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E30" w:rsidRPr="00A33265" w:rsidRDefault="00463E30" w:rsidP="00463E30">
      <w:pPr>
        <w:pStyle w:val="ab"/>
        <w:jc w:val="center"/>
        <w:rPr>
          <w:b/>
        </w:rPr>
      </w:pPr>
      <w:bookmarkStart w:id="0" w:name="_GoBack"/>
      <w:r w:rsidRPr="00A33265">
        <w:rPr>
          <w:b/>
        </w:rPr>
        <w:t>Інформація</w:t>
      </w:r>
    </w:p>
    <w:p w:rsidR="00463E30" w:rsidRPr="00A33265" w:rsidRDefault="00463E30" w:rsidP="00463E30">
      <w:pPr>
        <w:pStyle w:val="ab"/>
        <w:jc w:val="center"/>
        <w:rPr>
          <w:b/>
        </w:rPr>
      </w:pPr>
      <w:r w:rsidRPr="00A33265">
        <w:rPr>
          <w:b/>
        </w:rPr>
        <w:t>про залишок лікарських засобів</w:t>
      </w:r>
    </w:p>
    <w:p w:rsidR="00463E30" w:rsidRPr="00A33265" w:rsidRDefault="00463E30" w:rsidP="00463E30">
      <w:pPr>
        <w:pStyle w:val="ab"/>
        <w:jc w:val="center"/>
        <w:rPr>
          <w:b/>
        </w:rPr>
      </w:pPr>
      <w:r w:rsidRPr="00A33265">
        <w:rPr>
          <w:b/>
        </w:rPr>
        <w:t>та виробів медичного призначення</w:t>
      </w:r>
    </w:p>
    <w:p w:rsidR="00463E30" w:rsidRDefault="004E7D02" w:rsidP="00463E30">
      <w:pPr>
        <w:pStyle w:val="ab"/>
        <w:jc w:val="center"/>
        <w:rPr>
          <w:b/>
        </w:rPr>
      </w:pPr>
      <w:r>
        <w:rPr>
          <w:b/>
        </w:rPr>
        <w:t>по КНП БС</w:t>
      </w:r>
      <w:r w:rsidR="00463E30" w:rsidRPr="00A33265">
        <w:rPr>
          <w:b/>
        </w:rPr>
        <w:t>Р "Бородянська ЦРЛ"</w:t>
      </w:r>
    </w:p>
    <w:p w:rsidR="004E7D02" w:rsidRDefault="002F36A4" w:rsidP="00463E30">
      <w:pPr>
        <w:pStyle w:val="ab"/>
        <w:jc w:val="center"/>
        <w:rPr>
          <w:b/>
        </w:rPr>
      </w:pPr>
      <w:r>
        <w:rPr>
          <w:b/>
        </w:rPr>
        <w:t xml:space="preserve">станом на  </w:t>
      </w:r>
      <w:r w:rsidR="00DB471E">
        <w:rPr>
          <w:b/>
        </w:rPr>
        <w:t>21</w:t>
      </w:r>
      <w:r w:rsidR="003907F8">
        <w:rPr>
          <w:b/>
        </w:rPr>
        <w:t>.04</w:t>
      </w:r>
      <w:r w:rsidR="00E21CAB">
        <w:rPr>
          <w:b/>
        </w:rPr>
        <w:t>.202</w:t>
      </w:r>
      <w:r w:rsidR="009E5AFA">
        <w:rPr>
          <w:b/>
        </w:rPr>
        <w:t>3</w:t>
      </w:r>
      <w:r w:rsidR="004E7D02">
        <w:rPr>
          <w:b/>
        </w:rPr>
        <w:t>р</w:t>
      </w:r>
      <w:r w:rsidR="00DA3F86">
        <w:rPr>
          <w:b/>
        </w:rPr>
        <w:t>.</w:t>
      </w:r>
    </w:p>
    <w:bookmarkEnd w:id="0"/>
    <w:p w:rsidR="00DB471E" w:rsidRDefault="00DB471E" w:rsidP="00463E30">
      <w:pPr>
        <w:pStyle w:val="ab"/>
        <w:jc w:val="center"/>
        <w:rPr>
          <w:b/>
        </w:rPr>
      </w:pPr>
    </w:p>
    <w:tbl>
      <w:tblPr>
        <w:tblW w:w="13653" w:type="dxa"/>
        <w:shd w:val="clear" w:color="auto" w:fill="FFFFFF"/>
        <w:tblCellMar>
          <w:top w:w="15" w:type="dxa"/>
          <w:left w:w="15" w:type="dxa"/>
          <w:bottom w:w="15" w:type="dxa"/>
          <w:right w:w="15" w:type="dxa"/>
        </w:tblCellMar>
        <w:tblLook w:val="04A0" w:firstRow="1" w:lastRow="0" w:firstColumn="1" w:lastColumn="0" w:noHBand="0" w:noVBand="1"/>
      </w:tblPr>
      <w:tblGrid>
        <w:gridCol w:w="6663"/>
        <w:gridCol w:w="2038"/>
        <w:gridCol w:w="4952"/>
      </w:tblGrid>
      <w:tr w:rsidR="00DB471E" w:rsidTr="00DB471E">
        <w:trPr>
          <w:gridAfter w:val="2"/>
          <w:wAfter w:w="6990" w:type="dxa"/>
        </w:trPr>
        <w:tc>
          <w:tcPr>
            <w:tcW w:w="6663" w:type="dxa"/>
            <w:tcBorders>
              <w:top w:val="single" w:sz="6" w:space="0" w:color="DDDDDD"/>
            </w:tcBorders>
            <w:shd w:val="clear" w:color="auto" w:fill="FFFFFF"/>
            <w:tcMar>
              <w:top w:w="120" w:type="dxa"/>
              <w:left w:w="120" w:type="dxa"/>
              <w:bottom w:w="120" w:type="dxa"/>
              <w:right w:w="120" w:type="dxa"/>
            </w:tcMar>
            <w:hideMark/>
          </w:tcPr>
          <w:p w:rsidR="00DB471E" w:rsidRDefault="00DB471E">
            <w:pPr>
              <w:rPr>
                <w:rFonts w:ascii="Times New Roman" w:hAnsi="Times New Roman"/>
                <w:sz w:val="20"/>
                <w:lang w:eastAsia="uk-UA"/>
              </w:rPr>
            </w:pPr>
          </w:p>
        </w:tc>
      </w:tr>
      <w:tr w:rsidR="00DB471E" w:rsidTr="00DB471E">
        <w:tc>
          <w:tcPr>
            <w:tcW w:w="6663" w:type="dxa"/>
            <w:tcBorders>
              <w:top w:val="nil"/>
              <w:left w:val="nil"/>
              <w:bottom w:val="nil"/>
              <w:right w:val="nil"/>
            </w:tcBorders>
            <w:shd w:val="clear" w:color="auto" w:fill="FFFFFF"/>
            <w:tcMar>
              <w:top w:w="120" w:type="dxa"/>
              <w:left w:w="120" w:type="dxa"/>
              <w:bottom w:w="120" w:type="dxa"/>
              <w:right w:w="120" w:type="dxa"/>
            </w:tcMar>
            <w:vAlign w:val="bottom"/>
            <w:hideMark/>
          </w:tcPr>
          <w:p w:rsidR="00DB471E" w:rsidRDefault="00DB471E">
            <w:pPr>
              <w:spacing w:after="300"/>
              <w:rPr>
                <w:rFonts w:ascii="Arial" w:hAnsi="Arial" w:cs="Arial"/>
                <w:b/>
                <w:bCs/>
                <w:color w:val="464646"/>
                <w:sz w:val="24"/>
                <w:szCs w:val="24"/>
              </w:rPr>
            </w:pPr>
            <w:r>
              <w:rPr>
                <w:rFonts w:ascii="Arial" w:hAnsi="Arial" w:cs="Arial"/>
                <w:b/>
                <w:bCs/>
                <w:color w:val="464646"/>
              </w:rPr>
              <w:t>Назва</w:t>
            </w:r>
          </w:p>
        </w:tc>
        <w:tc>
          <w:tcPr>
            <w:tcW w:w="2038" w:type="dxa"/>
            <w:tcBorders>
              <w:top w:val="nil"/>
              <w:left w:val="nil"/>
              <w:bottom w:val="nil"/>
              <w:right w:val="nil"/>
            </w:tcBorders>
            <w:shd w:val="clear" w:color="auto" w:fill="FFFFFF"/>
            <w:tcMar>
              <w:top w:w="120" w:type="dxa"/>
              <w:left w:w="0" w:type="dxa"/>
              <w:bottom w:w="120" w:type="dxa"/>
              <w:right w:w="120" w:type="dxa"/>
            </w:tcMar>
            <w:vAlign w:val="bottom"/>
            <w:hideMark/>
          </w:tcPr>
          <w:p w:rsidR="00DB471E" w:rsidRDefault="00DB471E">
            <w:pPr>
              <w:spacing w:after="300"/>
              <w:rPr>
                <w:rFonts w:ascii="Arial" w:hAnsi="Arial" w:cs="Arial"/>
                <w:b/>
                <w:bCs/>
                <w:color w:val="464646"/>
                <w:sz w:val="18"/>
                <w:szCs w:val="18"/>
              </w:rPr>
            </w:pPr>
            <w:r>
              <w:rPr>
                <w:rFonts w:ascii="Arial" w:hAnsi="Arial" w:cs="Arial"/>
                <w:b/>
                <w:bCs/>
                <w:color w:val="464646"/>
                <w:sz w:val="18"/>
                <w:szCs w:val="18"/>
              </w:rPr>
              <w:t>Кількість</w:t>
            </w:r>
          </w:p>
        </w:tc>
        <w:tc>
          <w:tcPr>
            <w:tcW w:w="0" w:type="auto"/>
            <w:tcBorders>
              <w:top w:val="nil"/>
              <w:left w:val="nil"/>
              <w:bottom w:val="nil"/>
              <w:right w:val="nil"/>
            </w:tcBorders>
            <w:shd w:val="clear" w:color="auto" w:fill="FFFFFF"/>
            <w:tcMar>
              <w:top w:w="120" w:type="dxa"/>
              <w:left w:w="120" w:type="dxa"/>
              <w:bottom w:w="120" w:type="dxa"/>
              <w:right w:w="120" w:type="dxa"/>
            </w:tcMar>
            <w:vAlign w:val="bottom"/>
            <w:hideMark/>
          </w:tcPr>
          <w:p w:rsidR="00DB471E" w:rsidRDefault="00DB471E">
            <w:pPr>
              <w:spacing w:after="300"/>
              <w:jc w:val="right"/>
              <w:rPr>
                <w:rFonts w:ascii="Arial" w:hAnsi="Arial" w:cs="Arial"/>
                <w:b/>
                <w:bCs/>
                <w:color w:val="464646"/>
                <w:sz w:val="18"/>
                <w:szCs w:val="18"/>
              </w:rPr>
            </w:pPr>
            <w:r>
              <w:rPr>
                <w:rFonts w:ascii="Arial" w:hAnsi="Arial" w:cs="Arial"/>
                <w:b/>
                <w:bCs/>
                <w:color w:val="464646"/>
                <w:sz w:val="18"/>
                <w:szCs w:val="18"/>
              </w:rPr>
              <w:t>Дата оновлення</w:t>
            </w:r>
          </w:p>
        </w:tc>
      </w:tr>
      <w:tr w:rsidR="00DB471E" w:rsidTr="00DB471E">
        <w:tc>
          <w:tcPr>
            <w:tcW w:w="6663" w:type="dxa"/>
            <w:tcBorders>
              <w:top w:val="single" w:sz="6" w:space="0" w:color="DDDDDD"/>
            </w:tcBorders>
            <w:shd w:val="clear" w:color="auto" w:fill="FFFFFF"/>
            <w:tcMar>
              <w:top w:w="120" w:type="dxa"/>
              <w:left w:w="120" w:type="dxa"/>
              <w:bottom w:w="15" w:type="dxa"/>
              <w:right w:w="120" w:type="dxa"/>
            </w:tcMar>
            <w:hideMark/>
          </w:tcPr>
          <w:p w:rsidR="00DB471E" w:rsidRDefault="00DB471E">
            <w:pPr>
              <w:spacing w:after="300"/>
              <w:rPr>
                <w:rFonts w:ascii="Arial" w:hAnsi="Arial" w:cs="Arial"/>
                <w:b/>
                <w:bCs/>
                <w:color w:val="00AFF0"/>
                <w:sz w:val="27"/>
                <w:szCs w:val="27"/>
              </w:rPr>
            </w:pPr>
            <w:hyperlink r:id="rId8" w:history="1">
              <w:r>
                <w:rPr>
                  <w:rStyle w:val="ad"/>
                  <w:rFonts w:ascii="Arial" w:hAnsi="Arial" w:cs="Arial"/>
                  <w:b/>
                  <w:bCs/>
                  <w:color w:val="00AFF0"/>
                  <w:sz w:val="27"/>
                  <w:szCs w:val="27"/>
                </w:rPr>
                <w:t>АНАЛЬГІН </w:t>
              </w:r>
              <w:r>
                <w:rPr>
                  <w:rStyle w:val="dosage-form-custom"/>
                  <w:rFonts w:ascii="Arial" w:hAnsi="Arial" w:cs="Arial"/>
                  <w:color w:val="231F20"/>
                  <w:sz w:val="27"/>
                  <w:szCs w:val="27"/>
                </w:rPr>
                <w:t>уп</w:t>
              </w:r>
              <w:r>
                <w:rPr>
                  <w:rStyle w:val="ad"/>
                  <w:rFonts w:ascii="Arial" w:hAnsi="Arial" w:cs="Arial"/>
                  <w:b/>
                  <w:bCs/>
                  <w:color w:val="00AFF0"/>
                  <w:sz w:val="27"/>
                  <w:szCs w:val="27"/>
                </w:rPr>
                <w:t> </w:t>
              </w:r>
              <w:r>
                <w:rPr>
                  <w:rStyle w:val="inn"/>
                  <w:rFonts w:ascii="Arial" w:hAnsi="Arial" w:cs="Arial"/>
                  <w:b/>
                  <w:bCs/>
                  <w:color w:val="231F20"/>
                  <w:sz w:val="27"/>
                  <w:szCs w:val="27"/>
                </w:rPr>
                <w:t>Metamizole sodium</w:t>
              </w:r>
            </w:hyperlink>
          </w:p>
          <w:p w:rsidR="00DB471E" w:rsidRDefault="00DB471E" w:rsidP="00DB471E">
            <w:pPr>
              <w:spacing w:after="300"/>
              <w:rPr>
                <w:rFonts w:ascii="Arial" w:hAnsi="Arial" w:cs="Arial"/>
                <w:color w:val="464646"/>
                <w:sz w:val="18"/>
                <w:szCs w:val="18"/>
              </w:rPr>
            </w:pPr>
            <w:r>
              <w:rPr>
                <w:rFonts w:ascii="Arial" w:hAnsi="Arial" w:cs="Arial"/>
                <w:color w:val="464646"/>
                <w:sz w:val="18"/>
                <w:szCs w:val="18"/>
              </w:rPr>
              <w:t>Розчин для ін'єкцій, 500 мг/мл по 2 мл в ампулах № 10</w:t>
            </w:r>
          </w:p>
        </w:tc>
        <w:tc>
          <w:tcPr>
            <w:tcW w:w="2038" w:type="dxa"/>
            <w:tcBorders>
              <w:top w:val="single" w:sz="6" w:space="0" w:color="DDDDDD"/>
            </w:tcBorders>
            <w:shd w:val="clear" w:color="auto" w:fill="FFFFFF"/>
            <w:tcMar>
              <w:top w:w="120" w:type="dxa"/>
              <w:left w:w="0" w:type="dxa"/>
              <w:bottom w:w="15" w:type="dxa"/>
              <w:right w:w="120" w:type="dxa"/>
            </w:tcMar>
            <w:hideMark/>
          </w:tcPr>
          <w:p w:rsidR="00DB471E" w:rsidRDefault="00DB471E">
            <w:pPr>
              <w:spacing w:after="300"/>
              <w:rPr>
                <w:rFonts w:ascii="Arial" w:hAnsi="Arial" w:cs="Arial"/>
                <w:b/>
                <w:bCs/>
                <w:color w:val="464646"/>
                <w:sz w:val="21"/>
                <w:szCs w:val="21"/>
              </w:rPr>
            </w:pPr>
            <w:r>
              <w:rPr>
                <w:rFonts w:ascii="Arial" w:hAnsi="Arial" w:cs="Arial"/>
                <w:b/>
                <w:bCs/>
                <w:color w:val="464646"/>
                <w:sz w:val="21"/>
                <w:szCs w:val="21"/>
              </w:rPr>
              <w:t>12 уп.</w:t>
            </w:r>
          </w:p>
        </w:tc>
        <w:tc>
          <w:tcPr>
            <w:tcW w:w="4949" w:type="dxa"/>
            <w:tcBorders>
              <w:top w:val="single" w:sz="6" w:space="0" w:color="DDDDDD"/>
            </w:tcBorders>
            <w:shd w:val="clear" w:color="auto" w:fill="FFFFFF"/>
            <w:tcMar>
              <w:top w:w="120" w:type="dxa"/>
              <w:left w:w="120" w:type="dxa"/>
              <w:bottom w:w="15" w:type="dxa"/>
              <w:right w:w="120" w:type="dxa"/>
            </w:tcMar>
            <w:hideMark/>
          </w:tcPr>
          <w:p w:rsidR="00DB471E" w:rsidRDefault="00DB471E" w:rsidP="00DB471E">
            <w:pPr>
              <w:spacing w:after="300"/>
              <w:jc w:val="right"/>
              <w:rPr>
                <w:rFonts w:ascii="Arial" w:hAnsi="Arial" w:cs="Arial"/>
                <w:b/>
                <w:bCs/>
                <w:color w:val="464646"/>
                <w:sz w:val="21"/>
                <w:szCs w:val="21"/>
              </w:rPr>
            </w:pPr>
            <w:r>
              <w:rPr>
                <w:rFonts w:ascii="Arial" w:hAnsi="Arial" w:cs="Arial"/>
                <w:b/>
                <w:bCs/>
                <w:color w:val="464646"/>
                <w:sz w:val="21"/>
                <w:szCs w:val="21"/>
              </w:rPr>
              <w:t>21.04.2023</w:t>
            </w:r>
          </w:p>
          <w:p w:rsidR="00DB471E" w:rsidRDefault="00DB471E" w:rsidP="00DB471E">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DB471E" w:rsidTr="00DB471E">
        <w:tc>
          <w:tcPr>
            <w:tcW w:w="13653" w:type="dxa"/>
            <w:gridSpan w:val="3"/>
            <w:tcBorders>
              <w:top w:val="nil"/>
              <w:left w:val="nil"/>
              <w:bottom w:val="nil"/>
              <w:right w:val="nil"/>
            </w:tcBorders>
            <w:shd w:val="clear" w:color="auto" w:fill="FFFFFF"/>
            <w:hideMark/>
          </w:tcPr>
          <w:p w:rsidR="00DB471E" w:rsidRDefault="00DB471E" w:rsidP="00DB471E">
            <w:pPr>
              <w:pStyle w:val="4"/>
              <w:shd w:val="clear" w:color="auto" w:fill="FFFFFF"/>
              <w:spacing w:before="0" w:after="0"/>
              <w:rPr>
                <w:rFonts w:ascii="inherit" w:hAnsi="inherit" w:cs="Arial"/>
                <w:b w:val="0"/>
                <w:bCs w:val="0"/>
                <w:color w:val="333333"/>
                <w:sz w:val="24"/>
                <w:szCs w:val="24"/>
              </w:rPr>
            </w:pPr>
            <w:hyperlink r:id="rId9" w:anchor="quantity-collapse1554763-collapse1" w:history="1">
              <w:r>
                <w:rPr>
                  <w:rStyle w:val="ad"/>
                  <w:rFonts w:ascii="inherit" w:hAnsi="inherit" w:cs="Arial"/>
                  <w:b w:val="0"/>
                  <w:bCs w:val="0"/>
                  <w:color w:val="808285"/>
                  <w:sz w:val="18"/>
                  <w:szCs w:val="18"/>
                </w:rPr>
                <w:t>Розподіл за категоріями</w:t>
              </w:r>
            </w:hyperlink>
          </w:p>
        </w:tc>
      </w:tr>
      <w:tr w:rsidR="00DB471E" w:rsidTr="00DB471E">
        <w:tc>
          <w:tcPr>
            <w:tcW w:w="6663" w:type="dxa"/>
            <w:tcBorders>
              <w:top w:val="single" w:sz="6" w:space="0" w:color="DDDDDD"/>
            </w:tcBorders>
            <w:shd w:val="clear" w:color="auto" w:fill="FFFFFF"/>
            <w:tcMar>
              <w:top w:w="120" w:type="dxa"/>
              <w:left w:w="120" w:type="dxa"/>
              <w:bottom w:w="120" w:type="dxa"/>
              <w:right w:w="120" w:type="dxa"/>
            </w:tcMar>
            <w:hideMark/>
          </w:tcPr>
          <w:p w:rsidR="00DB471E" w:rsidRDefault="00DB471E">
            <w:pPr>
              <w:rPr>
                <w:rFonts w:ascii="Arial" w:hAnsi="Arial" w:cs="Arial"/>
                <w:b/>
                <w:bCs/>
                <w:color w:val="00AFF0"/>
                <w:sz w:val="27"/>
                <w:szCs w:val="27"/>
              </w:rPr>
            </w:pPr>
            <w:hyperlink r:id="rId10" w:history="1">
              <w:r>
                <w:rPr>
                  <w:rStyle w:val="ad"/>
                  <w:rFonts w:ascii="Arial" w:hAnsi="Arial" w:cs="Arial"/>
                  <w:b/>
                  <w:bCs/>
                  <w:color w:val="00AFF0"/>
                  <w:sz w:val="27"/>
                  <w:szCs w:val="27"/>
                </w:rPr>
                <w:t>АТРОПІНУ СУЛЬФАТ </w:t>
              </w:r>
              <w:r>
                <w:rPr>
                  <w:rStyle w:val="dosage-form-custom"/>
                  <w:rFonts w:ascii="Arial" w:hAnsi="Arial" w:cs="Arial"/>
                  <w:color w:val="231F20"/>
                  <w:sz w:val="27"/>
                  <w:szCs w:val="27"/>
                </w:rPr>
                <w:t>уп</w:t>
              </w:r>
              <w:r>
                <w:rPr>
                  <w:rStyle w:val="ad"/>
                  <w:rFonts w:ascii="Arial" w:hAnsi="Arial" w:cs="Arial"/>
                  <w:b/>
                  <w:bCs/>
                  <w:color w:val="00AFF0"/>
                  <w:sz w:val="27"/>
                  <w:szCs w:val="27"/>
                </w:rPr>
                <w:t> </w:t>
              </w:r>
              <w:r>
                <w:rPr>
                  <w:rStyle w:val="inn"/>
                  <w:rFonts w:ascii="Arial" w:hAnsi="Arial" w:cs="Arial"/>
                  <w:b/>
                  <w:bCs/>
                  <w:color w:val="231F20"/>
                  <w:sz w:val="27"/>
                  <w:szCs w:val="27"/>
                </w:rPr>
                <w:t>Atropine</w:t>
              </w:r>
            </w:hyperlink>
          </w:p>
          <w:p w:rsidR="00DB471E" w:rsidRDefault="00DB471E" w:rsidP="00DB471E">
            <w:pPr>
              <w:rPr>
                <w:rFonts w:ascii="Arial" w:hAnsi="Arial" w:cs="Arial"/>
                <w:color w:val="464646"/>
                <w:sz w:val="18"/>
                <w:szCs w:val="18"/>
              </w:rPr>
            </w:pPr>
            <w:r>
              <w:rPr>
                <w:rFonts w:ascii="Arial" w:hAnsi="Arial" w:cs="Arial"/>
                <w:color w:val="464646"/>
                <w:sz w:val="18"/>
                <w:szCs w:val="18"/>
              </w:rPr>
              <w:t>Розчин для ін'єкцій, 1 мг/мл по 1 мл в ампулах № 10 в пачці, № 10 (10х1), № 5 (5х1), № 10 (5х2) у блістерах у пачці з картону</w:t>
            </w:r>
          </w:p>
        </w:tc>
        <w:tc>
          <w:tcPr>
            <w:tcW w:w="2038" w:type="dxa"/>
            <w:tcBorders>
              <w:top w:val="single" w:sz="6" w:space="0" w:color="DDDDDD"/>
            </w:tcBorders>
            <w:shd w:val="clear" w:color="auto" w:fill="FFFFFF"/>
            <w:tcMar>
              <w:top w:w="120" w:type="dxa"/>
              <w:left w:w="0" w:type="dxa"/>
              <w:bottom w:w="120" w:type="dxa"/>
              <w:right w:w="120" w:type="dxa"/>
            </w:tcMar>
            <w:hideMark/>
          </w:tcPr>
          <w:p w:rsidR="00DB471E" w:rsidRDefault="00DB471E">
            <w:pPr>
              <w:rPr>
                <w:rFonts w:ascii="Arial" w:hAnsi="Arial" w:cs="Arial"/>
                <w:b/>
                <w:bCs/>
                <w:color w:val="464646"/>
                <w:sz w:val="21"/>
                <w:szCs w:val="21"/>
              </w:rPr>
            </w:pPr>
            <w:r>
              <w:rPr>
                <w:rFonts w:ascii="Arial" w:hAnsi="Arial" w:cs="Arial"/>
                <w:b/>
                <w:bCs/>
                <w:color w:val="464646"/>
                <w:sz w:val="21"/>
                <w:szCs w:val="21"/>
              </w:rPr>
              <w:t>4 уп.</w:t>
            </w:r>
          </w:p>
        </w:tc>
        <w:tc>
          <w:tcPr>
            <w:tcW w:w="4949" w:type="dxa"/>
            <w:tcBorders>
              <w:top w:val="single" w:sz="6" w:space="0" w:color="DDDDDD"/>
            </w:tcBorders>
            <w:shd w:val="clear" w:color="auto" w:fill="FFFFFF"/>
            <w:tcMar>
              <w:top w:w="120" w:type="dxa"/>
              <w:left w:w="120" w:type="dxa"/>
              <w:bottom w:w="120" w:type="dxa"/>
              <w:right w:w="120" w:type="dxa"/>
            </w:tcMar>
            <w:hideMark/>
          </w:tcPr>
          <w:p w:rsidR="00DB471E" w:rsidRDefault="00DB471E" w:rsidP="00DB471E">
            <w:pPr>
              <w:jc w:val="right"/>
              <w:rPr>
                <w:rFonts w:ascii="Arial" w:hAnsi="Arial" w:cs="Arial"/>
                <w:b/>
                <w:bCs/>
                <w:color w:val="464646"/>
                <w:sz w:val="21"/>
                <w:szCs w:val="21"/>
              </w:rPr>
            </w:pPr>
            <w:r>
              <w:rPr>
                <w:rFonts w:ascii="Arial" w:hAnsi="Arial" w:cs="Arial"/>
                <w:b/>
                <w:bCs/>
                <w:color w:val="464646"/>
                <w:sz w:val="21"/>
                <w:szCs w:val="21"/>
              </w:rPr>
              <w:t>21.04.2023</w:t>
            </w:r>
          </w:p>
          <w:p w:rsidR="00DB471E" w:rsidRDefault="00DB471E" w:rsidP="00DB471E">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DB471E" w:rsidTr="00DB471E">
        <w:tc>
          <w:tcPr>
            <w:tcW w:w="13653" w:type="dxa"/>
            <w:gridSpan w:val="3"/>
            <w:tcBorders>
              <w:top w:val="nil"/>
              <w:left w:val="nil"/>
              <w:bottom w:val="nil"/>
              <w:right w:val="nil"/>
            </w:tcBorders>
            <w:shd w:val="clear" w:color="auto" w:fill="FFFFFF"/>
            <w:hideMark/>
          </w:tcPr>
          <w:p w:rsidR="00DB471E" w:rsidRDefault="00DB471E" w:rsidP="00DB471E">
            <w:pPr>
              <w:pStyle w:val="4"/>
              <w:shd w:val="clear" w:color="auto" w:fill="FFFFFF"/>
              <w:spacing w:before="0" w:after="0"/>
              <w:rPr>
                <w:rFonts w:ascii="inherit" w:hAnsi="inherit" w:cs="Arial"/>
                <w:b w:val="0"/>
                <w:bCs w:val="0"/>
                <w:color w:val="333333"/>
                <w:sz w:val="24"/>
                <w:szCs w:val="24"/>
              </w:rPr>
            </w:pPr>
            <w:hyperlink r:id="rId11" w:anchor="quantity-collapse1554765-collapse1" w:history="1">
              <w:r>
                <w:rPr>
                  <w:rStyle w:val="ad"/>
                  <w:rFonts w:ascii="inherit" w:hAnsi="inherit" w:cs="Arial"/>
                  <w:b w:val="0"/>
                  <w:bCs w:val="0"/>
                  <w:color w:val="808285"/>
                  <w:sz w:val="18"/>
                  <w:szCs w:val="18"/>
                </w:rPr>
                <w:t>Розподіл за категоріями</w:t>
              </w:r>
            </w:hyperlink>
          </w:p>
        </w:tc>
      </w:tr>
      <w:tr w:rsidR="00DB471E" w:rsidTr="00DB471E">
        <w:tc>
          <w:tcPr>
            <w:tcW w:w="6663" w:type="dxa"/>
            <w:tcBorders>
              <w:top w:val="single" w:sz="6" w:space="0" w:color="DDDDDD"/>
            </w:tcBorders>
            <w:shd w:val="clear" w:color="auto" w:fill="FFFFFF"/>
            <w:tcMar>
              <w:top w:w="120" w:type="dxa"/>
              <w:left w:w="120" w:type="dxa"/>
              <w:bottom w:w="120" w:type="dxa"/>
              <w:right w:w="120" w:type="dxa"/>
            </w:tcMar>
            <w:hideMark/>
          </w:tcPr>
          <w:p w:rsidR="00DB471E" w:rsidRDefault="00DB471E">
            <w:pPr>
              <w:rPr>
                <w:rFonts w:ascii="Arial" w:hAnsi="Arial" w:cs="Arial"/>
                <w:b/>
                <w:bCs/>
                <w:color w:val="00AFF0"/>
                <w:sz w:val="27"/>
                <w:szCs w:val="27"/>
              </w:rPr>
            </w:pPr>
            <w:hyperlink r:id="rId12" w:history="1">
              <w:r>
                <w:rPr>
                  <w:rStyle w:val="ad"/>
                  <w:rFonts w:ascii="Arial" w:hAnsi="Arial" w:cs="Arial"/>
                  <w:b/>
                  <w:bCs/>
                  <w:color w:val="00AFF0"/>
                  <w:sz w:val="27"/>
                  <w:szCs w:val="27"/>
                </w:rPr>
                <w:t>БИНТ</w:t>
              </w:r>
            </w:hyperlink>
          </w:p>
          <w:p w:rsidR="00DB471E" w:rsidRDefault="00DB471E" w:rsidP="00DB471E">
            <w:pPr>
              <w:rPr>
                <w:rFonts w:ascii="Arial" w:hAnsi="Arial" w:cs="Arial"/>
                <w:color w:val="464646"/>
                <w:sz w:val="18"/>
                <w:szCs w:val="18"/>
              </w:rPr>
            </w:pPr>
            <w:r>
              <w:rPr>
                <w:rFonts w:ascii="Arial" w:hAnsi="Arial" w:cs="Arial"/>
                <w:color w:val="464646"/>
                <w:sz w:val="18"/>
                <w:szCs w:val="18"/>
              </w:rPr>
              <w:t>не стерильний</w:t>
            </w:r>
          </w:p>
        </w:tc>
        <w:tc>
          <w:tcPr>
            <w:tcW w:w="2038" w:type="dxa"/>
            <w:tcBorders>
              <w:top w:val="single" w:sz="6" w:space="0" w:color="DDDDDD"/>
            </w:tcBorders>
            <w:shd w:val="clear" w:color="auto" w:fill="FFFFFF"/>
            <w:tcMar>
              <w:top w:w="120" w:type="dxa"/>
              <w:left w:w="0" w:type="dxa"/>
              <w:bottom w:w="120" w:type="dxa"/>
              <w:right w:w="120" w:type="dxa"/>
            </w:tcMar>
            <w:hideMark/>
          </w:tcPr>
          <w:p w:rsidR="00DB471E" w:rsidRDefault="00DB471E">
            <w:pPr>
              <w:rPr>
                <w:rFonts w:ascii="Arial" w:hAnsi="Arial" w:cs="Arial"/>
                <w:b/>
                <w:bCs/>
                <w:color w:val="464646"/>
                <w:sz w:val="21"/>
                <w:szCs w:val="21"/>
              </w:rPr>
            </w:pPr>
            <w:r>
              <w:rPr>
                <w:rFonts w:ascii="Arial" w:hAnsi="Arial" w:cs="Arial"/>
                <w:b/>
                <w:bCs/>
                <w:color w:val="464646"/>
                <w:sz w:val="21"/>
                <w:szCs w:val="21"/>
              </w:rPr>
              <w:t>100 шт.</w:t>
            </w:r>
          </w:p>
        </w:tc>
        <w:tc>
          <w:tcPr>
            <w:tcW w:w="4949" w:type="dxa"/>
            <w:tcBorders>
              <w:top w:val="single" w:sz="6" w:space="0" w:color="DDDDDD"/>
            </w:tcBorders>
            <w:shd w:val="clear" w:color="auto" w:fill="FFFFFF"/>
            <w:tcMar>
              <w:top w:w="120" w:type="dxa"/>
              <w:left w:w="120" w:type="dxa"/>
              <w:bottom w:w="120" w:type="dxa"/>
              <w:right w:w="120" w:type="dxa"/>
            </w:tcMar>
            <w:hideMark/>
          </w:tcPr>
          <w:p w:rsidR="00DB471E" w:rsidRDefault="00DB471E" w:rsidP="00DB471E">
            <w:pPr>
              <w:jc w:val="right"/>
              <w:rPr>
                <w:rFonts w:ascii="Arial" w:hAnsi="Arial" w:cs="Arial"/>
                <w:b/>
                <w:bCs/>
                <w:color w:val="464646"/>
                <w:sz w:val="21"/>
                <w:szCs w:val="21"/>
              </w:rPr>
            </w:pPr>
            <w:r>
              <w:rPr>
                <w:rFonts w:ascii="Arial" w:hAnsi="Arial" w:cs="Arial"/>
                <w:b/>
                <w:bCs/>
                <w:color w:val="464646"/>
                <w:sz w:val="21"/>
                <w:szCs w:val="21"/>
              </w:rPr>
              <w:t>21.04.2023</w:t>
            </w:r>
          </w:p>
          <w:p w:rsidR="00DB471E" w:rsidRDefault="00DB471E" w:rsidP="00DB471E">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DB471E" w:rsidTr="00DB471E">
        <w:tc>
          <w:tcPr>
            <w:tcW w:w="13653" w:type="dxa"/>
            <w:gridSpan w:val="3"/>
            <w:tcBorders>
              <w:top w:val="nil"/>
              <w:left w:val="nil"/>
              <w:bottom w:val="nil"/>
              <w:right w:val="nil"/>
            </w:tcBorders>
            <w:shd w:val="clear" w:color="auto" w:fill="FFFFFF"/>
            <w:hideMark/>
          </w:tcPr>
          <w:p w:rsidR="00DB471E" w:rsidRDefault="00DB471E" w:rsidP="00DB471E">
            <w:pPr>
              <w:pStyle w:val="4"/>
              <w:shd w:val="clear" w:color="auto" w:fill="FFFFFF"/>
              <w:spacing w:before="0" w:after="0"/>
              <w:rPr>
                <w:rFonts w:ascii="inherit" w:hAnsi="inherit" w:cs="Arial"/>
                <w:b w:val="0"/>
                <w:bCs w:val="0"/>
                <w:color w:val="333333"/>
                <w:sz w:val="24"/>
                <w:szCs w:val="24"/>
              </w:rPr>
            </w:pPr>
            <w:hyperlink r:id="rId13" w:anchor="quantity-collapse664846-collapse1" w:history="1">
              <w:r>
                <w:rPr>
                  <w:rStyle w:val="ad"/>
                  <w:rFonts w:ascii="inherit" w:hAnsi="inherit" w:cs="Arial"/>
                  <w:b w:val="0"/>
                  <w:bCs w:val="0"/>
                  <w:color w:val="808285"/>
                  <w:sz w:val="18"/>
                  <w:szCs w:val="18"/>
                </w:rPr>
                <w:t>Розподіл за категоріями</w:t>
              </w:r>
            </w:hyperlink>
          </w:p>
        </w:tc>
      </w:tr>
      <w:tr w:rsidR="00DB471E" w:rsidTr="00DB471E">
        <w:tc>
          <w:tcPr>
            <w:tcW w:w="6663" w:type="dxa"/>
            <w:tcBorders>
              <w:top w:val="single" w:sz="6" w:space="0" w:color="DDDDDD"/>
            </w:tcBorders>
            <w:shd w:val="clear" w:color="auto" w:fill="FFFFFF"/>
            <w:tcMar>
              <w:top w:w="120" w:type="dxa"/>
              <w:left w:w="120" w:type="dxa"/>
              <w:bottom w:w="120" w:type="dxa"/>
              <w:right w:w="120" w:type="dxa"/>
            </w:tcMar>
            <w:hideMark/>
          </w:tcPr>
          <w:p w:rsidR="00DB471E" w:rsidRDefault="00DB471E">
            <w:pPr>
              <w:rPr>
                <w:rFonts w:ascii="Arial" w:hAnsi="Arial" w:cs="Arial"/>
                <w:b/>
                <w:bCs/>
                <w:color w:val="00AFF0"/>
                <w:sz w:val="27"/>
                <w:szCs w:val="27"/>
              </w:rPr>
            </w:pPr>
            <w:hyperlink r:id="rId14" w:history="1">
              <w:r>
                <w:rPr>
                  <w:rStyle w:val="ad"/>
                  <w:rFonts w:ascii="Arial" w:hAnsi="Arial" w:cs="Arial"/>
                  <w:b/>
                  <w:bCs/>
                  <w:color w:val="00AFF0"/>
                  <w:sz w:val="27"/>
                  <w:szCs w:val="27"/>
                </w:rPr>
                <w:t>ВЕНОКОР </w:t>
              </w:r>
              <w:r>
                <w:rPr>
                  <w:rStyle w:val="dosage-form-custom"/>
                  <w:rFonts w:ascii="Arial" w:hAnsi="Arial" w:cs="Arial"/>
                  <w:color w:val="231F20"/>
                  <w:sz w:val="27"/>
                  <w:szCs w:val="27"/>
                </w:rPr>
                <w:t>уп</w:t>
              </w:r>
            </w:hyperlink>
          </w:p>
          <w:p w:rsidR="00DB471E" w:rsidRDefault="00DB471E" w:rsidP="00DB471E">
            <w:pPr>
              <w:rPr>
                <w:rFonts w:ascii="Arial" w:hAnsi="Arial" w:cs="Arial"/>
                <w:color w:val="464646"/>
                <w:sz w:val="18"/>
                <w:szCs w:val="18"/>
              </w:rPr>
            </w:pPr>
            <w:r>
              <w:rPr>
                <w:rFonts w:ascii="Arial" w:hAnsi="Arial" w:cs="Arial"/>
                <w:color w:val="464646"/>
                <w:sz w:val="18"/>
                <w:szCs w:val="18"/>
              </w:rPr>
              <w:t>Розчин для ін`єкцій, 50 мг/мл по 2 мл в ампулі по 10 або 100 ампул в пачці, або по 5 ампул в блістері, по 2 блістери у пачці, або по 5 мл в ампулі по 5 або по 100 ампул в пачці, або по 5 ампул в блістері, по 1 блістеру у пачці</w:t>
            </w:r>
          </w:p>
        </w:tc>
        <w:tc>
          <w:tcPr>
            <w:tcW w:w="2038" w:type="dxa"/>
            <w:tcBorders>
              <w:top w:val="single" w:sz="6" w:space="0" w:color="DDDDDD"/>
            </w:tcBorders>
            <w:shd w:val="clear" w:color="auto" w:fill="FFFFFF"/>
            <w:tcMar>
              <w:top w:w="120" w:type="dxa"/>
              <w:left w:w="0" w:type="dxa"/>
              <w:bottom w:w="120" w:type="dxa"/>
              <w:right w:w="120" w:type="dxa"/>
            </w:tcMar>
            <w:hideMark/>
          </w:tcPr>
          <w:p w:rsidR="00DB471E" w:rsidRDefault="00DB471E">
            <w:pPr>
              <w:rPr>
                <w:rFonts w:ascii="Arial" w:hAnsi="Arial" w:cs="Arial"/>
                <w:b/>
                <w:bCs/>
                <w:color w:val="464646"/>
                <w:sz w:val="21"/>
                <w:szCs w:val="21"/>
              </w:rPr>
            </w:pPr>
            <w:r>
              <w:rPr>
                <w:rFonts w:ascii="Arial" w:hAnsi="Arial" w:cs="Arial"/>
                <w:b/>
                <w:bCs/>
                <w:color w:val="464646"/>
                <w:sz w:val="21"/>
                <w:szCs w:val="21"/>
              </w:rPr>
              <w:t>2 фл.</w:t>
            </w:r>
          </w:p>
        </w:tc>
        <w:tc>
          <w:tcPr>
            <w:tcW w:w="4949" w:type="dxa"/>
            <w:tcBorders>
              <w:top w:val="single" w:sz="6" w:space="0" w:color="DDDDDD"/>
            </w:tcBorders>
            <w:shd w:val="clear" w:color="auto" w:fill="FFFFFF"/>
            <w:tcMar>
              <w:top w:w="120" w:type="dxa"/>
              <w:left w:w="120" w:type="dxa"/>
              <w:bottom w:w="120" w:type="dxa"/>
              <w:right w:w="120" w:type="dxa"/>
            </w:tcMar>
            <w:hideMark/>
          </w:tcPr>
          <w:p w:rsidR="00DB471E" w:rsidRDefault="00DB471E" w:rsidP="00DB471E">
            <w:pPr>
              <w:jc w:val="right"/>
              <w:rPr>
                <w:rFonts w:ascii="Arial" w:hAnsi="Arial" w:cs="Arial"/>
                <w:b/>
                <w:bCs/>
                <w:color w:val="464646"/>
                <w:sz w:val="21"/>
                <w:szCs w:val="21"/>
              </w:rPr>
            </w:pPr>
            <w:r>
              <w:rPr>
                <w:rFonts w:ascii="Arial" w:hAnsi="Arial" w:cs="Arial"/>
                <w:b/>
                <w:bCs/>
                <w:color w:val="464646"/>
                <w:sz w:val="21"/>
                <w:szCs w:val="21"/>
              </w:rPr>
              <w:t>21.04.2023</w:t>
            </w:r>
          </w:p>
          <w:p w:rsidR="00DB471E" w:rsidRDefault="00DB471E" w:rsidP="00DB471E">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DB471E" w:rsidTr="00DB471E">
        <w:tc>
          <w:tcPr>
            <w:tcW w:w="13653" w:type="dxa"/>
            <w:gridSpan w:val="3"/>
            <w:tcBorders>
              <w:top w:val="nil"/>
              <w:left w:val="nil"/>
              <w:bottom w:val="nil"/>
              <w:right w:val="nil"/>
            </w:tcBorders>
            <w:shd w:val="clear" w:color="auto" w:fill="FFFFFF"/>
            <w:hideMark/>
          </w:tcPr>
          <w:p w:rsidR="00DB471E" w:rsidRDefault="00DB471E" w:rsidP="00DB471E">
            <w:pPr>
              <w:pStyle w:val="4"/>
              <w:shd w:val="clear" w:color="auto" w:fill="FFFFFF"/>
              <w:spacing w:before="0" w:after="0"/>
              <w:rPr>
                <w:rFonts w:ascii="inherit" w:hAnsi="inherit" w:cs="Arial"/>
                <w:b w:val="0"/>
                <w:bCs w:val="0"/>
                <w:color w:val="333333"/>
                <w:sz w:val="24"/>
                <w:szCs w:val="24"/>
              </w:rPr>
            </w:pPr>
            <w:hyperlink r:id="rId15" w:anchor="quantity-collapse1555173-collapse1" w:history="1">
              <w:r>
                <w:rPr>
                  <w:rStyle w:val="ad"/>
                  <w:rFonts w:ascii="inherit" w:hAnsi="inherit" w:cs="Arial"/>
                  <w:b w:val="0"/>
                  <w:bCs w:val="0"/>
                  <w:color w:val="808285"/>
                  <w:sz w:val="18"/>
                  <w:szCs w:val="18"/>
                </w:rPr>
                <w:t>Розподіл за категоріями</w:t>
              </w:r>
            </w:hyperlink>
          </w:p>
        </w:tc>
      </w:tr>
      <w:tr w:rsidR="00DB471E" w:rsidTr="00DB471E">
        <w:tc>
          <w:tcPr>
            <w:tcW w:w="6663" w:type="dxa"/>
            <w:tcBorders>
              <w:top w:val="single" w:sz="6" w:space="0" w:color="DDDDDD"/>
            </w:tcBorders>
            <w:shd w:val="clear" w:color="auto" w:fill="FFFFFF"/>
            <w:tcMar>
              <w:top w:w="120" w:type="dxa"/>
              <w:left w:w="120" w:type="dxa"/>
              <w:bottom w:w="120" w:type="dxa"/>
              <w:right w:w="120" w:type="dxa"/>
            </w:tcMar>
            <w:hideMark/>
          </w:tcPr>
          <w:p w:rsidR="00DB471E" w:rsidRDefault="00DB471E">
            <w:pPr>
              <w:rPr>
                <w:rFonts w:ascii="Arial" w:hAnsi="Arial" w:cs="Arial"/>
                <w:b/>
                <w:bCs/>
                <w:color w:val="00AFF0"/>
                <w:sz w:val="27"/>
                <w:szCs w:val="27"/>
              </w:rPr>
            </w:pPr>
            <w:hyperlink r:id="rId16" w:history="1">
              <w:r>
                <w:rPr>
                  <w:rStyle w:val="ad"/>
                  <w:rFonts w:ascii="Arial" w:hAnsi="Arial" w:cs="Arial"/>
                  <w:b/>
                  <w:bCs/>
                  <w:color w:val="00AFF0"/>
                  <w:sz w:val="27"/>
                  <w:szCs w:val="27"/>
                </w:rPr>
                <w:t>ВОДА ДЛЯ ІН'ЄКЦІЙ </w:t>
              </w:r>
              <w:r>
                <w:rPr>
                  <w:rStyle w:val="dosage-form-custom"/>
                  <w:rFonts w:ascii="Arial" w:hAnsi="Arial" w:cs="Arial"/>
                  <w:color w:val="231F20"/>
                  <w:sz w:val="27"/>
                  <w:szCs w:val="27"/>
                </w:rPr>
                <w:t>уп</w:t>
              </w:r>
            </w:hyperlink>
          </w:p>
          <w:p w:rsidR="00DB471E" w:rsidRDefault="00DB471E" w:rsidP="00DB471E">
            <w:pPr>
              <w:rPr>
                <w:rFonts w:ascii="Arial" w:hAnsi="Arial" w:cs="Arial"/>
                <w:color w:val="464646"/>
                <w:sz w:val="18"/>
                <w:szCs w:val="18"/>
              </w:rPr>
            </w:pPr>
            <w:r>
              <w:rPr>
                <w:rFonts w:ascii="Arial" w:hAnsi="Arial" w:cs="Arial"/>
                <w:color w:val="464646"/>
                <w:sz w:val="18"/>
                <w:szCs w:val="18"/>
              </w:rPr>
              <w:t>Розчинник для парентерального застосування по 5 мл в ампулах № 10 (5х2) у блістерах у пачці; по 2 мл в ампулах № 10 (10х1) у блістерах у пачці</w:t>
            </w:r>
          </w:p>
        </w:tc>
        <w:tc>
          <w:tcPr>
            <w:tcW w:w="2038" w:type="dxa"/>
            <w:tcBorders>
              <w:top w:val="single" w:sz="6" w:space="0" w:color="DDDDDD"/>
            </w:tcBorders>
            <w:shd w:val="clear" w:color="auto" w:fill="FFFFFF"/>
            <w:tcMar>
              <w:top w:w="120" w:type="dxa"/>
              <w:left w:w="0" w:type="dxa"/>
              <w:bottom w:w="120" w:type="dxa"/>
              <w:right w:w="120" w:type="dxa"/>
            </w:tcMar>
            <w:hideMark/>
          </w:tcPr>
          <w:p w:rsidR="00DB471E" w:rsidRDefault="00DB471E">
            <w:pPr>
              <w:rPr>
                <w:rFonts w:ascii="Arial" w:hAnsi="Arial" w:cs="Arial"/>
                <w:b/>
                <w:bCs/>
                <w:color w:val="464646"/>
                <w:sz w:val="21"/>
                <w:szCs w:val="21"/>
              </w:rPr>
            </w:pPr>
            <w:r>
              <w:rPr>
                <w:rFonts w:ascii="Arial" w:hAnsi="Arial" w:cs="Arial"/>
                <w:b/>
                <w:bCs/>
                <w:color w:val="464646"/>
                <w:sz w:val="21"/>
                <w:szCs w:val="21"/>
              </w:rPr>
              <w:t>10 уп.</w:t>
            </w:r>
          </w:p>
        </w:tc>
        <w:tc>
          <w:tcPr>
            <w:tcW w:w="4949" w:type="dxa"/>
            <w:tcBorders>
              <w:top w:val="single" w:sz="6" w:space="0" w:color="DDDDDD"/>
            </w:tcBorders>
            <w:shd w:val="clear" w:color="auto" w:fill="FFFFFF"/>
            <w:tcMar>
              <w:top w:w="120" w:type="dxa"/>
              <w:left w:w="120" w:type="dxa"/>
              <w:bottom w:w="120" w:type="dxa"/>
              <w:right w:w="120" w:type="dxa"/>
            </w:tcMar>
            <w:hideMark/>
          </w:tcPr>
          <w:p w:rsidR="00DB471E" w:rsidRDefault="00DB471E" w:rsidP="00DB471E">
            <w:pPr>
              <w:jc w:val="right"/>
              <w:rPr>
                <w:rFonts w:ascii="Arial" w:hAnsi="Arial" w:cs="Arial"/>
                <w:b/>
                <w:bCs/>
                <w:color w:val="464646"/>
                <w:sz w:val="21"/>
                <w:szCs w:val="21"/>
              </w:rPr>
            </w:pPr>
            <w:r>
              <w:rPr>
                <w:rFonts w:ascii="Arial" w:hAnsi="Arial" w:cs="Arial"/>
                <w:b/>
                <w:bCs/>
                <w:color w:val="464646"/>
                <w:sz w:val="21"/>
                <w:szCs w:val="21"/>
              </w:rPr>
              <w:t>21.04.2023</w:t>
            </w:r>
          </w:p>
          <w:p w:rsidR="00DB471E" w:rsidRDefault="00DB471E" w:rsidP="00DB471E">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DB471E" w:rsidTr="00DB471E">
        <w:tc>
          <w:tcPr>
            <w:tcW w:w="13653" w:type="dxa"/>
            <w:gridSpan w:val="3"/>
            <w:tcBorders>
              <w:top w:val="nil"/>
              <w:left w:val="nil"/>
              <w:bottom w:val="nil"/>
              <w:right w:val="nil"/>
            </w:tcBorders>
            <w:shd w:val="clear" w:color="auto" w:fill="FFFFFF"/>
            <w:hideMark/>
          </w:tcPr>
          <w:p w:rsidR="00DB471E" w:rsidRDefault="00DB471E" w:rsidP="00DB471E">
            <w:pPr>
              <w:pStyle w:val="4"/>
              <w:shd w:val="clear" w:color="auto" w:fill="FFFFFF"/>
              <w:spacing w:before="0" w:after="0"/>
              <w:rPr>
                <w:rFonts w:ascii="inherit" w:hAnsi="inherit" w:cs="Arial"/>
                <w:b w:val="0"/>
                <w:bCs w:val="0"/>
                <w:color w:val="333333"/>
                <w:sz w:val="24"/>
                <w:szCs w:val="24"/>
              </w:rPr>
            </w:pPr>
            <w:hyperlink r:id="rId17" w:anchor="quantity-collapse1555174-collapse1" w:history="1">
              <w:r>
                <w:rPr>
                  <w:rStyle w:val="ad"/>
                  <w:rFonts w:ascii="inherit" w:hAnsi="inherit" w:cs="Arial"/>
                  <w:b w:val="0"/>
                  <w:bCs w:val="0"/>
                  <w:color w:val="808285"/>
                  <w:sz w:val="18"/>
                  <w:szCs w:val="18"/>
                </w:rPr>
                <w:t>Розподіл за категоріями</w:t>
              </w:r>
            </w:hyperlink>
          </w:p>
        </w:tc>
      </w:tr>
      <w:tr w:rsidR="00DB471E" w:rsidTr="00DB471E">
        <w:tc>
          <w:tcPr>
            <w:tcW w:w="6663" w:type="dxa"/>
            <w:tcBorders>
              <w:top w:val="single" w:sz="6" w:space="0" w:color="DDDDDD"/>
            </w:tcBorders>
            <w:shd w:val="clear" w:color="auto" w:fill="FFFFFF"/>
            <w:tcMar>
              <w:top w:w="120" w:type="dxa"/>
              <w:left w:w="120" w:type="dxa"/>
              <w:bottom w:w="120" w:type="dxa"/>
              <w:right w:w="120" w:type="dxa"/>
            </w:tcMar>
            <w:hideMark/>
          </w:tcPr>
          <w:p w:rsidR="00DB471E" w:rsidRDefault="00DB471E">
            <w:pPr>
              <w:rPr>
                <w:rFonts w:ascii="Arial" w:hAnsi="Arial" w:cs="Arial"/>
                <w:b/>
                <w:bCs/>
                <w:color w:val="00AFF0"/>
                <w:sz w:val="27"/>
                <w:szCs w:val="27"/>
              </w:rPr>
            </w:pPr>
            <w:hyperlink r:id="rId18" w:history="1">
              <w:r>
                <w:rPr>
                  <w:rStyle w:val="ad"/>
                  <w:rFonts w:ascii="Arial" w:hAnsi="Arial" w:cs="Arial"/>
                  <w:b/>
                  <w:bCs/>
                  <w:color w:val="00AFF0"/>
                  <w:sz w:val="27"/>
                  <w:szCs w:val="27"/>
                </w:rPr>
                <w:t>ГАЛОПРИЛ </w:t>
              </w:r>
              <w:r>
                <w:rPr>
                  <w:rStyle w:val="dosage-form-custom"/>
                  <w:rFonts w:ascii="Arial" w:hAnsi="Arial" w:cs="Arial"/>
                  <w:color w:val="231F20"/>
                  <w:sz w:val="27"/>
                  <w:szCs w:val="27"/>
                </w:rPr>
                <w:t>уп</w:t>
              </w:r>
              <w:r>
                <w:rPr>
                  <w:rStyle w:val="ad"/>
                  <w:rFonts w:ascii="Arial" w:hAnsi="Arial" w:cs="Arial"/>
                  <w:b/>
                  <w:bCs/>
                  <w:color w:val="00AFF0"/>
                  <w:sz w:val="27"/>
                  <w:szCs w:val="27"/>
                </w:rPr>
                <w:t> </w:t>
              </w:r>
              <w:r>
                <w:rPr>
                  <w:rStyle w:val="inn"/>
                  <w:rFonts w:ascii="Arial" w:hAnsi="Arial" w:cs="Arial"/>
                  <w:b/>
                  <w:bCs/>
                  <w:color w:val="231F20"/>
                  <w:sz w:val="27"/>
                  <w:szCs w:val="27"/>
                </w:rPr>
                <w:t>Haloperidol</w:t>
              </w:r>
            </w:hyperlink>
          </w:p>
          <w:p w:rsidR="00DB471E" w:rsidRDefault="00DB471E" w:rsidP="00DB471E">
            <w:pPr>
              <w:rPr>
                <w:rFonts w:ascii="Arial" w:hAnsi="Arial" w:cs="Arial"/>
                <w:color w:val="464646"/>
                <w:sz w:val="18"/>
                <w:szCs w:val="18"/>
              </w:rPr>
            </w:pPr>
            <w:r>
              <w:rPr>
                <w:rFonts w:ascii="Arial" w:hAnsi="Arial" w:cs="Arial"/>
                <w:color w:val="464646"/>
                <w:sz w:val="18"/>
                <w:szCs w:val="18"/>
              </w:rPr>
              <w:lastRenderedPageBreak/>
              <w:t>Розчин для ін'єкцій, 5 мг/мл по 1 мл в ампулах № 10 у коробці; № 10 (5х2) у блістерах у коробці; № 10 (10х1) у блістері у коробці</w:t>
            </w:r>
          </w:p>
        </w:tc>
        <w:tc>
          <w:tcPr>
            <w:tcW w:w="2038" w:type="dxa"/>
            <w:tcBorders>
              <w:top w:val="single" w:sz="6" w:space="0" w:color="DDDDDD"/>
            </w:tcBorders>
            <w:shd w:val="clear" w:color="auto" w:fill="FFFFFF"/>
            <w:tcMar>
              <w:top w:w="120" w:type="dxa"/>
              <w:left w:w="0" w:type="dxa"/>
              <w:bottom w:w="120" w:type="dxa"/>
              <w:right w:w="120" w:type="dxa"/>
            </w:tcMar>
            <w:hideMark/>
          </w:tcPr>
          <w:p w:rsidR="00DB471E" w:rsidRDefault="00DB471E">
            <w:pPr>
              <w:rPr>
                <w:rFonts w:ascii="Arial" w:hAnsi="Arial" w:cs="Arial"/>
                <w:b/>
                <w:bCs/>
                <w:color w:val="464646"/>
                <w:sz w:val="21"/>
                <w:szCs w:val="21"/>
              </w:rPr>
            </w:pPr>
            <w:r>
              <w:rPr>
                <w:rFonts w:ascii="Arial" w:hAnsi="Arial" w:cs="Arial"/>
                <w:b/>
                <w:bCs/>
                <w:color w:val="464646"/>
                <w:sz w:val="21"/>
                <w:szCs w:val="21"/>
              </w:rPr>
              <w:t>8 уп.</w:t>
            </w:r>
          </w:p>
        </w:tc>
        <w:tc>
          <w:tcPr>
            <w:tcW w:w="4949" w:type="dxa"/>
            <w:tcBorders>
              <w:top w:val="single" w:sz="6" w:space="0" w:color="DDDDDD"/>
            </w:tcBorders>
            <w:shd w:val="clear" w:color="auto" w:fill="FFFFFF"/>
            <w:tcMar>
              <w:top w:w="120" w:type="dxa"/>
              <w:left w:w="120" w:type="dxa"/>
              <w:bottom w:w="120" w:type="dxa"/>
              <w:right w:w="120" w:type="dxa"/>
            </w:tcMar>
            <w:hideMark/>
          </w:tcPr>
          <w:p w:rsidR="00DB471E" w:rsidRDefault="00DB471E" w:rsidP="00DB471E">
            <w:pPr>
              <w:jc w:val="right"/>
              <w:rPr>
                <w:rFonts w:ascii="Arial" w:hAnsi="Arial" w:cs="Arial"/>
                <w:b/>
                <w:bCs/>
                <w:color w:val="464646"/>
                <w:sz w:val="21"/>
                <w:szCs w:val="21"/>
              </w:rPr>
            </w:pPr>
            <w:r>
              <w:rPr>
                <w:rFonts w:ascii="Arial" w:hAnsi="Arial" w:cs="Arial"/>
                <w:b/>
                <w:bCs/>
                <w:color w:val="464646"/>
                <w:sz w:val="21"/>
                <w:szCs w:val="21"/>
              </w:rPr>
              <w:t>21.04.2023</w:t>
            </w:r>
          </w:p>
          <w:p w:rsidR="00DB471E" w:rsidRDefault="00DB471E" w:rsidP="00DB471E">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DB471E" w:rsidTr="00DB471E">
        <w:tc>
          <w:tcPr>
            <w:tcW w:w="13653" w:type="dxa"/>
            <w:gridSpan w:val="3"/>
            <w:tcBorders>
              <w:top w:val="nil"/>
              <w:left w:val="nil"/>
              <w:bottom w:val="nil"/>
              <w:right w:val="nil"/>
            </w:tcBorders>
            <w:shd w:val="clear" w:color="auto" w:fill="FFFFFF"/>
            <w:hideMark/>
          </w:tcPr>
          <w:p w:rsidR="00DB471E" w:rsidRDefault="00DB471E" w:rsidP="00DB471E">
            <w:pPr>
              <w:pStyle w:val="4"/>
              <w:shd w:val="clear" w:color="auto" w:fill="FFFFFF"/>
              <w:spacing w:before="0" w:after="0"/>
              <w:rPr>
                <w:rFonts w:ascii="inherit" w:hAnsi="inherit" w:cs="Arial"/>
                <w:b w:val="0"/>
                <w:bCs w:val="0"/>
                <w:color w:val="333333"/>
                <w:sz w:val="24"/>
                <w:szCs w:val="24"/>
              </w:rPr>
            </w:pPr>
            <w:hyperlink r:id="rId19" w:anchor="quantity-collapse1554774-collapse1" w:history="1">
              <w:r>
                <w:rPr>
                  <w:rStyle w:val="ad"/>
                  <w:rFonts w:ascii="inherit" w:hAnsi="inherit" w:cs="Arial"/>
                  <w:b w:val="0"/>
                  <w:bCs w:val="0"/>
                  <w:color w:val="808285"/>
                  <w:sz w:val="18"/>
                  <w:szCs w:val="18"/>
                </w:rPr>
                <w:t>Розподіл за категоріями</w:t>
              </w:r>
            </w:hyperlink>
          </w:p>
        </w:tc>
      </w:tr>
      <w:tr w:rsidR="00DB471E" w:rsidTr="00DB471E">
        <w:tc>
          <w:tcPr>
            <w:tcW w:w="6663" w:type="dxa"/>
            <w:tcBorders>
              <w:top w:val="single" w:sz="6" w:space="0" w:color="DDDDDD"/>
            </w:tcBorders>
            <w:shd w:val="clear" w:color="auto" w:fill="FFFFFF"/>
            <w:tcMar>
              <w:top w:w="120" w:type="dxa"/>
              <w:left w:w="120" w:type="dxa"/>
              <w:bottom w:w="120" w:type="dxa"/>
              <w:right w:w="120" w:type="dxa"/>
            </w:tcMar>
            <w:hideMark/>
          </w:tcPr>
          <w:p w:rsidR="00DB471E" w:rsidRDefault="00DB471E">
            <w:pPr>
              <w:rPr>
                <w:rFonts w:ascii="Arial" w:hAnsi="Arial" w:cs="Arial"/>
                <w:b/>
                <w:bCs/>
                <w:color w:val="00AFF0"/>
                <w:sz w:val="27"/>
                <w:szCs w:val="27"/>
              </w:rPr>
            </w:pPr>
            <w:hyperlink r:id="rId20" w:history="1">
              <w:r>
                <w:rPr>
                  <w:rStyle w:val="ad"/>
                  <w:rFonts w:ascii="Arial" w:hAnsi="Arial" w:cs="Arial"/>
                  <w:b/>
                  <w:bCs/>
                  <w:color w:val="00AFF0"/>
                  <w:sz w:val="27"/>
                  <w:szCs w:val="27"/>
                </w:rPr>
                <w:t>ГЛЮКОЗА </w:t>
              </w:r>
              <w:r>
                <w:rPr>
                  <w:rStyle w:val="dosage-form-custom"/>
                  <w:rFonts w:ascii="Arial" w:hAnsi="Arial" w:cs="Arial"/>
                  <w:color w:val="231F20"/>
                  <w:sz w:val="27"/>
                  <w:szCs w:val="27"/>
                </w:rPr>
                <w:t>фл</w:t>
              </w:r>
              <w:r>
                <w:rPr>
                  <w:rStyle w:val="ad"/>
                  <w:rFonts w:ascii="Arial" w:hAnsi="Arial" w:cs="Arial"/>
                  <w:b/>
                  <w:bCs/>
                  <w:color w:val="00AFF0"/>
                  <w:sz w:val="27"/>
                  <w:szCs w:val="27"/>
                </w:rPr>
                <w:t> </w:t>
              </w:r>
              <w:r>
                <w:rPr>
                  <w:rStyle w:val="inn"/>
                  <w:rFonts w:ascii="Arial" w:hAnsi="Arial" w:cs="Arial"/>
                  <w:b/>
                  <w:bCs/>
                  <w:color w:val="231F20"/>
                  <w:sz w:val="27"/>
                  <w:szCs w:val="27"/>
                </w:rPr>
                <w:t>Glucose</w:t>
              </w:r>
            </w:hyperlink>
          </w:p>
          <w:p w:rsidR="00DB471E" w:rsidRDefault="00DB471E" w:rsidP="00DB471E">
            <w:pPr>
              <w:rPr>
                <w:rFonts w:ascii="Arial" w:hAnsi="Arial" w:cs="Arial"/>
                <w:color w:val="464646"/>
                <w:sz w:val="18"/>
                <w:szCs w:val="18"/>
              </w:rPr>
            </w:pPr>
            <w:r>
              <w:rPr>
                <w:rFonts w:ascii="Arial" w:hAnsi="Arial" w:cs="Arial"/>
                <w:color w:val="464646"/>
                <w:sz w:val="18"/>
                <w:szCs w:val="18"/>
              </w:rPr>
              <w:t>Розчин для інфузій 5 % по 100 мл, 200 мл, 250 мл, 400 мл, 500 мл у флаконах</w:t>
            </w:r>
          </w:p>
        </w:tc>
        <w:tc>
          <w:tcPr>
            <w:tcW w:w="2038" w:type="dxa"/>
            <w:tcBorders>
              <w:top w:val="single" w:sz="6" w:space="0" w:color="DDDDDD"/>
            </w:tcBorders>
            <w:shd w:val="clear" w:color="auto" w:fill="FFFFFF"/>
            <w:tcMar>
              <w:top w:w="120" w:type="dxa"/>
              <w:left w:w="0" w:type="dxa"/>
              <w:bottom w:w="120" w:type="dxa"/>
              <w:right w:w="120" w:type="dxa"/>
            </w:tcMar>
            <w:hideMark/>
          </w:tcPr>
          <w:p w:rsidR="00DB471E" w:rsidRDefault="00DB471E">
            <w:pPr>
              <w:rPr>
                <w:rFonts w:ascii="Arial" w:hAnsi="Arial" w:cs="Arial"/>
                <w:b/>
                <w:bCs/>
                <w:color w:val="464646"/>
                <w:sz w:val="21"/>
                <w:szCs w:val="21"/>
              </w:rPr>
            </w:pPr>
            <w:r>
              <w:rPr>
                <w:rFonts w:ascii="Arial" w:hAnsi="Arial" w:cs="Arial"/>
                <w:b/>
                <w:bCs/>
                <w:color w:val="464646"/>
                <w:sz w:val="21"/>
                <w:szCs w:val="21"/>
              </w:rPr>
              <w:t>250 фл.</w:t>
            </w:r>
          </w:p>
        </w:tc>
        <w:tc>
          <w:tcPr>
            <w:tcW w:w="4949" w:type="dxa"/>
            <w:tcBorders>
              <w:top w:val="single" w:sz="6" w:space="0" w:color="DDDDDD"/>
            </w:tcBorders>
            <w:shd w:val="clear" w:color="auto" w:fill="FFFFFF"/>
            <w:tcMar>
              <w:top w:w="120" w:type="dxa"/>
              <w:left w:w="120" w:type="dxa"/>
              <w:bottom w:w="120" w:type="dxa"/>
              <w:right w:w="120" w:type="dxa"/>
            </w:tcMar>
            <w:hideMark/>
          </w:tcPr>
          <w:p w:rsidR="00DB471E" w:rsidRDefault="00DB471E" w:rsidP="00DB471E">
            <w:pPr>
              <w:jc w:val="right"/>
              <w:rPr>
                <w:rFonts w:ascii="Arial" w:hAnsi="Arial" w:cs="Arial"/>
                <w:b/>
                <w:bCs/>
                <w:color w:val="464646"/>
                <w:sz w:val="21"/>
                <w:szCs w:val="21"/>
              </w:rPr>
            </w:pPr>
            <w:r>
              <w:rPr>
                <w:rFonts w:ascii="Arial" w:hAnsi="Arial" w:cs="Arial"/>
                <w:b/>
                <w:bCs/>
                <w:color w:val="464646"/>
                <w:sz w:val="21"/>
                <w:szCs w:val="21"/>
              </w:rPr>
              <w:t>21.04.2023</w:t>
            </w:r>
          </w:p>
          <w:p w:rsidR="00DB471E" w:rsidRDefault="00DB471E" w:rsidP="00DB471E">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DB471E" w:rsidTr="00DB471E">
        <w:tc>
          <w:tcPr>
            <w:tcW w:w="13653" w:type="dxa"/>
            <w:gridSpan w:val="3"/>
            <w:tcBorders>
              <w:top w:val="nil"/>
              <w:left w:val="nil"/>
              <w:bottom w:val="nil"/>
              <w:right w:val="nil"/>
            </w:tcBorders>
            <w:shd w:val="clear" w:color="auto" w:fill="FFFFFF"/>
            <w:hideMark/>
          </w:tcPr>
          <w:p w:rsidR="00DB471E" w:rsidRDefault="00DB471E" w:rsidP="00DB471E">
            <w:pPr>
              <w:pStyle w:val="4"/>
              <w:shd w:val="clear" w:color="auto" w:fill="FFFFFF"/>
              <w:spacing w:before="0" w:after="0"/>
              <w:rPr>
                <w:rFonts w:ascii="inherit" w:hAnsi="inherit" w:cs="Arial"/>
                <w:b w:val="0"/>
                <w:bCs w:val="0"/>
                <w:color w:val="333333"/>
                <w:sz w:val="24"/>
                <w:szCs w:val="24"/>
              </w:rPr>
            </w:pPr>
            <w:hyperlink r:id="rId21" w:anchor="quantity-collapse1554768-collapse1" w:history="1">
              <w:r>
                <w:rPr>
                  <w:rStyle w:val="ad"/>
                  <w:rFonts w:ascii="inherit" w:hAnsi="inherit" w:cs="Arial"/>
                  <w:b w:val="0"/>
                  <w:bCs w:val="0"/>
                  <w:color w:val="808285"/>
                  <w:sz w:val="18"/>
                  <w:szCs w:val="18"/>
                </w:rPr>
                <w:t>Розподіл за категоріями</w:t>
              </w:r>
            </w:hyperlink>
          </w:p>
        </w:tc>
      </w:tr>
      <w:tr w:rsidR="00DB471E" w:rsidTr="00DB471E">
        <w:tc>
          <w:tcPr>
            <w:tcW w:w="6663" w:type="dxa"/>
            <w:tcBorders>
              <w:top w:val="single" w:sz="6" w:space="0" w:color="DDDDDD"/>
            </w:tcBorders>
            <w:shd w:val="clear" w:color="auto" w:fill="FFFFFF"/>
            <w:tcMar>
              <w:top w:w="120" w:type="dxa"/>
              <w:left w:w="120" w:type="dxa"/>
              <w:bottom w:w="120" w:type="dxa"/>
              <w:right w:w="120" w:type="dxa"/>
            </w:tcMar>
            <w:hideMark/>
          </w:tcPr>
          <w:p w:rsidR="00DB471E" w:rsidRDefault="00DB471E">
            <w:pPr>
              <w:rPr>
                <w:rFonts w:ascii="Arial" w:hAnsi="Arial" w:cs="Arial"/>
                <w:b/>
                <w:bCs/>
                <w:color w:val="00AFF0"/>
                <w:sz w:val="27"/>
                <w:szCs w:val="27"/>
              </w:rPr>
            </w:pPr>
            <w:hyperlink r:id="rId22" w:history="1">
              <w:r>
                <w:rPr>
                  <w:rStyle w:val="ad"/>
                  <w:rFonts w:ascii="Arial" w:hAnsi="Arial" w:cs="Arial"/>
                  <w:b/>
                  <w:bCs/>
                  <w:color w:val="00AFF0"/>
                  <w:sz w:val="27"/>
                  <w:szCs w:val="27"/>
                </w:rPr>
                <w:t>ДЕКАСАН </w:t>
              </w:r>
              <w:r>
                <w:rPr>
                  <w:rStyle w:val="dosage-form-custom"/>
                  <w:rFonts w:ascii="Arial" w:hAnsi="Arial" w:cs="Arial"/>
                  <w:color w:val="231F20"/>
                  <w:sz w:val="27"/>
                  <w:szCs w:val="27"/>
                </w:rPr>
                <w:t>фл</w:t>
              </w:r>
              <w:r>
                <w:rPr>
                  <w:rStyle w:val="ad"/>
                  <w:rFonts w:ascii="Arial" w:hAnsi="Arial" w:cs="Arial"/>
                  <w:b/>
                  <w:bCs/>
                  <w:color w:val="00AFF0"/>
                  <w:sz w:val="27"/>
                  <w:szCs w:val="27"/>
                </w:rPr>
                <w:t> </w:t>
              </w:r>
              <w:r>
                <w:rPr>
                  <w:rStyle w:val="inn"/>
                  <w:rFonts w:ascii="Arial" w:hAnsi="Arial" w:cs="Arial"/>
                  <w:b/>
                  <w:bCs/>
                  <w:color w:val="231F20"/>
                  <w:sz w:val="27"/>
                  <w:szCs w:val="27"/>
                </w:rPr>
                <w:t>Decamethoxine</w:t>
              </w:r>
            </w:hyperlink>
          </w:p>
          <w:p w:rsidR="00DB471E" w:rsidRDefault="00DB471E" w:rsidP="00DB471E">
            <w:pPr>
              <w:rPr>
                <w:rFonts w:ascii="Arial" w:hAnsi="Arial" w:cs="Arial"/>
                <w:color w:val="464646"/>
                <w:sz w:val="18"/>
                <w:szCs w:val="18"/>
              </w:rPr>
            </w:pPr>
            <w:r>
              <w:rPr>
                <w:rFonts w:ascii="Arial" w:hAnsi="Arial" w:cs="Arial"/>
                <w:color w:val="464646"/>
                <w:sz w:val="18"/>
                <w:szCs w:val="18"/>
              </w:rPr>
              <w:t>Розчин 0,2 мг/мл по 50 мл, 100 мл, 200 мл, 400 мл у пляшках скляних; по 50 мл, 100 мл, 250 мл, 500 мл, 1000 мл, 2000 мл, 3000 мл, 5000 мл у контейнерах полімерних; по 2 мл, 5 мл в однодозових контейнерах № 10 в пачці</w:t>
            </w:r>
          </w:p>
        </w:tc>
        <w:tc>
          <w:tcPr>
            <w:tcW w:w="2038" w:type="dxa"/>
            <w:tcBorders>
              <w:top w:val="single" w:sz="6" w:space="0" w:color="DDDDDD"/>
            </w:tcBorders>
            <w:shd w:val="clear" w:color="auto" w:fill="FFFFFF"/>
            <w:tcMar>
              <w:top w:w="120" w:type="dxa"/>
              <w:left w:w="0" w:type="dxa"/>
              <w:bottom w:w="120" w:type="dxa"/>
              <w:right w:w="120" w:type="dxa"/>
            </w:tcMar>
            <w:hideMark/>
          </w:tcPr>
          <w:p w:rsidR="00DB471E" w:rsidRDefault="00DB471E">
            <w:pPr>
              <w:rPr>
                <w:rFonts w:ascii="Arial" w:hAnsi="Arial" w:cs="Arial"/>
                <w:b/>
                <w:bCs/>
                <w:color w:val="464646"/>
                <w:sz w:val="21"/>
                <w:szCs w:val="21"/>
              </w:rPr>
            </w:pPr>
            <w:r>
              <w:rPr>
                <w:rFonts w:ascii="Arial" w:hAnsi="Arial" w:cs="Arial"/>
                <w:b/>
                <w:bCs/>
                <w:color w:val="464646"/>
                <w:sz w:val="21"/>
                <w:szCs w:val="21"/>
              </w:rPr>
              <w:t>150 фл.</w:t>
            </w:r>
          </w:p>
        </w:tc>
        <w:tc>
          <w:tcPr>
            <w:tcW w:w="4949" w:type="dxa"/>
            <w:tcBorders>
              <w:top w:val="single" w:sz="6" w:space="0" w:color="DDDDDD"/>
            </w:tcBorders>
            <w:shd w:val="clear" w:color="auto" w:fill="FFFFFF"/>
            <w:tcMar>
              <w:top w:w="120" w:type="dxa"/>
              <w:left w:w="120" w:type="dxa"/>
              <w:bottom w:w="120" w:type="dxa"/>
              <w:right w:w="120" w:type="dxa"/>
            </w:tcMar>
            <w:hideMark/>
          </w:tcPr>
          <w:p w:rsidR="00DB471E" w:rsidRDefault="00DB471E" w:rsidP="00DB471E">
            <w:pPr>
              <w:jc w:val="right"/>
              <w:rPr>
                <w:rFonts w:ascii="Arial" w:hAnsi="Arial" w:cs="Arial"/>
                <w:b/>
                <w:bCs/>
                <w:color w:val="464646"/>
                <w:sz w:val="21"/>
                <w:szCs w:val="21"/>
              </w:rPr>
            </w:pPr>
            <w:r>
              <w:rPr>
                <w:rFonts w:ascii="Arial" w:hAnsi="Arial" w:cs="Arial"/>
                <w:b/>
                <w:bCs/>
                <w:color w:val="464646"/>
                <w:sz w:val="21"/>
                <w:szCs w:val="21"/>
              </w:rPr>
              <w:t>21.04.2023</w:t>
            </w:r>
          </w:p>
          <w:p w:rsidR="00DB471E" w:rsidRDefault="00DB471E" w:rsidP="00DB471E">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DB471E" w:rsidTr="00DB471E">
        <w:tc>
          <w:tcPr>
            <w:tcW w:w="13653" w:type="dxa"/>
            <w:gridSpan w:val="3"/>
            <w:tcBorders>
              <w:top w:val="nil"/>
              <w:left w:val="nil"/>
              <w:bottom w:val="nil"/>
              <w:right w:val="nil"/>
            </w:tcBorders>
            <w:shd w:val="clear" w:color="auto" w:fill="FFFFFF"/>
            <w:hideMark/>
          </w:tcPr>
          <w:p w:rsidR="00DB471E" w:rsidRDefault="00DB471E" w:rsidP="00DB471E">
            <w:pPr>
              <w:pStyle w:val="4"/>
              <w:shd w:val="clear" w:color="auto" w:fill="FFFFFF"/>
              <w:spacing w:before="0" w:after="0"/>
              <w:rPr>
                <w:rFonts w:ascii="inherit" w:hAnsi="inherit" w:cs="Arial"/>
                <w:b w:val="0"/>
                <w:bCs w:val="0"/>
                <w:color w:val="333333"/>
                <w:sz w:val="24"/>
                <w:szCs w:val="24"/>
              </w:rPr>
            </w:pPr>
            <w:hyperlink r:id="rId23" w:anchor="quantity-collapse1554770-collapse1" w:history="1">
              <w:r>
                <w:rPr>
                  <w:rStyle w:val="ad"/>
                  <w:rFonts w:ascii="inherit" w:hAnsi="inherit" w:cs="Arial"/>
                  <w:b w:val="0"/>
                  <w:bCs w:val="0"/>
                  <w:color w:val="808285"/>
                  <w:sz w:val="18"/>
                  <w:szCs w:val="18"/>
                </w:rPr>
                <w:t>Розподіл за категоріями</w:t>
              </w:r>
            </w:hyperlink>
          </w:p>
        </w:tc>
      </w:tr>
      <w:tr w:rsidR="00DB471E" w:rsidTr="00DB471E">
        <w:tc>
          <w:tcPr>
            <w:tcW w:w="6663" w:type="dxa"/>
            <w:tcBorders>
              <w:top w:val="single" w:sz="6" w:space="0" w:color="DDDDDD"/>
            </w:tcBorders>
            <w:shd w:val="clear" w:color="auto" w:fill="FFFFFF"/>
            <w:tcMar>
              <w:top w:w="120" w:type="dxa"/>
              <w:left w:w="120" w:type="dxa"/>
              <w:bottom w:w="120" w:type="dxa"/>
              <w:right w:w="120" w:type="dxa"/>
            </w:tcMar>
            <w:hideMark/>
          </w:tcPr>
          <w:p w:rsidR="00DB471E" w:rsidRDefault="00DB471E">
            <w:pPr>
              <w:rPr>
                <w:rFonts w:ascii="Arial" w:hAnsi="Arial" w:cs="Arial"/>
                <w:b/>
                <w:bCs/>
                <w:color w:val="00AFF0"/>
                <w:sz w:val="27"/>
                <w:szCs w:val="27"/>
              </w:rPr>
            </w:pPr>
            <w:hyperlink r:id="rId24" w:history="1">
              <w:r>
                <w:rPr>
                  <w:rStyle w:val="ad"/>
                  <w:rFonts w:ascii="Arial" w:hAnsi="Arial" w:cs="Arial"/>
                  <w:b/>
                  <w:bCs/>
                  <w:color w:val="00AFF0"/>
                  <w:sz w:val="27"/>
                  <w:szCs w:val="27"/>
                </w:rPr>
                <w:t>ДЕКСАМЕТАЗОН </w:t>
              </w:r>
              <w:r>
                <w:rPr>
                  <w:rStyle w:val="dosage-form-custom"/>
                  <w:rFonts w:ascii="Arial" w:hAnsi="Arial" w:cs="Arial"/>
                  <w:color w:val="231F20"/>
                  <w:sz w:val="27"/>
                  <w:szCs w:val="27"/>
                </w:rPr>
                <w:t>амп</w:t>
              </w:r>
              <w:r>
                <w:rPr>
                  <w:rStyle w:val="ad"/>
                  <w:rFonts w:ascii="Arial" w:hAnsi="Arial" w:cs="Arial"/>
                  <w:b/>
                  <w:bCs/>
                  <w:color w:val="00AFF0"/>
                  <w:sz w:val="27"/>
                  <w:szCs w:val="27"/>
                </w:rPr>
                <w:t> </w:t>
              </w:r>
              <w:r>
                <w:rPr>
                  <w:rStyle w:val="inn"/>
                  <w:rFonts w:ascii="Arial" w:hAnsi="Arial" w:cs="Arial"/>
                  <w:b/>
                  <w:bCs/>
                  <w:color w:val="231F20"/>
                  <w:sz w:val="27"/>
                  <w:szCs w:val="27"/>
                </w:rPr>
                <w:t>Dexamethasone</w:t>
              </w:r>
            </w:hyperlink>
          </w:p>
          <w:p w:rsidR="00DB471E" w:rsidRDefault="00DB471E" w:rsidP="00DB471E">
            <w:pPr>
              <w:rPr>
                <w:rFonts w:ascii="Arial" w:hAnsi="Arial" w:cs="Arial"/>
                <w:color w:val="464646"/>
                <w:sz w:val="18"/>
                <w:szCs w:val="18"/>
              </w:rPr>
            </w:pPr>
            <w:r>
              <w:rPr>
                <w:rFonts w:ascii="Arial" w:hAnsi="Arial" w:cs="Arial"/>
                <w:color w:val="464646"/>
                <w:sz w:val="18"/>
                <w:szCs w:val="18"/>
              </w:rPr>
              <w:t>Розчин для ін'єкцій, 4 мг/мл по 1 мл в ампулі № 5, № 100 у пачці; № 5 (5х1) в блістері в пачці</w:t>
            </w:r>
          </w:p>
        </w:tc>
        <w:tc>
          <w:tcPr>
            <w:tcW w:w="2038" w:type="dxa"/>
            <w:tcBorders>
              <w:top w:val="single" w:sz="6" w:space="0" w:color="DDDDDD"/>
            </w:tcBorders>
            <w:shd w:val="clear" w:color="auto" w:fill="FFFFFF"/>
            <w:tcMar>
              <w:top w:w="120" w:type="dxa"/>
              <w:left w:w="0" w:type="dxa"/>
              <w:bottom w:w="120" w:type="dxa"/>
              <w:right w:w="120" w:type="dxa"/>
            </w:tcMar>
            <w:hideMark/>
          </w:tcPr>
          <w:p w:rsidR="00DB471E" w:rsidRDefault="00DB471E">
            <w:pPr>
              <w:rPr>
                <w:rFonts w:ascii="Arial" w:hAnsi="Arial" w:cs="Arial"/>
                <w:b/>
                <w:bCs/>
                <w:color w:val="464646"/>
                <w:sz w:val="21"/>
                <w:szCs w:val="21"/>
              </w:rPr>
            </w:pPr>
            <w:r>
              <w:rPr>
                <w:rFonts w:ascii="Arial" w:hAnsi="Arial" w:cs="Arial"/>
                <w:b/>
                <w:bCs/>
                <w:color w:val="464646"/>
                <w:sz w:val="21"/>
                <w:szCs w:val="21"/>
              </w:rPr>
              <w:t>10 уп.</w:t>
            </w:r>
          </w:p>
        </w:tc>
        <w:tc>
          <w:tcPr>
            <w:tcW w:w="4949" w:type="dxa"/>
            <w:tcBorders>
              <w:top w:val="single" w:sz="6" w:space="0" w:color="DDDDDD"/>
            </w:tcBorders>
            <w:shd w:val="clear" w:color="auto" w:fill="FFFFFF"/>
            <w:tcMar>
              <w:top w:w="120" w:type="dxa"/>
              <w:left w:w="120" w:type="dxa"/>
              <w:bottom w:w="120" w:type="dxa"/>
              <w:right w:w="120" w:type="dxa"/>
            </w:tcMar>
            <w:hideMark/>
          </w:tcPr>
          <w:p w:rsidR="00DB471E" w:rsidRDefault="00DB471E" w:rsidP="00DB471E">
            <w:pPr>
              <w:jc w:val="right"/>
              <w:rPr>
                <w:rFonts w:ascii="Arial" w:hAnsi="Arial" w:cs="Arial"/>
                <w:b/>
                <w:bCs/>
                <w:color w:val="464646"/>
                <w:sz w:val="21"/>
                <w:szCs w:val="21"/>
              </w:rPr>
            </w:pPr>
            <w:r>
              <w:rPr>
                <w:rFonts w:ascii="Arial" w:hAnsi="Arial" w:cs="Arial"/>
                <w:b/>
                <w:bCs/>
                <w:color w:val="464646"/>
                <w:sz w:val="21"/>
                <w:szCs w:val="21"/>
              </w:rPr>
              <w:t>21.04.2023</w:t>
            </w:r>
          </w:p>
          <w:p w:rsidR="00DB471E" w:rsidRDefault="00DB471E" w:rsidP="00DB471E">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DB471E" w:rsidTr="00DB471E">
        <w:tc>
          <w:tcPr>
            <w:tcW w:w="13653" w:type="dxa"/>
            <w:gridSpan w:val="3"/>
            <w:tcBorders>
              <w:top w:val="nil"/>
              <w:left w:val="nil"/>
              <w:bottom w:val="nil"/>
              <w:right w:val="nil"/>
            </w:tcBorders>
            <w:shd w:val="clear" w:color="auto" w:fill="FFFFFF"/>
            <w:hideMark/>
          </w:tcPr>
          <w:p w:rsidR="00DB471E" w:rsidRDefault="00DB471E" w:rsidP="00DB471E">
            <w:pPr>
              <w:pStyle w:val="4"/>
              <w:shd w:val="clear" w:color="auto" w:fill="FFFFFF"/>
              <w:spacing w:before="0" w:after="0"/>
              <w:rPr>
                <w:rFonts w:ascii="inherit" w:hAnsi="inherit" w:cs="Arial"/>
                <w:b w:val="0"/>
                <w:bCs w:val="0"/>
                <w:color w:val="333333"/>
                <w:sz w:val="24"/>
                <w:szCs w:val="24"/>
              </w:rPr>
            </w:pPr>
            <w:hyperlink r:id="rId25" w:anchor="quantity-collapse1134510-collapse1" w:history="1">
              <w:r>
                <w:rPr>
                  <w:rStyle w:val="ad"/>
                  <w:rFonts w:ascii="inherit" w:hAnsi="inherit" w:cs="Arial"/>
                  <w:b w:val="0"/>
                  <w:bCs w:val="0"/>
                  <w:color w:val="808285"/>
                  <w:sz w:val="18"/>
                  <w:szCs w:val="18"/>
                </w:rPr>
                <w:t>Розподіл за категоріями</w:t>
              </w:r>
            </w:hyperlink>
          </w:p>
        </w:tc>
      </w:tr>
      <w:tr w:rsidR="00DB471E" w:rsidTr="00DB471E">
        <w:tc>
          <w:tcPr>
            <w:tcW w:w="6663" w:type="dxa"/>
            <w:tcBorders>
              <w:top w:val="single" w:sz="6" w:space="0" w:color="DDDDDD"/>
            </w:tcBorders>
            <w:shd w:val="clear" w:color="auto" w:fill="FFFFFF"/>
            <w:tcMar>
              <w:top w:w="120" w:type="dxa"/>
              <w:left w:w="120" w:type="dxa"/>
              <w:bottom w:w="120" w:type="dxa"/>
              <w:right w:w="120" w:type="dxa"/>
            </w:tcMar>
            <w:hideMark/>
          </w:tcPr>
          <w:p w:rsidR="00DB471E" w:rsidRDefault="00DB471E">
            <w:pPr>
              <w:rPr>
                <w:rFonts w:ascii="Arial" w:hAnsi="Arial" w:cs="Arial"/>
                <w:b/>
                <w:bCs/>
                <w:color w:val="00AFF0"/>
                <w:sz w:val="27"/>
                <w:szCs w:val="27"/>
              </w:rPr>
            </w:pPr>
            <w:hyperlink r:id="rId26" w:history="1">
              <w:r>
                <w:rPr>
                  <w:rStyle w:val="ad"/>
                  <w:rFonts w:ascii="Arial" w:hAnsi="Arial" w:cs="Arial"/>
                  <w:b/>
                  <w:bCs/>
                  <w:color w:val="00AFF0"/>
                  <w:sz w:val="27"/>
                  <w:szCs w:val="27"/>
                </w:rPr>
                <w:t>ДИБАЗОЛ </w:t>
              </w:r>
              <w:r>
                <w:rPr>
                  <w:rStyle w:val="dosage-form-custom"/>
                  <w:rFonts w:ascii="Arial" w:hAnsi="Arial" w:cs="Arial"/>
                  <w:color w:val="231F20"/>
                  <w:sz w:val="27"/>
                  <w:szCs w:val="27"/>
                </w:rPr>
                <w:t>уп</w:t>
              </w:r>
            </w:hyperlink>
          </w:p>
          <w:p w:rsidR="00DB471E" w:rsidRDefault="00DB471E" w:rsidP="00DB471E">
            <w:pPr>
              <w:rPr>
                <w:rFonts w:ascii="Arial" w:hAnsi="Arial" w:cs="Arial"/>
                <w:color w:val="464646"/>
                <w:sz w:val="18"/>
                <w:szCs w:val="18"/>
              </w:rPr>
            </w:pPr>
            <w:r>
              <w:rPr>
                <w:rFonts w:ascii="Arial" w:hAnsi="Arial" w:cs="Arial"/>
                <w:color w:val="464646"/>
                <w:sz w:val="18"/>
                <w:szCs w:val="18"/>
              </w:rPr>
              <w:t>Розчин для ін'єкцій, 10 мг/мл по 1 мл або 5 мл в ампулі, по 5 ампул у контурній чарунковій упаковці, по 2 контурні чарункові упаковки в пачці; по 1 мл в ампулі, по 10 ампул у коробці</w:t>
            </w:r>
          </w:p>
        </w:tc>
        <w:tc>
          <w:tcPr>
            <w:tcW w:w="2038" w:type="dxa"/>
            <w:tcBorders>
              <w:top w:val="single" w:sz="6" w:space="0" w:color="DDDDDD"/>
            </w:tcBorders>
            <w:shd w:val="clear" w:color="auto" w:fill="FFFFFF"/>
            <w:tcMar>
              <w:top w:w="120" w:type="dxa"/>
              <w:left w:w="0" w:type="dxa"/>
              <w:bottom w:w="120" w:type="dxa"/>
              <w:right w:w="120" w:type="dxa"/>
            </w:tcMar>
            <w:hideMark/>
          </w:tcPr>
          <w:p w:rsidR="00DB471E" w:rsidRDefault="00DB471E">
            <w:pPr>
              <w:rPr>
                <w:rFonts w:ascii="Arial" w:hAnsi="Arial" w:cs="Arial"/>
                <w:b/>
                <w:bCs/>
                <w:color w:val="464646"/>
                <w:sz w:val="21"/>
                <w:szCs w:val="21"/>
              </w:rPr>
            </w:pPr>
            <w:r>
              <w:rPr>
                <w:rFonts w:ascii="Arial" w:hAnsi="Arial" w:cs="Arial"/>
                <w:b/>
                <w:bCs/>
                <w:color w:val="464646"/>
                <w:sz w:val="21"/>
                <w:szCs w:val="21"/>
              </w:rPr>
              <w:t>10 уп.</w:t>
            </w:r>
          </w:p>
        </w:tc>
        <w:tc>
          <w:tcPr>
            <w:tcW w:w="4949" w:type="dxa"/>
            <w:tcBorders>
              <w:top w:val="single" w:sz="6" w:space="0" w:color="DDDDDD"/>
            </w:tcBorders>
            <w:shd w:val="clear" w:color="auto" w:fill="FFFFFF"/>
            <w:tcMar>
              <w:top w:w="120" w:type="dxa"/>
              <w:left w:w="120" w:type="dxa"/>
              <w:bottom w:w="120" w:type="dxa"/>
              <w:right w:w="120" w:type="dxa"/>
            </w:tcMar>
            <w:hideMark/>
          </w:tcPr>
          <w:p w:rsidR="00DB471E" w:rsidRDefault="00DB471E" w:rsidP="00DB471E">
            <w:pPr>
              <w:jc w:val="right"/>
              <w:rPr>
                <w:rFonts w:ascii="Arial" w:hAnsi="Arial" w:cs="Arial"/>
                <w:b/>
                <w:bCs/>
                <w:color w:val="464646"/>
                <w:sz w:val="21"/>
                <w:szCs w:val="21"/>
              </w:rPr>
            </w:pPr>
            <w:r>
              <w:rPr>
                <w:rFonts w:ascii="Arial" w:hAnsi="Arial" w:cs="Arial"/>
                <w:b/>
                <w:bCs/>
                <w:color w:val="464646"/>
                <w:sz w:val="21"/>
                <w:szCs w:val="21"/>
              </w:rPr>
              <w:t>21.04.2023</w:t>
            </w:r>
          </w:p>
          <w:p w:rsidR="00DB471E" w:rsidRDefault="00DB471E" w:rsidP="00DB471E">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DB471E" w:rsidTr="00DB471E">
        <w:tc>
          <w:tcPr>
            <w:tcW w:w="13653" w:type="dxa"/>
            <w:gridSpan w:val="3"/>
            <w:tcBorders>
              <w:top w:val="nil"/>
              <w:left w:val="nil"/>
              <w:bottom w:val="nil"/>
              <w:right w:val="nil"/>
            </w:tcBorders>
            <w:shd w:val="clear" w:color="auto" w:fill="FFFFFF"/>
            <w:hideMark/>
          </w:tcPr>
          <w:p w:rsidR="00DB471E" w:rsidRDefault="00DB471E" w:rsidP="00DB471E">
            <w:pPr>
              <w:pStyle w:val="4"/>
              <w:shd w:val="clear" w:color="auto" w:fill="FFFFFF"/>
              <w:spacing w:before="0" w:after="0"/>
              <w:rPr>
                <w:rFonts w:ascii="inherit" w:hAnsi="inherit" w:cs="Arial"/>
                <w:b w:val="0"/>
                <w:bCs w:val="0"/>
                <w:color w:val="333333"/>
                <w:sz w:val="24"/>
                <w:szCs w:val="24"/>
              </w:rPr>
            </w:pPr>
            <w:hyperlink r:id="rId27" w:anchor="quantity-collapse1088429-collapse1" w:history="1">
              <w:r>
                <w:rPr>
                  <w:rStyle w:val="ad"/>
                  <w:rFonts w:ascii="inherit" w:hAnsi="inherit" w:cs="Arial"/>
                  <w:b w:val="0"/>
                  <w:bCs w:val="0"/>
                  <w:color w:val="808285"/>
                  <w:sz w:val="18"/>
                  <w:szCs w:val="18"/>
                </w:rPr>
                <w:t>Розподіл за категоріями</w:t>
              </w:r>
            </w:hyperlink>
          </w:p>
        </w:tc>
      </w:tr>
      <w:tr w:rsidR="00DB471E" w:rsidTr="00DB471E">
        <w:tc>
          <w:tcPr>
            <w:tcW w:w="6663" w:type="dxa"/>
            <w:tcBorders>
              <w:top w:val="single" w:sz="6" w:space="0" w:color="DDDDDD"/>
            </w:tcBorders>
            <w:shd w:val="clear" w:color="auto" w:fill="FFFFFF"/>
            <w:tcMar>
              <w:top w:w="120" w:type="dxa"/>
              <w:left w:w="120" w:type="dxa"/>
              <w:bottom w:w="120" w:type="dxa"/>
              <w:right w:w="120" w:type="dxa"/>
            </w:tcMar>
            <w:hideMark/>
          </w:tcPr>
          <w:p w:rsidR="00DB471E" w:rsidRDefault="00DB471E">
            <w:pPr>
              <w:rPr>
                <w:rFonts w:ascii="Arial" w:hAnsi="Arial" w:cs="Arial"/>
                <w:b/>
                <w:bCs/>
                <w:color w:val="00AFF0"/>
                <w:sz w:val="27"/>
                <w:szCs w:val="27"/>
              </w:rPr>
            </w:pPr>
            <w:hyperlink r:id="rId28" w:history="1">
              <w:r>
                <w:rPr>
                  <w:rStyle w:val="ad"/>
                  <w:rFonts w:ascii="Arial" w:hAnsi="Arial" w:cs="Arial"/>
                  <w:b/>
                  <w:bCs/>
                  <w:color w:val="00AFF0"/>
                  <w:sz w:val="27"/>
                  <w:szCs w:val="27"/>
                </w:rPr>
                <w:t>ДИМЕДРОЛ </w:t>
              </w:r>
              <w:r>
                <w:rPr>
                  <w:rStyle w:val="dosage-form-custom"/>
                  <w:rFonts w:ascii="Arial" w:hAnsi="Arial" w:cs="Arial"/>
                  <w:color w:val="231F20"/>
                  <w:sz w:val="27"/>
                  <w:szCs w:val="27"/>
                </w:rPr>
                <w:t>уп</w:t>
              </w:r>
              <w:r>
                <w:rPr>
                  <w:rStyle w:val="ad"/>
                  <w:rFonts w:ascii="Arial" w:hAnsi="Arial" w:cs="Arial"/>
                  <w:b/>
                  <w:bCs/>
                  <w:color w:val="00AFF0"/>
                  <w:sz w:val="27"/>
                  <w:szCs w:val="27"/>
                </w:rPr>
                <w:t> </w:t>
              </w:r>
              <w:r>
                <w:rPr>
                  <w:rStyle w:val="inn"/>
                  <w:rFonts w:ascii="Arial" w:hAnsi="Arial" w:cs="Arial"/>
                  <w:b/>
                  <w:bCs/>
                  <w:color w:val="231F20"/>
                  <w:sz w:val="27"/>
                  <w:szCs w:val="27"/>
                </w:rPr>
                <w:t>Diphenhydramine</w:t>
              </w:r>
            </w:hyperlink>
          </w:p>
          <w:p w:rsidR="00DB471E" w:rsidRDefault="00DB471E" w:rsidP="00DB471E">
            <w:pPr>
              <w:rPr>
                <w:rFonts w:ascii="Arial" w:hAnsi="Arial" w:cs="Arial"/>
                <w:color w:val="464646"/>
                <w:sz w:val="18"/>
                <w:szCs w:val="18"/>
              </w:rPr>
            </w:pPr>
            <w:r>
              <w:rPr>
                <w:rFonts w:ascii="Arial" w:hAnsi="Arial" w:cs="Arial"/>
                <w:color w:val="464646"/>
                <w:sz w:val="18"/>
                <w:szCs w:val="18"/>
              </w:rPr>
              <w:t>Розчин для ін'єкцій, 10 мг/мл по 1 мл в ампулі; по 10 ампул у контурній чарунковій упаковці, по 1 контурній чарунковій упаковці в пачці; по 1 мл в ампулі, по 10 ампул у коробці</w:t>
            </w:r>
          </w:p>
        </w:tc>
        <w:tc>
          <w:tcPr>
            <w:tcW w:w="2038" w:type="dxa"/>
            <w:tcBorders>
              <w:top w:val="single" w:sz="6" w:space="0" w:color="DDDDDD"/>
            </w:tcBorders>
            <w:shd w:val="clear" w:color="auto" w:fill="FFFFFF"/>
            <w:tcMar>
              <w:top w:w="120" w:type="dxa"/>
              <w:left w:w="0" w:type="dxa"/>
              <w:bottom w:w="120" w:type="dxa"/>
              <w:right w:w="120" w:type="dxa"/>
            </w:tcMar>
            <w:hideMark/>
          </w:tcPr>
          <w:p w:rsidR="00DB471E" w:rsidRDefault="00DB471E">
            <w:pPr>
              <w:rPr>
                <w:rFonts w:ascii="Arial" w:hAnsi="Arial" w:cs="Arial"/>
                <w:b/>
                <w:bCs/>
                <w:color w:val="464646"/>
                <w:sz w:val="21"/>
                <w:szCs w:val="21"/>
              </w:rPr>
            </w:pPr>
            <w:r>
              <w:rPr>
                <w:rFonts w:ascii="Arial" w:hAnsi="Arial" w:cs="Arial"/>
                <w:b/>
                <w:bCs/>
                <w:color w:val="464646"/>
                <w:sz w:val="21"/>
                <w:szCs w:val="21"/>
              </w:rPr>
              <w:t>30 уп.</w:t>
            </w:r>
          </w:p>
        </w:tc>
        <w:tc>
          <w:tcPr>
            <w:tcW w:w="4949" w:type="dxa"/>
            <w:tcBorders>
              <w:top w:val="single" w:sz="6" w:space="0" w:color="DDDDDD"/>
            </w:tcBorders>
            <w:shd w:val="clear" w:color="auto" w:fill="FFFFFF"/>
            <w:tcMar>
              <w:top w:w="120" w:type="dxa"/>
              <w:left w:w="120" w:type="dxa"/>
              <w:bottom w:w="120" w:type="dxa"/>
              <w:right w:w="120" w:type="dxa"/>
            </w:tcMar>
            <w:hideMark/>
          </w:tcPr>
          <w:p w:rsidR="00DB471E" w:rsidRDefault="00DB471E" w:rsidP="00DB471E">
            <w:pPr>
              <w:jc w:val="right"/>
              <w:rPr>
                <w:rFonts w:ascii="Arial" w:hAnsi="Arial" w:cs="Arial"/>
                <w:b/>
                <w:bCs/>
                <w:color w:val="464646"/>
                <w:sz w:val="21"/>
                <w:szCs w:val="21"/>
              </w:rPr>
            </w:pPr>
            <w:r>
              <w:rPr>
                <w:rFonts w:ascii="Arial" w:hAnsi="Arial" w:cs="Arial"/>
                <w:b/>
                <w:bCs/>
                <w:color w:val="464646"/>
                <w:sz w:val="21"/>
                <w:szCs w:val="21"/>
              </w:rPr>
              <w:t>21.04.2023</w:t>
            </w:r>
          </w:p>
          <w:p w:rsidR="00DB471E" w:rsidRDefault="00DB471E" w:rsidP="00DB471E">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DB471E" w:rsidTr="00DB471E">
        <w:tc>
          <w:tcPr>
            <w:tcW w:w="13653" w:type="dxa"/>
            <w:gridSpan w:val="3"/>
            <w:tcBorders>
              <w:top w:val="nil"/>
              <w:left w:val="nil"/>
              <w:bottom w:val="nil"/>
              <w:right w:val="nil"/>
            </w:tcBorders>
            <w:shd w:val="clear" w:color="auto" w:fill="FFFFFF"/>
            <w:hideMark/>
          </w:tcPr>
          <w:p w:rsidR="00DB471E" w:rsidRDefault="00DB471E" w:rsidP="00DB471E">
            <w:pPr>
              <w:pStyle w:val="4"/>
              <w:shd w:val="clear" w:color="auto" w:fill="FFFFFF"/>
              <w:spacing w:before="0" w:after="0"/>
              <w:rPr>
                <w:rFonts w:ascii="inherit" w:hAnsi="inherit" w:cs="Arial"/>
                <w:b w:val="0"/>
                <w:bCs w:val="0"/>
                <w:color w:val="333333"/>
                <w:sz w:val="24"/>
                <w:szCs w:val="24"/>
              </w:rPr>
            </w:pPr>
            <w:hyperlink r:id="rId29" w:anchor="quantity-collapse1554771-collapse1" w:history="1">
              <w:r>
                <w:rPr>
                  <w:rStyle w:val="ad"/>
                  <w:rFonts w:ascii="inherit" w:hAnsi="inherit" w:cs="Arial"/>
                  <w:b w:val="0"/>
                  <w:bCs w:val="0"/>
                  <w:color w:val="808285"/>
                  <w:sz w:val="18"/>
                  <w:szCs w:val="18"/>
                </w:rPr>
                <w:t>Розподіл за категоріями</w:t>
              </w:r>
            </w:hyperlink>
          </w:p>
        </w:tc>
      </w:tr>
      <w:tr w:rsidR="00DB471E" w:rsidTr="00DB471E">
        <w:tc>
          <w:tcPr>
            <w:tcW w:w="6663" w:type="dxa"/>
            <w:tcBorders>
              <w:top w:val="single" w:sz="6" w:space="0" w:color="DDDDDD"/>
            </w:tcBorders>
            <w:shd w:val="clear" w:color="auto" w:fill="FFFFFF"/>
            <w:tcMar>
              <w:top w:w="120" w:type="dxa"/>
              <w:left w:w="120" w:type="dxa"/>
              <w:bottom w:w="120" w:type="dxa"/>
              <w:right w:w="120" w:type="dxa"/>
            </w:tcMar>
            <w:hideMark/>
          </w:tcPr>
          <w:p w:rsidR="00DB471E" w:rsidRDefault="00DB471E">
            <w:pPr>
              <w:rPr>
                <w:rFonts w:ascii="Arial" w:hAnsi="Arial" w:cs="Arial"/>
                <w:b/>
                <w:bCs/>
                <w:color w:val="00AFF0"/>
                <w:sz w:val="27"/>
                <w:szCs w:val="27"/>
              </w:rPr>
            </w:pPr>
            <w:hyperlink r:id="rId30" w:history="1">
              <w:r>
                <w:rPr>
                  <w:rStyle w:val="ad"/>
                  <w:rFonts w:ascii="Arial" w:hAnsi="Arial" w:cs="Arial"/>
                  <w:b/>
                  <w:bCs/>
                  <w:color w:val="00AFF0"/>
                  <w:sz w:val="27"/>
                  <w:szCs w:val="27"/>
                </w:rPr>
                <w:t>ДРОТАВЕРИН </w:t>
              </w:r>
              <w:r>
                <w:rPr>
                  <w:rStyle w:val="dosage-form-custom"/>
                  <w:rFonts w:ascii="Arial" w:hAnsi="Arial" w:cs="Arial"/>
                  <w:color w:val="231F20"/>
                  <w:sz w:val="27"/>
                  <w:szCs w:val="27"/>
                </w:rPr>
                <w:t>уп</w:t>
              </w:r>
              <w:r>
                <w:rPr>
                  <w:rStyle w:val="ad"/>
                  <w:rFonts w:ascii="Arial" w:hAnsi="Arial" w:cs="Arial"/>
                  <w:b/>
                  <w:bCs/>
                  <w:color w:val="00AFF0"/>
                  <w:sz w:val="27"/>
                  <w:szCs w:val="27"/>
                </w:rPr>
                <w:t> </w:t>
              </w:r>
              <w:r>
                <w:rPr>
                  <w:rStyle w:val="inn"/>
                  <w:rFonts w:ascii="Arial" w:hAnsi="Arial" w:cs="Arial"/>
                  <w:b/>
                  <w:bCs/>
                  <w:color w:val="231F20"/>
                  <w:sz w:val="27"/>
                  <w:szCs w:val="27"/>
                </w:rPr>
                <w:t>Drotaverine</w:t>
              </w:r>
            </w:hyperlink>
          </w:p>
          <w:p w:rsidR="00DB471E" w:rsidRDefault="00DB471E" w:rsidP="00DB471E">
            <w:pPr>
              <w:rPr>
                <w:rFonts w:ascii="Arial" w:hAnsi="Arial" w:cs="Arial"/>
                <w:color w:val="464646"/>
                <w:sz w:val="18"/>
                <w:szCs w:val="18"/>
              </w:rPr>
            </w:pPr>
            <w:r>
              <w:rPr>
                <w:rFonts w:ascii="Arial" w:hAnsi="Arial" w:cs="Arial"/>
                <w:color w:val="464646"/>
                <w:sz w:val="18"/>
                <w:szCs w:val="18"/>
              </w:rPr>
              <w:t>Розчин для ін'єкцій, 20 мг/мл по 2 мл в ампулах; по 5 ампул в касеті; по 2 або 4 касети в пачці з картону</w:t>
            </w:r>
          </w:p>
        </w:tc>
        <w:tc>
          <w:tcPr>
            <w:tcW w:w="2038" w:type="dxa"/>
            <w:tcBorders>
              <w:top w:val="single" w:sz="6" w:space="0" w:color="DDDDDD"/>
            </w:tcBorders>
            <w:shd w:val="clear" w:color="auto" w:fill="FFFFFF"/>
            <w:tcMar>
              <w:top w:w="120" w:type="dxa"/>
              <w:left w:w="0" w:type="dxa"/>
              <w:bottom w:w="120" w:type="dxa"/>
              <w:right w:w="120" w:type="dxa"/>
            </w:tcMar>
            <w:hideMark/>
          </w:tcPr>
          <w:p w:rsidR="00DB471E" w:rsidRDefault="00DB471E">
            <w:pPr>
              <w:rPr>
                <w:rFonts w:ascii="Arial" w:hAnsi="Arial" w:cs="Arial"/>
                <w:b/>
                <w:bCs/>
                <w:color w:val="464646"/>
                <w:sz w:val="21"/>
                <w:szCs w:val="21"/>
              </w:rPr>
            </w:pPr>
            <w:r>
              <w:rPr>
                <w:rFonts w:ascii="Arial" w:hAnsi="Arial" w:cs="Arial"/>
                <w:b/>
                <w:bCs/>
                <w:color w:val="464646"/>
                <w:sz w:val="21"/>
                <w:szCs w:val="21"/>
              </w:rPr>
              <w:t>100 уп.</w:t>
            </w:r>
          </w:p>
        </w:tc>
        <w:tc>
          <w:tcPr>
            <w:tcW w:w="4949" w:type="dxa"/>
            <w:tcBorders>
              <w:top w:val="single" w:sz="6" w:space="0" w:color="DDDDDD"/>
            </w:tcBorders>
            <w:shd w:val="clear" w:color="auto" w:fill="FFFFFF"/>
            <w:tcMar>
              <w:top w:w="120" w:type="dxa"/>
              <w:left w:w="120" w:type="dxa"/>
              <w:bottom w:w="120" w:type="dxa"/>
              <w:right w:w="120" w:type="dxa"/>
            </w:tcMar>
            <w:hideMark/>
          </w:tcPr>
          <w:p w:rsidR="00DB471E" w:rsidRDefault="00DB471E" w:rsidP="00DB471E">
            <w:pPr>
              <w:jc w:val="right"/>
              <w:rPr>
                <w:rFonts w:ascii="Arial" w:hAnsi="Arial" w:cs="Arial"/>
                <w:b/>
                <w:bCs/>
                <w:color w:val="464646"/>
                <w:sz w:val="21"/>
                <w:szCs w:val="21"/>
              </w:rPr>
            </w:pPr>
            <w:r>
              <w:rPr>
                <w:rFonts w:ascii="Arial" w:hAnsi="Arial" w:cs="Arial"/>
                <w:b/>
                <w:bCs/>
                <w:color w:val="464646"/>
                <w:sz w:val="21"/>
                <w:szCs w:val="21"/>
              </w:rPr>
              <w:t>21.04.2023</w:t>
            </w:r>
          </w:p>
          <w:p w:rsidR="00DB471E" w:rsidRDefault="00DB471E" w:rsidP="00DB471E">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DB471E" w:rsidTr="00DB471E">
        <w:tc>
          <w:tcPr>
            <w:tcW w:w="13653" w:type="dxa"/>
            <w:gridSpan w:val="3"/>
            <w:tcBorders>
              <w:top w:val="nil"/>
              <w:left w:val="nil"/>
              <w:bottom w:val="nil"/>
              <w:right w:val="nil"/>
            </w:tcBorders>
            <w:shd w:val="clear" w:color="auto" w:fill="FFFFFF"/>
            <w:hideMark/>
          </w:tcPr>
          <w:p w:rsidR="00DB471E" w:rsidRDefault="00DB471E" w:rsidP="00DB471E">
            <w:pPr>
              <w:pStyle w:val="4"/>
              <w:shd w:val="clear" w:color="auto" w:fill="FFFFFF"/>
              <w:spacing w:before="0" w:after="0"/>
              <w:rPr>
                <w:rFonts w:ascii="inherit" w:hAnsi="inherit" w:cs="Arial"/>
                <w:b w:val="0"/>
                <w:bCs w:val="0"/>
                <w:color w:val="333333"/>
                <w:sz w:val="24"/>
                <w:szCs w:val="24"/>
              </w:rPr>
            </w:pPr>
            <w:hyperlink r:id="rId31" w:anchor="quantity-collapse1554769-collapse1" w:history="1">
              <w:r>
                <w:rPr>
                  <w:rStyle w:val="ad"/>
                  <w:rFonts w:ascii="inherit" w:hAnsi="inherit" w:cs="Arial"/>
                  <w:b w:val="0"/>
                  <w:bCs w:val="0"/>
                  <w:color w:val="808285"/>
                  <w:sz w:val="18"/>
                  <w:szCs w:val="18"/>
                </w:rPr>
                <w:t>Розподіл за категоріями</w:t>
              </w:r>
            </w:hyperlink>
          </w:p>
        </w:tc>
      </w:tr>
      <w:tr w:rsidR="00DB471E" w:rsidTr="00DB471E">
        <w:tc>
          <w:tcPr>
            <w:tcW w:w="6663" w:type="dxa"/>
            <w:tcBorders>
              <w:top w:val="single" w:sz="6" w:space="0" w:color="DDDDDD"/>
            </w:tcBorders>
            <w:shd w:val="clear" w:color="auto" w:fill="FFFFFF"/>
            <w:tcMar>
              <w:top w:w="120" w:type="dxa"/>
              <w:left w:w="120" w:type="dxa"/>
              <w:bottom w:w="120" w:type="dxa"/>
              <w:right w:w="120" w:type="dxa"/>
            </w:tcMar>
            <w:hideMark/>
          </w:tcPr>
          <w:p w:rsidR="00DB471E" w:rsidRDefault="00DB471E">
            <w:pPr>
              <w:rPr>
                <w:rFonts w:ascii="Arial" w:hAnsi="Arial" w:cs="Arial"/>
                <w:b/>
                <w:bCs/>
                <w:color w:val="00AFF0"/>
                <w:sz w:val="27"/>
                <w:szCs w:val="27"/>
              </w:rPr>
            </w:pPr>
            <w:hyperlink r:id="rId32" w:history="1">
              <w:r>
                <w:rPr>
                  <w:rStyle w:val="ad"/>
                  <w:rFonts w:ascii="Arial" w:hAnsi="Arial" w:cs="Arial"/>
                  <w:b/>
                  <w:bCs/>
                  <w:color w:val="00AFF0"/>
                  <w:sz w:val="27"/>
                  <w:szCs w:val="27"/>
                </w:rPr>
                <w:t>ЕТАМЗИЛАТ </w:t>
              </w:r>
              <w:r>
                <w:rPr>
                  <w:rStyle w:val="dosage-form-custom"/>
                  <w:rFonts w:ascii="Arial" w:hAnsi="Arial" w:cs="Arial"/>
                  <w:color w:val="231F20"/>
                  <w:sz w:val="27"/>
                  <w:szCs w:val="27"/>
                </w:rPr>
                <w:t>уп</w:t>
              </w:r>
              <w:r>
                <w:rPr>
                  <w:rStyle w:val="ad"/>
                  <w:rFonts w:ascii="Arial" w:hAnsi="Arial" w:cs="Arial"/>
                  <w:b/>
                  <w:bCs/>
                  <w:color w:val="00AFF0"/>
                  <w:sz w:val="27"/>
                  <w:szCs w:val="27"/>
                </w:rPr>
                <w:t> </w:t>
              </w:r>
              <w:r>
                <w:rPr>
                  <w:rStyle w:val="inn"/>
                  <w:rFonts w:ascii="Arial" w:hAnsi="Arial" w:cs="Arial"/>
                  <w:b/>
                  <w:bCs/>
                  <w:color w:val="231F20"/>
                  <w:sz w:val="27"/>
                  <w:szCs w:val="27"/>
                </w:rPr>
                <w:t>Etamsylate</w:t>
              </w:r>
            </w:hyperlink>
          </w:p>
          <w:p w:rsidR="00DB471E" w:rsidRDefault="00DB471E" w:rsidP="00DB471E">
            <w:pPr>
              <w:rPr>
                <w:rFonts w:ascii="Arial" w:hAnsi="Arial" w:cs="Arial"/>
                <w:color w:val="464646"/>
                <w:sz w:val="18"/>
                <w:szCs w:val="18"/>
              </w:rPr>
            </w:pPr>
            <w:r>
              <w:rPr>
                <w:rFonts w:ascii="Arial" w:hAnsi="Arial" w:cs="Arial"/>
                <w:color w:val="464646"/>
                <w:sz w:val="18"/>
                <w:szCs w:val="18"/>
              </w:rPr>
              <w:t>Розчин для ін'єкцій, 12,5 % по 2 мл в ампулах № 10 в пачці</w:t>
            </w:r>
          </w:p>
        </w:tc>
        <w:tc>
          <w:tcPr>
            <w:tcW w:w="2038" w:type="dxa"/>
            <w:tcBorders>
              <w:top w:val="single" w:sz="6" w:space="0" w:color="DDDDDD"/>
            </w:tcBorders>
            <w:shd w:val="clear" w:color="auto" w:fill="FFFFFF"/>
            <w:tcMar>
              <w:top w:w="120" w:type="dxa"/>
              <w:left w:w="0" w:type="dxa"/>
              <w:bottom w:w="120" w:type="dxa"/>
              <w:right w:w="120" w:type="dxa"/>
            </w:tcMar>
            <w:hideMark/>
          </w:tcPr>
          <w:p w:rsidR="00DB471E" w:rsidRDefault="00DB471E">
            <w:pPr>
              <w:rPr>
                <w:rFonts w:ascii="Arial" w:hAnsi="Arial" w:cs="Arial"/>
                <w:b/>
                <w:bCs/>
                <w:color w:val="464646"/>
                <w:sz w:val="21"/>
                <w:szCs w:val="21"/>
              </w:rPr>
            </w:pPr>
            <w:r>
              <w:rPr>
                <w:rFonts w:ascii="Arial" w:hAnsi="Arial" w:cs="Arial"/>
                <w:b/>
                <w:bCs/>
                <w:color w:val="464646"/>
                <w:sz w:val="21"/>
                <w:szCs w:val="21"/>
              </w:rPr>
              <w:t>80 уп.</w:t>
            </w:r>
          </w:p>
        </w:tc>
        <w:tc>
          <w:tcPr>
            <w:tcW w:w="4949" w:type="dxa"/>
            <w:tcBorders>
              <w:top w:val="single" w:sz="6" w:space="0" w:color="DDDDDD"/>
            </w:tcBorders>
            <w:shd w:val="clear" w:color="auto" w:fill="FFFFFF"/>
            <w:tcMar>
              <w:top w:w="120" w:type="dxa"/>
              <w:left w:w="120" w:type="dxa"/>
              <w:bottom w:w="120" w:type="dxa"/>
              <w:right w:w="120" w:type="dxa"/>
            </w:tcMar>
            <w:hideMark/>
          </w:tcPr>
          <w:p w:rsidR="00DB471E" w:rsidRDefault="00DB471E" w:rsidP="00DB471E">
            <w:pPr>
              <w:jc w:val="right"/>
              <w:rPr>
                <w:rFonts w:ascii="Arial" w:hAnsi="Arial" w:cs="Arial"/>
                <w:b/>
                <w:bCs/>
                <w:color w:val="464646"/>
                <w:sz w:val="21"/>
                <w:szCs w:val="21"/>
              </w:rPr>
            </w:pPr>
            <w:r>
              <w:rPr>
                <w:rFonts w:ascii="Arial" w:hAnsi="Arial" w:cs="Arial"/>
                <w:b/>
                <w:bCs/>
                <w:color w:val="464646"/>
                <w:sz w:val="21"/>
                <w:szCs w:val="21"/>
              </w:rPr>
              <w:t>21.04.2023</w:t>
            </w:r>
          </w:p>
          <w:p w:rsidR="00DB471E" w:rsidRDefault="00DB471E" w:rsidP="00DB471E">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DB471E" w:rsidTr="00DB471E">
        <w:tc>
          <w:tcPr>
            <w:tcW w:w="13653" w:type="dxa"/>
            <w:gridSpan w:val="3"/>
            <w:tcBorders>
              <w:top w:val="nil"/>
              <w:left w:val="nil"/>
              <w:bottom w:val="nil"/>
              <w:right w:val="nil"/>
            </w:tcBorders>
            <w:shd w:val="clear" w:color="auto" w:fill="FFFFFF"/>
            <w:hideMark/>
          </w:tcPr>
          <w:p w:rsidR="00DB471E" w:rsidRDefault="00DB471E" w:rsidP="00DB471E">
            <w:pPr>
              <w:pStyle w:val="4"/>
              <w:shd w:val="clear" w:color="auto" w:fill="FFFFFF"/>
              <w:spacing w:before="0" w:after="0"/>
              <w:rPr>
                <w:rFonts w:ascii="inherit" w:hAnsi="inherit" w:cs="Arial"/>
                <w:b w:val="0"/>
                <w:bCs w:val="0"/>
                <w:color w:val="333333"/>
                <w:sz w:val="24"/>
                <w:szCs w:val="24"/>
              </w:rPr>
            </w:pPr>
            <w:hyperlink r:id="rId33" w:anchor="quantity-collapse1554775-collapse1" w:history="1">
              <w:r>
                <w:rPr>
                  <w:rStyle w:val="ad"/>
                  <w:rFonts w:ascii="inherit" w:hAnsi="inherit" w:cs="Arial"/>
                  <w:b w:val="0"/>
                  <w:bCs w:val="0"/>
                  <w:color w:val="808285"/>
                  <w:sz w:val="18"/>
                  <w:szCs w:val="18"/>
                </w:rPr>
                <w:t>Розподіл за категоріями</w:t>
              </w:r>
            </w:hyperlink>
          </w:p>
        </w:tc>
      </w:tr>
      <w:tr w:rsidR="00DB471E" w:rsidTr="00DB471E">
        <w:tc>
          <w:tcPr>
            <w:tcW w:w="6663" w:type="dxa"/>
            <w:tcBorders>
              <w:top w:val="single" w:sz="6" w:space="0" w:color="DDDDDD"/>
            </w:tcBorders>
            <w:shd w:val="clear" w:color="auto" w:fill="FFFFFF"/>
            <w:tcMar>
              <w:top w:w="120" w:type="dxa"/>
              <w:left w:w="120" w:type="dxa"/>
              <w:bottom w:w="120" w:type="dxa"/>
              <w:right w:w="120" w:type="dxa"/>
            </w:tcMar>
            <w:hideMark/>
          </w:tcPr>
          <w:p w:rsidR="00DB471E" w:rsidRDefault="00DB471E">
            <w:pPr>
              <w:rPr>
                <w:rFonts w:ascii="Arial" w:hAnsi="Arial" w:cs="Arial"/>
                <w:b/>
                <w:bCs/>
                <w:color w:val="00AFF0"/>
                <w:sz w:val="27"/>
                <w:szCs w:val="27"/>
              </w:rPr>
            </w:pPr>
            <w:hyperlink r:id="rId34" w:history="1">
              <w:r>
                <w:rPr>
                  <w:rStyle w:val="ad"/>
                  <w:rFonts w:ascii="Arial" w:hAnsi="Arial" w:cs="Arial"/>
                  <w:b/>
                  <w:bCs/>
                  <w:color w:val="00AFF0"/>
                  <w:sz w:val="27"/>
                  <w:szCs w:val="27"/>
                </w:rPr>
                <w:t>ЕУФІЛІН-ДАРНИЦЯ </w:t>
              </w:r>
              <w:r>
                <w:rPr>
                  <w:rStyle w:val="dosage-form-custom"/>
                  <w:rFonts w:ascii="Arial" w:hAnsi="Arial" w:cs="Arial"/>
                  <w:color w:val="231F20"/>
                  <w:sz w:val="27"/>
                  <w:szCs w:val="27"/>
                </w:rPr>
                <w:t>уп</w:t>
              </w:r>
              <w:r>
                <w:rPr>
                  <w:rStyle w:val="ad"/>
                  <w:rFonts w:ascii="Arial" w:hAnsi="Arial" w:cs="Arial"/>
                  <w:b/>
                  <w:bCs/>
                  <w:color w:val="00AFF0"/>
                  <w:sz w:val="27"/>
                  <w:szCs w:val="27"/>
                </w:rPr>
                <w:t> </w:t>
              </w:r>
              <w:r>
                <w:rPr>
                  <w:rStyle w:val="inn"/>
                  <w:rFonts w:ascii="Arial" w:hAnsi="Arial" w:cs="Arial"/>
                  <w:b/>
                  <w:bCs/>
                  <w:color w:val="231F20"/>
                  <w:sz w:val="27"/>
                  <w:szCs w:val="27"/>
                </w:rPr>
                <w:t>Theophylline</w:t>
              </w:r>
            </w:hyperlink>
          </w:p>
          <w:p w:rsidR="00DB471E" w:rsidRDefault="00DB471E" w:rsidP="00DB471E">
            <w:pPr>
              <w:rPr>
                <w:rFonts w:ascii="Arial" w:hAnsi="Arial" w:cs="Arial"/>
                <w:color w:val="464646"/>
                <w:sz w:val="18"/>
                <w:szCs w:val="18"/>
              </w:rPr>
            </w:pPr>
            <w:r>
              <w:rPr>
                <w:rFonts w:ascii="Arial" w:hAnsi="Arial" w:cs="Arial"/>
                <w:color w:val="464646"/>
                <w:sz w:val="18"/>
                <w:szCs w:val="18"/>
              </w:rPr>
              <w:t>Розчин для ін'єкцій, 20 мг/мл, по 5 мл в ампулі; по 10 ампул в коробці; по 5 ампул у контурній чарунковій упаковці; по 2 контурні чарункові упаковки в пачці</w:t>
            </w:r>
          </w:p>
        </w:tc>
        <w:tc>
          <w:tcPr>
            <w:tcW w:w="2038" w:type="dxa"/>
            <w:tcBorders>
              <w:top w:val="single" w:sz="6" w:space="0" w:color="DDDDDD"/>
            </w:tcBorders>
            <w:shd w:val="clear" w:color="auto" w:fill="FFFFFF"/>
            <w:tcMar>
              <w:top w:w="120" w:type="dxa"/>
              <w:left w:w="0" w:type="dxa"/>
              <w:bottom w:w="120" w:type="dxa"/>
              <w:right w:w="120" w:type="dxa"/>
            </w:tcMar>
            <w:hideMark/>
          </w:tcPr>
          <w:p w:rsidR="00DB471E" w:rsidRDefault="00DB471E">
            <w:pPr>
              <w:rPr>
                <w:rFonts w:ascii="Arial" w:hAnsi="Arial" w:cs="Arial"/>
                <w:b/>
                <w:bCs/>
                <w:color w:val="464646"/>
                <w:sz w:val="21"/>
                <w:szCs w:val="21"/>
              </w:rPr>
            </w:pPr>
            <w:r>
              <w:rPr>
                <w:rFonts w:ascii="Arial" w:hAnsi="Arial" w:cs="Arial"/>
                <w:b/>
                <w:bCs/>
                <w:color w:val="464646"/>
                <w:sz w:val="21"/>
                <w:szCs w:val="21"/>
              </w:rPr>
              <w:t>5 уп.</w:t>
            </w:r>
          </w:p>
        </w:tc>
        <w:tc>
          <w:tcPr>
            <w:tcW w:w="4949" w:type="dxa"/>
            <w:tcBorders>
              <w:top w:val="single" w:sz="6" w:space="0" w:color="DDDDDD"/>
            </w:tcBorders>
            <w:shd w:val="clear" w:color="auto" w:fill="FFFFFF"/>
            <w:tcMar>
              <w:top w:w="120" w:type="dxa"/>
              <w:left w:w="120" w:type="dxa"/>
              <w:bottom w:w="120" w:type="dxa"/>
              <w:right w:w="120" w:type="dxa"/>
            </w:tcMar>
            <w:hideMark/>
          </w:tcPr>
          <w:p w:rsidR="00DB471E" w:rsidRDefault="00DB471E" w:rsidP="00DB471E">
            <w:pPr>
              <w:jc w:val="right"/>
              <w:rPr>
                <w:rFonts w:ascii="Arial" w:hAnsi="Arial" w:cs="Arial"/>
                <w:b/>
                <w:bCs/>
                <w:color w:val="464646"/>
                <w:sz w:val="21"/>
                <w:szCs w:val="21"/>
              </w:rPr>
            </w:pPr>
            <w:r>
              <w:rPr>
                <w:rFonts w:ascii="Arial" w:hAnsi="Arial" w:cs="Arial"/>
                <w:b/>
                <w:bCs/>
                <w:color w:val="464646"/>
                <w:sz w:val="21"/>
                <w:szCs w:val="21"/>
              </w:rPr>
              <w:t>21.04.2023</w:t>
            </w:r>
          </w:p>
          <w:p w:rsidR="00DB471E" w:rsidRDefault="00DB471E" w:rsidP="00DB471E">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DB471E" w:rsidTr="00DB471E">
        <w:tc>
          <w:tcPr>
            <w:tcW w:w="13653" w:type="dxa"/>
            <w:gridSpan w:val="3"/>
            <w:tcBorders>
              <w:top w:val="nil"/>
              <w:left w:val="nil"/>
              <w:bottom w:val="nil"/>
              <w:right w:val="nil"/>
            </w:tcBorders>
            <w:shd w:val="clear" w:color="auto" w:fill="FFFFFF"/>
            <w:hideMark/>
          </w:tcPr>
          <w:p w:rsidR="00DB471E" w:rsidRDefault="00DB471E" w:rsidP="00DB471E">
            <w:pPr>
              <w:pStyle w:val="4"/>
              <w:shd w:val="clear" w:color="auto" w:fill="FFFFFF"/>
              <w:spacing w:before="0" w:after="0"/>
              <w:rPr>
                <w:rFonts w:ascii="inherit" w:hAnsi="inherit" w:cs="Arial"/>
                <w:b w:val="0"/>
                <w:bCs w:val="0"/>
                <w:color w:val="333333"/>
                <w:sz w:val="24"/>
                <w:szCs w:val="24"/>
              </w:rPr>
            </w:pPr>
            <w:hyperlink r:id="rId35" w:anchor="quantity-collapse1554776-collapse1" w:history="1">
              <w:r>
                <w:rPr>
                  <w:rStyle w:val="ad"/>
                  <w:rFonts w:ascii="inherit" w:hAnsi="inherit" w:cs="Arial"/>
                  <w:b w:val="0"/>
                  <w:bCs w:val="0"/>
                  <w:color w:val="808285"/>
                  <w:sz w:val="18"/>
                  <w:szCs w:val="18"/>
                </w:rPr>
                <w:t>Розподіл за категоріями</w:t>
              </w:r>
            </w:hyperlink>
          </w:p>
        </w:tc>
      </w:tr>
      <w:tr w:rsidR="00DB471E" w:rsidTr="00DB471E">
        <w:tc>
          <w:tcPr>
            <w:tcW w:w="6663" w:type="dxa"/>
            <w:tcBorders>
              <w:top w:val="single" w:sz="6" w:space="0" w:color="DDDDDD"/>
            </w:tcBorders>
            <w:shd w:val="clear" w:color="auto" w:fill="FFFFFF"/>
            <w:tcMar>
              <w:top w:w="120" w:type="dxa"/>
              <w:left w:w="120" w:type="dxa"/>
              <w:bottom w:w="120" w:type="dxa"/>
              <w:right w:w="120" w:type="dxa"/>
            </w:tcMar>
            <w:hideMark/>
          </w:tcPr>
          <w:p w:rsidR="00DB471E" w:rsidRDefault="00DB471E">
            <w:pPr>
              <w:rPr>
                <w:rFonts w:ascii="Arial" w:hAnsi="Arial" w:cs="Arial"/>
                <w:b/>
                <w:bCs/>
                <w:color w:val="00AFF0"/>
                <w:sz w:val="27"/>
                <w:szCs w:val="27"/>
              </w:rPr>
            </w:pPr>
            <w:hyperlink r:id="rId36" w:history="1">
              <w:r>
                <w:rPr>
                  <w:rStyle w:val="ad"/>
                  <w:rFonts w:ascii="Arial" w:hAnsi="Arial" w:cs="Arial"/>
                  <w:b/>
                  <w:bCs/>
                  <w:color w:val="00AFF0"/>
                  <w:sz w:val="27"/>
                  <w:szCs w:val="27"/>
                </w:rPr>
                <w:t>ІНФУЛГАН </w:t>
              </w:r>
              <w:r>
                <w:rPr>
                  <w:rStyle w:val="dosage-form-custom"/>
                  <w:rFonts w:ascii="Arial" w:hAnsi="Arial" w:cs="Arial"/>
                  <w:color w:val="231F20"/>
                  <w:sz w:val="27"/>
                  <w:szCs w:val="27"/>
                </w:rPr>
                <w:t>фл</w:t>
              </w:r>
              <w:r>
                <w:rPr>
                  <w:rStyle w:val="ad"/>
                  <w:rFonts w:ascii="Arial" w:hAnsi="Arial" w:cs="Arial"/>
                  <w:b/>
                  <w:bCs/>
                  <w:color w:val="00AFF0"/>
                  <w:sz w:val="27"/>
                  <w:szCs w:val="27"/>
                </w:rPr>
                <w:t> </w:t>
              </w:r>
              <w:r>
                <w:rPr>
                  <w:rStyle w:val="inn"/>
                  <w:rFonts w:ascii="Arial" w:hAnsi="Arial" w:cs="Arial"/>
                  <w:b/>
                  <w:bCs/>
                  <w:color w:val="231F20"/>
                  <w:sz w:val="27"/>
                  <w:szCs w:val="27"/>
                </w:rPr>
                <w:t>Paracetamol</w:t>
              </w:r>
            </w:hyperlink>
          </w:p>
          <w:p w:rsidR="00DB471E" w:rsidRDefault="00DB471E" w:rsidP="00DB471E">
            <w:pPr>
              <w:rPr>
                <w:rFonts w:ascii="Arial" w:hAnsi="Arial" w:cs="Arial"/>
                <w:color w:val="464646"/>
                <w:sz w:val="18"/>
                <w:szCs w:val="18"/>
              </w:rPr>
            </w:pPr>
            <w:r>
              <w:rPr>
                <w:rFonts w:ascii="Arial" w:hAnsi="Arial" w:cs="Arial"/>
                <w:color w:val="464646"/>
                <w:sz w:val="18"/>
                <w:szCs w:val="18"/>
              </w:rPr>
              <w:t>Розчин для інфузій, 10 мг/мл по 20 мл (200 мг), або по 50 мл (500 мг), або по 100 мл (1000 мг) в пляшці № 1 в пачці з картону</w:t>
            </w:r>
          </w:p>
        </w:tc>
        <w:tc>
          <w:tcPr>
            <w:tcW w:w="2038" w:type="dxa"/>
            <w:tcBorders>
              <w:top w:val="single" w:sz="6" w:space="0" w:color="DDDDDD"/>
            </w:tcBorders>
            <w:shd w:val="clear" w:color="auto" w:fill="FFFFFF"/>
            <w:tcMar>
              <w:top w:w="120" w:type="dxa"/>
              <w:left w:w="0" w:type="dxa"/>
              <w:bottom w:w="120" w:type="dxa"/>
              <w:right w:w="120" w:type="dxa"/>
            </w:tcMar>
            <w:hideMark/>
          </w:tcPr>
          <w:p w:rsidR="00DB471E" w:rsidRDefault="00DB471E">
            <w:pPr>
              <w:rPr>
                <w:rFonts w:ascii="Arial" w:hAnsi="Arial" w:cs="Arial"/>
                <w:b/>
                <w:bCs/>
                <w:color w:val="464646"/>
                <w:sz w:val="21"/>
                <w:szCs w:val="21"/>
              </w:rPr>
            </w:pPr>
            <w:r>
              <w:rPr>
                <w:rFonts w:ascii="Arial" w:hAnsi="Arial" w:cs="Arial"/>
                <w:b/>
                <w:bCs/>
                <w:color w:val="464646"/>
                <w:sz w:val="21"/>
                <w:szCs w:val="21"/>
              </w:rPr>
              <w:t>100 фл.</w:t>
            </w:r>
          </w:p>
        </w:tc>
        <w:tc>
          <w:tcPr>
            <w:tcW w:w="4949" w:type="dxa"/>
            <w:tcBorders>
              <w:top w:val="single" w:sz="6" w:space="0" w:color="DDDDDD"/>
            </w:tcBorders>
            <w:shd w:val="clear" w:color="auto" w:fill="FFFFFF"/>
            <w:tcMar>
              <w:top w:w="120" w:type="dxa"/>
              <w:left w:w="120" w:type="dxa"/>
              <w:bottom w:w="120" w:type="dxa"/>
              <w:right w:w="120" w:type="dxa"/>
            </w:tcMar>
            <w:hideMark/>
          </w:tcPr>
          <w:p w:rsidR="00DB471E" w:rsidRDefault="00DB471E" w:rsidP="00DB471E">
            <w:pPr>
              <w:jc w:val="right"/>
              <w:rPr>
                <w:rFonts w:ascii="Arial" w:hAnsi="Arial" w:cs="Arial"/>
                <w:b/>
                <w:bCs/>
                <w:color w:val="464646"/>
                <w:sz w:val="21"/>
                <w:szCs w:val="21"/>
              </w:rPr>
            </w:pPr>
            <w:r>
              <w:rPr>
                <w:rFonts w:ascii="Arial" w:hAnsi="Arial" w:cs="Arial"/>
                <w:b/>
                <w:bCs/>
                <w:color w:val="464646"/>
                <w:sz w:val="21"/>
                <w:szCs w:val="21"/>
              </w:rPr>
              <w:t>21.04.2023</w:t>
            </w:r>
          </w:p>
          <w:p w:rsidR="00DB471E" w:rsidRDefault="00DB471E" w:rsidP="00DB471E">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DB471E" w:rsidTr="00DB471E">
        <w:tc>
          <w:tcPr>
            <w:tcW w:w="13653" w:type="dxa"/>
            <w:gridSpan w:val="3"/>
            <w:tcBorders>
              <w:top w:val="nil"/>
              <w:left w:val="nil"/>
              <w:bottom w:val="nil"/>
              <w:right w:val="nil"/>
            </w:tcBorders>
            <w:shd w:val="clear" w:color="auto" w:fill="FFFFFF"/>
            <w:hideMark/>
          </w:tcPr>
          <w:p w:rsidR="00DB471E" w:rsidRDefault="00DB471E" w:rsidP="00DB471E">
            <w:pPr>
              <w:pStyle w:val="4"/>
              <w:shd w:val="clear" w:color="auto" w:fill="FFFFFF"/>
              <w:spacing w:before="0" w:after="0"/>
              <w:rPr>
                <w:rFonts w:ascii="inherit" w:hAnsi="inherit" w:cs="Arial"/>
                <w:b w:val="0"/>
                <w:bCs w:val="0"/>
                <w:color w:val="333333"/>
                <w:sz w:val="24"/>
                <w:szCs w:val="24"/>
              </w:rPr>
            </w:pPr>
            <w:hyperlink r:id="rId37" w:anchor="quantity-collapse1554777-collapse1" w:history="1">
              <w:r>
                <w:rPr>
                  <w:rStyle w:val="ad"/>
                  <w:rFonts w:ascii="inherit" w:hAnsi="inherit" w:cs="Arial"/>
                  <w:b w:val="0"/>
                  <w:bCs w:val="0"/>
                  <w:color w:val="808285"/>
                  <w:sz w:val="18"/>
                  <w:szCs w:val="18"/>
                </w:rPr>
                <w:t>Розподіл за категоріями</w:t>
              </w:r>
            </w:hyperlink>
          </w:p>
        </w:tc>
      </w:tr>
      <w:tr w:rsidR="00DB471E" w:rsidTr="00DB471E">
        <w:tc>
          <w:tcPr>
            <w:tcW w:w="6663" w:type="dxa"/>
            <w:tcBorders>
              <w:top w:val="single" w:sz="6" w:space="0" w:color="DDDDDD"/>
            </w:tcBorders>
            <w:shd w:val="clear" w:color="auto" w:fill="FFFFFF"/>
            <w:tcMar>
              <w:top w:w="120" w:type="dxa"/>
              <w:left w:w="120" w:type="dxa"/>
              <w:bottom w:w="120" w:type="dxa"/>
              <w:right w:w="120" w:type="dxa"/>
            </w:tcMar>
            <w:hideMark/>
          </w:tcPr>
          <w:p w:rsidR="00DB471E" w:rsidRDefault="00DB471E">
            <w:pPr>
              <w:rPr>
                <w:rFonts w:ascii="Arial" w:hAnsi="Arial" w:cs="Arial"/>
                <w:b/>
                <w:bCs/>
                <w:color w:val="00AFF0"/>
                <w:sz w:val="27"/>
                <w:szCs w:val="27"/>
              </w:rPr>
            </w:pPr>
            <w:hyperlink r:id="rId38" w:history="1">
              <w:r>
                <w:rPr>
                  <w:rStyle w:val="ad"/>
                  <w:rFonts w:ascii="Arial" w:hAnsi="Arial" w:cs="Arial"/>
                  <w:b/>
                  <w:bCs/>
                  <w:color w:val="00AFF0"/>
                  <w:sz w:val="27"/>
                  <w:szCs w:val="27"/>
                </w:rPr>
                <w:t>КАЛЬЦІЮ ХЛОРИД </w:t>
              </w:r>
              <w:r>
                <w:rPr>
                  <w:rStyle w:val="dosage-form-custom"/>
                  <w:rFonts w:ascii="Arial" w:hAnsi="Arial" w:cs="Arial"/>
                  <w:color w:val="231F20"/>
                  <w:sz w:val="27"/>
                  <w:szCs w:val="27"/>
                </w:rPr>
                <w:t>уп</w:t>
              </w:r>
              <w:r>
                <w:rPr>
                  <w:rStyle w:val="ad"/>
                  <w:rFonts w:ascii="Arial" w:hAnsi="Arial" w:cs="Arial"/>
                  <w:b/>
                  <w:bCs/>
                  <w:color w:val="00AFF0"/>
                  <w:sz w:val="27"/>
                  <w:szCs w:val="27"/>
                </w:rPr>
                <w:t> </w:t>
              </w:r>
              <w:r>
                <w:rPr>
                  <w:rStyle w:val="inn"/>
                  <w:rFonts w:ascii="Arial" w:hAnsi="Arial" w:cs="Arial"/>
                  <w:b/>
                  <w:bCs/>
                  <w:color w:val="231F20"/>
                  <w:sz w:val="27"/>
                  <w:szCs w:val="27"/>
                </w:rPr>
                <w:t>Calcium chloride</w:t>
              </w:r>
            </w:hyperlink>
          </w:p>
          <w:p w:rsidR="00DB471E" w:rsidRDefault="00DB471E" w:rsidP="00DB471E">
            <w:pPr>
              <w:rPr>
                <w:rFonts w:ascii="Arial" w:hAnsi="Arial" w:cs="Arial"/>
                <w:color w:val="464646"/>
                <w:sz w:val="18"/>
                <w:szCs w:val="18"/>
              </w:rPr>
            </w:pPr>
            <w:r>
              <w:rPr>
                <w:rFonts w:ascii="Arial" w:hAnsi="Arial" w:cs="Arial"/>
                <w:color w:val="464646"/>
                <w:sz w:val="18"/>
                <w:szCs w:val="18"/>
              </w:rPr>
              <w:t>Розчин для ін'єкцій, 100 мг/мл, по 5 мл або по 10 мл в ампулі, по 5 ампул у контурній чарунковій упаковці; по 2 контурні чарункові упаковки в пачці</w:t>
            </w:r>
          </w:p>
        </w:tc>
        <w:tc>
          <w:tcPr>
            <w:tcW w:w="2038" w:type="dxa"/>
            <w:tcBorders>
              <w:top w:val="single" w:sz="6" w:space="0" w:color="DDDDDD"/>
            </w:tcBorders>
            <w:shd w:val="clear" w:color="auto" w:fill="FFFFFF"/>
            <w:tcMar>
              <w:top w:w="120" w:type="dxa"/>
              <w:left w:w="0" w:type="dxa"/>
              <w:bottom w:w="120" w:type="dxa"/>
              <w:right w:w="120" w:type="dxa"/>
            </w:tcMar>
            <w:hideMark/>
          </w:tcPr>
          <w:p w:rsidR="00DB471E" w:rsidRDefault="00DB471E">
            <w:pPr>
              <w:rPr>
                <w:rFonts w:ascii="Arial" w:hAnsi="Arial" w:cs="Arial"/>
                <w:b/>
                <w:bCs/>
                <w:color w:val="464646"/>
                <w:sz w:val="21"/>
                <w:szCs w:val="21"/>
              </w:rPr>
            </w:pPr>
            <w:r>
              <w:rPr>
                <w:rFonts w:ascii="Arial" w:hAnsi="Arial" w:cs="Arial"/>
                <w:b/>
                <w:bCs/>
                <w:color w:val="464646"/>
                <w:sz w:val="21"/>
                <w:szCs w:val="21"/>
              </w:rPr>
              <w:t>7 уп.</w:t>
            </w:r>
          </w:p>
        </w:tc>
        <w:tc>
          <w:tcPr>
            <w:tcW w:w="4949" w:type="dxa"/>
            <w:tcBorders>
              <w:top w:val="single" w:sz="6" w:space="0" w:color="DDDDDD"/>
            </w:tcBorders>
            <w:shd w:val="clear" w:color="auto" w:fill="FFFFFF"/>
            <w:tcMar>
              <w:top w:w="120" w:type="dxa"/>
              <w:left w:w="120" w:type="dxa"/>
              <w:bottom w:w="120" w:type="dxa"/>
              <w:right w:w="120" w:type="dxa"/>
            </w:tcMar>
            <w:hideMark/>
          </w:tcPr>
          <w:p w:rsidR="00DB471E" w:rsidRDefault="00DB471E" w:rsidP="00DB471E">
            <w:pPr>
              <w:jc w:val="right"/>
              <w:rPr>
                <w:rFonts w:ascii="Arial" w:hAnsi="Arial" w:cs="Arial"/>
                <w:b/>
                <w:bCs/>
                <w:color w:val="464646"/>
                <w:sz w:val="21"/>
                <w:szCs w:val="21"/>
              </w:rPr>
            </w:pPr>
            <w:r>
              <w:rPr>
                <w:rFonts w:ascii="Arial" w:hAnsi="Arial" w:cs="Arial"/>
                <w:b/>
                <w:bCs/>
                <w:color w:val="464646"/>
                <w:sz w:val="21"/>
                <w:szCs w:val="21"/>
              </w:rPr>
              <w:t>21.04.2023</w:t>
            </w:r>
          </w:p>
          <w:p w:rsidR="00DB471E" w:rsidRDefault="00DB471E" w:rsidP="00DB471E">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DB471E" w:rsidTr="00DB471E">
        <w:tc>
          <w:tcPr>
            <w:tcW w:w="13653" w:type="dxa"/>
            <w:gridSpan w:val="3"/>
            <w:tcBorders>
              <w:top w:val="nil"/>
              <w:left w:val="nil"/>
              <w:bottom w:val="nil"/>
              <w:right w:val="nil"/>
            </w:tcBorders>
            <w:shd w:val="clear" w:color="auto" w:fill="FFFFFF"/>
            <w:hideMark/>
          </w:tcPr>
          <w:p w:rsidR="00DB471E" w:rsidRDefault="00DB471E" w:rsidP="00DB471E">
            <w:pPr>
              <w:pStyle w:val="4"/>
              <w:shd w:val="clear" w:color="auto" w:fill="FFFFFF"/>
              <w:spacing w:before="0" w:after="0"/>
              <w:rPr>
                <w:rFonts w:ascii="inherit" w:hAnsi="inherit" w:cs="Arial"/>
                <w:b w:val="0"/>
                <w:bCs w:val="0"/>
                <w:color w:val="333333"/>
                <w:sz w:val="24"/>
                <w:szCs w:val="24"/>
              </w:rPr>
            </w:pPr>
            <w:hyperlink r:id="rId39" w:anchor="quantity-collapse1554778-collapse1" w:history="1">
              <w:r>
                <w:rPr>
                  <w:rStyle w:val="ad"/>
                  <w:rFonts w:ascii="inherit" w:hAnsi="inherit" w:cs="Arial"/>
                  <w:b w:val="0"/>
                  <w:bCs w:val="0"/>
                  <w:color w:val="808285"/>
                  <w:sz w:val="18"/>
                  <w:szCs w:val="18"/>
                </w:rPr>
                <w:t>Розподіл за категоріями</w:t>
              </w:r>
            </w:hyperlink>
          </w:p>
        </w:tc>
      </w:tr>
      <w:tr w:rsidR="00DB471E" w:rsidTr="00DB471E">
        <w:tc>
          <w:tcPr>
            <w:tcW w:w="6663" w:type="dxa"/>
            <w:tcBorders>
              <w:top w:val="single" w:sz="6" w:space="0" w:color="DDDDDD"/>
            </w:tcBorders>
            <w:shd w:val="clear" w:color="auto" w:fill="FFFFFF"/>
            <w:tcMar>
              <w:top w:w="120" w:type="dxa"/>
              <w:left w:w="120" w:type="dxa"/>
              <w:bottom w:w="120" w:type="dxa"/>
              <w:right w:w="120" w:type="dxa"/>
            </w:tcMar>
            <w:hideMark/>
          </w:tcPr>
          <w:p w:rsidR="00DB471E" w:rsidRDefault="00DB471E">
            <w:pPr>
              <w:rPr>
                <w:rFonts w:ascii="Arial" w:hAnsi="Arial" w:cs="Arial"/>
                <w:b/>
                <w:bCs/>
                <w:color w:val="00AFF0"/>
                <w:sz w:val="27"/>
                <w:szCs w:val="27"/>
              </w:rPr>
            </w:pPr>
            <w:hyperlink r:id="rId40" w:history="1">
              <w:r>
                <w:rPr>
                  <w:rStyle w:val="ad"/>
                  <w:rFonts w:ascii="Arial" w:hAnsi="Arial" w:cs="Arial"/>
                  <w:b/>
                  <w:bCs/>
                  <w:color w:val="00AFF0"/>
                  <w:sz w:val="27"/>
                  <w:szCs w:val="27"/>
                </w:rPr>
                <w:t>КАТЕТЕР</w:t>
              </w:r>
            </w:hyperlink>
          </w:p>
          <w:p w:rsidR="00DB471E" w:rsidRDefault="00DB471E" w:rsidP="00DB471E">
            <w:pPr>
              <w:rPr>
                <w:rFonts w:ascii="Arial" w:hAnsi="Arial" w:cs="Arial"/>
                <w:color w:val="464646"/>
                <w:sz w:val="18"/>
                <w:szCs w:val="18"/>
              </w:rPr>
            </w:pPr>
            <w:r>
              <w:rPr>
                <w:rFonts w:ascii="Arial" w:hAnsi="Arial" w:cs="Arial"/>
                <w:color w:val="464646"/>
                <w:sz w:val="18"/>
                <w:szCs w:val="18"/>
              </w:rPr>
              <w:t>№20</w:t>
            </w:r>
          </w:p>
        </w:tc>
        <w:tc>
          <w:tcPr>
            <w:tcW w:w="2038" w:type="dxa"/>
            <w:tcBorders>
              <w:top w:val="single" w:sz="6" w:space="0" w:color="DDDDDD"/>
            </w:tcBorders>
            <w:shd w:val="clear" w:color="auto" w:fill="FFFFFF"/>
            <w:tcMar>
              <w:top w:w="120" w:type="dxa"/>
              <w:left w:w="0" w:type="dxa"/>
              <w:bottom w:w="120" w:type="dxa"/>
              <w:right w:w="120" w:type="dxa"/>
            </w:tcMar>
            <w:hideMark/>
          </w:tcPr>
          <w:p w:rsidR="00DB471E" w:rsidRDefault="00DB471E">
            <w:pPr>
              <w:rPr>
                <w:rFonts w:ascii="Arial" w:hAnsi="Arial" w:cs="Arial"/>
                <w:b/>
                <w:bCs/>
                <w:color w:val="464646"/>
                <w:sz w:val="21"/>
                <w:szCs w:val="21"/>
              </w:rPr>
            </w:pPr>
            <w:r>
              <w:rPr>
                <w:rFonts w:ascii="Arial" w:hAnsi="Arial" w:cs="Arial"/>
                <w:b/>
                <w:bCs/>
                <w:color w:val="464646"/>
                <w:sz w:val="21"/>
                <w:szCs w:val="21"/>
              </w:rPr>
              <w:t>500 шт.</w:t>
            </w:r>
          </w:p>
        </w:tc>
        <w:tc>
          <w:tcPr>
            <w:tcW w:w="4949" w:type="dxa"/>
            <w:tcBorders>
              <w:top w:val="single" w:sz="6" w:space="0" w:color="DDDDDD"/>
            </w:tcBorders>
            <w:shd w:val="clear" w:color="auto" w:fill="FFFFFF"/>
            <w:tcMar>
              <w:top w:w="120" w:type="dxa"/>
              <w:left w:w="120" w:type="dxa"/>
              <w:bottom w:w="120" w:type="dxa"/>
              <w:right w:w="120" w:type="dxa"/>
            </w:tcMar>
            <w:hideMark/>
          </w:tcPr>
          <w:p w:rsidR="00DB471E" w:rsidRDefault="00DB471E" w:rsidP="00DB471E">
            <w:pPr>
              <w:jc w:val="right"/>
              <w:rPr>
                <w:rFonts w:ascii="Arial" w:hAnsi="Arial" w:cs="Arial"/>
                <w:b/>
                <w:bCs/>
                <w:color w:val="464646"/>
                <w:sz w:val="21"/>
                <w:szCs w:val="21"/>
              </w:rPr>
            </w:pPr>
            <w:r>
              <w:rPr>
                <w:rFonts w:ascii="Arial" w:hAnsi="Arial" w:cs="Arial"/>
                <w:b/>
                <w:bCs/>
                <w:color w:val="464646"/>
                <w:sz w:val="21"/>
                <w:szCs w:val="21"/>
              </w:rPr>
              <w:t>21.04.2023</w:t>
            </w:r>
          </w:p>
          <w:p w:rsidR="00DB471E" w:rsidRDefault="00DB471E" w:rsidP="00DB471E">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DB471E" w:rsidTr="00DB471E">
        <w:tc>
          <w:tcPr>
            <w:tcW w:w="13653" w:type="dxa"/>
            <w:gridSpan w:val="3"/>
            <w:tcBorders>
              <w:top w:val="nil"/>
              <w:left w:val="nil"/>
              <w:bottom w:val="nil"/>
              <w:right w:val="nil"/>
            </w:tcBorders>
            <w:shd w:val="clear" w:color="auto" w:fill="FFFFFF"/>
            <w:hideMark/>
          </w:tcPr>
          <w:p w:rsidR="00DB471E" w:rsidRDefault="00DB471E" w:rsidP="00DB471E">
            <w:pPr>
              <w:pStyle w:val="4"/>
              <w:shd w:val="clear" w:color="auto" w:fill="FFFFFF"/>
              <w:spacing w:before="0" w:after="0"/>
              <w:rPr>
                <w:rFonts w:ascii="inherit" w:hAnsi="inherit" w:cs="Arial"/>
                <w:b w:val="0"/>
                <w:bCs w:val="0"/>
                <w:color w:val="333333"/>
                <w:sz w:val="24"/>
                <w:szCs w:val="24"/>
              </w:rPr>
            </w:pPr>
            <w:hyperlink r:id="rId41" w:anchor="quantity-collapse664860-collapse1" w:history="1">
              <w:r>
                <w:rPr>
                  <w:rStyle w:val="ad"/>
                  <w:rFonts w:ascii="inherit" w:hAnsi="inherit" w:cs="Arial"/>
                  <w:b w:val="0"/>
                  <w:bCs w:val="0"/>
                  <w:color w:val="808285"/>
                  <w:sz w:val="18"/>
                  <w:szCs w:val="18"/>
                </w:rPr>
                <w:t>Розподіл за категоріями</w:t>
              </w:r>
            </w:hyperlink>
          </w:p>
        </w:tc>
      </w:tr>
      <w:tr w:rsidR="00DB471E" w:rsidTr="00DB471E">
        <w:tc>
          <w:tcPr>
            <w:tcW w:w="6663" w:type="dxa"/>
            <w:tcBorders>
              <w:top w:val="single" w:sz="6" w:space="0" w:color="DDDDDD"/>
            </w:tcBorders>
            <w:shd w:val="clear" w:color="auto" w:fill="FFFFFF"/>
            <w:tcMar>
              <w:top w:w="120" w:type="dxa"/>
              <w:left w:w="120" w:type="dxa"/>
              <w:bottom w:w="120" w:type="dxa"/>
              <w:right w:w="120" w:type="dxa"/>
            </w:tcMar>
            <w:hideMark/>
          </w:tcPr>
          <w:p w:rsidR="00DB471E" w:rsidRDefault="00DB471E">
            <w:pPr>
              <w:rPr>
                <w:rFonts w:ascii="Arial" w:hAnsi="Arial" w:cs="Arial"/>
                <w:b/>
                <w:bCs/>
                <w:color w:val="00AFF0"/>
                <w:sz w:val="27"/>
                <w:szCs w:val="27"/>
              </w:rPr>
            </w:pPr>
            <w:hyperlink r:id="rId42" w:history="1">
              <w:r>
                <w:rPr>
                  <w:rStyle w:val="ad"/>
                  <w:rFonts w:ascii="Arial" w:hAnsi="Arial" w:cs="Arial"/>
                  <w:b/>
                  <w:bCs/>
                  <w:color w:val="00AFF0"/>
                  <w:sz w:val="27"/>
                  <w:szCs w:val="27"/>
                </w:rPr>
                <w:t>КАТЕТЕР</w:t>
              </w:r>
            </w:hyperlink>
          </w:p>
          <w:p w:rsidR="00DB471E" w:rsidRDefault="00DB471E" w:rsidP="00DB471E">
            <w:pPr>
              <w:rPr>
                <w:rFonts w:ascii="Arial" w:hAnsi="Arial" w:cs="Arial"/>
                <w:color w:val="464646"/>
                <w:sz w:val="18"/>
                <w:szCs w:val="18"/>
              </w:rPr>
            </w:pPr>
            <w:r>
              <w:rPr>
                <w:rFonts w:ascii="Arial" w:hAnsi="Arial" w:cs="Arial"/>
                <w:color w:val="464646"/>
                <w:sz w:val="18"/>
                <w:szCs w:val="18"/>
              </w:rPr>
              <w:t>№22</w:t>
            </w:r>
          </w:p>
        </w:tc>
        <w:tc>
          <w:tcPr>
            <w:tcW w:w="2038" w:type="dxa"/>
            <w:tcBorders>
              <w:top w:val="single" w:sz="6" w:space="0" w:color="DDDDDD"/>
            </w:tcBorders>
            <w:shd w:val="clear" w:color="auto" w:fill="FFFFFF"/>
            <w:tcMar>
              <w:top w:w="120" w:type="dxa"/>
              <w:left w:w="0" w:type="dxa"/>
              <w:bottom w:w="120" w:type="dxa"/>
              <w:right w:w="120" w:type="dxa"/>
            </w:tcMar>
            <w:hideMark/>
          </w:tcPr>
          <w:p w:rsidR="00DB471E" w:rsidRDefault="00DB471E">
            <w:pPr>
              <w:rPr>
                <w:rFonts w:ascii="Arial" w:hAnsi="Arial" w:cs="Arial"/>
                <w:b/>
                <w:bCs/>
                <w:color w:val="464646"/>
                <w:sz w:val="21"/>
                <w:szCs w:val="21"/>
              </w:rPr>
            </w:pPr>
            <w:r>
              <w:rPr>
                <w:rFonts w:ascii="Arial" w:hAnsi="Arial" w:cs="Arial"/>
                <w:b/>
                <w:bCs/>
                <w:color w:val="464646"/>
                <w:sz w:val="21"/>
                <w:szCs w:val="21"/>
              </w:rPr>
              <w:t>500 шт.</w:t>
            </w:r>
          </w:p>
        </w:tc>
        <w:tc>
          <w:tcPr>
            <w:tcW w:w="4949" w:type="dxa"/>
            <w:tcBorders>
              <w:top w:val="single" w:sz="6" w:space="0" w:color="DDDDDD"/>
            </w:tcBorders>
            <w:shd w:val="clear" w:color="auto" w:fill="FFFFFF"/>
            <w:tcMar>
              <w:top w:w="120" w:type="dxa"/>
              <w:left w:w="120" w:type="dxa"/>
              <w:bottom w:w="120" w:type="dxa"/>
              <w:right w:w="120" w:type="dxa"/>
            </w:tcMar>
            <w:hideMark/>
          </w:tcPr>
          <w:p w:rsidR="00DB471E" w:rsidRDefault="00DB471E" w:rsidP="00DB471E">
            <w:pPr>
              <w:jc w:val="right"/>
              <w:rPr>
                <w:rFonts w:ascii="Arial" w:hAnsi="Arial" w:cs="Arial"/>
                <w:b/>
                <w:bCs/>
                <w:color w:val="464646"/>
                <w:sz w:val="21"/>
                <w:szCs w:val="21"/>
              </w:rPr>
            </w:pPr>
            <w:r>
              <w:rPr>
                <w:rFonts w:ascii="Arial" w:hAnsi="Arial" w:cs="Arial"/>
                <w:b/>
                <w:bCs/>
                <w:color w:val="464646"/>
                <w:sz w:val="21"/>
                <w:szCs w:val="21"/>
              </w:rPr>
              <w:t>21.04.2023</w:t>
            </w:r>
          </w:p>
          <w:p w:rsidR="00DB471E" w:rsidRDefault="00DB471E" w:rsidP="00DB471E">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DB471E" w:rsidTr="00DB471E">
        <w:tc>
          <w:tcPr>
            <w:tcW w:w="13653" w:type="dxa"/>
            <w:gridSpan w:val="3"/>
            <w:tcBorders>
              <w:top w:val="nil"/>
              <w:left w:val="nil"/>
              <w:bottom w:val="nil"/>
              <w:right w:val="nil"/>
            </w:tcBorders>
            <w:shd w:val="clear" w:color="auto" w:fill="FFFFFF"/>
            <w:hideMark/>
          </w:tcPr>
          <w:p w:rsidR="00DB471E" w:rsidRDefault="00DB471E" w:rsidP="00DB471E">
            <w:pPr>
              <w:pStyle w:val="4"/>
              <w:shd w:val="clear" w:color="auto" w:fill="FFFFFF"/>
              <w:spacing w:before="0" w:after="0"/>
              <w:rPr>
                <w:rFonts w:ascii="inherit" w:hAnsi="inherit" w:cs="Arial"/>
                <w:b w:val="0"/>
                <w:bCs w:val="0"/>
                <w:color w:val="333333"/>
                <w:sz w:val="24"/>
                <w:szCs w:val="24"/>
              </w:rPr>
            </w:pPr>
            <w:hyperlink r:id="rId43" w:anchor="quantity-collapse664861-collapse1" w:history="1">
              <w:r>
                <w:rPr>
                  <w:rStyle w:val="ad"/>
                  <w:rFonts w:ascii="inherit" w:hAnsi="inherit" w:cs="Arial"/>
                  <w:b w:val="0"/>
                  <w:bCs w:val="0"/>
                  <w:color w:val="808285"/>
                  <w:sz w:val="18"/>
                  <w:szCs w:val="18"/>
                </w:rPr>
                <w:t>Розподіл за категоріями</w:t>
              </w:r>
            </w:hyperlink>
          </w:p>
        </w:tc>
      </w:tr>
      <w:tr w:rsidR="00DB471E" w:rsidTr="00DB471E">
        <w:tc>
          <w:tcPr>
            <w:tcW w:w="6663" w:type="dxa"/>
            <w:tcBorders>
              <w:top w:val="single" w:sz="6" w:space="0" w:color="DDDDDD"/>
            </w:tcBorders>
            <w:shd w:val="clear" w:color="auto" w:fill="FFFFFF"/>
            <w:tcMar>
              <w:top w:w="120" w:type="dxa"/>
              <w:left w:w="120" w:type="dxa"/>
              <w:bottom w:w="120" w:type="dxa"/>
              <w:right w:w="120" w:type="dxa"/>
            </w:tcMar>
            <w:hideMark/>
          </w:tcPr>
          <w:p w:rsidR="00DB471E" w:rsidRDefault="00DB471E">
            <w:pPr>
              <w:rPr>
                <w:rFonts w:ascii="Arial" w:hAnsi="Arial" w:cs="Arial"/>
                <w:b/>
                <w:bCs/>
                <w:color w:val="00AFF0"/>
                <w:sz w:val="27"/>
                <w:szCs w:val="27"/>
              </w:rPr>
            </w:pPr>
            <w:hyperlink r:id="rId44" w:history="1">
              <w:r>
                <w:rPr>
                  <w:rStyle w:val="ad"/>
                  <w:rFonts w:ascii="Arial" w:hAnsi="Arial" w:cs="Arial"/>
                  <w:b/>
                  <w:bCs/>
                  <w:color w:val="00AFF0"/>
                  <w:sz w:val="27"/>
                  <w:szCs w:val="27"/>
                </w:rPr>
                <w:t>КОРДІАМІН </w:t>
              </w:r>
              <w:r>
                <w:rPr>
                  <w:rStyle w:val="dosage-form-custom"/>
                  <w:rFonts w:ascii="Arial" w:hAnsi="Arial" w:cs="Arial"/>
                  <w:color w:val="231F20"/>
                  <w:sz w:val="27"/>
                  <w:szCs w:val="27"/>
                </w:rPr>
                <w:t>уп</w:t>
              </w:r>
              <w:r>
                <w:rPr>
                  <w:rStyle w:val="ad"/>
                  <w:rFonts w:ascii="Arial" w:hAnsi="Arial" w:cs="Arial"/>
                  <w:b/>
                  <w:bCs/>
                  <w:color w:val="00AFF0"/>
                  <w:sz w:val="27"/>
                  <w:szCs w:val="27"/>
                </w:rPr>
                <w:t> </w:t>
              </w:r>
              <w:r>
                <w:rPr>
                  <w:rStyle w:val="inn"/>
                  <w:rFonts w:ascii="Arial" w:hAnsi="Arial" w:cs="Arial"/>
                  <w:b/>
                  <w:bCs/>
                  <w:color w:val="231F20"/>
                  <w:sz w:val="27"/>
                  <w:szCs w:val="27"/>
                </w:rPr>
                <w:t>Nikethamide</w:t>
              </w:r>
            </w:hyperlink>
          </w:p>
        </w:tc>
        <w:tc>
          <w:tcPr>
            <w:tcW w:w="2038" w:type="dxa"/>
            <w:tcBorders>
              <w:top w:val="single" w:sz="6" w:space="0" w:color="DDDDDD"/>
            </w:tcBorders>
            <w:shd w:val="clear" w:color="auto" w:fill="FFFFFF"/>
            <w:tcMar>
              <w:top w:w="120" w:type="dxa"/>
              <w:left w:w="0" w:type="dxa"/>
              <w:bottom w:w="120" w:type="dxa"/>
              <w:right w:w="120" w:type="dxa"/>
            </w:tcMar>
            <w:hideMark/>
          </w:tcPr>
          <w:p w:rsidR="00DB471E" w:rsidRDefault="00DB471E">
            <w:pPr>
              <w:rPr>
                <w:rFonts w:ascii="Arial" w:hAnsi="Arial" w:cs="Arial"/>
                <w:b/>
                <w:bCs/>
                <w:color w:val="464646"/>
                <w:sz w:val="21"/>
                <w:szCs w:val="21"/>
              </w:rPr>
            </w:pPr>
            <w:r>
              <w:rPr>
                <w:rFonts w:ascii="Arial" w:hAnsi="Arial" w:cs="Arial"/>
                <w:b/>
                <w:bCs/>
                <w:color w:val="464646"/>
                <w:sz w:val="21"/>
                <w:szCs w:val="21"/>
              </w:rPr>
              <w:t>4 уп.</w:t>
            </w:r>
          </w:p>
        </w:tc>
        <w:tc>
          <w:tcPr>
            <w:tcW w:w="4949" w:type="dxa"/>
            <w:tcBorders>
              <w:top w:val="single" w:sz="6" w:space="0" w:color="DDDDDD"/>
            </w:tcBorders>
            <w:shd w:val="clear" w:color="auto" w:fill="FFFFFF"/>
            <w:tcMar>
              <w:top w:w="120" w:type="dxa"/>
              <w:left w:w="120" w:type="dxa"/>
              <w:bottom w:w="120" w:type="dxa"/>
              <w:right w:w="120" w:type="dxa"/>
            </w:tcMar>
            <w:hideMark/>
          </w:tcPr>
          <w:p w:rsidR="00DB471E" w:rsidRDefault="00DB471E" w:rsidP="00DB471E">
            <w:pPr>
              <w:jc w:val="right"/>
              <w:rPr>
                <w:rFonts w:ascii="Arial" w:hAnsi="Arial" w:cs="Arial"/>
                <w:b/>
                <w:bCs/>
                <w:color w:val="464646"/>
                <w:sz w:val="21"/>
                <w:szCs w:val="21"/>
              </w:rPr>
            </w:pPr>
            <w:r>
              <w:rPr>
                <w:rFonts w:ascii="Arial" w:hAnsi="Arial" w:cs="Arial"/>
                <w:b/>
                <w:bCs/>
                <w:color w:val="464646"/>
                <w:sz w:val="21"/>
                <w:szCs w:val="21"/>
              </w:rPr>
              <w:t>21.04.2023</w:t>
            </w:r>
          </w:p>
          <w:p w:rsidR="00DB471E" w:rsidRDefault="00DB471E" w:rsidP="00DB471E">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DB471E" w:rsidTr="00DB471E">
        <w:tc>
          <w:tcPr>
            <w:tcW w:w="13653" w:type="dxa"/>
            <w:gridSpan w:val="3"/>
            <w:tcBorders>
              <w:top w:val="nil"/>
              <w:left w:val="nil"/>
              <w:bottom w:val="nil"/>
              <w:right w:val="nil"/>
            </w:tcBorders>
            <w:shd w:val="clear" w:color="auto" w:fill="FFFFFF"/>
            <w:hideMark/>
          </w:tcPr>
          <w:p w:rsidR="00DB471E" w:rsidRDefault="00DB471E" w:rsidP="00DB471E">
            <w:pPr>
              <w:pStyle w:val="4"/>
              <w:shd w:val="clear" w:color="auto" w:fill="FFFFFF"/>
              <w:spacing w:before="0" w:after="0"/>
              <w:rPr>
                <w:rFonts w:ascii="inherit" w:hAnsi="inherit" w:cs="Arial"/>
                <w:b w:val="0"/>
                <w:bCs w:val="0"/>
                <w:color w:val="333333"/>
                <w:sz w:val="24"/>
                <w:szCs w:val="24"/>
              </w:rPr>
            </w:pPr>
            <w:hyperlink r:id="rId45" w:anchor="quantity-collapse1554981-collapse1" w:history="1">
              <w:r>
                <w:rPr>
                  <w:rStyle w:val="ad"/>
                  <w:rFonts w:ascii="inherit" w:hAnsi="inherit" w:cs="Arial"/>
                  <w:b w:val="0"/>
                  <w:bCs w:val="0"/>
                  <w:color w:val="808285"/>
                  <w:sz w:val="18"/>
                  <w:szCs w:val="18"/>
                </w:rPr>
                <w:t>Розподіл за категоріями</w:t>
              </w:r>
            </w:hyperlink>
          </w:p>
        </w:tc>
      </w:tr>
      <w:tr w:rsidR="00DB471E" w:rsidTr="00DB471E">
        <w:tc>
          <w:tcPr>
            <w:tcW w:w="6663" w:type="dxa"/>
            <w:tcBorders>
              <w:top w:val="single" w:sz="6" w:space="0" w:color="DDDDDD"/>
            </w:tcBorders>
            <w:shd w:val="clear" w:color="auto" w:fill="FFFFFF"/>
            <w:tcMar>
              <w:top w:w="120" w:type="dxa"/>
              <w:left w:w="120" w:type="dxa"/>
              <w:bottom w:w="120" w:type="dxa"/>
              <w:right w:w="120" w:type="dxa"/>
            </w:tcMar>
            <w:hideMark/>
          </w:tcPr>
          <w:p w:rsidR="00DB471E" w:rsidRDefault="00DB471E">
            <w:pPr>
              <w:rPr>
                <w:rFonts w:ascii="Arial" w:hAnsi="Arial" w:cs="Arial"/>
                <w:b/>
                <w:bCs/>
                <w:color w:val="00AFF0"/>
                <w:sz w:val="27"/>
                <w:szCs w:val="27"/>
              </w:rPr>
            </w:pPr>
            <w:hyperlink r:id="rId46" w:history="1">
              <w:r>
                <w:rPr>
                  <w:rStyle w:val="ad"/>
                  <w:rFonts w:ascii="Arial" w:hAnsi="Arial" w:cs="Arial"/>
                  <w:b/>
                  <w:bCs/>
                  <w:color w:val="00AFF0"/>
                  <w:sz w:val="27"/>
                  <w:szCs w:val="27"/>
                </w:rPr>
                <w:t>КОФЕЇН-БЕНЗОАТ НАТРІЮ-ДАРНИЦЯ </w:t>
              </w:r>
              <w:r>
                <w:rPr>
                  <w:rStyle w:val="dosage-form-custom"/>
                  <w:rFonts w:ascii="Arial" w:hAnsi="Arial" w:cs="Arial"/>
                  <w:color w:val="231F20"/>
                  <w:sz w:val="27"/>
                  <w:szCs w:val="27"/>
                </w:rPr>
                <w:t>амп</w:t>
              </w:r>
              <w:r>
                <w:rPr>
                  <w:rStyle w:val="ad"/>
                  <w:rFonts w:ascii="Arial" w:hAnsi="Arial" w:cs="Arial"/>
                  <w:b/>
                  <w:bCs/>
                  <w:color w:val="00AFF0"/>
                  <w:sz w:val="27"/>
                  <w:szCs w:val="27"/>
                </w:rPr>
                <w:t> </w:t>
              </w:r>
              <w:r>
                <w:rPr>
                  <w:rStyle w:val="inn"/>
                  <w:rFonts w:ascii="Arial" w:hAnsi="Arial" w:cs="Arial"/>
                  <w:b/>
                  <w:bCs/>
                  <w:color w:val="231F20"/>
                  <w:sz w:val="27"/>
                  <w:szCs w:val="27"/>
                </w:rPr>
                <w:t>Caffeine and sodium benzoate</w:t>
              </w:r>
            </w:hyperlink>
          </w:p>
          <w:p w:rsidR="00DB471E" w:rsidRDefault="00DB471E" w:rsidP="00DB471E">
            <w:pPr>
              <w:rPr>
                <w:rFonts w:ascii="Arial" w:hAnsi="Arial" w:cs="Arial"/>
                <w:color w:val="464646"/>
                <w:sz w:val="18"/>
                <w:szCs w:val="18"/>
              </w:rPr>
            </w:pPr>
            <w:r>
              <w:rPr>
                <w:rFonts w:ascii="Arial" w:hAnsi="Arial" w:cs="Arial"/>
                <w:color w:val="464646"/>
                <w:sz w:val="18"/>
                <w:szCs w:val="18"/>
              </w:rPr>
              <w:t>Розчин для ін'єкцій, 100 мг/мл по 1 мл в ампулі; по 5 ампул у контурній чарунковій упаковці (касеті); по 2 контурні чарункові упаковки (касети) в пачці; по 10 ампул у коробці</w:t>
            </w:r>
          </w:p>
        </w:tc>
        <w:tc>
          <w:tcPr>
            <w:tcW w:w="2038" w:type="dxa"/>
            <w:tcBorders>
              <w:top w:val="single" w:sz="6" w:space="0" w:color="DDDDDD"/>
            </w:tcBorders>
            <w:shd w:val="clear" w:color="auto" w:fill="FFFFFF"/>
            <w:tcMar>
              <w:top w:w="120" w:type="dxa"/>
              <w:left w:w="0" w:type="dxa"/>
              <w:bottom w:w="120" w:type="dxa"/>
              <w:right w:w="120" w:type="dxa"/>
            </w:tcMar>
            <w:hideMark/>
          </w:tcPr>
          <w:p w:rsidR="00DB471E" w:rsidRDefault="00DB471E">
            <w:pPr>
              <w:rPr>
                <w:rFonts w:ascii="Arial" w:hAnsi="Arial" w:cs="Arial"/>
                <w:b/>
                <w:bCs/>
                <w:color w:val="464646"/>
                <w:sz w:val="21"/>
                <w:szCs w:val="21"/>
              </w:rPr>
            </w:pPr>
            <w:r>
              <w:rPr>
                <w:rFonts w:ascii="Arial" w:hAnsi="Arial" w:cs="Arial"/>
                <w:b/>
                <w:bCs/>
                <w:color w:val="464646"/>
                <w:sz w:val="21"/>
                <w:szCs w:val="21"/>
              </w:rPr>
              <w:t>13 уп.</w:t>
            </w:r>
          </w:p>
        </w:tc>
        <w:tc>
          <w:tcPr>
            <w:tcW w:w="4949" w:type="dxa"/>
            <w:tcBorders>
              <w:top w:val="single" w:sz="6" w:space="0" w:color="DDDDDD"/>
            </w:tcBorders>
            <w:shd w:val="clear" w:color="auto" w:fill="FFFFFF"/>
            <w:tcMar>
              <w:top w:w="120" w:type="dxa"/>
              <w:left w:w="120" w:type="dxa"/>
              <w:bottom w:w="120" w:type="dxa"/>
              <w:right w:w="120" w:type="dxa"/>
            </w:tcMar>
            <w:hideMark/>
          </w:tcPr>
          <w:p w:rsidR="00DB471E" w:rsidRDefault="00DB471E" w:rsidP="00DB471E">
            <w:pPr>
              <w:jc w:val="right"/>
              <w:rPr>
                <w:rFonts w:ascii="Arial" w:hAnsi="Arial" w:cs="Arial"/>
                <w:b/>
                <w:bCs/>
                <w:color w:val="464646"/>
                <w:sz w:val="21"/>
                <w:szCs w:val="21"/>
              </w:rPr>
            </w:pPr>
            <w:r>
              <w:rPr>
                <w:rFonts w:ascii="Arial" w:hAnsi="Arial" w:cs="Arial"/>
                <w:b/>
                <w:bCs/>
                <w:color w:val="464646"/>
                <w:sz w:val="21"/>
                <w:szCs w:val="21"/>
              </w:rPr>
              <w:t>21.04.2023</w:t>
            </w:r>
          </w:p>
          <w:p w:rsidR="00DB471E" w:rsidRDefault="00DB471E" w:rsidP="00DB471E">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DB471E" w:rsidTr="00DB471E">
        <w:tc>
          <w:tcPr>
            <w:tcW w:w="13653" w:type="dxa"/>
            <w:gridSpan w:val="3"/>
            <w:tcBorders>
              <w:top w:val="nil"/>
              <w:left w:val="nil"/>
              <w:bottom w:val="nil"/>
              <w:right w:val="nil"/>
            </w:tcBorders>
            <w:shd w:val="clear" w:color="auto" w:fill="FFFFFF"/>
            <w:hideMark/>
          </w:tcPr>
          <w:p w:rsidR="00DB471E" w:rsidRDefault="00DB471E" w:rsidP="00DB471E">
            <w:pPr>
              <w:pStyle w:val="4"/>
              <w:shd w:val="clear" w:color="auto" w:fill="FFFFFF"/>
              <w:spacing w:before="0" w:after="0"/>
              <w:rPr>
                <w:rFonts w:ascii="inherit" w:hAnsi="inherit" w:cs="Arial"/>
                <w:b w:val="0"/>
                <w:bCs w:val="0"/>
                <w:color w:val="333333"/>
                <w:sz w:val="24"/>
                <w:szCs w:val="24"/>
              </w:rPr>
            </w:pPr>
            <w:hyperlink r:id="rId47" w:anchor="quantity-collapse957250-collapse1" w:history="1">
              <w:r>
                <w:rPr>
                  <w:rStyle w:val="ad"/>
                  <w:rFonts w:ascii="inherit" w:hAnsi="inherit" w:cs="Arial"/>
                  <w:b w:val="0"/>
                  <w:bCs w:val="0"/>
                  <w:color w:val="808285"/>
                  <w:sz w:val="18"/>
                  <w:szCs w:val="18"/>
                </w:rPr>
                <w:t>Розподіл за категоріями</w:t>
              </w:r>
            </w:hyperlink>
          </w:p>
        </w:tc>
      </w:tr>
      <w:tr w:rsidR="00DB471E" w:rsidTr="00DB471E">
        <w:tc>
          <w:tcPr>
            <w:tcW w:w="6663" w:type="dxa"/>
            <w:tcBorders>
              <w:top w:val="single" w:sz="6" w:space="0" w:color="DDDDDD"/>
            </w:tcBorders>
            <w:shd w:val="clear" w:color="auto" w:fill="FFFFFF"/>
            <w:tcMar>
              <w:top w:w="120" w:type="dxa"/>
              <w:left w:w="120" w:type="dxa"/>
              <w:bottom w:w="120" w:type="dxa"/>
              <w:right w:w="120" w:type="dxa"/>
            </w:tcMar>
            <w:hideMark/>
          </w:tcPr>
          <w:p w:rsidR="00DB471E" w:rsidRDefault="00DB471E">
            <w:pPr>
              <w:rPr>
                <w:rFonts w:ascii="Arial" w:hAnsi="Arial" w:cs="Arial"/>
                <w:b/>
                <w:bCs/>
                <w:color w:val="00AFF0"/>
                <w:sz w:val="27"/>
                <w:szCs w:val="27"/>
              </w:rPr>
            </w:pPr>
            <w:hyperlink r:id="rId48" w:history="1">
              <w:r>
                <w:rPr>
                  <w:rStyle w:val="ad"/>
                  <w:rFonts w:ascii="Arial" w:hAnsi="Arial" w:cs="Arial"/>
                  <w:b/>
                  <w:bCs/>
                  <w:color w:val="00AFF0"/>
                  <w:sz w:val="27"/>
                  <w:szCs w:val="27"/>
                </w:rPr>
                <w:t>КСИЛАТ </w:t>
              </w:r>
              <w:r>
                <w:rPr>
                  <w:rStyle w:val="dosage-form-custom"/>
                  <w:rFonts w:ascii="Arial" w:hAnsi="Arial" w:cs="Arial"/>
                  <w:color w:val="231F20"/>
                  <w:sz w:val="27"/>
                  <w:szCs w:val="27"/>
                </w:rPr>
                <w:t>фл</w:t>
              </w:r>
              <w:r>
                <w:rPr>
                  <w:rStyle w:val="ad"/>
                  <w:rFonts w:ascii="Arial" w:hAnsi="Arial" w:cs="Arial"/>
                  <w:b/>
                  <w:bCs/>
                  <w:color w:val="00AFF0"/>
                  <w:sz w:val="27"/>
                  <w:szCs w:val="27"/>
                </w:rPr>
                <w:t> </w:t>
              </w:r>
              <w:r>
                <w:rPr>
                  <w:rStyle w:val="inn"/>
                  <w:rFonts w:ascii="Arial" w:hAnsi="Arial" w:cs="Arial"/>
                  <w:b/>
                  <w:bCs/>
                  <w:color w:val="231F20"/>
                  <w:sz w:val="27"/>
                  <w:szCs w:val="27"/>
                </w:rPr>
                <w:t>Electrolytes in combination with other drugs</w:t>
              </w:r>
            </w:hyperlink>
          </w:p>
          <w:p w:rsidR="00DB471E" w:rsidRDefault="00DB471E" w:rsidP="00DB471E">
            <w:pPr>
              <w:rPr>
                <w:rFonts w:ascii="Arial" w:hAnsi="Arial" w:cs="Arial"/>
                <w:color w:val="464646"/>
                <w:sz w:val="18"/>
                <w:szCs w:val="18"/>
              </w:rPr>
            </w:pPr>
            <w:r>
              <w:rPr>
                <w:rFonts w:ascii="Arial" w:hAnsi="Arial" w:cs="Arial"/>
                <w:color w:val="464646"/>
                <w:sz w:val="18"/>
                <w:szCs w:val="18"/>
              </w:rPr>
              <w:t>Розчин для інфузій по 200 мл або по 400 мл у пляшках</w:t>
            </w:r>
          </w:p>
        </w:tc>
        <w:tc>
          <w:tcPr>
            <w:tcW w:w="2038" w:type="dxa"/>
            <w:tcBorders>
              <w:top w:val="single" w:sz="6" w:space="0" w:color="DDDDDD"/>
            </w:tcBorders>
            <w:shd w:val="clear" w:color="auto" w:fill="FFFFFF"/>
            <w:tcMar>
              <w:top w:w="120" w:type="dxa"/>
              <w:left w:w="0" w:type="dxa"/>
              <w:bottom w:w="120" w:type="dxa"/>
              <w:right w:w="120" w:type="dxa"/>
            </w:tcMar>
            <w:hideMark/>
          </w:tcPr>
          <w:p w:rsidR="00DB471E" w:rsidRDefault="00DB471E">
            <w:pPr>
              <w:rPr>
                <w:rFonts w:ascii="Arial" w:hAnsi="Arial" w:cs="Arial"/>
                <w:b/>
                <w:bCs/>
                <w:color w:val="464646"/>
                <w:sz w:val="21"/>
                <w:szCs w:val="21"/>
              </w:rPr>
            </w:pPr>
            <w:r>
              <w:rPr>
                <w:rFonts w:ascii="Arial" w:hAnsi="Arial" w:cs="Arial"/>
                <w:b/>
                <w:bCs/>
                <w:color w:val="464646"/>
                <w:sz w:val="21"/>
                <w:szCs w:val="21"/>
              </w:rPr>
              <w:t>48 фл.</w:t>
            </w:r>
          </w:p>
        </w:tc>
        <w:tc>
          <w:tcPr>
            <w:tcW w:w="4949" w:type="dxa"/>
            <w:tcBorders>
              <w:top w:val="single" w:sz="6" w:space="0" w:color="DDDDDD"/>
            </w:tcBorders>
            <w:shd w:val="clear" w:color="auto" w:fill="FFFFFF"/>
            <w:tcMar>
              <w:top w:w="120" w:type="dxa"/>
              <w:left w:w="120" w:type="dxa"/>
              <w:bottom w:w="120" w:type="dxa"/>
              <w:right w:w="120" w:type="dxa"/>
            </w:tcMar>
            <w:hideMark/>
          </w:tcPr>
          <w:p w:rsidR="00DB471E" w:rsidRDefault="00DB471E" w:rsidP="00DB471E">
            <w:pPr>
              <w:jc w:val="right"/>
              <w:rPr>
                <w:rFonts w:ascii="Arial" w:hAnsi="Arial" w:cs="Arial"/>
                <w:b/>
                <w:bCs/>
                <w:color w:val="464646"/>
                <w:sz w:val="21"/>
                <w:szCs w:val="21"/>
              </w:rPr>
            </w:pPr>
            <w:r>
              <w:rPr>
                <w:rFonts w:ascii="Arial" w:hAnsi="Arial" w:cs="Arial"/>
                <w:b/>
                <w:bCs/>
                <w:color w:val="464646"/>
                <w:sz w:val="21"/>
                <w:szCs w:val="21"/>
              </w:rPr>
              <w:t>21.04.2023</w:t>
            </w:r>
          </w:p>
          <w:p w:rsidR="00DB471E" w:rsidRDefault="00DB471E" w:rsidP="00DB471E">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DB471E" w:rsidTr="00DB471E">
        <w:tc>
          <w:tcPr>
            <w:tcW w:w="13653" w:type="dxa"/>
            <w:gridSpan w:val="3"/>
            <w:tcBorders>
              <w:top w:val="nil"/>
              <w:left w:val="nil"/>
              <w:bottom w:val="nil"/>
              <w:right w:val="nil"/>
            </w:tcBorders>
            <w:shd w:val="clear" w:color="auto" w:fill="FFFFFF"/>
            <w:hideMark/>
          </w:tcPr>
          <w:p w:rsidR="00DB471E" w:rsidRDefault="00DB471E" w:rsidP="00DB471E">
            <w:pPr>
              <w:pStyle w:val="4"/>
              <w:shd w:val="clear" w:color="auto" w:fill="FFFFFF"/>
              <w:spacing w:before="0" w:after="0"/>
              <w:rPr>
                <w:rFonts w:ascii="inherit" w:hAnsi="inherit" w:cs="Arial"/>
                <w:b w:val="0"/>
                <w:bCs w:val="0"/>
                <w:color w:val="333333"/>
                <w:sz w:val="24"/>
                <w:szCs w:val="24"/>
              </w:rPr>
            </w:pPr>
            <w:hyperlink r:id="rId49" w:anchor="quantity-collapse1554979-collapse1" w:history="1">
              <w:r>
                <w:rPr>
                  <w:rStyle w:val="ad"/>
                  <w:rFonts w:ascii="inherit" w:hAnsi="inherit" w:cs="Arial"/>
                  <w:b w:val="0"/>
                  <w:bCs w:val="0"/>
                  <w:color w:val="808285"/>
                  <w:sz w:val="18"/>
                  <w:szCs w:val="18"/>
                </w:rPr>
                <w:t>Розподіл за категоріями</w:t>
              </w:r>
            </w:hyperlink>
          </w:p>
        </w:tc>
      </w:tr>
      <w:tr w:rsidR="00DB471E" w:rsidTr="00DB471E">
        <w:tc>
          <w:tcPr>
            <w:tcW w:w="6663" w:type="dxa"/>
            <w:tcBorders>
              <w:top w:val="single" w:sz="6" w:space="0" w:color="DDDDDD"/>
            </w:tcBorders>
            <w:shd w:val="clear" w:color="auto" w:fill="FFFFFF"/>
            <w:tcMar>
              <w:top w:w="120" w:type="dxa"/>
              <w:left w:w="120" w:type="dxa"/>
              <w:bottom w:w="120" w:type="dxa"/>
              <w:right w:w="120" w:type="dxa"/>
            </w:tcMar>
            <w:hideMark/>
          </w:tcPr>
          <w:p w:rsidR="00DB471E" w:rsidRDefault="00DB471E">
            <w:pPr>
              <w:rPr>
                <w:rFonts w:ascii="Arial" w:hAnsi="Arial" w:cs="Arial"/>
                <w:b/>
                <w:bCs/>
                <w:color w:val="00AFF0"/>
                <w:sz w:val="27"/>
                <w:szCs w:val="27"/>
              </w:rPr>
            </w:pPr>
            <w:hyperlink r:id="rId50" w:history="1">
              <w:r>
                <w:rPr>
                  <w:rStyle w:val="ad"/>
                  <w:rFonts w:ascii="Arial" w:hAnsi="Arial" w:cs="Arial"/>
                  <w:b/>
                  <w:bCs/>
                  <w:color w:val="00AFF0"/>
                  <w:sz w:val="27"/>
                  <w:szCs w:val="27"/>
                </w:rPr>
                <w:t>МАГНІЮ СУЛЬФАТ-ДАРНИЦЯ </w:t>
              </w:r>
              <w:r>
                <w:rPr>
                  <w:rStyle w:val="dosage-form-custom"/>
                  <w:rFonts w:ascii="Arial" w:hAnsi="Arial" w:cs="Arial"/>
                  <w:color w:val="231F20"/>
                  <w:sz w:val="27"/>
                  <w:szCs w:val="27"/>
                </w:rPr>
                <w:t>уп</w:t>
              </w:r>
              <w:r>
                <w:rPr>
                  <w:rStyle w:val="ad"/>
                  <w:rFonts w:ascii="Arial" w:hAnsi="Arial" w:cs="Arial"/>
                  <w:b/>
                  <w:bCs/>
                  <w:color w:val="00AFF0"/>
                  <w:sz w:val="27"/>
                  <w:szCs w:val="27"/>
                </w:rPr>
                <w:t> </w:t>
              </w:r>
              <w:r>
                <w:rPr>
                  <w:rStyle w:val="inn"/>
                  <w:rFonts w:ascii="Arial" w:hAnsi="Arial" w:cs="Arial"/>
                  <w:b/>
                  <w:bCs/>
                  <w:color w:val="231F20"/>
                  <w:sz w:val="27"/>
                  <w:szCs w:val="27"/>
                </w:rPr>
                <w:t>Magnesium sulfate</w:t>
              </w:r>
            </w:hyperlink>
          </w:p>
          <w:p w:rsidR="00DB471E" w:rsidRDefault="00DB471E" w:rsidP="00DB471E">
            <w:pPr>
              <w:rPr>
                <w:rFonts w:ascii="Arial" w:hAnsi="Arial" w:cs="Arial"/>
                <w:color w:val="464646"/>
                <w:sz w:val="18"/>
                <w:szCs w:val="18"/>
              </w:rPr>
            </w:pPr>
            <w:r>
              <w:rPr>
                <w:rFonts w:ascii="Arial" w:hAnsi="Arial" w:cs="Arial"/>
                <w:color w:val="464646"/>
                <w:sz w:val="18"/>
                <w:szCs w:val="18"/>
              </w:rPr>
              <w:t>Розчин для ін'єкцій, 250 мг/мл по 5 мл в ампулах № 10 (5х2) у контурних чарункових упаковках, № 10 у коробках, по 10 мл в ампулах № 10 (5х2) у контурних чарункових упаковках</w:t>
            </w:r>
          </w:p>
        </w:tc>
        <w:tc>
          <w:tcPr>
            <w:tcW w:w="2038" w:type="dxa"/>
            <w:tcBorders>
              <w:top w:val="single" w:sz="6" w:space="0" w:color="DDDDDD"/>
            </w:tcBorders>
            <w:shd w:val="clear" w:color="auto" w:fill="FFFFFF"/>
            <w:tcMar>
              <w:top w:w="120" w:type="dxa"/>
              <w:left w:w="0" w:type="dxa"/>
              <w:bottom w:w="120" w:type="dxa"/>
              <w:right w:w="120" w:type="dxa"/>
            </w:tcMar>
            <w:hideMark/>
          </w:tcPr>
          <w:p w:rsidR="00DB471E" w:rsidRDefault="00DB471E">
            <w:pPr>
              <w:rPr>
                <w:rFonts w:ascii="Arial" w:hAnsi="Arial" w:cs="Arial"/>
                <w:b/>
                <w:bCs/>
                <w:color w:val="464646"/>
                <w:sz w:val="21"/>
                <w:szCs w:val="21"/>
              </w:rPr>
            </w:pPr>
            <w:r>
              <w:rPr>
                <w:rFonts w:ascii="Arial" w:hAnsi="Arial" w:cs="Arial"/>
                <w:b/>
                <w:bCs/>
                <w:color w:val="464646"/>
                <w:sz w:val="21"/>
                <w:szCs w:val="21"/>
              </w:rPr>
              <w:t>10 уп.</w:t>
            </w:r>
          </w:p>
        </w:tc>
        <w:tc>
          <w:tcPr>
            <w:tcW w:w="4949" w:type="dxa"/>
            <w:tcBorders>
              <w:top w:val="single" w:sz="6" w:space="0" w:color="DDDDDD"/>
            </w:tcBorders>
            <w:shd w:val="clear" w:color="auto" w:fill="FFFFFF"/>
            <w:tcMar>
              <w:top w:w="120" w:type="dxa"/>
              <w:left w:w="120" w:type="dxa"/>
              <w:bottom w:w="120" w:type="dxa"/>
              <w:right w:w="120" w:type="dxa"/>
            </w:tcMar>
            <w:hideMark/>
          </w:tcPr>
          <w:p w:rsidR="00DB471E" w:rsidRDefault="00DB471E" w:rsidP="00DB471E">
            <w:pPr>
              <w:jc w:val="right"/>
              <w:rPr>
                <w:rFonts w:ascii="Arial" w:hAnsi="Arial" w:cs="Arial"/>
                <w:b/>
                <w:bCs/>
                <w:color w:val="464646"/>
                <w:sz w:val="21"/>
                <w:szCs w:val="21"/>
              </w:rPr>
            </w:pPr>
            <w:r>
              <w:rPr>
                <w:rFonts w:ascii="Arial" w:hAnsi="Arial" w:cs="Arial"/>
                <w:b/>
                <w:bCs/>
                <w:color w:val="464646"/>
                <w:sz w:val="21"/>
                <w:szCs w:val="21"/>
              </w:rPr>
              <w:t>21.04.2023</w:t>
            </w:r>
          </w:p>
          <w:p w:rsidR="00DB471E" w:rsidRDefault="00DB471E" w:rsidP="00DB471E">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DB471E" w:rsidTr="00DB471E">
        <w:tc>
          <w:tcPr>
            <w:tcW w:w="13653" w:type="dxa"/>
            <w:gridSpan w:val="3"/>
            <w:tcBorders>
              <w:top w:val="nil"/>
              <w:left w:val="nil"/>
              <w:bottom w:val="nil"/>
              <w:right w:val="nil"/>
            </w:tcBorders>
            <w:shd w:val="clear" w:color="auto" w:fill="FFFFFF"/>
            <w:hideMark/>
          </w:tcPr>
          <w:p w:rsidR="00DB471E" w:rsidRDefault="00DB471E" w:rsidP="00DB471E">
            <w:pPr>
              <w:pStyle w:val="4"/>
              <w:shd w:val="clear" w:color="auto" w:fill="FFFFFF"/>
              <w:spacing w:before="0" w:after="0"/>
              <w:rPr>
                <w:rFonts w:ascii="inherit" w:hAnsi="inherit" w:cs="Arial"/>
                <w:b w:val="0"/>
                <w:bCs w:val="0"/>
                <w:color w:val="333333"/>
                <w:sz w:val="24"/>
                <w:szCs w:val="24"/>
              </w:rPr>
            </w:pPr>
            <w:hyperlink r:id="rId51" w:anchor="quantity-collapse1554960-collapse1" w:history="1">
              <w:r>
                <w:rPr>
                  <w:rStyle w:val="ad"/>
                  <w:rFonts w:ascii="inherit" w:hAnsi="inherit" w:cs="Arial"/>
                  <w:b w:val="0"/>
                  <w:bCs w:val="0"/>
                  <w:color w:val="808285"/>
                  <w:sz w:val="18"/>
                  <w:szCs w:val="18"/>
                </w:rPr>
                <w:t>Розподіл за категоріями</w:t>
              </w:r>
            </w:hyperlink>
          </w:p>
        </w:tc>
      </w:tr>
      <w:tr w:rsidR="00DB471E" w:rsidTr="00DB471E">
        <w:tc>
          <w:tcPr>
            <w:tcW w:w="6663" w:type="dxa"/>
            <w:tcBorders>
              <w:top w:val="single" w:sz="6" w:space="0" w:color="DDDDDD"/>
            </w:tcBorders>
            <w:shd w:val="clear" w:color="auto" w:fill="FFFFFF"/>
            <w:tcMar>
              <w:top w:w="120" w:type="dxa"/>
              <w:left w:w="120" w:type="dxa"/>
              <w:bottom w:w="120" w:type="dxa"/>
              <w:right w:w="120" w:type="dxa"/>
            </w:tcMar>
            <w:hideMark/>
          </w:tcPr>
          <w:p w:rsidR="00DB471E" w:rsidRDefault="00DB471E">
            <w:pPr>
              <w:rPr>
                <w:rFonts w:ascii="Arial" w:hAnsi="Arial" w:cs="Arial"/>
                <w:b/>
                <w:bCs/>
                <w:color w:val="00AFF0"/>
                <w:sz w:val="27"/>
                <w:szCs w:val="27"/>
              </w:rPr>
            </w:pPr>
            <w:hyperlink r:id="rId52" w:history="1">
              <w:r>
                <w:rPr>
                  <w:rStyle w:val="ad"/>
                  <w:rFonts w:ascii="Arial" w:hAnsi="Arial" w:cs="Arial"/>
                  <w:b/>
                  <w:bCs/>
                  <w:color w:val="00AFF0"/>
                  <w:sz w:val="27"/>
                  <w:szCs w:val="27"/>
                </w:rPr>
                <w:t>МАНІТ </w:t>
              </w:r>
              <w:r>
                <w:rPr>
                  <w:rStyle w:val="dosage-form-custom"/>
                  <w:rFonts w:ascii="Arial" w:hAnsi="Arial" w:cs="Arial"/>
                  <w:color w:val="231F20"/>
                  <w:sz w:val="27"/>
                  <w:szCs w:val="27"/>
                </w:rPr>
                <w:t>фл</w:t>
              </w:r>
              <w:r>
                <w:rPr>
                  <w:rStyle w:val="ad"/>
                  <w:rFonts w:ascii="Arial" w:hAnsi="Arial" w:cs="Arial"/>
                  <w:b/>
                  <w:bCs/>
                  <w:color w:val="00AFF0"/>
                  <w:sz w:val="27"/>
                  <w:szCs w:val="27"/>
                </w:rPr>
                <w:t> </w:t>
              </w:r>
              <w:r>
                <w:rPr>
                  <w:rStyle w:val="inn"/>
                  <w:rFonts w:ascii="Arial" w:hAnsi="Arial" w:cs="Arial"/>
                  <w:b/>
                  <w:bCs/>
                  <w:color w:val="231F20"/>
                  <w:sz w:val="27"/>
                  <w:szCs w:val="27"/>
                </w:rPr>
                <w:t>Mannitol</w:t>
              </w:r>
            </w:hyperlink>
          </w:p>
          <w:p w:rsidR="00DB471E" w:rsidRDefault="00DB471E" w:rsidP="00DB471E">
            <w:pPr>
              <w:rPr>
                <w:rFonts w:ascii="Arial" w:hAnsi="Arial" w:cs="Arial"/>
                <w:color w:val="464646"/>
                <w:sz w:val="18"/>
                <w:szCs w:val="18"/>
              </w:rPr>
            </w:pPr>
            <w:r>
              <w:rPr>
                <w:rFonts w:ascii="Arial" w:hAnsi="Arial" w:cs="Arial"/>
                <w:color w:val="464646"/>
                <w:sz w:val="18"/>
                <w:szCs w:val="18"/>
              </w:rPr>
              <w:t>Розчин для інфузій 15 % по 200 мл, 400 мл у пляшках</w:t>
            </w:r>
          </w:p>
        </w:tc>
        <w:tc>
          <w:tcPr>
            <w:tcW w:w="2038" w:type="dxa"/>
            <w:tcBorders>
              <w:top w:val="single" w:sz="6" w:space="0" w:color="DDDDDD"/>
            </w:tcBorders>
            <w:shd w:val="clear" w:color="auto" w:fill="FFFFFF"/>
            <w:tcMar>
              <w:top w:w="120" w:type="dxa"/>
              <w:left w:w="0" w:type="dxa"/>
              <w:bottom w:w="120" w:type="dxa"/>
              <w:right w:w="120" w:type="dxa"/>
            </w:tcMar>
            <w:hideMark/>
          </w:tcPr>
          <w:p w:rsidR="00DB471E" w:rsidRDefault="00DB471E">
            <w:pPr>
              <w:rPr>
                <w:rFonts w:ascii="Arial" w:hAnsi="Arial" w:cs="Arial"/>
                <w:b/>
                <w:bCs/>
                <w:color w:val="464646"/>
                <w:sz w:val="21"/>
                <w:szCs w:val="21"/>
              </w:rPr>
            </w:pPr>
            <w:r>
              <w:rPr>
                <w:rFonts w:ascii="Arial" w:hAnsi="Arial" w:cs="Arial"/>
                <w:b/>
                <w:bCs/>
                <w:color w:val="464646"/>
                <w:sz w:val="21"/>
                <w:szCs w:val="21"/>
              </w:rPr>
              <w:t>10 фл.</w:t>
            </w:r>
          </w:p>
        </w:tc>
        <w:tc>
          <w:tcPr>
            <w:tcW w:w="4949" w:type="dxa"/>
            <w:tcBorders>
              <w:top w:val="single" w:sz="6" w:space="0" w:color="DDDDDD"/>
            </w:tcBorders>
            <w:shd w:val="clear" w:color="auto" w:fill="FFFFFF"/>
            <w:tcMar>
              <w:top w:w="120" w:type="dxa"/>
              <w:left w:w="120" w:type="dxa"/>
              <w:bottom w:w="120" w:type="dxa"/>
              <w:right w:w="120" w:type="dxa"/>
            </w:tcMar>
            <w:hideMark/>
          </w:tcPr>
          <w:p w:rsidR="00DB471E" w:rsidRDefault="00DB471E" w:rsidP="00DB471E">
            <w:pPr>
              <w:jc w:val="right"/>
              <w:rPr>
                <w:rFonts w:ascii="Arial" w:hAnsi="Arial" w:cs="Arial"/>
                <w:b/>
                <w:bCs/>
                <w:color w:val="464646"/>
                <w:sz w:val="21"/>
                <w:szCs w:val="21"/>
              </w:rPr>
            </w:pPr>
            <w:r>
              <w:rPr>
                <w:rFonts w:ascii="Arial" w:hAnsi="Arial" w:cs="Arial"/>
                <w:b/>
                <w:bCs/>
                <w:color w:val="464646"/>
                <w:sz w:val="21"/>
                <w:szCs w:val="21"/>
              </w:rPr>
              <w:t>21.04.2023</w:t>
            </w:r>
          </w:p>
          <w:p w:rsidR="00DB471E" w:rsidRDefault="00DB471E" w:rsidP="00DB471E">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DB471E" w:rsidTr="00DB471E">
        <w:tc>
          <w:tcPr>
            <w:tcW w:w="13653" w:type="dxa"/>
            <w:gridSpan w:val="3"/>
            <w:tcBorders>
              <w:top w:val="nil"/>
              <w:left w:val="nil"/>
              <w:bottom w:val="nil"/>
              <w:right w:val="nil"/>
            </w:tcBorders>
            <w:shd w:val="clear" w:color="auto" w:fill="FFFFFF"/>
            <w:hideMark/>
          </w:tcPr>
          <w:p w:rsidR="00DB471E" w:rsidRDefault="00DB471E" w:rsidP="00DB471E">
            <w:pPr>
              <w:pStyle w:val="4"/>
              <w:shd w:val="clear" w:color="auto" w:fill="FFFFFF"/>
              <w:spacing w:before="0" w:after="0"/>
              <w:rPr>
                <w:rFonts w:ascii="inherit" w:hAnsi="inherit" w:cs="Arial"/>
                <w:b w:val="0"/>
                <w:bCs w:val="0"/>
                <w:color w:val="333333"/>
                <w:sz w:val="24"/>
                <w:szCs w:val="24"/>
              </w:rPr>
            </w:pPr>
            <w:hyperlink r:id="rId53" w:anchor="quantity-collapse1554963-collapse1" w:history="1">
              <w:r>
                <w:rPr>
                  <w:rStyle w:val="ad"/>
                  <w:rFonts w:ascii="inherit" w:hAnsi="inherit" w:cs="Arial"/>
                  <w:b w:val="0"/>
                  <w:bCs w:val="0"/>
                  <w:color w:val="808285"/>
                  <w:sz w:val="18"/>
                  <w:szCs w:val="18"/>
                </w:rPr>
                <w:t>Розподіл за категоріями</w:t>
              </w:r>
            </w:hyperlink>
          </w:p>
        </w:tc>
      </w:tr>
      <w:tr w:rsidR="00DB471E" w:rsidTr="00DB471E">
        <w:tc>
          <w:tcPr>
            <w:tcW w:w="6663" w:type="dxa"/>
            <w:tcBorders>
              <w:top w:val="single" w:sz="6" w:space="0" w:color="DDDDDD"/>
            </w:tcBorders>
            <w:shd w:val="clear" w:color="auto" w:fill="FFFFFF"/>
            <w:tcMar>
              <w:top w:w="120" w:type="dxa"/>
              <w:left w:w="120" w:type="dxa"/>
              <w:bottom w:w="120" w:type="dxa"/>
              <w:right w:w="120" w:type="dxa"/>
            </w:tcMar>
            <w:hideMark/>
          </w:tcPr>
          <w:p w:rsidR="00DB471E" w:rsidRDefault="00DB471E">
            <w:pPr>
              <w:rPr>
                <w:rFonts w:ascii="Arial" w:hAnsi="Arial" w:cs="Arial"/>
                <w:b/>
                <w:bCs/>
                <w:color w:val="00AFF0"/>
                <w:sz w:val="27"/>
                <w:szCs w:val="27"/>
              </w:rPr>
            </w:pPr>
            <w:hyperlink r:id="rId54" w:history="1">
              <w:r>
                <w:rPr>
                  <w:rStyle w:val="ad"/>
                  <w:rFonts w:ascii="Arial" w:hAnsi="Arial" w:cs="Arial"/>
                  <w:b/>
                  <w:bCs/>
                  <w:color w:val="00AFF0"/>
                  <w:sz w:val="27"/>
                  <w:szCs w:val="27"/>
                </w:rPr>
                <w:t>МАРЛЯ</w:t>
              </w:r>
            </w:hyperlink>
          </w:p>
        </w:tc>
        <w:tc>
          <w:tcPr>
            <w:tcW w:w="2038" w:type="dxa"/>
            <w:tcBorders>
              <w:top w:val="single" w:sz="6" w:space="0" w:color="DDDDDD"/>
            </w:tcBorders>
            <w:shd w:val="clear" w:color="auto" w:fill="FFFFFF"/>
            <w:tcMar>
              <w:top w:w="120" w:type="dxa"/>
              <w:left w:w="0" w:type="dxa"/>
              <w:bottom w:w="120" w:type="dxa"/>
              <w:right w:w="120" w:type="dxa"/>
            </w:tcMar>
            <w:hideMark/>
          </w:tcPr>
          <w:p w:rsidR="00DB471E" w:rsidRDefault="00DB471E">
            <w:pPr>
              <w:rPr>
                <w:rFonts w:ascii="Arial" w:hAnsi="Arial" w:cs="Arial"/>
                <w:b/>
                <w:bCs/>
                <w:color w:val="464646"/>
                <w:sz w:val="21"/>
                <w:szCs w:val="21"/>
              </w:rPr>
            </w:pPr>
            <w:r>
              <w:rPr>
                <w:rFonts w:ascii="Arial" w:hAnsi="Arial" w:cs="Arial"/>
                <w:b/>
                <w:bCs/>
                <w:color w:val="464646"/>
                <w:sz w:val="21"/>
                <w:szCs w:val="21"/>
              </w:rPr>
              <w:t>3000 м.</w:t>
            </w:r>
          </w:p>
        </w:tc>
        <w:tc>
          <w:tcPr>
            <w:tcW w:w="4949" w:type="dxa"/>
            <w:tcBorders>
              <w:top w:val="single" w:sz="6" w:space="0" w:color="DDDDDD"/>
            </w:tcBorders>
            <w:shd w:val="clear" w:color="auto" w:fill="FFFFFF"/>
            <w:tcMar>
              <w:top w:w="120" w:type="dxa"/>
              <w:left w:w="120" w:type="dxa"/>
              <w:bottom w:w="120" w:type="dxa"/>
              <w:right w:w="120" w:type="dxa"/>
            </w:tcMar>
            <w:hideMark/>
          </w:tcPr>
          <w:p w:rsidR="00DB471E" w:rsidRDefault="00DB471E" w:rsidP="00DB471E">
            <w:pPr>
              <w:jc w:val="right"/>
              <w:rPr>
                <w:rFonts w:ascii="Arial" w:hAnsi="Arial" w:cs="Arial"/>
                <w:b/>
                <w:bCs/>
                <w:color w:val="464646"/>
                <w:sz w:val="21"/>
                <w:szCs w:val="21"/>
              </w:rPr>
            </w:pPr>
            <w:r>
              <w:rPr>
                <w:rFonts w:ascii="Arial" w:hAnsi="Arial" w:cs="Arial"/>
                <w:b/>
                <w:bCs/>
                <w:color w:val="464646"/>
                <w:sz w:val="21"/>
                <w:szCs w:val="21"/>
              </w:rPr>
              <w:t>21.04.2023</w:t>
            </w:r>
          </w:p>
          <w:p w:rsidR="00DB471E" w:rsidRDefault="00DB471E" w:rsidP="00DB471E">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DB471E" w:rsidTr="00DB471E">
        <w:tc>
          <w:tcPr>
            <w:tcW w:w="13653" w:type="dxa"/>
            <w:gridSpan w:val="3"/>
            <w:tcBorders>
              <w:top w:val="nil"/>
              <w:left w:val="nil"/>
              <w:bottom w:val="nil"/>
              <w:right w:val="nil"/>
            </w:tcBorders>
            <w:shd w:val="clear" w:color="auto" w:fill="FFFFFF"/>
            <w:hideMark/>
          </w:tcPr>
          <w:p w:rsidR="00DB471E" w:rsidRDefault="00DB471E" w:rsidP="00DB471E">
            <w:pPr>
              <w:pStyle w:val="4"/>
              <w:shd w:val="clear" w:color="auto" w:fill="FFFFFF"/>
              <w:spacing w:before="0" w:after="0"/>
              <w:rPr>
                <w:rFonts w:ascii="inherit" w:hAnsi="inherit" w:cs="Arial"/>
                <w:b w:val="0"/>
                <w:bCs w:val="0"/>
                <w:color w:val="333333"/>
                <w:sz w:val="24"/>
                <w:szCs w:val="24"/>
              </w:rPr>
            </w:pPr>
            <w:hyperlink r:id="rId55" w:anchor="quantity-collapse664843-collapse1" w:history="1">
              <w:r>
                <w:rPr>
                  <w:rStyle w:val="ad"/>
                  <w:rFonts w:ascii="inherit" w:hAnsi="inherit" w:cs="Arial"/>
                  <w:b w:val="0"/>
                  <w:bCs w:val="0"/>
                  <w:color w:val="808285"/>
                  <w:sz w:val="18"/>
                  <w:szCs w:val="18"/>
                </w:rPr>
                <w:t>Розподіл за категоріями</w:t>
              </w:r>
            </w:hyperlink>
          </w:p>
        </w:tc>
      </w:tr>
      <w:tr w:rsidR="00DB471E" w:rsidTr="00DB471E">
        <w:tc>
          <w:tcPr>
            <w:tcW w:w="6663" w:type="dxa"/>
            <w:tcBorders>
              <w:top w:val="single" w:sz="6" w:space="0" w:color="DDDDDD"/>
            </w:tcBorders>
            <w:shd w:val="clear" w:color="auto" w:fill="FFFFFF"/>
            <w:tcMar>
              <w:top w:w="120" w:type="dxa"/>
              <w:left w:w="120" w:type="dxa"/>
              <w:bottom w:w="120" w:type="dxa"/>
              <w:right w:w="120" w:type="dxa"/>
            </w:tcMar>
            <w:hideMark/>
          </w:tcPr>
          <w:p w:rsidR="00DB471E" w:rsidRDefault="00DB471E">
            <w:pPr>
              <w:rPr>
                <w:rFonts w:ascii="Arial" w:hAnsi="Arial" w:cs="Arial"/>
                <w:b/>
                <w:bCs/>
                <w:color w:val="00AFF0"/>
                <w:sz w:val="27"/>
                <w:szCs w:val="27"/>
              </w:rPr>
            </w:pPr>
            <w:hyperlink r:id="rId56" w:history="1">
              <w:r>
                <w:rPr>
                  <w:rStyle w:val="ad"/>
                  <w:rFonts w:ascii="Arial" w:hAnsi="Arial" w:cs="Arial"/>
                  <w:b/>
                  <w:bCs/>
                  <w:color w:val="00AFF0"/>
                  <w:sz w:val="27"/>
                  <w:szCs w:val="27"/>
                </w:rPr>
                <w:t>МАСКА</w:t>
              </w:r>
            </w:hyperlink>
          </w:p>
          <w:p w:rsidR="00DB471E" w:rsidRDefault="00DB471E" w:rsidP="00DB471E">
            <w:pPr>
              <w:rPr>
                <w:rFonts w:ascii="Arial" w:hAnsi="Arial" w:cs="Arial"/>
                <w:color w:val="464646"/>
                <w:sz w:val="18"/>
                <w:szCs w:val="18"/>
              </w:rPr>
            </w:pPr>
            <w:r>
              <w:rPr>
                <w:rFonts w:ascii="Arial" w:hAnsi="Arial" w:cs="Arial"/>
                <w:color w:val="464646"/>
                <w:sz w:val="18"/>
                <w:szCs w:val="18"/>
              </w:rPr>
              <w:t>шт</w:t>
            </w:r>
          </w:p>
        </w:tc>
        <w:tc>
          <w:tcPr>
            <w:tcW w:w="2038" w:type="dxa"/>
            <w:tcBorders>
              <w:top w:val="single" w:sz="6" w:space="0" w:color="DDDDDD"/>
            </w:tcBorders>
            <w:shd w:val="clear" w:color="auto" w:fill="FFFFFF"/>
            <w:tcMar>
              <w:top w:w="120" w:type="dxa"/>
              <w:left w:w="0" w:type="dxa"/>
              <w:bottom w:w="120" w:type="dxa"/>
              <w:right w:w="120" w:type="dxa"/>
            </w:tcMar>
            <w:hideMark/>
          </w:tcPr>
          <w:p w:rsidR="00DB471E" w:rsidRDefault="00DB471E">
            <w:pPr>
              <w:rPr>
                <w:rFonts w:ascii="Arial" w:hAnsi="Arial" w:cs="Arial"/>
                <w:b/>
                <w:bCs/>
                <w:color w:val="464646"/>
                <w:sz w:val="21"/>
                <w:szCs w:val="21"/>
              </w:rPr>
            </w:pPr>
            <w:r>
              <w:rPr>
                <w:rFonts w:ascii="Arial" w:hAnsi="Arial" w:cs="Arial"/>
                <w:b/>
                <w:bCs/>
                <w:color w:val="464646"/>
                <w:sz w:val="21"/>
                <w:szCs w:val="21"/>
              </w:rPr>
              <w:t>8000 шт.</w:t>
            </w:r>
          </w:p>
        </w:tc>
        <w:tc>
          <w:tcPr>
            <w:tcW w:w="4949" w:type="dxa"/>
            <w:tcBorders>
              <w:top w:val="single" w:sz="6" w:space="0" w:color="DDDDDD"/>
            </w:tcBorders>
            <w:shd w:val="clear" w:color="auto" w:fill="FFFFFF"/>
            <w:tcMar>
              <w:top w:w="120" w:type="dxa"/>
              <w:left w:w="120" w:type="dxa"/>
              <w:bottom w:w="120" w:type="dxa"/>
              <w:right w:w="120" w:type="dxa"/>
            </w:tcMar>
            <w:hideMark/>
          </w:tcPr>
          <w:p w:rsidR="00DB471E" w:rsidRDefault="00DB471E" w:rsidP="00DB471E">
            <w:pPr>
              <w:jc w:val="right"/>
              <w:rPr>
                <w:rFonts w:ascii="Arial" w:hAnsi="Arial" w:cs="Arial"/>
                <w:b/>
                <w:bCs/>
                <w:color w:val="464646"/>
                <w:sz w:val="21"/>
                <w:szCs w:val="21"/>
              </w:rPr>
            </w:pPr>
            <w:r>
              <w:rPr>
                <w:rFonts w:ascii="Arial" w:hAnsi="Arial" w:cs="Arial"/>
                <w:b/>
                <w:bCs/>
                <w:color w:val="464646"/>
                <w:sz w:val="21"/>
                <w:szCs w:val="21"/>
              </w:rPr>
              <w:t>21.04.2023</w:t>
            </w:r>
          </w:p>
          <w:p w:rsidR="00DB471E" w:rsidRDefault="00DB471E" w:rsidP="00DB471E">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DB471E" w:rsidTr="00DB471E">
        <w:tc>
          <w:tcPr>
            <w:tcW w:w="13653" w:type="dxa"/>
            <w:gridSpan w:val="3"/>
            <w:tcBorders>
              <w:top w:val="nil"/>
              <w:left w:val="nil"/>
              <w:bottom w:val="nil"/>
              <w:right w:val="nil"/>
            </w:tcBorders>
            <w:shd w:val="clear" w:color="auto" w:fill="FFFFFF"/>
            <w:hideMark/>
          </w:tcPr>
          <w:p w:rsidR="00DB471E" w:rsidRDefault="00DB471E" w:rsidP="00DB471E">
            <w:pPr>
              <w:pStyle w:val="4"/>
              <w:shd w:val="clear" w:color="auto" w:fill="FFFFFF"/>
              <w:spacing w:before="0" w:after="0"/>
              <w:rPr>
                <w:rFonts w:ascii="inherit" w:hAnsi="inherit" w:cs="Arial"/>
                <w:b w:val="0"/>
                <w:bCs w:val="0"/>
                <w:color w:val="333333"/>
                <w:sz w:val="24"/>
                <w:szCs w:val="24"/>
              </w:rPr>
            </w:pPr>
            <w:hyperlink r:id="rId57" w:anchor="quantity-collapse1084136-collapse1" w:history="1">
              <w:r>
                <w:rPr>
                  <w:rStyle w:val="ad"/>
                  <w:rFonts w:ascii="inherit" w:hAnsi="inherit" w:cs="Arial"/>
                  <w:b w:val="0"/>
                  <w:bCs w:val="0"/>
                  <w:color w:val="808285"/>
                  <w:sz w:val="18"/>
                  <w:szCs w:val="18"/>
                </w:rPr>
                <w:t>Розподіл за категоріями</w:t>
              </w:r>
            </w:hyperlink>
          </w:p>
        </w:tc>
      </w:tr>
      <w:tr w:rsidR="00DB471E" w:rsidTr="00DB471E">
        <w:tc>
          <w:tcPr>
            <w:tcW w:w="6663" w:type="dxa"/>
            <w:tcBorders>
              <w:top w:val="single" w:sz="6" w:space="0" w:color="DDDDDD"/>
            </w:tcBorders>
            <w:shd w:val="clear" w:color="auto" w:fill="FFFFFF"/>
            <w:tcMar>
              <w:top w:w="120" w:type="dxa"/>
              <w:left w:w="120" w:type="dxa"/>
              <w:bottom w:w="120" w:type="dxa"/>
              <w:right w:w="120" w:type="dxa"/>
            </w:tcMar>
            <w:hideMark/>
          </w:tcPr>
          <w:p w:rsidR="00DB471E" w:rsidRDefault="00DB471E">
            <w:pPr>
              <w:rPr>
                <w:rFonts w:ascii="Arial" w:hAnsi="Arial" w:cs="Arial"/>
                <w:b/>
                <w:bCs/>
                <w:color w:val="00AFF0"/>
                <w:sz w:val="27"/>
                <w:szCs w:val="27"/>
              </w:rPr>
            </w:pPr>
            <w:hyperlink r:id="rId58" w:history="1">
              <w:r>
                <w:rPr>
                  <w:rStyle w:val="ad"/>
                  <w:rFonts w:ascii="Arial" w:hAnsi="Arial" w:cs="Arial"/>
                  <w:b/>
                  <w:bCs/>
                  <w:color w:val="00AFF0"/>
                  <w:sz w:val="27"/>
                  <w:szCs w:val="27"/>
                </w:rPr>
                <w:t>МЕЗАТОН </w:t>
              </w:r>
              <w:r>
                <w:rPr>
                  <w:rStyle w:val="dosage-form-custom"/>
                  <w:rFonts w:ascii="Arial" w:hAnsi="Arial" w:cs="Arial"/>
                  <w:color w:val="231F20"/>
                  <w:sz w:val="27"/>
                  <w:szCs w:val="27"/>
                </w:rPr>
                <w:t>уп</w:t>
              </w:r>
              <w:r>
                <w:rPr>
                  <w:rStyle w:val="ad"/>
                  <w:rFonts w:ascii="Arial" w:hAnsi="Arial" w:cs="Arial"/>
                  <w:b/>
                  <w:bCs/>
                  <w:color w:val="00AFF0"/>
                  <w:sz w:val="27"/>
                  <w:szCs w:val="27"/>
                </w:rPr>
                <w:t> </w:t>
              </w:r>
              <w:r>
                <w:rPr>
                  <w:rStyle w:val="inn"/>
                  <w:rFonts w:ascii="Arial" w:hAnsi="Arial" w:cs="Arial"/>
                  <w:b/>
                  <w:bCs/>
                  <w:color w:val="231F20"/>
                  <w:sz w:val="27"/>
                  <w:szCs w:val="27"/>
                </w:rPr>
                <w:t>Phenylephrine</w:t>
              </w:r>
            </w:hyperlink>
          </w:p>
          <w:p w:rsidR="00DB471E" w:rsidRDefault="00DB471E" w:rsidP="00DB471E">
            <w:pPr>
              <w:rPr>
                <w:rFonts w:ascii="Arial" w:hAnsi="Arial" w:cs="Arial"/>
                <w:color w:val="464646"/>
                <w:sz w:val="18"/>
                <w:szCs w:val="18"/>
              </w:rPr>
            </w:pPr>
            <w:r>
              <w:rPr>
                <w:rFonts w:ascii="Arial" w:hAnsi="Arial" w:cs="Arial"/>
                <w:color w:val="464646"/>
                <w:sz w:val="18"/>
                <w:szCs w:val="18"/>
              </w:rPr>
              <w:t>Розчин для ін'єкцій, 10 мг/мл по 1 мл в ампулах № 10 у пачці; № 10 (10х1), № 10 (5х2) у блістерах у пачці</w:t>
            </w:r>
          </w:p>
        </w:tc>
        <w:tc>
          <w:tcPr>
            <w:tcW w:w="2038" w:type="dxa"/>
            <w:tcBorders>
              <w:top w:val="single" w:sz="6" w:space="0" w:color="DDDDDD"/>
            </w:tcBorders>
            <w:shd w:val="clear" w:color="auto" w:fill="FFFFFF"/>
            <w:tcMar>
              <w:top w:w="120" w:type="dxa"/>
              <w:left w:w="0" w:type="dxa"/>
              <w:bottom w:w="120" w:type="dxa"/>
              <w:right w:w="120" w:type="dxa"/>
            </w:tcMar>
            <w:hideMark/>
          </w:tcPr>
          <w:p w:rsidR="00DB471E" w:rsidRDefault="00DB471E">
            <w:pPr>
              <w:rPr>
                <w:rFonts w:ascii="Arial" w:hAnsi="Arial" w:cs="Arial"/>
                <w:b/>
                <w:bCs/>
                <w:color w:val="464646"/>
                <w:sz w:val="21"/>
                <w:szCs w:val="21"/>
              </w:rPr>
            </w:pPr>
            <w:r>
              <w:rPr>
                <w:rFonts w:ascii="Arial" w:hAnsi="Arial" w:cs="Arial"/>
                <w:b/>
                <w:bCs/>
                <w:color w:val="464646"/>
                <w:sz w:val="21"/>
                <w:szCs w:val="21"/>
              </w:rPr>
              <w:t>10 уп.</w:t>
            </w:r>
          </w:p>
        </w:tc>
        <w:tc>
          <w:tcPr>
            <w:tcW w:w="4949" w:type="dxa"/>
            <w:tcBorders>
              <w:top w:val="single" w:sz="6" w:space="0" w:color="DDDDDD"/>
            </w:tcBorders>
            <w:shd w:val="clear" w:color="auto" w:fill="FFFFFF"/>
            <w:tcMar>
              <w:top w:w="120" w:type="dxa"/>
              <w:left w:w="120" w:type="dxa"/>
              <w:bottom w:w="120" w:type="dxa"/>
              <w:right w:w="120" w:type="dxa"/>
            </w:tcMar>
            <w:hideMark/>
          </w:tcPr>
          <w:p w:rsidR="00DB471E" w:rsidRDefault="00DB471E" w:rsidP="00DB471E">
            <w:pPr>
              <w:jc w:val="right"/>
              <w:rPr>
                <w:rFonts w:ascii="Arial" w:hAnsi="Arial" w:cs="Arial"/>
                <w:b/>
                <w:bCs/>
                <w:color w:val="464646"/>
                <w:sz w:val="21"/>
                <w:szCs w:val="21"/>
              </w:rPr>
            </w:pPr>
            <w:r>
              <w:rPr>
                <w:rFonts w:ascii="Arial" w:hAnsi="Arial" w:cs="Arial"/>
                <w:b/>
                <w:bCs/>
                <w:color w:val="464646"/>
                <w:sz w:val="21"/>
                <w:szCs w:val="21"/>
              </w:rPr>
              <w:t>21.04.2023</w:t>
            </w:r>
          </w:p>
          <w:p w:rsidR="00DB471E" w:rsidRDefault="00DB471E" w:rsidP="00DB471E">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DB471E" w:rsidTr="00DB471E">
        <w:tc>
          <w:tcPr>
            <w:tcW w:w="13653" w:type="dxa"/>
            <w:gridSpan w:val="3"/>
            <w:tcBorders>
              <w:top w:val="nil"/>
              <w:left w:val="nil"/>
              <w:bottom w:val="nil"/>
              <w:right w:val="nil"/>
            </w:tcBorders>
            <w:shd w:val="clear" w:color="auto" w:fill="FFFFFF"/>
            <w:hideMark/>
          </w:tcPr>
          <w:p w:rsidR="00DB471E" w:rsidRDefault="00DB471E" w:rsidP="00DB471E">
            <w:pPr>
              <w:pStyle w:val="4"/>
              <w:shd w:val="clear" w:color="auto" w:fill="FFFFFF"/>
              <w:spacing w:before="0" w:after="0"/>
              <w:rPr>
                <w:rFonts w:ascii="inherit" w:hAnsi="inherit" w:cs="Arial"/>
                <w:b w:val="0"/>
                <w:bCs w:val="0"/>
                <w:color w:val="333333"/>
                <w:sz w:val="24"/>
                <w:szCs w:val="24"/>
              </w:rPr>
            </w:pPr>
            <w:hyperlink r:id="rId59" w:anchor="quantity-collapse1554967-collapse1" w:history="1">
              <w:r>
                <w:rPr>
                  <w:rStyle w:val="ad"/>
                  <w:rFonts w:ascii="inherit" w:hAnsi="inherit" w:cs="Arial"/>
                  <w:b w:val="0"/>
                  <w:bCs w:val="0"/>
                  <w:color w:val="808285"/>
                  <w:sz w:val="18"/>
                  <w:szCs w:val="18"/>
                </w:rPr>
                <w:t>Розподіл за категоріями</w:t>
              </w:r>
            </w:hyperlink>
          </w:p>
        </w:tc>
      </w:tr>
      <w:tr w:rsidR="00DB471E" w:rsidTr="00DB471E">
        <w:tc>
          <w:tcPr>
            <w:tcW w:w="6663" w:type="dxa"/>
            <w:tcBorders>
              <w:top w:val="single" w:sz="6" w:space="0" w:color="DDDDDD"/>
            </w:tcBorders>
            <w:shd w:val="clear" w:color="auto" w:fill="FFFFFF"/>
            <w:tcMar>
              <w:top w:w="120" w:type="dxa"/>
              <w:left w:w="120" w:type="dxa"/>
              <w:bottom w:w="120" w:type="dxa"/>
              <w:right w:w="120" w:type="dxa"/>
            </w:tcMar>
            <w:hideMark/>
          </w:tcPr>
          <w:p w:rsidR="00DB471E" w:rsidRDefault="00DB471E">
            <w:pPr>
              <w:rPr>
                <w:rFonts w:ascii="Arial" w:hAnsi="Arial" w:cs="Arial"/>
                <w:b/>
                <w:bCs/>
                <w:color w:val="00AFF0"/>
                <w:sz w:val="27"/>
                <w:szCs w:val="27"/>
              </w:rPr>
            </w:pPr>
            <w:hyperlink r:id="rId60" w:history="1">
              <w:r>
                <w:rPr>
                  <w:rStyle w:val="ad"/>
                  <w:rFonts w:ascii="Arial" w:hAnsi="Arial" w:cs="Arial"/>
                  <w:b/>
                  <w:bCs/>
                  <w:color w:val="00AFF0"/>
                  <w:sz w:val="27"/>
                  <w:szCs w:val="27"/>
                </w:rPr>
                <w:t>МЕТОКЛОПРАМІДУ ГІДРОХЛОРИД </w:t>
              </w:r>
              <w:r>
                <w:rPr>
                  <w:rStyle w:val="dosage-form-custom"/>
                  <w:rFonts w:ascii="Arial" w:hAnsi="Arial" w:cs="Arial"/>
                  <w:color w:val="231F20"/>
                  <w:sz w:val="27"/>
                  <w:szCs w:val="27"/>
                </w:rPr>
                <w:t>уп</w:t>
              </w:r>
              <w:r>
                <w:rPr>
                  <w:rStyle w:val="ad"/>
                  <w:rFonts w:ascii="Arial" w:hAnsi="Arial" w:cs="Arial"/>
                  <w:b/>
                  <w:bCs/>
                  <w:color w:val="00AFF0"/>
                  <w:sz w:val="27"/>
                  <w:szCs w:val="27"/>
                </w:rPr>
                <w:t> </w:t>
              </w:r>
              <w:r>
                <w:rPr>
                  <w:rStyle w:val="inn"/>
                  <w:rFonts w:ascii="Arial" w:hAnsi="Arial" w:cs="Arial"/>
                  <w:b/>
                  <w:bCs/>
                  <w:color w:val="231F20"/>
                  <w:sz w:val="27"/>
                  <w:szCs w:val="27"/>
                </w:rPr>
                <w:t>Metoclopramide</w:t>
              </w:r>
            </w:hyperlink>
          </w:p>
          <w:p w:rsidR="00DB471E" w:rsidRDefault="00DB471E" w:rsidP="00DB471E">
            <w:pPr>
              <w:rPr>
                <w:rFonts w:ascii="Arial" w:hAnsi="Arial" w:cs="Arial"/>
                <w:color w:val="464646"/>
                <w:sz w:val="18"/>
                <w:szCs w:val="18"/>
              </w:rPr>
            </w:pPr>
            <w:r>
              <w:rPr>
                <w:rFonts w:ascii="Arial" w:hAnsi="Arial" w:cs="Arial"/>
                <w:color w:val="464646"/>
                <w:sz w:val="18"/>
                <w:szCs w:val="18"/>
              </w:rPr>
              <w:t>Розчин для ін'єкцій, 5 мг/мл по 2 мл в ампулі; по 5 ампул у касеті; по 2 касети в пачці</w:t>
            </w:r>
          </w:p>
        </w:tc>
        <w:tc>
          <w:tcPr>
            <w:tcW w:w="2038" w:type="dxa"/>
            <w:tcBorders>
              <w:top w:val="single" w:sz="6" w:space="0" w:color="DDDDDD"/>
            </w:tcBorders>
            <w:shd w:val="clear" w:color="auto" w:fill="FFFFFF"/>
            <w:tcMar>
              <w:top w:w="120" w:type="dxa"/>
              <w:left w:w="0" w:type="dxa"/>
              <w:bottom w:w="120" w:type="dxa"/>
              <w:right w:w="120" w:type="dxa"/>
            </w:tcMar>
            <w:hideMark/>
          </w:tcPr>
          <w:p w:rsidR="00DB471E" w:rsidRDefault="00DB471E">
            <w:pPr>
              <w:rPr>
                <w:rFonts w:ascii="Arial" w:hAnsi="Arial" w:cs="Arial"/>
                <w:b/>
                <w:bCs/>
                <w:color w:val="464646"/>
                <w:sz w:val="21"/>
                <w:szCs w:val="21"/>
              </w:rPr>
            </w:pPr>
            <w:r>
              <w:rPr>
                <w:rFonts w:ascii="Arial" w:hAnsi="Arial" w:cs="Arial"/>
                <w:b/>
                <w:bCs/>
                <w:color w:val="464646"/>
                <w:sz w:val="21"/>
                <w:szCs w:val="21"/>
              </w:rPr>
              <w:t>15 фл.</w:t>
            </w:r>
          </w:p>
        </w:tc>
        <w:tc>
          <w:tcPr>
            <w:tcW w:w="4949" w:type="dxa"/>
            <w:tcBorders>
              <w:top w:val="single" w:sz="6" w:space="0" w:color="DDDDDD"/>
            </w:tcBorders>
            <w:shd w:val="clear" w:color="auto" w:fill="FFFFFF"/>
            <w:tcMar>
              <w:top w:w="120" w:type="dxa"/>
              <w:left w:w="120" w:type="dxa"/>
              <w:bottom w:w="120" w:type="dxa"/>
              <w:right w:w="120" w:type="dxa"/>
            </w:tcMar>
            <w:hideMark/>
          </w:tcPr>
          <w:p w:rsidR="00DB471E" w:rsidRDefault="00DB471E" w:rsidP="00DB471E">
            <w:pPr>
              <w:jc w:val="right"/>
              <w:rPr>
                <w:rFonts w:ascii="Arial" w:hAnsi="Arial" w:cs="Arial"/>
                <w:b/>
                <w:bCs/>
                <w:color w:val="464646"/>
                <w:sz w:val="21"/>
                <w:szCs w:val="21"/>
              </w:rPr>
            </w:pPr>
            <w:r>
              <w:rPr>
                <w:rFonts w:ascii="Arial" w:hAnsi="Arial" w:cs="Arial"/>
                <w:b/>
                <w:bCs/>
                <w:color w:val="464646"/>
                <w:sz w:val="21"/>
                <w:szCs w:val="21"/>
              </w:rPr>
              <w:t>21.04.2023</w:t>
            </w:r>
          </w:p>
          <w:p w:rsidR="00DB471E" w:rsidRDefault="00DB471E" w:rsidP="00DB471E">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DB471E" w:rsidTr="00DB471E">
        <w:tc>
          <w:tcPr>
            <w:tcW w:w="13653" w:type="dxa"/>
            <w:gridSpan w:val="3"/>
            <w:tcBorders>
              <w:top w:val="nil"/>
              <w:left w:val="nil"/>
              <w:bottom w:val="nil"/>
              <w:right w:val="nil"/>
            </w:tcBorders>
            <w:shd w:val="clear" w:color="auto" w:fill="FFFFFF"/>
            <w:hideMark/>
          </w:tcPr>
          <w:p w:rsidR="00DB471E" w:rsidRDefault="00DB471E" w:rsidP="00DB471E">
            <w:pPr>
              <w:pStyle w:val="4"/>
              <w:shd w:val="clear" w:color="auto" w:fill="FFFFFF"/>
              <w:spacing w:before="0" w:after="0"/>
              <w:rPr>
                <w:rFonts w:ascii="inherit" w:hAnsi="inherit" w:cs="Arial"/>
                <w:b w:val="0"/>
                <w:bCs w:val="0"/>
                <w:color w:val="333333"/>
                <w:sz w:val="24"/>
                <w:szCs w:val="24"/>
              </w:rPr>
            </w:pPr>
            <w:hyperlink r:id="rId61" w:anchor="quantity-collapse1554964-collapse1" w:history="1">
              <w:r>
                <w:rPr>
                  <w:rStyle w:val="ad"/>
                  <w:rFonts w:ascii="inherit" w:hAnsi="inherit" w:cs="Arial"/>
                  <w:b w:val="0"/>
                  <w:bCs w:val="0"/>
                  <w:color w:val="808285"/>
                  <w:sz w:val="18"/>
                  <w:szCs w:val="18"/>
                </w:rPr>
                <w:t>Розподіл за категоріями</w:t>
              </w:r>
            </w:hyperlink>
          </w:p>
        </w:tc>
      </w:tr>
      <w:tr w:rsidR="00DB471E" w:rsidTr="00DB471E">
        <w:tc>
          <w:tcPr>
            <w:tcW w:w="6663" w:type="dxa"/>
            <w:tcBorders>
              <w:top w:val="single" w:sz="6" w:space="0" w:color="DDDDDD"/>
            </w:tcBorders>
            <w:shd w:val="clear" w:color="auto" w:fill="FFFFFF"/>
            <w:tcMar>
              <w:top w:w="120" w:type="dxa"/>
              <w:left w:w="120" w:type="dxa"/>
              <w:bottom w:w="120" w:type="dxa"/>
              <w:right w:w="120" w:type="dxa"/>
            </w:tcMar>
            <w:hideMark/>
          </w:tcPr>
          <w:p w:rsidR="00DB471E" w:rsidRDefault="00DB471E">
            <w:pPr>
              <w:rPr>
                <w:rFonts w:ascii="Arial" w:hAnsi="Arial" w:cs="Arial"/>
                <w:b/>
                <w:bCs/>
                <w:color w:val="00AFF0"/>
                <w:sz w:val="27"/>
                <w:szCs w:val="27"/>
              </w:rPr>
            </w:pPr>
            <w:hyperlink r:id="rId62" w:history="1">
              <w:r>
                <w:rPr>
                  <w:rStyle w:val="ad"/>
                  <w:rFonts w:ascii="Arial" w:hAnsi="Arial" w:cs="Arial"/>
                  <w:b/>
                  <w:bCs/>
                  <w:color w:val="00AFF0"/>
                  <w:sz w:val="27"/>
                  <w:szCs w:val="27"/>
                </w:rPr>
                <w:t>МЕТРОНІДАЗОЛ </w:t>
              </w:r>
              <w:r>
                <w:rPr>
                  <w:rStyle w:val="dosage-form-custom"/>
                  <w:rFonts w:ascii="Arial" w:hAnsi="Arial" w:cs="Arial"/>
                  <w:color w:val="231F20"/>
                  <w:sz w:val="27"/>
                  <w:szCs w:val="27"/>
                </w:rPr>
                <w:t>фл</w:t>
              </w:r>
              <w:r>
                <w:rPr>
                  <w:rStyle w:val="ad"/>
                  <w:rFonts w:ascii="Arial" w:hAnsi="Arial" w:cs="Arial"/>
                  <w:b/>
                  <w:bCs/>
                  <w:color w:val="00AFF0"/>
                  <w:sz w:val="27"/>
                  <w:szCs w:val="27"/>
                </w:rPr>
                <w:t> </w:t>
              </w:r>
              <w:r>
                <w:rPr>
                  <w:rStyle w:val="inn"/>
                  <w:rFonts w:ascii="Arial" w:hAnsi="Arial" w:cs="Arial"/>
                  <w:b/>
                  <w:bCs/>
                  <w:color w:val="231F20"/>
                  <w:sz w:val="27"/>
                  <w:szCs w:val="27"/>
                </w:rPr>
                <w:t>Metronidazole</w:t>
              </w:r>
            </w:hyperlink>
          </w:p>
          <w:p w:rsidR="00DB471E" w:rsidRDefault="00DB471E" w:rsidP="00DB471E">
            <w:pPr>
              <w:rPr>
                <w:rFonts w:ascii="Arial" w:hAnsi="Arial" w:cs="Arial"/>
                <w:color w:val="464646"/>
                <w:sz w:val="18"/>
                <w:szCs w:val="18"/>
              </w:rPr>
            </w:pPr>
            <w:r>
              <w:rPr>
                <w:rFonts w:ascii="Arial" w:hAnsi="Arial" w:cs="Arial"/>
                <w:color w:val="464646"/>
                <w:sz w:val="18"/>
                <w:szCs w:val="18"/>
              </w:rPr>
              <w:t>Розчин для інфузій 0,5 % по 100 мл у пляшках</w:t>
            </w:r>
          </w:p>
        </w:tc>
        <w:tc>
          <w:tcPr>
            <w:tcW w:w="2038" w:type="dxa"/>
            <w:tcBorders>
              <w:top w:val="single" w:sz="6" w:space="0" w:color="DDDDDD"/>
            </w:tcBorders>
            <w:shd w:val="clear" w:color="auto" w:fill="FFFFFF"/>
            <w:tcMar>
              <w:top w:w="120" w:type="dxa"/>
              <w:left w:w="0" w:type="dxa"/>
              <w:bottom w:w="120" w:type="dxa"/>
              <w:right w:w="120" w:type="dxa"/>
            </w:tcMar>
            <w:hideMark/>
          </w:tcPr>
          <w:p w:rsidR="00DB471E" w:rsidRDefault="00DB471E">
            <w:pPr>
              <w:rPr>
                <w:rFonts w:ascii="Arial" w:hAnsi="Arial" w:cs="Arial"/>
                <w:b/>
                <w:bCs/>
                <w:color w:val="464646"/>
                <w:sz w:val="21"/>
                <w:szCs w:val="21"/>
              </w:rPr>
            </w:pPr>
            <w:r>
              <w:rPr>
                <w:rFonts w:ascii="Arial" w:hAnsi="Arial" w:cs="Arial"/>
                <w:b/>
                <w:bCs/>
                <w:color w:val="464646"/>
                <w:sz w:val="21"/>
                <w:szCs w:val="21"/>
              </w:rPr>
              <w:t>10 фл.</w:t>
            </w:r>
          </w:p>
        </w:tc>
        <w:tc>
          <w:tcPr>
            <w:tcW w:w="4949" w:type="dxa"/>
            <w:tcBorders>
              <w:top w:val="single" w:sz="6" w:space="0" w:color="DDDDDD"/>
            </w:tcBorders>
            <w:shd w:val="clear" w:color="auto" w:fill="FFFFFF"/>
            <w:tcMar>
              <w:top w:w="120" w:type="dxa"/>
              <w:left w:w="120" w:type="dxa"/>
              <w:bottom w:w="120" w:type="dxa"/>
              <w:right w:w="120" w:type="dxa"/>
            </w:tcMar>
            <w:hideMark/>
          </w:tcPr>
          <w:p w:rsidR="00DB471E" w:rsidRDefault="00DB471E" w:rsidP="00DB471E">
            <w:pPr>
              <w:jc w:val="right"/>
              <w:rPr>
                <w:rFonts w:ascii="Arial" w:hAnsi="Arial" w:cs="Arial"/>
                <w:b/>
                <w:bCs/>
                <w:color w:val="464646"/>
                <w:sz w:val="21"/>
                <w:szCs w:val="21"/>
              </w:rPr>
            </w:pPr>
            <w:r>
              <w:rPr>
                <w:rFonts w:ascii="Arial" w:hAnsi="Arial" w:cs="Arial"/>
                <w:b/>
                <w:bCs/>
                <w:color w:val="464646"/>
                <w:sz w:val="21"/>
                <w:szCs w:val="21"/>
              </w:rPr>
              <w:t>21.04.2023</w:t>
            </w:r>
          </w:p>
          <w:p w:rsidR="00DB471E" w:rsidRDefault="00DB471E" w:rsidP="00DB471E">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DB471E" w:rsidTr="00DB471E">
        <w:tc>
          <w:tcPr>
            <w:tcW w:w="13653" w:type="dxa"/>
            <w:gridSpan w:val="3"/>
            <w:tcBorders>
              <w:top w:val="nil"/>
              <w:left w:val="nil"/>
              <w:bottom w:val="nil"/>
              <w:right w:val="nil"/>
            </w:tcBorders>
            <w:shd w:val="clear" w:color="auto" w:fill="FFFFFF"/>
            <w:hideMark/>
          </w:tcPr>
          <w:p w:rsidR="00DB471E" w:rsidRDefault="00DB471E" w:rsidP="00DB471E">
            <w:pPr>
              <w:pStyle w:val="4"/>
              <w:shd w:val="clear" w:color="auto" w:fill="FFFFFF"/>
              <w:spacing w:before="0" w:after="0"/>
              <w:rPr>
                <w:rFonts w:ascii="inherit" w:hAnsi="inherit" w:cs="Arial"/>
                <w:b w:val="0"/>
                <w:bCs w:val="0"/>
                <w:color w:val="333333"/>
                <w:sz w:val="24"/>
                <w:szCs w:val="24"/>
              </w:rPr>
            </w:pPr>
            <w:hyperlink r:id="rId63" w:anchor="quantity-collapse1554966-collapse1" w:history="1">
              <w:r>
                <w:rPr>
                  <w:rStyle w:val="ad"/>
                  <w:rFonts w:ascii="inherit" w:hAnsi="inherit" w:cs="Arial"/>
                  <w:b w:val="0"/>
                  <w:bCs w:val="0"/>
                  <w:color w:val="808285"/>
                  <w:sz w:val="18"/>
                  <w:szCs w:val="18"/>
                </w:rPr>
                <w:t>Розподіл за категоріями</w:t>
              </w:r>
            </w:hyperlink>
          </w:p>
        </w:tc>
      </w:tr>
      <w:tr w:rsidR="00DB471E" w:rsidTr="00DB471E">
        <w:tc>
          <w:tcPr>
            <w:tcW w:w="6663" w:type="dxa"/>
            <w:tcBorders>
              <w:top w:val="single" w:sz="6" w:space="0" w:color="DDDDDD"/>
            </w:tcBorders>
            <w:shd w:val="clear" w:color="auto" w:fill="FFFFFF"/>
            <w:tcMar>
              <w:top w:w="120" w:type="dxa"/>
              <w:left w:w="120" w:type="dxa"/>
              <w:bottom w:w="120" w:type="dxa"/>
              <w:right w:w="120" w:type="dxa"/>
            </w:tcMar>
            <w:hideMark/>
          </w:tcPr>
          <w:p w:rsidR="00DB471E" w:rsidRDefault="00DB471E">
            <w:pPr>
              <w:rPr>
                <w:rFonts w:ascii="Arial" w:hAnsi="Arial" w:cs="Arial"/>
                <w:b/>
                <w:bCs/>
                <w:color w:val="00AFF0"/>
                <w:sz w:val="27"/>
                <w:szCs w:val="27"/>
              </w:rPr>
            </w:pPr>
            <w:hyperlink r:id="rId64" w:history="1">
              <w:r>
                <w:rPr>
                  <w:rStyle w:val="ad"/>
                  <w:rFonts w:ascii="Arial" w:hAnsi="Arial" w:cs="Arial"/>
                  <w:b/>
                  <w:bCs/>
                  <w:color w:val="00AFF0"/>
                  <w:sz w:val="27"/>
                  <w:szCs w:val="27"/>
                </w:rPr>
                <w:t>НАЛБУФІН </w:t>
              </w:r>
              <w:r>
                <w:rPr>
                  <w:rStyle w:val="dosage-form-custom"/>
                  <w:rFonts w:ascii="Arial" w:hAnsi="Arial" w:cs="Arial"/>
                  <w:color w:val="231F20"/>
                  <w:sz w:val="27"/>
                  <w:szCs w:val="27"/>
                </w:rPr>
                <w:t>уп</w:t>
              </w:r>
              <w:r>
                <w:rPr>
                  <w:rStyle w:val="ad"/>
                  <w:rFonts w:ascii="Arial" w:hAnsi="Arial" w:cs="Arial"/>
                  <w:b/>
                  <w:bCs/>
                  <w:color w:val="00AFF0"/>
                  <w:sz w:val="27"/>
                  <w:szCs w:val="27"/>
                </w:rPr>
                <w:t> </w:t>
              </w:r>
              <w:r>
                <w:rPr>
                  <w:rStyle w:val="inn"/>
                  <w:rFonts w:ascii="Arial" w:hAnsi="Arial" w:cs="Arial"/>
                  <w:b/>
                  <w:bCs/>
                  <w:color w:val="231F20"/>
                  <w:sz w:val="27"/>
                  <w:szCs w:val="27"/>
                </w:rPr>
                <w:t>Nalbuphine</w:t>
              </w:r>
            </w:hyperlink>
          </w:p>
          <w:p w:rsidR="00DB471E" w:rsidRDefault="00DB471E" w:rsidP="00DB471E">
            <w:pPr>
              <w:rPr>
                <w:rFonts w:ascii="Arial" w:hAnsi="Arial" w:cs="Arial"/>
                <w:color w:val="464646"/>
                <w:sz w:val="18"/>
                <w:szCs w:val="18"/>
              </w:rPr>
            </w:pPr>
            <w:r>
              <w:rPr>
                <w:rFonts w:ascii="Arial" w:hAnsi="Arial" w:cs="Arial"/>
                <w:color w:val="464646"/>
                <w:sz w:val="18"/>
                <w:szCs w:val="18"/>
              </w:rPr>
              <w:t>Розчин для ін'єкцій, 10 мг/мл по 1 мл, 2 мл у попередньо наповнених шприцах № 1 (1х1), № 5 (5х1); по 1 мл, 2 мл в ампулах № 5 (5х1), № 10 (5х2)</w:t>
            </w:r>
          </w:p>
        </w:tc>
        <w:tc>
          <w:tcPr>
            <w:tcW w:w="2038" w:type="dxa"/>
            <w:tcBorders>
              <w:top w:val="single" w:sz="6" w:space="0" w:color="DDDDDD"/>
            </w:tcBorders>
            <w:shd w:val="clear" w:color="auto" w:fill="FFFFFF"/>
            <w:tcMar>
              <w:top w:w="120" w:type="dxa"/>
              <w:left w:w="0" w:type="dxa"/>
              <w:bottom w:w="120" w:type="dxa"/>
              <w:right w:w="120" w:type="dxa"/>
            </w:tcMar>
            <w:hideMark/>
          </w:tcPr>
          <w:p w:rsidR="00DB471E" w:rsidRDefault="00DB471E">
            <w:pPr>
              <w:rPr>
                <w:rFonts w:ascii="Arial" w:hAnsi="Arial" w:cs="Arial"/>
                <w:b/>
                <w:bCs/>
                <w:color w:val="464646"/>
                <w:sz w:val="21"/>
                <w:szCs w:val="21"/>
              </w:rPr>
            </w:pPr>
            <w:r>
              <w:rPr>
                <w:rFonts w:ascii="Arial" w:hAnsi="Arial" w:cs="Arial"/>
                <w:b/>
                <w:bCs/>
                <w:color w:val="464646"/>
                <w:sz w:val="21"/>
                <w:szCs w:val="21"/>
              </w:rPr>
              <w:t>70 уп.</w:t>
            </w:r>
          </w:p>
        </w:tc>
        <w:tc>
          <w:tcPr>
            <w:tcW w:w="4949" w:type="dxa"/>
            <w:tcBorders>
              <w:top w:val="single" w:sz="6" w:space="0" w:color="DDDDDD"/>
            </w:tcBorders>
            <w:shd w:val="clear" w:color="auto" w:fill="FFFFFF"/>
            <w:tcMar>
              <w:top w:w="120" w:type="dxa"/>
              <w:left w:w="120" w:type="dxa"/>
              <w:bottom w:w="120" w:type="dxa"/>
              <w:right w:w="120" w:type="dxa"/>
            </w:tcMar>
            <w:hideMark/>
          </w:tcPr>
          <w:p w:rsidR="00DB471E" w:rsidRDefault="00DB471E" w:rsidP="00DB471E">
            <w:pPr>
              <w:jc w:val="right"/>
              <w:rPr>
                <w:rFonts w:ascii="Arial" w:hAnsi="Arial" w:cs="Arial"/>
                <w:b/>
                <w:bCs/>
                <w:color w:val="464646"/>
                <w:sz w:val="21"/>
                <w:szCs w:val="21"/>
              </w:rPr>
            </w:pPr>
            <w:r>
              <w:rPr>
                <w:rFonts w:ascii="Arial" w:hAnsi="Arial" w:cs="Arial"/>
                <w:b/>
                <w:bCs/>
                <w:color w:val="464646"/>
                <w:sz w:val="21"/>
                <w:szCs w:val="21"/>
              </w:rPr>
              <w:t>21.04.2023</w:t>
            </w:r>
          </w:p>
          <w:p w:rsidR="00DB471E" w:rsidRDefault="00DB471E" w:rsidP="00DB471E">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DB471E" w:rsidTr="00DB471E">
        <w:tc>
          <w:tcPr>
            <w:tcW w:w="13653" w:type="dxa"/>
            <w:gridSpan w:val="3"/>
            <w:tcBorders>
              <w:top w:val="nil"/>
              <w:left w:val="nil"/>
              <w:bottom w:val="nil"/>
              <w:right w:val="nil"/>
            </w:tcBorders>
            <w:shd w:val="clear" w:color="auto" w:fill="FFFFFF"/>
            <w:hideMark/>
          </w:tcPr>
          <w:p w:rsidR="00DB471E" w:rsidRDefault="00DB471E" w:rsidP="00DB471E">
            <w:pPr>
              <w:pStyle w:val="4"/>
              <w:shd w:val="clear" w:color="auto" w:fill="FFFFFF"/>
              <w:spacing w:before="0" w:after="0"/>
              <w:rPr>
                <w:rFonts w:ascii="inherit" w:hAnsi="inherit" w:cs="Arial"/>
                <w:b w:val="0"/>
                <w:bCs w:val="0"/>
                <w:color w:val="333333"/>
                <w:sz w:val="24"/>
                <w:szCs w:val="24"/>
              </w:rPr>
            </w:pPr>
            <w:hyperlink r:id="rId65" w:anchor="quantity-collapse1554969-collapse1" w:history="1">
              <w:r>
                <w:rPr>
                  <w:rStyle w:val="ad"/>
                  <w:rFonts w:ascii="inherit" w:hAnsi="inherit" w:cs="Arial"/>
                  <w:b w:val="0"/>
                  <w:bCs w:val="0"/>
                  <w:color w:val="808285"/>
                  <w:sz w:val="18"/>
                  <w:szCs w:val="18"/>
                </w:rPr>
                <w:t>Розподіл за категоріями</w:t>
              </w:r>
            </w:hyperlink>
          </w:p>
        </w:tc>
      </w:tr>
      <w:tr w:rsidR="00DB471E" w:rsidTr="00DB471E">
        <w:tc>
          <w:tcPr>
            <w:tcW w:w="6663" w:type="dxa"/>
            <w:tcBorders>
              <w:top w:val="single" w:sz="6" w:space="0" w:color="DDDDDD"/>
            </w:tcBorders>
            <w:shd w:val="clear" w:color="auto" w:fill="FFFFFF"/>
            <w:tcMar>
              <w:top w:w="120" w:type="dxa"/>
              <w:left w:w="120" w:type="dxa"/>
              <w:bottom w:w="120" w:type="dxa"/>
              <w:right w:w="120" w:type="dxa"/>
            </w:tcMar>
            <w:hideMark/>
          </w:tcPr>
          <w:p w:rsidR="00DB471E" w:rsidRDefault="00DB471E">
            <w:pPr>
              <w:rPr>
                <w:rFonts w:ascii="Arial" w:hAnsi="Arial" w:cs="Arial"/>
                <w:b/>
                <w:bCs/>
                <w:color w:val="00AFF0"/>
                <w:sz w:val="27"/>
                <w:szCs w:val="27"/>
              </w:rPr>
            </w:pPr>
            <w:hyperlink r:id="rId66" w:history="1">
              <w:r>
                <w:rPr>
                  <w:rStyle w:val="ad"/>
                  <w:rFonts w:ascii="Arial" w:hAnsi="Arial" w:cs="Arial"/>
                  <w:b/>
                  <w:bCs/>
                  <w:color w:val="00AFF0"/>
                  <w:sz w:val="27"/>
                  <w:szCs w:val="27"/>
                </w:rPr>
                <w:t>НАТРІЮ ХЛОРИД </w:t>
              </w:r>
              <w:r>
                <w:rPr>
                  <w:rStyle w:val="dosage-form-custom"/>
                  <w:rFonts w:ascii="Arial" w:hAnsi="Arial" w:cs="Arial"/>
                  <w:color w:val="231F20"/>
                  <w:sz w:val="27"/>
                  <w:szCs w:val="27"/>
                </w:rPr>
                <w:t>фл</w:t>
              </w:r>
              <w:r>
                <w:rPr>
                  <w:rStyle w:val="ad"/>
                  <w:rFonts w:ascii="Arial" w:hAnsi="Arial" w:cs="Arial"/>
                  <w:b/>
                  <w:bCs/>
                  <w:color w:val="00AFF0"/>
                  <w:sz w:val="27"/>
                  <w:szCs w:val="27"/>
                </w:rPr>
                <w:t> </w:t>
              </w:r>
              <w:r>
                <w:rPr>
                  <w:rStyle w:val="inn"/>
                  <w:rFonts w:ascii="Arial" w:hAnsi="Arial" w:cs="Arial"/>
                  <w:b/>
                  <w:bCs/>
                  <w:color w:val="231F20"/>
                  <w:sz w:val="27"/>
                  <w:szCs w:val="27"/>
                </w:rPr>
                <w:t>Sodium chloride</w:t>
              </w:r>
            </w:hyperlink>
          </w:p>
          <w:p w:rsidR="00DB471E" w:rsidRDefault="00DB471E" w:rsidP="00DB471E">
            <w:pPr>
              <w:rPr>
                <w:rFonts w:ascii="Arial" w:hAnsi="Arial" w:cs="Arial"/>
                <w:color w:val="464646"/>
                <w:sz w:val="18"/>
                <w:szCs w:val="18"/>
              </w:rPr>
            </w:pPr>
            <w:r>
              <w:rPr>
                <w:rFonts w:ascii="Arial" w:hAnsi="Arial" w:cs="Arial"/>
                <w:color w:val="464646"/>
                <w:sz w:val="18"/>
                <w:szCs w:val="18"/>
              </w:rPr>
              <w:t>Розчин для інфузій 0,9 % по 100 мл, 200 мл, 250 мл, 400 мл, 500 мл у флаконах</w:t>
            </w:r>
          </w:p>
        </w:tc>
        <w:tc>
          <w:tcPr>
            <w:tcW w:w="2038" w:type="dxa"/>
            <w:tcBorders>
              <w:top w:val="single" w:sz="6" w:space="0" w:color="DDDDDD"/>
            </w:tcBorders>
            <w:shd w:val="clear" w:color="auto" w:fill="FFFFFF"/>
            <w:tcMar>
              <w:top w:w="120" w:type="dxa"/>
              <w:left w:w="0" w:type="dxa"/>
              <w:bottom w:w="120" w:type="dxa"/>
              <w:right w:w="120" w:type="dxa"/>
            </w:tcMar>
            <w:hideMark/>
          </w:tcPr>
          <w:p w:rsidR="00DB471E" w:rsidRDefault="00DB471E">
            <w:pPr>
              <w:rPr>
                <w:rFonts w:ascii="Arial" w:hAnsi="Arial" w:cs="Arial"/>
                <w:b/>
                <w:bCs/>
                <w:color w:val="464646"/>
                <w:sz w:val="21"/>
                <w:szCs w:val="21"/>
              </w:rPr>
            </w:pPr>
            <w:r>
              <w:rPr>
                <w:rFonts w:ascii="Arial" w:hAnsi="Arial" w:cs="Arial"/>
                <w:b/>
                <w:bCs/>
                <w:color w:val="464646"/>
                <w:sz w:val="21"/>
                <w:szCs w:val="21"/>
              </w:rPr>
              <w:t>10 фл.</w:t>
            </w:r>
          </w:p>
        </w:tc>
        <w:tc>
          <w:tcPr>
            <w:tcW w:w="4949" w:type="dxa"/>
            <w:tcBorders>
              <w:top w:val="single" w:sz="6" w:space="0" w:color="DDDDDD"/>
            </w:tcBorders>
            <w:shd w:val="clear" w:color="auto" w:fill="FFFFFF"/>
            <w:tcMar>
              <w:top w:w="120" w:type="dxa"/>
              <w:left w:w="120" w:type="dxa"/>
              <w:bottom w:w="120" w:type="dxa"/>
              <w:right w:w="120" w:type="dxa"/>
            </w:tcMar>
            <w:hideMark/>
          </w:tcPr>
          <w:p w:rsidR="00DB471E" w:rsidRDefault="00DB471E" w:rsidP="00DB471E">
            <w:pPr>
              <w:jc w:val="right"/>
              <w:rPr>
                <w:rFonts w:ascii="Arial" w:hAnsi="Arial" w:cs="Arial"/>
                <w:b/>
                <w:bCs/>
                <w:color w:val="464646"/>
                <w:sz w:val="21"/>
                <w:szCs w:val="21"/>
              </w:rPr>
            </w:pPr>
            <w:r>
              <w:rPr>
                <w:rFonts w:ascii="Arial" w:hAnsi="Arial" w:cs="Arial"/>
                <w:b/>
                <w:bCs/>
                <w:color w:val="464646"/>
                <w:sz w:val="21"/>
                <w:szCs w:val="21"/>
              </w:rPr>
              <w:t>21.04.2023</w:t>
            </w:r>
          </w:p>
          <w:p w:rsidR="00DB471E" w:rsidRDefault="00DB471E" w:rsidP="00DB471E">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DB471E" w:rsidTr="00DB471E">
        <w:tc>
          <w:tcPr>
            <w:tcW w:w="13653" w:type="dxa"/>
            <w:gridSpan w:val="3"/>
            <w:tcBorders>
              <w:top w:val="nil"/>
              <w:left w:val="nil"/>
              <w:bottom w:val="nil"/>
              <w:right w:val="nil"/>
            </w:tcBorders>
            <w:shd w:val="clear" w:color="auto" w:fill="FFFFFF"/>
            <w:hideMark/>
          </w:tcPr>
          <w:p w:rsidR="00DB471E" w:rsidRDefault="00DB471E" w:rsidP="00DB471E">
            <w:pPr>
              <w:pStyle w:val="4"/>
              <w:shd w:val="clear" w:color="auto" w:fill="FFFFFF"/>
              <w:spacing w:before="0" w:after="0"/>
              <w:rPr>
                <w:rFonts w:ascii="inherit" w:hAnsi="inherit" w:cs="Arial"/>
                <w:b w:val="0"/>
                <w:bCs w:val="0"/>
                <w:color w:val="333333"/>
                <w:sz w:val="24"/>
                <w:szCs w:val="24"/>
              </w:rPr>
            </w:pPr>
            <w:hyperlink r:id="rId67" w:anchor="quantity-collapse1554976-collapse1" w:history="1">
              <w:r>
                <w:rPr>
                  <w:rStyle w:val="ad"/>
                  <w:rFonts w:ascii="inherit" w:hAnsi="inherit" w:cs="Arial"/>
                  <w:b w:val="0"/>
                  <w:bCs w:val="0"/>
                  <w:color w:val="808285"/>
                  <w:sz w:val="18"/>
                  <w:szCs w:val="18"/>
                </w:rPr>
                <w:t>Розподіл за категоріями</w:t>
              </w:r>
            </w:hyperlink>
          </w:p>
        </w:tc>
      </w:tr>
      <w:tr w:rsidR="00DB471E" w:rsidTr="00DB471E">
        <w:tc>
          <w:tcPr>
            <w:tcW w:w="6663" w:type="dxa"/>
            <w:tcBorders>
              <w:top w:val="single" w:sz="6" w:space="0" w:color="DDDDDD"/>
            </w:tcBorders>
            <w:shd w:val="clear" w:color="auto" w:fill="FFFFFF"/>
            <w:tcMar>
              <w:top w:w="120" w:type="dxa"/>
              <w:left w:w="120" w:type="dxa"/>
              <w:bottom w:w="120" w:type="dxa"/>
              <w:right w:w="120" w:type="dxa"/>
            </w:tcMar>
            <w:hideMark/>
          </w:tcPr>
          <w:p w:rsidR="00DB471E" w:rsidRDefault="00DB471E">
            <w:pPr>
              <w:rPr>
                <w:rFonts w:ascii="Arial" w:hAnsi="Arial" w:cs="Arial"/>
                <w:b/>
                <w:bCs/>
                <w:color w:val="00AFF0"/>
                <w:sz w:val="27"/>
                <w:szCs w:val="27"/>
              </w:rPr>
            </w:pPr>
            <w:hyperlink r:id="rId68" w:history="1">
              <w:r>
                <w:rPr>
                  <w:rStyle w:val="ad"/>
                  <w:rFonts w:ascii="Arial" w:hAnsi="Arial" w:cs="Arial"/>
                  <w:b/>
                  <w:bCs/>
                  <w:color w:val="00AFF0"/>
                  <w:sz w:val="27"/>
                  <w:szCs w:val="27"/>
                </w:rPr>
                <w:t>НО-Х-ША </w:t>
              </w:r>
              <w:r>
                <w:rPr>
                  <w:rStyle w:val="dosage-form-custom"/>
                  <w:rFonts w:ascii="Arial" w:hAnsi="Arial" w:cs="Arial"/>
                  <w:color w:val="231F20"/>
                  <w:sz w:val="27"/>
                  <w:szCs w:val="27"/>
                </w:rPr>
                <w:t>уп</w:t>
              </w:r>
              <w:r>
                <w:rPr>
                  <w:rStyle w:val="ad"/>
                  <w:rFonts w:ascii="Arial" w:hAnsi="Arial" w:cs="Arial"/>
                  <w:b/>
                  <w:bCs/>
                  <w:color w:val="00AFF0"/>
                  <w:sz w:val="27"/>
                  <w:szCs w:val="27"/>
                </w:rPr>
                <w:t> </w:t>
              </w:r>
              <w:r>
                <w:rPr>
                  <w:rStyle w:val="inn"/>
                  <w:rFonts w:ascii="Arial" w:hAnsi="Arial" w:cs="Arial"/>
                  <w:b/>
                  <w:bCs/>
                  <w:color w:val="231F20"/>
                  <w:sz w:val="27"/>
                  <w:szCs w:val="27"/>
                </w:rPr>
                <w:t>Drotaverine</w:t>
              </w:r>
            </w:hyperlink>
          </w:p>
          <w:p w:rsidR="00DB471E" w:rsidRDefault="00DB471E" w:rsidP="00DB471E">
            <w:pPr>
              <w:rPr>
                <w:rFonts w:ascii="Arial" w:hAnsi="Arial" w:cs="Arial"/>
                <w:color w:val="464646"/>
                <w:sz w:val="18"/>
                <w:szCs w:val="18"/>
              </w:rPr>
            </w:pPr>
            <w:r>
              <w:rPr>
                <w:rFonts w:ascii="Arial" w:hAnsi="Arial" w:cs="Arial"/>
                <w:color w:val="464646"/>
                <w:sz w:val="18"/>
                <w:szCs w:val="18"/>
              </w:rPr>
              <w:t>Розчин для ін'єкцій, 20 мг/мл по 2 мл в ампулі; по 5 або по 100 ампул у пачці з картону; по 2 мл в ампулі; по 5 ампул у блістері; по 1 блістеру в пачці з картону</w:t>
            </w:r>
          </w:p>
        </w:tc>
        <w:tc>
          <w:tcPr>
            <w:tcW w:w="2038" w:type="dxa"/>
            <w:tcBorders>
              <w:top w:val="single" w:sz="6" w:space="0" w:color="DDDDDD"/>
            </w:tcBorders>
            <w:shd w:val="clear" w:color="auto" w:fill="FFFFFF"/>
            <w:tcMar>
              <w:top w:w="120" w:type="dxa"/>
              <w:left w:w="0" w:type="dxa"/>
              <w:bottom w:w="120" w:type="dxa"/>
              <w:right w:w="120" w:type="dxa"/>
            </w:tcMar>
            <w:hideMark/>
          </w:tcPr>
          <w:p w:rsidR="00DB471E" w:rsidRDefault="00DB471E">
            <w:pPr>
              <w:rPr>
                <w:rFonts w:ascii="Arial" w:hAnsi="Arial" w:cs="Arial"/>
                <w:b/>
                <w:bCs/>
                <w:color w:val="464646"/>
                <w:sz w:val="21"/>
                <w:szCs w:val="21"/>
              </w:rPr>
            </w:pPr>
            <w:r>
              <w:rPr>
                <w:rFonts w:ascii="Arial" w:hAnsi="Arial" w:cs="Arial"/>
                <w:b/>
                <w:bCs/>
                <w:color w:val="464646"/>
                <w:sz w:val="21"/>
                <w:szCs w:val="21"/>
              </w:rPr>
              <w:t>15 уп.</w:t>
            </w:r>
          </w:p>
        </w:tc>
        <w:tc>
          <w:tcPr>
            <w:tcW w:w="4949" w:type="dxa"/>
            <w:tcBorders>
              <w:top w:val="single" w:sz="6" w:space="0" w:color="DDDDDD"/>
            </w:tcBorders>
            <w:shd w:val="clear" w:color="auto" w:fill="FFFFFF"/>
            <w:tcMar>
              <w:top w:w="120" w:type="dxa"/>
              <w:left w:w="120" w:type="dxa"/>
              <w:bottom w:w="120" w:type="dxa"/>
              <w:right w:w="120" w:type="dxa"/>
            </w:tcMar>
            <w:hideMark/>
          </w:tcPr>
          <w:p w:rsidR="00DB471E" w:rsidRDefault="00DB471E" w:rsidP="00DB471E">
            <w:pPr>
              <w:jc w:val="right"/>
              <w:rPr>
                <w:rFonts w:ascii="Arial" w:hAnsi="Arial" w:cs="Arial"/>
                <w:b/>
                <w:bCs/>
                <w:color w:val="464646"/>
                <w:sz w:val="21"/>
                <w:szCs w:val="21"/>
              </w:rPr>
            </w:pPr>
            <w:r>
              <w:rPr>
                <w:rFonts w:ascii="Arial" w:hAnsi="Arial" w:cs="Arial"/>
                <w:b/>
                <w:bCs/>
                <w:color w:val="464646"/>
                <w:sz w:val="21"/>
                <w:szCs w:val="21"/>
              </w:rPr>
              <w:t>21.04.2023</w:t>
            </w:r>
          </w:p>
          <w:p w:rsidR="00DB471E" w:rsidRDefault="00DB471E" w:rsidP="00DB471E">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DB471E" w:rsidTr="00DB471E">
        <w:tc>
          <w:tcPr>
            <w:tcW w:w="13653" w:type="dxa"/>
            <w:gridSpan w:val="3"/>
            <w:tcBorders>
              <w:top w:val="nil"/>
              <w:left w:val="nil"/>
              <w:bottom w:val="nil"/>
              <w:right w:val="nil"/>
            </w:tcBorders>
            <w:shd w:val="clear" w:color="auto" w:fill="FFFFFF"/>
            <w:hideMark/>
          </w:tcPr>
          <w:p w:rsidR="00DB471E" w:rsidRDefault="00DB471E" w:rsidP="00DB471E">
            <w:pPr>
              <w:pStyle w:val="4"/>
              <w:shd w:val="clear" w:color="auto" w:fill="FFFFFF"/>
              <w:spacing w:before="0" w:after="0"/>
              <w:rPr>
                <w:rFonts w:ascii="inherit" w:hAnsi="inherit" w:cs="Arial"/>
                <w:b w:val="0"/>
                <w:bCs w:val="0"/>
                <w:color w:val="333333"/>
                <w:sz w:val="24"/>
                <w:szCs w:val="24"/>
              </w:rPr>
            </w:pPr>
            <w:hyperlink r:id="rId69" w:anchor="quantity-collapse1554982-collapse1" w:history="1">
              <w:r>
                <w:rPr>
                  <w:rStyle w:val="ad"/>
                  <w:rFonts w:ascii="inherit" w:hAnsi="inherit" w:cs="Arial"/>
                  <w:b w:val="0"/>
                  <w:bCs w:val="0"/>
                  <w:color w:val="808285"/>
                  <w:sz w:val="18"/>
                  <w:szCs w:val="18"/>
                </w:rPr>
                <w:t>Розподіл за категоріями</w:t>
              </w:r>
            </w:hyperlink>
          </w:p>
        </w:tc>
      </w:tr>
      <w:tr w:rsidR="00DB471E" w:rsidTr="00DB471E">
        <w:tc>
          <w:tcPr>
            <w:tcW w:w="6663" w:type="dxa"/>
            <w:tcBorders>
              <w:top w:val="single" w:sz="6" w:space="0" w:color="DDDDDD"/>
            </w:tcBorders>
            <w:shd w:val="clear" w:color="auto" w:fill="FFFFFF"/>
            <w:tcMar>
              <w:top w:w="120" w:type="dxa"/>
              <w:left w:w="120" w:type="dxa"/>
              <w:bottom w:w="120" w:type="dxa"/>
              <w:right w:w="120" w:type="dxa"/>
            </w:tcMar>
            <w:hideMark/>
          </w:tcPr>
          <w:p w:rsidR="00DB471E" w:rsidRDefault="00DB471E">
            <w:pPr>
              <w:rPr>
                <w:rFonts w:ascii="Arial" w:hAnsi="Arial" w:cs="Arial"/>
                <w:b/>
                <w:bCs/>
                <w:color w:val="00AFF0"/>
                <w:sz w:val="27"/>
                <w:szCs w:val="27"/>
              </w:rPr>
            </w:pPr>
            <w:hyperlink r:id="rId70" w:history="1">
              <w:r>
                <w:rPr>
                  <w:rStyle w:val="ad"/>
                  <w:rFonts w:ascii="Arial" w:hAnsi="Arial" w:cs="Arial"/>
                  <w:b/>
                  <w:bCs/>
                  <w:color w:val="00AFF0"/>
                  <w:sz w:val="27"/>
                  <w:szCs w:val="27"/>
                </w:rPr>
                <w:t>НОВОКАЇН </w:t>
              </w:r>
              <w:r>
                <w:rPr>
                  <w:rStyle w:val="dosage-form-custom"/>
                  <w:rFonts w:ascii="Arial" w:hAnsi="Arial" w:cs="Arial"/>
                  <w:color w:val="231F20"/>
                  <w:sz w:val="27"/>
                  <w:szCs w:val="27"/>
                </w:rPr>
                <w:t>фл</w:t>
              </w:r>
              <w:r>
                <w:rPr>
                  <w:rStyle w:val="ad"/>
                  <w:rFonts w:ascii="Arial" w:hAnsi="Arial" w:cs="Arial"/>
                  <w:b/>
                  <w:bCs/>
                  <w:color w:val="00AFF0"/>
                  <w:sz w:val="27"/>
                  <w:szCs w:val="27"/>
                </w:rPr>
                <w:t> </w:t>
              </w:r>
              <w:r>
                <w:rPr>
                  <w:rStyle w:val="inn"/>
                  <w:rFonts w:ascii="Arial" w:hAnsi="Arial" w:cs="Arial"/>
                  <w:b/>
                  <w:bCs/>
                  <w:color w:val="231F20"/>
                  <w:sz w:val="27"/>
                  <w:szCs w:val="27"/>
                </w:rPr>
                <w:t>Procaine</w:t>
              </w:r>
            </w:hyperlink>
          </w:p>
          <w:p w:rsidR="00DB471E" w:rsidRDefault="00DB471E" w:rsidP="00DB471E">
            <w:pPr>
              <w:rPr>
                <w:rFonts w:ascii="Arial" w:hAnsi="Arial" w:cs="Arial"/>
                <w:color w:val="464646"/>
                <w:sz w:val="18"/>
                <w:szCs w:val="18"/>
              </w:rPr>
            </w:pPr>
            <w:r>
              <w:rPr>
                <w:rFonts w:ascii="Arial" w:hAnsi="Arial" w:cs="Arial"/>
                <w:color w:val="464646"/>
                <w:sz w:val="18"/>
                <w:szCs w:val="18"/>
              </w:rPr>
              <w:t>Розчин для інфузій 0,5 % по 200 мл або 400 мл у пляшках</w:t>
            </w:r>
          </w:p>
        </w:tc>
        <w:tc>
          <w:tcPr>
            <w:tcW w:w="2038" w:type="dxa"/>
            <w:tcBorders>
              <w:top w:val="single" w:sz="6" w:space="0" w:color="DDDDDD"/>
            </w:tcBorders>
            <w:shd w:val="clear" w:color="auto" w:fill="FFFFFF"/>
            <w:tcMar>
              <w:top w:w="120" w:type="dxa"/>
              <w:left w:w="0" w:type="dxa"/>
              <w:bottom w:w="120" w:type="dxa"/>
              <w:right w:w="120" w:type="dxa"/>
            </w:tcMar>
            <w:hideMark/>
          </w:tcPr>
          <w:p w:rsidR="00DB471E" w:rsidRDefault="00DB471E">
            <w:pPr>
              <w:rPr>
                <w:rFonts w:ascii="Arial" w:hAnsi="Arial" w:cs="Arial"/>
                <w:b/>
                <w:bCs/>
                <w:color w:val="464646"/>
                <w:sz w:val="21"/>
                <w:szCs w:val="21"/>
              </w:rPr>
            </w:pPr>
            <w:r>
              <w:rPr>
                <w:rFonts w:ascii="Arial" w:hAnsi="Arial" w:cs="Arial"/>
                <w:b/>
                <w:bCs/>
                <w:color w:val="464646"/>
                <w:sz w:val="21"/>
                <w:szCs w:val="21"/>
              </w:rPr>
              <w:t>75 фл.</w:t>
            </w:r>
          </w:p>
        </w:tc>
        <w:tc>
          <w:tcPr>
            <w:tcW w:w="4949" w:type="dxa"/>
            <w:tcBorders>
              <w:top w:val="single" w:sz="6" w:space="0" w:color="DDDDDD"/>
            </w:tcBorders>
            <w:shd w:val="clear" w:color="auto" w:fill="FFFFFF"/>
            <w:tcMar>
              <w:top w:w="120" w:type="dxa"/>
              <w:left w:w="120" w:type="dxa"/>
              <w:bottom w:w="120" w:type="dxa"/>
              <w:right w:w="120" w:type="dxa"/>
            </w:tcMar>
            <w:hideMark/>
          </w:tcPr>
          <w:p w:rsidR="00DB471E" w:rsidRDefault="00DB471E" w:rsidP="00DB471E">
            <w:pPr>
              <w:jc w:val="right"/>
              <w:rPr>
                <w:rFonts w:ascii="Arial" w:hAnsi="Arial" w:cs="Arial"/>
                <w:b/>
                <w:bCs/>
                <w:color w:val="464646"/>
                <w:sz w:val="21"/>
                <w:szCs w:val="21"/>
              </w:rPr>
            </w:pPr>
            <w:r>
              <w:rPr>
                <w:rFonts w:ascii="Arial" w:hAnsi="Arial" w:cs="Arial"/>
                <w:b/>
                <w:bCs/>
                <w:color w:val="464646"/>
                <w:sz w:val="21"/>
                <w:szCs w:val="21"/>
              </w:rPr>
              <w:t>21.04.2023</w:t>
            </w:r>
          </w:p>
          <w:p w:rsidR="00DB471E" w:rsidRDefault="00DB471E" w:rsidP="00DB471E">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DB471E" w:rsidTr="00DB471E">
        <w:tc>
          <w:tcPr>
            <w:tcW w:w="13653" w:type="dxa"/>
            <w:gridSpan w:val="3"/>
            <w:tcBorders>
              <w:top w:val="nil"/>
              <w:left w:val="nil"/>
              <w:bottom w:val="nil"/>
              <w:right w:val="nil"/>
            </w:tcBorders>
            <w:shd w:val="clear" w:color="auto" w:fill="FFFFFF"/>
            <w:hideMark/>
          </w:tcPr>
          <w:p w:rsidR="00DB471E" w:rsidRDefault="00DB471E" w:rsidP="00DB471E">
            <w:pPr>
              <w:pStyle w:val="4"/>
              <w:shd w:val="clear" w:color="auto" w:fill="FFFFFF"/>
              <w:spacing w:before="0" w:after="0"/>
              <w:rPr>
                <w:rFonts w:ascii="inherit" w:hAnsi="inherit" w:cs="Arial"/>
                <w:b w:val="0"/>
                <w:bCs w:val="0"/>
                <w:color w:val="333333"/>
                <w:sz w:val="24"/>
                <w:szCs w:val="24"/>
              </w:rPr>
            </w:pPr>
            <w:hyperlink r:id="rId71" w:anchor="quantity-collapse1554978-collapse1" w:history="1">
              <w:r>
                <w:rPr>
                  <w:rStyle w:val="ad"/>
                  <w:rFonts w:ascii="inherit" w:hAnsi="inherit" w:cs="Arial"/>
                  <w:b w:val="0"/>
                  <w:bCs w:val="0"/>
                  <w:color w:val="808285"/>
                  <w:sz w:val="18"/>
                  <w:szCs w:val="18"/>
                </w:rPr>
                <w:t>Розподіл за категоріями</w:t>
              </w:r>
            </w:hyperlink>
          </w:p>
        </w:tc>
      </w:tr>
      <w:tr w:rsidR="00DB471E" w:rsidTr="00DB471E">
        <w:tc>
          <w:tcPr>
            <w:tcW w:w="6663" w:type="dxa"/>
            <w:tcBorders>
              <w:top w:val="single" w:sz="6" w:space="0" w:color="DDDDDD"/>
            </w:tcBorders>
            <w:shd w:val="clear" w:color="auto" w:fill="FFFFFF"/>
            <w:tcMar>
              <w:top w:w="120" w:type="dxa"/>
              <w:left w:w="120" w:type="dxa"/>
              <w:bottom w:w="120" w:type="dxa"/>
              <w:right w:w="120" w:type="dxa"/>
            </w:tcMar>
            <w:hideMark/>
          </w:tcPr>
          <w:p w:rsidR="00DB471E" w:rsidRDefault="00DB471E">
            <w:pPr>
              <w:rPr>
                <w:rFonts w:ascii="Arial" w:hAnsi="Arial" w:cs="Arial"/>
                <w:b/>
                <w:bCs/>
                <w:color w:val="00AFF0"/>
                <w:sz w:val="27"/>
                <w:szCs w:val="27"/>
              </w:rPr>
            </w:pPr>
            <w:hyperlink r:id="rId72" w:history="1">
              <w:r>
                <w:rPr>
                  <w:rStyle w:val="ad"/>
                  <w:rFonts w:ascii="Arial" w:hAnsi="Arial" w:cs="Arial"/>
                  <w:b/>
                  <w:bCs/>
                  <w:color w:val="00AFF0"/>
                  <w:sz w:val="27"/>
                  <w:szCs w:val="27"/>
                </w:rPr>
                <w:t>ПАПАВЕРИНУ ГІДРОХЛОРИД </w:t>
              </w:r>
              <w:r>
                <w:rPr>
                  <w:rStyle w:val="dosage-form-custom"/>
                  <w:rFonts w:ascii="Arial" w:hAnsi="Arial" w:cs="Arial"/>
                  <w:color w:val="231F20"/>
                  <w:sz w:val="27"/>
                  <w:szCs w:val="27"/>
                </w:rPr>
                <w:t>уп</w:t>
              </w:r>
              <w:r>
                <w:rPr>
                  <w:rStyle w:val="ad"/>
                  <w:rFonts w:ascii="Arial" w:hAnsi="Arial" w:cs="Arial"/>
                  <w:b/>
                  <w:bCs/>
                  <w:color w:val="00AFF0"/>
                  <w:sz w:val="27"/>
                  <w:szCs w:val="27"/>
                </w:rPr>
                <w:t> </w:t>
              </w:r>
              <w:r>
                <w:rPr>
                  <w:rStyle w:val="inn"/>
                  <w:rFonts w:ascii="Arial" w:hAnsi="Arial" w:cs="Arial"/>
                  <w:b/>
                  <w:bCs/>
                  <w:color w:val="231F20"/>
                  <w:sz w:val="27"/>
                  <w:szCs w:val="27"/>
                </w:rPr>
                <w:t>Papaverine</w:t>
              </w:r>
            </w:hyperlink>
          </w:p>
          <w:p w:rsidR="00DB471E" w:rsidRDefault="00DB471E" w:rsidP="00DB471E">
            <w:pPr>
              <w:rPr>
                <w:rFonts w:ascii="Arial" w:hAnsi="Arial" w:cs="Arial"/>
                <w:color w:val="464646"/>
                <w:sz w:val="18"/>
                <w:szCs w:val="18"/>
              </w:rPr>
            </w:pPr>
            <w:r>
              <w:rPr>
                <w:rFonts w:ascii="Arial" w:hAnsi="Arial" w:cs="Arial"/>
                <w:color w:val="464646"/>
                <w:sz w:val="18"/>
                <w:szCs w:val="18"/>
              </w:rPr>
              <w:t>Розчин для ін'єкцій, 20 мг/мл по 2 мл в ампулах № 10, № 50, № 100</w:t>
            </w:r>
          </w:p>
        </w:tc>
        <w:tc>
          <w:tcPr>
            <w:tcW w:w="2038" w:type="dxa"/>
            <w:tcBorders>
              <w:top w:val="single" w:sz="6" w:space="0" w:color="DDDDDD"/>
            </w:tcBorders>
            <w:shd w:val="clear" w:color="auto" w:fill="FFFFFF"/>
            <w:tcMar>
              <w:top w:w="120" w:type="dxa"/>
              <w:left w:w="0" w:type="dxa"/>
              <w:bottom w:w="120" w:type="dxa"/>
              <w:right w:w="120" w:type="dxa"/>
            </w:tcMar>
            <w:hideMark/>
          </w:tcPr>
          <w:p w:rsidR="00DB471E" w:rsidRDefault="00DB471E">
            <w:pPr>
              <w:rPr>
                <w:rFonts w:ascii="Arial" w:hAnsi="Arial" w:cs="Arial"/>
                <w:b/>
                <w:bCs/>
                <w:color w:val="464646"/>
                <w:sz w:val="21"/>
                <w:szCs w:val="21"/>
              </w:rPr>
            </w:pPr>
            <w:r>
              <w:rPr>
                <w:rFonts w:ascii="Arial" w:hAnsi="Arial" w:cs="Arial"/>
                <w:b/>
                <w:bCs/>
                <w:color w:val="464646"/>
                <w:sz w:val="21"/>
                <w:szCs w:val="21"/>
              </w:rPr>
              <w:t>20 уп.</w:t>
            </w:r>
          </w:p>
        </w:tc>
        <w:tc>
          <w:tcPr>
            <w:tcW w:w="4949" w:type="dxa"/>
            <w:tcBorders>
              <w:top w:val="single" w:sz="6" w:space="0" w:color="DDDDDD"/>
            </w:tcBorders>
            <w:shd w:val="clear" w:color="auto" w:fill="FFFFFF"/>
            <w:tcMar>
              <w:top w:w="120" w:type="dxa"/>
              <w:left w:w="120" w:type="dxa"/>
              <w:bottom w:w="120" w:type="dxa"/>
              <w:right w:w="120" w:type="dxa"/>
            </w:tcMar>
            <w:hideMark/>
          </w:tcPr>
          <w:p w:rsidR="00DB471E" w:rsidRDefault="00DB471E" w:rsidP="00DB471E">
            <w:pPr>
              <w:jc w:val="right"/>
              <w:rPr>
                <w:rFonts w:ascii="Arial" w:hAnsi="Arial" w:cs="Arial"/>
                <w:b/>
                <w:bCs/>
                <w:color w:val="464646"/>
                <w:sz w:val="21"/>
                <w:szCs w:val="21"/>
              </w:rPr>
            </w:pPr>
            <w:r>
              <w:rPr>
                <w:rFonts w:ascii="Arial" w:hAnsi="Arial" w:cs="Arial"/>
                <w:b/>
                <w:bCs/>
                <w:color w:val="464646"/>
                <w:sz w:val="21"/>
                <w:szCs w:val="21"/>
              </w:rPr>
              <w:t>21.04.2023</w:t>
            </w:r>
          </w:p>
          <w:p w:rsidR="00DB471E" w:rsidRDefault="00DB471E" w:rsidP="00DB471E">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DB471E" w:rsidTr="00DB471E">
        <w:tc>
          <w:tcPr>
            <w:tcW w:w="13653" w:type="dxa"/>
            <w:gridSpan w:val="3"/>
            <w:tcBorders>
              <w:top w:val="nil"/>
              <w:left w:val="nil"/>
              <w:bottom w:val="nil"/>
              <w:right w:val="nil"/>
            </w:tcBorders>
            <w:shd w:val="clear" w:color="auto" w:fill="FFFFFF"/>
            <w:hideMark/>
          </w:tcPr>
          <w:p w:rsidR="00DB471E" w:rsidRDefault="00DB471E" w:rsidP="00DB471E">
            <w:pPr>
              <w:pStyle w:val="4"/>
              <w:shd w:val="clear" w:color="auto" w:fill="FFFFFF"/>
              <w:spacing w:before="0" w:after="0"/>
              <w:rPr>
                <w:rFonts w:ascii="inherit" w:hAnsi="inherit" w:cs="Arial"/>
                <w:b w:val="0"/>
                <w:bCs w:val="0"/>
                <w:color w:val="333333"/>
                <w:sz w:val="24"/>
                <w:szCs w:val="24"/>
              </w:rPr>
            </w:pPr>
            <w:hyperlink r:id="rId73" w:anchor="quantity-collapse1554987-collapse1" w:history="1">
              <w:r>
                <w:rPr>
                  <w:rStyle w:val="ad"/>
                  <w:rFonts w:ascii="inherit" w:hAnsi="inherit" w:cs="Arial"/>
                  <w:b w:val="0"/>
                  <w:bCs w:val="0"/>
                  <w:color w:val="808285"/>
                  <w:sz w:val="18"/>
                  <w:szCs w:val="18"/>
                </w:rPr>
                <w:t>Розподіл за категоріями</w:t>
              </w:r>
            </w:hyperlink>
          </w:p>
        </w:tc>
      </w:tr>
      <w:tr w:rsidR="00DB471E" w:rsidTr="00DB471E">
        <w:tc>
          <w:tcPr>
            <w:tcW w:w="6663" w:type="dxa"/>
            <w:tcBorders>
              <w:top w:val="single" w:sz="6" w:space="0" w:color="DDDDDD"/>
            </w:tcBorders>
            <w:shd w:val="clear" w:color="auto" w:fill="FFFFFF"/>
            <w:tcMar>
              <w:top w:w="120" w:type="dxa"/>
              <w:left w:w="120" w:type="dxa"/>
              <w:bottom w:w="120" w:type="dxa"/>
              <w:right w:w="120" w:type="dxa"/>
            </w:tcMar>
            <w:hideMark/>
          </w:tcPr>
          <w:p w:rsidR="00DB471E" w:rsidRDefault="00DB471E">
            <w:pPr>
              <w:rPr>
                <w:rFonts w:ascii="Arial" w:hAnsi="Arial" w:cs="Arial"/>
                <w:b/>
                <w:bCs/>
                <w:color w:val="00AFF0"/>
                <w:sz w:val="27"/>
                <w:szCs w:val="27"/>
              </w:rPr>
            </w:pPr>
            <w:hyperlink r:id="rId74" w:history="1">
              <w:r>
                <w:rPr>
                  <w:rStyle w:val="ad"/>
                  <w:rFonts w:ascii="Arial" w:hAnsi="Arial" w:cs="Arial"/>
                  <w:b/>
                  <w:bCs/>
                  <w:color w:val="00AFF0"/>
                  <w:sz w:val="27"/>
                  <w:szCs w:val="27"/>
                </w:rPr>
                <w:t>РУКАВИЧКИ</w:t>
              </w:r>
            </w:hyperlink>
          </w:p>
          <w:p w:rsidR="00DB471E" w:rsidRDefault="00DB471E" w:rsidP="00DB471E">
            <w:pPr>
              <w:rPr>
                <w:rFonts w:ascii="Arial" w:hAnsi="Arial" w:cs="Arial"/>
                <w:color w:val="464646"/>
                <w:sz w:val="18"/>
                <w:szCs w:val="18"/>
              </w:rPr>
            </w:pPr>
            <w:r>
              <w:rPr>
                <w:rFonts w:ascii="Arial" w:hAnsi="Arial" w:cs="Arial"/>
                <w:color w:val="464646"/>
                <w:sz w:val="18"/>
                <w:szCs w:val="18"/>
              </w:rPr>
              <w:t>нітрілові</w:t>
            </w:r>
          </w:p>
        </w:tc>
        <w:tc>
          <w:tcPr>
            <w:tcW w:w="2038" w:type="dxa"/>
            <w:tcBorders>
              <w:top w:val="single" w:sz="6" w:space="0" w:color="DDDDDD"/>
            </w:tcBorders>
            <w:shd w:val="clear" w:color="auto" w:fill="FFFFFF"/>
            <w:tcMar>
              <w:top w:w="120" w:type="dxa"/>
              <w:left w:w="0" w:type="dxa"/>
              <w:bottom w:w="120" w:type="dxa"/>
              <w:right w:w="120" w:type="dxa"/>
            </w:tcMar>
            <w:hideMark/>
          </w:tcPr>
          <w:p w:rsidR="00DB471E" w:rsidRDefault="00DB471E">
            <w:pPr>
              <w:rPr>
                <w:rFonts w:ascii="Arial" w:hAnsi="Arial" w:cs="Arial"/>
                <w:b/>
                <w:bCs/>
                <w:color w:val="464646"/>
                <w:sz w:val="21"/>
                <w:szCs w:val="21"/>
              </w:rPr>
            </w:pPr>
            <w:r>
              <w:rPr>
                <w:rFonts w:ascii="Arial" w:hAnsi="Arial" w:cs="Arial"/>
                <w:b/>
                <w:bCs/>
                <w:color w:val="464646"/>
                <w:sz w:val="21"/>
                <w:szCs w:val="21"/>
              </w:rPr>
              <w:t>1800 пар.</w:t>
            </w:r>
          </w:p>
        </w:tc>
        <w:tc>
          <w:tcPr>
            <w:tcW w:w="4949" w:type="dxa"/>
            <w:tcBorders>
              <w:top w:val="single" w:sz="6" w:space="0" w:color="DDDDDD"/>
            </w:tcBorders>
            <w:shd w:val="clear" w:color="auto" w:fill="FFFFFF"/>
            <w:tcMar>
              <w:top w:w="120" w:type="dxa"/>
              <w:left w:w="120" w:type="dxa"/>
              <w:bottom w:w="120" w:type="dxa"/>
              <w:right w:w="120" w:type="dxa"/>
            </w:tcMar>
            <w:hideMark/>
          </w:tcPr>
          <w:p w:rsidR="00DB471E" w:rsidRDefault="00DB471E" w:rsidP="00DB471E">
            <w:pPr>
              <w:jc w:val="right"/>
              <w:rPr>
                <w:rFonts w:ascii="Arial" w:hAnsi="Arial" w:cs="Arial"/>
                <w:b/>
                <w:bCs/>
                <w:color w:val="464646"/>
                <w:sz w:val="21"/>
                <w:szCs w:val="21"/>
              </w:rPr>
            </w:pPr>
            <w:r>
              <w:rPr>
                <w:rFonts w:ascii="Arial" w:hAnsi="Arial" w:cs="Arial"/>
                <w:b/>
                <w:bCs/>
                <w:color w:val="464646"/>
                <w:sz w:val="21"/>
                <w:szCs w:val="21"/>
              </w:rPr>
              <w:t>21.04.2023</w:t>
            </w:r>
          </w:p>
          <w:p w:rsidR="00DB471E" w:rsidRDefault="00DB471E" w:rsidP="00DB471E">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DB471E" w:rsidTr="00DB471E">
        <w:tc>
          <w:tcPr>
            <w:tcW w:w="13653" w:type="dxa"/>
            <w:gridSpan w:val="3"/>
            <w:tcBorders>
              <w:top w:val="nil"/>
              <w:left w:val="nil"/>
              <w:bottom w:val="nil"/>
              <w:right w:val="nil"/>
            </w:tcBorders>
            <w:shd w:val="clear" w:color="auto" w:fill="FFFFFF"/>
            <w:hideMark/>
          </w:tcPr>
          <w:p w:rsidR="00DB471E" w:rsidRDefault="00DB471E" w:rsidP="00DB471E">
            <w:pPr>
              <w:pStyle w:val="4"/>
              <w:shd w:val="clear" w:color="auto" w:fill="FFFFFF"/>
              <w:spacing w:before="0" w:after="0"/>
              <w:rPr>
                <w:rFonts w:ascii="inherit" w:hAnsi="inherit" w:cs="Arial"/>
                <w:b w:val="0"/>
                <w:bCs w:val="0"/>
                <w:color w:val="333333"/>
                <w:sz w:val="24"/>
                <w:szCs w:val="24"/>
              </w:rPr>
            </w:pPr>
            <w:hyperlink r:id="rId75" w:anchor="quantity-collapse664856-collapse1" w:history="1">
              <w:r>
                <w:rPr>
                  <w:rStyle w:val="ad"/>
                  <w:rFonts w:ascii="inherit" w:hAnsi="inherit" w:cs="Arial"/>
                  <w:b w:val="0"/>
                  <w:bCs w:val="0"/>
                  <w:color w:val="808285"/>
                  <w:sz w:val="18"/>
                  <w:szCs w:val="18"/>
                </w:rPr>
                <w:t>Розподіл за категоріями</w:t>
              </w:r>
            </w:hyperlink>
          </w:p>
        </w:tc>
      </w:tr>
      <w:tr w:rsidR="00DB471E" w:rsidTr="00DB471E">
        <w:tc>
          <w:tcPr>
            <w:tcW w:w="6663" w:type="dxa"/>
            <w:tcBorders>
              <w:top w:val="single" w:sz="6" w:space="0" w:color="DDDDDD"/>
            </w:tcBorders>
            <w:shd w:val="clear" w:color="auto" w:fill="FFFFFF"/>
            <w:tcMar>
              <w:top w:w="120" w:type="dxa"/>
              <w:left w:w="120" w:type="dxa"/>
              <w:bottom w:w="120" w:type="dxa"/>
              <w:right w:w="120" w:type="dxa"/>
            </w:tcMar>
            <w:hideMark/>
          </w:tcPr>
          <w:p w:rsidR="00DB471E" w:rsidRDefault="00DB471E">
            <w:pPr>
              <w:rPr>
                <w:rFonts w:ascii="Arial" w:hAnsi="Arial" w:cs="Arial"/>
                <w:b/>
                <w:bCs/>
                <w:color w:val="00AFF0"/>
                <w:sz w:val="27"/>
                <w:szCs w:val="27"/>
              </w:rPr>
            </w:pPr>
            <w:hyperlink r:id="rId76" w:history="1">
              <w:r>
                <w:rPr>
                  <w:rStyle w:val="ad"/>
                  <w:rFonts w:ascii="Arial" w:hAnsi="Arial" w:cs="Arial"/>
                  <w:b/>
                  <w:bCs/>
                  <w:color w:val="00AFF0"/>
                  <w:sz w:val="27"/>
                  <w:szCs w:val="27"/>
                </w:rPr>
                <w:t>РУКАВИЧКИ</w:t>
              </w:r>
            </w:hyperlink>
          </w:p>
          <w:p w:rsidR="00DB471E" w:rsidRDefault="00DB471E" w:rsidP="00DB471E">
            <w:pPr>
              <w:rPr>
                <w:rFonts w:ascii="Arial" w:hAnsi="Arial" w:cs="Arial"/>
                <w:color w:val="464646"/>
                <w:sz w:val="18"/>
                <w:szCs w:val="18"/>
              </w:rPr>
            </w:pPr>
            <w:r>
              <w:rPr>
                <w:rFonts w:ascii="Arial" w:hAnsi="Arial" w:cs="Arial"/>
                <w:color w:val="464646"/>
                <w:sz w:val="18"/>
                <w:szCs w:val="18"/>
              </w:rPr>
              <w:t>стерильні</w:t>
            </w:r>
          </w:p>
        </w:tc>
        <w:tc>
          <w:tcPr>
            <w:tcW w:w="2038" w:type="dxa"/>
            <w:tcBorders>
              <w:top w:val="single" w:sz="6" w:space="0" w:color="DDDDDD"/>
            </w:tcBorders>
            <w:shd w:val="clear" w:color="auto" w:fill="FFFFFF"/>
            <w:tcMar>
              <w:top w:w="120" w:type="dxa"/>
              <w:left w:w="0" w:type="dxa"/>
              <w:bottom w:w="120" w:type="dxa"/>
              <w:right w:w="120" w:type="dxa"/>
            </w:tcMar>
            <w:hideMark/>
          </w:tcPr>
          <w:p w:rsidR="00DB471E" w:rsidRDefault="00DB471E">
            <w:pPr>
              <w:rPr>
                <w:rFonts w:ascii="Arial" w:hAnsi="Arial" w:cs="Arial"/>
                <w:b/>
                <w:bCs/>
                <w:color w:val="464646"/>
                <w:sz w:val="21"/>
                <w:szCs w:val="21"/>
              </w:rPr>
            </w:pPr>
            <w:r>
              <w:rPr>
                <w:rFonts w:ascii="Arial" w:hAnsi="Arial" w:cs="Arial"/>
                <w:b/>
                <w:bCs/>
                <w:color w:val="464646"/>
                <w:sz w:val="21"/>
                <w:szCs w:val="21"/>
              </w:rPr>
              <w:t>3500 пар.</w:t>
            </w:r>
          </w:p>
        </w:tc>
        <w:tc>
          <w:tcPr>
            <w:tcW w:w="4949" w:type="dxa"/>
            <w:tcBorders>
              <w:top w:val="single" w:sz="6" w:space="0" w:color="DDDDDD"/>
            </w:tcBorders>
            <w:shd w:val="clear" w:color="auto" w:fill="FFFFFF"/>
            <w:tcMar>
              <w:top w:w="120" w:type="dxa"/>
              <w:left w:w="120" w:type="dxa"/>
              <w:bottom w:w="120" w:type="dxa"/>
              <w:right w:w="120" w:type="dxa"/>
            </w:tcMar>
            <w:hideMark/>
          </w:tcPr>
          <w:p w:rsidR="00DB471E" w:rsidRDefault="00DB471E" w:rsidP="00DB471E">
            <w:pPr>
              <w:jc w:val="right"/>
              <w:rPr>
                <w:rFonts w:ascii="Arial" w:hAnsi="Arial" w:cs="Arial"/>
                <w:b/>
                <w:bCs/>
                <w:color w:val="464646"/>
                <w:sz w:val="21"/>
                <w:szCs w:val="21"/>
              </w:rPr>
            </w:pPr>
            <w:r>
              <w:rPr>
                <w:rFonts w:ascii="Arial" w:hAnsi="Arial" w:cs="Arial"/>
                <w:b/>
                <w:bCs/>
                <w:color w:val="464646"/>
                <w:sz w:val="21"/>
                <w:szCs w:val="21"/>
              </w:rPr>
              <w:t>21.04.2023</w:t>
            </w:r>
          </w:p>
          <w:p w:rsidR="00DB471E" w:rsidRDefault="00DB471E" w:rsidP="00DB471E">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DB471E" w:rsidTr="00DB471E">
        <w:tc>
          <w:tcPr>
            <w:tcW w:w="13653" w:type="dxa"/>
            <w:gridSpan w:val="3"/>
            <w:tcBorders>
              <w:top w:val="nil"/>
              <w:left w:val="nil"/>
              <w:bottom w:val="nil"/>
              <w:right w:val="nil"/>
            </w:tcBorders>
            <w:shd w:val="clear" w:color="auto" w:fill="FFFFFF"/>
            <w:hideMark/>
          </w:tcPr>
          <w:p w:rsidR="00DB471E" w:rsidRDefault="00DB471E" w:rsidP="00DB471E">
            <w:pPr>
              <w:pStyle w:val="4"/>
              <w:shd w:val="clear" w:color="auto" w:fill="FFFFFF"/>
              <w:spacing w:before="0" w:after="0"/>
              <w:rPr>
                <w:rFonts w:ascii="inherit" w:hAnsi="inherit" w:cs="Arial"/>
                <w:b w:val="0"/>
                <w:bCs w:val="0"/>
                <w:color w:val="333333"/>
                <w:sz w:val="24"/>
                <w:szCs w:val="24"/>
              </w:rPr>
            </w:pPr>
            <w:hyperlink r:id="rId77" w:anchor="quantity-collapse664857-collapse1" w:history="1">
              <w:r>
                <w:rPr>
                  <w:rStyle w:val="ad"/>
                  <w:rFonts w:ascii="inherit" w:hAnsi="inherit" w:cs="Arial"/>
                  <w:b w:val="0"/>
                  <w:bCs w:val="0"/>
                  <w:color w:val="808285"/>
                  <w:sz w:val="18"/>
                  <w:szCs w:val="18"/>
                </w:rPr>
                <w:t>Розподіл за категоріями</w:t>
              </w:r>
            </w:hyperlink>
          </w:p>
        </w:tc>
      </w:tr>
      <w:tr w:rsidR="00DB471E" w:rsidTr="00DB471E">
        <w:tc>
          <w:tcPr>
            <w:tcW w:w="6663" w:type="dxa"/>
            <w:tcBorders>
              <w:top w:val="single" w:sz="6" w:space="0" w:color="DDDDDD"/>
            </w:tcBorders>
            <w:shd w:val="clear" w:color="auto" w:fill="FFFFFF"/>
            <w:tcMar>
              <w:top w:w="120" w:type="dxa"/>
              <w:left w:w="120" w:type="dxa"/>
              <w:bottom w:w="120" w:type="dxa"/>
              <w:right w:w="120" w:type="dxa"/>
            </w:tcMar>
            <w:hideMark/>
          </w:tcPr>
          <w:p w:rsidR="00DB471E" w:rsidRDefault="00DB471E">
            <w:pPr>
              <w:rPr>
                <w:rFonts w:ascii="Arial" w:hAnsi="Arial" w:cs="Arial"/>
                <w:b/>
                <w:bCs/>
                <w:color w:val="00AFF0"/>
                <w:sz w:val="27"/>
                <w:szCs w:val="27"/>
              </w:rPr>
            </w:pPr>
            <w:hyperlink r:id="rId78" w:history="1">
              <w:r>
                <w:rPr>
                  <w:rStyle w:val="ad"/>
                  <w:rFonts w:ascii="Arial" w:hAnsi="Arial" w:cs="Arial"/>
                  <w:b/>
                  <w:bCs/>
                  <w:color w:val="00AFF0"/>
                  <w:sz w:val="27"/>
                  <w:szCs w:val="27"/>
                </w:rPr>
                <w:t>СИСТЕМА</w:t>
              </w:r>
            </w:hyperlink>
          </w:p>
        </w:tc>
        <w:tc>
          <w:tcPr>
            <w:tcW w:w="2038" w:type="dxa"/>
            <w:tcBorders>
              <w:top w:val="single" w:sz="6" w:space="0" w:color="DDDDDD"/>
            </w:tcBorders>
            <w:shd w:val="clear" w:color="auto" w:fill="FFFFFF"/>
            <w:tcMar>
              <w:top w:w="120" w:type="dxa"/>
              <w:left w:w="0" w:type="dxa"/>
              <w:bottom w:w="120" w:type="dxa"/>
              <w:right w:w="120" w:type="dxa"/>
            </w:tcMar>
            <w:hideMark/>
          </w:tcPr>
          <w:p w:rsidR="00DB471E" w:rsidRDefault="00DB471E">
            <w:pPr>
              <w:rPr>
                <w:rFonts w:ascii="Arial" w:hAnsi="Arial" w:cs="Arial"/>
                <w:b/>
                <w:bCs/>
                <w:color w:val="464646"/>
                <w:sz w:val="21"/>
                <w:szCs w:val="21"/>
              </w:rPr>
            </w:pPr>
            <w:r>
              <w:rPr>
                <w:rFonts w:ascii="Arial" w:hAnsi="Arial" w:cs="Arial"/>
                <w:b/>
                <w:bCs/>
                <w:color w:val="464646"/>
                <w:sz w:val="21"/>
                <w:szCs w:val="21"/>
              </w:rPr>
              <w:t>3000 шт.</w:t>
            </w:r>
          </w:p>
        </w:tc>
        <w:tc>
          <w:tcPr>
            <w:tcW w:w="4949" w:type="dxa"/>
            <w:tcBorders>
              <w:top w:val="single" w:sz="6" w:space="0" w:color="DDDDDD"/>
            </w:tcBorders>
            <w:shd w:val="clear" w:color="auto" w:fill="FFFFFF"/>
            <w:tcMar>
              <w:top w:w="120" w:type="dxa"/>
              <w:left w:w="120" w:type="dxa"/>
              <w:bottom w:w="120" w:type="dxa"/>
              <w:right w:w="120" w:type="dxa"/>
            </w:tcMar>
            <w:hideMark/>
          </w:tcPr>
          <w:p w:rsidR="00DB471E" w:rsidRDefault="00DB471E" w:rsidP="00DB471E">
            <w:pPr>
              <w:jc w:val="right"/>
              <w:rPr>
                <w:rFonts w:ascii="Arial" w:hAnsi="Arial" w:cs="Arial"/>
                <w:b/>
                <w:bCs/>
                <w:color w:val="464646"/>
                <w:sz w:val="21"/>
                <w:szCs w:val="21"/>
              </w:rPr>
            </w:pPr>
            <w:r>
              <w:rPr>
                <w:rFonts w:ascii="Arial" w:hAnsi="Arial" w:cs="Arial"/>
                <w:b/>
                <w:bCs/>
                <w:color w:val="464646"/>
                <w:sz w:val="21"/>
                <w:szCs w:val="21"/>
              </w:rPr>
              <w:t>21.04.2023</w:t>
            </w:r>
          </w:p>
          <w:p w:rsidR="00DB471E" w:rsidRDefault="00DB471E" w:rsidP="00DB471E">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DB471E" w:rsidTr="00DB471E">
        <w:tc>
          <w:tcPr>
            <w:tcW w:w="13653" w:type="dxa"/>
            <w:gridSpan w:val="3"/>
            <w:tcBorders>
              <w:top w:val="nil"/>
              <w:left w:val="nil"/>
              <w:bottom w:val="nil"/>
              <w:right w:val="nil"/>
            </w:tcBorders>
            <w:shd w:val="clear" w:color="auto" w:fill="FFFFFF"/>
            <w:hideMark/>
          </w:tcPr>
          <w:p w:rsidR="00DB471E" w:rsidRDefault="00DB471E" w:rsidP="00DB471E">
            <w:pPr>
              <w:pStyle w:val="4"/>
              <w:shd w:val="clear" w:color="auto" w:fill="FFFFFF"/>
              <w:spacing w:before="0" w:after="0"/>
              <w:rPr>
                <w:rFonts w:ascii="inherit" w:hAnsi="inherit" w:cs="Arial"/>
                <w:b w:val="0"/>
                <w:bCs w:val="0"/>
                <w:color w:val="333333"/>
                <w:sz w:val="24"/>
                <w:szCs w:val="24"/>
              </w:rPr>
            </w:pPr>
            <w:hyperlink r:id="rId79" w:anchor="quantity-collapse664840-collapse1" w:history="1">
              <w:r>
                <w:rPr>
                  <w:rStyle w:val="ad"/>
                  <w:rFonts w:ascii="inherit" w:hAnsi="inherit" w:cs="Arial"/>
                  <w:b w:val="0"/>
                  <w:bCs w:val="0"/>
                  <w:color w:val="808285"/>
                  <w:sz w:val="18"/>
                  <w:szCs w:val="18"/>
                </w:rPr>
                <w:t>Розподіл за категоріями</w:t>
              </w:r>
            </w:hyperlink>
          </w:p>
        </w:tc>
      </w:tr>
      <w:tr w:rsidR="00DB471E" w:rsidTr="00DB471E">
        <w:tc>
          <w:tcPr>
            <w:tcW w:w="6663" w:type="dxa"/>
            <w:tcBorders>
              <w:top w:val="single" w:sz="6" w:space="0" w:color="DDDDDD"/>
            </w:tcBorders>
            <w:shd w:val="clear" w:color="auto" w:fill="FFFFFF"/>
            <w:tcMar>
              <w:top w:w="120" w:type="dxa"/>
              <w:left w:w="120" w:type="dxa"/>
              <w:bottom w:w="120" w:type="dxa"/>
              <w:right w:w="120" w:type="dxa"/>
            </w:tcMar>
            <w:hideMark/>
          </w:tcPr>
          <w:p w:rsidR="00DB471E" w:rsidRDefault="00DB471E">
            <w:pPr>
              <w:rPr>
                <w:rFonts w:ascii="Arial" w:hAnsi="Arial" w:cs="Arial"/>
                <w:b/>
                <w:bCs/>
                <w:color w:val="00AFF0"/>
                <w:sz w:val="27"/>
                <w:szCs w:val="27"/>
              </w:rPr>
            </w:pPr>
            <w:hyperlink r:id="rId80" w:history="1">
              <w:r>
                <w:rPr>
                  <w:rStyle w:val="ad"/>
                  <w:rFonts w:ascii="Arial" w:hAnsi="Arial" w:cs="Arial"/>
                  <w:b/>
                  <w:bCs/>
                  <w:color w:val="00AFF0"/>
                  <w:sz w:val="27"/>
                  <w:szCs w:val="27"/>
                </w:rPr>
                <w:t>СКАРИФІКАТОР</w:t>
              </w:r>
            </w:hyperlink>
          </w:p>
        </w:tc>
        <w:tc>
          <w:tcPr>
            <w:tcW w:w="2038" w:type="dxa"/>
            <w:tcBorders>
              <w:top w:val="single" w:sz="6" w:space="0" w:color="DDDDDD"/>
            </w:tcBorders>
            <w:shd w:val="clear" w:color="auto" w:fill="FFFFFF"/>
            <w:tcMar>
              <w:top w:w="120" w:type="dxa"/>
              <w:left w:w="0" w:type="dxa"/>
              <w:bottom w:w="120" w:type="dxa"/>
              <w:right w:w="120" w:type="dxa"/>
            </w:tcMar>
            <w:hideMark/>
          </w:tcPr>
          <w:p w:rsidR="00DB471E" w:rsidRDefault="00DB471E">
            <w:pPr>
              <w:rPr>
                <w:rFonts w:ascii="Arial" w:hAnsi="Arial" w:cs="Arial"/>
                <w:b/>
                <w:bCs/>
                <w:color w:val="464646"/>
                <w:sz w:val="21"/>
                <w:szCs w:val="21"/>
              </w:rPr>
            </w:pPr>
            <w:r>
              <w:rPr>
                <w:rFonts w:ascii="Arial" w:hAnsi="Arial" w:cs="Arial"/>
                <w:b/>
                <w:bCs/>
                <w:color w:val="464646"/>
                <w:sz w:val="21"/>
                <w:szCs w:val="21"/>
              </w:rPr>
              <w:t>130 шт.</w:t>
            </w:r>
          </w:p>
        </w:tc>
        <w:tc>
          <w:tcPr>
            <w:tcW w:w="4949" w:type="dxa"/>
            <w:tcBorders>
              <w:top w:val="single" w:sz="6" w:space="0" w:color="DDDDDD"/>
            </w:tcBorders>
            <w:shd w:val="clear" w:color="auto" w:fill="FFFFFF"/>
            <w:tcMar>
              <w:top w:w="120" w:type="dxa"/>
              <w:left w:w="120" w:type="dxa"/>
              <w:bottom w:w="120" w:type="dxa"/>
              <w:right w:w="120" w:type="dxa"/>
            </w:tcMar>
            <w:hideMark/>
          </w:tcPr>
          <w:p w:rsidR="00DB471E" w:rsidRDefault="00DB471E" w:rsidP="00DB471E">
            <w:pPr>
              <w:jc w:val="right"/>
              <w:rPr>
                <w:rFonts w:ascii="Arial" w:hAnsi="Arial" w:cs="Arial"/>
                <w:b/>
                <w:bCs/>
                <w:color w:val="464646"/>
                <w:sz w:val="21"/>
                <w:szCs w:val="21"/>
              </w:rPr>
            </w:pPr>
            <w:r>
              <w:rPr>
                <w:rFonts w:ascii="Arial" w:hAnsi="Arial" w:cs="Arial"/>
                <w:b/>
                <w:bCs/>
                <w:color w:val="464646"/>
                <w:sz w:val="21"/>
                <w:szCs w:val="21"/>
              </w:rPr>
              <w:t>21.04.2023</w:t>
            </w:r>
          </w:p>
          <w:p w:rsidR="00DB471E" w:rsidRDefault="00DB471E" w:rsidP="00DB471E">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DB471E" w:rsidTr="00DB471E">
        <w:tc>
          <w:tcPr>
            <w:tcW w:w="13653" w:type="dxa"/>
            <w:gridSpan w:val="3"/>
            <w:tcBorders>
              <w:top w:val="nil"/>
              <w:left w:val="nil"/>
              <w:bottom w:val="nil"/>
              <w:right w:val="nil"/>
            </w:tcBorders>
            <w:shd w:val="clear" w:color="auto" w:fill="FFFFFF"/>
            <w:hideMark/>
          </w:tcPr>
          <w:p w:rsidR="00DB471E" w:rsidRDefault="00DB471E" w:rsidP="00DB471E">
            <w:pPr>
              <w:pStyle w:val="4"/>
              <w:shd w:val="clear" w:color="auto" w:fill="FFFFFF"/>
              <w:spacing w:before="0" w:after="0"/>
              <w:rPr>
                <w:rFonts w:ascii="inherit" w:hAnsi="inherit" w:cs="Arial"/>
                <w:b w:val="0"/>
                <w:bCs w:val="0"/>
                <w:color w:val="333333"/>
                <w:sz w:val="24"/>
                <w:szCs w:val="24"/>
              </w:rPr>
            </w:pPr>
            <w:hyperlink r:id="rId81" w:anchor="quantity-collapse664839-collapse1" w:history="1">
              <w:r>
                <w:rPr>
                  <w:rStyle w:val="ad"/>
                  <w:rFonts w:ascii="inherit" w:hAnsi="inherit" w:cs="Arial"/>
                  <w:b w:val="0"/>
                  <w:bCs w:val="0"/>
                  <w:color w:val="808285"/>
                  <w:sz w:val="18"/>
                  <w:szCs w:val="18"/>
                </w:rPr>
                <w:t>Розподіл за категоріями</w:t>
              </w:r>
            </w:hyperlink>
          </w:p>
        </w:tc>
      </w:tr>
      <w:tr w:rsidR="00DB471E" w:rsidTr="00DB471E">
        <w:tc>
          <w:tcPr>
            <w:tcW w:w="6663" w:type="dxa"/>
            <w:tcBorders>
              <w:top w:val="single" w:sz="6" w:space="0" w:color="DDDDDD"/>
            </w:tcBorders>
            <w:shd w:val="clear" w:color="auto" w:fill="FFFFFF"/>
            <w:tcMar>
              <w:top w:w="120" w:type="dxa"/>
              <w:left w:w="120" w:type="dxa"/>
              <w:bottom w:w="120" w:type="dxa"/>
              <w:right w:w="120" w:type="dxa"/>
            </w:tcMar>
            <w:hideMark/>
          </w:tcPr>
          <w:p w:rsidR="00DB471E" w:rsidRDefault="00DB471E">
            <w:pPr>
              <w:rPr>
                <w:rFonts w:ascii="Arial" w:hAnsi="Arial" w:cs="Arial"/>
                <w:b/>
                <w:bCs/>
                <w:color w:val="00AFF0"/>
                <w:sz w:val="27"/>
                <w:szCs w:val="27"/>
              </w:rPr>
            </w:pPr>
            <w:hyperlink r:id="rId82" w:history="1">
              <w:r>
                <w:rPr>
                  <w:rStyle w:val="ad"/>
                  <w:rFonts w:ascii="Arial" w:hAnsi="Arial" w:cs="Arial"/>
                  <w:b/>
                  <w:bCs/>
                  <w:color w:val="00AFF0"/>
                  <w:sz w:val="27"/>
                  <w:szCs w:val="27"/>
                </w:rPr>
                <w:t>СПИРТ ЕТИЛОВИЙ 70 % </w:t>
              </w:r>
              <w:r>
                <w:rPr>
                  <w:rStyle w:val="dosage-form-custom"/>
                  <w:rFonts w:ascii="Arial" w:hAnsi="Arial" w:cs="Arial"/>
                  <w:color w:val="231F20"/>
                  <w:sz w:val="27"/>
                  <w:szCs w:val="27"/>
                </w:rPr>
                <w:t>флакони</w:t>
              </w:r>
              <w:r>
                <w:rPr>
                  <w:rStyle w:val="ad"/>
                  <w:rFonts w:ascii="Arial" w:hAnsi="Arial" w:cs="Arial"/>
                  <w:b/>
                  <w:bCs/>
                  <w:color w:val="00AFF0"/>
                  <w:sz w:val="27"/>
                  <w:szCs w:val="27"/>
                </w:rPr>
                <w:t> </w:t>
              </w:r>
              <w:r>
                <w:rPr>
                  <w:rStyle w:val="inn"/>
                  <w:rFonts w:ascii="Arial" w:hAnsi="Arial" w:cs="Arial"/>
                  <w:b/>
                  <w:bCs/>
                  <w:color w:val="231F20"/>
                  <w:sz w:val="27"/>
                  <w:szCs w:val="27"/>
                </w:rPr>
                <w:t>Ethanol</w:t>
              </w:r>
            </w:hyperlink>
          </w:p>
          <w:p w:rsidR="00DB471E" w:rsidRDefault="00DB471E" w:rsidP="00DB471E">
            <w:pPr>
              <w:rPr>
                <w:rFonts w:ascii="Arial" w:hAnsi="Arial" w:cs="Arial"/>
                <w:color w:val="464646"/>
                <w:sz w:val="18"/>
                <w:szCs w:val="18"/>
              </w:rPr>
            </w:pPr>
            <w:r>
              <w:rPr>
                <w:rFonts w:ascii="Arial" w:hAnsi="Arial" w:cs="Arial"/>
                <w:color w:val="464646"/>
                <w:sz w:val="18"/>
                <w:szCs w:val="18"/>
              </w:rPr>
              <w:t>Розчин для зовнішнього застосування 70 % по 100 мл у флаконах</w:t>
            </w:r>
          </w:p>
        </w:tc>
        <w:tc>
          <w:tcPr>
            <w:tcW w:w="2038" w:type="dxa"/>
            <w:tcBorders>
              <w:top w:val="single" w:sz="6" w:space="0" w:color="DDDDDD"/>
            </w:tcBorders>
            <w:shd w:val="clear" w:color="auto" w:fill="FFFFFF"/>
            <w:tcMar>
              <w:top w:w="120" w:type="dxa"/>
              <w:left w:w="0" w:type="dxa"/>
              <w:bottom w:w="120" w:type="dxa"/>
              <w:right w:w="120" w:type="dxa"/>
            </w:tcMar>
            <w:hideMark/>
          </w:tcPr>
          <w:p w:rsidR="00DB471E" w:rsidRDefault="00DB471E">
            <w:pPr>
              <w:rPr>
                <w:rFonts w:ascii="Arial" w:hAnsi="Arial" w:cs="Arial"/>
                <w:b/>
                <w:bCs/>
                <w:color w:val="464646"/>
                <w:sz w:val="21"/>
                <w:szCs w:val="21"/>
              </w:rPr>
            </w:pPr>
            <w:r>
              <w:rPr>
                <w:rFonts w:ascii="Arial" w:hAnsi="Arial" w:cs="Arial"/>
                <w:b/>
                <w:bCs/>
                <w:color w:val="464646"/>
                <w:sz w:val="21"/>
                <w:szCs w:val="21"/>
              </w:rPr>
              <w:t>20 фл.</w:t>
            </w:r>
          </w:p>
        </w:tc>
        <w:tc>
          <w:tcPr>
            <w:tcW w:w="4949" w:type="dxa"/>
            <w:tcBorders>
              <w:top w:val="single" w:sz="6" w:space="0" w:color="DDDDDD"/>
            </w:tcBorders>
            <w:shd w:val="clear" w:color="auto" w:fill="FFFFFF"/>
            <w:tcMar>
              <w:top w:w="120" w:type="dxa"/>
              <w:left w:w="120" w:type="dxa"/>
              <w:bottom w:w="120" w:type="dxa"/>
              <w:right w:w="120" w:type="dxa"/>
            </w:tcMar>
            <w:hideMark/>
          </w:tcPr>
          <w:p w:rsidR="00DB471E" w:rsidRDefault="00DB471E" w:rsidP="00DB471E">
            <w:pPr>
              <w:jc w:val="right"/>
              <w:rPr>
                <w:rFonts w:ascii="Arial" w:hAnsi="Arial" w:cs="Arial"/>
                <w:b/>
                <w:bCs/>
                <w:color w:val="464646"/>
                <w:sz w:val="21"/>
                <w:szCs w:val="21"/>
              </w:rPr>
            </w:pPr>
            <w:r>
              <w:rPr>
                <w:rFonts w:ascii="Arial" w:hAnsi="Arial" w:cs="Arial"/>
                <w:b/>
                <w:bCs/>
                <w:color w:val="464646"/>
                <w:sz w:val="21"/>
                <w:szCs w:val="21"/>
              </w:rPr>
              <w:t>21.04.2023</w:t>
            </w:r>
          </w:p>
          <w:p w:rsidR="00DB471E" w:rsidRDefault="00DB471E" w:rsidP="00DB471E">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DB471E" w:rsidTr="00DB471E">
        <w:tc>
          <w:tcPr>
            <w:tcW w:w="13653" w:type="dxa"/>
            <w:gridSpan w:val="3"/>
            <w:tcBorders>
              <w:top w:val="nil"/>
              <w:left w:val="nil"/>
              <w:bottom w:val="nil"/>
              <w:right w:val="nil"/>
            </w:tcBorders>
            <w:shd w:val="clear" w:color="auto" w:fill="FFFFFF"/>
            <w:hideMark/>
          </w:tcPr>
          <w:p w:rsidR="00DB471E" w:rsidRDefault="00DB471E" w:rsidP="00DB471E">
            <w:pPr>
              <w:pStyle w:val="4"/>
              <w:shd w:val="clear" w:color="auto" w:fill="FFFFFF"/>
              <w:spacing w:before="0" w:after="0"/>
              <w:rPr>
                <w:rFonts w:ascii="inherit" w:hAnsi="inherit" w:cs="Arial"/>
                <w:b w:val="0"/>
                <w:bCs w:val="0"/>
                <w:color w:val="333333"/>
                <w:sz w:val="24"/>
                <w:szCs w:val="24"/>
              </w:rPr>
            </w:pPr>
            <w:hyperlink r:id="rId83" w:anchor="quantity-collapse664436-collapse1" w:history="1">
              <w:r>
                <w:rPr>
                  <w:rStyle w:val="ad"/>
                  <w:rFonts w:ascii="inherit" w:hAnsi="inherit" w:cs="Arial"/>
                  <w:b w:val="0"/>
                  <w:bCs w:val="0"/>
                  <w:color w:val="808285"/>
                  <w:sz w:val="18"/>
                  <w:szCs w:val="18"/>
                </w:rPr>
                <w:t>Розподіл за категоріями</w:t>
              </w:r>
            </w:hyperlink>
          </w:p>
        </w:tc>
      </w:tr>
      <w:tr w:rsidR="00DB471E" w:rsidTr="00DB471E">
        <w:tc>
          <w:tcPr>
            <w:tcW w:w="6663" w:type="dxa"/>
            <w:tcBorders>
              <w:top w:val="single" w:sz="6" w:space="0" w:color="DDDDDD"/>
            </w:tcBorders>
            <w:shd w:val="clear" w:color="auto" w:fill="FFFFFF"/>
            <w:tcMar>
              <w:top w:w="120" w:type="dxa"/>
              <w:left w:w="120" w:type="dxa"/>
              <w:bottom w:w="120" w:type="dxa"/>
              <w:right w:w="120" w:type="dxa"/>
            </w:tcMar>
            <w:hideMark/>
          </w:tcPr>
          <w:p w:rsidR="00DB471E" w:rsidRDefault="00DB471E">
            <w:pPr>
              <w:rPr>
                <w:rFonts w:ascii="Arial" w:hAnsi="Arial" w:cs="Arial"/>
                <w:b/>
                <w:bCs/>
                <w:color w:val="00AFF0"/>
                <w:sz w:val="27"/>
                <w:szCs w:val="27"/>
              </w:rPr>
            </w:pPr>
            <w:hyperlink r:id="rId84" w:history="1">
              <w:r>
                <w:rPr>
                  <w:rStyle w:val="ad"/>
                  <w:rFonts w:ascii="Arial" w:hAnsi="Arial" w:cs="Arial"/>
                  <w:b/>
                  <w:bCs/>
                  <w:color w:val="00AFF0"/>
                  <w:sz w:val="27"/>
                  <w:szCs w:val="27"/>
                </w:rPr>
                <w:t>СПИРТ ЕТИЛОВИЙ 70 % </w:t>
              </w:r>
              <w:r>
                <w:rPr>
                  <w:rStyle w:val="dosage-form-custom"/>
                  <w:rFonts w:ascii="Arial" w:hAnsi="Arial" w:cs="Arial"/>
                  <w:color w:val="231F20"/>
                  <w:sz w:val="27"/>
                  <w:szCs w:val="27"/>
                </w:rPr>
                <w:t>фл</w:t>
              </w:r>
              <w:r>
                <w:rPr>
                  <w:rStyle w:val="ad"/>
                  <w:rFonts w:ascii="Arial" w:hAnsi="Arial" w:cs="Arial"/>
                  <w:b/>
                  <w:bCs/>
                  <w:color w:val="00AFF0"/>
                  <w:sz w:val="27"/>
                  <w:szCs w:val="27"/>
                </w:rPr>
                <w:t> </w:t>
              </w:r>
              <w:r>
                <w:rPr>
                  <w:rStyle w:val="inn"/>
                  <w:rFonts w:ascii="Arial" w:hAnsi="Arial" w:cs="Arial"/>
                  <w:b/>
                  <w:bCs/>
                  <w:color w:val="231F20"/>
                  <w:sz w:val="27"/>
                  <w:szCs w:val="27"/>
                </w:rPr>
                <w:t>Ethanol</w:t>
              </w:r>
            </w:hyperlink>
          </w:p>
          <w:p w:rsidR="00DB471E" w:rsidRDefault="00DB471E" w:rsidP="00DB471E">
            <w:pPr>
              <w:rPr>
                <w:rFonts w:ascii="Arial" w:hAnsi="Arial" w:cs="Arial"/>
                <w:color w:val="464646"/>
                <w:sz w:val="18"/>
                <w:szCs w:val="18"/>
              </w:rPr>
            </w:pPr>
            <w:r>
              <w:rPr>
                <w:rFonts w:ascii="Arial" w:hAnsi="Arial" w:cs="Arial"/>
                <w:color w:val="464646"/>
                <w:sz w:val="18"/>
                <w:szCs w:val="18"/>
              </w:rPr>
              <w:lastRenderedPageBreak/>
              <w:t>Розчин для зовнішнього застосування 70 % по 100 мл у флаконах</w:t>
            </w:r>
          </w:p>
        </w:tc>
        <w:tc>
          <w:tcPr>
            <w:tcW w:w="2038" w:type="dxa"/>
            <w:tcBorders>
              <w:top w:val="single" w:sz="6" w:space="0" w:color="DDDDDD"/>
            </w:tcBorders>
            <w:shd w:val="clear" w:color="auto" w:fill="FFFFFF"/>
            <w:tcMar>
              <w:top w:w="120" w:type="dxa"/>
              <w:left w:w="0" w:type="dxa"/>
              <w:bottom w:w="120" w:type="dxa"/>
              <w:right w:w="120" w:type="dxa"/>
            </w:tcMar>
            <w:hideMark/>
          </w:tcPr>
          <w:p w:rsidR="00DB471E" w:rsidRDefault="00DB471E">
            <w:pPr>
              <w:rPr>
                <w:rFonts w:ascii="Arial" w:hAnsi="Arial" w:cs="Arial"/>
                <w:b/>
                <w:bCs/>
                <w:color w:val="464646"/>
                <w:sz w:val="21"/>
                <w:szCs w:val="21"/>
              </w:rPr>
            </w:pPr>
            <w:r>
              <w:rPr>
                <w:rFonts w:ascii="Arial" w:hAnsi="Arial" w:cs="Arial"/>
                <w:b/>
                <w:bCs/>
                <w:color w:val="464646"/>
                <w:sz w:val="21"/>
                <w:szCs w:val="21"/>
              </w:rPr>
              <w:t>60 уп.</w:t>
            </w:r>
          </w:p>
        </w:tc>
        <w:tc>
          <w:tcPr>
            <w:tcW w:w="4949" w:type="dxa"/>
            <w:tcBorders>
              <w:top w:val="single" w:sz="6" w:space="0" w:color="DDDDDD"/>
            </w:tcBorders>
            <w:shd w:val="clear" w:color="auto" w:fill="FFFFFF"/>
            <w:tcMar>
              <w:top w:w="120" w:type="dxa"/>
              <w:left w:w="120" w:type="dxa"/>
              <w:bottom w:w="120" w:type="dxa"/>
              <w:right w:w="120" w:type="dxa"/>
            </w:tcMar>
            <w:hideMark/>
          </w:tcPr>
          <w:p w:rsidR="00DB471E" w:rsidRDefault="00DB471E" w:rsidP="00DB471E">
            <w:pPr>
              <w:jc w:val="right"/>
              <w:rPr>
                <w:rFonts w:ascii="Arial" w:hAnsi="Arial" w:cs="Arial"/>
                <w:b/>
                <w:bCs/>
                <w:color w:val="464646"/>
                <w:sz w:val="21"/>
                <w:szCs w:val="21"/>
              </w:rPr>
            </w:pPr>
            <w:r>
              <w:rPr>
                <w:rFonts w:ascii="Arial" w:hAnsi="Arial" w:cs="Arial"/>
                <w:b/>
                <w:bCs/>
                <w:color w:val="464646"/>
                <w:sz w:val="21"/>
                <w:szCs w:val="21"/>
              </w:rPr>
              <w:t>21.04.2023</w:t>
            </w:r>
          </w:p>
          <w:p w:rsidR="00DB471E" w:rsidRDefault="00DB471E" w:rsidP="00DB471E">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DB471E" w:rsidTr="00DB471E">
        <w:tc>
          <w:tcPr>
            <w:tcW w:w="13653" w:type="dxa"/>
            <w:gridSpan w:val="3"/>
            <w:tcBorders>
              <w:top w:val="nil"/>
              <w:left w:val="nil"/>
              <w:bottom w:val="nil"/>
              <w:right w:val="nil"/>
            </w:tcBorders>
            <w:shd w:val="clear" w:color="auto" w:fill="FFFFFF"/>
            <w:hideMark/>
          </w:tcPr>
          <w:p w:rsidR="00DB471E" w:rsidRDefault="00DB471E" w:rsidP="00DB471E">
            <w:pPr>
              <w:pStyle w:val="4"/>
              <w:shd w:val="clear" w:color="auto" w:fill="FFFFFF"/>
              <w:spacing w:before="0" w:after="0"/>
              <w:rPr>
                <w:rFonts w:ascii="inherit" w:hAnsi="inherit" w:cs="Arial"/>
                <w:b w:val="0"/>
                <w:bCs w:val="0"/>
                <w:color w:val="333333"/>
                <w:sz w:val="24"/>
                <w:szCs w:val="24"/>
              </w:rPr>
            </w:pPr>
            <w:hyperlink r:id="rId85" w:anchor="quantity-collapse977269-collapse1" w:history="1">
              <w:r>
                <w:rPr>
                  <w:rStyle w:val="ad"/>
                  <w:rFonts w:ascii="inherit" w:hAnsi="inherit" w:cs="Arial"/>
                  <w:b w:val="0"/>
                  <w:bCs w:val="0"/>
                  <w:color w:val="808285"/>
                  <w:sz w:val="18"/>
                  <w:szCs w:val="18"/>
                </w:rPr>
                <w:t>Розподіл за категоріями</w:t>
              </w:r>
            </w:hyperlink>
          </w:p>
        </w:tc>
      </w:tr>
      <w:tr w:rsidR="00DB471E" w:rsidTr="00DB471E">
        <w:tc>
          <w:tcPr>
            <w:tcW w:w="6663" w:type="dxa"/>
            <w:tcBorders>
              <w:top w:val="single" w:sz="6" w:space="0" w:color="DDDDDD"/>
            </w:tcBorders>
            <w:shd w:val="clear" w:color="auto" w:fill="FFFFFF"/>
            <w:tcMar>
              <w:top w:w="120" w:type="dxa"/>
              <w:left w:w="120" w:type="dxa"/>
              <w:bottom w:w="120" w:type="dxa"/>
              <w:right w:w="120" w:type="dxa"/>
            </w:tcMar>
            <w:hideMark/>
          </w:tcPr>
          <w:p w:rsidR="00DB471E" w:rsidRDefault="00DB471E">
            <w:pPr>
              <w:rPr>
                <w:rFonts w:ascii="Arial" w:hAnsi="Arial" w:cs="Arial"/>
                <w:b/>
                <w:bCs/>
                <w:color w:val="00AFF0"/>
                <w:sz w:val="27"/>
                <w:szCs w:val="27"/>
              </w:rPr>
            </w:pPr>
            <w:hyperlink r:id="rId86" w:history="1">
              <w:r>
                <w:rPr>
                  <w:rStyle w:val="ad"/>
                  <w:rFonts w:ascii="Arial" w:hAnsi="Arial" w:cs="Arial"/>
                  <w:b/>
                  <w:bCs/>
                  <w:color w:val="00AFF0"/>
                  <w:sz w:val="27"/>
                  <w:szCs w:val="27"/>
                </w:rPr>
                <w:t>ФЛЕНОКС </w:t>
              </w:r>
              <w:r>
                <w:rPr>
                  <w:rStyle w:val="dosage-form-custom"/>
                  <w:rFonts w:ascii="Arial" w:hAnsi="Arial" w:cs="Arial"/>
                  <w:color w:val="231F20"/>
                  <w:sz w:val="27"/>
                  <w:szCs w:val="27"/>
                </w:rPr>
                <w:t>шт</w:t>
              </w:r>
              <w:r>
                <w:rPr>
                  <w:rStyle w:val="ad"/>
                  <w:rFonts w:ascii="Arial" w:hAnsi="Arial" w:cs="Arial"/>
                  <w:b/>
                  <w:bCs/>
                  <w:color w:val="00AFF0"/>
                  <w:sz w:val="27"/>
                  <w:szCs w:val="27"/>
                </w:rPr>
                <w:t> </w:t>
              </w:r>
              <w:r>
                <w:rPr>
                  <w:rStyle w:val="inn"/>
                  <w:rFonts w:ascii="Arial" w:hAnsi="Arial" w:cs="Arial"/>
                  <w:b/>
                  <w:bCs/>
                  <w:color w:val="231F20"/>
                  <w:sz w:val="27"/>
                  <w:szCs w:val="27"/>
                </w:rPr>
                <w:t>Enoxaparin</w:t>
              </w:r>
            </w:hyperlink>
          </w:p>
          <w:p w:rsidR="00DB471E" w:rsidRDefault="00DB471E" w:rsidP="00DB471E">
            <w:pPr>
              <w:rPr>
                <w:rFonts w:ascii="Arial" w:hAnsi="Arial" w:cs="Arial"/>
                <w:color w:val="464646"/>
                <w:sz w:val="18"/>
                <w:szCs w:val="18"/>
              </w:rPr>
            </w:pPr>
            <w:r>
              <w:rPr>
                <w:rFonts w:ascii="Arial" w:hAnsi="Arial" w:cs="Arial"/>
                <w:color w:val="464646"/>
                <w:sz w:val="18"/>
                <w:szCs w:val="18"/>
              </w:rPr>
              <w:t>Розчин для ін'єкцій, 10000 анти-ха мо/мл по 0,2 мл (2000 анти-ха мо), або по 0,4 мл (4000 анти-ха мо), або по 0,6 мл (6000 анти-ха мо) у шприці № 1 (1х1), № 2 (1х2), № 10 (1х10) у блістері; по 0,8 мл (8000 анти-ха мо) у шприці № 1 (1х1), № 2 (1х2) у блістері; по 0,2 мл (2000 анти-ха мо) або по 0,4 мл (4000 анти-ха мо) або по 0,6 мл (6000 анти-ха мо) у шприці № 2 (2х1), № 10 (2х5) у блістері; по 0,8 мл (8000 анти-ха мо) у шприцах № 2 (2х1) у блістері</w:t>
            </w:r>
          </w:p>
        </w:tc>
        <w:tc>
          <w:tcPr>
            <w:tcW w:w="2038" w:type="dxa"/>
            <w:tcBorders>
              <w:top w:val="single" w:sz="6" w:space="0" w:color="DDDDDD"/>
            </w:tcBorders>
            <w:shd w:val="clear" w:color="auto" w:fill="FFFFFF"/>
            <w:tcMar>
              <w:top w:w="120" w:type="dxa"/>
              <w:left w:w="0" w:type="dxa"/>
              <w:bottom w:w="120" w:type="dxa"/>
              <w:right w:w="120" w:type="dxa"/>
            </w:tcMar>
            <w:hideMark/>
          </w:tcPr>
          <w:p w:rsidR="00DB471E" w:rsidRDefault="00DB471E">
            <w:pPr>
              <w:rPr>
                <w:rFonts w:ascii="Arial" w:hAnsi="Arial" w:cs="Arial"/>
                <w:b/>
                <w:bCs/>
                <w:color w:val="464646"/>
                <w:sz w:val="21"/>
                <w:szCs w:val="21"/>
              </w:rPr>
            </w:pPr>
            <w:r>
              <w:rPr>
                <w:rFonts w:ascii="Arial" w:hAnsi="Arial" w:cs="Arial"/>
                <w:b/>
                <w:bCs/>
                <w:color w:val="464646"/>
                <w:sz w:val="21"/>
                <w:szCs w:val="21"/>
              </w:rPr>
              <w:t>10 уп.</w:t>
            </w:r>
          </w:p>
        </w:tc>
        <w:tc>
          <w:tcPr>
            <w:tcW w:w="4949" w:type="dxa"/>
            <w:tcBorders>
              <w:top w:val="single" w:sz="6" w:space="0" w:color="DDDDDD"/>
            </w:tcBorders>
            <w:shd w:val="clear" w:color="auto" w:fill="FFFFFF"/>
            <w:tcMar>
              <w:top w:w="120" w:type="dxa"/>
              <w:left w:w="120" w:type="dxa"/>
              <w:bottom w:w="120" w:type="dxa"/>
              <w:right w:w="120" w:type="dxa"/>
            </w:tcMar>
            <w:hideMark/>
          </w:tcPr>
          <w:p w:rsidR="00DB471E" w:rsidRDefault="00DB471E" w:rsidP="00DB471E">
            <w:pPr>
              <w:jc w:val="right"/>
              <w:rPr>
                <w:rFonts w:ascii="Arial" w:hAnsi="Arial" w:cs="Arial"/>
                <w:b/>
                <w:bCs/>
                <w:color w:val="464646"/>
                <w:sz w:val="21"/>
                <w:szCs w:val="21"/>
              </w:rPr>
            </w:pPr>
            <w:r>
              <w:rPr>
                <w:rFonts w:ascii="Arial" w:hAnsi="Arial" w:cs="Arial"/>
                <w:b/>
                <w:bCs/>
                <w:color w:val="464646"/>
                <w:sz w:val="21"/>
                <w:szCs w:val="21"/>
              </w:rPr>
              <w:t>21.04.2023</w:t>
            </w:r>
          </w:p>
          <w:p w:rsidR="00DB471E" w:rsidRDefault="00DB471E" w:rsidP="00DB471E">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DB471E" w:rsidTr="00DB471E">
        <w:tc>
          <w:tcPr>
            <w:tcW w:w="13653" w:type="dxa"/>
            <w:gridSpan w:val="3"/>
            <w:tcBorders>
              <w:top w:val="nil"/>
              <w:left w:val="nil"/>
              <w:bottom w:val="nil"/>
              <w:right w:val="nil"/>
            </w:tcBorders>
            <w:shd w:val="clear" w:color="auto" w:fill="FFFFFF"/>
            <w:hideMark/>
          </w:tcPr>
          <w:p w:rsidR="00DB471E" w:rsidRDefault="00DB471E" w:rsidP="00DB471E">
            <w:pPr>
              <w:pStyle w:val="4"/>
              <w:shd w:val="clear" w:color="auto" w:fill="FFFFFF"/>
              <w:spacing w:before="0" w:after="0"/>
              <w:rPr>
                <w:rFonts w:ascii="inherit" w:hAnsi="inherit" w:cs="Arial"/>
                <w:b w:val="0"/>
                <w:bCs w:val="0"/>
                <w:color w:val="333333"/>
                <w:sz w:val="24"/>
                <w:szCs w:val="24"/>
              </w:rPr>
            </w:pPr>
            <w:hyperlink r:id="rId87" w:anchor="quantity-collapse1134513-collapse1" w:history="1">
              <w:r>
                <w:rPr>
                  <w:rStyle w:val="ad"/>
                  <w:rFonts w:ascii="inherit" w:hAnsi="inherit" w:cs="Arial"/>
                  <w:b w:val="0"/>
                  <w:bCs w:val="0"/>
                  <w:color w:val="808285"/>
                  <w:sz w:val="18"/>
                  <w:szCs w:val="18"/>
                </w:rPr>
                <w:t>Розподіл за категоріями</w:t>
              </w:r>
            </w:hyperlink>
          </w:p>
        </w:tc>
      </w:tr>
      <w:tr w:rsidR="00DB471E" w:rsidTr="00DB471E">
        <w:tc>
          <w:tcPr>
            <w:tcW w:w="6663" w:type="dxa"/>
            <w:tcBorders>
              <w:top w:val="single" w:sz="6" w:space="0" w:color="DDDDDD"/>
            </w:tcBorders>
            <w:shd w:val="clear" w:color="auto" w:fill="FFFFFF"/>
            <w:tcMar>
              <w:top w:w="120" w:type="dxa"/>
              <w:left w:w="120" w:type="dxa"/>
              <w:bottom w:w="120" w:type="dxa"/>
              <w:right w:w="120" w:type="dxa"/>
            </w:tcMar>
            <w:hideMark/>
          </w:tcPr>
          <w:p w:rsidR="00DB471E" w:rsidRDefault="00DB471E">
            <w:pPr>
              <w:rPr>
                <w:rFonts w:ascii="Arial" w:hAnsi="Arial" w:cs="Arial"/>
                <w:b/>
                <w:bCs/>
                <w:color w:val="00AFF0"/>
                <w:sz w:val="27"/>
                <w:szCs w:val="27"/>
              </w:rPr>
            </w:pPr>
            <w:hyperlink r:id="rId88" w:history="1">
              <w:r>
                <w:rPr>
                  <w:rStyle w:val="ad"/>
                  <w:rFonts w:ascii="Arial" w:hAnsi="Arial" w:cs="Arial"/>
                  <w:b/>
                  <w:bCs/>
                  <w:color w:val="00AFF0"/>
                  <w:sz w:val="27"/>
                  <w:szCs w:val="27"/>
                </w:rPr>
                <w:t>ХАРТМАНА РОЗЧИН </w:t>
              </w:r>
              <w:r>
                <w:rPr>
                  <w:rStyle w:val="dosage-form-custom"/>
                  <w:rFonts w:ascii="Arial" w:hAnsi="Arial" w:cs="Arial"/>
                  <w:color w:val="231F20"/>
                  <w:sz w:val="27"/>
                  <w:szCs w:val="27"/>
                </w:rPr>
                <w:t>ФЛ</w:t>
              </w:r>
              <w:r>
                <w:rPr>
                  <w:rStyle w:val="ad"/>
                  <w:rFonts w:ascii="Arial" w:hAnsi="Arial" w:cs="Arial"/>
                  <w:b/>
                  <w:bCs/>
                  <w:color w:val="00AFF0"/>
                  <w:sz w:val="27"/>
                  <w:szCs w:val="27"/>
                </w:rPr>
                <w:t> </w:t>
              </w:r>
              <w:r>
                <w:rPr>
                  <w:rStyle w:val="inn"/>
                  <w:rFonts w:ascii="Arial" w:hAnsi="Arial" w:cs="Arial"/>
                  <w:b/>
                  <w:bCs/>
                  <w:color w:val="231F20"/>
                  <w:sz w:val="27"/>
                  <w:szCs w:val="27"/>
                </w:rPr>
                <w:t>Electrolytes</w:t>
              </w:r>
            </w:hyperlink>
          </w:p>
          <w:p w:rsidR="00DB471E" w:rsidRDefault="00DB471E" w:rsidP="00DB471E">
            <w:pPr>
              <w:rPr>
                <w:rFonts w:ascii="Arial" w:hAnsi="Arial" w:cs="Arial"/>
                <w:color w:val="464646"/>
                <w:sz w:val="18"/>
                <w:szCs w:val="18"/>
              </w:rPr>
            </w:pPr>
            <w:r>
              <w:rPr>
                <w:rFonts w:ascii="Arial" w:hAnsi="Arial" w:cs="Arial"/>
                <w:color w:val="464646"/>
                <w:sz w:val="18"/>
                <w:szCs w:val="18"/>
              </w:rPr>
              <w:t>Розчин для інфузій по 200 мл, 250 мл, 400 мл, 500 мл у пляшках</w:t>
            </w:r>
          </w:p>
        </w:tc>
        <w:tc>
          <w:tcPr>
            <w:tcW w:w="2038" w:type="dxa"/>
            <w:tcBorders>
              <w:top w:val="single" w:sz="6" w:space="0" w:color="DDDDDD"/>
            </w:tcBorders>
            <w:shd w:val="clear" w:color="auto" w:fill="FFFFFF"/>
            <w:tcMar>
              <w:top w:w="120" w:type="dxa"/>
              <w:left w:w="0" w:type="dxa"/>
              <w:bottom w:w="120" w:type="dxa"/>
              <w:right w:w="120" w:type="dxa"/>
            </w:tcMar>
            <w:hideMark/>
          </w:tcPr>
          <w:p w:rsidR="00DB471E" w:rsidRDefault="00DB471E">
            <w:pPr>
              <w:rPr>
                <w:rFonts w:ascii="Arial" w:hAnsi="Arial" w:cs="Arial"/>
                <w:b/>
                <w:bCs/>
                <w:color w:val="464646"/>
                <w:sz w:val="21"/>
                <w:szCs w:val="21"/>
              </w:rPr>
            </w:pPr>
            <w:r>
              <w:rPr>
                <w:rFonts w:ascii="Arial" w:hAnsi="Arial" w:cs="Arial"/>
                <w:b/>
                <w:bCs/>
                <w:color w:val="464646"/>
                <w:sz w:val="21"/>
                <w:szCs w:val="21"/>
              </w:rPr>
              <w:t>40 фл.</w:t>
            </w:r>
          </w:p>
        </w:tc>
        <w:tc>
          <w:tcPr>
            <w:tcW w:w="4949" w:type="dxa"/>
            <w:tcBorders>
              <w:top w:val="single" w:sz="6" w:space="0" w:color="DDDDDD"/>
            </w:tcBorders>
            <w:shd w:val="clear" w:color="auto" w:fill="FFFFFF"/>
            <w:tcMar>
              <w:top w:w="120" w:type="dxa"/>
              <w:left w:w="120" w:type="dxa"/>
              <w:bottom w:w="120" w:type="dxa"/>
              <w:right w:w="120" w:type="dxa"/>
            </w:tcMar>
            <w:hideMark/>
          </w:tcPr>
          <w:p w:rsidR="00DB471E" w:rsidRDefault="00DB471E" w:rsidP="00DB471E">
            <w:pPr>
              <w:jc w:val="right"/>
              <w:rPr>
                <w:rFonts w:ascii="Arial" w:hAnsi="Arial" w:cs="Arial"/>
                <w:b/>
                <w:bCs/>
                <w:color w:val="464646"/>
                <w:sz w:val="21"/>
                <w:szCs w:val="21"/>
              </w:rPr>
            </w:pPr>
            <w:r>
              <w:rPr>
                <w:rFonts w:ascii="Arial" w:hAnsi="Arial" w:cs="Arial"/>
                <w:b/>
                <w:bCs/>
                <w:color w:val="464646"/>
                <w:sz w:val="21"/>
                <w:szCs w:val="21"/>
              </w:rPr>
              <w:t>21.04.2023</w:t>
            </w:r>
          </w:p>
          <w:p w:rsidR="00DB471E" w:rsidRDefault="00DB471E" w:rsidP="00DB471E">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DB471E" w:rsidTr="00DB471E">
        <w:tc>
          <w:tcPr>
            <w:tcW w:w="13653" w:type="dxa"/>
            <w:gridSpan w:val="3"/>
            <w:tcBorders>
              <w:top w:val="nil"/>
              <w:left w:val="nil"/>
              <w:bottom w:val="nil"/>
              <w:right w:val="nil"/>
            </w:tcBorders>
            <w:shd w:val="clear" w:color="auto" w:fill="FFFFFF"/>
            <w:hideMark/>
          </w:tcPr>
          <w:p w:rsidR="00DB471E" w:rsidRDefault="00DB471E" w:rsidP="00DB471E">
            <w:pPr>
              <w:pStyle w:val="4"/>
              <w:shd w:val="clear" w:color="auto" w:fill="FFFFFF"/>
              <w:spacing w:before="0" w:after="0"/>
              <w:rPr>
                <w:rFonts w:ascii="inherit" w:hAnsi="inherit" w:cs="Arial"/>
                <w:b w:val="0"/>
                <w:bCs w:val="0"/>
                <w:color w:val="333333"/>
                <w:sz w:val="24"/>
                <w:szCs w:val="24"/>
              </w:rPr>
            </w:pPr>
            <w:hyperlink r:id="rId89" w:anchor="quantity-collapse1088434-collapse1" w:history="1">
              <w:r>
                <w:rPr>
                  <w:rStyle w:val="ad"/>
                  <w:rFonts w:ascii="inherit" w:hAnsi="inherit" w:cs="Arial"/>
                  <w:b w:val="0"/>
                  <w:bCs w:val="0"/>
                  <w:color w:val="808285"/>
                  <w:sz w:val="18"/>
                  <w:szCs w:val="18"/>
                </w:rPr>
                <w:t>Розподіл за категоріями</w:t>
              </w:r>
            </w:hyperlink>
          </w:p>
        </w:tc>
      </w:tr>
      <w:tr w:rsidR="00DB471E" w:rsidTr="00DB471E">
        <w:tc>
          <w:tcPr>
            <w:tcW w:w="6663" w:type="dxa"/>
            <w:tcBorders>
              <w:top w:val="single" w:sz="6" w:space="0" w:color="DDDDDD"/>
            </w:tcBorders>
            <w:shd w:val="clear" w:color="auto" w:fill="FFFFFF"/>
            <w:tcMar>
              <w:top w:w="120" w:type="dxa"/>
              <w:left w:w="120" w:type="dxa"/>
              <w:bottom w:w="120" w:type="dxa"/>
              <w:right w:w="120" w:type="dxa"/>
            </w:tcMar>
            <w:hideMark/>
          </w:tcPr>
          <w:p w:rsidR="00DB471E" w:rsidRDefault="00DB471E">
            <w:pPr>
              <w:rPr>
                <w:rFonts w:ascii="Arial" w:hAnsi="Arial" w:cs="Arial"/>
                <w:b/>
                <w:bCs/>
                <w:color w:val="00AFF0"/>
                <w:sz w:val="27"/>
                <w:szCs w:val="27"/>
              </w:rPr>
            </w:pPr>
            <w:hyperlink r:id="rId90" w:history="1">
              <w:r>
                <w:rPr>
                  <w:rStyle w:val="ad"/>
                  <w:rFonts w:ascii="Arial" w:hAnsi="Arial" w:cs="Arial"/>
                  <w:b/>
                  <w:bCs/>
                  <w:color w:val="00AFF0"/>
                  <w:sz w:val="27"/>
                  <w:szCs w:val="27"/>
                </w:rPr>
                <w:t>ЦЕФАЗОЛІН </w:t>
              </w:r>
              <w:r>
                <w:rPr>
                  <w:rStyle w:val="dosage-form-custom"/>
                  <w:rFonts w:ascii="Arial" w:hAnsi="Arial" w:cs="Arial"/>
                  <w:color w:val="231F20"/>
                  <w:sz w:val="27"/>
                  <w:szCs w:val="27"/>
                </w:rPr>
                <w:t>фл</w:t>
              </w:r>
              <w:r>
                <w:rPr>
                  <w:rStyle w:val="ad"/>
                  <w:rFonts w:ascii="Arial" w:hAnsi="Arial" w:cs="Arial"/>
                  <w:b/>
                  <w:bCs/>
                  <w:color w:val="00AFF0"/>
                  <w:sz w:val="27"/>
                  <w:szCs w:val="27"/>
                </w:rPr>
                <w:t> </w:t>
              </w:r>
              <w:r>
                <w:rPr>
                  <w:rStyle w:val="inn"/>
                  <w:rFonts w:ascii="Arial" w:hAnsi="Arial" w:cs="Arial"/>
                  <w:b/>
                  <w:bCs/>
                  <w:color w:val="231F20"/>
                  <w:sz w:val="27"/>
                  <w:szCs w:val="27"/>
                </w:rPr>
                <w:t>Cefazolin</w:t>
              </w:r>
            </w:hyperlink>
          </w:p>
          <w:p w:rsidR="00DB471E" w:rsidRDefault="00DB471E" w:rsidP="00DB471E">
            <w:pPr>
              <w:rPr>
                <w:rFonts w:ascii="Arial" w:hAnsi="Arial" w:cs="Arial"/>
                <w:color w:val="464646"/>
                <w:sz w:val="18"/>
                <w:szCs w:val="18"/>
              </w:rPr>
            </w:pPr>
            <w:r>
              <w:rPr>
                <w:rFonts w:ascii="Arial" w:hAnsi="Arial" w:cs="Arial"/>
                <w:color w:val="464646"/>
                <w:sz w:val="18"/>
                <w:szCs w:val="18"/>
              </w:rPr>
              <w:t>Порошок для розчину для ін`єкцій по 1,0 г у флаконах № 10 (10х1)</w:t>
            </w:r>
          </w:p>
        </w:tc>
        <w:tc>
          <w:tcPr>
            <w:tcW w:w="2038" w:type="dxa"/>
            <w:tcBorders>
              <w:top w:val="single" w:sz="6" w:space="0" w:color="DDDDDD"/>
            </w:tcBorders>
            <w:shd w:val="clear" w:color="auto" w:fill="FFFFFF"/>
            <w:tcMar>
              <w:top w:w="120" w:type="dxa"/>
              <w:left w:w="0" w:type="dxa"/>
              <w:bottom w:w="120" w:type="dxa"/>
              <w:right w:w="120" w:type="dxa"/>
            </w:tcMar>
            <w:hideMark/>
          </w:tcPr>
          <w:p w:rsidR="00DB471E" w:rsidRDefault="00DB471E">
            <w:pPr>
              <w:rPr>
                <w:rFonts w:ascii="Arial" w:hAnsi="Arial" w:cs="Arial"/>
                <w:b/>
                <w:bCs/>
                <w:color w:val="464646"/>
                <w:sz w:val="21"/>
                <w:szCs w:val="21"/>
              </w:rPr>
            </w:pPr>
            <w:r>
              <w:rPr>
                <w:rFonts w:ascii="Arial" w:hAnsi="Arial" w:cs="Arial"/>
                <w:b/>
                <w:bCs/>
                <w:color w:val="464646"/>
                <w:sz w:val="21"/>
                <w:szCs w:val="21"/>
              </w:rPr>
              <w:t>40 фл.</w:t>
            </w:r>
          </w:p>
        </w:tc>
        <w:tc>
          <w:tcPr>
            <w:tcW w:w="4949" w:type="dxa"/>
            <w:tcBorders>
              <w:top w:val="single" w:sz="6" w:space="0" w:color="DDDDDD"/>
            </w:tcBorders>
            <w:shd w:val="clear" w:color="auto" w:fill="FFFFFF"/>
            <w:tcMar>
              <w:top w:w="120" w:type="dxa"/>
              <w:left w:w="120" w:type="dxa"/>
              <w:bottom w:w="120" w:type="dxa"/>
              <w:right w:w="120" w:type="dxa"/>
            </w:tcMar>
            <w:hideMark/>
          </w:tcPr>
          <w:p w:rsidR="00DB471E" w:rsidRDefault="00DB471E" w:rsidP="00DB471E">
            <w:pPr>
              <w:jc w:val="right"/>
              <w:rPr>
                <w:rFonts w:ascii="Arial" w:hAnsi="Arial" w:cs="Arial"/>
                <w:b/>
                <w:bCs/>
                <w:color w:val="464646"/>
                <w:sz w:val="21"/>
                <w:szCs w:val="21"/>
              </w:rPr>
            </w:pPr>
            <w:r>
              <w:rPr>
                <w:rFonts w:ascii="Arial" w:hAnsi="Arial" w:cs="Arial"/>
                <w:b/>
                <w:bCs/>
                <w:color w:val="464646"/>
                <w:sz w:val="21"/>
                <w:szCs w:val="21"/>
              </w:rPr>
              <w:t>21.04.2023</w:t>
            </w:r>
          </w:p>
          <w:p w:rsidR="00DB471E" w:rsidRDefault="00DB471E" w:rsidP="00DB471E">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DB471E" w:rsidTr="00DB471E">
        <w:tc>
          <w:tcPr>
            <w:tcW w:w="13653" w:type="dxa"/>
            <w:gridSpan w:val="3"/>
            <w:tcBorders>
              <w:top w:val="nil"/>
              <w:left w:val="nil"/>
              <w:bottom w:val="nil"/>
              <w:right w:val="nil"/>
            </w:tcBorders>
            <w:shd w:val="clear" w:color="auto" w:fill="FFFFFF"/>
            <w:hideMark/>
          </w:tcPr>
          <w:p w:rsidR="00DB471E" w:rsidRDefault="00DB471E" w:rsidP="00DB471E">
            <w:pPr>
              <w:pStyle w:val="4"/>
              <w:shd w:val="clear" w:color="auto" w:fill="FFFFFF"/>
              <w:spacing w:before="0" w:after="0"/>
              <w:rPr>
                <w:rFonts w:ascii="inherit" w:hAnsi="inherit" w:cs="Arial"/>
                <w:b w:val="0"/>
                <w:bCs w:val="0"/>
                <w:color w:val="333333"/>
                <w:sz w:val="24"/>
                <w:szCs w:val="24"/>
              </w:rPr>
            </w:pPr>
            <w:hyperlink r:id="rId91" w:anchor="quantity-collapse1555162-collapse1" w:history="1">
              <w:r>
                <w:rPr>
                  <w:rStyle w:val="ad"/>
                  <w:rFonts w:ascii="inherit" w:hAnsi="inherit" w:cs="Arial"/>
                  <w:b w:val="0"/>
                  <w:bCs w:val="0"/>
                  <w:color w:val="808285"/>
                  <w:sz w:val="18"/>
                  <w:szCs w:val="18"/>
                </w:rPr>
                <w:t>Розподіл за категоріями</w:t>
              </w:r>
            </w:hyperlink>
          </w:p>
        </w:tc>
      </w:tr>
      <w:tr w:rsidR="00DB471E" w:rsidTr="00DB471E">
        <w:tc>
          <w:tcPr>
            <w:tcW w:w="6663" w:type="dxa"/>
            <w:tcBorders>
              <w:top w:val="single" w:sz="6" w:space="0" w:color="DDDDDD"/>
            </w:tcBorders>
            <w:shd w:val="clear" w:color="auto" w:fill="FFFFFF"/>
            <w:tcMar>
              <w:top w:w="120" w:type="dxa"/>
              <w:left w:w="120" w:type="dxa"/>
              <w:bottom w:w="120" w:type="dxa"/>
              <w:right w:w="120" w:type="dxa"/>
            </w:tcMar>
            <w:hideMark/>
          </w:tcPr>
          <w:p w:rsidR="00DB471E" w:rsidRDefault="00DB471E">
            <w:pPr>
              <w:rPr>
                <w:rFonts w:ascii="Arial" w:hAnsi="Arial" w:cs="Arial"/>
                <w:b/>
                <w:bCs/>
                <w:color w:val="00AFF0"/>
                <w:sz w:val="27"/>
                <w:szCs w:val="27"/>
              </w:rPr>
            </w:pPr>
            <w:hyperlink r:id="rId92" w:history="1">
              <w:r>
                <w:rPr>
                  <w:rStyle w:val="ad"/>
                  <w:rFonts w:ascii="Arial" w:hAnsi="Arial" w:cs="Arial"/>
                  <w:b/>
                  <w:bCs/>
                  <w:color w:val="00AFF0"/>
                  <w:sz w:val="27"/>
                  <w:szCs w:val="27"/>
                </w:rPr>
                <w:t>ЦЕФТАЗИДИМ </w:t>
              </w:r>
              <w:r>
                <w:rPr>
                  <w:rStyle w:val="dosage-form-custom"/>
                  <w:rFonts w:ascii="Arial" w:hAnsi="Arial" w:cs="Arial"/>
                  <w:color w:val="231F20"/>
                  <w:sz w:val="27"/>
                  <w:szCs w:val="27"/>
                </w:rPr>
                <w:t>фл</w:t>
              </w:r>
              <w:r>
                <w:rPr>
                  <w:rStyle w:val="ad"/>
                  <w:rFonts w:ascii="Arial" w:hAnsi="Arial" w:cs="Arial"/>
                  <w:b/>
                  <w:bCs/>
                  <w:color w:val="00AFF0"/>
                  <w:sz w:val="27"/>
                  <w:szCs w:val="27"/>
                </w:rPr>
                <w:t> </w:t>
              </w:r>
              <w:r>
                <w:rPr>
                  <w:rStyle w:val="inn"/>
                  <w:rFonts w:ascii="Arial" w:hAnsi="Arial" w:cs="Arial"/>
                  <w:b/>
                  <w:bCs/>
                  <w:color w:val="231F20"/>
                  <w:sz w:val="27"/>
                  <w:szCs w:val="27"/>
                </w:rPr>
                <w:t>Ceftazidime</w:t>
              </w:r>
            </w:hyperlink>
          </w:p>
          <w:p w:rsidR="00DB471E" w:rsidRDefault="00DB471E" w:rsidP="00DB471E">
            <w:pPr>
              <w:rPr>
                <w:rFonts w:ascii="Arial" w:hAnsi="Arial" w:cs="Arial"/>
                <w:color w:val="464646"/>
                <w:sz w:val="18"/>
                <w:szCs w:val="18"/>
              </w:rPr>
            </w:pPr>
            <w:r>
              <w:rPr>
                <w:rFonts w:ascii="Arial" w:hAnsi="Arial" w:cs="Arial"/>
                <w:color w:val="464646"/>
                <w:sz w:val="18"/>
                <w:szCs w:val="18"/>
              </w:rPr>
              <w:t>Порошок для розчину для ін'єкцій по 1,0 г у флаконах № 1, № 5, № 50 (пакування із форми in bulk фірми-виробника квілу фармацеутікал ко., лтд., китай)</w:t>
            </w:r>
          </w:p>
        </w:tc>
        <w:tc>
          <w:tcPr>
            <w:tcW w:w="2038" w:type="dxa"/>
            <w:tcBorders>
              <w:top w:val="single" w:sz="6" w:space="0" w:color="DDDDDD"/>
            </w:tcBorders>
            <w:shd w:val="clear" w:color="auto" w:fill="FFFFFF"/>
            <w:tcMar>
              <w:top w:w="120" w:type="dxa"/>
              <w:left w:w="0" w:type="dxa"/>
              <w:bottom w:w="120" w:type="dxa"/>
              <w:right w:w="120" w:type="dxa"/>
            </w:tcMar>
            <w:hideMark/>
          </w:tcPr>
          <w:p w:rsidR="00DB471E" w:rsidRDefault="00DB471E">
            <w:pPr>
              <w:rPr>
                <w:rFonts w:ascii="Arial" w:hAnsi="Arial" w:cs="Arial"/>
                <w:b/>
                <w:bCs/>
                <w:color w:val="464646"/>
                <w:sz w:val="21"/>
                <w:szCs w:val="21"/>
              </w:rPr>
            </w:pPr>
            <w:r>
              <w:rPr>
                <w:rFonts w:ascii="Arial" w:hAnsi="Arial" w:cs="Arial"/>
                <w:b/>
                <w:bCs/>
                <w:color w:val="464646"/>
                <w:sz w:val="21"/>
                <w:szCs w:val="21"/>
              </w:rPr>
              <w:t>20 фл.</w:t>
            </w:r>
          </w:p>
        </w:tc>
        <w:tc>
          <w:tcPr>
            <w:tcW w:w="4949" w:type="dxa"/>
            <w:tcBorders>
              <w:top w:val="single" w:sz="6" w:space="0" w:color="DDDDDD"/>
            </w:tcBorders>
            <w:shd w:val="clear" w:color="auto" w:fill="FFFFFF"/>
            <w:tcMar>
              <w:top w:w="120" w:type="dxa"/>
              <w:left w:w="120" w:type="dxa"/>
              <w:bottom w:w="120" w:type="dxa"/>
              <w:right w:w="120" w:type="dxa"/>
            </w:tcMar>
            <w:hideMark/>
          </w:tcPr>
          <w:p w:rsidR="00DB471E" w:rsidRDefault="00DB471E" w:rsidP="00DB471E">
            <w:pPr>
              <w:jc w:val="right"/>
              <w:rPr>
                <w:rFonts w:ascii="Arial" w:hAnsi="Arial" w:cs="Arial"/>
                <w:b/>
                <w:bCs/>
                <w:color w:val="464646"/>
                <w:sz w:val="21"/>
                <w:szCs w:val="21"/>
              </w:rPr>
            </w:pPr>
            <w:r>
              <w:rPr>
                <w:rFonts w:ascii="Arial" w:hAnsi="Arial" w:cs="Arial"/>
                <w:b/>
                <w:bCs/>
                <w:color w:val="464646"/>
                <w:sz w:val="21"/>
                <w:szCs w:val="21"/>
              </w:rPr>
              <w:t>21.04.2023</w:t>
            </w:r>
          </w:p>
          <w:p w:rsidR="00DB471E" w:rsidRDefault="00DB471E" w:rsidP="00DB471E">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DB471E" w:rsidTr="00DB471E">
        <w:tc>
          <w:tcPr>
            <w:tcW w:w="13653" w:type="dxa"/>
            <w:gridSpan w:val="3"/>
            <w:tcBorders>
              <w:top w:val="nil"/>
              <w:left w:val="nil"/>
              <w:bottom w:val="nil"/>
              <w:right w:val="nil"/>
            </w:tcBorders>
            <w:shd w:val="clear" w:color="auto" w:fill="FFFFFF"/>
            <w:hideMark/>
          </w:tcPr>
          <w:p w:rsidR="00DB471E" w:rsidRDefault="00DB471E" w:rsidP="00DB471E">
            <w:pPr>
              <w:pStyle w:val="4"/>
              <w:shd w:val="clear" w:color="auto" w:fill="FFFFFF"/>
              <w:spacing w:before="0" w:after="0"/>
              <w:rPr>
                <w:rFonts w:ascii="inherit" w:hAnsi="inherit" w:cs="Arial"/>
                <w:b w:val="0"/>
                <w:bCs w:val="0"/>
                <w:color w:val="333333"/>
                <w:sz w:val="24"/>
                <w:szCs w:val="24"/>
              </w:rPr>
            </w:pPr>
            <w:hyperlink r:id="rId93" w:anchor="quantity-collapse1555166-collapse1" w:history="1">
              <w:r>
                <w:rPr>
                  <w:rStyle w:val="ad"/>
                  <w:rFonts w:ascii="inherit" w:hAnsi="inherit" w:cs="Arial"/>
                  <w:b w:val="0"/>
                  <w:bCs w:val="0"/>
                  <w:color w:val="808285"/>
                  <w:sz w:val="18"/>
                  <w:szCs w:val="18"/>
                </w:rPr>
                <w:t>Розподіл за категоріями</w:t>
              </w:r>
            </w:hyperlink>
          </w:p>
        </w:tc>
      </w:tr>
      <w:tr w:rsidR="00DB471E" w:rsidTr="00DB471E">
        <w:tc>
          <w:tcPr>
            <w:tcW w:w="6663" w:type="dxa"/>
            <w:tcBorders>
              <w:top w:val="single" w:sz="6" w:space="0" w:color="DDDDDD"/>
            </w:tcBorders>
            <w:shd w:val="clear" w:color="auto" w:fill="FFFFFF"/>
            <w:tcMar>
              <w:top w:w="120" w:type="dxa"/>
              <w:left w:w="120" w:type="dxa"/>
              <w:bottom w:w="120" w:type="dxa"/>
              <w:right w:w="120" w:type="dxa"/>
            </w:tcMar>
            <w:hideMark/>
          </w:tcPr>
          <w:p w:rsidR="00DB471E" w:rsidRDefault="00DB471E">
            <w:pPr>
              <w:rPr>
                <w:rFonts w:ascii="Arial" w:hAnsi="Arial" w:cs="Arial"/>
                <w:b/>
                <w:bCs/>
                <w:color w:val="00AFF0"/>
                <w:sz w:val="27"/>
                <w:szCs w:val="27"/>
              </w:rPr>
            </w:pPr>
            <w:hyperlink r:id="rId94" w:history="1">
              <w:r>
                <w:rPr>
                  <w:rStyle w:val="ad"/>
                  <w:rFonts w:ascii="Arial" w:hAnsi="Arial" w:cs="Arial"/>
                  <w:b/>
                  <w:bCs/>
                  <w:color w:val="00AFF0"/>
                  <w:sz w:val="27"/>
                  <w:szCs w:val="27"/>
                </w:rPr>
                <w:t>ЦЕФТРИАКСОН </w:t>
              </w:r>
              <w:r>
                <w:rPr>
                  <w:rStyle w:val="dosage-form-custom"/>
                  <w:rFonts w:ascii="Arial" w:hAnsi="Arial" w:cs="Arial"/>
                  <w:color w:val="231F20"/>
                  <w:sz w:val="27"/>
                  <w:szCs w:val="27"/>
                </w:rPr>
                <w:t>фл</w:t>
              </w:r>
              <w:r>
                <w:rPr>
                  <w:rStyle w:val="ad"/>
                  <w:rFonts w:ascii="Arial" w:hAnsi="Arial" w:cs="Arial"/>
                  <w:b/>
                  <w:bCs/>
                  <w:color w:val="00AFF0"/>
                  <w:sz w:val="27"/>
                  <w:szCs w:val="27"/>
                </w:rPr>
                <w:t> </w:t>
              </w:r>
              <w:r>
                <w:rPr>
                  <w:rStyle w:val="inn"/>
                  <w:rFonts w:ascii="Arial" w:hAnsi="Arial" w:cs="Arial"/>
                  <w:b/>
                  <w:bCs/>
                  <w:color w:val="231F20"/>
                  <w:sz w:val="27"/>
                  <w:szCs w:val="27"/>
                </w:rPr>
                <w:t>Ceftriaxone</w:t>
              </w:r>
            </w:hyperlink>
          </w:p>
          <w:p w:rsidR="00DB471E" w:rsidRDefault="00DB471E" w:rsidP="00DB471E">
            <w:pPr>
              <w:rPr>
                <w:rFonts w:ascii="Arial" w:hAnsi="Arial" w:cs="Arial"/>
                <w:color w:val="464646"/>
                <w:sz w:val="18"/>
                <w:szCs w:val="18"/>
              </w:rPr>
            </w:pPr>
            <w:r>
              <w:rPr>
                <w:rFonts w:ascii="Arial" w:hAnsi="Arial" w:cs="Arial"/>
                <w:color w:val="464646"/>
                <w:sz w:val="18"/>
                <w:szCs w:val="18"/>
              </w:rPr>
              <w:t>Порошок для розчину для ін`єкцій по 1 г у флаконах № 1</w:t>
            </w:r>
          </w:p>
        </w:tc>
        <w:tc>
          <w:tcPr>
            <w:tcW w:w="2038" w:type="dxa"/>
            <w:tcBorders>
              <w:top w:val="single" w:sz="6" w:space="0" w:color="DDDDDD"/>
            </w:tcBorders>
            <w:shd w:val="clear" w:color="auto" w:fill="FFFFFF"/>
            <w:tcMar>
              <w:top w:w="120" w:type="dxa"/>
              <w:left w:w="0" w:type="dxa"/>
              <w:bottom w:w="120" w:type="dxa"/>
              <w:right w:w="120" w:type="dxa"/>
            </w:tcMar>
            <w:hideMark/>
          </w:tcPr>
          <w:p w:rsidR="00DB471E" w:rsidRDefault="00DB471E">
            <w:pPr>
              <w:rPr>
                <w:rFonts w:ascii="Arial" w:hAnsi="Arial" w:cs="Arial"/>
                <w:b/>
                <w:bCs/>
                <w:color w:val="464646"/>
                <w:sz w:val="21"/>
                <w:szCs w:val="21"/>
              </w:rPr>
            </w:pPr>
            <w:r>
              <w:rPr>
                <w:rFonts w:ascii="Arial" w:hAnsi="Arial" w:cs="Arial"/>
                <w:b/>
                <w:bCs/>
                <w:color w:val="464646"/>
                <w:sz w:val="21"/>
                <w:szCs w:val="21"/>
              </w:rPr>
              <w:t>500 фл.</w:t>
            </w:r>
          </w:p>
        </w:tc>
        <w:tc>
          <w:tcPr>
            <w:tcW w:w="4949" w:type="dxa"/>
            <w:tcBorders>
              <w:top w:val="single" w:sz="6" w:space="0" w:color="DDDDDD"/>
            </w:tcBorders>
            <w:shd w:val="clear" w:color="auto" w:fill="FFFFFF"/>
            <w:tcMar>
              <w:top w:w="120" w:type="dxa"/>
              <w:left w:w="120" w:type="dxa"/>
              <w:bottom w:w="120" w:type="dxa"/>
              <w:right w:w="120" w:type="dxa"/>
            </w:tcMar>
            <w:hideMark/>
          </w:tcPr>
          <w:p w:rsidR="00DB471E" w:rsidRDefault="00DB471E" w:rsidP="00DB471E">
            <w:pPr>
              <w:jc w:val="right"/>
              <w:rPr>
                <w:rFonts w:ascii="Arial" w:hAnsi="Arial" w:cs="Arial"/>
                <w:b/>
                <w:bCs/>
                <w:color w:val="464646"/>
                <w:sz w:val="21"/>
                <w:szCs w:val="21"/>
              </w:rPr>
            </w:pPr>
            <w:r>
              <w:rPr>
                <w:rFonts w:ascii="Arial" w:hAnsi="Arial" w:cs="Arial"/>
                <w:b/>
                <w:bCs/>
                <w:color w:val="464646"/>
                <w:sz w:val="21"/>
                <w:szCs w:val="21"/>
              </w:rPr>
              <w:t>21.04.2023</w:t>
            </w:r>
          </w:p>
          <w:p w:rsidR="00DB471E" w:rsidRDefault="00DB471E" w:rsidP="00DB471E">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DB471E" w:rsidTr="00DB471E">
        <w:tc>
          <w:tcPr>
            <w:tcW w:w="13653" w:type="dxa"/>
            <w:gridSpan w:val="3"/>
            <w:tcBorders>
              <w:top w:val="nil"/>
              <w:left w:val="nil"/>
              <w:bottom w:val="nil"/>
              <w:right w:val="nil"/>
            </w:tcBorders>
            <w:shd w:val="clear" w:color="auto" w:fill="FFFFFF"/>
            <w:hideMark/>
          </w:tcPr>
          <w:p w:rsidR="00DB471E" w:rsidRDefault="00DB471E" w:rsidP="00DB471E">
            <w:pPr>
              <w:pStyle w:val="4"/>
              <w:shd w:val="clear" w:color="auto" w:fill="FFFFFF"/>
              <w:spacing w:before="0" w:after="0"/>
              <w:rPr>
                <w:rFonts w:ascii="inherit" w:hAnsi="inherit" w:cs="Arial"/>
                <w:b w:val="0"/>
                <w:bCs w:val="0"/>
                <w:color w:val="333333"/>
                <w:sz w:val="24"/>
                <w:szCs w:val="24"/>
              </w:rPr>
            </w:pPr>
            <w:hyperlink r:id="rId95" w:anchor="quantity-collapse1555164-collapse1" w:history="1">
              <w:r>
                <w:rPr>
                  <w:rStyle w:val="ad"/>
                  <w:rFonts w:ascii="inherit" w:hAnsi="inherit" w:cs="Arial"/>
                  <w:b w:val="0"/>
                  <w:bCs w:val="0"/>
                  <w:color w:val="808285"/>
                  <w:sz w:val="18"/>
                  <w:szCs w:val="18"/>
                </w:rPr>
                <w:t>Розподіл за категоріями</w:t>
              </w:r>
            </w:hyperlink>
          </w:p>
        </w:tc>
      </w:tr>
      <w:tr w:rsidR="00DB471E" w:rsidTr="00DB471E">
        <w:tc>
          <w:tcPr>
            <w:tcW w:w="6663" w:type="dxa"/>
            <w:tcBorders>
              <w:top w:val="single" w:sz="6" w:space="0" w:color="DDDDDD"/>
            </w:tcBorders>
            <w:shd w:val="clear" w:color="auto" w:fill="FFFFFF"/>
            <w:tcMar>
              <w:top w:w="120" w:type="dxa"/>
              <w:left w:w="120" w:type="dxa"/>
              <w:bottom w:w="120" w:type="dxa"/>
              <w:right w:w="120" w:type="dxa"/>
            </w:tcMar>
            <w:hideMark/>
          </w:tcPr>
          <w:p w:rsidR="00DB471E" w:rsidRDefault="00DB471E">
            <w:pPr>
              <w:rPr>
                <w:rFonts w:ascii="Arial" w:hAnsi="Arial" w:cs="Arial"/>
                <w:b/>
                <w:bCs/>
                <w:color w:val="00AFF0"/>
                <w:sz w:val="27"/>
                <w:szCs w:val="27"/>
              </w:rPr>
            </w:pPr>
            <w:hyperlink r:id="rId96" w:history="1">
              <w:r>
                <w:rPr>
                  <w:rStyle w:val="ad"/>
                  <w:rFonts w:ascii="Arial" w:hAnsi="Arial" w:cs="Arial"/>
                  <w:b/>
                  <w:bCs/>
                  <w:color w:val="00AFF0"/>
                  <w:sz w:val="27"/>
                  <w:szCs w:val="27"/>
                </w:rPr>
                <w:t>ЦИТІМАКС-ДАРНИЦЯ </w:t>
              </w:r>
              <w:r>
                <w:rPr>
                  <w:rStyle w:val="dosage-form-custom"/>
                  <w:rFonts w:ascii="Arial" w:hAnsi="Arial" w:cs="Arial"/>
                  <w:color w:val="231F20"/>
                  <w:sz w:val="27"/>
                  <w:szCs w:val="27"/>
                </w:rPr>
                <w:t>фл</w:t>
              </w:r>
              <w:r>
                <w:rPr>
                  <w:rStyle w:val="ad"/>
                  <w:rFonts w:ascii="Arial" w:hAnsi="Arial" w:cs="Arial"/>
                  <w:b/>
                  <w:bCs/>
                  <w:color w:val="00AFF0"/>
                  <w:sz w:val="27"/>
                  <w:szCs w:val="27"/>
                </w:rPr>
                <w:t> </w:t>
              </w:r>
              <w:r>
                <w:rPr>
                  <w:rStyle w:val="inn"/>
                  <w:rFonts w:ascii="Arial" w:hAnsi="Arial" w:cs="Arial"/>
                  <w:b/>
                  <w:bCs/>
                  <w:color w:val="231F20"/>
                  <w:sz w:val="27"/>
                  <w:szCs w:val="27"/>
                </w:rPr>
                <w:t>Citicoline</w:t>
              </w:r>
            </w:hyperlink>
          </w:p>
          <w:p w:rsidR="00DB471E" w:rsidRDefault="00DB471E" w:rsidP="00DB471E">
            <w:pPr>
              <w:rPr>
                <w:rFonts w:ascii="Arial" w:hAnsi="Arial" w:cs="Arial"/>
                <w:color w:val="464646"/>
                <w:sz w:val="18"/>
                <w:szCs w:val="18"/>
              </w:rPr>
            </w:pPr>
            <w:r>
              <w:rPr>
                <w:rFonts w:ascii="Arial" w:hAnsi="Arial" w:cs="Arial"/>
                <w:color w:val="464646"/>
                <w:sz w:val="18"/>
                <w:szCs w:val="18"/>
              </w:rPr>
              <w:t>Розчин для ін'єкцій, 250 мг/мл по 2 мл (500 мг) або по 4 мл (1000 мг) в ампулі; по 3 або по 5 ампул у контурній чарунковій упаковці, по 1 контурній чарунковій упаковці в пачці; по 2 мл (500 мг) або по 4 мл (1000 мг) в ампулі; по 5 ампул у контурній чарунковій упаковці, по 2 контурні чарункові упаковки в пачці</w:t>
            </w:r>
          </w:p>
        </w:tc>
        <w:tc>
          <w:tcPr>
            <w:tcW w:w="2038" w:type="dxa"/>
            <w:tcBorders>
              <w:top w:val="single" w:sz="6" w:space="0" w:color="DDDDDD"/>
            </w:tcBorders>
            <w:shd w:val="clear" w:color="auto" w:fill="FFFFFF"/>
            <w:tcMar>
              <w:top w:w="120" w:type="dxa"/>
              <w:left w:w="0" w:type="dxa"/>
              <w:bottom w:w="120" w:type="dxa"/>
              <w:right w:w="120" w:type="dxa"/>
            </w:tcMar>
            <w:hideMark/>
          </w:tcPr>
          <w:p w:rsidR="00DB471E" w:rsidRDefault="00DB471E">
            <w:pPr>
              <w:rPr>
                <w:rFonts w:ascii="Arial" w:hAnsi="Arial" w:cs="Arial"/>
                <w:b/>
                <w:bCs/>
                <w:color w:val="464646"/>
                <w:sz w:val="21"/>
                <w:szCs w:val="21"/>
              </w:rPr>
            </w:pPr>
            <w:r>
              <w:rPr>
                <w:rFonts w:ascii="Arial" w:hAnsi="Arial" w:cs="Arial"/>
                <w:b/>
                <w:bCs/>
                <w:color w:val="464646"/>
                <w:sz w:val="21"/>
                <w:szCs w:val="21"/>
              </w:rPr>
              <w:t>50 фл.</w:t>
            </w:r>
          </w:p>
        </w:tc>
        <w:tc>
          <w:tcPr>
            <w:tcW w:w="4949" w:type="dxa"/>
            <w:tcBorders>
              <w:top w:val="single" w:sz="6" w:space="0" w:color="DDDDDD"/>
            </w:tcBorders>
            <w:shd w:val="clear" w:color="auto" w:fill="FFFFFF"/>
            <w:tcMar>
              <w:top w:w="120" w:type="dxa"/>
              <w:left w:w="120" w:type="dxa"/>
              <w:bottom w:w="120" w:type="dxa"/>
              <w:right w:w="120" w:type="dxa"/>
            </w:tcMar>
            <w:hideMark/>
          </w:tcPr>
          <w:p w:rsidR="00DB471E" w:rsidRDefault="00DB471E" w:rsidP="00DB471E">
            <w:pPr>
              <w:jc w:val="right"/>
              <w:rPr>
                <w:rFonts w:ascii="Arial" w:hAnsi="Arial" w:cs="Arial"/>
                <w:b/>
                <w:bCs/>
                <w:color w:val="464646"/>
                <w:sz w:val="21"/>
                <w:szCs w:val="21"/>
              </w:rPr>
            </w:pPr>
            <w:r>
              <w:rPr>
                <w:rFonts w:ascii="Arial" w:hAnsi="Arial" w:cs="Arial"/>
                <w:b/>
                <w:bCs/>
                <w:color w:val="464646"/>
                <w:sz w:val="21"/>
                <w:szCs w:val="21"/>
              </w:rPr>
              <w:t>21.04.2023</w:t>
            </w:r>
          </w:p>
          <w:p w:rsidR="00DB471E" w:rsidRDefault="00DB471E" w:rsidP="00DB471E">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DB471E" w:rsidTr="00DB471E">
        <w:tc>
          <w:tcPr>
            <w:tcW w:w="13653" w:type="dxa"/>
            <w:gridSpan w:val="3"/>
            <w:tcBorders>
              <w:top w:val="nil"/>
              <w:left w:val="nil"/>
              <w:bottom w:val="nil"/>
              <w:right w:val="nil"/>
            </w:tcBorders>
            <w:shd w:val="clear" w:color="auto" w:fill="FFFFFF"/>
            <w:hideMark/>
          </w:tcPr>
          <w:p w:rsidR="00DB471E" w:rsidRDefault="00DB471E" w:rsidP="00DB471E">
            <w:pPr>
              <w:pStyle w:val="4"/>
              <w:shd w:val="clear" w:color="auto" w:fill="FFFFFF"/>
              <w:spacing w:before="0" w:after="0"/>
              <w:rPr>
                <w:rFonts w:ascii="inherit" w:hAnsi="inherit" w:cs="Arial"/>
                <w:b w:val="0"/>
                <w:bCs w:val="0"/>
                <w:color w:val="333333"/>
                <w:sz w:val="24"/>
                <w:szCs w:val="24"/>
              </w:rPr>
            </w:pPr>
            <w:hyperlink r:id="rId97" w:anchor="quantity-collapse1555168-collapse1" w:history="1">
              <w:r>
                <w:rPr>
                  <w:rStyle w:val="ad"/>
                  <w:rFonts w:ascii="inherit" w:hAnsi="inherit" w:cs="Arial"/>
                  <w:b w:val="0"/>
                  <w:bCs w:val="0"/>
                  <w:color w:val="808285"/>
                  <w:sz w:val="18"/>
                  <w:szCs w:val="18"/>
                </w:rPr>
                <w:t>Розподіл за категоріями</w:t>
              </w:r>
            </w:hyperlink>
          </w:p>
        </w:tc>
      </w:tr>
      <w:tr w:rsidR="00DB471E" w:rsidTr="00DB471E">
        <w:tc>
          <w:tcPr>
            <w:tcW w:w="6663" w:type="dxa"/>
            <w:tcBorders>
              <w:top w:val="single" w:sz="6" w:space="0" w:color="DDDDDD"/>
            </w:tcBorders>
            <w:shd w:val="clear" w:color="auto" w:fill="FFFFFF"/>
            <w:tcMar>
              <w:top w:w="120" w:type="dxa"/>
              <w:left w:w="120" w:type="dxa"/>
              <w:bottom w:w="120" w:type="dxa"/>
              <w:right w:w="120" w:type="dxa"/>
            </w:tcMar>
            <w:hideMark/>
          </w:tcPr>
          <w:p w:rsidR="00DB471E" w:rsidRDefault="00DB471E">
            <w:pPr>
              <w:rPr>
                <w:rFonts w:ascii="Arial" w:hAnsi="Arial" w:cs="Arial"/>
                <w:b/>
                <w:bCs/>
                <w:color w:val="00AFF0"/>
                <w:sz w:val="27"/>
                <w:szCs w:val="27"/>
              </w:rPr>
            </w:pPr>
            <w:hyperlink r:id="rId98" w:history="1">
              <w:r>
                <w:rPr>
                  <w:rStyle w:val="ad"/>
                  <w:rFonts w:ascii="Arial" w:hAnsi="Arial" w:cs="Arial"/>
                  <w:b/>
                  <w:bCs/>
                  <w:color w:val="00AFF0"/>
                  <w:sz w:val="27"/>
                  <w:szCs w:val="27"/>
                </w:rPr>
                <w:t>ШПРИЦ</w:t>
              </w:r>
            </w:hyperlink>
          </w:p>
          <w:p w:rsidR="00DB471E" w:rsidRDefault="00DB471E" w:rsidP="00DB471E">
            <w:pPr>
              <w:rPr>
                <w:rFonts w:ascii="Arial" w:hAnsi="Arial" w:cs="Arial"/>
                <w:color w:val="464646"/>
                <w:sz w:val="18"/>
                <w:szCs w:val="18"/>
              </w:rPr>
            </w:pPr>
            <w:r>
              <w:rPr>
                <w:rFonts w:ascii="Arial" w:hAnsi="Arial" w:cs="Arial"/>
                <w:color w:val="464646"/>
                <w:sz w:val="18"/>
                <w:szCs w:val="18"/>
              </w:rPr>
              <w:t>20,0</w:t>
            </w:r>
          </w:p>
        </w:tc>
        <w:tc>
          <w:tcPr>
            <w:tcW w:w="2038" w:type="dxa"/>
            <w:tcBorders>
              <w:top w:val="single" w:sz="6" w:space="0" w:color="DDDDDD"/>
            </w:tcBorders>
            <w:shd w:val="clear" w:color="auto" w:fill="FFFFFF"/>
            <w:tcMar>
              <w:top w:w="120" w:type="dxa"/>
              <w:left w:w="0" w:type="dxa"/>
              <w:bottom w:w="120" w:type="dxa"/>
              <w:right w:w="120" w:type="dxa"/>
            </w:tcMar>
            <w:hideMark/>
          </w:tcPr>
          <w:p w:rsidR="00DB471E" w:rsidRDefault="00DB471E">
            <w:pPr>
              <w:rPr>
                <w:rFonts w:ascii="Arial" w:hAnsi="Arial" w:cs="Arial"/>
                <w:b/>
                <w:bCs/>
                <w:color w:val="464646"/>
                <w:sz w:val="21"/>
                <w:szCs w:val="21"/>
              </w:rPr>
            </w:pPr>
            <w:r>
              <w:rPr>
                <w:rFonts w:ascii="Arial" w:hAnsi="Arial" w:cs="Arial"/>
                <w:b/>
                <w:bCs/>
                <w:color w:val="464646"/>
                <w:sz w:val="21"/>
                <w:szCs w:val="21"/>
              </w:rPr>
              <w:t>2000 шт.</w:t>
            </w:r>
          </w:p>
        </w:tc>
        <w:tc>
          <w:tcPr>
            <w:tcW w:w="4949" w:type="dxa"/>
            <w:tcBorders>
              <w:top w:val="single" w:sz="6" w:space="0" w:color="DDDDDD"/>
            </w:tcBorders>
            <w:shd w:val="clear" w:color="auto" w:fill="FFFFFF"/>
            <w:tcMar>
              <w:top w:w="120" w:type="dxa"/>
              <w:left w:w="120" w:type="dxa"/>
              <w:bottom w:w="120" w:type="dxa"/>
              <w:right w:w="120" w:type="dxa"/>
            </w:tcMar>
            <w:hideMark/>
          </w:tcPr>
          <w:p w:rsidR="00DB471E" w:rsidRDefault="00DB471E" w:rsidP="00DB471E">
            <w:pPr>
              <w:jc w:val="right"/>
              <w:rPr>
                <w:rFonts w:ascii="Arial" w:hAnsi="Arial" w:cs="Arial"/>
                <w:b/>
                <w:bCs/>
                <w:color w:val="464646"/>
                <w:sz w:val="21"/>
                <w:szCs w:val="21"/>
              </w:rPr>
            </w:pPr>
            <w:r>
              <w:rPr>
                <w:rFonts w:ascii="Arial" w:hAnsi="Arial" w:cs="Arial"/>
                <w:b/>
                <w:bCs/>
                <w:color w:val="464646"/>
                <w:sz w:val="21"/>
                <w:szCs w:val="21"/>
              </w:rPr>
              <w:t>21.04.2023</w:t>
            </w:r>
          </w:p>
          <w:p w:rsidR="00DB471E" w:rsidRDefault="00DB471E" w:rsidP="00DB471E">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DB471E" w:rsidTr="00DB471E">
        <w:tc>
          <w:tcPr>
            <w:tcW w:w="13653" w:type="dxa"/>
            <w:gridSpan w:val="3"/>
            <w:tcBorders>
              <w:top w:val="nil"/>
              <w:left w:val="nil"/>
              <w:bottom w:val="nil"/>
              <w:right w:val="nil"/>
            </w:tcBorders>
            <w:shd w:val="clear" w:color="auto" w:fill="FFFFFF"/>
            <w:hideMark/>
          </w:tcPr>
          <w:p w:rsidR="00DB471E" w:rsidRDefault="00DB471E" w:rsidP="00DB471E">
            <w:pPr>
              <w:pStyle w:val="4"/>
              <w:shd w:val="clear" w:color="auto" w:fill="FFFFFF"/>
              <w:spacing w:before="0" w:after="0"/>
              <w:rPr>
                <w:rFonts w:ascii="inherit" w:hAnsi="inherit" w:cs="Arial"/>
                <w:b w:val="0"/>
                <w:bCs w:val="0"/>
                <w:color w:val="333333"/>
                <w:sz w:val="24"/>
                <w:szCs w:val="24"/>
              </w:rPr>
            </w:pPr>
            <w:hyperlink r:id="rId99" w:anchor="quantity-collapse664847-collapse1" w:history="1">
              <w:r>
                <w:rPr>
                  <w:rStyle w:val="ad"/>
                  <w:rFonts w:ascii="inherit" w:hAnsi="inherit" w:cs="Arial"/>
                  <w:b w:val="0"/>
                  <w:bCs w:val="0"/>
                  <w:color w:val="808285"/>
                  <w:sz w:val="18"/>
                  <w:szCs w:val="18"/>
                </w:rPr>
                <w:t>Розподіл за категоріями</w:t>
              </w:r>
            </w:hyperlink>
          </w:p>
        </w:tc>
      </w:tr>
      <w:tr w:rsidR="00DB471E" w:rsidTr="00DB471E">
        <w:tc>
          <w:tcPr>
            <w:tcW w:w="6663" w:type="dxa"/>
            <w:tcBorders>
              <w:top w:val="single" w:sz="6" w:space="0" w:color="DDDDDD"/>
            </w:tcBorders>
            <w:shd w:val="clear" w:color="auto" w:fill="FFFFFF"/>
            <w:tcMar>
              <w:top w:w="120" w:type="dxa"/>
              <w:left w:w="120" w:type="dxa"/>
              <w:bottom w:w="120" w:type="dxa"/>
              <w:right w:w="120" w:type="dxa"/>
            </w:tcMar>
            <w:hideMark/>
          </w:tcPr>
          <w:p w:rsidR="00DB471E" w:rsidRDefault="00DB471E">
            <w:pPr>
              <w:rPr>
                <w:rFonts w:ascii="Arial" w:hAnsi="Arial" w:cs="Arial"/>
                <w:b/>
                <w:bCs/>
                <w:color w:val="00AFF0"/>
                <w:sz w:val="27"/>
                <w:szCs w:val="27"/>
              </w:rPr>
            </w:pPr>
            <w:hyperlink r:id="rId100" w:history="1">
              <w:r>
                <w:rPr>
                  <w:rStyle w:val="ad"/>
                  <w:rFonts w:ascii="Arial" w:hAnsi="Arial" w:cs="Arial"/>
                  <w:b/>
                  <w:bCs/>
                  <w:color w:val="00AFF0"/>
                  <w:sz w:val="27"/>
                  <w:szCs w:val="27"/>
                </w:rPr>
                <w:t>ШПРИЦ</w:t>
              </w:r>
            </w:hyperlink>
          </w:p>
          <w:p w:rsidR="00DB471E" w:rsidRDefault="00DB471E" w:rsidP="00DB471E">
            <w:pPr>
              <w:rPr>
                <w:rFonts w:ascii="Arial" w:hAnsi="Arial" w:cs="Arial"/>
                <w:color w:val="464646"/>
                <w:sz w:val="18"/>
                <w:szCs w:val="18"/>
              </w:rPr>
            </w:pPr>
            <w:r>
              <w:rPr>
                <w:rFonts w:ascii="Arial" w:hAnsi="Arial" w:cs="Arial"/>
                <w:color w:val="464646"/>
                <w:sz w:val="18"/>
                <w:szCs w:val="18"/>
              </w:rPr>
              <w:t>10,0</w:t>
            </w:r>
          </w:p>
        </w:tc>
        <w:tc>
          <w:tcPr>
            <w:tcW w:w="2038" w:type="dxa"/>
            <w:tcBorders>
              <w:top w:val="single" w:sz="6" w:space="0" w:color="DDDDDD"/>
            </w:tcBorders>
            <w:shd w:val="clear" w:color="auto" w:fill="FFFFFF"/>
            <w:tcMar>
              <w:top w:w="120" w:type="dxa"/>
              <w:left w:w="0" w:type="dxa"/>
              <w:bottom w:w="120" w:type="dxa"/>
              <w:right w:w="120" w:type="dxa"/>
            </w:tcMar>
            <w:hideMark/>
          </w:tcPr>
          <w:p w:rsidR="00DB471E" w:rsidRDefault="00DB471E">
            <w:pPr>
              <w:rPr>
                <w:rFonts w:ascii="Arial" w:hAnsi="Arial" w:cs="Arial"/>
                <w:b/>
                <w:bCs/>
                <w:color w:val="464646"/>
                <w:sz w:val="21"/>
                <w:szCs w:val="21"/>
              </w:rPr>
            </w:pPr>
            <w:r>
              <w:rPr>
                <w:rFonts w:ascii="Arial" w:hAnsi="Arial" w:cs="Arial"/>
                <w:b/>
                <w:bCs/>
                <w:color w:val="464646"/>
                <w:sz w:val="21"/>
                <w:szCs w:val="21"/>
              </w:rPr>
              <w:t>2750 шт.</w:t>
            </w:r>
          </w:p>
        </w:tc>
        <w:tc>
          <w:tcPr>
            <w:tcW w:w="4949" w:type="dxa"/>
            <w:tcBorders>
              <w:top w:val="single" w:sz="6" w:space="0" w:color="DDDDDD"/>
            </w:tcBorders>
            <w:shd w:val="clear" w:color="auto" w:fill="FFFFFF"/>
            <w:tcMar>
              <w:top w:w="120" w:type="dxa"/>
              <w:left w:w="120" w:type="dxa"/>
              <w:bottom w:w="120" w:type="dxa"/>
              <w:right w:w="120" w:type="dxa"/>
            </w:tcMar>
            <w:hideMark/>
          </w:tcPr>
          <w:p w:rsidR="00DB471E" w:rsidRDefault="00DB471E" w:rsidP="00DB471E">
            <w:pPr>
              <w:jc w:val="right"/>
              <w:rPr>
                <w:rFonts w:ascii="Arial" w:hAnsi="Arial" w:cs="Arial"/>
                <w:b/>
                <w:bCs/>
                <w:color w:val="464646"/>
                <w:sz w:val="21"/>
                <w:szCs w:val="21"/>
              </w:rPr>
            </w:pPr>
            <w:r>
              <w:rPr>
                <w:rFonts w:ascii="Arial" w:hAnsi="Arial" w:cs="Arial"/>
                <w:b/>
                <w:bCs/>
                <w:color w:val="464646"/>
                <w:sz w:val="21"/>
                <w:szCs w:val="21"/>
              </w:rPr>
              <w:t>21.04.2023</w:t>
            </w:r>
          </w:p>
          <w:p w:rsidR="00DB471E" w:rsidRDefault="00DB471E" w:rsidP="00DB471E">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DB471E" w:rsidTr="00DB471E">
        <w:tc>
          <w:tcPr>
            <w:tcW w:w="13653" w:type="dxa"/>
            <w:gridSpan w:val="3"/>
            <w:tcBorders>
              <w:top w:val="nil"/>
              <w:left w:val="nil"/>
              <w:bottom w:val="nil"/>
              <w:right w:val="nil"/>
            </w:tcBorders>
            <w:shd w:val="clear" w:color="auto" w:fill="FFFFFF"/>
            <w:hideMark/>
          </w:tcPr>
          <w:p w:rsidR="00DB471E" w:rsidRDefault="00DB471E" w:rsidP="00DB471E">
            <w:pPr>
              <w:pStyle w:val="4"/>
              <w:shd w:val="clear" w:color="auto" w:fill="FFFFFF"/>
              <w:spacing w:before="0" w:after="0"/>
              <w:rPr>
                <w:rFonts w:ascii="inherit" w:hAnsi="inherit" w:cs="Arial"/>
                <w:b w:val="0"/>
                <w:bCs w:val="0"/>
                <w:color w:val="333333"/>
                <w:sz w:val="24"/>
                <w:szCs w:val="24"/>
              </w:rPr>
            </w:pPr>
            <w:hyperlink r:id="rId101" w:anchor="quantity-collapse664848-collapse1" w:history="1">
              <w:r>
                <w:rPr>
                  <w:rStyle w:val="ad"/>
                  <w:rFonts w:ascii="inherit" w:hAnsi="inherit" w:cs="Arial"/>
                  <w:b w:val="0"/>
                  <w:bCs w:val="0"/>
                  <w:color w:val="808285"/>
                  <w:sz w:val="18"/>
                  <w:szCs w:val="18"/>
                </w:rPr>
                <w:t>Розподіл за категоріями</w:t>
              </w:r>
            </w:hyperlink>
          </w:p>
        </w:tc>
      </w:tr>
      <w:tr w:rsidR="00DB471E" w:rsidTr="00DB471E">
        <w:tc>
          <w:tcPr>
            <w:tcW w:w="6663" w:type="dxa"/>
            <w:tcBorders>
              <w:top w:val="single" w:sz="6" w:space="0" w:color="DDDDDD"/>
            </w:tcBorders>
            <w:shd w:val="clear" w:color="auto" w:fill="FFFFFF"/>
            <w:tcMar>
              <w:top w:w="120" w:type="dxa"/>
              <w:left w:w="120" w:type="dxa"/>
              <w:bottom w:w="120" w:type="dxa"/>
              <w:right w:w="120" w:type="dxa"/>
            </w:tcMar>
            <w:hideMark/>
          </w:tcPr>
          <w:p w:rsidR="00DB471E" w:rsidRDefault="00DB471E">
            <w:pPr>
              <w:rPr>
                <w:rFonts w:ascii="Arial" w:hAnsi="Arial" w:cs="Arial"/>
                <w:b/>
                <w:bCs/>
                <w:color w:val="00AFF0"/>
                <w:sz w:val="27"/>
                <w:szCs w:val="27"/>
              </w:rPr>
            </w:pPr>
            <w:hyperlink r:id="rId102" w:history="1">
              <w:r>
                <w:rPr>
                  <w:rStyle w:val="ad"/>
                  <w:rFonts w:ascii="Arial" w:hAnsi="Arial" w:cs="Arial"/>
                  <w:b/>
                  <w:bCs/>
                  <w:color w:val="00AFF0"/>
                  <w:sz w:val="27"/>
                  <w:szCs w:val="27"/>
                </w:rPr>
                <w:t>ШПРИЦ</w:t>
              </w:r>
            </w:hyperlink>
          </w:p>
          <w:p w:rsidR="00DB471E" w:rsidRDefault="00DB471E" w:rsidP="00DB471E">
            <w:pPr>
              <w:rPr>
                <w:rFonts w:ascii="Arial" w:hAnsi="Arial" w:cs="Arial"/>
                <w:color w:val="464646"/>
                <w:sz w:val="18"/>
                <w:szCs w:val="18"/>
              </w:rPr>
            </w:pPr>
            <w:r>
              <w:rPr>
                <w:rFonts w:ascii="Arial" w:hAnsi="Arial" w:cs="Arial"/>
                <w:color w:val="464646"/>
                <w:sz w:val="18"/>
                <w:szCs w:val="18"/>
              </w:rPr>
              <w:t>5,0</w:t>
            </w:r>
          </w:p>
        </w:tc>
        <w:tc>
          <w:tcPr>
            <w:tcW w:w="2038" w:type="dxa"/>
            <w:tcBorders>
              <w:top w:val="single" w:sz="6" w:space="0" w:color="DDDDDD"/>
            </w:tcBorders>
            <w:shd w:val="clear" w:color="auto" w:fill="FFFFFF"/>
            <w:tcMar>
              <w:top w:w="120" w:type="dxa"/>
              <w:left w:w="0" w:type="dxa"/>
              <w:bottom w:w="120" w:type="dxa"/>
              <w:right w:w="120" w:type="dxa"/>
            </w:tcMar>
            <w:hideMark/>
          </w:tcPr>
          <w:p w:rsidR="00DB471E" w:rsidRDefault="00DB471E">
            <w:pPr>
              <w:rPr>
                <w:rFonts w:ascii="Arial" w:hAnsi="Arial" w:cs="Arial"/>
                <w:b/>
                <w:bCs/>
                <w:color w:val="464646"/>
                <w:sz w:val="21"/>
                <w:szCs w:val="21"/>
              </w:rPr>
            </w:pPr>
            <w:r>
              <w:rPr>
                <w:rFonts w:ascii="Arial" w:hAnsi="Arial" w:cs="Arial"/>
                <w:b/>
                <w:bCs/>
                <w:color w:val="464646"/>
                <w:sz w:val="21"/>
                <w:szCs w:val="21"/>
              </w:rPr>
              <w:t>3150 шт.</w:t>
            </w:r>
          </w:p>
        </w:tc>
        <w:tc>
          <w:tcPr>
            <w:tcW w:w="4949" w:type="dxa"/>
            <w:tcBorders>
              <w:top w:val="single" w:sz="6" w:space="0" w:color="DDDDDD"/>
            </w:tcBorders>
            <w:shd w:val="clear" w:color="auto" w:fill="FFFFFF"/>
            <w:tcMar>
              <w:top w:w="120" w:type="dxa"/>
              <w:left w:w="120" w:type="dxa"/>
              <w:bottom w:w="120" w:type="dxa"/>
              <w:right w:w="120" w:type="dxa"/>
            </w:tcMar>
            <w:hideMark/>
          </w:tcPr>
          <w:p w:rsidR="00DB471E" w:rsidRDefault="00DB471E" w:rsidP="00DB471E">
            <w:pPr>
              <w:jc w:val="right"/>
              <w:rPr>
                <w:rFonts w:ascii="Arial" w:hAnsi="Arial" w:cs="Arial"/>
                <w:b/>
                <w:bCs/>
                <w:color w:val="464646"/>
                <w:sz w:val="21"/>
                <w:szCs w:val="21"/>
              </w:rPr>
            </w:pPr>
            <w:r>
              <w:rPr>
                <w:rFonts w:ascii="Arial" w:hAnsi="Arial" w:cs="Arial"/>
                <w:b/>
                <w:bCs/>
                <w:color w:val="464646"/>
                <w:sz w:val="21"/>
                <w:szCs w:val="21"/>
              </w:rPr>
              <w:t>21.04.2023</w:t>
            </w:r>
          </w:p>
          <w:p w:rsidR="00DB471E" w:rsidRDefault="00DB471E" w:rsidP="00DB471E">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DB471E" w:rsidTr="00DB471E">
        <w:tc>
          <w:tcPr>
            <w:tcW w:w="13653" w:type="dxa"/>
            <w:gridSpan w:val="3"/>
            <w:tcBorders>
              <w:top w:val="nil"/>
              <w:left w:val="nil"/>
              <w:bottom w:val="nil"/>
              <w:right w:val="nil"/>
            </w:tcBorders>
            <w:shd w:val="clear" w:color="auto" w:fill="FFFFFF"/>
            <w:hideMark/>
          </w:tcPr>
          <w:p w:rsidR="00DB471E" w:rsidRDefault="00DB471E" w:rsidP="00DB471E">
            <w:pPr>
              <w:pStyle w:val="4"/>
              <w:shd w:val="clear" w:color="auto" w:fill="FFFFFF"/>
              <w:spacing w:before="0" w:after="0"/>
              <w:rPr>
                <w:rFonts w:ascii="inherit" w:hAnsi="inherit" w:cs="Arial"/>
                <w:b w:val="0"/>
                <w:bCs w:val="0"/>
                <w:color w:val="333333"/>
                <w:sz w:val="24"/>
                <w:szCs w:val="24"/>
              </w:rPr>
            </w:pPr>
            <w:hyperlink r:id="rId103" w:anchor="quantity-collapse664849-collapse1" w:history="1">
              <w:r>
                <w:rPr>
                  <w:rStyle w:val="ad"/>
                  <w:rFonts w:ascii="inherit" w:hAnsi="inherit" w:cs="Arial"/>
                  <w:b w:val="0"/>
                  <w:bCs w:val="0"/>
                  <w:color w:val="808285"/>
                  <w:sz w:val="18"/>
                  <w:szCs w:val="18"/>
                </w:rPr>
                <w:t>Розподіл за категоріями</w:t>
              </w:r>
            </w:hyperlink>
          </w:p>
        </w:tc>
      </w:tr>
      <w:tr w:rsidR="00DB471E" w:rsidTr="00DB471E">
        <w:tc>
          <w:tcPr>
            <w:tcW w:w="6663" w:type="dxa"/>
            <w:tcBorders>
              <w:top w:val="single" w:sz="6" w:space="0" w:color="DDDDDD"/>
            </w:tcBorders>
            <w:shd w:val="clear" w:color="auto" w:fill="FFFFFF"/>
            <w:tcMar>
              <w:top w:w="120" w:type="dxa"/>
              <w:left w:w="120" w:type="dxa"/>
              <w:bottom w:w="120" w:type="dxa"/>
              <w:right w:w="120" w:type="dxa"/>
            </w:tcMar>
            <w:hideMark/>
          </w:tcPr>
          <w:p w:rsidR="00DB471E" w:rsidRDefault="00DB471E">
            <w:pPr>
              <w:rPr>
                <w:rFonts w:ascii="Arial" w:hAnsi="Arial" w:cs="Arial"/>
                <w:b/>
                <w:bCs/>
                <w:color w:val="00AFF0"/>
                <w:sz w:val="27"/>
                <w:szCs w:val="27"/>
              </w:rPr>
            </w:pPr>
            <w:hyperlink r:id="rId104" w:history="1">
              <w:r>
                <w:rPr>
                  <w:rStyle w:val="ad"/>
                  <w:rFonts w:ascii="Arial" w:hAnsi="Arial" w:cs="Arial"/>
                  <w:b/>
                  <w:bCs/>
                  <w:color w:val="00AFF0"/>
                  <w:sz w:val="27"/>
                  <w:szCs w:val="27"/>
                </w:rPr>
                <w:t>ШПРИЦ</w:t>
              </w:r>
            </w:hyperlink>
          </w:p>
          <w:p w:rsidR="00DB471E" w:rsidRDefault="00DB471E" w:rsidP="00DB471E">
            <w:pPr>
              <w:rPr>
                <w:rFonts w:ascii="Arial" w:hAnsi="Arial" w:cs="Arial"/>
                <w:color w:val="464646"/>
                <w:sz w:val="18"/>
                <w:szCs w:val="18"/>
              </w:rPr>
            </w:pPr>
            <w:r>
              <w:rPr>
                <w:rFonts w:ascii="Arial" w:hAnsi="Arial" w:cs="Arial"/>
                <w:color w:val="464646"/>
                <w:sz w:val="18"/>
                <w:szCs w:val="18"/>
              </w:rPr>
              <w:t>2,0</w:t>
            </w:r>
          </w:p>
        </w:tc>
        <w:tc>
          <w:tcPr>
            <w:tcW w:w="2038" w:type="dxa"/>
            <w:tcBorders>
              <w:top w:val="single" w:sz="6" w:space="0" w:color="DDDDDD"/>
            </w:tcBorders>
            <w:shd w:val="clear" w:color="auto" w:fill="FFFFFF"/>
            <w:tcMar>
              <w:top w:w="120" w:type="dxa"/>
              <w:left w:w="0" w:type="dxa"/>
              <w:bottom w:w="120" w:type="dxa"/>
              <w:right w:w="120" w:type="dxa"/>
            </w:tcMar>
            <w:hideMark/>
          </w:tcPr>
          <w:p w:rsidR="00DB471E" w:rsidRDefault="00DB471E">
            <w:pPr>
              <w:rPr>
                <w:rFonts w:ascii="Arial" w:hAnsi="Arial" w:cs="Arial"/>
                <w:b/>
                <w:bCs/>
                <w:color w:val="464646"/>
                <w:sz w:val="21"/>
                <w:szCs w:val="21"/>
              </w:rPr>
            </w:pPr>
            <w:r>
              <w:rPr>
                <w:rFonts w:ascii="Arial" w:hAnsi="Arial" w:cs="Arial"/>
                <w:b/>
                <w:bCs/>
                <w:color w:val="464646"/>
                <w:sz w:val="21"/>
                <w:szCs w:val="21"/>
              </w:rPr>
              <w:t>4355 шт.</w:t>
            </w:r>
          </w:p>
        </w:tc>
        <w:tc>
          <w:tcPr>
            <w:tcW w:w="4949" w:type="dxa"/>
            <w:tcBorders>
              <w:top w:val="single" w:sz="6" w:space="0" w:color="DDDDDD"/>
            </w:tcBorders>
            <w:shd w:val="clear" w:color="auto" w:fill="FFFFFF"/>
            <w:tcMar>
              <w:top w:w="120" w:type="dxa"/>
              <w:left w:w="120" w:type="dxa"/>
              <w:bottom w:w="120" w:type="dxa"/>
              <w:right w:w="120" w:type="dxa"/>
            </w:tcMar>
            <w:hideMark/>
          </w:tcPr>
          <w:p w:rsidR="00DB471E" w:rsidRDefault="00DB471E" w:rsidP="00DB471E">
            <w:pPr>
              <w:jc w:val="right"/>
              <w:rPr>
                <w:rFonts w:ascii="Arial" w:hAnsi="Arial" w:cs="Arial"/>
                <w:b/>
                <w:bCs/>
                <w:color w:val="464646"/>
                <w:sz w:val="21"/>
                <w:szCs w:val="21"/>
              </w:rPr>
            </w:pPr>
            <w:r>
              <w:rPr>
                <w:rFonts w:ascii="Arial" w:hAnsi="Arial" w:cs="Arial"/>
                <w:b/>
                <w:bCs/>
                <w:color w:val="464646"/>
                <w:sz w:val="21"/>
                <w:szCs w:val="21"/>
              </w:rPr>
              <w:t>21.04.2023</w:t>
            </w:r>
          </w:p>
          <w:p w:rsidR="00DB471E" w:rsidRDefault="00DB471E" w:rsidP="00DB471E">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DB471E" w:rsidTr="00DB471E">
        <w:tc>
          <w:tcPr>
            <w:tcW w:w="13653" w:type="dxa"/>
            <w:gridSpan w:val="3"/>
            <w:tcBorders>
              <w:top w:val="nil"/>
              <w:left w:val="nil"/>
              <w:bottom w:val="nil"/>
              <w:right w:val="nil"/>
            </w:tcBorders>
            <w:shd w:val="clear" w:color="auto" w:fill="FFFFFF"/>
            <w:hideMark/>
          </w:tcPr>
          <w:p w:rsidR="00DB471E" w:rsidRDefault="00DB471E" w:rsidP="00DB471E">
            <w:pPr>
              <w:pStyle w:val="4"/>
              <w:shd w:val="clear" w:color="auto" w:fill="FFFFFF"/>
              <w:spacing w:before="0" w:after="0"/>
              <w:rPr>
                <w:rFonts w:ascii="inherit" w:hAnsi="inherit" w:cs="Arial"/>
                <w:b w:val="0"/>
                <w:bCs w:val="0"/>
                <w:color w:val="333333"/>
                <w:sz w:val="24"/>
                <w:szCs w:val="24"/>
              </w:rPr>
            </w:pPr>
            <w:hyperlink r:id="rId105" w:anchor="quantity-collapse664851-collapse1" w:history="1">
              <w:r>
                <w:rPr>
                  <w:rStyle w:val="ad"/>
                  <w:rFonts w:ascii="inherit" w:hAnsi="inherit" w:cs="Arial"/>
                  <w:b w:val="0"/>
                  <w:bCs w:val="0"/>
                  <w:color w:val="808285"/>
                  <w:sz w:val="18"/>
                  <w:szCs w:val="18"/>
                </w:rPr>
                <w:t>Розподіл за категоріями</w:t>
              </w:r>
            </w:hyperlink>
          </w:p>
        </w:tc>
      </w:tr>
      <w:tr w:rsidR="00DB471E" w:rsidTr="00DB471E">
        <w:tc>
          <w:tcPr>
            <w:tcW w:w="6663" w:type="dxa"/>
            <w:tcBorders>
              <w:top w:val="single" w:sz="6" w:space="0" w:color="DDDDDD"/>
            </w:tcBorders>
            <w:shd w:val="clear" w:color="auto" w:fill="FFFFFF"/>
            <w:tcMar>
              <w:top w:w="120" w:type="dxa"/>
              <w:left w:w="120" w:type="dxa"/>
              <w:bottom w:w="120" w:type="dxa"/>
              <w:right w:w="120" w:type="dxa"/>
            </w:tcMar>
            <w:hideMark/>
          </w:tcPr>
          <w:p w:rsidR="00DB471E" w:rsidRDefault="00DB471E">
            <w:pPr>
              <w:rPr>
                <w:rFonts w:ascii="Arial" w:hAnsi="Arial" w:cs="Arial"/>
                <w:b/>
                <w:bCs/>
                <w:color w:val="00AFF0"/>
                <w:sz w:val="27"/>
                <w:szCs w:val="27"/>
              </w:rPr>
            </w:pPr>
            <w:hyperlink r:id="rId106" w:history="1">
              <w:r>
                <w:rPr>
                  <w:rStyle w:val="ad"/>
                  <w:rFonts w:ascii="Arial" w:hAnsi="Arial" w:cs="Arial"/>
                  <w:b/>
                  <w:bCs/>
                  <w:color w:val="00AFF0"/>
                  <w:sz w:val="27"/>
                  <w:szCs w:val="27"/>
                </w:rPr>
                <w:t>ШПРИЦ</w:t>
              </w:r>
            </w:hyperlink>
          </w:p>
          <w:p w:rsidR="00DB471E" w:rsidRDefault="00DB471E" w:rsidP="00DB471E">
            <w:pPr>
              <w:rPr>
                <w:rFonts w:ascii="Arial" w:hAnsi="Arial" w:cs="Arial"/>
                <w:color w:val="464646"/>
                <w:sz w:val="18"/>
                <w:szCs w:val="18"/>
              </w:rPr>
            </w:pPr>
            <w:r>
              <w:rPr>
                <w:rFonts w:ascii="Arial" w:hAnsi="Arial" w:cs="Arial"/>
                <w:color w:val="464646"/>
                <w:sz w:val="18"/>
                <w:szCs w:val="18"/>
              </w:rPr>
              <w:t>1,0</w:t>
            </w:r>
          </w:p>
        </w:tc>
        <w:tc>
          <w:tcPr>
            <w:tcW w:w="2038" w:type="dxa"/>
            <w:tcBorders>
              <w:top w:val="single" w:sz="6" w:space="0" w:color="DDDDDD"/>
            </w:tcBorders>
            <w:shd w:val="clear" w:color="auto" w:fill="FFFFFF"/>
            <w:tcMar>
              <w:top w:w="120" w:type="dxa"/>
              <w:left w:w="0" w:type="dxa"/>
              <w:bottom w:w="120" w:type="dxa"/>
              <w:right w:w="120" w:type="dxa"/>
            </w:tcMar>
            <w:hideMark/>
          </w:tcPr>
          <w:p w:rsidR="00DB471E" w:rsidRDefault="00DB471E">
            <w:pPr>
              <w:rPr>
                <w:rFonts w:ascii="Arial" w:hAnsi="Arial" w:cs="Arial"/>
                <w:b/>
                <w:bCs/>
                <w:color w:val="464646"/>
                <w:sz w:val="21"/>
                <w:szCs w:val="21"/>
              </w:rPr>
            </w:pPr>
            <w:r>
              <w:rPr>
                <w:rFonts w:ascii="Arial" w:hAnsi="Arial" w:cs="Arial"/>
                <w:b/>
                <w:bCs/>
                <w:color w:val="464646"/>
                <w:sz w:val="21"/>
                <w:szCs w:val="21"/>
              </w:rPr>
              <w:t>120 шт.</w:t>
            </w:r>
          </w:p>
        </w:tc>
        <w:tc>
          <w:tcPr>
            <w:tcW w:w="4949" w:type="dxa"/>
            <w:tcBorders>
              <w:top w:val="single" w:sz="6" w:space="0" w:color="DDDDDD"/>
            </w:tcBorders>
            <w:shd w:val="clear" w:color="auto" w:fill="FFFFFF"/>
            <w:tcMar>
              <w:top w:w="120" w:type="dxa"/>
              <w:left w:w="120" w:type="dxa"/>
              <w:bottom w:w="120" w:type="dxa"/>
              <w:right w:w="120" w:type="dxa"/>
            </w:tcMar>
            <w:hideMark/>
          </w:tcPr>
          <w:p w:rsidR="00DB471E" w:rsidRDefault="00DB471E" w:rsidP="00DB471E">
            <w:pPr>
              <w:jc w:val="right"/>
              <w:rPr>
                <w:rFonts w:ascii="Arial" w:hAnsi="Arial" w:cs="Arial"/>
                <w:b/>
                <w:bCs/>
                <w:color w:val="464646"/>
                <w:sz w:val="21"/>
                <w:szCs w:val="21"/>
              </w:rPr>
            </w:pPr>
            <w:r>
              <w:rPr>
                <w:rFonts w:ascii="Arial" w:hAnsi="Arial" w:cs="Arial"/>
                <w:b/>
                <w:bCs/>
                <w:color w:val="464646"/>
                <w:sz w:val="21"/>
                <w:szCs w:val="21"/>
              </w:rPr>
              <w:t>21.04.2023</w:t>
            </w:r>
          </w:p>
          <w:p w:rsidR="00DB471E" w:rsidRDefault="00DB471E" w:rsidP="00DB471E">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r w:rsidR="00DB471E" w:rsidTr="00DB471E">
        <w:tc>
          <w:tcPr>
            <w:tcW w:w="13653" w:type="dxa"/>
            <w:gridSpan w:val="3"/>
            <w:tcBorders>
              <w:top w:val="nil"/>
              <w:left w:val="nil"/>
              <w:bottom w:val="nil"/>
              <w:right w:val="nil"/>
            </w:tcBorders>
            <w:shd w:val="clear" w:color="auto" w:fill="FFFFFF"/>
            <w:hideMark/>
          </w:tcPr>
          <w:p w:rsidR="00DB471E" w:rsidRDefault="00DB471E" w:rsidP="00DB471E">
            <w:pPr>
              <w:pStyle w:val="4"/>
              <w:shd w:val="clear" w:color="auto" w:fill="FFFFFF"/>
              <w:spacing w:before="0" w:after="0"/>
              <w:rPr>
                <w:rFonts w:ascii="inherit" w:hAnsi="inherit" w:cs="Arial"/>
                <w:b w:val="0"/>
                <w:bCs w:val="0"/>
                <w:color w:val="333333"/>
                <w:sz w:val="24"/>
                <w:szCs w:val="24"/>
              </w:rPr>
            </w:pPr>
            <w:hyperlink r:id="rId107" w:anchor="quantity-collapse664853-collapse1" w:history="1">
              <w:r>
                <w:rPr>
                  <w:rStyle w:val="ad"/>
                  <w:rFonts w:ascii="inherit" w:hAnsi="inherit" w:cs="Arial"/>
                  <w:b w:val="0"/>
                  <w:bCs w:val="0"/>
                  <w:color w:val="808285"/>
                  <w:sz w:val="18"/>
                  <w:szCs w:val="18"/>
                </w:rPr>
                <w:t>Розподіл за категоріями</w:t>
              </w:r>
            </w:hyperlink>
          </w:p>
        </w:tc>
      </w:tr>
      <w:tr w:rsidR="00DB471E" w:rsidTr="00DB471E">
        <w:tc>
          <w:tcPr>
            <w:tcW w:w="6663" w:type="dxa"/>
            <w:tcBorders>
              <w:top w:val="single" w:sz="6" w:space="0" w:color="DDDDDD"/>
            </w:tcBorders>
            <w:shd w:val="clear" w:color="auto" w:fill="FFFFFF"/>
            <w:tcMar>
              <w:top w:w="120" w:type="dxa"/>
              <w:left w:w="120" w:type="dxa"/>
              <w:bottom w:w="120" w:type="dxa"/>
              <w:right w:w="120" w:type="dxa"/>
            </w:tcMar>
            <w:hideMark/>
          </w:tcPr>
          <w:p w:rsidR="00DB471E" w:rsidRDefault="00DB471E">
            <w:pPr>
              <w:rPr>
                <w:rFonts w:ascii="Arial" w:hAnsi="Arial" w:cs="Arial"/>
                <w:b/>
                <w:bCs/>
                <w:color w:val="00AFF0"/>
                <w:sz w:val="27"/>
                <w:szCs w:val="27"/>
              </w:rPr>
            </w:pPr>
            <w:hyperlink r:id="rId108" w:history="1">
              <w:r>
                <w:rPr>
                  <w:rStyle w:val="ad"/>
                  <w:rFonts w:ascii="Arial" w:hAnsi="Arial" w:cs="Arial"/>
                  <w:b/>
                  <w:bCs/>
                  <w:color w:val="00AFF0"/>
                  <w:sz w:val="27"/>
                  <w:szCs w:val="27"/>
                </w:rPr>
                <w:t>ЮНОРМ </w:t>
              </w:r>
              <w:r>
                <w:rPr>
                  <w:rStyle w:val="dosage-form-custom"/>
                  <w:rFonts w:ascii="Arial" w:hAnsi="Arial" w:cs="Arial"/>
                  <w:color w:val="231F20"/>
                  <w:sz w:val="27"/>
                  <w:szCs w:val="27"/>
                </w:rPr>
                <w:t>уп</w:t>
              </w:r>
              <w:r>
                <w:rPr>
                  <w:rStyle w:val="ad"/>
                  <w:rFonts w:ascii="Arial" w:hAnsi="Arial" w:cs="Arial"/>
                  <w:b/>
                  <w:bCs/>
                  <w:color w:val="00AFF0"/>
                  <w:sz w:val="27"/>
                  <w:szCs w:val="27"/>
                </w:rPr>
                <w:t> </w:t>
              </w:r>
              <w:r>
                <w:rPr>
                  <w:rStyle w:val="inn"/>
                  <w:rFonts w:ascii="Arial" w:hAnsi="Arial" w:cs="Arial"/>
                  <w:b/>
                  <w:bCs/>
                  <w:color w:val="231F20"/>
                  <w:sz w:val="27"/>
                  <w:szCs w:val="27"/>
                </w:rPr>
                <w:t>Ondansetron</w:t>
              </w:r>
            </w:hyperlink>
          </w:p>
          <w:p w:rsidR="00DB471E" w:rsidRDefault="00DB471E" w:rsidP="00DB471E">
            <w:pPr>
              <w:rPr>
                <w:rFonts w:ascii="Arial" w:hAnsi="Arial" w:cs="Arial"/>
                <w:color w:val="464646"/>
                <w:sz w:val="18"/>
                <w:szCs w:val="18"/>
              </w:rPr>
            </w:pPr>
            <w:r>
              <w:rPr>
                <w:rFonts w:ascii="Arial" w:hAnsi="Arial" w:cs="Arial"/>
                <w:color w:val="464646"/>
                <w:sz w:val="18"/>
                <w:szCs w:val="18"/>
              </w:rPr>
              <w:t>Розчин для ін'єкцій, 2,0 мг/мл по 2 мл або по 4 мл в ампулах № 5 у пачці; по 4 мл або по 8 мл у флаконі № 1 у комплекті з розчинником (натрію хлорид - солювен, 9 мг/мл) по 100 мл у контейнері № 1 у в пачці</w:t>
            </w:r>
          </w:p>
        </w:tc>
        <w:tc>
          <w:tcPr>
            <w:tcW w:w="2038" w:type="dxa"/>
            <w:tcBorders>
              <w:top w:val="single" w:sz="6" w:space="0" w:color="DDDDDD"/>
            </w:tcBorders>
            <w:shd w:val="clear" w:color="auto" w:fill="FFFFFF"/>
            <w:tcMar>
              <w:top w:w="120" w:type="dxa"/>
              <w:left w:w="0" w:type="dxa"/>
              <w:bottom w:w="120" w:type="dxa"/>
              <w:right w:w="120" w:type="dxa"/>
            </w:tcMar>
            <w:hideMark/>
          </w:tcPr>
          <w:p w:rsidR="00DB471E" w:rsidRDefault="00DB471E">
            <w:pPr>
              <w:rPr>
                <w:rFonts w:ascii="Arial" w:hAnsi="Arial" w:cs="Arial"/>
                <w:b/>
                <w:bCs/>
                <w:color w:val="464646"/>
                <w:sz w:val="21"/>
                <w:szCs w:val="21"/>
              </w:rPr>
            </w:pPr>
            <w:r>
              <w:rPr>
                <w:rFonts w:ascii="Arial" w:hAnsi="Arial" w:cs="Arial"/>
                <w:b/>
                <w:bCs/>
                <w:color w:val="464646"/>
                <w:sz w:val="21"/>
                <w:szCs w:val="21"/>
              </w:rPr>
              <w:t>20 уп.</w:t>
            </w:r>
          </w:p>
        </w:tc>
        <w:tc>
          <w:tcPr>
            <w:tcW w:w="4949" w:type="dxa"/>
            <w:tcBorders>
              <w:top w:val="single" w:sz="6" w:space="0" w:color="DDDDDD"/>
            </w:tcBorders>
            <w:shd w:val="clear" w:color="auto" w:fill="FFFFFF"/>
            <w:tcMar>
              <w:top w:w="120" w:type="dxa"/>
              <w:left w:w="120" w:type="dxa"/>
              <w:bottom w:w="120" w:type="dxa"/>
              <w:right w:w="120" w:type="dxa"/>
            </w:tcMar>
            <w:hideMark/>
          </w:tcPr>
          <w:p w:rsidR="00DB471E" w:rsidRDefault="00DB471E" w:rsidP="00DB471E">
            <w:pPr>
              <w:jc w:val="right"/>
              <w:rPr>
                <w:rFonts w:ascii="Arial" w:hAnsi="Arial" w:cs="Arial"/>
                <w:b/>
                <w:bCs/>
                <w:color w:val="464646"/>
                <w:sz w:val="21"/>
                <w:szCs w:val="21"/>
              </w:rPr>
            </w:pPr>
            <w:r>
              <w:rPr>
                <w:rFonts w:ascii="Arial" w:hAnsi="Arial" w:cs="Arial"/>
                <w:b/>
                <w:bCs/>
                <w:color w:val="464646"/>
                <w:sz w:val="21"/>
                <w:szCs w:val="21"/>
              </w:rPr>
              <w:t>21.04.2023</w:t>
            </w:r>
          </w:p>
          <w:p w:rsidR="00DB471E" w:rsidRDefault="00DB471E" w:rsidP="00DB471E">
            <w:pPr>
              <w:jc w:val="right"/>
              <w:rPr>
                <w:rFonts w:ascii="Arial" w:hAnsi="Arial" w:cs="Arial"/>
                <w:b/>
                <w:bCs/>
                <w:color w:val="464646"/>
                <w:sz w:val="21"/>
                <w:szCs w:val="21"/>
              </w:rPr>
            </w:pPr>
            <w:r>
              <w:rPr>
                <w:rStyle w:val="history-tag"/>
                <w:rFonts w:ascii="Arial" w:hAnsi="Arial" w:cs="Arial"/>
                <w:b/>
                <w:bCs/>
                <w:caps/>
                <w:color w:val="464646"/>
                <w:sz w:val="15"/>
                <w:szCs w:val="15"/>
              </w:rPr>
              <w:t>ІСТОРІЯ</w:t>
            </w:r>
          </w:p>
        </w:tc>
      </w:tr>
    </w:tbl>
    <w:p w:rsidR="00DB471E" w:rsidRDefault="00DB471E" w:rsidP="00463E30">
      <w:pPr>
        <w:pStyle w:val="ab"/>
        <w:jc w:val="center"/>
        <w:rPr>
          <w:b/>
        </w:rPr>
      </w:pPr>
    </w:p>
    <w:sectPr w:rsidR="00DB471E" w:rsidSect="0097413D">
      <w:pgSz w:w="16838" w:h="11906" w:orient="landscape"/>
      <w:pgMar w:top="720" w:right="720" w:bottom="720" w:left="720" w:header="708" w:footer="708" w:gutter="0"/>
      <w:cols w:num="2" w:space="124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910" w:rsidRDefault="002E5910" w:rsidP="00087DE7">
      <w:r>
        <w:separator/>
      </w:r>
    </w:p>
  </w:endnote>
  <w:endnote w:type="continuationSeparator" w:id="0">
    <w:p w:rsidR="002E5910" w:rsidRDefault="002E5910" w:rsidP="0008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910" w:rsidRDefault="002E5910" w:rsidP="00087DE7">
      <w:r>
        <w:separator/>
      </w:r>
    </w:p>
  </w:footnote>
  <w:footnote w:type="continuationSeparator" w:id="0">
    <w:p w:rsidR="002E5910" w:rsidRDefault="002E5910" w:rsidP="00087D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3D1A"/>
    <w:multiLevelType w:val="hybridMultilevel"/>
    <w:tmpl w:val="B1F6CADC"/>
    <w:lvl w:ilvl="0" w:tplc="C25A9888">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0C2B00BF"/>
    <w:multiLevelType w:val="hybridMultilevel"/>
    <w:tmpl w:val="9258DAC2"/>
    <w:lvl w:ilvl="0" w:tplc="5AE6BB6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DE18AD"/>
    <w:multiLevelType w:val="multilevel"/>
    <w:tmpl w:val="C29437E4"/>
    <w:lvl w:ilvl="0">
      <w:start w:val="2"/>
      <w:numFmt w:val="decimal"/>
      <w:lvlText w:val="%1"/>
      <w:lvlJc w:val="left"/>
      <w:pPr>
        <w:ind w:left="600" w:hanging="600"/>
      </w:pPr>
      <w:rPr>
        <w:rFonts w:hint="default"/>
      </w:rPr>
    </w:lvl>
    <w:lvl w:ilvl="1">
      <w:start w:val="2"/>
      <w:numFmt w:val="decimal"/>
      <w:lvlText w:val="%1.%2"/>
      <w:lvlJc w:val="left"/>
      <w:pPr>
        <w:ind w:left="1145" w:hanging="720"/>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3" w15:restartNumberingAfterBreak="0">
    <w:nsid w:val="10C21E14"/>
    <w:multiLevelType w:val="multilevel"/>
    <w:tmpl w:val="5ED6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129A5"/>
    <w:multiLevelType w:val="hybridMultilevel"/>
    <w:tmpl w:val="F72E49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3AB38FE"/>
    <w:multiLevelType w:val="hybridMultilevel"/>
    <w:tmpl w:val="557A951C"/>
    <w:lvl w:ilvl="0" w:tplc="0422000F">
      <w:start w:val="1"/>
      <w:numFmt w:val="decimal"/>
      <w:lvlText w:val="%1."/>
      <w:lvlJc w:val="left"/>
      <w:pPr>
        <w:tabs>
          <w:tab w:val="num" w:pos="786"/>
        </w:tabs>
        <w:ind w:left="786"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17B415E1"/>
    <w:multiLevelType w:val="multilevel"/>
    <w:tmpl w:val="35E2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D72DD"/>
    <w:multiLevelType w:val="multilevel"/>
    <w:tmpl w:val="97DAE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8D4B93"/>
    <w:multiLevelType w:val="multilevel"/>
    <w:tmpl w:val="557A951C"/>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E1774D6"/>
    <w:multiLevelType w:val="hybridMultilevel"/>
    <w:tmpl w:val="329E2F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4032746"/>
    <w:multiLevelType w:val="multilevel"/>
    <w:tmpl w:val="B5F2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AD2479"/>
    <w:multiLevelType w:val="multilevel"/>
    <w:tmpl w:val="BFF0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4360FA"/>
    <w:multiLevelType w:val="multilevel"/>
    <w:tmpl w:val="629A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AF5905"/>
    <w:multiLevelType w:val="multilevel"/>
    <w:tmpl w:val="99F85814"/>
    <w:lvl w:ilvl="0">
      <w:start w:val="2"/>
      <w:numFmt w:val="decimal"/>
      <w:lvlText w:val="%1"/>
      <w:lvlJc w:val="left"/>
      <w:pPr>
        <w:ind w:left="600" w:hanging="600"/>
      </w:pPr>
      <w:rPr>
        <w:rFonts w:hint="default"/>
      </w:rPr>
    </w:lvl>
    <w:lvl w:ilvl="1">
      <w:start w:val="1"/>
      <w:numFmt w:val="decimal"/>
      <w:lvlText w:val="%1.%2"/>
      <w:lvlJc w:val="left"/>
      <w:pPr>
        <w:ind w:left="1025" w:hanging="60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4" w15:restartNumberingAfterBreak="0">
    <w:nsid w:val="4B0845EA"/>
    <w:multiLevelType w:val="multilevel"/>
    <w:tmpl w:val="B8FC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2B00BC"/>
    <w:multiLevelType w:val="multilevel"/>
    <w:tmpl w:val="C8225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9A7F3E"/>
    <w:multiLevelType w:val="hybridMultilevel"/>
    <w:tmpl w:val="A09AC0C6"/>
    <w:lvl w:ilvl="0" w:tplc="25963EB4">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B687514"/>
    <w:multiLevelType w:val="hybridMultilevel"/>
    <w:tmpl w:val="83CC95AA"/>
    <w:lvl w:ilvl="0" w:tplc="C25A98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9C16EC"/>
    <w:multiLevelType w:val="hybridMultilevel"/>
    <w:tmpl w:val="20F6ED68"/>
    <w:lvl w:ilvl="0" w:tplc="BFBAE9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E90B07"/>
    <w:multiLevelType w:val="hybridMultilevel"/>
    <w:tmpl w:val="EBF80B8A"/>
    <w:lvl w:ilvl="0" w:tplc="ACDA9B0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4B12BB9"/>
    <w:multiLevelType w:val="multilevel"/>
    <w:tmpl w:val="2890A894"/>
    <w:lvl w:ilvl="0">
      <w:start w:val="2"/>
      <w:numFmt w:val="decimal"/>
      <w:lvlText w:val="%1"/>
      <w:lvlJc w:val="left"/>
      <w:pPr>
        <w:ind w:left="375" w:hanging="375"/>
      </w:pPr>
      <w:rPr>
        <w:rFonts w:hint="default"/>
        <w:b/>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1" w15:restartNumberingAfterBreak="0">
    <w:nsid w:val="67C82A16"/>
    <w:multiLevelType w:val="hybridMultilevel"/>
    <w:tmpl w:val="5772141E"/>
    <w:lvl w:ilvl="0" w:tplc="B504F2E8">
      <w:start w:val="3"/>
      <w:numFmt w:val="decimal"/>
      <w:lvlText w:val="%1."/>
      <w:lvlJc w:val="left"/>
      <w:pPr>
        <w:tabs>
          <w:tab w:val="num" w:pos="400"/>
        </w:tabs>
        <w:ind w:left="400" w:hanging="360"/>
      </w:pPr>
      <w:rPr>
        <w:rFonts w:hint="default"/>
      </w:rPr>
    </w:lvl>
    <w:lvl w:ilvl="1" w:tplc="04190019" w:tentative="1">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22" w15:restartNumberingAfterBreak="0">
    <w:nsid w:val="68A30028"/>
    <w:multiLevelType w:val="hybridMultilevel"/>
    <w:tmpl w:val="E51AC394"/>
    <w:lvl w:ilvl="0" w:tplc="ADB811B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B25373A"/>
    <w:multiLevelType w:val="hybridMultilevel"/>
    <w:tmpl w:val="B23E852E"/>
    <w:lvl w:ilvl="0" w:tplc="C25A9888">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4" w15:restartNumberingAfterBreak="0">
    <w:nsid w:val="6D633041"/>
    <w:multiLevelType w:val="hybridMultilevel"/>
    <w:tmpl w:val="D59A184C"/>
    <w:lvl w:ilvl="0" w:tplc="5C8A90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6D4F57"/>
    <w:multiLevelType w:val="hybridMultilevel"/>
    <w:tmpl w:val="75FE25E2"/>
    <w:lvl w:ilvl="0" w:tplc="BDCCEC3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E614F4D"/>
    <w:multiLevelType w:val="hybridMultilevel"/>
    <w:tmpl w:val="0ADE4722"/>
    <w:lvl w:ilvl="0" w:tplc="BFBAE9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E810745"/>
    <w:multiLevelType w:val="multilevel"/>
    <w:tmpl w:val="9244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677F6F"/>
    <w:multiLevelType w:val="multilevel"/>
    <w:tmpl w:val="0C26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C51E56"/>
    <w:multiLevelType w:val="multilevel"/>
    <w:tmpl w:val="26227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995865"/>
    <w:multiLevelType w:val="hybridMultilevel"/>
    <w:tmpl w:val="347829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6D52A81"/>
    <w:multiLevelType w:val="hybridMultilevel"/>
    <w:tmpl w:val="C142BAC2"/>
    <w:lvl w:ilvl="0" w:tplc="88523222">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15:restartNumberingAfterBreak="0">
    <w:nsid w:val="77222256"/>
    <w:multiLevelType w:val="multilevel"/>
    <w:tmpl w:val="CAB87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C04C9F"/>
    <w:multiLevelType w:val="hybridMultilevel"/>
    <w:tmpl w:val="882809B8"/>
    <w:lvl w:ilvl="0" w:tplc="5AE6BB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A8372E"/>
    <w:multiLevelType w:val="hybridMultilevel"/>
    <w:tmpl w:val="3A2C3C74"/>
    <w:lvl w:ilvl="0" w:tplc="BFBAE9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4"/>
  </w:num>
  <w:num w:numId="4">
    <w:abstractNumId w:val="22"/>
  </w:num>
  <w:num w:numId="5">
    <w:abstractNumId w:val="19"/>
  </w:num>
  <w:num w:numId="6">
    <w:abstractNumId w:val="31"/>
  </w:num>
  <w:num w:numId="7">
    <w:abstractNumId w:val="16"/>
  </w:num>
  <w:num w:numId="8">
    <w:abstractNumId w:val="1"/>
  </w:num>
  <w:num w:numId="9">
    <w:abstractNumId w:val="33"/>
  </w:num>
  <w:num w:numId="10">
    <w:abstractNumId w:val="18"/>
  </w:num>
  <w:num w:numId="11">
    <w:abstractNumId w:val="34"/>
  </w:num>
  <w:num w:numId="12">
    <w:abstractNumId w:val="26"/>
  </w:num>
  <w:num w:numId="13">
    <w:abstractNumId w:val="32"/>
  </w:num>
  <w:num w:numId="14">
    <w:abstractNumId w:val="29"/>
    <w:lvlOverride w:ilvl="0">
      <w:startOverride w:val="2"/>
    </w:lvlOverride>
  </w:num>
  <w:num w:numId="15">
    <w:abstractNumId w:val="20"/>
  </w:num>
  <w:num w:numId="16">
    <w:abstractNumId w:val="2"/>
  </w:num>
  <w:num w:numId="17">
    <w:abstractNumId w:val="25"/>
  </w:num>
  <w:num w:numId="18">
    <w:abstractNumId w:val="23"/>
  </w:num>
  <w:num w:numId="19">
    <w:abstractNumId w:val="5"/>
  </w:num>
  <w:num w:numId="20">
    <w:abstractNumId w:val="21"/>
  </w:num>
  <w:num w:numId="21">
    <w:abstractNumId w:val="8"/>
  </w:num>
  <w:num w:numId="22">
    <w:abstractNumId w:val="17"/>
  </w:num>
  <w:num w:numId="23">
    <w:abstractNumId w:val="0"/>
  </w:num>
  <w:num w:numId="24">
    <w:abstractNumId w:val="24"/>
  </w:num>
  <w:num w:numId="25">
    <w:abstractNumId w:val="13"/>
  </w:num>
  <w:num w:numId="26">
    <w:abstractNumId w:val="27"/>
  </w:num>
  <w:num w:numId="27">
    <w:abstractNumId w:val="28"/>
  </w:num>
  <w:num w:numId="28">
    <w:abstractNumId w:val="3"/>
  </w:num>
  <w:num w:numId="29">
    <w:abstractNumId w:val="12"/>
  </w:num>
  <w:num w:numId="30">
    <w:abstractNumId w:val="7"/>
  </w:num>
  <w:num w:numId="31">
    <w:abstractNumId w:val="6"/>
  </w:num>
  <w:num w:numId="32">
    <w:abstractNumId w:val="11"/>
  </w:num>
  <w:num w:numId="33">
    <w:abstractNumId w:val="15"/>
  </w:num>
  <w:num w:numId="34">
    <w:abstractNumId w:val="14"/>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0C"/>
    <w:rsid w:val="00000B07"/>
    <w:rsid w:val="000015B2"/>
    <w:rsid w:val="00002273"/>
    <w:rsid w:val="000024DC"/>
    <w:rsid w:val="0000298C"/>
    <w:rsid w:val="000045E3"/>
    <w:rsid w:val="0000626D"/>
    <w:rsid w:val="00006FEA"/>
    <w:rsid w:val="00010F36"/>
    <w:rsid w:val="00011C2D"/>
    <w:rsid w:val="00011E14"/>
    <w:rsid w:val="00012B3E"/>
    <w:rsid w:val="00013D8E"/>
    <w:rsid w:val="00013F4B"/>
    <w:rsid w:val="00017150"/>
    <w:rsid w:val="00017629"/>
    <w:rsid w:val="00020A4E"/>
    <w:rsid w:val="000227F1"/>
    <w:rsid w:val="00022914"/>
    <w:rsid w:val="00022A29"/>
    <w:rsid w:val="00023AAD"/>
    <w:rsid w:val="00024FA3"/>
    <w:rsid w:val="00025032"/>
    <w:rsid w:val="00025B7B"/>
    <w:rsid w:val="000271E6"/>
    <w:rsid w:val="00027350"/>
    <w:rsid w:val="0003137D"/>
    <w:rsid w:val="00031C9D"/>
    <w:rsid w:val="000328A0"/>
    <w:rsid w:val="00033941"/>
    <w:rsid w:val="00034137"/>
    <w:rsid w:val="00034F50"/>
    <w:rsid w:val="00040720"/>
    <w:rsid w:val="0004351F"/>
    <w:rsid w:val="000438F6"/>
    <w:rsid w:val="00043D91"/>
    <w:rsid w:val="000460A6"/>
    <w:rsid w:val="00046410"/>
    <w:rsid w:val="00047837"/>
    <w:rsid w:val="00047A4A"/>
    <w:rsid w:val="00050F49"/>
    <w:rsid w:val="00052474"/>
    <w:rsid w:val="00052C3D"/>
    <w:rsid w:val="000532CF"/>
    <w:rsid w:val="0005371A"/>
    <w:rsid w:val="00053F33"/>
    <w:rsid w:val="00054B71"/>
    <w:rsid w:val="00054F54"/>
    <w:rsid w:val="0005599D"/>
    <w:rsid w:val="0005640D"/>
    <w:rsid w:val="00057127"/>
    <w:rsid w:val="000574E9"/>
    <w:rsid w:val="00063417"/>
    <w:rsid w:val="0006464F"/>
    <w:rsid w:val="00070FB6"/>
    <w:rsid w:val="00071E5E"/>
    <w:rsid w:val="000739F8"/>
    <w:rsid w:val="00073A75"/>
    <w:rsid w:val="000740A6"/>
    <w:rsid w:val="000746DD"/>
    <w:rsid w:val="00074CA6"/>
    <w:rsid w:val="00075EB4"/>
    <w:rsid w:val="00076738"/>
    <w:rsid w:val="000774DD"/>
    <w:rsid w:val="000800FF"/>
    <w:rsid w:val="000804EC"/>
    <w:rsid w:val="00082755"/>
    <w:rsid w:val="00082BDC"/>
    <w:rsid w:val="000831B1"/>
    <w:rsid w:val="0008364B"/>
    <w:rsid w:val="000842D0"/>
    <w:rsid w:val="00084B23"/>
    <w:rsid w:val="00084BE9"/>
    <w:rsid w:val="000873DA"/>
    <w:rsid w:val="00087DE7"/>
    <w:rsid w:val="00092D72"/>
    <w:rsid w:val="00092EDB"/>
    <w:rsid w:val="000946D1"/>
    <w:rsid w:val="000960D4"/>
    <w:rsid w:val="00096845"/>
    <w:rsid w:val="00097881"/>
    <w:rsid w:val="000A151F"/>
    <w:rsid w:val="000A3C32"/>
    <w:rsid w:val="000A4AFF"/>
    <w:rsid w:val="000A5CF3"/>
    <w:rsid w:val="000A67B5"/>
    <w:rsid w:val="000A6AC6"/>
    <w:rsid w:val="000A6F3E"/>
    <w:rsid w:val="000A6F86"/>
    <w:rsid w:val="000A71EE"/>
    <w:rsid w:val="000B3160"/>
    <w:rsid w:val="000B36FB"/>
    <w:rsid w:val="000B4CBF"/>
    <w:rsid w:val="000B61FB"/>
    <w:rsid w:val="000B6D69"/>
    <w:rsid w:val="000C1A94"/>
    <w:rsid w:val="000C1DBA"/>
    <w:rsid w:val="000C231E"/>
    <w:rsid w:val="000C39E8"/>
    <w:rsid w:val="000C485F"/>
    <w:rsid w:val="000C67B4"/>
    <w:rsid w:val="000C76EF"/>
    <w:rsid w:val="000D1071"/>
    <w:rsid w:val="000D2225"/>
    <w:rsid w:val="000D3B6E"/>
    <w:rsid w:val="000D53BA"/>
    <w:rsid w:val="000D63D2"/>
    <w:rsid w:val="000D64BB"/>
    <w:rsid w:val="000D7375"/>
    <w:rsid w:val="000D7396"/>
    <w:rsid w:val="000D75D9"/>
    <w:rsid w:val="000D7A5B"/>
    <w:rsid w:val="000E3BBA"/>
    <w:rsid w:val="000E5D24"/>
    <w:rsid w:val="000E6DCE"/>
    <w:rsid w:val="000E737C"/>
    <w:rsid w:val="000F0059"/>
    <w:rsid w:val="000F04EB"/>
    <w:rsid w:val="000F0AC0"/>
    <w:rsid w:val="000F0AD4"/>
    <w:rsid w:val="000F1E15"/>
    <w:rsid w:val="000F2F1C"/>
    <w:rsid w:val="000F44BB"/>
    <w:rsid w:val="000F54F4"/>
    <w:rsid w:val="000F5C1B"/>
    <w:rsid w:val="000F7DF9"/>
    <w:rsid w:val="00100B05"/>
    <w:rsid w:val="001011DD"/>
    <w:rsid w:val="00102F55"/>
    <w:rsid w:val="00104EC7"/>
    <w:rsid w:val="00106149"/>
    <w:rsid w:val="00106C02"/>
    <w:rsid w:val="0010709F"/>
    <w:rsid w:val="00107818"/>
    <w:rsid w:val="001100E1"/>
    <w:rsid w:val="00111CBD"/>
    <w:rsid w:val="00111D94"/>
    <w:rsid w:val="00112BF2"/>
    <w:rsid w:val="00113517"/>
    <w:rsid w:val="0011503A"/>
    <w:rsid w:val="0011570A"/>
    <w:rsid w:val="00117D95"/>
    <w:rsid w:val="001221FC"/>
    <w:rsid w:val="00123507"/>
    <w:rsid w:val="00125535"/>
    <w:rsid w:val="00125692"/>
    <w:rsid w:val="001259BD"/>
    <w:rsid w:val="0012648F"/>
    <w:rsid w:val="001267CF"/>
    <w:rsid w:val="00126D0B"/>
    <w:rsid w:val="00127E92"/>
    <w:rsid w:val="001300AE"/>
    <w:rsid w:val="00131152"/>
    <w:rsid w:val="001339D7"/>
    <w:rsid w:val="0013496C"/>
    <w:rsid w:val="00134A20"/>
    <w:rsid w:val="001355A7"/>
    <w:rsid w:val="0013576A"/>
    <w:rsid w:val="00135B91"/>
    <w:rsid w:val="00136335"/>
    <w:rsid w:val="001363E9"/>
    <w:rsid w:val="001410D7"/>
    <w:rsid w:val="00142CDB"/>
    <w:rsid w:val="0014499F"/>
    <w:rsid w:val="00145655"/>
    <w:rsid w:val="00145814"/>
    <w:rsid w:val="001471FE"/>
    <w:rsid w:val="00147378"/>
    <w:rsid w:val="0014746E"/>
    <w:rsid w:val="0014764B"/>
    <w:rsid w:val="00147B32"/>
    <w:rsid w:val="0015060D"/>
    <w:rsid w:val="00151602"/>
    <w:rsid w:val="00153398"/>
    <w:rsid w:val="00153EE8"/>
    <w:rsid w:val="00154F7A"/>
    <w:rsid w:val="001564E7"/>
    <w:rsid w:val="00156EE9"/>
    <w:rsid w:val="00157E6A"/>
    <w:rsid w:val="001606DB"/>
    <w:rsid w:val="00160950"/>
    <w:rsid w:val="00161E80"/>
    <w:rsid w:val="00162158"/>
    <w:rsid w:val="0016485E"/>
    <w:rsid w:val="00165C79"/>
    <w:rsid w:val="00167A43"/>
    <w:rsid w:val="001700C5"/>
    <w:rsid w:val="00170213"/>
    <w:rsid w:val="00170A0B"/>
    <w:rsid w:val="00171244"/>
    <w:rsid w:val="00171BC6"/>
    <w:rsid w:val="00173432"/>
    <w:rsid w:val="00173BD5"/>
    <w:rsid w:val="00174253"/>
    <w:rsid w:val="0017427D"/>
    <w:rsid w:val="00174DBD"/>
    <w:rsid w:val="001750F8"/>
    <w:rsid w:val="00176D64"/>
    <w:rsid w:val="00177007"/>
    <w:rsid w:val="001811ED"/>
    <w:rsid w:val="00181848"/>
    <w:rsid w:val="00181CBF"/>
    <w:rsid w:val="00181DAD"/>
    <w:rsid w:val="00184429"/>
    <w:rsid w:val="00184703"/>
    <w:rsid w:val="00185497"/>
    <w:rsid w:val="00186A20"/>
    <w:rsid w:val="00187FA1"/>
    <w:rsid w:val="00190393"/>
    <w:rsid w:val="00190A19"/>
    <w:rsid w:val="0019281F"/>
    <w:rsid w:val="001936A1"/>
    <w:rsid w:val="0019379E"/>
    <w:rsid w:val="0019486B"/>
    <w:rsid w:val="00194FA6"/>
    <w:rsid w:val="00195EE7"/>
    <w:rsid w:val="00196372"/>
    <w:rsid w:val="001A0977"/>
    <w:rsid w:val="001A0E82"/>
    <w:rsid w:val="001A1C2E"/>
    <w:rsid w:val="001A3CB3"/>
    <w:rsid w:val="001A4905"/>
    <w:rsid w:val="001A4CC4"/>
    <w:rsid w:val="001A58D1"/>
    <w:rsid w:val="001A5C80"/>
    <w:rsid w:val="001A64F7"/>
    <w:rsid w:val="001A7C88"/>
    <w:rsid w:val="001B03B0"/>
    <w:rsid w:val="001B03FB"/>
    <w:rsid w:val="001B0AF1"/>
    <w:rsid w:val="001B1FA6"/>
    <w:rsid w:val="001B27E1"/>
    <w:rsid w:val="001B29E3"/>
    <w:rsid w:val="001B2DC8"/>
    <w:rsid w:val="001B3AC8"/>
    <w:rsid w:val="001B4F2F"/>
    <w:rsid w:val="001B5F18"/>
    <w:rsid w:val="001B7FB0"/>
    <w:rsid w:val="001C105F"/>
    <w:rsid w:val="001C18C9"/>
    <w:rsid w:val="001C2078"/>
    <w:rsid w:val="001C2B39"/>
    <w:rsid w:val="001C33B0"/>
    <w:rsid w:val="001C3A10"/>
    <w:rsid w:val="001C3D40"/>
    <w:rsid w:val="001C3FC8"/>
    <w:rsid w:val="001C44C4"/>
    <w:rsid w:val="001C4B53"/>
    <w:rsid w:val="001C5671"/>
    <w:rsid w:val="001C6160"/>
    <w:rsid w:val="001C6B7A"/>
    <w:rsid w:val="001C6EDA"/>
    <w:rsid w:val="001C7AD8"/>
    <w:rsid w:val="001D0832"/>
    <w:rsid w:val="001D26B7"/>
    <w:rsid w:val="001D3362"/>
    <w:rsid w:val="001D41E2"/>
    <w:rsid w:val="001D42DC"/>
    <w:rsid w:val="001D56C9"/>
    <w:rsid w:val="001D6C70"/>
    <w:rsid w:val="001D731C"/>
    <w:rsid w:val="001D74F2"/>
    <w:rsid w:val="001E0A99"/>
    <w:rsid w:val="001E1819"/>
    <w:rsid w:val="001E18F7"/>
    <w:rsid w:val="001E2B70"/>
    <w:rsid w:val="001E2CEE"/>
    <w:rsid w:val="001E3B86"/>
    <w:rsid w:val="001E4287"/>
    <w:rsid w:val="001E4707"/>
    <w:rsid w:val="001E4B4D"/>
    <w:rsid w:val="001E53DD"/>
    <w:rsid w:val="001E5C8A"/>
    <w:rsid w:val="001E5F76"/>
    <w:rsid w:val="001F2446"/>
    <w:rsid w:val="001F2487"/>
    <w:rsid w:val="001F3B32"/>
    <w:rsid w:val="001F401E"/>
    <w:rsid w:val="001F45F7"/>
    <w:rsid w:val="001F5853"/>
    <w:rsid w:val="0020005F"/>
    <w:rsid w:val="0020108E"/>
    <w:rsid w:val="002038C3"/>
    <w:rsid w:val="0020452F"/>
    <w:rsid w:val="00204BCC"/>
    <w:rsid w:val="00206770"/>
    <w:rsid w:val="00206966"/>
    <w:rsid w:val="00206F4A"/>
    <w:rsid w:val="00207645"/>
    <w:rsid w:val="00214383"/>
    <w:rsid w:val="002160A6"/>
    <w:rsid w:val="002175F3"/>
    <w:rsid w:val="0021794D"/>
    <w:rsid w:val="00222994"/>
    <w:rsid w:val="002236C7"/>
    <w:rsid w:val="00223F0B"/>
    <w:rsid w:val="002256E1"/>
    <w:rsid w:val="00225E0C"/>
    <w:rsid w:val="002265F8"/>
    <w:rsid w:val="002267ED"/>
    <w:rsid w:val="002274B8"/>
    <w:rsid w:val="002278CB"/>
    <w:rsid w:val="0023040F"/>
    <w:rsid w:val="0023526C"/>
    <w:rsid w:val="00236596"/>
    <w:rsid w:val="002370FA"/>
    <w:rsid w:val="002405C4"/>
    <w:rsid w:val="002425DC"/>
    <w:rsid w:val="0024277B"/>
    <w:rsid w:val="0024524D"/>
    <w:rsid w:val="002462B9"/>
    <w:rsid w:val="00247FBF"/>
    <w:rsid w:val="00250C96"/>
    <w:rsid w:val="002525BA"/>
    <w:rsid w:val="00252FEF"/>
    <w:rsid w:val="002539F4"/>
    <w:rsid w:val="002545CC"/>
    <w:rsid w:val="0025551E"/>
    <w:rsid w:val="002556EF"/>
    <w:rsid w:val="00255B4F"/>
    <w:rsid w:val="0025708D"/>
    <w:rsid w:val="00262FC8"/>
    <w:rsid w:val="0026359C"/>
    <w:rsid w:val="0026392A"/>
    <w:rsid w:val="002641F0"/>
    <w:rsid w:val="0026453B"/>
    <w:rsid w:val="0026537B"/>
    <w:rsid w:val="0026570E"/>
    <w:rsid w:val="002660F2"/>
    <w:rsid w:val="00266446"/>
    <w:rsid w:val="00266536"/>
    <w:rsid w:val="00270912"/>
    <w:rsid w:val="0027116D"/>
    <w:rsid w:val="00272722"/>
    <w:rsid w:val="00272FB7"/>
    <w:rsid w:val="0027315C"/>
    <w:rsid w:val="00274CF1"/>
    <w:rsid w:val="00274EA0"/>
    <w:rsid w:val="0027599C"/>
    <w:rsid w:val="00275F3F"/>
    <w:rsid w:val="00275FB6"/>
    <w:rsid w:val="00276525"/>
    <w:rsid w:val="00276C73"/>
    <w:rsid w:val="0028000C"/>
    <w:rsid w:val="00280769"/>
    <w:rsid w:val="00280CCA"/>
    <w:rsid w:val="00281532"/>
    <w:rsid w:val="00283F99"/>
    <w:rsid w:val="00285592"/>
    <w:rsid w:val="002863A6"/>
    <w:rsid w:val="00286877"/>
    <w:rsid w:val="0028712C"/>
    <w:rsid w:val="00287840"/>
    <w:rsid w:val="00287FDA"/>
    <w:rsid w:val="00290349"/>
    <w:rsid w:val="002908AC"/>
    <w:rsid w:val="00290FB2"/>
    <w:rsid w:val="00290FCE"/>
    <w:rsid w:val="00292359"/>
    <w:rsid w:val="00295319"/>
    <w:rsid w:val="002964A7"/>
    <w:rsid w:val="00297797"/>
    <w:rsid w:val="002A02C7"/>
    <w:rsid w:val="002A1C10"/>
    <w:rsid w:val="002A2D2A"/>
    <w:rsid w:val="002A32E4"/>
    <w:rsid w:val="002A394B"/>
    <w:rsid w:val="002A44B5"/>
    <w:rsid w:val="002A4D5F"/>
    <w:rsid w:val="002A5D48"/>
    <w:rsid w:val="002B054A"/>
    <w:rsid w:val="002B1D9C"/>
    <w:rsid w:val="002B30B0"/>
    <w:rsid w:val="002B4B71"/>
    <w:rsid w:val="002B576C"/>
    <w:rsid w:val="002B6AC5"/>
    <w:rsid w:val="002B7ACA"/>
    <w:rsid w:val="002C05D7"/>
    <w:rsid w:val="002C4EC5"/>
    <w:rsid w:val="002C6525"/>
    <w:rsid w:val="002C6E3F"/>
    <w:rsid w:val="002C7621"/>
    <w:rsid w:val="002D0726"/>
    <w:rsid w:val="002D0D21"/>
    <w:rsid w:val="002D4552"/>
    <w:rsid w:val="002D4997"/>
    <w:rsid w:val="002D4B3C"/>
    <w:rsid w:val="002D5F4C"/>
    <w:rsid w:val="002D602D"/>
    <w:rsid w:val="002D6A02"/>
    <w:rsid w:val="002D7607"/>
    <w:rsid w:val="002E0C8C"/>
    <w:rsid w:val="002E1AD5"/>
    <w:rsid w:val="002E1D88"/>
    <w:rsid w:val="002E3EE0"/>
    <w:rsid w:val="002E4807"/>
    <w:rsid w:val="002E5910"/>
    <w:rsid w:val="002E7545"/>
    <w:rsid w:val="002F0070"/>
    <w:rsid w:val="002F02F7"/>
    <w:rsid w:val="002F0AB5"/>
    <w:rsid w:val="002F1816"/>
    <w:rsid w:val="002F1A0B"/>
    <w:rsid w:val="002F218D"/>
    <w:rsid w:val="002F36A4"/>
    <w:rsid w:val="002F4D94"/>
    <w:rsid w:val="002F7B99"/>
    <w:rsid w:val="00301B04"/>
    <w:rsid w:val="00302FEA"/>
    <w:rsid w:val="00303396"/>
    <w:rsid w:val="0030396F"/>
    <w:rsid w:val="003069B0"/>
    <w:rsid w:val="003072D4"/>
    <w:rsid w:val="0031053D"/>
    <w:rsid w:val="00310EF4"/>
    <w:rsid w:val="003148AF"/>
    <w:rsid w:val="003152D8"/>
    <w:rsid w:val="00316AAA"/>
    <w:rsid w:val="00320293"/>
    <w:rsid w:val="003207D7"/>
    <w:rsid w:val="003210AD"/>
    <w:rsid w:val="00321F86"/>
    <w:rsid w:val="003227D7"/>
    <w:rsid w:val="003230C9"/>
    <w:rsid w:val="00323107"/>
    <w:rsid w:val="00325246"/>
    <w:rsid w:val="003267C3"/>
    <w:rsid w:val="003273EE"/>
    <w:rsid w:val="00327450"/>
    <w:rsid w:val="00330396"/>
    <w:rsid w:val="003311F8"/>
    <w:rsid w:val="00331E9F"/>
    <w:rsid w:val="00332DF6"/>
    <w:rsid w:val="00333A38"/>
    <w:rsid w:val="00336344"/>
    <w:rsid w:val="00340395"/>
    <w:rsid w:val="00340BC8"/>
    <w:rsid w:val="0034481F"/>
    <w:rsid w:val="00345928"/>
    <w:rsid w:val="00345E01"/>
    <w:rsid w:val="003470F0"/>
    <w:rsid w:val="00347F95"/>
    <w:rsid w:val="00351074"/>
    <w:rsid w:val="003517F5"/>
    <w:rsid w:val="00354043"/>
    <w:rsid w:val="003556C5"/>
    <w:rsid w:val="003606FB"/>
    <w:rsid w:val="003607A3"/>
    <w:rsid w:val="003615DA"/>
    <w:rsid w:val="00363866"/>
    <w:rsid w:val="00364099"/>
    <w:rsid w:val="00365852"/>
    <w:rsid w:val="003673FE"/>
    <w:rsid w:val="00370584"/>
    <w:rsid w:val="003705F4"/>
    <w:rsid w:val="003718A1"/>
    <w:rsid w:val="003737D7"/>
    <w:rsid w:val="00373983"/>
    <w:rsid w:val="00375087"/>
    <w:rsid w:val="00377D83"/>
    <w:rsid w:val="0038015B"/>
    <w:rsid w:val="003810ED"/>
    <w:rsid w:val="00381305"/>
    <w:rsid w:val="003819FD"/>
    <w:rsid w:val="00382907"/>
    <w:rsid w:val="0038408B"/>
    <w:rsid w:val="0038449D"/>
    <w:rsid w:val="00385808"/>
    <w:rsid w:val="003873C1"/>
    <w:rsid w:val="003907F8"/>
    <w:rsid w:val="00390AF0"/>
    <w:rsid w:val="0039250F"/>
    <w:rsid w:val="00392EA9"/>
    <w:rsid w:val="00393755"/>
    <w:rsid w:val="00393B99"/>
    <w:rsid w:val="00394FB2"/>
    <w:rsid w:val="003958E5"/>
    <w:rsid w:val="0039598D"/>
    <w:rsid w:val="00397279"/>
    <w:rsid w:val="0039733F"/>
    <w:rsid w:val="003975AC"/>
    <w:rsid w:val="0039765D"/>
    <w:rsid w:val="003A0B8C"/>
    <w:rsid w:val="003A1948"/>
    <w:rsid w:val="003A2555"/>
    <w:rsid w:val="003A2859"/>
    <w:rsid w:val="003A3169"/>
    <w:rsid w:val="003A31BE"/>
    <w:rsid w:val="003A376A"/>
    <w:rsid w:val="003A3B2F"/>
    <w:rsid w:val="003A591E"/>
    <w:rsid w:val="003A6085"/>
    <w:rsid w:val="003A6970"/>
    <w:rsid w:val="003A7B2B"/>
    <w:rsid w:val="003B243B"/>
    <w:rsid w:val="003B26AF"/>
    <w:rsid w:val="003B2D4A"/>
    <w:rsid w:val="003B2E50"/>
    <w:rsid w:val="003B2FB7"/>
    <w:rsid w:val="003B3DA7"/>
    <w:rsid w:val="003C0DE3"/>
    <w:rsid w:val="003C58FF"/>
    <w:rsid w:val="003D0329"/>
    <w:rsid w:val="003D0C8B"/>
    <w:rsid w:val="003D125C"/>
    <w:rsid w:val="003D12AE"/>
    <w:rsid w:val="003D191C"/>
    <w:rsid w:val="003D1CD7"/>
    <w:rsid w:val="003D2D13"/>
    <w:rsid w:val="003D2F04"/>
    <w:rsid w:val="003D44D2"/>
    <w:rsid w:val="003D4675"/>
    <w:rsid w:val="003D5BF9"/>
    <w:rsid w:val="003D636C"/>
    <w:rsid w:val="003D6593"/>
    <w:rsid w:val="003D71FF"/>
    <w:rsid w:val="003D7BEB"/>
    <w:rsid w:val="003E0B46"/>
    <w:rsid w:val="003E25A2"/>
    <w:rsid w:val="003E2A90"/>
    <w:rsid w:val="003E2CEC"/>
    <w:rsid w:val="003E42D8"/>
    <w:rsid w:val="003E631D"/>
    <w:rsid w:val="003E7B91"/>
    <w:rsid w:val="003F0966"/>
    <w:rsid w:val="003F121B"/>
    <w:rsid w:val="003F16FB"/>
    <w:rsid w:val="003F2CD2"/>
    <w:rsid w:val="003F3238"/>
    <w:rsid w:val="003F37F1"/>
    <w:rsid w:val="003F553B"/>
    <w:rsid w:val="003F5F83"/>
    <w:rsid w:val="003F7A01"/>
    <w:rsid w:val="003F7E8F"/>
    <w:rsid w:val="0040038E"/>
    <w:rsid w:val="00401441"/>
    <w:rsid w:val="00402D4A"/>
    <w:rsid w:val="00406791"/>
    <w:rsid w:val="00410307"/>
    <w:rsid w:val="00410E29"/>
    <w:rsid w:val="00412D30"/>
    <w:rsid w:val="00412EF8"/>
    <w:rsid w:val="00413F5C"/>
    <w:rsid w:val="0041462A"/>
    <w:rsid w:val="00414AB0"/>
    <w:rsid w:val="00416131"/>
    <w:rsid w:val="00416509"/>
    <w:rsid w:val="004166F2"/>
    <w:rsid w:val="004168EA"/>
    <w:rsid w:val="004206CD"/>
    <w:rsid w:val="00421D01"/>
    <w:rsid w:val="00423143"/>
    <w:rsid w:val="004247F2"/>
    <w:rsid w:val="0042602F"/>
    <w:rsid w:val="00430D5F"/>
    <w:rsid w:val="004310F0"/>
    <w:rsid w:val="00432A27"/>
    <w:rsid w:val="004331BE"/>
    <w:rsid w:val="004345DC"/>
    <w:rsid w:val="004368B8"/>
    <w:rsid w:val="00437723"/>
    <w:rsid w:val="0043785C"/>
    <w:rsid w:val="00440B28"/>
    <w:rsid w:val="004414A0"/>
    <w:rsid w:val="0044156D"/>
    <w:rsid w:val="004417E8"/>
    <w:rsid w:val="004436EE"/>
    <w:rsid w:val="00444047"/>
    <w:rsid w:val="00444D82"/>
    <w:rsid w:val="0044571F"/>
    <w:rsid w:val="00447986"/>
    <w:rsid w:val="00447D5F"/>
    <w:rsid w:val="0045021C"/>
    <w:rsid w:val="004506D7"/>
    <w:rsid w:val="00450E09"/>
    <w:rsid w:val="00452FAF"/>
    <w:rsid w:val="00453539"/>
    <w:rsid w:val="00455069"/>
    <w:rsid w:val="0045546E"/>
    <w:rsid w:val="004563AD"/>
    <w:rsid w:val="004571D5"/>
    <w:rsid w:val="0045796C"/>
    <w:rsid w:val="00460FA8"/>
    <w:rsid w:val="00462E93"/>
    <w:rsid w:val="0046372C"/>
    <w:rsid w:val="00463E30"/>
    <w:rsid w:val="00464B1D"/>
    <w:rsid w:val="004666FE"/>
    <w:rsid w:val="00467F34"/>
    <w:rsid w:val="0047016D"/>
    <w:rsid w:val="004701D5"/>
    <w:rsid w:val="0047067E"/>
    <w:rsid w:val="0047129D"/>
    <w:rsid w:val="00471B59"/>
    <w:rsid w:val="00472242"/>
    <w:rsid w:val="004740B2"/>
    <w:rsid w:val="0047417B"/>
    <w:rsid w:val="004741E7"/>
    <w:rsid w:val="004765B4"/>
    <w:rsid w:val="004772F2"/>
    <w:rsid w:val="00481170"/>
    <w:rsid w:val="00481545"/>
    <w:rsid w:val="00482ABD"/>
    <w:rsid w:val="00483701"/>
    <w:rsid w:val="0048437A"/>
    <w:rsid w:val="00486787"/>
    <w:rsid w:val="0048762A"/>
    <w:rsid w:val="00494073"/>
    <w:rsid w:val="004943BE"/>
    <w:rsid w:val="004960D0"/>
    <w:rsid w:val="00496B5C"/>
    <w:rsid w:val="00496E6E"/>
    <w:rsid w:val="00497973"/>
    <w:rsid w:val="00497B6F"/>
    <w:rsid w:val="004A1E3B"/>
    <w:rsid w:val="004A2252"/>
    <w:rsid w:val="004A2414"/>
    <w:rsid w:val="004A3422"/>
    <w:rsid w:val="004A3EE0"/>
    <w:rsid w:val="004A3F81"/>
    <w:rsid w:val="004A4C45"/>
    <w:rsid w:val="004A51AE"/>
    <w:rsid w:val="004A5E6C"/>
    <w:rsid w:val="004A63E7"/>
    <w:rsid w:val="004A6900"/>
    <w:rsid w:val="004B0B45"/>
    <w:rsid w:val="004B15B9"/>
    <w:rsid w:val="004B22E7"/>
    <w:rsid w:val="004B25C5"/>
    <w:rsid w:val="004B2AD2"/>
    <w:rsid w:val="004B3771"/>
    <w:rsid w:val="004B467E"/>
    <w:rsid w:val="004B472C"/>
    <w:rsid w:val="004B4A71"/>
    <w:rsid w:val="004B4CE2"/>
    <w:rsid w:val="004B540F"/>
    <w:rsid w:val="004B590D"/>
    <w:rsid w:val="004B654B"/>
    <w:rsid w:val="004B6E9A"/>
    <w:rsid w:val="004B71BE"/>
    <w:rsid w:val="004B763A"/>
    <w:rsid w:val="004C08AA"/>
    <w:rsid w:val="004C09BB"/>
    <w:rsid w:val="004C252F"/>
    <w:rsid w:val="004C25D3"/>
    <w:rsid w:val="004C2674"/>
    <w:rsid w:val="004C2828"/>
    <w:rsid w:val="004C4BC8"/>
    <w:rsid w:val="004C5378"/>
    <w:rsid w:val="004C7904"/>
    <w:rsid w:val="004D0181"/>
    <w:rsid w:val="004D1CCA"/>
    <w:rsid w:val="004D3376"/>
    <w:rsid w:val="004D4E05"/>
    <w:rsid w:val="004D6102"/>
    <w:rsid w:val="004D68C5"/>
    <w:rsid w:val="004E1096"/>
    <w:rsid w:val="004E15D7"/>
    <w:rsid w:val="004E162E"/>
    <w:rsid w:val="004E2CEC"/>
    <w:rsid w:val="004E3798"/>
    <w:rsid w:val="004E44AD"/>
    <w:rsid w:val="004E644B"/>
    <w:rsid w:val="004E6D75"/>
    <w:rsid w:val="004E70EB"/>
    <w:rsid w:val="004E72AF"/>
    <w:rsid w:val="004E7D02"/>
    <w:rsid w:val="004F0A55"/>
    <w:rsid w:val="004F0C3F"/>
    <w:rsid w:val="004F3E9A"/>
    <w:rsid w:val="004F616F"/>
    <w:rsid w:val="004F6D22"/>
    <w:rsid w:val="004F6FBD"/>
    <w:rsid w:val="004F79FB"/>
    <w:rsid w:val="004F7D0A"/>
    <w:rsid w:val="0050100A"/>
    <w:rsid w:val="00501A95"/>
    <w:rsid w:val="00502290"/>
    <w:rsid w:val="005023BC"/>
    <w:rsid w:val="005027BE"/>
    <w:rsid w:val="005043CF"/>
    <w:rsid w:val="005045AC"/>
    <w:rsid w:val="005053BC"/>
    <w:rsid w:val="0050623B"/>
    <w:rsid w:val="00506BEC"/>
    <w:rsid w:val="005077A9"/>
    <w:rsid w:val="00511F78"/>
    <w:rsid w:val="0051411D"/>
    <w:rsid w:val="00514858"/>
    <w:rsid w:val="00514ABE"/>
    <w:rsid w:val="00514BFF"/>
    <w:rsid w:val="005159BC"/>
    <w:rsid w:val="00516231"/>
    <w:rsid w:val="00516664"/>
    <w:rsid w:val="005206E9"/>
    <w:rsid w:val="005243B8"/>
    <w:rsid w:val="00526682"/>
    <w:rsid w:val="00527360"/>
    <w:rsid w:val="00530179"/>
    <w:rsid w:val="005304F7"/>
    <w:rsid w:val="00530588"/>
    <w:rsid w:val="00530C48"/>
    <w:rsid w:val="00531418"/>
    <w:rsid w:val="00532CBC"/>
    <w:rsid w:val="00536F4F"/>
    <w:rsid w:val="005425C1"/>
    <w:rsid w:val="00542BFA"/>
    <w:rsid w:val="00543CC0"/>
    <w:rsid w:val="00544172"/>
    <w:rsid w:val="005445C8"/>
    <w:rsid w:val="0054546A"/>
    <w:rsid w:val="0054639B"/>
    <w:rsid w:val="00546BEC"/>
    <w:rsid w:val="00550784"/>
    <w:rsid w:val="005511C7"/>
    <w:rsid w:val="00552AB5"/>
    <w:rsid w:val="00553FA0"/>
    <w:rsid w:val="00554B05"/>
    <w:rsid w:val="00555958"/>
    <w:rsid w:val="00555E74"/>
    <w:rsid w:val="00556285"/>
    <w:rsid w:val="00556752"/>
    <w:rsid w:val="005568EA"/>
    <w:rsid w:val="005577DD"/>
    <w:rsid w:val="00557D0D"/>
    <w:rsid w:val="00560B44"/>
    <w:rsid w:val="00561B18"/>
    <w:rsid w:val="0056283B"/>
    <w:rsid w:val="00562A14"/>
    <w:rsid w:val="00563557"/>
    <w:rsid w:val="0056792E"/>
    <w:rsid w:val="00571C6F"/>
    <w:rsid w:val="00573592"/>
    <w:rsid w:val="00574B7A"/>
    <w:rsid w:val="00576821"/>
    <w:rsid w:val="0057748E"/>
    <w:rsid w:val="00577A64"/>
    <w:rsid w:val="00577AFB"/>
    <w:rsid w:val="0058128C"/>
    <w:rsid w:val="005816D0"/>
    <w:rsid w:val="00581F55"/>
    <w:rsid w:val="0058322C"/>
    <w:rsid w:val="005855A4"/>
    <w:rsid w:val="00586519"/>
    <w:rsid w:val="005867DA"/>
    <w:rsid w:val="00587EFE"/>
    <w:rsid w:val="005913A2"/>
    <w:rsid w:val="0059193E"/>
    <w:rsid w:val="0059267F"/>
    <w:rsid w:val="005945AC"/>
    <w:rsid w:val="0059564F"/>
    <w:rsid w:val="0059660B"/>
    <w:rsid w:val="00596E13"/>
    <w:rsid w:val="005A22B5"/>
    <w:rsid w:val="005A75E5"/>
    <w:rsid w:val="005A7B00"/>
    <w:rsid w:val="005B01BB"/>
    <w:rsid w:val="005B0D15"/>
    <w:rsid w:val="005B385E"/>
    <w:rsid w:val="005B4A2A"/>
    <w:rsid w:val="005B625C"/>
    <w:rsid w:val="005B6312"/>
    <w:rsid w:val="005C148D"/>
    <w:rsid w:val="005C1634"/>
    <w:rsid w:val="005C18B4"/>
    <w:rsid w:val="005C1964"/>
    <w:rsid w:val="005C27CC"/>
    <w:rsid w:val="005C387A"/>
    <w:rsid w:val="005C510E"/>
    <w:rsid w:val="005D11A2"/>
    <w:rsid w:val="005D2B79"/>
    <w:rsid w:val="005D44D7"/>
    <w:rsid w:val="005D5E3C"/>
    <w:rsid w:val="005D6D7F"/>
    <w:rsid w:val="005D6E67"/>
    <w:rsid w:val="005D75BE"/>
    <w:rsid w:val="005E0016"/>
    <w:rsid w:val="005E02D8"/>
    <w:rsid w:val="005E1CAC"/>
    <w:rsid w:val="005E25C5"/>
    <w:rsid w:val="005E2B82"/>
    <w:rsid w:val="005E5C74"/>
    <w:rsid w:val="005E7D2F"/>
    <w:rsid w:val="005F0825"/>
    <w:rsid w:val="005F0826"/>
    <w:rsid w:val="005F0A69"/>
    <w:rsid w:val="005F0D29"/>
    <w:rsid w:val="005F17B6"/>
    <w:rsid w:val="005F23E6"/>
    <w:rsid w:val="005F34F1"/>
    <w:rsid w:val="005F4B4E"/>
    <w:rsid w:val="005F5656"/>
    <w:rsid w:val="005F5BF7"/>
    <w:rsid w:val="005F5E70"/>
    <w:rsid w:val="005F6476"/>
    <w:rsid w:val="005F769C"/>
    <w:rsid w:val="005F7AE7"/>
    <w:rsid w:val="006006B9"/>
    <w:rsid w:val="00601095"/>
    <w:rsid w:val="006011A5"/>
    <w:rsid w:val="0060183C"/>
    <w:rsid w:val="006027B9"/>
    <w:rsid w:val="00604A74"/>
    <w:rsid w:val="00604E41"/>
    <w:rsid w:val="00605CA6"/>
    <w:rsid w:val="00607434"/>
    <w:rsid w:val="00607989"/>
    <w:rsid w:val="00610338"/>
    <w:rsid w:val="00610CA7"/>
    <w:rsid w:val="006118BB"/>
    <w:rsid w:val="00611B33"/>
    <w:rsid w:val="00612B3E"/>
    <w:rsid w:val="00613BE0"/>
    <w:rsid w:val="00614A54"/>
    <w:rsid w:val="00615824"/>
    <w:rsid w:val="006159B2"/>
    <w:rsid w:val="006215C5"/>
    <w:rsid w:val="0062282E"/>
    <w:rsid w:val="0062311E"/>
    <w:rsid w:val="0062322B"/>
    <w:rsid w:val="00623618"/>
    <w:rsid w:val="0062409E"/>
    <w:rsid w:val="00626975"/>
    <w:rsid w:val="00626EEE"/>
    <w:rsid w:val="00627E69"/>
    <w:rsid w:val="0063058B"/>
    <w:rsid w:val="00630787"/>
    <w:rsid w:val="006312FC"/>
    <w:rsid w:val="00631B6A"/>
    <w:rsid w:val="00632742"/>
    <w:rsid w:val="00633242"/>
    <w:rsid w:val="006402BC"/>
    <w:rsid w:val="006403E9"/>
    <w:rsid w:val="006416F7"/>
    <w:rsid w:val="0064348F"/>
    <w:rsid w:val="00643886"/>
    <w:rsid w:val="006438EC"/>
    <w:rsid w:val="00643BB2"/>
    <w:rsid w:val="00644A09"/>
    <w:rsid w:val="006453BC"/>
    <w:rsid w:val="00646A98"/>
    <w:rsid w:val="00646EE2"/>
    <w:rsid w:val="00652345"/>
    <w:rsid w:val="00653964"/>
    <w:rsid w:val="00654820"/>
    <w:rsid w:val="0065609B"/>
    <w:rsid w:val="006577DE"/>
    <w:rsid w:val="006606F2"/>
    <w:rsid w:val="00666496"/>
    <w:rsid w:val="0066668A"/>
    <w:rsid w:val="00667D35"/>
    <w:rsid w:val="006714F9"/>
    <w:rsid w:val="00671B50"/>
    <w:rsid w:val="00671FCE"/>
    <w:rsid w:val="00673E00"/>
    <w:rsid w:val="00675F60"/>
    <w:rsid w:val="00676106"/>
    <w:rsid w:val="00677EEC"/>
    <w:rsid w:val="00681593"/>
    <w:rsid w:val="00681932"/>
    <w:rsid w:val="006819B8"/>
    <w:rsid w:val="00681D64"/>
    <w:rsid w:val="006830AF"/>
    <w:rsid w:val="00683283"/>
    <w:rsid w:val="00683553"/>
    <w:rsid w:val="00685B3A"/>
    <w:rsid w:val="0068645D"/>
    <w:rsid w:val="00686924"/>
    <w:rsid w:val="00687682"/>
    <w:rsid w:val="006903C0"/>
    <w:rsid w:val="00690731"/>
    <w:rsid w:val="00690F84"/>
    <w:rsid w:val="0069144F"/>
    <w:rsid w:val="00692431"/>
    <w:rsid w:val="006928A6"/>
    <w:rsid w:val="00692B26"/>
    <w:rsid w:val="00693368"/>
    <w:rsid w:val="00693935"/>
    <w:rsid w:val="00695A2E"/>
    <w:rsid w:val="006960B3"/>
    <w:rsid w:val="00697F14"/>
    <w:rsid w:val="00697FDD"/>
    <w:rsid w:val="006A05B3"/>
    <w:rsid w:val="006A0EDF"/>
    <w:rsid w:val="006A1BBA"/>
    <w:rsid w:val="006A3101"/>
    <w:rsid w:val="006A35F9"/>
    <w:rsid w:val="006A37D7"/>
    <w:rsid w:val="006A4014"/>
    <w:rsid w:val="006A70A7"/>
    <w:rsid w:val="006B009E"/>
    <w:rsid w:val="006B0172"/>
    <w:rsid w:val="006B0EE5"/>
    <w:rsid w:val="006B156F"/>
    <w:rsid w:val="006B1FDA"/>
    <w:rsid w:val="006B2D6E"/>
    <w:rsid w:val="006B51C5"/>
    <w:rsid w:val="006B5780"/>
    <w:rsid w:val="006B6086"/>
    <w:rsid w:val="006B7506"/>
    <w:rsid w:val="006C06BA"/>
    <w:rsid w:val="006C0B7E"/>
    <w:rsid w:val="006C20EC"/>
    <w:rsid w:val="006C27B2"/>
    <w:rsid w:val="006C292C"/>
    <w:rsid w:val="006C48AA"/>
    <w:rsid w:val="006C509C"/>
    <w:rsid w:val="006C605B"/>
    <w:rsid w:val="006C6141"/>
    <w:rsid w:val="006D151F"/>
    <w:rsid w:val="006D1A23"/>
    <w:rsid w:val="006D24D0"/>
    <w:rsid w:val="006D25C7"/>
    <w:rsid w:val="006D7A64"/>
    <w:rsid w:val="006E0149"/>
    <w:rsid w:val="006E2193"/>
    <w:rsid w:val="006E3FE9"/>
    <w:rsid w:val="006E40E8"/>
    <w:rsid w:val="006E5B5C"/>
    <w:rsid w:val="006E6855"/>
    <w:rsid w:val="006E7976"/>
    <w:rsid w:val="006F0C51"/>
    <w:rsid w:val="006F1668"/>
    <w:rsid w:val="006F1978"/>
    <w:rsid w:val="006F1ED7"/>
    <w:rsid w:val="006F2345"/>
    <w:rsid w:val="006F2AE0"/>
    <w:rsid w:val="006F408D"/>
    <w:rsid w:val="006F48CB"/>
    <w:rsid w:val="006F5C35"/>
    <w:rsid w:val="006F5F81"/>
    <w:rsid w:val="00700547"/>
    <w:rsid w:val="007015A5"/>
    <w:rsid w:val="00701C81"/>
    <w:rsid w:val="00701F7C"/>
    <w:rsid w:val="00702145"/>
    <w:rsid w:val="00703672"/>
    <w:rsid w:val="0070367F"/>
    <w:rsid w:val="00704176"/>
    <w:rsid w:val="00704584"/>
    <w:rsid w:val="00704807"/>
    <w:rsid w:val="007048DD"/>
    <w:rsid w:val="00705263"/>
    <w:rsid w:val="00707FB4"/>
    <w:rsid w:val="00712E3A"/>
    <w:rsid w:val="007131B0"/>
    <w:rsid w:val="007138E0"/>
    <w:rsid w:val="007138F7"/>
    <w:rsid w:val="007148DA"/>
    <w:rsid w:val="00714F31"/>
    <w:rsid w:val="007152A1"/>
    <w:rsid w:val="00715556"/>
    <w:rsid w:val="00715BDA"/>
    <w:rsid w:val="0071687F"/>
    <w:rsid w:val="00721AF0"/>
    <w:rsid w:val="0072405C"/>
    <w:rsid w:val="00724847"/>
    <w:rsid w:val="00725A02"/>
    <w:rsid w:val="0072622A"/>
    <w:rsid w:val="00726B27"/>
    <w:rsid w:val="00727F48"/>
    <w:rsid w:val="00730D9F"/>
    <w:rsid w:val="007326C4"/>
    <w:rsid w:val="00732D4A"/>
    <w:rsid w:val="00732F21"/>
    <w:rsid w:val="00733360"/>
    <w:rsid w:val="00733D8A"/>
    <w:rsid w:val="00733E7A"/>
    <w:rsid w:val="00735A39"/>
    <w:rsid w:val="0073632A"/>
    <w:rsid w:val="007402F2"/>
    <w:rsid w:val="00740BA1"/>
    <w:rsid w:val="00741188"/>
    <w:rsid w:val="00741EA8"/>
    <w:rsid w:val="0074245B"/>
    <w:rsid w:val="00742F98"/>
    <w:rsid w:val="00743CE1"/>
    <w:rsid w:val="0074545A"/>
    <w:rsid w:val="00751556"/>
    <w:rsid w:val="00751714"/>
    <w:rsid w:val="00751DF1"/>
    <w:rsid w:val="00751E96"/>
    <w:rsid w:val="00752781"/>
    <w:rsid w:val="0075278A"/>
    <w:rsid w:val="00752917"/>
    <w:rsid w:val="00753225"/>
    <w:rsid w:val="007541DF"/>
    <w:rsid w:val="00755DFF"/>
    <w:rsid w:val="0075680B"/>
    <w:rsid w:val="00756EEB"/>
    <w:rsid w:val="00757C71"/>
    <w:rsid w:val="0076067D"/>
    <w:rsid w:val="00761946"/>
    <w:rsid w:val="007620CF"/>
    <w:rsid w:val="00762764"/>
    <w:rsid w:val="00762838"/>
    <w:rsid w:val="007643CF"/>
    <w:rsid w:val="0076483C"/>
    <w:rsid w:val="00764BC3"/>
    <w:rsid w:val="00766680"/>
    <w:rsid w:val="00766DAF"/>
    <w:rsid w:val="0077070D"/>
    <w:rsid w:val="0077139A"/>
    <w:rsid w:val="00771B2F"/>
    <w:rsid w:val="00771EF8"/>
    <w:rsid w:val="0077221F"/>
    <w:rsid w:val="00775704"/>
    <w:rsid w:val="0077614D"/>
    <w:rsid w:val="00776489"/>
    <w:rsid w:val="00780877"/>
    <w:rsid w:val="007811B6"/>
    <w:rsid w:val="00781840"/>
    <w:rsid w:val="00781CC9"/>
    <w:rsid w:val="0078267B"/>
    <w:rsid w:val="007834C4"/>
    <w:rsid w:val="0078380A"/>
    <w:rsid w:val="00783953"/>
    <w:rsid w:val="00785800"/>
    <w:rsid w:val="007863E5"/>
    <w:rsid w:val="00787F02"/>
    <w:rsid w:val="0079071A"/>
    <w:rsid w:val="0079085F"/>
    <w:rsid w:val="00792B1C"/>
    <w:rsid w:val="00793611"/>
    <w:rsid w:val="00795608"/>
    <w:rsid w:val="00796789"/>
    <w:rsid w:val="007A0E19"/>
    <w:rsid w:val="007A1523"/>
    <w:rsid w:val="007A2BAA"/>
    <w:rsid w:val="007A4C66"/>
    <w:rsid w:val="007A6555"/>
    <w:rsid w:val="007A6E57"/>
    <w:rsid w:val="007A79B1"/>
    <w:rsid w:val="007B0D99"/>
    <w:rsid w:val="007B11F8"/>
    <w:rsid w:val="007B13AF"/>
    <w:rsid w:val="007B1CC9"/>
    <w:rsid w:val="007B3A4A"/>
    <w:rsid w:val="007B40E6"/>
    <w:rsid w:val="007B4201"/>
    <w:rsid w:val="007B57C9"/>
    <w:rsid w:val="007B5A9D"/>
    <w:rsid w:val="007B5F05"/>
    <w:rsid w:val="007B5F60"/>
    <w:rsid w:val="007B607D"/>
    <w:rsid w:val="007B6AF2"/>
    <w:rsid w:val="007C076B"/>
    <w:rsid w:val="007C1C88"/>
    <w:rsid w:val="007C29B5"/>
    <w:rsid w:val="007C3051"/>
    <w:rsid w:val="007C40D1"/>
    <w:rsid w:val="007C462B"/>
    <w:rsid w:val="007C4FD3"/>
    <w:rsid w:val="007C6D8B"/>
    <w:rsid w:val="007C7D41"/>
    <w:rsid w:val="007C7D7F"/>
    <w:rsid w:val="007D1021"/>
    <w:rsid w:val="007D242D"/>
    <w:rsid w:val="007D2981"/>
    <w:rsid w:val="007D3654"/>
    <w:rsid w:val="007D3C50"/>
    <w:rsid w:val="007D56EA"/>
    <w:rsid w:val="007D5D13"/>
    <w:rsid w:val="007D6600"/>
    <w:rsid w:val="007D6CED"/>
    <w:rsid w:val="007D70FC"/>
    <w:rsid w:val="007D72AC"/>
    <w:rsid w:val="007D74E1"/>
    <w:rsid w:val="007E0222"/>
    <w:rsid w:val="007E1A52"/>
    <w:rsid w:val="007E625C"/>
    <w:rsid w:val="007E7025"/>
    <w:rsid w:val="007E7182"/>
    <w:rsid w:val="007E7442"/>
    <w:rsid w:val="007F0ADF"/>
    <w:rsid w:val="007F0CE5"/>
    <w:rsid w:val="007F4931"/>
    <w:rsid w:val="007F59BB"/>
    <w:rsid w:val="007F5A3F"/>
    <w:rsid w:val="007F5F0D"/>
    <w:rsid w:val="007F63E4"/>
    <w:rsid w:val="007F7EB7"/>
    <w:rsid w:val="00801D9A"/>
    <w:rsid w:val="008023DE"/>
    <w:rsid w:val="008027E8"/>
    <w:rsid w:val="00803839"/>
    <w:rsid w:val="008039C8"/>
    <w:rsid w:val="00803AC7"/>
    <w:rsid w:val="00803C7F"/>
    <w:rsid w:val="008048D7"/>
    <w:rsid w:val="0080528A"/>
    <w:rsid w:val="00805FE3"/>
    <w:rsid w:val="00806C85"/>
    <w:rsid w:val="00807B3C"/>
    <w:rsid w:val="008100DE"/>
    <w:rsid w:val="008106B7"/>
    <w:rsid w:val="00813EE0"/>
    <w:rsid w:val="00816972"/>
    <w:rsid w:val="00817209"/>
    <w:rsid w:val="00820157"/>
    <w:rsid w:val="00820C25"/>
    <w:rsid w:val="008222F9"/>
    <w:rsid w:val="0082316B"/>
    <w:rsid w:val="00824713"/>
    <w:rsid w:val="00825428"/>
    <w:rsid w:val="00830929"/>
    <w:rsid w:val="00830DAB"/>
    <w:rsid w:val="00832B60"/>
    <w:rsid w:val="00833050"/>
    <w:rsid w:val="00833777"/>
    <w:rsid w:val="00833B6B"/>
    <w:rsid w:val="00833FFA"/>
    <w:rsid w:val="00834BC7"/>
    <w:rsid w:val="00837264"/>
    <w:rsid w:val="00837D02"/>
    <w:rsid w:val="00840061"/>
    <w:rsid w:val="00840A8C"/>
    <w:rsid w:val="00842FB8"/>
    <w:rsid w:val="008450CC"/>
    <w:rsid w:val="00845966"/>
    <w:rsid w:val="00845D50"/>
    <w:rsid w:val="00846321"/>
    <w:rsid w:val="008464F7"/>
    <w:rsid w:val="00847036"/>
    <w:rsid w:val="00851132"/>
    <w:rsid w:val="00853D55"/>
    <w:rsid w:val="0085584A"/>
    <w:rsid w:val="00856DCC"/>
    <w:rsid w:val="008570B4"/>
    <w:rsid w:val="008572E8"/>
    <w:rsid w:val="00857446"/>
    <w:rsid w:val="00860AE1"/>
    <w:rsid w:val="00860B16"/>
    <w:rsid w:val="00860D7B"/>
    <w:rsid w:val="0086146C"/>
    <w:rsid w:val="00862098"/>
    <w:rsid w:val="00863E6D"/>
    <w:rsid w:val="00865B53"/>
    <w:rsid w:val="0086608E"/>
    <w:rsid w:val="00870220"/>
    <w:rsid w:val="00870583"/>
    <w:rsid w:val="00871864"/>
    <w:rsid w:val="008718A0"/>
    <w:rsid w:val="00872307"/>
    <w:rsid w:val="00874FC1"/>
    <w:rsid w:val="00875D02"/>
    <w:rsid w:val="0088031C"/>
    <w:rsid w:val="00881B5D"/>
    <w:rsid w:val="00881CE1"/>
    <w:rsid w:val="00881D30"/>
    <w:rsid w:val="00882BE6"/>
    <w:rsid w:val="00883A7B"/>
    <w:rsid w:val="008848B8"/>
    <w:rsid w:val="00884C1E"/>
    <w:rsid w:val="00885CEF"/>
    <w:rsid w:val="00886AF4"/>
    <w:rsid w:val="00891B8B"/>
    <w:rsid w:val="0089345A"/>
    <w:rsid w:val="0089476C"/>
    <w:rsid w:val="00895CDE"/>
    <w:rsid w:val="008A1D9E"/>
    <w:rsid w:val="008A25C8"/>
    <w:rsid w:val="008A3225"/>
    <w:rsid w:val="008A41F2"/>
    <w:rsid w:val="008A54FF"/>
    <w:rsid w:val="008A58B9"/>
    <w:rsid w:val="008A7D58"/>
    <w:rsid w:val="008B0A79"/>
    <w:rsid w:val="008B1977"/>
    <w:rsid w:val="008B1D1F"/>
    <w:rsid w:val="008B216B"/>
    <w:rsid w:val="008B4C21"/>
    <w:rsid w:val="008B4C7B"/>
    <w:rsid w:val="008B4E09"/>
    <w:rsid w:val="008B55AA"/>
    <w:rsid w:val="008B5E01"/>
    <w:rsid w:val="008B7841"/>
    <w:rsid w:val="008C099A"/>
    <w:rsid w:val="008C0ABB"/>
    <w:rsid w:val="008C1E41"/>
    <w:rsid w:val="008C35BD"/>
    <w:rsid w:val="008C3652"/>
    <w:rsid w:val="008C5F68"/>
    <w:rsid w:val="008C65B7"/>
    <w:rsid w:val="008C7B3F"/>
    <w:rsid w:val="008D25AB"/>
    <w:rsid w:val="008D333F"/>
    <w:rsid w:val="008D630A"/>
    <w:rsid w:val="008D6DF1"/>
    <w:rsid w:val="008D6FFB"/>
    <w:rsid w:val="008E15D1"/>
    <w:rsid w:val="008E203D"/>
    <w:rsid w:val="008E2FD0"/>
    <w:rsid w:val="008E4111"/>
    <w:rsid w:val="008E4A3A"/>
    <w:rsid w:val="008E4C60"/>
    <w:rsid w:val="008F1AB5"/>
    <w:rsid w:val="008F3FBF"/>
    <w:rsid w:val="008F4502"/>
    <w:rsid w:val="008F5CCB"/>
    <w:rsid w:val="008F663F"/>
    <w:rsid w:val="008F69CC"/>
    <w:rsid w:val="008F7158"/>
    <w:rsid w:val="008F7998"/>
    <w:rsid w:val="009000ED"/>
    <w:rsid w:val="00901075"/>
    <w:rsid w:val="00901A73"/>
    <w:rsid w:val="00901D43"/>
    <w:rsid w:val="00903D39"/>
    <w:rsid w:val="00906A59"/>
    <w:rsid w:val="009070BC"/>
    <w:rsid w:val="00907A00"/>
    <w:rsid w:val="00907DEC"/>
    <w:rsid w:val="00910110"/>
    <w:rsid w:val="009108BB"/>
    <w:rsid w:val="009109CE"/>
    <w:rsid w:val="0091217E"/>
    <w:rsid w:val="00916C7D"/>
    <w:rsid w:val="00917C52"/>
    <w:rsid w:val="00920161"/>
    <w:rsid w:val="0092259B"/>
    <w:rsid w:val="00923F8D"/>
    <w:rsid w:val="00924A1E"/>
    <w:rsid w:val="00924A51"/>
    <w:rsid w:val="00924F82"/>
    <w:rsid w:val="009255F2"/>
    <w:rsid w:val="00926F64"/>
    <w:rsid w:val="009277BF"/>
    <w:rsid w:val="00927930"/>
    <w:rsid w:val="00930A54"/>
    <w:rsid w:val="00930CB0"/>
    <w:rsid w:val="00931344"/>
    <w:rsid w:val="00931579"/>
    <w:rsid w:val="00932D53"/>
    <w:rsid w:val="0093390E"/>
    <w:rsid w:val="009350D0"/>
    <w:rsid w:val="00935F74"/>
    <w:rsid w:val="00936713"/>
    <w:rsid w:val="0094038C"/>
    <w:rsid w:val="00941F1C"/>
    <w:rsid w:val="009424B1"/>
    <w:rsid w:val="00942ED6"/>
    <w:rsid w:val="00942F00"/>
    <w:rsid w:val="0094475A"/>
    <w:rsid w:val="009460FF"/>
    <w:rsid w:val="00946C1E"/>
    <w:rsid w:val="009510A5"/>
    <w:rsid w:val="009523D5"/>
    <w:rsid w:val="00955777"/>
    <w:rsid w:val="00955936"/>
    <w:rsid w:val="00957786"/>
    <w:rsid w:val="00960392"/>
    <w:rsid w:val="00960770"/>
    <w:rsid w:val="00961BD0"/>
    <w:rsid w:val="00961DEE"/>
    <w:rsid w:val="0096281D"/>
    <w:rsid w:val="00962AF9"/>
    <w:rsid w:val="00963BB8"/>
    <w:rsid w:val="00964A95"/>
    <w:rsid w:val="009662D2"/>
    <w:rsid w:val="00966A43"/>
    <w:rsid w:val="00967B20"/>
    <w:rsid w:val="0097052A"/>
    <w:rsid w:val="00970F07"/>
    <w:rsid w:val="00972DAD"/>
    <w:rsid w:val="00973FFD"/>
    <w:rsid w:val="0097413D"/>
    <w:rsid w:val="00974DBA"/>
    <w:rsid w:val="009769F2"/>
    <w:rsid w:val="00976C00"/>
    <w:rsid w:val="009774B4"/>
    <w:rsid w:val="009814C4"/>
    <w:rsid w:val="00981523"/>
    <w:rsid w:val="009821CC"/>
    <w:rsid w:val="00983353"/>
    <w:rsid w:val="00983687"/>
    <w:rsid w:val="009841F8"/>
    <w:rsid w:val="00984F1A"/>
    <w:rsid w:val="0098522C"/>
    <w:rsid w:val="0098752B"/>
    <w:rsid w:val="00987CEB"/>
    <w:rsid w:val="00987D02"/>
    <w:rsid w:val="00987DDD"/>
    <w:rsid w:val="00990146"/>
    <w:rsid w:val="00990147"/>
    <w:rsid w:val="00991AA9"/>
    <w:rsid w:val="00992813"/>
    <w:rsid w:val="00993263"/>
    <w:rsid w:val="0099359D"/>
    <w:rsid w:val="009953AA"/>
    <w:rsid w:val="0099549F"/>
    <w:rsid w:val="009A0795"/>
    <w:rsid w:val="009A0F02"/>
    <w:rsid w:val="009A22B1"/>
    <w:rsid w:val="009A2F07"/>
    <w:rsid w:val="009A3375"/>
    <w:rsid w:val="009A422F"/>
    <w:rsid w:val="009A7723"/>
    <w:rsid w:val="009B04EB"/>
    <w:rsid w:val="009B09E5"/>
    <w:rsid w:val="009B2C60"/>
    <w:rsid w:val="009B46CB"/>
    <w:rsid w:val="009B5360"/>
    <w:rsid w:val="009B5FDC"/>
    <w:rsid w:val="009B6213"/>
    <w:rsid w:val="009B76FC"/>
    <w:rsid w:val="009B7D8A"/>
    <w:rsid w:val="009C13CA"/>
    <w:rsid w:val="009C2E78"/>
    <w:rsid w:val="009C3F91"/>
    <w:rsid w:val="009C50A9"/>
    <w:rsid w:val="009C628D"/>
    <w:rsid w:val="009C7A9A"/>
    <w:rsid w:val="009C7E47"/>
    <w:rsid w:val="009D31BA"/>
    <w:rsid w:val="009D4757"/>
    <w:rsid w:val="009D67AB"/>
    <w:rsid w:val="009E4DA4"/>
    <w:rsid w:val="009E58F3"/>
    <w:rsid w:val="009E5AFA"/>
    <w:rsid w:val="009E5B7A"/>
    <w:rsid w:val="009E7199"/>
    <w:rsid w:val="009F00F0"/>
    <w:rsid w:val="009F097B"/>
    <w:rsid w:val="009F0F90"/>
    <w:rsid w:val="009F33A6"/>
    <w:rsid w:val="009F59F8"/>
    <w:rsid w:val="009F63E1"/>
    <w:rsid w:val="009F6C8A"/>
    <w:rsid w:val="00A00891"/>
    <w:rsid w:val="00A031B0"/>
    <w:rsid w:val="00A04137"/>
    <w:rsid w:val="00A050D8"/>
    <w:rsid w:val="00A053B5"/>
    <w:rsid w:val="00A05FA0"/>
    <w:rsid w:val="00A061AE"/>
    <w:rsid w:val="00A11A7B"/>
    <w:rsid w:val="00A11C70"/>
    <w:rsid w:val="00A124A3"/>
    <w:rsid w:val="00A12518"/>
    <w:rsid w:val="00A12E7A"/>
    <w:rsid w:val="00A1307B"/>
    <w:rsid w:val="00A13C13"/>
    <w:rsid w:val="00A13D75"/>
    <w:rsid w:val="00A1447F"/>
    <w:rsid w:val="00A170D5"/>
    <w:rsid w:val="00A1789E"/>
    <w:rsid w:val="00A17ED9"/>
    <w:rsid w:val="00A21142"/>
    <w:rsid w:val="00A213A5"/>
    <w:rsid w:val="00A22F3C"/>
    <w:rsid w:val="00A24070"/>
    <w:rsid w:val="00A27C21"/>
    <w:rsid w:val="00A30495"/>
    <w:rsid w:val="00A31464"/>
    <w:rsid w:val="00A315EA"/>
    <w:rsid w:val="00A32588"/>
    <w:rsid w:val="00A33265"/>
    <w:rsid w:val="00A350F4"/>
    <w:rsid w:val="00A3514D"/>
    <w:rsid w:val="00A356E3"/>
    <w:rsid w:val="00A3599E"/>
    <w:rsid w:val="00A374EA"/>
    <w:rsid w:val="00A377CA"/>
    <w:rsid w:val="00A4024E"/>
    <w:rsid w:val="00A47AB8"/>
    <w:rsid w:val="00A50071"/>
    <w:rsid w:val="00A510B0"/>
    <w:rsid w:val="00A5177B"/>
    <w:rsid w:val="00A53C87"/>
    <w:rsid w:val="00A5475D"/>
    <w:rsid w:val="00A55015"/>
    <w:rsid w:val="00A563C6"/>
    <w:rsid w:val="00A56CDB"/>
    <w:rsid w:val="00A576C7"/>
    <w:rsid w:val="00A60680"/>
    <w:rsid w:val="00A60DA0"/>
    <w:rsid w:val="00A61973"/>
    <w:rsid w:val="00A620D3"/>
    <w:rsid w:val="00A624E3"/>
    <w:rsid w:val="00A62871"/>
    <w:rsid w:val="00A62B13"/>
    <w:rsid w:val="00A63755"/>
    <w:rsid w:val="00A63D85"/>
    <w:rsid w:val="00A648D8"/>
    <w:rsid w:val="00A6656D"/>
    <w:rsid w:val="00A71386"/>
    <w:rsid w:val="00A7257A"/>
    <w:rsid w:val="00A72C98"/>
    <w:rsid w:val="00A7528E"/>
    <w:rsid w:val="00A75E2A"/>
    <w:rsid w:val="00A77531"/>
    <w:rsid w:val="00A77C51"/>
    <w:rsid w:val="00A80414"/>
    <w:rsid w:val="00A80FC5"/>
    <w:rsid w:val="00A84D9E"/>
    <w:rsid w:val="00A85BF6"/>
    <w:rsid w:val="00A86843"/>
    <w:rsid w:val="00A86BFD"/>
    <w:rsid w:val="00A922CB"/>
    <w:rsid w:val="00A924C1"/>
    <w:rsid w:val="00A92C04"/>
    <w:rsid w:val="00A936C1"/>
    <w:rsid w:val="00A95DC7"/>
    <w:rsid w:val="00A9684C"/>
    <w:rsid w:val="00A96BC7"/>
    <w:rsid w:val="00A96EFB"/>
    <w:rsid w:val="00AA0978"/>
    <w:rsid w:val="00AA0EB3"/>
    <w:rsid w:val="00AA0F64"/>
    <w:rsid w:val="00AA3E5C"/>
    <w:rsid w:val="00AA6100"/>
    <w:rsid w:val="00AA6E77"/>
    <w:rsid w:val="00AB1061"/>
    <w:rsid w:val="00AB1928"/>
    <w:rsid w:val="00AB222A"/>
    <w:rsid w:val="00AB2753"/>
    <w:rsid w:val="00AB3A83"/>
    <w:rsid w:val="00AB3C7B"/>
    <w:rsid w:val="00AB4BF1"/>
    <w:rsid w:val="00AB4F2B"/>
    <w:rsid w:val="00AB6100"/>
    <w:rsid w:val="00AB6D55"/>
    <w:rsid w:val="00AC08FD"/>
    <w:rsid w:val="00AC14D5"/>
    <w:rsid w:val="00AC1748"/>
    <w:rsid w:val="00AC2B1E"/>
    <w:rsid w:val="00AC2B8D"/>
    <w:rsid w:val="00AC2FDC"/>
    <w:rsid w:val="00AC3A78"/>
    <w:rsid w:val="00AC4E50"/>
    <w:rsid w:val="00AC6148"/>
    <w:rsid w:val="00AC6BA1"/>
    <w:rsid w:val="00AC731A"/>
    <w:rsid w:val="00AC7390"/>
    <w:rsid w:val="00AD0459"/>
    <w:rsid w:val="00AD45FA"/>
    <w:rsid w:val="00AD4662"/>
    <w:rsid w:val="00AD6C4F"/>
    <w:rsid w:val="00AE1643"/>
    <w:rsid w:val="00AE1B82"/>
    <w:rsid w:val="00AE2D80"/>
    <w:rsid w:val="00AE32F7"/>
    <w:rsid w:val="00AE4942"/>
    <w:rsid w:val="00AE631C"/>
    <w:rsid w:val="00AE6DB9"/>
    <w:rsid w:val="00AE7112"/>
    <w:rsid w:val="00AE7288"/>
    <w:rsid w:val="00AE733C"/>
    <w:rsid w:val="00AE7AFB"/>
    <w:rsid w:val="00AF28DD"/>
    <w:rsid w:val="00AF2D92"/>
    <w:rsid w:val="00AF37FE"/>
    <w:rsid w:val="00AF3DB6"/>
    <w:rsid w:val="00AF45D6"/>
    <w:rsid w:val="00AF47C3"/>
    <w:rsid w:val="00AF6270"/>
    <w:rsid w:val="00AF6757"/>
    <w:rsid w:val="00AF7E20"/>
    <w:rsid w:val="00B01F73"/>
    <w:rsid w:val="00B02CF1"/>
    <w:rsid w:val="00B03153"/>
    <w:rsid w:val="00B033D7"/>
    <w:rsid w:val="00B03B66"/>
    <w:rsid w:val="00B045BE"/>
    <w:rsid w:val="00B04DC4"/>
    <w:rsid w:val="00B058BD"/>
    <w:rsid w:val="00B05B66"/>
    <w:rsid w:val="00B05D0A"/>
    <w:rsid w:val="00B067D3"/>
    <w:rsid w:val="00B10682"/>
    <w:rsid w:val="00B114AF"/>
    <w:rsid w:val="00B126BF"/>
    <w:rsid w:val="00B1379A"/>
    <w:rsid w:val="00B14422"/>
    <w:rsid w:val="00B14F10"/>
    <w:rsid w:val="00B17781"/>
    <w:rsid w:val="00B21FA0"/>
    <w:rsid w:val="00B23500"/>
    <w:rsid w:val="00B23726"/>
    <w:rsid w:val="00B24B5B"/>
    <w:rsid w:val="00B30096"/>
    <w:rsid w:val="00B30CA2"/>
    <w:rsid w:val="00B3180E"/>
    <w:rsid w:val="00B31CB4"/>
    <w:rsid w:val="00B33D01"/>
    <w:rsid w:val="00B34CD7"/>
    <w:rsid w:val="00B34ECC"/>
    <w:rsid w:val="00B34F14"/>
    <w:rsid w:val="00B351B0"/>
    <w:rsid w:val="00B3566A"/>
    <w:rsid w:val="00B364B5"/>
    <w:rsid w:val="00B36A66"/>
    <w:rsid w:val="00B36B79"/>
    <w:rsid w:val="00B378DA"/>
    <w:rsid w:val="00B4003F"/>
    <w:rsid w:val="00B4155E"/>
    <w:rsid w:val="00B41BA9"/>
    <w:rsid w:val="00B426B4"/>
    <w:rsid w:val="00B45149"/>
    <w:rsid w:val="00B45EC9"/>
    <w:rsid w:val="00B4702F"/>
    <w:rsid w:val="00B47808"/>
    <w:rsid w:val="00B51FC1"/>
    <w:rsid w:val="00B52008"/>
    <w:rsid w:val="00B52CBE"/>
    <w:rsid w:val="00B53C26"/>
    <w:rsid w:val="00B54608"/>
    <w:rsid w:val="00B55245"/>
    <w:rsid w:val="00B552D6"/>
    <w:rsid w:val="00B55AD2"/>
    <w:rsid w:val="00B569C7"/>
    <w:rsid w:val="00B57ACE"/>
    <w:rsid w:val="00B606BC"/>
    <w:rsid w:val="00B61597"/>
    <w:rsid w:val="00B61A3B"/>
    <w:rsid w:val="00B62651"/>
    <w:rsid w:val="00B6380D"/>
    <w:rsid w:val="00B63BA5"/>
    <w:rsid w:val="00B641C0"/>
    <w:rsid w:val="00B64BD6"/>
    <w:rsid w:val="00B64CAF"/>
    <w:rsid w:val="00B659CE"/>
    <w:rsid w:val="00B66494"/>
    <w:rsid w:val="00B70F8E"/>
    <w:rsid w:val="00B70FDE"/>
    <w:rsid w:val="00B72BA3"/>
    <w:rsid w:val="00B72CEC"/>
    <w:rsid w:val="00B72E39"/>
    <w:rsid w:val="00B73CBE"/>
    <w:rsid w:val="00B74138"/>
    <w:rsid w:val="00B74C9B"/>
    <w:rsid w:val="00B74D8C"/>
    <w:rsid w:val="00B75FEE"/>
    <w:rsid w:val="00B76215"/>
    <w:rsid w:val="00B763A2"/>
    <w:rsid w:val="00B76674"/>
    <w:rsid w:val="00B769BF"/>
    <w:rsid w:val="00B77892"/>
    <w:rsid w:val="00B7794F"/>
    <w:rsid w:val="00B77D82"/>
    <w:rsid w:val="00B81E6A"/>
    <w:rsid w:val="00B82D41"/>
    <w:rsid w:val="00B84489"/>
    <w:rsid w:val="00B84975"/>
    <w:rsid w:val="00B87AA0"/>
    <w:rsid w:val="00B90AB1"/>
    <w:rsid w:val="00B910C3"/>
    <w:rsid w:val="00B94330"/>
    <w:rsid w:val="00B94BC1"/>
    <w:rsid w:val="00B95612"/>
    <w:rsid w:val="00B95BF7"/>
    <w:rsid w:val="00B95DF9"/>
    <w:rsid w:val="00B96D82"/>
    <w:rsid w:val="00BA396A"/>
    <w:rsid w:val="00BA452A"/>
    <w:rsid w:val="00BA56E5"/>
    <w:rsid w:val="00BA7E47"/>
    <w:rsid w:val="00BB03E2"/>
    <w:rsid w:val="00BB1CB6"/>
    <w:rsid w:val="00BB3F95"/>
    <w:rsid w:val="00BB6776"/>
    <w:rsid w:val="00BB7FE7"/>
    <w:rsid w:val="00BC0D76"/>
    <w:rsid w:val="00BC0EE9"/>
    <w:rsid w:val="00BC16BF"/>
    <w:rsid w:val="00BC1D98"/>
    <w:rsid w:val="00BC53C9"/>
    <w:rsid w:val="00BC6D2E"/>
    <w:rsid w:val="00BC768C"/>
    <w:rsid w:val="00BD1824"/>
    <w:rsid w:val="00BD20C9"/>
    <w:rsid w:val="00BD2BBD"/>
    <w:rsid w:val="00BD2E64"/>
    <w:rsid w:val="00BD3829"/>
    <w:rsid w:val="00BD53C4"/>
    <w:rsid w:val="00BD5CE3"/>
    <w:rsid w:val="00BD5D7A"/>
    <w:rsid w:val="00BD77F7"/>
    <w:rsid w:val="00BE0129"/>
    <w:rsid w:val="00BE0794"/>
    <w:rsid w:val="00BE196A"/>
    <w:rsid w:val="00BE1F3B"/>
    <w:rsid w:val="00BE3012"/>
    <w:rsid w:val="00BE3CBE"/>
    <w:rsid w:val="00BE55BA"/>
    <w:rsid w:val="00BF10E7"/>
    <w:rsid w:val="00BF1146"/>
    <w:rsid w:val="00BF1B0C"/>
    <w:rsid w:val="00BF214D"/>
    <w:rsid w:val="00BF2520"/>
    <w:rsid w:val="00BF4413"/>
    <w:rsid w:val="00BF5A78"/>
    <w:rsid w:val="00BF61B5"/>
    <w:rsid w:val="00BF74FA"/>
    <w:rsid w:val="00BF7F0F"/>
    <w:rsid w:val="00C003CE"/>
    <w:rsid w:val="00C029BE"/>
    <w:rsid w:val="00C0418D"/>
    <w:rsid w:val="00C047C2"/>
    <w:rsid w:val="00C07354"/>
    <w:rsid w:val="00C07864"/>
    <w:rsid w:val="00C11EAD"/>
    <w:rsid w:val="00C12095"/>
    <w:rsid w:val="00C12451"/>
    <w:rsid w:val="00C13BB5"/>
    <w:rsid w:val="00C15F41"/>
    <w:rsid w:val="00C17262"/>
    <w:rsid w:val="00C22AA3"/>
    <w:rsid w:val="00C25FA6"/>
    <w:rsid w:val="00C26051"/>
    <w:rsid w:val="00C26428"/>
    <w:rsid w:val="00C313D5"/>
    <w:rsid w:val="00C323CD"/>
    <w:rsid w:val="00C33405"/>
    <w:rsid w:val="00C36A7C"/>
    <w:rsid w:val="00C372FD"/>
    <w:rsid w:val="00C415DA"/>
    <w:rsid w:val="00C43752"/>
    <w:rsid w:val="00C44AFD"/>
    <w:rsid w:val="00C4522E"/>
    <w:rsid w:val="00C45FAD"/>
    <w:rsid w:val="00C470B2"/>
    <w:rsid w:val="00C50BC2"/>
    <w:rsid w:val="00C51591"/>
    <w:rsid w:val="00C5169E"/>
    <w:rsid w:val="00C52305"/>
    <w:rsid w:val="00C52B19"/>
    <w:rsid w:val="00C55530"/>
    <w:rsid w:val="00C56742"/>
    <w:rsid w:val="00C567BB"/>
    <w:rsid w:val="00C57640"/>
    <w:rsid w:val="00C60E60"/>
    <w:rsid w:val="00C61EAA"/>
    <w:rsid w:val="00C62202"/>
    <w:rsid w:val="00C62384"/>
    <w:rsid w:val="00C63D2E"/>
    <w:rsid w:val="00C6443E"/>
    <w:rsid w:val="00C65AC8"/>
    <w:rsid w:val="00C6675F"/>
    <w:rsid w:val="00C66ADD"/>
    <w:rsid w:val="00C671FA"/>
    <w:rsid w:val="00C70C39"/>
    <w:rsid w:val="00C725A7"/>
    <w:rsid w:val="00C7441E"/>
    <w:rsid w:val="00C749C3"/>
    <w:rsid w:val="00C75B4A"/>
    <w:rsid w:val="00C77AF0"/>
    <w:rsid w:val="00C800FA"/>
    <w:rsid w:val="00C807DB"/>
    <w:rsid w:val="00C80A8C"/>
    <w:rsid w:val="00C80CEA"/>
    <w:rsid w:val="00C85B8F"/>
    <w:rsid w:val="00C86571"/>
    <w:rsid w:val="00C86936"/>
    <w:rsid w:val="00C8724C"/>
    <w:rsid w:val="00C878E5"/>
    <w:rsid w:val="00C87A3E"/>
    <w:rsid w:val="00C9056E"/>
    <w:rsid w:val="00C9215E"/>
    <w:rsid w:val="00C93731"/>
    <w:rsid w:val="00C93E4F"/>
    <w:rsid w:val="00C93F17"/>
    <w:rsid w:val="00C95DB6"/>
    <w:rsid w:val="00C96C3A"/>
    <w:rsid w:val="00C971C6"/>
    <w:rsid w:val="00CA24F2"/>
    <w:rsid w:val="00CA28B3"/>
    <w:rsid w:val="00CA3CC3"/>
    <w:rsid w:val="00CA72FA"/>
    <w:rsid w:val="00CA7EEE"/>
    <w:rsid w:val="00CB1EB3"/>
    <w:rsid w:val="00CB3305"/>
    <w:rsid w:val="00CB440B"/>
    <w:rsid w:val="00CB4E07"/>
    <w:rsid w:val="00CB5160"/>
    <w:rsid w:val="00CB5C2D"/>
    <w:rsid w:val="00CB7F94"/>
    <w:rsid w:val="00CC19C2"/>
    <w:rsid w:val="00CC2BAA"/>
    <w:rsid w:val="00CC5876"/>
    <w:rsid w:val="00CC6C71"/>
    <w:rsid w:val="00CC7CEF"/>
    <w:rsid w:val="00CD0816"/>
    <w:rsid w:val="00CD1CBB"/>
    <w:rsid w:val="00CD1F18"/>
    <w:rsid w:val="00CD37C1"/>
    <w:rsid w:val="00CD4E7C"/>
    <w:rsid w:val="00CD4FD8"/>
    <w:rsid w:val="00CD5428"/>
    <w:rsid w:val="00CD6CC4"/>
    <w:rsid w:val="00CE0BFF"/>
    <w:rsid w:val="00CE0C50"/>
    <w:rsid w:val="00CE1196"/>
    <w:rsid w:val="00CE2ED1"/>
    <w:rsid w:val="00CE341E"/>
    <w:rsid w:val="00CE382A"/>
    <w:rsid w:val="00CE4B9C"/>
    <w:rsid w:val="00CE500D"/>
    <w:rsid w:val="00CE553B"/>
    <w:rsid w:val="00CF0108"/>
    <w:rsid w:val="00CF0AD9"/>
    <w:rsid w:val="00CF1007"/>
    <w:rsid w:val="00CF10CF"/>
    <w:rsid w:val="00CF184A"/>
    <w:rsid w:val="00CF19DB"/>
    <w:rsid w:val="00CF1C45"/>
    <w:rsid w:val="00CF334D"/>
    <w:rsid w:val="00CF3602"/>
    <w:rsid w:val="00CF36DD"/>
    <w:rsid w:val="00CF3EBE"/>
    <w:rsid w:val="00CF424D"/>
    <w:rsid w:val="00CF4E81"/>
    <w:rsid w:val="00CF58A5"/>
    <w:rsid w:val="00CF67AE"/>
    <w:rsid w:val="00D01430"/>
    <w:rsid w:val="00D0266F"/>
    <w:rsid w:val="00D02A00"/>
    <w:rsid w:val="00D042F6"/>
    <w:rsid w:val="00D04886"/>
    <w:rsid w:val="00D05786"/>
    <w:rsid w:val="00D058DF"/>
    <w:rsid w:val="00D0595E"/>
    <w:rsid w:val="00D05B35"/>
    <w:rsid w:val="00D05D6E"/>
    <w:rsid w:val="00D0737E"/>
    <w:rsid w:val="00D101E7"/>
    <w:rsid w:val="00D116C9"/>
    <w:rsid w:val="00D14B39"/>
    <w:rsid w:val="00D14C00"/>
    <w:rsid w:val="00D153C3"/>
    <w:rsid w:val="00D15665"/>
    <w:rsid w:val="00D15EAF"/>
    <w:rsid w:val="00D16D0C"/>
    <w:rsid w:val="00D21217"/>
    <w:rsid w:val="00D2146E"/>
    <w:rsid w:val="00D217F6"/>
    <w:rsid w:val="00D21CAC"/>
    <w:rsid w:val="00D236F0"/>
    <w:rsid w:val="00D23B54"/>
    <w:rsid w:val="00D23DDA"/>
    <w:rsid w:val="00D241C7"/>
    <w:rsid w:val="00D24483"/>
    <w:rsid w:val="00D24D61"/>
    <w:rsid w:val="00D254A0"/>
    <w:rsid w:val="00D25A4C"/>
    <w:rsid w:val="00D26CE7"/>
    <w:rsid w:val="00D27B05"/>
    <w:rsid w:val="00D324F8"/>
    <w:rsid w:val="00D3280E"/>
    <w:rsid w:val="00D32941"/>
    <w:rsid w:val="00D362FE"/>
    <w:rsid w:val="00D37533"/>
    <w:rsid w:val="00D37644"/>
    <w:rsid w:val="00D37AB2"/>
    <w:rsid w:val="00D4383A"/>
    <w:rsid w:val="00D43DBD"/>
    <w:rsid w:val="00D44DC4"/>
    <w:rsid w:val="00D45002"/>
    <w:rsid w:val="00D47623"/>
    <w:rsid w:val="00D52A3F"/>
    <w:rsid w:val="00D541F8"/>
    <w:rsid w:val="00D55ED8"/>
    <w:rsid w:val="00D569C3"/>
    <w:rsid w:val="00D57666"/>
    <w:rsid w:val="00D57B0E"/>
    <w:rsid w:val="00D605CD"/>
    <w:rsid w:val="00D62779"/>
    <w:rsid w:val="00D64DDD"/>
    <w:rsid w:val="00D66749"/>
    <w:rsid w:val="00D72407"/>
    <w:rsid w:val="00D73209"/>
    <w:rsid w:val="00D7356B"/>
    <w:rsid w:val="00D7366B"/>
    <w:rsid w:val="00D75928"/>
    <w:rsid w:val="00D760D7"/>
    <w:rsid w:val="00D76D1D"/>
    <w:rsid w:val="00D8183E"/>
    <w:rsid w:val="00D826C3"/>
    <w:rsid w:val="00D83FA3"/>
    <w:rsid w:val="00D84041"/>
    <w:rsid w:val="00D86C19"/>
    <w:rsid w:val="00D86CDF"/>
    <w:rsid w:val="00D87FB1"/>
    <w:rsid w:val="00D9193F"/>
    <w:rsid w:val="00D939C0"/>
    <w:rsid w:val="00D9493C"/>
    <w:rsid w:val="00D95BC5"/>
    <w:rsid w:val="00D96FFB"/>
    <w:rsid w:val="00D97014"/>
    <w:rsid w:val="00DA21D1"/>
    <w:rsid w:val="00DA2C74"/>
    <w:rsid w:val="00DA34F1"/>
    <w:rsid w:val="00DA3F86"/>
    <w:rsid w:val="00DA47D7"/>
    <w:rsid w:val="00DA4A40"/>
    <w:rsid w:val="00DA4D05"/>
    <w:rsid w:val="00DA5792"/>
    <w:rsid w:val="00DA5B54"/>
    <w:rsid w:val="00DA7EE2"/>
    <w:rsid w:val="00DB03CB"/>
    <w:rsid w:val="00DB087B"/>
    <w:rsid w:val="00DB2785"/>
    <w:rsid w:val="00DB285D"/>
    <w:rsid w:val="00DB2B90"/>
    <w:rsid w:val="00DB4052"/>
    <w:rsid w:val="00DB471E"/>
    <w:rsid w:val="00DB58F1"/>
    <w:rsid w:val="00DB6070"/>
    <w:rsid w:val="00DB60B0"/>
    <w:rsid w:val="00DB626D"/>
    <w:rsid w:val="00DC03A0"/>
    <w:rsid w:val="00DC19A2"/>
    <w:rsid w:val="00DC254A"/>
    <w:rsid w:val="00DC2603"/>
    <w:rsid w:val="00DC589B"/>
    <w:rsid w:val="00DC62D6"/>
    <w:rsid w:val="00DC6450"/>
    <w:rsid w:val="00DC73FC"/>
    <w:rsid w:val="00DD0984"/>
    <w:rsid w:val="00DD2C35"/>
    <w:rsid w:val="00DD2D08"/>
    <w:rsid w:val="00DD402D"/>
    <w:rsid w:val="00DD6041"/>
    <w:rsid w:val="00DD66C4"/>
    <w:rsid w:val="00DD79E1"/>
    <w:rsid w:val="00DD7E4C"/>
    <w:rsid w:val="00DD7F61"/>
    <w:rsid w:val="00DE022F"/>
    <w:rsid w:val="00DE1293"/>
    <w:rsid w:val="00DE18FC"/>
    <w:rsid w:val="00DE2B2C"/>
    <w:rsid w:val="00DE4F54"/>
    <w:rsid w:val="00DE5665"/>
    <w:rsid w:val="00DF0019"/>
    <w:rsid w:val="00DF0E3E"/>
    <w:rsid w:val="00DF236E"/>
    <w:rsid w:val="00DF2DBE"/>
    <w:rsid w:val="00DF2EDF"/>
    <w:rsid w:val="00DF2F32"/>
    <w:rsid w:val="00DF3C43"/>
    <w:rsid w:val="00DF5AE5"/>
    <w:rsid w:val="00DF7172"/>
    <w:rsid w:val="00E00BC1"/>
    <w:rsid w:val="00E035D0"/>
    <w:rsid w:val="00E03EAF"/>
    <w:rsid w:val="00E056B3"/>
    <w:rsid w:val="00E06CF9"/>
    <w:rsid w:val="00E076B2"/>
    <w:rsid w:val="00E078E0"/>
    <w:rsid w:val="00E07997"/>
    <w:rsid w:val="00E07D78"/>
    <w:rsid w:val="00E1162D"/>
    <w:rsid w:val="00E1199A"/>
    <w:rsid w:val="00E11A14"/>
    <w:rsid w:val="00E11FCC"/>
    <w:rsid w:val="00E1200A"/>
    <w:rsid w:val="00E143FE"/>
    <w:rsid w:val="00E15507"/>
    <w:rsid w:val="00E155C2"/>
    <w:rsid w:val="00E15B95"/>
    <w:rsid w:val="00E16795"/>
    <w:rsid w:val="00E1704E"/>
    <w:rsid w:val="00E17E0C"/>
    <w:rsid w:val="00E20710"/>
    <w:rsid w:val="00E21CAB"/>
    <w:rsid w:val="00E2450D"/>
    <w:rsid w:val="00E24AA3"/>
    <w:rsid w:val="00E25824"/>
    <w:rsid w:val="00E263F1"/>
    <w:rsid w:val="00E27B85"/>
    <w:rsid w:val="00E30650"/>
    <w:rsid w:val="00E30B4E"/>
    <w:rsid w:val="00E3310F"/>
    <w:rsid w:val="00E34E4F"/>
    <w:rsid w:val="00E351F9"/>
    <w:rsid w:val="00E353C6"/>
    <w:rsid w:val="00E37234"/>
    <w:rsid w:val="00E40E57"/>
    <w:rsid w:val="00E41CAB"/>
    <w:rsid w:val="00E424FA"/>
    <w:rsid w:val="00E439FD"/>
    <w:rsid w:val="00E4513B"/>
    <w:rsid w:val="00E46B92"/>
    <w:rsid w:val="00E50A1A"/>
    <w:rsid w:val="00E5294F"/>
    <w:rsid w:val="00E52E27"/>
    <w:rsid w:val="00E561FD"/>
    <w:rsid w:val="00E56C42"/>
    <w:rsid w:val="00E5784F"/>
    <w:rsid w:val="00E60AE8"/>
    <w:rsid w:val="00E6180C"/>
    <w:rsid w:val="00E6215D"/>
    <w:rsid w:val="00E65220"/>
    <w:rsid w:val="00E652D0"/>
    <w:rsid w:val="00E672D6"/>
    <w:rsid w:val="00E67471"/>
    <w:rsid w:val="00E67ACE"/>
    <w:rsid w:val="00E7117F"/>
    <w:rsid w:val="00E74AA8"/>
    <w:rsid w:val="00E76A5D"/>
    <w:rsid w:val="00E7719C"/>
    <w:rsid w:val="00E80780"/>
    <w:rsid w:val="00E80AE4"/>
    <w:rsid w:val="00E82666"/>
    <w:rsid w:val="00E835FE"/>
    <w:rsid w:val="00E83784"/>
    <w:rsid w:val="00E83AE1"/>
    <w:rsid w:val="00E83B54"/>
    <w:rsid w:val="00E8491A"/>
    <w:rsid w:val="00E8765E"/>
    <w:rsid w:val="00E90214"/>
    <w:rsid w:val="00E9076E"/>
    <w:rsid w:val="00E909DE"/>
    <w:rsid w:val="00E90BAA"/>
    <w:rsid w:val="00E913D3"/>
    <w:rsid w:val="00E92AC3"/>
    <w:rsid w:val="00E97968"/>
    <w:rsid w:val="00EA01A9"/>
    <w:rsid w:val="00EA0C16"/>
    <w:rsid w:val="00EA0D3F"/>
    <w:rsid w:val="00EA177C"/>
    <w:rsid w:val="00EA1CB3"/>
    <w:rsid w:val="00EA1DE9"/>
    <w:rsid w:val="00EA2DC5"/>
    <w:rsid w:val="00EA30E6"/>
    <w:rsid w:val="00EA3FB5"/>
    <w:rsid w:val="00EA40C0"/>
    <w:rsid w:val="00EA5FC7"/>
    <w:rsid w:val="00EA6141"/>
    <w:rsid w:val="00EA65F3"/>
    <w:rsid w:val="00EA77B1"/>
    <w:rsid w:val="00EB1FB7"/>
    <w:rsid w:val="00EB24A2"/>
    <w:rsid w:val="00EB3872"/>
    <w:rsid w:val="00EC117F"/>
    <w:rsid w:val="00EC20B1"/>
    <w:rsid w:val="00EC459F"/>
    <w:rsid w:val="00EC5570"/>
    <w:rsid w:val="00EC6EAB"/>
    <w:rsid w:val="00EC7460"/>
    <w:rsid w:val="00ED2053"/>
    <w:rsid w:val="00ED25EC"/>
    <w:rsid w:val="00ED3F03"/>
    <w:rsid w:val="00ED4734"/>
    <w:rsid w:val="00ED4BDF"/>
    <w:rsid w:val="00ED63E9"/>
    <w:rsid w:val="00ED6826"/>
    <w:rsid w:val="00EE15E5"/>
    <w:rsid w:val="00EE1CF1"/>
    <w:rsid w:val="00EE224F"/>
    <w:rsid w:val="00EE3450"/>
    <w:rsid w:val="00EE378A"/>
    <w:rsid w:val="00EE3B12"/>
    <w:rsid w:val="00EE3BE6"/>
    <w:rsid w:val="00EE3E71"/>
    <w:rsid w:val="00EE4CE8"/>
    <w:rsid w:val="00EE6314"/>
    <w:rsid w:val="00EF0112"/>
    <w:rsid w:val="00EF03B5"/>
    <w:rsid w:val="00EF2D81"/>
    <w:rsid w:val="00EF3E5C"/>
    <w:rsid w:val="00EF4D94"/>
    <w:rsid w:val="00EF4DB7"/>
    <w:rsid w:val="00EF7591"/>
    <w:rsid w:val="00EF75A0"/>
    <w:rsid w:val="00F003C0"/>
    <w:rsid w:val="00F0082C"/>
    <w:rsid w:val="00F01F85"/>
    <w:rsid w:val="00F03064"/>
    <w:rsid w:val="00F065F9"/>
    <w:rsid w:val="00F0722E"/>
    <w:rsid w:val="00F113AB"/>
    <w:rsid w:val="00F13D6A"/>
    <w:rsid w:val="00F14063"/>
    <w:rsid w:val="00F157E0"/>
    <w:rsid w:val="00F16027"/>
    <w:rsid w:val="00F16535"/>
    <w:rsid w:val="00F17C36"/>
    <w:rsid w:val="00F17F53"/>
    <w:rsid w:val="00F20592"/>
    <w:rsid w:val="00F2066B"/>
    <w:rsid w:val="00F215D6"/>
    <w:rsid w:val="00F23FB9"/>
    <w:rsid w:val="00F253A9"/>
    <w:rsid w:val="00F2540A"/>
    <w:rsid w:val="00F2714E"/>
    <w:rsid w:val="00F2731C"/>
    <w:rsid w:val="00F27B4D"/>
    <w:rsid w:val="00F30B62"/>
    <w:rsid w:val="00F30DEC"/>
    <w:rsid w:val="00F3111F"/>
    <w:rsid w:val="00F314D0"/>
    <w:rsid w:val="00F324F0"/>
    <w:rsid w:val="00F3278F"/>
    <w:rsid w:val="00F33648"/>
    <w:rsid w:val="00F33B18"/>
    <w:rsid w:val="00F33E63"/>
    <w:rsid w:val="00F33FF5"/>
    <w:rsid w:val="00F3416D"/>
    <w:rsid w:val="00F3432A"/>
    <w:rsid w:val="00F34DF3"/>
    <w:rsid w:val="00F37430"/>
    <w:rsid w:val="00F408E4"/>
    <w:rsid w:val="00F40C5E"/>
    <w:rsid w:val="00F414D2"/>
    <w:rsid w:val="00F4225B"/>
    <w:rsid w:val="00F42458"/>
    <w:rsid w:val="00F4391D"/>
    <w:rsid w:val="00F4448C"/>
    <w:rsid w:val="00F453B8"/>
    <w:rsid w:val="00F45549"/>
    <w:rsid w:val="00F45BD9"/>
    <w:rsid w:val="00F479F7"/>
    <w:rsid w:val="00F50378"/>
    <w:rsid w:val="00F508F9"/>
    <w:rsid w:val="00F531E3"/>
    <w:rsid w:val="00F53398"/>
    <w:rsid w:val="00F538B1"/>
    <w:rsid w:val="00F53C52"/>
    <w:rsid w:val="00F56A1C"/>
    <w:rsid w:val="00F56C80"/>
    <w:rsid w:val="00F61460"/>
    <w:rsid w:val="00F63037"/>
    <w:rsid w:val="00F64DF8"/>
    <w:rsid w:val="00F675C9"/>
    <w:rsid w:val="00F73594"/>
    <w:rsid w:val="00F73AFF"/>
    <w:rsid w:val="00F750D2"/>
    <w:rsid w:val="00F76BFD"/>
    <w:rsid w:val="00F77598"/>
    <w:rsid w:val="00F777AC"/>
    <w:rsid w:val="00F7799B"/>
    <w:rsid w:val="00F81F29"/>
    <w:rsid w:val="00F8235B"/>
    <w:rsid w:val="00F84076"/>
    <w:rsid w:val="00F84925"/>
    <w:rsid w:val="00F85A70"/>
    <w:rsid w:val="00F85B9D"/>
    <w:rsid w:val="00F85C85"/>
    <w:rsid w:val="00F861DE"/>
    <w:rsid w:val="00F87EF8"/>
    <w:rsid w:val="00F91039"/>
    <w:rsid w:val="00F92323"/>
    <w:rsid w:val="00F93258"/>
    <w:rsid w:val="00F94013"/>
    <w:rsid w:val="00F95527"/>
    <w:rsid w:val="00F956FC"/>
    <w:rsid w:val="00F9629E"/>
    <w:rsid w:val="00F964DC"/>
    <w:rsid w:val="00F96D16"/>
    <w:rsid w:val="00FA4683"/>
    <w:rsid w:val="00FA47F8"/>
    <w:rsid w:val="00FA4F22"/>
    <w:rsid w:val="00FA5B96"/>
    <w:rsid w:val="00FA6BCE"/>
    <w:rsid w:val="00FA77D4"/>
    <w:rsid w:val="00FB0FAC"/>
    <w:rsid w:val="00FB3DE2"/>
    <w:rsid w:val="00FB3DEF"/>
    <w:rsid w:val="00FB5709"/>
    <w:rsid w:val="00FB578F"/>
    <w:rsid w:val="00FB6023"/>
    <w:rsid w:val="00FB6CF0"/>
    <w:rsid w:val="00FB7493"/>
    <w:rsid w:val="00FC033A"/>
    <w:rsid w:val="00FC07F9"/>
    <w:rsid w:val="00FC0B3E"/>
    <w:rsid w:val="00FC0FE4"/>
    <w:rsid w:val="00FC17A1"/>
    <w:rsid w:val="00FC445D"/>
    <w:rsid w:val="00FC447C"/>
    <w:rsid w:val="00FC4C02"/>
    <w:rsid w:val="00FC66D4"/>
    <w:rsid w:val="00FC7521"/>
    <w:rsid w:val="00FC77A6"/>
    <w:rsid w:val="00FD00A3"/>
    <w:rsid w:val="00FD1C1F"/>
    <w:rsid w:val="00FD2D9B"/>
    <w:rsid w:val="00FD3972"/>
    <w:rsid w:val="00FD3C40"/>
    <w:rsid w:val="00FD48D4"/>
    <w:rsid w:val="00FD4C3A"/>
    <w:rsid w:val="00FD5CCE"/>
    <w:rsid w:val="00FD6CF4"/>
    <w:rsid w:val="00FD7C62"/>
    <w:rsid w:val="00FE005C"/>
    <w:rsid w:val="00FE1FED"/>
    <w:rsid w:val="00FE3B25"/>
    <w:rsid w:val="00FE51AB"/>
    <w:rsid w:val="00FE592D"/>
    <w:rsid w:val="00FE6547"/>
    <w:rsid w:val="00FE6781"/>
    <w:rsid w:val="00FE7889"/>
    <w:rsid w:val="00FE7E2B"/>
    <w:rsid w:val="00FF6C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CA841"/>
  <w15:docId w15:val="{042A50B1-F0BE-4AC9-9265-9B6CEDAA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845"/>
    <w:rPr>
      <w:rFonts w:ascii="Antiqua" w:eastAsia="Times New Roman" w:hAnsi="Antiqua"/>
      <w:sz w:val="26"/>
      <w:lang w:eastAsia="ru-RU"/>
    </w:rPr>
  </w:style>
  <w:style w:type="paragraph" w:styleId="1">
    <w:name w:val="heading 1"/>
    <w:basedOn w:val="a"/>
    <w:next w:val="a"/>
    <w:link w:val="10"/>
    <w:qFormat/>
    <w:rsid w:val="005027BE"/>
    <w:pPr>
      <w:keepNext/>
      <w:spacing w:before="240" w:after="60"/>
      <w:outlineLvl w:val="0"/>
    </w:pPr>
    <w:rPr>
      <w:rFonts w:ascii="Cambria" w:hAnsi="Cambria"/>
      <w:b/>
      <w:bCs/>
      <w:kern w:val="32"/>
      <w:sz w:val="32"/>
      <w:szCs w:val="32"/>
    </w:rPr>
  </w:style>
  <w:style w:type="paragraph" w:styleId="3">
    <w:name w:val="heading 3"/>
    <w:basedOn w:val="a"/>
    <w:next w:val="a"/>
    <w:link w:val="30"/>
    <w:uiPriority w:val="9"/>
    <w:unhideWhenUsed/>
    <w:qFormat/>
    <w:rsid w:val="00D16D0C"/>
    <w:pPr>
      <w:keepNext/>
      <w:spacing w:before="120"/>
      <w:ind w:left="567"/>
      <w:outlineLvl w:val="2"/>
    </w:pPr>
    <w:rPr>
      <w:b/>
      <w:i/>
    </w:rPr>
  </w:style>
  <w:style w:type="paragraph" w:styleId="4">
    <w:name w:val="heading 4"/>
    <w:basedOn w:val="a"/>
    <w:next w:val="a"/>
    <w:link w:val="40"/>
    <w:uiPriority w:val="9"/>
    <w:unhideWhenUsed/>
    <w:qFormat/>
    <w:rsid w:val="00463E3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027BE"/>
    <w:rPr>
      <w:rFonts w:ascii="Cambria" w:eastAsia="Times New Roman" w:hAnsi="Cambria" w:cs="Times New Roman"/>
      <w:b/>
      <w:bCs/>
      <w:kern w:val="32"/>
      <w:sz w:val="32"/>
      <w:szCs w:val="32"/>
      <w:lang w:val="uk-UA"/>
    </w:rPr>
  </w:style>
  <w:style w:type="character" w:customStyle="1" w:styleId="30">
    <w:name w:val="Заголовок 3 Знак"/>
    <w:link w:val="3"/>
    <w:uiPriority w:val="9"/>
    <w:rsid w:val="00D16D0C"/>
    <w:rPr>
      <w:rFonts w:ascii="Antiqua" w:eastAsia="Times New Roman" w:hAnsi="Antiqua" w:cs="Times New Roman"/>
      <w:b/>
      <w:i/>
      <w:sz w:val="26"/>
      <w:szCs w:val="20"/>
      <w:lang w:eastAsia="ru-RU"/>
    </w:rPr>
  </w:style>
  <w:style w:type="paragraph" w:customStyle="1" w:styleId="a3">
    <w:name w:val="Нормальний текст"/>
    <w:basedOn w:val="a"/>
    <w:rsid w:val="00D16D0C"/>
    <w:pPr>
      <w:spacing w:before="120"/>
      <w:ind w:firstLine="567"/>
    </w:pPr>
  </w:style>
  <w:style w:type="paragraph" w:customStyle="1" w:styleId="a4">
    <w:name w:val="Назва документа"/>
    <w:basedOn w:val="a"/>
    <w:next w:val="a3"/>
    <w:rsid w:val="00D16D0C"/>
    <w:pPr>
      <w:keepNext/>
      <w:keepLines/>
      <w:spacing w:before="240" w:after="240"/>
      <w:jc w:val="center"/>
    </w:pPr>
    <w:rPr>
      <w:b/>
    </w:rPr>
  </w:style>
  <w:style w:type="paragraph" w:customStyle="1" w:styleId="ShapkaDocumentu">
    <w:name w:val="Shapka Documentu"/>
    <w:basedOn w:val="a"/>
    <w:rsid w:val="00D16D0C"/>
    <w:pPr>
      <w:keepNext/>
      <w:keepLines/>
      <w:spacing w:after="240"/>
      <w:ind w:left="3969"/>
      <w:jc w:val="center"/>
    </w:pPr>
  </w:style>
  <w:style w:type="paragraph" w:styleId="a5">
    <w:name w:val="Balloon Text"/>
    <w:basedOn w:val="a"/>
    <w:link w:val="a6"/>
    <w:semiHidden/>
    <w:rsid w:val="008C0ABB"/>
    <w:rPr>
      <w:rFonts w:ascii="Tahoma" w:hAnsi="Tahoma"/>
      <w:sz w:val="16"/>
      <w:szCs w:val="16"/>
    </w:rPr>
  </w:style>
  <w:style w:type="character" w:customStyle="1" w:styleId="a6">
    <w:name w:val="Текст выноски Знак"/>
    <w:link w:val="a5"/>
    <w:semiHidden/>
    <w:rsid w:val="008C0ABB"/>
    <w:rPr>
      <w:rFonts w:ascii="Tahoma" w:eastAsia="Times New Roman" w:hAnsi="Tahoma" w:cs="Tahoma"/>
      <w:sz w:val="16"/>
      <w:szCs w:val="16"/>
      <w:lang w:eastAsia="ru-RU"/>
    </w:rPr>
  </w:style>
  <w:style w:type="paragraph" w:styleId="a7">
    <w:name w:val="header"/>
    <w:basedOn w:val="a"/>
    <w:link w:val="a8"/>
    <w:uiPriority w:val="99"/>
    <w:unhideWhenUsed/>
    <w:rsid w:val="00087DE7"/>
    <w:pPr>
      <w:tabs>
        <w:tab w:val="center" w:pos="4819"/>
        <w:tab w:val="right" w:pos="9639"/>
      </w:tabs>
    </w:pPr>
  </w:style>
  <w:style w:type="character" w:customStyle="1" w:styleId="a8">
    <w:name w:val="Верхний колонтитул Знак"/>
    <w:link w:val="a7"/>
    <w:uiPriority w:val="99"/>
    <w:rsid w:val="00087DE7"/>
    <w:rPr>
      <w:rFonts w:ascii="Antiqua" w:eastAsia="Times New Roman" w:hAnsi="Antiqua"/>
      <w:sz w:val="26"/>
      <w:lang w:eastAsia="ru-RU"/>
    </w:rPr>
  </w:style>
  <w:style w:type="paragraph" w:styleId="a9">
    <w:name w:val="footer"/>
    <w:basedOn w:val="a"/>
    <w:link w:val="aa"/>
    <w:unhideWhenUsed/>
    <w:rsid w:val="00087DE7"/>
    <w:pPr>
      <w:tabs>
        <w:tab w:val="center" w:pos="4819"/>
        <w:tab w:val="right" w:pos="9639"/>
      </w:tabs>
    </w:pPr>
  </w:style>
  <w:style w:type="character" w:customStyle="1" w:styleId="aa">
    <w:name w:val="Нижний колонтитул Знак"/>
    <w:link w:val="a9"/>
    <w:rsid w:val="00087DE7"/>
    <w:rPr>
      <w:rFonts w:ascii="Antiqua" w:eastAsia="Times New Roman" w:hAnsi="Antiqua"/>
      <w:sz w:val="2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E47"/>
    <w:pPr>
      <w:spacing w:before="60"/>
      <w:jc w:val="both"/>
    </w:pPr>
    <w:rPr>
      <w:rFonts w:ascii="Verdana" w:hAnsi="Verdana" w:cs="Verdana"/>
      <w:sz w:val="20"/>
      <w:lang w:val="en-US" w:eastAsia="en-US"/>
    </w:rPr>
  </w:style>
  <w:style w:type="paragraph" w:styleId="HTML">
    <w:name w:val="HTML Preformatted"/>
    <w:aliases w:val="Знак,Знак Знак Зна,Знак Знак Знак Char,Знак Знак Зна Char Знак Знак,HTML Preformatted Char1,Знак Char1,Знак Знак Знак Char1,Знак Знак Зна Char,Знак Знак Знак Char Char,Знак Знак Зна Char Знак Знак Char, Знак Знак Знак,Знак Знак Знак"/>
    <w:basedOn w:val="a"/>
    <w:link w:val="HTML0"/>
    <w:unhideWhenUsed/>
    <w:rsid w:val="0026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aliases w:val="Знак Знак,Знак Знак Зна Знак,Знак Знак Знак Char Знак,Знак Знак Зна Char Знак Знак Знак,HTML Preformatted Char1 Знак,Знак Char1 Знак,Знак Знак Знак Char1 Знак,Знак Знак Зна Char Знак,Знак Знак Знак Char Char Знак"/>
    <w:link w:val="HTML"/>
    <w:rsid w:val="0026392A"/>
    <w:rPr>
      <w:rFonts w:ascii="Courier New" w:eastAsia="Times New Roman" w:hAnsi="Courier New" w:cs="Courier New"/>
    </w:rPr>
  </w:style>
  <w:style w:type="paragraph" w:styleId="ab">
    <w:name w:val="No Spacing"/>
    <w:uiPriority w:val="1"/>
    <w:qFormat/>
    <w:rsid w:val="00A96EFB"/>
    <w:rPr>
      <w:rFonts w:ascii="Times New Roman" w:hAnsi="Times New Roman"/>
      <w:sz w:val="28"/>
      <w:szCs w:val="28"/>
      <w:lang w:eastAsia="en-US"/>
    </w:rPr>
  </w:style>
  <w:style w:type="paragraph" w:styleId="ac">
    <w:name w:val="List Paragraph"/>
    <w:basedOn w:val="a"/>
    <w:uiPriority w:val="34"/>
    <w:qFormat/>
    <w:rsid w:val="00A96EFB"/>
    <w:pPr>
      <w:spacing w:after="160" w:line="259" w:lineRule="auto"/>
      <w:ind w:left="720"/>
      <w:contextualSpacing/>
    </w:pPr>
    <w:rPr>
      <w:rFonts w:ascii="Times New Roman" w:eastAsia="Calibri" w:hAnsi="Times New Roman"/>
      <w:sz w:val="28"/>
      <w:szCs w:val="28"/>
      <w:lang w:eastAsia="en-US"/>
    </w:rPr>
  </w:style>
  <w:style w:type="paragraph" w:customStyle="1" w:styleId="ConsPlusCell">
    <w:name w:val="ConsPlusCell"/>
    <w:semiHidden/>
    <w:rsid w:val="00984F1A"/>
    <w:pPr>
      <w:widowControl w:val="0"/>
      <w:autoSpaceDE w:val="0"/>
      <w:autoSpaceDN w:val="0"/>
      <w:adjustRightInd w:val="0"/>
    </w:pPr>
    <w:rPr>
      <w:rFonts w:ascii="Arial" w:eastAsia="Times New Roman" w:hAnsi="Arial"/>
      <w:szCs w:val="24"/>
      <w:lang w:val="ru-RU" w:eastAsia="ru-RU"/>
    </w:rPr>
  </w:style>
  <w:style w:type="paragraph" w:customStyle="1" w:styleId="ConsPlusTitle">
    <w:name w:val="ConsPlusTitle"/>
    <w:rsid w:val="00984F1A"/>
    <w:pPr>
      <w:widowControl w:val="0"/>
      <w:autoSpaceDE w:val="0"/>
      <w:autoSpaceDN w:val="0"/>
      <w:adjustRightInd w:val="0"/>
    </w:pPr>
    <w:rPr>
      <w:rFonts w:ascii="Arial" w:eastAsia="Times New Roman" w:hAnsi="Arial" w:cs="Arial"/>
      <w:b/>
      <w:bCs/>
      <w:lang w:val="ru-RU" w:eastAsia="ru-RU"/>
    </w:rPr>
  </w:style>
  <w:style w:type="character" w:styleId="ad">
    <w:name w:val="Hyperlink"/>
    <w:uiPriority w:val="99"/>
    <w:rsid w:val="0047417B"/>
    <w:rPr>
      <w:color w:val="0000FF"/>
      <w:u w:val="single"/>
    </w:rPr>
  </w:style>
  <w:style w:type="character" w:styleId="ae">
    <w:name w:val="FollowedHyperlink"/>
    <w:uiPriority w:val="99"/>
    <w:rsid w:val="0047417B"/>
    <w:rPr>
      <w:color w:val="800080"/>
      <w:u w:val="single"/>
    </w:rPr>
  </w:style>
  <w:style w:type="paragraph" w:customStyle="1" w:styleId="xl22">
    <w:name w:val="xl22"/>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ru-RU"/>
    </w:rPr>
  </w:style>
  <w:style w:type="paragraph" w:customStyle="1" w:styleId="xl23">
    <w:name w:val="xl23"/>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4">
    <w:name w:val="xl24"/>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25">
    <w:name w:val="xl25"/>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rPr>
  </w:style>
  <w:style w:type="paragraph" w:customStyle="1" w:styleId="xl26">
    <w:name w:val="xl26"/>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rPr>
  </w:style>
  <w:style w:type="paragraph" w:customStyle="1" w:styleId="xl27">
    <w:name w:val="xl27"/>
    <w:basedOn w:val="a"/>
    <w:rsid w:val="0047417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8">
    <w:name w:val="xl28"/>
    <w:basedOn w:val="a"/>
    <w:rsid w:val="0047417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9">
    <w:name w:val="xl29"/>
    <w:basedOn w:val="a"/>
    <w:rsid w:val="0047417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30">
    <w:name w:val="xl30"/>
    <w:basedOn w:val="a"/>
    <w:rsid w:val="0047417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31">
    <w:name w:val="xl31"/>
    <w:basedOn w:val="a"/>
    <w:rsid w:val="0047417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rPr>
  </w:style>
  <w:style w:type="paragraph" w:customStyle="1" w:styleId="xl32">
    <w:name w:val="xl32"/>
    <w:basedOn w:val="a"/>
    <w:rsid w:val="0047417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33">
    <w:name w:val="xl33"/>
    <w:basedOn w:val="a"/>
    <w:rsid w:val="0047417B"/>
    <w:pPr>
      <w:pBdr>
        <w:top w:val="single" w:sz="4" w:space="0" w:color="auto"/>
        <w:bottom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34">
    <w:name w:val="xl34"/>
    <w:basedOn w:val="a"/>
    <w:rsid w:val="0047417B"/>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character" w:styleId="af">
    <w:name w:val="page number"/>
    <w:basedOn w:val="a0"/>
    <w:rsid w:val="0047417B"/>
  </w:style>
  <w:style w:type="paragraph" w:customStyle="1" w:styleId="CharChar0">
    <w:name w:val="Char Знак Знак Char Знак Знак Знак Знак Знак Знак Знак Знак Знак Знак Знак Знак Знак"/>
    <w:basedOn w:val="a"/>
    <w:rsid w:val="0047417B"/>
    <w:rPr>
      <w:rFonts w:ascii="Verdana" w:hAnsi="Verdana" w:cs="Verdana"/>
      <w:sz w:val="20"/>
      <w:lang w:val="en-US" w:eastAsia="en-US"/>
    </w:rPr>
  </w:style>
  <w:style w:type="character" w:customStyle="1" w:styleId="st">
    <w:name w:val="st"/>
    <w:rsid w:val="0047417B"/>
  </w:style>
  <w:style w:type="character" w:styleId="af0">
    <w:name w:val="Emphasis"/>
    <w:uiPriority w:val="20"/>
    <w:qFormat/>
    <w:rsid w:val="00F63037"/>
    <w:rPr>
      <w:i/>
      <w:iCs/>
    </w:rPr>
  </w:style>
  <w:style w:type="character" w:customStyle="1" w:styleId="apple-converted-space">
    <w:name w:val="apple-converted-space"/>
    <w:basedOn w:val="a0"/>
    <w:rsid w:val="002D4B3C"/>
  </w:style>
  <w:style w:type="character" w:styleId="af1">
    <w:name w:val="Strong"/>
    <w:uiPriority w:val="22"/>
    <w:qFormat/>
    <w:rsid w:val="006F1978"/>
    <w:rPr>
      <w:b/>
      <w:bCs/>
    </w:rPr>
  </w:style>
  <w:style w:type="numbering" w:customStyle="1" w:styleId="11">
    <w:name w:val="Нет списка1"/>
    <w:next w:val="a2"/>
    <w:semiHidden/>
    <w:rsid w:val="00FB578F"/>
  </w:style>
  <w:style w:type="table" w:styleId="af2">
    <w:name w:val="Table Grid"/>
    <w:basedOn w:val="a1"/>
    <w:uiPriority w:val="59"/>
    <w:rsid w:val="00FB578F"/>
    <w:rPr>
      <w:rFonts w:eastAsia="Times New Roman"/>
      <w:sz w:val="22"/>
      <w:szCs w:val="22"/>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
    <w:name w:val="Нет списка2"/>
    <w:next w:val="a2"/>
    <w:semiHidden/>
    <w:rsid w:val="001A0977"/>
  </w:style>
  <w:style w:type="table" w:customStyle="1" w:styleId="12">
    <w:name w:val="Сетка таблицы1"/>
    <w:basedOn w:val="a1"/>
    <w:next w:val="af2"/>
    <w:uiPriority w:val="59"/>
    <w:rsid w:val="001A0977"/>
    <w:rPr>
      <w:rFonts w:eastAsia="Times New Roman"/>
      <w:sz w:val="22"/>
      <w:szCs w:val="22"/>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
    <w:name w:val="Нет списка3"/>
    <w:next w:val="a2"/>
    <w:semiHidden/>
    <w:rsid w:val="001011DD"/>
  </w:style>
  <w:style w:type="table" w:customStyle="1" w:styleId="20">
    <w:name w:val="Сетка таблицы2"/>
    <w:basedOn w:val="a1"/>
    <w:next w:val="af2"/>
    <w:uiPriority w:val="59"/>
    <w:rsid w:val="001011DD"/>
    <w:rPr>
      <w:rFonts w:eastAsia="Times New Roman"/>
      <w:sz w:val="22"/>
      <w:szCs w:val="22"/>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Заголовок 4 Знак"/>
    <w:basedOn w:val="a0"/>
    <w:link w:val="4"/>
    <w:uiPriority w:val="9"/>
    <w:rsid w:val="00463E30"/>
    <w:rPr>
      <w:rFonts w:ascii="Calibri" w:eastAsia="Times New Roman" w:hAnsi="Calibri" w:cs="Times New Roman"/>
      <w:b/>
      <w:bCs/>
      <w:sz w:val="28"/>
      <w:szCs w:val="28"/>
      <w:lang w:eastAsia="ru-RU"/>
    </w:rPr>
  </w:style>
  <w:style w:type="character" w:customStyle="1" w:styleId="dosage-form-custom">
    <w:name w:val="dosage-form-custom"/>
    <w:basedOn w:val="a0"/>
    <w:rsid w:val="00463E30"/>
  </w:style>
  <w:style w:type="character" w:customStyle="1" w:styleId="inn">
    <w:name w:val="inn"/>
    <w:basedOn w:val="a0"/>
    <w:rsid w:val="00463E30"/>
  </w:style>
  <w:style w:type="character" w:customStyle="1" w:styleId="history-tag">
    <w:name w:val="history-tag"/>
    <w:basedOn w:val="a0"/>
    <w:rsid w:val="00463E30"/>
  </w:style>
  <w:style w:type="character" w:customStyle="1" w:styleId="active-color-red">
    <w:name w:val="active-color-red"/>
    <w:basedOn w:val="a0"/>
    <w:rsid w:val="0026359C"/>
  </w:style>
  <w:style w:type="paragraph" w:customStyle="1" w:styleId="msonormal0">
    <w:name w:val="msonormal"/>
    <w:basedOn w:val="a"/>
    <w:rsid w:val="00A72C98"/>
    <w:pPr>
      <w:spacing w:before="100" w:beforeAutospacing="1" w:after="100" w:afterAutospacing="1"/>
    </w:pPr>
    <w:rPr>
      <w:rFonts w:ascii="Times New Roman" w:hAnsi="Times New Roman"/>
      <w:sz w:val="24"/>
      <w:szCs w:val="24"/>
      <w:lang w:eastAsia="uk-UA"/>
    </w:rPr>
  </w:style>
  <w:style w:type="numbering" w:customStyle="1" w:styleId="41">
    <w:name w:val="Нет списка4"/>
    <w:next w:val="a2"/>
    <w:uiPriority w:val="99"/>
    <w:semiHidden/>
    <w:unhideWhenUsed/>
    <w:rsid w:val="00017150"/>
  </w:style>
  <w:style w:type="numbering" w:customStyle="1" w:styleId="5">
    <w:name w:val="Нет списка5"/>
    <w:next w:val="a2"/>
    <w:uiPriority w:val="99"/>
    <w:semiHidden/>
    <w:unhideWhenUsed/>
    <w:rsid w:val="00135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2842">
      <w:bodyDiv w:val="1"/>
      <w:marLeft w:val="0"/>
      <w:marRight w:val="0"/>
      <w:marTop w:val="0"/>
      <w:marBottom w:val="0"/>
      <w:divBdr>
        <w:top w:val="none" w:sz="0" w:space="0" w:color="auto"/>
        <w:left w:val="none" w:sz="0" w:space="0" w:color="auto"/>
        <w:bottom w:val="none" w:sz="0" w:space="0" w:color="auto"/>
        <w:right w:val="none" w:sz="0" w:space="0" w:color="auto"/>
      </w:divBdr>
      <w:divsChild>
        <w:div w:id="699091339">
          <w:marLeft w:val="0"/>
          <w:marRight w:val="0"/>
          <w:marTop w:val="60"/>
          <w:marBottom w:val="0"/>
          <w:divBdr>
            <w:top w:val="none" w:sz="0" w:space="0" w:color="auto"/>
            <w:left w:val="none" w:sz="0" w:space="0" w:color="auto"/>
            <w:bottom w:val="none" w:sz="0" w:space="0" w:color="auto"/>
            <w:right w:val="none" w:sz="0" w:space="0" w:color="auto"/>
          </w:divBdr>
        </w:div>
        <w:div w:id="1018696212">
          <w:marLeft w:val="0"/>
          <w:marRight w:val="0"/>
          <w:marTop w:val="0"/>
          <w:marBottom w:val="0"/>
          <w:divBdr>
            <w:top w:val="none" w:sz="0" w:space="0" w:color="auto"/>
            <w:left w:val="none" w:sz="0" w:space="0" w:color="auto"/>
            <w:bottom w:val="none" w:sz="0" w:space="0" w:color="auto"/>
            <w:right w:val="none" w:sz="0" w:space="0" w:color="auto"/>
          </w:divBdr>
          <w:divsChild>
            <w:div w:id="115369179">
              <w:marLeft w:val="0"/>
              <w:marRight w:val="0"/>
              <w:marTop w:val="0"/>
              <w:marBottom w:val="0"/>
              <w:divBdr>
                <w:top w:val="none" w:sz="0" w:space="0" w:color="auto"/>
                <w:left w:val="none" w:sz="0" w:space="0" w:color="auto"/>
                <w:bottom w:val="none" w:sz="0" w:space="0" w:color="auto"/>
                <w:right w:val="none" w:sz="0" w:space="0" w:color="auto"/>
              </w:divBdr>
            </w:div>
          </w:divsChild>
        </w:div>
        <w:div w:id="281812460">
          <w:marLeft w:val="0"/>
          <w:marRight w:val="0"/>
          <w:marTop w:val="0"/>
          <w:marBottom w:val="0"/>
          <w:divBdr>
            <w:top w:val="none" w:sz="0" w:space="0" w:color="auto"/>
            <w:left w:val="none" w:sz="0" w:space="0" w:color="auto"/>
            <w:bottom w:val="none" w:sz="0" w:space="0" w:color="auto"/>
            <w:right w:val="none" w:sz="0" w:space="0" w:color="auto"/>
          </w:divBdr>
        </w:div>
        <w:div w:id="1940327363">
          <w:marLeft w:val="0"/>
          <w:marRight w:val="0"/>
          <w:marTop w:val="0"/>
          <w:marBottom w:val="160"/>
          <w:divBdr>
            <w:top w:val="none" w:sz="0" w:space="0" w:color="auto"/>
            <w:left w:val="none" w:sz="0" w:space="0" w:color="auto"/>
            <w:bottom w:val="none" w:sz="0" w:space="0" w:color="auto"/>
            <w:right w:val="none" w:sz="0" w:space="0" w:color="auto"/>
          </w:divBdr>
          <w:divsChild>
            <w:div w:id="131212770">
              <w:marLeft w:val="0"/>
              <w:marRight w:val="0"/>
              <w:marTop w:val="0"/>
              <w:marBottom w:val="0"/>
              <w:divBdr>
                <w:top w:val="none" w:sz="0" w:space="0" w:color="auto"/>
                <w:left w:val="none" w:sz="0" w:space="0" w:color="auto"/>
                <w:bottom w:val="none" w:sz="0" w:space="0" w:color="auto"/>
                <w:right w:val="none" w:sz="0" w:space="0" w:color="auto"/>
              </w:divBdr>
              <w:divsChild>
                <w:div w:id="1895847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761435">
          <w:marLeft w:val="0"/>
          <w:marRight w:val="0"/>
          <w:marTop w:val="60"/>
          <w:marBottom w:val="0"/>
          <w:divBdr>
            <w:top w:val="none" w:sz="0" w:space="0" w:color="auto"/>
            <w:left w:val="none" w:sz="0" w:space="0" w:color="auto"/>
            <w:bottom w:val="none" w:sz="0" w:space="0" w:color="auto"/>
            <w:right w:val="none" w:sz="0" w:space="0" w:color="auto"/>
          </w:divBdr>
        </w:div>
        <w:div w:id="1148743994">
          <w:marLeft w:val="0"/>
          <w:marRight w:val="0"/>
          <w:marTop w:val="0"/>
          <w:marBottom w:val="0"/>
          <w:divBdr>
            <w:top w:val="none" w:sz="0" w:space="0" w:color="auto"/>
            <w:left w:val="none" w:sz="0" w:space="0" w:color="auto"/>
            <w:bottom w:val="none" w:sz="0" w:space="0" w:color="auto"/>
            <w:right w:val="none" w:sz="0" w:space="0" w:color="auto"/>
          </w:divBdr>
          <w:divsChild>
            <w:div w:id="695078174">
              <w:marLeft w:val="0"/>
              <w:marRight w:val="0"/>
              <w:marTop w:val="0"/>
              <w:marBottom w:val="0"/>
              <w:divBdr>
                <w:top w:val="none" w:sz="0" w:space="0" w:color="auto"/>
                <w:left w:val="none" w:sz="0" w:space="0" w:color="auto"/>
                <w:bottom w:val="none" w:sz="0" w:space="0" w:color="auto"/>
                <w:right w:val="none" w:sz="0" w:space="0" w:color="auto"/>
              </w:divBdr>
            </w:div>
          </w:divsChild>
        </w:div>
        <w:div w:id="1586304407">
          <w:marLeft w:val="0"/>
          <w:marRight w:val="0"/>
          <w:marTop w:val="0"/>
          <w:marBottom w:val="0"/>
          <w:divBdr>
            <w:top w:val="none" w:sz="0" w:space="0" w:color="auto"/>
            <w:left w:val="none" w:sz="0" w:space="0" w:color="auto"/>
            <w:bottom w:val="none" w:sz="0" w:space="0" w:color="auto"/>
            <w:right w:val="none" w:sz="0" w:space="0" w:color="auto"/>
          </w:divBdr>
        </w:div>
        <w:div w:id="1973293784">
          <w:marLeft w:val="0"/>
          <w:marRight w:val="0"/>
          <w:marTop w:val="0"/>
          <w:marBottom w:val="160"/>
          <w:divBdr>
            <w:top w:val="none" w:sz="0" w:space="0" w:color="auto"/>
            <w:left w:val="none" w:sz="0" w:space="0" w:color="auto"/>
            <w:bottom w:val="none" w:sz="0" w:space="0" w:color="auto"/>
            <w:right w:val="none" w:sz="0" w:space="0" w:color="auto"/>
          </w:divBdr>
          <w:divsChild>
            <w:div w:id="1938051958">
              <w:marLeft w:val="0"/>
              <w:marRight w:val="0"/>
              <w:marTop w:val="0"/>
              <w:marBottom w:val="0"/>
              <w:divBdr>
                <w:top w:val="none" w:sz="0" w:space="0" w:color="auto"/>
                <w:left w:val="none" w:sz="0" w:space="0" w:color="auto"/>
                <w:bottom w:val="none" w:sz="0" w:space="0" w:color="auto"/>
                <w:right w:val="none" w:sz="0" w:space="0" w:color="auto"/>
              </w:divBdr>
              <w:divsChild>
                <w:div w:id="1507750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2322">
          <w:marLeft w:val="0"/>
          <w:marRight w:val="0"/>
          <w:marTop w:val="60"/>
          <w:marBottom w:val="0"/>
          <w:divBdr>
            <w:top w:val="none" w:sz="0" w:space="0" w:color="auto"/>
            <w:left w:val="none" w:sz="0" w:space="0" w:color="auto"/>
            <w:bottom w:val="none" w:sz="0" w:space="0" w:color="auto"/>
            <w:right w:val="none" w:sz="0" w:space="0" w:color="auto"/>
          </w:divBdr>
        </w:div>
        <w:div w:id="1422527422">
          <w:marLeft w:val="0"/>
          <w:marRight w:val="0"/>
          <w:marTop w:val="0"/>
          <w:marBottom w:val="0"/>
          <w:divBdr>
            <w:top w:val="none" w:sz="0" w:space="0" w:color="auto"/>
            <w:left w:val="none" w:sz="0" w:space="0" w:color="auto"/>
            <w:bottom w:val="none" w:sz="0" w:space="0" w:color="auto"/>
            <w:right w:val="none" w:sz="0" w:space="0" w:color="auto"/>
          </w:divBdr>
          <w:divsChild>
            <w:div w:id="1592425740">
              <w:marLeft w:val="0"/>
              <w:marRight w:val="0"/>
              <w:marTop w:val="0"/>
              <w:marBottom w:val="0"/>
              <w:divBdr>
                <w:top w:val="none" w:sz="0" w:space="0" w:color="auto"/>
                <w:left w:val="none" w:sz="0" w:space="0" w:color="auto"/>
                <w:bottom w:val="none" w:sz="0" w:space="0" w:color="auto"/>
                <w:right w:val="none" w:sz="0" w:space="0" w:color="auto"/>
              </w:divBdr>
            </w:div>
          </w:divsChild>
        </w:div>
        <w:div w:id="81411231">
          <w:marLeft w:val="0"/>
          <w:marRight w:val="0"/>
          <w:marTop w:val="0"/>
          <w:marBottom w:val="0"/>
          <w:divBdr>
            <w:top w:val="none" w:sz="0" w:space="0" w:color="auto"/>
            <w:left w:val="none" w:sz="0" w:space="0" w:color="auto"/>
            <w:bottom w:val="none" w:sz="0" w:space="0" w:color="auto"/>
            <w:right w:val="none" w:sz="0" w:space="0" w:color="auto"/>
          </w:divBdr>
        </w:div>
        <w:div w:id="1492717218">
          <w:marLeft w:val="0"/>
          <w:marRight w:val="0"/>
          <w:marTop w:val="0"/>
          <w:marBottom w:val="160"/>
          <w:divBdr>
            <w:top w:val="none" w:sz="0" w:space="0" w:color="auto"/>
            <w:left w:val="none" w:sz="0" w:space="0" w:color="auto"/>
            <w:bottom w:val="none" w:sz="0" w:space="0" w:color="auto"/>
            <w:right w:val="none" w:sz="0" w:space="0" w:color="auto"/>
          </w:divBdr>
          <w:divsChild>
            <w:div w:id="265121128">
              <w:marLeft w:val="0"/>
              <w:marRight w:val="0"/>
              <w:marTop w:val="0"/>
              <w:marBottom w:val="0"/>
              <w:divBdr>
                <w:top w:val="none" w:sz="0" w:space="0" w:color="auto"/>
                <w:left w:val="none" w:sz="0" w:space="0" w:color="auto"/>
                <w:bottom w:val="none" w:sz="0" w:space="0" w:color="auto"/>
                <w:right w:val="none" w:sz="0" w:space="0" w:color="auto"/>
              </w:divBdr>
              <w:divsChild>
                <w:div w:id="973825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372728">
          <w:marLeft w:val="0"/>
          <w:marRight w:val="0"/>
          <w:marTop w:val="60"/>
          <w:marBottom w:val="0"/>
          <w:divBdr>
            <w:top w:val="none" w:sz="0" w:space="0" w:color="auto"/>
            <w:left w:val="none" w:sz="0" w:space="0" w:color="auto"/>
            <w:bottom w:val="none" w:sz="0" w:space="0" w:color="auto"/>
            <w:right w:val="none" w:sz="0" w:space="0" w:color="auto"/>
          </w:divBdr>
        </w:div>
        <w:div w:id="1657228037">
          <w:marLeft w:val="0"/>
          <w:marRight w:val="0"/>
          <w:marTop w:val="0"/>
          <w:marBottom w:val="0"/>
          <w:divBdr>
            <w:top w:val="none" w:sz="0" w:space="0" w:color="auto"/>
            <w:left w:val="none" w:sz="0" w:space="0" w:color="auto"/>
            <w:bottom w:val="none" w:sz="0" w:space="0" w:color="auto"/>
            <w:right w:val="none" w:sz="0" w:space="0" w:color="auto"/>
          </w:divBdr>
          <w:divsChild>
            <w:div w:id="767894850">
              <w:marLeft w:val="0"/>
              <w:marRight w:val="0"/>
              <w:marTop w:val="0"/>
              <w:marBottom w:val="0"/>
              <w:divBdr>
                <w:top w:val="none" w:sz="0" w:space="0" w:color="auto"/>
                <w:left w:val="none" w:sz="0" w:space="0" w:color="auto"/>
                <w:bottom w:val="none" w:sz="0" w:space="0" w:color="auto"/>
                <w:right w:val="none" w:sz="0" w:space="0" w:color="auto"/>
              </w:divBdr>
            </w:div>
          </w:divsChild>
        </w:div>
        <w:div w:id="205024748">
          <w:marLeft w:val="0"/>
          <w:marRight w:val="0"/>
          <w:marTop w:val="0"/>
          <w:marBottom w:val="0"/>
          <w:divBdr>
            <w:top w:val="none" w:sz="0" w:space="0" w:color="auto"/>
            <w:left w:val="none" w:sz="0" w:space="0" w:color="auto"/>
            <w:bottom w:val="none" w:sz="0" w:space="0" w:color="auto"/>
            <w:right w:val="none" w:sz="0" w:space="0" w:color="auto"/>
          </w:divBdr>
        </w:div>
        <w:div w:id="1976792924">
          <w:marLeft w:val="0"/>
          <w:marRight w:val="0"/>
          <w:marTop w:val="0"/>
          <w:marBottom w:val="160"/>
          <w:divBdr>
            <w:top w:val="none" w:sz="0" w:space="0" w:color="auto"/>
            <w:left w:val="none" w:sz="0" w:space="0" w:color="auto"/>
            <w:bottom w:val="none" w:sz="0" w:space="0" w:color="auto"/>
            <w:right w:val="none" w:sz="0" w:space="0" w:color="auto"/>
          </w:divBdr>
          <w:divsChild>
            <w:div w:id="1763991662">
              <w:marLeft w:val="0"/>
              <w:marRight w:val="0"/>
              <w:marTop w:val="0"/>
              <w:marBottom w:val="0"/>
              <w:divBdr>
                <w:top w:val="none" w:sz="0" w:space="0" w:color="auto"/>
                <w:left w:val="none" w:sz="0" w:space="0" w:color="auto"/>
                <w:bottom w:val="none" w:sz="0" w:space="0" w:color="auto"/>
                <w:right w:val="none" w:sz="0" w:space="0" w:color="auto"/>
              </w:divBdr>
              <w:divsChild>
                <w:div w:id="721100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972692">
          <w:marLeft w:val="0"/>
          <w:marRight w:val="0"/>
          <w:marTop w:val="60"/>
          <w:marBottom w:val="0"/>
          <w:divBdr>
            <w:top w:val="none" w:sz="0" w:space="0" w:color="auto"/>
            <w:left w:val="none" w:sz="0" w:space="0" w:color="auto"/>
            <w:bottom w:val="none" w:sz="0" w:space="0" w:color="auto"/>
            <w:right w:val="none" w:sz="0" w:space="0" w:color="auto"/>
          </w:divBdr>
        </w:div>
        <w:div w:id="1128664611">
          <w:marLeft w:val="0"/>
          <w:marRight w:val="0"/>
          <w:marTop w:val="0"/>
          <w:marBottom w:val="0"/>
          <w:divBdr>
            <w:top w:val="none" w:sz="0" w:space="0" w:color="auto"/>
            <w:left w:val="none" w:sz="0" w:space="0" w:color="auto"/>
            <w:bottom w:val="none" w:sz="0" w:space="0" w:color="auto"/>
            <w:right w:val="none" w:sz="0" w:space="0" w:color="auto"/>
          </w:divBdr>
          <w:divsChild>
            <w:div w:id="1555893504">
              <w:marLeft w:val="0"/>
              <w:marRight w:val="0"/>
              <w:marTop w:val="0"/>
              <w:marBottom w:val="0"/>
              <w:divBdr>
                <w:top w:val="none" w:sz="0" w:space="0" w:color="auto"/>
                <w:left w:val="none" w:sz="0" w:space="0" w:color="auto"/>
                <w:bottom w:val="none" w:sz="0" w:space="0" w:color="auto"/>
                <w:right w:val="none" w:sz="0" w:space="0" w:color="auto"/>
              </w:divBdr>
            </w:div>
          </w:divsChild>
        </w:div>
        <w:div w:id="1719696072">
          <w:marLeft w:val="0"/>
          <w:marRight w:val="0"/>
          <w:marTop w:val="0"/>
          <w:marBottom w:val="0"/>
          <w:divBdr>
            <w:top w:val="none" w:sz="0" w:space="0" w:color="auto"/>
            <w:left w:val="none" w:sz="0" w:space="0" w:color="auto"/>
            <w:bottom w:val="none" w:sz="0" w:space="0" w:color="auto"/>
            <w:right w:val="none" w:sz="0" w:space="0" w:color="auto"/>
          </w:divBdr>
        </w:div>
        <w:div w:id="1040013286">
          <w:marLeft w:val="0"/>
          <w:marRight w:val="0"/>
          <w:marTop w:val="0"/>
          <w:marBottom w:val="160"/>
          <w:divBdr>
            <w:top w:val="none" w:sz="0" w:space="0" w:color="auto"/>
            <w:left w:val="none" w:sz="0" w:space="0" w:color="auto"/>
            <w:bottom w:val="none" w:sz="0" w:space="0" w:color="auto"/>
            <w:right w:val="none" w:sz="0" w:space="0" w:color="auto"/>
          </w:divBdr>
          <w:divsChild>
            <w:div w:id="689379418">
              <w:marLeft w:val="0"/>
              <w:marRight w:val="0"/>
              <w:marTop w:val="0"/>
              <w:marBottom w:val="0"/>
              <w:divBdr>
                <w:top w:val="none" w:sz="0" w:space="0" w:color="auto"/>
                <w:left w:val="none" w:sz="0" w:space="0" w:color="auto"/>
                <w:bottom w:val="none" w:sz="0" w:space="0" w:color="auto"/>
                <w:right w:val="none" w:sz="0" w:space="0" w:color="auto"/>
              </w:divBdr>
              <w:divsChild>
                <w:div w:id="1843818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657448">
          <w:marLeft w:val="0"/>
          <w:marRight w:val="0"/>
          <w:marTop w:val="60"/>
          <w:marBottom w:val="0"/>
          <w:divBdr>
            <w:top w:val="none" w:sz="0" w:space="0" w:color="auto"/>
            <w:left w:val="none" w:sz="0" w:space="0" w:color="auto"/>
            <w:bottom w:val="none" w:sz="0" w:space="0" w:color="auto"/>
            <w:right w:val="none" w:sz="0" w:space="0" w:color="auto"/>
          </w:divBdr>
        </w:div>
        <w:div w:id="1628857507">
          <w:marLeft w:val="0"/>
          <w:marRight w:val="0"/>
          <w:marTop w:val="0"/>
          <w:marBottom w:val="0"/>
          <w:divBdr>
            <w:top w:val="none" w:sz="0" w:space="0" w:color="auto"/>
            <w:left w:val="none" w:sz="0" w:space="0" w:color="auto"/>
            <w:bottom w:val="none" w:sz="0" w:space="0" w:color="auto"/>
            <w:right w:val="none" w:sz="0" w:space="0" w:color="auto"/>
          </w:divBdr>
          <w:divsChild>
            <w:div w:id="638847319">
              <w:marLeft w:val="0"/>
              <w:marRight w:val="0"/>
              <w:marTop w:val="0"/>
              <w:marBottom w:val="0"/>
              <w:divBdr>
                <w:top w:val="none" w:sz="0" w:space="0" w:color="auto"/>
                <w:left w:val="none" w:sz="0" w:space="0" w:color="auto"/>
                <w:bottom w:val="none" w:sz="0" w:space="0" w:color="auto"/>
                <w:right w:val="none" w:sz="0" w:space="0" w:color="auto"/>
              </w:divBdr>
            </w:div>
          </w:divsChild>
        </w:div>
        <w:div w:id="1815223220">
          <w:marLeft w:val="0"/>
          <w:marRight w:val="0"/>
          <w:marTop w:val="0"/>
          <w:marBottom w:val="0"/>
          <w:divBdr>
            <w:top w:val="none" w:sz="0" w:space="0" w:color="auto"/>
            <w:left w:val="none" w:sz="0" w:space="0" w:color="auto"/>
            <w:bottom w:val="none" w:sz="0" w:space="0" w:color="auto"/>
            <w:right w:val="none" w:sz="0" w:space="0" w:color="auto"/>
          </w:divBdr>
        </w:div>
        <w:div w:id="491332970">
          <w:marLeft w:val="0"/>
          <w:marRight w:val="0"/>
          <w:marTop w:val="0"/>
          <w:marBottom w:val="160"/>
          <w:divBdr>
            <w:top w:val="none" w:sz="0" w:space="0" w:color="auto"/>
            <w:left w:val="none" w:sz="0" w:space="0" w:color="auto"/>
            <w:bottom w:val="none" w:sz="0" w:space="0" w:color="auto"/>
            <w:right w:val="none" w:sz="0" w:space="0" w:color="auto"/>
          </w:divBdr>
          <w:divsChild>
            <w:div w:id="779379252">
              <w:marLeft w:val="0"/>
              <w:marRight w:val="0"/>
              <w:marTop w:val="0"/>
              <w:marBottom w:val="0"/>
              <w:divBdr>
                <w:top w:val="none" w:sz="0" w:space="0" w:color="auto"/>
                <w:left w:val="none" w:sz="0" w:space="0" w:color="auto"/>
                <w:bottom w:val="none" w:sz="0" w:space="0" w:color="auto"/>
                <w:right w:val="none" w:sz="0" w:space="0" w:color="auto"/>
              </w:divBdr>
              <w:divsChild>
                <w:div w:id="1319336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419822">
          <w:marLeft w:val="0"/>
          <w:marRight w:val="0"/>
          <w:marTop w:val="60"/>
          <w:marBottom w:val="0"/>
          <w:divBdr>
            <w:top w:val="none" w:sz="0" w:space="0" w:color="auto"/>
            <w:left w:val="none" w:sz="0" w:space="0" w:color="auto"/>
            <w:bottom w:val="none" w:sz="0" w:space="0" w:color="auto"/>
            <w:right w:val="none" w:sz="0" w:space="0" w:color="auto"/>
          </w:divBdr>
        </w:div>
        <w:div w:id="1570506078">
          <w:marLeft w:val="0"/>
          <w:marRight w:val="0"/>
          <w:marTop w:val="0"/>
          <w:marBottom w:val="0"/>
          <w:divBdr>
            <w:top w:val="none" w:sz="0" w:space="0" w:color="auto"/>
            <w:left w:val="none" w:sz="0" w:space="0" w:color="auto"/>
            <w:bottom w:val="none" w:sz="0" w:space="0" w:color="auto"/>
            <w:right w:val="none" w:sz="0" w:space="0" w:color="auto"/>
          </w:divBdr>
          <w:divsChild>
            <w:div w:id="1689943451">
              <w:marLeft w:val="0"/>
              <w:marRight w:val="0"/>
              <w:marTop w:val="0"/>
              <w:marBottom w:val="0"/>
              <w:divBdr>
                <w:top w:val="none" w:sz="0" w:space="0" w:color="auto"/>
                <w:left w:val="none" w:sz="0" w:space="0" w:color="auto"/>
                <w:bottom w:val="none" w:sz="0" w:space="0" w:color="auto"/>
                <w:right w:val="none" w:sz="0" w:space="0" w:color="auto"/>
              </w:divBdr>
            </w:div>
          </w:divsChild>
        </w:div>
        <w:div w:id="1616058099">
          <w:marLeft w:val="0"/>
          <w:marRight w:val="0"/>
          <w:marTop w:val="0"/>
          <w:marBottom w:val="0"/>
          <w:divBdr>
            <w:top w:val="none" w:sz="0" w:space="0" w:color="auto"/>
            <w:left w:val="none" w:sz="0" w:space="0" w:color="auto"/>
            <w:bottom w:val="none" w:sz="0" w:space="0" w:color="auto"/>
            <w:right w:val="none" w:sz="0" w:space="0" w:color="auto"/>
          </w:divBdr>
        </w:div>
        <w:div w:id="1497570167">
          <w:marLeft w:val="0"/>
          <w:marRight w:val="0"/>
          <w:marTop w:val="0"/>
          <w:marBottom w:val="160"/>
          <w:divBdr>
            <w:top w:val="none" w:sz="0" w:space="0" w:color="auto"/>
            <w:left w:val="none" w:sz="0" w:space="0" w:color="auto"/>
            <w:bottom w:val="none" w:sz="0" w:space="0" w:color="auto"/>
            <w:right w:val="none" w:sz="0" w:space="0" w:color="auto"/>
          </w:divBdr>
          <w:divsChild>
            <w:div w:id="194854034">
              <w:marLeft w:val="0"/>
              <w:marRight w:val="0"/>
              <w:marTop w:val="0"/>
              <w:marBottom w:val="0"/>
              <w:divBdr>
                <w:top w:val="none" w:sz="0" w:space="0" w:color="auto"/>
                <w:left w:val="none" w:sz="0" w:space="0" w:color="auto"/>
                <w:bottom w:val="none" w:sz="0" w:space="0" w:color="auto"/>
                <w:right w:val="none" w:sz="0" w:space="0" w:color="auto"/>
              </w:divBdr>
              <w:divsChild>
                <w:div w:id="1946570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954770">
          <w:marLeft w:val="0"/>
          <w:marRight w:val="0"/>
          <w:marTop w:val="60"/>
          <w:marBottom w:val="0"/>
          <w:divBdr>
            <w:top w:val="none" w:sz="0" w:space="0" w:color="auto"/>
            <w:left w:val="none" w:sz="0" w:space="0" w:color="auto"/>
            <w:bottom w:val="none" w:sz="0" w:space="0" w:color="auto"/>
            <w:right w:val="none" w:sz="0" w:space="0" w:color="auto"/>
          </w:divBdr>
        </w:div>
        <w:div w:id="1274097838">
          <w:marLeft w:val="0"/>
          <w:marRight w:val="0"/>
          <w:marTop w:val="0"/>
          <w:marBottom w:val="0"/>
          <w:divBdr>
            <w:top w:val="none" w:sz="0" w:space="0" w:color="auto"/>
            <w:left w:val="none" w:sz="0" w:space="0" w:color="auto"/>
            <w:bottom w:val="none" w:sz="0" w:space="0" w:color="auto"/>
            <w:right w:val="none" w:sz="0" w:space="0" w:color="auto"/>
          </w:divBdr>
          <w:divsChild>
            <w:div w:id="1020550509">
              <w:marLeft w:val="0"/>
              <w:marRight w:val="0"/>
              <w:marTop w:val="0"/>
              <w:marBottom w:val="0"/>
              <w:divBdr>
                <w:top w:val="none" w:sz="0" w:space="0" w:color="auto"/>
                <w:left w:val="none" w:sz="0" w:space="0" w:color="auto"/>
                <w:bottom w:val="none" w:sz="0" w:space="0" w:color="auto"/>
                <w:right w:val="none" w:sz="0" w:space="0" w:color="auto"/>
              </w:divBdr>
            </w:div>
          </w:divsChild>
        </w:div>
        <w:div w:id="320281254">
          <w:marLeft w:val="0"/>
          <w:marRight w:val="0"/>
          <w:marTop w:val="0"/>
          <w:marBottom w:val="0"/>
          <w:divBdr>
            <w:top w:val="none" w:sz="0" w:space="0" w:color="auto"/>
            <w:left w:val="none" w:sz="0" w:space="0" w:color="auto"/>
            <w:bottom w:val="none" w:sz="0" w:space="0" w:color="auto"/>
            <w:right w:val="none" w:sz="0" w:space="0" w:color="auto"/>
          </w:divBdr>
        </w:div>
        <w:div w:id="1918244966">
          <w:marLeft w:val="0"/>
          <w:marRight w:val="0"/>
          <w:marTop w:val="0"/>
          <w:marBottom w:val="160"/>
          <w:divBdr>
            <w:top w:val="none" w:sz="0" w:space="0" w:color="auto"/>
            <w:left w:val="none" w:sz="0" w:space="0" w:color="auto"/>
            <w:bottom w:val="none" w:sz="0" w:space="0" w:color="auto"/>
            <w:right w:val="none" w:sz="0" w:space="0" w:color="auto"/>
          </w:divBdr>
          <w:divsChild>
            <w:div w:id="1406413199">
              <w:marLeft w:val="0"/>
              <w:marRight w:val="0"/>
              <w:marTop w:val="0"/>
              <w:marBottom w:val="0"/>
              <w:divBdr>
                <w:top w:val="none" w:sz="0" w:space="0" w:color="auto"/>
                <w:left w:val="none" w:sz="0" w:space="0" w:color="auto"/>
                <w:bottom w:val="none" w:sz="0" w:space="0" w:color="auto"/>
                <w:right w:val="none" w:sz="0" w:space="0" w:color="auto"/>
              </w:divBdr>
              <w:divsChild>
                <w:div w:id="1505777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846478">
          <w:marLeft w:val="0"/>
          <w:marRight w:val="0"/>
          <w:marTop w:val="60"/>
          <w:marBottom w:val="0"/>
          <w:divBdr>
            <w:top w:val="none" w:sz="0" w:space="0" w:color="auto"/>
            <w:left w:val="none" w:sz="0" w:space="0" w:color="auto"/>
            <w:bottom w:val="none" w:sz="0" w:space="0" w:color="auto"/>
            <w:right w:val="none" w:sz="0" w:space="0" w:color="auto"/>
          </w:divBdr>
        </w:div>
        <w:div w:id="875580452">
          <w:marLeft w:val="0"/>
          <w:marRight w:val="0"/>
          <w:marTop w:val="0"/>
          <w:marBottom w:val="0"/>
          <w:divBdr>
            <w:top w:val="none" w:sz="0" w:space="0" w:color="auto"/>
            <w:left w:val="none" w:sz="0" w:space="0" w:color="auto"/>
            <w:bottom w:val="none" w:sz="0" w:space="0" w:color="auto"/>
            <w:right w:val="none" w:sz="0" w:space="0" w:color="auto"/>
          </w:divBdr>
          <w:divsChild>
            <w:div w:id="787940454">
              <w:marLeft w:val="0"/>
              <w:marRight w:val="0"/>
              <w:marTop w:val="0"/>
              <w:marBottom w:val="0"/>
              <w:divBdr>
                <w:top w:val="none" w:sz="0" w:space="0" w:color="auto"/>
                <w:left w:val="none" w:sz="0" w:space="0" w:color="auto"/>
                <w:bottom w:val="none" w:sz="0" w:space="0" w:color="auto"/>
                <w:right w:val="none" w:sz="0" w:space="0" w:color="auto"/>
              </w:divBdr>
            </w:div>
          </w:divsChild>
        </w:div>
        <w:div w:id="726533774">
          <w:marLeft w:val="0"/>
          <w:marRight w:val="0"/>
          <w:marTop w:val="0"/>
          <w:marBottom w:val="0"/>
          <w:divBdr>
            <w:top w:val="none" w:sz="0" w:space="0" w:color="auto"/>
            <w:left w:val="none" w:sz="0" w:space="0" w:color="auto"/>
            <w:bottom w:val="none" w:sz="0" w:space="0" w:color="auto"/>
            <w:right w:val="none" w:sz="0" w:space="0" w:color="auto"/>
          </w:divBdr>
        </w:div>
        <w:div w:id="1575898834">
          <w:marLeft w:val="0"/>
          <w:marRight w:val="0"/>
          <w:marTop w:val="0"/>
          <w:marBottom w:val="160"/>
          <w:divBdr>
            <w:top w:val="none" w:sz="0" w:space="0" w:color="auto"/>
            <w:left w:val="none" w:sz="0" w:space="0" w:color="auto"/>
            <w:bottom w:val="none" w:sz="0" w:space="0" w:color="auto"/>
            <w:right w:val="none" w:sz="0" w:space="0" w:color="auto"/>
          </w:divBdr>
          <w:divsChild>
            <w:div w:id="438178943">
              <w:marLeft w:val="0"/>
              <w:marRight w:val="0"/>
              <w:marTop w:val="0"/>
              <w:marBottom w:val="0"/>
              <w:divBdr>
                <w:top w:val="none" w:sz="0" w:space="0" w:color="auto"/>
                <w:left w:val="none" w:sz="0" w:space="0" w:color="auto"/>
                <w:bottom w:val="none" w:sz="0" w:space="0" w:color="auto"/>
                <w:right w:val="none" w:sz="0" w:space="0" w:color="auto"/>
              </w:divBdr>
              <w:divsChild>
                <w:div w:id="1849824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490699">
          <w:marLeft w:val="0"/>
          <w:marRight w:val="0"/>
          <w:marTop w:val="60"/>
          <w:marBottom w:val="0"/>
          <w:divBdr>
            <w:top w:val="none" w:sz="0" w:space="0" w:color="auto"/>
            <w:left w:val="none" w:sz="0" w:space="0" w:color="auto"/>
            <w:bottom w:val="none" w:sz="0" w:space="0" w:color="auto"/>
            <w:right w:val="none" w:sz="0" w:space="0" w:color="auto"/>
          </w:divBdr>
        </w:div>
        <w:div w:id="110785221">
          <w:marLeft w:val="0"/>
          <w:marRight w:val="0"/>
          <w:marTop w:val="0"/>
          <w:marBottom w:val="0"/>
          <w:divBdr>
            <w:top w:val="none" w:sz="0" w:space="0" w:color="auto"/>
            <w:left w:val="none" w:sz="0" w:space="0" w:color="auto"/>
            <w:bottom w:val="none" w:sz="0" w:space="0" w:color="auto"/>
            <w:right w:val="none" w:sz="0" w:space="0" w:color="auto"/>
          </w:divBdr>
          <w:divsChild>
            <w:div w:id="379282289">
              <w:marLeft w:val="0"/>
              <w:marRight w:val="0"/>
              <w:marTop w:val="0"/>
              <w:marBottom w:val="0"/>
              <w:divBdr>
                <w:top w:val="none" w:sz="0" w:space="0" w:color="auto"/>
                <w:left w:val="none" w:sz="0" w:space="0" w:color="auto"/>
                <w:bottom w:val="none" w:sz="0" w:space="0" w:color="auto"/>
                <w:right w:val="none" w:sz="0" w:space="0" w:color="auto"/>
              </w:divBdr>
            </w:div>
          </w:divsChild>
        </w:div>
        <w:div w:id="616909861">
          <w:marLeft w:val="0"/>
          <w:marRight w:val="0"/>
          <w:marTop w:val="0"/>
          <w:marBottom w:val="0"/>
          <w:divBdr>
            <w:top w:val="none" w:sz="0" w:space="0" w:color="auto"/>
            <w:left w:val="none" w:sz="0" w:space="0" w:color="auto"/>
            <w:bottom w:val="none" w:sz="0" w:space="0" w:color="auto"/>
            <w:right w:val="none" w:sz="0" w:space="0" w:color="auto"/>
          </w:divBdr>
        </w:div>
        <w:div w:id="1217739116">
          <w:marLeft w:val="0"/>
          <w:marRight w:val="0"/>
          <w:marTop w:val="0"/>
          <w:marBottom w:val="160"/>
          <w:divBdr>
            <w:top w:val="none" w:sz="0" w:space="0" w:color="auto"/>
            <w:left w:val="none" w:sz="0" w:space="0" w:color="auto"/>
            <w:bottom w:val="none" w:sz="0" w:space="0" w:color="auto"/>
            <w:right w:val="none" w:sz="0" w:space="0" w:color="auto"/>
          </w:divBdr>
          <w:divsChild>
            <w:div w:id="1739329292">
              <w:marLeft w:val="0"/>
              <w:marRight w:val="0"/>
              <w:marTop w:val="0"/>
              <w:marBottom w:val="0"/>
              <w:divBdr>
                <w:top w:val="none" w:sz="0" w:space="0" w:color="auto"/>
                <w:left w:val="none" w:sz="0" w:space="0" w:color="auto"/>
                <w:bottom w:val="none" w:sz="0" w:space="0" w:color="auto"/>
                <w:right w:val="none" w:sz="0" w:space="0" w:color="auto"/>
              </w:divBdr>
              <w:divsChild>
                <w:div w:id="112578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59393">
          <w:marLeft w:val="0"/>
          <w:marRight w:val="0"/>
          <w:marTop w:val="60"/>
          <w:marBottom w:val="0"/>
          <w:divBdr>
            <w:top w:val="none" w:sz="0" w:space="0" w:color="auto"/>
            <w:left w:val="none" w:sz="0" w:space="0" w:color="auto"/>
            <w:bottom w:val="none" w:sz="0" w:space="0" w:color="auto"/>
            <w:right w:val="none" w:sz="0" w:space="0" w:color="auto"/>
          </w:divBdr>
        </w:div>
        <w:div w:id="1664967401">
          <w:marLeft w:val="0"/>
          <w:marRight w:val="0"/>
          <w:marTop w:val="0"/>
          <w:marBottom w:val="0"/>
          <w:divBdr>
            <w:top w:val="none" w:sz="0" w:space="0" w:color="auto"/>
            <w:left w:val="none" w:sz="0" w:space="0" w:color="auto"/>
            <w:bottom w:val="none" w:sz="0" w:space="0" w:color="auto"/>
            <w:right w:val="none" w:sz="0" w:space="0" w:color="auto"/>
          </w:divBdr>
          <w:divsChild>
            <w:div w:id="864254156">
              <w:marLeft w:val="0"/>
              <w:marRight w:val="0"/>
              <w:marTop w:val="0"/>
              <w:marBottom w:val="0"/>
              <w:divBdr>
                <w:top w:val="none" w:sz="0" w:space="0" w:color="auto"/>
                <w:left w:val="none" w:sz="0" w:space="0" w:color="auto"/>
                <w:bottom w:val="none" w:sz="0" w:space="0" w:color="auto"/>
                <w:right w:val="none" w:sz="0" w:space="0" w:color="auto"/>
              </w:divBdr>
            </w:div>
          </w:divsChild>
        </w:div>
        <w:div w:id="733116985">
          <w:marLeft w:val="0"/>
          <w:marRight w:val="0"/>
          <w:marTop w:val="0"/>
          <w:marBottom w:val="0"/>
          <w:divBdr>
            <w:top w:val="none" w:sz="0" w:space="0" w:color="auto"/>
            <w:left w:val="none" w:sz="0" w:space="0" w:color="auto"/>
            <w:bottom w:val="none" w:sz="0" w:space="0" w:color="auto"/>
            <w:right w:val="none" w:sz="0" w:space="0" w:color="auto"/>
          </w:divBdr>
        </w:div>
        <w:div w:id="1233076323">
          <w:marLeft w:val="0"/>
          <w:marRight w:val="0"/>
          <w:marTop w:val="0"/>
          <w:marBottom w:val="160"/>
          <w:divBdr>
            <w:top w:val="none" w:sz="0" w:space="0" w:color="auto"/>
            <w:left w:val="none" w:sz="0" w:space="0" w:color="auto"/>
            <w:bottom w:val="none" w:sz="0" w:space="0" w:color="auto"/>
            <w:right w:val="none" w:sz="0" w:space="0" w:color="auto"/>
          </w:divBdr>
          <w:divsChild>
            <w:div w:id="2144537526">
              <w:marLeft w:val="0"/>
              <w:marRight w:val="0"/>
              <w:marTop w:val="0"/>
              <w:marBottom w:val="0"/>
              <w:divBdr>
                <w:top w:val="none" w:sz="0" w:space="0" w:color="auto"/>
                <w:left w:val="none" w:sz="0" w:space="0" w:color="auto"/>
                <w:bottom w:val="none" w:sz="0" w:space="0" w:color="auto"/>
                <w:right w:val="none" w:sz="0" w:space="0" w:color="auto"/>
              </w:divBdr>
              <w:divsChild>
                <w:div w:id="2075158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898213">
          <w:marLeft w:val="0"/>
          <w:marRight w:val="0"/>
          <w:marTop w:val="60"/>
          <w:marBottom w:val="0"/>
          <w:divBdr>
            <w:top w:val="none" w:sz="0" w:space="0" w:color="auto"/>
            <w:left w:val="none" w:sz="0" w:space="0" w:color="auto"/>
            <w:bottom w:val="none" w:sz="0" w:space="0" w:color="auto"/>
            <w:right w:val="none" w:sz="0" w:space="0" w:color="auto"/>
          </w:divBdr>
        </w:div>
        <w:div w:id="548154449">
          <w:marLeft w:val="0"/>
          <w:marRight w:val="0"/>
          <w:marTop w:val="0"/>
          <w:marBottom w:val="0"/>
          <w:divBdr>
            <w:top w:val="none" w:sz="0" w:space="0" w:color="auto"/>
            <w:left w:val="none" w:sz="0" w:space="0" w:color="auto"/>
            <w:bottom w:val="none" w:sz="0" w:space="0" w:color="auto"/>
            <w:right w:val="none" w:sz="0" w:space="0" w:color="auto"/>
          </w:divBdr>
          <w:divsChild>
            <w:div w:id="1023751366">
              <w:marLeft w:val="0"/>
              <w:marRight w:val="0"/>
              <w:marTop w:val="0"/>
              <w:marBottom w:val="0"/>
              <w:divBdr>
                <w:top w:val="none" w:sz="0" w:space="0" w:color="auto"/>
                <w:left w:val="none" w:sz="0" w:space="0" w:color="auto"/>
                <w:bottom w:val="none" w:sz="0" w:space="0" w:color="auto"/>
                <w:right w:val="none" w:sz="0" w:space="0" w:color="auto"/>
              </w:divBdr>
            </w:div>
          </w:divsChild>
        </w:div>
        <w:div w:id="797458325">
          <w:marLeft w:val="0"/>
          <w:marRight w:val="0"/>
          <w:marTop w:val="0"/>
          <w:marBottom w:val="0"/>
          <w:divBdr>
            <w:top w:val="none" w:sz="0" w:space="0" w:color="auto"/>
            <w:left w:val="none" w:sz="0" w:space="0" w:color="auto"/>
            <w:bottom w:val="none" w:sz="0" w:space="0" w:color="auto"/>
            <w:right w:val="none" w:sz="0" w:space="0" w:color="auto"/>
          </w:divBdr>
        </w:div>
        <w:div w:id="1519083208">
          <w:marLeft w:val="0"/>
          <w:marRight w:val="0"/>
          <w:marTop w:val="0"/>
          <w:marBottom w:val="160"/>
          <w:divBdr>
            <w:top w:val="none" w:sz="0" w:space="0" w:color="auto"/>
            <w:left w:val="none" w:sz="0" w:space="0" w:color="auto"/>
            <w:bottom w:val="none" w:sz="0" w:space="0" w:color="auto"/>
            <w:right w:val="none" w:sz="0" w:space="0" w:color="auto"/>
          </w:divBdr>
          <w:divsChild>
            <w:div w:id="263657953">
              <w:marLeft w:val="0"/>
              <w:marRight w:val="0"/>
              <w:marTop w:val="0"/>
              <w:marBottom w:val="0"/>
              <w:divBdr>
                <w:top w:val="none" w:sz="0" w:space="0" w:color="auto"/>
                <w:left w:val="none" w:sz="0" w:space="0" w:color="auto"/>
                <w:bottom w:val="none" w:sz="0" w:space="0" w:color="auto"/>
                <w:right w:val="none" w:sz="0" w:space="0" w:color="auto"/>
              </w:divBdr>
              <w:divsChild>
                <w:div w:id="1096559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0699962">
          <w:marLeft w:val="0"/>
          <w:marRight w:val="0"/>
          <w:marTop w:val="60"/>
          <w:marBottom w:val="0"/>
          <w:divBdr>
            <w:top w:val="none" w:sz="0" w:space="0" w:color="auto"/>
            <w:left w:val="none" w:sz="0" w:space="0" w:color="auto"/>
            <w:bottom w:val="none" w:sz="0" w:space="0" w:color="auto"/>
            <w:right w:val="none" w:sz="0" w:space="0" w:color="auto"/>
          </w:divBdr>
        </w:div>
        <w:div w:id="1788741948">
          <w:marLeft w:val="0"/>
          <w:marRight w:val="0"/>
          <w:marTop w:val="0"/>
          <w:marBottom w:val="0"/>
          <w:divBdr>
            <w:top w:val="none" w:sz="0" w:space="0" w:color="auto"/>
            <w:left w:val="none" w:sz="0" w:space="0" w:color="auto"/>
            <w:bottom w:val="none" w:sz="0" w:space="0" w:color="auto"/>
            <w:right w:val="none" w:sz="0" w:space="0" w:color="auto"/>
          </w:divBdr>
          <w:divsChild>
            <w:div w:id="40254000">
              <w:marLeft w:val="0"/>
              <w:marRight w:val="0"/>
              <w:marTop w:val="0"/>
              <w:marBottom w:val="0"/>
              <w:divBdr>
                <w:top w:val="none" w:sz="0" w:space="0" w:color="auto"/>
                <w:left w:val="none" w:sz="0" w:space="0" w:color="auto"/>
                <w:bottom w:val="none" w:sz="0" w:space="0" w:color="auto"/>
                <w:right w:val="none" w:sz="0" w:space="0" w:color="auto"/>
              </w:divBdr>
            </w:div>
          </w:divsChild>
        </w:div>
        <w:div w:id="1598630748">
          <w:marLeft w:val="0"/>
          <w:marRight w:val="0"/>
          <w:marTop w:val="0"/>
          <w:marBottom w:val="0"/>
          <w:divBdr>
            <w:top w:val="none" w:sz="0" w:space="0" w:color="auto"/>
            <w:left w:val="none" w:sz="0" w:space="0" w:color="auto"/>
            <w:bottom w:val="none" w:sz="0" w:space="0" w:color="auto"/>
            <w:right w:val="none" w:sz="0" w:space="0" w:color="auto"/>
          </w:divBdr>
        </w:div>
        <w:div w:id="555239800">
          <w:marLeft w:val="0"/>
          <w:marRight w:val="0"/>
          <w:marTop w:val="0"/>
          <w:marBottom w:val="160"/>
          <w:divBdr>
            <w:top w:val="none" w:sz="0" w:space="0" w:color="auto"/>
            <w:left w:val="none" w:sz="0" w:space="0" w:color="auto"/>
            <w:bottom w:val="none" w:sz="0" w:space="0" w:color="auto"/>
            <w:right w:val="none" w:sz="0" w:space="0" w:color="auto"/>
          </w:divBdr>
          <w:divsChild>
            <w:div w:id="1226261616">
              <w:marLeft w:val="0"/>
              <w:marRight w:val="0"/>
              <w:marTop w:val="0"/>
              <w:marBottom w:val="0"/>
              <w:divBdr>
                <w:top w:val="none" w:sz="0" w:space="0" w:color="auto"/>
                <w:left w:val="none" w:sz="0" w:space="0" w:color="auto"/>
                <w:bottom w:val="none" w:sz="0" w:space="0" w:color="auto"/>
                <w:right w:val="none" w:sz="0" w:space="0" w:color="auto"/>
              </w:divBdr>
              <w:divsChild>
                <w:div w:id="1820489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479008">
          <w:marLeft w:val="0"/>
          <w:marRight w:val="0"/>
          <w:marTop w:val="60"/>
          <w:marBottom w:val="0"/>
          <w:divBdr>
            <w:top w:val="none" w:sz="0" w:space="0" w:color="auto"/>
            <w:left w:val="none" w:sz="0" w:space="0" w:color="auto"/>
            <w:bottom w:val="none" w:sz="0" w:space="0" w:color="auto"/>
            <w:right w:val="none" w:sz="0" w:space="0" w:color="auto"/>
          </w:divBdr>
        </w:div>
        <w:div w:id="1237201680">
          <w:marLeft w:val="0"/>
          <w:marRight w:val="0"/>
          <w:marTop w:val="0"/>
          <w:marBottom w:val="0"/>
          <w:divBdr>
            <w:top w:val="none" w:sz="0" w:space="0" w:color="auto"/>
            <w:left w:val="none" w:sz="0" w:space="0" w:color="auto"/>
            <w:bottom w:val="none" w:sz="0" w:space="0" w:color="auto"/>
            <w:right w:val="none" w:sz="0" w:space="0" w:color="auto"/>
          </w:divBdr>
          <w:divsChild>
            <w:div w:id="1309556722">
              <w:marLeft w:val="0"/>
              <w:marRight w:val="0"/>
              <w:marTop w:val="0"/>
              <w:marBottom w:val="0"/>
              <w:divBdr>
                <w:top w:val="none" w:sz="0" w:space="0" w:color="auto"/>
                <w:left w:val="none" w:sz="0" w:space="0" w:color="auto"/>
                <w:bottom w:val="none" w:sz="0" w:space="0" w:color="auto"/>
                <w:right w:val="none" w:sz="0" w:space="0" w:color="auto"/>
              </w:divBdr>
            </w:div>
          </w:divsChild>
        </w:div>
        <w:div w:id="2029670319">
          <w:marLeft w:val="0"/>
          <w:marRight w:val="0"/>
          <w:marTop w:val="0"/>
          <w:marBottom w:val="0"/>
          <w:divBdr>
            <w:top w:val="none" w:sz="0" w:space="0" w:color="auto"/>
            <w:left w:val="none" w:sz="0" w:space="0" w:color="auto"/>
            <w:bottom w:val="none" w:sz="0" w:space="0" w:color="auto"/>
            <w:right w:val="none" w:sz="0" w:space="0" w:color="auto"/>
          </w:divBdr>
        </w:div>
        <w:div w:id="158236610">
          <w:marLeft w:val="0"/>
          <w:marRight w:val="0"/>
          <w:marTop w:val="0"/>
          <w:marBottom w:val="160"/>
          <w:divBdr>
            <w:top w:val="none" w:sz="0" w:space="0" w:color="auto"/>
            <w:left w:val="none" w:sz="0" w:space="0" w:color="auto"/>
            <w:bottom w:val="none" w:sz="0" w:space="0" w:color="auto"/>
            <w:right w:val="none" w:sz="0" w:space="0" w:color="auto"/>
          </w:divBdr>
          <w:divsChild>
            <w:div w:id="1432319531">
              <w:marLeft w:val="0"/>
              <w:marRight w:val="0"/>
              <w:marTop w:val="0"/>
              <w:marBottom w:val="0"/>
              <w:divBdr>
                <w:top w:val="none" w:sz="0" w:space="0" w:color="auto"/>
                <w:left w:val="none" w:sz="0" w:space="0" w:color="auto"/>
                <w:bottom w:val="none" w:sz="0" w:space="0" w:color="auto"/>
                <w:right w:val="none" w:sz="0" w:space="0" w:color="auto"/>
              </w:divBdr>
              <w:divsChild>
                <w:div w:id="163204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436001">
          <w:marLeft w:val="0"/>
          <w:marRight w:val="0"/>
          <w:marTop w:val="60"/>
          <w:marBottom w:val="0"/>
          <w:divBdr>
            <w:top w:val="none" w:sz="0" w:space="0" w:color="auto"/>
            <w:left w:val="none" w:sz="0" w:space="0" w:color="auto"/>
            <w:bottom w:val="none" w:sz="0" w:space="0" w:color="auto"/>
            <w:right w:val="none" w:sz="0" w:space="0" w:color="auto"/>
          </w:divBdr>
        </w:div>
        <w:div w:id="1551072991">
          <w:marLeft w:val="0"/>
          <w:marRight w:val="0"/>
          <w:marTop w:val="0"/>
          <w:marBottom w:val="0"/>
          <w:divBdr>
            <w:top w:val="none" w:sz="0" w:space="0" w:color="auto"/>
            <w:left w:val="none" w:sz="0" w:space="0" w:color="auto"/>
            <w:bottom w:val="none" w:sz="0" w:space="0" w:color="auto"/>
            <w:right w:val="none" w:sz="0" w:space="0" w:color="auto"/>
          </w:divBdr>
          <w:divsChild>
            <w:div w:id="98382427">
              <w:marLeft w:val="0"/>
              <w:marRight w:val="0"/>
              <w:marTop w:val="0"/>
              <w:marBottom w:val="0"/>
              <w:divBdr>
                <w:top w:val="none" w:sz="0" w:space="0" w:color="auto"/>
                <w:left w:val="none" w:sz="0" w:space="0" w:color="auto"/>
                <w:bottom w:val="none" w:sz="0" w:space="0" w:color="auto"/>
                <w:right w:val="none" w:sz="0" w:space="0" w:color="auto"/>
              </w:divBdr>
            </w:div>
          </w:divsChild>
        </w:div>
        <w:div w:id="1843936767">
          <w:marLeft w:val="0"/>
          <w:marRight w:val="0"/>
          <w:marTop w:val="0"/>
          <w:marBottom w:val="0"/>
          <w:divBdr>
            <w:top w:val="none" w:sz="0" w:space="0" w:color="auto"/>
            <w:left w:val="none" w:sz="0" w:space="0" w:color="auto"/>
            <w:bottom w:val="none" w:sz="0" w:space="0" w:color="auto"/>
            <w:right w:val="none" w:sz="0" w:space="0" w:color="auto"/>
          </w:divBdr>
        </w:div>
        <w:div w:id="1145439224">
          <w:marLeft w:val="0"/>
          <w:marRight w:val="0"/>
          <w:marTop w:val="0"/>
          <w:marBottom w:val="160"/>
          <w:divBdr>
            <w:top w:val="none" w:sz="0" w:space="0" w:color="auto"/>
            <w:left w:val="none" w:sz="0" w:space="0" w:color="auto"/>
            <w:bottom w:val="none" w:sz="0" w:space="0" w:color="auto"/>
            <w:right w:val="none" w:sz="0" w:space="0" w:color="auto"/>
          </w:divBdr>
          <w:divsChild>
            <w:div w:id="845172707">
              <w:marLeft w:val="0"/>
              <w:marRight w:val="0"/>
              <w:marTop w:val="0"/>
              <w:marBottom w:val="0"/>
              <w:divBdr>
                <w:top w:val="none" w:sz="0" w:space="0" w:color="auto"/>
                <w:left w:val="none" w:sz="0" w:space="0" w:color="auto"/>
                <w:bottom w:val="none" w:sz="0" w:space="0" w:color="auto"/>
                <w:right w:val="none" w:sz="0" w:space="0" w:color="auto"/>
              </w:divBdr>
              <w:divsChild>
                <w:div w:id="211027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615610">
          <w:marLeft w:val="0"/>
          <w:marRight w:val="0"/>
          <w:marTop w:val="60"/>
          <w:marBottom w:val="0"/>
          <w:divBdr>
            <w:top w:val="none" w:sz="0" w:space="0" w:color="auto"/>
            <w:left w:val="none" w:sz="0" w:space="0" w:color="auto"/>
            <w:bottom w:val="none" w:sz="0" w:space="0" w:color="auto"/>
            <w:right w:val="none" w:sz="0" w:space="0" w:color="auto"/>
          </w:divBdr>
        </w:div>
        <w:div w:id="917906048">
          <w:marLeft w:val="0"/>
          <w:marRight w:val="0"/>
          <w:marTop w:val="0"/>
          <w:marBottom w:val="0"/>
          <w:divBdr>
            <w:top w:val="none" w:sz="0" w:space="0" w:color="auto"/>
            <w:left w:val="none" w:sz="0" w:space="0" w:color="auto"/>
            <w:bottom w:val="none" w:sz="0" w:space="0" w:color="auto"/>
            <w:right w:val="none" w:sz="0" w:space="0" w:color="auto"/>
          </w:divBdr>
          <w:divsChild>
            <w:div w:id="2060785283">
              <w:marLeft w:val="0"/>
              <w:marRight w:val="0"/>
              <w:marTop w:val="0"/>
              <w:marBottom w:val="0"/>
              <w:divBdr>
                <w:top w:val="none" w:sz="0" w:space="0" w:color="auto"/>
                <w:left w:val="none" w:sz="0" w:space="0" w:color="auto"/>
                <w:bottom w:val="none" w:sz="0" w:space="0" w:color="auto"/>
                <w:right w:val="none" w:sz="0" w:space="0" w:color="auto"/>
              </w:divBdr>
            </w:div>
          </w:divsChild>
        </w:div>
        <w:div w:id="515727422">
          <w:marLeft w:val="0"/>
          <w:marRight w:val="0"/>
          <w:marTop w:val="0"/>
          <w:marBottom w:val="0"/>
          <w:divBdr>
            <w:top w:val="none" w:sz="0" w:space="0" w:color="auto"/>
            <w:left w:val="none" w:sz="0" w:space="0" w:color="auto"/>
            <w:bottom w:val="none" w:sz="0" w:space="0" w:color="auto"/>
            <w:right w:val="none" w:sz="0" w:space="0" w:color="auto"/>
          </w:divBdr>
        </w:div>
        <w:div w:id="109788519">
          <w:marLeft w:val="0"/>
          <w:marRight w:val="0"/>
          <w:marTop w:val="0"/>
          <w:marBottom w:val="160"/>
          <w:divBdr>
            <w:top w:val="none" w:sz="0" w:space="0" w:color="auto"/>
            <w:left w:val="none" w:sz="0" w:space="0" w:color="auto"/>
            <w:bottom w:val="none" w:sz="0" w:space="0" w:color="auto"/>
            <w:right w:val="none" w:sz="0" w:space="0" w:color="auto"/>
          </w:divBdr>
          <w:divsChild>
            <w:div w:id="1521551941">
              <w:marLeft w:val="0"/>
              <w:marRight w:val="0"/>
              <w:marTop w:val="0"/>
              <w:marBottom w:val="0"/>
              <w:divBdr>
                <w:top w:val="none" w:sz="0" w:space="0" w:color="auto"/>
                <w:left w:val="none" w:sz="0" w:space="0" w:color="auto"/>
                <w:bottom w:val="none" w:sz="0" w:space="0" w:color="auto"/>
                <w:right w:val="none" w:sz="0" w:space="0" w:color="auto"/>
              </w:divBdr>
              <w:divsChild>
                <w:div w:id="1633944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313262">
          <w:marLeft w:val="0"/>
          <w:marRight w:val="0"/>
          <w:marTop w:val="60"/>
          <w:marBottom w:val="0"/>
          <w:divBdr>
            <w:top w:val="none" w:sz="0" w:space="0" w:color="auto"/>
            <w:left w:val="none" w:sz="0" w:space="0" w:color="auto"/>
            <w:bottom w:val="none" w:sz="0" w:space="0" w:color="auto"/>
            <w:right w:val="none" w:sz="0" w:space="0" w:color="auto"/>
          </w:divBdr>
        </w:div>
        <w:div w:id="1120950678">
          <w:marLeft w:val="0"/>
          <w:marRight w:val="0"/>
          <w:marTop w:val="0"/>
          <w:marBottom w:val="0"/>
          <w:divBdr>
            <w:top w:val="none" w:sz="0" w:space="0" w:color="auto"/>
            <w:left w:val="none" w:sz="0" w:space="0" w:color="auto"/>
            <w:bottom w:val="none" w:sz="0" w:space="0" w:color="auto"/>
            <w:right w:val="none" w:sz="0" w:space="0" w:color="auto"/>
          </w:divBdr>
          <w:divsChild>
            <w:div w:id="1985770599">
              <w:marLeft w:val="0"/>
              <w:marRight w:val="0"/>
              <w:marTop w:val="0"/>
              <w:marBottom w:val="0"/>
              <w:divBdr>
                <w:top w:val="none" w:sz="0" w:space="0" w:color="auto"/>
                <w:left w:val="none" w:sz="0" w:space="0" w:color="auto"/>
                <w:bottom w:val="none" w:sz="0" w:space="0" w:color="auto"/>
                <w:right w:val="none" w:sz="0" w:space="0" w:color="auto"/>
              </w:divBdr>
            </w:div>
          </w:divsChild>
        </w:div>
        <w:div w:id="1791317259">
          <w:marLeft w:val="0"/>
          <w:marRight w:val="0"/>
          <w:marTop w:val="0"/>
          <w:marBottom w:val="0"/>
          <w:divBdr>
            <w:top w:val="none" w:sz="0" w:space="0" w:color="auto"/>
            <w:left w:val="none" w:sz="0" w:space="0" w:color="auto"/>
            <w:bottom w:val="none" w:sz="0" w:space="0" w:color="auto"/>
            <w:right w:val="none" w:sz="0" w:space="0" w:color="auto"/>
          </w:divBdr>
        </w:div>
        <w:div w:id="947852447">
          <w:marLeft w:val="0"/>
          <w:marRight w:val="0"/>
          <w:marTop w:val="0"/>
          <w:marBottom w:val="160"/>
          <w:divBdr>
            <w:top w:val="none" w:sz="0" w:space="0" w:color="auto"/>
            <w:left w:val="none" w:sz="0" w:space="0" w:color="auto"/>
            <w:bottom w:val="none" w:sz="0" w:space="0" w:color="auto"/>
            <w:right w:val="none" w:sz="0" w:space="0" w:color="auto"/>
          </w:divBdr>
          <w:divsChild>
            <w:div w:id="1954626939">
              <w:marLeft w:val="0"/>
              <w:marRight w:val="0"/>
              <w:marTop w:val="0"/>
              <w:marBottom w:val="0"/>
              <w:divBdr>
                <w:top w:val="none" w:sz="0" w:space="0" w:color="auto"/>
                <w:left w:val="none" w:sz="0" w:space="0" w:color="auto"/>
                <w:bottom w:val="none" w:sz="0" w:space="0" w:color="auto"/>
                <w:right w:val="none" w:sz="0" w:space="0" w:color="auto"/>
              </w:divBdr>
              <w:divsChild>
                <w:div w:id="482044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242338">
          <w:marLeft w:val="0"/>
          <w:marRight w:val="0"/>
          <w:marTop w:val="60"/>
          <w:marBottom w:val="0"/>
          <w:divBdr>
            <w:top w:val="none" w:sz="0" w:space="0" w:color="auto"/>
            <w:left w:val="none" w:sz="0" w:space="0" w:color="auto"/>
            <w:bottom w:val="none" w:sz="0" w:space="0" w:color="auto"/>
            <w:right w:val="none" w:sz="0" w:space="0" w:color="auto"/>
          </w:divBdr>
        </w:div>
        <w:div w:id="613252988">
          <w:marLeft w:val="0"/>
          <w:marRight w:val="0"/>
          <w:marTop w:val="0"/>
          <w:marBottom w:val="0"/>
          <w:divBdr>
            <w:top w:val="none" w:sz="0" w:space="0" w:color="auto"/>
            <w:left w:val="none" w:sz="0" w:space="0" w:color="auto"/>
            <w:bottom w:val="none" w:sz="0" w:space="0" w:color="auto"/>
            <w:right w:val="none" w:sz="0" w:space="0" w:color="auto"/>
          </w:divBdr>
          <w:divsChild>
            <w:div w:id="1433431435">
              <w:marLeft w:val="0"/>
              <w:marRight w:val="0"/>
              <w:marTop w:val="0"/>
              <w:marBottom w:val="0"/>
              <w:divBdr>
                <w:top w:val="none" w:sz="0" w:space="0" w:color="auto"/>
                <w:left w:val="none" w:sz="0" w:space="0" w:color="auto"/>
                <w:bottom w:val="none" w:sz="0" w:space="0" w:color="auto"/>
                <w:right w:val="none" w:sz="0" w:space="0" w:color="auto"/>
              </w:divBdr>
            </w:div>
          </w:divsChild>
        </w:div>
        <w:div w:id="1766461414">
          <w:marLeft w:val="0"/>
          <w:marRight w:val="0"/>
          <w:marTop w:val="0"/>
          <w:marBottom w:val="0"/>
          <w:divBdr>
            <w:top w:val="none" w:sz="0" w:space="0" w:color="auto"/>
            <w:left w:val="none" w:sz="0" w:space="0" w:color="auto"/>
            <w:bottom w:val="none" w:sz="0" w:space="0" w:color="auto"/>
            <w:right w:val="none" w:sz="0" w:space="0" w:color="auto"/>
          </w:divBdr>
        </w:div>
        <w:div w:id="2116555447">
          <w:marLeft w:val="0"/>
          <w:marRight w:val="0"/>
          <w:marTop w:val="0"/>
          <w:marBottom w:val="160"/>
          <w:divBdr>
            <w:top w:val="none" w:sz="0" w:space="0" w:color="auto"/>
            <w:left w:val="none" w:sz="0" w:space="0" w:color="auto"/>
            <w:bottom w:val="none" w:sz="0" w:space="0" w:color="auto"/>
            <w:right w:val="none" w:sz="0" w:space="0" w:color="auto"/>
          </w:divBdr>
          <w:divsChild>
            <w:div w:id="1931741948">
              <w:marLeft w:val="0"/>
              <w:marRight w:val="0"/>
              <w:marTop w:val="0"/>
              <w:marBottom w:val="0"/>
              <w:divBdr>
                <w:top w:val="none" w:sz="0" w:space="0" w:color="auto"/>
                <w:left w:val="none" w:sz="0" w:space="0" w:color="auto"/>
                <w:bottom w:val="none" w:sz="0" w:space="0" w:color="auto"/>
                <w:right w:val="none" w:sz="0" w:space="0" w:color="auto"/>
              </w:divBdr>
              <w:divsChild>
                <w:div w:id="1949042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2343331">
          <w:marLeft w:val="0"/>
          <w:marRight w:val="0"/>
          <w:marTop w:val="60"/>
          <w:marBottom w:val="0"/>
          <w:divBdr>
            <w:top w:val="none" w:sz="0" w:space="0" w:color="auto"/>
            <w:left w:val="none" w:sz="0" w:space="0" w:color="auto"/>
            <w:bottom w:val="none" w:sz="0" w:space="0" w:color="auto"/>
            <w:right w:val="none" w:sz="0" w:space="0" w:color="auto"/>
          </w:divBdr>
        </w:div>
        <w:div w:id="484972799">
          <w:marLeft w:val="0"/>
          <w:marRight w:val="0"/>
          <w:marTop w:val="0"/>
          <w:marBottom w:val="0"/>
          <w:divBdr>
            <w:top w:val="none" w:sz="0" w:space="0" w:color="auto"/>
            <w:left w:val="none" w:sz="0" w:space="0" w:color="auto"/>
            <w:bottom w:val="none" w:sz="0" w:space="0" w:color="auto"/>
            <w:right w:val="none" w:sz="0" w:space="0" w:color="auto"/>
          </w:divBdr>
          <w:divsChild>
            <w:div w:id="1239973254">
              <w:marLeft w:val="0"/>
              <w:marRight w:val="0"/>
              <w:marTop w:val="0"/>
              <w:marBottom w:val="0"/>
              <w:divBdr>
                <w:top w:val="none" w:sz="0" w:space="0" w:color="auto"/>
                <w:left w:val="none" w:sz="0" w:space="0" w:color="auto"/>
                <w:bottom w:val="none" w:sz="0" w:space="0" w:color="auto"/>
                <w:right w:val="none" w:sz="0" w:space="0" w:color="auto"/>
              </w:divBdr>
            </w:div>
          </w:divsChild>
        </w:div>
        <w:div w:id="104234230">
          <w:marLeft w:val="0"/>
          <w:marRight w:val="0"/>
          <w:marTop w:val="0"/>
          <w:marBottom w:val="0"/>
          <w:divBdr>
            <w:top w:val="none" w:sz="0" w:space="0" w:color="auto"/>
            <w:left w:val="none" w:sz="0" w:space="0" w:color="auto"/>
            <w:bottom w:val="none" w:sz="0" w:space="0" w:color="auto"/>
            <w:right w:val="none" w:sz="0" w:space="0" w:color="auto"/>
          </w:divBdr>
        </w:div>
        <w:div w:id="504320213">
          <w:marLeft w:val="0"/>
          <w:marRight w:val="0"/>
          <w:marTop w:val="0"/>
          <w:marBottom w:val="160"/>
          <w:divBdr>
            <w:top w:val="none" w:sz="0" w:space="0" w:color="auto"/>
            <w:left w:val="none" w:sz="0" w:space="0" w:color="auto"/>
            <w:bottom w:val="none" w:sz="0" w:space="0" w:color="auto"/>
            <w:right w:val="none" w:sz="0" w:space="0" w:color="auto"/>
          </w:divBdr>
          <w:divsChild>
            <w:div w:id="342903674">
              <w:marLeft w:val="0"/>
              <w:marRight w:val="0"/>
              <w:marTop w:val="0"/>
              <w:marBottom w:val="0"/>
              <w:divBdr>
                <w:top w:val="none" w:sz="0" w:space="0" w:color="auto"/>
                <w:left w:val="none" w:sz="0" w:space="0" w:color="auto"/>
                <w:bottom w:val="none" w:sz="0" w:space="0" w:color="auto"/>
                <w:right w:val="none" w:sz="0" w:space="0" w:color="auto"/>
              </w:divBdr>
              <w:divsChild>
                <w:div w:id="460728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665597">
          <w:marLeft w:val="0"/>
          <w:marRight w:val="0"/>
          <w:marTop w:val="60"/>
          <w:marBottom w:val="0"/>
          <w:divBdr>
            <w:top w:val="none" w:sz="0" w:space="0" w:color="auto"/>
            <w:left w:val="none" w:sz="0" w:space="0" w:color="auto"/>
            <w:bottom w:val="none" w:sz="0" w:space="0" w:color="auto"/>
            <w:right w:val="none" w:sz="0" w:space="0" w:color="auto"/>
          </w:divBdr>
        </w:div>
        <w:div w:id="28915395">
          <w:marLeft w:val="0"/>
          <w:marRight w:val="0"/>
          <w:marTop w:val="0"/>
          <w:marBottom w:val="0"/>
          <w:divBdr>
            <w:top w:val="none" w:sz="0" w:space="0" w:color="auto"/>
            <w:left w:val="none" w:sz="0" w:space="0" w:color="auto"/>
            <w:bottom w:val="none" w:sz="0" w:space="0" w:color="auto"/>
            <w:right w:val="none" w:sz="0" w:space="0" w:color="auto"/>
          </w:divBdr>
          <w:divsChild>
            <w:div w:id="1036734169">
              <w:marLeft w:val="0"/>
              <w:marRight w:val="0"/>
              <w:marTop w:val="0"/>
              <w:marBottom w:val="0"/>
              <w:divBdr>
                <w:top w:val="none" w:sz="0" w:space="0" w:color="auto"/>
                <w:left w:val="none" w:sz="0" w:space="0" w:color="auto"/>
                <w:bottom w:val="none" w:sz="0" w:space="0" w:color="auto"/>
                <w:right w:val="none" w:sz="0" w:space="0" w:color="auto"/>
              </w:divBdr>
            </w:div>
          </w:divsChild>
        </w:div>
        <w:div w:id="1587958596">
          <w:marLeft w:val="0"/>
          <w:marRight w:val="0"/>
          <w:marTop w:val="0"/>
          <w:marBottom w:val="0"/>
          <w:divBdr>
            <w:top w:val="none" w:sz="0" w:space="0" w:color="auto"/>
            <w:left w:val="none" w:sz="0" w:space="0" w:color="auto"/>
            <w:bottom w:val="none" w:sz="0" w:space="0" w:color="auto"/>
            <w:right w:val="none" w:sz="0" w:space="0" w:color="auto"/>
          </w:divBdr>
        </w:div>
        <w:div w:id="1944071574">
          <w:marLeft w:val="0"/>
          <w:marRight w:val="0"/>
          <w:marTop w:val="0"/>
          <w:marBottom w:val="160"/>
          <w:divBdr>
            <w:top w:val="none" w:sz="0" w:space="0" w:color="auto"/>
            <w:left w:val="none" w:sz="0" w:space="0" w:color="auto"/>
            <w:bottom w:val="none" w:sz="0" w:space="0" w:color="auto"/>
            <w:right w:val="none" w:sz="0" w:space="0" w:color="auto"/>
          </w:divBdr>
          <w:divsChild>
            <w:div w:id="1254822923">
              <w:marLeft w:val="0"/>
              <w:marRight w:val="0"/>
              <w:marTop w:val="0"/>
              <w:marBottom w:val="0"/>
              <w:divBdr>
                <w:top w:val="none" w:sz="0" w:space="0" w:color="auto"/>
                <w:left w:val="none" w:sz="0" w:space="0" w:color="auto"/>
                <w:bottom w:val="none" w:sz="0" w:space="0" w:color="auto"/>
                <w:right w:val="none" w:sz="0" w:space="0" w:color="auto"/>
              </w:divBdr>
              <w:divsChild>
                <w:div w:id="1979993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145617">
          <w:marLeft w:val="0"/>
          <w:marRight w:val="0"/>
          <w:marTop w:val="60"/>
          <w:marBottom w:val="0"/>
          <w:divBdr>
            <w:top w:val="none" w:sz="0" w:space="0" w:color="auto"/>
            <w:left w:val="none" w:sz="0" w:space="0" w:color="auto"/>
            <w:bottom w:val="none" w:sz="0" w:space="0" w:color="auto"/>
            <w:right w:val="none" w:sz="0" w:space="0" w:color="auto"/>
          </w:divBdr>
        </w:div>
        <w:div w:id="1899323391">
          <w:marLeft w:val="0"/>
          <w:marRight w:val="0"/>
          <w:marTop w:val="0"/>
          <w:marBottom w:val="0"/>
          <w:divBdr>
            <w:top w:val="none" w:sz="0" w:space="0" w:color="auto"/>
            <w:left w:val="none" w:sz="0" w:space="0" w:color="auto"/>
            <w:bottom w:val="none" w:sz="0" w:space="0" w:color="auto"/>
            <w:right w:val="none" w:sz="0" w:space="0" w:color="auto"/>
          </w:divBdr>
          <w:divsChild>
            <w:div w:id="1363088718">
              <w:marLeft w:val="0"/>
              <w:marRight w:val="0"/>
              <w:marTop w:val="0"/>
              <w:marBottom w:val="0"/>
              <w:divBdr>
                <w:top w:val="none" w:sz="0" w:space="0" w:color="auto"/>
                <w:left w:val="none" w:sz="0" w:space="0" w:color="auto"/>
                <w:bottom w:val="none" w:sz="0" w:space="0" w:color="auto"/>
                <w:right w:val="none" w:sz="0" w:space="0" w:color="auto"/>
              </w:divBdr>
            </w:div>
          </w:divsChild>
        </w:div>
        <w:div w:id="1616519919">
          <w:marLeft w:val="0"/>
          <w:marRight w:val="0"/>
          <w:marTop w:val="0"/>
          <w:marBottom w:val="0"/>
          <w:divBdr>
            <w:top w:val="none" w:sz="0" w:space="0" w:color="auto"/>
            <w:left w:val="none" w:sz="0" w:space="0" w:color="auto"/>
            <w:bottom w:val="none" w:sz="0" w:space="0" w:color="auto"/>
            <w:right w:val="none" w:sz="0" w:space="0" w:color="auto"/>
          </w:divBdr>
        </w:div>
        <w:div w:id="757408835">
          <w:marLeft w:val="0"/>
          <w:marRight w:val="0"/>
          <w:marTop w:val="0"/>
          <w:marBottom w:val="160"/>
          <w:divBdr>
            <w:top w:val="none" w:sz="0" w:space="0" w:color="auto"/>
            <w:left w:val="none" w:sz="0" w:space="0" w:color="auto"/>
            <w:bottom w:val="none" w:sz="0" w:space="0" w:color="auto"/>
            <w:right w:val="none" w:sz="0" w:space="0" w:color="auto"/>
          </w:divBdr>
          <w:divsChild>
            <w:div w:id="1478916412">
              <w:marLeft w:val="0"/>
              <w:marRight w:val="0"/>
              <w:marTop w:val="0"/>
              <w:marBottom w:val="0"/>
              <w:divBdr>
                <w:top w:val="none" w:sz="0" w:space="0" w:color="auto"/>
                <w:left w:val="none" w:sz="0" w:space="0" w:color="auto"/>
                <w:bottom w:val="none" w:sz="0" w:space="0" w:color="auto"/>
                <w:right w:val="none" w:sz="0" w:space="0" w:color="auto"/>
              </w:divBdr>
              <w:divsChild>
                <w:div w:id="752556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70121">
          <w:marLeft w:val="0"/>
          <w:marRight w:val="0"/>
          <w:marTop w:val="60"/>
          <w:marBottom w:val="0"/>
          <w:divBdr>
            <w:top w:val="none" w:sz="0" w:space="0" w:color="auto"/>
            <w:left w:val="none" w:sz="0" w:space="0" w:color="auto"/>
            <w:bottom w:val="none" w:sz="0" w:space="0" w:color="auto"/>
            <w:right w:val="none" w:sz="0" w:space="0" w:color="auto"/>
          </w:divBdr>
        </w:div>
        <w:div w:id="273754610">
          <w:marLeft w:val="0"/>
          <w:marRight w:val="0"/>
          <w:marTop w:val="0"/>
          <w:marBottom w:val="0"/>
          <w:divBdr>
            <w:top w:val="none" w:sz="0" w:space="0" w:color="auto"/>
            <w:left w:val="none" w:sz="0" w:space="0" w:color="auto"/>
            <w:bottom w:val="none" w:sz="0" w:space="0" w:color="auto"/>
            <w:right w:val="none" w:sz="0" w:space="0" w:color="auto"/>
          </w:divBdr>
          <w:divsChild>
            <w:div w:id="1829977052">
              <w:marLeft w:val="0"/>
              <w:marRight w:val="0"/>
              <w:marTop w:val="0"/>
              <w:marBottom w:val="0"/>
              <w:divBdr>
                <w:top w:val="none" w:sz="0" w:space="0" w:color="auto"/>
                <w:left w:val="none" w:sz="0" w:space="0" w:color="auto"/>
                <w:bottom w:val="none" w:sz="0" w:space="0" w:color="auto"/>
                <w:right w:val="none" w:sz="0" w:space="0" w:color="auto"/>
              </w:divBdr>
            </w:div>
          </w:divsChild>
        </w:div>
        <w:div w:id="832796258">
          <w:marLeft w:val="0"/>
          <w:marRight w:val="0"/>
          <w:marTop w:val="0"/>
          <w:marBottom w:val="0"/>
          <w:divBdr>
            <w:top w:val="none" w:sz="0" w:space="0" w:color="auto"/>
            <w:left w:val="none" w:sz="0" w:space="0" w:color="auto"/>
            <w:bottom w:val="none" w:sz="0" w:space="0" w:color="auto"/>
            <w:right w:val="none" w:sz="0" w:space="0" w:color="auto"/>
          </w:divBdr>
        </w:div>
        <w:div w:id="168257697">
          <w:marLeft w:val="0"/>
          <w:marRight w:val="0"/>
          <w:marTop w:val="0"/>
          <w:marBottom w:val="160"/>
          <w:divBdr>
            <w:top w:val="none" w:sz="0" w:space="0" w:color="auto"/>
            <w:left w:val="none" w:sz="0" w:space="0" w:color="auto"/>
            <w:bottom w:val="none" w:sz="0" w:space="0" w:color="auto"/>
            <w:right w:val="none" w:sz="0" w:space="0" w:color="auto"/>
          </w:divBdr>
          <w:divsChild>
            <w:div w:id="1347752561">
              <w:marLeft w:val="0"/>
              <w:marRight w:val="0"/>
              <w:marTop w:val="0"/>
              <w:marBottom w:val="0"/>
              <w:divBdr>
                <w:top w:val="none" w:sz="0" w:space="0" w:color="auto"/>
                <w:left w:val="none" w:sz="0" w:space="0" w:color="auto"/>
                <w:bottom w:val="none" w:sz="0" w:space="0" w:color="auto"/>
                <w:right w:val="none" w:sz="0" w:space="0" w:color="auto"/>
              </w:divBdr>
              <w:divsChild>
                <w:div w:id="838346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3792">
          <w:marLeft w:val="0"/>
          <w:marRight w:val="0"/>
          <w:marTop w:val="60"/>
          <w:marBottom w:val="0"/>
          <w:divBdr>
            <w:top w:val="none" w:sz="0" w:space="0" w:color="auto"/>
            <w:left w:val="none" w:sz="0" w:space="0" w:color="auto"/>
            <w:bottom w:val="none" w:sz="0" w:space="0" w:color="auto"/>
            <w:right w:val="none" w:sz="0" w:space="0" w:color="auto"/>
          </w:divBdr>
        </w:div>
        <w:div w:id="856501243">
          <w:marLeft w:val="0"/>
          <w:marRight w:val="0"/>
          <w:marTop w:val="0"/>
          <w:marBottom w:val="0"/>
          <w:divBdr>
            <w:top w:val="none" w:sz="0" w:space="0" w:color="auto"/>
            <w:left w:val="none" w:sz="0" w:space="0" w:color="auto"/>
            <w:bottom w:val="none" w:sz="0" w:space="0" w:color="auto"/>
            <w:right w:val="none" w:sz="0" w:space="0" w:color="auto"/>
          </w:divBdr>
          <w:divsChild>
            <w:div w:id="732393264">
              <w:marLeft w:val="0"/>
              <w:marRight w:val="0"/>
              <w:marTop w:val="0"/>
              <w:marBottom w:val="0"/>
              <w:divBdr>
                <w:top w:val="none" w:sz="0" w:space="0" w:color="auto"/>
                <w:left w:val="none" w:sz="0" w:space="0" w:color="auto"/>
                <w:bottom w:val="none" w:sz="0" w:space="0" w:color="auto"/>
                <w:right w:val="none" w:sz="0" w:space="0" w:color="auto"/>
              </w:divBdr>
            </w:div>
          </w:divsChild>
        </w:div>
        <w:div w:id="1123621551">
          <w:marLeft w:val="0"/>
          <w:marRight w:val="0"/>
          <w:marTop w:val="0"/>
          <w:marBottom w:val="0"/>
          <w:divBdr>
            <w:top w:val="none" w:sz="0" w:space="0" w:color="auto"/>
            <w:left w:val="none" w:sz="0" w:space="0" w:color="auto"/>
            <w:bottom w:val="none" w:sz="0" w:space="0" w:color="auto"/>
            <w:right w:val="none" w:sz="0" w:space="0" w:color="auto"/>
          </w:divBdr>
        </w:div>
        <w:div w:id="1060056281">
          <w:marLeft w:val="0"/>
          <w:marRight w:val="0"/>
          <w:marTop w:val="0"/>
          <w:marBottom w:val="160"/>
          <w:divBdr>
            <w:top w:val="none" w:sz="0" w:space="0" w:color="auto"/>
            <w:left w:val="none" w:sz="0" w:space="0" w:color="auto"/>
            <w:bottom w:val="none" w:sz="0" w:space="0" w:color="auto"/>
            <w:right w:val="none" w:sz="0" w:space="0" w:color="auto"/>
          </w:divBdr>
          <w:divsChild>
            <w:div w:id="2119828895">
              <w:marLeft w:val="0"/>
              <w:marRight w:val="0"/>
              <w:marTop w:val="0"/>
              <w:marBottom w:val="0"/>
              <w:divBdr>
                <w:top w:val="none" w:sz="0" w:space="0" w:color="auto"/>
                <w:left w:val="none" w:sz="0" w:space="0" w:color="auto"/>
                <w:bottom w:val="none" w:sz="0" w:space="0" w:color="auto"/>
                <w:right w:val="none" w:sz="0" w:space="0" w:color="auto"/>
              </w:divBdr>
              <w:divsChild>
                <w:div w:id="916597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745168">
          <w:marLeft w:val="0"/>
          <w:marRight w:val="0"/>
          <w:marTop w:val="60"/>
          <w:marBottom w:val="0"/>
          <w:divBdr>
            <w:top w:val="none" w:sz="0" w:space="0" w:color="auto"/>
            <w:left w:val="none" w:sz="0" w:space="0" w:color="auto"/>
            <w:bottom w:val="none" w:sz="0" w:space="0" w:color="auto"/>
            <w:right w:val="none" w:sz="0" w:space="0" w:color="auto"/>
          </w:divBdr>
        </w:div>
        <w:div w:id="1320646844">
          <w:marLeft w:val="0"/>
          <w:marRight w:val="0"/>
          <w:marTop w:val="0"/>
          <w:marBottom w:val="0"/>
          <w:divBdr>
            <w:top w:val="none" w:sz="0" w:space="0" w:color="auto"/>
            <w:left w:val="none" w:sz="0" w:space="0" w:color="auto"/>
            <w:bottom w:val="none" w:sz="0" w:space="0" w:color="auto"/>
            <w:right w:val="none" w:sz="0" w:space="0" w:color="auto"/>
          </w:divBdr>
          <w:divsChild>
            <w:div w:id="1606040322">
              <w:marLeft w:val="0"/>
              <w:marRight w:val="0"/>
              <w:marTop w:val="0"/>
              <w:marBottom w:val="0"/>
              <w:divBdr>
                <w:top w:val="none" w:sz="0" w:space="0" w:color="auto"/>
                <w:left w:val="none" w:sz="0" w:space="0" w:color="auto"/>
                <w:bottom w:val="none" w:sz="0" w:space="0" w:color="auto"/>
                <w:right w:val="none" w:sz="0" w:space="0" w:color="auto"/>
              </w:divBdr>
            </w:div>
          </w:divsChild>
        </w:div>
        <w:div w:id="1740127130">
          <w:marLeft w:val="0"/>
          <w:marRight w:val="0"/>
          <w:marTop w:val="0"/>
          <w:marBottom w:val="0"/>
          <w:divBdr>
            <w:top w:val="none" w:sz="0" w:space="0" w:color="auto"/>
            <w:left w:val="none" w:sz="0" w:space="0" w:color="auto"/>
            <w:bottom w:val="none" w:sz="0" w:space="0" w:color="auto"/>
            <w:right w:val="none" w:sz="0" w:space="0" w:color="auto"/>
          </w:divBdr>
        </w:div>
        <w:div w:id="1882981125">
          <w:marLeft w:val="0"/>
          <w:marRight w:val="0"/>
          <w:marTop w:val="0"/>
          <w:marBottom w:val="160"/>
          <w:divBdr>
            <w:top w:val="none" w:sz="0" w:space="0" w:color="auto"/>
            <w:left w:val="none" w:sz="0" w:space="0" w:color="auto"/>
            <w:bottom w:val="none" w:sz="0" w:space="0" w:color="auto"/>
            <w:right w:val="none" w:sz="0" w:space="0" w:color="auto"/>
          </w:divBdr>
          <w:divsChild>
            <w:div w:id="1191458212">
              <w:marLeft w:val="0"/>
              <w:marRight w:val="0"/>
              <w:marTop w:val="0"/>
              <w:marBottom w:val="0"/>
              <w:divBdr>
                <w:top w:val="none" w:sz="0" w:space="0" w:color="auto"/>
                <w:left w:val="none" w:sz="0" w:space="0" w:color="auto"/>
                <w:bottom w:val="none" w:sz="0" w:space="0" w:color="auto"/>
                <w:right w:val="none" w:sz="0" w:space="0" w:color="auto"/>
              </w:divBdr>
              <w:divsChild>
                <w:div w:id="740711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391995">
          <w:marLeft w:val="0"/>
          <w:marRight w:val="0"/>
          <w:marTop w:val="60"/>
          <w:marBottom w:val="0"/>
          <w:divBdr>
            <w:top w:val="none" w:sz="0" w:space="0" w:color="auto"/>
            <w:left w:val="none" w:sz="0" w:space="0" w:color="auto"/>
            <w:bottom w:val="none" w:sz="0" w:space="0" w:color="auto"/>
            <w:right w:val="none" w:sz="0" w:space="0" w:color="auto"/>
          </w:divBdr>
        </w:div>
        <w:div w:id="690034991">
          <w:marLeft w:val="0"/>
          <w:marRight w:val="0"/>
          <w:marTop w:val="0"/>
          <w:marBottom w:val="0"/>
          <w:divBdr>
            <w:top w:val="none" w:sz="0" w:space="0" w:color="auto"/>
            <w:left w:val="none" w:sz="0" w:space="0" w:color="auto"/>
            <w:bottom w:val="none" w:sz="0" w:space="0" w:color="auto"/>
            <w:right w:val="none" w:sz="0" w:space="0" w:color="auto"/>
          </w:divBdr>
          <w:divsChild>
            <w:div w:id="458650223">
              <w:marLeft w:val="0"/>
              <w:marRight w:val="0"/>
              <w:marTop w:val="0"/>
              <w:marBottom w:val="0"/>
              <w:divBdr>
                <w:top w:val="none" w:sz="0" w:space="0" w:color="auto"/>
                <w:left w:val="none" w:sz="0" w:space="0" w:color="auto"/>
                <w:bottom w:val="none" w:sz="0" w:space="0" w:color="auto"/>
                <w:right w:val="none" w:sz="0" w:space="0" w:color="auto"/>
              </w:divBdr>
            </w:div>
          </w:divsChild>
        </w:div>
        <w:div w:id="834149120">
          <w:marLeft w:val="0"/>
          <w:marRight w:val="0"/>
          <w:marTop w:val="0"/>
          <w:marBottom w:val="0"/>
          <w:divBdr>
            <w:top w:val="none" w:sz="0" w:space="0" w:color="auto"/>
            <w:left w:val="none" w:sz="0" w:space="0" w:color="auto"/>
            <w:bottom w:val="none" w:sz="0" w:space="0" w:color="auto"/>
            <w:right w:val="none" w:sz="0" w:space="0" w:color="auto"/>
          </w:divBdr>
        </w:div>
        <w:div w:id="525170788">
          <w:marLeft w:val="0"/>
          <w:marRight w:val="0"/>
          <w:marTop w:val="0"/>
          <w:marBottom w:val="160"/>
          <w:divBdr>
            <w:top w:val="none" w:sz="0" w:space="0" w:color="auto"/>
            <w:left w:val="none" w:sz="0" w:space="0" w:color="auto"/>
            <w:bottom w:val="none" w:sz="0" w:space="0" w:color="auto"/>
            <w:right w:val="none" w:sz="0" w:space="0" w:color="auto"/>
          </w:divBdr>
          <w:divsChild>
            <w:div w:id="1586770144">
              <w:marLeft w:val="0"/>
              <w:marRight w:val="0"/>
              <w:marTop w:val="0"/>
              <w:marBottom w:val="0"/>
              <w:divBdr>
                <w:top w:val="none" w:sz="0" w:space="0" w:color="auto"/>
                <w:left w:val="none" w:sz="0" w:space="0" w:color="auto"/>
                <w:bottom w:val="none" w:sz="0" w:space="0" w:color="auto"/>
                <w:right w:val="none" w:sz="0" w:space="0" w:color="auto"/>
              </w:divBdr>
              <w:divsChild>
                <w:div w:id="1772820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450217">
          <w:marLeft w:val="0"/>
          <w:marRight w:val="0"/>
          <w:marTop w:val="60"/>
          <w:marBottom w:val="0"/>
          <w:divBdr>
            <w:top w:val="none" w:sz="0" w:space="0" w:color="auto"/>
            <w:left w:val="none" w:sz="0" w:space="0" w:color="auto"/>
            <w:bottom w:val="none" w:sz="0" w:space="0" w:color="auto"/>
            <w:right w:val="none" w:sz="0" w:space="0" w:color="auto"/>
          </w:divBdr>
        </w:div>
        <w:div w:id="816800065">
          <w:marLeft w:val="0"/>
          <w:marRight w:val="0"/>
          <w:marTop w:val="0"/>
          <w:marBottom w:val="0"/>
          <w:divBdr>
            <w:top w:val="none" w:sz="0" w:space="0" w:color="auto"/>
            <w:left w:val="none" w:sz="0" w:space="0" w:color="auto"/>
            <w:bottom w:val="none" w:sz="0" w:space="0" w:color="auto"/>
            <w:right w:val="none" w:sz="0" w:space="0" w:color="auto"/>
          </w:divBdr>
          <w:divsChild>
            <w:div w:id="889848023">
              <w:marLeft w:val="0"/>
              <w:marRight w:val="0"/>
              <w:marTop w:val="0"/>
              <w:marBottom w:val="0"/>
              <w:divBdr>
                <w:top w:val="none" w:sz="0" w:space="0" w:color="auto"/>
                <w:left w:val="none" w:sz="0" w:space="0" w:color="auto"/>
                <w:bottom w:val="none" w:sz="0" w:space="0" w:color="auto"/>
                <w:right w:val="none" w:sz="0" w:space="0" w:color="auto"/>
              </w:divBdr>
            </w:div>
          </w:divsChild>
        </w:div>
        <w:div w:id="433285036">
          <w:marLeft w:val="0"/>
          <w:marRight w:val="0"/>
          <w:marTop w:val="0"/>
          <w:marBottom w:val="0"/>
          <w:divBdr>
            <w:top w:val="none" w:sz="0" w:space="0" w:color="auto"/>
            <w:left w:val="none" w:sz="0" w:space="0" w:color="auto"/>
            <w:bottom w:val="none" w:sz="0" w:space="0" w:color="auto"/>
            <w:right w:val="none" w:sz="0" w:space="0" w:color="auto"/>
          </w:divBdr>
        </w:div>
        <w:div w:id="176846282">
          <w:marLeft w:val="0"/>
          <w:marRight w:val="0"/>
          <w:marTop w:val="0"/>
          <w:marBottom w:val="160"/>
          <w:divBdr>
            <w:top w:val="none" w:sz="0" w:space="0" w:color="auto"/>
            <w:left w:val="none" w:sz="0" w:space="0" w:color="auto"/>
            <w:bottom w:val="none" w:sz="0" w:space="0" w:color="auto"/>
            <w:right w:val="none" w:sz="0" w:space="0" w:color="auto"/>
          </w:divBdr>
          <w:divsChild>
            <w:div w:id="936906817">
              <w:marLeft w:val="0"/>
              <w:marRight w:val="0"/>
              <w:marTop w:val="0"/>
              <w:marBottom w:val="0"/>
              <w:divBdr>
                <w:top w:val="none" w:sz="0" w:space="0" w:color="auto"/>
                <w:left w:val="none" w:sz="0" w:space="0" w:color="auto"/>
                <w:bottom w:val="none" w:sz="0" w:space="0" w:color="auto"/>
                <w:right w:val="none" w:sz="0" w:space="0" w:color="auto"/>
              </w:divBdr>
              <w:divsChild>
                <w:div w:id="1439639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075439">
          <w:marLeft w:val="0"/>
          <w:marRight w:val="0"/>
          <w:marTop w:val="60"/>
          <w:marBottom w:val="0"/>
          <w:divBdr>
            <w:top w:val="none" w:sz="0" w:space="0" w:color="auto"/>
            <w:left w:val="none" w:sz="0" w:space="0" w:color="auto"/>
            <w:bottom w:val="none" w:sz="0" w:space="0" w:color="auto"/>
            <w:right w:val="none" w:sz="0" w:space="0" w:color="auto"/>
          </w:divBdr>
        </w:div>
        <w:div w:id="1503593483">
          <w:marLeft w:val="0"/>
          <w:marRight w:val="0"/>
          <w:marTop w:val="0"/>
          <w:marBottom w:val="0"/>
          <w:divBdr>
            <w:top w:val="none" w:sz="0" w:space="0" w:color="auto"/>
            <w:left w:val="none" w:sz="0" w:space="0" w:color="auto"/>
            <w:bottom w:val="none" w:sz="0" w:space="0" w:color="auto"/>
            <w:right w:val="none" w:sz="0" w:space="0" w:color="auto"/>
          </w:divBdr>
          <w:divsChild>
            <w:div w:id="779488826">
              <w:marLeft w:val="0"/>
              <w:marRight w:val="0"/>
              <w:marTop w:val="0"/>
              <w:marBottom w:val="0"/>
              <w:divBdr>
                <w:top w:val="none" w:sz="0" w:space="0" w:color="auto"/>
                <w:left w:val="none" w:sz="0" w:space="0" w:color="auto"/>
                <w:bottom w:val="none" w:sz="0" w:space="0" w:color="auto"/>
                <w:right w:val="none" w:sz="0" w:space="0" w:color="auto"/>
              </w:divBdr>
            </w:div>
          </w:divsChild>
        </w:div>
        <w:div w:id="319770359">
          <w:marLeft w:val="0"/>
          <w:marRight w:val="0"/>
          <w:marTop w:val="0"/>
          <w:marBottom w:val="0"/>
          <w:divBdr>
            <w:top w:val="none" w:sz="0" w:space="0" w:color="auto"/>
            <w:left w:val="none" w:sz="0" w:space="0" w:color="auto"/>
            <w:bottom w:val="none" w:sz="0" w:space="0" w:color="auto"/>
            <w:right w:val="none" w:sz="0" w:space="0" w:color="auto"/>
          </w:divBdr>
        </w:div>
        <w:div w:id="1084301353">
          <w:marLeft w:val="0"/>
          <w:marRight w:val="0"/>
          <w:marTop w:val="0"/>
          <w:marBottom w:val="160"/>
          <w:divBdr>
            <w:top w:val="none" w:sz="0" w:space="0" w:color="auto"/>
            <w:left w:val="none" w:sz="0" w:space="0" w:color="auto"/>
            <w:bottom w:val="none" w:sz="0" w:space="0" w:color="auto"/>
            <w:right w:val="none" w:sz="0" w:space="0" w:color="auto"/>
          </w:divBdr>
          <w:divsChild>
            <w:div w:id="672025443">
              <w:marLeft w:val="0"/>
              <w:marRight w:val="0"/>
              <w:marTop w:val="0"/>
              <w:marBottom w:val="0"/>
              <w:divBdr>
                <w:top w:val="none" w:sz="0" w:space="0" w:color="auto"/>
                <w:left w:val="none" w:sz="0" w:space="0" w:color="auto"/>
                <w:bottom w:val="none" w:sz="0" w:space="0" w:color="auto"/>
                <w:right w:val="none" w:sz="0" w:space="0" w:color="auto"/>
              </w:divBdr>
              <w:divsChild>
                <w:div w:id="2131238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582100">
          <w:marLeft w:val="0"/>
          <w:marRight w:val="0"/>
          <w:marTop w:val="60"/>
          <w:marBottom w:val="0"/>
          <w:divBdr>
            <w:top w:val="none" w:sz="0" w:space="0" w:color="auto"/>
            <w:left w:val="none" w:sz="0" w:space="0" w:color="auto"/>
            <w:bottom w:val="none" w:sz="0" w:space="0" w:color="auto"/>
            <w:right w:val="none" w:sz="0" w:space="0" w:color="auto"/>
          </w:divBdr>
        </w:div>
        <w:div w:id="861289200">
          <w:marLeft w:val="0"/>
          <w:marRight w:val="0"/>
          <w:marTop w:val="0"/>
          <w:marBottom w:val="0"/>
          <w:divBdr>
            <w:top w:val="none" w:sz="0" w:space="0" w:color="auto"/>
            <w:left w:val="none" w:sz="0" w:space="0" w:color="auto"/>
            <w:bottom w:val="none" w:sz="0" w:space="0" w:color="auto"/>
            <w:right w:val="none" w:sz="0" w:space="0" w:color="auto"/>
          </w:divBdr>
          <w:divsChild>
            <w:div w:id="377827603">
              <w:marLeft w:val="0"/>
              <w:marRight w:val="0"/>
              <w:marTop w:val="0"/>
              <w:marBottom w:val="0"/>
              <w:divBdr>
                <w:top w:val="none" w:sz="0" w:space="0" w:color="auto"/>
                <w:left w:val="none" w:sz="0" w:space="0" w:color="auto"/>
                <w:bottom w:val="none" w:sz="0" w:space="0" w:color="auto"/>
                <w:right w:val="none" w:sz="0" w:space="0" w:color="auto"/>
              </w:divBdr>
            </w:div>
          </w:divsChild>
        </w:div>
        <w:div w:id="459374213">
          <w:marLeft w:val="0"/>
          <w:marRight w:val="0"/>
          <w:marTop w:val="0"/>
          <w:marBottom w:val="0"/>
          <w:divBdr>
            <w:top w:val="none" w:sz="0" w:space="0" w:color="auto"/>
            <w:left w:val="none" w:sz="0" w:space="0" w:color="auto"/>
            <w:bottom w:val="none" w:sz="0" w:space="0" w:color="auto"/>
            <w:right w:val="none" w:sz="0" w:space="0" w:color="auto"/>
          </w:divBdr>
        </w:div>
        <w:div w:id="1581671288">
          <w:marLeft w:val="0"/>
          <w:marRight w:val="0"/>
          <w:marTop w:val="0"/>
          <w:marBottom w:val="160"/>
          <w:divBdr>
            <w:top w:val="none" w:sz="0" w:space="0" w:color="auto"/>
            <w:left w:val="none" w:sz="0" w:space="0" w:color="auto"/>
            <w:bottom w:val="none" w:sz="0" w:space="0" w:color="auto"/>
            <w:right w:val="none" w:sz="0" w:space="0" w:color="auto"/>
          </w:divBdr>
          <w:divsChild>
            <w:div w:id="1555004147">
              <w:marLeft w:val="0"/>
              <w:marRight w:val="0"/>
              <w:marTop w:val="0"/>
              <w:marBottom w:val="0"/>
              <w:divBdr>
                <w:top w:val="none" w:sz="0" w:space="0" w:color="auto"/>
                <w:left w:val="none" w:sz="0" w:space="0" w:color="auto"/>
                <w:bottom w:val="none" w:sz="0" w:space="0" w:color="auto"/>
                <w:right w:val="none" w:sz="0" w:space="0" w:color="auto"/>
              </w:divBdr>
              <w:divsChild>
                <w:div w:id="1437675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777206">
          <w:marLeft w:val="0"/>
          <w:marRight w:val="0"/>
          <w:marTop w:val="60"/>
          <w:marBottom w:val="0"/>
          <w:divBdr>
            <w:top w:val="none" w:sz="0" w:space="0" w:color="auto"/>
            <w:left w:val="none" w:sz="0" w:space="0" w:color="auto"/>
            <w:bottom w:val="none" w:sz="0" w:space="0" w:color="auto"/>
            <w:right w:val="none" w:sz="0" w:space="0" w:color="auto"/>
          </w:divBdr>
        </w:div>
        <w:div w:id="1967733683">
          <w:marLeft w:val="0"/>
          <w:marRight w:val="0"/>
          <w:marTop w:val="0"/>
          <w:marBottom w:val="0"/>
          <w:divBdr>
            <w:top w:val="none" w:sz="0" w:space="0" w:color="auto"/>
            <w:left w:val="none" w:sz="0" w:space="0" w:color="auto"/>
            <w:bottom w:val="none" w:sz="0" w:space="0" w:color="auto"/>
            <w:right w:val="none" w:sz="0" w:space="0" w:color="auto"/>
          </w:divBdr>
          <w:divsChild>
            <w:div w:id="1903053285">
              <w:marLeft w:val="0"/>
              <w:marRight w:val="0"/>
              <w:marTop w:val="0"/>
              <w:marBottom w:val="0"/>
              <w:divBdr>
                <w:top w:val="none" w:sz="0" w:space="0" w:color="auto"/>
                <w:left w:val="none" w:sz="0" w:space="0" w:color="auto"/>
                <w:bottom w:val="none" w:sz="0" w:space="0" w:color="auto"/>
                <w:right w:val="none" w:sz="0" w:space="0" w:color="auto"/>
              </w:divBdr>
            </w:div>
          </w:divsChild>
        </w:div>
        <w:div w:id="1617786177">
          <w:marLeft w:val="0"/>
          <w:marRight w:val="0"/>
          <w:marTop w:val="0"/>
          <w:marBottom w:val="0"/>
          <w:divBdr>
            <w:top w:val="none" w:sz="0" w:space="0" w:color="auto"/>
            <w:left w:val="none" w:sz="0" w:space="0" w:color="auto"/>
            <w:bottom w:val="none" w:sz="0" w:space="0" w:color="auto"/>
            <w:right w:val="none" w:sz="0" w:space="0" w:color="auto"/>
          </w:divBdr>
        </w:div>
        <w:div w:id="242834091">
          <w:marLeft w:val="0"/>
          <w:marRight w:val="0"/>
          <w:marTop w:val="0"/>
          <w:marBottom w:val="160"/>
          <w:divBdr>
            <w:top w:val="none" w:sz="0" w:space="0" w:color="auto"/>
            <w:left w:val="none" w:sz="0" w:space="0" w:color="auto"/>
            <w:bottom w:val="none" w:sz="0" w:space="0" w:color="auto"/>
            <w:right w:val="none" w:sz="0" w:space="0" w:color="auto"/>
          </w:divBdr>
          <w:divsChild>
            <w:div w:id="935136434">
              <w:marLeft w:val="0"/>
              <w:marRight w:val="0"/>
              <w:marTop w:val="0"/>
              <w:marBottom w:val="0"/>
              <w:divBdr>
                <w:top w:val="none" w:sz="0" w:space="0" w:color="auto"/>
                <w:left w:val="none" w:sz="0" w:space="0" w:color="auto"/>
                <w:bottom w:val="none" w:sz="0" w:space="0" w:color="auto"/>
                <w:right w:val="none" w:sz="0" w:space="0" w:color="auto"/>
              </w:divBdr>
              <w:divsChild>
                <w:div w:id="1689596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473580">
          <w:marLeft w:val="0"/>
          <w:marRight w:val="0"/>
          <w:marTop w:val="60"/>
          <w:marBottom w:val="0"/>
          <w:divBdr>
            <w:top w:val="none" w:sz="0" w:space="0" w:color="auto"/>
            <w:left w:val="none" w:sz="0" w:space="0" w:color="auto"/>
            <w:bottom w:val="none" w:sz="0" w:space="0" w:color="auto"/>
            <w:right w:val="none" w:sz="0" w:space="0" w:color="auto"/>
          </w:divBdr>
        </w:div>
        <w:div w:id="1226381366">
          <w:marLeft w:val="0"/>
          <w:marRight w:val="0"/>
          <w:marTop w:val="0"/>
          <w:marBottom w:val="0"/>
          <w:divBdr>
            <w:top w:val="none" w:sz="0" w:space="0" w:color="auto"/>
            <w:left w:val="none" w:sz="0" w:space="0" w:color="auto"/>
            <w:bottom w:val="none" w:sz="0" w:space="0" w:color="auto"/>
            <w:right w:val="none" w:sz="0" w:space="0" w:color="auto"/>
          </w:divBdr>
          <w:divsChild>
            <w:div w:id="331420198">
              <w:marLeft w:val="0"/>
              <w:marRight w:val="0"/>
              <w:marTop w:val="0"/>
              <w:marBottom w:val="0"/>
              <w:divBdr>
                <w:top w:val="none" w:sz="0" w:space="0" w:color="auto"/>
                <w:left w:val="none" w:sz="0" w:space="0" w:color="auto"/>
                <w:bottom w:val="none" w:sz="0" w:space="0" w:color="auto"/>
                <w:right w:val="none" w:sz="0" w:space="0" w:color="auto"/>
              </w:divBdr>
            </w:div>
          </w:divsChild>
        </w:div>
        <w:div w:id="1307130290">
          <w:marLeft w:val="0"/>
          <w:marRight w:val="0"/>
          <w:marTop w:val="0"/>
          <w:marBottom w:val="0"/>
          <w:divBdr>
            <w:top w:val="none" w:sz="0" w:space="0" w:color="auto"/>
            <w:left w:val="none" w:sz="0" w:space="0" w:color="auto"/>
            <w:bottom w:val="none" w:sz="0" w:space="0" w:color="auto"/>
            <w:right w:val="none" w:sz="0" w:space="0" w:color="auto"/>
          </w:divBdr>
        </w:div>
        <w:div w:id="1050307752">
          <w:marLeft w:val="0"/>
          <w:marRight w:val="0"/>
          <w:marTop w:val="0"/>
          <w:marBottom w:val="160"/>
          <w:divBdr>
            <w:top w:val="none" w:sz="0" w:space="0" w:color="auto"/>
            <w:left w:val="none" w:sz="0" w:space="0" w:color="auto"/>
            <w:bottom w:val="none" w:sz="0" w:space="0" w:color="auto"/>
            <w:right w:val="none" w:sz="0" w:space="0" w:color="auto"/>
          </w:divBdr>
          <w:divsChild>
            <w:div w:id="724524263">
              <w:marLeft w:val="0"/>
              <w:marRight w:val="0"/>
              <w:marTop w:val="0"/>
              <w:marBottom w:val="0"/>
              <w:divBdr>
                <w:top w:val="none" w:sz="0" w:space="0" w:color="auto"/>
                <w:left w:val="none" w:sz="0" w:space="0" w:color="auto"/>
                <w:bottom w:val="none" w:sz="0" w:space="0" w:color="auto"/>
                <w:right w:val="none" w:sz="0" w:space="0" w:color="auto"/>
              </w:divBdr>
              <w:divsChild>
                <w:div w:id="1922369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302134">
          <w:marLeft w:val="0"/>
          <w:marRight w:val="0"/>
          <w:marTop w:val="60"/>
          <w:marBottom w:val="0"/>
          <w:divBdr>
            <w:top w:val="none" w:sz="0" w:space="0" w:color="auto"/>
            <w:left w:val="none" w:sz="0" w:space="0" w:color="auto"/>
            <w:bottom w:val="none" w:sz="0" w:space="0" w:color="auto"/>
            <w:right w:val="none" w:sz="0" w:space="0" w:color="auto"/>
          </w:divBdr>
        </w:div>
        <w:div w:id="2135512353">
          <w:marLeft w:val="0"/>
          <w:marRight w:val="0"/>
          <w:marTop w:val="0"/>
          <w:marBottom w:val="0"/>
          <w:divBdr>
            <w:top w:val="none" w:sz="0" w:space="0" w:color="auto"/>
            <w:left w:val="none" w:sz="0" w:space="0" w:color="auto"/>
            <w:bottom w:val="none" w:sz="0" w:space="0" w:color="auto"/>
            <w:right w:val="none" w:sz="0" w:space="0" w:color="auto"/>
          </w:divBdr>
          <w:divsChild>
            <w:div w:id="1303776810">
              <w:marLeft w:val="0"/>
              <w:marRight w:val="0"/>
              <w:marTop w:val="0"/>
              <w:marBottom w:val="0"/>
              <w:divBdr>
                <w:top w:val="none" w:sz="0" w:space="0" w:color="auto"/>
                <w:left w:val="none" w:sz="0" w:space="0" w:color="auto"/>
                <w:bottom w:val="none" w:sz="0" w:space="0" w:color="auto"/>
                <w:right w:val="none" w:sz="0" w:space="0" w:color="auto"/>
              </w:divBdr>
            </w:div>
          </w:divsChild>
        </w:div>
        <w:div w:id="49155543">
          <w:marLeft w:val="0"/>
          <w:marRight w:val="0"/>
          <w:marTop w:val="0"/>
          <w:marBottom w:val="0"/>
          <w:divBdr>
            <w:top w:val="none" w:sz="0" w:space="0" w:color="auto"/>
            <w:left w:val="none" w:sz="0" w:space="0" w:color="auto"/>
            <w:bottom w:val="none" w:sz="0" w:space="0" w:color="auto"/>
            <w:right w:val="none" w:sz="0" w:space="0" w:color="auto"/>
          </w:divBdr>
        </w:div>
        <w:div w:id="1850369488">
          <w:marLeft w:val="0"/>
          <w:marRight w:val="0"/>
          <w:marTop w:val="0"/>
          <w:marBottom w:val="160"/>
          <w:divBdr>
            <w:top w:val="none" w:sz="0" w:space="0" w:color="auto"/>
            <w:left w:val="none" w:sz="0" w:space="0" w:color="auto"/>
            <w:bottom w:val="none" w:sz="0" w:space="0" w:color="auto"/>
            <w:right w:val="none" w:sz="0" w:space="0" w:color="auto"/>
          </w:divBdr>
          <w:divsChild>
            <w:div w:id="1507595972">
              <w:marLeft w:val="0"/>
              <w:marRight w:val="0"/>
              <w:marTop w:val="0"/>
              <w:marBottom w:val="0"/>
              <w:divBdr>
                <w:top w:val="none" w:sz="0" w:space="0" w:color="auto"/>
                <w:left w:val="none" w:sz="0" w:space="0" w:color="auto"/>
                <w:bottom w:val="none" w:sz="0" w:space="0" w:color="auto"/>
                <w:right w:val="none" w:sz="0" w:space="0" w:color="auto"/>
              </w:divBdr>
              <w:divsChild>
                <w:div w:id="104420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279413">
          <w:marLeft w:val="0"/>
          <w:marRight w:val="0"/>
          <w:marTop w:val="60"/>
          <w:marBottom w:val="0"/>
          <w:divBdr>
            <w:top w:val="none" w:sz="0" w:space="0" w:color="auto"/>
            <w:left w:val="none" w:sz="0" w:space="0" w:color="auto"/>
            <w:bottom w:val="none" w:sz="0" w:space="0" w:color="auto"/>
            <w:right w:val="none" w:sz="0" w:space="0" w:color="auto"/>
          </w:divBdr>
        </w:div>
        <w:div w:id="1019233115">
          <w:marLeft w:val="0"/>
          <w:marRight w:val="0"/>
          <w:marTop w:val="0"/>
          <w:marBottom w:val="0"/>
          <w:divBdr>
            <w:top w:val="none" w:sz="0" w:space="0" w:color="auto"/>
            <w:left w:val="none" w:sz="0" w:space="0" w:color="auto"/>
            <w:bottom w:val="none" w:sz="0" w:space="0" w:color="auto"/>
            <w:right w:val="none" w:sz="0" w:space="0" w:color="auto"/>
          </w:divBdr>
          <w:divsChild>
            <w:div w:id="497892888">
              <w:marLeft w:val="0"/>
              <w:marRight w:val="0"/>
              <w:marTop w:val="0"/>
              <w:marBottom w:val="0"/>
              <w:divBdr>
                <w:top w:val="none" w:sz="0" w:space="0" w:color="auto"/>
                <w:left w:val="none" w:sz="0" w:space="0" w:color="auto"/>
                <w:bottom w:val="none" w:sz="0" w:space="0" w:color="auto"/>
                <w:right w:val="none" w:sz="0" w:space="0" w:color="auto"/>
              </w:divBdr>
            </w:div>
          </w:divsChild>
        </w:div>
        <w:div w:id="137697190">
          <w:marLeft w:val="0"/>
          <w:marRight w:val="0"/>
          <w:marTop w:val="0"/>
          <w:marBottom w:val="0"/>
          <w:divBdr>
            <w:top w:val="none" w:sz="0" w:space="0" w:color="auto"/>
            <w:left w:val="none" w:sz="0" w:space="0" w:color="auto"/>
            <w:bottom w:val="none" w:sz="0" w:space="0" w:color="auto"/>
            <w:right w:val="none" w:sz="0" w:space="0" w:color="auto"/>
          </w:divBdr>
        </w:div>
        <w:div w:id="812256058">
          <w:marLeft w:val="0"/>
          <w:marRight w:val="0"/>
          <w:marTop w:val="0"/>
          <w:marBottom w:val="160"/>
          <w:divBdr>
            <w:top w:val="none" w:sz="0" w:space="0" w:color="auto"/>
            <w:left w:val="none" w:sz="0" w:space="0" w:color="auto"/>
            <w:bottom w:val="none" w:sz="0" w:space="0" w:color="auto"/>
            <w:right w:val="none" w:sz="0" w:space="0" w:color="auto"/>
          </w:divBdr>
          <w:divsChild>
            <w:div w:id="1857112964">
              <w:marLeft w:val="0"/>
              <w:marRight w:val="0"/>
              <w:marTop w:val="0"/>
              <w:marBottom w:val="0"/>
              <w:divBdr>
                <w:top w:val="none" w:sz="0" w:space="0" w:color="auto"/>
                <w:left w:val="none" w:sz="0" w:space="0" w:color="auto"/>
                <w:bottom w:val="none" w:sz="0" w:space="0" w:color="auto"/>
                <w:right w:val="none" w:sz="0" w:space="0" w:color="auto"/>
              </w:divBdr>
              <w:divsChild>
                <w:div w:id="127844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022948">
          <w:marLeft w:val="0"/>
          <w:marRight w:val="0"/>
          <w:marTop w:val="60"/>
          <w:marBottom w:val="0"/>
          <w:divBdr>
            <w:top w:val="none" w:sz="0" w:space="0" w:color="auto"/>
            <w:left w:val="none" w:sz="0" w:space="0" w:color="auto"/>
            <w:bottom w:val="none" w:sz="0" w:space="0" w:color="auto"/>
            <w:right w:val="none" w:sz="0" w:space="0" w:color="auto"/>
          </w:divBdr>
        </w:div>
        <w:div w:id="653414226">
          <w:marLeft w:val="0"/>
          <w:marRight w:val="0"/>
          <w:marTop w:val="0"/>
          <w:marBottom w:val="0"/>
          <w:divBdr>
            <w:top w:val="none" w:sz="0" w:space="0" w:color="auto"/>
            <w:left w:val="none" w:sz="0" w:space="0" w:color="auto"/>
            <w:bottom w:val="none" w:sz="0" w:space="0" w:color="auto"/>
            <w:right w:val="none" w:sz="0" w:space="0" w:color="auto"/>
          </w:divBdr>
          <w:divsChild>
            <w:div w:id="2076462964">
              <w:marLeft w:val="0"/>
              <w:marRight w:val="0"/>
              <w:marTop w:val="0"/>
              <w:marBottom w:val="0"/>
              <w:divBdr>
                <w:top w:val="none" w:sz="0" w:space="0" w:color="auto"/>
                <w:left w:val="none" w:sz="0" w:space="0" w:color="auto"/>
                <w:bottom w:val="none" w:sz="0" w:space="0" w:color="auto"/>
                <w:right w:val="none" w:sz="0" w:space="0" w:color="auto"/>
              </w:divBdr>
            </w:div>
          </w:divsChild>
        </w:div>
        <w:div w:id="398748862">
          <w:marLeft w:val="0"/>
          <w:marRight w:val="0"/>
          <w:marTop w:val="0"/>
          <w:marBottom w:val="0"/>
          <w:divBdr>
            <w:top w:val="none" w:sz="0" w:space="0" w:color="auto"/>
            <w:left w:val="none" w:sz="0" w:space="0" w:color="auto"/>
            <w:bottom w:val="none" w:sz="0" w:space="0" w:color="auto"/>
            <w:right w:val="none" w:sz="0" w:space="0" w:color="auto"/>
          </w:divBdr>
        </w:div>
        <w:div w:id="1809081304">
          <w:marLeft w:val="0"/>
          <w:marRight w:val="0"/>
          <w:marTop w:val="0"/>
          <w:marBottom w:val="160"/>
          <w:divBdr>
            <w:top w:val="none" w:sz="0" w:space="0" w:color="auto"/>
            <w:left w:val="none" w:sz="0" w:space="0" w:color="auto"/>
            <w:bottom w:val="none" w:sz="0" w:space="0" w:color="auto"/>
            <w:right w:val="none" w:sz="0" w:space="0" w:color="auto"/>
          </w:divBdr>
          <w:divsChild>
            <w:div w:id="1807433932">
              <w:marLeft w:val="0"/>
              <w:marRight w:val="0"/>
              <w:marTop w:val="0"/>
              <w:marBottom w:val="0"/>
              <w:divBdr>
                <w:top w:val="none" w:sz="0" w:space="0" w:color="auto"/>
                <w:left w:val="none" w:sz="0" w:space="0" w:color="auto"/>
                <w:bottom w:val="none" w:sz="0" w:space="0" w:color="auto"/>
                <w:right w:val="none" w:sz="0" w:space="0" w:color="auto"/>
              </w:divBdr>
              <w:divsChild>
                <w:div w:id="1729526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251882">
          <w:marLeft w:val="0"/>
          <w:marRight w:val="0"/>
          <w:marTop w:val="60"/>
          <w:marBottom w:val="0"/>
          <w:divBdr>
            <w:top w:val="none" w:sz="0" w:space="0" w:color="auto"/>
            <w:left w:val="none" w:sz="0" w:space="0" w:color="auto"/>
            <w:bottom w:val="none" w:sz="0" w:space="0" w:color="auto"/>
            <w:right w:val="none" w:sz="0" w:space="0" w:color="auto"/>
          </w:divBdr>
        </w:div>
        <w:div w:id="1790313409">
          <w:marLeft w:val="0"/>
          <w:marRight w:val="0"/>
          <w:marTop w:val="0"/>
          <w:marBottom w:val="0"/>
          <w:divBdr>
            <w:top w:val="none" w:sz="0" w:space="0" w:color="auto"/>
            <w:left w:val="none" w:sz="0" w:space="0" w:color="auto"/>
            <w:bottom w:val="none" w:sz="0" w:space="0" w:color="auto"/>
            <w:right w:val="none" w:sz="0" w:space="0" w:color="auto"/>
          </w:divBdr>
          <w:divsChild>
            <w:div w:id="1669017713">
              <w:marLeft w:val="0"/>
              <w:marRight w:val="0"/>
              <w:marTop w:val="0"/>
              <w:marBottom w:val="0"/>
              <w:divBdr>
                <w:top w:val="none" w:sz="0" w:space="0" w:color="auto"/>
                <w:left w:val="none" w:sz="0" w:space="0" w:color="auto"/>
                <w:bottom w:val="none" w:sz="0" w:space="0" w:color="auto"/>
                <w:right w:val="none" w:sz="0" w:space="0" w:color="auto"/>
              </w:divBdr>
            </w:div>
          </w:divsChild>
        </w:div>
        <w:div w:id="389155137">
          <w:marLeft w:val="0"/>
          <w:marRight w:val="0"/>
          <w:marTop w:val="0"/>
          <w:marBottom w:val="0"/>
          <w:divBdr>
            <w:top w:val="none" w:sz="0" w:space="0" w:color="auto"/>
            <w:left w:val="none" w:sz="0" w:space="0" w:color="auto"/>
            <w:bottom w:val="none" w:sz="0" w:space="0" w:color="auto"/>
            <w:right w:val="none" w:sz="0" w:space="0" w:color="auto"/>
          </w:divBdr>
        </w:div>
        <w:div w:id="346448305">
          <w:marLeft w:val="0"/>
          <w:marRight w:val="0"/>
          <w:marTop w:val="0"/>
          <w:marBottom w:val="160"/>
          <w:divBdr>
            <w:top w:val="none" w:sz="0" w:space="0" w:color="auto"/>
            <w:left w:val="none" w:sz="0" w:space="0" w:color="auto"/>
            <w:bottom w:val="none" w:sz="0" w:space="0" w:color="auto"/>
            <w:right w:val="none" w:sz="0" w:space="0" w:color="auto"/>
          </w:divBdr>
          <w:divsChild>
            <w:div w:id="1523713081">
              <w:marLeft w:val="0"/>
              <w:marRight w:val="0"/>
              <w:marTop w:val="0"/>
              <w:marBottom w:val="0"/>
              <w:divBdr>
                <w:top w:val="none" w:sz="0" w:space="0" w:color="auto"/>
                <w:left w:val="none" w:sz="0" w:space="0" w:color="auto"/>
                <w:bottom w:val="none" w:sz="0" w:space="0" w:color="auto"/>
                <w:right w:val="none" w:sz="0" w:space="0" w:color="auto"/>
              </w:divBdr>
              <w:divsChild>
                <w:div w:id="395974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1410710">
          <w:marLeft w:val="0"/>
          <w:marRight w:val="0"/>
          <w:marTop w:val="60"/>
          <w:marBottom w:val="0"/>
          <w:divBdr>
            <w:top w:val="none" w:sz="0" w:space="0" w:color="auto"/>
            <w:left w:val="none" w:sz="0" w:space="0" w:color="auto"/>
            <w:bottom w:val="none" w:sz="0" w:space="0" w:color="auto"/>
            <w:right w:val="none" w:sz="0" w:space="0" w:color="auto"/>
          </w:divBdr>
        </w:div>
        <w:div w:id="531967033">
          <w:marLeft w:val="0"/>
          <w:marRight w:val="0"/>
          <w:marTop w:val="0"/>
          <w:marBottom w:val="0"/>
          <w:divBdr>
            <w:top w:val="none" w:sz="0" w:space="0" w:color="auto"/>
            <w:left w:val="none" w:sz="0" w:space="0" w:color="auto"/>
            <w:bottom w:val="none" w:sz="0" w:space="0" w:color="auto"/>
            <w:right w:val="none" w:sz="0" w:space="0" w:color="auto"/>
          </w:divBdr>
          <w:divsChild>
            <w:div w:id="1560674538">
              <w:marLeft w:val="0"/>
              <w:marRight w:val="0"/>
              <w:marTop w:val="0"/>
              <w:marBottom w:val="0"/>
              <w:divBdr>
                <w:top w:val="none" w:sz="0" w:space="0" w:color="auto"/>
                <w:left w:val="none" w:sz="0" w:space="0" w:color="auto"/>
                <w:bottom w:val="none" w:sz="0" w:space="0" w:color="auto"/>
                <w:right w:val="none" w:sz="0" w:space="0" w:color="auto"/>
              </w:divBdr>
            </w:div>
          </w:divsChild>
        </w:div>
        <w:div w:id="564220391">
          <w:marLeft w:val="0"/>
          <w:marRight w:val="0"/>
          <w:marTop w:val="0"/>
          <w:marBottom w:val="0"/>
          <w:divBdr>
            <w:top w:val="none" w:sz="0" w:space="0" w:color="auto"/>
            <w:left w:val="none" w:sz="0" w:space="0" w:color="auto"/>
            <w:bottom w:val="none" w:sz="0" w:space="0" w:color="auto"/>
            <w:right w:val="none" w:sz="0" w:space="0" w:color="auto"/>
          </w:divBdr>
        </w:div>
        <w:div w:id="783423932">
          <w:marLeft w:val="0"/>
          <w:marRight w:val="0"/>
          <w:marTop w:val="0"/>
          <w:marBottom w:val="160"/>
          <w:divBdr>
            <w:top w:val="none" w:sz="0" w:space="0" w:color="auto"/>
            <w:left w:val="none" w:sz="0" w:space="0" w:color="auto"/>
            <w:bottom w:val="none" w:sz="0" w:space="0" w:color="auto"/>
            <w:right w:val="none" w:sz="0" w:space="0" w:color="auto"/>
          </w:divBdr>
          <w:divsChild>
            <w:div w:id="1828589967">
              <w:marLeft w:val="0"/>
              <w:marRight w:val="0"/>
              <w:marTop w:val="0"/>
              <w:marBottom w:val="0"/>
              <w:divBdr>
                <w:top w:val="none" w:sz="0" w:space="0" w:color="auto"/>
                <w:left w:val="none" w:sz="0" w:space="0" w:color="auto"/>
                <w:bottom w:val="none" w:sz="0" w:space="0" w:color="auto"/>
                <w:right w:val="none" w:sz="0" w:space="0" w:color="auto"/>
              </w:divBdr>
              <w:divsChild>
                <w:div w:id="873229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938322">
          <w:marLeft w:val="0"/>
          <w:marRight w:val="0"/>
          <w:marTop w:val="60"/>
          <w:marBottom w:val="0"/>
          <w:divBdr>
            <w:top w:val="none" w:sz="0" w:space="0" w:color="auto"/>
            <w:left w:val="none" w:sz="0" w:space="0" w:color="auto"/>
            <w:bottom w:val="none" w:sz="0" w:space="0" w:color="auto"/>
            <w:right w:val="none" w:sz="0" w:space="0" w:color="auto"/>
          </w:divBdr>
        </w:div>
        <w:div w:id="539167886">
          <w:marLeft w:val="0"/>
          <w:marRight w:val="0"/>
          <w:marTop w:val="0"/>
          <w:marBottom w:val="0"/>
          <w:divBdr>
            <w:top w:val="none" w:sz="0" w:space="0" w:color="auto"/>
            <w:left w:val="none" w:sz="0" w:space="0" w:color="auto"/>
            <w:bottom w:val="none" w:sz="0" w:space="0" w:color="auto"/>
            <w:right w:val="none" w:sz="0" w:space="0" w:color="auto"/>
          </w:divBdr>
          <w:divsChild>
            <w:div w:id="1295714749">
              <w:marLeft w:val="0"/>
              <w:marRight w:val="0"/>
              <w:marTop w:val="0"/>
              <w:marBottom w:val="0"/>
              <w:divBdr>
                <w:top w:val="none" w:sz="0" w:space="0" w:color="auto"/>
                <w:left w:val="none" w:sz="0" w:space="0" w:color="auto"/>
                <w:bottom w:val="none" w:sz="0" w:space="0" w:color="auto"/>
                <w:right w:val="none" w:sz="0" w:space="0" w:color="auto"/>
              </w:divBdr>
            </w:div>
          </w:divsChild>
        </w:div>
        <w:div w:id="970525489">
          <w:marLeft w:val="0"/>
          <w:marRight w:val="0"/>
          <w:marTop w:val="0"/>
          <w:marBottom w:val="0"/>
          <w:divBdr>
            <w:top w:val="none" w:sz="0" w:space="0" w:color="auto"/>
            <w:left w:val="none" w:sz="0" w:space="0" w:color="auto"/>
            <w:bottom w:val="none" w:sz="0" w:space="0" w:color="auto"/>
            <w:right w:val="none" w:sz="0" w:space="0" w:color="auto"/>
          </w:divBdr>
        </w:div>
        <w:div w:id="124929497">
          <w:marLeft w:val="0"/>
          <w:marRight w:val="0"/>
          <w:marTop w:val="0"/>
          <w:marBottom w:val="160"/>
          <w:divBdr>
            <w:top w:val="none" w:sz="0" w:space="0" w:color="auto"/>
            <w:left w:val="none" w:sz="0" w:space="0" w:color="auto"/>
            <w:bottom w:val="none" w:sz="0" w:space="0" w:color="auto"/>
            <w:right w:val="none" w:sz="0" w:space="0" w:color="auto"/>
          </w:divBdr>
          <w:divsChild>
            <w:div w:id="1790931082">
              <w:marLeft w:val="0"/>
              <w:marRight w:val="0"/>
              <w:marTop w:val="0"/>
              <w:marBottom w:val="0"/>
              <w:divBdr>
                <w:top w:val="none" w:sz="0" w:space="0" w:color="auto"/>
                <w:left w:val="none" w:sz="0" w:space="0" w:color="auto"/>
                <w:bottom w:val="none" w:sz="0" w:space="0" w:color="auto"/>
                <w:right w:val="none" w:sz="0" w:space="0" w:color="auto"/>
              </w:divBdr>
              <w:divsChild>
                <w:div w:id="1903444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893443">
          <w:marLeft w:val="0"/>
          <w:marRight w:val="0"/>
          <w:marTop w:val="60"/>
          <w:marBottom w:val="0"/>
          <w:divBdr>
            <w:top w:val="none" w:sz="0" w:space="0" w:color="auto"/>
            <w:left w:val="none" w:sz="0" w:space="0" w:color="auto"/>
            <w:bottom w:val="none" w:sz="0" w:space="0" w:color="auto"/>
            <w:right w:val="none" w:sz="0" w:space="0" w:color="auto"/>
          </w:divBdr>
        </w:div>
        <w:div w:id="2012681404">
          <w:marLeft w:val="0"/>
          <w:marRight w:val="0"/>
          <w:marTop w:val="0"/>
          <w:marBottom w:val="0"/>
          <w:divBdr>
            <w:top w:val="none" w:sz="0" w:space="0" w:color="auto"/>
            <w:left w:val="none" w:sz="0" w:space="0" w:color="auto"/>
            <w:bottom w:val="none" w:sz="0" w:space="0" w:color="auto"/>
            <w:right w:val="none" w:sz="0" w:space="0" w:color="auto"/>
          </w:divBdr>
          <w:divsChild>
            <w:div w:id="735129526">
              <w:marLeft w:val="0"/>
              <w:marRight w:val="0"/>
              <w:marTop w:val="0"/>
              <w:marBottom w:val="0"/>
              <w:divBdr>
                <w:top w:val="none" w:sz="0" w:space="0" w:color="auto"/>
                <w:left w:val="none" w:sz="0" w:space="0" w:color="auto"/>
                <w:bottom w:val="none" w:sz="0" w:space="0" w:color="auto"/>
                <w:right w:val="none" w:sz="0" w:space="0" w:color="auto"/>
              </w:divBdr>
            </w:div>
          </w:divsChild>
        </w:div>
        <w:div w:id="1963339315">
          <w:marLeft w:val="0"/>
          <w:marRight w:val="0"/>
          <w:marTop w:val="0"/>
          <w:marBottom w:val="0"/>
          <w:divBdr>
            <w:top w:val="none" w:sz="0" w:space="0" w:color="auto"/>
            <w:left w:val="none" w:sz="0" w:space="0" w:color="auto"/>
            <w:bottom w:val="none" w:sz="0" w:space="0" w:color="auto"/>
            <w:right w:val="none" w:sz="0" w:space="0" w:color="auto"/>
          </w:divBdr>
        </w:div>
        <w:div w:id="679283269">
          <w:marLeft w:val="0"/>
          <w:marRight w:val="0"/>
          <w:marTop w:val="0"/>
          <w:marBottom w:val="160"/>
          <w:divBdr>
            <w:top w:val="none" w:sz="0" w:space="0" w:color="auto"/>
            <w:left w:val="none" w:sz="0" w:space="0" w:color="auto"/>
            <w:bottom w:val="none" w:sz="0" w:space="0" w:color="auto"/>
            <w:right w:val="none" w:sz="0" w:space="0" w:color="auto"/>
          </w:divBdr>
          <w:divsChild>
            <w:div w:id="761536492">
              <w:marLeft w:val="0"/>
              <w:marRight w:val="0"/>
              <w:marTop w:val="0"/>
              <w:marBottom w:val="0"/>
              <w:divBdr>
                <w:top w:val="none" w:sz="0" w:space="0" w:color="auto"/>
                <w:left w:val="none" w:sz="0" w:space="0" w:color="auto"/>
                <w:bottom w:val="none" w:sz="0" w:space="0" w:color="auto"/>
                <w:right w:val="none" w:sz="0" w:space="0" w:color="auto"/>
              </w:divBdr>
              <w:divsChild>
                <w:div w:id="1617326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559647">
          <w:marLeft w:val="0"/>
          <w:marRight w:val="0"/>
          <w:marTop w:val="60"/>
          <w:marBottom w:val="0"/>
          <w:divBdr>
            <w:top w:val="none" w:sz="0" w:space="0" w:color="auto"/>
            <w:left w:val="none" w:sz="0" w:space="0" w:color="auto"/>
            <w:bottom w:val="none" w:sz="0" w:space="0" w:color="auto"/>
            <w:right w:val="none" w:sz="0" w:space="0" w:color="auto"/>
          </w:divBdr>
        </w:div>
        <w:div w:id="1571428252">
          <w:marLeft w:val="0"/>
          <w:marRight w:val="0"/>
          <w:marTop w:val="0"/>
          <w:marBottom w:val="0"/>
          <w:divBdr>
            <w:top w:val="none" w:sz="0" w:space="0" w:color="auto"/>
            <w:left w:val="none" w:sz="0" w:space="0" w:color="auto"/>
            <w:bottom w:val="none" w:sz="0" w:space="0" w:color="auto"/>
            <w:right w:val="none" w:sz="0" w:space="0" w:color="auto"/>
          </w:divBdr>
          <w:divsChild>
            <w:div w:id="1128430072">
              <w:marLeft w:val="0"/>
              <w:marRight w:val="0"/>
              <w:marTop w:val="0"/>
              <w:marBottom w:val="0"/>
              <w:divBdr>
                <w:top w:val="none" w:sz="0" w:space="0" w:color="auto"/>
                <w:left w:val="none" w:sz="0" w:space="0" w:color="auto"/>
                <w:bottom w:val="none" w:sz="0" w:space="0" w:color="auto"/>
                <w:right w:val="none" w:sz="0" w:space="0" w:color="auto"/>
              </w:divBdr>
            </w:div>
          </w:divsChild>
        </w:div>
        <w:div w:id="1478912783">
          <w:marLeft w:val="0"/>
          <w:marRight w:val="0"/>
          <w:marTop w:val="0"/>
          <w:marBottom w:val="0"/>
          <w:divBdr>
            <w:top w:val="none" w:sz="0" w:space="0" w:color="auto"/>
            <w:left w:val="none" w:sz="0" w:space="0" w:color="auto"/>
            <w:bottom w:val="none" w:sz="0" w:space="0" w:color="auto"/>
            <w:right w:val="none" w:sz="0" w:space="0" w:color="auto"/>
          </w:divBdr>
        </w:div>
        <w:div w:id="1721007546">
          <w:marLeft w:val="0"/>
          <w:marRight w:val="0"/>
          <w:marTop w:val="0"/>
          <w:marBottom w:val="160"/>
          <w:divBdr>
            <w:top w:val="none" w:sz="0" w:space="0" w:color="auto"/>
            <w:left w:val="none" w:sz="0" w:space="0" w:color="auto"/>
            <w:bottom w:val="none" w:sz="0" w:space="0" w:color="auto"/>
            <w:right w:val="none" w:sz="0" w:space="0" w:color="auto"/>
          </w:divBdr>
          <w:divsChild>
            <w:div w:id="1831478397">
              <w:marLeft w:val="0"/>
              <w:marRight w:val="0"/>
              <w:marTop w:val="0"/>
              <w:marBottom w:val="0"/>
              <w:divBdr>
                <w:top w:val="none" w:sz="0" w:space="0" w:color="auto"/>
                <w:left w:val="none" w:sz="0" w:space="0" w:color="auto"/>
                <w:bottom w:val="none" w:sz="0" w:space="0" w:color="auto"/>
                <w:right w:val="none" w:sz="0" w:space="0" w:color="auto"/>
              </w:divBdr>
              <w:divsChild>
                <w:div w:id="1306203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250353">
          <w:marLeft w:val="0"/>
          <w:marRight w:val="0"/>
          <w:marTop w:val="60"/>
          <w:marBottom w:val="0"/>
          <w:divBdr>
            <w:top w:val="none" w:sz="0" w:space="0" w:color="auto"/>
            <w:left w:val="none" w:sz="0" w:space="0" w:color="auto"/>
            <w:bottom w:val="none" w:sz="0" w:space="0" w:color="auto"/>
            <w:right w:val="none" w:sz="0" w:space="0" w:color="auto"/>
          </w:divBdr>
        </w:div>
        <w:div w:id="786698860">
          <w:marLeft w:val="0"/>
          <w:marRight w:val="0"/>
          <w:marTop w:val="0"/>
          <w:marBottom w:val="0"/>
          <w:divBdr>
            <w:top w:val="none" w:sz="0" w:space="0" w:color="auto"/>
            <w:left w:val="none" w:sz="0" w:space="0" w:color="auto"/>
            <w:bottom w:val="none" w:sz="0" w:space="0" w:color="auto"/>
            <w:right w:val="none" w:sz="0" w:space="0" w:color="auto"/>
          </w:divBdr>
          <w:divsChild>
            <w:div w:id="895555737">
              <w:marLeft w:val="0"/>
              <w:marRight w:val="0"/>
              <w:marTop w:val="0"/>
              <w:marBottom w:val="0"/>
              <w:divBdr>
                <w:top w:val="none" w:sz="0" w:space="0" w:color="auto"/>
                <w:left w:val="none" w:sz="0" w:space="0" w:color="auto"/>
                <w:bottom w:val="none" w:sz="0" w:space="0" w:color="auto"/>
                <w:right w:val="none" w:sz="0" w:space="0" w:color="auto"/>
              </w:divBdr>
            </w:div>
          </w:divsChild>
        </w:div>
        <w:div w:id="976031640">
          <w:marLeft w:val="0"/>
          <w:marRight w:val="0"/>
          <w:marTop w:val="0"/>
          <w:marBottom w:val="0"/>
          <w:divBdr>
            <w:top w:val="none" w:sz="0" w:space="0" w:color="auto"/>
            <w:left w:val="none" w:sz="0" w:space="0" w:color="auto"/>
            <w:bottom w:val="none" w:sz="0" w:space="0" w:color="auto"/>
            <w:right w:val="none" w:sz="0" w:space="0" w:color="auto"/>
          </w:divBdr>
        </w:div>
        <w:div w:id="661083713">
          <w:marLeft w:val="0"/>
          <w:marRight w:val="0"/>
          <w:marTop w:val="0"/>
          <w:marBottom w:val="160"/>
          <w:divBdr>
            <w:top w:val="none" w:sz="0" w:space="0" w:color="auto"/>
            <w:left w:val="none" w:sz="0" w:space="0" w:color="auto"/>
            <w:bottom w:val="none" w:sz="0" w:space="0" w:color="auto"/>
            <w:right w:val="none" w:sz="0" w:space="0" w:color="auto"/>
          </w:divBdr>
          <w:divsChild>
            <w:div w:id="1879003216">
              <w:marLeft w:val="0"/>
              <w:marRight w:val="0"/>
              <w:marTop w:val="0"/>
              <w:marBottom w:val="0"/>
              <w:divBdr>
                <w:top w:val="none" w:sz="0" w:space="0" w:color="auto"/>
                <w:left w:val="none" w:sz="0" w:space="0" w:color="auto"/>
                <w:bottom w:val="none" w:sz="0" w:space="0" w:color="auto"/>
                <w:right w:val="none" w:sz="0" w:space="0" w:color="auto"/>
              </w:divBdr>
              <w:divsChild>
                <w:div w:id="1132673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347897">
          <w:marLeft w:val="0"/>
          <w:marRight w:val="0"/>
          <w:marTop w:val="60"/>
          <w:marBottom w:val="0"/>
          <w:divBdr>
            <w:top w:val="none" w:sz="0" w:space="0" w:color="auto"/>
            <w:left w:val="none" w:sz="0" w:space="0" w:color="auto"/>
            <w:bottom w:val="none" w:sz="0" w:space="0" w:color="auto"/>
            <w:right w:val="none" w:sz="0" w:space="0" w:color="auto"/>
          </w:divBdr>
        </w:div>
        <w:div w:id="860971702">
          <w:marLeft w:val="0"/>
          <w:marRight w:val="0"/>
          <w:marTop w:val="0"/>
          <w:marBottom w:val="0"/>
          <w:divBdr>
            <w:top w:val="none" w:sz="0" w:space="0" w:color="auto"/>
            <w:left w:val="none" w:sz="0" w:space="0" w:color="auto"/>
            <w:bottom w:val="none" w:sz="0" w:space="0" w:color="auto"/>
            <w:right w:val="none" w:sz="0" w:space="0" w:color="auto"/>
          </w:divBdr>
          <w:divsChild>
            <w:div w:id="179513675">
              <w:marLeft w:val="0"/>
              <w:marRight w:val="0"/>
              <w:marTop w:val="0"/>
              <w:marBottom w:val="0"/>
              <w:divBdr>
                <w:top w:val="none" w:sz="0" w:space="0" w:color="auto"/>
                <w:left w:val="none" w:sz="0" w:space="0" w:color="auto"/>
                <w:bottom w:val="none" w:sz="0" w:space="0" w:color="auto"/>
                <w:right w:val="none" w:sz="0" w:space="0" w:color="auto"/>
              </w:divBdr>
            </w:div>
          </w:divsChild>
        </w:div>
        <w:div w:id="1963802681">
          <w:marLeft w:val="0"/>
          <w:marRight w:val="0"/>
          <w:marTop w:val="0"/>
          <w:marBottom w:val="0"/>
          <w:divBdr>
            <w:top w:val="none" w:sz="0" w:space="0" w:color="auto"/>
            <w:left w:val="none" w:sz="0" w:space="0" w:color="auto"/>
            <w:bottom w:val="none" w:sz="0" w:space="0" w:color="auto"/>
            <w:right w:val="none" w:sz="0" w:space="0" w:color="auto"/>
          </w:divBdr>
        </w:div>
        <w:div w:id="2034839906">
          <w:marLeft w:val="0"/>
          <w:marRight w:val="0"/>
          <w:marTop w:val="0"/>
          <w:marBottom w:val="160"/>
          <w:divBdr>
            <w:top w:val="none" w:sz="0" w:space="0" w:color="auto"/>
            <w:left w:val="none" w:sz="0" w:space="0" w:color="auto"/>
            <w:bottom w:val="none" w:sz="0" w:space="0" w:color="auto"/>
            <w:right w:val="none" w:sz="0" w:space="0" w:color="auto"/>
          </w:divBdr>
          <w:divsChild>
            <w:div w:id="1225288778">
              <w:marLeft w:val="0"/>
              <w:marRight w:val="0"/>
              <w:marTop w:val="0"/>
              <w:marBottom w:val="0"/>
              <w:divBdr>
                <w:top w:val="none" w:sz="0" w:space="0" w:color="auto"/>
                <w:left w:val="none" w:sz="0" w:space="0" w:color="auto"/>
                <w:bottom w:val="none" w:sz="0" w:space="0" w:color="auto"/>
                <w:right w:val="none" w:sz="0" w:space="0" w:color="auto"/>
              </w:divBdr>
              <w:divsChild>
                <w:div w:id="1495952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51521">
          <w:marLeft w:val="0"/>
          <w:marRight w:val="0"/>
          <w:marTop w:val="60"/>
          <w:marBottom w:val="0"/>
          <w:divBdr>
            <w:top w:val="none" w:sz="0" w:space="0" w:color="auto"/>
            <w:left w:val="none" w:sz="0" w:space="0" w:color="auto"/>
            <w:bottom w:val="none" w:sz="0" w:space="0" w:color="auto"/>
            <w:right w:val="none" w:sz="0" w:space="0" w:color="auto"/>
          </w:divBdr>
        </w:div>
        <w:div w:id="526603076">
          <w:marLeft w:val="0"/>
          <w:marRight w:val="0"/>
          <w:marTop w:val="0"/>
          <w:marBottom w:val="0"/>
          <w:divBdr>
            <w:top w:val="none" w:sz="0" w:space="0" w:color="auto"/>
            <w:left w:val="none" w:sz="0" w:space="0" w:color="auto"/>
            <w:bottom w:val="none" w:sz="0" w:space="0" w:color="auto"/>
            <w:right w:val="none" w:sz="0" w:space="0" w:color="auto"/>
          </w:divBdr>
          <w:divsChild>
            <w:div w:id="1147556050">
              <w:marLeft w:val="0"/>
              <w:marRight w:val="0"/>
              <w:marTop w:val="0"/>
              <w:marBottom w:val="0"/>
              <w:divBdr>
                <w:top w:val="none" w:sz="0" w:space="0" w:color="auto"/>
                <w:left w:val="none" w:sz="0" w:space="0" w:color="auto"/>
                <w:bottom w:val="none" w:sz="0" w:space="0" w:color="auto"/>
                <w:right w:val="none" w:sz="0" w:space="0" w:color="auto"/>
              </w:divBdr>
            </w:div>
          </w:divsChild>
        </w:div>
        <w:div w:id="2111273857">
          <w:marLeft w:val="0"/>
          <w:marRight w:val="0"/>
          <w:marTop w:val="0"/>
          <w:marBottom w:val="0"/>
          <w:divBdr>
            <w:top w:val="none" w:sz="0" w:space="0" w:color="auto"/>
            <w:left w:val="none" w:sz="0" w:space="0" w:color="auto"/>
            <w:bottom w:val="none" w:sz="0" w:space="0" w:color="auto"/>
            <w:right w:val="none" w:sz="0" w:space="0" w:color="auto"/>
          </w:divBdr>
        </w:div>
        <w:div w:id="1983847960">
          <w:marLeft w:val="0"/>
          <w:marRight w:val="0"/>
          <w:marTop w:val="0"/>
          <w:marBottom w:val="160"/>
          <w:divBdr>
            <w:top w:val="none" w:sz="0" w:space="0" w:color="auto"/>
            <w:left w:val="none" w:sz="0" w:space="0" w:color="auto"/>
            <w:bottom w:val="none" w:sz="0" w:space="0" w:color="auto"/>
            <w:right w:val="none" w:sz="0" w:space="0" w:color="auto"/>
          </w:divBdr>
          <w:divsChild>
            <w:div w:id="1381899529">
              <w:marLeft w:val="0"/>
              <w:marRight w:val="0"/>
              <w:marTop w:val="0"/>
              <w:marBottom w:val="0"/>
              <w:divBdr>
                <w:top w:val="none" w:sz="0" w:space="0" w:color="auto"/>
                <w:left w:val="none" w:sz="0" w:space="0" w:color="auto"/>
                <w:bottom w:val="none" w:sz="0" w:space="0" w:color="auto"/>
                <w:right w:val="none" w:sz="0" w:space="0" w:color="auto"/>
              </w:divBdr>
              <w:divsChild>
                <w:div w:id="848830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968118">
          <w:marLeft w:val="0"/>
          <w:marRight w:val="0"/>
          <w:marTop w:val="0"/>
          <w:marBottom w:val="0"/>
          <w:divBdr>
            <w:top w:val="none" w:sz="0" w:space="0" w:color="auto"/>
            <w:left w:val="none" w:sz="0" w:space="0" w:color="auto"/>
            <w:bottom w:val="none" w:sz="0" w:space="0" w:color="auto"/>
            <w:right w:val="none" w:sz="0" w:space="0" w:color="auto"/>
          </w:divBdr>
          <w:divsChild>
            <w:div w:id="219246926">
              <w:marLeft w:val="0"/>
              <w:marRight w:val="0"/>
              <w:marTop w:val="0"/>
              <w:marBottom w:val="0"/>
              <w:divBdr>
                <w:top w:val="none" w:sz="0" w:space="0" w:color="auto"/>
                <w:left w:val="none" w:sz="0" w:space="0" w:color="auto"/>
                <w:bottom w:val="none" w:sz="0" w:space="0" w:color="auto"/>
                <w:right w:val="none" w:sz="0" w:space="0" w:color="auto"/>
              </w:divBdr>
            </w:div>
          </w:divsChild>
        </w:div>
        <w:div w:id="712270018">
          <w:marLeft w:val="0"/>
          <w:marRight w:val="0"/>
          <w:marTop w:val="0"/>
          <w:marBottom w:val="0"/>
          <w:divBdr>
            <w:top w:val="none" w:sz="0" w:space="0" w:color="auto"/>
            <w:left w:val="none" w:sz="0" w:space="0" w:color="auto"/>
            <w:bottom w:val="none" w:sz="0" w:space="0" w:color="auto"/>
            <w:right w:val="none" w:sz="0" w:space="0" w:color="auto"/>
          </w:divBdr>
        </w:div>
        <w:div w:id="813640779">
          <w:marLeft w:val="0"/>
          <w:marRight w:val="0"/>
          <w:marTop w:val="0"/>
          <w:marBottom w:val="160"/>
          <w:divBdr>
            <w:top w:val="none" w:sz="0" w:space="0" w:color="auto"/>
            <w:left w:val="none" w:sz="0" w:space="0" w:color="auto"/>
            <w:bottom w:val="none" w:sz="0" w:space="0" w:color="auto"/>
            <w:right w:val="none" w:sz="0" w:space="0" w:color="auto"/>
          </w:divBdr>
          <w:divsChild>
            <w:div w:id="1707481004">
              <w:marLeft w:val="0"/>
              <w:marRight w:val="0"/>
              <w:marTop w:val="0"/>
              <w:marBottom w:val="0"/>
              <w:divBdr>
                <w:top w:val="none" w:sz="0" w:space="0" w:color="auto"/>
                <w:left w:val="none" w:sz="0" w:space="0" w:color="auto"/>
                <w:bottom w:val="none" w:sz="0" w:space="0" w:color="auto"/>
                <w:right w:val="none" w:sz="0" w:space="0" w:color="auto"/>
              </w:divBdr>
              <w:divsChild>
                <w:div w:id="608900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220809">
          <w:marLeft w:val="0"/>
          <w:marRight w:val="0"/>
          <w:marTop w:val="0"/>
          <w:marBottom w:val="0"/>
          <w:divBdr>
            <w:top w:val="none" w:sz="0" w:space="0" w:color="auto"/>
            <w:left w:val="none" w:sz="0" w:space="0" w:color="auto"/>
            <w:bottom w:val="none" w:sz="0" w:space="0" w:color="auto"/>
            <w:right w:val="none" w:sz="0" w:space="0" w:color="auto"/>
          </w:divBdr>
          <w:divsChild>
            <w:div w:id="1495225733">
              <w:marLeft w:val="0"/>
              <w:marRight w:val="0"/>
              <w:marTop w:val="0"/>
              <w:marBottom w:val="0"/>
              <w:divBdr>
                <w:top w:val="none" w:sz="0" w:space="0" w:color="auto"/>
                <w:left w:val="none" w:sz="0" w:space="0" w:color="auto"/>
                <w:bottom w:val="none" w:sz="0" w:space="0" w:color="auto"/>
                <w:right w:val="none" w:sz="0" w:space="0" w:color="auto"/>
              </w:divBdr>
            </w:div>
          </w:divsChild>
        </w:div>
        <w:div w:id="1120488879">
          <w:marLeft w:val="0"/>
          <w:marRight w:val="0"/>
          <w:marTop w:val="0"/>
          <w:marBottom w:val="0"/>
          <w:divBdr>
            <w:top w:val="none" w:sz="0" w:space="0" w:color="auto"/>
            <w:left w:val="none" w:sz="0" w:space="0" w:color="auto"/>
            <w:bottom w:val="none" w:sz="0" w:space="0" w:color="auto"/>
            <w:right w:val="none" w:sz="0" w:space="0" w:color="auto"/>
          </w:divBdr>
        </w:div>
        <w:div w:id="1051927062">
          <w:marLeft w:val="0"/>
          <w:marRight w:val="0"/>
          <w:marTop w:val="0"/>
          <w:marBottom w:val="160"/>
          <w:divBdr>
            <w:top w:val="none" w:sz="0" w:space="0" w:color="auto"/>
            <w:left w:val="none" w:sz="0" w:space="0" w:color="auto"/>
            <w:bottom w:val="none" w:sz="0" w:space="0" w:color="auto"/>
            <w:right w:val="none" w:sz="0" w:space="0" w:color="auto"/>
          </w:divBdr>
          <w:divsChild>
            <w:div w:id="1290167184">
              <w:marLeft w:val="0"/>
              <w:marRight w:val="0"/>
              <w:marTop w:val="0"/>
              <w:marBottom w:val="0"/>
              <w:divBdr>
                <w:top w:val="none" w:sz="0" w:space="0" w:color="auto"/>
                <w:left w:val="none" w:sz="0" w:space="0" w:color="auto"/>
                <w:bottom w:val="none" w:sz="0" w:space="0" w:color="auto"/>
                <w:right w:val="none" w:sz="0" w:space="0" w:color="auto"/>
              </w:divBdr>
              <w:divsChild>
                <w:div w:id="1090933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922963">
          <w:marLeft w:val="0"/>
          <w:marRight w:val="0"/>
          <w:marTop w:val="60"/>
          <w:marBottom w:val="0"/>
          <w:divBdr>
            <w:top w:val="none" w:sz="0" w:space="0" w:color="auto"/>
            <w:left w:val="none" w:sz="0" w:space="0" w:color="auto"/>
            <w:bottom w:val="none" w:sz="0" w:space="0" w:color="auto"/>
            <w:right w:val="none" w:sz="0" w:space="0" w:color="auto"/>
          </w:divBdr>
        </w:div>
        <w:div w:id="272593050">
          <w:marLeft w:val="0"/>
          <w:marRight w:val="0"/>
          <w:marTop w:val="0"/>
          <w:marBottom w:val="0"/>
          <w:divBdr>
            <w:top w:val="none" w:sz="0" w:space="0" w:color="auto"/>
            <w:left w:val="none" w:sz="0" w:space="0" w:color="auto"/>
            <w:bottom w:val="none" w:sz="0" w:space="0" w:color="auto"/>
            <w:right w:val="none" w:sz="0" w:space="0" w:color="auto"/>
          </w:divBdr>
          <w:divsChild>
            <w:div w:id="97415370">
              <w:marLeft w:val="0"/>
              <w:marRight w:val="0"/>
              <w:marTop w:val="0"/>
              <w:marBottom w:val="0"/>
              <w:divBdr>
                <w:top w:val="none" w:sz="0" w:space="0" w:color="auto"/>
                <w:left w:val="none" w:sz="0" w:space="0" w:color="auto"/>
                <w:bottom w:val="none" w:sz="0" w:space="0" w:color="auto"/>
                <w:right w:val="none" w:sz="0" w:space="0" w:color="auto"/>
              </w:divBdr>
            </w:div>
          </w:divsChild>
        </w:div>
        <w:div w:id="1854954230">
          <w:marLeft w:val="0"/>
          <w:marRight w:val="0"/>
          <w:marTop w:val="0"/>
          <w:marBottom w:val="0"/>
          <w:divBdr>
            <w:top w:val="none" w:sz="0" w:space="0" w:color="auto"/>
            <w:left w:val="none" w:sz="0" w:space="0" w:color="auto"/>
            <w:bottom w:val="none" w:sz="0" w:space="0" w:color="auto"/>
            <w:right w:val="none" w:sz="0" w:space="0" w:color="auto"/>
          </w:divBdr>
        </w:div>
        <w:div w:id="487133014">
          <w:marLeft w:val="0"/>
          <w:marRight w:val="0"/>
          <w:marTop w:val="0"/>
          <w:marBottom w:val="160"/>
          <w:divBdr>
            <w:top w:val="none" w:sz="0" w:space="0" w:color="auto"/>
            <w:left w:val="none" w:sz="0" w:space="0" w:color="auto"/>
            <w:bottom w:val="none" w:sz="0" w:space="0" w:color="auto"/>
            <w:right w:val="none" w:sz="0" w:space="0" w:color="auto"/>
          </w:divBdr>
          <w:divsChild>
            <w:div w:id="1234510921">
              <w:marLeft w:val="0"/>
              <w:marRight w:val="0"/>
              <w:marTop w:val="0"/>
              <w:marBottom w:val="0"/>
              <w:divBdr>
                <w:top w:val="none" w:sz="0" w:space="0" w:color="auto"/>
                <w:left w:val="none" w:sz="0" w:space="0" w:color="auto"/>
                <w:bottom w:val="none" w:sz="0" w:space="0" w:color="auto"/>
                <w:right w:val="none" w:sz="0" w:space="0" w:color="auto"/>
              </w:divBdr>
              <w:divsChild>
                <w:div w:id="541527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748500">
          <w:marLeft w:val="0"/>
          <w:marRight w:val="0"/>
          <w:marTop w:val="60"/>
          <w:marBottom w:val="0"/>
          <w:divBdr>
            <w:top w:val="none" w:sz="0" w:space="0" w:color="auto"/>
            <w:left w:val="none" w:sz="0" w:space="0" w:color="auto"/>
            <w:bottom w:val="none" w:sz="0" w:space="0" w:color="auto"/>
            <w:right w:val="none" w:sz="0" w:space="0" w:color="auto"/>
          </w:divBdr>
        </w:div>
        <w:div w:id="609582100">
          <w:marLeft w:val="0"/>
          <w:marRight w:val="0"/>
          <w:marTop w:val="0"/>
          <w:marBottom w:val="0"/>
          <w:divBdr>
            <w:top w:val="none" w:sz="0" w:space="0" w:color="auto"/>
            <w:left w:val="none" w:sz="0" w:space="0" w:color="auto"/>
            <w:bottom w:val="none" w:sz="0" w:space="0" w:color="auto"/>
            <w:right w:val="none" w:sz="0" w:space="0" w:color="auto"/>
          </w:divBdr>
          <w:divsChild>
            <w:div w:id="1912230465">
              <w:marLeft w:val="0"/>
              <w:marRight w:val="0"/>
              <w:marTop w:val="0"/>
              <w:marBottom w:val="0"/>
              <w:divBdr>
                <w:top w:val="none" w:sz="0" w:space="0" w:color="auto"/>
                <w:left w:val="none" w:sz="0" w:space="0" w:color="auto"/>
                <w:bottom w:val="none" w:sz="0" w:space="0" w:color="auto"/>
                <w:right w:val="none" w:sz="0" w:space="0" w:color="auto"/>
              </w:divBdr>
            </w:div>
          </w:divsChild>
        </w:div>
        <w:div w:id="891425624">
          <w:marLeft w:val="0"/>
          <w:marRight w:val="0"/>
          <w:marTop w:val="0"/>
          <w:marBottom w:val="0"/>
          <w:divBdr>
            <w:top w:val="none" w:sz="0" w:space="0" w:color="auto"/>
            <w:left w:val="none" w:sz="0" w:space="0" w:color="auto"/>
            <w:bottom w:val="none" w:sz="0" w:space="0" w:color="auto"/>
            <w:right w:val="none" w:sz="0" w:space="0" w:color="auto"/>
          </w:divBdr>
        </w:div>
        <w:div w:id="907225444">
          <w:marLeft w:val="0"/>
          <w:marRight w:val="0"/>
          <w:marTop w:val="0"/>
          <w:marBottom w:val="160"/>
          <w:divBdr>
            <w:top w:val="none" w:sz="0" w:space="0" w:color="auto"/>
            <w:left w:val="none" w:sz="0" w:space="0" w:color="auto"/>
            <w:bottom w:val="none" w:sz="0" w:space="0" w:color="auto"/>
            <w:right w:val="none" w:sz="0" w:space="0" w:color="auto"/>
          </w:divBdr>
          <w:divsChild>
            <w:div w:id="712192932">
              <w:marLeft w:val="0"/>
              <w:marRight w:val="0"/>
              <w:marTop w:val="0"/>
              <w:marBottom w:val="0"/>
              <w:divBdr>
                <w:top w:val="none" w:sz="0" w:space="0" w:color="auto"/>
                <w:left w:val="none" w:sz="0" w:space="0" w:color="auto"/>
                <w:bottom w:val="none" w:sz="0" w:space="0" w:color="auto"/>
                <w:right w:val="none" w:sz="0" w:space="0" w:color="auto"/>
              </w:divBdr>
              <w:divsChild>
                <w:div w:id="69169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266361">
          <w:marLeft w:val="0"/>
          <w:marRight w:val="0"/>
          <w:marTop w:val="60"/>
          <w:marBottom w:val="0"/>
          <w:divBdr>
            <w:top w:val="none" w:sz="0" w:space="0" w:color="auto"/>
            <w:left w:val="none" w:sz="0" w:space="0" w:color="auto"/>
            <w:bottom w:val="none" w:sz="0" w:space="0" w:color="auto"/>
            <w:right w:val="none" w:sz="0" w:space="0" w:color="auto"/>
          </w:divBdr>
        </w:div>
        <w:div w:id="823352495">
          <w:marLeft w:val="0"/>
          <w:marRight w:val="0"/>
          <w:marTop w:val="0"/>
          <w:marBottom w:val="0"/>
          <w:divBdr>
            <w:top w:val="none" w:sz="0" w:space="0" w:color="auto"/>
            <w:left w:val="none" w:sz="0" w:space="0" w:color="auto"/>
            <w:bottom w:val="none" w:sz="0" w:space="0" w:color="auto"/>
            <w:right w:val="none" w:sz="0" w:space="0" w:color="auto"/>
          </w:divBdr>
          <w:divsChild>
            <w:div w:id="1288511908">
              <w:marLeft w:val="0"/>
              <w:marRight w:val="0"/>
              <w:marTop w:val="0"/>
              <w:marBottom w:val="0"/>
              <w:divBdr>
                <w:top w:val="none" w:sz="0" w:space="0" w:color="auto"/>
                <w:left w:val="none" w:sz="0" w:space="0" w:color="auto"/>
                <w:bottom w:val="none" w:sz="0" w:space="0" w:color="auto"/>
                <w:right w:val="none" w:sz="0" w:space="0" w:color="auto"/>
              </w:divBdr>
            </w:div>
          </w:divsChild>
        </w:div>
        <w:div w:id="1295135261">
          <w:marLeft w:val="0"/>
          <w:marRight w:val="0"/>
          <w:marTop w:val="0"/>
          <w:marBottom w:val="0"/>
          <w:divBdr>
            <w:top w:val="none" w:sz="0" w:space="0" w:color="auto"/>
            <w:left w:val="none" w:sz="0" w:space="0" w:color="auto"/>
            <w:bottom w:val="none" w:sz="0" w:space="0" w:color="auto"/>
            <w:right w:val="none" w:sz="0" w:space="0" w:color="auto"/>
          </w:divBdr>
        </w:div>
        <w:div w:id="168981322">
          <w:marLeft w:val="0"/>
          <w:marRight w:val="0"/>
          <w:marTop w:val="0"/>
          <w:marBottom w:val="160"/>
          <w:divBdr>
            <w:top w:val="none" w:sz="0" w:space="0" w:color="auto"/>
            <w:left w:val="none" w:sz="0" w:space="0" w:color="auto"/>
            <w:bottom w:val="none" w:sz="0" w:space="0" w:color="auto"/>
            <w:right w:val="none" w:sz="0" w:space="0" w:color="auto"/>
          </w:divBdr>
          <w:divsChild>
            <w:div w:id="526867476">
              <w:marLeft w:val="0"/>
              <w:marRight w:val="0"/>
              <w:marTop w:val="0"/>
              <w:marBottom w:val="0"/>
              <w:divBdr>
                <w:top w:val="none" w:sz="0" w:space="0" w:color="auto"/>
                <w:left w:val="none" w:sz="0" w:space="0" w:color="auto"/>
                <w:bottom w:val="none" w:sz="0" w:space="0" w:color="auto"/>
                <w:right w:val="none" w:sz="0" w:space="0" w:color="auto"/>
              </w:divBdr>
              <w:divsChild>
                <w:div w:id="287056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695958">
          <w:marLeft w:val="0"/>
          <w:marRight w:val="0"/>
          <w:marTop w:val="60"/>
          <w:marBottom w:val="0"/>
          <w:divBdr>
            <w:top w:val="none" w:sz="0" w:space="0" w:color="auto"/>
            <w:left w:val="none" w:sz="0" w:space="0" w:color="auto"/>
            <w:bottom w:val="none" w:sz="0" w:space="0" w:color="auto"/>
            <w:right w:val="none" w:sz="0" w:space="0" w:color="auto"/>
          </w:divBdr>
        </w:div>
        <w:div w:id="2107268533">
          <w:marLeft w:val="0"/>
          <w:marRight w:val="0"/>
          <w:marTop w:val="0"/>
          <w:marBottom w:val="0"/>
          <w:divBdr>
            <w:top w:val="none" w:sz="0" w:space="0" w:color="auto"/>
            <w:left w:val="none" w:sz="0" w:space="0" w:color="auto"/>
            <w:bottom w:val="none" w:sz="0" w:space="0" w:color="auto"/>
            <w:right w:val="none" w:sz="0" w:space="0" w:color="auto"/>
          </w:divBdr>
          <w:divsChild>
            <w:div w:id="320619958">
              <w:marLeft w:val="0"/>
              <w:marRight w:val="0"/>
              <w:marTop w:val="0"/>
              <w:marBottom w:val="0"/>
              <w:divBdr>
                <w:top w:val="none" w:sz="0" w:space="0" w:color="auto"/>
                <w:left w:val="none" w:sz="0" w:space="0" w:color="auto"/>
                <w:bottom w:val="none" w:sz="0" w:space="0" w:color="auto"/>
                <w:right w:val="none" w:sz="0" w:space="0" w:color="auto"/>
              </w:divBdr>
            </w:div>
          </w:divsChild>
        </w:div>
        <w:div w:id="136656635">
          <w:marLeft w:val="0"/>
          <w:marRight w:val="0"/>
          <w:marTop w:val="0"/>
          <w:marBottom w:val="0"/>
          <w:divBdr>
            <w:top w:val="none" w:sz="0" w:space="0" w:color="auto"/>
            <w:left w:val="none" w:sz="0" w:space="0" w:color="auto"/>
            <w:bottom w:val="none" w:sz="0" w:space="0" w:color="auto"/>
            <w:right w:val="none" w:sz="0" w:space="0" w:color="auto"/>
          </w:divBdr>
        </w:div>
        <w:div w:id="201216812">
          <w:marLeft w:val="0"/>
          <w:marRight w:val="0"/>
          <w:marTop w:val="0"/>
          <w:marBottom w:val="160"/>
          <w:divBdr>
            <w:top w:val="none" w:sz="0" w:space="0" w:color="auto"/>
            <w:left w:val="none" w:sz="0" w:space="0" w:color="auto"/>
            <w:bottom w:val="none" w:sz="0" w:space="0" w:color="auto"/>
            <w:right w:val="none" w:sz="0" w:space="0" w:color="auto"/>
          </w:divBdr>
          <w:divsChild>
            <w:div w:id="1708673850">
              <w:marLeft w:val="0"/>
              <w:marRight w:val="0"/>
              <w:marTop w:val="0"/>
              <w:marBottom w:val="0"/>
              <w:divBdr>
                <w:top w:val="none" w:sz="0" w:space="0" w:color="auto"/>
                <w:left w:val="none" w:sz="0" w:space="0" w:color="auto"/>
                <w:bottom w:val="none" w:sz="0" w:space="0" w:color="auto"/>
                <w:right w:val="none" w:sz="0" w:space="0" w:color="auto"/>
              </w:divBdr>
              <w:divsChild>
                <w:div w:id="1099528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643509">
          <w:marLeft w:val="0"/>
          <w:marRight w:val="0"/>
          <w:marTop w:val="60"/>
          <w:marBottom w:val="0"/>
          <w:divBdr>
            <w:top w:val="none" w:sz="0" w:space="0" w:color="auto"/>
            <w:left w:val="none" w:sz="0" w:space="0" w:color="auto"/>
            <w:bottom w:val="none" w:sz="0" w:space="0" w:color="auto"/>
            <w:right w:val="none" w:sz="0" w:space="0" w:color="auto"/>
          </w:divBdr>
        </w:div>
        <w:div w:id="2083604780">
          <w:marLeft w:val="0"/>
          <w:marRight w:val="0"/>
          <w:marTop w:val="0"/>
          <w:marBottom w:val="0"/>
          <w:divBdr>
            <w:top w:val="none" w:sz="0" w:space="0" w:color="auto"/>
            <w:left w:val="none" w:sz="0" w:space="0" w:color="auto"/>
            <w:bottom w:val="none" w:sz="0" w:space="0" w:color="auto"/>
            <w:right w:val="none" w:sz="0" w:space="0" w:color="auto"/>
          </w:divBdr>
          <w:divsChild>
            <w:div w:id="1150948543">
              <w:marLeft w:val="0"/>
              <w:marRight w:val="0"/>
              <w:marTop w:val="0"/>
              <w:marBottom w:val="0"/>
              <w:divBdr>
                <w:top w:val="none" w:sz="0" w:space="0" w:color="auto"/>
                <w:left w:val="none" w:sz="0" w:space="0" w:color="auto"/>
                <w:bottom w:val="none" w:sz="0" w:space="0" w:color="auto"/>
                <w:right w:val="none" w:sz="0" w:space="0" w:color="auto"/>
              </w:divBdr>
            </w:div>
          </w:divsChild>
        </w:div>
        <w:div w:id="838010398">
          <w:marLeft w:val="0"/>
          <w:marRight w:val="0"/>
          <w:marTop w:val="0"/>
          <w:marBottom w:val="0"/>
          <w:divBdr>
            <w:top w:val="none" w:sz="0" w:space="0" w:color="auto"/>
            <w:left w:val="none" w:sz="0" w:space="0" w:color="auto"/>
            <w:bottom w:val="none" w:sz="0" w:space="0" w:color="auto"/>
            <w:right w:val="none" w:sz="0" w:space="0" w:color="auto"/>
          </w:divBdr>
        </w:div>
        <w:div w:id="330840145">
          <w:marLeft w:val="0"/>
          <w:marRight w:val="0"/>
          <w:marTop w:val="0"/>
          <w:marBottom w:val="160"/>
          <w:divBdr>
            <w:top w:val="none" w:sz="0" w:space="0" w:color="auto"/>
            <w:left w:val="none" w:sz="0" w:space="0" w:color="auto"/>
            <w:bottom w:val="none" w:sz="0" w:space="0" w:color="auto"/>
            <w:right w:val="none" w:sz="0" w:space="0" w:color="auto"/>
          </w:divBdr>
          <w:divsChild>
            <w:div w:id="1939942400">
              <w:marLeft w:val="0"/>
              <w:marRight w:val="0"/>
              <w:marTop w:val="0"/>
              <w:marBottom w:val="0"/>
              <w:divBdr>
                <w:top w:val="none" w:sz="0" w:space="0" w:color="auto"/>
                <w:left w:val="none" w:sz="0" w:space="0" w:color="auto"/>
                <w:bottom w:val="none" w:sz="0" w:space="0" w:color="auto"/>
                <w:right w:val="none" w:sz="0" w:space="0" w:color="auto"/>
              </w:divBdr>
              <w:divsChild>
                <w:div w:id="649485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797080">
          <w:marLeft w:val="0"/>
          <w:marRight w:val="0"/>
          <w:marTop w:val="60"/>
          <w:marBottom w:val="0"/>
          <w:divBdr>
            <w:top w:val="none" w:sz="0" w:space="0" w:color="auto"/>
            <w:left w:val="none" w:sz="0" w:space="0" w:color="auto"/>
            <w:bottom w:val="none" w:sz="0" w:space="0" w:color="auto"/>
            <w:right w:val="none" w:sz="0" w:space="0" w:color="auto"/>
          </w:divBdr>
        </w:div>
        <w:div w:id="1230725885">
          <w:marLeft w:val="0"/>
          <w:marRight w:val="0"/>
          <w:marTop w:val="0"/>
          <w:marBottom w:val="0"/>
          <w:divBdr>
            <w:top w:val="none" w:sz="0" w:space="0" w:color="auto"/>
            <w:left w:val="none" w:sz="0" w:space="0" w:color="auto"/>
            <w:bottom w:val="none" w:sz="0" w:space="0" w:color="auto"/>
            <w:right w:val="none" w:sz="0" w:space="0" w:color="auto"/>
          </w:divBdr>
          <w:divsChild>
            <w:div w:id="1837186398">
              <w:marLeft w:val="0"/>
              <w:marRight w:val="0"/>
              <w:marTop w:val="0"/>
              <w:marBottom w:val="0"/>
              <w:divBdr>
                <w:top w:val="none" w:sz="0" w:space="0" w:color="auto"/>
                <w:left w:val="none" w:sz="0" w:space="0" w:color="auto"/>
                <w:bottom w:val="none" w:sz="0" w:space="0" w:color="auto"/>
                <w:right w:val="none" w:sz="0" w:space="0" w:color="auto"/>
              </w:divBdr>
            </w:div>
          </w:divsChild>
        </w:div>
        <w:div w:id="950823127">
          <w:marLeft w:val="0"/>
          <w:marRight w:val="0"/>
          <w:marTop w:val="0"/>
          <w:marBottom w:val="0"/>
          <w:divBdr>
            <w:top w:val="none" w:sz="0" w:space="0" w:color="auto"/>
            <w:left w:val="none" w:sz="0" w:space="0" w:color="auto"/>
            <w:bottom w:val="none" w:sz="0" w:space="0" w:color="auto"/>
            <w:right w:val="none" w:sz="0" w:space="0" w:color="auto"/>
          </w:divBdr>
        </w:div>
        <w:div w:id="407308522">
          <w:marLeft w:val="0"/>
          <w:marRight w:val="0"/>
          <w:marTop w:val="0"/>
          <w:marBottom w:val="160"/>
          <w:divBdr>
            <w:top w:val="none" w:sz="0" w:space="0" w:color="auto"/>
            <w:left w:val="none" w:sz="0" w:space="0" w:color="auto"/>
            <w:bottom w:val="none" w:sz="0" w:space="0" w:color="auto"/>
            <w:right w:val="none" w:sz="0" w:space="0" w:color="auto"/>
          </w:divBdr>
          <w:divsChild>
            <w:div w:id="279916194">
              <w:marLeft w:val="0"/>
              <w:marRight w:val="0"/>
              <w:marTop w:val="0"/>
              <w:marBottom w:val="0"/>
              <w:divBdr>
                <w:top w:val="none" w:sz="0" w:space="0" w:color="auto"/>
                <w:left w:val="none" w:sz="0" w:space="0" w:color="auto"/>
                <w:bottom w:val="none" w:sz="0" w:space="0" w:color="auto"/>
                <w:right w:val="none" w:sz="0" w:space="0" w:color="auto"/>
              </w:divBdr>
              <w:divsChild>
                <w:div w:id="927541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568146">
          <w:marLeft w:val="0"/>
          <w:marRight w:val="0"/>
          <w:marTop w:val="60"/>
          <w:marBottom w:val="0"/>
          <w:divBdr>
            <w:top w:val="none" w:sz="0" w:space="0" w:color="auto"/>
            <w:left w:val="none" w:sz="0" w:space="0" w:color="auto"/>
            <w:bottom w:val="none" w:sz="0" w:space="0" w:color="auto"/>
            <w:right w:val="none" w:sz="0" w:space="0" w:color="auto"/>
          </w:divBdr>
        </w:div>
        <w:div w:id="418798882">
          <w:marLeft w:val="0"/>
          <w:marRight w:val="0"/>
          <w:marTop w:val="0"/>
          <w:marBottom w:val="0"/>
          <w:divBdr>
            <w:top w:val="none" w:sz="0" w:space="0" w:color="auto"/>
            <w:left w:val="none" w:sz="0" w:space="0" w:color="auto"/>
            <w:bottom w:val="none" w:sz="0" w:space="0" w:color="auto"/>
            <w:right w:val="none" w:sz="0" w:space="0" w:color="auto"/>
          </w:divBdr>
          <w:divsChild>
            <w:div w:id="10962739">
              <w:marLeft w:val="0"/>
              <w:marRight w:val="0"/>
              <w:marTop w:val="0"/>
              <w:marBottom w:val="0"/>
              <w:divBdr>
                <w:top w:val="none" w:sz="0" w:space="0" w:color="auto"/>
                <w:left w:val="none" w:sz="0" w:space="0" w:color="auto"/>
                <w:bottom w:val="none" w:sz="0" w:space="0" w:color="auto"/>
                <w:right w:val="none" w:sz="0" w:space="0" w:color="auto"/>
              </w:divBdr>
            </w:div>
          </w:divsChild>
        </w:div>
        <w:div w:id="1946228280">
          <w:marLeft w:val="0"/>
          <w:marRight w:val="0"/>
          <w:marTop w:val="0"/>
          <w:marBottom w:val="0"/>
          <w:divBdr>
            <w:top w:val="none" w:sz="0" w:space="0" w:color="auto"/>
            <w:left w:val="none" w:sz="0" w:space="0" w:color="auto"/>
            <w:bottom w:val="none" w:sz="0" w:space="0" w:color="auto"/>
            <w:right w:val="none" w:sz="0" w:space="0" w:color="auto"/>
          </w:divBdr>
        </w:div>
        <w:div w:id="593124233">
          <w:marLeft w:val="0"/>
          <w:marRight w:val="0"/>
          <w:marTop w:val="0"/>
          <w:marBottom w:val="160"/>
          <w:divBdr>
            <w:top w:val="none" w:sz="0" w:space="0" w:color="auto"/>
            <w:left w:val="none" w:sz="0" w:space="0" w:color="auto"/>
            <w:bottom w:val="none" w:sz="0" w:space="0" w:color="auto"/>
            <w:right w:val="none" w:sz="0" w:space="0" w:color="auto"/>
          </w:divBdr>
          <w:divsChild>
            <w:div w:id="1254120632">
              <w:marLeft w:val="0"/>
              <w:marRight w:val="0"/>
              <w:marTop w:val="0"/>
              <w:marBottom w:val="0"/>
              <w:divBdr>
                <w:top w:val="none" w:sz="0" w:space="0" w:color="auto"/>
                <w:left w:val="none" w:sz="0" w:space="0" w:color="auto"/>
                <w:bottom w:val="none" w:sz="0" w:space="0" w:color="auto"/>
                <w:right w:val="none" w:sz="0" w:space="0" w:color="auto"/>
              </w:divBdr>
              <w:divsChild>
                <w:div w:id="1899122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867991">
          <w:marLeft w:val="0"/>
          <w:marRight w:val="0"/>
          <w:marTop w:val="60"/>
          <w:marBottom w:val="0"/>
          <w:divBdr>
            <w:top w:val="none" w:sz="0" w:space="0" w:color="auto"/>
            <w:left w:val="none" w:sz="0" w:space="0" w:color="auto"/>
            <w:bottom w:val="none" w:sz="0" w:space="0" w:color="auto"/>
            <w:right w:val="none" w:sz="0" w:space="0" w:color="auto"/>
          </w:divBdr>
        </w:div>
        <w:div w:id="51774264">
          <w:marLeft w:val="0"/>
          <w:marRight w:val="0"/>
          <w:marTop w:val="0"/>
          <w:marBottom w:val="0"/>
          <w:divBdr>
            <w:top w:val="none" w:sz="0" w:space="0" w:color="auto"/>
            <w:left w:val="none" w:sz="0" w:space="0" w:color="auto"/>
            <w:bottom w:val="none" w:sz="0" w:space="0" w:color="auto"/>
            <w:right w:val="none" w:sz="0" w:space="0" w:color="auto"/>
          </w:divBdr>
          <w:divsChild>
            <w:div w:id="872885208">
              <w:marLeft w:val="0"/>
              <w:marRight w:val="0"/>
              <w:marTop w:val="0"/>
              <w:marBottom w:val="0"/>
              <w:divBdr>
                <w:top w:val="none" w:sz="0" w:space="0" w:color="auto"/>
                <w:left w:val="none" w:sz="0" w:space="0" w:color="auto"/>
                <w:bottom w:val="none" w:sz="0" w:space="0" w:color="auto"/>
                <w:right w:val="none" w:sz="0" w:space="0" w:color="auto"/>
              </w:divBdr>
            </w:div>
          </w:divsChild>
        </w:div>
        <w:div w:id="90152">
          <w:marLeft w:val="0"/>
          <w:marRight w:val="0"/>
          <w:marTop w:val="0"/>
          <w:marBottom w:val="0"/>
          <w:divBdr>
            <w:top w:val="none" w:sz="0" w:space="0" w:color="auto"/>
            <w:left w:val="none" w:sz="0" w:space="0" w:color="auto"/>
            <w:bottom w:val="none" w:sz="0" w:space="0" w:color="auto"/>
            <w:right w:val="none" w:sz="0" w:space="0" w:color="auto"/>
          </w:divBdr>
        </w:div>
        <w:div w:id="441263148">
          <w:marLeft w:val="0"/>
          <w:marRight w:val="0"/>
          <w:marTop w:val="0"/>
          <w:marBottom w:val="160"/>
          <w:divBdr>
            <w:top w:val="none" w:sz="0" w:space="0" w:color="auto"/>
            <w:left w:val="none" w:sz="0" w:space="0" w:color="auto"/>
            <w:bottom w:val="none" w:sz="0" w:space="0" w:color="auto"/>
            <w:right w:val="none" w:sz="0" w:space="0" w:color="auto"/>
          </w:divBdr>
          <w:divsChild>
            <w:div w:id="1012143423">
              <w:marLeft w:val="0"/>
              <w:marRight w:val="0"/>
              <w:marTop w:val="0"/>
              <w:marBottom w:val="0"/>
              <w:divBdr>
                <w:top w:val="none" w:sz="0" w:space="0" w:color="auto"/>
                <w:left w:val="none" w:sz="0" w:space="0" w:color="auto"/>
                <w:bottom w:val="none" w:sz="0" w:space="0" w:color="auto"/>
                <w:right w:val="none" w:sz="0" w:space="0" w:color="auto"/>
              </w:divBdr>
              <w:divsChild>
                <w:div w:id="20235082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604688">
          <w:marLeft w:val="0"/>
          <w:marRight w:val="0"/>
          <w:marTop w:val="60"/>
          <w:marBottom w:val="0"/>
          <w:divBdr>
            <w:top w:val="none" w:sz="0" w:space="0" w:color="auto"/>
            <w:left w:val="none" w:sz="0" w:space="0" w:color="auto"/>
            <w:bottom w:val="none" w:sz="0" w:space="0" w:color="auto"/>
            <w:right w:val="none" w:sz="0" w:space="0" w:color="auto"/>
          </w:divBdr>
        </w:div>
        <w:div w:id="44641519">
          <w:marLeft w:val="0"/>
          <w:marRight w:val="0"/>
          <w:marTop w:val="0"/>
          <w:marBottom w:val="0"/>
          <w:divBdr>
            <w:top w:val="none" w:sz="0" w:space="0" w:color="auto"/>
            <w:left w:val="none" w:sz="0" w:space="0" w:color="auto"/>
            <w:bottom w:val="none" w:sz="0" w:space="0" w:color="auto"/>
            <w:right w:val="none" w:sz="0" w:space="0" w:color="auto"/>
          </w:divBdr>
          <w:divsChild>
            <w:div w:id="730033620">
              <w:marLeft w:val="0"/>
              <w:marRight w:val="0"/>
              <w:marTop w:val="0"/>
              <w:marBottom w:val="0"/>
              <w:divBdr>
                <w:top w:val="none" w:sz="0" w:space="0" w:color="auto"/>
                <w:left w:val="none" w:sz="0" w:space="0" w:color="auto"/>
                <w:bottom w:val="none" w:sz="0" w:space="0" w:color="auto"/>
                <w:right w:val="none" w:sz="0" w:space="0" w:color="auto"/>
              </w:divBdr>
            </w:div>
          </w:divsChild>
        </w:div>
        <w:div w:id="1697265310">
          <w:marLeft w:val="0"/>
          <w:marRight w:val="0"/>
          <w:marTop w:val="0"/>
          <w:marBottom w:val="0"/>
          <w:divBdr>
            <w:top w:val="none" w:sz="0" w:space="0" w:color="auto"/>
            <w:left w:val="none" w:sz="0" w:space="0" w:color="auto"/>
            <w:bottom w:val="none" w:sz="0" w:space="0" w:color="auto"/>
            <w:right w:val="none" w:sz="0" w:space="0" w:color="auto"/>
          </w:divBdr>
        </w:div>
        <w:div w:id="1464423891">
          <w:marLeft w:val="0"/>
          <w:marRight w:val="0"/>
          <w:marTop w:val="0"/>
          <w:marBottom w:val="160"/>
          <w:divBdr>
            <w:top w:val="none" w:sz="0" w:space="0" w:color="auto"/>
            <w:left w:val="none" w:sz="0" w:space="0" w:color="auto"/>
            <w:bottom w:val="none" w:sz="0" w:space="0" w:color="auto"/>
            <w:right w:val="none" w:sz="0" w:space="0" w:color="auto"/>
          </w:divBdr>
          <w:divsChild>
            <w:div w:id="821040839">
              <w:marLeft w:val="0"/>
              <w:marRight w:val="0"/>
              <w:marTop w:val="0"/>
              <w:marBottom w:val="0"/>
              <w:divBdr>
                <w:top w:val="none" w:sz="0" w:space="0" w:color="auto"/>
                <w:left w:val="none" w:sz="0" w:space="0" w:color="auto"/>
                <w:bottom w:val="none" w:sz="0" w:space="0" w:color="auto"/>
                <w:right w:val="none" w:sz="0" w:space="0" w:color="auto"/>
              </w:divBdr>
              <w:divsChild>
                <w:div w:id="1725135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19420">
          <w:marLeft w:val="0"/>
          <w:marRight w:val="0"/>
          <w:marTop w:val="60"/>
          <w:marBottom w:val="0"/>
          <w:divBdr>
            <w:top w:val="none" w:sz="0" w:space="0" w:color="auto"/>
            <w:left w:val="none" w:sz="0" w:space="0" w:color="auto"/>
            <w:bottom w:val="none" w:sz="0" w:space="0" w:color="auto"/>
            <w:right w:val="none" w:sz="0" w:space="0" w:color="auto"/>
          </w:divBdr>
        </w:div>
        <w:div w:id="1544169736">
          <w:marLeft w:val="0"/>
          <w:marRight w:val="0"/>
          <w:marTop w:val="0"/>
          <w:marBottom w:val="0"/>
          <w:divBdr>
            <w:top w:val="none" w:sz="0" w:space="0" w:color="auto"/>
            <w:left w:val="none" w:sz="0" w:space="0" w:color="auto"/>
            <w:bottom w:val="none" w:sz="0" w:space="0" w:color="auto"/>
            <w:right w:val="none" w:sz="0" w:space="0" w:color="auto"/>
          </w:divBdr>
          <w:divsChild>
            <w:div w:id="156506626">
              <w:marLeft w:val="0"/>
              <w:marRight w:val="0"/>
              <w:marTop w:val="0"/>
              <w:marBottom w:val="0"/>
              <w:divBdr>
                <w:top w:val="none" w:sz="0" w:space="0" w:color="auto"/>
                <w:left w:val="none" w:sz="0" w:space="0" w:color="auto"/>
                <w:bottom w:val="none" w:sz="0" w:space="0" w:color="auto"/>
                <w:right w:val="none" w:sz="0" w:space="0" w:color="auto"/>
              </w:divBdr>
            </w:div>
          </w:divsChild>
        </w:div>
        <w:div w:id="762804497">
          <w:marLeft w:val="0"/>
          <w:marRight w:val="0"/>
          <w:marTop w:val="0"/>
          <w:marBottom w:val="0"/>
          <w:divBdr>
            <w:top w:val="none" w:sz="0" w:space="0" w:color="auto"/>
            <w:left w:val="none" w:sz="0" w:space="0" w:color="auto"/>
            <w:bottom w:val="none" w:sz="0" w:space="0" w:color="auto"/>
            <w:right w:val="none" w:sz="0" w:space="0" w:color="auto"/>
          </w:divBdr>
        </w:div>
        <w:div w:id="441150848">
          <w:marLeft w:val="0"/>
          <w:marRight w:val="0"/>
          <w:marTop w:val="0"/>
          <w:marBottom w:val="160"/>
          <w:divBdr>
            <w:top w:val="none" w:sz="0" w:space="0" w:color="auto"/>
            <w:left w:val="none" w:sz="0" w:space="0" w:color="auto"/>
            <w:bottom w:val="none" w:sz="0" w:space="0" w:color="auto"/>
            <w:right w:val="none" w:sz="0" w:space="0" w:color="auto"/>
          </w:divBdr>
          <w:divsChild>
            <w:div w:id="942302916">
              <w:marLeft w:val="0"/>
              <w:marRight w:val="0"/>
              <w:marTop w:val="0"/>
              <w:marBottom w:val="0"/>
              <w:divBdr>
                <w:top w:val="none" w:sz="0" w:space="0" w:color="auto"/>
                <w:left w:val="none" w:sz="0" w:space="0" w:color="auto"/>
                <w:bottom w:val="none" w:sz="0" w:space="0" w:color="auto"/>
                <w:right w:val="none" w:sz="0" w:space="0" w:color="auto"/>
              </w:divBdr>
              <w:divsChild>
                <w:div w:id="529799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151487">
          <w:marLeft w:val="0"/>
          <w:marRight w:val="0"/>
          <w:marTop w:val="60"/>
          <w:marBottom w:val="0"/>
          <w:divBdr>
            <w:top w:val="none" w:sz="0" w:space="0" w:color="auto"/>
            <w:left w:val="none" w:sz="0" w:space="0" w:color="auto"/>
            <w:bottom w:val="none" w:sz="0" w:space="0" w:color="auto"/>
            <w:right w:val="none" w:sz="0" w:space="0" w:color="auto"/>
          </w:divBdr>
        </w:div>
        <w:div w:id="2111701799">
          <w:marLeft w:val="0"/>
          <w:marRight w:val="0"/>
          <w:marTop w:val="0"/>
          <w:marBottom w:val="0"/>
          <w:divBdr>
            <w:top w:val="none" w:sz="0" w:space="0" w:color="auto"/>
            <w:left w:val="none" w:sz="0" w:space="0" w:color="auto"/>
            <w:bottom w:val="none" w:sz="0" w:space="0" w:color="auto"/>
            <w:right w:val="none" w:sz="0" w:space="0" w:color="auto"/>
          </w:divBdr>
          <w:divsChild>
            <w:div w:id="1882858492">
              <w:marLeft w:val="0"/>
              <w:marRight w:val="0"/>
              <w:marTop w:val="0"/>
              <w:marBottom w:val="0"/>
              <w:divBdr>
                <w:top w:val="none" w:sz="0" w:space="0" w:color="auto"/>
                <w:left w:val="none" w:sz="0" w:space="0" w:color="auto"/>
                <w:bottom w:val="none" w:sz="0" w:space="0" w:color="auto"/>
                <w:right w:val="none" w:sz="0" w:space="0" w:color="auto"/>
              </w:divBdr>
            </w:div>
          </w:divsChild>
        </w:div>
        <w:div w:id="110050097">
          <w:marLeft w:val="0"/>
          <w:marRight w:val="0"/>
          <w:marTop w:val="0"/>
          <w:marBottom w:val="0"/>
          <w:divBdr>
            <w:top w:val="none" w:sz="0" w:space="0" w:color="auto"/>
            <w:left w:val="none" w:sz="0" w:space="0" w:color="auto"/>
            <w:bottom w:val="none" w:sz="0" w:space="0" w:color="auto"/>
            <w:right w:val="none" w:sz="0" w:space="0" w:color="auto"/>
          </w:divBdr>
        </w:div>
        <w:div w:id="151215739">
          <w:marLeft w:val="0"/>
          <w:marRight w:val="0"/>
          <w:marTop w:val="0"/>
          <w:marBottom w:val="160"/>
          <w:divBdr>
            <w:top w:val="none" w:sz="0" w:space="0" w:color="auto"/>
            <w:left w:val="none" w:sz="0" w:space="0" w:color="auto"/>
            <w:bottom w:val="none" w:sz="0" w:space="0" w:color="auto"/>
            <w:right w:val="none" w:sz="0" w:space="0" w:color="auto"/>
          </w:divBdr>
          <w:divsChild>
            <w:div w:id="586891639">
              <w:marLeft w:val="0"/>
              <w:marRight w:val="0"/>
              <w:marTop w:val="0"/>
              <w:marBottom w:val="0"/>
              <w:divBdr>
                <w:top w:val="none" w:sz="0" w:space="0" w:color="auto"/>
                <w:left w:val="none" w:sz="0" w:space="0" w:color="auto"/>
                <w:bottom w:val="none" w:sz="0" w:space="0" w:color="auto"/>
                <w:right w:val="none" w:sz="0" w:space="0" w:color="auto"/>
              </w:divBdr>
              <w:divsChild>
                <w:div w:id="143697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872725">
          <w:marLeft w:val="0"/>
          <w:marRight w:val="0"/>
          <w:marTop w:val="60"/>
          <w:marBottom w:val="0"/>
          <w:divBdr>
            <w:top w:val="none" w:sz="0" w:space="0" w:color="auto"/>
            <w:left w:val="none" w:sz="0" w:space="0" w:color="auto"/>
            <w:bottom w:val="none" w:sz="0" w:space="0" w:color="auto"/>
            <w:right w:val="none" w:sz="0" w:space="0" w:color="auto"/>
          </w:divBdr>
        </w:div>
        <w:div w:id="717556460">
          <w:marLeft w:val="0"/>
          <w:marRight w:val="0"/>
          <w:marTop w:val="0"/>
          <w:marBottom w:val="0"/>
          <w:divBdr>
            <w:top w:val="none" w:sz="0" w:space="0" w:color="auto"/>
            <w:left w:val="none" w:sz="0" w:space="0" w:color="auto"/>
            <w:bottom w:val="none" w:sz="0" w:space="0" w:color="auto"/>
            <w:right w:val="none" w:sz="0" w:space="0" w:color="auto"/>
          </w:divBdr>
          <w:divsChild>
            <w:div w:id="1448044452">
              <w:marLeft w:val="0"/>
              <w:marRight w:val="0"/>
              <w:marTop w:val="0"/>
              <w:marBottom w:val="0"/>
              <w:divBdr>
                <w:top w:val="none" w:sz="0" w:space="0" w:color="auto"/>
                <w:left w:val="none" w:sz="0" w:space="0" w:color="auto"/>
                <w:bottom w:val="none" w:sz="0" w:space="0" w:color="auto"/>
                <w:right w:val="none" w:sz="0" w:space="0" w:color="auto"/>
              </w:divBdr>
            </w:div>
          </w:divsChild>
        </w:div>
        <w:div w:id="132211534">
          <w:marLeft w:val="0"/>
          <w:marRight w:val="0"/>
          <w:marTop w:val="0"/>
          <w:marBottom w:val="0"/>
          <w:divBdr>
            <w:top w:val="none" w:sz="0" w:space="0" w:color="auto"/>
            <w:left w:val="none" w:sz="0" w:space="0" w:color="auto"/>
            <w:bottom w:val="none" w:sz="0" w:space="0" w:color="auto"/>
            <w:right w:val="none" w:sz="0" w:space="0" w:color="auto"/>
          </w:divBdr>
        </w:div>
        <w:div w:id="1575974183">
          <w:marLeft w:val="0"/>
          <w:marRight w:val="0"/>
          <w:marTop w:val="0"/>
          <w:marBottom w:val="160"/>
          <w:divBdr>
            <w:top w:val="none" w:sz="0" w:space="0" w:color="auto"/>
            <w:left w:val="none" w:sz="0" w:space="0" w:color="auto"/>
            <w:bottom w:val="none" w:sz="0" w:space="0" w:color="auto"/>
            <w:right w:val="none" w:sz="0" w:space="0" w:color="auto"/>
          </w:divBdr>
          <w:divsChild>
            <w:div w:id="873925061">
              <w:marLeft w:val="0"/>
              <w:marRight w:val="0"/>
              <w:marTop w:val="0"/>
              <w:marBottom w:val="0"/>
              <w:divBdr>
                <w:top w:val="none" w:sz="0" w:space="0" w:color="auto"/>
                <w:left w:val="none" w:sz="0" w:space="0" w:color="auto"/>
                <w:bottom w:val="none" w:sz="0" w:space="0" w:color="auto"/>
                <w:right w:val="none" w:sz="0" w:space="0" w:color="auto"/>
              </w:divBdr>
              <w:divsChild>
                <w:div w:id="1311327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609036">
          <w:marLeft w:val="0"/>
          <w:marRight w:val="0"/>
          <w:marTop w:val="60"/>
          <w:marBottom w:val="0"/>
          <w:divBdr>
            <w:top w:val="none" w:sz="0" w:space="0" w:color="auto"/>
            <w:left w:val="none" w:sz="0" w:space="0" w:color="auto"/>
            <w:bottom w:val="none" w:sz="0" w:space="0" w:color="auto"/>
            <w:right w:val="none" w:sz="0" w:space="0" w:color="auto"/>
          </w:divBdr>
        </w:div>
        <w:div w:id="2064449735">
          <w:marLeft w:val="0"/>
          <w:marRight w:val="0"/>
          <w:marTop w:val="0"/>
          <w:marBottom w:val="0"/>
          <w:divBdr>
            <w:top w:val="none" w:sz="0" w:space="0" w:color="auto"/>
            <w:left w:val="none" w:sz="0" w:space="0" w:color="auto"/>
            <w:bottom w:val="none" w:sz="0" w:space="0" w:color="auto"/>
            <w:right w:val="none" w:sz="0" w:space="0" w:color="auto"/>
          </w:divBdr>
          <w:divsChild>
            <w:div w:id="295765225">
              <w:marLeft w:val="0"/>
              <w:marRight w:val="0"/>
              <w:marTop w:val="0"/>
              <w:marBottom w:val="0"/>
              <w:divBdr>
                <w:top w:val="none" w:sz="0" w:space="0" w:color="auto"/>
                <w:left w:val="none" w:sz="0" w:space="0" w:color="auto"/>
                <w:bottom w:val="none" w:sz="0" w:space="0" w:color="auto"/>
                <w:right w:val="none" w:sz="0" w:space="0" w:color="auto"/>
              </w:divBdr>
            </w:div>
          </w:divsChild>
        </w:div>
        <w:div w:id="1759129183">
          <w:marLeft w:val="0"/>
          <w:marRight w:val="0"/>
          <w:marTop w:val="0"/>
          <w:marBottom w:val="0"/>
          <w:divBdr>
            <w:top w:val="none" w:sz="0" w:space="0" w:color="auto"/>
            <w:left w:val="none" w:sz="0" w:space="0" w:color="auto"/>
            <w:bottom w:val="none" w:sz="0" w:space="0" w:color="auto"/>
            <w:right w:val="none" w:sz="0" w:space="0" w:color="auto"/>
          </w:divBdr>
        </w:div>
        <w:div w:id="1777748208">
          <w:marLeft w:val="0"/>
          <w:marRight w:val="0"/>
          <w:marTop w:val="0"/>
          <w:marBottom w:val="160"/>
          <w:divBdr>
            <w:top w:val="none" w:sz="0" w:space="0" w:color="auto"/>
            <w:left w:val="none" w:sz="0" w:space="0" w:color="auto"/>
            <w:bottom w:val="none" w:sz="0" w:space="0" w:color="auto"/>
            <w:right w:val="none" w:sz="0" w:space="0" w:color="auto"/>
          </w:divBdr>
          <w:divsChild>
            <w:div w:id="942496136">
              <w:marLeft w:val="0"/>
              <w:marRight w:val="0"/>
              <w:marTop w:val="0"/>
              <w:marBottom w:val="0"/>
              <w:divBdr>
                <w:top w:val="none" w:sz="0" w:space="0" w:color="auto"/>
                <w:left w:val="none" w:sz="0" w:space="0" w:color="auto"/>
                <w:bottom w:val="none" w:sz="0" w:space="0" w:color="auto"/>
                <w:right w:val="none" w:sz="0" w:space="0" w:color="auto"/>
              </w:divBdr>
              <w:divsChild>
                <w:div w:id="26754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6882560">
          <w:marLeft w:val="0"/>
          <w:marRight w:val="0"/>
          <w:marTop w:val="60"/>
          <w:marBottom w:val="0"/>
          <w:divBdr>
            <w:top w:val="none" w:sz="0" w:space="0" w:color="auto"/>
            <w:left w:val="none" w:sz="0" w:space="0" w:color="auto"/>
            <w:bottom w:val="none" w:sz="0" w:space="0" w:color="auto"/>
            <w:right w:val="none" w:sz="0" w:space="0" w:color="auto"/>
          </w:divBdr>
        </w:div>
        <w:div w:id="604120033">
          <w:marLeft w:val="0"/>
          <w:marRight w:val="0"/>
          <w:marTop w:val="0"/>
          <w:marBottom w:val="0"/>
          <w:divBdr>
            <w:top w:val="none" w:sz="0" w:space="0" w:color="auto"/>
            <w:left w:val="none" w:sz="0" w:space="0" w:color="auto"/>
            <w:bottom w:val="none" w:sz="0" w:space="0" w:color="auto"/>
            <w:right w:val="none" w:sz="0" w:space="0" w:color="auto"/>
          </w:divBdr>
          <w:divsChild>
            <w:div w:id="2029484892">
              <w:marLeft w:val="0"/>
              <w:marRight w:val="0"/>
              <w:marTop w:val="0"/>
              <w:marBottom w:val="0"/>
              <w:divBdr>
                <w:top w:val="none" w:sz="0" w:space="0" w:color="auto"/>
                <w:left w:val="none" w:sz="0" w:space="0" w:color="auto"/>
                <w:bottom w:val="none" w:sz="0" w:space="0" w:color="auto"/>
                <w:right w:val="none" w:sz="0" w:space="0" w:color="auto"/>
              </w:divBdr>
            </w:div>
          </w:divsChild>
        </w:div>
        <w:div w:id="113254236">
          <w:marLeft w:val="0"/>
          <w:marRight w:val="0"/>
          <w:marTop w:val="0"/>
          <w:marBottom w:val="0"/>
          <w:divBdr>
            <w:top w:val="none" w:sz="0" w:space="0" w:color="auto"/>
            <w:left w:val="none" w:sz="0" w:space="0" w:color="auto"/>
            <w:bottom w:val="none" w:sz="0" w:space="0" w:color="auto"/>
            <w:right w:val="none" w:sz="0" w:space="0" w:color="auto"/>
          </w:divBdr>
        </w:div>
        <w:div w:id="790174230">
          <w:marLeft w:val="0"/>
          <w:marRight w:val="0"/>
          <w:marTop w:val="0"/>
          <w:marBottom w:val="160"/>
          <w:divBdr>
            <w:top w:val="none" w:sz="0" w:space="0" w:color="auto"/>
            <w:left w:val="none" w:sz="0" w:space="0" w:color="auto"/>
            <w:bottom w:val="none" w:sz="0" w:space="0" w:color="auto"/>
            <w:right w:val="none" w:sz="0" w:space="0" w:color="auto"/>
          </w:divBdr>
          <w:divsChild>
            <w:div w:id="1182818936">
              <w:marLeft w:val="0"/>
              <w:marRight w:val="0"/>
              <w:marTop w:val="0"/>
              <w:marBottom w:val="0"/>
              <w:divBdr>
                <w:top w:val="none" w:sz="0" w:space="0" w:color="auto"/>
                <w:left w:val="none" w:sz="0" w:space="0" w:color="auto"/>
                <w:bottom w:val="none" w:sz="0" w:space="0" w:color="auto"/>
                <w:right w:val="none" w:sz="0" w:space="0" w:color="auto"/>
              </w:divBdr>
              <w:divsChild>
                <w:div w:id="705520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932784">
          <w:marLeft w:val="0"/>
          <w:marRight w:val="0"/>
          <w:marTop w:val="60"/>
          <w:marBottom w:val="0"/>
          <w:divBdr>
            <w:top w:val="none" w:sz="0" w:space="0" w:color="auto"/>
            <w:left w:val="none" w:sz="0" w:space="0" w:color="auto"/>
            <w:bottom w:val="none" w:sz="0" w:space="0" w:color="auto"/>
            <w:right w:val="none" w:sz="0" w:space="0" w:color="auto"/>
          </w:divBdr>
        </w:div>
        <w:div w:id="140122308">
          <w:marLeft w:val="0"/>
          <w:marRight w:val="0"/>
          <w:marTop w:val="0"/>
          <w:marBottom w:val="0"/>
          <w:divBdr>
            <w:top w:val="none" w:sz="0" w:space="0" w:color="auto"/>
            <w:left w:val="none" w:sz="0" w:space="0" w:color="auto"/>
            <w:bottom w:val="none" w:sz="0" w:space="0" w:color="auto"/>
            <w:right w:val="none" w:sz="0" w:space="0" w:color="auto"/>
          </w:divBdr>
          <w:divsChild>
            <w:div w:id="2003195647">
              <w:marLeft w:val="0"/>
              <w:marRight w:val="0"/>
              <w:marTop w:val="0"/>
              <w:marBottom w:val="0"/>
              <w:divBdr>
                <w:top w:val="none" w:sz="0" w:space="0" w:color="auto"/>
                <w:left w:val="none" w:sz="0" w:space="0" w:color="auto"/>
                <w:bottom w:val="none" w:sz="0" w:space="0" w:color="auto"/>
                <w:right w:val="none" w:sz="0" w:space="0" w:color="auto"/>
              </w:divBdr>
            </w:div>
          </w:divsChild>
        </w:div>
        <w:div w:id="622033723">
          <w:marLeft w:val="0"/>
          <w:marRight w:val="0"/>
          <w:marTop w:val="0"/>
          <w:marBottom w:val="0"/>
          <w:divBdr>
            <w:top w:val="none" w:sz="0" w:space="0" w:color="auto"/>
            <w:left w:val="none" w:sz="0" w:space="0" w:color="auto"/>
            <w:bottom w:val="none" w:sz="0" w:space="0" w:color="auto"/>
            <w:right w:val="none" w:sz="0" w:space="0" w:color="auto"/>
          </w:divBdr>
        </w:div>
        <w:div w:id="89086901">
          <w:marLeft w:val="0"/>
          <w:marRight w:val="0"/>
          <w:marTop w:val="0"/>
          <w:marBottom w:val="160"/>
          <w:divBdr>
            <w:top w:val="none" w:sz="0" w:space="0" w:color="auto"/>
            <w:left w:val="none" w:sz="0" w:space="0" w:color="auto"/>
            <w:bottom w:val="none" w:sz="0" w:space="0" w:color="auto"/>
            <w:right w:val="none" w:sz="0" w:space="0" w:color="auto"/>
          </w:divBdr>
          <w:divsChild>
            <w:div w:id="891886657">
              <w:marLeft w:val="0"/>
              <w:marRight w:val="0"/>
              <w:marTop w:val="0"/>
              <w:marBottom w:val="0"/>
              <w:divBdr>
                <w:top w:val="none" w:sz="0" w:space="0" w:color="auto"/>
                <w:left w:val="none" w:sz="0" w:space="0" w:color="auto"/>
                <w:bottom w:val="none" w:sz="0" w:space="0" w:color="auto"/>
                <w:right w:val="none" w:sz="0" w:space="0" w:color="auto"/>
              </w:divBdr>
              <w:divsChild>
                <w:div w:id="959922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118710">
          <w:marLeft w:val="0"/>
          <w:marRight w:val="0"/>
          <w:marTop w:val="60"/>
          <w:marBottom w:val="0"/>
          <w:divBdr>
            <w:top w:val="none" w:sz="0" w:space="0" w:color="auto"/>
            <w:left w:val="none" w:sz="0" w:space="0" w:color="auto"/>
            <w:bottom w:val="none" w:sz="0" w:space="0" w:color="auto"/>
            <w:right w:val="none" w:sz="0" w:space="0" w:color="auto"/>
          </w:divBdr>
        </w:div>
        <w:div w:id="462506997">
          <w:marLeft w:val="0"/>
          <w:marRight w:val="0"/>
          <w:marTop w:val="0"/>
          <w:marBottom w:val="0"/>
          <w:divBdr>
            <w:top w:val="none" w:sz="0" w:space="0" w:color="auto"/>
            <w:left w:val="none" w:sz="0" w:space="0" w:color="auto"/>
            <w:bottom w:val="none" w:sz="0" w:space="0" w:color="auto"/>
            <w:right w:val="none" w:sz="0" w:space="0" w:color="auto"/>
          </w:divBdr>
          <w:divsChild>
            <w:div w:id="2146923345">
              <w:marLeft w:val="0"/>
              <w:marRight w:val="0"/>
              <w:marTop w:val="0"/>
              <w:marBottom w:val="0"/>
              <w:divBdr>
                <w:top w:val="none" w:sz="0" w:space="0" w:color="auto"/>
                <w:left w:val="none" w:sz="0" w:space="0" w:color="auto"/>
                <w:bottom w:val="none" w:sz="0" w:space="0" w:color="auto"/>
                <w:right w:val="none" w:sz="0" w:space="0" w:color="auto"/>
              </w:divBdr>
            </w:div>
          </w:divsChild>
        </w:div>
        <w:div w:id="25259804">
          <w:marLeft w:val="0"/>
          <w:marRight w:val="0"/>
          <w:marTop w:val="0"/>
          <w:marBottom w:val="0"/>
          <w:divBdr>
            <w:top w:val="none" w:sz="0" w:space="0" w:color="auto"/>
            <w:left w:val="none" w:sz="0" w:space="0" w:color="auto"/>
            <w:bottom w:val="none" w:sz="0" w:space="0" w:color="auto"/>
            <w:right w:val="none" w:sz="0" w:space="0" w:color="auto"/>
          </w:divBdr>
        </w:div>
        <w:div w:id="716049235">
          <w:marLeft w:val="0"/>
          <w:marRight w:val="0"/>
          <w:marTop w:val="0"/>
          <w:marBottom w:val="160"/>
          <w:divBdr>
            <w:top w:val="none" w:sz="0" w:space="0" w:color="auto"/>
            <w:left w:val="none" w:sz="0" w:space="0" w:color="auto"/>
            <w:bottom w:val="none" w:sz="0" w:space="0" w:color="auto"/>
            <w:right w:val="none" w:sz="0" w:space="0" w:color="auto"/>
          </w:divBdr>
          <w:divsChild>
            <w:div w:id="1275672764">
              <w:marLeft w:val="0"/>
              <w:marRight w:val="0"/>
              <w:marTop w:val="0"/>
              <w:marBottom w:val="0"/>
              <w:divBdr>
                <w:top w:val="none" w:sz="0" w:space="0" w:color="auto"/>
                <w:left w:val="none" w:sz="0" w:space="0" w:color="auto"/>
                <w:bottom w:val="none" w:sz="0" w:space="0" w:color="auto"/>
                <w:right w:val="none" w:sz="0" w:space="0" w:color="auto"/>
              </w:divBdr>
              <w:divsChild>
                <w:div w:id="950355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473466">
          <w:marLeft w:val="0"/>
          <w:marRight w:val="0"/>
          <w:marTop w:val="60"/>
          <w:marBottom w:val="0"/>
          <w:divBdr>
            <w:top w:val="none" w:sz="0" w:space="0" w:color="auto"/>
            <w:left w:val="none" w:sz="0" w:space="0" w:color="auto"/>
            <w:bottom w:val="none" w:sz="0" w:space="0" w:color="auto"/>
            <w:right w:val="none" w:sz="0" w:space="0" w:color="auto"/>
          </w:divBdr>
        </w:div>
        <w:div w:id="1890259699">
          <w:marLeft w:val="0"/>
          <w:marRight w:val="0"/>
          <w:marTop w:val="0"/>
          <w:marBottom w:val="0"/>
          <w:divBdr>
            <w:top w:val="none" w:sz="0" w:space="0" w:color="auto"/>
            <w:left w:val="none" w:sz="0" w:space="0" w:color="auto"/>
            <w:bottom w:val="none" w:sz="0" w:space="0" w:color="auto"/>
            <w:right w:val="none" w:sz="0" w:space="0" w:color="auto"/>
          </w:divBdr>
          <w:divsChild>
            <w:div w:id="1571378935">
              <w:marLeft w:val="0"/>
              <w:marRight w:val="0"/>
              <w:marTop w:val="0"/>
              <w:marBottom w:val="0"/>
              <w:divBdr>
                <w:top w:val="none" w:sz="0" w:space="0" w:color="auto"/>
                <w:left w:val="none" w:sz="0" w:space="0" w:color="auto"/>
                <w:bottom w:val="none" w:sz="0" w:space="0" w:color="auto"/>
                <w:right w:val="none" w:sz="0" w:space="0" w:color="auto"/>
              </w:divBdr>
            </w:div>
          </w:divsChild>
        </w:div>
        <w:div w:id="1941984419">
          <w:marLeft w:val="0"/>
          <w:marRight w:val="0"/>
          <w:marTop w:val="0"/>
          <w:marBottom w:val="0"/>
          <w:divBdr>
            <w:top w:val="none" w:sz="0" w:space="0" w:color="auto"/>
            <w:left w:val="none" w:sz="0" w:space="0" w:color="auto"/>
            <w:bottom w:val="none" w:sz="0" w:space="0" w:color="auto"/>
            <w:right w:val="none" w:sz="0" w:space="0" w:color="auto"/>
          </w:divBdr>
        </w:div>
        <w:div w:id="98381168">
          <w:marLeft w:val="0"/>
          <w:marRight w:val="0"/>
          <w:marTop w:val="0"/>
          <w:marBottom w:val="160"/>
          <w:divBdr>
            <w:top w:val="none" w:sz="0" w:space="0" w:color="auto"/>
            <w:left w:val="none" w:sz="0" w:space="0" w:color="auto"/>
            <w:bottom w:val="none" w:sz="0" w:space="0" w:color="auto"/>
            <w:right w:val="none" w:sz="0" w:space="0" w:color="auto"/>
          </w:divBdr>
          <w:divsChild>
            <w:div w:id="1046560415">
              <w:marLeft w:val="0"/>
              <w:marRight w:val="0"/>
              <w:marTop w:val="0"/>
              <w:marBottom w:val="0"/>
              <w:divBdr>
                <w:top w:val="none" w:sz="0" w:space="0" w:color="auto"/>
                <w:left w:val="none" w:sz="0" w:space="0" w:color="auto"/>
                <w:bottom w:val="none" w:sz="0" w:space="0" w:color="auto"/>
                <w:right w:val="none" w:sz="0" w:space="0" w:color="auto"/>
              </w:divBdr>
              <w:divsChild>
                <w:div w:id="28462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178178">
          <w:marLeft w:val="0"/>
          <w:marRight w:val="0"/>
          <w:marTop w:val="60"/>
          <w:marBottom w:val="0"/>
          <w:divBdr>
            <w:top w:val="none" w:sz="0" w:space="0" w:color="auto"/>
            <w:left w:val="none" w:sz="0" w:space="0" w:color="auto"/>
            <w:bottom w:val="none" w:sz="0" w:space="0" w:color="auto"/>
            <w:right w:val="none" w:sz="0" w:space="0" w:color="auto"/>
          </w:divBdr>
        </w:div>
        <w:div w:id="495347331">
          <w:marLeft w:val="0"/>
          <w:marRight w:val="0"/>
          <w:marTop w:val="0"/>
          <w:marBottom w:val="0"/>
          <w:divBdr>
            <w:top w:val="none" w:sz="0" w:space="0" w:color="auto"/>
            <w:left w:val="none" w:sz="0" w:space="0" w:color="auto"/>
            <w:bottom w:val="none" w:sz="0" w:space="0" w:color="auto"/>
            <w:right w:val="none" w:sz="0" w:space="0" w:color="auto"/>
          </w:divBdr>
          <w:divsChild>
            <w:div w:id="195392604">
              <w:marLeft w:val="0"/>
              <w:marRight w:val="0"/>
              <w:marTop w:val="0"/>
              <w:marBottom w:val="0"/>
              <w:divBdr>
                <w:top w:val="none" w:sz="0" w:space="0" w:color="auto"/>
                <w:left w:val="none" w:sz="0" w:space="0" w:color="auto"/>
                <w:bottom w:val="none" w:sz="0" w:space="0" w:color="auto"/>
                <w:right w:val="none" w:sz="0" w:space="0" w:color="auto"/>
              </w:divBdr>
            </w:div>
          </w:divsChild>
        </w:div>
        <w:div w:id="1519077178">
          <w:marLeft w:val="0"/>
          <w:marRight w:val="0"/>
          <w:marTop w:val="0"/>
          <w:marBottom w:val="0"/>
          <w:divBdr>
            <w:top w:val="none" w:sz="0" w:space="0" w:color="auto"/>
            <w:left w:val="none" w:sz="0" w:space="0" w:color="auto"/>
            <w:bottom w:val="none" w:sz="0" w:space="0" w:color="auto"/>
            <w:right w:val="none" w:sz="0" w:space="0" w:color="auto"/>
          </w:divBdr>
        </w:div>
        <w:div w:id="211582786">
          <w:marLeft w:val="0"/>
          <w:marRight w:val="0"/>
          <w:marTop w:val="0"/>
          <w:marBottom w:val="160"/>
          <w:divBdr>
            <w:top w:val="none" w:sz="0" w:space="0" w:color="auto"/>
            <w:left w:val="none" w:sz="0" w:space="0" w:color="auto"/>
            <w:bottom w:val="none" w:sz="0" w:space="0" w:color="auto"/>
            <w:right w:val="none" w:sz="0" w:space="0" w:color="auto"/>
          </w:divBdr>
          <w:divsChild>
            <w:div w:id="446463262">
              <w:marLeft w:val="0"/>
              <w:marRight w:val="0"/>
              <w:marTop w:val="0"/>
              <w:marBottom w:val="0"/>
              <w:divBdr>
                <w:top w:val="none" w:sz="0" w:space="0" w:color="auto"/>
                <w:left w:val="none" w:sz="0" w:space="0" w:color="auto"/>
                <w:bottom w:val="none" w:sz="0" w:space="0" w:color="auto"/>
                <w:right w:val="none" w:sz="0" w:space="0" w:color="auto"/>
              </w:divBdr>
              <w:divsChild>
                <w:div w:id="237133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8032731">
          <w:marLeft w:val="0"/>
          <w:marRight w:val="0"/>
          <w:marTop w:val="60"/>
          <w:marBottom w:val="0"/>
          <w:divBdr>
            <w:top w:val="none" w:sz="0" w:space="0" w:color="auto"/>
            <w:left w:val="none" w:sz="0" w:space="0" w:color="auto"/>
            <w:bottom w:val="none" w:sz="0" w:space="0" w:color="auto"/>
            <w:right w:val="none" w:sz="0" w:space="0" w:color="auto"/>
          </w:divBdr>
        </w:div>
        <w:div w:id="1036546793">
          <w:marLeft w:val="0"/>
          <w:marRight w:val="0"/>
          <w:marTop w:val="0"/>
          <w:marBottom w:val="0"/>
          <w:divBdr>
            <w:top w:val="none" w:sz="0" w:space="0" w:color="auto"/>
            <w:left w:val="none" w:sz="0" w:space="0" w:color="auto"/>
            <w:bottom w:val="none" w:sz="0" w:space="0" w:color="auto"/>
            <w:right w:val="none" w:sz="0" w:space="0" w:color="auto"/>
          </w:divBdr>
          <w:divsChild>
            <w:div w:id="1323317273">
              <w:marLeft w:val="0"/>
              <w:marRight w:val="0"/>
              <w:marTop w:val="0"/>
              <w:marBottom w:val="0"/>
              <w:divBdr>
                <w:top w:val="none" w:sz="0" w:space="0" w:color="auto"/>
                <w:left w:val="none" w:sz="0" w:space="0" w:color="auto"/>
                <w:bottom w:val="none" w:sz="0" w:space="0" w:color="auto"/>
                <w:right w:val="none" w:sz="0" w:space="0" w:color="auto"/>
              </w:divBdr>
            </w:div>
          </w:divsChild>
        </w:div>
        <w:div w:id="2119176130">
          <w:marLeft w:val="0"/>
          <w:marRight w:val="0"/>
          <w:marTop w:val="0"/>
          <w:marBottom w:val="0"/>
          <w:divBdr>
            <w:top w:val="none" w:sz="0" w:space="0" w:color="auto"/>
            <w:left w:val="none" w:sz="0" w:space="0" w:color="auto"/>
            <w:bottom w:val="none" w:sz="0" w:space="0" w:color="auto"/>
            <w:right w:val="none" w:sz="0" w:space="0" w:color="auto"/>
          </w:divBdr>
        </w:div>
        <w:div w:id="48188448">
          <w:marLeft w:val="0"/>
          <w:marRight w:val="0"/>
          <w:marTop w:val="0"/>
          <w:marBottom w:val="160"/>
          <w:divBdr>
            <w:top w:val="none" w:sz="0" w:space="0" w:color="auto"/>
            <w:left w:val="none" w:sz="0" w:space="0" w:color="auto"/>
            <w:bottom w:val="none" w:sz="0" w:space="0" w:color="auto"/>
            <w:right w:val="none" w:sz="0" w:space="0" w:color="auto"/>
          </w:divBdr>
          <w:divsChild>
            <w:div w:id="408430638">
              <w:marLeft w:val="0"/>
              <w:marRight w:val="0"/>
              <w:marTop w:val="0"/>
              <w:marBottom w:val="0"/>
              <w:divBdr>
                <w:top w:val="none" w:sz="0" w:space="0" w:color="auto"/>
                <w:left w:val="none" w:sz="0" w:space="0" w:color="auto"/>
                <w:bottom w:val="none" w:sz="0" w:space="0" w:color="auto"/>
                <w:right w:val="none" w:sz="0" w:space="0" w:color="auto"/>
              </w:divBdr>
              <w:divsChild>
                <w:div w:id="27533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96588">
          <w:marLeft w:val="0"/>
          <w:marRight w:val="0"/>
          <w:marTop w:val="60"/>
          <w:marBottom w:val="0"/>
          <w:divBdr>
            <w:top w:val="none" w:sz="0" w:space="0" w:color="auto"/>
            <w:left w:val="none" w:sz="0" w:space="0" w:color="auto"/>
            <w:bottom w:val="none" w:sz="0" w:space="0" w:color="auto"/>
            <w:right w:val="none" w:sz="0" w:space="0" w:color="auto"/>
          </w:divBdr>
        </w:div>
        <w:div w:id="1872036981">
          <w:marLeft w:val="0"/>
          <w:marRight w:val="0"/>
          <w:marTop w:val="0"/>
          <w:marBottom w:val="0"/>
          <w:divBdr>
            <w:top w:val="none" w:sz="0" w:space="0" w:color="auto"/>
            <w:left w:val="none" w:sz="0" w:space="0" w:color="auto"/>
            <w:bottom w:val="none" w:sz="0" w:space="0" w:color="auto"/>
            <w:right w:val="none" w:sz="0" w:space="0" w:color="auto"/>
          </w:divBdr>
          <w:divsChild>
            <w:div w:id="365450786">
              <w:marLeft w:val="0"/>
              <w:marRight w:val="0"/>
              <w:marTop w:val="0"/>
              <w:marBottom w:val="0"/>
              <w:divBdr>
                <w:top w:val="none" w:sz="0" w:space="0" w:color="auto"/>
                <w:left w:val="none" w:sz="0" w:space="0" w:color="auto"/>
                <w:bottom w:val="none" w:sz="0" w:space="0" w:color="auto"/>
                <w:right w:val="none" w:sz="0" w:space="0" w:color="auto"/>
              </w:divBdr>
            </w:div>
          </w:divsChild>
        </w:div>
        <w:div w:id="37901615">
          <w:marLeft w:val="0"/>
          <w:marRight w:val="0"/>
          <w:marTop w:val="0"/>
          <w:marBottom w:val="0"/>
          <w:divBdr>
            <w:top w:val="none" w:sz="0" w:space="0" w:color="auto"/>
            <w:left w:val="none" w:sz="0" w:space="0" w:color="auto"/>
            <w:bottom w:val="none" w:sz="0" w:space="0" w:color="auto"/>
            <w:right w:val="none" w:sz="0" w:space="0" w:color="auto"/>
          </w:divBdr>
        </w:div>
        <w:div w:id="1361396563">
          <w:marLeft w:val="0"/>
          <w:marRight w:val="0"/>
          <w:marTop w:val="0"/>
          <w:marBottom w:val="160"/>
          <w:divBdr>
            <w:top w:val="none" w:sz="0" w:space="0" w:color="auto"/>
            <w:left w:val="none" w:sz="0" w:space="0" w:color="auto"/>
            <w:bottom w:val="none" w:sz="0" w:space="0" w:color="auto"/>
            <w:right w:val="none" w:sz="0" w:space="0" w:color="auto"/>
          </w:divBdr>
          <w:divsChild>
            <w:div w:id="1999188157">
              <w:marLeft w:val="0"/>
              <w:marRight w:val="0"/>
              <w:marTop w:val="0"/>
              <w:marBottom w:val="0"/>
              <w:divBdr>
                <w:top w:val="none" w:sz="0" w:space="0" w:color="auto"/>
                <w:left w:val="none" w:sz="0" w:space="0" w:color="auto"/>
                <w:bottom w:val="none" w:sz="0" w:space="0" w:color="auto"/>
                <w:right w:val="none" w:sz="0" w:space="0" w:color="auto"/>
              </w:divBdr>
              <w:divsChild>
                <w:div w:id="423647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871200">
          <w:marLeft w:val="0"/>
          <w:marRight w:val="0"/>
          <w:marTop w:val="0"/>
          <w:marBottom w:val="0"/>
          <w:divBdr>
            <w:top w:val="none" w:sz="0" w:space="0" w:color="auto"/>
            <w:left w:val="none" w:sz="0" w:space="0" w:color="auto"/>
            <w:bottom w:val="none" w:sz="0" w:space="0" w:color="auto"/>
            <w:right w:val="none" w:sz="0" w:space="0" w:color="auto"/>
          </w:divBdr>
          <w:divsChild>
            <w:div w:id="1800565853">
              <w:marLeft w:val="0"/>
              <w:marRight w:val="0"/>
              <w:marTop w:val="0"/>
              <w:marBottom w:val="0"/>
              <w:divBdr>
                <w:top w:val="none" w:sz="0" w:space="0" w:color="auto"/>
                <w:left w:val="none" w:sz="0" w:space="0" w:color="auto"/>
                <w:bottom w:val="none" w:sz="0" w:space="0" w:color="auto"/>
                <w:right w:val="none" w:sz="0" w:space="0" w:color="auto"/>
              </w:divBdr>
            </w:div>
          </w:divsChild>
        </w:div>
        <w:div w:id="452480079">
          <w:marLeft w:val="0"/>
          <w:marRight w:val="0"/>
          <w:marTop w:val="0"/>
          <w:marBottom w:val="0"/>
          <w:divBdr>
            <w:top w:val="none" w:sz="0" w:space="0" w:color="auto"/>
            <w:left w:val="none" w:sz="0" w:space="0" w:color="auto"/>
            <w:bottom w:val="none" w:sz="0" w:space="0" w:color="auto"/>
            <w:right w:val="none" w:sz="0" w:space="0" w:color="auto"/>
          </w:divBdr>
        </w:div>
        <w:div w:id="777067490">
          <w:marLeft w:val="0"/>
          <w:marRight w:val="0"/>
          <w:marTop w:val="0"/>
          <w:marBottom w:val="160"/>
          <w:divBdr>
            <w:top w:val="none" w:sz="0" w:space="0" w:color="auto"/>
            <w:left w:val="none" w:sz="0" w:space="0" w:color="auto"/>
            <w:bottom w:val="none" w:sz="0" w:space="0" w:color="auto"/>
            <w:right w:val="none" w:sz="0" w:space="0" w:color="auto"/>
          </w:divBdr>
          <w:divsChild>
            <w:div w:id="983310232">
              <w:marLeft w:val="0"/>
              <w:marRight w:val="0"/>
              <w:marTop w:val="0"/>
              <w:marBottom w:val="0"/>
              <w:divBdr>
                <w:top w:val="none" w:sz="0" w:space="0" w:color="auto"/>
                <w:left w:val="none" w:sz="0" w:space="0" w:color="auto"/>
                <w:bottom w:val="none" w:sz="0" w:space="0" w:color="auto"/>
                <w:right w:val="none" w:sz="0" w:space="0" w:color="auto"/>
              </w:divBdr>
              <w:divsChild>
                <w:div w:id="495852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014406">
          <w:marLeft w:val="0"/>
          <w:marRight w:val="0"/>
          <w:marTop w:val="0"/>
          <w:marBottom w:val="0"/>
          <w:divBdr>
            <w:top w:val="none" w:sz="0" w:space="0" w:color="auto"/>
            <w:left w:val="none" w:sz="0" w:space="0" w:color="auto"/>
            <w:bottom w:val="none" w:sz="0" w:space="0" w:color="auto"/>
            <w:right w:val="none" w:sz="0" w:space="0" w:color="auto"/>
          </w:divBdr>
          <w:divsChild>
            <w:div w:id="766313946">
              <w:marLeft w:val="0"/>
              <w:marRight w:val="0"/>
              <w:marTop w:val="0"/>
              <w:marBottom w:val="0"/>
              <w:divBdr>
                <w:top w:val="none" w:sz="0" w:space="0" w:color="auto"/>
                <w:left w:val="none" w:sz="0" w:space="0" w:color="auto"/>
                <w:bottom w:val="none" w:sz="0" w:space="0" w:color="auto"/>
                <w:right w:val="none" w:sz="0" w:space="0" w:color="auto"/>
              </w:divBdr>
            </w:div>
          </w:divsChild>
        </w:div>
        <w:div w:id="837430668">
          <w:marLeft w:val="0"/>
          <w:marRight w:val="0"/>
          <w:marTop w:val="0"/>
          <w:marBottom w:val="0"/>
          <w:divBdr>
            <w:top w:val="none" w:sz="0" w:space="0" w:color="auto"/>
            <w:left w:val="none" w:sz="0" w:space="0" w:color="auto"/>
            <w:bottom w:val="none" w:sz="0" w:space="0" w:color="auto"/>
            <w:right w:val="none" w:sz="0" w:space="0" w:color="auto"/>
          </w:divBdr>
        </w:div>
        <w:div w:id="566189848">
          <w:marLeft w:val="0"/>
          <w:marRight w:val="0"/>
          <w:marTop w:val="0"/>
          <w:marBottom w:val="160"/>
          <w:divBdr>
            <w:top w:val="none" w:sz="0" w:space="0" w:color="auto"/>
            <w:left w:val="none" w:sz="0" w:space="0" w:color="auto"/>
            <w:bottom w:val="none" w:sz="0" w:space="0" w:color="auto"/>
            <w:right w:val="none" w:sz="0" w:space="0" w:color="auto"/>
          </w:divBdr>
          <w:divsChild>
            <w:div w:id="1526479507">
              <w:marLeft w:val="0"/>
              <w:marRight w:val="0"/>
              <w:marTop w:val="0"/>
              <w:marBottom w:val="0"/>
              <w:divBdr>
                <w:top w:val="none" w:sz="0" w:space="0" w:color="auto"/>
                <w:left w:val="none" w:sz="0" w:space="0" w:color="auto"/>
                <w:bottom w:val="none" w:sz="0" w:space="0" w:color="auto"/>
                <w:right w:val="none" w:sz="0" w:space="0" w:color="auto"/>
              </w:divBdr>
              <w:divsChild>
                <w:div w:id="195463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412844">
          <w:marLeft w:val="0"/>
          <w:marRight w:val="0"/>
          <w:marTop w:val="60"/>
          <w:marBottom w:val="0"/>
          <w:divBdr>
            <w:top w:val="none" w:sz="0" w:space="0" w:color="auto"/>
            <w:left w:val="none" w:sz="0" w:space="0" w:color="auto"/>
            <w:bottom w:val="none" w:sz="0" w:space="0" w:color="auto"/>
            <w:right w:val="none" w:sz="0" w:space="0" w:color="auto"/>
          </w:divBdr>
        </w:div>
        <w:div w:id="1325353441">
          <w:marLeft w:val="0"/>
          <w:marRight w:val="0"/>
          <w:marTop w:val="0"/>
          <w:marBottom w:val="0"/>
          <w:divBdr>
            <w:top w:val="none" w:sz="0" w:space="0" w:color="auto"/>
            <w:left w:val="none" w:sz="0" w:space="0" w:color="auto"/>
            <w:bottom w:val="none" w:sz="0" w:space="0" w:color="auto"/>
            <w:right w:val="none" w:sz="0" w:space="0" w:color="auto"/>
          </w:divBdr>
          <w:divsChild>
            <w:div w:id="984579036">
              <w:marLeft w:val="0"/>
              <w:marRight w:val="0"/>
              <w:marTop w:val="0"/>
              <w:marBottom w:val="0"/>
              <w:divBdr>
                <w:top w:val="none" w:sz="0" w:space="0" w:color="auto"/>
                <w:left w:val="none" w:sz="0" w:space="0" w:color="auto"/>
                <w:bottom w:val="none" w:sz="0" w:space="0" w:color="auto"/>
                <w:right w:val="none" w:sz="0" w:space="0" w:color="auto"/>
              </w:divBdr>
            </w:div>
          </w:divsChild>
        </w:div>
        <w:div w:id="1541354355">
          <w:marLeft w:val="0"/>
          <w:marRight w:val="0"/>
          <w:marTop w:val="0"/>
          <w:marBottom w:val="0"/>
          <w:divBdr>
            <w:top w:val="none" w:sz="0" w:space="0" w:color="auto"/>
            <w:left w:val="none" w:sz="0" w:space="0" w:color="auto"/>
            <w:bottom w:val="none" w:sz="0" w:space="0" w:color="auto"/>
            <w:right w:val="none" w:sz="0" w:space="0" w:color="auto"/>
          </w:divBdr>
        </w:div>
        <w:div w:id="397360351">
          <w:marLeft w:val="0"/>
          <w:marRight w:val="0"/>
          <w:marTop w:val="0"/>
          <w:marBottom w:val="160"/>
          <w:divBdr>
            <w:top w:val="none" w:sz="0" w:space="0" w:color="auto"/>
            <w:left w:val="none" w:sz="0" w:space="0" w:color="auto"/>
            <w:bottom w:val="none" w:sz="0" w:space="0" w:color="auto"/>
            <w:right w:val="none" w:sz="0" w:space="0" w:color="auto"/>
          </w:divBdr>
          <w:divsChild>
            <w:div w:id="397754403">
              <w:marLeft w:val="0"/>
              <w:marRight w:val="0"/>
              <w:marTop w:val="0"/>
              <w:marBottom w:val="0"/>
              <w:divBdr>
                <w:top w:val="none" w:sz="0" w:space="0" w:color="auto"/>
                <w:left w:val="none" w:sz="0" w:space="0" w:color="auto"/>
                <w:bottom w:val="none" w:sz="0" w:space="0" w:color="auto"/>
                <w:right w:val="none" w:sz="0" w:space="0" w:color="auto"/>
              </w:divBdr>
              <w:divsChild>
                <w:div w:id="1706445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8562219">
          <w:marLeft w:val="0"/>
          <w:marRight w:val="0"/>
          <w:marTop w:val="60"/>
          <w:marBottom w:val="0"/>
          <w:divBdr>
            <w:top w:val="none" w:sz="0" w:space="0" w:color="auto"/>
            <w:left w:val="none" w:sz="0" w:space="0" w:color="auto"/>
            <w:bottom w:val="none" w:sz="0" w:space="0" w:color="auto"/>
            <w:right w:val="none" w:sz="0" w:space="0" w:color="auto"/>
          </w:divBdr>
        </w:div>
        <w:div w:id="482820379">
          <w:marLeft w:val="0"/>
          <w:marRight w:val="0"/>
          <w:marTop w:val="0"/>
          <w:marBottom w:val="0"/>
          <w:divBdr>
            <w:top w:val="none" w:sz="0" w:space="0" w:color="auto"/>
            <w:left w:val="none" w:sz="0" w:space="0" w:color="auto"/>
            <w:bottom w:val="none" w:sz="0" w:space="0" w:color="auto"/>
            <w:right w:val="none" w:sz="0" w:space="0" w:color="auto"/>
          </w:divBdr>
          <w:divsChild>
            <w:div w:id="1677071495">
              <w:marLeft w:val="0"/>
              <w:marRight w:val="0"/>
              <w:marTop w:val="0"/>
              <w:marBottom w:val="0"/>
              <w:divBdr>
                <w:top w:val="none" w:sz="0" w:space="0" w:color="auto"/>
                <w:left w:val="none" w:sz="0" w:space="0" w:color="auto"/>
                <w:bottom w:val="none" w:sz="0" w:space="0" w:color="auto"/>
                <w:right w:val="none" w:sz="0" w:space="0" w:color="auto"/>
              </w:divBdr>
            </w:div>
          </w:divsChild>
        </w:div>
        <w:div w:id="1260866131">
          <w:marLeft w:val="0"/>
          <w:marRight w:val="0"/>
          <w:marTop w:val="0"/>
          <w:marBottom w:val="0"/>
          <w:divBdr>
            <w:top w:val="none" w:sz="0" w:space="0" w:color="auto"/>
            <w:left w:val="none" w:sz="0" w:space="0" w:color="auto"/>
            <w:bottom w:val="none" w:sz="0" w:space="0" w:color="auto"/>
            <w:right w:val="none" w:sz="0" w:space="0" w:color="auto"/>
          </w:divBdr>
        </w:div>
        <w:div w:id="1017586457">
          <w:marLeft w:val="0"/>
          <w:marRight w:val="0"/>
          <w:marTop w:val="0"/>
          <w:marBottom w:val="160"/>
          <w:divBdr>
            <w:top w:val="none" w:sz="0" w:space="0" w:color="auto"/>
            <w:left w:val="none" w:sz="0" w:space="0" w:color="auto"/>
            <w:bottom w:val="none" w:sz="0" w:space="0" w:color="auto"/>
            <w:right w:val="none" w:sz="0" w:space="0" w:color="auto"/>
          </w:divBdr>
          <w:divsChild>
            <w:div w:id="547378814">
              <w:marLeft w:val="0"/>
              <w:marRight w:val="0"/>
              <w:marTop w:val="0"/>
              <w:marBottom w:val="0"/>
              <w:divBdr>
                <w:top w:val="none" w:sz="0" w:space="0" w:color="auto"/>
                <w:left w:val="none" w:sz="0" w:space="0" w:color="auto"/>
                <w:bottom w:val="none" w:sz="0" w:space="0" w:color="auto"/>
                <w:right w:val="none" w:sz="0" w:space="0" w:color="auto"/>
              </w:divBdr>
              <w:divsChild>
                <w:div w:id="181279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046801">
          <w:marLeft w:val="0"/>
          <w:marRight w:val="0"/>
          <w:marTop w:val="60"/>
          <w:marBottom w:val="0"/>
          <w:divBdr>
            <w:top w:val="none" w:sz="0" w:space="0" w:color="auto"/>
            <w:left w:val="none" w:sz="0" w:space="0" w:color="auto"/>
            <w:bottom w:val="none" w:sz="0" w:space="0" w:color="auto"/>
            <w:right w:val="none" w:sz="0" w:space="0" w:color="auto"/>
          </w:divBdr>
        </w:div>
        <w:div w:id="107746848">
          <w:marLeft w:val="0"/>
          <w:marRight w:val="0"/>
          <w:marTop w:val="0"/>
          <w:marBottom w:val="0"/>
          <w:divBdr>
            <w:top w:val="none" w:sz="0" w:space="0" w:color="auto"/>
            <w:left w:val="none" w:sz="0" w:space="0" w:color="auto"/>
            <w:bottom w:val="none" w:sz="0" w:space="0" w:color="auto"/>
            <w:right w:val="none" w:sz="0" w:space="0" w:color="auto"/>
          </w:divBdr>
          <w:divsChild>
            <w:div w:id="661473699">
              <w:marLeft w:val="0"/>
              <w:marRight w:val="0"/>
              <w:marTop w:val="0"/>
              <w:marBottom w:val="0"/>
              <w:divBdr>
                <w:top w:val="none" w:sz="0" w:space="0" w:color="auto"/>
                <w:left w:val="none" w:sz="0" w:space="0" w:color="auto"/>
                <w:bottom w:val="none" w:sz="0" w:space="0" w:color="auto"/>
                <w:right w:val="none" w:sz="0" w:space="0" w:color="auto"/>
              </w:divBdr>
            </w:div>
          </w:divsChild>
        </w:div>
        <w:div w:id="1585525544">
          <w:marLeft w:val="0"/>
          <w:marRight w:val="0"/>
          <w:marTop w:val="0"/>
          <w:marBottom w:val="0"/>
          <w:divBdr>
            <w:top w:val="none" w:sz="0" w:space="0" w:color="auto"/>
            <w:left w:val="none" w:sz="0" w:space="0" w:color="auto"/>
            <w:bottom w:val="none" w:sz="0" w:space="0" w:color="auto"/>
            <w:right w:val="none" w:sz="0" w:space="0" w:color="auto"/>
          </w:divBdr>
        </w:div>
        <w:div w:id="156385609">
          <w:marLeft w:val="0"/>
          <w:marRight w:val="0"/>
          <w:marTop w:val="0"/>
          <w:marBottom w:val="160"/>
          <w:divBdr>
            <w:top w:val="none" w:sz="0" w:space="0" w:color="auto"/>
            <w:left w:val="none" w:sz="0" w:space="0" w:color="auto"/>
            <w:bottom w:val="none" w:sz="0" w:space="0" w:color="auto"/>
            <w:right w:val="none" w:sz="0" w:space="0" w:color="auto"/>
          </w:divBdr>
          <w:divsChild>
            <w:div w:id="1019812973">
              <w:marLeft w:val="0"/>
              <w:marRight w:val="0"/>
              <w:marTop w:val="0"/>
              <w:marBottom w:val="0"/>
              <w:divBdr>
                <w:top w:val="none" w:sz="0" w:space="0" w:color="auto"/>
                <w:left w:val="none" w:sz="0" w:space="0" w:color="auto"/>
                <w:bottom w:val="none" w:sz="0" w:space="0" w:color="auto"/>
                <w:right w:val="none" w:sz="0" w:space="0" w:color="auto"/>
              </w:divBdr>
              <w:divsChild>
                <w:div w:id="382411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077901">
          <w:marLeft w:val="0"/>
          <w:marRight w:val="0"/>
          <w:marTop w:val="60"/>
          <w:marBottom w:val="0"/>
          <w:divBdr>
            <w:top w:val="none" w:sz="0" w:space="0" w:color="auto"/>
            <w:left w:val="none" w:sz="0" w:space="0" w:color="auto"/>
            <w:bottom w:val="none" w:sz="0" w:space="0" w:color="auto"/>
            <w:right w:val="none" w:sz="0" w:space="0" w:color="auto"/>
          </w:divBdr>
        </w:div>
        <w:div w:id="2088526531">
          <w:marLeft w:val="0"/>
          <w:marRight w:val="0"/>
          <w:marTop w:val="0"/>
          <w:marBottom w:val="0"/>
          <w:divBdr>
            <w:top w:val="none" w:sz="0" w:space="0" w:color="auto"/>
            <w:left w:val="none" w:sz="0" w:space="0" w:color="auto"/>
            <w:bottom w:val="none" w:sz="0" w:space="0" w:color="auto"/>
            <w:right w:val="none" w:sz="0" w:space="0" w:color="auto"/>
          </w:divBdr>
          <w:divsChild>
            <w:div w:id="514271218">
              <w:marLeft w:val="0"/>
              <w:marRight w:val="0"/>
              <w:marTop w:val="0"/>
              <w:marBottom w:val="0"/>
              <w:divBdr>
                <w:top w:val="none" w:sz="0" w:space="0" w:color="auto"/>
                <w:left w:val="none" w:sz="0" w:space="0" w:color="auto"/>
                <w:bottom w:val="none" w:sz="0" w:space="0" w:color="auto"/>
                <w:right w:val="none" w:sz="0" w:space="0" w:color="auto"/>
              </w:divBdr>
            </w:div>
          </w:divsChild>
        </w:div>
        <w:div w:id="1945381345">
          <w:marLeft w:val="0"/>
          <w:marRight w:val="0"/>
          <w:marTop w:val="0"/>
          <w:marBottom w:val="0"/>
          <w:divBdr>
            <w:top w:val="none" w:sz="0" w:space="0" w:color="auto"/>
            <w:left w:val="none" w:sz="0" w:space="0" w:color="auto"/>
            <w:bottom w:val="none" w:sz="0" w:space="0" w:color="auto"/>
            <w:right w:val="none" w:sz="0" w:space="0" w:color="auto"/>
          </w:divBdr>
        </w:div>
        <w:div w:id="467288062">
          <w:marLeft w:val="0"/>
          <w:marRight w:val="0"/>
          <w:marTop w:val="0"/>
          <w:marBottom w:val="160"/>
          <w:divBdr>
            <w:top w:val="none" w:sz="0" w:space="0" w:color="auto"/>
            <w:left w:val="none" w:sz="0" w:space="0" w:color="auto"/>
            <w:bottom w:val="none" w:sz="0" w:space="0" w:color="auto"/>
            <w:right w:val="none" w:sz="0" w:space="0" w:color="auto"/>
          </w:divBdr>
          <w:divsChild>
            <w:div w:id="1055275893">
              <w:marLeft w:val="0"/>
              <w:marRight w:val="0"/>
              <w:marTop w:val="0"/>
              <w:marBottom w:val="0"/>
              <w:divBdr>
                <w:top w:val="none" w:sz="0" w:space="0" w:color="auto"/>
                <w:left w:val="none" w:sz="0" w:space="0" w:color="auto"/>
                <w:bottom w:val="none" w:sz="0" w:space="0" w:color="auto"/>
                <w:right w:val="none" w:sz="0" w:space="0" w:color="auto"/>
              </w:divBdr>
              <w:divsChild>
                <w:div w:id="862092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70621">
          <w:marLeft w:val="0"/>
          <w:marRight w:val="0"/>
          <w:marTop w:val="60"/>
          <w:marBottom w:val="0"/>
          <w:divBdr>
            <w:top w:val="none" w:sz="0" w:space="0" w:color="auto"/>
            <w:left w:val="none" w:sz="0" w:space="0" w:color="auto"/>
            <w:bottom w:val="none" w:sz="0" w:space="0" w:color="auto"/>
            <w:right w:val="none" w:sz="0" w:space="0" w:color="auto"/>
          </w:divBdr>
        </w:div>
        <w:div w:id="1975400807">
          <w:marLeft w:val="0"/>
          <w:marRight w:val="0"/>
          <w:marTop w:val="0"/>
          <w:marBottom w:val="0"/>
          <w:divBdr>
            <w:top w:val="none" w:sz="0" w:space="0" w:color="auto"/>
            <w:left w:val="none" w:sz="0" w:space="0" w:color="auto"/>
            <w:bottom w:val="none" w:sz="0" w:space="0" w:color="auto"/>
            <w:right w:val="none" w:sz="0" w:space="0" w:color="auto"/>
          </w:divBdr>
          <w:divsChild>
            <w:div w:id="1481386373">
              <w:marLeft w:val="0"/>
              <w:marRight w:val="0"/>
              <w:marTop w:val="0"/>
              <w:marBottom w:val="0"/>
              <w:divBdr>
                <w:top w:val="none" w:sz="0" w:space="0" w:color="auto"/>
                <w:left w:val="none" w:sz="0" w:space="0" w:color="auto"/>
                <w:bottom w:val="none" w:sz="0" w:space="0" w:color="auto"/>
                <w:right w:val="none" w:sz="0" w:space="0" w:color="auto"/>
              </w:divBdr>
            </w:div>
          </w:divsChild>
        </w:div>
        <w:div w:id="774785356">
          <w:marLeft w:val="0"/>
          <w:marRight w:val="0"/>
          <w:marTop w:val="0"/>
          <w:marBottom w:val="0"/>
          <w:divBdr>
            <w:top w:val="none" w:sz="0" w:space="0" w:color="auto"/>
            <w:left w:val="none" w:sz="0" w:space="0" w:color="auto"/>
            <w:bottom w:val="none" w:sz="0" w:space="0" w:color="auto"/>
            <w:right w:val="none" w:sz="0" w:space="0" w:color="auto"/>
          </w:divBdr>
        </w:div>
        <w:div w:id="463624670">
          <w:marLeft w:val="0"/>
          <w:marRight w:val="0"/>
          <w:marTop w:val="0"/>
          <w:marBottom w:val="160"/>
          <w:divBdr>
            <w:top w:val="none" w:sz="0" w:space="0" w:color="auto"/>
            <w:left w:val="none" w:sz="0" w:space="0" w:color="auto"/>
            <w:bottom w:val="none" w:sz="0" w:space="0" w:color="auto"/>
            <w:right w:val="none" w:sz="0" w:space="0" w:color="auto"/>
          </w:divBdr>
          <w:divsChild>
            <w:div w:id="201792881">
              <w:marLeft w:val="0"/>
              <w:marRight w:val="0"/>
              <w:marTop w:val="0"/>
              <w:marBottom w:val="0"/>
              <w:divBdr>
                <w:top w:val="none" w:sz="0" w:space="0" w:color="auto"/>
                <w:left w:val="none" w:sz="0" w:space="0" w:color="auto"/>
                <w:bottom w:val="none" w:sz="0" w:space="0" w:color="auto"/>
                <w:right w:val="none" w:sz="0" w:space="0" w:color="auto"/>
              </w:divBdr>
              <w:divsChild>
                <w:div w:id="54474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616914">
          <w:marLeft w:val="0"/>
          <w:marRight w:val="0"/>
          <w:marTop w:val="60"/>
          <w:marBottom w:val="0"/>
          <w:divBdr>
            <w:top w:val="none" w:sz="0" w:space="0" w:color="auto"/>
            <w:left w:val="none" w:sz="0" w:space="0" w:color="auto"/>
            <w:bottom w:val="none" w:sz="0" w:space="0" w:color="auto"/>
            <w:right w:val="none" w:sz="0" w:space="0" w:color="auto"/>
          </w:divBdr>
        </w:div>
        <w:div w:id="1862010953">
          <w:marLeft w:val="0"/>
          <w:marRight w:val="0"/>
          <w:marTop w:val="0"/>
          <w:marBottom w:val="0"/>
          <w:divBdr>
            <w:top w:val="none" w:sz="0" w:space="0" w:color="auto"/>
            <w:left w:val="none" w:sz="0" w:space="0" w:color="auto"/>
            <w:bottom w:val="none" w:sz="0" w:space="0" w:color="auto"/>
            <w:right w:val="none" w:sz="0" w:space="0" w:color="auto"/>
          </w:divBdr>
          <w:divsChild>
            <w:div w:id="82456856">
              <w:marLeft w:val="0"/>
              <w:marRight w:val="0"/>
              <w:marTop w:val="0"/>
              <w:marBottom w:val="0"/>
              <w:divBdr>
                <w:top w:val="none" w:sz="0" w:space="0" w:color="auto"/>
                <w:left w:val="none" w:sz="0" w:space="0" w:color="auto"/>
                <w:bottom w:val="none" w:sz="0" w:space="0" w:color="auto"/>
                <w:right w:val="none" w:sz="0" w:space="0" w:color="auto"/>
              </w:divBdr>
            </w:div>
          </w:divsChild>
        </w:div>
        <w:div w:id="1532914100">
          <w:marLeft w:val="0"/>
          <w:marRight w:val="0"/>
          <w:marTop w:val="0"/>
          <w:marBottom w:val="0"/>
          <w:divBdr>
            <w:top w:val="none" w:sz="0" w:space="0" w:color="auto"/>
            <w:left w:val="none" w:sz="0" w:space="0" w:color="auto"/>
            <w:bottom w:val="none" w:sz="0" w:space="0" w:color="auto"/>
            <w:right w:val="none" w:sz="0" w:space="0" w:color="auto"/>
          </w:divBdr>
        </w:div>
        <w:div w:id="1616642544">
          <w:marLeft w:val="0"/>
          <w:marRight w:val="0"/>
          <w:marTop w:val="0"/>
          <w:marBottom w:val="160"/>
          <w:divBdr>
            <w:top w:val="none" w:sz="0" w:space="0" w:color="auto"/>
            <w:left w:val="none" w:sz="0" w:space="0" w:color="auto"/>
            <w:bottom w:val="none" w:sz="0" w:space="0" w:color="auto"/>
            <w:right w:val="none" w:sz="0" w:space="0" w:color="auto"/>
          </w:divBdr>
          <w:divsChild>
            <w:div w:id="1830367551">
              <w:marLeft w:val="0"/>
              <w:marRight w:val="0"/>
              <w:marTop w:val="0"/>
              <w:marBottom w:val="0"/>
              <w:divBdr>
                <w:top w:val="none" w:sz="0" w:space="0" w:color="auto"/>
                <w:left w:val="none" w:sz="0" w:space="0" w:color="auto"/>
                <w:bottom w:val="none" w:sz="0" w:space="0" w:color="auto"/>
                <w:right w:val="none" w:sz="0" w:space="0" w:color="auto"/>
              </w:divBdr>
              <w:divsChild>
                <w:div w:id="1132601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184792">
          <w:marLeft w:val="0"/>
          <w:marRight w:val="0"/>
          <w:marTop w:val="60"/>
          <w:marBottom w:val="0"/>
          <w:divBdr>
            <w:top w:val="none" w:sz="0" w:space="0" w:color="auto"/>
            <w:left w:val="none" w:sz="0" w:space="0" w:color="auto"/>
            <w:bottom w:val="none" w:sz="0" w:space="0" w:color="auto"/>
            <w:right w:val="none" w:sz="0" w:space="0" w:color="auto"/>
          </w:divBdr>
        </w:div>
        <w:div w:id="1942030611">
          <w:marLeft w:val="0"/>
          <w:marRight w:val="0"/>
          <w:marTop w:val="0"/>
          <w:marBottom w:val="0"/>
          <w:divBdr>
            <w:top w:val="none" w:sz="0" w:space="0" w:color="auto"/>
            <w:left w:val="none" w:sz="0" w:space="0" w:color="auto"/>
            <w:bottom w:val="none" w:sz="0" w:space="0" w:color="auto"/>
            <w:right w:val="none" w:sz="0" w:space="0" w:color="auto"/>
          </w:divBdr>
          <w:divsChild>
            <w:div w:id="1145586839">
              <w:marLeft w:val="0"/>
              <w:marRight w:val="0"/>
              <w:marTop w:val="0"/>
              <w:marBottom w:val="0"/>
              <w:divBdr>
                <w:top w:val="none" w:sz="0" w:space="0" w:color="auto"/>
                <w:left w:val="none" w:sz="0" w:space="0" w:color="auto"/>
                <w:bottom w:val="none" w:sz="0" w:space="0" w:color="auto"/>
                <w:right w:val="none" w:sz="0" w:space="0" w:color="auto"/>
              </w:divBdr>
            </w:div>
          </w:divsChild>
        </w:div>
        <w:div w:id="622226445">
          <w:marLeft w:val="0"/>
          <w:marRight w:val="0"/>
          <w:marTop w:val="0"/>
          <w:marBottom w:val="0"/>
          <w:divBdr>
            <w:top w:val="none" w:sz="0" w:space="0" w:color="auto"/>
            <w:left w:val="none" w:sz="0" w:space="0" w:color="auto"/>
            <w:bottom w:val="none" w:sz="0" w:space="0" w:color="auto"/>
            <w:right w:val="none" w:sz="0" w:space="0" w:color="auto"/>
          </w:divBdr>
        </w:div>
        <w:div w:id="166988317">
          <w:marLeft w:val="0"/>
          <w:marRight w:val="0"/>
          <w:marTop w:val="0"/>
          <w:marBottom w:val="160"/>
          <w:divBdr>
            <w:top w:val="none" w:sz="0" w:space="0" w:color="auto"/>
            <w:left w:val="none" w:sz="0" w:space="0" w:color="auto"/>
            <w:bottom w:val="none" w:sz="0" w:space="0" w:color="auto"/>
            <w:right w:val="none" w:sz="0" w:space="0" w:color="auto"/>
          </w:divBdr>
          <w:divsChild>
            <w:div w:id="1992522534">
              <w:marLeft w:val="0"/>
              <w:marRight w:val="0"/>
              <w:marTop w:val="0"/>
              <w:marBottom w:val="0"/>
              <w:divBdr>
                <w:top w:val="none" w:sz="0" w:space="0" w:color="auto"/>
                <w:left w:val="none" w:sz="0" w:space="0" w:color="auto"/>
                <w:bottom w:val="none" w:sz="0" w:space="0" w:color="auto"/>
                <w:right w:val="none" w:sz="0" w:space="0" w:color="auto"/>
              </w:divBdr>
              <w:divsChild>
                <w:div w:id="1478915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087678">
          <w:marLeft w:val="0"/>
          <w:marRight w:val="0"/>
          <w:marTop w:val="60"/>
          <w:marBottom w:val="0"/>
          <w:divBdr>
            <w:top w:val="none" w:sz="0" w:space="0" w:color="auto"/>
            <w:left w:val="none" w:sz="0" w:space="0" w:color="auto"/>
            <w:bottom w:val="none" w:sz="0" w:space="0" w:color="auto"/>
            <w:right w:val="none" w:sz="0" w:space="0" w:color="auto"/>
          </w:divBdr>
        </w:div>
        <w:div w:id="2111121824">
          <w:marLeft w:val="0"/>
          <w:marRight w:val="0"/>
          <w:marTop w:val="0"/>
          <w:marBottom w:val="0"/>
          <w:divBdr>
            <w:top w:val="none" w:sz="0" w:space="0" w:color="auto"/>
            <w:left w:val="none" w:sz="0" w:space="0" w:color="auto"/>
            <w:bottom w:val="none" w:sz="0" w:space="0" w:color="auto"/>
            <w:right w:val="none" w:sz="0" w:space="0" w:color="auto"/>
          </w:divBdr>
          <w:divsChild>
            <w:div w:id="1448163005">
              <w:marLeft w:val="0"/>
              <w:marRight w:val="0"/>
              <w:marTop w:val="0"/>
              <w:marBottom w:val="0"/>
              <w:divBdr>
                <w:top w:val="none" w:sz="0" w:space="0" w:color="auto"/>
                <w:left w:val="none" w:sz="0" w:space="0" w:color="auto"/>
                <w:bottom w:val="none" w:sz="0" w:space="0" w:color="auto"/>
                <w:right w:val="none" w:sz="0" w:space="0" w:color="auto"/>
              </w:divBdr>
            </w:div>
          </w:divsChild>
        </w:div>
        <w:div w:id="1780030889">
          <w:marLeft w:val="0"/>
          <w:marRight w:val="0"/>
          <w:marTop w:val="0"/>
          <w:marBottom w:val="0"/>
          <w:divBdr>
            <w:top w:val="none" w:sz="0" w:space="0" w:color="auto"/>
            <w:left w:val="none" w:sz="0" w:space="0" w:color="auto"/>
            <w:bottom w:val="none" w:sz="0" w:space="0" w:color="auto"/>
            <w:right w:val="none" w:sz="0" w:space="0" w:color="auto"/>
          </w:divBdr>
        </w:div>
        <w:div w:id="421414420">
          <w:marLeft w:val="0"/>
          <w:marRight w:val="0"/>
          <w:marTop w:val="0"/>
          <w:marBottom w:val="160"/>
          <w:divBdr>
            <w:top w:val="none" w:sz="0" w:space="0" w:color="auto"/>
            <w:left w:val="none" w:sz="0" w:space="0" w:color="auto"/>
            <w:bottom w:val="none" w:sz="0" w:space="0" w:color="auto"/>
            <w:right w:val="none" w:sz="0" w:space="0" w:color="auto"/>
          </w:divBdr>
          <w:divsChild>
            <w:div w:id="2099594232">
              <w:marLeft w:val="0"/>
              <w:marRight w:val="0"/>
              <w:marTop w:val="0"/>
              <w:marBottom w:val="0"/>
              <w:divBdr>
                <w:top w:val="none" w:sz="0" w:space="0" w:color="auto"/>
                <w:left w:val="none" w:sz="0" w:space="0" w:color="auto"/>
                <w:bottom w:val="none" w:sz="0" w:space="0" w:color="auto"/>
                <w:right w:val="none" w:sz="0" w:space="0" w:color="auto"/>
              </w:divBdr>
              <w:divsChild>
                <w:div w:id="1753889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260028">
          <w:marLeft w:val="0"/>
          <w:marRight w:val="0"/>
          <w:marTop w:val="60"/>
          <w:marBottom w:val="0"/>
          <w:divBdr>
            <w:top w:val="none" w:sz="0" w:space="0" w:color="auto"/>
            <w:left w:val="none" w:sz="0" w:space="0" w:color="auto"/>
            <w:bottom w:val="none" w:sz="0" w:space="0" w:color="auto"/>
            <w:right w:val="none" w:sz="0" w:space="0" w:color="auto"/>
          </w:divBdr>
        </w:div>
        <w:div w:id="960497479">
          <w:marLeft w:val="0"/>
          <w:marRight w:val="0"/>
          <w:marTop w:val="0"/>
          <w:marBottom w:val="0"/>
          <w:divBdr>
            <w:top w:val="none" w:sz="0" w:space="0" w:color="auto"/>
            <w:left w:val="none" w:sz="0" w:space="0" w:color="auto"/>
            <w:bottom w:val="none" w:sz="0" w:space="0" w:color="auto"/>
            <w:right w:val="none" w:sz="0" w:space="0" w:color="auto"/>
          </w:divBdr>
          <w:divsChild>
            <w:div w:id="1766225112">
              <w:marLeft w:val="0"/>
              <w:marRight w:val="0"/>
              <w:marTop w:val="0"/>
              <w:marBottom w:val="0"/>
              <w:divBdr>
                <w:top w:val="none" w:sz="0" w:space="0" w:color="auto"/>
                <w:left w:val="none" w:sz="0" w:space="0" w:color="auto"/>
                <w:bottom w:val="none" w:sz="0" w:space="0" w:color="auto"/>
                <w:right w:val="none" w:sz="0" w:space="0" w:color="auto"/>
              </w:divBdr>
            </w:div>
          </w:divsChild>
        </w:div>
        <w:div w:id="1212499868">
          <w:marLeft w:val="0"/>
          <w:marRight w:val="0"/>
          <w:marTop w:val="0"/>
          <w:marBottom w:val="0"/>
          <w:divBdr>
            <w:top w:val="none" w:sz="0" w:space="0" w:color="auto"/>
            <w:left w:val="none" w:sz="0" w:space="0" w:color="auto"/>
            <w:bottom w:val="none" w:sz="0" w:space="0" w:color="auto"/>
            <w:right w:val="none" w:sz="0" w:space="0" w:color="auto"/>
          </w:divBdr>
        </w:div>
        <w:div w:id="195698034">
          <w:marLeft w:val="0"/>
          <w:marRight w:val="0"/>
          <w:marTop w:val="0"/>
          <w:marBottom w:val="160"/>
          <w:divBdr>
            <w:top w:val="none" w:sz="0" w:space="0" w:color="auto"/>
            <w:left w:val="none" w:sz="0" w:space="0" w:color="auto"/>
            <w:bottom w:val="none" w:sz="0" w:space="0" w:color="auto"/>
            <w:right w:val="none" w:sz="0" w:space="0" w:color="auto"/>
          </w:divBdr>
          <w:divsChild>
            <w:div w:id="320471280">
              <w:marLeft w:val="0"/>
              <w:marRight w:val="0"/>
              <w:marTop w:val="0"/>
              <w:marBottom w:val="0"/>
              <w:divBdr>
                <w:top w:val="none" w:sz="0" w:space="0" w:color="auto"/>
                <w:left w:val="none" w:sz="0" w:space="0" w:color="auto"/>
                <w:bottom w:val="none" w:sz="0" w:space="0" w:color="auto"/>
                <w:right w:val="none" w:sz="0" w:space="0" w:color="auto"/>
              </w:divBdr>
              <w:divsChild>
                <w:div w:id="135843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800195">
          <w:marLeft w:val="0"/>
          <w:marRight w:val="0"/>
          <w:marTop w:val="60"/>
          <w:marBottom w:val="0"/>
          <w:divBdr>
            <w:top w:val="none" w:sz="0" w:space="0" w:color="auto"/>
            <w:left w:val="none" w:sz="0" w:space="0" w:color="auto"/>
            <w:bottom w:val="none" w:sz="0" w:space="0" w:color="auto"/>
            <w:right w:val="none" w:sz="0" w:space="0" w:color="auto"/>
          </w:divBdr>
        </w:div>
        <w:div w:id="1401053463">
          <w:marLeft w:val="0"/>
          <w:marRight w:val="0"/>
          <w:marTop w:val="0"/>
          <w:marBottom w:val="0"/>
          <w:divBdr>
            <w:top w:val="none" w:sz="0" w:space="0" w:color="auto"/>
            <w:left w:val="none" w:sz="0" w:space="0" w:color="auto"/>
            <w:bottom w:val="none" w:sz="0" w:space="0" w:color="auto"/>
            <w:right w:val="none" w:sz="0" w:space="0" w:color="auto"/>
          </w:divBdr>
          <w:divsChild>
            <w:div w:id="962342434">
              <w:marLeft w:val="0"/>
              <w:marRight w:val="0"/>
              <w:marTop w:val="0"/>
              <w:marBottom w:val="0"/>
              <w:divBdr>
                <w:top w:val="none" w:sz="0" w:space="0" w:color="auto"/>
                <w:left w:val="none" w:sz="0" w:space="0" w:color="auto"/>
                <w:bottom w:val="none" w:sz="0" w:space="0" w:color="auto"/>
                <w:right w:val="none" w:sz="0" w:space="0" w:color="auto"/>
              </w:divBdr>
            </w:div>
          </w:divsChild>
        </w:div>
        <w:div w:id="1541354206">
          <w:marLeft w:val="0"/>
          <w:marRight w:val="0"/>
          <w:marTop w:val="0"/>
          <w:marBottom w:val="0"/>
          <w:divBdr>
            <w:top w:val="none" w:sz="0" w:space="0" w:color="auto"/>
            <w:left w:val="none" w:sz="0" w:space="0" w:color="auto"/>
            <w:bottom w:val="none" w:sz="0" w:space="0" w:color="auto"/>
            <w:right w:val="none" w:sz="0" w:space="0" w:color="auto"/>
          </w:divBdr>
        </w:div>
        <w:div w:id="1186602749">
          <w:marLeft w:val="0"/>
          <w:marRight w:val="0"/>
          <w:marTop w:val="0"/>
          <w:marBottom w:val="160"/>
          <w:divBdr>
            <w:top w:val="none" w:sz="0" w:space="0" w:color="auto"/>
            <w:left w:val="none" w:sz="0" w:space="0" w:color="auto"/>
            <w:bottom w:val="none" w:sz="0" w:space="0" w:color="auto"/>
            <w:right w:val="none" w:sz="0" w:space="0" w:color="auto"/>
          </w:divBdr>
          <w:divsChild>
            <w:div w:id="1347907941">
              <w:marLeft w:val="0"/>
              <w:marRight w:val="0"/>
              <w:marTop w:val="0"/>
              <w:marBottom w:val="0"/>
              <w:divBdr>
                <w:top w:val="none" w:sz="0" w:space="0" w:color="auto"/>
                <w:left w:val="none" w:sz="0" w:space="0" w:color="auto"/>
                <w:bottom w:val="none" w:sz="0" w:space="0" w:color="auto"/>
                <w:right w:val="none" w:sz="0" w:space="0" w:color="auto"/>
              </w:divBdr>
              <w:divsChild>
                <w:div w:id="385951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350965">
          <w:marLeft w:val="0"/>
          <w:marRight w:val="0"/>
          <w:marTop w:val="60"/>
          <w:marBottom w:val="0"/>
          <w:divBdr>
            <w:top w:val="none" w:sz="0" w:space="0" w:color="auto"/>
            <w:left w:val="none" w:sz="0" w:space="0" w:color="auto"/>
            <w:bottom w:val="none" w:sz="0" w:space="0" w:color="auto"/>
            <w:right w:val="none" w:sz="0" w:space="0" w:color="auto"/>
          </w:divBdr>
        </w:div>
        <w:div w:id="140468414">
          <w:marLeft w:val="0"/>
          <w:marRight w:val="0"/>
          <w:marTop w:val="0"/>
          <w:marBottom w:val="0"/>
          <w:divBdr>
            <w:top w:val="none" w:sz="0" w:space="0" w:color="auto"/>
            <w:left w:val="none" w:sz="0" w:space="0" w:color="auto"/>
            <w:bottom w:val="none" w:sz="0" w:space="0" w:color="auto"/>
            <w:right w:val="none" w:sz="0" w:space="0" w:color="auto"/>
          </w:divBdr>
          <w:divsChild>
            <w:div w:id="1002010255">
              <w:marLeft w:val="0"/>
              <w:marRight w:val="0"/>
              <w:marTop w:val="0"/>
              <w:marBottom w:val="0"/>
              <w:divBdr>
                <w:top w:val="none" w:sz="0" w:space="0" w:color="auto"/>
                <w:left w:val="none" w:sz="0" w:space="0" w:color="auto"/>
                <w:bottom w:val="none" w:sz="0" w:space="0" w:color="auto"/>
                <w:right w:val="none" w:sz="0" w:space="0" w:color="auto"/>
              </w:divBdr>
            </w:div>
          </w:divsChild>
        </w:div>
        <w:div w:id="1829666800">
          <w:marLeft w:val="0"/>
          <w:marRight w:val="0"/>
          <w:marTop w:val="0"/>
          <w:marBottom w:val="0"/>
          <w:divBdr>
            <w:top w:val="none" w:sz="0" w:space="0" w:color="auto"/>
            <w:left w:val="none" w:sz="0" w:space="0" w:color="auto"/>
            <w:bottom w:val="none" w:sz="0" w:space="0" w:color="auto"/>
            <w:right w:val="none" w:sz="0" w:space="0" w:color="auto"/>
          </w:divBdr>
        </w:div>
        <w:div w:id="1375424374">
          <w:marLeft w:val="0"/>
          <w:marRight w:val="0"/>
          <w:marTop w:val="0"/>
          <w:marBottom w:val="160"/>
          <w:divBdr>
            <w:top w:val="none" w:sz="0" w:space="0" w:color="auto"/>
            <w:left w:val="none" w:sz="0" w:space="0" w:color="auto"/>
            <w:bottom w:val="none" w:sz="0" w:space="0" w:color="auto"/>
            <w:right w:val="none" w:sz="0" w:space="0" w:color="auto"/>
          </w:divBdr>
          <w:divsChild>
            <w:div w:id="1291126560">
              <w:marLeft w:val="0"/>
              <w:marRight w:val="0"/>
              <w:marTop w:val="0"/>
              <w:marBottom w:val="0"/>
              <w:divBdr>
                <w:top w:val="none" w:sz="0" w:space="0" w:color="auto"/>
                <w:left w:val="none" w:sz="0" w:space="0" w:color="auto"/>
                <w:bottom w:val="none" w:sz="0" w:space="0" w:color="auto"/>
                <w:right w:val="none" w:sz="0" w:space="0" w:color="auto"/>
              </w:divBdr>
              <w:divsChild>
                <w:div w:id="1257322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257097">
          <w:marLeft w:val="0"/>
          <w:marRight w:val="0"/>
          <w:marTop w:val="60"/>
          <w:marBottom w:val="0"/>
          <w:divBdr>
            <w:top w:val="none" w:sz="0" w:space="0" w:color="auto"/>
            <w:left w:val="none" w:sz="0" w:space="0" w:color="auto"/>
            <w:bottom w:val="none" w:sz="0" w:space="0" w:color="auto"/>
            <w:right w:val="none" w:sz="0" w:space="0" w:color="auto"/>
          </w:divBdr>
        </w:div>
        <w:div w:id="255288348">
          <w:marLeft w:val="0"/>
          <w:marRight w:val="0"/>
          <w:marTop w:val="0"/>
          <w:marBottom w:val="0"/>
          <w:divBdr>
            <w:top w:val="none" w:sz="0" w:space="0" w:color="auto"/>
            <w:left w:val="none" w:sz="0" w:space="0" w:color="auto"/>
            <w:bottom w:val="none" w:sz="0" w:space="0" w:color="auto"/>
            <w:right w:val="none" w:sz="0" w:space="0" w:color="auto"/>
          </w:divBdr>
          <w:divsChild>
            <w:div w:id="1273783106">
              <w:marLeft w:val="0"/>
              <w:marRight w:val="0"/>
              <w:marTop w:val="0"/>
              <w:marBottom w:val="0"/>
              <w:divBdr>
                <w:top w:val="none" w:sz="0" w:space="0" w:color="auto"/>
                <w:left w:val="none" w:sz="0" w:space="0" w:color="auto"/>
                <w:bottom w:val="none" w:sz="0" w:space="0" w:color="auto"/>
                <w:right w:val="none" w:sz="0" w:space="0" w:color="auto"/>
              </w:divBdr>
            </w:div>
          </w:divsChild>
        </w:div>
        <w:div w:id="999309467">
          <w:marLeft w:val="0"/>
          <w:marRight w:val="0"/>
          <w:marTop w:val="0"/>
          <w:marBottom w:val="0"/>
          <w:divBdr>
            <w:top w:val="none" w:sz="0" w:space="0" w:color="auto"/>
            <w:left w:val="none" w:sz="0" w:space="0" w:color="auto"/>
            <w:bottom w:val="none" w:sz="0" w:space="0" w:color="auto"/>
            <w:right w:val="none" w:sz="0" w:space="0" w:color="auto"/>
          </w:divBdr>
        </w:div>
        <w:div w:id="751001444">
          <w:marLeft w:val="0"/>
          <w:marRight w:val="0"/>
          <w:marTop w:val="0"/>
          <w:marBottom w:val="160"/>
          <w:divBdr>
            <w:top w:val="none" w:sz="0" w:space="0" w:color="auto"/>
            <w:left w:val="none" w:sz="0" w:space="0" w:color="auto"/>
            <w:bottom w:val="none" w:sz="0" w:space="0" w:color="auto"/>
            <w:right w:val="none" w:sz="0" w:space="0" w:color="auto"/>
          </w:divBdr>
          <w:divsChild>
            <w:div w:id="341779706">
              <w:marLeft w:val="0"/>
              <w:marRight w:val="0"/>
              <w:marTop w:val="0"/>
              <w:marBottom w:val="0"/>
              <w:divBdr>
                <w:top w:val="none" w:sz="0" w:space="0" w:color="auto"/>
                <w:left w:val="none" w:sz="0" w:space="0" w:color="auto"/>
                <w:bottom w:val="none" w:sz="0" w:space="0" w:color="auto"/>
                <w:right w:val="none" w:sz="0" w:space="0" w:color="auto"/>
              </w:divBdr>
              <w:divsChild>
                <w:div w:id="236667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996967">
          <w:marLeft w:val="0"/>
          <w:marRight w:val="0"/>
          <w:marTop w:val="60"/>
          <w:marBottom w:val="0"/>
          <w:divBdr>
            <w:top w:val="none" w:sz="0" w:space="0" w:color="auto"/>
            <w:left w:val="none" w:sz="0" w:space="0" w:color="auto"/>
            <w:bottom w:val="none" w:sz="0" w:space="0" w:color="auto"/>
            <w:right w:val="none" w:sz="0" w:space="0" w:color="auto"/>
          </w:divBdr>
        </w:div>
        <w:div w:id="1506553824">
          <w:marLeft w:val="0"/>
          <w:marRight w:val="0"/>
          <w:marTop w:val="0"/>
          <w:marBottom w:val="0"/>
          <w:divBdr>
            <w:top w:val="none" w:sz="0" w:space="0" w:color="auto"/>
            <w:left w:val="none" w:sz="0" w:space="0" w:color="auto"/>
            <w:bottom w:val="none" w:sz="0" w:space="0" w:color="auto"/>
            <w:right w:val="none" w:sz="0" w:space="0" w:color="auto"/>
          </w:divBdr>
          <w:divsChild>
            <w:div w:id="1955944413">
              <w:marLeft w:val="0"/>
              <w:marRight w:val="0"/>
              <w:marTop w:val="0"/>
              <w:marBottom w:val="0"/>
              <w:divBdr>
                <w:top w:val="none" w:sz="0" w:space="0" w:color="auto"/>
                <w:left w:val="none" w:sz="0" w:space="0" w:color="auto"/>
                <w:bottom w:val="none" w:sz="0" w:space="0" w:color="auto"/>
                <w:right w:val="none" w:sz="0" w:space="0" w:color="auto"/>
              </w:divBdr>
            </w:div>
          </w:divsChild>
        </w:div>
        <w:div w:id="1137842437">
          <w:marLeft w:val="0"/>
          <w:marRight w:val="0"/>
          <w:marTop w:val="0"/>
          <w:marBottom w:val="0"/>
          <w:divBdr>
            <w:top w:val="none" w:sz="0" w:space="0" w:color="auto"/>
            <w:left w:val="none" w:sz="0" w:space="0" w:color="auto"/>
            <w:bottom w:val="none" w:sz="0" w:space="0" w:color="auto"/>
            <w:right w:val="none" w:sz="0" w:space="0" w:color="auto"/>
          </w:divBdr>
        </w:div>
        <w:div w:id="1022128947">
          <w:marLeft w:val="0"/>
          <w:marRight w:val="0"/>
          <w:marTop w:val="0"/>
          <w:marBottom w:val="160"/>
          <w:divBdr>
            <w:top w:val="none" w:sz="0" w:space="0" w:color="auto"/>
            <w:left w:val="none" w:sz="0" w:space="0" w:color="auto"/>
            <w:bottom w:val="none" w:sz="0" w:space="0" w:color="auto"/>
            <w:right w:val="none" w:sz="0" w:space="0" w:color="auto"/>
          </w:divBdr>
          <w:divsChild>
            <w:div w:id="1252540632">
              <w:marLeft w:val="0"/>
              <w:marRight w:val="0"/>
              <w:marTop w:val="0"/>
              <w:marBottom w:val="0"/>
              <w:divBdr>
                <w:top w:val="none" w:sz="0" w:space="0" w:color="auto"/>
                <w:left w:val="none" w:sz="0" w:space="0" w:color="auto"/>
                <w:bottom w:val="none" w:sz="0" w:space="0" w:color="auto"/>
                <w:right w:val="none" w:sz="0" w:space="0" w:color="auto"/>
              </w:divBdr>
              <w:divsChild>
                <w:div w:id="1888301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8843066">
          <w:marLeft w:val="0"/>
          <w:marRight w:val="0"/>
          <w:marTop w:val="60"/>
          <w:marBottom w:val="0"/>
          <w:divBdr>
            <w:top w:val="none" w:sz="0" w:space="0" w:color="auto"/>
            <w:left w:val="none" w:sz="0" w:space="0" w:color="auto"/>
            <w:bottom w:val="none" w:sz="0" w:space="0" w:color="auto"/>
            <w:right w:val="none" w:sz="0" w:space="0" w:color="auto"/>
          </w:divBdr>
        </w:div>
        <w:div w:id="125389650">
          <w:marLeft w:val="0"/>
          <w:marRight w:val="0"/>
          <w:marTop w:val="0"/>
          <w:marBottom w:val="0"/>
          <w:divBdr>
            <w:top w:val="none" w:sz="0" w:space="0" w:color="auto"/>
            <w:left w:val="none" w:sz="0" w:space="0" w:color="auto"/>
            <w:bottom w:val="none" w:sz="0" w:space="0" w:color="auto"/>
            <w:right w:val="none" w:sz="0" w:space="0" w:color="auto"/>
          </w:divBdr>
          <w:divsChild>
            <w:div w:id="1011756372">
              <w:marLeft w:val="0"/>
              <w:marRight w:val="0"/>
              <w:marTop w:val="0"/>
              <w:marBottom w:val="0"/>
              <w:divBdr>
                <w:top w:val="none" w:sz="0" w:space="0" w:color="auto"/>
                <w:left w:val="none" w:sz="0" w:space="0" w:color="auto"/>
                <w:bottom w:val="none" w:sz="0" w:space="0" w:color="auto"/>
                <w:right w:val="none" w:sz="0" w:space="0" w:color="auto"/>
              </w:divBdr>
            </w:div>
          </w:divsChild>
        </w:div>
        <w:div w:id="811823238">
          <w:marLeft w:val="0"/>
          <w:marRight w:val="0"/>
          <w:marTop w:val="0"/>
          <w:marBottom w:val="0"/>
          <w:divBdr>
            <w:top w:val="none" w:sz="0" w:space="0" w:color="auto"/>
            <w:left w:val="none" w:sz="0" w:space="0" w:color="auto"/>
            <w:bottom w:val="none" w:sz="0" w:space="0" w:color="auto"/>
            <w:right w:val="none" w:sz="0" w:space="0" w:color="auto"/>
          </w:divBdr>
        </w:div>
        <w:div w:id="1204290945">
          <w:marLeft w:val="0"/>
          <w:marRight w:val="0"/>
          <w:marTop w:val="0"/>
          <w:marBottom w:val="160"/>
          <w:divBdr>
            <w:top w:val="none" w:sz="0" w:space="0" w:color="auto"/>
            <w:left w:val="none" w:sz="0" w:space="0" w:color="auto"/>
            <w:bottom w:val="none" w:sz="0" w:space="0" w:color="auto"/>
            <w:right w:val="none" w:sz="0" w:space="0" w:color="auto"/>
          </w:divBdr>
          <w:divsChild>
            <w:div w:id="834952781">
              <w:marLeft w:val="0"/>
              <w:marRight w:val="0"/>
              <w:marTop w:val="0"/>
              <w:marBottom w:val="0"/>
              <w:divBdr>
                <w:top w:val="none" w:sz="0" w:space="0" w:color="auto"/>
                <w:left w:val="none" w:sz="0" w:space="0" w:color="auto"/>
                <w:bottom w:val="none" w:sz="0" w:space="0" w:color="auto"/>
                <w:right w:val="none" w:sz="0" w:space="0" w:color="auto"/>
              </w:divBdr>
              <w:divsChild>
                <w:div w:id="2019959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043735">
          <w:marLeft w:val="0"/>
          <w:marRight w:val="0"/>
          <w:marTop w:val="60"/>
          <w:marBottom w:val="0"/>
          <w:divBdr>
            <w:top w:val="none" w:sz="0" w:space="0" w:color="auto"/>
            <w:left w:val="none" w:sz="0" w:space="0" w:color="auto"/>
            <w:bottom w:val="none" w:sz="0" w:space="0" w:color="auto"/>
            <w:right w:val="none" w:sz="0" w:space="0" w:color="auto"/>
          </w:divBdr>
        </w:div>
        <w:div w:id="2090619270">
          <w:marLeft w:val="0"/>
          <w:marRight w:val="0"/>
          <w:marTop w:val="0"/>
          <w:marBottom w:val="0"/>
          <w:divBdr>
            <w:top w:val="none" w:sz="0" w:space="0" w:color="auto"/>
            <w:left w:val="none" w:sz="0" w:space="0" w:color="auto"/>
            <w:bottom w:val="none" w:sz="0" w:space="0" w:color="auto"/>
            <w:right w:val="none" w:sz="0" w:space="0" w:color="auto"/>
          </w:divBdr>
          <w:divsChild>
            <w:div w:id="1866751222">
              <w:marLeft w:val="0"/>
              <w:marRight w:val="0"/>
              <w:marTop w:val="0"/>
              <w:marBottom w:val="0"/>
              <w:divBdr>
                <w:top w:val="none" w:sz="0" w:space="0" w:color="auto"/>
                <w:left w:val="none" w:sz="0" w:space="0" w:color="auto"/>
                <w:bottom w:val="none" w:sz="0" w:space="0" w:color="auto"/>
                <w:right w:val="none" w:sz="0" w:space="0" w:color="auto"/>
              </w:divBdr>
            </w:div>
          </w:divsChild>
        </w:div>
        <w:div w:id="612978701">
          <w:marLeft w:val="0"/>
          <w:marRight w:val="0"/>
          <w:marTop w:val="0"/>
          <w:marBottom w:val="0"/>
          <w:divBdr>
            <w:top w:val="none" w:sz="0" w:space="0" w:color="auto"/>
            <w:left w:val="none" w:sz="0" w:space="0" w:color="auto"/>
            <w:bottom w:val="none" w:sz="0" w:space="0" w:color="auto"/>
            <w:right w:val="none" w:sz="0" w:space="0" w:color="auto"/>
          </w:divBdr>
        </w:div>
        <w:div w:id="1147209362">
          <w:marLeft w:val="0"/>
          <w:marRight w:val="0"/>
          <w:marTop w:val="0"/>
          <w:marBottom w:val="160"/>
          <w:divBdr>
            <w:top w:val="none" w:sz="0" w:space="0" w:color="auto"/>
            <w:left w:val="none" w:sz="0" w:space="0" w:color="auto"/>
            <w:bottom w:val="none" w:sz="0" w:space="0" w:color="auto"/>
            <w:right w:val="none" w:sz="0" w:space="0" w:color="auto"/>
          </w:divBdr>
          <w:divsChild>
            <w:div w:id="2109539450">
              <w:marLeft w:val="0"/>
              <w:marRight w:val="0"/>
              <w:marTop w:val="0"/>
              <w:marBottom w:val="0"/>
              <w:divBdr>
                <w:top w:val="none" w:sz="0" w:space="0" w:color="auto"/>
                <w:left w:val="none" w:sz="0" w:space="0" w:color="auto"/>
                <w:bottom w:val="none" w:sz="0" w:space="0" w:color="auto"/>
                <w:right w:val="none" w:sz="0" w:space="0" w:color="auto"/>
              </w:divBdr>
              <w:divsChild>
                <w:div w:id="782071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438137">
          <w:marLeft w:val="0"/>
          <w:marRight w:val="0"/>
          <w:marTop w:val="60"/>
          <w:marBottom w:val="0"/>
          <w:divBdr>
            <w:top w:val="none" w:sz="0" w:space="0" w:color="auto"/>
            <w:left w:val="none" w:sz="0" w:space="0" w:color="auto"/>
            <w:bottom w:val="none" w:sz="0" w:space="0" w:color="auto"/>
            <w:right w:val="none" w:sz="0" w:space="0" w:color="auto"/>
          </w:divBdr>
        </w:div>
        <w:div w:id="757798452">
          <w:marLeft w:val="0"/>
          <w:marRight w:val="0"/>
          <w:marTop w:val="0"/>
          <w:marBottom w:val="0"/>
          <w:divBdr>
            <w:top w:val="none" w:sz="0" w:space="0" w:color="auto"/>
            <w:left w:val="none" w:sz="0" w:space="0" w:color="auto"/>
            <w:bottom w:val="none" w:sz="0" w:space="0" w:color="auto"/>
            <w:right w:val="none" w:sz="0" w:space="0" w:color="auto"/>
          </w:divBdr>
          <w:divsChild>
            <w:div w:id="1511485793">
              <w:marLeft w:val="0"/>
              <w:marRight w:val="0"/>
              <w:marTop w:val="0"/>
              <w:marBottom w:val="0"/>
              <w:divBdr>
                <w:top w:val="none" w:sz="0" w:space="0" w:color="auto"/>
                <w:left w:val="none" w:sz="0" w:space="0" w:color="auto"/>
                <w:bottom w:val="none" w:sz="0" w:space="0" w:color="auto"/>
                <w:right w:val="none" w:sz="0" w:space="0" w:color="auto"/>
              </w:divBdr>
            </w:div>
          </w:divsChild>
        </w:div>
        <w:div w:id="1422336618">
          <w:marLeft w:val="0"/>
          <w:marRight w:val="0"/>
          <w:marTop w:val="0"/>
          <w:marBottom w:val="0"/>
          <w:divBdr>
            <w:top w:val="none" w:sz="0" w:space="0" w:color="auto"/>
            <w:left w:val="none" w:sz="0" w:space="0" w:color="auto"/>
            <w:bottom w:val="none" w:sz="0" w:space="0" w:color="auto"/>
            <w:right w:val="none" w:sz="0" w:space="0" w:color="auto"/>
          </w:divBdr>
        </w:div>
        <w:div w:id="189952187">
          <w:marLeft w:val="0"/>
          <w:marRight w:val="0"/>
          <w:marTop w:val="0"/>
          <w:marBottom w:val="160"/>
          <w:divBdr>
            <w:top w:val="none" w:sz="0" w:space="0" w:color="auto"/>
            <w:left w:val="none" w:sz="0" w:space="0" w:color="auto"/>
            <w:bottom w:val="none" w:sz="0" w:space="0" w:color="auto"/>
            <w:right w:val="none" w:sz="0" w:space="0" w:color="auto"/>
          </w:divBdr>
          <w:divsChild>
            <w:div w:id="1284189651">
              <w:marLeft w:val="0"/>
              <w:marRight w:val="0"/>
              <w:marTop w:val="0"/>
              <w:marBottom w:val="0"/>
              <w:divBdr>
                <w:top w:val="none" w:sz="0" w:space="0" w:color="auto"/>
                <w:left w:val="none" w:sz="0" w:space="0" w:color="auto"/>
                <w:bottom w:val="none" w:sz="0" w:space="0" w:color="auto"/>
                <w:right w:val="none" w:sz="0" w:space="0" w:color="auto"/>
              </w:divBdr>
              <w:divsChild>
                <w:div w:id="1529443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6403229">
          <w:marLeft w:val="0"/>
          <w:marRight w:val="0"/>
          <w:marTop w:val="60"/>
          <w:marBottom w:val="0"/>
          <w:divBdr>
            <w:top w:val="none" w:sz="0" w:space="0" w:color="auto"/>
            <w:left w:val="none" w:sz="0" w:space="0" w:color="auto"/>
            <w:bottom w:val="none" w:sz="0" w:space="0" w:color="auto"/>
            <w:right w:val="none" w:sz="0" w:space="0" w:color="auto"/>
          </w:divBdr>
        </w:div>
        <w:div w:id="923027202">
          <w:marLeft w:val="0"/>
          <w:marRight w:val="0"/>
          <w:marTop w:val="0"/>
          <w:marBottom w:val="0"/>
          <w:divBdr>
            <w:top w:val="none" w:sz="0" w:space="0" w:color="auto"/>
            <w:left w:val="none" w:sz="0" w:space="0" w:color="auto"/>
            <w:bottom w:val="none" w:sz="0" w:space="0" w:color="auto"/>
            <w:right w:val="none" w:sz="0" w:space="0" w:color="auto"/>
          </w:divBdr>
          <w:divsChild>
            <w:div w:id="1272126087">
              <w:marLeft w:val="0"/>
              <w:marRight w:val="0"/>
              <w:marTop w:val="0"/>
              <w:marBottom w:val="0"/>
              <w:divBdr>
                <w:top w:val="none" w:sz="0" w:space="0" w:color="auto"/>
                <w:left w:val="none" w:sz="0" w:space="0" w:color="auto"/>
                <w:bottom w:val="none" w:sz="0" w:space="0" w:color="auto"/>
                <w:right w:val="none" w:sz="0" w:space="0" w:color="auto"/>
              </w:divBdr>
            </w:div>
          </w:divsChild>
        </w:div>
        <w:div w:id="1081563359">
          <w:marLeft w:val="0"/>
          <w:marRight w:val="0"/>
          <w:marTop w:val="0"/>
          <w:marBottom w:val="0"/>
          <w:divBdr>
            <w:top w:val="none" w:sz="0" w:space="0" w:color="auto"/>
            <w:left w:val="none" w:sz="0" w:space="0" w:color="auto"/>
            <w:bottom w:val="none" w:sz="0" w:space="0" w:color="auto"/>
            <w:right w:val="none" w:sz="0" w:space="0" w:color="auto"/>
          </w:divBdr>
        </w:div>
        <w:div w:id="2035767283">
          <w:marLeft w:val="0"/>
          <w:marRight w:val="0"/>
          <w:marTop w:val="0"/>
          <w:marBottom w:val="160"/>
          <w:divBdr>
            <w:top w:val="none" w:sz="0" w:space="0" w:color="auto"/>
            <w:left w:val="none" w:sz="0" w:space="0" w:color="auto"/>
            <w:bottom w:val="none" w:sz="0" w:space="0" w:color="auto"/>
            <w:right w:val="none" w:sz="0" w:space="0" w:color="auto"/>
          </w:divBdr>
          <w:divsChild>
            <w:div w:id="490024282">
              <w:marLeft w:val="0"/>
              <w:marRight w:val="0"/>
              <w:marTop w:val="0"/>
              <w:marBottom w:val="0"/>
              <w:divBdr>
                <w:top w:val="none" w:sz="0" w:space="0" w:color="auto"/>
                <w:left w:val="none" w:sz="0" w:space="0" w:color="auto"/>
                <w:bottom w:val="none" w:sz="0" w:space="0" w:color="auto"/>
                <w:right w:val="none" w:sz="0" w:space="0" w:color="auto"/>
              </w:divBdr>
              <w:divsChild>
                <w:div w:id="224336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804545">
          <w:marLeft w:val="0"/>
          <w:marRight w:val="0"/>
          <w:marTop w:val="60"/>
          <w:marBottom w:val="0"/>
          <w:divBdr>
            <w:top w:val="none" w:sz="0" w:space="0" w:color="auto"/>
            <w:left w:val="none" w:sz="0" w:space="0" w:color="auto"/>
            <w:bottom w:val="none" w:sz="0" w:space="0" w:color="auto"/>
            <w:right w:val="none" w:sz="0" w:space="0" w:color="auto"/>
          </w:divBdr>
        </w:div>
        <w:div w:id="1142386797">
          <w:marLeft w:val="0"/>
          <w:marRight w:val="0"/>
          <w:marTop w:val="0"/>
          <w:marBottom w:val="0"/>
          <w:divBdr>
            <w:top w:val="none" w:sz="0" w:space="0" w:color="auto"/>
            <w:left w:val="none" w:sz="0" w:space="0" w:color="auto"/>
            <w:bottom w:val="none" w:sz="0" w:space="0" w:color="auto"/>
            <w:right w:val="none" w:sz="0" w:space="0" w:color="auto"/>
          </w:divBdr>
          <w:divsChild>
            <w:div w:id="1822505526">
              <w:marLeft w:val="0"/>
              <w:marRight w:val="0"/>
              <w:marTop w:val="0"/>
              <w:marBottom w:val="0"/>
              <w:divBdr>
                <w:top w:val="none" w:sz="0" w:space="0" w:color="auto"/>
                <w:left w:val="none" w:sz="0" w:space="0" w:color="auto"/>
                <w:bottom w:val="none" w:sz="0" w:space="0" w:color="auto"/>
                <w:right w:val="none" w:sz="0" w:space="0" w:color="auto"/>
              </w:divBdr>
            </w:div>
          </w:divsChild>
        </w:div>
        <w:div w:id="512184406">
          <w:marLeft w:val="0"/>
          <w:marRight w:val="0"/>
          <w:marTop w:val="0"/>
          <w:marBottom w:val="0"/>
          <w:divBdr>
            <w:top w:val="none" w:sz="0" w:space="0" w:color="auto"/>
            <w:left w:val="none" w:sz="0" w:space="0" w:color="auto"/>
            <w:bottom w:val="none" w:sz="0" w:space="0" w:color="auto"/>
            <w:right w:val="none" w:sz="0" w:space="0" w:color="auto"/>
          </w:divBdr>
        </w:div>
      </w:divsChild>
    </w:div>
    <w:div w:id="29963691">
      <w:bodyDiv w:val="1"/>
      <w:marLeft w:val="0"/>
      <w:marRight w:val="0"/>
      <w:marTop w:val="0"/>
      <w:marBottom w:val="0"/>
      <w:divBdr>
        <w:top w:val="none" w:sz="0" w:space="0" w:color="auto"/>
        <w:left w:val="none" w:sz="0" w:space="0" w:color="auto"/>
        <w:bottom w:val="none" w:sz="0" w:space="0" w:color="auto"/>
        <w:right w:val="none" w:sz="0" w:space="0" w:color="auto"/>
      </w:divBdr>
      <w:divsChild>
        <w:div w:id="12925405">
          <w:marLeft w:val="0"/>
          <w:marRight w:val="0"/>
          <w:marTop w:val="0"/>
          <w:marBottom w:val="0"/>
          <w:divBdr>
            <w:top w:val="none" w:sz="0" w:space="0" w:color="auto"/>
            <w:left w:val="none" w:sz="0" w:space="0" w:color="auto"/>
            <w:bottom w:val="none" w:sz="0" w:space="0" w:color="auto"/>
            <w:right w:val="none" w:sz="0" w:space="0" w:color="auto"/>
          </w:divBdr>
          <w:divsChild>
            <w:div w:id="1616248935">
              <w:marLeft w:val="0"/>
              <w:marRight w:val="0"/>
              <w:marTop w:val="0"/>
              <w:marBottom w:val="0"/>
              <w:divBdr>
                <w:top w:val="none" w:sz="0" w:space="0" w:color="auto"/>
                <w:left w:val="none" w:sz="0" w:space="0" w:color="auto"/>
                <w:bottom w:val="none" w:sz="0" w:space="0" w:color="auto"/>
                <w:right w:val="none" w:sz="0" w:space="0" w:color="auto"/>
              </w:divBdr>
            </w:div>
          </w:divsChild>
        </w:div>
        <w:div w:id="48040522">
          <w:marLeft w:val="0"/>
          <w:marRight w:val="0"/>
          <w:marTop w:val="0"/>
          <w:marBottom w:val="160"/>
          <w:divBdr>
            <w:top w:val="none" w:sz="0" w:space="0" w:color="auto"/>
            <w:left w:val="none" w:sz="0" w:space="0" w:color="auto"/>
            <w:bottom w:val="none" w:sz="0" w:space="0" w:color="auto"/>
            <w:right w:val="none" w:sz="0" w:space="0" w:color="auto"/>
          </w:divBdr>
          <w:divsChild>
            <w:div w:id="553199352">
              <w:marLeft w:val="0"/>
              <w:marRight w:val="0"/>
              <w:marTop w:val="0"/>
              <w:marBottom w:val="0"/>
              <w:divBdr>
                <w:top w:val="none" w:sz="0" w:space="0" w:color="auto"/>
                <w:left w:val="none" w:sz="0" w:space="0" w:color="auto"/>
                <w:bottom w:val="none" w:sz="0" w:space="0" w:color="auto"/>
                <w:right w:val="none" w:sz="0" w:space="0" w:color="auto"/>
              </w:divBdr>
              <w:divsChild>
                <w:div w:id="22444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03433">
          <w:marLeft w:val="0"/>
          <w:marRight w:val="0"/>
          <w:marTop w:val="0"/>
          <w:marBottom w:val="0"/>
          <w:divBdr>
            <w:top w:val="none" w:sz="0" w:space="0" w:color="auto"/>
            <w:left w:val="none" w:sz="0" w:space="0" w:color="auto"/>
            <w:bottom w:val="none" w:sz="0" w:space="0" w:color="auto"/>
            <w:right w:val="none" w:sz="0" w:space="0" w:color="auto"/>
          </w:divBdr>
        </w:div>
        <w:div w:id="61223454">
          <w:marLeft w:val="0"/>
          <w:marRight w:val="0"/>
          <w:marTop w:val="0"/>
          <w:marBottom w:val="0"/>
          <w:divBdr>
            <w:top w:val="none" w:sz="0" w:space="0" w:color="auto"/>
            <w:left w:val="none" w:sz="0" w:space="0" w:color="auto"/>
            <w:bottom w:val="none" w:sz="0" w:space="0" w:color="auto"/>
            <w:right w:val="none" w:sz="0" w:space="0" w:color="auto"/>
          </w:divBdr>
        </w:div>
        <w:div w:id="64885965">
          <w:marLeft w:val="0"/>
          <w:marRight w:val="0"/>
          <w:marTop w:val="0"/>
          <w:marBottom w:val="160"/>
          <w:divBdr>
            <w:top w:val="none" w:sz="0" w:space="0" w:color="auto"/>
            <w:left w:val="none" w:sz="0" w:space="0" w:color="auto"/>
            <w:bottom w:val="none" w:sz="0" w:space="0" w:color="auto"/>
            <w:right w:val="none" w:sz="0" w:space="0" w:color="auto"/>
          </w:divBdr>
          <w:divsChild>
            <w:div w:id="1695032426">
              <w:marLeft w:val="0"/>
              <w:marRight w:val="0"/>
              <w:marTop w:val="0"/>
              <w:marBottom w:val="0"/>
              <w:divBdr>
                <w:top w:val="none" w:sz="0" w:space="0" w:color="auto"/>
                <w:left w:val="none" w:sz="0" w:space="0" w:color="auto"/>
                <w:bottom w:val="none" w:sz="0" w:space="0" w:color="auto"/>
                <w:right w:val="none" w:sz="0" w:space="0" w:color="auto"/>
              </w:divBdr>
              <w:divsChild>
                <w:div w:id="2083797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4624">
          <w:marLeft w:val="0"/>
          <w:marRight w:val="0"/>
          <w:marTop w:val="60"/>
          <w:marBottom w:val="0"/>
          <w:divBdr>
            <w:top w:val="none" w:sz="0" w:space="0" w:color="auto"/>
            <w:left w:val="none" w:sz="0" w:space="0" w:color="auto"/>
            <w:bottom w:val="none" w:sz="0" w:space="0" w:color="auto"/>
            <w:right w:val="none" w:sz="0" w:space="0" w:color="auto"/>
          </w:divBdr>
        </w:div>
        <w:div w:id="70466839">
          <w:marLeft w:val="0"/>
          <w:marRight w:val="0"/>
          <w:marTop w:val="60"/>
          <w:marBottom w:val="0"/>
          <w:divBdr>
            <w:top w:val="none" w:sz="0" w:space="0" w:color="auto"/>
            <w:left w:val="none" w:sz="0" w:space="0" w:color="auto"/>
            <w:bottom w:val="none" w:sz="0" w:space="0" w:color="auto"/>
            <w:right w:val="none" w:sz="0" w:space="0" w:color="auto"/>
          </w:divBdr>
        </w:div>
        <w:div w:id="78330391">
          <w:marLeft w:val="0"/>
          <w:marRight w:val="0"/>
          <w:marTop w:val="0"/>
          <w:marBottom w:val="160"/>
          <w:divBdr>
            <w:top w:val="none" w:sz="0" w:space="0" w:color="auto"/>
            <w:left w:val="none" w:sz="0" w:space="0" w:color="auto"/>
            <w:bottom w:val="none" w:sz="0" w:space="0" w:color="auto"/>
            <w:right w:val="none" w:sz="0" w:space="0" w:color="auto"/>
          </w:divBdr>
          <w:divsChild>
            <w:div w:id="2118255106">
              <w:marLeft w:val="0"/>
              <w:marRight w:val="0"/>
              <w:marTop w:val="0"/>
              <w:marBottom w:val="0"/>
              <w:divBdr>
                <w:top w:val="none" w:sz="0" w:space="0" w:color="auto"/>
                <w:left w:val="none" w:sz="0" w:space="0" w:color="auto"/>
                <w:bottom w:val="none" w:sz="0" w:space="0" w:color="auto"/>
                <w:right w:val="none" w:sz="0" w:space="0" w:color="auto"/>
              </w:divBdr>
              <w:divsChild>
                <w:div w:id="1097599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35022">
          <w:marLeft w:val="0"/>
          <w:marRight w:val="0"/>
          <w:marTop w:val="0"/>
          <w:marBottom w:val="0"/>
          <w:divBdr>
            <w:top w:val="none" w:sz="0" w:space="0" w:color="auto"/>
            <w:left w:val="none" w:sz="0" w:space="0" w:color="auto"/>
            <w:bottom w:val="none" w:sz="0" w:space="0" w:color="auto"/>
            <w:right w:val="none" w:sz="0" w:space="0" w:color="auto"/>
          </w:divBdr>
        </w:div>
        <w:div w:id="82990943">
          <w:marLeft w:val="0"/>
          <w:marRight w:val="0"/>
          <w:marTop w:val="0"/>
          <w:marBottom w:val="0"/>
          <w:divBdr>
            <w:top w:val="none" w:sz="0" w:space="0" w:color="auto"/>
            <w:left w:val="none" w:sz="0" w:space="0" w:color="auto"/>
            <w:bottom w:val="none" w:sz="0" w:space="0" w:color="auto"/>
            <w:right w:val="none" w:sz="0" w:space="0" w:color="auto"/>
          </w:divBdr>
        </w:div>
        <w:div w:id="83307289">
          <w:marLeft w:val="0"/>
          <w:marRight w:val="0"/>
          <w:marTop w:val="60"/>
          <w:marBottom w:val="0"/>
          <w:divBdr>
            <w:top w:val="none" w:sz="0" w:space="0" w:color="auto"/>
            <w:left w:val="none" w:sz="0" w:space="0" w:color="auto"/>
            <w:bottom w:val="none" w:sz="0" w:space="0" w:color="auto"/>
            <w:right w:val="none" w:sz="0" w:space="0" w:color="auto"/>
          </w:divBdr>
        </w:div>
        <w:div w:id="87310903">
          <w:marLeft w:val="0"/>
          <w:marRight w:val="0"/>
          <w:marTop w:val="0"/>
          <w:marBottom w:val="160"/>
          <w:divBdr>
            <w:top w:val="none" w:sz="0" w:space="0" w:color="auto"/>
            <w:left w:val="none" w:sz="0" w:space="0" w:color="auto"/>
            <w:bottom w:val="none" w:sz="0" w:space="0" w:color="auto"/>
            <w:right w:val="none" w:sz="0" w:space="0" w:color="auto"/>
          </w:divBdr>
          <w:divsChild>
            <w:div w:id="1357317884">
              <w:marLeft w:val="0"/>
              <w:marRight w:val="0"/>
              <w:marTop w:val="0"/>
              <w:marBottom w:val="0"/>
              <w:divBdr>
                <w:top w:val="none" w:sz="0" w:space="0" w:color="auto"/>
                <w:left w:val="none" w:sz="0" w:space="0" w:color="auto"/>
                <w:bottom w:val="none" w:sz="0" w:space="0" w:color="auto"/>
                <w:right w:val="none" w:sz="0" w:space="0" w:color="auto"/>
              </w:divBdr>
              <w:divsChild>
                <w:div w:id="7819211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628442">
          <w:marLeft w:val="0"/>
          <w:marRight w:val="0"/>
          <w:marTop w:val="0"/>
          <w:marBottom w:val="0"/>
          <w:divBdr>
            <w:top w:val="none" w:sz="0" w:space="0" w:color="auto"/>
            <w:left w:val="none" w:sz="0" w:space="0" w:color="auto"/>
            <w:bottom w:val="none" w:sz="0" w:space="0" w:color="auto"/>
            <w:right w:val="none" w:sz="0" w:space="0" w:color="auto"/>
          </w:divBdr>
          <w:divsChild>
            <w:div w:id="736636658">
              <w:marLeft w:val="0"/>
              <w:marRight w:val="0"/>
              <w:marTop w:val="0"/>
              <w:marBottom w:val="0"/>
              <w:divBdr>
                <w:top w:val="none" w:sz="0" w:space="0" w:color="auto"/>
                <w:left w:val="none" w:sz="0" w:space="0" w:color="auto"/>
                <w:bottom w:val="none" w:sz="0" w:space="0" w:color="auto"/>
                <w:right w:val="none" w:sz="0" w:space="0" w:color="auto"/>
              </w:divBdr>
            </w:div>
          </w:divsChild>
        </w:div>
        <w:div w:id="88694520">
          <w:marLeft w:val="0"/>
          <w:marRight w:val="0"/>
          <w:marTop w:val="0"/>
          <w:marBottom w:val="0"/>
          <w:divBdr>
            <w:top w:val="none" w:sz="0" w:space="0" w:color="auto"/>
            <w:left w:val="none" w:sz="0" w:space="0" w:color="auto"/>
            <w:bottom w:val="none" w:sz="0" w:space="0" w:color="auto"/>
            <w:right w:val="none" w:sz="0" w:space="0" w:color="auto"/>
          </w:divBdr>
        </w:div>
        <w:div w:id="93063123">
          <w:marLeft w:val="0"/>
          <w:marRight w:val="0"/>
          <w:marTop w:val="0"/>
          <w:marBottom w:val="0"/>
          <w:divBdr>
            <w:top w:val="none" w:sz="0" w:space="0" w:color="auto"/>
            <w:left w:val="none" w:sz="0" w:space="0" w:color="auto"/>
            <w:bottom w:val="none" w:sz="0" w:space="0" w:color="auto"/>
            <w:right w:val="none" w:sz="0" w:space="0" w:color="auto"/>
          </w:divBdr>
        </w:div>
        <w:div w:id="96144956">
          <w:marLeft w:val="0"/>
          <w:marRight w:val="0"/>
          <w:marTop w:val="0"/>
          <w:marBottom w:val="0"/>
          <w:divBdr>
            <w:top w:val="none" w:sz="0" w:space="0" w:color="auto"/>
            <w:left w:val="none" w:sz="0" w:space="0" w:color="auto"/>
            <w:bottom w:val="none" w:sz="0" w:space="0" w:color="auto"/>
            <w:right w:val="none" w:sz="0" w:space="0" w:color="auto"/>
          </w:divBdr>
          <w:divsChild>
            <w:div w:id="1102801704">
              <w:marLeft w:val="0"/>
              <w:marRight w:val="0"/>
              <w:marTop w:val="0"/>
              <w:marBottom w:val="0"/>
              <w:divBdr>
                <w:top w:val="none" w:sz="0" w:space="0" w:color="auto"/>
                <w:left w:val="none" w:sz="0" w:space="0" w:color="auto"/>
                <w:bottom w:val="none" w:sz="0" w:space="0" w:color="auto"/>
                <w:right w:val="none" w:sz="0" w:space="0" w:color="auto"/>
              </w:divBdr>
            </w:div>
          </w:divsChild>
        </w:div>
        <w:div w:id="102969010">
          <w:marLeft w:val="0"/>
          <w:marRight w:val="0"/>
          <w:marTop w:val="60"/>
          <w:marBottom w:val="0"/>
          <w:divBdr>
            <w:top w:val="none" w:sz="0" w:space="0" w:color="auto"/>
            <w:left w:val="none" w:sz="0" w:space="0" w:color="auto"/>
            <w:bottom w:val="none" w:sz="0" w:space="0" w:color="auto"/>
            <w:right w:val="none" w:sz="0" w:space="0" w:color="auto"/>
          </w:divBdr>
        </w:div>
        <w:div w:id="114980594">
          <w:marLeft w:val="0"/>
          <w:marRight w:val="0"/>
          <w:marTop w:val="0"/>
          <w:marBottom w:val="160"/>
          <w:divBdr>
            <w:top w:val="none" w:sz="0" w:space="0" w:color="auto"/>
            <w:left w:val="none" w:sz="0" w:space="0" w:color="auto"/>
            <w:bottom w:val="none" w:sz="0" w:space="0" w:color="auto"/>
            <w:right w:val="none" w:sz="0" w:space="0" w:color="auto"/>
          </w:divBdr>
          <w:divsChild>
            <w:div w:id="655260807">
              <w:marLeft w:val="0"/>
              <w:marRight w:val="0"/>
              <w:marTop w:val="0"/>
              <w:marBottom w:val="0"/>
              <w:divBdr>
                <w:top w:val="none" w:sz="0" w:space="0" w:color="auto"/>
                <w:left w:val="none" w:sz="0" w:space="0" w:color="auto"/>
                <w:bottom w:val="none" w:sz="0" w:space="0" w:color="auto"/>
                <w:right w:val="none" w:sz="0" w:space="0" w:color="auto"/>
              </w:divBdr>
              <w:divsChild>
                <w:div w:id="290063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1349">
          <w:marLeft w:val="0"/>
          <w:marRight w:val="0"/>
          <w:marTop w:val="0"/>
          <w:marBottom w:val="160"/>
          <w:divBdr>
            <w:top w:val="none" w:sz="0" w:space="0" w:color="auto"/>
            <w:left w:val="none" w:sz="0" w:space="0" w:color="auto"/>
            <w:bottom w:val="none" w:sz="0" w:space="0" w:color="auto"/>
            <w:right w:val="none" w:sz="0" w:space="0" w:color="auto"/>
          </w:divBdr>
          <w:divsChild>
            <w:div w:id="1980770117">
              <w:marLeft w:val="0"/>
              <w:marRight w:val="0"/>
              <w:marTop w:val="0"/>
              <w:marBottom w:val="0"/>
              <w:divBdr>
                <w:top w:val="none" w:sz="0" w:space="0" w:color="auto"/>
                <w:left w:val="none" w:sz="0" w:space="0" w:color="auto"/>
                <w:bottom w:val="none" w:sz="0" w:space="0" w:color="auto"/>
                <w:right w:val="none" w:sz="0" w:space="0" w:color="auto"/>
              </w:divBdr>
              <w:divsChild>
                <w:div w:id="13120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54204">
          <w:marLeft w:val="0"/>
          <w:marRight w:val="0"/>
          <w:marTop w:val="0"/>
          <w:marBottom w:val="160"/>
          <w:divBdr>
            <w:top w:val="none" w:sz="0" w:space="0" w:color="auto"/>
            <w:left w:val="none" w:sz="0" w:space="0" w:color="auto"/>
            <w:bottom w:val="none" w:sz="0" w:space="0" w:color="auto"/>
            <w:right w:val="none" w:sz="0" w:space="0" w:color="auto"/>
          </w:divBdr>
          <w:divsChild>
            <w:div w:id="1564948714">
              <w:marLeft w:val="0"/>
              <w:marRight w:val="0"/>
              <w:marTop w:val="0"/>
              <w:marBottom w:val="0"/>
              <w:divBdr>
                <w:top w:val="none" w:sz="0" w:space="0" w:color="auto"/>
                <w:left w:val="none" w:sz="0" w:space="0" w:color="auto"/>
                <w:bottom w:val="none" w:sz="0" w:space="0" w:color="auto"/>
                <w:right w:val="none" w:sz="0" w:space="0" w:color="auto"/>
              </w:divBdr>
              <w:divsChild>
                <w:div w:id="314187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17180">
          <w:marLeft w:val="0"/>
          <w:marRight w:val="0"/>
          <w:marTop w:val="0"/>
          <w:marBottom w:val="160"/>
          <w:divBdr>
            <w:top w:val="none" w:sz="0" w:space="0" w:color="auto"/>
            <w:left w:val="none" w:sz="0" w:space="0" w:color="auto"/>
            <w:bottom w:val="none" w:sz="0" w:space="0" w:color="auto"/>
            <w:right w:val="none" w:sz="0" w:space="0" w:color="auto"/>
          </w:divBdr>
          <w:divsChild>
            <w:div w:id="483738305">
              <w:marLeft w:val="0"/>
              <w:marRight w:val="0"/>
              <w:marTop w:val="0"/>
              <w:marBottom w:val="0"/>
              <w:divBdr>
                <w:top w:val="none" w:sz="0" w:space="0" w:color="auto"/>
                <w:left w:val="none" w:sz="0" w:space="0" w:color="auto"/>
                <w:bottom w:val="none" w:sz="0" w:space="0" w:color="auto"/>
                <w:right w:val="none" w:sz="0" w:space="0" w:color="auto"/>
              </w:divBdr>
              <w:divsChild>
                <w:div w:id="988444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77666">
          <w:marLeft w:val="0"/>
          <w:marRight w:val="0"/>
          <w:marTop w:val="0"/>
          <w:marBottom w:val="160"/>
          <w:divBdr>
            <w:top w:val="none" w:sz="0" w:space="0" w:color="auto"/>
            <w:left w:val="none" w:sz="0" w:space="0" w:color="auto"/>
            <w:bottom w:val="none" w:sz="0" w:space="0" w:color="auto"/>
            <w:right w:val="none" w:sz="0" w:space="0" w:color="auto"/>
          </w:divBdr>
          <w:divsChild>
            <w:div w:id="266545822">
              <w:marLeft w:val="0"/>
              <w:marRight w:val="0"/>
              <w:marTop w:val="0"/>
              <w:marBottom w:val="0"/>
              <w:divBdr>
                <w:top w:val="none" w:sz="0" w:space="0" w:color="auto"/>
                <w:left w:val="none" w:sz="0" w:space="0" w:color="auto"/>
                <w:bottom w:val="none" w:sz="0" w:space="0" w:color="auto"/>
                <w:right w:val="none" w:sz="0" w:space="0" w:color="auto"/>
              </w:divBdr>
              <w:divsChild>
                <w:div w:id="2103908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6689">
          <w:marLeft w:val="0"/>
          <w:marRight w:val="0"/>
          <w:marTop w:val="0"/>
          <w:marBottom w:val="0"/>
          <w:divBdr>
            <w:top w:val="none" w:sz="0" w:space="0" w:color="auto"/>
            <w:left w:val="none" w:sz="0" w:space="0" w:color="auto"/>
            <w:bottom w:val="none" w:sz="0" w:space="0" w:color="auto"/>
            <w:right w:val="none" w:sz="0" w:space="0" w:color="auto"/>
          </w:divBdr>
          <w:divsChild>
            <w:div w:id="1150560109">
              <w:marLeft w:val="0"/>
              <w:marRight w:val="0"/>
              <w:marTop w:val="0"/>
              <w:marBottom w:val="0"/>
              <w:divBdr>
                <w:top w:val="none" w:sz="0" w:space="0" w:color="auto"/>
                <w:left w:val="none" w:sz="0" w:space="0" w:color="auto"/>
                <w:bottom w:val="none" w:sz="0" w:space="0" w:color="auto"/>
                <w:right w:val="none" w:sz="0" w:space="0" w:color="auto"/>
              </w:divBdr>
            </w:div>
          </w:divsChild>
        </w:div>
        <w:div w:id="190149998">
          <w:marLeft w:val="0"/>
          <w:marRight w:val="0"/>
          <w:marTop w:val="0"/>
          <w:marBottom w:val="0"/>
          <w:divBdr>
            <w:top w:val="none" w:sz="0" w:space="0" w:color="auto"/>
            <w:left w:val="none" w:sz="0" w:space="0" w:color="auto"/>
            <w:bottom w:val="none" w:sz="0" w:space="0" w:color="auto"/>
            <w:right w:val="none" w:sz="0" w:space="0" w:color="auto"/>
          </w:divBdr>
        </w:div>
        <w:div w:id="203445727">
          <w:marLeft w:val="0"/>
          <w:marRight w:val="0"/>
          <w:marTop w:val="0"/>
          <w:marBottom w:val="0"/>
          <w:divBdr>
            <w:top w:val="none" w:sz="0" w:space="0" w:color="auto"/>
            <w:left w:val="none" w:sz="0" w:space="0" w:color="auto"/>
            <w:bottom w:val="none" w:sz="0" w:space="0" w:color="auto"/>
            <w:right w:val="none" w:sz="0" w:space="0" w:color="auto"/>
          </w:divBdr>
        </w:div>
        <w:div w:id="220290970">
          <w:marLeft w:val="0"/>
          <w:marRight w:val="0"/>
          <w:marTop w:val="0"/>
          <w:marBottom w:val="160"/>
          <w:divBdr>
            <w:top w:val="none" w:sz="0" w:space="0" w:color="auto"/>
            <w:left w:val="none" w:sz="0" w:space="0" w:color="auto"/>
            <w:bottom w:val="none" w:sz="0" w:space="0" w:color="auto"/>
            <w:right w:val="none" w:sz="0" w:space="0" w:color="auto"/>
          </w:divBdr>
          <w:divsChild>
            <w:div w:id="1020349622">
              <w:marLeft w:val="0"/>
              <w:marRight w:val="0"/>
              <w:marTop w:val="0"/>
              <w:marBottom w:val="0"/>
              <w:divBdr>
                <w:top w:val="none" w:sz="0" w:space="0" w:color="auto"/>
                <w:left w:val="none" w:sz="0" w:space="0" w:color="auto"/>
                <w:bottom w:val="none" w:sz="0" w:space="0" w:color="auto"/>
                <w:right w:val="none" w:sz="0" w:space="0" w:color="auto"/>
              </w:divBdr>
              <w:divsChild>
                <w:div w:id="168558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572074">
          <w:marLeft w:val="0"/>
          <w:marRight w:val="0"/>
          <w:marTop w:val="60"/>
          <w:marBottom w:val="0"/>
          <w:divBdr>
            <w:top w:val="none" w:sz="0" w:space="0" w:color="auto"/>
            <w:left w:val="none" w:sz="0" w:space="0" w:color="auto"/>
            <w:bottom w:val="none" w:sz="0" w:space="0" w:color="auto"/>
            <w:right w:val="none" w:sz="0" w:space="0" w:color="auto"/>
          </w:divBdr>
        </w:div>
        <w:div w:id="223179335">
          <w:marLeft w:val="0"/>
          <w:marRight w:val="0"/>
          <w:marTop w:val="0"/>
          <w:marBottom w:val="0"/>
          <w:divBdr>
            <w:top w:val="none" w:sz="0" w:space="0" w:color="auto"/>
            <w:left w:val="none" w:sz="0" w:space="0" w:color="auto"/>
            <w:bottom w:val="none" w:sz="0" w:space="0" w:color="auto"/>
            <w:right w:val="none" w:sz="0" w:space="0" w:color="auto"/>
          </w:divBdr>
        </w:div>
        <w:div w:id="228347352">
          <w:marLeft w:val="0"/>
          <w:marRight w:val="0"/>
          <w:marTop w:val="0"/>
          <w:marBottom w:val="0"/>
          <w:divBdr>
            <w:top w:val="none" w:sz="0" w:space="0" w:color="auto"/>
            <w:left w:val="none" w:sz="0" w:space="0" w:color="auto"/>
            <w:bottom w:val="none" w:sz="0" w:space="0" w:color="auto"/>
            <w:right w:val="none" w:sz="0" w:space="0" w:color="auto"/>
          </w:divBdr>
        </w:div>
        <w:div w:id="239104621">
          <w:marLeft w:val="0"/>
          <w:marRight w:val="0"/>
          <w:marTop w:val="0"/>
          <w:marBottom w:val="0"/>
          <w:divBdr>
            <w:top w:val="none" w:sz="0" w:space="0" w:color="auto"/>
            <w:left w:val="none" w:sz="0" w:space="0" w:color="auto"/>
            <w:bottom w:val="none" w:sz="0" w:space="0" w:color="auto"/>
            <w:right w:val="none" w:sz="0" w:space="0" w:color="auto"/>
          </w:divBdr>
        </w:div>
        <w:div w:id="245919091">
          <w:marLeft w:val="0"/>
          <w:marRight w:val="0"/>
          <w:marTop w:val="0"/>
          <w:marBottom w:val="0"/>
          <w:divBdr>
            <w:top w:val="none" w:sz="0" w:space="0" w:color="auto"/>
            <w:left w:val="none" w:sz="0" w:space="0" w:color="auto"/>
            <w:bottom w:val="none" w:sz="0" w:space="0" w:color="auto"/>
            <w:right w:val="none" w:sz="0" w:space="0" w:color="auto"/>
          </w:divBdr>
          <w:divsChild>
            <w:div w:id="1965455439">
              <w:marLeft w:val="0"/>
              <w:marRight w:val="0"/>
              <w:marTop w:val="0"/>
              <w:marBottom w:val="0"/>
              <w:divBdr>
                <w:top w:val="none" w:sz="0" w:space="0" w:color="auto"/>
                <w:left w:val="none" w:sz="0" w:space="0" w:color="auto"/>
                <w:bottom w:val="none" w:sz="0" w:space="0" w:color="auto"/>
                <w:right w:val="none" w:sz="0" w:space="0" w:color="auto"/>
              </w:divBdr>
            </w:div>
          </w:divsChild>
        </w:div>
        <w:div w:id="256643121">
          <w:marLeft w:val="0"/>
          <w:marRight w:val="0"/>
          <w:marTop w:val="60"/>
          <w:marBottom w:val="0"/>
          <w:divBdr>
            <w:top w:val="none" w:sz="0" w:space="0" w:color="auto"/>
            <w:left w:val="none" w:sz="0" w:space="0" w:color="auto"/>
            <w:bottom w:val="none" w:sz="0" w:space="0" w:color="auto"/>
            <w:right w:val="none" w:sz="0" w:space="0" w:color="auto"/>
          </w:divBdr>
        </w:div>
        <w:div w:id="269165909">
          <w:marLeft w:val="0"/>
          <w:marRight w:val="0"/>
          <w:marTop w:val="0"/>
          <w:marBottom w:val="0"/>
          <w:divBdr>
            <w:top w:val="none" w:sz="0" w:space="0" w:color="auto"/>
            <w:left w:val="none" w:sz="0" w:space="0" w:color="auto"/>
            <w:bottom w:val="none" w:sz="0" w:space="0" w:color="auto"/>
            <w:right w:val="none" w:sz="0" w:space="0" w:color="auto"/>
          </w:divBdr>
        </w:div>
        <w:div w:id="274797430">
          <w:marLeft w:val="0"/>
          <w:marRight w:val="0"/>
          <w:marTop w:val="0"/>
          <w:marBottom w:val="0"/>
          <w:divBdr>
            <w:top w:val="none" w:sz="0" w:space="0" w:color="auto"/>
            <w:left w:val="none" w:sz="0" w:space="0" w:color="auto"/>
            <w:bottom w:val="none" w:sz="0" w:space="0" w:color="auto"/>
            <w:right w:val="none" w:sz="0" w:space="0" w:color="auto"/>
          </w:divBdr>
          <w:divsChild>
            <w:div w:id="618070754">
              <w:marLeft w:val="0"/>
              <w:marRight w:val="0"/>
              <w:marTop w:val="0"/>
              <w:marBottom w:val="0"/>
              <w:divBdr>
                <w:top w:val="none" w:sz="0" w:space="0" w:color="auto"/>
                <w:left w:val="none" w:sz="0" w:space="0" w:color="auto"/>
                <w:bottom w:val="none" w:sz="0" w:space="0" w:color="auto"/>
                <w:right w:val="none" w:sz="0" w:space="0" w:color="auto"/>
              </w:divBdr>
            </w:div>
          </w:divsChild>
        </w:div>
        <w:div w:id="287010690">
          <w:marLeft w:val="0"/>
          <w:marRight w:val="0"/>
          <w:marTop w:val="0"/>
          <w:marBottom w:val="160"/>
          <w:divBdr>
            <w:top w:val="none" w:sz="0" w:space="0" w:color="auto"/>
            <w:left w:val="none" w:sz="0" w:space="0" w:color="auto"/>
            <w:bottom w:val="none" w:sz="0" w:space="0" w:color="auto"/>
            <w:right w:val="none" w:sz="0" w:space="0" w:color="auto"/>
          </w:divBdr>
          <w:divsChild>
            <w:div w:id="1566522599">
              <w:marLeft w:val="0"/>
              <w:marRight w:val="0"/>
              <w:marTop w:val="0"/>
              <w:marBottom w:val="0"/>
              <w:divBdr>
                <w:top w:val="none" w:sz="0" w:space="0" w:color="auto"/>
                <w:left w:val="none" w:sz="0" w:space="0" w:color="auto"/>
                <w:bottom w:val="none" w:sz="0" w:space="0" w:color="auto"/>
                <w:right w:val="none" w:sz="0" w:space="0" w:color="auto"/>
              </w:divBdr>
              <w:divsChild>
                <w:div w:id="155458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989015">
          <w:marLeft w:val="0"/>
          <w:marRight w:val="0"/>
          <w:marTop w:val="0"/>
          <w:marBottom w:val="160"/>
          <w:divBdr>
            <w:top w:val="none" w:sz="0" w:space="0" w:color="auto"/>
            <w:left w:val="none" w:sz="0" w:space="0" w:color="auto"/>
            <w:bottom w:val="none" w:sz="0" w:space="0" w:color="auto"/>
            <w:right w:val="none" w:sz="0" w:space="0" w:color="auto"/>
          </w:divBdr>
          <w:divsChild>
            <w:div w:id="45615745">
              <w:marLeft w:val="0"/>
              <w:marRight w:val="0"/>
              <w:marTop w:val="0"/>
              <w:marBottom w:val="0"/>
              <w:divBdr>
                <w:top w:val="none" w:sz="0" w:space="0" w:color="auto"/>
                <w:left w:val="none" w:sz="0" w:space="0" w:color="auto"/>
                <w:bottom w:val="none" w:sz="0" w:space="0" w:color="auto"/>
                <w:right w:val="none" w:sz="0" w:space="0" w:color="auto"/>
              </w:divBdr>
              <w:divsChild>
                <w:div w:id="1960994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973830">
          <w:marLeft w:val="0"/>
          <w:marRight w:val="0"/>
          <w:marTop w:val="0"/>
          <w:marBottom w:val="0"/>
          <w:divBdr>
            <w:top w:val="none" w:sz="0" w:space="0" w:color="auto"/>
            <w:left w:val="none" w:sz="0" w:space="0" w:color="auto"/>
            <w:bottom w:val="none" w:sz="0" w:space="0" w:color="auto"/>
            <w:right w:val="none" w:sz="0" w:space="0" w:color="auto"/>
          </w:divBdr>
          <w:divsChild>
            <w:div w:id="869687930">
              <w:marLeft w:val="0"/>
              <w:marRight w:val="0"/>
              <w:marTop w:val="0"/>
              <w:marBottom w:val="0"/>
              <w:divBdr>
                <w:top w:val="none" w:sz="0" w:space="0" w:color="auto"/>
                <w:left w:val="none" w:sz="0" w:space="0" w:color="auto"/>
                <w:bottom w:val="none" w:sz="0" w:space="0" w:color="auto"/>
                <w:right w:val="none" w:sz="0" w:space="0" w:color="auto"/>
              </w:divBdr>
            </w:div>
          </w:divsChild>
        </w:div>
        <w:div w:id="331875262">
          <w:marLeft w:val="0"/>
          <w:marRight w:val="0"/>
          <w:marTop w:val="60"/>
          <w:marBottom w:val="0"/>
          <w:divBdr>
            <w:top w:val="none" w:sz="0" w:space="0" w:color="auto"/>
            <w:left w:val="none" w:sz="0" w:space="0" w:color="auto"/>
            <w:bottom w:val="none" w:sz="0" w:space="0" w:color="auto"/>
            <w:right w:val="none" w:sz="0" w:space="0" w:color="auto"/>
          </w:divBdr>
        </w:div>
        <w:div w:id="332488568">
          <w:marLeft w:val="0"/>
          <w:marRight w:val="0"/>
          <w:marTop w:val="60"/>
          <w:marBottom w:val="0"/>
          <w:divBdr>
            <w:top w:val="none" w:sz="0" w:space="0" w:color="auto"/>
            <w:left w:val="none" w:sz="0" w:space="0" w:color="auto"/>
            <w:bottom w:val="none" w:sz="0" w:space="0" w:color="auto"/>
            <w:right w:val="none" w:sz="0" w:space="0" w:color="auto"/>
          </w:divBdr>
        </w:div>
        <w:div w:id="347290567">
          <w:marLeft w:val="0"/>
          <w:marRight w:val="0"/>
          <w:marTop w:val="0"/>
          <w:marBottom w:val="160"/>
          <w:divBdr>
            <w:top w:val="none" w:sz="0" w:space="0" w:color="auto"/>
            <w:left w:val="none" w:sz="0" w:space="0" w:color="auto"/>
            <w:bottom w:val="none" w:sz="0" w:space="0" w:color="auto"/>
            <w:right w:val="none" w:sz="0" w:space="0" w:color="auto"/>
          </w:divBdr>
          <w:divsChild>
            <w:div w:id="824278065">
              <w:marLeft w:val="0"/>
              <w:marRight w:val="0"/>
              <w:marTop w:val="0"/>
              <w:marBottom w:val="0"/>
              <w:divBdr>
                <w:top w:val="none" w:sz="0" w:space="0" w:color="auto"/>
                <w:left w:val="none" w:sz="0" w:space="0" w:color="auto"/>
                <w:bottom w:val="none" w:sz="0" w:space="0" w:color="auto"/>
                <w:right w:val="none" w:sz="0" w:space="0" w:color="auto"/>
              </w:divBdr>
              <w:divsChild>
                <w:div w:id="489712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344280">
          <w:marLeft w:val="0"/>
          <w:marRight w:val="0"/>
          <w:marTop w:val="60"/>
          <w:marBottom w:val="0"/>
          <w:divBdr>
            <w:top w:val="none" w:sz="0" w:space="0" w:color="auto"/>
            <w:left w:val="none" w:sz="0" w:space="0" w:color="auto"/>
            <w:bottom w:val="none" w:sz="0" w:space="0" w:color="auto"/>
            <w:right w:val="none" w:sz="0" w:space="0" w:color="auto"/>
          </w:divBdr>
        </w:div>
        <w:div w:id="358817464">
          <w:marLeft w:val="0"/>
          <w:marRight w:val="0"/>
          <w:marTop w:val="0"/>
          <w:marBottom w:val="0"/>
          <w:divBdr>
            <w:top w:val="none" w:sz="0" w:space="0" w:color="auto"/>
            <w:left w:val="none" w:sz="0" w:space="0" w:color="auto"/>
            <w:bottom w:val="none" w:sz="0" w:space="0" w:color="auto"/>
            <w:right w:val="none" w:sz="0" w:space="0" w:color="auto"/>
          </w:divBdr>
        </w:div>
        <w:div w:id="363216226">
          <w:marLeft w:val="0"/>
          <w:marRight w:val="0"/>
          <w:marTop w:val="0"/>
          <w:marBottom w:val="160"/>
          <w:divBdr>
            <w:top w:val="none" w:sz="0" w:space="0" w:color="auto"/>
            <w:left w:val="none" w:sz="0" w:space="0" w:color="auto"/>
            <w:bottom w:val="none" w:sz="0" w:space="0" w:color="auto"/>
            <w:right w:val="none" w:sz="0" w:space="0" w:color="auto"/>
          </w:divBdr>
          <w:divsChild>
            <w:div w:id="90898696">
              <w:marLeft w:val="0"/>
              <w:marRight w:val="0"/>
              <w:marTop w:val="0"/>
              <w:marBottom w:val="0"/>
              <w:divBdr>
                <w:top w:val="none" w:sz="0" w:space="0" w:color="auto"/>
                <w:left w:val="none" w:sz="0" w:space="0" w:color="auto"/>
                <w:bottom w:val="none" w:sz="0" w:space="0" w:color="auto"/>
                <w:right w:val="none" w:sz="0" w:space="0" w:color="auto"/>
              </w:divBdr>
              <w:divsChild>
                <w:div w:id="1017004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8088884">
          <w:marLeft w:val="0"/>
          <w:marRight w:val="0"/>
          <w:marTop w:val="60"/>
          <w:marBottom w:val="0"/>
          <w:divBdr>
            <w:top w:val="none" w:sz="0" w:space="0" w:color="auto"/>
            <w:left w:val="none" w:sz="0" w:space="0" w:color="auto"/>
            <w:bottom w:val="none" w:sz="0" w:space="0" w:color="auto"/>
            <w:right w:val="none" w:sz="0" w:space="0" w:color="auto"/>
          </w:divBdr>
        </w:div>
        <w:div w:id="388382138">
          <w:marLeft w:val="0"/>
          <w:marRight w:val="0"/>
          <w:marTop w:val="60"/>
          <w:marBottom w:val="0"/>
          <w:divBdr>
            <w:top w:val="none" w:sz="0" w:space="0" w:color="auto"/>
            <w:left w:val="none" w:sz="0" w:space="0" w:color="auto"/>
            <w:bottom w:val="none" w:sz="0" w:space="0" w:color="auto"/>
            <w:right w:val="none" w:sz="0" w:space="0" w:color="auto"/>
          </w:divBdr>
        </w:div>
        <w:div w:id="392050132">
          <w:marLeft w:val="0"/>
          <w:marRight w:val="0"/>
          <w:marTop w:val="0"/>
          <w:marBottom w:val="0"/>
          <w:divBdr>
            <w:top w:val="none" w:sz="0" w:space="0" w:color="auto"/>
            <w:left w:val="none" w:sz="0" w:space="0" w:color="auto"/>
            <w:bottom w:val="none" w:sz="0" w:space="0" w:color="auto"/>
            <w:right w:val="none" w:sz="0" w:space="0" w:color="auto"/>
          </w:divBdr>
        </w:div>
        <w:div w:id="396056118">
          <w:marLeft w:val="0"/>
          <w:marRight w:val="0"/>
          <w:marTop w:val="0"/>
          <w:marBottom w:val="0"/>
          <w:divBdr>
            <w:top w:val="none" w:sz="0" w:space="0" w:color="auto"/>
            <w:left w:val="none" w:sz="0" w:space="0" w:color="auto"/>
            <w:bottom w:val="none" w:sz="0" w:space="0" w:color="auto"/>
            <w:right w:val="none" w:sz="0" w:space="0" w:color="auto"/>
          </w:divBdr>
        </w:div>
        <w:div w:id="407967292">
          <w:marLeft w:val="0"/>
          <w:marRight w:val="0"/>
          <w:marTop w:val="0"/>
          <w:marBottom w:val="0"/>
          <w:divBdr>
            <w:top w:val="none" w:sz="0" w:space="0" w:color="auto"/>
            <w:left w:val="none" w:sz="0" w:space="0" w:color="auto"/>
            <w:bottom w:val="none" w:sz="0" w:space="0" w:color="auto"/>
            <w:right w:val="none" w:sz="0" w:space="0" w:color="auto"/>
          </w:divBdr>
          <w:divsChild>
            <w:div w:id="840244590">
              <w:marLeft w:val="0"/>
              <w:marRight w:val="0"/>
              <w:marTop w:val="0"/>
              <w:marBottom w:val="0"/>
              <w:divBdr>
                <w:top w:val="none" w:sz="0" w:space="0" w:color="auto"/>
                <w:left w:val="none" w:sz="0" w:space="0" w:color="auto"/>
                <w:bottom w:val="none" w:sz="0" w:space="0" w:color="auto"/>
                <w:right w:val="none" w:sz="0" w:space="0" w:color="auto"/>
              </w:divBdr>
            </w:div>
          </w:divsChild>
        </w:div>
        <w:div w:id="411439977">
          <w:marLeft w:val="0"/>
          <w:marRight w:val="0"/>
          <w:marTop w:val="0"/>
          <w:marBottom w:val="160"/>
          <w:divBdr>
            <w:top w:val="none" w:sz="0" w:space="0" w:color="auto"/>
            <w:left w:val="none" w:sz="0" w:space="0" w:color="auto"/>
            <w:bottom w:val="none" w:sz="0" w:space="0" w:color="auto"/>
            <w:right w:val="none" w:sz="0" w:space="0" w:color="auto"/>
          </w:divBdr>
          <w:divsChild>
            <w:div w:id="1345135939">
              <w:marLeft w:val="0"/>
              <w:marRight w:val="0"/>
              <w:marTop w:val="0"/>
              <w:marBottom w:val="0"/>
              <w:divBdr>
                <w:top w:val="none" w:sz="0" w:space="0" w:color="auto"/>
                <w:left w:val="none" w:sz="0" w:space="0" w:color="auto"/>
                <w:bottom w:val="none" w:sz="0" w:space="0" w:color="auto"/>
                <w:right w:val="none" w:sz="0" w:space="0" w:color="auto"/>
              </w:divBdr>
              <w:divsChild>
                <w:div w:id="1226065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708354">
          <w:marLeft w:val="0"/>
          <w:marRight w:val="0"/>
          <w:marTop w:val="0"/>
          <w:marBottom w:val="0"/>
          <w:divBdr>
            <w:top w:val="none" w:sz="0" w:space="0" w:color="auto"/>
            <w:left w:val="none" w:sz="0" w:space="0" w:color="auto"/>
            <w:bottom w:val="none" w:sz="0" w:space="0" w:color="auto"/>
            <w:right w:val="none" w:sz="0" w:space="0" w:color="auto"/>
          </w:divBdr>
        </w:div>
        <w:div w:id="431825283">
          <w:marLeft w:val="0"/>
          <w:marRight w:val="0"/>
          <w:marTop w:val="0"/>
          <w:marBottom w:val="0"/>
          <w:divBdr>
            <w:top w:val="none" w:sz="0" w:space="0" w:color="auto"/>
            <w:left w:val="none" w:sz="0" w:space="0" w:color="auto"/>
            <w:bottom w:val="none" w:sz="0" w:space="0" w:color="auto"/>
            <w:right w:val="none" w:sz="0" w:space="0" w:color="auto"/>
          </w:divBdr>
        </w:div>
        <w:div w:id="435566612">
          <w:marLeft w:val="0"/>
          <w:marRight w:val="0"/>
          <w:marTop w:val="0"/>
          <w:marBottom w:val="0"/>
          <w:divBdr>
            <w:top w:val="none" w:sz="0" w:space="0" w:color="auto"/>
            <w:left w:val="none" w:sz="0" w:space="0" w:color="auto"/>
            <w:bottom w:val="none" w:sz="0" w:space="0" w:color="auto"/>
            <w:right w:val="none" w:sz="0" w:space="0" w:color="auto"/>
          </w:divBdr>
        </w:div>
        <w:div w:id="458031294">
          <w:marLeft w:val="0"/>
          <w:marRight w:val="0"/>
          <w:marTop w:val="0"/>
          <w:marBottom w:val="0"/>
          <w:divBdr>
            <w:top w:val="none" w:sz="0" w:space="0" w:color="auto"/>
            <w:left w:val="none" w:sz="0" w:space="0" w:color="auto"/>
            <w:bottom w:val="none" w:sz="0" w:space="0" w:color="auto"/>
            <w:right w:val="none" w:sz="0" w:space="0" w:color="auto"/>
          </w:divBdr>
          <w:divsChild>
            <w:div w:id="565267615">
              <w:marLeft w:val="0"/>
              <w:marRight w:val="0"/>
              <w:marTop w:val="0"/>
              <w:marBottom w:val="0"/>
              <w:divBdr>
                <w:top w:val="none" w:sz="0" w:space="0" w:color="auto"/>
                <w:left w:val="none" w:sz="0" w:space="0" w:color="auto"/>
                <w:bottom w:val="none" w:sz="0" w:space="0" w:color="auto"/>
                <w:right w:val="none" w:sz="0" w:space="0" w:color="auto"/>
              </w:divBdr>
            </w:div>
          </w:divsChild>
        </w:div>
        <w:div w:id="466289611">
          <w:marLeft w:val="0"/>
          <w:marRight w:val="0"/>
          <w:marTop w:val="0"/>
          <w:marBottom w:val="160"/>
          <w:divBdr>
            <w:top w:val="none" w:sz="0" w:space="0" w:color="auto"/>
            <w:left w:val="none" w:sz="0" w:space="0" w:color="auto"/>
            <w:bottom w:val="none" w:sz="0" w:space="0" w:color="auto"/>
            <w:right w:val="none" w:sz="0" w:space="0" w:color="auto"/>
          </w:divBdr>
          <w:divsChild>
            <w:div w:id="578953342">
              <w:marLeft w:val="0"/>
              <w:marRight w:val="0"/>
              <w:marTop w:val="0"/>
              <w:marBottom w:val="0"/>
              <w:divBdr>
                <w:top w:val="none" w:sz="0" w:space="0" w:color="auto"/>
                <w:left w:val="none" w:sz="0" w:space="0" w:color="auto"/>
                <w:bottom w:val="none" w:sz="0" w:space="0" w:color="auto"/>
                <w:right w:val="none" w:sz="0" w:space="0" w:color="auto"/>
              </w:divBdr>
              <w:divsChild>
                <w:div w:id="1940025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597083">
          <w:marLeft w:val="0"/>
          <w:marRight w:val="0"/>
          <w:marTop w:val="0"/>
          <w:marBottom w:val="0"/>
          <w:divBdr>
            <w:top w:val="none" w:sz="0" w:space="0" w:color="auto"/>
            <w:left w:val="none" w:sz="0" w:space="0" w:color="auto"/>
            <w:bottom w:val="none" w:sz="0" w:space="0" w:color="auto"/>
            <w:right w:val="none" w:sz="0" w:space="0" w:color="auto"/>
          </w:divBdr>
          <w:divsChild>
            <w:div w:id="783306621">
              <w:marLeft w:val="0"/>
              <w:marRight w:val="0"/>
              <w:marTop w:val="0"/>
              <w:marBottom w:val="0"/>
              <w:divBdr>
                <w:top w:val="none" w:sz="0" w:space="0" w:color="auto"/>
                <w:left w:val="none" w:sz="0" w:space="0" w:color="auto"/>
                <w:bottom w:val="none" w:sz="0" w:space="0" w:color="auto"/>
                <w:right w:val="none" w:sz="0" w:space="0" w:color="auto"/>
              </w:divBdr>
            </w:div>
          </w:divsChild>
        </w:div>
        <w:div w:id="473257306">
          <w:marLeft w:val="0"/>
          <w:marRight w:val="0"/>
          <w:marTop w:val="60"/>
          <w:marBottom w:val="0"/>
          <w:divBdr>
            <w:top w:val="none" w:sz="0" w:space="0" w:color="auto"/>
            <w:left w:val="none" w:sz="0" w:space="0" w:color="auto"/>
            <w:bottom w:val="none" w:sz="0" w:space="0" w:color="auto"/>
            <w:right w:val="none" w:sz="0" w:space="0" w:color="auto"/>
          </w:divBdr>
        </w:div>
        <w:div w:id="488983778">
          <w:marLeft w:val="0"/>
          <w:marRight w:val="0"/>
          <w:marTop w:val="0"/>
          <w:marBottom w:val="160"/>
          <w:divBdr>
            <w:top w:val="none" w:sz="0" w:space="0" w:color="auto"/>
            <w:left w:val="none" w:sz="0" w:space="0" w:color="auto"/>
            <w:bottom w:val="none" w:sz="0" w:space="0" w:color="auto"/>
            <w:right w:val="none" w:sz="0" w:space="0" w:color="auto"/>
          </w:divBdr>
          <w:divsChild>
            <w:div w:id="1212957464">
              <w:marLeft w:val="0"/>
              <w:marRight w:val="0"/>
              <w:marTop w:val="0"/>
              <w:marBottom w:val="0"/>
              <w:divBdr>
                <w:top w:val="none" w:sz="0" w:space="0" w:color="auto"/>
                <w:left w:val="none" w:sz="0" w:space="0" w:color="auto"/>
                <w:bottom w:val="none" w:sz="0" w:space="0" w:color="auto"/>
                <w:right w:val="none" w:sz="0" w:space="0" w:color="auto"/>
              </w:divBdr>
              <w:divsChild>
                <w:div w:id="1722288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537742">
          <w:marLeft w:val="0"/>
          <w:marRight w:val="0"/>
          <w:marTop w:val="0"/>
          <w:marBottom w:val="0"/>
          <w:divBdr>
            <w:top w:val="none" w:sz="0" w:space="0" w:color="auto"/>
            <w:left w:val="none" w:sz="0" w:space="0" w:color="auto"/>
            <w:bottom w:val="none" w:sz="0" w:space="0" w:color="auto"/>
            <w:right w:val="none" w:sz="0" w:space="0" w:color="auto"/>
          </w:divBdr>
        </w:div>
        <w:div w:id="496650801">
          <w:marLeft w:val="0"/>
          <w:marRight w:val="0"/>
          <w:marTop w:val="0"/>
          <w:marBottom w:val="160"/>
          <w:divBdr>
            <w:top w:val="none" w:sz="0" w:space="0" w:color="auto"/>
            <w:left w:val="none" w:sz="0" w:space="0" w:color="auto"/>
            <w:bottom w:val="none" w:sz="0" w:space="0" w:color="auto"/>
            <w:right w:val="none" w:sz="0" w:space="0" w:color="auto"/>
          </w:divBdr>
          <w:divsChild>
            <w:div w:id="340815640">
              <w:marLeft w:val="0"/>
              <w:marRight w:val="0"/>
              <w:marTop w:val="0"/>
              <w:marBottom w:val="0"/>
              <w:divBdr>
                <w:top w:val="none" w:sz="0" w:space="0" w:color="auto"/>
                <w:left w:val="none" w:sz="0" w:space="0" w:color="auto"/>
                <w:bottom w:val="none" w:sz="0" w:space="0" w:color="auto"/>
                <w:right w:val="none" w:sz="0" w:space="0" w:color="auto"/>
              </w:divBdr>
              <w:divsChild>
                <w:div w:id="2005432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452945">
          <w:marLeft w:val="0"/>
          <w:marRight w:val="0"/>
          <w:marTop w:val="0"/>
          <w:marBottom w:val="160"/>
          <w:divBdr>
            <w:top w:val="none" w:sz="0" w:space="0" w:color="auto"/>
            <w:left w:val="none" w:sz="0" w:space="0" w:color="auto"/>
            <w:bottom w:val="none" w:sz="0" w:space="0" w:color="auto"/>
            <w:right w:val="none" w:sz="0" w:space="0" w:color="auto"/>
          </w:divBdr>
          <w:divsChild>
            <w:div w:id="1499345614">
              <w:marLeft w:val="0"/>
              <w:marRight w:val="0"/>
              <w:marTop w:val="0"/>
              <w:marBottom w:val="0"/>
              <w:divBdr>
                <w:top w:val="none" w:sz="0" w:space="0" w:color="auto"/>
                <w:left w:val="none" w:sz="0" w:space="0" w:color="auto"/>
                <w:bottom w:val="none" w:sz="0" w:space="0" w:color="auto"/>
                <w:right w:val="none" w:sz="0" w:space="0" w:color="auto"/>
              </w:divBdr>
              <w:divsChild>
                <w:div w:id="169399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2845447">
          <w:marLeft w:val="0"/>
          <w:marRight w:val="0"/>
          <w:marTop w:val="0"/>
          <w:marBottom w:val="160"/>
          <w:divBdr>
            <w:top w:val="none" w:sz="0" w:space="0" w:color="auto"/>
            <w:left w:val="none" w:sz="0" w:space="0" w:color="auto"/>
            <w:bottom w:val="none" w:sz="0" w:space="0" w:color="auto"/>
            <w:right w:val="none" w:sz="0" w:space="0" w:color="auto"/>
          </w:divBdr>
          <w:divsChild>
            <w:div w:id="2110225751">
              <w:marLeft w:val="0"/>
              <w:marRight w:val="0"/>
              <w:marTop w:val="0"/>
              <w:marBottom w:val="0"/>
              <w:divBdr>
                <w:top w:val="none" w:sz="0" w:space="0" w:color="auto"/>
                <w:left w:val="none" w:sz="0" w:space="0" w:color="auto"/>
                <w:bottom w:val="none" w:sz="0" w:space="0" w:color="auto"/>
                <w:right w:val="none" w:sz="0" w:space="0" w:color="auto"/>
              </w:divBdr>
              <w:divsChild>
                <w:div w:id="25185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970554">
          <w:marLeft w:val="0"/>
          <w:marRight w:val="0"/>
          <w:marTop w:val="0"/>
          <w:marBottom w:val="160"/>
          <w:divBdr>
            <w:top w:val="none" w:sz="0" w:space="0" w:color="auto"/>
            <w:left w:val="none" w:sz="0" w:space="0" w:color="auto"/>
            <w:bottom w:val="none" w:sz="0" w:space="0" w:color="auto"/>
            <w:right w:val="none" w:sz="0" w:space="0" w:color="auto"/>
          </w:divBdr>
          <w:divsChild>
            <w:div w:id="37359808">
              <w:marLeft w:val="0"/>
              <w:marRight w:val="0"/>
              <w:marTop w:val="0"/>
              <w:marBottom w:val="0"/>
              <w:divBdr>
                <w:top w:val="none" w:sz="0" w:space="0" w:color="auto"/>
                <w:left w:val="none" w:sz="0" w:space="0" w:color="auto"/>
                <w:bottom w:val="none" w:sz="0" w:space="0" w:color="auto"/>
                <w:right w:val="none" w:sz="0" w:space="0" w:color="auto"/>
              </w:divBdr>
              <w:divsChild>
                <w:div w:id="63249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813615">
          <w:marLeft w:val="0"/>
          <w:marRight w:val="0"/>
          <w:marTop w:val="0"/>
          <w:marBottom w:val="0"/>
          <w:divBdr>
            <w:top w:val="none" w:sz="0" w:space="0" w:color="auto"/>
            <w:left w:val="none" w:sz="0" w:space="0" w:color="auto"/>
            <w:bottom w:val="none" w:sz="0" w:space="0" w:color="auto"/>
            <w:right w:val="none" w:sz="0" w:space="0" w:color="auto"/>
          </w:divBdr>
          <w:divsChild>
            <w:div w:id="1623077952">
              <w:marLeft w:val="0"/>
              <w:marRight w:val="0"/>
              <w:marTop w:val="0"/>
              <w:marBottom w:val="0"/>
              <w:divBdr>
                <w:top w:val="none" w:sz="0" w:space="0" w:color="auto"/>
                <w:left w:val="none" w:sz="0" w:space="0" w:color="auto"/>
                <w:bottom w:val="none" w:sz="0" w:space="0" w:color="auto"/>
                <w:right w:val="none" w:sz="0" w:space="0" w:color="auto"/>
              </w:divBdr>
            </w:div>
          </w:divsChild>
        </w:div>
        <w:div w:id="542519318">
          <w:marLeft w:val="0"/>
          <w:marRight w:val="0"/>
          <w:marTop w:val="0"/>
          <w:marBottom w:val="160"/>
          <w:divBdr>
            <w:top w:val="none" w:sz="0" w:space="0" w:color="auto"/>
            <w:left w:val="none" w:sz="0" w:space="0" w:color="auto"/>
            <w:bottom w:val="none" w:sz="0" w:space="0" w:color="auto"/>
            <w:right w:val="none" w:sz="0" w:space="0" w:color="auto"/>
          </w:divBdr>
          <w:divsChild>
            <w:div w:id="1955208839">
              <w:marLeft w:val="0"/>
              <w:marRight w:val="0"/>
              <w:marTop w:val="0"/>
              <w:marBottom w:val="0"/>
              <w:divBdr>
                <w:top w:val="none" w:sz="0" w:space="0" w:color="auto"/>
                <w:left w:val="none" w:sz="0" w:space="0" w:color="auto"/>
                <w:bottom w:val="none" w:sz="0" w:space="0" w:color="auto"/>
                <w:right w:val="none" w:sz="0" w:space="0" w:color="auto"/>
              </w:divBdr>
              <w:divsChild>
                <w:div w:id="45089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558988">
          <w:marLeft w:val="0"/>
          <w:marRight w:val="0"/>
          <w:marTop w:val="0"/>
          <w:marBottom w:val="0"/>
          <w:divBdr>
            <w:top w:val="none" w:sz="0" w:space="0" w:color="auto"/>
            <w:left w:val="none" w:sz="0" w:space="0" w:color="auto"/>
            <w:bottom w:val="none" w:sz="0" w:space="0" w:color="auto"/>
            <w:right w:val="none" w:sz="0" w:space="0" w:color="auto"/>
          </w:divBdr>
          <w:divsChild>
            <w:div w:id="1640648143">
              <w:marLeft w:val="0"/>
              <w:marRight w:val="0"/>
              <w:marTop w:val="0"/>
              <w:marBottom w:val="0"/>
              <w:divBdr>
                <w:top w:val="none" w:sz="0" w:space="0" w:color="auto"/>
                <w:left w:val="none" w:sz="0" w:space="0" w:color="auto"/>
                <w:bottom w:val="none" w:sz="0" w:space="0" w:color="auto"/>
                <w:right w:val="none" w:sz="0" w:space="0" w:color="auto"/>
              </w:divBdr>
            </w:div>
          </w:divsChild>
        </w:div>
        <w:div w:id="558784633">
          <w:marLeft w:val="0"/>
          <w:marRight w:val="0"/>
          <w:marTop w:val="60"/>
          <w:marBottom w:val="0"/>
          <w:divBdr>
            <w:top w:val="none" w:sz="0" w:space="0" w:color="auto"/>
            <w:left w:val="none" w:sz="0" w:space="0" w:color="auto"/>
            <w:bottom w:val="none" w:sz="0" w:space="0" w:color="auto"/>
            <w:right w:val="none" w:sz="0" w:space="0" w:color="auto"/>
          </w:divBdr>
        </w:div>
        <w:div w:id="569459840">
          <w:marLeft w:val="0"/>
          <w:marRight w:val="0"/>
          <w:marTop w:val="0"/>
          <w:marBottom w:val="0"/>
          <w:divBdr>
            <w:top w:val="none" w:sz="0" w:space="0" w:color="auto"/>
            <w:left w:val="none" w:sz="0" w:space="0" w:color="auto"/>
            <w:bottom w:val="none" w:sz="0" w:space="0" w:color="auto"/>
            <w:right w:val="none" w:sz="0" w:space="0" w:color="auto"/>
          </w:divBdr>
          <w:divsChild>
            <w:div w:id="2055734380">
              <w:marLeft w:val="0"/>
              <w:marRight w:val="0"/>
              <w:marTop w:val="0"/>
              <w:marBottom w:val="0"/>
              <w:divBdr>
                <w:top w:val="none" w:sz="0" w:space="0" w:color="auto"/>
                <w:left w:val="none" w:sz="0" w:space="0" w:color="auto"/>
                <w:bottom w:val="none" w:sz="0" w:space="0" w:color="auto"/>
                <w:right w:val="none" w:sz="0" w:space="0" w:color="auto"/>
              </w:divBdr>
            </w:div>
          </w:divsChild>
        </w:div>
        <w:div w:id="569540206">
          <w:marLeft w:val="0"/>
          <w:marRight w:val="0"/>
          <w:marTop w:val="60"/>
          <w:marBottom w:val="0"/>
          <w:divBdr>
            <w:top w:val="none" w:sz="0" w:space="0" w:color="auto"/>
            <w:left w:val="none" w:sz="0" w:space="0" w:color="auto"/>
            <w:bottom w:val="none" w:sz="0" w:space="0" w:color="auto"/>
            <w:right w:val="none" w:sz="0" w:space="0" w:color="auto"/>
          </w:divBdr>
        </w:div>
        <w:div w:id="571352137">
          <w:marLeft w:val="0"/>
          <w:marRight w:val="0"/>
          <w:marTop w:val="60"/>
          <w:marBottom w:val="0"/>
          <w:divBdr>
            <w:top w:val="none" w:sz="0" w:space="0" w:color="auto"/>
            <w:left w:val="none" w:sz="0" w:space="0" w:color="auto"/>
            <w:bottom w:val="none" w:sz="0" w:space="0" w:color="auto"/>
            <w:right w:val="none" w:sz="0" w:space="0" w:color="auto"/>
          </w:divBdr>
        </w:div>
        <w:div w:id="586305638">
          <w:marLeft w:val="0"/>
          <w:marRight w:val="0"/>
          <w:marTop w:val="0"/>
          <w:marBottom w:val="0"/>
          <w:divBdr>
            <w:top w:val="none" w:sz="0" w:space="0" w:color="auto"/>
            <w:left w:val="none" w:sz="0" w:space="0" w:color="auto"/>
            <w:bottom w:val="none" w:sz="0" w:space="0" w:color="auto"/>
            <w:right w:val="none" w:sz="0" w:space="0" w:color="auto"/>
          </w:divBdr>
        </w:div>
        <w:div w:id="596601270">
          <w:marLeft w:val="0"/>
          <w:marRight w:val="0"/>
          <w:marTop w:val="0"/>
          <w:marBottom w:val="0"/>
          <w:divBdr>
            <w:top w:val="none" w:sz="0" w:space="0" w:color="auto"/>
            <w:left w:val="none" w:sz="0" w:space="0" w:color="auto"/>
            <w:bottom w:val="none" w:sz="0" w:space="0" w:color="auto"/>
            <w:right w:val="none" w:sz="0" w:space="0" w:color="auto"/>
          </w:divBdr>
          <w:divsChild>
            <w:div w:id="1476339756">
              <w:marLeft w:val="0"/>
              <w:marRight w:val="0"/>
              <w:marTop w:val="0"/>
              <w:marBottom w:val="0"/>
              <w:divBdr>
                <w:top w:val="none" w:sz="0" w:space="0" w:color="auto"/>
                <w:left w:val="none" w:sz="0" w:space="0" w:color="auto"/>
                <w:bottom w:val="none" w:sz="0" w:space="0" w:color="auto"/>
                <w:right w:val="none" w:sz="0" w:space="0" w:color="auto"/>
              </w:divBdr>
            </w:div>
          </w:divsChild>
        </w:div>
        <w:div w:id="604457668">
          <w:marLeft w:val="0"/>
          <w:marRight w:val="0"/>
          <w:marTop w:val="0"/>
          <w:marBottom w:val="0"/>
          <w:divBdr>
            <w:top w:val="none" w:sz="0" w:space="0" w:color="auto"/>
            <w:left w:val="none" w:sz="0" w:space="0" w:color="auto"/>
            <w:bottom w:val="none" w:sz="0" w:space="0" w:color="auto"/>
            <w:right w:val="none" w:sz="0" w:space="0" w:color="auto"/>
          </w:divBdr>
        </w:div>
        <w:div w:id="615796623">
          <w:marLeft w:val="0"/>
          <w:marRight w:val="0"/>
          <w:marTop w:val="60"/>
          <w:marBottom w:val="0"/>
          <w:divBdr>
            <w:top w:val="none" w:sz="0" w:space="0" w:color="auto"/>
            <w:left w:val="none" w:sz="0" w:space="0" w:color="auto"/>
            <w:bottom w:val="none" w:sz="0" w:space="0" w:color="auto"/>
            <w:right w:val="none" w:sz="0" w:space="0" w:color="auto"/>
          </w:divBdr>
        </w:div>
        <w:div w:id="625939448">
          <w:marLeft w:val="0"/>
          <w:marRight w:val="0"/>
          <w:marTop w:val="60"/>
          <w:marBottom w:val="0"/>
          <w:divBdr>
            <w:top w:val="none" w:sz="0" w:space="0" w:color="auto"/>
            <w:left w:val="none" w:sz="0" w:space="0" w:color="auto"/>
            <w:bottom w:val="none" w:sz="0" w:space="0" w:color="auto"/>
            <w:right w:val="none" w:sz="0" w:space="0" w:color="auto"/>
          </w:divBdr>
        </w:div>
        <w:div w:id="636298944">
          <w:marLeft w:val="0"/>
          <w:marRight w:val="0"/>
          <w:marTop w:val="0"/>
          <w:marBottom w:val="160"/>
          <w:divBdr>
            <w:top w:val="none" w:sz="0" w:space="0" w:color="auto"/>
            <w:left w:val="none" w:sz="0" w:space="0" w:color="auto"/>
            <w:bottom w:val="none" w:sz="0" w:space="0" w:color="auto"/>
            <w:right w:val="none" w:sz="0" w:space="0" w:color="auto"/>
          </w:divBdr>
          <w:divsChild>
            <w:div w:id="24721756">
              <w:marLeft w:val="0"/>
              <w:marRight w:val="0"/>
              <w:marTop w:val="0"/>
              <w:marBottom w:val="0"/>
              <w:divBdr>
                <w:top w:val="none" w:sz="0" w:space="0" w:color="auto"/>
                <w:left w:val="none" w:sz="0" w:space="0" w:color="auto"/>
                <w:bottom w:val="none" w:sz="0" w:space="0" w:color="auto"/>
                <w:right w:val="none" w:sz="0" w:space="0" w:color="auto"/>
              </w:divBdr>
              <w:divsChild>
                <w:div w:id="1620649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8340326">
          <w:marLeft w:val="0"/>
          <w:marRight w:val="0"/>
          <w:marTop w:val="60"/>
          <w:marBottom w:val="0"/>
          <w:divBdr>
            <w:top w:val="none" w:sz="0" w:space="0" w:color="auto"/>
            <w:left w:val="none" w:sz="0" w:space="0" w:color="auto"/>
            <w:bottom w:val="none" w:sz="0" w:space="0" w:color="auto"/>
            <w:right w:val="none" w:sz="0" w:space="0" w:color="auto"/>
          </w:divBdr>
        </w:div>
        <w:div w:id="643971439">
          <w:marLeft w:val="0"/>
          <w:marRight w:val="0"/>
          <w:marTop w:val="60"/>
          <w:marBottom w:val="0"/>
          <w:divBdr>
            <w:top w:val="none" w:sz="0" w:space="0" w:color="auto"/>
            <w:left w:val="none" w:sz="0" w:space="0" w:color="auto"/>
            <w:bottom w:val="none" w:sz="0" w:space="0" w:color="auto"/>
            <w:right w:val="none" w:sz="0" w:space="0" w:color="auto"/>
          </w:divBdr>
        </w:div>
        <w:div w:id="645672352">
          <w:marLeft w:val="0"/>
          <w:marRight w:val="0"/>
          <w:marTop w:val="60"/>
          <w:marBottom w:val="0"/>
          <w:divBdr>
            <w:top w:val="none" w:sz="0" w:space="0" w:color="auto"/>
            <w:left w:val="none" w:sz="0" w:space="0" w:color="auto"/>
            <w:bottom w:val="none" w:sz="0" w:space="0" w:color="auto"/>
            <w:right w:val="none" w:sz="0" w:space="0" w:color="auto"/>
          </w:divBdr>
        </w:div>
        <w:div w:id="657467057">
          <w:marLeft w:val="0"/>
          <w:marRight w:val="0"/>
          <w:marTop w:val="0"/>
          <w:marBottom w:val="0"/>
          <w:divBdr>
            <w:top w:val="none" w:sz="0" w:space="0" w:color="auto"/>
            <w:left w:val="none" w:sz="0" w:space="0" w:color="auto"/>
            <w:bottom w:val="none" w:sz="0" w:space="0" w:color="auto"/>
            <w:right w:val="none" w:sz="0" w:space="0" w:color="auto"/>
          </w:divBdr>
        </w:div>
        <w:div w:id="661278184">
          <w:marLeft w:val="0"/>
          <w:marRight w:val="0"/>
          <w:marTop w:val="0"/>
          <w:marBottom w:val="0"/>
          <w:divBdr>
            <w:top w:val="none" w:sz="0" w:space="0" w:color="auto"/>
            <w:left w:val="none" w:sz="0" w:space="0" w:color="auto"/>
            <w:bottom w:val="none" w:sz="0" w:space="0" w:color="auto"/>
            <w:right w:val="none" w:sz="0" w:space="0" w:color="auto"/>
          </w:divBdr>
          <w:divsChild>
            <w:div w:id="1890534683">
              <w:marLeft w:val="0"/>
              <w:marRight w:val="0"/>
              <w:marTop w:val="0"/>
              <w:marBottom w:val="0"/>
              <w:divBdr>
                <w:top w:val="none" w:sz="0" w:space="0" w:color="auto"/>
                <w:left w:val="none" w:sz="0" w:space="0" w:color="auto"/>
                <w:bottom w:val="none" w:sz="0" w:space="0" w:color="auto"/>
                <w:right w:val="none" w:sz="0" w:space="0" w:color="auto"/>
              </w:divBdr>
            </w:div>
          </w:divsChild>
        </w:div>
        <w:div w:id="661935116">
          <w:marLeft w:val="0"/>
          <w:marRight w:val="0"/>
          <w:marTop w:val="60"/>
          <w:marBottom w:val="0"/>
          <w:divBdr>
            <w:top w:val="none" w:sz="0" w:space="0" w:color="auto"/>
            <w:left w:val="none" w:sz="0" w:space="0" w:color="auto"/>
            <w:bottom w:val="none" w:sz="0" w:space="0" w:color="auto"/>
            <w:right w:val="none" w:sz="0" w:space="0" w:color="auto"/>
          </w:divBdr>
        </w:div>
        <w:div w:id="679743608">
          <w:marLeft w:val="0"/>
          <w:marRight w:val="0"/>
          <w:marTop w:val="0"/>
          <w:marBottom w:val="160"/>
          <w:divBdr>
            <w:top w:val="none" w:sz="0" w:space="0" w:color="auto"/>
            <w:left w:val="none" w:sz="0" w:space="0" w:color="auto"/>
            <w:bottom w:val="none" w:sz="0" w:space="0" w:color="auto"/>
            <w:right w:val="none" w:sz="0" w:space="0" w:color="auto"/>
          </w:divBdr>
          <w:divsChild>
            <w:div w:id="597711919">
              <w:marLeft w:val="0"/>
              <w:marRight w:val="0"/>
              <w:marTop w:val="0"/>
              <w:marBottom w:val="0"/>
              <w:divBdr>
                <w:top w:val="none" w:sz="0" w:space="0" w:color="auto"/>
                <w:left w:val="none" w:sz="0" w:space="0" w:color="auto"/>
                <w:bottom w:val="none" w:sz="0" w:space="0" w:color="auto"/>
                <w:right w:val="none" w:sz="0" w:space="0" w:color="auto"/>
              </w:divBdr>
              <w:divsChild>
                <w:div w:id="102914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0547448">
          <w:marLeft w:val="0"/>
          <w:marRight w:val="0"/>
          <w:marTop w:val="60"/>
          <w:marBottom w:val="0"/>
          <w:divBdr>
            <w:top w:val="none" w:sz="0" w:space="0" w:color="auto"/>
            <w:left w:val="none" w:sz="0" w:space="0" w:color="auto"/>
            <w:bottom w:val="none" w:sz="0" w:space="0" w:color="auto"/>
            <w:right w:val="none" w:sz="0" w:space="0" w:color="auto"/>
          </w:divBdr>
        </w:div>
        <w:div w:id="696543814">
          <w:marLeft w:val="0"/>
          <w:marRight w:val="0"/>
          <w:marTop w:val="0"/>
          <w:marBottom w:val="0"/>
          <w:divBdr>
            <w:top w:val="none" w:sz="0" w:space="0" w:color="auto"/>
            <w:left w:val="none" w:sz="0" w:space="0" w:color="auto"/>
            <w:bottom w:val="none" w:sz="0" w:space="0" w:color="auto"/>
            <w:right w:val="none" w:sz="0" w:space="0" w:color="auto"/>
          </w:divBdr>
          <w:divsChild>
            <w:div w:id="824012552">
              <w:marLeft w:val="0"/>
              <w:marRight w:val="0"/>
              <w:marTop w:val="0"/>
              <w:marBottom w:val="0"/>
              <w:divBdr>
                <w:top w:val="none" w:sz="0" w:space="0" w:color="auto"/>
                <w:left w:val="none" w:sz="0" w:space="0" w:color="auto"/>
                <w:bottom w:val="none" w:sz="0" w:space="0" w:color="auto"/>
                <w:right w:val="none" w:sz="0" w:space="0" w:color="auto"/>
              </w:divBdr>
            </w:div>
          </w:divsChild>
        </w:div>
        <w:div w:id="699864041">
          <w:marLeft w:val="0"/>
          <w:marRight w:val="0"/>
          <w:marTop w:val="0"/>
          <w:marBottom w:val="0"/>
          <w:divBdr>
            <w:top w:val="none" w:sz="0" w:space="0" w:color="auto"/>
            <w:left w:val="none" w:sz="0" w:space="0" w:color="auto"/>
            <w:bottom w:val="none" w:sz="0" w:space="0" w:color="auto"/>
            <w:right w:val="none" w:sz="0" w:space="0" w:color="auto"/>
          </w:divBdr>
        </w:div>
        <w:div w:id="708116690">
          <w:marLeft w:val="0"/>
          <w:marRight w:val="0"/>
          <w:marTop w:val="0"/>
          <w:marBottom w:val="160"/>
          <w:divBdr>
            <w:top w:val="none" w:sz="0" w:space="0" w:color="auto"/>
            <w:left w:val="none" w:sz="0" w:space="0" w:color="auto"/>
            <w:bottom w:val="none" w:sz="0" w:space="0" w:color="auto"/>
            <w:right w:val="none" w:sz="0" w:space="0" w:color="auto"/>
          </w:divBdr>
          <w:divsChild>
            <w:div w:id="1603688292">
              <w:marLeft w:val="0"/>
              <w:marRight w:val="0"/>
              <w:marTop w:val="0"/>
              <w:marBottom w:val="0"/>
              <w:divBdr>
                <w:top w:val="none" w:sz="0" w:space="0" w:color="auto"/>
                <w:left w:val="none" w:sz="0" w:space="0" w:color="auto"/>
                <w:bottom w:val="none" w:sz="0" w:space="0" w:color="auto"/>
                <w:right w:val="none" w:sz="0" w:space="0" w:color="auto"/>
              </w:divBdr>
              <w:divsChild>
                <w:div w:id="410858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8535287">
          <w:marLeft w:val="0"/>
          <w:marRight w:val="0"/>
          <w:marTop w:val="0"/>
          <w:marBottom w:val="160"/>
          <w:divBdr>
            <w:top w:val="none" w:sz="0" w:space="0" w:color="auto"/>
            <w:left w:val="none" w:sz="0" w:space="0" w:color="auto"/>
            <w:bottom w:val="none" w:sz="0" w:space="0" w:color="auto"/>
            <w:right w:val="none" w:sz="0" w:space="0" w:color="auto"/>
          </w:divBdr>
          <w:divsChild>
            <w:div w:id="1956936644">
              <w:marLeft w:val="0"/>
              <w:marRight w:val="0"/>
              <w:marTop w:val="0"/>
              <w:marBottom w:val="0"/>
              <w:divBdr>
                <w:top w:val="none" w:sz="0" w:space="0" w:color="auto"/>
                <w:left w:val="none" w:sz="0" w:space="0" w:color="auto"/>
                <w:bottom w:val="none" w:sz="0" w:space="0" w:color="auto"/>
                <w:right w:val="none" w:sz="0" w:space="0" w:color="auto"/>
              </w:divBdr>
              <w:divsChild>
                <w:div w:id="2132165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6397630">
          <w:marLeft w:val="0"/>
          <w:marRight w:val="0"/>
          <w:marTop w:val="0"/>
          <w:marBottom w:val="0"/>
          <w:divBdr>
            <w:top w:val="none" w:sz="0" w:space="0" w:color="auto"/>
            <w:left w:val="none" w:sz="0" w:space="0" w:color="auto"/>
            <w:bottom w:val="none" w:sz="0" w:space="0" w:color="auto"/>
            <w:right w:val="none" w:sz="0" w:space="0" w:color="auto"/>
          </w:divBdr>
        </w:div>
        <w:div w:id="722682522">
          <w:marLeft w:val="0"/>
          <w:marRight w:val="0"/>
          <w:marTop w:val="0"/>
          <w:marBottom w:val="0"/>
          <w:divBdr>
            <w:top w:val="none" w:sz="0" w:space="0" w:color="auto"/>
            <w:left w:val="none" w:sz="0" w:space="0" w:color="auto"/>
            <w:bottom w:val="none" w:sz="0" w:space="0" w:color="auto"/>
            <w:right w:val="none" w:sz="0" w:space="0" w:color="auto"/>
          </w:divBdr>
          <w:divsChild>
            <w:div w:id="635258025">
              <w:marLeft w:val="0"/>
              <w:marRight w:val="0"/>
              <w:marTop w:val="0"/>
              <w:marBottom w:val="0"/>
              <w:divBdr>
                <w:top w:val="none" w:sz="0" w:space="0" w:color="auto"/>
                <w:left w:val="none" w:sz="0" w:space="0" w:color="auto"/>
                <w:bottom w:val="none" w:sz="0" w:space="0" w:color="auto"/>
                <w:right w:val="none" w:sz="0" w:space="0" w:color="auto"/>
              </w:divBdr>
            </w:div>
          </w:divsChild>
        </w:div>
        <w:div w:id="724526992">
          <w:marLeft w:val="0"/>
          <w:marRight w:val="0"/>
          <w:marTop w:val="60"/>
          <w:marBottom w:val="0"/>
          <w:divBdr>
            <w:top w:val="none" w:sz="0" w:space="0" w:color="auto"/>
            <w:left w:val="none" w:sz="0" w:space="0" w:color="auto"/>
            <w:bottom w:val="none" w:sz="0" w:space="0" w:color="auto"/>
            <w:right w:val="none" w:sz="0" w:space="0" w:color="auto"/>
          </w:divBdr>
        </w:div>
        <w:div w:id="726219892">
          <w:marLeft w:val="0"/>
          <w:marRight w:val="0"/>
          <w:marTop w:val="0"/>
          <w:marBottom w:val="0"/>
          <w:divBdr>
            <w:top w:val="none" w:sz="0" w:space="0" w:color="auto"/>
            <w:left w:val="none" w:sz="0" w:space="0" w:color="auto"/>
            <w:bottom w:val="none" w:sz="0" w:space="0" w:color="auto"/>
            <w:right w:val="none" w:sz="0" w:space="0" w:color="auto"/>
          </w:divBdr>
        </w:div>
        <w:div w:id="745343836">
          <w:marLeft w:val="0"/>
          <w:marRight w:val="0"/>
          <w:marTop w:val="0"/>
          <w:marBottom w:val="0"/>
          <w:divBdr>
            <w:top w:val="none" w:sz="0" w:space="0" w:color="auto"/>
            <w:left w:val="none" w:sz="0" w:space="0" w:color="auto"/>
            <w:bottom w:val="none" w:sz="0" w:space="0" w:color="auto"/>
            <w:right w:val="none" w:sz="0" w:space="0" w:color="auto"/>
          </w:divBdr>
          <w:divsChild>
            <w:div w:id="686948590">
              <w:marLeft w:val="0"/>
              <w:marRight w:val="0"/>
              <w:marTop w:val="0"/>
              <w:marBottom w:val="0"/>
              <w:divBdr>
                <w:top w:val="none" w:sz="0" w:space="0" w:color="auto"/>
                <w:left w:val="none" w:sz="0" w:space="0" w:color="auto"/>
                <w:bottom w:val="none" w:sz="0" w:space="0" w:color="auto"/>
                <w:right w:val="none" w:sz="0" w:space="0" w:color="auto"/>
              </w:divBdr>
            </w:div>
          </w:divsChild>
        </w:div>
        <w:div w:id="749428097">
          <w:marLeft w:val="0"/>
          <w:marRight w:val="0"/>
          <w:marTop w:val="0"/>
          <w:marBottom w:val="0"/>
          <w:divBdr>
            <w:top w:val="none" w:sz="0" w:space="0" w:color="auto"/>
            <w:left w:val="none" w:sz="0" w:space="0" w:color="auto"/>
            <w:bottom w:val="none" w:sz="0" w:space="0" w:color="auto"/>
            <w:right w:val="none" w:sz="0" w:space="0" w:color="auto"/>
          </w:divBdr>
          <w:divsChild>
            <w:div w:id="1001156357">
              <w:marLeft w:val="0"/>
              <w:marRight w:val="0"/>
              <w:marTop w:val="0"/>
              <w:marBottom w:val="0"/>
              <w:divBdr>
                <w:top w:val="none" w:sz="0" w:space="0" w:color="auto"/>
                <w:left w:val="none" w:sz="0" w:space="0" w:color="auto"/>
                <w:bottom w:val="none" w:sz="0" w:space="0" w:color="auto"/>
                <w:right w:val="none" w:sz="0" w:space="0" w:color="auto"/>
              </w:divBdr>
            </w:div>
          </w:divsChild>
        </w:div>
        <w:div w:id="758527944">
          <w:marLeft w:val="0"/>
          <w:marRight w:val="0"/>
          <w:marTop w:val="0"/>
          <w:marBottom w:val="0"/>
          <w:divBdr>
            <w:top w:val="none" w:sz="0" w:space="0" w:color="auto"/>
            <w:left w:val="none" w:sz="0" w:space="0" w:color="auto"/>
            <w:bottom w:val="none" w:sz="0" w:space="0" w:color="auto"/>
            <w:right w:val="none" w:sz="0" w:space="0" w:color="auto"/>
          </w:divBdr>
          <w:divsChild>
            <w:div w:id="1646276843">
              <w:marLeft w:val="0"/>
              <w:marRight w:val="0"/>
              <w:marTop w:val="0"/>
              <w:marBottom w:val="0"/>
              <w:divBdr>
                <w:top w:val="none" w:sz="0" w:space="0" w:color="auto"/>
                <w:left w:val="none" w:sz="0" w:space="0" w:color="auto"/>
                <w:bottom w:val="none" w:sz="0" w:space="0" w:color="auto"/>
                <w:right w:val="none" w:sz="0" w:space="0" w:color="auto"/>
              </w:divBdr>
            </w:div>
          </w:divsChild>
        </w:div>
        <w:div w:id="777725310">
          <w:marLeft w:val="0"/>
          <w:marRight w:val="0"/>
          <w:marTop w:val="60"/>
          <w:marBottom w:val="0"/>
          <w:divBdr>
            <w:top w:val="none" w:sz="0" w:space="0" w:color="auto"/>
            <w:left w:val="none" w:sz="0" w:space="0" w:color="auto"/>
            <w:bottom w:val="none" w:sz="0" w:space="0" w:color="auto"/>
            <w:right w:val="none" w:sz="0" w:space="0" w:color="auto"/>
          </w:divBdr>
        </w:div>
        <w:div w:id="794442917">
          <w:marLeft w:val="0"/>
          <w:marRight w:val="0"/>
          <w:marTop w:val="0"/>
          <w:marBottom w:val="160"/>
          <w:divBdr>
            <w:top w:val="none" w:sz="0" w:space="0" w:color="auto"/>
            <w:left w:val="none" w:sz="0" w:space="0" w:color="auto"/>
            <w:bottom w:val="none" w:sz="0" w:space="0" w:color="auto"/>
            <w:right w:val="none" w:sz="0" w:space="0" w:color="auto"/>
          </w:divBdr>
          <w:divsChild>
            <w:div w:id="1275598874">
              <w:marLeft w:val="0"/>
              <w:marRight w:val="0"/>
              <w:marTop w:val="0"/>
              <w:marBottom w:val="0"/>
              <w:divBdr>
                <w:top w:val="none" w:sz="0" w:space="0" w:color="auto"/>
                <w:left w:val="none" w:sz="0" w:space="0" w:color="auto"/>
                <w:bottom w:val="none" w:sz="0" w:space="0" w:color="auto"/>
                <w:right w:val="none" w:sz="0" w:space="0" w:color="auto"/>
              </w:divBdr>
              <w:divsChild>
                <w:div w:id="1948731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707460">
          <w:marLeft w:val="0"/>
          <w:marRight w:val="0"/>
          <w:marTop w:val="0"/>
          <w:marBottom w:val="0"/>
          <w:divBdr>
            <w:top w:val="none" w:sz="0" w:space="0" w:color="auto"/>
            <w:left w:val="none" w:sz="0" w:space="0" w:color="auto"/>
            <w:bottom w:val="none" w:sz="0" w:space="0" w:color="auto"/>
            <w:right w:val="none" w:sz="0" w:space="0" w:color="auto"/>
          </w:divBdr>
        </w:div>
        <w:div w:id="817377583">
          <w:marLeft w:val="0"/>
          <w:marRight w:val="0"/>
          <w:marTop w:val="0"/>
          <w:marBottom w:val="0"/>
          <w:divBdr>
            <w:top w:val="none" w:sz="0" w:space="0" w:color="auto"/>
            <w:left w:val="none" w:sz="0" w:space="0" w:color="auto"/>
            <w:bottom w:val="none" w:sz="0" w:space="0" w:color="auto"/>
            <w:right w:val="none" w:sz="0" w:space="0" w:color="auto"/>
          </w:divBdr>
          <w:divsChild>
            <w:div w:id="1317414662">
              <w:marLeft w:val="0"/>
              <w:marRight w:val="0"/>
              <w:marTop w:val="0"/>
              <w:marBottom w:val="0"/>
              <w:divBdr>
                <w:top w:val="none" w:sz="0" w:space="0" w:color="auto"/>
                <w:left w:val="none" w:sz="0" w:space="0" w:color="auto"/>
                <w:bottom w:val="none" w:sz="0" w:space="0" w:color="auto"/>
                <w:right w:val="none" w:sz="0" w:space="0" w:color="auto"/>
              </w:divBdr>
            </w:div>
          </w:divsChild>
        </w:div>
        <w:div w:id="817959428">
          <w:marLeft w:val="0"/>
          <w:marRight w:val="0"/>
          <w:marTop w:val="0"/>
          <w:marBottom w:val="0"/>
          <w:divBdr>
            <w:top w:val="none" w:sz="0" w:space="0" w:color="auto"/>
            <w:left w:val="none" w:sz="0" w:space="0" w:color="auto"/>
            <w:bottom w:val="none" w:sz="0" w:space="0" w:color="auto"/>
            <w:right w:val="none" w:sz="0" w:space="0" w:color="auto"/>
          </w:divBdr>
          <w:divsChild>
            <w:div w:id="1755130053">
              <w:marLeft w:val="0"/>
              <w:marRight w:val="0"/>
              <w:marTop w:val="0"/>
              <w:marBottom w:val="0"/>
              <w:divBdr>
                <w:top w:val="none" w:sz="0" w:space="0" w:color="auto"/>
                <w:left w:val="none" w:sz="0" w:space="0" w:color="auto"/>
                <w:bottom w:val="none" w:sz="0" w:space="0" w:color="auto"/>
                <w:right w:val="none" w:sz="0" w:space="0" w:color="auto"/>
              </w:divBdr>
            </w:div>
          </w:divsChild>
        </w:div>
        <w:div w:id="839391791">
          <w:marLeft w:val="0"/>
          <w:marRight w:val="0"/>
          <w:marTop w:val="0"/>
          <w:marBottom w:val="0"/>
          <w:divBdr>
            <w:top w:val="none" w:sz="0" w:space="0" w:color="auto"/>
            <w:left w:val="none" w:sz="0" w:space="0" w:color="auto"/>
            <w:bottom w:val="none" w:sz="0" w:space="0" w:color="auto"/>
            <w:right w:val="none" w:sz="0" w:space="0" w:color="auto"/>
          </w:divBdr>
          <w:divsChild>
            <w:div w:id="2017032825">
              <w:marLeft w:val="0"/>
              <w:marRight w:val="0"/>
              <w:marTop w:val="0"/>
              <w:marBottom w:val="0"/>
              <w:divBdr>
                <w:top w:val="none" w:sz="0" w:space="0" w:color="auto"/>
                <w:left w:val="none" w:sz="0" w:space="0" w:color="auto"/>
                <w:bottom w:val="none" w:sz="0" w:space="0" w:color="auto"/>
                <w:right w:val="none" w:sz="0" w:space="0" w:color="auto"/>
              </w:divBdr>
            </w:div>
          </w:divsChild>
        </w:div>
        <w:div w:id="842671448">
          <w:marLeft w:val="0"/>
          <w:marRight w:val="0"/>
          <w:marTop w:val="0"/>
          <w:marBottom w:val="160"/>
          <w:divBdr>
            <w:top w:val="none" w:sz="0" w:space="0" w:color="auto"/>
            <w:left w:val="none" w:sz="0" w:space="0" w:color="auto"/>
            <w:bottom w:val="none" w:sz="0" w:space="0" w:color="auto"/>
            <w:right w:val="none" w:sz="0" w:space="0" w:color="auto"/>
          </w:divBdr>
          <w:divsChild>
            <w:div w:id="1652056716">
              <w:marLeft w:val="0"/>
              <w:marRight w:val="0"/>
              <w:marTop w:val="0"/>
              <w:marBottom w:val="0"/>
              <w:divBdr>
                <w:top w:val="none" w:sz="0" w:space="0" w:color="auto"/>
                <w:left w:val="none" w:sz="0" w:space="0" w:color="auto"/>
                <w:bottom w:val="none" w:sz="0" w:space="0" w:color="auto"/>
                <w:right w:val="none" w:sz="0" w:space="0" w:color="auto"/>
              </w:divBdr>
              <w:divsChild>
                <w:div w:id="27070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913604">
          <w:marLeft w:val="0"/>
          <w:marRight w:val="0"/>
          <w:marTop w:val="0"/>
          <w:marBottom w:val="160"/>
          <w:divBdr>
            <w:top w:val="none" w:sz="0" w:space="0" w:color="auto"/>
            <w:left w:val="none" w:sz="0" w:space="0" w:color="auto"/>
            <w:bottom w:val="none" w:sz="0" w:space="0" w:color="auto"/>
            <w:right w:val="none" w:sz="0" w:space="0" w:color="auto"/>
          </w:divBdr>
          <w:divsChild>
            <w:div w:id="1932350247">
              <w:marLeft w:val="0"/>
              <w:marRight w:val="0"/>
              <w:marTop w:val="0"/>
              <w:marBottom w:val="0"/>
              <w:divBdr>
                <w:top w:val="none" w:sz="0" w:space="0" w:color="auto"/>
                <w:left w:val="none" w:sz="0" w:space="0" w:color="auto"/>
                <w:bottom w:val="none" w:sz="0" w:space="0" w:color="auto"/>
                <w:right w:val="none" w:sz="0" w:space="0" w:color="auto"/>
              </w:divBdr>
              <w:divsChild>
                <w:div w:id="1144541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518517">
          <w:marLeft w:val="0"/>
          <w:marRight w:val="0"/>
          <w:marTop w:val="60"/>
          <w:marBottom w:val="0"/>
          <w:divBdr>
            <w:top w:val="none" w:sz="0" w:space="0" w:color="auto"/>
            <w:left w:val="none" w:sz="0" w:space="0" w:color="auto"/>
            <w:bottom w:val="none" w:sz="0" w:space="0" w:color="auto"/>
            <w:right w:val="none" w:sz="0" w:space="0" w:color="auto"/>
          </w:divBdr>
        </w:div>
        <w:div w:id="867261646">
          <w:marLeft w:val="0"/>
          <w:marRight w:val="0"/>
          <w:marTop w:val="0"/>
          <w:marBottom w:val="0"/>
          <w:divBdr>
            <w:top w:val="none" w:sz="0" w:space="0" w:color="auto"/>
            <w:left w:val="none" w:sz="0" w:space="0" w:color="auto"/>
            <w:bottom w:val="none" w:sz="0" w:space="0" w:color="auto"/>
            <w:right w:val="none" w:sz="0" w:space="0" w:color="auto"/>
          </w:divBdr>
        </w:div>
        <w:div w:id="874201196">
          <w:marLeft w:val="0"/>
          <w:marRight w:val="0"/>
          <w:marTop w:val="0"/>
          <w:marBottom w:val="0"/>
          <w:divBdr>
            <w:top w:val="none" w:sz="0" w:space="0" w:color="auto"/>
            <w:left w:val="none" w:sz="0" w:space="0" w:color="auto"/>
            <w:bottom w:val="none" w:sz="0" w:space="0" w:color="auto"/>
            <w:right w:val="none" w:sz="0" w:space="0" w:color="auto"/>
          </w:divBdr>
          <w:divsChild>
            <w:div w:id="1816490971">
              <w:marLeft w:val="0"/>
              <w:marRight w:val="0"/>
              <w:marTop w:val="0"/>
              <w:marBottom w:val="0"/>
              <w:divBdr>
                <w:top w:val="none" w:sz="0" w:space="0" w:color="auto"/>
                <w:left w:val="none" w:sz="0" w:space="0" w:color="auto"/>
                <w:bottom w:val="none" w:sz="0" w:space="0" w:color="auto"/>
                <w:right w:val="none" w:sz="0" w:space="0" w:color="auto"/>
              </w:divBdr>
            </w:div>
          </w:divsChild>
        </w:div>
        <w:div w:id="877745592">
          <w:marLeft w:val="0"/>
          <w:marRight w:val="0"/>
          <w:marTop w:val="0"/>
          <w:marBottom w:val="160"/>
          <w:divBdr>
            <w:top w:val="none" w:sz="0" w:space="0" w:color="auto"/>
            <w:left w:val="none" w:sz="0" w:space="0" w:color="auto"/>
            <w:bottom w:val="none" w:sz="0" w:space="0" w:color="auto"/>
            <w:right w:val="none" w:sz="0" w:space="0" w:color="auto"/>
          </w:divBdr>
          <w:divsChild>
            <w:div w:id="455369793">
              <w:marLeft w:val="0"/>
              <w:marRight w:val="0"/>
              <w:marTop w:val="0"/>
              <w:marBottom w:val="0"/>
              <w:divBdr>
                <w:top w:val="none" w:sz="0" w:space="0" w:color="auto"/>
                <w:left w:val="none" w:sz="0" w:space="0" w:color="auto"/>
                <w:bottom w:val="none" w:sz="0" w:space="0" w:color="auto"/>
                <w:right w:val="none" w:sz="0" w:space="0" w:color="auto"/>
              </w:divBdr>
              <w:divsChild>
                <w:div w:id="417365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467519">
          <w:marLeft w:val="0"/>
          <w:marRight w:val="0"/>
          <w:marTop w:val="0"/>
          <w:marBottom w:val="0"/>
          <w:divBdr>
            <w:top w:val="none" w:sz="0" w:space="0" w:color="auto"/>
            <w:left w:val="none" w:sz="0" w:space="0" w:color="auto"/>
            <w:bottom w:val="none" w:sz="0" w:space="0" w:color="auto"/>
            <w:right w:val="none" w:sz="0" w:space="0" w:color="auto"/>
          </w:divBdr>
          <w:divsChild>
            <w:div w:id="821197594">
              <w:marLeft w:val="0"/>
              <w:marRight w:val="0"/>
              <w:marTop w:val="0"/>
              <w:marBottom w:val="0"/>
              <w:divBdr>
                <w:top w:val="none" w:sz="0" w:space="0" w:color="auto"/>
                <w:left w:val="none" w:sz="0" w:space="0" w:color="auto"/>
                <w:bottom w:val="none" w:sz="0" w:space="0" w:color="auto"/>
                <w:right w:val="none" w:sz="0" w:space="0" w:color="auto"/>
              </w:divBdr>
            </w:div>
          </w:divsChild>
        </w:div>
        <w:div w:id="902906364">
          <w:marLeft w:val="0"/>
          <w:marRight w:val="0"/>
          <w:marTop w:val="0"/>
          <w:marBottom w:val="160"/>
          <w:divBdr>
            <w:top w:val="none" w:sz="0" w:space="0" w:color="auto"/>
            <w:left w:val="none" w:sz="0" w:space="0" w:color="auto"/>
            <w:bottom w:val="none" w:sz="0" w:space="0" w:color="auto"/>
            <w:right w:val="none" w:sz="0" w:space="0" w:color="auto"/>
          </w:divBdr>
          <w:divsChild>
            <w:div w:id="566843019">
              <w:marLeft w:val="0"/>
              <w:marRight w:val="0"/>
              <w:marTop w:val="0"/>
              <w:marBottom w:val="0"/>
              <w:divBdr>
                <w:top w:val="none" w:sz="0" w:space="0" w:color="auto"/>
                <w:left w:val="none" w:sz="0" w:space="0" w:color="auto"/>
                <w:bottom w:val="none" w:sz="0" w:space="0" w:color="auto"/>
                <w:right w:val="none" w:sz="0" w:space="0" w:color="auto"/>
              </w:divBdr>
              <w:divsChild>
                <w:div w:id="1229799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715758">
          <w:marLeft w:val="0"/>
          <w:marRight w:val="0"/>
          <w:marTop w:val="60"/>
          <w:marBottom w:val="0"/>
          <w:divBdr>
            <w:top w:val="none" w:sz="0" w:space="0" w:color="auto"/>
            <w:left w:val="none" w:sz="0" w:space="0" w:color="auto"/>
            <w:bottom w:val="none" w:sz="0" w:space="0" w:color="auto"/>
            <w:right w:val="none" w:sz="0" w:space="0" w:color="auto"/>
          </w:divBdr>
        </w:div>
        <w:div w:id="922179838">
          <w:marLeft w:val="0"/>
          <w:marRight w:val="0"/>
          <w:marTop w:val="0"/>
          <w:marBottom w:val="160"/>
          <w:divBdr>
            <w:top w:val="none" w:sz="0" w:space="0" w:color="auto"/>
            <w:left w:val="none" w:sz="0" w:space="0" w:color="auto"/>
            <w:bottom w:val="none" w:sz="0" w:space="0" w:color="auto"/>
            <w:right w:val="none" w:sz="0" w:space="0" w:color="auto"/>
          </w:divBdr>
          <w:divsChild>
            <w:div w:id="265043320">
              <w:marLeft w:val="0"/>
              <w:marRight w:val="0"/>
              <w:marTop w:val="0"/>
              <w:marBottom w:val="0"/>
              <w:divBdr>
                <w:top w:val="none" w:sz="0" w:space="0" w:color="auto"/>
                <w:left w:val="none" w:sz="0" w:space="0" w:color="auto"/>
                <w:bottom w:val="none" w:sz="0" w:space="0" w:color="auto"/>
                <w:right w:val="none" w:sz="0" w:space="0" w:color="auto"/>
              </w:divBdr>
              <w:divsChild>
                <w:div w:id="134454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262642">
          <w:marLeft w:val="0"/>
          <w:marRight w:val="0"/>
          <w:marTop w:val="60"/>
          <w:marBottom w:val="0"/>
          <w:divBdr>
            <w:top w:val="none" w:sz="0" w:space="0" w:color="auto"/>
            <w:left w:val="none" w:sz="0" w:space="0" w:color="auto"/>
            <w:bottom w:val="none" w:sz="0" w:space="0" w:color="auto"/>
            <w:right w:val="none" w:sz="0" w:space="0" w:color="auto"/>
          </w:divBdr>
        </w:div>
        <w:div w:id="943417527">
          <w:marLeft w:val="0"/>
          <w:marRight w:val="0"/>
          <w:marTop w:val="0"/>
          <w:marBottom w:val="0"/>
          <w:divBdr>
            <w:top w:val="none" w:sz="0" w:space="0" w:color="auto"/>
            <w:left w:val="none" w:sz="0" w:space="0" w:color="auto"/>
            <w:bottom w:val="none" w:sz="0" w:space="0" w:color="auto"/>
            <w:right w:val="none" w:sz="0" w:space="0" w:color="auto"/>
          </w:divBdr>
          <w:divsChild>
            <w:div w:id="45029382">
              <w:marLeft w:val="0"/>
              <w:marRight w:val="0"/>
              <w:marTop w:val="0"/>
              <w:marBottom w:val="0"/>
              <w:divBdr>
                <w:top w:val="none" w:sz="0" w:space="0" w:color="auto"/>
                <w:left w:val="none" w:sz="0" w:space="0" w:color="auto"/>
                <w:bottom w:val="none" w:sz="0" w:space="0" w:color="auto"/>
                <w:right w:val="none" w:sz="0" w:space="0" w:color="auto"/>
              </w:divBdr>
            </w:div>
          </w:divsChild>
        </w:div>
        <w:div w:id="948776290">
          <w:marLeft w:val="0"/>
          <w:marRight w:val="0"/>
          <w:marTop w:val="60"/>
          <w:marBottom w:val="0"/>
          <w:divBdr>
            <w:top w:val="none" w:sz="0" w:space="0" w:color="auto"/>
            <w:left w:val="none" w:sz="0" w:space="0" w:color="auto"/>
            <w:bottom w:val="none" w:sz="0" w:space="0" w:color="auto"/>
            <w:right w:val="none" w:sz="0" w:space="0" w:color="auto"/>
          </w:divBdr>
        </w:div>
        <w:div w:id="952322109">
          <w:marLeft w:val="0"/>
          <w:marRight w:val="0"/>
          <w:marTop w:val="0"/>
          <w:marBottom w:val="0"/>
          <w:divBdr>
            <w:top w:val="none" w:sz="0" w:space="0" w:color="auto"/>
            <w:left w:val="none" w:sz="0" w:space="0" w:color="auto"/>
            <w:bottom w:val="none" w:sz="0" w:space="0" w:color="auto"/>
            <w:right w:val="none" w:sz="0" w:space="0" w:color="auto"/>
          </w:divBdr>
        </w:div>
        <w:div w:id="952857987">
          <w:marLeft w:val="0"/>
          <w:marRight w:val="0"/>
          <w:marTop w:val="0"/>
          <w:marBottom w:val="0"/>
          <w:divBdr>
            <w:top w:val="none" w:sz="0" w:space="0" w:color="auto"/>
            <w:left w:val="none" w:sz="0" w:space="0" w:color="auto"/>
            <w:bottom w:val="none" w:sz="0" w:space="0" w:color="auto"/>
            <w:right w:val="none" w:sz="0" w:space="0" w:color="auto"/>
          </w:divBdr>
        </w:div>
        <w:div w:id="953442987">
          <w:marLeft w:val="0"/>
          <w:marRight w:val="0"/>
          <w:marTop w:val="0"/>
          <w:marBottom w:val="0"/>
          <w:divBdr>
            <w:top w:val="none" w:sz="0" w:space="0" w:color="auto"/>
            <w:left w:val="none" w:sz="0" w:space="0" w:color="auto"/>
            <w:bottom w:val="none" w:sz="0" w:space="0" w:color="auto"/>
            <w:right w:val="none" w:sz="0" w:space="0" w:color="auto"/>
          </w:divBdr>
          <w:divsChild>
            <w:div w:id="1751194467">
              <w:marLeft w:val="0"/>
              <w:marRight w:val="0"/>
              <w:marTop w:val="0"/>
              <w:marBottom w:val="0"/>
              <w:divBdr>
                <w:top w:val="none" w:sz="0" w:space="0" w:color="auto"/>
                <w:left w:val="none" w:sz="0" w:space="0" w:color="auto"/>
                <w:bottom w:val="none" w:sz="0" w:space="0" w:color="auto"/>
                <w:right w:val="none" w:sz="0" w:space="0" w:color="auto"/>
              </w:divBdr>
            </w:div>
          </w:divsChild>
        </w:div>
        <w:div w:id="963972031">
          <w:marLeft w:val="0"/>
          <w:marRight w:val="0"/>
          <w:marTop w:val="0"/>
          <w:marBottom w:val="0"/>
          <w:divBdr>
            <w:top w:val="none" w:sz="0" w:space="0" w:color="auto"/>
            <w:left w:val="none" w:sz="0" w:space="0" w:color="auto"/>
            <w:bottom w:val="none" w:sz="0" w:space="0" w:color="auto"/>
            <w:right w:val="none" w:sz="0" w:space="0" w:color="auto"/>
          </w:divBdr>
          <w:divsChild>
            <w:div w:id="817763407">
              <w:marLeft w:val="0"/>
              <w:marRight w:val="0"/>
              <w:marTop w:val="0"/>
              <w:marBottom w:val="0"/>
              <w:divBdr>
                <w:top w:val="none" w:sz="0" w:space="0" w:color="auto"/>
                <w:left w:val="none" w:sz="0" w:space="0" w:color="auto"/>
                <w:bottom w:val="none" w:sz="0" w:space="0" w:color="auto"/>
                <w:right w:val="none" w:sz="0" w:space="0" w:color="auto"/>
              </w:divBdr>
            </w:div>
          </w:divsChild>
        </w:div>
        <w:div w:id="972364577">
          <w:marLeft w:val="0"/>
          <w:marRight w:val="0"/>
          <w:marTop w:val="0"/>
          <w:marBottom w:val="0"/>
          <w:divBdr>
            <w:top w:val="none" w:sz="0" w:space="0" w:color="auto"/>
            <w:left w:val="none" w:sz="0" w:space="0" w:color="auto"/>
            <w:bottom w:val="none" w:sz="0" w:space="0" w:color="auto"/>
            <w:right w:val="none" w:sz="0" w:space="0" w:color="auto"/>
          </w:divBdr>
        </w:div>
        <w:div w:id="980967519">
          <w:marLeft w:val="0"/>
          <w:marRight w:val="0"/>
          <w:marTop w:val="0"/>
          <w:marBottom w:val="0"/>
          <w:divBdr>
            <w:top w:val="none" w:sz="0" w:space="0" w:color="auto"/>
            <w:left w:val="none" w:sz="0" w:space="0" w:color="auto"/>
            <w:bottom w:val="none" w:sz="0" w:space="0" w:color="auto"/>
            <w:right w:val="none" w:sz="0" w:space="0" w:color="auto"/>
          </w:divBdr>
        </w:div>
        <w:div w:id="1005783993">
          <w:marLeft w:val="0"/>
          <w:marRight w:val="0"/>
          <w:marTop w:val="0"/>
          <w:marBottom w:val="0"/>
          <w:divBdr>
            <w:top w:val="none" w:sz="0" w:space="0" w:color="auto"/>
            <w:left w:val="none" w:sz="0" w:space="0" w:color="auto"/>
            <w:bottom w:val="none" w:sz="0" w:space="0" w:color="auto"/>
            <w:right w:val="none" w:sz="0" w:space="0" w:color="auto"/>
          </w:divBdr>
          <w:divsChild>
            <w:div w:id="59594076">
              <w:marLeft w:val="0"/>
              <w:marRight w:val="0"/>
              <w:marTop w:val="0"/>
              <w:marBottom w:val="0"/>
              <w:divBdr>
                <w:top w:val="none" w:sz="0" w:space="0" w:color="auto"/>
                <w:left w:val="none" w:sz="0" w:space="0" w:color="auto"/>
                <w:bottom w:val="none" w:sz="0" w:space="0" w:color="auto"/>
                <w:right w:val="none" w:sz="0" w:space="0" w:color="auto"/>
              </w:divBdr>
            </w:div>
          </w:divsChild>
        </w:div>
        <w:div w:id="1012486657">
          <w:marLeft w:val="0"/>
          <w:marRight w:val="0"/>
          <w:marTop w:val="60"/>
          <w:marBottom w:val="0"/>
          <w:divBdr>
            <w:top w:val="none" w:sz="0" w:space="0" w:color="auto"/>
            <w:left w:val="none" w:sz="0" w:space="0" w:color="auto"/>
            <w:bottom w:val="none" w:sz="0" w:space="0" w:color="auto"/>
            <w:right w:val="none" w:sz="0" w:space="0" w:color="auto"/>
          </w:divBdr>
        </w:div>
        <w:div w:id="1012684899">
          <w:marLeft w:val="0"/>
          <w:marRight w:val="0"/>
          <w:marTop w:val="0"/>
          <w:marBottom w:val="160"/>
          <w:divBdr>
            <w:top w:val="none" w:sz="0" w:space="0" w:color="auto"/>
            <w:left w:val="none" w:sz="0" w:space="0" w:color="auto"/>
            <w:bottom w:val="none" w:sz="0" w:space="0" w:color="auto"/>
            <w:right w:val="none" w:sz="0" w:space="0" w:color="auto"/>
          </w:divBdr>
          <w:divsChild>
            <w:div w:id="953710922">
              <w:marLeft w:val="0"/>
              <w:marRight w:val="0"/>
              <w:marTop w:val="0"/>
              <w:marBottom w:val="0"/>
              <w:divBdr>
                <w:top w:val="none" w:sz="0" w:space="0" w:color="auto"/>
                <w:left w:val="none" w:sz="0" w:space="0" w:color="auto"/>
                <w:bottom w:val="none" w:sz="0" w:space="0" w:color="auto"/>
                <w:right w:val="none" w:sz="0" w:space="0" w:color="auto"/>
              </w:divBdr>
              <w:divsChild>
                <w:div w:id="1053433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494049">
          <w:marLeft w:val="0"/>
          <w:marRight w:val="0"/>
          <w:marTop w:val="0"/>
          <w:marBottom w:val="160"/>
          <w:divBdr>
            <w:top w:val="none" w:sz="0" w:space="0" w:color="auto"/>
            <w:left w:val="none" w:sz="0" w:space="0" w:color="auto"/>
            <w:bottom w:val="none" w:sz="0" w:space="0" w:color="auto"/>
            <w:right w:val="none" w:sz="0" w:space="0" w:color="auto"/>
          </w:divBdr>
          <w:divsChild>
            <w:div w:id="479544163">
              <w:marLeft w:val="0"/>
              <w:marRight w:val="0"/>
              <w:marTop w:val="0"/>
              <w:marBottom w:val="0"/>
              <w:divBdr>
                <w:top w:val="none" w:sz="0" w:space="0" w:color="auto"/>
                <w:left w:val="none" w:sz="0" w:space="0" w:color="auto"/>
                <w:bottom w:val="none" w:sz="0" w:space="0" w:color="auto"/>
                <w:right w:val="none" w:sz="0" w:space="0" w:color="auto"/>
              </w:divBdr>
              <w:divsChild>
                <w:div w:id="1823039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385075">
          <w:marLeft w:val="0"/>
          <w:marRight w:val="0"/>
          <w:marTop w:val="0"/>
          <w:marBottom w:val="0"/>
          <w:divBdr>
            <w:top w:val="none" w:sz="0" w:space="0" w:color="auto"/>
            <w:left w:val="none" w:sz="0" w:space="0" w:color="auto"/>
            <w:bottom w:val="none" w:sz="0" w:space="0" w:color="auto"/>
            <w:right w:val="none" w:sz="0" w:space="0" w:color="auto"/>
          </w:divBdr>
        </w:div>
        <w:div w:id="1023479499">
          <w:marLeft w:val="0"/>
          <w:marRight w:val="0"/>
          <w:marTop w:val="60"/>
          <w:marBottom w:val="0"/>
          <w:divBdr>
            <w:top w:val="none" w:sz="0" w:space="0" w:color="auto"/>
            <w:left w:val="none" w:sz="0" w:space="0" w:color="auto"/>
            <w:bottom w:val="none" w:sz="0" w:space="0" w:color="auto"/>
            <w:right w:val="none" w:sz="0" w:space="0" w:color="auto"/>
          </w:divBdr>
        </w:div>
        <w:div w:id="1027869034">
          <w:marLeft w:val="0"/>
          <w:marRight w:val="0"/>
          <w:marTop w:val="0"/>
          <w:marBottom w:val="0"/>
          <w:divBdr>
            <w:top w:val="none" w:sz="0" w:space="0" w:color="auto"/>
            <w:left w:val="none" w:sz="0" w:space="0" w:color="auto"/>
            <w:bottom w:val="none" w:sz="0" w:space="0" w:color="auto"/>
            <w:right w:val="none" w:sz="0" w:space="0" w:color="auto"/>
          </w:divBdr>
          <w:divsChild>
            <w:div w:id="847527622">
              <w:marLeft w:val="0"/>
              <w:marRight w:val="0"/>
              <w:marTop w:val="0"/>
              <w:marBottom w:val="0"/>
              <w:divBdr>
                <w:top w:val="none" w:sz="0" w:space="0" w:color="auto"/>
                <w:left w:val="none" w:sz="0" w:space="0" w:color="auto"/>
                <w:bottom w:val="none" w:sz="0" w:space="0" w:color="auto"/>
                <w:right w:val="none" w:sz="0" w:space="0" w:color="auto"/>
              </w:divBdr>
            </w:div>
          </w:divsChild>
        </w:div>
        <w:div w:id="1039088129">
          <w:marLeft w:val="0"/>
          <w:marRight w:val="0"/>
          <w:marTop w:val="0"/>
          <w:marBottom w:val="0"/>
          <w:divBdr>
            <w:top w:val="none" w:sz="0" w:space="0" w:color="auto"/>
            <w:left w:val="none" w:sz="0" w:space="0" w:color="auto"/>
            <w:bottom w:val="none" w:sz="0" w:space="0" w:color="auto"/>
            <w:right w:val="none" w:sz="0" w:space="0" w:color="auto"/>
          </w:divBdr>
          <w:divsChild>
            <w:div w:id="245499355">
              <w:marLeft w:val="0"/>
              <w:marRight w:val="0"/>
              <w:marTop w:val="0"/>
              <w:marBottom w:val="0"/>
              <w:divBdr>
                <w:top w:val="none" w:sz="0" w:space="0" w:color="auto"/>
                <w:left w:val="none" w:sz="0" w:space="0" w:color="auto"/>
                <w:bottom w:val="none" w:sz="0" w:space="0" w:color="auto"/>
                <w:right w:val="none" w:sz="0" w:space="0" w:color="auto"/>
              </w:divBdr>
            </w:div>
          </w:divsChild>
        </w:div>
        <w:div w:id="1050112545">
          <w:marLeft w:val="0"/>
          <w:marRight w:val="0"/>
          <w:marTop w:val="0"/>
          <w:marBottom w:val="0"/>
          <w:divBdr>
            <w:top w:val="none" w:sz="0" w:space="0" w:color="auto"/>
            <w:left w:val="none" w:sz="0" w:space="0" w:color="auto"/>
            <w:bottom w:val="none" w:sz="0" w:space="0" w:color="auto"/>
            <w:right w:val="none" w:sz="0" w:space="0" w:color="auto"/>
          </w:divBdr>
        </w:div>
        <w:div w:id="1051608998">
          <w:marLeft w:val="0"/>
          <w:marRight w:val="0"/>
          <w:marTop w:val="0"/>
          <w:marBottom w:val="0"/>
          <w:divBdr>
            <w:top w:val="none" w:sz="0" w:space="0" w:color="auto"/>
            <w:left w:val="none" w:sz="0" w:space="0" w:color="auto"/>
            <w:bottom w:val="none" w:sz="0" w:space="0" w:color="auto"/>
            <w:right w:val="none" w:sz="0" w:space="0" w:color="auto"/>
          </w:divBdr>
          <w:divsChild>
            <w:div w:id="620116310">
              <w:marLeft w:val="0"/>
              <w:marRight w:val="0"/>
              <w:marTop w:val="0"/>
              <w:marBottom w:val="0"/>
              <w:divBdr>
                <w:top w:val="none" w:sz="0" w:space="0" w:color="auto"/>
                <w:left w:val="none" w:sz="0" w:space="0" w:color="auto"/>
                <w:bottom w:val="none" w:sz="0" w:space="0" w:color="auto"/>
                <w:right w:val="none" w:sz="0" w:space="0" w:color="auto"/>
              </w:divBdr>
            </w:div>
          </w:divsChild>
        </w:div>
        <w:div w:id="1057968347">
          <w:marLeft w:val="0"/>
          <w:marRight w:val="0"/>
          <w:marTop w:val="60"/>
          <w:marBottom w:val="0"/>
          <w:divBdr>
            <w:top w:val="none" w:sz="0" w:space="0" w:color="auto"/>
            <w:left w:val="none" w:sz="0" w:space="0" w:color="auto"/>
            <w:bottom w:val="none" w:sz="0" w:space="0" w:color="auto"/>
            <w:right w:val="none" w:sz="0" w:space="0" w:color="auto"/>
          </w:divBdr>
        </w:div>
        <w:div w:id="1070037999">
          <w:marLeft w:val="0"/>
          <w:marRight w:val="0"/>
          <w:marTop w:val="60"/>
          <w:marBottom w:val="0"/>
          <w:divBdr>
            <w:top w:val="none" w:sz="0" w:space="0" w:color="auto"/>
            <w:left w:val="none" w:sz="0" w:space="0" w:color="auto"/>
            <w:bottom w:val="none" w:sz="0" w:space="0" w:color="auto"/>
            <w:right w:val="none" w:sz="0" w:space="0" w:color="auto"/>
          </w:divBdr>
        </w:div>
        <w:div w:id="1090347815">
          <w:marLeft w:val="0"/>
          <w:marRight w:val="0"/>
          <w:marTop w:val="60"/>
          <w:marBottom w:val="0"/>
          <w:divBdr>
            <w:top w:val="none" w:sz="0" w:space="0" w:color="auto"/>
            <w:left w:val="none" w:sz="0" w:space="0" w:color="auto"/>
            <w:bottom w:val="none" w:sz="0" w:space="0" w:color="auto"/>
            <w:right w:val="none" w:sz="0" w:space="0" w:color="auto"/>
          </w:divBdr>
        </w:div>
        <w:div w:id="1113549029">
          <w:marLeft w:val="0"/>
          <w:marRight w:val="0"/>
          <w:marTop w:val="0"/>
          <w:marBottom w:val="160"/>
          <w:divBdr>
            <w:top w:val="none" w:sz="0" w:space="0" w:color="auto"/>
            <w:left w:val="none" w:sz="0" w:space="0" w:color="auto"/>
            <w:bottom w:val="none" w:sz="0" w:space="0" w:color="auto"/>
            <w:right w:val="none" w:sz="0" w:space="0" w:color="auto"/>
          </w:divBdr>
          <w:divsChild>
            <w:div w:id="1910845588">
              <w:marLeft w:val="0"/>
              <w:marRight w:val="0"/>
              <w:marTop w:val="0"/>
              <w:marBottom w:val="0"/>
              <w:divBdr>
                <w:top w:val="none" w:sz="0" w:space="0" w:color="auto"/>
                <w:left w:val="none" w:sz="0" w:space="0" w:color="auto"/>
                <w:bottom w:val="none" w:sz="0" w:space="0" w:color="auto"/>
                <w:right w:val="none" w:sz="0" w:space="0" w:color="auto"/>
              </w:divBdr>
              <w:divsChild>
                <w:div w:id="2065178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4367174">
          <w:marLeft w:val="0"/>
          <w:marRight w:val="0"/>
          <w:marTop w:val="60"/>
          <w:marBottom w:val="0"/>
          <w:divBdr>
            <w:top w:val="none" w:sz="0" w:space="0" w:color="auto"/>
            <w:left w:val="none" w:sz="0" w:space="0" w:color="auto"/>
            <w:bottom w:val="none" w:sz="0" w:space="0" w:color="auto"/>
            <w:right w:val="none" w:sz="0" w:space="0" w:color="auto"/>
          </w:divBdr>
        </w:div>
        <w:div w:id="1137726427">
          <w:marLeft w:val="0"/>
          <w:marRight w:val="0"/>
          <w:marTop w:val="0"/>
          <w:marBottom w:val="160"/>
          <w:divBdr>
            <w:top w:val="none" w:sz="0" w:space="0" w:color="auto"/>
            <w:left w:val="none" w:sz="0" w:space="0" w:color="auto"/>
            <w:bottom w:val="none" w:sz="0" w:space="0" w:color="auto"/>
            <w:right w:val="none" w:sz="0" w:space="0" w:color="auto"/>
          </w:divBdr>
          <w:divsChild>
            <w:div w:id="1665276151">
              <w:marLeft w:val="0"/>
              <w:marRight w:val="0"/>
              <w:marTop w:val="0"/>
              <w:marBottom w:val="0"/>
              <w:divBdr>
                <w:top w:val="none" w:sz="0" w:space="0" w:color="auto"/>
                <w:left w:val="none" w:sz="0" w:space="0" w:color="auto"/>
                <w:bottom w:val="none" w:sz="0" w:space="0" w:color="auto"/>
                <w:right w:val="none" w:sz="0" w:space="0" w:color="auto"/>
              </w:divBdr>
              <w:divsChild>
                <w:div w:id="1718234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0466387">
          <w:marLeft w:val="0"/>
          <w:marRight w:val="0"/>
          <w:marTop w:val="0"/>
          <w:marBottom w:val="0"/>
          <w:divBdr>
            <w:top w:val="none" w:sz="0" w:space="0" w:color="auto"/>
            <w:left w:val="none" w:sz="0" w:space="0" w:color="auto"/>
            <w:bottom w:val="none" w:sz="0" w:space="0" w:color="auto"/>
            <w:right w:val="none" w:sz="0" w:space="0" w:color="auto"/>
          </w:divBdr>
          <w:divsChild>
            <w:div w:id="1552186495">
              <w:marLeft w:val="0"/>
              <w:marRight w:val="0"/>
              <w:marTop w:val="0"/>
              <w:marBottom w:val="0"/>
              <w:divBdr>
                <w:top w:val="none" w:sz="0" w:space="0" w:color="auto"/>
                <w:left w:val="none" w:sz="0" w:space="0" w:color="auto"/>
                <w:bottom w:val="none" w:sz="0" w:space="0" w:color="auto"/>
                <w:right w:val="none" w:sz="0" w:space="0" w:color="auto"/>
              </w:divBdr>
            </w:div>
          </w:divsChild>
        </w:div>
        <w:div w:id="1163162612">
          <w:marLeft w:val="0"/>
          <w:marRight w:val="0"/>
          <w:marTop w:val="60"/>
          <w:marBottom w:val="0"/>
          <w:divBdr>
            <w:top w:val="none" w:sz="0" w:space="0" w:color="auto"/>
            <w:left w:val="none" w:sz="0" w:space="0" w:color="auto"/>
            <w:bottom w:val="none" w:sz="0" w:space="0" w:color="auto"/>
            <w:right w:val="none" w:sz="0" w:space="0" w:color="auto"/>
          </w:divBdr>
        </w:div>
        <w:div w:id="1164781165">
          <w:marLeft w:val="0"/>
          <w:marRight w:val="0"/>
          <w:marTop w:val="0"/>
          <w:marBottom w:val="160"/>
          <w:divBdr>
            <w:top w:val="none" w:sz="0" w:space="0" w:color="auto"/>
            <w:left w:val="none" w:sz="0" w:space="0" w:color="auto"/>
            <w:bottom w:val="none" w:sz="0" w:space="0" w:color="auto"/>
            <w:right w:val="none" w:sz="0" w:space="0" w:color="auto"/>
          </w:divBdr>
          <w:divsChild>
            <w:div w:id="975648774">
              <w:marLeft w:val="0"/>
              <w:marRight w:val="0"/>
              <w:marTop w:val="0"/>
              <w:marBottom w:val="0"/>
              <w:divBdr>
                <w:top w:val="none" w:sz="0" w:space="0" w:color="auto"/>
                <w:left w:val="none" w:sz="0" w:space="0" w:color="auto"/>
                <w:bottom w:val="none" w:sz="0" w:space="0" w:color="auto"/>
                <w:right w:val="none" w:sz="0" w:space="0" w:color="auto"/>
              </w:divBdr>
              <w:divsChild>
                <w:div w:id="148145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814064">
          <w:marLeft w:val="0"/>
          <w:marRight w:val="0"/>
          <w:marTop w:val="0"/>
          <w:marBottom w:val="160"/>
          <w:divBdr>
            <w:top w:val="none" w:sz="0" w:space="0" w:color="auto"/>
            <w:left w:val="none" w:sz="0" w:space="0" w:color="auto"/>
            <w:bottom w:val="none" w:sz="0" w:space="0" w:color="auto"/>
            <w:right w:val="none" w:sz="0" w:space="0" w:color="auto"/>
          </w:divBdr>
          <w:divsChild>
            <w:div w:id="999162595">
              <w:marLeft w:val="0"/>
              <w:marRight w:val="0"/>
              <w:marTop w:val="0"/>
              <w:marBottom w:val="0"/>
              <w:divBdr>
                <w:top w:val="none" w:sz="0" w:space="0" w:color="auto"/>
                <w:left w:val="none" w:sz="0" w:space="0" w:color="auto"/>
                <w:bottom w:val="none" w:sz="0" w:space="0" w:color="auto"/>
                <w:right w:val="none" w:sz="0" w:space="0" w:color="auto"/>
              </w:divBdr>
              <w:divsChild>
                <w:div w:id="2111847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849523">
          <w:marLeft w:val="0"/>
          <w:marRight w:val="0"/>
          <w:marTop w:val="0"/>
          <w:marBottom w:val="160"/>
          <w:divBdr>
            <w:top w:val="none" w:sz="0" w:space="0" w:color="auto"/>
            <w:left w:val="none" w:sz="0" w:space="0" w:color="auto"/>
            <w:bottom w:val="none" w:sz="0" w:space="0" w:color="auto"/>
            <w:right w:val="none" w:sz="0" w:space="0" w:color="auto"/>
          </w:divBdr>
          <w:divsChild>
            <w:div w:id="899680292">
              <w:marLeft w:val="0"/>
              <w:marRight w:val="0"/>
              <w:marTop w:val="0"/>
              <w:marBottom w:val="0"/>
              <w:divBdr>
                <w:top w:val="none" w:sz="0" w:space="0" w:color="auto"/>
                <w:left w:val="none" w:sz="0" w:space="0" w:color="auto"/>
                <w:bottom w:val="none" w:sz="0" w:space="0" w:color="auto"/>
                <w:right w:val="none" w:sz="0" w:space="0" w:color="auto"/>
              </w:divBdr>
              <w:divsChild>
                <w:div w:id="1116482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0201315">
          <w:marLeft w:val="0"/>
          <w:marRight w:val="0"/>
          <w:marTop w:val="0"/>
          <w:marBottom w:val="0"/>
          <w:divBdr>
            <w:top w:val="none" w:sz="0" w:space="0" w:color="auto"/>
            <w:left w:val="none" w:sz="0" w:space="0" w:color="auto"/>
            <w:bottom w:val="none" w:sz="0" w:space="0" w:color="auto"/>
            <w:right w:val="none" w:sz="0" w:space="0" w:color="auto"/>
          </w:divBdr>
        </w:div>
        <w:div w:id="1198542676">
          <w:marLeft w:val="0"/>
          <w:marRight w:val="0"/>
          <w:marTop w:val="60"/>
          <w:marBottom w:val="0"/>
          <w:divBdr>
            <w:top w:val="none" w:sz="0" w:space="0" w:color="auto"/>
            <w:left w:val="none" w:sz="0" w:space="0" w:color="auto"/>
            <w:bottom w:val="none" w:sz="0" w:space="0" w:color="auto"/>
            <w:right w:val="none" w:sz="0" w:space="0" w:color="auto"/>
          </w:divBdr>
        </w:div>
        <w:div w:id="1201210229">
          <w:marLeft w:val="0"/>
          <w:marRight w:val="0"/>
          <w:marTop w:val="0"/>
          <w:marBottom w:val="0"/>
          <w:divBdr>
            <w:top w:val="none" w:sz="0" w:space="0" w:color="auto"/>
            <w:left w:val="none" w:sz="0" w:space="0" w:color="auto"/>
            <w:bottom w:val="none" w:sz="0" w:space="0" w:color="auto"/>
            <w:right w:val="none" w:sz="0" w:space="0" w:color="auto"/>
          </w:divBdr>
          <w:divsChild>
            <w:div w:id="527571661">
              <w:marLeft w:val="0"/>
              <w:marRight w:val="0"/>
              <w:marTop w:val="0"/>
              <w:marBottom w:val="0"/>
              <w:divBdr>
                <w:top w:val="none" w:sz="0" w:space="0" w:color="auto"/>
                <w:left w:val="none" w:sz="0" w:space="0" w:color="auto"/>
                <w:bottom w:val="none" w:sz="0" w:space="0" w:color="auto"/>
                <w:right w:val="none" w:sz="0" w:space="0" w:color="auto"/>
              </w:divBdr>
            </w:div>
          </w:divsChild>
        </w:div>
        <w:div w:id="1205143541">
          <w:marLeft w:val="0"/>
          <w:marRight w:val="0"/>
          <w:marTop w:val="0"/>
          <w:marBottom w:val="0"/>
          <w:divBdr>
            <w:top w:val="none" w:sz="0" w:space="0" w:color="auto"/>
            <w:left w:val="none" w:sz="0" w:space="0" w:color="auto"/>
            <w:bottom w:val="none" w:sz="0" w:space="0" w:color="auto"/>
            <w:right w:val="none" w:sz="0" w:space="0" w:color="auto"/>
          </w:divBdr>
          <w:divsChild>
            <w:div w:id="1713192809">
              <w:marLeft w:val="0"/>
              <w:marRight w:val="0"/>
              <w:marTop w:val="0"/>
              <w:marBottom w:val="0"/>
              <w:divBdr>
                <w:top w:val="none" w:sz="0" w:space="0" w:color="auto"/>
                <w:left w:val="none" w:sz="0" w:space="0" w:color="auto"/>
                <w:bottom w:val="none" w:sz="0" w:space="0" w:color="auto"/>
                <w:right w:val="none" w:sz="0" w:space="0" w:color="auto"/>
              </w:divBdr>
            </w:div>
          </w:divsChild>
        </w:div>
        <w:div w:id="1208224535">
          <w:marLeft w:val="0"/>
          <w:marRight w:val="0"/>
          <w:marTop w:val="0"/>
          <w:marBottom w:val="0"/>
          <w:divBdr>
            <w:top w:val="none" w:sz="0" w:space="0" w:color="auto"/>
            <w:left w:val="none" w:sz="0" w:space="0" w:color="auto"/>
            <w:bottom w:val="none" w:sz="0" w:space="0" w:color="auto"/>
            <w:right w:val="none" w:sz="0" w:space="0" w:color="auto"/>
          </w:divBdr>
          <w:divsChild>
            <w:div w:id="1921283075">
              <w:marLeft w:val="0"/>
              <w:marRight w:val="0"/>
              <w:marTop w:val="0"/>
              <w:marBottom w:val="0"/>
              <w:divBdr>
                <w:top w:val="none" w:sz="0" w:space="0" w:color="auto"/>
                <w:left w:val="none" w:sz="0" w:space="0" w:color="auto"/>
                <w:bottom w:val="none" w:sz="0" w:space="0" w:color="auto"/>
                <w:right w:val="none" w:sz="0" w:space="0" w:color="auto"/>
              </w:divBdr>
            </w:div>
          </w:divsChild>
        </w:div>
        <w:div w:id="1208644162">
          <w:marLeft w:val="0"/>
          <w:marRight w:val="0"/>
          <w:marTop w:val="0"/>
          <w:marBottom w:val="0"/>
          <w:divBdr>
            <w:top w:val="none" w:sz="0" w:space="0" w:color="auto"/>
            <w:left w:val="none" w:sz="0" w:space="0" w:color="auto"/>
            <w:bottom w:val="none" w:sz="0" w:space="0" w:color="auto"/>
            <w:right w:val="none" w:sz="0" w:space="0" w:color="auto"/>
          </w:divBdr>
        </w:div>
        <w:div w:id="1213545440">
          <w:marLeft w:val="0"/>
          <w:marRight w:val="0"/>
          <w:marTop w:val="0"/>
          <w:marBottom w:val="0"/>
          <w:divBdr>
            <w:top w:val="none" w:sz="0" w:space="0" w:color="auto"/>
            <w:left w:val="none" w:sz="0" w:space="0" w:color="auto"/>
            <w:bottom w:val="none" w:sz="0" w:space="0" w:color="auto"/>
            <w:right w:val="none" w:sz="0" w:space="0" w:color="auto"/>
          </w:divBdr>
        </w:div>
        <w:div w:id="1214778329">
          <w:marLeft w:val="0"/>
          <w:marRight w:val="0"/>
          <w:marTop w:val="0"/>
          <w:marBottom w:val="0"/>
          <w:divBdr>
            <w:top w:val="none" w:sz="0" w:space="0" w:color="auto"/>
            <w:left w:val="none" w:sz="0" w:space="0" w:color="auto"/>
            <w:bottom w:val="none" w:sz="0" w:space="0" w:color="auto"/>
            <w:right w:val="none" w:sz="0" w:space="0" w:color="auto"/>
          </w:divBdr>
        </w:div>
        <w:div w:id="1217888002">
          <w:marLeft w:val="0"/>
          <w:marRight w:val="0"/>
          <w:marTop w:val="0"/>
          <w:marBottom w:val="0"/>
          <w:divBdr>
            <w:top w:val="none" w:sz="0" w:space="0" w:color="auto"/>
            <w:left w:val="none" w:sz="0" w:space="0" w:color="auto"/>
            <w:bottom w:val="none" w:sz="0" w:space="0" w:color="auto"/>
            <w:right w:val="none" w:sz="0" w:space="0" w:color="auto"/>
          </w:divBdr>
          <w:divsChild>
            <w:div w:id="304360713">
              <w:marLeft w:val="0"/>
              <w:marRight w:val="0"/>
              <w:marTop w:val="0"/>
              <w:marBottom w:val="0"/>
              <w:divBdr>
                <w:top w:val="none" w:sz="0" w:space="0" w:color="auto"/>
                <w:left w:val="none" w:sz="0" w:space="0" w:color="auto"/>
                <w:bottom w:val="none" w:sz="0" w:space="0" w:color="auto"/>
                <w:right w:val="none" w:sz="0" w:space="0" w:color="auto"/>
              </w:divBdr>
            </w:div>
          </w:divsChild>
        </w:div>
        <w:div w:id="1224178863">
          <w:marLeft w:val="0"/>
          <w:marRight w:val="0"/>
          <w:marTop w:val="0"/>
          <w:marBottom w:val="160"/>
          <w:divBdr>
            <w:top w:val="none" w:sz="0" w:space="0" w:color="auto"/>
            <w:left w:val="none" w:sz="0" w:space="0" w:color="auto"/>
            <w:bottom w:val="none" w:sz="0" w:space="0" w:color="auto"/>
            <w:right w:val="none" w:sz="0" w:space="0" w:color="auto"/>
          </w:divBdr>
          <w:divsChild>
            <w:div w:id="318316858">
              <w:marLeft w:val="0"/>
              <w:marRight w:val="0"/>
              <w:marTop w:val="0"/>
              <w:marBottom w:val="0"/>
              <w:divBdr>
                <w:top w:val="none" w:sz="0" w:space="0" w:color="auto"/>
                <w:left w:val="none" w:sz="0" w:space="0" w:color="auto"/>
                <w:bottom w:val="none" w:sz="0" w:space="0" w:color="auto"/>
                <w:right w:val="none" w:sz="0" w:space="0" w:color="auto"/>
              </w:divBdr>
              <w:divsChild>
                <w:div w:id="1715930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800244">
          <w:marLeft w:val="0"/>
          <w:marRight w:val="0"/>
          <w:marTop w:val="0"/>
          <w:marBottom w:val="0"/>
          <w:divBdr>
            <w:top w:val="none" w:sz="0" w:space="0" w:color="auto"/>
            <w:left w:val="none" w:sz="0" w:space="0" w:color="auto"/>
            <w:bottom w:val="none" w:sz="0" w:space="0" w:color="auto"/>
            <w:right w:val="none" w:sz="0" w:space="0" w:color="auto"/>
          </w:divBdr>
          <w:divsChild>
            <w:div w:id="868642038">
              <w:marLeft w:val="0"/>
              <w:marRight w:val="0"/>
              <w:marTop w:val="0"/>
              <w:marBottom w:val="0"/>
              <w:divBdr>
                <w:top w:val="none" w:sz="0" w:space="0" w:color="auto"/>
                <w:left w:val="none" w:sz="0" w:space="0" w:color="auto"/>
                <w:bottom w:val="none" w:sz="0" w:space="0" w:color="auto"/>
                <w:right w:val="none" w:sz="0" w:space="0" w:color="auto"/>
              </w:divBdr>
            </w:div>
          </w:divsChild>
        </w:div>
        <w:div w:id="1246960951">
          <w:marLeft w:val="0"/>
          <w:marRight w:val="0"/>
          <w:marTop w:val="0"/>
          <w:marBottom w:val="160"/>
          <w:divBdr>
            <w:top w:val="none" w:sz="0" w:space="0" w:color="auto"/>
            <w:left w:val="none" w:sz="0" w:space="0" w:color="auto"/>
            <w:bottom w:val="none" w:sz="0" w:space="0" w:color="auto"/>
            <w:right w:val="none" w:sz="0" w:space="0" w:color="auto"/>
          </w:divBdr>
          <w:divsChild>
            <w:div w:id="1511793812">
              <w:marLeft w:val="0"/>
              <w:marRight w:val="0"/>
              <w:marTop w:val="0"/>
              <w:marBottom w:val="0"/>
              <w:divBdr>
                <w:top w:val="none" w:sz="0" w:space="0" w:color="auto"/>
                <w:left w:val="none" w:sz="0" w:space="0" w:color="auto"/>
                <w:bottom w:val="none" w:sz="0" w:space="0" w:color="auto"/>
                <w:right w:val="none" w:sz="0" w:space="0" w:color="auto"/>
              </w:divBdr>
              <w:divsChild>
                <w:div w:id="1191643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2424065">
          <w:marLeft w:val="0"/>
          <w:marRight w:val="0"/>
          <w:marTop w:val="0"/>
          <w:marBottom w:val="0"/>
          <w:divBdr>
            <w:top w:val="none" w:sz="0" w:space="0" w:color="auto"/>
            <w:left w:val="none" w:sz="0" w:space="0" w:color="auto"/>
            <w:bottom w:val="none" w:sz="0" w:space="0" w:color="auto"/>
            <w:right w:val="none" w:sz="0" w:space="0" w:color="auto"/>
          </w:divBdr>
          <w:divsChild>
            <w:div w:id="1873112010">
              <w:marLeft w:val="0"/>
              <w:marRight w:val="0"/>
              <w:marTop w:val="0"/>
              <w:marBottom w:val="0"/>
              <w:divBdr>
                <w:top w:val="none" w:sz="0" w:space="0" w:color="auto"/>
                <w:left w:val="none" w:sz="0" w:space="0" w:color="auto"/>
                <w:bottom w:val="none" w:sz="0" w:space="0" w:color="auto"/>
                <w:right w:val="none" w:sz="0" w:space="0" w:color="auto"/>
              </w:divBdr>
            </w:div>
          </w:divsChild>
        </w:div>
        <w:div w:id="1255019996">
          <w:marLeft w:val="0"/>
          <w:marRight w:val="0"/>
          <w:marTop w:val="60"/>
          <w:marBottom w:val="0"/>
          <w:divBdr>
            <w:top w:val="none" w:sz="0" w:space="0" w:color="auto"/>
            <w:left w:val="none" w:sz="0" w:space="0" w:color="auto"/>
            <w:bottom w:val="none" w:sz="0" w:space="0" w:color="auto"/>
            <w:right w:val="none" w:sz="0" w:space="0" w:color="auto"/>
          </w:divBdr>
        </w:div>
        <w:div w:id="1271821245">
          <w:marLeft w:val="0"/>
          <w:marRight w:val="0"/>
          <w:marTop w:val="60"/>
          <w:marBottom w:val="0"/>
          <w:divBdr>
            <w:top w:val="none" w:sz="0" w:space="0" w:color="auto"/>
            <w:left w:val="none" w:sz="0" w:space="0" w:color="auto"/>
            <w:bottom w:val="none" w:sz="0" w:space="0" w:color="auto"/>
            <w:right w:val="none" w:sz="0" w:space="0" w:color="auto"/>
          </w:divBdr>
        </w:div>
        <w:div w:id="1273173061">
          <w:marLeft w:val="0"/>
          <w:marRight w:val="0"/>
          <w:marTop w:val="60"/>
          <w:marBottom w:val="0"/>
          <w:divBdr>
            <w:top w:val="none" w:sz="0" w:space="0" w:color="auto"/>
            <w:left w:val="none" w:sz="0" w:space="0" w:color="auto"/>
            <w:bottom w:val="none" w:sz="0" w:space="0" w:color="auto"/>
            <w:right w:val="none" w:sz="0" w:space="0" w:color="auto"/>
          </w:divBdr>
        </w:div>
        <w:div w:id="1279491617">
          <w:marLeft w:val="0"/>
          <w:marRight w:val="0"/>
          <w:marTop w:val="0"/>
          <w:marBottom w:val="0"/>
          <w:divBdr>
            <w:top w:val="none" w:sz="0" w:space="0" w:color="auto"/>
            <w:left w:val="none" w:sz="0" w:space="0" w:color="auto"/>
            <w:bottom w:val="none" w:sz="0" w:space="0" w:color="auto"/>
            <w:right w:val="none" w:sz="0" w:space="0" w:color="auto"/>
          </w:divBdr>
          <w:divsChild>
            <w:div w:id="961618388">
              <w:marLeft w:val="0"/>
              <w:marRight w:val="0"/>
              <w:marTop w:val="0"/>
              <w:marBottom w:val="0"/>
              <w:divBdr>
                <w:top w:val="none" w:sz="0" w:space="0" w:color="auto"/>
                <w:left w:val="none" w:sz="0" w:space="0" w:color="auto"/>
                <w:bottom w:val="none" w:sz="0" w:space="0" w:color="auto"/>
                <w:right w:val="none" w:sz="0" w:space="0" w:color="auto"/>
              </w:divBdr>
            </w:div>
          </w:divsChild>
        </w:div>
        <w:div w:id="1284069033">
          <w:marLeft w:val="0"/>
          <w:marRight w:val="0"/>
          <w:marTop w:val="60"/>
          <w:marBottom w:val="0"/>
          <w:divBdr>
            <w:top w:val="none" w:sz="0" w:space="0" w:color="auto"/>
            <w:left w:val="none" w:sz="0" w:space="0" w:color="auto"/>
            <w:bottom w:val="none" w:sz="0" w:space="0" w:color="auto"/>
            <w:right w:val="none" w:sz="0" w:space="0" w:color="auto"/>
          </w:divBdr>
        </w:div>
        <w:div w:id="1285427701">
          <w:marLeft w:val="0"/>
          <w:marRight w:val="0"/>
          <w:marTop w:val="0"/>
          <w:marBottom w:val="0"/>
          <w:divBdr>
            <w:top w:val="none" w:sz="0" w:space="0" w:color="auto"/>
            <w:left w:val="none" w:sz="0" w:space="0" w:color="auto"/>
            <w:bottom w:val="none" w:sz="0" w:space="0" w:color="auto"/>
            <w:right w:val="none" w:sz="0" w:space="0" w:color="auto"/>
          </w:divBdr>
        </w:div>
        <w:div w:id="1288971693">
          <w:marLeft w:val="0"/>
          <w:marRight w:val="0"/>
          <w:marTop w:val="0"/>
          <w:marBottom w:val="0"/>
          <w:divBdr>
            <w:top w:val="none" w:sz="0" w:space="0" w:color="auto"/>
            <w:left w:val="none" w:sz="0" w:space="0" w:color="auto"/>
            <w:bottom w:val="none" w:sz="0" w:space="0" w:color="auto"/>
            <w:right w:val="none" w:sz="0" w:space="0" w:color="auto"/>
          </w:divBdr>
          <w:divsChild>
            <w:div w:id="548807487">
              <w:marLeft w:val="0"/>
              <w:marRight w:val="0"/>
              <w:marTop w:val="0"/>
              <w:marBottom w:val="0"/>
              <w:divBdr>
                <w:top w:val="none" w:sz="0" w:space="0" w:color="auto"/>
                <w:left w:val="none" w:sz="0" w:space="0" w:color="auto"/>
                <w:bottom w:val="none" w:sz="0" w:space="0" w:color="auto"/>
                <w:right w:val="none" w:sz="0" w:space="0" w:color="auto"/>
              </w:divBdr>
            </w:div>
          </w:divsChild>
        </w:div>
        <w:div w:id="1300568910">
          <w:marLeft w:val="0"/>
          <w:marRight w:val="0"/>
          <w:marTop w:val="0"/>
          <w:marBottom w:val="0"/>
          <w:divBdr>
            <w:top w:val="none" w:sz="0" w:space="0" w:color="auto"/>
            <w:left w:val="none" w:sz="0" w:space="0" w:color="auto"/>
            <w:bottom w:val="none" w:sz="0" w:space="0" w:color="auto"/>
            <w:right w:val="none" w:sz="0" w:space="0" w:color="auto"/>
          </w:divBdr>
          <w:divsChild>
            <w:div w:id="1984461678">
              <w:marLeft w:val="0"/>
              <w:marRight w:val="0"/>
              <w:marTop w:val="0"/>
              <w:marBottom w:val="0"/>
              <w:divBdr>
                <w:top w:val="none" w:sz="0" w:space="0" w:color="auto"/>
                <w:left w:val="none" w:sz="0" w:space="0" w:color="auto"/>
                <w:bottom w:val="none" w:sz="0" w:space="0" w:color="auto"/>
                <w:right w:val="none" w:sz="0" w:space="0" w:color="auto"/>
              </w:divBdr>
            </w:div>
          </w:divsChild>
        </w:div>
        <w:div w:id="1302075710">
          <w:marLeft w:val="0"/>
          <w:marRight w:val="0"/>
          <w:marTop w:val="60"/>
          <w:marBottom w:val="0"/>
          <w:divBdr>
            <w:top w:val="none" w:sz="0" w:space="0" w:color="auto"/>
            <w:left w:val="none" w:sz="0" w:space="0" w:color="auto"/>
            <w:bottom w:val="none" w:sz="0" w:space="0" w:color="auto"/>
            <w:right w:val="none" w:sz="0" w:space="0" w:color="auto"/>
          </w:divBdr>
        </w:div>
        <w:div w:id="1309018760">
          <w:marLeft w:val="0"/>
          <w:marRight w:val="0"/>
          <w:marTop w:val="0"/>
          <w:marBottom w:val="160"/>
          <w:divBdr>
            <w:top w:val="none" w:sz="0" w:space="0" w:color="auto"/>
            <w:left w:val="none" w:sz="0" w:space="0" w:color="auto"/>
            <w:bottom w:val="none" w:sz="0" w:space="0" w:color="auto"/>
            <w:right w:val="none" w:sz="0" w:space="0" w:color="auto"/>
          </w:divBdr>
          <w:divsChild>
            <w:div w:id="1518157270">
              <w:marLeft w:val="0"/>
              <w:marRight w:val="0"/>
              <w:marTop w:val="0"/>
              <w:marBottom w:val="0"/>
              <w:divBdr>
                <w:top w:val="none" w:sz="0" w:space="0" w:color="auto"/>
                <w:left w:val="none" w:sz="0" w:space="0" w:color="auto"/>
                <w:bottom w:val="none" w:sz="0" w:space="0" w:color="auto"/>
                <w:right w:val="none" w:sz="0" w:space="0" w:color="auto"/>
              </w:divBdr>
              <w:divsChild>
                <w:div w:id="365757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045611">
          <w:marLeft w:val="0"/>
          <w:marRight w:val="0"/>
          <w:marTop w:val="0"/>
          <w:marBottom w:val="0"/>
          <w:divBdr>
            <w:top w:val="none" w:sz="0" w:space="0" w:color="auto"/>
            <w:left w:val="none" w:sz="0" w:space="0" w:color="auto"/>
            <w:bottom w:val="none" w:sz="0" w:space="0" w:color="auto"/>
            <w:right w:val="none" w:sz="0" w:space="0" w:color="auto"/>
          </w:divBdr>
          <w:divsChild>
            <w:div w:id="35082851">
              <w:marLeft w:val="0"/>
              <w:marRight w:val="0"/>
              <w:marTop w:val="0"/>
              <w:marBottom w:val="0"/>
              <w:divBdr>
                <w:top w:val="none" w:sz="0" w:space="0" w:color="auto"/>
                <w:left w:val="none" w:sz="0" w:space="0" w:color="auto"/>
                <w:bottom w:val="none" w:sz="0" w:space="0" w:color="auto"/>
                <w:right w:val="none" w:sz="0" w:space="0" w:color="auto"/>
              </w:divBdr>
            </w:div>
          </w:divsChild>
        </w:div>
        <w:div w:id="1318194115">
          <w:marLeft w:val="0"/>
          <w:marRight w:val="0"/>
          <w:marTop w:val="0"/>
          <w:marBottom w:val="0"/>
          <w:divBdr>
            <w:top w:val="none" w:sz="0" w:space="0" w:color="auto"/>
            <w:left w:val="none" w:sz="0" w:space="0" w:color="auto"/>
            <w:bottom w:val="none" w:sz="0" w:space="0" w:color="auto"/>
            <w:right w:val="none" w:sz="0" w:space="0" w:color="auto"/>
          </w:divBdr>
        </w:div>
        <w:div w:id="1329019020">
          <w:marLeft w:val="0"/>
          <w:marRight w:val="0"/>
          <w:marTop w:val="0"/>
          <w:marBottom w:val="0"/>
          <w:divBdr>
            <w:top w:val="none" w:sz="0" w:space="0" w:color="auto"/>
            <w:left w:val="none" w:sz="0" w:space="0" w:color="auto"/>
            <w:bottom w:val="none" w:sz="0" w:space="0" w:color="auto"/>
            <w:right w:val="none" w:sz="0" w:space="0" w:color="auto"/>
          </w:divBdr>
          <w:divsChild>
            <w:div w:id="703603316">
              <w:marLeft w:val="0"/>
              <w:marRight w:val="0"/>
              <w:marTop w:val="0"/>
              <w:marBottom w:val="0"/>
              <w:divBdr>
                <w:top w:val="none" w:sz="0" w:space="0" w:color="auto"/>
                <w:left w:val="none" w:sz="0" w:space="0" w:color="auto"/>
                <w:bottom w:val="none" w:sz="0" w:space="0" w:color="auto"/>
                <w:right w:val="none" w:sz="0" w:space="0" w:color="auto"/>
              </w:divBdr>
            </w:div>
          </w:divsChild>
        </w:div>
        <w:div w:id="1333223762">
          <w:marLeft w:val="0"/>
          <w:marRight w:val="0"/>
          <w:marTop w:val="0"/>
          <w:marBottom w:val="160"/>
          <w:divBdr>
            <w:top w:val="none" w:sz="0" w:space="0" w:color="auto"/>
            <w:left w:val="none" w:sz="0" w:space="0" w:color="auto"/>
            <w:bottom w:val="none" w:sz="0" w:space="0" w:color="auto"/>
            <w:right w:val="none" w:sz="0" w:space="0" w:color="auto"/>
          </w:divBdr>
          <w:divsChild>
            <w:div w:id="1655448984">
              <w:marLeft w:val="0"/>
              <w:marRight w:val="0"/>
              <w:marTop w:val="0"/>
              <w:marBottom w:val="0"/>
              <w:divBdr>
                <w:top w:val="none" w:sz="0" w:space="0" w:color="auto"/>
                <w:left w:val="none" w:sz="0" w:space="0" w:color="auto"/>
                <w:bottom w:val="none" w:sz="0" w:space="0" w:color="auto"/>
                <w:right w:val="none" w:sz="0" w:space="0" w:color="auto"/>
              </w:divBdr>
              <w:divsChild>
                <w:div w:id="1911964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312067">
          <w:marLeft w:val="0"/>
          <w:marRight w:val="0"/>
          <w:marTop w:val="60"/>
          <w:marBottom w:val="0"/>
          <w:divBdr>
            <w:top w:val="none" w:sz="0" w:space="0" w:color="auto"/>
            <w:left w:val="none" w:sz="0" w:space="0" w:color="auto"/>
            <w:bottom w:val="none" w:sz="0" w:space="0" w:color="auto"/>
            <w:right w:val="none" w:sz="0" w:space="0" w:color="auto"/>
          </w:divBdr>
        </w:div>
        <w:div w:id="1345208633">
          <w:marLeft w:val="0"/>
          <w:marRight w:val="0"/>
          <w:marTop w:val="0"/>
          <w:marBottom w:val="160"/>
          <w:divBdr>
            <w:top w:val="none" w:sz="0" w:space="0" w:color="auto"/>
            <w:left w:val="none" w:sz="0" w:space="0" w:color="auto"/>
            <w:bottom w:val="none" w:sz="0" w:space="0" w:color="auto"/>
            <w:right w:val="none" w:sz="0" w:space="0" w:color="auto"/>
          </w:divBdr>
          <w:divsChild>
            <w:div w:id="154763065">
              <w:marLeft w:val="0"/>
              <w:marRight w:val="0"/>
              <w:marTop w:val="0"/>
              <w:marBottom w:val="0"/>
              <w:divBdr>
                <w:top w:val="none" w:sz="0" w:space="0" w:color="auto"/>
                <w:left w:val="none" w:sz="0" w:space="0" w:color="auto"/>
                <w:bottom w:val="none" w:sz="0" w:space="0" w:color="auto"/>
                <w:right w:val="none" w:sz="0" w:space="0" w:color="auto"/>
              </w:divBdr>
              <w:divsChild>
                <w:div w:id="32731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342296">
          <w:marLeft w:val="0"/>
          <w:marRight w:val="0"/>
          <w:marTop w:val="60"/>
          <w:marBottom w:val="0"/>
          <w:divBdr>
            <w:top w:val="none" w:sz="0" w:space="0" w:color="auto"/>
            <w:left w:val="none" w:sz="0" w:space="0" w:color="auto"/>
            <w:bottom w:val="none" w:sz="0" w:space="0" w:color="auto"/>
            <w:right w:val="none" w:sz="0" w:space="0" w:color="auto"/>
          </w:divBdr>
        </w:div>
        <w:div w:id="1375959516">
          <w:marLeft w:val="0"/>
          <w:marRight w:val="0"/>
          <w:marTop w:val="0"/>
          <w:marBottom w:val="0"/>
          <w:divBdr>
            <w:top w:val="none" w:sz="0" w:space="0" w:color="auto"/>
            <w:left w:val="none" w:sz="0" w:space="0" w:color="auto"/>
            <w:bottom w:val="none" w:sz="0" w:space="0" w:color="auto"/>
            <w:right w:val="none" w:sz="0" w:space="0" w:color="auto"/>
          </w:divBdr>
          <w:divsChild>
            <w:div w:id="2069911166">
              <w:marLeft w:val="0"/>
              <w:marRight w:val="0"/>
              <w:marTop w:val="0"/>
              <w:marBottom w:val="0"/>
              <w:divBdr>
                <w:top w:val="none" w:sz="0" w:space="0" w:color="auto"/>
                <w:left w:val="none" w:sz="0" w:space="0" w:color="auto"/>
                <w:bottom w:val="none" w:sz="0" w:space="0" w:color="auto"/>
                <w:right w:val="none" w:sz="0" w:space="0" w:color="auto"/>
              </w:divBdr>
            </w:div>
          </w:divsChild>
        </w:div>
        <w:div w:id="1377436921">
          <w:marLeft w:val="0"/>
          <w:marRight w:val="0"/>
          <w:marTop w:val="60"/>
          <w:marBottom w:val="0"/>
          <w:divBdr>
            <w:top w:val="none" w:sz="0" w:space="0" w:color="auto"/>
            <w:left w:val="none" w:sz="0" w:space="0" w:color="auto"/>
            <w:bottom w:val="none" w:sz="0" w:space="0" w:color="auto"/>
            <w:right w:val="none" w:sz="0" w:space="0" w:color="auto"/>
          </w:divBdr>
        </w:div>
        <w:div w:id="1386487929">
          <w:marLeft w:val="0"/>
          <w:marRight w:val="0"/>
          <w:marTop w:val="60"/>
          <w:marBottom w:val="0"/>
          <w:divBdr>
            <w:top w:val="none" w:sz="0" w:space="0" w:color="auto"/>
            <w:left w:val="none" w:sz="0" w:space="0" w:color="auto"/>
            <w:bottom w:val="none" w:sz="0" w:space="0" w:color="auto"/>
            <w:right w:val="none" w:sz="0" w:space="0" w:color="auto"/>
          </w:divBdr>
        </w:div>
        <w:div w:id="1398895809">
          <w:marLeft w:val="0"/>
          <w:marRight w:val="0"/>
          <w:marTop w:val="60"/>
          <w:marBottom w:val="0"/>
          <w:divBdr>
            <w:top w:val="none" w:sz="0" w:space="0" w:color="auto"/>
            <w:left w:val="none" w:sz="0" w:space="0" w:color="auto"/>
            <w:bottom w:val="none" w:sz="0" w:space="0" w:color="auto"/>
            <w:right w:val="none" w:sz="0" w:space="0" w:color="auto"/>
          </w:divBdr>
        </w:div>
        <w:div w:id="1400127401">
          <w:marLeft w:val="0"/>
          <w:marRight w:val="0"/>
          <w:marTop w:val="0"/>
          <w:marBottom w:val="0"/>
          <w:divBdr>
            <w:top w:val="none" w:sz="0" w:space="0" w:color="auto"/>
            <w:left w:val="none" w:sz="0" w:space="0" w:color="auto"/>
            <w:bottom w:val="none" w:sz="0" w:space="0" w:color="auto"/>
            <w:right w:val="none" w:sz="0" w:space="0" w:color="auto"/>
          </w:divBdr>
        </w:div>
        <w:div w:id="1441486515">
          <w:marLeft w:val="0"/>
          <w:marRight w:val="0"/>
          <w:marTop w:val="60"/>
          <w:marBottom w:val="0"/>
          <w:divBdr>
            <w:top w:val="none" w:sz="0" w:space="0" w:color="auto"/>
            <w:left w:val="none" w:sz="0" w:space="0" w:color="auto"/>
            <w:bottom w:val="none" w:sz="0" w:space="0" w:color="auto"/>
            <w:right w:val="none" w:sz="0" w:space="0" w:color="auto"/>
          </w:divBdr>
        </w:div>
        <w:div w:id="1442602393">
          <w:marLeft w:val="0"/>
          <w:marRight w:val="0"/>
          <w:marTop w:val="0"/>
          <w:marBottom w:val="160"/>
          <w:divBdr>
            <w:top w:val="none" w:sz="0" w:space="0" w:color="auto"/>
            <w:left w:val="none" w:sz="0" w:space="0" w:color="auto"/>
            <w:bottom w:val="none" w:sz="0" w:space="0" w:color="auto"/>
            <w:right w:val="none" w:sz="0" w:space="0" w:color="auto"/>
          </w:divBdr>
          <w:divsChild>
            <w:div w:id="1806388515">
              <w:marLeft w:val="0"/>
              <w:marRight w:val="0"/>
              <w:marTop w:val="0"/>
              <w:marBottom w:val="0"/>
              <w:divBdr>
                <w:top w:val="none" w:sz="0" w:space="0" w:color="auto"/>
                <w:left w:val="none" w:sz="0" w:space="0" w:color="auto"/>
                <w:bottom w:val="none" w:sz="0" w:space="0" w:color="auto"/>
                <w:right w:val="none" w:sz="0" w:space="0" w:color="auto"/>
              </w:divBdr>
              <w:divsChild>
                <w:div w:id="2081099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374827">
          <w:marLeft w:val="0"/>
          <w:marRight w:val="0"/>
          <w:marTop w:val="0"/>
          <w:marBottom w:val="0"/>
          <w:divBdr>
            <w:top w:val="none" w:sz="0" w:space="0" w:color="auto"/>
            <w:left w:val="none" w:sz="0" w:space="0" w:color="auto"/>
            <w:bottom w:val="none" w:sz="0" w:space="0" w:color="auto"/>
            <w:right w:val="none" w:sz="0" w:space="0" w:color="auto"/>
          </w:divBdr>
        </w:div>
        <w:div w:id="1460537196">
          <w:marLeft w:val="0"/>
          <w:marRight w:val="0"/>
          <w:marTop w:val="0"/>
          <w:marBottom w:val="0"/>
          <w:divBdr>
            <w:top w:val="none" w:sz="0" w:space="0" w:color="auto"/>
            <w:left w:val="none" w:sz="0" w:space="0" w:color="auto"/>
            <w:bottom w:val="none" w:sz="0" w:space="0" w:color="auto"/>
            <w:right w:val="none" w:sz="0" w:space="0" w:color="auto"/>
          </w:divBdr>
          <w:divsChild>
            <w:div w:id="1110855317">
              <w:marLeft w:val="0"/>
              <w:marRight w:val="0"/>
              <w:marTop w:val="0"/>
              <w:marBottom w:val="0"/>
              <w:divBdr>
                <w:top w:val="none" w:sz="0" w:space="0" w:color="auto"/>
                <w:left w:val="none" w:sz="0" w:space="0" w:color="auto"/>
                <w:bottom w:val="none" w:sz="0" w:space="0" w:color="auto"/>
                <w:right w:val="none" w:sz="0" w:space="0" w:color="auto"/>
              </w:divBdr>
            </w:div>
          </w:divsChild>
        </w:div>
        <w:div w:id="1461339024">
          <w:marLeft w:val="0"/>
          <w:marRight w:val="0"/>
          <w:marTop w:val="0"/>
          <w:marBottom w:val="0"/>
          <w:divBdr>
            <w:top w:val="none" w:sz="0" w:space="0" w:color="auto"/>
            <w:left w:val="none" w:sz="0" w:space="0" w:color="auto"/>
            <w:bottom w:val="none" w:sz="0" w:space="0" w:color="auto"/>
            <w:right w:val="none" w:sz="0" w:space="0" w:color="auto"/>
          </w:divBdr>
        </w:div>
        <w:div w:id="1465200163">
          <w:marLeft w:val="0"/>
          <w:marRight w:val="0"/>
          <w:marTop w:val="0"/>
          <w:marBottom w:val="0"/>
          <w:divBdr>
            <w:top w:val="none" w:sz="0" w:space="0" w:color="auto"/>
            <w:left w:val="none" w:sz="0" w:space="0" w:color="auto"/>
            <w:bottom w:val="none" w:sz="0" w:space="0" w:color="auto"/>
            <w:right w:val="none" w:sz="0" w:space="0" w:color="auto"/>
          </w:divBdr>
        </w:div>
        <w:div w:id="1494377084">
          <w:marLeft w:val="0"/>
          <w:marRight w:val="0"/>
          <w:marTop w:val="0"/>
          <w:marBottom w:val="0"/>
          <w:divBdr>
            <w:top w:val="none" w:sz="0" w:space="0" w:color="auto"/>
            <w:left w:val="none" w:sz="0" w:space="0" w:color="auto"/>
            <w:bottom w:val="none" w:sz="0" w:space="0" w:color="auto"/>
            <w:right w:val="none" w:sz="0" w:space="0" w:color="auto"/>
          </w:divBdr>
        </w:div>
        <w:div w:id="1494954883">
          <w:marLeft w:val="0"/>
          <w:marRight w:val="0"/>
          <w:marTop w:val="60"/>
          <w:marBottom w:val="0"/>
          <w:divBdr>
            <w:top w:val="none" w:sz="0" w:space="0" w:color="auto"/>
            <w:left w:val="none" w:sz="0" w:space="0" w:color="auto"/>
            <w:bottom w:val="none" w:sz="0" w:space="0" w:color="auto"/>
            <w:right w:val="none" w:sz="0" w:space="0" w:color="auto"/>
          </w:divBdr>
        </w:div>
        <w:div w:id="1506021419">
          <w:marLeft w:val="0"/>
          <w:marRight w:val="0"/>
          <w:marTop w:val="0"/>
          <w:marBottom w:val="0"/>
          <w:divBdr>
            <w:top w:val="none" w:sz="0" w:space="0" w:color="auto"/>
            <w:left w:val="none" w:sz="0" w:space="0" w:color="auto"/>
            <w:bottom w:val="none" w:sz="0" w:space="0" w:color="auto"/>
            <w:right w:val="none" w:sz="0" w:space="0" w:color="auto"/>
          </w:divBdr>
          <w:divsChild>
            <w:div w:id="209658161">
              <w:marLeft w:val="0"/>
              <w:marRight w:val="0"/>
              <w:marTop w:val="0"/>
              <w:marBottom w:val="0"/>
              <w:divBdr>
                <w:top w:val="none" w:sz="0" w:space="0" w:color="auto"/>
                <w:left w:val="none" w:sz="0" w:space="0" w:color="auto"/>
                <w:bottom w:val="none" w:sz="0" w:space="0" w:color="auto"/>
                <w:right w:val="none" w:sz="0" w:space="0" w:color="auto"/>
              </w:divBdr>
            </w:div>
          </w:divsChild>
        </w:div>
        <w:div w:id="1520315283">
          <w:marLeft w:val="0"/>
          <w:marRight w:val="0"/>
          <w:marTop w:val="0"/>
          <w:marBottom w:val="160"/>
          <w:divBdr>
            <w:top w:val="none" w:sz="0" w:space="0" w:color="auto"/>
            <w:left w:val="none" w:sz="0" w:space="0" w:color="auto"/>
            <w:bottom w:val="none" w:sz="0" w:space="0" w:color="auto"/>
            <w:right w:val="none" w:sz="0" w:space="0" w:color="auto"/>
          </w:divBdr>
          <w:divsChild>
            <w:div w:id="291836718">
              <w:marLeft w:val="0"/>
              <w:marRight w:val="0"/>
              <w:marTop w:val="0"/>
              <w:marBottom w:val="0"/>
              <w:divBdr>
                <w:top w:val="none" w:sz="0" w:space="0" w:color="auto"/>
                <w:left w:val="none" w:sz="0" w:space="0" w:color="auto"/>
                <w:bottom w:val="none" w:sz="0" w:space="0" w:color="auto"/>
                <w:right w:val="none" w:sz="0" w:space="0" w:color="auto"/>
              </w:divBdr>
              <w:divsChild>
                <w:div w:id="209388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360801">
          <w:marLeft w:val="0"/>
          <w:marRight w:val="0"/>
          <w:marTop w:val="0"/>
          <w:marBottom w:val="160"/>
          <w:divBdr>
            <w:top w:val="none" w:sz="0" w:space="0" w:color="auto"/>
            <w:left w:val="none" w:sz="0" w:space="0" w:color="auto"/>
            <w:bottom w:val="none" w:sz="0" w:space="0" w:color="auto"/>
            <w:right w:val="none" w:sz="0" w:space="0" w:color="auto"/>
          </w:divBdr>
          <w:divsChild>
            <w:div w:id="1285193055">
              <w:marLeft w:val="0"/>
              <w:marRight w:val="0"/>
              <w:marTop w:val="0"/>
              <w:marBottom w:val="0"/>
              <w:divBdr>
                <w:top w:val="none" w:sz="0" w:space="0" w:color="auto"/>
                <w:left w:val="none" w:sz="0" w:space="0" w:color="auto"/>
                <w:bottom w:val="none" w:sz="0" w:space="0" w:color="auto"/>
                <w:right w:val="none" w:sz="0" w:space="0" w:color="auto"/>
              </w:divBdr>
              <w:divsChild>
                <w:div w:id="634221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283010">
          <w:marLeft w:val="0"/>
          <w:marRight w:val="0"/>
          <w:marTop w:val="0"/>
          <w:marBottom w:val="0"/>
          <w:divBdr>
            <w:top w:val="none" w:sz="0" w:space="0" w:color="auto"/>
            <w:left w:val="none" w:sz="0" w:space="0" w:color="auto"/>
            <w:bottom w:val="none" w:sz="0" w:space="0" w:color="auto"/>
            <w:right w:val="none" w:sz="0" w:space="0" w:color="auto"/>
          </w:divBdr>
          <w:divsChild>
            <w:div w:id="424115401">
              <w:marLeft w:val="0"/>
              <w:marRight w:val="0"/>
              <w:marTop w:val="0"/>
              <w:marBottom w:val="0"/>
              <w:divBdr>
                <w:top w:val="none" w:sz="0" w:space="0" w:color="auto"/>
                <w:left w:val="none" w:sz="0" w:space="0" w:color="auto"/>
                <w:bottom w:val="none" w:sz="0" w:space="0" w:color="auto"/>
                <w:right w:val="none" w:sz="0" w:space="0" w:color="auto"/>
              </w:divBdr>
            </w:div>
          </w:divsChild>
        </w:div>
        <w:div w:id="1562865498">
          <w:marLeft w:val="0"/>
          <w:marRight w:val="0"/>
          <w:marTop w:val="0"/>
          <w:marBottom w:val="0"/>
          <w:divBdr>
            <w:top w:val="none" w:sz="0" w:space="0" w:color="auto"/>
            <w:left w:val="none" w:sz="0" w:space="0" w:color="auto"/>
            <w:bottom w:val="none" w:sz="0" w:space="0" w:color="auto"/>
            <w:right w:val="none" w:sz="0" w:space="0" w:color="auto"/>
          </w:divBdr>
          <w:divsChild>
            <w:div w:id="347410932">
              <w:marLeft w:val="0"/>
              <w:marRight w:val="0"/>
              <w:marTop w:val="0"/>
              <w:marBottom w:val="0"/>
              <w:divBdr>
                <w:top w:val="none" w:sz="0" w:space="0" w:color="auto"/>
                <w:left w:val="none" w:sz="0" w:space="0" w:color="auto"/>
                <w:bottom w:val="none" w:sz="0" w:space="0" w:color="auto"/>
                <w:right w:val="none" w:sz="0" w:space="0" w:color="auto"/>
              </w:divBdr>
            </w:div>
          </w:divsChild>
        </w:div>
        <w:div w:id="1576162944">
          <w:marLeft w:val="0"/>
          <w:marRight w:val="0"/>
          <w:marTop w:val="0"/>
          <w:marBottom w:val="0"/>
          <w:divBdr>
            <w:top w:val="none" w:sz="0" w:space="0" w:color="auto"/>
            <w:left w:val="none" w:sz="0" w:space="0" w:color="auto"/>
            <w:bottom w:val="none" w:sz="0" w:space="0" w:color="auto"/>
            <w:right w:val="none" w:sz="0" w:space="0" w:color="auto"/>
          </w:divBdr>
          <w:divsChild>
            <w:div w:id="862284029">
              <w:marLeft w:val="0"/>
              <w:marRight w:val="0"/>
              <w:marTop w:val="0"/>
              <w:marBottom w:val="0"/>
              <w:divBdr>
                <w:top w:val="none" w:sz="0" w:space="0" w:color="auto"/>
                <w:left w:val="none" w:sz="0" w:space="0" w:color="auto"/>
                <w:bottom w:val="none" w:sz="0" w:space="0" w:color="auto"/>
                <w:right w:val="none" w:sz="0" w:space="0" w:color="auto"/>
              </w:divBdr>
            </w:div>
          </w:divsChild>
        </w:div>
        <w:div w:id="1579511461">
          <w:marLeft w:val="0"/>
          <w:marRight w:val="0"/>
          <w:marTop w:val="60"/>
          <w:marBottom w:val="0"/>
          <w:divBdr>
            <w:top w:val="none" w:sz="0" w:space="0" w:color="auto"/>
            <w:left w:val="none" w:sz="0" w:space="0" w:color="auto"/>
            <w:bottom w:val="none" w:sz="0" w:space="0" w:color="auto"/>
            <w:right w:val="none" w:sz="0" w:space="0" w:color="auto"/>
          </w:divBdr>
        </w:div>
        <w:div w:id="1585147504">
          <w:marLeft w:val="0"/>
          <w:marRight w:val="0"/>
          <w:marTop w:val="60"/>
          <w:marBottom w:val="0"/>
          <w:divBdr>
            <w:top w:val="none" w:sz="0" w:space="0" w:color="auto"/>
            <w:left w:val="none" w:sz="0" w:space="0" w:color="auto"/>
            <w:bottom w:val="none" w:sz="0" w:space="0" w:color="auto"/>
            <w:right w:val="none" w:sz="0" w:space="0" w:color="auto"/>
          </w:divBdr>
        </w:div>
        <w:div w:id="1587183184">
          <w:marLeft w:val="0"/>
          <w:marRight w:val="0"/>
          <w:marTop w:val="0"/>
          <w:marBottom w:val="0"/>
          <w:divBdr>
            <w:top w:val="none" w:sz="0" w:space="0" w:color="auto"/>
            <w:left w:val="none" w:sz="0" w:space="0" w:color="auto"/>
            <w:bottom w:val="none" w:sz="0" w:space="0" w:color="auto"/>
            <w:right w:val="none" w:sz="0" w:space="0" w:color="auto"/>
          </w:divBdr>
        </w:div>
        <w:div w:id="1591085455">
          <w:marLeft w:val="0"/>
          <w:marRight w:val="0"/>
          <w:marTop w:val="0"/>
          <w:marBottom w:val="0"/>
          <w:divBdr>
            <w:top w:val="none" w:sz="0" w:space="0" w:color="auto"/>
            <w:left w:val="none" w:sz="0" w:space="0" w:color="auto"/>
            <w:bottom w:val="none" w:sz="0" w:space="0" w:color="auto"/>
            <w:right w:val="none" w:sz="0" w:space="0" w:color="auto"/>
          </w:divBdr>
          <w:divsChild>
            <w:div w:id="783574733">
              <w:marLeft w:val="0"/>
              <w:marRight w:val="0"/>
              <w:marTop w:val="0"/>
              <w:marBottom w:val="0"/>
              <w:divBdr>
                <w:top w:val="none" w:sz="0" w:space="0" w:color="auto"/>
                <w:left w:val="none" w:sz="0" w:space="0" w:color="auto"/>
                <w:bottom w:val="none" w:sz="0" w:space="0" w:color="auto"/>
                <w:right w:val="none" w:sz="0" w:space="0" w:color="auto"/>
              </w:divBdr>
            </w:div>
          </w:divsChild>
        </w:div>
        <w:div w:id="1597011792">
          <w:marLeft w:val="0"/>
          <w:marRight w:val="0"/>
          <w:marTop w:val="0"/>
          <w:marBottom w:val="160"/>
          <w:divBdr>
            <w:top w:val="none" w:sz="0" w:space="0" w:color="auto"/>
            <w:left w:val="none" w:sz="0" w:space="0" w:color="auto"/>
            <w:bottom w:val="none" w:sz="0" w:space="0" w:color="auto"/>
            <w:right w:val="none" w:sz="0" w:space="0" w:color="auto"/>
          </w:divBdr>
          <w:divsChild>
            <w:div w:id="1791588183">
              <w:marLeft w:val="0"/>
              <w:marRight w:val="0"/>
              <w:marTop w:val="0"/>
              <w:marBottom w:val="0"/>
              <w:divBdr>
                <w:top w:val="none" w:sz="0" w:space="0" w:color="auto"/>
                <w:left w:val="none" w:sz="0" w:space="0" w:color="auto"/>
                <w:bottom w:val="none" w:sz="0" w:space="0" w:color="auto"/>
                <w:right w:val="none" w:sz="0" w:space="0" w:color="auto"/>
              </w:divBdr>
              <w:divsChild>
                <w:div w:id="699203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882063">
          <w:marLeft w:val="0"/>
          <w:marRight w:val="0"/>
          <w:marTop w:val="0"/>
          <w:marBottom w:val="160"/>
          <w:divBdr>
            <w:top w:val="none" w:sz="0" w:space="0" w:color="auto"/>
            <w:left w:val="none" w:sz="0" w:space="0" w:color="auto"/>
            <w:bottom w:val="none" w:sz="0" w:space="0" w:color="auto"/>
            <w:right w:val="none" w:sz="0" w:space="0" w:color="auto"/>
          </w:divBdr>
          <w:divsChild>
            <w:div w:id="1265265674">
              <w:marLeft w:val="0"/>
              <w:marRight w:val="0"/>
              <w:marTop w:val="0"/>
              <w:marBottom w:val="0"/>
              <w:divBdr>
                <w:top w:val="none" w:sz="0" w:space="0" w:color="auto"/>
                <w:left w:val="none" w:sz="0" w:space="0" w:color="auto"/>
                <w:bottom w:val="none" w:sz="0" w:space="0" w:color="auto"/>
                <w:right w:val="none" w:sz="0" w:space="0" w:color="auto"/>
              </w:divBdr>
              <w:divsChild>
                <w:div w:id="54822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549375">
          <w:marLeft w:val="0"/>
          <w:marRight w:val="0"/>
          <w:marTop w:val="60"/>
          <w:marBottom w:val="0"/>
          <w:divBdr>
            <w:top w:val="none" w:sz="0" w:space="0" w:color="auto"/>
            <w:left w:val="none" w:sz="0" w:space="0" w:color="auto"/>
            <w:bottom w:val="none" w:sz="0" w:space="0" w:color="auto"/>
            <w:right w:val="none" w:sz="0" w:space="0" w:color="auto"/>
          </w:divBdr>
        </w:div>
        <w:div w:id="1621767300">
          <w:marLeft w:val="0"/>
          <w:marRight w:val="0"/>
          <w:marTop w:val="0"/>
          <w:marBottom w:val="0"/>
          <w:divBdr>
            <w:top w:val="none" w:sz="0" w:space="0" w:color="auto"/>
            <w:left w:val="none" w:sz="0" w:space="0" w:color="auto"/>
            <w:bottom w:val="none" w:sz="0" w:space="0" w:color="auto"/>
            <w:right w:val="none" w:sz="0" w:space="0" w:color="auto"/>
          </w:divBdr>
        </w:div>
        <w:div w:id="1622608678">
          <w:marLeft w:val="0"/>
          <w:marRight w:val="0"/>
          <w:marTop w:val="0"/>
          <w:marBottom w:val="0"/>
          <w:divBdr>
            <w:top w:val="none" w:sz="0" w:space="0" w:color="auto"/>
            <w:left w:val="none" w:sz="0" w:space="0" w:color="auto"/>
            <w:bottom w:val="none" w:sz="0" w:space="0" w:color="auto"/>
            <w:right w:val="none" w:sz="0" w:space="0" w:color="auto"/>
          </w:divBdr>
          <w:divsChild>
            <w:div w:id="854613214">
              <w:marLeft w:val="0"/>
              <w:marRight w:val="0"/>
              <w:marTop w:val="0"/>
              <w:marBottom w:val="0"/>
              <w:divBdr>
                <w:top w:val="none" w:sz="0" w:space="0" w:color="auto"/>
                <w:left w:val="none" w:sz="0" w:space="0" w:color="auto"/>
                <w:bottom w:val="none" w:sz="0" w:space="0" w:color="auto"/>
                <w:right w:val="none" w:sz="0" w:space="0" w:color="auto"/>
              </w:divBdr>
            </w:div>
          </w:divsChild>
        </w:div>
        <w:div w:id="1625692827">
          <w:marLeft w:val="0"/>
          <w:marRight w:val="0"/>
          <w:marTop w:val="60"/>
          <w:marBottom w:val="0"/>
          <w:divBdr>
            <w:top w:val="none" w:sz="0" w:space="0" w:color="auto"/>
            <w:left w:val="none" w:sz="0" w:space="0" w:color="auto"/>
            <w:bottom w:val="none" w:sz="0" w:space="0" w:color="auto"/>
            <w:right w:val="none" w:sz="0" w:space="0" w:color="auto"/>
          </w:divBdr>
        </w:div>
        <w:div w:id="1635408089">
          <w:marLeft w:val="0"/>
          <w:marRight w:val="0"/>
          <w:marTop w:val="0"/>
          <w:marBottom w:val="0"/>
          <w:divBdr>
            <w:top w:val="none" w:sz="0" w:space="0" w:color="auto"/>
            <w:left w:val="none" w:sz="0" w:space="0" w:color="auto"/>
            <w:bottom w:val="none" w:sz="0" w:space="0" w:color="auto"/>
            <w:right w:val="none" w:sz="0" w:space="0" w:color="auto"/>
          </w:divBdr>
        </w:div>
        <w:div w:id="1643198619">
          <w:marLeft w:val="0"/>
          <w:marRight w:val="0"/>
          <w:marTop w:val="0"/>
          <w:marBottom w:val="0"/>
          <w:divBdr>
            <w:top w:val="none" w:sz="0" w:space="0" w:color="auto"/>
            <w:left w:val="none" w:sz="0" w:space="0" w:color="auto"/>
            <w:bottom w:val="none" w:sz="0" w:space="0" w:color="auto"/>
            <w:right w:val="none" w:sz="0" w:space="0" w:color="auto"/>
          </w:divBdr>
        </w:div>
        <w:div w:id="1644627193">
          <w:marLeft w:val="0"/>
          <w:marRight w:val="0"/>
          <w:marTop w:val="0"/>
          <w:marBottom w:val="160"/>
          <w:divBdr>
            <w:top w:val="none" w:sz="0" w:space="0" w:color="auto"/>
            <w:left w:val="none" w:sz="0" w:space="0" w:color="auto"/>
            <w:bottom w:val="none" w:sz="0" w:space="0" w:color="auto"/>
            <w:right w:val="none" w:sz="0" w:space="0" w:color="auto"/>
          </w:divBdr>
          <w:divsChild>
            <w:div w:id="1949853222">
              <w:marLeft w:val="0"/>
              <w:marRight w:val="0"/>
              <w:marTop w:val="0"/>
              <w:marBottom w:val="0"/>
              <w:divBdr>
                <w:top w:val="none" w:sz="0" w:space="0" w:color="auto"/>
                <w:left w:val="none" w:sz="0" w:space="0" w:color="auto"/>
                <w:bottom w:val="none" w:sz="0" w:space="0" w:color="auto"/>
                <w:right w:val="none" w:sz="0" w:space="0" w:color="auto"/>
              </w:divBdr>
              <w:divsChild>
                <w:div w:id="717971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052054">
          <w:marLeft w:val="0"/>
          <w:marRight w:val="0"/>
          <w:marTop w:val="0"/>
          <w:marBottom w:val="160"/>
          <w:divBdr>
            <w:top w:val="none" w:sz="0" w:space="0" w:color="auto"/>
            <w:left w:val="none" w:sz="0" w:space="0" w:color="auto"/>
            <w:bottom w:val="none" w:sz="0" w:space="0" w:color="auto"/>
            <w:right w:val="none" w:sz="0" w:space="0" w:color="auto"/>
          </w:divBdr>
          <w:divsChild>
            <w:div w:id="500438554">
              <w:marLeft w:val="0"/>
              <w:marRight w:val="0"/>
              <w:marTop w:val="0"/>
              <w:marBottom w:val="0"/>
              <w:divBdr>
                <w:top w:val="none" w:sz="0" w:space="0" w:color="auto"/>
                <w:left w:val="none" w:sz="0" w:space="0" w:color="auto"/>
                <w:bottom w:val="none" w:sz="0" w:space="0" w:color="auto"/>
                <w:right w:val="none" w:sz="0" w:space="0" w:color="auto"/>
              </w:divBdr>
              <w:divsChild>
                <w:div w:id="366638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407538">
          <w:marLeft w:val="0"/>
          <w:marRight w:val="0"/>
          <w:marTop w:val="60"/>
          <w:marBottom w:val="0"/>
          <w:divBdr>
            <w:top w:val="none" w:sz="0" w:space="0" w:color="auto"/>
            <w:left w:val="none" w:sz="0" w:space="0" w:color="auto"/>
            <w:bottom w:val="none" w:sz="0" w:space="0" w:color="auto"/>
            <w:right w:val="none" w:sz="0" w:space="0" w:color="auto"/>
          </w:divBdr>
        </w:div>
        <w:div w:id="1679194731">
          <w:marLeft w:val="0"/>
          <w:marRight w:val="0"/>
          <w:marTop w:val="0"/>
          <w:marBottom w:val="0"/>
          <w:divBdr>
            <w:top w:val="none" w:sz="0" w:space="0" w:color="auto"/>
            <w:left w:val="none" w:sz="0" w:space="0" w:color="auto"/>
            <w:bottom w:val="none" w:sz="0" w:space="0" w:color="auto"/>
            <w:right w:val="none" w:sz="0" w:space="0" w:color="auto"/>
          </w:divBdr>
        </w:div>
        <w:div w:id="1689063356">
          <w:marLeft w:val="0"/>
          <w:marRight w:val="0"/>
          <w:marTop w:val="0"/>
          <w:marBottom w:val="0"/>
          <w:divBdr>
            <w:top w:val="none" w:sz="0" w:space="0" w:color="auto"/>
            <w:left w:val="none" w:sz="0" w:space="0" w:color="auto"/>
            <w:bottom w:val="none" w:sz="0" w:space="0" w:color="auto"/>
            <w:right w:val="none" w:sz="0" w:space="0" w:color="auto"/>
          </w:divBdr>
          <w:divsChild>
            <w:div w:id="1047030170">
              <w:marLeft w:val="0"/>
              <w:marRight w:val="0"/>
              <w:marTop w:val="0"/>
              <w:marBottom w:val="0"/>
              <w:divBdr>
                <w:top w:val="none" w:sz="0" w:space="0" w:color="auto"/>
                <w:left w:val="none" w:sz="0" w:space="0" w:color="auto"/>
                <w:bottom w:val="none" w:sz="0" w:space="0" w:color="auto"/>
                <w:right w:val="none" w:sz="0" w:space="0" w:color="auto"/>
              </w:divBdr>
            </w:div>
          </w:divsChild>
        </w:div>
        <w:div w:id="1689142585">
          <w:marLeft w:val="0"/>
          <w:marRight w:val="0"/>
          <w:marTop w:val="0"/>
          <w:marBottom w:val="0"/>
          <w:divBdr>
            <w:top w:val="none" w:sz="0" w:space="0" w:color="auto"/>
            <w:left w:val="none" w:sz="0" w:space="0" w:color="auto"/>
            <w:bottom w:val="none" w:sz="0" w:space="0" w:color="auto"/>
            <w:right w:val="none" w:sz="0" w:space="0" w:color="auto"/>
          </w:divBdr>
        </w:div>
        <w:div w:id="1691102889">
          <w:marLeft w:val="0"/>
          <w:marRight w:val="0"/>
          <w:marTop w:val="0"/>
          <w:marBottom w:val="160"/>
          <w:divBdr>
            <w:top w:val="none" w:sz="0" w:space="0" w:color="auto"/>
            <w:left w:val="none" w:sz="0" w:space="0" w:color="auto"/>
            <w:bottom w:val="none" w:sz="0" w:space="0" w:color="auto"/>
            <w:right w:val="none" w:sz="0" w:space="0" w:color="auto"/>
          </w:divBdr>
          <w:divsChild>
            <w:div w:id="2090886110">
              <w:marLeft w:val="0"/>
              <w:marRight w:val="0"/>
              <w:marTop w:val="0"/>
              <w:marBottom w:val="0"/>
              <w:divBdr>
                <w:top w:val="none" w:sz="0" w:space="0" w:color="auto"/>
                <w:left w:val="none" w:sz="0" w:space="0" w:color="auto"/>
                <w:bottom w:val="none" w:sz="0" w:space="0" w:color="auto"/>
                <w:right w:val="none" w:sz="0" w:space="0" w:color="auto"/>
              </w:divBdr>
              <w:divsChild>
                <w:div w:id="1367677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964558">
          <w:marLeft w:val="0"/>
          <w:marRight w:val="0"/>
          <w:marTop w:val="60"/>
          <w:marBottom w:val="0"/>
          <w:divBdr>
            <w:top w:val="none" w:sz="0" w:space="0" w:color="auto"/>
            <w:left w:val="none" w:sz="0" w:space="0" w:color="auto"/>
            <w:bottom w:val="none" w:sz="0" w:space="0" w:color="auto"/>
            <w:right w:val="none" w:sz="0" w:space="0" w:color="auto"/>
          </w:divBdr>
        </w:div>
        <w:div w:id="1718967790">
          <w:marLeft w:val="0"/>
          <w:marRight w:val="0"/>
          <w:marTop w:val="60"/>
          <w:marBottom w:val="0"/>
          <w:divBdr>
            <w:top w:val="none" w:sz="0" w:space="0" w:color="auto"/>
            <w:left w:val="none" w:sz="0" w:space="0" w:color="auto"/>
            <w:bottom w:val="none" w:sz="0" w:space="0" w:color="auto"/>
            <w:right w:val="none" w:sz="0" w:space="0" w:color="auto"/>
          </w:divBdr>
        </w:div>
        <w:div w:id="1724595412">
          <w:marLeft w:val="0"/>
          <w:marRight w:val="0"/>
          <w:marTop w:val="0"/>
          <w:marBottom w:val="160"/>
          <w:divBdr>
            <w:top w:val="none" w:sz="0" w:space="0" w:color="auto"/>
            <w:left w:val="none" w:sz="0" w:space="0" w:color="auto"/>
            <w:bottom w:val="none" w:sz="0" w:space="0" w:color="auto"/>
            <w:right w:val="none" w:sz="0" w:space="0" w:color="auto"/>
          </w:divBdr>
          <w:divsChild>
            <w:div w:id="370349650">
              <w:marLeft w:val="0"/>
              <w:marRight w:val="0"/>
              <w:marTop w:val="0"/>
              <w:marBottom w:val="0"/>
              <w:divBdr>
                <w:top w:val="none" w:sz="0" w:space="0" w:color="auto"/>
                <w:left w:val="none" w:sz="0" w:space="0" w:color="auto"/>
                <w:bottom w:val="none" w:sz="0" w:space="0" w:color="auto"/>
                <w:right w:val="none" w:sz="0" w:space="0" w:color="auto"/>
              </w:divBdr>
              <w:divsChild>
                <w:div w:id="849173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560331">
          <w:marLeft w:val="0"/>
          <w:marRight w:val="0"/>
          <w:marTop w:val="0"/>
          <w:marBottom w:val="0"/>
          <w:divBdr>
            <w:top w:val="none" w:sz="0" w:space="0" w:color="auto"/>
            <w:left w:val="none" w:sz="0" w:space="0" w:color="auto"/>
            <w:bottom w:val="none" w:sz="0" w:space="0" w:color="auto"/>
            <w:right w:val="none" w:sz="0" w:space="0" w:color="auto"/>
          </w:divBdr>
          <w:divsChild>
            <w:div w:id="530609493">
              <w:marLeft w:val="0"/>
              <w:marRight w:val="0"/>
              <w:marTop w:val="0"/>
              <w:marBottom w:val="0"/>
              <w:divBdr>
                <w:top w:val="none" w:sz="0" w:space="0" w:color="auto"/>
                <w:left w:val="none" w:sz="0" w:space="0" w:color="auto"/>
                <w:bottom w:val="none" w:sz="0" w:space="0" w:color="auto"/>
                <w:right w:val="none" w:sz="0" w:space="0" w:color="auto"/>
              </w:divBdr>
            </w:div>
          </w:divsChild>
        </w:div>
        <w:div w:id="1728066206">
          <w:marLeft w:val="0"/>
          <w:marRight w:val="0"/>
          <w:marTop w:val="0"/>
          <w:marBottom w:val="0"/>
          <w:divBdr>
            <w:top w:val="none" w:sz="0" w:space="0" w:color="auto"/>
            <w:left w:val="none" w:sz="0" w:space="0" w:color="auto"/>
            <w:bottom w:val="none" w:sz="0" w:space="0" w:color="auto"/>
            <w:right w:val="none" w:sz="0" w:space="0" w:color="auto"/>
          </w:divBdr>
          <w:divsChild>
            <w:div w:id="76438424">
              <w:marLeft w:val="0"/>
              <w:marRight w:val="0"/>
              <w:marTop w:val="0"/>
              <w:marBottom w:val="0"/>
              <w:divBdr>
                <w:top w:val="none" w:sz="0" w:space="0" w:color="auto"/>
                <w:left w:val="none" w:sz="0" w:space="0" w:color="auto"/>
                <w:bottom w:val="none" w:sz="0" w:space="0" w:color="auto"/>
                <w:right w:val="none" w:sz="0" w:space="0" w:color="auto"/>
              </w:divBdr>
            </w:div>
          </w:divsChild>
        </w:div>
        <w:div w:id="1730611338">
          <w:marLeft w:val="0"/>
          <w:marRight w:val="0"/>
          <w:marTop w:val="60"/>
          <w:marBottom w:val="0"/>
          <w:divBdr>
            <w:top w:val="none" w:sz="0" w:space="0" w:color="auto"/>
            <w:left w:val="none" w:sz="0" w:space="0" w:color="auto"/>
            <w:bottom w:val="none" w:sz="0" w:space="0" w:color="auto"/>
            <w:right w:val="none" w:sz="0" w:space="0" w:color="auto"/>
          </w:divBdr>
        </w:div>
        <w:div w:id="1748914507">
          <w:marLeft w:val="0"/>
          <w:marRight w:val="0"/>
          <w:marTop w:val="60"/>
          <w:marBottom w:val="0"/>
          <w:divBdr>
            <w:top w:val="none" w:sz="0" w:space="0" w:color="auto"/>
            <w:left w:val="none" w:sz="0" w:space="0" w:color="auto"/>
            <w:bottom w:val="none" w:sz="0" w:space="0" w:color="auto"/>
            <w:right w:val="none" w:sz="0" w:space="0" w:color="auto"/>
          </w:divBdr>
        </w:div>
        <w:div w:id="1754207870">
          <w:marLeft w:val="0"/>
          <w:marRight w:val="0"/>
          <w:marTop w:val="0"/>
          <w:marBottom w:val="0"/>
          <w:divBdr>
            <w:top w:val="none" w:sz="0" w:space="0" w:color="auto"/>
            <w:left w:val="none" w:sz="0" w:space="0" w:color="auto"/>
            <w:bottom w:val="none" w:sz="0" w:space="0" w:color="auto"/>
            <w:right w:val="none" w:sz="0" w:space="0" w:color="auto"/>
          </w:divBdr>
          <w:divsChild>
            <w:div w:id="1092821427">
              <w:marLeft w:val="0"/>
              <w:marRight w:val="0"/>
              <w:marTop w:val="0"/>
              <w:marBottom w:val="0"/>
              <w:divBdr>
                <w:top w:val="none" w:sz="0" w:space="0" w:color="auto"/>
                <w:left w:val="none" w:sz="0" w:space="0" w:color="auto"/>
                <w:bottom w:val="none" w:sz="0" w:space="0" w:color="auto"/>
                <w:right w:val="none" w:sz="0" w:space="0" w:color="auto"/>
              </w:divBdr>
            </w:div>
          </w:divsChild>
        </w:div>
        <w:div w:id="1756632256">
          <w:marLeft w:val="0"/>
          <w:marRight w:val="0"/>
          <w:marTop w:val="0"/>
          <w:marBottom w:val="160"/>
          <w:divBdr>
            <w:top w:val="none" w:sz="0" w:space="0" w:color="auto"/>
            <w:left w:val="none" w:sz="0" w:space="0" w:color="auto"/>
            <w:bottom w:val="none" w:sz="0" w:space="0" w:color="auto"/>
            <w:right w:val="none" w:sz="0" w:space="0" w:color="auto"/>
          </w:divBdr>
          <w:divsChild>
            <w:div w:id="2245202">
              <w:marLeft w:val="0"/>
              <w:marRight w:val="0"/>
              <w:marTop w:val="0"/>
              <w:marBottom w:val="0"/>
              <w:divBdr>
                <w:top w:val="none" w:sz="0" w:space="0" w:color="auto"/>
                <w:left w:val="none" w:sz="0" w:space="0" w:color="auto"/>
                <w:bottom w:val="none" w:sz="0" w:space="0" w:color="auto"/>
                <w:right w:val="none" w:sz="0" w:space="0" w:color="auto"/>
              </w:divBdr>
              <w:divsChild>
                <w:div w:id="1135682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8864965">
          <w:marLeft w:val="0"/>
          <w:marRight w:val="0"/>
          <w:marTop w:val="0"/>
          <w:marBottom w:val="0"/>
          <w:divBdr>
            <w:top w:val="none" w:sz="0" w:space="0" w:color="auto"/>
            <w:left w:val="none" w:sz="0" w:space="0" w:color="auto"/>
            <w:bottom w:val="none" w:sz="0" w:space="0" w:color="auto"/>
            <w:right w:val="none" w:sz="0" w:space="0" w:color="auto"/>
          </w:divBdr>
        </w:div>
        <w:div w:id="1771507931">
          <w:marLeft w:val="0"/>
          <w:marRight w:val="0"/>
          <w:marTop w:val="60"/>
          <w:marBottom w:val="0"/>
          <w:divBdr>
            <w:top w:val="none" w:sz="0" w:space="0" w:color="auto"/>
            <w:left w:val="none" w:sz="0" w:space="0" w:color="auto"/>
            <w:bottom w:val="none" w:sz="0" w:space="0" w:color="auto"/>
            <w:right w:val="none" w:sz="0" w:space="0" w:color="auto"/>
          </w:divBdr>
        </w:div>
        <w:div w:id="1777405626">
          <w:marLeft w:val="0"/>
          <w:marRight w:val="0"/>
          <w:marTop w:val="60"/>
          <w:marBottom w:val="0"/>
          <w:divBdr>
            <w:top w:val="none" w:sz="0" w:space="0" w:color="auto"/>
            <w:left w:val="none" w:sz="0" w:space="0" w:color="auto"/>
            <w:bottom w:val="none" w:sz="0" w:space="0" w:color="auto"/>
            <w:right w:val="none" w:sz="0" w:space="0" w:color="auto"/>
          </w:divBdr>
        </w:div>
        <w:div w:id="1779367961">
          <w:marLeft w:val="0"/>
          <w:marRight w:val="0"/>
          <w:marTop w:val="0"/>
          <w:marBottom w:val="0"/>
          <w:divBdr>
            <w:top w:val="none" w:sz="0" w:space="0" w:color="auto"/>
            <w:left w:val="none" w:sz="0" w:space="0" w:color="auto"/>
            <w:bottom w:val="none" w:sz="0" w:space="0" w:color="auto"/>
            <w:right w:val="none" w:sz="0" w:space="0" w:color="auto"/>
          </w:divBdr>
        </w:div>
        <w:div w:id="1792630368">
          <w:marLeft w:val="0"/>
          <w:marRight w:val="0"/>
          <w:marTop w:val="0"/>
          <w:marBottom w:val="160"/>
          <w:divBdr>
            <w:top w:val="none" w:sz="0" w:space="0" w:color="auto"/>
            <w:left w:val="none" w:sz="0" w:space="0" w:color="auto"/>
            <w:bottom w:val="none" w:sz="0" w:space="0" w:color="auto"/>
            <w:right w:val="none" w:sz="0" w:space="0" w:color="auto"/>
          </w:divBdr>
          <w:divsChild>
            <w:div w:id="1419329106">
              <w:marLeft w:val="0"/>
              <w:marRight w:val="0"/>
              <w:marTop w:val="0"/>
              <w:marBottom w:val="0"/>
              <w:divBdr>
                <w:top w:val="none" w:sz="0" w:space="0" w:color="auto"/>
                <w:left w:val="none" w:sz="0" w:space="0" w:color="auto"/>
                <w:bottom w:val="none" w:sz="0" w:space="0" w:color="auto"/>
                <w:right w:val="none" w:sz="0" w:space="0" w:color="auto"/>
              </w:divBdr>
              <w:divsChild>
                <w:div w:id="535045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296283">
          <w:marLeft w:val="0"/>
          <w:marRight w:val="0"/>
          <w:marTop w:val="0"/>
          <w:marBottom w:val="0"/>
          <w:divBdr>
            <w:top w:val="none" w:sz="0" w:space="0" w:color="auto"/>
            <w:left w:val="none" w:sz="0" w:space="0" w:color="auto"/>
            <w:bottom w:val="none" w:sz="0" w:space="0" w:color="auto"/>
            <w:right w:val="none" w:sz="0" w:space="0" w:color="auto"/>
          </w:divBdr>
        </w:div>
        <w:div w:id="1803189722">
          <w:marLeft w:val="0"/>
          <w:marRight w:val="0"/>
          <w:marTop w:val="0"/>
          <w:marBottom w:val="0"/>
          <w:divBdr>
            <w:top w:val="none" w:sz="0" w:space="0" w:color="auto"/>
            <w:left w:val="none" w:sz="0" w:space="0" w:color="auto"/>
            <w:bottom w:val="none" w:sz="0" w:space="0" w:color="auto"/>
            <w:right w:val="none" w:sz="0" w:space="0" w:color="auto"/>
          </w:divBdr>
          <w:divsChild>
            <w:div w:id="625357487">
              <w:marLeft w:val="0"/>
              <w:marRight w:val="0"/>
              <w:marTop w:val="0"/>
              <w:marBottom w:val="0"/>
              <w:divBdr>
                <w:top w:val="none" w:sz="0" w:space="0" w:color="auto"/>
                <w:left w:val="none" w:sz="0" w:space="0" w:color="auto"/>
                <w:bottom w:val="none" w:sz="0" w:space="0" w:color="auto"/>
                <w:right w:val="none" w:sz="0" w:space="0" w:color="auto"/>
              </w:divBdr>
            </w:div>
          </w:divsChild>
        </w:div>
        <w:div w:id="1807116698">
          <w:marLeft w:val="0"/>
          <w:marRight w:val="0"/>
          <w:marTop w:val="0"/>
          <w:marBottom w:val="0"/>
          <w:divBdr>
            <w:top w:val="none" w:sz="0" w:space="0" w:color="auto"/>
            <w:left w:val="none" w:sz="0" w:space="0" w:color="auto"/>
            <w:bottom w:val="none" w:sz="0" w:space="0" w:color="auto"/>
            <w:right w:val="none" w:sz="0" w:space="0" w:color="auto"/>
          </w:divBdr>
          <w:divsChild>
            <w:div w:id="308680184">
              <w:marLeft w:val="0"/>
              <w:marRight w:val="0"/>
              <w:marTop w:val="0"/>
              <w:marBottom w:val="0"/>
              <w:divBdr>
                <w:top w:val="none" w:sz="0" w:space="0" w:color="auto"/>
                <w:left w:val="none" w:sz="0" w:space="0" w:color="auto"/>
                <w:bottom w:val="none" w:sz="0" w:space="0" w:color="auto"/>
                <w:right w:val="none" w:sz="0" w:space="0" w:color="auto"/>
              </w:divBdr>
            </w:div>
          </w:divsChild>
        </w:div>
        <w:div w:id="1815444857">
          <w:marLeft w:val="0"/>
          <w:marRight w:val="0"/>
          <w:marTop w:val="60"/>
          <w:marBottom w:val="0"/>
          <w:divBdr>
            <w:top w:val="none" w:sz="0" w:space="0" w:color="auto"/>
            <w:left w:val="none" w:sz="0" w:space="0" w:color="auto"/>
            <w:bottom w:val="none" w:sz="0" w:space="0" w:color="auto"/>
            <w:right w:val="none" w:sz="0" w:space="0" w:color="auto"/>
          </w:divBdr>
        </w:div>
        <w:div w:id="1818112853">
          <w:marLeft w:val="0"/>
          <w:marRight w:val="0"/>
          <w:marTop w:val="0"/>
          <w:marBottom w:val="0"/>
          <w:divBdr>
            <w:top w:val="none" w:sz="0" w:space="0" w:color="auto"/>
            <w:left w:val="none" w:sz="0" w:space="0" w:color="auto"/>
            <w:bottom w:val="none" w:sz="0" w:space="0" w:color="auto"/>
            <w:right w:val="none" w:sz="0" w:space="0" w:color="auto"/>
          </w:divBdr>
        </w:div>
        <w:div w:id="1825047496">
          <w:marLeft w:val="0"/>
          <w:marRight w:val="0"/>
          <w:marTop w:val="0"/>
          <w:marBottom w:val="160"/>
          <w:divBdr>
            <w:top w:val="none" w:sz="0" w:space="0" w:color="auto"/>
            <w:left w:val="none" w:sz="0" w:space="0" w:color="auto"/>
            <w:bottom w:val="none" w:sz="0" w:space="0" w:color="auto"/>
            <w:right w:val="none" w:sz="0" w:space="0" w:color="auto"/>
          </w:divBdr>
          <w:divsChild>
            <w:div w:id="1026758190">
              <w:marLeft w:val="0"/>
              <w:marRight w:val="0"/>
              <w:marTop w:val="0"/>
              <w:marBottom w:val="0"/>
              <w:divBdr>
                <w:top w:val="none" w:sz="0" w:space="0" w:color="auto"/>
                <w:left w:val="none" w:sz="0" w:space="0" w:color="auto"/>
                <w:bottom w:val="none" w:sz="0" w:space="0" w:color="auto"/>
                <w:right w:val="none" w:sz="0" w:space="0" w:color="auto"/>
              </w:divBdr>
              <w:divsChild>
                <w:div w:id="1219049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970901">
          <w:marLeft w:val="0"/>
          <w:marRight w:val="0"/>
          <w:marTop w:val="0"/>
          <w:marBottom w:val="0"/>
          <w:divBdr>
            <w:top w:val="none" w:sz="0" w:space="0" w:color="auto"/>
            <w:left w:val="none" w:sz="0" w:space="0" w:color="auto"/>
            <w:bottom w:val="none" w:sz="0" w:space="0" w:color="auto"/>
            <w:right w:val="none" w:sz="0" w:space="0" w:color="auto"/>
          </w:divBdr>
        </w:div>
        <w:div w:id="1831141624">
          <w:marLeft w:val="0"/>
          <w:marRight w:val="0"/>
          <w:marTop w:val="60"/>
          <w:marBottom w:val="0"/>
          <w:divBdr>
            <w:top w:val="none" w:sz="0" w:space="0" w:color="auto"/>
            <w:left w:val="none" w:sz="0" w:space="0" w:color="auto"/>
            <w:bottom w:val="none" w:sz="0" w:space="0" w:color="auto"/>
            <w:right w:val="none" w:sz="0" w:space="0" w:color="auto"/>
          </w:divBdr>
        </w:div>
        <w:div w:id="1835488454">
          <w:marLeft w:val="0"/>
          <w:marRight w:val="0"/>
          <w:marTop w:val="0"/>
          <w:marBottom w:val="160"/>
          <w:divBdr>
            <w:top w:val="none" w:sz="0" w:space="0" w:color="auto"/>
            <w:left w:val="none" w:sz="0" w:space="0" w:color="auto"/>
            <w:bottom w:val="none" w:sz="0" w:space="0" w:color="auto"/>
            <w:right w:val="none" w:sz="0" w:space="0" w:color="auto"/>
          </w:divBdr>
          <w:divsChild>
            <w:div w:id="1370372780">
              <w:marLeft w:val="0"/>
              <w:marRight w:val="0"/>
              <w:marTop w:val="0"/>
              <w:marBottom w:val="0"/>
              <w:divBdr>
                <w:top w:val="none" w:sz="0" w:space="0" w:color="auto"/>
                <w:left w:val="none" w:sz="0" w:space="0" w:color="auto"/>
                <w:bottom w:val="none" w:sz="0" w:space="0" w:color="auto"/>
                <w:right w:val="none" w:sz="0" w:space="0" w:color="auto"/>
              </w:divBdr>
              <w:divsChild>
                <w:div w:id="1805735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0194282">
          <w:marLeft w:val="0"/>
          <w:marRight w:val="0"/>
          <w:marTop w:val="0"/>
          <w:marBottom w:val="0"/>
          <w:divBdr>
            <w:top w:val="none" w:sz="0" w:space="0" w:color="auto"/>
            <w:left w:val="none" w:sz="0" w:space="0" w:color="auto"/>
            <w:bottom w:val="none" w:sz="0" w:space="0" w:color="auto"/>
            <w:right w:val="none" w:sz="0" w:space="0" w:color="auto"/>
          </w:divBdr>
          <w:divsChild>
            <w:div w:id="1705982152">
              <w:marLeft w:val="0"/>
              <w:marRight w:val="0"/>
              <w:marTop w:val="0"/>
              <w:marBottom w:val="0"/>
              <w:divBdr>
                <w:top w:val="none" w:sz="0" w:space="0" w:color="auto"/>
                <w:left w:val="none" w:sz="0" w:space="0" w:color="auto"/>
                <w:bottom w:val="none" w:sz="0" w:space="0" w:color="auto"/>
                <w:right w:val="none" w:sz="0" w:space="0" w:color="auto"/>
              </w:divBdr>
            </w:div>
          </w:divsChild>
        </w:div>
        <w:div w:id="1844590299">
          <w:marLeft w:val="0"/>
          <w:marRight w:val="0"/>
          <w:marTop w:val="0"/>
          <w:marBottom w:val="160"/>
          <w:divBdr>
            <w:top w:val="none" w:sz="0" w:space="0" w:color="auto"/>
            <w:left w:val="none" w:sz="0" w:space="0" w:color="auto"/>
            <w:bottom w:val="none" w:sz="0" w:space="0" w:color="auto"/>
            <w:right w:val="none" w:sz="0" w:space="0" w:color="auto"/>
          </w:divBdr>
          <w:divsChild>
            <w:div w:id="314455930">
              <w:marLeft w:val="0"/>
              <w:marRight w:val="0"/>
              <w:marTop w:val="0"/>
              <w:marBottom w:val="0"/>
              <w:divBdr>
                <w:top w:val="none" w:sz="0" w:space="0" w:color="auto"/>
                <w:left w:val="none" w:sz="0" w:space="0" w:color="auto"/>
                <w:bottom w:val="none" w:sz="0" w:space="0" w:color="auto"/>
                <w:right w:val="none" w:sz="0" w:space="0" w:color="auto"/>
              </w:divBdr>
              <w:divsChild>
                <w:div w:id="1448889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859945">
          <w:marLeft w:val="0"/>
          <w:marRight w:val="0"/>
          <w:marTop w:val="0"/>
          <w:marBottom w:val="0"/>
          <w:divBdr>
            <w:top w:val="none" w:sz="0" w:space="0" w:color="auto"/>
            <w:left w:val="none" w:sz="0" w:space="0" w:color="auto"/>
            <w:bottom w:val="none" w:sz="0" w:space="0" w:color="auto"/>
            <w:right w:val="none" w:sz="0" w:space="0" w:color="auto"/>
          </w:divBdr>
        </w:div>
        <w:div w:id="1861118395">
          <w:marLeft w:val="0"/>
          <w:marRight w:val="0"/>
          <w:marTop w:val="0"/>
          <w:marBottom w:val="160"/>
          <w:divBdr>
            <w:top w:val="none" w:sz="0" w:space="0" w:color="auto"/>
            <w:left w:val="none" w:sz="0" w:space="0" w:color="auto"/>
            <w:bottom w:val="none" w:sz="0" w:space="0" w:color="auto"/>
            <w:right w:val="none" w:sz="0" w:space="0" w:color="auto"/>
          </w:divBdr>
          <w:divsChild>
            <w:div w:id="637106237">
              <w:marLeft w:val="0"/>
              <w:marRight w:val="0"/>
              <w:marTop w:val="0"/>
              <w:marBottom w:val="0"/>
              <w:divBdr>
                <w:top w:val="none" w:sz="0" w:space="0" w:color="auto"/>
                <w:left w:val="none" w:sz="0" w:space="0" w:color="auto"/>
                <w:bottom w:val="none" w:sz="0" w:space="0" w:color="auto"/>
                <w:right w:val="none" w:sz="0" w:space="0" w:color="auto"/>
              </w:divBdr>
              <w:divsChild>
                <w:div w:id="799765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394081">
          <w:marLeft w:val="0"/>
          <w:marRight w:val="0"/>
          <w:marTop w:val="0"/>
          <w:marBottom w:val="0"/>
          <w:divBdr>
            <w:top w:val="none" w:sz="0" w:space="0" w:color="auto"/>
            <w:left w:val="none" w:sz="0" w:space="0" w:color="auto"/>
            <w:bottom w:val="none" w:sz="0" w:space="0" w:color="auto"/>
            <w:right w:val="none" w:sz="0" w:space="0" w:color="auto"/>
          </w:divBdr>
        </w:div>
        <w:div w:id="1868642973">
          <w:marLeft w:val="0"/>
          <w:marRight w:val="0"/>
          <w:marTop w:val="0"/>
          <w:marBottom w:val="0"/>
          <w:divBdr>
            <w:top w:val="none" w:sz="0" w:space="0" w:color="auto"/>
            <w:left w:val="none" w:sz="0" w:space="0" w:color="auto"/>
            <w:bottom w:val="none" w:sz="0" w:space="0" w:color="auto"/>
            <w:right w:val="none" w:sz="0" w:space="0" w:color="auto"/>
          </w:divBdr>
        </w:div>
        <w:div w:id="1875190848">
          <w:marLeft w:val="0"/>
          <w:marRight w:val="0"/>
          <w:marTop w:val="0"/>
          <w:marBottom w:val="0"/>
          <w:divBdr>
            <w:top w:val="none" w:sz="0" w:space="0" w:color="auto"/>
            <w:left w:val="none" w:sz="0" w:space="0" w:color="auto"/>
            <w:bottom w:val="none" w:sz="0" w:space="0" w:color="auto"/>
            <w:right w:val="none" w:sz="0" w:space="0" w:color="auto"/>
          </w:divBdr>
          <w:divsChild>
            <w:div w:id="1009481259">
              <w:marLeft w:val="0"/>
              <w:marRight w:val="0"/>
              <w:marTop w:val="0"/>
              <w:marBottom w:val="0"/>
              <w:divBdr>
                <w:top w:val="none" w:sz="0" w:space="0" w:color="auto"/>
                <w:left w:val="none" w:sz="0" w:space="0" w:color="auto"/>
                <w:bottom w:val="none" w:sz="0" w:space="0" w:color="auto"/>
                <w:right w:val="none" w:sz="0" w:space="0" w:color="auto"/>
              </w:divBdr>
            </w:div>
          </w:divsChild>
        </w:div>
        <w:div w:id="1878351085">
          <w:marLeft w:val="0"/>
          <w:marRight w:val="0"/>
          <w:marTop w:val="0"/>
          <w:marBottom w:val="0"/>
          <w:divBdr>
            <w:top w:val="none" w:sz="0" w:space="0" w:color="auto"/>
            <w:left w:val="none" w:sz="0" w:space="0" w:color="auto"/>
            <w:bottom w:val="none" w:sz="0" w:space="0" w:color="auto"/>
            <w:right w:val="none" w:sz="0" w:space="0" w:color="auto"/>
          </w:divBdr>
          <w:divsChild>
            <w:div w:id="988021169">
              <w:marLeft w:val="0"/>
              <w:marRight w:val="0"/>
              <w:marTop w:val="0"/>
              <w:marBottom w:val="0"/>
              <w:divBdr>
                <w:top w:val="none" w:sz="0" w:space="0" w:color="auto"/>
                <w:left w:val="none" w:sz="0" w:space="0" w:color="auto"/>
                <w:bottom w:val="none" w:sz="0" w:space="0" w:color="auto"/>
                <w:right w:val="none" w:sz="0" w:space="0" w:color="auto"/>
              </w:divBdr>
            </w:div>
          </w:divsChild>
        </w:div>
        <w:div w:id="1900165961">
          <w:marLeft w:val="0"/>
          <w:marRight w:val="0"/>
          <w:marTop w:val="0"/>
          <w:marBottom w:val="0"/>
          <w:divBdr>
            <w:top w:val="none" w:sz="0" w:space="0" w:color="auto"/>
            <w:left w:val="none" w:sz="0" w:space="0" w:color="auto"/>
            <w:bottom w:val="none" w:sz="0" w:space="0" w:color="auto"/>
            <w:right w:val="none" w:sz="0" w:space="0" w:color="auto"/>
          </w:divBdr>
        </w:div>
        <w:div w:id="1903446256">
          <w:marLeft w:val="0"/>
          <w:marRight w:val="0"/>
          <w:marTop w:val="0"/>
          <w:marBottom w:val="0"/>
          <w:divBdr>
            <w:top w:val="none" w:sz="0" w:space="0" w:color="auto"/>
            <w:left w:val="none" w:sz="0" w:space="0" w:color="auto"/>
            <w:bottom w:val="none" w:sz="0" w:space="0" w:color="auto"/>
            <w:right w:val="none" w:sz="0" w:space="0" w:color="auto"/>
          </w:divBdr>
        </w:div>
        <w:div w:id="1905676609">
          <w:marLeft w:val="0"/>
          <w:marRight w:val="0"/>
          <w:marTop w:val="0"/>
          <w:marBottom w:val="0"/>
          <w:divBdr>
            <w:top w:val="none" w:sz="0" w:space="0" w:color="auto"/>
            <w:left w:val="none" w:sz="0" w:space="0" w:color="auto"/>
            <w:bottom w:val="none" w:sz="0" w:space="0" w:color="auto"/>
            <w:right w:val="none" w:sz="0" w:space="0" w:color="auto"/>
          </w:divBdr>
          <w:divsChild>
            <w:div w:id="1184586574">
              <w:marLeft w:val="0"/>
              <w:marRight w:val="0"/>
              <w:marTop w:val="0"/>
              <w:marBottom w:val="0"/>
              <w:divBdr>
                <w:top w:val="none" w:sz="0" w:space="0" w:color="auto"/>
                <w:left w:val="none" w:sz="0" w:space="0" w:color="auto"/>
                <w:bottom w:val="none" w:sz="0" w:space="0" w:color="auto"/>
                <w:right w:val="none" w:sz="0" w:space="0" w:color="auto"/>
              </w:divBdr>
            </w:div>
          </w:divsChild>
        </w:div>
        <w:div w:id="1907104728">
          <w:marLeft w:val="0"/>
          <w:marRight w:val="0"/>
          <w:marTop w:val="60"/>
          <w:marBottom w:val="0"/>
          <w:divBdr>
            <w:top w:val="none" w:sz="0" w:space="0" w:color="auto"/>
            <w:left w:val="none" w:sz="0" w:space="0" w:color="auto"/>
            <w:bottom w:val="none" w:sz="0" w:space="0" w:color="auto"/>
            <w:right w:val="none" w:sz="0" w:space="0" w:color="auto"/>
          </w:divBdr>
        </w:div>
        <w:div w:id="1912690076">
          <w:marLeft w:val="0"/>
          <w:marRight w:val="0"/>
          <w:marTop w:val="0"/>
          <w:marBottom w:val="0"/>
          <w:divBdr>
            <w:top w:val="none" w:sz="0" w:space="0" w:color="auto"/>
            <w:left w:val="none" w:sz="0" w:space="0" w:color="auto"/>
            <w:bottom w:val="none" w:sz="0" w:space="0" w:color="auto"/>
            <w:right w:val="none" w:sz="0" w:space="0" w:color="auto"/>
          </w:divBdr>
          <w:divsChild>
            <w:div w:id="1720930469">
              <w:marLeft w:val="0"/>
              <w:marRight w:val="0"/>
              <w:marTop w:val="0"/>
              <w:marBottom w:val="0"/>
              <w:divBdr>
                <w:top w:val="none" w:sz="0" w:space="0" w:color="auto"/>
                <w:left w:val="none" w:sz="0" w:space="0" w:color="auto"/>
                <w:bottom w:val="none" w:sz="0" w:space="0" w:color="auto"/>
                <w:right w:val="none" w:sz="0" w:space="0" w:color="auto"/>
              </w:divBdr>
            </w:div>
          </w:divsChild>
        </w:div>
        <w:div w:id="1912810134">
          <w:marLeft w:val="0"/>
          <w:marRight w:val="0"/>
          <w:marTop w:val="0"/>
          <w:marBottom w:val="160"/>
          <w:divBdr>
            <w:top w:val="none" w:sz="0" w:space="0" w:color="auto"/>
            <w:left w:val="none" w:sz="0" w:space="0" w:color="auto"/>
            <w:bottom w:val="none" w:sz="0" w:space="0" w:color="auto"/>
            <w:right w:val="none" w:sz="0" w:space="0" w:color="auto"/>
          </w:divBdr>
          <w:divsChild>
            <w:div w:id="1073966204">
              <w:marLeft w:val="0"/>
              <w:marRight w:val="0"/>
              <w:marTop w:val="0"/>
              <w:marBottom w:val="0"/>
              <w:divBdr>
                <w:top w:val="none" w:sz="0" w:space="0" w:color="auto"/>
                <w:left w:val="none" w:sz="0" w:space="0" w:color="auto"/>
                <w:bottom w:val="none" w:sz="0" w:space="0" w:color="auto"/>
                <w:right w:val="none" w:sz="0" w:space="0" w:color="auto"/>
              </w:divBdr>
              <w:divsChild>
                <w:div w:id="684281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248675">
          <w:marLeft w:val="0"/>
          <w:marRight w:val="0"/>
          <w:marTop w:val="0"/>
          <w:marBottom w:val="0"/>
          <w:divBdr>
            <w:top w:val="none" w:sz="0" w:space="0" w:color="auto"/>
            <w:left w:val="none" w:sz="0" w:space="0" w:color="auto"/>
            <w:bottom w:val="none" w:sz="0" w:space="0" w:color="auto"/>
            <w:right w:val="none" w:sz="0" w:space="0" w:color="auto"/>
          </w:divBdr>
        </w:div>
        <w:div w:id="1923951752">
          <w:marLeft w:val="0"/>
          <w:marRight w:val="0"/>
          <w:marTop w:val="60"/>
          <w:marBottom w:val="0"/>
          <w:divBdr>
            <w:top w:val="none" w:sz="0" w:space="0" w:color="auto"/>
            <w:left w:val="none" w:sz="0" w:space="0" w:color="auto"/>
            <w:bottom w:val="none" w:sz="0" w:space="0" w:color="auto"/>
            <w:right w:val="none" w:sz="0" w:space="0" w:color="auto"/>
          </w:divBdr>
        </w:div>
        <w:div w:id="1927230130">
          <w:marLeft w:val="0"/>
          <w:marRight w:val="0"/>
          <w:marTop w:val="0"/>
          <w:marBottom w:val="0"/>
          <w:divBdr>
            <w:top w:val="none" w:sz="0" w:space="0" w:color="auto"/>
            <w:left w:val="none" w:sz="0" w:space="0" w:color="auto"/>
            <w:bottom w:val="none" w:sz="0" w:space="0" w:color="auto"/>
            <w:right w:val="none" w:sz="0" w:space="0" w:color="auto"/>
          </w:divBdr>
          <w:divsChild>
            <w:div w:id="1451558358">
              <w:marLeft w:val="0"/>
              <w:marRight w:val="0"/>
              <w:marTop w:val="0"/>
              <w:marBottom w:val="0"/>
              <w:divBdr>
                <w:top w:val="none" w:sz="0" w:space="0" w:color="auto"/>
                <w:left w:val="none" w:sz="0" w:space="0" w:color="auto"/>
                <w:bottom w:val="none" w:sz="0" w:space="0" w:color="auto"/>
                <w:right w:val="none" w:sz="0" w:space="0" w:color="auto"/>
              </w:divBdr>
            </w:div>
          </w:divsChild>
        </w:div>
        <w:div w:id="1928346548">
          <w:marLeft w:val="0"/>
          <w:marRight w:val="0"/>
          <w:marTop w:val="60"/>
          <w:marBottom w:val="0"/>
          <w:divBdr>
            <w:top w:val="none" w:sz="0" w:space="0" w:color="auto"/>
            <w:left w:val="none" w:sz="0" w:space="0" w:color="auto"/>
            <w:bottom w:val="none" w:sz="0" w:space="0" w:color="auto"/>
            <w:right w:val="none" w:sz="0" w:space="0" w:color="auto"/>
          </w:divBdr>
        </w:div>
        <w:div w:id="1954826277">
          <w:marLeft w:val="0"/>
          <w:marRight w:val="0"/>
          <w:marTop w:val="0"/>
          <w:marBottom w:val="0"/>
          <w:divBdr>
            <w:top w:val="none" w:sz="0" w:space="0" w:color="auto"/>
            <w:left w:val="none" w:sz="0" w:space="0" w:color="auto"/>
            <w:bottom w:val="none" w:sz="0" w:space="0" w:color="auto"/>
            <w:right w:val="none" w:sz="0" w:space="0" w:color="auto"/>
          </w:divBdr>
        </w:div>
        <w:div w:id="1971667859">
          <w:marLeft w:val="0"/>
          <w:marRight w:val="0"/>
          <w:marTop w:val="60"/>
          <w:marBottom w:val="0"/>
          <w:divBdr>
            <w:top w:val="none" w:sz="0" w:space="0" w:color="auto"/>
            <w:left w:val="none" w:sz="0" w:space="0" w:color="auto"/>
            <w:bottom w:val="none" w:sz="0" w:space="0" w:color="auto"/>
            <w:right w:val="none" w:sz="0" w:space="0" w:color="auto"/>
          </w:divBdr>
        </w:div>
        <w:div w:id="1972861437">
          <w:marLeft w:val="0"/>
          <w:marRight w:val="0"/>
          <w:marTop w:val="0"/>
          <w:marBottom w:val="0"/>
          <w:divBdr>
            <w:top w:val="none" w:sz="0" w:space="0" w:color="auto"/>
            <w:left w:val="none" w:sz="0" w:space="0" w:color="auto"/>
            <w:bottom w:val="none" w:sz="0" w:space="0" w:color="auto"/>
            <w:right w:val="none" w:sz="0" w:space="0" w:color="auto"/>
          </w:divBdr>
        </w:div>
        <w:div w:id="1982271288">
          <w:marLeft w:val="0"/>
          <w:marRight w:val="0"/>
          <w:marTop w:val="0"/>
          <w:marBottom w:val="0"/>
          <w:divBdr>
            <w:top w:val="none" w:sz="0" w:space="0" w:color="auto"/>
            <w:left w:val="none" w:sz="0" w:space="0" w:color="auto"/>
            <w:bottom w:val="none" w:sz="0" w:space="0" w:color="auto"/>
            <w:right w:val="none" w:sz="0" w:space="0" w:color="auto"/>
          </w:divBdr>
        </w:div>
        <w:div w:id="1997415180">
          <w:marLeft w:val="0"/>
          <w:marRight w:val="0"/>
          <w:marTop w:val="0"/>
          <w:marBottom w:val="0"/>
          <w:divBdr>
            <w:top w:val="none" w:sz="0" w:space="0" w:color="auto"/>
            <w:left w:val="none" w:sz="0" w:space="0" w:color="auto"/>
            <w:bottom w:val="none" w:sz="0" w:space="0" w:color="auto"/>
            <w:right w:val="none" w:sz="0" w:space="0" w:color="auto"/>
          </w:divBdr>
        </w:div>
        <w:div w:id="2004311735">
          <w:marLeft w:val="0"/>
          <w:marRight w:val="0"/>
          <w:marTop w:val="0"/>
          <w:marBottom w:val="160"/>
          <w:divBdr>
            <w:top w:val="none" w:sz="0" w:space="0" w:color="auto"/>
            <w:left w:val="none" w:sz="0" w:space="0" w:color="auto"/>
            <w:bottom w:val="none" w:sz="0" w:space="0" w:color="auto"/>
            <w:right w:val="none" w:sz="0" w:space="0" w:color="auto"/>
          </w:divBdr>
          <w:divsChild>
            <w:div w:id="234357359">
              <w:marLeft w:val="0"/>
              <w:marRight w:val="0"/>
              <w:marTop w:val="0"/>
              <w:marBottom w:val="0"/>
              <w:divBdr>
                <w:top w:val="none" w:sz="0" w:space="0" w:color="auto"/>
                <w:left w:val="none" w:sz="0" w:space="0" w:color="auto"/>
                <w:bottom w:val="none" w:sz="0" w:space="0" w:color="auto"/>
                <w:right w:val="none" w:sz="0" w:space="0" w:color="auto"/>
              </w:divBdr>
              <w:divsChild>
                <w:div w:id="125155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471692">
          <w:marLeft w:val="0"/>
          <w:marRight w:val="0"/>
          <w:marTop w:val="0"/>
          <w:marBottom w:val="0"/>
          <w:divBdr>
            <w:top w:val="none" w:sz="0" w:space="0" w:color="auto"/>
            <w:left w:val="none" w:sz="0" w:space="0" w:color="auto"/>
            <w:bottom w:val="none" w:sz="0" w:space="0" w:color="auto"/>
            <w:right w:val="none" w:sz="0" w:space="0" w:color="auto"/>
          </w:divBdr>
          <w:divsChild>
            <w:div w:id="1415518092">
              <w:marLeft w:val="0"/>
              <w:marRight w:val="0"/>
              <w:marTop w:val="0"/>
              <w:marBottom w:val="0"/>
              <w:divBdr>
                <w:top w:val="none" w:sz="0" w:space="0" w:color="auto"/>
                <w:left w:val="none" w:sz="0" w:space="0" w:color="auto"/>
                <w:bottom w:val="none" w:sz="0" w:space="0" w:color="auto"/>
                <w:right w:val="none" w:sz="0" w:space="0" w:color="auto"/>
              </w:divBdr>
            </w:div>
          </w:divsChild>
        </w:div>
        <w:div w:id="2013484612">
          <w:marLeft w:val="0"/>
          <w:marRight w:val="0"/>
          <w:marTop w:val="0"/>
          <w:marBottom w:val="0"/>
          <w:divBdr>
            <w:top w:val="none" w:sz="0" w:space="0" w:color="auto"/>
            <w:left w:val="none" w:sz="0" w:space="0" w:color="auto"/>
            <w:bottom w:val="none" w:sz="0" w:space="0" w:color="auto"/>
            <w:right w:val="none" w:sz="0" w:space="0" w:color="auto"/>
          </w:divBdr>
          <w:divsChild>
            <w:div w:id="1460563935">
              <w:marLeft w:val="0"/>
              <w:marRight w:val="0"/>
              <w:marTop w:val="0"/>
              <w:marBottom w:val="0"/>
              <w:divBdr>
                <w:top w:val="none" w:sz="0" w:space="0" w:color="auto"/>
                <w:left w:val="none" w:sz="0" w:space="0" w:color="auto"/>
                <w:bottom w:val="none" w:sz="0" w:space="0" w:color="auto"/>
                <w:right w:val="none" w:sz="0" w:space="0" w:color="auto"/>
              </w:divBdr>
            </w:div>
          </w:divsChild>
        </w:div>
        <w:div w:id="2016107722">
          <w:marLeft w:val="0"/>
          <w:marRight w:val="0"/>
          <w:marTop w:val="0"/>
          <w:marBottom w:val="0"/>
          <w:divBdr>
            <w:top w:val="none" w:sz="0" w:space="0" w:color="auto"/>
            <w:left w:val="none" w:sz="0" w:space="0" w:color="auto"/>
            <w:bottom w:val="none" w:sz="0" w:space="0" w:color="auto"/>
            <w:right w:val="none" w:sz="0" w:space="0" w:color="auto"/>
          </w:divBdr>
          <w:divsChild>
            <w:div w:id="1394691627">
              <w:marLeft w:val="0"/>
              <w:marRight w:val="0"/>
              <w:marTop w:val="0"/>
              <w:marBottom w:val="0"/>
              <w:divBdr>
                <w:top w:val="none" w:sz="0" w:space="0" w:color="auto"/>
                <w:left w:val="none" w:sz="0" w:space="0" w:color="auto"/>
                <w:bottom w:val="none" w:sz="0" w:space="0" w:color="auto"/>
                <w:right w:val="none" w:sz="0" w:space="0" w:color="auto"/>
              </w:divBdr>
            </w:div>
          </w:divsChild>
        </w:div>
        <w:div w:id="2023893009">
          <w:marLeft w:val="0"/>
          <w:marRight w:val="0"/>
          <w:marTop w:val="0"/>
          <w:marBottom w:val="0"/>
          <w:divBdr>
            <w:top w:val="none" w:sz="0" w:space="0" w:color="auto"/>
            <w:left w:val="none" w:sz="0" w:space="0" w:color="auto"/>
            <w:bottom w:val="none" w:sz="0" w:space="0" w:color="auto"/>
            <w:right w:val="none" w:sz="0" w:space="0" w:color="auto"/>
          </w:divBdr>
        </w:div>
        <w:div w:id="2027562367">
          <w:marLeft w:val="0"/>
          <w:marRight w:val="0"/>
          <w:marTop w:val="0"/>
          <w:marBottom w:val="0"/>
          <w:divBdr>
            <w:top w:val="none" w:sz="0" w:space="0" w:color="auto"/>
            <w:left w:val="none" w:sz="0" w:space="0" w:color="auto"/>
            <w:bottom w:val="none" w:sz="0" w:space="0" w:color="auto"/>
            <w:right w:val="none" w:sz="0" w:space="0" w:color="auto"/>
          </w:divBdr>
          <w:divsChild>
            <w:div w:id="884290053">
              <w:marLeft w:val="0"/>
              <w:marRight w:val="0"/>
              <w:marTop w:val="0"/>
              <w:marBottom w:val="0"/>
              <w:divBdr>
                <w:top w:val="none" w:sz="0" w:space="0" w:color="auto"/>
                <w:left w:val="none" w:sz="0" w:space="0" w:color="auto"/>
                <w:bottom w:val="none" w:sz="0" w:space="0" w:color="auto"/>
                <w:right w:val="none" w:sz="0" w:space="0" w:color="auto"/>
              </w:divBdr>
            </w:div>
          </w:divsChild>
        </w:div>
        <w:div w:id="2029599981">
          <w:marLeft w:val="0"/>
          <w:marRight w:val="0"/>
          <w:marTop w:val="0"/>
          <w:marBottom w:val="160"/>
          <w:divBdr>
            <w:top w:val="none" w:sz="0" w:space="0" w:color="auto"/>
            <w:left w:val="none" w:sz="0" w:space="0" w:color="auto"/>
            <w:bottom w:val="none" w:sz="0" w:space="0" w:color="auto"/>
            <w:right w:val="none" w:sz="0" w:space="0" w:color="auto"/>
          </w:divBdr>
          <w:divsChild>
            <w:div w:id="1598948285">
              <w:marLeft w:val="0"/>
              <w:marRight w:val="0"/>
              <w:marTop w:val="0"/>
              <w:marBottom w:val="0"/>
              <w:divBdr>
                <w:top w:val="none" w:sz="0" w:space="0" w:color="auto"/>
                <w:left w:val="none" w:sz="0" w:space="0" w:color="auto"/>
                <w:bottom w:val="none" w:sz="0" w:space="0" w:color="auto"/>
                <w:right w:val="none" w:sz="0" w:space="0" w:color="auto"/>
              </w:divBdr>
              <w:divsChild>
                <w:div w:id="848064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790839">
          <w:marLeft w:val="0"/>
          <w:marRight w:val="0"/>
          <w:marTop w:val="0"/>
          <w:marBottom w:val="160"/>
          <w:divBdr>
            <w:top w:val="none" w:sz="0" w:space="0" w:color="auto"/>
            <w:left w:val="none" w:sz="0" w:space="0" w:color="auto"/>
            <w:bottom w:val="none" w:sz="0" w:space="0" w:color="auto"/>
            <w:right w:val="none" w:sz="0" w:space="0" w:color="auto"/>
          </w:divBdr>
          <w:divsChild>
            <w:div w:id="1870679839">
              <w:marLeft w:val="0"/>
              <w:marRight w:val="0"/>
              <w:marTop w:val="0"/>
              <w:marBottom w:val="0"/>
              <w:divBdr>
                <w:top w:val="none" w:sz="0" w:space="0" w:color="auto"/>
                <w:left w:val="none" w:sz="0" w:space="0" w:color="auto"/>
                <w:bottom w:val="none" w:sz="0" w:space="0" w:color="auto"/>
                <w:right w:val="none" w:sz="0" w:space="0" w:color="auto"/>
              </w:divBdr>
              <w:divsChild>
                <w:div w:id="2138134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096121">
          <w:marLeft w:val="0"/>
          <w:marRight w:val="0"/>
          <w:marTop w:val="0"/>
          <w:marBottom w:val="160"/>
          <w:divBdr>
            <w:top w:val="none" w:sz="0" w:space="0" w:color="auto"/>
            <w:left w:val="none" w:sz="0" w:space="0" w:color="auto"/>
            <w:bottom w:val="none" w:sz="0" w:space="0" w:color="auto"/>
            <w:right w:val="none" w:sz="0" w:space="0" w:color="auto"/>
          </w:divBdr>
          <w:divsChild>
            <w:div w:id="371030818">
              <w:marLeft w:val="0"/>
              <w:marRight w:val="0"/>
              <w:marTop w:val="0"/>
              <w:marBottom w:val="0"/>
              <w:divBdr>
                <w:top w:val="none" w:sz="0" w:space="0" w:color="auto"/>
                <w:left w:val="none" w:sz="0" w:space="0" w:color="auto"/>
                <w:bottom w:val="none" w:sz="0" w:space="0" w:color="auto"/>
                <w:right w:val="none" w:sz="0" w:space="0" w:color="auto"/>
              </w:divBdr>
              <w:divsChild>
                <w:div w:id="137365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423874">
          <w:marLeft w:val="0"/>
          <w:marRight w:val="0"/>
          <w:marTop w:val="60"/>
          <w:marBottom w:val="0"/>
          <w:divBdr>
            <w:top w:val="none" w:sz="0" w:space="0" w:color="auto"/>
            <w:left w:val="none" w:sz="0" w:space="0" w:color="auto"/>
            <w:bottom w:val="none" w:sz="0" w:space="0" w:color="auto"/>
            <w:right w:val="none" w:sz="0" w:space="0" w:color="auto"/>
          </w:divBdr>
        </w:div>
        <w:div w:id="2060088291">
          <w:marLeft w:val="0"/>
          <w:marRight w:val="0"/>
          <w:marTop w:val="0"/>
          <w:marBottom w:val="160"/>
          <w:divBdr>
            <w:top w:val="none" w:sz="0" w:space="0" w:color="auto"/>
            <w:left w:val="none" w:sz="0" w:space="0" w:color="auto"/>
            <w:bottom w:val="none" w:sz="0" w:space="0" w:color="auto"/>
            <w:right w:val="none" w:sz="0" w:space="0" w:color="auto"/>
          </w:divBdr>
          <w:divsChild>
            <w:div w:id="2086142686">
              <w:marLeft w:val="0"/>
              <w:marRight w:val="0"/>
              <w:marTop w:val="0"/>
              <w:marBottom w:val="0"/>
              <w:divBdr>
                <w:top w:val="none" w:sz="0" w:space="0" w:color="auto"/>
                <w:left w:val="none" w:sz="0" w:space="0" w:color="auto"/>
                <w:bottom w:val="none" w:sz="0" w:space="0" w:color="auto"/>
                <w:right w:val="none" w:sz="0" w:space="0" w:color="auto"/>
              </w:divBdr>
              <w:divsChild>
                <w:div w:id="1009718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831604">
          <w:marLeft w:val="0"/>
          <w:marRight w:val="0"/>
          <w:marTop w:val="0"/>
          <w:marBottom w:val="0"/>
          <w:divBdr>
            <w:top w:val="none" w:sz="0" w:space="0" w:color="auto"/>
            <w:left w:val="none" w:sz="0" w:space="0" w:color="auto"/>
            <w:bottom w:val="none" w:sz="0" w:space="0" w:color="auto"/>
            <w:right w:val="none" w:sz="0" w:space="0" w:color="auto"/>
          </w:divBdr>
          <w:divsChild>
            <w:div w:id="809518451">
              <w:marLeft w:val="0"/>
              <w:marRight w:val="0"/>
              <w:marTop w:val="0"/>
              <w:marBottom w:val="0"/>
              <w:divBdr>
                <w:top w:val="none" w:sz="0" w:space="0" w:color="auto"/>
                <w:left w:val="none" w:sz="0" w:space="0" w:color="auto"/>
                <w:bottom w:val="none" w:sz="0" w:space="0" w:color="auto"/>
                <w:right w:val="none" w:sz="0" w:space="0" w:color="auto"/>
              </w:divBdr>
            </w:div>
          </w:divsChild>
        </w:div>
        <w:div w:id="2088110676">
          <w:marLeft w:val="0"/>
          <w:marRight w:val="0"/>
          <w:marTop w:val="0"/>
          <w:marBottom w:val="160"/>
          <w:divBdr>
            <w:top w:val="none" w:sz="0" w:space="0" w:color="auto"/>
            <w:left w:val="none" w:sz="0" w:space="0" w:color="auto"/>
            <w:bottom w:val="none" w:sz="0" w:space="0" w:color="auto"/>
            <w:right w:val="none" w:sz="0" w:space="0" w:color="auto"/>
          </w:divBdr>
          <w:divsChild>
            <w:div w:id="1630237120">
              <w:marLeft w:val="0"/>
              <w:marRight w:val="0"/>
              <w:marTop w:val="0"/>
              <w:marBottom w:val="0"/>
              <w:divBdr>
                <w:top w:val="none" w:sz="0" w:space="0" w:color="auto"/>
                <w:left w:val="none" w:sz="0" w:space="0" w:color="auto"/>
                <w:bottom w:val="none" w:sz="0" w:space="0" w:color="auto"/>
                <w:right w:val="none" w:sz="0" w:space="0" w:color="auto"/>
              </w:divBdr>
              <w:divsChild>
                <w:div w:id="573394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501190">
          <w:marLeft w:val="0"/>
          <w:marRight w:val="0"/>
          <w:marTop w:val="0"/>
          <w:marBottom w:val="0"/>
          <w:divBdr>
            <w:top w:val="none" w:sz="0" w:space="0" w:color="auto"/>
            <w:left w:val="none" w:sz="0" w:space="0" w:color="auto"/>
            <w:bottom w:val="none" w:sz="0" w:space="0" w:color="auto"/>
            <w:right w:val="none" w:sz="0" w:space="0" w:color="auto"/>
          </w:divBdr>
        </w:div>
        <w:div w:id="2094012166">
          <w:marLeft w:val="0"/>
          <w:marRight w:val="0"/>
          <w:marTop w:val="0"/>
          <w:marBottom w:val="160"/>
          <w:divBdr>
            <w:top w:val="none" w:sz="0" w:space="0" w:color="auto"/>
            <w:left w:val="none" w:sz="0" w:space="0" w:color="auto"/>
            <w:bottom w:val="none" w:sz="0" w:space="0" w:color="auto"/>
            <w:right w:val="none" w:sz="0" w:space="0" w:color="auto"/>
          </w:divBdr>
          <w:divsChild>
            <w:div w:id="396560895">
              <w:marLeft w:val="0"/>
              <w:marRight w:val="0"/>
              <w:marTop w:val="0"/>
              <w:marBottom w:val="0"/>
              <w:divBdr>
                <w:top w:val="none" w:sz="0" w:space="0" w:color="auto"/>
                <w:left w:val="none" w:sz="0" w:space="0" w:color="auto"/>
                <w:bottom w:val="none" w:sz="0" w:space="0" w:color="auto"/>
                <w:right w:val="none" w:sz="0" w:space="0" w:color="auto"/>
              </w:divBdr>
              <w:divsChild>
                <w:div w:id="1625504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049801">
          <w:marLeft w:val="0"/>
          <w:marRight w:val="0"/>
          <w:marTop w:val="0"/>
          <w:marBottom w:val="160"/>
          <w:divBdr>
            <w:top w:val="none" w:sz="0" w:space="0" w:color="auto"/>
            <w:left w:val="none" w:sz="0" w:space="0" w:color="auto"/>
            <w:bottom w:val="none" w:sz="0" w:space="0" w:color="auto"/>
            <w:right w:val="none" w:sz="0" w:space="0" w:color="auto"/>
          </w:divBdr>
          <w:divsChild>
            <w:div w:id="917667015">
              <w:marLeft w:val="0"/>
              <w:marRight w:val="0"/>
              <w:marTop w:val="0"/>
              <w:marBottom w:val="0"/>
              <w:divBdr>
                <w:top w:val="none" w:sz="0" w:space="0" w:color="auto"/>
                <w:left w:val="none" w:sz="0" w:space="0" w:color="auto"/>
                <w:bottom w:val="none" w:sz="0" w:space="0" w:color="auto"/>
                <w:right w:val="none" w:sz="0" w:space="0" w:color="auto"/>
              </w:divBdr>
              <w:divsChild>
                <w:div w:id="920943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218795">
          <w:marLeft w:val="0"/>
          <w:marRight w:val="0"/>
          <w:marTop w:val="0"/>
          <w:marBottom w:val="0"/>
          <w:divBdr>
            <w:top w:val="none" w:sz="0" w:space="0" w:color="auto"/>
            <w:left w:val="none" w:sz="0" w:space="0" w:color="auto"/>
            <w:bottom w:val="none" w:sz="0" w:space="0" w:color="auto"/>
            <w:right w:val="none" w:sz="0" w:space="0" w:color="auto"/>
          </w:divBdr>
        </w:div>
      </w:divsChild>
    </w:div>
    <w:div w:id="55014706">
      <w:bodyDiv w:val="1"/>
      <w:marLeft w:val="0"/>
      <w:marRight w:val="0"/>
      <w:marTop w:val="0"/>
      <w:marBottom w:val="0"/>
      <w:divBdr>
        <w:top w:val="none" w:sz="0" w:space="0" w:color="auto"/>
        <w:left w:val="none" w:sz="0" w:space="0" w:color="auto"/>
        <w:bottom w:val="none" w:sz="0" w:space="0" w:color="auto"/>
        <w:right w:val="none" w:sz="0" w:space="0" w:color="auto"/>
      </w:divBdr>
      <w:divsChild>
        <w:div w:id="412123130">
          <w:marLeft w:val="0"/>
          <w:marRight w:val="0"/>
          <w:marTop w:val="60"/>
          <w:marBottom w:val="0"/>
          <w:divBdr>
            <w:top w:val="none" w:sz="0" w:space="0" w:color="auto"/>
            <w:left w:val="none" w:sz="0" w:space="0" w:color="auto"/>
            <w:bottom w:val="none" w:sz="0" w:space="0" w:color="auto"/>
            <w:right w:val="none" w:sz="0" w:space="0" w:color="auto"/>
          </w:divBdr>
        </w:div>
        <w:div w:id="1406101972">
          <w:marLeft w:val="0"/>
          <w:marRight w:val="0"/>
          <w:marTop w:val="0"/>
          <w:marBottom w:val="0"/>
          <w:divBdr>
            <w:top w:val="none" w:sz="0" w:space="0" w:color="auto"/>
            <w:left w:val="none" w:sz="0" w:space="0" w:color="auto"/>
            <w:bottom w:val="none" w:sz="0" w:space="0" w:color="auto"/>
            <w:right w:val="none" w:sz="0" w:space="0" w:color="auto"/>
          </w:divBdr>
          <w:divsChild>
            <w:div w:id="1146773670">
              <w:marLeft w:val="0"/>
              <w:marRight w:val="0"/>
              <w:marTop w:val="0"/>
              <w:marBottom w:val="0"/>
              <w:divBdr>
                <w:top w:val="none" w:sz="0" w:space="0" w:color="auto"/>
                <w:left w:val="none" w:sz="0" w:space="0" w:color="auto"/>
                <w:bottom w:val="none" w:sz="0" w:space="0" w:color="auto"/>
                <w:right w:val="none" w:sz="0" w:space="0" w:color="auto"/>
              </w:divBdr>
            </w:div>
          </w:divsChild>
        </w:div>
        <w:div w:id="120462904">
          <w:marLeft w:val="0"/>
          <w:marRight w:val="0"/>
          <w:marTop w:val="0"/>
          <w:marBottom w:val="0"/>
          <w:divBdr>
            <w:top w:val="none" w:sz="0" w:space="0" w:color="auto"/>
            <w:left w:val="none" w:sz="0" w:space="0" w:color="auto"/>
            <w:bottom w:val="none" w:sz="0" w:space="0" w:color="auto"/>
            <w:right w:val="none" w:sz="0" w:space="0" w:color="auto"/>
          </w:divBdr>
        </w:div>
        <w:div w:id="1462840585">
          <w:marLeft w:val="0"/>
          <w:marRight w:val="0"/>
          <w:marTop w:val="0"/>
          <w:marBottom w:val="160"/>
          <w:divBdr>
            <w:top w:val="none" w:sz="0" w:space="0" w:color="auto"/>
            <w:left w:val="none" w:sz="0" w:space="0" w:color="auto"/>
            <w:bottom w:val="none" w:sz="0" w:space="0" w:color="auto"/>
            <w:right w:val="none" w:sz="0" w:space="0" w:color="auto"/>
          </w:divBdr>
          <w:divsChild>
            <w:div w:id="874544125">
              <w:marLeft w:val="0"/>
              <w:marRight w:val="0"/>
              <w:marTop w:val="0"/>
              <w:marBottom w:val="0"/>
              <w:divBdr>
                <w:top w:val="none" w:sz="0" w:space="0" w:color="auto"/>
                <w:left w:val="none" w:sz="0" w:space="0" w:color="auto"/>
                <w:bottom w:val="none" w:sz="0" w:space="0" w:color="auto"/>
                <w:right w:val="none" w:sz="0" w:space="0" w:color="auto"/>
              </w:divBdr>
              <w:divsChild>
                <w:div w:id="1764764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830234">
          <w:marLeft w:val="0"/>
          <w:marRight w:val="0"/>
          <w:marTop w:val="60"/>
          <w:marBottom w:val="0"/>
          <w:divBdr>
            <w:top w:val="none" w:sz="0" w:space="0" w:color="auto"/>
            <w:left w:val="none" w:sz="0" w:space="0" w:color="auto"/>
            <w:bottom w:val="none" w:sz="0" w:space="0" w:color="auto"/>
            <w:right w:val="none" w:sz="0" w:space="0" w:color="auto"/>
          </w:divBdr>
        </w:div>
        <w:div w:id="1736394526">
          <w:marLeft w:val="0"/>
          <w:marRight w:val="0"/>
          <w:marTop w:val="0"/>
          <w:marBottom w:val="0"/>
          <w:divBdr>
            <w:top w:val="none" w:sz="0" w:space="0" w:color="auto"/>
            <w:left w:val="none" w:sz="0" w:space="0" w:color="auto"/>
            <w:bottom w:val="none" w:sz="0" w:space="0" w:color="auto"/>
            <w:right w:val="none" w:sz="0" w:space="0" w:color="auto"/>
          </w:divBdr>
          <w:divsChild>
            <w:div w:id="1227448987">
              <w:marLeft w:val="0"/>
              <w:marRight w:val="0"/>
              <w:marTop w:val="0"/>
              <w:marBottom w:val="0"/>
              <w:divBdr>
                <w:top w:val="none" w:sz="0" w:space="0" w:color="auto"/>
                <w:left w:val="none" w:sz="0" w:space="0" w:color="auto"/>
                <w:bottom w:val="none" w:sz="0" w:space="0" w:color="auto"/>
                <w:right w:val="none" w:sz="0" w:space="0" w:color="auto"/>
              </w:divBdr>
            </w:div>
          </w:divsChild>
        </w:div>
        <w:div w:id="1761219687">
          <w:marLeft w:val="0"/>
          <w:marRight w:val="0"/>
          <w:marTop w:val="0"/>
          <w:marBottom w:val="0"/>
          <w:divBdr>
            <w:top w:val="none" w:sz="0" w:space="0" w:color="auto"/>
            <w:left w:val="none" w:sz="0" w:space="0" w:color="auto"/>
            <w:bottom w:val="none" w:sz="0" w:space="0" w:color="auto"/>
            <w:right w:val="none" w:sz="0" w:space="0" w:color="auto"/>
          </w:divBdr>
        </w:div>
        <w:div w:id="481429201">
          <w:marLeft w:val="0"/>
          <w:marRight w:val="0"/>
          <w:marTop w:val="0"/>
          <w:marBottom w:val="160"/>
          <w:divBdr>
            <w:top w:val="none" w:sz="0" w:space="0" w:color="auto"/>
            <w:left w:val="none" w:sz="0" w:space="0" w:color="auto"/>
            <w:bottom w:val="none" w:sz="0" w:space="0" w:color="auto"/>
            <w:right w:val="none" w:sz="0" w:space="0" w:color="auto"/>
          </w:divBdr>
          <w:divsChild>
            <w:div w:id="1132093758">
              <w:marLeft w:val="0"/>
              <w:marRight w:val="0"/>
              <w:marTop w:val="0"/>
              <w:marBottom w:val="0"/>
              <w:divBdr>
                <w:top w:val="none" w:sz="0" w:space="0" w:color="auto"/>
                <w:left w:val="none" w:sz="0" w:space="0" w:color="auto"/>
                <w:bottom w:val="none" w:sz="0" w:space="0" w:color="auto"/>
                <w:right w:val="none" w:sz="0" w:space="0" w:color="auto"/>
              </w:divBdr>
              <w:divsChild>
                <w:div w:id="1222058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518923">
          <w:marLeft w:val="0"/>
          <w:marRight w:val="0"/>
          <w:marTop w:val="60"/>
          <w:marBottom w:val="0"/>
          <w:divBdr>
            <w:top w:val="none" w:sz="0" w:space="0" w:color="auto"/>
            <w:left w:val="none" w:sz="0" w:space="0" w:color="auto"/>
            <w:bottom w:val="none" w:sz="0" w:space="0" w:color="auto"/>
            <w:right w:val="none" w:sz="0" w:space="0" w:color="auto"/>
          </w:divBdr>
        </w:div>
        <w:div w:id="671882328">
          <w:marLeft w:val="0"/>
          <w:marRight w:val="0"/>
          <w:marTop w:val="0"/>
          <w:marBottom w:val="0"/>
          <w:divBdr>
            <w:top w:val="none" w:sz="0" w:space="0" w:color="auto"/>
            <w:left w:val="none" w:sz="0" w:space="0" w:color="auto"/>
            <w:bottom w:val="none" w:sz="0" w:space="0" w:color="auto"/>
            <w:right w:val="none" w:sz="0" w:space="0" w:color="auto"/>
          </w:divBdr>
          <w:divsChild>
            <w:div w:id="258879709">
              <w:marLeft w:val="0"/>
              <w:marRight w:val="0"/>
              <w:marTop w:val="0"/>
              <w:marBottom w:val="0"/>
              <w:divBdr>
                <w:top w:val="none" w:sz="0" w:space="0" w:color="auto"/>
                <w:left w:val="none" w:sz="0" w:space="0" w:color="auto"/>
                <w:bottom w:val="none" w:sz="0" w:space="0" w:color="auto"/>
                <w:right w:val="none" w:sz="0" w:space="0" w:color="auto"/>
              </w:divBdr>
            </w:div>
          </w:divsChild>
        </w:div>
        <w:div w:id="2025549602">
          <w:marLeft w:val="0"/>
          <w:marRight w:val="0"/>
          <w:marTop w:val="0"/>
          <w:marBottom w:val="0"/>
          <w:divBdr>
            <w:top w:val="none" w:sz="0" w:space="0" w:color="auto"/>
            <w:left w:val="none" w:sz="0" w:space="0" w:color="auto"/>
            <w:bottom w:val="none" w:sz="0" w:space="0" w:color="auto"/>
            <w:right w:val="none" w:sz="0" w:space="0" w:color="auto"/>
          </w:divBdr>
        </w:div>
        <w:div w:id="866211331">
          <w:marLeft w:val="0"/>
          <w:marRight w:val="0"/>
          <w:marTop w:val="0"/>
          <w:marBottom w:val="160"/>
          <w:divBdr>
            <w:top w:val="none" w:sz="0" w:space="0" w:color="auto"/>
            <w:left w:val="none" w:sz="0" w:space="0" w:color="auto"/>
            <w:bottom w:val="none" w:sz="0" w:space="0" w:color="auto"/>
            <w:right w:val="none" w:sz="0" w:space="0" w:color="auto"/>
          </w:divBdr>
          <w:divsChild>
            <w:div w:id="1204564320">
              <w:marLeft w:val="0"/>
              <w:marRight w:val="0"/>
              <w:marTop w:val="0"/>
              <w:marBottom w:val="0"/>
              <w:divBdr>
                <w:top w:val="none" w:sz="0" w:space="0" w:color="auto"/>
                <w:left w:val="none" w:sz="0" w:space="0" w:color="auto"/>
                <w:bottom w:val="none" w:sz="0" w:space="0" w:color="auto"/>
                <w:right w:val="none" w:sz="0" w:space="0" w:color="auto"/>
              </w:divBdr>
              <w:divsChild>
                <w:div w:id="632298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2918833">
          <w:marLeft w:val="0"/>
          <w:marRight w:val="0"/>
          <w:marTop w:val="60"/>
          <w:marBottom w:val="0"/>
          <w:divBdr>
            <w:top w:val="none" w:sz="0" w:space="0" w:color="auto"/>
            <w:left w:val="none" w:sz="0" w:space="0" w:color="auto"/>
            <w:bottom w:val="none" w:sz="0" w:space="0" w:color="auto"/>
            <w:right w:val="none" w:sz="0" w:space="0" w:color="auto"/>
          </w:divBdr>
        </w:div>
        <w:div w:id="237636646">
          <w:marLeft w:val="0"/>
          <w:marRight w:val="0"/>
          <w:marTop w:val="0"/>
          <w:marBottom w:val="0"/>
          <w:divBdr>
            <w:top w:val="none" w:sz="0" w:space="0" w:color="auto"/>
            <w:left w:val="none" w:sz="0" w:space="0" w:color="auto"/>
            <w:bottom w:val="none" w:sz="0" w:space="0" w:color="auto"/>
            <w:right w:val="none" w:sz="0" w:space="0" w:color="auto"/>
          </w:divBdr>
          <w:divsChild>
            <w:div w:id="745567197">
              <w:marLeft w:val="0"/>
              <w:marRight w:val="0"/>
              <w:marTop w:val="0"/>
              <w:marBottom w:val="0"/>
              <w:divBdr>
                <w:top w:val="none" w:sz="0" w:space="0" w:color="auto"/>
                <w:left w:val="none" w:sz="0" w:space="0" w:color="auto"/>
                <w:bottom w:val="none" w:sz="0" w:space="0" w:color="auto"/>
                <w:right w:val="none" w:sz="0" w:space="0" w:color="auto"/>
              </w:divBdr>
            </w:div>
          </w:divsChild>
        </w:div>
        <w:div w:id="203950207">
          <w:marLeft w:val="0"/>
          <w:marRight w:val="0"/>
          <w:marTop w:val="0"/>
          <w:marBottom w:val="0"/>
          <w:divBdr>
            <w:top w:val="none" w:sz="0" w:space="0" w:color="auto"/>
            <w:left w:val="none" w:sz="0" w:space="0" w:color="auto"/>
            <w:bottom w:val="none" w:sz="0" w:space="0" w:color="auto"/>
            <w:right w:val="none" w:sz="0" w:space="0" w:color="auto"/>
          </w:divBdr>
        </w:div>
        <w:div w:id="846555811">
          <w:marLeft w:val="0"/>
          <w:marRight w:val="0"/>
          <w:marTop w:val="0"/>
          <w:marBottom w:val="160"/>
          <w:divBdr>
            <w:top w:val="none" w:sz="0" w:space="0" w:color="auto"/>
            <w:left w:val="none" w:sz="0" w:space="0" w:color="auto"/>
            <w:bottom w:val="none" w:sz="0" w:space="0" w:color="auto"/>
            <w:right w:val="none" w:sz="0" w:space="0" w:color="auto"/>
          </w:divBdr>
          <w:divsChild>
            <w:div w:id="1047416095">
              <w:marLeft w:val="0"/>
              <w:marRight w:val="0"/>
              <w:marTop w:val="0"/>
              <w:marBottom w:val="0"/>
              <w:divBdr>
                <w:top w:val="none" w:sz="0" w:space="0" w:color="auto"/>
                <w:left w:val="none" w:sz="0" w:space="0" w:color="auto"/>
                <w:bottom w:val="none" w:sz="0" w:space="0" w:color="auto"/>
                <w:right w:val="none" w:sz="0" w:space="0" w:color="auto"/>
              </w:divBdr>
              <w:divsChild>
                <w:div w:id="42533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388904">
          <w:marLeft w:val="0"/>
          <w:marRight w:val="0"/>
          <w:marTop w:val="60"/>
          <w:marBottom w:val="0"/>
          <w:divBdr>
            <w:top w:val="none" w:sz="0" w:space="0" w:color="auto"/>
            <w:left w:val="none" w:sz="0" w:space="0" w:color="auto"/>
            <w:bottom w:val="none" w:sz="0" w:space="0" w:color="auto"/>
            <w:right w:val="none" w:sz="0" w:space="0" w:color="auto"/>
          </w:divBdr>
        </w:div>
        <w:div w:id="112289452">
          <w:marLeft w:val="0"/>
          <w:marRight w:val="0"/>
          <w:marTop w:val="0"/>
          <w:marBottom w:val="0"/>
          <w:divBdr>
            <w:top w:val="none" w:sz="0" w:space="0" w:color="auto"/>
            <w:left w:val="none" w:sz="0" w:space="0" w:color="auto"/>
            <w:bottom w:val="none" w:sz="0" w:space="0" w:color="auto"/>
            <w:right w:val="none" w:sz="0" w:space="0" w:color="auto"/>
          </w:divBdr>
          <w:divsChild>
            <w:div w:id="1083144077">
              <w:marLeft w:val="0"/>
              <w:marRight w:val="0"/>
              <w:marTop w:val="0"/>
              <w:marBottom w:val="0"/>
              <w:divBdr>
                <w:top w:val="none" w:sz="0" w:space="0" w:color="auto"/>
                <w:left w:val="none" w:sz="0" w:space="0" w:color="auto"/>
                <w:bottom w:val="none" w:sz="0" w:space="0" w:color="auto"/>
                <w:right w:val="none" w:sz="0" w:space="0" w:color="auto"/>
              </w:divBdr>
            </w:div>
          </w:divsChild>
        </w:div>
        <w:div w:id="84422748">
          <w:marLeft w:val="0"/>
          <w:marRight w:val="0"/>
          <w:marTop w:val="0"/>
          <w:marBottom w:val="0"/>
          <w:divBdr>
            <w:top w:val="none" w:sz="0" w:space="0" w:color="auto"/>
            <w:left w:val="none" w:sz="0" w:space="0" w:color="auto"/>
            <w:bottom w:val="none" w:sz="0" w:space="0" w:color="auto"/>
            <w:right w:val="none" w:sz="0" w:space="0" w:color="auto"/>
          </w:divBdr>
        </w:div>
        <w:div w:id="203808">
          <w:marLeft w:val="0"/>
          <w:marRight w:val="0"/>
          <w:marTop w:val="0"/>
          <w:marBottom w:val="160"/>
          <w:divBdr>
            <w:top w:val="none" w:sz="0" w:space="0" w:color="auto"/>
            <w:left w:val="none" w:sz="0" w:space="0" w:color="auto"/>
            <w:bottom w:val="none" w:sz="0" w:space="0" w:color="auto"/>
            <w:right w:val="none" w:sz="0" w:space="0" w:color="auto"/>
          </w:divBdr>
          <w:divsChild>
            <w:div w:id="1370569405">
              <w:marLeft w:val="0"/>
              <w:marRight w:val="0"/>
              <w:marTop w:val="0"/>
              <w:marBottom w:val="0"/>
              <w:divBdr>
                <w:top w:val="none" w:sz="0" w:space="0" w:color="auto"/>
                <w:left w:val="none" w:sz="0" w:space="0" w:color="auto"/>
                <w:bottom w:val="none" w:sz="0" w:space="0" w:color="auto"/>
                <w:right w:val="none" w:sz="0" w:space="0" w:color="auto"/>
              </w:divBdr>
              <w:divsChild>
                <w:div w:id="1611937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699205">
          <w:marLeft w:val="0"/>
          <w:marRight w:val="0"/>
          <w:marTop w:val="60"/>
          <w:marBottom w:val="0"/>
          <w:divBdr>
            <w:top w:val="none" w:sz="0" w:space="0" w:color="auto"/>
            <w:left w:val="none" w:sz="0" w:space="0" w:color="auto"/>
            <w:bottom w:val="none" w:sz="0" w:space="0" w:color="auto"/>
            <w:right w:val="none" w:sz="0" w:space="0" w:color="auto"/>
          </w:divBdr>
        </w:div>
        <w:div w:id="1549687874">
          <w:marLeft w:val="0"/>
          <w:marRight w:val="0"/>
          <w:marTop w:val="0"/>
          <w:marBottom w:val="0"/>
          <w:divBdr>
            <w:top w:val="none" w:sz="0" w:space="0" w:color="auto"/>
            <w:left w:val="none" w:sz="0" w:space="0" w:color="auto"/>
            <w:bottom w:val="none" w:sz="0" w:space="0" w:color="auto"/>
            <w:right w:val="none" w:sz="0" w:space="0" w:color="auto"/>
          </w:divBdr>
          <w:divsChild>
            <w:div w:id="1540508503">
              <w:marLeft w:val="0"/>
              <w:marRight w:val="0"/>
              <w:marTop w:val="0"/>
              <w:marBottom w:val="0"/>
              <w:divBdr>
                <w:top w:val="none" w:sz="0" w:space="0" w:color="auto"/>
                <w:left w:val="none" w:sz="0" w:space="0" w:color="auto"/>
                <w:bottom w:val="none" w:sz="0" w:space="0" w:color="auto"/>
                <w:right w:val="none" w:sz="0" w:space="0" w:color="auto"/>
              </w:divBdr>
            </w:div>
          </w:divsChild>
        </w:div>
        <w:div w:id="1704212426">
          <w:marLeft w:val="0"/>
          <w:marRight w:val="0"/>
          <w:marTop w:val="0"/>
          <w:marBottom w:val="0"/>
          <w:divBdr>
            <w:top w:val="none" w:sz="0" w:space="0" w:color="auto"/>
            <w:left w:val="none" w:sz="0" w:space="0" w:color="auto"/>
            <w:bottom w:val="none" w:sz="0" w:space="0" w:color="auto"/>
            <w:right w:val="none" w:sz="0" w:space="0" w:color="auto"/>
          </w:divBdr>
        </w:div>
        <w:div w:id="1144159322">
          <w:marLeft w:val="0"/>
          <w:marRight w:val="0"/>
          <w:marTop w:val="0"/>
          <w:marBottom w:val="160"/>
          <w:divBdr>
            <w:top w:val="none" w:sz="0" w:space="0" w:color="auto"/>
            <w:left w:val="none" w:sz="0" w:space="0" w:color="auto"/>
            <w:bottom w:val="none" w:sz="0" w:space="0" w:color="auto"/>
            <w:right w:val="none" w:sz="0" w:space="0" w:color="auto"/>
          </w:divBdr>
          <w:divsChild>
            <w:div w:id="121583678">
              <w:marLeft w:val="0"/>
              <w:marRight w:val="0"/>
              <w:marTop w:val="0"/>
              <w:marBottom w:val="0"/>
              <w:divBdr>
                <w:top w:val="none" w:sz="0" w:space="0" w:color="auto"/>
                <w:left w:val="none" w:sz="0" w:space="0" w:color="auto"/>
                <w:bottom w:val="none" w:sz="0" w:space="0" w:color="auto"/>
                <w:right w:val="none" w:sz="0" w:space="0" w:color="auto"/>
              </w:divBdr>
              <w:divsChild>
                <w:div w:id="1349335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6027356">
          <w:marLeft w:val="0"/>
          <w:marRight w:val="0"/>
          <w:marTop w:val="60"/>
          <w:marBottom w:val="0"/>
          <w:divBdr>
            <w:top w:val="none" w:sz="0" w:space="0" w:color="auto"/>
            <w:left w:val="none" w:sz="0" w:space="0" w:color="auto"/>
            <w:bottom w:val="none" w:sz="0" w:space="0" w:color="auto"/>
            <w:right w:val="none" w:sz="0" w:space="0" w:color="auto"/>
          </w:divBdr>
        </w:div>
        <w:div w:id="277177384">
          <w:marLeft w:val="0"/>
          <w:marRight w:val="0"/>
          <w:marTop w:val="0"/>
          <w:marBottom w:val="0"/>
          <w:divBdr>
            <w:top w:val="none" w:sz="0" w:space="0" w:color="auto"/>
            <w:left w:val="none" w:sz="0" w:space="0" w:color="auto"/>
            <w:bottom w:val="none" w:sz="0" w:space="0" w:color="auto"/>
            <w:right w:val="none" w:sz="0" w:space="0" w:color="auto"/>
          </w:divBdr>
          <w:divsChild>
            <w:div w:id="1360617729">
              <w:marLeft w:val="0"/>
              <w:marRight w:val="0"/>
              <w:marTop w:val="0"/>
              <w:marBottom w:val="0"/>
              <w:divBdr>
                <w:top w:val="none" w:sz="0" w:space="0" w:color="auto"/>
                <w:left w:val="none" w:sz="0" w:space="0" w:color="auto"/>
                <w:bottom w:val="none" w:sz="0" w:space="0" w:color="auto"/>
                <w:right w:val="none" w:sz="0" w:space="0" w:color="auto"/>
              </w:divBdr>
            </w:div>
          </w:divsChild>
        </w:div>
        <w:div w:id="21899623">
          <w:marLeft w:val="0"/>
          <w:marRight w:val="0"/>
          <w:marTop w:val="0"/>
          <w:marBottom w:val="0"/>
          <w:divBdr>
            <w:top w:val="none" w:sz="0" w:space="0" w:color="auto"/>
            <w:left w:val="none" w:sz="0" w:space="0" w:color="auto"/>
            <w:bottom w:val="none" w:sz="0" w:space="0" w:color="auto"/>
            <w:right w:val="none" w:sz="0" w:space="0" w:color="auto"/>
          </w:divBdr>
        </w:div>
        <w:div w:id="2046979174">
          <w:marLeft w:val="0"/>
          <w:marRight w:val="0"/>
          <w:marTop w:val="0"/>
          <w:marBottom w:val="160"/>
          <w:divBdr>
            <w:top w:val="none" w:sz="0" w:space="0" w:color="auto"/>
            <w:left w:val="none" w:sz="0" w:space="0" w:color="auto"/>
            <w:bottom w:val="none" w:sz="0" w:space="0" w:color="auto"/>
            <w:right w:val="none" w:sz="0" w:space="0" w:color="auto"/>
          </w:divBdr>
          <w:divsChild>
            <w:div w:id="611784078">
              <w:marLeft w:val="0"/>
              <w:marRight w:val="0"/>
              <w:marTop w:val="0"/>
              <w:marBottom w:val="0"/>
              <w:divBdr>
                <w:top w:val="none" w:sz="0" w:space="0" w:color="auto"/>
                <w:left w:val="none" w:sz="0" w:space="0" w:color="auto"/>
                <w:bottom w:val="none" w:sz="0" w:space="0" w:color="auto"/>
                <w:right w:val="none" w:sz="0" w:space="0" w:color="auto"/>
              </w:divBdr>
              <w:divsChild>
                <w:div w:id="1961305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813348">
          <w:marLeft w:val="0"/>
          <w:marRight w:val="0"/>
          <w:marTop w:val="60"/>
          <w:marBottom w:val="0"/>
          <w:divBdr>
            <w:top w:val="none" w:sz="0" w:space="0" w:color="auto"/>
            <w:left w:val="none" w:sz="0" w:space="0" w:color="auto"/>
            <w:bottom w:val="none" w:sz="0" w:space="0" w:color="auto"/>
            <w:right w:val="none" w:sz="0" w:space="0" w:color="auto"/>
          </w:divBdr>
        </w:div>
        <w:div w:id="1887718396">
          <w:marLeft w:val="0"/>
          <w:marRight w:val="0"/>
          <w:marTop w:val="0"/>
          <w:marBottom w:val="0"/>
          <w:divBdr>
            <w:top w:val="none" w:sz="0" w:space="0" w:color="auto"/>
            <w:left w:val="none" w:sz="0" w:space="0" w:color="auto"/>
            <w:bottom w:val="none" w:sz="0" w:space="0" w:color="auto"/>
            <w:right w:val="none" w:sz="0" w:space="0" w:color="auto"/>
          </w:divBdr>
          <w:divsChild>
            <w:div w:id="676929077">
              <w:marLeft w:val="0"/>
              <w:marRight w:val="0"/>
              <w:marTop w:val="0"/>
              <w:marBottom w:val="0"/>
              <w:divBdr>
                <w:top w:val="none" w:sz="0" w:space="0" w:color="auto"/>
                <w:left w:val="none" w:sz="0" w:space="0" w:color="auto"/>
                <w:bottom w:val="none" w:sz="0" w:space="0" w:color="auto"/>
                <w:right w:val="none" w:sz="0" w:space="0" w:color="auto"/>
              </w:divBdr>
            </w:div>
          </w:divsChild>
        </w:div>
        <w:div w:id="451561931">
          <w:marLeft w:val="0"/>
          <w:marRight w:val="0"/>
          <w:marTop w:val="0"/>
          <w:marBottom w:val="0"/>
          <w:divBdr>
            <w:top w:val="none" w:sz="0" w:space="0" w:color="auto"/>
            <w:left w:val="none" w:sz="0" w:space="0" w:color="auto"/>
            <w:bottom w:val="none" w:sz="0" w:space="0" w:color="auto"/>
            <w:right w:val="none" w:sz="0" w:space="0" w:color="auto"/>
          </w:divBdr>
        </w:div>
        <w:div w:id="1157578261">
          <w:marLeft w:val="0"/>
          <w:marRight w:val="0"/>
          <w:marTop w:val="0"/>
          <w:marBottom w:val="160"/>
          <w:divBdr>
            <w:top w:val="none" w:sz="0" w:space="0" w:color="auto"/>
            <w:left w:val="none" w:sz="0" w:space="0" w:color="auto"/>
            <w:bottom w:val="none" w:sz="0" w:space="0" w:color="auto"/>
            <w:right w:val="none" w:sz="0" w:space="0" w:color="auto"/>
          </w:divBdr>
          <w:divsChild>
            <w:div w:id="1796177871">
              <w:marLeft w:val="0"/>
              <w:marRight w:val="0"/>
              <w:marTop w:val="0"/>
              <w:marBottom w:val="0"/>
              <w:divBdr>
                <w:top w:val="none" w:sz="0" w:space="0" w:color="auto"/>
                <w:left w:val="none" w:sz="0" w:space="0" w:color="auto"/>
                <w:bottom w:val="none" w:sz="0" w:space="0" w:color="auto"/>
                <w:right w:val="none" w:sz="0" w:space="0" w:color="auto"/>
              </w:divBdr>
              <w:divsChild>
                <w:div w:id="457913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093599">
          <w:marLeft w:val="0"/>
          <w:marRight w:val="0"/>
          <w:marTop w:val="60"/>
          <w:marBottom w:val="0"/>
          <w:divBdr>
            <w:top w:val="none" w:sz="0" w:space="0" w:color="auto"/>
            <w:left w:val="none" w:sz="0" w:space="0" w:color="auto"/>
            <w:bottom w:val="none" w:sz="0" w:space="0" w:color="auto"/>
            <w:right w:val="none" w:sz="0" w:space="0" w:color="auto"/>
          </w:divBdr>
        </w:div>
        <w:div w:id="662664699">
          <w:marLeft w:val="0"/>
          <w:marRight w:val="0"/>
          <w:marTop w:val="0"/>
          <w:marBottom w:val="0"/>
          <w:divBdr>
            <w:top w:val="none" w:sz="0" w:space="0" w:color="auto"/>
            <w:left w:val="none" w:sz="0" w:space="0" w:color="auto"/>
            <w:bottom w:val="none" w:sz="0" w:space="0" w:color="auto"/>
            <w:right w:val="none" w:sz="0" w:space="0" w:color="auto"/>
          </w:divBdr>
          <w:divsChild>
            <w:div w:id="684744675">
              <w:marLeft w:val="0"/>
              <w:marRight w:val="0"/>
              <w:marTop w:val="0"/>
              <w:marBottom w:val="0"/>
              <w:divBdr>
                <w:top w:val="none" w:sz="0" w:space="0" w:color="auto"/>
                <w:left w:val="none" w:sz="0" w:space="0" w:color="auto"/>
                <w:bottom w:val="none" w:sz="0" w:space="0" w:color="auto"/>
                <w:right w:val="none" w:sz="0" w:space="0" w:color="auto"/>
              </w:divBdr>
            </w:div>
          </w:divsChild>
        </w:div>
        <w:div w:id="1477260848">
          <w:marLeft w:val="0"/>
          <w:marRight w:val="0"/>
          <w:marTop w:val="0"/>
          <w:marBottom w:val="0"/>
          <w:divBdr>
            <w:top w:val="none" w:sz="0" w:space="0" w:color="auto"/>
            <w:left w:val="none" w:sz="0" w:space="0" w:color="auto"/>
            <w:bottom w:val="none" w:sz="0" w:space="0" w:color="auto"/>
            <w:right w:val="none" w:sz="0" w:space="0" w:color="auto"/>
          </w:divBdr>
        </w:div>
        <w:div w:id="1376466423">
          <w:marLeft w:val="0"/>
          <w:marRight w:val="0"/>
          <w:marTop w:val="0"/>
          <w:marBottom w:val="160"/>
          <w:divBdr>
            <w:top w:val="none" w:sz="0" w:space="0" w:color="auto"/>
            <w:left w:val="none" w:sz="0" w:space="0" w:color="auto"/>
            <w:bottom w:val="none" w:sz="0" w:space="0" w:color="auto"/>
            <w:right w:val="none" w:sz="0" w:space="0" w:color="auto"/>
          </w:divBdr>
          <w:divsChild>
            <w:div w:id="937102572">
              <w:marLeft w:val="0"/>
              <w:marRight w:val="0"/>
              <w:marTop w:val="0"/>
              <w:marBottom w:val="0"/>
              <w:divBdr>
                <w:top w:val="none" w:sz="0" w:space="0" w:color="auto"/>
                <w:left w:val="none" w:sz="0" w:space="0" w:color="auto"/>
                <w:bottom w:val="none" w:sz="0" w:space="0" w:color="auto"/>
                <w:right w:val="none" w:sz="0" w:space="0" w:color="auto"/>
              </w:divBdr>
              <w:divsChild>
                <w:div w:id="1421410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071003">
          <w:marLeft w:val="0"/>
          <w:marRight w:val="0"/>
          <w:marTop w:val="60"/>
          <w:marBottom w:val="0"/>
          <w:divBdr>
            <w:top w:val="none" w:sz="0" w:space="0" w:color="auto"/>
            <w:left w:val="none" w:sz="0" w:space="0" w:color="auto"/>
            <w:bottom w:val="none" w:sz="0" w:space="0" w:color="auto"/>
            <w:right w:val="none" w:sz="0" w:space="0" w:color="auto"/>
          </w:divBdr>
        </w:div>
        <w:div w:id="1252855918">
          <w:marLeft w:val="0"/>
          <w:marRight w:val="0"/>
          <w:marTop w:val="0"/>
          <w:marBottom w:val="0"/>
          <w:divBdr>
            <w:top w:val="none" w:sz="0" w:space="0" w:color="auto"/>
            <w:left w:val="none" w:sz="0" w:space="0" w:color="auto"/>
            <w:bottom w:val="none" w:sz="0" w:space="0" w:color="auto"/>
            <w:right w:val="none" w:sz="0" w:space="0" w:color="auto"/>
          </w:divBdr>
          <w:divsChild>
            <w:div w:id="2018996797">
              <w:marLeft w:val="0"/>
              <w:marRight w:val="0"/>
              <w:marTop w:val="0"/>
              <w:marBottom w:val="0"/>
              <w:divBdr>
                <w:top w:val="none" w:sz="0" w:space="0" w:color="auto"/>
                <w:left w:val="none" w:sz="0" w:space="0" w:color="auto"/>
                <w:bottom w:val="none" w:sz="0" w:space="0" w:color="auto"/>
                <w:right w:val="none" w:sz="0" w:space="0" w:color="auto"/>
              </w:divBdr>
            </w:div>
          </w:divsChild>
        </w:div>
        <w:div w:id="1585214455">
          <w:marLeft w:val="0"/>
          <w:marRight w:val="0"/>
          <w:marTop w:val="0"/>
          <w:marBottom w:val="0"/>
          <w:divBdr>
            <w:top w:val="none" w:sz="0" w:space="0" w:color="auto"/>
            <w:left w:val="none" w:sz="0" w:space="0" w:color="auto"/>
            <w:bottom w:val="none" w:sz="0" w:space="0" w:color="auto"/>
            <w:right w:val="none" w:sz="0" w:space="0" w:color="auto"/>
          </w:divBdr>
        </w:div>
        <w:div w:id="992945918">
          <w:marLeft w:val="0"/>
          <w:marRight w:val="0"/>
          <w:marTop w:val="0"/>
          <w:marBottom w:val="160"/>
          <w:divBdr>
            <w:top w:val="none" w:sz="0" w:space="0" w:color="auto"/>
            <w:left w:val="none" w:sz="0" w:space="0" w:color="auto"/>
            <w:bottom w:val="none" w:sz="0" w:space="0" w:color="auto"/>
            <w:right w:val="none" w:sz="0" w:space="0" w:color="auto"/>
          </w:divBdr>
          <w:divsChild>
            <w:div w:id="1149664306">
              <w:marLeft w:val="0"/>
              <w:marRight w:val="0"/>
              <w:marTop w:val="0"/>
              <w:marBottom w:val="0"/>
              <w:divBdr>
                <w:top w:val="none" w:sz="0" w:space="0" w:color="auto"/>
                <w:left w:val="none" w:sz="0" w:space="0" w:color="auto"/>
                <w:bottom w:val="none" w:sz="0" w:space="0" w:color="auto"/>
                <w:right w:val="none" w:sz="0" w:space="0" w:color="auto"/>
              </w:divBdr>
              <w:divsChild>
                <w:div w:id="37584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6345">
          <w:marLeft w:val="0"/>
          <w:marRight w:val="0"/>
          <w:marTop w:val="60"/>
          <w:marBottom w:val="0"/>
          <w:divBdr>
            <w:top w:val="none" w:sz="0" w:space="0" w:color="auto"/>
            <w:left w:val="none" w:sz="0" w:space="0" w:color="auto"/>
            <w:bottom w:val="none" w:sz="0" w:space="0" w:color="auto"/>
            <w:right w:val="none" w:sz="0" w:space="0" w:color="auto"/>
          </w:divBdr>
        </w:div>
        <w:div w:id="1455517694">
          <w:marLeft w:val="0"/>
          <w:marRight w:val="0"/>
          <w:marTop w:val="0"/>
          <w:marBottom w:val="0"/>
          <w:divBdr>
            <w:top w:val="none" w:sz="0" w:space="0" w:color="auto"/>
            <w:left w:val="none" w:sz="0" w:space="0" w:color="auto"/>
            <w:bottom w:val="none" w:sz="0" w:space="0" w:color="auto"/>
            <w:right w:val="none" w:sz="0" w:space="0" w:color="auto"/>
          </w:divBdr>
          <w:divsChild>
            <w:div w:id="397748456">
              <w:marLeft w:val="0"/>
              <w:marRight w:val="0"/>
              <w:marTop w:val="0"/>
              <w:marBottom w:val="0"/>
              <w:divBdr>
                <w:top w:val="none" w:sz="0" w:space="0" w:color="auto"/>
                <w:left w:val="none" w:sz="0" w:space="0" w:color="auto"/>
                <w:bottom w:val="none" w:sz="0" w:space="0" w:color="auto"/>
                <w:right w:val="none" w:sz="0" w:space="0" w:color="auto"/>
              </w:divBdr>
            </w:div>
          </w:divsChild>
        </w:div>
        <w:div w:id="493186598">
          <w:marLeft w:val="0"/>
          <w:marRight w:val="0"/>
          <w:marTop w:val="0"/>
          <w:marBottom w:val="0"/>
          <w:divBdr>
            <w:top w:val="none" w:sz="0" w:space="0" w:color="auto"/>
            <w:left w:val="none" w:sz="0" w:space="0" w:color="auto"/>
            <w:bottom w:val="none" w:sz="0" w:space="0" w:color="auto"/>
            <w:right w:val="none" w:sz="0" w:space="0" w:color="auto"/>
          </w:divBdr>
        </w:div>
        <w:div w:id="1220484556">
          <w:marLeft w:val="0"/>
          <w:marRight w:val="0"/>
          <w:marTop w:val="0"/>
          <w:marBottom w:val="160"/>
          <w:divBdr>
            <w:top w:val="none" w:sz="0" w:space="0" w:color="auto"/>
            <w:left w:val="none" w:sz="0" w:space="0" w:color="auto"/>
            <w:bottom w:val="none" w:sz="0" w:space="0" w:color="auto"/>
            <w:right w:val="none" w:sz="0" w:space="0" w:color="auto"/>
          </w:divBdr>
          <w:divsChild>
            <w:div w:id="591158477">
              <w:marLeft w:val="0"/>
              <w:marRight w:val="0"/>
              <w:marTop w:val="0"/>
              <w:marBottom w:val="0"/>
              <w:divBdr>
                <w:top w:val="none" w:sz="0" w:space="0" w:color="auto"/>
                <w:left w:val="none" w:sz="0" w:space="0" w:color="auto"/>
                <w:bottom w:val="none" w:sz="0" w:space="0" w:color="auto"/>
                <w:right w:val="none" w:sz="0" w:space="0" w:color="auto"/>
              </w:divBdr>
              <w:divsChild>
                <w:div w:id="1136722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033634">
          <w:marLeft w:val="0"/>
          <w:marRight w:val="0"/>
          <w:marTop w:val="60"/>
          <w:marBottom w:val="0"/>
          <w:divBdr>
            <w:top w:val="none" w:sz="0" w:space="0" w:color="auto"/>
            <w:left w:val="none" w:sz="0" w:space="0" w:color="auto"/>
            <w:bottom w:val="none" w:sz="0" w:space="0" w:color="auto"/>
            <w:right w:val="none" w:sz="0" w:space="0" w:color="auto"/>
          </w:divBdr>
        </w:div>
        <w:div w:id="1016349432">
          <w:marLeft w:val="0"/>
          <w:marRight w:val="0"/>
          <w:marTop w:val="0"/>
          <w:marBottom w:val="0"/>
          <w:divBdr>
            <w:top w:val="none" w:sz="0" w:space="0" w:color="auto"/>
            <w:left w:val="none" w:sz="0" w:space="0" w:color="auto"/>
            <w:bottom w:val="none" w:sz="0" w:space="0" w:color="auto"/>
            <w:right w:val="none" w:sz="0" w:space="0" w:color="auto"/>
          </w:divBdr>
          <w:divsChild>
            <w:div w:id="1590431506">
              <w:marLeft w:val="0"/>
              <w:marRight w:val="0"/>
              <w:marTop w:val="0"/>
              <w:marBottom w:val="0"/>
              <w:divBdr>
                <w:top w:val="none" w:sz="0" w:space="0" w:color="auto"/>
                <w:left w:val="none" w:sz="0" w:space="0" w:color="auto"/>
                <w:bottom w:val="none" w:sz="0" w:space="0" w:color="auto"/>
                <w:right w:val="none" w:sz="0" w:space="0" w:color="auto"/>
              </w:divBdr>
            </w:div>
          </w:divsChild>
        </w:div>
        <w:div w:id="904029713">
          <w:marLeft w:val="0"/>
          <w:marRight w:val="0"/>
          <w:marTop w:val="0"/>
          <w:marBottom w:val="0"/>
          <w:divBdr>
            <w:top w:val="none" w:sz="0" w:space="0" w:color="auto"/>
            <w:left w:val="none" w:sz="0" w:space="0" w:color="auto"/>
            <w:bottom w:val="none" w:sz="0" w:space="0" w:color="auto"/>
            <w:right w:val="none" w:sz="0" w:space="0" w:color="auto"/>
          </w:divBdr>
        </w:div>
        <w:div w:id="1573806811">
          <w:marLeft w:val="0"/>
          <w:marRight w:val="0"/>
          <w:marTop w:val="0"/>
          <w:marBottom w:val="160"/>
          <w:divBdr>
            <w:top w:val="none" w:sz="0" w:space="0" w:color="auto"/>
            <w:left w:val="none" w:sz="0" w:space="0" w:color="auto"/>
            <w:bottom w:val="none" w:sz="0" w:space="0" w:color="auto"/>
            <w:right w:val="none" w:sz="0" w:space="0" w:color="auto"/>
          </w:divBdr>
          <w:divsChild>
            <w:div w:id="2060274399">
              <w:marLeft w:val="0"/>
              <w:marRight w:val="0"/>
              <w:marTop w:val="0"/>
              <w:marBottom w:val="0"/>
              <w:divBdr>
                <w:top w:val="none" w:sz="0" w:space="0" w:color="auto"/>
                <w:left w:val="none" w:sz="0" w:space="0" w:color="auto"/>
                <w:bottom w:val="none" w:sz="0" w:space="0" w:color="auto"/>
                <w:right w:val="none" w:sz="0" w:space="0" w:color="auto"/>
              </w:divBdr>
              <w:divsChild>
                <w:div w:id="1116290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9831">
          <w:marLeft w:val="0"/>
          <w:marRight w:val="0"/>
          <w:marTop w:val="60"/>
          <w:marBottom w:val="0"/>
          <w:divBdr>
            <w:top w:val="none" w:sz="0" w:space="0" w:color="auto"/>
            <w:left w:val="none" w:sz="0" w:space="0" w:color="auto"/>
            <w:bottom w:val="none" w:sz="0" w:space="0" w:color="auto"/>
            <w:right w:val="none" w:sz="0" w:space="0" w:color="auto"/>
          </w:divBdr>
        </w:div>
        <w:div w:id="670063444">
          <w:marLeft w:val="0"/>
          <w:marRight w:val="0"/>
          <w:marTop w:val="0"/>
          <w:marBottom w:val="0"/>
          <w:divBdr>
            <w:top w:val="none" w:sz="0" w:space="0" w:color="auto"/>
            <w:left w:val="none" w:sz="0" w:space="0" w:color="auto"/>
            <w:bottom w:val="none" w:sz="0" w:space="0" w:color="auto"/>
            <w:right w:val="none" w:sz="0" w:space="0" w:color="auto"/>
          </w:divBdr>
          <w:divsChild>
            <w:div w:id="627972622">
              <w:marLeft w:val="0"/>
              <w:marRight w:val="0"/>
              <w:marTop w:val="0"/>
              <w:marBottom w:val="0"/>
              <w:divBdr>
                <w:top w:val="none" w:sz="0" w:space="0" w:color="auto"/>
                <w:left w:val="none" w:sz="0" w:space="0" w:color="auto"/>
                <w:bottom w:val="none" w:sz="0" w:space="0" w:color="auto"/>
                <w:right w:val="none" w:sz="0" w:space="0" w:color="auto"/>
              </w:divBdr>
            </w:div>
          </w:divsChild>
        </w:div>
        <w:div w:id="1292516683">
          <w:marLeft w:val="0"/>
          <w:marRight w:val="0"/>
          <w:marTop w:val="0"/>
          <w:marBottom w:val="0"/>
          <w:divBdr>
            <w:top w:val="none" w:sz="0" w:space="0" w:color="auto"/>
            <w:left w:val="none" w:sz="0" w:space="0" w:color="auto"/>
            <w:bottom w:val="none" w:sz="0" w:space="0" w:color="auto"/>
            <w:right w:val="none" w:sz="0" w:space="0" w:color="auto"/>
          </w:divBdr>
        </w:div>
        <w:div w:id="1899632094">
          <w:marLeft w:val="0"/>
          <w:marRight w:val="0"/>
          <w:marTop w:val="0"/>
          <w:marBottom w:val="160"/>
          <w:divBdr>
            <w:top w:val="none" w:sz="0" w:space="0" w:color="auto"/>
            <w:left w:val="none" w:sz="0" w:space="0" w:color="auto"/>
            <w:bottom w:val="none" w:sz="0" w:space="0" w:color="auto"/>
            <w:right w:val="none" w:sz="0" w:space="0" w:color="auto"/>
          </w:divBdr>
          <w:divsChild>
            <w:div w:id="1686907900">
              <w:marLeft w:val="0"/>
              <w:marRight w:val="0"/>
              <w:marTop w:val="0"/>
              <w:marBottom w:val="0"/>
              <w:divBdr>
                <w:top w:val="none" w:sz="0" w:space="0" w:color="auto"/>
                <w:left w:val="none" w:sz="0" w:space="0" w:color="auto"/>
                <w:bottom w:val="none" w:sz="0" w:space="0" w:color="auto"/>
                <w:right w:val="none" w:sz="0" w:space="0" w:color="auto"/>
              </w:divBdr>
              <w:divsChild>
                <w:div w:id="110437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141332">
          <w:marLeft w:val="0"/>
          <w:marRight w:val="0"/>
          <w:marTop w:val="60"/>
          <w:marBottom w:val="0"/>
          <w:divBdr>
            <w:top w:val="none" w:sz="0" w:space="0" w:color="auto"/>
            <w:left w:val="none" w:sz="0" w:space="0" w:color="auto"/>
            <w:bottom w:val="none" w:sz="0" w:space="0" w:color="auto"/>
            <w:right w:val="none" w:sz="0" w:space="0" w:color="auto"/>
          </w:divBdr>
        </w:div>
        <w:div w:id="542207845">
          <w:marLeft w:val="0"/>
          <w:marRight w:val="0"/>
          <w:marTop w:val="0"/>
          <w:marBottom w:val="0"/>
          <w:divBdr>
            <w:top w:val="none" w:sz="0" w:space="0" w:color="auto"/>
            <w:left w:val="none" w:sz="0" w:space="0" w:color="auto"/>
            <w:bottom w:val="none" w:sz="0" w:space="0" w:color="auto"/>
            <w:right w:val="none" w:sz="0" w:space="0" w:color="auto"/>
          </w:divBdr>
          <w:divsChild>
            <w:div w:id="1730881122">
              <w:marLeft w:val="0"/>
              <w:marRight w:val="0"/>
              <w:marTop w:val="0"/>
              <w:marBottom w:val="0"/>
              <w:divBdr>
                <w:top w:val="none" w:sz="0" w:space="0" w:color="auto"/>
                <w:left w:val="none" w:sz="0" w:space="0" w:color="auto"/>
                <w:bottom w:val="none" w:sz="0" w:space="0" w:color="auto"/>
                <w:right w:val="none" w:sz="0" w:space="0" w:color="auto"/>
              </w:divBdr>
            </w:div>
          </w:divsChild>
        </w:div>
        <w:div w:id="408886613">
          <w:marLeft w:val="0"/>
          <w:marRight w:val="0"/>
          <w:marTop w:val="0"/>
          <w:marBottom w:val="0"/>
          <w:divBdr>
            <w:top w:val="none" w:sz="0" w:space="0" w:color="auto"/>
            <w:left w:val="none" w:sz="0" w:space="0" w:color="auto"/>
            <w:bottom w:val="none" w:sz="0" w:space="0" w:color="auto"/>
            <w:right w:val="none" w:sz="0" w:space="0" w:color="auto"/>
          </w:divBdr>
        </w:div>
        <w:div w:id="537284557">
          <w:marLeft w:val="0"/>
          <w:marRight w:val="0"/>
          <w:marTop w:val="0"/>
          <w:marBottom w:val="160"/>
          <w:divBdr>
            <w:top w:val="none" w:sz="0" w:space="0" w:color="auto"/>
            <w:left w:val="none" w:sz="0" w:space="0" w:color="auto"/>
            <w:bottom w:val="none" w:sz="0" w:space="0" w:color="auto"/>
            <w:right w:val="none" w:sz="0" w:space="0" w:color="auto"/>
          </w:divBdr>
          <w:divsChild>
            <w:div w:id="903947904">
              <w:marLeft w:val="0"/>
              <w:marRight w:val="0"/>
              <w:marTop w:val="0"/>
              <w:marBottom w:val="0"/>
              <w:divBdr>
                <w:top w:val="none" w:sz="0" w:space="0" w:color="auto"/>
                <w:left w:val="none" w:sz="0" w:space="0" w:color="auto"/>
                <w:bottom w:val="none" w:sz="0" w:space="0" w:color="auto"/>
                <w:right w:val="none" w:sz="0" w:space="0" w:color="auto"/>
              </w:divBdr>
              <w:divsChild>
                <w:div w:id="1384716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20525">
          <w:marLeft w:val="0"/>
          <w:marRight w:val="0"/>
          <w:marTop w:val="60"/>
          <w:marBottom w:val="0"/>
          <w:divBdr>
            <w:top w:val="none" w:sz="0" w:space="0" w:color="auto"/>
            <w:left w:val="none" w:sz="0" w:space="0" w:color="auto"/>
            <w:bottom w:val="none" w:sz="0" w:space="0" w:color="auto"/>
            <w:right w:val="none" w:sz="0" w:space="0" w:color="auto"/>
          </w:divBdr>
        </w:div>
        <w:div w:id="1922176301">
          <w:marLeft w:val="0"/>
          <w:marRight w:val="0"/>
          <w:marTop w:val="0"/>
          <w:marBottom w:val="0"/>
          <w:divBdr>
            <w:top w:val="none" w:sz="0" w:space="0" w:color="auto"/>
            <w:left w:val="none" w:sz="0" w:space="0" w:color="auto"/>
            <w:bottom w:val="none" w:sz="0" w:space="0" w:color="auto"/>
            <w:right w:val="none" w:sz="0" w:space="0" w:color="auto"/>
          </w:divBdr>
          <w:divsChild>
            <w:div w:id="1782915851">
              <w:marLeft w:val="0"/>
              <w:marRight w:val="0"/>
              <w:marTop w:val="0"/>
              <w:marBottom w:val="0"/>
              <w:divBdr>
                <w:top w:val="none" w:sz="0" w:space="0" w:color="auto"/>
                <w:left w:val="none" w:sz="0" w:space="0" w:color="auto"/>
                <w:bottom w:val="none" w:sz="0" w:space="0" w:color="auto"/>
                <w:right w:val="none" w:sz="0" w:space="0" w:color="auto"/>
              </w:divBdr>
            </w:div>
          </w:divsChild>
        </w:div>
        <w:div w:id="1869950586">
          <w:marLeft w:val="0"/>
          <w:marRight w:val="0"/>
          <w:marTop w:val="0"/>
          <w:marBottom w:val="0"/>
          <w:divBdr>
            <w:top w:val="none" w:sz="0" w:space="0" w:color="auto"/>
            <w:left w:val="none" w:sz="0" w:space="0" w:color="auto"/>
            <w:bottom w:val="none" w:sz="0" w:space="0" w:color="auto"/>
            <w:right w:val="none" w:sz="0" w:space="0" w:color="auto"/>
          </w:divBdr>
        </w:div>
        <w:div w:id="1746100906">
          <w:marLeft w:val="0"/>
          <w:marRight w:val="0"/>
          <w:marTop w:val="0"/>
          <w:marBottom w:val="160"/>
          <w:divBdr>
            <w:top w:val="none" w:sz="0" w:space="0" w:color="auto"/>
            <w:left w:val="none" w:sz="0" w:space="0" w:color="auto"/>
            <w:bottom w:val="none" w:sz="0" w:space="0" w:color="auto"/>
            <w:right w:val="none" w:sz="0" w:space="0" w:color="auto"/>
          </w:divBdr>
          <w:divsChild>
            <w:div w:id="13844514">
              <w:marLeft w:val="0"/>
              <w:marRight w:val="0"/>
              <w:marTop w:val="0"/>
              <w:marBottom w:val="0"/>
              <w:divBdr>
                <w:top w:val="none" w:sz="0" w:space="0" w:color="auto"/>
                <w:left w:val="none" w:sz="0" w:space="0" w:color="auto"/>
                <w:bottom w:val="none" w:sz="0" w:space="0" w:color="auto"/>
                <w:right w:val="none" w:sz="0" w:space="0" w:color="auto"/>
              </w:divBdr>
              <w:divsChild>
                <w:div w:id="174539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920979">
          <w:marLeft w:val="0"/>
          <w:marRight w:val="0"/>
          <w:marTop w:val="60"/>
          <w:marBottom w:val="0"/>
          <w:divBdr>
            <w:top w:val="none" w:sz="0" w:space="0" w:color="auto"/>
            <w:left w:val="none" w:sz="0" w:space="0" w:color="auto"/>
            <w:bottom w:val="none" w:sz="0" w:space="0" w:color="auto"/>
            <w:right w:val="none" w:sz="0" w:space="0" w:color="auto"/>
          </w:divBdr>
        </w:div>
        <w:div w:id="1808472082">
          <w:marLeft w:val="0"/>
          <w:marRight w:val="0"/>
          <w:marTop w:val="0"/>
          <w:marBottom w:val="0"/>
          <w:divBdr>
            <w:top w:val="none" w:sz="0" w:space="0" w:color="auto"/>
            <w:left w:val="none" w:sz="0" w:space="0" w:color="auto"/>
            <w:bottom w:val="none" w:sz="0" w:space="0" w:color="auto"/>
            <w:right w:val="none" w:sz="0" w:space="0" w:color="auto"/>
          </w:divBdr>
          <w:divsChild>
            <w:div w:id="1763263285">
              <w:marLeft w:val="0"/>
              <w:marRight w:val="0"/>
              <w:marTop w:val="0"/>
              <w:marBottom w:val="0"/>
              <w:divBdr>
                <w:top w:val="none" w:sz="0" w:space="0" w:color="auto"/>
                <w:left w:val="none" w:sz="0" w:space="0" w:color="auto"/>
                <w:bottom w:val="none" w:sz="0" w:space="0" w:color="auto"/>
                <w:right w:val="none" w:sz="0" w:space="0" w:color="auto"/>
              </w:divBdr>
            </w:div>
          </w:divsChild>
        </w:div>
        <w:div w:id="1847482182">
          <w:marLeft w:val="0"/>
          <w:marRight w:val="0"/>
          <w:marTop w:val="0"/>
          <w:marBottom w:val="0"/>
          <w:divBdr>
            <w:top w:val="none" w:sz="0" w:space="0" w:color="auto"/>
            <w:left w:val="none" w:sz="0" w:space="0" w:color="auto"/>
            <w:bottom w:val="none" w:sz="0" w:space="0" w:color="auto"/>
            <w:right w:val="none" w:sz="0" w:space="0" w:color="auto"/>
          </w:divBdr>
        </w:div>
        <w:div w:id="1573782419">
          <w:marLeft w:val="0"/>
          <w:marRight w:val="0"/>
          <w:marTop w:val="0"/>
          <w:marBottom w:val="160"/>
          <w:divBdr>
            <w:top w:val="none" w:sz="0" w:space="0" w:color="auto"/>
            <w:left w:val="none" w:sz="0" w:space="0" w:color="auto"/>
            <w:bottom w:val="none" w:sz="0" w:space="0" w:color="auto"/>
            <w:right w:val="none" w:sz="0" w:space="0" w:color="auto"/>
          </w:divBdr>
          <w:divsChild>
            <w:div w:id="1099325546">
              <w:marLeft w:val="0"/>
              <w:marRight w:val="0"/>
              <w:marTop w:val="0"/>
              <w:marBottom w:val="0"/>
              <w:divBdr>
                <w:top w:val="none" w:sz="0" w:space="0" w:color="auto"/>
                <w:left w:val="none" w:sz="0" w:space="0" w:color="auto"/>
                <w:bottom w:val="none" w:sz="0" w:space="0" w:color="auto"/>
                <w:right w:val="none" w:sz="0" w:space="0" w:color="auto"/>
              </w:divBdr>
              <w:divsChild>
                <w:div w:id="966474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461124">
          <w:marLeft w:val="0"/>
          <w:marRight w:val="0"/>
          <w:marTop w:val="60"/>
          <w:marBottom w:val="0"/>
          <w:divBdr>
            <w:top w:val="none" w:sz="0" w:space="0" w:color="auto"/>
            <w:left w:val="none" w:sz="0" w:space="0" w:color="auto"/>
            <w:bottom w:val="none" w:sz="0" w:space="0" w:color="auto"/>
            <w:right w:val="none" w:sz="0" w:space="0" w:color="auto"/>
          </w:divBdr>
        </w:div>
        <w:div w:id="132527699">
          <w:marLeft w:val="0"/>
          <w:marRight w:val="0"/>
          <w:marTop w:val="0"/>
          <w:marBottom w:val="0"/>
          <w:divBdr>
            <w:top w:val="none" w:sz="0" w:space="0" w:color="auto"/>
            <w:left w:val="none" w:sz="0" w:space="0" w:color="auto"/>
            <w:bottom w:val="none" w:sz="0" w:space="0" w:color="auto"/>
            <w:right w:val="none" w:sz="0" w:space="0" w:color="auto"/>
          </w:divBdr>
          <w:divsChild>
            <w:div w:id="963579942">
              <w:marLeft w:val="0"/>
              <w:marRight w:val="0"/>
              <w:marTop w:val="0"/>
              <w:marBottom w:val="0"/>
              <w:divBdr>
                <w:top w:val="none" w:sz="0" w:space="0" w:color="auto"/>
                <w:left w:val="none" w:sz="0" w:space="0" w:color="auto"/>
                <w:bottom w:val="none" w:sz="0" w:space="0" w:color="auto"/>
                <w:right w:val="none" w:sz="0" w:space="0" w:color="auto"/>
              </w:divBdr>
            </w:div>
          </w:divsChild>
        </w:div>
        <w:div w:id="830021084">
          <w:marLeft w:val="0"/>
          <w:marRight w:val="0"/>
          <w:marTop w:val="0"/>
          <w:marBottom w:val="0"/>
          <w:divBdr>
            <w:top w:val="none" w:sz="0" w:space="0" w:color="auto"/>
            <w:left w:val="none" w:sz="0" w:space="0" w:color="auto"/>
            <w:bottom w:val="none" w:sz="0" w:space="0" w:color="auto"/>
            <w:right w:val="none" w:sz="0" w:space="0" w:color="auto"/>
          </w:divBdr>
        </w:div>
        <w:div w:id="1389962914">
          <w:marLeft w:val="0"/>
          <w:marRight w:val="0"/>
          <w:marTop w:val="0"/>
          <w:marBottom w:val="160"/>
          <w:divBdr>
            <w:top w:val="none" w:sz="0" w:space="0" w:color="auto"/>
            <w:left w:val="none" w:sz="0" w:space="0" w:color="auto"/>
            <w:bottom w:val="none" w:sz="0" w:space="0" w:color="auto"/>
            <w:right w:val="none" w:sz="0" w:space="0" w:color="auto"/>
          </w:divBdr>
          <w:divsChild>
            <w:div w:id="1678776053">
              <w:marLeft w:val="0"/>
              <w:marRight w:val="0"/>
              <w:marTop w:val="0"/>
              <w:marBottom w:val="0"/>
              <w:divBdr>
                <w:top w:val="none" w:sz="0" w:space="0" w:color="auto"/>
                <w:left w:val="none" w:sz="0" w:space="0" w:color="auto"/>
                <w:bottom w:val="none" w:sz="0" w:space="0" w:color="auto"/>
                <w:right w:val="none" w:sz="0" w:space="0" w:color="auto"/>
              </w:divBdr>
              <w:divsChild>
                <w:div w:id="10882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742182">
          <w:marLeft w:val="0"/>
          <w:marRight w:val="0"/>
          <w:marTop w:val="60"/>
          <w:marBottom w:val="0"/>
          <w:divBdr>
            <w:top w:val="none" w:sz="0" w:space="0" w:color="auto"/>
            <w:left w:val="none" w:sz="0" w:space="0" w:color="auto"/>
            <w:bottom w:val="none" w:sz="0" w:space="0" w:color="auto"/>
            <w:right w:val="none" w:sz="0" w:space="0" w:color="auto"/>
          </w:divBdr>
        </w:div>
        <w:div w:id="829909989">
          <w:marLeft w:val="0"/>
          <w:marRight w:val="0"/>
          <w:marTop w:val="0"/>
          <w:marBottom w:val="0"/>
          <w:divBdr>
            <w:top w:val="none" w:sz="0" w:space="0" w:color="auto"/>
            <w:left w:val="none" w:sz="0" w:space="0" w:color="auto"/>
            <w:bottom w:val="none" w:sz="0" w:space="0" w:color="auto"/>
            <w:right w:val="none" w:sz="0" w:space="0" w:color="auto"/>
          </w:divBdr>
          <w:divsChild>
            <w:div w:id="1193886376">
              <w:marLeft w:val="0"/>
              <w:marRight w:val="0"/>
              <w:marTop w:val="0"/>
              <w:marBottom w:val="0"/>
              <w:divBdr>
                <w:top w:val="none" w:sz="0" w:space="0" w:color="auto"/>
                <w:left w:val="none" w:sz="0" w:space="0" w:color="auto"/>
                <w:bottom w:val="none" w:sz="0" w:space="0" w:color="auto"/>
                <w:right w:val="none" w:sz="0" w:space="0" w:color="auto"/>
              </w:divBdr>
            </w:div>
          </w:divsChild>
        </w:div>
        <w:div w:id="1600020611">
          <w:marLeft w:val="0"/>
          <w:marRight w:val="0"/>
          <w:marTop w:val="0"/>
          <w:marBottom w:val="0"/>
          <w:divBdr>
            <w:top w:val="none" w:sz="0" w:space="0" w:color="auto"/>
            <w:left w:val="none" w:sz="0" w:space="0" w:color="auto"/>
            <w:bottom w:val="none" w:sz="0" w:space="0" w:color="auto"/>
            <w:right w:val="none" w:sz="0" w:space="0" w:color="auto"/>
          </w:divBdr>
        </w:div>
        <w:div w:id="657419846">
          <w:marLeft w:val="0"/>
          <w:marRight w:val="0"/>
          <w:marTop w:val="0"/>
          <w:marBottom w:val="160"/>
          <w:divBdr>
            <w:top w:val="none" w:sz="0" w:space="0" w:color="auto"/>
            <w:left w:val="none" w:sz="0" w:space="0" w:color="auto"/>
            <w:bottom w:val="none" w:sz="0" w:space="0" w:color="auto"/>
            <w:right w:val="none" w:sz="0" w:space="0" w:color="auto"/>
          </w:divBdr>
          <w:divsChild>
            <w:div w:id="2140805503">
              <w:marLeft w:val="0"/>
              <w:marRight w:val="0"/>
              <w:marTop w:val="0"/>
              <w:marBottom w:val="0"/>
              <w:divBdr>
                <w:top w:val="none" w:sz="0" w:space="0" w:color="auto"/>
                <w:left w:val="none" w:sz="0" w:space="0" w:color="auto"/>
                <w:bottom w:val="none" w:sz="0" w:space="0" w:color="auto"/>
                <w:right w:val="none" w:sz="0" w:space="0" w:color="auto"/>
              </w:divBdr>
              <w:divsChild>
                <w:div w:id="909273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958047">
          <w:marLeft w:val="0"/>
          <w:marRight w:val="0"/>
          <w:marTop w:val="60"/>
          <w:marBottom w:val="0"/>
          <w:divBdr>
            <w:top w:val="none" w:sz="0" w:space="0" w:color="auto"/>
            <w:left w:val="none" w:sz="0" w:space="0" w:color="auto"/>
            <w:bottom w:val="none" w:sz="0" w:space="0" w:color="auto"/>
            <w:right w:val="none" w:sz="0" w:space="0" w:color="auto"/>
          </w:divBdr>
        </w:div>
        <w:div w:id="393240998">
          <w:marLeft w:val="0"/>
          <w:marRight w:val="0"/>
          <w:marTop w:val="0"/>
          <w:marBottom w:val="0"/>
          <w:divBdr>
            <w:top w:val="none" w:sz="0" w:space="0" w:color="auto"/>
            <w:left w:val="none" w:sz="0" w:space="0" w:color="auto"/>
            <w:bottom w:val="none" w:sz="0" w:space="0" w:color="auto"/>
            <w:right w:val="none" w:sz="0" w:space="0" w:color="auto"/>
          </w:divBdr>
          <w:divsChild>
            <w:div w:id="37048760">
              <w:marLeft w:val="0"/>
              <w:marRight w:val="0"/>
              <w:marTop w:val="0"/>
              <w:marBottom w:val="0"/>
              <w:divBdr>
                <w:top w:val="none" w:sz="0" w:space="0" w:color="auto"/>
                <w:left w:val="none" w:sz="0" w:space="0" w:color="auto"/>
                <w:bottom w:val="none" w:sz="0" w:space="0" w:color="auto"/>
                <w:right w:val="none" w:sz="0" w:space="0" w:color="auto"/>
              </w:divBdr>
            </w:div>
          </w:divsChild>
        </w:div>
        <w:div w:id="792941146">
          <w:marLeft w:val="0"/>
          <w:marRight w:val="0"/>
          <w:marTop w:val="0"/>
          <w:marBottom w:val="0"/>
          <w:divBdr>
            <w:top w:val="none" w:sz="0" w:space="0" w:color="auto"/>
            <w:left w:val="none" w:sz="0" w:space="0" w:color="auto"/>
            <w:bottom w:val="none" w:sz="0" w:space="0" w:color="auto"/>
            <w:right w:val="none" w:sz="0" w:space="0" w:color="auto"/>
          </w:divBdr>
        </w:div>
        <w:div w:id="1743024007">
          <w:marLeft w:val="0"/>
          <w:marRight w:val="0"/>
          <w:marTop w:val="0"/>
          <w:marBottom w:val="160"/>
          <w:divBdr>
            <w:top w:val="none" w:sz="0" w:space="0" w:color="auto"/>
            <w:left w:val="none" w:sz="0" w:space="0" w:color="auto"/>
            <w:bottom w:val="none" w:sz="0" w:space="0" w:color="auto"/>
            <w:right w:val="none" w:sz="0" w:space="0" w:color="auto"/>
          </w:divBdr>
          <w:divsChild>
            <w:div w:id="525287721">
              <w:marLeft w:val="0"/>
              <w:marRight w:val="0"/>
              <w:marTop w:val="0"/>
              <w:marBottom w:val="0"/>
              <w:divBdr>
                <w:top w:val="none" w:sz="0" w:space="0" w:color="auto"/>
                <w:left w:val="none" w:sz="0" w:space="0" w:color="auto"/>
                <w:bottom w:val="none" w:sz="0" w:space="0" w:color="auto"/>
                <w:right w:val="none" w:sz="0" w:space="0" w:color="auto"/>
              </w:divBdr>
              <w:divsChild>
                <w:div w:id="2001496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5507791">
          <w:marLeft w:val="0"/>
          <w:marRight w:val="0"/>
          <w:marTop w:val="60"/>
          <w:marBottom w:val="0"/>
          <w:divBdr>
            <w:top w:val="none" w:sz="0" w:space="0" w:color="auto"/>
            <w:left w:val="none" w:sz="0" w:space="0" w:color="auto"/>
            <w:bottom w:val="none" w:sz="0" w:space="0" w:color="auto"/>
            <w:right w:val="none" w:sz="0" w:space="0" w:color="auto"/>
          </w:divBdr>
        </w:div>
        <w:div w:id="674920660">
          <w:marLeft w:val="0"/>
          <w:marRight w:val="0"/>
          <w:marTop w:val="0"/>
          <w:marBottom w:val="0"/>
          <w:divBdr>
            <w:top w:val="none" w:sz="0" w:space="0" w:color="auto"/>
            <w:left w:val="none" w:sz="0" w:space="0" w:color="auto"/>
            <w:bottom w:val="none" w:sz="0" w:space="0" w:color="auto"/>
            <w:right w:val="none" w:sz="0" w:space="0" w:color="auto"/>
          </w:divBdr>
          <w:divsChild>
            <w:div w:id="271405433">
              <w:marLeft w:val="0"/>
              <w:marRight w:val="0"/>
              <w:marTop w:val="0"/>
              <w:marBottom w:val="0"/>
              <w:divBdr>
                <w:top w:val="none" w:sz="0" w:space="0" w:color="auto"/>
                <w:left w:val="none" w:sz="0" w:space="0" w:color="auto"/>
                <w:bottom w:val="none" w:sz="0" w:space="0" w:color="auto"/>
                <w:right w:val="none" w:sz="0" w:space="0" w:color="auto"/>
              </w:divBdr>
            </w:div>
          </w:divsChild>
        </w:div>
        <w:div w:id="439764772">
          <w:marLeft w:val="0"/>
          <w:marRight w:val="0"/>
          <w:marTop w:val="0"/>
          <w:marBottom w:val="0"/>
          <w:divBdr>
            <w:top w:val="none" w:sz="0" w:space="0" w:color="auto"/>
            <w:left w:val="none" w:sz="0" w:space="0" w:color="auto"/>
            <w:bottom w:val="none" w:sz="0" w:space="0" w:color="auto"/>
            <w:right w:val="none" w:sz="0" w:space="0" w:color="auto"/>
          </w:divBdr>
        </w:div>
        <w:div w:id="1132283147">
          <w:marLeft w:val="0"/>
          <w:marRight w:val="0"/>
          <w:marTop w:val="0"/>
          <w:marBottom w:val="160"/>
          <w:divBdr>
            <w:top w:val="none" w:sz="0" w:space="0" w:color="auto"/>
            <w:left w:val="none" w:sz="0" w:space="0" w:color="auto"/>
            <w:bottom w:val="none" w:sz="0" w:space="0" w:color="auto"/>
            <w:right w:val="none" w:sz="0" w:space="0" w:color="auto"/>
          </w:divBdr>
          <w:divsChild>
            <w:div w:id="2133402191">
              <w:marLeft w:val="0"/>
              <w:marRight w:val="0"/>
              <w:marTop w:val="0"/>
              <w:marBottom w:val="0"/>
              <w:divBdr>
                <w:top w:val="none" w:sz="0" w:space="0" w:color="auto"/>
                <w:left w:val="none" w:sz="0" w:space="0" w:color="auto"/>
                <w:bottom w:val="none" w:sz="0" w:space="0" w:color="auto"/>
                <w:right w:val="none" w:sz="0" w:space="0" w:color="auto"/>
              </w:divBdr>
              <w:divsChild>
                <w:div w:id="1107576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8815401">
          <w:marLeft w:val="0"/>
          <w:marRight w:val="0"/>
          <w:marTop w:val="60"/>
          <w:marBottom w:val="0"/>
          <w:divBdr>
            <w:top w:val="none" w:sz="0" w:space="0" w:color="auto"/>
            <w:left w:val="none" w:sz="0" w:space="0" w:color="auto"/>
            <w:bottom w:val="none" w:sz="0" w:space="0" w:color="auto"/>
            <w:right w:val="none" w:sz="0" w:space="0" w:color="auto"/>
          </w:divBdr>
        </w:div>
        <w:div w:id="1135678352">
          <w:marLeft w:val="0"/>
          <w:marRight w:val="0"/>
          <w:marTop w:val="0"/>
          <w:marBottom w:val="0"/>
          <w:divBdr>
            <w:top w:val="none" w:sz="0" w:space="0" w:color="auto"/>
            <w:left w:val="none" w:sz="0" w:space="0" w:color="auto"/>
            <w:bottom w:val="none" w:sz="0" w:space="0" w:color="auto"/>
            <w:right w:val="none" w:sz="0" w:space="0" w:color="auto"/>
          </w:divBdr>
          <w:divsChild>
            <w:div w:id="1964652863">
              <w:marLeft w:val="0"/>
              <w:marRight w:val="0"/>
              <w:marTop w:val="0"/>
              <w:marBottom w:val="0"/>
              <w:divBdr>
                <w:top w:val="none" w:sz="0" w:space="0" w:color="auto"/>
                <w:left w:val="none" w:sz="0" w:space="0" w:color="auto"/>
                <w:bottom w:val="none" w:sz="0" w:space="0" w:color="auto"/>
                <w:right w:val="none" w:sz="0" w:space="0" w:color="auto"/>
              </w:divBdr>
            </w:div>
          </w:divsChild>
        </w:div>
        <w:div w:id="415052556">
          <w:marLeft w:val="0"/>
          <w:marRight w:val="0"/>
          <w:marTop w:val="0"/>
          <w:marBottom w:val="0"/>
          <w:divBdr>
            <w:top w:val="none" w:sz="0" w:space="0" w:color="auto"/>
            <w:left w:val="none" w:sz="0" w:space="0" w:color="auto"/>
            <w:bottom w:val="none" w:sz="0" w:space="0" w:color="auto"/>
            <w:right w:val="none" w:sz="0" w:space="0" w:color="auto"/>
          </w:divBdr>
        </w:div>
        <w:div w:id="1264680701">
          <w:marLeft w:val="0"/>
          <w:marRight w:val="0"/>
          <w:marTop w:val="0"/>
          <w:marBottom w:val="160"/>
          <w:divBdr>
            <w:top w:val="none" w:sz="0" w:space="0" w:color="auto"/>
            <w:left w:val="none" w:sz="0" w:space="0" w:color="auto"/>
            <w:bottom w:val="none" w:sz="0" w:space="0" w:color="auto"/>
            <w:right w:val="none" w:sz="0" w:space="0" w:color="auto"/>
          </w:divBdr>
          <w:divsChild>
            <w:div w:id="956718712">
              <w:marLeft w:val="0"/>
              <w:marRight w:val="0"/>
              <w:marTop w:val="0"/>
              <w:marBottom w:val="0"/>
              <w:divBdr>
                <w:top w:val="none" w:sz="0" w:space="0" w:color="auto"/>
                <w:left w:val="none" w:sz="0" w:space="0" w:color="auto"/>
                <w:bottom w:val="none" w:sz="0" w:space="0" w:color="auto"/>
                <w:right w:val="none" w:sz="0" w:space="0" w:color="auto"/>
              </w:divBdr>
              <w:divsChild>
                <w:div w:id="1760787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257136">
          <w:marLeft w:val="0"/>
          <w:marRight w:val="0"/>
          <w:marTop w:val="60"/>
          <w:marBottom w:val="0"/>
          <w:divBdr>
            <w:top w:val="none" w:sz="0" w:space="0" w:color="auto"/>
            <w:left w:val="none" w:sz="0" w:space="0" w:color="auto"/>
            <w:bottom w:val="none" w:sz="0" w:space="0" w:color="auto"/>
            <w:right w:val="none" w:sz="0" w:space="0" w:color="auto"/>
          </w:divBdr>
        </w:div>
        <w:div w:id="207881987">
          <w:marLeft w:val="0"/>
          <w:marRight w:val="0"/>
          <w:marTop w:val="0"/>
          <w:marBottom w:val="0"/>
          <w:divBdr>
            <w:top w:val="none" w:sz="0" w:space="0" w:color="auto"/>
            <w:left w:val="none" w:sz="0" w:space="0" w:color="auto"/>
            <w:bottom w:val="none" w:sz="0" w:space="0" w:color="auto"/>
            <w:right w:val="none" w:sz="0" w:space="0" w:color="auto"/>
          </w:divBdr>
          <w:divsChild>
            <w:div w:id="65344907">
              <w:marLeft w:val="0"/>
              <w:marRight w:val="0"/>
              <w:marTop w:val="0"/>
              <w:marBottom w:val="0"/>
              <w:divBdr>
                <w:top w:val="none" w:sz="0" w:space="0" w:color="auto"/>
                <w:left w:val="none" w:sz="0" w:space="0" w:color="auto"/>
                <w:bottom w:val="none" w:sz="0" w:space="0" w:color="auto"/>
                <w:right w:val="none" w:sz="0" w:space="0" w:color="auto"/>
              </w:divBdr>
            </w:div>
          </w:divsChild>
        </w:div>
        <w:div w:id="301814242">
          <w:marLeft w:val="0"/>
          <w:marRight w:val="0"/>
          <w:marTop w:val="0"/>
          <w:marBottom w:val="0"/>
          <w:divBdr>
            <w:top w:val="none" w:sz="0" w:space="0" w:color="auto"/>
            <w:left w:val="none" w:sz="0" w:space="0" w:color="auto"/>
            <w:bottom w:val="none" w:sz="0" w:space="0" w:color="auto"/>
            <w:right w:val="none" w:sz="0" w:space="0" w:color="auto"/>
          </w:divBdr>
        </w:div>
        <w:div w:id="343435223">
          <w:marLeft w:val="0"/>
          <w:marRight w:val="0"/>
          <w:marTop w:val="0"/>
          <w:marBottom w:val="160"/>
          <w:divBdr>
            <w:top w:val="none" w:sz="0" w:space="0" w:color="auto"/>
            <w:left w:val="none" w:sz="0" w:space="0" w:color="auto"/>
            <w:bottom w:val="none" w:sz="0" w:space="0" w:color="auto"/>
            <w:right w:val="none" w:sz="0" w:space="0" w:color="auto"/>
          </w:divBdr>
          <w:divsChild>
            <w:div w:id="998657974">
              <w:marLeft w:val="0"/>
              <w:marRight w:val="0"/>
              <w:marTop w:val="0"/>
              <w:marBottom w:val="0"/>
              <w:divBdr>
                <w:top w:val="none" w:sz="0" w:space="0" w:color="auto"/>
                <w:left w:val="none" w:sz="0" w:space="0" w:color="auto"/>
                <w:bottom w:val="none" w:sz="0" w:space="0" w:color="auto"/>
                <w:right w:val="none" w:sz="0" w:space="0" w:color="auto"/>
              </w:divBdr>
              <w:divsChild>
                <w:div w:id="1616674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587760">
          <w:marLeft w:val="0"/>
          <w:marRight w:val="0"/>
          <w:marTop w:val="60"/>
          <w:marBottom w:val="0"/>
          <w:divBdr>
            <w:top w:val="none" w:sz="0" w:space="0" w:color="auto"/>
            <w:left w:val="none" w:sz="0" w:space="0" w:color="auto"/>
            <w:bottom w:val="none" w:sz="0" w:space="0" w:color="auto"/>
            <w:right w:val="none" w:sz="0" w:space="0" w:color="auto"/>
          </w:divBdr>
        </w:div>
        <w:div w:id="597373501">
          <w:marLeft w:val="0"/>
          <w:marRight w:val="0"/>
          <w:marTop w:val="0"/>
          <w:marBottom w:val="0"/>
          <w:divBdr>
            <w:top w:val="none" w:sz="0" w:space="0" w:color="auto"/>
            <w:left w:val="none" w:sz="0" w:space="0" w:color="auto"/>
            <w:bottom w:val="none" w:sz="0" w:space="0" w:color="auto"/>
            <w:right w:val="none" w:sz="0" w:space="0" w:color="auto"/>
          </w:divBdr>
          <w:divsChild>
            <w:div w:id="1347052018">
              <w:marLeft w:val="0"/>
              <w:marRight w:val="0"/>
              <w:marTop w:val="0"/>
              <w:marBottom w:val="0"/>
              <w:divBdr>
                <w:top w:val="none" w:sz="0" w:space="0" w:color="auto"/>
                <w:left w:val="none" w:sz="0" w:space="0" w:color="auto"/>
                <w:bottom w:val="none" w:sz="0" w:space="0" w:color="auto"/>
                <w:right w:val="none" w:sz="0" w:space="0" w:color="auto"/>
              </w:divBdr>
            </w:div>
          </w:divsChild>
        </w:div>
        <w:div w:id="1595744363">
          <w:marLeft w:val="0"/>
          <w:marRight w:val="0"/>
          <w:marTop w:val="0"/>
          <w:marBottom w:val="0"/>
          <w:divBdr>
            <w:top w:val="none" w:sz="0" w:space="0" w:color="auto"/>
            <w:left w:val="none" w:sz="0" w:space="0" w:color="auto"/>
            <w:bottom w:val="none" w:sz="0" w:space="0" w:color="auto"/>
            <w:right w:val="none" w:sz="0" w:space="0" w:color="auto"/>
          </w:divBdr>
        </w:div>
        <w:div w:id="727611826">
          <w:marLeft w:val="0"/>
          <w:marRight w:val="0"/>
          <w:marTop w:val="0"/>
          <w:marBottom w:val="160"/>
          <w:divBdr>
            <w:top w:val="none" w:sz="0" w:space="0" w:color="auto"/>
            <w:left w:val="none" w:sz="0" w:space="0" w:color="auto"/>
            <w:bottom w:val="none" w:sz="0" w:space="0" w:color="auto"/>
            <w:right w:val="none" w:sz="0" w:space="0" w:color="auto"/>
          </w:divBdr>
          <w:divsChild>
            <w:div w:id="202325374">
              <w:marLeft w:val="0"/>
              <w:marRight w:val="0"/>
              <w:marTop w:val="0"/>
              <w:marBottom w:val="0"/>
              <w:divBdr>
                <w:top w:val="none" w:sz="0" w:space="0" w:color="auto"/>
                <w:left w:val="none" w:sz="0" w:space="0" w:color="auto"/>
                <w:bottom w:val="none" w:sz="0" w:space="0" w:color="auto"/>
                <w:right w:val="none" w:sz="0" w:space="0" w:color="auto"/>
              </w:divBdr>
              <w:divsChild>
                <w:div w:id="1174101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636266">
          <w:marLeft w:val="0"/>
          <w:marRight w:val="0"/>
          <w:marTop w:val="60"/>
          <w:marBottom w:val="0"/>
          <w:divBdr>
            <w:top w:val="none" w:sz="0" w:space="0" w:color="auto"/>
            <w:left w:val="none" w:sz="0" w:space="0" w:color="auto"/>
            <w:bottom w:val="none" w:sz="0" w:space="0" w:color="auto"/>
            <w:right w:val="none" w:sz="0" w:space="0" w:color="auto"/>
          </w:divBdr>
        </w:div>
        <w:div w:id="1857958315">
          <w:marLeft w:val="0"/>
          <w:marRight w:val="0"/>
          <w:marTop w:val="0"/>
          <w:marBottom w:val="0"/>
          <w:divBdr>
            <w:top w:val="none" w:sz="0" w:space="0" w:color="auto"/>
            <w:left w:val="none" w:sz="0" w:space="0" w:color="auto"/>
            <w:bottom w:val="none" w:sz="0" w:space="0" w:color="auto"/>
            <w:right w:val="none" w:sz="0" w:space="0" w:color="auto"/>
          </w:divBdr>
          <w:divsChild>
            <w:div w:id="994988451">
              <w:marLeft w:val="0"/>
              <w:marRight w:val="0"/>
              <w:marTop w:val="0"/>
              <w:marBottom w:val="0"/>
              <w:divBdr>
                <w:top w:val="none" w:sz="0" w:space="0" w:color="auto"/>
                <w:left w:val="none" w:sz="0" w:space="0" w:color="auto"/>
                <w:bottom w:val="none" w:sz="0" w:space="0" w:color="auto"/>
                <w:right w:val="none" w:sz="0" w:space="0" w:color="auto"/>
              </w:divBdr>
            </w:div>
          </w:divsChild>
        </w:div>
        <w:div w:id="213470175">
          <w:marLeft w:val="0"/>
          <w:marRight w:val="0"/>
          <w:marTop w:val="0"/>
          <w:marBottom w:val="0"/>
          <w:divBdr>
            <w:top w:val="none" w:sz="0" w:space="0" w:color="auto"/>
            <w:left w:val="none" w:sz="0" w:space="0" w:color="auto"/>
            <w:bottom w:val="none" w:sz="0" w:space="0" w:color="auto"/>
            <w:right w:val="none" w:sz="0" w:space="0" w:color="auto"/>
          </w:divBdr>
        </w:div>
        <w:div w:id="1492676494">
          <w:marLeft w:val="0"/>
          <w:marRight w:val="0"/>
          <w:marTop w:val="0"/>
          <w:marBottom w:val="160"/>
          <w:divBdr>
            <w:top w:val="none" w:sz="0" w:space="0" w:color="auto"/>
            <w:left w:val="none" w:sz="0" w:space="0" w:color="auto"/>
            <w:bottom w:val="none" w:sz="0" w:space="0" w:color="auto"/>
            <w:right w:val="none" w:sz="0" w:space="0" w:color="auto"/>
          </w:divBdr>
          <w:divsChild>
            <w:div w:id="148907763">
              <w:marLeft w:val="0"/>
              <w:marRight w:val="0"/>
              <w:marTop w:val="0"/>
              <w:marBottom w:val="0"/>
              <w:divBdr>
                <w:top w:val="none" w:sz="0" w:space="0" w:color="auto"/>
                <w:left w:val="none" w:sz="0" w:space="0" w:color="auto"/>
                <w:bottom w:val="none" w:sz="0" w:space="0" w:color="auto"/>
                <w:right w:val="none" w:sz="0" w:space="0" w:color="auto"/>
              </w:divBdr>
              <w:divsChild>
                <w:div w:id="1213931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408636">
          <w:marLeft w:val="0"/>
          <w:marRight w:val="0"/>
          <w:marTop w:val="60"/>
          <w:marBottom w:val="0"/>
          <w:divBdr>
            <w:top w:val="none" w:sz="0" w:space="0" w:color="auto"/>
            <w:left w:val="none" w:sz="0" w:space="0" w:color="auto"/>
            <w:bottom w:val="none" w:sz="0" w:space="0" w:color="auto"/>
            <w:right w:val="none" w:sz="0" w:space="0" w:color="auto"/>
          </w:divBdr>
        </w:div>
        <w:div w:id="870604647">
          <w:marLeft w:val="0"/>
          <w:marRight w:val="0"/>
          <w:marTop w:val="0"/>
          <w:marBottom w:val="0"/>
          <w:divBdr>
            <w:top w:val="none" w:sz="0" w:space="0" w:color="auto"/>
            <w:left w:val="none" w:sz="0" w:space="0" w:color="auto"/>
            <w:bottom w:val="none" w:sz="0" w:space="0" w:color="auto"/>
            <w:right w:val="none" w:sz="0" w:space="0" w:color="auto"/>
          </w:divBdr>
          <w:divsChild>
            <w:div w:id="1653214387">
              <w:marLeft w:val="0"/>
              <w:marRight w:val="0"/>
              <w:marTop w:val="0"/>
              <w:marBottom w:val="0"/>
              <w:divBdr>
                <w:top w:val="none" w:sz="0" w:space="0" w:color="auto"/>
                <w:left w:val="none" w:sz="0" w:space="0" w:color="auto"/>
                <w:bottom w:val="none" w:sz="0" w:space="0" w:color="auto"/>
                <w:right w:val="none" w:sz="0" w:space="0" w:color="auto"/>
              </w:divBdr>
            </w:div>
          </w:divsChild>
        </w:div>
        <w:div w:id="102311386">
          <w:marLeft w:val="0"/>
          <w:marRight w:val="0"/>
          <w:marTop w:val="0"/>
          <w:marBottom w:val="0"/>
          <w:divBdr>
            <w:top w:val="none" w:sz="0" w:space="0" w:color="auto"/>
            <w:left w:val="none" w:sz="0" w:space="0" w:color="auto"/>
            <w:bottom w:val="none" w:sz="0" w:space="0" w:color="auto"/>
            <w:right w:val="none" w:sz="0" w:space="0" w:color="auto"/>
          </w:divBdr>
        </w:div>
        <w:div w:id="1244219826">
          <w:marLeft w:val="0"/>
          <w:marRight w:val="0"/>
          <w:marTop w:val="0"/>
          <w:marBottom w:val="160"/>
          <w:divBdr>
            <w:top w:val="none" w:sz="0" w:space="0" w:color="auto"/>
            <w:left w:val="none" w:sz="0" w:space="0" w:color="auto"/>
            <w:bottom w:val="none" w:sz="0" w:space="0" w:color="auto"/>
            <w:right w:val="none" w:sz="0" w:space="0" w:color="auto"/>
          </w:divBdr>
          <w:divsChild>
            <w:div w:id="250816206">
              <w:marLeft w:val="0"/>
              <w:marRight w:val="0"/>
              <w:marTop w:val="0"/>
              <w:marBottom w:val="0"/>
              <w:divBdr>
                <w:top w:val="none" w:sz="0" w:space="0" w:color="auto"/>
                <w:left w:val="none" w:sz="0" w:space="0" w:color="auto"/>
                <w:bottom w:val="none" w:sz="0" w:space="0" w:color="auto"/>
                <w:right w:val="none" w:sz="0" w:space="0" w:color="auto"/>
              </w:divBdr>
              <w:divsChild>
                <w:div w:id="511143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398051">
          <w:marLeft w:val="0"/>
          <w:marRight w:val="0"/>
          <w:marTop w:val="60"/>
          <w:marBottom w:val="0"/>
          <w:divBdr>
            <w:top w:val="none" w:sz="0" w:space="0" w:color="auto"/>
            <w:left w:val="none" w:sz="0" w:space="0" w:color="auto"/>
            <w:bottom w:val="none" w:sz="0" w:space="0" w:color="auto"/>
            <w:right w:val="none" w:sz="0" w:space="0" w:color="auto"/>
          </w:divBdr>
        </w:div>
        <w:div w:id="716777944">
          <w:marLeft w:val="0"/>
          <w:marRight w:val="0"/>
          <w:marTop w:val="0"/>
          <w:marBottom w:val="0"/>
          <w:divBdr>
            <w:top w:val="none" w:sz="0" w:space="0" w:color="auto"/>
            <w:left w:val="none" w:sz="0" w:space="0" w:color="auto"/>
            <w:bottom w:val="none" w:sz="0" w:space="0" w:color="auto"/>
            <w:right w:val="none" w:sz="0" w:space="0" w:color="auto"/>
          </w:divBdr>
          <w:divsChild>
            <w:div w:id="2044360386">
              <w:marLeft w:val="0"/>
              <w:marRight w:val="0"/>
              <w:marTop w:val="0"/>
              <w:marBottom w:val="0"/>
              <w:divBdr>
                <w:top w:val="none" w:sz="0" w:space="0" w:color="auto"/>
                <w:left w:val="none" w:sz="0" w:space="0" w:color="auto"/>
                <w:bottom w:val="none" w:sz="0" w:space="0" w:color="auto"/>
                <w:right w:val="none" w:sz="0" w:space="0" w:color="auto"/>
              </w:divBdr>
            </w:div>
          </w:divsChild>
        </w:div>
        <w:div w:id="1542861090">
          <w:marLeft w:val="0"/>
          <w:marRight w:val="0"/>
          <w:marTop w:val="0"/>
          <w:marBottom w:val="0"/>
          <w:divBdr>
            <w:top w:val="none" w:sz="0" w:space="0" w:color="auto"/>
            <w:left w:val="none" w:sz="0" w:space="0" w:color="auto"/>
            <w:bottom w:val="none" w:sz="0" w:space="0" w:color="auto"/>
            <w:right w:val="none" w:sz="0" w:space="0" w:color="auto"/>
          </w:divBdr>
        </w:div>
        <w:div w:id="276911616">
          <w:marLeft w:val="0"/>
          <w:marRight w:val="0"/>
          <w:marTop w:val="0"/>
          <w:marBottom w:val="160"/>
          <w:divBdr>
            <w:top w:val="none" w:sz="0" w:space="0" w:color="auto"/>
            <w:left w:val="none" w:sz="0" w:space="0" w:color="auto"/>
            <w:bottom w:val="none" w:sz="0" w:space="0" w:color="auto"/>
            <w:right w:val="none" w:sz="0" w:space="0" w:color="auto"/>
          </w:divBdr>
          <w:divsChild>
            <w:div w:id="2077127572">
              <w:marLeft w:val="0"/>
              <w:marRight w:val="0"/>
              <w:marTop w:val="0"/>
              <w:marBottom w:val="0"/>
              <w:divBdr>
                <w:top w:val="none" w:sz="0" w:space="0" w:color="auto"/>
                <w:left w:val="none" w:sz="0" w:space="0" w:color="auto"/>
                <w:bottom w:val="none" w:sz="0" w:space="0" w:color="auto"/>
                <w:right w:val="none" w:sz="0" w:space="0" w:color="auto"/>
              </w:divBdr>
              <w:divsChild>
                <w:div w:id="1760366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659170">
          <w:marLeft w:val="0"/>
          <w:marRight w:val="0"/>
          <w:marTop w:val="60"/>
          <w:marBottom w:val="0"/>
          <w:divBdr>
            <w:top w:val="none" w:sz="0" w:space="0" w:color="auto"/>
            <w:left w:val="none" w:sz="0" w:space="0" w:color="auto"/>
            <w:bottom w:val="none" w:sz="0" w:space="0" w:color="auto"/>
            <w:right w:val="none" w:sz="0" w:space="0" w:color="auto"/>
          </w:divBdr>
        </w:div>
        <w:div w:id="1902398680">
          <w:marLeft w:val="0"/>
          <w:marRight w:val="0"/>
          <w:marTop w:val="0"/>
          <w:marBottom w:val="0"/>
          <w:divBdr>
            <w:top w:val="none" w:sz="0" w:space="0" w:color="auto"/>
            <w:left w:val="none" w:sz="0" w:space="0" w:color="auto"/>
            <w:bottom w:val="none" w:sz="0" w:space="0" w:color="auto"/>
            <w:right w:val="none" w:sz="0" w:space="0" w:color="auto"/>
          </w:divBdr>
          <w:divsChild>
            <w:div w:id="1160079267">
              <w:marLeft w:val="0"/>
              <w:marRight w:val="0"/>
              <w:marTop w:val="0"/>
              <w:marBottom w:val="0"/>
              <w:divBdr>
                <w:top w:val="none" w:sz="0" w:space="0" w:color="auto"/>
                <w:left w:val="none" w:sz="0" w:space="0" w:color="auto"/>
                <w:bottom w:val="none" w:sz="0" w:space="0" w:color="auto"/>
                <w:right w:val="none" w:sz="0" w:space="0" w:color="auto"/>
              </w:divBdr>
            </w:div>
          </w:divsChild>
        </w:div>
        <w:div w:id="454372736">
          <w:marLeft w:val="0"/>
          <w:marRight w:val="0"/>
          <w:marTop w:val="0"/>
          <w:marBottom w:val="0"/>
          <w:divBdr>
            <w:top w:val="none" w:sz="0" w:space="0" w:color="auto"/>
            <w:left w:val="none" w:sz="0" w:space="0" w:color="auto"/>
            <w:bottom w:val="none" w:sz="0" w:space="0" w:color="auto"/>
            <w:right w:val="none" w:sz="0" w:space="0" w:color="auto"/>
          </w:divBdr>
        </w:div>
        <w:div w:id="770517859">
          <w:marLeft w:val="0"/>
          <w:marRight w:val="0"/>
          <w:marTop w:val="0"/>
          <w:marBottom w:val="160"/>
          <w:divBdr>
            <w:top w:val="none" w:sz="0" w:space="0" w:color="auto"/>
            <w:left w:val="none" w:sz="0" w:space="0" w:color="auto"/>
            <w:bottom w:val="none" w:sz="0" w:space="0" w:color="auto"/>
            <w:right w:val="none" w:sz="0" w:space="0" w:color="auto"/>
          </w:divBdr>
          <w:divsChild>
            <w:div w:id="1798452579">
              <w:marLeft w:val="0"/>
              <w:marRight w:val="0"/>
              <w:marTop w:val="0"/>
              <w:marBottom w:val="0"/>
              <w:divBdr>
                <w:top w:val="none" w:sz="0" w:space="0" w:color="auto"/>
                <w:left w:val="none" w:sz="0" w:space="0" w:color="auto"/>
                <w:bottom w:val="none" w:sz="0" w:space="0" w:color="auto"/>
                <w:right w:val="none" w:sz="0" w:space="0" w:color="auto"/>
              </w:divBdr>
              <w:divsChild>
                <w:div w:id="549996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218764">
          <w:marLeft w:val="0"/>
          <w:marRight w:val="0"/>
          <w:marTop w:val="60"/>
          <w:marBottom w:val="0"/>
          <w:divBdr>
            <w:top w:val="none" w:sz="0" w:space="0" w:color="auto"/>
            <w:left w:val="none" w:sz="0" w:space="0" w:color="auto"/>
            <w:bottom w:val="none" w:sz="0" w:space="0" w:color="auto"/>
            <w:right w:val="none" w:sz="0" w:space="0" w:color="auto"/>
          </w:divBdr>
        </w:div>
        <w:div w:id="1667175020">
          <w:marLeft w:val="0"/>
          <w:marRight w:val="0"/>
          <w:marTop w:val="0"/>
          <w:marBottom w:val="0"/>
          <w:divBdr>
            <w:top w:val="none" w:sz="0" w:space="0" w:color="auto"/>
            <w:left w:val="none" w:sz="0" w:space="0" w:color="auto"/>
            <w:bottom w:val="none" w:sz="0" w:space="0" w:color="auto"/>
            <w:right w:val="none" w:sz="0" w:space="0" w:color="auto"/>
          </w:divBdr>
          <w:divsChild>
            <w:div w:id="907307378">
              <w:marLeft w:val="0"/>
              <w:marRight w:val="0"/>
              <w:marTop w:val="0"/>
              <w:marBottom w:val="0"/>
              <w:divBdr>
                <w:top w:val="none" w:sz="0" w:space="0" w:color="auto"/>
                <w:left w:val="none" w:sz="0" w:space="0" w:color="auto"/>
                <w:bottom w:val="none" w:sz="0" w:space="0" w:color="auto"/>
                <w:right w:val="none" w:sz="0" w:space="0" w:color="auto"/>
              </w:divBdr>
            </w:div>
          </w:divsChild>
        </w:div>
        <w:div w:id="1263763435">
          <w:marLeft w:val="0"/>
          <w:marRight w:val="0"/>
          <w:marTop w:val="0"/>
          <w:marBottom w:val="0"/>
          <w:divBdr>
            <w:top w:val="none" w:sz="0" w:space="0" w:color="auto"/>
            <w:left w:val="none" w:sz="0" w:space="0" w:color="auto"/>
            <w:bottom w:val="none" w:sz="0" w:space="0" w:color="auto"/>
            <w:right w:val="none" w:sz="0" w:space="0" w:color="auto"/>
          </w:divBdr>
        </w:div>
        <w:div w:id="1744522256">
          <w:marLeft w:val="0"/>
          <w:marRight w:val="0"/>
          <w:marTop w:val="0"/>
          <w:marBottom w:val="160"/>
          <w:divBdr>
            <w:top w:val="none" w:sz="0" w:space="0" w:color="auto"/>
            <w:left w:val="none" w:sz="0" w:space="0" w:color="auto"/>
            <w:bottom w:val="none" w:sz="0" w:space="0" w:color="auto"/>
            <w:right w:val="none" w:sz="0" w:space="0" w:color="auto"/>
          </w:divBdr>
          <w:divsChild>
            <w:div w:id="1610502382">
              <w:marLeft w:val="0"/>
              <w:marRight w:val="0"/>
              <w:marTop w:val="0"/>
              <w:marBottom w:val="0"/>
              <w:divBdr>
                <w:top w:val="none" w:sz="0" w:space="0" w:color="auto"/>
                <w:left w:val="none" w:sz="0" w:space="0" w:color="auto"/>
                <w:bottom w:val="none" w:sz="0" w:space="0" w:color="auto"/>
                <w:right w:val="none" w:sz="0" w:space="0" w:color="auto"/>
              </w:divBdr>
              <w:divsChild>
                <w:div w:id="205326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8074217">
          <w:marLeft w:val="0"/>
          <w:marRight w:val="0"/>
          <w:marTop w:val="60"/>
          <w:marBottom w:val="0"/>
          <w:divBdr>
            <w:top w:val="none" w:sz="0" w:space="0" w:color="auto"/>
            <w:left w:val="none" w:sz="0" w:space="0" w:color="auto"/>
            <w:bottom w:val="none" w:sz="0" w:space="0" w:color="auto"/>
            <w:right w:val="none" w:sz="0" w:space="0" w:color="auto"/>
          </w:divBdr>
        </w:div>
        <w:div w:id="963000160">
          <w:marLeft w:val="0"/>
          <w:marRight w:val="0"/>
          <w:marTop w:val="0"/>
          <w:marBottom w:val="0"/>
          <w:divBdr>
            <w:top w:val="none" w:sz="0" w:space="0" w:color="auto"/>
            <w:left w:val="none" w:sz="0" w:space="0" w:color="auto"/>
            <w:bottom w:val="none" w:sz="0" w:space="0" w:color="auto"/>
            <w:right w:val="none" w:sz="0" w:space="0" w:color="auto"/>
          </w:divBdr>
          <w:divsChild>
            <w:div w:id="1412199554">
              <w:marLeft w:val="0"/>
              <w:marRight w:val="0"/>
              <w:marTop w:val="0"/>
              <w:marBottom w:val="0"/>
              <w:divBdr>
                <w:top w:val="none" w:sz="0" w:space="0" w:color="auto"/>
                <w:left w:val="none" w:sz="0" w:space="0" w:color="auto"/>
                <w:bottom w:val="none" w:sz="0" w:space="0" w:color="auto"/>
                <w:right w:val="none" w:sz="0" w:space="0" w:color="auto"/>
              </w:divBdr>
            </w:div>
          </w:divsChild>
        </w:div>
        <w:div w:id="1932355752">
          <w:marLeft w:val="0"/>
          <w:marRight w:val="0"/>
          <w:marTop w:val="0"/>
          <w:marBottom w:val="0"/>
          <w:divBdr>
            <w:top w:val="none" w:sz="0" w:space="0" w:color="auto"/>
            <w:left w:val="none" w:sz="0" w:space="0" w:color="auto"/>
            <w:bottom w:val="none" w:sz="0" w:space="0" w:color="auto"/>
            <w:right w:val="none" w:sz="0" w:space="0" w:color="auto"/>
          </w:divBdr>
        </w:div>
        <w:div w:id="1580558291">
          <w:marLeft w:val="0"/>
          <w:marRight w:val="0"/>
          <w:marTop w:val="0"/>
          <w:marBottom w:val="160"/>
          <w:divBdr>
            <w:top w:val="none" w:sz="0" w:space="0" w:color="auto"/>
            <w:left w:val="none" w:sz="0" w:space="0" w:color="auto"/>
            <w:bottom w:val="none" w:sz="0" w:space="0" w:color="auto"/>
            <w:right w:val="none" w:sz="0" w:space="0" w:color="auto"/>
          </w:divBdr>
          <w:divsChild>
            <w:div w:id="58941095">
              <w:marLeft w:val="0"/>
              <w:marRight w:val="0"/>
              <w:marTop w:val="0"/>
              <w:marBottom w:val="0"/>
              <w:divBdr>
                <w:top w:val="none" w:sz="0" w:space="0" w:color="auto"/>
                <w:left w:val="none" w:sz="0" w:space="0" w:color="auto"/>
                <w:bottom w:val="none" w:sz="0" w:space="0" w:color="auto"/>
                <w:right w:val="none" w:sz="0" w:space="0" w:color="auto"/>
              </w:divBdr>
              <w:divsChild>
                <w:div w:id="528494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267487">
          <w:marLeft w:val="0"/>
          <w:marRight w:val="0"/>
          <w:marTop w:val="60"/>
          <w:marBottom w:val="0"/>
          <w:divBdr>
            <w:top w:val="none" w:sz="0" w:space="0" w:color="auto"/>
            <w:left w:val="none" w:sz="0" w:space="0" w:color="auto"/>
            <w:bottom w:val="none" w:sz="0" w:space="0" w:color="auto"/>
            <w:right w:val="none" w:sz="0" w:space="0" w:color="auto"/>
          </w:divBdr>
        </w:div>
        <w:div w:id="989209440">
          <w:marLeft w:val="0"/>
          <w:marRight w:val="0"/>
          <w:marTop w:val="0"/>
          <w:marBottom w:val="0"/>
          <w:divBdr>
            <w:top w:val="none" w:sz="0" w:space="0" w:color="auto"/>
            <w:left w:val="none" w:sz="0" w:space="0" w:color="auto"/>
            <w:bottom w:val="none" w:sz="0" w:space="0" w:color="auto"/>
            <w:right w:val="none" w:sz="0" w:space="0" w:color="auto"/>
          </w:divBdr>
          <w:divsChild>
            <w:div w:id="1227034550">
              <w:marLeft w:val="0"/>
              <w:marRight w:val="0"/>
              <w:marTop w:val="0"/>
              <w:marBottom w:val="0"/>
              <w:divBdr>
                <w:top w:val="none" w:sz="0" w:space="0" w:color="auto"/>
                <w:left w:val="none" w:sz="0" w:space="0" w:color="auto"/>
                <w:bottom w:val="none" w:sz="0" w:space="0" w:color="auto"/>
                <w:right w:val="none" w:sz="0" w:space="0" w:color="auto"/>
              </w:divBdr>
            </w:div>
          </w:divsChild>
        </w:div>
        <w:div w:id="944456102">
          <w:marLeft w:val="0"/>
          <w:marRight w:val="0"/>
          <w:marTop w:val="0"/>
          <w:marBottom w:val="0"/>
          <w:divBdr>
            <w:top w:val="none" w:sz="0" w:space="0" w:color="auto"/>
            <w:left w:val="none" w:sz="0" w:space="0" w:color="auto"/>
            <w:bottom w:val="none" w:sz="0" w:space="0" w:color="auto"/>
            <w:right w:val="none" w:sz="0" w:space="0" w:color="auto"/>
          </w:divBdr>
        </w:div>
        <w:div w:id="621769506">
          <w:marLeft w:val="0"/>
          <w:marRight w:val="0"/>
          <w:marTop w:val="0"/>
          <w:marBottom w:val="160"/>
          <w:divBdr>
            <w:top w:val="none" w:sz="0" w:space="0" w:color="auto"/>
            <w:left w:val="none" w:sz="0" w:space="0" w:color="auto"/>
            <w:bottom w:val="none" w:sz="0" w:space="0" w:color="auto"/>
            <w:right w:val="none" w:sz="0" w:space="0" w:color="auto"/>
          </w:divBdr>
          <w:divsChild>
            <w:div w:id="644090161">
              <w:marLeft w:val="0"/>
              <w:marRight w:val="0"/>
              <w:marTop w:val="0"/>
              <w:marBottom w:val="0"/>
              <w:divBdr>
                <w:top w:val="none" w:sz="0" w:space="0" w:color="auto"/>
                <w:left w:val="none" w:sz="0" w:space="0" w:color="auto"/>
                <w:bottom w:val="none" w:sz="0" w:space="0" w:color="auto"/>
                <w:right w:val="none" w:sz="0" w:space="0" w:color="auto"/>
              </w:divBdr>
              <w:divsChild>
                <w:div w:id="10246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8263225">
          <w:marLeft w:val="0"/>
          <w:marRight w:val="0"/>
          <w:marTop w:val="60"/>
          <w:marBottom w:val="0"/>
          <w:divBdr>
            <w:top w:val="none" w:sz="0" w:space="0" w:color="auto"/>
            <w:left w:val="none" w:sz="0" w:space="0" w:color="auto"/>
            <w:bottom w:val="none" w:sz="0" w:space="0" w:color="auto"/>
            <w:right w:val="none" w:sz="0" w:space="0" w:color="auto"/>
          </w:divBdr>
        </w:div>
        <w:div w:id="1378122648">
          <w:marLeft w:val="0"/>
          <w:marRight w:val="0"/>
          <w:marTop w:val="0"/>
          <w:marBottom w:val="0"/>
          <w:divBdr>
            <w:top w:val="none" w:sz="0" w:space="0" w:color="auto"/>
            <w:left w:val="none" w:sz="0" w:space="0" w:color="auto"/>
            <w:bottom w:val="none" w:sz="0" w:space="0" w:color="auto"/>
            <w:right w:val="none" w:sz="0" w:space="0" w:color="auto"/>
          </w:divBdr>
          <w:divsChild>
            <w:div w:id="1452214068">
              <w:marLeft w:val="0"/>
              <w:marRight w:val="0"/>
              <w:marTop w:val="0"/>
              <w:marBottom w:val="0"/>
              <w:divBdr>
                <w:top w:val="none" w:sz="0" w:space="0" w:color="auto"/>
                <w:left w:val="none" w:sz="0" w:space="0" w:color="auto"/>
                <w:bottom w:val="none" w:sz="0" w:space="0" w:color="auto"/>
                <w:right w:val="none" w:sz="0" w:space="0" w:color="auto"/>
              </w:divBdr>
            </w:div>
          </w:divsChild>
        </w:div>
        <w:div w:id="441263984">
          <w:marLeft w:val="0"/>
          <w:marRight w:val="0"/>
          <w:marTop w:val="0"/>
          <w:marBottom w:val="0"/>
          <w:divBdr>
            <w:top w:val="none" w:sz="0" w:space="0" w:color="auto"/>
            <w:left w:val="none" w:sz="0" w:space="0" w:color="auto"/>
            <w:bottom w:val="none" w:sz="0" w:space="0" w:color="auto"/>
            <w:right w:val="none" w:sz="0" w:space="0" w:color="auto"/>
          </w:divBdr>
        </w:div>
        <w:div w:id="759302859">
          <w:marLeft w:val="0"/>
          <w:marRight w:val="0"/>
          <w:marTop w:val="0"/>
          <w:marBottom w:val="160"/>
          <w:divBdr>
            <w:top w:val="none" w:sz="0" w:space="0" w:color="auto"/>
            <w:left w:val="none" w:sz="0" w:space="0" w:color="auto"/>
            <w:bottom w:val="none" w:sz="0" w:space="0" w:color="auto"/>
            <w:right w:val="none" w:sz="0" w:space="0" w:color="auto"/>
          </w:divBdr>
          <w:divsChild>
            <w:div w:id="1423453108">
              <w:marLeft w:val="0"/>
              <w:marRight w:val="0"/>
              <w:marTop w:val="0"/>
              <w:marBottom w:val="0"/>
              <w:divBdr>
                <w:top w:val="none" w:sz="0" w:space="0" w:color="auto"/>
                <w:left w:val="none" w:sz="0" w:space="0" w:color="auto"/>
                <w:bottom w:val="none" w:sz="0" w:space="0" w:color="auto"/>
                <w:right w:val="none" w:sz="0" w:space="0" w:color="auto"/>
              </w:divBdr>
              <w:divsChild>
                <w:div w:id="2072120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823085">
          <w:marLeft w:val="0"/>
          <w:marRight w:val="0"/>
          <w:marTop w:val="60"/>
          <w:marBottom w:val="0"/>
          <w:divBdr>
            <w:top w:val="none" w:sz="0" w:space="0" w:color="auto"/>
            <w:left w:val="none" w:sz="0" w:space="0" w:color="auto"/>
            <w:bottom w:val="none" w:sz="0" w:space="0" w:color="auto"/>
            <w:right w:val="none" w:sz="0" w:space="0" w:color="auto"/>
          </w:divBdr>
        </w:div>
        <w:div w:id="403068004">
          <w:marLeft w:val="0"/>
          <w:marRight w:val="0"/>
          <w:marTop w:val="0"/>
          <w:marBottom w:val="0"/>
          <w:divBdr>
            <w:top w:val="none" w:sz="0" w:space="0" w:color="auto"/>
            <w:left w:val="none" w:sz="0" w:space="0" w:color="auto"/>
            <w:bottom w:val="none" w:sz="0" w:space="0" w:color="auto"/>
            <w:right w:val="none" w:sz="0" w:space="0" w:color="auto"/>
          </w:divBdr>
          <w:divsChild>
            <w:div w:id="625626929">
              <w:marLeft w:val="0"/>
              <w:marRight w:val="0"/>
              <w:marTop w:val="0"/>
              <w:marBottom w:val="0"/>
              <w:divBdr>
                <w:top w:val="none" w:sz="0" w:space="0" w:color="auto"/>
                <w:left w:val="none" w:sz="0" w:space="0" w:color="auto"/>
                <w:bottom w:val="none" w:sz="0" w:space="0" w:color="auto"/>
                <w:right w:val="none" w:sz="0" w:space="0" w:color="auto"/>
              </w:divBdr>
            </w:div>
          </w:divsChild>
        </w:div>
        <w:div w:id="484662467">
          <w:marLeft w:val="0"/>
          <w:marRight w:val="0"/>
          <w:marTop w:val="0"/>
          <w:marBottom w:val="0"/>
          <w:divBdr>
            <w:top w:val="none" w:sz="0" w:space="0" w:color="auto"/>
            <w:left w:val="none" w:sz="0" w:space="0" w:color="auto"/>
            <w:bottom w:val="none" w:sz="0" w:space="0" w:color="auto"/>
            <w:right w:val="none" w:sz="0" w:space="0" w:color="auto"/>
          </w:divBdr>
        </w:div>
        <w:div w:id="1500081292">
          <w:marLeft w:val="0"/>
          <w:marRight w:val="0"/>
          <w:marTop w:val="0"/>
          <w:marBottom w:val="160"/>
          <w:divBdr>
            <w:top w:val="none" w:sz="0" w:space="0" w:color="auto"/>
            <w:left w:val="none" w:sz="0" w:space="0" w:color="auto"/>
            <w:bottom w:val="none" w:sz="0" w:space="0" w:color="auto"/>
            <w:right w:val="none" w:sz="0" w:space="0" w:color="auto"/>
          </w:divBdr>
          <w:divsChild>
            <w:div w:id="1882746616">
              <w:marLeft w:val="0"/>
              <w:marRight w:val="0"/>
              <w:marTop w:val="0"/>
              <w:marBottom w:val="0"/>
              <w:divBdr>
                <w:top w:val="none" w:sz="0" w:space="0" w:color="auto"/>
                <w:left w:val="none" w:sz="0" w:space="0" w:color="auto"/>
                <w:bottom w:val="none" w:sz="0" w:space="0" w:color="auto"/>
                <w:right w:val="none" w:sz="0" w:space="0" w:color="auto"/>
              </w:divBdr>
              <w:divsChild>
                <w:div w:id="1057585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898022">
          <w:marLeft w:val="0"/>
          <w:marRight w:val="0"/>
          <w:marTop w:val="60"/>
          <w:marBottom w:val="0"/>
          <w:divBdr>
            <w:top w:val="none" w:sz="0" w:space="0" w:color="auto"/>
            <w:left w:val="none" w:sz="0" w:space="0" w:color="auto"/>
            <w:bottom w:val="none" w:sz="0" w:space="0" w:color="auto"/>
            <w:right w:val="none" w:sz="0" w:space="0" w:color="auto"/>
          </w:divBdr>
        </w:div>
        <w:div w:id="1349138518">
          <w:marLeft w:val="0"/>
          <w:marRight w:val="0"/>
          <w:marTop w:val="0"/>
          <w:marBottom w:val="0"/>
          <w:divBdr>
            <w:top w:val="none" w:sz="0" w:space="0" w:color="auto"/>
            <w:left w:val="none" w:sz="0" w:space="0" w:color="auto"/>
            <w:bottom w:val="none" w:sz="0" w:space="0" w:color="auto"/>
            <w:right w:val="none" w:sz="0" w:space="0" w:color="auto"/>
          </w:divBdr>
          <w:divsChild>
            <w:div w:id="810486924">
              <w:marLeft w:val="0"/>
              <w:marRight w:val="0"/>
              <w:marTop w:val="0"/>
              <w:marBottom w:val="0"/>
              <w:divBdr>
                <w:top w:val="none" w:sz="0" w:space="0" w:color="auto"/>
                <w:left w:val="none" w:sz="0" w:space="0" w:color="auto"/>
                <w:bottom w:val="none" w:sz="0" w:space="0" w:color="auto"/>
                <w:right w:val="none" w:sz="0" w:space="0" w:color="auto"/>
              </w:divBdr>
            </w:div>
          </w:divsChild>
        </w:div>
        <w:div w:id="1269510761">
          <w:marLeft w:val="0"/>
          <w:marRight w:val="0"/>
          <w:marTop w:val="0"/>
          <w:marBottom w:val="0"/>
          <w:divBdr>
            <w:top w:val="none" w:sz="0" w:space="0" w:color="auto"/>
            <w:left w:val="none" w:sz="0" w:space="0" w:color="auto"/>
            <w:bottom w:val="none" w:sz="0" w:space="0" w:color="auto"/>
            <w:right w:val="none" w:sz="0" w:space="0" w:color="auto"/>
          </w:divBdr>
        </w:div>
        <w:div w:id="1301614880">
          <w:marLeft w:val="0"/>
          <w:marRight w:val="0"/>
          <w:marTop w:val="0"/>
          <w:marBottom w:val="160"/>
          <w:divBdr>
            <w:top w:val="none" w:sz="0" w:space="0" w:color="auto"/>
            <w:left w:val="none" w:sz="0" w:space="0" w:color="auto"/>
            <w:bottom w:val="none" w:sz="0" w:space="0" w:color="auto"/>
            <w:right w:val="none" w:sz="0" w:space="0" w:color="auto"/>
          </w:divBdr>
          <w:divsChild>
            <w:div w:id="1877426136">
              <w:marLeft w:val="0"/>
              <w:marRight w:val="0"/>
              <w:marTop w:val="0"/>
              <w:marBottom w:val="0"/>
              <w:divBdr>
                <w:top w:val="none" w:sz="0" w:space="0" w:color="auto"/>
                <w:left w:val="none" w:sz="0" w:space="0" w:color="auto"/>
                <w:bottom w:val="none" w:sz="0" w:space="0" w:color="auto"/>
                <w:right w:val="none" w:sz="0" w:space="0" w:color="auto"/>
              </w:divBdr>
              <w:divsChild>
                <w:div w:id="12616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804463">
          <w:marLeft w:val="0"/>
          <w:marRight w:val="0"/>
          <w:marTop w:val="60"/>
          <w:marBottom w:val="0"/>
          <w:divBdr>
            <w:top w:val="none" w:sz="0" w:space="0" w:color="auto"/>
            <w:left w:val="none" w:sz="0" w:space="0" w:color="auto"/>
            <w:bottom w:val="none" w:sz="0" w:space="0" w:color="auto"/>
            <w:right w:val="none" w:sz="0" w:space="0" w:color="auto"/>
          </w:divBdr>
        </w:div>
        <w:div w:id="1519923079">
          <w:marLeft w:val="0"/>
          <w:marRight w:val="0"/>
          <w:marTop w:val="0"/>
          <w:marBottom w:val="0"/>
          <w:divBdr>
            <w:top w:val="none" w:sz="0" w:space="0" w:color="auto"/>
            <w:left w:val="none" w:sz="0" w:space="0" w:color="auto"/>
            <w:bottom w:val="none" w:sz="0" w:space="0" w:color="auto"/>
            <w:right w:val="none" w:sz="0" w:space="0" w:color="auto"/>
          </w:divBdr>
          <w:divsChild>
            <w:div w:id="1402293122">
              <w:marLeft w:val="0"/>
              <w:marRight w:val="0"/>
              <w:marTop w:val="0"/>
              <w:marBottom w:val="0"/>
              <w:divBdr>
                <w:top w:val="none" w:sz="0" w:space="0" w:color="auto"/>
                <w:left w:val="none" w:sz="0" w:space="0" w:color="auto"/>
                <w:bottom w:val="none" w:sz="0" w:space="0" w:color="auto"/>
                <w:right w:val="none" w:sz="0" w:space="0" w:color="auto"/>
              </w:divBdr>
            </w:div>
          </w:divsChild>
        </w:div>
        <w:div w:id="1799756235">
          <w:marLeft w:val="0"/>
          <w:marRight w:val="0"/>
          <w:marTop w:val="0"/>
          <w:marBottom w:val="0"/>
          <w:divBdr>
            <w:top w:val="none" w:sz="0" w:space="0" w:color="auto"/>
            <w:left w:val="none" w:sz="0" w:space="0" w:color="auto"/>
            <w:bottom w:val="none" w:sz="0" w:space="0" w:color="auto"/>
            <w:right w:val="none" w:sz="0" w:space="0" w:color="auto"/>
          </w:divBdr>
        </w:div>
        <w:div w:id="1733692977">
          <w:marLeft w:val="0"/>
          <w:marRight w:val="0"/>
          <w:marTop w:val="0"/>
          <w:marBottom w:val="160"/>
          <w:divBdr>
            <w:top w:val="none" w:sz="0" w:space="0" w:color="auto"/>
            <w:left w:val="none" w:sz="0" w:space="0" w:color="auto"/>
            <w:bottom w:val="none" w:sz="0" w:space="0" w:color="auto"/>
            <w:right w:val="none" w:sz="0" w:space="0" w:color="auto"/>
          </w:divBdr>
          <w:divsChild>
            <w:div w:id="616372966">
              <w:marLeft w:val="0"/>
              <w:marRight w:val="0"/>
              <w:marTop w:val="0"/>
              <w:marBottom w:val="0"/>
              <w:divBdr>
                <w:top w:val="none" w:sz="0" w:space="0" w:color="auto"/>
                <w:left w:val="none" w:sz="0" w:space="0" w:color="auto"/>
                <w:bottom w:val="none" w:sz="0" w:space="0" w:color="auto"/>
                <w:right w:val="none" w:sz="0" w:space="0" w:color="auto"/>
              </w:divBdr>
              <w:divsChild>
                <w:div w:id="121269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767165">
          <w:marLeft w:val="0"/>
          <w:marRight w:val="0"/>
          <w:marTop w:val="60"/>
          <w:marBottom w:val="0"/>
          <w:divBdr>
            <w:top w:val="none" w:sz="0" w:space="0" w:color="auto"/>
            <w:left w:val="none" w:sz="0" w:space="0" w:color="auto"/>
            <w:bottom w:val="none" w:sz="0" w:space="0" w:color="auto"/>
            <w:right w:val="none" w:sz="0" w:space="0" w:color="auto"/>
          </w:divBdr>
        </w:div>
        <w:div w:id="28605275">
          <w:marLeft w:val="0"/>
          <w:marRight w:val="0"/>
          <w:marTop w:val="0"/>
          <w:marBottom w:val="0"/>
          <w:divBdr>
            <w:top w:val="none" w:sz="0" w:space="0" w:color="auto"/>
            <w:left w:val="none" w:sz="0" w:space="0" w:color="auto"/>
            <w:bottom w:val="none" w:sz="0" w:space="0" w:color="auto"/>
            <w:right w:val="none" w:sz="0" w:space="0" w:color="auto"/>
          </w:divBdr>
          <w:divsChild>
            <w:div w:id="1953247839">
              <w:marLeft w:val="0"/>
              <w:marRight w:val="0"/>
              <w:marTop w:val="0"/>
              <w:marBottom w:val="0"/>
              <w:divBdr>
                <w:top w:val="none" w:sz="0" w:space="0" w:color="auto"/>
                <w:left w:val="none" w:sz="0" w:space="0" w:color="auto"/>
                <w:bottom w:val="none" w:sz="0" w:space="0" w:color="auto"/>
                <w:right w:val="none" w:sz="0" w:space="0" w:color="auto"/>
              </w:divBdr>
            </w:div>
          </w:divsChild>
        </w:div>
        <w:div w:id="2011327204">
          <w:marLeft w:val="0"/>
          <w:marRight w:val="0"/>
          <w:marTop w:val="0"/>
          <w:marBottom w:val="0"/>
          <w:divBdr>
            <w:top w:val="none" w:sz="0" w:space="0" w:color="auto"/>
            <w:left w:val="none" w:sz="0" w:space="0" w:color="auto"/>
            <w:bottom w:val="none" w:sz="0" w:space="0" w:color="auto"/>
            <w:right w:val="none" w:sz="0" w:space="0" w:color="auto"/>
          </w:divBdr>
        </w:div>
        <w:div w:id="1299186170">
          <w:marLeft w:val="0"/>
          <w:marRight w:val="0"/>
          <w:marTop w:val="0"/>
          <w:marBottom w:val="160"/>
          <w:divBdr>
            <w:top w:val="none" w:sz="0" w:space="0" w:color="auto"/>
            <w:left w:val="none" w:sz="0" w:space="0" w:color="auto"/>
            <w:bottom w:val="none" w:sz="0" w:space="0" w:color="auto"/>
            <w:right w:val="none" w:sz="0" w:space="0" w:color="auto"/>
          </w:divBdr>
          <w:divsChild>
            <w:div w:id="2081243292">
              <w:marLeft w:val="0"/>
              <w:marRight w:val="0"/>
              <w:marTop w:val="0"/>
              <w:marBottom w:val="0"/>
              <w:divBdr>
                <w:top w:val="none" w:sz="0" w:space="0" w:color="auto"/>
                <w:left w:val="none" w:sz="0" w:space="0" w:color="auto"/>
                <w:bottom w:val="none" w:sz="0" w:space="0" w:color="auto"/>
                <w:right w:val="none" w:sz="0" w:space="0" w:color="auto"/>
              </w:divBdr>
              <w:divsChild>
                <w:div w:id="1170481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886985">
          <w:marLeft w:val="0"/>
          <w:marRight w:val="0"/>
          <w:marTop w:val="60"/>
          <w:marBottom w:val="0"/>
          <w:divBdr>
            <w:top w:val="none" w:sz="0" w:space="0" w:color="auto"/>
            <w:left w:val="none" w:sz="0" w:space="0" w:color="auto"/>
            <w:bottom w:val="none" w:sz="0" w:space="0" w:color="auto"/>
            <w:right w:val="none" w:sz="0" w:space="0" w:color="auto"/>
          </w:divBdr>
        </w:div>
        <w:div w:id="735471583">
          <w:marLeft w:val="0"/>
          <w:marRight w:val="0"/>
          <w:marTop w:val="0"/>
          <w:marBottom w:val="0"/>
          <w:divBdr>
            <w:top w:val="none" w:sz="0" w:space="0" w:color="auto"/>
            <w:left w:val="none" w:sz="0" w:space="0" w:color="auto"/>
            <w:bottom w:val="none" w:sz="0" w:space="0" w:color="auto"/>
            <w:right w:val="none" w:sz="0" w:space="0" w:color="auto"/>
          </w:divBdr>
          <w:divsChild>
            <w:div w:id="414938021">
              <w:marLeft w:val="0"/>
              <w:marRight w:val="0"/>
              <w:marTop w:val="0"/>
              <w:marBottom w:val="0"/>
              <w:divBdr>
                <w:top w:val="none" w:sz="0" w:space="0" w:color="auto"/>
                <w:left w:val="none" w:sz="0" w:space="0" w:color="auto"/>
                <w:bottom w:val="none" w:sz="0" w:space="0" w:color="auto"/>
                <w:right w:val="none" w:sz="0" w:space="0" w:color="auto"/>
              </w:divBdr>
            </w:div>
          </w:divsChild>
        </w:div>
        <w:div w:id="1953169856">
          <w:marLeft w:val="0"/>
          <w:marRight w:val="0"/>
          <w:marTop w:val="0"/>
          <w:marBottom w:val="0"/>
          <w:divBdr>
            <w:top w:val="none" w:sz="0" w:space="0" w:color="auto"/>
            <w:left w:val="none" w:sz="0" w:space="0" w:color="auto"/>
            <w:bottom w:val="none" w:sz="0" w:space="0" w:color="auto"/>
            <w:right w:val="none" w:sz="0" w:space="0" w:color="auto"/>
          </w:divBdr>
        </w:div>
        <w:div w:id="1743331266">
          <w:marLeft w:val="0"/>
          <w:marRight w:val="0"/>
          <w:marTop w:val="0"/>
          <w:marBottom w:val="160"/>
          <w:divBdr>
            <w:top w:val="none" w:sz="0" w:space="0" w:color="auto"/>
            <w:left w:val="none" w:sz="0" w:space="0" w:color="auto"/>
            <w:bottom w:val="none" w:sz="0" w:space="0" w:color="auto"/>
            <w:right w:val="none" w:sz="0" w:space="0" w:color="auto"/>
          </w:divBdr>
          <w:divsChild>
            <w:div w:id="893856240">
              <w:marLeft w:val="0"/>
              <w:marRight w:val="0"/>
              <w:marTop w:val="0"/>
              <w:marBottom w:val="0"/>
              <w:divBdr>
                <w:top w:val="none" w:sz="0" w:space="0" w:color="auto"/>
                <w:left w:val="none" w:sz="0" w:space="0" w:color="auto"/>
                <w:bottom w:val="none" w:sz="0" w:space="0" w:color="auto"/>
                <w:right w:val="none" w:sz="0" w:space="0" w:color="auto"/>
              </w:divBdr>
              <w:divsChild>
                <w:div w:id="719018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155086">
          <w:marLeft w:val="0"/>
          <w:marRight w:val="0"/>
          <w:marTop w:val="60"/>
          <w:marBottom w:val="0"/>
          <w:divBdr>
            <w:top w:val="none" w:sz="0" w:space="0" w:color="auto"/>
            <w:left w:val="none" w:sz="0" w:space="0" w:color="auto"/>
            <w:bottom w:val="none" w:sz="0" w:space="0" w:color="auto"/>
            <w:right w:val="none" w:sz="0" w:space="0" w:color="auto"/>
          </w:divBdr>
        </w:div>
        <w:div w:id="1242565542">
          <w:marLeft w:val="0"/>
          <w:marRight w:val="0"/>
          <w:marTop w:val="0"/>
          <w:marBottom w:val="0"/>
          <w:divBdr>
            <w:top w:val="none" w:sz="0" w:space="0" w:color="auto"/>
            <w:left w:val="none" w:sz="0" w:space="0" w:color="auto"/>
            <w:bottom w:val="none" w:sz="0" w:space="0" w:color="auto"/>
            <w:right w:val="none" w:sz="0" w:space="0" w:color="auto"/>
          </w:divBdr>
          <w:divsChild>
            <w:div w:id="468667035">
              <w:marLeft w:val="0"/>
              <w:marRight w:val="0"/>
              <w:marTop w:val="0"/>
              <w:marBottom w:val="0"/>
              <w:divBdr>
                <w:top w:val="none" w:sz="0" w:space="0" w:color="auto"/>
                <w:left w:val="none" w:sz="0" w:space="0" w:color="auto"/>
                <w:bottom w:val="none" w:sz="0" w:space="0" w:color="auto"/>
                <w:right w:val="none" w:sz="0" w:space="0" w:color="auto"/>
              </w:divBdr>
            </w:div>
          </w:divsChild>
        </w:div>
        <w:div w:id="1867599748">
          <w:marLeft w:val="0"/>
          <w:marRight w:val="0"/>
          <w:marTop w:val="0"/>
          <w:marBottom w:val="0"/>
          <w:divBdr>
            <w:top w:val="none" w:sz="0" w:space="0" w:color="auto"/>
            <w:left w:val="none" w:sz="0" w:space="0" w:color="auto"/>
            <w:bottom w:val="none" w:sz="0" w:space="0" w:color="auto"/>
            <w:right w:val="none" w:sz="0" w:space="0" w:color="auto"/>
          </w:divBdr>
        </w:div>
        <w:div w:id="678386988">
          <w:marLeft w:val="0"/>
          <w:marRight w:val="0"/>
          <w:marTop w:val="0"/>
          <w:marBottom w:val="160"/>
          <w:divBdr>
            <w:top w:val="none" w:sz="0" w:space="0" w:color="auto"/>
            <w:left w:val="none" w:sz="0" w:space="0" w:color="auto"/>
            <w:bottom w:val="none" w:sz="0" w:space="0" w:color="auto"/>
            <w:right w:val="none" w:sz="0" w:space="0" w:color="auto"/>
          </w:divBdr>
          <w:divsChild>
            <w:div w:id="1067613521">
              <w:marLeft w:val="0"/>
              <w:marRight w:val="0"/>
              <w:marTop w:val="0"/>
              <w:marBottom w:val="0"/>
              <w:divBdr>
                <w:top w:val="none" w:sz="0" w:space="0" w:color="auto"/>
                <w:left w:val="none" w:sz="0" w:space="0" w:color="auto"/>
                <w:bottom w:val="none" w:sz="0" w:space="0" w:color="auto"/>
                <w:right w:val="none" w:sz="0" w:space="0" w:color="auto"/>
              </w:divBdr>
              <w:divsChild>
                <w:div w:id="520045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7023256">
          <w:marLeft w:val="0"/>
          <w:marRight w:val="0"/>
          <w:marTop w:val="60"/>
          <w:marBottom w:val="0"/>
          <w:divBdr>
            <w:top w:val="none" w:sz="0" w:space="0" w:color="auto"/>
            <w:left w:val="none" w:sz="0" w:space="0" w:color="auto"/>
            <w:bottom w:val="none" w:sz="0" w:space="0" w:color="auto"/>
            <w:right w:val="none" w:sz="0" w:space="0" w:color="auto"/>
          </w:divBdr>
        </w:div>
        <w:div w:id="1612123980">
          <w:marLeft w:val="0"/>
          <w:marRight w:val="0"/>
          <w:marTop w:val="0"/>
          <w:marBottom w:val="0"/>
          <w:divBdr>
            <w:top w:val="none" w:sz="0" w:space="0" w:color="auto"/>
            <w:left w:val="none" w:sz="0" w:space="0" w:color="auto"/>
            <w:bottom w:val="none" w:sz="0" w:space="0" w:color="auto"/>
            <w:right w:val="none" w:sz="0" w:space="0" w:color="auto"/>
          </w:divBdr>
          <w:divsChild>
            <w:div w:id="1687638665">
              <w:marLeft w:val="0"/>
              <w:marRight w:val="0"/>
              <w:marTop w:val="0"/>
              <w:marBottom w:val="0"/>
              <w:divBdr>
                <w:top w:val="none" w:sz="0" w:space="0" w:color="auto"/>
                <w:left w:val="none" w:sz="0" w:space="0" w:color="auto"/>
                <w:bottom w:val="none" w:sz="0" w:space="0" w:color="auto"/>
                <w:right w:val="none" w:sz="0" w:space="0" w:color="auto"/>
              </w:divBdr>
            </w:div>
          </w:divsChild>
        </w:div>
        <w:div w:id="1734306915">
          <w:marLeft w:val="0"/>
          <w:marRight w:val="0"/>
          <w:marTop w:val="0"/>
          <w:marBottom w:val="0"/>
          <w:divBdr>
            <w:top w:val="none" w:sz="0" w:space="0" w:color="auto"/>
            <w:left w:val="none" w:sz="0" w:space="0" w:color="auto"/>
            <w:bottom w:val="none" w:sz="0" w:space="0" w:color="auto"/>
            <w:right w:val="none" w:sz="0" w:space="0" w:color="auto"/>
          </w:divBdr>
        </w:div>
        <w:div w:id="1092360252">
          <w:marLeft w:val="0"/>
          <w:marRight w:val="0"/>
          <w:marTop w:val="0"/>
          <w:marBottom w:val="160"/>
          <w:divBdr>
            <w:top w:val="none" w:sz="0" w:space="0" w:color="auto"/>
            <w:left w:val="none" w:sz="0" w:space="0" w:color="auto"/>
            <w:bottom w:val="none" w:sz="0" w:space="0" w:color="auto"/>
            <w:right w:val="none" w:sz="0" w:space="0" w:color="auto"/>
          </w:divBdr>
          <w:divsChild>
            <w:div w:id="319583635">
              <w:marLeft w:val="0"/>
              <w:marRight w:val="0"/>
              <w:marTop w:val="0"/>
              <w:marBottom w:val="0"/>
              <w:divBdr>
                <w:top w:val="none" w:sz="0" w:space="0" w:color="auto"/>
                <w:left w:val="none" w:sz="0" w:space="0" w:color="auto"/>
                <w:bottom w:val="none" w:sz="0" w:space="0" w:color="auto"/>
                <w:right w:val="none" w:sz="0" w:space="0" w:color="auto"/>
              </w:divBdr>
              <w:divsChild>
                <w:div w:id="998313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149298">
          <w:marLeft w:val="0"/>
          <w:marRight w:val="0"/>
          <w:marTop w:val="60"/>
          <w:marBottom w:val="0"/>
          <w:divBdr>
            <w:top w:val="none" w:sz="0" w:space="0" w:color="auto"/>
            <w:left w:val="none" w:sz="0" w:space="0" w:color="auto"/>
            <w:bottom w:val="none" w:sz="0" w:space="0" w:color="auto"/>
            <w:right w:val="none" w:sz="0" w:space="0" w:color="auto"/>
          </w:divBdr>
        </w:div>
        <w:div w:id="1965428149">
          <w:marLeft w:val="0"/>
          <w:marRight w:val="0"/>
          <w:marTop w:val="0"/>
          <w:marBottom w:val="0"/>
          <w:divBdr>
            <w:top w:val="none" w:sz="0" w:space="0" w:color="auto"/>
            <w:left w:val="none" w:sz="0" w:space="0" w:color="auto"/>
            <w:bottom w:val="none" w:sz="0" w:space="0" w:color="auto"/>
            <w:right w:val="none" w:sz="0" w:space="0" w:color="auto"/>
          </w:divBdr>
          <w:divsChild>
            <w:div w:id="1278365401">
              <w:marLeft w:val="0"/>
              <w:marRight w:val="0"/>
              <w:marTop w:val="0"/>
              <w:marBottom w:val="0"/>
              <w:divBdr>
                <w:top w:val="none" w:sz="0" w:space="0" w:color="auto"/>
                <w:left w:val="none" w:sz="0" w:space="0" w:color="auto"/>
                <w:bottom w:val="none" w:sz="0" w:space="0" w:color="auto"/>
                <w:right w:val="none" w:sz="0" w:space="0" w:color="auto"/>
              </w:divBdr>
            </w:div>
          </w:divsChild>
        </w:div>
        <w:div w:id="1847747301">
          <w:marLeft w:val="0"/>
          <w:marRight w:val="0"/>
          <w:marTop w:val="0"/>
          <w:marBottom w:val="0"/>
          <w:divBdr>
            <w:top w:val="none" w:sz="0" w:space="0" w:color="auto"/>
            <w:left w:val="none" w:sz="0" w:space="0" w:color="auto"/>
            <w:bottom w:val="none" w:sz="0" w:space="0" w:color="auto"/>
            <w:right w:val="none" w:sz="0" w:space="0" w:color="auto"/>
          </w:divBdr>
        </w:div>
        <w:div w:id="1925188990">
          <w:marLeft w:val="0"/>
          <w:marRight w:val="0"/>
          <w:marTop w:val="0"/>
          <w:marBottom w:val="160"/>
          <w:divBdr>
            <w:top w:val="none" w:sz="0" w:space="0" w:color="auto"/>
            <w:left w:val="none" w:sz="0" w:space="0" w:color="auto"/>
            <w:bottom w:val="none" w:sz="0" w:space="0" w:color="auto"/>
            <w:right w:val="none" w:sz="0" w:space="0" w:color="auto"/>
          </w:divBdr>
          <w:divsChild>
            <w:div w:id="499807273">
              <w:marLeft w:val="0"/>
              <w:marRight w:val="0"/>
              <w:marTop w:val="0"/>
              <w:marBottom w:val="0"/>
              <w:divBdr>
                <w:top w:val="none" w:sz="0" w:space="0" w:color="auto"/>
                <w:left w:val="none" w:sz="0" w:space="0" w:color="auto"/>
                <w:bottom w:val="none" w:sz="0" w:space="0" w:color="auto"/>
                <w:right w:val="none" w:sz="0" w:space="0" w:color="auto"/>
              </w:divBdr>
              <w:divsChild>
                <w:div w:id="375931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9455489">
          <w:marLeft w:val="0"/>
          <w:marRight w:val="0"/>
          <w:marTop w:val="60"/>
          <w:marBottom w:val="0"/>
          <w:divBdr>
            <w:top w:val="none" w:sz="0" w:space="0" w:color="auto"/>
            <w:left w:val="none" w:sz="0" w:space="0" w:color="auto"/>
            <w:bottom w:val="none" w:sz="0" w:space="0" w:color="auto"/>
            <w:right w:val="none" w:sz="0" w:space="0" w:color="auto"/>
          </w:divBdr>
        </w:div>
        <w:div w:id="1454202964">
          <w:marLeft w:val="0"/>
          <w:marRight w:val="0"/>
          <w:marTop w:val="0"/>
          <w:marBottom w:val="0"/>
          <w:divBdr>
            <w:top w:val="none" w:sz="0" w:space="0" w:color="auto"/>
            <w:left w:val="none" w:sz="0" w:space="0" w:color="auto"/>
            <w:bottom w:val="none" w:sz="0" w:space="0" w:color="auto"/>
            <w:right w:val="none" w:sz="0" w:space="0" w:color="auto"/>
          </w:divBdr>
          <w:divsChild>
            <w:div w:id="1018309227">
              <w:marLeft w:val="0"/>
              <w:marRight w:val="0"/>
              <w:marTop w:val="0"/>
              <w:marBottom w:val="0"/>
              <w:divBdr>
                <w:top w:val="none" w:sz="0" w:space="0" w:color="auto"/>
                <w:left w:val="none" w:sz="0" w:space="0" w:color="auto"/>
                <w:bottom w:val="none" w:sz="0" w:space="0" w:color="auto"/>
                <w:right w:val="none" w:sz="0" w:space="0" w:color="auto"/>
              </w:divBdr>
            </w:div>
          </w:divsChild>
        </w:div>
        <w:div w:id="284115676">
          <w:marLeft w:val="0"/>
          <w:marRight w:val="0"/>
          <w:marTop w:val="0"/>
          <w:marBottom w:val="0"/>
          <w:divBdr>
            <w:top w:val="none" w:sz="0" w:space="0" w:color="auto"/>
            <w:left w:val="none" w:sz="0" w:space="0" w:color="auto"/>
            <w:bottom w:val="none" w:sz="0" w:space="0" w:color="auto"/>
            <w:right w:val="none" w:sz="0" w:space="0" w:color="auto"/>
          </w:divBdr>
        </w:div>
        <w:div w:id="1253318391">
          <w:marLeft w:val="0"/>
          <w:marRight w:val="0"/>
          <w:marTop w:val="0"/>
          <w:marBottom w:val="160"/>
          <w:divBdr>
            <w:top w:val="none" w:sz="0" w:space="0" w:color="auto"/>
            <w:left w:val="none" w:sz="0" w:space="0" w:color="auto"/>
            <w:bottom w:val="none" w:sz="0" w:space="0" w:color="auto"/>
            <w:right w:val="none" w:sz="0" w:space="0" w:color="auto"/>
          </w:divBdr>
          <w:divsChild>
            <w:div w:id="178787211">
              <w:marLeft w:val="0"/>
              <w:marRight w:val="0"/>
              <w:marTop w:val="0"/>
              <w:marBottom w:val="0"/>
              <w:divBdr>
                <w:top w:val="none" w:sz="0" w:space="0" w:color="auto"/>
                <w:left w:val="none" w:sz="0" w:space="0" w:color="auto"/>
                <w:bottom w:val="none" w:sz="0" w:space="0" w:color="auto"/>
                <w:right w:val="none" w:sz="0" w:space="0" w:color="auto"/>
              </w:divBdr>
              <w:divsChild>
                <w:div w:id="2146194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541270">
          <w:marLeft w:val="0"/>
          <w:marRight w:val="0"/>
          <w:marTop w:val="60"/>
          <w:marBottom w:val="0"/>
          <w:divBdr>
            <w:top w:val="none" w:sz="0" w:space="0" w:color="auto"/>
            <w:left w:val="none" w:sz="0" w:space="0" w:color="auto"/>
            <w:bottom w:val="none" w:sz="0" w:space="0" w:color="auto"/>
            <w:right w:val="none" w:sz="0" w:space="0" w:color="auto"/>
          </w:divBdr>
        </w:div>
        <w:div w:id="1222978801">
          <w:marLeft w:val="0"/>
          <w:marRight w:val="0"/>
          <w:marTop w:val="0"/>
          <w:marBottom w:val="0"/>
          <w:divBdr>
            <w:top w:val="none" w:sz="0" w:space="0" w:color="auto"/>
            <w:left w:val="none" w:sz="0" w:space="0" w:color="auto"/>
            <w:bottom w:val="none" w:sz="0" w:space="0" w:color="auto"/>
            <w:right w:val="none" w:sz="0" w:space="0" w:color="auto"/>
          </w:divBdr>
          <w:divsChild>
            <w:div w:id="2120637061">
              <w:marLeft w:val="0"/>
              <w:marRight w:val="0"/>
              <w:marTop w:val="0"/>
              <w:marBottom w:val="0"/>
              <w:divBdr>
                <w:top w:val="none" w:sz="0" w:space="0" w:color="auto"/>
                <w:left w:val="none" w:sz="0" w:space="0" w:color="auto"/>
                <w:bottom w:val="none" w:sz="0" w:space="0" w:color="auto"/>
                <w:right w:val="none" w:sz="0" w:space="0" w:color="auto"/>
              </w:divBdr>
            </w:div>
          </w:divsChild>
        </w:div>
        <w:div w:id="805195934">
          <w:marLeft w:val="0"/>
          <w:marRight w:val="0"/>
          <w:marTop w:val="0"/>
          <w:marBottom w:val="0"/>
          <w:divBdr>
            <w:top w:val="none" w:sz="0" w:space="0" w:color="auto"/>
            <w:left w:val="none" w:sz="0" w:space="0" w:color="auto"/>
            <w:bottom w:val="none" w:sz="0" w:space="0" w:color="auto"/>
            <w:right w:val="none" w:sz="0" w:space="0" w:color="auto"/>
          </w:divBdr>
        </w:div>
        <w:div w:id="725496545">
          <w:marLeft w:val="0"/>
          <w:marRight w:val="0"/>
          <w:marTop w:val="0"/>
          <w:marBottom w:val="160"/>
          <w:divBdr>
            <w:top w:val="none" w:sz="0" w:space="0" w:color="auto"/>
            <w:left w:val="none" w:sz="0" w:space="0" w:color="auto"/>
            <w:bottom w:val="none" w:sz="0" w:space="0" w:color="auto"/>
            <w:right w:val="none" w:sz="0" w:space="0" w:color="auto"/>
          </w:divBdr>
          <w:divsChild>
            <w:div w:id="1255630132">
              <w:marLeft w:val="0"/>
              <w:marRight w:val="0"/>
              <w:marTop w:val="0"/>
              <w:marBottom w:val="0"/>
              <w:divBdr>
                <w:top w:val="none" w:sz="0" w:space="0" w:color="auto"/>
                <w:left w:val="none" w:sz="0" w:space="0" w:color="auto"/>
                <w:bottom w:val="none" w:sz="0" w:space="0" w:color="auto"/>
                <w:right w:val="none" w:sz="0" w:space="0" w:color="auto"/>
              </w:divBdr>
              <w:divsChild>
                <w:div w:id="1300069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883026">
          <w:marLeft w:val="0"/>
          <w:marRight w:val="0"/>
          <w:marTop w:val="60"/>
          <w:marBottom w:val="0"/>
          <w:divBdr>
            <w:top w:val="none" w:sz="0" w:space="0" w:color="auto"/>
            <w:left w:val="none" w:sz="0" w:space="0" w:color="auto"/>
            <w:bottom w:val="none" w:sz="0" w:space="0" w:color="auto"/>
            <w:right w:val="none" w:sz="0" w:space="0" w:color="auto"/>
          </w:divBdr>
        </w:div>
        <w:div w:id="1682513427">
          <w:marLeft w:val="0"/>
          <w:marRight w:val="0"/>
          <w:marTop w:val="0"/>
          <w:marBottom w:val="0"/>
          <w:divBdr>
            <w:top w:val="none" w:sz="0" w:space="0" w:color="auto"/>
            <w:left w:val="none" w:sz="0" w:space="0" w:color="auto"/>
            <w:bottom w:val="none" w:sz="0" w:space="0" w:color="auto"/>
            <w:right w:val="none" w:sz="0" w:space="0" w:color="auto"/>
          </w:divBdr>
          <w:divsChild>
            <w:div w:id="773091442">
              <w:marLeft w:val="0"/>
              <w:marRight w:val="0"/>
              <w:marTop w:val="0"/>
              <w:marBottom w:val="0"/>
              <w:divBdr>
                <w:top w:val="none" w:sz="0" w:space="0" w:color="auto"/>
                <w:left w:val="none" w:sz="0" w:space="0" w:color="auto"/>
                <w:bottom w:val="none" w:sz="0" w:space="0" w:color="auto"/>
                <w:right w:val="none" w:sz="0" w:space="0" w:color="auto"/>
              </w:divBdr>
            </w:div>
          </w:divsChild>
        </w:div>
        <w:div w:id="1446655346">
          <w:marLeft w:val="0"/>
          <w:marRight w:val="0"/>
          <w:marTop w:val="0"/>
          <w:marBottom w:val="0"/>
          <w:divBdr>
            <w:top w:val="none" w:sz="0" w:space="0" w:color="auto"/>
            <w:left w:val="none" w:sz="0" w:space="0" w:color="auto"/>
            <w:bottom w:val="none" w:sz="0" w:space="0" w:color="auto"/>
            <w:right w:val="none" w:sz="0" w:space="0" w:color="auto"/>
          </w:divBdr>
        </w:div>
        <w:div w:id="1867794035">
          <w:marLeft w:val="0"/>
          <w:marRight w:val="0"/>
          <w:marTop w:val="0"/>
          <w:marBottom w:val="160"/>
          <w:divBdr>
            <w:top w:val="none" w:sz="0" w:space="0" w:color="auto"/>
            <w:left w:val="none" w:sz="0" w:space="0" w:color="auto"/>
            <w:bottom w:val="none" w:sz="0" w:space="0" w:color="auto"/>
            <w:right w:val="none" w:sz="0" w:space="0" w:color="auto"/>
          </w:divBdr>
          <w:divsChild>
            <w:div w:id="306515595">
              <w:marLeft w:val="0"/>
              <w:marRight w:val="0"/>
              <w:marTop w:val="0"/>
              <w:marBottom w:val="0"/>
              <w:divBdr>
                <w:top w:val="none" w:sz="0" w:space="0" w:color="auto"/>
                <w:left w:val="none" w:sz="0" w:space="0" w:color="auto"/>
                <w:bottom w:val="none" w:sz="0" w:space="0" w:color="auto"/>
                <w:right w:val="none" w:sz="0" w:space="0" w:color="auto"/>
              </w:divBdr>
              <w:divsChild>
                <w:div w:id="1831601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715172">
          <w:marLeft w:val="0"/>
          <w:marRight w:val="0"/>
          <w:marTop w:val="60"/>
          <w:marBottom w:val="0"/>
          <w:divBdr>
            <w:top w:val="none" w:sz="0" w:space="0" w:color="auto"/>
            <w:left w:val="none" w:sz="0" w:space="0" w:color="auto"/>
            <w:bottom w:val="none" w:sz="0" w:space="0" w:color="auto"/>
            <w:right w:val="none" w:sz="0" w:space="0" w:color="auto"/>
          </w:divBdr>
        </w:div>
        <w:div w:id="50925380">
          <w:marLeft w:val="0"/>
          <w:marRight w:val="0"/>
          <w:marTop w:val="0"/>
          <w:marBottom w:val="0"/>
          <w:divBdr>
            <w:top w:val="none" w:sz="0" w:space="0" w:color="auto"/>
            <w:left w:val="none" w:sz="0" w:space="0" w:color="auto"/>
            <w:bottom w:val="none" w:sz="0" w:space="0" w:color="auto"/>
            <w:right w:val="none" w:sz="0" w:space="0" w:color="auto"/>
          </w:divBdr>
          <w:divsChild>
            <w:div w:id="1989702174">
              <w:marLeft w:val="0"/>
              <w:marRight w:val="0"/>
              <w:marTop w:val="0"/>
              <w:marBottom w:val="0"/>
              <w:divBdr>
                <w:top w:val="none" w:sz="0" w:space="0" w:color="auto"/>
                <w:left w:val="none" w:sz="0" w:space="0" w:color="auto"/>
                <w:bottom w:val="none" w:sz="0" w:space="0" w:color="auto"/>
                <w:right w:val="none" w:sz="0" w:space="0" w:color="auto"/>
              </w:divBdr>
            </w:div>
          </w:divsChild>
        </w:div>
        <w:div w:id="614292924">
          <w:marLeft w:val="0"/>
          <w:marRight w:val="0"/>
          <w:marTop w:val="0"/>
          <w:marBottom w:val="0"/>
          <w:divBdr>
            <w:top w:val="none" w:sz="0" w:space="0" w:color="auto"/>
            <w:left w:val="none" w:sz="0" w:space="0" w:color="auto"/>
            <w:bottom w:val="none" w:sz="0" w:space="0" w:color="auto"/>
            <w:right w:val="none" w:sz="0" w:space="0" w:color="auto"/>
          </w:divBdr>
        </w:div>
        <w:div w:id="640696872">
          <w:marLeft w:val="0"/>
          <w:marRight w:val="0"/>
          <w:marTop w:val="0"/>
          <w:marBottom w:val="160"/>
          <w:divBdr>
            <w:top w:val="none" w:sz="0" w:space="0" w:color="auto"/>
            <w:left w:val="none" w:sz="0" w:space="0" w:color="auto"/>
            <w:bottom w:val="none" w:sz="0" w:space="0" w:color="auto"/>
            <w:right w:val="none" w:sz="0" w:space="0" w:color="auto"/>
          </w:divBdr>
          <w:divsChild>
            <w:div w:id="1594556654">
              <w:marLeft w:val="0"/>
              <w:marRight w:val="0"/>
              <w:marTop w:val="0"/>
              <w:marBottom w:val="0"/>
              <w:divBdr>
                <w:top w:val="none" w:sz="0" w:space="0" w:color="auto"/>
                <w:left w:val="none" w:sz="0" w:space="0" w:color="auto"/>
                <w:bottom w:val="none" w:sz="0" w:space="0" w:color="auto"/>
                <w:right w:val="none" w:sz="0" w:space="0" w:color="auto"/>
              </w:divBdr>
              <w:divsChild>
                <w:div w:id="534585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952444">
          <w:marLeft w:val="0"/>
          <w:marRight w:val="0"/>
          <w:marTop w:val="60"/>
          <w:marBottom w:val="0"/>
          <w:divBdr>
            <w:top w:val="none" w:sz="0" w:space="0" w:color="auto"/>
            <w:left w:val="none" w:sz="0" w:space="0" w:color="auto"/>
            <w:bottom w:val="none" w:sz="0" w:space="0" w:color="auto"/>
            <w:right w:val="none" w:sz="0" w:space="0" w:color="auto"/>
          </w:divBdr>
        </w:div>
        <w:div w:id="469397240">
          <w:marLeft w:val="0"/>
          <w:marRight w:val="0"/>
          <w:marTop w:val="0"/>
          <w:marBottom w:val="0"/>
          <w:divBdr>
            <w:top w:val="none" w:sz="0" w:space="0" w:color="auto"/>
            <w:left w:val="none" w:sz="0" w:space="0" w:color="auto"/>
            <w:bottom w:val="none" w:sz="0" w:space="0" w:color="auto"/>
            <w:right w:val="none" w:sz="0" w:space="0" w:color="auto"/>
          </w:divBdr>
          <w:divsChild>
            <w:div w:id="1826774453">
              <w:marLeft w:val="0"/>
              <w:marRight w:val="0"/>
              <w:marTop w:val="0"/>
              <w:marBottom w:val="0"/>
              <w:divBdr>
                <w:top w:val="none" w:sz="0" w:space="0" w:color="auto"/>
                <w:left w:val="none" w:sz="0" w:space="0" w:color="auto"/>
                <w:bottom w:val="none" w:sz="0" w:space="0" w:color="auto"/>
                <w:right w:val="none" w:sz="0" w:space="0" w:color="auto"/>
              </w:divBdr>
            </w:div>
          </w:divsChild>
        </w:div>
        <w:div w:id="1326591885">
          <w:marLeft w:val="0"/>
          <w:marRight w:val="0"/>
          <w:marTop w:val="0"/>
          <w:marBottom w:val="0"/>
          <w:divBdr>
            <w:top w:val="none" w:sz="0" w:space="0" w:color="auto"/>
            <w:left w:val="none" w:sz="0" w:space="0" w:color="auto"/>
            <w:bottom w:val="none" w:sz="0" w:space="0" w:color="auto"/>
            <w:right w:val="none" w:sz="0" w:space="0" w:color="auto"/>
          </w:divBdr>
        </w:div>
        <w:div w:id="458455088">
          <w:marLeft w:val="0"/>
          <w:marRight w:val="0"/>
          <w:marTop w:val="0"/>
          <w:marBottom w:val="160"/>
          <w:divBdr>
            <w:top w:val="none" w:sz="0" w:space="0" w:color="auto"/>
            <w:left w:val="none" w:sz="0" w:space="0" w:color="auto"/>
            <w:bottom w:val="none" w:sz="0" w:space="0" w:color="auto"/>
            <w:right w:val="none" w:sz="0" w:space="0" w:color="auto"/>
          </w:divBdr>
          <w:divsChild>
            <w:div w:id="1556430546">
              <w:marLeft w:val="0"/>
              <w:marRight w:val="0"/>
              <w:marTop w:val="0"/>
              <w:marBottom w:val="0"/>
              <w:divBdr>
                <w:top w:val="none" w:sz="0" w:space="0" w:color="auto"/>
                <w:left w:val="none" w:sz="0" w:space="0" w:color="auto"/>
                <w:bottom w:val="none" w:sz="0" w:space="0" w:color="auto"/>
                <w:right w:val="none" w:sz="0" w:space="0" w:color="auto"/>
              </w:divBdr>
              <w:divsChild>
                <w:div w:id="1296641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967334">
          <w:marLeft w:val="0"/>
          <w:marRight w:val="0"/>
          <w:marTop w:val="0"/>
          <w:marBottom w:val="0"/>
          <w:divBdr>
            <w:top w:val="none" w:sz="0" w:space="0" w:color="auto"/>
            <w:left w:val="none" w:sz="0" w:space="0" w:color="auto"/>
            <w:bottom w:val="none" w:sz="0" w:space="0" w:color="auto"/>
            <w:right w:val="none" w:sz="0" w:space="0" w:color="auto"/>
          </w:divBdr>
          <w:divsChild>
            <w:div w:id="74598485">
              <w:marLeft w:val="0"/>
              <w:marRight w:val="0"/>
              <w:marTop w:val="0"/>
              <w:marBottom w:val="0"/>
              <w:divBdr>
                <w:top w:val="none" w:sz="0" w:space="0" w:color="auto"/>
                <w:left w:val="none" w:sz="0" w:space="0" w:color="auto"/>
                <w:bottom w:val="none" w:sz="0" w:space="0" w:color="auto"/>
                <w:right w:val="none" w:sz="0" w:space="0" w:color="auto"/>
              </w:divBdr>
            </w:div>
          </w:divsChild>
        </w:div>
        <w:div w:id="463694248">
          <w:marLeft w:val="0"/>
          <w:marRight w:val="0"/>
          <w:marTop w:val="0"/>
          <w:marBottom w:val="0"/>
          <w:divBdr>
            <w:top w:val="none" w:sz="0" w:space="0" w:color="auto"/>
            <w:left w:val="none" w:sz="0" w:space="0" w:color="auto"/>
            <w:bottom w:val="none" w:sz="0" w:space="0" w:color="auto"/>
            <w:right w:val="none" w:sz="0" w:space="0" w:color="auto"/>
          </w:divBdr>
        </w:div>
        <w:div w:id="1747996385">
          <w:marLeft w:val="0"/>
          <w:marRight w:val="0"/>
          <w:marTop w:val="0"/>
          <w:marBottom w:val="160"/>
          <w:divBdr>
            <w:top w:val="none" w:sz="0" w:space="0" w:color="auto"/>
            <w:left w:val="none" w:sz="0" w:space="0" w:color="auto"/>
            <w:bottom w:val="none" w:sz="0" w:space="0" w:color="auto"/>
            <w:right w:val="none" w:sz="0" w:space="0" w:color="auto"/>
          </w:divBdr>
          <w:divsChild>
            <w:div w:id="57435923">
              <w:marLeft w:val="0"/>
              <w:marRight w:val="0"/>
              <w:marTop w:val="0"/>
              <w:marBottom w:val="0"/>
              <w:divBdr>
                <w:top w:val="none" w:sz="0" w:space="0" w:color="auto"/>
                <w:left w:val="none" w:sz="0" w:space="0" w:color="auto"/>
                <w:bottom w:val="none" w:sz="0" w:space="0" w:color="auto"/>
                <w:right w:val="none" w:sz="0" w:space="0" w:color="auto"/>
              </w:divBdr>
              <w:divsChild>
                <w:div w:id="1749038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861632">
          <w:marLeft w:val="0"/>
          <w:marRight w:val="0"/>
          <w:marTop w:val="0"/>
          <w:marBottom w:val="0"/>
          <w:divBdr>
            <w:top w:val="none" w:sz="0" w:space="0" w:color="auto"/>
            <w:left w:val="none" w:sz="0" w:space="0" w:color="auto"/>
            <w:bottom w:val="none" w:sz="0" w:space="0" w:color="auto"/>
            <w:right w:val="none" w:sz="0" w:space="0" w:color="auto"/>
          </w:divBdr>
          <w:divsChild>
            <w:div w:id="1075475881">
              <w:marLeft w:val="0"/>
              <w:marRight w:val="0"/>
              <w:marTop w:val="0"/>
              <w:marBottom w:val="0"/>
              <w:divBdr>
                <w:top w:val="none" w:sz="0" w:space="0" w:color="auto"/>
                <w:left w:val="none" w:sz="0" w:space="0" w:color="auto"/>
                <w:bottom w:val="none" w:sz="0" w:space="0" w:color="auto"/>
                <w:right w:val="none" w:sz="0" w:space="0" w:color="auto"/>
              </w:divBdr>
            </w:div>
          </w:divsChild>
        </w:div>
        <w:div w:id="1647276894">
          <w:marLeft w:val="0"/>
          <w:marRight w:val="0"/>
          <w:marTop w:val="0"/>
          <w:marBottom w:val="0"/>
          <w:divBdr>
            <w:top w:val="none" w:sz="0" w:space="0" w:color="auto"/>
            <w:left w:val="none" w:sz="0" w:space="0" w:color="auto"/>
            <w:bottom w:val="none" w:sz="0" w:space="0" w:color="auto"/>
            <w:right w:val="none" w:sz="0" w:space="0" w:color="auto"/>
          </w:divBdr>
        </w:div>
        <w:div w:id="928468053">
          <w:marLeft w:val="0"/>
          <w:marRight w:val="0"/>
          <w:marTop w:val="0"/>
          <w:marBottom w:val="160"/>
          <w:divBdr>
            <w:top w:val="none" w:sz="0" w:space="0" w:color="auto"/>
            <w:left w:val="none" w:sz="0" w:space="0" w:color="auto"/>
            <w:bottom w:val="none" w:sz="0" w:space="0" w:color="auto"/>
            <w:right w:val="none" w:sz="0" w:space="0" w:color="auto"/>
          </w:divBdr>
          <w:divsChild>
            <w:div w:id="2101562311">
              <w:marLeft w:val="0"/>
              <w:marRight w:val="0"/>
              <w:marTop w:val="0"/>
              <w:marBottom w:val="0"/>
              <w:divBdr>
                <w:top w:val="none" w:sz="0" w:space="0" w:color="auto"/>
                <w:left w:val="none" w:sz="0" w:space="0" w:color="auto"/>
                <w:bottom w:val="none" w:sz="0" w:space="0" w:color="auto"/>
                <w:right w:val="none" w:sz="0" w:space="0" w:color="auto"/>
              </w:divBdr>
              <w:divsChild>
                <w:div w:id="11416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468454">
          <w:marLeft w:val="0"/>
          <w:marRight w:val="0"/>
          <w:marTop w:val="60"/>
          <w:marBottom w:val="0"/>
          <w:divBdr>
            <w:top w:val="none" w:sz="0" w:space="0" w:color="auto"/>
            <w:left w:val="none" w:sz="0" w:space="0" w:color="auto"/>
            <w:bottom w:val="none" w:sz="0" w:space="0" w:color="auto"/>
            <w:right w:val="none" w:sz="0" w:space="0" w:color="auto"/>
          </w:divBdr>
        </w:div>
        <w:div w:id="480585949">
          <w:marLeft w:val="0"/>
          <w:marRight w:val="0"/>
          <w:marTop w:val="0"/>
          <w:marBottom w:val="0"/>
          <w:divBdr>
            <w:top w:val="none" w:sz="0" w:space="0" w:color="auto"/>
            <w:left w:val="none" w:sz="0" w:space="0" w:color="auto"/>
            <w:bottom w:val="none" w:sz="0" w:space="0" w:color="auto"/>
            <w:right w:val="none" w:sz="0" w:space="0" w:color="auto"/>
          </w:divBdr>
          <w:divsChild>
            <w:div w:id="2055618999">
              <w:marLeft w:val="0"/>
              <w:marRight w:val="0"/>
              <w:marTop w:val="0"/>
              <w:marBottom w:val="0"/>
              <w:divBdr>
                <w:top w:val="none" w:sz="0" w:space="0" w:color="auto"/>
                <w:left w:val="none" w:sz="0" w:space="0" w:color="auto"/>
                <w:bottom w:val="none" w:sz="0" w:space="0" w:color="auto"/>
                <w:right w:val="none" w:sz="0" w:space="0" w:color="auto"/>
              </w:divBdr>
            </w:div>
          </w:divsChild>
        </w:div>
        <w:div w:id="841044332">
          <w:marLeft w:val="0"/>
          <w:marRight w:val="0"/>
          <w:marTop w:val="0"/>
          <w:marBottom w:val="0"/>
          <w:divBdr>
            <w:top w:val="none" w:sz="0" w:space="0" w:color="auto"/>
            <w:left w:val="none" w:sz="0" w:space="0" w:color="auto"/>
            <w:bottom w:val="none" w:sz="0" w:space="0" w:color="auto"/>
            <w:right w:val="none" w:sz="0" w:space="0" w:color="auto"/>
          </w:divBdr>
        </w:div>
        <w:div w:id="790055247">
          <w:marLeft w:val="0"/>
          <w:marRight w:val="0"/>
          <w:marTop w:val="0"/>
          <w:marBottom w:val="160"/>
          <w:divBdr>
            <w:top w:val="none" w:sz="0" w:space="0" w:color="auto"/>
            <w:left w:val="none" w:sz="0" w:space="0" w:color="auto"/>
            <w:bottom w:val="none" w:sz="0" w:space="0" w:color="auto"/>
            <w:right w:val="none" w:sz="0" w:space="0" w:color="auto"/>
          </w:divBdr>
          <w:divsChild>
            <w:div w:id="1257909396">
              <w:marLeft w:val="0"/>
              <w:marRight w:val="0"/>
              <w:marTop w:val="0"/>
              <w:marBottom w:val="0"/>
              <w:divBdr>
                <w:top w:val="none" w:sz="0" w:space="0" w:color="auto"/>
                <w:left w:val="none" w:sz="0" w:space="0" w:color="auto"/>
                <w:bottom w:val="none" w:sz="0" w:space="0" w:color="auto"/>
                <w:right w:val="none" w:sz="0" w:space="0" w:color="auto"/>
              </w:divBdr>
              <w:divsChild>
                <w:div w:id="1233615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235357">
          <w:marLeft w:val="0"/>
          <w:marRight w:val="0"/>
          <w:marTop w:val="60"/>
          <w:marBottom w:val="0"/>
          <w:divBdr>
            <w:top w:val="none" w:sz="0" w:space="0" w:color="auto"/>
            <w:left w:val="none" w:sz="0" w:space="0" w:color="auto"/>
            <w:bottom w:val="none" w:sz="0" w:space="0" w:color="auto"/>
            <w:right w:val="none" w:sz="0" w:space="0" w:color="auto"/>
          </w:divBdr>
        </w:div>
        <w:div w:id="840587012">
          <w:marLeft w:val="0"/>
          <w:marRight w:val="0"/>
          <w:marTop w:val="0"/>
          <w:marBottom w:val="0"/>
          <w:divBdr>
            <w:top w:val="none" w:sz="0" w:space="0" w:color="auto"/>
            <w:left w:val="none" w:sz="0" w:space="0" w:color="auto"/>
            <w:bottom w:val="none" w:sz="0" w:space="0" w:color="auto"/>
            <w:right w:val="none" w:sz="0" w:space="0" w:color="auto"/>
          </w:divBdr>
          <w:divsChild>
            <w:div w:id="1966345181">
              <w:marLeft w:val="0"/>
              <w:marRight w:val="0"/>
              <w:marTop w:val="0"/>
              <w:marBottom w:val="0"/>
              <w:divBdr>
                <w:top w:val="none" w:sz="0" w:space="0" w:color="auto"/>
                <w:left w:val="none" w:sz="0" w:space="0" w:color="auto"/>
                <w:bottom w:val="none" w:sz="0" w:space="0" w:color="auto"/>
                <w:right w:val="none" w:sz="0" w:space="0" w:color="auto"/>
              </w:divBdr>
            </w:div>
          </w:divsChild>
        </w:div>
        <w:div w:id="1204096717">
          <w:marLeft w:val="0"/>
          <w:marRight w:val="0"/>
          <w:marTop w:val="0"/>
          <w:marBottom w:val="0"/>
          <w:divBdr>
            <w:top w:val="none" w:sz="0" w:space="0" w:color="auto"/>
            <w:left w:val="none" w:sz="0" w:space="0" w:color="auto"/>
            <w:bottom w:val="none" w:sz="0" w:space="0" w:color="auto"/>
            <w:right w:val="none" w:sz="0" w:space="0" w:color="auto"/>
          </w:divBdr>
        </w:div>
        <w:div w:id="102582213">
          <w:marLeft w:val="0"/>
          <w:marRight w:val="0"/>
          <w:marTop w:val="0"/>
          <w:marBottom w:val="160"/>
          <w:divBdr>
            <w:top w:val="none" w:sz="0" w:space="0" w:color="auto"/>
            <w:left w:val="none" w:sz="0" w:space="0" w:color="auto"/>
            <w:bottom w:val="none" w:sz="0" w:space="0" w:color="auto"/>
            <w:right w:val="none" w:sz="0" w:space="0" w:color="auto"/>
          </w:divBdr>
          <w:divsChild>
            <w:div w:id="1091850793">
              <w:marLeft w:val="0"/>
              <w:marRight w:val="0"/>
              <w:marTop w:val="0"/>
              <w:marBottom w:val="0"/>
              <w:divBdr>
                <w:top w:val="none" w:sz="0" w:space="0" w:color="auto"/>
                <w:left w:val="none" w:sz="0" w:space="0" w:color="auto"/>
                <w:bottom w:val="none" w:sz="0" w:space="0" w:color="auto"/>
                <w:right w:val="none" w:sz="0" w:space="0" w:color="auto"/>
              </w:divBdr>
              <w:divsChild>
                <w:div w:id="1609922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039129">
          <w:marLeft w:val="0"/>
          <w:marRight w:val="0"/>
          <w:marTop w:val="60"/>
          <w:marBottom w:val="0"/>
          <w:divBdr>
            <w:top w:val="none" w:sz="0" w:space="0" w:color="auto"/>
            <w:left w:val="none" w:sz="0" w:space="0" w:color="auto"/>
            <w:bottom w:val="none" w:sz="0" w:space="0" w:color="auto"/>
            <w:right w:val="none" w:sz="0" w:space="0" w:color="auto"/>
          </w:divBdr>
        </w:div>
        <w:div w:id="1617130081">
          <w:marLeft w:val="0"/>
          <w:marRight w:val="0"/>
          <w:marTop w:val="0"/>
          <w:marBottom w:val="0"/>
          <w:divBdr>
            <w:top w:val="none" w:sz="0" w:space="0" w:color="auto"/>
            <w:left w:val="none" w:sz="0" w:space="0" w:color="auto"/>
            <w:bottom w:val="none" w:sz="0" w:space="0" w:color="auto"/>
            <w:right w:val="none" w:sz="0" w:space="0" w:color="auto"/>
          </w:divBdr>
          <w:divsChild>
            <w:div w:id="549145724">
              <w:marLeft w:val="0"/>
              <w:marRight w:val="0"/>
              <w:marTop w:val="0"/>
              <w:marBottom w:val="0"/>
              <w:divBdr>
                <w:top w:val="none" w:sz="0" w:space="0" w:color="auto"/>
                <w:left w:val="none" w:sz="0" w:space="0" w:color="auto"/>
                <w:bottom w:val="none" w:sz="0" w:space="0" w:color="auto"/>
                <w:right w:val="none" w:sz="0" w:space="0" w:color="auto"/>
              </w:divBdr>
            </w:div>
          </w:divsChild>
        </w:div>
        <w:div w:id="508176366">
          <w:marLeft w:val="0"/>
          <w:marRight w:val="0"/>
          <w:marTop w:val="0"/>
          <w:marBottom w:val="0"/>
          <w:divBdr>
            <w:top w:val="none" w:sz="0" w:space="0" w:color="auto"/>
            <w:left w:val="none" w:sz="0" w:space="0" w:color="auto"/>
            <w:bottom w:val="none" w:sz="0" w:space="0" w:color="auto"/>
            <w:right w:val="none" w:sz="0" w:space="0" w:color="auto"/>
          </w:divBdr>
        </w:div>
        <w:div w:id="1494377310">
          <w:marLeft w:val="0"/>
          <w:marRight w:val="0"/>
          <w:marTop w:val="0"/>
          <w:marBottom w:val="160"/>
          <w:divBdr>
            <w:top w:val="none" w:sz="0" w:space="0" w:color="auto"/>
            <w:left w:val="none" w:sz="0" w:space="0" w:color="auto"/>
            <w:bottom w:val="none" w:sz="0" w:space="0" w:color="auto"/>
            <w:right w:val="none" w:sz="0" w:space="0" w:color="auto"/>
          </w:divBdr>
          <w:divsChild>
            <w:div w:id="721103410">
              <w:marLeft w:val="0"/>
              <w:marRight w:val="0"/>
              <w:marTop w:val="0"/>
              <w:marBottom w:val="0"/>
              <w:divBdr>
                <w:top w:val="none" w:sz="0" w:space="0" w:color="auto"/>
                <w:left w:val="none" w:sz="0" w:space="0" w:color="auto"/>
                <w:bottom w:val="none" w:sz="0" w:space="0" w:color="auto"/>
                <w:right w:val="none" w:sz="0" w:space="0" w:color="auto"/>
              </w:divBdr>
              <w:divsChild>
                <w:div w:id="1946381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9424209">
          <w:marLeft w:val="0"/>
          <w:marRight w:val="0"/>
          <w:marTop w:val="60"/>
          <w:marBottom w:val="0"/>
          <w:divBdr>
            <w:top w:val="none" w:sz="0" w:space="0" w:color="auto"/>
            <w:left w:val="none" w:sz="0" w:space="0" w:color="auto"/>
            <w:bottom w:val="none" w:sz="0" w:space="0" w:color="auto"/>
            <w:right w:val="none" w:sz="0" w:space="0" w:color="auto"/>
          </w:divBdr>
        </w:div>
        <w:div w:id="570388036">
          <w:marLeft w:val="0"/>
          <w:marRight w:val="0"/>
          <w:marTop w:val="0"/>
          <w:marBottom w:val="0"/>
          <w:divBdr>
            <w:top w:val="none" w:sz="0" w:space="0" w:color="auto"/>
            <w:left w:val="none" w:sz="0" w:space="0" w:color="auto"/>
            <w:bottom w:val="none" w:sz="0" w:space="0" w:color="auto"/>
            <w:right w:val="none" w:sz="0" w:space="0" w:color="auto"/>
          </w:divBdr>
          <w:divsChild>
            <w:div w:id="164175031">
              <w:marLeft w:val="0"/>
              <w:marRight w:val="0"/>
              <w:marTop w:val="0"/>
              <w:marBottom w:val="0"/>
              <w:divBdr>
                <w:top w:val="none" w:sz="0" w:space="0" w:color="auto"/>
                <w:left w:val="none" w:sz="0" w:space="0" w:color="auto"/>
                <w:bottom w:val="none" w:sz="0" w:space="0" w:color="auto"/>
                <w:right w:val="none" w:sz="0" w:space="0" w:color="auto"/>
              </w:divBdr>
            </w:div>
          </w:divsChild>
        </w:div>
        <w:div w:id="1624457417">
          <w:marLeft w:val="0"/>
          <w:marRight w:val="0"/>
          <w:marTop w:val="0"/>
          <w:marBottom w:val="0"/>
          <w:divBdr>
            <w:top w:val="none" w:sz="0" w:space="0" w:color="auto"/>
            <w:left w:val="none" w:sz="0" w:space="0" w:color="auto"/>
            <w:bottom w:val="none" w:sz="0" w:space="0" w:color="auto"/>
            <w:right w:val="none" w:sz="0" w:space="0" w:color="auto"/>
          </w:divBdr>
        </w:div>
        <w:div w:id="1929776521">
          <w:marLeft w:val="0"/>
          <w:marRight w:val="0"/>
          <w:marTop w:val="0"/>
          <w:marBottom w:val="160"/>
          <w:divBdr>
            <w:top w:val="none" w:sz="0" w:space="0" w:color="auto"/>
            <w:left w:val="none" w:sz="0" w:space="0" w:color="auto"/>
            <w:bottom w:val="none" w:sz="0" w:space="0" w:color="auto"/>
            <w:right w:val="none" w:sz="0" w:space="0" w:color="auto"/>
          </w:divBdr>
          <w:divsChild>
            <w:div w:id="780490608">
              <w:marLeft w:val="0"/>
              <w:marRight w:val="0"/>
              <w:marTop w:val="0"/>
              <w:marBottom w:val="0"/>
              <w:divBdr>
                <w:top w:val="none" w:sz="0" w:space="0" w:color="auto"/>
                <w:left w:val="none" w:sz="0" w:space="0" w:color="auto"/>
                <w:bottom w:val="none" w:sz="0" w:space="0" w:color="auto"/>
                <w:right w:val="none" w:sz="0" w:space="0" w:color="auto"/>
              </w:divBdr>
              <w:divsChild>
                <w:div w:id="1830975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2223392">
          <w:marLeft w:val="0"/>
          <w:marRight w:val="0"/>
          <w:marTop w:val="60"/>
          <w:marBottom w:val="0"/>
          <w:divBdr>
            <w:top w:val="none" w:sz="0" w:space="0" w:color="auto"/>
            <w:left w:val="none" w:sz="0" w:space="0" w:color="auto"/>
            <w:bottom w:val="none" w:sz="0" w:space="0" w:color="auto"/>
            <w:right w:val="none" w:sz="0" w:space="0" w:color="auto"/>
          </w:divBdr>
        </w:div>
        <w:div w:id="126317441">
          <w:marLeft w:val="0"/>
          <w:marRight w:val="0"/>
          <w:marTop w:val="0"/>
          <w:marBottom w:val="0"/>
          <w:divBdr>
            <w:top w:val="none" w:sz="0" w:space="0" w:color="auto"/>
            <w:left w:val="none" w:sz="0" w:space="0" w:color="auto"/>
            <w:bottom w:val="none" w:sz="0" w:space="0" w:color="auto"/>
            <w:right w:val="none" w:sz="0" w:space="0" w:color="auto"/>
          </w:divBdr>
          <w:divsChild>
            <w:div w:id="234829084">
              <w:marLeft w:val="0"/>
              <w:marRight w:val="0"/>
              <w:marTop w:val="0"/>
              <w:marBottom w:val="0"/>
              <w:divBdr>
                <w:top w:val="none" w:sz="0" w:space="0" w:color="auto"/>
                <w:left w:val="none" w:sz="0" w:space="0" w:color="auto"/>
                <w:bottom w:val="none" w:sz="0" w:space="0" w:color="auto"/>
                <w:right w:val="none" w:sz="0" w:space="0" w:color="auto"/>
              </w:divBdr>
            </w:div>
          </w:divsChild>
        </w:div>
        <w:div w:id="1011688945">
          <w:marLeft w:val="0"/>
          <w:marRight w:val="0"/>
          <w:marTop w:val="0"/>
          <w:marBottom w:val="0"/>
          <w:divBdr>
            <w:top w:val="none" w:sz="0" w:space="0" w:color="auto"/>
            <w:left w:val="none" w:sz="0" w:space="0" w:color="auto"/>
            <w:bottom w:val="none" w:sz="0" w:space="0" w:color="auto"/>
            <w:right w:val="none" w:sz="0" w:space="0" w:color="auto"/>
          </w:divBdr>
        </w:div>
        <w:div w:id="1940215909">
          <w:marLeft w:val="0"/>
          <w:marRight w:val="0"/>
          <w:marTop w:val="0"/>
          <w:marBottom w:val="160"/>
          <w:divBdr>
            <w:top w:val="none" w:sz="0" w:space="0" w:color="auto"/>
            <w:left w:val="none" w:sz="0" w:space="0" w:color="auto"/>
            <w:bottom w:val="none" w:sz="0" w:space="0" w:color="auto"/>
            <w:right w:val="none" w:sz="0" w:space="0" w:color="auto"/>
          </w:divBdr>
          <w:divsChild>
            <w:div w:id="1345671340">
              <w:marLeft w:val="0"/>
              <w:marRight w:val="0"/>
              <w:marTop w:val="0"/>
              <w:marBottom w:val="0"/>
              <w:divBdr>
                <w:top w:val="none" w:sz="0" w:space="0" w:color="auto"/>
                <w:left w:val="none" w:sz="0" w:space="0" w:color="auto"/>
                <w:bottom w:val="none" w:sz="0" w:space="0" w:color="auto"/>
                <w:right w:val="none" w:sz="0" w:space="0" w:color="auto"/>
              </w:divBdr>
              <w:divsChild>
                <w:div w:id="591595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459663">
          <w:marLeft w:val="0"/>
          <w:marRight w:val="0"/>
          <w:marTop w:val="60"/>
          <w:marBottom w:val="0"/>
          <w:divBdr>
            <w:top w:val="none" w:sz="0" w:space="0" w:color="auto"/>
            <w:left w:val="none" w:sz="0" w:space="0" w:color="auto"/>
            <w:bottom w:val="none" w:sz="0" w:space="0" w:color="auto"/>
            <w:right w:val="none" w:sz="0" w:space="0" w:color="auto"/>
          </w:divBdr>
        </w:div>
        <w:div w:id="170874244">
          <w:marLeft w:val="0"/>
          <w:marRight w:val="0"/>
          <w:marTop w:val="0"/>
          <w:marBottom w:val="0"/>
          <w:divBdr>
            <w:top w:val="none" w:sz="0" w:space="0" w:color="auto"/>
            <w:left w:val="none" w:sz="0" w:space="0" w:color="auto"/>
            <w:bottom w:val="none" w:sz="0" w:space="0" w:color="auto"/>
            <w:right w:val="none" w:sz="0" w:space="0" w:color="auto"/>
          </w:divBdr>
          <w:divsChild>
            <w:div w:id="1826625091">
              <w:marLeft w:val="0"/>
              <w:marRight w:val="0"/>
              <w:marTop w:val="0"/>
              <w:marBottom w:val="0"/>
              <w:divBdr>
                <w:top w:val="none" w:sz="0" w:space="0" w:color="auto"/>
                <w:left w:val="none" w:sz="0" w:space="0" w:color="auto"/>
                <w:bottom w:val="none" w:sz="0" w:space="0" w:color="auto"/>
                <w:right w:val="none" w:sz="0" w:space="0" w:color="auto"/>
              </w:divBdr>
            </w:div>
          </w:divsChild>
        </w:div>
        <w:div w:id="1371345080">
          <w:marLeft w:val="0"/>
          <w:marRight w:val="0"/>
          <w:marTop w:val="0"/>
          <w:marBottom w:val="0"/>
          <w:divBdr>
            <w:top w:val="none" w:sz="0" w:space="0" w:color="auto"/>
            <w:left w:val="none" w:sz="0" w:space="0" w:color="auto"/>
            <w:bottom w:val="none" w:sz="0" w:space="0" w:color="auto"/>
            <w:right w:val="none" w:sz="0" w:space="0" w:color="auto"/>
          </w:divBdr>
        </w:div>
        <w:div w:id="1722633207">
          <w:marLeft w:val="0"/>
          <w:marRight w:val="0"/>
          <w:marTop w:val="0"/>
          <w:marBottom w:val="160"/>
          <w:divBdr>
            <w:top w:val="none" w:sz="0" w:space="0" w:color="auto"/>
            <w:left w:val="none" w:sz="0" w:space="0" w:color="auto"/>
            <w:bottom w:val="none" w:sz="0" w:space="0" w:color="auto"/>
            <w:right w:val="none" w:sz="0" w:space="0" w:color="auto"/>
          </w:divBdr>
          <w:divsChild>
            <w:div w:id="2104958674">
              <w:marLeft w:val="0"/>
              <w:marRight w:val="0"/>
              <w:marTop w:val="0"/>
              <w:marBottom w:val="0"/>
              <w:divBdr>
                <w:top w:val="none" w:sz="0" w:space="0" w:color="auto"/>
                <w:left w:val="none" w:sz="0" w:space="0" w:color="auto"/>
                <w:bottom w:val="none" w:sz="0" w:space="0" w:color="auto"/>
                <w:right w:val="none" w:sz="0" w:space="0" w:color="auto"/>
              </w:divBdr>
              <w:divsChild>
                <w:div w:id="2004965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4363715">
          <w:marLeft w:val="0"/>
          <w:marRight w:val="0"/>
          <w:marTop w:val="60"/>
          <w:marBottom w:val="0"/>
          <w:divBdr>
            <w:top w:val="none" w:sz="0" w:space="0" w:color="auto"/>
            <w:left w:val="none" w:sz="0" w:space="0" w:color="auto"/>
            <w:bottom w:val="none" w:sz="0" w:space="0" w:color="auto"/>
            <w:right w:val="none" w:sz="0" w:space="0" w:color="auto"/>
          </w:divBdr>
        </w:div>
        <w:div w:id="763842395">
          <w:marLeft w:val="0"/>
          <w:marRight w:val="0"/>
          <w:marTop w:val="0"/>
          <w:marBottom w:val="0"/>
          <w:divBdr>
            <w:top w:val="none" w:sz="0" w:space="0" w:color="auto"/>
            <w:left w:val="none" w:sz="0" w:space="0" w:color="auto"/>
            <w:bottom w:val="none" w:sz="0" w:space="0" w:color="auto"/>
            <w:right w:val="none" w:sz="0" w:space="0" w:color="auto"/>
          </w:divBdr>
          <w:divsChild>
            <w:div w:id="469445469">
              <w:marLeft w:val="0"/>
              <w:marRight w:val="0"/>
              <w:marTop w:val="0"/>
              <w:marBottom w:val="0"/>
              <w:divBdr>
                <w:top w:val="none" w:sz="0" w:space="0" w:color="auto"/>
                <w:left w:val="none" w:sz="0" w:space="0" w:color="auto"/>
                <w:bottom w:val="none" w:sz="0" w:space="0" w:color="auto"/>
                <w:right w:val="none" w:sz="0" w:space="0" w:color="auto"/>
              </w:divBdr>
            </w:div>
          </w:divsChild>
        </w:div>
        <w:div w:id="2120105965">
          <w:marLeft w:val="0"/>
          <w:marRight w:val="0"/>
          <w:marTop w:val="0"/>
          <w:marBottom w:val="0"/>
          <w:divBdr>
            <w:top w:val="none" w:sz="0" w:space="0" w:color="auto"/>
            <w:left w:val="none" w:sz="0" w:space="0" w:color="auto"/>
            <w:bottom w:val="none" w:sz="0" w:space="0" w:color="auto"/>
            <w:right w:val="none" w:sz="0" w:space="0" w:color="auto"/>
          </w:divBdr>
        </w:div>
        <w:div w:id="160120643">
          <w:marLeft w:val="0"/>
          <w:marRight w:val="0"/>
          <w:marTop w:val="0"/>
          <w:marBottom w:val="160"/>
          <w:divBdr>
            <w:top w:val="none" w:sz="0" w:space="0" w:color="auto"/>
            <w:left w:val="none" w:sz="0" w:space="0" w:color="auto"/>
            <w:bottom w:val="none" w:sz="0" w:space="0" w:color="auto"/>
            <w:right w:val="none" w:sz="0" w:space="0" w:color="auto"/>
          </w:divBdr>
          <w:divsChild>
            <w:div w:id="1610431753">
              <w:marLeft w:val="0"/>
              <w:marRight w:val="0"/>
              <w:marTop w:val="0"/>
              <w:marBottom w:val="0"/>
              <w:divBdr>
                <w:top w:val="none" w:sz="0" w:space="0" w:color="auto"/>
                <w:left w:val="none" w:sz="0" w:space="0" w:color="auto"/>
                <w:bottom w:val="none" w:sz="0" w:space="0" w:color="auto"/>
                <w:right w:val="none" w:sz="0" w:space="0" w:color="auto"/>
              </w:divBdr>
              <w:divsChild>
                <w:div w:id="237322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96363">
          <w:marLeft w:val="0"/>
          <w:marRight w:val="0"/>
          <w:marTop w:val="60"/>
          <w:marBottom w:val="0"/>
          <w:divBdr>
            <w:top w:val="none" w:sz="0" w:space="0" w:color="auto"/>
            <w:left w:val="none" w:sz="0" w:space="0" w:color="auto"/>
            <w:bottom w:val="none" w:sz="0" w:space="0" w:color="auto"/>
            <w:right w:val="none" w:sz="0" w:space="0" w:color="auto"/>
          </w:divBdr>
        </w:div>
        <w:div w:id="868563491">
          <w:marLeft w:val="0"/>
          <w:marRight w:val="0"/>
          <w:marTop w:val="0"/>
          <w:marBottom w:val="0"/>
          <w:divBdr>
            <w:top w:val="none" w:sz="0" w:space="0" w:color="auto"/>
            <w:left w:val="none" w:sz="0" w:space="0" w:color="auto"/>
            <w:bottom w:val="none" w:sz="0" w:space="0" w:color="auto"/>
            <w:right w:val="none" w:sz="0" w:space="0" w:color="auto"/>
          </w:divBdr>
          <w:divsChild>
            <w:div w:id="1766073188">
              <w:marLeft w:val="0"/>
              <w:marRight w:val="0"/>
              <w:marTop w:val="0"/>
              <w:marBottom w:val="0"/>
              <w:divBdr>
                <w:top w:val="none" w:sz="0" w:space="0" w:color="auto"/>
                <w:left w:val="none" w:sz="0" w:space="0" w:color="auto"/>
                <w:bottom w:val="none" w:sz="0" w:space="0" w:color="auto"/>
                <w:right w:val="none" w:sz="0" w:space="0" w:color="auto"/>
              </w:divBdr>
            </w:div>
          </w:divsChild>
        </w:div>
        <w:div w:id="1572957908">
          <w:marLeft w:val="0"/>
          <w:marRight w:val="0"/>
          <w:marTop w:val="0"/>
          <w:marBottom w:val="0"/>
          <w:divBdr>
            <w:top w:val="none" w:sz="0" w:space="0" w:color="auto"/>
            <w:left w:val="none" w:sz="0" w:space="0" w:color="auto"/>
            <w:bottom w:val="none" w:sz="0" w:space="0" w:color="auto"/>
            <w:right w:val="none" w:sz="0" w:space="0" w:color="auto"/>
          </w:divBdr>
        </w:div>
        <w:div w:id="1631127445">
          <w:marLeft w:val="0"/>
          <w:marRight w:val="0"/>
          <w:marTop w:val="0"/>
          <w:marBottom w:val="160"/>
          <w:divBdr>
            <w:top w:val="none" w:sz="0" w:space="0" w:color="auto"/>
            <w:left w:val="none" w:sz="0" w:space="0" w:color="auto"/>
            <w:bottom w:val="none" w:sz="0" w:space="0" w:color="auto"/>
            <w:right w:val="none" w:sz="0" w:space="0" w:color="auto"/>
          </w:divBdr>
          <w:divsChild>
            <w:div w:id="1524897379">
              <w:marLeft w:val="0"/>
              <w:marRight w:val="0"/>
              <w:marTop w:val="0"/>
              <w:marBottom w:val="0"/>
              <w:divBdr>
                <w:top w:val="none" w:sz="0" w:space="0" w:color="auto"/>
                <w:left w:val="none" w:sz="0" w:space="0" w:color="auto"/>
                <w:bottom w:val="none" w:sz="0" w:space="0" w:color="auto"/>
                <w:right w:val="none" w:sz="0" w:space="0" w:color="auto"/>
              </w:divBdr>
              <w:divsChild>
                <w:div w:id="1767917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317436">
          <w:marLeft w:val="0"/>
          <w:marRight w:val="0"/>
          <w:marTop w:val="60"/>
          <w:marBottom w:val="0"/>
          <w:divBdr>
            <w:top w:val="none" w:sz="0" w:space="0" w:color="auto"/>
            <w:left w:val="none" w:sz="0" w:space="0" w:color="auto"/>
            <w:bottom w:val="none" w:sz="0" w:space="0" w:color="auto"/>
            <w:right w:val="none" w:sz="0" w:space="0" w:color="auto"/>
          </w:divBdr>
        </w:div>
        <w:div w:id="1137718853">
          <w:marLeft w:val="0"/>
          <w:marRight w:val="0"/>
          <w:marTop w:val="0"/>
          <w:marBottom w:val="0"/>
          <w:divBdr>
            <w:top w:val="none" w:sz="0" w:space="0" w:color="auto"/>
            <w:left w:val="none" w:sz="0" w:space="0" w:color="auto"/>
            <w:bottom w:val="none" w:sz="0" w:space="0" w:color="auto"/>
            <w:right w:val="none" w:sz="0" w:space="0" w:color="auto"/>
          </w:divBdr>
          <w:divsChild>
            <w:div w:id="1349791726">
              <w:marLeft w:val="0"/>
              <w:marRight w:val="0"/>
              <w:marTop w:val="0"/>
              <w:marBottom w:val="0"/>
              <w:divBdr>
                <w:top w:val="none" w:sz="0" w:space="0" w:color="auto"/>
                <w:left w:val="none" w:sz="0" w:space="0" w:color="auto"/>
                <w:bottom w:val="none" w:sz="0" w:space="0" w:color="auto"/>
                <w:right w:val="none" w:sz="0" w:space="0" w:color="auto"/>
              </w:divBdr>
            </w:div>
          </w:divsChild>
        </w:div>
        <w:div w:id="304353392">
          <w:marLeft w:val="0"/>
          <w:marRight w:val="0"/>
          <w:marTop w:val="0"/>
          <w:marBottom w:val="0"/>
          <w:divBdr>
            <w:top w:val="none" w:sz="0" w:space="0" w:color="auto"/>
            <w:left w:val="none" w:sz="0" w:space="0" w:color="auto"/>
            <w:bottom w:val="none" w:sz="0" w:space="0" w:color="auto"/>
            <w:right w:val="none" w:sz="0" w:space="0" w:color="auto"/>
          </w:divBdr>
        </w:div>
        <w:div w:id="1743479203">
          <w:marLeft w:val="0"/>
          <w:marRight w:val="0"/>
          <w:marTop w:val="0"/>
          <w:marBottom w:val="160"/>
          <w:divBdr>
            <w:top w:val="none" w:sz="0" w:space="0" w:color="auto"/>
            <w:left w:val="none" w:sz="0" w:space="0" w:color="auto"/>
            <w:bottom w:val="none" w:sz="0" w:space="0" w:color="auto"/>
            <w:right w:val="none" w:sz="0" w:space="0" w:color="auto"/>
          </w:divBdr>
          <w:divsChild>
            <w:div w:id="50809093">
              <w:marLeft w:val="0"/>
              <w:marRight w:val="0"/>
              <w:marTop w:val="0"/>
              <w:marBottom w:val="0"/>
              <w:divBdr>
                <w:top w:val="none" w:sz="0" w:space="0" w:color="auto"/>
                <w:left w:val="none" w:sz="0" w:space="0" w:color="auto"/>
                <w:bottom w:val="none" w:sz="0" w:space="0" w:color="auto"/>
                <w:right w:val="none" w:sz="0" w:space="0" w:color="auto"/>
              </w:divBdr>
              <w:divsChild>
                <w:div w:id="554897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188380">
          <w:marLeft w:val="0"/>
          <w:marRight w:val="0"/>
          <w:marTop w:val="60"/>
          <w:marBottom w:val="0"/>
          <w:divBdr>
            <w:top w:val="none" w:sz="0" w:space="0" w:color="auto"/>
            <w:left w:val="none" w:sz="0" w:space="0" w:color="auto"/>
            <w:bottom w:val="none" w:sz="0" w:space="0" w:color="auto"/>
            <w:right w:val="none" w:sz="0" w:space="0" w:color="auto"/>
          </w:divBdr>
        </w:div>
        <w:div w:id="1810241777">
          <w:marLeft w:val="0"/>
          <w:marRight w:val="0"/>
          <w:marTop w:val="0"/>
          <w:marBottom w:val="0"/>
          <w:divBdr>
            <w:top w:val="none" w:sz="0" w:space="0" w:color="auto"/>
            <w:left w:val="none" w:sz="0" w:space="0" w:color="auto"/>
            <w:bottom w:val="none" w:sz="0" w:space="0" w:color="auto"/>
            <w:right w:val="none" w:sz="0" w:space="0" w:color="auto"/>
          </w:divBdr>
          <w:divsChild>
            <w:div w:id="1097217858">
              <w:marLeft w:val="0"/>
              <w:marRight w:val="0"/>
              <w:marTop w:val="0"/>
              <w:marBottom w:val="0"/>
              <w:divBdr>
                <w:top w:val="none" w:sz="0" w:space="0" w:color="auto"/>
                <w:left w:val="none" w:sz="0" w:space="0" w:color="auto"/>
                <w:bottom w:val="none" w:sz="0" w:space="0" w:color="auto"/>
                <w:right w:val="none" w:sz="0" w:space="0" w:color="auto"/>
              </w:divBdr>
            </w:div>
          </w:divsChild>
        </w:div>
        <w:div w:id="1659459470">
          <w:marLeft w:val="0"/>
          <w:marRight w:val="0"/>
          <w:marTop w:val="0"/>
          <w:marBottom w:val="0"/>
          <w:divBdr>
            <w:top w:val="none" w:sz="0" w:space="0" w:color="auto"/>
            <w:left w:val="none" w:sz="0" w:space="0" w:color="auto"/>
            <w:bottom w:val="none" w:sz="0" w:space="0" w:color="auto"/>
            <w:right w:val="none" w:sz="0" w:space="0" w:color="auto"/>
          </w:divBdr>
        </w:div>
        <w:div w:id="1812552309">
          <w:marLeft w:val="0"/>
          <w:marRight w:val="0"/>
          <w:marTop w:val="0"/>
          <w:marBottom w:val="160"/>
          <w:divBdr>
            <w:top w:val="none" w:sz="0" w:space="0" w:color="auto"/>
            <w:left w:val="none" w:sz="0" w:space="0" w:color="auto"/>
            <w:bottom w:val="none" w:sz="0" w:space="0" w:color="auto"/>
            <w:right w:val="none" w:sz="0" w:space="0" w:color="auto"/>
          </w:divBdr>
          <w:divsChild>
            <w:div w:id="1556695438">
              <w:marLeft w:val="0"/>
              <w:marRight w:val="0"/>
              <w:marTop w:val="0"/>
              <w:marBottom w:val="0"/>
              <w:divBdr>
                <w:top w:val="none" w:sz="0" w:space="0" w:color="auto"/>
                <w:left w:val="none" w:sz="0" w:space="0" w:color="auto"/>
                <w:bottom w:val="none" w:sz="0" w:space="0" w:color="auto"/>
                <w:right w:val="none" w:sz="0" w:space="0" w:color="auto"/>
              </w:divBdr>
              <w:divsChild>
                <w:div w:id="97605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3041087">
          <w:marLeft w:val="0"/>
          <w:marRight w:val="0"/>
          <w:marTop w:val="60"/>
          <w:marBottom w:val="0"/>
          <w:divBdr>
            <w:top w:val="none" w:sz="0" w:space="0" w:color="auto"/>
            <w:left w:val="none" w:sz="0" w:space="0" w:color="auto"/>
            <w:bottom w:val="none" w:sz="0" w:space="0" w:color="auto"/>
            <w:right w:val="none" w:sz="0" w:space="0" w:color="auto"/>
          </w:divBdr>
        </w:div>
        <w:div w:id="1305310653">
          <w:marLeft w:val="0"/>
          <w:marRight w:val="0"/>
          <w:marTop w:val="0"/>
          <w:marBottom w:val="0"/>
          <w:divBdr>
            <w:top w:val="none" w:sz="0" w:space="0" w:color="auto"/>
            <w:left w:val="none" w:sz="0" w:space="0" w:color="auto"/>
            <w:bottom w:val="none" w:sz="0" w:space="0" w:color="auto"/>
            <w:right w:val="none" w:sz="0" w:space="0" w:color="auto"/>
          </w:divBdr>
          <w:divsChild>
            <w:div w:id="1428387323">
              <w:marLeft w:val="0"/>
              <w:marRight w:val="0"/>
              <w:marTop w:val="0"/>
              <w:marBottom w:val="0"/>
              <w:divBdr>
                <w:top w:val="none" w:sz="0" w:space="0" w:color="auto"/>
                <w:left w:val="none" w:sz="0" w:space="0" w:color="auto"/>
                <w:bottom w:val="none" w:sz="0" w:space="0" w:color="auto"/>
                <w:right w:val="none" w:sz="0" w:space="0" w:color="auto"/>
              </w:divBdr>
            </w:div>
          </w:divsChild>
        </w:div>
        <w:div w:id="204297342">
          <w:marLeft w:val="0"/>
          <w:marRight w:val="0"/>
          <w:marTop w:val="0"/>
          <w:marBottom w:val="0"/>
          <w:divBdr>
            <w:top w:val="none" w:sz="0" w:space="0" w:color="auto"/>
            <w:left w:val="none" w:sz="0" w:space="0" w:color="auto"/>
            <w:bottom w:val="none" w:sz="0" w:space="0" w:color="auto"/>
            <w:right w:val="none" w:sz="0" w:space="0" w:color="auto"/>
          </w:divBdr>
        </w:div>
        <w:div w:id="1336610769">
          <w:marLeft w:val="0"/>
          <w:marRight w:val="0"/>
          <w:marTop w:val="0"/>
          <w:marBottom w:val="160"/>
          <w:divBdr>
            <w:top w:val="none" w:sz="0" w:space="0" w:color="auto"/>
            <w:left w:val="none" w:sz="0" w:space="0" w:color="auto"/>
            <w:bottom w:val="none" w:sz="0" w:space="0" w:color="auto"/>
            <w:right w:val="none" w:sz="0" w:space="0" w:color="auto"/>
          </w:divBdr>
          <w:divsChild>
            <w:div w:id="1264845516">
              <w:marLeft w:val="0"/>
              <w:marRight w:val="0"/>
              <w:marTop w:val="0"/>
              <w:marBottom w:val="0"/>
              <w:divBdr>
                <w:top w:val="none" w:sz="0" w:space="0" w:color="auto"/>
                <w:left w:val="none" w:sz="0" w:space="0" w:color="auto"/>
                <w:bottom w:val="none" w:sz="0" w:space="0" w:color="auto"/>
                <w:right w:val="none" w:sz="0" w:space="0" w:color="auto"/>
              </w:divBdr>
              <w:divsChild>
                <w:div w:id="114757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8351435">
          <w:marLeft w:val="0"/>
          <w:marRight w:val="0"/>
          <w:marTop w:val="60"/>
          <w:marBottom w:val="0"/>
          <w:divBdr>
            <w:top w:val="none" w:sz="0" w:space="0" w:color="auto"/>
            <w:left w:val="none" w:sz="0" w:space="0" w:color="auto"/>
            <w:bottom w:val="none" w:sz="0" w:space="0" w:color="auto"/>
            <w:right w:val="none" w:sz="0" w:space="0" w:color="auto"/>
          </w:divBdr>
        </w:div>
        <w:div w:id="842597544">
          <w:marLeft w:val="0"/>
          <w:marRight w:val="0"/>
          <w:marTop w:val="0"/>
          <w:marBottom w:val="0"/>
          <w:divBdr>
            <w:top w:val="none" w:sz="0" w:space="0" w:color="auto"/>
            <w:left w:val="none" w:sz="0" w:space="0" w:color="auto"/>
            <w:bottom w:val="none" w:sz="0" w:space="0" w:color="auto"/>
            <w:right w:val="none" w:sz="0" w:space="0" w:color="auto"/>
          </w:divBdr>
          <w:divsChild>
            <w:div w:id="849216657">
              <w:marLeft w:val="0"/>
              <w:marRight w:val="0"/>
              <w:marTop w:val="0"/>
              <w:marBottom w:val="0"/>
              <w:divBdr>
                <w:top w:val="none" w:sz="0" w:space="0" w:color="auto"/>
                <w:left w:val="none" w:sz="0" w:space="0" w:color="auto"/>
                <w:bottom w:val="none" w:sz="0" w:space="0" w:color="auto"/>
                <w:right w:val="none" w:sz="0" w:space="0" w:color="auto"/>
              </w:divBdr>
            </w:div>
          </w:divsChild>
        </w:div>
        <w:div w:id="716316776">
          <w:marLeft w:val="0"/>
          <w:marRight w:val="0"/>
          <w:marTop w:val="0"/>
          <w:marBottom w:val="0"/>
          <w:divBdr>
            <w:top w:val="none" w:sz="0" w:space="0" w:color="auto"/>
            <w:left w:val="none" w:sz="0" w:space="0" w:color="auto"/>
            <w:bottom w:val="none" w:sz="0" w:space="0" w:color="auto"/>
            <w:right w:val="none" w:sz="0" w:space="0" w:color="auto"/>
          </w:divBdr>
        </w:div>
        <w:div w:id="617567181">
          <w:marLeft w:val="0"/>
          <w:marRight w:val="0"/>
          <w:marTop w:val="0"/>
          <w:marBottom w:val="160"/>
          <w:divBdr>
            <w:top w:val="none" w:sz="0" w:space="0" w:color="auto"/>
            <w:left w:val="none" w:sz="0" w:space="0" w:color="auto"/>
            <w:bottom w:val="none" w:sz="0" w:space="0" w:color="auto"/>
            <w:right w:val="none" w:sz="0" w:space="0" w:color="auto"/>
          </w:divBdr>
          <w:divsChild>
            <w:div w:id="783187788">
              <w:marLeft w:val="0"/>
              <w:marRight w:val="0"/>
              <w:marTop w:val="0"/>
              <w:marBottom w:val="0"/>
              <w:divBdr>
                <w:top w:val="none" w:sz="0" w:space="0" w:color="auto"/>
                <w:left w:val="none" w:sz="0" w:space="0" w:color="auto"/>
                <w:bottom w:val="none" w:sz="0" w:space="0" w:color="auto"/>
                <w:right w:val="none" w:sz="0" w:space="0" w:color="auto"/>
              </w:divBdr>
              <w:divsChild>
                <w:div w:id="1193345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047121">
          <w:marLeft w:val="0"/>
          <w:marRight w:val="0"/>
          <w:marTop w:val="60"/>
          <w:marBottom w:val="0"/>
          <w:divBdr>
            <w:top w:val="none" w:sz="0" w:space="0" w:color="auto"/>
            <w:left w:val="none" w:sz="0" w:space="0" w:color="auto"/>
            <w:bottom w:val="none" w:sz="0" w:space="0" w:color="auto"/>
            <w:right w:val="none" w:sz="0" w:space="0" w:color="auto"/>
          </w:divBdr>
        </w:div>
        <w:div w:id="157310110">
          <w:marLeft w:val="0"/>
          <w:marRight w:val="0"/>
          <w:marTop w:val="0"/>
          <w:marBottom w:val="0"/>
          <w:divBdr>
            <w:top w:val="none" w:sz="0" w:space="0" w:color="auto"/>
            <w:left w:val="none" w:sz="0" w:space="0" w:color="auto"/>
            <w:bottom w:val="none" w:sz="0" w:space="0" w:color="auto"/>
            <w:right w:val="none" w:sz="0" w:space="0" w:color="auto"/>
          </w:divBdr>
          <w:divsChild>
            <w:div w:id="2034070897">
              <w:marLeft w:val="0"/>
              <w:marRight w:val="0"/>
              <w:marTop w:val="0"/>
              <w:marBottom w:val="0"/>
              <w:divBdr>
                <w:top w:val="none" w:sz="0" w:space="0" w:color="auto"/>
                <w:left w:val="none" w:sz="0" w:space="0" w:color="auto"/>
                <w:bottom w:val="none" w:sz="0" w:space="0" w:color="auto"/>
                <w:right w:val="none" w:sz="0" w:space="0" w:color="auto"/>
              </w:divBdr>
            </w:div>
          </w:divsChild>
        </w:div>
        <w:div w:id="781611548">
          <w:marLeft w:val="0"/>
          <w:marRight w:val="0"/>
          <w:marTop w:val="0"/>
          <w:marBottom w:val="0"/>
          <w:divBdr>
            <w:top w:val="none" w:sz="0" w:space="0" w:color="auto"/>
            <w:left w:val="none" w:sz="0" w:space="0" w:color="auto"/>
            <w:bottom w:val="none" w:sz="0" w:space="0" w:color="auto"/>
            <w:right w:val="none" w:sz="0" w:space="0" w:color="auto"/>
          </w:divBdr>
        </w:div>
        <w:div w:id="2134055603">
          <w:marLeft w:val="0"/>
          <w:marRight w:val="0"/>
          <w:marTop w:val="0"/>
          <w:marBottom w:val="160"/>
          <w:divBdr>
            <w:top w:val="none" w:sz="0" w:space="0" w:color="auto"/>
            <w:left w:val="none" w:sz="0" w:space="0" w:color="auto"/>
            <w:bottom w:val="none" w:sz="0" w:space="0" w:color="auto"/>
            <w:right w:val="none" w:sz="0" w:space="0" w:color="auto"/>
          </w:divBdr>
          <w:divsChild>
            <w:div w:id="48891110">
              <w:marLeft w:val="0"/>
              <w:marRight w:val="0"/>
              <w:marTop w:val="0"/>
              <w:marBottom w:val="0"/>
              <w:divBdr>
                <w:top w:val="none" w:sz="0" w:space="0" w:color="auto"/>
                <w:left w:val="none" w:sz="0" w:space="0" w:color="auto"/>
                <w:bottom w:val="none" w:sz="0" w:space="0" w:color="auto"/>
                <w:right w:val="none" w:sz="0" w:space="0" w:color="auto"/>
              </w:divBdr>
              <w:divsChild>
                <w:div w:id="1069114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797108">
          <w:marLeft w:val="0"/>
          <w:marRight w:val="0"/>
          <w:marTop w:val="60"/>
          <w:marBottom w:val="0"/>
          <w:divBdr>
            <w:top w:val="none" w:sz="0" w:space="0" w:color="auto"/>
            <w:left w:val="none" w:sz="0" w:space="0" w:color="auto"/>
            <w:bottom w:val="none" w:sz="0" w:space="0" w:color="auto"/>
            <w:right w:val="none" w:sz="0" w:space="0" w:color="auto"/>
          </w:divBdr>
        </w:div>
        <w:div w:id="1259369360">
          <w:marLeft w:val="0"/>
          <w:marRight w:val="0"/>
          <w:marTop w:val="0"/>
          <w:marBottom w:val="0"/>
          <w:divBdr>
            <w:top w:val="none" w:sz="0" w:space="0" w:color="auto"/>
            <w:left w:val="none" w:sz="0" w:space="0" w:color="auto"/>
            <w:bottom w:val="none" w:sz="0" w:space="0" w:color="auto"/>
            <w:right w:val="none" w:sz="0" w:space="0" w:color="auto"/>
          </w:divBdr>
          <w:divsChild>
            <w:div w:id="448817101">
              <w:marLeft w:val="0"/>
              <w:marRight w:val="0"/>
              <w:marTop w:val="0"/>
              <w:marBottom w:val="0"/>
              <w:divBdr>
                <w:top w:val="none" w:sz="0" w:space="0" w:color="auto"/>
                <w:left w:val="none" w:sz="0" w:space="0" w:color="auto"/>
                <w:bottom w:val="none" w:sz="0" w:space="0" w:color="auto"/>
                <w:right w:val="none" w:sz="0" w:space="0" w:color="auto"/>
              </w:divBdr>
            </w:div>
          </w:divsChild>
        </w:div>
        <w:div w:id="299655097">
          <w:marLeft w:val="0"/>
          <w:marRight w:val="0"/>
          <w:marTop w:val="0"/>
          <w:marBottom w:val="0"/>
          <w:divBdr>
            <w:top w:val="none" w:sz="0" w:space="0" w:color="auto"/>
            <w:left w:val="none" w:sz="0" w:space="0" w:color="auto"/>
            <w:bottom w:val="none" w:sz="0" w:space="0" w:color="auto"/>
            <w:right w:val="none" w:sz="0" w:space="0" w:color="auto"/>
          </w:divBdr>
        </w:div>
        <w:div w:id="2088379921">
          <w:marLeft w:val="0"/>
          <w:marRight w:val="0"/>
          <w:marTop w:val="0"/>
          <w:marBottom w:val="160"/>
          <w:divBdr>
            <w:top w:val="none" w:sz="0" w:space="0" w:color="auto"/>
            <w:left w:val="none" w:sz="0" w:space="0" w:color="auto"/>
            <w:bottom w:val="none" w:sz="0" w:space="0" w:color="auto"/>
            <w:right w:val="none" w:sz="0" w:space="0" w:color="auto"/>
          </w:divBdr>
          <w:divsChild>
            <w:div w:id="143934919">
              <w:marLeft w:val="0"/>
              <w:marRight w:val="0"/>
              <w:marTop w:val="0"/>
              <w:marBottom w:val="0"/>
              <w:divBdr>
                <w:top w:val="none" w:sz="0" w:space="0" w:color="auto"/>
                <w:left w:val="none" w:sz="0" w:space="0" w:color="auto"/>
                <w:bottom w:val="none" w:sz="0" w:space="0" w:color="auto"/>
                <w:right w:val="none" w:sz="0" w:space="0" w:color="auto"/>
              </w:divBdr>
              <w:divsChild>
                <w:div w:id="1804271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532042">
          <w:marLeft w:val="0"/>
          <w:marRight w:val="0"/>
          <w:marTop w:val="60"/>
          <w:marBottom w:val="0"/>
          <w:divBdr>
            <w:top w:val="none" w:sz="0" w:space="0" w:color="auto"/>
            <w:left w:val="none" w:sz="0" w:space="0" w:color="auto"/>
            <w:bottom w:val="none" w:sz="0" w:space="0" w:color="auto"/>
            <w:right w:val="none" w:sz="0" w:space="0" w:color="auto"/>
          </w:divBdr>
        </w:div>
        <w:div w:id="1637955603">
          <w:marLeft w:val="0"/>
          <w:marRight w:val="0"/>
          <w:marTop w:val="0"/>
          <w:marBottom w:val="0"/>
          <w:divBdr>
            <w:top w:val="none" w:sz="0" w:space="0" w:color="auto"/>
            <w:left w:val="none" w:sz="0" w:space="0" w:color="auto"/>
            <w:bottom w:val="none" w:sz="0" w:space="0" w:color="auto"/>
            <w:right w:val="none" w:sz="0" w:space="0" w:color="auto"/>
          </w:divBdr>
          <w:divsChild>
            <w:div w:id="611789186">
              <w:marLeft w:val="0"/>
              <w:marRight w:val="0"/>
              <w:marTop w:val="0"/>
              <w:marBottom w:val="0"/>
              <w:divBdr>
                <w:top w:val="none" w:sz="0" w:space="0" w:color="auto"/>
                <w:left w:val="none" w:sz="0" w:space="0" w:color="auto"/>
                <w:bottom w:val="none" w:sz="0" w:space="0" w:color="auto"/>
                <w:right w:val="none" w:sz="0" w:space="0" w:color="auto"/>
              </w:divBdr>
            </w:div>
          </w:divsChild>
        </w:div>
        <w:div w:id="1524974763">
          <w:marLeft w:val="0"/>
          <w:marRight w:val="0"/>
          <w:marTop w:val="0"/>
          <w:marBottom w:val="0"/>
          <w:divBdr>
            <w:top w:val="none" w:sz="0" w:space="0" w:color="auto"/>
            <w:left w:val="none" w:sz="0" w:space="0" w:color="auto"/>
            <w:bottom w:val="none" w:sz="0" w:space="0" w:color="auto"/>
            <w:right w:val="none" w:sz="0" w:space="0" w:color="auto"/>
          </w:divBdr>
        </w:div>
        <w:div w:id="2053995094">
          <w:marLeft w:val="0"/>
          <w:marRight w:val="0"/>
          <w:marTop w:val="0"/>
          <w:marBottom w:val="160"/>
          <w:divBdr>
            <w:top w:val="none" w:sz="0" w:space="0" w:color="auto"/>
            <w:left w:val="none" w:sz="0" w:space="0" w:color="auto"/>
            <w:bottom w:val="none" w:sz="0" w:space="0" w:color="auto"/>
            <w:right w:val="none" w:sz="0" w:space="0" w:color="auto"/>
          </w:divBdr>
          <w:divsChild>
            <w:div w:id="7752842">
              <w:marLeft w:val="0"/>
              <w:marRight w:val="0"/>
              <w:marTop w:val="0"/>
              <w:marBottom w:val="0"/>
              <w:divBdr>
                <w:top w:val="none" w:sz="0" w:space="0" w:color="auto"/>
                <w:left w:val="none" w:sz="0" w:space="0" w:color="auto"/>
                <w:bottom w:val="none" w:sz="0" w:space="0" w:color="auto"/>
                <w:right w:val="none" w:sz="0" w:space="0" w:color="auto"/>
              </w:divBdr>
              <w:divsChild>
                <w:div w:id="8528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8560620">
          <w:marLeft w:val="0"/>
          <w:marRight w:val="0"/>
          <w:marTop w:val="60"/>
          <w:marBottom w:val="0"/>
          <w:divBdr>
            <w:top w:val="none" w:sz="0" w:space="0" w:color="auto"/>
            <w:left w:val="none" w:sz="0" w:space="0" w:color="auto"/>
            <w:bottom w:val="none" w:sz="0" w:space="0" w:color="auto"/>
            <w:right w:val="none" w:sz="0" w:space="0" w:color="auto"/>
          </w:divBdr>
        </w:div>
        <w:div w:id="927151761">
          <w:marLeft w:val="0"/>
          <w:marRight w:val="0"/>
          <w:marTop w:val="0"/>
          <w:marBottom w:val="0"/>
          <w:divBdr>
            <w:top w:val="none" w:sz="0" w:space="0" w:color="auto"/>
            <w:left w:val="none" w:sz="0" w:space="0" w:color="auto"/>
            <w:bottom w:val="none" w:sz="0" w:space="0" w:color="auto"/>
            <w:right w:val="none" w:sz="0" w:space="0" w:color="auto"/>
          </w:divBdr>
          <w:divsChild>
            <w:div w:id="347567887">
              <w:marLeft w:val="0"/>
              <w:marRight w:val="0"/>
              <w:marTop w:val="0"/>
              <w:marBottom w:val="0"/>
              <w:divBdr>
                <w:top w:val="none" w:sz="0" w:space="0" w:color="auto"/>
                <w:left w:val="none" w:sz="0" w:space="0" w:color="auto"/>
                <w:bottom w:val="none" w:sz="0" w:space="0" w:color="auto"/>
                <w:right w:val="none" w:sz="0" w:space="0" w:color="auto"/>
              </w:divBdr>
            </w:div>
          </w:divsChild>
        </w:div>
        <w:div w:id="1756591292">
          <w:marLeft w:val="0"/>
          <w:marRight w:val="0"/>
          <w:marTop w:val="0"/>
          <w:marBottom w:val="0"/>
          <w:divBdr>
            <w:top w:val="none" w:sz="0" w:space="0" w:color="auto"/>
            <w:left w:val="none" w:sz="0" w:space="0" w:color="auto"/>
            <w:bottom w:val="none" w:sz="0" w:space="0" w:color="auto"/>
            <w:right w:val="none" w:sz="0" w:space="0" w:color="auto"/>
          </w:divBdr>
        </w:div>
        <w:div w:id="822158584">
          <w:marLeft w:val="0"/>
          <w:marRight w:val="0"/>
          <w:marTop w:val="0"/>
          <w:marBottom w:val="160"/>
          <w:divBdr>
            <w:top w:val="none" w:sz="0" w:space="0" w:color="auto"/>
            <w:left w:val="none" w:sz="0" w:space="0" w:color="auto"/>
            <w:bottom w:val="none" w:sz="0" w:space="0" w:color="auto"/>
            <w:right w:val="none" w:sz="0" w:space="0" w:color="auto"/>
          </w:divBdr>
          <w:divsChild>
            <w:div w:id="1605335727">
              <w:marLeft w:val="0"/>
              <w:marRight w:val="0"/>
              <w:marTop w:val="0"/>
              <w:marBottom w:val="0"/>
              <w:divBdr>
                <w:top w:val="none" w:sz="0" w:space="0" w:color="auto"/>
                <w:left w:val="none" w:sz="0" w:space="0" w:color="auto"/>
                <w:bottom w:val="none" w:sz="0" w:space="0" w:color="auto"/>
                <w:right w:val="none" w:sz="0" w:space="0" w:color="auto"/>
              </w:divBdr>
              <w:divsChild>
                <w:div w:id="235019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110199">
          <w:marLeft w:val="0"/>
          <w:marRight w:val="0"/>
          <w:marTop w:val="60"/>
          <w:marBottom w:val="0"/>
          <w:divBdr>
            <w:top w:val="none" w:sz="0" w:space="0" w:color="auto"/>
            <w:left w:val="none" w:sz="0" w:space="0" w:color="auto"/>
            <w:bottom w:val="none" w:sz="0" w:space="0" w:color="auto"/>
            <w:right w:val="none" w:sz="0" w:space="0" w:color="auto"/>
          </w:divBdr>
        </w:div>
        <w:div w:id="1720280706">
          <w:marLeft w:val="0"/>
          <w:marRight w:val="0"/>
          <w:marTop w:val="0"/>
          <w:marBottom w:val="0"/>
          <w:divBdr>
            <w:top w:val="none" w:sz="0" w:space="0" w:color="auto"/>
            <w:left w:val="none" w:sz="0" w:space="0" w:color="auto"/>
            <w:bottom w:val="none" w:sz="0" w:space="0" w:color="auto"/>
            <w:right w:val="none" w:sz="0" w:space="0" w:color="auto"/>
          </w:divBdr>
          <w:divsChild>
            <w:div w:id="1345595034">
              <w:marLeft w:val="0"/>
              <w:marRight w:val="0"/>
              <w:marTop w:val="0"/>
              <w:marBottom w:val="0"/>
              <w:divBdr>
                <w:top w:val="none" w:sz="0" w:space="0" w:color="auto"/>
                <w:left w:val="none" w:sz="0" w:space="0" w:color="auto"/>
                <w:bottom w:val="none" w:sz="0" w:space="0" w:color="auto"/>
                <w:right w:val="none" w:sz="0" w:space="0" w:color="auto"/>
              </w:divBdr>
            </w:div>
          </w:divsChild>
        </w:div>
        <w:div w:id="1120496174">
          <w:marLeft w:val="0"/>
          <w:marRight w:val="0"/>
          <w:marTop w:val="0"/>
          <w:marBottom w:val="0"/>
          <w:divBdr>
            <w:top w:val="none" w:sz="0" w:space="0" w:color="auto"/>
            <w:left w:val="none" w:sz="0" w:space="0" w:color="auto"/>
            <w:bottom w:val="none" w:sz="0" w:space="0" w:color="auto"/>
            <w:right w:val="none" w:sz="0" w:space="0" w:color="auto"/>
          </w:divBdr>
        </w:div>
        <w:div w:id="947468703">
          <w:marLeft w:val="0"/>
          <w:marRight w:val="0"/>
          <w:marTop w:val="0"/>
          <w:marBottom w:val="160"/>
          <w:divBdr>
            <w:top w:val="none" w:sz="0" w:space="0" w:color="auto"/>
            <w:left w:val="none" w:sz="0" w:space="0" w:color="auto"/>
            <w:bottom w:val="none" w:sz="0" w:space="0" w:color="auto"/>
            <w:right w:val="none" w:sz="0" w:space="0" w:color="auto"/>
          </w:divBdr>
          <w:divsChild>
            <w:div w:id="838957673">
              <w:marLeft w:val="0"/>
              <w:marRight w:val="0"/>
              <w:marTop w:val="0"/>
              <w:marBottom w:val="0"/>
              <w:divBdr>
                <w:top w:val="none" w:sz="0" w:space="0" w:color="auto"/>
                <w:left w:val="none" w:sz="0" w:space="0" w:color="auto"/>
                <w:bottom w:val="none" w:sz="0" w:space="0" w:color="auto"/>
                <w:right w:val="none" w:sz="0" w:space="0" w:color="auto"/>
              </w:divBdr>
              <w:divsChild>
                <w:div w:id="48916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615659">
          <w:marLeft w:val="0"/>
          <w:marRight w:val="0"/>
          <w:marTop w:val="0"/>
          <w:marBottom w:val="0"/>
          <w:divBdr>
            <w:top w:val="none" w:sz="0" w:space="0" w:color="auto"/>
            <w:left w:val="none" w:sz="0" w:space="0" w:color="auto"/>
            <w:bottom w:val="none" w:sz="0" w:space="0" w:color="auto"/>
            <w:right w:val="none" w:sz="0" w:space="0" w:color="auto"/>
          </w:divBdr>
          <w:divsChild>
            <w:div w:id="503131997">
              <w:marLeft w:val="0"/>
              <w:marRight w:val="0"/>
              <w:marTop w:val="0"/>
              <w:marBottom w:val="0"/>
              <w:divBdr>
                <w:top w:val="none" w:sz="0" w:space="0" w:color="auto"/>
                <w:left w:val="none" w:sz="0" w:space="0" w:color="auto"/>
                <w:bottom w:val="none" w:sz="0" w:space="0" w:color="auto"/>
                <w:right w:val="none" w:sz="0" w:space="0" w:color="auto"/>
              </w:divBdr>
            </w:div>
          </w:divsChild>
        </w:div>
        <w:div w:id="232542756">
          <w:marLeft w:val="0"/>
          <w:marRight w:val="0"/>
          <w:marTop w:val="0"/>
          <w:marBottom w:val="0"/>
          <w:divBdr>
            <w:top w:val="none" w:sz="0" w:space="0" w:color="auto"/>
            <w:left w:val="none" w:sz="0" w:space="0" w:color="auto"/>
            <w:bottom w:val="none" w:sz="0" w:space="0" w:color="auto"/>
            <w:right w:val="none" w:sz="0" w:space="0" w:color="auto"/>
          </w:divBdr>
        </w:div>
        <w:div w:id="104692819">
          <w:marLeft w:val="0"/>
          <w:marRight w:val="0"/>
          <w:marTop w:val="0"/>
          <w:marBottom w:val="160"/>
          <w:divBdr>
            <w:top w:val="none" w:sz="0" w:space="0" w:color="auto"/>
            <w:left w:val="none" w:sz="0" w:space="0" w:color="auto"/>
            <w:bottom w:val="none" w:sz="0" w:space="0" w:color="auto"/>
            <w:right w:val="none" w:sz="0" w:space="0" w:color="auto"/>
          </w:divBdr>
          <w:divsChild>
            <w:div w:id="62990793">
              <w:marLeft w:val="0"/>
              <w:marRight w:val="0"/>
              <w:marTop w:val="0"/>
              <w:marBottom w:val="0"/>
              <w:divBdr>
                <w:top w:val="none" w:sz="0" w:space="0" w:color="auto"/>
                <w:left w:val="none" w:sz="0" w:space="0" w:color="auto"/>
                <w:bottom w:val="none" w:sz="0" w:space="0" w:color="auto"/>
                <w:right w:val="none" w:sz="0" w:space="0" w:color="auto"/>
              </w:divBdr>
              <w:divsChild>
                <w:div w:id="1231310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819068">
          <w:marLeft w:val="0"/>
          <w:marRight w:val="0"/>
          <w:marTop w:val="0"/>
          <w:marBottom w:val="0"/>
          <w:divBdr>
            <w:top w:val="none" w:sz="0" w:space="0" w:color="auto"/>
            <w:left w:val="none" w:sz="0" w:space="0" w:color="auto"/>
            <w:bottom w:val="none" w:sz="0" w:space="0" w:color="auto"/>
            <w:right w:val="none" w:sz="0" w:space="0" w:color="auto"/>
          </w:divBdr>
          <w:divsChild>
            <w:div w:id="524484696">
              <w:marLeft w:val="0"/>
              <w:marRight w:val="0"/>
              <w:marTop w:val="0"/>
              <w:marBottom w:val="0"/>
              <w:divBdr>
                <w:top w:val="none" w:sz="0" w:space="0" w:color="auto"/>
                <w:left w:val="none" w:sz="0" w:space="0" w:color="auto"/>
                <w:bottom w:val="none" w:sz="0" w:space="0" w:color="auto"/>
                <w:right w:val="none" w:sz="0" w:space="0" w:color="auto"/>
              </w:divBdr>
            </w:div>
          </w:divsChild>
        </w:div>
        <w:div w:id="957761136">
          <w:marLeft w:val="0"/>
          <w:marRight w:val="0"/>
          <w:marTop w:val="0"/>
          <w:marBottom w:val="0"/>
          <w:divBdr>
            <w:top w:val="none" w:sz="0" w:space="0" w:color="auto"/>
            <w:left w:val="none" w:sz="0" w:space="0" w:color="auto"/>
            <w:bottom w:val="none" w:sz="0" w:space="0" w:color="auto"/>
            <w:right w:val="none" w:sz="0" w:space="0" w:color="auto"/>
          </w:divBdr>
        </w:div>
        <w:div w:id="1265530793">
          <w:marLeft w:val="0"/>
          <w:marRight w:val="0"/>
          <w:marTop w:val="0"/>
          <w:marBottom w:val="160"/>
          <w:divBdr>
            <w:top w:val="none" w:sz="0" w:space="0" w:color="auto"/>
            <w:left w:val="none" w:sz="0" w:space="0" w:color="auto"/>
            <w:bottom w:val="none" w:sz="0" w:space="0" w:color="auto"/>
            <w:right w:val="none" w:sz="0" w:space="0" w:color="auto"/>
          </w:divBdr>
          <w:divsChild>
            <w:div w:id="2016879257">
              <w:marLeft w:val="0"/>
              <w:marRight w:val="0"/>
              <w:marTop w:val="0"/>
              <w:marBottom w:val="0"/>
              <w:divBdr>
                <w:top w:val="none" w:sz="0" w:space="0" w:color="auto"/>
                <w:left w:val="none" w:sz="0" w:space="0" w:color="auto"/>
                <w:bottom w:val="none" w:sz="0" w:space="0" w:color="auto"/>
                <w:right w:val="none" w:sz="0" w:space="0" w:color="auto"/>
              </w:divBdr>
              <w:divsChild>
                <w:div w:id="1171414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484795">
          <w:marLeft w:val="0"/>
          <w:marRight w:val="0"/>
          <w:marTop w:val="60"/>
          <w:marBottom w:val="0"/>
          <w:divBdr>
            <w:top w:val="none" w:sz="0" w:space="0" w:color="auto"/>
            <w:left w:val="none" w:sz="0" w:space="0" w:color="auto"/>
            <w:bottom w:val="none" w:sz="0" w:space="0" w:color="auto"/>
            <w:right w:val="none" w:sz="0" w:space="0" w:color="auto"/>
          </w:divBdr>
        </w:div>
        <w:div w:id="503785699">
          <w:marLeft w:val="0"/>
          <w:marRight w:val="0"/>
          <w:marTop w:val="0"/>
          <w:marBottom w:val="0"/>
          <w:divBdr>
            <w:top w:val="none" w:sz="0" w:space="0" w:color="auto"/>
            <w:left w:val="none" w:sz="0" w:space="0" w:color="auto"/>
            <w:bottom w:val="none" w:sz="0" w:space="0" w:color="auto"/>
            <w:right w:val="none" w:sz="0" w:space="0" w:color="auto"/>
          </w:divBdr>
          <w:divsChild>
            <w:div w:id="536237059">
              <w:marLeft w:val="0"/>
              <w:marRight w:val="0"/>
              <w:marTop w:val="0"/>
              <w:marBottom w:val="0"/>
              <w:divBdr>
                <w:top w:val="none" w:sz="0" w:space="0" w:color="auto"/>
                <w:left w:val="none" w:sz="0" w:space="0" w:color="auto"/>
                <w:bottom w:val="none" w:sz="0" w:space="0" w:color="auto"/>
                <w:right w:val="none" w:sz="0" w:space="0" w:color="auto"/>
              </w:divBdr>
            </w:div>
          </w:divsChild>
        </w:div>
        <w:div w:id="859972843">
          <w:marLeft w:val="0"/>
          <w:marRight w:val="0"/>
          <w:marTop w:val="0"/>
          <w:marBottom w:val="0"/>
          <w:divBdr>
            <w:top w:val="none" w:sz="0" w:space="0" w:color="auto"/>
            <w:left w:val="none" w:sz="0" w:space="0" w:color="auto"/>
            <w:bottom w:val="none" w:sz="0" w:space="0" w:color="auto"/>
            <w:right w:val="none" w:sz="0" w:space="0" w:color="auto"/>
          </w:divBdr>
        </w:div>
        <w:div w:id="350373819">
          <w:marLeft w:val="0"/>
          <w:marRight w:val="0"/>
          <w:marTop w:val="0"/>
          <w:marBottom w:val="160"/>
          <w:divBdr>
            <w:top w:val="none" w:sz="0" w:space="0" w:color="auto"/>
            <w:left w:val="none" w:sz="0" w:space="0" w:color="auto"/>
            <w:bottom w:val="none" w:sz="0" w:space="0" w:color="auto"/>
            <w:right w:val="none" w:sz="0" w:space="0" w:color="auto"/>
          </w:divBdr>
          <w:divsChild>
            <w:div w:id="626010596">
              <w:marLeft w:val="0"/>
              <w:marRight w:val="0"/>
              <w:marTop w:val="0"/>
              <w:marBottom w:val="0"/>
              <w:divBdr>
                <w:top w:val="none" w:sz="0" w:space="0" w:color="auto"/>
                <w:left w:val="none" w:sz="0" w:space="0" w:color="auto"/>
                <w:bottom w:val="none" w:sz="0" w:space="0" w:color="auto"/>
                <w:right w:val="none" w:sz="0" w:space="0" w:color="auto"/>
              </w:divBdr>
              <w:divsChild>
                <w:div w:id="1561399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445686">
          <w:marLeft w:val="0"/>
          <w:marRight w:val="0"/>
          <w:marTop w:val="60"/>
          <w:marBottom w:val="0"/>
          <w:divBdr>
            <w:top w:val="none" w:sz="0" w:space="0" w:color="auto"/>
            <w:left w:val="none" w:sz="0" w:space="0" w:color="auto"/>
            <w:bottom w:val="none" w:sz="0" w:space="0" w:color="auto"/>
            <w:right w:val="none" w:sz="0" w:space="0" w:color="auto"/>
          </w:divBdr>
        </w:div>
        <w:div w:id="1341154238">
          <w:marLeft w:val="0"/>
          <w:marRight w:val="0"/>
          <w:marTop w:val="0"/>
          <w:marBottom w:val="0"/>
          <w:divBdr>
            <w:top w:val="none" w:sz="0" w:space="0" w:color="auto"/>
            <w:left w:val="none" w:sz="0" w:space="0" w:color="auto"/>
            <w:bottom w:val="none" w:sz="0" w:space="0" w:color="auto"/>
            <w:right w:val="none" w:sz="0" w:space="0" w:color="auto"/>
          </w:divBdr>
          <w:divsChild>
            <w:div w:id="1877690218">
              <w:marLeft w:val="0"/>
              <w:marRight w:val="0"/>
              <w:marTop w:val="0"/>
              <w:marBottom w:val="0"/>
              <w:divBdr>
                <w:top w:val="none" w:sz="0" w:space="0" w:color="auto"/>
                <w:left w:val="none" w:sz="0" w:space="0" w:color="auto"/>
                <w:bottom w:val="none" w:sz="0" w:space="0" w:color="auto"/>
                <w:right w:val="none" w:sz="0" w:space="0" w:color="auto"/>
              </w:divBdr>
            </w:div>
          </w:divsChild>
        </w:div>
        <w:div w:id="79833637">
          <w:marLeft w:val="0"/>
          <w:marRight w:val="0"/>
          <w:marTop w:val="0"/>
          <w:marBottom w:val="0"/>
          <w:divBdr>
            <w:top w:val="none" w:sz="0" w:space="0" w:color="auto"/>
            <w:left w:val="none" w:sz="0" w:space="0" w:color="auto"/>
            <w:bottom w:val="none" w:sz="0" w:space="0" w:color="auto"/>
            <w:right w:val="none" w:sz="0" w:space="0" w:color="auto"/>
          </w:divBdr>
        </w:div>
        <w:div w:id="1956785035">
          <w:marLeft w:val="0"/>
          <w:marRight w:val="0"/>
          <w:marTop w:val="0"/>
          <w:marBottom w:val="160"/>
          <w:divBdr>
            <w:top w:val="none" w:sz="0" w:space="0" w:color="auto"/>
            <w:left w:val="none" w:sz="0" w:space="0" w:color="auto"/>
            <w:bottom w:val="none" w:sz="0" w:space="0" w:color="auto"/>
            <w:right w:val="none" w:sz="0" w:space="0" w:color="auto"/>
          </w:divBdr>
          <w:divsChild>
            <w:div w:id="2075548137">
              <w:marLeft w:val="0"/>
              <w:marRight w:val="0"/>
              <w:marTop w:val="0"/>
              <w:marBottom w:val="0"/>
              <w:divBdr>
                <w:top w:val="none" w:sz="0" w:space="0" w:color="auto"/>
                <w:left w:val="none" w:sz="0" w:space="0" w:color="auto"/>
                <w:bottom w:val="none" w:sz="0" w:space="0" w:color="auto"/>
                <w:right w:val="none" w:sz="0" w:space="0" w:color="auto"/>
              </w:divBdr>
              <w:divsChild>
                <w:div w:id="1694845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815426">
          <w:marLeft w:val="0"/>
          <w:marRight w:val="0"/>
          <w:marTop w:val="60"/>
          <w:marBottom w:val="0"/>
          <w:divBdr>
            <w:top w:val="none" w:sz="0" w:space="0" w:color="auto"/>
            <w:left w:val="none" w:sz="0" w:space="0" w:color="auto"/>
            <w:bottom w:val="none" w:sz="0" w:space="0" w:color="auto"/>
            <w:right w:val="none" w:sz="0" w:space="0" w:color="auto"/>
          </w:divBdr>
        </w:div>
        <w:div w:id="630982502">
          <w:marLeft w:val="0"/>
          <w:marRight w:val="0"/>
          <w:marTop w:val="0"/>
          <w:marBottom w:val="0"/>
          <w:divBdr>
            <w:top w:val="none" w:sz="0" w:space="0" w:color="auto"/>
            <w:left w:val="none" w:sz="0" w:space="0" w:color="auto"/>
            <w:bottom w:val="none" w:sz="0" w:space="0" w:color="auto"/>
            <w:right w:val="none" w:sz="0" w:space="0" w:color="auto"/>
          </w:divBdr>
          <w:divsChild>
            <w:div w:id="1406804024">
              <w:marLeft w:val="0"/>
              <w:marRight w:val="0"/>
              <w:marTop w:val="0"/>
              <w:marBottom w:val="0"/>
              <w:divBdr>
                <w:top w:val="none" w:sz="0" w:space="0" w:color="auto"/>
                <w:left w:val="none" w:sz="0" w:space="0" w:color="auto"/>
                <w:bottom w:val="none" w:sz="0" w:space="0" w:color="auto"/>
                <w:right w:val="none" w:sz="0" w:space="0" w:color="auto"/>
              </w:divBdr>
            </w:div>
          </w:divsChild>
        </w:div>
        <w:div w:id="1448356423">
          <w:marLeft w:val="0"/>
          <w:marRight w:val="0"/>
          <w:marTop w:val="0"/>
          <w:marBottom w:val="0"/>
          <w:divBdr>
            <w:top w:val="none" w:sz="0" w:space="0" w:color="auto"/>
            <w:left w:val="none" w:sz="0" w:space="0" w:color="auto"/>
            <w:bottom w:val="none" w:sz="0" w:space="0" w:color="auto"/>
            <w:right w:val="none" w:sz="0" w:space="0" w:color="auto"/>
          </w:divBdr>
        </w:div>
        <w:div w:id="123888191">
          <w:marLeft w:val="0"/>
          <w:marRight w:val="0"/>
          <w:marTop w:val="0"/>
          <w:marBottom w:val="160"/>
          <w:divBdr>
            <w:top w:val="none" w:sz="0" w:space="0" w:color="auto"/>
            <w:left w:val="none" w:sz="0" w:space="0" w:color="auto"/>
            <w:bottom w:val="none" w:sz="0" w:space="0" w:color="auto"/>
            <w:right w:val="none" w:sz="0" w:space="0" w:color="auto"/>
          </w:divBdr>
          <w:divsChild>
            <w:div w:id="855457556">
              <w:marLeft w:val="0"/>
              <w:marRight w:val="0"/>
              <w:marTop w:val="0"/>
              <w:marBottom w:val="0"/>
              <w:divBdr>
                <w:top w:val="none" w:sz="0" w:space="0" w:color="auto"/>
                <w:left w:val="none" w:sz="0" w:space="0" w:color="auto"/>
                <w:bottom w:val="none" w:sz="0" w:space="0" w:color="auto"/>
                <w:right w:val="none" w:sz="0" w:space="0" w:color="auto"/>
              </w:divBdr>
              <w:divsChild>
                <w:div w:id="197475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207298">
          <w:marLeft w:val="0"/>
          <w:marRight w:val="0"/>
          <w:marTop w:val="60"/>
          <w:marBottom w:val="0"/>
          <w:divBdr>
            <w:top w:val="none" w:sz="0" w:space="0" w:color="auto"/>
            <w:left w:val="none" w:sz="0" w:space="0" w:color="auto"/>
            <w:bottom w:val="none" w:sz="0" w:space="0" w:color="auto"/>
            <w:right w:val="none" w:sz="0" w:space="0" w:color="auto"/>
          </w:divBdr>
        </w:div>
        <w:div w:id="499392052">
          <w:marLeft w:val="0"/>
          <w:marRight w:val="0"/>
          <w:marTop w:val="0"/>
          <w:marBottom w:val="0"/>
          <w:divBdr>
            <w:top w:val="none" w:sz="0" w:space="0" w:color="auto"/>
            <w:left w:val="none" w:sz="0" w:space="0" w:color="auto"/>
            <w:bottom w:val="none" w:sz="0" w:space="0" w:color="auto"/>
            <w:right w:val="none" w:sz="0" w:space="0" w:color="auto"/>
          </w:divBdr>
          <w:divsChild>
            <w:div w:id="1714424570">
              <w:marLeft w:val="0"/>
              <w:marRight w:val="0"/>
              <w:marTop w:val="0"/>
              <w:marBottom w:val="0"/>
              <w:divBdr>
                <w:top w:val="none" w:sz="0" w:space="0" w:color="auto"/>
                <w:left w:val="none" w:sz="0" w:space="0" w:color="auto"/>
                <w:bottom w:val="none" w:sz="0" w:space="0" w:color="auto"/>
                <w:right w:val="none" w:sz="0" w:space="0" w:color="auto"/>
              </w:divBdr>
            </w:div>
          </w:divsChild>
        </w:div>
        <w:div w:id="1150440366">
          <w:marLeft w:val="0"/>
          <w:marRight w:val="0"/>
          <w:marTop w:val="0"/>
          <w:marBottom w:val="0"/>
          <w:divBdr>
            <w:top w:val="none" w:sz="0" w:space="0" w:color="auto"/>
            <w:left w:val="none" w:sz="0" w:space="0" w:color="auto"/>
            <w:bottom w:val="none" w:sz="0" w:space="0" w:color="auto"/>
            <w:right w:val="none" w:sz="0" w:space="0" w:color="auto"/>
          </w:divBdr>
        </w:div>
        <w:div w:id="660351839">
          <w:marLeft w:val="0"/>
          <w:marRight w:val="0"/>
          <w:marTop w:val="0"/>
          <w:marBottom w:val="160"/>
          <w:divBdr>
            <w:top w:val="none" w:sz="0" w:space="0" w:color="auto"/>
            <w:left w:val="none" w:sz="0" w:space="0" w:color="auto"/>
            <w:bottom w:val="none" w:sz="0" w:space="0" w:color="auto"/>
            <w:right w:val="none" w:sz="0" w:space="0" w:color="auto"/>
          </w:divBdr>
          <w:divsChild>
            <w:div w:id="1230193086">
              <w:marLeft w:val="0"/>
              <w:marRight w:val="0"/>
              <w:marTop w:val="0"/>
              <w:marBottom w:val="0"/>
              <w:divBdr>
                <w:top w:val="none" w:sz="0" w:space="0" w:color="auto"/>
                <w:left w:val="none" w:sz="0" w:space="0" w:color="auto"/>
                <w:bottom w:val="none" w:sz="0" w:space="0" w:color="auto"/>
                <w:right w:val="none" w:sz="0" w:space="0" w:color="auto"/>
              </w:divBdr>
              <w:divsChild>
                <w:div w:id="1246915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95362">
          <w:marLeft w:val="0"/>
          <w:marRight w:val="0"/>
          <w:marTop w:val="60"/>
          <w:marBottom w:val="0"/>
          <w:divBdr>
            <w:top w:val="none" w:sz="0" w:space="0" w:color="auto"/>
            <w:left w:val="none" w:sz="0" w:space="0" w:color="auto"/>
            <w:bottom w:val="none" w:sz="0" w:space="0" w:color="auto"/>
            <w:right w:val="none" w:sz="0" w:space="0" w:color="auto"/>
          </w:divBdr>
        </w:div>
        <w:div w:id="120340814">
          <w:marLeft w:val="0"/>
          <w:marRight w:val="0"/>
          <w:marTop w:val="0"/>
          <w:marBottom w:val="0"/>
          <w:divBdr>
            <w:top w:val="none" w:sz="0" w:space="0" w:color="auto"/>
            <w:left w:val="none" w:sz="0" w:space="0" w:color="auto"/>
            <w:bottom w:val="none" w:sz="0" w:space="0" w:color="auto"/>
            <w:right w:val="none" w:sz="0" w:space="0" w:color="auto"/>
          </w:divBdr>
          <w:divsChild>
            <w:div w:id="1107044051">
              <w:marLeft w:val="0"/>
              <w:marRight w:val="0"/>
              <w:marTop w:val="0"/>
              <w:marBottom w:val="0"/>
              <w:divBdr>
                <w:top w:val="none" w:sz="0" w:space="0" w:color="auto"/>
                <w:left w:val="none" w:sz="0" w:space="0" w:color="auto"/>
                <w:bottom w:val="none" w:sz="0" w:space="0" w:color="auto"/>
                <w:right w:val="none" w:sz="0" w:space="0" w:color="auto"/>
              </w:divBdr>
            </w:div>
          </w:divsChild>
        </w:div>
        <w:div w:id="1961109727">
          <w:marLeft w:val="0"/>
          <w:marRight w:val="0"/>
          <w:marTop w:val="0"/>
          <w:marBottom w:val="0"/>
          <w:divBdr>
            <w:top w:val="none" w:sz="0" w:space="0" w:color="auto"/>
            <w:left w:val="none" w:sz="0" w:space="0" w:color="auto"/>
            <w:bottom w:val="none" w:sz="0" w:space="0" w:color="auto"/>
            <w:right w:val="none" w:sz="0" w:space="0" w:color="auto"/>
          </w:divBdr>
        </w:div>
        <w:div w:id="876311998">
          <w:marLeft w:val="0"/>
          <w:marRight w:val="0"/>
          <w:marTop w:val="0"/>
          <w:marBottom w:val="160"/>
          <w:divBdr>
            <w:top w:val="none" w:sz="0" w:space="0" w:color="auto"/>
            <w:left w:val="none" w:sz="0" w:space="0" w:color="auto"/>
            <w:bottom w:val="none" w:sz="0" w:space="0" w:color="auto"/>
            <w:right w:val="none" w:sz="0" w:space="0" w:color="auto"/>
          </w:divBdr>
          <w:divsChild>
            <w:div w:id="1383746473">
              <w:marLeft w:val="0"/>
              <w:marRight w:val="0"/>
              <w:marTop w:val="0"/>
              <w:marBottom w:val="0"/>
              <w:divBdr>
                <w:top w:val="none" w:sz="0" w:space="0" w:color="auto"/>
                <w:left w:val="none" w:sz="0" w:space="0" w:color="auto"/>
                <w:bottom w:val="none" w:sz="0" w:space="0" w:color="auto"/>
                <w:right w:val="none" w:sz="0" w:space="0" w:color="auto"/>
              </w:divBdr>
              <w:divsChild>
                <w:div w:id="70395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824893">
          <w:marLeft w:val="0"/>
          <w:marRight w:val="0"/>
          <w:marTop w:val="60"/>
          <w:marBottom w:val="0"/>
          <w:divBdr>
            <w:top w:val="none" w:sz="0" w:space="0" w:color="auto"/>
            <w:left w:val="none" w:sz="0" w:space="0" w:color="auto"/>
            <w:bottom w:val="none" w:sz="0" w:space="0" w:color="auto"/>
            <w:right w:val="none" w:sz="0" w:space="0" w:color="auto"/>
          </w:divBdr>
        </w:div>
        <w:div w:id="399718630">
          <w:marLeft w:val="0"/>
          <w:marRight w:val="0"/>
          <w:marTop w:val="0"/>
          <w:marBottom w:val="0"/>
          <w:divBdr>
            <w:top w:val="none" w:sz="0" w:space="0" w:color="auto"/>
            <w:left w:val="none" w:sz="0" w:space="0" w:color="auto"/>
            <w:bottom w:val="none" w:sz="0" w:space="0" w:color="auto"/>
            <w:right w:val="none" w:sz="0" w:space="0" w:color="auto"/>
          </w:divBdr>
          <w:divsChild>
            <w:div w:id="636572782">
              <w:marLeft w:val="0"/>
              <w:marRight w:val="0"/>
              <w:marTop w:val="0"/>
              <w:marBottom w:val="0"/>
              <w:divBdr>
                <w:top w:val="none" w:sz="0" w:space="0" w:color="auto"/>
                <w:left w:val="none" w:sz="0" w:space="0" w:color="auto"/>
                <w:bottom w:val="none" w:sz="0" w:space="0" w:color="auto"/>
                <w:right w:val="none" w:sz="0" w:space="0" w:color="auto"/>
              </w:divBdr>
            </w:div>
          </w:divsChild>
        </w:div>
        <w:div w:id="1802380821">
          <w:marLeft w:val="0"/>
          <w:marRight w:val="0"/>
          <w:marTop w:val="0"/>
          <w:marBottom w:val="0"/>
          <w:divBdr>
            <w:top w:val="none" w:sz="0" w:space="0" w:color="auto"/>
            <w:left w:val="none" w:sz="0" w:space="0" w:color="auto"/>
            <w:bottom w:val="none" w:sz="0" w:space="0" w:color="auto"/>
            <w:right w:val="none" w:sz="0" w:space="0" w:color="auto"/>
          </w:divBdr>
        </w:div>
        <w:div w:id="75784123">
          <w:marLeft w:val="0"/>
          <w:marRight w:val="0"/>
          <w:marTop w:val="0"/>
          <w:marBottom w:val="160"/>
          <w:divBdr>
            <w:top w:val="none" w:sz="0" w:space="0" w:color="auto"/>
            <w:left w:val="none" w:sz="0" w:space="0" w:color="auto"/>
            <w:bottom w:val="none" w:sz="0" w:space="0" w:color="auto"/>
            <w:right w:val="none" w:sz="0" w:space="0" w:color="auto"/>
          </w:divBdr>
          <w:divsChild>
            <w:div w:id="670987596">
              <w:marLeft w:val="0"/>
              <w:marRight w:val="0"/>
              <w:marTop w:val="0"/>
              <w:marBottom w:val="0"/>
              <w:divBdr>
                <w:top w:val="none" w:sz="0" w:space="0" w:color="auto"/>
                <w:left w:val="none" w:sz="0" w:space="0" w:color="auto"/>
                <w:bottom w:val="none" w:sz="0" w:space="0" w:color="auto"/>
                <w:right w:val="none" w:sz="0" w:space="0" w:color="auto"/>
              </w:divBdr>
              <w:divsChild>
                <w:div w:id="14697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3284385">
          <w:marLeft w:val="0"/>
          <w:marRight w:val="0"/>
          <w:marTop w:val="60"/>
          <w:marBottom w:val="0"/>
          <w:divBdr>
            <w:top w:val="none" w:sz="0" w:space="0" w:color="auto"/>
            <w:left w:val="none" w:sz="0" w:space="0" w:color="auto"/>
            <w:bottom w:val="none" w:sz="0" w:space="0" w:color="auto"/>
            <w:right w:val="none" w:sz="0" w:space="0" w:color="auto"/>
          </w:divBdr>
        </w:div>
        <w:div w:id="1277367791">
          <w:marLeft w:val="0"/>
          <w:marRight w:val="0"/>
          <w:marTop w:val="0"/>
          <w:marBottom w:val="0"/>
          <w:divBdr>
            <w:top w:val="none" w:sz="0" w:space="0" w:color="auto"/>
            <w:left w:val="none" w:sz="0" w:space="0" w:color="auto"/>
            <w:bottom w:val="none" w:sz="0" w:space="0" w:color="auto"/>
            <w:right w:val="none" w:sz="0" w:space="0" w:color="auto"/>
          </w:divBdr>
          <w:divsChild>
            <w:div w:id="1498181492">
              <w:marLeft w:val="0"/>
              <w:marRight w:val="0"/>
              <w:marTop w:val="0"/>
              <w:marBottom w:val="0"/>
              <w:divBdr>
                <w:top w:val="none" w:sz="0" w:space="0" w:color="auto"/>
                <w:left w:val="none" w:sz="0" w:space="0" w:color="auto"/>
                <w:bottom w:val="none" w:sz="0" w:space="0" w:color="auto"/>
                <w:right w:val="none" w:sz="0" w:space="0" w:color="auto"/>
              </w:divBdr>
            </w:div>
          </w:divsChild>
        </w:div>
        <w:div w:id="135144972">
          <w:marLeft w:val="0"/>
          <w:marRight w:val="0"/>
          <w:marTop w:val="0"/>
          <w:marBottom w:val="0"/>
          <w:divBdr>
            <w:top w:val="none" w:sz="0" w:space="0" w:color="auto"/>
            <w:left w:val="none" w:sz="0" w:space="0" w:color="auto"/>
            <w:bottom w:val="none" w:sz="0" w:space="0" w:color="auto"/>
            <w:right w:val="none" w:sz="0" w:space="0" w:color="auto"/>
          </w:divBdr>
        </w:div>
        <w:div w:id="164783227">
          <w:marLeft w:val="0"/>
          <w:marRight w:val="0"/>
          <w:marTop w:val="0"/>
          <w:marBottom w:val="160"/>
          <w:divBdr>
            <w:top w:val="none" w:sz="0" w:space="0" w:color="auto"/>
            <w:left w:val="none" w:sz="0" w:space="0" w:color="auto"/>
            <w:bottom w:val="none" w:sz="0" w:space="0" w:color="auto"/>
            <w:right w:val="none" w:sz="0" w:space="0" w:color="auto"/>
          </w:divBdr>
          <w:divsChild>
            <w:div w:id="1113284898">
              <w:marLeft w:val="0"/>
              <w:marRight w:val="0"/>
              <w:marTop w:val="0"/>
              <w:marBottom w:val="0"/>
              <w:divBdr>
                <w:top w:val="none" w:sz="0" w:space="0" w:color="auto"/>
                <w:left w:val="none" w:sz="0" w:space="0" w:color="auto"/>
                <w:bottom w:val="none" w:sz="0" w:space="0" w:color="auto"/>
                <w:right w:val="none" w:sz="0" w:space="0" w:color="auto"/>
              </w:divBdr>
              <w:divsChild>
                <w:div w:id="683826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851151">
          <w:marLeft w:val="0"/>
          <w:marRight w:val="0"/>
          <w:marTop w:val="60"/>
          <w:marBottom w:val="0"/>
          <w:divBdr>
            <w:top w:val="none" w:sz="0" w:space="0" w:color="auto"/>
            <w:left w:val="none" w:sz="0" w:space="0" w:color="auto"/>
            <w:bottom w:val="none" w:sz="0" w:space="0" w:color="auto"/>
            <w:right w:val="none" w:sz="0" w:space="0" w:color="auto"/>
          </w:divBdr>
        </w:div>
        <w:div w:id="821702891">
          <w:marLeft w:val="0"/>
          <w:marRight w:val="0"/>
          <w:marTop w:val="0"/>
          <w:marBottom w:val="0"/>
          <w:divBdr>
            <w:top w:val="none" w:sz="0" w:space="0" w:color="auto"/>
            <w:left w:val="none" w:sz="0" w:space="0" w:color="auto"/>
            <w:bottom w:val="none" w:sz="0" w:space="0" w:color="auto"/>
            <w:right w:val="none" w:sz="0" w:space="0" w:color="auto"/>
          </w:divBdr>
          <w:divsChild>
            <w:div w:id="1273826796">
              <w:marLeft w:val="0"/>
              <w:marRight w:val="0"/>
              <w:marTop w:val="0"/>
              <w:marBottom w:val="0"/>
              <w:divBdr>
                <w:top w:val="none" w:sz="0" w:space="0" w:color="auto"/>
                <w:left w:val="none" w:sz="0" w:space="0" w:color="auto"/>
                <w:bottom w:val="none" w:sz="0" w:space="0" w:color="auto"/>
                <w:right w:val="none" w:sz="0" w:space="0" w:color="auto"/>
              </w:divBdr>
            </w:div>
          </w:divsChild>
        </w:div>
        <w:div w:id="1051421967">
          <w:marLeft w:val="0"/>
          <w:marRight w:val="0"/>
          <w:marTop w:val="0"/>
          <w:marBottom w:val="0"/>
          <w:divBdr>
            <w:top w:val="none" w:sz="0" w:space="0" w:color="auto"/>
            <w:left w:val="none" w:sz="0" w:space="0" w:color="auto"/>
            <w:bottom w:val="none" w:sz="0" w:space="0" w:color="auto"/>
            <w:right w:val="none" w:sz="0" w:space="0" w:color="auto"/>
          </w:divBdr>
        </w:div>
        <w:div w:id="1025718830">
          <w:marLeft w:val="0"/>
          <w:marRight w:val="0"/>
          <w:marTop w:val="0"/>
          <w:marBottom w:val="160"/>
          <w:divBdr>
            <w:top w:val="none" w:sz="0" w:space="0" w:color="auto"/>
            <w:left w:val="none" w:sz="0" w:space="0" w:color="auto"/>
            <w:bottom w:val="none" w:sz="0" w:space="0" w:color="auto"/>
            <w:right w:val="none" w:sz="0" w:space="0" w:color="auto"/>
          </w:divBdr>
          <w:divsChild>
            <w:div w:id="898905270">
              <w:marLeft w:val="0"/>
              <w:marRight w:val="0"/>
              <w:marTop w:val="0"/>
              <w:marBottom w:val="0"/>
              <w:divBdr>
                <w:top w:val="none" w:sz="0" w:space="0" w:color="auto"/>
                <w:left w:val="none" w:sz="0" w:space="0" w:color="auto"/>
                <w:bottom w:val="none" w:sz="0" w:space="0" w:color="auto"/>
                <w:right w:val="none" w:sz="0" w:space="0" w:color="auto"/>
              </w:divBdr>
              <w:divsChild>
                <w:div w:id="2063096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984081">
          <w:marLeft w:val="0"/>
          <w:marRight w:val="0"/>
          <w:marTop w:val="60"/>
          <w:marBottom w:val="0"/>
          <w:divBdr>
            <w:top w:val="none" w:sz="0" w:space="0" w:color="auto"/>
            <w:left w:val="none" w:sz="0" w:space="0" w:color="auto"/>
            <w:bottom w:val="none" w:sz="0" w:space="0" w:color="auto"/>
            <w:right w:val="none" w:sz="0" w:space="0" w:color="auto"/>
          </w:divBdr>
        </w:div>
        <w:div w:id="786655004">
          <w:marLeft w:val="0"/>
          <w:marRight w:val="0"/>
          <w:marTop w:val="0"/>
          <w:marBottom w:val="0"/>
          <w:divBdr>
            <w:top w:val="none" w:sz="0" w:space="0" w:color="auto"/>
            <w:left w:val="none" w:sz="0" w:space="0" w:color="auto"/>
            <w:bottom w:val="none" w:sz="0" w:space="0" w:color="auto"/>
            <w:right w:val="none" w:sz="0" w:space="0" w:color="auto"/>
          </w:divBdr>
          <w:divsChild>
            <w:div w:id="1157110840">
              <w:marLeft w:val="0"/>
              <w:marRight w:val="0"/>
              <w:marTop w:val="0"/>
              <w:marBottom w:val="0"/>
              <w:divBdr>
                <w:top w:val="none" w:sz="0" w:space="0" w:color="auto"/>
                <w:left w:val="none" w:sz="0" w:space="0" w:color="auto"/>
                <w:bottom w:val="none" w:sz="0" w:space="0" w:color="auto"/>
                <w:right w:val="none" w:sz="0" w:space="0" w:color="auto"/>
              </w:divBdr>
            </w:div>
          </w:divsChild>
        </w:div>
        <w:div w:id="1043943573">
          <w:marLeft w:val="0"/>
          <w:marRight w:val="0"/>
          <w:marTop w:val="0"/>
          <w:marBottom w:val="0"/>
          <w:divBdr>
            <w:top w:val="none" w:sz="0" w:space="0" w:color="auto"/>
            <w:left w:val="none" w:sz="0" w:space="0" w:color="auto"/>
            <w:bottom w:val="none" w:sz="0" w:space="0" w:color="auto"/>
            <w:right w:val="none" w:sz="0" w:space="0" w:color="auto"/>
          </w:divBdr>
        </w:div>
        <w:div w:id="479343590">
          <w:marLeft w:val="0"/>
          <w:marRight w:val="0"/>
          <w:marTop w:val="0"/>
          <w:marBottom w:val="160"/>
          <w:divBdr>
            <w:top w:val="none" w:sz="0" w:space="0" w:color="auto"/>
            <w:left w:val="none" w:sz="0" w:space="0" w:color="auto"/>
            <w:bottom w:val="none" w:sz="0" w:space="0" w:color="auto"/>
            <w:right w:val="none" w:sz="0" w:space="0" w:color="auto"/>
          </w:divBdr>
          <w:divsChild>
            <w:div w:id="161050536">
              <w:marLeft w:val="0"/>
              <w:marRight w:val="0"/>
              <w:marTop w:val="0"/>
              <w:marBottom w:val="0"/>
              <w:divBdr>
                <w:top w:val="none" w:sz="0" w:space="0" w:color="auto"/>
                <w:left w:val="none" w:sz="0" w:space="0" w:color="auto"/>
                <w:bottom w:val="none" w:sz="0" w:space="0" w:color="auto"/>
                <w:right w:val="none" w:sz="0" w:space="0" w:color="auto"/>
              </w:divBdr>
              <w:divsChild>
                <w:div w:id="2102984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516090">
          <w:marLeft w:val="0"/>
          <w:marRight w:val="0"/>
          <w:marTop w:val="60"/>
          <w:marBottom w:val="0"/>
          <w:divBdr>
            <w:top w:val="none" w:sz="0" w:space="0" w:color="auto"/>
            <w:left w:val="none" w:sz="0" w:space="0" w:color="auto"/>
            <w:bottom w:val="none" w:sz="0" w:space="0" w:color="auto"/>
            <w:right w:val="none" w:sz="0" w:space="0" w:color="auto"/>
          </w:divBdr>
        </w:div>
        <w:div w:id="451755312">
          <w:marLeft w:val="0"/>
          <w:marRight w:val="0"/>
          <w:marTop w:val="0"/>
          <w:marBottom w:val="0"/>
          <w:divBdr>
            <w:top w:val="none" w:sz="0" w:space="0" w:color="auto"/>
            <w:left w:val="none" w:sz="0" w:space="0" w:color="auto"/>
            <w:bottom w:val="none" w:sz="0" w:space="0" w:color="auto"/>
            <w:right w:val="none" w:sz="0" w:space="0" w:color="auto"/>
          </w:divBdr>
          <w:divsChild>
            <w:div w:id="2018341483">
              <w:marLeft w:val="0"/>
              <w:marRight w:val="0"/>
              <w:marTop w:val="0"/>
              <w:marBottom w:val="0"/>
              <w:divBdr>
                <w:top w:val="none" w:sz="0" w:space="0" w:color="auto"/>
                <w:left w:val="none" w:sz="0" w:space="0" w:color="auto"/>
                <w:bottom w:val="none" w:sz="0" w:space="0" w:color="auto"/>
                <w:right w:val="none" w:sz="0" w:space="0" w:color="auto"/>
              </w:divBdr>
            </w:div>
          </w:divsChild>
        </w:div>
        <w:div w:id="1998994997">
          <w:marLeft w:val="0"/>
          <w:marRight w:val="0"/>
          <w:marTop w:val="0"/>
          <w:marBottom w:val="0"/>
          <w:divBdr>
            <w:top w:val="none" w:sz="0" w:space="0" w:color="auto"/>
            <w:left w:val="none" w:sz="0" w:space="0" w:color="auto"/>
            <w:bottom w:val="none" w:sz="0" w:space="0" w:color="auto"/>
            <w:right w:val="none" w:sz="0" w:space="0" w:color="auto"/>
          </w:divBdr>
        </w:div>
        <w:div w:id="558325410">
          <w:marLeft w:val="0"/>
          <w:marRight w:val="0"/>
          <w:marTop w:val="0"/>
          <w:marBottom w:val="160"/>
          <w:divBdr>
            <w:top w:val="none" w:sz="0" w:space="0" w:color="auto"/>
            <w:left w:val="none" w:sz="0" w:space="0" w:color="auto"/>
            <w:bottom w:val="none" w:sz="0" w:space="0" w:color="auto"/>
            <w:right w:val="none" w:sz="0" w:space="0" w:color="auto"/>
          </w:divBdr>
          <w:divsChild>
            <w:div w:id="1159348489">
              <w:marLeft w:val="0"/>
              <w:marRight w:val="0"/>
              <w:marTop w:val="0"/>
              <w:marBottom w:val="0"/>
              <w:divBdr>
                <w:top w:val="none" w:sz="0" w:space="0" w:color="auto"/>
                <w:left w:val="none" w:sz="0" w:space="0" w:color="auto"/>
                <w:bottom w:val="none" w:sz="0" w:space="0" w:color="auto"/>
                <w:right w:val="none" w:sz="0" w:space="0" w:color="auto"/>
              </w:divBdr>
              <w:divsChild>
                <w:div w:id="303584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42772">
          <w:marLeft w:val="0"/>
          <w:marRight w:val="0"/>
          <w:marTop w:val="60"/>
          <w:marBottom w:val="0"/>
          <w:divBdr>
            <w:top w:val="none" w:sz="0" w:space="0" w:color="auto"/>
            <w:left w:val="none" w:sz="0" w:space="0" w:color="auto"/>
            <w:bottom w:val="none" w:sz="0" w:space="0" w:color="auto"/>
            <w:right w:val="none" w:sz="0" w:space="0" w:color="auto"/>
          </w:divBdr>
        </w:div>
        <w:div w:id="878123546">
          <w:marLeft w:val="0"/>
          <w:marRight w:val="0"/>
          <w:marTop w:val="0"/>
          <w:marBottom w:val="0"/>
          <w:divBdr>
            <w:top w:val="none" w:sz="0" w:space="0" w:color="auto"/>
            <w:left w:val="none" w:sz="0" w:space="0" w:color="auto"/>
            <w:bottom w:val="none" w:sz="0" w:space="0" w:color="auto"/>
            <w:right w:val="none" w:sz="0" w:space="0" w:color="auto"/>
          </w:divBdr>
          <w:divsChild>
            <w:div w:id="492988528">
              <w:marLeft w:val="0"/>
              <w:marRight w:val="0"/>
              <w:marTop w:val="0"/>
              <w:marBottom w:val="0"/>
              <w:divBdr>
                <w:top w:val="none" w:sz="0" w:space="0" w:color="auto"/>
                <w:left w:val="none" w:sz="0" w:space="0" w:color="auto"/>
                <w:bottom w:val="none" w:sz="0" w:space="0" w:color="auto"/>
                <w:right w:val="none" w:sz="0" w:space="0" w:color="auto"/>
              </w:divBdr>
            </w:div>
          </w:divsChild>
        </w:div>
        <w:div w:id="1960332292">
          <w:marLeft w:val="0"/>
          <w:marRight w:val="0"/>
          <w:marTop w:val="0"/>
          <w:marBottom w:val="0"/>
          <w:divBdr>
            <w:top w:val="none" w:sz="0" w:space="0" w:color="auto"/>
            <w:left w:val="none" w:sz="0" w:space="0" w:color="auto"/>
            <w:bottom w:val="none" w:sz="0" w:space="0" w:color="auto"/>
            <w:right w:val="none" w:sz="0" w:space="0" w:color="auto"/>
          </w:divBdr>
        </w:div>
        <w:div w:id="1025401162">
          <w:marLeft w:val="0"/>
          <w:marRight w:val="0"/>
          <w:marTop w:val="0"/>
          <w:marBottom w:val="160"/>
          <w:divBdr>
            <w:top w:val="none" w:sz="0" w:space="0" w:color="auto"/>
            <w:left w:val="none" w:sz="0" w:space="0" w:color="auto"/>
            <w:bottom w:val="none" w:sz="0" w:space="0" w:color="auto"/>
            <w:right w:val="none" w:sz="0" w:space="0" w:color="auto"/>
          </w:divBdr>
          <w:divsChild>
            <w:div w:id="1212880742">
              <w:marLeft w:val="0"/>
              <w:marRight w:val="0"/>
              <w:marTop w:val="0"/>
              <w:marBottom w:val="0"/>
              <w:divBdr>
                <w:top w:val="none" w:sz="0" w:space="0" w:color="auto"/>
                <w:left w:val="none" w:sz="0" w:space="0" w:color="auto"/>
                <w:bottom w:val="none" w:sz="0" w:space="0" w:color="auto"/>
                <w:right w:val="none" w:sz="0" w:space="0" w:color="auto"/>
              </w:divBdr>
              <w:divsChild>
                <w:div w:id="1236551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396641">
          <w:marLeft w:val="0"/>
          <w:marRight w:val="0"/>
          <w:marTop w:val="60"/>
          <w:marBottom w:val="0"/>
          <w:divBdr>
            <w:top w:val="none" w:sz="0" w:space="0" w:color="auto"/>
            <w:left w:val="none" w:sz="0" w:space="0" w:color="auto"/>
            <w:bottom w:val="none" w:sz="0" w:space="0" w:color="auto"/>
            <w:right w:val="none" w:sz="0" w:space="0" w:color="auto"/>
          </w:divBdr>
        </w:div>
        <w:div w:id="581984277">
          <w:marLeft w:val="0"/>
          <w:marRight w:val="0"/>
          <w:marTop w:val="0"/>
          <w:marBottom w:val="0"/>
          <w:divBdr>
            <w:top w:val="none" w:sz="0" w:space="0" w:color="auto"/>
            <w:left w:val="none" w:sz="0" w:space="0" w:color="auto"/>
            <w:bottom w:val="none" w:sz="0" w:space="0" w:color="auto"/>
            <w:right w:val="none" w:sz="0" w:space="0" w:color="auto"/>
          </w:divBdr>
          <w:divsChild>
            <w:div w:id="1645618493">
              <w:marLeft w:val="0"/>
              <w:marRight w:val="0"/>
              <w:marTop w:val="0"/>
              <w:marBottom w:val="0"/>
              <w:divBdr>
                <w:top w:val="none" w:sz="0" w:space="0" w:color="auto"/>
                <w:left w:val="none" w:sz="0" w:space="0" w:color="auto"/>
                <w:bottom w:val="none" w:sz="0" w:space="0" w:color="auto"/>
                <w:right w:val="none" w:sz="0" w:space="0" w:color="auto"/>
              </w:divBdr>
            </w:div>
          </w:divsChild>
        </w:div>
        <w:div w:id="634867665">
          <w:marLeft w:val="0"/>
          <w:marRight w:val="0"/>
          <w:marTop w:val="0"/>
          <w:marBottom w:val="0"/>
          <w:divBdr>
            <w:top w:val="none" w:sz="0" w:space="0" w:color="auto"/>
            <w:left w:val="none" w:sz="0" w:space="0" w:color="auto"/>
            <w:bottom w:val="none" w:sz="0" w:space="0" w:color="auto"/>
            <w:right w:val="none" w:sz="0" w:space="0" w:color="auto"/>
          </w:divBdr>
        </w:div>
        <w:div w:id="2014531696">
          <w:marLeft w:val="0"/>
          <w:marRight w:val="0"/>
          <w:marTop w:val="0"/>
          <w:marBottom w:val="160"/>
          <w:divBdr>
            <w:top w:val="none" w:sz="0" w:space="0" w:color="auto"/>
            <w:left w:val="none" w:sz="0" w:space="0" w:color="auto"/>
            <w:bottom w:val="none" w:sz="0" w:space="0" w:color="auto"/>
            <w:right w:val="none" w:sz="0" w:space="0" w:color="auto"/>
          </w:divBdr>
          <w:divsChild>
            <w:div w:id="411241219">
              <w:marLeft w:val="0"/>
              <w:marRight w:val="0"/>
              <w:marTop w:val="0"/>
              <w:marBottom w:val="0"/>
              <w:divBdr>
                <w:top w:val="none" w:sz="0" w:space="0" w:color="auto"/>
                <w:left w:val="none" w:sz="0" w:space="0" w:color="auto"/>
                <w:bottom w:val="none" w:sz="0" w:space="0" w:color="auto"/>
                <w:right w:val="none" w:sz="0" w:space="0" w:color="auto"/>
              </w:divBdr>
              <w:divsChild>
                <w:div w:id="808942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98666">
          <w:marLeft w:val="0"/>
          <w:marRight w:val="0"/>
          <w:marTop w:val="60"/>
          <w:marBottom w:val="0"/>
          <w:divBdr>
            <w:top w:val="none" w:sz="0" w:space="0" w:color="auto"/>
            <w:left w:val="none" w:sz="0" w:space="0" w:color="auto"/>
            <w:bottom w:val="none" w:sz="0" w:space="0" w:color="auto"/>
            <w:right w:val="none" w:sz="0" w:space="0" w:color="auto"/>
          </w:divBdr>
        </w:div>
        <w:div w:id="1987464258">
          <w:marLeft w:val="0"/>
          <w:marRight w:val="0"/>
          <w:marTop w:val="0"/>
          <w:marBottom w:val="0"/>
          <w:divBdr>
            <w:top w:val="none" w:sz="0" w:space="0" w:color="auto"/>
            <w:left w:val="none" w:sz="0" w:space="0" w:color="auto"/>
            <w:bottom w:val="none" w:sz="0" w:space="0" w:color="auto"/>
            <w:right w:val="none" w:sz="0" w:space="0" w:color="auto"/>
          </w:divBdr>
          <w:divsChild>
            <w:div w:id="2006087358">
              <w:marLeft w:val="0"/>
              <w:marRight w:val="0"/>
              <w:marTop w:val="0"/>
              <w:marBottom w:val="0"/>
              <w:divBdr>
                <w:top w:val="none" w:sz="0" w:space="0" w:color="auto"/>
                <w:left w:val="none" w:sz="0" w:space="0" w:color="auto"/>
                <w:bottom w:val="none" w:sz="0" w:space="0" w:color="auto"/>
                <w:right w:val="none" w:sz="0" w:space="0" w:color="auto"/>
              </w:divBdr>
            </w:div>
          </w:divsChild>
        </w:div>
        <w:div w:id="572811235">
          <w:marLeft w:val="0"/>
          <w:marRight w:val="0"/>
          <w:marTop w:val="0"/>
          <w:marBottom w:val="0"/>
          <w:divBdr>
            <w:top w:val="none" w:sz="0" w:space="0" w:color="auto"/>
            <w:left w:val="none" w:sz="0" w:space="0" w:color="auto"/>
            <w:bottom w:val="none" w:sz="0" w:space="0" w:color="auto"/>
            <w:right w:val="none" w:sz="0" w:space="0" w:color="auto"/>
          </w:divBdr>
        </w:div>
        <w:div w:id="1286423662">
          <w:marLeft w:val="0"/>
          <w:marRight w:val="0"/>
          <w:marTop w:val="0"/>
          <w:marBottom w:val="160"/>
          <w:divBdr>
            <w:top w:val="none" w:sz="0" w:space="0" w:color="auto"/>
            <w:left w:val="none" w:sz="0" w:space="0" w:color="auto"/>
            <w:bottom w:val="none" w:sz="0" w:space="0" w:color="auto"/>
            <w:right w:val="none" w:sz="0" w:space="0" w:color="auto"/>
          </w:divBdr>
          <w:divsChild>
            <w:div w:id="2132281577">
              <w:marLeft w:val="0"/>
              <w:marRight w:val="0"/>
              <w:marTop w:val="0"/>
              <w:marBottom w:val="0"/>
              <w:divBdr>
                <w:top w:val="none" w:sz="0" w:space="0" w:color="auto"/>
                <w:left w:val="none" w:sz="0" w:space="0" w:color="auto"/>
                <w:bottom w:val="none" w:sz="0" w:space="0" w:color="auto"/>
                <w:right w:val="none" w:sz="0" w:space="0" w:color="auto"/>
              </w:divBdr>
              <w:divsChild>
                <w:div w:id="470101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302720">
          <w:marLeft w:val="0"/>
          <w:marRight w:val="0"/>
          <w:marTop w:val="60"/>
          <w:marBottom w:val="0"/>
          <w:divBdr>
            <w:top w:val="none" w:sz="0" w:space="0" w:color="auto"/>
            <w:left w:val="none" w:sz="0" w:space="0" w:color="auto"/>
            <w:bottom w:val="none" w:sz="0" w:space="0" w:color="auto"/>
            <w:right w:val="none" w:sz="0" w:space="0" w:color="auto"/>
          </w:divBdr>
        </w:div>
        <w:div w:id="976837359">
          <w:marLeft w:val="0"/>
          <w:marRight w:val="0"/>
          <w:marTop w:val="0"/>
          <w:marBottom w:val="0"/>
          <w:divBdr>
            <w:top w:val="none" w:sz="0" w:space="0" w:color="auto"/>
            <w:left w:val="none" w:sz="0" w:space="0" w:color="auto"/>
            <w:bottom w:val="none" w:sz="0" w:space="0" w:color="auto"/>
            <w:right w:val="none" w:sz="0" w:space="0" w:color="auto"/>
          </w:divBdr>
          <w:divsChild>
            <w:div w:id="738944829">
              <w:marLeft w:val="0"/>
              <w:marRight w:val="0"/>
              <w:marTop w:val="0"/>
              <w:marBottom w:val="0"/>
              <w:divBdr>
                <w:top w:val="none" w:sz="0" w:space="0" w:color="auto"/>
                <w:left w:val="none" w:sz="0" w:space="0" w:color="auto"/>
                <w:bottom w:val="none" w:sz="0" w:space="0" w:color="auto"/>
                <w:right w:val="none" w:sz="0" w:space="0" w:color="auto"/>
              </w:divBdr>
            </w:div>
          </w:divsChild>
        </w:div>
        <w:div w:id="694576672">
          <w:marLeft w:val="0"/>
          <w:marRight w:val="0"/>
          <w:marTop w:val="0"/>
          <w:marBottom w:val="0"/>
          <w:divBdr>
            <w:top w:val="none" w:sz="0" w:space="0" w:color="auto"/>
            <w:left w:val="none" w:sz="0" w:space="0" w:color="auto"/>
            <w:bottom w:val="none" w:sz="0" w:space="0" w:color="auto"/>
            <w:right w:val="none" w:sz="0" w:space="0" w:color="auto"/>
          </w:divBdr>
        </w:div>
        <w:div w:id="1774402439">
          <w:marLeft w:val="0"/>
          <w:marRight w:val="0"/>
          <w:marTop w:val="0"/>
          <w:marBottom w:val="160"/>
          <w:divBdr>
            <w:top w:val="none" w:sz="0" w:space="0" w:color="auto"/>
            <w:left w:val="none" w:sz="0" w:space="0" w:color="auto"/>
            <w:bottom w:val="none" w:sz="0" w:space="0" w:color="auto"/>
            <w:right w:val="none" w:sz="0" w:space="0" w:color="auto"/>
          </w:divBdr>
          <w:divsChild>
            <w:div w:id="538787423">
              <w:marLeft w:val="0"/>
              <w:marRight w:val="0"/>
              <w:marTop w:val="0"/>
              <w:marBottom w:val="0"/>
              <w:divBdr>
                <w:top w:val="none" w:sz="0" w:space="0" w:color="auto"/>
                <w:left w:val="none" w:sz="0" w:space="0" w:color="auto"/>
                <w:bottom w:val="none" w:sz="0" w:space="0" w:color="auto"/>
                <w:right w:val="none" w:sz="0" w:space="0" w:color="auto"/>
              </w:divBdr>
              <w:divsChild>
                <w:div w:id="129248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898640">
          <w:marLeft w:val="0"/>
          <w:marRight w:val="0"/>
          <w:marTop w:val="60"/>
          <w:marBottom w:val="0"/>
          <w:divBdr>
            <w:top w:val="none" w:sz="0" w:space="0" w:color="auto"/>
            <w:left w:val="none" w:sz="0" w:space="0" w:color="auto"/>
            <w:bottom w:val="none" w:sz="0" w:space="0" w:color="auto"/>
            <w:right w:val="none" w:sz="0" w:space="0" w:color="auto"/>
          </w:divBdr>
        </w:div>
        <w:div w:id="168911199">
          <w:marLeft w:val="0"/>
          <w:marRight w:val="0"/>
          <w:marTop w:val="0"/>
          <w:marBottom w:val="0"/>
          <w:divBdr>
            <w:top w:val="none" w:sz="0" w:space="0" w:color="auto"/>
            <w:left w:val="none" w:sz="0" w:space="0" w:color="auto"/>
            <w:bottom w:val="none" w:sz="0" w:space="0" w:color="auto"/>
            <w:right w:val="none" w:sz="0" w:space="0" w:color="auto"/>
          </w:divBdr>
          <w:divsChild>
            <w:div w:id="234629934">
              <w:marLeft w:val="0"/>
              <w:marRight w:val="0"/>
              <w:marTop w:val="0"/>
              <w:marBottom w:val="0"/>
              <w:divBdr>
                <w:top w:val="none" w:sz="0" w:space="0" w:color="auto"/>
                <w:left w:val="none" w:sz="0" w:space="0" w:color="auto"/>
                <w:bottom w:val="none" w:sz="0" w:space="0" w:color="auto"/>
                <w:right w:val="none" w:sz="0" w:space="0" w:color="auto"/>
              </w:divBdr>
            </w:div>
          </w:divsChild>
        </w:div>
        <w:div w:id="328752531">
          <w:marLeft w:val="0"/>
          <w:marRight w:val="0"/>
          <w:marTop w:val="0"/>
          <w:marBottom w:val="0"/>
          <w:divBdr>
            <w:top w:val="none" w:sz="0" w:space="0" w:color="auto"/>
            <w:left w:val="none" w:sz="0" w:space="0" w:color="auto"/>
            <w:bottom w:val="none" w:sz="0" w:space="0" w:color="auto"/>
            <w:right w:val="none" w:sz="0" w:space="0" w:color="auto"/>
          </w:divBdr>
        </w:div>
      </w:divsChild>
    </w:div>
    <w:div w:id="80030996">
      <w:bodyDiv w:val="1"/>
      <w:marLeft w:val="0"/>
      <w:marRight w:val="0"/>
      <w:marTop w:val="0"/>
      <w:marBottom w:val="0"/>
      <w:divBdr>
        <w:top w:val="none" w:sz="0" w:space="0" w:color="auto"/>
        <w:left w:val="none" w:sz="0" w:space="0" w:color="auto"/>
        <w:bottom w:val="none" w:sz="0" w:space="0" w:color="auto"/>
        <w:right w:val="none" w:sz="0" w:space="0" w:color="auto"/>
      </w:divBdr>
      <w:divsChild>
        <w:div w:id="328142074">
          <w:marLeft w:val="0"/>
          <w:marRight w:val="0"/>
          <w:marTop w:val="90"/>
          <w:marBottom w:val="0"/>
          <w:divBdr>
            <w:top w:val="none" w:sz="0" w:space="0" w:color="auto"/>
            <w:left w:val="none" w:sz="0" w:space="0" w:color="auto"/>
            <w:bottom w:val="none" w:sz="0" w:space="0" w:color="auto"/>
            <w:right w:val="none" w:sz="0" w:space="0" w:color="auto"/>
          </w:divBdr>
        </w:div>
        <w:div w:id="79569455">
          <w:marLeft w:val="0"/>
          <w:marRight w:val="0"/>
          <w:marTop w:val="0"/>
          <w:marBottom w:val="0"/>
          <w:divBdr>
            <w:top w:val="none" w:sz="0" w:space="0" w:color="auto"/>
            <w:left w:val="none" w:sz="0" w:space="0" w:color="auto"/>
            <w:bottom w:val="none" w:sz="0" w:space="0" w:color="auto"/>
            <w:right w:val="none" w:sz="0" w:space="0" w:color="auto"/>
          </w:divBdr>
          <w:divsChild>
            <w:div w:id="1795637846">
              <w:marLeft w:val="0"/>
              <w:marRight w:val="0"/>
              <w:marTop w:val="0"/>
              <w:marBottom w:val="0"/>
              <w:divBdr>
                <w:top w:val="none" w:sz="0" w:space="0" w:color="auto"/>
                <w:left w:val="none" w:sz="0" w:space="0" w:color="auto"/>
                <w:bottom w:val="none" w:sz="0" w:space="0" w:color="auto"/>
                <w:right w:val="none" w:sz="0" w:space="0" w:color="auto"/>
              </w:divBdr>
            </w:div>
          </w:divsChild>
        </w:div>
        <w:div w:id="125053186">
          <w:marLeft w:val="0"/>
          <w:marRight w:val="0"/>
          <w:marTop w:val="0"/>
          <w:marBottom w:val="0"/>
          <w:divBdr>
            <w:top w:val="none" w:sz="0" w:space="0" w:color="auto"/>
            <w:left w:val="none" w:sz="0" w:space="0" w:color="auto"/>
            <w:bottom w:val="none" w:sz="0" w:space="0" w:color="auto"/>
            <w:right w:val="none" w:sz="0" w:space="0" w:color="auto"/>
          </w:divBdr>
        </w:div>
        <w:div w:id="861625603">
          <w:marLeft w:val="0"/>
          <w:marRight w:val="0"/>
          <w:marTop w:val="0"/>
          <w:marBottom w:val="240"/>
          <w:divBdr>
            <w:top w:val="none" w:sz="0" w:space="0" w:color="auto"/>
            <w:left w:val="none" w:sz="0" w:space="0" w:color="auto"/>
            <w:bottom w:val="none" w:sz="0" w:space="0" w:color="auto"/>
            <w:right w:val="none" w:sz="0" w:space="0" w:color="auto"/>
          </w:divBdr>
          <w:divsChild>
            <w:div w:id="1826433629">
              <w:marLeft w:val="0"/>
              <w:marRight w:val="0"/>
              <w:marTop w:val="0"/>
              <w:marBottom w:val="0"/>
              <w:divBdr>
                <w:top w:val="none" w:sz="0" w:space="0" w:color="auto"/>
                <w:left w:val="none" w:sz="0" w:space="0" w:color="auto"/>
                <w:bottom w:val="none" w:sz="0" w:space="0" w:color="auto"/>
                <w:right w:val="none" w:sz="0" w:space="0" w:color="auto"/>
              </w:divBdr>
              <w:divsChild>
                <w:div w:id="914323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2965903">
          <w:marLeft w:val="0"/>
          <w:marRight w:val="0"/>
          <w:marTop w:val="90"/>
          <w:marBottom w:val="0"/>
          <w:divBdr>
            <w:top w:val="none" w:sz="0" w:space="0" w:color="auto"/>
            <w:left w:val="none" w:sz="0" w:space="0" w:color="auto"/>
            <w:bottom w:val="none" w:sz="0" w:space="0" w:color="auto"/>
            <w:right w:val="none" w:sz="0" w:space="0" w:color="auto"/>
          </w:divBdr>
        </w:div>
        <w:div w:id="364212738">
          <w:marLeft w:val="0"/>
          <w:marRight w:val="0"/>
          <w:marTop w:val="0"/>
          <w:marBottom w:val="0"/>
          <w:divBdr>
            <w:top w:val="none" w:sz="0" w:space="0" w:color="auto"/>
            <w:left w:val="none" w:sz="0" w:space="0" w:color="auto"/>
            <w:bottom w:val="none" w:sz="0" w:space="0" w:color="auto"/>
            <w:right w:val="none" w:sz="0" w:space="0" w:color="auto"/>
          </w:divBdr>
          <w:divsChild>
            <w:div w:id="359933114">
              <w:marLeft w:val="0"/>
              <w:marRight w:val="0"/>
              <w:marTop w:val="0"/>
              <w:marBottom w:val="0"/>
              <w:divBdr>
                <w:top w:val="none" w:sz="0" w:space="0" w:color="auto"/>
                <w:left w:val="none" w:sz="0" w:space="0" w:color="auto"/>
                <w:bottom w:val="none" w:sz="0" w:space="0" w:color="auto"/>
                <w:right w:val="none" w:sz="0" w:space="0" w:color="auto"/>
              </w:divBdr>
            </w:div>
          </w:divsChild>
        </w:div>
        <w:div w:id="1795637718">
          <w:marLeft w:val="0"/>
          <w:marRight w:val="0"/>
          <w:marTop w:val="0"/>
          <w:marBottom w:val="0"/>
          <w:divBdr>
            <w:top w:val="none" w:sz="0" w:space="0" w:color="auto"/>
            <w:left w:val="none" w:sz="0" w:space="0" w:color="auto"/>
            <w:bottom w:val="none" w:sz="0" w:space="0" w:color="auto"/>
            <w:right w:val="none" w:sz="0" w:space="0" w:color="auto"/>
          </w:divBdr>
        </w:div>
        <w:div w:id="1291860289">
          <w:marLeft w:val="0"/>
          <w:marRight w:val="0"/>
          <w:marTop w:val="0"/>
          <w:marBottom w:val="240"/>
          <w:divBdr>
            <w:top w:val="none" w:sz="0" w:space="0" w:color="auto"/>
            <w:left w:val="none" w:sz="0" w:space="0" w:color="auto"/>
            <w:bottom w:val="none" w:sz="0" w:space="0" w:color="auto"/>
            <w:right w:val="none" w:sz="0" w:space="0" w:color="auto"/>
          </w:divBdr>
          <w:divsChild>
            <w:div w:id="511529835">
              <w:marLeft w:val="0"/>
              <w:marRight w:val="0"/>
              <w:marTop w:val="0"/>
              <w:marBottom w:val="0"/>
              <w:divBdr>
                <w:top w:val="none" w:sz="0" w:space="0" w:color="auto"/>
                <w:left w:val="none" w:sz="0" w:space="0" w:color="auto"/>
                <w:bottom w:val="none" w:sz="0" w:space="0" w:color="auto"/>
                <w:right w:val="none" w:sz="0" w:space="0" w:color="auto"/>
              </w:divBdr>
              <w:divsChild>
                <w:div w:id="1150555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49260">
          <w:marLeft w:val="0"/>
          <w:marRight w:val="0"/>
          <w:marTop w:val="90"/>
          <w:marBottom w:val="0"/>
          <w:divBdr>
            <w:top w:val="none" w:sz="0" w:space="0" w:color="auto"/>
            <w:left w:val="none" w:sz="0" w:space="0" w:color="auto"/>
            <w:bottom w:val="none" w:sz="0" w:space="0" w:color="auto"/>
            <w:right w:val="none" w:sz="0" w:space="0" w:color="auto"/>
          </w:divBdr>
        </w:div>
        <w:div w:id="305817577">
          <w:marLeft w:val="0"/>
          <w:marRight w:val="0"/>
          <w:marTop w:val="0"/>
          <w:marBottom w:val="0"/>
          <w:divBdr>
            <w:top w:val="none" w:sz="0" w:space="0" w:color="auto"/>
            <w:left w:val="none" w:sz="0" w:space="0" w:color="auto"/>
            <w:bottom w:val="none" w:sz="0" w:space="0" w:color="auto"/>
            <w:right w:val="none" w:sz="0" w:space="0" w:color="auto"/>
          </w:divBdr>
          <w:divsChild>
            <w:div w:id="477114352">
              <w:marLeft w:val="0"/>
              <w:marRight w:val="0"/>
              <w:marTop w:val="0"/>
              <w:marBottom w:val="0"/>
              <w:divBdr>
                <w:top w:val="none" w:sz="0" w:space="0" w:color="auto"/>
                <w:left w:val="none" w:sz="0" w:space="0" w:color="auto"/>
                <w:bottom w:val="none" w:sz="0" w:space="0" w:color="auto"/>
                <w:right w:val="none" w:sz="0" w:space="0" w:color="auto"/>
              </w:divBdr>
            </w:div>
          </w:divsChild>
        </w:div>
        <w:div w:id="214121244">
          <w:marLeft w:val="0"/>
          <w:marRight w:val="0"/>
          <w:marTop w:val="0"/>
          <w:marBottom w:val="0"/>
          <w:divBdr>
            <w:top w:val="none" w:sz="0" w:space="0" w:color="auto"/>
            <w:left w:val="none" w:sz="0" w:space="0" w:color="auto"/>
            <w:bottom w:val="none" w:sz="0" w:space="0" w:color="auto"/>
            <w:right w:val="none" w:sz="0" w:space="0" w:color="auto"/>
          </w:divBdr>
        </w:div>
        <w:div w:id="1839616006">
          <w:marLeft w:val="0"/>
          <w:marRight w:val="0"/>
          <w:marTop w:val="0"/>
          <w:marBottom w:val="240"/>
          <w:divBdr>
            <w:top w:val="none" w:sz="0" w:space="0" w:color="auto"/>
            <w:left w:val="none" w:sz="0" w:space="0" w:color="auto"/>
            <w:bottom w:val="none" w:sz="0" w:space="0" w:color="auto"/>
            <w:right w:val="none" w:sz="0" w:space="0" w:color="auto"/>
          </w:divBdr>
          <w:divsChild>
            <w:div w:id="629358089">
              <w:marLeft w:val="0"/>
              <w:marRight w:val="0"/>
              <w:marTop w:val="0"/>
              <w:marBottom w:val="0"/>
              <w:divBdr>
                <w:top w:val="none" w:sz="0" w:space="0" w:color="auto"/>
                <w:left w:val="none" w:sz="0" w:space="0" w:color="auto"/>
                <w:bottom w:val="none" w:sz="0" w:space="0" w:color="auto"/>
                <w:right w:val="none" w:sz="0" w:space="0" w:color="auto"/>
              </w:divBdr>
              <w:divsChild>
                <w:div w:id="1062949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7562397">
          <w:marLeft w:val="0"/>
          <w:marRight w:val="0"/>
          <w:marTop w:val="90"/>
          <w:marBottom w:val="0"/>
          <w:divBdr>
            <w:top w:val="none" w:sz="0" w:space="0" w:color="auto"/>
            <w:left w:val="none" w:sz="0" w:space="0" w:color="auto"/>
            <w:bottom w:val="none" w:sz="0" w:space="0" w:color="auto"/>
            <w:right w:val="none" w:sz="0" w:space="0" w:color="auto"/>
          </w:divBdr>
        </w:div>
        <w:div w:id="419108611">
          <w:marLeft w:val="0"/>
          <w:marRight w:val="0"/>
          <w:marTop w:val="0"/>
          <w:marBottom w:val="0"/>
          <w:divBdr>
            <w:top w:val="none" w:sz="0" w:space="0" w:color="auto"/>
            <w:left w:val="none" w:sz="0" w:space="0" w:color="auto"/>
            <w:bottom w:val="none" w:sz="0" w:space="0" w:color="auto"/>
            <w:right w:val="none" w:sz="0" w:space="0" w:color="auto"/>
          </w:divBdr>
          <w:divsChild>
            <w:div w:id="2099521833">
              <w:marLeft w:val="0"/>
              <w:marRight w:val="0"/>
              <w:marTop w:val="0"/>
              <w:marBottom w:val="0"/>
              <w:divBdr>
                <w:top w:val="none" w:sz="0" w:space="0" w:color="auto"/>
                <w:left w:val="none" w:sz="0" w:space="0" w:color="auto"/>
                <w:bottom w:val="none" w:sz="0" w:space="0" w:color="auto"/>
                <w:right w:val="none" w:sz="0" w:space="0" w:color="auto"/>
              </w:divBdr>
            </w:div>
          </w:divsChild>
        </w:div>
        <w:div w:id="1823041725">
          <w:marLeft w:val="0"/>
          <w:marRight w:val="0"/>
          <w:marTop w:val="0"/>
          <w:marBottom w:val="0"/>
          <w:divBdr>
            <w:top w:val="none" w:sz="0" w:space="0" w:color="auto"/>
            <w:left w:val="none" w:sz="0" w:space="0" w:color="auto"/>
            <w:bottom w:val="none" w:sz="0" w:space="0" w:color="auto"/>
            <w:right w:val="none" w:sz="0" w:space="0" w:color="auto"/>
          </w:divBdr>
        </w:div>
        <w:div w:id="964694147">
          <w:marLeft w:val="0"/>
          <w:marRight w:val="0"/>
          <w:marTop w:val="0"/>
          <w:marBottom w:val="240"/>
          <w:divBdr>
            <w:top w:val="none" w:sz="0" w:space="0" w:color="auto"/>
            <w:left w:val="none" w:sz="0" w:space="0" w:color="auto"/>
            <w:bottom w:val="none" w:sz="0" w:space="0" w:color="auto"/>
            <w:right w:val="none" w:sz="0" w:space="0" w:color="auto"/>
          </w:divBdr>
          <w:divsChild>
            <w:div w:id="211189190">
              <w:marLeft w:val="0"/>
              <w:marRight w:val="0"/>
              <w:marTop w:val="0"/>
              <w:marBottom w:val="0"/>
              <w:divBdr>
                <w:top w:val="none" w:sz="0" w:space="0" w:color="auto"/>
                <w:left w:val="none" w:sz="0" w:space="0" w:color="auto"/>
                <w:bottom w:val="none" w:sz="0" w:space="0" w:color="auto"/>
                <w:right w:val="none" w:sz="0" w:space="0" w:color="auto"/>
              </w:divBdr>
              <w:divsChild>
                <w:div w:id="861480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154185">
          <w:marLeft w:val="0"/>
          <w:marRight w:val="0"/>
          <w:marTop w:val="90"/>
          <w:marBottom w:val="0"/>
          <w:divBdr>
            <w:top w:val="none" w:sz="0" w:space="0" w:color="auto"/>
            <w:left w:val="none" w:sz="0" w:space="0" w:color="auto"/>
            <w:bottom w:val="none" w:sz="0" w:space="0" w:color="auto"/>
            <w:right w:val="none" w:sz="0" w:space="0" w:color="auto"/>
          </w:divBdr>
        </w:div>
        <w:div w:id="435911064">
          <w:marLeft w:val="0"/>
          <w:marRight w:val="0"/>
          <w:marTop w:val="0"/>
          <w:marBottom w:val="0"/>
          <w:divBdr>
            <w:top w:val="none" w:sz="0" w:space="0" w:color="auto"/>
            <w:left w:val="none" w:sz="0" w:space="0" w:color="auto"/>
            <w:bottom w:val="none" w:sz="0" w:space="0" w:color="auto"/>
            <w:right w:val="none" w:sz="0" w:space="0" w:color="auto"/>
          </w:divBdr>
          <w:divsChild>
            <w:div w:id="1748107618">
              <w:marLeft w:val="0"/>
              <w:marRight w:val="0"/>
              <w:marTop w:val="0"/>
              <w:marBottom w:val="0"/>
              <w:divBdr>
                <w:top w:val="none" w:sz="0" w:space="0" w:color="auto"/>
                <w:left w:val="none" w:sz="0" w:space="0" w:color="auto"/>
                <w:bottom w:val="none" w:sz="0" w:space="0" w:color="auto"/>
                <w:right w:val="none" w:sz="0" w:space="0" w:color="auto"/>
              </w:divBdr>
            </w:div>
          </w:divsChild>
        </w:div>
        <w:div w:id="1931114380">
          <w:marLeft w:val="0"/>
          <w:marRight w:val="0"/>
          <w:marTop w:val="0"/>
          <w:marBottom w:val="0"/>
          <w:divBdr>
            <w:top w:val="none" w:sz="0" w:space="0" w:color="auto"/>
            <w:left w:val="none" w:sz="0" w:space="0" w:color="auto"/>
            <w:bottom w:val="none" w:sz="0" w:space="0" w:color="auto"/>
            <w:right w:val="none" w:sz="0" w:space="0" w:color="auto"/>
          </w:divBdr>
        </w:div>
        <w:div w:id="561139958">
          <w:marLeft w:val="0"/>
          <w:marRight w:val="0"/>
          <w:marTop w:val="0"/>
          <w:marBottom w:val="240"/>
          <w:divBdr>
            <w:top w:val="none" w:sz="0" w:space="0" w:color="auto"/>
            <w:left w:val="none" w:sz="0" w:space="0" w:color="auto"/>
            <w:bottom w:val="none" w:sz="0" w:space="0" w:color="auto"/>
            <w:right w:val="none" w:sz="0" w:space="0" w:color="auto"/>
          </w:divBdr>
          <w:divsChild>
            <w:div w:id="1952473105">
              <w:marLeft w:val="0"/>
              <w:marRight w:val="0"/>
              <w:marTop w:val="0"/>
              <w:marBottom w:val="0"/>
              <w:divBdr>
                <w:top w:val="none" w:sz="0" w:space="0" w:color="auto"/>
                <w:left w:val="none" w:sz="0" w:space="0" w:color="auto"/>
                <w:bottom w:val="none" w:sz="0" w:space="0" w:color="auto"/>
                <w:right w:val="none" w:sz="0" w:space="0" w:color="auto"/>
              </w:divBdr>
              <w:divsChild>
                <w:div w:id="1950770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993092">
          <w:marLeft w:val="0"/>
          <w:marRight w:val="0"/>
          <w:marTop w:val="90"/>
          <w:marBottom w:val="0"/>
          <w:divBdr>
            <w:top w:val="none" w:sz="0" w:space="0" w:color="auto"/>
            <w:left w:val="none" w:sz="0" w:space="0" w:color="auto"/>
            <w:bottom w:val="none" w:sz="0" w:space="0" w:color="auto"/>
            <w:right w:val="none" w:sz="0" w:space="0" w:color="auto"/>
          </w:divBdr>
        </w:div>
        <w:div w:id="1774859055">
          <w:marLeft w:val="0"/>
          <w:marRight w:val="0"/>
          <w:marTop w:val="0"/>
          <w:marBottom w:val="0"/>
          <w:divBdr>
            <w:top w:val="none" w:sz="0" w:space="0" w:color="auto"/>
            <w:left w:val="none" w:sz="0" w:space="0" w:color="auto"/>
            <w:bottom w:val="none" w:sz="0" w:space="0" w:color="auto"/>
            <w:right w:val="none" w:sz="0" w:space="0" w:color="auto"/>
          </w:divBdr>
          <w:divsChild>
            <w:div w:id="1436360705">
              <w:marLeft w:val="0"/>
              <w:marRight w:val="0"/>
              <w:marTop w:val="0"/>
              <w:marBottom w:val="0"/>
              <w:divBdr>
                <w:top w:val="none" w:sz="0" w:space="0" w:color="auto"/>
                <w:left w:val="none" w:sz="0" w:space="0" w:color="auto"/>
                <w:bottom w:val="none" w:sz="0" w:space="0" w:color="auto"/>
                <w:right w:val="none" w:sz="0" w:space="0" w:color="auto"/>
              </w:divBdr>
            </w:div>
          </w:divsChild>
        </w:div>
        <w:div w:id="850723264">
          <w:marLeft w:val="0"/>
          <w:marRight w:val="0"/>
          <w:marTop w:val="0"/>
          <w:marBottom w:val="0"/>
          <w:divBdr>
            <w:top w:val="none" w:sz="0" w:space="0" w:color="auto"/>
            <w:left w:val="none" w:sz="0" w:space="0" w:color="auto"/>
            <w:bottom w:val="none" w:sz="0" w:space="0" w:color="auto"/>
            <w:right w:val="none" w:sz="0" w:space="0" w:color="auto"/>
          </w:divBdr>
        </w:div>
        <w:div w:id="1810125600">
          <w:marLeft w:val="0"/>
          <w:marRight w:val="0"/>
          <w:marTop w:val="0"/>
          <w:marBottom w:val="240"/>
          <w:divBdr>
            <w:top w:val="none" w:sz="0" w:space="0" w:color="auto"/>
            <w:left w:val="none" w:sz="0" w:space="0" w:color="auto"/>
            <w:bottom w:val="none" w:sz="0" w:space="0" w:color="auto"/>
            <w:right w:val="none" w:sz="0" w:space="0" w:color="auto"/>
          </w:divBdr>
          <w:divsChild>
            <w:div w:id="1472206879">
              <w:marLeft w:val="0"/>
              <w:marRight w:val="0"/>
              <w:marTop w:val="0"/>
              <w:marBottom w:val="0"/>
              <w:divBdr>
                <w:top w:val="none" w:sz="0" w:space="0" w:color="auto"/>
                <w:left w:val="none" w:sz="0" w:space="0" w:color="auto"/>
                <w:bottom w:val="none" w:sz="0" w:space="0" w:color="auto"/>
                <w:right w:val="none" w:sz="0" w:space="0" w:color="auto"/>
              </w:divBdr>
              <w:divsChild>
                <w:div w:id="868445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868662">
          <w:marLeft w:val="0"/>
          <w:marRight w:val="0"/>
          <w:marTop w:val="90"/>
          <w:marBottom w:val="0"/>
          <w:divBdr>
            <w:top w:val="none" w:sz="0" w:space="0" w:color="auto"/>
            <w:left w:val="none" w:sz="0" w:space="0" w:color="auto"/>
            <w:bottom w:val="none" w:sz="0" w:space="0" w:color="auto"/>
            <w:right w:val="none" w:sz="0" w:space="0" w:color="auto"/>
          </w:divBdr>
        </w:div>
        <w:div w:id="878973815">
          <w:marLeft w:val="0"/>
          <w:marRight w:val="0"/>
          <w:marTop w:val="0"/>
          <w:marBottom w:val="0"/>
          <w:divBdr>
            <w:top w:val="none" w:sz="0" w:space="0" w:color="auto"/>
            <w:left w:val="none" w:sz="0" w:space="0" w:color="auto"/>
            <w:bottom w:val="none" w:sz="0" w:space="0" w:color="auto"/>
            <w:right w:val="none" w:sz="0" w:space="0" w:color="auto"/>
          </w:divBdr>
          <w:divsChild>
            <w:div w:id="918830856">
              <w:marLeft w:val="0"/>
              <w:marRight w:val="0"/>
              <w:marTop w:val="0"/>
              <w:marBottom w:val="0"/>
              <w:divBdr>
                <w:top w:val="none" w:sz="0" w:space="0" w:color="auto"/>
                <w:left w:val="none" w:sz="0" w:space="0" w:color="auto"/>
                <w:bottom w:val="none" w:sz="0" w:space="0" w:color="auto"/>
                <w:right w:val="none" w:sz="0" w:space="0" w:color="auto"/>
              </w:divBdr>
            </w:div>
          </w:divsChild>
        </w:div>
        <w:div w:id="1225793134">
          <w:marLeft w:val="0"/>
          <w:marRight w:val="0"/>
          <w:marTop w:val="0"/>
          <w:marBottom w:val="0"/>
          <w:divBdr>
            <w:top w:val="none" w:sz="0" w:space="0" w:color="auto"/>
            <w:left w:val="none" w:sz="0" w:space="0" w:color="auto"/>
            <w:bottom w:val="none" w:sz="0" w:space="0" w:color="auto"/>
            <w:right w:val="none" w:sz="0" w:space="0" w:color="auto"/>
          </w:divBdr>
        </w:div>
        <w:div w:id="1975256486">
          <w:marLeft w:val="0"/>
          <w:marRight w:val="0"/>
          <w:marTop w:val="0"/>
          <w:marBottom w:val="240"/>
          <w:divBdr>
            <w:top w:val="none" w:sz="0" w:space="0" w:color="auto"/>
            <w:left w:val="none" w:sz="0" w:space="0" w:color="auto"/>
            <w:bottom w:val="none" w:sz="0" w:space="0" w:color="auto"/>
            <w:right w:val="none" w:sz="0" w:space="0" w:color="auto"/>
          </w:divBdr>
          <w:divsChild>
            <w:div w:id="879440065">
              <w:marLeft w:val="0"/>
              <w:marRight w:val="0"/>
              <w:marTop w:val="0"/>
              <w:marBottom w:val="0"/>
              <w:divBdr>
                <w:top w:val="none" w:sz="0" w:space="0" w:color="auto"/>
                <w:left w:val="none" w:sz="0" w:space="0" w:color="auto"/>
                <w:bottom w:val="none" w:sz="0" w:space="0" w:color="auto"/>
                <w:right w:val="none" w:sz="0" w:space="0" w:color="auto"/>
              </w:divBdr>
              <w:divsChild>
                <w:div w:id="33889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5069660">
          <w:marLeft w:val="0"/>
          <w:marRight w:val="0"/>
          <w:marTop w:val="90"/>
          <w:marBottom w:val="0"/>
          <w:divBdr>
            <w:top w:val="none" w:sz="0" w:space="0" w:color="auto"/>
            <w:left w:val="none" w:sz="0" w:space="0" w:color="auto"/>
            <w:bottom w:val="none" w:sz="0" w:space="0" w:color="auto"/>
            <w:right w:val="none" w:sz="0" w:space="0" w:color="auto"/>
          </w:divBdr>
        </w:div>
        <w:div w:id="304896105">
          <w:marLeft w:val="0"/>
          <w:marRight w:val="0"/>
          <w:marTop w:val="0"/>
          <w:marBottom w:val="0"/>
          <w:divBdr>
            <w:top w:val="none" w:sz="0" w:space="0" w:color="auto"/>
            <w:left w:val="none" w:sz="0" w:space="0" w:color="auto"/>
            <w:bottom w:val="none" w:sz="0" w:space="0" w:color="auto"/>
            <w:right w:val="none" w:sz="0" w:space="0" w:color="auto"/>
          </w:divBdr>
          <w:divsChild>
            <w:div w:id="136385721">
              <w:marLeft w:val="0"/>
              <w:marRight w:val="0"/>
              <w:marTop w:val="0"/>
              <w:marBottom w:val="0"/>
              <w:divBdr>
                <w:top w:val="none" w:sz="0" w:space="0" w:color="auto"/>
                <w:left w:val="none" w:sz="0" w:space="0" w:color="auto"/>
                <w:bottom w:val="none" w:sz="0" w:space="0" w:color="auto"/>
                <w:right w:val="none" w:sz="0" w:space="0" w:color="auto"/>
              </w:divBdr>
            </w:div>
          </w:divsChild>
        </w:div>
        <w:div w:id="1317029293">
          <w:marLeft w:val="0"/>
          <w:marRight w:val="0"/>
          <w:marTop w:val="0"/>
          <w:marBottom w:val="0"/>
          <w:divBdr>
            <w:top w:val="none" w:sz="0" w:space="0" w:color="auto"/>
            <w:left w:val="none" w:sz="0" w:space="0" w:color="auto"/>
            <w:bottom w:val="none" w:sz="0" w:space="0" w:color="auto"/>
            <w:right w:val="none" w:sz="0" w:space="0" w:color="auto"/>
          </w:divBdr>
        </w:div>
        <w:div w:id="1487548443">
          <w:marLeft w:val="0"/>
          <w:marRight w:val="0"/>
          <w:marTop w:val="0"/>
          <w:marBottom w:val="240"/>
          <w:divBdr>
            <w:top w:val="none" w:sz="0" w:space="0" w:color="auto"/>
            <w:left w:val="none" w:sz="0" w:space="0" w:color="auto"/>
            <w:bottom w:val="none" w:sz="0" w:space="0" w:color="auto"/>
            <w:right w:val="none" w:sz="0" w:space="0" w:color="auto"/>
          </w:divBdr>
          <w:divsChild>
            <w:div w:id="252789984">
              <w:marLeft w:val="0"/>
              <w:marRight w:val="0"/>
              <w:marTop w:val="0"/>
              <w:marBottom w:val="0"/>
              <w:divBdr>
                <w:top w:val="none" w:sz="0" w:space="0" w:color="auto"/>
                <w:left w:val="none" w:sz="0" w:space="0" w:color="auto"/>
                <w:bottom w:val="none" w:sz="0" w:space="0" w:color="auto"/>
                <w:right w:val="none" w:sz="0" w:space="0" w:color="auto"/>
              </w:divBdr>
              <w:divsChild>
                <w:div w:id="658851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401603">
          <w:marLeft w:val="0"/>
          <w:marRight w:val="0"/>
          <w:marTop w:val="90"/>
          <w:marBottom w:val="0"/>
          <w:divBdr>
            <w:top w:val="none" w:sz="0" w:space="0" w:color="auto"/>
            <w:left w:val="none" w:sz="0" w:space="0" w:color="auto"/>
            <w:bottom w:val="none" w:sz="0" w:space="0" w:color="auto"/>
            <w:right w:val="none" w:sz="0" w:space="0" w:color="auto"/>
          </w:divBdr>
        </w:div>
        <w:div w:id="1164321545">
          <w:marLeft w:val="0"/>
          <w:marRight w:val="0"/>
          <w:marTop w:val="0"/>
          <w:marBottom w:val="0"/>
          <w:divBdr>
            <w:top w:val="none" w:sz="0" w:space="0" w:color="auto"/>
            <w:left w:val="none" w:sz="0" w:space="0" w:color="auto"/>
            <w:bottom w:val="none" w:sz="0" w:space="0" w:color="auto"/>
            <w:right w:val="none" w:sz="0" w:space="0" w:color="auto"/>
          </w:divBdr>
          <w:divsChild>
            <w:div w:id="233860913">
              <w:marLeft w:val="0"/>
              <w:marRight w:val="0"/>
              <w:marTop w:val="0"/>
              <w:marBottom w:val="0"/>
              <w:divBdr>
                <w:top w:val="none" w:sz="0" w:space="0" w:color="auto"/>
                <w:left w:val="none" w:sz="0" w:space="0" w:color="auto"/>
                <w:bottom w:val="none" w:sz="0" w:space="0" w:color="auto"/>
                <w:right w:val="none" w:sz="0" w:space="0" w:color="auto"/>
              </w:divBdr>
            </w:div>
          </w:divsChild>
        </w:div>
        <w:div w:id="412894477">
          <w:marLeft w:val="0"/>
          <w:marRight w:val="0"/>
          <w:marTop w:val="0"/>
          <w:marBottom w:val="0"/>
          <w:divBdr>
            <w:top w:val="none" w:sz="0" w:space="0" w:color="auto"/>
            <w:left w:val="none" w:sz="0" w:space="0" w:color="auto"/>
            <w:bottom w:val="none" w:sz="0" w:space="0" w:color="auto"/>
            <w:right w:val="none" w:sz="0" w:space="0" w:color="auto"/>
          </w:divBdr>
        </w:div>
        <w:div w:id="630211105">
          <w:marLeft w:val="0"/>
          <w:marRight w:val="0"/>
          <w:marTop w:val="0"/>
          <w:marBottom w:val="240"/>
          <w:divBdr>
            <w:top w:val="none" w:sz="0" w:space="0" w:color="auto"/>
            <w:left w:val="none" w:sz="0" w:space="0" w:color="auto"/>
            <w:bottom w:val="none" w:sz="0" w:space="0" w:color="auto"/>
            <w:right w:val="none" w:sz="0" w:space="0" w:color="auto"/>
          </w:divBdr>
          <w:divsChild>
            <w:div w:id="638220367">
              <w:marLeft w:val="0"/>
              <w:marRight w:val="0"/>
              <w:marTop w:val="0"/>
              <w:marBottom w:val="0"/>
              <w:divBdr>
                <w:top w:val="none" w:sz="0" w:space="0" w:color="auto"/>
                <w:left w:val="none" w:sz="0" w:space="0" w:color="auto"/>
                <w:bottom w:val="none" w:sz="0" w:space="0" w:color="auto"/>
                <w:right w:val="none" w:sz="0" w:space="0" w:color="auto"/>
              </w:divBdr>
              <w:divsChild>
                <w:div w:id="661586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49459">
          <w:marLeft w:val="0"/>
          <w:marRight w:val="0"/>
          <w:marTop w:val="90"/>
          <w:marBottom w:val="0"/>
          <w:divBdr>
            <w:top w:val="none" w:sz="0" w:space="0" w:color="auto"/>
            <w:left w:val="none" w:sz="0" w:space="0" w:color="auto"/>
            <w:bottom w:val="none" w:sz="0" w:space="0" w:color="auto"/>
            <w:right w:val="none" w:sz="0" w:space="0" w:color="auto"/>
          </w:divBdr>
        </w:div>
        <w:div w:id="1703089632">
          <w:marLeft w:val="0"/>
          <w:marRight w:val="0"/>
          <w:marTop w:val="0"/>
          <w:marBottom w:val="0"/>
          <w:divBdr>
            <w:top w:val="none" w:sz="0" w:space="0" w:color="auto"/>
            <w:left w:val="none" w:sz="0" w:space="0" w:color="auto"/>
            <w:bottom w:val="none" w:sz="0" w:space="0" w:color="auto"/>
            <w:right w:val="none" w:sz="0" w:space="0" w:color="auto"/>
          </w:divBdr>
          <w:divsChild>
            <w:div w:id="1022584842">
              <w:marLeft w:val="0"/>
              <w:marRight w:val="0"/>
              <w:marTop w:val="0"/>
              <w:marBottom w:val="0"/>
              <w:divBdr>
                <w:top w:val="none" w:sz="0" w:space="0" w:color="auto"/>
                <w:left w:val="none" w:sz="0" w:space="0" w:color="auto"/>
                <w:bottom w:val="none" w:sz="0" w:space="0" w:color="auto"/>
                <w:right w:val="none" w:sz="0" w:space="0" w:color="auto"/>
              </w:divBdr>
            </w:div>
          </w:divsChild>
        </w:div>
        <w:div w:id="853038503">
          <w:marLeft w:val="0"/>
          <w:marRight w:val="0"/>
          <w:marTop w:val="0"/>
          <w:marBottom w:val="0"/>
          <w:divBdr>
            <w:top w:val="none" w:sz="0" w:space="0" w:color="auto"/>
            <w:left w:val="none" w:sz="0" w:space="0" w:color="auto"/>
            <w:bottom w:val="none" w:sz="0" w:space="0" w:color="auto"/>
            <w:right w:val="none" w:sz="0" w:space="0" w:color="auto"/>
          </w:divBdr>
        </w:div>
        <w:div w:id="1575042876">
          <w:marLeft w:val="0"/>
          <w:marRight w:val="0"/>
          <w:marTop w:val="0"/>
          <w:marBottom w:val="240"/>
          <w:divBdr>
            <w:top w:val="none" w:sz="0" w:space="0" w:color="auto"/>
            <w:left w:val="none" w:sz="0" w:space="0" w:color="auto"/>
            <w:bottom w:val="none" w:sz="0" w:space="0" w:color="auto"/>
            <w:right w:val="none" w:sz="0" w:space="0" w:color="auto"/>
          </w:divBdr>
          <w:divsChild>
            <w:div w:id="428165905">
              <w:marLeft w:val="0"/>
              <w:marRight w:val="0"/>
              <w:marTop w:val="0"/>
              <w:marBottom w:val="0"/>
              <w:divBdr>
                <w:top w:val="none" w:sz="0" w:space="0" w:color="auto"/>
                <w:left w:val="none" w:sz="0" w:space="0" w:color="auto"/>
                <w:bottom w:val="none" w:sz="0" w:space="0" w:color="auto"/>
                <w:right w:val="none" w:sz="0" w:space="0" w:color="auto"/>
              </w:divBdr>
              <w:divsChild>
                <w:div w:id="451292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7254973">
          <w:marLeft w:val="0"/>
          <w:marRight w:val="0"/>
          <w:marTop w:val="90"/>
          <w:marBottom w:val="0"/>
          <w:divBdr>
            <w:top w:val="none" w:sz="0" w:space="0" w:color="auto"/>
            <w:left w:val="none" w:sz="0" w:space="0" w:color="auto"/>
            <w:bottom w:val="none" w:sz="0" w:space="0" w:color="auto"/>
            <w:right w:val="none" w:sz="0" w:space="0" w:color="auto"/>
          </w:divBdr>
        </w:div>
        <w:div w:id="1641156603">
          <w:marLeft w:val="0"/>
          <w:marRight w:val="0"/>
          <w:marTop w:val="0"/>
          <w:marBottom w:val="0"/>
          <w:divBdr>
            <w:top w:val="none" w:sz="0" w:space="0" w:color="auto"/>
            <w:left w:val="none" w:sz="0" w:space="0" w:color="auto"/>
            <w:bottom w:val="none" w:sz="0" w:space="0" w:color="auto"/>
            <w:right w:val="none" w:sz="0" w:space="0" w:color="auto"/>
          </w:divBdr>
          <w:divsChild>
            <w:div w:id="1493764286">
              <w:marLeft w:val="0"/>
              <w:marRight w:val="0"/>
              <w:marTop w:val="0"/>
              <w:marBottom w:val="0"/>
              <w:divBdr>
                <w:top w:val="none" w:sz="0" w:space="0" w:color="auto"/>
                <w:left w:val="none" w:sz="0" w:space="0" w:color="auto"/>
                <w:bottom w:val="none" w:sz="0" w:space="0" w:color="auto"/>
                <w:right w:val="none" w:sz="0" w:space="0" w:color="auto"/>
              </w:divBdr>
            </w:div>
          </w:divsChild>
        </w:div>
        <w:div w:id="348335683">
          <w:marLeft w:val="0"/>
          <w:marRight w:val="0"/>
          <w:marTop w:val="0"/>
          <w:marBottom w:val="0"/>
          <w:divBdr>
            <w:top w:val="none" w:sz="0" w:space="0" w:color="auto"/>
            <w:left w:val="none" w:sz="0" w:space="0" w:color="auto"/>
            <w:bottom w:val="none" w:sz="0" w:space="0" w:color="auto"/>
            <w:right w:val="none" w:sz="0" w:space="0" w:color="auto"/>
          </w:divBdr>
        </w:div>
        <w:div w:id="1343316808">
          <w:marLeft w:val="0"/>
          <w:marRight w:val="0"/>
          <w:marTop w:val="0"/>
          <w:marBottom w:val="240"/>
          <w:divBdr>
            <w:top w:val="none" w:sz="0" w:space="0" w:color="auto"/>
            <w:left w:val="none" w:sz="0" w:space="0" w:color="auto"/>
            <w:bottom w:val="none" w:sz="0" w:space="0" w:color="auto"/>
            <w:right w:val="none" w:sz="0" w:space="0" w:color="auto"/>
          </w:divBdr>
          <w:divsChild>
            <w:div w:id="863859412">
              <w:marLeft w:val="0"/>
              <w:marRight w:val="0"/>
              <w:marTop w:val="0"/>
              <w:marBottom w:val="0"/>
              <w:divBdr>
                <w:top w:val="none" w:sz="0" w:space="0" w:color="auto"/>
                <w:left w:val="none" w:sz="0" w:space="0" w:color="auto"/>
                <w:bottom w:val="none" w:sz="0" w:space="0" w:color="auto"/>
                <w:right w:val="none" w:sz="0" w:space="0" w:color="auto"/>
              </w:divBdr>
              <w:divsChild>
                <w:div w:id="1698921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045249">
          <w:marLeft w:val="0"/>
          <w:marRight w:val="0"/>
          <w:marTop w:val="90"/>
          <w:marBottom w:val="0"/>
          <w:divBdr>
            <w:top w:val="none" w:sz="0" w:space="0" w:color="auto"/>
            <w:left w:val="none" w:sz="0" w:space="0" w:color="auto"/>
            <w:bottom w:val="none" w:sz="0" w:space="0" w:color="auto"/>
            <w:right w:val="none" w:sz="0" w:space="0" w:color="auto"/>
          </w:divBdr>
        </w:div>
        <w:div w:id="493033155">
          <w:marLeft w:val="0"/>
          <w:marRight w:val="0"/>
          <w:marTop w:val="0"/>
          <w:marBottom w:val="0"/>
          <w:divBdr>
            <w:top w:val="none" w:sz="0" w:space="0" w:color="auto"/>
            <w:left w:val="none" w:sz="0" w:space="0" w:color="auto"/>
            <w:bottom w:val="none" w:sz="0" w:space="0" w:color="auto"/>
            <w:right w:val="none" w:sz="0" w:space="0" w:color="auto"/>
          </w:divBdr>
          <w:divsChild>
            <w:div w:id="908542751">
              <w:marLeft w:val="0"/>
              <w:marRight w:val="0"/>
              <w:marTop w:val="0"/>
              <w:marBottom w:val="0"/>
              <w:divBdr>
                <w:top w:val="none" w:sz="0" w:space="0" w:color="auto"/>
                <w:left w:val="none" w:sz="0" w:space="0" w:color="auto"/>
                <w:bottom w:val="none" w:sz="0" w:space="0" w:color="auto"/>
                <w:right w:val="none" w:sz="0" w:space="0" w:color="auto"/>
              </w:divBdr>
            </w:div>
          </w:divsChild>
        </w:div>
        <w:div w:id="1387946101">
          <w:marLeft w:val="0"/>
          <w:marRight w:val="0"/>
          <w:marTop w:val="0"/>
          <w:marBottom w:val="0"/>
          <w:divBdr>
            <w:top w:val="none" w:sz="0" w:space="0" w:color="auto"/>
            <w:left w:val="none" w:sz="0" w:space="0" w:color="auto"/>
            <w:bottom w:val="none" w:sz="0" w:space="0" w:color="auto"/>
            <w:right w:val="none" w:sz="0" w:space="0" w:color="auto"/>
          </w:divBdr>
        </w:div>
        <w:div w:id="252785800">
          <w:marLeft w:val="0"/>
          <w:marRight w:val="0"/>
          <w:marTop w:val="0"/>
          <w:marBottom w:val="240"/>
          <w:divBdr>
            <w:top w:val="none" w:sz="0" w:space="0" w:color="auto"/>
            <w:left w:val="none" w:sz="0" w:space="0" w:color="auto"/>
            <w:bottom w:val="none" w:sz="0" w:space="0" w:color="auto"/>
            <w:right w:val="none" w:sz="0" w:space="0" w:color="auto"/>
          </w:divBdr>
          <w:divsChild>
            <w:div w:id="655645492">
              <w:marLeft w:val="0"/>
              <w:marRight w:val="0"/>
              <w:marTop w:val="0"/>
              <w:marBottom w:val="0"/>
              <w:divBdr>
                <w:top w:val="none" w:sz="0" w:space="0" w:color="auto"/>
                <w:left w:val="none" w:sz="0" w:space="0" w:color="auto"/>
                <w:bottom w:val="none" w:sz="0" w:space="0" w:color="auto"/>
                <w:right w:val="none" w:sz="0" w:space="0" w:color="auto"/>
              </w:divBdr>
              <w:divsChild>
                <w:div w:id="2993130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354994">
          <w:marLeft w:val="0"/>
          <w:marRight w:val="0"/>
          <w:marTop w:val="90"/>
          <w:marBottom w:val="0"/>
          <w:divBdr>
            <w:top w:val="none" w:sz="0" w:space="0" w:color="auto"/>
            <w:left w:val="none" w:sz="0" w:space="0" w:color="auto"/>
            <w:bottom w:val="none" w:sz="0" w:space="0" w:color="auto"/>
            <w:right w:val="none" w:sz="0" w:space="0" w:color="auto"/>
          </w:divBdr>
        </w:div>
        <w:div w:id="482354136">
          <w:marLeft w:val="0"/>
          <w:marRight w:val="0"/>
          <w:marTop w:val="0"/>
          <w:marBottom w:val="0"/>
          <w:divBdr>
            <w:top w:val="none" w:sz="0" w:space="0" w:color="auto"/>
            <w:left w:val="none" w:sz="0" w:space="0" w:color="auto"/>
            <w:bottom w:val="none" w:sz="0" w:space="0" w:color="auto"/>
            <w:right w:val="none" w:sz="0" w:space="0" w:color="auto"/>
          </w:divBdr>
          <w:divsChild>
            <w:div w:id="1111168122">
              <w:marLeft w:val="0"/>
              <w:marRight w:val="0"/>
              <w:marTop w:val="0"/>
              <w:marBottom w:val="0"/>
              <w:divBdr>
                <w:top w:val="none" w:sz="0" w:space="0" w:color="auto"/>
                <w:left w:val="none" w:sz="0" w:space="0" w:color="auto"/>
                <w:bottom w:val="none" w:sz="0" w:space="0" w:color="auto"/>
                <w:right w:val="none" w:sz="0" w:space="0" w:color="auto"/>
              </w:divBdr>
            </w:div>
          </w:divsChild>
        </w:div>
        <w:div w:id="448745658">
          <w:marLeft w:val="0"/>
          <w:marRight w:val="0"/>
          <w:marTop w:val="0"/>
          <w:marBottom w:val="0"/>
          <w:divBdr>
            <w:top w:val="none" w:sz="0" w:space="0" w:color="auto"/>
            <w:left w:val="none" w:sz="0" w:space="0" w:color="auto"/>
            <w:bottom w:val="none" w:sz="0" w:space="0" w:color="auto"/>
            <w:right w:val="none" w:sz="0" w:space="0" w:color="auto"/>
          </w:divBdr>
        </w:div>
        <w:div w:id="903182297">
          <w:marLeft w:val="0"/>
          <w:marRight w:val="0"/>
          <w:marTop w:val="0"/>
          <w:marBottom w:val="240"/>
          <w:divBdr>
            <w:top w:val="none" w:sz="0" w:space="0" w:color="auto"/>
            <w:left w:val="none" w:sz="0" w:space="0" w:color="auto"/>
            <w:bottom w:val="none" w:sz="0" w:space="0" w:color="auto"/>
            <w:right w:val="none" w:sz="0" w:space="0" w:color="auto"/>
          </w:divBdr>
          <w:divsChild>
            <w:div w:id="567493611">
              <w:marLeft w:val="0"/>
              <w:marRight w:val="0"/>
              <w:marTop w:val="0"/>
              <w:marBottom w:val="0"/>
              <w:divBdr>
                <w:top w:val="none" w:sz="0" w:space="0" w:color="auto"/>
                <w:left w:val="none" w:sz="0" w:space="0" w:color="auto"/>
                <w:bottom w:val="none" w:sz="0" w:space="0" w:color="auto"/>
                <w:right w:val="none" w:sz="0" w:space="0" w:color="auto"/>
              </w:divBdr>
              <w:divsChild>
                <w:div w:id="373233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920033">
          <w:marLeft w:val="0"/>
          <w:marRight w:val="0"/>
          <w:marTop w:val="90"/>
          <w:marBottom w:val="0"/>
          <w:divBdr>
            <w:top w:val="none" w:sz="0" w:space="0" w:color="auto"/>
            <w:left w:val="none" w:sz="0" w:space="0" w:color="auto"/>
            <w:bottom w:val="none" w:sz="0" w:space="0" w:color="auto"/>
            <w:right w:val="none" w:sz="0" w:space="0" w:color="auto"/>
          </w:divBdr>
        </w:div>
        <w:div w:id="1285574208">
          <w:marLeft w:val="0"/>
          <w:marRight w:val="0"/>
          <w:marTop w:val="0"/>
          <w:marBottom w:val="0"/>
          <w:divBdr>
            <w:top w:val="none" w:sz="0" w:space="0" w:color="auto"/>
            <w:left w:val="none" w:sz="0" w:space="0" w:color="auto"/>
            <w:bottom w:val="none" w:sz="0" w:space="0" w:color="auto"/>
            <w:right w:val="none" w:sz="0" w:space="0" w:color="auto"/>
          </w:divBdr>
          <w:divsChild>
            <w:div w:id="1842773239">
              <w:marLeft w:val="0"/>
              <w:marRight w:val="0"/>
              <w:marTop w:val="0"/>
              <w:marBottom w:val="0"/>
              <w:divBdr>
                <w:top w:val="none" w:sz="0" w:space="0" w:color="auto"/>
                <w:left w:val="none" w:sz="0" w:space="0" w:color="auto"/>
                <w:bottom w:val="none" w:sz="0" w:space="0" w:color="auto"/>
                <w:right w:val="none" w:sz="0" w:space="0" w:color="auto"/>
              </w:divBdr>
            </w:div>
          </w:divsChild>
        </w:div>
        <w:div w:id="2146193854">
          <w:marLeft w:val="0"/>
          <w:marRight w:val="0"/>
          <w:marTop w:val="0"/>
          <w:marBottom w:val="0"/>
          <w:divBdr>
            <w:top w:val="none" w:sz="0" w:space="0" w:color="auto"/>
            <w:left w:val="none" w:sz="0" w:space="0" w:color="auto"/>
            <w:bottom w:val="none" w:sz="0" w:space="0" w:color="auto"/>
            <w:right w:val="none" w:sz="0" w:space="0" w:color="auto"/>
          </w:divBdr>
        </w:div>
        <w:div w:id="1076509938">
          <w:marLeft w:val="0"/>
          <w:marRight w:val="0"/>
          <w:marTop w:val="0"/>
          <w:marBottom w:val="240"/>
          <w:divBdr>
            <w:top w:val="none" w:sz="0" w:space="0" w:color="auto"/>
            <w:left w:val="none" w:sz="0" w:space="0" w:color="auto"/>
            <w:bottom w:val="none" w:sz="0" w:space="0" w:color="auto"/>
            <w:right w:val="none" w:sz="0" w:space="0" w:color="auto"/>
          </w:divBdr>
          <w:divsChild>
            <w:div w:id="1022121965">
              <w:marLeft w:val="0"/>
              <w:marRight w:val="0"/>
              <w:marTop w:val="0"/>
              <w:marBottom w:val="0"/>
              <w:divBdr>
                <w:top w:val="none" w:sz="0" w:space="0" w:color="auto"/>
                <w:left w:val="none" w:sz="0" w:space="0" w:color="auto"/>
                <w:bottom w:val="none" w:sz="0" w:space="0" w:color="auto"/>
                <w:right w:val="none" w:sz="0" w:space="0" w:color="auto"/>
              </w:divBdr>
              <w:divsChild>
                <w:div w:id="63257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336885">
          <w:marLeft w:val="0"/>
          <w:marRight w:val="0"/>
          <w:marTop w:val="90"/>
          <w:marBottom w:val="0"/>
          <w:divBdr>
            <w:top w:val="none" w:sz="0" w:space="0" w:color="auto"/>
            <w:left w:val="none" w:sz="0" w:space="0" w:color="auto"/>
            <w:bottom w:val="none" w:sz="0" w:space="0" w:color="auto"/>
            <w:right w:val="none" w:sz="0" w:space="0" w:color="auto"/>
          </w:divBdr>
        </w:div>
        <w:div w:id="483201185">
          <w:marLeft w:val="0"/>
          <w:marRight w:val="0"/>
          <w:marTop w:val="0"/>
          <w:marBottom w:val="0"/>
          <w:divBdr>
            <w:top w:val="none" w:sz="0" w:space="0" w:color="auto"/>
            <w:left w:val="none" w:sz="0" w:space="0" w:color="auto"/>
            <w:bottom w:val="none" w:sz="0" w:space="0" w:color="auto"/>
            <w:right w:val="none" w:sz="0" w:space="0" w:color="auto"/>
          </w:divBdr>
          <w:divsChild>
            <w:div w:id="431584905">
              <w:marLeft w:val="0"/>
              <w:marRight w:val="0"/>
              <w:marTop w:val="0"/>
              <w:marBottom w:val="0"/>
              <w:divBdr>
                <w:top w:val="none" w:sz="0" w:space="0" w:color="auto"/>
                <w:left w:val="none" w:sz="0" w:space="0" w:color="auto"/>
                <w:bottom w:val="none" w:sz="0" w:space="0" w:color="auto"/>
                <w:right w:val="none" w:sz="0" w:space="0" w:color="auto"/>
              </w:divBdr>
            </w:div>
          </w:divsChild>
        </w:div>
        <w:div w:id="138151363">
          <w:marLeft w:val="0"/>
          <w:marRight w:val="0"/>
          <w:marTop w:val="0"/>
          <w:marBottom w:val="0"/>
          <w:divBdr>
            <w:top w:val="none" w:sz="0" w:space="0" w:color="auto"/>
            <w:left w:val="none" w:sz="0" w:space="0" w:color="auto"/>
            <w:bottom w:val="none" w:sz="0" w:space="0" w:color="auto"/>
            <w:right w:val="none" w:sz="0" w:space="0" w:color="auto"/>
          </w:divBdr>
        </w:div>
        <w:div w:id="1692997591">
          <w:marLeft w:val="0"/>
          <w:marRight w:val="0"/>
          <w:marTop w:val="0"/>
          <w:marBottom w:val="240"/>
          <w:divBdr>
            <w:top w:val="none" w:sz="0" w:space="0" w:color="auto"/>
            <w:left w:val="none" w:sz="0" w:space="0" w:color="auto"/>
            <w:bottom w:val="none" w:sz="0" w:space="0" w:color="auto"/>
            <w:right w:val="none" w:sz="0" w:space="0" w:color="auto"/>
          </w:divBdr>
          <w:divsChild>
            <w:div w:id="865676597">
              <w:marLeft w:val="0"/>
              <w:marRight w:val="0"/>
              <w:marTop w:val="0"/>
              <w:marBottom w:val="0"/>
              <w:divBdr>
                <w:top w:val="none" w:sz="0" w:space="0" w:color="auto"/>
                <w:left w:val="none" w:sz="0" w:space="0" w:color="auto"/>
                <w:bottom w:val="none" w:sz="0" w:space="0" w:color="auto"/>
                <w:right w:val="none" w:sz="0" w:space="0" w:color="auto"/>
              </w:divBdr>
              <w:divsChild>
                <w:div w:id="431516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001283">
          <w:marLeft w:val="0"/>
          <w:marRight w:val="0"/>
          <w:marTop w:val="90"/>
          <w:marBottom w:val="0"/>
          <w:divBdr>
            <w:top w:val="none" w:sz="0" w:space="0" w:color="auto"/>
            <w:left w:val="none" w:sz="0" w:space="0" w:color="auto"/>
            <w:bottom w:val="none" w:sz="0" w:space="0" w:color="auto"/>
            <w:right w:val="none" w:sz="0" w:space="0" w:color="auto"/>
          </w:divBdr>
        </w:div>
        <w:div w:id="908147664">
          <w:marLeft w:val="0"/>
          <w:marRight w:val="0"/>
          <w:marTop w:val="0"/>
          <w:marBottom w:val="0"/>
          <w:divBdr>
            <w:top w:val="none" w:sz="0" w:space="0" w:color="auto"/>
            <w:left w:val="none" w:sz="0" w:space="0" w:color="auto"/>
            <w:bottom w:val="none" w:sz="0" w:space="0" w:color="auto"/>
            <w:right w:val="none" w:sz="0" w:space="0" w:color="auto"/>
          </w:divBdr>
          <w:divsChild>
            <w:div w:id="1310747637">
              <w:marLeft w:val="0"/>
              <w:marRight w:val="0"/>
              <w:marTop w:val="0"/>
              <w:marBottom w:val="0"/>
              <w:divBdr>
                <w:top w:val="none" w:sz="0" w:space="0" w:color="auto"/>
                <w:left w:val="none" w:sz="0" w:space="0" w:color="auto"/>
                <w:bottom w:val="none" w:sz="0" w:space="0" w:color="auto"/>
                <w:right w:val="none" w:sz="0" w:space="0" w:color="auto"/>
              </w:divBdr>
            </w:div>
          </w:divsChild>
        </w:div>
        <w:div w:id="845293526">
          <w:marLeft w:val="0"/>
          <w:marRight w:val="0"/>
          <w:marTop w:val="0"/>
          <w:marBottom w:val="0"/>
          <w:divBdr>
            <w:top w:val="none" w:sz="0" w:space="0" w:color="auto"/>
            <w:left w:val="none" w:sz="0" w:space="0" w:color="auto"/>
            <w:bottom w:val="none" w:sz="0" w:space="0" w:color="auto"/>
            <w:right w:val="none" w:sz="0" w:space="0" w:color="auto"/>
          </w:divBdr>
        </w:div>
        <w:div w:id="1889488802">
          <w:marLeft w:val="0"/>
          <w:marRight w:val="0"/>
          <w:marTop w:val="0"/>
          <w:marBottom w:val="240"/>
          <w:divBdr>
            <w:top w:val="none" w:sz="0" w:space="0" w:color="auto"/>
            <w:left w:val="none" w:sz="0" w:space="0" w:color="auto"/>
            <w:bottom w:val="none" w:sz="0" w:space="0" w:color="auto"/>
            <w:right w:val="none" w:sz="0" w:space="0" w:color="auto"/>
          </w:divBdr>
          <w:divsChild>
            <w:div w:id="679161295">
              <w:marLeft w:val="0"/>
              <w:marRight w:val="0"/>
              <w:marTop w:val="0"/>
              <w:marBottom w:val="0"/>
              <w:divBdr>
                <w:top w:val="none" w:sz="0" w:space="0" w:color="auto"/>
                <w:left w:val="none" w:sz="0" w:space="0" w:color="auto"/>
                <w:bottom w:val="none" w:sz="0" w:space="0" w:color="auto"/>
                <w:right w:val="none" w:sz="0" w:space="0" w:color="auto"/>
              </w:divBdr>
              <w:divsChild>
                <w:div w:id="1043824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11958">
          <w:marLeft w:val="0"/>
          <w:marRight w:val="0"/>
          <w:marTop w:val="90"/>
          <w:marBottom w:val="0"/>
          <w:divBdr>
            <w:top w:val="none" w:sz="0" w:space="0" w:color="auto"/>
            <w:left w:val="none" w:sz="0" w:space="0" w:color="auto"/>
            <w:bottom w:val="none" w:sz="0" w:space="0" w:color="auto"/>
            <w:right w:val="none" w:sz="0" w:space="0" w:color="auto"/>
          </w:divBdr>
        </w:div>
        <w:div w:id="112018598">
          <w:marLeft w:val="0"/>
          <w:marRight w:val="0"/>
          <w:marTop w:val="0"/>
          <w:marBottom w:val="0"/>
          <w:divBdr>
            <w:top w:val="none" w:sz="0" w:space="0" w:color="auto"/>
            <w:left w:val="none" w:sz="0" w:space="0" w:color="auto"/>
            <w:bottom w:val="none" w:sz="0" w:space="0" w:color="auto"/>
            <w:right w:val="none" w:sz="0" w:space="0" w:color="auto"/>
          </w:divBdr>
          <w:divsChild>
            <w:div w:id="1379431312">
              <w:marLeft w:val="0"/>
              <w:marRight w:val="0"/>
              <w:marTop w:val="0"/>
              <w:marBottom w:val="0"/>
              <w:divBdr>
                <w:top w:val="none" w:sz="0" w:space="0" w:color="auto"/>
                <w:left w:val="none" w:sz="0" w:space="0" w:color="auto"/>
                <w:bottom w:val="none" w:sz="0" w:space="0" w:color="auto"/>
                <w:right w:val="none" w:sz="0" w:space="0" w:color="auto"/>
              </w:divBdr>
            </w:div>
          </w:divsChild>
        </w:div>
        <w:div w:id="757867305">
          <w:marLeft w:val="0"/>
          <w:marRight w:val="0"/>
          <w:marTop w:val="0"/>
          <w:marBottom w:val="0"/>
          <w:divBdr>
            <w:top w:val="none" w:sz="0" w:space="0" w:color="auto"/>
            <w:left w:val="none" w:sz="0" w:space="0" w:color="auto"/>
            <w:bottom w:val="none" w:sz="0" w:space="0" w:color="auto"/>
            <w:right w:val="none" w:sz="0" w:space="0" w:color="auto"/>
          </w:divBdr>
        </w:div>
        <w:div w:id="1600480764">
          <w:marLeft w:val="0"/>
          <w:marRight w:val="0"/>
          <w:marTop w:val="0"/>
          <w:marBottom w:val="240"/>
          <w:divBdr>
            <w:top w:val="none" w:sz="0" w:space="0" w:color="auto"/>
            <w:left w:val="none" w:sz="0" w:space="0" w:color="auto"/>
            <w:bottom w:val="none" w:sz="0" w:space="0" w:color="auto"/>
            <w:right w:val="none" w:sz="0" w:space="0" w:color="auto"/>
          </w:divBdr>
          <w:divsChild>
            <w:div w:id="171259944">
              <w:marLeft w:val="0"/>
              <w:marRight w:val="0"/>
              <w:marTop w:val="0"/>
              <w:marBottom w:val="0"/>
              <w:divBdr>
                <w:top w:val="none" w:sz="0" w:space="0" w:color="auto"/>
                <w:left w:val="none" w:sz="0" w:space="0" w:color="auto"/>
                <w:bottom w:val="none" w:sz="0" w:space="0" w:color="auto"/>
                <w:right w:val="none" w:sz="0" w:space="0" w:color="auto"/>
              </w:divBdr>
              <w:divsChild>
                <w:div w:id="1531451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2481652">
          <w:marLeft w:val="0"/>
          <w:marRight w:val="0"/>
          <w:marTop w:val="90"/>
          <w:marBottom w:val="0"/>
          <w:divBdr>
            <w:top w:val="none" w:sz="0" w:space="0" w:color="auto"/>
            <w:left w:val="none" w:sz="0" w:space="0" w:color="auto"/>
            <w:bottom w:val="none" w:sz="0" w:space="0" w:color="auto"/>
            <w:right w:val="none" w:sz="0" w:space="0" w:color="auto"/>
          </w:divBdr>
        </w:div>
        <w:div w:id="1908570851">
          <w:marLeft w:val="0"/>
          <w:marRight w:val="0"/>
          <w:marTop w:val="0"/>
          <w:marBottom w:val="0"/>
          <w:divBdr>
            <w:top w:val="none" w:sz="0" w:space="0" w:color="auto"/>
            <w:left w:val="none" w:sz="0" w:space="0" w:color="auto"/>
            <w:bottom w:val="none" w:sz="0" w:space="0" w:color="auto"/>
            <w:right w:val="none" w:sz="0" w:space="0" w:color="auto"/>
          </w:divBdr>
          <w:divsChild>
            <w:div w:id="1121537696">
              <w:marLeft w:val="0"/>
              <w:marRight w:val="0"/>
              <w:marTop w:val="0"/>
              <w:marBottom w:val="0"/>
              <w:divBdr>
                <w:top w:val="none" w:sz="0" w:space="0" w:color="auto"/>
                <w:left w:val="none" w:sz="0" w:space="0" w:color="auto"/>
                <w:bottom w:val="none" w:sz="0" w:space="0" w:color="auto"/>
                <w:right w:val="none" w:sz="0" w:space="0" w:color="auto"/>
              </w:divBdr>
            </w:div>
          </w:divsChild>
        </w:div>
        <w:div w:id="265500242">
          <w:marLeft w:val="0"/>
          <w:marRight w:val="0"/>
          <w:marTop w:val="0"/>
          <w:marBottom w:val="0"/>
          <w:divBdr>
            <w:top w:val="none" w:sz="0" w:space="0" w:color="auto"/>
            <w:left w:val="none" w:sz="0" w:space="0" w:color="auto"/>
            <w:bottom w:val="none" w:sz="0" w:space="0" w:color="auto"/>
            <w:right w:val="none" w:sz="0" w:space="0" w:color="auto"/>
          </w:divBdr>
        </w:div>
        <w:div w:id="1346982940">
          <w:marLeft w:val="0"/>
          <w:marRight w:val="0"/>
          <w:marTop w:val="0"/>
          <w:marBottom w:val="240"/>
          <w:divBdr>
            <w:top w:val="none" w:sz="0" w:space="0" w:color="auto"/>
            <w:left w:val="none" w:sz="0" w:space="0" w:color="auto"/>
            <w:bottom w:val="none" w:sz="0" w:space="0" w:color="auto"/>
            <w:right w:val="none" w:sz="0" w:space="0" w:color="auto"/>
          </w:divBdr>
          <w:divsChild>
            <w:div w:id="718631789">
              <w:marLeft w:val="0"/>
              <w:marRight w:val="0"/>
              <w:marTop w:val="0"/>
              <w:marBottom w:val="0"/>
              <w:divBdr>
                <w:top w:val="none" w:sz="0" w:space="0" w:color="auto"/>
                <w:left w:val="none" w:sz="0" w:space="0" w:color="auto"/>
                <w:bottom w:val="none" w:sz="0" w:space="0" w:color="auto"/>
                <w:right w:val="none" w:sz="0" w:space="0" w:color="auto"/>
              </w:divBdr>
              <w:divsChild>
                <w:div w:id="165288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141670">
          <w:marLeft w:val="0"/>
          <w:marRight w:val="0"/>
          <w:marTop w:val="90"/>
          <w:marBottom w:val="0"/>
          <w:divBdr>
            <w:top w:val="none" w:sz="0" w:space="0" w:color="auto"/>
            <w:left w:val="none" w:sz="0" w:space="0" w:color="auto"/>
            <w:bottom w:val="none" w:sz="0" w:space="0" w:color="auto"/>
            <w:right w:val="none" w:sz="0" w:space="0" w:color="auto"/>
          </w:divBdr>
        </w:div>
        <w:div w:id="696807186">
          <w:marLeft w:val="0"/>
          <w:marRight w:val="0"/>
          <w:marTop w:val="0"/>
          <w:marBottom w:val="0"/>
          <w:divBdr>
            <w:top w:val="none" w:sz="0" w:space="0" w:color="auto"/>
            <w:left w:val="none" w:sz="0" w:space="0" w:color="auto"/>
            <w:bottom w:val="none" w:sz="0" w:space="0" w:color="auto"/>
            <w:right w:val="none" w:sz="0" w:space="0" w:color="auto"/>
          </w:divBdr>
          <w:divsChild>
            <w:div w:id="1570771466">
              <w:marLeft w:val="0"/>
              <w:marRight w:val="0"/>
              <w:marTop w:val="0"/>
              <w:marBottom w:val="0"/>
              <w:divBdr>
                <w:top w:val="none" w:sz="0" w:space="0" w:color="auto"/>
                <w:left w:val="none" w:sz="0" w:space="0" w:color="auto"/>
                <w:bottom w:val="none" w:sz="0" w:space="0" w:color="auto"/>
                <w:right w:val="none" w:sz="0" w:space="0" w:color="auto"/>
              </w:divBdr>
            </w:div>
          </w:divsChild>
        </w:div>
        <w:div w:id="974798211">
          <w:marLeft w:val="0"/>
          <w:marRight w:val="0"/>
          <w:marTop w:val="0"/>
          <w:marBottom w:val="0"/>
          <w:divBdr>
            <w:top w:val="none" w:sz="0" w:space="0" w:color="auto"/>
            <w:left w:val="none" w:sz="0" w:space="0" w:color="auto"/>
            <w:bottom w:val="none" w:sz="0" w:space="0" w:color="auto"/>
            <w:right w:val="none" w:sz="0" w:space="0" w:color="auto"/>
          </w:divBdr>
        </w:div>
        <w:div w:id="2132164141">
          <w:marLeft w:val="0"/>
          <w:marRight w:val="0"/>
          <w:marTop w:val="0"/>
          <w:marBottom w:val="240"/>
          <w:divBdr>
            <w:top w:val="none" w:sz="0" w:space="0" w:color="auto"/>
            <w:left w:val="none" w:sz="0" w:space="0" w:color="auto"/>
            <w:bottom w:val="none" w:sz="0" w:space="0" w:color="auto"/>
            <w:right w:val="none" w:sz="0" w:space="0" w:color="auto"/>
          </w:divBdr>
          <w:divsChild>
            <w:div w:id="958334890">
              <w:marLeft w:val="0"/>
              <w:marRight w:val="0"/>
              <w:marTop w:val="0"/>
              <w:marBottom w:val="0"/>
              <w:divBdr>
                <w:top w:val="none" w:sz="0" w:space="0" w:color="auto"/>
                <w:left w:val="none" w:sz="0" w:space="0" w:color="auto"/>
                <w:bottom w:val="none" w:sz="0" w:space="0" w:color="auto"/>
                <w:right w:val="none" w:sz="0" w:space="0" w:color="auto"/>
              </w:divBdr>
              <w:divsChild>
                <w:div w:id="1433088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214961">
          <w:marLeft w:val="0"/>
          <w:marRight w:val="0"/>
          <w:marTop w:val="90"/>
          <w:marBottom w:val="0"/>
          <w:divBdr>
            <w:top w:val="none" w:sz="0" w:space="0" w:color="auto"/>
            <w:left w:val="none" w:sz="0" w:space="0" w:color="auto"/>
            <w:bottom w:val="none" w:sz="0" w:space="0" w:color="auto"/>
            <w:right w:val="none" w:sz="0" w:space="0" w:color="auto"/>
          </w:divBdr>
        </w:div>
        <w:div w:id="1603100678">
          <w:marLeft w:val="0"/>
          <w:marRight w:val="0"/>
          <w:marTop w:val="0"/>
          <w:marBottom w:val="0"/>
          <w:divBdr>
            <w:top w:val="none" w:sz="0" w:space="0" w:color="auto"/>
            <w:left w:val="none" w:sz="0" w:space="0" w:color="auto"/>
            <w:bottom w:val="none" w:sz="0" w:space="0" w:color="auto"/>
            <w:right w:val="none" w:sz="0" w:space="0" w:color="auto"/>
          </w:divBdr>
          <w:divsChild>
            <w:div w:id="2003581084">
              <w:marLeft w:val="0"/>
              <w:marRight w:val="0"/>
              <w:marTop w:val="0"/>
              <w:marBottom w:val="0"/>
              <w:divBdr>
                <w:top w:val="none" w:sz="0" w:space="0" w:color="auto"/>
                <w:left w:val="none" w:sz="0" w:space="0" w:color="auto"/>
                <w:bottom w:val="none" w:sz="0" w:space="0" w:color="auto"/>
                <w:right w:val="none" w:sz="0" w:space="0" w:color="auto"/>
              </w:divBdr>
            </w:div>
          </w:divsChild>
        </w:div>
        <w:div w:id="1840732016">
          <w:marLeft w:val="0"/>
          <w:marRight w:val="0"/>
          <w:marTop w:val="0"/>
          <w:marBottom w:val="0"/>
          <w:divBdr>
            <w:top w:val="none" w:sz="0" w:space="0" w:color="auto"/>
            <w:left w:val="none" w:sz="0" w:space="0" w:color="auto"/>
            <w:bottom w:val="none" w:sz="0" w:space="0" w:color="auto"/>
            <w:right w:val="none" w:sz="0" w:space="0" w:color="auto"/>
          </w:divBdr>
        </w:div>
        <w:div w:id="303432291">
          <w:marLeft w:val="0"/>
          <w:marRight w:val="0"/>
          <w:marTop w:val="0"/>
          <w:marBottom w:val="240"/>
          <w:divBdr>
            <w:top w:val="none" w:sz="0" w:space="0" w:color="auto"/>
            <w:left w:val="none" w:sz="0" w:space="0" w:color="auto"/>
            <w:bottom w:val="none" w:sz="0" w:space="0" w:color="auto"/>
            <w:right w:val="none" w:sz="0" w:space="0" w:color="auto"/>
          </w:divBdr>
          <w:divsChild>
            <w:div w:id="19556550">
              <w:marLeft w:val="0"/>
              <w:marRight w:val="0"/>
              <w:marTop w:val="0"/>
              <w:marBottom w:val="0"/>
              <w:divBdr>
                <w:top w:val="none" w:sz="0" w:space="0" w:color="auto"/>
                <w:left w:val="none" w:sz="0" w:space="0" w:color="auto"/>
                <w:bottom w:val="none" w:sz="0" w:space="0" w:color="auto"/>
                <w:right w:val="none" w:sz="0" w:space="0" w:color="auto"/>
              </w:divBdr>
              <w:divsChild>
                <w:div w:id="50620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414312">
          <w:marLeft w:val="0"/>
          <w:marRight w:val="0"/>
          <w:marTop w:val="90"/>
          <w:marBottom w:val="0"/>
          <w:divBdr>
            <w:top w:val="none" w:sz="0" w:space="0" w:color="auto"/>
            <w:left w:val="none" w:sz="0" w:space="0" w:color="auto"/>
            <w:bottom w:val="none" w:sz="0" w:space="0" w:color="auto"/>
            <w:right w:val="none" w:sz="0" w:space="0" w:color="auto"/>
          </w:divBdr>
        </w:div>
        <w:div w:id="1307976204">
          <w:marLeft w:val="0"/>
          <w:marRight w:val="0"/>
          <w:marTop w:val="0"/>
          <w:marBottom w:val="0"/>
          <w:divBdr>
            <w:top w:val="none" w:sz="0" w:space="0" w:color="auto"/>
            <w:left w:val="none" w:sz="0" w:space="0" w:color="auto"/>
            <w:bottom w:val="none" w:sz="0" w:space="0" w:color="auto"/>
            <w:right w:val="none" w:sz="0" w:space="0" w:color="auto"/>
          </w:divBdr>
          <w:divsChild>
            <w:div w:id="1367945345">
              <w:marLeft w:val="0"/>
              <w:marRight w:val="0"/>
              <w:marTop w:val="0"/>
              <w:marBottom w:val="0"/>
              <w:divBdr>
                <w:top w:val="none" w:sz="0" w:space="0" w:color="auto"/>
                <w:left w:val="none" w:sz="0" w:space="0" w:color="auto"/>
                <w:bottom w:val="none" w:sz="0" w:space="0" w:color="auto"/>
                <w:right w:val="none" w:sz="0" w:space="0" w:color="auto"/>
              </w:divBdr>
            </w:div>
          </w:divsChild>
        </w:div>
        <w:div w:id="1080980338">
          <w:marLeft w:val="0"/>
          <w:marRight w:val="0"/>
          <w:marTop w:val="0"/>
          <w:marBottom w:val="0"/>
          <w:divBdr>
            <w:top w:val="none" w:sz="0" w:space="0" w:color="auto"/>
            <w:left w:val="none" w:sz="0" w:space="0" w:color="auto"/>
            <w:bottom w:val="none" w:sz="0" w:space="0" w:color="auto"/>
            <w:right w:val="none" w:sz="0" w:space="0" w:color="auto"/>
          </w:divBdr>
        </w:div>
        <w:div w:id="247622909">
          <w:marLeft w:val="0"/>
          <w:marRight w:val="0"/>
          <w:marTop w:val="0"/>
          <w:marBottom w:val="240"/>
          <w:divBdr>
            <w:top w:val="none" w:sz="0" w:space="0" w:color="auto"/>
            <w:left w:val="none" w:sz="0" w:space="0" w:color="auto"/>
            <w:bottom w:val="none" w:sz="0" w:space="0" w:color="auto"/>
            <w:right w:val="none" w:sz="0" w:space="0" w:color="auto"/>
          </w:divBdr>
          <w:divsChild>
            <w:div w:id="1621034842">
              <w:marLeft w:val="0"/>
              <w:marRight w:val="0"/>
              <w:marTop w:val="0"/>
              <w:marBottom w:val="0"/>
              <w:divBdr>
                <w:top w:val="none" w:sz="0" w:space="0" w:color="auto"/>
                <w:left w:val="none" w:sz="0" w:space="0" w:color="auto"/>
                <w:bottom w:val="none" w:sz="0" w:space="0" w:color="auto"/>
                <w:right w:val="none" w:sz="0" w:space="0" w:color="auto"/>
              </w:divBdr>
              <w:divsChild>
                <w:div w:id="2122261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7199348">
          <w:marLeft w:val="0"/>
          <w:marRight w:val="0"/>
          <w:marTop w:val="90"/>
          <w:marBottom w:val="0"/>
          <w:divBdr>
            <w:top w:val="none" w:sz="0" w:space="0" w:color="auto"/>
            <w:left w:val="none" w:sz="0" w:space="0" w:color="auto"/>
            <w:bottom w:val="none" w:sz="0" w:space="0" w:color="auto"/>
            <w:right w:val="none" w:sz="0" w:space="0" w:color="auto"/>
          </w:divBdr>
        </w:div>
        <w:div w:id="880751564">
          <w:marLeft w:val="0"/>
          <w:marRight w:val="0"/>
          <w:marTop w:val="0"/>
          <w:marBottom w:val="0"/>
          <w:divBdr>
            <w:top w:val="none" w:sz="0" w:space="0" w:color="auto"/>
            <w:left w:val="none" w:sz="0" w:space="0" w:color="auto"/>
            <w:bottom w:val="none" w:sz="0" w:space="0" w:color="auto"/>
            <w:right w:val="none" w:sz="0" w:space="0" w:color="auto"/>
          </w:divBdr>
          <w:divsChild>
            <w:div w:id="708187856">
              <w:marLeft w:val="0"/>
              <w:marRight w:val="0"/>
              <w:marTop w:val="0"/>
              <w:marBottom w:val="0"/>
              <w:divBdr>
                <w:top w:val="none" w:sz="0" w:space="0" w:color="auto"/>
                <w:left w:val="none" w:sz="0" w:space="0" w:color="auto"/>
                <w:bottom w:val="none" w:sz="0" w:space="0" w:color="auto"/>
                <w:right w:val="none" w:sz="0" w:space="0" w:color="auto"/>
              </w:divBdr>
            </w:div>
          </w:divsChild>
        </w:div>
        <w:div w:id="513082335">
          <w:marLeft w:val="0"/>
          <w:marRight w:val="0"/>
          <w:marTop w:val="0"/>
          <w:marBottom w:val="0"/>
          <w:divBdr>
            <w:top w:val="none" w:sz="0" w:space="0" w:color="auto"/>
            <w:left w:val="none" w:sz="0" w:space="0" w:color="auto"/>
            <w:bottom w:val="none" w:sz="0" w:space="0" w:color="auto"/>
            <w:right w:val="none" w:sz="0" w:space="0" w:color="auto"/>
          </w:divBdr>
        </w:div>
        <w:div w:id="86580384">
          <w:marLeft w:val="0"/>
          <w:marRight w:val="0"/>
          <w:marTop w:val="0"/>
          <w:marBottom w:val="240"/>
          <w:divBdr>
            <w:top w:val="none" w:sz="0" w:space="0" w:color="auto"/>
            <w:left w:val="none" w:sz="0" w:space="0" w:color="auto"/>
            <w:bottom w:val="none" w:sz="0" w:space="0" w:color="auto"/>
            <w:right w:val="none" w:sz="0" w:space="0" w:color="auto"/>
          </w:divBdr>
          <w:divsChild>
            <w:div w:id="648442915">
              <w:marLeft w:val="0"/>
              <w:marRight w:val="0"/>
              <w:marTop w:val="0"/>
              <w:marBottom w:val="0"/>
              <w:divBdr>
                <w:top w:val="none" w:sz="0" w:space="0" w:color="auto"/>
                <w:left w:val="none" w:sz="0" w:space="0" w:color="auto"/>
                <w:bottom w:val="none" w:sz="0" w:space="0" w:color="auto"/>
                <w:right w:val="none" w:sz="0" w:space="0" w:color="auto"/>
              </w:divBdr>
              <w:divsChild>
                <w:div w:id="2014186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2239329">
          <w:marLeft w:val="0"/>
          <w:marRight w:val="0"/>
          <w:marTop w:val="0"/>
          <w:marBottom w:val="0"/>
          <w:divBdr>
            <w:top w:val="none" w:sz="0" w:space="0" w:color="auto"/>
            <w:left w:val="none" w:sz="0" w:space="0" w:color="auto"/>
            <w:bottom w:val="none" w:sz="0" w:space="0" w:color="auto"/>
            <w:right w:val="none" w:sz="0" w:space="0" w:color="auto"/>
          </w:divBdr>
          <w:divsChild>
            <w:div w:id="1111818921">
              <w:marLeft w:val="0"/>
              <w:marRight w:val="0"/>
              <w:marTop w:val="0"/>
              <w:marBottom w:val="0"/>
              <w:divBdr>
                <w:top w:val="none" w:sz="0" w:space="0" w:color="auto"/>
                <w:left w:val="none" w:sz="0" w:space="0" w:color="auto"/>
                <w:bottom w:val="none" w:sz="0" w:space="0" w:color="auto"/>
                <w:right w:val="none" w:sz="0" w:space="0" w:color="auto"/>
              </w:divBdr>
            </w:div>
          </w:divsChild>
        </w:div>
        <w:div w:id="606740727">
          <w:marLeft w:val="0"/>
          <w:marRight w:val="0"/>
          <w:marTop w:val="0"/>
          <w:marBottom w:val="0"/>
          <w:divBdr>
            <w:top w:val="none" w:sz="0" w:space="0" w:color="auto"/>
            <w:left w:val="none" w:sz="0" w:space="0" w:color="auto"/>
            <w:bottom w:val="none" w:sz="0" w:space="0" w:color="auto"/>
            <w:right w:val="none" w:sz="0" w:space="0" w:color="auto"/>
          </w:divBdr>
        </w:div>
        <w:div w:id="447434441">
          <w:marLeft w:val="0"/>
          <w:marRight w:val="0"/>
          <w:marTop w:val="0"/>
          <w:marBottom w:val="240"/>
          <w:divBdr>
            <w:top w:val="none" w:sz="0" w:space="0" w:color="auto"/>
            <w:left w:val="none" w:sz="0" w:space="0" w:color="auto"/>
            <w:bottom w:val="none" w:sz="0" w:space="0" w:color="auto"/>
            <w:right w:val="none" w:sz="0" w:space="0" w:color="auto"/>
          </w:divBdr>
          <w:divsChild>
            <w:div w:id="1373262030">
              <w:marLeft w:val="0"/>
              <w:marRight w:val="0"/>
              <w:marTop w:val="0"/>
              <w:marBottom w:val="0"/>
              <w:divBdr>
                <w:top w:val="none" w:sz="0" w:space="0" w:color="auto"/>
                <w:left w:val="none" w:sz="0" w:space="0" w:color="auto"/>
                <w:bottom w:val="none" w:sz="0" w:space="0" w:color="auto"/>
                <w:right w:val="none" w:sz="0" w:space="0" w:color="auto"/>
              </w:divBdr>
              <w:divsChild>
                <w:div w:id="996811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324653">
          <w:marLeft w:val="0"/>
          <w:marRight w:val="0"/>
          <w:marTop w:val="90"/>
          <w:marBottom w:val="0"/>
          <w:divBdr>
            <w:top w:val="none" w:sz="0" w:space="0" w:color="auto"/>
            <w:left w:val="none" w:sz="0" w:space="0" w:color="auto"/>
            <w:bottom w:val="none" w:sz="0" w:space="0" w:color="auto"/>
            <w:right w:val="none" w:sz="0" w:space="0" w:color="auto"/>
          </w:divBdr>
        </w:div>
        <w:div w:id="1792089852">
          <w:marLeft w:val="0"/>
          <w:marRight w:val="0"/>
          <w:marTop w:val="0"/>
          <w:marBottom w:val="0"/>
          <w:divBdr>
            <w:top w:val="none" w:sz="0" w:space="0" w:color="auto"/>
            <w:left w:val="none" w:sz="0" w:space="0" w:color="auto"/>
            <w:bottom w:val="none" w:sz="0" w:space="0" w:color="auto"/>
            <w:right w:val="none" w:sz="0" w:space="0" w:color="auto"/>
          </w:divBdr>
          <w:divsChild>
            <w:div w:id="440347520">
              <w:marLeft w:val="0"/>
              <w:marRight w:val="0"/>
              <w:marTop w:val="0"/>
              <w:marBottom w:val="0"/>
              <w:divBdr>
                <w:top w:val="none" w:sz="0" w:space="0" w:color="auto"/>
                <w:left w:val="none" w:sz="0" w:space="0" w:color="auto"/>
                <w:bottom w:val="none" w:sz="0" w:space="0" w:color="auto"/>
                <w:right w:val="none" w:sz="0" w:space="0" w:color="auto"/>
              </w:divBdr>
            </w:div>
          </w:divsChild>
        </w:div>
        <w:div w:id="990406056">
          <w:marLeft w:val="0"/>
          <w:marRight w:val="0"/>
          <w:marTop w:val="0"/>
          <w:marBottom w:val="0"/>
          <w:divBdr>
            <w:top w:val="none" w:sz="0" w:space="0" w:color="auto"/>
            <w:left w:val="none" w:sz="0" w:space="0" w:color="auto"/>
            <w:bottom w:val="none" w:sz="0" w:space="0" w:color="auto"/>
            <w:right w:val="none" w:sz="0" w:space="0" w:color="auto"/>
          </w:divBdr>
        </w:div>
        <w:div w:id="1051345154">
          <w:marLeft w:val="0"/>
          <w:marRight w:val="0"/>
          <w:marTop w:val="0"/>
          <w:marBottom w:val="240"/>
          <w:divBdr>
            <w:top w:val="none" w:sz="0" w:space="0" w:color="auto"/>
            <w:left w:val="none" w:sz="0" w:space="0" w:color="auto"/>
            <w:bottom w:val="none" w:sz="0" w:space="0" w:color="auto"/>
            <w:right w:val="none" w:sz="0" w:space="0" w:color="auto"/>
          </w:divBdr>
          <w:divsChild>
            <w:div w:id="766121817">
              <w:marLeft w:val="0"/>
              <w:marRight w:val="0"/>
              <w:marTop w:val="0"/>
              <w:marBottom w:val="0"/>
              <w:divBdr>
                <w:top w:val="none" w:sz="0" w:space="0" w:color="auto"/>
                <w:left w:val="none" w:sz="0" w:space="0" w:color="auto"/>
                <w:bottom w:val="none" w:sz="0" w:space="0" w:color="auto"/>
                <w:right w:val="none" w:sz="0" w:space="0" w:color="auto"/>
              </w:divBdr>
              <w:divsChild>
                <w:div w:id="362904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8365971">
          <w:marLeft w:val="0"/>
          <w:marRight w:val="0"/>
          <w:marTop w:val="90"/>
          <w:marBottom w:val="0"/>
          <w:divBdr>
            <w:top w:val="none" w:sz="0" w:space="0" w:color="auto"/>
            <w:left w:val="none" w:sz="0" w:space="0" w:color="auto"/>
            <w:bottom w:val="none" w:sz="0" w:space="0" w:color="auto"/>
            <w:right w:val="none" w:sz="0" w:space="0" w:color="auto"/>
          </w:divBdr>
        </w:div>
        <w:div w:id="629213224">
          <w:marLeft w:val="0"/>
          <w:marRight w:val="0"/>
          <w:marTop w:val="0"/>
          <w:marBottom w:val="0"/>
          <w:divBdr>
            <w:top w:val="none" w:sz="0" w:space="0" w:color="auto"/>
            <w:left w:val="none" w:sz="0" w:space="0" w:color="auto"/>
            <w:bottom w:val="none" w:sz="0" w:space="0" w:color="auto"/>
            <w:right w:val="none" w:sz="0" w:space="0" w:color="auto"/>
          </w:divBdr>
          <w:divsChild>
            <w:div w:id="1319965675">
              <w:marLeft w:val="0"/>
              <w:marRight w:val="0"/>
              <w:marTop w:val="0"/>
              <w:marBottom w:val="0"/>
              <w:divBdr>
                <w:top w:val="none" w:sz="0" w:space="0" w:color="auto"/>
                <w:left w:val="none" w:sz="0" w:space="0" w:color="auto"/>
                <w:bottom w:val="none" w:sz="0" w:space="0" w:color="auto"/>
                <w:right w:val="none" w:sz="0" w:space="0" w:color="auto"/>
              </w:divBdr>
            </w:div>
          </w:divsChild>
        </w:div>
        <w:div w:id="2059670039">
          <w:marLeft w:val="0"/>
          <w:marRight w:val="0"/>
          <w:marTop w:val="0"/>
          <w:marBottom w:val="0"/>
          <w:divBdr>
            <w:top w:val="none" w:sz="0" w:space="0" w:color="auto"/>
            <w:left w:val="none" w:sz="0" w:space="0" w:color="auto"/>
            <w:bottom w:val="none" w:sz="0" w:space="0" w:color="auto"/>
            <w:right w:val="none" w:sz="0" w:space="0" w:color="auto"/>
          </w:divBdr>
        </w:div>
        <w:div w:id="1361590683">
          <w:marLeft w:val="0"/>
          <w:marRight w:val="0"/>
          <w:marTop w:val="0"/>
          <w:marBottom w:val="240"/>
          <w:divBdr>
            <w:top w:val="none" w:sz="0" w:space="0" w:color="auto"/>
            <w:left w:val="none" w:sz="0" w:space="0" w:color="auto"/>
            <w:bottom w:val="none" w:sz="0" w:space="0" w:color="auto"/>
            <w:right w:val="none" w:sz="0" w:space="0" w:color="auto"/>
          </w:divBdr>
          <w:divsChild>
            <w:div w:id="104816712">
              <w:marLeft w:val="0"/>
              <w:marRight w:val="0"/>
              <w:marTop w:val="0"/>
              <w:marBottom w:val="0"/>
              <w:divBdr>
                <w:top w:val="none" w:sz="0" w:space="0" w:color="auto"/>
                <w:left w:val="none" w:sz="0" w:space="0" w:color="auto"/>
                <w:bottom w:val="none" w:sz="0" w:space="0" w:color="auto"/>
                <w:right w:val="none" w:sz="0" w:space="0" w:color="auto"/>
              </w:divBdr>
              <w:divsChild>
                <w:div w:id="2030256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3146880">
          <w:marLeft w:val="0"/>
          <w:marRight w:val="0"/>
          <w:marTop w:val="90"/>
          <w:marBottom w:val="0"/>
          <w:divBdr>
            <w:top w:val="none" w:sz="0" w:space="0" w:color="auto"/>
            <w:left w:val="none" w:sz="0" w:space="0" w:color="auto"/>
            <w:bottom w:val="none" w:sz="0" w:space="0" w:color="auto"/>
            <w:right w:val="none" w:sz="0" w:space="0" w:color="auto"/>
          </w:divBdr>
        </w:div>
        <w:div w:id="1968313669">
          <w:marLeft w:val="0"/>
          <w:marRight w:val="0"/>
          <w:marTop w:val="0"/>
          <w:marBottom w:val="0"/>
          <w:divBdr>
            <w:top w:val="none" w:sz="0" w:space="0" w:color="auto"/>
            <w:left w:val="none" w:sz="0" w:space="0" w:color="auto"/>
            <w:bottom w:val="none" w:sz="0" w:space="0" w:color="auto"/>
            <w:right w:val="none" w:sz="0" w:space="0" w:color="auto"/>
          </w:divBdr>
          <w:divsChild>
            <w:div w:id="6948073">
              <w:marLeft w:val="0"/>
              <w:marRight w:val="0"/>
              <w:marTop w:val="0"/>
              <w:marBottom w:val="0"/>
              <w:divBdr>
                <w:top w:val="none" w:sz="0" w:space="0" w:color="auto"/>
                <w:left w:val="none" w:sz="0" w:space="0" w:color="auto"/>
                <w:bottom w:val="none" w:sz="0" w:space="0" w:color="auto"/>
                <w:right w:val="none" w:sz="0" w:space="0" w:color="auto"/>
              </w:divBdr>
            </w:div>
          </w:divsChild>
        </w:div>
        <w:div w:id="329522386">
          <w:marLeft w:val="0"/>
          <w:marRight w:val="0"/>
          <w:marTop w:val="0"/>
          <w:marBottom w:val="0"/>
          <w:divBdr>
            <w:top w:val="none" w:sz="0" w:space="0" w:color="auto"/>
            <w:left w:val="none" w:sz="0" w:space="0" w:color="auto"/>
            <w:bottom w:val="none" w:sz="0" w:space="0" w:color="auto"/>
            <w:right w:val="none" w:sz="0" w:space="0" w:color="auto"/>
          </w:divBdr>
        </w:div>
        <w:div w:id="1216433706">
          <w:marLeft w:val="0"/>
          <w:marRight w:val="0"/>
          <w:marTop w:val="0"/>
          <w:marBottom w:val="240"/>
          <w:divBdr>
            <w:top w:val="none" w:sz="0" w:space="0" w:color="auto"/>
            <w:left w:val="none" w:sz="0" w:space="0" w:color="auto"/>
            <w:bottom w:val="none" w:sz="0" w:space="0" w:color="auto"/>
            <w:right w:val="none" w:sz="0" w:space="0" w:color="auto"/>
          </w:divBdr>
          <w:divsChild>
            <w:div w:id="801652769">
              <w:marLeft w:val="0"/>
              <w:marRight w:val="0"/>
              <w:marTop w:val="0"/>
              <w:marBottom w:val="0"/>
              <w:divBdr>
                <w:top w:val="none" w:sz="0" w:space="0" w:color="auto"/>
                <w:left w:val="none" w:sz="0" w:space="0" w:color="auto"/>
                <w:bottom w:val="none" w:sz="0" w:space="0" w:color="auto"/>
                <w:right w:val="none" w:sz="0" w:space="0" w:color="auto"/>
              </w:divBdr>
              <w:divsChild>
                <w:div w:id="583808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7411062">
          <w:marLeft w:val="0"/>
          <w:marRight w:val="0"/>
          <w:marTop w:val="90"/>
          <w:marBottom w:val="0"/>
          <w:divBdr>
            <w:top w:val="none" w:sz="0" w:space="0" w:color="auto"/>
            <w:left w:val="none" w:sz="0" w:space="0" w:color="auto"/>
            <w:bottom w:val="none" w:sz="0" w:space="0" w:color="auto"/>
            <w:right w:val="none" w:sz="0" w:space="0" w:color="auto"/>
          </w:divBdr>
        </w:div>
        <w:div w:id="832377559">
          <w:marLeft w:val="0"/>
          <w:marRight w:val="0"/>
          <w:marTop w:val="0"/>
          <w:marBottom w:val="0"/>
          <w:divBdr>
            <w:top w:val="none" w:sz="0" w:space="0" w:color="auto"/>
            <w:left w:val="none" w:sz="0" w:space="0" w:color="auto"/>
            <w:bottom w:val="none" w:sz="0" w:space="0" w:color="auto"/>
            <w:right w:val="none" w:sz="0" w:space="0" w:color="auto"/>
          </w:divBdr>
          <w:divsChild>
            <w:div w:id="2145468211">
              <w:marLeft w:val="0"/>
              <w:marRight w:val="0"/>
              <w:marTop w:val="0"/>
              <w:marBottom w:val="0"/>
              <w:divBdr>
                <w:top w:val="none" w:sz="0" w:space="0" w:color="auto"/>
                <w:left w:val="none" w:sz="0" w:space="0" w:color="auto"/>
                <w:bottom w:val="none" w:sz="0" w:space="0" w:color="auto"/>
                <w:right w:val="none" w:sz="0" w:space="0" w:color="auto"/>
              </w:divBdr>
            </w:div>
          </w:divsChild>
        </w:div>
        <w:div w:id="1014769940">
          <w:marLeft w:val="0"/>
          <w:marRight w:val="0"/>
          <w:marTop w:val="0"/>
          <w:marBottom w:val="0"/>
          <w:divBdr>
            <w:top w:val="none" w:sz="0" w:space="0" w:color="auto"/>
            <w:left w:val="none" w:sz="0" w:space="0" w:color="auto"/>
            <w:bottom w:val="none" w:sz="0" w:space="0" w:color="auto"/>
            <w:right w:val="none" w:sz="0" w:space="0" w:color="auto"/>
          </w:divBdr>
        </w:div>
        <w:div w:id="2007510796">
          <w:marLeft w:val="0"/>
          <w:marRight w:val="0"/>
          <w:marTop w:val="0"/>
          <w:marBottom w:val="240"/>
          <w:divBdr>
            <w:top w:val="none" w:sz="0" w:space="0" w:color="auto"/>
            <w:left w:val="none" w:sz="0" w:space="0" w:color="auto"/>
            <w:bottom w:val="none" w:sz="0" w:space="0" w:color="auto"/>
            <w:right w:val="none" w:sz="0" w:space="0" w:color="auto"/>
          </w:divBdr>
          <w:divsChild>
            <w:div w:id="1905067161">
              <w:marLeft w:val="0"/>
              <w:marRight w:val="0"/>
              <w:marTop w:val="0"/>
              <w:marBottom w:val="0"/>
              <w:divBdr>
                <w:top w:val="none" w:sz="0" w:space="0" w:color="auto"/>
                <w:left w:val="none" w:sz="0" w:space="0" w:color="auto"/>
                <w:bottom w:val="none" w:sz="0" w:space="0" w:color="auto"/>
                <w:right w:val="none" w:sz="0" w:space="0" w:color="auto"/>
              </w:divBdr>
              <w:divsChild>
                <w:div w:id="29692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650714">
          <w:marLeft w:val="0"/>
          <w:marRight w:val="0"/>
          <w:marTop w:val="90"/>
          <w:marBottom w:val="0"/>
          <w:divBdr>
            <w:top w:val="none" w:sz="0" w:space="0" w:color="auto"/>
            <w:left w:val="none" w:sz="0" w:space="0" w:color="auto"/>
            <w:bottom w:val="none" w:sz="0" w:space="0" w:color="auto"/>
            <w:right w:val="none" w:sz="0" w:space="0" w:color="auto"/>
          </w:divBdr>
        </w:div>
        <w:div w:id="685136197">
          <w:marLeft w:val="0"/>
          <w:marRight w:val="0"/>
          <w:marTop w:val="0"/>
          <w:marBottom w:val="0"/>
          <w:divBdr>
            <w:top w:val="none" w:sz="0" w:space="0" w:color="auto"/>
            <w:left w:val="none" w:sz="0" w:space="0" w:color="auto"/>
            <w:bottom w:val="none" w:sz="0" w:space="0" w:color="auto"/>
            <w:right w:val="none" w:sz="0" w:space="0" w:color="auto"/>
          </w:divBdr>
          <w:divsChild>
            <w:div w:id="2042894932">
              <w:marLeft w:val="0"/>
              <w:marRight w:val="0"/>
              <w:marTop w:val="0"/>
              <w:marBottom w:val="0"/>
              <w:divBdr>
                <w:top w:val="none" w:sz="0" w:space="0" w:color="auto"/>
                <w:left w:val="none" w:sz="0" w:space="0" w:color="auto"/>
                <w:bottom w:val="none" w:sz="0" w:space="0" w:color="auto"/>
                <w:right w:val="none" w:sz="0" w:space="0" w:color="auto"/>
              </w:divBdr>
            </w:div>
          </w:divsChild>
        </w:div>
        <w:div w:id="1581863481">
          <w:marLeft w:val="0"/>
          <w:marRight w:val="0"/>
          <w:marTop w:val="0"/>
          <w:marBottom w:val="0"/>
          <w:divBdr>
            <w:top w:val="none" w:sz="0" w:space="0" w:color="auto"/>
            <w:left w:val="none" w:sz="0" w:space="0" w:color="auto"/>
            <w:bottom w:val="none" w:sz="0" w:space="0" w:color="auto"/>
            <w:right w:val="none" w:sz="0" w:space="0" w:color="auto"/>
          </w:divBdr>
        </w:div>
        <w:div w:id="1062295485">
          <w:marLeft w:val="0"/>
          <w:marRight w:val="0"/>
          <w:marTop w:val="0"/>
          <w:marBottom w:val="240"/>
          <w:divBdr>
            <w:top w:val="none" w:sz="0" w:space="0" w:color="auto"/>
            <w:left w:val="none" w:sz="0" w:space="0" w:color="auto"/>
            <w:bottom w:val="none" w:sz="0" w:space="0" w:color="auto"/>
            <w:right w:val="none" w:sz="0" w:space="0" w:color="auto"/>
          </w:divBdr>
          <w:divsChild>
            <w:div w:id="246699059">
              <w:marLeft w:val="0"/>
              <w:marRight w:val="0"/>
              <w:marTop w:val="0"/>
              <w:marBottom w:val="0"/>
              <w:divBdr>
                <w:top w:val="none" w:sz="0" w:space="0" w:color="auto"/>
                <w:left w:val="none" w:sz="0" w:space="0" w:color="auto"/>
                <w:bottom w:val="none" w:sz="0" w:space="0" w:color="auto"/>
                <w:right w:val="none" w:sz="0" w:space="0" w:color="auto"/>
              </w:divBdr>
              <w:divsChild>
                <w:div w:id="1884978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7055778">
          <w:marLeft w:val="0"/>
          <w:marRight w:val="0"/>
          <w:marTop w:val="0"/>
          <w:marBottom w:val="0"/>
          <w:divBdr>
            <w:top w:val="none" w:sz="0" w:space="0" w:color="auto"/>
            <w:left w:val="none" w:sz="0" w:space="0" w:color="auto"/>
            <w:bottom w:val="none" w:sz="0" w:space="0" w:color="auto"/>
            <w:right w:val="none" w:sz="0" w:space="0" w:color="auto"/>
          </w:divBdr>
          <w:divsChild>
            <w:div w:id="376199515">
              <w:marLeft w:val="0"/>
              <w:marRight w:val="0"/>
              <w:marTop w:val="0"/>
              <w:marBottom w:val="0"/>
              <w:divBdr>
                <w:top w:val="none" w:sz="0" w:space="0" w:color="auto"/>
                <w:left w:val="none" w:sz="0" w:space="0" w:color="auto"/>
                <w:bottom w:val="none" w:sz="0" w:space="0" w:color="auto"/>
                <w:right w:val="none" w:sz="0" w:space="0" w:color="auto"/>
              </w:divBdr>
            </w:div>
          </w:divsChild>
        </w:div>
        <w:div w:id="2012176293">
          <w:marLeft w:val="0"/>
          <w:marRight w:val="0"/>
          <w:marTop w:val="0"/>
          <w:marBottom w:val="0"/>
          <w:divBdr>
            <w:top w:val="none" w:sz="0" w:space="0" w:color="auto"/>
            <w:left w:val="none" w:sz="0" w:space="0" w:color="auto"/>
            <w:bottom w:val="none" w:sz="0" w:space="0" w:color="auto"/>
            <w:right w:val="none" w:sz="0" w:space="0" w:color="auto"/>
          </w:divBdr>
        </w:div>
        <w:div w:id="1575436456">
          <w:marLeft w:val="0"/>
          <w:marRight w:val="0"/>
          <w:marTop w:val="0"/>
          <w:marBottom w:val="240"/>
          <w:divBdr>
            <w:top w:val="none" w:sz="0" w:space="0" w:color="auto"/>
            <w:left w:val="none" w:sz="0" w:space="0" w:color="auto"/>
            <w:bottom w:val="none" w:sz="0" w:space="0" w:color="auto"/>
            <w:right w:val="none" w:sz="0" w:space="0" w:color="auto"/>
          </w:divBdr>
          <w:divsChild>
            <w:div w:id="1593052180">
              <w:marLeft w:val="0"/>
              <w:marRight w:val="0"/>
              <w:marTop w:val="0"/>
              <w:marBottom w:val="0"/>
              <w:divBdr>
                <w:top w:val="none" w:sz="0" w:space="0" w:color="auto"/>
                <w:left w:val="none" w:sz="0" w:space="0" w:color="auto"/>
                <w:bottom w:val="none" w:sz="0" w:space="0" w:color="auto"/>
                <w:right w:val="none" w:sz="0" w:space="0" w:color="auto"/>
              </w:divBdr>
              <w:divsChild>
                <w:div w:id="1753817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660450">
          <w:marLeft w:val="0"/>
          <w:marRight w:val="0"/>
          <w:marTop w:val="90"/>
          <w:marBottom w:val="0"/>
          <w:divBdr>
            <w:top w:val="none" w:sz="0" w:space="0" w:color="auto"/>
            <w:left w:val="none" w:sz="0" w:space="0" w:color="auto"/>
            <w:bottom w:val="none" w:sz="0" w:space="0" w:color="auto"/>
            <w:right w:val="none" w:sz="0" w:space="0" w:color="auto"/>
          </w:divBdr>
        </w:div>
        <w:div w:id="489715965">
          <w:marLeft w:val="0"/>
          <w:marRight w:val="0"/>
          <w:marTop w:val="0"/>
          <w:marBottom w:val="0"/>
          <w:divBdr>
            <w:top w:val="none" w:sz="0" w:space="0" w:color="auto"/>
            <w:left w:val="none" w:sz="0" w:space="0" w:color="auto"/>
            <w:bottom w:val="none" w:sz="0" w:space="0" w:color="auto"/>
            <w:right w:val="none" w:sz="0" w:space="0" w:color="auto"/>
          </w:divBdr>
          <w:divsChild>
            <w:div w:id="1823309560">
              <w:marLeft w:val="0"/>
              <w:marRight w:val="0"/>
              <w:marTop w:val="0"/>
              <w:marBottom w:val="0"/>
              <w:divBdr>
                <w:top w:val="none" w:sz="0" w:space="0" w:color="auto"/>
                <w:left w:val="none" w:sz="0" w:space="0" w:color="auto"/>
                <w:bottom w:val="none" w:sz="0" w:space="0" w:color="auto"/>
                <w:right w:val="none" w:sz="0" w:space="0" w:color="auto"/>
              </w:divBdr>
            </w:div>
          </w:divsChild>
        </w:div>
        <w:div w:id="578290836">
          <w:marLeft w:val="0"/>
          <w:marRight w:val="0"/>
          <w:marTop w:val="0"/>
          <w:marBottom w:val="0"/>
          <w:divBdr>
            <w:top w:val="none" w:sz="0" w:space="0" w:color="auto"/>
            <w:left w:val="none" w:sz="0" w:space="0" w:color="auto"/>
            <w:bottom w:val="none" w:sz="0" w:space="0" w:color="auto"/>
            <w:right w:val="none" w:sz="0" w:space="0" w:color="auto"/>
          </w:divBdr>
        </w:div>
        <w:div w:id="1228608252">
          <w:marLeft w:val="0"/>
          <w:marRight w:val="0"/>
          <w:marTop w:val="0"/>
          <w:marBottom w:val="240"/>
          <w:divBdr>
            <w:top w:val="none" w:sz="0" w:space="0" w:color="auto"/>
            <w:left w:val="none" w:sz="0" w:space="0" w:color="auto"/>
            <w:bottom w:val="none" w:sz="0" w:space="0" w:color="auto"/>
            <w:right w:val="none" w:sz="0" w:space="0" w:color="auto"/>
          </w:divBdr>
          <w:divsChild>
            <w:div w:id="945231729">
              <w:marLeft w:val="0"/>
              <w:marRight w:val="0"/>
              <w:marTop w:val="0"/>
              <w:marBottom w:val="0"/>
              <w:divBdr>
                <w:top w:val="none" w:sz="0" w:space="0" w:color="auto"/>
                <w:left w:val="none" w:sz="0" w:space="0" w:color="auto"/>
                <w:bottom w:val="none" w:sz="0" w:space="0" w:color="auto"/>
                <w:right w:val="none" w:sz="0" w:space="0" w:color="auto"/>
              </w:divBdr>
              <w:divsChild>
                <w:div w:id="819691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131947">
          <w:marLeft w:val="0"/>
          <w:marRight w:val="0"/>
          <w:marTop w:val="90"/>
          <w:marBottom w:val="0"/>
          <w:divBdr>
            <w:top w:val="none" w:sz="0" w:space="0" w:color="auto"/>
            <w:left w:val="none" w:sz="0" w:space="0" w:color="auto"/>
            <w:bottom w:val="none" w:sz="0" w:space="0" w:color="auto"/>
            <w:right w:val="none" w:sz="0" w:space="0" w:color="auto"/>
          </w:divBdr>
        </w:div>
        <w:div w:id="173307869">
          <w:marLeft w:val="0"/>
          <w:marRight w:val="0"/>
          <w:marTop w:val="0"/>
          <w:marBottom w:val="0"/>
          <w:divBdr>
            <w:top w:val="none" w:sz="0" w:space="0" w:color="auto"/>
            <w:left w:val="none" w:sz="0" w:space="0" w:color="auto"/>
            <w:bottom w:val="none" w:sz="0" w:space="0" w:color="auto"/>
            <w:right w:val="none" w:sz="0" w:space="0" w:color="auto"/>
          </w:divBdr>
          <w:divsChild>
            <w:div w:id="1999577177">
              <w:marLeft w:val="0"/>
              <w:marRight w:val="0"/>
              <w:marTop w:val="0"/>
              <w:marBottom w:val="0"/>
              <w:divBdr>
                <w:top w:val="none" w:sz="0" w:space="0" w:color="auto"/>
                <w:left w:val="none" w:sz="0" w:space="0" w:color="auto"/>
                <w:bottom w:val="none" w:sz="0" w:space="0" w:color="auto"/>
                <w:right w:val="none" w:sz="0" w:space="0" w:color="auto"/>
              </w:divBdr>
            </w:div>
          </w:divsChild>
        </w:div>
        <w:div w:id="368917021">
          <w:marLeft w:val="0"/>
          <w:marRight w:val="0"/>
          <w:marTop w:val="0"/>
          <w:marBottom w:val="0"/>
          <w:divBdr>
            <w:top w:val="none" w:sz="0" w:space="0" w:color="auto"/>
            <w:left w:val="none" w:sz="0" w:space="0" w:color="auto"/>
            <w:bottom w:val="none" w:sz="0" w:space="0" w:color="auto"/>
            <w:right w:val="none" w:sz="0" w:space="0" w:color="auto"/>
          </w:divBdr>
        </w:div>
        <w:div w:id="1498957518">
          <w:marLeft w:val="0"/>
          <w:marRight w:val="0"/>
          <w:marTop w:val="0"/>
          <w:marBottom w:val="240"/>
          <w:divBdr>
            <w:top w:val="none" w:sz="0" w:space="0" w:color="auto"/>
            <w:left w:val="none" w:sz="0" w:space="0" w:color="auto"/>
            <w:bottom w:val="none" w:sz="0" w:space="0" w:color="auto"/>
            <w:right w:val="none" w:sz="0" w:space="0" w:color="auto"/>
          </w:divBdr>
          <w:divsChild>
            <w:div w:id="2146116252">
              <w:marLeft w:val="0"/>
              <w:marRight w:val="0"/>
              <w:marTop w:val="0"/>
              <w:marBottom w:val="0"/>
              <w:divBdr>
                <w:top w:val="none" w:sz="0" w:space="0" w:color="auto"/>
                <w:left w:val="none" w:sz="0" w:space="0" w:color="auto"/>
                <w:bottom w:val="none" w:sz="0" w:space="0" w:color="auto"/>
                <w:right w:val="none" w:sz="0" w:space="0" w:color="auto"/>
              </w:divBdr>
              <w:divsChild>
                <w:div w:id="2084643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9380167">
          <w:marLeft w:val="0"/>
          <w:marRight w:val="0"/>
          <w:marTop w:val="90"/>
          <w:marBottom w:val="0"/>
          <w:divBdr>
            <w:top w:val="none" w:sz="0" w:space="0" w:color="auto"/>
            <w:left w:val="none" w:sz="0" w:space="0" w:color="auto"/>
            <w:bottom w:val="none" w:sz="0" w:space="0" w:color="auto"/>
            <w:right w:val="none" w:sz="0" w:space="0" w:color="auto"/>
          </w:divBdr>
        </w:div>
        <w:div w:id="1086732526">
          <w:marLeft w:val="0"/>
          <w:marRight w:val="0"/>
          <w:marTop w:val="0"/>
          <w:marBottom w:val="0"/>
          <w:divBdr>
            <w:top w:val="none" w:sz="0" w:space="0" w:color="auto"/>
            <w:left w:val="none" w:sz="0" w:space="0" w:color="auto"/>
            <w:bottom w:val="none" w:sz="0" w:space="0" w:color="auto"/>
            <w:right w:val="none" w:sz="0" w:space="0" w:color="auto"/>
          </w:divBdr>
          <w:divsChild>
            <w:div w:id="1904564208">
              <w:marLeft w:val="0"/>
              <w:marRight w:val="0"/>
              <w:marTop w:val="0"/>
              <w:marBottom w:val="0"/>
              <w:divBdr>
                <w:top w:val="none" w:sz="0" w:space="0" w:color="auto"/>
                <w:left w:val="none" w:sz="0" w:space="0" w:color="auto"/>
                <w:bottom w:val="none" w:sz="0" w:space="0" w:color="auto"/>
                <w:right w:val="none" w:sz="0" w:space="0" w:color="auto"/>
              </w:divBdr>
            </w:div>
          </w:divsChild>
        </w:div>
        <w:div w:id="278296930">
          <w:marLeft w:val="0"/>
          <w:marRight w:val="0"/>
          <w:marTop w:val="0"/>
          <w:marBottom w:val="0"/>
          <w:divBdr>
            <w:top w:val="none" w:sz="0" w:space="0" w:color="auto"/>
            <w:left w:val="none" w:sz="0" w:space="0" w:color="auto"/>
            <w:bottom w:val="none" w:sz="0" w:space="0" w:color="auto"/>
            <w:right w:val="none" w:sz="0" w:space="0" w:color="auto"/>
          </w:divBdr>
        </w:div>
        <w:div w:id="540752192">
          <w:marLeft w:val="0"/>
          <w:marRight w:val="0"/>
          <w:marTop w:val="0"/>
          <w:marBottom w:val="240"/>
          <w:divBdr>
            <w:top w:val="none" w:sz="0" w:space="0" w:color="auto"/>
            <w:left w:val="none" w:sz="0" w:space="0" w:color="auto"/>
            <w:bottom w:val="none" w:sz="0" w:space="0" w:color="auto"/>
            <w:right w:val="none" w:sz="0" w:space="0" w:color="auto"/>
          </w:divBdr>
          <w:divsChild>
            <w:div w:id="954482943">
              <w:marLeft w:val="0"/>
              <w:marRight w:val="0"/>
              <w:marTop w:val="0"/>
              <w:marBottom w:val="0"/>
              <w:divBdr>
                <w:top w:val="none" w:sz="0" w:space="0" w:color="auto"/>
                <w:left w:val="none" w:sz="0" w:space="0" w:color="auto"/>
                <w:bottom w:val="none" w:sz="0" w:space="0" w:color="auto"/>
                <w:right w:val="none" w:sz="0" w:space="0" w:color="auto"/>
              </w:divBdr>
              <w:divsChild>
                <w:div w:id="1575433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739115">
          <w:marLeft w:val="0"/>
          <w:marRight w:val="0"/>
          <w:marTop w:val="90"/>
          <w:marBottom w:val="0"/>
          <w:divBdr>
            <w:top w:val="none" w:sz="0" w:space="0" w:color="auto"/>
            <w:left w:val="none" w:sz="0" w:space="0" w:color="auto"/>
            <w:bottom w:val="none" w:sz="0" w:space="0" w:color="auto"/>
            <w:right w:val="none" w:sz="0" w:space="0" w:color="auto"/>
          </w:divBdr>
        </w:div>
        <w:div w:id="200703136">
          <w:marLeft w:val="0"/>
          <w:marRight w:val="0"/>
          <w:marTop w:val="0"/>
          <w:marBottom w:val="0"/>
          <w:divBdr>
            <w:top w:val="none" w:sz="0" w:space="0" w:color="auto"/>
            <w:left w:val="none" w:sz="0" w:space="0" w:color="auto"/>
            <w:bottom w:val="none" w:sz="0" w:space="0" w:color="auto"/>
            <w:right w:val="none" w:sz="0" w:space="0" w:color="auto"/>
          </w:divBdr>
          <w:divsChild>
            <w:div w:id="1114404639">
              <w:marLeft w:val="0"/>
              <w:marRight w:val="0"/>
              <w:marTop w:val="0"/>
              <w:marBottom w:val="0"/>
              <w:divBdr>
                <w:top w:val="none" w:sz="0" w:space="0" w:color="auto"/>
                <w:left w:val="none" w:sz="0" w:space="0" w:color="auto"/>
                <w:bottom w:val="none" w:sz="0" w:space="0" w:color="auto"/>
                <w:right w:val="none" w:sz="0" w:space="0" w:color="auto"/>
              </w:divBdr>
            </w:div>
          </w:divsChild>
        </w:div>
        <w:div w:id="998576715">
          <w:marLeft w:val="0"/>
          <w:marRight w:val="0"/>
          <w:marTop w:val="0"/>
          <w:marBottom w:val="0"/>
          <w:divBdr>
            <w:top w:val="none" w:sz="0" w:space="0" w:color="auto"/>
            <w:left w:val="none" w:sz="0" w:space="0" w:color="auto"/>
            <w:bottom w:val="none" w:sz="0" w:space="0" w:color="auto"/>
            <w:right w:val="none" w:sz="0" w:space="0" w:color="auto"/>
          </w:divBdr>
        </w:div>
        <w:div w:id="290209902">
          <w:marLeft w:val="0"/>
          <w:marRight w:val="0"/>
          <w:marTop w:val="0"/>
          <w:marBottom w:val="240"/>
          <w:divBdr>
            <w:top w:val="none" w:sz="0" w:space="0" w:color="auto"/>
            <w:left w:val="none" w:sz="0" w:space="0" w:color="auto"/>
            <w:bottom w:val="none" w:sz="0" w:space="0" w:color="auto"/>
            <w:right w:val="none" w:sz="0" w:space="0" w:color="auto"/>
          </w:divBdr>
          <w:divsChild>
            <w:div w:id="108471315">
              <w:marLeft w:val="0"/>
              <w:marRight w:val="0"/>
              <w:marTop w:val="0"/>
              <w:marBottom w:val="0"/>
              <w:divBdr>
                <w:top w:val="none" w:sz="0" w:space="0" w:color="auto"/>
                <w:left w:val="none" w:sz="0" w:space="0" w:color="auto"/>
                <w:bottom w:val="none" w:sz="0" w:space="0" w:color="auto"/>
                <w:right w:val="none" w:sz="0" w:space="0" w:color="auto"/>
              </w:divBdr>
              <w:divsChild>
                <w:div w:id="1623078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1298267">
          <w:marLeft w:val="0"/>
          <w:marRight w:val="0"/>
          <w:marTop w:val="90"/>
          <w:marBottom w:val="0"/>
          <w:divBdr>
            <w:top w:val="none" w:sz="0" w:space="0" w:color="auto"/>
            <w:left w:val="none" w:sz="0" w:space="0" w:color="auto"/>
            <w:bottom w:val="none" w:sz="0" w:space="0" w:color="auto"/>
            <w:right w:val="none" w:sz="0" w:space="0" w:color="auto"/>
          </w:divBdr>
        </w:div>
        <w:div w:id="467862262">
          <w:marLeft w:val="0"/>
          <w:marRight w:val="0"/>
          <w:marTop w:val="0"/>
          <w:marBottom w:val="0"/>
          <w:divBdr>
            <w:top w:val="none" w:sz="0" w:space="0" w:color="auto"/>
            <w:left w:val="none" w:sz="0" w:space="0" w:color="auto"/>
            <w:bottom w:val="none" w:sz="0" w:space="0" w:color="auto"/>
            <w:right w:val="none" w:sz="0" w:space="0" w:color="auto"/>
          </w:divBdr>
          <w:divsChild>
            <w:div w:id="404765851">
              <w:marLeft w:val="0"/>
              <w:marRight w:val="0"/>
              <w:marTop w:val="0"/>
              <w:marBottom w:val="0"/>
              <w:divBdr>
                <w:top w:val="none" w:sz="0" w:space="0" w:color="auto"/>
                <w:left w:val="none" w:sz="0" w:space="0" w:color="auto"/>
                <w:bottom w:val="none" w:sz="0" w:space="0" w:color="auto"/>
                <w:right w:val="none" w:sz="0" w:space="0" w:color="auto"/>
              </w:divBdr>
            </w:div>
          </w:divsChild>
        </w:div>
        <w:div w:id="644706365">
          <w:marLeft w:val="0"/>
          <w:marRight w:val="0"/>
          <w:marTop w:val="0"/>
          <w:marBottom w:val="0"/>
          <w:divBdr>
            <w:top w:val="none" w:sz="0" w:space="0" w:color="auto"/>
            <w:left w:val="none" w:sz="0" w:space="0" w:color="auto"/>
            <w:bottom w:val="none" w:sz="0" w:space="0" w:color="auto"/>
            <w:right w:val="none" w:sz="0" w:space="0" w:color="auto"/>
          </w:divBdr>
        </w:div>
        <w:div w:id="739593201">
          <w:marLeft w:val="0"/>
          <w:marRight w:val="0"/>
          <w:marTop w:val="0"/>
          <w:marBottom w:val="240"/>
          <w:divBdr>
            <w:top w:val="none" w:sz="0" w:space="0" w:color="auto"/>
            <w:left w:val="none" w:sz="0" w:space="0" w:color="auto"/>
            <w:bottom w:val="none" w:sz="0" w:space="0" w:color="auto"/>
            <w:right w:val="none" w:sz="0" w:space="0" w:color="auto"/>
          </w:divBdr>
          <w:divsChild>
            <w:div w:id="1434977131">
              <w:marLeft w:val="0"/>
              <w:marRight w:val="0"/>
              <w:marTop w:val="0"/>
              <w:marBottom w:val="0"/>
              <w:divBdr>
                <w:top w:val="none" w:sz="0" w:space="0" w:color="auto"/>
                <w:left w:val="none" w:sz="0" w:space="0" w:color="auto"/>
                <w:bottom w:val="none" w:sz="0" w:space="0" w:color="auto"/>
                <w:right w:val="none" w:sz="0" w:space="0" w:color="auto"/>
              </w:divBdr>
              <w:divsChild>
                <w:div w:id="241107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64621">
          <w:marLeft w:val="0"/>
          <w:marRight w:val="0"/>
          <w:marTop w:val="90"/>
          <w:marBottom w:val="0"/>
          <w:divBdr>
            <w:top w:val="none" w:sz="0" w:space="0" w:color="auto"/>
            <w:left w:val="none" w:sz="0" w:space="0" w:color="auto"/>
            <w:bottom w:val="none" w:sz="0" w:space="0" w:color="auto"/>
            <w:right w:val="none" w:sz="0" w:space="0" w:color="auto"/>
          </w:divBdr>
        </w:div>
        <w:div w:id="2093089050">
          <w:marLeft w:val="0"/>
          <w:marRight w:val="0"/>
          <w:marTop w:val="0"/>
          <w:marBottom w:val="0"/>
          <w:divBdr>
            <w:top w:val="none" w:sz="0" w:space="0" w:color="auto"/>
            <w:left w:val="none" w:sz="0" w:space="0" w:color="auto"/>
            <w:bottom w:val="none" w:sz="0" w:space="0" w:color="auto"/>
            <w:right w:val="none" w:sz="0" w:space="0" w:color="auto"/>
          </w:divBdr>
          <w:divsChild>
            <w:div w:id="719014667">
              <w:marLeft w:val="0"/>
              <w:marRight w:val="0"/>
              <w:marTop w:val="0"/>
              <w:marBottom w:val="0"/>
              <w:divBdr>
                <w:top w:val="none" w:sz="0" w:space="0" w:color="auto"/>
                <w:left w:val="none" w:sz="0" w:space="0" w:color="auto"/>
                <w:bottom w:val="none" w:sz="0" w:space="0" w:color="auto"/>
                <w:right w:val="none" w:sz="0" w:space="0" w:color="auto"/>
              </w:divBdr>
            </w:div>
          </w:divsChild>
        </w:div>
        <w:div w:id="1202212570">
          <w:marLeft w:val="0"/>
          <w:marRight w:val="0"/>
          <w:marTop w:val="0"/>
          <w:marBottom w:val="0"/>
          <w:divBdr>
            <w:top w:val="none" w:sz="0" w:space="0" w:color="auto"/>
            <w:left w:val="none" w:sz="0" w:space="0" w:color="auto"/>
            <w:bottom w:val="none" w:sz="0" w:space="0" w:color="auto"/>
            <w:right w:val="none" w:sz="0" w:space="0" w:color="auto"/>
          </w:divBdr>
        </w:div>
        <w:div w:id="149492228">
          <w:marLeft w:val="0"/>
          <w:marRight w:val="0"/>
          <w:marTop w:val="0"/>
          <w:marBottom w:val="240"/>
          <w:divBdr>
            <w:top w:val="none" w:sz="0" w:space="0" w:color="auto"/>
            <w:left w:val="none" w:sz="0" w:space="0" w:color="auto"/>
            <w:bottom w:val="none" w:sz="0" w:space="0" w:color="auto"/>
            <w:right w:val="none" w:sz="0" w:space="0" w:color="auto"/>
          </w:divBdr>
          <w:divsChild>
            <w:div w:id="597762534">
              <w:marLeft w:val="0"/>
              <w:marRight w:val="0"/>
              <w:marTop w:val="0"/>
              <w:marBottom w:val="0"/>
              <w:divBdr>
                <w:top w:val="none" w:sz="0" w:space="0" w:color="auto"/>
                <w:left w:val="none" w:sz="0" w:space="0" w:color="auto"/>
                <w:bottom w:val="none" w:sz="0" w:space="0" w:color="auto"/>
                <w:right w:val="none" w:sz="0" w:space="0" w:color="auto"/>
              </w:divBdr>
              <w:divsChild>
                <w:div w:id="772239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708050">
          <w:marLeft w:val="0"/>
          <w:marRight w:val="0"/>
          <w:marTop w:val="90"/>
          <w:marBottom w:val="0"/>
          <w:divBdr>
            <w:top w:val="none" w:sz="0" w:space="0" w:color="auto"/>
            <w:left w:val="none" w:sz="0" w:space="0" w:color="auto"/>
            <w:bottom w:val="none" w:sz="0" w:space="0" w:color="auto"/>
            <w:right w:val="none" w:sz="0" w:space="0" w:color="auto"/>
          </w:divBdr>
        </w:div>
        <w:div w:id="1774473154">
          <w:marLeft w:val="0"/>
          <w:marRight w:val="0"/>
          <w:marTop w:val="0"/>
          <w:marBottom w:val="0"/>
          <w:divBdr>
            <w:top w:val="none" w:sz="0" w:space="0" w:color="auto"/>
            <w:left w:val="none" w:sz="0" w:space="0" w:color="auto"/>
            <w:bottom w:val="none" w:sz="0" w:space="0" w:color="auto"/>
            <w:right w:val="none" w:sz="0" w:space="0" w:color="auto"/>
          </w:divBdr>
          <w:divsChild>
            <w:div w:id="2120248517">
              <w:marLeft w:val="0"/>
              <w:marRight w:val="0"/>
              <w:marTop w:val="0"/>
              <w:marBottom w:val="0"/>
              <w:divBdr>
                <w:top w:val="none" w:sz="0" w:space="0" w:color="auto"/>
                <w:left w:val="none" w:sz="0" w:space="0" w:color="auto"/>
                <w:bottom w:val="none" w:sz="0" w:space="0" w:color="auto"/>
                <w:right w:val="none" w:sz="0" w:space="0" w:color="auto"/>
              </w:divBdr>
            </w:div>
          </w:divsChild>
        </w:div>
        <w:div w:id="1928730161">
          <w:marLeft w:val="0"/>
          <w:marRight w:val="0"/>
          <w:marTop w:val="0"/>
          <w:marBottom w:val="0"/>
          <w:divBdr>
            <w:top w:val="none" w:sz="0" w:space="0" w:color="auto"/>
            <w:left w:val="none" w:sz="0" w:space="0" w:color="auto"/>
            <w:bottom w:val="none" w:sz="0" w:space="0" w:color="auto"/>
            <w:right w:val="none" w:sz="0" w:space="0" w:color="auto"/>
          </w:divBdr>
        </w:div>
        <w:div w:id="821190376">
          <w:marLeft w:val="0"/>
          <w:marRight w:val="0"/>
          <w:marTop w:val="0"/>
          <w:marBottom w:val="240"/>
          <w:divBdr>
            <w:top w:val="none" w:sz="0" w:space="0" w:color="auto"/>
            <w:left w:val="none" w:sz="0" w:space="0" w:color="auto"/>
            <w:bottom w:val="none" w:sz="0" w:space="0" w:color="auto"/>
            <w:right w:val="none" w:sz="0" w:space="0" w:color="auto"/>
          </w:divBdr>
          <w:divsChild>
            <w:div w:id="1870490786">
              <w:marLeft w:val="0"/>
              <w:marRight w:val="0"/>
              <w:marTop w:val="0"/>
              <w:marBottom w:val="0"/>
              <w:divBdr>
                <w:top w:val="none" w:sz="0" w:space="0" w:color="auto"/>
                <w:left w:val="none" w:sz="0" w:space="0" w:color="auto"/>
                <w:bottom w:val="none" w:sz="0" w:space="0" w:color="auto"/>
                <w:right w:val="none" w:sz="0" w:space="0" w:color="auto"/>
              </w:divBdr>
              <w:divsChild>
                <w:div w:id="1369909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785265">
          <w:marLeft w:val="0"/>
          <w:marRight w:val="0"/>
          <w:marTop w:val="90"/>
          <w:marBottom w:val="0"/>
          <w:divBdr>
            <w:top w:val="none" w:sz="0" w:space="0" w:color="auto"/>
            <w:left w:val="none" w:sz="0" w:space="0" w:color="auto"/>
            <w:bottom w:val="none" w:sz="0" w:space="0" w:color="auto"/>
            <w:right w:val="none" w:sz="0" w:space="0" w:color="auto"/>
          </w:divBdr>
        </w:div>
        <w:div w:id="235405390">
          <w:marLeft w:val="0"/>
          <w:marRight w:val="0"/>
          <w:marTop w:val="0"/>
          <w:marBottom w:val="0"/>
          <w:divBdr>
            <w:top w:val="none" w:sz="0" w:space="0" w:color="auto"/>
            <w:left w:val="none" w:sz="0" w:space="0" w:color="auto"/>
            <w:bottom w:val="none" w:sz="0" w:space="0" w:color="auto"/>
            <w:right w:val="none" w:sz="0" w:space="0" w:color="auto"/>
          </w:divBdr>
          <w:divsChild>
            <w:div w:id="726952577">
              <w:marLeft w:val="0"/>
              <w:marRight w:val="0"/>
              <w:marTop w:val="0"/>
              <w:marBottom w:val="0"/>
              <w:divBdr>
                <w:top w:val="none" w:sz="0" w:space="0" w:color="auto"/>
                <w:left w:val="none" w:sz="0" w:space="0" w:color="auto"/>
                <w:bottom w:val="none" w:sz="0" w:space="0" w:color="auto"/>
                <w:right w:val="none" w:sz="0" w:space="0" w:color="auto"/>
              </w:divBdr>
            </w:div>
          </w:divsChild>
        </w:div>
        <w:div w:id="780957332">
          <w:marLeft w:val="0"/>
          <w:marRight w:val="0"/>
          <w:marTop w:val="0"/>
          <w:marBottom w:val="0"/>
          <w:divBdr>
            <w:top w:val="none" w:sz="0" w:space="0" w:color="auto"/>
            <w:left w:val="none" w:sz="0" w:space="0" w:color="auto"/>
            <w:bottom w:val="none" w:sz="0" w:space="0" w:color="auto"/>
            <w:right w:val="none" w:sz="0" w:space="0" w:color="auto"/>
          </w:divBdr>
        </w:div>
        <w:div w:id="1093552720">
          <w:marLeft w:val="0"/>
          <w:marRight w:val="0"/>
          <w:marTop w:val="0"/>
          <w:marBottom w:val="240"/>
          <w:divBdr>
            <w:top w:val="none" w:sz="0" w:space="0" w:color="auto"/>
            <w:left w:val="none" w:sz="0" w:space="0" w:color="auto"/>
            <w:bottom w:val="none" w:sz="0" w:space="0" w:color="auto"/>
            <w:right w:val="none" w:sz="0" w:space="0" w:color="auto"/>
          </w:divBdr>
          <w:divsChild>
            <w:div w:id="63720315">
              <w:marLeft w:val="0"/>
              <w:marRight w:val="0"/>
              <w:marTop w:val="0"/>
              <w:marBottom w:val="0"/>
              <w:divBdr>
                <w:top w:val="none" w:sz="0" w:space="0" w:color="auto"/>
                <w:left w:val="none" w:sz="0" w:space="0" w:color="auto"/>
                <w:bottom w:val="none" w:sz="0" w:space="0" w:color="auto"/>
                <w:right w:val="none" w:sz="0" w:space="0" w:color="auto"/>
              </w:divBdr>
              <w:divsChild>
                <w:div w:id="710154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7312115">
          <w:marLeft w:val="0"/>
          <w:marRight w:val="0"/>
          <w:marTop w:val="90"/>
          <w:marBottom w:val="0"/>
          <w:divBdr>
            <w:top w:val="none" w:sz="0" w:space="0" w:color="auto"/>
            <w:left w:val="none" w:sz="0" w:space="0" w:color="auto"/>
            <w:bottom w:val="none" w:sz="0" w:space="0" w:color="auto"/>
            <w:right w:val="none" w:sz="0" w:space="0" w:color="auto"/>
          </w:divBdr>
        </w:div>
        <w:div w:id="640966827">
          <w:marLeft w:val="0"/>
          <w:marRight w:val="0"/>
          <w:marTop w:val="0"/>
          <w:marBottom w:val="0"/>
          <w:divBdr>
            <w:top w:val="none" w:sz="0" w:space="0" w:color="auto"/>
            <w:left w:val="none" w:sz="0" w:space="0" w:color="auto"/>
            <w:bottom w:val="none" w:sz="0" w:space="0" w:color="auto"/>
            <w:right w:val="none" w:sz="0" w:space="0" w:color="auto"/>
          </w:divBdr>
          <w:divsChild>
            <w:div w:id="488834810">
              <w:marLeft w:val="0"/>
              <w:marRight w:val="0"/>
              <w:marTop w:val="0"/>
              <w:marBottom w:val="0"/>
              <w:divBdr>
                <w:top w:val="none" w:sz="0" w:space="0" w:color="auto"/>
                <w:left w:val="none" w:sz="0" w:space="0" w:color="auto"/>
                <w:bottom w:val="none" w:sz="0" w:space="0" w:color="auto"/>
                <w:right w:val="none" w:sz="0" w:space="0" w:color="auto"/>
              </w:divBdr>
            </w:div>
          </w:divsChild>
        </w:div>
        <w:div w:id="852111847">
          <w:marLeft w:val="0"/>
          <w:marRight w:val="0"/>
          <w:marTop w:val="0"/>
          <w:marBottom w:val="0"/>
          <w:divBdr>
            <w:top w:val="none" w:sz="0" w:space="0" w:color="auto"/>
            <w:left w:val="none" w:sz="0" w:space="0" w:color="auto"/>
            <w:bottom w:val="none" w:sz="0" w:space="0" w:color="auto"/>
            <w:right w:val="none" w:sz="0" w:space="0" w:color="auto"/>
          </w:divBdr>
        </w:div>
        <w:div w:id="300622982">
          <w:marLeft w:val="0"/>
          <w:marRight w:val="0"/>
          <w:marTop w:val="0"/>
          <w:marBottom w:val="240"/>
          <w:divBdr>
            <w:top w:val="none" w:sz="0" w:space="0" w:color="auto"/>
            <w:left w:val="none" w:sz="0" w:space="0" w:color="auto"/>
            <w:bottom w:val="none" w:sz="0" w:space="0" w:color="auto"/>
            <w:right w:val="none" w:sz="0" w:space="0" w:color="auto"/>
          </w:divBdr>
          <w:divsChild>
            <w:div w:id="550852207">
              <w:marLeft w:val="0"/>
              <w:marRight w:val="0"/>
              <w:marTop w:val="0"/>
              <w:marBottom w:val="0"/>
              <w:divBdr>
                <w:top w:val="none" w:sz="0" w:space="0" w:color="auto"/>
                <w:left w:val="none" w:sz="0" w:space="0" w:color="auto"/>
                <w:bottom w:val="none" w:sz="0" w:space="0" w:color="auto"/>
                <w:right w:val="none" w:sz="0" w:space="0" w:color="auto"/>
              </w:divBdr>
              <w:divsChild>
                <w:div w:id="2067025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8260734">
          <w:marLeft w:val="0"/>
          <w:marRight w:val="0"/>
          <w:marTop w:val="90"/>
          <w:marBottom w:val="0"/>
          <w:divBdr>
            <w:top w:val="none" w:sz="0" w:space="0" w:color="auto"/>
            <w:left w:val="none" w:sz="0" w:space="0" w:color="auto"/>
            <w:bottom w:val="none" w:sz="0" w:space="0" w:color="auto"/>
            <w:right w:val="none" w:sz="0" w:space="0" w:color="auto"/>
          </w:divBdr>
        </w:div>
        <w:div w:id="1258173383">
          <w:marLeft w:val="0"/>
          <w:marRight w:val="0"/>
          <w:marTop w:val="0"/>
          <w:marBottom w:val="0"/>
          <w:divBdr>
            <w:top w:val="none" w:sz="0" w:space="0" w:color="auto"/>
            <w:left w:val="none" w:sz="0" w:space="0" w:color="auto"/>
            <w:bottom w:val="none" w:sz="0" w:space="0" w:color="auto"/>
            <w:right w:val="none" w:sz="0" w:space="0" w:color="auto"/>
          </w:divBdr>
          <w:divsChild>
            <w:div w:id="653143328">
              <w:marLeft w:val="0"/>
              <w:marRight w:val="0"/>
              <w:marTop w:val="0"/>
              <w:marBottom w:val="0"/>
              <w:divBdr>
                <w:top w:val="none" w:sz="0" w:space="0" w:color="auto"/>
                <w:left w:val="none" w:sz="0" w:space="0" w:color="auto"/>
                <w:bottom w:val="none" w:sz="0" w:space="0" w:color="auto"/>
                <w:right w:val="none" w:sz="0" w:space="0" w:color="auto"/>
              </w:divBdr>
            </w:div>
          </w:divsChild>
        </w:div>
        <w:div w:id="1661889553">
          <w:marLeft w:val="0"/>
          <w:marRight w:val="0"/>
          <w:marTop w:val="0"/>
          <w:marBottom w:val="0"/>
          <w:divBdr>
            <w:top w:val="none" w:sz="0" w:space="0" w:color="auto"/>
            <w:left w:val="none" w:sz="0" w:space="0" w:color="auto"/>
            <w:bottom w:val="none" w:sz="0" w:space="0" w:color="auto"/>
            <w:right w:val="none" w:sz="0" w:space="0" w:color="auto"/>
          </w:divBdr>
        </w:div>
        <w:div w:id="17630634">
          <w:marLeft w:val="0"/>
          <w:marRight w:val="0"/>
          <w:marTop w:val="0"/>
          <w:marBottom w:val="240"/>
          <w:divBdr>
            <w:top w:val="none" w:sz="0" w:space="0" w:color="auto"/>
            <w:left w:val="none" w:sz="0" w:space="0" w:color="auto"/>
            <w:bottom w:val="none" w:sz="0" w:space="0" w:color="auto"/>
            <w:right w:val="none" w:sz="0" w:space="0" w:color="auto"/>
          </w:divBdr>
          <w:divsChild>
            <w:div w:id="84965334">
              <w:marLeft w:val="0"/>
              <w:marRight w:val="0"/>
              <w:marTop w:val="0"/>
              <w:marBottom w:val="0"/>
              <w:divBdr>
                <w:top w:val="none" w:sz="0" w:space="0" w:color="auto"/>
                <w:left w:val="none" w:sz="0" w:space="0" w:color="auto"/>
                <w:bottom w:val="none" w:sz="0" w:space="0" w:color="auto"/>
                <w:right w:val="none" w:sz="0" w:space="0" w:color="auto"/>
              </w:divBdr>
              <w:divsChild>
                <w:div w:id="2032686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2806019">
          <w:marLeft w:val="0"/>
          <w:marRight w:val="0"/>
          <w:marTop w:val="90"/>
          <w:marBottom w:val="0"/>
          <w:divBdr>
            <w:top w:val="none" w:sz="0" w:space="0" w:color="auto"/>
            <w:left w:val="none" w:sz="0" w:space="0" w:color="auto"/>
            <w:bottom w:val="none" w:sz="0" w:space="0" w:color="auto"/>
            <w:right w:val="none" w:sz="0" w:space="0" w:color="auto"/>
          </w:divBdr>
        </w:div>
        <w:div w:id="832376636">
          <w:marLeft w:val="0"/>
          <w:marRight w:val="0"/>
          <w:marTop w:val="0"/>
          <w:marBottom w:val="0"/>
          <w:divBdr>
            <w:top w:val="none" w:sz="0" w:space="0" w:color="auto"/>
            <w:left w:val="none" w:sz="0" w:space="0" w:color="auto"/>
            <w:bottom w:val="none" w:sz="0" w:space="0" w:color="auto"/>
            <w:right w:val="none" w:sz="0" w:space="0" w:color="auto"/>
          </w:divBdr>
          <w:divsChild>
            <w:div w:id="439379152">
              <w:marLeft w:val="0"/>
              <w:marRight w:val="0"/>
              <w:marTop w:val="0"/>
              <w:marBottom w:val="0"/>
              <w:divBdr>
                <w:top w:val="none" w:sz="0" w:space="0" w:color="auto"/>
                <w:left w:val="none" w:sz="0" w:space="0" w:color="auto"/>
                <w:bottom w:val="none" w:sz="0" w:space="0" w:color="auto"/>
                <w:right w:val="none" w:sz="0" w:space="0" w:color="auto"/>
              </w:divBdr>
            </w:div>
          </w:divsChild>
        </w:div>
        <w:div w:id="1787037782">
          <w:marLeft w:val="0"/>
          <w:marRight w:val="0"/>
          <w:marTop w:val="0"/>
          <w:marBottom w:val="0"/>
          <w:divBdr>
            <w:top w:val="none" w:sz="0" w:space="0" w:color="auto"/>
            <w:left w:val="none" w:sz="0" w:space="0" w:color="auto"/>
            <w:bottom w:val="none" w:sz="0" w:space="0" w:color="auto"/>
            <w:right w:val="none" w:sz="0" w:space="0" w:color="auto"/>
          </w:divBdr>
        </w:div>
        <w:div w:id="2013986971">
          <w:marLeft w:val="0"/>
          <w:marRight w:val="0"/>
          <w:marTop w:val="0"/>
          <w:marBottom w:val="240"/>
          <w:divBdr>
            <w:top w:val="none" w:sz="0" w:space="0" w:color="auto"/>
            <w:left w:val="none" w:sz="0" w:space="0" w:color="auto"/>
            <w:bottom w:val="none" w:sz="0" w:space="0" w:color="auto"/>
            <w:right w:val="none" w:sz="0" w:space="0" w:color="auto"/>
          </w:divBdr>
          <w:divsChild>
            <w:div w:id="2098749860">
              <w:marLeft w:val="0"/>
              <w:marRight w:val="0"/>
              <w:marTop w:val="0"/>
              <w:marBottom w:val="0"/>
              <w:divBdr>
                <w:top w:val="none" w:sz="0" w:space="0" w:color="auto"/>
                <w:left w:val="none" w:sz="0" w:space="0" w:color="auto"/>
                <w:bottom w:val="none" w:sz="0" w:space="0" w:color="auto"/>
                <w:right w:val="none" w:sz="0" w:space="0" w:color="auto"/>
              </w:divBdr>
              <w:divsChild>
                <w:div w:id="1276206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5755211">
          <w:marLeft w:val="0"/>
          <w:marRight w:val="0"/>
          <w:marTop w:val="90"/>
          <w:marBottom w:val="0"/>
          <w:divBdr>
            <w:top w:val="none" w:sz="0" w:space="0" w:color="auto"/>
            <w:left w:val="none" w:sz="0" w:space="0" w:color="auto"/>
            <w:bottom w:val="none" w:sz="0" w:space="0" w:color="auto"/>
            <w:right w:val="none" w:sz="0" w:space="0" w:color="auto"/>
          </w:divBdr>
        </w:div>
        <w:div w:id="291130130">
          <w:marLeft w:val="0"/>
          <w:marRight w:val="0"/>
          <w:marTop w:val="0"/>
          <w:marBottom w:val="0"/>
          <w:divBdr>
            <w:top w:val="none" w:sz="0" w:space="0" w:color="auto"/>
            <w:left w:val="none" w:sz="0" w:space="0" w:color="auto"/>
            <w:bottom w:val="none" w:sz="0" w:space="0" w:color="auto"/>
            <w:right w:val="none" w:sz="0" w:space="0" w:color="auto"/>
          </w:divBdr>
          <w:divsChild>
            <w:div w:id="790974763">
              <w:marLeft w:val="0"/>
              <w:marRight w:val="0"/>
              <w:marTop w:val="0"/>
              <w:marBottom w:val="0"/>
              <w:divBdr>
                <w:top w:val="none" w:sz="0" w:space="0" w:color="auto"/>
                <w:left w:val="none" w:sz="0" w:space="0" w:color="auto"/>
                <w:bottom w:val="none" w:sz="0" w:space="0" w:color="auto"/>
                <w:right w:val="none" w:sz="0" w:space="0" w:color="auto"/>
              </w:divBdr>
            </w:div>
          </w:divsChild>
        </w:div>
        <w:div w:id="433087860">
          <w:marLeft w:val="0"/>
          <w:marRight w:val="0"/>
          <w:marTop w:val="0"/>
          <w:marBottom w:val="0"/>
          <w:divBdr>
            <w:top w:val="none" w:sz="0" w:space="0" w:color="auto"/>
            <w:left w:val="none" w:sz="0" w:space="0" w:color="auto"/>
            <w:bottom w:val="none" w:sz="0" w:space="0" w:color="auto"/>
            <w:right w:val="none" w:sz="0" w:space="0" w:color="auto"/>
          </w:divBdr>
        </w:div>
        <w:div w:id="249579714">
          <w:marLeft w:val="0"/>
          <w:marRight w:val="0"/>
          <w:marTop w:val="0"/>
          <w:marBottom w:val="240"/>
          <w:divBdr>
            <w:top w:val="none" w:sz="0" w:space="0" w:color="auto"/>
            <w:left w:val="none" w:sz="0" w:space="0" w:color="auto"/>
            <w:bottom w:val="none" w:sz="0" w:space="0" w:color="auto"/>
            <w:right w:val="none" w:sz="0" w:space="0" w:color="auto"/>
          </w:divBdr>
          <w:divsChild>
            <w:div w:id="1168593663">
              <w:marLeft w:val="0"/>
              <w:marRight w:val="0"/>
              <w:marTop w:val="0"/>
              <w:marBottom w:val="0"/>
              <w:divBdr>
                <w:top w:val="none" w:sz="0" w:space="0" w:color="auto"/>
                <w:left w:val="none" w:sz="0" w:space="0" w:color="auto"/>
                <w:bottom w:val="none" w:sz="0" w:space="0" w:color="auto"/>
                <w:right w:val="none" w:sz="0" w:space="0" w:color="auto"/>
              </w:divBdr>
              <w:divsChild>
                <w:div w:id="1049040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2389395">
          <w:marLeft w:val="0"/>
          <w:marRight w:val="0"/>
          <w:marTop w:val="0"/>
          <w:marBottom w:val="0"/>
          <w:divBdr>
            <w:top w:val="none" w:sz="0" w:space="0" w:color="auto"/>
            <w:left w:val="none" w:sz="0" w:space="0" w:color="auto"/>
            <w:bottom w:val="none" w:sz="0" w:space="0" w:color="auto"/>
            <w:right w:val="none" w:sz="0" w:space="0" w:color="auto"/>
          </w:divBdr>
          <w:divsChild>
            <w:div w:id="1172721126">
              <w:marLeft w:val="0"/>
              <w:marRight w:val="0"/>
              <w:marTop w:val="0"/>
              <w:marBottom w:val="0"/>
              <w:divBdr>
                <w:top w:val="none" w:sz="0" w:space="0" w:color="auto"/>
                <w:left w:val="none" w:sz="0" w:space="0" w:color="auto"/>
                <w:bottom w:val="none" w:sz="0" w:space="0" w:color="auto"/>
                <w:right w:val="none" w:sz="0" w:space="0" w:color="auto"/>
              </w:divBdr>
            </w:div>
          </w:divsChild>
        </w:div>
        <w:div w:id="1325861534">
          <w:marLeft w:val="0"/>
          <w:marRight w:val="0"/>
          <w:marTop w:val="0"/>
          <w:marBottom w:val="0"/>
          <w:divBdr>
            <w:top w:val="none" w:sz="0" w:space="0" w:color="auto"/>
            <w:left w:val="none" w:sz="0" w:space="0" w:color="auto"/>
            <w:bottom w:val="none" w:sz="0" w:space="0" w:color="auto"/>
            <w:right w:val="none" w:sz="0" w:space="0" w:color="auto"/>
          </w:divBdr>
        </w:div>
        <w:div w:id="279651484">
          <w:marLeft w:val="0"/>
          <w:marRight w:val="0"/>
          <w:marTop w:val="0"/>
          <w:marBottom w:val="240"/>
          <w:divBdr>
            <w:top w:val="none" w:sz="0" w:space="0" w:color="auto"/>
            <w:left w:val="none" w:sz="0" w:space="0" w:color="auto"/>
            <w:bottom w:val="none" w:sz="0" w:space="0" w:color="auto"/>
            <w:right w:val="none" w:sz="0" w:space="0" w:color="auto"/>
          </w:divBdr>
          <w:divsChild>
            <w:div w:id="954364806">
              <w:marLeft w:val="0"/>
              <w:marRight w:val="0"/>
              <w:marTop w:val="0"/>
              <w:marBottom w:val="0"/>
              <w:divBdr>
                <w:top w:val="none" w:sz="0" w:space="0" w:color="auto"/>
                <w:left w:val="none" w:sz="0" w:space="0" w:color="auto"/>
                <w:bottom w:val="none" w:sz="0" w:space="0" w:color="auto"/>
                <w:right w:val="none" w:sz="0" w:space="0" w:color="auto"/>
              </w:divBdr>
              <w:divsChild>
                <w:div w:id="1295871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1098942">
          <w:marLeft w:val="0"/>
          <w:marRight w:val="0"/>
          <w:marTop w:val="0"/>
          <w:marBottom w:val="0"/>
          <w:divBdr>
            <w:top w:val="none" w:sz="0" w:space="0" w:color="auto"/>
            <w:left w:val="none" w:sz="0" w:space="0" w:color="auto"/>
            <w:bottom w:val="none" w:sz="0" w:space="0" w:color="auto"/>
            <w:right w:val="none" w:sz="0" w:space="0" w:color="auto"/>
          </w:divBdr>
          <w:divsChild>
            <w:div w:id="92940576">
              <w:marLeft w:val="0"/>
              <w:marRight w:val="0"/>
              <w:marTop w:val="0"/>
              <w:marBottom w:val="0"/>
              <w:divBdr>
                <w:top w:val="none" w:sz="0" w:space="0" w:color="auto"/>
                <w:left w:val="none" w:sz="0" w:space="0" w:color="auto"/>
                <w:bottom w:val="none" w:sz="0" w:space="0" w:color="auto"/>
                <w:right w:val="none" w:sz="0" w:space="0" w:color="auto"/>
              </w:divBdr>
            </w:div>
          </w:divsChild>
        </w:div>
        <w:div w:id="136336070">
          <w:marLeft w:val="0"/>
          <w:marRight w:val="0"/>
          <w:marTop w:val="0"/>
          <w:marBottom w:val="0"/>
          <w:divBdr>
            <w:top w:val="none" w:sz="0" w:space="0" w:color="auto"/>
            <w:left w:val="none" w:sz="0" w:space="0" w:color="auto"/>
            <w:bottom w:val="none" w:sz="0" w:space="0" w:color="auto"/>
            <w:right w:val="none" w:sz="0" w:space="0" w:color="auto"/>
          </w:divBdr>
        </w:div>
        <w:div w:id="1397044978">
          <w:marLeft w:val="0"/>
          <w:marRight w:val="0"/>
          <w:marTop w:val="0"/>
          <w:marBottom w:val="240"/>
          <w:divBdr>
            <w:top w:val="none" w:sz="0" w:space="0" w:color="auto"/>
            <w:left w:val="none" w:sz="0" w:space="0" w:color="auto"/>
            <w:bottom w:val="none" w:sz="0" w:space="0" w:color="auto"/>
            <w:right w:val="none" w:sz="0" w:space="0" w:color="auto"/>
          </w:divBdr>
          <w:divsChild>
            <w:div w:id="1554344316">
              <w:marLeft w:val="0"/>
              <w:marRight w:val="0"/>
              <w:marTop w:val="0"/>
              <w:marBottom w:val="0"/>
              <w:divBdr>
                <w:top w:val="none" w:sz="0" w:space="0" w:color="auto"/>
                <w:left w:val="none" w:sz="0" w:space="0" w:color="auto"/>
                <w:bottom w:val="none" w:sz="0" w:space="0" w:color="auto"/>
                <w:right w:val="none" w:sz="0" w:space="0" w:color="auto"/>
              </w:divBdr>
              <w:divsChild>
                <w:div w:id="660625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07322">
          <w:marLeft w:val="0"/>
          <w:marRight w:val="0"/>
          <w:marTop w:val="90"/>
          <w:marBottom w:val="0"/>
          <w:divBdr>
            <w:top w:val="none" w:sz="0" w:space="0" w:color="auto"/>
            <w:left w:val="none" w:sz="0" w:space="0" w:color="auto"/>
            <w:bottom w:val="none" w:sz="0" w:space="0" w:color="auto"/>
            <w:right w:val="none" w:sz="0" w:space="0" w:color="auto"/>
          </w:divBdr>
        </w:div>
        <w:div w:id="1826504432">
          <w:marLeft w:val="0"/>
          <w:marRight w:val="0"/>
          <w:marTop w:val="0"/>
          <w:marBottom w:val="0"/>
          <w:divBdr>
            <w:top w:val="none" w:sz="0" w:space="0" w:color="auto"/>
            <w:left w:val="none" w:sz="0" w:space="0" w:color="auto"/>
            <w:bottom w:val="none" w:sz="0" w:space="0" w:color="auto"/>
            <w:right w:val="none" w:sz="0" w:space="0" w:color="auto"/>
          </w:divBdr>
          <w:divsChild>
            <w:div w:id="1216701323">
              <w:marLeft w:val="0"/>
              <w:marRight w:val="0"/>
              <w:marTop w:val="0"/>
              <w:marBottom w:val="0"/>
              <w:divBdr>
                <w:top w:val="none" w:sz="0" w:space="0" w:color="auto"/>
                <w:left w:val="none" w:sz="0" w:space="0" w:color="auto"/>
                <w:bottom w:val="none" w:sz="0" w:space="0" w:color="auto"/>
                <w:right w:val="none" w:sz="0" w:space="0" w:color="auto"/>
              </w:divBdr>
            </w:div>
          </w:divsChild>
        </w:div>
        <w:div w:id="401493380">
          <w:marLeft w:val="0"/>
          <w:marRight w:val="0"/>
          <w:marTop w:val="0"/>
          <w:marBottom w:val="0"/>
          <w:divBdr>
            <w:top w:val="none" w:sz="0" w:space="0" w:color="auto"/>
            <w:left w:val="none" w:sz="0" w:space="0" w:color="auto"/>
            <w:bottom w:val="none" w:sz="0" w:space="0" w:color="auto"/>
            <w:right w:val="none" w:sz="0" w:space="0" w:color="auto"/>
          </w:divBdr>
        </w:div>
        <w:div w:id="1835489269">
          <w:marLeft w:val="0"/>
          <w:marRight w:val="0"/>
          <w:marTop w:val="0"/>
          <w:marBottom w:val="240"/>
          <w:divBdr>
            <w:top w:val="none" w:sz="0" w:space="0" w:color="auto"/>
            <w:left w:val="none" w:sz="0" w:space="0" w:color="auto"/>
            <w:bottom w:val="none" w:sz="0" w:space="0" w:color="auto"/>
            <w:right w:val="none" w:sz="0" w:space="0" w:color="auto"/>
          </w:divBdr>
          <w:divsChild>
            <w:div w:id="815757039">
              <w:marLeft w:val="0"/>
              <w:marRight w:val="0"/>
              <w:marTop w:val="0"/>
              <w:marBottom w:val="0"/>
              <w:divBdr>
                <w:top w:val="none" w:sz="0" w:space="0" w:color="auto"/>
                <w:left w:val="none" w:sz="0" w:space="0" w:color="auto"/>
                <w:bottom w:val="none" w:sz="0" w:space="0" w:color="auto"/>
                <w:right w:val="none" w:sz="0" w:space="0" w:color="auto"/>
              </w:divBdr>
              <w:divsChild>
                <w:div w:id="1666931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470178">
          <w:marLeft w:val="0"/>
          <w:marRight w:val="0"/>
          <w:marTop w:val="90"/>
          <w:marBottom w:val="0"/>
          <w:divBdr>
            <w:top w:val="none" w:sz="0" w:space="0" w:color="auto"/>
            <w:left w:val="none" w:sz="0" w:space="0" w:color="auto"/>
            <w:bottom w:val="none" w:sz="0" w:space="0" w:color="auto"/>
            <w:right w:val="none" w:sz="0" w:space="0" w:color="auto"/>
          </w:divBdr>
        </w:div>
        <w:div w:id="949238186">
          <w:marLeft w:val="0"/>
          <w:marRight w:val="0"/>
          <w:marTop w:val="0"/>
          <w:marBottom w:val="0"/>
          <w:divBdr>
            <w:top w:val="none" w:sz="0" w:space="0" w:color="auto"/>
            <w:left w:val="none" w:sz="0" w:space="0" w:color="auto"/>
            <w:bottom w:val="none" w:sz="0" w:space="0" w:color="auto"/>
            <w:right w:val="none" w:sz="0" w:space="0" w:color="auto"/>
          </w:divBdr>
          <w:divsChild>
            <w:div w:id="2092115995">
              <w:marLeft w:val="0"/>
              <w:marRight w:val="0"/>
              <w:marTop w:val="0"/>
              <w:marBottom w:val="0"/>
              <w:divBdr>
                <w:top w:val="none" w:sz="0" w:space="0" w:color="auto"/>
                <w:left w:val="none" w:sz="0" w:space="0" w:color="auto"/>
                <w:bottom w:val="none" w:sz="0" w:space="0" w:color="auto"/>
                <w:right w:val="none" w:sz="0" w:space="0" w:color="auto"/>
              </w:divBdr>
            </w:div>
          </w:divsChild>
        </w:div>
        <w:div w:id="1378966454">
          <w:marLeft w:val="0"/>
          <w:marRight w:val="0"/>
          <w:marTop w:val="0"/>
          <w:marBottom w:val="0"/>
          <w:divBdr>
            <w:top w:val="none" w:sz="0" w:space="0" w:color="auto"/>
            <w:left w:val="none" w:sz="0" w:space="0" w:color="auto"/>
            <w:bottom w:val="none" w:sz="0" w:space="0" w:color="auto"/>
            <w:right w:val="none" w:sz="0" w:space="0" w:color="auto"/>
          </w:divBdr>
        </w:div>
        <w:div w:id="629868739">
          <w:marLeft w:val="0"/>
          <w:marRight w:val="0"/>
          <w:marTop w:val="0"/>
          <w:marBottom w:val="240"/>
          <w:divBdr>
            <w:top w:val="none" w:sz="0" w:space="0" w:color="auto"/>
            <w:left w:val="none" w:sz="0" w:space="0" w:color="auto"/>
            <w:bottom w:val="none" w:sz="0" w:space="0" w:color="auto"/>
            <w:right w:val="none" w:sz="0" w:space="0" w:color="auto"/>
          </w:divBdr>
          <w:divsChild>
            <w:div w:id="657534229">
              <w:marLeft w:val="0"/>
              <w:marRight w:val="0"/>
              <w:marTop w:val="0"/>
              <w:marBottom w:val="0"/>
              <w:divBdr>
                <w:top w:val="none" w:sz="0" w:space="0" w:color="auto"/>
                <w:left w:val="none" w:sz="0" w:space="0" w:color="auto"/>
                <w:bottom w:val="none" w:sz="0" w:space="0" w:color="auto"/>
                <w:right w:val="none" w:sz="0" w:space="0" w:color="auto"/>
              </w:divBdr>
              <w:divsChild>
                <w:div w:id="1874421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420339">
          <w:marLeft w:val="0"/>
          <w:marRight w:val="0"/>
          <w:marTop w:val="90"/>
          <w:marBottom w:val="0"/>
          <w:divBdr>
            <w:top w:val="none" w:sz="0" w:space="0" w:color="auto"/>
            <w:left w:val="none" w:sz="0" w:space="0" w:color="auto"/>
            <w:bottom w:val="none" w:sz="0" w:space="0" w:color="auto"/>
            <w:right w:val="none" w:sz="0" w:space="0" w:color="auto"/>
          </w:divBdr>
        </w:div>
        <w:div w:id="1248466541">
          <w:marLeft w:val="0"/>
          <w:marRight w:val="0"/>
          <w:marTop w:val="0"/>
          <w:marBottom w:val="0"/>
          <w:divBdr>
            <w:top w:val="none" w:sz="0" w:space="0" w:color="auto"/>
            <w:left w:val="none" w:sz="0" w:space="0" w:color="auto"/>
            <w:bottom w:val="none" w:sz="0" w:space="0" w:color="auto"/>
            <w:right w:val="none" w:sz="0" w:space="0" w:color="auto"/>
          </w:divBdr>
          <w:divsChild>
            <w:div w:id="268782325">
              <w:marLeft w:val="0"/>
              <w:marRight w:val="0"/>
              <w:marTop w:val="0"/>
              <w:marBottom w:val="0"/>
              <w:divBdr>
                <w:top w:val="none" w:sz="0" w:space="0" w:color="auto"/>
                <w:left w:val="none" w:sz="0" w:space="0" w:color="auto"/>
                <w:bottom w:val="none" w:sz="0" w:space="0" w:color="auto"/>
                <w:right w:val="none" w:sz="0" w:space="0" w:color="auto"/>
              </w:divBdr>
            </w:div>
          </w:divsChild>
        </w:div>
        <w:div w:id="1564877384">
          <w:marLeft w:val="0"/>
          <w:marRight w:val="0"/>
          <w:marTop w:val="0"/>
          <w:marBottom w:val="0"/>
          <w:divBdr>
            <w:top w:val="none" w:sz="0" w:space="0" w:color="auto"/>
            <w:left w:val="none" w:sz="0" w:space="0" w:color="auto"/>
            <w:bottom w:val="none" w:sz="0" w:space="0" w:color="auto"/>
            <w:right w:val="none" w:sz="0" w:space="0" w:color="auto"/>
          </w:divBdr>
        </w:div>
        <w:div w:id="1673797248">
          <w:marLeft w:val="0"/>
          <w:marRight w:val="0"/>
          <w:marTop w:val="0"/>
          <w:marBottom w:val="240"/>
          <w:divBdr>
            <w:top w:val="none" w:sz="0" w:space="0" w:color="auto"/>
            <w:left w:val="none" w:sz="0" w:space="0" w:color="auto"/>
            <w:bottom w:val="none" w:sz="0" w:space="0" w:color="auto"/>
            <w:right w:val="none" w:sz="0" w:space="0" w:color="auto"/>
          </w:divBdr>
          <w:divsChild>
            <w:div w:id="1242637300">
              <w:marLeft w:val="0"/>
              <w:marRight w:val="0"/>
              <w:marTop w:val="0"/>
              <w:marBottom w:val="0"/>
              <w:divBdr>
                <w:top w:val="none" w:sz="0" w:space="0" w:color="auto"/>
                <w:left w:val="none" w:sz="0" w:space="0" w:color="auto"/>
                <w:bottom w:val="none" w:sz="0" w:space="0" w:color="auto"/>
                <w:right w:val="none" w:sz="0" w:space="0" w:color="auto"/>
              </w:divBdr>
              <w:divsChild>
                <w:div w:id="850994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706699">
          <w:marLeft w:val="0"/>
          <w:marRight w:val="0"/>
          <w:marTop w:val="90"/>
          <w:marBottom w:val="0"/>
          <w:divBdr>
            <w:top w:val="none" w:sz="0" w:space="0" w:color="auto"/>
            <w:left w:val="none" w:sz="0" w:space="0" w:color="auto"/>
            <w:bottom w:val="none" w:sz="0" w:space="0" w:color="auto"/>
            <w:right w:val="none" w:sz="0" w:space="0" w:color="auto"/>
          </w:divBdr>
        </w:div>
        <w:div w:id="1729112544">
          <w:marLeft w:val="0"/>
          <w:marRight w:val="0"/>
          <w:marTop w:val="0"/>
          <w:marBottom w:val="0"/>
          <w:divBdr>
            <w:top w:val="none" w:sz="0" w:space="0" w:color="auto"/>
            <w:left w:val="none" w:sz="0" w:space="0" w:color="auto"/>
            <w:bottom w:val="none" w:sz="0" w:space="0" w:color="auto"/>
            <w:right w:val="none" w:sz="0" w:space="0" w:color="auto"/>
          </w:divBdr>
          <w:divsChild>
            <w:div w:id="676342906">
              <w:marLeft w:val="0"/>
              <w:marRight w:val="0"/>
              <w:marTop w:val="0"/>
              <w:marBottom w:val="0"/>
              <w:divBdr>
                <w:top w:val="none" w:sz="0" w:space="0" w:color="auto"/>
                <w:left w:val="none" w:sz="0" w:space="0" w:color="auto"/>
                <w:bottom w:val="none" w:sz="0" w:space="0" w:color="auto"/>
                <w:right w:val="none" w:sz="0" w:space="0" w:color="auto"/>
              </w:divBdr>
            </w:div>
          </w:divsChild>
        </w:div>
        <w:div w:id="27335020">
          <w:marLeft w:val="0"/>
          <w:marRight w:val="0"/>
          <w:marTop w:val="0"/>
          <w:marBottom w:val="0"/>
          <w:divBdr>
            <w:top w:val="none" w:sz="0" w:space="0" w:color="auto"/>
            <w:left w:val="none" w:sz="0" w:space="0" w:color="auto"/>
            <w:bottom w:val="none" w:sz="0" w:space="0" w:color="auto"/>
            <w:right w:val="none" w:sz="0" w:space="0" w:color="auto"/>
          </w:divBdr>
        </w:div>
        <w:div w:id="1282954869">
          <w:marLeft w:val="0"/>
          <w:marRight w:val="0"/>
          <w:marTop w:val="0"/>
          <w:marBottom w:val="240"/>
          <w:divBdr>
            <w:top w:val="none" w:sz="0" w:space="0" w:color="auto"/>
            <w:left w:val="none" w:sz="0" w:space="0" w:color="auto"/>
            <w:bottom w:val="none" w:sz="0" w:space="0" w:color="auto"/>
            <w:right w:val="none" w:sz="0" w:space="0" w:color="auto"/>
          </w:divBdr>
          <w:divsChild>
            <w:div w:id="1750808198">
              <w:marLeft w:val="0"/>
              <w:marRight w:val="0"/>
              <w:marTop w:val="0"/>
              <w:marBottom w:val="0"/>
              <w:divBdr>
                <w:top w:val="none" w:sz="0" w:space="0" w:color="auto"/>
                <w:left w:val="none" w:sz="0" w:space="0" w:color="auto"/>
                <w:bottom w:val="none" w:sz="0" w:space="0" w:color="auto"/>
                <w:right w:val="none" w:sz="0" w:space="0" w:color="auto"/>
              </w:divBdr>
              <w:divsChild>
                <w:div w:id="1275672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767842">
          <w:marLeft w:val="0"/>
          <w:marRight w:val="0"/>
          <w:marTop w:val="90"/>
          <w:marBottom w:val="0"/>
          <w:divBdr>
            <w:top w:val="none" w:sz="0" w:space="0" w:color="auto"/>
            <w:left w:val="none" w:sz="0" w:space="0" w:color="auto"/>
            <w:bottom w:val="none" w:sz="0" w:space="0" w:color="auto"/>
            <w:right w:val="none" w:sz="0" w:space="0" w:color="auto"/>
          </w:divBdr>
        </w:div>
        <w:div w:id="1986277656">
          <w:marLeft w:val="0"/>
          <w:marRight w:val="0"/>
          <w:marTop w:val="0"/>
          <w:marBottom w:val="0"/>
          <w:divBdr>
            <w:top w:val="none" w:sz="0" w:space="0" w:color="auto"/>
            <w:left w:val="none" w:sz="0" w:space="0" w:color="auto"/>
            <w:bottom w:val="none" w:sz="0" w:space="0" w:color="auto"/>
            <w:right w:val="none" w:sz="0" w:space="0" w:color="auto"/>
          </w:divBdr>
          <w:divsChild>
            <w:div w:id="856818928">
              <w:marLeft w:val="0"/>
              <w:marRight w:val="0"/>
              <w:marTop w:val="0"/>
              <w:marBottom w:val="0"/>
              <w:divBdr>
                <w:top w:val="none" w:sz="0" w:space="0" w:color="auto"/>
                <w:left w:val="none" w:sz="0" w:space="0" w:color="auto"/>
                <w:bottom w:val="none" w:sz="0" w:space="0" w:color="auto"/>
                <w:right w:val="none" w:sz="0" w:space="0" w:color="auto"/>
              </w:divBdr>
            </w:div>
          </w:divsChild>
        </w:div>
        <w:div w:id="199051662">
          <w:marLeft w:val="0"/>
          <w:marRight w:val="0"/>
          <w:marTop w:val="0"/>
          <w:marBottom w:val="0"/>
          <w:divBdr>
            <w:top w:val="none" w:sz="0" w:space="0" w:color="auto"/>
            <w:left w:val="none" w:sz="0" w:space="0" w:color="auto"/>
            <w:bottom w:val="none" w:sz="0" w:space="0" w:color="auto"/>
            <w:right w:val="none" w:sz="0" w:space="0" w:color="auto"/>
          </w:divBdr>
        </w:div>
        <w:div w:id="781725510">
          <w:marLeft w:val="0"/>
          <w:marRight w:val="0"/>
          <w:marTop w:val="0"/>
          <w:marBottom w:val="240"/>
          <w:divBdr>
            <w:top w:val="none" w:sz="0" w:space="0" w:color="auto"/>
            <w:left w:val="none" w:sz="0" w:space="0" w:color="auto"/>
            <w:bottom w:val="none" w:sz="0" w:space="0" w:color="auto"/>
            <w:right w:val="none" w:sz="0" w:space="0" w:color="auto"/>
          </w:divBdr>
          <w:divsChild>
            <w:div w:id="2137865648">
              <w:marLeft w:val="0"/>
              <w:marRight w:val="0"/>
              <w:marTop w:val="0"/>
              <w:marBottom w:val="0"/>
              <w:divBdr>
                <w:top w:val="none" w:sz="0" w:space="0" w:color="auto"/>
                <w:left w:val="none" w:sz="0" w:space="0" w:color="auto"/>
                <w:bottom w:val="none" w:sz="0" w:space="0" w:color="auto"/>
                <w:right w:val="none" w:sz="0" w:space="0" w:color="auto"/>
              </w:divBdr>
              <w:divsChild>
                <w:div w:id="2067800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881691">
          <w:marLeft w:val="0"/>
          <w:marRight w:val="0"/>
          <w:marTop w:val="90"/>
          <w:marBottom w:val="0"/>
          <w:divBdr>
            <w:top w:val="none" w:sz="0" w:space="0" w:color="auto"/>
            <w:left w:val="none" w:sz="0" w:space="0" w:color="auto"/>
            <w:bottom w:val="none" w:sz="0" w:space="0" w:color="auto"/>
            <w:right w:val="none" w:sz="0" w:space="0" w:color="auto"/>
          </w:divBdr>
        </w:div>
        <w:div w:id="1331565459">
          <w:marLeft w:val="0"/>
          <w:marRight w:val="0"/>
          <w:marTop w:val="0"/>
          <w:marBottom w:val="0"/>
          <w:divBdr>
            <w:top w:val="none" w:sz="0" w:space="0" w:color="auto"/>
            <w:left w:val="none" w:sz="0" w:space="0" w:color="auto"/>
            <w:bottom w:val="none" w:sz="0" w:space="0" w:color="auto"/>
            <w:right w:val="none" w:sz="0" w:space="0" w:color="auto"/>
          </w:divBdr>
          <w:divsChild>
            <w:div w:id="1717198733">
              <w:marLeft w:val="0"/>
              <w:marRight w:val="0"/>
              <w:marTop w:val="0"/>
              <w:marBottom w:val="0"/>
              <w:divBdr>
                <w:top w:val="none" w:sz="0" w:space="0" w:color="auto"/>
                <w:left w:val="none" w:sz="0" w:space="0" w:color="auto"/>
                <w:bottom w:val="none" w:sz="0" w:space="0" w:color="auto"/>
                <w:right w:val="none" w:sz="0" w:space="0" w:color="auto"/>
              </w:divBdr>
            </w:div>
          </w:divsChild>
        </w:div>
        <w:div w:id="242690167">
          <w:marLeft w:val="0"/>
          <w:marRight w:val="0"/>
          <w:marTop w:val="0"/>
          <w:marBottom w:val="0"/>
          <w:divBdr>
            <w:top w:val="none" w:sz="0" w:space="0" w:color="auto"/>
            <w:left w:val="none" w:sz="0" w:space="0" w:color="auto"/>
            <w:bottom w:val="none" w:sz="0" w:space="0" w:color="auto"/>
            <w:right w:val="none" w:sz="0" w:space="0" w:color="auto"/>
          </w:divBdr>
        </w:div>
        <w:div w:id="793523368">
          <w:marLeft w:val="0"/>
          <w:marRight w:val="0"/>
          <w:marTop w:val="0"/>
          <w:marBottom w:val="240"/>
          <w:divBdr>
            <w:top w:val="none" w:sz="0" w:space="0" w:color="auto"/>
            <w:left w:val="none" w:sz="0" w:space="0" w:color="auto"/>
            <w:bottom w:val="none" w:sz="0" w:space="0" w:color="auto"/>
            <w:right w:val="none" w:sz="0" w:space="0" w:color="auto"/>
          </w:divBdr>
          <w:divsChild>
            <w:div w:id="796341643">
              <w:marLeft w:val="0"/>
              <w:marRight w:val="0"/>
              <w:marTop w:val="0"/>
              <w:marBottom w:val="0"/>
              <w:divBdr>
                <w:top w:val="none" w:sz="0" w:space="0" w:color="auto"/>
                <w:left w:val="none" w:sz="0" w:space="0" w:color="auto"/>
                <w:bottom w:val="none" w:sz="0" w:space="0" w:color="auto"/>
                <w:right w:val="none" w:sz="0" w:space="0" w:color="auto"/>
              </w:divBdr>
              <w:divsChild>
                <w:div w:id="2097048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8322872">
          <w:marLeft w:val="0"/>
          <w:marRight w:val="0"/>
          <w:marTop w:val="90"/>
          <w:marBottom w:val="0"/>
          <w:divBdr>
            <w:top w:val="none" w:sz="0" w:space="0" w:color="auto"/>
            <w:left w:val="none" w:sz="0" w:space="0" w:color="auto"/>
            <w:bottom w:val="none" w:sz="0" w:space="0" w:color="auto"/>
            <w:right w:val="none" w:sz="0" w:space="0" w:color="auto"/>
          </w:divBdr>
        </w:div>
        <w:div w:id="1920090650">
          <w:marLeft w:val="0"/>
          <w:marRight w:val="0"/>
          <w:marTop w:val="0"/>
          <w:marBottom w:val="0"/>
          <w:divBdr>
            <w:top w:val="none" w:sz="0" w:space="0" w:color="auto"/>
            <w:left w:val="none" w:sz="0" w:space="0" w:color="auto"/>
            <w:bottom w:val="none" w:sz="0" w:space="0" w:color="auto"/>
            <w:right w:val="none" w:sz="0" w:space="0" w:color="auto"/>
          </w:divBdr>
          <w:divsChild>
            <w:div w:id="1992631732">
              <w:marLeft w:val="0"/>
              <w:marRight w:val="0"/>
              <w:marTop w:val="0"/>
              <w:marBottom w:val="0"/>
              <w:divBdr>
                <w:top w:val="none" w:sz="0" w:space="0" w:color="auto"/>
                <w:left w:val="none" w:sz="0" w:space="0" w:color="auto"/>
                <w:bottom w:val="none" w:sz="0" w:space="0" w:color="auto"/>
                <w:right w:val="none" w:sz="0" w:space="0" w:color="auto"/>
              </w:divBdr>
            </w:div>
          </w:divsChild>
        </w:div>
        <w:div w:id="129523217">
          <w:marLeft w:val="0"/>
          <w:marRight w:val="0"/>
          <w:marTop w:val="0"/>
          <w:marBottom w:val="0"/>
          <w:divBdr>
            <w:top w:val="none" w:sz="0" w:space="0" w:color="auto"/>
            <w:left w:val="none" w:sz="0" w:space="0" w:color="auto"/>
            <w:bottom w:val="none" w:sz="0" w:space="0" w:color="auto"/>
            <w:right w:val="none" w:sz="0" w:space="0" w:color="auto"/>
          </w:divBdr>
        </w:div>
        <w:div w:id="97718228">
          <w:marLeft w:val="0"/>
          <w:marRight w:val="0"/>
          <w:marTop w:val="0"/>
          <w:marBottom w:val="240"/>
          <w:divBdr>
            <w:top w:val="none" w:sz="0" w:space="0" w:color="auto"/>
            <w:left w:val="none" w:sz="0" w:space="0" w:color="auto"/>
            <w:bottom w:val="none" w:sz="0" w:space="0" w:color="auto"/>
            <w:right w:val="none" w:sz="0" w:space="0" w:color="auto"/>
          </w:divBdr>
          <w:divsChild>
            <w:div w:id="1565413135">
              <w:marLeft w:val="0"/>
              <w:marRight w:val="0"/>
              <w:marTop w:val="0"/>
              <w:marBottom w:val="0"/>
              <w:divBdr>
                <w:top w:val="none" w:sz="0" w:space="0" w:color="auto"/>
                <w:left w:val="none" w:sz="0" w:space="0" w:color="auto"/>
                <w:bottom w:val="none" w:sz="0" w:space="0" w:color="auto"/>
                <w:right w:val="none" w:sz="0" w:space="0" w:color="auto"/>
              </w:divBdr>
              <w:divsChild>
                <w:div w:id="1261065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952828">
          <w:marLeft w:val="0"/>
          <w:marRight w:val="0"/>
          <w:marTop w:val="90"/>
          <w:marBottom w:val="0"/>
          <w:divBdr>
            <w:top w:val="none" w:sz="0" w:space="0" w:color="auto"/>
            <w:left w:val="none" w:sz="0" w:space="0" w:color="auto"/>
            <w:bottom w:val="none" w:sz="0" w:space="0" w:color="auto"/>
            <w:right w:val="none" w:sz="0" w:space="0" w:color="auto"/>
          </w:divBdr>
        </w:div>
        <w:div w:id="2031833751">
          <w:marLeft w:val="0"/>
          <w:marRight w:val="0"/>
          <w:marTop w:val="0"/>
          <w:marBottom w:val="0"/>
          <w:divBdr>
            <w:top w:val="none" w:sz="0" w:space="0" w:color="auto"/>
            <w:left w:val="none" w:sz="0" w:space="0" w:color="auto"/>
            <w:bottom w:val="none" w:sz="0" w:space="0" w:color="auto"/>
            <w:right w:val="none" w:sz="0" w:space="0" w:color="auto"/>
          </w:divBdr>
          <w:divsChild>
            <w:div w:id="341976507">
              <w:marLeft w:val="0"/>
              <w:marRight w:val="0"/>
              <w:marTop w:val="0"/>
              <w:marBottom w:val="0"/>
              <w:divBdr>
                <w:top w:val="none" w:sz="0" w:space="0" w:color="auto"/>
                <w:left w:val="none" w:sz="0" w:space="0" w:color="auto"/>
                <w:bottom w:val="none" w:sz="0" w:space="0" w:color="auto"/>
                <w:right w:val="none" w:sz="0" w:space="0" w:color="auto"/>
              </w:divBdr>
            </w:div>
          </w:divsChild>
        </w:div>
        <w:div w:id="108548064">
          <w:marLeft w:val="0"/>
          <w:marRight w:val="0"/>
          <w:marTop w:val="0"/>
          <w:marBottom w:val="0"/>
          <w:divBdr>
            <w:top w:val="none" w:sz="0" w:space="0" w:color="auto"/>
            <w:left w:val="none" w:sz="0" w:space="0" w:color="auto"/>
            <w:bottom w:val="none" w:sz="0" w:space="0" w:color="auto"/>
            <w:right w:val="none" w:sz="0" w:space="0" w:color="auto"/>
          </w:divBdr>
        </w:div>
        <w:div w:id="919558872">
          <w:marLeft w:val="0"/>
          <w:marRight w:val="0"/>
          <w:marTop w:val="0"/>
          <w:marBottom w:val="240"/>
          <w:divBdr>
            <w:top w:val="none" w:sz="0" w:space="0" w:color="auto"/>
            <w:left w:val="none" w:sz="0" w:space="0" w:color="auto"/>
            <w:bottom w:val="none" w:sz="0" w:space="0" w:color="auto"/>
            <w:right w:val="none" w:sz="0" w:space="0" w:color="auto"/>
          </w:divBdr>
          <w:divsChild>
            <w:div w:id="484977879">
              <w:marLeft w:val="0"/>
              <w:marRight w:val="0"/>
              <w:marTop w:val="0"/>
              <w:marBottom w:val="0"/>
              <w:divBdr>
                <w:top w:val="none" w:sz="0" w:space="0" w:color="auto"/>
                <w:left w:val="none" w:sz="0" w:space="0" w:color="auto"/>
                <w:bottom w:val="none" w:sz="0" w:space="0" w:color="auto"/>
                <w:right w:val="none" w:sz="0" w:space="0" w:color="auto"/>
              </w:divBdr>
              <w:divsChild>
                <w:div w:id="1642271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137275">
          <w:marLeft w:val="0"/>
          <w:marRight w:val="0"/>
          <w:marTop w:val="90"/>
          <w:marBottom w:val="0"/>
          <w:divBdr>
            <w:top w:val="none" w:sz="0" w:space="0" w:color="auto"/>
            <w:left w:val="none" w:sz="0" w:space="0" w:color="auto"/>
            <w:bottom w:val="none" w:sz="0" w:space="0" w:color="auto"/>
            <w:right w:val="none" w:sz="0" w:space="0" w:color="auto"/>
          </w:divBdr>
        </w:div>
        <w:div w:id="1242368051">
          <w:marLeft w:val="0"/>
          <w:marRight w:val="0"/>
          <w:marTop w:val="0"/>
          <w:marBottom w:val="0"/>
          <w:divBdr>
            <w:top w:val="none" w:sz="0" w:space="0" w:color="auto"/>
            <w:left w:val="none" w:sz="0" w:space="0" w:color="auto"/>
            <w:bottom w:val="none" w:sz="0" w:space="0" w:color="auto"/>
            <w:right w:val="none" w:sz="0" w:space="0" w:color="auto"/>
          </w:divBdr>
          <w:divsChild>
            <w:div w:id="836384410">
              <w:marLeft w:val="0"/>
              <w:marRight w:val="0"/>
              <w:marTop w:val="0"/>
              <w:marBottom w:val="0"/>
              <w:divBdr>
                <w:top w:val="none" w:sz="0" w:space="0" w:color="auto"/>
                <w:left w:val="none" w:sz="0" w:space="0" w:color="auto"/>
                <w:bottom w:val="none" w:sz="0" w:space="0" w:color="auto"/>
                <w:right w:val="none" w:sz="0" w:space="0" w:color="auto"/>
              </w:divBdr>
            </w:div>
          </w:divsChild>
        </w:div>
        <w:div w:id="608897169">
          <w:marLeft w:val="0"/>
          <w:marRight w:val="0"/>
          <w:marTop w:val="0"/>
          <w:marBottom w:val="0"/>
          <w:divBdr>
            <w:top w:val="none" w:sz="0" w:space="0" w:color="auto"/>
            <w:left w:val="none" w:sz="0" w:space="0" w:color="auto"/>
            <w:bottom w:val="none" w:sz="0" w:space="0" w:color="auto"/>
            <w:right w:val="none" w:sz="0" w:space="0" w:color="auto"/>
          </w:divBdr>
        </w:div>
        <w:div w:id="204102784">
          <w:marLeft w:val="0"/>
          <w:marRight w:val="0"/>
          <w:marTop w:val="0"/>
          <w:marBottom w:val="240"/>
          <w:divBdr>
            <w:top w:val="none" w:sz="0" w:space="0" w:color="auto"/>
            <w:left w:val="none" w:sz="0" w:space="0" w:color="auto"/>
            <w:bottom w:val="none" w:sz="0" w:space="0" w:color="auto"/>
            <w:right w:val="none" w:sz="0" w:space="0" w:color="auto"/>
          </w:divBdr>
          <w:divsChild>
            <w:div w:id="1201437001">
              <w:marLeft w:val="0"/>
              <w:marRight w:val="0"/>
              <w:marTop w:val="0"/>
              <w:marBottom w:val="0"/>
              <w:divBdr>
                <w:top w:val="none" w:sz="0" w:space="0" w:color="auto"/>
                <w:left w:val="none" w:sz="0" w:space="0" w:color="auto"/>
                <w:bottom w:val="none" w:sz="0" w:space="0" w:color="auto"/>
                <w:right w:val="none" w:sz="0" w:space="0" w:color="auto"/>
              </w:divBdr>
              <w:divsChild>
                <w:div w:id="812329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420045">
          <w:marLeft w:val="0"/>
          <w:marRight w:val="0"/>
          <w:marTop w:val="90"/>
          <w:marBottom w:val="0"/>
          <w:divBdr>
            <w:top w:val="none" w:sz="0" w:space="0" w:color="auto"/>
            <w:left w:val="none" w:sz="0" w:space="0" w:color="auto"/>
            <w:bottom w:val="none" w:sz="0" w:space="0" w:color="auto"/>
            <w:right w:val="none" w:sz="0" w:space="0" w:color="auto"/>
          </w:divBdr>
        </w:div>
        <w:div w:id="520902786">
          <w:marLeft w:val="0"/>
          <w:marRight w:val="0"/>
          <w:marTop w:val="0"/>
          <w:marBottom w:val="0"/>
          <w:divBdr>
            <w:top w:val="none" w:sz="0" w:space="0" w:color="auto"/>
            <w:left w:val="none" w:sz="0" w:space="0" w:color="auto"/>
            <w:bottom w:val="none" w:sz="0" w:space="0" w:color="auto"/>
            <w:right w:val="none" w:sz="0" w:space="0" w:color="auto"/>
          </w:divBdr>
          <w:divsChild>
            <w:div w:id="526525803">
              <w:marLeft w:val="0"/>
              <w:marRight w:val="0"/>
              <w:marTop w:val="0"/>
              <w:marBottom w:val="0"/>
              <w:divBdr>
                <w:top w:val="none" w:sz="0" w:space="0" w:color="auto"/>
                <w:left w:val="none" w:sz="0" w:space="0" w:color="auto"/>
                <w:bottom w:val="none" w:sz="0" w:space="0" w:color="auto"/>
                <w:right w:val="none" w:sz="0" w:space="0" w:color="auto"/>
              </w:divBdr>
            </w:div>
          </w:divsChild>
        </w:div>
        <w:div w:id="486701459">
          <w:marLeft w:val="0"/>
          <w:marRight w:val="0"/>
          <w:marTop w:val="0"/>
          <w:marBottom w:val="0"/>
          <w:divBdr>
            <w:top w:val="none" w:sz="0" w:space="0" w:color="auto"/>
            <w:left w:val="none" w:sz="0" w:space="0" w:color="auto"/>
            <w:bottom w:val="none" w:sz="0" w:space="0" w:color="auto"/>
            <w:right w:val="none" w:sz="0" w:space="0" w:color="auto"/>
          </w:divBdr>
        </w:div>
        <w:div w:id="600604279">
          <w:marLeft w:val="0"/>
          <w:marRight w:val="0"/>
          <w:marTop w:val="0"/>
          <w:marBottom w:val="240"/>
          <w:divBdr>
            <w:top w:val="none" w:sz="0" w:space="0" w:color="auto"/>
            <w:left w:val="none" w:sz="0" w:space="0" w:color="auto"/>
            <w:bottom w:val="none" w:sz="0" w:space="0" w:color="auto"/>
            <w:right w:val="none" w:sz="0" w:space="0" w:color="auto"/>
          </w:divBdr>
          <w:divsChild>
            <w:div w:id="1256475464">
              <w:marLeft w:val="0"/>
              <w:marRight w:val="0"/>
              <w:marTop w:val="0"/>
              <w:marBottom w:val="0"/>
              <w:divBdr>
                <w:top w:val="none" w:sz="0" w:space="0" w:color="auto"/>
                <w:left w:val="none" w:sz="0" w:space="0" w:color="auto"/>
                <w:bottom w:val="none" w:sz="0" w:space="0" w:color="auto"/>
                <w:right w:val="none" w:sz="0" w:space="0" w:color="auto"/>
              </w:divBdr>
              <w:divsChild>
                <w:div w:id="949313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475372">
          <w:marLeft w:val="0"/>
          <w:marRight w:val="0"/>
          <w:marTop w:val="90"/>
          <w:marBottom w:val="0"/>
          <w:divBdr>
            <w:top w:val="none" w:sz="0" w:space="0" w:color="auto"/>
            <w:left w:val="none" w:sz="0" w:space="0" w:color="auto"/>
            <w:bottom w:val="none" w:sz="0" w:space="0" w:color="auto"/>
            <w:right w:val="none" w:sz="0" w:space="0" w:color="auto"/>
          </w:divBdr>
        </w:div>
        <w:div w:id="2094159043">
          <w:marLeft w:val="0"/>
          <w:marRight w:val="0"/>
          <w:marTop w:val="0"/>
          <w:marBottom w:val="0"/>
          <w:divBdr>
            <w:top w:val="none" w:sz="0" w:space="0" w:color="auto"/>
            <w:left w:val="none" w:sz="0" w:space="0" w:color="auto"/>
            <w:bottom w:val="none" w:sz="0" w:space="0" w:color="auto"/>
            <w:right w:val="none" w:sz="0" w:space="0" w:color="auto"/>
          </w:divBdr>
          <w:divsChild>
            <w:div w:id="504826443">
              <w:marLeft w:val="0"/>
              <w:marRight w:val="0"/>
              <w:marTop w:val="0"/>
              <w:marBottom w:val="0"/>
              <w:divBdr>
                <w:top w:val="none" w:sz="0" w:space="0" w:color="auto"/>
                <w:left w:val="none" w:sz="0" w:space="0" w:color="auto"/>
                <w:bottom w:val="none" w:sz="0" w:space="0" w:color="auto"/>
                <w:right w:val="none" w:sz="0" w:space="0" w:color="auto"/>
              </w:divBdr>
            </w:div>
          </w:divsChild>
        </w:div>
        <w:div w:id="1694189609">
          <w:marLeft w:val="0"/>
          <w:marRight w:val="0"/>
          <w:marTop w:val="0"/>
          <w:marBottom w:val="0"/>
          <w:divBdr>
            <w:top w:val="none" w:sz="0" w:space="0" w:color="auto"/>
            <w:left w:val="none" w:sz="0" w:space="0" w:color="auto"/>
            <w:bottom w:val="none" w:sz="0" w:space="0" w:color="auto"/>
            <w:right w:val="none" w:sz="0" w:space="0" w:color="auto"/>
          </w:divBdr>
        </w:div>
        <w:div w:id="1392458029">
          <w:marLeft w:val="0"/>
          <w:marRight w:val="0"/>
          <w:marTop w:val="0"/>
          <w:marBottom w:val="240"/>
          <w:divBdr>
            <w:top w:val="none" w:sz="0" w:space="0" w:color="auto"/>
            <w:left w:val="none" w:sz="0" w:space="0" w:color="auto"/>
            <w:bottom w:val="none" w:sz="0" w:space="0" w:color="auto"/>
            <w:right w:val="none" w:sz="0" w:space="0" w:color="auto"/>
          </w:divBdr>
          <w:divsChild>
            <w:div w:id="74254382">
              <w:marLeft w:val="0"/>
              <w:marRight w:val="0"/>
              <w:marTop w:val="0"/>
              <w:marBottom w:val="0"/>
              <w:divBdr>
                <w:top w:val="none" w:sz="0" w:space="0" w:color="auto"/>
                <w:left w:val="none" w:sz="0" w:space="0" w:color="auto"/>
                <w:bottom w:val="none" w:sz="0" w:space="0" w:color="auto"/>
                <w:right w:val="none" w:sz="0" w:space="0" w:color="auto"/>
              </w:divBdr>
              <w:divsChild>
                <w:div w:id="1651448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89970">
          <w:marLeft w:val="0"/>
          <w:marRight w:val="0"/>
          <w:marTop w:val="90"/>
          <w:marBottom w:val="0"/>
          <w:divBdr>
            <w:top w:val="none" w:sz="0" w:space="0" w:color="auto"/>
            <w:left w:val="none" w:sz="0" w:space="0" w:color="auto"/>
            <w:bottom w:val="none" w:sz="0" w:space="0" w:color="auto"/>
            <w:right w:val="none" w:sz="0" w:space="0" w:color="auto"/>
          </w:divBdr>
        </w:div>
        <w:div w:id="1184825740">
          <w:marLeft w:val="0"/>
          <w:marRight w:val="0"/>
          <w:marTop w:val="0"/>
          <w:marBottom w:val="0"/>
          <w:divBdr>
            <w:top w:val="none" w:sz="0" w:space="0" w:color="auto"/>
            <w:left w:val="none" w:sz="0" w:space="0" w:color="auto"/>
            <w:bottom w:val="none" w:sz="0" w:space="0" w:color="auto"/>
            <w:right w:val="none" w:sz="0" w:space="0" w:color="auto"/>
          </w:divBdr>
          <w:divsChild>
            <w:div w:id="509417996">
              <w:marLeft w:val="0"/>
              <w:marRight w:val="0"/>
              <w:marTop w:val="0"/>
              <w:marBottom w:val="0"/>
              <w:divBdr>
                <w:top w:val="none" w:sz="0" w:space="0" w:color="auto"/>
                <w:left w:val="none" w:sz="0" w:space="0" w:color="auto"/>
                <w:bottom w:val="none" w:sz="0" w:space="0" w:color="auto"/>
                <w:right w:val="none" w:sz="0" w:space="0" w:color="auto"/>
              </w:divBdr>
            </w:div>
          </w:divsChild>
        </w:div>
        <w:div w:id="1524125545">
          <w:marLeft w:val="0"/>
          <w:marRight w:val="0"/>
          <w:marTop w:val="0"/>
          <w:marBottom w:val="0"/>
          <w:divBdr>
            <w:top w:val="none" w:sz="0" w:space="0" w:color="auto"/>
            <w:left w:val="none" w:sz="0" w:space="0" w:color="auto"/>
            <w:bottom w:val="none" w:sz="0" w:space="0" w:color="auto"/>
            <w:right w:val="none" w:sz="0" w:space="0" w:color="auto"/>
          </w:divBdr>
        </w:div>
        <w:div w:id="1565987021">
          <w:marLeft w:val="0"/>
          <w:marRight w:val="0"/>
          <w:marTop w:val="0"/>
          <w:marBottom w:val="240"/>
          <w:divBdr>
            <w:top w:val="none" w:sz="0" w:space="0" w:color="auto"/>
            <w:left w:val="none" w:sz="0" w:space="0" w:color="auto"/>
            <w:bottom w:val="none" w:sz="0" w:space="0" w:color="auto"/>
            <w:right w:val="none" w:sz="0" w:space="0" w:color="auto"/>
          </w:divBdr>
          <w:divsChild>
            <w:div w:id="53168462">
              <w:marLeft w:val="0"/>
              <w:marRight w:val="0"/>
              <w:marTop w:val="0"/>
              <w:marBottom w:val="0"/>
              <w:divBdr>
                <w:top w:val="none" w:sz="0" w:space="0" w:color="auto"/>
                <w:left w:val="none" w:sz="0" w:space="0" w:color="auto"/>
                <w:bottom w:val="none" w:sz="0" w:space="0" w:color="auto"/>
                <w:right w:val="none" w:sz="0" w:space="0" w:color="auto"/>
              </w:divBdr>
              <w:divsChild>
                <w:div w:id="158350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7398335">
          <w:marLeft w:val="0"/>
          <w:marRight w:val="0"/>
          <w:marTop w:val="90"/>
          <w:marBottom w:val="0"/>
          <w:divBdr>
            <w:top w:val="none" w:sz="0" w:space="0" w:color="auto"/>
            <w:left w:val="none" w:sz="0" w:space="0" w:color="auto"/>
            <w:bottom w:val="none" w:sz="0" w:space="0" w:color="auto"/>
            <w:right w:val="none" w:sz="0" w:space="0" w:color="auto"/>
          </w:divBdr>
        </w:div>
        <w:div w:id="910307613">
          <w:marLeft w:val="0"/>
          <w:marRight w:val="0"/>
          <w:marTop w:val="0"/>
          <w:marBottom w:val="0"/>
          <w:divBdr>
            <w:top w:val="none" w:sz="0" w:space="0" w:color="auto"/>
            <w:left w:val="none" w:sz="0" w:space="0" w:color="auto"/>
            <w:bottom w:val="none" w:sz="0" w:space="0" w:color="auto"/>
            <w:right w:val="none" w:sz="0" w:space="0" w:color="auto"/>
          </w:divBdr>
          <w:divsChild>
            <w:div w:id="602301285">
              <w:marLeft w:val="0"/>
              <w:marRight w:val="0"/>
              <w:marTop w:val="0"/>
              <w:marBottom w:val="0"/>
              <w:divBdr>
                <w:top w:val="none" w:sz="0" w:space="0" w:color="auto"/>
                <w:left w:val="none" w:sz="0" w:space="0" w:color="auto"/>
                <w:bottom w:val="none" w:sz="0" w:space="0" w:color="auto"/>
                <w:right w:val="none" w:sz="0" w:space="0" w:color="auto"/>
              </w:divBdr>
            </w:div>
          </w:divsChild>
        </w:div>
        <w:div w:id="857041484">
          <w:marLeft w:val="0"/>
          <w:marRight w:val="0"/>
          <w:marTop w:val="0"/>
          <w:marBottom w:val="0"/>
          <w:divBdr>
            <w:top w:val="none" w:sz="0" w:space="0" w:color="auto"/>
            <w:left w:val="none" w:sz="0" w:space="0" w:color="auto"/>
            <w:bottom w:val="none" w:sz="0" w:space="0" w:color="auto"/>
            <w:right w:val="none" w:sz="0" w:space="0" w:color="auto"/>
          </w:divBdr>
        </w:div>
        <w:div w:id="845555507">
          <w:marLeft w:val="0"/>
          <w:marRight w:val="0"/>
          <w:marTop w:val="0"/>
          <w:marBottom w:val="240"/>
          <w:divBdr>
            <w:top w:val="none" w:sz="0" w:space="0" w:color="auto"/>
            <w:left w:val="none" w:sz="0" w:space="0" w:color="auto"/>
            <w:bottom w:val="none" w:sz="0" w:space="0" w:color="auto"/>
            <w:right w:val="none" w:sz="0" w:space="0" w:color="auto"/>
          </w:divBdr>
          <w:divsChild>
            <w:div w:id="1004363791">
              <w:marLeft w:val="0"/>
              <w:marRight w:val="0"/>
              <w:marTop w:val="0"/>
              <w:marBottom w:val="0"/>
              <w:divBdr>
                <w:top w:val="none" w:sz="0" w:space="0" w:color="auto"/>
                <w:left w:val="none" w:sz="0" w:space="0" w:color="auto"/>
                <w:bottom w:val="none" w:sz="0" w:space="0" w:color="auto"/>
                <w:right w:val="none" w:sz="0" w:space="0" w:color="auto"/>
              </w:divBdr>
              <w:divsChild>
                <w:div w:id="137311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4256213">
          <w:marLeft w:val="0"/>
          <w:marRight w:val="0"/>
          <w:marTop w:val="90"/>
          <w:marBottom w:val="0"/>
          <w:divBdr>
            <w:top w:val="none" w:sz="0" w:space="0" w:color="auto"/>
            <w:left w:val="none" w:sz="0" w:space="0" w:color="auto"/>
            <w:bottom w:val="none" w:sz="0" w:space="0" w:color="auto"/>
            <w:right w:val="none" w:sz="0" w:space="0" w:color="auto"/>
          </w:divBdr>
        </w:div>
        <w:div w:id="1725566972">
          <w:marLeft w:val="0"/>
          <w:marRight w:val="0"/>
          <w:marTop w:val="0"/>
          <w:marBottom w:val="0"/>
          <w:divBdr>
            <w:top w:val="none" w:sz="0" w:space="0" w:color="auto"/>
            <w:left w:val="none" w:sz="0" w:space="0" w:color="auto"/>
            <w:bottom w:val="none" w:sz="0" w:space="0" w:color="auto"/>
            <w:right w:val="none" w:sz="0" w:space="0" w:color="auto"/>
          </w:divBdr>
          <w:divsChild>
            <w:div w:id="151257871">
              <w:marLeft w:val="0"/>
              <w:marRight w:val="0"/>
              <w:marTop w:val="0"/>
              <w:marBottom w:val="0"/>
              <w:divBdr>
                <w:top w:val="none" w:sz="0" w:space="0" w:color="auto"/>
                <w:left w:val="none" w:sz="0" w:space="0" w:color="auto"/>
                <w:bottom w:val="none" w:sz="0" w:space="0" w:color="auto"/>
                <w:right w:val="none" w:sz="0" w:space="0" w:color="auto"/>
              </w:divBdr>
            </w:div>
          </w:divsChild>
        </w:div>
        <w:div w:id="1281035181">
          <w:marLeft w:val="0"/>
          <w:marRight w:val="0"/>
          <w:marTop w:val="0"/>
          <w:marBottom w:val="0"/>
          <w:divBdr>
            <w:top w:val="none" w:sz="0" w:space="0" w:color="auto"/>
            <w:left w:val="none" w:sz="0" w:space="0" w:color="auto"/>
            <w:bottom w:val="none" w:sz="0" w:space="0" w:color="auto"/>
            <w:right w:val="none" w:sz="0" w:space="0" w:color="auto"/>
          </w:divBdr>
        </w:div>
        <w:div w:id="1102412773">
          <w:marLeft w:val="0"/>
          <w:marRight w:val="0"/>
          <w:marTop w:val="0"/>
          <w:marBottom w:val="240"/>
          <w:divBdr>
            <w:top w:val="none" w:sz="0" w:space="0" w:color="auto"/>
            <w:left w:val="none" w:sz="0" w:space="0" w:color="auto"/>
            <w:bottom w:val="none" w:sz="0" w:space="0" w:color="auto"/>
            <w:right w:val="none" w:sz="0" w:space="0" w:color="auto"/>
          </w:divBdr>
          <w:divsChild>
            <w:div w:id="1615016431">
              <w:marLeft w:val="0"/>
              <w:marRight w:val="0"/>
              <w:marTop w:val="0"/>
              <w:marBottom w:val="0"/>
              <w:divBdr>
                <w:top w:val="none" w:sz="0" w:space="0" w:color="auto"/>
                <w:left w:val="none" w:sz="0" w:space="0" w:color="auto"/>
                <w:bottom w:val="none" w:sz="0" w:space="0" w:color="auto"/>
                <w:right w:val="none" w:sz="0" w:space="0" w:color="auto"/>
              </w:divBdr>
              <w:divsChild>
                <w:div w:id="63336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217228">
          <w:marLeft w:val="0"/>
          <w:marRight w:val="0"/>
          <w:marTop w:val="90"/>
          <w:marBottom w:val="0"/>
          <w:divBdr>
            <w:top w:val="none" w:sz="0" w:space="0" w:color="auto"/>
            <w:left w:val="none" w:sz="0" w:space="0" w:color="auto"/>
            <w:bottom w:val="none" w:sz="0" w:space="0" w:color="auto"/>
            <w:right w:val="none" w:sz="0" w:space="0" w:color="auto"/>
          </w:divBdr>
        </w:div>
        <w:div w:id="1796216599">
          <w:marLeft w:val="0"/>
          <w:marRight w:val="0"/>
          <w:marTop w:val="0"/>
          <w:marBottom w:val="0"/>
          <w:divBdr>
            <w:top w:val="none" w:sz="0" w:space="0" w:color="auto"/>
            <w:left w:val="none" w:sz="0" w:space="0" w:color="auto"/>
            <w:bottom w:val="none" w:sz="0" w:space="0" w:color="auto"/>
            <w:right w:val="none" w:sz="0" w:space="0" w:color="auto"/>
          </w:divBdr>
          <w:divsChild>
            <w:div w:id="1429496141">
              <w:marLeft w:val="0"/>
              <w:marRight w:val="0"/>
              <w:marTop w:val="0"/>
              <w:marBottom w:val="0"/>
              <w:divBdr>
                <w:top w:val="none" w:sz="0" w:space="0" w:color="auto"/>
                <w:left w:val="none" w:sz="0" w:space="0" w:color="auto"/>
                <w:bottom w:val="none" w:sz="0" w:space="0" w:color="auto"/>
                <w:right w:val="none" w:sz="0" w:space="0" w:color="auto"/>
              </w:divBdr>
            </w:div>
          </w:divsChild>
        </w:div>
        <w:div w:id="1783766206">
          <w:marLeft w:val="0"/>
          <w:marRight w:val="0"/>
          <w:marTop w:val="0"/>
          <w:marBottom w:val="0"/>
          <w:divBdr>
            <w:top w:val="none" w:sz="0" w:space="0" w:color="auto"/>
            <w:left w:val="none" w:sz="0" w:space="0" w:color="auto"/>
            <w:bottom w:val="none" w:sz="0" w:space="0" w:color="auto"/>
            <w:right w:val="none" w:sz="0" w:space="0" w:color="auto"/>
          </w:divBdr>
        </w:div>
        <w:div w:id="1584144763">
          <w:marLeft w:val="0"/>
          <w:marRight w:val="0"/>
          <w:marTop w:val="0"/>
          <w:marBottom w:val="240"/>
          <w:divBdr>
            <w:top w:val="none" w:sz="0" w:space="0" w:color="auto"/>
            <w:left w:val="none" w:sz="0" w:space="0" w:color="auto"/>
            <w:bottom w:val="none" w:sz="0" w:space="0" w:color="auto"/>
            <w:right w:val="none" w:sz="0" w:space="0" w:color="auto"/>
          </w:divBdr>
          <w:divsChild>
            <w:div w:id="800924837">
              <w:marLeft w:val="0"/>
              <w:marRight w:val="0"/>
              <w:marTop w:val="0"/>
              <w:marBottom w:val="0"/>
              <w:divBdr>
                <w:top w:val="none" w:sz="0" w:space="0" w:color="auto"/>
                <w:left w:val="none" w:sz="0" w:space="0" w:color="auto"/>
                <w:bottom w:val="none" w:sz="0" w:space="0" w:color="auto"/>
                <w:right w:val="none" w:sz="0" w:space="0" w:color="auto"/>
              </w:divBdr>
              <w:divsChild>
                <w:div w:id="1042824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25127996">
      <w:bodyDiv w:val="1"/>
      <w:marLeft w:val="0"/>
      <w:marRight w:val="0"/>
      <w:marTop w:val="0"/>
      <w:marBottom w:val="0"/>
      <w:divBdr>
        <w:top w:val="none" w:sz="0" w:space="0" w:color="auto"/>
        <w:left w:val="none" w:sz="0" w:space="0" w:color="auto"/>
        <w:bottom w:val="none" w:sz="0" w:space="0" w:color="auto"/>
        <w:right w:val="none" w:sz="0" w:space="0" w:color="auto"/>
      </w:divBdr>
      <w:divsChild>
        <w:div w:id="1035084486">
          <w:marLeft w:val="0"/>
          <w:marRight w:val="0"/>
          <w:marTop w:val="60"/>
          <w:marBottom w:val="0"/>
          <w:divBdr>
            <w:top w:val="none" w:sz="0" w:space="0" w:color="auto"/>
            <w:left w:val="none" w:sz="0" w:space="0" w:color="auto"/>
            <w:bottom w:val="none" w:sz="0" w:space="0" w:color="auto"/>
            <w:right w:val="none" w:sz="0" w:space="0" w:color="auto"/>
          </w:divBdr>
        </w:div>
        <w:div w:id="1470321764">
          <w:marLeft w:val="0"/>
          <w:marRight w:val="0"/>
          <w:marTop w:val="0"/>
          <w:marBottom w:val="0"/>
          <w:divBdr>
            <w:top w:val="none" w:sz="0" w:space="0" w:color="auto"/>
            <w:left w:val="none" w:sz="0" w:space="0" w:color="auto"/>
            <w:bottom w:val="none" w:sz="0" w:space="0" w:color="auto"/>
            <w:right w:val="none" w:sz="0" w:space="0" w:color="auto"/>
          </w:divBdr>
          <w:divsChild>
            <w:div w:id="490953346">
              <w:marLeft w:val="0"/>
              <w:marRight w:val="0"/>
              <w:marTop w:val="0"/>
              <w:marBottom w:val="0"/>
              <w:divBdr>
                <w:top w:val="none" w:sz="0" w:space="0" w:color="auto"/>
                <w:left w:val="none" w:sz="0" w:space="0" w:color="auto"/>
                <w:bottom w:val="none" w:sz="0" w:space="0" w:color="auto"/>
                <w:right w:val="none" w:sz="0" w:space="0" w:color="auto"/>
              </w:divBdr>
            </w:div>
          </w:divsChild>
        </w:div>
        <w:div w:id="564951518">
          <w:marLeft w:val="0"/>
          <w:marRight w:val="0"/>
          <w:marTop w:val="0"/>
          <w:marBottom w:val="0"/>
          <w:divBdr>
            <w:top w:val="none" w:sz="0" w:space="0" w:color="auto"/>
            <w:left w:val="none" w:sz="0" w:space="0" w:color="auto"/>
            <w:bottom w:val="none" w:sz="0" w:space="0" w:color="auto"/>
            <w:right w:val="none" w:sz="0" w:space="0" w:color="auto"/>
          </w:divBdr>
        </w:div>
        <w:div w:id="1634826948">
          <w:marLeft w:val="0"/>
          <w:marRight w:val="0"/>
          <w:marTop w:val="0"/>
          <w:marBottom w:val="160"/>
          <w:divBdr>
            <w:top w:val="none" w:sz="0" w:space="0" w:color="auto"/>
            <w:left w:val="none" w:sz="0" w:space="0" w:color="auto"/>
            <w:bottom w:val="none" w:sz="0" w:space="0" w:color="auto"/>
            <w:right w:val="none" w:sz="0" w:space="0" w:color="auto"/>
          </w:divBdr>
          <w:divsChild>
            <w:div w:id="1435591005">
              <w:marLeft w:val="0"/>
              <w:marRight w:val="0"/>
              <w:marTop w:val="0"/>
              <w:marBottom w:val="0"/>
              <w:divBdr>
                <w:top w:val="none" w:sz="0" w:space="0" w:color="auto"/>
                <w:left w:val="none" w:sz="0" w:space="0" w:color="auto"/>
                <w:bottom w:val="none" w:sz="0" w:space="0" w:color="auto"/>
                <w:right w:val="none" w:sz="0" w:space="0" w:color="auto"/>
              </w:divBdr>
              <w:divsChild>
                <w:div w:id="2019233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567384">
          <w:marLeft w:val="0"/>
          <w:marRight w:val="0"/>
          <w:marTop w:val="60"/>
          <w:marBottom w:val="0"/>
          <w:divBdr>
            <w:top w:val="none" w:sz="0" w:space="0" w:color="auto"/>
            <w:left w:val="none" w:sz="0" w:space="0" w:color="auto"/>
            <w:bottom w:val="none" w:sz="0" w:space="0" w:color="auto"/>
            <w:right w:val="none" w:sz="0" w:space="0" w:color="auto"/>
          </w:divBdr>
        </w:div>
        <w:div w:id="663582862">
          <w:marLeft w:val="0"/>
          <w:marRight w:val="0"/>
          <w:marTop w:val="0"/>
          <w:marBottom w:val="0"/>
          <w:divBdr>
            <w:top w:val="none" w:sz="0" w:space="0" w:color="auto"/>
            <w:left w:val="none" w:sz="0" w:space="0" w:color="auto"/>
            <w:bottom w:val="none" w:sz="0" w:space="0" w:color="auto"/>
            <w:right w:val="none" w:sz="0" w:space="0" w:color="auto"/>
          </w:divBdr>
          <w:divsChild>
            <w:div w:id="624000520">
              <w:marLeft w:val="0"/>
              <w:marRight w:val="0"/>
              <w:marTop w:val="0"/>
              <w:marBottom w:val="0"/>
              <w:divBdr>
                <w:top w:val="none" w:sz="0" w:space="0" w:color="auto"/>
                <w:left w:val="none" w:sz="0" w:space="0" w:color="auto"/>
                <w:bottom w:val="none" w:sz="0" w:space="0" w:color="auto"/>
                <w:right w:val="none" w:sz="0" w:space="0" w:color="auto"/>
              </w:divBdr>
            </w:div>
          </w:divsChild>
        </w:div>
        <w:div w:id="388263769">
          <w:marLeft w:val="0"/>
          <w:marRight w:val="0"/>
          <w:marTop w:val="0"/>
          <w:marBottom w:val="0"/>
          <w:divBdr>
            <w:top w:val="none" w:sz="0" w:space="0" w:color="auto"/>
            <w:left w:val="none" w:sz="0" w:space="0" w:color="auto"/>
            <w:bottom w:val="none" w:sz="0" w:space="0" w:color="auto"/>
            <w:right w:val="none" w:sz="0" w:space="0" w:color="auto"/>
          </w:divBdr>
        </w:div>
        <w:div w:id="1053577838">
          <w:marLeft w:val="0"/>
          <w:marRight w:val="0"/>
          <w:marTop w:val="0"/>
          <w:marBottom w:val="160"/>
          <w:divBdr>
            <w:top w:val="none" w:sz="0" w:space="0" w:color="auto"/>
            <w:left w:val="none" w:sz="0" w:space="0" w:color="auto"/>
            <w:bottom w:val="none" w:sz="0" w:space="0" w:color="auto"/>
            <w:right w:val="none" w:sz="0" w:space="0" w:color="auto"/>
          </w:divBdr>
          <w:divsChild>
            <w:div w:id="975837357">
              <w:marLeft w:val="0"/>
              <w:marRight w:val="0"/>
              <w:marTop w:val="0"/>
              <w:marBottom w:val="0"/>
              <w:divBdr>
                <w:top w:val="none" w:sz="0" w:space="0" w:color="auto"/>
                <w:left w:val="none" w:sz="0" w:space="0" w:color="auto"/>
                <w:bottom w:val="none" w:sz="0" w:space="0" w:color="auto"/>
                <w:right w:val="none" w:sz="0" w:space="0" w:color="auto"/>
              </w:divBdr>
              <w:divsChild>
                <w:div w:id="1624071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126841">
          <w:marLeft w:val="0"/>
          <w:marRight w:val="0"/>
          <w:marTop w:val="60"/>
          <w:marBottom w:val="0"/>
          <w:divBdr>
            <w:top w:val="none" w:sz="0" w:space="0" w:color="auto"/>
            <w:left w:val="none" w:sz="0" w:space="0" w:color="auto"/>
            <w:bottom w:val="none" w:sz="0" w:space="0" w:color="auto"/>
            <w:right w:val="none" w:sz="0" w:space="0" w:color="auto"/>
          </w:divBdr>
        </w:div>
        <w:div w:id="978416137">
          <w:marLeft w:val="0"/>
          <w:marRight w:val="0"/>
          <w:marTop w:val="0"/>
          <w:marBottom w:val="0"/>
          <w:divBdr>
            <w:top w:val="none" w:sz="0" w:space="0" w:color="auto"/>
            <w:left w:val="none" w:sz="0" w:space="0" w:color="auto"/>
            <w:bottom w:val="none" w:sz="0" w:space="0" w:color="auto"/>
            <w:right w:val="none" w:sz="0" w:space="0" w:color="auto"/>
          </w:divBdr>
          <w:divsChild>
            <w:div w:id="699473280">
              <w:marLeft w:val="0"/>
              <w:marRight w:val="0"/>
              <w:marTop w:val="0"/>
              <w:marBottom w:val="0"/>
              <w:divBdr>
                <w:top w:val="none" w:sz="0" w:space="0" w:color="auto"/>
                <w:left w:val="none" w:sz="0" w:space="0" w:color="auto"/>
                <w:bottom w:val="none" w:sz="0" w:space="0" w:color="auto"/>
                <w:right w:val="none" w:sz="0" w:space="0" w:color="auto"/>
              </w:divBdr>
            </w:div>
          </w:divsChild>
        </w:div>
        <w:div w:id="1576276744">
          <w:marLeft w:val="0"/>
          <w:marRight w:val="0"/>
          <w:marTop w:val="0"/>
          <w:marBottom w:val="0"/>
          <w:divBdr>
            <w:top w:val="none" w:sz="0" w:space="0" w:color="auto"/>
            <w:left w:val="none" w:sz="0" w:space="0" w:color="auto"/>
            <w:bottom w:val="none" w:sz="0" w:space="0" w:color="auto"/>
            <w:right w:val="none" w:sz="0" w:space="0" w:color="auto"/>
          </w:divBdr>
        </w:div>
        <w:div w:id="961379782">
          <w:marLeft w:val="0"/>
          <w:marRight w:val="0"/>
          <w:marTop w:val="0"/>
          <w:marBottom w:val="160"/>
          <w:divBdr>
            <w:top w:val="none" w:sz="0" w:space="0" w:color="auto"/>
            <w:left w:val="none" w:sz="0" w:space="0" w:color="auto"/>
            <w:bottom w:val="none" w:sz="0" w:space="0" w:color="auto"/>
            <w:right w:val="none" w:sz="0" w:space="0" w:color="auto"/>
          </w:divBdr>
          <w:divsChild>
            <w:div w:id="600258585">
              <w:marLeft w:val="0"/>
              <w:marRight w:val="0"/>
              <w:marTop w:val="0"/>
              <w:marBottom w:val="0"/>
              <w:divBdr>
                <w:top w:val="none" w:sz="0" w:space="0" w:color="auto"/>
                <w:left w:val="none" w:sz="0" w:space="0" w:color="auto"/>
                <w:bottom w:val="none" w:sz="0" w:space="0" w:color="auto"/>
                <w:right w:val="none" w:sz="0" w:space="0" w:color="auto"/>
              </w:divBdr>
              <w:divsChild>
                <w:div w:id="96373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373297">
          <w:marLeft w:val="0"/>
          <w:marRight w:val="0"/>
          <w:marTop w:val="60"/>
          <w:marBottom w:val="0"/>
          <w:divBdr>
            <w:top w:val="none" w:sz="0" w:space="0" w:color="auto"/>
            <w:left w:val="none" w:sz="0" w:space="0" w:color="auto"/>
            <w:bottom w:val="none" w:sz="0" w:space="0" w:color="auto"/>
            <w:right w:val="none" w:sz="0" w:space="0" w:color="auto"/>
          </w:divBdr>
        </w:div>
        <w:div w:id="1194925170">
          <w:marLeft w:val="0"/>
          <w:marRight w:val="0"/>
          <w:marTop w:val="0"/>
          <w:marBottom w:val="0"/>
          <w:divBdr>
            <w:top w:val="none" w:sz="0" w:space="0" w:color="auto"/>
            <w:left w:val="none" w:sz="0" w:space="0" w:color="auto"/>
            <w:bottom w:val="none" w:sz="0" w:space="0" w:color="auto"/>
            <w:right w:val="none" w:sz="0" w:space="0" w:color="auto"/>
          </w:divBdr>
          <w:divsChild>
            <w:div w:id="1713580630">
              <w:marLeft w:val="0"/>
              <w:marRight w:val="0"/>
              <w:marTop w:val="0"/>
              <w:marBottom w:val="0"/>
              <w:divBdr>
                <w:top w:val="none" w:sz="0" w:space="0" w:color="auto"/>
                <w:left w:val="none" w:sz="0" w:space="0" w:color="auto"/>
                <w:bottom w:val="none" w:sz="0" w:space="0" w:color="auto"/>
                <w:right w:val="none" w:sz="0" w:space="0" w:color="auto"/>
              </w:divBdr>
            </w:div>
          </w:divsChild>
        </w:div>
        <w:div w:id="1298142230">
          <w:marLeft w:val="0"/>
          <w:marRight w:val="0"/>
          <w:marTop w:val="0"/>
          <w:marBottom w:val="0"/>
          <w:divBdr>
            <w:top w:val="none" w:sz="0" w:space="0" w:color="auto"/>
            <w:left w:val="none" w:sz="0" w:space="0" w:color="auto"/>
            <w:bottom w:val="none" w:sz="0" w:space="0" w:color="auto"/>
            <w:right w:val="none" w:sz="0" w:space="0" w:color="auto"/>
          </w:divBdr>
        </w:div>
        <w:div w:id="1887913631">
          <w:marLeft w:val="0"/>
          <w:marRight w:val="0"/>
          <w:marTop w:val="0"/>
          <w:marBottom w:val="160"/>
          <w:divBdr>
            <w:top w:val="none" w:sz="0" w:space="0" w:color="auto"/>
            <w:left w:val="none" w:sz="0" w:space="0" w:color="auto"/>
            <w:bottom w:val="none" w:sz="0" w:space="0" w:color="auto"/>
            <w:right w:val="none" w:sz="0" w:space="0" w:color="auto"/>
          </w:divBdr>
          <w:divsChild>
            <w:div w:id="1999724667">
              <w:marLeft w:val="0"/>
              <w:marRight w:val="0"/>
              <w:marTop w:val="0"/>
              <w:marBottom w:val="0"/>
              <w:divBdr>
                <w:top w:val="none" w:sz="0" w:space="0" w:color="auto"/>
                <w:left w:val="none" w:sz="0" w:space="0" w:color="auto"/>
                <w:bottom w:val="none" w:sz="0" w:space="0" w:color="auto"/>
                <w:right w:val="none" w:sz="0" w:space="0" w:color="auto"/>
              </w:divBdr>
              <w:divsChild>
                <w:div w:id="365525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6523553">
          <w:marLeft w:val="0"/>
          <w:marRight w:val="0"/>
          <w:marTop w:val="60"/>
          <w:marBottom w:val="0"/>
          <w:divBdr>
            <w:top w:val="none" w:sz="0" w:space="0" w:color="auto"/>
            <w:left w:val="none" w:sz="0" w:space="0" w:color="auto"/>
            <w:bottom w:val="none" w:sz="0" w:space="0" w:color="auto"/>
            <w:right w:val="none" w:sz="0" w:space="0" w:color="auto"/>
          </w:divBdr>
        </w:div>
        <w:div w:id="1796095295">
          <w:marLeft w:val="0"/>
          <w:marRight w:val="0"/>
          <w:marTop w:val="0"/>
          <w:marBottom w:val="0"/>
          <w:divBdr>
            <w:top w:val="none" w:sz="0" w:space="0" w:color="auto"/>
            <w:left w:val="none" w:sz="0" w:space="0" w:color="auto"/>
            <w:bottom w:val="none" w:sz="0" w:space="0" w:color="auto"/>
            <w:right w:val="none" w:sz="0" w:space="0" w:color="auto"/>
          </w:divBdr>
          <w:divsChild>
            <w:div w:id="597130842">
              <w:marLeft w:val="0"/>
              <w:marRight w:val="0"/>
              <w:marTop w:val="0"/>
              <w:marBottom w:val="0"/>
              <w:divBdr>
                <w:top w:val="none" w:sz="0" w:space="0" w:color="auto"/>
                <w:left w:val="none" w:sz="0" w:space="0" w:color="auto"/>
                <w:bottom w:val="none" w:sz="0" w:space="0" w:color="auto"/>
                <w:right w:val="none" w:sz="0" w:space="0" w:color="auto"/>
              </w:divBdr>
            </w:div>
          </w:divsChild>
        </w:div>
        <w:div w:id="970018465">
          <w:marLeft w:val="0"/>
          <w:marRight w:val="0"/>
          <w:marTop w:val="0"/>
          <w:marBottom w:val="0"/>
          <w:divBdr>
            <w:top w:val="none" w:sz="0" w:space="0" w:color="auto"/>
            <w:left w:val="none" w:sz="0" w:space="0" w:color="auto"/>
            <w:bottom w:val="none" w:sz="0" w:space="0" w:color="auto"/>
            <w:right w:val="none" w:sz="0" w:space="0" w:color="auto"/>
          </w:divBdr>
        </w:div>
        <w:div w:id="1376393703">
          <w:marLeft w:val="0"/>
          <w:marRight w:val="0"/>
          <w:marTop w:val="0"/>
          <w:marBottom w:val="160"/>
          <w:divBdr>
            <w:top w:val="none" w:sz="0" w:space="0" w:color="auto"/>
            <w:left w:val="none" w:sz="0" w:space="0" w:color="auto"/>
            <w:bottom w:val="none" w:sz="0" w:space="0" w:color="auto"/>
            <w:right w:val="none" w:sz="0" w:space="0" w:color="auto"/>
          </w:divBdr>
          <w:divsChild>
            <w:div w:id="84228339">
              <w:marLeft w:val="0"/>
              <w:marRight w:val="0"/>
              <w:marTop w:val="0"/>
              <w:marBottom w:val="0"/>
              <w:divBdr>
                <w:top w:val="none" w:sz="0" w:space="0" w:color="auto"/>
                <w:left w:val="none" w:sz="0" w:space="0" w:color="auto"/>
                <w:bottom w:val="none" w:sz="0" w:space="0" w:color="auto"/>
                <w:right w:val="none" w:sz="0" w:space="0" w:color="auto"/>
              </w:divBdr>
              <w:divsChild>
                <w:div w:id="510334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9180636">
          <w:marLeft w:val="0"/>
          <w:marRight w:val="0"/>
          <w:marTop w:val="60"/>
          <w:marBottom w:val="0"/>
          <w:divBdr>
            <w:top w:val="none" w:sz="0" w:space="0" w:color="auto"/>
            <w:left w:val="none" w:sz="0" w:space="0" w:color="auto"/>
            <w:bottom w:val="none" w:sz="0" w:space="0" w:color="auto"/>
            <w:right w:val="none" w:sz="0" w:space="0" w:color="auto"/>
          </w:divBdr>
        </w:div>
        <w:div w:id="1056009544">
          <w:marLeft w:val="0"/>
          <w:marRight w:val="0"/>
          <w:marTop w:val="0"/>
          <w:marBottom w:val="0"/>
          <w:divBdr>
            <w:top w:val="none" w:sz="0" w:space="0" w:color="auto"/>
            <w:left w:val="none" w:sz="0" w:space="0" w:color="auto"/>
            <w:bottom w:val="none" w:sz="0" w:space="0" w:color="auto"/>
            <w:right w:val="none" w:sz="0" w:space="0" w:color="auto"/>
          </w:divBdr>
          <w:divsChild>
            <w:div w:id="1472286076">
              <w:marLeft w:val="0"/>
              <w:marRight w:val="0"/>
              <w:marTop w:val="0"/>
              <w:marBottom w:val="0"/>
              <w:divBdr>
                <w:top w:val="none" w:sz="0" w:space="0" w:color="auto"/>
                <w:left w:val="none" w:sz="0" w:space="0" w:color="auto"/>
                <w:bottom w:val="none" w:sz="0" w:space="0" w:color="auto"/>
                <w:right w:val="none" w:sz="0" w:space="0" w:color="auto"/>
              </w:divBdr>
            </w:div>
          </w:divsChild>
        </w:div>
        <w:div w:id="450587214">
          <w:marLeft w:val="0"/>
          <w:marRight w:val="0"/>
          <w:marTop w:val="0"/>
          <w:marBottom w:val="0"/>
          <w:divBdr>
            <w:top w:val="none" w:sz="0" w:space="0" w:color="auto"/>
            <w:left w:val="none" w:sz="0" w:space="0" w:color="auto"/>
            <w:bottom w:val="none" w:sz="0" w:space="0" w:color="auto"/>
            <w:right w:val="none" w:sz="0" w:space="0" w:color="auto"/>
          </w:divBdr>
        </w:div>
        <w:div w:id="2135371321">
          <w:marLeft w:val="0"/>
          <w:marRight w:val="0"/>
          <w:marTop w:val="0"/>
          <w:marBottom w:val="160"/>
          <w:divBdr>
            <w:top w:val="none" w:sz="0" w:space="0" w:color="auto"/>
            <w:left w:val="none" w:sz="0" w:space="0" w:color="auto"/>
            <w:bottom w:val="none" w:sz="0" w:space="0" w:color="auto"/>
            <w:right w:val="none" w:sz="0" w:space="0" w:color="auto"/>
          </w:divBdr>
          <w:divsChild>
            <w:div w:id="1280918940">
              <w:marLeft w:val="0"/>
              <w:marRight w:val="0"/>
              <w:marTop w:val="0"/>
              <w:marBottom w:val="0"/>
              <w:divBdr>
                <w:top w:val="none" w:sz="0" w:space="0" w:color="auto"/>
                <w:left w:val="none" w:sz="0" w:space="0" w:color="auto"/>
                <w:bottom w:val="none" w:sz="0" w:space="0" w:color="auto"/>
                <w:right w:val="none" w:sz="0" w:space="0" w:color="auto"/>
              </w:divBdr>
              <w:divsChild>
                <w:div w:id="1547527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944825">
          <w:marLeft w:val="0"/>
          <w:marRight w:val="0"/>
          <w:marTop w:val="60"/>
          <w:marBottom w:val="0"/>
          <w:divBdr>
            <w:top w:val="none" w:sz="0" w:space="0" w:color="auto"/>
            <w:left w:val="none" w:sz="0" w:space="0" w:color="auto"/>
            <w:bottom w:val="none" w:sz="0" w:space="0" w:color="auto"/>
            <w:right w:val="none" w:sz="0" w:space="0" w:color="auto"/>
          </w:divBdr>
        </w:div>
        <w:div w:id="1744570698">
          <w:marLeft w:val="0"/>
          <w:marRight w:val="0"/>
          <w:marTop w:val="0"/>
          <w:marBottom w:val="0"/>
          <w:divBdr>
            <w:top w:val="none" w:sz="0" w:space="0" w:color="auto"/>
            <w:left w:val="none" w:sz="0" w:space="0" w:color="auto"/>
            <w:bottom w:val="none" w:sz="0" w:space="0" w:color="auto"/>
            <w:right w:val="none" w:sz="0" w:space="0" w:color="auto"/>
          </w:divBdr>
          <w:divsChild>
            <w:div w:id="526063920">
              <w:marLeft w:val="0"/>
              <w:marRight w:val="0"/>
              <w:marTop w:val="0"/>
              <w:marBottom w:val="0"/>
              <w:divBdr>
                <w:top w:val="none" w:sz="0" w:space="0" w:color="auto"/>
                <w:left w:val="none" w:sz="0" w:space="0" w:color="auto"/>
                <w:bottom w:val="none" w:sz="0" w:space="0" w:color="auto"/>
                <w:right w:val="none" w:sz="0" w:space="0" w:color="auto"/>
              </w:divBdr>
            </w:div>
          </w:divsChild>
        </w:div>
        <w:div w:id="1941987940">
          <w:marLeft w:val="0"/>
          <w:marRight w:val="0"/>
          <w:marTop w:val="0"/>
          <w:marBottom w:val="0"/>
          <w:divBdr>
            <w:top w:val="none" w:sz="0" w:space="0" w:color="auto"/>
            <w:left w:val="none" w:sz="0" w:space="0" w:color="auto"/>
            <w:bottom w:val="none" w:sz="0" w:space="0" w:color="auto"/>
            <w:right w:val="none" w:sz="0" w:space="0" w:color="auto"/>
          </w:divBdr>
        </w:div>
        <w:div w:id="2069650608">
          <w:marLeft w:val="0"/>
          <w:marRight w:val="0"/>
          <w:marTop w:val="0"/>
          <w:marBottom w:val="160"/>
          <w:divBdr>
            <w:top w:val="none" w:sz="0" w:space="0" w:color="auto"/>
            <w:left w:val="none" w:sz="0" w:space="0" w:color="auto"/>
            <w:bottom w:val="none" w:sz="0" w:space="0" w:color="auto"/>
            <w:right w:val="none" w:sz="0" w:space="0" w:color="auto"/>
          </w:divBdr>
          <w:divsChild>
            <w:div w:id="439646146">
              <w:marLeft w:val="0"/>
              <w:marRight w:val="0"/>
              <w:marTop w:val="0"/>
              <w:marBottom w:val="0"/>
              <w:divBdr>
                <w:top w:val="none" w:sz="0" w:space="0" w:color="auto"/>
                <w:left w:val="none" w:sz="0" w:space="0" w:color="auto"/>
                <w:bottom w:val="none" w:sz="0" w:space="0" w:color="auto"/>
                <w:right w:val="none" w:sz="0" w:space="0" w:color="auto"/>
              </w:divBdr>
              <w:divsChild>
                <w:div w:id="772474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329625">
          <w:marLeft w:val="0"/>
          <w:marRight w:val="0"/>
          <w:marTop w:val="60"/>
          <w:marBottom w:val="0"/>
          <w:divBdr>
            <w:top w:val="none" w:sz="0" w:space="0" w:color="auto"/>
            <w:left w:val="none" w:sz="0" w:space="0" w:color="auto"/>
            <w:bottom w:val="none" w:sz="0" w:space="0" w:color="auto"/>
            <w:right w:val="none" w:sz="0" w:space="0" w:color="auto"/>
          </w:divBdr>
        </w:div>
        <w:div w:id="1694069501">
          <w:marLeft w:val="0"/>
          <w:marRight w:val="0"/>
          <w:marTop w:val="0"/>
          <w:marBottom w:val="0"/>
          <w:divBdr>
            <w:top w:val="none" w:sz="0" w:space="0" w:color="auto"/>
            <w:left w:val="none" w:sz="0" w:space="0" w:color="auto"/>
            <w:bottom w:val="none" w:sz="0" w:space="0" w:color="auto"/>
            <w:right w:val="none" w:sz="0" w:space="0" w:color="auto"/>
          </w:divBdr>
          <w:divsChild>
            <w:div w:id="103773872">
              <w:marLeft w:val="0"/>
              <w:marRight w:val="0"/>
              <w:marTop w:val="0"/>
              <w:marBottom w:val="0"/>
              <w:divBdr>
                <w:top w:val="none" w:sz="0" w:space="0" w:color="auto"/>
                <w:left w:val="none" w:sz="0" w:space="0" w:color="auto"/>
                <w:bottom w:val="none" w:sz="0" w:space="0" w:color="auto"/>
                <w:right w:val="none" w:sz="0" w:space="0" w:color="auto"/>
              </w:divBdr>
            </w:div>
          </w:divsChild>
        </w:div>
        <w:div w:id="1825122469">
          <w:marLeft w:val="0"/>
          <w:marRight w:val="0"/>
          <w:marTop w:val="0"/>
          <w:marBottom w:val="0"/>
          <w:divBdr>
            <w:top w:val="none" w:sz="0" w:space="0" w:color="auto"/>
            <w:left w:val="none" w:sz="0" w:space="0" w:color="auto"/>
            <w:bottom w:val="none" w:sz="0" w:space="0" w:color="auto"/>
            <w:right w:val="none" w:sz="0" w:space="0" w:color="auto"/>
          </w:divBdr>
        </w:div>
        <w:div w:id="1459688289">
          <w:marLeft w:val="0"/>
          <w:marRight w:val="0"/>
          <w:marTop w:val="0"/>
          <w:marBottom w:val="160"/>
          <w:divBdr>
            <w:top w:val="none" w:sz="0" w:space="0" w:color="auto"/>
            <w:left w:val="none" w:sz="0" w:space="0" w:color="auto"/>
            <w:bottom w:val="none" w:sz="0" w:space="0" w:color="auto"/>
            <w:right w:val="none" w:sz="0" w:space="0" w:color="auto"/>
          </w:divBdr>
          <w:divsChild>
            <w:div w:id="47999329">
              <w:marLeft w:val="0"/>
              <w:marRight w:val="0"/>
              <w:marTop w:val="0"/>
              <w:marBottom w:val="0"/>
              <w:divBdr>
                <w:top w:val="none" w:sz="0" w:space="0" w:color="auto"/>
                <w:left w:val="none" w:sz="0" w:space="0" w:color="auto"/>
                <w:bottom w:val="none" w:sz="0" w:space="0" w:color="auto"/>
                <w:right w:val="none" w:sz="0" w:space="0" w:color="auto"/>
              </w:divBdr>
              <w:divsChild>
                <w:div w:id="1458721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0778842">
          <w:marLeft w:val="0"/>
          <w:marRight w:val="0"/>
          <w:marTop w:val="60"/>
          <w:marBottom w:val="0"/>
          <w:divBdr>
            <w:top w:val="none" w:sz="0" w:space="0" w:color="auto"/>
            <w:left w:val="none" w:sz="0" w:space="0" w:color="auto"/>
            <w:bottom w:val="none" w:sz="0" w:space="0" w:color="auto"/>
            <w:right w:val="none" w:sz="0" w:space="0" w:color="auto"/>
          </w:divBdr>
        </w:div>
        <w:div w:id="995911088">
          <w:marLeft w:val="0"/>
          <w:marRight w:val="0"/>
          <w:marTop w:val="0"/>
          <w:marBottom w:val="0"/>
          <w:divBdr>
            <w:top w:val="none" w:sz="0" w:space="0" w:color="auto"/>
            <w:left w:val="none" w:sz="0" w:space="0" w:color="auto"/>
            <w:bottom w:val="none" w:sz="0" w:space="0" w:color="auto"/>
            <w:right w:val="none" w:sz="0" w:space="0" w:color="auto"/>
          </w:divBdr>
          <w:divsChild>
            <w:div w:id="100228167">
              <w:marLeft w:val="0"/>
              <w:marRight w:val="0"/>
              <w:marTop w:val="0"/>
              <w:marBottom w:val="0"/>
              <w:divBdr>
                <w:top w:val="none" w:sz="0" w:space="0" w:color="auto"/>
                <w:left w:val="none" w:sz="0" w:space="0" w:color="auto"/>
                <w:bottom w:val="none" w:sz="0" w:space="0" w:color="auto"/>
                <w:right w:val="none" w:sz="0" w:space="0" w:color="auto"/>
              </w:divBdr>
            </w:div>
          </w:divsChild>
        </w:div>
        <w:div w:id="1082338438">
          <w:marLeft w:val="0"/>
          <w:marRight w:val="0"/>
          <w:marTop w:val="0"/>
          <w:marBottom w:val="0"/>
          <w:divBdr>
            <w:top w:val="none" w:sz="0" w:space="0" w:color="auto"/>
            <w:left w:val="none" w:sz="0" w:space="0" w:color="auto"/>
            <w:bottom w:val="none" w:sz="0" w:space="0" w:color="auto"/>
            <w:right w:val="none" w:sz="0" w:space="0" w:color="auto"/>
          </w:divBdr>
        </w:div>
        <w:div w:id="74282610">
          <w:marLeft w:val="0"/>
          <w:marRight w:val="0"/>
          <w:marTop w:val="0"/>
          <w:marBottom w:val="160"/>
          <w:divBdr>
            <w:top w:val="none" w:sz="0" w:space="0" w:color="auto"/>
            <w:left w:val="none" w:sz="0" w:space="0" w:color="auto"/>
            <w:bottom w:val="none" w:sz="0" w:space="0" w:color="auto"/>
            <w:right w:val="none" w:sz="0" w:space="0" w:color="auto"/>
          </w:divBdr>
          <w:divsChild>
            <w:div w:id="666127822">
              <w:marLeft w:val="0"/>
              <w:marRight w:val="0"/>
              <w:marTop w:val="0"/>
              <w:marBottom w:val="0"/>
              <w:divBdr>
                <w:top w:val="none" w:sz="0" w:space="0" w:color="auto"/>
                <w:left w:val="none" w:sz="0" w:space="0" w:color="auto"/>
                <w:bottom w:val="none" w:sz="0" w:space="0" w:color="auto"/>
                <w:right w:val="none" w:sz="0" w:space="0" w:color="auto"/>
              </w:divBdr>
              <w:divsChild>
                <w:div w:id="784617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3541389">
          <w:marLeft w:val="0"/>
          <w:marRight w:val="0"/>
          <w:marTop w:val="60"/>
          <w:marBottom w:val="0"/>
          <w:divBdr>
            <w:top w:val="none" w:sz="0" w:space="0" w:color="auto"/>
            <w:left w:val="none" w:sz="0" w:space="0" w:color="auto"/>
            <w:bottom w:val="none" w:sz="0" w:space="0" w:color="auto"/>
            <w:right w:val="none" w:sz="0" w:space="0" w:color="auto"/>
          </w:divBdr>
        </w:div>
        <w:div w:id="1731466281">
          <w:marLeft w:val="0"/>
          <w:marRight w:val="0"/>
          <w:marTop w:val="0"/>
          <w:marBottom w:val="0"/>
          <w:divBdr>
            <w:top w:val="none" w:sz="0" w:space="0" w:color="auto"/>
            <w:left w:val="none" w:sz="0" w:space="0" w:color="auto"/>
            <w:bottom w:val="none" w:sz="0" w:space="0" w:color="auto"/>
            <w:right w:val="none" w:sz="0" w:space="0" w:color="auto"/>
          </w:divBdr>
          <w:divsChild>
            <w:div w:id="1867939164">
              <w:marLeft w:val="0"/>
              <w:marRight w:val="0"/>
              <w:marTop w:val="0"/>
              <w:marBottom w:val="0"/>
              <w:divBdr>
                <w:top w:val="none" w:sz="0" w:space="0" w:color="auto"/>
                <w:left w:val="none" w:sz="0" w:space="0" w:color="auto"/>
                <w:bottom w:val="none" w:sz="0" w:space="0" w:color="auto"/>
                <w:right w:val="none" w:sz="0" w:space="0" w:color="auto"/>
              </w:divBdr>
            </w:div>
          </w:divsChild>
        </w:div>
        <w:div w:id="1703822747">
          <w:marLeft w:val="0"/>
          <w:marRight w:val="0"/>
          <w:marTop w:val="0"/>
          <w:marBottom w:val="0"/>
          <w:divBdr>
            <w:top w:val="none" w:sz="0" w:space="0" w:color="auto"/>
            <w:left w:val="none" w:sz="0" w:space="0" w:color="auto"/>
            <w:bottom w:val="none" w:sz="0" w:space="0" w:color="auto"/>
            <w:right w:val="none" w:sz="0" w:space="0" w:color="auto"/>
          </w:divBdr>
        </w:div>
        <w:div w:id="1844084031">
          <w:marLeft w:val="0"/>
          <w:marRight w:val="0"/>
          <w:marTop w:val="0"/>
          <w:marBottom w:val="160"/>
          <w:divBdr>
            <w:top w:val="none" w:sz="0" w:space="0" w:color="auto"/>
            <w:left w:val="none" w:sz="0" w:space="0" w:color="auto"/>
            <w:bottom w:val="none" w:sz="0" w:space="0" w:color="auto"/>
            <w:right w:val="none" w:sz="0" w:space="0" w:color="auto"/>
          </w:divBdr>
          <w:divsChild>
            <w:div w:id="199392344">
              <w:marLeft w:val="0"/>
              <w:marRight w:val="0"/>
              <w:marTop w:val="0"/>
              <w:marBottom w:val="0"/>
              <w:divBdr>
                <w:top w:val="none" w:sz="0" w:space="0" w:color="auto"/>
                <w:left w:val="none" w:sz="0" w:space="0" w:color="auto"/>
                <w:bottom w:val="none" w:sz="0" w:space="0" w:color="auto"/>
                <w:right w:val="none" w:sz="0" w:space="0" w:color="auto"/>
              </w:divBdr>
              <w:divsChild>
                <w:div w:id="2028217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8992349">
          <w:marLeft w:val="0"/>
          <w:marRight w:val="0"/>
          <w:marTop w:val="60"/>
          <w:marBottom w:val="0"/>
          <w:divBdr>
            <w:top w:val="none" w:sz="0" w:space="0" w:color="auto"/>
            <w:left w:val="none" w:sz="0" w:space="0" w:color="auto"/>
            <w:bottom w:val="none" w:sz="0" w:space="0" w:color="auto"/>
            <w:right w:val="none" w:sz="0" w:space="0" w:color="auto"/>
          </w:divBdr>
        </w:div>
        <w:div w:id="51127582">
          <w:marLeft w:val="0"/>
          <w:marRight w:val="0"/>
          <w:marTop w:val="0"/>
          <w:marBottom w:val="0"/>
          <w:divBdr>
            <w:top w:val="none" w:sz="0" w:space="0" w:color="auto"/>
            <w:left w:val="none" w:sz="0" w:space="0" w:color="auto"/>
            <w:bottom w:val="none" w:sz="0" w:space="0" w:color="auto"/>
            <w:right w:val="none" w:sz="0" w:space="0" w:color="auto"/>
          </w:divBdr>
          <w:divsChild>
            <w:div w:id="1603301180">
              <w:marLeft w:val="0"/>
              <w:marRight w:val="0"/>
              <w:marTop w:val="0"/>
              <w:marBottom w:val="0"/>
              <w:divBdr>
                <w:top w:val="none" w:sz="0" w:space="0" w:color="auto"/>
                <w:left w:val="none" w:sz="0" w:space="0" w:color="auto"/>
                <w:bottom w:val="none" w:sz="0" w:space="0" w:color="auto"/>
                <w:right w:val="none" w:sz="0" w:space="0" w:color="auto"/>
              </w:divBdr>
            </w:div>
          </w:divsChild>
        </w:div>
        <w:div w:id="142233265">
          <w:marLeft w:val="0"/>
          <w:marRight w:val="0"/>
          <w:marTop w:val="0"/>
          <w:marBottom w:val="0"/>
          <w:divBdr>
            <w:top w:val="none" w:sz="0" w:space="0" w:color="auto"/>
            <w:left w:val="none" w:sz="0" w:space="0" w:color="auto"/>
            <w:bottom w:val="none" w:sz="0" w:space="0" w:color="auto"/>
            <w:right w:val="none" w:sz="0" w:space="0" w:color="auto"/>
          </w:divBdr>
        </w:div>
        <w:div w:id="124351577">
          <w:marLeft w:val="0"/>
          <w:marRight w:val="0"/>
          <w:marTop w:val="0"/>
          <w:marBottom w:val="160"/>
          <w:divBdr>
            <w:top w:val="none" w:sz="0" w:space="0" w:color="auto"/>
            <w:left w:val="none" w:sz="0" w:space="0" w:color="auto"/>
            <w:bottom w:val="none" w:sz="0" w:space="0" w:color="auto"/>
            <w:right w:val="none" w:sz="0" w:space="0" w:color="auto"/>
          </w:divBdr>
          <w:divsChild>
            <w:div w:id="422073303">
              <w:marLeft w:val="0"/>
              <w:marRight w:val="0"/>
              <w:marTop w:val="0"/>
              <w:marBottom w:val="0"/>
              <w:divBdr>
                <w:top w:val="none" w:sz="0" w:space="0" w:color="auto"/>
                <w:left w:val="none" w:sz="0" w:space="0" w:color="auto"/>
                <w:bottom w:val="none" w:sz="0" w:space="0" w:color="auto"/>
                <w:right w:val="none" w:sz="0" w:space="0" w:color="auto"/>
              </w:divBdr>
              <w:divsChild>
                <w:div w:id="1991666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5366878">
          <w:marLeft w:val="0"/>
          <w:marRight w:val="0"/>
          <w:marTop w:val="60"/>
          <w:marBottom w:val="0"/>
          <w:divBdr>
            <w:top w:val="none" w:sz="0" w:space="0" w:color="auto"/>
            <w:left w:val="none" w:sz="0" w:space="0" w:color="auto"/>
            <w:bottom w:val="none" w:sz="0" w:space="0" w:color="auto"/>
            <w:right w:val="none" w:sz="0" w:space="0" w:color="auto"/>
          </w:divBdr>
        </w:div>
        <w:div w:id="680279715">
          <w:marLeft w:val="0"/>
          <w:marRight w:val="0"/>
          <w:marTop w:val="0"/>
          <w:marBottom w:val="0"/>
          <w:divBdr>
            <w:top w:val="none" w:sz="0" w:space="0" w:color="auto"/>
            <w:left w:val="none" w:sz="0" w:space="0" w:color="auto"/>
            <w:bottom w:val="none" w:sz="0" w:space="0" w:color="auto"/>
            <w:right w:val="none" w:sz="0" w:space="0" w:color="auto"/>
          </w:divBdr>
          <w:divsChild>
            <w:div w:id="1810437179">
              <w:marLeft w:val="0"/>
              <w:marRight w:val="0"/>
              <w:marTop w:val="0"/>
              <w:marBottom w:val="0"/>
              <w:divBdr>
                <w:top w:val="none" w:sz="0" w:space="0" w:color="auto"/>
                <w:left w:val="none" w:sz="0" w:space="0" w:color="auto"/>
                <w:bottom w:val="none" w:sz="0" w:space="0" w:color="auto"/>
                <w:right w:val="none" w:sz="0" w:space="0" w:color="auto"/>
              </w:divBdr>
            </w:div>
          </w:divsChild>
        </w:div>
        <w:div w:id="394865449">
          <w:marLeft w:val="0"/>
          <w:marRight w:val="0"/>
          <w:marTop w:val="0"/>
          <w:marBottom w:val="0"/>
          <w:divBdr>
            <w:top w:val="none" w:sz="0" w:space="0" w:color="auto"/>
            <w:left w:val="none" w:sz="0" w:space="0" w:color="auto"/>
            <w:bottom w:val="none" w:sz="0" w:space="0" w:color="auto"/>
            <w:right w:val="none" w:sz="0" w:space="0" w:color="auto"/>
          </w:divBdr>
        </w:div>
        <w:div w:id="3942810">
          <w:marLeft w:val="0"/>
          <w:marRight w:val="0"/>
          <w:marTop w:val="0"/>
          <w:marBottom w:val="160"/>
          <w:divBdr>
            <w:top w:val="none" w:sz="0" w:space="0" w:color="auto"/>
            <w:left w:val="none" w:sz="0" w:space="0" w:color="auto"/>
            <w:bottom w:val="none" w:sz="0" w:space="0" w:color="auto"/>
            <w:right w:val="none" w:sz="0" w:space="0" w:color="auto"/>
          </w:divBdr>
          <w:divsChild>
            <w:div w:id="1391229910">
              <w:marLeft w:val="0"/>
              <w:marRight w:val="0"/>
              <w:marTop w:val="0"/>
              <w:marBottom w:val="0"/>
              <w:divBdr>
                <w:top w:val="none" w:sz="0" w:space="0" w:color="auto"/>
                <w:left w:val="none" w:sz="0" w:space="0" w:color="auto"/>
                <w:bottom w:val="none" w:sz="0" w:space="0" w:color="auto"/>
                <w:right w:val="none" w:sz="0" w:space="0" w:color="auto"/>
              </w:divBdr>
              <w:divsChild>
                <w:div w:id="1776946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83905">
          <w:marLeft w:val="0"/>
          <w:marRight w:val="0"/>
          <w:marTop w:val="60"/>
          <w:marBottom w:val="0"/>
          <w:divBdr>
            <w:top w:val="none" w:sz="0" w:space="0" w:color="auto"/>
            <w:left w:val="none" w:sz="0" w:space="0" w:color="auto"/>
            <w:bottom w:val="none" w:sz="0" w:space="0" w:color="auto"/>
            <w:right w:val="none" w:sz="0" w:space="0" w:color="auto"/>
          </w:divBdr>
        </w:div>
        <w:div w:id="923105437">
          <w:marLeft w:val="0"/>
          <w:marRight w:val="0"/>
          <w:marTop w:val="0"/>
          <w:marBottom w:val="0"/>
          <w:divBdr>
            <w:top w:val="none" w:sz="0" w:space="0" w:color="auto"/>
            <w:left w:val="none" w:sz="0" w:space="0" w:color="auto"/>
            <w:bottom w:val="none" w:sz="0" w:space="0" w:color="auto"/>
            <w:right w:val="none" w:sz="0" w:space="0" w:color="auto"/>
          </w:divBdr>
          <w:divsChild>
            <w:div w:id="1678540213">
              <w:marLeft w:val="0"/>
              <w:marRight w:val="0"/>
              <w:marTop w:val="0"/>
              <w:marBottom w:val="0"/>
              <w:divBdr>
                <w:top w:val="none" w:sz="0" w:space="0" w:color="auto"/>
                <w:left w:val="none" w:sz="0" w:space="0" w:color="auto"/>
                <w:bottom w:val="none" w:sz="0" w:space="0" w:color="auto"/>
                <w:right w:val="none" w:sz="0" w:space="0" w:color="auto"/>
              </w:divBdr>
            </w:div>
          </w:divsChild>
        </w:div>
        <w:div w:id="1137721839">
          <w:marLeft w:val="0"/>
          <w:marRight w:val="0"/>
          <w:marTop w:val="0"/>
          <w:marBottom w:val="0"/>
          <w:divBdr>
            <w:top w:val="none" w:sz="0" w:space="0" w:color="auto"/>
            <w:left w:val="none" w:sz="0" w:space="0" w:color="auto"/>
            <w:bottom w:val="none" w:sz="0" w:space="0" w:color="auto"/>
            <w:right w:val="none" w:sz="0" w:space="0" w:color="auto"/>
          </w:divBdr>
        </w:div>
        <w:div w:id="39525110">
          <w:marLeft w:val="0"/>
          <w:marRight w:val="0"/>
          <w:marTop w:val="0"/>
          <w:marBottom w:val="160"/>
          <w:divBdr>
            <w:top w:val="none" w:sz="0" w:space="0" w:color="auto"/>
            <w:left w:val="none" w:sz="0" w:space="0" w:color="auto"/>
            <w:bottom w:val="none" w:sz="0" w:space="0" w:color="auto"/>
            <w:right w:val="none" w:sz="0" w:space="0" w:color="auto"/>
          </w:divBdr>
          <w:divsChild>
            <w:div w:id="1474062860">
              <w:marLeft w:val="0"/>
              <w:marRight w:val="0"/>
              <w:marTop w:val="0"/>
              <w:marBottom w:val="0"/>
              <w:divBdr>
                <w:top w:val="none" w:sz="0" w:space="0" w:color="auto"/>
                <w:left w:val="none" w:sz="0" w:space="0" w:color="auto"/>
                <w:bottom w:val="none" w:sz="0" w:space="0" w:color="auto"/>
                <w:right w:val="none" w:sz="0" w:space="0" w:color="auto"/>
              </w:divBdr>
              <w:divsChild>
                <w:div w:id="390886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2026349">
          <w:marLeft w:val="0"/>
          <w:marRight w:val="0"/>
          <w:marTop w:val="60"/>
          <w:marBottom w:val="0"/>
          <w:divBdr>
            <w:top w:val="none" w:sz="0" w:space="0" w:color="auto"/>
            <w:left w:val="none" w:sz="0" w:space="0" w:color="auto"/>
            <w:bottom w:val="none" w:sz="0" w:space="0" w:color="auto"/>
            <w:right w:val="none" w:sz="0" w:space="0" w:color="auto"/>
          </w:divBdr>
        </w:div>
        <w:div w:id="922028758">
          <w:marLeft w:val="0"/>
          <w:marRight w:val="0"/>
          <w:marTop w:val="0"/>
          <w:marBottom w:val="0"/>
          <w:divBdr>
            <w:top w:val="none" w:sz="0" w:space="0" w:color="auto"/>
            <w:left w:val="none" w:sz="0" w:space="0" w:color="auto"/>
            <w:bottom w:val="none" w:sz="0" w:space="0" w:color="auto"/>
            <w:right w:val="none" w:sz="0" w:space="0" w:color="auto"/>
          </w:divBdr>
          <w:divsChild>
            <w:div w:id="1741950878">
              <w:marLeft w:val="0"/>
              <w:marRight w:val="0"/>
              <w:marTop w:val="0"/>
              <w:marBottom w:val="0"/>
              <w:divBdr>
                <w:top w:val="none" w:sz="0" w:space="0" w:color="auto"/>
                <w:left w:val="none" w:sz="0" w:space="0" w:color="auto"/>
                <w:bottom w:val="none" w:sz="0" w:space="0" w:color="auto"/>
                <w:right w:val="none" w:sz="0" w:space="0" w:color="auto"/>
              </w:divBdr>
            </w:div>
          </w:divsChild>
        </w:div>
        <w:div w:id="1194877826">
          <w:marLeft w:val="0"/>
          <w:marRight w:val="0"/>
          <w:marTop w:val="0"/>
          <w:marBottom w:val="0"/>
          <w:divBdr>
            <w:top w:val="none" w:sz="0" w:space="0" w:color="auto"/>
            <w:left w:val="none" w:sz="0" w:space="0" w:color="auto"/>
            <w:bottom w:val="none" w:sz="0" w:space="0" w:color="auto"/>
            <w:right w:val="none" w:sz="0" w:space="0" w:color="auto"/>
          </w:divBdr>
        </w:div>
        <w:div w:id="908884768">
          <w:marLeft w:val="0"/>
          <w:marRight w:val="0"/>
          <w:marTop w:val="0"/>
          <w:marBottom w:val="160"/>
          <w:divBdr>
            <w:top w:val="none" w:sz="0" w:space="0" w:color="auto"/>
            <w:left w:val="none" w:sz="0" w:space="0" w:color="auto"/>
            <w:bottom w:val="none" w:sz="0" w:space="0" w:color="auto"/>
            <w:right w:val="none" w:sz="0" w:space="0" w:color="auto"/>
          </w:divBdr>
          <w:divsChild>
            <w:div w:id="702754787">
              <w:marLeft w:val="0"/>
              <w:marRight w:val="0"/>
              <w:marTop w:val="0"/>
              <w:marBottom w:val="0"/>
              <w:divBdr>
                <w:top w:val="none" w:sz="0" w:space="0" w:color="auto"/>
                <w:left w:val="none" w:sz="0" w:space="0" w:color="auto"/>
                <w:bottom w:val="none" w:sz="0" w:space="0" w:color="auto"/>
                <w:right w:val="none" w:sz="0" w:space="0" w:color="auto"/>
              </w:divBdr>
              <w:divsChild>
                <w:div w:id="504587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124524">
          <w:marLeft w:val="0"/>
          <w:marRight w:val="0"/>
          <w:marTop w:val="60"/>
          <w:marBottom w:val="0"/>
          <w:divBdr>
            <w:top w:val="none" w:sz="0" w:space="0" w:color="auto"/>
            <w:left w:val="none" w:sz="0" w:space="0" w:color="auto"/>
            <w:bottom w:val="none" w:sz="0" w:space="0" w:color="auto"/>
            <w:right w:val="none" w:sz="0" w:space="0" w:color="auto"/>
          </w:divBdr>
        </w:div>
        <w:div w:id="1144740373">
          <w:marLeft w:val="0"/>
          <w:marRight w:val="0"/>
          <w:marTop w:val="0"/>
          <w:marBottom w:val="0"/>
          <w:divBdr>
            <w:top w:val="none" w:sz="0" w:space="0" w:color="auto"/>
            <w:left w:val="none" w:sz="0" w:space="0" w:color="auto"/>
            <w:bottom w:val="none" w:sz="0" w:space="0" w:color="auto"/>
            <w:right w:val="none" w:sz="0" w:space="0" w:color="auto"/>
          </w:divBdr>
          <w:divsChild>
            <w:div w:id="684282607">
              <w:marLeft w:val="0"/>
              <w:marRight w:val="0"/>
              <w:marTop w:val="0"/>
              <w:marBottom w:val="0"/>
              <w:divBdr>
                <w:top w:val="none" w:sz="0" w:space="0" w:color="auto"/>
                <w:left w:val="none" w:sz="0" w:space="0" w:color="auto"/>
                <w:bottom w:val="none" w:sz="0" w:space="0" w:color="auto"/>
                <w:right w:val="none" w:sz="0" w:space="0" w:color="auto"/>
              </w:divBdr>
            </w:div>
          </w:divsChild>
        </w:div>
        <w:div w:id="23408390">
          <w:marLeft w:val="0"/>
          <w:marRight w:val="0"/>
          <w:marTop w:val="0"/>
          <w:marBottom w:val="0"/>
          <w:divBdr>
            <w:top w:val="none" w:sz="0" w:space="0" w:color="auto"/>
            <w:left w:val="none" w:sz="0" w:space="0" w:color="auto"/>
            <w:bottom w:val="none" w:sz="0" w:space="0" w:color="auto"/>
            <w:right w:val="none" w:sz="0" w:space="0" w:color="auto"/>
          </w:divBdr>
        </w:div>
        <w:div w:id="1218471613">
          <w:marLeft w:val="0"/>
          <w:marRight w:val="0"/>
          <w:marTop w:val="0"/>
          <w:marBottom w:val="160"/>
          <w:divBdr>
            <w:top w:val="none" w:sz="0" w:space="0" w:color="auto"/>
            <w:left w:val="none" w:sz="0" w:space="0" w:color="auto"/>
            <w:bottom w:val="none" w:sz="0" w:space="0" w:color="auto"/>
            <w:right w:val="none" w:sz="0" w:space="0" w:color="auto"/>
          </w:divBdr>
          <w:divsChild>
            <w:div w:id="1436633742">
              <w:marLeft w:val="0"/>
              <w:marRight w:val="0"/>
              <w:marTop w:val="0"/>
              <w:marBottom w:val="0"/>
              <w:divBdr>
                <w:top w:val="none" w:sz="0" w:space="0" w:color="auto"/>
                <w:left w:val="none" w:sz="0" w:space="0" w:color="auto"/>
                <w:bottom w:val="none" w:sz="0" w:space="0" w:color="auto"/>
                <w:right w:val="none" w:sz="0" w:space="0" w:color="auto"/>
              </w:divBdr>
              <w:divsChild>
                <w:div w:id="179202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896304">
          <w:marLeft w:val="0"/>
          <w:marRight w:val="0"/>
          <w:marTop w:val="60"/>
          <w:marBottom w:val="0"/>
          <w:divBdr>
            <w:top w:val="none" w:sz="0" w:space="0" w:color="auto"/>
            <w:left w:val="none" w:sz="0" w:space="0" w:color="auto"/>
            <w:bottom w:val="none" w:sz="0" w:space="0" w:color="auto"/>
            <w:right w:val="none" w:sz="0" w:space="0" w:color="auto"/>
          </w:divBdr>
        </w:div>
        <w:div w:id="2046978224">
          <w:marLeft w:val="0"/>
          <w:marRight w:val="0"/>
          <w:marTop w:val="0"/>
          <w:marBottom w:val="0"/>
          <w:divBdr>
            <w:top w:val="none" w:sz="0" w:space="0" w:color="auto"/>
            <w:left w:val="none" w:sz="0" w:space="0" w:color="auto"/>
            <w:bottom w:val="none" w:sz="0" w:space="0" w:color="auto"/>
            <w:right w:val="none" w:sz="0" w:space="0" w:color="auto"/>
          </w:divBdr>
          <w:divsChild>
            <w:div w:id="1959486387">
              <w:marLeft w:val="0"/>
              <w:marRight w:val="0"/>
              <w:marTop w:val="0"/>
              <w:marBottom w:val="0"/>
              <w:divBdr>
                <w:top w:val="none" w:sz="0" w:space="0" w:color="auto"/>
                <w:left w:val="none" w:sz="0" w:space="0" w:color="auto"/>
                <w:bottom w:val="none" w:sz="0" w:space="0" w:color="auto"/>
                <w:right w:val="none" w:sz="0" w:space="0" w:color="auto"/>
              </w:divBdr>
            </w:div>
          </w:divsChild>
        </w:div>
        <w:div w:id="1522403066">
          <w:marLeft w:val="0"/>
          <w:marRight w:val="0"/>
          <w:marTop w:val="0"/>
          <w:marBottom w:val="0"/>
          <w:divBdr>
            <w:top w:val="none" w:sz="0" w:space="0" w:color="auto"/>
            <w:left w:val="none" w:sz="0" w:space="0" w:color="auto"/>
            <w:bottom w:val="none" w:sz="0" w:space="0" w:color="auto"/>
            <w:right w:val="none" w:sz="0" w:space="0" w:color="auto"/>
          </w:divBdr>
        </w:div>
        <w:div w:id="792795133">
          <w:marLeft w:val="0"/>
          <w:marRight w:val="0"/>
          <w:marTop w:val="0"/>
          <w:marBottom w:val="160"/>
          <w:divBdr>
            <w:top w:val="none" w:sz="0" w:space="0" w:color="auto"/>
            <w:left w:val="none" w:sz="0" w:space="0" w:color="auto"/>
            <w:bottom w:val="none" w:sz="0" w:space="0" w:color="auto"/>
            <w:right w:val="none" w:sz="0" w:space="0" w:color="auto"/>
          </w:divBdr>
          <w:divsChild>
            <w:div w:id="128089935">
              <w:marLeft w:val="0"/>
              <w:marRight w:val="0"/>
              <w:marTop w:val="0"/>
              <w:marBottom w:val="0"/>
              <w:divBdr>
                <w:top w:val="none" w:sz="0" w:space="0" w:color="auto"/>
                <w:left w:val="none" w:sz="0" w:space="0" w:color="auto"/>
                <w:bottom w:val="none" w:sz="0" w:space="0" w:color="auto"/>
                <w:right w:val="none" w:sz="0" w:space="0" w:color="auto"/>
              </w:divBdr>
              <w:divsChild>
                <w:div w:id="695345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223650">
          <w:marLeft w:val="0"/>
          <w:marRight w:val="0"/>
          <w:marTop w:val="60"/>
          <w:marBottom w:val="0"/>
          <w:divBdr>
            <w:top w:val="none" w:sz="0" w:space="0" w:color="auto"/>
            <w:left w:val="none" w:sz="0" w:space="0" w:color="auto"/>
            <w:bottom w:val="none" w:sz="0" w:space="0" w:color="auto"/>
            <w:right w:val="none" w:sz="0" w:space="0" w:color="auto"/>
          </w:divBdr>
        </w:div>
        <w:div w:id="1855143985">
          <w:marLeft w:val="0"/>
          <w:marRight w:val="0"/>
          <w:marTop w:val="0"/>
          <w:marBottom w:val="0"/>
          <w:divBdr>
            <w:top w:val="none" w:sz="0" w:space="0" w:color="auto"/>
            <w:left w:val="none" w:sz="0" w:space="0" w:color="auto"/>
            <w:bottom w:val="none" w:sz="0" w:space="0" w:color="auto"/>
            <w:right w:val="none" w:sz="0" w:space="0" w:color="auto"/>
          </w:divBdr>
          <w:divsChild>
            <w:div w:id="1564945250">
              <w:marLeft w:val="0"/>
              <w:marRight w:val="0"/>
              <w:marTop w:val="0"/>
              <w:marBottom w:val="0"/>
              <w:divBdr>
                <w:top w:val="none" w:sz="0" w:space="0" w:color="auto"/>
                <w:left w:val="none" w:sz="0" w:space="0" w:color="auto"/>
                <w:bottom w:val="none" w:sz="0" w:space="0" w:color="auto"/>
                <w:right w:val="none" w:sz="0" w:space="0" w:color="auto"/>
              </w:divBdr>
            </w:div>
          </w:divsChild>
        </w:div>
        <w:div w:id="1140072736">
          <w:marLeft w:val="0"/>
          <w:marRight w:val="0"/>
          <w:marTop w:val="0"/>
          <w:marBottom w:val="0"/>
          <w:divBdr>
            <w:top w:val="none" w:sz="0" w:space="0" w:color="auto"/>
            <w:left w:val="none" w:sz="0" w:space="0" w:color="auto"/>
            <w:bottom w:val="none" w:sz="0" w:space="0" w:color="auto"/>
            <w:right w:val="none" w:sz="0" w:space="0" w:color="auto"/>
          </w:divBdr>
        </w:div>
        <w:div w:id="1527064536">
          <w:marLeft w:val="0"/>
          <w:marRight w:val="0"/>
          <w:marTop w:val="0"/>
          <w:marBottom w:val="160"/>
          <w:divBdr>
            <w:top w:val="none" w:sz="0" w:space="0" w:color="auto"/>
            <w:left w:val="none" w:sz="0" w:space="0" w:color="auto"/>
            <w:bottom w:val="none" w:sz="0" w:space="0" w:color="auto"/>
            <w:right w:val="none" w:sz="0" w:space="0" w:color="auto"/>
          </w:divBdr>
          <w:divsChild>
            <w:div w:id="1952932810">
              <w:marLeft w:val="0"/>
              <w:marRight w:val="0"/>
              <w:marTop w:val="0"/>
              <w:marBottom w:val="0"/>
              <w:divBdr>
                <w:top w:val="none" w:sz="0" w:space="0" w:color="auto"/>
                <w:left w:val="none" w:sz="0" w:space="0" w:color="auto"/>
                <w:bottom w:val="none" w:sz="0" w:space="0" w:color="auto"/>
                <w:right w:val="none" w:sz="0" w:space="0" w:color="auto"/>
              </w:divBdr>
              <w:divsChild>
                <w:div w:id="1566796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128747">
          <w:marLeft w:val="0"/>
          <w:marRight w:val="0"/>
          <w:marTop w:val="60"/>
          <w:marBottom w:val="0"/>
          <w:divBdr>
            <w:top w:val="none" w:sz="0" w:space="0" w:color="auto"/>
            <w:left w:val="none" w:sz="0" w:space="0" w:color="auto"/>
            <w:bottom w:val="none" w:sz="0" w:space="0" w:color="auto"/>
            <w:right w:val="none" w:sz="0" w:space="0" w:color="auto"/>
          </w:divBdr>
        </w:div>
        <w:div w:id="1921132147">
          <w:marLeft w:val="0"/>
          <w:marRight w:val="0"/>
          <w:marTop w:val="0"/>
          <w:marBottom w:val="0"/>
          <w:divBdr>
            <w:top w:val="none" w:sz="0" w:space="0" w:color="auto"/>
            <w:left w:val="none" w:sz="0" w:space="0" w:color="auto"/>
            <w:bottom w:val="none" w:sz="0" w:space="0" w:color="auto"/>
            <w:right w:val="none" w:sz="0" w:space="0" w:color="auto"/>
          </w:divBdr>
          <w:divsChild>
            <w:div w:id="1666741085">
              <w:marLeft w:val="0"/>
              <w:marRight w:val="0"/>
              <w:marTop w:val="0"/>
              <w:marBottom w:val="0"/>
              <w:divBdr>
                <w:top w:val="none" w:sz="0" w:space="0" w:color="auto"/>
                <w:left w:val="none" w:sz="0" w:space="0" w:color="auto"/>
                <w:bottom w:val="none" w:sz="0" w:space="0" w:color="auto"/>
                <w:right w:val="none" w:sz="0" w:space="0" w:color="auto"/>
              </w:divBdr>
            </w:div>
          </w:divsChild>
        </w:div>
        <w:div w:id="245264174">
          <w:marLeft w:val="0"/>
          <w:marRight w:val="0"/>
          <w:marTop w:val="0"/>
          <w:marBottom w:val="0"/>
          <w:divBdr>
            <w:top w:val="none" w:sz="0" w:space="0" w:color="auto"/>
            <w:left w:val="none" w:sz="0" w:space="0" w:color="auto"/>
            <w:bottom w:val="none" w:sz="0" w:space="0" w:color="auto"/>
            <w:right w:val="none" w:sz="0" w:space="0" w:color="auto"/>
          </w:divBdr>
        </w:div>
        <w:div w:id="1668316463">
          <w:marLeft w:val="0"/>
          <w:marRight w:val="0"/>
          <w:marTop w:val="0"/>
          <w:marBottom w:val="160"/>
          <w:divBdr>
            <w:top w:val="none" w:sz="0" w:space="0" w:color="auto"/>
            <w:left w:val="none" w:sz="0" w:space="0" w:color="auto"/>
            <w:bottom w:val="none" w:sz="0" w:space="0" w:color="auto"/>
            <w:right w:val="none" w:sz="0" w:space="0" w:color="auto"/>
          </w:divBdr>
          <w:divsChild>
            <w:div w:id="259410718">
              <w:marLeft w:val="0"/>
              <w:marRight w:val="0"/>
              <w:marTop w:val="0"/>
              <w:marBottom w:val="0"/>
              <w:divBdr>
                <w:top w:val="none" w:sz="0" w:space="0" w:color="auto"/>
                <w:left w:val="none" w:sz="0" w:space="0" w:color="auto"/>
                <w:bottom w:val="none" w:sz="0" w:space="0" w:color="auto"/>
                <w:right w:val="none" w:sz="0" w:space="0" w:color="auto"/>
              </w:divBdr>
              <w:divsChild>
                <w:div w:id="1787118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4290660">
          <w:marLeft w:val="0"/>
          <w:marRight w:val="0"/>
          <w:marTop w:val="60"/>
          <w:marBottom w:val="0"/>
          <w:divBdr>
            <w:top w:val="none" w:sz="0" w:space="0" w:color="auto"/>
            <w:left w:val="none" w:sz="0" w:space="0" w:color="auto"/>
            <w:bottom w:val="none" w:sz="0" w:space="0" w:color="auto"/>
            <w:right w:val="none" w:sz="0" w:space="0" w:color="auto"/>
          </w:divBdr>
        </w:div>
        <w:div w:id="1131171011">
          <w:marLeft w:val="0"/>
          <w:marRight w:val="0"/>
          <w:marTop w:val="0"/>
          <w:marBottom w:val="0"/>
          <w:divBdr>
            <w:top w:val="none" w:sz="0" w:space="0" w:color="auto"/>
            <w:left w:val="none" w:sz="0" w:space="0" w:color="auto"/>
            <w:bottom w:val="none" w:sz="0" w:space="0" w:color="auto"/>
            <w:right w:val="none" w:sz="0" w:space="0" w:color="auto"/>
          </w:divBdr>
          <w:divsChild>
            <w:div w:id="626662197">
              <w:marLeft w:val="0"/>
              <w:marRight w:val="0"/>
              <w:marTop w:val="0"/>
              <w:marBottom w:val="0"/>
              <w:divBdr>
                <w:top w:val="none" w:sz="0" w:space="0" w:color="auto"/>
                <w:left w:val="none" w:sz="0" w:space="0" w:color="auto"/>
                <w:bottom w:val="none" w:sz="0" w:space="0" w:color="auto"/>
                <w:right w:val="none" w:sz="0" w:space="0" w:color="auto"/>
              </w:divBdr>
            </w:div>
          </w:divsChild>
        </w:div>
        <w:div w:id="62532165">
          <w:marLeft w:val="0"/>
          <w:marRight w:val="0"/>
          <w:marTop w:val="0"/>
          <w:marBottom w:val="0"/>
          <w:divBdr>
            <w:top w:val="none" w:sz="0" w:space="0" w:color="auto"/>
            <w:left w:val="none" w:sz="0" w:space="0" w:color="auto"/>
            <w:bottom w:val="none" w:sz="0" w:space="0" w:color="auto"/>
            <w:right w:val="none" w:sz="0" w:space="0" w:color="auto"/>
          </w:divBdr>
        </w:div>
        <w:div w:id="1139034898">
          <w:marLeft w:val="0"/>
          <w:marRight w:val="0"/>
          <w:marTop w:val="0"/>
          <w:marBottom w:val="160"/>
          <w:divBdr>
            <w:top w:val="none" w:sz="0" w:space="0" w:color="auto"/>
            <w:left w:val="none" w:sz="0" w:space="0" w:color="auto"/>
            <w:bottom w:val="none" w:sz="0" w:space="0" w:color="auto"/>
            <w:right w:val="none" w:sz="0" w:space="0" w:color="auto"/>
          </w:divBdr>
          <w:divsChild>
            <w:div w:id="805507342">
              <w:marLeft w:val="0"/>
              <w:marRight w:val="0"/>
              <w:marTop w:val="0"/>
              <w:marBottom w:val="0"/>
              <w:divBdr>
                <w:top w:val="none" w:sz="0" w:space="0" w:color="auto"/>
                <w:left w:val="none" w:sz="0" w:space="0" w:color="auto"/>
                <w:bottom w:val="none" w:sz="0" w:space="0" w:color="auto"/>
                <w:right w:val="none" w:sz="0" w:space="0" w:color="auto"/>
              </w:divBdr>
              <w:divsChild>
                <w:div w:id="729350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353243">
          <w:marLeft w:val="0"/>
          <w:marRight w:val="0"/>
          <w:marTop w:val="60"/>
          <w:marBottom w:val="0"/>
          <w:divBdr>
            <w:top w:val="none" w:sz="0" w:space="0" w:color="auto"/>
            <w:left w:val="none" w:sz="0" w:space="0" w:color="auto"/>
            <w:bottom w:val="none" w:sz="0" w:space="0" w:color="auto"/>
            <w:right w:val="none" w:sz="0" w:space="0" w:color="auto"/>
          </w:divBdr>
        </w:div>
        <w:div w:id="323051919">
          <w:marLeft w:val="0"/>
          <w:marRight w:val="0"/>
          <w:marTop w:val="0"/>
          <w:marBottom w:val="0"/>
          <w:divBdr>
            <w:top w:val="none" w:sz="0" w:space="0" w:color="auto"/>
            <w:left w:val="none" w:sz="0" w:space="0" w:color="auto"/>
            <w:bottom w:val="none" w:sz="0" w:space="0" w:color="auto"/>
            <w:right w:val="none" w:sz="0" w:space="0" w:color="auto"/>
          </w:divBdr>
          <w:divsChild>
            <w:div w:id="593437022">
              <w:marLeft w:val="0"/>
              <w:marRight w:val="0"/>
              <w:marTop w:val="0"/>
              <w:marBottom w:val="0"/>
              <w:divBdr>
                <w:top w:val="none" w:sz="0" w:space="0" w:color="auto"/>
                <w:left w:val="none" w:sz="0" w:space="0" w:color="auto"/>
                <w:bottom w:val="none" w:sz="0" w:space="0" w:color="auto"/>
                <w:right w:val="none" w:sz="0" w:space="0" w:color="auto"/>
              </w:divBdr>
            </w:div>
          </w:divsChild>
        </w:div>
        <w:div w:id="1578898062">
          <w:marLeft w:val="0"/>
          <w:marRight w:val="0"/>
          <w:marTop w:val="0"/>
          <w:marBottom w:val="0"/>
          <w:divBdr>
            <w:top w:val="none" w:sz="0" w:space="0" w:color="auto"/>
            <w:left w:val="none" w:sz="0" w:space="0" w:color="auto"/>
            <w:bottom w:val="none" w:sz="0" w:space="0" w:color="auto"/>
            <w:right w:val="none" w:sz="0" w:space="0" w:color="auto"/>
          </w:divBdr>
        </w:div>
        <w:div w:id="1421288949">
          <w:marLeft w:val="0"/>
          <w:marRight w:val="0"/>
          <w:marTop w:val="0"/>
          <w:marBottom w:val="160"/>
          <w:divBdr>
            <w:top w:val="none" w:sz="0" w:space="0" w:color="auto"/>
            <w:left w:val="none" w:sz="0" w:space="0" w:color="auto"/>
            <w:bottom w:val="none" w:sz="0" w:space="0" w:color="auto"/>
            <w:right w:val="none" w:sz="0" w:space="0" w:color="auto"/>
          </w:divBdr>
          <w:divsChild>
            <w:div w:id="1318993593">
              <w:marLeft w:val="0"/>
              <w:marRight w:val="0"/>
              <w:marTop w:val="0"/>
              <w:marBottom w:val="0"/>
              <w:divBdr>
                <w:top w:val="none" w:sz="0" w:space="0" w:color="auto"/>
                <w:left w:val="none" w:sz="0" w:space="0" w:color="auto"/>
                <w:bottom w:val="none" w:sz="0" w:space="0" w:color="auto"/>
                <w:right w:val="none" w:sz="0" w:space="0" w:color="auto"/>
              </w:divBdr>
              <w:divsChild>
                <w:div w:id="1652099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054168">
          <w:marLeft w:val="0"/>
          <w:marRight w:val="0"/>
          <w:marTop w:val="60"/>
          <w:marBottom w:val="0"/>
          <w:divBdr>
            <w:top w:val="none" w:sz="0" w:space="0" w:color="auto"/>
            <w:left w:val="none" w:sz="0" w:space="0" w:color="auto"/>
            <w:bottom w:val="none" w:sz="0" w:space="0" w:color="auto"/>
            <w:right w:val="none" w:sz="0" w:space="0" w:color="auto"/>
          </w:divBdr>
        </w:div>
        <w:div w:id="1976569447">
          <w:marLeft w:val="0"/>
          <w:marRight w:val="0"/>
          <w:marTop w:val="0"/>
          <w:marBottom w:val="0"/>
          <w:divBdr>
            <w:top w:val="none" w:sz="0" w:space="0" w:color="auto"/>
            <w:left w:val="none" w:sz="0" w:space="0" w:color="auto"/>
            <w:bottom w:val="none" w:sz="0" w:space="0" w:color="auto"/>
            <w:right w:val="none" w:sz="0" w:space="0" w:color="auto"/>
          </w:divBdr>
          <w:divsChild>
            <w:div w:id="134955619">
              <w:marLeft w:val="0"/>
              <w:marRight w:val="0"/>
              <w:marTop w:val="0"/>
              <w:marBottom w:val="0"/>
              <w:divBdr>
                <w:top w:val="none" w:sz="0" w:space="0" w:color="auto"/>
                <w:left w:val="none" w:sz="0" w:space="0" w:color="auto"/>
                <w:bottom w:val="none" w:sz="0" w:space="0" w:color="auto"/>
                <w:right w:val="none" w:sz="0" w:space="0" w:color="auto"/>
              </w:divBdr>
            </w:div>
          </w:divsChild>
        </w:div>
        <w:div w:id="320740564">
          <w:marLeft w:val="0"/>
          <w:marRight w:val="0"/>
          <w:marTop w:val="0"/>
          <w:marBottom w:val="0"/>
          <w:divBdr>
            <w:top w:val="none" w:sz="0" w:space="0" w:color="auto"/>
            <w:left w:val="none" w:sz="0" w:space="0" w:color="auto"/>
            <w:bottom w:val="none" w:sz="0" w:space="0" w:color="auto"/>
            <w:right w:val="none" w:sz="0" w:space="0" w:color="auto"/>
          </w:divBdr>
        </w:div>
        <w:div w:id="1819372038">
          <w:marLeft w:val="0"/>
          <w:marRight w:val="0"/>
          <w:marTop w:val="0"/>
          <w:marBottom w:val="160"/>
          <w:divBdr>
            <w:top w:val="none" w:sz="0" w:space="0" w:color="auto"/>
            <w:left w:val="none" w:sz="0" w:space="0" w:color="auto"/>
            <w:bottom w:val="none" w:sz="0" w:space="0" w:color="auto"/>
            <w:right w:val="none" w:sz="0" w:space="0" w:color="auto"/>
          </w:divBdr>
          <w:divsChild>
            <w:div w:id="1739132735">
              <w:marLeft w:val="0"/>
              <w:marRight w:val="0"/>
              <w:marTop w:val="0"/>
              <w:marBottom w:val="0"/>
              <w:divBdr>
                <w:top w:val="none" w:sz="0" w:space="0" w:color="auto"/>
                <w:left w:val="none" w:sz="0" w:space="0" w:color="auto"/>
                <w:bottom w:val="none" w:sz="0" w:space="0" w:color="auto"/>
                <w:right w:val="none" w:sz="0" w:space="0" w:color="auto"/>
              </w:divBdr>
              <w:divsChild>
                <w:div w:id="1906183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506281">
          <w:marLeft w:val="0"/>
          <w:marRight w:val="0"/>
          <w:marTop w:val="60"/>
          <w:marBottom w:val="0"/>
          <w:divBdr>
            <w:top w:val="none" w:sz="0" w:space="0" w:color="auto"/>
            <w:left w:val="none" w:sz="0" w:space="0" w:color="auto"/>
            <w:bottom w:val="none" w:sz="0" w:space="0" w:color="auto"/>
            <w:right w:val="none" w:sz="0" w:space="0" w:color="auto"/>
          </w:divBdr>
        </w:div>
        <w:div w:id="820314841">
          <w:marLeft w:val="0"/>
          <w:marRight w:val="0"/>
          <w:marTop w:val="0"/>
          <w:marBottom w:val="0"/>
          <w:divBdr>
            <w:top w:val="none" w:sz="0" w:space="0" w:color="auto"/>
            <w:left w:val="none" w:sz="0" w:space="0" w:color="auto"/>
            <w:bottom w:val="none" w:sz="0" w:space="0" w:color="auto"/>
            <w:right w:val="none" w:sz="0" w:space="0" w:color="auto"/>
          </w:divBdr>
          <w:divsChild>
            <w:div w:id="1101102724">
              <w:marLeft w:val="0"/>
              <w:marRight w:val="0"/>
              <w:marTop w:val="0"/>
              <w:marBottom w:val="0"/>
              <w:divBdr>
                <w:top w:val="none" w:sz="0" w:space="0" w:color="auto"/>
                <w:left w:val="none" w:sz="0" w:space="0" w:color="auto"/>
                <w:bottom w:val="none" w:sz="0" w:space="0" w:color="auto"/>
                <w:right w:val="none" w:sz="0" w:space="0" w:color="auto"/>
              </w:divBdr>
            </w:div>
          </w:divsChild>
        </w:div>
        <w:div w:id="1099761445">
          <w:marLeft w:val="0"/>
          <w:marRight w:val="0"/>
          <w:marTop w:val="0"/>
          <w:marBottom w:val="0"/>
          <w:divBdr>
            <w:top w:val="none" w:sz="0" w:space="0" w:color="auto"/>
            <w:left w:val="none" w:sz="0" w:space="0" w:color="auto"/>
            <w:bottom w:val="none" w:sz="0" w:space="0" w:color="auto"/>
            <w:right w:val="none" w:sz="0" w:space="0" w:color="auto"/>
          </w:divBdr>
        </w:div>
        <w:div w:id="1083333665">
          <w:marLeft w:val="0"/>
          <w:marRight w:val="0"/>
          <w:marTop w:val="0"/>
          <w:marBottom w:val="160"/>
          <w:divBdr>
            <w:top w:val="none" w:sz="0" w:space="0" w:color="auto"/>
            <w:left w:val="none" w:sz="0" w:space="0" w:color="auto"/>
            <w:bottom w:val="none" w:sz="0" w:space="0" w:color="auto"/>
            <w:right w:val="none" w:sz="0" w:space="0" w:color="auto"/>
          </w:divBdr>
          <w:divsChild>
            <w:div w:id="926765844">
              <w:marLeft w:val="0"/>
              <w:marRight w:val="0"/>
              <w:marTop w:val="0"/>
              <w:marBottom w:val="0"/>
              <w:divBdr>
                <w:top w:val="none" w:sz="0" w:space="0" w:color="auto"/>
                <w:left w:val="none" w:sz="0" w:space="0" w:color="auto"/>
                <w:bottom w:val="none" w:sz="0" w:space="0" w:color="auto"/>
                <w:right w:val="none" w:sz="0" w:space="0" w:color="auto"/>
              </w:divBdr>
              <w:divsChild>
                <w:div w:id="765270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5449479">
          <w:marLeft w:val="0"/>
          <w:marRight w:val="0"/>
          <w:marTop w:val="60"/>
          <w:marBottom w:val="0"/>
          <w:divBdr>
            <w:top w:val="none" w:sz="0" w:space="0" w:color="auto"/>
            <w:left w:val="none" w:sz="0" w:space="0" w:color="auto"/>
            <w:bottom w:val="none" w:sz="0" w:space="0" w:color="auto"/>
            <w:right w:val="none" w:sz="0" w:space="0" w:color="auto"/>
          </w:divBdr>
        </w:div>
        <w:div w:id="126358212">
          <w:marLeft w:val="0"/>
          <w:marRight w:val="0"/>
          <w:marTop w:val="0"/>
          <w:marBottom w:val="0"/>
          <w:divBdr>
            <w:top w:val="none" w:sz="0" w:space="0" w:color="auto"/>
            <w:left w:val="none" w:sz="0" w:space="0" w:color="auto"/>
            <w:bottom w:val="none" w:sz="0" w:space="0" w:color="auto"/>
            <w:right w:val="none" w:sz="0" w:space="0" w:color="auto"/>
          </w:divBdr>
          <w:divsChild>
            <w:div w:id="685906105">
              <w:marLeft w:val="0"/>
              <w:marRight w:val="0"/>
              <w:marTop w:val="0"/>
              <w:marBottom w:val="0"/>
              <w:divBdr>
                <w:top w:val="none" w:sz="0" w:space="0" w:color="auto"/>
                <w:left w:val="none" w:sz="0" w:space="0" w:color="auto"/>
                <w:bottom w:val="none" w:sz="0" w:space="0" w:color="auto"/>
                <w:right w:val="none" w:sz="0" w:space="0" w:color="auto"/>
              </w:divBdr>
            </w:div>
          </w:divsChild>
        </w:div>
        <w:div w:id="2095541686">
          <w:marLeft w:val="0"/>
          <w:marRight w:val="0"/>
          <w:marTop w:val="0"/>
          <w:marBottom w:val="0"/>
          <w:divBdr>
            <w:top w:val="none" w:sz="0" w:space="0" w:color="auto"/>
            <w:left w:val="none" w:sz="0" w:space="0" w:color="auto"/>
            <w:bottom w:val="none" w:sz="0" w:space="0" w:color="auto"/>
            <w:right w:val="none" w:sz="0" w:space="0" w:color="auto"/>
          </w:divBdr>
        </w:div>
        <w:div w:id="367336070">
          <w:marLeft w:val="0"/>
          <w:marRight w:val="0"/>
          <w:marTop w:val="0"/>
          <w:marBottom w:val="160"/>
          <w:divBdr>
            <w:top w:val="none" w:sz="0" w:space="0" w:color="auto"/>
            <w:left w:val="none" w:sz="0" w:space="0" w:color="auto"/>
            <w:bottom w:val="none" w:sz="0" w:space="0" w:color="auto"/>
            <w:right w:val="none" w:sz="0" w:space="0" w:color="auto"/>
          </w:divBdr>
          <w:divsChild>
            <w:div w:id="10037245">
              <w:marLeft w:val="0"/>
              <w:marRight w:val="0"/>
              <w:marTop w:val="0"/>
              <w:marBottom w:val="0"/>
              <w:divBdr>
                <w:top w:val="none" w:sz="0" w:space="0" w:color="auto"/>
                <w:left w:val="none" w:sz="0" w:space="0" w:color="auto"/>
                <w:bottom w:val="none" w:sz="0" w:space="0" w:color="auto"/>
                <w:right w:val="none" w:sz="0" w:space="0" w:color="auto"/>
              </w:divBdr>
              <w:divsChild>
                <w:div w:id="2115830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747969">
          <w:marLeft w:val="0"/>
          <w:marRight w:val="0"/>
          <w:marTop w:val="60"/>
          <w:marBottom w:val="0"/>
          <w:divBdr>
            <w:top w:val="none" w:sz="0" w:space="0" w:color="auto"/>
            <w:left w:val="none" w:sz="0" w:space="0" w:color="auto"/>
            <w:bottom w:val="none" w:sz="0" w:space="0" w:color="auto"/>
            <w:right w:val="none" w:sz="0" w:space="0" w:color="auto"/>
          </w:divBdr>
        </w:div>
        <w:div w:id="663436718">
          <w:marLeft w:val="0"/>
          <w:marRight w:val="0"/>
          <w:marTop w:val="0"/>
          <w:marBottom w:val="0"/>
          <w:divBdr>
            <w:top w:val="none" w:sz="0" w:space="0" w:color="auto"/>
            <w:left w:val="none" w:sz="0" w:space="0" w:color="auto"/>
            <w:bottom w:val="none" w:sz="0" w:space="0" w:color="auto"/>
            <w:right w:val="none" w:sz="0" w:space="0" w:color="auto"/>
          </w:divBdr>
          <w:divsChild>
            <w:div w:id="1544247927">
              <w:marLeft w:val="0"/>
              <w:marRight w:val="0"/>
              <w:marTop w:val="0"/>
              <w:marBottom w:val="0"/>
              <w:divBdr>
                <w:top w:val="none" w:sz="0" w:space="0" w:color="auto"/>
                <w:left w:val="none" w:sz="0" w:space="0" w:color="auto"/>
                <w:bottom w:val="none" w:sz="0" w:space="0" w:color="auto"/>
                <w:right w:val="none" w:sz="0" w:space="0" w:color="auto"/>
              </w:divBdr>
            </w:div>
          </w:divsChild>
        </w:div>
        <w:div w:id="1619406878">
          <w:marLeft w:val="0"/>
          <w:marRight w:val="0"/>
          <w:marTop w:val="0"/>
          <w:marBottom w:val="0"/>
          <w:divBdr>
            <w:top w:val="none" w:sz="0" w:space="0" w:color="auto"/>
            <w:left w:val="none" w:sz="0" w:space="0" w:color="auto"/>
            <w:bottom w:val="none" w:sz="0" w:space="0" w:color="auto"/>
            <w:right w:val="none" w:sz="0" w:space="0" w:color="auto"/>
          </w:divBdr>
        </w:div>
        <w:div w:id="922878146">
          <w:marLeft w:val="0"/>
          <w:marRight w:val="0"/>
          <w:marTop w:val="0"/>
          <w:marBottom w:val="160"/>
          <w:divBdr>
            <w:top w:val="none" w:sz="0" w:space="0" w:color="auto"/>
            <w:left w:val="none" w:sz="0" w:space="0" w:color="auto"/>
            <w:bottom w:val="none" w:sz="0" w:space="0" w:color="auto"/>
            <w:right w:val="none" w:sz="0" w:space="0" w:color="auto"/>
          </w:divBdr>
          <w:divsChild>
            <w:div w:id="939263348">
              <w:marLeft w:val="0"/>
              <w:marRight w:val="0"/>
              <w:marTop w:val="0"/>
              <w:marBottom w:val="0"/>
              <w:divBdr>
                <w:top w:val="none" w:sz="0" w:space="0" w:color="auto"/>
                <w:left w:val="none" w:sz="0" w:space="0" w:color="auto"/>
                <w:bottom w:val="none" w:sz="0" w:space="0" w:color="auto"/>
                <w:right w:val="none" w:sz="0" w:space="0" w:color="auto"/>
              </w:divBdr>
              <w:divsChild>
                <w:div w:id="2118602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28792">
          <w:marLeft w:val="0"/>
          <w:marRight w:val="0"/>
          <w:marTop w:val="60"/>
          <w:marBottom w:val="0"/>
          <w:divBdr>
            <w:top w:val="none" w:sz="0" w:space="0" w:color="auto"/>
            <w:left w:val="none" w:sz="0" w:space="0" w:color="auto"/>
            <w:bottom w:val="none" w:sz="0" w:space="0" w:color="auto"/>
            <w:right w:val="none" w:sz="0" w:space="0" w:color="auto"/>
          </w:divBdr>
        </w:div>
        <w:div w:id="1964770662">
          <w:marLeft w:val="0"/>
          <w:marRight w:val="0"/>
          <w:marTop w:val="0"/>
          <w:marBottom w:val="0"/>
          <w:divBdr>
            <w:top w:val="none" w:sz="0" w:space="0" w:color="auto"/>
            <w:left w:val="none" w:sz="0" w:space="0" w:color="auto"/>
            <w:bottom w:val="none" w:sz="0" w:space="0" w:color="auto"/>
            <w:right w:val="none" w:sz="0" w:space="0" w:color="auto"/>
          </w:divBdr>
          <w:divsChild>
            <w:div w:id="1346520108">
              <w:marLeft w:val="0"/>
              <w:marRight w:val="0"/>
              <w:marTop w:val="0"/>
              <w:marBottom w:val="0"/>
              <w:divBdr>
                <w:top w:val="none" w:sz="0" w:space="0" w:color="auto"/>
                <w:left w:val="none" w:sz="0" w:space="0" w:color="auto"/>
                <w:bottom w:val="none" w:sz="0" w:space="0" w:color="auto"/>
                <w:right w:val="none" w:sz="0" w:space="0" w:color="auto"/>
              </w:divBdr>
            </w:div>
          </w:divsChild>
        </w:div>
        <w:div w:id="324211150">
          <w:marLeft w:val="0"/>
          <w:marRight w:val="0"/>
          <w:marTop w:val="0"/>
          <w:marBottom w:val="0"/>
          <w:divBdr>
            <w:top w:val="none" w:sz="0" w:space="0" w:color="auto"/>
            <w:left w:val="none" w:sz="0" w:space="0" w:color="auto"/>
            <w:bottom w:val="none" w:sz="0" w:space="0" w:color="auto"/>
            <w:right w:val="none" w:sz="0" w:space="0" w:color="auto"/>
          </w:divBdr>
        </w:div>
        <w:div w:id="428433135">
          <w:marLeft w:val="0"/>
          <w:marRight w:val="0"/>
          <w:marTop w:val="0"/>
          <w:marBottom w:val="160"/>
          <w:divBdr>
            <w:top w:val="none" w:sz="0" w:space="0" w:color="auto"/>
            <w:left w:val="none" w:sz="0" w:space="0" w:color="auto"/>
            <w:bottom w:val="none" w:sz="0" w:space="0" w:color="auto"/>
            <w:right w:val="none" w:sz="0" w:space="0" w:color="auto"/>
          </w:divBdr>
          <w:divsChild>
            <w:div w:id="135227473">
              <w:marLeft w:val="0"/>
              <w:marRight w:val="0"/>
              <w:marTop w:val="0"/>
              <w:marBottom w:val="0"/>
              <w:divBdr>
                <w:top w:val="none" w:sz="0" w:space="0" w:color="auto"/>
                <w:left w:val="none" w:sz="0" w:space="0" w:color="auto"/>
                <w:bottom w:val="none" w:sz="0" w:space="0" w:color="auto"/>
                <w:right w:val="none" w:sz="0" w:space="0" w:color="auto"/>
              </w:divBdr>
              <w:divsChild>
                <w:div w:id="715786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612897">
          <w:marLeft w:val="0"/>
          <w:marRight w:val="0"/>
          <w:marTop w:val="60"/>
          <w:marBottom w:val="0"/>
          <w:divBdr>
            <w:top w:val="none" w:sz="0" w:space="0" w:color="auto"/>
            <w:left w:val="none" w:sz="0" w:space="0" w:color="auto"/>
            <w:bottom w:val="none" w:sz="0" w:space="0" w:color="auto"/>
            <w:right w:val="none" w:sz="0" w:space="0" w:color="auto"/>
          </w:divBdr>
        </w:div>
        <w:div w:id="755244919">
          <w:marLeft w:val="0"/>
          <w:marRight w:val="0"/>
          <w:marTop w:val="0"/>
          <w:marBottom w:val="0"/>
          <w:divBdr>
            <w:top w:val="none" w:sz="0" w:space="0" w:color="auto"/>
            <w:left w:val="none" w:sz="0" w:space="0" w:color="auto"/>
            <w:bottom w:val="none" w:sz="0" w:space="0" w:color="auto"/>
            <w:right w:val="none" w:sz="0" w:space="0" w:color="auto"/>
          </w:divBdr>
          <w:divsChild>
            <w:div w:id="1945846643">
              <w:marLeft w:val="0"/>
              <w:marRight w:val="0"/>
              <w:marTop w:val="0"/>
              <w:marBottom w:val="0"/>
              <w:divBdr>
                <w:top w:val="none" w:sz="0" w:space="0" w:color="auto"/>
                <w:left w:val="none" w:sz="0" w:space="0" w:color="auto"/>
                <w:bottom w:val="none" w:sz="0" w:space="0" w:color="auto"/>
                <w:right w:val="none" w:sz="0" w:space="0" w:color="auto"/>
              </w:divBdr>
            </w:div>
          </w:divsChild>
        </w:div>
        <w:div w:id="739249561">
          <w:marLeft w:val="0"/>
          <w:marRight w:val="0"/>
          <w:marTop w:val="0"/>
          <w:marBottom w:val="0"/>
          <w:divBdr>
            <w:top w:val="none" w:sz="0" w:space="0" w:color="auto"/>
            <w:left w:val="none" w:sz="0" w:space="0" w:color="auto"/>
            <w:bottom w:val="none" w:sz="0" w:space="0" w:color="auto"/>
            <w:right w:val="none" w:sz="0" w:space="0" w:color="auto"/>
          </w:divBdr>
        </w:div>
        <w:div w:id="1734231738">
          <w:marLeft w:val="0"/>
          <w:marRight w:val="0"/>
          <w:marTop w:val="0"/>
          <w:marBottom w:val="160"/>
          <w:divBdr>
            <w:top w:val="none" w:sz="0" w:space="0" w:color="auto"/>
            <w:left w:val="none" w:sz="0" w:space="0" w:color="auto"/>
            <w:bottom w:val="none" w:sz="0" w:space="0" w:color="auto"/>
            <w:right w:val="none" w:sz="0" w:space="0" w:color="auto"/>
          </w:divBdr>
          <w:divsChild>
            <w:div w:id="783883579">
              <w:marLeft w:val="0"/>
              <w:marRight w:val="0"/>
              <w:marTop w:val="0"/>
              <w:marBottom w:val="0"/>
              <w:divBdr>
                <w:top w:val="none" w:sz="0" w:space="0" w:color="auto"/>
                <w:left w:val="none" w:sz="0" w:space="0" w:color="auto"/>
                <w:bottom w:val="none" w:sz="0" w:space="0" w:color="auto"/>
                <w:right w:val="none" w:sz="0" w:space="0" w:color="auto"/>
              </w:divBdr>
              <w:divsChild>
                <w:div w:id="618032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287276">
          <w:marLeft w:val="0"/>
          <w:marRight w:val="0"/>
          <w:marTop w:val="60"/>
          <w:marBottom w:val="0"/>
          <w:divBdr>
            <w:top w:val="none" w:sz="0" w:space="0" w:color="auto"/>
            <w:left w:val="none" w:sz="0" w:space="0" w:color="auto"/>
            <w:bottom w:val="none" w:sz="0" w:space="0" w:color="auto"/>
            <w:right w:val="none" w:sz="0" w:space="0" w:color="auto"/>
          </w:divBdr>
        </w:div>
        <w:div w:id="22480554">
          <w:marLeft w:val="0"/>
          <w:marRight w:val="0"/>
          <w:marTop w:val="0"/>
          <w:marBottom w:val="0"/>
          <w:divBdr>
            <w:top w:val="none" w:sz="0" w:space="0" w:color="auto"/>
            <w:left w:val="none" w:sz="0" w:space="0" w:color="auto"/>
            <w:bottom w:val="none" w:sz="0" w:space="0" w:color="auto"/>
            <w:right w:val="none" w:sz="0" w:space="0" w:color="auto"/>
          </w:divBdr>
          <w:divsChild>
            <w:div w:id="1596599122">
              <w:marLeft w:val="0"/>
              <w:marRight w:val="0"/>
              <w:marTop w:val="0"/>
              <w:marBottom w:val="0"/>
              <w:divBdr>
                <w:top w:val="none" w:sz="0" w:space="0" w:color="auto"/>
                <w:left w:val="none" w:sz="0" w:space="0" w:color="auto"/>
                <w:bottom w:val="none" w:sz="0" w:space="0" w:color="auto"/>
                <w:right w:val="none" w:sz="0" w:space="0" w:color="auto"/>
              </w:divBdr>
            </w:div>
          </w:divsChild>
        </w:div>
        <w:div w:id="895318903">
          <w:marLeft w:val="0"/>
          <w:marRight w:val="0"/>
          <w:marTop w:val="0"/>
          <w:marBottom w:val="0"/>
          <w:divBdr>
            <w:top w:val="none" w:sz="0" w:space="0" w:color="auto"/>
            <w:left w:val="none" w:sz="0" w:space="0" w:color="auto"/>
            <w:bottom w:val="none" w:sz="0" w:space="0" w:color="auto"/>
            <w:right w:val="none" w:sz="0" w:space="0" w:color="auto"/>
          </w:divBdr>
        </w:div>
        <w:div w:id="2134051054">
          <w:marLeft w:val="0"/>
          <w:marRight w:val="0"/>
          <w:marTop w:val="0"/>
          <w:marBottom w:val="160"/>
          <w:divBdr>
            <w:top w:val="none" w:sz="0" w:space="0" w:color="auto"/>
            <w:left w:val="none" w:sz="0" w:space="0" w:color="auto"/>
            <w:bottom w:val="none" w:sz="0" w:space="0" w:color="auto"/>
            <w:right w:val="none" w:sz="0" w:space="0" w:color="auto"/>
          </w:divBdr>
          <w:divsChild>
            <w:div w:id="671226161">
              <w:marLeft w:val="0"/>
              <w:marRight w:val="0"/>
              <w:marTop w:val="0"/>
              <w:marBottom w:val="0"/>
              <w:divBdr>
                <w:top w:val="none" w:sz="0" w:space="0" w:color="auto"/>
                <w:left w:val="none" w:sz="0" w:space="0" w:color="auto"/>
                <w:bottom w:val="none" w:sz="0" w:space="0" w:color="auto"/>
                <w:right w:val="none" w:sz="0" w:space="0" w:color="auto"/>
              </w:divBdr>
              <w:divsChild>
                <w:div w:id="1017581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042110">
          <w:marLeft w:val="0"/>
          <w:marRight w:val="0"/>
          <w:marTop w:val="60"/>
          <w:marBottom w:val="0"/>
          <w:divBdr>
            <w:top w:val="none" w:sz="0" w:space="0" w:color="auto"/>
            <w:left w:val="none" w:sz="0" w:space="0" w:color="auto"/>
            <w:bottom w:val="none" w:sz="0" w:space="0" w:color="auto"/>
            <w:right w:val="none" w:sz="0" w:space="0" w:color="auto"/>
          </w:divBdr>
        </w:div>
        <w:div w:id="1652520179">
          <w:marLeft w:val="0"/>
          <w:marRight w:val="0"/>
          <w:marTop w:val="0"/>
          <w:marBottom w:val="0"/>
          <w:divBdr>
            <w:top w:val="none" w:sz="0" w:space="0" w:color="auto"/>
            <w:left w:val="none" w:sz="0" w:space="0" w:color="auto"/>
            <w:bottom w:val="none" w:sz="0" w:space="0" w:color="auto"/>
            <w:right w:val="none" w:sz="0" w:space="0" w:color="auto"/>
          </w:divBdr>
          <w:divsChild>
            <w:div w:id="1250189041">
              <w:marLeft w:val="0"/>
              <w:marRight w:val="0"/>
              <w:marTop w:val="0"/>
              <w:marBottom w:val="0"/>
              <w:divBdr>
                <w:top w:val="none" w:sz="0" w:space="0" w:color="auto"/>
                <w:left w:val="none" w:sz="0" w:space="0" w:color="auto"/>
                <w:bottom w:val="none" w:sz="0" w:space="0" w:color="auto"/>
                <w:right w:val="none" w:sz="0" w:space="0" w:color="auto"/>
              </w:divBdr>
            </w:div>
          </w:divsChild>
        </w:div>
        <w:div w:id="717044941">
          <w:marLeft w:val="0"/>
          <w:marRight w:val="0"/>
          <w:marTop w:val="0"/>
          <w:marBottom w:val="0"/>
          <w:divBdr>
            <w:top w:val="none" w:sz="0" w:space="0" w:color="auto"/>
            <w:left w:val="none" w:sz="0" w:space="0" w:color="auto"/>
            <w:bottom w:val="none" w:sz="0" w:space="0" w:color="auto"/>
            <w:right w:val="none" w:sz="0" w:space="0" w:color="auto"/>
          </w:divBdr>
        </w:div>
        <w:div w:id="1108357567">
          <w:marLeft w:val="0"/>
          <w:marRight w:val="0"/>
          <w:marTop w:val="0"/>
          <w:marBottom w:val="160"/>
          <w:divBdr>
            <w:top w:val="none" w:sz="0" w:space="0" w:color="auto"/>
            <w:left w:val="none" w:sz="0" w:space="0" w:color="auto"/>
            <w:bottom w:val="none" w:sz="0" w:space="0" w:color="auto"/>
            <w:right w:val="none" w:sz="0" w:space="0" w:color="auto"/>
          </w:divBdr>
          <w:divsChild>
            <w:div w:id="2086563846">
              <w:marLeft w:val="0"/>
              <w:marRight w:val="0"/>
              <w:marTop w:val="0"/>
              <w:marBottom w:val="0"/>
              <w:divBdr>
                <w:top w:val="none" w:sz="0" w:space="0" w:color="auto"/>
                <w:left w:val="none" w:sz="0" w:space="0" w:color="auto"/>
                <w:bottom w:val="none" w:sz="0" w:space="0" w:color="auto"/>
                <w:right w:val="none" w:sz="0" w:space="0" w:color="auto"/>
              </w:divBdr>
              <w:divsChild>
                <w:div w:id="811947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9104">
          <w:marLeft w:val="0"/>
          <w:marRight w:val="0"/>
          <w:marTop w:val="60"/>
          <w:marBottom w:val="0"/>
          <w:divBdr>
            <w:top w:val="none" w:sz="0" w:space="0" w:color="auto"/>
            <w:left w:val="none" w:sz="0" w:space="0" w:color="auto"/>
            <w:bottom w:val="none" w:sz="0" w:space="0" w:color="auto"/>
            <w:right w:val="none" w:sz="0" w:space="0" w:color="auto"/>
          </w:divBdr>
        </w:div>
        <w:div w:id="944265737">
          <w:marLeft w:val="0"/>
          <w:marRight w:val="0"/>
          <w:marTop w:val="0"/>
          <w:marBottom w:val="0"/>
          <w:divBdr>
            <w:top w:val="none" w:sz="0" w:space="0" w:color="auto"/>
            <w:left w:val="none" w:sz="0" w:space="0" w:color="auto"/>
            <w:bottom w:val="none" w:sz="0" w:space="0" w:color="auto"/>
            <w:right w:val="none" w:sz="0" w:space="0" w:color="auto"/>
          </w:divBdr>
          <w:divsChild>
            <w:div w:id="810824068">
              <w:marLeft w:val="0"/>
              <w:marRight w:val="0"/>
              <w:marTop w:val="0"/>
              <w:marBottom w:val="0"/>
              <w:divBdr>
                <w:top w:val="none" w:sz="0" w:space="0" w:color="auto"/>
                <w:left w:val="none" w:sz="0" w:space="0" w:color="auto"/>
                <w:bottom w:val="none" w:sz="0" w:space="0" w:color="auto"/>
                <w:right w:val="none" w:sz="0" w:space="0" w:color="auto"/>
              </w:divBdr>
            </w:div>
          </w:divsChild>
        </w:div>
        <w:div w:id="840314203">
          <w:marLeft w:val="0"/>
          <w:marRight w:val="0"/>
          <w:marTop w:val="0"/>
          <w:marBottom w:val="0"/>
          <w:divBdr>
            <w:top w:val="none" w:sz="0" w:space="0" w:color="auto"/>
            <w:left w:val="none" w:sz="0" w:space="0" w:color="auto"/>
            <w:bottom w:val="none" w:sz="0" w:space="0" w:color="auto"/>
            <w:right w:val="none" w:sz="0" w:space="0" w:color="auto"/>
          </w:divBdr>
        </w:div>
        <w:div w:id="1543902160">
          <w:marLeft w:val="0"/>
          <w:marRight w:val="0"/>
          <w:marTop w:val="0"/>
          <w:marBottom w:val="160"/>
          <w:divBdr>
            <w:top w:val="none" w:sz="0" w:space="0" w:color="auto"/>
            <w:left w:val="none" w:sz="0" w:space="0" w:color="auto"/>
            <w:bottom w:val="none" w:sz="0" w:space="0" w:color="auto"/>
            <w:right w:val="none" w:sz="0" w:space="0" w:color="auto"/>
          </w:divBdr>
          <w:divsChild>
            <w:div w:id="1624926111">
              <w:marLeft w:val="0"/>
              <w:marRight w:val="0"/>
              <w:marTop w:val="0"/>
              <w:marBottom w:val="0"/>
              <w:divBdr>
                <w:top w:val="none" w:sz="0" w:space="0" w:color="auto"/>
                <w:left w:val="none" w:sz="0" w:space="0" w:color="auto"/>
                <w:bottom w:val="none" w:sz="0" w:space="0" w:color="auto"/>
                <w:right w:val="none" w:sz="0" w:space="0" w:color="auto"/>
              </w:divBdr>
              <w:divsChild>
                <w:div w:id="237248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339699428">
              <w:marLeft w:val="0"/>
              <w:marRight w:val="0"/>
              <w:marTop w:val="0"/>
              <w:marBottom w:val="0"/>
              <w:divBdr>
                <w:top w:val="none" w:sz="0" w:space="0" w:color="auto"/>
                <w:left w:val="none" w:sz="0" w:space="0" w:color="auto"/>
                <w:bottom w:val="none" w:sz="0" w:space="0" w:color="auto"/>
                <w:right w:val="none" w:sz="0" w:space="0" w:color="auto"/>
              </w:divBdr>
            </w:div>
          </w:divsChild>
        </w:div>
        <w:div w:id="1566523940">
          <w:marLeft w:val="0"/>
          <w:marRight w:val="0"/>
          <w:marTop w:val="0"/>
          <w:marBottom w:val="0"/>
          <w:divBdr>
            <w:top w:val="none" w:sz="0" w:space="0" w:color="auto"/>
            <w:left w:val="none" w:sz="0" w:space="0" w:color="auto"/>
            <w:bottom w:val="none" w:sz="0" w:space="0" w:color="auto"/>
            <w:right w:val="none" w:sz="0" w:space="0" w:color="auto"/>
          </w:divBdr>
        </w:div>
        <w:div w:id="2125609284">
          <w:marLeft w:val="0"/>
          <w:marRight w:val="0"/>
          <w:marTop w:val="0"/>
          <w:marBottom w:val="160"/>
          <w:divBdr>
            <w:top w:val="none" w:sz="0" w:space="0" w:color="auto"/>
            <w:left w:val="none" w:sz="0" w:space="0" w:color="auto"/>
            <w:bottom w:val="none" w:sz="0" w:space="0" w:color="auto"/>
            <w:right w:val="none" w:sz="0" w:space="0" w:color="auto"/>
          </w:divBdr>
          <w:divsChild>
            <w:div w:id="2086367160">
              <w:marLeft w:val="0"/>
              <w:marRight w:val="0"/>
              <w:marTop w:val="0"/>
              <w:marBottom w:val="0"/>
              <w:divBdr>
                <w:top w:val="none" w:sz="0" w:space="0" w:color="auto"/>
                <w:left w:val="none" w:sz="0" w:space="0" w:color="auto"/>
                <w:bottom w:val="none" w:sz="0" w:space="0" w:color="auto"/>
                <w:right w:val="none" w:sz="0" w:space="0" w:color="auto"/>
              </w:divBdr>
              <w:divsChild>
                <w:div w:id="143327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190755">
          <w:marLeft w:val="0"/>
          <w:marRight w:val="0"/>
          <w:marTop w:val="60"/>
          <w:marBottom w:val="0"/>
          <w:divBdr>
            <w:top w:val="none" w:sz="0" w:space="0" w:color="auto"/>
            <w:left w:val="none" w:sz="0" w:space="0" w:color="auto"/>
            <w:bottom w:val="none" w:sz="0" w:space="0" w:color="auto"/>
            <w:right w:val="none" w:sz="0" w:space="0" w:color="auto"/>
          </w:divBdr>
        </w:div>
        <w:div w:id="1738362206">
          <w:marLeft w:val="0"/>
          <w:marRight w:val="0"/>
          <w:marTop w:val="0"/>
          <w:marBottom w:val="0"/>
          <w:divBdr>
            <w:top w:val="none" w:sz="0" w:space="0" w:color="auto"/>
            <w:left w:val="none" w:sz="0" w:space="0" w:color="auto"/>
            <w:bottom w:val="none" w:sz="0" w:space="0" w:color="auto"/>
            <w:right w:val="none" w:sz="0" w:space="0" w:color="auto"/>
          </w:divBdr>
          <w:divsChild>
            <w:div w:id="1445077621">
              <w:marLeft w:val="0"/>
              <w:marRight w:val="0"/>
              <w:marTop w:val="0"/>
              <w:marBottom w:val="0"/>
              <w:divBdr>
                <w:top w:val="none" w:sz="0" w:space="0" w:color="auto"/>
                <w:left w:val="none" w:sz="0" w:space="0" w:color="auto"/>
                <w:bottom w:val="none" w:sz="0" w:space="0" w:color="auto"/>
                <w:right w:val="none" w:sz="0" w:space="0" w:color="auto"/>
              </w:divBdr>
            </w:div>
          </w:divsChild>
        </w:div>
        <w:div w:id="634914191">
          <w:marLeft w:val="0"/>
          <w:marRight w:val="0"/>
          <w:marTop w:val="0"/>
          <w:marBottom w:val="0"/>
          <w:divBdr>
            <w:top w:val="none" w:sz="0" w:space="0" w:color="auto"/>
            <w:left w:val="none" w:sz="0" w:space="0" w:color="auto"/>
            <w:bottom w:val="none" w:sz="0" w:space="0" w:color="auto"/>
            <w:right w:val="none" w:sz="0" w:space="0" w:color="auto"/>
          </w:divBdr>
        </w:div>
        <w:div w:id="1432701836">
          <w:marLeft w:val="0"/>
          <w:marRight w:val="0"/>
          <w:marTop w:val="0"/>
          <w:marBottom w:val="160"/>
          <w:divBdr>
            <w:top w:val="none" w:sz="0" w:space="0" w:color="auto"/>
            <w:left w:val="none" w:sz="0" w:space="0" w:color="auto"/>
            <w:bottom w:val="none" w:sz="0" w:space="0" w:color="auto"/>
            <w:right w:val="none" w:sz="0" w:space="0" w:color="auto"/>
          </w:divBdr>
          <w:divsChild>
            <w:div w:id="174075482">
              <w:marLeft w:val="0"/>
              <w:marRight w:val="0"/>
              <w:marTop w:val="0"/>
              <w:marBottom w:val="0"/>
              <w:divBdr>
                <w:top w:val="none" w:sz="0" w:space="0" w:color="auto"/>
                <w:left w:val="none" w:sz="0" w:space="0" w:color="auto"/>
                <w:bottom w:val="none" w:sz="0" w:space="0" w:color="auto"/>
                <w:right w:val="none" w:sz="0" w:space="0" w:color="auto"/>
              </w:divBdr>
              <w:divsChild>
                <w:div w:id="1433431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6450729">
          <w:marLeft w:val="0"/>
          <w:marRight w:val="0"/>
          <w:marTop w:val="60"/>
          <w:marBottom w:val="0"/>
          <w:divBdr>
            <w:top w:val="none" w:sz="0" w:space="0" w:color="auto"/>
            <w:left w:val="none" w:sz="0" w:space="0" w:color="auto"/>
            <w:bottom w:val="none" w:sz="0" w:space="0" w:color="auto"/>
            <w:right w:val="none" w:sz="0" w:space="0" w:color="auto"/>
          </w:divBdr>
        </w:div>
        <w:div w:id="1115058452">
          <w:marLeft w:val="0"/>
          <w:marRight w:val="0"/>
          <w:marTop w:val="0"/>
          <w:marBottom w:val="0"/>
          <w:divBdr>
            <w:top w:val="none" w:sz="0" w:space="0" w:color="auto"/>
            <w:left w:val="none" w:sz="0" w:space="0" w:color="auto"/>
            <w:bottom w:val="none" w:sz="0" w:space="0" w:color="auto"/>
            <w:right w:val="none" w:sz="0" w:space="0" w:color="auto"/>
          </w:divBdr>
          <w:divsChild>
            <w:div w:id="1191069145">
              <w:marLeft w:val="0"/>
              <w:marRight w:val="0"/>
              <w:marTop w:val="0"/>
              <w:marBottom w:val="0"/>
              <w:divBdr>
                <w:top w:val="none" w:sz="0" w:space="0" w:color="auto"/>
                <w:left w:val="none" w:sz="0" w:space="0" w:color="auto"/>
                <w:bottom w:val="none" w:sz="0" w:space="0" w:color="auto"/>
                <w:right w:val="none" w:sz="0" w:space="0" w:color="auto"/>
              </w:divBdr>
            </w:div>
          </w:divsChild>
        </w:div>
        <w:div w:id="966660823">
          <w:marLeft w:val="0"/>
          <w:marRight w:val="0"/>
          <w:marTop w:val="0"/>
          <w:marBottom w:val="0"/>
          <w:divBdr>
            <w:top w:val="none" w:sz="0" w:space="0" w:color="auto"/>
            <w:left w:val="none" w:sz="0" w:space="0" w:color="auto"/>
            <w:bottom w:val="none" w:sz="0" w:space="0" w:color="auto"/>
            <w:right w:val="none" w:sz="0" w:space="0" w:color="auto"/>
          </w:divBdr>
        </w:div>
        <w:div w:id="1335300238">
          <w:marLeft w:val="0"/>
          <w:marRight w:val="0"/>
          <w:marTop w:val="0"/>
          <w:marBottom w:val="160"/>
          <w:divBdr>
            <w:top w:val="none" w:sz="0" w:space="0" w:color="auto"/>
            <w:left w:val="none" w:sz="0" w:space="0" w:color="auto"/>
            <w:bottom w:val="none" w:sz="0" w:space="0" w:color="auto"/>
            <w:right w:val="none" w:sz="0" w:space="0" w:color="auto"/>
          </w:divBdr>
          <w:divsChild>
            <w:div w:id="1482042363">
              <w:marLeft w:val="0"/>
              <w:marRight w:val="0"/>
              <w:marTop w:val="0"/>
              <w:marBottom w:val="0"/>
              <w:divBdr>
                <w:top w:val="none" w:sz="0" w:space="0" w:color="auto"/>
                <w:left w:val="none" w:sz="0" w:space="0" w:color="auto"/>
                <w:bottom w:val="none" w:sz="0" w:space="0" w:color="auto"/>
                <w:right w:val="none" w:sz="0" w:space="0" w:color="auto"/>
              </w:divBdr>
              <w:divsChild>
                <w:div w:id="1555122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751491">
          <w:marLeft w:val="0"/>
          <w:marRight w:val="0"/>
          <w:marTop w:val="60"/>
          <w:marBottom w:val="0"/>
          <w:divBdr>
            <w:top w:val="none" w:sz="0" w:space="0" w:color="auto"/>
            <w:left w:val="none" w:sz="0" w:space="0" w:color="auto"/>
            <w:bottom w:val="none" w:sz="0" w:space="0" w:color="auto"/>
            <w:right w:val="none" w:sz="0" w:space="0" w:color="auto"/>
          </w:divBdr>
        </w:div>
        <w:div w:id="1826775860">
          <w:marLeft w:val="0"/>
          <w:marRight w:val="0"/>
          <w:marTop w:val="0"/>
          <w:marBottom w:val="0"/>
          <w:divBdr>
            <w:top w:val="none" w:sz="0" w:space="0" w:color="auto"/>
            <w:left w:val="none" w:sz="0" w:space="0" w:color="auto"/>
            <w:bottom w:val="none" w:sz="0" w:space="0" w:color="auto"/>
            <w:right w:val="none" w:sz="0" w:space="0" w:color="auto"/>
          </w:divBdr>
          <w:divsChild>
            <w:div w:id="1638489548">
              <w:marLeft w:val="0"/>
              <w:marRight w:val="0"/>
              <w:marTop w:val="0"/>
              <w:marBottom w:val="0"/>
              <w:divBdr>
                <w:top w:val="none" w:sz="0" w:space="0" w:color="auto"/>
                <w:left w:val="none" w:sz="0" w:space="0" w:color="auto"/>
                <w:bottom w:val="none" w:sz="0" w:space="0" w:color="auto"/>
                <w:right w:val="none" w:sz="0" w:space="0" w:color="auto"/>
              </w:divBdr>
            </w:div>
          </w:divsChild>
        </w:div>
        <w:div w:id="1980650569">
          <w:marLeft w:val="0"/>
          <w:marRight w:val="0"/>
          <w:marTop w:val="0"/>
          <w:marBottom w:val="0"/>
          <w:divBdr>
            <w:top w:val="none" w:sz="0" w:space="0" w:color="auto"/>
            <w:left w:val="none" w:sz="0" w:space="0" w:color="auto"/>
            <w:bottom w:val="none" w:sz="0" w:space="0" w:color="auto"/>
            <w:right w:val="none" w:sz="0" w:space="0" w:color="auto"/>
          </w:divBdr>
        </w:div>
        <w:div w:id="625746035">
          <w:marLeft w:val="0"/>
          <w:marRight w:val="0"/>
          <w:marTop w:val="0"/>
          <w:marBottom w:val="160"/>
          <w:divBdr>
            <w:top w:val="none" w:sz="0" w:space="0" w:color="auto"/>
            <w:left w:val="none" w:sz="0" w:space="0" w:color="auto"/>
            <w:bottom w:val="none" w:sz="0" w:space="0" w:color="auto"/>
            <w:right w:val="none" w:sz="0" w:space="0" w:color="auto"/>
          </w:divBdr>
          <w:divsChild>
            <w:div w:id="1342974977">
              <w:marLeft w:val="0"/>
              <w:marRight w:val="0"/>
              <w:marTop w:val="0"/>
              <w:marBottom w:val="0"/>
              <w:divBdr>
                <w:top w:val="none" w:sz="0" w:space="0" w:color="auto"/>
                <w:left w:val="none" w:sz="0" w:space="0" w:color="auto"/>
                <w:bottom w:val="none" w:sz="0" w:space="0" w:color="auto"/>
                <w:right w:val="none" w:sz="0" w:space="0" w:color="auto"/>
              </w:divBdr>
              <w:divsChild>
                <w:div w:id="76481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512834">
          <w:marLeft w:val="0"/>
          <w:marRight w:val="0"/>
          <w:marTop w:val="60"/>
          <w:marBottom w:val="0"/>
          <w:divBdr>
            <w:top w:val="none" w:sz="0" w:space="0" w:color="auto"/>
            <w:left w:val="none" w:sz="0" w:space="0" w:color="auto"/>
            <w:bottom w:val="none" w:sz="0" w:space="0" w:color="auto"/>
            <w:right w:val="none" w:sz="0" w:space="0" w:color="auto"/>
          </w:divBdr>
        </w:div>
        <w:div w:id="1505197292">
          <w:marLeft w:val="0"/>
          <w:marRight w:val="0"/>
          <w:marTop w:val="0"/>
          <w:marBottom w:val="0"/>
          <w:divBdr>
            <w:top w:val="none" w:sz="0" w:space="0" w:color="auto"/>
            <w:left w:val="none" w:sz="0" w:space="0" w:color="auto"/>
            <w:bottom w:val="none" w:sz="0" w:space="0" w:color="auto"/>
            <w:right w:val="none" w:sz="0" w:space="0" w:color="auto"/>
          </w:divBdr>
          <w:divsChild>
            <w:div w:id="324479682">
              <w:marLeft w:val="0"/>
              <w:marRight w:val="0"/>
              <w:marTop w:val="0"/>
              <w:marBottom w:val="0"/>
              <w:divBdr>
                <w:top w:val="none" w:sz="0" w:space="0" w:color="auto"/>
                <w:left w:val="none" w:sz="0" w:space="0" w:color="auto"/>
                <w:bottom w:val="none" w:sz="0" w:space="0" w:color="auto"/>
                <w:right w:val="none" w:sz="0" w:space="0" w:color="auto"/>
              </w:divBdr>
            </w:div>
          </w:divsChild>
        </w:div>
        <w:div w:id="635911901">
          <w:marLeft w:val="0"/>
          <w:marRight w:val="0"/>
          <w:marTop w:val="0"/>
          <w:marBottom w:val="0"/>
          <w:divBdr>
            <w:top w:val="none" w:sz="0" w:space="0" w:color="auto"/>
            <w:left w:val="none" w:sz="0" w:space="0" w:color="auto"/>
            <w:bottom w:val="none" w:sz="0" w:space="0" w:color="auto"/>
            <w:right w:val="none" w:sz="0" w:space="0" w:color="auto"/>
          </w:divBdr>
        </w:div>
        <w:div w:id="250966198">
          <w:marLeft w:val="0"/>
          <w:marRight w:val="0"/>
          <w:marTop w:val="0"/>
          <w:marBottom w:val="160"/>
          <w:divBdr>
            <w:top w:val="none" w:sz="0" w:space="0" w:color="auto"/>
            <w:left w:val="none" w:sz="0" w:space="0" w:color="auto"/>
            <w:bottom w:val="none" w:sz="0" w:space="0" w:color="auto"/>
            <w:right w:val="none" w:sz="0" w:space="0" w:color="auto"/>
          </w:divBdr>
          <w:divsChild>
            <w:div w:id="667831125">
              <w:marLeft w:val="0"/>
              <w:marRight w:val="0"/>
              <w:marTop w:val="0"/>
              <w:marBottom w:val="0"/>
              <w:divBdr>
                <w:top w:val="none" w:sz="0" w:space="0" w:color="auto"/>
                <w:left w:val="none" w:sz="0" w:space="0" w:color="auto"/>
                <w:bottom w:val="none" w:sz="0" w:space="0" w:color="auto"/>
                <w:right w:val="none" w:sz="0" w:space="0" w:color="auto"/>
              </w:divBdr>
              <w:divsChild>
                <w:div w:id="1181506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471131">
          <w:marLeft w:val="0"/>
          <w:marRight w:val="0"/>
          <w:marTop w:val="60"/>
          <w:marBottom w:val="0"/>
          <w:divBdr>
            <w:top w:val="none" w:sz="0" w:space="0" w:color="auto"/>
            <w:left w:val="none" w:sz="0" w:space="0" w:color="auto"/>
            <w:bottom w:val="none" w:sz="0" w:space="0" w:color="auto"/>
            <w:right w:val="none" w:sz="0" w:space="0" w:color="auto"/>
          </w:divBdr>
        </w:div>
        <w:div w:id="99840304">
          <w:marLeft w:val="0"/>
          <w:marRight w:val="0"/>
          <w:marTop w:val="0"/>
          <w:marBottom w:val="0"/>
          <w:divBdr>
            <w:top w:val="none" w:sz="0" w:space="0" w:color="auto"/>
            <w:left w:val="none" w:sz="0" w:space="0" w:color="auto"/>
            <w:bottom w:val="none" w:sz="0" w:space="0" w:color="auto"/>
            <w:right w:val="none" w:sz="0" w:space="0" w:color="auto"/>
          </w:divBdr>
          <w:divsChild>
            <w:div w:id="386343481">
              <w:marLeft w:val="0"/>
              <w:marRight w:val="0"/>
              <w:marTop w:val="0"/>
              <w:marBottom w:val="0"/>
              <w:divBdr>
                <w:top w:val="none" w:sz="0" w:space="0" w:color="auto"/>
                <w:left w:val="none" w:sz="0" w:space="0" w:color="auto"/>
                <w:bottom w:val="none" w:sz="0" w:space="0" w:color="auto"/>
                <w:right w:val="none" w:sz="0" w:space="0" w:color="auto"/>
              </w:divBdr>
            </w:div>
          </w:divsChild>
        </w:div>
        <w:div w:id="1550799138">
          <w:marLeft w:val="0"/>
          <w:marRight w:val="0"/>
          <w:marTop w:val="0"/>
          <w:marBottom w:val="0"/>
          <w:divBdr>
            <w:top w:val="none" w:sz="0" w:space="0" w:color="auto"/>
            <w:left w:val="none" w:sz="0" w:space="0" w:color="auto"/>
            <w:bottom w:val="none" w:sz="0" w:space="0" w:color="auto"/>
            <w:right w:val="none" w:sz="0" w:space="0" w:color="auto"/>
          </w:divBdr>
        </w:div>
        <w:div w:id="2100788159">
          <w:marLeft w:val="0"/>
          <w:marRight w:val="0"/>
          <w:marTop w:val="0"/>
          <w:marBottom w:val="160"/>
          <w:divBdr>
            <w:top w:val="none" w:sz="0" w:space="0" w:color="auto"/>
            <w:left w:val="none" w:sz="0" w:space="0" w:color="auto"/>
            <w:bottom w:val="none" w:sz="0" w:space="0" w:color="auto"/>
            <w:right w:val="none" w:sz="0" w:space="0" w:color="auto"/>
          </w:divBdr>
          <w:divsChild>
            <w:div w:id="1163861945">
              <w:marLeft w:val="0"/>
              <w:marRight w:val="0"/>
              <w:marTop w:val="0"/>
              <w:marBottom w:val="0"/>
              <w:divBdr>
                <w:top w:val="none" w:sz="0" w:space="0" w:color="auto"/>
                <w:left w:val="none" w:sz="0" w:space="0" w:color="auto"/>
                <w:bottom w:val="none" w:sz="0" w:space="0" w:color="auto"/>
                <w:right w:val="none" w:sz="0" w:space="0" w:color="auto"/>
              </w:divBdr>
              <w:divsChild>
                <w:div w:id="897083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377186">
          <w:marLeft w:val="0"/>
          <w:marRight w:val="0"/>
          <w:marTop w:val="60"/>
          <w:marBottom w:val="0"/>
          <w:divBdr>
            <w:top w:val="none" w:sz="0" w:space="0" w:color="auto"/>
            <w:left w:val="none" w:sz="0" w:space="0" w:color="auto"/>
            <w:bottom w:val="none" w:sz="0" w:space="0" w:color="auto"/>
            <w:right w:val="none" w:sz="0" w:space="0" w:color="auto"/>
          </w:divBdr>
        </w:div>
        <w:div w:id="507718877">
          <w:marLeft w:val="0"/>
          <w:marRight w:val="0"/>
          <w:marTop w:val="0"/>
          <w:marBottom w:val="0"/>
          <w:divBdr>
            <w:top w:val="none" w:sz="0" w:space="0" w:color="auto"/>
            <w:left w:val="none" w:sz="0" w:space="0" w:color="auto"/>
            <w:bottom w:val="none" w:sz="0" w:space="0" w:color="auto"/>
            <w:right w:val="none" w:sz="0" w:space="0" w:color="auto"/>
          </w:divBdr>
          <w:divsChild>
            <w:div w:id="891188613">
              <w:marLeft w:val="0"/>
              <w:marRight w:val="0"/>
              <w:marTop w:val="0"/>
              <w:marBottom w:val="0"/>
              <w:divBdr>
                <w:top w:val="none" w:sz="0" w:space="0" w:color="auto"/>
                <w:left w:val="none" w:sz="0" w:space="0" w:color="auto"/>
                <w:bottom w:val="none" w:sz="0" w:space="0" w:color="auto"/>
                <w:right w:val="none" w:sz="0" w:space="0" w:color="auto"/>
              </w:divBdr>
            </w:div>
          </w:divsChild>
        </w:div>
        <w:div w:id="967517311">
          <w:marLeft w:val="0"/>
          <w:marRight w:val="0"/>
          <w:marTop w:val="0"/>
          <w:marBottom w:val="0"/>
          <w:divBdr>
            <w:top w:val="none" w:sz="0" w:space="0" w:color="auto"/>
            <w:left w:val="none" w:sz="0" w:space="0" w:color="auto"/>
            <w:bottom w:val="none" w:sz="0" w:space="0" w:color="auto"/>
            <w:right w:val="none" w:sz="0" w:space="0" w:color="auto"/>
          </w:divBdr>
        </w:div>
        <w:div w:id="1825929779">
          <w:marLeft w:val="0"/>
          <w:marRight w:val="0"/>
          <w:marTop w:val="0"/>
          <w:marBottom w:val="160"/>
          <w:divBdr>
            <w:top w:val="none" w:sz="0" w:space="0" w:color="auto"/>
            <w:left w:val="none" w:sz="0" w:space="0" w:color="auto"/>
            <w:bottom w:val="none" w:sz="0" w:space="0" w:color="auto"/>
            <w:right w:val="none" w:sz="0" w:space="0" w:color="auto"/>
          </w:divBdr>
          <w:divsChild>
            <w:div w:id="1828858282">
              <w:marLeft w:val="0"/>
              <w:marRight w:val="0"/>
              <w:marTop w:val="0"/>
              <w:marBottom w:val="0"/>
              <w:divBdr>
                <w:top w:val="none" w:sz="0" w:space="0" w:color="auto"/>
                <w:left w:val="none" w:sz="0" w:space="0" w:color="auto"/>
                <w:bottom w:val="none" w:sz="0" w:space="0" w:color="auto"/>
                <w:right w:val="none" w:sz="0" w:space="0" w:color="auto"/>
              </w:divBdr>
              <w:divsChild>
                <w:div w:id="768162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7563456">
          <w:marLeft w:val="0"/>
          <w:marRight w:val="0"/>
          <w:marTop w:val="60"/>
          <w:marBottom w:val="0"/>
          <w:divBdr>
            <w:top w:val="none" w:sz="0" w:space="0" w:color="auto"/>
            <w:left w:val="none" w:sz="0" w:space="0" w:color="auto"/>
            <w:bottom w:val="none" w:sz="0" w:space="0" w:color="auto"/>
            <w:right w:val="none" w:sz="0" w:space="0" w:color="auto"/>
          </w:divBdr>
        </w:div>
        <w:div w:id="1456366526">
          <w:marLeft w:val="0"/>
          <w:marRight w:val="0"/>
          <w:marTop w:val="0"/>
          <w:marBottom w:val="0"/>
          <w:divBdr>
            <w:top w:val="none" w:sz="0" w:space="0" w:color="auto"/>
            <w:left w:val="none" w:sz="0" w:space="0" w:color="auto"/>
            <w:bottom w:val="none" w:sz="0" w:space="0" w:color="auto"/>
            <w:right w:val="none" w:sz="0" w:space="0" w:color="auto"/>
          </w:divBdr>
          <w:divsChild>
            <w:div w:id="2138911560">
              <w:marLeft w:val="0"/>
              <w:marRight w:val="0"/>
              <w:marTop w:val="0"/>
              <w:marBottom w:val="0"/>
              <w:divBdr>
                <w:top w:val="none" w:sz="0" w:space="0" w:color="auto"/>
                <w:left w:val="none" w:sz="0" w:space="0" w:color="auto"/>
                <w:bottom w:val="none" w:sz="0" w:space="0" w:color="auto"/>
                <w:right w:val="none" w:sz="0" w:space="0" w:color="auto"/>
              </w:divBdr>
            </w:div>
          </w:divsChild>
        </w:div>
        <w:div w:id="583534459">
          <w:marLeft w:val="0"/>
          <w:marRight w:val="0"/>
          <w:marTop w:val="0"/>
          <w:marBottom w:val="0"/>
          <w:divBdr>
            <w:top w:val="none" w:sz="0" w:space="0" w:color="auto"/>
            <w:left w:val="none" w:sz="0" w:space="0" w:color="auto"/>
            <w:bottom w:val="none" w:sz="0" w:space="0" w:color="auto"/>
            <w:right w:val="none" w:sz="0" w:space="0" w:color="auto"/>
          </w:divBdr>
        </w:div>
        <w:div w:id="1470708724">
          <w:marLeft w:val="0"/>
          <w:marRight w:val="0"/>
          <w:marTop w:val="0"/>
          <w:marBottom w:val="160"/>
          <w:divBdr>
            <w:top w:val="none" w:sz="0" w:space="0" w:color="auto"/>
            <w:left w:val="none" w:sz="0" w:space="0" w:color="auto"/>
            <w:bottom w:val="none" w:sz="0" w:space="0" w:color="auto"/>
            <w:right w:val="none" w:sz="0" w:space="0" w:color="auto"/>
          </w:divBdr>
          <w:divsChild>
            <w:div w:id="1994873387">
              <w:marLeft w:val="0"/>
              <w:marRight w:val="0"/>
              <w:marTop w:val="0"/>
              <w:marBottom w:val="0"/>
              <w:divBdr>
                <w:top w:val="none" w:sz="0" w:space="0" w:color="auto"/>
                <w:left w:val="none" w:sz="0" w:space="0" w:color="auto"/>
                <w:bottom w:val="none" w:sz="0" w:space="0" w:color="auto"/>
                <w:right w:val="none" w:sz="0" w:space="0" w:color="auto"/>
              </w:divBdr>
              <w:divsChild>
                <w:div w:id="2101289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3296444">
          <w:marLeft w:val="0"/>
          <w:marRight w:val="0"/>
          <w:marTop w:val="60"/>
          <w:marBottom w:val="0"/>
          <w:divBdr>
            <w:top w:val="none" w:sz="0" w:space="0" w:color="auto"/>
            <w:left w:val="none" w:sz="0" w:space="0" w:color="auto"/>
            <w:bottom w:val="none" w:sz="0" w:space="0" w:color="auto"/>
            <w:right w:val="none" w:sz="0" w:space="0" w:color="auto"/>
          </w:divBdr>
        </w:div>
        <w:div w:id="408428826">
          <w:marLeft w:val="0"/>
          <w:marRight w:val="0"/>
          <w:marTop w:val="0"/>
          <w:marBottom w:val="0"/>
          <w:divBdr>
            <w:top w:val="none" w:sz="0" w:space="0" w:color="auto"/>
            <w:left w:val="none" w:sz="0" w:space="0" w:color="auto"/>
            <w:bottom w:val="none" w:sz="0" w:space="0" w:color="auto"/>
            <w:right w:val="none" w:sz="0" w:space="0" w:color="auto"/>
          </w:divBdr>
          <w:divsChild>
            <w:div w:id="600575461">
              <w:marLeft w:val="0"/>
              <w:marRight w:val="0"/>
              <w:marTop w:val="0"/>
              <w:marBottom w:val="0"/>
              <w:divBdr>
                <w:top w:val="none" w:sz="0" w:space="0" w:color="auto"/>
                <w:left w:val="none" w:sz="0" w:space="0" w:color="auto"/>
                <w:bottom w:val="none" w:sz="0" w:space="0" w:color="auto"/>
                <w:right w:val="none" w:sz="0" w:space="0" w:color="auto"/>
              </w:divBdr>
            </w:div>
          </w:divsChild>
        </w:div>
        <w:div w:id="1941983118">
          <w:marLeft w:val="0"/>
          <w:marRight w:val="0"/>
          <w:marTop w:val="0"/>
          <w:marBottom w:val="0"/>
          <w:divBdr>
            <w:top w:val="none" w:sz="0" w:space="0" w:color="auto"/>
            <w:left w:val="none" w:sz="0" w:space="0" w:color="auto"/>
            <w:bottom w:val="none" w:sz="0" w:space="0" w:color="auto"/>
            <w:right w:val="none" w:sz="0" w:space="0" w:color="auto"/>
          </w:divBdr>
        </w:div>
        <w:div w:id="810752515">
          <w:marLeft w:val="0"/>
          <w:marRight w:val="0"/>
          <w:marTop w:val="0"/>
          <w:marBottom w:val="160"/>
          <w:divBdr>
            <w:top w:val="none" w:sz="0" w:space="0" w:color="auto"/>
            <w:left w:val="none" w:sz="0" w:space="0" w:color="auto"/>
            <w:bottom w:val="none" w:sz="0" w:space="0" w:color="auto"/>
            <w:right w:val="none" w:sz="0" w:space="0" w:color="auto"/>
          </w:divBdr>
          <w:divsChild>
            <w:div w:id="456873174">
              <w:marLeft w:val="0"/>
              <w:marRight w:val="0"/>
              <w:marTop w:val="0"/>
              <w:marBottom w:val="0"/>
              <w:divBdr>
                <w:top w:val="none" w:sz="0" w:space="0" w:color="auto"/>
                <w:left w:val="none" w:sz="0" w:space="0" w:color="auto"/>
                <w:bottom w:val="none" w:sz="0" w:space="0" w:color="auto"/>
                <w:right w:val="none" w:sz="0" w:space="0" w:color="auto"/>
              </w:divBdr>
              <w:divsChild>
                <w:div w:id="480537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359072">
          <w:marLeft w:val="0"/>
          <w:marRight w:val="0"/>
          <w:marTop w:val="60"/>
          <w:marBottom w:val="0"/>
          <w:divBdr>
            <w:top w:val="none" w:sz="0" w:space="0" w:color="auto"/>
            <w:left w:val="none" w:sz="0" w:space="0" w:color="auto"/>
            <w:bottom w:val="none" w:sz="0" w:space="0" w:color="auto"/>
            <w:right w:val="none" w:sz="0" w:space="0" w:color="auto"/>
          </w:divBdr>
        </w:div>
        <w:div w:id="92944132">
          <w:marLeft w:val="0"/>
          <w:marRight w:val="0"/>
          <w:marTop w:val="0"/>
          <w:marBottom w:val="0"/>
          <w:divBdr>
            <w:top w:val="none" w:sz="0" w:space="0" w:color="auto"/>
            <w:left w:val="none" w:sz="0" w:space="0" w:color="auto"/>
            <w:bottom w:val="none" w:sz="0" w:space="0" w:color="auto"/>
            <w:right w:val="none" w:sz="0" w:space="0" w:color="auto"/>
          </w:divBdr>
          <w:divsChild>
            <w:div w:id="862790902">
              <w:marLeft w:val="0"/>
              <w:marRight w:val="0"/>
              <w:marTop w:val="0"/>
              <w:marBottom w:val="0"/>
              <w:divBdr>
                <w:top w:val="none" w:sz="0" w:space="0" w:color="auto"/>
                <w:left w:val="none" w:sz="0" w:space="0" w:color="auto"/>
                <w:bottom w:val="none" w:sz="0" w:space="0" w:color="auto"/>
                <w:right w:val="none" w:sz="0" w:space="0" w:color="auto"/>
              </w:divBdr>
            </w:div>
          </w:divsChild>
        </w:div>
        <w:div w:id="985815257">
          <w:marLeft w:val="0"/>
          <w:marRight w:val="0"/>
          <w:marTop w:val="0"/>
          <w:marBottom w:val="0"/>
          <w:divBdr>
            <w:top w:val="none" w:sz="0" w:space="0" w:color="auto"/>
            <w:left w:val="none" w:sz="0" w:space="0" w:color="auto"/>
            <w:bottom w:val="none" w:sz="0" w:space="0" w:color="auto"/>
            <w:right w:val="none" w:sz="0" w:space="0" w:color="auto"/>
          </w:divBdr>
        </w:div>
        <w:div w:id="166874191">
          <w:marLeft w:val="0"/>
          <w:marRight w:val="0"/>
          <w:marTop w:val="0"/>
          <w:marBottom w:val="160"/>
          <w:divBdr>
            <w:top w:val="none" w:sz="0" w:space="0" w:color="auto"/>
            <w:left w:val="none" w:sz="0" w:space="0" w:color="auto"/>
            <w:bottom w:val="none" w:sz="0" w:space="0" w:color="auto"/>
            <w:right w:val="none" w:sz="0" w:space="0" w:color="auto"/>
          </w:divBdr>
          <w:divsChild>
            <w:div w:id="1725912647">
              <w:marLeft w:val="0"/>
              <w:marRight w:val="0"/>
              <w:marTop w:val="0"/>
              <w:marBottom w:val="0"/>
              <w:divBdr>
                <w:top w:val="none" w:sz="0" w:space="0" w:color="auto"/>
                <w:left w:val="none" w:sz="0" w:space="0" w:color="auto"/>
                <w:bottom w:val="none" w:sz="0" w:space="0" w:color="auto"/>
                <w:right w:val="none" w:sz="0" w:space="0" w:color="auto"/>
              </w:divBdr>
              <w:divsChild>
                <w:div w:id="485123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9787284">
          <w:marLeft w:val="0"/>
          <w:marRight w:val="0"/>
          <w:marTop w:val="60"/>
          <w:marBottom w:val="0"/>
          <w:divBdr>
            <w:top w:val="none" w:sz="0" w:space="0" w:color="auto"/>
            <w:left w:val="none" w:sz="0" w:space="0" w:color="auto"/>
            <w:bottom w:val="none" w:sz="0" w:space="0" w:color="auto"/>
            <w:right w:val="none" w:sz="0" w:space="0" w:color="auto"/>
          </w:divBdr>
        </w:div>
        <w:div w:id="1045107721">
          <w:marLeft w:val="0"/>
          <w:marRight w:val="0"/>
          <w:marTop w:val="0"/>
          <w:marBottom w:val="0"/>
          <w:divBdr>
            <w:top w:val="none" w:sz="0" w:space="0" w:color="auto"/>
            <w:left w:val="none" w:sz="0" w:space="0" w:color="auto"/>
            <w:bottom w:val="none" w:sz="0" w:space="0" w:color="auto"/>
            <w:right w:val="none" w:sz="0" w:space="0" w:color="auto"/>
          </w:divBdr>
          <w:divsChild>
            <w:div w:id="399836125">
              <w:marLeft w:val="0"/>
              <w:marRight w:val="0"/>
              <w:marTop w:val="0"/>
              <w:marBottom w:val="0"/>
              <w:divBdr>
                <w:top w:val="none" w:sz="0" w:space="0" w:color="auto"/>
                <w:left w:val="none" w:sz="0" w:space="0" w:color="auto"/>
                <w:bottom w:val="none" w:sz="0" w:space="0" w:color="auto"/>
                <w:right w:val="none" w:sz="0" w:space="0" w:color="auto"/>
              </w:divBdr>
            </w:div>
          </w:divsChild>
        </w:div>
        <w:div w:id="505708285">
          <w:marLeft w:val="0"/>
          <w:marRight w:val="0"/>
          <w:marTop w:val="0"/>
          <w:marBottom w:val="0"/>
          <w:divBdr>
            <w:top w:val="none" w:sz="0" w:space="0" w:color="auto"/>
            <w:left w:val="none" w:sz="0" w:space="0" w:color="auto"/>
            <w:bottom w:val="none" w:sz="0" w:space="0" w:color="auto"/>
            <w:right w:val="none" w:sz="0" w:space="0" w:color="auto"/>
          </w:divBdr>
        </w:div>
        <w:div w:id="1356661015">
          <w:marLeft w:val="0"/>
          <w:marRight w:val="0"/>
          <w:marTop w:val="0"/>
          <w:marBottom w:val="160"/>
          <w:divBdr>
            <w:top w:val="none" w:sz="0" w:space="0" w:color="auto"/>
            <w:left w:val="none" w:sz="0" w:space="0" w:color="auto"/>
            <w:bottom w:val="none" w:sz="0" w:space="0" w:color="auto"/>
            <w:right w:val="none" w:sz="0" w:space="0" w:color="auto"/>
          </w:divBdr>
          <w:divsChild>
            <w:div w:id="1232080275">
              <w:marLeft w:val="0"/>
              <w:marRight w:val="0"/>
              <w:marTop w:val="0"/>
              <w:marBottom w:val="0"/>
              <w:divBdr>
                <w:top w:val="none" w:sz="0" w:space="0" w:color="auto"/>
                <w:left w:val="none" w:sz="0" w:space="0" w:color="auto"/>
                <w:bottom w:val="none" w:sz="0" w:space="0" w:color="auto"/>
                <w:right w:val="none" w:sz="0" w:space="0" w:color="auto"/>
              </w:divBdr>
              <w:divsChild>
                <w:div w:id="1653368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858479">
          <w:marLeft w:val="0"/>
          <w:marRight w:val="0"/>
          <w:marTop w:val="60"/>
          <w:marBottom w:val="0"/>
          <w:divBdr>
            <w:top w:val="none" w:sz="0" w:space="0" w:color="auto"/>
            <w:left w:val="none" w:sz="0" w:space="0" w:color="auto"/>
            <w:bottom w:val="none" w:sz="0" w:space="0" w:color="auto"/>
            <w:right w:val="none" w:sz="0" w:space="0" w:color="auto"/>
          </w:divBdr>
        </w:div>
        <w:div w:id="94133065">
          <w:marLeft w:val="0"/>
          <w:marRight w:val="0"/>
          <w:marTop w:val="0"/>
          <w:marBottom w:val="0"/>
          <w:divBdr>
            <w:top w:val="none" w:sz="0" w:space="0" w:color="auto"/>
            <w:left w:val="none" w:sz="0" w:space="0" w:color="auto"/>
            <w:bottom w:val="none" w:sz="0" w:space="0" w:color="auto"/>
            <w:right w:val="none" w:sz="0" w:space="0" w:color="auto"/>
          </w:divBdr>
          <w:divsChild>
            <w:div w:id="763960906">
              <w:marLeft w:val="0"/>
              <w:marRight w:val="0"/>
              <w:marTop w:val="0"/>
              <w:marBottom w:val="0"/>
              <w:divBdr>
                <w:top w:val="none" w:sz="0" w:space="0" w:color="auto"/>
                <w:left w:val="none" w:sz="0" w:space="0" w:color="auto"/>
                <w:bottom w:val="none" w:sz="0" w:space="0" w:color="auto"/>
                <w:right w:val="none" w:sz="0" w:space="0" w:color="auto"/>
              </w:divBdr>
            </w:div>
          </w:divsChild>
        </w:div>
        <w:div w:id="350373401">
          <w:marLeft w:val="0"/>
          <w:marRight w:val="0"/>
          <w:marTop w:val="0"/>
          <w:marBottom w:val="0"/>
          <w:divBdr>
            <w:top w:val="none" w:sz="0" w:space="0" w:color="auto"/>
            <w:left w:val="none" w:sz="0" w:space="0" w:color="auto"/>
            <w:bottom w:val="none" w:sz="0" w:space="0" w:color="auto"/>
            <w:right w:val="none" w:sz="0" w:space="0" w:color="auto"/>
          </w:divBdr>
        </w:div>
        <w:div w:id="665741311">
          <w:marLeft w:val="0"/>
          <w:marRight w:val="0"/>
          <w:marTop w:val="0"/>
          <w:marBottom w:val="160"/>
          <w:divBdr>
            <w:top w:val="none" w:sz="0" w:space="0" w:color="auto"/>
            <w:left w:val="none" w:sz="0" w:space="0" w:color="auto"/>
            <w:bottom w:val="none" w:sz="0" w:space="0" w:color="auto"/>
            <w:right w:val="none" w:sz="0" w:space="0" w:color="auto"/>
          </w:divBdr>
          <w:divsChild>
            <w:div w:id="1424885084">
              <w:marLeft w:val="0"/>
              <w:marRight w:val="0"/>
              <w:marTop w:val="0"/>
              <w:marBottom w:val="0"/>
              <w:divBdr>
                <w:top w:val="none" w:sz="0" w:space="0" w:color="auto"/>
                <w:left w:val="none" w:sz="0" w:space="0" w:color="auto"/>
                <w:bottom w:val="none" w:sz="0" w:space="0" w:color="auto"/>
                <w:right w:val="none" w:sz="0" w:space="0" w:color="auto"/>
              </w:divBdr>
              <w:divsChild>
                <w:div w:id="1377198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1799017">
          <w:marLeft w:val="0"/>
          <w:marRight w:val="0"/>
          <w:marTop w:val="60"/>
          <w:marBottom w:val="0"/>
          <w:divBdr>
            <w:top w:val="none" w:sz="0" w:space="0" w:color="auto"/>
            <w:left w:val="none" w:sz="0" w:space="0" w:color="auto"/>
            <w:bottom w:val="none" w:sz="0" w:space="0" w:color="auto"/>
            <w:right w:val="none" w:sz="0" w:space="0" w:color="auto"/>
          </w:divBdr>
        </w:div>
        <w:div w:id="310794272">
          <w:marLeft w:val="0"/>
          <w:marRight w:val="0"/>
          <w:marTop w:val="0"/>
          <w:marBottom w:val="0"/>
          <w:divBdr>
            <w:top w:val="none" w:sz="0" w:space="0" w:color="auto"/>
            <w:left w:val="none" w:sz="0" w:space="0" w:color="auto"/>
            <w:bottom w:val="none" w:sz="0" w:space="0" w:color="auto"/>
            <w:right w:val="none" w:sz="0" w:space="0" w:color="auto"/>
          </w:divBdr>
          <w:divsChild>
            <w:div w:id="2065828992">
              <w:marLeft w:val="0"/>
              <w:marRight w:val="0"/>
              <w:marTop w:val="0"/>
              <w:marBottom w:val="0"/>
              <w:divBdr>
                <w:top w:val="none" w:sz="0" w:space="0" w:color="auto"/>
                <w:left w:val="none" w:sz="0" w:space="0" w:color="auto"/>
                <w:bottom w:val="none" w:sz="0" w:space="0" w:color="auto"/>
                <w:right w:val="none" w:sz="0" w:space="0" w:color="auto"/>
              </w:divBdr>
            </w:div>
          </w:divsChild>
        </w:div>
        <w:div w:id="1632444754">
          <w:marLeft w:val="0"/>
          <w:marRight w:val="0"/>
          <w:marTop w:val="0"/>
          <w:marBottom w:val="0"/>
          <w:divBdr>
            <w:top w:val="none" w:sz="0" w:space="0" w:color="auto"/>
            <w:left w:val="none" w:sz="0" w:space="0" w:color="auto"/>
            <w:bottom w:val="none" w:sz="0" w:space="0" w:color="auto"/>
            <w:right w:val="none" w:sz="0" w:space="0" w:color="auto"/>
          </w:divBdr>
        </w:div>
        <w:div w:id="1476027635">
          <w:marLeft w:val="0"/>
          <w:marRight w:val="0"/>
          <w:marTop w:val="0"/>
          <w:marBottom w:val="160"/>
          <w:divBdr>
            <w:top w:val="none" w:sz="0" w:space="0" w:color="auto"/>
            <w:left w:val="none" w:sz="0" w:space="0" w:color="auto"/>
            <w:bottom w:val="none" w:sz="0" w:space="0" w:color="auto"/>
            <w:right w:val="none" w:sz="0" w:space="0" w:color="auto"/>
          </w:divBdr>
          <w:divsChild>
            <w:div w:id="881554559">
              <w:marLeft w:val="0"/>
              <w:marRight w:val="0"/>
              <w:marTop w:val="0"/>
              <w:marBottom w:val="0"/>
              <w:divBdr>
                <w:top w:val="none" w:sz="0" w:space="0" w:color="auto"/>
                <w:left w:val="none" w:sz="0" w:space="0" w:color="auto"/>
                <w:bottom w:val="none" w:sz="0" w:space="0" w:color="auto"/>
                <w:right w:val="none" w:sz="0" w:space="0" w:color="auto"/>
              </w:divBdr>
              <w:divsChild>
                <w:div w:id="1735543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368349">
          <w:marLeft w:val="0"/>
          <w:marRight w:val="0"/>
          <w:marTop w:val="60"/>
          <w:marBottom w:val="0"/>
          <w:divBdr>
            <w:top w:val="none" w:sz="0" w:space="0" w:color="auto"/>
            <w:left w:val="none" w:sz="0" w:space="0" w:color="auto"/>
            <w:bottom w:val="none" w:sz="0" w:space="0" w:color="auto"/>
            <w:right w:val="none" w:sz="0" w:space="0" w:color="auto"/>
          </w:divBdr>
        </w:div>
        <w:div w:id="29960456">
          <w:marLeft w:val="0"/>
          <w:marRight w:val="0"/>
          <w:marTop w:val="0"/>
          <w:marBottom w:val="0"/>
          <w:divBdr>
            <w:top w:val="none" w:sz="0" w:space="0" w:color="auto"/>
            <w:left w:val="none" w:sz="0" w:space="0" w:color="auto"/>
            <w:bottom w:val="none" w:sz="0" w:space="0" w:color="auto"/>
            <w:right w:val="none" w:sz="0" w:space="0" w:color="auto"/>
          </w:divBdr>
          <w:divsChild>
            <w:div w:id="1588614971">
              <w:marLeft w:val="0"/>
              <w:marRight w:val="0"/>
              <w:marTop w:val="0"/>
              <w:marBottom w:val="0"/>
              <w:divBdr>
                <w:top w:val="none" w:sz="0" w:space="0" w:color="auto"/>
                <w:left w:val="none" w:sz="0" w:space="0" w:color="auto"/>
                <w:bottom w:val="none" w:sz="0" w:space="0" w:color="auto"/>
                <w:right w:val="none" w:sz="0" w:space="0" w:color="auto"/>
              </w:divBdr>
            </w:div>
          </w:divsChild>
        </w:div>
        <w:div w:id="1038746817">
          <w:marLeft w:val="0"/>
          <w:marRight w:val="0"/>
          <w:marTop w:val="0"/>
          <w:marBottom w:val="0"/>
          <w:divBdr>
            <w:top w:val="none" w:sz="0" w:space="0" w:color="auto"/>
            <w:left w:val="none" w:sz="0" w:space="0" w:color="auto"/>
            <w:bottom w:val="none" w:sz="0" w:space="0" w:color="auto"/>
            <w:right w:val="none" w:sz="0" w:space="0" w:color="auto"/>
          </w:divBdr>
        </w:div>
        <w:div w:id="1980064264">
          <w:marLeft w:val="0"/>
          <w:marRight w:val="0"/>
          <w:marTop w:val="0"/>
          <w:marBottom w:val="160"/>
          <w:divBdr>
            <w:top w:val="none" w:sz="0" w:space="0" w:color="auto"/>
            <w:left w:val="none" w:sz="0" w:space="0" w:color="auto"/>
            <w:bottom w:val="none" w:sz="0" w:space="0" w:color="auto"/>
            <w:right w:val="none" w:sz="0" w:space="0" w:color="auto"/>
          </w:divBdr>
          <w:divsChild>
            <w:div w:id="1496527745">
              <w:marLeft w:val="0"/>
              <w:marRight w:val="0"/>
              <w:marTop w:val="0"/>
              <w:marBottom w:val="0"/>
              <w:divBdr>
                <w:top w:val="none" w:sz="0" w:space="0" w:color="auto"/>
                <w:left w:val="none" w:sz="0" w:space="0" w:color="auto"/>
                <w:bottom w:val="none" w:sz="0" w:space="0" w:color="auto"/>
                <w:right w:val="none" w:sz="0" w:space="0" w:color="auto"/>
              </w:divBdr>
              <w:divsChild>
                <w:div w:id="2075933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9312912">
          <w:marLeft w:val="0"/>
          <w:marRight w:val="0"/>
          <w:marTop w:val="0"/>
          <w:marBottom w:val="0"/>
          <w:divBdr>
            <w:top w:val="none" w:sz="0" w:space="0" w:color="auto"/>
            <w:left w:val="none" w:sz="0" w:space="0" w:color="auto"/>
            <w:bottom w:val="none" w:sz="0" w:space="0" w:color="auto"/>
            <w:right w:val="none" w:sz="0" w:space="0" w:color="auto"/>
          </w:divBdr>
          <w:divsChild>
            <w:div w:id="1913811175">
              <w:marLeft w:val="0"/>
              <w:marRight w:val="0"/>
              <w:marTop w:val="0"/>
              <w:marBottom w:val="0"/>
              <w:divBdr>
                <w:top w:val="none" w:sz="0" w:space="0" w:color="auto"/>
                <w:left w:val="none" w:sz="0" w:space="0" w:color="auto"/>
                <w:bottom w:val="none" w:sz="0" w:space="0" w:color="auto"/>
                <w:right w:val="none" w:sz="0" w:space="0" w:color="auto"/>
              </w:divBdr>
            </w:div>
          </w:divsChild>
        </w:div>
        <w:div w:id="2016807456">
          <w:marLeft w:val="0"/>
          <w:marRight w:val="0"/>
          <w:marTop w:val="0"/>
          <w:marBottom w:val="0"/>
          <w:divBdr>
            <w:top w:val="none" w:sz="0" w:space="0" w:color="auto"/>
            <w:left w:val="none" w:sz="0" w:space="0" w:color="auto"/>
            <w:bottom w:val="none" w:sz="0" w:space="0" w:color="auto"/>
            <w:right w:val="none" w:sz="0" w:space="0" w:color="auto"/>
          </w:divBdr>
        </w:div>
        <w:div w:id="1314992526">
          <w:marLeft w:val="0"/>
          <w:marRight w:val="0"/>
          <w:marTop w:val="0"/>
          <w:marBottom w:val="160"/>
          <w:divBdr>
            <w:top w:val="none" w:sz="0" w:space="0" w:color="auto"/>
            <w:left w:val="none" w:sz="0" w:space="0" w:color="auto"/>
            <w:bottom w:val="none" w:sz="0" w:space="0" w:color="auto"/>
            <w:right w:val="none" w:sz="0" w:space="0" w:color="auto"/>
          </w:divBdr>
          <w:divsChild>
            <w:div w:id="1067149401">
              <w:marLeft w:val="0"/>
              <w:marRight w:val="0"/>
              <w:marTop w:val="0"/>
              <w:marBottom w:val="0"/>
              <w:divBdr>
                <w:top w:val="none" w:sz="0" w:space="0" w:color="auto"/>
                <w:left w:val="none" w:sz="0" w:space="0" w:color="auto"/>
                <w:bottom w:val="none" w:sz="0" w:space="0" w:color="auto"/>
                <w:right w:val="none" w:sz="0" w:space="0" w:color="auto"/>
              </w:divBdr>
              <w:divsChild>
                <w:div w:id="1991907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678453">
          <w:marLeft w:val="0"/>
          <w:marRight w:val="0"/>
          <w:marTop w:val="0"/>
          <w:marBottom w:val="0"/>
          <w:divBdr>
            <w:top w:val="none" w:sz="0" w:space="0" w:color="auto"/>
            <w:left w:val="none" w:sz="0" w:space="0" w:color="auto"/>
            <w:bottom w:val="none" w:sz="0" w:space="0" w:color="auto"/>
            <w:right w:val="none" w:sz="0" w:space="0" w:color="auto"/>
          </w:divBdr>
          <w:divsChild>
            <w:div w:id="574978671">
              <w:marLeft w:val="0"/>
              <w:marRight w:val="0"/>
              <w:marTop w:val="0"/>
              <w:marBottom w:val="0"/>
              <w:divBdr>
                <w:top w:val="none" w:sz="0" w:space="0" w:color="auto"/>
                <w:left w:val="none" w:sz="0" w:space="0" w:color="auto"/>
                <w:bottom w:val="none" w:sz="0" w:space="0" w:color="auto"/>
                <w:right w:val="none" w:sz="0" w:space="0" w:color="auto"/>
              </w:divBdr>
            </w:div>
          </w:divsChild>
        </w:div>
        <w:div w:id="1145313598">
          <w:marLeft w:val="0"/>
          <w:marRight w:val="0"/>
          <w:marTop w:val="0"/>
          <w:marBottom w:val="0"/>
          <w:divBdr>
            <w:top w:val="none" w:sz="0" w:space="0" w:color="auto"/>
            <w:left w:val="none" w:sz="0" w:space="0" w:color="auto"/>
            <w:bottom w:val="none" w:sz="0" w:space="0" w:color="auto"/>
            <w:right w:val="none" w:sz="0" w:space="0" w:color="auto"/>
          </w:divBdr>
        </w:div>
        <w:div w:id="1654063703">
          <w:marLeft w:val="0"/>
          <w:marRight w:val="0"/>
          <w:marTop w:val="0"/>
          <w:marBottom w:val="160"/>
          <w:divBdr>
            <w:top w:val="none" w:sz="0" w:space="0" w:color="auto"/>
            <w:left w:val="none" w:sz="0" w:space="0" w:color="auto"/>
            <w:bottom w:val="none" w:sz="0" w:space="0" w:color="auto"/>
            <w:right w:val="none" w:sz="0" w:space="0" w:color="auto"/>
          </w:divBdr>
          <w:divsChild>
            <w:div w:id="1597441617">
              <w:marLeft w:val="0"/>
              <w:marRight w:val="0"/>
              <w:marTop w:val="0"/>
              <w:marBottom w:val="0"/>
              <w:divBdr>
                <w:top w:val="none" w:sz="0" w:space="0" w:color="auto"/>
                <w:left w:val="none" w:sz="0" w:space="0" w:color="auto"/>
                <w:bottom w:val="none" w:sz="0" w:space="0" w:color="auto"/>
                <w:right w:val="none" w:sz="0" w:space="0" w:color="auto"/>
              </w:divBdr>
              <w:divsChild>
                <w:div w:id="1682926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131392">
          <w:marLeft w:val="0"/>
          <w:marRight w:val="0"/>
          <w:marTop w:val="60"/>
          <w:marBottom w:val="0"/>
          <w:divBdr>
            <w:top w:val="none" w:sz="0" w:space="0" w:color="auto"/>
            <w:left w:val="none" w:sz="0" w:space="0" w:color="auto"/>
            <w:bottom w:val="none" w:sz="0" w:space="0" w:color="auto"/>
            <w:right w:val="none" w:sz="0" w:space="0" w:color="auto"/>
          </w:divBdr>
        </w:div>
        <w:div w:id="16274533">
          <w:marLeft w:val="0"/>
          <w:marRight w:val="0"/>
          <w:marTop w:val="0"/>
          <w:marBottom w:val="0"/>
          <w:divBdr>
            <w:top w:val="none" w:sz="0" w:space="0" w:color="auto"/>
            <w:left w:val="none" w:sz="0" w:space="0" w:color="auto"/>
            <w:bottom w:val="none" w:sz="0" w:space="0" w:color="auto"/>
            <w:right w:val="none" w:sz="0" w:space="0" w:color="auto"/>
          </w:divBdr>
          <w:divsChild>
            <w:div w:id="10761740">
              <w:marLeft w:val="0"/>
              <w:marRight w:val="0"/>
              <w:marTop w:val="0"/>
              <w:marBottom w:val="0"/>
              <w:divBdr>
                <w:top w:val="none" w:sz="0" w:space="0" w:color="auto"/>
                <w:left w:val="none" w:sz="0" w:space="0" w:color="auto"/>
                <w:bottom w:val="none" w:sz="0" w:space="0" w:color="auto"/>
                <w:right w:val="none" w:sz="0" w:space="0" w:color="auto"/>
              </w:divBdr>
            </w:div>
          </w:divsChild>
        </w:div>
        <w:div w:id="1298098843">
          <w:marLeft w:val="0"/>
          <w:marRight w:val="0"/>
          <w:marTop w:val="0"/>
          <w:marBottom w:val="0"/>
          <w:divBdr>
            <w:top w:val="none" w:sz="0" w:space="0" w:color="auto"/>
            <w:left w:val="none" w:sz="0" w:space="0" w:color="auto"/>
            <w:bottom w:val="none" w:sz="0" w:space="0" w:color="auto"/>
            <w:right w:val="none" w:sz="0" w:space="0" w:color="auto"/>
          </w:divBdr>
        </w:div>
        <w:div w:id="611279738">
          <w:marLeft w:val="0"/>
          <w:marRight w:val="0"/>
          <w:marTop w:val="0"/>
          <w:marBottom w:val="160"/>
          <w:divBdr>
            <w:top w:val="none" w:sz="0" w:space="0" w:color="auto"/>
            <w:left w:val="none" w:sz="0" w:space="0" w:color="auto"/>
            <w:bottom w:val="none" w:sz="0" w:space="0" w:color="auto"/>
            <w:right w:val="none" w:sz="0" w:space="0" w:color="auto"/>
          </w:divBdr>
          <w:divsChild>
            <w:div w:id="1285501032">
              <w:marLeft w:val="0"/>
              <w:marRight w:val="0"/>
              <w:marTop w:val="0"/>
              <w:marBottom w:val="0"/>
              <w:divBdr>
                <w:top w:val="none" w:sz="0" w:space="0" w:color="auto"/>
                <w:left w:val="none" w:sz="0" w:space="0" w:color="auto"/>
                <w:bottom w:val="none" w:sz="0" w:space="0" w:color="auto"/>
                <w:right w:val="none" w:sz="0" w:space="0" w:color="auto"/>
              </w:divBdr>
              <w:divsChild>
                <w:div w:id="1592934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033998">
          <w:marLeft w:val="0"/>
          <w:marRight w:val="0"/>
          <w:marTop w:val="60"/>
          <w:marBottom w:val="0"/>
          <w:divBdr>
            <w:top w:val="none" w:sz="0" w:space="0" w:color="auto"/>
            <w:left w:val="none" w:sz="0" w:space="0" w:color="auto"/>
            <w:bottom w:val="none" w:sz="0" w:space="0" w:color="auto"/>
            <w:right w:val="none" w:sz="0" w:space="0" w:color="auto"/>
          </w:divBdr>
        </w:div>
        <w:div w:id="2038501474">
          <w:marLeft w:val="0"/>
          <w:marRight w:val="0"/>
          <w:marTop w:val="0"/>
          <w:marBottom w:val="0"/>
          <w:divBdr>
            <w:top w:val="none" w:sz="0" w:space="0" w:color="auto"/>
            <w:left w:val="none" w:sz="0" w:space="0" w:color="auto"/>
            <w:bottom w:val="none" w:sz="0" w:space="0" w:color="auto"/>
            <w:right w:val="none" w:sz="0" w:space="0" w:color="auto"/>
          </w:divBdr>
          <w:divsChild>
            <w:div w:id="118571292">
              <w:marLeft w:val="0"/>
              <w:marRight w:val="0"/>
              <w:marTop w:val="0"/>
              <w:marBottom w:val="0"/>
              <w:divBdr>
                <w:top w:val="none" w:sz="0" w:space="0" w:color="auto"/>
                <w:left w:val="none" w:sz="0" w:space="0" w:color="auto"/>
                <w:bottom w:val="none" w:sz="0" w:space="0" w:color="auto"/>
                <w:right w:val="none" w:sz="0" w:space="0" w:color="auto"/>
              </w:divBdr>
            </w:div>
          </w:divsChild>
        </w:div>
        <w:div w:id="85811118">
          <w:marLeft w:val="0"/>
          <w:marRight w:val="0"/>
          <w:marTop w:val="0"/>
          <w:marBottom w:val="0"/>
          <w:divBdr>
            <w:top w:val="none" w:sz="0" w:space="0" w:color="auto"/>
            <w:left w:val="none" w:sz="0" w:space="0" w:color="auto"/>
            <w:bottom w:val="none" w:sz="0" w:space="0" w:color="auto"/>
            <w:right w:val="none" w:sz="0" w:space="0" w:color="auto"/>
          </w:divBdr>
        </w:div>
        <w:div w:id="69499878">
          <w:marLeft w:val="0"/>
          <w:marRight w:val="0"/>
          <w:marTop w:val="0"/>
          <w:marBottom w:val="160"/>
          <w:divBdr>
            <w:top w:val="none" w:sz="0" w:space="0" w:color="auto"/>
            <w:left w:val="none" w:sz="0" w:space="0" w:color="auto"/>
            <w:bottom w:val="none" w:sz="0" w:space="0" w:color="auto"/>
            <w:right w:val="none" w:sz="0" w:space="0" w:color="auto"/>
          </w:divBdr>
          <w:divsChild>
            <w:div w:id="1966038429">
              <w:marLeft w:val="0"/>
              <w:marRight w:val="0"/>
              <w:marTop w:val="0"/>
              <w:marBottom w:val="0"/>
              <w:divBdr>
                <w:top w:val="none" w:sz="0" w:space="0" w:color="auto"/>
                <w:left w:val="none" w:sz="0" w:space="0" w:color="auto"/>
                <w:bottom w:val="none" w:sz="0" w:space="0" w:color="auto"/>
                <w:right w:val="none" w:sz="0" w:space="0" w:color="auto"/>
              </w:divBdr>
              <w:divsChild>
                <w:div w:id="847064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229737">
          <w:marLeft w:val="0"/>
          <w:marRight w:val="0"/>
          <w:marTop w:val="60"/>
          <w:marBottom w:val="0"/>
          <w:divBdr>
            <w:top w:val="none" w:sz="0" w:space="0" w:color="auto"/>
            <w:left w:val="none" w:sz="0" w:space="0" w:color="auto"/>
            <w:bottom w:val="none" w:sz="0" w:space="0" w:color="auto"/>
            <w:right w:val="none" w:sz="0" w:space="0" w:color="auto"/>
          </w:divBdr>
        </w:div>
        <w:div w:id="762456543">
          <w:marLeft w:val="0"/>
          <w:marRight w:val="0"/>
          <w:marTop w:val="0"/>
          <w:marBottom w:val="0"/>
          <w:divBdr>
            <w:top w:val="none" w:sz="0" w:space="0" w:color="auto"/>
            <w:left w:val="none" w:sz="0" w:space="0" w:color="auto"/>
            <w:bottom w:val="none" w:sz="0" w:space="0" w:color="auto"/>
            <w:right w:val="none" w:sz="0" w:space="0" w:color="auto"/>
          </w:divBdr>
          <w:divsChild>
            <w:div w:id="1496728398">
              <w:marLeft w:val="0"/>
              <w:marRight w:val="0"/>
              <w:marTop w:val="0"/>
              <w:marBottom w:val="0"/>
              <w:divBdr>
                <w:top w:val="none" w:sz="0" w:space="0" w:color="auto"/>
                <w:left w:val="none" w:sz="0" w:space="0" w:color="auto"/>
                <w:bottom w:val="none" w:sz="0" w:space="0" w:color="auto"/>
                <w:right w:val="none" w:sz="0" w:space="0" w:color="auto"/>
              </w:divBdr>
            </w:div>
          </w:divsChild>
        </w:div>
        <w:div w:id="1787920168">
          <w:marLeft w:val="0"/>
          <w:marRight w:val="0"/>
          <w:marTop w:val="0"/>
          <w:marBottom w:val="0"/>
          <w:divBdr>
            <w:top w:val="none" w:sz="0" w:space="0" w:color="auto"/>
            <w:left w:val="none" w:sz="0" w:space="0" w:color="auto"/>
            <w:bottom w:val="none" w:sz="0" w:space="0" w:color="auto"/>
            <w:right w:val="none" w:sz="0" w:space="0" w:color="auto"/>
          </w:divBdr>
        </w:div>
        <w:div w:id="642393659">
          <w:marLeft w:val="0"/>
          <w:marRight w:val="0"/>
          <w:marTop w:val="0"/>
          <w:marBottom w:val="160"/>
          <w:divBdr>
            <w:top w:val="none" w:sz="0" w:space="0" w:color="auto"/>
            <w:left w:val="none" w:sz="0" w:space="0" w:color="auto"/>
            <w:bottom w:val="none" w:sz="0" w:space="0" w:color="auto"/>
            <w:right w:val="none" w:sz="0" w:space="0" w:color="auto"/>
          </w:divBdr>
          <w:divsChild>
            <w:div w:id="825630903">
              <w:marLeft w:val="0"/>
              <w:marRight w:val="0"/>
              <w:marTop w:val="0"/>
              <w:marBottom w:val="0"/>
              <w:divBdr>
                <w:top w:val="none" w:sz="0" w:space="0" w:color="auto"/>
                <w:left w:val="none" w:sz="0" w:space="0" w:color="auto"/>
                <w:bottom w:val="none" w:sz="0" w:space="0" w:color="auto"/>
                <w:right w:val="none" w:sz="0" w:space="0" w:color="auto"/>
              </w:divBdr>
              <w:divsChild>
                <w:div w:id="1605377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630961">
          <w:marLeft w:val="0"/>
          <w:marRight w:val="0"/>
          <w:marTop w:val="60"/>
          <w:marBottom w:val="0"/>
          <w:divBdr>
            <w:top w:val="none" w:sz="0" w:space="0" w:color="auto"/>
            <w:left w:val="none" w:sz="0" w:space="0" w:color="auto"/>
            <w:bottom w:val="none" w:sz="0" w:space="0" w:color="auto"/>
            <w:right w:val="none" w:sz="0" w:space="0" w:color="auto"/>
          </w:divBdr>
        </w:div>
        <w:div w:id="1606384173">
          <w:marLeft w:val="0"/>
          <w:marRight w:val="0"/>
          <w:marTop w:val="0"/>
          <w:marBottom w:val="0"/>
          <w:divBdr>
            <w:top w:val="none" w:sz="0" w:space="0" w:color="auto"/>
            <w:left w:val="none" w:sz="0" w:space="0" w:color="auto"/>
            <w:bottom w:val="none" w:sz="0" w:space="0" w:color="auto"/>
            <w:right w:val="none" w:sz="0" w:space="0" w:color="auto"/>
          </w:divBdr>
          <w:divsChild>
            <w:div w:id="105739248">
              <w:marLeft w:val="0"/>
              <w:marRight w:val="0"/>
              <w:marTop w:val="0"/>
              <w:marBottom w:val="0"/>
              <w:divBdr>
                <w:top w:val="none" w:sz="0" w:space="0" w:color="auto"/>
                <w:left w:val="none" w:sz="0" w:space="0" w:color="auto"/>
                <w:bottom w:val="none" w:sz="0" w:space="0" w:color="auto"/>
                <w:right w:val="none" w:sz="0" w:space="0" w:color="auto"/>
              </w:divBdr>
            </w:div>
          </w:divsChild>
        </w:div>
        <w:div w:id="1048264654">
          <w:marLeft w:val="0"/>
          <w:marRight w:val="0"/>
          <w:marTop w:val="0"/>
          <w:marBottom w:val="0"/>
          <w:divBdr>
            <w:top w:val="none" w:sz="0" w:space="0" w:color="auto"/>
            <w:left w:val="none" w:sz="0" w:space="0" w:color="auto"/>
            <w:bottom w:val="none" w:sz="0" w:space="0" w:color="auto"/>
            <w:right w:val="none" w:sz="0" w:space="0" w:color="auto"/>
          </w:divBdr>
        </w:div>
        <w:div w:id="1646355472">
          <w:marLeft w:val="0"/>
          <w:marRight w:val="0"/>
          <w:marTop w:val="0"/>
          <w:marBottom w:val="160"/>
          <w:divBdr>
            <w:top w:val="none" w:sz="0" w:space="0" w:color="auto"/>
            <w:left w:val="none" w:sz="0" w:space="0" w:color="auto"/>
            <w:bottom w:val="none" w:sz="0" w:space="0" w:color="auto"/>
            <w:right w:val="none" w:sz="0" w:space="0" w:color="auto"/>
          </w:divBdr>
          <w:divsChild>
            <w:div w:id="2111656565">
              <w:marLeft w:val="0"/>
              <w:marRight w:val="0"/>
              <w:marTop w:val="0"/>
              <w:marBottom w:val="0"/>
              <w:divBdr>
                <w:top w:val="none" w:sz="0" w:space="0" w:color="auto"/>
                <w:left w:val="none" w:sz="0" w:space="0" w:color="auto"/>
                <w:bottom w:val="none" w:sz="0" w:space="0" w:color="auto"/>
                <w:right w:val="none" w:sz="0" w:space="0" w:color="auto"/>
              </w:divBdr>
              <w:divsChild>
                <w:div w:id="1293630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1709368">
          <w:marLeft w:val="0"/>
          <w:marRight w:val="0"/>
          <w:marTop w:val="60"/>
          <w:marBottom w:val="0"/>
          <w:divBdr>
            <w:top w:val="none" w:sz="0" w:space="0" w:color="auto"/>
            <w:left w:val="none" w:sz="0" w:space="0" w:color="auto"/>
            <w:bottom w:val="none" w:sz="0" w:space="0" w:color="auto"/>
            <w:right w:val="none" w:sz="0" w:space="0" w:color="auto"/>
          </w:divBdr>
        </w:div>
        <w:div w:id="1309627999">
          <w:marLeft w:val="0"/>
          <w:marRight w:val="0"/>
          <w:marTop w:val="0"/>
          <w:marBottom w:val="0"/>
          <w:divBdr>
            <w:top w:val="none" w:sz="0" w:space="0" w:color="auto"/>
            <w:left w:val="none" w:sz="0" w:space="0" w:color="auto"/>
            <w:bottom w:val="none" w:sz="0" w:space="0" w:color="auto"/>
            <w:right w:val="none" w:sz="0" w:space="0" w:color="auto"/>
          </w:divBdr>
          <w:divsChild>
            <w:div w:id="1118452011">
              <w:marLeft w:val="0"/>
              <w:marRight w:val="0"/>
              <w:marTop w:val="0"/>
              <w:marBottom w:val="0"/>
              <w:divBdr>
                <w:top w:val="none" w:sz="0" w:space="0" w:color="auto"/>
                <w:left w:val="none" w:sz="0" w:space="0" w:color="auto"/>
                <w:bottom w:val="none" w:sz="0" w:space="0" w:color="auto"/>
                <w:right w:val="none" w:sz="0" w:space="0" w:color="auto"/>
              </w:divBdr>
            </w:div>
          </w:divsChild>
        </w:div>
        <w:div w:id="701438577">
          <w:marLeft w:val="0"/>
          <w:marRight w:val="0"/>
          <w:marTop w:val="0"/>
          <w:marBottom w:val="0"/>
          <w:divBdr>
            <w:top w:val="none" w:sz="0" w:space="0" w:color="auto"/>
            <w:left w:val="none" w:sz="0" w:space="0" w:color="auto"/>
            <w:bottom w:val="none" w:sz="0" w:space="0" w:color="auto"/>
            <w:right w:val="none" w:sz="0" w:space="0" w:color="auto"/>
          </w:divBdr>
        </w:div>
        <w:div w:id="6254918">
          <w:marLeft w:val="0"/>
          <w:marRight w:val="0"/>
          <w:marTop w:val="0"/>
          <w:marBottom w:val="160"/>
          <w:divBdr>
            <w:top w:val="none" w:sz="0" w:space="0" w:color="auto"/>
            <w:left w:val="none" w:sz="0" w:space="0" w:color="auto"/>
            <w:bottom w:val="none" w:sz="0" w:space="0" w:color="auto"/>
            <w:right w:val="none" w:sz="0" w:space="0" w:color="auto"/>
          </w:divBdr>
          <w:divsChild>
            <w:div w:id="658072873">
              <w:marLeft w:val="0"/>
              <w:marRight w:val="0"/>
              <w:marTop w:val="0"/>
              <w:marBottom w:val="0"/>
              <w:divBdr>
                <w:top w:val="none" w:sz="0" w:space="0" w:color="auto"/>
                <w:left w:val="none" w:sz="0" w:space="0" w:color="auto"/>
                <w:bottom w:val="none" w:sz="0" w:space="0" w:color="auto"/>
                <w:right w:val="none" w:sz="0" w:space="0" w:color="auto"/>
              </w:divBdr>
              <w:divsChild>
                <w:div w:id="1648125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055129">
          <w:marLeft w:val="0"/>
          <w:marRight w:val="0"/>
          <w:marTop w:val="60"/>
          <w:marBottom w:val="0"/>
          <w:divBdr>
            <w:top w:val="none" w:sz="0" w:space="0" w:color="auto"/>
            <w:left w:val="none" w:sz="0" w:space="0" w:color="auto"/>
            <w:bottom w:val="none" w:sz="0" w:space="0" w:color="auto"/>
            <w:right w:val="none" w:sz="0" w:space="0" w:color="auto"/>
          </w:divBdr>
        </w:div>
        <w:div w:id="1153449848">
          <w:marLeft w:val="0"/>
          <w:marRight w:val="0"/>
          <w:marTop w:val="0"/>
          <w:marBottom w:val="0"/>
          <w:divBdr>
            <w:top w:val="none" w:sz="0" w:space="0" w:color="auto"/>
            <w:left w:val="none" w:sz="0" w:space="0" w:color="auto"/>
            <w:bottom w:val="none" w:sz="0" w:space="0" w:color="auto"/>
            <w:right w:val="none" w:sz="0" w:space="0" w:color="auto"/>
          </w:divBdr>
          <w:divsChild>
            <w:div w:id="1464300630">
              <w:marLeft w:val="0"/>
              <w:marRight w:val="0"/>
              <w:marTop w:val="0"/>
              <w:marBottom w:val="0"/>
              <w:divBdr>
                <w:top w:val="none" w:sz="0" w:space="0" w:color="auto"/>
                <w:left w:val="none" w:sz="0" w:space="0" w:color="auto"/>
                <w:bottom w:val="none" w:sz="0" w:space="0" w:color="auto"/>
                <w:right w:val="none" w:sz="0" w:space="0" w:color="auto"/>
              </w:divBdr>
            </w:div>
          </w:divsChild>
        </w:div>
        <w:div w:id="2081639170">
          <w:marLeft w:val="0"/>
          <w:marRight w:val="0"/>
          <w:marTop w:val="0"/>
          <w:marBottom w:val="0"/>
          <w:divBdr>
            <w:top w:val="none" w:sz="0" w:space="0" w:color="auto"/>
            <w:left w:val="none" w:sz="0" w:space="0" w:color="auto"/>
            <w:bottom w:val="none" w:sz="0" w:space="0" w:color="auto"/>
            <w:right w:val="none" w:sz="0" w:space="0" w:color="auto"/>
          </w:divBdr>
        </w:div>
        <w:div w:id="1370960513">
          <w:marLeft w:val="0"/>
          <w:marRight w:val="0"/>
          <w:marTop w:val="0"/>
          <w:marBottom w:val="160"/>
          <w:divBdr>
            <w:top w:val="none" w:sz="0" w:space="0" w:color="auto"/>
            <w:left w:val="none" w:sz="0" w:space="0" w:color="auto"/>
            <w:bottom w:val="none" w:sz="0" w:space="0" w:color="auto"/>
            <w:right w:val="none" w:sz="0" w:space="0" w:color="auto"/>
          </w:divBdr>
          <w:divsChild>
            <w:div w:id="1962224165">
              <w:marLeft w:val="0"/>
              <w:marRight w:val="0"/>
              <w:marTop w:val="0"/>
              <w:marBottom w:val="0"/>
              <w:divBdr>
                <w:top w:val="none" w:sz="0" w:space="0" w:color="auto"/>
                <w:left w:val="none" w:sz="0" w:space="0" w:color="auto"/>
                <w:bottom w:val="none" w:sz="0" w:space="0" w:color="auto"/>
                <w:right w:val="none" w:sz="0" w:space="0" w:color="auto"/>
              </w:divBdr>
              <w:divsChild>
                <w:div w:id="51670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244238">
          <w:marLeft w:val="0"/>
          <w:marRight w:val="0"/>
          <w:marTop w:val="60"/>
          <w:marBottom w:val="0"/>
          <w:divBdr>
            <w:top w:val="none" w:sz="0" w:space="0" w:color="auto"/>
            <w:left w:val="none" w:sz="0" w:space="0" w:color="auto"/>
            <w:bottom w:val="none" w:sz="0" w:space="0" w:color="auto"/>
            <w:right w:val="none" w:sz="0" w:space="0" w:color="auto"/>
          </w:divBdr>
        </w:div>
        <w:div w:id="1075317574">
          <w:marLeft w:val="0"/>
          <w:marRight w:val="0"/>
          <w:marTop w:val="0"/>
          <w:marBottom w:val="0"/>
          <w:divBdr>
            <w:top w:val="none" w:sz="0" w:space="0" w:color="auto"/>
            <w:left w:val="none" w:sz="0" w:space="0" w:color="auto"/>
            <w:bottom w:val="none" w:sz="0" w:space="0" w:color="auto"/>
            <w:right w:val="none" w:sz="0" w:space="0" w:color="auto"/>
          </w:divBdr>
          <w:divsChild>
            <w:div w:id="288361511">
              <w:marLeft w:val="0"/>
              <w:marRight w:val="0"/>
              <w:marTop w:val="0"/>
              <w:marBottom w:val="0"/>
              <w:divBdr>
                <w:top w:val="none" w:sz="0" w:space="0" w:color="auto"/>
                <w:left w:val="none" w:sz="0" w:space="0" w:color="auto"/>
                <w:bottom w:val="none" w:sz="0" w:space="0" w:color="auto"/>
                <w:right w:val="none" w:sz="0" w:space="0" w:color="auto"/>
              </w:divBdr>
            </w:div>
          </w:divsChild>
        </w:div>
        <w:div w:id="303389356">
          <w:marLeft w:val="0"/>
          <w:marRight w:val="0"/>
          <w:marTop w:val="0"/>
          <w:marBottom w:val="0"/>
          <w:divBdr>
            <w:top w:val="none" w:sz="0" w:space="0" w:color="auto"/>
            <w:left w:val="none" w:sz="0" w:space="0" w:color="auto"/>
            <w:bottom w:val="none" w:sz="0" w:space="0" w:color="auto"/>
            <w:right w:val="none" w:sz="0" w:space="0" w:color="auto"/>
          </w:divBdr>
        </w:div>
        <w:div w:id="450125271">
          <w:marLeft w:val="0"/>
          <w:marRight w:val="0"/>
          <w:marTop w:val="0"/>
          <w:marBottom w:val="160"/>
          <w:divBdr>
            <w:top w:val="none" w:sz="0" w:space="0" w:color="auto"/>
            <w:left w:val="none" w:sz="0" w:space="0" w:color="auto"/>
            <w:bottom w:val="none" w:sz="0" w:space="0" w:color="auto"/>
            <w:right w:val="none" w:sz="0" w:space="0" w:color="auto"/>
          </w:divBdr>
          <w:divsChild>
            <w:div w:id="2031370802">
              <w:marLeft w:val="0"/>
              <w:marRight w:val="0"/>
              <w:marTop w:val="0"/>
              <w:marBottom w:val="0"/>
              <w:divBdr>
                <w:top w:val="none" w:sz="0" w:space="0" w:color="auto"/>
                <w:left w:val="none" w:sz="0" w:space="0" w:color="auto"/>
                <w:bottom w:val="none" w:sz="0" w:space="0" w:color="auto"/>
                <w:right w:val="none" w:sz="0" w:space="0" w:color="auto"/>
              </w:divBdr>
              <w:divsChild>
                <w:div w:id="468593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496194">
          <w:marLeft w:val="0"/>
          <w:marRight w:val="0"/>
          <w:marTop w:val="60"/>
          <w:marBottom w:val="0"/>
          <w:divBdr>
            <w:top w:val="none" w:sz="0" w:space="0" w:color="auto"/>
            <w:left w:val="none" w:sz="0" w:space="0" w:color="auto"/>
            <w:bottom w:val="none" w:sz="0" w:space="0" w:color="auto"/>
            <w:right w:val="none" w:sz="0" w:space="0" w:color="auto"/>
          </w:divBdr>
        </w:div>
        <w:div w:id="1732850680">
          <w:marLeft w:val="0"/>
          <w:marRight w:val="0"/>
          <w:marTop w:val="0"/>
          <w:marBottom w:val="0"/>
          <w:divBdr>
            <w:top w:val="none" w:sz="0" w:space="0" w:color="auto"/>
            <w:left w:val="none" w:sz="0" w:space="0" w:color="auto"/>
            <w:bottom w:val="none" w:sz="0" w:space="0" w:color="auto"/>
            <w:right w:val="none" w:sz="0" w:space="0" w:color="auto"/>
          </w:divBdr>
          <w:divsChild>
            <w:div w:id="1952320459">
              <w:marLeft w:val="0"/>
              <w:marRight w:val="0"/>
              <w:marTop w:val="0"/>
              <w:marBottom w:val="0"/>
              <w:divBdr>
                <w:top w:val="none" w:sz="0" w:space="0" w:color="auto"/>
                <w:left w:val="none" w:sz="0" w:space="0" w:color="auto"/>
                <w:bottom w:val="none" w:sz="0" w:space="0" w:color="auto"/>
                <w:right w:val="none" w:sz="0" w:space="0" w:color="auto"/>
              </w:divBdr>
            </w:div>
          </w:divsChild>
        </w:div>
        <w:div w:id="1020007761">
          <w:marLeft w:val="0"/>
          <w:marRight w:val="0"/>
          <w:marTop w:val="0"/>
          <w:marBottom w:val="0"/>
          <w:divBdr>
            <w:top w:val="none" w:sz="0" w:space="0" w:color="auto"/>
            <w:left w:val="none" w:sz="0" w:space="0" w:color="auto"/>
            <w:bottom w:val="none" w:sz="0" w:space="0" w:color="auto"/>
            <w:right w:val="none" w:sz="0" w:space="0" w:color="auto"/>
          </w:divBdr>
        </w:div>
        <w:div w:id="1077900603">
          <w:marLeft w:val="0"/>
          <w:marRight w:val="0"/>
          <w:marTop w:val="0"/>
          <w:marBottom w:val="160"/>
          <w:divBdr>
            <w:top w:val="none" w:sz="0" w:space="0" w:color="auto"/>
            <w:left w:val="none" w:sz="0" w:space="0" w:color="auto"/>
            <w:bottom w:val="none" w:sz="0" w:space="0" w:color="auto"/>
            <w:right w:val="none" w:sz="0" w:space="0" w:color="auto"/>
          </w:divBdr>
          <w:divsChild>
            <w:div w:id="1548371134">
              <w:marLeft w:val="0"/>
              <w:marRight w:val="0"/>
              <w:marTop w:val="0"/>
              <w:marBottom w:val="0"/>
              <w:divBdr>
                <w:top w:val="none" w:sz="0" w:space="0" w:color="auto"/>
                <w:left w:val="none" w:sz="0" w:space="0" w:color="auto"/>
                <w:bottom w:val="none" w:sz="0" w:space="0" w:color="auto"/>
                <w:right w:val="none" w:sz="0" w:space="0" w:color="auto"/>
              </w:divBdr>
              <w:divsChild>
                <w:div w:id="1300452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09123">
          <w:marLeft w:val="0"/>
          <w:marRight w:val="0"/>
          <w:marTop w:val="60"/>
          <w:marBottom w:val="0"/>
          <w:divBdr>
            <w:top w:val="none" w:sz="0" w:space="0" w:color="auto"/>
            <w:left w:val="none" w:sz="0" w:space="0" w:color="auto"/>
            <w:bottom w:val="none" w:sz="0" w:space="0" w:color="auto"/>
            <w:right w:val="none" w:sz="0" w:space="0" w:color="auto"/>
          </w:divBdr>
        </w:div>
        <w:div w:id="188570749">
          <w:marLeft w:val="0"/>
          <w:marRight w:val="0"/>
          <w:marTop w:val="0"/>
          <w:marBottom w:val="0"/>
          <w:divBdr>
            <w:top w:val="none" w:sz="0" w:space="0" w:color="auto"/>
            <w:left w:val="none" w:sz="0" w:space="0" w:color="auto"/>
            <w:bottom w:val="none" w:sz="0" w:space="0" w:color="auto"/>
            <w:right w:val="none" w:sz="0" w:space="0" w:color="auto"/>
          </w:divBdr>
          <w:divsChild>
            <w:div w:id="1910115869">
              <w:marLeft w:val="0"/>
              <w:marRight w:val="0"/>
              <w:marTop w:val="0"/>
              <w:marBottom w:val="0"/>
              <w:divBdr>
                <w:top w:val="none" w:sz="0" w:space="0" w:color="auto"/>
                <w:left w:val="none" w:sz="0" w:space="0" w:color="auto"/>
                <w:bottom w:val="none" w:sz="0" w:space="0" w:color="auto"/>
                <w:right w:val="none" w:sz="0" w:space="0" w:color="auto"/>
              </w:divBdr>
            </w:div>
          </w:divsChild>
        </w:div>
        <w:div w:id="1536236325">
          <w:marLeft w:val="0"/>
          <w:marRight w:val="0"/>
          <w:marTop w:val="0"/>
          <w:marBottom w:val="0"/>
          <w:divBdr>
            <w:top w:val="none" w:sz="0" w:space="0" w:color="auto"/>
            <w:left w:val="none" w:sz="0" w:space="0" w:color="auto"/>
            <w:bottom w:val="none" w:sz="0" w:space="0" w:color="auto"/>
            <w:right w:val="none" w:sz="0" w:space="0" w:color="auto"/>
          </w:divBdr>
        </w:div>
        <w:div w:id="1903786098">
          <w:marLeft w:val="0"/>
          <w:marRight w:val="0"/>
          <w:marTop w:val="0"/>
          <w:marBottom w:val="160"/>
          <w:divBdr>
            <w:top w:val="none" w:sz="0" w:space="0" w:color="auto"/>
            <w:left w:val="none" w:sz="0" w:space="0" w:color="auto"/>
            <w:bottom w:val="none" w:sz="0" w:space="0" w:color="auto"/>
            <w:right w:val="none" w:sz="0" w:space="0" w:color="auto"/>
          </w:divBdr>
          <w:divsChild>
            <w:div w:id="1584485018">
              <w:marLeft w:val="0"/>
              <w:marRight w:val="0"/>
              <w:marTop w:val="0"/>
              <w:marBottom w:val="0"/>
              <w:divBdr>
                <w:top w:val="none" w:sz="0" w:space="0" w:color="auto"/>
                <w:left w:val="none" w:sz="0" w:space="0" w:color="auto"/>
                <w:bottom w:val="none" w:sz="0" w:space="0" w:color="auto"/>
                <w:right w:val="none" w:sz="0" w:space="0" w:color="auto"/>
              </w:divBdr>
              <w:divsChild>
                <w:div w:id="1612475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038209">
          <w:marLeft w:val="0"/>
          <w:marRight w:val="0"/>
          <w:marTop w:val="60"/>
          <w:marBottom w:val="0"/>
          <w:divBdr>
            <w:top w:val="none" w:sz="0" w:space="0" w:color="auto"/>
            <w:left w:val="none" w:sz="0" w:space="0" w:color="auto"/>
            <w:bottom w:val="none" w:sz="0" w:space="0" w:color="auto"/>
            <w:right w:val="none" w:sz="0" w:space="0" w:color="auto"/>
          </w:divBdr>
        </w:div>
        <w:div w:id="844511590">
          <w:marLeft w:val="0"/>
          <w:marRight w:val="0"/>
          <w:marTop w:val="0"/>
          <w:marBottom w:val="0"/>
          <w:divBdr>
            <w:top w:val="none" w:sz="0" w:space="0" w:color="auto"/>
            <w:left w:val="none" w:sz="0" w:space="0" w:color="auto"/>
            <w:bottom w:val="none" w:sz="0" w:space="0" w:color="auto"/>
            <w:right w:val="none" w:sz="0" w:space="0" w:color="auto"/>
          </w:divBdr>
          <w:divsChild>
            <w:div w:id="632635524">
              <w:marLeft w:val="0"/>
              <w:marRight w:val="0"/>
              <w:marTop w:val="0"/>
              <w:marBottom w:val="0"/>
              <w:divBdr>
                <w:top w:val="none" w:sz="0" w:space="0" w:color="auto"/>
                <w:left w:val="none" w:sz="0" w:space="0" w:color="auto"/>
                <w:bottom w:val="none" w:sz="0" w:space="0" w:color="auto"/>
                <w:right w:val="none" w:sz="0" w:space="0" w:color="auto"/>
              </w:divBdr>
            </w:div>
          </w:divsChild>
        </w:div>
        <w:div w:id="219558911">
          <w:marLeft w:val="0"/>
          <w:marRight w:val="0"/>
          <w:marTop w:val="0"/>
          <w:marBottom w:val="0"/>
          <w:divBdr>
            <w:top w:val="none" w:sz="0" w:space="0" w:color="auto"/>
            <w:left w:val="none" w:sz="0" w:space="0" w:color="auto"/>
            <w:bottom w:val="none" w:sz="0" w:space="0" w:color="auto"/>
            <w:right w:val="none" w:sz="0" w:space="0" w:color="auto"/>
          </w:divBdr>
        </w:div>
        <w:div w:id="8994198">
          <w:marLeft w:val="0"/>
          <w:marRight w:val="0"/>
          <w:marTop w:val="0"/>
          <w:marBottom w:val="160"/>
          <w:divBdr>
            <w:top w:val="none" w:sz="0" w:space="0" w:color="auto"/>
            <w:left w:val="none" w:sz="0" w:space="0" w:color="auto"/>
            <w:bottom w:val="none" w:sz="0" w:space="0" w:color="auto"/>
            <w:right w:val="none" w:sz="0" w:space="0" w:color="auto"/>
          </w:divBdr>
          <w:divsChild>
            <w:div w:id="671031692">
              <w:marLeft w:val="0"/>
              <w:marRight w:val="0"/>
              <w:marTop w:val="0"/>
              <w:marBottom w:val="0"/>
              <w:divBdr>
                <w:top w:val="none" w:sz="0" w:space="0" w:color="auto"/>
                <w:left w:val="none" w:sz="0" w:space="0" w:color="auto"/>
                <w:bottom w:val="none" w:sz="0" w:space="0" w:color="auto"/>
                <w:right w:val="none" w:sz="0" w:space="0" w:color="auto"/>
              </w:divBdr>
              <w:divsChild>
                <w:div w:id="1312710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2807209">
          <w:marLeft w:val="0"/>
          <w:marRight w:val="0"/>
          <w:marTop w:val="60"/>
          <w:marBottom w:val="0"/>
          <w:divBdr>
            <w:top w:val="none" w:sz="0" w:space="0" w:color="auto"/>
            <w:left w:val="none" w:sz="0" w:space="0" w:color="auto"/>
            <w:bottom w:val="none" w:sz="0" w:space="0" w:color="auto"/>
            <w:right w:val="none" w:sz="0" w:space="0" w:color="auto"/>
          </w:divBdr>
        </w:div>
        <w:div w:id="2094354395">
          <w:marLeft w:val="0"/>
          <w:marRight w:val="0"/>
          <w:marTop w:val="0"/>
          <w:marBottom w:val="0"/>
          <w:divBdr>
            <w:top w:val="none" w:sz="0" w:space="0" w:color="auto"/>
            <w:left w:val="none" w:sz="0" w:space="0" w:color="auto"/>
            <w:bottom w:val="none" w:sz="0" w:space="0" w:color="auto"/>
            <w:right w:val="none" w:sz="0" w:space="0" w:color="auto"/>
          </w:divBdr>
          <w:divsChild>
            <w:div w:id="1927567052">
              <w:marLeft w:val="0"/>
              <w:marRight w:val="0"/>
              <w:marTop w:val="0"/>
              <w:marBottom w:val="0"/>
              <w:divBdr>
                <w:top w:val="none" w:sz="0" w:space="0" w:color="auto"/>
                <w:left w:val="none" w:sz="0" w:space="0" w:color="auto"/>
                <w:bottom w:val="none" w:sz="0" w:space="0" w:color="auto"/>
                <w:right w:val="none" w:sz="0" w:space="0" w:color="auto"/>
              </w:divBdr>
            </w:div>
          </w:divsChild>
        </w:div>
        <w:div w:id="817577651">
          <w:marLeft w:val="0"/>
          <w:marRight w:val="0"/>
          <w:marTop w:val="0"/>
          <w:marBottom w:val="0"/>
          <w:divBdr>
            <w:top w:val="none" w:sz="0" w:space="0" w:color="auto"/>
            <w:left w:val="none" w:sz="0" w:space="0" w:color="auto"/>
            <w:bottom w:val="none" w:sz="0" w:space="0" w:color="auto"/>
            <w:right w:val="none" w:sz="0" w:space="0" w:color="auto"/>
          </w:divBdr>
        </w:div>
        <w:div w:id="888762583">
          <w:marLeft w:val="0"/>
          <w:marRight w:val="0"/>
          <w:marTop w:val="0"/>
          <w:marBottom w:val="160"/>
          <w:divBdr>
            <w:top w:val="none" w:sz="0" w:space="0" w:color="auto"/>
            <w:left w:val="none" w:sz="0" w:space="0" w:color="auto"/>
            <w:bottom w:val="none" w:sz="0" w:space="0" w:color="auto"/>
            <w:right w:val="none" w:sz="0" w:space="0" w:color="auto"/>
          </w:divBdr>
          <w:divsChild>
            <w:div w:id="1491481345">
              <w:marLeft w:val="0"/>
              <w:marRight w:val="0"/>
              <w:marTop w:val="0"/>
              <w:marBottom w:val="0"/>
              <w:divBdr>
                <w:top w:val="none" w:sz="0" w:space="0" w:color="auto"/>
                <w:left w:val="none" w:sz="0" w:space="0" w:color="auto"/>
                <w:bottom w:val="none" w:sz="0" w:space="0" w:color="auto"/>
                <w:right w:val="none" w:sz="0" w:space="0" w:color="auto"/>
              </w:divBdr>
              <w:divsChild>
                <w:div w:id="195941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248904">
          <w:marLeft w:val="0"/>
          <w:marRight w:val="0"/>
          <w:marTop w:val="60"/>
          <w:marBottom w:val="0"/>
          <w:divBdr>
            <w:top w:val="none" w:sz="0" w:space="0" w:color="auto"/>
            <w:left w:val="none" w:sz="0" w:space="0" w:color="auto"/>
            <w:bottom w:val="none" w:sz="0" w:space="0" w:color="auto"/>
            <w:right w:val="none" w:sz="0" w:space="0" w:color="auto"/>
          </w:divBdr>
        </w:div>
        <w:div w:id="1795828836">
          <w:marLeft w:val="0"/>
          <w:marRight w:val="0"/>
          <w:marTop w:val="0"/>
          <w:marBottom w:val="0"/>
          <w:divBdr>
            <w:top w:val="none" w:sz="0" w:space="0" w:color="auto"/>
            <w:left w:val="none" w:sz="0" w:space="0" w:color="auto"/>
            <w:bottom w:val="none" w:sz="0" w:space="0" w:color="auto"/>
            <w:right w:val="none" w:sz="0" w:space="0" w:color="auto"/>
          </w:divBdr>
          <w:divsChild>
            <w:div w:id="492259189">
              <w:marLeft w:val="0"/>
              <w:marRight w:val="0"/>
              <w:marTop w:val="0"/>
              <w:marBottom w:val="0"/>
              <w:divBdr>
                <w:top w:val="none" w:sz="0" w:space="0" w:color="auto"/>
                <w:left w:val="none" w:sz="0" w:space="0" w:color="auto"/>
                <w:bottom w:val="none" w:sz="0" w:space="0" w:color="auto"/>
                <w:right w:val="none" w:sz="0" w:space="0" w:color="auto"/>
              </w:divBdr>
            </w:div>
          </w:divsChild>
        </w:div>
        <w:div w:id="390930019">
          <w:marLeft w:val="0"/>
          <w:marRight w:val="0"/>
          <w:marTop w:val="0"/>
          <w:marBottom w:val="0"/>
          <w:divBdr>
            <w:top w:val="none" w:sz="0" w:space="0" w:color="auto"/>
            <w:left w:val="none" w:sz="0" w:space="0" w:color="auto"/>
            <w:bottom w:val="none" w:sz="0" w:space="0" w:color="auto"/>
            <w:right w:val="none" w:sz="0" w:space="0" w:color="auto"/>
          </w:divBdr>
        </w:div>
        <w:div w:id="1035421349">
          <w:marLeft w:val="0"/>
          <w:marRight w:val="0"/>
          <w:marTop w:val="0"/>
          <w:marBottom w:val="160"/>
          <w:divBdr>
            <w:top w:val="none" w:sz="0" w:space="0" w:color="auto"/>
            <w:left w:val="none" w:sz="0" w:space="0" w:color="auto"/>
            <w:bottom w:val="none" w:sz="0" w:space="0" w:color="auto"/>
            <w:right w:val="none" w:sz="0" w:space="0" w:color="auto"/>
          </w:divBdr>
          <w:divsChild>
            <w:div w:id="12804505">
              <w:marLeft w:val="0"/>
              <w:marRight w:val="0"/>
              <w:marTop w:val="0"/>
              <w:marBottom w:val="0"/>
              <w:divBdr>
                <w:top w:val="none" w:sz="0" w:space="0" w:color="auto"/>
                <w:left w:val="none" w:sz="0" w:space="0" w:color="auto"/>
                <w:bottom w:val="none" w:sz="0" w:space="0" w:color="auto"/>
                <w:right w:val="none" w:sz="0" w:space="0" w:color="auto"/>
              </w:divBdr>
              <w:divsChild>
                <w:div w:id="1039939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9012681">
          <w:marLeft w:val="0"/>
          <w:marRight w:val="0"/>
          <w:marTop w:val="60"/>
          <w:marBottom w:val="0"/>
          <w:divBdr>
            <w:top w:val="none" w:sz="0" w:space="0" w:color="auto"/>
            <w:left w:val="none" w:sz="0" w:space="0" w:color="auto"/>
            <w:bottom w:val="none" w:sz="0" w:space="0" w:color="auto"/>
            <w:right w:val="none" w:sz="0" w:space="0" w:color="auto"/>
          </w:divBdr>
        </w:div>
        <w:div w:id="2113087652">
          <w:marLeft w:val="0"/>
          <w:marRight w:val="0"/>
          <w:marTop w:val="0"/>
          <w:marBottom w:val="0"/>
          <w:divBdr>
            <w:top w:val="none" w:sz="0" w:space="0" w:color="auto"/>
            <w:left w:val="none" w:sz="0" w:space="0" w:color="auto"/>
            <w:bottom w:val="none" w:sz="0" w:space="0" w:color="auto"/>
            <w:right w:val="none" w:sz="0" w:space="0" w:color="auto"/>
          </w:divBdr>
          <w:divsChild>
            <w:div w:id="471367382">
              <w:marLeft w:val="0"/>
              <w:marRight w:val="0"/>
              <w:marTop w:val="0"/>
              <w:marBottom w:val="0"/>
              <w:divBdr>
                <w:top w:val="none" w:sz="0" w:space="0" w:color="auto"/>
                <w:left w:val="none" w:sz="0" w:space="0" w:color="auto"/>
                <w:bottom w:val="none" w:sz="0" w:space="0" w:color="auto"/>
                <w:right w:val="none" w:sz="0" w:space="0" w:color="auto"/>
              </w:divBdr>
            </w:div>
          </w:divsChild>
        </w:div>
        <w:div w:id="544371974">
          <w:marLeft w:val="0"/>
          <w:marRight w:val="0"/>
          <w:marTop w:val="0"/>
          <w:marBottom w:val="0"/>
          <w:divBdr>
            <w:top w:val="none" w:sz="0" w:space="0" w:color="auto"/>
            <w:left w:val="none" w:sz="0" w:space="0" w:color="auto"/>
            <w:bottom w:val="none" w:sz="0" w:space="0" w:color="auto"/>
            <w:right w:val="none" w:sz="0" w:space="0" w:color="auto"/>
          </w:divBdr>
        </w:div>
        <w:div w:id="942301330">
          <w:marLeft w:val="0"/>
          <w:marRight w:val="0"/>
          <w:marTop w:val="0"/>
          <w:marBottom w:val="160"/>
          <w:divBdr>
            <w:top w:val="none" w:sz="0" w:space="0" w:color="auto"/>
            <w:left w:val="none" w:sz="0" w:space="0" w:color="auto"/>
            <w:bottom w:val="none" w:sz="0" w:space="0" w:color="auto"/>
            <w:right w:val="none" w:sz="0" w:space="0" w:color="auto"/>
          </w:divBdr>
          <w:divsChild>
            <w:div w:id="108623051">
              <w:marLeft w:val="0"/>
              <w:marRight w:val="0"/>
              <w:marTop w:val="0"/>
              <w:marBottom w:val="0"/>
              <w:divBdr>
                <w:top w:val="none" w:sz="0" w:space="0" w:color="auto"/>
                <w:left w:val="none" w:sz="0" w:space="0" w:color="auto"/>
                <w:bottom w:val="none" w:sz="0" w:space="0" w:color="auto"/>
                <w:right w:val="none" w:sz="0" w:space="0" w:color="auto"/>
              </w:divBdr>
              <w:divsChild>
                <w:div w:id="291906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2648914">
          <w:marLeft w:val="0"/>
          <w:marRight w:val="0"/>
          <w:marTop w:val="60"/>
          <w:marBottom w:val="0"/>
          <w:divBdr>
            <w:top w:val="none" w:sz="0" w:space="0" w:color="auto"/>
            <w:left w:val="none" w:sz="0" w:space="0" w:color="auto"/>
            <w:bottom w:val="none" w:sz="0" w:space="0" w:color="auto"/>
            <w:right w:val="none" w:sz="0" w:space="0" w:color="auto"/>
          </w:divBdr>
        </w:div>
        <w:div w:id="1491363090">
          <w:marLeft w:val="0"/>
          <w:marRight w:val="0"/>
          <w:marTop w:val="0"/>
          <w:marBottom w:val="0"/>
          <w:divBdr>
            <w:top w:val="none" w:sz="0" w:space="0" w:color="auto"/>
            <w:left w:val="none" w:sz="0" w:space="0" w:color="auto"/>
            <w:bottom w:val="none" w:sz="0" w:space="0" w:color="auto"/>
            <w:right w:val="none" w:sz="0" w:space="0" w:color="auto"/>
          </w:divBdr>
          <w:divsChild>
            <w:div w:id="758714695">
              <w:marLeft w:val="0"/>
              <w:marRight w:val="0"/>
              <w:marTop w:val="0"/>
              <w:marBottom w:val="0"/>
              <w:divBdr>
                <w:top w:val="none" w:sz="0" w:space="0" w:color="auto"/>
                <w:left w:val="none" w:sz="0" w:space="0" w:color="auto"/>
                <w:bottom w:val="none" w:sz="0" w:space="0" w:color="auto"/>
                <w:right w:val="none" w:sz="0" w:space="0" w:color="auto"/>
              </w:divBdr>
            </w:div>
          </w:divsChild>
        </w:div>
        <w:div w:id="300548757">
          <w:marLeft w:val="0"/>
          <w:marRight w:val="0"/>
          <w:marTop w:val="0"/>
          <w:marBottom w:val="0"/>
          <w:divBdr>
            <w:top w:val="none" w:sz="0" w:space="0" w:color="auto"/>
            <w:left w:val="none" w:sz="0" w:space="0" w:color="auto"/>
            <w:bottom w:val="none" w:sz="0" w:space="0" w:color="auto"/>
            <w:right w:val="none" w:sz="0" w:space="0" w:color="auto"/>
          </w:divBdr>
        </w:div>
      </w:divsChild>
    </w:div>
    <w:div w:id="130487392">
      <w:bodyDiv w:val="1"/>
      <w:marLeft w:val="0"/>
      <w:marRight w:val="0"/>
      <w:marTop w:val="0"/>
      <w:marBottom w:val="0"/>
      <w:divBdr>
        <w:top w:val="none" w:sz="0" w:space="0" w:color="auto"/>
        <w:left w:val="none" w:sz="0" w:space="0" w:color="auto"/>
        <w:bottom w:val="none" w:sz="0" w:space="0" w:color="auto"/>
        <w:right w:val="none" w:sz="0" w:space="0" w:color="auto"/>
      </w:divBdr>
      <w:divsChild>
        <w:div w:id="522674920">
          <w:marLeft w:val="0"/>
          <w:marRight w:val="0"/>
          <w:marTop w:val="90"/>
          <w:marBottom w:val="0"/>
          <w:divBdr>
            <w:top w:val="none" w:sz="0" w:space="0" w:color="auto"/>
            <w:left w:val="none" w:sz="0" w:space="0" w:color="auto"/>
            <w:bottom w:val="none" w:sz="0" w:space="0" w:color="auto"/>
            <w:right w:val="none" w:sz="0" w:space="0" w:color="auto"/>
          </w:divBdr>
        </w:div>
        <w:div w:id="14118889">
          <w:marLeft w:val="0"/>
          <w:marRight w:val="0"/>
          <w:marTop w:val="0"/>
          <w:marBottom w:val="0"/>
          <w:divBdr>
            <w:top w:val="none" w:sz="0" w:space="0" w:color="auto"/>
            <w:left w:val="none" w:sz="0" w:space="0" w:color="auto"/>
            <w:bottom w:val="none" w:sz="0" w:space="0" w:color="auto"/>
            <w:right w:val="none" w:sz="0" w:space="0" w:color="auto"/>
          </w:divBdr>
          <w:divsChild>
            <w:div w:id="235821623">
              <w:marLeft w:val="0"/>
              <w:marRight w:val="0"/>
              <w:marTop w:val="0"/>
              <w:marBottom w:val="0"/>
              <w:divBdr>
                <w:top w:val="none" w:sz="0" w:space="0" w:color="auto"/>
                <w:left w:val="none" w:sz="0" w:space="0" w:color="auto"/>
                <w:bottom w:val="none" w:sz="0" w:space="0" w:color="auto"/>
                <w:right w:val="none" w:sz="0" w:space="0" w:color="auto"/>
              </w:divBdr>
            </w:div>
          </w:divsChild>
        </w:div>
        <w:div w:id="1771778314">
          <w:marLeft w:val="0"/>
          <w:marRight w:val="0"/>
          <w:marTop w:val="0"/>
          <w:marBottom w:val="0"/>
          <w:divBdr>
            <w:top w:val="none" w:sz="0" w:space="0" w:color="auto"/>
            <w:left w:val="none" w:sz="0" w:space="0" w:color="auto"/>
            <w:bottom w:val="none" w:sz="0" w:space="0" w:color="auto"/>
            <w:right w:val="none" w:sz="0" w:space="0" w:color="auto"/>
          </w:divBdr>
        </w:div>
        <w:div w:id="474758207">
          <w:marLeft w:val="0"/>
          <w:marRight w:val="0"/>
          <w:marTop w:val="0"/>
          <w:marBottom w:val="240"/>
          <w:divBdr>
            <w:top w:val="none" w:sz="0" w:space="0" w:color="auto"/>
            <w:left w:val="none" w:sz="0" w:space="0" w:color="auto"/>
            <w:bottom w:val="none" w:sz="0" w:space="0" w:color="auto"/>
            <w:right w:val="none" w:sz="0" w:space="0" w:color="auto"/>
          </w:divBdr>
          <w:divsChild>
            <w:div w:id="170066958">
              <w:marLeft w:val="0"/>
              <w:marRight w:val="0"/>
              <w:marTop w:val="0"/>
              <w:marBottom w:val="0"/>
              <w:divBdr>
                <w:top w:val="none" w:sz="0" w:space="0" w:color="auto"/>
                <w:left w:val="none" w:sz="0" w:space="0" w:color="auto"/>
                <w:bottom w:val="none" w:sz="0" w:space="0" w:color="auto"/>
                <w:right w:val="none" w:sz="0" w:space="0" w:color="auto"/>
              </w:divBdr>
              <w:divsChild>
                <w:div w:id="1813130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7031839">
          <w:marLeft w:val="0"/>
          <w:marRight w:val="0"/>
          <w:marTop w:val="90"/>
          <w:marBottom w:val="0"/>
          <w:divBdr>
            <w:top w:val="none" w:sz="0" w:space="0" w:color="auto"/>
            <w:left w:val="none" w:sz="0" w:space="0" w:color="auto"/>
            <w:bottom w:val="none" w:sz="0" w:space="0" w:color="auto"/>
            <w:right w:val="none" w:sz="0" w:space="0" w:color="auto"/>
          </w:divBdr>
        </w:div>
        <w:div w:id="762920225">
          <w:marLeft w:val="0"/>
          <w:marRight w:val="0"/>
          <w:marTop w:val="0"/>
          <w:marBottom w:val="0"/>
          <w:divBdr>
            <w:top w:val="none" w:sz="0" w:space="0" w:color="auto"/>
            <w:left w:val="none" w:sz="0" w:space="0" w:color="auto"/>
            <w:bottom w:val="none" w:sz="0" w:space="0" w:color="auto"/>
            <w:right w:val="none" w:sz="0" w:space="0" w:color="auto"/>
          </w:divBdr>
          <w:divsChild>
            <w:div w:id="1861311525">
              <w:marLeft w:val="0"/>
              <w:marRight w:val="0"/>
              <w:marTop w:val="0"/>
              <w:marBottom w:val="0"/>
              <w:divBdr>
                <w:top w:val="none" w:sz="0" w:space="0" w:color="auto"/>
                <w:left w:val="none" w:sz="0" w:space="0" w:color="auto"/>
                <w:bottom w:val="none" w:sz="0" w:space="0" w:color="auto"/>
                <w:right w:val="none" w:sz="0" w:space="0" w:color="auto"/>
              </w:divBdr>
            </w:div>
          </w:divsChild>
        </w:div>
        <w:div w:id="844248980">
          <w:marLeft w:val="0"/>
          <w:marRight w:val="0"/>
          <w:marTop w:val="0"/>
          <w:marBottom w:val="0"/>
          <w:divBdr>
            <w:top w:val="none" w:sz="0" w:space="0" w:color="auto"/>
            <w:left w:val="none" w:sz="0" w:space="0" w:color="auto"/>
            <w:bottom w:val="none" w:sz="0" w:space="0" w:color="auto"/>
            <w:right w:val="none" w:sz="0" w:space="0" w:color="auto"/>
          </w:divBdr>
        </w:div>
        <w:div w:id="2137794630">
          <w:marLeft w:val="0"/>
          <w:marRight w:val="0"/>
          <w:marTop w:val="0"/>
          <w:marBottom w:val="240"/>
          <w:divBdr>
            <w:top w:val="none" w:sz="0" w:space="0" w:color="auto"/>
            <w:left w:val="none" w:sz="0" w:space="0" w:color="auto"/>
            <w:bottom w:val="none" w:sz="0" w:space="0" w:color="auto"/>
            <w:right w:val="none" w:sz="0" w:space="0" w:color="auto"/>
          </w:divBdr>
          <w:divsChild>
            <w:div w:id="281959557">
              <w:marLeft w:val="0"/>
              <w:marRight w:val="0"/>
              <w:marTop w:val="0"/>
              <w:marBottom w:val="0"/>
              <w:divBdr>
                <w:top w:val="none" w:sz="0" w:space="0" w:color="auto"/>
                <w:left w:val="none" w:sz="0" w:space="0" w:color="auto"/>
                <w:bottom w:val="none" w:sz="0" w:space="0" w:color="auto"/>
                <w:right w:val="none" w:sz="0" w:space="0" w:color="auto"/>
              </w:divBdr>
              <w:divsChild>
                <w:div w:id="1252005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101572">
          <w:marLeft w:val="0"/>
          <w:marRight w:val="0"/>
          <w:marTop w:val="90"/>
          <w:marBottom w:val="0"/>
          <w:divBdr>
            <w:top w:val="none" w:sz="0" w:space="0" w:color="auto"/>
            <w:left w:val="none" w:sz="0" w:space="0" w:color="auto"/>
            <w:bottom w:val="none" w:sz="0" w:space="0" w:color="auto"/>
            <w:right w:val="none" w:sz="0" w:space="0" w:color="auto"/>
          </w:divBdr>
        </w:div>
        <w:div w:id="40055411">
          <w:marLeft w:val="0"/>
          <w:marRight w:val="0"/>
          <w:marTop w:val="0"/>
          <w:marBottom w:val="0"/>
          <w:divBdr>
            <w:top w:val="none" w:sz="0" w:space="0" w:color="auto"/>
            <w:left w:val="none" w:sz="0" w:space="0" w:color="auto"/>
            <w:bottom w:val="none" w:sz="0" w:space="0" w:color="auto"/>
            <w:right w:val="none" w:sz="0" w:space="0" w:color="auto"/>
          </w:divBdr>
          <w:divsChild>
            <w:div w:id="410977721">
              <w:marLeft w:val="0"/>
              <w:marRight w:val="0"/>
              <w:marTop w:val="0"/>
              <w:marBottom w:val="0"/>
              <w:divBdr>
                <w:top w:val="none" w:sz="0" w:space="0" w:color="auto"/>
                <w:left w:val="none" w:sz="0" w:space="0" w:color="auto"/>
                <w:bottom w:val="none" w:sz="0" w:space="0" w:color="auto"/>
                <w:right w:val="none" w:sz="0" w:space="0" w:color="auto"/>
              </w:divBdr>
            </w:div>
          </w:divsChild>
        </w:div>
        <w:div w:id="1993099597">
          <w:marLeft w:val="0"/>
          <w:marRight w:val="0"/>
          <w:marTop w:val="0"/>
          <w:marBottom w:val="0"/>
          <w:divBdr>
            <w:top w:val="none" w:sz="0" w:space="0" w:color="auto"/>
            <w:left w:val="none" w:sz="0" w:space="0" w:color="auto"/>
            <w:bottom w:val="none" w:sz="0" w:space="0" w:color="auto"/>
            <w:right w:val="none" w:sz="0" w:space="0" w:color="auto"/>
          </w:divBdr>
        </w:div>
        <w:div w:id="1789202998">
          <w:marLeft w:val="0"/>
          <w:marRight w:val="0"/>
          <w:marTop w:val="0"/>
          <w:marBottom w:val="240"/>
          <w:divBdr>
            <w:top w:val="none" w:sz="0" w:space="0" w:color="auto"/>
            <w:left w:val="none" w:sz="0" w:space="0" w:color="auto"/>
            <w:bottom w:val="none" w:sz="0" w:space="0" w:color="auto"/>
            <w:right w:val="none" w:sz="0" w:space="0" w:color="auto"/>
          </w:divBdr>
          <w:divsChild>
            <w:div w:id="2005427433">
              <w:marLeft w:val="0"/>
              <w:marRight w:val="0"/>
              <w:marTop w:val="0"/>
              <w:marBottom w:val="0"/>
              <w:divBdr>
                <w:top w:val="none" w:sz="0" w:space="0" w:color="auto"/>
                <w:left w:val="none" w:sz="0" w:space="0" w:color="auto"/>
                <w:bottom w:val="none" w:sz="0" w:space="0" w:color="auto"/>
                <w:right w:val="none" w:sz="0" w:space="0" w:color="auto"/>
              </w:divBdr>
              <w:divsChild>
                <w:div w:id="1035082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2688774">
          <w:marLeft w:val="0"/>
          <w:marRight w:val="0"/>
          <w:marTop w:val="90"/>
          <w:marBottom w:val="0"/>
          <w:divBdr>
            <w:top w:val="none" w:sz="0" w:space="0" w:color="auto"/>
            <w:left w:val="none" w:sz="0" w:space="0" w:color="auto"/>
            <w:bottom w:val="none" w:sz="0" w:space="0" w:color="auto"/>
            <w:right w:val="none" w:sz="0" w:space="0" w:color="auto"/>
          </w:divBdr>
        </w:div>
        <w:div w:id="826243893">
          <w:marLeft w:val="0"/>
          <w:marRight w:val="0"/>
          <w:marTop w:val="0"/>
          <w:marBottom w:val="0"/>
          <w:divBdr>
            <w:top w:val="none" w:sz="0" w:space="0" w:color="auto"/>
            <w:left w:val="none" w:sz="0" w:space="0" w:color="auto"/>
            <w:bottom w:val="none" w:sz="0" w:space="0" w:color="auto"/>
            <w:right w:val="none" w:sz="0" w:space="0" w:color="auto"/>
          </w:divBdr>
          <w:divsChild>
            <w:div w:id="1875455728">
              <w:marLeft w:val="0"/>
              <w:marRight w:val="0"/>
              <w:marTop w:val="0"/>
              <w:marBottom w:val="0"/>
              <w:divBdr>
                <w:top w:val="none" w:sz="0" w:space="0" w:color="auto"/>
                <w:left w:val="none" w:sz="0" w:space="0" w:color="auto"/>
                <w:bottom w:val="none" w:sz="0" w:space="0" w:color="auto"/>
                <w:right w:val="none" w:sz="0" w:space="0" w:color="auto"/>
              </w:divBdr>
            </w:div>
          </w:divsChild>
        </w:div>
        <w:div w:id="1496531965">
          <w:marLeft w:val="0"/>
          <w:marRight w:val="0"/>
          <w:marTop w:val="0"/>
          <w:marBottom w:val="0"/>
          <w:divBdr>
            <w:top w:val="none" w:sz="0" w:space="0" w:color="auto"/>
            <w:left w:val="none" w:sz="0" w:space="0" w:color="auto"/>
            <w:bottom w:val="none" w:sz="0" w:space="0" w:color="auto"/>
            <w:right w:val="none" w:sz="0" w:space="0" w:color="auto"/>
          </w:divBdr>
        </w:div>
        <w:div w:id="1010914414">
          <w:marLeft w:val="0"/>
          <w:marRight w:val="0"/>
          <w:marTop w:val="0"/>
          <w:marBottom w:val="240"/>
          <w:divBdr>
            <w:top w:val="none" w:sz="0" w:space="0" w:color="auto"/>
            <w:left w:val="none" w:sz="0" w:space="0" w:color="auto"/>
            <w:bottom w:val="none" w:sz="0" w:space="0" w:color="auto"/>
            <w:right w:val="none" w:sz="0" w:space="0" w:color="auto"/>
          </w:divBdr>
          <w:divsChild>
            <w:div w:id="1634168871">
              <w:marLeft w:val="0"/>
              <w:marRight w:val="0"/>
              <w:marTop w:val="0"/>
              <w:marBottom w:val="0"/>
              <w:divBdr>
                <w:top w:val="none" w:sz="0" w:space="0" w:color="auto"/>
                <w:left w:val="none" w:sz="0" w:space="0" w:color="auto"/>
                <w:bottom w:val="none" w:sz="0" w:space="0" w:color="auto"/>
                <w:right w:val="none" w:sz="0" w:space="0" w:color="auto"/>
              </w:divBdr>
              <w:divsChild>
                <w:div w:id="1342009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2542216">
          <w:marLeft w:val="0"/>
          <w:marRight w:val="0"/>
          <w:marTop w:val="90"/>
          <w:marBottom w:val="0"/>
          <w:divBdr>
            <w:top w:val="none" w:sz="0" w:space="0" w:color="auto"/>
            <w:left w:val="none" w:sz="0" w:space="0" w:color="auto"/>
            <w:bottom w:val="none" w:sz="0" w:space="0" w:color="auto"/>
            <w:right w:val="none" w:sz="0" w:space="0" w:color="auto"/>
          </w:divBdr>
        </w:div>
        <w:div w:id="592132934">
          <w:marLeft w:val="0"/>
          <w:marRight w:val="0"/>
          <w:marTop w:val="0"/>
          <w:marBottom w:val="0"/>
          <w:divBdr>
            <w:top w:val="none" w:sz="0" w:space="0" w:color="auto"/>
            <w:left w:val="none" w:sz="0" w:space="0" w:color="auto"/>
            <w:bottom w:val="none" w:sz="0" w:space="0" w:color="auto"/>
            <w:right w:val="none" w:sz="0" w:space="0" w:color="auto"/>
          </w:divBdr>
          <w:divsChild>
            <w:div w:id="1283420335">
              <w:marLeft w:val="0"/>
              <w:marRight w:val="0"/>
              <w:marTop w:val="0"/>
              <w:marBottom w:val="0"/>
              <w:divBdr>
                <w:top w:val="none" w:sz="0" w:space="0" w:color="auto"/>
                <w:left w:val="none" w:sz="0" w:space="0" w:color="auto"/>
                <w:bottom w:val="none" w:sz="0" w:space="0" w:color="auto"/>
                <w:right w:val="none" w:sz="0" w:space="0" w:color="auto"/>
              </w:divBdr>
            </w:div>
          </w:divsChild>
        </w:div>
        <w:div w:id="1932279290">
          <w:marLeft w:val="0"/>
          <w:marRight w:val="0"/>
          <w:marTop w:val="0"/>
          <w:marBottom w:val="0"/>
          <w:divBdr>
            <w:top w:val="none" w:sz="0" w:space="0" w:color="auto"/>
            <w:left w:val="none" w:sz="0" w:space="0" w:color="auto"/>
            <w:bottom w:val="none" w:sz="0" w:space="0" w:color="auto"/>
            <w:right w:val="none" w:sz="0" w:space="0" w:color="auto"/>
          </w:divBdr>
        </w:div>
        <w:div w:id="793522549">
          <w:marLeft w:val="0"/>
          <w:marRight w:val="0"/>
          <w:marTop w:val="0"/>
          <w:marBottom w:val="240"/>
          <w:divBdr>
            <w:top w:val="none" w:sz="0" w:space="0" w:color="auto"/>
            <w:left w:val="none" w:sz="0" w:space="0" w:color="auto"/>
            <w:bottom w:val="none" w:sz="0" w:space="0" w:color="auto"/>
            <w:right w:val="none" w:sz="0" w:space="0" w:color="auto"/>
          </w:divBdr>
          <w:divsChild>
            <w:div w:id="740715298">
              <w:marLeft w:val="0"/>
              <w:marRight w:val="0"/>
              <w:marTop w:val="0"/>
              <w:marBottom w:val="0"/>
              <w:divBdr>
                <w:top w:val="none" w:sz="0" w:space="0" w:color="auto"/>
                <w:left w:val="none" w:sz="0" w:space="0" w:color="auto"/>
                <w:bottom w:val="none" w:sz="0" w:space="0" w:color="auto"/>
                <w:right w:val="none" w:sz="0" w:space="0" w:color="auto"/>
              </w:divBdr>
              <w:divsChild>
                <w:div w:id="1071780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130784">
          <w:marLeft w:val="0"/>
          <w:marRight w:val="0"/>
          <w:marTop w:val="90"/>
          <w:marBottom w:val="0"/>
          <w:divBdr>
            <w:top w:val="none" w:sz="0" w:space="0" w:color="auto"/>
            <w:left w:val="none" w:sz="0" w:space="0" w:color="auto"/>
            <w:bottom w:val="none" w:sz="0" w:space="0" w:color="auto"/>
            <w:right w:val="none" w:sz="0" w:space="0" w:color="auto"/>
          </w:divBdr>
        </w:div>
        <w:div w:id="1119839109">
          <w:marLeft w:val="0"/>
          <w:marRight w:val="0"/>
          <w:marTop w:val="0"/>
          <w:marBottom w:val="0"/>
          <w:divBdr>
            <w:top w:val="none" w:sz="0" w:space="0" w:color="auto"/>
            <w:left w:val="none" w:sz="0" w:space="0" w:color="auto"/>
            <w:bottom w:val="none" w:sz="0" w:space="0" w:color="auto"/>
            <w:right w:val="none" w:sz="0" w:space="0" w:color="auto"/>
          </w:divBdr>
          <w:divsChild>
            <w:div w:id="1474836676">
              <w:marLeft w:val="0"/>
              <w:marRight w:val="0"/>
              <w:marTop w:val="0"/>
              <w:marBottom w:val="0"/>
              <w:divBdr>
                <w:top w:val="none" w:sz="0" w:space="0" w:color="auto"/>
                <w:left w:val="none" w:sz="0" w:space="0" w:color="auto"/>
                <w:bottom w:val="none" w:sz="0" w:space="0" w:color="auto"/>
                <w:right w:val="none" w:sz="0" w:space="0" w:color="auto"/>
              </w:divBdr>
            </w:div>
          </w:divsChild>
        </w:div>
        <w:div w:id="2038389588">
          <w:marLeft w:val="0"/>
          <w:marRight w:val="0"/>
          <w:marTop w:val="0"/>
          <w:marBottom w:val="0"/>
          <w:divBdr>
            <w:top w:val="none" w:sz="0" w:space="0" w:color="auto"/>
            <w:left w:val="none" w:sz="0" w:space="0" w:color="auto"/>
            <w:bottom w:val="none" w:sz="0" w:space="0" w:color="auto"/>
            <w:right w:val="none" w:sz="0" w:space="0" w:color="auto"/>
          </w:divBdr>
        </w:div>
        <w:div w:id="1437366070">
          <w:marLeft w:val="0"/>
          <w:marRight w:val="0"/>
          <w:marTop w:val="0"/>
          <w:marBottom w:val="240"/>
          <w:divBdr>
            <w:top w:val="none" w:sz="0" w:space="0" w:color="auto"/>
            <w:left w:val="none" w:sz="0" w:space="0" w:color="auto"/>
            <w:bottom w:val="none" w:sz="0" w:space="0" w:color="auto"/>
            <w:right w:val="none" w:sz="0" w:space="0" w:color="auto"/>
          </w:divBdr>
          <w:divsChild>
            <w:div w:id="1012799892">
              <w:marLeft w:val="0"/>
              <w:marRight w:val="0"/>
              <w:marTop w:val="0"/>
              <w:marBottom w:val="0"/>
              <w:divBdr>
                <w:top w:val="none" w:sz="0" w:space="0" w:color="auto"/>
                <w:left w:val="none" w:sz="0" w:space="0" w:color="auto"/>
                <w:bottom w:val="none" w:sz="0" w:space="0" w:color="auto"/>
                <w:right w:val="none" w:sz="0" w:space="0" w:color="auto"/>
              </w:divBdr>
              <w:divsChild>
                <w:div w:id="1400402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595941">
          <w:marLeft w:val="0"/>
          <w:marRight w:val="0"/>
          <w:marTop w:val="90"/>
          <w:marBottom w:val="0"/>
          <w:divBdr>
            <w:top w:val="none" w:sz="0" w:space="0" w:color="auto"/>
            <w:left w:val="none" w:sz="0" w:space="0" w:color="auto"/>
            <w:bottom w:val="none" w:sz="0" w:space="0" w:color="auto"/>
            <w:right w:val="none" w:sz="0" w:space="0" w:color="auto"/>
          </w:divBdr>
        </w:div>
        <w:div w:id="225266780">
          <w:marLeft w:val="0"/>
          <w:marRight w:val="0"/>
          <w:marTop w:val="0"/>
          <w:marBottom w:val="0"/>
          <w:divBdr>
            <w:top w:val="none" w:sz="0" w:space="0" w:color="auto"/>
            <w:left w:val="none" w:sz="0" w:space="0" w:color="auto"/>
            <w:bottom w:val="none" w:sz="0" w:space="0" w:color="auto"/>
            <w:right w:val="none" w:sz="0" w:space="0" w:color="auto"/>
          </w:divBdr>
          <w:divsChild>
            <w:div w:id="2080050748">
              <w:marLeft w:val="0"/>
              <w:marRight w:val="0"/>
              <w:marTop w:val="0"/>
              <w:marBottom w:val="0"/>
              <w:divBdr>
                <w:top w:val="none" w:sz="0" w:space="0" w:color="auto"/>
                <w:left w:val="none" w:sz="0" w:space="0" w:color="auto"/>
                <w:bottom w:val="none" w:sz="0" w:space="0" w:color="auto"/>
                <w:right w:val="none" w:sz="0" w:space="0" w:color="auto"/>
              </w:divBdr>
            </w:div>
          </w:divsChild>
        </w:div>
        <w:div w:id="1941140261">
          <w:marLeft w:val="0"/>
          <w:marRight w:val="0"/>
          <w:marTop w:val="0"/>
          <w:marBottom w:val="0"/>
          <w:divBdr>
            <w:top w:val="none" w:sz="0" w:space="0" w:color="auto"/>
            <w:left w:val="none" w:sz="0" w:space="0" w:color="auto"/>
            <w:bottom w:val="none" w:sz="0" w:space="0" w:color="auto"/>
            <w:right w:val="none" w:sz="0" w:space="0" w:color="auto"/>
          </w:divBdr>
        </w:div>
        <w:div w:id="465466189">
          <w:marLeft w:val="0"/>
          <w:marRight w:val="0"/>
          <w:marTop w:val="0"/>
          <w:marBottom w:val="240"/>
          <w:divBdr>
            <w:top w:val="none" w:sz="0" w:space="0" w:color="auto"/>
            <w:left w:val="none" w:sz="0" w:space="0" w:color="auto"/>
            <w:bottom w:val="none" w:sz="0" w:space="0" w:color="auto"/>
            <w:right w:val="none" w:sz="0" w:space="0" w:color="auto"/>
          </w:divBdr>
          <w:divsChild>
            <w:div w:id="1576554429">
              <w:marLeft w:val="0"/>
              <w:marRight w:val="0"/>
              <w:marTop w:val="0"/>
              <w:marBottom w:val="0"/>
              <w:divBdr>
                <w:top w:val="none" w:sz="0" w:space="0" w:color="auto"/>
                <w:left w:val="none" w:sz="0" w:space="0" w:color="auto"/>
                <w:bottom w:val="none" w:sz="0" w:space="0" w:color="auto"/>
                <w:right w:val="none" w:sz="0" w:space="0" w:color="auto"/>
              </w:divBdr>
              <w:divsChild>
                <w:div w:id="59599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210003">
          <w:marLeft w:val="0"/>
          <w:marRight w:val="0"/>
          <w:marTop w:val="90"/>
          <w:marBottom w:val="0"/>
          <w:divBdr>
            <w:top w:val="none" w:sz="0" w:space="0" w:color="auto"/>
            <w:left w:val="none" w:sz="0" w:space="0" w:color="auto"/>
            <w:bottom w:val="none" w:sz="0" w:space="0" w:color="auto"/>
            <w:right w:val="none" w:sz="0" w:space="0" w:color="auto"/>
          </w:divBdr>
        </w:div>
        <w:div w:id="501820147">
          <w:marLeft w:val="0"/>
          <w:marRight w:val="0"/>
          <w:marTop w:val="0"/>
          <w:marBottom w:val="0"/>
          <w:divBdr>
            <w:top w:val="none" w:sz="0" w:space="0" w:color="auto"/>
            <w:left w:val="none" w:sz="0" w:space="0" w:color="auto"/>
            <w:bottom w:val="none" w:sz="0" w:space="0" w:color="auto"/>
            <w:right w:val="none" w:sz="0" w:space="0" w:color="auto"/>
          </w:divBdr>
          <w:divsChild>
            <w:div w:id="348262675">
              <w:marLeft w:val="0"/>
              <w:marRight w:val="0"/>
              <w:marTop w:val="0"/>
              <w:marBottom w:val="0"/>
              <w:divBdr>
                <w:top w:val="none" w:sz="0" w:space="0" w:color="auto"/>
                <w:left w:val="none" w:sz="0" w:space="0" w:color="auto"/>
                <w:bottom w:val="none" w:sz="0" w:space="0" w:color="auto"/>
                <w:right w:val="none" w:sz="0" w:space="0" w:color="auto"/>
              </w:divBdr>
            </w:div>
          </w:divsChild>
        </w:div>
        <w:div w:id="1288048101">
          <w:marLeft w:val="0"/>
          <w:marRight w:val="0"/>
          <w:marTop w:val="0"/>
          <w:marBottom w:val="0"/>
          <w:divBdr>
            <w:top w:val="none" w:sz="0" w:space="0" w:color="auto"/>
            <w:left w:val="none" w:sz="0" w:space="0" w:color="auto"/>
            <w:bottom w:val="none" w:sz="0" w:space="0" w:color="auto"/>
            <w:right w:val="none" w:sz="0" w:space="0" w:color="auto"/>
          </w:divBdr>
        </w:div>
        <w:div w:id="1232811987">
          <w:marLeft w:val="0"/>
          <w:marRight w:val="0"/>
          <w:marTop w:val="0"/>
          <w:marBottom w:val="240"/>
          <w:divBdr>
            <w:top w:val="none" w:sz="0" w:space="0" w:color="auto"/>
            <w:left w:val="none" w:sz="0" w:space="0" w:color="auto"/>
            <w:bottom w:val="none" w:sz="0" w:space="0" w:color="auto"/>
            <w:right w:val="none" w:sz="0" w:space="0" w:color="auto"/>
          </w:divBdr>
          <w:divsChild>
            <w:div w:id="884021275">
              <w:marLeft w:val="0"/>
              <w:marRight w:val="0"/>
              <w:marTop w:val="0"/>
              <w:marBottom w:val="0"/>
              <w:divBdr>
                <w:top w:val="none" w:sz="0" w:space="0" w:color="auto"/>
                <w:left w:val="none" w:sz="0" w:space="0" w:color="auto"/>
                <w:bottom w:val="none" w:sz="0" w:space="0" w:color="auto"/>
                <w:right w:val="none" w:sz="0" w:space="0" w:color="auto"/>
              </w:divBdr>
              <w:divsChild>
                <w:div w:id="396132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0736931">
          <w:marLeft w:val="0"/>
          <w:marRight w:val="0"/>
          <w:marTop w:val="90"/>
          <w:marBottom w:val="0"/>
          <w:divBdr>
            <w:top w:val="none" w:sz="0" w:space="0" w:color="auto"/>
            <w:left w:val="none" w:sz="0" w:space="0" w:color="auto"/>
            <w:bottom w:val="none" w:sz="0" w:space="0" w:color="auto"/>
            <w:right w:val="none" w:sz="0" w:space="0" w:color="auto"/>
          </w:divBdr>
        </w:div>
        <w:div w:id="836575746">
          <w:marLeft w:val="0"/>
          <w:marRight w:val="0"/>
          <w:marTop w:val="0"/>
          <w:marBottom w:val="0"/>
          <w:divBdr>
            <w:top w:val="none" w:sz="0" w:space="0" w:color="auto"/>
            <w:left w:val="none" w:sz="0" w:space="0" w:color="auto"/>
            <w:bottom w:val="none" w:sz="0" w:space="0" w:color="auto"/>
            <w:right w:val="none" w:sz="0" w:space="0" w:color="auto"/>
          </w:divBdr>
          <w:divsChild>
            <w:div w:id="725953777">
              <w:marLeft w:val="0"/>
              <w:marRight w:val="0"/>
              <w:marTop w:val="0"/>
              <w:marBottom w:val="0"/>
              <w:divBdr>
                <w:top w:val="none" w:sz="0" w:space="0" w:color="auto"/>
                <w:left w:val="none" w:sz="0" w:space="0" w:color="auto"/>
                <w:bottom w:val="none" w:sz="0" w:space="0" w:color="auto"/>
                <w:right w:val="none" w:sz="0" w:space="0" w:color="auto"/>
              </w:divBdr>
            </w:div>
          </w:divsChild>
        </w:div>
        <w:div w:id="1210073977">
          <w:marLeft w:val="0"/>
          <w:marRight w:val="0"/>
          <w:marTop w:val="0"/>
          <w:marBottom w:val="0"/>
          <w:divBdr>
            <w:top w:val="none" w:sz="0" w:space="0" w:color="auto"/>
            <w:left w:val="none" w:sz="0" w:space="0" w:color="auto"/>
            <w:bottom w:val="none" w:sz="0" w:space="0" w:color="auto"/>
            <w:right w:val="none" w:sz="0" w:space="0" w:color="auto"/>
          </w:divBdr>
        </w:div>
        <w:div w:id="1813785633">
          <w:marLeft w:val="0"/>
          <w:marRight w:val="0"/>
          <w:marTop w:val="0"/>
          <w:marBottom w:val="240"/>
          <w:divBdr>
            <w:top w:val="none" w:sz="0" w:space="0" w:color="auto"/>
            <w:left w:val="none" w:sz="0" w:space="0" w:color="auto"/>
            <w:bottom w:val="none" w:sz="0" w:space="0" w:color="auto"/>
            <w:right w:val="none" w:sz="0" w:space="0" w:color="auto"/>
          </w:divBdr>
          <w:divsChild>
            <w:div w:id="1710957223">
              <w:marLeft w:val="0"/>
              <w:marRight w:val="0"/>
              <w:marTop w:val="0"/>
              <w:marBottom w:val="0"/>
              <w:divBdr>
                <w:top w:val="none" w:sz="0" w:space="0" w:color="auto"/>
                <w:left w:val="none" w:sz="0" w:space="0" w:color="auto"/>
                <w:bottom w:val="none" w:sz="0" w:space="0" w:color="auto"/>
                <w:right w:val="none" w:sz="0" w:space="0" w:color="auto"/>
              </w:divBdr>
              <w:divsChild>
                <w:div w:id="412971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4784720">
          <w:marLeft w:val="0"/>
          <w:marRight w:val="0"/>
          <w:marTop w:val="90"/>
          <w:marBottom w:val="0"/>
          <w:divBdr>
            <w:top w:val="none" w:sz="0" w:space="0" w:color="auto"/>
            <w:left w:val="none" w:sz="0" w:space="0" w:color="auto"/>
            <w:bottom w:val="none" w:sz="0" w:space="0" w:color="auto"/>
            <w:right w:val="none" w:sz="0" w:space="0" w:color="auto"/>
          </w:divBdr>
        </w:div>
        <w:div w:id="1157916844">
          <w:marLeft w:val="0"/>
          <w:marRight w:val="0"/>
          <w:marTop w:val="0"/>
          <w:marBottom w:val="0"/>
          <w:divBdr>
            <w:top w:val="none" w:sz="0" w:space="0" w:color="auto"/>
            <w:left w:val="none" w:sz="0" w:space="0" w:color="auto"/>
            <w:bottom w:val="none" w:sz="0" w:space="0" w:color="auto"/>
            <w:right w:val="none" w:sz="0" w:space="0" w:color="auto"/>
          </w:divBdr>
          <w:divsChild>
            <w:div w:id="1743261282">
              <w:marLeft w:val="0"/>
              <w:marRight w:val="0"/>
              <w:marTop w:val="0"/>
              <w:marBottom w:val="0"/>
              <w:divBdr>
                <w:top w:val="none" w:sz="0" w:space="0" w:color="auto"/>
                <w:left w:val="none" w:sz="0" w:space="0" w:color="auto"/>
                <w:bottom w:val="none" w:sz="0" w:space="0" w:color="auto"/>
                <w:right w:val="none" w:sz="0" w:space="0" w:color="auto"/>
              </w:divBdr>
            </w:div>
          </w:divsChild>
        </w:div>
        <w:div w:id="823930326">
          <w:marLeft w:val="0"/>
          <w:marRight w:val="0"/>
          <w:marTop w:val="0"/>
          <w:marBottom w:val="0"/>
          <w:divBdr>
            <w:top w:val="none" w:sz="0" w:space="0" w:color="auto"/>
            <w:left w:val="none" w:sz="0" w:space="0" w:color="auto"/>
            <w:bottom w:val="none" w:sz="0" w:space="0" w:color="auto"/>
            <w:right w:val="none" w:sz="0" w:space="0" w:color="auto"/>
          </w:divBdr>
        </w:div>
        <w:div w:id="1215971673">
          <w:marLeft w:val="0"/>
          <w:marRight w:val="0"/>
          <w:marTop w:val="0"/>
          <w:marBottom w:val="240"/>
          <w:divBdr>
            <w:top w:val="none" w:sz="0" w:space="0" w:color="auto"/>
            <w:left w:val="none" w:sz="0" w:space="0" w:color="auto"/>
            <w:bottom w:val="none" w:sz="0" w:space="0" w:color="auto"/>
            <w:right w:val="none" w:sz="0" w:space="0" w:color="auto"/>
          </w:divBdr>
          <w:divsChild>
            <w:div w:id="534074529">
              <w:marLeft w:val="0"/>
              <w:marRight w:val="0"/>
              <w:marTop w:val="0"/>
              <w:marBottom w:val="0"/>
              <w:divBdr>
                <w:top w:val="none" w:sz="0" w:space="0" w:color="auto"/>
                <w:left w:val="none" w:sz="0" w:space="0" w:color="auto"/>
                <w:bottom w:val="none" w:sz="0" w:space="0" w:color="auto"/>
                <w:right w:val="none" w:sz="0" w:space="0" w:color="auto"/>
              </w:divBdr>
              <w:divsChild>
                <w:div w:id="1939289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69218">
          <w:marLeft w:val="0"/>
          <w:marRight w:val="0"/>
          <w:marTop w:val="90"/>
          <w:marBottom w:val="0"/>
          <w:divBdr>
            <w:top w:val="none" w:sz="0" w:space="0" w:color="auto"/>
            <w:left w:val="none" w:sz="0" w:space="0" w:color="auto"/>
            <w:bottom w:val="none" w:sz="0" w:space="0" w:color="auto"/>
            <w:right w:val="none" w:sz="0" w:space="0" w:color="auto"/>
          </w:divBdr>
        </w:div>
        <w:div w:id="210532578">
          <w:marLeft w:val="0"/>
          <w:marRight w:val="0"/>
          <w:marTop w:val="0"/>
          <w:marBottom w:val="0"/>
          <w:divBdr>
            <w:top w:val="none" w:sz="0" w:space="0" w:color="auto"/>
            <w:left w:val="none" w:sz="0" w:space="0" w:color="auto"/>
            <w:bottom w:val="none" w:sz="0" w:space="0" w:color="auto"/>
            <w:right w:val="none" w:sz="0" w:space="0" w:color="auto"/>
          </w:divBdr>
          <w:divsChild>
            <w:div w:id="1627078070">
              <w:marLeft w:val="0"/>
              <w:marRight w:val="0"/>
              <w:marTop w:val="0"/>
              <w:marBottom w:val="0"/>
              <w:divBdr>
                <w:top w:val="none" w:sz="0" w:space="0" w:color="auto"/>
                <w:left w:val="none" w:sz="0" w:space="0" w:color="auto"/>
                <w:bottom w:val="none" w:sz="0" w:space="0" w:color="auto"/>
                <w:right w:val="none" w:sz="0" w:space="0" w:color="auto"/>
              </w:divBdr>
            </w:div>
          </w:divsChild>
        </w:div>
        <w:div w:id="395863400">
          <w:marLeft w:val="0"/>
          <w:marRight w:val="0"/>
          <w:marTop w:val="0"/>
          <w:marBottom w:val="0"/>
          <w:divBdr>
            <w:top w:val="none" w:sz="0" w:space="0" w:color="auto"/>
            <w:left w:val="none" w:sz="0" w:space="0" w:color="auto"/>
            <w:bottom w:val="none" w:sz="0" w:space="0" w:color="auto"/>
            <w:right w:val="none" w:sz="0" w:space="0" w:color="auto"/>
          </w:divBdr>
        </w:div>
        <w:div w:id="2068608448">
          <w:marLeft w:val="0"/>
          <w:marRight w:val="0"/>
          <w:marTop w:val="0"/>
          <w:marBottom w:val="240"/>
          <w:divBdr>
            <w:top w:val="none" w:sz="0" w:space="0" w:color="auto"/>
            <w:left w:val="none" w:sz="0" w:space="0" w:color="auto"/>
            <w:bottom w:val="none" w:sz="0" w:space="0" w:color="auto"/>
            <w:right w:val="none" w:sz="0" w:space="0" w:color="auto"/>
          </w:divBdr>
          <w:divsChild>
            <w:div w:id="986402244">
              <w:marLeft w:val="0"/>
              <w:marRight w:val="0"/>
              <w:marTop w:val="0"/>
              <w:marBottom w:val="0"/>
              <w:divBdr>
                <w:top w:val="none" w:sz="0" w:space="0" w:color="auto"/>
                <w:left w:val="none" w:sz="0" w:space="0" w:color="auto"/>
                <w:bottom w:val="none" w:sz="0" w:space="0" w:color="auto"/>
                <w:right w:val="none" w:sz="0" w:space="0" w:color="auto"/>
              </w:divBdr>
              <w:divsChild>
                <w:div w:id="1892961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8959">
          <w:marLeft w:val="0"/>
          <w:marRight w:val="0"/>
          <w:marTop w:val="90"/>
          <w:marBottom w:val="0"/>
          <w:divBdr>
            <w:top w:val="none" w:sz="0" w:space="0" w:color="auto"/>
            <w:left w:val="none" w:sz="0" w:space="0" w:color="auto"/>
            <w:bottom w:val="none" w:sz="0" w:space="0" w:color="auto"/>
            <w:right w:val="none" w:sz="0" w:space="0" w:color="auto"/>
          </w:divBdr>
        </w:div>
        <w:div w:id="1518349786">
          <w:marLeft w:val="0"/>
          <w:marRight w:val="0"/>
          <w:marTop w:val="0"/>
          <w:marBottom w:val="0"/>
          <w:divBdr>
            <w:top w:val="none" w:sz="0" w:space="0" w:color="auto"/>
            <w:left w:val="none" w:sz="0" w:space="0" w:color="auto"/>
            <w:bottom w:val="none" w:sz="0" w:space="0" w:color="auto"/>
            <w:right w:val="none" w:sz="0" w:space="0" w:color="auto"/>
          </w:divBdr>
          <w:divsChild>
            <w:div w:id="1141079058">
              <w:marLeft w:val="0"/>
              <w:marRight w:val="0"/>
              <w:marTop w:val="0"/>
              <w:marBottom w:val="0"/>
              <w:divBdr>
                <w:top w:val="none" w:sz="0" w:space="0" w:color="auto"/>
                <w:left w:val="none" w:sz="0" w:space="0" w:color="auto"/>
                <w:bottom w:val="none" w:sz="0" w:space="0" w:color="auto"/>
                <w:right w:val="none" w:sz="0" w:space="0" w:color="auto"/>
              </w:divBdr>
            </w:div>
          </w:divsChild>
        </w:div>
        <w:div w:id="567885221">
          <w:marLeft w:val="0"/>
          <w:marRight w:val="0"/>
          <w:marTop w:val="0"/>
          <w:marBottom w:val="0"/>
          <w:divBdr>
            <w:top w:val="none" w:sz="0" w:space="0" w:color="auto"/>
            <w:left w:val="none" w:sz="0" w:space="0" w:color="auto"/>
            <w:bottom w:val="none" w:sz="0" w:space="0" w:color="auto"/>
            <w:right w:val="none" w:sz="0" w:space="0" w:color="auto"/>
          </w:divBdr>
        </w:div>
        <w:div w:id="1798446268">
          <w:marLeft w:val="0"/>
          <w:marRight w:val="0"/>
          <w:marTop w:val="0"/>
          <w:marBottom w:val="240"/>
          <w:divBdr>
            <w:top w:val="none" w:sz="0" w:space="0" w:color="auto"/>
            <w:left w:val="none" w:sz="0" w:space="0" w:color="auto"/>
            <w:bottom w:val="none" w:sz="0" w:space="0" w:color="auto"/>
            <w:right w:val="none" w:sz="0" w:space="0" w:color="auto"/>
          </w:divBdr>
          <w:divsChild>
            <w:div w:id="2072993955">
              <w:marLeft w:val="0"/>
              <w:marRight w:val="0"/>
              <w:marTop w:val="0"/>
              <w:marBottom w:val="0"/>
              <w:divBdr>
                <w:top w:val="none" w:sz="0" w:space="0" w:color="auto"/>
                <w:left w:val="none" w:sz="0" w:space="0" w:color="auto"/>
                <w:bottom w:val="none" w:sz="0" w:space="0" w:color="auto"/>
                <w:right w:val="none" w:sz="0" w:space="0" w:color="auto"/>
              </w:divBdr>
              <w:divsChild>
                <w:div w:id="127826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7978273">
          <w:marLeft w:val="0"/>
          <w:marRight w:val="0"/>
          <w:marTop w:val="90"/>
          <w:marBottom w:val="0"/>
          <w:divBdr>
            <w:top w:val="none" w:sz="0" w:space="0" w:color="auto"/>
            <w:left w:val="none" w:sz="0" w:space="0" w:color="auto"/>
            <w:bottom w:val="none" w:sz="0" w:space="0" w:color="auto"/>
            <w:right w:val="none" w:sz="0" w:space="0" w:color="auto"/>
          </w:divBdr>
        </w:div>
        <w:div w:id="461505749">
          <w:marLeft w:val="0"/>
          <w:marRight w:val="0"/>
          <w:marTop w:val="0"/>
          <w:marBottom w:val="0"/>
          <w:divBdr>
            <w:top w:val="none" w:sz="0" w:space="0" w:color="auto"/>
            <w:left w:val="none" w:sz="0" w:space="0" w:color="auto"/>
            <w:bottom w:val="none" w:sz="0" w:space="0" w:color="auto"/>
            <w:right w:val="none" w:sz="0" w:space="0" w:color="auto"/>
          </w:divBdr>
          <w:divsChild>
            <w:div w:id="1796099295">
              <w:marLeft w:val="0"/>
              <w:marRight w:val="0"/>
              <w:marTop w:val="0"/>
              <w:marBottom w:val="0"/>
              <w:divBdr>
                <w:top w:val="none" w:sz="0" w:space="0" w:color="auto"/>
                <w:left w:val="none" w:sz="0" w:space="0" w:color="auto"/>
                <w:bottom w:val="none" w:sz="0" w:space="0" w:color="auto"/>
                <w:right w:val="none" w:sz="0" w:space="0" w:color="auto"/>
              </w:divBdr>
            </w:div>
          </w:divsChild>
        </w:div>
        <w:div w:id="1676423033">
          <w:marLeft w:val="0"/>
          <w:marRight w:val="0"/>
          <w:marTop w:val="0"/>
          <w:marBottom w:val="0"/>
          <w:divBdr>
            <w:top w:val="none" w:sz="0" w:space="0" w:color="auto"/>
            <w:left w:val="none" w:sz="0" w:space="0" w:color="auto"/>
            <w:bottom w:val="none" w:sz="0" w:space="0" w:color="auto"/>
            <w:right w:val="none" w:sz="0" w:space="0" w:color="auto"/>
          </w:divBdr>
        </w:div>
        <w:div w:id="1337540236">
          <w:marLeft w:val="0"/>
          <w:marRight w:val="0"/>
          <w:marTop w:val="0"/>
          <w:marBottom w:val="240"/>
          <w:divBdr>
            <w:top w:val="none" w:sz="0" w:space="0" w:color="auto"/>
            <w:left w:val="none" w:sz="0" w:space="0" w:color="auto"/>
            <w:bottom w:val="none" w:sz="0" w:space="0" w:color="auto"/>
            <w:right w:val="none" w:sz="0" w:space="0" w:color="auto"/>
          </w:divBdr>
          <w:divsChild>
            <w:div w:id="362368711">
              <w:marLeft w:val="0"/>
              <w:marRight w:val="0"/>
              <w:marTop w:val="0"/>
              <w:marBottom w:val="0"/>
              <w:divBdr>
                <w:top w:val="none" w:sz="0" w:space="0" w:color="auto"/>
                <w:left w:val="none" w:sz="0" w:space="0" w:color="auto"/>
                <w:bottom w:val="none" w:sz="0" w:space="0" w:color="auto"/>
                <w:right w:val="none" w:sz="0" w:space="0" w:color="auto"/>
              </w:divBdr>
              <w:divsChild>
                <w:div w:id="1137990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5398205">
          <w:marLeft w:val="0"/>
          <w:marRight w:val="0"/>
          <w:marTop w:val="90"/>
          <w:marBottom w:val="0"/>
          <w:divBdr>
            <w:top w:val="none" w:sz="0" w:space="0" w:color="auto"/>
            <w:left w:val="none" w:sz="0" w:space="0" w:color="auto"/>
            <w:bottom w:val="none" w:sz="0" w:space="0" w:color="auto"/>
            <w:right w:val="none" w:sz="0" w:space="0" w:color="auto"/>
          </w:divBdr>
        </w:div>
        <w:div w:id="249778462">
          <w:marLeft w:val="0"/>
          <w:marRight w:val="0"/>
          <w:marTop w:val="0"/>
          <w:marBottom w:val="0"/>
          <w:divBdr>
            <w:top w:val="none" w:sz="0" w:space="0" w:color="auto"/>
            <w:left w:val="none" w:sz="0" w:space="0" w:color="auto"/>
            <w:bottom w:val="none" w:sz="0" w:space="0" w:color="auto"/>
            <w:right w:val="none" w:sz="0" w:space="0" w:color="auto"/>
          </w:divBdr>
          <w:divsChild>
            <w:div w:id="822965750">
              <w:marLeft w:val="0"/>
              <w:marRight w:val="0"/>
              <w:marTop w:val="0"/>
              <w:marBottom w:val="0"/>
              <w:divBdr>
                <w:top w:val="none" w:sz="0" w:space="0" w:color="auto"/>
                <w:left w:val="none" w:sz="0" w:space="0" w:color="auto"/>
                <w:bottom w:val="none" w:sz="0" w:space="0" w:color="auto"/>
                <w:right w:val="none" w:sz="0" w:space="0" w:color="auto"/>
              </w:divBdr>
            </w:div>
          </w:divsChild>
        </w:div>
        <w:div w:id="69232735">
          <w:marLeft w:val="0"/>
          <w:marRight w:val="0"/>
          <w:marTop w:val="0"/>
          <w:marBottom w:val="0"/>
          <w:divBdr>
            <w:top w:val="none" w:sz="0" w:space="0" w:color="auto"/>
            <w:left w:val="none" w:sz="0" w:space="0" w:color="auto"/>
            <w:bottom w:val="none" w:sz="0" w:space="0" w:color="auto"/>
            <w:right w:val="none" w:sz="0" w:space="0" w:color="auto"/>
          </w:divBdr>
        </w:div>
        <w:div w:id="1897935549">
          <w:marLeft w:val="0"/>
          <w:marRight w:val="0"/>
          <w:marTop w:val="0"/>
          <w:marBottom w:val="240"/>
          <w:divBdr>
            <w:top w:val="none" w:sz="0" w:space="0" w:color="auto"/>
            <w:left w:val="none" w:sz="0" w:space="0" w:color="auto"/>
            <w:bottom w:val="none" w:sz="0" w:space="0" w:color="auto"/>
            <w:right w:val="none" w:sz="0" w:space="0" w:color="auto"/>
          </w:divBdr>
          <w:divsChild>
            <w:div w:id="1055620862">
              <w:marLeft w:val="0"/>
              <w:marRight w:val="0"/>
              <w:marTop w:val="0"/>
              <w:marBottom w:val="0"/>
              <w:divBdr>
                <w:top w:val="none" w:sz="0" w:space="0" w:color="auto"/>
                <w:left w:val="none" w:sz="0" w:space="0" w:color="auto"/>
                <w:bottom w:val="none" w:sz="0" w:space="0" w:color="auto"/>
                <w:right w:val="none" w:sz="0" w:space="0" w:color="auto"/>
              </w:divBdr>
              <w:divsChild>
                <w:div w:id="540049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835733">
          <w:marLeft w:val="0"/>
          <w:marRight w:val="0"/>
          <w:marTop w:val="90"/>
          <w:marBottom w:val="0"/>
          <w:divBdr>
            <w:top w:val="none" w:sz="0" w:space="0" w:color="auto"/>
            <w:left w:val="none" w:sz="0" w:space="0" w:color="auto"/>
            <w:bottom w:val="none" w:sz="0" w:space="0" w:color="auto"/>
            <w:right w:val="none" w:sz="0" w:space="0" w:color="auto"/>
          </w:divBdr>
        </w:div>
        <w:div w:id="128280211">
          <w:marLeft w:val="0"/>
          <w:marRight w:val="0"/>
          <w:marTop w:val="0"/>
          <w:marBottom w:val="0"/>
          <w:divBdr>
            <w:top w:val="none" w:sz="0" w:space="0" w:color="auto"/>
            <w:left w:val="none" w:sz="0" w:space="0" w:color="auto"/>
            <w:bottom w:val="none" w:sz="0" w:space="0" w:color="auto"/>
            <w:right w:val="none" w:sz="0" w:space="0" w:color="auto"/>
          </w:divBdr>
          <w:divsChild>
            <w:div w:id="1270774112">
              <w:marLeft w:val="0"/>
              <w:marRight w:val="0"/>
              <w:marTop w:val="0"/>
              <w:marBottom w:val="0"/>
              <w:divBdr>
                <w:top w:val="none" w:sz="0" w:space="0" w:color="auto"/>
                <w:left w:val="none" w:sz="0" w:space="0" w:color="auto"/>
                <w:bottom w:val="none" w:sz="0" w:space="0" w:color="auto"/>
                <w:right w:val="none" w:sz="0" w:space="0" w:color="auto"/>
              </w:divBdr>
            </w:div>
          </w:divsChild>
        </w:div>
        <w:div w:id="1223366057">
          <w:marLeft w:val="0"/>
          <w:marRight w:val="0"/>
          <w:marTop w:val="0"/>
          <w:marBottom w:val="0"/>
          <w:divBdr>
            <w:top w:val="none" w:sz="0" w:space="0" w:color="auto"/>
            <w:left w:val="none" w:sz="0" w:space="0" w:color="auto"/>
            <w:bottom w:val="none" w:sz="0" w:space="0" w:color="auto"/>
            <w:right w:val="none" w:sz="0" w:space="0" w:color="auto"/>
          </w:divBdr>
        </w:div>
        <w:div w:id="1981961261">
          <w:marLeft w:val="0"/>
          <w:marRight w:val="0"/>
          <w:marTop w:val="0"/>
          <w:marBottom w:val="240"/>
          <w:divBdr>
            <w:top w:val="none" w:sz="0" w:space="0" w:color="auto"/>
            <w:left w:val="none" w:sz="0" w:space="0" w:color="auto"/>
            <w:bottom w:val="none" w:sz="0" w:space="0" w:color="auto"/>
            <w:right w:val="none" w:sz="0" w:space="0" w:color="auto"/>
          </w:divBdr>
          <w:divsChild>
            <w:div w:id="1998265939">
              <w:marLeft w:val="0"/>
              <w:marRight w:val="0"/>
              <w:marTop w:val="0"/>
              <w:marBottom w:val="0"/>
              <w:divBdr>
                <w:top w:val="none" w:sz="0" w:space="0" w:color="auto"/>
                <w:left w:val="none" w:sz="0" w:space="0" w:color="auto"/>
                <w:bottom w:val="none" w:sz="0" w:space="0" w:color="auto"/>
                <w:right w:val="none" w:sz="0" w:space="0" w:color="auto"/>
              </w:divBdr>
              <w:divsChild>
                <w:div w:id="413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886809">
          <w:marLeft w:val="0"/>
          <w:marRight w:val="0"/>
          <w:marTop w:val="90"/>
          <w:marBottom w:val="0"/>
          <w:divBdr>
            <w:top w:val="none" w:sz="0" w:space="0" w:color="auto"/>
            <w:left w:val="none" w:sz="0" w:space="0" w:color="auto"/>
            <w:bottom w:val="none" w:sz="0" w:space="0" w:color="auto"/>
            <w:right w:val="none" w:sz="0" w:space="0" w:color="auto"/>
          </w:divBdr>
        </w:div>
        <w:div w:id="120076973">
          <w:marLeft w:val="0"/>
          <w:marRight w:val="0"/>
          <w:marTop w:val="0"/>
          <w:marBottom w:val="0"/>
          <w:divBdr>
            <w:top w:val="none" w:sz="0" w:space="0" w:color="auto"/>
            <w:left w:val="none" w:sz="0" w:space="0" w:color="auto"/>
            <w:bottom w:val="none" w:sz="0" w:space="0" w:color="auto"/>
            <w:right w:val="none" w:sz="0" w:space="0" w:color="auto"/>
          </w:divBdr>
          <w:divsChild>
            <w:div w:id="406414643">
              <w:marLeft w:val="0"/>
              <w:marRight w:val="0"/>
              <w:marTop w:val="0"/>
              <w:marBottom w:val="0"/>
              <w:divBdr>
                <w:top w:val="none" w:sz="0" w:space="0" w:color="auto"/>
                <w:left w:val="none" w:sz="0" w:space="0" w:color="auto"/>
                <w:bottom w:val="none" w:sz="0" w:space="0" w:color="auto"/>
                <w:right w:val="none" w:sz="0" w:space="0" w:color="auto"/>
              </w:divBdr>
            </w:div>
          </w:divsChild>
        </w:div>
        <w:div w:id="428627709">
          <w:marLeft w:val="0"/>
          <w:marRight w:val="0"/>
          <w:marTop w:val="0"/>
          <w:marBottom w:val="0"/>
          <w:divBdr>
            <w:top w:val="none" w:sz="0" w:space="0" w:color="auto"/>
            <w:left w:val="none" w:sz="0" w:space="0" w:color="auto"/>
            <w:bottom w:val="none" w:sz="0" w:space="0" w:color="auto"/>
            <w:right w:val="none" w:sz="0" w:space="0" w:color="auto"/>
          </w:divBdr>
        </w:div>
        <w:div w:id="518354048">
          <w:marLeft w:val="0"/>
          <w:marRight w:val="0"/>
          <w:marTop w:val="0"/>
          <w:marBottom w:val="240"/>
          <w:divBdr>
            <w:top w:val="none" w:sz="0" w:space="0" w:color="auto"/>
            <w:left w:val="none" w:sz="0" w:space="0" w:color="auto"/>
            <w:bottom w:val="none" w:sz="0" w:space="0" w:color="auto"/>
            <w:right w:val="none" w:sz="0" w:space="0" w:color="auto"/>
          </w:divBdr>
          <w:divsChild>
            <w:div w:id="1412435659">
              <w:marLeft w:val="0"/>
              <w:marRight w:val="0"/>
              <w:marTop w:val="0"/>
              <w:marBottom w:val="0"/>
              <w:divBdr>
                <w:top w:val="none" w:sz="0" w:space="0" w:color="auto"/>
                <w:left w:val="none" w:sz="0" w:space="0" w:color="auto"/>
                <w:bottom w:val="none" w:sz="0" w:space="0" w:color="auto"/>
                <w:right w:val="none" w:sz="0" w:space="0" w:color="auto"/>
              </w:divBdr>
              <w:divsChild>
                <w:div w:id="1344940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123359">
          <w:marLeft w:val="0"/>
          <w:marRight w:val="0"/>
          <w:marTop w:val="90"/>
          <w:marBottom w:val="0"/>
          <w:divBdr>
            <w:top w:val="none" w:sz="0" w:space="0" w:color="auto"/>
            <w:left w:val="none" w:sz="0" w:space="0" w:color="auto"/>
            <w:bottom w:val="none" w:sz="0" w:space="0" w:color="auto"/>
            <w:right w:val="none" w:sz="0" w:space="0" w:color="auto"/>
          </w:divBdr>
        </w:div>
        <w:div w:id="1536117831">
          <w:marLeft w:val="0"/>
          <w:marRight w:val="0"/>
          <w:marTop w:val="0"/>
          <w:marBottom w:val="0"/>
          <w:divBdr>
            <w:top w:val="none" w:sz="0" w:space="0" w:color="auto"/>
            <w:left w:val="none" w:sz="0" w:space="0" w:color="auto"/>
            <w:bottom w:val="none" w:sz="0" w:space="0" w:color="auto"/>
            <w:right w:val="none" w:sz="0" w:space="0" w:color="auto"/>
          </w:divBdr>
          <w:divsChild>
            <w:div w:id="448209818">
              <w:marLeft w:val="0"/>
              <w:marRight w:val="0"/>
              <w:marTop w:val="0"/>
              <w:marBottom w:val="0"/>
              <w:divBdr>
                <w:top w:val="none" w:sz="0" w:space="0" w:color="auto"/>
                <w:left w:val="none" w:sz="0" w:space="0" w:color="auto"/>
                <w:bottom w:val="none" w:sz="0" w:space="0" w:color="auto"/>
                <w:right w:val="none" w:sz="0" w:space="0" w:color="auto"/>
              </w:divBdr>
            </w:div>
          </w:divsChild>
        </w:div>
        <w:div w:id="1521049294">
          <w:marLeft w:val="0"/>
          <w:marRight w:val="0"/>
          <w:marTop w:val="0"/>
          <w:marBottom w:val="0"/>
          <w:divBdr>
            <w:top w:val="none" w:sz="0" w:space="0" w:color="auto"/>
            <w:left w:val="none" w:sz="0" w:space="0" w:color="auto"/>
            <w:bottom w:val="none" w:sz="0" w:space="0" w:color="auto"/>
            <w:right w:val="none" w:sz="0" w:space="0" w:color="auto"/>
          </w:divBdr>
        </w:div>
        <w:div w:id="1759979502">
          <w:marLeft w:val="0"/>
          <w:marRight w:val="0"/>
          <w:marTop w:val="0"/>
          <w:marBottom w:val="240"/>
          <w:divBdr>
            <w:top w:val="none" w:sz="0" w:space="0" w:color="auto"/>
            <w:left w:val="none" w:sz="0" w:space="0" w:color="auto"/>
            <w:bottom w:val="none" w:sz="0" w:space="0" w:color="auto"/>
            <w:right w:val="none" w:sz="0" w:space="0" w:color="auto"/>
          </w:divBdr>
          <w:divsChild>
            <w:div w:id="984162095">
              <w:marLeft w:val="0"/>
              <w:marRight w:val="0"/>
              <w:marTop w:val="0"/>
              <w:marBottom w:val="0"/>
              <w:divBdr>
                <w:top w:val="none" w:sz="0" w:space="0" w:color="auto"/>
                <w:left w:val="none" w:sz="0" w:space="0" w:color="auto"/>
                <w:bottom w:val="none" w:sz="0" w:space="0" w:color="auto"/>
                <w:right w:val="none" w:sz="0" w:space="0" w:color="auto"/>
              </w:divBdr>
              <w:divsChild>
                <w:div w:id="891499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685896">
          <w:marLeft w:val="0"/>
          <w:marRight w:val="0"/>
          <w:marTop w:val="90"/>
          <w:marBottom w:val="0"/>
          <w:divBdr>
            <w:top w:val="none" w:sz="0" w:space="0" w:color="auto"/>
            <w:left w:val="none" w:sz="0" w:space="0" w:color="auto"/>
            <w:bottom w:val="none" w:sz="0" w:space="0" w:color="auto"/>
            <w:right w:val="none" w:sz="0" w:space="0" w:color="auto"/>
          </w:divBdr>
        </w:div>
        <w:div w:id="1139033462">
          <w:marLeft w:val="0"/>
          <w:marRight w:val="0"/>
          <w:marTop w:val="0"/>
          <w:marBottom w:val="0"/>
          <w:divBdr>
            <w:top w:val="none" w:sz="0" w:space="0" w:color="auto"/>
            <w:left w:val="none" w:sz="0" w:space="0" w:color="auto"/>
            <w:bottom w:val="none" w:sz="0" w:space="0" w:color="auto"/>
            <w:right w:val="none" w:sz="0" w:space="0" w:color="auto"/>
          </w:divBdr>
          <w:divsChild>
            <w:div w:id="1209030524">
              <w:marLeft w:val="0"/>
              <w:marRight w:val="0"/>
              <w:marTop w:val="0"/>
              <w:marBottom w:val="0"/>
              <w:divBdr>
                <w:top w:val="none" w:sz="0" w:space="0" w:color="auto"/>
                <w:left w:val="none" w:sz="0" w:space="0" w:color="auto"/>
                <w:bottom w:val="none" w:sz="0" w:space="0" w:color="auto"/>
                <w:right w:val="none" w:sz="0" w:space="0" w:color="auto"/>
              </w:divBdr>
            </w:div>
          </w:divsChild>
        </w:div>
        <w:div w:id="1685132670">
          <w:marLeft w:val="0"/>
          <w:marRight w:val="0"/>
          <w:marTop w:val="0"/>
          <w:marBottom w:val="0"/>
          <w:divBdr>
            <w:top w:val="none" w:sz="0" w:space="0" w:color="auto"/>
            <w:left w:val="none" w:sz="0" w:space="0" w:color="auto"/>
            <w:bottom w:val="none" w:sz="0" w:space="0" w:color="auto"/>
            <w:right w:val="none" w:sz="0" w:space="0" w:color="auto"/>
          </w:divBdr>
        </w:div>
        <w:div w:id="1344748422">
          <w:marLeft w:val="0"/>
          <w:marRight w:val="0"/>
          <w:marTop w:val="0"/>
          <w:marBottom w:val="240"/>
          <w:divBdr>
            <w:top w:val="none" w:sz="0" w:space="0" w:color="auto"/>
            <w:left w:val="none" w:sz="0" w:space="0" w:color="auto"/>
            <w:bottom w:val="none" w:sz="0" w:space="0" w:color="auto"/>
            <w:right w:val="none" w:sz="0" w:space="0" w:color="auto"/>
          </w:divBdr>
          <w:divsChild>
            <w:div w:id="1204056905">
              <w:marLeft w:val="0"/>
              <w:marRight w:val="0"/>
              <w:marTop w:val="0"/>
              <w:marBottom w:val="0"/>
              <w:divBdr>
                <w:top w:val="none" w:sz="0" w:space="0" w:color="auto"/>
                <w:left w:val="none" w:sz="0" w:space="0" w:color="auto"/>
                <w:bottom w:val="none" w:sz="0" w:space="0" w:color="auto"/>
                <w:right w:val="none" w:sz="0" w:space="0" w:color="auto"/>
              </w:divBdr>
              <w:divsChild>
                <w:div w:id="4322848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194215">
          <w:marLeft w:val="0"/>
          <w:marRight w:val="0"/>
          <w:marTop w:val="90"/>
          <w:marBottom w:val="0"/>
          <w:divBdr>
            <w:top w:val="none" w:sz="0" w:space="0" w:color="auto"/>
            <w:left w:val="none" w:sz="0" w:space="0" w:color="auto"/>
            <w:bottom w:val="none" w:sz="0" w:space="0" w:color="auto"/>
            <w:right w:val="none" w:sz="0" w:space="0" w:color="auto"/>
          </w:divBdr>
        </w:div>
        <w:div w:id="1817261858">
          <w:marLeft w:val="0"/>
          <w:marRight w:val="0"/>
          <w:marTop w:val="0"/>
          <w:marBottom w:val="0"/>
          <w:divBdr>
            <w:top w:val="none" w:sz="0" w:space="0" w:color="auto"/>
            <w:left w:val="none" w:sz="0" w:space="0" w:color="auto"/>
            <w:bottom w:val="none" w:sz="0" w:space="0" w:color="auto"/>
            <w:right w:val="none" w:sz="0" w:space="0" w:color="auto"/>
          </w:divBdr>
          <w:divsChild>
            <w:div w:id="1020424633">
              <w:marLeft w:val="0"/>
              <w:marRight w:val="0"/>
              <w:marTop w:val="0"/>
              <w:marBottom w:val="0"/>
              <w:divBdr>
                <w:top w:val="none" w:sz="0" w:space="0" w:color="auto"/>
                <w:left w:val="none" w:sz="0" w:space="0" w:color="auto"/>
                <w:bottom w:val="none" w:sz="0" w:space="0" w:color="auto"/>
                <w:right w:val="none" w:sz="0" w:space="0" w:color="auto"/>
              </w:divBdr>
            </w:div>
          </w:divsChild>
        </w:div>
        <w:div w:id="917977112">
          <w:marLeft w:val="0"/>
          <w:marRight w:val="0"/>
          <w:marTop w:val="0"/>
          <w:marBottom w:val="0"/>
          <w:divBdr>
            <w:top w:val="none" w:sz="0" w:space="0" w:color="auto"/>
            <w:left w:val="none" w:sz="0" w:space="0" w:color="auto"/>
            <w:bottom w:val="none" w:sz="0" w:space="0" w:color="auto"/>
            <w:right w:val="none" w:sz="0" w:space="0" w:color="auto"/>
          </w:divBdr>
        </w:div>
        <w:div w:id="1411849179">
          <w:marLeft w:val="0"/>
          <w:marRight w:val="0"/>
          <w:marTop w:val="0"/>
          <w:marBottom w:val="240"/>
          <w:divBdr>
            <w:top w:val="none" w:sz="0" w:space="0" w:color="auto"/>
            <w:left w:val="none" w:sz="0" w:space="0" w:color="auto"/>
            <w:bottom w:val="none" w:sz="0" w:space="0" w:color="auto"/>
            <w:right w:val="none" w:sz="0" w:space="0" w:color="auto"/>
          </w:divBdr>
          <w:divsChild>
            <w:div w:id="1146434069">
              <w:marLeft w:val="0"/>
              <w:marRight w:val="0"/>
              <w:marTop w:val="0"/>
              <w:marBottom w:val="0"/>
              <w:divBdr>
                <w:top w:val="none" w:sz="0" w:space="0" w:color="auto"/>
                <w:left w:val="none" w:sz="0" w:space="0" w:color="auto"/>
                <w:bottom w:val="none" w:sz="0" w:space="0" w:color="auto"/>
                <w:right w:val="none" w:sz="0" w:space="0" w:color="auto"/>
              </w:divBdr>
              <w:divsChild>
                <w:div w:id="1071647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9047068">
          <w:marLeft w:val="0"/>
          <w:marRight w:val="0"/>
          <w:marTop w:val="90"/>
          <w:marBottom w:val="0"/>
          <w:divBdr>
            <w:top w:val="none" w:sz="0" w:space="0" w:color="auto"/>
            <w:left w:val="none" w:sz="0" w:space="0" w:color="auto"/>
            <w:bottom w:val="none" w:sz="0" w:space="0" w:color="auto"/>
            <w:right w:val="none" w:sz="0" w:space="0" w:color="auto"/>
          </w:divBdr>
        </w:div>
        <w:div w:id="1308978312">
          <w:marLeft w:val="0"/>
          <w:marRight w:val="0"/>
          <w:marTop w:val="0"/>
          <w:marBottom w:val="0"/>
          <w:divBdr>
            <w:top w:val="none" w:sz="0" w:space="0" w:color="auto"/>
            <w:left w:val="none" w:sz="0" w:space="0" w:color="auto"/>
            <w:bottom w:val="none" w:sz="0" w:space="0" w:color="auto"/>
            <w:right w:val="none" w:sz="0" w:space="0" w:color="auto"/>
          </w:divBdr>
          <w:divsChild>
            <w:div w:id="1263218633">
              <w:marLeft w:val="0"/>
              <w:marRight w:val="0"/>
              <w:marTop w:val="0"/>
              <w:marBottom w:val="0"/>
              <w:divBdr>
                <w:top w:val="none" w:sz="0" w:space="0" w:color="auto"/>
                <w:left w:val="none" w:sz="0" w:space="0" w:color="auto"/>
                <w:bottom w:val="none" w:sz="0" w:space="0" w:color="auto"/>
                <w:right w:val="none" w:sz="0" w:space="0" w:color="auto"/>
              </w:divBdr>
            </w:div>
          </w:divsChild>
        </w:div>
        <w:div w:id="1195966594">
          <w:marLeft w:val="0"/>
          <w:marRight w:val="0"/>
          <w:marTop w:val="0"/>
          <w:marBottom w:val="0"/>
          <w:divBdr>
            <w:top w:val="none" w:sz="0" w:space="0" w:color="auto"/>
            <w:left w:val="none" w:sz="0" w:space="0" w:color="auto"/>
            <w:bottom w:val="none" w:sz="0" w:space="0" w:color="auto"/>
            <w:right w:val="none" w:sz="0" w:space="0" w:color="auto"/>
          </w:divBdr>
        </w:div>
        <w:div w:id="1559776571">
          <w:marLeft w:val="0"/>
          <w:marRight w:val="0"/>
          <w:marTop w:val="0"/>
          <w:marBottom w:val="240"/>
          <w:divBdr>
            <w:top w:val="none" w:sz="0" w:space="0" w:color="auto"/>
            <w:left w:val="none" w:sz="0" w:space="0" w:color="auto"/>
            <w:bottom w:val="none" w:sz="0" w:space="0" w:color="auto"/>
            <w:right w:val="none" w:sz="0" w:space="0" w:color="auto"/>
          </w:divBdr>
          <w:divsChild>
            <w:div w:id="908731607">
              <w:marLeft w:val="0"/>
              <w:marRight w:val="0"/>
              <w:marTop w:val="0"/>
              <w:marBottom w:val="0"/>
              <w:divBdr>
                <w:top w:val="none" w:sz="0" w:space="0" w:color="auto"/>
                <w:left w:val="none" w:sz="0" w:space="0" w:color="auto"/>
                <w:bottom w:val="none" w:sz="0" w:space="0" w:color="auto"/>
                <w:right w:val="none" w:sz="0" w:space="0" w:color="auto"/>
              </w:divBdr>
              <w:divsChild>
                <w:div w:id="34893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505698">
          <w:marLeft w:val="0"/>
          <w:marRight w:val="0"/>
          <w:marTop w:val="90"/>
          <w:marBottom w:val="0"/>
          <w:divBdr>
            <w:top w:val="none" w:sz="0" w:space="0" w:color="auto"/>
            <w:left w:val="none" w:sz="0" w:space="0" w:color="auto"/>
            <w:bottom w:val="none" w:sz="0" w:space="0" w:color="auto"/>
            <w:right w:val="none" w:sz="0" w:space="0" w:color="auto"/>
          </w:divBdr>
        </w:div>
        <w:div w:id="2003779363">
          <w:marLeft w:val="0"/>
          <w:marRight w:val="0"/>
          <w:marTop w:val="0"/>
          <w:marBottom w:val="0"/>
          <w:divBdr>
            <w:top w:val="none" w:sz="0" w:space="0" w:color="auto"/>
            <w:left w:val="none" w:sz="0" w:space="0" w:color="auto"/>
            <w:bottom w:val="none" w:sz="0" w:space="0" w:color="auto"/>
            <w:right w:val="none" w:sz="0" w:space="0" w:color="auto"/>
          </w:divBdr>
          <w:divsChild>
            <w:div w:id="1805391710">
              <w:marLeft w:val="0"/>
              <w:marRight w:val="0"/>
              <w:marTop w:val="0"/>
              <w:marBottom w:val="0"/>
              <w:divBdr>
                <w:top w:val="none" w:sz="0" w:space="0" w:color="auto"/>
                <w:left w:val="none" w:sz="0" w:space="0" w:color="auto"/>
                <w:bottom w:val="none" w:sz="0" w:space="0" w:color="auto"/>
                <w:right w:val="none" w:sz="0" w:space="0" w:color="auto"/>
              </w:divBdr>
            </w:div>
          </w:divsChild>
        </w:div>
        <w:div w:id="1225601207">
          <w:marLeft w:val="0"/>
          <w:marRight w:val="0"/>
          <w:marTop w:val="0"/>
          <w:marBottom w:val="0"/>
          <w:divBdr>
            <w:top w:val="none" w:sz="0" w:space="0" w:color="auto"/>
            <w:left w:val="none" w:sz="0" w:space="0" w:color="auto"/>
            <w:bottom w:val="none" w:sz="0" w:space="0" w:color="auto"/>
            <w:right w:val="none" w:sz="0" w:space="0" w:color="auto"/>
          </w:divBdr>
        </w:div>
        <w:div w:id="484517250">
          <w:marLeft w:val="0"/>
          <w:marRight w:val="0"/>
          <w:marTop w:val="0"/>
          <w:marBottom w:val="240"/>
          <w:divBdr>
            <w:top w:val="none" w:sz="0" w:space="0" w:color="auto"/>
            <w:left w:val="none" w:sz="0" w:space="0" w:color="auto"/>
            <w:bottom w:val="none" w:sz="0" w:space="0" w:color="auto"/>
            <w:right w:val="none" w:sz="0" w:space="0" w:color="auto"/>
          </w:divBdr>
          <w:divsChild>
            <w:div w:id="1028994606">
              <w:marLeft w:val="0"/>
              <w:marRight w:val="0"/>
              <w:marTop w:val="0"/>
              <w:marBottom w:val="0"/>
              <w:divBdr>
                <w:top w:val="none" w:sz="0" w:space="0" w:color="auto"/>
                <w:left w:val="none" w:sz="0" w:space="0" w:color="auto"/>
                <w:bottom w:val="none" w:sz="0" w:space="0" w:color="auto"/>
                <w:right w:val="none" w:sz="0" w:space="0" w:color="auto"/>
              </w:divBdr>
              <w:divsChild>
                <w:div w:id="2012100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8084907">
          <w:marLeft w:val="0"/>
          <w:marRight w:val="0"/>
          <w:marTop w:val="90"/>
          <w:marBottom w:val="0"/>
          <w:divBdr>
            <w:top w:val="none" w:sz="0" w:space="0" w:color="auto"/>
            <w:left w:val="none" w:sz="0" w:space="0" w:color="auto"/>
            <w:bottom w:val="none" w:sz="0" w:space="0" w:color="auto"/>
            <w:right w:val="none" w:sz="0" w:space="0" w:color="auto"/>
          </w:divBdr>
        </w:div>
        <w:div w:id="1946427546">
          <w:marLeft w:val="0"/>
          <w:marRight w:val="0"/>
          <w:marTop w:val="0"/>
          <w:marBottom w:val="0"/>
          <w:divBdr>
            <w:top w:val="none" w:sz="0" w:space="0" w:color="auto"/>
            <w:left w:val="none" w:sz="0" w:space="0" w:color="auto"/>
            <w:bottom w:val="none" w:sz="0" w:space="0" w:color="auto"/>
            <w:right w:val="none" w:sz="0" w:space="0" w:color="auto"/>
          </w:divBdr>
          <w:divsChild>
            <w:div w:id="1051618381">
              <w:marLeft w:val="0"/>
              <w:marRight w:val="0"/>
              <w:marTop w:val="0"/>
              <w:marBottom w:val="0"/>
              <w:divBdr>
                <w:top w:val="none" w:sz="0" w:space="0" w:color="auto"/>
                <w:left w:val="none" w:sz="0" w:space="0" w:color="auto"/>
                <w:bottom w:val="none" w:sz="0" w:space="0" w:color="auto"/>
                <w:right w:val="none" w:sz="0" w:space="0" w:color="auto"/>
              </w:divBdr>
            </w:div>
          </w:divsChild>
        </w:div>
        <w:div w:id="974526968">
          <w:marLeft w:val="0"/>
          <w:marRight w:val="0"/>
          <w:marTop w:val="0"/>
          <w:marBottom w:val="0"/>
          <w:divBdr>
            <w:top w:val="none" w:sz="0" w:space="0" w:color="auto"/>
            <w:left w:val="none" w:sz="0" w:space="0" w:color="auto"/>
            <w:bottom w:val="none" w:sz="0" w:space="0" w:color="auto"/>
            <w:right w:val="none" w:sz="0" w:space="0" w:color="auto"/>
          </w:divBdr>
        </w:div>
        <w:div w:id="907501859">
          <w:marLeft w:val="0"/>
          <w:marRight w:val="0"/>
          <w:marTop w:val="0"/>
          <w:marBottom w:val="240"/>
          <w:divBdr>
            <w:top w:val="none" w:sz="0" w:space="0" w:color="auto"/>
            <w:left w:val="none" w:sz="0" w:space="0" w:color="auto"/>
            <w:bottom w:val="none" w:sz="0" w:space="0" w:color="auto"/>
            <w:right w:val="none" w:sz="0" w:space="0" w:color="auto"/>
          </w:divBdr>
          <w:divsChild>
            <w:div w:id="1651250609">
              <w:marLeft w:val="0"/>
              <w:marRight w:val="0"/>
              <w:marTop w:val="0"/>
              <w:marBottom w:val="0"/>
              <w:divBdr>
                <w:top w:val="none" w:sz="0" w:space="0" w:color="auto"/>
                <w:left w:val="none" w:sz="0" w:space="0" w:color="auto"/>
                <w:bottom w:val="none" w:sz="0" w:space="0" w:color="auto"/>
                <w:right w:val="none" w:sz="0" w:space="0" w:color="auto"/>
              </w:divBdr>
              <w:divsChild>
                <w:div w:id="1437947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074600">
          <w:marLeft w:val="0"/>
          <w:marRight w:val="0"/>
          <w:marTop w:val="90"/>
          <w:marBottom w:val="0"/>
          <w:divBdr>
            <w:top w:val="none" w:sz="0" w:space="0" w:color="auto"/>
            <w:left w:val="none" w:sz="0" w:space="0" w:color="auto"/>
            <w:bottom w:val="none" w:sz="0" w:space="0" w:color="auto"/>
            <w:right w:val="none" w:sz="0" w:space="0" w:color="auto"/>
          </w:divBdr>
        </w:div>
        <w:div w:id="575018792">
          <w:marLeft w:val="0"/>
          <w:marRight w:val="0"/>
          <w:marTop w:val="0"/>
          <w:marBottom w:val="0"/>
          <w:divBdr>
            <w:top w:val="none" w:sz="0" w:space="0" w:color="auto"/>
            <w:left w:val="none" w:sz="0" w:space="0" w:color="auto"/>
            <w:bottom w:val="none" w:sz="0" w:space="0" w:color="auto"/>
            <w:right w:val="none" w:sz="0" w:space="0" w:color="auto"/>
          </w:divBdr>
          <w:divsChild>
            <w:div w:id="1880118672">
              <w:marLeft w:val="0"/>
              <w:marRight w:val="0"/>
              <w:marTop w:val="0"/>
              <w:marBottom w:val="0"/>
              <w:divBdr>
                <w:top w:val="none" w:sz="0" w:space="0" w:color="auto"/>
                <w:left w:val="none" w:sz="0" w:space="0" w:color="auto"/>
                <w:bottom w:val="none" w:sz="0" w:space="0" w:color="auto"/>
                <w:right w:val="none" w:sz="0" w:space="0" w:color="auto"/>
              </w:divBdr>
            </w:div>
          </w:divsChild>
        </w:div>
        <w:div w:id="1488860941">
          <w:marLeft w:val="0"/>
          <w:marRight w:val="0"/>
          <w:marTop w:val="0"/>
          <w:marBottom w:val="0"/>
          <w:divBdr>
            <w:top w:val="none" w:sz="0" w:space="0" w:color="auto"/>
            <w:left w:val="none" w:sz="0" w:space="0" w:color="auto"/>
            <w:bottom w:val="none" w:sz="0" w:space="0" w:color="auto"/>
            <w:right w:val="none" w:sz="0" w:space="0" w:color="auto"/>
          </w:divBdr>
        </w:div>
        <w:div w:id="773718940">
          <w:marLeft w:val="0"/>
          <w:marRight w:val="0"/>
          <w:marTop w:val="0"/>
          <w:marBottom w:val="240"/>
          <w:divBdr>
            <w:top w:val="none" w:sz="0" w:space="0" w:color="auto"/>
            <w:left w:val="none" w:sz="0" w:space="0" w:color="auto"/>
            <w:bottom w:val="none" w:sz="0" w:space="0" w:color="auto"/>
            <w:right w:val="none" w:sz="0" w:space="0" w:color="auto"/>
          </w:divBdr>
          <w:divsChild>
            <w:div w:id="2018774552">
              <w:marLeft w:val="0"/>
              <w:marRight w:val="0"/>
              <w:marTop w:val="0"/>
              <w:marBottom w:val="0"/>
              <w:divBdr>
                <w:top w:val="none" w:sz="0" w:space="0" w:color="auto"/>
                <w:left w:val="none" w:sz="0" w:space="0" w:color="auto"/>
                <w:bottom w:val="none" w:sz="0" w:space="0" w:color="auto"/>
                <w:right w:val="none" w:sz="0" w:space="0" w:color="auto"/>
              </w:divBdr>
              <w:divsChild>
                <w:div w:id="2035881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548037">
          <w:marLeft w:val="0"/>
          <w:marRight w:val="0"/>
          <w:marTop w:val="0"/>
          <w:marBottom w:val="0"/>
          <w:divBdr>
            <w:top w:val="none" w:sz="0" w:space="0" w:color="auto"/>
            <w:left w:val="none" w:sz="0" w:space="0" w:color="auto"/>
            <w:bottom w:val="none" w:sz="0" w:space="0" w:color="auto"/>
            <w:right w:val="none" w:sz="0" w:space="0" w:color="auto"/>
          </w:divBdr>
          <w:divsChild>
            <w:div w:id="1888486710">
              <w:marLeft w:val="0"/>
              <w:marRight w:val="0"/>
              <w:marTop w:val="0"/>
              <w:marBottom w:val="0"/>
              <w:divBdr>
                <w:top w:val="none" w:sz="0" w:space="0" w:color="auto"/>
                <w:left w:val="none" w:sz="0" w:space="0" w:color="auto"/>
                <w:bottom w:val="none" w:sz="0" w:space="0" w:color="auto"/>
                <w:right w:val="none" w:sz="0" w:space="0" w:color="auto"/>
              </w:divBdr>
            </w:div>
          </w:divsChild>
        </w:div>
        <w:div w:id="621226286">
          <w:marLeft w:val="0"/>
          <w:marRight w:val="0"/>
          <w:marTop w:val="0"/>
          <w:marBottom w:val="0"/>
          <w:divBdr>
            <w:top w:val="none" w:sz="0" w:space="0" w:color="auto"/>
            <w:left w:val="none" w:sz="0" w:space="0" w:color="auto"/>
            <w:bottom w:val="none" w:sz="0" w:space="0" w:color="auto"/>
            <w:right w:val="none" w:sz="0" w:space="0" w:color="auto"/>
          </w:divBdr>
        </w:div>
        <w:div w:id="1656882558">
          <w:marLeft w:val="0"/>
          <w:marRight w:val="0"/>
          <w:marTop w:val="0"/>
          <w:marBottom w:val="240"/>
          <w:divBdr>
            <w:top w:val="none" w:sz="0" w:space="0" w:color="auto"/>
            <w:left w:val="none" w:sz="0" w:space="0" w:color="auto"/>
            <w:bottom w:val="none" w:sz="0" w:space="0" w:color="auto"/>
            <w:right w:val="none" w:sz="0" w:space="0" w:color="auto"/>
          </w:divBdr>
          <w:divsChild>
            <w:div w:id="1008093792">
              <w:marLeft w:val="0"/>
              <w:marRight w:val="0"/>
              <w:marTop w:val="0"/>
              <w:marBottom w:val="0"/>
              <w:divBdr>
                <w:top w:val="none" w:sz="0" w:space="0" w:color="auto"/>
                <w:left w:val="none" w:sz="0" w:space="0" w:color="auto"/>
                <w:bottom w:val="none" w:sz="0" w:space="0" w:color="auto"/>
                <w:right w:val="none" w:sz="0" w:space="0" w:color="auto"/>
              </w:divBdr>
              <w:divsChild>
                <w:div w:id="1566378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0422091">
          <w:marLeft w:val="0"/>
          <w:marRight w:val="0"/>
          <w:marTop w:val="90"/>
          <w:marBottom w:val="0"/>
          <w:divBdr>
            <w:top w:val="none" w:sz="0" w:space="0" w:color="auto"/>
            <w:left w:val="none" w:sz="0" w:space="0" w:color="auto"/>
            <w:bottom w:val="none" w:sz="0" w:space="0" w:color="auto"/>
            <w:right w:val="none" w:sz="0" w:space="0" w:color="auto"/>
          </w:divBdr>
        </w:div>
        <w:div w:id="1583641310">
          <w:marLeft w:val="0"/>
          <w:marRight w:val="0"/>
          <w:marTop w:val="0"/>
          <w:marBottom w:val="0"/>
          <w:divBdr>
            <w:top w:val="none" w:sz="0" w:space="0" w:color="auto"/>
            <w:left w:val="none" w:sz="0" w:space="0" w:color="auto"/>
            <w:bottom w:val="none" w:sz="0" w:space="0" w:color="auto"/>
            <w:right w:val="none" w:sz="0" w:space="0" w:color="auto"/>
          </w:divBdr>
          <w:divsChild>
            <w:div w:id="1595556644">
              <w:marLeft w:val="0"/>
              <w:marRight w:val="0"/>
              <w:marTop w:val="0"/>
              <w:marBottom w:val="0"/>
              <w:divBdr>
                <w:top w:val="none" w:sz="0" w:space="0" w:color="auto"/>
                <w:left w:val="none" w:sz="0" w:space="0" w:color="auto"/>
                <w:bottom w:val="none" w:sz="0" w:space="0" w:color="auto"/>
                <w:right w:val="none" w:sz="0" w:space="0" w:color="auto"/>
              </w:divBdr>
            </w:div>
          </w:divsChild>
        </w:div>
        <w:div w:id="1208181164">
          <w:marLeft w:val="0"/>
          <w:marRight w:val="0"/>
          <w:marTop w:val="0"/>
          <w:marBottom w:val="0"/>
          <w:divBdr>
            <w:top w:val="none" w:sz="0" w:space="0" w:color="auto"/>
            <w:left w:val="none" w:sz="0" w:space="0" w:color="auto"/>
            <w:bottom w:val="none" w:sz="0" w:space="0" w:color="auto"/>
            <w:right w:val="none" w:sz="0" w:space="0" w:color="auto"/>
          </w:divBdr>
        </w:div>
        <w:div w:id="863207396">
          <w:marLeft w:val="0"/>
          <w:marRight w:val="0"/>
          <w:marTop w:val="0"/>
          <w:marBottom w:val="240"/>
          <w:divBdr>
            <w:top w:val="none" w:sz="0" w:space="0" w:color="auto"/>
            <w:left w:val="none" w:sz="0" w:space="0" w:color="auto"/>
            <w:bottom w:val="none" w:sz="0" w:space="0" w:color="auto"/>
            <w:right w:val="none" w:sz="0" w:space="0" w:color="auto"/>
          </w:divBdr>
          <w:divsChild>
            <w:div w:id="793714508">
              <w:marLeft w:val="0"/>
              <w:marRight w:val="0"/>
              <w:marTop w:val="0"/>
              <w:marBottom w:val="0"/>
              <w:divBdr>
                <w:top w:val="none" w:sz="0" w:space="0" w:color="auto"/>
                <w:left w:val="none" w:sz="0" w:space="0" w:color="auto"/>
                <w:bottom w:val="none" w:sz="0" w:space="0" w:color="auto"/>
                <w:right w:val="none" w:sz="0" w:space="0" w:color="auto"/>
              </w:divBdr>
              <w:divsChild>
                <w:div w:id="776094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692572">
          <w:marLeft w:val="0"/>
          <w:marRight w:val="0"/>
          <w:marTop w:val="90"/>
          <w:marBottom w:val="0"/>
          <w:divBdr>
            <w:top w:val="none" w:sz="0" w:space="0" w:color="auto"/>
            <w:left w:val="none" w:sz="0" w:space="0" w:color="auto"/>
            <w:bottom w:val="none" w:sz="0" w:space="0" w:color="auto"/>
            <w:right w:val="none" w:sz="0" w:space="0" w:color="auto"/>
          </w:divBdr>
        </w:div>
        <w:div w:id="125468330">
          <w:marLeft w:val="0"/>
          <w:marRight w:val="0"/>
          <w:marTop w:val="0"/>
          <w:marBottom w:val="0"/>
          <w:divBdr>
            <w:top w:val="none" w:sz="0" w:space="0" w:color="auto"/>
            <w:left w:val="none" w:sz="0" w:space="0" w:color="auto"/>
            <w:bottom w:val="none" w:sz="0" w:space="0" w:color="auto"/>
            <w:right w:val="none" w:sz="0" w:space="0" w:color="auto"/>
          </w:divBdr>
          <w:divsChild>
            <w:div w:id="1731730434">
              <w:marLeft w:val="0"/>
              <w:marRight w:val="0"/>
              <w:marTop w:val="0"/>
              <w:marBottom w:val="0"/>
              <w:divBdr>
                <w:top w:val="none" w:sz="0" w:space="0" w:color="auto"/>
                <w:left w:val="none" w:sz="0" w:space="0" w:color="auto"/>
                <w:bottom w:val="none" w:sz="0" w:space="0" w:color="auto"/>
                <w:right w:val="none" w:sz="0" w:space="0" w:color="auto"/>
              </w:divBdr>
            </w:div>
          </w:divsChild>
        </w:div>
        <w:div w:id="1709522517">
          <w:marLeft w:val="0"/>
          <w:marRight w:val="0"/>
          <w:marTop w:val="0"/>
          <w:marBottom w:val="0"/>
          <w:divBdr>
            <w:top w:val="none" w:sz="0" w:space="0" w:color="auto"/>
            <w:left w:val="none" w:sz="0" w:space="0" w:color="auto"/>
            <w:bottom w:val="none" w:sz="0" w:space="0" w:color="auto"/>
            <w:right w:val="none" w:sz="0" w:space="0" w:color="auto"/>
          </w:divBdr>
        </w:div>
        <w:div w:id="111440709">
          <w:marLeft w:val="0"/>
          <w:marRight w:val="0"/>
          <w:marTop w:val="0"/>
          <w:marBottom w:val="240"/>
          <w:divBdr>
            <w:top w:val="none" w:sz="0" w:space="0" w:color="auto"/>
            <w:left w:val="none" w:sz="0" w:space="0" w:color="auto"/>
            <w:bottom w:val="none" w:sz="0" w:space="0" w:color="auto"/>
            <w:right w:val="none" w:sz="0" w:space="0" w:color="auto"/>
          </w:divBdr>
          <w:divsChild>
            <w:div w:id="898900611">
              <w:marLeft w:val="0"/>
              <w:marRight w:val="0"/>
              <w:marTop w:val="0"/>
              <w:marBottom w:val="0"/>
              <w:divBdr>
                <w:top w:val="none" w:sz="0" w:space="0" w:color="auto"/>
                <w:left w:val="none" w:sz="0" w:space="0" w:color="auto"/>
                <w:bottom w:val="none" w:sz="0" w:space="0" w:color="auto"/>
                <w:right w:val="none" w:sz="0" w:space="0" w:color="auto"/>
              </w:divBdr>
              <w:divsChild>
                <w:div w:id="1414745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878580">
          <w:marLeft w:val="0"/>
          <w:marRight w:val="0"/>
          <w:marTop w:val="90"/>
          <w:marBottom w:val="0"/>
          <w:divBdr>
            <w:top w:val="none" w:sz="0" w:space="0" w:color="auto"/>
            <w:left w:val="none" w:sz="0" w:space="0" w:color="auto"/>
            <w:bottom w:val="none" w:sz="0" w:space="0" w:color="auto"/>
            <w:right w:val="none" w:sz="0" w:space="0" w:color="auto"/>
          </w:divBdr>
        </w:div>
        <w:div w:id="2029522467">
          <w:marLeft w:val="0"/>
          <w:marRight w:val="0"/>
          <w:marTop w:val="0"/>
          <w:marBottom w:val="0"/>
          <w:divBdr>
            <w:top w:val="none" w:sz="0" w:space="0" w:color="auto"/>
            <w:left w:val="none" w:sz="0" w:space="0" w:color="auto"/>
            <w:bottom w:val="none" w:sz="0" w:space="0" w:color="auto"/>
            <w:right w:val="none" w:sz="0" w:space="0" w:color="auto"/>
          </w:divBdr>
          <w:divsChild>
            <w:div w:id="1978561637">
              <w:marLeft w:val="0"/>
              <w:marRight w:val="0"/>
              <w:marTop w:val="0"/>
              <w:marBottom w:val="0"/>
              <w:divBdr>
                <w:top w:val="none" w:sz="0" w:space="0" w:color="auto"/>
                <w:left w:val="none" w:sz="0" w:space="0" w:color="auto"/>
                <w:bottom w:val="none" w:sz="0" w:space="0" w:color="auto"/>
                <w:right w:val="none" w:sz="0" w:space="0" w:color="auto"/>
              </w:divBdr>
            </w:div>
          </w:divsChild>
        </w:div>
        <w:div w:id="1483042448">
          <w:marLeft w:val="0"/>
          <w:marRight w:val="0"/>
          <w:marTop w:val="0"/>
          <w:marBottom w:val="0"/>
          <w:divBdr>
            <w:top w:val="none" w:sz="0" w:space="0" w:color="auto"/>
            <w:left w:val="none" w:sz="0" w:space="0" w:color="auto"/>
            <w:bottom w:val="none" w:sz="0" w:space="0" w:color="auto"/>
            <w:right w:val="none" w:sz="0" w:space="0" w:color="auto"/>
          </w:divBdr>
        </w:div>
        <w:div w:id="1128009516">
          <w:marLeft w:val="0"/>
          <w:marRight w:val="0"/>
          <w:marTop w:val="0"/>
          <w:marBottom w:val="240"/>
          <w:divBdr>
            <w:top w:val="none" w:sz="0" w:space="0" w:color="auto"/>
            <w:left w:val="none" w:sz="0" w:space="0" w:color="auto"/>
            <w:bottom w:val="none" w:sz="0" w:space="0" w:color="auto"/>
            <w:right w:val="none" w:sz="0" w:space="0" w:color="auto"/>
          </w:divBdr>
          <w:divsChild>
            <w:div w:id="460611312">
              <w:marLeft w:val="0"/>
              <w:marRight w:val="0"/>
              <w:marTop w:val="0"/>
              <w:marBottom w:val="0"/>
              <w:divBdr>
                <w:top w:val="none" w:sz="0" w:space="0" w:color="auto"/>
                <w:left w:val="none" w:sz="0" w:space="0" w:color="auto"/>
                <w:bottom w:val="none" w:sz="0" w:space="0" w:color="auto"/>
                <w:right w:val="none" w:sz="0" w:space="0" w:color="auto"/>
              </w:divBdr>
              <w:divsChild>
                <w:div w:id="907690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4896622">
          <w:marLeft w:val="0"/>
          <w:marRight w:val="0"/>
          <w:marTop w:val="90"/>
          <w:marBottom w:val="0"/>
          <w:divBdr>
            <w:top w:val="none" w:sz="0" w:space="0" w:color="auto"/>
            <w:left w:val="none" w:sz="0" w:space="0" w:color="auto"/>
            <w:bottom w:val="none" w:sz="0" w:space="0" w:color="auto"/>
            <w:right w:val="none" w:sz="0" w:space="0" w:color="auto"/>
          </w:divBdr>
        </w:div>
        <w:div w:id="782380504">
          <w:marLeft w:val="0"/>
          <w:marRight w:val="0"/>
          <w:marTop w:val="0"/>
          <w:marBottom w:val="0"/>
          <w:divBdr>
            <w:top w:val="none" w:sz="0" w:space="0" w:color="auto"/>
            <w:left w:val="none" w:sz="0" w:space="0" w:color="auto"/>
            <w:bottom w:val="none" w:sz="0" w:space="0" w:color="auto"/>
            <w:right w:val="none" w:sz="0" w:space="0" w:color="auto"/>
          </w:divBdr>
          <w:divsChild>
            <w:div w:id="175386051">
              <w:marLeft w:val="0"/>
              <w:marRight w:val="0"/>
              <w:marTop w:val="0"/>
              <w:marBottom w:val="0"/>
              <w:divBdr>
                <w:top w:val="none" w:sz="0" w:space="0" w:color="auto"/>
                <w:left w:val="none" w:sz="0" w:space="0" w:color="auto"/>
                <w:bottom w:val="none" w:sz="0" w:space="0" w:color="auto"/>
                <w:right w:val="none" w:sz="0" w:space="0" w:color="auto"/>
              </w:divBdr>
            </w:div>
          </w:divsChild>
        </w:div>
        <w:div w:id="1034816609">
          <w:marLeft w:val="0"/>
          <w:marRight w:val="0"/>
          <w:marTop w:val="0"/>
          <w:marBottom w:val="0"/>
          <w:divBdr>
            <w:top w:val="none" w:sz="0" w:space="0" w:color="auto"/>
            <w:left w:val="none" w:sz="0" w:space="0" w:color="auto"/>
            <w:bottom w:val="none" w:sz="0" w:space="0" w:color="auto"/>
            <w:right w:val="none" w:sz="0" w:space="0" w:color="auto"/>
          </w:divBdr>
        </w:div>
        <w:div w:id="572471104">
          <w:marLeft w:val="0"/>
          <w:marRight w:val="0"/>
          <w:marTop w:val="0"/>
          <w:marBottom w:val="240"/>
          <w:divBdr>
            <w:top w:val="none" w:sz="0" w:space="0" w:color="auto"/>
            <w:left w:val="none" w:sz="0" w:space="0" w:color="auto"/>
            <w:bottom w:val="none" w:sz="0" w:space="0" w:color="auto"/>
            <w:right w:val="none" w:sz="0" w:space="0" w:color="auto"/>
          </w:divBdr>
          <w:divsChild>
            <w:div w:id="192302406">
              <w:marLeft w:val="0"/>
              <w:marRight w:val="0"/>
              <w:marTop w:val="0"/>
              <w:marBottom w:val="0"/>
              <w:divBdr>
                <w:top w:val="none" w:sz="0" w:space="0" w:color="auto"/>
                <w:left w:val="none" w:sz="0" w:space="0" w:color="auto"/>
                <w:bottom w:val="none" w:sz="0" w:space="0" w:color="auto"/>
                <w:right w:val="none" w:sz="0" w:space="0" w:color="auto"/>
              </w:divBdr>
              <w:divsChild>
                <w:div w:id="2012680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5657557">
          <w:marLeft w:val="0"/>
          <w:marRight w:val="0"/>
          <w:marTop w:val="90"/>
          <w:marBottom w:val="0"/>
          <w:divBdr>
            <w:top w:val="none" w:sz="0" w:space="0" w:color="auto"/>
            <w:left w:val="none" w:sz="0" w:space="0" w:color="auto"/>
            <w:bottom w:val="none" w:sz="0" w:space="0" w:color="auto"/>
            <w:right w:val="none" w:sz="0" w:space="0" w:color="auto"/>
          </w:divBdr>
        </w:div>
        <w:div w:id="51659072">
          <w:marLeft w:val="0"/>
          <w:marRight w:val="0"/>
          <w:marTop w:val="0"/>
          <w:marBottom w:val="0"/>
          <w:divBdr>
            <w:top w:val="none" w:sz="0" w:space="0" w:color="auto"/>
            <w:left w:val="none" w:sz="0" w:space="0" w:color="auto"/>
            <w:bottom w:val="none" w:sz="0" w:space="0" w:color="auto"/>
            <w:right w:val="none" w:sz="0" w:space="0" w:color="auto"/>
          </w:divBdr>
          <w:divsChild>
            <w:div w:id="235212918">
              <w:marLeft w:val="0"/>
              <w:marRight w:val="0"/>
              <w:marTop w:val="0"/>
              <w:marBottom w:val="0"/>
              <w:divBdr>
                <w:top w:val="none" w:sz="0" w:space="0" w:color="auto"/>
                <w:left w:val="none" w:sz="0" w:space="0" w:color="auto"/>
                <w:bottom w:val="none" w:sz="0" w:space="0" w:color="auto"/>
                <w:right w:val="none" w:sz="0" w:space="0" w:color="auto"/>
              </w:divBdr>
            </w:div>
          </w:divsChild>
        </w:div>
        <w:div w:id="1034774620">
          <w:marLeft w:val="0"/>
          <w:marRight w:val="0"/>
          <w:marTop w:val="0"/>
          <w:marBottom w:val="0"/>
          <w:divBdr>
            <w:top w:val="none" w:sz="0" w:space="0" w:color="auto"/>
            <w:left w:val="none" w:sz="0" w:space="0" w:color="auto"/>
            <w:bottom w:val="none" w:sz="0" w:space="0" w:color="auto"/>
            <w:right w:val="none" w:sz="0" w:space="0" w:color="auto"/>
          </w:divBdr>
        </w:div>
        <w:div w:id="1429350784">
          <w:marLeft w:val="0"/>
          <w:marRight w:val="0"/>
          <w:marTop w:val="0"/>
          <w:marBottom w:val="240"/>
          <w:divBdr>
            <w:top w:val="none" w:sz="0" w:space="0" w:color="auto"/>
            <w:left w:val="none" w:sz="0" w:space="0" w:color="auto"/>
            <w:bottom w:val="none" w:sz="0" w:space="0" w:color="auto"/>
            <w:right w:val="none" w:sz="0" w:space="0" w:color="auto"/>
          </w:divBdr>
          <w:divsChild>
            <w:div w:id="1121650360">
              <w:marLeft w:val="0"/>
              <w:marRight w:val="0"/>
              <w:marTop w:val="0"/>
              <w:marBottom w:val="0"/>
              <w:divBdr>
                <w:top w:val="none" w:sz="0" w:space="0" w:color="auto"/>
                <w:left w:val="none" w:sz="0" w:space="0" w:color="auto"/>
                <w:bottom w:val="none" w:sz="0" w:space="0" w:color="auto"/>
                <w:right w:val="none" w:sz="0" w:space="0" w:color="auto"/>
              </w:divBdr>
              <w:divsChild>
                <w:div w:id="1002468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4800104">
          <w:marLeft w:val="0"/>
          <w:marRight w:val="0"/>
          <w:marTop w:val="90"/>
          <w:marBottom w:val="0"/>
          <w:divBdr>
            <w:top w:val="none" w:sz="0" w:space="0" w:color="auto"/>
            <w:left w:val="none" w:sz="0" w:space="0" w:color="auto"/>
            <w:bottom w:val="none" w:sz="0" w:space="0" w:color="auto"/>
            <w:right w:val="none" w:sz="0" w:space="0" w:color="auto"/>
          </w:divBdr>
        </w:div>
        <w:div w:id="1597471337">
          <w:marLeft w:val="0"/>
          <w:marRight w:val="0"/>
          <w:marTop w:val="0"/>
          <w:marBottom w:val="0"/>
          <w:divBdr>
            <w:top w:val="none" w:sz="0" w:space="0" w:color="auto"/>
            <w:left w:val="none" w:sz="0" w:space="0" w:color="auto"/>
            <w:bottom w:val="none" w:sz="0" w:space="0" w:color="auto"/>
            <w:right w:val="none" w:sz="0" w:space="0" w:color="auto"/>
          </w:divBdr>
          <w:divsChild>
            <w:div w:id="1606768281">
              <w:marLeft w:val="0"/>
              <w:marRight w:val="0"/>
              <w:marTop w:val="0"/>
              <w:marBottom w:val="0"/>
              <w:divBdr>
                <w:top w:val="none" w:sz="0" w:space="0" w:color="auto"/>
                <w:left w:val="none" w:sz="0" w:space="0" w:color="auto"/>
                <w:bottom w:val="none" w:sz="0" w:space="0" w:color="auto"/>
                <w:right w:val="none" w:sz="0" w:space="0" w:color="auto"/>
              </w:divBdr>
            </w:div>
          </w:divsChild>
        </w:div>
        <w:div w:id="969477579">
          <w:marLeft w:val="0"/>
          <w:marRight w:val="0"/>
          <w:marTop w:val="0"/>
          <w:marBottom w:val="0"/>
          <w:divBdr>
            <w:top w:val="none" w:sz="0" w:space="0" w:color="auto"/>
            <w:left w:val="none" w:sz="0" w:space="0" w:color="auto"/>
            <w:bottom w:val="none" w:sz="0" w:space="0" w:color="auto"/>
            <w:right w:val="none" w:sz="0" w:space="0" w:color="auto"/>
          </w:divBdr>
        </w:div>
        <w:div w:id="1986470263">
          <w:marLeft w:val="0"/>
          <w:marRight w:val="0"/>
          <w:marTop w:val="0"/>
          <w:marBottom w:val="240"/>
          <w:divBdr>
            <w:top w:val="none" w:sz="0" w:space="0" w:color="auto"/>
            <w:left w:val="none" w:sz="0" w:space="0" w:color="auto"/>
            <w:bottom w:val="none" w:sz="0" w:space="0" w:color="auto"/>
            <w:right w:val="none" w:sz="0" w:space="0" w:color="auto"/>
          </w:divBdr>
          <w:divsChild>
            <w:div w:id="770973518">
              <w:marLeft w:val="0"/>
              <w:marRight w:val="0"/>
              <w:marTop w:val="0"/>
              <w:marBottom w:val="0"/>
              <w:divBdr>
                <w:top w:val="none" w:sz="0" w:space="0" w:color="auto"/>
                <w:left w:val="none" w:sz="0" w:space="0" w:color="auto"/>
                <w:bottom w:val="none" w:sz="0" w:space="0" w:color="auto"/>
                <w:right w:val="none" w:sz="0" w:space="0" w:color="auto"/>
              </w:divBdr>
              <w:divsChild>
                <w:div w:id="783383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119460">
          <w:marLeft w:val="0"/>
          <w:marRight w:val="0"/>
          <w:marTop w:val="90"/>
          <w:marBottom w:val="0"/>
          <w:divBdr>
            <w:top w:val="none" w:sz="0" w:space="0" w:color="auto"/>
            <w:left w:val="none" w:sz="0" w:space="0" w:color="auto"/>
            <w:bottom w:val="none" w:sz="0" w:space="0" w:color="auto"/>
            <w:right w:val="none" w:sz="0" w:space="0" w:color="auto"/>
          </w:divBdr>
        </w:div>
        <w:div w:id="13847425">
          <w:marLeft w:val="0"/>
          <w:marRight w:val="0"/>
          <w:marTop w:val="0"/>
          <w:marBottom w:val="0"/>
          <w:divBdr>
            <w:top w:val="none" w:sz="0" w:space="0" w:color="auto"/>
            <w:left w:val="none" w:sz="0" w:space="0" w:color="auto"/>
            <w:bottom w:val="none" w:sz="0" w:space="0" w:color="auto"/>
            <w:right w:val="none" w:sz="0" w:space="0" w:color="auto"/>
          </w:divBdr>
          <w:divsChild>
            <w:div w:id="1768693572">
              <w:marLeft w:val="0"/>
              <w:marRight w:val="0"/>
              <w:marTop w:val="0"/>
              <w:marBottom w:val="0"/>
              <w:divBdr>
                <w:top w:val="none" w:sz="0" w:space="0" w:color="auto"/>
                <w:left w:val="none" w:sz="0" w:space="0" w:color="auto"/>
                <w:bottom w:val="none" w:sz="0" w:space="0" w:color="auto"/>
                <w:right w:val="none" w:sz="0" w:space="0" w:color="auto"/>
              </w:divBdr>
            </w:div>
          </w:divsChild>
        </w:div>
        <w:div w:id="1083913535">
          <w:marLeft w:val="0"/>
          <w:marRight w:val="0"/>
          <w:marTop w:val="0"/>
          <w:marBottom w:val="0"/>
          <w:divBdr>
            <w:top w:val="none" w:sz="0" w:space="0" w:color="auto"/>
            <w:left w:val="none" w:sz="0" w:space="0" w:color="auto"/>
            <w:bottom w:val="none" w:sz="0" w:space="0" w:color="auto"/>
            <w:right w:val="none" w:sz="0" w:space="0" w:color="auto"/>
          </w:divBdr>
        </w:div>
        <w:div w:id="1309360222">
          <w:marLeft w:val="0"/>
          <w:marRight w:val="0"/>
          <w:marTop w:val="0"/>
          <w:marBottom w:val="240"/>
          <w:divBdr>
            <w:top w:val="none" w:sz="0" w:space="0" w:color="auto"/>
            <w:left w:val="none" w:sz="0" w:space="0" w:color="auto"/>
            <w:bottom w:val="none" w:sz="0" w:space="0" w:color="auto"/>
            <w:right w:val="none" w:sz="0" w:space="0" w:color="auto"/>
          </w:divBdr>
          <w:divsChild>
            <w:div w:id="946424742">
              <w:marLeft w:val="0"/>
              <w:marRight w:val="0"/>
              <w:marTop w:val="0"/>
              <w:marBottom w:val="0"/>
              <w:divBdr>
                <w:top w:val="none" w:sz="0" w:space="0" w:color="auto"/>
                <w:left w:val="none" w:sz="0" w:space="0" w:color="auto"/>
                <w:bottom w:val="none" w:sz="0" w:space="0" w:color="auto"/>
                <w:right w:val="none" w:sz="0" w:space="0" w:color="auto"/>
              </w:divBdr>
              <w:divsChild>
                <w:div w:id="1091465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590669">
          <w:marLeft w:val="0"/>
          <w:marRight w:val="0"/>
          <w:marTop w:val="90"/>
          <w:marBottom w:val="0"/>
          <w:divBdr>
            <w:top w:val="none" w:sz="0" w:space="0" w:color="auto"/>
            <w:left w:val="none" w:sz="0" w:space="0" w:color="auto"/>
            <w:bottom w:val="none" w:sz="0" w:space="0" w:color="auto"/>
            <w:right w:val="none" w:sz="0" w:space="0" w:color="auto"/>
          </w:divBdr>
        </w:div>
        <w:div w:id="1181974209">
          <w:marLeft w:val="0"/>
          <w:marRight w:val="0"/>
          <w:marTop w:val="0"/>
          <w:marBottom w:val="0"/>
          <w:divBdr>
            <w:top w:val="none" w:sz="0" w:space="0" w:color="auto"/>
            <w:left w:val="none" w:sz="0" w:space="0" w:color="auto"/>
            <w:bottom w:val="none" w:sz="0" w:space="0" w:color="auto"/>
            <w:right w:val="none" w:sz="0" w:space="0" w:color="auto"/>
          </w:divBdr>
          <w:divsChild>
            <w:div w:id="1109545047">
              <w:marLeft w:val="0"/>
              <w:marRight w:val="0"/>
              <w:marTop w:val="0"/>
              <w:marBottom w:val="0"/>
              <w:divBdr>
                <w:top w:val="none" w:sz="0" w:space="0" w:color="auto"/>
                <w:left w:val="none" w:sz="0" w:space="0" w:color="auto"/>
                <w:bottom w:val="none" w:sz="0" w:space="0" w:color="auto"/>
                <w:right w:val="none" w:sz="0" w:space="0" w:color="auto"/>
              </w:divBdr>
            </w:div>
          </w:divsChild>
        </w:div>
        <w:div w:id="1759864649">
          <w:marLeft w:val="0"/>
          <w:marRight w:val="0"/>
          <w:marTop w:val="0"/>
          <w:marBottom w:val="0"/>
          <w:divBdr>
            <w:top w:val="none" w:sz="0" w:space="0" w:color="auto"/>
            <w:left w:val="none" w:sz="0" w:space="0" w:color="auto"/>
            <w:bottom w:val="none" w:sz="0" w:space="0" w:color="auto"/>
            <w:right w:val="none" w:sz="0" w:space="0" w:color="auto"/>
          </w:divBdr>
        </w:div>
        <w:div w:id="122961813">
          <w:marLeft w:val="0"/>
          <w:marRight w:val="0"/>
          <w:marTop w:val="0"/>
          <w:marBottom w:val="240"/>
          <w:divBdr>
            <w:top w:val="none" w:sz="0" w:space="0" w:color="auto"/>
            <w:left w:val="none" w:sz="0" w:space="0" w:color="auto"/>
            <w:bottom w:val="none" w:sz="0" w:space="0" w:color="auto"/>
            <w:right w:val="none" w:sz="0" w:space="0" w:color="auto"/>
          </w:divBdr>
          <w:divsChild>
            <w:div w:id="166362611">
              <w:marLeft w:val="0"/>
              <w:marRight w:val="0"/>
              <w:marTop w:val="0"/>
              <w:marBottom w:val="0"/>
              <w:divBdr>
                <w:top w:val="none" w:sz="0" w:space="0" w:color="auto"/>
                <w:left w:val="none" w:sz="0" w:space="0" w:color="auto"/>
                <w:bottom w:val="none" w:sz="0" w:space="0" w:color="auto"/>
                <w:right w:val="none" w:sz="0" w:space="0" w:color="auto"/>
              </w:divBdr>
              <w:divsChild>
                <w:div w:id="1893081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119128">
          <w:marLeft w:val="0"/>
          <w:marRight w:val="0"/>
          <w:marTop w:val="90"/>
          <w:marBottom w:val="0"/>
          <w:divBdr>
            <w:top w:val="none" w:sz="0" w:space="0" w:color="auto"/>
            <w:left w:val="none" w:sz="0" w:space="0" w:color="auto"/>
            <w:bottom w:val="none" w:sz="0" w:space="0" w:color="auto"/>
            <w:right w:val="none" w:sz="0" w:space="0" w:color="auto"/>
          </w:divBdr>
        </w:div>
        <w:div w:id="1545370004">
          <w:marLeft w:val="0"/>
          <w:marRight w:val="0"/>
          <w:marTop w:val="0"/>
          <w:marBottom w:val="0"/>
          <w:divBdr>
            <w:top w:val="none" w:sz="0" w:space="0" w:color="auto"/>
            <w:left w:val="none" w:sz="0" w:space="0" w:color="auto"/>
            <w:bottom w:val="none" w:sz="0" w:space="0" w:color="auto"/>
            <w:right w:val="none" w:sz="0" w:space="0" w:color="auto"/>
          </w:divBdr>
          <w:divsChild>
            <w:div w:id="92870603">
              <w:marLeft w:val="0"/>
              <w:marRight w:val="0"/>
              <w:marTop w:val="0"/>
              <w:marBottom w:val="0"/>
              <w:divBdr>
                <w:top w:val="none" w:sz="0" w:space="0" w:color="auto"/>
                <w:left w:val="none" w:sz="0" w:space="0" w:color="auto"/>
                <w:bottom w:val="none" w:sz="0" w:space="0" w:color="auto"/>
                <w:right w:val="none" w:sz="0" w:space="0" w:color="auto"/>
              </w:divBdr>
            </w:div>
          </w:divsChild>
        </w:div>
        <w:div w:id="1610820008">
          <w:marLeft w:val="0"/>
          <w:marRight w:val="0"/>
          <w:marTop w:val="0"/>
          <w:marBottom w:val="0"/>
          <w:divBdr>
            <w:top w:val="none" w:sz="0" w:space="0" w:color="auto"/>
            <w:left w:val="none" w:sz="0" w:space="0" w:color="auto"/>
            <w:bottom w:val="none" w:sz="0" w:space="0" w:color="auto"/>
            <w:right w:val="none" w:sz="0" w:space="0" w:color="auto"/>
          </w:divBdr>
        </w:div>
        <w:div w:id="963461598">
          <w:marLeft w:val="0"/>
          <w:marRight w:val="0"/>
          <w:marTop w:val="0"/>
          <w:marBottom w:val="240"/>
          <w:divBdr>
            <w:top w:val="none" w:sz="0" w:space="0" w:color="auto"/>
            <w:left w:val="none" w:sz="0" w:space="0" w:color="auto"/>
            <w:bottom w:val="none" w:sz="0" w:space="0" w:color="auto"/>
            <w:right w:val="none" w:sz="0" w:space="0" w:color="auto"/>
          </w:divBdr>
          <w:divsChild>
            <w:div w:id="1767579888">
              <w:marLeft w:val="0"/>
              <w:marRight w:val="0"/>
              <w:marTop w:val="0"/>
              <w:marBottom w:val="0"/>
              <w:divBdr>
                <w:top w:val="none" w:sz="0" w:space="0" w:color="auto"/>
                <w:left w:val="none" w:sz="0" w:space="0" w:color="auto"/>
                <w:bottom w:val="none" w:sz="0" w:space="0" w:color="auto"/>
                <w:right w:val="none" w:sz="0" w:space="0" w:color="auto"/>
              </w:divBdr>
              <w:divsChild>
                <w:div w:id="400636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8319170">
          <w:marLeft w:val="0"/>
          <w:marRight w:val="0"/>
          <w:marTop w:val="0"/>
          <w:marBottom w:val="0"/>
          <w:divBdr>
            <w:top w:val="none" w:sz="0" w:space="0" w:color="auto"/>
            <w:left w:val="none" w:sz="0" w:space="0" w:color="auto"/>
            <w:bottom w:val="none" w:sz="0" w:space="0" w:color="auto"/>
            <w:right w:val="none" w:sz="0" w:space="0" w:color="auto"/>
          </w:divBdr>
          <w:divsChild>
            <w:div w:id="1858418974">
              <w:marLeft w:val="0"/>
              <w:marRight w:val="0"/>
              <w:marTop w:val="0"/>
              <w:marBottom w:val="0"/>
              <w:divBdr>
                <w:top w:val="none" w:sz="0" w:space="0" w:color="auto"/>
                <w:left w:val="none" w:sz="0" w:space="0" w:color="auto"/>
                <w:bottom w:val="none" w:sz="0" w:space="0" w:color="auto"/>
                <w:right w:val="none" w:sz="0" w:space="0" w:color="auto"/>
              </w:divBdr>
            </w:div>
          </w:divsChild>
        </w:div>
        <w:div w:id="1316034535">
          <w:marLeft w:val="0"/>
          <w:marRight w:val="0"/>
          <w:marTop w:val="0"/>
          <w:marBottom w:val="0"/>
          <w:divBdr>
            <w:top w:val="none" w:sz="0" w:space="0" w:color="auto"/>
            <w:left w:val="none" w:sz="0" w:space="0" w:color="auto"/>
            <w:bottom w:val="none" w:sz="0" w:space="0" w:color="auto"/>
            <w:right w:val="none" w:sz="0" w:space="0" w:color="auto"/>
          </w:divBdr>
        </w:div>
        <w:div w:id="695084317">
          <w:marLeft w:val="0"/>
          <w:marRight w:val="0"/>
          <w:marTop w:val="0"/>
          <w:marBottom w:val="240"/>
          <w:divBdr>
            <w:top w:val="none" w:sz="0" w:space="0" w:color="auto"/>
            <w:left w:val="none" w:sz="0" w:space="0" w:color="auto"/>
            <w:bottom w:val="none" w:sz="0" w:space="0" w:color="auto"/>
            <w:right w:val="none" w:sz="0" w:space="0" w:color="auto"/>
          </w:divBdr>
          <w:divsChild>
            <w:div w:id="1557013738">
              <w:marLeft w:val="0"/>
              <w:marRight w:val="0"/>
              <w:marTop w:val="0"/>
              <w:marBottom w:val="0"/>
              <w:divBdr>
                <w:top w:val="none" w:sz="0" w:space="0" w:color="auto"/>
                <w:left w:val="none" w:sz="0" w:space="0" w:color="auto"/>
                <w:bottom w:val="none" w:sz="0" w:space="0" w:color="auto"/>
                <w:right w:val="none" w:sz="0" w:space="0" w:color="auto"/>
              </w:divBdr>
              <w:divsChild>
                <w:div w:id="278417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493281">
          <w:marLeft w:val="0"/>
          <w:marRight w:val="0"/>
          <w:marTop w:val="0"/>
          <w:marBottom w:val="0"/>
          <w:divBdr>
            <w:top w:val="none" w:sz="0" w:space="0" w:color="auto"/>
            <w:left w:val="none" w:sz="0" w:space="0" w:color="auto"/>
            <w:bottom w:val="none" w:sz="0" w:space="0" w:color="auto"/>
            <w:right w:val="none" w:sz="0" w:space="0" w:color="auto"/>
          </w:divBdr>
          <w:divsChild>
            <w:div w:id="1658261360">
              <w:marLeft w:val="0"/>
              <w:marRight w:val="0"/>
              <w:marTop w:val="0"/>
              <w:marBottom w:val="0"/>
              <w:divBdr>
                <w:top w:val="none" w:sz="0" w:space="0" w:color="auto"/>
                <w:left w:val="none" w:sz="0" w:space="0" w:color="auto"/>
                <w:bottom w:val="none" w:sz="0" w:space="0" w:color="auto"/>
                <w:right w:val="none" w:sz="0" w:space="0" w:color="auto"/>
              </w:divBdr>
            </w:div>
          </w:divsChild>
        </w:div>
        <w:div w:id="776560945">
          <w:marLeft w:val="0"/>
          <w:marRight w:val="0"/>
          <w:marTop w:val="0"/>
          <w:marBottom w:val="0"/>
          <w:divBdr>
            <w:top w:val="none" w:sz="0" w:space="0" w:color="auto"/>
            <w:left w:val="none" w:sz="0" w:space="0" w:color="auto"/>
            <w:bottom w:val="none" w:sz="0" w:space="0" w:color="auto"/>
            <w:right w:val="none" w:sz="0" w:space="0" w:color="auto"/>
          </w:divBdr>
        </w:div>
        <w:div w:id="1408766027">
          <w:marLeft w:val="0"/>
          <w:marRight w:val="0"/>
          <w:marTop w:val="0"/>
          <w:marBottom w:val="240"/>
          <w:divBdr>
            <w:top w:val="none" w:sz="0" w:space="0" w:color="auto"/>
            <w:left w:val="none" w:sz="0" w:space="0" w:color="auto"/>
            <w:bottom w:val="none" w:sz="0" w:space="0" w:color="auto"/>
            <w:right w:val="none" w:sz="0" w:space="0" w:color="auto"/>
          </w:divBdr>
          <w:divsChild>
            <w:div w:id="698359662">
              <w:marLeft w:val="0"/>
              <w:marRight w:val="0"/>
              <w:marTop w:val="0"/>
              <w:marBottom w:val="0"/>
              <w:divBdr>
                <w:top w:val="none" w:sz="0" w:space="0" w:color="auto"/>
                <w:left w:val="none" w:sz="0" w:space="0" w:color="auto"/>
                <w:bottom w:val="none" w:sz="0" w:space="0" w:color="auto"/>
                <w:right w:val="none" w:sz="0" w:space="0" w:color="auto"/>
              </w:divBdr>
              <w:divsChild>
                <w:div w:id="1122964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1217974">
          <w:marLeft w:val="0"/>
          <w:marRight w:val="0"/>
          <w:marTop w:val="90"/>
          <w:marBottom w:val="0"/>
          <w:divBdr>
            <w:top w:val="none" w:sz="0" w:space="0" w:color="auto"/>
            <w:left w:val="none" w:sz="0" w:space="0" w:color="auto"/>
            <w:bottom w:val="none" w:sz="0" w:space="0" w:color="auto"/>
            <w:right w:val="none" w:sz="0" w:space="0" w:color="auto"/>
          </w:divBdr>
        </w:div>
        <w:div w:id="613833171">
          <w:marLeft w:val="0"/>
          <w:marRight w:val="0"/>
          <w:marTop w:val="0"/>
          <w:marBottom w:val="0"/>
          <w:divBdr>
            <w:top w:val="none" w:sz="0" w:space="0" w:color="auto"/>
            <w:left w:val="none" w:sz="0" w:space="0" w:color="auto"/>
            <w:bottom w:val="none" w:sz="0" w:space="0" w:color="auto"/>
            <w:right w:val="none" w:sz="0" w:space="0" w:color="auto"/>
          </w:divBdr>
          <w:divsChild>
            <w:div w:id="1281958105">
              <w:marLeft w:val="0"/>
              <w:marRight w:val="0"/>
              <w:marTop w:val="0"/>
              <w:marBottom w:val="0"/>
              <w:divBdr>
                <w:top w:val="none" w:sz="0" w:space="0" w:color="auto"/>
                <w:left w:val="none" w:sz="0" w:space="0" w:color="auto"/>
                <w:bottom w:val="none" w:sz="0" w:space="0" w:color="auto"/>
                <w:right w:val="none" w:sz="0" w:space="0" w:color="auto"/>
              </w:divBdr>
            </w:div>
          </w:divsChild>
        </w:div>
        <w:div w:id="211886655">
          <w:marLeft w:val="0"/>
          <w:marRight w:val="0"/>
          <w:marTop w:val="0"/>
          <w:marBottom w:val="0"/>
          <w:divBdr>
            <w:top w:val="none" w:sz="0" w:space="0" w:color="auto"/>
            <w:left w:val="none" w:sz="0" w:space="0" w:color="auto"/>
            <w:bottom w:val="none" w:sz="0" w:space="0" w:color="auto"/>
            <w:right w:val="none" w:sz="0" w:space="0" w:color="auto"/>
          </w:divBdr>
        </w:div>
        <w:div w:id="348332641">
          <w:marLeft w:val="0"/>
          <w:marRight w:val="0"/>
          <w:marTop w:val="0"/>
          <w:marBottom w:val="240"/>
          <w:divBdr>
            <w:top w:val="none" w:sz="0" w:space="0" w:color="auto"/>
            <w:left w:val="none" w:sz="0" w:space="0" w:color="auto"/>
            <w:bottom w:val="none" w:sz="0" w:space="0" w:color="auto"/>
            <w:right w:val="none" w:sz="0" w:space="0" w:color="auto"/>
          </w:divBdr>
          <w:divsChild>
            <w:div w:id="2096897520">
              <w:marLeft w:val="0"/>
              <w:marRight w:val="0"/>
              <w:marTop w:val="0"/>
              <w:marBottom w:val="0"/>
              <w:divBdr>
                <w:top w:val="none" w:sz="0" w:space="0" w:color="auto"/>
                <w:left w:val="none" w:sz="0" w:space="0" w:color="auto"/>
                <w:bottom w:val="none" w:sz="0" w:space="0" w:color="auto"/>
                <w:right w:val="none" w:sz="0" w:space="0" w:color="auto"/>
              </w:divBdr>
              <w:divsChild>
                <w:div w:id="1475098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567246">
          <w:marLeft w:val="0"/>
          <w:marRight w:val="0"/>
          <w:marTop w:val="90"/>
          <w:marBottom w:val="0"/>
          <w:divBdr>
            <w:top w:val="none" w:sz="0" w:space="0" w:color="auto"/>
            <w:left w:val="none" w:sz="0" w:space="0" w:color="auto"/>
            <w:bottom w:val="none" w:sz="0" w:space="0" w:color="auto"/>
            <w:right w:val="none" w:sz="0" w:space="0" w:color="auto"/>
          </w:divBdr>
        </w:div>
        <w:div w:id="230166464">
          <w:marLeft w:val="0"/>
          <w:marRight w:val="0"/>
          <w:marTop w:val="0"/>
          <w:marBottom w:val="0"/>
          <w:divBdr>
            <w:top w:val="none" w:sz="0" w:space="0" w:color="auto"/>
            <w:left w:val="none" w:sz="0" w:space="0" w:color="auto"/>
            <w:bottom w:val="none" w:sz="0" w:space="0" w:color="auto"/>
            <w:right w:val="none" w:sz="0" w:space="0" w:color="auto"/>
          </w:divBdr>
          <w:divsChild>
            <w:div w:id="1978992377">
              <w:marLeft w:val="0"/>
              <w:marRight w:val="0"/>
              <w:marTop w:val="0"/>
              <w:marBottom w:val="0"/>
              <w:divBdr>
                <w:top w:val="none" w:sz="0" w:space="0" w:color="auto"/>
                <w:left w:val="none" w:sz="0" w:space="0" w:color="auto"/>
                <w:bottom w:val="none" w:sz="0" w:space="0" w:color="auto"/>
                <w:right w:val="none" w:sz="0" w:space="0" w:color="auto"/>
              </w:divBdr>
            </w:div>
          </w:divsChild>
        </w:div>
        <w:div w:id="1295602302">
          <w:marLeft w:val="0"/>
          <w:marRight w:val="0"/>
          <w:marTop w:val="0"/>
          <w:marBottom w:val="0"/>
          <w:divBdr>
            <w:top w:val="none" w:sz="0" w:space="0" w:color="auto"/>
            <w:left w:val="none" w:sz="0" w:space="0" w:color="auto"/>
            <w:bottom w:val="none" w:sz="0" w:space="0" w:color="auto"/>
            <w:right w:val="none" w:sz="0" w:space="0" w:color="auto"/>
          </w:divBdr>
        </w:div>
        <w:div w:id="1528832798">
          <w:marLeft w:val="0"/>
          <w:marRight w:val="0"/>
          <w:marTop w:val="0"/>
          <w:marBottom w:val="240"/>
          <w:divBdr>
            <w:top w:val="none" w:sz="0" w:space="0" w:color="auto"/>
            <w:left w:val="none" w:sz="0" w:space="0" w:color="auto"/>
            <w:bottom w:val="none" w:sz="0" w:space="0" w:color="auto"/>
            <w:right w:val="none" w:sz="0" w:space="0" w:color="auto"/>
          </w:divBdr>
          <w:divsChild>
            <w:div w:id="803935029">
              <w:marLeft w:val="0"/>
              <w:marRight w:val="0"/>
              <w:marTop w:val="0"/>
              <w:marBottom w:val="0"/>
              <w:divBdr>
                <w:top w:val="none" w:sz="0" w:space="0" w:color="auto"/>
                <w:left w:val="none" w:sz="0" w:space="0" w:color="auto"/>
                <w:bottom w:val="none" w:sz="0" w:space="0" w:color="auto"/>
                <w:right w:val="none" w:sz="0" w:space="0" w:color="auto"/>
              </w:divBdr>
              <w:divsChild>
                <w:div w:id="1581670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3089794">
          <w:marLeft w:val="0"/>
          <w:marRight w:val="0"/>
          <w:marTop w:val="90"/>
          <w:marBottom w:val="0"/>
          <w:divBdr>
            <w:top w:val="none" w:sz="0" w:space="0" w:color="auto"/>
            <w:left w:val="none" w:sz="0" w:space="0" w:color="auto"/>
            <w:bottom w:val="none" w:sz="0" w:space="0" w:color="auto"/>
            <w:right w:val="none" w:sz="0" w:space="0" w:color="auto"/>
          </w:divBdr>
        </w:div>
        <w:div w:id="2042782477">
          <w:marLeft w:val="0"/>
          <w:marRight w:val="0"/>
          <w:marTop w:val="0"/>
          <w:marBottom w:val="0"/>
          <w:divBdr>
            <w:top w:val="none" w:sz="0" w:space="0" w:color="auto"/>
            <w:left w:val="none" w:sz="0" w:space="0" w:color="auto"/>
            <w:bottom w:val="none" w:sz="0" w:space="0" w:color="auto"/>
            <w:right w:val="none" w:sz="0" w:space="0" w:color="auto"/>
          </w:divBdr>
          <w:divsChild>
            <w:div w:id="828054273">
              <w:marLeft w:val="0"/>
              <w:marRight w:val="0"/>
              <w:marTop w:val="0"/>
              <w:marBottom w:val="0"/>
              <w:divBdr>
                <w:top w:val="none" w:sz="0" w:space="0" w:color="auto"/>
                <w:left w:val="none" w:sz="0" w:space="0" w:color="auto"/>
                <w:bottom w:val="none" w:sz="0" w:space="0" w:color="auto"/>
                <w:right w:val="none" w:sz="0" w:space="0" w:color="auto"/>
              </w:divBdr>
            </w:div>
          </w:divsChild>
        </w:div>
        <w:div w:id="551582647">
          <w:marLeft w:val="0"/>
          <w:marRight w:val="0"/>
          <w:marTop w:val="0"/>
          <w:marBottom w:val="0"/>
          <w:divBdr>
            <w:top w:val="none" w:sz="0" w:space="0" w:color="auto"/>
            <w:left w:val="none" w:sz="0" w:space="0" w:color="auto"/>
            <w:bottom w:val="none" w:sz="0" w:space="0" w:color="auto"/>
            <w:right w:val="none" w:sz="0" w:space="0" w:color="auto"/>
          </w:divBdr>
        </w:div>
        <w:div w:id="365106657">
          <w:marLeft w:val="0"/>
          <w:marRight w:val="0"/>
          <w:marTop w:val="0"/>
          <w:marBottom w:val="240"/>
          <w:divBdr>
            <w:top w:val="none" w:sz="0" w:space="0" w:color="auto"/>
            <w:left w:val="none" w:sz="0" w:space="0" w:color="auto"/>
            <w:bottom w:val="none" w:sz="0" w:space="0" w:color="auto"/>
            <w:right w:val="none" w:sz="0" w:space="0" w:color="auto"/>
          </w:divBdr>
          <w:divsChild>
            <w:div w:id="1807040827">
              <w:marLeft w:val="0"/>
              <w:marRight w:val="0"/>
              <w:marTop w:val="0"/>
              <w:marBottom w:val="0"/>
              <w:divBdr>
                <w:top w:val="none" w:sz="0" w:space="0" w:color="auto"/>
                <w:left w:val="none" w:sz="0" w:space="0" w:color="auto"/>
                <w:bottom w:val="none" w:sz="0" w:space="0" w:color="auto"/>
                <w:right w:val="none" w:sz="0" w:space="0" w:color="auto"/>
              </w:divBdr>
              <w:divsChild>
                <w:div w:id="1349214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083424">
          <w:marLeft w:val="0"/>
          <w:marRight w:val="0"/>
          <w:marTop w:val="90"/>
          <w:marBottom w:val="0"/>
          <w:divBdr>
            <w:top w:val="none" w:sz="0" w:space="0" w:color="auto"/>
            <w:left w:val="none" w:sz="0" w:space="0" w:color="auto"/>
            <w:bottom w:val="none" w:sz="0" w:space="0" w:color="auto"/>
            <w:right w:val="none" w:sz="0" w:space="0" w:color="auto"/>
          </w:divBdr>
        </w:div>
        <w:div w:id="635065263">
          <w:marLeft w:val="0"/>
          <w:marRight w:val="0"/>
          <w:marTop w:val="0"/>
          <w:marBottom w:val="0"/>
          <w:divBdr>
            <w:top w:val="none" w:sz="0" w:space="0" w:color="auto"/>
            <w:left w:val="none" w:sz="0" w:space="0" w:color="auto"/>
            <w:bottom w:val="none" w:sz="0" w:space="0" w:color="auto"/>
            <w:right w:val="none" w:sz="0" w:space="0" w:color="auto"/>
          </w:divBdr>
          <w:divsChild>
            <w:div w:id="746197064">
              <w:marLeft w:val="0"/>
              <w:marRight w:val="0"/>
              <w:marTop w:val="0"/>
              <w:marBottom w:val="0"/>
              <w:divBdr>
                <w:top w:val="none" w:sz="0" w:space="0" w:color="auto"/>
                <w:left w:val="none" w:sz="0" w:space="0" w:color="auto"/>
                <w:bottom w:val="none" w:sz="0" w:space="0" w:color="auto"/>
                <w:right w:val="none" w:sz="0" w:space="0" w:color="auto"/>
              </w:divBdr>
            </w:div>
          </w:divsChild>
        </w:div>
        <w:div w:id="2055351558">
          <w:marLeft w:val="0"/>
          <w:marRight w:val="0"/>
          <w:marTop w:val="0"/>
          <w:marBottom w:val="0"/>
          <w:divBdr>
            <w:top w:val="none" w:sz="0" w:space="0" w:color="auto"/>
            <w:left w:val="none" w:sz="0" w:space="0" w:color="auto"/>
            <w:bottom w:val="none" w:sz="0" w:space="0" w:color="auto"/>
            <w:right w:val="none" w:sz="0" w:space="0" w:color="auto"/>
          </w:divBdr>
        </w:div>
        <w:div w:id="1178156698">
          <w:marLeft w:val="0"/>
          <w:marRight w:val="0"/>
          <w:marTop w:val="0"/>
          <w:marBottom w:val="240"/>
          <w:divBdr>
            <w:top w:val="none" w:sz="0" w:space="0" w:color="auto"/>
            <w:left w:val="none" w:sz="0" w:space="0" w:color="auto"/>
            <w:bottom w:val="none" w:sz="0" w:space="0" w:color="auto"/>
            <w:right w:val="none" w:sz="0" w:space="0" w:color="auto"/>
          </w:divBdr>
          <w:divsChild>
            <w:div w:id="797335877">
              <w:marLeft w:val="0"/>
              <w:marRight w:val="0"/>
              <w:marTop w:val="0"/>
              <w:marBottom w:val="0"/>
              <w:divBdr>
                <w:top w:val="none" w:sz="0" w:space="0" w:color="auto"/>
                <w:left w:val="none" w:sz="0" w:space="0" w:color="auto"/>
                <w:bottom w:val="none" w:sz="0" w:space="0" w:color="auto"/>
                <w:right w:val="none" w:sz="0" w:space="0" w:color="auto"/>
              </w:divBdr>
              <w:divsChild>
                <w:div w:id="1291479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545077">
          <w:marLeft w:val="0"/>
          <w:marRight w:val="0"/>
          <w:marTop w:val="90"/>
          <w:marBottom w:val="0"/>
          <w:divBdr>
            <w:top w:val="none" w:sz="0" w:space="0" w:color="auto"/>
            <w:left w:val="none" w:sz="0" w:space="0" w:color="auto"/>
            <w:bottom w:val="none" w:sz="0" w:space="0" w:color="auto"/>
            <w:right w:val="none" w:sz="0" w:space="0" w:color="auto"/>
          </w:divBdr>
        </w:div>
        <w:div w:id="2068648811">
          <w:marLeft w:val="0"/>
          <w:marRight w:val="0"/>
          <w:marTop w:val="0"/>
          <w:marBottom w:val="0"/>
          <w:divBdr>
            <w:top w:val="none" w:sz="0" w:space="0" w:color="auto"/>
            <w:left w:val="none" w:sz="0" w:space="0" w:color="auto"/>
            <w:bottom w:val="none" w:sz="0" w:space="0" w:color="auto"/>
            <w:right w:val="none" w:sz="0" w:space="0" w:color="auto"/>
          </w:divBdr>
          <w:divsChild>
            <w:div w:id="323701271">
              <w:marLeft w:val="0"/>
              <w:marRight w:val="0"/>
              <w:marTop w:val="0"/>
              <w:marBottom w:val="0"/>
              <w:divBdr>
                <w:top w:val="none" w:sz="0" w:space="0" w:color="auto"/>
                <w:left w:val="none" w:sz="0" w:space="0" w:color="auto"/>
                <w:bottom w:val="none" w:sz="0" w:space="0" w:color="auto"/>
                <w:right w:val="none" w:sz="0" w:space="0" w:color="auto"/>
              </w:divBdr>
            </w:div>
          </w:divsChild>
        </w:div>
        <w:div w:id="1835141774">
          <w:marLeft w:val="0"/>
          <w:marRight w:val="0"/>
          <w:marTop w:val="0"/>
          <w:marBottom w:val="0"/>
          <w:divBdr>
            <w:top w:val="none" w:sz="0" w:space="0" w:color="auto"/>
            <w:left w:val="none" w:sz="0" w:space="0" w:color="auto"/>
            <w:bottom w:val="none" w:sz="0" w:space="0" w:color="auto"/>
            <w:right w:val="none" w:sz="0" w:space="0" w:color="auto"/>
          </w:divBdr>
        </w:div>
        <w:div w:id="847476407">
          <w:marLeft w:val="0"/>
          <w:marRight w:val="0"/>
          <w:marTop w:val="0"/>
          <w:marBottom w:val="240"/>
          <w:divBdr>
            <w:top w:val="none" w:sz="0" w:space="0" w:color="auto"/>
            <w:left w:val="none" w:sz="0" w:space="0" w:color="auto"/>
            <w:bottom w:val="none" w:sz="0" w:space="0" w:color="auto"/>
            <w:right w:val="none" w:sz="0" w:space="0" w:color="auto"/>
          </w:divBdr>
          <w:divsChild>
            <w:div w:id="1980382247">
              <w:marLeft w:val="0"/>
              <w:marRight w:val="0"/>
              <w:marTop w:val="0"/>
              <w:marBottom w:val="0"/>
              <w:divBdr>
                <w:top w:val="none" w:sz="0" w:space="0" w:color="auto"/>
                <w:left w:val="none" w:sz="0" w:space="0" w:color="auto"/>
                <w:bottom w:val="none" w:sz="0" w:space="0" w:color="auto"/>
                <w:right w:val="none" w:sz="0" w:space="0" w:color="auto"/>
              </w:divBdr>
              <w:divsChild>
                <w:div w:id="1960839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7122130">
          <w:marLeft w:val="0"/>
          <w:marRight w:val="0"/>
          <w:marTop w:val="90"/>
          <w:marBottom w:val="0"/>
          <w:divBdr>
            <w:top w:val="none" w:sz="0" w:space="0" w:color="auto"/>
            <w:left w:val="none" w:sz="0" w:space="0" w:color="auto"/>
            <w:bottom w:val="none" w:sz="0" w:space="0" w:color="auto"/>
            <w:right w:val="none" w:sz="0" w:space="0" w:color="auto"/>
          </w:divBdr>
        </w:div>
        <w:div w:id="441535772">
          <w:marLeft w:val="0"/>
          <w:marRight w:val="0"/>
          <w:marTop w:val="0"/>
          <w:marBottom w:val="0"/>
          <w:divBdr>
            <w:top w:val="none" w:sz="0" w:space="0" w:color="auto"/>
            <w:left w:val="none" w:sz="0" w:space="0" w:color="auto"/>
            <w:bottom w:val="none" w:sz="0" w:space="0" w:color="auto"/>
            <w:right w:val="none" w:sz="0" w:space="0" w:color="auto"/>
          </w:divBdr>
          <w:divsChild>
            <w:div w:id="999389113">
              <w:marLeft w:val="0"/>
              <w:marRight w:val="0"/>
              <w:marTop w:val="0"/>
              <w:marBottom w:val="0"/>
              <w:divBdr>
                <w:top w:val="none" w:sz="0" w:space="0" w:color="auto"/>
                <w:left w:val="none" w:sz="0" w:space="0" w:color="auto"/>
                <w:bottom w:val="none" w:sz="0" w:space="0" w:color="auto"/>
                <w:right w:val="none" w:sz="0" w:space="0" w:color="auto"/>
              </w:divBdr>
            </w:div>
          </w:divsChild>
        </w:div>
        <w:div w:id="1279483879">
          <w:marLeft w:val="0"/>
          <w:marRight w:val="0"/>
          <w:marTop w:val="0"/>
          <w:marBottom w:val="0"/>
          <w:divBdr>
            <w:top w:val="none" w:sz="0" w:space="0" w:color="auto"/>
            <w:left w:val="none" w:sz="0" w:space="0" w:color="auto"/>
            <w:bottom w:val="none" w:sz="0" w:space="0" w:color="auto"/>
            <w:right w:val="none" w:sz="0" w:space="0" w:color="auto"/>
          </w:divBdr>
        </w:div>
        <w:div w:id="1545751065">
          <w:marLeft w:val="0"/>
          <w:marRight w:val="0"/>
          <w:marTop w:val="0"/>
          <w:marBottom w:val="240"/>
          <w:divBdr>
            <w:top w:val="none" w:sz="0" w:space="0" w:color="auto"/>
            <w:left w:val="none" w:sz="0" w:space="0" w:color="auto"/>
            <w:bottom w:val="none" w:sz="0" w:space="0" w:color="auto"/>
            <w:right w:val="none" w:sz="0" w:space="0" w:color="auto"/>
          </w:divBdr>
          <w:divsChild>
            <w:div w:id="143160587">
              <w:marLeft w:val="0"/>
              <w:marRight w:val="0"/>
              <w:marTop w:val="0"/>
              <w:marBottom w:val="0"/>
              <w:divBdr>
                <w:top w:val="none" w:sz="0" w:space="0" w:color="auto"/>
                <w:left w:val="none" w:sz="0" w:space="0" w:color="auto"/>
                <w:bottom w:val="none" w:sz="0" w:space="0" w:color="auto"/>
                <w:right w:val="none" w:sz="0" w:space="0" w:color="auto"/>
              </w:divBdr>
              <w:divsChild>
                <w:div w:id="1312633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107674">
          <w:marLeft w:val="0"/>
          <w:marRight w:val="0"/>
          <w:marTop w:val="90"/>
          <w:marBottom w:val="0"/>
          <w:divBdr>
            <w:top w:val="none" w:sz="0" w:space="0" w:color="auto"/>
            <w:left w:val="none" w:sz="0" w:space="0" w:color="auto"/>
            <w:bottom w:val="none" w:sz="0" w:space="0" w:color="auto"/>
            <w:right w:val="none" w:sz="0" w:space="0" w:color="auto"/>
          </w:divBdr>
        </w:div>
        <w:div w:id="55976804">
          <w:marLeft w:val="0"/>
          <w:marRight w:val="0"/>
          <w:marTop w:val="0"/>
          <w:marBottom w:val="0"/>
          <w:divBdr>
            <w:top w:val="none" w:sz="0" w:space="0" w:color="auto"/>
            <w:left w:val="none" w:sz="0" w:space="0" w:color="auto"/>
            <w:bottom w:val="none" w:sz="0" w:space="0" w:color="auto"/>
            <w:right w:val="none" w:sz="0" w:space="0" w:color="auto"/>
          </w:divBdr>
          <w:divsChild>
            <w:div w:id="1099641289">
              <w:marLeft w:val="0"/>
              <w:marRight w:val="0"/>
              <w:marTop w:val="0"/>
              <w:marBottom w:val="0"/>
              <w:divBdr>
                <w:top w:val="none" w:sz="0" w:space="0" w:color="auto"/>
                <w:left w:val="none" w:sz="0" w:space="0" w:color="auto"/>
                <w:bottom w:val="none" w:sz="0" w:space="0" w:color="auto"/>
                <w:right w:val="none" w:sz="0" w:space="0" w:color="auto"/>
              </w:divBdr>
            </w:div>
          </w:divsChild>
        </w:div>
        <w:div w:id="1414744040">
          <w:marLeft w:val="0"/>
          <w:marRight w:val="0"/>
          <w:marTop w:val="0"/>
          <w:marBottom w:val="0"/>
          <w:divBdr>
            <w:top w:val="none" w:sz="0" w:space="0" w:color="auto"/>
            <w:left w:val="none" w:sz="0" w:space="0" w:color="auto"/>
            <w:bottom w:val="none" w:sz="0" w:space="0" w:color="auto"/>
            <w:right w:val="none" w:sz="0" w:space="0" w:color="auto"/>
          </w:divBdr>
        </w:div>
        <w:div w:id="1754011967">
          <w:marLeft w:val="0"/>
          <w:marRight w:val="0"/>
          <w:marTop w:val="0"/>
          <w:marBottom w:val="240"/>
          <w:divBdr>
            <w:top w:val="none" w:sz="0" w:space="0" w:color="auto"/>
            <w:left w:val="none" w:sz="0" w:space="0" w:color="auto"/>
            <w:bottom w:val="none" w:sz="0" w:space="0" w:color="auto"/>
            <w:right w:val="none" w:sz="0" w:space="0" w:color="auto"/>
          </w:divBdr>
          <w:divsChild>
            <w:div w:id="404882131">
              <w:marLeft w:val="0"/>
              <w:marRight w:val="0"/>
              <w:marTop w:val="0"/>
              <w:marBottom w:val="0"/>
              <w:divBdr>
                <w:top w:val="none" w:sz="0" w:space="0" w:color="auto"/>
                <w:left w:val="none" w:sz="0" w:space="0" w:color="auto"/>
                <w:bottom w:val="none" w:sz="0" w:space="0" w:color="auto"/>
                <w:right w:val="none" w:sz="0" w:space="0" w:color="auto"/>
              </w:divBdr>
              <w:divsChild>
                <w:div w:id="692077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835007">
          <w:marLeft w:val="0"/>
          <w:marRight w:val="0"/>
          <w:marTop w:val="90"/>
          <w:marBottom w:val="0"/>
          <w:divBdr>
            <w:top w:val="none" w:sz="0" w:space="0" w:color="auto"/>
            <w:left w:val="none" w:sz="0" w:space="0" w:color="auto"/>
            <w:bottom w:val="none" w:sz="0" w:space="0" w:color="auto"/>
            <w:right w:val="none" w:sz="0" w:space="0" w:color="auto"/>
          </w:divBdr>
        </w:div>
        <w:div w:id="1548302121">
          <w:marLeft w:val="0"/>
          <w:marRight w:val="0"/>
          <w:marTop w:val="0"/>
          <w:marBottom w:val="0"/>
          <w:divBdr>
            <w:top w:val="none" w:sz="0" w:space="0" w:color="auto"/>
            <w:left w:val="none" w:sz="0" w:space="0" w:color="auto"/>
            <w:bottom w:val="none" w:sz="0" w:space="0" w:color="auto"/>
            <w:right w:val="none" w:sz="0" w:space="0" w:color="auto"/>
          </w:divBdr>
          <w:divsChild>
            <w:div w:id="1195146565">
              <w:marLeft w:val="0"/>
              <w:marRight w:val="0"/>
              <w:marTop w:val="0"/>
              <w:marBottom w:val="0"/>
              <w:divBdr>
                <w:top w:val="none" w:sz="0" w:space="0" w:color="auto"/>
                <w:left w:val="none" w:sz="0" w:space="0" w:color="auto"/>
                <w:bottom w:val="none" w:sz="0" w:space="0" w:color="auto"/>
                <w:right w:val="none" w:sz="0" w:space="0" w:color="auto"/>
              </w:divBdr>
            </w:div>
          </w:divsChild>
        </w:div>
        <w:div w:id="782697804">
          <w:marLeft w:val="0"/>
          <w:marRight w:val="0"/>
          <w:marTop w:val="0"/>
          <w:marBottom w:val="0"/>
          <w:divBdr>
            <w:top w:val="none" w:sz="0" w:space="0" w:color="auto"/>
            <w:left w:val="none" w:sz="0" w:space="0" w:color="auto"/>
            <w:bottom w:val="none" w:sz="0" w:space="0" w:color="auto"/>
            <w:right w:val="none" w:sz="0" w:space="0" w:color="auto"/>
          </w:divBdr>
        </w:div>
        <w:div w:id="230507649">
          <w:marLeft w:val="0"/>
          <w:marRight w:val="0"/>
          <w:marTop w:val="0"/>
          <w:marBottom w:val="240"/>
          <w:divBdr>
            <w:top w:val="none" w:sz="0" w:space="0" w:color="auto"/>
            <w:left w:val="none" w:sz="0" w:space="0" w:color="auto"/>
            <w:bottom w:val="none" w:sz="0" w:space="0" w:color="auto"/>
            <w:right w:val="none" w:sz="0" w:space="0" w:color="auto"/>
          </w:divBdr>
          <w:divsChild>
            <w:div w:id="219363809">
              <w:marLeft w:val="0"/>
              <w:marRight w:val="0"/>
              <w:marTop w:val="0"/>
              <w:marBottom w:val="0"/>
              <w:divBdr>
                <w:top w:val="none" w:sz="0" w:space="0" w:color="auto"/>
                <w:left w:val="none" w:sz="0" w:space="0" w:color="auto"/>
                <w:bottom w:val="none" w:sz="0" w:space="0" w:color="auto"/>
                <w:right w:val="none" w:sz="0" w:space="0" w:color="auto"/>
              </w:divBdr>
              <w:divsChild>
                <w:div w:id="9468138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4557472">
          <w:marLeft w:val="0"/>
          <w:marRight w:val="0"/>
          <w:marTop w:val="90"/>
          <w:marBottom w:val="0"/>
          <w:divBdr>
            <w:top w:val="none" w:sz="0" w:space="0" w:color="auto"/>
            <w:left w:val="none" w:sz="0" w:space="0" w:color="auto"/>
            <w:bottom w:val="none" w:sz="0" w:space="0" w:color="auto"/>
            <w:right w:val="none" w:sz="0" w:space="0" w:color="auto"/>
          </w:divBdr>
        </w:div>
        <w:div w:id="981157968">
          <w:marLeft w:val="0"/>
          <w:marRight w:val="0"/>
          <w:marTop w:val="0"/>
          <w:marBottom w:val="0"/>
          <w:divBdr>
            <w:top w:val="none" w:sz="0" w:space="0" w:color="auto"/>
            <w:left w:val="none" w:sz="0" w:space="0" w:color="auto"/>
            <w:bottom w:val="none" w:sz="0" w:space="0" w:color="auto"/>
            <w:right w:val="none" w:sz="0" w:space="0" w:color="auto"/>
          </w:divBdr>
          <w:divsChild>
            <w:div w:id="515193978">
              <w:marLeft w:val="0"/>
              <w:marRight w:val="0"/>
              <w:marTop w:val="0"/>
              <w:marBottom w:val="0"/>
              <w:divBdr>
                <w:top w:val="none" w:sz="0" w:space="0" w:color="auto"/>
                <w:left w:val="none" w:sz="0" w:space="0" w:color="auto"/>
                <w:bottom w:val="none" w:sz="0" w:space="0" w:color="auto"/>
                <w:right w:val="none" w:sz="0" w:space="0" w:color="auto"/>
              </w:divBdr>
            </w:div>
          </w:divsChild>
        </w:div>
        <w:div w:id="1398362004">
          <w:marLeft w:val="0"/>
          <w:marRight w:val="0"/>
          <w:marTop w:val="0"/>
          <w:marBottom w:val="0"/>
          <w:divBdr>
            <w:top w:val="none" w:sz="0" w:space="0" w:color="auto"/>
            <w:left w:val="none" w:sz="0" w:space="0" w:color="auto"/>
            <w:bottom w:val="none" w:sz="0" w:space="0" w:color="auto"/>
            <w:right w:val="none" w:sz="0" w:space="0" w:color="auto"/>
          </w:divBdr>
        </w:div>
        <w:div w:id="2005819675">
          <w:marLeft w:val="0"/>
          <w:marRight w:val="0"/>
          <w:marTop w:val="0"/>
          <w:marBottom w:val="240"/>
          <w:divBdr>
            <w:top w:val="none" w:sz="0" w:space="0" w:color="auto"/>
            <w:left w:val="none" w:sz="0" w:space="0" w:color="auto"/>
            <w:bottom w:val="none" w:sz="0" w:space="0" w:color="auto"/>
            <w:right w:val="none" w:sz="0" w:space="0" w:color="auto"/>
          </w:divBdr>
          <w:divsChild>
            <w:div w:id="1910771436">
              <w:marLeft w:val="0"/>
              <w:marRight w:val="0"/>
              <w:marTop w:val="0"/>
              <w:marBottom w:val="0"/>
              <w:divBdr>
                <w:top w:val="none" w:sz="0" w:space="0" w:color="auto"/>
                <w:left w:val="none" w:sz="0" w:space="0" w:color="auto"/>
                <w:bottom w:val="none" w:sz="0" w:space="0" w:color="auto"/>
                <w:right w:val="none" w:sz="0" w:space="0" w:color="auto"/>
              </w:divBdr>
              <w:divsChild>
                <w:div w:id="1886524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3090575">
          <w:marLeft w:val="0"/>
          <w:marRight w:val="0"/>
          <w:marTop w:val="90"/>
          <w:marBottom w:val="0"/>
          <w:divBdr>
            <w:top w:val="none" w:sz="0" w:space="0" w:color="auto"/>
            <w:left w:val="none" w:sz="0" w:space="0" w:color="auto"/>
            <w:bottom w:val="none" w:sz="0" w:space="0" w:color="auto"/>
            <w:right w:val="none" w:sz="0" w:space="0" w:color="auto"/>
          </w:divBdr>
        </w:div>
        <w:div w:id="770517472">
          <w:marLeft w:val="0"/>
          <w:marRight w:val="0"/>
          <w:marTop w:val="0"/>
          <w:marBottom w:val="0"/>
          <w:divBdr>
            <w:top w:val="none" w:sz="0" w:space="0" w:color="auto"/>
            <w:left w:val="none" w:sz="0" w:space="0" w:color="auto"/>
            <w:bottom w:val="none" w:sz="0" w:space="0" w:color="auto"/>
            <w:right w:val="none" w:sz="0" w:space="0" w:color="auto"/>
          </w:divBdr>
          <w:divsChild>
            <w:div w:id="2074350127">
              <w:marLeft w:val="0"/>
              <w:marRight w:val="0"/>
              <w:marTop w:val="0"/>
              <w:marBottom w:val="0"/>
              <w:divBdr>
                <w:top w:val="none" w:sz="0" w:space="0" w:color="auto"/>
                <w:left w:val="none" w:sz="0" w:space="0" w:color="auto"/>
                <w:bottom w:val="none" w:sz="0" w:space="0" w:color="auto"/>
                <w:right w:val="none" w:sz="0" w:space="0" w:color="auto"/>
              </w:divBdr>
            </w:div>
          </w:divsChild>
        </w:div>
        <w:div w:id="363756148">
          <w:marLeft w:val="0"/>
          <w:marRight w:val="0"/>
          <w:marTop w:val="0"/>
          <w:marBottom w:val="0"/>
          <w:divBdr>
            <w:top w:val="none" w:sz="0" w:space="0" w:color="auto"/>
            <w:left w:val="none" w:sz="0" w:space="0" w:color="auto"/>
            <w:bottom w:val="none" w:sz="0" w:space="0" w:color="auto"/>
            <w:right w:val="none" w:sz="0" w:space="0" w:color="auto"/>
          </w:divBdr>
        </w:div>
        <w:div w:id="620187160">
          <w:marLeft w:val="0"/>
          <w:marRight w:val="0"/>
          <w:marTop w:val="0"/>
          <w:marBottom w:val="240"/>
          <w:divBdr>
            <w:top w:val="none" w:sz="0" w:space="0" w:color="auto"/>
            <w:left w:val="none" w:sz="0" w:space="0" w:color="auto"/>
            <w:bottom w:val="none" w:sz="0" w:space="0" w:color="auto"/>
            <w:right w:val="none" w:sz="0" w:space="0" w:color="auto"/>
          </w:divBdr>
          <w:divsChild>
            <w:div w:id="334647473">
              <w:marLeft w:val="0"/>
              <w:marRight w:val="0"/>
              <w:marTop w:val="0"/>
              <w:marBottom w:val="0"/>
              <w:divBdr>
                <w:top w:val="none" w:sz="0" w:space="0" w:color="auto"/>
                <w:left w:val="none" w:sz="0" w:space="0" w:color="auto"/>
                <w:bottom w:val="none" w:sz="0" w:space="0" w:color="auto"/>
                <w:right w:val="none" w:sz="0" w:space="0" w:color="auto"/>
              </w:divBdr>
              <w:divsChild>
                <w:div w:id="1850290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08202">
          <w:marLeft w:val="0"/>
          <w:marRight w:val="0"/>
          <w:marTop w:val="90"/>
          <w:marBottom w:val="0"/>
          <w:divBdr>
            <w:top w:val="none" w:sz="0" w:space="0" w:color="auto"/>
            <w:left w:val="none" w:sz="0" w:space="0" w:color="auto"/>
            <w:bottom w:val="none" w:sz="0" w:space="0" w:color="auto"/>
            <w:right w:val="none" w:sz="0" w:space="0" w:color="auto"/>
          </w:divBdr>
        </w:div>
        <w:div w:id="1916621853">
          <w:marLeft w:val="0"/>
          <w:marRight w:val="0"/>
          <w:marTop w:val="0"/>
          <w:marBottom w:val="0"/>
          <w:divBdr>
            <w:top w:val="none" w:sz="0" w:space="0" w:color="auto"/>
            <w:left w:val="none" w:sz="0" w:space="0" w:color="auto"/>
            <w:bottom w:val="none" w:sz="0" w:space="0" w:color="auto"/>
            <w:right w:val="none" w:sz="0" w:space="0" w:color="auto"/>
          </w:divBdr>
          <w:divsChild>
            <w:div w:id="1569338228">
              <w:marLeft w:val="0"/>
              <w:marRight w:val="0"/>
              <w:marTop w:val="0"/>
              <w:marBottom w:val="0"/>
              <w:divBdr>
                <w:top w:val="none" w:sz="0" w:space="0" w:color="auto"/>
                <w:left w:val="none" w:sz="0" w:space="0" w:color="auto"/>
                <w:bottom w:val="none" w:sz="0" w:space="0" w:color="auto"/>
                <w:right w:val="none" w:sz="0" w:space="0" w:color="auto"/>
              </w:divBdr>
            </w:div>
          </w:divsChild>
        </w:div>
        <w:div w:id="1994723025">
          <w:marLeft w:val="0"/>
          <w:marRight w:val="0"/>
          <w:marTop w:val="0"/>
          <w:marBottom w:val="0"/>
          <w:divBdr>
            <w:top w:val="none" w:sz="0" w:space="0" w:color="auto"/>
            <w:left w:val="none" w:sz="0" w:space="0" w:color="auto"/>
            <w:bottom w:val="none" w:sz="0" w:space="0" w:color="auto"/>
            <w:right w:val="none" w:sz="0" w:space="0" w:color="auto"/>
          </w:divBdr>
        </w:div>
        <w:div w:id="1260790667">
          <w:marLeft w:val="0"/>
          <w:marRight w:val="0"/>
          <w:marTop w:val="0"/>
          <w:marBottom w:val="240"/>
          <w:divBdr>
            <w:top w:val="none" w:sz="0" w:space="0" w:color="auto"/>
            <w:left w:val="none" w:sz="0" w:space="0" w:color="auto"/>
            <w:bottom w:val="none" w:sz="0" w:space="0" w:color="auto"/>
            <w:right w:val="none" w:sz="0" w:space="0" w:color="auto"/>
          </w:divBdr>
          <w:divsChild>
            <w:div w:id="1859660118">
              <w:marLeft w:val="0"/>
              <w:marRight w:val="0"/>
              <w:marTop w:val="0"/>
              <w:marBottom w:val="0"/>
              <w:divBdr>
                <w:top w:val="none" w:sz="0" w:space="0" w:color="auto"/>
                <w:left w:val="none" w:sz="0" w:space="0" w:color="auto"/>
                <w:bottom w:val="none" w:sz="0" w:space="0" w:color="auto"/>
                <w:right w:val="none" w:sz="0" w:space="0" w:color="auto"/>
              </w:divBdr>
              <w:divsChild>
                <w:div w:id="1733305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178245">
          <w:marLeft w:val="0"/>
          <w:marRight w:val="0"/>
          <w:marTop w:val="90"/>
          <w:marBottom w:val="0"/>
          <w:divBdr>
            <w:top w:val="none" w:sz="0" w:space="0" w:color="auto"/>
            <w:left w:val="none" w:sz="0" w:space="0" w:color="auto"/>
            <w:bottom w:val="none" w:sz="0" w:space="0" w:color="auto"/>
            <w:right w:val="none" w:sz="0" w:space="0" w:color="auto"/>
          </w:divBdr>
        </w:div>
        <w:div w:id="1558318601">
          <w:marLeft w:val="0"/>
          <w:marRight w:val="0"/>
          <w:marTop w:val="0"/>
          <w:marBottom w:val="0"/>
          <w:divBdr>
            <w:top w:val="none" w:sz="0" w:space="0" w:color="auto"/>
            <w:left w:val="none" w:sz="0" w:space="0" w:color="auto"/>
            <w:bottom w:val="none" w:sz="0" w:space="0" w:color="auto"/>
            <w:right w:val="none" w:sz="0" w:space="0" w:color="auto"/>
          </w:divBdr>
          <w:divsChild>
            <w:div w:id="1746299243">
              <w:marLeft w:val="0"/>
              <w:marRight w:val="0"/>
              <w:marTop w:val="0"/>
              <w:marBottom w:val="0"/>
              <w:divBdr>
                <w:top w:val="none" w:sz="0" w:space="0" w:color="auto"/>
                <w:left w:val="none" w:sz="0" w:space="0" w:color="auto"/>
                <w:bottom w:val="none" w:sz="0" w:space="0" w:color="auto"/>
                <w:right w:val="none" w:sz="0" w:space="0" w:color="auto"/>
              </w:divBdr>
            </w:div>
          </w:divsChild>
        </w:div>
        <w:div w:id="2119444458">
          <w:marLeft w:val="0"/>
          <w:marRight w:val="0"/>
          <w:marTop w:val="0"/>
          <w:marBottom w:val="0"/>
          <w:divBdr>
            <w:top w:val="none" w:sz="0" w:space="0" w:color="auto"/>
            <w:left w:val="none" w:sz="0" w:space="0" w:color="auto"/>
            <w:bottom w:val="none" w:sz="0" w:space="0" w:color="auto"/>
            <w:right w:val="none" w:sz="0" w:space="0" w:color="auto"/>
          </w:divBdr>
        </w:div>
        <w:div w:id="716665647">
          <w:marLeft w:val="0"/>
          <w:marRight w:val="0"/>
          <w:marTop w:val="0"/>
          <w:marBottom w:val="240"/>
          <w:divBdr>
            <w:top w:val="none" w:sz="0" w:space="0" w:color="auto"/>
            <w:left w:val="none" w:sz="0" w:space="0" w:color="auto"/>
            <w:bottom w:val="none" w:sz="0" w:space="0" w:color="auto"/>
            <w:right w:val="none" w:sz="0" w:space="0" w:color="auto"/>
          </w:divBdr>
          <w:divsChild>
            <w:div w:id="1216038845">
              <w:marLeft w:val="0"/>
              <w:marRight w:val="0"/>
              <w:marTop w:val="0"/>
              <w:marBottom w:val="0"/>
              <w:divBdr>
                <w:top w:val="none" w:sz="0" w:space="0" w:color="auto"/>
                <w:left w:val="none" w:sz="0" w:space="0" w:color="auto"/>
                <w:bottom w:val="none" w:sz="0" w:space="0" w:color="auto"/>
                <w:right w:val="none" w:sz="0" w:space="0" w:color="auto"/>
              </w:divBdr>
              <w:divsChild>
                <w:div w:id="1295335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685893">
          <w:marLeft w:val="0"/>
          <w:marRight w:val="0"/>
          <w:marTop w:val="90"/>
          <w:marBottom w:val="0"/>
          <w:divBdr>
            <w:top w:val="none" w:sz="0" w:space="0" w:color="auto"/>
            <w:left w:val="none" w:sz="0" w:space="0" w:color="auto"/>
            <w:bottom w:val="none" w:sz="0" w:space="0" w:color="auto"/>
            <w:right w:val="none" w:sz="0" w:space="0" w:color="auto"/>
          </w:divBdr>
        </w:div>
        <w:div w:id="277026588">
          <w:marLeft w:val="0"/>
          <w:marRight w:val="0"/>
          <w:marTop w:val="0"/>
          <w:marBottom w:val="0"/>
          <w:divBdr>
            <w:top w:val="none" w:sz="0" w:space="0" w:color="auto"/>
            <w:left w:val="none" w:sz="0" w:space="0" w:color="auto"/>
            <w:bottom w:val="none" w:sz="0" w:space="0" w:color="auto"/>
            <w:right w:val="none" w:sz="0" w:space="0" w:color="auto"/>
          </w:divBdr>
          <w:divsChild>
            <w:div w:id="968440519">
              <w:marLeft w:val="0"/>
              <w:marRight w:val="0"/>
              <w:marTop w:val="0"/>
              <w:marBottom w:val="0"/>
              <w:divBdr>
                <w:top w:val="none" w:sz="0" w:space="0" w:color="auto"/>
                <w:left w:val="none" w:sz="0" w:space="0" w:color="auto"/>
                <w:bottom w:val="none" w:sz="0" w:space="0" w:color="auto"/>
                <w:right w:val="none" w:sz="0" w:space="0" w:color="auto"/>
              </w:divBdr>
            </w:div>
          </w:divsChild>
        </w:div>
        <w:div w:id="283851306">
          <w:marLeft w:val="0"/>
          <w:marRight w:val="0"/>
          <w:marTop w:val="0"/>
          <w:marBottom w:val="0"/>
          <w:divBdr>
            <w:top w:val="none" w:sz="0" w:space="0" w:color="auto"/>
            <w:left w:val="none" w:sz="0" w:space="0" w:color="auto"/>
            <w:bottom w:val="none" w:sz="0" w:space="0" w:color="auto"/>
            <w:right w:val="none" w:sz="0" w:space="0" w:color="auto"/>
          </w:divBdr>
        </w:div>
        <w:div w:id="1753552192">
          <w:marLeft w:val="0"/>
          <w:marRight w:val="0"/>
          <w:marTop w:val="0"/>
          <w:marBottom w:val="240"/>
          <w:divBdr>
            <w:top w:val="none" w:sz="0" w:space="0" w:color="auto"/>
            <w:left w:val="none" w:sz="0" w:space="0" w:color="auto"/>
            <w:bottom w:val="none" w:sz="0" w:space="0" w:color="auto"/>
            <w:right w:val="none" w:sz="0" w:space="0" w:color="auto"/>
          </w:divBdr>
          <w:divsChild>
            <w:div w:id="1462184325">
              <w:marLeft w:val="0"/>
              <w:marRight w:val="0"/>
              <w:marTop w:val="0"/>
              <w:marBottom w:val="0"/>
              <w:divBdr>
                <w:top w:val="none" w:sz="0" w:space="0" w:color="auto"/>
                <w:left w:val="none" w:sz="0" w:space="0" w:color="auto"/>
                <w:bottom w:val="none" w:sz="0" w:space="0" w:color="auto"/>
                <w:right w:val="none" w:sz="0" w:space="0" w:color="auto"/>
              </w:divBdr>
              <w:divsChild>
                <w:div w:id="1749882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530081">
          <w:marLeft w:val="0"/>
          <w:marRight w:val="0"/>
          <w:marTop w:val="90"/>
          <w:marBottom w:val="0"/>
          <w:divBdr>
            <w:top w:val="none" w:sz="0" w:space="0" w:color="auto"/>
            <w:left w:val="none" w:sz="0" w:space="0" w:color="auto"/>
            <w:bottom w:val="none" w:sz="0" w:space="0" w:color="auto"/>
            <w:right w:val="none" w:sz="0" w:space="0" w:color="auto"/>
          </w:divBdr>
        </w:div>
        <w:div w:id="1434741671">
          <w:marLeft w:val="0"/>
          <w:marRight w:val="0"/>
          <w:marTop w:val="0"/>
          <w:marBottom w:val="0"/>
          <w:divBdr>
            <w:top w:val="none" w:sz="0" w:space="0" w:color="auto"/>
            <w:left w:val="none" w:sz="0" w:space="0" w:color="auto"/>
            <w:bottom w:val="none" w:sz="0" w:space="0" w:color="auto"/>
            <w:right w:val="none" w:sz="0" w:space="0" w:color="auto"/>
          </w:divBdr>
          <w:divsChild>
            <w:div w:id="1231160689">
              <w:marLeft w:val="0"/>
              <w:marRight w:val="0"/>
              <w:marTop w:val="0"/>
              <w:marBottom w:val="0"/>
              <w:divBdr>
                <w:top w:val="none" w:sz="0" w:space="0" w:color="auto"/>
                <w:left w:val="none" w:sz="0" w:space="0" w:color="auto"/>
                <w:bottom w:val="none" w:sz="0" w:space="0" w:color="auto"/>
                <w:right w:val="none" w:sz="0" w:space="0" w:color="auto"/>
              </w:divBdr>
            </w:div>
          </w:divsChild>
        </w:div>
        <w:div w:id="174460359">
          <w:marLeft w:val="0"/>
          <w:marRight w:val="0"/>
          <w:marTop w:val="0"/>
          <w:marBottom w:val="0"/>
          <w:divBdr>
            <w:top w:val="none" w:sz="0" w:space="0" w:color="auto"/>
            <w:left w:val="none" w:sz="0" w:space="0" w:color="auto"/>
            <w:bottom w:val="none" w:sz="0" w:space="0" w:color="auto"/>
            <w:right w:val="none" w:sz="0" w:space="0" w:color="auto"/>
          </w:divBdr>
        </w:div>
      </w:divsChild>
    </w:div>
    <w:div w:id="135490643">
      <w:bodyDiv w:val="1"/>
      <w:marLeft w:val="0"/>
      <w:marRight w:val="0"/>
      <w:marTop w:val="0"/>
      <w:marBottom w:val="0"/>
      <w:divBdr>
        <w:top w:val="none" w:sz="0" w:space="0" w:color="auto"/>
        <w:left w:val="none" w:sz="0" w:space="0" w:color="auto"/>
        <w:bottom w:val="none" w:sz="0" w:space="0" w:color="auto"/>
        <w:right w:val="none" w:sz="0" w:space="0" w:color="auto"/>
      </w:divBdr>
      <w:divsChild>
        <w:div w:id="756902048">
          <w:marLeft w:val="0"/>
          <w:marRight w:val="0"/>
          <w:marTop w:val="60"/>
          <w:marBottom w:val="0"/>
          <w:divBdr>
            <w:top w:val="none" w:sz="0" w:space="0" w:color="auto"/>
            <w:left w:val="none" w:sz="0" w:space="0" w:color="auto"/>
            <w:bottom w:val="none" w:sz="0" w:space="0" w:color="auto"/>
            <w:right w:val="none" w:sz="0" w:space="0" w:color="auto"/>
          </w:divBdr>
        </w:div>
        <w:div w:id="1879321523">
          <w:marLeft w:val="0"/>
          <w:marRight w:val="0"/>
          <w:marTop w:val="0"/>
          <w:marBottom w:val="0"/>
          <w:divBdr>
            <w:top w:val="none" w:sz="0" w:space="0" w:color="auto"/>
            <w:left w:val="none" w:sz="0" w:space="0" w:color="auto"/>
            <w:bottom w:val="none" w:sz="0" w:space="0" w:color="auto"/>
            <w:right w:val="none" w:sz="0" w:space="0" w:color="auto"/>
          </w:divBdr>
          <w:divsChild>
            <w:div w:id="1565872710">
              <w:marLeft w:val="0"/>
              <w:marRight w:val="0"/>
              <w:marTop w:val="0"/>
              <w:marBottom w:val="0"/>
              <w:divBdr>
                <w:top w:val="none" w:sz="0" w:space="0" w:color="auto"/>
                <w:left w:val="none" w:sz="0" w:space="0" w:color="auto"/>
                <w:bottom w:val="none" w:sz="0" w:space="0" w:color="auto"/>
                <w:right w:val="none" w:sz="0" w:space="0" w:color="auto"/>
              </w:divBdr>
            </w:div>
          </w:divsChild>
        </w:div>
        <w:div w:id="2100370821">
          <w:marLeft w:val="0"/>
          <w:marRight w:val="0"/>
          <w:marTop w:val="0"/>
          <w:marBottom w:val="0"/>
          <w:divBdr>
            <w:top w:val="none" w:sz="0" w:space="0" w:color="auto"/>
            <w:left w:val="none" w:sz="0" w:space="0" w:color="auto"/>
            <w:bottom w:val="none" w:sz="0" w:space="0" w:color="auto"/>
            <w:right w:val="none" w:sz="0" w:space="0" w:color="auto"/>
          </w:divBdr>
        </w:div>
        <w:div w:id="670912183">
          <w:marLeft w:val="0"/>
          <w:marRight w:val="0"/>
          <w:marTop w:val="0"/>
          <w:marBottom w:val="160"/>
          <w:divBdr>
            <w:top w:val="none" w:sz="0" w:space="0" w:color="auto"/>
            <w:left w:val="none" w:sz="0" w:space="0" w:color="auto"/>
            <w:bottom w:val="none" w:sz="0" w:space="0" w:color="auto"/>
            <w:right w:val="none" w:sz="0" w:space="0" w:color="auto"/>
          </w:divBdr>
          <w:divsChild>
            <w:div w:id="750665253">
              <w:marLeft w:val="0"/>
              <w:marRight w:val="0"/>
              <w:marTop w:val="0"/>
              <w:marBottom w:val="0"/>
              <w:divBdr>
                <w:top w:val="none" w:sz="0" w:space="0" w:color="auto"/>
                <w:left w:val="none" w:sz="0" w:space="0" w:color="auto"/>
                <w:bottom w:val="none" w:sz="0" w:space="0" w:color="auto"/>
                <w:right w:val="none" w:sz="0" w:space="0" w:color="auto"/>
              </w:divBdr>
              <w:divsChild>
                <w:div w:id="167447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608381">
          <w:marLeft w:val="0"/>
          <w:marRight w:val="0"/>
          <w:marTop w:val="60"/>
          <w:marBottom w:val="0"/>
          <w:divBdr>
            <w:top w:val="none" w:sz="0" w:space="0" w:color="auto"/>
            <w:left w:val="none" w:sz="0" w:space="0" w:color="auto"/>
            <w:bottom w:val="none" w:sz="0" w:space="0" w:color="auto"/>
            <w:right w:val="none" w:sz="0" w:space="0" w:color="auto"/>
          </w:divBdr>
        </w:div>
        <w:div w:id="1238516949">
          <w:marLeft w:val="0"/>
          <w:marRight w:val="0"/>
          <w:marTop w:val="0"/>
          <w:marBottom w:val="0"/>
          <w:divBdr>
            <w:top w:val="none" w:sz="0" w:space="0" w:color="auto"/>
            <w:left w:val="none" w:sz="0" w:space="0" w:color="auto"/>
            <w:bottom w:val="none" w:sz="0" w:space="0" w:color="auto"/>
            <w:right w:val="none" w:sz="0" w:space="0" w:color="auto"/>
          </w:divBdr>
          <w:divsChild>
            <w:div w:id="461926380">
              <w:marLeft w:val="0"/>
              <w:marRight w:val="0"/>
              <w:marTop w:val="0"/>
              <w:marBottom w:val="0"/>
              <w:divBdr>
                <w:top w:val="none" w:sz="0" w:space="0" w:color="auto"/>
                <w:left w:val="none" w:sz="0" w:space="0" w:color="auto"/>
                <w:bottom w:val="none" w:sz="0" w:space="0" w:color="auto"/>
                <w:right w:val="none" w:sz="0" w:space="0" w:color="auto"/>
              </w:divBdr>
            </w:div>
          </w:divsChild>
        </w:div>
        <w:div w:id="1325890349">
          <w:marLeft w:val="0"/>
          <w:marRight w:val="0"/>
          <w:marTop w:val="0"/>
          <w:marBottom w:val="0"/>
          <w:divBdr>
            <w:top w:val="none" w:sz="0" w:space="0" w:color="auto"/>
            <w:left w:val="none" w:sz="0" w:space="0" w:color="auto"/>
            <w:bottom w:val="none" w:sz="0" w:space="0" w:color="auto"/>
            <w:right w:val="none" w:sz="0" w:space="0" w:color="auto"/>
          </w:divBdr>
        </w:div>
        <w:div w:id="511266937">
          <w:marLeft w:val="0"/>
          <w:marRight w:val="0"/>
          <w:marTop w:val="0"/>
          <w:marBottom w:val="160"/>
          <w:divBdr>
            <w:top w:val="none" w:sz="0" w:space="0" w:color="auto"/>
            <w:left w:val="none" w:sz="0" w:space="0" w:color="auto"/>
            <w:bottom w:val="none" w:sz="0" w:space="0" w:color="auto"/>
            <w:right w:val="none" w:sz="0" w:space="0" w:color="auto"/>
          </w:divBdr>
          <w:divsChild>
            <w:div w:id="1752463296">
              <w:marLeft w:val="0"/>
              <w:marRight w:val="0"/>
              <w:marTop w:val="0"/>
              <w:marBottom w:val="0"/>
              <w:divBdr>
                <w:top w:val="none" w:sz="0" w:space="0" w:color="auto"/>
                <w:left w:val="none" w:sz="0" w:space="0" w:color="auto"/>
                <w:bottom w:val="none" w:sz="0" w:space="0" w:color="auto"/>
                <w:right w:val="none" w:sz="0" w:space="0" w:color="auto"/>
              </w:divBdr>
              <w:divsChild>
                <w:div w:id="687023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2862280">
          <w:marLeft w:val="0"/>
          <w:marRight w:val="0"/>
          <w:marTop w:val="60"/>
          <w:marBottom w:val="0"/>
          <w:divBdr>
            <w:top w:val="none" w:sz="0" w:space="0" w:color="auto"/>
            <w:left w:val="none" w:sz="0" w:space="0" w:color="auto"/>
            <w:bottom w:val="none" w:sz="0" w:space="0" w:color="auto"/>
            <w:right w:val="none" w:sz="0" w:space="0" w:color="auto"/>
          </w:divBdr>
        </w:div>
        <w:div w:id="195389133">
          <w:marLeft w:val="0"/>
          <w:marRight w:val="0"/>
          <w:marTop w:val="0"/>
          <w:marBottom w:val="0"/>
          <w:divBdr>
            <w:top w:val="none" w:sz="0" w:space="0" w:color="auto"/>
            <w:left w:val="none" w:sz="0" w:space="0" w:color="auto"/>
            <w:bottom w:val="none" w:sz="0" w:space="0" w:color="auto"/>
            <w:right w:val="none" w:sz="0" w:space="0" w:color="auto"/>
          </w:divBdr>
          <w:divsChild>
            <w:div w:id="1728995885">
              <w:marLeft w:val="0"/>
              <w:marRight w:val="0"/>
              <w:marTop w:val="0"/>
              <w:marBottom w:val="0"/>
              <w:divBdr>
                <w:top w:val="none" w:sz="0" w:space="0" w:color="auto"/>
                <w:left w:val="none" w:sz="0" w:space="0" w:color="auto"/>
                <w:bottom w:val="none" w:sz="0" w:space="0" w:color="auto"/>
                <w:right w:val="none" w:sz="0" w:space="0" w:color="auto"/>
              </w:divBdr>
            </w:div>
          </w:divsChild>
        </w:div>
        <w:div w:id="2047170254">
          <w:marLeft w:val="0"/>
          <w:marRight w:val="0"/>
          <w:marTop w:val="0"/>
          <w:marBottom w:val="0"/>
          <w:divBdr>
            <w:top w:val="none" w:sz="0" w:space="0" w:color="auto"/>
            <w:left w:val="none" w:sz="0" w:space="0" w:color="auto"/>
            <w:bottom w:val="none" w:sz="0" w:space="0" w:color="auto"/>
            <w:right w:val="none" w:sz="0" w:space="0" w:color="auto"/>
          </w:divBdr>
        </w:div>
        <w:div w:id="218245025">
          <w:marLeft w:val="0"/>
          <w:marRight w:val="0"/>
          <w:marTop w:val="0"/>
          <w:marBottom w:val="160"/>
          <w:divBdr>
            <w:top w:val="none" w:sz="0" w:space="0" w:color="auto"/>
            <w:left w:val="none" w:sz="0" w:space="0" w:color="auto"/>
            <w:bottom w:val="none" w:sz="0" w:space="0" w:color="auto"/>
            <w:right w:val="none" w:sz="0" w:space="0" w:color="auto"/>
          </w:divBdr>
          <w:divsChild>
            <w:div w:id="1249118355">
              <w:marLeft w:val="0"/>
              <w:marRight w:val="0"/>
              <w:marTop w:val="0"/>
              <w:marBottom w:val="0"/>
              <w:divBdr>
                <w:top w:val="none" w:sz="0" w:space="0" w:color="auto"/>
                <w:left w:val="none" w:sz="0" w:space="0" w:color="auto"/>
                <w:bottom w:val="none" w:sz="0" w:space="0" w:color="auto"/>
                <w:right w:val="none" w:sz="0" w:space="0" w:color="auto"/>
              </w:divBdr>
              <w:divsChild>
                <w:div w:id="863246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900442">
          <w:marLeft w:val="0"/>
          <w:marRight w:val="0"/>
          <w:marTop w:val="60"/>
          <w:marBottom w:val="0"/>
          <w:divBdr>
            <w:top w:val="none" w:sz="0" w:space="0" w:color="auto"/>
            <w:left w:val="none" w:sz="0" w:space="0" w:color="auto"/>
            <w:bottom w:val="none" w:sz="0" w:space="0" w:color="auto"/>
            <w:right w:val="none" w:sz="0" w:space="0" w:color="auto"/>
          </w:divBdr>
        </w:div>
        <w:div w:id="335770043">
          <w:marLeft w:val="0"/>
          <w:marRight w:val="0"/>
          <w:marTop w:val="0"/>
          <w:marBottom w:val="0"/>
          <w:divBdr>
            <w:top w:val="none" w:sz="0" w:space="0" w:color="auto"/>
            <w:left w:val="none" w:sz="0" w:space="0" w:color="auto"/>
            <w:bottom w:val="none" w:sz="0" w:space="0" w:color="auto"/>
            <w:right w:val="none" w:sz="0" w:space="0" w:color="auto"/>
          </w:divBdr>
          <w:divsChild>
            <w:div w:id="161702235">
              <w:marLeft w:val="0"/>
              <w:marRight w:val="0"/>
              <w:marTop w:val="0"/>
              <w:marBottom w:val="0"/>
              <w:divBdr>
                <w:top w:val="none" w:sz="0" w:space="0" w:color="auto"/>
                <w:left w:val="none" w:sz="0" w:space="0" w:color="auto"/>
                <w:bottom w:val="none" w:sz="0" w:space="0" w:color="auto"/>
                <w:right w:val="none" w:sz="0" w:space="0" w:color="auto"/>
              </w:divBdr>
            </w:div>
          </w:divsChild>
        </w:div>
        <w:div w:id="913975047">
          <w:marLeft w:val="0"/>
          <w:marRight w:val="0"/>
          <w:marTop w:val="0"/>
          <w:marBottom w:val="0"/>
          <w:divBdr>
            <w:top w:val="none" w:sz="0" w:space="0" w:color="auto"/>
            <w:left w:val="none" w:sz="0" w:space="0" w:color="auto"/>
            <w:bottom w:val="none" w:sz="0" w:space="0" w:color="auto"/>
            <w:right w:val="none" w:sz="0" w:space="0" w:color="auto"/>
          </w:divBdr>
        </w:div>
        <w:div w:id="522598598">
          <w:marLeft w:val="0"/>
          <w:marRight w:val="0"/>
          <w:marTop w:val="0"/>
          <w:marBottom w:val="160"/>
          <w:divBdr>
            <w:top w:val="none" w:sz="0" w:space="0" w:color="auto"/>
            <w:left w:val="none" w:sz="0" w:space="0" w:color="auto"/>
            <w:bottom w:val="none" w:sz="0" w:space="0" w:color="auto"/>
            <w:right w:val="none" w:sz="0" w:space="0" w:color="auto"/>
          </w:divBdr>
          <w:divsChild>
            <w:div w:id="660088118">
              <w:marLeft w:val="0"/>
              <w:marRight w:val="0"/>
              <w:marTop w:val="0"/>
              <w:marBottom w:val="0"/>
              <w:divBdr>
                <w:top w:val="none" w:sz="0" w:space="0" w:color="auto"/>
                <w:left w:val="none" w:sz="0" w:space="0" w:color="auto"/>
                <w:bottom w:val="none" w:sz="0" w:space="0" w:color="auto"/>
                <w:right w:val="none" w:sz="0" w:space="0" w:color="auto"/>
              </w:divBdr>
              <w:divsChild>
                <w:div w:id="1131558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104852">
          <w:marLeft w:val="0"/>
          <w:marRight w:val="0"/>
          <w:marTop w:val="60"/>
          <w:marBottom w:val="0"/>
          <w:divBdr>
            <w:top w:val="none" w:sz="0" w:space="0" w:color="auto"/>
            <w:left w:val="none" w:sz="0" w:space="0" w:color="auto"/>
            <w:bottom w:val="none" w:sz="0" w:space="0" w:color="auto"/>
            <w:right w:val="none" w:sz="0" w:space="0" w:color="auto"/>
          </w:divBdr>
        </w:div>
        <w:div w:id="802770468">
          <w:marLeft w:val="0"/>
          <w:marRight w:val="0"/>
          <w:marTop w:val="0"/>
          <w:marBottom w:val="0"/>
          <w:divBdr>
            <w:top w:val="none" w:sz="0" w:space="0" w:color="auto"/>
            <w:left w:val="none" w:sz="0" w:space="0" w:color="auto"/>
            <w:bottom w:val="none" w:sz="0" w:space="0" w:color="auto"/>
            <w:right w:val="none" w:sz="0" w:space="0" w:color="auto"/>
          </w:divBdr>
          <w:divsChild>
            <w:div w:id="448159512">
              <w:marLeft w:val="0"/>
              <w:marRight w:val="0"/>
              <w:marTop w:val="0"/>
              <w:marBottom w:val="0"/>
              <w:divBdr>
                <w:top w:val="none" w:sz="0" w:space="0" w:color="auto"/>
                <w:left w:val="none" w:sz="0" w:space="0" w:color="auto"/>
                <w:bottom w:val="none" w:sz="0" w:space="0" w:color="auto"/>
                <w:right w:val="none" w:sz="0" w:space="0" w:color="auto"/>
              </w:divBdr>
            </w:div>
          </w:divsChild>
        </w:div>
        <w:div w:id="1268153964">
          <w:marLeft w:val="0"/>
          <w:marRight w:val="0"/>
          <w:marTop w:val="0"/>
          <w:marBottom w:val="0"/>
          <w:divBdr>
            <w:top w:val="none" w:sz="0" w:space="0" w:color="auto"/>
            <w:left w:val="none" w:sz="0" w:space="0" w:color="auto"/>
            <w:bottom w:val="none" w:sz="0" w:space="0" w:color="auto"/>
            <w:right w:val="none" w:sz="0" w:space="0" w:color="auto"/>
          </w:divBdr>
        </w:div>
        <w:div w:id="462582968">
          <w:marLeft w:val="0"/>
          <w:marRight w:val="0"/>
          <w:marTop w:val="0"/>
          <w:marBottom w:val="160"/>
          <w:divBdr>
            <w:top w:val="none" w:sz="0" w:space="0" w:color="auto"/>
            <w:left w:val="none" w:sz="0" w:space="0" w:color="auto"/>
            <w:bottom w:val="none" w:sz="0" w:space="0" w:color="auto"/>
            <w:right w:val="none" w:sz="0" w:space="0" w:color="auto"/>
          </w:divBdr>
          <w:divsChild>
            <w:div w:id="2129815243">
              <w:marLeft w:val="0"/>
              <w:marRight w:val="0"/>
              <w:marTop w:val="0"/>
              <w:marBottom w:val="0"/>
              <w:divBdr>
                <w:top w:val="none" w:sz="0" w:space="0" w:color="auto"/>
                <w:left w:val="none" w:sz="0" w:space="0" w:color="auto"/>
                <w:bottom w:val="none" w:sz="0" w:space="0" w:color="auto"/>
                <w:right w:val="none" w:sz="0" w:space="0" w:color="auto"/>
              </w:divBdr>
              <w:divsChild>
                <w:div w:id="797720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110445">
          <w:marLeft w:val="0"/>
          <w:marRight w:val="0"/>
          <w:marTop w:val="60"/>
          <w:marBottom w:val="0"/>
          <w:divBdr>
            <w:top w:val="none" w:sz="0" w:space="0" w:color="auto"/>
            <w:left w:val="none" w:sz="0" w:space="0" w:color="auto"/>
            <w:bottom w:val="none" w:sz="0" w:space="0" w:color="auto"/>
            <w:right w:val="none" w:sz="0" w:space="0" w:color="auto"/>
          </w:divBdr>
        </w:div>
        <w:div w:id="28532935">
          <w:marLeft w:val="0"/>
          <w:marRight w:val="0"/>
          <w:marTop w:val="0"/>
          <w:marBottom w:val="0"/>
          <w:divBdr>
            <w:top w:val="none" w:sz="0" w:space="0" w:color="auto"/>
            <w:left w:val="none" w:sz="0" w:space="0" w:color="auto"/>
            <w:bottom w:val="none" w:sz="0" w:space="0" w:color="auto"/>
            <w:right w:val="none" w:sz="0" w:space="0" w:color="auto"/>
          </w:divBdr>
          <w:divsChild>
            <w:div w:id="1157963111">
              <w:marLeft w:val="0"/>
              <w:marRight w:val="0"/>
              <w:marTop w:val="0"/>
              <w:marBottom w:val="0"/>
              <w:divBdr>
                <w:top w:val="none" w:sz="0" w:space="0" w:color="auto"/>
                <w:left w:val="none" w:sz="0" w:space="0" w:color="auto"/>
                <w:bottom w:val="none" w:sz="0" w:space="0" w:color="auto"/>
                <w:right w:val="none" w:sz="0" w:space="0" w:color="auto"/>
              </w:divBdr>
            </w:div>
          </w:divsChild>
        </w:div>
        <w:div w:id="1499810069">
          <w:marLeft w:val="0"/>
          <w:marRight w:val="0"/>
          <w:marTop w:val="0"/>
          <w:marBottom w:val="0"/>
          <w:divBdr>
            <w:top w:val="none" w:sz="0" w:space="0" w:color="auto"/>
            <w:left w:val="none" w:sz="0" w:space="0" w:color="auto"/>
            <w:bottom w:val="none" w:sz="0" w:space="0" w:color="auto"/>
            <w:right w:val="none" w:sz="0" w:space="0" w:color="auto"/>
          </w:divBdr>
        </w:div>
        <w:div w:id="2025551668">
          <w:marLeft w:val="0"/>
          <w:marRight w:val="0"/>
          <w:marTop w:val="0"/>
          <w:marBottom w:val="160"/>
          <w:divBdr>
            <w:top w:val="none" w:sz="0" w:space="0" w:color="auto"/>
            <w:left w:val="none" w:sz="0" w:space="0" w:color="auto"/>
            <w:bottom w:val="none" w:sz="0" w:space="0" w:color="auto"/>
            <w:right w:val="none" w:sz="0" w:space="0" w:color="auto"/>
          </w:divBdr>
          <w:divsChild>
            <w:div w:id="1438990010">
              <w:marLeft w:val="0"/>
              <w:marRight w:val="0"/>
              <w:marTop w:val="0"/>
              <w:marBottom w:val="0"/>
              <w:divBdr>
                <w:top w:val="none" w:sz="0" w:space="0" w:color="auto"/>
                <w:left w:val="none" w:sz="0" w:space="0" w:color="auto"/>
                <w:bottom w:val="none" w:sz="0" w:space="0" w:color="auto"/>
                <w:right w:val="none" w:sz="0" w:space="0" w:color="auto"/>
              </w:divBdr>
              <w:divsChild>
                <w:div w:id="1450469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105545">
          <w:marLeft w:val="0"/>
          <w:marRight w:val="0"/>
          <w:marTop w:val="60"/>
          <w:marBottom w:val="0"/>
          <w:divBdr>
            <w:top w:val="none" w:sz="0" w:space="0" w:color="auto"/>
            <w:left w:val="none" w:sz="0" w:space="0" w:color="auto"/>
            <w:bottom w:val="none" w:sz="0" w:space="0" w:color="auto"/>
            <w:right w:val="none" w:sz="0" w:space="0" w:color="auto"/>
          </w:divBdr>
        </w:div>
        <w:div w:id="1659845830">
          <w:marLeft w:val="0"/>
          <w:marRight w:val="0"/>
          <w:marTop w:val="0"/>
          <w:marBottom w:val="0"/>
          <w:divBdr>
            <w:top w:val="none" w:sz="0" w:space="0" w:color="auto"/>
            <w:left w:val="none" w:sz="0" w:space="0" w:color="auto"/>
            <w:bottom w:val="none" w:sz="0" w:space="0" w:color="auto"/>
            <w:right w:val="none" w:sz="0" w:space="0" w:color="auto"/>
          </w:divBdr>
          <w:divsChild>
            <w:div w:id="1298219909">
              <w:marLeft w:val="0"/>
              <w:marRight w:val="0"/>
              <w:marTop w:val="0"/>
              <w:marBottom w:val="0"/>
              <w:divBdr>
                <w:top w:val="none" w:sz="0" w:space="0" w:color="auto"/>
                <w:left w:val="none" w:sz="0" w:space="0" w:color="auto"/>
                <w:bottom w:val="none" w:sz="0" w:space="0" w:color="auto"/>
                <w:right w:val="none" w:sz="0" w:space="0" w:color="auto"/>
              </w:divBdr>
            </w:div>
          </w:divsChild>
        </w:div>
        <w:div w:id="343553792">
          <w:marLeft w:val="0"/>
          <w:marRight w:val="0"/>
          <w:marTop w:val="0"/>
          <w:marBottom w:val="0"/>
          <w:divBdr>
            <w:top w:val="none" w:sz="0" w:space="0" w:color="auto"/>
            <w:left w:val="none" w:sz="0" w:space="0" w:color="auto"/>
            <w:bottom w:val="none" w:sz="0" w:space="0" w:color="auto"/>
            <w:right w:val="none" w:sz="0" w:space="0" w:color="auto"/>
          </w:divBdr>
        </w:div>
        <w:div w:id="1650746921">
          <w:marLeft w:val="0"/>
          <w:marRight w:val="0"/>
          <w:marTop w:val="0"/>
          <w:marBottom w:val="160"/>
          <w:divBdr>
            <w:top w:val="none" w:sz="0" w:space="0" w:color="auto"/>
            <w:left w:val="none" w:sz="0" w:space="0" w:color="auto"/>
            <w:bottom w:val="none" w:sz="0" w:space="0" w:color="auto"/>
            <w:right w:val="none" w:sz="0" w:space="0" w:color="auto"/>
          </w:divBdr>
          <w:divsChild>
            <w:div w:id="1820997778">
              <w:marLeft w:val="0"/>
              <w:marRight w:val="0"/>
              <w:marTop w:val="0"/>
              <w:marBottom w:val="0"/>
              <w:divBdr>
                <w:top w:val="none" w:sz="0" w:space="0" w:color="auto"/>
                <w:left w:val="none" w:sz="0" w:space="0" w:color="auto"/>
                <w:bottom w:val="none" w:sz="0" w:space="0" w:color="auto"/>
                <w:right w:val="none" w:sz="0" w:space="0" w:color="auto"/>
              </w:divBdr>
              <w:divsChild>
                <w:div w:id="34354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362876">
          <w:marLeft w:val="0"/>
          <w:marRight w:val="0"/>
          <w:marTop w:val="60"/>
          <w:marBottom w:val="0"/>
          <w:divBdr>
            <w:top w:val="none" w:sz="0" w:space="0" w:color="auto"/>
            <w:left w:val="none" w:sz="0" w:space="0" w:color="auto"/>
            <w:bottom w:val="none" w:sz="0" w:space="0" w:color="auto"/>
            <w:right w:val="none" w:sz="0" w:space="0" w:color="auto"/>
          </w:divBdr>
        </w:div>
        <w:div w:id="95104873">
          <w:marLeft w:val="0"/>
          <w:marRight w:val="0"/>
          <w:marTop w:val="0"/>
          <w:marBottom w:val="0"/>
          <w:divBdr>
            <w:top w:val="none" w:sz="0" w:space="0" w:color="auto"/>
            <w:left w:val="none" w:sz="0" w:space="0" w:color="auto"/>
            <w:bottom w:val="none" w:sz="0" w:space="0" w:color="auto"/>
            <w:right w:val="none" w:sz="0" w:space="0" w:color="auto"/>
          </w:divBdr>
          <w:divsChild>
            <w:div w:id="442308126">
              <w:marLeft w:val="0"/>
              <w:marRight w:val="0"/>
              <w:marTop w:val="0"/>
              <w:marBottom w:val="0"/>
              <w:divBdr>
                <w:top w:val="none" w:sz="0" w:space="0" w:color="auto"/>
                <w:left w:val="none" w:sz="0" w:space="0" w:color="auto"/>
                <w:bottom w:val="none" w:sz="0" w:space="0" w:color="auto"/>
                <w:right w:val="none" w:sz="0" w:space="0" w:color="auto"/>
              </w:divBdr>
            </w:div>
          </w:divsChild>
        </w:div>
        <w:div w:id="1740131948">
          <w:marLeft w:val="0"/>
          <w:marRight w:val="0"/>
          <w:marTop w:val="0"/>
          <w:marBottom w:val="0"/>
          <w:divBdr>
            <w:top w:val="none" w:sz="0" w:space="0" w:color="auto"/>
            <w:left w:val="none" w:sz="0" w:space="0" w:color="auto"/>
            <w:bottom w:val="none" w:sz="0" w:space="0" w:color="auto"/>
            <w:right w:val="none" w:sz="0" w:space="0" w:color="auto"/>
          </w:divBdr>
        </w:div>
        <w:div w:id="1819149045">
          <w:marLeft w:val="0"/>
          <w:marRight w:val="0"/>
          <w:marTop w:val="0"/>
          <w:marBottom w:val="160"/>
          <w:divBdr>
            <w:top w:val="none" w:sz="0" w:space="0" w:color="auto"/>
            <w:left w:val="none" w:sz="0" w:space="0" w:color="auto"/>
            <w:bottom w:val="none" w:sz="0" w:space="0" w:color="auto"/>
            <w:right w:val="none" w:sz="0" w:space="0" w:color="auto"/>
          </w:divBdr>
          <w:divsChild>
            <w:div w:id="283848630">
              <w:marLeft w:val="0"/>
              <w:marRight w:val="0"/>
              <w:marTop w:val="0"/>
              <w:marBottom w:val="0"/>
              <w:divBdr>
                <w:top w:val="none" w:sz="0" w:space="0" w:color="auto"/>
                <w:left w:val="none" w:sz="0" w:space="0" w:color="auto"/>
                <w:bottom w:val="none" w:sz="0" w:space="0" w:color="auto"/>
                <w:right w:val="none" w:sz="0" w:space="0" w:color="auto"/>
              </w:divBdr>
              <w:divsChild>
                <w:div w:id="854153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68392">
          <w:marLeft w:val="0"/>
          <w:marRight w:val="0"/>
          <w:marTop w:val="60"/>
          <w:marBottom w:val="0"/>
          <w:divBdr>
            <w:top w:val="none" w:sz="0" w:space="0" w:color="auto"/>
            <w:left w:val="none" w:sz="0" w:space="0" w:color="auto"/>
            <w:bottom w:val="none" w:sz="0" w:space="0" w:color="auto"/>
            <w:right w:val="none" w:sz="0" w:space="0" w:color="auto"/>
          </w:divBdr>
        </w:div>
        <w:div w:id="982351799">
          <w:marLeft w:val="0"/>
          <w:marRight w:val="0"/>
          <w:marTop w:val="0"/>
          <w:marBottom w:val="0"/>
          <w:divBdr>
            <w:top w:val="none" w:sz="0" w:space="0" w:color="auto"/>
            <w:left w:val="none" w:sz="0" w:space="0" w:color="auto"/>
            <w:bottom w:val="none" w:sz="0" w:space="0" w:color="auto"/>
            <w:right w:val="none" w:sz="0" w:space="0" w:color="auto"/>
          </w:divBdr>
          <w:divsChild>
            <w:div w:id="224415801">
              <w:marLeft w:val="0"/>
              <w:marRight w:val="0"/>
              <w:marTop w:val="0"/>
              <w:marBottom w:val="0"/>
              <w:divBdr>
                <w:top w:val="none" w:sz="0" w:space="0" w:color="auto"/>
                <w:left w:val="none" w:sz="0" w:space="0" w:color="auto"/>
                <w:bottom w:val="none" w:sz="0" w:space="0" w:color="auto"/>
                <w:right w:val="none" w:sz="0" w:space="0" w:color="auto"/>
              </w:divBdr>
            </w:div>
          </w:divsChild>
        </w:div>
        <w:div w:id="1295794673">
          <w:marLeft w:val="0"/>
          <w:marRight w:val="0"/>
          <w:marTop w:val="0"/>
          <w:marBottom w:val="0"/>
          <w:divBdr>
            <w:top w:val="none" w:sz="0" w:space="0" w:color="auto"/>
            <w:left w:val="none" w:sz="0" w:space="0" w:color="auto"/>
            <w:bottom w:val="none" w:sz="0" w:space="0" w:color="auto"/>
            <w:right w:val="none" w:sz="0" w:space="0" w:color="auto"/>
          </w:divBdr>
        </w:div>
        <w:div w:id="107353734">
          <w:marLeft w:val="0"/>
          <w:marRight w:val="0"/>
          <w:marTop w:val="0"/>
          <w:marBottom w:val="160"/>
          <w:divBdr>
            <w:top w:val="none" w:sz="0" w:space="0" w:color="auto"/>
            <w:left w:val="none" w:sz="0" w:space="0" w:color="auto"/>
            <w:bottom w:val="none" w:sz="0" w:space="0" w:color="auto"/>
            <w:right w:val="none" w:sz="0" w:space="0" w:color="auto"/>
          </w:divBdr>
          <w:divsChild>
            <w:div w:id="7803235">
              <w:marLeft w:val="0"/>
              <w:marRight w:val="0"/>
              <w:marTop w:val="0"/>
              <w:marBottom w:val="0"/>
              <w:divBdr>
                <w:top w:val="none" w:sz="0" w:space="0" w:color="auto"/>
                <w:left w:val="none" w:sz="0" w:space="0" w:color="auto"/>
                <w:bottom w:val="none" w:sz="0" w:space="0" w:color="auto"/>
                <w:right w:val="none" w:sz="0" w:space="0" w:color="auto"/>
              </w:divBdr>
              <w:divsChild>
                <w:div w:id="1408455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281396">
          <w:marLeft w:val="0"/>
          <w:marRight w:val="0"/>
          <w:marTop w:val="60"/>
          <w:marBottom w:val="0"/>
          <w:divBdr>
            <w:top w:val="none" w:sz="0" w:space="0" w:color="auto"/>
            <w:left w:val="none" w:sz="0" w:space="0" w:color="auto"/>
            <w:bottom w:val="none" w:sz="0" w:space="0" w:color="auto"/>
            <w:right w:val="none" w:sz="0" w:space="0" w:color="auto"/>
          </w:divBdr>
        </w:div>
        <w:div w:id="956376052">
          <w:marLeft w:val="0"/>
          <w:marRight w:val="0"/>
          <w:marTop w:val="0"/>
          <w:marBottom w:val="0"/>
          <w:divBdr>
            <w:top w:val="none" w:sz="0" w:space="0" w:color="auto"/>
            <w:left w:val="none" w:sz="0" w:space="0" w:color="auto"/>
            <w:bottom w:val="none" w:sz="0" w:space="0" w:color="auto"/>
            <w:right w:val="none" w:sz="0" w:space="0" w:color="auto"/>
          </w:divBdr>
          <w:divsChild>
            <w:div w:id="1772162370">
              <w:marLeft w:val="0"/>
              <w:marRight w:val="0"/>
              <w:marTop w:val="0"/>
              <w:marBottom w:val="0"/>
              <w:divBdr>
                <w:top w:val="none" w:sz="0" w:space="0" w:color="auto"/>
                <w:left w:val="none" w:sz="0" w:space="0" w:color="auto"/>
                <w:bottom w:val="none" w:sz="0" w:space="0" w:color="auto"/>
                <w:right w:val="none" w:sz="0" w:space="0" w:color="auto"/>
              </w:divBdr>
            </w:div>
          </w:divsChild>
        </w:div>
        <w:div w:id="1456367517">
          <w:marLeft w:val="0"/>
          <w:marRight w:val="0"/>
          <w:marTop w:val="0"/>
          <w:marBottom w:val="0"/>
          <w:divBdr>
            <w:top w:val="none" w:sz="0" w:space="0" w:color="auto"/>
            <w:left w:val="none" w:sz="0" w:space="0" w:color="auto"/>
            <w:bottom w:val="none" w:sz="0" w:space="0" w:color="auto"/>
            <w:right w:val="none" w:sz="0" w:space="0" w:color="auto"/>
          </w:divBdr>
        </w:div>
        <w:div w:id="2057317216">
          <w:marLeft w:val="0"/>
          <w:marRight w:val="0"/>
          <w:marTop w:val="0"/>
          <w:marBottom w:val="160"/>
          <w:divBdr>
            <w:top w:val="none" w:sz="0" w:space="0" w:color="auto"/>
            <w:left w:val="none" w:sz="0" w:space="0" w:color="auto"/>
            <w:bottom w:val="none" w:sz="0" w:space="0" w:color="auto"/>
            <w:right w:val="none" w:sz="0" w:space="0" w:color="auto"/>
          </w:divBdr>
          <w:divsChild>
            <w:div w:id="1410693212">
              <w:marLeft w:val="0"/>
              <w:marRight w:val="0"/>
              <w:marTop w:val="0"/>
              <w:marBottom w:val="0"/>
              <w:divBdr>
                <w:top w:val="none" w:sz="0" w:space="0" w:color="auto"/>
                <w:left w:val="none" w:sz="0" w:space="0" w:color="auto"/>
                <w:bottom w:val="none" w:sz="0" w:space="0" w:color="auto"/>
                <w:right w:val="none" w:sz="0" w:space="0" w:color="auto"/>
              </w:divBdr>
              <w:divsChild>
                <w:div w:id="248082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18137">
          <w:marLeft w:val="0"/>
          <w:marRight w:val="0"/>
          <w:marTop w:val="60"/>
          <w:marBottom w:val="0"/>
          <w:divBdr>
            <w:top w:val="none" w:sz="0" w:space="0" w:color="auto"/>
            <w:left w:val="none" w:sz="0" w:space="0" w:color="auto"/>
            <w:bottom w:val="none" w:sz="0" w:space="0" w:color="auto"/>
            <w:right w:val="none" w:sz="0" w:space="0" w:color="auto"/>
          </w:divBdr>
        </w:div>
        <w:div w:id="1928420754">
          <w:marLeft w:val="0"/>
          <w:marRight w:val="0"/>
          <w:marTop w:val="0"/>
          <w:marBottom w:val="0"/>
          <w:divBdr>
            <w:top w:val="none" w:sz="0" w:space="0" w:color="auto"/>
            <w:left w:val="none" w:sz="0" w:space="0" w:color="auto"/>
            <w:bottom w:val="none" w:sz="0" w:space="0" w:color="auto"/>
            <w:right w:val="none" w:sz="0" w:space="0" w:color="auto"/>
          </w:divBdr>
          <w:divsChild>
            <w:div w:id="748356858">
              <w:marLeft w:val="0"/>
              <w:marRight w:val="0"/>
              <w:marTop w:val="0"/>
              <w:marBottom w:val="0"/>
              <w:divBdr>
                <w:top w:val="none" w:sz="0" w:space="0" w:color="auto"/>
                <w:left w:val="none" w:sz="0" w:space="0" w:color="auto"/>
                <w:bottom w:val="none" w:sz="0" w:space="0" w:color="auto"/>
                <w:right w:val="none" w:sz="0" w:space="0" w:color="auto"/>
              </w:divBdr>
            </w:div>
          </w:divsChild>
        </w:div>
        <w:div w:id="1566525367">
          <w:marLeft w:val="0"/>
          <w:marRight w:val="0"/>
          <w:marTop w:val="0"/>
          <w:marBottom w:val="0"/>
          <w:divBdr>
            <w:top w:val="none" w:sz="0" w:space="0" w:color="auto"/>
            <w:left w:val="none" w:sz="0" w:space="0" w:color="auto"/>
            <w:bottom w:val="none" w:sz="0" w:space="0" w:color="auto"/>
            <w:right w:val="none" w:sz="0" w:space="0" w:color="auto"/>
          </w:divBdr>
        </w:div>
        <w:div w:id="12876949">
          <w:marLeft w:val="0"/>
          <w:marRight w:val="0"/>
          <w:marTop w:val="0"/>
          <w:marBottom w:val="160"/>
          <w:divBdr>
            <w:top w:val="none" w:sz="0" w:space="0" w:color="auto"/>
            <w:left w:val="none" w:sz="0" w:space="0" w:color="auto"/>
            <w:bottom w:val="none" w:sz="0" w:space="0" w:color="auto"/>
            <w:right w:val="none" w:sz="0" w:space="0" w:color="auto"/>
          </w:divBdr>
          <w:divsChild>
            <w:div w:id="731270149">
              <w:marLeft w:val="0"/>
              <w:marRight w:val="0"/>
              <w:marTop w:val="0"/>
              <w:marBottom w:val="0"/>
              <w:divBdr>
                <w:top w:val="none" w:sz="0" w:space="0" w:color="auto"/>
                <w:left w:val="none" w:sz="0" w:space="0" w:color="auto"/>
                <w:bottom w:val="none" w:sz="0" w:space="0" w:color="auto"/>
                <w:right w:val="none" w:sz="0" w:space="0" w:color="auto"/>
              </w:divBdr>
              <w:divsChild>
                <w:div w:id="1426076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1876010">
          <w:marLeft w:val="0"/>
          <w:marRight w:val="0"/>
          <w:marTop w:val="60"/>
          <w:marBottom w:val="0"/>
          <w:divBdr>
            <w:top w:val="none" w:sz="0" w:space="0" w:color="auto"/>
            <w:left w:val="none" w:sz="0" w:space="0" w:color="auto"/>
            <w:bottom w:val="none" w:sz="0" w:space="0" w:color="auto"/>
            <w:right w:val="none" w:sz="0" w:space="0" w:color="auto"/>
          </w:divBdr>
        </w:div>
        <w:div w:id="1870874776">
          <w:marLeft w:val="0"/>
          <w:marRight w:val="0"/>
          <w:marTop w:val="0"/>
          <w:marBottom w:val="0"/>
          <w:divBdr>
            <w:top w:val="none" w:sz="0" w:space="0" w:color="auto"/>
            <w:left w:val="none" w:sz="0" w:space="0" w:color="auto"/>
            <w:bottom w:val="none" w:sz="0" w:space="0" w:color="auto"/>
            <w:right w:val="none" w:sz="0" w:space="0" w:color="auto"/>
          </w:divBdr>
          <w:divsChild>
            <w:div w:id="1488787460">
              <w:marLeft w:val="0"/>
              <w:marRight w:val="0"/>
              <w:marTop w:val="0"/>
              <w:marBottom w:val="0"/>
              <w:divBdr>
                <w:top w:val="none" w:sz="0" w:space="0" w:color="auto"/>
                <w:left w:val="none" w:sz="0" w:space="0" w:color="auto"/>
                <w:bottom w:val="none" w:sz="0" w:space="0" w:color="auto"/>
                <w:right w:val="none" w:sz="0" w:space="0" w:color="auto"/>
              </w:divBdr>
            </w:div>
          </w:divsChild>
        </w:div>
        <w:div w:id="515968013">
          <w:marLeft w:val="0"/>
          <w:marRight w:val="0"/>
          <w:marTop w:val="0"/>
          <w:marBottom w:val="0"/>
          <w:divBdr>
            <w:top w:val="none" w:sz="0" w:space="0" w:color="auto"/>
            <w:left w:val="none" w:sz="0" w:space="0" w:color="auto"/>
            <w:bottom w:val="none" w:sz="0" w:space="0" w:color="auto"/>
            <w:right w:val="none" w:sz="0" w:space="0" w:color="auto"/>
          </w:divBdr>
        </w:div>
        <w:div w:id="1297564053">
          <w:marLeft w:val="0"/>
          <w:marRight w:val="0"/>
          <w:marTop w:val="0"/>
          <w:marBottom w:val="160"/>
          <w:divBdr>
            <w:top w:val="none" w:sz="0" w:space="0" w:color="auto"/>
            <w:left w:val="none" w:sz="0" w:space="0" w:color="auto"/>
            <w:bottom w:val="none" w:sz="0" w:space="0" w:color="auto"/>
            <w:right w:val="none" w:sz="0" w:space="0" w:color="auto"/>
          </w:divBdr>
          <w:divsChild>
            <w:div w:id="1195002313">
              <w:marLeft w:val="0"/>
              <w:marRight w:val="0"/>
              <w:marTop w:val="0"/>
              <w:marBottom w:val="0"/>
              <w:divBdr>
                <w:top w:val="none" w:sz="0" w:space="0" w:color="auto"/>
                <w:left w:val="none" w:sz="0" w:space="0" w:color="auto"/>
                <w:bottom w:val="none" w:sz="0" w:space="0" w:color="auto"/>
                <w:right w:val="none" w:sz="0" w:space="0" w:color="auto"/>
              </w:divBdr>
              <w:divsChild>
                <w:div w:id="1197816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818306">
          <w:marLeft w:val="0"/>
          <w:marRight w:val="0"/>
          <w:marTop w:val="60"/>
          <w:marBottom w:val="0"/>
          <w:divBdr>
            <w:top w:val="none" w:sz="0" w:space="0" w:color="auto"/>
            <w:left w:val="none" w:sz="0" w:space="0" w:color="auto"/>
            <w:bottom w:val="none" w:sz="0" w:space="0" w:color="auto"/>
            <w:right w:val="none" w:sz="0" w:space="0" w:color="auto"/>
          </w:divBdr>
        </w:div>
        <w:div w:id="1895501677">
          <w:marLeft w:val="0"/>
          <w:marRight w:val="0"/>
          <w:marTop w:val="0"/>
          <w:marBottom w:val="0"/>
          <w:divBdr>
            <w:top w:val="none" w:sz="0" w:space="0" w:color="auto"/>
            <w:left w:val="none" w:sz="0" w:space="0" w:color="auto"/>
            <w:bottom w:val="none" w:sz="0" w:space="0" w:color="auto"/>
            <w:right w:val="none" w:sz="0" w:space="0" w:color="auto"/>
          </w:divBdr>
          <w:divsChild>
            <w:div w:id="1581672064">
              <w:marLeft w:val="0"/>
              <w:marRight w:val="0"/>
              <w:marTop w:val="0"/>
              <w:marBottom w:val="0"/>
              <w:divBdr>
                <w:top w:val="none" w:sz="0" w:space="0" w:color="auto"/>
                <w:left w:val="none" w:sz="0" w:space="0" w:color="auto"/>
                <w:bottom w:val="none" w:sz="0" w:space="0" w:color="auto"/>
                <w:right w:val="none" w:sz="0" w:space="0" w:color="auto"/>
              </w:divBdr>
            </w:div>
          </w:divsChild>
        </w:div>
        <w:div w:id="1749039221">
          <w:marLeft w:val="0"/>
          <w:marRight w:val="0"/>
          <w:marTop w:val="0"/>
          <w:marBottom w:val="0"/>
          <w:divBdr>
            <w:top w:val="none" w:sz="0" w:space="0" w:color="auto"/>
            <w:left w:val="none" w:sz="0" w:space="0" w:color="auto"/>
            <w:bottom w:val="none" w:sz="0" w:space="0" w:color="auto"/>
            <w:right w:val="none" w:sz="0" w:space="0" w:color="auto"/>
          </w:divBdr>
        </w:div>
        <w:div w:id="1567760035">
          <w:marLeft w:val="0"/>
          <w:marRight w:val="0"/>
          <w:marTop w:val="0"/>
          <w:marBottom w:val="160"/>
          <w:divBdr>
            <w:top w:val="none" w:sz="0" w:space="0" w:color="auto"/>
            <w:left w:val="none" w:sz="0" w:space="0" w:color="auto"/>
            <w:bottom w:val="none" w:sz="0" w:space="0" w:color="auto"/>
            <w:right w:val="none" w:sz="0" w:space="0" w:color="auto"/>
          </w:divBdr>
          <w:divsChild>
            <w:div w:id="1946888698">
              <w:marLeft w:val="0"/>
              <w:marRight w:val="0"/>
              <w:marTop w:val="0"/>
              <w:marBottom w:val="0"/>
              <w:divBdr>
                <w:top w:val="none" w:sz="0" w:space="0" w:color="auto"/>
                <w:left w:val="none" w:sz="0" w:space="0" w:color="auto"/>
                <w:bottom w:val="none" w:sz="0" w:space="0" w:color="auto"/>
                <w:right w:val="none" w:sz="0" w:space="0" w:color="auto"/>
              </w:divBdr>
              <w:divsChild>
                <w:div w:id="1811551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066880">
          <w:marLeft w:val="0"/>
          <w:marRight w:val="0"/>
          <w:marTop w:val="60"/>
          <w:marBottom w:val="0"/>
          <w:divBdr>
            <w:top w:val="none" w:sz="0" w:space="0" w:color="auto"/>
            <w:left w:val="none" w:sz="0" w:space="0" w:color="auto"/>
            <w:bottom w:val="none" w:sz="0" w:space="0" w:color="auto"/>
            <w:right w:val="none" w:sz="0" w:space="0" w:color="auto"/>
          </w:divBdr>
        </w:div>
        <w:div w:id="931428093">
          <w:marLeft w:val="0"/>
          <w:marRight w:val="0"/>
          <w:marTop w:val="0"/>
          <w:marBottom w:val="0"/>
          <w:divBdr>
            <w:top w:val="none" w:sz="0" w:space="0" w:color="auto"/>
            <w:left w:val="none" w:sz="0" w:space="0" w:color="auto"/>
            <w:bottom w:val="none" w:sz="0" w:space="0" w:color="auto"/>
            <w:right w:val="none" w:sz="0" w:space="0" w:color="auto"/>
          </w:divBdr>
          <w:divsChild>
            <w:div w:id="345986589">
              <w:marLeft w:val="0"/>
              <w:marRight w:val="0"/>
              <w:marTop w:val="0"/>
              <w:marBottom w:val="0"/>
              <w:divBdr>
                <w:top w:val="none" w:sz="0" w:space="0" w:color="auto"/>
                <w:left w:val="none" w:sz="0" w:space="0" w:color="auto"/>
                <w:bottom w:val="none" w:sz="0" w:space="0" w:color="auto"/>
                <w:right w:val="none" w:sz="0" w:space="0" w:color="auto"/>
              </w:divBdr>
            </w:div>
          </w:divsChild>
        </w:div>
        <w:div w:id="2096440602">
          <w:marLeft w:val="0"/>
          <w:marRight w:val="0"/>
          <w:marTop w:val="0"/>
          <w:marBottom w:val="0"/>
          <w:divBdr>
            <w:top w:val="none" w:sz="0" w:space="0" w:color="auto"/>
            <w:left w:val="none" w:sz="0" w:space="0" w:color="auto"/>
            <w:bottom w:val="none" w:sz="0" w:space="0" w:color="auto"/>
            <w:right w:val="none" w:sz="0" w:space="0" w:color="auto"/>
          </w:divBdr>
        </w:div>
        <w:div w:id="1842238089">
          <w:marLeft w:val="0"/>
          <w:marRight w:val="0"/>
          <w:marTop w:val="0"/>
          <w:marBottom w:val="160"/>
          <w:divBdr>
            <w:top w:val="none" w:sz="0" w:space="0" w:color="auto"/>
            <w:left w:val="none" w:sz="0" w:space="0" w:color="auto"/>
            <w:bottom w:val="none" w:sz="0" w:space="0" w:color="auto"/>
            <w:right w:val="none" w:sz="0" w:space="0" w:color="auto"/>
          </w:divBdr>
          <w:divsChild>
            <w:div w:id="2023118530">
              <w:marLeft w:val="0"/>
              <w:marRight w:val="0"/>
              <w:marTop w:val="0"/>
              <w:marBottom w:val="0"/>
              <w:divBdr>
                <w:top w:val="none" w:sz="0" w:space="0" w:color="auto"/>
                <w:left w:val="none" w:sz="0" w:space="0" w:color="auto"/>
                <w:bottom w:val="none" w:sz="0" w:space="0" w:color="auto"/>
                <w:right w:val="none" w:sz="0" w:space="0" w:color="auto"/>
              </w:divBdr>
              <w:divsChild>
                <w:div w:id="1851220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568977">
          <w:marLeft w:val="0"/>
          <w:marRight w:val="0"/>
          <w:marTop w:val="60"/>
          <w:marBottom w:val="0"/>
          <w:divBdr>
            <w:top w:val="none" w:sz="0" w:space="0" w:color="auto"/>
            <w:left w:val="none" w:sz="0" w:space="0" w:color="auto"/>
            <w:bottom w:val="none" w:sz="0" w:space="0" w:color="auto"/>
            <w:right w:val="none" w:sz="0" w:space="0" w:color="auto"/>
          </w:divBdr>
        </w:div>
        <w:div w:id="1140923597">
          <w:marLeft w:val="0"/>
          <w:marRight w:val="0"/>
          <w:marTop w:val="0"/>
          <w:marBottom w:val="0"/>
          <w:divBdr>
            <w:top w:val="none" w:sz="0" w:space="0" w:color="auto"/>
            <w:left w:val="none" w:sz="0" w:space="0" w:color="auto"/>
            <w:bottom w:val="none" w:sz="0" w:space="0" w:color="auto"/>
            <w:right w:val="none" w:sz="0" w:space="0" w:color="auto"/>
          </w:divBdr>
          <w:divsChild>
            <w:div w:id="2099518261">
              <w:marLeft w:val="0"/>
              <w:marRight w:val="0"/>
              <w:marTop w:val="0"/>
              <w:marBottom w:val="0"/>
              <w:divBdr>
                <w:top w:val="none" w:sz="0" w:space="0" w:color="auto"/>
                <w:left w:val="none" w:sz="0" w:space="0" w:color="auto"/>
                <w:bottom w:val="none" w:sz="0" w:space="0" w:color="auto"/>
                <w:right w:val="none" w:sz="0" w:space="0" w:color="auto"/>
              </w:divBdr>
            </w:div>
          </w:divsChild>
        </w:div>
        <w:div w:id="2076931791">
          <w:marLeft w:val="0"/>
          <w:marRight w:val="0"/>
          <w:marTop w:val="0"/>
          <w:marBottom w:val="0"/>
          <w:divBdr>
            <w:top w:val="none" w:sz="0" w:space="0" w:color="auto"/>
            <w:left w:val="none" w:sz="0" w:space="0" w:color="auto"/>
            <w:bottom w:val="none" w:sz="0" w:space="0" w:color="auto"/>
            <w:right w:val="none" w:sz="0" w:space="0" w:color="auto"/>
          </w:divBdr>
        </w:div>
        <w:div w:id="1480458964">
          <w:marLeft w:val="0"/>
          <w:marRight w:val="0"/>
          <w:marTop w:val="0"/>
          <w:marBottom w:val="160"/>
          <w:divBdr>
            <w:top w:val="none" w:sz="0" w:space="0" w:color="auto"/>
            <w:left w:val="none" w:sz="0" w:space="0" w:color="auto"/>
            <w:bottom w:val="none" w:sz="0" w:space="0" w:color="auto"/>
            <w:right w:val="none" w:sz="0" w:space="0" w:color="auto"/>
          </w:divBdr>
          <w:divsChild>
            <w:div w:id="158860230">
              <w:marLeft w:val="0"/>
              <w:marRight w:val="0"/>
              <w:marTop w:val="0"/>
              <w:marBottom w:val="0"/>
              <w:divBdr>
                <w:top w:val="none" w:sz="0" w:space="0" w:color="auto"/>
                <w:left w:val="none" w:sz="0" w:space="0" w:color="auto"/>
                <w:bottom w:val="none" w:sz="0" w:space="0" w:color="auto"/>
                <w:right w:val="none" w:sz="0" w:space="0" w:color="auto"/>
              </w:divBdr>
              <w:divsChild>
                <w:div w:id="140194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621915">
          <w:marLeft w:val="0"/>
          <w:marRight w:val="0"/>
          <w:marTop w:val="60"/>
          <w:marBottom w:val="0"/>
          <w:divBdr>
            <w:top w:val="none" w:sz="0" w:space="0" w:color="auto"/>
            <w:left w:val="none" w:sz="0" w:space="0" w:color="auto"/>
            <w:bottom w:val="none" w:sz="0" w:space="0" w:color="auto"/>
            <w:right w:val="none" w:sz="0" w:space="0" w:color="auto"/>
          </w:divBdr>
        </w:div>
        <w:div w:id="1249920787">
          <w:marLeft w:val="0"/>
          <w:marRight w:val="0"/>
          <w:marTop w:val="0"/>
          <w:marBottom w:val="0"/>
          <w:divBdr>
            <w:top w:val="none" w:sz="0" w:space="0" w:color="auto"/>
            <w:left w:val="none" w:sz="0" w:space="0" w:color="auto"/>
            <w:bottom w:val="none" w:sz="0" w:space="0" w:color="auto"/>
            <w:right w:val="none" w:sz="0" w:space="0" w:color="auto"/>
          </w:divBdr>
          <w:divsChild>
            <w:div w:id="1620719028">
              <w:marLeft w:val="0"/>
              <w:marRight w:val="0"/>
              <w:marTop w:val="0"/>
              <w:marBottom w:val="0"/>
              <w:divBdr>
                <w:top w:val="none" w:sz="0" w:space="0" w:color="auto"/>
                <w:left w:val="none" w:sz="0" w:space="0" w:color="auto"/>
                <w:bottom w:val="none" w:sz="0" w:space="0" w:color="auto"/>
                <w:right w:val="none" w:sz="0" w:space="0" w:color="auto"/>
              </w:divBdr>
            </w:div>
          </w:divsChild>
        </w:div>
        <w:div w:id="1064111197">
          <w:marLeft w:val="0"/>
          <w:marRight w:val="0"/>
          <w:marTop w:val="0"/>
          <w:marBottom w:val="0"/>
          <w:divBdr>
            <w:top w:val="none" w:sz="0" w:space="0" w:color="auto"/>
            <w:left w:val="none" w:sz="0" w:space="0" w:color="auto"/>
            <w:bottom w:val="none" w:sz="0" w:space="0" w:color="auto"/>
            <w:right w:val="none" w:sz="0" w:space="0" w:color="auto"/>
          </w:divBdr>
        </w:div>
        <w:div w:id="515385375">
          <w:marLeft w:val="0"/>
          <w:marRight w:val="0"/>
          <w:marTop w:val="0"/>
          <w:marBottom w:val="160"/>
          <w:divBdr>
            <w:top w:val="none" w:sz="0" w:space="0" w:color="auto"/>
            <w:left w:val="none" w:sz="0" w:space="0" w:color="auto"/>
            <w:bottom w:val="none" w:sz="0" w:space="0" w:color="auto"/>
            <w:right w:val="none" w:sz="0" w:space="0" w:color="auto"/>
          </w:divBdr>
          <w:divsChild>
            <w:div w:id="1189488874">
              <w:marLeft w:val="0"/>
              <w:marRight w:val="0"/>
              <w:marTop w:val="0"/>
              <w:marBottom w:val="0"/>
              <w:divBdr>
                <w:top w:val="none" w:sz="0" w:space="0" w:color="auto"/>
                <w:left w:val="none" w:sz="0" w:space="0" w:color="auto"/>
                <w:bottom w:val="none" w:sz="0" w:space="0" w:color="auto"/>
                <w:right w:val="none" w:sz="0" w:space="0" w:color="auto"/>
              </w:divBdr>
              <w:divsChild>
                <w:div w:id="1783651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758939">
          <w:marLeft w:val="0"/>
          <w:marRight w:val="0"/>
          <w:marTop w:val="60"/>
          <w:marBottom w:val="0"/>
          <w:divBdr>
            <w:top w:val="none" w:sz="0" w:space="0" w:color="auto"/>
            <w:left w:val="none" w:sz="0" w:space="0" w:color="auto"/>
            <w:bottom w:val="none" w:sz="0" w:space="0" w:color="auto"/>
            <w:right w:val="none" w:sz="0" w:space="0" w:color="auto"/>
          </w:divBdr>
        </w:div>
        <w:div w:id="715281020">
          <w:marLeft w:val="0"/>
          <w:marRight w:val="0"/>
          <w:marTop w:val="0"/>
          <w:marBottom w:val="0"/>
          <w:divBdr>
            <w:top w:val="none" w:sz="0" w:space="0" w:color="auto"/>
            <w:left w:val="none" w:sz="0" w:space="0" w:color="auto"/>
            <w:bottom w:val="none" w:sz="0" w:space="0" w:color="auto"/>
            <w:right w:val="none" w:sz="0" w:space="0" w:color="auto"/>
          </w:divBdr>
          <w:divsChild>
            <w:div w:id="1100221148">
              <w:marLeft w:val="0"/>
              <w:marRight w:val="0"/>
              <w:marTop w:val="0"/>
              <w:marBottom w:val="0"/>
              <w:divBdr>
                <w:top w:val="none" w:sz="0" w:space="0" w:color="auto"/>
                <w:left w:val="none" w:sz="0" w:space="0" w:color="auto"/>
                <w:bottom w:val="none" w:sz="0" w:space="0" w:color="auto"/>
                <w:right w:val="none" w:sz="0" w:space="0" w:color="auto"/>
              </w:divBdr>
            </w:div>
          </w:divsChild>
        </w:div>
        <w:div w:id="288169130">
          <w:marLeft w:val="0"/>
          <w:marRight w:val="0"/>
          <w:marTop w:val="0"/>
          <w:marBottom w:val="0"/>
          <w:divBdr>
            <w:top w:val="none" w:sz="0" w:space="0" w:color="auto"/>
            <w:left w:val="none" w:sz="0" w:space="0" w:color="auto"/>
            <w:bottom w:val="none" w:sz="0" w:space="0" w:color="auto"/>
            <w:right w:val="none" w:sz="0" w:space="0" w:color="auto"/>
          </w:divBdr>
        </w:div>
        <w:div w:id="2141876494">
          <w:marLeft w:val="0"/>
          <w:marRight w:val="0"/>
          <w:marTop w:val="0"/>
          <w:marBottom w:val="160"/>
          <w:divBdr>
            <w:top w:val="none" w:sz="0" w:space="0" w:color="auto"/>
            <w:left w:val="none" w:sz="0" w:space="0" w:color="auto"/>
            <w:bottom w:val="none" w:sz="0" w:space="0" w:color="auto"/>
            <w:right w:val="none" w:sz="0" w:space="0" w:color="auto"/>
          </w:divBdr>
          <w:divsChild>
            <w:div w:id="393704142">
              <w:marLeft w:val="0"/>
              <w:marRight w:val="0"/>
              <w:marTop w:val="0"/>
              <w:marBottom w:val="0"/>
              <w:divBdr>
                <w:top w:val="none" w:sz="0" w:space="0" w:color="auto"/>
                <w:left w:val="none" w:sz="0" w:space="0" w:color="auto"/>
                <w:bottom w:val="none" w:sz="0" w:space="0" w:color="auto"/>
                <w:right w:val="none" w:sz="0" w:space="0" w:color="auto"/>
              </w:divBdr>
              <w:divsChild>
                <w:div w:id="801457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964718">
          <w:marLeft w:val="0"/>
          <w:marRight w:val="0"/>
          <w:marTop w:val="60"/>
          <w:marBottom w:val="0"/>
          <w:divBdr>
            <w:top w:val="none" w:sz="0" w:space="0" w:color="auto"/>
            <w:left w:val="none" w:sz="0" w:space="0" w:color="auto"/>
            <w:bottom w:val="none" w:sz="0" w:space="0" w:color="auto"/>
            <w:right w:val="none" w:sz="0" w:space="0" w:color="auto"/>
          </w:divBdr>
        </w:div>
        <w:div w:id="1126579293">
          <w:marLeft w:val="0"/>
          <w:marRight w:val="0"/>
          <w:marTop w:val="0"/>
          <w:marBottom w:val="0"/>
          <w:divBdr>
            <w:top w:val="none" w:sz="0" w:space="0" w:color="auto"/>
            <w:left w:val="none" w:sz="0" w:space="0" w:color="auto"/>
            <w:bottom w:val="none" w:sz="0" w:space="0" w:color="auto"/>
            <w:right w:val="none" w:sz="0" w:space="0" w:color="auto"/>
          </w:divBdr>
          <w:divsChild>
            <w:div w:id="1321806612">
              <w:marLeft w:val="0"/>
              <w:marRight w:val="0"/>
              <w:marTop w:val="0"/>
              <w:marBottom w:val="0"/>
              <w:divBdr>
                <w:top w:val="none" w:sz="0" w:space="0" w:color="auto"/>
                <w:left w:val="none" w:sz="0" w:space="0" w:color="auto"/>
                <w:bottom w:val="none" w:sz="0" w:space="0" w:color="auto"/>
                <w:right w:val="none" w:sz="0" w:space="0" w:color="auto"/>
              </w:divBdr>
            </w:div>
          </w:divsChild>
        </w:div>
        <w:div w:id="1331367931">
          <w:marLeft w:val="0"/>
          <w:marRight w:val="0"/>
          <w:marTop w:val="0"/>
          <w:marBottom w:val="0"/>
          <w:divBdr>
            <w:top w:val="none" w:sz="0" w:space="0" w:color="auto"/>
            <w:left w:val="none" w:sz="0" w:space="0" w:color="auto"/>
            <w:bottom w:val="none" w:sz="0" w:space="0" w:color="auto"/>
            <w:right w:val="none" w:sz="0" w:space="0" w:color="auto"/>
          </w:divBdr>
        </w:div>
        <w:div w:id="72968799">
          <w:marLeft w:val="0"/>
          <w:marRight w:val="0"/>
          <w:marTop w:val="0"/>
          <w:marBottom w:val="160"/>
          <w:divBdr>
            <w:top w:val="none" w:sz="0" w:space="0" w:color="auto"/>
            <w:left w:val="none" w:sz="0" w:space="0" w:color="auto"/>
            <w:bottom w:val="none" w:sz="0" w:space="0" w:color="auto"/>
            <w:right w:val="none" w:sz="0" w:space="0" w:color="auto"/>
          </w:divBdr>
          <w:divsChild>
            <w:div w:id="40250825">
              <w:marLeft w:val="0"/>
              <w:marRight w:val="0"/>
              <w:marTop w:val="0"/>
              <w:marBottom w:val="0"/>
              <w:divBdr>
                <w:top w:val="none" w:sz="0" w:space="0" w:color="auto"/>
                <w:left w:val="none" w:sz="0" w:space="0" w:color="auto"/>
                <w:bottom w:val="none" w:sz="0" w:space="0" w:color="auto"/>
                <w:right w:val="none" w:sz="0" w:space="0" w:color="auto"/>
              </w:divBdr>
              <w:divsChild>
                <w:div w:id="648095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876353">
          <w:marLeft w:val="0"/>
          <w:marRight w:val="0"/>
          <w:marTop w:val="60"/>
          <w:marBottom w:val="0"/>
          <w:divBdr>
            <w:top w:val="none" w:sz="0" w:space="0" w:color="auto"/>
            <w:left w:val="none" w:sz="0" w:space="0" w:color="auto"/>
            <w:bottom w:val="none" w:sz="0" w:space="0" w:color="auto"/>
            <w:right w:val="none" w:sz="0" w:space="0" w:color="auto"/>
          </w:divBdr>
        </w:div>
        <w:div w:id="1780416837">
          <w:marLeft w:val="0"/>
          <w:marRight w:val="0"/>
          <w:marTop w:val="0"/>
          <w:marBottom w:val="0"/>
          <w:divBdr>
            <w:top w:val="none" w:sz="0" w:space="0" w:color="auto"/>
            <w:left w:val="none" w:sz="0" w:space="0" w:color="auto"/>
            <w:bottom w:val="none" w:sz="0" w:space="0" w:color="auto"/>
            <w:right w:val="none" w:sz="0" w:space="0" w:color="auto"/>
          </w:divBdr>
          <w:divsChild>
            <w:div w:id="161119050">
              <w:marLeft w:val="0"/>
              <w:marRight w:val="0"/>
              <w:marTop w:val="0"/>
              <w:marBottom w:val="0"/>
              <w:divBdr>
                <w:top w:val="none" w:sz="0" w:space="0" w:color="auto"/>
                <w:left w:val="none" w:sz="0" w:space="0" w:color="auto"/>
                <w:bottom w:val="none" w:sz="0" w:space="0" w:color="auto"/>
                <w:right w:val="none" w:sz="0" w:space="0" w:color="auto"/>
              </w:divBdr>
            </w:div>
          </w:divsChild>
        </w:div>
        <w:div w:id="838077981">
          <w:marLeft w:val="0"/>
          <w:marRight w:val="0"/>
          <w:marTop w:val="0"/>
          <w:marBottom w:val="0"/>
          <w:divBdr>
            <w:top w:val="none" w:sz="0" w:space="0" w:color="auto"/>
            <w:left w:val="none" w:sz="0" w:space="0" w:color="auto"/>
            <w:bottom w:val="none" w:sz="0" w:space="0" w:color="auto"/>
            <w:right w:val="none" w:sz="0" w:space="0" w:color="auto"/>
          </w:divBdr>
        </w:div>
        <w:div w:id="995033640">
          <w:marLeft w:val="0"/>
          <w:marRight w:val="0"/>
          <w:marTop w:val="0"/>
          <w:marBottom w:val="160"/>
          <w:divBdr>
            <w:top w:val="none" w:sz="0" w:space="0" w:color="auto"/>
            <w:left w:val="none" w:sz="0" w:space="0" w:color="auto"/>
            <w:bottom w:val="none" w:sz="0" w:space="0" w:color="auto"/>
            <w:right w:val="none" w:sz="0" w:space="0" w:color="auto"/>
          </w:divBdr>
          <w:divsChild>
            <w:div w:id="1710757551">
              <w:marLeft w:val="0"/>
              <w:marRight w:val="0"/>
              <w:marTop w:val="0"/>
              <w:marBottom w:val="0"/>
              <w:divBdr>
                <w:top w:val="none" w:sz="0" w:space="0" w:color="auto"/>
                <w:left w:val="none" w:sz="0" w:space="0" w:color="auto"/>
                <w:bottom w:val="none" w:sz="0" w:space="0" w:color="auto"/>
                <w:right w:val="none" w:sz="0" w:space="0" w:color="auto"/>
              </w:divBdr>
              <w:divsChild>
                <w:div w:id="196312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0647988">
          <w:marLeft w:val="0"/>
          <w:marRight w:val="0"/>
          <w:marTop w:val="60"/>
          <w:marBottom w:val="0"/>
          <w:divBdr>
            <w:top w:val="none" w:sz="0" w:space="0" w:color="auto"/>
            <w:left w:val="none" w:sz="0" w:space="0" w:color="auto"/>
            <w:bottom w:val="none" w:sz="0" w:space="0" w:color="auto"/>
            <w:right w:val="none" w:sz="0" w:space="0" w:color="auto"/>
          </w:divBdr>
        </w:div>
        <w:div w:id="1660767636">
          <w:marLeft w:val="0"/>
          <w:marRight w:val="0"/>
          <w:marTop w:val="0"/>
          <w:marBottom w:val="0"/>
          <w:divBdr>
            <w:top w:val="none" w:sz="0" w:space="0" w:color="auto"/>
            <w:left w:val="none" w:sz="0" w:space="0" w:color="auto"/>
            <w:bottom w:val="none" w:sz="0" w:space="0" w:color="auto"/>
            <w:right w:val="none" w:sz="0" w:space="0" w:color="auto"/>
          </w:divBdr>
          <w:divsChild>
            <w:div w:id="1296253902">
              <w:marLeft w:val="0"/>
              <w:marRight w:val="0"/>
              <w:marTop w:val="0"/>
              <w:marBottom w:val="0"/>
              <w:divBdr>
                <w:top w:val="none" w:sz="0" w:space="0" w:color="auto"/>
                <w:left w:val="none" w:sz="0" w:space="0" w:color="auto"/>
                <w:bottom w:val="none" w:sz="0" w:space="0" w:color="auto"/>
                <w:right w:val="none" w:sz="0" w:space="0" w:color="auto"/>
              </w:divBdr>
            </w:div>
          </w:divsChild>
        </w:div>
        <w:div w:id="1025860709">
          <w:marLeft w:val="0"/>
          <w:marRight w:val="0"/>
          <w:marTop w:val="0"/>
          <w:marBottom w:val="0"/>
          <w:divBdr>
            <w:top w:val="none" w:sz="0" w:space="0" w:color="auto"/>
            <w:left w:val="none" w:sz="0" w:space="0" w:color="auto"/>
            <w:bottom w:val="none" w:sz="0" w:space="0" w:color="auto"/>
            <w:right w:val="none" w:sz="0" w:space="0" w:color="auto"/>
          </w:divBdr>
        </w:div>
        <w:div w:id="242033422">
          <w:marLeft w:val="0"/>
          <w:marRight w:val="0"/>
          <w:marTop w:val="0"/>
          <w:marBottom w:val="160"/>
          <w:divBdr>
            <w:top w:val="none" w:sz="0" w:space="0" w:color="auto"/>
            <w:left w:val="none" w:sz="0" w:space="0" w:color="auto"/>
            <w:bottom w:val="none" w:sz="0" w:space="0" w:color="auto"/>
            <w:right w:val="none" w:sz="0" w:space="0" w:color="auto"/>
          </w:divBdr>
          <w:divsChild>
            <w:div w:id="1480346983">
              <w:marLeft w:val="0"/>
              <w:marRight w:val="0"/>
              <w:marTop w:val="0"/>
              <w:marBottom w:val="0"/>
              <w:divBdr>
                <w:top w:val="none" w:sz="0" w:space="0" w:color="auto"/>
                <w:left w:val="none" w:sz="0" w:space="0" w:color="auto"/>
                <w:bottom w:val="none" w:sz="0" w:space="0" w:color="auto"/>
                <w:right w:val="none" w:sz="0" w:space="0" w:color="auto"/>
              </w:divBdr>
              <w:divsChild>
                <w:div w:id="515076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348156">
          <w:marLeft w:val="0"/>
          <w:marRight w:val="0"/>
          <w:marTop w:val="60"/>
          <w:marBottom w:val="0"/>
          <w:divBdr>
            <w:top w:val="none" w:sz="0" w:space="0" w:color="auto"/>
            <w:left w:val="none" w:sz="0" w:space="0" w:color="auto"/>
            <w:bottom w:val="none" w:sz="0" w:space="0" w:color="auto"/>
            <w:right w:val="none" w:sz="0" w:space="0" w:color="auto"/>
          </w:divBdr>
        </w:div>
        <w:div w:id="1928074419">
          <w:marLeft w:val="0"/>
          <w:marRight w:val="0"/>
          <w:marTop w:val="0"/>
          <w:marBottom w:val="0"/>
          <w:divBdr>
            <w:top w:val="none" w:sz="0" w:space="0" w:color="auto"/>
            <w:left w:val="none" w:sz="0" w:space="0" w:color="auto"/>
            <w:bottom w:val="none" w:sz="0" w:space="0" w:color="auto"/>
            <w:right w:val="none" w:sz="0" w:space="0" w:color="auto"/>
          </w:divBdr>
          <w:divsChild>
            <w:div w:id="1497112481">
              <w:marLeft w:val="0"/>
              <w:marRight w:val="0"/>
              <w:marTop w:val="0"/>
              <w:marBottom w:val="0"/>
              <w:divBdr>
                <w:top w:val="none" w:sz="0" w:space="0" w:color="auto"/>
                <w:left w:val="none" w:sz="0" w:space="0" w:color="auto"/>
                <w:bottom w:val="none" w:sz="0" w:space="0" w:color="auto"/>
                <w:right w:val="none" w:sz="0" w:space="0" w:color="auto"/>
              </w:divBdr>
            </w:div>
          </w:divsChild>
        </w:div>
        <w:div w:id="423308396">
          <w:marLeft w:val="0"/>
          <w:marRight w:val="0"/>
          <w:marTop w:val="0"/>
          <w:marBottom w:val="0"/>
          <w:divBdr>
            <w:top w:val="none" w:sz="0" w:space="0" w:color="auto"/>
            <w:left w:val="none" w:sz="0" w:space="0" w:color="auto"/>
            <w:bottom w:val="none" w:sz="0" w:space="0" w:color="auto"/>
            <w:right w:val="none" w:sz="0" w:space="0" w:color="auto"/>
          </w:divBdr>
        </w:div>
        <w:div w:id="1963731614">
          <w:marLeft w:val="0"/>
          <w:marRight w:val="0"/>
          <w:marTop w:val="0"/>
          <w:marBottom w:val="160"/>
          <w:divBdr>
            <w:top w:val="none" w:sz="0" w:space="0" w:color="auto"/>
            <w:left w:val="none" w:sz="0" w:space="0" w:color="auto"/>
            <w:bottom w:val="none" w:sz="0" w:space="0" w:color="auto"/>
            <w:right w:val="none" w:sz="0" w:space="0" w:color="auto"/>
          </w:divBdr>
          <w:divsChild>
            <w:div w:id="168570556">
              <w:marLeft w:val="0"/>
              <w:marRight w:val="0"/>
              <w:marTop w:val="0"/>
              <w:marBottom w:val="0"/>
              <w:divBdr>
                <w:top w:val="none" w:sz="0" w:space="0" w:color="auto"/>
                <w:left w:val="none" w:sz="0" w:space="0" w:color="auto"/>
                <w:bottom w:val="none" w:sz="0" w:space="0" w:color="auto"/>
                <w:right w:val="none" w:sz="0" w:space="0" w:color="auto"/>
              </w:divBdr>
              <w:divsChild>
                <w:div w:id="862087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215459">
          <w:marLeft w:val="0"/>
          <w:marRight w:val="0"/>
          <w:marTop w:val="60"/>
          <w:marBottom w:val="0"/>
          <w:divBdr>
            <w:top w:val="none" w:sz="0" w:space="0" w:color="auto"/>
            <w:left w:val="none" w:sz="0" w:space="0" w:color="auto"/>
            <w:bottom w:val="none" w:sz="0" w:space="0" w:color="auto"/>
            <w:right w:val="none" w:sz="0" w:space="0" w:color="auto"/>
          </w:divBdr>
        </w:div>
        <w:div w:id="2012029559">
          <w:marLeft w:val="0"/>
          <w:marRight w:val="0"/>
          <w:marTop w:val="0"/>
          <w:marBottom w:val="0"/>
          <w:divBdr>
            <w:top w:val="none" w:sz="0" w:space="0" w:color="auto"/>
            <w:left w:val="none" w:sz="0" w:space="0" w:color="auto"/>
            <w:bottom w:val="none" w:sz="0" w:space="0" w:color="auto"/>
            <w:right w:val="none" w:sz="0" w:space="0" w:color="auto"/>
          </w:divBdr>
          <w:divsChild>
            <w:div w:id="754322519">
              <w:marLeft w:val="0"/>
              <w:marRight w:val="0"/>
              <w:marTop w:val="0"/>
              <w:marBottom w:val="0"/>
              <w:divBdr>
                <w:top w:val="none" w:sz="0" w:space="0" w:color="auto"/>
                <w:left w:val="none" w:sz="0" w:space="0" w:color="auto"/>
                <w:bottom w:val="none" w:sz="0" w:space="0" w:color="auto"/>
                <w:right w:val="none" w:sz="0" w:space="0" w:color="auto"/>
              </w:divBdr>
            </w:div>
          </w:divsChild>
        </w:div>
        <w:div w:id="1219705559">
          <w:marLeft w:val="0"/>
          <w:marRight w:val="0"/>
          <w:marTop w:val="0"/>
          <w:marBottom w:val="0"/>
          <w:divBdr>
            <w:top w:val="none" w:sz="0" w:space="0" w:color="auto"/>
            <w:left w:val="none" w:sz="0" w:space="0" w:color="auto"/>
            <w:bottom w:val="none" w:sz="0" w:space="0" w:color="auto"/>
            <w:right w:val="none" w:sz="0" w:space="0" w:color="auto"/>
          </w:divBdr>
        </w:div>
        <w:div w:id="1420565842">
          <w:marLeft w:val="0"/>
          <w:marRight w:val="0"/>
          <w:marTop w:val="0"/>
          <w:marBottom w:val="160"/>
          <w:divBdr>
            <w:top w:val="none" w:sz="0" w:space="0" w:color="auto"/>
            <w:left w:val="none" w:sz="0" w:space="0" w:color="auto"/>
            <w:bottom w:val="none" w:sz="0" w:space="0" w:color="auto"/>
            <w:right w:val="none" w:sz="0" w:space="0" w:color="auto"/>
          </w:divBdr>
          <w:divsChild>
            <w:div w:id="1856385113">
              <w:marLeft w:val="0"/>
              <w:marRight w:val="0"/>
              <w:marTop w:val="0"/>
              <w:marBottom w:val="0"/>
              <w:divBdr>
                <w:top w:val="none" w:sz="0" w:space="0" w:color="auto"/>
                <w:left w:val="none" w:sz="0" w:space="0" w:color="auto"/>
                <w:bottom w:val="none" w:sz="0" w:space="0" w:color="auto"/>
                <w:right w:val="none" w:sz="0" w:space="0" w:color="auto"/>
              </w:divBdr>
              <w:divsChild>
                <w:div w:id="1366950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459434">
          <w:marLeft w:val="0"/>
          <w:marRight w:val="0"/>
          <w:marTop w:val="60"/>
          <w:marBottom w:val="0"/>
          <w:divBdr>
            <w:top w:val="none" w:sz="0" w:space="0" w:color="auto"/>
            <w:left w:val="none" w:sz="0" w:space="0" w:color="auto"/>
            <w:bottom w:val="none" w:sz="0" w:space="0" w:color="auto"/>
            <w:right w:val="none" w:sz="0" w:space="0" w:color="auto"/>
          </w:divBdr>
        </w:div>
        <w:div w:id="1054423366">
          <w:marLeft w:val="0"/>
          <w:marRight w:val="0"/>
          <w:marTop w:val="0"/>
          <w:marBottom w:val="0"/>
          <w:divBdr>
            <w:top w:val="none" w:sz="0" w:space="0" w:color="auto"/>
            <w:left w:val="none" w:sz="0" w:space="0" w:color="auto"/>
            <w:bottom w:val="none" w:sz="0" w:space="0" w:color="auto"/>
            <w:right w:val="none" w:sz="0" w:space="0" w:color="auto"/>
          </w:divBdr>
          <w:divsChild>
            <w:div w:id="557740612">
              <w:marLeft w:val="0"/>
              <w:marRight w:val="0"/>
              <w:marTop w:val="0"/>
              <w:marBottom w:val="0"/>
              <w:divBdr>
                <w:top w:val="none" w:sz="0" w:space="0" w:color="auto"/>
                <w:left w:val="none" w:sz="0" w:space="0" w:color="auto"/>
                <w:bottom w:val="none" w:sz="0" w:space="0" w:color="auto"/>
                <w:right w:val="none" w:sz="0" w:space="0" w:color="auto"/>
              </w:divBdr>
            </w:div>
          </w:divsChild>
        </w:div>
        <w:div w:id="1540318230">
          <w:marLeft w:val="0"/>
          <w:marRight w:val="0"/>
          <w:marTop w:val="0"/>
          <w:marBottom w:val="0"/>
          <w:divBdr>
            <w:top w:val="none" w:sz="0" w:space="0" w:color="auto"/>
            <w:left w:val="none" w:sz="0" w:space="0" w:color="auto"/>
            <w:bottom w:val="none" w:sz="0" w:space="0" w:color="auto"/>
            <w:right w:val="none" w:sz="0" w:space="0" w:color="auto"/>
          </w:divBdr>
        </w:div>
        <w:div w:id="2120635482">
          <w:marLeft w:val="0"/>
          <w:marRight w:val="0"/>
          <w:marTop w:val="0"/>
          <w:marBottom w:val="160"/>
          <w:divBdr>
            <w:top w:val="none" w:sz="0" w:space="0" w:color="auto"/>
            <w:left w:val="none" w:sz="0" w:space="0" w:color="auto"/>
            <w:bottom w:val="none" w:sz="0" w:space="0" w:color="auto"/>
            <w:right w:val="none" w:sz="0" w:space="0" w:color="auto"/>
          </w:divBdr>
          <w:divsChild>
            <w:div w:id="1279066916">
              <w:marLeft w:val="0"/>
              <w:marRight w:val="0"/>
              <w:marTop w:val="0"/>
              <w:marBottom w:val="0"/>
              <w:divBdr>
                <w:top w:val="none" w:sz="0" w:space="0" w:color="auto"/>
                <w:left w:val="none" w:sz="0" w:space="0" w:color="auto"/>
                <w:bottom w:val="none" w:sz="0" w:space="0" w:color="auto"/>
                <w:right w:val="none" w:sz="0" w:space="0" w:color="auto"/>
              </w:divBdr>
              <w:divsChild>
                <w:div w:id="1093470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8518785">
          <w:marLeft w:val="0"/>
          <w:marRight w:val="0"/>
          <w:marTop w:val="60"/>
          <w:marBottom w:val="0"/>
          <w:divBdr>
            <w:top w:val="none" w:sz="0" w:space="0" w:color="auto"/>
            <w:left w:val="none" w:sz="0" w:space="0" w:color="auto"/>
            <w:bottom w:val="none" w:sz="0" w:space="0" w:color="auto"/>
            <w:right w:val="none" w:sz="0" w:space="0" w:color="auto"/>
          </w:divBdr>
        </w:div>
        <w:div w:id="1236939897">
          <w:marLeft w:val="0"/>
          <w:marRight w:val="0"/>
          <w:marTop w:val="0"/>
          <w:marBottom w:val="0"/>
          <w:divBdr>
            <w:top w:val="none" w:sz="0" w:space="0" w:color="auto"/>
            <w:left w:val="none" w:sz="0" w:space="0" w:color="auto"/>
            <w:bottom w:val="none" w:sz="0" w:space="0" w:color="auto"/>
            <w:right w:val="none" w:sz="0" w:space="0" w:color="auto"/>
          </w:divBdr>
          <w:divsChild>
            <w:div w:id="475922667">
              <w:marLeft w:val="0"/>
              <w:marRight w:val="0"/>
              <w:marTop w:val="0"/>
              <w:marBottom w:val="0"/>
              <w:divBdr>
                <w:top w:val="none" w:sz="0" w:space="0" w:color="auto"/>
                <w:left w:val="none" w:sz="0" w:space="0" w:color="auto"/>
                <w:bottom w:val="none" w:sz="0" w:space="0" w:color="auto"/>
                <w:right w:val="none" w:sz="0" w:space="0" w:color="auto"/>
              </w:divBdr>
            </w:div>
          </w:divsChild>
        </w:div>
        <w:div w:id="747194111">
          <w:marLeft w:val="0"/>
          <w:marRight w:val="0"/>
          <w:marTop w:val="0"/>
          <w:marBottom w:val="0"/>
          <w:divBdr>
            <w:top w:val="none" w:sz="0" w:space="0" w:color="auto"/>
            <w:left w:val="none" w:sz="0" w:space="0" w:color="auto"/>
            <w:bottom w:val="none" w:sz="0" w:space="0" w:color="auto"/>
            <w:right w:val="none" w:sz="0" w:space="0" w:color="auto"/>
          </w:divBdr>
        </w:div>
        <w:div w:id="462161755">
          <w:marLeft w:val="0"/>
          <w:marRight w:val="0"/>
          <w:marTop w:val="0"/>
          <w:marBottom w:val="160"/>
          <w:divBdr>
            <w:top w:val="none" w:sz="0" w:space="0" w:color="auto"/>
            <w:left w:val="none" w:sz="0" w:space="0" w:color="auto"/>
            <w:bottom w:val="none" w:sz="0" w:space="0" w:color="auto"/>
            <w:right w:val="none" w:sz="0" w:space="0" w:color="auto"/>
          </w:divBdr>
          <w:divsChild>
            <w:div w:id="194924150">
              <w:marLeft w:val="0"/>
              <w:marRight w:val="0"/>
              <w:marTop w:val="0"/>
              <w:marBottom w:val="0"/>
              <w:divBdr>
                <w:top w:val="none" w:sz="0" w:space="0" w:color="auto"/>
                <w:left w:val="none" w:sz="0" w:space="0" w:color="auto"/>
                <w:bottom w:val="none" w:sz="0" w:space="0" w:color="auto"/>
                <w:right w:val="none" w:sz="0" w:space="0" w:color="auto"/>
              </w:divBdr>
              <w:divsChild>
                <w:div w:id="1080106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405770">
          <w:marLeft w:val="0"/>
          <w:marRight w:val="0"/>
          <w:marTop w:val="60"/>
          <w:marBottom w:val="0"/>
          <w:divBdr>
            <w:top w:val="none" w:sz="0" w:space="0" w:color="auto"/>
            <w:left w:val="none" w:sz="0" w:space="0" w:color="auto"/>
            <w:bottom w:val="none" w:sz="0" w:space="0" w:color="auto"/>
            <w:right w:val="none" w:sz="0" w:space="0" w:color="auto"/>
          </w:divBdr>
        </w:div>
        <w:div w:id="1091242987">
          <w:marLeft w:val="0"/>
          <w:marRight w:val="0"/>
          <w:marTop w:val="0"/>
          <w:marBottom w:val="0"/>
          <w:divBdr>
            <w:top w:val="none" w:sz="0" w:space="0" w:color="auto"/>
            <w:left w:val="none" w:sz="0" w:space="0" w:color="auto"/>
            <w:bottom w:val="none" w:sz="0" w:space="0" w:color="auto"/>
            <w:right w:val="none" w:sz="0" w:space="0" w:color="auto"/>
          </w:divBdr>
          <w:divsChild>
            <w:div w:id="1735935473">
              <w:marLeft w:val="0"/>
              <w:marRight w:val="0"/>
              <w:marTop w:val="0"/>
              <w:marBottom w:val="0"/>
              <w:divBdr>
                <w:top w:val="none" w:sz="0" w:space="0" w:color="auto"/>
                <w:left w:val="none" w:sz="0" w:space="0" w:color="auto"/>
                <w:bottom w:val="none" w:sz="0" w:space="0" w:color="auto"/>
                <w:right w:val="none" w:sz="0" w:space="0" w:color="auto"/>
              </w:divBdr>
            </w:div>
          </w:divsChild>
        </w:div>
        <w:div w:id="934747062">
          <w:marLeft w:val="0"/>
          <w:marRight w:val="0"/>
          <w:marTop w:val="0"/>
          <w:marBottom w:val="0"/>
          <w:divBdr>
            <w:top w:val="none" w:sz="0" w:space="0" w:color="auto"/>
            <w:left w:val="none" w:sz="0" w:space="0" w:color="auto"/>
            <w:bottom w:val="none" w:sz="0" w:space="0" w:color="auto"/>
            <w:right w:val="none" w:sz="0" w:space="0" w:color="auto"/>
          </w:divBdr>
        </w:div>
        <w:div w:id="1477841488">
          <w:marLeft w:val="0"/>
          <w:marRight w:val="0"/>
          <w:marTop w:val="0"/>
          <w:marBottom w:val="160"/>
          <w:divBdr>
            <w:top w:val="none" w:sz="0" w:space="0" w:color="auto"/>
            <w:left w:val="none" w:sz="0" w:space="0" w:color="auto"/>
            <w:bottom w:val="none" w:sz="0" w:space="0" w:color="auto"/>
            <w:right w:val="none" w:sz="0" w:space="0" w:color="auto"/>
          </w:divBdr>
          <w:divsChild>
            <w:div w:id="1483815745">
              <w:marLeft w:val="0"/>
              <w:marRight w:val="0"/>
              <w:marTop w:val="0"/>
              <w:marBottom w:val="0"/>
              <w:divBdr>
                <w:top w:val="none" w:sz="0" w:space="0" w:color="auto"/>
                <w:left w:val="none" w:sz="0" w:space="0" w:color="auto"/>
                <w:bottom w:val="none" w:sz="0" w:space="0" w:color="auto"/>
                <w:right w:val="none" w:sz="0" w:space="0" w:color="auto"/>
              </w:divBdr>
              <w:divsChild>
                <w:div w:id="891885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64365">
          <w:marLeft w:val="0"/>
          <w:marRight w:val="0"/>
          <w:marTop w:val="60"/>
          <w:marBottom w:val="0"/>
          <w:divBdr>
            <w:top w:val="none" w:sz="0" w:space="0" w:color="auto"/>
            <w:left w:val="none" w:sz="0" w:space="0" w:color="auto"/>
            <w:bottom w:val="none" w:sz="0" w:space="0" w:color="auto"/>
            <w:right w:val="none" w:sz="0" w:space="0" w:color="auto"/>
          </w:divBdr>
        </w:div>
        <w:div w:id="457141071">
          <w:marLeft w:val="0"/>
          <w:marRight w:val="0"/>
          <w:marTop w:val="0"/>
          <w:marBottom w:val="0"/>
          <w:divBdr>
            <w:top w:val="none" w:sz="0" w:space="0" w:color="auto"/>
            <w:left w:val="none" w:sz="0" w:space="0" w:color="auto"/>
            <w:bottom w:val="none" w:sz="0" w:space="0" w:color="auto"/>
            <w:right w:val="none" w:sz="0" w:space="0" w:color="auto"/>
          </w:divBdr>
          <w:divsChild>
            <w:div w:id="1426727966">
              <w:marLeft w:val="0"/>
              <w:marRight w:val="0"/>
              <w:marTop w:val="0"/>
              <w:marBottom w:val="0"/>
              <w:divBdr>
                <w:top w:val="none" w:sz="0" w:space="0" w:color="auto"/>
                <w:left w:val="none" w:sz="0" w:space="0" w:color="auto"/>
                <w:bottom w:val="none" w:sz="0" w:space="0" w:color="auto"/>
                <w:right w:val="none" w:sz="0" w:space="0" w:color="auto"/>
              </w:divBdr>
            </w:div>
          </w:divsChild>
        </w:div>
        <w:div w:id="1558661184">
          <w:marLeft w:val="0"/>
          <w:marRight w:val="0"/>
          <w:marTop w:val="0"/>
          <w:marBottom w:val="0"/>
          <w:divBdr>
            <w:top w:val="none" w:sz="0" w:space="0" w:color="auto"/>
            <w:left w:val="none" w:sz="0" w:space="0" w:color="auto"/>
            <w:bottom w:val="none" w:sz="0" w:space="0" w:color="auto"/>
            <w:right w:val="none" w:sz="0" w:space="0" w:color="auto"/>
          </w:divBdr>
        </w:div>
        <w:div w:id="1289819247">
          <w:marLeft w:val="0"/>
          <w:marRight w:val="0"/>
          <w:marTop w:val="0"/>
          <w:marBottom w:val="160"/>
          <w:divBdr>
            <w:top w:val="none" w:sz="0" w:space="0" w:color="auto"/>
            <w:left w:val="none" w:sz="0" w:space="0" w:color="auto"/>
            <w:bottom w:val="none" w:sz="0" w:space="0" w:color="auto"/>
            <w:right w:val="none" w:sz="0" w:space="0" w:color="auto"/>
          </w:divBdr>
          <w:divsChild>
            <w:div w:id="349914826">
              <w:marLeft w:val="0"/>
              <w:marRight w:val="0"/>
              <w:marTop w:val="0"/>
              <w:marBottom w:val="0"/>
              <w:divBdr>
                <w:top w:val="none" w:sz="0" w:space="0" w:color="auto"/>
                <w:left w:val="none" w:sz="0" w:space="0" w:color="auto"/>
                <w:bottom w:val="none" w:sz="0" w:space="0" w:color="auto"/>
                <w:right w:val="none" w:sz="0" w:space="0" w:color="auto"/>
              </w:divBdr>
              <w:divsChild>
                <w:div w:id="1244489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5082">
          <w:marLeft w:val="0"/>
          <w:marRight w:val="0"/>
          <w:marTop w:val="60"/>
          <w:marBottom w:val="0"/>
          <w:divBdr>
            <w:top w:val="none" w:sz="0" w:space="0" w:color="auto"/>
            <w:left w:val="none" w:sz="0" w:space="0" w:color="auto"/>
            <w:bottom w:val="none" w:sz="0" w:space="0" w:color="auto"/>
            <w:right w:val="none" w:sz="0" w:space="0" w:color="auto"/>
          </w:divBdr>
        </w:div>
        <w:div w:id="1613439306">
          <w:marLeft w:val="0"/>
          <w:marRight w:val="0"/>
          <w:marTop w:val="0"/>
          <w:marBottom w:val="0"/>
          <w:divBdr>
            <w:top w:val="none" w:sz="0" w:space="0" w:color="auto"/>
            <w:left w:val="none" w:sz="0" w:space="0" w:color="auto"/>
            <w:bottom w:val="none" w:sz="0" w:space="0" w:color="auto"/>
            <w:right w:val="none" w:sz="0" w:space="0" w:color="auto"/>
          </w:divBdr>
          <w:divsChild>
            <w:div w:id="1228420469">
              <w:marLeft w:val="0"/>
              <w:marRight w:val="0"/>
              <w:marTop w:val="0"/>
              <w:marBottom w:val="0"/>
              <w:divBdr>
                <w:top w:val="none" w:sz="0" w:space="0" w:color="auto"/>
                <w:left w:val="none" w:sz="0" w:space="0" w:color="auto"/>
                <w:bottom w:val="none" w:sz="0" w:space="0" w:color="auto"/>
                <w:right w:val="none" w:sz="0" w:space="0" w:color="auto"/>
              </w:divBdr>
            </w:div>
          </w:divsChild>
        </w:div>
        <w:div w:id="409886971">
          <w:marLeft w:val="0"/>
          <w:marRight w:val="0"/>
          <w:marTop w:val="0"/>
          <w:marBottom w:val="0"/>
          <w:divBdr>
            <w:top w:val="none" w:sz="0" w:space="0" w:color="auto"/>
            <w:left w:val="none" w:sz="0" w:space="0" w:color="auto"/>
            <w:bottom w:val="none" w:sz="0" w:space="0" w:color="auto"/>
            <w:right w:val="none" w:sz="0" w:space="0" w:color="auto"/>
          </w:divBdr>
        </w:div>
        <w:div w:id="1446727430">
          <w:marLeft w:val="0"/>
          <w:marRight w:val="0"/>
          <w:marTop w:val="0"/>
          <w:marBottom w:val="160"/>
          <w:divBdr>
            <w:top w:val="none" w:sz="0" w:space="0" w:color="auto"/>
            <w:left w:val="none" w:sz="0" w:space="0" w:color="auto"/>
            <w:bottom w:val="none" w:sz="0" w:space="0" w:color="auto"/>
            <w:right w:val="none" w:sz="0" w:space="0" w:color="auto"/>
          </w:divBdr>
          <w:divsChild>
            <w:div w:id="1684236431">
              <w:marLeft w:val="0"/>
              <w:marRight w:val="0"/>
              <w:marTop w:val="0"/>
              <w:marBottom w:val="0"/>
              <w:divBdr>
                <w:top w:val="none" w:sz="0" w:space="0" w:color="auto"/>
                <w:left w:val="none" w:sz="0" w:space="0" w:color="auto"/>
                <w:bottom w:val="none" w:sz="0" w:space="0" w:color="auto"/>
                <w:right w:val="none" w:sz="0" w:space="0" w:color="auto"/>
              </w:divBdr>
              <w:divsChild>
                <w:div w:id="334772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243162">
          <w:marLeft w:val="0"/>
          <w:marRight w:val="0"/>
          <w:marTop w:val="60"/>
          <w:marBottom w:val="0"/>
          <w:divBdr>
            <w:top w:val="none" w:sz="0" w:space="0" w:color="auto"/>
            <w:left w:val="none" w:sz="0" w:space="0" w:color="auto"/>
            <w:bottom w:val="none" w:sz="0" w:space="0" w:color="auto"/>
            <w:right w:val="none" w:sz="0" w:space="0" w:color="auto"/>
          </w:divBdr>
        </w:div>
        <w:div w:id="1430615507">
          <w:marLeft w:val="0"/>
          <w:marRight w:val="0"/>
          <w:marTop w:val="0"/>
          <w:marBottom w:val="0"/>
          <w:divBdr>
            <w:top w:val="none" w:sz="0" w:space="0" w:color="auto"/>
            <w:left w:val="none" w:sz="0" w:space="0" w:color="auto"/>
            <w:bottom w:val="none" w:sz="0" w:space="0" w:color="auto"/>
            <w:right w:val="none" w:sz="0" w:space="0" w:color="auto"/>
          </w:divBdr>
          <w:divsChild>
            <w:div w:id="1620407476">
              <w:marLeft w:val="0"/>
              <w:marRight w:val="0"/>
              <w:marTop w:val="0"/>
              <w:marBottom w:val="0"/>
              <w:divBdr>
                <w:top w:val="none" w:sz="0" w:space="0" w:color="auto"/>
                <w:left w:val="none" w:sz="0" w:space="0" w:color="auto"/>
                <w:bottom w:val="none" w:sz="0" w:space="0" w:color="auto"/>
                <w:right w:val="none" w:sz="0" w:space="0" w:color="auto"/>
              </w:divBdr>
            </w:div>
          </w:divsChild>
        </w:div>
        <w:div w:id="1198195938">
          <w:marLeft w:val="0"/>
          <w:marRight w:val="0"/>
          <w:marTop w:val="0"/>
          <w:marBottom w:val="0"/>
          <w:divBdr>
            <w:top w:val="none" w:sz="0" w:space="0" w:color="auto"/>
            <w:left w:val="none" w:sz="0" w:space="0" w:color="auto"/>
            <w:bottom w:val="none" w:sz="0" w:space="0" w:color="auto"/>
            <w:right w:val="none" w:sz="0" w:space="0" w:color="auto"/>
          </w:divBdr>
        </w:div>
        <w:div w:id="1221866120">
          <w:marLeft w:val="0"/>
          <w:marRight w:val="0"/>
          <w:marTop w:val="0"/>
          <w:marBottom w:val="160"/>
          <w:divBdr>
            <w:top w:val="none" w:sz="0" w:space="0" w:color="auto"/>
            <w:left w:val="none" w:sz="0" w:space="0" w:color="auto"/>
            <w:bottom w:val="none" w:sz="0" w:space="0" w:color="auto"/>
            <w:right w:val="none" w:sz="0" w:space="0" w:color="auto"/>
          </w:divBdr>
          <w:divsChild>
            <w:div w:id="108594552">
              <w:marLeft w:val="0"/>
              <w:marRight w:val="0"/>
              <w:marTop w:val="0"/>
              <w:marBottom w:val="0"/>
              <w:divBdr>
                <w:top w:val="none" w:sz="0" w:space="0" w:color="auto"/>
                <w:left w:val="none" w:sz="0" w:space="0" w:color="auto"/>
                <w:bottom w:val="none" w:sz="0" w:space="0" w:color="auto"/>
                <w:right w:val="none" w:sz="0" w:space="0" w:color="auto"/>
              </w:divBdr>
              <w:divsChild>
                <w:div w:id="1275017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983454">
          <w:marLeft w:val="0"/>
          <w:marRight w:val="0"/>
          <w:marTop w:val="60"/>
          <w:marBottom w:val="0"/>
          <w:divBdr>
            <w:top w:val="none" w:sz="0" w:space="0" w:color="auto"/>
            <w:left w:val="none" w:sz="0" w:space="0" w:color="auto"/>
            <w:bottom w:val="none" w:sz="0" w:space="0" w:color="auto"/>
            <w:right w:val="none" w:sz="0" w:space="0" w:color="auto"/>
          </w:divBdr>
        </w:div>
        <w:div w:id="965431997">
          <w:marLeft w:val="0"/>
          <w:marRight w:val="0"/>
          <w:marTop w:val="0"/>
          <w:marBottom w:val="0"/>
          <w:divBdr>
            <w:top w:val="none" w:sz="0" w:space="0" w:color="auto"/>
            <w:left w:val="none" w:sz="0" w:space="0" w:color="auto"/>
            <w:bottom w:val="none" w:sz="0" w:space="0" w:color="auto"/>
            <w:right w:val="none" w:sz="0" w:space="0" w:color="auto"/>
          </w:divBdr>
          <w:divsChild>
            <w:div w:id="1379624935">
              <w:marLeft w:val="0"/>
              <w:marRight w:val="0"/>
              <w:marTop w:val="0"/>
              <w:marBottom w:val="0"/>
              <w:divBdr>
                <w:top w:val="none" w:sz="0" w:space="0" w:color="auto"/>
                <w:left w:val="none" w:sz="0" w:space="0" w:color="auto"/>
                <w:bottom w:val="none" w:sz="0" w:space="0" w:color="auto"/>
                <w:right w:val="none" w:sz="0" w:space="0" w:color="auto"/>
              </w:divBdr>
            </w:div>
          </w:divsChild>
        </w:div>
        <w:div w:id="1248416062">
          <w:marLeft w:val="0"/>
          <w:marRight w:val="0"/>
          <w:marTop w:val="0"/>
          <w:marBottom w:val="0"/>
          <w:divBdr>
            <w:top w:val="none" w:sz="0" w:space="0" w:color="auto"/>
            <w:left w:val="none" w:sz="0" w:space="0" w:color="auto"/>
            <w:bottom w:val="none" w:sz="0" w:space="0" w:color="auto"/>
            <w:right w:val="none" w:sz="0" w:space="0" w:color="auto"/>
          </w:divBdr>
        </w:div>
        <w:div w:id="833422652">
          <w:marLeft w:val="0"/>
          <w:marRight w:val="0"/>
          <w:marTop w:val="0"/>
          <w:marBottom w:val="160"/>
          <w:divBdr>
            <w:top w:val="none" w:sz="0" w:space="0" w:color="auto"/>
            <w:left w:val="none" w:sz="0" w:space="0" w:color="auto"/>
            <w:bottom w:val="none" w:sz="0" w:space="0" w:color="auto"/>
            <w:right w:val="none" w:sz="0" w:space="0" w:color="auto"/>
          </w:divBdr>
          <w:divsChild>
            <w:div w:id="293171035">
              <w:marLeft w:val="0"/>
              <w:marRight w:val="0"/>
              <w:marTop w:val="0"/>
              <w:marBottom w:val="0"/>
              <w:divBdr>
                <w:top w:val="none" w:sz="0" w:space="0" w:color="auto"/>
                <w:left w:val="none" w:sz="0" w:space="0" w:color="auto"/>
                <w:bottom w:val="none" w:sz="0" w:space="0" w:color="auto"/>
                <w:right w:val="none" w:sz="0" w:space="0" w:color="auto"/>
              </w:divBdr>
              <w:divsChild>
                <w:div w:id="1749838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937939">
          <w:marLeft w:val="0"/>
          <w:marRight w:val="0"/>
          <w:marTop w:val="60"/>
          <w:marBottom w:val="0"/>
          <w:divBdr>
            <w:top w:val="none" w:sz="0" w:space="0" w:color="auto"/>
            <w:left w:val="none" w:sz="0" w:space="0" w:color="auto"/>
            <w:bottom w:val="none" w:sz="0" w:space="0" w:color="auto"/>
            <w:right w:val="none" w:sz="0" w:space="0" w:color="auto"/>
          </w:divBdr>
        </w:div>
        <w:div w:id="2114935839">
          <w:marLeft w:val="0"/>
          <w:marRight w:val="0"/>
          <w:marTop w:val="0"/>
          <w:marBottom w:val="0"/>
          <w:divBdr>
            <w:top w:val="none" w:sz="0" w:space="0" w:color="auto"/>
            <w:left w:val="none" w:sz="0" w:space="0" w:color="auto"/>
            <w:bottom w:val="none" w:sz="0" w:space="0" w:color="auto"/>
            <w:right w:val="none" w:sz="0" w:space="0" w:color="auto"/>
          </w:divBdr>
          <w:divsChild>
            <w:div w:id="1243874197">
              <w:marLeft w:val="0"/>
              <w:marRight w:val="0"/>
              <w:marTop w:val="0"/>
              <w:marBottom w:val="0"/>
              <w:divBdr>
                <w:top w:val="none" w:sz="0" w:space="0" w:color="auto"/>
                <w:left w:val="none" w:sz="0" w:space="0" w:color="auto"/>
                <w:bottom w:val="none" w:sz="0" w:space="0" w:color="auto"/>
                <w:right w:val="none" w:sz="0" w:space="0" w:color="auto"/>
              </w:divBdr>
            </w:div>
          </w:divsChild>
        </w:div>
        <w:div w:id="678892025">
          <w:marLeft w:val="0"/>
          <w:marRight w:val="0"/>
          <w:marTop w:val="0"/>
          <w:marBottom w:val="0"/>
          <w:divBdr>
            <w:top w:val="none" w:sz="0" w:space="0" w:color="auto"/>
            <w:left w:val="none" w:sz="0" w:space="0" w:color="auto"/>
            <w:bottom w:val="none" w:sz="0" w:space="0" w:color="auto"/>
            <w:right w:val="none" w:sz="0" w:space="0" w:color="auto"/>
          </w:divBdr>
        </w:div>
        <w:div w:id="346059811">
          <w:marLeft w:val="0"/>
          <w:marRight w:val="0"/>
          <w:marTop w:val="0"/>
          <w:marBottom w:val="160"/>
          <w:divBdr>
            <w:top w:val="none" w:sz="0" w:space="0" w:color="auto"/>
            <w:left w:val="none" w:sz="0" w:space="0" w:color="auto"/>
            <w:bottom w:val="none" w:sz="0" w:space="0" w:color="auto"/>
            <w:right w:val="none" w:sz="0" w:space="0" w:color="auto"/>
          </w:divBdr>
          <w:divsChild>
            <w:div w:id="1510440426">
              <w:marLeft w:val="0"/>
              <w:marRight w:val="0"/>
              <w:marTop w:val="0"/>
              <w:marBottom w:val="0"/>
              <w:divBdr>
                <w:top w:val="none" w:sz="0" w:space="0" w:color="auto"/>
                <w:left w:val="none" w:sz="0" w:space="0" w:color="auto"/>
                <w:bottom w:val="none" w:sz="0" w:space="0" w:color="auto"/>
                <w:right w:val="none" w:sz="0" w:space="0" w:color="auto"/>
              </w:divBdr>
              <w:divsChild>
                <w:div w:id="290407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992133">
          <w:marLeft w:val="0"/>
          <w:marRight w:val="0"/>
          <w:marTop w:val="60"/>
          <w:marBottom w:val="0"/>
          <w:divBdr>
            <w:top w:val="none" w:sz="0" w:space="0" w:color="auto"/>
            <w:left w:val="none" w:sz="0" w:space="0" w:color="auto"/>
            <w:bottom w:val="none" w:sz="0" w:space="0" w:color="auto"/>
            <w:right w:val="none" w:sz="0" w:space="0" w:color="auto"/>
          </w:divBdr>
        </w:div>
        <w:div w:id="781845639">
          <w:marLeft w:val="0"/>
          <w:marRight w:val="0"/>
          <w:marTop w:val="0"/>
          <w:marBottom w:val="0"/>
          <w:divBdr>
            <w:top w:val="none" w:sz="0" w:space="0" w:color="auto"/>
            <w:left w:val="none" w:sz="0" w:space="0" w:color="auto"/>
            <w:bottom w:val="none" w:sz="0" w:space="0" w:color="auto"/>
            <w:right w:val="none" w:sz="0" w:space="0" w:color="auto"/>
          </w:divBdr>
          <w:divsChild>
            <w:div w:id="948974954">
              <w:marLeft w:val="0"/>
              <w:marRight w:val="0"/>
              <w:marTop w:val="0"/>
              <w:marBottom w:val="0"/>
              <w:divBdr>
                <w:top w:val="none" w:sz="0" w:space="0" w:color="auto"/>
                <w:left w:val="none" w:sz="0" w:space="0" w:color="auto"/>
                <w:bottom w:val="none" w:sz="0" w:space="0" w:color="auto"/>
                <w:right w:val="none" w:sz="0" w:space="0" w:color="auto"/>
              </w:divBdr>
            </w:div>
          </w:divsChild>
        </w:div>
        <w:div w:id="1088693322">
          <w:marLeft w:val="0"/>
          <w:marRight w:val="0"/>
          <w:marTop w:val="0"/>
          <w:marBottom w:val="0"/>
          <w:divBdr>
            <w:top w:val="none" w:sz="0" w:space="0" w:color="auto"/>
            <w:left w:val="none" w:sz="0" w:space="0" w:color="auto"/>
            <w:bottom w:val="none" w:sz="0" w:space="0" w:color="auto"/>
            <w:right w:val="none" w:sz="0" w:space="0" w:color="auto"/>
          </w:divBdr>
        </w:div>
        <w:div w:id="1109272633">
          <w:marLeft w:val="0"/>
          <w:marRight w:val="0"/>
          <w:marTop w:val="0"/>
          <w:marBottom w:val="160"/>
          <w:divBdr>
            <w:top w:val="none" w:sz="0" w:space="0" w:color="auto"/>
            <w:left w:val="none" w:sz="0" w:space="0" w:color="auto"/>
            <w:bottom w:val="none" w:sz="0" w:space="0" w:color="auto"/>
            <w:right w:val="none" w:sz="0" w:space="0" w:color="auto"/>
          </w:divBdr>
          <w:divsChild>
            <w:div w:id="2003200289">
              <w:marLeft w:val="0"/>
              <w:marRight w:val="0"/>
              <w:marTop w:val="0"/>
              <w:marBottom w:val="0"/>
              <w:divBdr>
                <w:top w:val="none" w:sz="0" w:space="0" w:color="auto"/>
                <w:left w:val="none" w:sz="0" w:space="0" w:color="auto"/>
                <w:bottom w:val="none" w:sz="0" w:space="0" w:color="auto"/>
                <w:right w:val="none" w:sz="0" w:space="0" w:color="auto"/>
              </w:divBdr>
              <w:divsChild>
                <w:div w:id="73223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159261">
          <w:marLeft w:val="0"/>
          <w:marRight w:val="0"/>
          <w:marTop w:val="60"/>
          <w:marBottom w:val="0"/>
          <w:divBdr>
            <w:top w:val="none" w:sz="0" w:space="0" w:color="auto"/>
            <w:left w:val="none" w:sz="0" w:space="0" w:color="auto"/>
            <w:bottom w:val="none" w:sz="0" w:space="0" w:color="auto"/>
            <w:right w:val="none" w:sz="0" w:space="0" w:color="auto"/>
          </w:divBdr>
        </w:div>
        <w:div w:id="490099457">
          <w:marLeft w:val="0"/>
          <w:marRight w:val="0"/>
          <w:marTop w:val="0"/>
          <w:marBottom w:val="0"/>
          <w:divBdr>
            <w:top w:val="none" w:sz="0" w:space="0" w:color="auto"/>
            <w:left w:val="none" w:sz="0" w:space="0" w:color="auto"/>
            <w:bottom w:val="none" w:sz="0" w:space="0" w:color="auto"/>
            <w:right w:val="none" w:sz="0" w:space="0" w:color="auto"/>
          </w:divBdr>
          <w:divsChild>
            <w:div w:id="875234028">
              <w:marLeft w:val="0"/>
              <w:marRight w:val="0"/>
              <w:marTop w:val="0"/>
              <w:marBottom w:val="0"/>
              <w:divBdr>
                <w:top w:val="none" w:sz="0" w:space="0" w:color="auto"/>
                <w:left w:val="none" w:sz="0" w:space="0" w:color="auto"/>
                <w:bottom w:val="none" w:sz="0" w:space="0" w:color="auto"/>
                <w:right w:val="none" w:sz="0" w:space="0" w:color="auto"/>
              </w:divBdr>
            </w:div>
          </w:divsChild>
        </w:div>
        <w:div w:id="1902986163">
          <w:marLeft w:val="0"/>
          <w:marRight w:val="0"/>
          <w:marTop w:val="0"/>
          <w:marBottom w:val="0"/>
          <w:divBdr>
            <w:top w:val="none" w:sz="0" w:space="0" w:color="auto"/>
            <w:left w:val="none" w:sz="0" w:space="0" w:color="auto"/>
            <w:bottom w:val="none" w:sz="0" w:space="0" w:color="auto"/>
            <w:right w:val="none" w:sz="0" w:space="0" w:color="auto"/>
          </w:divBdr>
        </w:div>
        <w:div w:id="1005597502">
          <w:marLeft w:val="0"/>
          <w:marRight w:val="0"/>
          <w:marTop w:val="0"/>
          <w:marBottom w:val="160"/>
          <w:divBdr>
            <w:top w:val="none" w:sz="0" w:space="0" w:color="auto"/>
            <w:left w:val="none" w:sz="0" w:space="0" w:color="auto"/>
            <w:bottom w:val="none" w:sz="0" w:space="0" w:color="auto"/>
            <w:right w:val="none" w:sz="0" w:space="0" w:color="auto"/>
          </w:divBdr>
          <w:divsChild>
            <w:div w:id="621426496">
              <w:marLeft w:val="0"/>
              <w:marRight w:val="0"/>
              <w:marTop w:val="0"/>
              <w:marBottom w:val="0"/>
              <w:divBdr>
                <w:top w:val="none" w:sz="0" w:space="0" w:color="auto"/>
                <w:left w:val="none" w:sz="0" w:space="0" w:color="auto"/>
                <w:bottom w:val="none" w:sz="0" w:space="0" w:color="auto"/>
                <w:right w:val="none" w:sz="0" w:space="0" w:color="auto"/>
              </w:divBdr>
              <w:divsChild>
                <w:div w:id="1136410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543075">
          <w:marLeft w:val="0"/>
          <w:marRight w:val="0"/>
          <w:marTop w:val="60"/>
          <w:marBottom w:val="0"/>
          <w:divBdr>
            <w:top w:val="none" w:sz="0" w:space="0" w:color="auto"/>
            <w:left w:val="none" w:sz="0" w:space="0" w:color="auto"/>
            <w:bottom w:val="none" w:sz="0" w:space="0" w:color="auto"/>
            <w:right w:val="none" w:sz="0" w:space="0" w:color="auto"/>
          </w:divBdr>
        </w:div>
        <w:div w:id="346761077">
          <w:marLeft w:val="0"/>
          <w:marRight w:val="0"/>
          <w:marTop w:val="0"/>
          <w:marBottom w:val="0"/>
          <w:divBdr>
            <w:top w:val="none" w:sz="0" w:space="0" w:color="auto"/>
            <w:left w:val="none" w:sz="0" w:space="0" w:color="auto"/>
            <w:bottom w:val="none" w:sz="0" w:space="0" w:color="auto"/>
            <w:right w:val="none" w:sz="0" w:space="0" w:color="auto"/>
          </w:divBdr>
          <w:divsChild>
            <w:div w:id="1975209500">
              <w:marLeft w:val="0"/>
              <w:marRight w:val="0"/>
              <w:marTop w:val="0"/>
              <w:marBottom w:val="0"/>
              <w:divBdr>
                <w:top w:val="none" w:sz="0" w:space="0" w:color="auto"/>
                <w:left w:val="none" w:sz="0" w:space="0" w:color="auto"/>
                <w:bottom w:val="none" w:sz="0" w:space="0" w:color="auto"/>
                <w:right w:val="none" w:sz="0" w:space="0" w:color="auto"/>
              </w:divBdr>
            </w:div>
          </w:divsChild>
        </w:div>
        <w:div w:id="905410786">
          <w:marLeft w:val="0"/>
          <w:marRight w:val="0"/>
          <w:marTop w:val="0"/>
          <w:marBottom w:val="0"/>
          <w:divBdr>
            <w:top w:val="none" w:sz="0" w:space="0" w:color="auto"/>
            <w:left w:val="none" w:sz="0" w:space="0" w:color="auto"/>
            <w:bottom w:val="none" w:sz="0" w:space="0" w:color="auto"/>
            <w:right w:val="none" w:sz="0" w:space="0" w:color="auto"/>
          </w:divBdr>
        </w:div>
        <w:div w:id="1323194973">
          <w:marLeft w:val="0"/>
          <w:marRight w:val="0"/>
          <w:marTop w:val="0"/>
          <w:marBottom w:val="160"/>
          <w:divBdr>
            <w:top w:val="none" w:sz="0" w:space="0" w:color="auto"/>
            <w:left w:val="none" w:sz="0" w:space="0" w:color="auto"/>
            <w:bottom w:val="none" w:sz="0" w:space="0" w:color="auto"/>
            <w:right w:val="none" w:sz="0" w:space="0" w:color="auto"/>
          </w:divBdr>
          <w:divsChild>
            <w:div w:id="293411123">
              <w:marLeft w:val="0"/>
              <w:marRight w:val="0"/>
              <w:marTop w:val="0"/>
              <w:marBottom w:val="0"/>
              <w:divBdr>
                <w:top w:val="none" w:sz="0" w:space="0" w:color="auto"/>
                <w:left w:val="none" w:sz="0" w:space="0" w:color="auto"/>
                <w:bottom w:val="none" w:sz="0" w:space="0" w:color="auto"/>
                <w:right w:val="none" w:sz="0" w:space="0" w:color="auto"/>
              </w:divBdr>
              <w:divsChild>
                <w:div w:id="850218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306988">
          <w:marLeft w:val="0"/>
          <w:marRight w:val="0"/>
          <w:marTop w:val="60"/>
          <w:marBottom w:val="0"/>
          <w:divBdr>
            <w:top w:val="none" w:sz="0" w:space="0" w:color="auto"/>
            <w:left w:val="none" w:sz="0" w:space="0" w:color="auto"/>
            <w:bottom w:val="none" w:sz="0" w:space="0" w:color="auto"/>
            <w:right w:val="none" w:sz="0" w:space="0" w:color="auto"/>
          </w:divBdr>
        </w:div>
        <w:div w:id="1733653269">
          <w:marLeft w:val="0"/>
          <w:marRight w:val="0"/>
          <w:marTop w:val="0"/>
          <w:marBottom w:val="0"/>
          <w:divBdr>
            <w:top w:val="none" w:sz="0" w:space="0" w:color="auto"/>
            <w:left w:val="none" w:sz="0" w:space="0" w:color="auto"/>
            <w:bottom w:val="none" w:sz="0" w:space="0" w:color="auto"/>
            <w:right w:val="none" w:sz="0" w:space="0" w:color="auto"/>
          </w:divBdr>
          <w:divsChild>
            <w:div w:id="602953363">
              <w:marLeft w:val="0"/>
              <w:marRight w:val="0"/>
              <w:marTop w:val="0"/>
              <w:marBottom w:val="0"/>
              <w:divBdr>
                <w:top w:val="none" w:sz="0" w:space="0" w:color="auto"/>
                <w:left w:val="none" w:sz="0" w:space="0" w:color="auto"/>
                <w:bottom w:val="none" w:sz="0" w:space="0" w:color="auto"/>
                <w:right w:val="none" w:sz="0" w:space="0" w:color="auto"/>
              </w:divBdr>
            </w:div>
          </w:divsChild>
        </w:div>
        <w:div w:id="189146412">
          <w:marLeft w:val="0"/>
          <w:marRight w:val="0"/>
          <w:marTop w:val="0"/>
          <w:marBottom w:val="0"/>
          <w:divBdr>
            <w:top w:val="none" w:sz="0" w:space="0" w:color="auto"/>
            <w:left w:val="none" w:sz="0" w:space="0" w:color="auto"/>
            <w:bottom w:val="none" w:sz="0" w:space="0" w:color="auto"/>
            <w:right w:val="none" w:sz="0" w:space="0" w:color="auto"/>
          </w:divBdr>
        </w:div>
        <w:div w:id="754597559">
          <w:marLeft w:val="0"/>
          <w:marRight w:val="0"/>
          <w:marTop w:val="0"/>
          <w:marBottom w:val="160"/>
          <w:divBdr>
            <w:top w:val="none" w:sz="0" w:space="0" w:color="auto"/>
            <w:left w:val="none" w:sz="0" w:space="0" w:color="auto"/>
            <w:bottom w:val="none" w:sz="0" w:space="0" w:color="auto"/>
            <w:right w:val="none" w:sz="0" w:space="0" w:color="auto"/>
          </w:divBdr>
          <w:divsChild>
            <w:div w:id="893009285">
              <w:marLeft w:val="0"/>
              <w:marRight w:val="0"/>
              <w:marTop w:val="0"/>
              <w:marBottom w:val="0"/>
              <w:divBdr>
                <w:top w:val="none" w:sz="0" w:space="0" w:color="auto"/>
                <w:left w:val="none" w:sz="0" w:space="0" w:color="auto"/>
                <w:bottom w:val="none" w:sz="0" w:space="0" w:color="auto"/>
                <w:right w:val="none" w:sz="0" w:space="0" w:color="auto"/>
              </w:divBdr>
              <w:divsChild>
                <w:div w:id="576330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3372790">
          <w:marLeft w:val="0"/>
          <w:marRight w:val="0"/>
          <w:marTop w:val="60"/>
          <w:marBottom w:val="0"/>
          <w:divBdr>
            <w:top w:val="none" w:sz="0" w:space="0" w:color="auto"/>
            <w:left w:val="none" w:sz="0" w:space="0" w:color="auto"/>
            <w:bottom w:val="none" w:sz="0" w:space="0" w:color="auto"/>
            <w:right w:val="none" w:sz="0" w:space="0" w:color="auto"/>
          </w:divBdr>
        </w:div>
        <w:div w:id="654838277">
          <w:marLeft w:val="0"/>
          <w:marRight w:val="0"/>
          <w:marTop w:val="0"/>
          <w:marBottom w:val="0"/>
          <w:divBdr>
            <w:top w:val="none" w:sz="0" w:space="0" w:color="auto"/>
            <w:left w:val="none" w:sz="0" w:space="0" w:color="auto"/>
            <w:bottom w:val="none" w:sz="0" w:space="0" w:color="auto"/>
            <w:right w:val="none" w:sz="0" w:space="0" w:color="auto"/>
          </w:divBdr>
          <w:divsChild>
            <w:div w:id="1859734698">
              <w:marLeft w:val="0"/>
              <w:marRight w:val="0"/>
              <w:marTop w:val="0"/>
              <w:marBottom w:val="0"/>
              <w:divBdr>
                <w:top w:val="none" w:sz="0" w:space="0" w:color="auto"/>
                <w:left w:val="none" w:sz="0" w:space="0" w:color="auto"/>
                <w:bottom w:val="none" w:sz="0" w:space="0" w:color="auto"/>
                <w:right w:val="none" w:sz="0" w:space="0" w:color="auto"/>
              </w:divBdr>
            </w:div>
          </w:divsChild>
        </w:div>
        <w:div w:id="1619607748">
          <w:marLeft w:val="0"/>
          <w:marRight w:val="0"/>
          <w:marTop w:val="0"/>
          <w:marBottom w:val="0"/>
          <w:divBdr>
            <w:top w:val="none" w:sz="0" w:space="0" w:color="auto"/>
            <w:left w:val="none" w:sz="0" w:space="0" w:color="auto"/>
            <w:bottom w:val="none" w:sz="0" w:space="0" w:color="auto"/>
            <w:right w:val="none" w:sz="0" w:space="0" w:color="auto"/>
          </w:divBdr>
        </w:div>
        <w:div w:id="894007730">
          <w:marLeft w:val="0"/>
          <w:marRight w:val="0"/>
          <w:marTop w:val="0"/>
          <w:marBottom w:val="160"/>
          <w:divBdr>
            <w:top w:val="none" w:sz="0" w:space="0" w:color="auto"/>
            <w:left w:val="none" w:sz="0" w:space="0" w:color="auto"/>
            <w:bottom w:val="none" w:sz="0" w:space="0" w:color="auto"/>
            <w:right w:val="none" w:sz="0" w:space="0" w:color="auto"/>
          </w:divBdr>
          <w:divsChild>
            <w:div w:id="746925334">
              <w:marLeft w:val="0"/>
              <w:marRight w:val="0"/>
              <w:marTop w:val="0"/>
              <w:marBottom w:val="0"/>
              <w:divBdr>
                <w:top w:val="none" w:sz="0" w:space="0" w:color="auto"/>
                <w:left w:val="none" w:sz="0" w:space="0" w:color="auto"/>
                <w:bottom w:val="none" w:sz="0" w:space="0" w:color="auto"/>
                <w:right w:val="none" w:sz="0" w:space="0" w:color="auto"/>
              </w:divBdr>
              <w:divsChild>
                <w:div w:id="1279685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874686">
          <w:marLeft w:val="0"/>
          <w:marRight w:val="0"/>
          <w:marTop w:val="60"/>
          <w:marBottom w:val="0"/>
          <w:divBdr>
            <w:top w:val="none" w:sz="0" w:space="0" w:color="auto"/>
            <w:left w:val="none" w:sz="0" w:space="0" w:color="auto"/>
            <w:bottom w:val="none" w:sz="0" w:space="0" w:color="auto"/>
            <w:right w:val="none" w:sz="0" w:space="0" w:color="auto"/>
          </w:divBdr>
        </w:div>
        <w:div w:id="859004620">
          <w:marLeft w:val="0"/>
          <w:marRight w:val="0"/>
          <w:marTop w:val="0"/>
          <w:marBottom w:val="0"/>
          <w:divBdr>
            <w:top w:val="none" w:sz="0" w:space="0" w:color="auto"/>
            <w:left w:val="none" w:sz="0" w:space="0" w:color="auto"/>
            <w:bottom w:val="none" w:sz="0" w:space="0" w:color="auto"/>
            <w:right w:val="none" w:sz="0" w:space="0" w:color="auto"/>
          </w:divBdr>
          <w:divsChild>
            <w:div w:id="862472305">
              <w:marLeft w:val="0"/>
              <w:marRight w:val="0"/>
              <w:marTop w:val="0"/>
              <w:marBottom w:val="0"/>
              <w:divBdr>
                <w:top w:val="none" w:sz="0" w:space="0" w:color="auto"/>
                <w:left w:val="none" w:sz="0" w:space="0" w:color="auto"/>
                <w:bottom w:val="none" w:sz="0" w:space="0" w:color="auto"/>
                <w:right w:val="none" w:sz="0" w:space="0" w:color="auto"/>
              </w:divBdr>
            </w:div>
          </w:divsChild>
        </w:div>
        <w:div w:id="1487548680">
          <w:marLeft w:val="0"/>
          <w:marRight w:val="0"/>
          <w:marTop w:val="0"/>
          <w:marBottom w:val="0"/>
          <w:divBdr>
            <w:top w:val="none" w:sz="0" w:space="0" w:color="auto"/>
            <w:left w:val="none" w:sz="0" w:space="0" w:color="auto"/>
            <w:bottom w:val="none" w:sz="0" w:space="0" w:color="auto"/>
            <w:right w:val="none" w:sz="0" w:space="0" w:color="auto"/>
          </w:divBdr>
        </w:div>
        <w:div w:id="974018975">
          <w:marLeft w:val="0"/>
          <w:marRight w:val="0"/>
          <w:marTop w:val="0"/>
          <w:marBottom w:val="160"/>
          <w:divBdr>
            <w:top w:val="none" w:sz="0" w:space="0" w:color="auto"/>
            <w:left w:val="none" w:sz="0" w:space="0" w:color="auto"/>
            <w:bottom w:val="none" w:sz="0" w:space="0" w:color="auto"/>
            <w:right w:val="none" w:sz="0" w:space="0" w:color="auto"/>
          </w:divBdr>
          <w:divsChild>
            <w:div w:id="254487056">
              <w:marLeft w:val="0"/>
              <w:marRight w:val="0"/>
              <w:marTop w:val="0"/>
              <w:marBottom w:val="0"/>
              <w:divBdr>
                <w:top w:val="none" w:sz="0" w:space="0" w:color="auto"/>
                <w:left w:val="none" w:sz="0" w:space="0" w:color="auto"/>
                <w:bottom w:val="none" w:sz="0" w:space="0" w:color="auto"/>
                <w:right w:val="none" w:sz="0" w:space="0" w:color="auto"/>
              </w:divBdr>
              <w:divsChild>
                <w:div w:id="8593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000731">
          <w:marLeft w:val="0"/>
          <w:marRight w:val="0"/>
          <w:marTop w:val="60"/>
          <w:marBottom w:val="0"/>
          <w:divBdr>
            <w:top w:val="none" w:sz="0" w:space="0" w:color="auto"/>
            <w:left w:val="none" w:sz="0" w:space="0" w:color="auto"/>
            <w:bottom w:val="none" w:sz="0" w:space="0" w:color="auto"/>
            <w:right w:val="none" w:sz="0" w:space="0" w:color="auto"/>
          </w:divBdr>
        </w:div>
        <w:div w:id="1231961656">
          <w:marLeft w:val="0"/>
          <w:marRight w:val="0"/>
          <w:marTop w:val="0"/>
          <w:marBottom w:val="0"/>
          <w:divBdr>
            <w:top w:val="none" w:sz="0" w:space="0" w:color="auto"/>
            <w:left w:val="none" w:sz="0" w:space="0" w:color="auto"/>
            <w:bottom w:val="none" w:sz="0" w:space="0" w:color="auto"/>
            <w:right w:val="none" w:sz="0" w:space="0" w:color="auto"/>
          </w:divBdr>
          <w:divsChild>
            <w:div w:id="1192039103">
              <w:marLeft w:val="0"/>
              <w:marRight w:val="0"/>
              <w:marTop w:val="0"/>
              <w:marBottom w:val="0"/>
              <w:divBdr>
                <w:top w:val="none" w:sz="0" w:space="0" w:color="auto"/>
                <w:left w:val="none" w:sz="0" w:space="0" w:color="auto"/>
                <w:bottom w:val="none" w:sz="0" w:space="0" w:color="auto"/>
                <w:right w:val="none" w:sz="0" w:space="0" w:color="auto"/>
              </w:divBdr>
            </w:div>
          </w:divsChild>
        </w:div>
        <w:div w:id="11297498">
          <w:marLeft w:val="0"/>
          <w:marRight w:val="0"/>
          <w:marTop w:val="0"/>
          <w:marBottom w:val="0"/>
          <w:divBdr>
            <w:top w:val="none" w:sz="0" w:space="0" w:color="auto"/>
            <w:left w:val="none" w:sz="0" w:space="0" w:color="auto"/>
            <w:bottom w:val="none" w:sz="0" w:space="0" w:color="auto"/>
            <w:right w:val="none" w:sz="0" w:space="0" w:color="auto"/>
          </w:divBdr>
        </w:div>
        <w:div w:id="796023918">
          <w:marLeft w:val="0"/>
          <w:marRight w:val="0"/>
          <w:marTop w:val="0"/>
          <w:marBottom w:val="160"/>
          <w:divBdr>
            <w:top w:val="none" w:sz="0" w:space="0" w:color="auto"/>
            <w:left w:val="none" w:sz="0" w:space="0" w:color="auto"/>
            <w:bottom w:val="none" w:sz="0" w:space="0" w:color="auto"/>
            <w:right w:val="none" w:sz="0" w:space="0" w:color="auto"/>
          </w:divBdr>
          <w:divsChild>
            <w:div w:id="1746300550">
              <w:marLeft w:val="0"/>
              <w:marRight w:val="0"/>
              <w:marTop w:val="0"/>
              <w:marBottom w:val="0"/>
              <w:divBdr>
                <w:top w:val="none" w:sz="0" w:space="0" w:color="auto"/>
                <w:left w:val="none" w:sz="0" w:space="0" w:color="auto"/>
                <w:bottom w:val="none" w:sz="0" w:space="0" w:color="auto"/>
                <w:right w:val="none" w:sz="0" w:space="0" w:color="auto"/>
              </w:divBdr>
              <w:divsChild>
                <w:div w:id="2037461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301956">
          <w:marLeft w:val="0"/>
          <w:marRight w:val="0"/>
          <w:marTop w:val="60"/>
          <w:marBottom w:val="0"/>
          <w:divBdr>
            <w:top w:val="none" w:sz="0" w:space="0" w:color="auto"/>
            <w:left w:val="none" w:sz="0" w:space="0" w:color="auto"/>
            <w:bottom w:val="none" w:sz="0" w:space="0" w:color="auto"/>
            <w:right w:val="none" w:sz="0" w:space="0" w:color="auto"/>
          </w:divBdr>
        </w:div>
        <w:div w:id="760179565">
          <w:marLeft w:val="0"/>
          <w:marRight w:val="0"/>
          <w:marTop w:val="0"/>
          <w:marBottom w:val="0"/>
          <w:divBdr>
            <w:top w:val="none" w:sz="0" w:space="0" w:color="auto"/>
            <w:left w:val="none" w:sz="0" w:space="0" w:color="auto"/>
            <w:bottom w:val="none" w:sz="0" w:space="0" w:color="auto"/>
            <w:right w:val="none" w:sz="0" w:space="0" w:color="auto"/>
          </w:divBdr>
          <w:divsChild>
            <w:div w:id="136608991">
              <w:marLeft w:val="0"/>
              <w:marRight w:val="0"/>
              <w:marTop w:val="0"/>
              <w:marBottom w:val="0"/>
              <w:divBdr>
                <w:top w:val="none" w:sz="0" w:space="0" w:color="auto"/>
                <w:left w:val="none" w:sz="0" w:space="0" w:color="auto"/>
                <w:bottom w:val="none" w:sz="0" w:space="0" w:color="auto"/>
                <w:right w:val="none" w:sz="0" w:space="0" w:color="auto"/>
              </w:divBdr>
            </w:div>
          </w:divsChild>
        </w:div>
        <w:div w:id="1626497246">
          <w:marLeft w:val="0"/>
          <w:marRight w:val="0"/>
          <w:marTop w:val="0"/>
          <w:marBottom w:val="0"/>
          <w:divBdr>
            <w:top w:val="none" w:sz="0" w:space="0" w:color="auto"/>
            <w:left w:val="none" w:sz="0" w:space="0" w:color="auto"/>
            <w:bottom w:val="none" w:sz="0" w:space="0" w:color="auto"/>
            <w:right w:val="none" w:sz="0" w:space="0" w:color="auto"/>
          </w:divBdr>
        </w:div>
        <w:div w:id="482431154">
          <w:marLeft w:val="0"/>
          <w:marRight w:val="0"/>
          <w:marTop w:val="0"/>
          <w:marBottom w:val="160"/>
          <w:divBdr>
            <w:top w:val="none" w:sz="0" w:space="0" w:color="auto"/>
            <w:left w:val="none" w:sz="0" w:space="0" w:color="auto"/>
            <w:bottom w:val="none" w:sz="0" w:space="0" w:color="auto"/>
            <w:right w:val="none" w:sz="0" w:space="0" w:color="auto"/>
          </w:divBdr>
          <w:divsChild>
            <w:div w:id="668290257">
              <w:marLeft w:val="0"/>
              <w:marRight w:val="0"/>
              <w:marTop w:val="0"/>
              <w:marBottom w:val="0"/>
              <w:divBdr>
                <w:top w:val="none" w:sz="0" w:space="0" w:color="auto"/>
                <w:left w:val="none" w:sz="0" w:space="0" w:color="auto"/>
                <w:bottom w:val="none" w:sz="0" w:space="0" w:color="auto"/>
                <w:right w:val="none" w:sz="0" w:space="0" w:color="auto"/>
              </w:divBdr>
              <w:divsChild>
                <w:div w:id="1072433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983579">
          <w:marLeft w:val="0"/>
          <w:marRight w:val="0"/>
          <w:marTop w:val="60"/>
          <w:marBottom w:val="0"/>
          <w:divBdr>
            <w:top w:val="none" w:sz="0" w:space="0" w:color="auto"/>
            <w:left w:val="none" w:sz="0" w:space="0" w:color="auto"/>
            <w:bottom w:val="none" w:sz="0" w:space="0" w:color="auto"/>
            <w:right w:val="none" w:sz="0" w:space="0" w:color="auto"/>
          </w:divBdr>
        </w:div>
        <w:div w:id="1983189170">
          <w:marLeft w:val="0"/>
          <w:marRight w:val="0"/>
          <w:marTop w:val="0"/>
          <w:marBottom w:val="0"/>
          <w:divBdr>
            <w:top w:val="none" w:sz="0" w:space="0" w:color="auto"/>
            <w:left w:val="none" w:sz="0" w:space="0" w:color="auto"/>
            <w:bottom w:val="none" w:sz="0" w:space="0" w:color="auto"/>
            <w:right w:val="none" w:sz="0" w:space="0" w:color="auto"/>
          </w:divBdr>
          <w:divsChild>
            <w:div w:id="1530607703">
              <w:marLeft w:val="0"/>
              <w:marRight w:val="0"/>
              <w:marTop w:val="0"/>
              <w:marBottom w:val="0"/>
              <w:divBdr>
                <w:top w:val="none" w:sz="0" w:space="0" w:color="auto"/>
                <w:left w:val="none" w:sz="0" w:space="0" w:color="auto"/>
                <w:bottom w:val="none" w:sz="0" w:space="0" w:color="auto"/>
                <w:right w:val="none" w:sz="0" w:space="0" w:color="auto"/>
              </w:divBdr>
            </w:div>
          </w:divsChild>
        </w:div>
        <w:div w:id="2145583107">
          <w:marLeft w:val="0"/>
          <w:marRight w:val="0"/>
          <w:marTop w:val="0"/>
          <w:marBottom w:val="0"/>
          <w:divBdr>
            <w:top w:val="none" w:sz="0" w:space="0" w:color="auto"/>
            <w:left w:val="none" w:sz="0" w:space="0" w:color="auto"/>
            <w:bottom w:val="none" w:sz="0" w:space="0" w:color="auto"/>
            <w:right w:val="none" w:sz="0" w:space="0" w:color="auto"/>
          </w:divBdr>
        </w:div>
        <w:div w:id="289747644">
          <w:marLeft w:val="0"/>
          <w:marRight w:val="0"/>
          <w:marTop w:val="0"/>
          <w:marBottom w:val="160"/>
          <w:divBdr>
            <w:top w:val="none" w:sz="0" w:space="0" w:color="auto"/>
            <w:left w:val="none" w:sz="0" w:space="0" w:color="auto"/>
            <w:bottom w:val="none" w:sz="0" w:space="0" w:color="auto"/>
            <w:right w:val="none" w:sz="0" w:space="0" w:color="auto"/>
          </w:divBdr>
          <w:divsChild>
            <w:div w:id="458645291">
              <w:marLeft w:val="0"/>
              <w:marRight w:val="0"/>
              <w:marTop w:val="0"/>
              <w:marBottom w:val="0"/>
              <w:divBdr>
                <w:top w:val="none" w:sz="0" w:space="0" w:color="auto"/>
                <w:left w:val="none" w:sz="0" w:space="0" w:color="auto"/>
                <w:bottom w:val="none" w:sz="0" w:space="0" w:color="auto"/>
                <w:right w:val="none" w:sz="0" w:space="0" w:color="auto"/>
              </w:divBdr>
              <w:divsChild>
                <w:div w:id="184174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963573">
          <w:marLeft w:val="0"/>
          <w:marRight w:val="0"/>
          <w:marTop w:val="0"/>
          <w:marBottom w:val="0"/>
          <w:divBdr>
            <w:top w:val="none" w:sz="0" w:space="0" w:color="auto"/>
            <w:left w:val="none" w:sz="0" w:space="0" w:color="auto"/>
            <w:bottom w:val="none" w:sz="0" w:space="0" w:color="auto"/>
            <w:right w:val="none" w:sz="0" w:space="0" w:color="auto"/>
          </w:divBdr>
          <w:divsChild>
            <w:div w:id="1932620215">
              <w:marLeft w:val="0"/>
              <w:marRight w:val="0"/>
              <w:marTop w:val="0"/>
              <w:marBottom w:val="0"/>
              <w:divBdr>
                <w:top w:val="none" w:sz="0" w:space="0" w:color="auto"/>
                <w:left w:val="none" w:sz="0" w:space="0" w:color="auto"/>
                <w:bottom w:val="none" w:sz="0" w:space="0" w:color="auto"/>
                <w:right w:val="none" w:sz="0" w:space="0" w:color="auto"/>
              </w:divBdr>
            </w:div>
          </w:divsChild>
        </w:div>
        <w:div w:id="117918781">
          <w:marLeft w:val="0"/>
          <w:marRight w:val="0"/>
          <w:marTop w:val="0"/>
          <w:marBottom w:val="0"/>
          <w:divBdr>
            <w:top w:val="none" w:sz="0" w:space="0" w:color="auto"/>
            <w:left w:val="none" w:sz="0" w:space="0" w:color="auto"/>
            <w:bottom w:val="none" w:sz="0" w:space="0" w:color="auto"/>
            <w:right w:val="none" w:sz="0" w:space="0" w:color="auto"/>
          </w:divBdr>
        </w:div>
        <w:div w:id="1762095453">
          <w:marLeft w:val="0"/>
          <w:marRight w:val="0"/>
          <w:marTop w:val="0"/>
          <w:marBottom w:val="160"/>
          <w:divBdr>
            <w:top w:val="none" w:sz="0" w:space="0" w:color="auto"/>
            <w:left w:val="none" w:sz="0" w:space="0" w:color="auto"/>
            <w:bottom w:val="none" w:sz="0" w:space="0" w:color="auto"/>
            <w:right w:val="none" w:sz="0" w:space="0" w:color="auto"/>
          </w:divBdr>
          <w:divsChild>
            <w:div w:id="599605569">
              <w:marLeft w:val="0"/>
              <w:marRight w:val="0"/>
              <w:marTop w:val="0"/>
              <w:marBottom w:val="0"/>
              <w:divBdr>
                <w:top w:val="none" w:sz="0" w:space="0" w:color="auto"/>
                <w:left w:val="none" w:sz="0" w:space="0" w:color="auto"/>
                <w:bottom w:val="none" w:sz="0" w:space="0" w:color="auto"/>
                <w:right w:val="none" w:sz="0" w:space="0" w:color="auto"/>
              </w:divBdr>
              <w:divsChild>
                <w:div w:id="1875190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1520578">
          <w:marLeft w:val="0"/>
          <w:marRight w:val="0"/>
          <w:marTop w:val="0"/>
          <w:marBottom w:val="0"/>
          <w:divBdr>
            <w:top w:val="none" w:sz="0" w:space="0" w:color="auto"/>
            <w:left w:val="none" w:sz="0" w:space="0" w:color="auto"/>
            <w:bottom w:val="none" w:sz="0" w:space="0" w:color="auto"/>
            <w:right w:val="none" w:sz="0" w:space="0" w:color="auto"/>
          </w:divBdr>
          <w:divsChild>
            <w:div w:id="595135930">
              <w:marLeft w:val="0"/>
              <w:marRight w:val="0"/>
              <w:marTop w:val="0"/>
              <w:marBottom w:val="0"/>
              <w:divBdr>
                <w:top w:val="none" w:sz="0" w:space="0" w:color="auto"/>
                <w:left w:val="none" w:sz="0" w:space="0" w:color="auto"/>
                <w:bottom w:val="none" w:sz="0" w:space="0" w:color="auto"/>
                <w:right w:val="none" w:sz="0" w:space="0" w:color="auto"/>
              </w:divBdr>
            </w:div>
          </w:divsChild>
        </w:div>
        <w:div w:id="1942180618">
          <w:marLeft w:val="0"/>
          <w:marRight w:val="0"/>
          <w:marTop w:val="0"/>
          <w:marBottom w:val="0"/>
          <w:divBdr>
            <w:top w:val="none" w:sz="0" w:space="0" w:color="auto"/>
            <w:left w:val="none" w:sz="0" w:space="0" w:color="auto"/>
            <w:bottom w:val="none" w:sz="0" w:space="0" w:color="auto"/>
            <w:right w:val="none" w:sz="0" w:space="0" w:color="auto"/>
          </w:divBdr>
        </w:div>
        <w:div w:id="1002515800">
          <w:marLeft w:val="0"/>
          <w:marRight w:val="0"/>
          <w:marTop w:val="0"/>
          <w:marBottom w:val="160"/>
          <w:divBdr>
            <w:top w:val="none" w:sz="0" w:space="0" w:color="auto"/>
            <w:left w:val="none" w:sz="0" w:space="0" w:color="auto"/>
            <w:bottom w:val="none" w:sz="0" w:space="0" w:color="auto"/>
            <w:right w:val="none" w:sz="0" w:space="0" w:color="auto"/>
          </w:divBdr>
          <w:divsChild>
            <w:div w:id="597560449">
              <w:marLeft w:val="0"/>
              <w:marRight w:val="0"/>
              <w:marTop w:val="0"/>
              <w:marBottom w:val="0"/>
              <w:divBdr>
                <w:top w:val="none" w:sz="0" w:space="0" w:color="auto"/>
                <w:left w:val="none" w:sz="0" w:space="0" w:color="auto"/>
                <w:bottom w:val="none" w:sz="0" w:space="0" w:color="auto"/>
                <w:right w:val="none" w:sz="0" w:space="0" w:color="auto"/>
              </w:divBdr>
              <w:divsChild>
                <w:div w:id="1402094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182780">
          <w:marLeft w:val="0"/>
          <w:marRight w:val="0"/>
          <w:marTop w:val="60"/>
          <w:marBottom w:val="0"/>
          <w:divBdr>
            <w:top w:val="none" w:sz="0" w:space="0" w:color="auto"/>
            <w:left w:val="none" w:sz="0" w:space="0" w:color="auto"/>
            <w:bottom w:val="none" w:sz="0" w:space="0" w:color="auto"/>
            <w:right w:val="none" w:sz="0" w:space="0" w:color="auto"/>
          </w:divBdr>
        </w:div>
        <w:div w:id="2015912404">
          <w:marLeft w:val="0"/>
          <w:marRight w:val="0"/>
          <w:marTop w:val="0"/>
          <w:marBottom w:val="0"/>
          <w:divBdr>
            <w:top w:val="none" w:sz="0" w:space="0" w:color="auto"/>
            <w:left w:val="none" w:sz="0" w:space="0" w:color="auto"/>
            <w:bottom w:val="none" w:sz="0" w:space="0" w:color="auto"/>
            <w:right w:val="none" w:sz="0" w:space="0" w:color="auto"/>
          </w:divBdr>
          <w:divsChild>
            <w:div w:id="904030028">
              <w:marLeft w:val="0"/>
              <w:marRight w:val="0"/>
              <w:marTop w:val="0"/>
              <w:marBottom w:val="0"/>
              <w:divBdr>
                <w:top w:val="none" w:sz="0" w:space="0" w:color="auto"/>
                <w:left w:val="none" w:sz="0" w:space="0" w:color="auto"/>
                <w:bottom w:val="none" w:sz="0" w:space="0" w:color="auto"/>
                <w:right w:val="none" w:sz="0" w:space="0" w:color="auto"/>
              </w:divBdr>
            </w:div>
          </w:divsChild>
        </w:div>
        <w:div w:id="502823775">
          <w:marLeft w:val="0"/>
          <w:marRight w:val="0"/>
          <w:marTop w:val="0"/>
          <w:marBottom w:val="0"/>
          <w:divBdr>
            <w:top w:val="none" w:sz="0" w:space="0" w:color="auto"/>
            <w:left w:val="none" w:sz="0" w:space="0" w:color="auto"/>
            <w:bottom w:val="none" w:sz="0" w:space="0" w:color="auto"/>
            <w:right w:val="none" w:sz="0" w:space="0" w:color="auto"/>
          </w:divBdr>
        </w:div>
        <w:div w:id="809832754">
          <w:marLeft w:val="0"/>
          <w:marRight w:val="0"/>
          <w:marTop w:val="0"/>
          <w:marBottom w:val="160"/>
          <w:divBdr>
            <w:top w:val="none" w:sz="0" w:space="0" w:color="auto"/>
            <w:left w:val="none" w:sz="0" w:space="0" w:color="auto"/>
            <w:bottom w:val="none" w:sz="0" w:space="0" w:color="auto"/>
            <w:right w:val="none" w:sz="0" w:space="0" w:color="auto"/>
          </w:divBdr>
          <w:divsChild>
            <w:div w:id="355086911">
              <w:marLeft w:val="0"/>
              <w:marRight w:val="0"/>
              <w:marTop w:val="0"/>
              <w:marBottom w:val="0"/>
              <w:divBdr>
                <w:top w:val="none" w:sz="0" w:space="0" w:color="auto"/>
                <w:left w:val="none" w:sz="0" w:space="0" w:color="auto"/>
                <w:bottom w:val="none" w:sz="0" w:space="0" w:color="auto"/>
                <w:right w:val="none" w:sz="0" w:space="0" w:color="auto"/>
              </w:divBdr>
              <w:divsChild>
                <w:div w:id="350225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3056641">
          <w:marLeft w:val="0"/>
          <w:marRight w:val="0"/>
          <w:marTop w:val="60"/>
          <w:marBottom w:val="0"/>
          <w:divBdr>
            <w:top w:val="none" w:sz="0" w:space="0" w:color="auto"/>
            <w:left w:val="none" w:sz="0" w:space="0" w:color="auto"/>
            <w:bottom w:val="none" w:sz="0" w:space="0" w:color="auto"/>
            <w:right w:val="none" w:sz="0" w:space="0" w:color="auto"/>
          </w:divBdr>
        </w:div>
        <w:div w:id="886260656">
          <w:marLeft w:val="0"/>
          <w:marRight w:val="0"/>
          <w:marTop w:val="0"/>
          <w:marBottom w:val="0"/>
          <w:divBdr>
            <w:top w:val="none" w:sz="0" w:space="0" w:color="auto"/>
            <w:left w:val="none" w:sz="0" w:space="0" w:color="auto"/>
            <w:bottom w:val="none" w:sz="0" w:space="0" w:color="auto"/>
            <w:right w:val="none" w:sz="0" w:space="0" w:color="auto"/>
          </w:divBdr>
          <w:divsChild>
            <w:div w:id="995692516">
              <w:marLeft w:val="0"/>
              <w:marRight w:val="0"/>
              <w:marTop w:val="0"/>
              <w:marBottom w:val="0"/>
              <w:divBdr>
                <w:top w:val="none" w:sz="0" w:space="0" w:color="auto"/>
                <w:left w:val="none" w:sz="0" w:space="0" w:color="auto"/>
                <w:bottom w:val="none" w:sz="0" w:space="0" w:color="auto"/>
                <w:right w:val="none" w:sz="0" w:space="0" w:color="auto"/>
              </w:divBdr>
            </w:div>
          </w:divsChild>
        </w:div>
        <w:div w:id="1286734170">
          <w:marLeft w:val="0"/>
          <w:marRight w:val="0"/>
          <w:marTop w:val="0"/>
          <w:marBottom w:val="0"/>
          <w:divBdr>
            <w:top w:val="none" w:sz="0" w:space="0" w:color="auto"/>
            <w:left w:val="none" w:sz="0" w:space="0" w:color="auto"/>
            <w:bottom w:val="none" w:sz="0" w:space="0" w:color="auto"/>
            <w:right w:val="none" w:sz="0" w:space="0" w:color="auto"/>
          </w:divBdr>
        </w:div>
        <w:div w:id="2121484118">
          <w:marLeft w:val="0"/>
          <w:marRight w:val="0"/>
          <w:marTop w:val="0"/>
          <w:marBottom w:val="160"/>
          <w:divBdr>
            <w:top w:val="none" w:sz="0" w:space="0" w:color="auto"/>
            <w:left w:val="none" w:sz="0" w:space="0" w:color="auto"/>
            <w:bottom w:val="none" w:sz="0" w:space="0" w:color="auto"/>
            <w:right w:val="none" w:sz="0" w:space="0" w:color="auto"/>
          </w:divBdr>
          <w:divsChild>
            <w:div w:id="1991980249">
              <w:marLeft w:val="0"/>
              <w:marRight w:val="0"/>
              <w:marTop w:val="0"/>
              <w:marBottom w:val="0"/>
              <w:divBdr>
                <w:top w:val="none" w:sz="0" w:space="0" w:color="auto"/>
                <w:left w:val="none" w:sz="0" w:space="0" w:color="auto"/>
                <w:bottom w:val="none" w:sz="0" w:space="0" w:color="auto"/>
                <w:right w:val="none" w:sz="0" w:space="0" w:color="auto"/>
              </w:divBdr>
              <w:divsChild>
                <w:div w:id="1397586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123774">
          <w:marLeft w:val="0"/>
          <w:marRight w:val="0"/>
          <w:marTop w:val="60"/>
          <w:marBottom w:val="0"/>
          <w:divBdr>
            <w:top w:val="none" w:sz="0" w:space="0" w:color="auto"/>
            <w:left w:val="none" w:sz="0" w:space="0" w:color="auto"/>
            <w:bottom w:val="none" w:sz="0" w:space="0" w:color="auto"/>
            <w:right w:val="none" w:sz="0" w:space="0" w:color="auto"/>
          </w:divBdr>
        </w:div>
        <w:div w:id="1696073166">
          <w:marLeft w:val="0"/>
          <w:marRight w:val="0"/>
          <w:marTop w:val="0"/>
          <w:marBottom w:val="0"/>
          <w:divBdr>
            <w:top w:val="none" w:sz="0" w:space="0" w:color="auto"/>
            <w:left w:val="none" w:sz="0" w:space="0" w:color="auto"/>
            <w:bottom w:val="none" w:sz="0" w:space="0" w:color="auto"/>
            <w:right w:val="none" w:sz="0" w:space="0" w:color="auto"/>
          </w:divBdr>
          <w:divsChild>
            <w:div w:id="1122917458">
              <w:marLeft w:val="0"/>
              <w:marRight w:val="0"/>
              <w:marTop w:val="0"/>
              <w:marBottom w:val="0"/>
              <w:divBdr>
                <w:top w:val="none" w:sz="0" w:space="0" w:color="auto"/>
                <w:left w:val="none" w:sz="0" w:space="0" w:color="auto"/>
                <w:bottom w:val="none" w:sz="0" w:space="0" w:color="auto"/>
                <w:right w:val="none" w:sz="0" w:space="0" w:color="auto"/>
              </w:divBdr>
            </w:div>
          </w:divsChild>
        </w:div>
        <w:div w:id="832186229">
          <w:marLeft w:val="0"/>
          <w:marRight w:val="0"/>
          <w:marTop w:val="0"/>
          <w:marBottom w:val="0"/>
          <w:divBdr>
            <w:top w:val="none" w:sz="0" w:space="0" w:color="auto"/>
            <w:left w:val="none" w:sz="0" w:space="0" w:color="auto"/>
            <w:bottom w:val="none" w:sz="0" w:space="0" w:color="auto"/>
            <w:right w:val="none" w:sz="0" w:space="0" w:color="auto"/>
          </w:divBdr>
        </w:div>
        <w:div w:id="220677905">
          <w:marLeft w:val="0"/>
          <w:marRight w:val="0"/>
          <w:marTop w:val="0"/>
          <w:marBottom w:val="160"/>
          <w:divBdr>
            <w:top w:val="none" w:sz="0" w:space="0" w:color="auto"/>
            <w:left w:val="none" w:sz="0" w:space="0" w:color="auto"/>
            <w:bottom w:val="none" w:sz="0" w:space="0" w:color="auto"/>
            <w:right w:val="none" w:sz="0" w:space="0" w:color="auto"/>
          </w:divBdr>
          <w:divsChild>
            <w:div w:id="1773013530">
              <w:marLeft w:val="0"/>
              <w:marRight w:val="0"/>
              <w:marTop w:val="0"/>
              <w:marBottom w:val="0"/>
              <w:divBdr>
                <w:top w:val="none" w:sz="0" w:space="0" w:color="auto"/>
                <w:left w:val="none" w:sz="0" w:space="0" w:color="auto"/>
                <w:bottom w:val="none" w:sz="0" w:space="0" w:color="auto"/>
                <w:right w:val="none" w:sz="0" w:space="0" w:color="auto"/>
              </w:divBdr>
              <w:divsChild>
                <w:div w:id="1494956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1196306">
          <w:marLeft w:val="0"/>
          <w:marRight w:val="0"/>
          <w:marTop w:val="60"/>
          <w:marBottom w:val="0"/>
          <w:divBdr>
            <w:top w:val="none" w:sz="0" w:space="0" w:color="auto"/>
            <w:left w:val="none" w:sz="0" w:space="0" w:color="auto"/>
            <w:bottom w:val="none" w:sz="0" w:space="0" w:color="auto"/>
            <w:right w:val="none" w:sz="0" w:space="0" w:color="auto"/>
          </w:divBdr>
        </w:div>
        <w:div w:id="1164708754">
          <w:marLeft w:val="0"/>
          <w:marRight w:val="0"/>
          <w:marTop w:val="0"/>
          <w:marBottom w:val="0"/>
          <w:divBdr>
            <w:top w:val="none" w:sz="0" w:space="0" w:color="auto"/>
            <w:left w:val="none" w:sz="0" w:space="0" w:color="auto"/>
            <w:bottom w:val="none" w:sz="0" w:space="0" w:color="auto"/>
            <w:right w:val="none" w:sz="0" w:space="0" w:color="auto"/>
          </w:divBdr>
          <w:divsChild>
            <w:div w:id="1222248263">
              <w:marLeft w:val="0"/>
              <w:marRight w:val="0"/>
              <w:marTop w:val="0"/>
              <w:marBottom w:val="0"/>
              <w:divBdr>
                <w:top w:val="none" w:sz="0" w:space="0" w:color="auto"/>
                <w:left w:val="none" w:sz="0" w:space="0" w:color="auto"/>
                <w:bottom w:val="none" w:sz="0" w:space="0" w:color="auto"/>
                <w:right w:val="none" w:sz="0" w:space="0" w:color="auto"/>
              </w:divBdr>
            </w:div>
          </w:divsChild>
        </w:div>
        <w:div w:id="2076052767">
          <w:marLeft w:val="0"/>
          <w:marRight w:val="0"/>
          <w:marTop w:val="0"/>
          <w:marBottom w:val="0"/>
          <w:divBdr>
            <w:top w:val="none" w:sz="0" w:space="0" w:color="auto"/>
            <w:left w:val="none" w:sz="0" w:space="0" w:color="auto"/>
            <w:bottom w:val="none" w:sz="0" w:space="0" w:color="auto"/>
            <w:right w:val="none" w:sz="0" w:space="0" w:color="auto"/>
          </w:divBdr>
        </w:div>
        <w:div w:id="2092309451">
          <w:marLeft w:val="0"/>
          <w:marRight w:val="0"/>
          <w:marTop w:val="0"/>
          <w:marBottom w:val="160"/>
          <w:divBdr>
            <w:top w:val="none" w:sz="0" w:space="0" w:color="auto"/>
            <w:left w:val="none" w:sz="0" w:space="0" w:color="auto"/>
            <w:bottom w:val="none" w:sz="0" w:space="0" w:color="auto"/>
            <w:right w:val="none" w:sz="0" w:space="0" w:color="auto"/>
          </w:divBdr>
          <w:divsChild>
            <w:div w:id="74714306">
              <w:marLeft w:val="0"/>
              <w:marRight w:val="0"/>
              <w:marTop w:val="0"/>
              <w:marBottom w:val="0"/>
              <w:divBdr>
                <w:top w:val="none" w:sz="0" w:space="0" w:color="auto"/>
                <w:left w:val="none" w:sz="0" w:space="0" w:color="auto"/>
                <w:bottom w:val="none" w:sz="0" w:space="0" w:color="auto"/>
                <w:right w:val="none" w:sz="0" w:space="0" w:color="auto"/>
              </w:divBdr>
              <w:divsChild>
                <w:div w:id="1739327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111525">
          <w:marLeft w:val="0"/>
          <w:marRight w:val="0"/>
          <w:marTop w:val="60"/>
          <w:marBottom w:val="0"/>
          <w:divBdr>
            <w:top w:val="none" w:sz="0" w:space="0" w:color="auto"/>
            <w:left w:val="none" w:sz="0" w:space="0" w:color="auto"/>
            <w:bottom w:val="none" w:sz="0" w:space="0" w:color="auto"/>
            <w:right w:val="none" w:sz="0" w:space="0" w:color="auto"/>
          </w:divBdr>
        </w:div>
        <w:div w:id="2017027477">
          <w:marLeft w:val="0"/>
          <w:marRight w:val="0"/>
          <w:marTop w:val="0"/>
          <w:marBottom w:val="0"/>
          <w:divBdr>
            <w:top w:val="none" w:sz="0" w:space="0" w:color="auto"/>
            <w:left w:val="none" w:sz="0" w:space="0" w:color="auto"/>
            <w:bottom w:val="none" w:sz="0" w:space="0" w:color="auto"/>
            <w:right w:val="none" w:sz="0" w:space="0" w:color="auto"/>
          </w:divBdr>
          <w:divsChild>
            <w:div w:id="271210475">
              <w:marLeft w:val="0"/>
              <w:marRight w:val="0"/>
              <w:marTop w:val="0"/>
              <w:marBottom w:val="0"/>
              <w:divBdr>
                <w:top w:val="none" w:sz="0" w:space="0" w:color="auto"/>
                <w:left w:val="none" w:sz="0" w:space="0" w:color="auto"/>
                <w:bottom w:val="none" w:sz="0" w:space="0" w:color="auto"/>
                <w:right w:val="none" w:sz="0" w:space="0" w:color="auto"/>
              </w:divBdr>
            </w:div>
          </w:divsChild>
        </w:div>
        <w:div w:id="503932496">
          <w:marLeft w:val="0"/>
          <w:marRight w:val="0"/>
          <w:marTop w:val="0"/>
          <w:marBottom w:val="0"/>
          <w:divBdr>
            <w:top w:val="none" w:sz="0" w:space="0" w:color="auto"/>
            <w:left w:val="none" w:sz="0" w:space="0" w:color="auto"/>
            <w:bottom w:val="none" w:sz="0" w:space="0" w:color="auto"/>
            <w:right w:val="none" w:sz="0" w:space="0" w:color="auto"/>
          </w:divBdr>
        </w:div>
        <w:div w:id="1645310125">
          <w:marLeft w:val="0"/>
          <w:marRight w:val="0"/>
          <w:marTop w:val="0"/>
          <w:marBottom w:val="160"/>
          <w:divBdr>
            <w:top w:val="none" w:sz="0" w:space="0" w:color="auto"/>
            <w:left w:val="none" w:sz="0" w:space="0" w:color="auto"/>
            <w:bottom w:val="none" w:sz="0" w:space="0" w:color="auto"/>
            <w:right w:val="none" w:sz="0" w:space="0" w:color="auto"/>
          </w:divBdr>
          <w:divsChild>
            <w:div w:id="14506887">
              <w:marLeft w:val="0"/>
              <w:marRight w:val="0"/>
              <w:marTop w:val="0"/>
              <w:marBottom w:val="0"/>
              <w:divBdr>
                <w:top w:val="none" w:sz="0" w:space="0" w:color="auto"/>
                <w:left w:val="none" w:sz="0" w:space="0" w:color="auto"/>
                <w:bottom w:val="none" w:sz="0" w:space="0" w:color="auto"/>
                <w:right w:val="none" w:sz="0" w:space="0" w:color="auto"/>
              </w:divBdr>
              <w:divsChild>
                <w:div w:id="1054280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566912">
          <w:marLeft w:val="0"/>
          <w:marRight w:val="0"/>
          <w:marTop w:val="60"/>
          <w:marBottom w:val="0"/>
          <w:divBdr>
            <w:top w:val="none" w:sz="0" w:space="0" w:color="auto"/>
            <w:left w:val="none" w:sz="0" w:space="0" w:color="auto"/>
            <w:bottom w:val="none" w:sz="0" w:space="0" w:color="auto"/>
            <w:right w:val="none" w:sz="0" w:space="0" w:color="auto"/>
          </w:divBdr>
        </w:div>
        <w:div w:id="1873230698">
          <w:marLeft w:val="0"/>
          <w:marRight w:val="0"/>
          <w:marTop w:val="0"/>
          <w:marBottom w:val="0"/>
          <w:divBdr>
            <w:top w:val="none" w:sz="0" w:space="0" w:color="auto"/>
            <w:left w:val="none" w:sz="0" w:space="0" w:color="auto"/>
            <w:bottom w:val="none" w:sz="0" w:space="0" w:color="auto"/>
            <w:right w:val="none" w:sz="0" w:space="0" w:color="auto"/>
          </w:divBdr>
          <w:divsChild>
            <w:div w:id="1243904298">
              <w:marLeft w:val="0"/>
              <w:marRight w:val="0"/>
              <w:marTop w:val="0"/>
              <w:marBottom w:val="0"/>
              <w:divBdr>
                <w:top w:val="none" w:sz="0" w:space="0" w:color="auto"/>
                <w:left w:val="none" w:sz="0" w:space="0" w:color="auto"/>
                <w:bottom w:val="none" w:sz="0" w:space="0" w:color="auto"/>
                <w:right w:val="none" w:sz="0" w:space="0" w:color="auto"/>
              </w:divBdr>
            </w:div>
          </w:divsChild>
        </w:div>
        <w:div w:id="1788355357">
          <w:marLeft w:val="0"/>
          <w:marRight w:val="0"/>
          <w:marTop w:val="0"/>
          <w:marBottom w:val="0"/>
          <w:divBdr>
            <w:top w:val="none" w:sz="0" w:space="0" w:color="auto"/>
            <w:left w:val="none" w:sz="0" w:space="0" w:color="auto"/>
            <w:bottom w:val="none" w:sz="0" w:space="0" w:color="auto"/>
            <w:right w:val="none" w:sz="0" w:space="0" w:color="auto"/>
          </w:divBdr>
        </w:div>
        <w:div w:id="1305768624">
          <w:marLeft w:val="0"/>
          <w:marRight w:val="0"/>
          <w:marTop w:val="0"/>
          <w:marBottom w:val="160"/>
          <w:divBdr>
            <w:top w:val="none" w:sz="0" w:space="0" w:color="auto"/>
            <w:left w:val="none" w:sz="0" w:space="0" w:color="auto"/>
            <w:bottom w:val="none" w:sz="0" w:space="0" w:color="auto"/>
            <w:right w:val="none" w:sz="0" w:space="0" w:color="auto"/>
          </w:divBdr>
          <w:divsChild>
            <w:div w:id="1609267854">
              <w:marLeft w:val="0"/>
              <w:marRight w:val="0"/>
              <w:marTop w:val="0"/>
              <w:marBottom w:val="0"/>
              <w:divBdr>
                <w:top w:val="none" w:sz="0" w:space="0" w:color="auto"/>
                <w:left w:val="none" w:sz="0" w:space="0" w:color="auto"/>
                <w:bottom w:val="none" w:sz="0" w:space="0" w:color="auto"/>
                <w:right w:val="none" w:sz="0" w:space="0" w:color="auto"/>
              </w:divBdr>
              <w:divsChild>
                <w:div w:id="36768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7342757">
          <w:marLeft w:val="0"/>
          <w:marRight w:val="0"/>
          <w:marTop w:val="60"/>
          <w:marBottom w:val="0"/>
          <w:divBdr>
            <w:top w:val="none" w:sz="0" w:space="0" w:color="auto"/>
            <w:left w:val="none" w:sz="0" w:space="0" w:color="auto"/>
            <w:bottom w:val="none" w:sz="0" w:space="0" w:color="auto"/>
            <w:right w:val="none" w:sz="0" w:space="0" w:color="auto"/>
          </w:divBdr>
        </w:div>
        <w:div w:id="761032805">
          <w:marLeft w:val="0"/>
          <w:marRight w:val="0"/>
          <w:marTop w:val="0"/>
          <w:marBottom w:val="0"/>
          <w:divBdr>
            <w:top w:val="none" w:sz="0" w:space="0" w:color="auto"/>
            <w:left w:val="none" w:sz="0" w:space="0" w:color="auto"/>
            <w:bottom w:val="none" w:sz="0" w:space="0" w:color="auto"/>
            <w:right w:val="none" w:sz="0" w:space="0" w:color="auto"/>
          </w:divBdr>
          <w:divsChild>
            <w:div w:id="2063748393">
              <w:marLeft w:val="0"/>
              <w:marRight w:val="0"/>
              <w:marTop w:val="0"/>
              <w:marBottom w:val="0"/>
              <w:divBdr>
                <w:top w:val="none" w:sz="0" w:space="0" w:color="auto"/>
                <w:left w:val="none" w:sz="0" w:space="0" w:color="auto"/>
                <w:bottom w:val="none" w:sz="0" w:space="0" w:color="auto"/>
                <w:right w:val="none" w:sz="0" w:space="0" w:color="auto"/>
              </w:divBdr>
            </w:div>
          </w:divsChild>
        </w:div>
        <w:div w:id="95247412">
          <w:marLeft w:val="0"/>
          <w:marRight w:val="0"/>
          <w:marTop w:val="0"/>
          <w:marBottom w:val="0"/>
          <w:divBdr>
            <w:top w:val="none" w:sz="0" w:space="0" w:color="auto"/>
            <w:left w:val="none" w:sz="0" w:space="0" w:color="auto"/>
            <w:bottom w:val="none" w:sz="0" w:space="0" w:color="auto"/>
            <w:right w:val="none" w:sz="0" w:space="0" w:color="auto"/>
          </w:divBdr>
        </w:div>
        <w:div w:id="85153152">
          <w:marLeft w:val="0"/>
          <w:marRight w:val="0"/>
          <w:marTop w:val="0"/>
          <w:marBottom w:val="160"/>
          <w:divBdr>
            <w:top w:val="none" w:sz="0" w:space="0" w:color="auto"/>
            <w:left w:val="none" w:sz="0" w:space="0" w:color="auto"/>
            <w:bottom w:val="none" w:sz="0" w:space="0" w:color="auto"/>
            <w:right w:val="none" w:sz="0" w:space="0" w:color="auto"/>
          </w:divBdr>
          <w:divsChild>
            <w:div w:id="1320383403">
              <w:marLeft w:val="0"/>
              <w:marRight w:val="0"/>
              <w:marTop w:val="0"/>
              <w:marBottom w:val="0"/>
              <w:divBdr>
                <w:top w:val="none" w:sz="0" w:space="0" w:color="auto"/>
                <w:left w:val="none" w:sz="0" w:space="0" w:color="auto"/>
                <w:bottom w:val="none" w:sz="0" w:space="0" w:color="auto"/>
                <w:right w:val="none" w:sz="0" w:space="0" w:color="auto"/>
              </w:divBdr>
              <w:divsChild>
                <w:div w:id="1401177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733885">
          <w:marLeft w:val="0"/>
          <w:marRight w:val="0"/>
          <w:marTop w:val="60"/>
          <w:marBottom w:val="0"/>
          <w:divBdr>
            <w:top w:val="none" w:sz="0" w:space="0" w:color="auto"/>
            <w:left w:val="none" w:sz="0" w:space="0" w:color="auto"/>
            <w:bottom w:val="none" w:sz="0" w:space="0" w:color="auto"/>
            <w:right w:val="none" w:sz="0" w:space="0" w:color="auto"/>
          </w:divBdr>
        </w:div>
        <w:div w:id="1905797908">
          <w:marLeft w:val="0"/>
          <w:marRight w:val="0"/>
          <w:marTop w:val="0"/>
          <w:marBottom w:val="0"/>
          <w:divBdr>
            <w:top w:val="none" w:sz="0" w:space="0" w:color="auto"/>
            <w:left w:val="none" w:sz="0" w:space="0" w:color="auto"/>
            <w:bottom w:val="none" w:sz="0" w:space="0" w:color="auto"/>
            <w:right w:val="none" w:sz="0" w:space="0" w:color="auto"/>
          </w:divBdr>
          <w:divsChild>
            <w:div w:id="1125732851">
              <w:marLeft w:val="0"/>
              <w:marRight w:val="0"/>
              <w:marTop w:val="0"/>
              <w:marBottom w:val="0"/>
              <w:divBdr>
                <w:top w:val="none" w:sz="0" w:space="0" w:color="auto"/>
                <w:left w:val="none" w:sz="0" w:space="0" w:color="auto"/>
                <w:bottom w:val="none" w:sz="0" w:space="0" w:color="auto"/>
                <w:right w:val="none" w:sz="0" w:space="0" w:color="auto"/>
              </w:divBdr>
            </w:div>
          </w:divsChild>
        </w:div>
        <w:div w:id="983580111">
          <w:marLeft w:val="0"/>
          <w:marRight w:val="0"/>
          <w:marTop w:val="0"/>
          <w:marBottom w:val="0"/>
          <w:divBdr>
            <w:top w:val="none" w:sz="0" w:space="0" w:color="auto"/>
            <w:left w:val="none" w:sz="0" w:space="0" w:color="auto"/>
            <w:bottom w:val="none" w:sz="0" w:space="0" w:color="auto"/>
            <w:right w:val="none" w:sz="0" w:space="0" w:color="auto"/>
          </w:divBdr>
        </w:div>
        <w:div w:id="600839184">
          <w:marLeft w:val="0"/>
          <w:marRight w:val="0"/>
          <w:marTop w:val="0"/>
          <w:marBottom w:val="160"/>
          <w:divBdr>
            <w:top w:val="none" w:sz="0" w:space="0" w:color="auto"/>
            <w:left w:val="none" w:sz="0" w:space="0" w:color="auto"/>
            <w:bottom w:val="none" w:sz="0" w:space="0" w:color="auto"/>
            <w:right w:val="none" w:sz="0" w:space="0" w:color="auto"/>
          </w:divBdr>
          <w:divsChild>
            <w:div w:id="1337805176">
              <w:marLeft w:val="0"/>
              <w:marRight w:val="0"/>
              <w:marTop w:val="0"/>
              <w:marBottom w:val="0"/>
              <w:divBdr>
                <w:top w:val="none" w:sz="0" w:space="0" w:color="auto"/>
                <w:left w:val="none" w:sz="0" w:space="0" w:color="auto"/>
                <w:bottom w:val="none" w:sz="0" w:space="0" w:color="auto"/>
                <w:right w:val="none" w:sz="0" w:space="0" w:color="auto"/>
              </w:divBdr>
              <w:divsChild>
                <w:div w:id="994796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5291678">
          <w:marLeft w:val="0"/>
          <w:marRight w:val="0"/>
          <w:marTop w:val="60"/>
          <w:marBottom w:val="0"/>
          <w:divBdr>
            <w:top w:val="none" w:sz="0" w:space="0" w:color="auto"/>
            <w:left w:val="none" w:sz="0" w:space="0" w:color="auto"/>
            <w:bottom w:val="none" w:sz="0" w:space="0" w:color="auto"/>
            <w:right w:val="none" w:sz="0" w:space="0" w:color="auto"/>
          </w:divBdr>
        </w:div>
        <w:div w:id="948048001">
          <w:marLeft w:val="0"/>
          <w:marRight w:val="0"/>
          <w:marTop w:val="0"/>
          <w:marBottom w:val="0"/>
          <w:divBdr>
            <w:top w:val="none" w:sz="0" w:space="0" w:color="auto"/>
            <w:left w:val="none" w:sz="0" w:space="0" w:color="auto"/>
            <w:bottom w:val="none" w:sz="0" w:space="0" w:color="auto"/>
            <w:right w:val="none" w:sz="0" w:space="0" w:color="auto"/>
          </w:divBdr>
          <w:divsChild>
            <w:div w:id="1193805199">
              <w:marLeft w:val="0"/>
              <w:marRight w:val="0"/>
              <w:marTop w:val="0"/>
              <w:marBottom w:val="0"/>
              <w:divBdr>
                <w:top w:val="none" w:sz="0" w:space="0" w:color="auto"/>
                <w:left w:val="none" w:sz="0" w:space="0" w:color="auto"/>
                <w:bottom w:val="none" w:sz="0" w:space="0" w:color="auto"/>
                <w:right w:val="none" w:sz="0" w:space="0" w:color="auto"/>
              </w:divBdr>
            </w:div>
          </w:divsChild>
        </w:div>
        <w:div w:id="754935632">
          <w:marLeft w:val="0"/>
          <w:marRight w:val="0"/>
          <w:marTop w:val="0"/>
          <w:marBottom w:val="0"/>
          <w:divBdr>
            <w:top w:val="none" w:sz="0" w:space="0" w:color="auto"/>
            <w:left w:val="none" w:sz="0" w:space="0" w:color="auto"/>
            <w:bottom w:val="none" w:sz="0" w:space="0" w:color="auto"/>
            <w:right w:val="none" w:sz="0" w:space="0" w:color="auto"/>
          </w:divBdr>
        </w:div>
        <w:div w:id="1496799482">
          <w:marLeft w:val="0"/>
          <w:marRight w:val="0"/>
          <w:marTop w:val="0"/>
          <w:marBottom w:val="160"/>
          <w:divBdr>
            <w:top w:val="none" w:sz="0" w:space="0" w:color="auto"/>
            <w:left w:val="none" w:sz="0" w:space="0" w:color="auto"/>
            <w:bottom w:val="none" w:sz="0" w:space="0" w:color="auto"/>
            <w:right w:val="none" w:sz="0" w:space="0" w:color="auto"/>
          </w:divBdr>
          <w:divsChild>
            <w:div w:id="1180392013">
              <w:marLeft w:val="0"/>
              <w:marRight w:val="0"/>
              <w:marTop w:val="0"/>
              <w:marBottom w:val="0"/>
              <w:divBdr>
                <w:top w:val="none" w:sz="0" w:space="0" w:color="auto"/>
                <w:left w:val="none" w:sz="0" w:space="0" w:color="auto"/>
                <w:bottom w:val="none" w:sz="0" w:space="0" w:color="auto"/>
                <w:right w:val="none" w:sz="0" w:space="0" w:color="auto"/>
              </w:divBdr>
              <w:divsChild>
                <w:div w:id="2348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773948">
          <w:marLeft w:val="0"/>
          <w:marRight w:val="0"/>
          <w:marTop w:val="60"/>
          <w:marBottom w:val="0"/>
          <w:divBdr>
            <w:top w:val="none" w:sz="0" w:space="0" w:color="auto"/>
            <w:left w:val="none" w:sz="0" w:space="0" w:color="auto"/>
            <w:bottom w:val="none" w:sz="0" w:space="0" w:color="auto"/>
            <w:right w:val="none" w:sz="0" w:space="0" w:color="auto"/>
          </w:divBdr>
        </w:div>
        <w:div w:id="1015037417">
          <w:marLeft w:val="0"/>
          <w:marRight w:val="0"/>
          <w:marTop w:val="0"/>
          <w:marBottom w:val="0"/>
          <w:divBdr>
            <w:top w:val="none" w:sz="0" w:space="0" w:color="auto"/>
            <w:left w:val="none" w:sz="0" w:space="0" w:color="auto"/>
            <w:bottom w:val="none" w:sz="0" w:space="0" w:color="auto"/>
            <w:right w:val="none" w:sz="0" w:space="0" w:color="auto"/>
          </w:divBdr>
          <w:divsChild>
            <w:div w:id="378825540">
              <w:marLeft w:val="0"/>
              <w:marRight w:val="0"/>
              <w:marTop w:val="0"/>
              <w:marBottom w:val="0"/>
              <w:divBdr>
                <w:top w:val="none" w:sz="0" w:space="0" w:color="auto"/>
                <w:left w:val="none" w:sz="0" w:space="0" w:color="auto"/>
                <w:bottom w:val="none" w:sz="0" w:space="0" w:color="auto"/>
                <w:right w:val="none" w:sz="0" w:space="0" w:color="auto"/>
              </w:divBdr>
            </w:div>
          </w:divsChild>
        </w:div>
        <w:div w:id="607010316">
          <w:marLeft w:val="0"/>
          <w:marRight w:val="0"/>
          <w:marTop w:val="0"/>
          <w:marBottom w:val="0"/>
          <w:divBdr>
            <w:top w:val="none" w:sz="0" w:space="0" w:color="auto"/>
            <w:left w:val="none" w:sz="0" w:space="0" w:color="auto"/>
            <w:bottom w:val="none" w:sz="0" w:space="0" w:color="auto"/>
            <w:right w:val="none" w:sz="0" w:space="0" w:color="auto"/>
          </w:divBdr>
        </w:div>
        <w:div w:id="1463116350">
          <w:marLeft w:val="0"/>
          <w:marRight w:val="0"/>
          <w:marTop w:val="0"/>
          <w:marBottom w:val="160"/>
          <w:divBdr>
            <w:top w:val="none" w:sz="0" w:space="0" w:color="auto"/>
            <w:left w:val="none" w:sz="0" w:space="0" w:color="auto"/>
            <w:bottom w:val="none" w:sz="0" w:space="0" w:color="auto"/>
            <w:right w:val="none" w:sz="0" w:space="0" w:color="auto"/>
          </w:divBdr>
          <w:divsChild>
            <w:div w:id="1292517596">
              <w:marLeft w:val="0"/>
              <w:marRight w:val="0"/>
              <w:marTop w:val="0"/>
              <w:marBottom w:val="0"/>
              <w:divBdr>
                <w:top w:val="none" w:sz="0" w:space="0" w:color="auto"/>
                <w:left w:val="none" w:sz="0" w:space="0" w:color="auto"/>
                <w:bottom w:val="none" w:sz="0" w:space="0" w:color="auto"/>
                <w:right w:val="none" w:sz="0" w:space="0" w:color="auto"/>
              </w:divBdr>
              <w:divsChild>
                <w:div w:id="1652053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480281">
          <w:marLeft w:val="0"/>
          <w:marRight w:val="0"/>
          <w:marTop w:val="60"/>
          <w:marBottom w:val="0"/>
          <w:divBdr>
            <w:top w:val="none" w:sz="0" w:space="0" w:color="auto"/>
            <w:left w:val="none" w:sz="0" w:space="0" w:color="auto"/>
            <w:bottom w:val="none" w:sz="0" w:space="0" w:color="auto"/>
            <w:right w:val="none" w:sz="0" w:space="0" w:color="auto"/>
          </w:divBdr>
        </w:div>
        <w:div w:id="373887172">
          <w:marLeft w:val="0"/>
          <w:marRight w:val="0"/>
          <w:marTop w:val="0"/>
          <w:marBottom w:val="0"/>
          <w:divBdr>
            <w:top w:val="none" w:sz="0" w:space="0" w:color="auto"/>
            <w:left w:val="none" w:sz="0" w:space="0" w:color="auto"/>
            <w:bottom w:val="none" w:sz="0" w:space="0" w:color="auto"/>
            <w:right w:val="none" w:sz="0" w:space="0" w:color="auto"/>
          </w:divBdr>
          <w:divsChild>
            <w:div w:id="1762795806">
              <w:marLeft w:val="0"/>
              <w:marRight w:val="0"/>
              <w:marTop w:val="0"/>
              <w:marBottom w:val="0"/>
              <w:divBdr>
                <w:top w:val="none" w:sz="0" w:space="0" w:color="auto"/>
                <w:left w:val="none" w:sz="0" w:space="0" w:color="auto"/>
                <w:bottom w:val="none" w:sz="0" w:space="0" w:color="auto"/>
                <w:right w:val="none" w:sz="0" w:space="0" w:color="auto"/>
              </w:divBdr>
            </w:div>
          </w:divsChild>
        </w:div>
        <w:div w:id="1058020298">
          <w:marLeft w:val="0"/>
          <w:marRight w:val="0"/>
          <w:marTop w:val="0"/>
          <w:marBottom w:val="0"/>
          <w:divBdr>
            <w:top w:val="none" w:sz="0" w:space="0" w:color="auto"/>
            <w:left w:val="none" w:sz="0" w:space="0" w:color="auto"/>
            <w:bottom w:val="none" w:sz="0" w:space="0" w:color="auto"/>
            <w:right w:val="none" w:sz="0" w:space="0" w:color="auto"/>
          </w:divBdr>
        </w:div>
        <w:div w:id="421266597">
          <w:marLeft w:val="0"/>
          <w:marRight w:val="0"/>
          <w:marTop w:val="0"/>
          <w:marBottom w:val="160"/>
          <w:divBdr>
            <w:top w:val="none" w:sz="0" w:space="0" w:color="auto"/>
            <w:left w:val="none" w:sz="0" w:space="0" w:color="auto"/>
            <w:bottom w:val="none" w:sz="0" w:space="0" w:color="auto"/>
            <w:right w:val="none" w:sz="0" w:space="0" w:color="auto"/>
          </w:divBdr>
          <w:divsChild>
            <w:div w:id="1757092072">
              <w:marLeft w:val="0"/>
              <w:marRight w:val="0"/>
              <w:marTop w:val="0"/>
              <w:marBottom w:val="0"/>
              <w:divBdr>
                <w:top w:val="none" w:sz="0" w:space="0" w:color="auto"/>
                <w:left w:val="none" w:sz="0" w:space="0" w:color="auto"/>
                <w:bottom w:val="none" w:sz="0" w:space="0" w:color="auto"/>
                <w:right w:val="none" w:sz="0" w:space="0" w:color="auto"/>
              </w:divBdr>
              <w:divsChild>
                <w:div w:id="682055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4892367">
          <w:marLeft w:val="0"/>
          <w:marRight w:val="0"/>
          <w:marTop w:val="60"/>
          <w:marBottom w:val="0"/>
          <w:divBdr>
            <w:top w:val="none" w:sz="0" w:space="0" w:color="auto"/>
            <w:left w:val="none" w:sz="0" w:space="0" w:color="auto"/>
            <w:bottom w:val="none" w:sz="0" w:space="0" w:color="auto"/>
            <w:right w:val="none" w:sz="0" w:space="0" w:color="auto"/>
          </w:divBdr>
        </w:div>
        <w:div w:id="235752821">
          <w:marLeft w:val="0"/>
          <w:marRight w:val="0"/>
          <w:marTop w:val="0"/>
          <w:marBottom w:val="0"/>
          <w:divBdr>
            <w:top w:val="none" w:sz="0" w:space="0" w:color="auto"/>
            <w:left w:val="none" w:sz="0" w:space="0" w:color="auto"/>
            <w:bottom w:val="none" w:sz="0" w:space="0" w:color="auto"/>
            <w:right w:val="none" w:sz="0" w:space="0" w:color="auto"/>
          </w:divBdr>
          <w:divsChild>
            <w:div w:id="1158493531">
              <w:marLeft w:val="0"/>
              <w:marRight w:val="0"/>
              <w:marTop w:val="0"/>
              <w:marBottom w:val="0"/>
              <w:divBdr>
                <w:top w:val="none" w:sz="0" w:space="0" w:color="auto"/>
                <w:left w:val="none" w:sz="0" w:space="0" w:color="auto"/>
                <w:bottom w:val="none" w:sz="0" w:space="0" w:color="auto"/>
                <w:right w:val="none" w:sz="0" w:space="0" w:color="auto"/>
              </w:divBdr>
            </w:div>
          </w:divsChild>
        </w:div>
        <w:div w:id="514727840">
          <w:marLeft w:val="0"/>
          <w:marRight w:val="0"/>
          <w:marTop w:val="0"/>
          <w:marBottom w:val="0"/>
          <w:divBdr>
            <w:top w:val="none" w:sz="0" w:space="0" w:color="auto"/>
            <w:left w:val="none" w:sz="0" w:space="0" w:color="auto"/>
            <w:bottom w:val="none" w:sz="0" w:space="0" w:color="auto"/>
            <w:right w:val="none" w:sz="0" w:space="0" w:color="auto"/>
          </w:divBdr>
        </w:div>
        <w:div w:id="432744390">
          <w:marLeft w:val="0"/>
          <w:marRight w:val="0"/>
          <w:marTop w:val="0"/>
          <w:marBottom w:val="160"/>
          <w:divBdr>
            <w:top w:val="none" w:sz="0" w:space="0" w:color="auto"/>
            <w:left w:val="none" w:sz="0" w:space="0" w:color="auto"/>
            <w:bottom w:val="none" w:sz="0" w:space="0" w:color="auto"/>
            <w:right w:val="none" w:sz="0" w:space="0" w:color="auto"/>
          </w:divBdr>
          <w:divsChild>
            <w:div w:id="1696492839">
              <w:marLeft w:val="0"/>
              <w:marRight w:val="0"/>
              <w:marTop w:val="0"/>
              <w:marBottom w:val="0"/>
              <w:divBdr>
                <w:top w:val="none" w:sz="0" w:space="0" w:color="auto"/>
                <w:left w:val="none" w:sz="0" w:space="0" w:color="auto"/>
                <w:bottom w:val="none" w:sz="0" w:space="0" w:color="auto"/>
                <w:right w:val="none" w:sz="0" w:space="0" w:color="auto"/>
              </w:divBdr>
              <w:divsChild>
                <w:div w:id="1582369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413992">
          <w:marLeft w:val="0"/>
          <w:marRight w:val="0"/>
          <w:marTop w:val="60"/>
          <w:marBottom w:val="0"/>
          <w:divBdr>
            <w:top w:val="none" w:sz="0" w:space="0" w:color="auto"/>
            <w:left w:val="none" w:sz="0" w:space="0" w:color="auto"/>
            <w:bottom w:val="none" w:sz="0" w:space="0" w:color="auto"/>
            <w:right w:val="none" w:sz="0" w:space="0" w:color="auto"/>
          </w:divBdr>
        </w:div>
        <w:div w:id="368267074">
          <w:marLeft w:val="0"/>
          <w:marRight w:val="0"/>
          <w:marTop w:val="0"/>
          <w:marBottom w:val="0"/>
          <w:divBdr>
            <w:top w:val="none" w:sz="0" w:space="0" w:color="auto"/>
            <w:left w:val="none" w:sz="0" w:space="0" w:color="auto"/>
            <w:bottom w:val="none" w:sz="0" w:space="0" w:color="auto"/>
            <w:right w:val="none" w:sz="0" w:space="0" w:color="auto"/>
          </w:divBdr>
          <w:divsChild>
            <w:div w:id="1007057058">
              <w:marLeft w:val="0"/>
              <w:marRight w:val="0"/>
              <w:marTop w:val="0"/>
              <w:marBottom w:val="0"/>
              <w:divBdr>
                <w:top w:val="none" w:sz="0" w:space="0" w:color="auto"/>
                <w:left w:val="none" w:sz="0" w:space="0" w:color="auto"/>
                <w:bottom w:val="none" w:sz="0" w:space="0" w:color="auto"/>
                <w:right w:val="none" w:sz="0" w:space="0" w:color="auto"/>
              </w:divBdr>
            </w:div>
          </w:divsChild>
        </w:div>
        <w:div w:id="839346665">
          <w:marLeft w:val="0"/>
          <w:marRight w:val="0"/>
          <w:marTop w:val="0"/>
          <w:marBottom w:val="0"/>
          <w:divBdr>
            <w:top w:val="none" w:sz="0" w:space="0" w:color="auto"/>
            <w:left w:val="none" w:sz="0" w:space="0" w:color="auto"/>
            <w:bottom w:val="none" w:sz="0" w:space="0" w:color="auto"/>
            <w:right w:val="none" w:sz="0" w:space="0" w:color="auto"/>
          </w:divBdr>
        </w:div>
        <w:div w:id="973291781">
          <w:marLeft w:val="0"/>
          <w:marRight w:val="0"/>
          <w:marTop w:val="0"/>
          <w:marBottom w:val="160"/>
          <w:divBdr>
            <w:top w:val="none" w:sz="0" w:space="0" w:color="auto"/>
            <w:left w:val="none" w:sz="0" w:space="0" w:color="auto"/>
            <w:bottom w:val="none" w:sz="0" w:space="0" w:color="auto"/>
            <w:right w:val="none" w:sz="0" w:space="0" w:color="auto"/>
          </w:divBdr>
          <w:divsChild>
            <w:div w:id="1251696988">
              <w:marLeft w:val="0"/>
              <w:marRight w:val="0"/>
              <w:marTop w:val="0"/>
              <w:marBottom w:val="0"/>
              <w:divBdr>
                <w:top w:val="none" w:sz="0" w:space="0" w:color="auto"/>
                <w:left w:val="none" w:sz="0" w:space="0" w:color="auto"/>
                <w:bottom w:val="none" w:sz="0" w:space="0" w:color="auto"/>
                <w:right w:val="none" w:sz="0" w:space="0" w:color="auto"/>
              </w:divBdr>
              <w:divsChild>
                <w:div w:id="808861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21221">
          <w:marLeft w:val="0"/>
          <w:marRight w:val="0"/>
          <w:marTop w:val="60"/>
          <w:marBottom w:val="0"/>
          <w:divBdr>
            <w:top w:val="none" w:sz="0" w:space="0" w:color="auto"/>
            <w:left w:val="none" w:sz="0" w:space="0" w:color="auto"/>
            <w:bottom w:val="none" w:sz="0" w:space="0" w:color="auto"/>
            <w:right w:val="none" w:sz="0" w:space="0" w:color="auto"/>
          </w:divBdr>
        </w:div>
        <w:div w:id="303046411">
          <w:marLeft w:val="0"/>
          <w:marRight w:val="0"/>
          <w:marTop w:val="0"/>
          <w:marBottom w:val="0"/>
          <w:divBdr>
            <w:top w:val="none" w:sz="0" w:space="0" w:color="auto"/>
            <w:left w:val="none" w:sz="0" w:space="0" w:color="auto"/>
            <w:bottom w:val="none" w:sz="0" w:space="0" w:color="auto"/>
            <w:right w:val="none" w:sz="0" w:space="0" w:color="auto"/>
          </w:divBdr>
          <w:divsChild>
            <w:div w:id="141316025">
              <w:marLeft w:val="0"/>
              <w:marRight w:val="0"/>
              <w:marTop w:val="0"/>
              <w:marBottom w:val="0"/>
              <w:divBdr>
                <w:top w:val="none" w:sz="0" w:space="0" w:color="auto"/>
                <w:left w:val="none" w:sz="0" w:space="0" w:color="auto"/>
                <w:bottom w:val="none" w:sz="0" w:space="0" w:color="auto"/>
                <w:right w:val="none" w:sz="0" w:space="0" w:color="auto"/>
              </w:divBdr>
            </w:div>
          </w:divsChild>
        </w:div>
        <w:div w:id="2039550312">
          <w:marLeft w:val="0"/>
          <w:marRight w:val="0"/>
          <w:marTop w:val="0"/>
          <w:marBottom w:val="0"/>
          <w:divBdr>
            <w:top w:val="none" w:sz="0" w:space="0" w:color="auto"/>
            <w:left w:val="none" w:sz="0" w:space="0" w:color="auto"/>
            <w:bottom w:val="none" w:sz="0" w:space="0" w:color="auto"/>
            <w:right w:val="none" w:sz="0" w:space="0" w:color="auto"/>
          </w:divBdr>
        </w:div>
        <w:div w:id="1728794807">
          <w:marLeft w:val="0"/>
          <w:marRight w:val="0"/>
          <w:marTop w:val="0"/>
          <w:marBottom w:val="160"/>
          <w:divBdr>
            <w:top w:val="none" w:sz="0" w:space="0" w:color="auto"/>
            <w:left w:val="none" w:sz="0" w:space="0" w:color="auto"/>
            <w:bottom w:val="none" w:sz="0" w:space="0" w:color="auto"/>
            <w:right w:val="none" w:sz="0" w:space="0" w:color="auto"/>
          </w:divBdr>
          <w:divsChild>
            <w:div w:id="1072119208">
              <w:marLeft w:val="0"/>
              <w:marRight w:val="0"/>
              <w:marTop w:val="0"/>
              <w:marBottom w:val="0"/>
              <w:divBdr>
                <w:top w:val="none" w:sz="0" w:space="0" w:color="auto"/>
                <w:left w:val="none" w:sz="0" w:space="0" w:color="auto"/>
                <w:bottom w:val="none" w:sz="0" w:space="0" w:color="auto"/>
                <w:right w:val="none" w:sz="0" w:space="0" w:color="auto"/>
              </w:divBdr>
              <w:divsChild>
                <w:div w:id="1029376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468602">
          <w:marLeft w:val="0"/>
          <w:marRight w:val="0"/>
          <w:marTop w:val="60"/>
          <w:marBottom w:val="0"/>
          <w:divBdr>
            <w:top w:val="none" w:sz="0" w:space="0" w:color="auto"/>
            <w:left w:val="none" w:sz="0" w:space="0" w:color="auto"/>
            <w:bottom w:val="none" w:sz="0" w:space="0" w:color="auto"/>
            <w:right w:val="none" w:sz="0" w:space="0" w:color="auto"/>
          </w:divBdr>
        </w:div>
        <w:div w:id="1005858028">
          <w:marLeft w:val="0"/>
          <w:marRight w:val="0"/>
          <w:marTop w:val="0"/>
          <w:marBottom w:val="0"/>
          <w:divBdr>
            <w:top w:val="none" w:sz="0" w:space="0" w:color="auto"/>
            <w:left w:val="none" w:sz="0" w:space="0" w:color="auto"/>
            <w:bottom w:val="none" w:sz="0" w:space="0" w:color="auto"/>
            <w:right w:val="none" w:sz="0" w:space="0" w:color="auto"/>
          </w:divBdr>
          <w:divsChild>
            <w:div w:id="908423945">
              <w:marLeft w:val="0"/>
              <w:marRight w:val="0"/>
              <w:marTop w:val="0"/>
              <w:marBottom w:val="0"/>
              <w:divBdr>
                <w:top w:val="none" w:sz="0" w:space="0" w:color="auto"/>
                <w:left w:val="none" w:sz="0" w:space="0" w:color="auto"/>
                <w:bottom w:val="none" w:sz="0" w:space="0" w:color="auto"/>
                <w:right w:val="none" w:sz="0" w:space="0" w:color="auto"/>
              </w:divBdr>
            </w:div>
          </w:divsChild>
        </w:div>
        <w:div w:id="1593585586">
          <w:marLeft w:val="0"/>
          <w:marRight w:val="0"/>
          <w:marTop w:val="0"/>
          <w:marBottom w:val="0"/>
          <w:divBdr>
            <w:top w:val="none" w:sz="0" w:space="0" w:color="auto"/>
            <w:left w:val="none" w:sz="0" w:space="0" w:color="auto"/>
            <w:bottom w:val="none" w:sz="0" w:space="0" w:color="auto"/>
            <w:right w:val="none" w:sz="0" w:space="0" w:color="auto"/>
          </w:divBdr>
        </w:div>
        <w:div w:id="84500506">
          <w:marLeft w:val="0"/>
          <w:marRight w:val="0"/>
          <w:marTop w:val="0"/>
          <w:marBottom w:val="160"/>
          <w:divBdr>
            <w:top w:val="none" w:sz="0" w:space="0" w:color="auto"/>
            <w:left w:val="none" w:sz="0" w:space="0" w:color="auto"/>
            <w:bottom w:val="none" w:sz="0" w:space="0" w:color="auto"/>
            <w:right w:val="none" w:sz="0" w:space="0" w:color="auto"/>
          </w:divBdr>
          <w:divsChild>
            <w:div w:id="805050239">
              <w:marLeft w:val="0"/>
              <w:marRight w:val="0"/>
              <w:marTop w:val="0"/>
              <w:marBottom w:val="0"/>
              <w:divBdr>
                <w:top w:val="none" w:sz="0" w:space="0" w:color="auto"/>
                <w:left w:val="none" w:sz="0" w:space="0" w:color="auto"/>
                <w:bottom w:val="none" w:sz="0" w:space="0" w:color="auto"/>
                <w:right w:val="none" w:sz="0" w:space="0" w:color="auto"/>
              </w:divBdr>
              <w:divsChild>
                <w:div w:id="1411661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600992">
          <w:marLeft w:val="0"/>
          <w:marRight w:val="0"/>
          <w:marTop w:val="60"/>
          <w:marBottom w:val="0"/>
          <w:divBdr>
            <w:top w:val="none" w:sz="0" w:space="0" w:color="auto"/>
            <w:left w:val="none" w:sz="0" w:space="0" w:color="auto"/>
            <w:bottom w:val="none" w:sz="0" w:space="0" w:color="auto"/>
            <w:right w:val="none" w:sz="0" w:space="0" w:color="auto"/>
          </w:divBdr>
        </w:div>
        <w:div w:id="219638099">
          <w:marLeft w:val="0"/>
          <w:marRight w:val="0"/>
          <w:marTop w:val="0"/>
          <w:marBottom w:val="0"/>
          <w:divBdr>
            <w:top w:val="none" w:sz="0" w:space="0" w:color="auto"/>
            <w:left w:val="none" w:sz="0" w:space="0" w:color="auto"/>
            <w:bottom w:val="none" w:sz="0" w:space="0" w:color="auto"/>
            <w:right w:val="none" w:sz="0" w:space="0" w:color="auto"/>
          </w:divBdr>
          <w:divsChild>
            <w:div w:id="339964793">
              <w:marLeft w:val="0"/>
              <w:marRight w:val="0"/>
              <w:marTop w:val="0"/>
              <w:marBottom w:val="0"/>
              <w:divBdr>
                <w:top w:val="none" w:sz="0" w:space="0" w:color="auto"/>
                <w:left w:val="none" w:sz="0" w:space="0" w:color="auto"/>
                <w:bottom w:val="none" w:sz="0" w:space="0" w:color="auto"/>
                <w:right w:val="none" w:sz="0" w:space="0" w:color="auto"/>
              </w:divBdr>
            </w:div>
          </w:divsChild>
        </w:div>
        <w:div w:id="955671907">
          <w:marLeft w:val="0"/>
          <w:marRight w:val="0"/>
          <w:marTop w:val="0"/>
          <w:marBottom w:val="0"/>
          <w:divBdr>
            <w:top w:val="none" w:sz="0" w:space="0" w:color="auto"/>
            <w:left w:val="none" w:sz="0" w:space="0" w:color="auto"/>
            <w:bottom w:val="none" w:sz="0" w:space="0" w:color="auto"/>
            <w:right w:val="none" w:sz="0" w:space="0" w:color="auto"/>
          </w:divBdr>
        </w:div>
        <w:div w:id="2125149273">
          <w:marLeft w:val="0"/>
          <w:marRight w:val="0"/>
          <w:marTop w:val="0"/>
          <w:marBottom w:val="160"/>
          <w:divBdr>
            <w:top w:val="none" w:sz="0" w:space="0" w:color="auto"/>
            <w:left w:val="none" w:sz="0" w:space="0" w:color="auto"/>
            <w:bottom w:val="none" w:sz="0" w:space="0" w:color="auto"/>
            <w:right w:val="none" w:sz="0" w:space="0" w:color="auto"/>
          </w:divBdr>
          <w:divsChild>
            <w:div w:id="1765808283">
              <w:marLeft w:val="0"/>
              <w:marRight w:val="0"/>
              <w:marTop w:val="0"/>
              <w:marBottom w:val="0"/>
              <w:divBdr>
                <w:top w:val="none" w:sz="0" w:space="0" w:color="auto"/>
                <w:left w:val="none" w:sz="0" w:space="0" w:color="auto"/>
                <w:bottom w:val="none" w:sz="0" w:space="0" w:color="auto"/>
                <w:right w:val="none" w:sz="0" w:space="0" w:color="auto"/>
              </w:divBdr>
              <w:divsChild>
                <w:div w:id="965087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683145">
          <w:marLeft w:val="0"/>
          <w:marRight w:val="0"/>
          <w:marTop w:val="60"/>
          <w:marBottom w:val="0"/>
          <w:divBdr>
            <w:top w:val="none" w:sz="0" w:space="0" w:color="auto"/>
            <w:left w:val="none" w:sz="0" w:space="0" w:color="auto"/>
            <w:bottom w:val="none" w:sz="0" w:space="0" w:color="auto"/>
            <w:right w:val="none" w:sz="0" w:space="0" w:color="auto"/>
          </w:divBdr>
        </w:div>
        <w:div w:id="1984120157">
          <w:marLeft w:val="0"/>
          <w:marRight w:val="0"/>
          <w:marTop w:val="0"/>
          <w:marBottom w:val="0"/>
          <w:divBdr>
            <w:top w:val="none" w:sz="0" w:space="0" w:color="auto"/>
            <w:left w:val="none" w:sz="0" w:space="0" w:color="auto"/>
            <w:bottom w:val="none" w:sz="0" w:space="0" w:color="auto"/>
            <w:right w:val="none" w:sz="0" w:space="0" w:color="auto"/>
          </w:divBdr>
          <w:divsChild>
            <w:div w:id="1356618645">
              <w:marLeft w:val="0"/>
              <w:marRight w:val="0"/>
              <w:marTop w:val="0"/>
              <w:marBottom w:val="0"/>
              <w:divBdr>
                <w:top w:val="none" w:sz="0" w:space="0" w:color="auto"/>
                <w:left w:val="none" w:sz="0" w:space="0" w:color="auto"/>
                <w:bottom w:val="none" w:sz="0" w:space="0" w:color="auto"/>
                <w:right w:val="none" w:sz="0" w:space="0" w:color="auto"/>
              </w:divBdr>
            </w:div>
          </w:divsChild>
        </w:div>
        <w:div w:id="619647702">
          <w:marLeft w:val="0"/>
          <w:marRight w:val="0"/>
          <w:marTop w:val="0"/>
          <w:marBottom w:val="0"/>
          <w:divBdr>
            <w:top w:val="none" w:sz="0" w:space="0" w:color="auto"/>
            <w:left w:val="none" w:sz="0" w:space="0" w:color="auto"/>
            <w:bottom w:val="none" w:sz="0" w:space="0" w:color="auto"/>
            <w:right w:val="none" w:sz="0" w:space="0" w:color="auto"/>
          </w:divBdr>
        </w:div>
        <w:div w:id="599021477">
          <w:marLeft w:val="0"/>
          <w:marRight w:val="0"/>
          <w:marTop w:val="0"/>
          <w:marBottom w:val="160"/>
          <w:divBdr>
            <w:top w:val="none" w:sz="0" w:space="0" w:color="auto"/>
            <w:left w:val="none" w:sz="0" w:space="0" w:color="auto"/>
            <w:bottom w:val="none" w:sz="0" w:space="0" w:color="auto"/>
            <w:right w:val="none" w:sz="0" w:space="0" w:color="auto"/>
          </w:divBdr>
          <w:divsChild>
            <w:div w:id="2120173233">
              <w:marLeft w:val="0"/>
              <w:marRight w:val="0"/>
              <w:marTop w:val="0"/>
              <w:marBottom w:val="0"/>
              <w:divBdr>
                <w:top w:val="none" w:sz="0" w:space="0" w:color="auto"/>
                <w:left w:val="none" w:sz="0" w:space="0" w:color="auto"/>
                <w:bottom w:val="none" w:sz="0" w:space="0" w:color="auto"/>
                <w:right w:val="none" w:sz="0" w:space="0" w:color="auto"/>
              </w:divBdr>
              <w:divsChild>
                <w:div w:id="543908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1377063">
          <w:marLeft w:val="0"/>
          <w:marRight w:val="0"/>
          <w:marTop w:val="60"/>
          <w:marBottom w:val="0"/>
          <w:divBdr>
            <w:top w:val="none" w:sz="0" w:space="0" w:color="auto"/>
            <w:left w:val="none" w:sz="0" w:space="0" w:color="auto"/>
            <w:bottom w:val="none" w:sz="0" w:space="0" w:color="auto"/>
            <w:right w:val="none" w:sz="0" w:space="0" w:color="auto"/>
          </w:divBdr>
        </w:div>
        <w:div w:id="1637485676">
          <w:marLeft w:val="0"/>
          <w:marRight w:val="0"/>
          <w:marTop w:val="0"/>
          <w:marBottom w:val="0"/>
          <w:divBdr>
            <w:top w:val="none" w:sz="0" w:space="0" w:color="auto"/>
            <w:left w:val="none" w:sz="0" w:space="0" w:color="auto"/>
            <w:bottom w:val="none" w:sz="0" w:space="0" w:color="auto"/>
            <w:right w:val="none" w:sz="0" w:space="0" w:color="auto"/>
          </w:divBdr>
          <w:divsChild>
            <w:div w:id="447311575">
              <w:marLeft w:val="0"/>
              <w:marRight w:val="0"/>
              <w:marTop w:val="0"/>
              <w:marBottom w:val="0"/>
              <w:divBdr>
                <w:top w:val="none" w:sz="0" w:space="0" w:color="auto"/>
                <w:left w:val="none" w:sz="0" w:space="0" w:color="auto"/>
                <w:bottom w:val="none" w:sz="0" w:space="0" w:color="auto"/>
                <w:right w:val="none" w:sz="0" w:space="0" w:color="auto"/>
              </w:divBdr>
            </w:div>
          </w:divsChild>
        </w:div>
        <w:div w:id="401373948">
          <w:marLeft w:val="0"/>
          <w:marRight w:val="0"/>
          <w:marTop w:val="0"/>
          <w:marBottom w:val="0"/>
          <w:divBdr>
            <w:top w:val="none" w:sz="0" w:space="0" w:color="auto"/>
            <w:left w:val="none" w:sz="0" w:space="0" w:color="auto"/>
            <w:bottom w:val="none" w:sz="0" w:space="0" w:color="auto"/>
            <w:right w:val="none" w:sz="0" w:space="0" w:color="auto"/>
          </w:divBdr>
        </w:div>
        <w:div w:id="1977291957">
          <w:marLeft w:val="0"/>
          <w:marRight w:val="0"/>
          <w:marTop w:val="0"/>
          <w:marBottom w:val="160"/>
          <w:divBdr>
            <w:top w:val="none" w:sz="0" w:space="0" w:color="auto"/>
            <w:left w:val="none" w:sz="0" w:space="0" w:color="auto"/>
            <w:bottom w:val="none" w:sz="0" w:space="0" w:color="auto"/>
            <w:right w:val="none" w:sz="0" w:space="0" w:color="auto"/>
          </w:divBdr>
          <w:divsChild>
            <w:div w:id="1136409751">
              <w:marLeft w:val="0"/>
              <w:marRight w:val="0"/>
              <w:marTop w:val="0"/>
              <w:marBottom w:val="0"/>
              <w:divBdr>
                <w:top w:val="none" w:sz="0" w:space="0" w:color="auto"/>
                <w:left w:val="none" w:sz="0" w:space="0" w:color="auto"/>
                <w:bottom w:val="none" w:sz="0" w:space="0" w:color="auto"/>
                <w:right w:val="none" w:sz="0" w:space="0" w:color="auto"/>
              </w:divBdr>
              <w:divsChild>
                <w:div w:id="949820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155029">
          <w:marLeft w:val="0"/>
          <w:marRight w:val="0"/>
          <w:marTop w:val="0"/>
          <w:marBottom w:val="0"/>
          <w:divBdr>
            <w:top w:val="none" w:sz="0" w:space="0" w:color="auto"/>
            <w:left w:val="none" w:sz="0" w:space="0" w:color="auto"/>
            <w:bottom w:val="none" w:sz="0" w:space="0" w:color="auto"/>
            <w:right w:val="none" w:sz="0" w:space="0" w:color="auto"/>
          </w:divBdr>
          <w:divsChild>
            <w:div w:id="1839878201">
              <w:marLeft w:val="0"/>
              <w:marRight w:val="0"/>
              <w:marTop w:val="0"/>
              <w:marBottom w:val="0"/>
              <w:divBdr>
                <w:top w:val="none" w:sz="0" w:space="0" w:color="auto"/>
                <w:left w:val="none" w:sz="0" w:space="0" w:color="auto"/>
                <w:bottom w:val="none" w:sz="0" w:space="0" w:color="auto"/>
                <w:right w:val="none" w:sz="0" w:space="0" w:color="auto"/>
              </w:divBdr>
            </w:div>
          </w:divsChild>
        </w:div>
        <w:div w:id="323827206">
          <w:marLeft w:val="0"/>
          <w:marRight w:val="0"/>
          <w:marTop w:val="0"/>
          <w:marBottom w:val="0"/>
          <w:divBdr>
            <w:top w:val="none" w:sz="0" w:space="0" w:color="auto"/>
            <w:left w:val="none" w:sz="0" w:space="0" w:color="auto"/>
            <w:bottom w:val="none" w:sz="0" w:space="0" w:color="auto"/>
            <w:right w:val="none" w:sz="0" w:space="0" w:color="auto"/>
          </w:divBdr>
        </w:div>
        <w:div w:id="237249457">
          <w:marLeft w:val="0"/>
          <w:marRight w:val="0"/>
          <w:marTop w:val="0"/>
          <w:marBottom w:val="160"/>
          <w:divBdr>
            <w:top w:val="none" w:sz="0" w:space="0" w:color="auto"/>
            <w:left w:val="none" w:sz="0" w:space="0" w:color="auto"/>
            <w:bottom w:val="none" w:sz="0" w:space="0" w:color="auto"/>
            <w:right w:val="none" w:sz="0" w:space="0" w:color="auto"/>
          </w:divBdr>
          <w:divsChild>
            <w:div w:id="2070423008">
              <w:marLeft w:val="0"/>
              <w:marRight w:val="0"/>
              <w:marTop w:val="0"/>
              <w:marBottom w:val="0"/>
              <w:divBdr>
                <w:top w:val="none" w:sz="0" w:space="0" w:color="auto"/>
                <w:left w:val="none" w:sz="0" w:space="0" w:color="auto"/>
                <w:bottom w:val="none" w:sz="0" w:space="0" w:color="auto"/>
                <w:right w:val="none" w:sz="0" w:space="0" w:color="auto"/>
              </w:divBdr>
              <w:divsChild>
                <w:div w:id="402023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2016357">
          <w:marLeft w:val="0"/>
          <w:marRight w:val="0"/>
          <w:marTop w:val="0"/>
          <w:marBottom w:val="0"/>
          <w:divBdr>
            <w:top w:val="none" w:sz="0" w:space="0" w:color="auto"/>
            <w:left w:val="none" w:sz="0" w:space="0" w:color="auto"/>
            <w:bottom w:val="none" w:sz="0" w:space="0" w:color="auto"/>
            <w:right w:val="none" w:sz="0" w:space="0" w:color="auto"/>
          </w:divBdr>
          <w:divsChild>
            <w:div w:id="1367945706">
              <w:marLeft w:val="0"/>
              <w:marRight w:val="0"/>
              <w:marTop w:val="0"/>
              <w:marBottom w:val="0"/>
              <w:divBdr>
                <w:top w:val="none" w:sz="0" w:space="0" w:color="auto"/>
                <w:left w:val="none" w:sz="0" w:space="0" w:color="auto"/>
                <w:bottom w:val="none" w:sz="0" w:space="0" w:color="auto"/>
                <w:right w:val="none" w:sz="0" w:space="0" w:color="auto"/>
              </w:divBdr>
            </w:div>
          </w:divsChild>
        </w:div>
        <w:div w:id="1207447011">
          <w:marLeft w:val="0"/>
          <w:marRight w:val="0"/>
          <w:marTop w:val="0"/>
          <w:marBottom w:val="0"/>
          <w:divBdr>
            <w:top w:val="none" w:sz="0" w:space="0" w:color="auto"/>
            <w:left w:val="none" w:sz="0" w:space="0" w:color="auto"/>
            <w:bottom w:val="none" w:sz="0" w:space="0" w:color="auto"/>
            <w:right w:val="none" w:sz="0" w:space="0" w:color="auto"/>
          </w:divBdr>
        </w:div>
        <w:div w:id="376050602">
          <w:marLeft w:val="0"/>
          <w:marRight w:val="0"/>
          <w:marTop w:val="0"/>
          <w:marBottom w:val="160"/>
          <w:divBdr>
            <w:top w:val="none" w:sz="0" w:space="0" w:color="auto"/>
            <w:left w:val="none" w:sz="0" w:space="0" w:color="auto"/>
            <w:bottom w:val="none" w:sz="0" w:space="0" w:color="auto"/>
            <w:right w:val="none" w:sz="0" w:space="0" w:color="auto"/>
          </w:divBdr>
          <w:divsChild>
            <w:div w:id="2006785086">
              <w:marLeft w:val="0"/>
              <w:marRight w:val="0"/>
              <w:marTop w:val="0"/>
              <w:marBottom w:val="0"/>
              <w:divBdr>
                <w:top w:val="none" w:sz="0" w:space="0" w:color="auto"/>
                <w:left w:val="none" w:sz="0" w:space="0" w:color="auto"/>
                <w:bottom w:val="none" w:sz="0" w:space="0" w:color="auto"/>
                <w:right w:val="none" w:sz="0" w:space="0" w:color="auto"/>
              </w:divBdr>
              <w:divsChild>
                <w:div w:id="2093159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106490">
          <w:marLeft w:val="0"/>
          <w:marRight w:val="0"/>
          <w:marTop w:val="60"/>
          <w:marBottom w:val="0"/>
          <w:divBdr>
            <w:top w:val="none" w:sz="0" w:space="0" w:color="auto"/>
            <w:left w:val="none" w:sz="0" w:space="0" w:color="auto"/>
            <w:bottom w:val="none" w:sz="0" w:space="0" w:color="auto"/>
            <w:right w:val="none" w:sz="0" w:space="0" w:color="auto"/>
          </w:divBdr>
        </w:div>
        <w:div w:id="1950162542">
          <w:marLeft w:val="0"/>
          <w:marRight w:val="0"/>
          <w:marTop w:val="0"/>
          <w:marBottom w:val="0"/>
          <w:divBdr>
            <w:top w:val="none" w:sz="0" w:space="0" w:color="auto"/>
            <w:left w:val="none" w:sz="0" w:space="0" w:color="auto"/>
            <w:bottom w:val="none" w:sz="0" w:space="0" w:color="auto"/>
            <w:right w:val="none" w:sz="0" w:space="0" w:color="auto"/>
          </w:divBdr>
          <w:divsChild>
            <w:div w:id="994845938">
              <w:marLeft w:val="0"/>
              <w:marRight w:val="0"/>
              <w:marTop w:val="0"/>
              <w:marBottom w:val="0"/>
              <w:divBdr>
                <w:top w:val="none" w:sz="0" w:space="0" w:color="auto"/>
                <w:left w:val="none" w:sz="0" w:space="0" w:color="auto"/>
                <w:bottom w:val="none" w:sz="0" w:space="0" w:color="auto"/>
                <w:right w:val="none" w:sz="0" w:space="0" w:color="auto"/>
              </w:divBdr>
            </w:div>
          </w:divsChild>
        </w:div>
        <w:div w:id="2032338516">
          <w:marLeft w:val="0"/>
          <w:marRight w:val="0"/>
          <w:marTop w:val="0"/>
          <w:marBottom w:val="0"/>
          <w:divBdr>
            <w:top w:val="none" w:sz="0" w:space="0" w:color="auto"/>
            <w:left w:val="none" w:sz="0" w:space="0" w:color="auto"/>
            <w:bottom w:val="none" w:sz="0" w:space="0" w:color="auto"/>
            <w:right w:val="none" w:sz="0" w:space="0" w:color="auto"/>
          </w:divBdr>
        </w:div>
        <w:div w:id="1395155524">
          <w:marLeft w:val="0"/>
          <w:marRight w:val="0"/>
          <w:marTop w:val="0"/>
          <w:marBottom w:val="160"/>
          <w:divBdr>
            <w:top w:val="none" w:sz="0" w:space="0" w:color="auto"/>
            <w:left w:val="none" w:sz="0" w:space="0" w:color="auto"/>
            <w:bottom w:val="none" w:sz="0" w:space="0" w:color="auto"/>
            <w:right w:val="none" w:sz="0" w:space="0" w:color="auto"/>
          </w:divBdr>
          <w:divsChild>
            <w:div w:id="1716468926">
              <w:marLeft w:val="0"/>
              <w:marRight w:val="0"/>
              <w:marTop w:val="0"/>
              <w:marBottom w:val="0"/>
              <w:divBdr>
                <w:top w:val="none" w:sz="0" w:space="0" w:color="auto"/>
                <w:left w:val="none" w:sz="0" w:space="0" w:color="auto"/>
                <w:bottom w:val="none" w:sz="0" w:space="0" w:color="auto"/>
                <w:right w:val="none" w:sz="0" w:space="0" w:color="auto"/>
              </w:divBdr>
              <w:divsChild>
                <w:div w:id="1314018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5625595">
          <w:marLeft w:val="0"/>
          <w:marRight w:val="0"/>
          <w:marTop w:val="60"/>
          <w:marBottom w:val="0"/>
          <w:divBdr>
            <w:top w:val="none" w:sz="0" w:space="0" w:color="auto"/>
            <w:left w:val="none" w:sz="0" w:space="0" w:color="auto"/>
            <w:bottom w:val="none" w:sz="0" w:space="0" w:color="auto"/>
            <w:right w:val="none" w:sz="0" w:space="0" w:color="auto"/>
          </w:divBdr>
        </w:div>
        <w:div w:id="550505117">
          <w:marLeft w:val="0"/>
          <w:marRight w:val="0"/>
          <w:marTop w:val="0"/>
          <w:marBottom w:val="0"/>
          <w:divBdr>
            <w:top w:val="none" w:sz="0" w:space="0" w:color="auto"/>
            <w:left w:val="none" w:sz="0" w:space="0" w:color="auto"/>
            <w:bottom w:val="none" w:sz="0" w:space="0" w:color="auto"/>
            <w:right w:val="none" w:sz="0" w:space="0" w:color="auto"/>
          </w:divBdr>
          <w:divsChild>
            <w:div w:id="1479759889">
              <w:marLeft w:val="0"/>
              <w:marRight w:val="0"/>
              <w:marTop w:val="0"/>
              <w:marBottom w:val="0"/>
              <w:divBdr>
                <w:top w:val="none" w:sz="0" w:space="0" w:color="auto"/>
                <w:left w:val="none" w:sz="0" w:space="0" w:color="auto"/>
                <w:bottom w:val="none" w:sz="0" w:space="0" w:color="auto"/>
                <w:right w:val="none" w:sz="0" w:space="0" w:color="auto"/>
              </w:divBdr>
            </w:div>
          </w:divsChild>
        </w:div>
        <w:div w:id="733048295">
          <w:marLeft w:val="0"/>
          <w:marRight w:val="0"/>
          <w:marTop w:val="0"/>
          <w:marBottom w:val="0"/>
          <w:divBdr>
            <w:top w:val="none" w:sz="0" w:space="0" w:color="auto"/>
            <w:left w:val="none" w:sz="0" w:space="0" w:color="auto"/>
            <w:bottom w:val="none" w:sz="0" w:space="0" w:color="auto"/>
            <w:right w:val="none" w:sz="0" w:space="0" w:color="auto"/>
          </w:divBdr>
        </w:div>
        <w:div w:id="1611014653">
          <w:marLeft w:val="0"/>
          <w:marRight w:val="0"/>
          <w:marTop w:val="0"/>
          <w:marBottom w:val="160"/>
          <w:divBdr>
            <w:top w:val="none" w:sz="0" w:space="0" w:color="auto"/>
            <w:left w:val="none" w:sz="0" w:space="0" w:color="auto"/>
            <w:bottom w:val="none" w:sz="0" w:space="0" w:color="auto"/>
            <w:right w:val="none" w:sz="0" w:space="0" w:color="auto"/>
          </w:divBdr>
          <w:divsChild>
            <w:div w:id="2043163974">
              <w:marLeft w:val="0"/>
              <w:marRight w:val="0"/>
              <w:marTop w:val="0"/>
              <w:marBottom w:val="0"/>
              <w:divBdr>
                <w:top w:val="none" w:sz="0" w:space="0" w:color="auto"/>
                <w:left w:val="none" w:sz="0" w:space="0" w:color="auto"/>
                <w:bottom w:val="none" w:sz="0" w:space="0" w:color="auto"/>
                <w:right w:val="none" w:sz="0" w:space="0" w:color="auto"/>
              </w:divBdr>
              <w:divsChild>
                <w:div w:id="1554851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837869">
          <w:marLeft w:val="0"/>
          <w:marRight w:val="0"/>
          <w:marTop w:val="60"/>
          <w:marBottom w:val="0"/>
          <w:divBdr>
            <w:top w:val="none" w:sz="0" w:space="0" w:color="auto"/>
            <w:left w:val="none" w:sz="0" w:space="0" w:color="auto"/>
            <w:bottom w:val="none" w:sz="0" w:space="0" w:color="auto"/>
            <w:right w:val="none" w:sz="0" w:space="0" w:color="auto"/>
          </w:divBdr>
        </w:div>
        <w:div w:id="1938050681">
          <w:marLeft w:val="0"/>
          <w:marRight w:val="0"/>
          <w:marTop w:val="0"/>
          <w:marBottom w:val="0"/>
          <w:divBdr>
            <w:top w:val="none" w:sz="0" w:space="0" w:color="auto"/>
            <w:left w:val="none" w:sz="0" w:space="0" w:color="auto"/>
            <w:bottom w:val="none" w:sz="0" w:space="0" w:color="auto"/>
            <w:right w:val="none" w:sz="0" w:space="0" w:color="auto"/>
          </w:divBdr>
          <w:divsChild>
            <w:div w:id="1429501239">
              <w:marLeft w:val="0"/>
              <w:marRight w:val="0"/>
              <w:marTop w:val="0"/>
              <w:marBottom w:val="0"/>
              <w:divBdr>
                <w:top w:val="none" w:sz="0" w:space="0" w:color="auto"/>
                <w:left w:val="none" w:sz="0" w:space="0" w:color="auto"/>
                <w:bottom w:val="none" w:sz="0" w:space="0" w:color="auto"/>
                <w:right w:val="none" w:sz="0" w:space="0" w:color="auto"/>
              </w:divBdr>
            </w:div>
          </w:divsChild>
        </w:div>
        <w:div w:id="530605988">
          <w:marLeft w:val="0"/>
          <w:marRight w:val="0"/>
          <w:marTop w:val="0"/>
          <w:marBottom w:val="0"/>
          <w:divBdr>
            <w:top w:val="none" w:sz="0" w:space="0" w:color="auto"/>
            <w:left w:val="none" w:sz="0" w:space="0" w:color="auto"/>
            <w:bottom w:val="none" w:sz="0" w:space="0" w:color="auto"/>
            <w:right w:val="none" w:sz="0" w:space="0" w:color="auto"/>
          </w:divBdr>
        </w:div>
        <w:div w:id="172963895">
          <w:marLeft w:val="0"/>
          <w:marRight w:val="0"/>
          <w:marTop w:val="0"/>
          <w:marBottom w:val="160"/>
          <w:divBdr>
            <w:top w:val="none" w:sz="0" w:space="0" w:color="auto"/>
            <w:left w:val="none" w:sz="0" w:space="0" w:color="auto"/>
            <w:bottom w:val="none" w:sz="0" w:space="0" w:color="auto"/>
            <w:right w:val="none" w:sz="0" w:space="0" w:color="auto"/>
          </w:divBdr>
          <w:divsChild>
            <w:div w:id="2002078155">
              <w:marLeft w:val="0"/>
              <w:marRight w:val="0"/>
              <w:marTop w:val="0"/>
              <w:marBottom w:val="0"/>
              <w:divBdr>
                <w:top w:val="none" w:sz="0" w:space="0" w:color="auto"/>
                <w:left w:val="none" w:sz="0" w:space="0" w:color="auto"/>
                <w:bottom w:val="none" w:sz="0" w:space="0" w:color="auto"/>
                <w:right w:val="none" w:sz="0" w:space="0" w:color="auto"/>
              </w:divBdr>
              <w:divsChild>
                <w:div w:id="881862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074586">
          <w:marLeft w:val="0"/>
          <w:marRight w:val="0"/>
          <w:marTop w:val="60"/>
          <w:marBottom w:val="0"/>
          <w:divBdr>
            <w:top w:val="none" w:sz="0" w:space="0" w:color="auto"/>
            <w:left w:val="none" w:sz="0" w:space="0" w:color="auto"/>
            <w:bottom w:val="none" w:sz="0" w:space="0" w:color="auto"/>
            <w:right w:val="none" w:sz="0" w:space="0" w:color="auto"/>
          </w:divBdr>
        </w:div>
        <w:div w:id="1794866443">
          <w:marLeft w:val="0"/>
          <w:marRight w:val="0"/>
          <w:marTop w:val="0"/>
          <w:marBottom w:val="0"/>
          <w:divBdr>
            <w:top w:val="none" w:sz="0" w:space="0" w:color="auto"/>
            <w:left w:val="none" w:sz="0" w:space="0" w:color="auto"/>
            <w:bottom w:val="none" w:sz="0" w:space="0" w:color="auto"/>
            <w:right w:val="none" w:sz="0" w:space="0" w:color="auto"/>
          </w:divBdr>
          <w:divsChild>
            <w:div w:id="1833717748">
              <w:marLeft w:val="0"/>
              <w:marRight w:val="0"/>
              <w:marTop w:val="0"/>
              <w:marBottom w:val="0"/>
              <w:divBdr>
                <w:top w:val="none" w:sz="0" w:space="0" w:color="auto"/>
                <w:left w:val="none" w:sz="0" w:space="0" w:color="auto"/>
                <w:bottom w:val="none" w:sz="0" w:space="0" w:color="auto"/>
                <w:right w:val="none" w:sz="0" w:space="0" w:color="auto"/>
              </w:divBdr>
            </w:div>
          </w:divsChild>
        </w:div>
        <w:div w:id="786389926">
          <w:marLeft w:val="0"/>
          <w:marRight w:val="0"/>
          <w:marTop w:val="0"/>
          <w:marBottom w:val="0"/>
          <w:divBdr>
            <w:top w:val="none" w:sz="0" w:space="0" w:color="auto"/>
            <w:left w:val="none" w:sz="0" w:space="0" w:color="auto"/>
            <w:bottom w:val="none" w:sz="0" w:space="0" w:color="auto"/>
            <w:right w:val="none" w:sz="0" w:space="0" w:color="auto"/>
          </w:divBdr>
        </w:div>
        <w:div w:id="984895524">
          <w:marLeft w:val="0"/>
          <w:marRight w:val="0"/>
          <w:marTop w:val="0"/>
          <w:marBottom w:val="160"/>
          <w:divBdr>
            <w:top w:val="none" w:sz="0" w:space="0" w:color="auto"/>
            <w:left w:val="none" w:sz="0" w:space="0" w:color="auto"/>
            <w:bottom w:val="none" w:sz="0" w:space="0" w:color="auto"/>
            <w:right w:val="none" w:sz="0" w:space="0" w:color="auto"/>
          </w:divBdr>
          <w:divsChild>
            <w:div w:id="1353262754">
              <w:marLeft w:val="0"/>
              <w:marRight w:val="0"/>
              <w:marTop w:val="0"/>
              <w:marBottom w:val="0"/>
              <w:divBdr>
                <w:top w:val="none" w:sz="0" w:space="0" w:color="auto"/>
                <w:left w:val="none" w:sz="0" w:space="0" w:color="auto"/>
                <w:bottom w:val="none" w:sz="0" w:space="0" w:color="auto"/>
                <w:right w:val="none" w:sz="0" w:space="0" w:color="auto"/>
              </w:divBdr>
              <w:divsChild>
                <w:div w:id="552039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796794">
          <w:marLeft w:val="0"/>
          <w:marRight w:val="0"/>
          <w:marTop w:val="60"/>
          <w:marBottom w:val="0"/>
          <w:divBdr>
            <w:top w:val="none" w:sz="0" w:space="0" w:color="auto"/>
            <w:left w:val="none" w:sz="0" w:space="0" w:color="auto"/>
            <w:bottom w:val="none" w:sz="0" w:space="0" w:color="auto"/>
            <w:right w:val="none" w:sz="0" w:space="0" w:color="auto"/>
          </w:divBdr>
        </w:div>
        <w:div w:id="741148571">
          <w:marLeft w:val="0"/>
          <w:marRight w:val="0"/>
          <w:marTop w:val="0"/>
          <w:marBottom w:val="0"/>
          <w:divBdr>
            <w:top w:val="none" w:sz="0" w:space="0" w:color="auto"/>
            <w:left w:val="none" w:sz="0" w:space="0" w:color="auto"/>
            <w:bottom w:val="none" w:sz="0" w:space="0" w:color="auto"/>
            <w:right w:val="none" w:sz="0" w:space="0" w:color="auto"/>
          </w:divBdr>
          <w:divsChild>
            <w:div w:id="2023890884">
              <w:marLeft w:val="0"/>
              <w:marRight w:val="0"/>
              <w:marTop w:val="0"/>
              <w:marBottom w:val="0"/>
              <w:divBdr>
                <w:top w:val="none" w:sz="0" w:space="0" w:color="auto"/>
                <w:left w:val="none" w:sz="0" w:space="0" w:color="auto"/>
                <w:bottom w:val="none" w:sz="0" w:space="0" w:color="auto"/>
                <w:right w:val="none" w:sz="0" w:space="0" w:color="auto"/>
              </w:divBdr>
            </w:div>
          </w:divsChild>
        </w:div>
        <w:div w:id="1555778957">
          <w:marLeft w:val="0"/>
          <w:marRight w:val="0"/>
          <w:marTop w:val="0"/>
          <w:marBottom w:val="0"/>
          <w:divBdr>
            <w:top w:val="none" w:sz="0" w:space="0" w:color="auto"/>
            <w:left w:val="none" w:sz="0" w:space="0" w:color="auto"/>
            <w:bottom w:val="none" w:sz="0" w:space="0" w:color="auto"/>
            <w:right w:val="none" w:sz="0" w:space="0" w:color="auto"/>
          </w:divBdr>
        </w:div>
        <w:div w:id="252738737">
          <w:marLeft w:val="0"/>
          <w:marRight w:val="0"/>
          <w:marTop w:val="0"/>
          <w:marBottom w:val="160"/>
          <w:divBdr>
            <w:top w:val="none" w:sz="0" w:space="0" w:color="auto"/>
            <w:left w:val="none" w:sz="0" w:space="0" w:color="auto"/>
            <w:bottom w:val="none" w:sz="0" w:space="0" w:color="auto"/>
            <w:right w:val="none" w:sz="0" w:space="0" w:color="auto"/>
          </w:divBdr>
          <w:divsChild>
            <w:div w:id="754397268">
              <w:marLeft w:val="0"/>
              <w:marRight w:val="0"/>
              <w:marTop w:val="0"/>
              <w:marBottom w:val="0"/>
              <w:divBdr>
                <w:top w:val="none" w:sz="0" w:space="0" w:color="auto"/>
                <w:left w:val="none" w:sz="0" w:space="0" w:color="auto"/>
                <w:bottom w:val="none" w:sz="0" w:space="0" w:color="auto"/>
                <w:right w:val="none" w:sz="0" w:space="0" w:color="auto"/>
              </w:divBdr>
              <w:divsChild>
                <w:div w:id="1156067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030741">
          <w:marLeft w:val="0"/>
          <w:marRight w:val="0"/>
          <w:marTop w:val="60"/>
          <w:marBottom w:val="0"/>
          <w:divBdr>
            <w:top w:val="none" w:sz="0" w:space="0" w:color="auto"/>
            <w:left w:val="none" w:sz="0" w:space="0" w:color="auto"/>
            <w:bottom w:val="none" w:sz="0" w:space="0" w:color="auto"/>
            <w:right w:val="none" w:sz="0" w:space="0" w:color="auto"/>
          </w:divBdr>
        </w:div>
        <w:div w:id="242683783">
          <w:marLeft w:val="0"/>
          <w:marRight w:val="0"/>
          <w:marTop w:val="0"/>
          <w:marBottom w:val="0"/>
          <w:divBdr>
            <w:top w:val="none" w:sz="0" w:space="0" w:color="auto"/>
            <w:left w:val="none" w:sz="0" w:space="0" w:color="auto"/>
            <w:bottom w:val="none" w:sz="0" w:space="0" w:color="auto"/>
            <w:right w:val="none" w:sz="0" w:space="0" w:color="auto"/>
          </w:divBdr>
          <w:divsChild>
            <w:div w:id="1760713331">
              <w:marLeft w:val="0"/>
              <w:marRight w:val="0"/>
              <w:marTop w:val="0"/>
              <w:marBottom w:val="0"/>
              <w:divBdr>
                <w:top w:val="none" w:sz="0" w:space="0" w:color="auto"/>
                <w:left w:val="none" w:sz="0" w:space="0" w:color="auto"/>
                <w:bottom w:val="none" w:sz="0" w:space="0" w:color="auto"/>
                <w:right w:val="none" w:sz="0" w:space="0" w:color="auto"/>
              </w:divBdr>
            </w:div>
          </w:divsChild>
        </w:div>
        <w:div w:id="1040087053">
          <w:marLeft w:val="0"/>
          <w:marRight w:val="0"/>
          <w:marTop w:val="0"/>
          <w:marBottom w:val="0"/>
          <w:divBdr>
            <w:top w:val="none" w:sz="0" w:space="0" w:color="auto"/>
            <w:left w:val="none" w:sz="0" w:space="0" w:color="auto"/>
            <w:bottom w:val="none" w:sz="0" w:space="0" w:color="auto"/>
            <w:right w:val="none" w:sz="0" w:space="0" w:color="auto"/>
          </w:divBdr>
        </w:div>
        <w:div w:id="1468085981">
          <w:marLeft w:val="0"/>
          <w:marRight w:val="0"/>
          <w:marTop w:val="0"/>
          <w:marBottom w:val="160"/>
          <w:divBdr>
            <w:top w:val="none" w:sz="0" w:space="0" w:color="auto"/>
            <w:left w:val="none" w:sz="0" w:space="0" w:color="auto"/>
            <w:bottom w:val="none" w:sz="0" w:space="0" w:color="auto"/>
            <w:right w:val="none" w:sz="0" w:space="0" w:color="auto"/>
          </w:divBdr>
          <w:divsChild>
            <w:div w:id="50155037">
              <w:marLeft w:val="0"/>
              <w:marRight w:val="0"/>
              <w:marTop w:val="0"/>
              <w:marBottom w:val="0"/>
              <w:divBdr>
                <w:top w:val="none" w:sz="0" w:space="0" w:color="auto"/>
                <w:left w:val="none" w:sz="0" w:space="0" w:color="auto"/>
                <w:bottom w:val="none" w:sz="0" w:space="0" w:color="auto"/>
                <w:right w:val="none" w:sz="0" w:space="0" w:color="auto"/>
              </w:divBdr>
              <w:divsChild>
                <w:div w:id="736166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942958">
          <w:marLeft w:val="0"/>
          <w:marRight w:val="0"/>
          <w:marTop w:val="60"/>
          <w:marBottom w:val="0"/>
          <w:divBdr>
            <w:top w:val="none" w:sz="0" w:space="0" w:color="auto"/>
            <w:left w:val="none" w:sz="0" w:space="0" w:color="auto"/>
            <w:bottom w:val="none" w:sz="0" w:space="0" w:color="auto"/>
            <w:right w:val="none" w:sz="0" w:space="0" w:color="auto"/>
          </w:divBdr>
        </w:div>
        <w:div w:id="1884052629">
          <w:marLeft w:val="0"/>
          <w:marRight w:val="0"/>
          <w:marTop w:val="0"/>
          <w:marBottom w:val="0"/>
          <w:divBdr>
            <w:top w:val="none" w:sz="0" w:space="0" w:color="auto"/>
            <w:left w:val="none" w:sz="0" w:space="0" w:color="auto"/>
            <w:bottom w:val="none" w:sz="0" w:space="0" w:color="auto"/>
            <w:right w:val="none" w:sz="0" w:space="0" w:color="auto"/>
          </w:divBdr>
          <w:divsChild>
            <w:div w:id="1322464636">
              <w:marLeft w:val="0"/>
              <w:marRight w:val="0"/>
              <w:marTop w:val="0"/>
              <w:marBottom w:val="0"/>
              <w:divBdr>
                <w:top w:val="none" w:sz="0" w:space="0" w:color="auto"/>
                <w:left w:val="none" w:sz="0" w:space="0" w:color="auto"/>
                <w:bottom w:val="none" w:sz="0" w:space="0" w:color="auto"/>
                <w:right w:val="none" w:sz="0" w:space="0" w:color="auto"/>
              </w:divBdr>
            </w:div>
          </w:divsChild>
        </w:div>
        <w:div w:id="1449813950">
          <w:marLeft w:val="0"/>
          <w:marRight w:val="0"/>
          <w:marTop w:val="0"/>
          <w:marBottom w:val="0"/>
          <w:divBdr>
            <w:top w:val="none" w:sz="0" w:space="0" w:color="auto"/>
            <w:left w:val="none" w:sz="0" w:space="0" w:color="auto"/>
            <w:bottom w:val="none" w:sz="0" w:space="0" w:color="auto"/>
            <w:right w:val="none" w:sz="0" w:space="0" w:color="auto"/>
          </w:divBdr>
        </w:div>
        <w:div w:id="1392919984">
          <w:marLeft w:val="0"/>
          <w:marRight w:val="0"/>
          <w:marTop w:val="0"/>
          <w:marBottom w:val="160"/>
          <w:divBdr>
            <w:top w:val="none" w:sz="0" w:space="0" w:color="auto"/>
            <w:left w:val="none" w:sz="0" w:space="0" w:color="auto"/>
            <w:bottom w:val="none" w:sz="0" w:space="0" w:color="auto"/>
            <w:right w:val="none" w:sz="0" w:space="0" w:color="auto"/>
          </w:divBdr>
          <w:divsChild>
            <w:div w:id="308442569">
              <w:marLeft w:val="0"/>
              <w:marRight w:val="0"/>
              <w:marTop w:val="0"/>
              <w:marBottom w:val="0"/>
              <w:divBdr>
                <w:top w:val="none" w:sz="0" w:space="0" w:color="auto"/>
                <w:left w:val="none" w:sz="0" w:space="0" w:color="auto"/>
                <w:bottom w:val="none" w:sz="0" w:space="0" w:color="auto"/>
                <w:right w:val="none" w:sz="0" w:space="0" w:color="auto"/>
              </w:divBdr>
              <w:divsChild>
                <w:div w:id="202794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43350">
          <w:marLeft w:val="0"/>
          <w:marRight w:val="0"/>
          <w:marTop w:val="60"/>
          <w:marBottom w:val="0"/>
          <w:divBdr>
            <w:top w:val="none" w:sz="0" w:space="0" w:color="auto"/>
            <w:left w:val="none" w:sz="0" w:space="0" w:color="auto"/>
            <w:bottom w:val="none" w:sz="0" w:space="0" w:color="auto"/>
            <w:right w:val="none" w:sz="0" w:space="0" w:color="auto"/>
          </w:divBdr>
        </w:div>
        <w:div w:id="1462964189">
          <w:marLeft w:val="0"/>
          <w:marRight w:val="0"/>
          <w:marTop w:val="0"/>
          <w:marBottom w:val="0"/>
          <w:divBdr>
            <w:top w:val="none" w:sz="0" w:space="0" w:color="auto"/>
            <w:left w:val="none" w:sz="0" w:space="0" w:color="auto"/>
            <w:bottom w:val="none" w:sz="0" w:space="0" w:color="auto"/>
            <w:right w:val="none" w:sz="0" w:space="0" w:color="auto"/>
          </w:divBdr>
          <w:divsChild>
            <w:div w:id="1485972665">
              <w:marLeft w:val="0"/>
              <w:marRight w:val="0"/>
              <w:marTop w:val="0"/>
              <w:marBottom w:val="0"/>
              <w:divBdr>
                <w:top w:val="none" w:sz="0" w:space="0" w:color="auto"/>
                <w:left w:val="none" w:sz="0" w:space="0" w:color="auto"/>
                <w:bottom w:val="none" w:sz="0" w:space="0" w:color="auto"/>
                <w:right w:val="none" w:sz="0" w:space="0" w:color="auto"/>
              </w:divBdr>
            </w:div>
          </w:divsChild>
        </w:div>
        <w:div w:id="429787565">
          <w:marLeft w:val="0"/>
          <w:marRight w:val="0"/>
          <w:marTop w:val="0"/>
          <w:marBottom w:val="0"/>
          <w:divBdr>
            <w:top w:val="none" w:sz="0" w:space="0" w:color="auto"/>
            <w:left w:val="none" w:sz="0" w:space="0" w:color="auto"/>
            <w:bottom w:val="none" w:sz="0" w:space="0" w:color="auto"/>
            <w:right w:val="none" w:sz="0" w:space="0" w:color="auto"/>
          </w:divBdr>
        </w:div>
        <w:div w:id="1161702978">
          <w:marLeft w:val="0"/>
          <w:marRight w:val="0"/>
          <w:marTop w:val="0"/>
          <w:marBottom w:val="160"/>
          <w:divBdr>
            <w:top w:val="none" w:sz="0" w:space="0" w:color="auto"/>
            <w:left w:val="none" w:sz="0" w:space="0" w:color="auto"/>
            <w:bottom w:val="none" w:sz="0" w:space="0" w:color="auto"/>
            <w:right w:val="none" w:sz="0" w:space="0" w:color="auto"/>
          </w:divBdr>
          <w:divsChild>
            <w:div w:id="771243064">
              <w:marLeft w:val="0"/>
              <w:marRight w:val="0"/>
              <w:marTop w:val="0"/>
              <w:marBottom w:val="0"/>
              <w:divBdr>
                <w:top w:val="none" w:sz="0" w:space="0" w:color="auto"/>
                <w:left w:val="none" w:sz="0" w:space="0" w:color="auto"/>
                <w:bottom w:val="none" w:sz="0" w:space="0" w:color="auto"/>
                <w:right w:val="none" w:sz="0" w:space="0" w:color="auto"/>
              </w:divBdr>
              <w:divsChild>
                <w:div w:id="786660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393521">
          <w:marLeft w:val="0"/>
          <w:marRight w:val="0"/>
          <w:marTop w:val="60"/>
          <w:marBottom w:val="0"/>
          <w:divBdr>
            <w:top w:val="none" w:sz="0" w:space="0" w:color="auto"/>
            <w:left w:val="none" w:sz="0" w:space="0" w:color="auto"/>
            <w:bottom w:val="none" w:sz="0" w:space="0" w:color="auto"/>
            <w:right w:val="none" w:sz="0" w:space="0" w:color="auto"/>
          </w:divBdr>
        </w:div>
        <w:div w:id="316692125">
          <w:marLeft w:val="0"/>
          <w:marRight w:val="0"/>
          <w:marTop w:val="0"/>
          <w:marBottom w:val="0"/>
          <w:divBdr>
            <w:top w:val="none" w:sz="0" w:space="0" w:color="auto"/>
            <w:left w:val="none" w:sz="0" w:space="0" w:color="auto"/>
            <w:bottom w:val="none" w:sz="0" w:space="0" w:color="auto"/>
            <w:right w:val="none" w:sz="0" w:space="0" w:color="auto"/>
          </w:divBdr>
          <w:divsChild>
            <w:div w:id="1772165489">
              <w:marLeft w:val="0"/>
              <w:marRight w:val="0"/>
              <w:marTop w:val="0"/>
              <w:marBottom w:val="0"/>
              <w:divBdr>
                <w:top w:val="none" w:sz="0" w:space="0" w:color="auto"/>
                <w:left w:val="none" w:sz="0" w:space="0" w:color="auto"/>
                <w:bottom w:val="none" w:sz="0" w:space="0" w:color="auto"/>
                <w:right w:val="none" w:sz="0" w:space="0" w:color="auto"/>
              </w:divBdr>
            </w:div>
          </w:divsChild>
        </w:div>
        <w:div w:id="1872649508">
          <w:marLeft w:val="0"/>
          <w:marRight w:val="0"/>
          <w:marTop w:val="0"/>
          <w:marBottom w:val="0"/>
          <w:divBdr>
            <w:top w:val="none" w:sz="0" w:space="0" w:color="auto"/>
            <w:left w:val="none" w:sz="0" w:space="0" w:color="auto"/>
            <w:bottom w:val="none" w:sz="0" w:space="0" w:color="auto"/>
            <w:right w:val="none" w:sz="0" w:space="0" w:color="auto"/>
          </w:divBdr>
        </w:div>
        <w:div w:id="2052798508">
          <w:marLeft w:val="0"/>
          <w:marRight w:val="0"/>
          <w:marTop w:val="0"/>
          <w:marBottom w:val="160"/>
          <w:divBdr>
            <w:top w:val="none" w:sz="0" w:space="0" w:color="auto"/>
            <w:left w:val="none" w:sz="0" w:space="0" w:color="auto"/>
            <w:bottom w:val="none" w:sz="0" w:space="0" w:color="auto"/>
            <w:right w:val="none" w:sz="0" w:space="0" w:color="auto"/>
          </w:divBdr>
          <w:divsChild>
            <w:div w:id="625045655">
              <w:marLeft w:val="0"/>
              <w:marRight w:val="0"/>
              <w:marTop w:val="0"/>
              <w:marBottom w:val="0"/>
              <w:divBdr>
                <w:top w:val="none" w:sz="0" w:space="0" w:color="auto"/>
                <w:left w:val="none" w:sz="0" w:space="0" w:color="auto"/>
                <w:bottom w:val="none" w:sz="0" w:space="0" w:color="auto"/>
                <w:right w:val="none" w:sz="0" w:space="0" w:color="auto"/>
              </w:divBdr>
              <w:divsChild>
                <w:div w:id="169341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057043">
          <w:marLeft w:val="0"/>
          <w:marRight w:val="0"/>
          <w:marTop w:val="60"/>
          <w:marBottom w:val="0"/>
          <w:divBdr>
            <w:top w:val="none" w:sz="0" w:space="0" w:color="auto"/>
            <w:left w:val="none" w:sz="0" w:space="0" w:color="auto"/>
            <w:bottom w:val="none" w:sz="0" w:space="0" w:color="auto"/>
            <w:right w:val="none" w:sz="0" w:space="0" w:color="auto"/>
          </w:divBdr>
        </w:div>
        <w:div w:id="368848004">
          <w:marLeft w:val="0"/>
          <w:marRight w:val="0"/>
          <w:marTop w:val="0"/>
          <w:marBottom w:val="0"/>
          <w:divBdr>
            <w:top w:val="none" w:sz="0" w:space="0" w:color="auto"/>
            <w:left w:val="none" w:sz="0" w:space="0" w:color="auto"/>
            <w:bottom w:val="none" w:sz="0" w:space="0" w:color="auto"/>
            <w:right w:val="none" w:sz="0" w:space="0" w:color="auto"/>
          </w:divBdr>
          <w:divsChild>
            <w:div w:id="1270893063">
              <w:marLeft w:val="0"/>
              <w:marRight w:val="0"/>
              <w:marTop w:val="0"/>
              <w:marBottom w:val="0"/>
              <w:divBdr>
                <w:top w:val="none" w:sz="0" w:space="0" w:color="auto"/>
                <w:left w:val="none" w:sz="0" w:space="0" w:color="auto"/>
                <w:bottom w:val="none" w:sz="0" w:space="0" w:color="auto"/>
                <w:right w:val="none" w:sz="0" w:space="0" w:color="auto"/>
              </w:divBdr>
            </w:div>
          </w:divsChild>
        </w:div>
        <w:div w:id="1584102287">
          <w:marLeft w:val="0"/>
          <w:marRight w:val="0"/>
          <w:marTop w:val="0"/>
          <w:marBottom w:val="0"/>
          <w:divBdr>
            <w:top w:val="none" w:sz="0" w:space="0" w:color="auto"/>
            <w:left w:val="none" w:sz="0" w:space="0" w:color="auto"/>
            <w:bottom w:val="none" w:sz="0" w:space="0" w:color="auto"/>
            <w:right w:val="none" w:sz="0" w:space="0" w:color="auto"/>
          </w:divBdr>
        </w:div>
        <w:div w:id="982854213">
          <w:marLeft w:val="0"/>
          <w:marRight w:val="0"/>
          <w:marTop w:val="0"/>
          <w:marBottom w:val="160"/>
          <w:divBdr>
            <w:top w:val="none" w:sz="0" w:space="0" w:color="auto"/>
            <w:left w:val="none" w:sz="0" w:space="0" w:color="auto"/>
            <w:bottom w:val="none" w:sz="0" w:space="0" w:color="auto"/>
            <w:right w:val="none" w:sz="0" w:space="0" w:color="auto"/>
          </w:divBdr>
          <w:divsChild>
            <w:div w:id="957565291">
              <w:marLeft w:val="0"/>
              <w:marRight w:val="0"/>
              <w:marTop w:val="0"/>
              <w:marBottom w:val="0"/>
              <w:divBdr>
                <w:top w:val="none" w:sz="0" w:space="0" w:color="auto"/>
                <w:left w:val="none" w:sz="0" w:space="0" w:color="auto"/>
                <w:bottom w:val="none" w:sz="0" w:space="0" w:color="auto"/>
                <w:right w:val="none" w:sz="0" w:space="0" w:color="auto"/>
              </w:divBdr>
              <w:divsChild>
                <w:div w:id="1119059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117789">
          <w:marLeft w:val="0"/>
          <w:marRight w:val="0"/>
          <w:marTop w:val="60"/>
          <w:marBottom w:val="0"/>
          <w:divBdr>
            <w:top w:val="none" w:sz="0" w:space="0" w:color="auto"/>
            <w:left w:val="none" w:sz="0" w:space="0" w:color="auto"/>
            <w:bottom w:val="none" w:sz="0" w:space="0" w:color="auto"/>
            <w:right w:val="none" w:sz="0" w:space="0" w:color="auto"/>
          </w:divBdr>
        </w:div>
        <w:div w:id="51347117">
          <w:marLeft w:val="0"/>
          <w:marRight w:val="0"/>
          <w:marTop w:val="0"/>
          <w:marBottom w:val="0"/>
          <w:divBdr>
            <w:top w:val="none" w:sz="0" w:space="0" w:color="auto"/>
            <w:left w:val="none" w:sz="0" w:space="0" w:color="auto"/>
            <w:bottom w:val="none" w:sz="0" w:space="0" w:color="auto"/>
            <w:right w:val="none" w:sz="0" w:space="0" w:color="auto"/>
          </w:divBdr>
          <w:divsChild>
            <w:div w:id="833493641">
              <w:marLeft w:val="0"/>
              <w:marRight w:val="0"/>
              <w:marTop w:val="0"/>
              <w:marBottom w:val="0"/>
              <w:divBdr>
                <w:top w:val="none" w:sz="0" w:space="0" w:color="auto"/>
                <w:left w:val="none" w:sz="0" w:space="0" w:color="auto"/>
                <w:bottom w:val="none" w:sz="0" w:space="0" w:color="auto"/>
                <w:right w:val="none" w:sz="0" w:space="0" w:color="auto"/>
              </w:divBdr>
            </w:div>
          </w:divsChild>
        </w:div>
        <w:div w:id="1304191102">
          <w:marLeft w:val="0"/>
          <w:marRight w:val="0"/>
          <w:marTop w:val="0"/>
          <w:marBottom w:val="0"/>
          <w:divBdr>
            <w:top w:val="none" w:sz="0" w:space="0" w:color="auto"/>
            <w:left w:val="none" w:sz="0" w:space="0" w:color="auto"/>
            <w:bottom w:val="none" w:sz="0" w:space="0" w:color="auto"/>
            <w:right w:val="none" w:sz="0" w:space="0" w:color="auto"/>
          </w:divBdr>
        </w:div>
        <w:div w:id="86657503">
          <w:marLeft w:val="0"/>
          <w:marRight w:val="0"/>
          <w:marTop w:val="0"/>
          <w:marBottom w:val="160"/>
          <w:divBdr>
            <w:top w:val="none" w:sz="0" w:space="0" w:color="auto"/>
            <w:left w:val="none" w:sz="0" w:space="0" w:color="auto"/>
            <w:bottom w:val="none" w:sz="0" w:space="0" w:color="auto"/>
            <w:right w:val="none" w:sz="0" w:space="0" w:color="auto"/>
          </w:divBdr>
          <w:divsChild>
            <w:div w:id="1697847725">
              <w:marLeft w:val="0"/>
              <w:marRight w:val="0"/>
              <w:marTop w:val="0"/>
              <w:marBottom w:val="0"/>
              <w:divBdr>
                <w:top w:val="none" w:sz="0" w:space="0" w:color="auto"/>
                <w:left w:val="none" w:sz="0" w:space="0" w:color="auto"/>
                <w:bottom w:val="none" w:sz="0" w:space="0" w:color="auto"/>
                <w:right w:val="none" w:sz="0" w:space="0" w:color="auto"/>
              </w:divBdr>
              <w:divsChild>
                <w:div w:id="1797748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705145">
          <w:marLeft w:val="0"/>
          <w:marRight w:val="0"/>
          <w:marTop w:val="60"/>
          <w:marBottom w:val="0"/>
          <w:divBdr>
            <w:top w:val="none" w:sz="0" w:space="0" w:color="auto"/>
            <w:left w:val="none" w:sz="0" w:space="0" w:color="auto"/>
            <w:bottom w:val="none" w:sz="0" w:space="0" w:color="auto"/>
            <w:right w:val="none" w:sz="0" w:space="0" w:color="auto"/>
          </w:divBdr>
        </w:div>
        <w:div w:id="330642564">
          <w:marLeft w:val="0"/>
          <w:marRight w:val="0"/>
          <w:marTop w:val="0"/>
          <w:marBottom w:val="0"/>
          <w:divBdr>
            <w:top w:val="none" w:sz="0" w:space="0" w:color="auto"/>
            <w:left w:val="none" w:sz="0" w:space="0" w:color="auto"/>
            <w:bottom w:val="none" w:sz="0" w:space="0" w:color="auto"/>
            <w:right w:val="none" w:sz="0" w:space="0" w:color="auto"/>
          </w:divBdr>
          <w:divsChild>
            <w:div w:id="2037340844">
              <w:marLeft w:val="0"/>
              <w:marRight w:val="0"/>
              <w:marTop w:val="0"/>
              <w:marBottom w:val="0"/>
              <w:divBdr>
                <w:top w:val="none" w:sz="0" w:space="0" w:color="auto"/>
                <w:left w:val="none" w:sz="0" w:space="0" w:color="auto"/>
                <w:bottom w:val="none" w:sz="0" w:space="0" w:color="auto"/>
                <w:right w:val="none" w:sz="0" w:space="0" w:color="auto"/>
              </w:divBdr>
            </w:div>
          </w:divsChild>
        </w:div>
        <w:div w:id="919143962">
          <w:marLeft w:val="0"/>
          <w:marRight w:val="0"/>
          <w:marTop w:val="0"/>
          <w:marBottom w:val="0"/>
          <w:divBdr>
            <w:top w:val="none" w:sz="0" w:space="0" w:color="auto"/>
            <w:left w:val="none" w:sz="0" w:space="0" w:color="auto"/>
            <w:bottom w:val="none" w:sz="0" w:space="0" w:color="auto"/>
            <w:right w:val="none" w:sz="0" w:space="0" w:color="auto"/>
          </w:divBdr>
        </w:div>
        <w:div w:id="289439676">
          <w:marLeft w:val="0"/>
          <w:marRight w:val="0"/>
          <w:marTop w:val="0"/>
          <w:marBottom w:val="160"/>
          <w:divBdr>
            <w:top w:val="none" w:sz="0" w:space="0" w:color="auto"/>
            <w:left w:val="none" w:sz="0" w:space="0" w:color="auto"/>
            <w:bottom w:val="none" w:sz="0" w:space="0" w:color="auto"/>
            <w:right w:val="none" w:sz="0" w:space="0" w:color="auto"/>
          </w:divBdr>
          <w:divsChild>
            <w:div w:id="1838154289">
              <w:marLeft w:val="0"/>
              <w:marRight w:val="0"/>
              <w:marTop w:val="0"/>
              <w:marBottom w:val="0"/>
              <w:divBdr>
                <w:top w:val="none" w:sz="0" w:space="0" w:color="auto"/>
                <w:left w:val="none" w:sz="0" w:space="0" w:color="auto"/>
                <w:bottom w:val="none" w:sz="0" w:space="0" w:color="auto"/>
                <w:right w:val="none" w:sz="0" w:space="0" w:color="auto"/>
              </w:divBdr>
              <w:divsChild>
                <w:div w:id="377512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398293">
          <w:marLeft w:val="0"/>
          <w:marRight w:val="0"/>
          <w:marTop w:val="60"/>
          <w:marBottom w:val="0"/>
          <w:divBdr>
            <w:top w:val="none" w:sz="0" w:space="0" w:color="auto"/>
            <w:left w:val="none" w:sz="0" w:space="0" w:color="auto"/>
            <w:bottom w:val="none" w:sz="0" w:space="0" w:color="auto"/>
            <w:right w:val="none" w:sz="0" w:space="0" w:color="auto"/>
          </w:divBdr>
        </w:div>
        <w:div w:id="951206323">
          <w:marLeft w:val="0"/>
          <w:marRight w:val="0"/>
          <w:marTop w:val="0"/>
          <w:marBottom w:val="0"/>
          <w:divBdr>
            <w:top w:val="none" w:sz="0" w:space="0" w:color="auto"/>
            <w:left w:val="none" w:sz="0" w:space="0" w:color="auto"/>
            <w:bottom w:val="none" w:sz="0" w:space="0" w:color="auto"/>
            <w:right w:val="none" w:sz="0" w:space="0" w:color="auto"/>
          </w:divBdr>
          <w:divsChild>
            <w:div w:id="1194070966">
              <w:marLeft w:val="0"/>
              <w:marRight w:val="0"/>
              <w:marTop w:val="0"/>
              <w:marBottom w:val="0"/>
              <w:divBdr>
                <w:top w:val="none" w:sz="0" w:space="0" w:color="auto"/>
                <w:left w:val="none" w:sz="0" w:space="0" w:color="auto"/>
                <w:bottom w:val="none" w:sz="0" w:space="0" w:color="auto"/>
                <w:right w:val="none" w:sz="0" w:space="0" w:color="auto"/>
              </w:divBdr>
            </w:div>
          </w:divsChild>
        </w:div>
        <w:div w:id="186718351">
          <w:marLeft w:val="0"/>
          <w:marRight w:val="0"/>
          <w:marTop w:val="0"/>
          <w:marBottom w:val="0"/>
          <w:divBdr>
            <w:top w:val="none" w:sz="0" w:space="0" w:color="auto"/>
            <w:left w:val="none" w:sz="0" w:space="0" w:color="auto"/>
            <w:bottom w:val="none" w:sz="0" w:space="0" w:color="auto"/>
            <w:right w:val="none" w:sz="0" w:space="0" w:color="auto"/>
          </w:divBdr>
        </w:div>
        <w:div w:id="1045563502">
          <w:marLeft w:val="0"/>
          <w:marRight w:val="0"/>
          <w:marTop w:val="0"/>
          <w:marBottom w:val="160"/>
          <w:divBdr>
            <w:top w:val="none" w:sz="0" w:space="0" w:color="auto"/>
            <w:left w:val="none" w:sz="0" w:space="0" w:color="auto"/>
            <w:bottom w:val="none" w:sz="0" w:space="0" w:color="auto"/>
            <w:right w:val="none" w:sz="0" w:space="0" w:color="auto"/>
          </w:divBdr>
          <w:divsChild>
            <w:div w:id="81490153">
              <w:marLeft w:val="0"/>
              <w:marRight w:val="0"/>
              <w:marTop w:val="0"/>
              <w:marBottom w:val="0"/>
              <w:divBdr>
                <w:top w:val="none" w:sz="0" w:space="0" w:color="auto"/>
                <w:left w:val="none" w:sz="0" w:space="0" w:color="auto"/>
                <w:bottom w:val="none" w:sz="0" w:space="0" w:color="auto"/>
                <w:right w:val="none" w:sz="0" w:space="0" w:color="auto"/>
              </w:divBdr>
              <w:divsChild>
                <w:div w:id="840586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099480">
          <w:marLeft w:val="0"/>
          <w:marRight w:val="0"/>
          <w:marTop w:val="60"/>
          <w:marBottom w:val="0"/>
          <w:divBdr>
            <w:top w:val="none" w:sz="0" w:space="0" w:color="auto"/>
            <w:left w:val="none" w:sz="0" w:space="0" w:color="auto"/>
            <w:bottom w:val="none" w:sz="0" w:space="0" w:color="auto"/>
            <w:right w:val="none" w:sz="0" w:space="0" w:color="auto"/>
          </w:divBdr>
        </w:div>
        <w:div w:id="1843934984">
          <w:marLeft w:val="0"/>
          <w:marRight w:val="0"/>
          <w:marTop w:val="0"/>
          <w:marBottom w:val="0"/>
          <w:divBdr>
            <w:top w:val="none" w:sz="0" w:space="0" w:color="auto"/>
            <w:left w:val="none" w:sz="0" w:space="0" w:color="auto"/>
            <w:bottom w:val="none" w:sz="0" w:space="0" w:color="auto"/>
            <w:right w:val="none" w:sz="0" w:space="0" w:color="auto"/>
          </w:divBdr>
          <w:divsChild>
            <w:div w:id="1175536791">
              <w:marLeft w:val="0"/>
              <w:marRight w:val="0"/>
              <w:marTop w:val="0"/>
              <w:marBottom w:val="0"/>
              <w:divBdr>
                <w:top w:val="none" w:sz="0" w:space="0" w:color="auto"/>
                <w:left w:val="none" w:sz="0" w:space="0" w:color="auto"/>
                <w:bottom w:val="none" w:sz="0" w:space="0" w:color="auto"/>
                <w:right w:val="none" w:sz="0" w:space="0" w:color="auto"/>
              </w:divBdr>
            </w:div>
          </w:divsChild>
        </w:div>
        <w:div w:id="1385838205">
          <w:marLeft w:val="0"/>
          <w:marRight w:val="0"/>
          <w:marTop w:val="0"/>
          <w:marBottom w:val="0"/>
          <w:divBdr>
            <w:top w:val="none" w:sz="0" w:space="0" w:color="auto"/>
            <w:left w:val="none" w:sz="0" w:space="0" w:color="auto"/>
            <w:bottom w:val="none" w:sz="0" w:space="0" w:color="auto"/>
            <w:right w:val="none" w:sz="0" w:space="0" w:color="auto"/>
          </w:divBdr>
        </w:div>
        <w:div w:id="575483140">
          <w:marLeft w:val="0"/>
          <w:marRight w:val="0"/>
          <w:marTop w:val="0"/>
          <w:marBottom w:val="160"/>
          <w:divBdr>
            <w:top w:val="none" w:sz="0" w:space="0" w:color="auto"/>
            <w:left w:val="none" w:sz="0" w:space="0" w:color="auto"/>
            <w:bottom w:val="none" w:sz="0" w:space="0" w:color="auto"/>
            <w:right w:val="none" w:sz="0" w:space="0" w:color="auto"/>
          </w:divBdr>
          <w:divsChild>
            <w:div w:id="101193750">
              <w:marLeft w:val="0"/>
              <w:marRight w:val="0"/>
              <w:marTop w:val="0"/>
              <w:marBottom w:val="0"/>
              <w:divBdr>
                <w:top w:val="none" w:sz="0" w:space="0" w:color="auto"/>
                <w:left w:val="none" w:sz="0" w:space="0" w:color="auto"/>
                <w:bottom w:val="none" w:sz="0" w:space="0" w:color="auto"/>
                <w:right w:val="none" w:sz="0" w:space="0" w:color="auto"/>
              </w:divBdr>
              <w:divsChild>
                <w:div w:id="1866211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83719">
          <w:marLeft w:val="0"/>
          <w:marRight w:val="0"/>
          <w:marTop w:val="60"/>
          <w:marBottom w:val="0"/>
          <w:divBdr>
            <w:top w:val="none" w:sz="0" w:space="0" w:color="auto"/>
            <w:left w:val="none" w:sz="0" w:space="0" w:color="auto"/>
            <w:bottom w:val="none" w:sz="0" w:space="0" w:color="auto"/>
            <w:right w:val="none" w:sz="0" w:space="0" w:color="auto"/>
          </w:divBdr>
        </w:div>
        <w:div w:id="141506492">
          <w:marLeft w:val="0"/>
          <w:marRight w:val="0"/>
          <w:marTop w:val="0"/>
          <w:marBottom w:val="0"/>
          <w:divBdr>
            <w:top w:val="none" w:sz="0" w:space="0" w:color="auto"/>
            <w:left w:val="none" w:sz="0" w:space="0" w:color="auto"/>
            <w:bottom w:val="none" w:sz="0" w:space="0" w:color="auto"/>
            <w:right w:val="none" w:sz="0" w:space="0" w:color="auto"/>
          </w:divBdr>
          <w:divsChild>
            <w:div w:id="2023896011">
              <w:marLeft w:val="0"/>
              <w:marRight w:val="0"/>
              <w:marTop w:val="0"/>
              <w:marBottom w:val="0"/>
              <w:divBdr>
                <w:top w:val="none" w:sz="0" w:space="0" w:color="auto"/>
                <w:left w:val="none" w:sz="0" w:space="0" w:color="auto"/>
                <w:bottom w:val="none" w:sz="0" w:space="0" w:color="auto"/>
                <w:right w:val="none" w:sz="0" w:space="0" w:color="auto"/>
              </w:divBdr>
            </w:div>
          </w:divsChild>
        </w:div>
        <w:div w:id="841818523">
          <w:marLeft w:val="0"/>
          <w:marRight w:val="0"/>
          <w:marTop w:val="0"/>
          <w:marBottom w:val="0"/>
          <w:divBdr>
            <w:top w:val="none" w:sz="0" w:space="0" w:color="auto"/>
            <w:left w:val="none" w:sz="0" w:space="0" w:color="auto"/>
            <w:bottom w:val="none" w:sz="0" w:space="0" w:color="auto"/>
            <w:right w:val="none" w:sz="0" w:space="0" w:color="auto"/>
          </w:divBdr>
        </w:div>
        <w:div w:id="1743020063">
          <w:marLeft w:val="0"/>
          <w:marRight w:val="0"/>
          <w:marTop w:val="0"/>
          <w:marBottom w:val="160"/>
          <w:divBdr>
            <w:top w:val="none" w:sz="0" w:space="0" w:color="auto"/>
            <w:left w:val="none" w:sz="0" w:space="0" w:color="auto"/>
            <w:bottom w:val="none" w:sz="0" w:space="0" w:color="auto"/>
            <w:right w:val="none" w:sz="0" w:space="0" w:color="auto"/>
          </w:divBdr>
          <w:divsChild>
            <w:div w:id="373508407">
              <w:marLeft w:val="0"/>
              <w:marRight w:val="0"/>
              <w:marTop w:val="0"/>
              <w:marBottom w:val="0"/>
              <w:divBdr>
                <w:top w:val="none" w:sz="0" w:space="0" w:color="auto"/>
                <w:left w:val="none" w:sz="0" w:space="0" w:color="auto"/>
                <w:bottom w:val="none" w:sz="0" w:space="0" w:color="auto"/>
                <w:right w:val="none" w:sz="0" w:space="0" w:color="auto"/>
              </w:divBdr>
              <w:divsChild>
                <w:div w:id="1140004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508937">
          <w:marLeft w:val="0"/>
          <w:marRight w:val="0"/>
          <w:marTop w:val="60"/>
          <w:marBottom w:val="0"/>
          <w:divBdr>
            <w:top w:val="none" w:sz="0" w:space="0" w:color="auto"/>
            <w:left w:val="none" w:sz="0" w:space="0" w:color="auto"/>
            <w:bottom w:val="none" w:sz="0" w:space="0" w:color="auto"/>
            <w:right w:val="none" w:sz="0" w:space="0" w:color="auto"/>
          </w:divBdr>
        </w:div>
        <w:div w:id="1442526080">
          <w:marLeft w:val="0"/>
          <w:marRight w:val="0"/>
          <w:marTop w:val="0"/>
          <w:marBottom w:val="0"/>
          <w:divBdr>
            <w:top w:val="none" w:sz="0" w:space="0" w:color="auto"/>
            <w:left w:val="none" w:sz="0" w:space="0" w:color="auto"/>
            <w:bottom w:val="none" w:sz="0" w:space="0" w:color="auto"/>
            <w:right w:val="none" w:sz="0" w:space="0" w:color="auto"/>
          </w:divBdr>
          <w:divsChild>
            <w:div w:id="1768385329">
              <w:marLeft w:val="0"/>
              <w:marRight w:val="0"/>
              <w:marTop w:val="0"/>
              <w:marBottom w:val="0"/>
              <w:divBdr>
                <w:top w:val="none" w:sz="0" w:space="0" w:color="auto"/>
                <w:left w:val="none" w:sz="0" w:space="0" w:color="auto"/>
                <w:bottom w:val="none" w:sz="0" w:space="0" w:color="auto"/>
                <w:right w:val="none" w:sz="0" w:space="0" w:color="auto"/>
              </w:divBdr>
            </w:div>
          </w:divsChild>
        </w:div>
        <w:div w:id="1145242255">
          <w:marLeft w:val="0"/>
          <w:marRight w:val="0"/>
          <w:marTop w:val="0"/>
          <w:marBottom w:val="0"/>
          <w:divBdr>
            <w:top w:val="none" w:sz="0" w:space="0" w:color="auto"/>
            <w:left w:val="none" w:sz="0" w:space="0" w:color="auto"/>
            <w:bottom w:val="none" w:sz="0" w:space="0" w:color="auto"/>
            <w:right w:val="none" w:sz="0" w:space="0" w:color="auto"/>
          </w:divBdr>
        </w:div>
        <w:div w:id="1030716646">
          <w:marLeft w:val="0"/>
          <w:marRight w:val="0"/>
          <w:marTop w:val="0"/>
          <w:marBottom w:val="160"/>
          <w:divBdr>
            <w:top w:val="none" w:sz="0" w:space="0" w:color="auto"/>
            <w:left w:val="none" w:sz="0" w:space="0" w:color="auto"/>
            <w:bottom w:val="none" w:sz="0" w:space="0" w:color="auto"/>
            <w:right w:val="none" w:sz="0" w:space="0" w:color="auto"/>
          </w:divBdr>
          <w:divsChild>
            <w:div w:id="1502431689">
              <w:marLeft w:val="0"/>
              <w:marRight w:val="0"/>
              <w:marTop w:val="0"/>
              <w:marBottom w:val="0"/>
              <w:divBdr>
                <w:top w:val="none" w:sz="0" w:space="0" w:color="auto"/>
                <w:left w:val="none" w:sz="0" w:space="0" w:color="auto"/>
                <w:bottom w:val="none" w:sz="0" w:space="0" w:color="auto"/>
                <w:right w:val="none" w:sz="0" w:space="0" w:color="auto"/>
              </w:divBdr>
              <w:divsChild>
                <w:div w:id="1038431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822609">
          <w:marLeft w:val="0"/>
          <w:marRight w:val="0"/>
          <w:marTop w:val="60"/>
          <w:marBottom w:val="0"/>
          <w:divBdr>
            <w:top w:val="none" w:sz="0" w:space="0" w:color="auto"/>
            <w:left w:val="none" w:sz="0" w:space="0" w:color="auto"/>
            <w:bottom w:val="none" w:sz="0" w:space="0" w:color="auto"/>
            <w:right w:val="none" w:sz="0" w:space="0" w:color="auto"/>
          </w:divBdr>
        </w:div>
        <w:div w:id="1338772040">
          <w:marLeft w:val="0"/>
          <w:marRight w:val="0"/>
          <w:marTop w:val="0"/>
          <w:marBottom w:val="0"/>
          <w:divBdr>
            <w:top w:val="none" w:sz="0" w:space="0" w:color="auto"/>
            <w:left w:val="none" w:sz="0" w:space="0" w:color="auto"/>
            <w:bottom w:val="none" w:sz="0" w:space="0" w:color="auto"/>
            <w:right w:val="none" w:sz="0" w:space="0" w:color="auto"/>
          </w:divBdr>
          <w:divsChild>
            <w:div w:id="1152915513">
              <w:marLeft w:val="0"/>
              <w:marRight w:val="0"/>
              <w:marTop w:val="0"/>
              <w:marBottom w:val="0"/>
              <w:divBdr>
                <w:top w:val="none" w:sz="0" w:space="0" w:color="auto"/>
                <w:left w:val="none" w:sz="0" w:space="0" w:color="auto"/>
                <w:bottom w:val="none" w:sz="0" w:space="0" w:color="auto"/>
                <w:right w:val="none" w:sz="0" w:space="0" w:color="auto"/>
              </w:divBdr>
            </w:div>
          </w:divsChild>
        </w:div>
        <w:div w:id="153111811">
          <w:marLeft w:val="0"/>
          <w:marRight w:val="0"/>
          <w:marTop w:val="0"/>
          <w:marBottom w:val="0"/>
          <w:divBdr>
            <w:top w:val="none" w:sz="0" w:space="0" w:color="auto"/>
            <w:left w:val="none" w:sz="0" w:space="0" w:color="auto"/>
            <w:bottom w:val="none" w:sz="0" w:space="0" w:color="auto"/>
            <w:right w:val="none" w:sz="0" w:space="0" w:color="auto"/>
          </w:divBdr>
        </w:div>
      </w:divsChild>
    </w:div>
    <w:div w:id="135686306">
      <w:bodyDiv w:val="1"/>
      <w:marLeft w:val="0"/>
      <w:marRight w:val="0"/>
      <w:marTop w:val="0"/>
      <w:marBottom w:val="0"/>
      <w:divBdr>
        <w:top w:val="none" w:sz="0" w:space="0" w:color="auto"/>
        <w:left w:val="none" w:sz="0" w:space="0" w:color="auto"/>
        <w:bottom w:val="none" w:sz="0" w:space="0" w:color="auto"/>
        <w:right w:val="none" w:sz="0" w:space="0" w:color="auto"/>
      </w:divBdr>
      <w:divsChild>
        <w:div w:id="1364359168">
          <w:marLeft w:val="0"/>
          <w:marRight w:val="0"/>
          <w:marTop w:val="60"/>
          <w:marBottom w:val="0"/>
          <w:divBdr>
            <w:top w:val="none" w:sz="0" w:space="0" w:color="auto"/>
            <w:left w:val="none" w:sz="0" w:space="0" w:color="auto"/>
            <w:bottom w:val="none" w:sz="0" w:space="0" w:color="auto"/>
            <w:right w:val="none" w:sz="0" w:space="0" w:color="auto"/>
          </w:divBdr>
        </w:div>
        <w:div w:id="291908863">
          <w:marLeft w:val="0"/>
          <w:marRight w:val="0"/>
          <w:marTop w:val="0"/>
          <w:marBottom w:val="0"/>
          <w:divBdr>
            <w:top w:val="none" w:sz="0" w:space="0" w:color="auto"/>
            <w:left w:val="none" w:sz="0" w:space="0" w:color="auto"/>
            <w:bottom w:val="none" w:sz="0" w:space="0" w:color="auto"/>
            <w:right w:val="none" w:sz="0" w:space="0" w:color="auto"/>
          </w:divBdr>
          <w:divsChild>
            <w:div w:id="996222485">
              <w:marLeft w:val="0"/>
              <w:marRight w:val="0"/>
              <w:marTop w:val="0"/>
              <w:marBottom w:val="0"/>
              <w:divBdr>
                <w:top w:val="none" w:sz="0" w:space="0" w:color="auto"/>
                <w:left w:val="none" w:sz="0" w:space="0" w:color="auto"/>
                <w:bottom w:val="none" w:sz="0" w:space="0" w:color="auto"/>
                <w:right w:val="none" w:sz="0" w:space="0" w:color="auto"/>
              </w:divBdr>
            </w:div>
          </w:divsChild>
        </w:div>
        <w:div w:id="1104037991">
          <w:marLeft w:val="0"/>
          <w:marRight w:val="0"/>
          <w:marTop w:val="0"/>
          <w:marBottom w:val="0"/>
          <w:divBdr>
            <w:top w:val="none" w:sz="0" w:space="0" w:color="auto"/>
            <w:left w:val="none" w:sz="0" w:space="0" w:color="auto"/>
            <w:bottom w:val="none" w:sz="0" w:space="0" w:color="auto"/>
            <w:right w:val="none" w:sz="0" w:space="0" w:color="auto"/>
          </w:divBdr>
        </w:div>
        <w:div w:id="1734616642">
          <w:marLeft w:val="0"/>
          <w:marRight w:val="0"/>
          <w:marTop w:val="0"/>
          <w:marBottom w:val="160"/>
          <w:divBdr>
            <w:top w:val="none" w:sz="0" w:space="0" w:color="auto"/>
            <w:left w:val="none" w:sz="0" w:space="0" w:color="auto"/>
            <w:bottom w:val="none" w:sz="0" w:space="0" w:color="auto"/>
            <w:right w:val="none" w:sz="0" w:space="0" w:color="auto"/>
          </w:divBdr>
          <w:divsChild>
            <w:div w:id="1577393894">
              <w:marLeft w:val="0"/>
              <w:marRight w:val="0"/>
              <w:marTop w:val="0"/>
              <w:marBottom w:val="0"/>
              <w:divBdr>
                <w:top w:val="none" w:sz="0" w:space="0" w:color="auto"/>
                <w:left w:val="none" w:sz="0" w:space="0" w:color="auto"/>
                <w:bottom w:val="none" w:sz="0" w:space="0" w:color="auto"/>
                <w:right w:val="none" w:sz="0" w:space="0" w:color="auto"/>
              </w:divBdr>
              <w:divsChild>
                <w:div w:id="999772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977788">
          <w:marLeft w:val="0"/>
          <w:marRight w:val="0"/>
          <w:marTop w:val="60"/>
          <w:marBottom w:val="0"/>
          <w:divBdr>
            <w:top w:val="none" w:sz="0" w:space="0" w:color="auto"/>
            <w:left w:val="none" w:sz="0" w:space="0" w:color="auto"/>
            <w:bottom w:val="none" w:sz="0" w:space="0" w:color="auto"/>
            <w:right w:val="none" w:sz="0" w:space="0" w:color="auto"/>
          </w:divBdr>
        </w:div>
        <w:div w:id="1366366554">
          <w:marLeft w:val="0"/>
          <w:marRight w:val="0"/>
          <w:marTop w:val="0"/>
          <w:marBottom w:val="0"/>
          <w:divBdr>
            <w:top w:val="none" w:sz="0" w:space="0" w:color="auto"/>
            <w:left w:val="none" w:sz="0" w:space="0" w:color="auto"/>
            <w:bottom w:val="none" w:sz="0" w:space="0" w:color="auto"/>
            <w:right w:val="none" w:sz="0" w:space="0" w:color="auto"/>
          </w:divBdr>
          <w:divsChild>
            <w:div w:id="1016536909">
              <w:marLeft w:val="0"/>
              <w:marRight w:val="0"/>
              <w:marTop w:val="0"/>
              <w:marBottom w:val="0"/>
              <w:divBdr>
                <w:top w:val="none" w:sz="0" w:space="0" w:color="auto"/>
                <w:left w:val="none" w:sz="0" w:space="0" w:color="auto"/>
                <w:bottom w:val="none" w:sz="0" w:space="0" w:color="auto"/>
                <w:right w:val="none" w:sz="0" w:space="0" w:color="auto"/>
              </w:divBdr>
            </w:div>
          </w:divsChild>
        </w:div>
        <w:div w:id="702948909">
          <w:marLeft w:val="0"/>
          <w:marRight w:val="0"/>
          <w:marTop w:val="0"/>
          <w:marBottom w:val="0"/>
          <w:divBdr>
            <w:top w:val="none" w:sz="0" w:space="0" w:color="auto"/>
            <w:left w:val="none" w:sz="0" w:space="0" w:color="auto"/>
            <w:bottom w:val="none" w:sz="0" w:space="0" w:color="auto"/>
            <w:right w:val="none" w:sz="0" w:space="0" w:color="auto"/>
          </w:divBdr>
        </w:div>
        <w:div w:id="95560691">
          <w:marLeft w:val="0"/>
          <w:marRight w:val="0"/>
          <w:marTop w:val="0"/>
          <w:marBottom w:val="160"/>
          <w:divBdr>
            <w:top w:val="none" w:sz="0" w:space="0" w:color="auto"/>
            <w:left w:val="none" w:sz="0" w:space="0" w:color="auto"/>
            <w:bottom w:val="none" w:sz="0" w:space="0" w:color="auto"/>
            <w:right w:val="none" w:sz="0" w:space="0" w:color="auto"/>
          </w:divBdr>
          <w:divsChild>
            <w:div w:id="909656465">
              <w:marLeft w:val="0"/>
              <w:marRight w:val="0"/>
              <w:marTop w:val="0"/>
              <w:marBottom w:val="0"/>
              <w:divBdr>
                <w:top w:val="none" w:sz="0" w:space="0" w:color="auto"/>
                <w:left w:val="none" w:sz="0" w:space="0" w:color="auto"/>
                <w:bottom w:val="none" w:sz="0" w:space="0" w:color="auto"/>
                <w:right w:val="none" w:sz="0" w:space="0" w:color="auto"/>
              </w:divBdr>
              <w:divsChild>
                <w:div w:id="270481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019265">
          <w:marLeft w:val="0"/>
          <w:marRight w:val="0"/>
          <w:marTop w:val="60"/>
          <w:marBottom w:val="0"/>
          <w:divBdr>
            <w:top w:val="none" w:sz="0" w:space="0" w:color="auto"/>
            <w:left w:val="none" w:sz="0" w:space="0" w:color="auto"/>
            <w:bottom w:val="none" w:sz="0" w:space="0" w:color="auto"/>
            <w:right w:val="none" w:sz="0" w:space="0" w:color="auto"/>
          </w:divBdr>
        </w:div>
        <w:div w:id="1633704426">
          <w:marLeft w:val="0"/>
          <w:marRight w:val="0"/>
          <w:marTop w:val="0"/>
          <w:marBottom w:val="0"/>
          <w:divBdr>
            <w:top w:val="none" w:sz="0" w:space="0" w:color="auto"/>
            <w:left w:val="none" w:sz="0" w:space="0" w:color="auto"/>
            <w:bottom w:val="none" w:sz="0" w:space="0" w:color="auto"/>
            <w:right w:val="none" w:sz="0" w:space="0" w:color="auto"/>
          </w:divBdr>
          <w:divsChild>
            <w:div w:id="708146330">
              <w:marLeft w:val="0"/>
              <w:marRight w:val="0"/>
              <w:marTop w:val="0"/>
              <w:marBottom w:val="0"/>
              <w:divBdr>
                <w:top w:val="none" w:sz="0" w:space="0" w:color="auto"/>
                <w:left w:val="none" w:sz="0" w:space="0" w:color="auto"/>
                <w:bottom w:val="none" w:sz="0" w:space="0" w:color="auto"/>
                <w:right w:val="none" w:sz="0" w:space="0" w:color="auto"/>
              </w:divBdr>
            </w:div>
          </w:divsChild>
        </w:div>
        <w:div w:id="2136557797">
          <w:marLeft w:val="0"/>
          <w:marRight w:val="0"/>
          <w:marTop w:val="0"/>
          <w:marBottom w:val="0"/>
          <w:divBdr>
            <w:top w:val="none" w:sz="0" w:space="0" w:color="auto"/>
            <w:left w:val="none" w:sz="0" w:space="0" w:color="auto"/>
            <w:bottom w:val="none" w:sz="0" w:space="0" w:color="auto"/>
            <w:right w:val="none" w:sz="0" w:space="0" w:color="auto"/>
          </w:divBdr>
        </w:div>
        <w:div w:id="1483738727">
          <w:marLeft w:val="0"/>
          <w:marRight w:val="0"/>
          <w:marTop w:val="0"/>
          <w:marBottom w:val="160"/>
          <w:divBdr>
            <w:top w:val="none" w:sz="0" w:space="0" w:color="auto"/>
            <w:left w:val="none" w:sz="0" w:space="0" w:color="auto"/>
            <w:bottom w:val="none" w:sz="0" w:space="0" w:color="auto"/>
            <w:right w:val="none" w:sz="0" w:space="0" w:color="auto"/>
          </w:divBdr>
          <w:divsChild>
            <w:div w:id="1004210222">
              <w:marLeft w:val="0"/>
              <w:marRight w:val="0"/>
              <w:marTop w:val="0"/>
              <w:marBottom w:val="0"/>
              <w:divBdr>
                <w:top w:val="none" w:sz="0" w:space="0" w:color="auto"/>
                <w:left w:val="none" w:sz="0" w:space="0" w:color="auto"/>
                <w:bottom w:val="none" w:sz="0" w:space="0" w:color="auto"/>
                <w:right w:val="none" w:sz="0" w:space="0" w:color="auto"/>
              </w:divBdr>
              <w:divsChild>
                <w:div w:id="250286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5659">
          <w:marLeft w:val="0"/>
          <w:marRight w:val="0"/>
          <w:marTop w:val="60"/>
          <w:marBottom w:val="0"/>
          <w:divBdr>
            <w:top w:val="none" w:sz="0" w:space="0" w:color="auto"/>
            <w:left w:val="none" w:sz="0" w:space="0" w:color="auto"/>
            <w:bottom w:val="none" w:sz="0" w:space="0" w:color="auto"/>
            <w:right w:val="none" w:sz="0" w:space="0" w:color="auto"/>
          </w:divBdr>
        </w:div>
        <w:div w:id="1827670523">
          <w:marLeft w:val="0"/>
          <w:marRight w:val="0"/>
          <w:marTop w:val="0"/>
          <w:marBottom w:val="0"/>
          <w:divBdr>
            <w:top w:val="none" w:sz="0" w:space="0" w:color="auto"/>
            <w:left w:val="none" w:sz="0" w:space="0" w:color="auto"/>
            <w:bottom w:val="none" w:sz="0" w:space="0" w:color="auto"/>
            <w:right w:val="none" w:sz="0" w:space="0" w:color="auto"/>
          </w:divBdr>
          <w:divsChild>
            <w:div w:id="624769901">
              <w:marLeft w:val="0"/>
              <w:marRight w:val="0"/>
              <w:marTop w:val="0"/>
              <w:marBottom w:val="0"/>
              <w:divBdr>
                <w:top w:val="none" w:sz="0" w:space="0" w:color="auto"/>
                <w:left w:val="none" w:sz="0" w:space="0" w:color="auto"/>
                <w:bottom w:val="none" w:sz="0" w:space="0" w:color="auto"/>
                <w:right w:val="none" w:sz="0" w:space="0" w:color="auto"/>
              </w:divBdr>
            </w:div>
          </w:divsChild>
        </w:div>
        <w:div w:id="1514763455">
          <w:marLeft w:val="0"/>
          <w:marRight w:val="0"/>
          <w:marTop w:val="0"/>
          <w:marBottom w:val="0"/>
          <w:divBdr>
            <w:top w:val="none" w:sz="0" w:space="0" w:color="auto"/>
            <w:left w:val="none" w:sz="0" w:space="0" w:color="auto"/>
            <w:bottom w:val="none" w:sz="0" w:space="0" w:color="auto"/>
            <w:right w:val="none" w:sz="0" w:space="0" w:color="auto"/>
          </w:divBdr>
        </w:div>
        <w:div w:id="357699356">
          <w:marLeft w:val="0"/>
          <w:marRight w:val="0"/>
          <w:marTop w:val="0"/>
          <w:marBottom w:val="160"/>
          <w:divBdr>
            <w:top w:val="none" w:sz="0" w:space="0" w:color="auto"/>
            <w:left w:val="none" w:sz="0" w:space="0" w:color="auto"/>
            <w:bottom w:val="none" w:sz="0" w:space="0" w:color="auto"/>
            <w:right w:val="none" w:sz="0" w:space="0" w:color="auto"/>
          </w:divBdr>
          <w:divsChild>
            <w:div w:id="2126927788">
              <w:marLeft w:val="0"/>
              <w:marRight w:val="0"/>
              <w:marTop w:val="0"/>
              <w:marBottom w:val="0"/>
              <w:divBdr>
                <w:top w:val="none" w:sz="0" w:space="0" w:color="auto"/>
                <w:left w:val="none" w:sz="0" w:space="0" w:color="auto"/>
                <w:bottom w:val="none" w:sz="0" w:space="0" w:color="auto"/>
                <w:right w:val="none" w:sz="0" w:space="0" w:color="auto"/>
              </w:divBdr>
              <w:divsChild>
                <w:div w:id="1655522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0140033">
          <w:marLeft w:val="0"/>
          <w:marRight w:val="0"/>
          <w:marTop w:val="60"/>
          <w:marBottom w:val="0"/>
          <w:divBdr>
            <w:top w:val="none" w:sz="0" w:space="0" w:color="auto"/>
            <w:left w:val="none" w:sz="0" w:space="0" w:color="auto"/>
            <w:bottom w:val="none" w:sz="0" w:space="0" w:color="auto"/>
            <w:right w:val="none" w:sz="0" w:space="0" w:color="auto"/>
          </w:divBdr>
        </w:div>
        <w:div w:id="6176671">
          <w:marLeft w:val="0"/>
          <w:marRight w:val="0"/>
          <w:marTop w:val="0"/>
          <w:marBottom w:val="0"/>
          <w:divBdr>
            <w:top w:val="none" w:sz="0" w:space="0" w:color="auto"/>
            <w:left w:val="none" w:sz="0" w:space="0" w:color="auto"/>
            <w:bottom w:val="none" w:sz="0" w:space="0" w:color="auto"/>
            <w:right w:val="none" w:sz="0" w:space="0" w:color="auto"/>
          </w:divBdr>
          <w:divsChild>
            <w:div w:id="1968008013">
              <w:marLeft w:val="0"/>
              <w:marRight w:val="0"/>
              <w:marTop w:val="0"/>
              <w:marBottom w:val="0"/>
              <w:divBdr>
                <w:top w:val="none" w:sz="0" w:space="0" w:color="auto"/>
                <w:left w:val="none" w:sz="0" w:space="0" w:color="auto"/>
                <w:bottom w:val="none" w:sz="0" w:space="0" w:color="auto"/>
                <w:right w:val="none" w:sz="0" w:space="0" w:color="auto"/>
              </w:divBdr>
            </w:div>
          </w:divsChild>
        </w:div>
        <w:div w:id="1691712583">
          <w:marLeft w:val="0"/>
          <w:marRight w:val="0"/>
          <w:marTop w:val="0"/>
          <w:marBottom w:val="0"/>
          <w:divBdr>
            <w:top w:val="none" w:sz="0" w:space="0" w:color="auto"/>
            <w:left w:val="none" w:sz="0" w:space="0" w:color="auto"/>
            <w:bottom w:val="none" w:sz="0" w:space="0" w:color="auto"/>
            <w:right w:val="none" w:sz="0" w:space="0" w:color="auto"/>
          </w:divBdr>
        </w:div>
        <w:div w:id="884172108">
          <w:marLeft w:val="0"/>
          <w:marRight w:val="0"/>
          <w:marTop w:val="0"/>
          <w:marBottom w:val="160"/>
          <w:divBdr>
            <w:top w:val="none" w:sz="0" w:space="0" w:color="auto"/>
            <w:left w:val="none" w:sz="0" w:space="0" w:color="auto"/>
            <w:bottom w:val="none" w:sz="0" w:space="0" w:color="auto"/>
            <w:right w:val="none" w:sz="0" w:space="0" w:color="auto"/>
          </w:divBdr>
          <w:divsChild>
            <w:div w:id="1169981300">
              <w:marLeft w:val="0"/>
              <w:marRight w:val="0"/>
              <w:marTop w:val="0"/>
              <w:marBottom w:val="0"/>
              <w:divBdr>
                <w:top w:val="none" w:sz="0" w:space="0" w:color="auto"/>
                <w:left w:val="none" w:sz="0" w:space="0" w:color="auto"/>
                <w:bottom w:val="none" w:sz="0" w:space="0" w:color="auto"/>
                <w:right w:val="none" w:sz="0" w:space="0" w:color="auto"/>
              </w:divBdr>
              <w:divsChild>
                <w:div w:id="1513033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430601">
          <w:marLeft w:val="0"/>
          <w:marRight w:val="0"/>
          <w:marTop w:val="60"/>
          <w:marBottom w:val="0"/>
          <w:divBdr>
            <w:top w:val="none" w:sz="0" w:space="0" w:color="auto"/>
            <w:left w:val="none" w:sz="0" w:space="0" w:color="auto"/>
            <w:bottom w:val="none" w:sz="0" w:space="0" w:color="auto"/>
            <w:right w:val="none" w:sz="0" w:space="0" w:color="auto"/>
          </w:divBdr>
        </w:div>
        <w:div w:id="1104543894">
          <w:marLeft w:val="0"/>
          <w:marRight w:val="0"/>
          <w:marTop w:val="0"/>
          <w:marBottom w:val="0"/>
          <w:divBdr>
            <w:top w:val="none" w:sz="0" w:space="0" w:color="auto"/>
            <w:left w:val="none" w:sz="0" w:space="0" w:color="auto"/>
            <w:bottom w:val="none" w:sz="0" w:space="0" w:color="auto"/>
            <w:right w:val="none" w:sz="0" w:space="0" w:color="auto"/>
          </w:divBdr>
          <w:divsChild>
            <w:div w:id="33237794">
              <w:marLeft w:val="0"/>
              <w:marRight w:val="0"/>
              <w:marTop w:val="0"/>
              <w:marBottom w:val="0"/>
              <w:divBdr>
                <w:top w:val="none" w:sz="0" w:space="0" w:color="auto"/>
                <w:left w:val="none" w:sz="0" w:space="0" w:color="auto"/>
                <w:bottom w:val="none" w:sz="0" w:space="0" w:color="auto"/>
                <w:right w:val="none" w:sz="0" w:space="0" w:color="auto"/>
              </w:divBdr>
            </w:div>
          </w:divsChild>
        </w:div>
        <w:div w:id="238295534">
          <w:marLeft w:val="0"/>
          <w:marRight w:val="0"/>
          <w:marTop w:val="0"/>
          <w:marBottom w:val="0"/>
          <w:divBdr>
            <w:top w:val="none" w:sz="0" w:space="0" w:color="auto"/>
            <w:left w:val="none" w:sz="0" w:space="0" w:color="auto"/>
            <w:bottom w:val="none" w:sz="0" w:space="0" w:color="auto"/>
            <w:right w:val="none" w:sz="0" w:space="0" w:color="auto"/>
          </w:divBdr>
        </w:div>
        <w:div w:id="516384129">
          <w:marLeft w:val="0"/>
          <w:marRight w:val="0"/>
          <w:marTop w:val="0"/>
          <w:marBottom w:val="160"/>
          <w:divBdr>
            <w:top w:val="none" w:sz="0" w:space="0" w:color="auto"/>
            <w:left w:val="none" w:sz="0" w:space="0" w:color="auto"/>
            <w:bottom w:val="none" w:sz="0" w:space="0" w:color="auto"/>
            <w:right w:val="none" w:sz="0" w:space="0" w:color="auto"/>
          </w:divBdr>
          <w:divsChild>
            <w:div w:id="1018504866">
              <w:marLeft w:val="0"/>
              <w:marRight w:val="0"/>
              <w:marTop w:val="0"/>
              <w:marBottom w:val="0"/>
              <w:divBdr>
                <w:top w:val="none" w:sz="0" w:space="0" w:color="auto"/>
                <w:left w:val="none" w:sz="0" w:space="0" w:color="auto"/>
                <w:bottom w:val="none" w:sz="0" w:space="0" w:color="auto"/>
                <w:right w:val="none" w:sz="0" w:space="0" w:color="auto"/>
              </w:divBdr>
              <w:divsChild>
                <w:div w:id="1459839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559941">
          <w:marLeft w:val="0"/>
          <w:marRight w:val="0"/>
          <w:marTop w:val="60"/>
          <w:marBottom w:val="0"/>
          <w:divBdr>
            <w:top w:val="none" w:sz="0" w:space="0" w:color="auto"/>
            <w:left w:val="none" w:sz="0" w:space="0" w:color="auto"/>
            <w:bottom w:val="none" w:sz="0" w:space="0" w:color="auto"/>
            <w:right w:val="none" w:sz="0" w:space="0" w:color="auto"/>
          </w:divBdr>
        </w:div>
        <w:div w:id="1569998265">
          <w:marLeft w:val="0"/>
          <w:marRight w:val="0"/>
          <w:marTop w:val="0"/>
          <w:marBottom w:val="0"/>
          <w:divBdr>
            <w:top w:val="none" w:sz="0" w:space="0" w:color="auto"/>
            <w:left w:val="none" w:sz="0" w:space="0" w:color="auto"/>
            <w:bottom w:val="none" w:sz="0" w:space="0" w:color="auto"/>
            <w:right w:val="none" w:sz="0" w:space="0" w:color="auto"/>
          </w:divBdr>
          <w:divsChild>
            <w:div w:id="976300174">
              <w:marLeft w:val="0"/>
              <w:marRight w:val="0"/>
              <w:marTop w:val="0"/>
              <w:marBottom w:val="0"/>
              <w:divBdr>
                <w:top w:val="none" w:sz="0" w:space="0" w:color="auto"/>
                <w:left w:val="none" w:sz="0" w:space="0" w:color="auto"/>
                <w:bottom w:val="none" w:sz="0" w:space="0" w:color="auto"/>
                <w:right w:val="none" w:sz="0" w:space="0" w:color="auto"/>
              </w:divBdr>
            </w:div>
          </w:divsChild>
        </w:div>
        <w:div w:id="1476685070">
          <w:marLeft w:val="0"/>
          <w:marRight w:val="0"/>
          <w:marTop w:val="0"/>
          <w:marBottom w:val="0"/>
          <w:divBdr>
            <w:top w:val="none" w:sz="0" w:space="0" w:color="auto"/>
            <w:left w:val="none" w:sz="0" w:space="0" w:color="auto"/>
            <w:bottom w:val="none" w:sz="0" w:space="0" w:color="auto"/>
            <w:right w:val="none" w:sz="0" w:space="0" w:color="auto"/>
          </w:divBdr>
        </w:div>
        <w:div w:id="1480146783">
          <w:marLeft w:val="0"/>
          <w:marRight w:val="0"/>
          <w:marTop w:val="0"/>
          <w:marBottom w:val="160"/>
          <w:divBdr>
            <w:top w:val="none" w:sz="0" w:space="0" w:color="auto"/>
            <w:left w:val="none" w:sz="0" w:space="0" w:color="auto"/>
            <w:bottom w:val="none" w:sz="0" w:space="0" w:color="auto"/>
            <w:right w:val="none" w:sz="0" w:space="0" w:color="auto"/>
          </w:divBdr>
          <w:divsChild>
            <w:div w:id="1435520274">
              <w:marLeft w:val="0"/>
              <w:marRight w:val="0"/>
              <w:marTop w:val="0"/>
              <w:marBottom w:val="0"/>
              <w:divBdr>
                <w:top w:val="none" w:sz="0" w:space="0" w:color="auto"/>
                <w:left w:val="none" w:sz="0" w:space="0" w:color="auto"/>
                <w:bottom w:val="none" w:sz="0" w:space="0" w:color="auto"/>
                <w:right w:val="none" w:sz="0" w:space="0" w:color="auto"/>
              </w:divBdr>
              <w:divsChild>
                <w:div w:id="1266959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581783">
          <w:marLeft w:val="0"/>
          <w:marRight w:val="0"/>
          <w:marTop w:val="60"/>
          <w:marBottom w:val="0"/>
          <w:divBdr>
            <w:top w:val="none" w:sz="0" w:space="0" w:color="auto"/>
            <w:left w:val="none" w:sz="0" w:space="0" w:color="auto"/>
            <w:bottom w:val="none" w:sz="0" w:space="0" w:color="auto"/>
            <w:right w:val="none" w:sz="0" w:space="0" w:color="auto"/>
          </w:divBdr>
        </w:div>
        <w:div w:id="775294846">
          <w:marLeft w:val="0"/>
          <w:marRight w:val="0"/>
          <w:marTop w:val="0"/>
          <w:marBottom w:val="0"/>
          <w:divBdr>
            <w:top w:val="none" w:sz="0" w:space="0" w:color="auto"/>
            <w:left w:val="none" w:sz="0" w:space="0" w:color="auto"/>
            <w:bottom w:val="none" w:sz="0" w:space="0" w:color="auto"/>
            <w:right w:val="none" w:sz="0" w:space="0" w:color="auto"/>
          </w:divBdr>
          <w:divsChild>
            <w:div w:id="1052777051">
              <w:marLeft w:val="0"/>
              <w:marRight w:val="0"/>
              <w:marTop w:val="0"/>
              <w:marBottom w:val="0"/>
              <w:divBdr>
                <w:top w:val="none" w:sz="0" w:space="0" w:color="auto"/>
                <w:left w:val="none" w:sz="0" w:space="0" w:color="auto"/>
                <w:bottom w:val="none" w:sz="0" w:space="0" w:color="auto"/>
                <w:right w:val="none" w:sz="0" w:space="0" w:color="auto"/>
              </w:divBdr>
            </w:div>
          </w:divsChild>
        </w:div>
        <w:div w:id="1441603881">
          <w:marLeft w:val="0"/>
          <w:marRight w:val="0"/>
          <w:marTop w:val="0"/>
          <w:marBottom w:val="0"/>
          <w:divBdr>
            <w:top w:val="none" w:sz="0" w:space="0" w:color="auto"/>
            <w:left w:val="none" w:sz="0" w:space="0" w:color="auto"/>
            <w:bottom w:val="none" w:sz="0" w:space="0" w:color="auto"/>
            <w:right w:val="none" w:sz="0" w:space="0" w:color="auto"/>
          </w:divBdr>
        </w:div>
        <w:div w:id="1654875481">
          <w:marLeft w:val="0"/>
          <w:marRight w:val="0"/>
          <w:marTop w:val="0"/>
          <w:marBottom w:val="160"/>
          <w:divBdr>
            <w:top w:val="none" w:sz="0" w:space="0" w:color="auto"/>
            <w:left w:val="none" w:sz="0" w:space="0" w:color="auto"/>
            <w:bottom w:val="none" w:sz="0" w:space="0" w:color="auto"/>
            <w:right w:val="none" w:sz="0" w:space="0" w:color="auto"/>
          </w:divBdr>
          <w:divsChild>
            <w:div w:id="170459265">
              <w:marLeft w:val="0"/>
              <w:marRight w:val="0"/>
              <w:marTop w:val="0"/>
              <w:marBottom w:val="0"/>
              <w:divBdr>
                <w:top w:val="none" w:sz="0" w:space="0" w:color="auto"/>
                <w:left w:val="none" w:sz="0" w:space="0" w:color="auto"/>
                <w:bottom w:val="none" w:sz="0" w:space="0" w:color="auto"/>
                <w:right w:val="none" w:sz="0" w:space="0" w:color="auto"/>
              </w:divBdr>
              <w:divsChild>
                <w:div w:id="926962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236146">
          <w:marLeft w:val="0"/>
          <w:marRight w:val="0"/>
          <w:marTop w:val="60"/>
          <w:marBottom w:val="0"/>
          <w:divBdr>
            <w:top w:val="none" w:sz="0" w:space="0" w:color="auto"/>
            <w:left w:val="none" w:sz="0" w:space="0" w:color="auto"/>
            <w:bottom w:val="none" w:sz="0" w:space="0" w:color="auto"/>
            <w:right w:val="none" w:sz="0" w:space="0" w:color="auto"/>
          </w:divBdr>
        </w:div>
        <w:div w:id="1519733117">
          <w:marLeft w:val="0"/>
          <w:marRight w:val="0"/>
          <w:marTop w:val="0"/>
          <w:marBottom w:val="0"/>
          <w:divBdr>
            <w:top w:val="none" w:sz="0" w:space="0" w:color="auto"/>
            <w:left w:val="none" w:sz="0" w:space="0" w:color="auto"/>
            <w:bottom w:val="none" w:sz="0" w:space="0" w:color="auto"/>
            <w:right w:val="none" w:sz="0" w:space="0" w:color="auto"/>
          </w:divBdr>
          <w:divsChild>
            <w:div w:id="922681893">
              <w:marLeft w:val="0"/>
              <w:marRight w:val="0"/>
              <w:marTop w:val="0"/>
              <w:marBottom w:val="0"/>
              <w:divBdr>
                <w:top w:val="none" w:sz="0" w:space="0" w:color="auto"/>
                <w:left w:val="none" w:sz="0" w:space="0" w:color="auto"/>
                <w:bottom w:val="none" w:sz="0" w:space="0" w:color="auto"/>
                <w:right w:val="none" w:sz="0" w:space="0" w:color="auto"/>
              </w:divBdr>
            </w:div>
          </w:divsChild>
        </w:div>
        <w:div w:id="1762994817">
          <w:marLeft w:val="0"/>
          <w:marRight w:val="0"/>
          <w:marTop w:val="0"/>
          <w:marBottom w:val="0"/>
          <w:divBdr>
            <w:top w:val="none" w:sz="0" w:space="0" w:color="auto"/>
            <w:left w:val="none" w:sz="0" w:space="0" w:color="auto"/>
            <w:bottom w:val="none" w:sz="0" w:space="0" w:color="auto"/>
            <w:right w:val="none" w:sz="0" w:space="0" w:color="auto"/>
          </w:divBdr>
        </w:div>
        <w:div w:id="1514222789">
          <w:marLeft w:val="0"/>
          <w:marRight w:val="0"/>
          <w:marTop w:val="0"/>
          <w:marBottom w:val="160"/>
          <w:divBdr>
            <w:top w:val="none" w:sz="0" w:space="0" w:color="auto"/>
            <w:left w:val="none" w:sz="0" w:space="0" w:color="auto"/>
            <w:bottom w:val="none" w:sz="0" w:space="0" w:color="auto"/>
            <w:right w:val="none" w:sz="0" w:space="0" w:color="auto"/>
          </w:divBdr>
          <w:divsChild>
            <w:div w:id="2088183363">
              <w:marLeft w:val="0"/>
              <w:marRight w:val="0"/>
              <w:marTop w:val="0"/>
              <w:marBottom w:val="0"/>
              <w:divBdr>
                <w:top w:val="none" w:sz="0" w:space="0" w:color="auto"/>
                <w:left w:val="none" w:sz="0" w:space="0" w:color="auto"/>
                <w:bottom w:val="none" w:sz="0" w:space="0" w:color="auto"/>
                <w:right w:val="none" w:sz="0" w:space="0" w:color="auto"/>
              </w:divBdr>
              <w:divsChild>
                <w:div w:id="496842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39484">
          <w:marLeft w:val="0"/>
          <w:marRight w:val="0"/>
          <w:marTop w:val="60"/>
          <w:marBottom w:val="0"/>
          <w:divBdr>
            <w:top w:val="none" w:sz="0" w:space="0" w:color="auto"/>
            <w:left w:val="none" w:sz="0" w:space="0" w:color="auto"/>
            <w:bottom w:val="none" w:sz="0" w:space="0" w:color="auto"/>
            <w:right w:val="none" w:sz="0" w:space="0" w:color="auto"/>
          </w:divBdr>
        </w:div>
        <w:div w:id="2108188952">
          <w:marLeft w:val="0"/>
          <w:marRight w:val="0"/>
          <w:marTop w:val="0"/>
          <w:marBottom w:val="0"/>
          <w:divBdr>
            <w:top w:val="none" w:sz="0" w:space="0" w:color="auto"/>
            <w:left w:val="none" w:sz="0" w:space="0" w:color="auto"/>
            <w:bottom w:val="none" w:sz="0" w:space="0" w:color="auto"/>
            <w:right w:val="none" w:sz="0" w:space="0" w:color="auto"/>
          </w:divBdr>
          <w:divsChild>
            <w:div w:id="1291983687">
              <w:marLeft w:val="0"/>
              <w:marRight w:val="0"/>
              <w:marTop w:val="0"/>
              <w:marBottom w:val="0"/>
              <w:divBdr>
                <w:top w:val="none" w:sz="0" w:space="0" w:color="auto"/>
                <w:left w:val="none" w:sz="0" w:space="0" w:color="auto"/>
                <w:bottom w:val="none" w:sz="0" w:space="0" w:color="auto"/>
                <w:right w:val="none" w:sz="0" w:space="0" w:color="auto"/>
              </w:divBdr>
            </w:div>
          </w:divsChild>
        </w:div>
        <w:div w:id="1725715228">
          <w:marLeft w:val="0"/>
          <w:marRight w:val="0"/>
          <w:marTop w:val="0"/>
          <w:marBottom w:val="0"/>
          <w:divBdr>
            <w:top w:val="none" w:sz="0" w:space="0" w:color="auto"/>
            <w:left w:val="none" w:sz="0" w:space="0" w:color="auto"/>
            <w:bottom w:val="none" w:sz="0" w:space="0" w:color="auto"/>
            <w:right w:val="none" w:sz="0" w:space="0" w:color="auto"/>
          </w:divBdr>
        </w:div>
        <w:div w:id="1758940770">
          <w:marLeft w:val="0"/>
          <w:marRight w:val="0"/>
          <w:marTop w:val="0"/>
          <w:marBottom w:val="160"/>
          <w:divBdr>
            <w:top w:val="none" w:sz="0" w:space="0" w:color="auto"/>
            <w:left w:val="none" w:sz="0" w:space="0" w:color="auto"/>
            <w:bottom w:val="none" w:sz="0" w:space="0" w:color="auto"/>
            <w:right w:val="none" w:sz="0" w:space="0" w:color="auto"/>
          </w:divBdr>
          <w:divsChild>
            <w:div w:id="1708528244">
              <w:marLeft w:val="0"/>
              <w:marRight w:val="0"/>
              <w:marTop w:val="0"/>
              <w:marBottom w:val="0"/>
              <w:divBdr>
                <w:top w:val="none" w:sz="0" w:space="0" w:color="auto"/>
                <w:left w:val="none" w:sz="0" w:space="0" w:color="auto"/>
                <w:bottom w:val="none" w:sz="0" w:space="0" w:color="auto"/>
                <w:right w:val="none" w:sz="0" w:space="0" w:color="auto"/>
              </w:divBdr>
              <w:divsChild>
                <w:div w:id="2073457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991088">
          <w:marLeft w:val="0"/>
          <w:marRight w:val="0"/>
          <w:marTop w:val="60"/>
          <w:marBottom w:val="0"/>
          <w:divBdr>
            <w:top w:val="none" w:sz="0" w:space="0" w:color="auto"/>
            <w:left w:val="none" w:sz="0" w:space="0" w:color="auto"/>
            <w:bottom w:val="none" w:sz="0" w:space="0" w:color="auto"/>
            <w:right w:val="none" w:sz="0" w:space="0" w:color="auto"/>
          </w:divBdr>
        </w:div>
        <w:div w:id="1564754954">
          <w:marLeft w:val="0"/>
          <w:marRight w:val="0"/>
          <w:marTop w:val="0"/>
          <w:marBottom w:val="0"/>
          <w:divBdr>
            <w:top w:val="none" w:sz="0" w:space="0" w:color="auto"/>
            <w:left w:val="none" w:sz="0" w:space="0" w:color="auto"/>
            <w:bottom w:val="none" w:sz="0" w:space="0" w:color="auto"/>
            <w:right w:val="none" w:sz="0" w:space="0" w:color="auto"/>
          </w:divBdr>
          <w:divsChild>
            <w:div w:id="263614027">
              <w:marLeft w:val="0"/>
              <w:marRight w:val="0"/>
              <w:marTop w:val="0"/>
              <w:marBottom w:val="0"/>
              <w:divBdr>
                <w:top w:val="none" w:sz="0" w:space="0" w:color="auto"/>
                <w:left w:val="none" w:sz="0" w:space="0" w:color="auto"/>
                <w:bottom w:val="none" w:sz="0" w:space="0" w:color="auto"/>
                <w:right w:val="none" w:sz="0" w:space="0" w:color="auto"/>
              </w:divBdr>
            </w:div>
          </w:divsChild>
        </w:div>
        <w:div w:id="1221211813">
          <w:marLeft w:val="0"/>
          <w:marRight w:val="0"/>
          <w:marTop w:val="0"/>
          <w:marBottom w:val="0"/>
          <w:divBdr>
            <w:top w:val="none" w:sz="0" w:space="0" w:color="auto"/>
            <w:left w:val="none" w:sz="0" w:space="0" w:color="auto"/>
            <w:bottom w:val="none" w:sz="0" w:space="0" w:color="auto"/>
            <w:right w:val="none" w:sz="0" w:space="0" w:color="auto"/>
          </w:divBdr>
        </w:div>
        <w:div w:id="1493377851">
          <w:marLeft w:val="0"/>
          <w:marRight w:val="0"/>
          <w:marTop w:val="0"/>
          <w:marBottom w:val="160"/>
          <w:divBdr>
            <w:top w:val="none" w:sz="0" w:space="0" w:color="auto"/>
            <w:left w:val="none" w:sz="0" w:space="0" w:color="auto"/>
            <w:bottom w:val="none" w:sz="0" w:space="0" w:color="auto"/>
            <w:right w:val="none" w:sz="0" w:space="0" w:color="auto"/>
          </w:divBdr>
          <w:divsChild>
            <w:div w:id="13658135">
              <w:marLeft w:val="0"/>
              <w:marRight w:val="0"/>
              <w:marTop w:val="0"/>
              <w:marBottom w:val="0"/>
              <w:divBdr>
                <w:top w:val="none" w:sz="0" w:space="0" w:color="auto"/>
                <w:left w:val="none" w:sz="0" w:space="0" w:color="auto"/>
                <w:bottom w:val="none" w:sz="0" w:space="0" w:color="auto"/>
                <w:right w:val="none" w:sz="0" w:space="0" w:color="auto"/>
              </w:divBdr>
              <w:divsChild>
                <w:div w:id="2048748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9050900">
          <w:marLeft w:val="0"/>
          <w:marRight w:val="0"/>
          <w:marTop w:val="60"/>
          <w:marBottom w:val="0"/>
          <w:divBdr>
            <w:top w:val="none" w:sz="0" w:space="0" w:color="auto"/>
            <w:left w:val="none" w:sz="0" w:space="0" w:color="auto"/>
            <w:bottom w:val="none" w:sz="0" w:space="0" w:color="auto"/>
            <w:right w:val="none" w:sz="0" w:space="0" w:color="auto"/>
          </w:divBdr>
        </w:div>
        <w:div w:id="2044747985">
          <w:marLeft w:val="0"/>
          <w:marRight w:val="0"/>
          <w:marTop w:val="0"/>
          <w:marBottom w:val="0"/>
          <w:divBdr>
            <w:top w:val="none" w:sz="0" w:space="0" w:color="auto"/>
            <w:left w:val="none" w:sz="0" w:space="0" w:color="auto"/>
            <w:bottom w:val="none" w:sz="0" w:space="0" w:color="auto"/>
            <w:right w:val="none" w:sz="0" w:space="0" w:color="auto"/>
          </w:divBdr>
          <w:divsChild>
            <w:div w:id="274681871">
              <w:marLeft w:val="0"/>
              <w:marRight w:val="0"/>
              <w:marTop w:val="0"/>
              <w:marBottom w:val="0"/>
              <w:divBdr>
                <w:top w:val="none" w:sz="0" w:space="0" w:color="auto"/>
                <w:left w:val="none" w:sz="0" w:space="0" w:color="auto"/>
                <w:bottom w:val="none" w:sz="0" w:space="0" w:color="auto"/>
                <w:right w:val="none" w:sz="0" w:space="0" w:color="auto"/>
              </w:divBdr>
            </w:div>
          </w:divsChild>
        </w:div>
        <w:div w:id="1608850608">
          <w:marLeft w:val="0"/>
          <w:marRight w:val="0"/>
          <w:marTop w:val="0"/>
          <w:marBottom w:val="0"/>
          <w:divBdr>
            <w:top w:val="none" w:sz="0" w:space="0" w:color="auto"/>
            <w:left w:val="none" w:sz="0" w:space="0" w:color="auto"/>
            <w:bottom w:val="none" w:sz="0" w:space="0" w:color="auto"/>
            <w:right w:val="none" w:sz="0" w:space="0" w:color="auto"/>
          </w:divBdr>
        </w:div>
        <w:div w:id="358823764">
          <w:marLeft w:val="0"/>
          <w:marRight w:val="0"/>
          <w:marTop w:val="0"/>
          <w:marBottom w:val="160"/>
          <w:divBdr>
            <w:top w:val="none" w:sz="0" w:space="0" w:color="auto"/>
            <w:left w:val="none" w:sz="0" w:space="0" w:color="auto"/>
            <w:bottom w:val="none" w:sz="0" w:space="0" w:color="auto"/>
            <w:right w:val="none" w:sz="0" w:space="0" w:color="auto"/>
          </w:divBdr>
          <w:divsChild>
            <w:div w:id="2061593768">
              <w:marLeft w:val="0"/>
              <w:marRight w:val="0"/>
              <w:marTop w:val="0"/>
              <w:marBottom w:val="0"/>
              <w:divBdr>
                <w:top w:val="none" w:sz="0" w:space="0" w:color="auto"/>
                <w:left w:val="none" w:sz="0" w:space="0" w:color="auto"/>
                <w:bottom w:val="none" w:sz="0" w:space="0" w:color="auto"/>
                <w:right w:val="none" w:sz="0" w:space="0" w:color="auto"/>
              </w:divBdr>
              <w:divsChild>
                <w:div w:id="379285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4797910">
          <w:marLeft w:val="0"/>
          <w:marRight w:val="0"/>
          <w:marTop w:val="60"/>
          <w:marBottom w:val="0"/>
          <w:divBdr>
            <w:top w:val="none" w:sz="0" w:space="0" w:color="auto"/>
            <w:left w:val="none" w:sz="0" w:space="0" w:color="auto"/>
            <w:bottom w:val="none" w:sz="0" w:space="0" w:color="auto"/>
            <w:right w:val="none" w:sz="0" w:space="0" w:color="auto"/>
          </w:divBdr>
        </w:div>
        <w:div w:id="11731901">
          <w:marLeft w:val="0"/>
          <w:marRight w:val="0"/>
          <w:marTop w:val="0"/>
          <w:marBottom w:val="0"/>
          <w:divBdr>
            <w:top w:val="none" w:sz="0" w:space="0" w:color="auto"/>
            <w:left w:val="none" w:sz="0" w:space="0" w:color="auto"/>
            <w:bottom w:val="none" w:sz="0" w:space="0" w:color="auto"/>
            <w:right w:val="none" w:sz="0" w:space="0" w:color="auto"/>
          </w:divBdr>
          <w:divsChild>
            <w:div w:id="1715159011">
              <w:marLeft w:val="0"/>
              <w:marRight w:val="0"/>
              <w:marTop w:val="0"/>
              <w:marBottom w:val="0"/>
              <w:divBdr>
                <w:top w:val="none" w:sz="0" w:space="0" w:color="auto"/>
                <w:left w:val="none" w:sz="0" w:space="0" w:color="auto"/>
                <w:bottom w:val="none" w:sz="0" w:space="0" w:color="auto"/>
                <w:right w:val="none" w:sz="0" w:space="0" w:color="auto"/>
              </w:divBdr>
            </w:div>
          </w:divsChild>
        </w:div>
        <w:div w:id="1808934320">
          <w:marLeft w:val="0"/>
          <w:marRight w:val="0"/>
          <w:marTop w:val="0"/>
          <w:marBottom w:val="0"/>
          <w:divBdr>
            <w:top w:val="none" w:sz="0" w:space="0" w:color="auto"/>
            <w:left w:val="none" w:sz="0" w:space="0" w:color="auto"/>
            <w:bottom w:val="none" w:sz="0" w:space="0" w:color="auto"/>
            <w:right w:val="none" w:sz="0" w:space="0" w:color="auto"/>
          </w:divBdr>
        </w:div>
        <w:div w:id="756243586">
          <w:marLeft w:val="0"/>
          <w:marRight w:val="0"/>
          <w:marTop w:val="0"/>
          <w:marBottom w:val="160"/>
          <w:divBdr>
            <w:top w:val="none" w:sz="0" w:space="0" w:color="auto"/>
            <w:left w:val="none" w:sz="0" w:space="0" w:color="auto"/>
            <w:bottom w:val="none" w:sz="0" w:space="0" w:color="auto"/>
            <w:right w:val="none" w:sz="0" w:space="0" w:color="auto"/>
          </w:divBdr>
          <w:divsChild>
            <w:div w:id="955138080">
              <w:marLeft w:val="0"/>
              <w:marRight w:val="0"/>
              <w:marTop w:val="0"/>
              <w:marBottom w:val="0"/>
              <w:divBdr>
                <w:top w:val="none" w:sz="0" w:space="0" w:color="auto"/>
                <w:left w:val="none" w:sz="0" w:space="0" w:color="auto"/>
                <w:bottom w:val="none" w:sz="0" w:space="0" w:color="auto"/>
                <w:right w:val="none" w:sz="0" w:space="0" w:color="auto"/>
              </w:divBdr>
              <w:divsChild>
                <w:div w:id="198207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72069">
          <w:marLeft w:val="0"/>
          <w:marRight w:val="0"/>
          <w:marTop w:val="60"/>
          <w:marBottom w:val="0"/>
          <w:divBdr>
            <w:top w:val="none" w:sz="0" w:space="0" w:color="auto"/>
            <w:left w:val="none" w:sz="0" w:space="0" w:color="auto"/>
            <w:bottom w:val="none" w:sz="0" w:space="0" w:color="auto"/>
            <w:right w:val="none" w:sz="0" w:space="0" w:color="auto"/>
          </w:divBdr>
        </w:div>
        <w:div w:id="1956789570">
          <w:marLeft w:val="0"/>
          <w:marRight w:val="0"/>
          <w:marTop w:val="0"/>
          <w:marBottom w:val="0"/>
          <w:divBdr>
            <w:top w:val="none" w:sz="0" w:space="0" w:color="auto"/>
            <w:left w:val="none" w:sz="0" w:space="0" w:color="auto"/>
            <w:bottom w:val="none" w:sz="0" w:space="0" w:color="auto"/>
            <w:right w:val="none" w:sz="0" w:space="0" w:color="auto"/>
          </w:divBdr>
          <w:divsChild>
            <w:div w:id="1873882348">
              <w:marLeft w:val="0"/>
              <w:marRight w:val="0"/>
              <w:marTop w:val="0"/>
              <w:marBottom w:val="0"/>
              <w:divBdr>
                <w:top w:val="none" w:sz="0" w:space="0" w:color="auto"/>
                <w:left w:val="none" w:sz="0" w:space="0" w:color="auto"/>
                <w:bottom w:val="none" w:sz="0" w:space="0" w:color="auto"/>
                <w:right w:val="none" w:sz="0" w:space="0" w:color="auto"/>
              </w:divBdr>
            </w:div>
          </w:divsChild>
        </w:div>
        <w:div w:id="952177947">
          <w:marLeft w:val="0"/>
          <w:marRight w:val="0"/>
          <w:marTop w:val="0"/>
          <w:marBottom w:val="0"/>
          <w:divBdr>
            <w:top w:val="none" w:sz="0" w:space="0" w:color="auto"/>
            <w:left w:val="none" w:sz="0" w:space="0" w:color="auto"/>
            <w:bottom w:val="none" w:sz="0" w:space="0" w:color="auto"/>
            <w:right w:val="none" w:sz="0" w:space="0" w:color="auto"/>
          </w:divBdr>
        </w:div>
        <w:div w:id="1743405472">
          <w:marLeft w:val="0"/>
          <w:marRight w:val="0"/>
          <w:marTop w:val="0"/>
          <w:marBottom w:val="160"/>
          <w:divBdr>
            <w:top w:val="none" w:sz="0" w:space="0" w:color="auto"/>
            <w:left w:val="none" w:sz="0" w:space="0" w:color="auto"/>
            <w:bottom w:val="none" w:sz="0" w:space="0" w:color="auto"/>
            <w:right w:val="none" w:sz="0" w:space="0" w:color="auto"/>
          </w:divBdr>
          <w:divsChild>
            <w:div w:id="447087349">
              <w:marLeft w:val="0"/>
              <w:marRight w:val="0"/>
              <w:marTop w:val="0"/>
              <w:marBottom w:val="0"/>
              <w:divBdr>
                <w:top w:val="none" w:sz="0" w:space="0" w:color="auto"/>
                <w:left w:val="none" w:sz="0" w:space="0" w:color="auto"/>
                <w:bottom w:val="none" w:sz="0" w:space="0" w:color="auto"/>
                <w:right w:val="none" w:sz="0" w:space="0" w:color="auto"/>
              </w:divBdr>
              <w:divsChild>
                <w:div w:id="1188838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1123987">
          <w:marLeft w:val="0"/>
          <w:marRight w:val="0"/>
          <w:marTop w:val="60"/>
          <w:marBottom w:val="0"/>
          <w:divBdr>
            <w:top w:val="none" w:sz="0" w:space="0" w:color="auto"/>
            <w:left w:val="none" w:sz="0" w:space="0" w:color="auto"/>
            <w:bottom w:val="none" w:sz="0" w:space="0" w:color="auto"/>
            <w:right w:val="none" w:sz="0" w:space="0" w:color="auto"/>
          </w:divBdr>
        </w:div>
        <w:div w:id="64451997">
          <w:marLeft w:val="0"/>
          <w:marRight w:val="0"/>
          <w:marTop w:val="0"/>
          <w:marBottom w:val="0"/>
          <w:divBdr>
            <w:top w:val="none" w:sz="0" w:space="0" w:color="auto"/>
            <w:left w:val="none" w:sz="0" w:space="0" w:color="auto"/>
            <w:bottom w:val="none" w:sz="0" w:space="0" w:color="auto"/>
            <w:right w:val="none" w:sz="0" w:space="0" w:color="auto"/>
          </w:divBdr>
          <w:divsChild>
            <w:div w:id="1832286440">
              <w:marLeft w:val="0"/>
              <w:marRight w:val="0"/>
              <w:marTop w:val="0"/>
              <w:marBottom w:val="0"/>
              <w:divBdr>
                <w:top w:val="none" w:sz="0" w:space="0" w:color="auto"/>
                <w:left w:val="none" w:sz="0" w:space="0" w:color="auto"/>
                <w:bottom w:val="none" w:sz="0" w:space="0" w:color="auto"/>
                <w:right w:val="none" w:sz="0" w:space="0" w:color="auto"/>
              </w:divBdr>
            </w:div>
          </w:divsChild>
        </w:div>
        <w:div w:id="563368633">
          <w:marLeft w:val="0"/>
          <w:marRight w:val="0"/>
          <w:marTop w:val="0"/>
          <w:marBottom w:val="0"/>
          <w:divBdr>
            <w:top w:val="none" w:sz="0" w:space="0" w:color="auto"/>
            <w:left w:val="none" w:sz="0" w:space="0" w:color="auto"/>
            <w:bottom w:val="none" w:sz="0" w:space="0" w:color="auto"/>
            <w:right w:val="none" w:sz="0" w:space="0" w:color="auto"/>
          </w:divBdr>
        </w:div>
        <w:div w:id="1883127422">
          <w:marLeft w:val="0"/>
          <w:marRight w:val="0"/>
          <w:marTop w:val="0"/>
          <w:marBottom w:val="160"/>
          <w:divBdr>
            <w:top w:val="none" w:sz="0" w:space="0" w:color="auto"/>
            <w:left w:val="none" w:sz="0" w:space="0" w:color="auto"/>
            <w:bottom w:val="none" w:sz="0" w:space="0" w:color="auto"/>
            <w:right w:val="none" w:sz="0" w:space="0" w:color="auto"/>
          </w:divBdr>
          <w:divsChild>
            <w:div w:id="472329909">
              <w:marLeft w:val="0"/>
              <w:marRight w:val="0"/>
              <w:marTop w:val="0"/>
              <w:marBottom w:val="0"/>
              <w:divBdr>
                <w:top w:val="none" w:sz="0" w:space="0" w:color="auto"/>
                <w:left w:val="none" w:sz="0" w:space="0" w:color="auto"/>
                <w:bottom w:val="none" w:sz="0" w:space="0" w:color="auto"/>
                <w:right w:val="none" w:sz="0" w:space="0" w:color="auto"/>
              </w:divBdr>
              <w:divsChild>
                <w:div w:id="438140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8523">
          <w:marLeft w:val="0"/>
          <w:marRight w:val="0"/>
          <w:marTop w:val="60"/>
          <w:marBottom w:val="0"/>
          <w:divBdr>
            <w:top w:val="none" w:sz="0" w:space="0" w:color="auto"/>
            <w:left w:val="none" w:sz="0" w:space="0" w:color="auto"/>
            <w:bottom w:val="none" w:sz="0" w:space="0" w:color="auto"/>
            <w:right w:val="none" w:sz="0" w:space="0" w:color="auto"/>
          </w:divBdr>
        </w:div>
        <w:div w:id="341324994">
          <w:marLeft w:val="0"/>
          <w:marRight w:val="0"/>
          <w:marTop w:val="0"/>
          <w:marBottom w:val="0"/>
          <w:divBdr>
            <w:top w:val="none" w:sz="0" w:space="0" w:color="auto"/>
            <w:left w:val="none" w:sz="0" w:space="0" w:color="auto"/>
            <w:bottom w:val="none" w:sz="0" w:space="0" w:color="auto"/>
            <w:right w:val="none" w:sz="0" w:space="0" w:color="auto"/>
          </w:divBdr>
          <w:divsChild>
            <w:div w:id="1415857087">
              <w:marLeft w:val="0"/>
              <w:marRight w:val="0"/>
              <w:marTop w:val="0"/>
              <w:marBottom w:val="0"/>
              <w:divBdr>
                <w:top w:val="none" w:sz="0" w:space="0" w:color="auto"/>
                <w:left w:val="none" w:sz="0" w:space="0" w:color="auto"/>
                <w:bottom w:val="none" w:sz="0" w:space="0" w:color="auto"/>
                <w:right w:val="none" w:sz="0" w:space="0" w:color="auto"/>
              </w:divBdr>
            </w:div>
          </w:divsChild>
        </w:div>
        <w:div w:id="390201583">
          <w:marLeft w:val="0"/>
          <w:marRight w:val="0"/>
          <w:marTop w:val="0"/>
          <w:marBottom w:val="0"/>
          <w:divBdr>
            <w:top w:val="none" w:sz="0" w:space="0" w:color="auto"/>
            <w:left w:val="none" w:sz="0" w:space="0" w:color="auto"/>
            <w:bottom w:val="none" w:sz="0" w:space="0" w:color="auto"/>
            <w:right w:val="none" w:sz="0" w:space="0" w:color="auto"/>
          </w:divBdr>
        </w:div>
        <w:div w:id="1630698640">
          <w:marLeft w:val="0"/>
          <w:marRight w:val="0"/>
          <w:marTop w:val="0"/>
          <w:marBottom w:val="160"/>
          <w:divBdr>
            <w:top w:val="none" w:sz="0" w:space="0" w:color="auto"/>
            <w:left w:val="none" w:sz="0" w:space="0" w:color="auto"/>
            <w:bottom w:val="none" w:sz="0" w:space="0" w:color="auto"/>
            <w:right w:val="none" w:sz="0" w:space="0" w:color="auto"/>
          </w:divBdr>
          <w:divsChild>
            <w:div w:id="1160386087">
              <w:marLeft w:val="0"/>
              <w:marRight w:val="0"/>
              <w:marTop w:val="0"/>
              <w:marBottom w:val="0"/>
              <w:divBdr>
                <w:top w:val="none" w:sz="0" w:space="0" w:color="auto"/>
                <w:left w:val="none" w:sz="0" w:space="0" w:color="auto"/>
                <w:bottom w:val="none" w:sz="0" w:space="0" w:color="auto"/>
                <w:right w:val="none" w:sz="0" w:space="0" w:color="auto"/>
              </w:divBdr>
              <w:divsChild>
                <w:div w:id="1779133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5539932">
          <w:marLeft w:val="0"/>
          <w:marRight w:val="0"/>
          <w:marTop w:val="60"/>
          <w:marBottom w:val="0"/>
          <w:divBdr>
            <w:top w:val="none" w:sz="0" w:space="0" w:color="auto"/>
            <w:left w:val="none" w:sz="0" w:space="0" w:color="auto"/>
            <w:bottom w:val="none" w:sz="0" w:space="0" w:color="auto"/>
            <w:right w:val="none" w:sz="0" w:space="0" w:color="auto"/>
          </w:divBdr>
        </w:div>
        <w:div w:id="427040331">
          <w:marLeft w:val="0"/>
          <w:marRight w:val="0"/>
          <w:marTop w:val="0"/>
          <w:marBottom w:val="0"/>
          <w:divBdr>
            <w:top w:val="none" w:sz="0" w:space="0" w:color="auto"/>
            <w:left w:val="none" w:sz="0" w:space="0" w:color="auto"/>
            <w:bottom w:val="none" w:sz="0" w:space="0" w:color="auto"/>
            <w:right w:val="none" w:sz="0" w:space="0" w:color="auto"/>
          </w:divBdr>
          <w:divsChild>
            <w:div w:id="1709143969">
              <w:marLeft w:val="0"/>
              <w:marRight w:val="0"/>
              <w:marTop w:val="0"/>
              <w:marBottom w:val="0"/>
              <w:divBdr>
                <w:top w:val="none" w:sz="0" w:space="0" w:color="auto"/>
                <w:left w:val="none" w:sz="0" w:space="0" w:color="auto"/>
                <w:bottom w:val="none" w:sz="0" w:space="0" w:color="auto"/>
                <w:right w:val="none" w:sz="0" w:space="0" w:color="auto"/>
              </w:divBdr>
            </w:div>
          </w:divsChild>
        </w:div>
        <w:div w:id="1043336044">
          <w:marLeft w:val="0"/>
          <w:marRight w:val="0"/>
          <w:marTop w:val="0"/>
          <w:marBottom w:val="0"/>
          <w:divBdr>
            <w:top w:val="none" w:sz="0" w:space="0" w:color="auto"/>
            <w:left w:val="none" w:sz="0" w:space="0" w:color="auto"/>
            <w:bottom w:val="none" w:sz="0" w:space="0" w:color="auto"/>
            <w:right w:val="none" w:sz="0" w:space="0" w:color="auto"/>
          </w:divBdr>
        </w:div>
        <w:div w:id="1441142213">
          <w:marLeft w:val="0"/>
          <w:marRight w:val="0"/>
          <w:marTop w:val="0"/>
          <w:marBottom w:val="160"/>
          <w:divBdr>
            <w:top w:val="none" w:sz="0" w:space="0" w:color="auto"/>
            <w:left w:val="none" w:sz="0" w:space="0" w:color="auto"/>
            <w:bottom w:val="none" w:sz="0" w:space="0" w:color="auto"/>
            <w:right w:val="none" w:sz="0" w:space="0" w:color="auto"/>
          </w:divBdr>
          <w:divsChild>
            <w:div w:id="1511680890">
              <w:marLeft w:val="0"/>
              <w:marRight w:val="0"/>
              <w:marTop w:val="0"/>
              <w:marBottom w:val="0"/>
              <w:divBdr>
                <w:top w:val="none" w:sz="0" w:space="0" w:color="auto"/>
                <w:left w:val="none" w:sz="0" w:space="0" w:color="auto"/>
                <w:bottom w:val="none" w:sz="0" w:space="0" w:color="auto"/>
                <w:right w:val="none" w:sz="0" w:space="0" w:color="auto"/>
              </w:divBdr>
              <w:divsChild>
                <w:div w:id="1232231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955715">
          <w:marLeft w:val="0"/>
          <w:marRight w:val="0"/>
          <w:marTop w:val="60"/>
          <w:marBottom w:val="0"/>
          <w:divBdr>
            <w:top w:val="none" w:sz="0" w:space="0" w:color="auto"/>
            <w:left w:val="none" w:sz="0" w:space="0" w:color="auto"/>
            <w:bottom w:val="none" w:sz="0" w:space="0" w:color="auto"/>
            <w:right w:val="none" w:sz="0" w:space="0" w:color="auto"/>
          </w:divBdr>
        </w:div>
        <w:div w:id="945770247">
          <w:marLeft w:val="0"/>
          <w:marRight w:val="0"/>
          <w:marTop w:val="0"/>
          <w:marBottom w:val="0"/>
          <w:divBdr>
            <w:top w:val="none" w:sz="0" w:space="0" w:color="auto"/>
            <w:left w:val="none" w:sz="0" w:space="0" w:color="auto"/>
            <w:bottom w:val="none" w:sz="0" w:space="0" w:color="auto"/>
            <w:right w:val="none" w:sz="0" w:space="0" w:color="auto"/>
          </w:divBdr>
          <w:divsChild>
            <w:div w:id="2050304268">
              <w:marLeft w:val="0"/>
              <w:marRight w:val="0"/>
              <w:marTop w:val="0"/>
              <w:marBottom w:val="0"/>
              <w:divBdr>
                <w:top w:val="none" w:sz="0" w:space="0" w:color="auto"/>
                <w:left w:val="none" w:sz="0" w:space="0" w:color="auto"/>
                <w:bottom w:val="none" w:sz="0" w:space="0" w:color="auto"/>
                <w:right w:val="none" w:sz="0" w:space="0" w:color="auto"/>
              </w:divBdr>
            </w:div>
          </w:divsChild>
        </w:div>
        <w:div w:id="1875847324">
          <w:marLeft w:val="0"/>
          <w:marRight w:val="0"/>
          <w:marTop w:val="0"/>
          <w:marBottom w:val="0"/>
          <w:divBdr>
            <w:top w:val="none" w:sz="0" w:space="0" w:color="auto"/>
            <w:left w:val="none" w:sz="0" w:space="0" w:color="auto"/>
            <w:bottom w:val="none" w:sz="0" w:space="0" w:color="auto"/>
            <w:right w:val="none" w:sz="0" w:space="0" w:color="auto"/>
          </w:divBdr>
        </w:div>
        <w:div w:id="1365520274">
          <w:marLeft w:val="0"/>
          <w:marRight w:val="0"/>
          <w:marTop w:val="0"/>
          <w:marBottom w:val="160"/>
          <w:divBdr>
            <w:top w:val="none" w:sz="0" w:space="0" w:color="auto"/>
            <w:left w:val="none" w:sz="0" w:space="0" w:color="auto"/>
            <w:bottom w:val="none" w:sz="0" w:space="0" w:color="auto"/>
            <w:right w:val="none" w:sz="0" w:space="0" w:color="auto"/>
          </w:divBdr>
          <w:divsChild>
            <w:div w:id="1819179499">
              <w:marLeft w:val="0"/>
              <w:marRight w:val="0"/>
              <w:marTop w:val="0"/>
              <w:marBottom w:val="0"/>
              <w:divBdr>
                <w:top w:val="none" w:sz="0" w:space="0" w:color="auto"/>
                <w:left w:val="none" w:sz="0" w:space="0" w:color="auto"/>
                <w:bottom w:val="none" w:sz="0" w:space="0" w:color="auto"/>
                <w:right w:val="none" w:sz="0" w:space="0" w:color="auto"/>
              </w:divBdr>
              <w:divsChild>
                <w:div w:id="114954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36549">
          <w:marLeft w:val="0"/>
          <w:marRight w:val="0"/>
          <w:marTop w:val="60"/>
          <w:marBottom w:val="0"/>
          <w:divBdr>
            <w:top w:val="none" w:sz="0" w:space="0" w:color="auto"/>
            <w:left w:val="none" w:sz="0" w:space="0" w:color="auto"/>
            <w:bottom w:val="none" w:sz="0" w:space="0" w:color="auto"/>
            <w:right w:val="none" w:sz="0" w:space="0" w:color="auto"/>
          </w:divBdr>
        </w:div>
        <w:div w:id="1848714546">
          <w:marLeft w:val="0"/>
          <w:marRight w:val="0"/>
          <w:marTop w:val="0"/>
          <w:marBottom w:val="0"/>
          <w:divBdr>
            <w:top w:val="none" w:sz="0" w:space="0" w:color="auto"/>
            <w:left w:val="none" w:sz="0" w:space="0" w:color="auto"/>
            <w:bottom w:val="none" w:sz="0" w:space="0" w:color="auto"/>
            <w:right w:val="none" w:sz="0" w:space="0" w:color="auto"/>
          </w:divBdr>
          <w:divsChild>
            <w:div w:id="1233807714">
              <w:marLeft w:val="0"/>
              <w:marRight w:val="0"/>
              <w:marTop w:val="0"/>
              <w:marBottom w:val="0"/>
              <w:divBdr>
                <w:top w:val="none" w:sz="0" w:space="0" w:color="auto"/>
                <w:left w:val="none" w:sz="0" w:space="0" w:color="auto"/>
                <w:bottom w:val="none" w:sz="0" w:space="0" w:color="auto"/>
                <w:right w:val="none" w:sz="0" w:space="0" w:color="auto"/>
              </w:divBdr>
            </w:div>
          </w:divsChild>
        </w:div>
        <w:div w:id="200476808">
          <w:marLeft w:val="0"/>
          <w:marRight w:val="0"/>
          <w:marTop w:val="0"/>
          <w:marBottom w:val="0"/>
          <w:divBdr>
            <w:top w:val="none" w:sz="0" w:space="0" w:color="auto"/>
            <w:left w:val="none" w:sz="0" w:space="0" w:color="auto"/>
            <w:bottom w:val="none" w:sz="0" w:space="0" w:color="auto"/>
            <w:right w:val="none" w:sz="0" w:space="0" w:color="auto"/>
          </w:divBdr>
        </w:div>
        <w:div w:id="1067536365">
          <w:marLeft w:val="0"/>
          <w:marRight w:val="0"/>
          <w:marTop w:val="0"/>
          <w:marBottom w:val="160"/>
          <w:divBdr>
            <w:top w:val="none" w:sz="0" w:space="0" w:color="auto"/>
            <w:left w:val="none" w:sz="0" w:space="0" w:color="auto"/>
            <w:bottom w:val="none" w:sz="0" w:space="0" w:color="auto"/>
            <w:right w:val="none" w:sz="0" w:space="0" w:color="auto"/>
          </w:divBdr>
          <w:divsChild>
            <w:div w:id="972366028">
              <w:marLeft w:val="0"/>
              <w:marRight w:val="0"/>
              <w:marTop w:val="0"/>
              <w:marBottom w:val="0"/>
              <w:divBdr>
                <w:top w:val="none" w:sz="0" w:space="0" w:color="auto"/>
                <w:left w:val="none" w:sz="0" w:space="0" w:color="auto"/>
                <w:bottom w:val="none" w:sz="0" w:space="0" w:color="auto"/>
                <w:right w:val="none" w:sz="0" w:space="0" w:color="auto"/>
              </w:divBdr>
              <w:divsChild>
                <w:div w:id="1255363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999148">
          <w:marLeft w:val="0"/>
          <w:marRight w:val="0"/>
          <w:marTop w:val="60"/>
          <w:marBottom w:val="0"/>
          <w:divBdr>
            <w:top w:val="none" w:sz="0" w:space="0" w:color="auto"/>
            <w:left w:val="none" w:sz="0" w:space="0" w:color="auto"/>
            <w:bottom w:val="none" w:sz="0" w:space="0" w:color="auto"/>
            <w:right w:val="none" w:sz="0" w:space="0" w:color="auto"/>
          </w:divBdr>
        </w:div>
        <w:div w:id="566837598">
          <w:marLeft w:val="0"/>
          <w:marRight w:val="0"/>
          <w:marTop w:val="0"/>
          <w:marBottom w:val="0"/>
          <w:divBdr>
            <w:top w:val="none" w:sz="0" w:space="0" w:color="auto"/>
            <w:left w:val="none" w:sz="0" w:space="0" w:color="auto"/>
            <w:bottom w:val="none" w:sz="0" w:space="0" w:color="auto"/>
            <w:right w:val="none" w:sz="0" w:space="0" w:color="auto"/>
          </w:divBdr>
          <w:divsChild>
            <w:div w:id="1996106749">
              <w:marLeft w:val="0"/>
              <w:marRight w:val="0"/>
              <w:marTop w:val="0"/>
              <w:marBottom w:val="0"/>
              <w:divBdr>
                <w:top w:val="none" w:sz="0" w:space="0" w:color="auto"/>
                <w:left w:val="none" w:sz="0" w:space="0" w:color="auto"/>
                <w:bottom w:val="none" w:sz="0" w:space="0" w:color="auto"/>
                <w:right w:val="none" w:sz="0" w:space="0" w:color="auto"/>
              </w:divBdr>
            </w:div>
          </w:divsChild>
        </w:div>
        <w:div w:id="1330596285">
          <w:marLeft w:val="0"/>
          <w:marRight w:val="0"/>
          <w:marTop w:val="0"/>
          <w:marBottom w:val="0"/>
          <w:divBdr>
            <w:top w:val="none" w:sz="0" w:space="0" w:color="auto"/>
            <w:left w:val="none" w:sz="0" w:space="0" w:color="auto"/>
            <w:bottom w:val="none" w:sz="0" w:space="0" w:color="auto"/>
            <w:right w:val="none" w:sz="0" w:space="0" w:color="auto"/>
          </w:divBdr>
        </w:div>
        <w:div w:id="774596156">
          <w:marLeft w:val="0"/>
          <w:marRight w:val="0"/>
          <w:marTop w:val="0"/>
          <w:marBottom w:val="160"/>
          <w:divBdr>
            <w:top w:val="none" w:sz="0" w:space="0" w:color="auto"/>
            <w:left w:val="none" w:sz="0" w:space="0" w:color="auto"/>
            <w:bottom w:val="none" w:sz="0" w:space="0" w:color="auto"/>
            <w:right w:val="none" w:sz="0" w:space="0" w:color="auto"/>
          </w:divBdr>
          <w:divsChild>
            <w:div w:id="1490252082">
              <w:marLeft w:val="0"/>
              <w:marRight w:val="0"/>
              <w:marTop w:val="0"/>
              <w:marBottom w:val="0"/>
              <w:divBdr>
                <w:top w:val="none" w:sz="0" w:space="0" w:color="auto"/>
                <w:left w:val="none" w:sz="0" w:space="0" w:color="auto"/>
                <w:bottom w:val="none" w:sz="0" w:space="0" w:color="auto"/>
                <w:right w:val="none" w:sz="0" w:space="0" w:color="auto"/>
              </w:divBdr>
              <w:divsChild>
                <w:div w:id="1934850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1229455">
          <w:marLeft w:val="0"/>
          <w:marRight w:val="0"/>
          <w:marTop w:val="60"/>
          <w:marBottom w:val="0"/>
          <w:divBdr>
            <w:top w:val="none" w:sz="0" w:space="0" w:color="auto"/>
            <w:left w:val="none" w:sz="0" w:space="0" w:color="auto"/>
            <w:bottom w:val="none" w:sz="0" w:space="0" w:color="auto"/>
            <w:right w:val="none" w:sz="0" w:space="0" w:color="auto"/>
          </w:divBdr>
        </w:div>
        <w:div w:id="764499150">
          <w:marLeft w:val="0"/>
          <w:marRight w:val="0"/>
          <w:marTop w:val="0"/>
          <w:marBottom w:val="0"/>
          <w:divBdr>
            <w:top w:val="none" w:sz="0" w:space="0" w:color="auto"/>
            <w:left w:val="none" w:sz="0" w:space="0" w:color="auto"/>
            <w:bottom w:val="none" w:sz="0" w:space="0" w:color="auto"/>
            <w:right w:val="none" w:sz="0" w:space="0" w:color="auto"/>
          </w:divBdr>
          <w:divsChild>
            <w:div w:id="94447390">
              <w:marLeft w:val="0"/>
              <w:marRight w:val="0"/>
              <w:marTop w:val="0"/>
              <w:marBottom w:val="0"/>
              <w:divBdr>
                <w:top w:val="none" w:sz="0" w:space="0" w:color="auto"/>
                <w:left w:val="none" w:sz="0" w:space="0" w:color="auto"/>
                <w:bottom w:val="none" w:sz="0" w:space="0" w:color="auto"/>
                <w:right w:val="none" w:sz="0" w:space="0" w:color="auto"/>
              </w:divBdr>
            </w:div>
          </w:divsChild>
        </w:div>
        <w:div w:id="178591018">
          <w:marLeft w:val="0"/>
          <w:marRight w:val="0"/>
          <w:marTop w:val="0"/>
          <w:marBottom w:val="0"/>
          <w:divBdr>
            <w:top w:val="none" w:sz="0" w:space="0" w:color="auto"/>
            <w:left w:val="none" w:sz="0" w:space="0" w:color="auto"/>
            <w:bottom w:val="none" w:sz="0" w:space="0" w:color="auto"/>
            <w:right w:val="none" w:sz="0" w:space="0" w:color="auto"/>
          </w:divBdr>
        </w:div>
        <w:div w:id="897858975">
          <w:marLeft w:val="0"/>
          <w:marRight w:val="0"/>
          <w:marTop w:val="0"/>
          <w:marBottom w:val="160"/>
          <w:divBdr>
            <w:top w:val="none" w:sz="0" w:space="0" w:color="auto"/>
            <w:left w:val="none" w:sz="0" w:space="0" w:color="auto"/>
            <w:bottom w:val="none" w:sz="0" w:space="0" w:color="auto"/>
            <w:right w:val="none" w:sz="0" w:space="0" w:color="auto"/>
          </w:divBdr>
          <w:divsChild>
            <w:div w:id="1181239189">
              <w:marLeft w:val="0"/>
              <w:marRight w:val="0"/>
              <w:marTop w:val="0"/>
              <w:marBottom w:val="0"/>
              <w:divBdr>
                <w:top w:val="none" w:sz="0" w:space="0" w:color="auto"/>
                <w:left w:val="none" w:sz="0" w:space="0" w:color="auto"/>
                <w:bottom w:val="none" w:sz="0" w:space="0" w:color="auto"/>
                <w:right w:val="none" w:sz="0" w:space="0" w:color="auto"/>
              </w:divBdr>
              <w:divsChild>
                <w:div w:id="1967390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858999">
          <w:marLeft w:val="0"/>
          <w:marRight w:val="0"/>
          <w:marTop w:val="60"/>
          <w:marBottom w:val="0"/>
          <w:divBdr>
            <w:top w:val="none" w:sz="0" w:space="0" w:color="auto"/>
            <w:left w:val="none" w:sz="0" w:space="0" w:color="auto"/>
            <w:bottom w:val="none" w:sz="0" w:space="0" w:color="auto"/>
            <w:right w:val="none" w:sz="0" w:space="0" w:color="auto"/>
          </w:divBdr>
        </w:div>
        <w:div w:id="40523981">
          <w:marLeft w:val="0"/>
          <w:marRight w:val="0"/>
          <w:marTop w:val="0"/>
          <w:marBottom w:val="0"/>
          <w:divBdr>
            <w:top w:val="none" w:sz="0" w:space="0" w:color="auto"/>
            <w:left w:val="none" w:sz="0" w:space="0" w:color="auto"/>
            <w:bottom w:val="none" w:sz="0" w:space="0" w:color="auto"/>
            <w:right w:val="none" w:sz="0" w:space="0" w:color="auto"/>
          </w:divBdr>
          <w:divsChild>
            <w:div w:id="1377779910">
              <w:marLeft w:val="0"/>
              <w:marRight w:val="0"/>
              <w:marTop w:val="0"/>
              <w:marBottom w:val="0"/>
              <w:divBdr>
                <w:top w:val="none" w:sz="0" w:space="0" w:color="auto"/>
                <w:left w:val="none" w:sz="0" w:space="0" w:color="auto"/>
                <w:bottom w:val="none" w:sz="0" w:space="0" w:color="auto"/>
                <w:right w:val="none" w:sz="0" w:space="0" w:color="auto"/>
              </w:divBdr>
            </w:div>
          </w:divsChild>
        </w:div>
        <w:div w:id="1142044029">
          <w:marLeft w:val="0"/>
          <w:marRight w:val="0"/>
          <w:marTop w:val="0"/>
          <w:marBottom w:val="0"/>
          <w:divBdr>
            <w:top w:val="none" w:sz="0" w:space="0" w:color="auto"/>
            <w:left w:val="none" w:sz="0" w:space="0" w:color="auto"/>
            <w:bottom w:val="none" w:sz="0" w:space="0" w:color="auto"/>
            <w:right w:val="none" w:sz="0" w:space="0" w:color="auto"/>
          </w:divBdr>
        </w:div>
        <w:div w:id="898396368">
          <w:marLeft w:val="0"/>
          <w:marRight w:val="0"/>
          <w:marTop w:val="0"/>
          <w:marBottom w:val="160"/>
          <w:divBdr>
            <w:top w:val="none" w:sz="0" w:space="0" w:color="auto"/>
            <w:left w:val="none" w:sz="0" w:space="0" w:color="auto"/>
            <w:bottom w:val="none" w:sz="0" w:space="0" w:color="auto"/>
            <w:right w:val="none" w:sz="0" w:space="0" w:color="auto"/>
          </w:divBdr>
          <w:divsChild>
            <w:div w:id="1132023101">
              <w:marLeft w:val="0"/>
              <w:marRight w:val="0"/>
              <w:marTop w:val="0"/>
              <w:marBottom w:val="0"/>
              <w:divBdr>
                <w:top w:val="none" w:sz="0" w:space="0" w:color="auto"/>
                <w:left w:val="none" w:sz="0" w:space="0" w:color="auto"/>
                <w:bottom w:val="none" w:sz="0" w:space="0" w:color="auto"/>
                <w:right w:val="none" w:sz="0" w:space="0" w:color="auto"/>
              </w:divBdr>
              <w:divsChild>
                <w:div w:id="597519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830605">
          <w:marLeft w:val="0"/>
          <w:marRight w:val="0"/>
          <w:marTop w:val="60"/>
          <w:marBottom w:val="0"/>
          <w:divBdr>
            <w:top w:val="none" w:sz="0" w:space="0" w:color="auto"/>
            <w:left w:val="none" w:sz="0" w:space="0" w:color="auto"/>
            <w:bottom w:val="none" w:sz="0" w:space="0" w:color="auto"/>
            <w:right w:val="none" w:sz="0" w:space="0" w:color="auto"/>
          </w:divBdr>
        </w:div>
        <w:div w:id="861240904">
          <w:marLeft w:val="0"/>
          <w:marRight w:val="0"/>
          <w:marTop w:val="0"/>
          <w:marBottom w:val="0"/>
          <w:divBdr>
            <w:top w:val="none" w:sz="0" w:space="0" w:color="auto"/>
            <w:left w:val="none" w:sz="0" w:space="0" w:color="auto"/>
            <w:bottom w:val="none" w:sz="0" w:space="0" w:color="auto"/>
            <w:right w:val="none" w:sz="0" w:space="0" w:color="auto"/>
          </w:divBdr>
          <w:divsChild>
            <w:div w:id="25760964">
              <w:marLeft w:val="0"/>
              <w:marRight w:val="0"/>
              <w:marTop w:val="0"/>
              <w:marBottom w:val="0"/>
              <w:divBdr>
                <w:top w:val="none" w:sz="0" w:space="0" w:color="auto"/>
                <w:left w:val="none" w:sz="0" w:space="0" w:color="auto"/>
                <w:bottom w:val="none" w:sz="0" w:space="0" w:color="auto"/>
                <w:right w:val="none" w:sz="0" w:space="0" w:color="auto"/>
              </w:divBdr>
            </w:div>
          </w:divsChild>
        </w:div>
        <w:div w:id="889074104">
          <w:marLeft w:val="0"/>
          <w:marRight w:val="0"/>
          <w:marTop w:val="0"/>
          <w:marBottom w:val="0"/>
          <w:divBdr>
            <w:top w:val="none" w:sz="0" w:space="0" w:color="auto"/>
            <w:left w:val="none" w:sz="0" w:space="0" w:color="auto"/>
            <w:bottom w:val="none" w:sz="0" w:space="0" w:color="auto"/>
            <w:right w:val="none" w:sz="0" w:space="0" w:color="auto"/>
          </w:divBdr>
        </w:div>
        <w:div w:id="578440954">
          <w:marLeft w:val="0"/>
          <w:marRight w:val="0"/>
          <w:marTop w:val="0"/>
          <w:marBottom w:val="160"/>
          <w:divBdr>
            <w:top w:val="none" w:sz="0" w:space="0" w:color="auto"/>
            <w:left w:val="none" w:sz="0" w:space="0" w:color="auto"/>
            <w:bottom w:val="none" w:sz="0" w:space="0" w:color="auto"/>
            <w:right w:val="none" w:sz="0" w:space="0" w:color="auto"/>
          </w:divBdr>
          <w:divsChild>
            <w:div w:id="1652825381">
              <w:marLeft w:val="0"/>
              <w:marRight w:val="0"/>
              <w:marTop w:val="0"/>
              <w:marBottom w:val="0"/>
              <w:divBdr>
                <w:top w:val="none" w:sz="0" w:space="0" w:color="auto"/>
                <w:left w:val="none" w:sz="0" w:space="0" w:color="auto"/>
                <w:bottom w:val="none" w:sz="0" w:space="0" w:color="auto"/>
                <w:right w:val="none" w:sz="0" w:space="0" w:color="auto"/>
              </w:divBdr>
              <w:divsChild>
                <w:div w:id="16194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126550">
          <w:marLeft w:val="0"/>
          <w:marRight w:val="0"/>
          <w:marTop w:val="60"/>
          <w:marBottom w:val="0"/>
          <w:divBdr>
            <w:top w:val="none" w:sz="0" w:space="0" w:color="auto"/>
            <w:left w:val="none" w:sz="0" w:space="0" w:color="auto"/>
            <w:bottom w:val="none" w:sz="0" w:space="0" w:color="auto"/>
            <w:right w:val="none" w:sz="0" w:space="0" w:color="auto"/>
          </w:divBdr>
        </w:div>
        <w:div w:id="2079747472">
          <w:marLeft w:val="0"/>
          <w:marRight w:val="0"/>
          <w:marTop w:val="0"/>
          <w:marBottom w:val="0"/>
          <w:divBdr>
            <w:top w:val="none" w:sz="0" w:space="0" w:color="auto"/>
            <w:left w:val="none" w:sz="0" w:space="0" w:color="auto"/>
            <w:bottom w:val="none" w:sz="0" w:space="0" w:color="auto"/>
            <w:right w:val="none" w:sz="0" w:space="0" w:color="auto"/>
          </w:divBdr>
          <w:divsChild>
            <w:div w:id="482817631">
              <w:marLeft w:val="0"/>
              <w:marRight w:val="0"/>
              <w:marTop w:val="0"/>
              <w:marBottom w:val="0"/>
              <w:divBdr>
                <w:top w:val="none" w:sz="0" w:space="0" w:color="auto"/>
                <w:left w:val="none" w:sz="0" w:space="0" w:color="auto"/>
                <w:bottom w:val="none" w:sz="0" w:space="0" w:color="auto"/>
                <w:right w:val="none" w:sz="0" w:space="0" w:color="auto"/>
              </w:divBdr>
            </w:div>
          </w:divsChild>
        </w:div>
        <w:div w:id="1713773589">
          <w:marLeft w:val="0"/>
          <w:marRight w:val="0"/>
          <w:marTop w:val="0"/>
          <w:marBottom w:val="0"/>
          <w:divBdr>
            <w:top w:val="none" w:sz="0" w:space="0" w:color="auto"/>
            <w:left w:val="none" w:sz="0" w:space="0" w:color="auto"/>
            <w:bottom w:val="none" w:sz="0" w:space="0" w:color="auto"/>
            <w:right w:val="none" w:sz="0" w:space="0" w:color="auto"/>
          </w:divBdr>
        </w:div>
        <w:div w:id="1296712651">
          <w:marLeft w:val="0"/>
          <w:marRight w:val="0"/>
          <w:marTop w:val="0"/>
          <w:marBottom w:val="160"/>
          <w:divBdr>
            <w:top w:val="none" w:sz="0" w:space="0" w:color="auto"/>
            <w:left w:val="none" w:sz="0" w:space="0" w:color="auto"/>
            <w:bottom w:val="none" w:sz="0" w:space="0" w:color="auto"/>
            <w:right w:val="none" w:sz="0" w:space="0" w:color="auto"/>
          </w:divBdr>
          <w:divsChild>
            <w:div w:id="1002196686">
              <w:marLeft w:val="0"/>
              <w:marRight w:val="0"/>
              <w:marTop w:val="0"/>
              <w:marBottom w:val="0"/>
              <w:divBdr>
                <w:top w:val="none" w:sz="0" w:space="0" w:color="auto"/>
                <w:left w:val="none" w:sz="0" w:space="0" w:color="auto"/>
                <w:bottom w:val="none" w:sz="0" w:space="0" w:color="auto"/>
                <w:right w:val="none" w:sz="0" w:space="0" w:color="auto"/>
              </w:divBdr>
              <w:divsChild>
                <w:div w:id="1800299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2892322">
          <w:marLeft w:val="0"/>
          <w:marRight w:val="0"/>
          <w:marTop w:val="60"/>
          <w:marBottom w:val="0"/>
          <w:divBdr>
            <w:top w:val="none" w:sz="0" w:space="0" w:color="auto"/>
            <w:left w:val="none" w:sz="0" w:space="0" w:color="auto"/>
            <w:bottom w:val="none" w:sz="0" w:space="0" w:color="auto"/>
            <w:right w:val="none" w:sz="0" w:space="0" w:color="auto"/>
          </w:divBdr>
        </w:div>
        <w:div w:id="1453280186">
          <w:marLeft w:val="0"/>
          <w:marRight w:val="0"/>
          <w:marTop w:val="0"/>
          <w:marBottom w:val="0"/>
          <w:divBdr>
            <w:top w:val="none" w:sz="0" w:space="0" w:color="auto"/>
            <w:left w:val="none" w:sz="0" w:space="0" w:color="auto"/>
            <w:bottom w:val="none" w:sz="0" w:space="0" w:color="auto"/>
            <w:right w:val="none" w:sz="0" w:space="0" w:color="auto"/>
          </w:divBdr>
          <w:divsChild>
            <w:div w:id="1618440222">
              <w:marLeft w:val="0"/>
              <w:marRight w:val="0"/>
              <w:marTop w:val="0"/>
              <w:marBottom w:val="0"/>
              <w:divBdr>
                <w:top w:val="none" w:sz="0" w:space="0" w:color="auto"/>
                <w:left w:val="none" w:sz="0" w:space="0" w:color="auto"/>
                <w:bottom w:val="none" w:sz="0" w:space="0" w:color="auto"/>
                <w:right w:val="none" w:sz="0" w:space="0" w:color="auto"/>
              </w:divBdr>
            </w:div>
          </w:divsChild>
        </w:div>
        <w:div w:id="866018994">
          <w:marLeft w:val="0"/>
          <w:marRight w:val="0"/>
          <w:marTop w:val="0"/>
          <w:marBottom w:val="0"/>
          <w:divBdr>
            <w:top w:val="none" w:sz="0" w:space="0" w:color="auto"/>
            <w:left w:val="none" w:sz="0" w:space="0" w:color="auto"/>
            <w:bottom w:val="none" w:sz="0" w:space="0" w:color="auto"/>
            <w:right w:val="none" w:sz="0" w:space="0" w:color="auto"/>
          </w:divBdr>
        </w:div>
        <w:div w:id="1377119831">
          <w:marLeft w:val="0"/>
          <w:marRight w:val="0"/>
          <w:marTop w:val="0"/>
          <w:marBottom w:val="160"/>
          <w:divBdr>
            <w:top w:val="none" w:sz="0" w:space="0" w:color="auto"/>
            <w:left w:val="none" w:sz="0" w:space="0" w:color="auto"/>
            <w:bottom w:val="none" w:sz="0" w:space="0" w:color="auto"/>
            <w:right w:val="none" w:sz="0" w:space="0" w:color="auto"/>
          </w:divBdr>
          <w:divsChild>
            <w:div w:id="2095399215">
              <w:marLeft w:val="0"/>
              <w:marRight w:val="0"/>
              <w:marTop w:val="0"/>
              <w:marBottom w:val="0"/>
              <w:divBdr>
                <w:top w:val="none" w:sz="0" w:space="0" w:color="auto"/>
                <w:left w:val="none" w:sz="0" w:space="0" w:color="auto"/>
                <w:bottom w:val="none" w:sz="0" w:space="0" w:color="auto"/>
                <w:right w:val="none" w:sz="0" w:space="0" w:color="auto"/>
              </w:divBdr>
              <w:divsChild>
                <w:div w:id="1628975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861694">
          <w:marLeft w:val="0"/>
          <w:marRight w:val="0"/>
          <w:marTop w:val="60"/>
          <w:marBottom w:val="0"/>
          <w:divBdr>
            <w:top w:val="none" w:sz="0" w:space="0" w:color="auto"/>
            <w:left w:val="none" w:sz="0" w:space="0" w:color="auto"/>
            <w:bottom w:val="none" w:sz="0" w:space="0" w:color="auto"/>
            <w:right w:val="none" w:sz="0" w:space="0" w:color="auto"/>
          </w:divBdr>
        </w:div>
        <w:div w:id="2143883133">
          <w:marLeft w:val="0"/>
          <w:marRight w:val="0"/>
          <w:marTop w:val="0"/>
          <w:marBottom w:val="0"/>
          <w:divBdr>
            <w:top w:val="none" w:sz="0" w:space="0" w:color="auto"/>
            <w:left w:val="none" w:sz="0" w:space="0" w:color="auto"/>
            <w:bottom w:val="none" w:sz="0" w:space="0" w:color="auto"/>
            <w:right w:val="none" w:sz="0" w:space="0" w:color="auto"/>
          </w:divBdr>
          <w:divsChild>
            <w:div w:id="1996177666">
              <w:marLeft w:val="0"/>
              <w:marRight w:val="0"/>
              <w:marTop w:val="0"/>
              <w:marBottom w:val="0"/>
              <w:divBdr>
                <w:top w:val="none" w:sz="0" w:space="0" w:color="auto"/>
                <w:left w:val="none" w:sz="0" w:space="0" w:color="auto"/>
                <w:bottom w:val="none" w:sz="0" w:space="0" w:color="auto"/>
                <w:right w:val="none" w:sz="0" w:space="0" w:color="auto"/>
              </w:divBdr>
            </w:div>
          </w:divsChild>
        </w:div>
        <w:div w:id="696085405">
          <w:marLeft w:val="0"/>
          <w:marRight w:val="0"/>
          <w:marTop w:val="0"/>
          <w:marBottom w:val="0"/>
          <w:divBdr>
            <w:top w:val="none" w:sz="0" w:space="0" w:color="auto"/>
            <w:left w:val="none" w:sz="0" w:space="0" w:color="auto"/>
            <w:bottom w:val="none" w:sz="0" w:space="0" w:color="auto"/>
            <w:right w:val="none" w:sz="0" w:space="0" w:color="auto"/>
          </w:divBdr>
        </w:div>
        <w:div w:id="1613979360">
          <w:marLeft w:val="0"/>
          <w:marRight w:val="0"/>
          <w:marTop w:val="0"/>
          <w:marBottom w:val="160"/>
          <w:divBdr>
            <w:top w:val="none" w:sz="0" w:space="0" w:color="auto"/>
            <w:left w:val="none" w:sz="0" w:space="0" w:color="auto"/>
            <w:bottom w:val="none" w:sz="0" w:space="0" w:color="auto"/>
            <w:right w:val="none" w:sz="0" w:space="0" w:color="auto"/>
          </w:divBdr>
          <w:divsChild>
            <w:div w:id="917907791">
              <w:marLeft w:val="0"/>
              <w:marRight w:val="0"/>
              <w:marTop w:val="0"/>
              <w:marBottom w:val="0"/>
              <w:divBdr>
                <w:top w:val="none" w:sz="0" w:space="0" w:color="auto"/>
                <w:left w:val="none" w:sz="0" w:space="0" w:color="auto"/>
                <w:bottom w:val="none" w:sz="0" w:space="0" w:color="auto"/>
                <w:right w:val="none" w:sz="0" w:space="0" w:color="auto"/>
              </w:divBdr>
              <w:divsChild>
                <w:div w:id="158548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037390">
          <w:marLeft w:val="0"/>
          <w:marRight w:val="0"/>
          <w:marTop w:val="60"/>
          <w:marBottom w:val="0"/>
          <w:divBdr>
            <w:top w:val="none" w:sz="0" w:space="0" w:color="auto"/>
            <w:left w:val="none" w:sz="0" w:space="0" w:color="auto"/>
            <w:bottom w:val="none" w:sz="0" w:space="0" w:color="auto"/>
            <w:right w:val="none" w:sz="0" w:space="0" w:color="auto"/>
          </w:divBdr>
        </w:div>
        <w:div w:id="813331840">
          <w:marLeft w:val="0"/>
          <w:marRight w:val="0"/>
          <w:marTop w:val="0"/>
          <w:marBottom w:val="0"/>
          <w:divBdr>
            <w:top w:val="none" w:sz="0" w:space="0" w:color="auto"/>
            <w:left w:val="none" w:sz="0" w:space="0" w:color="auto"/>
            <w:bottom w:val="none" w:sz="0" w:space="0" w:color="auto"/>
            <w:right w:val="none" w:sz="0" w:space="0" w:color="auto"/>
          </w:divBdr>
          <w:divsChild>
            <w:div w:id="180779485">
              <w:marLeft w:val="0"/>
              <w:marRight w:val="0"/>
              <w:marTop w:val="0"/>
              <w:marBottom w:val="0"/>
              <w:divBdr>
                <w:top w:val="none" w:sz="0" w:space="0" w:color="auto"/>
                <w:left w:val="none" w:sz="0" w:space="0" w:color="auto"/>
                <w:bottom w:val="none" w:sz="0" w:space="0" w:color="auto"/>
                <w:right w:val="none" w:sz="0" w:space="0" w:color="auto"/>
              </w:divBdr>
            </w:div>
          </w:divsChild>
        </w:div>
        <w:div w:id="1561019381">
          <w:marLeft w:val="0"/>
          <w:marRight w:val="0"/>
          <w:marTop w:val="0"/>
          <w:marBottom w:val="0"/>
          <w:divBdr>
            <w:top w:val="none" w:sz="0" w:space="0" w:color="auto"/>
            <w:left w:val="none" w:sz="0" w:space="0" w:color="auto"/>
            <w:bottom w:val="none" w:sz="0" w:space="0" w:color="auto"/>
            <w:right w:val="none" w:sz="0" w:space="0" w:color="auto"/>
          </w:divBdr>
        </w:div>
        <w:div w:id="659890840">
          <w:marLeft w:val="0"/>
          <w:marRight w:val="0"/>
          <w:marTop w:val="0"/>
          <w:marBottom w:val="160"/>
          <w:divBdr>
            <w:top w:val="none" w:sz="0" w:space="0" w:color="auto"/>
            <w:left w:val="none" w:sz="0" w:space="0" w:color="auto"/>
            <w:bottom w:val="none" w:sz="0" w:space="0" w:color="auto"/>
            <w:right w:val="none" w:sz="0" w:space="0" w:color="auto"/>
          </w:divBdr>
          <w:divsChild>
            <w:div w:id="282422077">
              <w:marLeft w:val="0"/>
              <w:marRight w:val="0"/>
              <w:marTop w:val="0"/>
              <w:marBottom w:val="0"/>
              <w:divBdr>
                <w:top w:val="none" w:sz="0" w:space="0" w:color="auto"/>
                <w:left w:val="none" w:sz="0" w:space="0" w:color="auto"/>
                <w:bottom w:val="none" w:sz="0" w:space="0" w:color="auto"/>
                <w:right w:val="none" w:sz="0" w:space="0" w:color="auto"/>
              </w:divBdr>
              <w:divsChild>
                <w:div w:id="1023751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262668">
          <w:marLeft w:val="0"/>
          <w:marRight w:val="0"/>
          <w:marTop w:val="60"/>
          <w:marBottom w:val="0"/>
          <w:divBdr>
            <w:top w:val="none" w:sz="0" w:space="0" w:color="auto"/>
            <w:left w:val="none" w:sz="0" w:space="0" w:color="auto"/>
            <w:bottom w:val="none" w:sz="0" w:space="0" w:color="auto"/>
            <w:right w:val="none" w:sz="0" w:space="0" w:color="auto"/>
          </w:divBdr>
        </w:div>
        <w:div w:id="1312293166">
          <w:marLeft w:val="0"/>
          <w:marRight w:val="0"/>
          <w:marTop w:val="0"/>
          <w:marBottom w:val="0"/>
          <w:divBdr>
            <w:top w:val="none" w:sz="0" w:space="0" w:color="auto"/>
            <w:left w:val="none" w:sz="0" w:space="0" w:color="auto"/>
            <w:bottom w:val="none" w:sz="0" w:space="0" w:color="auto"/>
            <w:right w:val="none" w:sz="0" w:space="0" w:color="auto"/>
          </w:divBdr>
          <w:divsChild>
            <w:div w:id="634290050">
              <w:marLeft w:val="0"/>
              <w:marRight w:val="0"/>
              <w:marTop w:val="0"/>
              <w:marBottom w:val="0"/>
              <w:divBdr>
                <w:top w:val="none" w:sz="0" w:space="0" w:color="auto"/>
                <w:left w:val="none" w:sz="0" w:space="0" w:color="auto"/>
                <w:bottom w:val="none" w:sz="0" w:space="0" w:color="auto"/>
                <w:right w:val="none" w:sz="0" w:space="0" w:color="auto"/>
              </w:divBdr>
            </w:div>
          </w:divsChild>
        </w:div>
        <w:div w:id="1046369751">
          <w:marLeft w:val="0"/>
          <w:marRight w:val="0"/>
          <w:marTop w:val="0"/>
          <w:marBottom w:val="0"/>
          <w:divBdr>
            <w:top w:val="none" w:sz="0" w:space="0" w:color="auto"/>
            <w:left w:val="none" w:sz="0" w:space="0" w:color="auto"/>
            <w:bottom w:val="none" w:sz="0" w:space="0" w:color="auto"/>
            <w:right w:val="none" w:sz="0" w:space="0" w:color="auto"/>
          </w:divBdr>
        </w:div>
        <w:div w:id="733508831">
          <w:marLeft w:val="0"/>
          <w:marRight w:val="0"/>
          <w:marTop w:val="0"/>
          <w:marBottom w:val="160"/>
          <w:divBdr>
            <w:top w:val="none" w:sz="0" w:space="0" w:color="auto"/>
            <w:left w:val="none" w:sz="0" w:space="0" w:color="auto"/>
            <w:bottom w:val="none" w:sz="0" w:space="0" w:color="auto"/>
            <w:right w:val="none" w:sz="0" w:space="0" w:color="auto"/>
          </w:divBdr>
          <w:divsChild>
            <w:div w:id="91559428">
              <w:marLeft w:val="0"/>
              <w:marRight w:val="0"/>
              <w:marTop w:val="0"/>
              <w:marBottom w:val="0"/>
              <w:divBdr>
                <w:top w:val="none" w:sz="0" w:space="0" w:color="auto"/>
                <w:left w:val="none" w:sz="0" w:space="0" w:color="auto"/>
                <w:bottom w:val="none" w:sz="0" w:space="0" w:color="auto"/>
                <w:right w:val="none" w:sz="0" w:space="0" w:color="auto"/>
              </w:divBdr>
              <w:divsChild>
                <w:div w:id="1086683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3047627">
          <w:marLeft w:val="0"/>
          <w:marRight w:val="0"/>
          <w:marTop w:val="60"/>
          <w:marBottom w:val="0"/>
          <w:divBdr>
            <w:top w:val="none" w:sz="0" w:space="0" w:color="auto"/>
            <w:left w:val="none" w:sz="0" w:space="0" w:color="auto"/>
            <w:bottom w:val="none" w:sz="0" w:space="0" w:color="auto"/>
            <w:right w:val="none" w:sz="0" w:space="0" w:color="auto"/>
          </w:divBdr>
        </w:div>
        <w:div w:id="1527593822">
          <w:marLeft w:val="0"/>
          <w:marRight w:val="0"/>
          <w:marTop w:val="0"/>
          <w:marBottom w:val="0"/>
          <w:divBdr>
            <w:top w:val="none" w:sz="0" w:space="0" w:color="auto"/>
            <w:left w:val="none" w:sz="0" w:space="0" w:color="auto"/>
            <w:bottom w:val="none" w:sz="0" w:space="0" w:color="auto"/>
            <w:right w:val="none" w:sz="0" w:space="0" w:color="auto"/>
          </w:divBdr>
          <w:divsChild>
            <w:div w:id="1459226543">
              <w:marLeft w:val="0"/>
              <w:marRight w:val="0"/>
              <w:marTop w:val="0"/>
              <w:marBottom w:val="0"/>
              <w:divBdr>
                <w:top w:val="none" w:sz="0" w:space="0" w:color="auto"/>
                <w:left w:val="none" w:sz="0" w:space="0" w:color="auto"/>
                <w:bottom w:val="none" w:sz="0" w:space="0" w:color="auto"/>
                <w:right w:val="none" w:sz="0" w:space="0" w:color="auto"/>
              </w:divBdr>
            </w:div>
          </w:divsChild>
        </w:div>
        <w:div w:id="541476468">
          <w:marLeft w:val="0"/>
          <w:marRight w:val="0"/>
          <w:marTop w:val="0"/>
          <w:marBottom w:val="0"/>
          <w:divBdr>
            <w:top w:val="none" w:sz="0" w:space="0" w:color="auto"/>
            <w:left w:val="none" w:sz="0" w:space="0" w:color="auto"/>
            <w:bottom w:val="none" w:sz="0" w:space="0" w:color="auto"/>
            <w:right w:val="none" w:sz="0" w:space="0" w:color="auto"/>
          </w:divBdr>
        </w:div>
        <w:div w:id="494496546">
          <w:marLeft w:val="0"/>
          <w:marRight w:val="0"/>
          <w:marTop w:val="0"/>
          <w:marBottom w:val="160"/>
          <w:divBdr>
            <w:top w:val="none" w:sz="0" w:space="0" w:color="auto"/>
            <w:left w:val="none" w:sz="0" w:space="0" w:color="auto"/>
            <w:bottom w:val="none" w:sz="0" w:space="0" w:color="auto"/>
            <w:right w:val="none" w:sz="0" w:space="0" w:color="auto"/>
          </w:divBdr>
          <w:divsChild>
            <w:div w:id="1528060681">
              <w:marLeft w:val="0"/>
              <w:marRight w:val="0"/>
              <w:marTop w:val="0"/>
              <w:marBottom w:val="0"/>
              <w:divBdr>
                <w:top w:val="none" w:sz="0" w:space="0" w:color="auto"/>
                <w:left w:val="none" w:sz="0" w:space="0" w:color="auto"/>
                <w:bottom w:val="none" w:sz="0" w:space="0" w:color="auto"/>
                <w:right w:val="none" w:sz="0" w:space="0" w:color="auto"/>
              </w:divBdr>
              <w:divsChild>
                <w:div w:id="1518615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365897">
          <w:marLeft w:val="0"/>
          <w:marRight w:val="0"/>
          <w:marTop w:val="60"/>
          <w:marBottom w:val="0"/>
          <w:divBdr>
            <w:top w:val="none" w:sz="0" w:space="0" w:color="auto"/>
            <w:left w:val="none" w:sz="0" w:space="0" w:color="auto"/>
            <w:bottom w:val="none" w:sz="0" w:space="0" w:color="auto"/>
            <w:right w:val="none" w:sz="0" w:space="0" w:color="auto"/>
          </w:divBdr>
        </w:div>
        <w:div w:id="1156334658">
          <w:marLeft w:val="0"/>
          <w:marRight w:val="0"/>
          <w:marTop w:val="0"/>
          <w:marBottom w:val="0"/>
          <w:divBdr>
            <w:top w:val="none" w:sz="0" w:space="0" w:color="auto"/>
            <w:left w:val="none" w:sz="0" w:space="0" w:color="auto"/>
            <w:bottom w:val="none" w:sz="0" w:space="0" w:color="auto"/>
            <w:right w:val="none" w:sz="0" w:space="0" w:color="auto"/>
          </w:divBdr>
          <w:divsChild>
            <w:div w:id="909079245">
              <w:marLeft w:val="0"/>
              <w:marRight w:val="0"/>
              <w:marTop w:val="0"/>
              <w:marBottom w:val="0"/>
              <w:divBdr>
                <w:top w:val="none" w:sz="0" w:space="0" w:color="auto"/>
                <w:left w:val="none" w:sz="0" w:space="0" w:color="auto"/>
                <w:bottom w:val="none" w:sz="0" w:space="0" w:color="auto"/>
                <w:right w:val="none" w:sz="0" w:space="0" w:color="auto"/>
              </w:divBdr>
            </w:div>
          </w:divsChild>
        </w:div>
        <w:div w:id="1111322567">
          <w:marLeft w:val="0"/>
          <w:marRight w:val="0"/>
          <w:marTop w:val="0"/>
          <w:marBottom w:val="0"/>
          <w:divBdr>
            <w:top w:val="none" w:sz="0" w:space="0" w:color="auto"/>
            <w:left w:val="none" w:sz="0" w:space="0" w:color="auto"/>
            <w:bottom w:val="none" w:sz="0" w:space="0" w:color="auto"/>
            <w:right w:val="none" w:sz="0" w:space="0" w:color="auto"/>
          </w:divBdr>
        </w:div>
        <w:div w:id="401218802">
          <w:marLeft w:val="0"/>
          <w:marRight w:val="0"/>
          <w:marTop w:val="0"/>
          <w:marBottom w:val="160"/>
          <w:divBdr>
            <w:top w:val="none" w:sz="0" w:space="0" w:color="auto"/>
            <w:left w:val="none" w:sz="0" w:space="0" w:color="auto"/>
            <w:bottom w:val="none" w:sz="0" w:space="0" w:color="auto"/>
            <w:right w:val="none" w:sz="0" w:space="0" w:color="auto"/>
          </w:divBdr>
          <w:divsChild>
            <w:div w:id="1623883232">
              <w:marLeft w:val="0"/>
              <w:marRight w:val="0"/>
              <w:marTop w:val="0"/>
              <w:marBottom w:val="0"/>
              <w:divBdr>
                <w:top w:val="none" w:sz="0" w:space="0" w:color="auto"/>
                <w:left w:val="none" w:sz="0" w:space="0" w:color="auto"/>
                <w:bottom w:val="none" w:sz="0" w:space="0" w:color="auto"/>
                <w:right w:val="none" w:sz="0" w:space="0" w:color="auto"/>
              </w:divBdr>
              <w:divsChild>
                <w:div w:id="15666492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53586">
          <w:marLeft w:val="0"/>
          <w:marRight w:val="0"/>
          <w:marTop w:val="60"/>
          <w:marBottom w:val="0"/>
          <w:divBdr>
            <w:top w:val="none" w:sz="0" w:space="0" w:color="auto"/>
            <w:left w:val="none" w:sz="0" w:space="0" w:color="auto"/>
            <w:bottom w:val="none" w:sz="0" w:space="0" w:color="auto"/>
            <w:right w:val="none" w:sz="0" w:space="0" w:color="auto"/>
          </w:divBdr>
        </w:div>
        <w:div w:id="1105735591">
          <w:marLeft w:val="0"/>
          <w:marRight w:val="0"/>
          <w:marTop w:val="0"/>
          <w:marBottom w:val="0"/>
          <w:divBdr>
            <w:top w:val="none" w:sz="0" w:space="0" w:color="auto"/>
            <w:left w:val="none" w:sz="0" w:space="0" w:color="auto"/>
            <w:bottom w:val="none" w:sz="0" w:space="0" w:color="auto"/>
            <w:right w:val="none" w:sz="0" w:space="0" w:color="auto"/>
          </w:divBdr>
          <w:divsChild>
            <w:div w:id="18047848">
              <w:marLeft w:val="0"/>
              <w:marRight w:val="0"/>
              <w:marTop w:val="0"/>
              <w:marBottom w:val="0"/>
              <w:divBdr>
                <w:top w:val="none" w:sz="0" w:space="0" w:color="auto"/>
                <w:left w:val="none" w:sz="0" w:space="0" w:color="auto"/>
                <w:bottom w:val="none" w:sz="0" w:space="0" w:color="auto"/>
                <w:right w:val="none" w:sz="0" w:space="0" w:color="auto"/>
              </w:divBdr>
            </w:div>
          </w:divsChild>
        </w:div>
        <w:div w:id="533733066">
          <w:marLeft w:val="0"/>
          <w:marRight w:val="0"/>
          <w:marTop w:val="0"/>
          <w:marBottom w:val="0"/>
          <w:divBdr>
            <w:top w:val="none" w:sz="0" w:space="0" w:color="auto"/>
            <w:left w:val="none" w:sz="0" w:space="0" w:color="auto"/>
            <w:bottom w:val="none" w:sz="0" w:space="0" w:color="auto"/>
            <w:right w:val="none" w:sz="0" w:space="0" w:color="auto"/>
          </w:divBdr>
        </w:div>
        <w:div w:id="1799567215">
          <w:marLeft w:val="0"/>
          <w:marRight w:val="0"/>
          <w:marTop w:val="0"/>
          <w:marBottom w:val="160"/>
          <w:divBdr>
            <w:top w:val="none" w:sz="0" w:space="0" w:color="auto"/>
            <w:left w:val="none" w:sz="0" w:space="0" w:color="auto"/>
            <w:bottom w:val="none" w:sz="0" w:space="0" w:color="auto"/>
            <w:right w:val="none" w:sz="0" w:space="0" w:color="auto"/>
          </w:divBdr>
          <w:divsChild>
            <w:div w:id="981426349">
              <w:marLeft w:val="0"/>
              <w:marRight w:val="0"/>
              <w:marTop w:val="0"/>
              <w:marBottom w:val="0"/>
              <w:divBdr>
                <w:top w:val="none" w:sz="0" w:space="0" w:color="auto"/>
                <w:left w:val="none" w:sz="0" w:space="0" w:color="auto"/>
                <w:bottom w:val="none" w:sz="0" w:space="0" w:color="auto"/>
                <w:right w:val="none" w:sz="0" w:space="0" w:color="auto"/>
              </w:divBdr>
              <w:divsChild>
                <w:div w:id="819422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4904350">
          <w:marLeft w:val="0"/>
          <w:marRight w:val="0"/>
          <w:marTop w:val="60"/>
          <w:marBottom w:val="0"/>
          <w:divBdr>
            <w:top w:val="none" w:sz="0" w:space="0" w:color="auto"/>
            <w:left w:val="none" w:sz="0" w:space="0" w:color="auto"/>
            <w:bottom w:val="none" w:sz="0" w:space="0" w:color="auto"/>
            <w:right w:val="none" w:sz="0" w:space="0" w:color="auto"/>
          </w:divBdr>
        </w:div>
        <w:div w:id="2061902237">
          <w:marLeft w:val="0"/>
          <w:marRight w:val="0"/>
          <w:marTop w:val="0"/>
          <w:marBottom w:val="0"/>
          <w:divBdr>
            <w:top w:val="none" w:sz="0" w:space="0" w:color="auto"/>
            <w:left w:val="none" w:sz="0" w:space="0" w:color="auto"/>
            <w:bottom w:val="none" w:sz="0" w:space="0" w:color="auto"/>
            <w:right w:val="none" w:sz="0" w:space="0" w:color="auto"/>
          </w:divBdr>
          <w:divsChild>
            <w:div w:id="165443105">
              <w:marLeft w:val="0"/>
              <w:marRight w:val="0"/>
              <w:marTop w:val="0"/>
              <w:marBottom w:val="0"/>
              <w:divBdr>
                <w:top w:val="none" w:sz="0" w:space="0" w:color="auto"/>
                <w:left w:val="none" w:sz="0" w:space="0" w:color="auto"/>
                <w:bottom w:val="none" w:sz="0" w:space="0" w:color="auto"/>
                <w:right w:val="none" w:sz="0" w:space="0" w:color="auto"/>
              </w:divBdr>
            </w:div>
          </w:divsChild>
        </w:div>
        <w:div w:id="410465385">
          <w:marLeft w:val="0"/>
          <w:marRight w:val="0"/>
          <w:marTop w:val="0"/>
          <w:marBottom w:val="0"/>
          <w:divBdr>
            <w:top w:val="none" w:sz="0" w:space="0" w:color="auto"/>
            <w:left w:val="none" w:sz="0" w:space="0" w:color="auto"/>
            <w:bottom w:val="none" w:sz="0" w:space="0" w:color="auto"/>
            <w:right w:val="none" w:sz="0" w:space="0" w:color="auto"/>
          </w:divBdr>
        </w:div>
        <w:div w:id="1862275032">
          <w:marLeft w:val="0"/>
          <w:marRight w:val="0"/>
          <w:marTop w:val="0"/>
          <w:marBottom w:val="160"/>
          <w:divBdr>
            <w:top w:val="none" w:sz="0" w:space="0" w:color="auto"/>
            <w:left w:val="none" w:sz="0" w:space="0" w:color="auto"/>
            <w:bottom w:val="none" w:sz="0" w:space="0" w:color="auto"/>
            <w:right w:val="none" w:sz="0" w:space="0" w:color="auto"/>
          </w:divBdr>
          <w:divsChild>
            <w:div w:id="480971790">
              <w:marLeft w:val="0"/>
              <w:marRight w:val="0"/>
              <w:marTop w:val="0"/>
              <w:marBottom w:val="0"/>
              <w:divBdr>
                <w:top w:val="none" w:sz="0" w:space="0" w:color="auto"/>
                <w:left w:val="none" w:sz="0" w:space="0" w:color="auto"/>
                <w:bottom w:val="none" w:sz="0" w:space="0" w:color="auto"/>
                <w:right w:val="none" w:sz="0" w:space="0" w:color="auto"/>
              </w:divBdr>
              <w:divsChild>
                <w:div w:id="1076248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1574375">
          <w:marLeft w:val="0"/>
          <w:marRight w:val="0"/>
          <w:marTop w:val="0"/>
          <w:marBottom w:val="0"/>
          <w:divBdr>
            <w:top w:val="none" w:sz="0" w:space="0" w:color="auto"/>
            <w:left w:val="none" w:sz="0" w:space="0" w:color="auto"/>
            <w:bottom w:val="none" w:sz="0" w:space="0" w:color="auto"/>
            <w:right w:val="none" w:sz="0" w:space="0" w:color="auto"/>
          </w:divBdr>
          <w:divsChild>
            <w:div w:id="1473598609">
              <w:marLeft w:val="0"/>
              <w:marRight w:val="0"/>
              <w:marTop w:val="0"/>
              <w:marBottom w:val="0"/>
              <w:divBdr>
                <w:top w:val="none" w:sz="0" w:space="0" w:color="auto"/>
                <w:left w:val="none" w:sz="0" w:space="0" w:color="auto"/>
                <w:bottom w:val="none" w:sz="0" w:space="0" w:color="auto"/>
                <w:right w:val="none" w:sz="0" w:space="0" w:color="auto"/>
              </w:divBdr>
            </w:div>
          </w:divsChild>
        </w:div>
        <w:div w:id="908344216">
          <w:marLeft w:val="0"/>
          <w:marRight w:val="0"/>
          <w:marTop w:val="0"/>
          <w:marBottom w:val="0"/>
          <w:divBdr>
            <w:top w:val="none" w:sz="0" w:space="0" w:color="auto"/>
            <w:left w:val="none" w:sz="0" w:space="0" w:color="auto"/>
            <w:bottom w:val="none" w:sz="0" w:space="0" w:color="auto"/>
            <w:right w:val="none" w:sz="0" w:space="0" w:color="auto"/>
          </w:divBdr>
        </w:div>
        <w:div w:id="1364020031">
          <w:marLeft w:val="0"/>
          <w:marRight w:val="0"/>
          <w:marTop w:val="0"/>
          <w:marBottom w:val="160"/>
          <w:divBdr>
            <w:top w:val="none" w:sz="0" w:space="0" w:color="auto"/>
            <w:left w:val="none" w:sz="0" w:space="0" w:color="auto"/>
            <w:bottom w:val="none" w:sz="0" w:space="0" w:color="auto"/>
            <w:right w:val="none" w:sz="0" w:space="0" w:color="auto"/>
          </w:divBdr>
          <w:divsChild>
            <w:div w:id="263153236">
              <w:marLeft w:val="0"/>
              <w:marRight w:val="0"/>
              <w:marTop w:val="0"/>
              <w:marBottom w:val="0"/>
              <w:divBdr>
                <w:top w:val="none" w:sz="0" w:space="0" w:color="auto"/>
                <w:left w:val="none" w:sz="0" w:space="0" w:color="auto"/>
                <w:bottom w:val="none" w:sz="0" w:space="0" w:color="auto"/>
                <w:right w:val="none" w:sz="0" w:space="0" w:color="auto"/>
              </w:divBdr>
              <w:divsChild>
                <w:div w:id="1429421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8527563">
          <w:marLeft w:val="0"/>
          <w:marRight w:val="0"/>
          <w:marTop w:val="60"/>
          <w:marBottom w:val="0"/>
          <w:divBdr>
            <w:top w:val="none" w:sz="0" w:space="0" w:color="auto"/>
            <w:left w:val="none" w:sz="0" w:space="0" w:color="auto"/>
            <w:bottom w:val="none" w:sz="0" w:space="0" w:color="auto"/>
            <w:right w:val="none" w:sz="0" w:space="0" w:color="auto"/>
          </w:divBdr>
        </w:div>
        <w:div w:id="1534538778">
          <w:marLeft w:val="0"/>
          <w:marRight w:val="0"/>
          <w:marTop w:val="0"/>
          <w:marBottom w:val="0"/>
          <w:divBdr>
            <w:top w:val="none" w:sz="0" w:space="0" w:color="auto"/>
            <w:left w:val="none" w:sz="0" w:space="0" w:color="auto"/>
            <w:bottom w:val="none" w:sz="0" w:space="0" w:color="auto"/>
            <w:right w:val="none" w:sz="0" w:space="0" w:color="auto"/>
          </w:divBdr>
          <w:divsChild>
            <w:div w:id="158352935">
              <w:marLeft w:val="0"/>
              <w:marRight w:val="0"/>
              <w:marTop w:val="0"/>
              <w:marBottom w:val="0"/>
              <w:divBdr>
                <w:top w:val="none" w:sz="0" w:space="0" w:color="auto"/>
                <w:left w:val="none" w:sz="0" w:space="0" w:color="auto"/>
                <w:bottom w:val="none" w:sz="0" w:space="0" w:color="auto"/>
                <w:right w:val="none" w:sz="0" w:space="0" w:color="auto"/>
              </w:divBdr>
            </w:div>
          </w:divsChild>
        </w:div>
        <w:div w:id="1365835813">
          <w:marLeft w:val="0"/>
          <w:marRight w:val="0"/>
          <w:marTop w:val="0"/>
          <w:marBottom w:val="0"/>
          <w:divBdr>
            <w:top w:val="none" w:sz="0" w:space="0" w:color="auto"/>
            <w:left w:val="none" w:sz="0" w:space="0" w:color="auto"/>
            <w:bottom w:val="none" w:sz="0" w:space="0" w:color="auto"/>
            <w:right w:val="none" w:sz="0" w:space="0" w:color="auto"/>
          </w:divBdr>
        </w:div>
        <w:div w:id="1463574950">
          <w:marLeft w:val="0"/>
          <w:marRight w:val="0"/>
          <w:marTop w:val="0"/>
          <w:marBottom w:val="160"/>
          <w:divBdr>
            <w:top w:val="none" w:sz="0" w:space="0" w:color="auto"/>
            <w:left w:val="none" w:sz="0" w:space="0" w:color="auto"/>
            <w:bottom w:val="none" w:sz="0" w:space="0" w:color="auto"/>
            <w:right w:val="none" w:sz="0" w:space="0" w:color="auto"/>
          </w:divBdr>
          <w:divsChild>
            <w:div w:id="1637836162">
              <w:marLeft w:val="0"/>
              <w:marRight w:val="0"/>
              <w:marTop w:val="0"/>
              <w:marBottom w:val="0"/>
              <w:divBdr>
                <w:top w:val="none" w:sz="0" w:space="0" w:color="auto"/>
                <w:left w:val="none" w:sz="0" w:space="0" w:color="auto"/>
                <w:bottom w:val="none" w:sz="0" w:space="0" w:color="auto"/>
                <w:right w:val="none" w:sz="0" w:space="0" w:color="auto"/>
              </w:divBdr>
              <w:divsChild>
                <w:div w:id="487330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9326669">
          <w:marLeft w:val="0"/>
          <w:marRight w:val="0"/>
          <w:marTop w:val="60"/>
          <w:marBottom w:val="0"/>
          <w:divBdr>
            <w:top w:val="none" w:sz="0" w:space="0" w:color="auto"/>
            <w:left w:val="none" w:sz="0" w:space="0" w:color="auto"/>
            <w:bottom w:val="none" w:sz="0" w:space="0" w:color="auto"/>
            <w:right w:val="none" w:sz="0" w:space="0" w:color="auto"/>
          </w:divBdr>
        </w:div>
        <w:div w:id="743769812">
          <w:marLeft w:val="0"/>
          <w:marRight w:val="0"/>
          <w:marTop w:val="0"/>
          <w:marBottom w:val="0"/>
          <w:divBdr>
            <w:top w:val="none" w:sz="0" w:space="0" w:color="auto"/>
            <w:left w:val="none" w:sz="0" w:space="0" w:color="auto"/>
            <w:bottom w:val="none" w:sz="0" w:space="0" w:color="auto"/>
            <w:right w:val="none" w:sz="0" w:space="0" w:color="auto"/>
          </w:divBdr>
          <w:divsChild>
            <w:div w:id="599799840">
              <w:marLeft w:val="0"/>
              <w:marRight w:val="0"/>
              <w:marTop w:val="0"/>
              <w:marBottom w:val="0"/>
              <w:divBdr>
                <w:top w:val="none" w:sz="0" w:space="0" w:color="auto"/>
                <w:left w:val="none" w:sz="0" w:space="0" w:color="auto"/>
                <w:bottom w:val="none" w:sz="0" w:space="0" w:color="auto"/>
                <w:right w:val="none" w:sz="0" w:space="0" w:color="auto"/>
              </w:divBdr>
            </w:div>
          </w:divsChild>
        </w:div>
        <w:div w:id="57021193">
          <w:marLeft w:val="0"/>
          <w:marRight w:val="0"/>
          <w:marTop w:val="0"/>
          <w:marBottom w:val="0"/>
          <w:divBdr>
            <w:top w:val="none" w:sz="0" w:space="0" w:color="auto"/>
            <w:left w:val="none" w:sz="0" w:space="0" w:color="auto"/>
            <w:bottom w:val="none" w:sz="0" w:space="0" w:color="auto"/>
            <w:right w:val="none" w:sz="0" w:space="0" w:color="auto"/>
          </w:divBdr>
        </w:div>
        <w:div w:id="207228133">
          <w:marLeft w:val="0"/>
          <w:marRight w:val="0"/>
          <w:marTop w:val="0"/>
          <w:marBottom w:val="160"/>
          <w:divBdr>
            <w:top w:val="none" w:sz="0" w:space="0" w:color="auto"/>
            <w:left w:val="none" w:sz="0" w:space="0" w:color="auto"/>
            <w:bottom w:val="none" w:sz="0" w:space="0" w:color="auto"/>
            <w:right w:val="none" w:sz="0" w:space="0" w:color="auto"/>
          </w:divBdr>
          <w:divsChild>
            <w:div w:id="236406799">
              <w:marLeft w:val="0"/>
              <w:marRight w:val="0"/>
              <w:marTop w:val="0"/>
              <w:marBottom w:val="0"/>
              <w:divBdr>
                <w:top w:val="none" w:sz="0" w:space="0" w:color="auto"/>
                <w:left w:val="none" w:sz="0" w:space="0" w:color="auto"/>
                <w:bottom w:val="none" w:sz="0" w:space="0" w:color="auto"/>
                <w:right w:val="none" w:sz="0" w:space="0" w:color="auto"/>
              </w:divBdr>
              <w:divsChild>
                <w:div w:id="1599288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352592">
          <w:marLeft w:val="0"/>
          <w:marRight w:val="0"/>
          <w:marTop w:val="60"/>
          <w:marBottom w:val="0"/>
          <w:divBdr>
            <w:top w:val="none" w:sz="0" w:space="0" w:color="auto"/>
            <w:left w:val="none" w:sz="0" w:space="0" w:color="auto"/>
            <w:bottom w:val="none" w:sz="0" w:space="0" w:color="auto"/>
            <w:right w:val="none" w:sz="0" w:space="0" w:color="auto"/>
          </w:divBdr>
        </w:div>
        <w:div w:id="21906729">
          <w:marLeft w:val="0"/>
          <w:marRight w:val="0"/>
          <w:marTop w:val="0"/>
          <w:marBottom w:val="0"/>
          <w:divBdr>
            <w:top w:val="none" w:sz="0" w:space="0" w:color="auto"/>
            <w:left w:val="none" w:sz="0" w:space="0" w:color="auto"/>
            <w:bottom w:val="none" w:sz="0" w:space="0" w:color="auto"/>
            <w:right w:val="none" w:sz="0" w:space="0" w:color="auto"/>
          </w:divBdr>
          <w:divsChild>
            <w:div w:id="399788711">
              <w:marLeft w:val="0"/>
              <w:marRight w:val="0"/>
              <w:marTop w:val="0"/>
              <w:marBottom w:val="0"/>
              <w:divBdr>
                <w:top w:val="none" w:sz="0" w:space="0" w:color="auto"/>
                <w:left w:val="none" w:sz="0" w:space="0" w:color="auto"/>
                <w:bottom w:val="none" w:sz="0" w:space="0" w:color="auto"/>
                <w:right w:val="none" w:sz="0" w:space="0" w:color="auto"/>
              </w:divBdr>
            </w:div>
          </w:divsChild>
        </w:div>
        <w:div w:id="1588684424">
          <w:marLeft w:val="0"/>
          <w:marRight w:val="0"/>
          <w:marTop w:val="0"/>
          <w:marBottom w:val="0"/>
          <w:divBdr>
            <w:top w:val="none" w:sz="0" w:space="0" w:color="auto"/>
            <w:left w:val="none" w:sz="0" w:space="0" w:color="auto"/>
            <w:bottom w:val="none" w:sz="0" w:space="0" w:color="auto"/>
            <w:right w:val="none" w:sz="0" w:space="0" w:color="auto"/>
          </w:divBdr>
        </w:div>
        <w:div w:id="2144538026">
          <w:marLeft w:val="0"/>
          <w:marRight w:val="0"/>
          <w:marTop w:val="0"/>
          <w:marBottom w:val="160"/>
          <w:divBdr>
            <w:top w:val="none" w:sz="0" w:space="0" w:color="auto"/>
            <w:left w:val="none" w:sz="0" w:space="0" w:color="auto"/>
            <w:bottom w:val="none" w:sz="0" w:space="0" w:color="auto"/>
            <w:right w:val="none" w:sz="0" w:space="0" w:color="auto"/>
          </w:divBdr>
          <w:divsChild>
            <w:div w:id="1047946851">
              <w:marLeft w:val="0"/>
              <w:marRight w:val="0"/>
              <w:marTop w:val="0"/>
              <w:marBottom w:val="0"/>
              <w:divBdr>
                <w:top w:val="none" w:sz="0" w:space="0" w:color="auto"/>
                <w:left w:val="none" w:sz="0" w:space="0" w:color="auto"/>
                <w:bottom w:val="none" w:sz="0" w:space="0" w:color="auto"/>
                <w:right w:val="none" w:sz="0" w:space="0" w:color="auto"/>
              </w:divBdr>
              <w:divsChild>
                <w:div w:id="563029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7499415">
          <w:marLeft w:val="0"/>
          <w:marRight w:val="0"/>
          <w:marTop w:val="60"/>
          <w:marBottom w:val="0"/>
          <w:divBdr>
            <w:top w:val="none" w:sz="0" w:space="0" w:color="auto"/>
            <w:left w:val="none" w:sz="0" w:space="0" w:color="auto"/>
            <w:bottom w:val="none" w:sz="0" w:space="0" w:color="auto"/>
            <w:right w:val="none" w:sz="0" w:space="0" w:color="auto"/>
          </w:divBdr>
        </w:div>
        <w:div w:id="1545171430">
          <w:marLeft w:val="0"/>
          <w:marRight w:val="0"/>
          <w:marTop w:val="0"/>
          <w:marBottom w:val="0"/>
          <w:divBdr>
            <w:top w:val="none" w:sz="0" w:space="0" w:color="auto"/>
            <w:left w:val="none" w:sz="0" w:space="0" w:color="auto"/>
            <w:bottom w:val="none" w:sz="0" w:space="0" w:color="auto"/>
            <w:right w:val="none" w:sz="0" w:space="0" w:color="auto"/>
          </w:divBdr>
          <w:divsChild>
            <w:div w:id="1474979779">
              <w:marLeft w:val="0"/>
              <w:marRight w:val="0"/>
              <w:marTop w:val="0"/>
              <w:marBottom w:val="0"/>
              <w:divBdr>
                <w:top w:val="none" w:sz="0" w:space="0" w:color="auto"/>
                <w:left w:val="none" w:sz="0" w:space="0" w:color="auto"/>
                <w:bottom w:val="none" w:sz="0" w:space="0" w:color="auto"/>
                <w:right w:val="none" w:sz="0" w:space="0" w:color="auto"/>
              </w:divBdr>
            </w:div>
          </w:divsChild>
        </w:div>
        <w:div w:id="772744464">
          <w:marLeft w:val="0"/>
          <w:marRight w:val="0"/>
          <w:marTop w:val="0"/>
          <w:marBottom w:val="0"/>
          <w:divBdr>
            <w:top w:val="none" w:sz="0" w:space="0" w:color="auto"/>
            <w:left w:val="none" w:sz="0" w:space="0" w:color="auto"/>
            <w:bottom w:val="none" w:sz="0" w:space="0" w:color="auto"/>
            <w:right w:val="none" w:sz="0" w:space="0" w:color="auto"/>
          </w:divBdr>
        </w:div>
        <w:div w:id="843741431">
          <w:marLeft w:val="0"/>
          <w:marRight w:val="0"/>
          <w:marTop w:val="0"/>
          <w:marBottom w:val="160"/>
          <w:divBdr>
            <w:top w:val="none" w:sz="0" w:space="0" w:color="auto"/>
            <w:left w:val="none" w:sz="0" w:space="0" w:color="auto"/>
            <w:bottom w:val="none" w:sz="0" w:space="0" w:color="auto"/>
            <w:right w:val="none" w:sz="0" w:space="0" w:color="auto"/>
          </w:divBdr>
          <w:divsChild>
            <w:div w:id="388118156">
              <w:marLeft w:val="0"/>
              <w:marRight w:val="0"/>
              <w:marTop w:val="0"/>
              <w:marBottom w:val="0"/>
              <w:divBdr>
                <w:top w:val="none" w:sz="0" w:space="0" w:color="auto"/>
                <w:left w:val="none" w:sz="0" w:space="0" w:color="auto"/>
                <w:bottom w:val="none" w:sz="0" w:space="0" w:color="auto"/>
                <w:right w:val="none" w:sz="0" w:space="0" w:color="auto"/>
              </w:divBdr>
              <w:divsChild>
                <w:div w:id="2074547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653371">
          <w:marLeft w:val="0"/>
          <w:marRight w:val="0"/>
          <w:marTop w:val="60"/>
          <w:marBottom w:val="0"/>
          <w:divBdr>
            <w:top w:val="none" w:sz="0" w:space="0" w:color="auto"/>
            <w:left w:val="none" w:sz="0" w:space="0" w:color="auto"/>
            <w:bottom w:val="none" w:sz="0" w:space="0" w:color="auto"/>
            <w:right w:val="none" w:sz="0" w:space="0" w:color="auto"/>
          </w:divBdr>
        </w:div>
        <w:div w:id="763888444">
          <w:marLeft w:val="0"/>
          <w:marRight w:val="0"/>
          <w:marTop w:val="0"/>
          <w:marBottom w:val="0"/>
          <w:divBdr>
            <w:top w:val="none" w:sz="0" w:space="0" w:color="auto"/>
            <w:left w:val="none" w:sz="0" w:space="0" w:color="auto"/>
            <w:bottom w:val="none" w:sz="0" w:space="0" w:color="auto"/>
            <w:right w:val="none" w:sz="0" w:space="0" w:color="auto"/>
          </w:divBdr>
          <w:divsChild>
            <w:div w:id="64033267">
              <w:marLeft w:val="0"/>
              <w:marRight w:val="0"/>
              <w:marTop w:val="0"/>
              <w:marBottom w:val="0"/>
              <w:divBdr>
                <w:top w:val="none" w:sz="0" w:space="0" w:color="auto"/>
                <w:left w:val="none" w:sz="0" w:space="0" w:color="auto"/>
                <w:bottom w:val="none" w:sz="0" w:space="0" w:color="auto"/>
                <w:right w:val="none" w:sz="0" w:space="0" w:color="auto"/>
              </w:divBdr>
            </w:div>
          </w:divsChild>
        </w:div>
        <w:div w:id="770931570">
          <w:marLeft w:val="0"/>
          <w:marRight w:val="0"/>
          <w:marTop w:val="0"/>
          <w:marBottom w:val="0"/>
          <w:divBdr>
            <w:top w:val="none" w:sz="0" w:space="0" w:color="auto"/>
            <w:left w:val="none" w:sz="0" w:space="0" w:color="auto"/>
            <w:bottom w:val="none" w:sz="0" w:space="0" w:color="auto"/>
            <w:right w:val="none" w:sz="0" w:space="0" w:color="auto"/>
          </w:divBdr>
        </w:div>
        <w:div w:id="302732719">
          <w:marLeft w:val="0"/>
          <w:marRight w:val="0"/>
          <w:marTop w:val="0"/>
          <w:marBottom w:val="160"/>
          <w:divBdr>
            <w:top w:val="none" w:sz="0" w:space="0" w:color="auto"/>
            <w:left w:val="none" w:sz="0" w:space="0" w:color="auto"/>
            <w:bottom w:val="none" w:sz="0" w:space="0" w:color="auto"/>
            <w:right w:val="none" w:sz="0" w:space="0" w:color="auto"/>
          </w:divBdr>
          <w:divsChild>
            <w:div w:id="1797941923">
              <w:marLeft w:val="0"/>
              <w:marRight w:val="0"/>
              <w:marTop w:val="0"/>
              <w:marBottom w:val="0"/>
              <w:divBdr>
                <w:top w:val="none" w:sz="0" w:space="0" w:color="auto"/>
                <w:left w:val="none" w:sz="0" w:space="0" w:color="auto"/>
                <w:bottom w:val="none" w:sz="0" w:space="0" w:color="auto"/>
                <w:right w:val="none" w:sz="0" w:space="0" w:color="auto"/>
              </w:divBdr>
              <w:divsChild>
                <w:div w:id="2091657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990576">
          <w:marLeft w:val="0"/>
          <w:marRight w:val="0"/>
          <w:marTop w:val="60"/>
          <w:marBottom w:val="0"/>
          <w:divBdr>
            <w:top w:val="none" w:sz="0" w:space="0" w:color="auto"/>
            <w:left w:val="none" w:sz="0" w:space="0" w:color="auto"/>
            <w:bottom w:val="none" w:sz="0" w:space="0" w:color="auto"/>
            <w:right w:val="none" w:sz="0" w:space="0" w:color="auto"/>
          </w:divBdr>
        </w:div>
        <w:div w:id="1255166844">
          <w:marLeft w:val="0"/>
          <w:marRight w:val="0"/>
          <w:marTop w:val="0"/>
          <w:marBottom w:val="0"/>
          <w:divBdr>
            <w:top w:val="none" w:sz="0" w:space="0" w:color="auto"/>
            <w:left w:val="none" w:sz="0" w:space="0" w:color="auto"/>
            <w:bottom w:val="none" w:sz="0" w:space="0" w:color="auto"/>
            <w:right w:val="none" w:sz="0" w:space="0" w:color="auto"/>
          </w:divBdr>
          <w:divsChild>
            <w:div w:id="649670544">
              <w:marLeft w:val="0"/>
              <w:marRight w:val="0"/>
              <w:marTop w:val="0"/>
              <w:marBottom w:val="0"/>
              <w:divBdr>
                <w:top w:val="none" w:sz="0" w:space="0" w:color="auto"/>
                <w:left w:val="none" w:sz="0" w:space="0" w:color="auto"/>
                <w:bottom w:val="none" w:sz="0" w:space="0" w:color="auto"/>
                <w:right w:val="none" w:sz="0" w:space="0" w:color="auto"/>
              </w:divBdr>
            </w:div>
          </w:divsChild>
        </w:div>
        <w:div w:id="1529561668">
          <w:marLeft w:val="0"/>
          <w:marRight w:val="0"/>
          <w:marTop w:val="0"/>
          <w:marBottom w:val="0"/>
          <w:divBdr>
            <w:top w:val="none" w:sz="0" w:space="0" w:color="auto"/>
            <w:left w:val="none" w:sz="0" w:space="0" w:color="auto"/>
            <w:bottom w:val="none" w:sz="0" w:space="0" w:color="auto"/>
            <w:right w:val="none" w:sz="0" w:space="0" w:color="auto"/>
          </w:divBdr>
        </w:div>
        <w:div w:id="500237179">
          <w:marLeft w:val="0"/>
          <w:marRight w:val="0"/>
          <w:marTop w:val="0"/>
          <w:marBottom w:val="160"/>
          <w:divBdr>
            <w:top w:val="none" w:sz="0" w:space="0" w:color="auto"/>
            <w:left w:val="none" w:sz="0" w:space="0" w:color="auto"/>
            <w:bottom w:val="none" w:sz="0" w:space="0" w:color="auto"/>
            <w:right w:val="none" w:sz="0" w:space="0" w:color="auto"/>
          </w:divBdr>
          <w:divsChild>
            <w:div w:id="1502350805">
              <w:marLeft w:val="0"/>
              <w:marRight w:val="0"/>
              <w:marTop w:val="0"/>
              <w:marBottom w:val="0"/>
              <w:divBdr>
                <w:top w:val="none" w:sz="0" w:space="0" w:color="auto"/>
                <w:left w:val="none" w:sz="0" w:space="0" w:color="auto"/>
                <w:bottom w:val="none" w:sz="0" w:space="0" w:color="auto"/>
                <w:right w:val="none" w:sz="0" w:space="0" w:color="auto"/>
              </w:divBdr>
              <w:divsChild>
                <w:div w:id="1099062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804118">
          <w:marLeft w:val="0"/>
          <w:marRight w:val="0"/>
          <w:marTop w:val="60"/>
          <w:marBottom w:val="0"/>
          <w:divBdr>
            <w:top w:val="none" w:sz="0" w:space="0" w:color="auto"/>
            <w:left w:val="none" w:sz="0" w:space="0" w:color="auto"/>
            <w:bottom w:val="none" w:sz="0" w:space="0" w:color="auto"/>
            <w:right w:val="none" w:sz="0" w:space="0" w:color="auto"/>
          </w:divBdr>
        </w:div>
        <w:div w:id="526649326">
          <w:marLeft w:val="0"/>
          <w:marRight w:val="0"/>
          <w:marTop w:val="0"/>
          <w:marBottom w:val="0"/>
          <w:divBdr>
            <w:top w:val="none" w:sz="0" w:space="0" w:color="auto"/>
            <w:left w:val="none" w:sz="0" w:space="0" w:color="auto"/>
            <w:bottom w:val="none" w:sz="0" w:space="0" w:color="auto"/>
            <w:right w:val="none" w:sz="0" w:space="0" w:color="auto"/>
          </w:divBdr>
          <w:divsChild>
            <w:div w:id="2048021827">
              <w:marLeft w:val="0"/>
              <w:marRight w:val="0"/>
              <w:marTop w:val="0"/>
              <w:marBottom w:val="0"/>
              <w:divBdr>
                <w:top w:val="none" w:sz="0" w:space="0" w:color="auto"/>
                <w:left w:val="none" w:sz="0" w:space="0" w:color="auto"/>
                <w:bottom w:val="none" w:sz="0" w:space="0" w:color="auto"/>
                <w:right w:val="none" w:sz="0" w:space="0" w:color="auto"/>
              </w:divBdr>
            </w:div>
          </w:divsChild>
        </w:div>
        <w:div w:id="831720980">
          <w:marLeft w:val="0"/>
          <w:marRight w:val="0"/>
          <w:marTop w:val="0"/>
          <w:marBottom w:val="0"/>
          <w:divBdr>
            <w:top w:val="none" w:sz="0" w:space="0" w:color="auto"/>
            <w:left w:val="none" w:sz="0" w:space="0" w:color="auto"/>
            <w:bottom w:val="none" w:sz="0" w:space="0" w:color="auto"/>
            <w:right w:val="none" w:sz="0" w:space="0" w:color="auto"/>
          </w:divBdr>
        </w:div>
        <w:div w:id="899443056">
          <w:marLeft w:val="0"/>
          <w:marRight w:val="0"/>
          <w:marTop w:val="0"/>
          <w:marBottom w:val="160"/>
          <w:divBdr>
            <w:top w:val="none" w:sz="0" w:space="0" w:color="auto"/>
            <w:left w:val="none" w:sz="0" w:space="0" w:color="auto"/>
            <w:bottom w:val="none" w:sz="0" w:space="0" w:color="auto"/>
            <w:right w:val="none" w:sz="0" w:space="0" w:color="auto"/>
          </w:divBdr>
          <w:divsChild>
            <w:div w:id="609358787">
              <w:marLeft w:val="0"/>
              <w:marRight w:val="0"/>
              <w:marTop w:val="0"/>
              <w:marBottom w:val="0"/>
              <w:divBdr>
                <w:top w:val="none" w:sz="0" w:space="0" w:color="auto"/>
                <w:left w:val="none" w:sz="0" w:space="0" w:color="auto"/>
                <w:bottom w:val="none" w:sz="0" w:space="0" w:color="auto"/>
                <w:right w:val="none" w:sz="0" w:space="0" w:color="auto"/>
              </w:divBdr>
              <w:divsChild>
                <w:div w:id="725639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1064704">
          <w:marLeft w:val="0"/>
          <w:marRight w:val="0"/>
          <w:marTop w:val="60"/>
          <w:marBottom w:val="0"/>
          <w:divBdr>
            <w:top w:val="none" w:sz="0" w:space="0" w:color="auto"/>
            <w:left w:val="none" w:sz="0" w:space="0" w:color="auto"/>
            <w:bottom w:val="none" w:sz="0" w:space="0" w:color="auto"/>
            <w:right w:val="none" w:sz="0" w:space="0" w:color="auto"/>
          </w:divBdr>
        </w:div>
        <w:div w:id="1134325057">
          <w:marLeft w:val="0"/>
          <w:marRight w:val="0"/>
          <w:marTop w:val="0"/>
          <w:marBottom w:val="0"/>
          <w:divBdr>
            <w:top w:val="none" w:sz="0" w:space="0" w:color="auto"/>
            <w:left w:val="none" w:sz="0" w:space="0" w:color="auto"/>
            <w:bottom w:val="none" w:sz="0" w:space="0" w:color="auto"/>
            <w:right w:val="none" w:sz="0" w:space="0" w:color="auto"/>
          </w:divBdr>
          <w:divsChild>
            <w:div w:id="906695656">
              <w:marLeft w:val="0"/>
              <w:marRight w:val="0"/>
              <w:marTop w:val="0"/>
              <w:marBottom w:val="0"/>
              <w:divBdr>
                <w:top w:val="none" w:sz="0" w:space="0" w:color="auto"/>
                <w:left w:val="none" w:sz="0" w:space="0" w:color="auto"/>
                <w:bottom w:val="none" w:sz="0" w:space="0" w:color="auto"/>
                <w:right w:val="none" w:sz="0" w:space="0" w:color="auto"/>
              </w:divBdr>
            </w:div>
          </w:divsChild>
        </w:div>
        <w:div w:id="202208981">
          <w:marLeft w:val="0"/>
          <w:marRight w:val="0"/>
          <w:marTop w:val="0"/>
          <w:marBottom w:val="0"/>
          <w:divBdr>
            <w:top w:val="none" w:sz="0" w:space="0" w:color="auto"/>
            <w:left w:val="none" w:sz="0" w:space="0" w:color="auto"/>
            <w:bottom w:val="none" w:sz="0" w:space="0" w:color="auto"/>
            <w:right w:val="none" w:sz="0" w:space="0" w:color="auto"/>
          </w:divBdr>
        </w:div>
        <w:div w:id="473135754">
          <w:marLeft w:val="0"/>
          <w:marRight w:val="0"/>
          <w:marTop w:val="0"/>
          <w:marBottom w:val="160"/>
          <w:divBdr>
            <w:top w:val="none" w:sz="0" w:space="0" w:color="auto"/>
            <w:left w:val="none" w:sz="0" w:space="0" w:color="auto"/>
            <w:bottom w:val="none" w:sz="0" w:space="0" w:color="auto"/>
            <w:right w:val="none" w:sz="0" w:space="0" w:color="auto"/>
          </w:divBdr>
          <w:divsChild>
            <w:div w:id="1863978186">
              <w:marLeft w:val="0"/>
              <w:marRight w:val="0"/>
              <w:marTop w:val="0"/>
              <w:marBottom w:val="0"/>
              <w:divBdr>
                <w:top w:val="none" w:sz="0" w:space="0" w:color="auto"/>
                <w:left w:val="none" w:sz="0" w:space="0" w:color="auto"/>
                <w:bottom w:val="none" w:sz="0" w:space="0" w:color="auto"/>
                <w:right w:val="none" w:sz="0" w:space="0" w:color="auto"/>
              </w:divBdr>
              <w:divsChild>
                <w:div w:id="134180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016612">
          <w:marLeft w:val="0"/>
          <w:marRight w:val="0"/>
          <w:marTop w:val="60"/>
          <w:marBottom w:val="0"/>
          <w:divBdr>
            <w:top w:val="none" w:sz="0" w:space="0" w:color="auto"/>
            <w:left w:val="none" w:sz="0" w:space="0" w:color="auto"/>
            <w:bottom w:val="none" w:sz="0" w:space="0" w:color="auto"/>
            <w:right w:val="none" w:sz="0" w:space="0" w:color="auto"/>
          </w:divBdr>
        </w:div>
        <w:div w:id="737942140">
          <w:marLeft w:val="0"/>
          <w:marRight w:val="0"/>
          <w:marTop w:val="0"/>
          <w:marBottom w:val="0"/>
          <w:divBdr>
            <w:top w:val="none" w:sz="0" w:space="0" w:color="auto"/>
            <w:left w:val="none" w:sz="0" w:space="0" w:color="auto"/>
            <w:bottom w:val="none" w:sz="0" w:space="0" w:color="auto"/>
            <w:right w:val="none" w:sz="0" w:space="0" w:color="auto"/>
          </w:divBdr>
          <w:divsChild>
            <w:div w:id="1266960437">
              <w:marLeft w:val="0"/>
              <w:marRight w:val="0"/>
              <w:marTop w:val="0"/>
              <w:marBottom w:val="0"/>
              <w:divBdr>
                <w:top w:val="none" w:sz="0" w:space="0" w:color="auto"/>
                <w:left w:val="none" w:sz="0" w:space="0" w:color="auto"/>
                <w:bottom w:val="none" w:sz="0" w:space="0" w:color="auto"/>
                <w:right w:val="none" w:sz="0" w:space="0" w:color="auto"/>
              </w:divBdr>
            </w:div>
          </w:divsChild>
        </w:div>
        <w:div w:id="126900702">
          <w:marLeft w:val="0"/>
          <w:marRight w:val="0"/>
          <w:marTop w:val="0"/>
          <w:marBottom w:val="0"/>
          <w:divBdr>
            <w:top w:val="none" w:sz="0" w:space="0" w:color="auto"/>
            <w:left w:val="none" w:sz="0" w:space="0" w:color="auto"/>
            <w:bottom w:val="none" w:sz="0" w:space="0" w:color="auto"/>
            <w:right w:val="none" w:sz="0" w:space="0" w:color="auto"/>
          </w:divBdr>
        </w:div>
        <w:div w:id="2071269945">
          <w:marLeft w:val="0"/>
          <w:marRight w:val="0"/>
          <w:marTop w:val="0"/>
          <w:marBottom w:val="160"/>
          <w:divBdr>
            <w:top w:val="none" w:sz="0" w:space="0" w:color="auto"/>
            <w:left w:val="none" w:sz="0" w:space="0" w:color="auto"/>
            <w:bottom w:val="none" w:sz="0" w:space="0" w:color="auto"/>
            <w:right w:val="none" w:sz="0" w:space="0" w:color="auto"/>
          </w:divBdr>
          <w:divsChild>
            <w:div w:id="45760766">
              <w:marLeft w:val="0"/>
              <w:marRight w:val="0"/>
              <w:marTop w:val="0"/>
              <w:marBottom w:val="0"/>
              <w:divBdr>
                <w:top w:val="none" w:sz="0" w:space="0" w:color="auto"/>
                <w:left w:val="none" w:sz="0" w:space="0" w:color="auto"/>
                <w:bottom w:val="none" w:sz="0" w:space="0" w:color="auto"/>
                <w:right w:val="none" w:sz="0" w:space="0" w:color="auto"/>
              </w:divBdr>
              <w:divsChild>
                <w:div w:id="1049299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256204">
          <w:marLeft w:val="0"/>
          <w:marRight w:val="0"/>
          <w:marTop w:val="60"/>
          <w:marBottom w:val="0"/>
          <w:divBdr>
            <w:top w:val="none" w:sz="0" w:space="0" w:color="auto"/>
            <w:left w:val="none" w:sz="0" w:space="0" w:color="auto"/>
            <w:bottom w:val="none" w:sz="0" w:space="0" w:color="auto"/>
            <w:right w:val="none" w:sz="0" w:space="0" w:color="auto"/>
          </w:divBdr>
        </w:div>
        <w:div w:id="23142248">
          <w:marLeft w:val="0"/>
          <w:marRight w:val="0"/>
          <w:marTop w:val="0"/>
          <w:marBottom w:val="0"/>
          <w:divBdr>
            <w:top w:val="none" w:sz="0" w:space="0" w:color="auto"/>
            <w:left w:val="none" w:sz="0" w:space="0" w:color="auto"/>
            <w:bottom w:val="none" w:sz="0" w:space="0" w:color="auto"/>
            <w:right w:val="none" w:sz="0" w:space="0" w:color="auto"/>
          </w:divBdr>
          <w:divsChild>
            <w:div w:id="1389038896">
              <w:marLeft w:val="0"/>
              <w:marRight w:val="0"/>
              <w:marTop w:val="0"/>
              <w:marBottom w:val="0"/>
              <w:divBdr>
                <w:top w:val="none" w:sz="0" w:space="0" w:color="auto"/>
                <w:left w:val="none" w:sz="0" w:space="0" w:color="auto"/>
                <w:bottom w:val="none" w:sz="0" w:space="0" w:color="auto"/>
                <w:right w:val="none" w:sz="0" w:space="0" w:color="auto"/>
              </w:divBdr>
            </w:div>
          </w:divsChild>
        </w:div>
        <w:div w:id="1946426820">
          <w:marLeft w:val="0"/>
          <w:marRight w:val="0"/>
          <w:marTop w:val="0"/>
          <w:marBottom w:val="0"/>
          <w:divBdr>
            <w:top w:val="none" w:sz="0" w:space="0" w:color="auto"/>
            <w:left w:val="none" w:sz="0" w:space="0" w:color="auto"/>
            <w:bottom w:val="none" w:sz="0" w:space="0" w:color="auto"/>
            <w:right w:val="none" w:sz="0" w:space="0" w:color="auto"/>
          </w:divBdr>
        </w:div>
        <w:div w:id="224535332">
          <w:marLeft w:val="0"/>
          <w:marRight w:val="0"/>
          <w:marTop w:val="0"/>
          <w:marBottom w:val="160"/>
          <w:divBdr>
            <w:top w:val="none" w:sz="0" w:space="0" w:color="auto"/>
            <w:left w:val="none" w:sz="0" w:space="0" w:color="auto"/>
            <w:bottom w:val="none" w:sz="0" w:space="0" w:color="auto"/>
            <w:right w:val="none" w:sz="0" w:space="0" w:color="auto"/>
          </w:divBdr>
          <w:divsChild>
            <w:div w:id="778836027">
              <w:marLeft w:val="0"/>
              <w:marRight w:val="0"/>
              <w:marTop w:val="0"/>
              <w:marBottom w:val="0"/>
              <w:divBdr>
                <w:top w:val="none" w:sz="0" w:space="0" w:color="auto"/>
                <w:left w:val="none" w:sz="0" w:space="0" w:color="auto"/>
                <w:bottom w:val="none" w:sz="0" w:space="0" w:color="auto"/>
                <w:right w:val="none" w:sz="0" w:space="0" w:color="auto"/>
              </w:divBdr>
              <w:divsChild>
                <w:div w:id="163935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5173015">
          <w:marLeft w:val="0"/>
          <w:marRight w:val="0"/>
          <w:marTop w:val="60"/>
          <w:marBottom w:val="0"/>
          <w:divBdr>
            <w:top w:val="none" w:sz="0" w:space="0" w:color="auto"/>
            <w:left w:val="none" w:sz="0" w:space="0" w:color="auto"/>
            <w:bottom w:val="none" w:sz="0" w:space="0" w:color="auto"/>
            <w:right w:val="none" w:sz="0" w:space="0" w:color="auto"/>
          </w:divBdr>
        </w:div>
        <w:div w:id="1941641883">
          <w:marLeft w:val="0"/>
          <w:marRight w:val="0"/>
          <w:marTop w:val="0"/>
          <w:marBottom w:val="0"/>
          <w:divBdr>
            <w:top w:val="none" w:sz="0" w:space="0" w:color="auto"/>
            <w:left w:val="none" w:sz="0" w:space="0" w:color="auto"/>
            <w:bottom w:val="none" w:sz="0" w:space="0" w:color="auto"/>
            <w:right w:val="none" w:sz="0" w:space="0" w:color="auto"/>
          </w:divBdr>
          <w:divsChild>
            <w:div w:id="1230339367">
              <w:marLeft w:val="0"/>
              <w:marRight w:val="0"/>
              <w:marTop w:val="0"/>
              <w:marBottom w:val="0"/>
              <w:divBdr>
                <w:top w:val="none" w:sz="0" w:space="0" w:color="auto"/>
                <w:left w:val="none" w:sz="0" w:space="0" w:color="auto"/>
                <w:bottom w:val="none" w:sz="0" w:space="0" w:color="auto"/>
                <w:right w:val="none" w:sz="0" w:space="0" w:color="auto"/>
              </w:divBdr>
            </w:div>
          </w:divsChild>
        </w:div>
        <w:div w:id="1001007325">
          <w:marLeft w:val="0"/>
          <w:marRight w:val="0"/>
          <w:marTop w:val="0"/>
          <w:marBottom w:val="0"/>
          <w:divBdr>
            <w:top w:val="none" w:sz="0" w:space="0" w:color="auto"/>
            <w:left w:val="none" w:sz="0" w:space="0" w:color="auto"/>
            <w:bottom w:val="none" w:sz="0" w:space="0" w:color="auto"/>
            <w:right w:val="none" w:sz="0" w:space="0" w:color="auto"/>
          </w:divBdr>
        </w:div>
        <w:div w:id="961837138">
          <w:marLeft w:val="0"/>
          <w:marRight w:val="0"/>
          <w:marTop w:val="0"/>
          <w:marBottom w:val="160"/>
          <w:divBdr>
            <w:top w:val="none" w:sz="0" w:space="0" w:color="auto"/>
            <w:left w:val="none" w:sz="0" w:space="0" w:color="auto"/>
            <w:bottom w:val="none" w:sz="0" w:space="0" w:color="auto"/>
            <w:right w:val="none" w:sz="0" w:space="0" w:color="auto"/>
          </w:divBdr>
          <w:divsChild>
            <w:div w:id="1427846583">
              <w:marLeft w:val="0"/>
              <w:marRight w:val="0"/>
              <w:marTop w:val="0"/>
              <w:marBottom w:val="0"/>
              <w:divBdr>
                <w:top w:val="none" w:sz="0" w:space="0" w:color="auto"/>
                <w:left w:val="none" w:sz="0" w:space="0" w:color="auto"/>
                <w:bottom w:val="none" w:sz="0" w:space="0" w:color="auto"/>
                <w:right w:val="none" w:sz="0" w:space="0" w:color="auto"/>
              </w:divBdr>
              <w:divsChild>
                <w:div w:id="1144853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36300">
          <w:marLeft w:val="0"/>
          <w:marRight w:val="0"/>
          <w:marTop w:val="60"/>
          <w:marBottom w:val="0"/>
          <w:divBdr>
            <w:top w:val="none" w:sz="0" w:space="0" w:color="auto"/>
            <w:left w:val="none" w:sz="0" w:space="0" w:color="auto"/>
            <w:bottom w:val="none" w:sz="0" w:space="0" w:color="auto"/>
            <w:right w:val="none" w:sz="0" w:space="0" w:color="auto"/>
          </w:divBdr>
        </w:div>
        <w:div w:id="676925274">
          <w:marLeft w:val="0"/>
          <w:marRight w:val="0"/>
          <w:marTop w:val="0"/>
          <w:marBottom w:val="0"/>
          <w:divBdr>
            <w:top w:val="none" w:sz="0" w:space="0" w:color="auto"/>
            <w:left w:val="none" w:sz="0" w:space="0" w:color="auto"/>
            <w:bottom w:val="none" w:sz="0" w:space="0" w:color="auto"/>
            <w:right w:val="none" w:sz="0" w:space="0" w:color="auto"/>
          </w:divBdr>
          <w:divsChild>
            <w:div w:id="1485004264">
              <w:marLeft w:val="0"/>
              <w:marRight w:val="0"/>
              <w:marTop w:val="0"/>
              <w:marBottom w:val="0"/>
              <w:divBdr>
                <w:top w:val="none" w:sz="0" w:space="0" w:color="auto"/>
                <w:left w:val="none" w:sz="0" w:space="0" w:color="auto"/>
                <w:bottom w:val="none" w:sz="0" w:space="0" w:color="auto"/>
                <w:right w:val="none" w:sz="0" w:space="0" w:color="auto"/>
              </w:divBdr>
            </w:div>
          </w:divsChild>
        </w:div>
        <w:div w:id="1826119464">
          <w:marLeft w:val="0"/>
          <w:marRight w:val="0"/>
          <w:marTop w:val="0"/>
          <w:marBottom w:val="0"/>
          <w:divBdr>
            <w:top w:val="none" w:sz="0" w:space="0" w:color="auto"/>
            <w:left w:val="none" w:sz="0" w:space="0" w:color="auto"/>
            <w:bottom w:val="none" w:sz="0" w:space="0" w:color="auto"/>
            <w:right w:val="none" w:sz="0" w:space="0" w:color="auto"/>
          </w:divBdr>
        </w:div>
        <w:div w:id="1710715497">
          <w:marLeft w:val="0"/>
          <w:marRight w:val="0"/>
          <w:marTop w:val="0"/>
          <w:marBottom w:val="160"/>
          <w:divBdr>
            <w:top w:val="none" w:sz="0" w:space="0" w:color="auto"/>
            <w:left w:val="none" w:sz="0" w:space="0" w:color="auto"/>
            <w:bottom w:val="none" w:sz="0" w:space="0" w:color="auto"/>
            <w:right w:val="none" w:sz="0" w:space="0" w:color="auto"/>
          </w:divBdr>
          <w:divsChild>
            <w:div w:id="359283308">
              <w:marLeft w:val="0"/>
              <w:marRight w:val="0"/>
              <w:marTop w:val="0"/>
              <w:marBottom w:val="0"/>
              <w:divBdr>
                <w:top w:val="none" w:sz="0" w:space="0" w:color="auto"/>
                <w:left w:val="none" w:sz="0" w:space="0" w:color="auto"/>
                <w:bottom w:val="none" w:sz="0" w:space="0" w:color="auto"/>
                <w:right w:val="none" w:sz="0" w:space="0" w:color="auto"/>
              </w:divBdr>
              <w:divsChild>
                <w:div w:id="790787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120100">
          <w:marLeft w:val="0"/>
          <w:marRight w:val="0"/>
          <w:marTop w:val="60"/>
          <w:marBottom w:val="0"/>
          <w:divBdr>
            <w:top w:val="none" w:sz="0" w:space="0" w:color="auto"/>
            <w:left w:val="none" w:sz="0" w:space="0" w:color="auto"/>
            <w:bottom w:val="none" w:sz="0" w:space="0" w:color="auto"/>
            <w:right w:val="none" w:sz="0" w:space="0" w:color="auto"/>
          </w:divBdr>
        </w:div>
        <w:div w:id="1839732756">
          <w:marLeft w:val="0"/>
          <w:marRight w:val="0"/>
          <w:marTop w:val="0"/>
          <w:marBottom w:val="0"/>
          <w:divBdr>
            <w:top w:val="none" w:sz="0" w:space="0" w:color="auto"/>
            <w:left w:val="none" w:sz="0" w:space="0" w:color="auto"/>
            <w:bottom w:val="none" w:sz="0" w:space="0" w:color="auto"/>
            <w:right w:val="none" w:sz="0" w:space="0" w:color="auto"/>
          </w:divBdr>
          <w:divsChild>
            <w:div w:id="1341272280">
              <w:marLeft w:val="0"/>
              <w:marRight w:val="0"/>
              <w:marTop w:val="0"/>
              <w:marBottom w:val="0"/>
              <w:divBdr>
                <w:top w:val="none" w:sz="0" w:space="0" w:color="auto"/>
                <w:left w:val="none" w:sz="0" w:space="0" w:color="auto"/>
                <w:bottom w:val="none" w:sz="0" w:space="0" w:color="auto"/>
                <w:right w:val="none" w:sz="0" w:space="0" w:color="auto"/>
              </w:divBdr>
            </w:div>
          </w:divsChild>
        </w:div>
        <w:div w:id="1338848282">
          <w:marLeft w:val="0"/>
          <w:marRight w:val="0"/>
          <w:marTop w:val="0"/>
          <w:marBottom w:val="0"/>
          <w:divBdr>
            <w:top w:val="none" w:sz="0" w:space="0" w:color="auto"/>
            <w:left w:val="none" w:sz="0" w:space="0" w:color="auto"/>
            <w:bottom w:val="none" w:sz="0" w:space="0" w:color="auto"/>
            <w:right w:val="none" w:sz="0" w:space="0" w:color="auto"/>
          </w:divBdr>
        </w:div>
        <w:div w:id="993677230">
          <w:marLeft w:val="0"/>
          <w:marRight w:val="0"/>
          <w:marTop w:val="0"/>
          <w:marBottom w:val="160"/>
          <w:divBdr>
            <w:top w:val="none" w:sz="0" w:space="0" w:color="auto"/>
            <w:left w:val="none" w:sz="0" w:space="0" w:color="auto"/>
            <w:bottom w:val="none" w:sz="0" w:space="0" w:color="auto"/>
            <w:right w:val="none" w:sz="0" w:space="0" w:color="auto"/>
          </w:divBdr>
          <w:divsChild>
            <w:div w:id="408886712">
              <w:marLeft w:val="0"/>
              <w:marRight w:val="0"/>
              <w:marTop w:val="0"/>
              <w:marBottom w:val="0"/>
              <w:divBdr>
                <w:top w:val="none" w:sz="0" w:space="0" w:color="auto"/>
                <w:left w:val="none" w:sz="0" w:space="0" w:color="auto"/>
                <w:bottom w:val="none" w:sz="0" w:space="0" w:color="auto"/>
                <w:right w:val="none" w:sz="0" w:space="0" w:color="auto"/>
              </w:divBdr>
              <w:divsChild>
                <w:div w:id="1913344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8903403">
          <w:marLeft w:val="0"/>
          <w:marRight w:val="0"/>
          <w:marTop w:val="60"/>
          <w:marBottom w:val="0"/>
          <w:divBdr>
            <w:top w:val="none" w:sz="0" w:space="0" w:color="auto"/>
            <w:left w:val="none" w:sz="0" w:space="0" w:color="auto"/>
            <w:bottom w:val="none" w:sz="0" w:space="0" w:color="auto"/>
            <w:right w:val="none" w:sz="0" w:space="0" w:color="auto"/>
          </w:divBdr>
        </w:div>
        <w:div w:id="528302002">
          <w:marLeft w:val="0"/>
          <w:marRight w:val="0"/>
          <w:marTop w:val="0"/>
          <w:marBottom w:val="0"/>
          <w:divBdr>
            <w:top w:val="none" w:sz="0" w:space="0" w:color="auto"/>
            <w:left w:val="none" w:sz="0" w:space="0" w:color="auto"/>
            <w:bottom w:val="none" w:sz="0" w:space="0" w:color="auto"/>
            <w:right w:val="none" w:sz="0" w:space="0" w:color="auto"/>
          </w:divBdr>
          <w:divsChild>
            <w:div w:id="2085948668">
              <w:marLeft w:val="0"/>
              <w:marRight w:val="0"/>
              <w:marTop w:val="0"/>
              <w:marBottom w:val="0"/>
              <w:divBdr>
                <w:top w:val="none" w:sz="0" w:space="0" w:color="auto"/>
                <w:left w:val="none" w:sz="0" w:space="0" w:color="auto"/>
                <w:bottom w:val="none" w:sz="0" w:space="0" w:color="auto"/>
                <w:right w:val="none" w:sz="0" w:space="0" w:color="auto"/>
              </w:divBdr>
            </w:div>
          </w:divsChild>
        </w:div>
        <w:div w:id="588006996">
          <w:marLeft w:val="0"/>
          <w:marRight w:val="0"/>
          <w:marTop w:val="0"/>
          <w:marBottom w:val="0"/>
          <w:divBdr>
            <w:top w:val="none" w:sz="0" w:space="0" w:color="auto"/>
            <w:left w:val="none" w:sz="0" w:space="0" w:color="auto"/>
            <w:bottom w:val="none" w:sz="0" w:space="0" w:color="auto"/>
            <w:right w:val="none" w:sz="0" w:space="0" w:color="auto"/>
          </w:divBdr>
        </w:div>
        <w:div w:id="747263299">
          <w:marLeft w:val="0"/>
          <w:marRight w:val="0"/>
          <w:marTop w:val="0"/>
          <w:marBottom w:val="160"/>
          <w:divBdr>
            <w:top w:val="none" w:sz="0" w:space="0" w:color="auto"/>
            <w:left w:val="none" w:sz="0" w:space="0" w:color="auto"/>
            <w:bottom w:val="none" w:sz="0" w:space="0" w:color="auto"/>
            <w:right w:val="none" w:sz="0" w:space="0" w:color="auto"/>
          </w:divBdr>
          <w:divsChild>
            <w:div w:id="929854737">
              <w:marLeft w:val="0"/>
              <w:marRight w:val="0"/>
              <w:marTop w:val="0"/>
              <w:marBottom w:val="0"/>
              <w:divBdr>
                <w:top w:val="none" w:sz="0" w:space="0" w:color="auto"/>
                <w:left w:val="none" w:sz="0" w:space="0" w:color="auto"/>
                <w:bottom w:val="none" w:sz="0" w:space="0" w:color="auto"/>
                <w:right w:val="none" w:sz="0" w:space="0" w:color="auto"/>
              </w:divBdr>
              <w:divsChild>
                <w:div w:id="655500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51773">
          <w:marLeft w:val="0"/>
          <w:marRight w:val="0"/>
          <w:marTop w:val="60"/>
          <w:marBottom w:val="0"/>
          <w:divBdr>
            <w:top w:val="none" w:sz="0" w:space="0" w:color="auto"/>
            <w:left w:val="none" w:sz="0" w:space="0" w:color="auto"/>
            <w:bottom w:val="none" w:sz="0" w:space="0" w:color="auto"/>
            <w:right w:val="none" w:sz="0" w:space="0" w:color="auto"/>
          </w:divBdr>
        </w:div>
        <w:div w:id="1972904890">
          <w:marLeft w:val="0"/>
          <w:marRight w:val="0"/>
          <w:marTop w:val="0"/>
          <w:marBottom w:val="0"/>
          <w:divBdr>
            <w:top w:val="none" w:sz="0" w:space="0" w:color="auto"/>
            <w:left w:val="none" w:sz="0" w:space="0" w:color="auto"/>
            <w:bottom w:val="none" w:sz="0" w:space="0" w:color="auto"/>
            <w:right w:val="none" w:sz="0" w:space="0" w:color="auto"/>
          </w:divBdr>
          <w:divsChild>
            <w:div w:id="357782520">
              <w:marLeft w:val="0"/>
              <w:marRight w:val="0"/>
              <w:marTop w:val="0"/>
              <w:marBottom w:val="0"/>
              <w:divBdr>
                <w:top w:val="none" w:sz="0" w:space="0" w:color="auto"/>
                <w:left w:val="none" w:sz="0" w:space="0" w:color="auto"/>
                <w:bottom w:val="none" w:sz="0" w:space="0" w:color="auto"/>
                <w:right w:val="none" w:sz="0" w:space="0" w:color="auto"/>
              </w:divBdr>
            </w:div>
          </w:divsChild>
        </w:div>
        <w:div w:id="691036219">
          <w:marLeft w:val="0"/>
          <w:marRight w:val="0"/>
          <w:marTop w:val="0"/>
          <w:marBottom w:val="0"/>
          <w:divBdr>
            <w:top w:val="none" w:sz="0" w:space="0" w:color="auto"/>
            <w:left w:val="none" w:sz="0" w:space="0" w:color="auto"/>
            <w:bottom w:val="none" w:sz="0" w:space="0" w:color="auto"/>
            <w:right w:val="none" w:sz="0" w:space="0" w:color="auto"/>
          </w:divBdr>
        </w:div>
        <w:div w:id="1347249423">
          <w:marLeft w:val="0"/>
          <w:marRight w:val="0"/>
          <w:marTop w:val="0"/>
          <w:marBottom w:val="160"/>
          <w:divBdr>
            <w:top w:val="none" w:sz="0" w:space="0" w:color="auto"/>
            <w:left w:val="none" w:sz="0" w:space="0" w:color="auto"/>
            <w:bottom w:val="none" w:sz="0" w:space="0" w:color="auto"/>
            <w:right w:val="none" w:sz="0" w:space="0" w:color="auto"/>
          </w:divBdr>
          <w:divsChild>
            <w:div w:id="1852379596">
              <w:marLeft w:val="0"/>
              <w:marRight w:val="0"/>
              <w:marTop w:val="0"/>
              <w:marBottom w:val="0"/>
              <w:divBdr>
                <w:top w:val="none" w:sz="0" w:space="0" w:color="auto"/>
                <w:left w:val="none" w:sz="0" w:space="0" w:color="auto"/>
                <w:bottom w:val="none" w:sz="0" w:space="0" w:color="auto"/>
                <w:right w:val="none" w:sz="0" w:space="0" w:color="auto"/>
              </w:divBdr>
              <w:divsChild>
                <w:div w:id="1341199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20369">
          <w:marLeft w:val="0"/>
          <w:marRight w:val="0"/>
          <w:marTop w:val="60"/>
          <w:marBottom w:val="0"/>
          <w:divBdr>
            <w:top w:val="none" w:sz="0" w:space="0" w:color="auto"/>
            <w:left w:val="none" w:sz="0" w:space="0" w:color="auto"/>
            <w:bottom w:val="none" w:sz="0" w:space="0" w:color="auto"/>
            <w:right w:val="none" w:sz="0" w:space="0" w:color="auto"/>
          </w:divBdr>
        </w:div>
        <w:div w:id="1949265170">
          <w:marLeft w:val="0"/>
          <w:marRight w:val="0"/>
          <w:marTop w:val="0"/>
          <w:marBottom w:val="0"/>
          <w:divBdr>
            <w:top w:val="none" w:sz="0" w:space="0" w:color="auto"/>
            <w:left w:val="none" w:sz="0" w:space="0" w:color="auto"/>
            <w:bottom w:val="none" w:sz="0" w:space="0" w:color="auto"/>
            <w:right w:val="none" w:sz="0" w:space="0" w:color="auto"/>
          </w:divBdr>
          <w:divsChild>
            <w:div w:id="2135440201">
              <w:marLeft w:val="0"/>
              <w:marRight w:val="0"/>
              <w:marTop w:val="0"/>
              <w:marBottom w:val="0"/>
              <w:divBdr>
                <w:top w:val="none" w:sz="0" w:space="0" w:color="auto"/>
                <w:left w:val="none" w:sz="0" w:space="0" w:color="auto"/>
                <w:bottom w:val="none" w:sz="0" w:space="0" w:color="auto"/>
                <w:right w:val="none" w:sz="0" w:space="0" w:color="auto"/>
              </w:divBdr>
            </w:div>
          </w:divsChild>
        </w:div>
        <w:div w:id="1748768498">
          <w:marLeft w:val="0"/>
          <w:marRight w:val="0"/>
          <w:marTop w:val="0"/>
          <w:marBottom w:val="0"/>
          <w:divBdr>
            <w:top w:val="none" w:sz="0" w:space="0" w:color="auto"/>
            <w:left w:val="none" w:sz="0" w:space="0" w:color="auto"/>
            <w:bottom w:val="none" w:sz="0" w:space="0" w:color="auto"/>
            <w:right w:val="none" w:sz="0" w:space="0" w:color="auto"/>
          </w:divBdr>
        </w:div>
        <w:div w:id="369108285">
          <w:marLeft w:val="0"/>
          <w:marRight w:val="0"/>
          <w:marTop w:val="0"/>
          <w:marBottom w:val="160"/>
          <w:divBdr>
            <w:top w:val="none" w:sz="0" w:space="0" w:color="auto"/>
            <w:left w:val="none" w:sz="0" w:space="0" w:color="auto"/>
            <w:bottom w:val="none" w:sz="0" w:space="0" w:color="auto"/>
            <w:right w:val="none" w:sz="0" w:space="0" w:color="auto"/>
          </w:divBdr>
          <w:divsChild>
            <w:div w:id="935210304">
              <w:marLeft w:val="0"/>
              <w:marRight w:val="0"/>
              <w:marTop w:val="0"/>
              <w:marBottom w:val="0"/>
              <w:divBdr>
                <w:top w:val="none" w:sz="0" w:space="0" w:color="auto"/>
                <w:left w:val="none" w:sz="0" w:space="0" w:color="auto"/>
                <w:bottom w:val="none" w:sz="0" w:space="0" w:color="auto"/>
                <w:right w:val="none" w:sz="0" w:space="0" w:color="auto"/>
              </w:divBdr>
              <w:divsChild>
                <w:div w:id="1582329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312923">
          <w:marLeft w:val="0"/>
          <w:marRight w:val="0"/>
          <w:marTop w:val="60"/>
          <w:marBottom w:val="0"/>
          <w:divBdr>
            <w:top w:val="none" w:sz="0" w:space="0" w:color="auto"/>
            <w:left w:val="none" w:sz="0" w:space="0" w:color="auto"/>
            <w:bottom w:val="none" w:sz="0" w:space="0" w:color="auto"/>
            <w:right w:val="none" w:sz="0" w:space="0" w:color="auto"/>
          </w:divBdr>
        </w:div>
        <w:div w:id="1470322714">
          <w:marLeft w:val="0"/>
          <w:marRight w:val="0"/>
          <w:marTop w:val="0"/>
          <w:marBottom w:val="0"/>
          <w:divBdr>
            <w:top w:val="none" w:sz="0" w:space="0" w:color="auto"/>
            <w:left w:val="none" w:sz="0" w:space="0" w:color="auto"/>
            <w:bottom w:val="none" w:sz="0" w:space="0" w:color="auto"/>
            <w:right w:val="none" w:sz="0" w:space="0" w:color="auto"/>
          </w:divBdr>
          <w:divsChild>
            <w:div w:id="299388602">
              <w:marLeft w:val="0"/>
              <w:marRight w:val="0"/>
              <w:marTop w:val="0"/>
              <w:marBottom w:val="0"/>
              <w:divBdr>
                <w:top w:val="none" w:sz="0" w:space="0" w:color="auto"/>
                <w:left w:val="none" w:sz="0" w:space="0" w:color="auto"/>
                <w:bottom w:val="none" w:sz="0" w:space="0" w:color="auto"/>
                <w:right w:val="none" w:sz="0" w:space="0" w:color="auto"/>
              </w:divBdr>
            </w:div>
          </w:divsChild>
        </w:div>
        <w:div w:id="1843356485">
          <w:marLeft w:val="0"/>
          <w:marRight w:val="0"/>
          <w:marTop w:val="0"/>
          <w:marBottom w:val="0"/>
          <w:divBdr>
            <w:top w:val="none" w:sz="0" w:space="0" w:color="auto"/>
            <w:left w:val="none" w:sz="0" w:space="0" w:color="auto"/>
            <w:bottom w:val="none" w:sz="0" w:space="0" w:color="auto"/>
            <w:right w:val="none" w:sz="0" w:space="0" w:color="auto"/>
          </w:divBdr>
        </w:div>
        <w:div w:id="1873953549">
          <w:marLeft w:val="0"/>
          <w:marRight w:val="0"/>
          <w:marTop w:val="0"/>
          <w:marBottom w:val="160"/>
          <w:divBdr>
            <w:top w:val="none" w:sz="0" w:space="0" w:color="auto"/>
            <w:left w:val="none" w:sz="0" w:space="0" w:color="auto"/>
            <w:bottom w:val="none" w:sz="0" w:space="0" w:color="auto"/>
            <w:right w:val="none" w:sz="0" w:space="0" w:color="auto"/>
          </w:divBdr>
          <w:divsChild>
            <w:div w:id="1348605723">
              <w:marLeft w:val="0"/>
              <w:marRight w:val="0"/>
              <w:marTop w:val="0"/>
              <w:marBottom w:val="0"/>
              <w:divBdr>
                <w:top w:val="none" w:sz="0" w:space="0" w:color="auto"/>
                <w:left w:val="none" w:sz="0" w:space="0" w:color="auto"/>
                <w:bottom w:val="none" w:sz="0" w:space="0" w:color="auto"/>
                <w:right w:val="none" w:sz="0" w:space="0" w:color="auto"/>
              </w:divBdr>
              <w:divsChild>
                <w:div w:id="2005742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34042">
          <w:marLeft w:val="0"/>
          <w:marRight w:val="0"/>
          <w:marTop w:val="0"/>
          <w:marBottom w:val="0"/>
          <w:divBdr>
            <w:top w:val="none" w:sz="0" w:space="0" w:color="auto"/>
            <w:left w:val="none" w:sz="0" w:space="0" w:color="auto"/>
            <w:bottom w:val="none" w:sz="0" w:space="0" w:color="auto"/>
            <w:right w:val="none" w:sz="0" w:space="0" w:color="auto"/>
          </w:divBdr>
          <w:divsChild>
            <w:div w:id="1643266520">
              <w:marLeft w:val="0"/>
              <w:marRight w:val="0"/>
              <w:marTop w:val="0"/>
              <w:marBottom w:val="0"/>
              <w:divBdr>
                <w:top w:val="none" w:sz="0" w:space="0" w:color="auto"/>
                <w:left w:val="none" w:sz="0" w:space="0" w:color="auto"/>
                <w:bottom w:val="none" w:sz="0" w:space="0" w:color="auto"/>
                <w:right w:val="none" w:sz="0" w:space="0" w:color="auto"/>
              </w:divBdr>
            </w:div>
          </w:divsChild>
        </w:div>
        <w:div w:id="162012881">
          <w:marLeft w:val="0"/>
          <w:marRight w:val="0"/>
          <w:marTop w:val="0"/>
          <w:marBottom w:val="0"/>
          <w:divBdr>
            <w:top w:val="none" w:sz="0" w:space="0" w:color="auto"/>
            <w:left w:val="none" w:sz="0" w:space="0" w:color="auto"/>
            <w:bottom w:val="none" w:sz="0" w:space="0" w:color="auto"/>
            <w:right w:val="none" w:sz="0" w:space="0" w:color="auto"/>
          </w:divBdr>
        </w:div>
        <w:div w:id="608850440">
          <w:marLeft w:val="0"/>
          <w:marRight w:val="0"/>
          <w:marTop w:val="0"/>
          <w:marBottom w:val="160"/>
          <w:divBdr>
            <w:top w:val="none" w:sz="0" w:space="0" w:color="auto"/>
            <w:left w:val="none" w:sz="0" w:space="0" w:color="auto"/>
            <w:bottom w:val="none" w:sz="0" w:space="0" w:color="auto"/>
            <w:right w:val="none" w:sz="0" w:space="0" w:color="auto"/>
          </w:divBdr>
          <w:divsChild>
            <w:div w:id="1705711845">
              <w:marLeft w:val="0"/>
              <w:marRight w:val="0"/>
              <w:marTop w:val="0"/>
              <w:marBottom w:val="0"/>
              <w:divBdr>
                <w:top w:val="none" w:sz="0" w:space="0" w:color="auto"/>
                <w:left w:val="none" w:sz="0" w:space="0" w:color="auto"/>
                <w:bottom w:val="none" w:sz="0" w:space="0" w:color="auto"/>
                <w:right w:val="none" w:sz="0" w:space="0" w:color="auto"/>
              </w:divBdr>
              <w:divsChild>
                <w:div w:id="1331057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55281">
          <w:marLeft w:val="0"/>
          <w:marRight w:val="0"/>
          <w:marTop w:val="0"/>
          <w:marBottom w:val="0"/>
          <w:divBdr>
            <w:top w:val="none" w:sz="0" w:space="0" w:color="auto"/>
            <w:left w:val="none" w:sz="0" w:space="0" w:color="auto"/>
            <w:bottom w:val="none" w:sz="0" w:space="0" w:color="auto"/>
            <w:right w:val="none" w:sz="0" w:space="0" w:color="auto"/>
          </w:divBdr>
          <w:divsChild>
            <w:div w:id="470557342">
              <w:marLeft w:val="0"/>
              <w:marRight w:val="0"/>
              <w:marTop w:val="0"/>
              <w:marBottom w:val="0"/>
              <w:divBdr>
                <w:top w:val="none" w:sz="0" w:space="0" w:color="auto"/>
                <w:left w:val="none" w:sz="0" w:space="0" w:color="auto"/>
                <w:bottom w:val="none" w:sz="0" w:space="0" w:color="auto"/>
                <w:right w:val="none" w:sz="0" w:space="0" w:color="auto"/>
              </w:divBdr>
            </w:div>
          </w:divsChild>
        </w:div>
        <w:div w:id="829641056">
          <w:marLeft w:val="0"/>
          <w:marRight w:val="0"/>
          <w:marTop w:val="0"/>
          <w:marBottom w:val="0"/>
          <w:divBdr>
            <w:top w:val="none" w:sz="0" w:space="0" w:color="auto"/>
            <w:left w:val="none" w:sz="0" w:space="0" w:color="auto"/>
            <w:bottom w:val="none" w:sz="0" w:space="0" w:color="auto"/>
            <w:right w:val="none" w:sz="0" w:space="0" w:color="auto"/>
          </w:divBdr>
        </w:div>
        <w:div w:id="1358241675">
          <w:marLeft w:val="0"/>
          <w:marRight w:val="0"/>
          <w:marTop w:val="0"/>
          <w:marBottom w:val="160"/>
          <w:divBdr>
            <w:top w:val="none" w:sz="0" w:space="0" w:color="auto"/>
            <w:left w:val="none" w:sz="0" w:space="0" w:color="auto"/>
            <w:bottom w:val="none" w:sz="0" w:space="0" w:color="auto"/>
            <w:right w:val="none" w:sz="0" w:space="0" w:color="auto"/>
          </w:divBdr>
          <w:divsChild>
            <w:div w:id="204761494">
              <w:marLeft w:val="0"/>
              <w:marRight w:val="0"/>
              <w:marTop w:val="0"/>
              <w:marBottom w:val="0"/>
              <w:divBdr>
                <w:top w:val="none" w:sz="0" w:space="0" w:color="auto"/>
                <w:left w:val="none" w:sz="0" w:space="0" w:color="auto"/>
                <w:bottom w:val="none" w:sz="0" w:space="0" w:color="auto"/>
                <w:right w:val="none" w:sz="0" w:space="0" w:color="auto"/>
              </w:divBdr>
              <w:divsChild>
                <w:div w:id="2066176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298563">
          <w:marLeft w:val="0"/>
          <w:marRight w:val="0"/>
          <w:marTop w:val="60"/>
          <w:marBottom w:val="0"/>
          <w:divBdr>
            <w:top w:val="none" w:sz="0" w:space="0" w:color="auto"/>
            <w:left w:val="none" w:sz="0" w:space="0" w:color="auto"/>
            <w:bottom w:val="none" w:sz="0" w:space="0" w:color="auto"/>
            <w:right w:val="none" w:sz="0" w:space="0" w:color="auto"/>
          </w:divBdr>
        </w:div>
        <w:div w:id="322467379">
          <w:marLeft w:val="0"/>
          <w:marRight w:val="0"/>
          <w:marTop w:val="0"/>
          <w:marBottom w:val="0"/>
          <w:divBdr>
            <w:top w:val="none" w:sz="0" w:space="0" w:color="auto"/>
            <w:left w:val="none" w:sz="0" w:space="0" w:color="auto"/>
            <w:bottom w:val="none" w:sz="0" w:space="0" w:color="auto"/>
            <w:right w:val="none" w:sz="0" w:space="0" w:color="auto"/>
          </w:divBdr>
          <w:divsChild>
            <w:div w:id="78066028">
              <w:marLeft w:val="0"/>
              <w:marRight w:val="0"/>
              <w:marTop w:val="0"/>
              <w:marBottom w:val="0"/>
              <w:divBdr>
                <w:top w:val="none" w:sz="0" w:space="0" w:color="auto"/>
                <w:left w:val="none" w:sz="0" w:space="0" w:color="auto"/>
                <w:bottom w:val="none" w:sz="0" w:space="0" w:color="auto"/>
                <w:right w:val="none" w:sz="0" w:space="0" w:color="auto"/>
              </w:divBdr>
            </w:div>
          </w:divsChild>
        </w:div>
        <w:div w:id="601037343">
          <w:marLeft w:val="0"/>
          <w:marRight w:val="0"/>
          <w:marTop w:val="0"/>
          <w:marBottom w:val="0"/>
          <w:divBdr>
            <w:top w:val="none" w:sz="0" w:space="0" w:color="auto"/>
            <w:left w:val="none" w:sz="0" w:space="0" w:color="auto"/>
            <w:bottom w:val="none" w:sz="0" w:space="0" w:color="auto"/>
            <w:right w:val="none" w:sz="0" w:space="0" w:color="auto"/>
          </w:divBdr>
        </w:div>
        <w:div w:id="300962062">
          <w:marLeft w:val="0"/>
          <w:marRight w:val="0"/>
          <w:marTop w:val="0"/>
          <w:marBottom w:val="160"/>
          <w:divBdr>
            <w:top w:val="none" w:sz="0" w:space="0" w:color="auto"/>
            <w:left w:val="none" w:sz="0" w:space="0" w:color="auto"/>
            <w:bottom w:val="none" w:sz="0" w:space="0" w:color="auto"/>
            <w:right w:val="none" w:sz="0" w:space="0" w:color="auto"/>
          </w:divBdr>
          <w:divsChild>
            <w:div w:id="407115961">
              <w:marLeft w:val="0"/>
              <w:marRight w:val="0"/>
              <w:marTop w:val="0"/>
              <w:marBottom w:val="0"/>
              <w:divBdr>
                <w:top w:val="none" w:sz="0" w:space="0" w:color="auto"/>
                <w:left w:val="none" w:sz="0" w:space="0" w:color="auto"/>
                <w:bottom w:val="none" w:sz="0" w:space="0" w:color="auto"/>
                <w:right w:val="none" w:sz="0" w:space="0" w:color="auto"/>
              </w:divBdr>
              <w:divsChild>
                <w:div w:id="929780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252632">
          <w:marLeft w:val="0"/>
          <w:marRight w:val="0"/>
          <w:marTop w:val="60"/>
          <w:marBottom w:val="0"/>
          <w:divBdr>
            <w:top w:val="none" w:sz="0" w:space="0" w:color="auto"/>
            <w:left w:val="none" w:sz="0" w:space="0" w:color="auto"/>
            <w:bottom w:val="none" w:sz="0" w:space="0" w:color="auto"/>
            <w:right w:val="none" w:sz="0" w:space="0" w:color="auto"/>
          </w:divBdr>
        </w:div>
        <w:div w:id="1793787291">
          <w:marLeft w:val="0"/>
          <w:marRight w:val="0"/>
          <w:marTop w:val="0"/>
          <w:marBottom w:val="0"/>
          <w:divBdr>
            <w:top w:val="none" w:sz="0" w:space="0" w:color="auto"/>
            <w:left w:val="none" w:sz="0" w:space="0" w:color="auto"/>
            <w:bottom w:val="none" w:sz="0" w:space="0" w:color="auto"/>
            <w:right w:val="none" w:sz="0" w:space="0" w:color="auto"/>
          </w:divBdr>
          <w:divsChild>
            <w:div w:id="317922055">
              <w:marLeft w:val="0"/>
              <w:marRight w:val="0"/>
              <w:marTop w:val="0"/>
              <w:marBottom w:val="0"/>
              <w:divBdr>
                <w:top w:val="none" w:sz="0" w:space="0" w:color="auto"/>
                <w:left w:val="none" w:sz="0" w:space="0" w:color="auto"/>
                <w:bottom w:val="none" w:sz="0" w:space="0" w:color="auto"/>
                <w:right w:val="none" w:sz="0" w:space="0" w:color="auto"/>
              </w:divBdr>
            </w:div>
          </w:divsChild>
        </w:div>
        <w:div w:id="337927693">
          <w:marLeft w:val="0"/>
          <w:marRight w:val="0"/>
          <w:marTop w:val="0"/>
          <w:marBottom w:val="0"/>
          <w:divBdr>
            <w:top w:val="none" w:sz="0" w:space="0" w:color="auto"/>
            <w:left w:val="none" w:sz="0" w:space="0" w:color="auto"/>
            <w:bottom w:val="none" w:sz="0" w:space="0" w:color="auto"/>
            <w:right w:val="none" w:sz="0" w:space="0" w:color="auto"/>
          </w:divBdr>
        </w:div>
        <w:div w:id="1492478420">
          <w:marLeft w:val="0"/>
          <w:marRight w:val="0"/>
          <w:marTop w:val="0"/>
          <w:marBottom w:val="160"/>
          <w:divBdr>
            <w:top w:val="none" w:sz="0" w:space="0" w:color="auto"/>
            <w:left w:val="none" w:sz="0" w:space="0" w:color="auto"/>
            <w:bottom w:val="none" w:sz="0" w:space="0" w:color="auto"/>
            <w:right w:val="none" w:sz="0" w:space="0" w:color="auto"/>
          </w:divBdr>
          <w:divsChild>
            <w:div w:id="504245710">
              <w:marLeft w:val="0"/>
              <w:marRight w:val="0"/>
              <w:marTop w:val="0"/>
              <w:marBottom w:val="0"/>
              <w:divBdr>
                <w:top w:val="none" w:sz="0" w:space="0" w:color="auto"/>
                <w:left w:val="none" w:sz="0" w:space="0" w:color="auto"/>
                <w:bottom w:val="none" w:sz="0" w:space="0" w:color="auto"/>
                <w:right w:val="none" w:sz="0" w:space="0" w:color="auto"/>
              </w:divBdr>
              <w:divsChild>
                <w:div w:id="1022243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71766">
          <w:marLeft w:val="0"/>
          <w:marRight w:val="0"/>
          <w:marTop w:val="60"/>
          <w:marBottom w:val="0"/>
          <w:divBdr>
            <w:top w:val="none" w:sz="0" w:space="0" w:color="auto"/>
            <w:left w:val="none" w:sz="0" w:space="0" w:color="auto"/>
            <w:bottom w:val="none" w:sz="0" w:space="0" w:color="auto"/>
            <w:right w:val="none" w:sz="0" w:space="0" w:color="auto"/>
          </w:divBdr>
        </w:div>
        <w:div w:id="1616404881">
          <w:marLeft w:val="0"/>
          <w:marRight w:val="0"/>
          <w:marTop w:val="0"/>
          <w:marBottom w:val="0"/>
          <w:divBdr>
            <w:top w:val="none" w:sz="0" w:space="0" w:color="auto"/>
            <w:left w:val="none" w:sz="0" w:space="0" w:color="auto"/>
            <w:bottom w:val="none" w:sz="0" w:space="0" w:color="auto"/>
            <w:right w:val="none" w:sz="0" w:space="0" w:color="auto"/>
          </w:divBdr>
          <w:divsChild>
            <w:div w:id="1587691921">
              <w:marLeft w:val="0"/>
              <w:marRight w:val="0"/>
              <w:marTop w:val="0"/>
              <w:marBottom w:val="0"/>
              <w:divBdr>
                <w:top w:val="none" w:sz="0" w:space="0" w:color="auto"/>
                <w:left w:val="none" w:sz="0" w:space="0" w:color="auto"/>
                <w:bottom w:val="none" w:sz="0" w:space="0" w:color="auto"/>
                <w:right w:val="none" w:sz="0" w:space="0" w:color="auto"/>
              </w:divBdr>
            </w:div>
          </w:divsChild>
        </w:div>
        <w:div w:id="277300308">
          <w:marLeft w:val="0"/>
          <w:marRight w:val="0"/>
          <w:marTop w:val="0"/>
          <w:marBottom w:val="0"/>
          <w:divBdr>
            <w:top w:val="none" w:sz="0" w:space="0" w:color="auto"/>
            <w:left w:val="none" w:sz="0" w:space="0" w:color="auto"/>
            <w:bottom w:val="none" w:sz="0" w:space="0" w:color="auto"/>
            <w:right w:val="none" w:sz="0" w:space="0" w:color="auto"/>
          </w:divBdr>
        </w:div>
        <w:div w:id="809598146">
          <w:marLeft w:val="0"/>
          <w:marRight w:val="0"/>
          <w:marTop w:val="0"/>
          <w:marBottom w:val="160"/>
          <w:divBdr>
            <w:top w:val="none" w:sz="0" w:space="0" w:color="auto"/>
            <w:left w:val="none" w:sz="0" w:space="0" w:color="auto"/>
            <w:bottom w:val="none" w:sz="0" w:space="0" w:color="auto"/>
            <w:right w:val="none" w:sz="0" w:space="0" w:color="auto"/>
          </w:divBdr>
          <w:divsChild>
            <w:div w:id="1900944631">
              <w:marLeft w:val="0"/>
              <w:marRight w:val="0"/>
              <w:marTop w:val="0"/>
              <w:marBottom w:val="0"/>
              <w:divBdr>
                <w:top w:val="none" w:sz="0" w:space="0" w:color="auto"/>
                <w:left w:val="none" w:sz="0" w:space="0" w:color="auto"/>
                <w:bottom w:val="none" w:sz="0" w:space="0" w:color="auto"/>
                <w:right w:val="none" w:sz="0" w:space="0" w:color="auto"/>
              </w:divBdr>
              <w:divsChild>
                <w:div w:id="1696225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975731">
          <w:marLeft w:val="0"/>
          <w:marRight w:val="0"/>
          <w:marTop w:val="60"/>
          <w:marBottom w:val="0"/>
          <w:divBdr>
            <w:top w:val="none" w:sz="0" w:space="0" w:color="auto"/>
            <w:left w:val="none" w:sz="0" w:space="0" w:color="auto"/>
            <w:bottom w:val="none" w:sz="0" w:space="0" w:color="auto"/>
            <w:right w:val="none" w:sz="0" w:space="0" w:color="auto"/>
          </w:divBdr>
        </w:div>
        <w:div w:id="526330856">
          <w:marLeft w:val="0"/>
          <w:marRight w:val="0"/>
          <w:marTop w:val="0"/>
          <w:marBottom w:val="0"/>
          <w:divBdr>
            <w:top w:val="none" w:sz="0" w:space="0" w:color="auto"/>
            <w:left w:val="none" w:sz="0" w:space="0" w:color="auto"/>
            <w:bottom w:val="none" w:sz="0" w:space="0" w:color="auto"/>
            <w:right w:val="none" w:sz="0" w:space="0" w:color="auto"/>
          </w:divBdr>
          <w:divsChild>
            <w:div w:id="167213923">
              <w:marLeft w:val="0"/>
              <w:marRight w:val="0"/>
              <w:marTop w:val="0"/>
              <w:marBottom w:val="0"/>
              <w:divBdr>
                <w:top w:val="none" w:sz="0" w:space="0" w:color="auto"/>
                <w:left w:val="none" w:sz="0" w:space="0" w:color="auto"/>
                <w:bottom w:val="none" w:sz="0" w:space="0" w:color="auto"/>
                <w:right w:val="none" w:sz="0" w:space="0" w:color="auto"/>
              </w:divBdr>
            </w:div>
          </w:divsChild>
        </w:div>
        <w:div w:id="131213459">
          <w:marLeft w:val="0"/>
          <w:marRight w:val="0"/>
          <w:marTop w:val="0"/>
          <w:marBottom w:val="0"/>
          <w:divBdr>
            <w:top w:val="none" w:sz="0" w:space="0" w:color="auto"/>
            <w:left w:val="none" w:sz="0" w:space="0" w:color="auto"/>
            <w:bottom w:val="none" w:sz="0" w:space="0" w:color="auto"/>
            <w:right w:val="none" w:sz="0" w:space="0" w:color="auto"/>
          </w:divBdr>
        </w:div>
        <w:div w:id="34813723">
          <w:marLeft w:val="0"/>
          <w:marRight w:val="0"/>
          <w:marTop w:val="0"/>
          <w:marBottom w:val="160"/>
          <w:divBdr>
            <w:top w:val="none" w:sz="0" w:space="0" w:color="auto"/>
            <w:left w:val="none" w:sz="0" w:space="0" w:color="auto"/>
            <w:bottom w:val="none" w:sz="0" w:space="0" w:color="auto"/>
            <w:right w:val="none" w:sz="0" w:space="0" w:color="auto"/>
          </w:divBdr>
          <w:divsChild>
            <w:div w:id="254442201">
              <w:marLeft w:val="0"/>
              <w:marRight w:val="0"/>
              <w:marTop w:val="0"/>
              <w:marBottom w:val="0"/>
              <w:divBdr>
                <w:top w:val="none" w:sz="0" w:space="0" w:color="auto"/>
                <w:left w:val="none" w:sz="0" w:space="0" w:color="auto"/>
                <w:bottom w:val="none" w:sz="0" w:space="0" w:color="auto"/>
                <w:right w:val="none" w:sz="0" w:space="0" w:color="auto"/>
              </w:divBdr>
              <w:divsChild>
                <w:div w:id="605892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524709">
          <w:marLeft w:val="0"/>
          <w:marRight w:val="0"/>
          <w:marTop w:val="60"/>
          <w:marBottom w:val="0"/>
          <w:divBdr>
            <w:top w:val="none" w:sz="0" w:space="0" w:color="auto"/>
            <w:left w:val="none" w:sz="0" w:space="0" w:color="auto"/>
            <w:bottom w:val="none" w:sz="0" w:space="0" w:color="auto"/>
            <w:right w:val="none" w:sz="0" w:space="0" w:color="auto"/>
          </w:divBdr>
        </w:div>
        <w:div w:id="97139193">
          <w:marLeft w:val="0"/>
          <w:marRight w:val="0"/>
          <w:marTop w:val="0"/>
          <w:marBottom w:val="0"/>
          <w:divBdr>
            <w:top w:val="none" w:sz="0" w:space="0" w:color="auto"/>
            <w:left w:val="none" w:sz="0" w:space="0" w:color="auto"/>
            <w:bottom w:val="none" w:sz="0" w:space="0" w:color="auto"/>
            <w:right w:val="none" w:sz="0" w:space="0" w:color="auto"/>
          </w:divBdr>
          <w:divsChild>
            <w:div w:id="2117018523">
              <w:marLeft w:val="0"/>
              <w:marRight w:val="0"/>
              <w:marTop w:val="0"/>
              <w:marBottom w:val="0"/>
              <w:divBdr>
                <w:top w:val="none" w:sz="0" w:space="0" w:color="auto"/>
                <w:left w:val="none" w:sz="0" w:space="0" w:color="auto"/>
                <w:bottom w:val="none" w:sz="0" w:space="0" w:color="auto"/>
                <w:right w:val="none" w:sz="0" w:space="0" w:color="auto"/>
              </w:divBdr>
            </w:div>
          </w:divsChild>
        </w:div>
        <w:div w:id="450636297">
          <w:marLeft w:val="0"/>
          <w:marRight w:val="0"/>
          <w:marTop w:val="0"/>
          <w:marBottom w:val="0"/>
          <w:divBdr>
            <w:top w:val="none" w:sz="0" w:space="0" w:color="auto"/>
            <w:left w:val="none" w:sz="0" w:space="0" w:color="auto"/>
            <w:bottom w:val="none" w:sz="0" w:space="0" w:color="auto"/>
            <w:right w:val="none" w:sz="0" w:space="0" w:color="auto"/>
          </w:divBdr>
        </w:div>
        <w:div w:id="578638426">
          <w:marLeft w:val="0"/>
          <w:marRight w:val="0"/>
          <w:marTop w:val="0"/>
          <w:marBottom w:val="160"/>
          <w:divBdr>
            <w:top w:val="none" w:sz="0" w:space="0" w:color="auto"/>
            <w:left w:val="none" w:sz="0" w:space="0" w:color="auto"/>
            <w:bottom w:val="none" w:sz="0" w:space="0" w:color="auto"/>
            <w:right w:val="none" w:sz="0" w:space="0" w:color="auto"/>
          </w:divBdr>
          <w:divsChild>
            <w:div w:id="824274095">
              <w:marLeft w:val="0"/>
              <w:marRight w:val="0"/>
              <w:marTop w:val="0"/>
              <w:marBottom w:val="0"/>
              <w:divBdr>
                <w:top w:val="none" w:sz="0" w:space="0" w:color="auto"/>
                <w:left w:val="none" w:sz="0" w:space="0" w:color="auto"/>
                <w:bottom w:val="none" w:sz="0" w:space="0" w:color="auto"/>
                <w:right w:val="none" w:sz="0" w:space="0" w:color="auto"/>
              </w:divBdr>
              <w:divsChild>
                <w:div w:id="901409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202221">
          <w:marLeft w:val="0"/>
          <w:marRight w:val="0"/>
          <w:marTop w:val="60"/>
          <w:marBottom w:val="0"/>
          <w:divBdr>
            <w:top w:val="none" w:sz="0" w:space="0" w:color="auto"/>
            <w:left w:val="none" w:sz="0" w:space="0" w:color="auto"/>
            <w:bottom w:val="none" w:sz="0" w:space="0" w:color="auto"/>
            <w:right w:val="none" w:sz="0" w:space="0" w:color="auto"/>
          </w:divBdr>
        </w:div>
        <w:div w:id="2055425514">
          <w:marLeft w:val="0"/>
          <w:marRight w:val="0"/>
          <w:marTop w:val="0"/>
          <w:marBottom w:val="0"/>
          <w:divBdr>
            <w:top w:val="none" w:sz="0" w:space="0" w:color="auto"/>
            <w:left w:val="none" w:sz="0" w:space="0" w:color="auto"/>
            <w:bottom w:val="none" w:sz="0" w:space="0" w:color="auto"/>
            <w:right w:val="none" w:sz="0" w:space="0" w:color="auto"/>
          </w:divBdr>
          <w:divsChild>
            <w:div w:id="807433497">
              <w:marLeft w:val="0"/>
              <w:marRight w:val="0"/>
              <w:marTop w:val="0"/>
              <w:marBottom w:val="0"/>
              <w:divBdr>
                <w:top w:val="none" w:sz="0" w:space="0" w:color="auto"/>
                <w:left w:val="none" w:sz="0" w:space="0" w:color="auto"/>
                <w:bottom w:val="none" w:sz="0" w:space="0" w:color="auto"/>
                <w:right w:val="none" w:sz="0" w:space="0" w:color="auto"/>
              </w:divBdr>
            </w:div>
          </w:divsChild>
        </w:div>
        <w:div w:id="603270925">
          <w:marLeft w:val="0"/>
          <w:marRight w:val="0"/>
          <w:marTop w:val="0"/>
          <w:marBottom w:val="0"/>
          <w:divBdr>
            <w:top w:val="none" w:sz="0" w:space="0" w:color="auto"/>
            <w:left w:val="none" w:sz="0" w:space="0" w:color="auto"/>
            <w:bottom w:val="none" w:sz="0" w:space="0" w:color="auto"/>
            <w:right w:val="none" w:sz="0" w:space="0" w:color="auto"/>
          </w:divBdr>
        </w:div>
        <w:div w:id="2056847887">
          <w:marLeft w:val="0"/>
          <w:marRight w:val="0"/>
          <w:marTop w:val="0"/>
          <w:marBottom w:val="160"/>
          <w:divBdr>
            <w:top w:val="none" w:sz="0" w:space="0" w:color="auto"/>
            <w:left w:val="none" w:sz="0" w:space="0" w:color="auto"/>
            <w:bottom w:val="none" w:sz="0" w:space="0" w:color="auto"/>
            <w:right w:val="none" w:sz="0" w:space="0" w:color="auto"/>
          </w:divBdr>
          <w:divsChild>
            <w:div w:id="1099057080">
              <w:marLeft w:val="0"/>
              <w:marRight w:val="0"/>
              <w:marTop w:val="0"/>
              <w:marBottom w:val="0"/>
              <w:divBdr>
                <w:top w:val="none" w:sz="0" w:space="0" w:color="auto"/>
                <w:left w:val="none" w:sz="0" w:space="0" w:color="auto"/>
                <w:bottom w:val="none" w:sz="0" w:space="0" w:color="auto"/>
                <w:right w:val="none" w:sz="0" w:space="0" w:color="auto"/>
              </w:divBdr>
              <w:divsChild>
                <w:div w:id="636107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321522">
          <w:marLeft w:val="0"/>
          <w:marRight w:val="0"/>
          <w:marTop w:val="60"/>
          <w:marBottom w:val="0"/>
          <w:divBdr>
            <w:top w:val="none" w:sz="0" w:space="0" w:color="auto"/>
            <w:left w:val="none" w:sz="0" w:space="0" w:color="auto"/>
            <w:bottom w:val="none" w:sz="0" w:space="0" w:color="auto"/>
            <w:right w:val="none" w:sz="0" w:space="0" w:color="auto"/>
          </w:divBdr>
        </w:div>
        <w:div w:id="102111344">
          <w:marLeft w:val="0"/>
          <w:marRight w:val="0"/>
          <w:marTop w:val="0"/>
          <w:marBottom w:val="0"/>
          <w:divBdr>
            <w:top w:val="none" w:sz="0" w:space="0" w:color="auto"/>
            <w:left w:val="none" w:sz="0" w:space="0" w:color="auto"/>
            <w:bottom w:val="none" w:sz="0" w:space="0" w:color="auto"/>
            <w:right w:val="none" w:sz="0" w:space="0" w:color="auto"/>
          </w:divBdr>
          <w:divsChild>
            <w:div w:id="503251468">
              <w:marLeft w:val="0"/>
              <w:marRight w:val="0"/>
              <w:marTop w:val="0"/>
              <w:marBottom w:val="0"/>
              <w:divBdr>
                <w:top w:val="none" w:sz="0" w:space="0" w:color="auto"/>
                <w:left w:val="none" w:sz="0" w:space="0" w:color="auto"/>
                <w:bottom w:val="none" w:sz="0" w:space="0" w:color="auto"/>
                <w:right w:val="none" w:sz="0" w:space="0" w:color="auto"/>
              </w:divBdr>
            </w:div>
          </w:divsChild>
        </w:div>
        <w:div w:id="13264434">
          <w:marLeft w:val="0"/>
          <w:marRight w:val="0"/>
          <w:marTop w:val="0"/>
          <w:marBottom w:val="0"/>
          <w:divBdr>
            <w:top w:val="none" w:sz="0" w:space="0" w:color="auto"/>
            <w:left w:val="none" w:sz="0" w:space="0" w:color="auto"/>
            <w:bottom w:val="none" w:sz="0" w:space="0" w:color="auto"/>
            <w:right w:val="none" w:sz="0" w:space="0" w:color="auto"/>
          </w:divBdr>
        </w:div>
        <w:div w:id="2130975854">
          <w:marLeft w:val="0"/>
          <w:marRight w:val="0"/>
          <w:marTop w:val="0"/>
          <w:marBottom w:val="160"/>
          <w:divBdr>
            <w:top w:val="none" w:sz="0" w:space="0" w:color="auto"/>
            <w:left w:val="none" w:sz="0" w:space="0" w:color="auto"/>
            <w:bottom w:val="none" w:sz="0" w:space="0" w:color="auto"/>
            <w:right w:val="none" w:sz="0" w:space="0" w:color="auto"/>
          </w:divBdr>
          <w:divsChild>
            <w:div w:id="1924945255">
              <w:marLeft w:val="0"/>
              <w:marRight w:val="0"/>
              <w:marTop w:val="0"/>
              <w:marBottom w:val="0"/>
              <w:divBdr>
                <w:top w:val="none" w:sz="0" w:space="0" w:color="auto"/>
                <w:left w:val="none" w:sz="0" w:space="0" w:color="auto"/>
                <w:bottom w:val="none" w:sz="0" w:space="0" w:color="auto"/>
                <w:right w:val="none" w:sz="0" w:space="0" w:color="auto"/>
              </w:divBdr>
              <w:divsChild>
                <w:div w:id="98674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687581">
          <w:marLeft w:val="0"/>
          <w:marRight w:val="0"/>
          <w:marTop w:val="60"/>
          <w:marBottom w:val="0"/>
          <w:divBdr>
            <w:top w:val="none" w:sz="0" w:space="0" w:color="auto"/>
            <w:left w:val="none" w:sz="0" w:space="0" w:color="auto"/>
            <w:bottom w:val="none" w:sz="0" w:space="0" w:color="auto"/>
            <w:right w:val="none" w:sz="0" w:space="0" w:color="auto"/>
          </w:divBdr>
        </w:div>
        <w:div w:id="1572346490">
          <w:marLeft w:val="0"/>
          <w:marRight w:val="0"/>
          <w:marTop w:val="0"/>
          <w:marBottom w:val="0"/>
          <w:divBdr>
            <w:top w:val="none" w:sz="0" w:space="0" w:color="auto"/>
            <w:left w:val="none" w:sz="0" w:space="0" w:color="auto"/>
            <w:bottom w:val="none" w:sz="0" w:space="0" w:color="auto"/>
            <w:right w:val="none" w:sz="0" w:space="0" w:color="auto"/>
          </w:divBdr>
          <w:divsChild>
            <w:div w:id="1801219189">
              <w:marLeft w:val="0"/>
              <w:marRight w:val="0"/>
              <w:marTop w:val="0"/>
              <w:marBottom w:val="0"/>
              <w:divBdr>
                <w:top w:val="none" w:sz="0" w:space="0" w:color="auto"/>
                <w:left w:val="none" w:sz="0" w:space="0" w:color="auto"/>
                <w:bottom w:val="none" w:sz="0" w:space="0" w:color="auto"/>
                <w:right w:val="none" w:sz="0" w:space="0" w:color="auto"/>
              </w:divBdr>
            </w:div>
          </w:divsChild>
        </w:div>
        <w:div w:id="1258559841">
          <w:marLeft w:val="0"/>
          <w:marRight w:val="0"/>
          <w:marTop w:val="0"/>
          <w:marBottom w:val="0"/>
          <w:divBdr>
            <w:top w:val="none" w:sz="0" w:space="0" w:color="auto"/>
            <w:left w:val="none" w:sz="0" w:space="0" w:color="auto"/>
            <w:bottom w:val="none" w:sz="0" w:space="0" w:color="auto"/>
            <w:right w:val="none" w:sz="0" w:space="0" w:color="auto"/>
          </w:divBdr>
        </w:div>
        <w:div w:id="550310620">
          <w:marLeft w:val="0"/>
          <w:marRight w:val="0"/>
          <w:marTop w:val="0"/>
          <w:marBottom w:val="160"/>
          <w:divBdr>
            <w:top w:val="none" w:sz="0" w:space="0" w:color="auto"/>
            <w:left w:val="none" w:sz="0" w:space="0" w:color="auto"/>
            <w:bottom w:val="none" w:sz="0" w:space="0" w:color="auto"/>
            <w:right w:val="none" w:sz="0" w:space="0" w:color="auto"/>
          </w:divBdr>
          <w:divsChild>
            <w:div w:id="1062556305">
              <w:marLeft w:val="0"/>
              <w:marRight w:val="0"/>
              <w:marTop w:val="0"/>
              <w:marBottom w:val="0"/>
              <w:divBdr>
                <w:top w:val="none" w:sz="0" w:space="0" w:color="auto"/>
                <w:left w:val="none" w:sz="0" w:space="0" w:color="auto"/>
                <w:bottom w:val="none" w:sz="0" w:space="0" w:color="auto"/>
                <w:right w:val="none" w:sz="0" w:space="0" w:color="auto"/>
              </w:divBdr>
              <w:divsChild>
                <w:div w:id="1056006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42655">
          <w:marLeft w:val="0"/>
          <w:marRight w:val="0"/>
          <w:marTop w:val="60"/>
          <w:marBottom w:val="0"/>
          <w:divBdr>
            <w:top w:val="none" w:sz="0" w:space="0" w:color="auto"/>
            <w:left w:val="none" w:sz="0" w:space="0" w:color="auto"/>
            <w:bottom w:val="none" w:sz="0" w:space="0" w:color="auto"/>
            <w:right w:val="none" w:sz="0" w:space="0" w:color="auto"/>
          </w:divBdr>
        </w:div>
        <w:div w:id="2072193471">
          <w:marLeft w:val="0"/>
          <w:marRight w:val="0"/>
          <w:marTop w:val="0"/>
          <w:marBottom w:val="0"/>
          <w:divBdr>
            <w:top w:val="none" w:sz="0" w:space="0" w:color="auto"/>
            <w:left w:val="none" w:sz="0" w:space="0" w:color="auto"/>
            <w:bottom w:val="none" w:sz="0" w:space="0" w:color="auto"/>
            <w:right w:val="none" w:sz="0" w:space="0" w:color="auto"/>
          </w:divBdr>
          <w:divsChild>
            <w:div w:id="121004769">
              <w:marLeft w:val="0"/>
              <w:marRight w:val="0"/>
              <w:marTop w:val="0"/>
              <w:marBottom w:val="0"/>
              <w:divBdr>
                <w:top w:val="none" w:sz="0" w:space="0" w:color="auto"/>
                <w:left w:val="none" w:sz="0" w:space="0" w:color="auto"/>
                <w:bottom w:val="none" w:sz="0" w:space="0" w:color="auto"/>
                <w:right w:val="none" w:sz="0" w:space="0" w:color="auto"/>
              </w:divBdr>
            </w:div>
          </w:divsChild>
        </w:div>
        <w:div w:id="313340425">
          <w:marLeft w:val="0"/>
          <w:marRight w:val="0"/>
          <w:marTop w:val="0"/>
          <w:marBottom w:val="0"/>
          <w:divBdr>
            <w:top w:val="none" w:sz="0" w:space="0" w:color="auto"/>
            <w:left w:val="none" w:sz="0" w:space="0" w:color="auto"/>
            <w:bottom w:val="none" w:sz="0" w:space="0" w:color="auto"/>
            <w:right w:val="none" w:sz="0" w:space="0" w:color="auto"/>
          </w:divBdr>
        </w:div>
        <w:div w:id="356975558">
          <w:marLeft w:val="0"/>
          <w:marRight w:val="0"/>
          <w:marTop w:val="0"/>
          <w:marBottom w:val="160"/>
          <w:divBdr>
            <w:top w:val="none" w:sz="0" w:space="0" w:color="auto"/>
            <w:left w:val="none" w:sz="0" w:space="0" w:color="auto"/>
            <w:bottom w:val="none" w:sz="0" w:space="0" w:color="auto"/>
            <w:right w:val="none" w:sz="0" w:space="0" w:color="auto"/>
          </w:divBdr>
          <w:divsChild>
            <w:div w:id="1669940640">
              <w:marLeft w:val="0"/>
              <w:marRight w:val="0"/>
              <w:marTop w:val="0"/>
              <w:marBottom w:val="0"/>
              <w:divBdr>
                <w:top w:val="none" w:sz="0" w:space="0" w:color="auto"/>
                <w:left w:val="none" w:sz="0" w:space="0" w:color="auto"/>
                <w:bottom w:val="none" w:sz="0" w:space="0" w:color="auto"/>
                <w:right w:val="none" w:sz="0" w:space="0" w:color="auto"/>
              </w:divBdr>
              <w:divsChild>
                <w:div w:id="343749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801633">
          <w:marLeft w:val="0"/>
          <w:marRight w:val="0"/>
          <w:marTop w:val="60"/>
          <w:marBottom w:val="0"/>
          <w:divBdr>
            <w:top w:val="none" w:sz="0" w:space="0" w:color="auto"/>
            <w:left w:val="none" w:sz="0" w:space="0" w:color="auto"/>
            <w:bottom w:val="none" w:sz="0" w:space="0" w:color="auto"/>
            <w:right w:val="none" w:sz="0" w:space="0" w:color="auto"/>
          </w:divBdr>
        </w:div>
        <w:div w:id="1143498065">
          <w:marLeft w:val="0"/>
          <w:marRight w:val="0"/>
          <w:marTop w:val="0"/>
          <w:marBottom w:val="0"/>
          <w:divBdr>
            <w:top w:val="none" w:sz="0" w:space="0" w:color="auto"/>
            <w:left w:val="none" w:sz="0" w:space="0" w:color="auto"/>
            <w:bottom w:val="none" w:sz="0" w:space="0" w:color="auto"/>
            <w:right w:val="none" w:sz="0" w:space="0" w:color="auto"/>
          </w:divBdr>
          <w:divsChild>
            <w:div w:id="845284654">
              <w:marLeft w:val="0"/>
              <w:marRight w:val="0"/>
              <w:marTop w:val="0"/>
              <w:marBottom w:val="0"/>
              <w:divBdr>
                <w:top w:val="none" w:sz="0" w:space="0" w:color="auto"/>
                <w:left w:val="none" w:sz="0" w:space="0" w:color="auto"/>
                <w:bottom w:val="none" w:sz="0" w:space="0" w:color="auto"/>
                <w:right w:val="none" w:sz="0" w:space="0" w:color="auto"/>
              </w:divBdr>
            </w:div>
          </w:divsChild>
        </w:div>
        <w:div w:id="97258254">
          <w:marLeft w:val="0"/>
          <w:marRight w:val="0"/>
          <w:marTop w:val="0"/>
          <w:marBottom w:val="0"/>
          <w:divBdr>
            <w:top w:val="none" w:sz="0" w:space="0" w:color="auto"/>
            <w:left w:val="none" w:sz="0" w:space="0" w:color="auto"/>
            <w:bottom w:val="none" w:sz="0" w:space="0" w:color="auto"/>
            <w:right w:val="none" w:sz="0" w:space="0" w:color="auto"/>
          </w:divBdr>
        </w:div>
        <w:div w:id="658118365">
          <w:marLeft w:val="0"/>
          <w:marRight w:val="0"/>
          <w:marTop w:val="0"/>
          <w:marBottom w:val="160"/>
          <w:divBdr>
            <w:top w:val="none" w:sz="0" w:space="0" w:color="auto"/>
            <w:left w:val="none" w:sz="0" w:space="0" w:color="auto"/>
            <w:bottom w:val="none" w:sz="0" w:space="0" w:color="auto"/>
            <w:right w:val="none" w:sz="0" w:space="0" w:color="auto"/>
          </w:divBdr>
          <w:divsChild>
            <w:div w:id="1129665289">
              <w:marLeft w:val="0"/>
              <w:marRight w:val="0"/>
              <w:marTop w:val="0"/>
              <w:marBottom w:val="0"/>
              <w:divBdr>
                <w:top w:val="none" w:sz="0" w:space="0" w:color="auto"/>
                <w:left w:val="none" w:sz="0" w:space="0" w:color="auto"/>
                <w:bottom w:val="none" w:sz="0" w:space="0" w:color="auto"/>
                <w:right w:val="none" w:sz="0" w:space="0" w:color="auto"/>
              </w:divBdr>
              <w:divsChild>
                <w:div w:id="661936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642184">
          <w:marLeft w:val="0"/>
          <w:marRight w:val="0"/>
          <w:marTop w:val="60"/>
          <w:marBottom w:val="0"/>
          <w:divBdr>
            <w:top w:val="none" w:sz="0" w:space="0" w:color="auto"/>
            <w:left w:val="none" w:sz="0" w:space="0" w:color="auto"/>
            <w:bottom w:val="none" w:sz="0" w:space="0" w:color="auto"/>
            <w:right w:val="none" w:sz="0" w:space="0" w:color="auto"/>
          </w:divBdr>
        </w:div>
        <w:div w:id="278726203">
          <w:marLeft w:val="0"/>
          <w:marRight w:val="0"/>
          <w:marTop w:val="0"/>
          <w:marBottom w:val="0"/>
          <w:divBdr>
            <w:top w:val="none" w:sz="0" w:space="0" w:color="auto"/>
            <w:left w:val="none" w:sz="0" w:space="0" w:color="auto"/>
            <w:bottom w:val="none" w:sz="0" w:space="0" w:color="auto"/>
            <w:right w:val="none" w:sz="0" w:space="0" w:color="auto"/>
          </w:divBdr>
          <w:divsChild>
            <w:div w:id="1835996939">
              <w:marLeft w:val="0"/>
              <w:marRight w:val="0"/>
              <w:marTop w:val="0"/>
              <w:marBottom w:val="0"/>
              <w:divBdr>
                <w:top w:val="none" w:sz="0" w:space="0" w:color="auto"/>
                <w:left w:val="none" w:sz="0" w:space="0" w:color="auto"/>
                <w:bottom w:val="none" w:sz="0" w:space="0" w:color="auto"/>
                <w:right w:val="none" w:sz="0" w:space="0" w:color="auto"/>
              </w:divBdr>
            </w:div>
          </w:divsChild>
        </w:div>
        <w:div w:id="187724132">
          <w:marLeft w:val="0"/>
          <w:marRight w:val="0"/>
          <w:marTop w:val="0"/>
          <w:marBottom w:val="0"/>
          <w:divBdr>
            <w:top w:val="none" w:sz="0" w:space="0" w:color="auto"/>
            <w:left w:val="none" w:sz="0" w:space="0" w:color="auto"/>
            <w:bottom w:val="none" w:sz="0" w:space="0" w:color="auto"/>
            <w:right w:val="none" w:sz="0" w:space="0" w:color="auto"/>
          </w:divBdr>
        </w:div>
        <w:div w:id="1904674239">
          <w:marLeft w:val="0"/>
          <w:marRight w:val="0"/>
          <w:marTop w:val="0"/>
          <w:marBottom w:val="160"/>
          <w:divBdr>
            <w:top w:val="none" w:sz="0" w:space="0" w:color="auto"/>
            <w:left w:val="none" w:sz="0" w:space="0" w:color="auto"/>
            <w:bottom w:val="none" w:sz="0" w:space="0" w:color="auto"/>
            <w:right w:val="none" w:sz="0" w:space="0" w:color="auto"/>
          </w:divBdr>
          <w:divsChild>
            <w:div w:id="2036492195">
              <w:marLeft w:val="0"/>
              <w:marRight w:val="0"/>
              <w:marTop w:val="0"/>
              <w:marBottom w:val="0"/>
              <w:divBdr>
                <w:top w:val="none" w:sz="0" w:space="0" w:color="auto"/>
                <w:left w:val="none" w:sz="0" w:space="0" w:color="auto"/>
                <w:bottom w:val="none" w:sz="0" w:space="0" w:color="auto"/>
                <w:right w:val="none" w:sz="0" w:space="0" w:color="auto"/>
              </w:divBdr>
              <w:divsChild>
                <w:div w:id="9540167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130957">
          <w:marLeft w:val="0"/>
          <w:marRight w:val="0"/>
          <w:marTop w:val="60"/>
          <w:marBottom w:val="0"/>
          <w:divBdr>
            <w:top w:val="none" w:sz="0" w:space="0" w:color="auto"/>
            <w:left w:val="none" w:sz="0" w:space="0" w:color="auto"/>
            <w:bottom w:val="none" w:sz="0" w:space="0" w:color="auto"/>
            <w:right w:val="none" w:sz="0" w:space="0" w:color="auto"/>
          </w:divBdr>
        </w:div>
        <w:div w:id="834221387">
          <w:marLeft w:val="0"/>
          <w:marRight w:val="0"/>
          <w:marTop w:val="0"/>
          <w:marBottom w:val="0"/>
          <w:divBdr>
            <w:top w:val="none" w:sz="0" w:space="0" w:color="auto"/>
            <w:left w:val="none" w:sz="0" w:space="0" w:color="auto"/>
            <w:bottom w:val="none" w:sz="0" w:space="0" w:color="auto"/>
            <w:right w:val="none" w:sz="0" w:space="0" w:color="auto"/>
          </w:divBdr>
          <w:divsChild>
            <w:div w:id="1320422799">
              <w:marLeft w:val="0"/>
              <w:marRight w:val="0"/>
              <w:marTop w:val="0"/>
              <w:marBottom w:val="0"/>
              <w:divBdr>
                <w:top w:val="none" w:sz="0" w:space="0" w:color="auto"/>
                <w:left w:val="none" w:sz="0" w:space="0" w:color="auto"/>
                <w:bottom w:val="none" w:sz="0" w:space="0" w:color="auto"/>
                <w:right w:val="none" w:sz="0" w:space="0" w:color="auto"/>
              </w:divBdr>
            </w:div>
          </w:divsChild>
        </w:div>
        <w:div w:id="381906325">
          <w:marLeft w:val="0"/>
          <w:marRight w:val="0"/>
          <w:marTop w:val="0"/>
          <w:marBottom w:val="0"/>
          <w:divBdr>
            <w:top w:val="none" w:sz="0" w:space="0" w:color="auto"/>
            <w:left w:val="none" w:sz="0" w:space="0" w:color="auto"/>
            <w:bottom w:val="none" w:sz="0" w:space="0" w:color="auto"/>
            <w:right w:val="none" w:sz="0" w:space="0" w:color="auto"/>
          </w:divBdr>
        </w:div>
        <w:div w:id="447357885">
          <w:marLeft w:val="0"/>
          <w:marRight w:val="0"/>
          <w:marTop w:val="0"/>
          <w:marBottom w:val="160"/>
          <w:divBdr>
            <w:top w:val="none" w:sz="0" w:space="0" w:color="auto"/>
            <w:left w:val="none" w:sz="0" w:space="0" w:color="auto"/>
            <w:bottom w:val="none" w:sz="0" w:space="0" w:color="auto"/>
            <w:right w:val="none" w:sz="0" w:space="0" w:color="auto"/>
          </w:divBdr>
          <w:divsChild>
            <w:div w:id="2053919247">
              <w:marLeft w:val="0"/>
              <w:marRight w:val="0"/>
              <w:marTop w:val="0"/>
              <w:marBottom w:val="0"/>
              <w:divBdr>
                <w:top w:val="none" w:sz="0" w:space="0" w:color="auto"/>
                <w:left w:val="none" w:sz="0" w:space="0" w:color="auto"/>
                <w:bottom w:val="none" w:sz="0" w:space="0" w:color="auto"/>
                <w:right w:val="none" w:sz="0" w:space="0" w:color="auto"/>
              </w:divBdr>
              <w:divsChild>
                <w:div w:id="322514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9764621">
          <w:marLeft w:val="0"/>
          <w:marRight w:val="0"/>
          <w:marTop w:val="60"/>
          <w:marBottom w:val="0"/>
          <w:divBdr>
            <w:top w:val="none" w:sz="0" w:space="0" w:color="auto"/>
            <w:left w:val="none" w:sz="0" w:space="0" w:color="auto"/>
            <w:bottom w:val="none" w:sz="0" w:space="0" w:color="auto"/>
            <w:right w:val="none" w:sz="0" w:space="0" w:color="auto"/>
          </w:divBdr>
        </w:div>
        <w:div w:id="878975035">
          <w:marLeft w:val="0"/>
          <w:marRight w:val="0"/>
          <w:marTop w:val="0"/>
          <w:marBottom w:val="0"/>
          <w:divBdr>
            <w:top w:val="none" w:sz="0" w:space="0" w:color="auto"/>
            <w:left w:val="none" w:sz="0" w:space="0" w:color="auto"/>
            <w:bottom w:val="none" w:sz="0" w:space="0" w:color="auto"/>
            <w:right w:val="none" w:sz="0" w:space="0" w:color="auto"/>
          </w:divBdr>
          <w:divsChild>
            <w:div w:id="1742026457">
              <w:marLeft w:val="0"/>
              <w:marRight w:val="0"/>
              <w:marTop w:val="0"/>
              <w:marBottom w:val="0"/>
              <w:divBdr>
                <w:top w:val="none" w:sz="0" w:space="0" w:color="auto"/>
                <w:left w:val="none" w:sz="0" w:space="0" w:color="auto"/>
                <w:bottom w:val="none" w:sz="0" w:space="0" w:color="auto"/>
                <w:right w:val="none" w:sz="0" w:space="0" w:color="auto"/>
              </w:divBdr>
            </w:div>
          </w:divsChild>
        </w:div>
        <w:div w:id="702093968">
          <w:marLeft w:val="0"/>
          <w:marRight w:val="0"/>
          <w:marTop w:val="0"/>
          <w:marBottom w:val="0"/>
          <w:divBdr>
            <w:top w:val="none" w:sz="0" w:space="0" w:color="auto"/>
            <w:left w:val="none" w:sz="0" w:space="0" w:color="auto"/>
            <w:bottom w:val="none" w:sz="0" w:space="0" w:color="auto"/>
            <w:right w:val="none" w:sz="0" w:space="0" w:color="auto"/>
          </w:divBdr>
        </w:div>
        <w:div w:id="1312560018">
          <w:marLeft w:val="0"/>
          <w:marRight w:val="0"/>
          <w:marTop w:val="0"/>
          <w:marBottom w:val="160"/>
          <w:divBdr>
            <w:top w:val="none" w:sz="0" w:space="0" w:color="auto"/>
            <w:left w:val="none" w:sz="0" w:space="0" w:color="auto"/>
            <w:bottom w:val="none" w:sz="0" w:space="0" w:color="auto"/>
            <w:right w:val="none" w:sz="0" w:space="0" w:color="auto"/>
          </w:divBdr>
          <w:divsChild>
            <w:div w:id="1528106757">
              <w:marLeft w:val="0"/>
              <w:marRight w:val="0"/>
              <w:marTop w:val="0"/>
              <w:marBottom w:val="0"/>
              <w:divBdr>
                <w:top w:val="none" w:sz="0" w:space="0" w:color="auto"/>
                <w:left w:val="none" w:sz="0" w:space="0" w:color="auto"/>
                <w:bottom w:val="none" w:sz="0" w:space="0" w:color="auto"/>
                <w:right w:val="none" w:sz="0" w:space="0" w:color="auto"/>
              </w:divBdr>
              <w:divsChild>
                <w:div w:id="60834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8615585">
          <w:marLeft w:val="0"/>
          <w:marRight w:val="0"/>
          <w:marTop w:val="60"/>
          <w:marBottom w:val="0"/>
          <w:divBdr>
            <w:top w:val="none" w:sz="0" w:space="0" w:color="auto"/>
            <w:left w:val="none" w:sz="0" w:space="0" w:color="auto"/>
            <w:bottom w:val="none" w:sz="0" w:space="0" w:color="auto"/>
            <w:right w:val="none" w:sz="0" w:space="0" w:color="auto"/>
          </w:divBdr>
        </w:div>
        <w:div w:id="1859848884">
          <w:marLeft w:val="0"/>
          <w:marRight w:val="0"/>
          <w:marTop w:val="0"/>
          <w:marBottom w:val="0"/>
          <w:divBdr>
            <w:top w:val="none" w:sz="0" w:space="0" w:color="auto"/>
            <w:left w:val="none" w:sz="0" w:space="0" w:color="auto"/>
            <w:bottom w:val="none" w:sz="0" w:space="0" w:color="auto"/>
            <w:right w:val="none" w:sz="0" w:space="0" w:color="auto"/>
          </w:divBdr>
          <w:divsChild>
            <w:div w:id="114257630">
              <w:marLeft w:val="0"/>
              <w:marRight w:val="0"/>
              <w:marTop w:val="0"/>
              <w:marBottom w:val="0"/>
              <w:divBdr>
                <w:top w:val="none" w:sz="0" w:space="0" w:color="auto"/>
                <w:left w:val="none" w:sz="0" w:space="0" w:color="auto"/>
                <w:bottom w:val="none" w:sz="0" w:space="0" w:color="auto"/>
                <w:right w:val="none" w:sz="0" w:space="0" w:color="auto"/>
              </w:divBdr>
            </w:div>
          </w:divsChild>
        </w:div>
        <w:div w:id="366029160">
          <w:marLeft w:val="0"/>
          <w:marRight w:val="0"/>
          <w:marTop w:val="0"/>
          <w:marBottom w:val="0"/>
          <w:divBdr>
            <w:top w:val="none" w:sz="0" w:space="0" w:color="auto"/>
            <w:left w:val="none" w:sz="0" w:space="0" w:color="auto"/>
            <w:bottom w:val="none" w:sz="0" w:space="0" w:color="auto"/>
            <w:right w:val="none" w:sz="0" w:space="0" w:color="auto"/>
          </w:divBdr>
        </w:div>
      </w:divsChild>
    </w:div>
    <w:div w:id="148787297">
      <w:bodyDiv w:val="1"/>
      <w:marLeft w:val="0"/>
      <w:marRight w:val="0"/>
      <w:marTop w:val="0"/>
      <w:marBottom w:val="0"/>
      <w:divBdr>
        <w:top w:val="none" w:sz="0" w:space="0" w:color="auto"/>
        <w:left w:val="none" w:sz="0" w:space="0" w:color="auto"/>
        <w:bottom w:val="none" w:sz="0" w:space="0" w:color="auto"/>
        <w:right w:val="none" w:sz="0" w:space="0" w:color="auto"/>
      </w:divBdr>
      <w:divsChild>
        <w:div w:id="1646662977">
          <w:marLeft w:val="0"/>
          <w:marRight w:val="0"/>
          <w:marTop w:val="60"/>
          <w:marBottom w:val="0"/>
          <w:divBdr>
            <w:top w:val="none" w:sz="0" w:space="0" w:color="auto"/>
            <w:left w:val="none" w:sz="0" w:space="0" w:color="auto"/>
            <w:bottom w:val="none" w:sz="0" w:space="0" w:color="auto"/>
            <w:right w:val="none" w:sz="0" w:space="0" w:color="auto"/>
          </w:divBdr>
        </w:div>
        <w:div w:id="1143934427">
          <w:marLeft w:val="0"/>
          <w:marRight w:val="0"/>
          <w:marTop w:val="0"/>
          <w:marBottom w:val="0"/>
          <w:divBdr>
            <w:top w:val="none" w:sz="0" w:space="0" w:color="auto"/>
            <w:left w:val="none" w:sz="0" w:space="0" w:color="auto"/>
            <w:bottom w:val="none" w:sz="0" w:space="0" w:color="auto"/>
            <w:right w:val="none" w:sz="0" w:space="0" w:color="auto"/>
          </w:divBdr>
          <w:divsChild>
            <w:div w:id="2105683206">
              <w:marLeft w:val="0"/>
              <w:marRight w:val="0"/>
              <w:marTop w:val="0"/>
              <w:marBottom w:val="0"/>
              <w:divBdr>
                <w:top w:val="none" w:sz="0" w:space="0" w:color="auto"/>
                <w:left w:val="none" w:sz="0" w:space="0" w:color="auto"/>
                <w:bottom w:val="none" w:sz="0" w:space="0" w:color="auto"/>
                <w:right w:val="none" w:sz="0" w:space="0" w:color="auto"/>
              </w:divBdr>
            </w:div>
          </w:divsChild>
        </w:div>
        <w:div w:id="504177317">
          <w:marLeft w:val="0"/>
          <w:marRight w:val="0"/>
          <w:marTop w:val="0"/>
          <w:marBottom w:val="0"/>
          <w:divBdr>
            <w:top w:val="none" w:sz="0" w:space="0" w:color="auto"/>
            <w:left w:val="none" w:sz="0" w:space="0" w:color="auto"/>
            <w:bottom w:val="none" w:sz="0" w:space="0" w:color="auto"/>
            <w:right w:val="none" w:sz="0" w:space="0" w:color="auto"/>
          </w:divBdr>
        </w:div>
        <w:div w:id="761680062">
          <w:marLeft w:val="0"/>
          <w:marRight w:val="0"/>
          <w:marTop w:val="0"/>
          <w:marBottom w:val="160"/>
          <w:divBdr>
            <w:top w:val="none" w:sz="0" w:space="0" w:color="auto"/>
            <w:left w:val="none" w:sz="0" w:space="0" w:color="auto"/>
            <w:bottom w:val="none" w:sz="0" w:space="0" w:color="auto"/>
            <w:right w:val="none" w:sz="0" w:space="0" w:color="auto"/>
          </w:divBdr>
          <w:divsChild>
            <w:div w:id="625738887">
              <w:marLeft w:val="0"/>
              <w:marRight w:val="0"/>
              <w:marTop w:val="0"/>
              <w:marBottom w:val="0"/>
              <w:divBdr>
                <w:top w:val="none" w:sz="0" w:space="0" w:color="auto"/>
                <w:left w:val="none" w:sz="0" w:space="0" w:color="auto"/>
                <w:bottom w:val="none" w:sz="0" w:space="0" w:color="auto"/>
                <w:right w:val="none" w:sz="0" w:space="0" w:color="auto"/>
              </w:divBdr>
              <w:divsChild>
                <w:div w:id="823813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046501">
          <w:marLeft w:val="0"/>
          <w:marRight w:val="0"/>
          <w:marTop w:val="60"/>
          <w:marBottom w:val="0"/>
          <w:divBdr>
            <w:top w:val="none" w:sz="0" w:space="0" w:color="auto"/>
            <w:left w:val="none" w:sz="0" w:space="0" w:color="auto"/>
            <w:bottom w:val="none" w:sz="0" w:space="0" w:color="auto"/>
            <w:right w:val="none" w:sz="0" w:space="0" w:color="auto"/>
          </w:divBdr>
        </w:div>
        <w:div w:id="455174207">
          <w:marLeft w:val="0"/>
          <w:marRight w:val="0"/>
          <w:marTop w:val="0"/>
          <w:marBottom w:val="0"/>
          <w:divBdr>
            <w:top w:val="none" w:sz="0" w:space="0" w:color="auto"/>
            <w:left w:val="none" w:sz="0" w:space="0" w:color="auto"/>
            <w:bottom w:val="none" w:sz="0" w:space="0" w:color="auto"/>
            <w:right w:val="none" w:sz="0" w:space="0" w:color="auto"/>
          </w:divBdr>
          <w:divsChild>
            <w:div w:id="223106331">
              <w:marLeft w:val="0"/>
              <w:marRight w:val="0"/>
              <w:marTop w:val="0"/>
              <w:marBottom w:val="0"/>
              <w:divBdr>
                <w:top w:val="none" w:sz="0" w:space="0" w:color="auto"/>
                <w:left w:val="none" w:sz="0" w:space="0" w:color="auto"/>
                <w:bottom w:val="none" w:sz="0" w:space="0" w:color="auto"/>
                <w:right w:val="none" w:sz="0" w:space="0" w:color="auto"/>
              </w:divBdr>
            </w:div>
          </w:divsChild>
        </w:div>
        <w:div w:id="1394541974">
          <w:marLeft w:val="0"/>
          <w:marRight w:val="0"/>
          <w:marTop w:val="0"/>
          <w:marBottom w:val="0"/>
          <w:divBdr>
            <w:top w:val="none" w:sz="0" w:space="0" w:color="auto"/>
            <w:left w:val="none" w:sz="0" w:space="0" w:color="auto"/>
            <w:bottom w:val="none" w:sz="0" w:space="0" w:color="auto"/>
            <w:right w:val="none" w:sz="0" w:space="0" w:color="auto"/>
          </w:divBdr>
        </w:div>
        <w:div w:id="996615037">
          <w:marLeft w:val="0"/>
          <w:marRight w:val="0"/>
          <w:marTop w:val="0"/>
          <w:marBottom w:val="160"/>
          <w:divBdr>
            <w:top w:val="none" w:sz="0" w:space="0" w:color="auto"/>
            <w:left w:val="none" w:sz="0" w:space="0" w:color="auto"/>
            <w:bottom w:val="none" w:sz="0" w:space="0" w:color="auto"/>
            <w:right w:val="none" w:sz="0" w:space="0" w:color="auto"/>
          </w:divBdr>
          <w:divsChild>
            <w:div w:id="1947346154">
              <w:marLeft w:val="0"/>
              <w:marRight w:val="0"/>
              <w:marTop w:val="0"/>
              <w:marBottom w:val="0"/>
              <w:divBdr>
                <w:top w:val="none" w:sz="0" w:space="0" w:color="auto"/>
                <w:left w:val="none" w:sz="0" w:space="0" w:color="auto"/>
                <w:bottom w:val="none" w:sz="0" w:space="0" w:color="auto"/>
                <w:right w:val="none" w:sz="0" w:space="0" w:color="auto"/>
              </w:divBdr>
              <w:divsChild>
                <w:div w:id="1709983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5838411">
          <w:marLeft w:val="0"/>
          <w:marRight w:val="0"/>
          <w:marTop w:val="60"/>
          <w:marBottom w:val="0"/>
          <w:divBdr>
            <w:top w:val="none" w:sz="0" w:space="0" w:color="auto"/>
            <w:left w:val="none" w:sz="0" w:space="0" w:color="auto"/>
            <w:bottom w:val="none" w:sz="0" w:space="0" w:color="auto"/>
            <w:right w:val="none" w:sz="0" w:space="0" w:color="auto"/>
          </w:divBdr>
        </w:div>
        <w:div w:id="128786718">
          <w:marLeft w:val="0"/>
          <w:marRight w:val="0"/>
          <w:marTop w:val="0"/>
          <w:marBottom w:val="0"/>
          <w:divBdr>
            <w:top w:val="none" w:sz="0" w:space="0" w:color="auto"/>
            <w:left w:val="none" w:sz="0" w:space="0" w:color="auto"/>
            <w:bottom w:val="none" w:sz="0" w:space="0" w:color="auto"/>
            <w:right w:val="none" w:sz="0" w:space="0" w:color="auto"/>
          </w:divBdr>
          <w:divsChild>
            <w:div w:id="1691488047">
              <w:marLeft w:val="0"/>
              <w:marRight w:val="0"/>
              <w:marTop w:val="0"/>
              <w:marBottom w:val="0"/>
              <w:divBdr>
                <w:top w:val="none" w:sz="0" w:space="0" w:color="auto"/>
                <w:left w:val="none" w:sz="0" w:space="0" w:color="auto"/>
                <w:bottom w:val="none" w:sz="0" w:space="0" w:color="auto"/>
                <w:right w:val="none" w:sz="0" w:space="0" w:color="auto"/>
              </w:divBdr>
            </w:div>
          </w:divsChild>
        </w:div>
        <w:div w:id="542207869">
          <w:marLeft w:val="0"/>
          <w:marRight w:val="0"/>
          <w:marTop w:val="0"/>
          <w:marBottom w:val="0"/>
          <w:divBdr>
            <w:top w:val="none" w:sz="0" w:space="0" w:color="auto"/>
            <w:left w:val="none" w:sz="0" w:space="0" w:color="auto"/>
            <w:bottom w:val="none" w:sz="0" w:space="0" w:color="auto"/>
            <w:right w:val="none" w:sz="0" w:space="0" w:color="auto"/>
          </w:divBdr>
        </w:div>
        <w:div w:id="1335525185">
          <w:marLeft w:val="0"/>
          <w:marRight w:val="0"/>
          <w:marTop w:val="0"/>
          <w:marBottom w:val="160"/>
          <w:divBdr>
            <w:top w:val="none" w:sz="0" w:space="0" w:color="auto"/>
            <w:left w:val="none" w:sz="0" w:space="0" w:color="auto"/>
            <w:bottom w:val="none" w:sz="0" w:space="0" w:color="auto"/>
            <w:right w:val="none" w:sz="0" w:space="0" w:color="auto"/>
          </w:divBdr>
          <w:divsChild>
            <w:div w:id="179777545">
              <w:marLeft w:val="0"/>
              <w:marRight w:val="0"/>
              <w:marTop w:val="0"/>
              <w:marBottom w:val="0"/>
              <w:divBdr>
                <w:top w:val="none" w:sz="0" w:space="0" w:color="auto"/>
                <w:left w:val="none" w:sz="0" w:space="0" w:color="auto"/>
                <w:bottom w:val="none" w:sz="0" w:space="0" w:color="auto"/>
                <w:right w:val="none" w:sz="0" w:space="0" w:color="auto"/>
              </w:divBdr>
              <w:divsChild>
                <w:div w:id="638147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800263">
          <w:marLeft w:val="0"/>
          <w:marRight w:val="0"/>
          <w:marTop w:val="60"/>
          <w:marBottom w:val="0"/>
          <w:divBdr>
            <w:top w:val="none" w:sz="0" w:space="0" w:color="auto"/>
            <w:left w:val="none" w:sz="0" w:space="0" w:color="auto"/>
            <w:bottom w:val="none" w:sz="0" w:space="0" w:color="auto"/>
            <w:right w:val="none" w:sz="0" w:space="0" w:color="auto"/>
          </w:divBdr>
        </w:div>
        <w:div w:id="935819794">
          <w:marLeft w:val="0"/>
          <w:marRight w:val="0"/>
          <w:marTop w:val="0"/>
          <w:marBottom w:val="0"/>
          <w:divBdr>
            <w:top w:val="none" w:sz="0" w:space="0" w:color="auto"/>
            <w:left w:val="none" w:sz="0" w:space="0" w:color="auto"/>
            <w:bottom w:val="none" w:sz="0" w:space="0" w:color="auto"/>
            <w:right w:val="none" w:sz="0" w:space="0" w:color="auto"/>
          </w:divBdr>
          <w:divsChild>
            <w:div w:id="1554462678">
              <w:marLeft w:val="0"/>
              <w:marRight w:val="0"/>
              <w:marTop w:val="0"/>
              <w:marBottom w:val="0"/>
              <w:divBdr>
                <w:top w:val="none" w:sz="0" w:space="0" w:color="auto"/>
                <w:left w:val="none" w:sz="0" w:space="0" w:color="auto"/>
                <w:bottom w:val="none" w:sz="0" w:space="0" w:color="auto"/>
                <w:right w:val="none" w:sz="0" w:space="0" w:color="auto"/>
              </w:divBdr>
            </w:div>
          </w:divsChild>
        </w:div>
        <w:div w:id="1120345974">
          <w:marLeft w:val="0"/>
          <w:marRight w:val="0"/>
          <w:marTop w:val="0"/>
          <w:marBottom w:val="0"/>
          <w:divBdr>
            <w:top w:val="none" w:sz="0" w:space="0" w:color="auto"/>
            <w:left w:val="none" w:sz="0" w:space="0" w:color="auto"/>
            <w:bottom w:val="none" w:sz="0" w:space="0" w:color="auto"/>
            <w:right w:val="none" w:sz="0" w:space="0" w:color="auto"/>
          </w:divBdr>
        </w:div>
        <w:div w:id="1118721328">
          <w:marLeft w:val="0"/>
          <w:marRight w:val="0"/>
          <w:marTop w:val="0"/>
          <w:marBottom w:val="160"/>
          <w:divBdr>
            <w:top w:val="none" w:sz="0" w:space="0" w:color="auto"/>
            <w:left w:val="none" w:sz="0" w:space="0" w:color="auto"/>
            <w:bottom w:val="none" w:sz="0" w:space="0" w:color="auto"/>
            <w:right w:val="none" w:sz="0" w:space="0" w:color="auto"/>
          </w:divBdr>
          <w:divsChild>
            <w:div w:id="1606226500">
              <w:marLeft w:val="0"/>
              <w:marRight w:val="0"/>
              <w:marTop w:val="0"/>
              <w:marBottom w:val="0"/>
              <w:divBdr>
                <w:top w:val="none" w:sz="0" w:space="0" w:color="auto"/>
                <w:left w:val="none" w:sz="0" w:space="0" w:color="auto"/>
                <w:bottom w:val="none" w:sz="0" w:space="0" w:color="auto"/>
                <w:right w:val="none" w:sz="0" w:space="0" w:color="auto"/>
              </w:divBdr>
              <w:divsChild>
                <w:div w:id="183175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117267">
          <w:marLeft w:val="0"/>
          <w:marRight w:val="0"/>
          <w:marTop w:val="60"/>
          <w:marBottom w:val="0"/>
          <w:divBdr>
            <w:top w:val="none" w:sz="0" w:space="0" w:color="auto"/>
            <w:left w:val="none" w:sz="0" w:space="0" w:color="auto"/>
            <w:bottom w:val="none" w:sz="0" w:space="0" w:color="auto"/>
            <w:right w:val="none" w:sz="0" w:space="0" w:color="auto"/>
          </w:divBdr>
        </w:div>
        <w:div w:id="339747465">
          <w:marLeft w:val="0"/>
          <w:marRight w:val="0"/>
          <w:marTop w:val="0"/>
          <w:marBottom w:val="0"/>
          <w:divBdr>
            <w:top w:val="none" w:sz="0" w:space="0" w:color="auto"/>
            <w:left w:val="none" w:sz="0" w:space="0" w:color="auto"/>
            <w:bottom w:val="none" w:sz="0" w:space="0" w:color="auto"/>
            <w:right w:val="none" w:sz="0" w:space="0" w:color="auto"/>
          </w:divBdr>
          <w:divsChild>
            <w:div w:id="634068334">
              <w:marLeft w:val="0"/>
              <w:marRight w:val="0"/>
              <w:marTop w:val="0"/>
              <w:marBottom w:val="0"/>
              <w:divBdr>
                <w:top w:val="none" w:sz="0" w:space="0" w:color="auto"/>
                <w:left w:val="none" w:sz="0" w:space="0" w:color="auto"/>
                <w:bottom w:val="none" w:sz="0" w:space="0" w:color="auto"/>
                <w:right w:val="none" w:sz="0" w:space="0" w:color="auto"/>
              </w:divBdr>
            </w:div>
          </w:divsChild>
        </w:div>
        <w:div w:id="1752774931">
          <w:marLeft w:val="0"/>
          <w:marRight w:val="0"/>
          <w:marTop w:val="0"/>
          <w:marBottom w:val="0"/>
          <w:divBdr>
            <w:top w:val="none" w:sz="0" w:space="0" w:color="auto"/>
            <w:left w:val="none" w:sz="0" w:space="0" w:color="auto"/>
            <w:bottom w:val="none" w:sz="0" w:space="0" w:color="auto"/>
            <w:right w:val="none" w:sz="0" w:space="0" w:color="auto"/>
          </w:divBdr>
        </w:div>
        <w:div w:id="1982687257">
          <w:marLeft w:val="0"/>
          <w:marRight w:val="0"/>
          <w:marTop w:val="0"/>
          <w:marBottom w:val="160"/>
          <w:divBdr>
            <w:top w:val="none" w:sz="0" w:space="0" w:color="auto"/>
            <w:left w:val="none" w:sz="0" w:space="0" w:color="auto"/>
            <w:bottom w:val="none" w:sz="0" w:space="0" w:color="auto"/>
            <w:right w:val="none" w:sz="0" w:space="0" w:color="auto"/>
          </w:divBdr>
          <w:divsChild>
            <w:div w:id="1350109351">
              <w:marLeft w:val="0"/>
              <w:marRight w:val="0"/>
              <w:marTop w:val="0"/>
              <w:marBottom w:val="0"/>
              <w:divBdr>
                <w:top w:val="none" w:sz="0" w:space="0" w:color="auto"/>
                <w:left w:val="none" w:sz="0" w:space="0" w:color="auto"/>
                <w:bottom w:val="none" w:sz="0" w:space="0" w:color="auto"/>
                <w:right w:val="none" w:sz="0" w:space="0" w:color="auto"/>
              </w:divBdr>
              <w:divsChild>
                <w:div w:id="432894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249266">
          <w:marLeft w:val="0"/>
          <w:marRight w:val="0"/>
          <w:marTop w:val="60"/>
          <w:marBottom w:val="0"/>
          <w:divBdr>
            <w:top w:val="none" w:sz="0" w:space="0" w:color="auto"/>
            <w:left w:val="none" w:sz="0" w:space="0" w:color="auto"/>
            <w:bottom w:val="none" w:sz="0" w:space="0" w:color="auto"/>
            <w:right w:val="none" w:sz="0" w:space="0" w:color="auto"/>
          </w:divBdr>
        </w:div>
        <w:div w:id="1082290501">
          <w:marLeft w:val="0"/>
          <w:marRight w:val="0"/>
          <w:marTop w:val="0"/>
          <w:marBottom w:val="0"/>
          <w:divBdr>
            <w:top w:val="none" w:sz="0" w:space="0" w:color="auto"/>
            <w:left w:val="none" w:sz="0" w:space="0" w:color="auto"/>
            <w:bottom w:val="none" w:sz="0" w:space="0" w:color="auto"/>
            <w:right w:val="none" w:sz="0" w:space="0" w:color="auto"/>
          </w:divBdr>
          <w:divsChild>
            <w:div w:id="746268636">
              <w:marLeft w:val="0"/>
              <w:marRight w:val="0"/>
              <w:marTop w:val="0"/>
              <w:marBottom w:val="0"/>
              <w:divBdr>
                <w:top w:val="none" w:sz="0" w:space="0" w:color="auto"/>
                <w:left w:val="none" w:sz="0" w:space="0" w:color="auto"/>
                <w:bottom w:val="none" w:sz="0" w:space="0" w:color="auto"/>
                <w:right w:val="none" w:sz="0" w:space="0" w:color="auto"/>
              </w:divBdr>
            </w:div>
          </w:divsChild>
        </w:div>
        <w:div w:id="212040784">
          <w:marLeft w:val="0"/>
          <w:marRight w:val="0"/>
          <w:marTop w:val="0"/>
          <w:marBottom w:val="0"/>
          <w:divBdr>
            <w:top w:val="none" w:sz="0" w:space="0" w:color="auto"/>
            <w:left w:val="none" w:sz="0" w:space="0" w:color="auto"/>
            <w:bottom w:val="none" w:sz="0" w:space="0" w:color="auto"/>
            <w:right w:val="none" w:sz="0" w:space="0" w:color="auto"/>
          </w:divBdr>
        </w:div>
        <w:div w:id="1470054981">
          <w:marLeft w:val="0"/>
          <w:marRight w:val="0"/>
          <w:marTop w:val="0"/>
          <w:marBottom w:val="160"/>
          <w:divBdr>
            <w:top w:val="none" w:sz="0" w:space="0" w:color="auto"/>
            <w:left w:val="none" w:sz="0" w:space="0" w:color="auto"/>
            <w:bottom w:val="none" w:sz="0" w:space="0" w:color="auto"/>
            <w:right w:val="none" w:sz="0" w:space="0" w:color="auto"/>
          </w:divBdr>
          <w:divsChild>
            <w:div w:id="1908226051">
              <w:marLeft w:val="0"/>
              <w:marRight w:val="0"/>
              <w:marTop w:val="0"/>
              <w:marBottom w:val="0"/>
              <w:divBdr>
                <w:top w:val="none" w:sz="0" w:space="0" w:color="auto"/>
                <w:left w:val="none" w:sz="0" w:space="0" w:color="auto"/>
                <w:bottom w:val="none" w:sz="0" w:space="0" w:color="auto"/>
                <w:right w:val="none" w:sz="0" w:space="0" w:color="auto"/>
              </w:divBdr>
              <w:divsChild>
                <w:div w:id="1079598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388615">
          <w:marLeft w:val="0"/>
          <w:marRight w:val="0"/>
          <w:marTop w:val="60"/>
          <w:marBottom w:val="0"/>
          <w:divBdr>
            <w:top w:val="none" w:sz="0" w:space="0" w:color="auto"/>
            <w:left w:val="none" w:sz="0" w:space="0" w:color="auto"/>
            <w:bottom w:val="none" w:sz="0" w:space="0" w:color="auto"/>
            <w:right w:val="none" w:sz="0" w:space="0" w:color="auto"/>
          </w:divBdr>
        </w:div>
        <w:div w:id="1647513822">
          <w:marLeft w:val="0"/>
          <w:marRight w:val="0"/>
          <w:marTop w:val="0"/>
          <w:marBottom w:val="0"/>
          <w:divBdr>
            <w:top w:val="none" w:sz="0" w:space="0" w:color="auto"/>
            <w:left w:val="none" w:sz="0" w:space="0" w:color="auto"/>
            <w:bottom w:val="none" w:sz="0" w:space="0" w:color="auto"/>
            <w:right w:val="none" w:sz="0" w:space="0" w:color="auto"/>
          </w:divBdr>
          <w:divsChild>
            <w:div w:id="1443954737">
              <w:marLeft w:val="0"/>
              <w:marRight w:val="0"/>
              <w:marTop w:val="0"/>
              <w:marBottom w:val="0"/>
              <w:divBdr>
                <w:top w:val="none" w:sz="0" w:space="0" w:color="auto"/>
                <w:left w:val="none" w:sz="0" w:space="0" w:color="auto"/>
                <w:bottom w:val="none" w:sz="0" w:space="0" w:color="auto"/>
                <w:right w:val="none" w:sz="0" w:space="0" w:color="auto"/>
              </w:divBdr>
            </w:div>
          </w:divsChild>
        </w:div>
        <w:div w:id="667290473">
          <w:marLeft w:val="0"/>
          <w:marRight w:val="0"/>
          <w:marTop w:val="0"/>
          <w:marBottom w:val="0"/>
          <w:divBdr>
            <w:top w:val="none" w:sz="0" w:space="0" w:color="auto"/>
            <w:left w:val="none" w:sz="0" w:space="0" w:color="auto"/>
            <w:bottom w:val="none" w:sz="0" w:space="0" w:color="auto"/>
            <w:right w:val="none" w:sz="0" w:space="0" w:color="auto"/>
          </w:divBdr>
        </w:div>
        <w:div w:id="76287308">
          <w:marLeft w:val="0"/>
          <w:marRight w:val="0"/>
          <w:marTop w:val="0"/>
          <w:marBottom w:val="160"/>
          <w:divBdr>
            <w:top w:val="none" w:sz="0" w:space="0" w:color="auto"/>
            <w:left w:val="none" w:sz="0" w:space="0" w:color="auto"/>
            <w:bottom w:val="none" w:sz="0" w:space="0" w:color="auto"/>
            <w:right w:val="none" w:sz="0" w:space="0" w:color="auto"/>
          </w:divBdr>
          <w:divsChild>
            <w:div w:id="1252012746">
              <w:marLeft w:val="0"/>
              <w:marRight w:val="0"/>
              <w:marTop w:val="0"/>
              <w:marBottom w:val="0"/>
              <w:divBdr>
                <w:top w:val="none" w:sz="0" w:space="0" w:color="auto"/>
                <w:left w:val="none" w:sz="0" w:space="0" w:color="auto"/>
                <w:bottom w:val="none" w:sz="0" w:space="0" w:color="auto"/>
                <w:right w:val="none" w:sz="0" w:space="0" w:color="auto"/>
              </w:divBdr>
              <w:divsChild>
                <w:div w:id="1454597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3988183">
          <w:marLeft w:val="0"/>
          <w:marRight w:val="0"/>
          <w:marTop w:val="60"/>
          <w:marBottom w:val="0"/>
          <w:divBdr>
            <w:top w:val="none" w:sz="0" w:space="0" w:color="auto"/>
            <w:left w:val="none" w:sz="0" w:space="0" w:color="auto"/>
            <w:bottom w:val="none" w:sz="0" w:space="0" w:color="auto"/>
            <w:right w:val="none" w:sz="0" w:space="0" w:color="auto"/>
          </w:divBdr>
        </w:div>
        <w:div w:id="1043560586">
          <w:marLeft w:val="0"/>
          <w:marRight w:val="0"/>
          <w:marTop w:val="0"/>
          <w:marBottom w:val="0"/>
          <w:divBdr>
            <w:top w:val="none" w:sz="0" w:space="0" w:color="auto"/>
            <w:left w:val="none" w:sz="0" w:space="0" w:color="auto"/>
            <w:bottom w:val="none" w:sz="0" w:space="0" w:color="auto"/>
            <w:right w:val="none" w:sz="0" w:space="0" w:color="auto"/>
          </w:divBdr>
          <w:divsChild>
            <w:div w:id="861669068">
              <w:marLeft w:val="0"/>
              <w:marRight w:val="0"/>
              <w:marTop w:val="0"/>
              <w:marBottom w:val="0"/>
              <w:divBdr>
                <w:top w:val="none" w:sz="0" w:space="0" w:color="auto"/>
                <w:left w:val="none" w:sz="0" w:space="0" w:color="auto"/>
                <w:bottom w:val="none" w:sz="0" w:space="0" w:color="auto"/>
                <w:right w:val="none" w:sz="0" w:space="0" w:color="auto"/>
              </w:divBdr>
            </w:div>
          </w:divsChild>
        </w:div>
        <w:div w:id="1774785645">
          <w:marLeft w:val="0"/>
          <w:marRight w:val="0"/>
          <w:marTop w:val="0"/>
          <w:marBottom w:val="0"/>
          <w:divBdr>
            <w:top w:val="none" w:sz="0" w:space="0" w:color="auto"/>
            <w:left w:val="none" w:sz="0" w:space="0" w:color="auto"/>
            <w:bottom w:val="none" w:sz="0" w:space="0" w:color="auto"/>
            <w:right w:val="none" w:sz="0" w:space="0" w:color="auto"/>
          </w:divBdr>
        </w:div>
        <w:div w:id="1345013871">
          <w:marLeft w:val="0"/>
          <w:marRight w:val="0"/>
          <w:marTop w:val="0"/>
          <w:marBottom w:val="160"/>
          <w:divBdr>
            <w:top w:val="none" w:sz="0" w:space="0" w:color="auto"/>
            <w:left w:val="none" w:sz="0" w:space="0" w:color="auto"/>
            <w:bottom w:val="none" w:sz="0" w:space="0" w:color="auto"/>
            <w:right w:val="none" w:sz="0" w:space="0" w:color="auto"/>
          </w:divBdr>
          <w:divsChild>
            <w:div w:id="497119919">
              <w:marLeft w:val="0"/>
              <w:marRight w:val="0"/>
              <w:marTop w:val="0"/>
              <w:marBottom w:val="0"/>
              <w:divBdr>
                <w:top w:val="none" w:sz="0" w:space="0" w:color="auto"/>
                <w:left w:val="none" w:sz="0" w:space="0" w:color="auto"/>
                <w:bottom w:val="none" w:sz="0" w:space="0" w:color="auto"/>
                <w:right w:val="none" w:sz="0" w:space="0" w:color="auto"/>
              </w:divBdr>
              <w:divsChild>
                <w:div w:id="687830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613209">
          <w:marLeft w:val="0"/>
          <w:marRight w:val="0"/>
          <w:marTop w:val="60"/>
          <w:marBottom w:val="0"/>
          <w:divBdr>
            <w:top w:val="none" w:sz="0" w:space="0" w:color="auto"/>
            <w:left w:val="none" w:sz="0" w:space="0" w:color="auto"/>
            <w:bottom w:val="none" w:sz="0" w:space="0" w:color="auto"/>
            <w:right w:val="none" w:sz="0" w:space="0" w:color="auto"/>
          </w:divBdr>
        </w:div>
        <w:div w:id="1137793608">
          <w:marLeft w:val="0"/>
          <w:marRight w:val="0"/>
          <w:marTop w:val="0"/>
          <w:marBottom w:val="0"/>
          <w:divBdr>
            <w:top w:val="none" w:sz="0" w:space="0" w:color="auto"/>
            <w:left w:val="none" w:sz="0" w:space="0" w:color="auto"/>
            <w:bottom w:val="none" w:sz="0" w:space="0" w:color="auto"/>
            <w:right w:val="none" w:sz="0" w:space="0" w:color="auto"/>
          </w:divBdr>
          <w:divsChild>
            <w:div w:id="732774099">
              <w:marLeft w:val="0"/>
              <w:marRight w:val="0"/>
              <w:marTop w:val="0"/>
              <w:marBottom w:val="0"/>
              <w:divBdr>
                <w:top w:val="none" w:sz="0" w:space="0" w:color="auto"/>
                <w:left w:val="none" w:sz="0" w:space="0" w:color="auto"/>
                <w:bottom w:val="none" w:sz="0" w:space="0" w:color="auto"/>
                <w:right w:val="none" w:sz="0" w:space="0" w:color="auto"/>
              </w:divBdr>
            </w:div>
          </w:divsChild>
        </w:div>
        <w:div w:id="477069112">
          <w:marLeft w:val="0"/>
          <w:marRight w:val="0"/>
          <w:marTop w:val="0"/>
          <w:marBottom w:val="0"/>
          <w:divBdr>
            <w:top w:val="none" w:sz="0" w:space="0" w:color="auto"/>
            <w:left w:val="none" w:sz="0" w:space="0" w:color="auto"/>
            <w:bottom w:val="none" w:sz="0" w:space="0" w:color="auto"/>
            <w:right w:val="none" w:sz="0" w:space="0" w:color="auto"/>
          </w:divBdr>
        </w:div>
        <w:div w:id="1258832941">
          <w:marLeft w:val="0"/>
          <w:marRight w:val="0"/>
          <w:marTop w:val="0"/>
          <w:marBottom w:val="160"/>
          <w:divBdr>
            <w:top w:val="none" w:sz="0" w:space="0" w:color="auto"/>
            <w:left w:val="none" w:sz="0" w:space="0" w:color="auto"/>
            <w:bottom w:val="none" w:sz="0" w:space="0" w:color="auto"/>
            <w:right w:val="none" w:sz="0" w:space="0" w:color="auto"/>
          </w:divBdr>
          <w:divsChild>
            <w:div w:id="28838891">
              <w:marLeft w:val="0"/>
              <w:marRight w:val="0"/>
              <w:marTop w:val="0"/>
              <w:marBottom w:val="0"/>
              <w:divBdr>
                <w:top w:val="none" w:sz="0" w:space="0" w:color="auto"/>
                <w:left w:val="none" w:sz="0" w:space="0" w:color="auto"/>
                <w:bottom w:val="none" w:sz="0" w:space="0" w:color="auto"/>
                <w:right w:val="none" w:sz="0" w:space="0" w:color="auto"/>
              </w:divBdr>
              <w:divsChild>
                <w:div w:id="575945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1753369">
          <w:marLeft w:val="0"/>
          <w:marRight w:val="0"/>
          <w:marTop w:val="60"/>
          <w:marBottom w:val="0"/>
          <w:divBdr>
            <w:top w:val="none" w:sz="0" w:space="0" w:color="auto"/>
            <w:left w:val="none" w:sz="0" w:space="0" w:color="auto"/>
            <w:bottom w:val="none" w:sz="0" w:space="0" w:color="auto"/>
            <w:right w:val="none" w:sz="0" w:space="0" w:color="auto"/>
          </w:divBdr>
        </w:div>
        <w:div w:id="1040084841">
          <w:marLeft w:val="0"/>
          <w:marRight w:val="0"/>
          <w:marTop w:val="0"/>
          <w:marBottom w:val="0"/>
          <w:divBdr>
            <w:top w:val="none" w:sz="0" w:space="0" w:color="auto"/>
            <w:left w:val="none" w:sz="0" w:space="0" w:color="auto"/>
            <w:bottom w:val="none" w:sz="0" w:space="0" w:color="auto"/>
            <w:right w:val="none" w:sz="0" w:space="0" w:color="auto"/>
          </w:divBdr>
          <w:divsChild>
            <w:div w:id="1682931209">
              <w:marLeft w:val="0"/>
              <w:marRight w:val="0"/>
              <w:marTop w:val="0"/>
              <w:marBottom w:val="0"/>
              <w:divBdr>
                <w:top w:val="none" w:sz="0" w:space="0" w:color="auto"/>
                <w:left w:val="none" w:sz="0" w:space="0" w:color="auto"/>
                <w:bottom w:val="none" w:sz="0" w:space="0" w:color="auto"/>
                <w:right w:val="none" w:sz="0" w:space="0" w:color="auto"/>
              </w:divBdr>
            </w:div>
          </w:divsChild>
        </w:div>
        <w:div w:id="842357447">
          <w:marLeft w:val="0"/>
          <w:marRight w:val="0"/>
          <w:marTop w:val="0"/>
          <w:marBottom w:val="0"/>
          <w:divBdr>
            <w:top w:val="none" w:sz="0" w:space="0" w:color="auto"/>
            <w:left w:val="none" w:sz="0" w:space="0" w:color="auto"/>
            <w:bottom w:val="none" w:sz="0" w:space="0" w:color="auto"/>
            <w:right w:val="none" w:sz="0" w:space="0" w:color="auto"/>
          </w:divBdr>
        </w:div>
        <w:div w:id="653263947">
          <w:marLeft w:val="0"/>
          <w:marRight w:val="0"/>
          <w:marTop w:val="0"/>
          <w:marBottom w:val="160"/>
          <w:divBdr>
            <w:top w:val="none" w:sz="0" w:space="0" w:color="auto"/>
            <w:left w:val="none" w:sz="0" w:space="0" w:color="auto"/>
            <w:bottom w:val="none" w:sz="0" w:space="0" w:color="auto"/>
            <w:right w:val="none" w:sz="0" w:space="0" w:color="auto"/>
          </w:divBdr>
          <w:divsChild>
            <w:div w:id="1105347950">
              <w:marLeft w:val="0"/>
              <w:marRight w:val="0"/>
              <w:marTop w:val="0"/>
              <w:marBottom w:val="0"/>
              <w:divBdr>
                <w:top w:val="none" w:sz="0" w:space="0" w:color="auto"/>
                <w:left w:val="none" w:sz="0" w:space="0" w:color="auto"/>
                <w:bottom w:val="none" w:sz="0" w:space="0" w:color="auto"/>
                <w:right w:val="none" w:sz="0" w:space="0" w:color="auto"/>
              </w:divBdr>
              <w:divsChild>
                <w:div w:id="738556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701916">
          <w:marLeft w:val="0"/>
          <w:marRight w:val="0"/>
          <w:marTop w:val="60"/>
          <w:marBottom w:val="0"/>
          <w:divBdr>
            <w:top w:val="none" w:sz="0" w:space="0" w:color="auto"/>
            <w:left w:val="none" w:sz="0" w:space="0" w:color="auto"/>
            <w:bottom w:val="none" w:sz="0" w:space="0" w:color="auto"/>
            <w:right w:val="none" w:sz="0" w:space="0" w:color="auto"/>
          </w:divBdr>
        </w:div>
        <w:div w:id="1307979497">
          <w:marLeft w:val="0"/>
          <w:marRight w:val="0"/>
          <w:marTop w:val="0"/>
          <w:marBottom w:val="0"/>
          <w:divBdr>
            <w:top w:val="none" w:sz="0" w:space="0" w:color="auto"/>
            <w:left w:val="none" w:sz="0" w:space="0" w:color="auto"/>
            <w:bottom w:val="none" w:sz="0" w:space="0" w:color="auto"/>
            <w:right w:val="none" w:sz="0" w:space="0" w:color="auto"/>
          </w:divBdr>
          <w:divsChild>
            <w:div w:id="370964467">
              <w:marLeft w:val="0"/>
              <w:marRight w:val="0"/>
              <w:marTop w:val="0"/>
              <w:marBottom w:val="0"/>
              <w:divBdr>
                <w:top w:val="none" w:sz="0" w:space="0" w:color="auto"/>
                <w:left w:val="none" w:sz="0" w:space="0" w:color="auto"/>
                <w:bottom w:val="none" w:sz="0" w:space="0" w:color="auto"/>
                <w:right w:val="none" w:sz="0" w:space="0" w:color="auto"/>
              </w:divBdr>
            </w:div>
          </w:divsChild>
        </w:div>
        <w:div w:id="999965775">
          <w:marLeft w:val="0"/>
          <w:marRight w:val="0"/>
          <w:marTop w:val="0"/>
          <w:marBottom w:val="0"/>
          <w:divBdr>
            <w:top w:val="none" w:sz="0" w:space="0" w:color="auto"/>
            <w:left w:val="none" w:sz="0" w:space="0" w:color="auto"/>
            <w:bottom w:val="none" w:sz="0" w:space="0" w:color="auto"/>
            <w:right w:val="none" w:sz="0" w:space="0" w:color="auto"/>
          </w:divBdr>
        </w:div>
        <w:div w:id="976302186">
          <w:marLeft w:val="0"/>
          <w:marRight w:val="0"/>
          <w:marTop w:val="0"/>
          <w:marBottom w:val="160"/>
          <w:divBdr>
            <w:top w:val="none" w:sz="0" w:space="0" w:color="auto"/>
            <w:left w:val="none" w:sz="0" w:space="0" w:color="auto"/>
            <w:bottom w:val="none" w:sz="0" w:space="0" w:color="auto"/>
            <w:right w:val="none" w:sz="0" w:space="0" w:color="auto"/>
          </w:divBdr>
          <w:divsChild>
            <w:div w:id="752314267">
              <w:marLeft w:val="0"/>
              <w:marRight w:val="0"/>
              <w:marTop w:val="0"/>
              <w:marBottom w:val="0"/>
              <w:divBdr>
                <w:top w:val="none" w:sz="0" w:space="0" w:color="auto"/>
                <w:left w:val="none" w:sz="0" w:space="0" w:color="auto"/>
                <w:bottom w:val="none" w:sz="0" w:space="0" w:color="auto"/>
                <w:right w:val="none" w:sz="0" w:space="0" w:color="auto"/>
              </w:divBdr>
              <w:divsChild>
                <w:div w:id="593441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288129">
          <w:marLeft w:val="0"/>
          <w:marRight w:val="0"/>
          <w:marTop w:val="60"/>
          <w:marBottom w:val="0"/>
          <w:divBdr>
            <w:top w:val="none" w:sz="0" w:space="0" w:color="auto"/>
            <w:left w:val="none" w:sz="0" w:space="0" w:color="auto"/>
            <w:bottom w:val="none" w:sz="0" w:space="0" w:color="auto"/>
            <w:right w:val="none" w:sz="0" w:space="0" w:color="auto"/>
          </w:divBdr>
        </w:div>
        <w:div w:id="96142069">
          <w:marLeft w:val="0"/>
          <w:marRight w:val="0"/>
          <w:marTop w:val="0"/>
          <w:marBottom w:val="0"/>
          <w:divBdr>
            <w:top w:val="none" w:sz="0" w:space="0" w:color="auto"/>
            <w:left w:val="none" w:sz="0" w:space="0" w:color="auto"/>
            <w:bottom w:val="none" w:sz="0" w:space="0" w:color="auto"/>
            <w:right w:val="none" w:sz="0" w:space="0" w:color="auto"/>
          </w:divBdr>
          <w:divsChild>
            <w:div w:id="2073195441">
              <w:marLeft w:val="0"/>
              <w:marRight w:val="0"/>
              <w:marTop w:val="0"/>
              <w:marBottom w:val="0"/>
              <w:divBdr>
                <w:top w:val="none" w:sz="0" w:space="0" w:color="auto"/>
                <w:left w:val="none" w:sz="0" w:space="0" w:color="auto"/>
                <w:bottom w:val="none" w:sz="0" w:space="0" w:color="auto"/>
                <w:right w:val="none" w:sz="0" w:space="0" w:color="auto"/>
              </w:divBdr>
            </w:div>
          </w:divsChild>
        </w:div>
        <w:div w:id="2117210259">
          <w:marLeft w:val="0"/>
          <w:marRight w:val="0"/>
          <w:marTop w:val="0"/>
          <w:marBottom w:val="0"/>
          <w:divBdr>
            <w:top w:val="none" w:sz="0" w:space="0" w:color="auto"/>
            <w:left w:val="none" w:sz="0" w:space="0" w:color="auto"/>
            <w:bottom w:val="none" w:sz="0" w:space="0" w:color="auto"/>
            <w:right w:val="none" w:sz="0" w:space="0" w:color="auto"/>
          </w:divBdr>
        </w:div>
        <w:div w:id="1390811972">
          <w:marLeft w:val="0"/>
          <w:marRight w:val="0"/>
          <w:marTop w:val="0"/>
          <w:marBottom w:val="160"/>
          <w:divBdr>
            <w:top w:val="none" w:sz="0" w:space="0" w:color="auto"/>
            <w:left w:val="none" w:sz="0" w:space="0" w:color="auto"/>
            <w:bottom w:val="none" w:sz="0" w:space="0" w:color="auto"/>
            <w:right w:val="none" w:sz="0" w:space="0" w:color="auto"/>
          </w:divBdr>
          <w:divsChild>
            <w:div w:id="1461340964">
              <w:marLeft w:val="0"/>
              <w:marRight w:val="0"/>
              <w:marTop w:val="0"/>
              <w:marBottom w:val="0"/>
              <w:divBdr>
                <w:top w:val="none" w:sz="0" w:space="0" w:color="auto"/>
                <w:left w:val="none" w:sz="0" w:space="0" w:color="auto"/>
                <w:bottom w:val="none" w:sz="0" w:space="0" w:color="auto"/>
                <w:right w:val="none" w:sz="0" w:space="0" w:color="auto"/>
              </w:divBdr>
              <w:divsChild>
                <w:div w:id="1500927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27321">
          <w:marLeft w:val="0"/>
          <w:marRight w:val="0"/>
          <w:marTop w:val="60"/>
          <w:marBottom w:val="0"/>
          <w:divBdr>
            <w:top w:val="none" w:sz="0" w:space="0" w:color="auto"/>
            <w:left w:val="none" w:sz="0" w:space="0" w:color="auto"/>
            <w:bottom w:val="none" w:sz="0" w:space="0" w:color="auto"/>
            <w:right w:val="none" w:sz="0" w:space="0" w:color="auto"/>
          </w:divBdr>
        </w:div>
        <w:div w:id="205915169">
          <w:marLeft w:val="0"/>
          <w:marRight w:val="0"/>
          <w:marTop w:val="0"/>
          <w:marBottom w:val="0"/>
          <w:divBdr>
            <w:top w:val="none" w:sz="0" w:space="0" w:color="auto"/>
            <w:left w:val="none" w:sz="0" w:space="0" w:color="auto"/>
            <w:bottom w:val="none" w:sz="0" w:space="0" w:color="auto"/>
            <w:right w:val="none" w:sz="0" w:space="0" w:color="auto"/>
          </w:divBdr>
          <w:divsChild>
            <w:div w:id="946886489">
              <w:marLeft w:val="0"/>
              <w:marRight w:val="0"/>
              <w:marTop w:val="0"/>
              <w:marBottom w:val="0"/>
              <w:divBdr>
                <w:top w:val="none" w:sz="0" w:space="0" w:color="auto"/>
                <w:left w:val="none" w:sz="0" w:space="0" w:color="auto"/>
                <w:bottom w:val="none" w:sz="0" w:space="0" w:color="auto"/>
                <w:right w:val="none" w:sz="0" w:space="0" w:color="auto"/>
              </w:divBdr>
            </w:div>
          </w:divsChild>
        </w:div>
        <w:div w:id="1834562085">
          <w:marLeft w:val="0"/>
          <w:marRight w:val="0"/>
          <w:marTop w:val="0"/>
          <w:marBottom w:val="0"/>
          <w:divBdr>
            <w:top w:val="none" w:sz="0" w:space="0" w:color="auto"/>
            <w:left w:val="none" w:sz="0" w:space="0" w:color="auto"/>
            <w:bottom w:val="none" w:sz="0" w:space="0" w:color="auto"/>
            <w:right w:val="none" w:sz="0" w:space="0" w:color="auto"/>
          </w:divBdr>
        </w:div>
        <w:div w:id="15233484">
          <w:marLeft w:val="0"/>
          <w:marRight w:val="0"/>
          <w:marTop w:val="0"/>
          <w:marBottom w:val="160"/>
          <w:divBdr>
            <w:top w:val="none" w:sz="0" w:space="0" w:color="auto"/>
            <w:left w:val="none" w:sz="0" w:space="0" w:color="auto"/>
            <w:bottom w:val="none" w:sz="0" w:space="0" w:color="auto"/>
            <w:right w:val="none" w:sz="0" w:space="0" w:color="auto"/>
          </w:divBdr>
          <w:divsChild>
            <w:div w:id="1502424581">
              <w:marLeft w:val="0"/>
              <w:marRight w:val="0"/>
              <w:marTop w:val="0"/>
              <w:marBottom w:val="0"/>
              <w:divBdr>
                <w:top w:val="none" w:sz="0" w:space="0" w:color="auto"/>
                <w:left w:val="none" w:sz="0" w:space="0" w:color="auto"/>
                <w:bottom w:val="none" w:sz="0" w:space="0" w:color="auto"/>
                <w:right w:val="none" w:sz="0" w:space="0" w:color="auto"/>
              </w:divBdr>
              <w:divsChild>
                <w:div w:id="1071347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5091209">
          <w:marLeft w:val="0"/>
          <w:marRight w:val="0"/>
          <w:marTop w:val="60"/>
          <w:marBottom w:val="0"/>
          <w:divBdr>
            <w:top w:val="none" w:sz="0" w:space="0" w:color="auto"/>
            <w:left w:val="none" w:sz="0" w:space="0" w:color="auto"/>
            <w:bottom w:val="none" w:sz="0" w:space="0" w:color="auto"/>
            <w:right w:val="none" w:sz="0" w:space="0" w:color="auto"/>
          </w:divBdr>
        </w:div>
        <w:div w:id="768507769">
          <w:marLeft w:val="0"/>
          <w:marRight w:val="0"/>
          <w:marTop w:val="0"/>
          <w:marBottom w:val="0"/>
          <w:divBdr>
            <w:top w:val="none" w:sz="0" w:space="0" w:color="auto"/>
            <w:left w:val="none" w:sz="0" w:space="0" w:color="auto"/>
            <w:bottom w:val="none" w:sz="0" w:space="0" w:color="auto"/>
            <w:right w:val="none" w:sz="0" w:space="0" w:color="auto"/>
          </w:divBdr>
          <w:divsChild>
            <w:div w:id="324163007">
              <w:marLeft w:val="0"/>
              <w:marRight w:val="0"/>
              <w:marTop w:val="0"/>
              <w:marBottom w:val="0"/>
              <w:divBdr>
                <w:top w:val="none" w:sz="0" w:space="0" w:color="auto"/>
                <w:left w:val="none" w:sz="0" w:space="0" w:color="auto"/>
                <w:bottom w:val="none" w:sz="0" w:space="0" w:color="auto"/>
                <w:right w:val="none" w:sz="0" w:space="0" w:color="auto"/>
              </w:divBdr>
            </w:div>
          </w:divsChild>
        </w:div>
        <w:div w:id="1676300336">
          <w:marLeft w:val="0"/>
          <w:marRight w:val="0"/>
          <w:marTop w:val="0"/>
          <w:marBottom w:val="0"/>
          <w:divBdr>
            <w:top w:val="none" w:sz="0" w:space="0" w:color="auto"/>
            <w:left w:val="none" w:sz="0" w:space="0" w:color="auto"/>
            <w:bottom w:val="none" w:sz="0" w:space="0" w:color="auto"/>
            <w:right w:val="none" w:sz="0" w:space="0" w:color="auto"/>
          </w:divBdr>
        </w:div>
        <w:div w:id="1234393311">
          <w:marLeft w:val="0"/>
          <w:marRight w:val="0"/>
          <w:marTop w:val="0"/>
          <w:marBottom w:val="160"/>
          <w:divBdr>
            <w:top w:val="none" w:sz="0" w:space="0" w:color="auto"/>
            <w:left w:val="none" w:sz="0" w:space="0" w:color="auto"/>
            <w:bottom w:val="none" w:sz="0" w:space="0" w:color="auto"/>
            <w:right w:val="none" w:sz="0" w:space="0" w:color="auto"/>
          </w:divBdr>
          <w:divsChild>
            <w:div w:id="222105843">
              <w:marLeft w:val="0"/>
              <w:marRight w:val="0"/>
              <w:marTop w:val="0"/>
              <w:marBottom w:val="0"/>
              <w:divBdr>
                <w:top w:val="none" w:sz="0" w:space="0" w:color="auto"/>
                <w:left w:val="none" w:sz="0" w:space="0" w:color="auto"/>
                <w:bottom w:val="none" w:sz="0" w:space="0" w:color="auto"/>
                <w:right w:val="none" w:sz="0" w:space="0" w:color="auto"/>
              </w:divBdr>
              <w:divsChild>
                <w:div w:id="1849056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6587082">
          <w:marLeft w:val="0"/>
          <w:marRight w:val="0"/>
          <w:marTop w:val="60"/>
          <w:marBottom w:val="0"/>
          <w:divBdr>
            <w:top w:val="none" w:sz="0" w:space="0" w:color="auto"/>
            <w:left w:val="none" w:sz="0" w:space="0" w:color="auto"/>
            <w:bottom w:val="none" w:sz="0" w:space="0" w:color="auto"/>
            <w:right w:val="none" w:sz="0" w:space="0" w:color="auto"/>
          </w:divBdr>
        </w:div>
        <w:div w:id="699554556">
          <w:marLeft w:val="0"/>
          <w:marRight w:val="0"/>
          <w:marTop w:val="0"/>
          <w:marBottom w:val="0"/>
          <w:divBdr>
            <w:top w:val="none" w:sz="0" w:space="0" w:color="auto"/>
            <w:left w:val="none" w:sz="0" w:space="0" w:color="auto"/>
            <w:bottom w:val="none" w:sz="0" w:space="0" w:color="auto"/>
            <w:right w:val="none" w:sz="0" w:space="0" w:color="auto"/>
          </w:divBdr>
          <w:divsChild>
            <w:div w:id="424109124">
              <w:marLeft w:val="0"/>
              <w:marRight w:val="0"/>
              <w:marTop w:val="0"/>
              <w:marBottom w:val="0"/>
              <w:divBdr>
                <w:top w:val="none" w:sz="0" w:space="0" w:color="auto"/>
                <w:left w:val="none" w:sz="0" w:space="0" w:color="auto"/>
                <w:bottom w:val="none" w:sz="0" w:space="0" w:color="auto"/>
                <w:right w:val="none" w:sz="0" w:space="0" w:color="auto"/>
              </w:divBdr>
            </w:div>
          </w:divsChild>
        </w:div>
        <w:div w:id="357630082">
          <w:marLeft w:val="0"/>
          <w:marRight w:val="0"/>
          <w:marTop w:val="0"/>
          <w:marBottom w:val="0"/>
          <w:divBdr>
            <w:top w:val="none" w:sz="0" w:space="0" w:color="auto"/>
            <w:left w:val="none" w:sz="0" w:space="0" w:color="auto"/>
            <w:bottom w:val="none" w:sz="0" w:space="0" w:color="auto"/>
            <w:right w:val="none" w:sz="0" w:space="0" w:color="auto"/>
          </w:divBdr>
        </w:div>
        <w:div w:id="1769303247">
          <w:marLeft w:val="0"/>
          <w:marRight w:val="0"/>
          <w:marTop w:val="0"/>
          <w:marBottom w:val="160"/>
          <w:divBdr>
            <w:top w:val="none" w:sz="0" w:space="0" w:color="auto"/>
            <w:left w:val="none" w:sz="0" w:space="0" w:color="auto"/>
            <w:bottom w:val="none" w:sz="0" w:space="0" w:color="auto"/>
            <w:right w:val="none" w:sz="0" w:space="0" w:color="auto"/>
          </w:divBdr>
          <w:divsChild>
            <w:div w:id="465510441">
              <w:marLeft w:val="0"/>
              <w:marRight w:val="0"/>
              <w:marTop w:val="0"/>
              <w:marBottom w:val="0"/>
              <w:divBdr>
                <w:top w:val="none" w:sz="0" w:space="0" w:color="auto"/>
                <w:left w:val="none" w:sz="0" w:space="0" w:color="auto"/>
                <w:bottom w:val="none" w:sz="0" w:space="0" w:color="auto"/>
                <w:right w:val="none" w:sz="0" w:space="0" w:color="auto"/>
              </w:divBdr>
              <w:divsChild>
                <w:div w:id="1957716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545287">
          <w:marLeft w:val="0"/>
          <w:marRight w:val="0"/>
          <w:marTop w:val="60"/>
          <w:marBottom w:val="0"/>
          <w:divBdr>
            <w:top w:val="none" w:sz="0" w:space="0" w:color="auto"/>
            <w:left w:val="none" w:sz="0" w:space="0" w:color="auto"/>
            <w:bottom w:val="none" w:sz="0" w:space="0" w:color="auto"/>
            <w:right w:val="none" w:sz="0" w:space="0" w:color="auto"/>
          </w:divBdr>
        </w:div>
        <w:div w:id="841896640">
          <w:marLeft w:val="0"/>
          <w:marRight w:val="0"/>
          <w:marTop w:val="0"/>
          <w:marBottom w:val="0"/>
          <w:divBdr>
            <w:top w:val="none" w:sz="0" w:space="0" w:color="auto"/>
            <w:left w:val="none" w:sz="0" w:space="0" w:color="auto"/>
            <w:bottom w:val="none" w:sz="0" w:space="0" w:color="auto"/>
            <w:right w:val="none" w:sz="0" w:space="0" w:color="auto"/>
          </w:divBdr>
          <w:divsChild>
            <w:div w:id="821392874">
              <w:marLeft w:val="0"/>
              <w:marRight w:val="0"/>
              <w:marTop w:val="0"/>
              <w:marBottom w:val="0"/>
              <w:divBdr>
                <w:top w:val="none" w:sz="0" w:space="0" w:color="auto"/>
                <w:left w:val="none" w:sz="0" w:space="0" w:color="auto"/>
                <w:bottom w:val="none" w:sz="0" w:space="0" w:color="auto"/>
                <w:right w:val="none" w:sz="0" w:space="0" w:color="auto"/>
              </w:divBdr>
            </w:div>
          </w:divsChild>
        </w:div>
        <w:div w:id="1113479323">
          <w:marLeft w:val="0"/>
          <w:marRight w:val="0"/>
          <w:marTop w:val="0"/>
          <w:marBottom w:val="0"/>
          <w:divBdr>
            <w:top w:val="none" w:sz="0" w:space="0" w:color="auto"/>
            <w:left w:val="none" w:sz="0" w:space="0" w:color="auto"/>
            <w:bottom w:val="none" w:sz="0" w:space="0" w:color="auto"/>
            <w:right w:val="none" w:sz="0" w:space="0" w:color="auto"/>
          </w:divBdr>
        </w:div>
        <w:div w:id="1371762016">
          <w:marLeft w:val="0"/>
          <w:marRight w:val="0"/>
          <w:marTop w:val="0"/>
          <w:marBottom w:val="160"/>
          <w:divBdr>
            <w:top w:val="none" w:sz="0" w:space="0" w:color="auto"/>
            <w:left w:val="none" w:sz="0" w:space="0" w:color="auto"/>
            <w:bottom w:val="none" w:sz="0" w:space="0" w:color="auto"/>
            <w:right w:val="none" w:sz="0" w:space="0" w:color="auto"/>
          </w:divBdr>
          <w:divsChild>
            <w:div w:id="1521309551">
              <w:marLeft w:val="0"/>
              <w:marRight w:val="0"/>
              <w:marTop w:val="0"/>
              <w:marBottom w:val="0"/>
              <w:divBdr>
                <w:top w:val="none" w:sz="0" w:space="0" w:color="auto"/>
                <w:left w:val="none" w:sz="0" w:space="0" w:color="auto"/>
                <w:bottom w:val="none" w:sz="0" w:space="0" w:color="auto"/>
                <w:right w:val="none" w:sz="0" w:space="0" w:color="auto"/>
              </w:divBdr>
              <w:divsChild>
                <w:div w:id="1146781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388078">
          <w:marLeft w:val="0"/>
          <w:marRight w:val="0"/>
          <w:marTop w:val="60"/>
          <w:marBottom w:val="0"/>
          <w:divBdr>
            <w:top w:val="none" w:sz="0" w:space="0" w:color="auto"/>
            <w:left w:val="none" w:sz="0" w:space="0" w:color="auto"/>
            <w:bottom w:val="none" w:sz="0" w:space="0" w:color="auto"/>
            <w:right w:val="none" w:sz="0" w:space="0" w:color="auto"/>
          </w:divBdr>
        </w:div>
        <w:div w:id="2075270345">
          <w:marLeft w:val="0"/>
          <w:marRight w:val="0"/>
          <w:marTop w:val="0"/>
          <w:marBottom w:val="0"/>
          <w:divBdr>
            <w:top w:val="none" w:sz="0" w:space="0" w:color="auto"/>
            <w:left w:val="none" w:sz="0" w:space="0" w:color="auto"/>
            <w:bottom w:val="none" w:sz="0" w:space="0" w:color="auto"/>
            <w:right w:val="none" w:sz="0" w:space="0" w:color="auto"/>
          </w:divBdr>
          <w:divsChild>
            <w:div w:id="836922956">
              <w:marLeft w:val="0"/>
              <w:marRight w:val="0"/>
              <w:marTop w:val="0"/>
              <w:marBottom w:val="0"/>
              <w:divBdr>
                <w:top w:val="none" w:sz="0" w:space="0" w:color="auto"/>
                <w:left w:val="none" w:sz="0" w:space="0" w:color="auto"/>
                <w:bottom w:val="none" w:sz="0" w:space="0" w:color="auto"/>
                <w:right w:val="none" w:sz="0" w:space="0" w:color="auto"/>
              </w:divBdr>
            </w:div>
          </w:divsChild>
        </w:div>
        <w:div w:id="1556351975">
          <w:marLeft w:val="0"/>
          <w:marRight w:val="0"/>
          <w:marTop w:val="0"/>
          <w:marBottom w:val="0"/>
          <w:divBdr>
            <w:top w:val="none" w:sz="0" w:space="0" w:color="auto"/>
            <w:left w:val="none" w:sz="0" w:space="0" w:color="auto"/>
            <w:bottom w:val="none" w:sz="0" w:space="0" w:color="auto"/>
            <w:right w:val="none" w:sz="0" w:space="0" w:color="auto"/>
          </w:divBdr>
        </w:div>
        <w:div w:id="408582354">
          <w:marLeft w:val="0"/>
          <w:marRight w:val="0"/>
          <w:marTop w:val="0"/>
          <w:marBottom w:val="160"/>
          <w:divBdr>
            <w:top w:val="none" w:sz="0" w:space="0" w:color="auto"/>
            <w:left w:val="none" w:sz="0" w:space="0" w:color="auto"/>
            <w:bottom w:val="none" w:sz="0" w:space="0" w:color="auto"/>
            <w:right w:val="none" w:sz="0" w:space="0" w:color="auto"/>
          </w:divBdr>
          <w:divsChild>
            <w:div w:id="332608650">
              <w:marLeft w:val="0"/>
              <w:marRight w:val="0"/>
              <w:marTop w:val="0"/>
              <w:marBottom w:val="0"/>
              <w:divBdr>
                <w:top w:val="none" w:sz="0" w:space="0" w:color="auto"/>
                <w:left w:val="none" w:sz="0" w:space="0" w:color="auto"/>
                <w:bottom w:val="none" w:sz="0" w:space="0" w:color="auto"/>
                <w:right w:val="none" w:sz="0" w:space="0" w:color="auto"/>
              </w:divBdr>
              <w:divsChild>
                <w:div w:id="449857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376644">
          <w:marLeft w:val="0"/>
          <w:marRight w:val="0"/>
          <w:marTop w:val="60"/>
          <w:marBottom w:val="0"/>
          <w:divBdr>
            <w:top w:val="none" w:sz="0" w:space="0" w:color="auto"/>
            <w:left w:val="none" w:sz="0" w:space="0" w:color="auto"/>
            <w:bottom w:val="none" w:sz="0" w:space="0" w:color="auto"/>
            <w:right w:val="none" w:sz="0" w:space="0" w:color="auto"/>
          </w:divBdr>
        </w:div>
        <w:div w:id="2142653513">
          <w:marLeft w:val="0"/>
          <w:marRight w:val="0"/>
          <w:marTop w:val="0"/>
          <w:marBottom w:val="0"/>
          <w:divBdr>
            <w:top w:val="none" w:sz="0" w:space="0" w:color="auto"/>
            <w:left w:val="none" w:sz="0" w:space="0" w:color="auto"/>
            <w:bottom w:val="none" w:sz="0" w:space="0" w:color="auto"/>
            <w:right w:val="none" w:sz="0" w:space="0" w:color="auto"/>
          </w:divBdr>
          <w:divsChild>
            <w:div w:id="533809204">
              <w:marLeft w:val="0"/>
              <w:marRight w:val="0"/>
              <w:marTop w:val="0"/>
              <w:marBottom w:val="0"/>
              <w:divBdr>
                <w:top w:val="none" w:sz="0" w:space="0" w:color="auto"/>
                <w:left w:val="none" w:sz="0" w:space="0" w:color="auto"/>
                <w:bottom w:val="none" w:sz="0" w:space="0" w:color="auto"/>
                <w:right w:val="none" w:sz="0" w:space="0" w:color="auto"/>
              </w:divBdr>
            </w:div>
          </w:divsChild>
        </w:div>
        <w:div w:id="692271325">
          <w:marLeft w:val="0"/>
          <w:marRight w:val="0"/>
          <w:marTop w:val="0"/>
          <w:marBottom w:val="0"/>
          <w:divBdr>
            <w:top w:val="none" w:sz="0" w:space="0" w:color="auto"/>
            <w:left w:val="none" w:sz="0" w:space="0" w:color="auto"/>
            <w:bottom w:val="none" w:sz="0" w:space="0" w:color="auto"/>
            <w:right w:val="none" w:sz="0" w:space="0" w:color="auto"/>
          </w:divBdr>
        </w:div>
        <w:div w:id="1515460771">
          <w:marLeft w:val="0"/>
          <w:marRight w:val="0"/>
          <w:marTop w:val="0"/>
          <w:marBottom w:val="160"/>
          <w:divBdr>
            <w:top w:val="none" w:sz="0" w:space="0" w:color="auto"/>
            <w:left w:val="none" w:sz="0" w:space="0" w:color="auto"/>
            <w:bottom w:val="none" w:sz="0" w:space="0" w:color="auto"/>
            <w:right w:val="none" w:sz="0" w:space="0" w:color="auto"/>
          </w:divBdr>
          <w:divsChild>
            <w:div w:id="853347625">
              <w:marLeft w:val="0"/>
              <w:marRight w:val="0"/>
              <w:marTop w:val="0"/>
              <w:marBottom w:val="0"/>
              <w:divBdr>
                <w:top w:val="none" w:sz="0" w:space="0" w:color="auto"/>
                <w:left w:val="none" w:sz="0" w:space="0" w:color="auto"/>
                <w:bottom w:val="none" w:sz="0" w:space="0" w:color="auto"/>
                <w:right w:val="none" w:sz="0" w:space="0" w:color="auto"/>
              </w:divBdr>
              <w:divsChild>
                <w:div w:id="75976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743898">
          <w:marLeft w:val="0"/>
          <w:marRight w:val="0"/>
          <w:marTop w:val="60"/>
          <w:marBottom w:val="0"/>
          <w:divBdr>
            <w:top w:val="none" w:sz="0" w:space="0" w:color="auto"/>
            <w:left w:val="none" w:sz="0" w:space="0" w:color="auto"/>
            <w:bottom w:val="none" w:sz="0" w:space="0" w:color="auto"/>
            <w:right w:val="none" w:sz="0" w:space="0" w:color="auto"/>
          </w:divBdr>
        </w:div>
        <w:div w:id="1065487443">
          <w:marLeft w:val="0"/>
          <w:marRight w:val="0"/>
          <w:marTop w:val="0"/>
          <w:marBottom w:val="0"/>
          <w:divBdr>
            <w:top w:val="none" w:sz="0" w:space="0" w:color="auto"/>
            <w:left w:val="none" w:sz="0" w:space="0" w:color="auto"/>
            <w:bottom w:val="none" w:sz="0" w:space="0" w:color="auto"/>
            <w:right w:val="none" w:sz="0" w:space="0" w:color="auto"/>
          </w:divBdr>
          <w:divsChild>
            <w:div w:id="1831947701">
              <w:marLeft w:val="0"/>
              <w:marRight w:val="0"/>
              <w:marTop w:val="0"/>
              <w:marBottom w:val="0"/>
              <w:divBdr>
                <w:top w:val="none" w:sz="0" w:space="0" w:color="auto"/>
                <w:left w:val="none" w:sz="0" w:space="0" w:color="auto"/>
                <w:bottom w:val="none" w:sz="0" w:space="0" w:color="auto"/>
                <w:right w:val="none" w:sz="0" w:space="0" w:color="auto"/>
              </w:divBdr>
            </w:div>
          </w:divsChild>
        </w:div>
        <w:div w:id="1199856750">
          <w:marLeft w:val="0"/>
          <w:marRight w:val="0"/>
          <w:marTop w:val="0"/>
          <w:marBottom w:val="0"/>
          <w:divBdr>
            <w:top w:val="none" w:sz="0" w:space="0" w:color="auto"/>
            <w:left w:val="none" w:sz="0" w:space="0" w:color="auto"/>
            <w:bottom w:val="none" w:sz="0" w:space="0" w:color="auto"/>
            <w:right w:val="none" w:sz="0" w:space="0" w:color="auto"/>
          </w:divBdr>
        </w:div>
        <w:div w:id="1049843581">
          <w:marLeft w:val="0"/>
          <w:marRight w:val="0"/>
          <w:marTop w:val="0"/>
          <w:marBottom w:val="160"/>
          <w:divBdr>
            <w:top w:val="none" w:sz="0" w:space="0" w:color="auto"/>
            <w:left w:val="none" w:sz="0" w:space="0" w:color="auto"/>
            <w:bottom w:val="none" w:sz="0" w:space="0" w:color="auto"/>
            <w:right w:val="none" w:sz="0" w:space="0" w:color="auto"/>
          </w:divBdr>
          <w:divsChild>
            <w:div w:id="707922980">
              <w:marLeft w:val="0"/>
              <w:marRight w:val="0"/>
              <w:marTop w:val="0"/>
              <w:marBottom w:val="0"/>
              <w:divBdr>
                <w:top w:val="none" w:sz="0" w:space="0" w:color="auto"/>
                <w:left w:val="none" w:sz="0" w:space="0" w:color="auto"/>
                <w:bottom w:val="none" w:sz="0" w:space="0" w:color="auto"/>
                <w:right w:val="none" w:sz="0" w:space="0" w:color="auto"/>
              </w:divBdr>
              <w:divsChild>
                <w:div w:id="81462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541791">
          <w:marLeft w:val="0"/>
          <w:marRight w:val="0"/>
          <w:marTop w:val="60"/>
          <w:marBottom w:val="0"/>
          <w:divBdr>
            <w:top w:val="none" w:sz="0" w:space="0" w:color="auto"/>
            <w:left w:val="none" w:sz="0" w:space="0" w:color="auto"/>
            <w:bottom w:val="none" w:sz="0" w:space="0" w:color="auto"/>
            <w:right w:val="none" w:sz="0" w:space="0" w:color="auto"/>
          </w:divBdr>
        </w:div>
        <w:div w:id="18432511">
          <w:marLeft w:val="0"/>
          <w:marRight w:val="0"/>
          <w:marTop w:val="0"/>
          <w:marBottom w:val="0"/>
          <w:divBdr>
            <w:top w:val="none" w:sz="0" w:space="0" w:color="auto"/>
            <w:left w:val="none" w:sz="0" w:space="0" w:color="auto"/>
            <w:bottom w:val="none" w:sz="0" w:space="0" w:color="auto"/>
            <w:right w:val="none" w:sz="0" w:space="0" w:color="auto"/>
          </w:divBdr>
          <w:divsChild>
            <w:div w:id="2114401384">
              <w:marLeft w:val="0"/>
              <w:marRight w:val="0"/>
              <w:marTop w:val="0"/>
              <w:marBottom w:val="0"/>
              <w:divBdr>
                <w:top w:val="none" w:sz="0" w:space="0" w:color="auto"/>
                <w:left w:val="none" w:sz="0" w:space="0" w:color="auto"/>
                <w:bottom w:val="none" w:sz="0" w:space="0" w:color="auto"/>
                <w:right w:val="none" w:sz="0" w:space="0" w:color="auto"/>
              </w:divBdr>
            </w:div>
          </w:divsChild>
        </w:div>
        <w:div w:id="2083790220">
          <w:marLeft w:val="0"/>
          <w:marRight w:val="0"/>
          <w:marTop w:val="0"/>
          <w:marBottom w:val="0"/>
          <w:divBdr>
            <w:top w:val="none" w:sz="0" w:space="0" w:color="auto"/>
            <w:left w:val="none" w:sz="0" w:space="0" w:color="auto"/>
            <w:bottom w:val="none" w:sz="0" w:space="0" w:color="auto"/>
            <w:right w:val="none" w:sz="0" w:space="0" w:color="auto"/>
          </w:divBdr>
        </w:div>
        <w:div w:id="1363480702">
          <w:marLeft w:val="0"/>
          <w:marRight w:val="0"/>
          <w:marTop w:val="0"/>
          <w:marBottom w:val="160"/>
          <w:divBdr>
            <w:top w:val="none" w:sz="0" w:space="0" w:color="auto"/>
            <w:left w:val="none" w:sz="0" w:space="0" w:color="auto"/>
            <w:bottom w:val="none" w:sz="0" w:space="0" w:color="auto"/>
            <w:right w:val="none" w:sz="0" w:space="0" w:color="auto"/>
          </w:divBdr>
          <w:divsChild>
            <w:div w:id="1315643893">
              <w:marLeft w:val="0"/>
              <w:marRight w:val="0"/>
              <w:marTop w:val="0"/>
              <w:marBottom w:val="0"/>
              <w:divBdr>
                <w:top w:val="none" w:sz="0" w:space="0" w:color="auto"/>
                <w:left w:val="none" w:sz="0" w:space="0" w:color="auto"/>
                <w:bottom w:val="none" w:sz="0" w:space="0" w:color="auto"/>
                <w:right w:val="none" w:sz="0" w:space="0" w:color="auto"/>
              </w:divBdr>
              <w:divsChild>
                <w:div w:id="519859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731118">
          <w:marLeft w:val="0"/>
          <w:marRight w:val="0"/>
          <w:marTop w:val="60"/>
          <w:marBottom w:val="0"/>
          <w:divBdr>
            <w:top w:val="none" w:sz="0" w:space="0" w:color="auto"/>
            <w:left w:val="none" w:sz="0" w:space="0" w:color="auto"/>
            <w:bottom w:val="none" w:sz="0" w:space="0" w:color="auto"/>
            <w:right w:val="none" w:sz="0" w:space="0" w:color="auto"/>
          </w:divBdr>
        </w:div>
        <w:div w:id="290139214">
          <w:marLeft w:val="0"/>
          <w:marRight w:val="0"/>
          <w:marTop w:val="0"/>
          <w:marBottom w:val="0"/>
          <w:divBdr>
            <w:top w:val="none" w:sz="0" w:space="0" w:color="auto"/>
            <w:left w:val="none" w:sz="0" w:space="0" w:color="auto"/>
            <w:bottom w:val="none" w:sz="0" w:space="0" w:color="auto"/>
            <w:right w:val="none" w:sz="0" w:space="0" w:color="auto"/>
          </w:divBdr>
          <w:divsChild>
            <w:div w:id="1683704848">
              <w:marLeft w:val="0"/>
              <w:marRight w:val="0"/>
              <w:marTop w:val="0"/>
              <w:marBottom w:val="0"/>
              <w:divBdr>
                <w:top w:val="none" w:sz="0" w:space="0" w:color="auto"/>
                <w:left w:val="none" w:sz="0" w:space="0" w:color="auto"/>
                <w:bottom w:val="none" w:sz="0" w:space="0" w:color="auto"/>
                <w:right w:val="none" w:sz="0" w:space="0" w:color="auto"/>
              </w:divBdr>
            </w:div>
          </w:divsChild>
        </w:div>
        <w:div w:id="960187476">
          <w:marLeft w:val="0"/>
          <w:marRight w:val="0"/>
          <w:marTop w:val="0"/>
          <w:marBottom w:val="0"/>
          <w:divBdr>
            <w:top w:val="none" w:sz="0" w:space="0" w:color="auto"/>
            <w:left w:val="none" w:sz="0" w:space="0" w:color="auto"/>
            <w:bottom w:val="none" w:sz="0" w:space="0" w:color="auto"/>
            <w:right w:val="none" w:sz="0" w:space="0" w:color="auto"/>
          </w:divBdr>
        </w:div>
        <w:div w:id="1905674669">
          <w:marLeft w:val="0"/>
          <w:marRight w:val="0"/>
          <w:marTop w:val="0"/>
          <w:marBottom w:val="160"/>
          <w:divBdr>
            <w:top w:val="none" w:sz="0" w:space="0" w:color="auto"/>
            <w:left w:val="none" w:sz="0" w:space="0" w:color="auto"/>
            <w:bottom w:val="none" w:sz="0" w:space="0" w:color="auto"/>
            <w:right w:val="none" w:sz="0" w:space="0" w:color="auto"/>
          </w:divBdr>
          <w:divsChild>
            <w:div w:id="1242760999">
              <w:marLeft w:val="0"/>
              <w:marRight w:val="0"/>
              <w:marTop w:val="0"/>
              <w:marBottom w:val="0"/>
              <w:divBdr>
                <w:top w:val="none" w:sz="0" w:space="0" w:color="auto"/>
                <w:left w:val="none" w:sz="0" w:space="0" w:color="auto"/>
                <w:bottom w:val="none" w:sz="0" w:space="0" w:color="auto"/>
                <w:right w:val="none" w:sz="0" w:space="0" w:color="auto"/>
              </w:divBdr>
              <w:divsChild>
                <w:div w:id="1357463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225590">
          <w:marLeft w:val="0"/>
          <w:marRight w:val="0"/>
          <w:marTop w:val="60"/>
          <w:marBottom w:val="0"/>
          <w:divBdr>
            <w:top w:val="none" w:sz="0" w:space="0" w:color="auto"/>
            <w:left w:val="none" w:sz="0" w:space="0" w:color="auto"/>
            <w:bottom w:val="none" w:sz="0" w:space="0" w:color="auto"/>
            <w:right w:val="none" w:sz="0" w:space="0" w:color="auto"/>
          </w:divBdr>
        </w:div>
        <w:div w:id="2079592845">
          <w:marLeft w:val="0"/>
          <w:marRight w:val="0"/>
          <w:marTop w:val="0"/>
          <w:marBottom w:val="0"/>
          <w:divBdr>
            <w:top w:val="none" w:sz="0" w:space="0" w:color="auto"/>
            <w:left w:val="none" w:sz="0" w:space="0" w:color="auto"/>
            <w:bottom w:val="none" w:sz="0" w:space="0" w:color="auto"/>
            <w:right w:val="none" w:sz="0" w:space="0" w:color="auto"/>
          </w:divBdr>
          <w:divsChild>
            <w:div w:id="176776979">
              <w:marLeft w:val="0"/>
              <w:marRight w:val="0"/>
              <w:marTop w:val="0"/>
              <w:marBottom w:val="0"/>
              <w:divBdr>
                <w:top w:val="none" w:sz="0" w:space="0" w:color="auto"/>
                <w:left w:val="none" w:sz="0" w:space="0" w:color="auto"/>
                <w:bottom w:val="none" w:sz="0" w:space="0" w:color="auto"/>
                <w:right w:val="none" w:sz="0" w:space="0" w:color="auto"/>
              </w:divBdr>
            </w:div>
          </w:divsChild>
        </w:div>
        <w:div w:id="1673141297">
          <w:marLeft w:val="0"/>
          <w:marRight w:val="0"/>
          <w:marTop w:val="0"/>
          <w:marBottom w:val="0"/>
          <w:divBdr>
            <w:top w:val="none" w:sz="0" w:space="0" w:color="auto"/>
            <w:left w:val="none" w:sz="0" w:space="0" w:color="auto"/>
            <w:bottom w:val="none" w:sz="0" w:space="0" w:color="auto"/>
            <w:right w:val="none" w:sz="0" w:space="0" w:color="auto"/>
          </w:divBdr>
        </w:div>
        <w:div w:id="868959117">
          <w:marLeft w:val="0"/>
          <w:marRight w:val="0"/>
          <w:marTop w:val="0"/>
          <w:marBottom w:val="160"/>
          <w:divBdr>
            <w:top w:val="none" w:sz="0" w:space="0" w:color="auto"/>
            <w:left w:val="none" w:sz="0" w:space="0" w:color="auto"/>
            <w:bottom w:val="none" w:sz="0" w:space="0" w:color="auto"/>
            <w:right w:val="none" w:sz="0" w:space="0" w:color="auto"/>
          </w:divBdr>
          <w:divsChild>
            <w:div w:id="686713488">
              <w:marLeft w:val="0"/>
              <w:marRight w:val="0"/>
              <w:marTop w:val="0"/>
              <w:marBottom w:val="0"/>
              <w:divBdr>
                <w:top w:val="none" w:sz="0" w:space="0" w:color="auto"/>
                <w:left w:val="none" w:sz="0" w:space="0" w:color="auto"/>
                <w:bottom w:val="none" w:sz="0" w:space="0" w:color="auto"/>
                <w:right w:val="none" w:sz="0" w:space="0" w:color="auto"/>
              </w:divBdr>
              <w:divsChild>
                <w:div w:id="267204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146143">
          <w:marLeft w:val="0"/>
          <w:marRight w:val="0"/>
          <w:marTop w:val="60"/>
          <w:marBottom w:val="0"/>
          <w:divBdr>
            <w:top w:val="none" w:sz="0" w:space="0" w:color="auto"/>
            <w:left w:val="none" w:sz="0" w:space="0" w:color="auto"/>
            <w:bottom w:val="none" w:sz="0" w:space="0" w:color="auto"/>
            <w:right w:val="none" w:sz="0" w:space="0" w:color="auto"/>
          </w:divBdr>
        </w:div>
        <w:div w:id="793447685">
          <w:marLeft w:val="0"/>
          <w:marRight w:val="0"/>
          <w:marTop w:val="0"/>
          <w:marBottom w:val="0"/>
          <w:divBdr>
            <w:top w:val="none" w:sz="0" w:space="0" w:color="auto"/>
            <w:left w:val="none" w:sz="0" w:space="0" w:color="auto"/>
            <w:bottom w:val="none" w:sz="0" w:space="0" w:color="auto"/>
            <w:right w:val="none" w:sz="0" w:space="0" w:color="auto"/>
          </w:divBdr>
          <w:divsChild>
            <w:div w:id="1846238826">
              <w:marLeft w:val="0"/>
              <w:marRight w:val="0"/>
              <w:marTop w:val="0"/>
              <w:marBottom w:val="0"/>
              <w:divBdr>
                <w:top w:val="none" w:sz="0" w:space="0" w:color="auto"/>
                <w:left w:val="none" w:sz="0" w:space="0" w:color="auto"/>
                <w:bottom w:val="none" w:sz="0" w:space="0" w:color="auto"/>
                <w:right w:val="none" w:sz="0" w:space="0" w:color="auto"/>
              </w:divBdr>
            </w:div>
          </w:divsChild>
        </w:div>
        <w:div w:id="143936704">
          <w:marLeft w:val="0"/>
          <w:marRight w:val="0"/>
          <w:marTop w:val="0"/>
          <w:marBottom w:val="0"/>
          <w:divBdr>
            <w:top w:val="none" w:sz="0" w:space="0" w:color="auto"/>
            <w:left w:val="none" w:sz="0" w:space="0" w:color="auto"/>
            <w:bottom w:val="none" w:sz="0" w:space="0" w:color="auto"/>
            <w:right w:val="none" w:sz="0" w:space="0" w:color="auto"/>
          </w:divBdr>
        </w:div>
        <w:div w:id="1416508750">
          <w:marLeft w:val="0"/>
          <w:marRight w:val="0"/>
          <w:marTop w:val="0"/>
          <w:marBottom w:val="160"/>
          <w:divBdr>
            <w:top w:val="none" w:sz="0" w:space="0" w:color="auto"/>
            <w:left w:val="none" w:sz="0" w:space="0" w:color="auto"/>
            <w:bottom w:val="none" w:sz="0" w:space="0" w:color="auto"/>
            <w:right w:val="none" w:sz="0" w:space="0" w:color="auto"/>
          </w:divBdr>
          <w:divsChild>
            <w:div w:id="361054128">
              <w:marLeft w:val="0"/>
              <w:marRight w:val="0"/>
              <w:marTop w:val="0"/>
              <w:marBottom w:val="0"/>
              <w:divBdr>
                <w:top w:val="none" w:sz="0" w:space="0" w:color="auto"/>
                <w:left w:val="none" w:sz="0" w:space="0" w:color="auto"/>
                <w:bottom w:val="none" w:sz="0" w:space="0" w:color="auto"/>
                <w:right w:val="none" w:sz="0" w:space="0" w:color="auto"/>
              </w:divBdr>
              <w:divsChild>
                <w:div w:id="1921673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373874">
          <w:marLeft w:val="0"/>
          <w:marRight w:val="0"/>
          <w:marTop w:val="60"/>
          <w:marBottom w:val="0"/>
          <w:divBdr>
            <w:top w:val="none" w:sz="0" w:space="0" w:color="auto"/>
            <w:left w:val="none" w:sz="0" w:space="0" w:color="auto"/>
            <w:bottom w:val="none" w:sz="0" w:space="0" w:color="auto"/>
            <w:right w:val="none" w:sz="0" w:space="0" w:color="auto"/>
          </w:divBdr>
        </w:div>
        <w:div w:id="1430852039">
          <w:marLeft w:val="0"/>
          <w:marRight w:val="0"/>
          <w:marTop w:val="0"/>
          <w:marBottom w:val="0"/>
          <w:divBdr>
            <w:top w:val="none" w:sz="0" w:space="0" w:color="auto"/>
            <w:left w:val="none" w:sz="0" w:space="0" w:color="auto"/>
            <w:bottom w:val="none" w:sz="0" w:space="0" w:color="auto"/>
            <w:right w:val="none" w:sz="0" w:space="0" w:color="auto"/>
          </w:divBdr>
          <w:divsChild>
            <w:div w:id="1464541675">
              <w:marLeft w:val="0"/>
              <w:marRight w:val="0"/>
              <w:marTop w:val="0"/>
              <w:marBottom w:val="0"/>
              <w:divBdr>
                <w:top w:val="none" w:sz="0" w:space="0" w:color="auto"/>
                <w:left w:val="none" w:sz="0" w:space="0" w:color="auto"/>
                <w:bottom w:val="none" w:sz="0" w:space="0" w:color="auto"/>
                <w:right w:val="none" w:sz="0" w:space="0" w:color="auto"/>
              </w:divBdr>
            </w:div>
          </w:divsChild>
        </w:div>
        <w:div w:id="261695088">
          <w:marLeft w:val="0"/>
          <w:marRight w:val="0"/>
          <w:marTop w:val="0"/>
          <w:marBottom w:val="0"/>
          <w:divBdr>
            <w:top w:val="none" w:sz="0" w:space="0" w:color="auto"/>
            <w:left w:val="none" w:sz="0" w:space="0" w:color="auto"/>
            <w:bottom w:val="none" w:sz="0" w:space="0" w:color="auto"/>
            <w:right w:val="none" w:sz="0" w:space="0" w:color="auto"/>
          </w:divBdr>
        </w:div>
        <w:div w:id="465591685">
          <w:marLeft w:val="0"/>
          <w:marRight w:val="0"/>
          <w:marTop w:val="0"/>
          <w:marBottom w:val="160"/>
          <w:divBdr>
            <w:top w:val="none" w:sz="0" w:space="0" w:color="auto"/>
            <w:left w:val="none" w:sz="0" w:space="0" w:color="auto"/>
            <w:bottom w:val="none" w:sz="0" w:space="0" w:color="auto"/>
            <w:right w:val="none" w:sz="0" w:space="0" w:color="auto"/>
          </w:divBdr>
          <w:divsChild>
            <w:div w:id="1864708477">
              <w:marLeft w:val="0"/>
              <w:marRight w:val="0"/>
              <w:marTop w:val="0"/>
              <w:marBottom w:val="0"/>
              <w:divBdr>
                <w:top w:val="none" w:sz="0" w:space="0" w:color="auto"/>
                <w:left w:val="none" w:sz="0" w:space="0" w:color="auto"/>
                <w:bottom w:val="none" w:sz="0" w:space="0" w:color="auto"/>
                <w:right w:val="none" w:sz="0" w:space="0" w:color="auto"/>
              </w:divBdr>
              <w:divsChild>
                <w:div w:id="931085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1677998">
          <w:marLeft w:val="0"/>
          <w:marRight w:val="0"/>
          <w:marTop w:val="60"/>
          <w:marBottom w:val="0"/>
          <w:divBdr>
            <w:top w:val="none" w:sz="0" w:space="0" w:color="auto"/>
            <w:left w:val="none" w:sz="0" w:space="0" w:color="auto"/>
            <w:bottom w:val="none" w:sz="0" w:space="0" w:color="auto"/>
            <w:right w:val="none" w:sz="0" w:space="0" w:color="auto"/>
          </w:divBdr>
        </w:div>
        <w:div w:id="1555702352">
          <w:marLeft w:val="0"/>
          <w:marRight w:val="0"/>
          <w:marTop w:val="0"/>
          <w:marBottom w:val="0"/>
          <w:divBdr>
            <w:top w:val="none" w:sz="0" w:space="0" w:color="auto"/>
            <w:left w:val="none" w:sz="0" w:space="0" w:color="auto"/>
            <w:bottom w:val="none" w:sz="0" w:space="0" w:color="auto"/>
            <w:right w:val="none" w:sz="0" w:space="0" w:color="auto"/>
          </w:divBdr>
          <w:divsChild>
            <w:div w:id="1884052369">
              <w:marLeft w:val="0"/>
              <w:marRight w:val="0"/>
              <w:marTop w:val="0"/>
              <w:marBottom w:val="0"/>
              <w:divBdr>
                <w:top w:val="none" w:sz="0" w:space="0" w:color="auto"/>
                <w:left w:val="none" w:sz="0" w:space="0" w:color="auto"/>
                <w:bottom w:val="none" w:sz="0" w:space="0" w:color="auto"/>
                <w:right w:val="none" w:sz="0" w:space="0" w:color="auto"/>
              </w:divBdr>
            </w:div>
          </w:divsChild>
        </w:div>
        <w:div w:id="2085446814">
          <w:marLeft w:val="0"/>
          <w:marRight w:val="0"/>
          <w:marTop w:val="0"/>
          <w:marBottom w:val="0"/>
          <w:divBdr>
            <w:top w:val="none" w:sz="0" w:space="0" w:color="auto"/>
            <w:left w:val="none" w:sz="0" w:space="0" w:color="auto"/>
            <w:bottom w:val="none" w:sz="0" w:space="0" w:color="auto"/>
            <w:right w:val="none" w:sz="0" w:space="0" w:color="auto"/>
          </w:divBdr>
        </w:div>
        <w:div w:id="1817842950">
          <w:marLeft w:val="0"/>
          <w:marRight w:val="0"/>
          <w:marTop w:val="0"/>
          <w:marBottom w:val="160"/>
          <w:divBdr>
            <w:top w:val="none" w:sz="0" w:space="0" w:color="auto"/>
            <w:left w:val="none" w:sz="0" w:space="0" w:color="auto"/>
            <w:bottom w:val="none" w:sz="0" w:space="0" w:color="auto"/>
            <w:right w:val="none" w:sz="0" w:space="0" w:color="auto"/>
          </w:divBdr>
          <w:divsChild>
            <w:div w:id="330763211">
              <w:marLeft w:val="0"/>
              <w:marRight w:val="0"/>
              <w:marTop w:val="0"/>
              <w:marBottom w:val="0"/>
              <w:divBdr>
                <w:top w:val="none" w:sz="0" w:space="0" w:color="auto"/>
                <w:left w:val="none" w:sz="0" w:space="0" w:color="auto"/>
                <w:bottom w:val="none" w:sz="0" w:space="0" w:color="auto"/>
                <w:right w:val="none" w:sz="0" w:space="0" w:color="auto"/>
              </w:divBdr>
              <w:divsChild>
                <w:div w:id="571156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908383">
          <w:marLeft w:val="0"/>
          <w:marRight w:val="0"/>
          <w:marTop w:val="60"/>
          <w:marBottom w:val="0"/>
          <w:divBdr>
            <w:top w:val="none" w:sz="0" w:space="0" w:color="auto"/>
            <w:left w:val="none" w:sz="0" w:space="0" w:color="auto"/>
            <w:bottom w:val="none" w:sz="0" w:space="0" w:color="auto"/>
            <w:right w:val="none" w:sz="0" w:space="0" w:color="auto"/>
          </w:divBdr>
        </w:div>
        <w:div w:id="1880779638">
          <w:marLeft w:val="0"/>
          <w:marRight w:val="0"/>
          <w:marTop w:val="0"/>
          <w:marBottom w:val="0"/>
          <w:divBdr>
            <w:top w:val="none" w:sz="0" w:space="0" w:color="auto"/>
            <w:left w:val="none" w:sz="0" w:space="0" w:color="auto"/>
            <w:bottom w:val="none" w:sz="0" w:space="0" w:color="auto"/>
            <w:right w:val="none" w:sz="0" w:space="0" w:color="auto"/>
          </w:divBdr>
          <w:divsChild>
            <w:div w:id="2067683844">
              <w:marLeft w:val="0"/>
              <w:marRight w:val="0"/>
              <w:marTop w:val="0"/>
              <w:marBottom w:val="0"/>
              <w:divBdr>
                <w:top w:val="none" w:sz="0" w:space="0" w:color="auto"/>
                <w:left w:val="none" w:sz="0" w:space="0" w:color="auto"/>
                <w:bottom w:val="none" w:sz="0" w:space="0" w:color="auto"/>
                <w:right w:val="none" w:sz="0" w:space="0" w:color="auto"/>
              </w:divBdr>
            </w:div>
          </w:divsChild>
        </w:div>
        <w:div w:id="1130199742">
          <w:marLeft w:val="0"/>
          <w:marRight w:val="0"/>
          <w:marTop w:val="0"/>
          <w:marBottom w:val="0"/>
          <w:divBdr>
            <w:top w:val="none" w:sz="0" w:space="0" w:color="auto"/>
            <w:left w:val="none" w:sz="0" w:space="0" w:color="auto"/>
            <w:bottom w:val="none" w:sz="0" w:space="0" w:color="auto"/>
            <w:right w:val="none" w:sz="0" w:space="0" w:color="auto"/>
          </w:divBdr>
        </w:div>
        <w:div w:id="1063791445">
          <w:marLeft w:val="0"/>
          <w:marRight w:val="0"/>
          <w:marTop w:val="0"/>
          <w:marBottom w:val="160"/>
          <w:divBdr>
            <w:top w:val="none" w:sz="0" w:space="0" w:color="auto"/>
            <w:left w:val="none" w:sz="0" w:space="0" w:color="auto"/>
            <w:bottom w:val="none" w:sz="0" w:space="0" w:color="auto"/>
            <w:right w:val="none" w:sz="0" w:space="0" w:color="auto"/>
          </w:divBdr>
          <w:divsChild>
            <w:div w:id="1879969087">
              <w:marLeft w:val="0"/>
              <w:marRight w:val="0"/>
              <w:marTop w:val="0"/>
              <w:marBottom w:val="0"/>
              <w:divBdr>
                <w:top w:val="none" w:sz="0" w:space="0" w:color="auto"/>
                <w:left w:val="none" w:sz="0" w:space="0" w:color="auto"/>
                <w:bottom w:val="none" w:sz="0" w:space="0" w:color="auto"/>
                <w:right w:val="none" w:sz="0" w:space="0" w:color="auto"/>
              </w:divBdr>
              <w:divsChild>
                <w:div w:id="2036999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5274484">
          <w:marLeft w:val="0"/>
          <w:marRight w:val="0"/>
          <w:marTop w:val="60"/>
          <w:marBottom w:val="0"/>
          <w:divBdr>
            <w:top w:val="none" w:sz="0" w:space="0" w:color="auto"/>
            <w:left w:val="none" w:sz="0" w:space="0" w:color="auto"/>
            <w:bottom w:val="none" w:sz="0" w:space="0" w:color="auto"/>
            <w:right w:val="none" w:sz="0" w:space="0" w:color="auto"/>
          </w:divBdr>
        </w:div>
        <w:div w:id="1367170757">
          <w:marLeft w:val="0"/>
          <w:marRight w:val="0"/>
          <w:marTop w:val="0"/>
          <w:marBottom w:val="0"/>
          <w:divBdr>
            <w:top w:val="none" w:sz="0" w:space="0" w:color="auto"/>
            <w:left w:val="none" w:sz="0" w:space="0" w:color="auto"/>
            <w:bottom w:val="none" w:sz="0" w:space="0" w:color="auto"/>
            <w:right w:val="none" w:sz="0" w:space="0" w:color="auto"/>
          </w:divBdr>
          <w:divsChild>
            <w:div w:id="1141656490">
              <w:marLeft w:val="0"/>
              <w:marRight w:val="0"/>
              <w:marTop w:val="0"/>
              <w:marBottom w:val="0"/>
              <w:divBdr>
                <w:top w:val="none" w:sz="0" w:space="0" w:color="auto"/>
                <w:left w:val="none" w:sz="0" w:space="0" w:color="auto"/>
                <w:bottom w:val="none" w:sz="0" w:space="0" w:color="auto"/>
                <w:right w:val="none" w:sz="0" w:space="0" w:color="auto"/>
              </w:divBdr>
            </w:div>
          </w:divsChild>
        </w:div>
        <w:div w:id="1506748348">
          <w:marLeft w:val="0"/>
          <w:marRight w:val="0"/>
          <w:marTop w:val="0"/>
          <w:marBottom w:val="0"/>
          <w:divBdr>
            <w:top w:val="none" w:sz="0" w:space="0" w:color="auto"/>
            <w:left w:val="none" w:sz="0" w:space="0" w:color="auto"/>
            <w:bottom w:val="none" w:sz="0" w:space="0" w:color="auto"/>
            <w:right w:val="none" w:sz="0" w:space="0" w:color="auto"/>
          </w:divBdr>
        </w:div>
        <w:div w:id="466893757">
          <w:marLeft w:val="0"/>
          <w:marRight w:val="0"/>
          <w:marTop w:val="0"/>
          <w:marBottom w:val="160"/>
          <w:divBdr>
            <w:top w:val="none" w:sz="0" w:space="0" w:color="auto"/>
            <w:left w:val="none" w:sz="0" w:space="0" w:color="auto"/>
            <w:bottom w:val="none" w:sz="0" w:space="0" w:color="auto"/>
            <w:right w:val="none" w:sz="0" w:space="0" w:color="auto"/>
          </w:divBdr>
          <w:divsChild>
            <w:div w:id="940799008">
              <w:marLeft w:val="0"/>
              <w:marRight w:val="0"/>
              <w:marTop w:val="0"/>
              <w:marBottom w:val="0"/>
              <w:divBdr>
                <w:top w:val="none" w:sz="0" w:space="0" w:color="auto"/>
                <w:left w:val="none" w:sz="0" w:space="0" w:color="auto"/>
                <w:bottom w:val="none" w:sz="0" w:space="0" w:color="auto"/>
                <w:right w:val="none" w:sz="0" w:space="0" w:color="auto"/>
              </w:divBdr>
              <w:divsChild>
                <w:div w:id="2015913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1696693">
          <w:marLeft w:val="0"/>
          <w:marRight w:val="0"/>
          <w:marTop w:val="60"/>
          <w:marBottom w:val="0"/>
          <w:divBdr>
            <w:top w:val="none" w:sz="0" w:space="0" w:color="auto"/>
            <w:left w:val="none" w:sz="0" w:space="0" w:color="auto"/>
            <w:bottom w:val="none" w:sz="0" w:space="0" w:color="auto"/>
            <w:right w:val="none" w:sz="0" w:space="0" w:color="auto"/>
          </w:divBdr>
        </w:div>
        <w:div w:id="486820550">
          <w:marLeft w:val="0"/>
          <w:marRight w:val="0"/>
          <w:marTop w:val="0"/>
          <w:marBottom w:val="0"/>
          <w:divBdr>
            <w:top w:val="none" w:sz="0" w:space="0" w:color="auto"/>
            <w:left w:val="none" w:sz="0" w:space="0" w:color="auto"/>
            <w:bottom w:val="none" w:sz="0" w:space="0" w:color="auto"/>
            <w:right w:val="none" w:sz="0" w:space="0" w:color="auto"/>
          </w:divBdr>
          <w:divsChild>
            <w:div w:id="469439273">
              <w:marLeft w:val="0"/>
              <w:marRight w:val="0"/>
              <w:marTop w:val="0"/>
              <w:marBottom w:val="0"/>
              <w:divBdr>
                <w:top w:val="none" w:sz="0" w:space="0" w:color="auto"/>
                <w:left w:val="none" w:sz="0" w:space="0" w:color="auto"/>
                <w:bottom w:val="none" w:sz="0" w:space="0" w:color="auto"/>
                <w:right w:val="none" w:sz="0" w:space="0" w:color="auto"/>
              </w:divBdr>
            </w:div>
          </w:divsChild>
        </w:div>
        <w:div w:id="604464876">
          <w:marLeft w:val="0"/>
          <w:marRight w:val="0"/>
          <w:marTop w:val="0"/>
          <w:marBottom w:val="0"/>
          <w:divBdr>
            <w:top w:val="none" w:sz="0" w:space="0" w:color="auto"/>
            <w:left w:val="none" w:sz="0" w:space="0" w:color="auto"/>
            <w:bottom w:val="none" w:sz="0" w:space="0" w:color="auto"/>
            <w:right w:val="none" w:sz="0" w:space="0" w:color="auto"/>
          </w:divBdr>
        </w:div>
        <w:div w:id="365258992">
          <w:marLeft w:val="0"/>
          <w:marRight w:val="0"/>
          <w:marTop w:val="0"/>
          <w:marBottom w:val="160"/>
          <w:divBdr>
            <w:top w:val="none" w:sz="0" w:space="0" w:color="auto"/>
            <w:left w:val="none" w:sz="0" w:space="0" w:color="auto"/>
            <w:bottom w:val="none" w:sz="0" w:space="0" w:color="auto"/>
            <w:right w:val="none" w:sz="0" w:space="0" w:color="auto"/>
          </w:divBdr>
          <w:divsChild>
            <w:div w:id="1861123131">
              <w:marLeft w:val="0"/>
              <w:marRight w:val="0"/>
              <w:marTop w:val="0"/>
              <w:marBottom w:val="0"/>
              <w:divBdr>
                <w:top w:val="none" w:sz="0" w:space="0" w:color="auto"/>
                <w:left w:val="none" w:sz="0" w:space="0" w:color="auto"/>
                <w:bottom w:val="none" w:sz="0" w:space="0" w:color="auto"/>
                <w:right w:val="none" w:sz="0" w:space="0" w:color="auto"/>
              </w:divBdr>
              <w:divsChild>
                <w:div w:id="339429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447070">
          <w:marLeft w:val="0"/>
          <w:marRight w:val="0"/>
          <w:marTop w:val="60"/>
          <w:marBottom w:val="0"/>
          <w:divBdr>
            <w:top w:val="none" w:sz="0" w:space="0" w:color="auto"/>
            <w:left w:val="none" w:sz="0" w:space="0" w:color="auto"/>
            <w:bottom w:val="none" w:sz="0" w:space="0" w:color="auto"/>
            <w:right w:val="none" w:sz="0" w:space="0" w:color="auto"/>
          </w:divBdr>
        </w:div>
        <w:div w:id="32658054">
          <w:marLeft w:val="0"/>
          <w:marRight w:val="0"/>
          <w:marTop w:val="0"/>
          <w:marBottom w:val="0"/>
          <w:divBdr>
            <w:top w:val="none" w:sz="0" w:space="0" w:color="auto"/>
            <w:left w:val="none" w:sz="0" w:space="0" w:color="auto"/>
            <w:bottom w:val="none" w:sz="0" w:space="0" w:color="auto"/>
            <w:right w:val="none" w:sz="0" w:space="0" w:color="auto"/>
          </w:divBdr>
          <w:divsChild>
            <w:div w:id="1393041871">
              <w:marLeft w:val="0"/>
              <w:marRight w:val="0"/>
              <w:marTop w:val="0"/>
              <w:marBottom w:val="0"/>
              <w:divBdr>
                <w:top w:val="none" w:sz="0" w:space="0" w:color="auto"/>
                <w:left w:val="none" w:sz="0" w:space="0" w:color="auto"/>
                <w:bottom w:val="none" w:sz="0" w:space="0" w:color="auto"/>
                <w:right w:val="none" w:sz="0" w:space="0" w:color="auto"/>
              </w:divBdr>
            </w:div>
          </w:divsChild>
        </w:div>
        <w:div w:id="2077776186">
          <w:marLeft w:val="0"/>
          <w:marRight w:val="0"/>
          <w:marTop w:val="0"/>
          <w:marBottom w:val="0"/>
          <w:divBdr>
            <w:top w:val="none" w:sz="0" w:space="0" w:color="auto"/>
            <w:left w:val="none" w:sz="0" w:space="0" w:color="auto"/>
            <w:bottom w:val="none" w:sz="0" w:space="0" w:color="auto"/>
            <w:right w:val="none" w:sz="0" w:space="0" w:color="auto"/>
          </w:divBdr>
        </w:div>
        <w:div w:id="657810886">
          <w:marLeft w:val="0"/>
          <w:marRight w:val="0"/>
          <w:marTop w:val="0"/>
          <w:marBottom w:val="160"/>
          <w:divBdr>
            <w:top w:val="none" w:sz="0" w:space="0" w:color="auto"/>
            <w:left w:val="none" w:sz="0" w:space="0" w:color="auto"/>
            <w:bottom w:val="none" w:sz="0" w:space="0" w:color="auto"/>
            <w:right w:val="none" w:sz="0" w:space="0" w:color="auto"/>
          </w:divBdr>
          <w:divsChild>
            <w:div w:id="778372134">
              <w:marLeft w:val="0"/>
              <w:marRight w:val="0"/>
              <w:marTop w:val="0"/>
              <w:marBottom w:val="0"/>
              <w:divBdr>
                <w:top w:val="none" w:sz="0" w:space="0" w:color="auto"/>
                <w:left w:val="none" w:sz="0" w:space="0" w:color="auto"/>
                <w:bottom w:val="none" w:sz="0" w:space="0" w:color="auto"/>
                <w:right w:val="none" w:sz="0" w:space="0" w:color="auto"/>
              </w:divBdr>
              <w:divsChild>
                <w:div w:id="715198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202483">
          <w:marLeft w:val="0"/>
          <w:marRight w:val="0"/>
          <w:marTop w:val="60"/>
          <w:marBottom w:val="0"/>
          <w:divBdr>
            <w:top w:val="none" w:sz="0" w:space="0" w:color="auto"/>
            <w:left w:val="none" w:sz="0" w:space="0" w:color="auto"/>
            <w:bottom w:val="none" w:sz="0" w:space="0" w:color="auto"/>
            <w:right w:val="none" w:sz="0" w:space="0" w:color="auto"/>
          </w:divBdr>
        </w:div>
        <w:div w:id="490800955">
          <w:marLeft w:val="0"/>
          <w:marRight w:val="0"/>
          <w:marTop w:val="0"/>
          <w:marBottom w:val="0"/>
          <w:divBdr>
            <w:top w:val="none" w:sz="0" w:space="0" w:color="auto"/>
            <w:left w:val="none" w:sz="0" w:space="0" w:color="auto"/>
            <w:bottom w:val="none" w:sz="0" w:space="0" w:color="auto"/>
            <w:right w:val="none" w:sz="0" w:space="0" w:color="auto"/>
          </w:divBdr>
          <w:divsChild>
            <w:div w:id="2136366658">
              <w:marLeft w:val="0"/>
              <w:marRight w:val="0"/>
              <w:marTop w:val="0"/>
              <w:marBottom w:val="0"/>
              <w:divBdr>
                <w:top w:val="none" w:sz="0" w:space="0" w:color="auto"/>
                <w:left w:val="none" w:sz="0" w:space="0" w:color="auto"/>
                <w:bottom w:val="none" w:sz="0" w:space="0" w:color="auto"/>
                <w:right w:val="none" w:sz="0" w:space="0" w:color="auto"/>
              </w:divBdr>
            </w:div>
          </w:divsChild>
        </w:div>
        <w:div w:id="1560437432">
          <w:marLeft w:val="0"/>
          <w:marRight w:val="0"/>
          <w:marTop w:val="0"/>
          <w:marBottom w:val="0"/>
          <w:divBdr>
            <w:top w:val="none" w:sz="0" w:space="0" w:color="auto"/>
            <w:left w:val="none" w:sz="0" w:space="0" w:color="auto"/>
            <w:bottom w:val="none" w:sz="0" w:space="0" w:color="auto"/>
            <w:right w:val="none" w:sz="0" w:space="0" w:color="auto"/>
          </w:divBdr>
        </w:div>
        <w:div w:id="1865896671">
          <w:marLeft w:val="0"/>
          <w:marRight w:val="0"/>
          <w:marTop w:val="0"/>
          <w:marBottom w:val="160"/>
          <w:divBdr>
            <w:top w:val="none" w:sz="0" w:space="0" w:color="auto"/>
            <w:left w:val="none" w:sz="0" w:space="0" w:color="auto"/>
            <w:bottom w:val="none" w:sz="0" w:space="0" w:color="auto"/>
            <w:right w:val="none" w:sz="0" w:space="0" w:color="auto"/>
          </w:divBdr>
          <w:divsChild>
            <w:div w:id="704258664">
              <w:marLeft w:val="0"/>
              <w:marRight w:val="0"/>
              <w:marTop w:val="0"/>
              <w:marBottom w:val="0"/>
              <w:divBdr>
                <w:top w:val="none" w:sz="0" w:space="0" w:color="auto"/>
                <w:left w:val="none" w:sz="0" w:space="0" w:color="auto"/>
                <w:bottom w:val="none" w:sz="0" w:space="0" w:color="auto"/>
                <w:right w:val="none" w:sz="0" w:space="0" w:color="auto"/>
              </w:divBdr>
              <w:divsChild>
                <w:div w:id="1554275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217704">
          <w:marLeft w:val="0"/>
          <w:marRight w:val="0"/>
          <w:marTop w:val="60"/>
          <w:marBottom w:val="0"/>
          <w:divBdr>
            <w:top w:val="none" w:sz="0" w:space="0" w:color="auto"/>
            <w:left w:val="none" w:sz="0" w:space="0" w:color="auto"/>
            <w:bottom w:val="none" w:sz="0" w:space="0" w:color="auto"/>
            <w:right w:val="none" w:sz="0" w:space="0" w:color="auto"/>
          </w:divBdr>
        </w:div>
        <w:div w:id="617106754">
          <w:marLeft w:val="0"/>
          <w:marRight w:val="0"/>
          <w:marTop w:val="0"/>
          <w:marBottom w:val="0"/>
          <w:divBdr>
            <w:top w:val="none" w:sz="0" w:space="0" w:color="auto"/>
            <w:left w:val="none" w:sz="0" w:space="0" w:color="auto"/>
            <w:bottom w:val="none" w:sz="0" w:space="0" w:color="auto"/>
            <w:right w:val="none" w:sz="0" w:space="0" w:color="auto"/>
          </w:divBdr>
          <w:divsChild>
            <w:div w:id="136924119">
              <w:marLeft w:val="0"/>
              <w:marRight w:val="0"/>
              <w:marTop w:val="0"/>
              <w:marBottom w:val="0"/>
              <w:divBdr>
                <w:top w:val="none" w:sz="0" w:space="0" w:color="auto"/>
                <w:left w:val="none" w:sz="0" w:space="0" w:color="auto"/>
                <w:bottom w:val="none" w:sz="0" w:space="0" w:color="auto"/>
                <w:right w:val="none" w:sz="0" w:space="0" w:color="auto"/>
              </w:divBdr>
            </w:div>
          </w:divsChild>
        </w:div>
        <w:div w:id="1935043062">
          <w:marLeft w:val="0"/>
          <w:marRight w:val="0"/>
          <w:marTop w:val="0"/>
          <w:marBottom w:val="0"/>
          <w:divBdr>
            <w:top w:val="none" w:sz="0" w:space="0" w:color="auto"/>
            <w:left w:val="none" w:sz="0" w:space="0" w:color="auto"/>
            <w:bottom w:val="none" w:sz="0" w:space="0" w:color="auto"/>
            <w:right w:val="none" w:sz="0" w:space="0" w:color="auto"/>
          </w:divBdr>
        </w:div>
        <w:div w:id="2110655084">
          <w:marLeft w:val="0"/>
          <w:marRight w:val="0"/>
          <w:marTop w:val="0"/>
          <w:marBottom w:val="160"/>
          <w:divBdr>
            <w:top w:val="none" w:sz="0" w:space="0" w:color="auto"/>
            <w:left w:val="none" w:sz="0" w:space="0" w:color="auto"/>
            <w:bottom w:val="none" w:sz="0" w:space="0" w:color="auto"/>
            <w:right w:val="none" w:sz="0" w:space="0" w:color="auto"/>
          </w:divBdr>
          <w:divsChild>
            <w:div w:id="1600943689">
              <w:marLeft w:val="0"/>
              <w:marRight w:val="0"/>
              <w:marTop w:val="0"/>
              <w:marBottom w:val="0"/>
              <w:divBdr>
                <w:top w:val="none" w:sz="0" w:space="0" w:color="auto"/>
                <w:left w:val="none" w:sz="0" w:space="0" w:color="auto"/>
                <w:bottom w:val="none" w:sz="0" w:space="0" w:color="auto"/>
                <w:right w:val="none" w:sz="0" w:space="0" w:color="auto"/>
              </w:divBdr>
              <w:divsChild>
                <w:div w:id="579481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894291">
          <w:marLeft w:val="0"/>
          <w:marRight w:val="0"/>
          <w:marTop w:val="60"/>
          <w:marBottom w:val="0"/>
          <w:divBdr>
            <w:top w:val="none" w:sz="0" w:space="0" w:color="auto"/>
            <w:left w:val="none" w:sz="0" w:space="0" w:color="auto"/>
            <w:bottom w:val="none" w:sz="0" w:space="0" w:color="auto"/>
            <w:right w:val="none" w:sz="0" w:space="0" w:color="auto"/>
          </w:divBdr>
        </w:div>
        <w:div w:id="825585495">
          <w:marLeft w:val="0"/>
          <w:marRight w:val="0"/>
          <w:marTop w:val="0"/>
          <w:marBottom w:val="0"/>
          <w:divBdr>
            <w:top w:val="none" w:sz="0" w:space="0" w:color="auto"/>
            <w:left w:val="none" w:sz="0" w:space="0" w:color="auto"/>
            <w:bottom w:val="none" w:sz="0" w:space="0" w:color="auto"/>
            <w:right w:val="none" w:sz="0" w:space="0" w:color="auto"/>
          </w:divBdr>
          <w:divsChild>
            <w:div w:id="1729919796">
              <w:marLeft w:val="0"/>
              <w:marRight w:val="0"/>
              <w:marTop w:val="0"/>
              <w:marBottom w:val="0"/>
              <w:divBdr>
                <w:top w:val="none" w:sz="0" w:space="0" w:color="auto"/>
                <w:left w:val="none" w:sz="0" w:space="0" w:color="auto"/>
                <w:bottom w:val="none" w:sz="0" w:space="0" w:color="auto"/>
                <w:right w:val="none" w:sz="0" w:space="0" w:color="auto"/>
              </w:divBdr>
            </w:div>
          </w:divsChild>
        </w:div>
        <w:div w:id="65761772">
          <w:marLeft w:val="0"/>
          <w:marRight w:val="0"/>
          <w:marTop w:val="0"/>
          <w:marBottom w:val="0"/>
          <w:divBdr>
            <w:top w:val="none" w:sz="0" w:space="0" w:color="auto"/>
            <w:left w:val="none" w:sz="0" w:space="0" w:color="auto"/>
            <w:bottom w:val="none" w:sz="0" w:space="0" w:color="auto"/>
            <w:right w:val="none" w:sz="0" w:space="0" w:color="auto"/>
          </w:divBdr>
        </w:div>
        <w:div w:id="1226988153">
          <w:marLeft w:val="0"/>
          <w:marRight w:val="0"/>
          <w:marTop w:val="0"/>
          <w:marBottom w:val="160"/>
          <w:divBdr>
            <w:top w:val="none" w:sz="0" w:space="0" w:color="auto"/>
            <w:left w:val="none" w:sz="0" w:space="0" w:color="auto"/>
            <w:bottom w:val="none" w:sz="0" w:space="0" w:color="auto"/>
            <w:right w:val="none" w:sz="0" w:space="0" w:color="auto"/>
          </w:divBdr>
          <w:divsChild>
            <w:div w:id="1590891930">
              <w:marLeft w:val="0"/>
              <w:marRight w:val="0"/>
              <w:marTop w:val="0"/>
              <w:marBottom w:val="0"/>
              <w:divBdr>
                <w:top w:val="none" w:sz="0" w:space="0" w:color="auto"/>
                <w:left w:val="none" w:sz="0" w:space="0" w:color="auto"/>
                <w:bottom w:val="none" w:sz="0" w:space="0" w:color="auto"/>
                <w:right w:val="none" w:sz="0" w:space="0" w:color="auto"/>
              </w:divBdr>
              <w:divsChild>
                <w:div w:id="390932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05573">
          <w:marLeft w:val="0"/>
          <w:marRight w:val="0"/>
          <w:marTop w:val="60"/>
          <w:marBottom w:val="0"/>
          <w:divBdr>
            <w:top w:val="none" w:sz="0" w:space="0" w:color="auto"/>
            <w:left w:val="none" w:sz="0" w:space="0" w:color="auto"/>
            <w:bottom w:val="none" w:sz="0" w:space="0" w:color="auto"/>
            <w:right w:val="none" w:sz="0" w:space="0" w:color="auto"/>
          </w:divBdr>
        </w:div>
        <w:div w:id="878392386">
          <w:marLeft w:val="0"/>
          <w:marRight w:val="0"/>
          <w:marTop w:val="0"/>
          <w:marBottom w:val="0"/>
          <w:divBdr>
            <w:top w:val="none" w:sz="0" w:space="0" w:color="auto"/>
            <w:left w:val="none" w:sz="0" w:space="0" w:color="auto"/>
            <w:bottom w:val="none" w:sz="0" w:space="0" w:color="auto"/>
            <w:right w:val="none" w:sz="0" w:space="0" w:color="auto"/>
          </w:divBdr>
          <w:divsChild>
            <w:div w:id="1112480621">
              <w:marLeft w:val="0"/>
              <w:marRight w:val="0"/>
              <w:marTop w:val="0"/>
              <w:marBottom w:val="0"/>
              <w:divBdr>
                <w:top w:val="none" w:sz="0" w:space="0" w:color="auto"/>
                <w:left w:val="none" w:sz="0" w:space="0" w:color="auto"/>
                <w:bottom w:val="none" w:sz="0" w:space="0" w:color="auto"/>
                <w:right w:val="none" w:sz="0" w:space="0" w:color="auto"/>
              </w:divBdr>
            </w:div>
          </w:divsChild>
        </w:div>
        <w:div w:id="1596212197">
          <w:marLeft w:val="0"/>
          <w:marRight w:val="0"/>
          <w:marTop w:val="0"/>
          <w:marBottom w:val="0"/>
          <w:divBdr>
            <w:top w:val="none" w:sz="0" w:space="0" w:color="auto"/>
            <w:left w:val="none" w:sz="0" w:space="0" w:color="auto"/>
            <w:bottom w:val="none" w:sz="0" w:space="0" w:color="auto"/>
            <w:right w:val="none" w:sz="0" w:space="0" w:color="auto"/>
          </w:divBdr>
        </w:div>
        <w:div w:id="993097587">
          <w:marLeft w:val="0"/>
          <w:marRight w:val="0"/>
          <w:marTop w:val="0"/>
          <w:marBottom w:val="160"/>
          <w:divBdr>
            <w:top w:val="none" w:sz="0" w:space="0" w:color="auto"/>
            <w:left w:val="none" w:sz="0" w:space="0" w:color="auto"/>
            <w:bottom w:val="none" w:sz="0" w:space="0" w:color="auto"/>
            <w:right w:val="none" w:sz="0" w:space="0" w:color="auto"/>
          </w:divBdr>
          <w:divsChild>
            <w:div w:id="584464269">
              <w:marLeft w:val="0"/>
              <w:marRight w:val="0"/>
              <w:marTop w:val="0"/>
              <w:marBottom w:val="0"/>
              <w:divBdr>
                <w:top w:val="none" w:sz="0" w:space="0" w:color="auto"/>
                <w:left w:val="none" w:sz="0" w:space="0" w:color="auto"/>
                <w:bottom w:val="none" w:sz="0" w:space="0" w:color="auto"/>
                <w:right w:val="none" w:sz="0" w:space="0" w:color="auto"/>
              </w:divBdr>
              <w:divsChild>
                <w:div w:id="1169520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8891283">
          <w:marLeft w:val="0"/>
          <w:marRight w:val="0"/>
          <w:marTop w:val="60"/>
          <w:marBottom w:val="0"/>
          <w:divBdr>
            <w:top w:val="none" w:sz="0" w:space="0" w:color="auto"/>
            <w:left w:val="none" w:sz="0" w:space="0" w:color="auto"/>
            <w:bottom w:val="none" w:sz="0" w:space="0" w:color="auto"/>
            <w:right w:val="none" w:sz="0" w:space="0" w:color="auto"/>
          </w:divBdr>
        </w:div>
        <w:div w:id="1944144752">
          <w:marLeft w:val="0"/>
          <w:marRight w:val="0"/>
          <w:marTop w:val="0"/>
          <w:marBottom w:val="0"/>
          <w:divBdr>
            <w:top w:val="none" w:sz="0" w:space="0" w:color="auto"/>
            <w:left w:val="none" w:sz="0" w:space="0" w:color="auto"/>
            <w:bottom w:val="none" w:sz="0" w:space="0" w:color="auto"/>
            <w:right w:val="none" w:sz="0" w:space="0" w:color="auto"/>
          </w:divBdr>
          <w:divsChild>
            <w:div w:id="1187795987">
              <w:marLeft w:val="0"/>
              <w:marRight w:val="0"/>
              <w:marTop w:val="0"/>
              <w:marBottom w:val="0"/>
              <w:divBdr>
                <w:top w:val="none" w:sz="0" w:space="0" w:color="auto"/>
                <w:left w:val="none" w:sz="0" w:space="0" w:color="auto"/>
                <w:bottom w:val="none" w:sz="0" w:space="0" w:color="auto"/>
                <w:right w:val="none" w:sz="0" w:space="0" w:color="auto"/>
              </w:divBdr>
            </w:div>
          </w:divsChild>
        </w:div>
        <w:div w:id="883450376">
          <w:marLeft w:val="0"/>
          <w:marRight w:val="0"/>
          <w:marTop w:val="0"/>
          <w:marBottom w:val="0"/>
          <w:divBdr>
            <w:top w:val="none" w:sz="0" w:space="0" w:color="auto"/>
            <w:left w:val="none" w:sz="0" w:space="0" w:color="auto"/>
            <w:bottom w:val="none" w:sz="0" w:space="0" w:color="auto"/>
            <w:right w:val="none" w:sz="0" w:space="0" w:color="auto"/>
          </w:divBdr>
        </w:div>
        <w:div w:id="1716738779">
          <w:marLeft w:val="0"/>
          <w:marRight w:val="0"/>
          <w:marTop w:val="0"/>
          <w:marBottom w:val="160"/>
          <w:divBdr>
            <w:top w:val="none" w:sz="0" w:space="0" w:color="auto"/>
            <w:left w:val="none" w:sz="0" w:space="0" w:color="auto"/>
            <w:bottom w:val="none" w:sz="0" w:space="0" w:color="auto"/>
            <w:right w:val="none" w:sz="0" w:space="0" w:color="auto"/>
          </w:divBdr>
          <w:divsChild>
            <w:div w:id="1572620973">
              <w:marLeft w:val="0"/>
              <w:marRight w:val="0"/>
              <w:marTop w:val="0"/>
              <w:marBottom w:val="0"/>
              <w:divBdr>
                <w:top w:val="none" w:sz="0" w:space="0" w:color="auto"/>
                <w:left w:val="none" w:sz="0" w:space="0" w:color="auto"/>
                <w:bottom w:val="none" w:sz="0" w:space="0" w:color="auto"/>
                <w:right w:val="none" w:sz="0" w:space="0" w:color="auto"/>
              </w:divBdr>
              <w:divsChild>
                <w:div w:id="2094886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2105786">
          <w:marLeft w:val="0"/>
          <w:marRight w:val="0"/>
          <w:marTop w:val="0"/>
          <w:marBottom w:val="0"/>
          <w:divBdr>
            <w:top w:val="none" w:sz="0" w:space="0" w:color="auto"/>
            <w:left w:val="none" w:sz="0" w:space="0" w:color="auto"/>
            <w:bottom w:val="none" w:sz="0" w:space="0" w:color="auto"/>
            <w:right w:val="none" w:sz="0" w:space="0" w:color="auto"/>
          </w:divBdr>
          <w:divsChild>
            <w:div w:id="558443673">
              <w:marLeft w:val="0"/>
              <w:marRight w:val="0"/>
              <w:marTop w:val="0"/>
              <w:marBottom w:val="0"/>
              <w:divBdr>
                <w:top w:val="none" w:sz="0" w:space="0" w:color="auto"/>
                <w:left w:val="none" w:sz="0" w:space="0" w:color="auto"/>
                <w:bottom w:val="none" w:sz="0" w:space="0" w:color="auto"/>
                <w:right w:val="none" w:sz="0" w:space="0" w:color="auto"/>
              </w:divBdr>
            </w:div>
          </w:divsChild>
        </w:div>
        <w:div w:id="763692245">
          <w:marLeft w:val="0"/>
          <w:marRight w:val="0"/>
          <w:marTop w:val="0"/>
          <w:marBottom w:val="0"/>
          <w:divBdr>
            <w:top w:val="none" w:sz="0" w:space="0" w:color="auto"/>
            <w:left w:val="none" w:sz="0" w:space="0" w:color="auto"/>
            <w:bottom w:val="none" w:sz="0" w:space="0" w:color="auto"/>
            <w:right w:val="none" w:sz="0" w:space="0" w:color="auto"/>
          </w:divBdr>
        </w:div>
        <w:div w:id="598488190">
          <w:marLeft w:val="0"/>
          <w:marRight w:val="0"/>
          <w:marTop w:val="0"/>
          <w:marBottom w:val="160"/>
          <w:divBdr>
            <w:top w:val="none" w:sz="0" w:space="0" w:color="auto"/>
            <w:left w:val="none" w:sz="0" w:space="0" w:color="auto"/>
            <w:bottom w:val="none" w:sz="0" w:space="0" w:color="auto"/>
            <w:right w:val="none" w:sz="0" w:space="0" w:color="auto"/>
          </w:divBdr>
          <w:divsChild>
            <w:div w:id="329136646">
              <w:marLeft w:val="0"/>
              <w:marRight w:val="0"/>
              <w:marTop w:val="0"/>
              <w:marBottom w:val="0"/>
              <w:divBdr>
                <w:top w:val="none" w:sz="0" w:space="0" w:color="auto"/>
                <w:left w:val="none" w:sz="0" w:space="0" w:color="auto"/>
                <w:bottom w:val="none" w:sz="0" w:space="0" w:color="auto"/>
                <w:right w:val="none" w:sz="0" w:space="0" w:color="auto"/>
              </w:divBdr>
              <w:divsChild>
                <w:div w:id="1894732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147795">
          <w:marLeft w:val="0"/>
          <w:marRight w:val="0"/>
          <w:marTop w:val="60"/>
          <w:marBottom w:val="0"/>
          <w:divBdr>
            <w:top w:val="none" w:sz="0" w:space="0" w:color="auto"/>
            <w:left w:val="none" w:sz="0" w:space="0" w:color="auto"/>
            <w:bottom w:val="none" w:sz="0" w:space="0" w:color="auto"/>
            <w:right w:val="none" w:sz="0" w:space="0" w:color="auto"/>
          </w:divBdr>
        </w:div>
        <w:div w:id="1909655839">
          <w:marLeft w:val="0"/>
          <w:marRight w:val="0"/>
          <w:marTop w:val="0"/>
          <w:marBottom w:val="0"/>
          <w:divBdr>
            <w:top w:val="none" w:sz="0" w:space="0" w:color="auto"/>
            <w:left w:val="none" w:sz="0" w:space="0" w:color="auto"/>
            <w:bottom w:val="none" w:sz="0" w:space="0" w:color="auto"/>
            <w:right w:val="none" w:sz="0" w:space="0" w:color="auto"/>
          </w:divBdr>
          <w:divsChild>
            <w:div w:id="1813788679">
              <w:marLeft w:val="0"/>
              <w:marRight w:val="0"/>
              <w:marTop w:val="0"/>
              <w:marBottom w:val="0"/>
              <w:divBdr>
                <w:top w:val="none" w:sz="0" w:space="0" w:color="auto"/>
                <w:left w:val="none" w:sz="0" w:space="0" w:color="auto"/>
                <w:bottom w:val="none" w:sz="0" w:space="0" w:color="auto"/>
                <w:right w:val="none" w:sz="0" w:space="0" w:color="auto"/>
              </w:divBdr>
            </w:div>
          </w:divsChild>
        </w:div>
        <w:div w:id="1759205354">
          <w:marLeft w:val="0"/>
          <w:marRight w:val="0"/>
          <w:marTop w:val="0"/>
          <w:marBottom w:val="0"/>
          <w:divBdr>
            <w:top w:val="none" w:sz="0" w:space="0" w:color="auto"/>
            <w:left w:val="none" w:sz="0" w:space="0" w:color="auto"/>
            <w:bottom w:val="none" w:sz="0" w:space="0" w:color="auto"/>
            <w:right w:val="none" w:sz="0" w:space="0" w:color="auto"/>
          </w:divBdr>
        </w:div>
        <w:div w:id="33778400">
          <w:marLeft w:val="0"/>
          <w:marRight w:val="0"/>
          <w:marTop w:val="0"/>
          <w:marBottom w:val="160"/>
          <w:divBdr>
            <w:top w:val="none" w:sz="0" w:space="0" w:color="auto"/>
            <w:left w:val="none" w:sz="0" w:space="0" w:color="auto"/>
            <w:bottom w:val="none" w:sz="0" w:space="0" w:color="auto"/>
            <w:right w:val="none" w:sz="0" w:space="0" w:color="auto"/>
          </w:divBdr>
          <w:divsChild>
            <w:div w:id="964700550">
              <w:marLeft w:val="0"/>
              <w:marRight w:val="0"/>
              <w:marTop w:val="0"/>
              <w:marBottom w:val="0"/>
              <w:divBdr>
                <w:top w:val="none" w:sz="0" w:space="0" w:color="auto"/>
                <w:left w:val="none" w:sz="0" w:space="0" w:color="auto"/>
                <w:bottom w:val="none" w:sz="0" w:space="0" w:color="auto"/>
                <w:right w:val="none" w:sz="0" w:space="0" w:color="auto"/>
              </w:divBdr>
              <w:divsChild>
                <w:div w:id="1128009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2437435">
          <w:marLeft w:val="0"/>
          <w:marRight w:val="0"/>
          <w:marTop w:val="60"/>
          <w:marBottom w:val="0"/>
          <w:divBdr>
            <w:top w:val="none" w:sz="0" w:space="0" w:color="auto"/>
            <w:left w:val="none" w:sz="0" w:space="0" w:color="auto"/>
            <w:bottom w:val="none" w:sz="0" w:space="0" w:color="auto"/>
            <w:right w:val="none" w:sz="0" w:space="0" w:color="auto"/>
          </w:divBdr>
        </w:div>
        <w:div w:id="941374755">
          <w:marLeft w:val="0"/>
          <w:marRight w:val="0"/>
          <w:marTop w:val="0"/>
          <w:marBottom w:val="0"/>
          <w:divBdr>
            <w:top w:val="none" w:sz="0" w:space="0" w:color="auto"/>
            <w:left w:val="none" w:sz="0" w:space="0" w:color="auto"/>
            <w:bottom w:val="none" w:sz="0" w:space="0" w:color="auto"/>
            <w:right w:val="none" w:sz="0" w:space="0" w:color="auto"/>
          </w:divBdr>
          <w:divsChild>
            <w:div w:id="771314335">
              <w:marLeft w:val="0"/>
              <w:marRight w:val="0"/>
              <w:marTop w:val="0"/>
              <w:marBottom w:val="0"/>
              <w:divBdr>
                <w:top w:val="none" w:sz="0" w:space="0" w:color="auto"/>
                <w:left w:val="none" w:sz="0" w:space="0" w:color="auto"/>
                <w:bottom w:val="none" w:sz="0" w:space="0" w:color="auto"/>
                <w:right w:val="none" w:sz="0" w:space="0" w:color="auto"/>
              </w:divBdr>
            </w:div>
          </w:divsChild>
        </w:div>
        <w:div w:id="2091610401">
          <w:marLeft w:val="0"/>
          <w:marRight w:val="0"/>
          <w:marTop w:val="0"/>
          <w:marBottom w:val="0"/>
          <w:divBdr>
            <w:top w:val="none" w:sz="0" w:space="0" w:color="auto"/>
            <w:left w:val="none" w:sz="0" w:space="0" w:color="auto"/>
            <w:bottom w:val="none" w:sz="0" w:space="0" w:color="auto"/>
            <w:right w:val="none" w:sz="0" w:space="0" w:color="auto"/>
          </w:divBdr>
        </w:div>
        <w:div w:id="489057657">
          <w:marLeft w:val="0"/>
          <w:marRight w:val="0"/>
          <w:marTop w:val="0"/>
          <w:marBottom w:val="160"/>
          <w:divBdr>
            <w:top w:val="none" w:sz="0" w:space="0" w:color="auto"/>
            <w:left w:val="none" w:sz="0" w:space="0" w:color="auto"/>
            <w:bottom w:val="none" w:sz="0" w:space="0" w:color="auto"/>
            <w:right w:val="none" w:sz="0" w:space="0" w:color="auto"/>
          </w:divBdr>
          <w:divsChild>
            <w:div w:id="367418552">
              <w:marLeft w:val="0"/>
              <w:marRight w:val="0"/>
              <w:marTop w:val="0"/>
              <w:marBottom w:val="0"/>
              <w:divBdr>
                <w:top w:val="none" w:sz="0" w:space="0" w:color="auto"/>
                <w:left w:val="none" w:sz="0" w:space="0" w:color="auto"/>
                <w:bottom w:val="none" w:sz="0" w:space="0" w:color="auto"/>
                <w:right w:val="none" w:sz="0" w:space="0" w:color="auto"/>
              </w:divBdr>
              <w:divsChild>
                <w:div w:id="680663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877823">
          <w:marLeft w:val="0"/>
          <w:marRight w:val="0"/>
          <w:marTop w:val="60"/>
          <w:marBottom w:val="0"/>
          <w:divBdr>
            <w:top w:val="none" w:sz="0" w:space="0" w:color="auto"/>
            <w:left w:val="none" w:sz="0" w:space="0" w:color="auto"/>
            <w:bottom w:val="none" w:sz="0" w:space="0" w:color="auto"/>
            <w:right w:val="none" w:sz="0" w:space="0" w:color="auto"/>
          </w:divBdr>
        </w:div>
        <w:div w:id="187182077">
          <w:marLeft w:val="0"/>
          <w:marRight w:val="0"/>
          <w:marTop w:val="0"/>
          <w:marBottom w:val="0"/>
          <w:divBdr>
            <w:top w:val="none" w:sz="0" w:space="0" w:color="auto"/>
            <w:left w:val="none" w:sz="0" w:space="0" w:color="auto"/>
            <w:bottom w:val="none" w:sz="0" w:space="0" w:color="auto"/>
            <w:right w:val="none" w:sz="0" w:space="0" w:color="auto"/>
          </w:divBdr>
          <w:divsChild>
            <w:div w:id="1849371521">
              <w:marLeft w:val="0"/>
              <w:marRight w:val="0"/>
              <w:marTop w:val="0"/>
              <w:marBottom w:val="0"/>
              <w:divBdr>
                <w:top w:val="none" w:sz="0" w:space="0" w:color="auto"/>
                <w:left w:val="none" w:sz="0" w:space="0" w:color="auto"/>
                <w:bottom w:val="none" w:sz="0" w:space="0" w:color="auto"/>
                <w:right w:val="none" w:sz="0" w:space="0" w:color="auto"/>
              </w:divBdr>
            </w:div>
          </w:divsChild>
        </w:div>
        <w:div w:id="376319002">
          <w:marLeft w:val="0"/>
          <w:marRight w:val="0"/>
          <w:marTop w:val="0"/>
          <w:marBottom w:val="0"/>
          <w:divBdr>
            <w:top w:val="none" w:sz="0" w:space="0" w:color="auto"/>
            <w:left w:val="none" w:sz="0" w:space="0" w:color="auto"/>
            <w:bottom w:val="none" w:sz="0" w:space="0" w:color="auto"/>
            <w:right w:val="none" w:sz="0" w:space="0" w:color="auto"/>
          </w:divBdr>
        </w:div>
        <w:div w:id="142964825">
          <w:marLeft w:val="0"/>
          <w:marRight w:val="0"/>
          <w:marTop w:val="0"/>
          <w:marBottom w:val="160"/>
          <w:divBdr>
            <w:top w:val="none" w:sz="0" w:space="0" w:color="auto"/>
            <w:left w:val="none" w:sz="0" w:space="0" w:color="auto"/>
            <w:bottom w:val="none" w:sz="0" w:space="0" w:color="auto"/>
            <w:right w:val="none" w:sz="0" w:space="0" w:color="auto"/>
          </w:divBdr>
          <w:divsChild>
            <w:div w:id="736443460">
              <w:marLeft w:val="0"/>
              <w:marRight w:val="0"/>
              <w:marTop w:val="0"/>
              <w:marBottom w:val="0"/>
              <w:divBdr>
                <w:top w:val="none" w:sz="0" w:space="0" w:color="auto"/>
                <w:left w:val="none" w:sz="0" w:space="0" w:color="auto"/>
                <w:bottom w:val="none" w:sz="0" w:space="0" w:color="auto"/>
                <w:right w:val="none" w:sz="0" w:space="0" w:color="auto"/>
              </w:divBdr>
              <w:divsChild>
                <w:div w:id="1877429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244793">
          <w:marLeft w:val="0"/>
          <w:marRight w:val="0"/>
          <w:marTop w:val="60"/>
          <w:marBottom w:val="0"/>
          <w:divBdr>
            <w:top w:val="none" w:sz="0" w:space="0" w:color="auto"/>
            <w:left w:val="none" w:sz="0" w:space="0" w:color="auto"/>
            <w:bottom w:val="none" w:sz="0" w:space="0" w:color="auto"/>
            <w:right w:val="none" w:sz="0" w:space="0" w:color="auto"/>
          </w:divBdr>
        </w:div>
        <w:div w:id="1345550133">
          <w:marLeft w:val="0"/>
          <w:marRight w:val="0"/>
          <w:marTop w:val="0"/>
          <w:marBottom w:val="0"/>
          <w:divBdr>
            <w:top w:val="none" w:sz="0" w:space="0" w:color="auto"/>
            <w:left w:val="none" w:sz="0" w:space="0" w:color="auto"/>
            <w:bottom w:val="none" w:sz="0" w:space="0" w:color="auto"/>
            <w:right w:val="none" w:sz="0" w:space="0" w:color="auto"/>
          </w:divBdr>
          <w:divsChild>
            <w:div w:id="1838304307">
              <w:marLeft w:val="0"/>
              <w:marRight w:val="0"/>
              <w:marTop w:val="0"/>
              <w:marBottom w:val="0"/>
              <w:divBdr>
                <w:top w:val="none" w:sz="0" w:space="0" w:color="auto"/>
                <w:left w:val="none" w:sz="0" w:space="0" w:color="auto"/>
                <w:bottom w:val="none" w:sz="0" w:space="0" w:color="auto"/>
                <w:right w:val="none" w:sz="0" w:space="0" w:color="auto"/>
              </w:divBdr>
            </w:div>
          </w:divsChild>
        </w:div>
        <w:div w:id="1456408374">
          <w:marLeft w:val="0"/>
          <w:marRight w:val="0"/>
          <w:marTop w:val="0"/>
          <w:marBottom w:val="0"/>
          <w:divBdr>
            <w:top w:val="none" w:sz="0" w:space="0" w:color="auto"/>
            <w:left w:val="none" w:sz="0" w:space="0" w:color="auto"/>
            <w:bottom w:val="none" w:sz="0" w:space="0" w:color="auto"/>
            <w:right w:val="none" w:sz="0" w:space="0" w:color="auto"/>
          </w:divBdr>
        </w:div>
        <w:div w:id="779640350">
          <w:marLeft w:val="0"/>
          <w:marRight w:val="0"/>
          <w:marTop w:val="0"/>
          <w:marBottom w:val="160"/>
          <w:divBdr>
            <w:top w:val="none" w:sz="0" w:space="0" w:color="auto"/>
            <w:left w:val="none" w:sz="0" w:space="0" w:color="auto"/>
            <w:bottom w:val="none" w:sz="0" w:space="0" w:color="auto"/>
            <w:right w:val="none" w:sz="0" w:space="0" w:color="auto"/>
          </w:divBdr>
          <w:divsChild>
            <w:div w:id="1120495951">
              <w:marLeft w:val="0"/>
              <w:marRight w:val="0"/>
              <w:marTop w:val="0"/>
              <w:marBottom w:val="0"/>
              <w:divBdr>
                <w:top w:val="none" w:sz="0" w:space="0" w:color="auto"/>
                <w:left w:val="none" w:sz="0" w:space="0" w:color="auto"/>
                <w:bottom w:val="none" w:sz="0" w:space="0" w:color="auto"/>
                <w:right w:val="none" w:sz="0" w:space="0" w:color="auto"/>
              </w:divBdr>
              <w:divsChild>
                <w:div w:id="902568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564916">
          <w:marLeft w:val="0"/>
          <w:marRight w:val="0"/>
          <w:marTop w:val="60"/>
          <w:marBottom w:val="0"/>
          <w:divBdr>
            <w:top w:val="none" w:sz="0" w:space="0" w:color="auto"/>
            <w:left w:val="none" w:sz="0" w:space="0" w:color="auto"/>
            <w:bottom w:val="none" w:sz="0" w:space="0" w:color="auto"/>
            <w:right w:val="none" w:sz="0" w:space="0" w:color="auto"/>
          </w:divBdr>
        </w:div>
        <w:div w:id="1266501505">
          <w:marLeft w:val="0"/>
          <w:marRight w:val="0"/>
          <w:marTop w:val="0"/>
          <w:marBottom w:val="0"/>
          <w:divBdr>
            <w:top w:val="none" w:sz="0" w:space="0" w:color="auto"/>
            <w:left w:val="none" w:sz="0" w:space="0" w:color="auto"/>
            <w:bottom w:val="none" w:sz="0" w:space="0" w:color="auto"/>
            <w:right w:val="none" w:sz="0" w:space="0" w:color="auto"/>
          </w:divBdr>
          <w:divsChild>
            <w:div w:id="1539703957">
              <w:marLeft w:val="0"/>
              <w:marRight w:val="0"/>
              <w:marTop w:val="0"/>
              <w:marBottom w:val="0"/>
              <w:divBdr>
                <w:top w:val="none" w:sz="0" w:space="0" w:color="auto"/>
                <w:left w:val="none" w:sz="0" w:space="0" w:color="auto"/>
                <w:bottom w:val="none" w:sz="0" w:space="0" w:color="auto"/>
                <w:right w:val="none" w:sz="0" w:space="0" w:color="auto"/>
              </w:divBdr>
            </w:div>
          </w:divsChild>
        </w:div>
        <w:div w:id="922758053">
          <w:marLeft w:val="0"/>
          <w:marRight w:val="0"/>
          <w:marTop w:val="0"/>
          <w:marBottom w:val="0"/>
          <w:divBdr>
            <w:top w:val="none" w:sz="0" w:space="0" w:color="auto"/>
            <w:left w:val="none" w:sz="0" w:space="0" w:color="auto"/>
            <w:bottom w:val="none" w:sz="0" w:space="0" w:color="auto"/>
            <w:right w:val="none" w:sz="0" w:space="0" w:color="auto"/>
          </w:divBdr>
        </w:div>
        <w:div w:id="426119231">
          <w:marLeft w:val="0"/>
          <w:marRight w:val="0"/>
          <w:marTop w:val="0"/>
          <w:marBottom w:val="160"/>
          <w:divBdr>
            <w:top w:val="none" w:sz="0" w:space="0" w:color="auto"/>
            <w:left w:val="none" w:sz="0" w:space="0" w:color="auto"/>
            <w:bottom w:val="none" w:sz="0" w:space="0" w:color="auto"/>
            <w:right w:val="none" w:sz="0" w:space="0" w:color="auto"/>
          </w:divBdr>
          <w:divsChild>
            <w:div w:id="1884172122">
              <w:marLeft w:val="0"/>
              <w:marRight w:val="0"/>
              <w:marTop w:val="0"/>
              <w:marBottom w:val="0"/>
              <w:divBdr>
                <w:top w:val="none" w:sz="0" w:space="0" w:color="auto"/>
                <w:left w:val="none" w:sz="0" w:space="0" w:color="auto"/>
                <w:bottom w:val="none" w:sz="0" w:space="0" w:color="auto"/>
                <w:right w:val="none" w:sz="0" w:space="0" w:color="auto"/>
              </w:divBdr>
              <w:divsChild>
                <w:div w:id="2083479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276223">
          <w:marLeft w:val="0"/>
          <w:marRight w:val="0"/>
          <w:marTop w:val="60"/>
          <w:marBottom w:val="0"/>
          <w:divBdr>
            <w:top w:val="none" w:sz="0" w:space="0" w:color="auto"/>
            <w:left w:val="none" w:sz="0" w:space="0" w:color="auto"/>
            <w:bottom w:val="none" w:sz="0" w:space="0" w:color="auto"/>
            <w:right w:val="none" w:sz="0" w:space="0" w:color="auto"/>
          </w:divBdr>
        </w:div>
        <w:div w:id="1376539344">
          <w:marLeft w:val="0"/>
          <w:marRight w:val="0"/>
          <w:marTop w:val="0"/>
          <w:marBottom w:val="0"/>
          <w:divBdr>
            <w:top w:val="none" w:sz="0" w:space="0" w:color="auto"/>
            <w:left w:val="none" w:sz="0" w:space="0" w:color="auto"/>
            <w:bottom w:val="none" w:sz="0" w:space="0" w:color="auto"/>
            <w:right w:val="none" w:sz="0" w:space="0" w:color="auto"/>
          </w:divBdr>
          <w:divsChild>
            <w:div w:id="346102414">
              <w:marLeft w:val="0"/>
              <w:marRight w:val="0"/>
              <w:marTop w:val="0"/>
              <w:marBottom w:val="0"/>
              <w:divBdr>
                <w:top w:val="none" w:sz="0" w:space="0" w:color="auto"/>
                <w:left w:val="none" w:sz="0" w:space="0" w:color="auto"/>
                <w:bottom w:val="none" w:sz="0" w:space="0" w:color="auto"/>
                <w:right w:val="none" w:sz="0" w:space="0" w:color="auto"/>
              </w:divBdr>
            </w:div>
          </w:divsChild>
        </w:div>
        <w:div w:id="82387237">
          <w:marLeft w:val="0"/>
          <w:marRight w:val="0"/>
          <w:marTop w:val="0"/>
          <w:marBottom w:val="0"/>
          <w:divBdr>
            <w:top w:val="none" w:sz="0" w:space="0" w:color="auto"/>
            <w:left w:val="none" w:sz="0" w:space="0" w:color="auto"/>
            <w:bottom w:val="none" w:sz="0" w:space="0" w:color="auto"/>
            <w:right w:val="none" w:sz="0" w:space="0" w:color="auto"/>
          </w:divBdr>
        </w:div>
        <w:div w:id="1679191698">
          <w:marLeft w:val="0"/>
          <w:marRight w:val="0"/>
          <w:marTop w:val="0"/>
          <w:marBottom w:val="160"/>
          <w:divBdr>
            <w:top w:val="none" w:sz="0" w:space="0" w:color="auto"/>
            <w:left w:val="none" w:sz="0" w:space="0" w:color="auto"/>
            <w:bottom w:val="none" w:sz="0" w:space="0" w:color="auto"/>
            <w:right w:val="none" w:sz="0" w:space="0" w:color="auto"/>
          </w:divBdr>
          <w:divsChild>
            <w:div w:id="1659571834">
              <w:marLeft w:val="0"/>
              <w:marRight w:val="0"/>
              <w:marTop w:val="0"/>
              <w:marBottom w:val="0"/>
              <w:divBdr>
                <w:top w:val="none" w:sz="0" w:space="0" w:color="auto"/>
                <w:left w:val="none" w:sz="0" w:space="0" w:color="auto"/>
                <w:bottom w:val="none" w:sz="0" w:space="0" w:color="auto"/>
                <w:right w:val="none" w:sz="0" w:space="0" w:color="auto"/>
              </w:divBdr>
              <w:divsChild>
                <w:div w:id="543981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201518">
          <w:marLeft w:val="0"/>
          <w:marRight w:val="0"/>
          <w:marTop w:val="60"/>
          <w:marBottom w:val="0"/>
          <w:divBdr>
            <w:top w:val="none" w:sz="0" w:space="0" w:color="auto"/>
            <w:left w:val="none" w:sz="0" w:space="0" w:color="auto"/>
            <w:bottom w:val="none" w:sz="0" w:space="0" w:color="auto"/>
            <w:right w:val="none" w:sz="0" w:space="0" w:color="auto"/>
          </w:divBdr>
        </w:div>
        <w:div w:id="953443565">
          <w:marLeft w:val="0"/>
          <w:marRight w:val="0"/>
          <w:marTop w:val="0"/>
          <w:marBottom w:val="0"/>
          <w:divBdr>
            <w:top w:val="none" w:sz="0" w:space="0" w:color="auto"/>
            <w:left w:val="none" w:sz="0" w:space="0" w:color="auto"/>
            <w:bottom w:val="none" w:sz="0" w:space="0" w:color="auto"/>
            <w:right w:val="none" w:sz="0" w:space="0" w:color="auto"/>
          </w:divBdr>
          <w:divsChild>
            <w:div w:id="733893252">
              <w:marLeft w:val="0"/>
              <w:marRight w:val="0"/>
              <w:marTop w:val="0"/>
              <w:marBottom w:val="0"/>
              <w:divBdr>
                <w:top w:val="none" w:sz="0" w:space="0" w:color="auto"/>
                <w:left w:val="none" w:sz="0" w:space="0" w:color="auto"/>
                <w:bottom w:val="none" w:sz="0" w:space="0" w:color="auto"/>
                <w:right w:val="none" w:sz="0" w:space="0" w:color="auto"/>
              </w:divBdr>
            </w:div>
          </w:divsChild>
        </w:div>
        <w:div w:id="271398628">
          <w:marLeft w:val="0"/>
          <w:marRight w:val="0"/>
          <w:marTop w:val="0"/>
          <w:marBottom w:val="0"/>
          <w:divBdr>
            <w:top w:val="none" w:sz="0" w:space="0" w:color="auto"/>
            <w:left w:val="none" w:sz="0" w:space="0" w:color="auto"/>
            <w:bottom w:val="none" w:sz="0" w:space="0" w:color="auto"/>
            <w:right w:val="none" w:sz="0" w:space="0" w:color="auto"/>
          </w:divBdr>
        </w:div>
        <w:div w:id="1954553528">
          <w:marLeft w:val="0"/>
          <w:marRight w:val="0"/>
          <w:marTop w:val="0"/>
          <w:marBottom w:val="160"/>
          <w:divBdr>
            <w:top w:val="none" w:sz="0" w:space="0" w:color="auto"/>
            <w:left w:val="none" w:sz="0" w:space="0" w:color="auto"/>
            <w:bottom w:val="none" w:sz="0" w:space="0" w:color="auto"/>
            <w:right w:val="none" w:sz="0" w:space="0" w:color="auto"/>
          </w:divBdr>
          <w:divsChild>
            <w:div w:id="632254084">
              <w:marLeft w:val="0"/>
              <w:marRight w:val="0"/>
              <w:marTop w:val="0"/>
              <w:marBottom w:val="0"/>
              <w:divBdr>
                <w:top w:val="none" w:sz="0" w:space="0" w:color="auto"/>
                <w:left w:val="none" w:sz="0" w:space="0" w:color="auto"/>
                <w:bottom w:val="none" w:sz="0" w:space="0" w:color="auto"/>
                <w:right w:val="none" w:sz="0" w:space="0" w:color="auto"/>
              </w:divBdr>
              <w:divsChild>
                <w:div w:id="1440561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092313">
          <w:marLeft w:val="0"/>
          <w:marRight w:val="0"/>
          <w:marTop w:val="60"/>
          <w:marBottom w:val="0"/>
          <w:divBdr>
            <w:top w:val="none" w:sz="0" w:space="0" w:color="auto"/>
            <w:left w:val="none" w:sz="0" w:space="0" w:color="auto"/>
            <w:bottom w:val="none" w:sz="0" w:space="0" w:color="auto"/>
            <w:right w:val="none" w:sz="0" w:space="0" w:color="auto"/>
          </w:divBdr>
        </w:div>
        <w:div w:id="1630168521">
          <w:marLeft w:val="0"/>
          <w:marRight w:val="0"/>
          <w:marTop w:val="0"/>
          <w:marBottom w:val="0"/>
          <w:divBdr>
            <w:top w:val="none" w:sz="0" w:space="0" w:color="auto"/>
            <w:left w:val="none" w:sz="0" w:space="0" w:color="auto"/>
            <w:bottom w:val="none" w:sz="0" w:space="0" w:color="auto"/>
            <w:right w:val="none" w:sz="0" w:space="0" w:color="auto"/>
          </w:divBdr>
          <w:divsChild>
            <w:div w:id="535504851">
              <w:marLeft w:val="0"/>
              <w:marRight w:val="0"/>
              <w:marTop w:val="0"/>
              <w:marBottom w:val="0"/>
              <w:divBdr>
                <w:top w:val="none" w:sz="0" w:space="0" w:color="auto"/>
                <w:left w:val="none" w:sz="0" w:space="0" w:color="auto"/>
                <w:bottom w:val="none" w:sz="0" w:space="0" w:color="auto"/>
                <w:right w:val="none" w:sz="0" w:space="0" w:color="auto"/>
              </w:divBdr>
            </w:div>
          </w:divsChild>
        </w:div>
        <w:div w:id="50273259">
          <w:marLeft w:val="0"/>
          <w:marRight w:val="0"/>
          <w:marTop w:val="0"/>
          <w:marBottom w:val="0"/>
          <w:divBdr>
            <w:top w:val="none" w:sz="0" w:space="0" w:color="auto"/>
            <w:left w:val="none" w:sz="0" w:space="0" w:color="auto"/>
            <w:bottom w:val="none" w:sz="0" w:space="0" w:color="auto"/>
            <w:right w:val="none" w:sz="0" w:space="0" w:color="auto"/>
          </w:divBdr>
        </w:div>
        <w:div w:id="1540587333">
          <w:marLeft w:val="0"/>
          <w:marRight w:val="0"/>
          <w:marTop w:val="0"/>
          <w:marBottom w:val="160"/>
          <w:divBdr>
            <w:top w:val="none" w:sz="0" w:space="0" w:color="auto"/>
            <w:left w:val="none" w:sz="0" w:space="0" w:color="auto"/>
            <w:bottom w:val="none" w:sz="0" w:space="0" w:color="auto"/>
            <w:right w:val="none" w:sz="0" w:space="0" w:color="auto"/>
          </w:divBdr>
          <w:divsChild>
            <w:div w:id="1317106822">
              <w:marLeft w:val="0"/>
              <w:marRight w:val="0"/>
              <w:marTop w:val="0"/>
              <w:marBottom w:val="0"/>
              <w:divBdr>
                <w:top w:val="none" w:sz="0" w:space="0" w:color="auto"/>
                <w:left w:val="none" w:sz="0" w:space="0" w:color="auto"/>
                <w:bottom w:val="none" w:sz="0" w:space="0" w:color="auto"/>
                <w:right w:val="none" w:sz="0" w:space="0" w:color="auto"/>
              </w:divBdr>
              <w:divsChild>
                <w:div w:id="664549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79526">
          <w:marLeft w:val="0"/>
          <w:marRight w:val="0"/>
          <w:marTop w:val="60"/>
          <w:marBottom w:val="0"/>
          <w:divBdr>
            <w:top w:val="none" w:sz="0" w:space="0" w:color="auto"/>
            <w:left w:val="none" w:sz="0" w:space="0" w:color="auto"/>
            <w:bottom w:val="none" w:sz="0" w:space="0" w:color="auto"/>
            <w:right w:val="none" w:sz="0" w:space="0" w:color="auto"/>
          </w:divBdr>
        </w:div>
        <w:div w:id="1984387415">
          <w:marLeft w:val="0"/>
          <w:marRight w:val="0"/>
          <w:marTop w:val="0"/>
          <w:marBottom w:val="0"/>
          <w:divBdr>
            <w:top w:val="none" w:sz="0" w:space="0" w:color="auto"/>
            <w:left w:val="none" w:sz="0" w:space="0" w:color="auto"/>
            <w:bottom w:val="none" w:sz="0" w:space="0" w:color="auto"/>
            <w:right w:val="none" w:sz="0" w:space="0" w:color="auto"/>
          </w:divBdr>
          <w:divsChild>
            <w:div w:id="886450709">
              <w:marLeft w:val="0"/>
              <w:marRight w:val="0"/>
              <w:marTop w:val="0"/>
              <w:marBottom w:val="0"/>
              <w:divBdr>
                <w:top w:val="none" w:sz="0" w:space="0" w:color="auto"/>
                <w:left w:val="none" w:sz="0" w:space="0" w:color="auto"/>
                <w:bottom w:val="none" w:sz="0" w:space="0" w:color="auto"/>
                <w:right w:val="none" w:sz="0" w:space="0" w:color="auto"/>
              </w:divBdr>
            </w:div>
          </w:divsChild>
        </w:div>
        <w:div w:id="2073962690">
          <w:marLeft w:val="0"/>
          <w:marRight w:val="0"/>
          <w:marTop w:val="0"/>
          <w:marBottom w:val="0"/>
          <w:divBdr>
            <w:top w:val="none" w:sz="0" w:space="0" w:color="auto"/>
            <w:left w:val="none" w:sz="0" w:space="0" w:color="auto"/>
            <w:bottom w:val="none" w:sz="0" w:space="0" w:color="auto"/>
            <w:right w:val="none" w:sz="0" w:space="0" w:color="auto"/>
          </w:divBdr>
        </w:div>
        <w:div w:id="566763164">
          <w:marLeft w:val="0"/>
          <w:marRight w:val="0"/>
          <w:marTop w:val="0"/>
          <w:marBottom w:val="160"/>
          <w:divBdr>
            <w:top w:val="none" w:sz="0" w:space="0" w:color="auto"/>
            <w:left w:val="none" w:sz="0" w:space="0" w:color="auto"/>
            <w:bottom w:val="none" w:sz="0" w:space="0" w:color="auto"/>
            <w:right w:val="none" w:sz="0" w:space="0" w:color="auto"/>
          </w:divBdr>
          <w:divsChild>
            <w:div w:id="1998611177">
              <w:marLeft w:val="0"/>
              <w:marRight w:val="0"/>
              <w:marTop w:val="0"/>
              <w:marBottom w:val="0"/>
              <w:divBdr>
                <w:top w:val="none" w:sz="0" w:space="0" w:color="auto"/>
                <w:left w:val="none" w:sz="0" w:space="0" w:color="auto"/>
                <w:bottom w:val="none" w:sz="0" w:space="0" w:color="auto"/>
                <w:right w:val="none" w:sz="0" w:space="0" w:color="auto"/>
              </w:divBdr>
              <w:divsChild>
                <w:div w:id="701563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568357">
          <w:marLeft w:val="0"/>
          <w:marRight w:val="0"/>
          <w:marTop w:val="60"/>
          <w:marBottom w:val="0"/>
          <w:divBdr>
            <w:top w:val="none" w:sz="0" w:space="0" w:color="auto"/>
            <w:left w:val="none" w:sz="0" w:space="0" w:color="auto"/>
            <w:bottom w:val="none" w:sz="0" w:space="0" w:color="auto"/>
            <w:right w:val="none" w:sz="0" w:space="0" w:color="auto"/>
          </w:divBdr>
        </w:div>
        <w:div w:id="1295940038">
          <w:marLeft w:val="0"/>
          <w:marRight w:val="0"/>
          <w:marTop w:val="0"/>
          <w:marBottom w:val="0"/>
          <w:divBdr>
            <w:top w:val="none" w:sz="0" w:space="0" w:color="auto"/>
            <w:left w:val="none" w:sz="0" w:space="0" w:color="auto"/>
            <w:bottom w:val="none" w:sz="0" w:space="0" w:color="auto"/>
            <w:right w:val="none" w:sz="0" w:space="0" w:color="auto"/>
          </w:divBdr>
          <w:divsChild>
            <w:div w:id="762916829">
              <w:marLeft w:val="0"/>
              <w:marRight w:val="0"/>
              <w:marTop w:val="0"/>
              <w:marBottom w:val="0"/>
              <w:divBdr>
                <w:top w:val="none" w:sz="0" w:space="0" w:color="auto"/>
                <w:left w:val="none" w:sz="0" w:space="0" w:color="auto"/>
                <w:bottom w:val="none" w:sz="0" w:space="0" w:color="auto"/>
                <w:right w:val="none" w:sz="0" w:space="0" w:color="auto"/>
              </w:divBdr>
            </w:div>
          </w:divsChild>
        </w:div>
        <w:div w:id="1059859861">
          <w:marLeft w:val="0"/>
          <w:marRight w:val="0"/>
          <w:marTop w:val="0"/>
          <w:marBottom w:val="0"/>
          <w:divBdr>
            <w:top w:val="none" w:sz="0" w:space="0" w:color="auto"/>
            <w:left w:val="none" w:sz="0" w:space="0" w:color="auto"/>
            <w:bottom w:val="none" w:sz="0" w:space="0" w:color="auto"/>
            <w:right w:val="none" w:sz="0" w:space="0" w:color="auto"/>
          </w:divBdr>
        </w:div>
        <w:div w:id="1256287621">
          <w:marLeft w:val="0"/>
          <w:marRight w:val="0"/>
          <w:marTop w:val="0"/>
          <w:marBottom w:val="160"/>
          <w:divBdr>
            <w:top w:val="none" w:sz="0" w:space="0" w:color="auto"/>
            <w:left w:val="none" w:sz="0" w:space="0" w:color="auto"/>
            <w:bottom w:val="none" w:sz="0" w:space="0" w:color="auto"/>
            <w:right w:val="none" w:sz="0" w:space="0" w:color="auto"/>
          </w:divBdr>
          <w:divsChild>
            <w:div w:id="243414559">
              <w:marLeft w:val="0"/>
              <w:marRight w:val="0"/>
              <w:marTop w:val="0"/>
              <w:marBottom w:val="0"/>
              <w:divBdr>
                <w:top w:val="none" w:sz="0" w:space="0" w:color="auto"/>
                <w:left w:val="none" w:sz="0" w:space="0" w:color="auto"/>
                <w:bottom w:val="none" w:sz="0" w:space="0" w:color="auto"/>
                <w:right w:val="none" w:sz="0" w:space="0" w:color="auto"/>
              </w:divBdr>
              <w:divsChild>
                <w:div w:id="1397775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4388331">
          <w:marLeft w:val="0"/>
          <w:marRight w:val="0"/>
          <w:marTop w:val="60"/>
          <w:marBottom w:val="0"/>
          <w:divBdr>
            <w:top w:val="none" w:sz="0" w:space="0" w:color="auto"/>
            <w:left w:val="none" w:sz="0" w:space="0" w:color="auto"/>
            <w:bottom w:val="none" w:sz="0" w:space="0" w:color="auto"/>
            <w:right w:val="none" w:sz="0" w:space="0" w:color="auto"/>
          </w:divBdr>
        </w:div>
        <w:div w:id="352154787">
          <w:marLeft w:val="0"/>
          <w:marRight w:val="0"/>
          <w:marTop w:val="0"/>
          <w:marBottom w:val="0"/>
          <w:divBdr>
            <w:top w:val="none" w:sz="0" w:space="0" w:color="auto"/>
            <w:left w:val="none" w:sz="0" w:space="0" w:color="auto"/>
            <w:bottom w:val="none" w:sz="0" w:space="0" w:color="auto"/>
            <w:right w:val="none" w:sz="0" w:space="0" w:color="auto"/>
          </w:divBdr>
          <w:divsChild>
            <w:div w:id="1753700629">
              <w:marLeft w:val="0"/>
              <w:marRight w:val="0"/>
              <w:marTop w:val="0"/>
              <w:marBottom w:val="0"/>
              <w:divBdr>
                <w:top w:val="none" w:sz="0" w:space="0" w:color="auto"/>
                <w:left w:val="none" w:sz="0" w:space="0" w:color="auto"/>
                <w:bottom w:val="none" w:sz="0" w:space="0" w:color="auto"/>
                <w:right w:val="none" w:sz="0" w:space="0" w:color="auto"/>
              </w:divBdr>
            </w:div>
          </w:divsChild>
        </w:div>
        <w:div w:id="1079864226">
          <w:marLeft w:val="0"/>
          <w:marRight w:val="0"/>
          <w:marTop w:val="0"/>
          <w:marBottom w:val="0"/>
          <w:divBdr>
            <w:top w:val="none" w:sz="0" w:space="0" w:color="auto"/>
            <w:left w:val="none" w:sz="0" w:space="0" w:color="auto"/>
            <w:bottom w:val="none" w:sz="0" w:space="0" w:color="auto"/>
            <w:right w:val="none" w:sz="0" w:space="0" w:color="auto"/>
          </w:divBdr>
        </w:div>
        <w:div w:id="1483739115">
          <w:marLeft w:val="0"/>
          <w:marRight w:val="0"/>
          <w:marTop w:val="0"/>
          <w:marBottom w:val="160"/>
          <w:divBdr>
            <w:top w:val="none" w:sz="0" w:space="0" w:color="auto"/>
            <w:left w:val="none" w:sz="0" w:space="0" w:color="auto"/>
            <w:bottom w:val="none" w:sz="0" w:space="0" w:color="auto"/>
            <w:right w:val="none" w:sz="0" w:space="0" w:color="auto"/>
          </w:divBdr>
          <w:divsChild>
            <w:div w:id="1533567632">
              <w:marLeft w:val="0"/>
              <w:marRight w:val="0"/>
              <w:marTop w:val="0"/>
              <w:marBottom w:val="0"/>
              <w:divBdr>
                <w:top w:val="none" w:sz="0" w:space="0" w:color="auto"/>
                <w:left w:val="none" w:sz="0" w:space="0" w:color="auto"/>
                <w:bottom w:val="none" w:sz="0" w:space="0" w:color="auto"/>
                <w:right w:val="none" w:sz="0" w:space="0" w:color="auto"/>
              </w:divBdr>
              <w:divsChild>
                <w:div w:id="1099760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8617591">
          <w:marLeft w:val="0"/>
          <w:marRight w:val="0"/>
          <w:marTop w:val="60"/>
          <w:marBottom w:val="0"/>
          <w:divBdr>
            <w:top w:val="none" w:sz="0" w:space="0" w:color="auto"/>
            <w:left w:val="none" w:sz="0" w:space="0" w:color="auto"/>
            <w:bottom w:val="none" w:sz="0" w:space="0" w:color="auto"/>
            <w:right w:val="none" w:sz="0" w:space="0" w:color="auto"/>
          </w:divBdr>
        </w:div>
        <w:div w:id="1915317947">
          <w:marLeft w:val="0"/>
          <w:marRight w:val="0"/>
          <w:marTop w:val="0"/>
          <w:marBottom w:val="0"/>
          <w:divBdr>
            <w:top w:val="none" w:sz="0" w:space="0" w:color="auto"/>
            <w:left w:val="none" w:sz="0" w:space="0" w:color="auto"/>
            <w:bottom w:val="none" w:sz="0" w:space="0" w:color="auto"/>
            <w:right w:val="none" w:sz="0" w:space="0" w:color="auto"/>
          </w:divBdr>
          <w:divsChild>
            <w:div w:id="169105093">
              <w:marLeft w:val="0"/>
              <w:marRight w:val="0"/>
              <w:marTop w:val="0"/>
              <w:marBottom w:val="0"/>
              <w:divBdr>
                <w:top w:val="none" w:sz="0" w:space="0" w:color="auto"/>
                <w:left w:val="none" w:sz="0" w:space="0" w:color="auto"/>
                <w:bottom w:val="none" w:sz="0" w:space="0" w:color="auto"/>
                <w:right w:val="none" w:sz="0" w:space="0" w:color="auto"/>
              </w:divBdr>
            </w:div>
          </w:divsChild>
        </w:div>
        <w:div w:id="700014185">
          <w:marLeft w:val="0"/>
          <w:marRight w:val="0"/>
          <w:marTop w:val="0"/>
          <w:marBottom w:val="0"/>
          <w:divBdr>
            <w:top w:val="none" w:sz="0" w:space="0" w:color="auto"/>
            <w:left w:val="none" w:sz="0" w:space="0" w:color="auto"/>
            <w:bottom w:val="none" w:sz="0" w:space="0" w:color="auto"/>
            <w:right w:val="none" w:sz="0" w:space="0" w:color="auto"/>
          </w:divBdr>
        </w:div>
        <w:div w:id="1084257485">
          <w:marLeft w:val="0"/>
          <w:marRight w:val="0"/>
          <w:marTop w:val="0"/>
          <w:marBottom w:val="160"/>
          <w:divBdr>
            <w:top w:val="none" w:sz="0" w:space="0" w:color="auto"/>
            <w:left w:val="none" w:sz="0" w:space="0" w:color="auto"/>
            <w:bottom w:val="none" w:sz="0" w:space="0" w:color="auto"/>
            <w:right w:val="none" w:sz="0" w:space="0" w:color="auto"/>
          </w:divBdr>
          <w:divsChild>
            <w:div w:id="1546066907">
              <w:marLeft w:val="0"/>
              <w:marRight w:val="0"/>
              <w:marTop w:val="0"/>
              <w:marBottom w:val="0"/>
              <w:divBdr>
                <w:top w:val="none" w:sz="0" w:space="0" w:color="auto"/>
                <w:left w:val="none" w:sz="0" w:space="0" w:color="auto"/>
                <w:bottom w:val="none" w:sz="0" w:space="0" w:color="auto"/>
                <w:right w:val="none" w:sz="0" w:space="0" w:color="auto"/>
              </w:divBdr>
              <w:divsChild>
                <w:div w:id="12195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8620589">
          <w:marLeft w:val="0"/>
          <w:marRight w:val="0"/>
          <w:marTop w:val="60"/>
          <w:marBottom w:val="0"/>
          <w:divBdr>
            <w:top w:val="none" w:sz="0" w:space="0" w:color="auto"/>
            <w:left w:val="none" w:sz="0" w:space="0" w:color="auto"/>
            <w:bottom w:val="none" w:sz="0" w:space="0" w:color="auto"/>
            <w:right w:val="none" w:sz="0" w:space="0" w:color="auto"/>
          </w:divBdr>
        </w:div>
        <w:div w:id="1430929783">
          <w:marLeft w:val="0"/>
          <w:marRight w:val="0"/>
          <w:marTop w:val="0"/>
          <w:marBottom w:val="0"/>
          <w:divBdr>
            <w:top w:val="none" w:sz="0" w:space="0" w:color="auto"/>
            <w:left w:val="none" w:sz="0" w:space="0" w:color="auto"/>
            <w:bottom w:val="none" w:sz="0" w:space="0" w:color="auto"/>
            <w:right w:val="none" w:sz="0" w:space="0" w:color="auto"/>
          </w:divBdr>
          <w:divsChild>
            <w:div w:id="1270891263">
              <w:marLeft w:val="0"/>
              <w:marRight w:val="0"/>
              <w:marTop w:val="0"/>
              <w:marBottom w:val="0"/>
              <w:divBdr>
                <w:top w:val="none" w:sz="0" w:space="0" w:color="auto"/>
                <w:left w:val="none" w:sz="0" w:space="0" w:color="auto"/>
                <w:bottom w:val="none" w:sz="0" w:space="0" w:color="auto"/>
                <w:right w:val="none" w:sz="0" w:space="0" w:color="auto"/>
              </w:divBdr>
            </w:div>
          </w:divsChild>
        </w:div>
        <w:div w:id="157117427">
          <w:marLeft w:val="0"/>
          <w:marRight w:val="0"/>
          <w:marTop w:val="0"/>
          <w:marBottom w:val="0"/>
          <w:divBdr>
            <w:top w:val="none" w:sz="0" w:space="0" w:color="auto"/>
            <w:left w:val="none" w:sz="0" w:space="0" w:color="auto"/>
            <w:bottom w:val="none" w:sz="0" w:space="0" w:color="auto"/>
            <w:right w:val="none" w:sz="0" w:space="0" w:color="auto"/>
          </w:divBdr>
        </w:div>
        <w:div w:id="342705915">
          <w:marLeft w:val="0"/>
          <w:marRight w:val="0"/>
          <w:marTop w:val="0"/>
          <w:marBottom w:val="160"/>
          <w:divBdr>
            <w:top w:val="none" w:sz="0" w:space="0" w:color="auto"/>
            <w:left w:val="none" w:sz="0" w:space="0" w:color="auto"/>
            <w:bottom w:val="none" w:sz="0" w:space="0" w:color="auto"/>
            <w:right w:val="none" w:sz="0" w:space="0" w:color="auto"/>
          </w:divBdr>
          <w:divsChild>
            <w:div w:id="322661247">
              <w:marLeft w:val="0"/>
              <w:marRight w:val="0"/>
              <w:marTop w:val="0"/>
              <w:marBottom w:val="0"/>
              <w:divBdr>
                <w:top w:val="none" w:sz="0" w:space="0" w:color="auto"/>
                <w:left w:val="none" w:sz="0" w:space="0" w:color="auto"/>
                <w:bottom w:val="none" w:sz="0" w:space="0" w:color="auto"/>
                <w:right w:val="none" w:sz="0" w:space="0" w:color="auto"/>
              </w:divBdr>
              <w:divsChild>
                <w:div w:id="1777361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643121">
          <w:marLeft w:val="0"/>
          <w:marRight w:val="0"/>
          <w:marTop w:val="60"/>
          <w:marBottom w:val="0"/>
          <w:divBdr>
            <w:top w:val="none" w:sz="0" w:space="0" w:color="auto"/>
            <w:left w:val="none" w:sz="0" w:space="0" w:color="auto"/>
            <w:bottom w:val="none" w:sz="0" w:space="0" w:color="auto"/>
            <w:right w:val="none" w:sz="0" w:space="0" w:color="auto"/>
          </w:divBdr>
        </w:div>
        <w:div w:id="1802771892">
          <w:marLeft w:val="0"/>
          <w:marRight w:val="0"/>
          <w:marTop w:val="0"/>
          <w:marBottom w:val="0"/>
          <w:divBdr>
            <w:top w:val="none" w:sz="0" w:space="0" w:color="auto"/>
            <w:left w:val="none" w:sz="0" w:space="0" w:color="auto"/>
            <w:bottom w:val="none" w:sz="0" w:space="0" w:color="auto"/>
            <w:right w:val="none" w:sz="0" w:space="0" w:color="auto"/>
          </w:divBdr>
          <w:divsChild>
            <w:div w:id="1241676217">
              <w:marLeft w:val="0"/>
              <w:marRight w:val="0"/>
              <w:marTop w:val="0"/>
              <w:marBottom w:val="0"/>
              <w:divBdr>
                <w:top w:val="none" w:sz="0" w:space="0" w:color="auto"/>
                <w:left w:val="none" w:sz="0" w:space="0" w:color="auto"/>
                <w:bottom w:val="none" w:sz="0" w:space="0" w:color="auto"/>
                <w:right w:val="none" w:sz="0" w:space="0" w:color="auto"/>
              </w:divBdr>
            </w:div>
          </w:divsChild>
        </w:div>
        <w:div w:id="125859925">
          <w:marLeft w:val="0"/>
          <w:marRight w:val="0"/>
          <w:marTop w:val="0"/>
          <w:marBottom w:val="0"/>
          <w:divBdr>
            <w:top w:val="none" w:sz="0" w:space="0" w:color="auto"/>
            <w:left w:val="none" w:sz="0" w:space="0" w:color="auto"/>
            <w:bottom w:val="none" w:sz="0" w:space="0" w:color="auto"/>
            <w:right w:val="none" w:sz="0" w:space="0" w:color="auto"/>
          </w:divBdr>
        </w:div>
        <w:div w:id="1298413950">
          <w:marLeft w:val="0"/>
          <w:marRight w:val="0"/>
          <w:marTop w:val="0"/>
          <w:marBottom w:val="160"/>
          <w:divBdr>
            <w:top w:val="none" w:sz="0" w:space="0" w:color="auto"/>
            <w:left w:val="none" w:sz="0" w:space="0" w:color="auto"/>
            <w:bottom w:val="none" w:sz="0" w:space="0" w:color="auto"/>
            <w:right w:val="none" w:sz="0" w:space="0" w:color="auto"/>
          </w:divBdr>
          <w:divsChild>
            <w:div w:id="2083410094">
              <w:marLeft w:val="0"/>
              <w:marRight w:val="0"/>
              <w:marTop w:val="0"/>
              <w:marBottom w:val="0"/>
              <w:divBdr>
                <w:top w:val="none" w:sz="0" w:space="0" w:color="auto"/>
                <w:left w:val="none" w:sz="0" w:space="0" w:color="auto"/>
                <w:bottom w:val="none" w:sz="0" w:space="0" w:color="auto"/>
                <w:right w:val="none" w:sz="0" w:space="0" w:color="auto"/>
              </w:divBdr>
              <w:divsChild>
                <w:div w:id="2147240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5129342">
          <w:marLeft w:val="0"/>
          <w:marRight w:val="0"/>
          <w:marTop w:val="60"/>
          <w:marBottom w:val="0"/>
          <w:divBdr>
            <w:top w:val="none" w:sz="0" w:space="0" w:color="auto"/>
            <w:left w:val="none" w:sz="0" w:space="0" w:color="auto"/>
            <w:bottom w:val="none" w:sz="0" w:space="0" w:color="auto"/>
            <w:right w:val="none" w:sz="0" w:space="0" w:color="auto"/>
          </w:divBdr>
        </w:div>
        <w:div w:id="384522096">
          <w:marLeft w:val="0"/>
          <w:marRight w:val="0"/>
          <w:marTop w:val="0"/>
          <w:marBottom w:val="0"/>
          <w:divBdr>
            <w:top w:val="none" w:sz="0" w:space="0" w:color="auto"/>
            <w:left w:val="none" w:sz="0" w:space="0" w:color="auto"/>
            <w:bottom w:val="none" w:sz="0" w:space="0" w:color="auto"/>
            <w:right w:val="none" w:sz="0" w:space="0" w:color="auto"/>
          </w:divBdr>
          <w:divsChild>
            <w:div w:id="1999456545">
              <w:marLeft w:val="0"/>
              <w:marRight w:val="0"/>
              <w:marTop w:val="0"/>
              <w:marBottom w:val="0"/>
              <w:divBdr>
                <w:top w:val="none" w:sz="0" w:space="0" w:color="auto"/>
                <w:left w:val="none" w:sz="0" w:space="0" w:color="auto"/>
                <w:bottom w:val="none" w:sz="0" w:space="0" w:color="auto"/>
                <w:right w:val="none" w:sz="0" w:space="0" w:color="auto"/>
              </w:divBdr>
            </w:div>
          </w:divsChild>
        </w:div>
        <w:div w:id="2144929777">
          <w:marLeft w:val="0"/>
          <w:marRight w:val="0"/>
          <w:marTop w:val="0"/>
          <w:marBottom w:val="0"/>
          <w:divBdr>
            <w:top w:val="none" w:sz="0" w:space="0" w:color="auto"/>
            <w:left w:val="none" w:sz="0" w:space="0" w:color="auto"/>
            <w:bottom w:val="none" w:sz="0" w:space="0" w:color="auto"/>
            <w:right w:val="none" w:sz="0" w:space="0" w:color="auto"/>
          </w:divBdr>
        </w:div>
        <w:div w:id="1318414736">
          <w:marLeft w:val="0"/>
          <w:marRight w:val="0"/>
          <w:marTop w:val="0"/>
          <w:marBottom w:val="160"/>
          <w:divBdr>
            <w:top w:val="none" w:sz="0" w:space="0" w:color="auto"/>
            <w:left w:val="none" w:sz="0" w:space="0" w:color="auto"/>
            <w:bottom w:val="none" w:sz="0" w:space="0" w:color="auto"/>
            <w:right w:val="none" w:sz="0" w:space="0" w:color="auto"/>
          </w:divBdr>
          <w:divsChild>
            <w:div w:id="1910533577">
              <w:marLeft w:val="0"/>
              <w:marRight w:val="0"/>
              <w:marTop w:val="0"/>
              <w:marBottom w:val="0"/>
              <w:divBdr>
                <w:top w:val="none" w:sz="0" w:space="0" w:color="auto"/>
                <w:left w:val="none" w:sz="0" w:space="0" w:color="auto"/>
                <w:bottom w:val="none" w:sz="0" w:space="0" w:color="auto"/>
                <w:right w:val="none" w:sz="0" w:space="0" w:color="auto"/>
              </w:divBdr>
              <w:divsChild>
                <w:div w:id="859440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291807">
          <w:marLeft w:val="0"/>
          <w:marRight w:val="0"/>
          <w:marTop w:val="60"/>
          <w:marBottom w:val="0"/>
          <w:divBdr>
            <w:top w:val="none" w:sz="0" w:space="0" w:color="auto"/>
            <w:left w:val="none" w:sz="0" w:space="0" w:color="auto"/>
            <w:bottom w:val="none" w:sz="0" w:space="0" w:color="auto"/>
            <w:right w:val="none" w:sz="0" w:space="0" w:color="auto"/>
          </w:divBdr>
        </w:div>
        <w:div w:id="1230849253">
          <w:marLeft w:val="0"/>
          <w:marRight w:val="0"/>
          <w:marTop w:val="0"/>
          <w:marBottom w:val="0"/>
          <w:divBdr>
            <w:top w:val="none" w:sz="0" w:space="0" w:color="auto"/>
            <w:left w:val="none" w:sz="0" w:space="0" w:color="auto"/>
            <w:bottom w:val="none" w:sz="0" w:space="0" w:color="auto"/>
            <w:right w:val="none" w:sz="0" w:space="0" w:color="auto"/>
          </w:divBdr>
          <w:divsChild>
            <w:div w:id="2134325531">
              <w:marLeft w:val="0"/>
              <w:marRight w:val="0"/>
              <w:marTop w:val="0"/>
              <w:marBottom w:val="0"/>
              <w:divBdr>
                <w:top w:val="none" w:sz="0" w:space="0" w:color="auto"/>
                <w:left w:val="none" w:sz="0" w:space="0" w:color="auto"/>
                <w:bottom w:val="none" w:sz="0" w:space="0" w:color="auto"/>
                <w:right w:val="none" w:sz="0" w:space="0" w:color="auto"/>
              </w:divBdr>
            </w:div>
          </w:divsChild>
        </w:div>
        <w:div w:id="420950123">
          <w:marLeft w:val="0"/>
          <w:marRight w:val="0"/>
          <w:marTop w:val="0"/>
          <w:marBottom w:val="0"/>
          <w:divBdr>
            <w:top w:val="none" w:sz="0" w:space="0" w:color="auto"/>
            <w:left w:val="none" w:sz="0" w:space="0" w:color="auto"/>
            <w:bottom w:val="none" w:sz="0" w:space="0" w:color="auto"/>
            <w:right w:val="none" w:sz="0" w:space="0" w:color="auto"/>
          </w:divBdr>
        </w:div>
        <w:div w:id="196696143">
          <w:marLeft w:val="0"/>
          <w:marRight w:val="0"/>
          <w:marTop w:val="0"/>
          <w:marBottom w:val="160"/>
          <w:divBdr>
            <w:top w:val="none" w:sz="0" w:space="0" w:color="auto"/>
            <w:left w:val="none" w:sz="0" w:space="0" w:color="auto"/>
            <w:bottom w:val="none" w:sz="0" w:space="0" w:color="auto"/>
            <w:right w:val="none" w:sz="0" w:space="0" w:color="auto"/>
          </w:divBdr>
          <w:divsChild>
            <w:div w:id="832791973">
              <w:marLeft w:val="0"/>
              <w:marRight w:val="0"/>
              <w:marTop w:val="0"/>
              <w:marBottom w:val="0"/>
              <w:divBdr>
                <w:top w:val="none" w:sz="0" w:space="0" w:color="auto"/>
                <w:left w:val="none" w:sz="0" w:space="0" w:color="auto"/>
                <w:bottom w:val="none" w:sz="0" w:space="0" w:color="auto"/>
                <w:right w:val="none" w:sz="0" w:space="0" w:color="auto"/>
              </w:divBdr>
              <w:divsChild>
                <w:div w:id="353461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9655215">
          <w:marLeft w:val="0"/>
          <w:marRight w:val="0"/>
          <w:marTop w:val="60"/>
          <w:marBottom w:val="0"/>
          <w:divBdr>
            <w:top w:val="none" w:sz="0" w:space="0" w:color="auto"/>
            <w:left w:val="none" w:sz="0" w:space="0" w:color="auto"/>
            <w:bottom w:val="none" w:sz="0" w:space="0" w:color="auto"/>
            <w:right w:val="none" w:sz="0" w:space="0" w:color="auto"/>
          </w:divBdr>
        </w:div>
        <w:div w:id="2002273562">
          <w:marLeft w:val="0"/>
          <w:marRight w:val="0"/>
          <w:marTop w:val="0"/>
          <w:marBottom w:val="0"/>
          <w:divBdr>
            <w:top w:val="none" w:sz="0" w:space="0" w:color="auto"/>
            <w:left w:val="none" w:sz="0" w:space="0" w:color="auto"/>
            <w:bottom w:val="none" w:sz="0" w:space="0" w:color="auto"/>
            <w:right w:val="none" w:sz="0" w:space="0" w:color="auto"/>
          </w:divBdr>
          <w:divsChild>
            <w:div w:id="721952316">
              <w:marLeft w:val="0"/>
              <w:marRight w:val="0"/>
              <w:marTop w:val="0"/>
              <w:marBottom w:val="0"/>
              <w:divBdr>
                <w:top w:val="none" w:sz="0" w:space="0" w:color="auto"/>
                <w:left w:val="none" w:sz="0" w:space="0" w:color="auto"/>
                <w:bottom w:val="none" w:sz="0" w:space="0" w:color="auto"/>
                <w:right w:val="none" w:sz="0" w:space="0" w:color="auto"/>
              </w:divBdr>
            </w:div>
          </w:divsChild>
        </w:div>
        <w:div w:id="75834036">
          <w:marLeft w:val="0"/>
          <w:marRight w:val="0"/>
          <w:marTop w:val="0"/>
          <w:marBottom w:val="0"/>
          <w:divBdr>
            <w:top w:val="none" w:sz="0" w:space="0" w:color="auto"/>
            <w:left w:val="none" w:sz="0" w:space="0" w:color="auto"/>
            <w:bottom w:val="none" w:sz="0" w:space="0" w:color="auto"/>
            <w:right w:val="none" w:sz="0" w:space="0" w:color="auto"/>
          </w:divBdr>
        </w:div>
        <w:div w:id="815344640">
          <w:marLeft w:val="0"/>
          <w:marRight w:val="0"/>
          <w:marTop w:val="0"/>
          <w:marBottom w:val="160"/>
          <w:divBdr>
            <w:top w:val="none" w:sz="0" w:space="0" w:color="auto"/>
            <w:left w:val="none" w:sz="0" w:space="0" w:color="auto"/>
            <w:bottom w:val="none" w:sz="0" w:space="0" w:color="auto"/>
            <w:right w:val="none" w:sz="0" w:space="0" w:color="auto"/>
          </w:divBdr>
          <w:divsChild>
            <w:div w:id="579146504">
              <w:marLeft w:val="0"/>
              <w:marRight w:val="0"/>
              <w:marTop w:val="0"/>
              <w:marBottom w:val="0"/>
              <w:divBdr>
                <w:top w:val="none" w:sz="0" w:space="0" w:color="auto"/>
                <w:left w:val="none" w:sz="0" w:space="0" w:color="auto"/>
                <w:bottom w:val="none" w:sz="0" w:space="0" w:color="auto"/>
                <w:right w:val="none" w:sz="0" w:space="0" w:color="auto"/>
              </w:divBdr>
              <w:divsChild>
                <w:div w:id="165302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22626">
          <w:marLeft w:val="0"/>
          <w:marRight w:val="0"/>
          <w:marTop w:val="0"/>
          <w:marBottom w:val="0"/>
          <w:divBdr>
            <w:top w:val="none" w:sz="0" w:space="0" w:color="auto"/>
            <w:left w:val="none" w:sz="0" w:space="0" w:color="auto"/>
            <w:bottom w:val="none" w:sz="0" w:space="0" w:color="auto"/>
            <w:right w:val="none" w:sz="0" w:space="0" w:color="auto"/>
          </w:divBdr>
          <w:divsChild>
            <w:div w:id="233904700">
              <w:marLeft w:val="0"/>
              <w:marRight w:val="0"/>
              <w:marTop w:val="0"/>
              <w:marBottom w:val="0"/>
              <w:divBdr>
                <w:top w:val="none" w:sz="0" w:space="0" w:color="auto"/>
                <w:left w:val="none" w:sz="0" w:space="0" w:color="auto"/>
                <w:bottom w:val="none" w:sz="0" w:space="0" w:color="auto"/>
                <w:right w:val="none" w:sz="0" w:space="0" w:color="auto"/>
              </w:divBdr>
            </w:div>
          </w:divsChild>
        </w:div>
        <w:div w:id="117578405">
          <w:marLeft w:val="0"/>
          <w:marRight w:val="0"/>
          <w:marTop w:val="0"/>
          <w:marBottom w:val="0"/>
          <w:divBdr>
            <w:top w:val="none" w:sz="0" w:space="0" w:color="auto"/>
            <w:left w:val="none" w:sz="0" w:space="0" w:color="auto"/>
            <w:bottom w:val="none" w:sz="0" w:space="0" w:color="auto"/>
            <w:right w:val="none" w:sz="0" w:space="0" w:color="auto"/>
          </w:divBdr>
        </w:div>
        <w:div w:id="1839690382">
          <w:marLeft w:val="0"/>
          <w:marRight w:val="0"/>
          <w:marTop w:val="0"/>
          <w:marBottom w:val="160"/>
          <w:divBdr>
            <w:top w:val="none" w:sz="0" w:space="0" w:color="auto"/>
            <w:left w:val="none" w:sz="0" w:space="0" w:color="auto"/>
            <w:bottom w:val="none" w:sz="0" w:space="0" w:color="auto"/>
            <w:right w:val="none" w:sz="0" w:space="0" w:color="auto"/>
          </w:divBdr>
          <w:divsChild>
            <w:div w:id="628239599">
              <w:marLeft w:val="0"/>
              <w:marRight w:val="0"/>
              <w:marTop w:val="0"/>
              <w:marBottom w:val="0"/>
              <w:divBdr>
                <w:top w:val="none" w:sz="0" w:space="0" w:color="auto"/>
                <w:left w:val="none" w:sz="0" w:space="0" w:color="auto"/>
                <w:bottom w:val="none" w:sz="0" w:space="0" w:color="auto"/>
                <w:right w:val="none" w:sz="0" w:space="0" w:color="auto"/>
              </w:divBdr>
              <w:divsChild>
                <w:div w:id="1164322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011170">
          <w:marLeft w:val="0"/>
          <w:marRight w:val="0"/>
          <w:marTop w:val="0"/>
          <w:marBottom w:val="0"/>
          <w:divBdr>
            <w:top w:val="none" w:sz="0" w:space="0" w:color="auto"/>
            <w:left w:val="none" w:sz="0" w:space="0" w:color="auto"/>
            <w:bottom w:val="none" w:sz="0" w:space="0" w:color="auto"/>
            <w:right w:val="none" w:sz="0" w:space="0" w:color="auto"/>
          </w:divBdr>
          <w:divsChild>
            <w:div w:id="1352417959">
              <w:marLeft w:val="0"/>
              <w:marRight w:val="0"/>
              <w:marTop w:val="0"/>
              <w:marBottom w:val="0"/>
              <w:divBdr>
                <w:top w:val="none" w:sz="0" w:space="0" w:color="auto"/>
                <w:left w:val="none" w:sz="0" w:space="0" w:color="auto"/>
                <w:bottom w:val="none" w:sz="0" w:space="0" w:color="auto"/>
                <w:right w:val="none" w:sz="0" w:space="0" w:color="auto"/>
              </w:divBdr>
            </w:div>
          </w:divsChild>
        </w:div>
        <w:div w:id="2039970479">
          <w:marLeft w:val="0"/>
          <w:marRight w:val="0"/>
          <w:marTop w:val="0"/>
          <w:marBottom w:val="0"/>
          <w:divBdr>
            <w:top w:val="none" w:sz="0" w:space="0" w:color="auto"/>
            <w:left w:val="none" w:sz="0" w:space="0" w:color="auto"/>
            <w:bottom w:val="none" w:sz="0" w:space="0" w:color="auto"/>
            <w:right w:val="none" w:sz="0" w:space="0" w:color="auto"/>
          </w:divBdr>
        </w:div>
        <w:div w:id="1259095996">
          <w:marLeft w:val="0"/>
          <w:marRight w:val="0"/>
          <w:marTop w:val="0"/>
          <w:marBottom w:val="160"/>
          <w:divBdr>
            <w:top w:val="none" w:sz="0" w:space="0" w:color="auto"/>
            <w:left w:val="none" w:sz="0" w:space="0" w:color="auto"/>
            <w:bottom w:val="none" w:sz="0" w:space="0" w:color="auto"/>
            <w:right w:val="none" w:sz="0" w:space="0" w:color="auto"/>
          </w:divBdr>
          <w:divsChild>
            <w:div w:id="1882941065">
              <w:marLeft w:val="0"/>
              <w:marRight w:val="0"/>
              <w:marTop w:val="0"/>
              <w:marBottom w:val="0"/>
              <w:divBdr>
                <w:top w:val="none" w:sz="0" w:space="0" w:color="auto"/>
                <w:left w:val="none" w:sz="0" w:space="0" w:color="auto"/>
                <w:bottom w:val="none" w:sz="0" w:space="0" w:color="auto"/>
                <w:right w:val="none" w:sz="0" w:space="0" w:color="auto"/>
              </w:divBdr>
              <w:divsChild>
                <w:div w:id="1126464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639965">
          <w:marLeft w:val="0"/>
          <w:marRight w:val="0"/>
          <w:marTop w:val="60"/>
          <w:marBottom w:val="0"/>
          <w:divBdr>
            <w:top w:val="none" w:sz="0" w:space="0" w:color="auto"/>
            <w:left w:val="none" w:sz="0" w:space="0" w:color="auto"/>
            <w:bottom w:val="none" w:sz="0" w:space="0" w:color="auto"/>
            <w:right w:val="none" w:sz="0" w:space="0" w:color="auto"/>
          </w:divBdr>
        </w:div>
        <w:div w:id="1675066613">
          <w:marLeft w:val="0"/>
          <w:marRight w:val="0"/>
          <w:marTop w:val="0"/>
          <w:marBottom w:val="0"/>
          <w:divBdr>
            <w:top w:val="none" w:sz="0" w:space="0" w:color="auto"/>
            <w:left w:val="none" w:sz="0" w:space="0" w:color="auto"/>
            <w:bottom w:val="none" w:sz="0" w:space="0" w:color="auto"/>
            <w:right w:val="none" w:sz="0" w:space="0" w:color="auto"/>
          </w:divBdr>
          <w:divsChild>
            <w:div w:id="1585913377">
              <w:marLeft w:val="0"/>
              <w:marRight w:val="0"/>
              <w:marTop w:val="0"/>
              <w:marBottom w:val="0"/>
              <w:divBdr>
                <w:top w:val="none" w:sz="0" w:space="0" w:color="auto"/>
                <w:left w:val="none" w:sz="0" w:space="0" w:color="auto"/>
                <w:bottom w:val="none" w:sz="0" w:space="0" w:color="auto"/>
                <w:right w:val="none" w:sz="0" w:space="0" w:color="auto"/>
              </w:divBdr>
            </w:div>
          </w:divsChild>
        </w:div>
        <w:div w:id="25763679">
          <w:marLeft w:val="0"/>
          <w:marRight w:val="0"/>
          <w:marTop w:val="0"/>
          <w:marBottom w:val="0"/>
          <w:divBdr>
            <w:top w:val="none" w:sz="0" w:space="0" w:color="auto"/>
            <w:left w:val="none" w:sz="0" w:space="0" w:color="auto"/>
            <w:bottom w:val="none" w:sz="0" w:space="0" w:color="auto"/>
            <w:right w:val="none" w:sz="0" w:space="0" w:color="auto"/>
          </w:divBdr>
        </w:div>
        <w:div w:id="1648589998">
          <w:marLeft w:val="0"/>
          <w:marRight w:val="0"/>
          <w:marTop w:val="0"/>
          <w:marBottom w:val="160"/>
          <w:divBdr>
            <w:top w:val="none" w:sz="0" w:space="0" w:color="auto"/>
            <w:left w:val="none" w:sz="0" w:space="0" w:color="auto"/>
            <w:bottom w:val="none" w:sz="0" w:space="0" w:color="auto"/>
            <w:right w:val="none" w:sz="0" w:space="0" w:color="auto"/>
          </w:divBdr>
          <w:divsChild>
            <w:div w:id="953636923">
              <w:marLeft w:val="0"/>
              <w:marRight w:val="0"/>
              <w:marTop w:val="0"/>
              <w:marBottom w:val="0"/>
              <w:divBdr>
                <w:top w:val="none" w:sz="0" w:space="0" w:color="auto"/>
                <w:left w:val="none" w:sz="0" w:space="0" w:color="auto"/>
                <w:bottom w:val="none" w:sz="0" w:space="0" w:color="auto"/>
                <w:right w:val="none" w:sz="0" w:space="0" w:color="auto"/>
              </w:divBdr>
              <w:divsChild>
                <w:div w:id="109862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060848">
          <w:marLeft w:val="0"/>
          <w:marRight w:val="0"/>
          <w:marTop w:val="60"/>
          <w:marBottom w:val="0"/>
          <w:divBdr>
            <w:top w:val="none" w:sz="0" w:space="0" w:color="auto"/>
            <w:left w:val="none" w:sz="0" w:space="0" w:color="auto"/>
            <w:bottom w:val="none" w:sz="0" w:space="0" w:color="auto"/>
            <w:right w:val="none" w:sz="0" w:space="0" w:color="auto"/>
          </w:divBdr>
        </w:div>
        <w:div w:id="82803013">
          <w:marLeft w:val="0"/>
          <w:marRight w:val="0"/>
          <w:marTop w:val="0"/>
          <w:marBottom w:val="0"/>
          <w:divBdr>
            <w:top w:val="none" w:sz="0" w:space="0" w:color="auto"/>
            <w:left w:val="none" w:sz="0" w:space="0" w:color="auto"/>
            <w:bottom w:val="none" w:sz="0" w:space="0" w:color="auto"/>
            <w:right w:val="none" w:sz="0" w:space="0" w:color="auto"/>
          </w:divBdr>
          <w:divsChild>
            <w:div w:id="1080711384">
              <w:marLeft w:val="0"/>
              <w:marRight w:val="0"/>
              <w:marTop w:val="0"/>
              <w:marBottom w:val="0"/>
              <w:divBdr>
                <w:top w:val="none" w:sz="0" w:space="0" w:color="auto"/>
                <w:left w:val="none" w:sz="0" w:space="0" w:color="auto"/>
                <w:bottom w:val="none" w:sz="0" w:space="0" w:color="auto"/>
                <w:right w:val="none" w:sz="0" w:space="0" w:color="auto"/>
              </w:divBdr>
            </w:div>
          </w:divsChild>
        </w:div>
        <w:div w:id="160849667">
          <w:marLeft w:val="0"/>
          <w:marRight w:val="0"/>
          <w:marTop w:val="0"/>
          <w:marBottom w:val="0"/>
          <w:divBdr>
            <w:top w:val="none" w:sz="0" w:space="0" w:color="auto"/>
            <w:left w:val="none" w:sz="0" w:space="0" w:color="auto"/>
            <w:bottom w:val="none" w:sz="0" w:space="0" w:color="auto"/>
            <w:right w:val="none" w:sz="0" w:space="0" w:color="auto"/>
          </w:divBdr>
        </w:div>
        <w:div w:id="442387577">
          <w:marLeft w:val="0"/>
          <w:marRight w:val="0"/>
          <w:marTop w:val="0"/>
          <w:marBottom w:val="160"/>
          <w:divBdr>
            <w:top w:val="none" w:sz="0" w:space="0" w:color="auto"/>
            <w:left w:val="none" w:sz="0" w:space="0" w:color="auto"/>
            <w:bottom w:val="none" w:sz="0" w:space="0" w:color="auto"/>
            <w:right w:val="none" w:sz="0" w:space="0" w:color="auto"/>
          </w:divBdr>
          <w:divsChild>
            <w:div w:id="43061850">
              <w:marLeft w:val="0"/>
              <w:marRight w:val="0"/>
              <w:marTop w:val="0"/>
              <w:marBottom w:val="0"/>
              <w:divBdr>
                <w:top w:val="none" w:sz="0" w:space="0" w:color="auto"/>
                <w:left w:val="none" w:sz="0" w:space="0" w:color="auto"/>
                <w:bottom w:val="none" w:sz="0" w:space="0" w:color="auto"/>
                <w:right w:val="none" w:sz="0" w:space="0" w:color="auto"/>
              </w:divBdr>
              <w:divsChild>
                <w:div w:id="676344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432107">
          <w:marLeft w:val="0"/>
          <w:marRight w:val="0"/>
          <w:marTop w:val="60"/>
          <w:marBottom w:val="0"/>
          <w:divBdr>
            <w:top w:val="none" w:sz="0" w:space="0" w:color="auto"/>
            <w:left w:val="none" w:sz="0" w:space="0" w:color="auto"/>
            <w:bottom w:val="none" w:sz="0" w:space="0" w:color="auto"/>
            <w:right w:val="none" w:sz="0" w:space="0" w:color="auto"/>
          </w:divBdr>
        </w:div>
        <w:div w:id="1296061046">
          <w:marLeft w:val="0"/>
          <w:marRight w:val="0"/>
          <w:marTop w:val="0"/>
          <w:marBottom w:val="0"/>
          <w:divBdr>
            <w:top w:val="none" w:sz="0" w:space="0" w:color="auto"/>
            <w:left w:val="none" w:sz="0" w:space="0" w:color="auto"/>
            <w:bottom w:val="none" w:sz="0" w:space="0" w:color="auto"/>
            <w:right w:val="none" w:sz="0" w:space="0" w:color="auto"/>
          </w:divBdr>
          <w:divsChild>
            <w:div w:id="1541018871">
              <w:marLeft w:val="0"/>
              <w:marRight w:val="0"/>
              <w:marTop w:val="0"/>
              <w:marBottom w:val="0"/>
              <w:divBdr>
                <w:top w:val="none" w:sz="0" w:space="0" w:color="auto"/>
                <w:left w:val="none" w:sz="0" w:space="0" w:color="auto"/>
                <w:bottom w:val="none" w:sz="0" w:space="0" w:color="auto"/>
                <w:right w:val="none" w:sz="0" w:space="0" w:color="auto"/>
              </w:divBdr>
            </w:div>
          </w:divsChild>
        </w:div>
        <w:div w:id="679821235">
          <w:marLeft w:val="0"/>
          <w:marRight w:val="0"/>
          <w:marTop w:val="0"/>
          <w:marBottom w:val="0"/>
          <w:divBdr>
            <w:top w:val="none" w:sz="0" w:space="0" w:color="auto"/>
            <w:left w:val="none" w:sz="0" w:space="0" w:color="auto"/>
            <w:bottom w:val="none" w:sz="0" w:space="0" w:color="auto"/>
            <w:right w:val="none" w:sz="0" w:space="0" w:color="auto"/>
          </w:divBdr>
        </w:div>
        <w:div w:id="944075942">
          <w:marLeft w:val="0"/>
          <w:marRight w:val="0"/>
          <w:marTop w:val="0"/>
          <w:marBottom w:val="160"/>
          <w:divBdr>
            <w:top w:val="none" w:sz="0" w:space="0" w:color="auto"/>
            <w:left w:val="none" w:sz="0" w:space="0" w:color="auto"/>
            <w:bottom w:val="none" w:sz="0" w:space="0" w:color="auto"/>
            <w:right w:val="none" w:sz="0" w:space="0" w:color="auto"/>
          </w:divBdr>
          <w:divsChild>
            <w:div w:id="1817986511">
              <w:marLeft w:val="0"/>
              <w:marRight w:val="0"/>
              <w:marTop w:val="0"/>
              <w:marBottom w:val="0"/>
              <w:divBdr>
                <w:top w:val="none" w:sz="0" w:space="0" w:color="auto"/>
                <w:left w:val="none" w:sz="0" w:space="0" w:color="auto"/>
                <w:bottom w:val="none" w:sz="0" w:space="0" w:color="auto"/>
                <w:right w:val="none" w:sz="0" w:space="0" w:color="auto"/>
              </w:divBdr>
              <w:divsChild>
                <w:div w:id="1604146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1255261">
          <w:marLeft w:val="0"/>
          <w:marRight w:val="0"/>
          <w:marTop w:val="60"/>
          <w:marBottom w:val="0"/>
          <w:divBdr>
            <w:top w:val="none" w:sz="0" w:space="0" w:color="auto"/>
            <w:left w:val="none" w:sz="0" w:space="0" w:color="auto"/>
            <w:bottom w:val="none" w:sz="0" w:space="0" w:color="auto"/>
            <w:right w:val="none" w:sz="0" w:space="0" w:color="auto"/>
          </w:divBdr>
        </w:div>
        <w:div w:id="548499625">
          <w:marLeft w:val="0"/>
          <w:marRight w:val="0"/>
          <w:marTop w:val="0"/>
          <w:marBottom w:val="0"/>
          <w:divBdr>
            <w:top w:val="none" w:sz="0" w:space="0" w:color="auto"/>
            <w:left w:val="none" w:sz="0" w:space="0" w:color="auto"/>
            <w:bottom w:val="none" w:sz="0" w:space="0" w:color="auto"/>
            <w:right w:val="none" w:sz="0" w:space="0" w:color="auto"/>
          </w:divBdr>
          <w:divsChild>
            <w:div w:id="1444418195">
              <w:marLeft w:val="0"/>
              <w:marRight w:val="0"/>
              <w:marTop w:val="0"/>
              <w:marBottom w:val="0"/>
              <w:divBdr>
                <w:top w:val="none" w:sz="0" w:space="0" w:color="auto"/>
                <w:left w:val="none" w:sz="0" w:space="0" w:color="auto"/>
                <w:bottom w:val="none" w:sz="0" w:space="0" w:color="auto"/>
                <w:right w:val="none" w:sz="0" w:space="0" w:color="auto"/>
              </w:divBdr>
            </w:div>
          </w:divsChild>
        </w:div>
        <w:div w:id="563103477">
          <w:marLeft w:val="0"/>
          <w:marRight w:val="0"/>
          <w:marTop w:val="0"/>
          <w:marBottom w:val="0"/>
          <w:divBdr>
            <w:top w:val="none" w:sz="0" w:space="0" w:color="auto"/>
            <w:left w:val="none" w:sz="0" w:space="0" w:color="auto"/>
            <w:bottom w:val="none" w:sz="0" w:space="0" w:color="auto"/>
            <w:right w:val="none" w:sz="0" w:space="0" w:color="auto"/>
          </w:divBdr>
        </w:div>
        <w:div w:id="883365883">
          <w:marLeft w:val="0"/>
          <w:marRight w:val="0"/>
          <w:marTop w:val="0"/>
          <w:marBottom w:val="160"/>
          <w:divBdr>
            <w:top w:val="none" w:sz="0" w:space="0" w:color="auto"/>
            <w:left w:val="none" w:sz="0" w:space="0" w:color="auto"/>
            <w:bottom w:val="none" w:sz="0" w:space="0" w:color="auto"/>
            <w:right w:val="none" w:sz="0" w:space="0" w:color="auto"/>
          </w:divBdr>
          <w:divsChild>
            <w:div w:id="330908595">
              <w:marLeft w:val="0"/>
              <w:marRight w:val="0"/>
              <w:marTop w:val="0"/>
              <w:marBottom w:val="0"/>
              <w:divBdr>
                <w:top w:val="none" w:sz="0" w:space="0" w:color="auto"/>
                <w:left w:val="none" w:sz="0" w:space="0" w:color="auto"/>
                <w:bottom w:val="none" w:sz="0" w:space="0" w:color="auto"/>
                <w:right w:val="none" w:sz="0" w:space="0" w:color="auto"/>
              </w:divBdr>
              <w:divsChild>
                <w:div w:id="1362391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2400232">
          <w:marLeft w:val="0"/>
          <w:marRight w:val="0"/>
          <w:marTop w:val="60"/>
          <w:marBottom w:val="0"/>
          <w:divBdr>
            <w:top w:val="none" w:sz="0" w:space="0" w:color="auto"/>
            <w:left w:val="none" w:sz="0" w:space="0" w:color="auto"/>
            <w:bottom w:val="none" w:sz="0" w:space="0" w:color="auto"/>
            <w:right w:val="none" w:sz="0" w:space="0" w:color="auto"/>
          </w:divBdr>
        </w:div>
        <w:div w:id="639726457">
          <w:marLeft w:val="0"/>
          <w:marRight w:val="0"/>
          <w:marTop w:val="0"/>
          <w:marBottom w:val="0"/>
          <w:divBdr>
            <w:top w:val="none" w:sz="0" w:space="0" w:color="auto"/>
            <w:left w:val="none" w:sz="0" w:space="0" w:color="auto"/>
            <w:bottom w:val="none" w:sz="0" w:space="0" w:color="auto"/>
            <w:right w:val="none" w:sz="0" w:space="0" w:color="auto"/>
          </w:divBdr>
          <w:divsChild>
            <w:div w:id="2118089728">
              <w:marLeft w:val="0"/>
              <w:marRight w:val="0"/>
              <w:marTop w:val="0"/>
              <w:marBottom w:val="0"/>
              <w:divBdr>
                <w:top w:val="none" w:sz="0" w:space="0" w:color="auto"/>
                <w:left w:val="none" w:sz="0" w:space="0" w:color="auto"/>
                <w:bottom w:val="none" w:sz="0" w:space="0" w:color="auto"/>
                <w:right w:val="none" w:sz="0" w:space="0" w:color="auto"/>
              </w:divBdr>
            </w:div>
          </w:divsChild>
        </w:div>
        <w:div w:id="613439581">
          <w:marLeft w:val="0"/>
          <w:marRight w:val="0"/>
          <w:marTop w:val="0"/>
          <w:marBottom w:val="0"/>
          <w:divBdr>
            <w:top w:val="none" w:sz="0" w:space="0" w:color="auto"/>
            <w:left w:val="none" w:sz="0" w:space="0" w:color="auto"/>
            <w:bottom w:val="none" w:sz="0" w:space="0" w:color="auto"/>
            <w:right w:val="none" w:sz="0" w:space="0" w:color="auto"/>
          </w:divBdr>
        </w:div>
        <w:div w:id="1315255889">
          <w:marLeft w:val="0"/>
          <w:marRight w:val="0"/>
          <w:marTop w:val="0"/>
          <w:marBottom w:val="160"/>
          <w:divBdr>
            <w:top w:val="none" w:sz="0" w:space="0" w:color="auto"/>
            <w:left w:val="none" w:sz="0" w:space="0" w:color="auto"/>
            <w:bottom w:val="none" w:sz="0" w:space="0" w:color="auto"/>
            <w:right w:val="none" w:sz="0" w:space="0" w:color="auto"/>
          </w:divBdr>
          <w:divsChild>
            <w:div w:id="951787464">
              <w:marLeft w:val="0"/>
              <w:marRight w:val="0"/>
              <w:marTop w:val="0"/>
              <w:marBottom w:val="0"/>
              <w:divBdr>
                <w:top w:val="none" w:sz="0" w:space="0" w:color="auto"/>
                <w:left w:val="none" w:sz="0" w:space="0" w:color="auto"/>
                <w:bottom w:val="none" w:sz="0" w:space="0" w:color="auto"/>
                <w:right w:val="none" w:sz="0" w:space="0" w:color="auto"/>
              </w:divBdr>
              <w:divsChild>
                <w:div w:id="2719101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55789">
          <w:marLeft w:val="0"/>
          <w:marRight w:val="0"/>
          <w:marTop w:val="60"/>
          <w:marBottom w:val="0"/>
          <w:divBdr>
            <w:top w:val="none" w:sz="0" w:space="0" w:color="auto"/>
            <w:left w:val="none" w:sz="0" w:space="0" w:color="auto"/>
            <w:bottom w:val="none" w:sz="0" w:space="0" w:color="auto"/>
            <w:right w:val="none" w:sz="0" w:space="0" w:color="auto"/>
          </w:divBdr>
        </w:div>
        <w:div w:id="96338404">
          <w:marLeft w:val="0"/>
          <w:marRight w:val="0"/>
          <w:marTop w:val="0"/>
          <w:marBottom w:val="0"/>
          <w:divBdr>
            <w:top w:val="none" w:sz="0" w:space="0" w:color="auto"/>
            <w:left w:val="none" w:sz="0" w:space="0" w:color="auto"/>
            <w:bottom w:val="none" w:sz="0" w:space="0" w:color="auto"/>
            <w:right w:val="none" w:sz="0" w:space="0" w:color="auto"/>
          </w:divBdr>
          <w:divsChild>
            <w:div w:id="1363172041">
              <w:marLeft w:val="0"/>
              <w:marRight w:val="0"/>
              <w:marTop w:val="0"/>
              <w:marBottom w:val="0"/>
              <w:divBdr>
                <w:top w:val="none" w:sz="0" w:space="0" w:color="auto"/>
                <w:left w:val="none" w:sz="0" w:space="0" w:color="auto"/>
                <w:bottom w:val="none" w:sz="0" w:space="0" w:color="auto"/>
                <w:right w:val="none" w:sz="0" w:space="0" w:color="auto"/>
              </w:divBdr>
            </w:div>
          </w:divsChild>
        </w:div>
        <w:div w:id="231352463">
          <w:marLeft w:val="0"/>
          <w:marRight w:val="0"/>
          <w:marTop w:val="0"/>
          <w:marBottom w:val="0"/>
          <w:divBdr>
            <w:top w:val="none" w:sz="0" w:space="0" w:color="auto"/>
            <w:left w:val="none" w:sz="0" w:space="0" w:color="auto"/>
            <w:bottom w:val="none" w:sz="0" w:space="0" w:color="auto"/>
            <w:right w:val="none" w:sz="0" w:space="0" w:color="auto"/>
          </w:divBdr>
        </w:div>
        <w:div w:id="1196579772">
          <w:marLeft w:val="0"/>
          <w:marRight w:val="0"/>
          <w:marTop w:val="0"/>
          <w:marBottom w:val="160"/>
          <w:divBdr>
            <w:top w:val="none" w:sz="0" w:space="0" w:color="auto"/>
            <w:left w:val="none" w:sz="0" w:space="0" w:color="auto"/>
            <w:bottom w:val="none" w:sz="0" w:space="0" w:color="auto"/>
            <w:right w:val="none" w:sz="0" w:space="0" w:color="auto"/>
          </w:divBdr>
          <w:divsChild>
            <w:div w:id="1083067599">
              <w:marLeft w:val="0"/>
              <w:marRight w:val="0"/>
              <w:marTop w:val="0"/>
              <w:marBottom w:val="0"/>
              <w:divBdr>
                <w:top w:val="none" w:sz="0" w:space="0" w:color="auto"/>
                <w:left w:val="none" w:sz="0" w:space="0" w:color="auto"/>
                <w:bottom w:val="none" w:sz="0" w:space="0" w:color="auto"/>
                <w:right w:val="none" w:sz="0" w:space="0" w:color="auto"/>
              </w:divBdr>
              <w:divsChild>
                <w:div w:id="96099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6308977">
          <w:marLeft w:val="0"/>
          <w:marRight w:val="0"/>
          <w:marTop w:val="60"/>
          <w:marBottom w:val="0"/>
          <w:divBdr>
            <w:top w:val="none" w:sz="0" w:space="0" w:color="auto"/>
            <w:left w:val="none" w:sz="0" w:space="0" w:color="auto"/>
            <w:bottom w:val="none" w:sz="0" w:space="0" w:color="auto"/>
            <w:right w:val="none" w:sz="0" w:space="0" w:color="auto"/>
          </w:divBdr>
        </w:div>
        <w:div w:id="747072400">
          <w:marLeft w:val="0"/>
          <w:marRight w:val="0"/>
          <w:marTop w:val="0"/>
          <w:marBottom w:val="0"/>
          <w:divBdr>
            <w:top w:val="none" w:sz="0" w:space="0" w:color="auto"/>
            <w:left w:val="none" w:sz="0" w:space="0" w:color="auto"/>
            <w:bottom w:val="none" w:sz="0" w:space="0" w:color="auto"/>
            <w:right w:val="none" w:sz="0" w:space="0" w:color="auto"/>
          </w:divBdr>
          <w:divsChild>
            <w:div w:id="1221163718">
              <w:marLeft w:val="0"/>
              <w:marRight w:val="0"/>
              <w:marTop w:val="0"/>
              <w:marBottom w:val="0"/>
              <w:divBdr>
                <w:top w:val="none" w:sz="0" w:space="0" w:color="auto"/>
                <w:left w:val="none" w:sz="0" w:space="0" w:color="auto"/>
                <w:bottom w:val="none" w:sz="0" w:space="0" w:color="auto"/>
                <w:right w:val="none" w:sz="0" w:space="0" w:color="auto"/>
              </w:divBdr>
            </w:div>
          </w:divsChild>
        </w:div>
        <w:div w:id="779446791">
          <w:marLeft w:val="0"/>
          <w:marRight w:val="0"/>
          <w:marTop w:val="0"/>
          <w:marBottom w:val="0"/>
          <w:divBdr>
            <w:top w:val="none" w:sz="0" w:space="0" w:color="auto"/>
            <w:left w:val="none" w:sz="0" w:space="0" w:color="auto"/>
            <w:bottom w:val="none" w:sz="0" w:space="0" w:color="auto"/>
            <w:right w:val="none" w:sz="0" w:space="0" w:color="auto"/>
          </w:divBdr>
        </w:div>
        <w:div w:id="2062555538">
          <w:marLeft w:val="0"/>
          <w:marRight w:val="0"/>
          <w:marTop w:val="0"/>
          <w:marBottom w:val="160"/>
          <w:divBdr>
            <w:top w:val="none" w:sz="0" w:space="0" w:color="auto"/>
            <w:left w:val="none" w:sz="0" w:space="0" w:color="auto"/>
            <w:bottom w:val="none" w:sz="0" w:space="0" w:color="auto"/>
            <w:right w:val="none" w:sz="0" w:space="0" w:color="auto"/>
          </w:divBdr>
          <w:divsChild>
            <w:div w:id="1458992776">
              <w:marLeft w:val="0"/>
              <w:marRight w:val="0"/>
              <w:marTop w:val="0"/>
              <w:marBottom w:val="0"/>
              <w:divBdr>
                <w:top w:val="none" w:sz="0" w:space="0" w:color="auto"/>
                <w:left w:val="none" w:sz="0" w:space="0" w:color="auto"/>
                <w:bottom w:val="none" w:sz="0" w:space="0" w:color="auto"/>
                <w:right w:val="none" w:sz="0" w:space="0" w:color="auto"/>
              </w:divBdr>
              <w:divsChild>
                <w:div w:id="999770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655522">
          <w:marLeft w:val="0"/>
          <w:marRight w:val="0"/>
          <w:marTop w:val="60"/>
          <w:marBottom w:val="0"/>
          <w:divBdr>
            <w:top w:val="none" w:sz="0" w:space="0" w:color="auto"/>
            <w:left w:val="none" w:sz="0" w:space="0" w:color="auto"/>
            <w:bottom w:val="none" w:sz="0" w:space="0" w:color="auto"/>
            <w:right w:val="none" w:sz="0" w:space="0" w:color="auto"/>
          </w:divBdr>
        </w:div>
        <w:div w:id="902570122">
          <w:marLeft w:val="0"/>
          <w:marRight w:val="0"/>
          <w:marTop w:val="0"/>
          <w:marBottom w:val="0"/>
          <w:divBdr>
            <w:top w:val="none" w:sz="0" w:space="0" w:color="auto"/>
            <w:left w:val="none" w:sz="0" w:space="0" w:color="auto"/>
            <w:bottom w:val="none" w:sz="0" w:space="0" w:color="auto"/>
            <w:right w:val="none" w:sz="0" w:space="0" w:color="auto"/>
          </w:divBdr>
          <w:divsChild>
            <w:div w:id="1199977150">
              <w:marLeft w:val="0"/>
              <w:marRight w:val="0"/>
              <w:marTop w:val="0"/>
              <w:marBottom w:val="0"/>
              <w:divBdr>
                <w:top w:val="none" w:sz="0" w:space="0" w:color="auto"/>
                <w:left w:val="none" w:sz="0" w:space="0" w:color="auto"/>
                <w:bottom w:val="none" w:sz="0" w:space="0" w:color="auto"/>
                <w:right w:val="none" w:sz="0" w:space="0" w:color="auto"/>
              </w:divBdr>
            </w:div>
          </w:divsChild>
        </w:div>
        <w:div w:id="1912884153">
          <w:marLeft w:val="0"/>
          <w:marRight w:val="0"/>
          <w:marTop w:val="0"/>
          <w:marBottom w:val="0"/>
          <w:divBdr>
            <w:top w:val="none" w:sz="0" w:space="0" w:color="auto"/>
            <w:left w:val="none" w:sz="0" w:space="0" w:color="auto"/>
            <w:bottom w:val="none" w:sz="0" w:space="0" w:color="auto"/>
            <w:right w:val="none" w:sz="0" w:space="0" w:color="auto"/>
          </w:divBdr>
        </w:div>
        <w:div w:id="756367897">
          <w:marLeft w:val="0"/>
          <w:marRight w:val="0"/>
          <w:marTop w:val="0"/>
          <w:marBottom w:val="160"/>
          <w:divBdr>
            <w:top w:val="none" w:sz="0" w:space="0" w:color="auto"/>
            <w:left w:val="none" w:sz="0" w:space="0" w:color="auto"/>
            <w:bottom w:val="none" w:sz="0" w:space="0" w:color="auto"/>
            <w:right w:val="none" w:sz="0" w:space="0" w:color="auto"/>
          </w:divBdr>
          <w:divsChild>
            <w:div w:id="460926630">
              <w:marLeft w:val="0"/>
              <w:marRight w:val="0"/>
              <w:marTop w:val="0"/>
              <w:marBottom w:val="0"/>
              <w:divBdr>
                <w:top w:val="none" w:sz="0" w:space="0" w:color="auto"/>
                <w:left w:val="none" w:sz="0" w:space="0" w:color="auto"/>
                <w:bottom w:val="none" w:sz="0" w:space="0" w:color="auto"/>
                <w:right w:val="none" w:sz="0" w:space="0" w:color="auto"/>
              </w:divBdr>
              <w:divsChild>
                <w:div w:id="550267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164461">
          <w:marLeft w:val="0"/>
          <w:marRight w:val="0"/>
          <w:marTop w:val="60"/>
          <w:marBottom w:val="0"/>
          <w:divBdr>
            <w:top w:val="none" w:sz="0" w:space="0" w:color="auto"/>
            <w:left w:val="none" w:sz="0" w:space="0" w:color="auto"/>
            <w:bottom w:val="none" w:sz="0" w:space="0" w:color="auto"/>
            <w:right w:val="none" w:sz="0" w:space="0" w:color="auto"/>
          </w:divBdr>
        </w:div>
        <w:div w:id="77095383">
          <w:marLeft w:val="0"/>
          <w:marRight w:val="0"/>
          <w:marTop w:val="0"/>
          <w:marBottom w:val="0"/>
          <w:divBdr>
            <w:top w:val="none" w:sz="0" w:space="0" w:color="auto"/>
            <w:left w:val="none" w:sz="0" w:space="0" w:color="auto"/>
            <w:bottom w:val="none" w:sz="0" w:space="0" w:color="auto"/>
            <w:right w:val="none" w:sz="0" w:space="0" w:color="auto"/>
          </w:divBdr>
          <w:divsChild>
            <w:div w:id="87776993">
              <w:marLeft w:val="0"/>
              <w:marRight w:val="0"/>
              <w:marTop w:val="0"/>
              <w:marBottom w:val="0"/>
              <w:divBdr>
                <w:top w:val="none" w:sz="0" w:space="0" w:color="auto"/>
                <w:left w:val="none" w:sz="0" w:space="0" w:color="auto"/>
                <w:bottom w:val="none" w:sz="0" w:space="0" w:color="auto"/>
                <w:right w:val="none" w:sz="0" w:space="0" w:color="auto"/>
              </w:divBdr>
            </w:div>
          </w:divsChild>
        </w:div>
        <w:div w:id="196702599">
          <w:marLeft w:val="0"/>
          <w:marRight w:val="0"/>
          <w:marTop w:val="0"/>
          <w:marBottom w:val="0"/>
          <w:divBdr>
            <w:top w:val="none" w:sz="0" w:space="0" w:color="auto"/>
            <w:left w:val="none" w:sz="0" w:space="0" w:color="auto"/>
            <w:bottom w:val="none" w:sz="0" w:space="0" w:color="auto"/>
            <w:right w:val="none" w:sz="0" w:space="0" w:color="auto"/>
          </w:divBdr>
        </w:div>
        <w:div w:id="1345664912">
          <w:marLeft w:val="0"/>
          <w:marRight w:val="0"/>
          <w:marTop w:val="0"/>
          <w:marBottom w:val="160"/>
          <w:divBdr>
            <w:top w:val="none" w:sz="0" w:space="0" w:color="auto"/>
            <w:left w:val="none" w:sz="0" w:space="0" w:color="auto"/>
            <w:bottom w:val="none" w:sz="0" w:space="0" w:color="auto"/>
            <w:right w:val="none" w:sz="0" w:space="0" w:color="auto"/>
          </w:divBdr>
          <w:divsChild>
            <w:div w:id="323706802">
              <w:marLeft w:val="0"/>
              <w:marRight w:val="0"/>
              <w:marTop w:val="0"/>
              <w:marBottom w:val="0"/>
              <w:divBdr>
                <w:top w:val="none" w:sz="0" w:space="0" w:color="auto"/>
                <w:left w:val="none" w:sz="0" w:space="0" w:color="auto"/>
                <w:bottom w:val="none" w:sz="0" w:space="0" w:color="auto"/>
                <w:right w:val="none" w:sz="0" w:space="0" w:color="auto"/>
              </w:divBdr>
              <w:divsChild>
                <w:div w:id="1324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480838">
          <w:marLeft w:val="0"/>
          <w:marRight w:val="0"/>
          <w:marTop w:val="60"/>
          <w:marBottom w:val="0"/>
          <w:divBdr>
            <w:top w:val="none" w:sz="0" w:space="0" w:color="auto"/>
            <w:left w:val="none" w:sz="0" w:space="0" w:color="auto"/>
            <w:bottom w:val="none" w:sz="0" w:space="0" w:color="auto"/>
            <w:right w:val="none" w:sz="0" w:space="0" w:color="auto"/>
          </w:divBdr>
        </w:div>
        <w:div w:id="258416071">
          <w:marLeft w:val="0"/>
          <w:marRight w:val="0"/>
          <w:marTop w:val="0"/>
          <w:marBottom w:val="0"/>
          <w:divBdr>
            <w:top w:val="none" w:sz="0" w:space="0" w:color="auto"/>
            <w:left w:val="none" w:sz="0" w:space="0" w:color="auto"/>
            <w:bottom w:val="none" w:sz="0" w:space="0" w:color="auto"/>
            <w:right w:val="none" w:sz="0" w:space="0" w:color="auto"/>
          </w:divBdr>
          <w:divsChild>
            <w:div w:id="1053500239">
              <w:marLeft w:val="0"/>
              <w:marRight w:val="0"/>
              <w:marTop w:val="0"/>
              <w:marBottom w:val="0"/>
              <w:divBdr>
                <w:top w:val="none" w:sz="0" w:space="0" w:color="auto"/>
                <w:left w:val="none" w:sz="0" w:space="0" w:color="auto"/>
                <w:bottom w:val="none" w:sz="0" w:space="0" w:color="auto"/>
                <w:right w:val="none" w:sz="0" w:space="0" w:color="auto"/>
              </w:divBdr>
            </w:div>
          </w:divsChild>
        </w:div>
        <w:div w:id="1836066114">
          <w:marLeft w:val="0"/>
          <w:marRight w:val="0"/>
          <w:marTop w:val="0"/>
          <w:marBottom w:val="0"/>
          <w:divBdr>
            <w:top w:val="none" w:sz="0" w:space="0" w:color="auto"/>
            <w:left w:val="none" w:sz="0" w:space="0" w:color="auto"/>
            <w:bottom w:val="none" w:sz="0" w:space="0" w:color="auto"/>
            <w:right w:val="none" w:sz="0" w:space="0" w:color="auto"/>
          </w:divBdr>
        </w:div>
        <w:div w:id="23210671">
          <w:marLeft w:val="0"/>
          <w:marRight w:val="0"/>
          <w:marTop w:val="0"/>
          <w:marBottom w:val="160"/>
          <w:divBdr>
            <w:top w:val="none" w:sz="0" w:space="0" w:color="auto"/>
            <w:left w:val="none" w:sz="0" w:space="0" w:color="auto"/>
            <w:bottom w:val="none" w:sz="0" w:space="0" w:color="auto"/>
            <w:right w:val="none" w:sz="0" w:space="0" w:color="auto"/>
          </w:divBdr>
          <w:divsChild>
            <w:div w:id="762578781">
              <w:marLeft w:val="0"/>
              <w:marRight w:val="0"/>
              <w:marTop w:val="0"/>
              <w:marBottom w:val="0"/>
              <w:divBdr>
                <w:top w:val="none" w:sz="0" w:space="0" w:color="auto"/>
                <w:left w:val="none" w:sz="0" w:space="0" w:color="auto"/>
                <w:bottom w:val="none" w:sz="0" w:space="0" w:color="auto"/>
                <w:right w:val="none" w:sz="0" w:space="0" w:color="auto"/>
              </w:divBdr>
              <w:divsChild>
                <w:div w:id="1515342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877694">
          <w:marLeft w:val="0"/>
          <w:marRight w:val="0"/>
          <w:marTop w:val="60"/>
          <w:marBottom w:val="0"/>
          <w:divBdr>
            <w:top w:val="none" w:sz="0" w:space="0" w:color="auto"/>
            <w:left w:val="none" w:sz="0" w:space="0" w:color="auto"/>
            <w:bottom w:val="none" w:sz="0" w:space="0" w:color="auto"/>
            <w:right w:val="none" w:sz="0" w:space="0" w:color="auto"/>
          </w:divBdr>
        </w:div>
        <w:div w:id="1299922046">
          <w:marLeft w:val="0"/>
          <w:marRight w:val="0"/>
          <w:marTop w:val="0"/>
          <w:marBottom w:val="0"/>
          <w:divBdr>
            <w:top w:val="none" w:sz="0" w:space="0" w:color="auto"/>
            <w:left w:val="none" w:sz="0" w:space="0" w:color="auto"/>
            <w:bottom w:val="none" w:sz="0" w:space="0" w:color="auto"/>
            <w:right w:val="none" w:sz="0" w:space="0" w:color="auto"/>
          </w:divBdr>
          <w:divsChild>
            <w:div w:id="1385563879">
              <w:marLeft w:val="0"/>
              <w:marRight w:val="0"/>
              <w:marTop w:val="0"/>
              <w:marBottom w:val="0"/>
              <w:divBdr>
                <w:top w:val="none" w:sz="0" w:space="0" w:color="auto"/>
                <w:left w:val="none" w:sz="0" w:space="0" w:color="auto"/>
                <w:bottom w:val="none" w:sz="0" w:space="0" w:color="auto"/>
                <w:right w:val="none" w:sz="0" w:space="0" w:color="auto"/>
              </w:divBdr>
            </w:div>
          </w:divsChild>
        </w:div>
        <w:div w:id="1307784597">
          <w:marLeft w:val="0"/>
          <w:marRight w:val="0"/>
          <w:marTop w:val="0"/>
          <w:marBottom w:val="0"/>
          <w:divBdr>
            <w:top w:val="none" w:sz="0" w:space="0" w:color="auto"/>
            <w:left w:val="none" w:sz="0" w:space="0" w:color="auto"/>
            <w:bottom w:val="none" w:sz="0" w:space="0" w:color="auto"/>
            <w:right w:val="none" w:sz="0" w:space="0" w:color="auto"/>
          </w:divBdr>
        </w:div>
        <w:div w:id="820930648">
          <w:marLeft w:val="0"/>
          <w:marRight w:val="0"/>
          <w:marTop w:val="0"/>
          <w:marBottom w:val="160"/>
          <w:divBdr>
            <w:top w:val="none" w:sz="0" w:space="0" w:color="auto"/>
            <w:left w:val="none" w:sz="0" w:space="0" w:color="auto"/>
            <w:bottom w:val="none" w:sz="0" w:space="0" w:color="auto"/>
            <w:right w:val="none" w:sz="0" w:space="0" w:color="auto"/>
          </w:divBdr>
          <w:divsChild>
            <w:div w:id="529341700">
              <w:marLeft w:val="0"/>
              <w:marRight w:val="0"/>
              <w:marTop w:val="0"/>
              <w:marBottom w:val="0"/>
              <w:divBdr>
                <w:top w:val="none" w:sz="0" w:space="0" w:color="auto"/>
                <w:left w:val="none" w:sz="0" w:space="0" w:color="auto"/>
                <w:bottom w:val="none" w:sz="0" w:space="0" w:color="auto"/>
                <w:right w:val="none" w:sz="0" w:space="0" w:color="auto"/>
              </w:divBdr>
              <w:divsChild>
                <w:div w:id="1047070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265539">
          <w:marLeft w:val="0"/>
          <w:marRight w:val="0"/>
          <w:marTop w:val="60"/>
          <w:marBottom w:val="0"/>
          <w:divBdr>
            <w:top w:val="none" w:sz="0" w:space="0" w:color="auto"/>
            <w:left w:val="none" w:sz="0" w:space="0" w:color="auto"/>
            <w:bottom w:val="none" w:sz="0" w:space="0" w:color="auto"/>
            <w:right w:val="none" w:sz="0" w:space="0" w:color="auto"/>
          </w:divBdr>
        </w:div>
        <w:div w:id="855778314">
          <w:marLeft w:val="0"/>
          <w:marRight w:val="0"/>
          <w:marTop w:val="0"/>
          <w:marBottom w:val="0"/>
          <w:divBdr>
            <w:top w:val="none" w:sz="0" w:space="0" w:color="auto"/>
            <w:left w:val="none" w:sz="0" w:space="0" w:color="auto"/>
            <w:bottom w:val="none" w:sz="0" w:space="0" w:color="auto"/>
            <w:right w:val="none" w:sz="0" w:space="0" w:color="auto"/>
          </w:divBdr>
          <w:divsChild>
            <w:div w:id="227804785">
              <w:marLeft w:val="0"/>
              <w:marRight w:val="0"/>
              <w:marTop w:val="0"/>
              <w:marBottom w:val="0"/>
              <w:divBdr>
                <w:top w:val="none" w:sz="0" w:space="0" w:color="auto"/>
                <w:left w:val="none" w:sz="0" w:space="0" w:color="auto"/>
                <w:bottom w:val="none" w:sz="0" w:space="0" w:color="auto"/>
                <w:right w:val="none" w:sz="0" w:space="0" w:color="auto"/>
              </w:divBdr>
            </w:div>
          </w:divsChild>
        </w:div>
        <w:div w:id="889002296">
          <w:marLeft w:val="0"/>
          <w:marRight w:val="0"/>
          <w:marTop w:val="0"/>
          <w:marBottom w:val="0"/>
          <w:divBdr>
            <w:top w:val="none" w:sz="0" w:space="0" w:color="auto"/>
            <w:left w:val="none" w:sz="0" w:space="0" w:color="auto"/>
            <w:bottom w:val="none" w:sz="0" w:space="0" w:color="auto"/>
            <w:right w:val="none" w:sz="0" w:space="0" w:color="auto"/>
          </w:divBdr>
        </w:div>
        <w:div w:id="1990405594">
          <w:marLeft w:val="0"/>
          <w:marRight w:val="0"/>
          <w:marTop w:val="0"/>
          <w:marBottom w:val="160"/>
          <w:divBdr>
            <w:top w:val="none" w:sz="0" w:space="0" w:color="auto"/>
            <w:left w:val="none" w:sz="0" w:space="0" w:color="auto"/>
            <w:bottom w:val="none" w:sz="0" w:space="0" w:color="auto"/>
            <w:right w:val="none" w:sz="0" w:space="0" w:color="auto"/>
          </w:divBdr>
          <w:divsChild>
            <w:div w:id="447625013">
              <w:marLeft w:val="0"/>
              <w:marRight w:val="0"/>
              <w:marTop w:val="0"/>
              <w:marBottom w:val="0"/>
              <w:divBdr>
                <w:top w:val="none" w:sz="0" w:space="0" w:color="auto"/>
                <w:left w:val="none" w:sz="0" w:space="0" w:color="auto"/>
                <w:bottom w:val="none" w:sz="0" w:space="0" w:color="auto"/>
                <w:right w:val="none" w:sz="0" w:space="0" w:color="auto"/>
              </w:divBdr>
              <w:divsChild>
                <w:div w:id="139619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688193">
          <w:marLeft w:val="0"/>
          <w:marRight w:val="0"/>
          <w:marTop w:val="60"/>
          <w:marBottom w:val="0"/>
          <w:divBdr>
            <w:top w:val="none" w:sz="0" w:space="0" w:color="auto"/>
            <w:left w:val="none" w:sz="0" w:space="0" w:color="auto"/>
            <w:bottom w:val="none" w:sz="0" w:space="0" w:color="auto"/>
            <w:right w:val="none" w:sz="0" w:space="0" w:color="auto"/>
          </w:divBdr>
        </w:div>
        <w:div w:id="1289166606">
          <w:marLeft w:val="0"/>
          <w:marRight w:val="0"/>
          <w:marTop w:val="0"/>
          <w:marBottom w:val="0"/>
          <w:divBdr>
            <w:top w:val="none" w:sz="0" w:space="0" w:color="auto"/>
            <w:left w:val="none" w:sz="0" w:space="0" w:color="auto"/>
            <w:bottom w:val="none" w:sz="0" w:space="0" w:color="auto"/>
            <w:right w:val="none" w:sz="0" w:space="0" w:color="auto"/>
          </w:divBdr>
          <w:divsChild>
            <w:div w:id="710543139">
              <w:marLeft w:val="0"/>
              <w:marRight w:val="0"/>
              <w:marTop w:val="0"/>
              <w:marBottom w:val="0"/>
              <w:divBdr>
                <w:top w:val="none" w:sz="0" w:space="0" w:color="auto"/>
                <w:left w:val="none" w:sz="0" w:space="0" w:color="auto"/>
                <w:bottom w:val="none" w:sz="0" w:space="0" w:color="auto"/>
                <w:right w:val="none" w:sz="0" w:space="0" w:color="auto"/>
              </w:divBdr>
            </w:div>
          </w:divsChild>
        </w:div>
        <w:div w:id="1953197203">
          <w:marLeft w:val="0"/>
          <w:marRight w:val="0"/>
          <w:marTop w:val="0"/>
          <w:marBottom w:val="0"/>
          <w:divBdr>
            <w:top w:val="none" w:sz="0" w:space="0" w:color="auto"/>
            <w:left w:val="none" w:sz="0" w:space="0" w:color="auto"/>
            <w:bottom w:val="none" w:sz="0" w:space="0" w:color="auto"/>
            <w:right w:val="none" w:sz="0" w:space="0" w:color="auto"/>
          </w:divBdr>
        </w:div>
        <w:div w:id="381638635">
          <w:marLeft w:val="0"/>
          <w:marRight w:val="0"/>
          <w:marTop w:val="0"/>
          <w:marBottom w:val="160"/>
          <w:divBdr>
            <w:top w:val="none" w:sz="0" w:space="0" w:color="auto"/>
            <w:left w:val="none" w:sz="0" w:space="0" w:color="auto"/>
            <w:bottom w:val="none" w:sz="0" w:space="0" w:color="auto"/>
            <w:right w:val="none" w:sz="0" w:space="0" w:color="auto"/>
          </w:divBdr>
          <w:divsChild>
            <w:div w:id="1806310002">
              <w:marLeft w:val="0"/>
              <w:marRight w:val="0"/>
              <w:marTop w:val="0"/>
              <w:marBottom w:val="0"/>
              <w:divBdr>
                <w:top w:val="none" w:sz="0" w:space="0" w:color="auto"/>
                <w:left w:val="none" w:sz="0" w:space="0" w:color="auto"/>
                <w:bottom w:val="none" w:sz="0" w:space="0" w:color="auto"/>
                <w:right w:val="none" w:sz="0" w:space="0" w:color="auto"/>
              </w:divBdr>
              <w:divsChild>
                <w:div w:id="2071493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198885">
          <w:marLeft w:val="0"/>
          <w:marRight w:val="0"/>
          <w:marTop w:val="60"/>
          <w:marBottom w:val="0"/>
          <w:divBdr>
            <w:top w:val="none" w:sz="0" w:space="0" w:color="auto"/>
            <w:left w:val="none" w:sz="0" w:space="0" w:color="auto"/>
            <w:bottom w:val="none" w:sz="0" w:space="0" w:color="auto"/>
            <w:right w:val="none" w:sz="0" w:space="0" w:color="auto"/>
          </w:divBdr>
        </w:div>
        <w:div w:id="2098791217">
          <w:marLeft w:val="0"/>
          <w:marRight w:val="0"/>
          <w:marTop w:val="0"/>
          <w:marBottom w:val="0"/>
          <w:divBdr>
            <w:top w:val="none" w:sz="0" w:space="0" w:color="auto"/>
            <w:left w:val="none" w:sz="0" w:space="0" w:color="auto"/>
            <w:bottom w:val="none" w:sz="0" w:space="0" w:color="auto"/>
            <w:right w:val="none" w:sz="0" w:space="0" w:color="auto"/>
          </w:divBdr>
          <w:divsChild>
            <w:div w:id="1940291246">
              <w:marLeft w:val="0"/>
              <w:marRight w:val="0"/>
              <w:marTop w:val="0"/>
              <w:marBottom w:val="0"/>
              <w:divBdr>
                <w:top w:val="none" w:sz="0" w:space="0" w:color="auto"/>
                <w:left w:val="none" w:sz="0" w:space="0" w:color="auto"/>
                <w:bottom w:val="none" w:sz="0" w:space="0" w:color="auto"/>
                <w:right w:val="none" w:sz="0" w:space="0" w:color="auto"/>
              </w:divBdr>
            </w:div>
          </w:divsChild>
        </w:div>
        <w:div w:id="1688293475">
          <w:marLeft w:val="0"/>
          <w:marRight w:val="0"/>
          <w:marTop w:val="0"/>
          <w:marBottom w:val="0"/>
          <w:divBdr>
            <w:top w:val="none" w:sz="0" w:space="0" w:color="auto"/>
            <w:left w:val="none" w:sz="0" w:space="0" w:color="auto"/>
            <w:bottom w:val="none" w:sz="0" w:space="0" w:color="auto"/>
            <w:right w:val="none" w:sz="0" w:space="0" w:color="auto"/>
          </w:divBdr>
        </w:div>
      </w:divsChild>
    </w:div>
    <w:div w:id="151530504">
      <w:bodyDiv w:val="1"/>
      <w:marLeft w:val="0"/>
      <w:marRight w:val="0"/>
      <w:marTop w:val="0"/>
      <w:marBottom w:val="0"/>
      <w:divBdr>
        <w:top w:val="none" w:sz="0" w:space="0" w:color="auto"/>
        <w:left w:val="none" w:sz="0" w:space="0" w:color="auto"/>
        <w:bottom w:val="none" w:sz="0" w:space="0" w:color="auto"/>
        <w:right w:val="none" w:sz="0" w:space="0" w:color="auto"/>
      </w:divBdr>
      <w:divsChild>
        <w:div w:id="3869087">
          <w:marLeft w:val="0"/>
          <w:marRight w:val="0"/>
          <w:marTop w:val="0"/>
          <w:marBottom w:val="0"/>
          <w:divBdr>
            <w:top w:val="none" w:sz="0" w:space="0" w:color="auto"/>
            <w:left w:val="none" w:sz="0" w:space="0" w:color="auto"/>
            <w:bottom w:val="none" w:sz="0" w:space="0" w:color="auto"/>
            <w:right w:val="none" w:sz="0" w:space="0" w:color="auto"/>
          </w:divBdr>
        </w:div>
        <w:div w:id="6493784">
          <w:marLeft w:val="0"/>
          <w:marRight w:val="0"/>
          <w:marTop w:val="0"/>
          <w:marBottom w:val="0"/>
          <w:divBdr>
            <w:top w:val="none" w:sz="0" w:space="0" w:color="auto"/>
            <w:left w:val="none" w:sz="0" w:space="0" w:color="auto"/>
            <w:bottom w:val="none" w:sz="0" w:space="0" w:color="auto"/>
            <w:right w:val="none" w:sz="0" w:space="0" w:color="auto"/>
          </w:divBdr>
        </w:div>
        <w:div w:id="9258107">
          <w:marLeft w:val="0"/>
          <w:marRight w:val="0"/>
          <w:marTop w:val="60"/>
          <w:marBottom w:val="0"/>
          <w:divBdr>
            <w:top w:val="none" w:sz="0" w:space="0" w:color="auto"/>
            <w:left w:val="none" w:sz="0" w:space="0" w:color="auto"/>
            <w:bottom w:val="none" w:sz="0" w:space="0" w:color="auto"/>
            <w:right w:val="none" w:sz="0" w:space="0" w:color="auto"/>
          </w:divBdr>
        </w:div>
        <w:div w:id="20205743">
          <w:marLeft w:val="0"/>
          <w:marRight w:val="0"/>
          <w:marTop w:val="0"/>
          <w:marBottom w:val="0"/>
          <w:divBdr>
            <w:top w:val="none" w:sz="0" w:space="0" w:color="auto"/>
            <w:left w:val="none" w:sz="0" w:space="0" w:color="auto"/>
            <w:bottom w:val="none" w:sz="0" w:space="0" w:color="auto"/>
            <w:right w:val="none" w:sz="0" w:space="0" w:color="auto"/>
          </w:divBdr>
        </w:div>
        <w:div w:id="27923479">
          <w:marLeft w:val="0"/>
          <w:marRight w:val="0"/>
          <w:marTop w:val="0"/>
          <w:marBottom w:val="0"/>
          <w:divBdr>
            <w:top w:val="none" w:sz="0" w:space="0" w:color="auto"/>
            <w:left w:val="none" w:sz="0" w:space="0" w:color="auto"/>
            <w:bottom w:val="none" w:sz="0" w:space="0" w:color="auto"/>
            <w:right w:val="none" w:sz="0" w:space="0" w:color="auto"/>
          </w:divBdr>
        </w:div>
        <w:div w:id="40715159">
          <w:marLeft w:val="0"/>
          <w:marRight w:val="0"/>
          <w:marTop w:val="60"/>
          <w:marBottom w:val="0"/>
          <w:divBdr>
            <w:top w:val="none" w:sz="0" w:space="0" w:color="auto"/>
            <w:left w:val="none" w:sz="0" w:space="0" w:color="auto"/>
            <w:bottom w:val="none" w:sz="0" w:space="0" w:color="auto"/>
            <w:right w:val="none" w:sz="0" w:space="0" w:color="auto"/>
          </w:divBdr>
        </w:div>
        <w:div w:id="45179046">
          <w:marLeft w:val="0"/>
          <w:marRight w:val="0"/>
          <w:marTop w:val="60"/>
          <w:marBottom w:val="0"/>
          <w:divBdr>
            <w:top w:val="none" w:sz="0" w:space="0" w:color="auto"/>
            <w:left w:val="none" w:sz="0" w:space="0" w:color="auto"/>
            <w:bottom w:val="none" w:sz="0" w:space="0" w:color="auto"/>
            <w:right w:val="none" w:sz="0" w:space="0" w:color="auto"/>
          </w:divBdr>
        </w:div>
        <w:div w:id="50662626">
          <w:marLeft w:val="0"/>
          <w:marRight w:val="0"/>
          <w:marTop w:val="0"/>
          <w:marBottom w:val="0"/>
          <w:divBdr>
            <w:top w:val="none" w:sz="0" w:space="0" w:color="auto"/>
            <w:left w:val="none" w:sz="0" w:space="0" w:color="auto"/>
            <w:bottom w:val="none" w:sz="0" w:space="0" w:color="auto"/>
            <w:right w:val="none" w:sz="0" w:space="0" w:color="auto"/>
          </w:divBdr>
        </w:div>
        <w:div w:id="59258249">
          <w:marLeft w:val="0"/>
          <w:marRight w:val="0"/>
          <w:marTop w:val="60"/>
          <w:marBottom w:val="0"/>
          <w:divBdr>
            <w:top w:val="none" w:sz="0" w:space="0" w:color="auto"/>
            <w:left w:val="none" w:sz="0" w:space="0" w:color="auto"/>
            <w:bottom w:val="none" w:sz="0" w:space="0" w:color="auto"/>
            <w:right w:val="none" w:sz="0" w:space="0" w:color="auto"/>
          </w:divBdr>
        </w:div>
        <w:div w:id="61949936">
          <w:marLeft w:val="0"/>
          <w:marRight w:val="0"/>
          <w:marTop w:val="0"/>
          <w:marBottom w:val="0"/>
          <w:divBdr>
            <w:top w:val="none" w:sz="0" w:space="0" w:color="auto"/>
            <w:left w:val="none" w:sz="0" w:space="0" w:color="auto"/>
            <w:bottom w:val="none" w:sz="0" w:space="0" w:color="auto"/>
            <w:right w:val="none" w:sz="0" w:space="0" w:color="auto"/>
          </w:divBdr>
          <w:divsChild>
            <w:div w:id="653294978">
              <w:marLeft w:val="0"/>
              <w:marRight w:val="0"/>
              <w:marTop w:val="0"/>
              <w:marBottom w:val="0"/>
              <w:divBdr>
                <w:top w:val="none" w:sz="0" w:space="0" w:color="auto"/>
                <w:left w:val="none" w:sz="0" w:space="0" w:color="auto"/>
                <w:bottom w:val="none" w:sz="0" w:space="0" w:color="auto"/>
                <w:right w:val="none" w:sz="0" w:space="0" w:color="auto"/>
              </w:divBdr>
            </w:div>
          </w:divsChild>
        </w:div>
        <w:div w:id="84739277">
          <w:marLeft w:val="0"/>
          <w:marRight w:val="0"/>
          <w:marTop w:val="0"/>
          <w:marBottom w:val="0"/>
          <w:divBdr>
            <w:top w:val="none" w:sz="0" w:space="0" w:color="auto"/>
            <w:left w:val="none" w:sz="0" w:space="0" w:color="auto"/>
            <w:bottom w:val="none" w:sz="0" w:space="0" w:color="auto"/>
            <w:right w:val="none" w:sz="0" w:space="0" w:color="auto"/>
          </w:divBdr>
          <w:divsChild>
            <w:div w:id="1376928099">
              <w:marLeft w:val="0"/>
              <w:marRight w:val="0"/>
              <w:marTop w:val="0"/>
              <w:marBottom w:val="0"/>
              <w:divBdr>
                <w:top w:val="none" w:sz="0" w:space="0" w:color="auto"/>
                <w:left w:val="none" w:sz="0" w:space="0" w:color="auto"/>
                <w:bottom w:val="none" w:sz="0" w:space="0" w:color="auto"/>
                <w:right w:val="none" w:sz="0" w:space="0" w:color="auto"/>
              </w:divBdr>
            </w:div>
          </w:divsChild>
        </w:div>
        <w:div w:id="90443160">
          <w:marLeft w:val="0"/>
          <w:marRight w:val="0"/>
          <w:marTop w:val="0"/>
          <w:marBottom w:val="160"/>
          <w:divBdr>
            <w:top w:val="none" w:sz="0" w:space="0" w:color="auto"/>
            <w:left w:val="none" w:sz="0" w:space="0" w:color="auto"/>
            <w:bottom w:val="none" w:sz="0" w:space="0" w:color="auto"/>
            <w:right w:val="none" w:sz="0" w:space="0" w:color="auto"/>
          </w:divBdr>
          <w:divsChild>
            <w:div w:id="517932336">
              <w:marLeft w:val="0"/>
              <w:marRight w:val="0"/>
              <w:marTop w:val="0"/>
              <w:marBottom w:val="0"/>
              <w:divBdr>
                <w:top w:val="none" w:sz="0" w:space="0" w:color="auto"/>
                <w:left w:val="none" w:sz="0" w:space="0" w:color="auto"/>
                <w:bottom w:val="none" w:sz="0" w:space="0" w:color="auto"/>
                <w:right w:val="none" w:sz="0" w:space="0" w:color="auto"/>
              </w:divBdr>
              <w:divsChild>
                <w:div w:id="580338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406915">
          <w:marLeft w:val="0"/>
          <w:marRight w:val="0"/>
          <w:marTop w:val="0"/>
          <w:marBottom w:val="0"/>
          <w:divBdr>
            <w:top w:val="none" w:sz="0" w:space="0" w:color="auto"/>
            <w:left w:val="none" w:sz="0" w:space="0" w:color="auto"/>
            <w:bottom w:val="none" w:sz="0" w:space="0" w:color="auto"/>
            <w:right w:val="none" w:sz="0" w:space="0" w:color="auto"/>
          </w:divBdr>
          <w:divsChild>
            <w:div w:id="341903260">
              <w:marLeft w:val="0"/>
              <w:marRight w:val="0"/>
              <w:marTop w:val="0"/>
              <w:marBottom w:val="0"/>
              <w:divBdr>
                <w:top w:val="none" w:sz="0" w:space="0" w:color="auto"/>
                <w:left w:val="none" w:sz="0" w:space="0" w:color="auto"/>
                <w:bottom w:val="none" w:sz="0" w:space="0" w:color="auto"/>
                <w:right w:val="none" w:sz="0" w:space="0" w:color="auto"/>
              </w:divBdr>
            </w:div>
          </w:divsChild>
        </w:div>
        <w:div w:id="92675180">
          <w:marLeft w:val="0"/>
          <w:marRight w:val="0"/>
          <w:marTop w:val="0"/>
          <w:marBottom w:val="0"/>
          <w:divBdr>
            <w:top w:val="none" w:sz="0" w:space="0" w:color="auto"/>
            <w:left w:val="none" w:sz="0" w:space="0" w:color="auto"/>
            <w:bottom w:val="none" w:sz="0" w:space="0" w:color="auto"/>
            <w:right w:val="none" w:sz="0" w:space="0" w:color="auto"/>
          </w:divBdr>
        </w:div>
        <w:div w:id="101345406">
          <w:marLeft w:val="0"/>
          <w:marRight w:val="0"/>
          <w:marTop w:val="60"/>
          <w:marBottom w:val="0"/>
          <w:divBdr>
            <w:top w:val="none" w:sz="0" w:space="0" w:color="auto"/>
            <w:left w:val="none" w:sz="0" w:space="0" w:color="auto"/>
            <w:bottom w:val="none" w:sz="0" w:space="0" w:color="auto"/>
            <w:right w:val="none" w:sz="0" w:space="0" w:color="auto"/>
          </w:divBdr>
        </w:div>
        <w:div w:id="108089779">
          <w:marLeft w:val="0"/>
          <w:marRight w:val="0"/>
          <w:marTop w:val="0"/>
          <w:marBottom w:val="160"/>
          <w:divBdr>
            <w:top w:val="none" w:sz="0" w:space="0" w:color="auto"/>
            <w:left w:val="none" w:sz="0" w:space="0" w:color="auto"/>
            <w:bottom w:val="none" w:sz="0" w:space="0" w:color="auto"/>
            <w:right w:val="none" w:sz="0" w:space="0" w:color="auto"/>
          </w:divBdr>
          <w:divsChild>
            <w:div w:id="1132596055">
              <w:marLeft w:val="0"/>
              <w:marRight w:val="0"/>
              <w:marTop w:val="0"/>
              <w:marBottom w:val="0"/>
              <w:divBdr>
                <w:top w:val="none" w:sz="0" w:space="0" w:color="auto"/>
                <w:left w:val="none" w:sz="0" w:space="0" w:color="auto"/>
                <w:bottom w:val="none" w:sz="0" w:space="0" w:color="auto"/>
                <w:right w:val="none" w:sz="0" w:space="0" w:color="auto"/>
              </w:divBdr>
              <w:divsChild>
                <w:div w:id="354775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94549">
          <w:marLeft w:val="0"/>
          <w:marRight w:val="0"/>
          <w:marTop w:val="0"/>
          <w:marBottom w:val="0"/>
          <w:divBdr>
            <w:top w:val="none" w:sz="0" w:space="0" w:color="auto"/>
            <w:left w:val="none" w:sz="0" w:space="0" w:color="auto"/>
            <w:bottom w:val="none" w:sz="0" w:space="0" w:color="auto"/>
            <w:right w:val="none" w:sz="0" w:space="0" w:color="auto"/>
          </w:divBdr>
          <w:divsChild>
            <w:div w:id="2122412787">
              <w:marLeft w:val="0"/>
              <w:marRight w:val="0"/>
              <w:marTop w:val="0"/>
              <w:marBottom w:val="0"/>
              <w:divBdr>
                <w:top w:val="none" w:sz="0" w:space="0" w:color="auto"/>
                <w:left w:val="none" w:sz="0" w:space="0" w:color="auto"/>
                <w:bottom w:val="none" w:sz="0" w:space="0" w:color="auto"/>
                <w:right w:val="none" w:sz="0" w:space="0" w:color="auto"/>
              </w:divBdr>
            </w:div>
          </w:divsChild>
        </w:div>
        <w:div w:id="124156114">
          <w:marLeft w:val="0"/>
          <w:marRight w:val="0"/>
          <w:marTop w:val="0"/>
          <w:marBottom w:val="0"/>
          <w:divBdr>
            <w:top w:val="none" w:sz="0" w:space="0" w:color="auto"/>
            <w:left w:val="none" w:sz="0" w:space="0" w:color="auto"/>
            <w:bottom w:val="none" w:sz="0" w:space="0" w:color="auto"/>
            <w:right w:val="none" w:sz="0" w:space="0" w:color="auto"/>
          </w:divBdr>
          <w:divsChild>
            <w:div w:id="684477669">
              <w:marLeft w:val="0"/>
              <w:marRight w:val="0"/>
              <w:marTop w:val="0"/>
              <w:marBottom w:val="0"/>
              <w:divBdr>
                <w:top w:val="none" w:sz="0" w:space="0" w:color="auto"/>
                <w:left w:val="none" w:sz="0" w:space="0" w:color="auto"/>
                <w:bottom w:val="none" w:sz="0" w:space="0" w:color="auto"/>
                <w:right w:val="none" w:sz="0" w:space="0" w:color="auto"/>
              </w:divBdr>
            </w:div>
          </w:divsChild>
        </w:div>
        <w:div w:id="129057434">
          <w:marLeft w:val="0"/>
          <w:marRight w:val="0"/>
          <w:marTop w:val="0"/>
          <w:marBottom w:val="0"/>
          <w:divBdr>
            <w:top w:val="none" w:sz="0" w:space="0" w:color="auto"/>
            <w:left w:val="none" w:sz="0" w:space="0" w:color="auto"/>
            <w:bottom w:val="none" w:sz="0" w:space="0" w:color="auto"/>
            <w:right w:val="none" w:sz="0" w:space="0" w:color="auto"/>
          </w:divBdr>
        </w:div>
        <w:div w:id="148980375">
          <w:marLeft w:val="0"/>
          <w:marRight w:val="0"/>
          <w:marTop w:val="0"/>
          <w:marBottom w:val="0"/>
          <w:divBdr>
            <w:top w:val="none" w:sz="0" w:space="0" w:color="auto"/>
            <w:left w:val="none" w:sz="0" w:space="0" w:color="auto"/>
            <w:bottom w:val="none" w:sz="0" w:space="0" w:color="auto"/>
            <w:right w:val="none" w:sz="0" w:space="0" w:color="auto"/>
          </w:divBdr>
        </w:div>
        <w:div w:id="164252420">
          <w:marLeft w:val="0"/>
          <w:marRight w:val="0"/>
          <w:marTop w:val="0"/>
          <w:marBottom w:val="160"/>
          <w:divBdr>
            <w:top w:val="none" w:sz="0" w:space="0" w:color="auto"/>
            <w:left w:val="none" w:sz="0" w:space="0" w:color="auto"/>
            <w:bottom w:val="none" w:sz="0" w:space="0" w:color="auto"/>
            <w:right w:val="none" w:sz="0" w:space="0" w:color="auto"/>
          </w:divBdr>
          <w:divsChild>
            <w:div w:id="399182475">
              <w:marLeft w:val="0"/>
              <w:marRight w:val="0"/>
              <w:marTop w:val="0"/>
              <w:marBottom w:val="0"/>
              <w:divBdr>
                <w:top w:val="none" w:sz="0" w:space="0" w:color="auto"/>
                <w:left w:val="none" w:sz="0" w:space="0" w:color="auto"/>
                <w:bottom w:val="none" w:sz="0" w:space="0" w:color="auto"/>
                <w:right w:val="none" w:sz="0" w:space="0" w:color="auto"/>
              </w:divBdr>
              <w:divsChild>
                <w:div w:id="1968388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21133">
          <w:marLeft w:val="0"/>
          <w:marRight w:val="0"/>
          <w:marTop w:val="0"/>
          <w:marBottom w:val="0"/>
          <w:divBdr>
            <w:top w:val="none" w:sz="0" w:space="0" w:color="auto"/>
            <w:left w:val="none" w:sz="0" w:space="0" w:color="auto"/>
            <w:bottom w:val="none" w:sz="0" w:space="0" w:color="auto"/>
            <w:right w:val="none" w:sz="0" w:space="0" w:color="auto"/>
          </w:divBdr>
          <w:divsChild>
            <w:div w:id="76099668">
              <w:marLeft w:val="0"/>
              <w:marRight w:val="0"/>
              <w:marTop w:val="0"/>
              <w:marBottom w:val="0"/>
              <w:divBdr>
                <w:top w:val="none" w:sz="0" w:space="0" w:color="auto"/>
                <w:left w:val="none" w:sz="0" w:space="0" w:color="auto"/>
                <w:bottom w:val="none" w:sz="0" w:space="0" w:color="auto"/>
                <w:right w:val="none" w:sz="0" w:space="0" w:color="auto"/>
              </w:divBdr>
            </w:div>
          </w:divsChild>
        </w:div>
        <w:div w:id="202445110">
          <w:marLeft w:val="0"/>
          <w:marRight w:val="0"/>
          <w:marTop w:val="60"/>
          <w:marBottom w:val="0"/>
          <w:divBdr>
            <w:top w:val="none" w:sz="0" w:space="0" w:color="auto"/>
            <w:left w:val="none" w:sz="0" w:space="0" w:color="auto"/>
            <w:bottom w:val="none" w:sz="0" w:space="0" w:color="auto"/>
            <w:right w:val="none" w:sz="0" w:space="0" w:color="auto"/>
          </w:divBdr>
        </w:div>
        <w:div w:id="211695400">
          <w:marLeft w:val="0"/>
          <w:marRight w:val="0"/>
          <w:marTop w:val="0"/>
          <w:marBottom w:val="0"/>
          <w:divBdr>
            <w:top w:val="none" w:sz="0" w:space="0" w:color="auto"/>
            <w:left w:val="none" w:sz="0" w:space="0" w:color="auto"/>
            <w:bottom w:val="none" w:sz="0" w:space="0" w:color="auto"/>
            <w:right w:val="none" w:sz="0" w:space="0" w:color="auto"/>
          </w:divBdr>
        </w:div>
        <w:div w:id="217522910">
          <w:marLeft w:val="0"/>
          <w:marRight w:val="0"/>
          <w:marTop w:val="0"/>
          <w:marBottom w:val="0"/>
          <w:divBdr>
            <w:top w:val="none" w:sz="0" w:space="0" w:color="auto"/>
            <w:left w:val="none" w:sz="0" w:space="0" w:color="auto"/>
            <w:bottom w:val="none" w:sz="0" w:space="0" w:color="auto"/>
            <w:right w:val="none" w:sz="0" w:space="0" w:color="auto"/>
          </w:divBdr>
        </w:div>
        <w:div w:id="223762087">
          <w:marLeft w:val="0"/>
          <w:marRight w:val="0"/>
          <w:marTop w:val="0"/>
          <w:marBottom w:val="0"/>
          <w:divBdr>
            <w:top w:val="none" w:sz="0" w:space="0" w:color="auto"/>
            <w:left w:val="none" w:sz="0" w:space="0" w:color="auto"/>
            <w:bottom w:val="none" w:sz="0" w:space="0" w:color="auto"/>
            <w:right w:val="none" w:sz="0" w:space="0" w:color="auto"/>
          </w:divBdr>
        </w:div>
        <w:div w:id="239752174">
          <w:marLeft w:val="0"/>
          <w:marRight w:val="0"/>
          <w:marTop w:val="0"/>
          <w:marBottom w:val="0"/>
          <w:divBdr>
            <w:top w:val="none" w:sz="0" w:space="0" w:color="auto"/>
            <w:left w:val="none" w:sz="0" w:space="0" w:color="auto"/>
            <w:bottom w:val="none" w:sz="0" w:space="0" w:color="auto"/>
            <w:right w:val="none" w:sz="0" w:space="0" w:color="auto"/>
          </w:divBdr>
          <w:divsChild>
            <w:div w:id="1163008212">
              <w:marLeft w:val="0"/>
              <w:marRight w:val="0"/>
              <w:marTop w:val="0"/>
              <w:marBottom w:val="0"/>
              <w:divBdr>
                <w:top w:val="none" w:sz="0" w:space="0" w:color="auto"/>
                <w:left w:val="none" w:sz="0" w:space="0" w:color="auto"/>
                <w:bottom w:val="none" w:sz="0" w:space="0" w:color="auto"/>
                <w:right w:val="none" w:sz="0" w:space="0" w:color="auto"/>
              </w:divBdr>
            </w:div>
          </w:divsChild>
        </w:div>
        <w:div w:id="244144427">
          <w:marLeft w:val="0"/>
          <w:marRight w:val="0"/>
          <w:marTop w:val="0"/>
          <w:marBottom w:val="0"/>
          <w:divBdr>
            <w:top w:val="none" w:sz="0" w:space="0" w:color="auto"/>
            <w:left w:val="none" w:sz="0" w:space="0" w:color="auto"/>
            <w:bottom w:val="none" w:sz="0" w:space="0" w:color="auto"/>
            <w:right w:val="none" w:sz="0" w:space="0" w:color="auto"/>
          </w:divBdr>
        </w:div>
        <w:div w:id="249893473">
          <w:marLeft w:val="0"/>
          <w:marRight w:val="0"/>
          <w:marTop w:val="0"/>
          <w:marBottom w:val="0"/>
          <w:divBdr>
            <w:top w:val="none" w:sz="0" w:space="0" w:color="auto"/>
            <w:left w:val="none" w:sz="0" w:space="0" w:color="auto"/>
            <w:bottom w:val="none" w:sz="0" w:space="0" w:color="auto"/>
            <w:right w:val="none" w:sz="0" w:space="0" w:color="auto"/>
          </w:divBdr>
          <w:divsChild>
            <w:div w:id="1800799823">
              <w:marLeft w:val="0"/>
              <w:marRight w:val="0"/>
              <w:marTop w:val="0"/>
              <w:marBottom w:val="0"/>
              <w:divBdr>
                <w:top w:val="none" w:sz="0" w:space="0" w:color="auto"/>
                <w:left w:val="none" w:sz="0" w:space="0" w:color="auto"/>
                <w:bottom w:val="none" w:sz="0" w:space="0" w:color="auto"/>
                <w:right w:val="none" w:sz="0" w:space="0" w:color="auto"/>
              </w:divBdr>
            </w:div>
          </w:divsChild>
        </w:div>
        <w:div w:id="251474943">
          <w:marLeft w:val="0"/>
          <w:marRight w:val="0"/>
          <w:marTop w:val="0"/>
          <w:marBottom w:val="160"/>
          <w:divBdr>
            <w:top w:val="none" w:sz="0" w:space="0" w:color="auto"/>
            <w:left w:val="none" w:sz="0" w:space="0" w:color="auto"/>
            <w:bottom w:val="none" w:sz="0" w:space="0" w:color="auto"/>
            <w:right w:val="none" w:sz="0" w:space="0" w:color="auto"/>
          </w:divBdr>
          <w:divsChild>
            <w:div w:id="863904344">
              <w:marLeft w:val="0"/>
              <w:marRight w:val="0"/>
              <w:marTop w:val="0"/>
              <w:marBottom w:val="0"/>
              <w:divBdr>
                <w:top w:val="none" w:sz="0" w:space="0" w:color="auto"/>
                <w:left w:val="none" w:sz="0" w:space="0" w:color="auto"/>
                <w:bottom w:val="none" w:sz="0" w:space="0" w:color="auto"/>
                <w:right w:val="none" w:sz="0" w:space="0" w:color="auto"/>
              </w:divBdr>
              <w:divsChild>
                <w:div w:id="1045789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859175">
          <w:marLeft w:val="0"/>
          <w:marRight w:val="0"/>
          <w:marTop w:val="60"/>
          <w:marBottom w:val="0"/>
          <w:divBdr>
            <w:top w:val="none" w:sz="0" w:space="0" w:color="auto"/>
            <w:left w:val="none" w:sz="0" w:space="0" w:color="auto"/>
            <w:bottom w:val="none" w:sz="0" w:space="0" w:color="auto"/>
            <w:right w:val="none" w:sz="0" w:space="0" w:color="auto"/>
          </w:divBdr>
        </w:div>
        <w:div w:id="258099327">
          <w:marLeft w:val="0"/>
          <w:marRight w:val="0"/>
          <w:marTop w:val="0"/>
          <w:marBottom w:val="0"/>
          <w:divBdr>
            <w:top w:val="none" w:sz="0" w:space="0" w:color="auto"/>
            <w:left w:val="none" w:sz="0" w:space="0" w:color="auto"/>
            <w:bottom w:val="none" w:sz="0" w:space="0" w:color="auto"/>
            <w:right w:val="none" w:sz="0" w:space="0" w:color="auto"/>
          </w:divBdr>
          <w:divsChild>
            <w:div w:id="195239431">
              <w:marLeft w:val="0"/>
              <w:marRight w:val="0"/>
              <w:marTop w:val="0"/>
              <w:marBottom w:val="0"/>
              <w:divBdr>
                <w:top w:val="none" w:sz="0" w:space="0" w:color="auto"/>
                <w:left w:val="none" w:sz="0" w:space="0" w:color="auto"/>
                <w:bottom w:val="none" w:sz="0" w:space="0" w:color="auto"/>
                <w:right w:val="none" w:sz="0" w:space="0" w:color="auto"/>
              </w:divBdr>
            </w:div>
          </w:divsChild>
        </w:div>
        <w:div w:id="297152217">
          <w:marLeft w:val="0"/>
          <w:marRight w:val="0"/>
          <w:marTop w:val="0"/>
          <w:marBottom w:val="160"/>
          <w:divBdr>
            <w:top w:val="none" w:sz="0" w:space="0" w:color="auto"/>
            <w:left w:val="none" w:sz="0" w:space="0" w:color="auto"/>
            <w:bottom w:val="none" w:sz="0" w:space="0" w:color="auto"/>
            <w:right w:val="none" w:sz="0" w:space="0" w:color="auto"/>
          </w:divBdr>
          <w:divsChild>
            <w:div w:id="19017118">
              <w:marLeft w:val="0"/>
              <w:marRight w:val="0"/>
              <w:marTop w:val="0"/>
              <w:marBottom w:val="0"/>
              <w:divBdr>
                <w:top w:val="none" w:sz="0" w:space="0" w:color="auto"/>
                <w:left w:val="none" w:sz="0" w:space="0" w:color="auto"/>
                <w:bottom w:val="none" w:sz="0" w:space="0" w:color="auto"/>
                <w:right w:val="none" w:sz="0" w:space="0" w:color="auto"/>
              </w:divBdr>
              <w:divsChild>
                <w:div w:id="1577474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740985">
          <w:marLeft w:val="0"/>
          <w:marRight w:val="0"/>
          <w:marTop w:val="0"/>
          <w:marBottom w:val="0"/>
          <w:divBdr>
            <w:top w:val="none" w:sz="0" w:space="0" w:color="auto"/>
            <w:left w:val="none" w:sz="0" w:space="0" w:color="auto"/>
            <w:bottom w:val="none" w:sz="0" w:space="0" w:color="auto"/>
            <w:right w:val="none" w:sz="0" w:space="0" w:color="auto"/>
          </w:divBdr>
        </w:div>
        <w:div w:id="303391645">
          <w:marLeft w:val="0"/>
          <w:marRight w:val="0"/>
          <w:marTop w:val="0"/>
          <w:marBottom w:val="0"/>
          <w:divBdr>
            <w:top w:val="none" w:sz="0" w:space="0" w:color="auto"/>
            <w:left w:val="none" w:sz="0" w:space="0" w:color="auto"/>
            <w:bottom w:val="none" w:sz="0" w:space="0" w:color="auto"/>
            <w:right w:val="none" w:sz="0" w:space="0" w:color="auto"/>
          </w:divBdr>
          <w:divsChild>
            <w:div w:id="1285425910">
              <w:marLeft w:val="0"/>
              <w:marRight w:val="0"/>
              <w:marTop w:val="0"/>
              <w:marBottom w:val="0"/>
              <w:divBdr>
                <w:top w:val="none" w:sz="0" w:space="0" w:color="auto"/>
                <w:left w:val="none" w:sz="0" w:space="0" w:color="auto"/>
                <w:bottom w:val="none" w:sz="0" w:space="0" w:color="auto"/>
                <w:right w:val="none" w:sz="0" w:space="0" w:color="auto"/>
              </w:divBdr>
            </w:div>
          </w:divsChild>
        </w:div>
        <w:div w:id="304508200">
          <w:marLeft w:val="0"/>
          <w:marRight w:val="0"/>
          <w:marTop w:val="0"/>
          <w:marBottom w:val="160"/>
          <w:divBdr>
            <w:top w:val="none" w:sz="0" w:space="0" w:color="auto"/>
            <w:left w:val="none" w:sz="0" w:space="0" w:color="auto"/>
            <w:bottom w:val="none" w:sz="0" w:space="0" w:color="auto"/>
            <w:right w:val="none" w:sz="0" w:space="0" w:color="auto"/>
          </w:divBdr>
          <w:divsChild>
            <w:div w:id="2088916882">
              <w:marLeft w:val="0"/>
              <w:marRight w:val="0"/>
              <w:marTop w:val="0"/>
              <w:marBottom w:val="0"/>
              <w:divBdr>
                <w:top w:val="none" w:sz="0" w:space="0" w:color="auto"/>
                <w:left w:val="none" w:sz="0" w:space="0" w:color="auto"/>
                <w:bottom w:val="none" w:sz="0" w:space="0" w:color="auto"/>
                <w:right w:val="none" w:sz="0" w:space="0" w:color="auto"/>
              </w:divBdr>
              <w:divsChild>
                <w:div w:id="1385834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099503">
          <w:marLeft w:val="0"/>
          <w:marRight w:val="0"/>
          <w:marTop w:val="60"/>
          <w:marBottom w:val="0"/>
          <w:divBdr>
            <w:top w:val="none" w:sz="0" w:space="0" w:color="auto"/>
            <w:left w:val="none" w:sz="0" w:space="0" w:color="auto"/>
            <w:bottom w:val="none" w:sz="0" w:space="0" w:color="auto"/>
            <w:right w:val="none" w:sz="0" w:space="0" w:color="auto"/>
          </w:divBdr>
        </w:div>
        <w:div w:id="309405913">
          <w:marLeft w:val="0"/>
          <w:marRight w:val="0"/>
          <w:marTop w:val="0"/>
          <w:marBottom w:val="160"/>
          <w:divBdr>
            <w:top w:val="none" w:sz="0" w:space="0" w:color="auto"/>
            <w:left w:val="none" w:sz="0" w:space="0" w:color="auto"/>
            <w:bottom w:val="none" w:sz="0" w:space="0" w:color="auto"/>
            <w:right w:val="none" w:sz="0" w:space="0" w:color="auto"/>
          </w:divBdr>
          <w:divsChild>
            <w:div w:id="2098551728">
              <w:marLeft w:val="0"/>
              <w:marRight w:val="0"/>
              <w:marTop w:val="0"/>
              <w:marBottom w:val="0"/>
              <w:divBdr>
                <w:top w:val="none" w:sz="0" w:space="0" w:color="auto"/>
                <w:left w:val="none" w:sz="0" w:space="0" w:color="auto"/>
                <w:bottom w:val="none" w:sz="0" w:space="0" w:color="auto"/>
                <w:right w:val="none" w:sz="0" w:space="0" w:color="auto"/>
              </w:divBdr>
              <w:divsChild>
                <w:div w:id="1664043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003554">
          <w:marLeft w:val="0"/>
          <w:marRight w:val="0"/>
          <w:marTop w:val="0"/>
          <w:marBottom w:val="0"/>
          <w:divBdr>
            <w:top w:val="none" w:sz="0" w:space="0" w:color="auto"/>
            <w:left w:val="none" w:sz="0" w:space="0" w:color="auto"/>
            <w:bottom w:val="none" w:sz="0" w:space="0" w:color="auto"/>
            <w:right w:val="none" w:sz="0" w:space="0" w:color="auto"/>
          </w:divBdr>
          <w:divsChild>
            <w:div w:id="891893004">
              <w:marLeft w:val="0"/>
              <w:marRight w:val="0"/>
              <w:marTop w:val="0"/>
              <w:marBottom w:val="0"/>
              <w:divBdr>
                <w:top w:val="none" w:sz="0" w:space="0" w:color="auto"/>
                <w:left w:val="none" w:sz="0" w:space="0" w:color="auto"/>
                <w:bottom w:val="none" w:sz="0" w:space="0" w:color="auto"/>
                <w:right w:val="none" w:sz="0" w:space="0" w:color="auto"/>
              </w:divBdr>
            </w:div>
          </w:divsChild>
        </w:div>
        <w:div w:id="354962330">
          <w:marLeft w:val="0"/>
          <w:marRight w:val="0"/>
          <w:marTop w:val="60"/>
          <w:marBottom w:val="0"/>
          <w:divBdr>
            <w:top w:val="none" w:sz="0" w:space="0" w:color="auto"/>
            <w:left w:val="none" w:sz="0" w:space="0" w:color="auto"/>
            <w:bottom w:val="none" w:sz="0" w:space="0" w:color="auto"/>
            <w:right w:val="none" w:sz="0" w:space="0" w:color="auto"/>
          </w:divBdr>
        </w:div>
        <w:div w:id="369955582">
          <w:marLeft w:val="0"/>
          <w:marRight w:val="0"/>
          <w:marTop w:val="60"/>
          <w:marBottom w:val="0"/>
          <w:divBdr>
            <w:top w:val="none" w:sz="0" w:space="0" w:color="auto"/>
            <w:left w:val="none" w:sz="0" w:space="0" w:color="auto"/>
            <w:bottom w:val="none" w:sz="0" w:space="0" w:color="auto"/>
            <w:right w:val="none" w:sz="0" w:space="0" w:color="auto"/>
          </w:divBdr>
        </w:div>
        <w:div w:id="383523510">
          <w:marLeft w:val="0"/>
          <w:marRight w:val="0"/>
          <w:marTop w:val="60"/>
          <w:marBottom w:val="0"/>
          <w:divBdr>
            <w:top w:val="none" w:sz="0" w:space="0" w:color="auto"/>
            <w:left w:val="none" w:sz="0" w:space="0" w:color="auto"/>
            <w:bottom w:val="none" w:sz="0" w:space="0" w:color="auto"/>
            <w:right w:val="none" w:sz="0" w:space="0" w:color="auto"/>
          </w:divBdr>
        </w:div>
        <w:div w:id="383649267">
          <w:marLeft w:val="0"/>
          <w:marRight w:val="0"/>
          <w:marTop w:val="0"/>
          <w:marBottom w:val="0"/>
          <w:divBdr>
            <w:top w:val="none" w:sz="0" w:space="0" w:color="auto"/>
            <w:left w:val="none" w:sz="0" w:space="0" w:color="auto"/>
            <w:bottom w:val="none" w:sz="0" w:space="0" w:color="auto"/>
            <w:right w:val="none" w:sz="0" w:space="0" w:color="auto"/>
          </w:divBdr>
          <w:divsChild>
            <w:div w:id="1892614498">
              <w:marLeft w:val="0"/>
              <w:marRight w:val="0"/>
              <w:marTop w:val="0"/>
              <w:marBottom w:val="0"/>
              <w:divBdr>
                <w:top w:val="none" w:sz="0" w:space="0" w:color="auto"/>
                <w:left w:val="none" w:sz="0" w:space="0" w:color="auto"/>
                <w:bottom w:val="none" w:sz="0" w:space="0" w:color="auto"/>
                <w:right w:val="none" w:sz="0" w:space="0" w:color="auto"/>
              </w:divBdr>
            </w:div>
          </w:divsChild>
        </w:div>
        <w:div w:id="386295657">
          <w:marLeft w:val="0"/>
          <w:marRight w:val="0"/>
          <w:marTop w:val="0"/>
          <w:marBottom w:val="0"/>
          <w:divBdr>
            <w:top w:val="none" w:sz="0" w:space="0" w:color="auto"/>
            <w:left w:val="none" w:sz="0" w:space="0" w:color="auto"/>
            <w:bottom w:val="none" w:sz="0" w:space="0" w:color="auto"/>
            <w:right w:val="none" w:sz="0" w:space="0" w:color="auto"/>
          </w:divBdr>
        </w:div>
        <w:div w:id="388654854">
          <w:marLeft w:val="0"/>
          <w:marRight w:val="0"/>
          <w:marTop w:val="0"/>
          <w:marBottom w:val="0"/>
          <w:divBdr>
            <w:top w:val="none" w:sz="0" w:space="0" w:color="auto"/>
            <w:left w:val="none" w:sz="0" w:space="0" w:color="auto"/>
            <w:bottom w:val="none" w:sz="0" w:space="0" w:color="auto"/>
            <w:right w:val="none" w:sz="0" w:space="0" w:color="auto"/>
          </w:divBdr>
          <w:divsChild>
            <w:div w:id="1933587036">
              <w:marLeft w:val="0"/>
              <w:marRight w:val="0"/>
              <w:marTop w:val="0"/>
              <w:marBottom w:val="0"/>
              <w:divBdr>
                <w:top w:val="none" w:sz="0" w:space="0" w:color="auto"/>
                <w:left w:val="none" w:sz="0" w:space="0" w:color="auto"/>
                <w:bottom w:val="none" w:sz="0" w:space="0" w:color="auto"/>
                <w:right w:val="none" w:sz="0" w:space="0" w:color="auto"/>
              </w:divBdr>
            </w:div>
          </w:divsChild>
        </w:div>
        <w:div w:id="391512315">
          <w:marLeft w:val="0"/>
          <w:marRight w:val="0"/>
          <w:marTop w:val="60"/>
          <w:marBottom w:val="0"/>
          <w:divBdr>
            <w:top w:val="none" w:sz="0" w:space="0" w:color="auto"/>
            <w:left w:val="none" w:sz="0" w:space="0" w:color="auto"/>
            <w:bottom w:val="none" w:sz="0" w:space="0" w:color="auto"/>
            <w:right w:val="none" w:sz="0" w:space="0" w:color="auto"/>
          </w:divBdr>
        </w:div>
        <w:div w:id="392238581">
          <w:marLeft w:val="0"/>
          <w:marRight w:val="0"/>
          <w:marTop w:val="60"/>
          <w:marBottom w:val="0"/>
          <w:divBdr>
            <w:top w:val="none" w:sz="0" w:space="0" w:color="auto"/>
            <w:left w:val="none" w:sz="0" w:space="0" w:color="auto"/>
            <w:bottom w:val="none" w:sz="0" w:space="0" w:color="auto"/>
            <w:right w:val="none" w:sz="0" w:space="0" w:color="auto"/>
          </w:divBdr>
        </w:div>
        <w:div w:id="410153658">
          <w:marLeft w:val="0"/>
          <w:marRight w:val="0"/>
          <w:marTop w:val="0"/>
          <w:marBottom w:val="160"/>
          <w:divBdr>
            <w:top w:val="none" w:sz="0" w:space="0" w:color="auto"/>
            <w:left w:val="none" w:sz="0" w:space="0" w:color="auto"/>
            <w:bottom w:val="none" w:sz="0" w:space="0" w:color="auto"/>
            <w:right w:val="none" w:sz="0" w:space="0" w:color="auto"/>
          </w:divBdr>
          <w:divsChild>
            <w:div w:id="1491945741">
              <w:marLeft w:val="0"/>
              <w:marRight w:val="0"/>
              <w:marTop w:val="0"/>
              <w:marBottom w:val="0"/>
              <w:divBdr>
                <w:top w:val="none" w:sz="0" w:space="0" w:color="auto"/>
                <w:left w:val="none" w:sz="0" w:space="0" w:color="auto"/>
                <w:bottom w:val="none" w:sz="0" w:space="0" w:color="auto"/>
                <w:right w:val="none" w:sz="0" w:space="0" w:color="auto"/>
              </w:divBdr>
              <w:divsChild>
                <w:div w:id="1789855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469018">
          <w:marLeft w:val="0"/>
          <w:marRight w:val="0"/>
          <w:marTop w:val="60"/>
          <w:marBottom w:val="0"/>
          <w:divBdr>
            <w:top w:val="none" w:sz="0" w:space="0" w:color="auto"/>
            <w:left w:val="none" w:sz="0" w:space="0" w:color="auto"/>
            <w:bottom w:val="none" w:sz="0" w:space="0" w:color="auto"/>
            <w:right w:val="none" w:sz="0" w:space="0" w:color="auto"/>
          </w:divBdr>
        </w:div>
        <w:div w:id="413627353">
          <w:marLeft w:val="0"/>
          <w:marRight w:val="0"/>
          <w:marTop w:val="0"/>
          <w:marBottom w:val="0"/>
          <w:divBdr>
            <w:top w:val="none" w:sz="0" w:space="0" w:color="auto"/>
            <w:left w:val="none" w:sz="0" w:space="0" w:color="auto"/>
            <w:bottom w:val="none" w:sz="0" w:space="0" w:color="auto"/>
            <w:right w:val="none" w:sz="0" w:space="0" w:color="auto"/>
          </w:divBdr>
        </w:div>
        <w:div w:id="418135907">
          <w:marLeft w:val="0"/>
          <w:marRight w:val="0"/>
          <w:marTop w:val="60"/>
          <w:marBottom w:val="0"/>
          <w:divBdr>
            <w:top w:val="none" w:sz="0" w:space="0" w:color="auto"/>
            <w:left w:val="none" w:sz="0" w:space="0" w:color="auto"/>
            <w:bottom w:val="none" w:sz="0" w:space="0" w:color="auto"/>
            <w:right w:val="none" w:sz="0" w:space="0" w:color="auto"/>
          </w:divBdr>
        </w:div>
        <w:div w:id="418407075">
          <w:marLeft w:val="0"/>
          <w:marRight w:val="0"/>
          <w:marTop w:val="0"/>
          <w:marBottom w:val="0"/>
          <w:divBdr>
            <w:top w:val="none" w:sz="0" w:space="0" w:color="auto"/>
            <w:left w:val="none" w:sz="0" w:space="0" w:color="auto"/>
            <w:bottom w:val="none" w:sz="0" w:space="0" w:color="auto"/>
            <w:right w:val="none" w:sz="0" w:space="0" w:color="auto"/>
          </w:divBdr>
        </w:div>
        <w:div w:id="428165489">
          <w:marLeft w:val="0"/>
          <w:marRight w:val="0"/>
          <w:marTop w:val="60"/>
          <w:marBottom w:val="0"/>
          <w:divBdr>
            <w:top w:val="none" w:sz="0" w:space="0" w:color="auto"/>
            <w:left w:val="none" w:sz="0" w:space="0" w:color="auto"/>
            <w:bottom w:val="none" w:sz="0" w:space="0" w:color="auto"/>
            <w:right w:val="none" w:sz="0" w:space="0" w:color="auto"/>
          </w:divBdr>
        </w:div>
        <w:div w:id="439758901">
          <w:marLeft w:val="0"/>
          <w:marRight w:val="0"/>
          <w:marTop w:val="60"/>
          <w:marBottom w:val="0"/>
          <w:divBdr>
            <w:top w:val="none" w:sz="0" w:space="0" w:color="auto"/>
            <w:left w:val="none" w:sz="0" w:space="0" w:color="auto"/>
            <w:bottom w:val="none" w:sz="0" w:space="0" w:color="auto"/>
            <w:right w:val="none" w:sz="0" w:space="0" w:color="auto"/>
          </w:divBdr>
        </w:div>
        <w:div w:id="455760654">
          <w:marLeft w:val="0"/>
          <w:marRight w:val="0"/>
          <w:marTop w:val="0"/>
          <w:marBottom w:val="0"/>
          <w:divBdr>
            <w:top w:val="none" w:sz="0" w:space="0" w:color="auto"/>
            <w:left w:val="none" w:sz="0" w:space="0" w:color="auto"/>
            <w:bottom w:val="none" w:sz="0" w:space="0" w:color="auto"/>
            <w:right w:val="none" w:sz="0" w:space="0" w:color="auto"/>
          </w:divBdr>
          <w:divsChild>
            <w:div w:id="1668289938">
              <w:marLeft w:val="0"/>
              <w:marRight w:val="0"/>
              <w:marTop w:val="0"/>
              <w:marBottom w:val="0"/>
              <w:divBdr>
                <w:top w:val="none" w:sz="0" w:space="0" w:color="auto"/>
                <w:left w:val="none" w:sz="0" w:space="0" w:color="auto"/>
                <w:bottom w:val="none" w:sz="0" w:space="0" w:color="auto"/>
                <w:right w:val="none" w:sz="0" w:space="0" w:color="auto"/>
              </w:divBdr>
            </w:div>
          </w:divsChild>
        </w:div>
        <w:div w:id="469396684">
          <w:marLeft w:val="0"/>
          <w:marRight w:val="0"/>
          <w:marTop w:val="0"/>
          <w:marBottom w:val="160"/>
          <w:divBdr>
            <w:top w:val="none" w:sz="0" w:space="0" w:color="auto"/>
            <w:left w:val="none" w:sz="0" w:space="0" w:color="auto"/>
            <w:bottom w:val="none" w:sz="0" w:space="0" w:color="auto"/>
            <w:right w:val="none" w:sz="0" w:space="0" w:color="auto"/>
          </w:divBdr>
          <w:divsChild>
            <w:div w:id="1940408823">
              <w:marLeft w:val="0"/>
              <w:marRight w:val="0"/>
              <w:marTop w:val="0"/>
              <w:marBottom w:val="0"/>
              <w:divBdr>
                <w:top w:val="none" w:sz="0" w:space="0" w:color="auto"/>
                <w:left w:val="none" w:sz="0" w:space="0" w:color="auto"/>
                <w:bottom w:val="none" w:sz="0" w:space="0" w:color="auto"/>
                <w:right w:val="none" w:sz="0" w:space="0" w:color="auto"/>
              </w:divBdr>
              <w:divsChild>
                <w:div w:id="1089473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6729353">
          <w:marLeft w:val="0"/>
          <w:marRight w:val="0"/>
          <w:marTop w:val="0"/>
          <w:marBottom w:val="0"/>
          <w:divBdr>
            <w:top w:val="none" w:sz="0" w:space="0" w:color="auto"/>
            <w:left w:val="none" w:sz="0" w:space="0" w:color="auto"/>
            <w:bottom w:val="none" w:sz="0" w:space="0" w:color="auto"/>
            <w:right w:val="none" w:sz="0" w:space="0" w:color="auto"/>
          </w:divBdr>
          <w:divsChild>
            <w:div w:id="820074840">
              <w:marLeft w:val="0"/>
              <w:marRight w:val="0"/>
              <w:marTop w:val="0"/>
              <w:marBottom w:val="0"/>
              <w:divBdr>
                <w:top w:val="none" w:sz="0" w:space="0" w:color="auto"/>
                <w:left w:val="none" w:sz="0" w:space="0" w:color="auto"/>
                <w:bottom w:val="none" w:sz="0" w:space="0" w:color="auto"/>
                <w:right w:val="none" w:sz="0" w:space="0" w:color="auto"/>
              </w:divBdr>
            </w:div>
          </w:divsChild>
        </w:div>
        <w:div w:id="482504389">
          <w:marLeft w:val="0"/>
          <w:marRight w:val="0"/>
          <w:marTop w:val="0"/>
          <w:marBottom w:val="0"/>
          <w:divBdr>
            <w:top w:val="none" w:sz="0" w:space="0" w:color="auto"/>
            <w:left w:val="none" w:sz="0" w:space="0" w:color="auto"/>
            <w:bottom w:val="none" w:sz="0" w:space="0" w:color="auto"/>
            <w:right w:val="none" w:sz="0" w:space="0" w:color="auto"/>
          </w:divBdr>
          <w:divsChild>
            <w:div w:id="1166478397">
              <w:marLeft w:val="0"/>
              <w:marRight w:val="0"/>
              <w:marTop w:val="0"/>
              <w:marBottom w:val="0"/>
              <w:divBdr>
                <w:top w:val="none" w:sz="0" w:space="0" w:color="auto"/>
                <w:left w:val="none" w:sz="0" w:space="0" w:color="auto"/>
                <w:bottom w:val="none" w:sz="0" w:space="0" w:color="auto"/>
                <w:right w:val="none" w:sz="0" w:space="0" w:color="auto"/>
              </w:divBdr>
            </w:div>
          </w:divsChild>
        </w:div>
        <w:div w:id="484014396">
          <w:marLeft w:val="0"/>
          <w:marRight w:val="0"/>
          <w:marTop w:val="0"/>
          <w:marBottom w:val="160"/>
          <w:divBdr>
            <w:top w:val="none" w:sz="0" w:space="0" w:color="auto"/>
            <w:left w:val="none" w:sz="0" w:space="0" w:color="auto"/>
            <w:bottom w:val="none" w:sz="0" w:space="0" w:color="auto"/>
            <w:right w:val="none" w:sz="0" w:space="0" w:color="auto"/>
          </w:divBdr>
          <w:divsChild>
            <w:div w:id="1699505156">
              <w:marLeft w:val="0"/>
              <w:marRight w:val="0"/>
              <w:marTop w:val="0"/>
              <w:marBottom w:val="0"/>
              <w:divBdr>
                <w:top w:val="none" w:sz="0" w:space="0" w:color="auto"/>
                <w:left w:val="none" w:sz="0" w:space="0" w:color="auto"/>
                <w:bottom w:val="none" w:sz="0" w:space="0" w:color="auto"/>
                <w:right w:val="none" w:sz="0" w:space="0" w:color="auto"/>
              </w:divBdr>
              <w:divsChild>
                <w:div w:id="1407610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051891">
          <w:marLeft w:val="0"/>
          <w:marRight w:val="0"/>
          <w:marTop w:val="0"/>
          <w:marBottom w:val="0"/>
          <w:divBdr>
            <w:top w:val="none" w:sz="0" w:space="0" w:color="auto"/>
            <w:left w:val="none" w:sz="0" w:space="0" w:color="auto"/>
            <w:bottom w:val="none" w:sz="0" w:space="0" w:color="auto"/>
            <w:right w:val="none" w:sz="0" w:space="0" w:color="auto"/>
          </w:divBdr>
          <w:divsChild>
            <w:div w:id="407196739">
              <w:marLeft w:val="0"/>
              <w:marRight w:val="0"/>
              <w:marTop w:val="0"/>
              <w:marBottom w:val="0"/>
              <w:divBdr>
                <w:top w:val="none" w:sz="0" w:space="0" w:color="auto"/>
                <w:left w:val="none" w:sz="0" w:space="0" w:color="auto"/>
                <w:bottom w:val="none" w:sz="0" w:space="0" w:color="auto"/>
                <w:right w:val="none" w:sz="0" w:space="0" w:color="auto"/>
              </w:divBdr>
            </w:div>
          </w:divsChild>
        </w:div>
        <w:div w:id="496845539">
          <w:marLeft w:val="0"/>
          <w:marRight w:val="0"/>
          <w:marTop w:val="0"/>
          <w:marBottom w:val="0"/>
          <w:divBdr>
            <w:top w:val="none" w:sz="0" w:space="0" w:color="auto"/>
            <w:left w:val="none" w:sz="0" w:space="0" w:color="auto"/>
            <w:bottom w:val="none" w:sz="0" w:space="0" w:color="auto"/>
            <w:right w:val="none" w:sz="0" w:space="0" w:color="auto"/>
          </w:divBdr>
        </w:div>
        <w:div w:id="500707670">
          <w:marLeft w:val="0"/>
          <w:marRight w:val="0"/>
          <w:marTop w:val="0"/>
          <w:marBottom w:val="0"/>
          <w:divBdr>
            <w:top w:val="none" w:sz="0" w:space="0" w:color="auto"/>
            <w:left w:val="none" w:sz="0" w:space="0" w:color="auto"/>
            <w:bottom w:val="none" w:sz="0" w:space="0" w:color="auto"/>
            <w:right w:val="none" w:sz="0" w:space="0" w:color="auto"/>
          </w:divBdr>
        </w:div>
        <w:div w:id="515730598">
          <w:marLeft w:val="0"/>
          <w:marRight w:val="0"/>
          <w:marTop w:val="0"/>
          <w:marBottom w:val="0"/>
          <w:divBdr>
            <w:top w:val="none" w:sz="0" w:space="0" w:color="auto"/>
            <w:left w:val="none" w:sz="0" w:space="0" w:color="auto"/>
            <w:bottom w:val="none" w:sz="0" w:space="0" w:color="auto"/>
            <w:right w:val="none" w:sz="0" w:space="0" w:color="auto"/>
          </w:divBdr>
          <w:divsChild>
            <w:div w:id="816721574">
              <w:marLeft w:val="0"/>
              <w:marRight w:val="0"/>
              <w:marTop w:val="0"/>
              <w:marBottom w:val="0"/>
              <w:divBdr>
                <w:top w:val="none" w:sz="0" w:space="0" w:color="auto"/>
                <w:left w:val="none" w:sz="0" w:space="0" w:color="auto"/>
                <w:bottom w:val="none" w:sz="0" w:space="0" w:color="auto"/>
                <w:right w:val="none" w:sz="0" w:space="0" w:color="auto"/>
              </w:divBdr>
            </w:div>
          </w:divsChild>
        </w:div>
        <w:div w:id="523708485">
          <w:marLeft w:val="0"/>
          <w:marRight w:val="0"/>
          <w:marTop w:val="0"/>
          <w:marBottom w:val="0"/>
          <w:divBdr>
            <w:top w:val="none" w:sz="0" w:space="0" w:color="auto"/>
            <w:left w:val="none" w:sz="0" w:space="0" w:color="auto"/>
            <w:bottom w:val="none" w:sz="0" w:space="0" w:color="auto"/>
            <w:right w:val="none" w:sz="0" w:space="0" w:color="auto"/>
          </w:divBdr>
          <w:divsChild>
            <w:div w:id="644706413">
              <w:marLeft w:val="0"/>
              <w:marRight w:val="0"/>
              <w:marTop w:val="0"/>
              <w:marBottom w:val="0"/>
              <w:divBdr>
                <w:top w:val="none" w:sz="0" w:space="0" w:color="auto"/>
                <w:left w:val="none" w:sz="0" w:space="0" w:color="auto"/>
                <w:bottom w:val="none" w:sz="0" w:space="0" w:color="auto"/>
                <w:right w:val="none" w:sz="0" w:space="0" w:color="auto"/>
              </w:divBdr>
            </w:div>
          </w:divsChild>
        </w:div>
        <w:div w:id="527763745">
          <w:marLeft w:val="0"/>
          <w:marRight w:val="0"/>
          <w:marTop w:val="0"/>
          <w:marBottom w:val="160"/>
          <w:divBdr>
            <w:top w:val="none" w:sz="0" w:space="0" w:color="auto"/>
            <w:left w:val="none" w:sz="0" w:space="0" w:color="auto"/>
            <w:bottom w:val="none" w:sz="0" w:space="0" w:color="auto"/>
            <w:right w:val="none" w:sz="0" w:space="0" w:color="auto"/>
          </w:divBdr>
          <w:divsChild>
            <w:div w:id="119883682">
              <w:marLeft w:val="0"/>
              <w:marRight w:val="0"/>
              <w:marTop w:val="0"/>
              <w:marBottom w:val="0"/>
              <w:divBdr>
                <w:top w:val="none" w:sz="0" w:space="0" w:color="auto"/>
                <w:left w:val="none" w:sz="0" w:space="0" w:color="auto"/>
                <w:bottom w:val="none" w:sz="0" w:space="0" w:color="auto"/>
                <w:right w:val="none" w:sz="0" w:space="0" w:color="auto"/>
              </w:divBdr>
              <w:divsChild>
                <w:div w:id="754136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773894">
          <w:marLeft w:val="0"/>
          <w:marRight w:val="0"/>
          <w:marTop w:val="0"/>
          <w:marBottom w:val="0"/>
          <w:divBdr>
            <w:top w:val="none" w:sz="0" w:space="0" w:color="auto"/>
            <w:left w:val="none" w:sz="0" w:space="0" w:color="auto"/>
            <w:bottom w:val="none" w:sz="0" w:space="0" w:color="auto"/>
            <w:right w:val="none" w:sz="0" w:space="0" w:color="auto"/>
          </w:divBdr>
        </w:div>
        <w:div w:id="534660391">
          <w:marLeft w:val="0"/>
          <w:marRight w:val="0"/>
          <w:marTop w:val="60"/>
          <w:marBottom w:val="0"/>
          <w:divBdr>
            <w:top w:val="none" w:sz="0" w:space="0" w:color="auto"/>
            <w:left w:val="none" w:sz="0" w:space="0" w:color="auto"/>
            <w:bottom w:val="none" w:sz="0" w:space="0" w:color="auto"/>
            <w:right w:val="none" w:sz="0" w:space="0" w:color="auto"/>
          </w:divBdr>
        </w:div>
        <w:div w:id="542256935">
          <w:marLeft w:val="0"/>
          <w:marRight w:val="0"/>
          <w:marTop w:val="60"/>
          <w:marBottom w:val="0"/>
          <w:divBdr>
            <w:top w:val="none" w:sz="0" w:space="0" w:color="auto"/>
            <w:left w:val="none" w:sz="0" w:space="0" w:color="auto"/>
            <w:bottom w:val="none" w:sz="0" w:space="0" w:color="auto"/>
            <w:right w:val="none" w:sz="0" w:space="0" w:color="auto"/>
          </w:divBdr>
        </w:div>
        <w:div w:id="542601214">
          <w:marLeft w:val="0"/>
          <w:marRight w:val="0"/>
          <w:marTop w:val="0"/>
          <w:marBottom w:val="0"/>
          <w:divBdr>
            <w:top w:val="none" w:sz="0" w:space="0" w:color="auto"/>
            <w:left w:val="none" w:sz="0" w:space="0" w:color="auto"/>
            <w:bottom w:val="none" w:sz="0" w:space="0" w:color="auto"/>
            <w:right w:val="none" w:sz="0" w:space="0" w:color="auto"/>
          </w:divBdr>
          <w:divsChild>
            <w:div w:id="2091189943">
              <w:marLeft w:val="0"/>
              <w:marRight w:val="0"/>
              <w:marTop w:val="0"/>
              <w:marBottom w:val="0"/>
              <w:divBdr>
                <w:top w:val="none" w:sz="0" w:space="0" w:color="auto"/>
                <w:left w:val="none" w:sz="0" w:space="0" w:color="auto"/>
                <w:bottom w:val="none" w:sz="0" w:space="0" w:color="auto"/>
                <w:right w:val="none" w:sz="0" w:space="0" w:color="auto"/>
              </w:divBdr>
            </w:div>
          </w:divsChild>
        </w:div>
        <w:div w:id="545607605">
          <w:marLeft w:val="0"/>
          <w:marRight w:val="0"/>
          <w:marTop w:val="60"/>
          <w:marBottom w:val="0"/>
          <w:divBdr>
            <w:top w:val="none" w:sz="0" w:space="0" w:color="auto"/>
            <w:left w:val="none" w:sz="0" w:space="0" w:color="auto"/>
            <w:bottom w:val="none" w:sz="0" w:space="0" w:color="auto"/>
            <w:right w:val="none" w:sz="0" w:space="0" w:color="auto"/>
          </w:divBdr>
        </w:div>
        <w:div w:id="550310304">
          <w:marLeft w:val="0"/>
          <w:marRight w:val="0"/>
          <w:marTop w:val="0"/>
          <w:marBottom w:val="0"/>
          <w:divBdr>
            <w:top w:val="none" w:sz="0" w:space="0" w:color="auto"/>
            <w:left w:val="none" w:sz="0" w:space="0" w:color="auto"/>
            <w:bottom w:val="none" w:sz="0" w:space="0" w:color="auto"/>
            <w:right w:val="none" w:sz="0" w:space="0" w:color="auto"/>
          </w:divBdr>
          <w:divsChild>
            <w:div w:id="2078936379">
              <w:marLeft w:val="0"/>
              <w:marRight w:val="0"/>
              <w:marTop w:val="0"/>
              <w:marBottom w:val="0"/>
              <w:divBdr>
                <w:top w:val="none" w:sz="0" w:space="0" w:color="auto"/>
                <w:left w:val="none" w:sz="0" w:space="0" w:color="auto"/>
                <w:bottom w:val="none" w:sz="0" w:space="0" w:color="auto"/>
                <w:right w:val="none" w:sz="0" w:space="0" w:color="auto"/>
              </w:divBdr>
            </w:div>
          </w:divsChild>
        </w:div>
        <w:div w:id="555901057">
          <w:marLeft w:val="0"/>
          <w:marRight w:val="0"/>
          <w:marTop w:val="0"/>
          <w:marBottom w:val="160"/>
          <w:divBdr>
            <w:top w:val="none" w:sz="0" w:space="0" w:color="auto"/>
            <w:left w:val="none" w:sz="0" w:space="0" w:color="auto"/>
            <w:bottom w:val="none" w:sz="0" w:space="0" w:color="auto"/>
            <w:right w:val="none" w:sz="0" w:space="0" w:color="auto"/>
          </w:divBdr>
          <w:divsChild>
            <w:div w:id="766121276">
              <w:marLeft w:val="0"/>
              <w:marRight w:val="0"/>
              <w:marTop w:val="0"/>
              <w:marBottom w:val="0"/>
              <w:divBdr>
                <w:top w:val="none" w:sz="0" w:space="0" w:color="auto"/>
                <w:left w:val="none" w:sz="0" w:space="0" w:color="auto"/>
                <w:bottom w:val="none" w:sz="0" w:space="0" w:color="auto"/>
                <w:right w:val="none" w:sz="0" w:space="0" w:color="auto"/>
              </w:divBdr>
              <w:divsChild>
                <w:div w:id="1743480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025481">
          <w:marLeft w:val="0"/>
          <w:marRight w:val="0"/>
          <w:marTop w:val="60"/>
          <w:marBottom w:val="0"/>
          <w:divBdr>
            <w:top w:val="none" w:sz="0" w:space="0" w:color="auto"/>
            <w:left w:val="none" w:sz="0" w:space="0" w:color="auto"/>
            <w:bottom w:val="none" w:sz="0" w:space="0" w:color="auto"/>
            <w:right w:val="none" w:sz="0" w:space="0" w:color="auto"/>
          </w:divBdr>
        </w:div>
        <w:div w:id="564797768">
          <w:marLeft w:val="0"/>
          <w:marRight w:val="0"/>
          <w:marTop w:val="0"/>
          <w:marBottom w:val="0"/>
          <w:divBdr>
            <w:top w:val="none" w:sz="0" w:space="0" w:color="auto"/>
            <w:left w:val="none" w:sz="0" w:space="0" w:color="auto"/>
            <w:bottom w:val="none" w:sz="0" w:space="0" w:color="auto"/>
            <w:right w:val="none" w:sz="0" w:space="0" w:color="auto"/>
          </w:divBdr>
        </w:div>
        <w:div w:id="568422183">
          <w:marLeft w:val="0"/>
          <w:marRight w:val="0"/>
          <w:marTop w:val="0"/>
          <w:marBottom w:val="0"/>
          <w:divBdr>
            <w:top w:val="none" w:sz="0" w:space="0" w:color="auto"/>
            <w:left w:val="none" w:sz="0" w:space="0" w:color="auto"/>
            <w:bottom w:val="none" w:sz="0" w:space="0" w:color="auto"/>
            <w:right w:val="none" w:sz="0" w:space="0" w:color="auto"/>
          </w:divBdr>
        </w:div>
        <w:div w:id="568925274">
          <w:marLeft w:val="0"/>
          <w:marRight w:val="0"/>
          <w:marTop w:val="0"/>
          <w:marBottom w:val="0"/>
          <w:divBdr>
            <w:top w:val="none" w:sz="0" w:space="0" w:color="auto"/>
            <w:left w:val="none" w:sz="0" w:space="0" w:color="auto"/>
            <w:bottom w:val="none" w:sz="0" w:space="0" w:color="auto"/>
            <w:right w:val="none" w:sz="0" w:space="0" w:color="auto"/>
          </w:divBdr>
        </w:div>
        <w:div w:id="594751313">
          <w:marLeft w:val="0"/>
          <w:marRight w:val="0"/>
          <w:marTop w:val="0"/>
          <w:marBottom w:val="0"/>
          <w:divBdr>
            <w:top w:val="none" w:sz="0" w:space="0" w:color="auto"/>
            <w:left w:val="none" w:sz="0" w:space="0" w:color="auto"/>
            <w:bottom w:val="none" w:sz="0" w:space="0" w:color="auto"/>
            <w:right w:val="none" w:sz="0" w:space="0" w:color="auto"/>
          </w:divBdr>
          <w:divsChild>
            <w:div w:id="144516383">
              <w:marLeft w:val="0"/>
              <w:marRight w:val="0"/>
              <w:marTop w:val="0"/>
              <w:marBottom w:val="0"/>
              <w:divBdr>
                <w:top w:val="none" w:sz="0" w:space="0" w:color="auto"/>
                <w:left w:val="none" w:sz="0" w:space="0" w:color="auto"/>
                <w:bottom w:val="none" w:sz="0" w:space="0" w:color="auto"/>
                <w:right w:val="none" w:sz="0" w:space="0" w:color="auto"/>
              </w:divBdr>
            </w:div>
          </w:divsChild>
        </w:div>
        <w:div w:id="600918370">
          <w:marLeft w:val="0"/>
          <w:marRight w:val="0"/>
          <w:marTop w:val="0"/>
          <w:marBottom w:val="160"/>
          <w:divBdr>
            <w:top w:val="none" w:sz="0" w:space="0" w:color="auto"/>
            <w:left w:val="none" w:sz="0" w:space="0" w:color="auto"/>
            <w:bottom w:val="none" w:sz="0" w:space="0" w:color="auto"/>
            <w:right w:val="none" w:sz="0" w:space="0" w:color="auto"/>
          </w:divBdr>
          <w:divsChild>
            <w:div w:id="1264411572">
              <w:marLeft w:val="0"/>
              <w:marRight w:val="0"/>
              <w:marTop w:val="0"/>
              <w:marBottom w:val="0"/>
              <w:divBdr>
                <w:top w:val="none" w:sz="0" w:space="0" w:color="auto"/>
                <w:left w:val="none" w:sz="0" w:space="0" w:color="auto"/>
                <w:bottom w:val="none" w:sz="0" w:space="0" w:color="auto"/>
                <w:right w:val="none" w:sz="0" w:space="0" w:color="auto"/>
              </w:divBdr>
              <w:divsChild>
                <w:div w:id="1647054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920015">
          <w:marLeft w:val="0"/>
          <w:marRight w:val="0"/>
          <w:marTop w:val="0"/>
          <w:marBottom w:val="0"/>
          <w:divBdr>
            <w:top w:val="none" w:sz="0" w:space="0" w:color="auto"/>
            <w:left w:val="none" w:sz="0" w:space="0" w:color="auto"/>
            <w:bottom w:val="none" w:sz="0" w:space="0" w:color="auto"/>
            <w:right w:val="none" w:sz="0" w:space="0" w:color="auto"/>
          </w:divBdr>
          <w:divsChild>
            <w:div w:id="2096432306">
              <w:marLeft w:val="0"/>
              <w:marRight w:val="0"/>
              <w:marTop w:val="0"/>
              <w:marBottom w:val="0"/>
              <w:divBdr>
                <w:top w:val="none" w:sz="0" w:space="0" w:color="auto"/>
                <w:left w:val="none" w:sz="0" w:space="0" w:color="auto"/>
                <w:bottom w:val="none" w:sz="0" w:space="0" w:color="auto"/>
                <w:right w:val="none" w:sz="0" w:space="0" w:color="auto"/>
              </w:divBdr>
            </w:div>
          </w:divsChild>
        </w:div>
        <w:div w:id="608002997">
          <w:marLeft w:val="0"/>
          <w:marRight w:val="0"/>
          <w:marTop w:val="0"/>
          <w:marBottom w:val="0"/>
          <w:divBdr>
            <w:top w:val="none" w:sz="0" w:space="0" w:color="auto"/>
            <w:left w:val="none" w:sz="0" w:space="0" w:color="auto"/>
            <w:bottom w:val="none" w:sz="0" w:space="0" w:color="auto"/>
            <w:right w:val="none" w:sz="0" w:space="0" w:color="auto"/>
          </w:divBdr>
        </w:div>
        <w:div w:id="608700066">
          <w:marLeft w:val="0"/>
          <w:marRight w:val="0"/>
          <w:marTop w:val="60"/>
          <w:marBottom w:val="0"/>
          <w:divBdr>
            <w:top w:val="none" w:sz="0" w:space="0" w:color="auto"/>
            <w:left w:val="none" w:sz="0" w:space="0" w:color="auto"/>
            <w:bottom w:val="none" w:sz="0" w:space="0" w:color="auto"/>
            <w:right w:val="none" w:sz="0" w:space="0" w:color="auto"/>
          </w:divBdr>
        </w:div>
        <w:div w:id="608976349">
          <w:marLeft w:val="0"/>
          <w:marRight w:val="0"/>
          <w:marTop w:val="0"/>
          <w:marBottom w:val="160"/>
          <w:divBdr>
            <w:top w:val="none" w:sz="0" w:space="0" w:color="auto"/>
            <w:left w:val="none" w:sz="0" w:space="0" w:color="auto"/>
            <w:bottom w:val="none" w:sz="0" w:space="0" w:color="auto"/>
            <w:right w:val="none" w:sz="0" w:space="0" w:color="auto"/>
          </w:divBdr>
          <w:divsChild>
            <w:div w:id="1899320063">
              <w:marLeft w:val="0"/>
              <w:marRight w:val="0"/>
              <w:marTop w:val="0"/>
              <w:marBottom w:val="0"/>
              <w:divBdr>
                <w:top w:val="none" w:sz="0" w:space="0" w:color="auto"/>
                <w:left w:val="none" w:sz="0" w:space="0" w:color="auto"/>
                <w:bottom w:val="none" w:sz="0" w:space="0" w:color="auto"/>
                <w:right w:val="none" w:sz="0" w:space="0" w:color="auto"/>
              </w:divBdr>
              <w:divsChild>
                <w:div w:id="1263029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604511">
          <w:marLeft w:val="0"/>
          <w:marRight w:val="0"/>
          <w:marTop w:val="60"/>
          <w:marBottom w:val="0"/>
          <w:divBdr>
            <w:top w:val="none" w:sz="0" w:space="0" w:color="auto"/>
            <w:left w:val="none" w:sz="0" w:space="0" w:color="auto"/>
            <w:bottom w:val="none" w:sz="0" w:space="0" w:color="auto"/>
            <w:right w:val="none" w:sz="0" w:space="0" w:color="auto"/>
          </w:divBdr>
        </w:div>
        <w:div w:id="689111897">
          <w:marLeft w:val="0"/>
          <w:marRight w:val="0"/>
          <w:marTop w:val="0"/>
          <w:marBottom w:val="0"/>
          <w:divBdr>
            <w:top w:val="none" w:sz="0" w:space="0" w:color="auto"/>
            <w:left w:val="none" w:sz="0" w:space="0" w:color="auto"/>
            <w:bottom w:val="none" w:sz="0" w:space="0" w:color="auto"/>
            <w:right w:val="none" w:sz="0" w:space="0" w:color="auto"/>
          </w:divBdr>
        </w:div>
        <w:div w:id="692001635">
          <w:marLeft w:val="0"/>
          <w:marRight w:val="0"/>
          <w:marTop w:val="0"/>
          <w:marBottom w:val="0"/>
          <w:divBdr>
            <w:top w:val="none" w:sz="0" w:space="0" w:color="auto"/>
            <w:left w:val="none" w:sz="0" w:space="0" w:color="auto"/>
            <w:bottom w:val="none" w:sz="0" w:space="0" w:color="auto"/>
            <w:right w:val="none" w:sz="0" w:space="0" w:color="auto"/>
          </w:divBdr>
          <w:divsChild>
            <w:div w:id="958799655">
              <w:marLeft w:val="0"/>
              <w:marRight w:val="0"/>
              <w:marTop w:val="0"/>
              <w:marBottom w:val="0"/>
              <w:divBdr>
                <w:top w:val="none" w:sz="0" w:space="0" w:color="auto"/>
                <w:left w:val="none" w:sz="0" w:space="0" w:color="auto"/>
                <w:bottom w:val="none" w:sz="0" w:space="0" w:color="auto"/>
                <w:right w:val="none" w:sz="0" w:space="0" w:color="auto"/>
              </w:divBdr>
            </w:div>
          </w:divsChild>
        </w:div>
        <w:div w:id="695689710">
          <w:marLeft w:val="0"/>
          <w:marRight w:val="0"/>
          <w:marTop w:val="0"/>
          <w:marBottom w:val="0"/>
          <w:divBdr>
            <w:top w:val="none" w:sz="0" w:space="0" w:color="auto"/>
            <w:left w:val="none" w:sz="0" w:space="0" w:color="auto"/>
            <w:bottom w:val="none" w:sz="0" w:space="0" w:color="auto"/>
            <w:right w:val="none" w:sz="0" w:space="0" w:color="auto"/>
          </w:divBdr>
        </w:div>
        <w:div w:id="699167505">
          <w:marLeft w:val="0"/>
          <w:marRight w:val="0"/>
          <w:marTop w:val="0"/>
          <w:marBottom w:val="160"/>
          <w:divBdr>
            <w:top w:val="none" w:sz="0" w:space="0" w:color="auto"/>
            <w:left w:val="none" w:sz="0" w:space="0" w:color="auto"/>
            <w:bottom w:val="none" w:sz="0" w:space="0" w:color="auto"/>
            <w:right w:val="none" w:sz="0" w:space="0" w:color="auto"/>
          </w:divBdr>
          <w:divsChild>
            <w:div w:id="592399566">
              <w:marLeft w:val="0"/>
              <w:marRight w:val="0"/>
              <w:marTop w:val="0"/>
              <w:marBottom w:val="0"/>
              <w:divBdr>
                <w:top w:val="none" w:sz="0" w:space="0" w:color="auto"/>
                <w:left w:val="none" w:sz="0" w:space="0" w:color="auto"/>
                <w:bottom w:val="none" w:sz="0" w:space="0" w:color="auto"/>
                <w:right w:val="none" w:sz="0" w:space="0" w:color="auto"/>
              </w:divBdr>
              <w:divsChild>
                <w:div w:id="1698432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822612">
          <w:marLeft w:val="0"/>
          <w:marRight w:val="0"/>
          <w:marTop w:val="0"/>
          <w:marBottom w:val="0"/>
          <w:divBdr>
            <w:top w:val="none" w:sz="0" w:space="0" w:color="auto"/>
            <w:left w:val="none" w:sz="0" w:space="0" w:color="auto"/>
            <w:bottom w:val="none" w:sz="0" w:space="0" w:color="auto"/>
            <w:right w:val="none" w:sz="0" w:space="0" w:color="auto"/>
          </w:divBdr>
        </w:div>
        <w:div w:id="704840436">
          <w:marLeft w:val="0"/>
          <w:marRight w:val="0"/>
          <w:marTop w:val="0"/>
          <w:marBottom w:val="160"/>
          <w:divBdr>
            <w:top w:val="none" w:sz="0" w:space="0" w:color="auto"/>
            <w:left w:val="none" w:sz="0" w:space="0" w:color="auto"/>
            <w:bottom w:val="none" w:sz="0" w:space="0" w:color="auto"/>
            <w:right w:val="none" w:sz="0" w:space="0" w:color="auto"/>
          </w:divBdr>
          <w:divsChild>
            <w:div w:id="1556548530">
              <w:marLeft w:val="0"/>
              <w:marRight w:val="0"/>
              <w:marTop w:val="0"/>
              <w:marBottom w:val="0"/>
              <w:divBdr>
                <w:top w:val="none" w:sz="0" w:space="0" w:color="auto"/>
                <w:left w:val="none" w:sz="0" w:space="0" w:color="auto"/>
                <w:bottom w:val="none" w:sz="0" w:space="0" w:color="auto"/>
                <w:right w:val="none" w:sz="0" w:space="0" w:color="auto"/>
              </w:divBdr>
              <w:divsChild>
                <w:div w:id="667053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375791">
          <w:marLeft w:val="0"/>
          <w:marRight w:val="0"/>
          <w:marTop w:val="0"/>
          <w:marBottom w:val="0"/>
          <w:divBdr>
            <w:top w:val="none" w:sz="0" w:space="0" w:color="auto"/>
            <w:left w:val="none" w:sz="0" w:space="0" w:color="auto"/>
            <w:bottom w:val="none" w:sz="0" w:space="0" w:color="auto"/>
            <w:right w:val="none" w:sz="0" w:space="0" w:color="auto"/>
          </w:divBdr>
        </w:div>
        <w:div w:id="707605619">
          <w:marLeft w:val="0"/>
          <w:marRight w:val="0"/>
          <w:marTop w:val="0"/>
          <w:marBottom w:val="0"/>
          <w:divBdr>
            <w:top w:val="none" w:sz="0" w:space="0" w:color="auto"/>
            <w:left w:val="none" w:sz="0" w:space="0" w:color="auto"/>
            <w:bottom w:val="none" w:sz="0" w:space="0" w:color="auto"/>
            <w:right w:val="none" w:sz="0" w:space="0" w:color="auto"/>
          </w:divBdr>
          <w:divsChild>
            <w:div w:id="269553943">
              <w:marLeft w:val="0"/>
              <w:marRight w:val="0"/>
              <w:marTop w:val="0"/>
              <w:marBottom w:val="0"/>
              <w:divBdr>
                <w:top w:val="none" w:sz="0" w:space="0" w:color="auto"/>
                <w:left w:val="none" w:sz="0" w:space="0" w:color="auto"/>
                <w:bottom w:val="none" w:sz="0" w:space="0" w:color="auto"/>
                <w:right w:val="none" w:sz="0" w:space="0" w:color="auto"/>
              </w:divBdr>
            </w:div>
          </w:divsChild>
        </w:div>
        <w:div w:id="711615091">
          <w:marLeft w:val="0"/>
          <w:marRight w:val="0"/>
          <w:marTop w:val="0"/>
          <w:marBottom w:val="0"/>
          <w:divBdr>
            <w:top w:val="none" w:sz="0" w:space="0" w:color="auto"/>
            <w:left w:val="none" w:sz="0" w:space="0" w:color="auto"/>
            <w:bottom w:val="none" w:sz="0" w:space="0" w:color="auto"/>
            <w:right w:val="none" w:sz="0" w:space="0" w:color="auto"/>
          </w:divBdr>
          <w:divsChild>
            <w:div w:id="113408590">
              <w:marLeft w:val="0"/>
              <w:marRight w:val="0"/>
              <w:marTop w:val="0"/>
              <w:marBottom w:val="0"/>
              <w:divBdr>
                <w:top w:val="none" w:sz="0" w:space="0" w:color="auto"/>
                <w:left w:val="none" w:sz="0" w:space="0" w:color="auto"/>
                <w:bottom w:val="none" w:sz="0" w:space="0" w:color="auto"/>
                <w:right w:val="none" w:sz="0" w:space="0" w:color="auto"/>
              </w:divBdr>
            </w:div>
          </w:divsChild>
        </w:div>
        <w:div w:id="732848861">
          <w:marLeft w:val="0"/>
          <w:marRight w:val="0"/>
          <w:marTop w:val="0"/>
          <w:marBottom w:val="160"/>
          <w:divBdr>
            <w:top w:val="none" w:sz="0" w:space="0" w:color="auto"/>
            <w:left w:val="none" w:sz="0" w:space="0" w:color="auto"/>
            <w:bottom w:val="none" w:sz="0" w:space="0" w:color="auto"/>
            <w:right w:val="none" w:sz="0" w:space="0" w:color="auto"/>
          </w:divBdr>
          <w:divsChild>
            <w:div w:id="89088231">
              <w:marLeft w:val="0"/>
              <w:marRight w:val="0"/>
              <w:marTop w:val="0"/>
              <w:marBottom w:val="0"/>
              <w:divBdr>
                <w:top w:val="none" w:sz="0" w:space="0" w:color="auto"/>
                <w:left w:val="none" w:sz="0" w:space="0" w:color="auto"/>
                <w:bottom w:val="none" w:sz="0" w:space="0" w:color="auto"/>
                <w:right w:val="none" w:sz="0" w:space="0" w:color="auto"/>
              </w:divBdr>
              <w:divsChild>
                <w:div w:id="897978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699713">
          <w:marLeft w:val="0"/>
          <w:marRight w:val="0"/>
          <w:marTop w:val="60"/>
          <w:marBottom w:val="0"/>
          <w:divBdr>
            <w:top w:val="none" w:sz="0" w:space="0" w:color="auto"/>
            <w:left w:val="none" w:sz="0" w:space="0" w:color="auto"/>
            <w:bottom w:val="none" w:sz="0" w:space="0" w:color="auto"/>
            <w:right w:val="none" w:sz="0" w:space="0" w:color="auto"/>
          </w:divBdr>
        </w:div>
        <w:div w:id="737939662">
          <w:marLeft w:val="0"/>
          <w:marRight w:val="0"/>
          <w:marTop w:val="0"/>
          <w:marBottom w:val="0"/>
          <w:divBdr>
            <w:top w:val="none" w:sz="0" w:space="0" w:color="auto"/>
            <w:left w:val="none" w:sz="0" w:space="0" w:color="auto"/>
            <w:bottom w:val="none" w:sz="0" w:space="0" w:color="auto"/>
            <w:right w:val="none" w:sz="0" w:space="0" w:color="auto"/>
          </w:divBdr>
          <w:divsChild>
            <w:div w:id="37557307">
              <w:marLeft w:val="0"/>
              <w:marRight w:val="0"/>
              <w:marTop w:val="0"/>
              <w:marBottom w:val="0"/>
              <w:divBdr>
                <w:top w:val="none" w:sz="0" w:space="0" w:color="auto"/>
                <w:left w:val="none" w:sz="0" w:space="0" w:color="auto"/>
                <w:bottom w:val="none" w:sz="0" w:space="0" w:color="auto"/>
                <w:right w:val="none" w:sz="0" w:space="0" w:color="auto"/>
              </w:divBdr>
            </w:div>
          </w:divsChild>
        </w:div>
        <w:div w:id="746346109">
          <w:marLeft w:val="0"/>
          <w:marRight w:val="0"/>
          <w:marTop w:val="0"/>
          <w:marBottom w:val="160"/>
          <w:divBdr>
            <w:top w:val="none" w:sz="0" w:space="0" w:color="auto"/>
            <w:left w:val="none" w:sz="0" w:space="0" w:color="auto"/>
            <w:bottom w:val="none" w:sz="0" w:space="0" w:color="auto"/>
            <w:right w:val="none" w:sz="0" w:space="0" w:color="auto"/>
          </w:divBdr>
          <w:divsChild>
            <w:div w:id="545408620">
              <w:marLeft w:val="0"/>
              <w:marRight w:val="0"/>
              <w:marTop w:val="0"/>
              <w:marBottom w:val="0"/>
              <w:divBdr>
                <w:top w:val="none" w:sz="0" w:space="0" w:color="auto"/>
                <w:left w:val="none" w:sz="0" w:space="0" w:color="auto"/>
                <w:bottom w:val="none" w:sz="0" w:space="0" w:color="auto"/>
                <w:right w:val="none" w:sz="0" w:space="0" w:color="auto"/>
              </w:divBdr>
              <w:divsChild>
                <w:div w:id="321199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679721">
          <w:marLeft w:val="0"/>
          <w:marRight w:val="0"/>
          <w:marTop w:val="0"/>
          <w:marBottom w:val="0"/>
          <w:divBdr>
            <w:top w:val="none" w:sz="0" w:space="0" w:color="auto"/>
            <w:left w:val="none" w:sz="0" w:space="0" w:color="auto"/>
            <w:bottom w:val="none" w:sz="0" w:space="0" w:color="auto"/>
            <w:right w:val="none" w:sz="0" w:space="0" w:color="auto"/>
          </w:divBdr>
        </w:div>
        <w:div w:id="757211210">
          <w:marLeft w:val="0"/>
          <w:marRight w:val="0"/>
          <w:marTop w:val="0"/>
          <w:marBottom w:val="0"/>
          <w:divBdr>
            <w:top w:val="none" w:sz="0" w:space="0" w:color="auto"/>
            <w:left w:val="none" w:sz="0" w:space="0" w:color="auto"/>
            <w:bottom w:val="none" w:sz="0" w:space="0" w:color="auto"/>
            <w:right w:val="none" w:sz="0" w:space="0" w:color="auto"/>
          </w:divBdr>
          <w:divsChild>
            <w:div w:id="1709724405">
              <w:marLeft w:val="0"/>
              <w:marRight w:val="0"/>
              <w:marTop w:val="0"/>
              <w:marBottom w:val="0"/>
              <w:divBdr>
                <w:top w:val="none" w:sz="0" w:space="0" w:color="auto"/>
                <w:left w:val="none" w:sz="0" w:space="0" w:color="auto"/>
                <w:bottom w:val="none" w:sz="0" w:space="0" w:color="auto"/>
                <w:right w:val="none" w:sz="0" w:space="0" w:color="auto"/>
              </w:divBdr>
            </w:div>
          </w:divsChild>
        </w:div>
        <w:div w:id="764420330">
          <w:marLeft w:val="0"/>
          <w:marRight w:val="0"/>
          <w:marTop w:val="0"/>
          <w:marBottom w:val="160"/>
          <w:divBdr>
            <w:top w:val="none" w:sz="0" w:space="0" w:color="auto"/>
            <w:left w:val="none" w:sz="0" w:space="0" w:color="auto"/>
            <w:bottom w:val="none" w:sz="0" w:space="0" w:color="auto"/>
            <w:right w:val="none" w:sz="0" w:space="0" w:color="auto"/>
          </w:divBdr>
          <w:divsChild>
            <w:div w:id="839810358">
              <w:marLeft w:val="0"/>
              <w:marRight w:val="0"/>
              <w:marTop w:val="0"/>
              <w:marBottom w:val="0"/>
              <w:divBdr>
                <w:top w:val="none" w:sz="0" w:space="0" w:color="auto"/>
                <w:left w:val="none" w:sz="0" w:space="0" w:color="auto"/>
                <w:bottom w:val="none" w:sz="0" w:space="0" w:color="auto"/>
                <w:right w:val="none" w:sz="0" w:space="0" w:color="auto"/>
              </w:divBdr>
              <w:divsChild>
                <w:div w:id="2130775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0706920">
          <w:marLeft w:val="0"/>
          <w:marRight w:val="0"/>
          <w:marTop w:val="60"/>
          <w:marBottom w:val="0"/>
          <w:divBdr>
            <w:top w:val="none" w:sz="0" w:space="0" w:color="auto"/>
            <w:left w:val="none" w:sz="0" w:space="0" w:color="auto"/>
            <w:bottom w:val="none" w:sz="0" w:space="0" w:color="auto"/>
            <w:right w:val="none" w:sz="0" w:space="0" w:color="auto"/>
          </w:divBdr>
        </w:div>
        <w:div w:id="771634042">
          <w:marLeft w:val="0"/>
          <w:marRight w:val="0"/>
          <w:marTop w:val="0"/>
          <w:marBottom w:val="160"/>
          <w:divBdr>
            <w:top w:val="none" w:sz="0" w:space="0" w:color="auto"/>
            <w:left w:val="none" w:sz="0" w:space="0" w:color="auto"/>
            <w:bottom w:val="none" w:sz="0" w:space="0" w:color="auto"/>
            <w:right w:val="none" w:sz="0" w:space="0" w:color="auto"/>
          </w:divBdr>
          <w:divsChild>
            <w:div w:id="1771464792">
              <w:marLeft w:val="0"/>
              <w:marRight w:val="0"/>
              <w:marTop w:val="0"/>
              <w:marBottom w:val="0"/>
              <w:divBdr>
                <w:top w:val="none" w:sz="0" w:space="0" w:color="auto"/>
                <w:left w:val="none" w:sz="0" w:space="0" w:color="auto"/>
                <w:bottom w:val="none" w:sz="0" w:space="0" w:color="auto"/>
                <w:right w:val="none" w:sz="0" w:space="0" w:color="auto"/>
              </w:divBdr>
              <w:divsChild>
                <w:div w:id="1110975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944897">
          <w:marLeft w:val="0"/>
          <w:marRight w:val="0"/>
          <w:marTop w:val="0"/>
          <w:marBottom w:val="160"/>
          <w:divBdr>
            <w:top w:val="none" w:sz="0" w:space="0" w:color="auto"/>
            <w:left w:val="none" w:sz="0" w:space="0" w:color="auto"/>
            <w:bottom w:val="none" w:sz="0" w:space="0" w:color="auto"/>
            <w:right w:val="none" w:sz="0" w:space="0" w:color="auto"/>
          </w:divBdr>
          <w:divsChild>
            <w:div w:id="5596658">
              <w:marLeft w:val="0"/>
              <w:marRight w:val="0"/>
              <w:marTop w:val="0"/>
              <w:marBottom w:val="0"/>
              <w:divBdr>
                <w:top w:val="none" w:sz="0" w:space="0" w:color="auto"/>
                <w:left w:val="none" w:sz="0" w:space="0" w:color="auto"/>
                <w:bottom w:val="none" w:sz="0" w:space="0" w:color="auto"/>
                <w:right w:val="none" w:sz="0" w:space="0" w:color="auto"/>
              </w:divBdr>
              <w:divsChild>
                <w:div w:id="1992438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482068">
          <w:marLeft w:val="0"/>
          <w:marRight w:val="0"/>
          <w:marTop w:val="0"/>
          <w:marBottom w:val="160"/>
          <w:divBdr>
            <w:top w:val="none" w:sz="0" w:space="0" w:color="auto"/>
            <w:left w:val="none" w:sz="0" w:space="0" w:color="auto"/>
            <w:bottom w:val="none" w:sz="0" w:space="0" w:color="auto"/>
            <w:right w:val="none" w:sz="0" w:space="0" w:color="auto"/>
          </w:divBdr>
          <w:divsChild>
            <w:div w:id="1940792887">
              <w:marLeft w:val="0"/>
              <w:marRight w:val="0"/>
              <w:marTop w:val="0"/>
              <w:marBottom w:val="0"/>
              <w:divBdr>
                <w:top w:val="none" w:sz="0" w:space="0" w:color="auto"/>
                <w:left w:val="none" w:sz="0" w:space="0" w:color="auto"/>
                <w:bottom w:val="none" w:sz="0" w:space="0" w:color="auto"/>
                <w:right w:val="none" w:sz="0" w:space="0" w:color="auto"/>
              </w:divBdr>
              <w:divsChild>
                <w:div w:id="1230964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235830">
          <w:marLeft w:val="0"/>
          <w:marRight w:val="0"/>
          <w:marTop w:val="0"/>
          <w:marBottom w:val="0"/>
          <w:divBdr>
            <w:top w:val="none" w:sz="0" w:space="0" w:color="auto"/>
            <w:left w:val="none" w:sz="0" w:space="0" w:color="auto"/>
            <w:bottom w:val="none" w:sz="0" w:space="0" w:color="auto"/>
            <w:right w:val="none" w:sz="0" w:space="0" w:color="auto"/>
          </w:divBdr>
          <w:divsChild>
            <w:div w:id="330253368">
              <w:marLeft w:val="0"/>
              <w:marRight w:val="0"/>
              <w:marTop w:val="0"/>
              <w:marBottom w:val="0"/>
              <w:divBdr>
                <w:top w:val="none" w:sz="0" w:space="0" w:color="auto"/>
                <w:left w:val="none" w:sz="0" w:space="0" w:color="auto"/>
                <w:bottom w:val="none" w:sz="0" w:space="0" w:color="auto"/>
                <w:right w:val="none" w:sz="0" w:space="0" w:color="auto"/>
              </w:divBdr>
            </w:div>
          </w:divsChild>
        </w:div>
        <w:div w:id="785348110">
          <w:marLeft w:val="0"/>
          <w:marRight w:val="0"/>
          <w:marTop w:val="60"/>
          <w:marBottom w:val="0"/>
          <w:divBdr>
            <w:top w:val="none" w:sz="0" w:space="0" w:color="auto"/>
            <w:left w:val="none" w:sz="0" w:space="0" w:color="auto"/>
            <w:bottom w:val="none" w:sz="0" w:space="0" w:color="auto"/>
            <w:right w:val="none" w:sz="0" w:space="0" w:color="auto"/>
          </w:divBdr>
        </w:div>
        <w:div w:id="794300688">
          <w:marLeft w:val="0"/>
          <w:marRight w:val="0"/>
          <w:marTop w:val="0"/>
          <w:marBottom w:val="160"/>
          <w:divBdr>
            <w:top w:val="none" w:sz="0" w:space="0" w:color="auto"/>
            <w:left w:val="none" w:sz="0" w:space="0" w:color="auto"/>
            <w:bottom w:val="none" w:sz="0" w:space="0" w:color="auto"/>
            <w:right w:val="none" w:sz="0" w:space="0" w:color="auto"/>
          </w:divBdr>
          <w:divsChild>
            <w:div w:id="1473983876">
              <w:marLeft w:val="0"/>
              <w:marRight w:val="0"/>
              <w:marTop w:val="0"/>
              <w:marBottom w:val="0"/>
              <w:divBdr>
                <w:top w:val="none" w:sz="0" w:space="0" w:color="auto"/>
                <w:left w:val="none" w:sz="0" w:space="0" w:color="auto"/>
                <w:bottom w:val="none" w:sz="0" w:space="0" w:color="auto"/>
                <w:right w:val="none" w:sz="0" w:space="0" w:color="auto"/>
              </w:divBdr>
              <w:divsChild>
                <w:div w:id="1084954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857344">
          <w:marLeft w:val="0"/>
          <w:marRight w:val="0"/>
          <w:marTop w:val="0"/>
          <w:marBottom w:val="0"/>
          <w:divBdr>
            <w:top w:val="none" w:sz="0" w:space="0" w:color="auto"/>
            <w:left w:val="none" w:sz="0" w:space="0" w:color="auto"/>
            <w:bottom w:val="none" w:sz="0" w:space="0" w:color="auto"/>
            <w:right w:val="none" w:sz="0" w:space="0" w:color="auto"/>
          </w:divBdr>
        </w:div>
        <w:div w:id="812991584">
          <w:marLeft w:val="0"/>
          <w:marRight w:val="0"/>
          <w:marTop w:val="0"/>
          <w:marBottom w:val="0"/>
          <w:divBdr>
            <w:top w:val="none" w:sz="0" w:space="0" w:color="auto"/>
            <w:left w:val="none" w:sz="0" w:space="0" w:color="auto"/>
            <w:bottom w:val="none" w:sz="0" w:space="0" w:color="auto"/>
            <w:right w:val="none" w:sz="0" w:space="0" w:color="auto"/>
          </w:divBdr>
        </w:div>
        <w:div w:id="813059878">
          <w:marLeft w:val="0"/>
          <w:marRight w:val="0"/>
          <w:marTop w:val="0"/>
          <w:marBottom w:val="0"/>
          <w:divBdr>
            <w:top w:val="none" w:sz="0" w:space="0" w:color="auto"/>
            <w:left w:val="none" w:sz="0" w:space="0" w:color="auto"/>
            <w:bottom w:val="none" w:sz="0" w:space="0" w:color="auto"/>
            <w:right w:val="none" w:sz="0" w:space="0" w:color="auto"/>
          </w:divBdr>
        </w:div>
        <w:div w:id="823083253">
          <w:marLeft w:val="0"/>
          <w:marRight w:val="0"/>
          <w:marTop w:val="0"/>
          <w:marBottom w:val="160"/>
          <w:divBdr>
            <w:top w:val="none" w:sz="0" w:space="0" w:color="auto"/>
            <w:left w:val="none" w:sz="0" w:space="0" w:color="auto"/>
            <w:bottom w:val="none" w:sz="0" w:space="0" w:color="auto"/>
            <w:right w:val="none" w:sz="0" w:space="0" w:color="auto"/>
          </w:divBdr>
          <w:divsChild>
            <w:div w:id="1923102762">
              <w:marLeft w:val="0"/>
              <w:marRight w:val="0"/>
              <w:marTop w:val="0"/>
              <w:marBottom w:val="0"/>
              <w:divBdr>
                <w:top w:val="none" w:sz="0" w:space="0" w:color="auto"/>
                <w:left w:val="none" w:sz="0" w:space="0" w:color="auto"/>
                <w:bottom w:val="none" w:sz="0" w:space="0" w:color="auto"/>
                <w:right w:val="none" w:sz="0" w:space="0" w:color="auto"/>
              </w:divBdr>
              <w:divsChild>
                <w:div w:id="1255743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103805">
          <w:marLeft w:val="0"/>
          <w:marRight w:val="0"/>
          <w:marTop w:val="60"/>
          <w:marBottom w:val="0"/>
          <w:divBdr>
            <w:top w:val="none" w:sz="0" w:space="0" w:color="auto"/>
            <w:left w:val="none" w:sz="0" w:space="0" w:color="auto"/>
            <w:bottom w:val="none" w:sz="0" w:space="0" w:color="auto"/>
            <w:right w:val="none" w:sz="0" w:space="0" w:color="auto"/>
          </w:divBdr>
        </w:div>
        <w:div w:id="832792495">
          <w:marLeft w:val="0"/>
          <w:marRight w:val="0"/>
          <w:marTop w:val="0"/>
          <w:marBottom w:val="0"/>
          <w:divBdr>
            <w:top w:val="none" w:sz="0" w:space="0" w:color="auto"/>
            <w:left w:val="none" w:sz="0" w:space="0" w:color="auto"/>
            <w:bottom w:val="none" w:sz="0" w:space="0" w:color="auto"/>
            <w:right w:val="none" w:sz="0" w:space="0" w:color="auto"/>
          </w:divBdr>
        </w:div>
        <w:div w:id="837233690">
          <w:marLeft w:val="0"/>
          <w:marRight w:val="0"/>
          <w:marTop w:val="60"/>
          <w:marBottom w:val="0"/>
          <w:divBdr>
            <w:top w:val="none" w:sz="0" w:space="0" w:color="auto"/>
            <w:left w:val="none" w:sz="0" w:space="0" w:color="auto"/>
            <w:bottom w:val="none" w:sz="0" w:space="0" w:color="auto"/>
            <w:right w:val="none" w:sz="0" w:space="0" w:color="auto"/>
          </w:divBdr>
        </w:div>
        <w:div w:id="844512530">
          <w:marLeft w:val="0"/>
          <w:marRight w:val="0"/>
          <w:marTop w:val="60"/>
          <w:marBottom w:val="0"/>
          <w:divBdr>
            <w:top w:val="none" w:sz="0" w:space="0" w:color="auto"/>
            <w:left w:val="none" w:sz="0" w:space="0" w:color="auto"/>
            <w:bottom w:val="none" w:sz="0" w:space="0" w:color="auto"/>
            <w:right w:val="none" w:sz="0" w:space="0" w:color="auto"/>
          </w:divBdr>
        </w:div>
        <w:div w:id="849300553">
          <w:marLeft w:val="0"/>
          <w:marRight w:val="0"/>
          <w:marTop w:val="0"/>
          <w:marBottom w:val="0"/>
          <w:divBdr>
            <w:top w:val="none" w:sz="0" w:space="0" w:color="auto"/>
            <w:left w:val="none" w:sz="0" w:space="0" w:color="auto"/>
            <w:bottom w:val="none" w:sz="0" w:space="0" w:color="auto"/>
            <w:right w:val="none" w:sz="0" w:space="0" w:color="auto"/>
          </w:divBdr>
          <w:divsChild>
            <w:div w:id="937521568">
              <w:marLeft w:val="0"/>
              <w:marRight w:val="0"/>
              <w:marTop w:val="0"/>
              <w:marBottom w:val="0"/>
              <w:divBdr>
                <w:top w:val="none" w:sz="0" w:space="0" w:color="auto"/>
                <w:left w:val="none" w:sz="0" w:space="0" w:color="auto"/>
                <w:bottom w:val="none" w:sz="0" w:space="0" w:color="auto"/>
                <w:right w:val="none" w:sz="0" w:space="0" w:color="auto"/>
              </w:divBdr>
            </w:div>
          </w:divsChild>
        </w:div>
        <w:div w:id="849951454">
          <w:marLeft w:val="0"/>
          <w:marRight w:val="0"/>
          <w:marTop w:val="60"/>
          <w:marBottom w:val="0"/>
          <w:divBdr>
            <w:top w:val="none" w:sz="0" w:space="0" w:color="auto"/>
            <w:left w:val="none" w:sz="0" w:space="0" w:color="auto"/>
            <w:bottom w:val="none" w:sz="0" w:space="0" w:color="auto"/>
            <w:right w:val="none" w:sz="0" w:space="0" w:color="auto"/>
          </w:divBdr>
        </w:div>
        <w:div w:id="849951530">
          <w:marLeft w:val="0"/>
          <w:marRight w:val="0"/>
          <w:marTop w:val="0"/>
          <w:marBottom w:val="160"/>
          <w:divBdr>
            <w:top w:val="none" w:sz="0" w:space="0" w:color="auto"/>
            <w:left w:val="none" w:sz="0" w:space="0" w:color="auto"/>
            <w:bottom w:val="none" w:sz="0" w:space="0" w:color="auto"/>
            <w:right w:val="none" w:sz="0" w:space="0" w:color="auto"/>
          </w:divBdr>
          <w:divsChild>
            <w:div w:id="1986812662">
              <w:marLeft w:val="0"/>
              <w:marRight w:val="0"/>
              <w:marTop w:val="0"/>
              <w:marBottom w:val="0"/>
              <w:divBdr>
                <w:top w:val="none" w:sz="0" w:space="0" w:color="auto"/>
                <w:left w:val="none" w:sz="0" w:space="0" w:color="auto"/>
                <w:bottom w:val="none" w:sz="0" w:space="0" w:color="auto"/>
                <w:right w:val="none" w:sz="0" w:space="0" w:color="auto"/>
              </w:divBdr>
              <w:divsChild>
                <w:div w:id="120732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349252">
          <w:marLeft w:val="0"/>
          <w:marRight w:val="0"/>
          <w:marTop w:val="0"/>
          <w:marBottom w:val="0"/>
          <w:divBdr>
            <w:top w:val="none" w:sz="0" w:space="0" w:color="auto"/>
            <w:left w:val="none" w:sz="0" w:space="0" w:color="auto"/>
            <w:bottom w:val="none" w:sz="0" w:space="0" w:color="auto"/>
            <w:right w:val="none" w:sz="0" w:space="0" w:color="auto"/>
          </w:divBdr>
          <w:divsChild>
            <w:div w:id="1537503982">
              <w:marLeft w:val="0"/>
              <w:marRight w:val="0"/>
              <w:marTop w:val="0"/>
              <w:marBottom w:val="0"/>
              <w:divBdr>
                <w:top w:val="none" w:sz="0" w:space="0" w:color="auto"/>
                <w:left w:val="none" w:sz="0" w:space="0" w:color="auto"/>
                <w:bottom w:val="none" w:sz="0" w:space="0" w:color="auto"/>
                <w:right w:val="none" w:sz="0" w:space="0" w:color="auto"/>
              </w:divBdr>
            </w:div>
          </w:divsChild>
        </w:div>
        <w:div w:id="862012001">
          <w:marLeft w:val="0"/>
          <w:marRight w:val="0"/>
          <w:marTop w:val="60"/>
          <w:marBottom w:val="0"/>
          <w:divBdr>
            <w:top w:val="none" w:sz="0" w:space="0" w:color="auto"/>
            <w:left w:val="none" w:sz="0" w:space="0" w:color="auto"/>
            <w:bottom w:val="none" w:sz="0" w:space="0" w:color="auto"/>
            <w:right w:val="none" w:sz="0" w:space="0" w:color="auto"/>
          </w:divBdr>
        </w:div>
        <w:div w:id="869562718">
          <w:marLeft w:val="0"/>
          <w:marRight w:val="0"/>
          <w:marTop w:val="0"/>
          <w:marBottom w:val="160"/>
          <w:divBdr>
            <w:top w:val="none" w:sz="0" w:space="0" w:color="auto"/>
            <w:left w:val="none" w:sz="0" w:space="0" w:color="auto"/>
            <w:bottom w:val="none" w:sz="0" w:space="0" w:color="auto"/>
            <w:right w:val="none" w:sz="0" w:space="0" w:color="auto"/>
          </w:divBdr>
          <w:divsChild>
            <w:div w:id="1973703570">
              <w:marLeft w:val="0"/>
              <w:marRight w:val="0"/>
              <w:marTop w:val="0"/>
              <w:marBottom w:val="0"/>
              <w:divBdr>
                <w:top w:val="none" w:sz="0" w:space="0" w:color="auto"/>
                <w:left w:val="none" w:sz="0" w:space="0" w:color="auto"/>
                <w:bottom w:val="none" w:sz="0" w:space="0" w:color="auto"/>
                <w:right w:val="none" w:sz="0" w:space="0" w:color="auto"/>
              </w:divBdr>
              <w:divsChild>
                <w:div w:id="1732849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0076253">
          <w:marLeft w:val="0"/>
          <w:marRight w:val="0"/>
          <w:marTop w:val="0"/>
          <w:marBottom w:val="0"/>
          <w:divBdr>
            <w:top w:val="none" w:sz="0" w:space="0" w:color="auto"/>
            <w:left w:val="none" w:sz="0" w:space="0" w:color="auto"/>
            <w:bottom w:val="none" w:sz="0" w:space="0" w:color="auto"/>
            <w:right w:val="none" w:sz="0" w:space="0" w:color="auto"/>
          </w:divBdr>
        </w:div>
        <w:div w:id="873078813">
          <w:marLeft w:val="0"/>
          <w:marRight w:val="0"/>
          <w:marTop w:val="0"/>
          <w:marBottom w:val="0"/>
          <w:divBdr>
            <w:top w:val="none" w:sz="0" w:space="0" w:color="auto"/>
            <w:left w:val="none" w:sz="0" w:space="0" w:color="auto"/>
            <w:bottom w:val="none" w:sz="0" w:space="0" w:color="auto"/>
            <w:right w:val="none" w:sz="0" w:space="0" w:color="auto"/>
          </w:divBdr>
          <w:divsChild>
            <w:div w:id="1668703507">
              <w:marLeft w:val="0"/>
              <w:marRight w:val="0"/>
              <w:marTop w:val="0"/>
              <w:marBottom w:val="0"/>
              <w:divBdr>
                <w:top w:val="none" w:sz="0" w:space="0" w:color="auto"/>
                <w:left w:val="none" w:sz="0" w:space="0" w:color="auto"/>
                <w:bottom w:val="none" w:sz="0" w:space="0" w:color="auto"/>
                <w:right w:val="none" w:sz="0" w:space="0" w:color="auto"/>
              </w:divBdr>
            </w:div>
          </w:divsChild>
        </w:div>
        <w:div w:id="887570591">
          <w:marLeft w:val="0"/>
          <w:marRight w:val="0"/>
          <w:marTop w:val="60"/>
          <w:marBottom w:val="0"/>
          <w:divBdr>
            <w:top w:val="none" w:sz="0" w:space="0" w:color="auto"/>
            <w:left w:val="none" w:sz="0" w:space="0" w:color="auto"/>
            <w:bottom w:val="none" w:sz="0" w:space="0" w:color="auto"/>
            <w:right w:val="none" w:sz="0" w:space="0" w:color="auto"/>
          </w:divBdr>
        </w:div>
        <w:div w:id="889803329">
          <w:marLeft w:val="0"/>
          <w:marRight w:val="0"/>
          <w:marTop w:val="0"/>
          <w:marBottom w:val="0"/>
          <w:divBdr>
            <w:top w:val="none" w:sz="0" w:space="0" w:color="auto"/>
            <w:left w:val="none" w:sz="0" w:space="0" w:color="auto"/>
            <w:bottom w:val="none" w:sz="0" w:space="0" w:color="auto"/>
            <w:right w:val="none" w:sz="0" w:space="0" w:color="auto"/>
          </w:divBdr>
          <w:divsChild>
            <w:div w:id="1612937579">
              <w:marLeft w:val="0"/>
              <w:marRight w:val="0"/>
              <w:marTop w:val="0"/>
              <w:marBottom w:val="0"/>
              <w:divBdr>
                <w:top w:val="none" w:sz="0" w:space="0" w:color="auto"/>
                <w:left w:val="none" w:sz="0" w:space="0" w:color="auto"/>
                <w:bottom w:val="none" w:sz="0" w:space="0" w:color="auto"/>
                <w:right w:val="none" w:sz="0" w:space="0" w:color="auto"/>
              </w:divBdr>
            </w:div>
          </w:divsChild>
        </w:div>
        <w:div w:id="892735955">
          <w:marLeft w:val="0"/>
          <w:marRight w:val="0"/>
          <w:marTop w:val="0"/>
          <w:marBottom w:val="160"/>
          <w:divBdr>
            <w:top w:val="none" w:sz="0" w:space="0" w:color="auto"/>
            <w:left w:val="none" w:sz="0" w:space="0" w:color="auto"/>
            <w:bottom w:val="none" w:sz="0" w:space="0" w:color="auto"/>
            <w:right w:val="none" w:sz="0" w:space="0" w:color="auto"/>
          </w:divBdr>
          <w:divsChild>
            <w:div w:id="929121406">
              <w:marLeft w:val="0"/>
              <w:marRight w:val="0"/>
              <w:marTop w:val="0"/>
              <w:marBottom w:val="0"/>
              <w:divBdr>
                <w:top w:val="none" w:sz="0" w:space="0" w:color="auto"/>
                <w:left w:val="none" w:sz="0" w:space="0" w:color="auto"/>
                <w:bottom w:val="none" w:sz="0" w:space="0" w:color="auto"/>
                <w:right w:val="none" w:sz="0" w:space="0" w:color="auto"/>
              </w:divBdr>
              <w:divsChild>
                <w:div w:id="940378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811913">
          <w:marLeft w:val="0"/>
          <w:marRight w:val="0"/>
          <w:marTop w:val="0"/>
          <w:marBottom w:val="160"/>
          <w:divBdr>
            <w:top w:val="none" w:sz="0" w:space="0" w:color="auto"/>
            <w:left w:val="none" w:sz="0" w:space="0" w:color="auto"/>
            <w:bottom w:val="none" w:sz="0" w:space="0" w:color="auto"/>
            <w:right w:val="none" w:sz="0" w:space="0" w:color="auto"/>
          </w:divBdr>
          <w:divsChild>
            <w:div w:id="1704163708">
              <w:marLeft w:val="0"/>
              <w:marRight w:val="0"/>
              <w:marTop w:val="0"/>
              <w:marBottom w:val="0"/>
              <w:divBdr>
                <w:top w:val="none" w:sz="0" w:space="0" w:color="auto"/>
                <w:left w:val="none" w:sz="0" w:space="0" w:color="auto"/>
                <w:bottom w:val="none" w:sz="0" w:space="0" w:color="auto"/>
                <w:right w:val="none" w:sz="0" w:space="0" w:color="auto"/>
              </w:divBdr>
              <w:divsChild>
                <w:div w:id="3635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452112">
          <w:marLeft w:val="0"/>
          <w:marRight w:val="0"/>
          <w:marTop w:val="0"/>
          <w:marBottom w:val="0"/>
          <w:divBdr>
            <w:top w:val="none" w:sz="0" w:space="0" w:color="auto"/>
            <w:left w:val="none" w:sz="0" w:space="0" w:color="auto"/>
            <w:bottom w:val="none" w:sz="0" w:space="0" w:color="auto"/>
            <w:right w:val="none" w:sz="0" w:space="0" w:color="auto"/>
          </w:divBdr>
        </w:div>
        <w:div w:id="902712147">
          <w:marLeft w:val="0"/>
          <w:marRight w:val="0"/>
          <w:marTop w:val="0"/>
          <w:marBottom w:val="0"/>
          <w:divBdr>
            <w:top w:val="none" w:sz="0" w:space="0" w:color="auto"/>
            <w:left w:val="none" w:sz="0" w:space="0" w:color="auto"/>
            <w:bottom w:val="none" w:sz="0" w:space="0" w:color="auto"/>
            <w:right w:val="none" w:sz="0" w:space="0" w:color="auto"/>
          </w:divBdr>
        </w:div>
        <w:div w:id="903833390">
          <w:marLeft w:val="0"/>
          <w:marRight w:val="0"/>
          <w:marTop w:val="0"/>
          <w:marBottom w:val="0"/>
          <w:divBdr>
            <w:top w:val="none" w:sz="0" w:space="0" w:color="auto"/>
            <w:left w:val="none" w:sz="0" w:space="0" w:color="auto"/>
            <w:bottom w:val="none" w:sz="0" w:space="0" w:color="auto"/>
            <w:right w:val="none" w:sz="0" w:space="0" w:color="auto"/>
          </w:divBdr>
        </w:div>
        <w:div w:id="907809692">
          <w:marLeft w:val="0"/>
          <w:marRight w:val="0"/>
          <w:marTop w:val="60"/>
          <w:marBottom w:val="0"/>
          <w:divBdr>
            <w:top w:val="none" w:sz="0" w:space="0" w:color="auto"/>
            <w:left w:val="none" w:sz="0" w:space="0" w:color="auto"/>
            <w:bottom w:val="none" w:sz="0" w:space="0" w:color="auto"/>
            <w:right w:val="none" w:sz="0" w:space="0" w:color="auto"/>
          </w:divBdr>
        </w:div>
        <w:div w:id="912469353">
          <w:marLeft w:val="0"/>
          <w:marRight w:val="0"/>
          <w:marTop w:val="60"/>
          <w:marBottom w:val="0"/>
          <w:divBdr>
            <w:top w:val="none" w:sz="0" w:space="0" w:color="auto"/>
            <w:left w:val="none" w:sz="0" w:space="0" w:color="auto"/>
            <w:bottom w:val="none" w:sz="0" w:space="0" w:color="auto"/>
            <w:right w:val="none" w:sz="0" w:space="0" w:color="auto"/>
          </w:divBdr>
        </w:div>
        <w:div w:id="914169738">
          <w:marLeft w:val="0"/>
          <w:marRight w:val="0"/>
          <w:marTop w:val="60"/>
          <w:marBottom w:val="0"/>
          <w:divBdr>
            <w:top w:val="none" w:sz="0" w:space="0" w:color="auto"/>
            <w:left w:val="none" w:sz="0" w:space="0" w:color="auto"/>
            <w:bottom w:val="none" w:sz="0" w:space="0" w:color="auto"/>
            <w:right w:val="none" w:sz="0" w:space="0" w:color="auto"/>
          </w:divBdr>
        </w:div>
        <w:div w:id="915240449">
          <w:marLeft w:val="0"/>
          <w:marRight w:val="0"/>
          <w:marTop w:val="0"/>
          <w:marBottom w:val="0"/>
          <w:divBdr>
            <w:top w:val="none" w:sz="0" w:space="0" w:color="auto"/>
            <w:left w:val="none" w:sz="0" w:space="0" w:color="auto"/>
            <w:bottom w:val="none" w:sz="0" w:space="0" w:color="auto"/>
            <w:right w:val="none" w:sz="0" w:space="0" w:color="auto"/>
          </w:divBdr>
          <w:divsChild>
            <w:div w:id="2080008794">
              <w:marLeft w:val="0"/>
              <w:marRight w:val="0"/>
              <w:marTop w:val="0"/>
              <w:marBottom w:val="0"/>
              <w:divBdr>
                <w:top w:val="none" w:sz="0" w:space="0" w:color="auto"/>
                <w:left w:val="none" w:sz="0" w:space="0" w:color="auto"/>
                <w:bottom w:val="none" w:sz="0" w:space="0" w:color="auto"/>
                <w:right w:val="none" w:sz="0" w:space="0" w:color="auto"/>
              </w:divBdr>
            </w:div>
          </w:divsChild>
        </w:div>
        <w:div w:id="915939402">
          <w:marLeft w:val="0"/>
          <w:marRight w:val="0"/>
          <w:marTop w:val="0"/>
          <w:marBottom w:val="0"/>
          <w:divBdr>
            <w:top w:val="none" w:sz="0" w:space="0" w:color="auto"/>
            <w:left w:val="none" w:sz="0" w:space="0" w:color="auto"/>
            <w:bottom w:val="none" w:sz="0" w:space="0" w:color="auto"/>
            <w:right w:val="none" w:sz="0" w:space="0" w:color="auto"/>
          </w:divBdr>
        </w:div>
        <w:div w:id="935597211">
          <w:marLeft w:val="0"/>
          <w:marRight w:val="0"/>
          <w:marTop w:val="0"/>
          <w:marBottom w:val="0"/>
          <w:divBdr>
            <w:top w:val="none" w:sz="0" w:space="0" w:color="auto"/>
            <w:left w:val="none" w:sz="0" w:space="0" w:color="auto"/>
            <w:bottom w:val="none" w:sz="0" w:space="0" w:color="auto"/>
            <w:right w:val="none" w:sz="0" w:space="0" w:color="auto"/>
          </w:divBdr>
          <w:divsChild>
            <w:div w:id="105471754">
              <w:marLeft w:val="0"/>
              <w:marRight w:val="0"/>
              <w:marTop w:val="0"/>
              <w:marBottom w:val="0"/>
              <w:divBdr>
                <w:top w:val="none" w:sz="0" w:space="0" w:color="auto"/>
                <w:left w:val="none" w:sz="0" w:space="0" w:color="auto"/>
                <w:bottom w:val="none" w:sz="0" w:space="0" w:color="auto"/>
                <w:right w:val="none" w:sz="0" w:space="0" w:color="auto"/>
              </w:divBdr>
            </w:div>
          </w:divsChild>
        </w:div>
        <w:div w:id="944002040">
          <w:marLeft w:val="0"/>
          <w:marRight w:val="0"/>
          <w:marTop w:val="0"/>
          <w:marBottom w:val="160"/>
          <w:divBdr>
            <w:top w:val="none" w:sz="0" w:space="0" w:color="auto"/>
            <w:left w:val="none" w:sz="0" w:space="0" w:color="auto"/>
            <w:bottom w:val="none" w:sz="0" w:space="0" w:color="auto"/>
            <w:right w:val="none" w:sz="0" w:space="0" w:color="auto"/>
          </w:divBdr>
          <w:divsChild>
            <w:div w:id="979110143">
              <w:marLeft w:val="0"/>
              <w:marRight w:val="0"/>
              <w:marTop w:val="0"/>
              <w:marBottom w:val="0"/>
              <w:divBdr>
                <w:top w:val="none" w:sz="0" w:space="0" w:color="auto"/>
                <w:left w:val="none" w:sz="0" w:space="0" w:color="auto"/>
                <w:bottom w:val="none" w:sz="0" w:space="0" w:color="auto"/>
                <w:right w:val="none" w:sz="0" w:space="0" w:color="auto"/>
              </w:divBdr>
              <w:divsChild>
                <w:div w:id="257761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070872">
          <w:marLeft w:val="0"/>
          <w:marRight w:val="0"/>
          <w:marTop w:val="0"/>
          <w:marBottom w:val="0"/>
          <w:divBdr>
            <w:top w:val="none" w:sz="0" w:space="0" w:color="auto"/>
            <w:left w:val="none" w:sz="0" w:space="0" w:color="auto"/>
            <w:bottom w:val="none" w:sz="0" w:space="0" w:color="auto"/>
            <w:right w:val="none" w:sz="0" w:space="0" w:color="auto"/>
          </w:divBdr>
          <w:divsChild>
            <w:div w:id="280648271">
              <w:marLeft w:val="0"/>
              <w:marRight w:val="0"/>
              <w:marTop w:val="0"/>
              <w:marBottom w:val="0"/>
              <w:divBdr>
                <w:top w:val="none" w:sz="0" w:space="0" w:color="auto"/>
                <w:left w:val="none" w:sz="0" w:space="0" w:color="auto"/>
                <w:bottom w:val="none" w:sz="0" w:space="0" w:color="auto"/>
                <w:right w:val="none" w:sz="0" w:space="0" w:color="auto"/>
              </w:divBdr>
            </w:div>
          </w:divsChild>
        </w:div>
        <w:div w:id="958996716">
          <w:marLeft w:val="0"/>
          <w:marRight w:val="0"/>
          <w:marTop w:val="0"/>
          <w:marBottom w:val="0"/>
          <w:divBdr>
            <w:top w:val="none" w:sz="0" w:space="0" w:color="auto"/>
            <w:left w:val="none" w:sz="0" w:space="0" w:color="auto"/>
            <w:bottom w:val="none" w:sz="0" w:space="0" w:color="auto"/>
            <w:right w:val="none" w:sz="0" w:space="0" w:color="auto"/>
          </w:divBdr>
        </w:div>
        <w:div w:id="959604827">
          <w:marLeft w:val="0"/>
          <w:marRight w:val="0"/>
          <w:marTop w:val="0"/>
          <w:marBottom w:val="0"/>
          <w:divBdr>
            <w:top w:val="none" w:sz="0" w:space="0" w:color="auto"/>
            <w:left w:val="none" w:sz="0" w:space="0" w:color="auto"/>
            <w:bottom w:val="none" w:sz="0" w:space="0" w:color="auto"/>
            <w:right w:val="none" w:sz="0" w:space="0" w:color="auto"/>
          </w:divBdr>
        </w:div>
        <w:div w:id="962464238">
          <w:marLeft w:val="0"/>
          <w:marRight w:val="0"/>
          <w:marTop w:val="0"/>
          <w:marBottom w:val="0"/>
          <w:divBdr>
            <w:top w:val="none" w:sz="0" w:space="0" w:color="auto"/>
            <w:left w:val="none" w:sz="0" w:space="0" w:color="auto"/>
            <w:bottom w:val="none" w:sz="0" w:space="0" w:color="auto"/>
            <w:right w:val="none" w:sz="0" w:space="0" w:color="auto"/>
          </w:divBdr>
        </w:div>
        <w:div w:id="986931765">
          <w:marLeft w:val="0"/>
          <w:marRight w:val="0"/>
          <w:marTop w:val="0"/>
          <w:marBottom w:val="0"/>
          <w:divBdr>
            <w:top w:val="none" w:sz="0" w:space="0" w:color="auto"/>
            <w:left w:val="none" w:sz="0" w:space="0" w:color="auto"/>
            <w:bottom w:val="none" w:sz="0" w:space="0" w:color="auto"/>
            <w:right w:val="none" w:sz="0" w:space="0" w:color="auto"/>
          </w:divBdr>
        </w:div>
        <w:div w:id="996223820">
          <w:marLeft w:val="0"/>
          <w:marRight w:val="0"/>
          <w:marTop w:val="0"/>
          <w:marBottom w:val="160"/>
          <w:divBdr>
            <w:top w:val="none" w:sz="0" w:space="0" w:color="auto"/>
            <w:left w:val="none" w:sz="0" w:space="0" w:color="auto"/>
            <w:bottom w:val="none" w:sz="0" w:space="0" w:color="auto"/>
            <w:right w:val="none" w:sz="0" w:space="0" w:color="auto"/>
          </w:divBdr>
          <w:divsChild>
            <w:div w:id="814027589">
              <w:marLeft w:val="0"/>
              <w:marRight w:val="0"/>
              <w:marTop w:val="0"/>
              <w:marBottom w:val="0"/>
              <w:divBdr>
                <w:top w:val="none" w:sz="0" w:space="0" w:color="auto"/>
                <w:left w:val="none" w:sz="0" w:space="0" w:color="auto"/>
                <w:bottom w:val="none" w:sz="0" w:space="0" w:color="auto"/>
                <w:right w:val="none" w:sz="0" w:space="0" w:color="auto"/>
              </w:divBdr>
              <w:divsChild>
                <w:div w:id="1296595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901444">
          <w:marLeft w:val="0"/>
          <w:marRight w:val="0"/>
          <w:marTop w:val="60"/>
          <w:marBottom w:val="0"/>
          <w:divBdr>
            <w:top w:val="none" w:sz="0" w:space="0" w:color="auto"/>
            <w:left w:val="none" w:sz="0" w:space="0" w:color="auto"/>
            <w:bottom w:val="none" w:sz="0" w:space="0" w:color="auto"/>
            <w:right w:val="none" w:sz="0" w:space="0" w:color="auto"/>
          </w:divBdr>
        </w:div>
        <w:div w:id="1017926928">
          <w:marLeft w:val="0"/>
          <w:marRight w:val="0"/>
          <w:marTop w:val="0"/>
          <w:marBottom w:val="0"/>
          <w:divBdr>
            <w:top w:val="none" w:sz="0" w:space="0" w:color="auto"/>
            <w:left w:val="none" w:sz="0" w:space="0" w:color="auto"/>
            <w:bottom w:val="none" w:sz="0" w:space="0" w:color="auto"/>
            <w:right w:val="none" w:sz="0" w:space="0" w:color="auto"/>
          </w:divBdr>
        </w:div>
        <w:div w:id="1018383971">
          <w:marLeft w:val="0"/>
          <w:marRight w:val="0"/>
          <w:marTop w:val="0"/>
          <w:marBottom w:val="0"/>
          <w:divBdr>
            <w:top w:val="none" w:sz="0" w:space="0" w:color="auto"/>
            <w:left w:val="none" w:sz="0" w:space="0" w:color="auto"/>
            <w:bottom w:val="none" w:sz="0" w:space="0" w:color="auto"/>
            <w:right w:val="none" w:sz="0" w:space="0" w:color="auto"/>
          </w:divBdr>
          <w:divsChild>
            <w:div w:id="1159347316">
              <w:marLeft w:val="0"/>
              <w:marRight w:val="0"/>
              <w:marTop w:val="0"/>
              <w:marBottom w:val="0"/>
              <w:divBdr>
                <w:top w:val="none" w:sz="0" w:space="0" w:color="auto"/>
                <w:left w:val="none" w:sz="0" w:space="0" w:color="auto"/>
                <w:bottom w:val="none" w:sz="0" w:space="0" w:color="auto"/>
                <w:right w:val="none" w:sz="0" w:space="0" w:color="auto"/>
              </w:divBdr>
            </w:div>
          </w:divsChild>
        </w:div>
        <w:div w:id="1020471837">
          <w:marLeft w:val="0"/>
          <w:marRight w:val="0"/>
          <w:marTop w:val="0"/>
          <w:marBottom w:val="0"/>
          <w:divBdr>
            <w:top w:val="none" w:sz="0" w:space="0" w:color="auto"/>
            <w:left w:val="none" w:sz="0" w:space="0" w:color="auto"/>
            <w:bottom w:val="none" w:sz="0" w:space="0" w:color="auto"/>
            <w:right w:val="none" w:sz="0" w:space="0" w:color="auto"/>
          </w:divBdr>
          <w:divsChild>
            <w:div w:id="775446633">
              <w:marLeft w:val="0"/>
              <w:marRight w:val="0"/>
              <w:marTop w:val="0"/>
              <w:marBottom w:val="0"/>
              <w:divBdr>
                <w:top w:val="none" w:sz="0" w:space="0" w:color="auto"/>
                <w:left w:val="none" w:sz="0" w:space="0" w:color="auto"/>
                <w:bottom w:val="none" w:sz="0" w:space="0" w:color="auto"/>
                <w:right w:val="none" w:sz="0" w:space="0" w:color="auto"/>
              </w:divBdr>
            </w:div>
          </w:divsChild>
        </w:div>
        <w:div w:id="1030489982">
          <w:marLeft w:val="0"/>
          <w:marRight w:val="0"/>
          <w:marTop w:val="0"/>
          <w:marBottom w:val="0"/>
          <w:divBdr>
            <w:top w:val="none" w:sz="0" w:space="0" w:color="auto"/>
            <w:left w:val="none" w:sz="0" w:space="0" w:color="auto"/>
            <w:bottom w:val="none" w:sz="0" w:space="0" w:color="auto"/>
            <w:right w:val="none" w:sz="0" w:space="0" w:color="auto"/>
          </w:divBdr>
        </w:div>
        <w:div w:id="1037001484">
          <w:marLeft w:val="0"/>
          <w:marRight w:val="0"/>
          <w:marTop w:val="0"/>
          <w:marBottom w:val="0"/>
          <w:divBdr>
            <w:top w:val="none" w:sz="0" w:space="0" w:color="auto"/>
            <w:left w:val="none" w:sz="0" w:space="0" w:color="auto"/>
            <w:bottom w:val="none" w:sz="0" w:space="0" w:color="auto"/>
            <w:right w:val="none" w:sz="0" w:space="0" w:color="auto"/>
          </w:divBdr>
          <w:divsChild>
            <w:div w:id="174423491">
              <w:marLeft w:val="0"/>
              <w:marRight w:val="0"/>
              <w:marTop w:val="0"/>
              <w:marBottom w:val="0"/>
              <w:divBdr>
                <w:top w:val="none" w:sz="0" w:space="0" w:color="auto"/>
                <w:left w:val="none" w:sz="0" w:space="0" w:color="auto"/>
                <w:bottom w:val="none" w:sz="0" w:space="0" w:color="auto"/>
                <w:right w:val="none" w:sz="0" w:space="0" w:color="auto"/>
              </w:divBdr>
            </w:div>
          </w:divsChild>
        </w:div>
        <w:div w:id="1041981021">
          <w:marLeft w:val="0"/>
          <w:marRight w:val="0"/>
          <w:marTop w:val="0"/>
          <w:marBottom w:val="160"/>
          <w:divBdr>
            <w:top w:val="none" w:sz="0" w:space="0" w:color="auto"/>
            <w:left w:val="none" w:sz="0" w:space="0" w:color="auto"/>
            <w:bottom w:val="none" w:sz="0" w:space="0" w:color="auto"/>
            <w:right w:val="none" w:sz="0" w:space="0" w:color="auto"/>
          </w:divBdr>
          <w:divsChild>
            <w:div w:id="1492258612">
              <w:marLeft w:val="0"/>
              <w:marRight w:val="0"/>
              <w:marTop w:val="0"/>
              <w:marBottom w:val="0"/>
              <w:divBdr>
                <w:top w:val="none" w:sz="0" w:space="0" w:color="auto"/>
                <w:left w:val="none" w:sz="0" w:space="0" w:color="auto"/>
                <w:bottom w:val="none" w:sz="0" w:space="0" w:color="auto"/>
                <w:right w:val="none" w:sz="0" w:space="0" w:color="auto"/>
              </w:divBdr>
              <w:divsChild>
                <w:div w:id="188390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445528">
          <w:marLeft w:val="0"/>
          <w:marRight w:val="0"/>
          <w:marTop w:val="0"/>
          <w:marBottom w:val="0"/>
          <w:divBdr>
            <w:top w:val="none" w:sz="0" w:space="0" w:color="auto"/>
            <w:left w:val="none" w:sz="0" w:space="0" w:color="auto"/>
            <w:bottom w:val="none" w:sz="0" w:space="0" w:color="auto"/>
            <w:right w:val="none" w:sz="0" w:space="0" w:color="auto"/>
          </w:divBdr>
        </w:div>
        <w:div w:id="1069306203">
          <w:marLeft w:val="0"/>
          <w:marRight w:val="0"/>
          <w:marTop w:val="0"/>
          <w:marBottom w:val="160"/>
          <w:divBdr>
            <w:top w:val="none" w:sz="0" w:space="0" w:color="auto"/>
            <w:left w:val="none" w:sz="0" w:space="0" w:color="auto"/>
            <w:bottom w:val="none" w:sz="0" w:space="0" w:color="auto"/>
            <w:right w:val="none" w:sz="0" w:space="0" w:color="auto"/>
          </w:divBdr>
          <w:divsChild>
            <w:div w:id="1669795536">
              <w:marLeft w:val="0"/>
              <w:marRight w:val="0"/>
              <w:marTop w:val="0"/>
              <w:marBottom w:val="0"/>
              <w:divBdr>
                <w:top w:val="none" w:sz="0" w:space="0" w:color="auto"/>
                <w:left w:val="none" w:sz="0" w:space="0" w:color="auto"/>
                <w:bottom w:val="none" w:sz="0" w:space="0" w:color="auto"/>
                <w:right w:val="none" w:sz="0" w:space="0" w:color="auto"/>
              </w:divBdr>
              <w:divsChild>
                <w:div w:id="418674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9965736">
          <w:marLeft w:val="0"/>
          <w:marRight w:val="0"/>
          <w:marTop w:val="0"/>
          <w:marBottom w:val="0"/>
          <w:divBdr>
            <w:top w:val="none" w:sz="0" w:space="0" w:color="auto"/>
            <w:left w:val="none" w:sz="0" w:space="0" w:color="auto"/>
            <w:bottom w:val="none" w:sz="0" w:space="0" w:color="auto"/>
            <w:right w:val="none" w:sz="0" w:space="0" w:color="auto"/>
          </w:divBdr>
        </w:div>
        <w:div w:id="1074857589">
          <w:marLeft w:val="0"/>
          <w:marRight w:val="0"/>
          <w:marTop w:val="0"/>
          <w:marBottom w:val="160"/>
          <w:divBdr>
            <w:top w:val="none" w:sz="0" w:space="0" w:color="auto"/>
            <w:left w:val="none" w:sz="0" w:space="0" w:color="auto"/>
            <w:bottom w:val="none" w:sz="0" w:space="0" w:color="auto"/>
            <w:right w:val="none" w:sz="0" w:space="0" w:color="auto"/>
          </w:divBdr>
          <w:divsChild>
            <w:div w:id="1779175140">
              <w:marLeft w:val="0"/>
              <w:marRight w:val="0"/>
              <w:marTop w:val="0"/>
              <w:marBottom w:val="0"/>
              <w:divBdr>
                <w:top w:val="none" w:sz="0" w:space="0" w:color="auto"/>
                <w:left w:val="none" w:sz="0" w:space="0" w:color="auto"/>
                <w:bottom w:val="none" w:sz="0" w:space="0" w:color="auto"/>
                <w:right w:val="none" w:sz="0" w:space="0" w:color="auto"/>
              </w:divBdr>
              <w:divsChild>
                <w:div w:id="1493830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9600543">
          <w:marLeft w:val="0"/>
          <w:marRight w:val="0"/>
          <w:marTop w:val="0"/>
          <w:marBottom w:val="0"/>
          <w:divBdr>
            <w:top w:val="none" w:sz="0" w:space="0" w:color="auto"/>
            <w:left w:val="none" w:sz="0" w:space="0" w:color="auto"/>
            <w:bottom w:val="none" w:sz="0" w:space="0" w:color="auto"/>
            <w:right w:val="none" w:sz="0" w:space="0" w:color="auto"/>
          </w:divBdr>
        </w:div>
        <w:div w:id="1087651467">
          <w:marLeft w:val="0"/>
          <w:marRight w:val="0"/>
          <w:marTop w:val="0"/>
          <w:marBottom w:val="0"/>
          <w:divBdr>
            <w:top w:val="none" w:sz="0" w:space="0" w:color="auto"/>
            <w:left w:val="none" w:sz="0" w:space="0" w:color="auto"/>
            <w:bottom w:val="none" w:sz="0" w:space="0" w:color="auto"/>
            <w:right w:val="none" w:sz="0" w:space="0" w:color="auto"/>
          </w:divBdr>
          <w:divsChild>
            <w:div w:id="1689720021">
              <w:marLeft w:val="0"/>
              <w:marRight w:val="0"/>
              <w:marTop w:val="0"/>
              <w:marBottom w:val="0"/>
              <w:divBdr>
                <w:top w:val="none" w:sz="0" w:space="0" w:color="auto"/>
                <w:left w:val="none" w:sz="0" w:space="0" w:color="auto"/>
                <w:bottom w:val="none" w:sz="0" w:space="0" w:color="auto"/>
                <w:right w:val="none" w:sz="0" w:space="0" w:color="auto"/>
              </w:divBdr>
            </w:div>
          </w:divsChild>
        </w:div>
        <w:div w:id="1097596958">
          <w:marLeft w:val="0"/>
          <w:marRight w:val="0"/>
          <w:marTop w:val="0"/>
          <w:marBottom w:val="0"/>
          <w:divBdr>
            <w:top w:val="none" w:sz="0" w:space="0" w:color="auto"/>
            <w:left w:val="none" w:sz="0" w:space="0" w:color="auto"/>
            <w:bottom w:val="none" w:sz="0" w:space="0" w:color="auto"/>
            <w:right w:val="none" w:sz="0" w:space="0" w:color="auto"/>
          </w:divBdr>
        </w:div>
        <w:div w:id="1104612381">
          <w:marLeft w:val="0"/>
          <w:marRight w:val="0"/>
          <w:marTop w:val="60"/>
          <w:marBottom w:val="0"/>
          <w:divBdr>
            <w:top w:val="none" w:sz="0" w:space="0" w:color="auto"/>
            <w:left w:val="none" w:sz="0" w:space="0" w:color="auto"/>
            <w:bottom w:val="none" w:sz="0" w:space="0" w:color="auto"/>
            <w:right w:val="none" w:sz="0" w:space="0" w:color="auto"/>
          </w:divBdr>
        </w:div>
        <w:div w:id="1110589284">
          <w:marLeft w:val="0"/>
          <w:marRight w:val="0"/>
          <w:marTop w:val="0"/>
          <w:marBottom w:val="0"/>
          <w:divBdr>
            <w:top w:val="none" w:sz="0" w:space="0" w:color="auto"/>
            <w:left w:val="none" w:sz="0" w:space="0" w:color="auto"/>
            <w:bottom w:val="none" w:sz="0" w:space="0" w:color="auto"/>
            <w:right w:val="none" w:sz="0" w:space="0" w:color="auto"/>
          </w:divBdr>
        </w:div>
        <w:div w:id="1112700957">
          <w:marLeft w:val="0"/>
          <w:marRight w:val="0"/>
          <w:marTop w:val="0"/>
          <w:marBottom w:val="0"/>
          <w:divBdr>
            <w:top w:val="none" w:sz="0" w:space="0" w:color="auto"/>
            <w:left w:val="none" w:sz="0" w:space="0" w:color="auto"/>
            <w:bottom w:val="none" w:sz="0" w:space="0" w:color="auto"/>
            <w:right w:val="none" w:sz="0" w:space="0" w:color="auto"/>
          </w:divBdr>
          <w:divsChild>
            <w:div w:id="535116329">
              <w:marLeft w:val="0"/>
              <w:marRight w:val="0"/>
              <w:marTop w:val="0"/>
              <w:marBottom w:val="0"/>
              <w:divBdr>
                <w:top w:val="none" w:sz="0" w:space="0" w:color="auto"/>
                <w:left w:val="none" w:sz="0" w:space="0" w:color="auto"/>
                <w:bottom w:val="none" w:sz="0" w:space="0" w:color="auto"/>
                <w:right w:val="none" w:sz="0" w:space="0" w:color="auto"/>
              </w:divBdr>
            </w:div>
          </w:divsChild>
        </w:div>
        <w:div w:id="1113549352">
          <w:marLeft w:val="0"/>
          <w:marRight w:val="0"/>
          <w:marTop w:val="0"/>
          <w:marBottom w:val="160"/>
          <w:divBdr>
            <w:top w:val="none" w:sz="0" w:space="0" w:color="auto"/>
            <w:left w:val="none" w:sz="0" w:space="0" w:color="auto"/>
            <w:bottom w:val="none" w:sz="0" w:space="0" w:color="auto"/>
            <w:right w:val="none" w:sz="0" w:space="0" w:color="auto"/>
          </w:divBdr>
          <w:divsChild>
            <w:div w:id="1137802247">
              <w:marLeft w:val="0"/>
              <w:marRight w:val="0"/>
              <w:marTop w:val="0"/>
              <w:marBottom w:val="0"/>
              <w:divBdr>
                <w:top w:val="none" w:sz="0" w:space="0" w:color="auto"/>
                <w:left w:val="none" w:sz="0" w:space="0" w:color="auto"/>
                <w:bottom w:val="none" w:sz="0" w:space="0" w:color="auto"/>
                <w:right w:val="none" w:sz="0" w:space="0" w:color="auto"/>
              </w:divBdr>
              <w:divsChild>
                <w:div w:id="142476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071569">
          <w:marLeft w:val="0"/>
          <w:marRight w:val="0"/>
          <w:marTop w:val="0"/>
          <w:marBottom w:val="0"/>
          <w:divBdr>
            <w:top w:val="none" w:sz="0" w:space="0" w:color="auto"/>
            <w:left w:val="none" w:sz="0" w:space="0" w:color="auto"/>
            <w:bottom w:val="none" w:sz="0" w:space="0" w:color="auto"/>
            <w:right w:val="none" w:sz="0" w:space="0" w:color="auto"/>
          </w:divBdr>
        </w:div>
        <w:div w:id="1145470110">
          <w:marLeft w:val="0"/>
          <w:marRight w:val="0"/>
          <w:marTop w:val="0"/>
          <w:marBottom w:val="0"/>
          <w:divBdr>
            <w:top w:val="none" w:sz="0" w:space="0" w:color="auto"/>
            <w:left w:val="none" w:sz="0" w:space="0" w:color="auto"/>
            <w:bottom w:val="none" w:sz="0" w:space="0" w:color="auto"/>
            <w:right w:val="none" w:sz="0" w:space="0" w:color="auto"/>
          </w:divBdr>
        </w:div>
        <w:div w:id="1145513917">
          <w:marLeft w:val="0"/>
          <w:marRight w:val="0"/>
          <w:marTop w:val="60"/>
          <w:marBottom w:val="0"/>
          <w:divBdr>
            <w:top w:val="none" w:sz="0" w:space="0" w:color="auto"/>
            <w:left w:val="none" w:sz="0" w:space="0" w:color="auto"/>
            <w:bottom w:val="none" w:sz="0" w:space="0" w:color="auto"/>
            <w:right w:val="none" w:sz="0" w:space="0" w:color="auto"/>
          </w:divBdr>
        </w:div>
        <w:div w:id="1148588863">
          <w:marLeft w:val="0"/>
          <w:marRight w:val="0"/>
          <w:marTop w:val="0"/>
          <w:marBottom w:val="0"/>
          <w:divBdr>
            <w:top w:val="none" w:sz="0" w:space="0" w:color="auto"/>
            <w:left w:val="none" w:sz="0" w:space="0" w:color="auto"/>
            <w:bottom w:val="none" w:sz="0" w:space="0" w:color="auto"/>
            <w:right w:val="none" w:sz="0" w:space="0" w:color="auto"/>
          </w:divBdr>
          <w:divsChild>
            <w:div w:id="1376545154">
              <w:marLeft w:val="0"/>
              <w:marRight w:val="0"/>
              <w:marTop w:val="0"/>
              <w:marBottom w:val="0"/>
              <w:divBdr>
                <w:top w:val="none" w:sz="0" w:space="0" w:color="auto"/>
                <w:left w:val="none" w:sz="0" w:space="0" w:color="auto"/>
                <w:bottom w:val="none" w:sz="0" w:space="0" w:color="auto"/>
                <w:right w:val="none" w:sz="0" w:space="0" w:color="auto"/>
              </w:divBdr>
            </w:div>
          </w:divsChild>
        </w:div>
        <w:div w:id="1159543401">
          <w:marLeft w:val="0"/>
          <w:marRight w:val="0"/>
          <w:marTop w:val="60"/>
          <w:marBottom w:val="0"/>
          <w:divBdr>
            <w:top w:val="none" w:sz="0" w:space="0" w:color="auto"/>
            <w:left w:val="none" w:sz="0" w:space="0" w:color="auto"/>
            <w:bottom w:val="none" w:sz="0" w:space="0" w:color="auto"/>
            <w:right w:val="none" w:sz="0" w:space="0" w:color="auto"/>
          </w:divBdr>
        </w:div>
        <w:div w:id="1172524361">
          <w:marLeft w:val="0"/>
          <w:marRight w:val="0"/>
          <w:marTop w:val="60"/>
          <w:marBottom w:val="0"/>
          <w:divBdr>
            <w:top w:val="none" w:sz="0" w:space="0" w:color="auto"/>
            <w:left w:val="none" w:sz="0" w:space="0" w:color="auto"/>
            <w:bottom w:val="none" w:sz="0" w:space="0" w:color="auto"/>
            <w:right w:val="none" w:sz="0" w:space="0" w:color="auto"/>
          </w:divBdr>
        </w:div>
        <w:div w:id="1177159712">
          <w:marLeft w:val="0"/>
          <w:marRight w:val="0"/>
          <w:marTop w:val="0"/>
          <w:marBottom w:val="0"/>
          <w:divBdr>
            <w:top w:val="none" w:sz="0" w:space="0" w:color="auto"/>
            <w:left w:val="none" w:sz="0" w:space="0" w:color="auto"/>
            <w:bottom w:val="none" w:sz="0" w:space="0" w:color="auto"/>
            <w:right w:val="none" w:sz="0" w:space="0" w:color="auto"/>
          </w:divBdr>
        </w:div>
        <w:div w:id="1207062127">
          <w:marLeft w:val="0"/>
          <w:marRight w:val="0"/>
          <w:marTop w:val="60"/>
          <w:marBottom w:val="0"/>
          <w:divBdr>
            <w:top w:val="none" w:sz="0" w:space="0" w:color="auto"/>
            <w:left w:val="none" w:sz="0" w:space="0" w:color="auto"/>
            <w:bottom w:val="none" w:sz="0" w:space="0" w:color="auto"/>
            <w:right w:val="none" w:sz="0" w:space="0" w:color="auto"/>
          </w:divBdr>
        </w:div>
        <w:div w:id="1208831956">
          <w:marLeft w:val="0"/>
          <w:marRight w:val="0"/>
          <w:marTop w:val="0"/>
          <w:marBottom w:val="160"/>
          <w:divBdr>
            <w:top w:val="none" w:sz="0" w:space="0" w:color="auto"/>
            <w:left w:val="none" w:sz="0" w:space="0" w:color="auto"/>
            <w:bottom w:val="none" w:sz="0" w:space="0" w:color="auto"/>
            <w:right w:val="none" w:sz="0" w:space="0" w:color="auto"/>
          </w:divBdr>
          <w:divsChild>
            <w:div w:id="381713695">
              <w:marLeft w:val="0"/>
              <w:marRight w:val="0"/>
              <w:marTop w:val="0"/>
              <w:marBottom w:val="0"/>
              <w:divBdr>
                <w:top w:val="none" w:sz="0" w:space="0" w:color="auto"/>
                <w:left w:val="none" w:sz="0" w:space="0" w:color="auto"/>
                <w:bottom w:val="none" w:sz="0" w:space="0" w:color="auto"/>
                <w:right w:val="none" w:sz="0" w:space="0" w:color="auto"/>
              </w:divBdr>
              <w:divsChild>
                <w:div w:id="66147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709872">
          <w:marLeft w:val="0"/>
          <w:marRight w:val="0"/>
          <w:marTop w:val="60"/>
          <w:marBottom w:val="0"/>
          <w:divBdr>
            <w:top w:val="none" w:sz="0" w:space="0" w:color="auto"/>
            <w:left w:val="none" w:sz="0" w:space="0" w:color="auto"/>
            <w:bottom w:val="none" w:sz="0" w:space="0" w:color="auto"/>
            <w:right w:val="none" w:sz="0" w:space="0" w:color="auto"/>
          </w:divBdr>
        </w:div>
        <w:div w:id="1221941574">
          <w:marLeft w:val="0"/>
          <w:marRight w:val="0"/>
          <w:marTop w:val="60"/>
          <w:marBottom w:val="0"/>
          <w:divBdr>
            <w:top w:val="none" w:sz="0" w:space="0" w:color="auto"/>
            <w:left w:val="none" w:sz="0" w:space="0" w:color="auto"/>
            <w:bottom w:val="none" w:sz="0" w:space="0" w:color="auto"/>
            <w:right w:val="none" w:sz="0" w:space="0" w:color="auto"/>
          </w:divBdr>
        </w:div>
        <w:div w:id="1223642995">
          <w:marLeft w:val="0"/>
          <w:marRight w:val="0"/>
          <w:marTop w:val="60"/>
          <w:marBottom w:val="0"/>
          <w:divBdr>
            <w:top w:val="none" w:sz="0" w:space="0" w:color="auto"/>
            <w:left w:val="none" w:sz="0" w:space="0" w:color="auto"/>
            <w:bottom w:val="none" w:sz="0" w:space="0" w:color="auto"/>
            <w:right w:val="none" w:sz="0" w:space="0" w:color="auto"/>
          </w:divBdr>
        </w:div>
        <w:div w:id="1238662243">
          <w:marLeft w:val="0"/>
          <w:marRight w:val="0"/>
          <w:marTop w:val="60"/>
          <w:marBottom w:val="0"/>
          <w:divBdr>
            <w:top w:val="none" w:sz="0" w:space="0" w:color="auto"/>
            <w:left w:val="none" w:sz="0" w:space="0" w:color="auto"/>
            <w:bottom w:val="none" w:sz="0" w:space="0" w:color="auto"/>
            <w:right w:val="none" w:sz="0" w:space="0" w:color="auto"/>
          </w:divBdr>
        </w:div>
        <w:div w:id="1255238334">
          <w:marLeft w:val="0"/>
          <w:marRight w:val="0"/>
          <w:marTop w:val="0"/>
          <w:marBottom w:val="0"/>
          <w:divBdr>
            <w:top w:val="none" w:sz="0" w:space="0" w:color="auto"/>
            <w:left w:val="none" w:sz="0" w:space="0" w:color="auto"/>
            <w:bottom w:val="none" w:sz="0" w:space="0" w:color="auto"/>
            <w:right w:val="none" w:sz="0" w:space="0" w:color="auto"/>
          </w:divBdr>
        </w:div>
        <w:div w:id="1256136803">
          <w:marLeft w:val="0"/>
          <w:marRight w:val="0"/>
          <w:marTop w:val="0"/>
          <w:marBottom w:val="160"/>
          <w:divBdr>
            <w:top w:val="none" w:sz="0" w:space="0" w:color="auto"/>
            <w:left w:val="none" w:sz="0" w:space="0" w:color="auto"/>
            <w:bottom w:val="none" w:sz="0" w:space="0" w:color="auto"/>
            <w:right w:val="none" w:sz="0" w:space="0" w:color="auto"/>
          </w:divBdr>
          <w:divsChild>
            <w:div w:id="885606574">
              <w:marLeft w:val="0"/>
              <w:marRight w:val="0"/>
              <w:marTop w:val="0"/>
              <w:marBottom w:val="0"/>
              <w:divBdr>
                <w:top w:val="none" w:sz="0" w:space="0" w:color="auto"/>
                <w:left w:val="none" w:sz="0" w:space="0" w:color="auto"/>
                <w:bottom w:val="none" w:sz="0" w:space="0" w:color="auto"/>
                <w:right w:val="none" w:sz="0" w:space="0" w:color="auto"/>
              </w:divBdr>
              <w:divsChild>
                <w:div w:id="1598053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934936">
          <w:marLeft w:val="0"/>
          <w:marRight w:val="0"/>
          <w:marTop w:val="60"/>
          <w:marBottom w:val="0"/>
          <w:divBdr>
            <w:top w:val="none" w:sz="0" w:space="0" w:color="auto"/>
            <w:left w:val="none" w:sz="0" w:space="0" w:color="auto"/>
            <w:bottom w:val="none" w:sz="0" w:space="0" w:color="auto"/>
            <w:right w:val="none" w:sz="0" w:space="0" w:color="auto"/>
          </w:divBdr>
        </w:div>
        <w:div w:id="1259295765">
          <w:marLeft w:val="0"/>
          <w:marRight w:val="0"/>
          <w:marTop w:val="60"/>
          <w:marBottom w:val="0"/>
          <w:divBdr>
            <w:top w:val="none" w:sz="0" w:space="0" w:color="auto"/>
            <w:left w:val="none" w:sz="0" w:space="0" w:color="auto"/>
            <w:bottom w:val="none" w:sz="0" w:space="0" w:color="auto"/>
            <w:right w:val="none" w:sz="0" w:space="0" w:color="auto"/>
          </w:divBdr>
        </w:div>
        <w:div w:id="1262883446">
          <w:marLeft w:val="0"/>
          <w:marRight w:val="0"/>
          <w:marTop w:val="0"/>
          <w:marBottom w:val="0"/>
          <w:divBdr>
            <w:top w:val="none" w:sz="0" w:space="0" w:color="auto"/>
            <w:left w:val="none" w:sz="0" w:space="0" w:color="auto"/>
            <w:bottom w:val="none" w:sz="0" w:space="0" w:color="auto"/>
            <w:right w:val="none" w:sz="0" w:space="0" w:color="auto"/>
          </w:divBdr>
          <w:divsChild>
            <w:div w:id="1677459638">
              <w:marLeft w:val="0"/>
              <w:marRight w:val="0"/>
              <w:marTop w:val="0"/>
              <w:marBottom w:val="0"/>
              <w:divBdr>
                <w:top w:val="none" w:sz="0" w:space="0" w:color="auto"/>
                <w:left w:val="none" w:sz="0" w:space="0" w:color="auto"/>
                <w:bottom w:val="none" w:sz="0" w:space="0" w:color="auto"/>
                <w:right w:val="none" w:sz="0" w:space="0" w:color="auto"/>
              </w:divBdr>
            </w:div>
          </w:divsChild>
        </w:div>
        <w:div w:id="1273171966">
          <w:marLeft w:val="0"/>
          <w:marRight w:val="0"/>
          <w:marTop w:val="0"/>
          <w:marBottom w:val="160"/>
          <w:divBdr>
            <w:top w:val="none" w:sz="0" w:space="0" w:color="auto"/>
            <w:left w:val="none" w:sz="0" w:space="0" w:color="auto"/>
            <w:bottom w:val="none" w:sz="0" w:space="0" w:color="auto"/>
            <w:right w:val="none" w:sz="0" w:space="0" w:color="auto"/>
          </w:divBdr>
          <w:divsChild>
            <w:div w:id="158741172">
              <w:marLeft w:val="0"/>
              <w:marRight w:val="0"/>
              <w:marTop w:val="0"/>
              <w:marBottom w:val="0"/>
              <w:divBdr>
                <w:top w:val="none" w:sz="0" w:space="0" w:color="auto"/>
                <w:left w:val="none" w:sz="0" w:space="0" w:color="auto"/>
                <w:bottom w:val="none" w:sz="0" w:space="0" w:color="auto"/>
                <w:right w:val="none" w:sz="0" w:space="0" w:color="auto"/>
              </w:divBdr>
              <w:divsChild>
                <w:div w:id="437532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847934">
          <w:marLeft w:val="0"/>
          <w:marRight w:val="0"/>
          <w:marTop w:val="60"/>
          <w:marBottom w:val="0"/>
          <w:divBdr>
            <w:top w:val="none" w:sz="0" w:space="0" w:color="auto"/>
            <w:left w:val="none" w:sz="0" w:space="0" w:color="auto"/>
            <w:bottom w:val="none" w:sz="0" w:space="0" w:color="auto"/>
            <w:right w:val="none" w:sz="0" w:space="0" w:color="auto"/>
          </w:divBdr>
        </w:div>
        <w:div w:id="1289048576">
          <w:marLeft w:val="0"/>
          <w:marRight w:val="0"/>
          <w:marTop w:val="0"/>
          <w:marBottom w:val="160"/>
          <w:divBdr>
            <w:top w:val="none" w:sz="0" w:space="0" w:color="auto"/>
            <w:left w:val="none" w:sz="0" w:space="0" w:color="auto"/>
            <w:bottom w:val="none" w:sz="0" w:space="0" w:color="auto"/>
            <w:right w:val="none" w:sz="0" w:space="0" w:color="auto"/>
          </w:divBdr>
          <w:divsChild>
            <w:div w:id="19089915">
              <w:marLeft w:val="0"/>
              <w:marRight w:val="0"/>
              <w:marTop w:val="0"/>
              <w:marBottom w:val="0"/>
              <w:divBdr>
                <w:top w:val="none" w:sz="0" w:space="0" w:color="auto"/>
                <w:left w:val="none" w:sz="0" w:space="0" w:color="auto"/>
                <w:bottom w:val="none" w:sz="0" w:space="0" w:color="auto"/>
                <w:right w:val="none" w:sz="0" w:space="0" w:color="auto"/>
              </w:divBdr>
              <w:divsChild>
                <w:div w:id="903180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226266">
          <w:marLeft w:val="0"/>
          <w:marRight w:val="0"/>
          <w:marTop w:val="60"/>
          <w:marBottom w:val="0"/>
          <w:divBdr>
            <w:top w:val="none" w:sz="0" w:space="0" w:color="auto"/>
            <w:left w:val="none" w:sz="0" w:space="0" w:color="auto"/>
            <w:bottom w:val="none" w:sz="0" w:space="0" w:color="auto"/>
            <w:right w:val="none" w:sz="0" w:space="0" w:color="auto"/>
          </w:divBdr>
        </w:div>
        <w:div w:id="1301881368">
          <w:marLeft w:val="0"/>
          <w:marRight w:val="0"/>
          <w:marTop w:val="0"/>
          <w:marBottom w:val="160"/>
          <w:divBdr>
            <w:top w:val="none" w:sz="0" w:space="0" w:color="auto"/>
            <w:left w:val="none" w:sz="0" w:space="0" w:color="auto"/>
            <w:bottom w:val="none" w:sz="0" w:space="0" w:color="auto"/>
            <w:right w:val="none" w:sz="0" w:space="0" w:color="auto"/>
          </w:divBdr>
          <w:divsChild>
            <w:div w:id="750002807">
              <w:marLeft w:val="0"/>
              <w:marRight w:val="0"/>
              <w:marTop w:val="0"/>
              <w:marBottom w:val="0"/>
              <w:divBdr>
                <w:top w:val="none" w:sz="0" w:space="0" w:color="auto"/>
                <w:left w:val="none" w:sz="0" w:space="0" w:color="auto"/>
                <w:bottom w:val="none" w:sz="0" w:space="0" w:color="auto"/>
                <w:right w:val="none" w:sz="0" w:space="0" w:color="auto"/>
              </w:divBdr>
              <w:divsChild>
                <w:div w:id="1699551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198325">
          <w:marLeft w:val="0"/>
          <w:marRight w:val="0"/>
          <w:marTop w:val="0"/>
          <w:marBottom w:val="160"/>
          <w:divBdr>
            <w:top w:val="none" w:sz="0" w:space="0" w:color="auto"/>
            <w:left w:val="none" w:sz="0" w:space="0" w:color="auto"/>
            <w:bottom w:val="none" w:sz="0" w:space="0" w:color="auto"/>
            <w:right w:val="none" w:sz="0" w:space="0" w:color="auto"/>
          </w:divBdr>
          <w:divsChild>
            <w:div w:id="434711957">
              <w:marLeft w:val="0"/>
              <w:marRight w:val="0"/>
              <w:marTop w:val="0"/>
              <w:marBottom w:val="0"/>
              <w:divBdr>
                <w:top w:val="none" w:sz="0" w:space="0" w:color="auto"/>
                <w:left w:val="none" w:sz="0" w:space="0" w:color="auto"/>
                <w:bottom w:val="none" w:sz="0" w:space="0" w:color="auto"/>
                <w:right w:val="none" w:sz="0" w:space="0" w:color="auto"/>
              </w:divBdr>
              <w:divsChild>
                <w:div w:id="270939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6110747">
          <w:marLeft w:val="0"/>
          <w:marRight w:val="0"/>
          <w:marTop w:val="60"/>
          <w:marBottom w:val="0"/>
          <w:divBdr>
            <w:top w:val="none" w:sz="0" w:space="0" w:color="auto"/>
            <w:left w:val="none" w:sz="0" w:space="0" w:color="auto"/>
            <w:bottom w:val="none" w:sz="0" w:space="0" w:color="auto"/>
            <w:right w:val="none" w:sz="0" w:space="0" w:color="auto"/>
          </w:divBdr>
        </w:div>
        <w:div w:id="1327171561">
          <w:marLeft w:val="0"/>
          <w:marRight w:val="0"/>
          <w:marTop w:val="0"/>
          <w:marBottom w:val="0"/>
          <w:divBdr>
            <w:top w:val="none" w:sz="0" w:space="0" w:color="auto"/>
            <w:left w:val="none" w:sz="0" w:space="0" w:color="auto"/>
            <w:bottom w:val="none" w:sz="0" w:space="0" w:color="auto"/>
            <w:right w:val="none" w:sz="0" w:space="0" w:color="auto"/>
          </w:divBdr>
          <w:divsChild>
            <w:div w:id="828905906">
              <w:marLeft w:val="0"/>
              <w:marRight w:val="0"/>
              <w:marTop w:val="0"/>
              <w:marBottom w:val="0"/>
              <w:divBdr>
                <w:top w:val="none" w:sz="0" w:space="0" w:color="auto"/>
                <w:left w:val="none" w:sz="0" w:space="0" w:color="auto"/>
                <w:bottom w:val="none" w:sz="0" w:space="0" w:color="auto"/>
                <w:right w:val="none" w:sz="0" w:space="0" w:color="auto"/>
              </w:divBdr>
            </w:div>
          </w:divsChild>
        </w:div>
        <w:div w:id="1328706408">
          <w:marLeft w:val="0"/>
          <w:marRight w:val="0"/>
          <w:marTop w:val="0"/>
          <w:marBottom w:val="0"/>
          <w:divBdr>
            <w:top w:val="none" w:sz="0" w:space="0" w:color="auto"/>
            <w:left w:val="none" w:sz="0" w:space="0" w:color="auto"/>
            <w:bottom w:val="none" w:sz="0" w:space="0" w:color="auto"/>
            <w:right w:val="none" w:sz="0" w:space="0" w:color="auto"/>
          </w:divBdr>
          <w:divsChild>
            <w:div w:id="757364796">
              <w:marLeft w:val="0"/>
              <w:marRight w:val="0"/>
              <w:marTop w:val="0"/>
              <w:marBottom w:val="0"/>
              <w:divBdr>
                <w:top w:val="none" w:sz="0" w:space="0" w:color="auto"/>
                <w:left w:val="none" w:sz="0" w:space="0" w:color="auto"/>
                <w:bottom w:val="none" w:sz="0" w:space="0" w:color="auto"/>
                <w:right w:val="none" w:sz="0" w:space="0" w:color="auto"/>
              </w:divBdr>
            </w:div>
          </w:divsChild>
        </w:div>
        <w:div w:id="1329863253">
          <w:marLeft w:val="0"/>
          <w:marRight w:val="0"/>
          <w:marTop w:val="60"/>
          <w:marBottom w:val="0"/>
          <w:divBdr>
            <w:top w:val="none" w:sz="0" w:space="0" w:color="auto"/>
            <w:left w:val="none" w:sz="0" w:space="0" w:color="auto"/>
            <w:bottom w:val="none" w:sz="0" w:space="0" w:color="auto"/>
            <w:right w:val="none" w:sz="0" w:space="0" w:color="auto"/>
          </w:divBdr>
        </w:div>
        <w:div w:id="1334141279">
          <w:marLeft w:val="0"/>
          <w:marRight w:val="0"/>
          <w:marTop w:val="0"/>
          <w:marBottom w:val="160"/>
          <w:divBdr>
            <w:top w:val="none" w:sz="0" w:space="0" w:color="auto"/>
            <w:left w:val="none" w:sz="0" w:space="0" w:color="auto"/>
            <w:bottom w:val="none" w:sz="0" w:space="0" w:color="auto"/>
            <w:right w:val="none" w:sz="0" w:space="0" w:color="auto"/>
          </w:divBdr>
          <w:divsChild>
            <w:div w:id="178469297">
              <w:marLeft w:val="0"/>
              <w:marRight w:val="0"/>
              <w:marTop w:val="0"/>
              <w:marBottom w:val="0"/>
              <w:divBdr>
                <w:top w:val="none" w:sz="0" w:space="0" w:color="auto"/>
                <w:left w:val="none" w:sz="0" w:space="0" w:color="auto"/>
                <w:bottom w:val="none" w:sz="0" w:space="0" w:color="auto"/>
                <w:right w:val="none" w:sz="0" w:space="0" w:color="auto"/>
              </w:divBdr>
              <w:divsChild>
                <w:div w:id="1318420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572260">
          <w:marLeft w:val="0"/>
          <w:marRight w:val="0"/>
          <w:marTop w:val="0"/>
          <w:marBottom w:val="0"/>
          <w:divBdr>
            <w:top w:val="none" w:sz="0" w:space="0" w:color="auto"/>
            <w:left w:val="none" w:sz="0" w:space="0" w:color="auto"/>
            <w:bottom w:val="none" w:sz="0" w:space="0" w:color="auto"/>
            <w:right w:val="none" w:sz="0" w:space="0" w:color="auto"/>
          </w:divBdr>
          <w:divsChild>
            <w:div w:id="1471895764">
              <w:marLeft w:val="0"/>
              <w:marRight w:val="0"/>
              <w:marTop w:val="0"/>
              <w:marBottom w:val="0"/>
              <w:divBdr>
                <w:top w:val="none" w:sz="0" w:space="0" w:color="auto"/>
                <w:left w:val="none" w:sz="0" w:space="0" w:color="auto"/>
                <w:bottom w:val="none" w:sz="0" w:space="0" w:color="auto"/>
                <w:right w:val="none" w:sz="0" w:space="0" w:color="auto"/>
              </w:divBdr>
            </w:div>
          </w:divsChild>
        </w:div>
        <w:div w:id="1355574295">
          <w:marLeft w:val="0"/>
          <w:marRight w:val="0"/>
          <w:marTop w:val="0"/>
          <w:marBottom w:val="0"/>
          <w:divBdr>
            <w:top w:val="none" w:sz="0" w:space="0" w:color="auto"/>
            <w:left w:val="none" w:sz="0" w:space="0" w:color="auto"/>
            <w:bottom w:val="none" w:sz="0" w:space="0" w:color="auto"/>
            <w:right w:val="none" w:sz="0" w:space="0" w:color="auto"/>
          </w:divBdr>
          <w:divsChild>
            <w:div w:id="645353029">
              <w:marLeft w:val="0"/>
              <w:marRight w:val="0"/>
              <w:marTop w:val="0"/>
              <w:marBottom w:val="0"/>
              <w:divBdr>
                <w:top w:val="none" w:sz="0" w:space="0" w:color="auto"/>
                <w:left w:val="none" w:sz="0" w:space="0" w:color="auto"/>
                <w:bottom w:val="none" w:sz="0" w:space="0" w:color="auto"/>
                <w:right w:val="none" w:sz="0" w:space="0" w:color="auto"/>
              </w:divBdr>
            </w:div>
          </w:divsChild>
        </w:div>
        <w:div w:id="1356928613">
          <w:marLeft w:val="0"/>
          <w:marRight w:val="0"/>
          <w:marTop w:val="0"/>
          <w:marBottom w:val="160"/>
          <w:divBdr>
            <w:top w:val="none" w:sz="0" w:space="0" w:color="auto"/>
            <w:left w:val="none" w:sz="0" w:space="0" w:color="auto"/>
            <w:bottom w:val="none" w:sz="0" w:space="0" w:color="auto"/>
            <w:right w:val="none" w:sz="0" w:space="0" w:color="auto"/>
          </w:divBdr>
          <w:divsChild>
            <w:div w:id="1147747868">
              <w:marLeft w:val="0"/>
              <w:marRight w:val="0"/>
              <w:marTop w:val="0"/>
              <w:marBottom w:val="0"/>
              <w:divBdr>
                <w:top w:val="none" w:sz="0" w:space="0" w:color="auto"/>
                <w:left w:val="none" w:sz="0" w:space="0" w:color="auto"/>
                <w:bottom w:val="none" w:sz="0" w:space="0" w:color="auto"/>
                <w:right w:val="none" w:sz="0" w:space="0" w:color="auto"/>
              </w:divBdr>
              <w:divsChild>
                <w:div w:id="405149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247942">
          <w:marLeft w:val="0"/>
          <w:marRight w:val="0"/>
          <w:marTop w:val="0"/>
          <w:marBottom w:val="160"/>
          <w:divBdr>
            <w:top w:val="none" w:sz="0" w:space="0" w:color="auto"/>
            <w:left w:val="none" w:sz="0" w:space="0" w:color="auto"/>
            <w:bottom w:val="none" w:sz="0" w:space="0" w:color="auto"/>
            <w:right w:val="none" w:sz="0" w:space="0" w:color="auto"/>
          </w:divBdr>
          <w:divsChild>
            <w:div w:id="1924752810">
              <w:marLeft w:val="0"/>
              <w:marRight w:val="0"/>
              <w:marTop w:val="0"/>
              <w:marBottom w:val="0"/>
              <w:divBdr>
                <w:top w:val="none" w:sz="0" w:space="0" w:color="auto"/>
                <w:left w:val="none" w:sz="0" w:space="0" w:color="auto"/>
                <w:bottom w:val="none" w:sz="0" w:space="0" w:color="auto"/>
                <w:right w:val="none" w:sz="0" w:space="0" w:color="auto"/>
              </w:divBdr>
              <w:divsChild>
                <w:div w:id="75593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351714">
          <w:marLeft w:val="0"/>
          <w:marRight w:val="0"/>
          <w:marTop w:val="0"/>
          <w:marBottom w:val="0"/>
          <w:divBdr>
            <w:top w:val="none" w:sz="0" w:space="0" w:color="auto"/>
            <w:left w:val="none" w:sz="0" w:space="0" w:color="auto"/>
            <w:bottom w:val="none" w:sz="0" w:space="0" w:color="auto"/>
            <w:right w:val="none" w:sz="0" w:space="0" w:color="auto"/>
          </w:divBdr>
          <w:divsChild>
            <w:div w:id="1454595945">
              <w:marLeft w:val="0"/>
              <w:marRight w:val="0"/>
              <w:marTop w:val="0"/>
              <w:marBottom w:val="0"/>
              <w:divBdr>
                <w:top w:val="none" w:sz="0" w:space="0" w:color="auto"/>
                <w:left w:val="none" w:sz="0" w:space="0" w:color="auto"/>
                <w:bottom w:val="none" w:sz="0" w:space="0" w:color="auto"/>
                <w:right w:val="none" w:sz="0" w:space="0" w:color="auto"/>
              </w:divBdr>
            </w:div>
          </w:divsChild>
        </w:div>
        <w:div w:id="1384525472">
          <w:marLeft w:val="0"/>
          <w:marRight w:val="0"/>
          <w:marTop w:val="0"/>
          <w:marBottom w:val="0"/>
          <w:divBdr>
            <w:top w:val="none" w:sz="0" w:space="0" w:color="auto"/>
            <w:left w:val="none" w:sz="0" w:space="0" w:color="auto"/>
            <w:bottom w:val="none" w:sz="0" w:space="0" w:color="auto"/>
            <w:right w:val="none" w:sz="0" w:space="0" w:color="auto"/>
          </w:divBdr>
        </w:div>
        <w:div w:id="1387872759">
          <w:marLeft w:val="0"/>
          <w:marRight w:val="0"/>
          <w:marTop w:val="60"/>
          <w:marBottom w:val="0"/>
          <w:divBdr>
            <w:top w:val="none" w:sz="0" w:space="0" w:color="auto"/>
            <w:left w:val="none" w:sz="0" w:space="0" w:color="auto"/>
            <w:bottom w:val="none" w:sz="0" w:space="0" w:color="auto"/>
            <w:right w:val="none" w:sz="0" w:space="0" w:color="auto"/>
          </w:divBdr>
        </w:div>
        <w:div w:id="1402603013">
          <w:marLeft w:val="0"/>
          <w:marRight w:val="0"/>
          <w:marTop w:val="60"/>
          <w:marBottom w:val="0"/>
          <w:divBdr>
            <w:top w:val="none" w:sz="0" w:space="0" w:color="auto"/>
            <w:left w:val="none" w:sz="0" w:space="0" w:color="auto"/>
            <w:bottom w:val="none" w:sz="0" w:space="0" w:color="auto"/>
            <w:right w:val="none" w:sz="0" w:space="0" w:color="auto"/>
          </w:divBdr>
        </w:div>
        <w:div w:id="1422675000">
          <w:marLeft w:val="0"/>
          <w:marRight w:val="0"/>
          <w:marTop w:val="0"/>
          <w:marBottom w:val="0"/>
          <w:divBdr>
            <w:top w:val="none" w:sz="0" w:space="0" w:color="auto"/>
            <w:left w:val="none" w:sz="0" w:space="0" w:color="auto"/>
            <w:bottom w:val="none" w:sz="0" w:space="0" w:color="auto"/>
            <w:right w:val="none" w:sz="0" w:space="0" w:color="auto"/>
          </w:divBdr>
          <w:divsChild>
            <w:div w:id="760686707">
              <w:marLeft w:val="0"/>
              <w:marRight w:val="0"/>
              <w:marTop w:val="0"/>
              <w:marBottom w:val="0"/>
              <w:divBdr>
                <w:top w:val="none" w:sz="0" w:space="0" w:color="auto"/>
                <w:left w:val="none" w:sz="0" w:space="0" w:color="auto"/>
                <w:bottom w:val="none" w:sz="0" w:space="0" w:color="auto"/>
                <w:right w:val="none" w:sz="0" w:space="0" w:color="auto"/>
              </w:divBdr>
            </w:div>
          </w:divsChild>
        </w:div>
        <w:div w:id="1426998247">
          <w:marLeft w:val="0"/>
          <w:marRight w:val="0"/>
          <w:marTop w:val="0"/>
          <w:marBottom w:val="0"/>
          <w:divBdr>
            <w:top w:val="none" w:sz="0" w:space="0" w:color="auto"/>
            <w:left w:val="none" w:sz="0" w:space="0" w:color="auto"/>
            <w:bottom w:val="none" w:sz="0" w:space="0" w:color="auto"/>
            <w:right w:val="none" w:sz="0" w:space="0" w:color="auto"/>
          </w:divBdr>
        </w:div>
        <w:div w:id="1438913736">
          <w:marLeft w:val="0"/>
          <w:marRight w:val="0"/>
          <w:marTop w:val="0"/>
          <w:marBottom w:val="0"/>
          <w:divBdr>
            <w:top w:val="none" w:sz="0" w:space="0" w:color="auto"/>
            <w:left w:val="none" w:sz="0" w:space="0" w:color="auto"/>
            <w:bottom w:val="none" w:sz="0" w:space="0" w:color="auto"/>
            <w:right w:val="none" w:sz="0" w:space="0" w:color="auto"/>
          </w:divBdr>
          <w:divsChild>
            <w:div w:id="7295174">
              <w:marLeft w:val="0"/>
              <w:marRight w:val="0"/>
              <w:marTop w:val="0"/>
              <w:marBottom w:val="0"/>
              <w:divBdr>
                <w:top w:val="none" w:sz="0" w:space="0" w:color="auto"/>
                <w:left w:val="none" w:sz="0" w:space="0" w:color="auto"/>
                <w:bottom w:val="none" w:sz="0" w:space="0" w:color="auto"/>
                <w:right w:val="none" w:sz="0" w:space="0" w:color="auto"/>
              </w:divBdr>
            </w:div>
          </w:divsChild>
        </w:div>
        <w:div w:id="1474249033">
          <w:marLeft w:val="0"/>
          <w:marRight w:val="0"/>
          <w:marTop w:val="0"/>
          <w:marBottom w:val="0"/>
          <w:divBdr>
            <w:top w:val="none" w:sz="0" w:space="0" w:color="auto"/>
            <w:left w:val="none" w:sz="0" w:space="0" w:color="auto"/>
            <w:bottom w:val="none" w:sz="0" w:space="0" w:color="auto"/>
            <w:right w:val="none" w:sz="0" w:space="0" w:color="auto"/>
          </w:divBdr>
          <w:divsChild>
            <w:div w:id="1247961521">
              <w:marLeft w:val="0"/>
              <w:marRight w:val="0"/>
              <w:marTop w:val="0"/>
              <w:marBottom w:val="0"/>
              <w:divBdr>
                <w:top w:val="none" w:sz="0" w:space="0" w:color="auto"/>
                <w:left w:val="none" w:sz="0" w:space="0" w:color="auto"/>
                <w:bottom w:val="none" w:sz="0" w:space="0" w:color="auto"/>
                <w:right w:val="none" w:sz="0" w:space="0" w:color="auto"/>
              </w:divBdr>
            </w:div>
          </w:divsChild>
        </w:div>
        <w:div w:id="1483303935">
          <w:marLeft w:val="0"/>
          <w:marRight w:val="0"/>
          <w:marTop w:val="0"/>
          <w:marBottom w:val="160"/>
          <w:divBdr>
            <w:top w:val="none" w:sz="0" w:space="0" w:color="auto"/>
            <w:left w:val="none" w:sz="0" w:space="0" w:color="auto"/>
            <w:bottom w:val="none" w:sz="0" w:space="0" w:color="auto"/>
            <w:right w:val="none" w:sz="0" w:space="0" w:color="auto"/>
          </w:divBdr>
          <w:divsChild>
            <w:div w:id="208226021">
              <w:marLeft w:val="0"/>
              <w:marRight w:val="0"/>
              <w:marTop w:val="0"/>
              <w:marBottom w:val="0"/>
              <w:divBdr>
                <w:top w:val="none" w:sz="0" w:space="0" w:color="auto"/>
                <w:left w:val="none" w:sz="0" w:space="0" w:color="auto"/>
                <w:bottom w:val="none" w:sz="0" w:space="0" w:color="auto"/>
                <w:right w:val="none" w:sz="0" w:space="0" w:color="auto"/>
              </w:divBdr>
              <w:divsChild>
                <w:div w:id="2043508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447824">
          <w:marLeft w:val="0"/>
          <w:marRight w:val="0"/>
          <w:marTop w:val="0"/>
          <w:marBottom w:val="160"/>
          <w:divBdr>
            <w:top w:val="none" w:sz="0" w:space="0" w:color="auto"/>
            <w:left w:val="none" w:sz="0" w:space="0" w:color="auto"/>
            <w:bottom w:val="none" w:sz="0" w:space="0" w:color="auto"/>
            <w:right w:val="none" w:sz="0" w:space="0" w:color="auto"/>
          </w:divBdr>
          <w:divsChild>
            <w:div w:id="1883715053">
              <w:marLeft w:val="0"/>
              <w:marRight w:val="0"/>
              <w:marTop w:val="0"/>
              <w:marBottom w:val="0"/>
              <w:divBdr>
                <w:top w:val="none" w:sz="0" w:space="0" w:color="auto"/>
                <w:left w:val="none" w:sz="0" w:space="0" w:color="auto"/>
                <w:bottom w:val="none" w:sz="0" w:space="0" w:color="auto"/>
                <w:right w:val="none" w:sz="0" w:space="0" w:color="auto"/>
              </w:divBdr>
              <w:divsChild>
                <w:div w:id="2053916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4760853">
          <w:marLeft w:val="0"/>
          <w:marRight w:val="0"/>
          <w:marTop w:val="0"/>
          <w:marBottom w:val="0"/>
          <w:divBdr>
            <w:top w:val="none" w:sz="0" w:space="0" w:color="auto"/>
            <w:left w:val="none" w:sz="0" w:space="0" w:color="auto"/>
            <w:bottom w:val="none" w:sz="0" w:space="0" w:color="auto"/>
            <w:right w:val="none" w:sz="0" w:space="0" w:color="auto"/>
          </w:divBdr>
        </w:div>
        <w:div w:id="1502501863">
          <w:marLeft w:val="0"/>
          <w:marRight w:val="0"/>
          <w:marTop w:val="0"/>
          <w:marBottom w:val="0"/>
          <w:divBdr>
            <w:top w:val="none" w:sz="0" w:space="0" w:color="auto"/>
            <w:left w:val="none" w:sz="0" w:space="0" w:color="auto"/>
            <w:bottom w:val="none" w:sz="0" w:space="0" w:color="auto"/>
            <w:right w:val="none" w:sz="0" w:space="0" w:color="auto"/>
          </w:divBdr>
        </w:div>
        <w:div w:id="1503663004">
          <w:marLeft w:val="0"/>
          <w:marRight w:val="0"/>
          <w:marTop w:val="60"/>
          <w:marBottom w:val="0"/>
          <w:divBdr>
            <w:top w:val="none" w:sz="0" w:space="0" w:color="auto"/>
            <w:left w:val="none" w:sz="0" w:space="0" w:color="auto"/>
            <w:bottom w:val="none" w:sz="0" w:space="0" w:color="auto"/>
            <w:right w:val="none" w:sz="0" w:space="0" w:color="auto"/>
          </w:divBdr>
        </w:div>
        <w:div w:id="1508978723">
          <w:marLeft w:val="0"/>
          <w:marRight w:val="0"/>
          <w:marTop w:val="60"/>
          <w:marBottom w:val="0"/>
          <w:divBdr>
            <w:top w:val="none" w:sz="0" w:space="0" w:color="auto"/>
            <w:left w:val="none" w:sz="0" w:space="0" w:color="auto"/>
            <w:bottom w:val="none" w:sz="0" w:space="0" w:color="auto"/>
            <w:right w:val="none" w:sz="0" w:space="0" w:color="auto"/>
          </w:divBdr>
        </w:div>
        <w:div w:id="1530023672">
          <w:marLeft w:val="0"/>
          <w:marRight w:val="0"/>
          <w:marTop w:val="60"/>
          <w:marBottom w:val="0"/>
          <w:divBdr>
            <w:top w:val="none" w:sz="0" w:space="0" w:color="auto"/>
            <w:left w:val="none" w:sz="0" w:space="0" w:color="auto"/>
            <w:bottom w:val="none" w:sz="0" w:space="0" w:color="auto"/>
            <w:right w:val="none" w:sz="0" w:space="0" w:color="auto"/>
          </w:divBdr>
        </w:div>
        <w:div w:id="1530678375">
          <w:marLeft w:val="0"/>
          <w:marRight w:val="0"/>
          <w:marTop w:val="0"/>
          <w:marBottom w:val="0"/>
          <w:divBdr>
            <w:top w:val="none" w:sz="0" w:space="0" w:color="auto"/>
            <w:left w:val="none" w:sz="0" w:space="0" w:color="auto"/>
            <w:bottom w:val="none" w:sz="0" w:space="0" w:color="auto"/>
            <w:right w:val="none" w:sz="0" w:space="0" w:color="auto"/>
          </w:divBdr>
        </w:div>
        <w:div w:id="1538353150">
          <w:marLeft w:val="0"/>
          <w:marRight w:val="0"/>
          <w:marTop w:val="0"/>
          <w:marBottom w:val="0"/>
          <w:divBdr>
            <w:top w:val="none" w:sz="0" w:space="0" w:color="auto"/>
            <w:left w:val="none" w:sz="0" w:space="0" w:color="auto"/>
            <w:bottom w:val="none" w:sz="0" w:space="0" w:color="auto"/>
            <w:right w:val="none" w:sz="0" w:space="0" w:color="auto"/>
          </w:divBdr>
        </w:div>
        <w:div w:id="1540389812">
          <w:marLeft w:val="0"/>
          <w:marRight w:val="0"/>
          <w:marTop w:val="0"/>
          <w:marBottom w:val="0"/>
          <w:divBdr>
            <w:top w:val="none" w:sz="0" w:space="0" w:color="auto"/>
            <w:left w:val="none" w:sz="0" w:space="0" w:color="auto"/>
            <w:bottom w:val="none" w:sz="0" w:space="0" w:color="auto"/>
            <w:right w:val="none" w:sz="0" w:space="0" w:color="auto"/>
          </w:divBdr>
          <w:divsChild>
            <w:div w:id="803547291">
              <w:marLeft w:val="0"/>
              <w:marRight w:val="0"/>
              <w:marTop w:val="0"/>
              <w:marBottom w:val="0"/>
              <w:divBdr>
                <w:top w:val="none" w:sz="0" w:space="0" w:color="auto"/>
                <w:left w:val="none" w:sz="0" w:space="0" w:color="auto"/>
                <w:bottom w:val="none" w:sz="0" w:space="0" w:color="auto"/>
                <w:right w:val="none" w:sz="0" w:space="0" w:color="auto"/>
              </w:divBdr>
            </w:div>
          </w:divsChild>
        </w:div>
        <w:div w:id="1541742170">
          <w:marLeft w:val="0"/>
          <w:marRight w:val="0"/>
          <w:marTop w:val="0"/>
          <w:marBottom w:val="0"/>
          <w:divBdr>
            <w:top w:val="none" w:sz="0" w:space="0" w:color="auto"/>
            <w:left w:val="none" w:sz="0" w:space="0" w:color="auto"/>
            <w:bottom w:val="none" w:sz="0" w:space="0" w:color="auto"/>
            <w:right w:val="none" w:sz="0" w:space="0" w:color="auto"/>
          </w:divBdr>
        </w:div>
        <w:div w:id="1542592258">
          <w:marLeft w:val="0"/>
          <w:marRight w:val="0"/>
          <w:marTop w:val="0"/>
          <w:marBottom w:val="160"/>
          <w:divBdr>
            <w:top w:val="none" w:sz="0" w:space="0" w:color="auto"/>
            <w:left w:val="none" w:sz="0" w:space="0" w:color="auto"/>
            <w:bottom w:val="none" w:sz="0" w:space="0" w:color="auto"/>
            <w:right w:val="none" w:sz="0" w:space="0" w:color="auto"/>
          </w:divBdr>
          <w:divsChild>
            <w:div w:id="224798034">
              <w:marLeft w:val="0"/>
              <w:marRight w:val="0"/>
              <w:marTop w:val="0"/>
              <w:marBottom w:val="0"/>
              <w:divBdr>
                <w:top w:val="none" w:sz="0" w:space="0" w:color="auto"/>
                <w:left w:val="none" w:sz="0" w:space="0" w:color="auto"/>
                <w:bottom w:val="none" w:sz="0" w:space="0" w:color="auto"/>
                <w:right w:val="none" w:sz="0" w:space="0" w:color="auto"/>
              </w:divBdr>
              <w:divsChild>
                <w:div w:id="928808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828922">
          <w:marLeft w:val="0"/>
          <w:marRight w:val="0"/>
          <w:marTop w:val="0"/>
          <w:marBottom w:val="0"/>
          <w:divBdr>
            <w:top w:val="none" w:sz="0" w:space="0" w:color="auto"/>
            <w:left w:val="none" w:sz="0" w:space="0" w:color="auto"/>
            <w:bottom w:val="none" w:sz="0" w:space="0" w:color="auto"/>
            <w:right w:val="none" w:sz="0" w:space="0" w:color="auto"/>
          </w:divBdr>
          <w:divsChild>
            <w:div w:id="570194444">
              <w:marLeft w:val="0"/>
              <w:marRight w:val="0"/>
              <w:marTop w:val="0"/>
              <w:marBottom w:val="0"/>
              <w:divBdr>
                <w:top w:val="none" w:sz="0" w:space="0" w:color="auto"/>
                <w:left w:val="none" w:sz="0" w:space="0" w:color="auto"/>
                <w:bottom w:val="none" w:sz="0" w:space="0" w:color="auto"/>
                <w:right w:val="none" w:sz="0" w:space="0" w:color="auto"/>
              </w:divBdr>
            </w:div>
          </w:divsChild>
        </w:div>
        <w:div w:id="1557744311">
          <w:marLeft w:val="0"/>
          <w:marRight w:val="0"/>
          <w:marTop w:val="60"/>
          <w:marBottom w:val="0"/>
          <w:divBdr>
            <w:top w:val="none" w:sz="0" w:space="0" w:color="auto"/>
            <w:left w:val="none" w:sz="0" w:space="0" w:color="auto"/>
            <w:bottom w:val="none" w:sz="0" w:space="0" w:color="auto"/>
            <w:right w:val="none" w:sz="0" w:space="0" w:color="auto"/>
          </w:divBdr>
        </w:div>
        <w:div w:id="1560628820">
          <w:marLeft w:val="0"/>
          <w:marRight w:val="0"/>
          <w:marTop w:val="0"/>
          <w:marBottom w:val="160"/>
          <w:divBdr>
            <w:top w:val="none" w:sz="0" w:space="0" w:color="auto"/>
            <w:left w:val="none" w:sz="0" w:space="0" w:color="auto"/>
            <w:bottom w:val="none" w:sz="0" w:space="0" w:color="auto"/>
            <w:right w:val="none" w:sz="0" w:space="0" w:color="auto"/>
          </w:divBdr>
          <w:divsChild>
            <w:div w:id="349530345">
              <w:marLeft w:val="0"/>
              <w:marRight w:val="0"/>
              <w:marTop w:val="0"/>
              <w:marBottom w:val="0"/>
              <w:divBdr>
                <w:top w:val="none" w:sz="0" w:space="0" w:color="auto"/>
                <w:left w:val="none" w:sz="0" w:space="0" w:color="auto"/>
                <w:bottom w:val="none" w:sz="0" w:space="0" w:color="auto"/>
                <w:right w:val="none" w:sz="0" w:space="0" w:color="auto"/>
              </w:divBdr>
              <w:divsChild>
                <w:div w:id="205676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747318">
          <w:marLeft w:val="0"/>
          <w:marRight w:val="0"/>
          <w:marTop w:val="0"/>
          <w:marBottom w:val="160"/>
          <w:divBdr>
            <w:top w:val="none" w:sz="0" w:space="0" w:color="auto"/>
            <w:left w:val="none" w:sz="0" w:space="0" w:color="auto"/>
            <w:bottom w:val="none" w:sz="0" w:space="0" w:color="auto"/>
            <w:right w:val="none" w:sz="0" w:space="0" w:color="auto"/>
          </w:divBdr>
          <w:divsChild>
            <w:div w:id="604727236">
              <w:marLeft w:val="0"/>
              <w:marRight w:val="0"/>
              <w:marTop w:val="0"/>
              <w:marBottom w:val="0"/>
              <w:divBdr>
                <w:top w:val="none" w:sz="0" w:space="0" w:color="auto"/>
                <w:left w:val="none" w:sz="0" w:space="0" w:color="auto"/>
                <w:bottom w:val="none" w:sz="0" w:space="0" w:color="auto"/>
                <w:right w:val="none" w:sz="0" w:space="0" w:color="auto"/>
              </w:divBdr>
              <w:divsChild>
                <w:div w:id="76294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9681394">
          <w:marLeft w:val="0"/>
          <w:marRight w:val="0"/>
          <w:marTop w:val="60"/>
          <w:marBottom w:val="0"/>
          <w:divBdr>
            <w:top w:val="none" w:sz="0" w:space="0" w:color="auto"/>
            <w:left w:val="none" w:sz="0" w:space="0" w:color="auto"/>
            <w:bottom w:val="none" w:sz="0" w:space="0" w:color="auto"/>
            <w:right w:val="none" w:sz="0" w:space="0" w:color="auto"/>
          </w:divBdr>
        </w:div>
        <w:div w:id="1620138694">
          <w:marLeft w:val="0"/>
          <w:marRight w:val="0"/>
          <w:marTop w:val="0"/>
          <w:marBottom w:val="160"/>
          <w:divBdr>
            <w:top w:val="none" w:sz="0" w:space="0" w:color="auto"/>
            <w:left w:val="none" w:sz="0" w:space="0" w:color="auto"/>
            <w:bottom w:val="none" w:sz="0" w:space="0" w:color="auto"/>
            <w:right w:val="none" w:sz="0" w:space="0" w:color="auto"/>
          </w:divBdr>
          <w:divsChild>
            <w:div w:id="1459494139">
              <w:marLeft w:val="0"/>
              <w:marRight w:val="0"/>
              <w:marTop w:val="0"/>
              <w:marBottom w:val="0"/>
              <w:divBdr>
                <w:top w:val="none" w:sz="0" w:space="0" w:color="auto"/>
                <w:left w:val="none" w:sz="0" w:space="0" w:color="auto"/>
                <w:bottom w:val="none" w:sz="0" w:space="0" w:color="auto"/>
                <w:right w:val="none" w:sz="0" w:space="0" w:color="auto"/>
              </w:divBdr>
              <w:divsChild>
                <w:div w:id="1206796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740307">
          <w:marLeft w:val="0"/>
          <w:marRight w:val="0"/>
          <w:marTop w:val="60"/>
          <w:marBottom w:val="0"/>
          <w:divBdr>
            <w:top w:val="none" w:sz="0" w:space="0" w:color="auto"/>
            <w:left w:val="none" w:sz="0" w:space="0" w:color="auto"/>
            <w:bottom w:val="none" w:sz="0" w:space="0" w:color="auto"/>
            <w:right w:val="none" w:sz="0" w:space="0" w:color="auto"/>
          </w:divBdr>
        </w:div>
        <w:div w:id="1630550463">
          <w:marLeft w:val="0"/>
          <w:marRight w:val="0"/>
          <w:marTop w:val="0"/>
          <w:marBottom w:val="0"/>
          <w:divBdr>
            <w:top w:val="none" w:sz="0" w:space="0" w:color="auto"/>
            <w:left w:val="none" w:sz="0" w:space="0" w:color="auto"/>
            <w:bottom w:val="none" w:sz="0" w:space="0" w:color="auto"/>
            <w:right w:val="none" w:sz="0" w:space="0" w:color="auto"/>
          </w:divBdr>
          <w:divsChild>
            <w:div w:id="1051156102">
              <w:marLeft w:val="0"/>
              <w:marRight w:val="0"/>
              <w:marTop w:val="0"/>
              <w:marBottom w:val="0"/>
              <w:divBdr>
                <w:top w:val="none" w:sz="0" w:space="0" w:color="auto"/>
                <w:left w:val="none" w:sz="0" w:space="0" w:color="auto"/>
                <w:bottom w:val="none" w:sz="0" w:space="0" w:color="auto"/>
                <w:right w:val="none" w:sz="0" w:space="0" w:color="auto"/>
              </w:divBdr>
            </w:div>
          </w:divsChild>
        </w:div>
        <w:div w:id="1637832919">
          <w:marLeft w:val="0"/>
          <w:marRight w:val="0"/>
          <w:marTop w:val="0"/>
          <w:marBottom w:val="160"/>
          <w:divBdr>
            <w:top w:val="none" w:sz="0" w:space="0" w:color="auto"/>
            <w:left w:val="none" w:sz="0" w:space="0" w:color="auto"/>
            <w:bottom w:val="none" w:sz="0" w:space="0" w:color="auto"/>
            <w:right w:val="none" w:sz="0" w:space="0" w:color="auto"/>
          </w:divBdr>
          <w:divsChild>
            <w:div w:id="401027992">
              <w:marLeft w:val="0"/>
              <w:marRight w:val="0"/>
              <w:marTop w:val="0"/>
              <w:marBottom w:val="0"/>
              <w:divBdr>
                <w:top w:val="none" w:sz="0" w:space="0" w:color="auto"/>
                <w:left w:val="none" w:sz="0" w:space="0" w:color="auto"/>
                <w:bottom w:val="none" w:sz="0" w:space="0" w:color="auto"/>
                <w:right w:val="none" w:sz="0" w:space="0" w:color="auto"/>
              </w:divBdr>
              <w:divsChild>
                <w:div w:id="1146892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777666">
          <w:marLeft w:val="0"/>
          <w:marRight w:val="0"/>
          <w:marTop w:val="0"/>
          <w:marBottom w:val="160"/>
          <w:divBdr>
            <w:top w:val="none" w:sz="0" w:space="0" w:color="auto"/>
            <w:left w:val="none" w:sz="0" w:space="0" w:color="auto"/>
            <w:bottom w:val="none" w:sz="0" w:space="0" w:color="auto"/>
            <w:right w:val="none" w:sz="0" w:space="0" w:color="auto"/>
          </w:divBdr>
          <w:divsChild>
            <w:div w:id="1745714371">
              <w:marLeft w:val="0"/>
              <w:marRight w:val="0"/>
              <w:marTop w:val="0"/>
              <w:marBottom w:val="0"/>
              <w:divBdr>
                <w:top w:val="none" w:sz="0" w:space="0" w:color="auto"/>
                <w:left w:val="none" w:sz="0" w:space="0" w:color="auto"/>
                <w:bottom w:val="none" w:sz="0" w:space="0" w:color="auto"/>
                <w:right w:val="none" w:sz="0" w:space="0" w:color="auto"/>
              </w:divBdr>
              <w:divsChild>
                <w:div w:id="394477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763278">
          <w:marLeft w:val="0"/>
          <w:marRight w:val="0"/>
          <w:marTop w:val="0"/>
          <w:marBottom w:val="160"/>
          <w:divBdr>
            <w:top w:val="none" w:sz="0" w:space="0" w:color="auto"/>
            <w:left w:val="none" w:sz="0" w:space="0" w:color="auto"/>
            <w:bottom w:val="none" w:sz="0" w:space="0" w:color="auto"/>
            <w:right w:val="none" w:sz="0" w:space="0" w:color="auto"/>
          </w:divBdr>
          <w:divsChild>
            <w:div w:id="670907849">
              <w:marLeft w:val="0"/>
              <w:marRight w:val="0"/>
              <w:marTop w:val="0"/>
              <w:marBottom w:val="0"/>
              <w:divBdr>
                <w:top w:val="none" w:sz="0" w:space="0" w:color="auto"/>
                <w:left w:val="none" w:sz="0" w:space="0" w:color="auto"/>
                <w:bottom w:val="none" w:sz="0" w:space="0" w:color="auto"/>
                <w:right w:val="none" w:sz="0" w:space="0" w:color="auto"/>
              </w:divBdr>
              <w:divsChild>
                <w:div w:id="1007246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582164">
          <w:marLeft w:val="0"/>
          <w:marRight w:val="0"/>
          <w:marTop w:val="0"/>
          <w:marBottom w:val="160"/>
          <w:divBdr>
            <w:top w:val="none" w:sz="0" w:space="0" w:color="auto"/>
            <w:left w:val="none" w:sz="0" w:space="0" w:color="auto"/>
            <w:bottom w:val="none" w:sz="0" w:space="0" w:color="auto"/>
            <w:right w:val="none" w:sz="0" w:space="0" w:color="auto"/>
          </w:divBdr>
          <w:divsChild>
            <w:div w:id="1578243693">
              <w:marLeft w:val="0"/>
              <w:marRight w:val="0"/>
              <w:marTop w:val="0"/>
              <w:marBottom w:val="0"/>
              <w:divBdr>
                <w:top w:val="none" w:sz="0" w:space="0" w:color="auto"/>
                <w:left w:val="none" w:sz="0" w:space="0" w:color="auto"/>
                <w:bottom w:val="none" w:sz="0" w:space="0" w:color="auto"/>
                <w:right w:val="none" w:sz="0" w:space="0" w:color="auto"/>
              </w:divBdr>
              <w:divsChild>
                <w:div w:id="1410687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876218">
          <w:marLeft w:val="0"/>
          <w:marRight w:val="0"/>
          <w:marTop w:val="0"/>
          <w:marBottom w:val="0"/>
          <w:divBdr>
            <w:top w:val="none" w:sz="0" w:space="0" w:color="auto"/>
            <w:left w:val="none" w:sz="0" w:space="0" w:color="auto"/>
            <w:bottom w:val="none" w:sz="0" w:space="0" w:color="auto"/>
            <w:right w:val="none" w:sz="0" w:space="0" w:color="auto"/>
          </w:divBdr>
          <w:divsChild>
            <w:div w:id="1076053710">
              <w:marLeft w:val="0"/>
              <w:marRight w:val="0"/>
              <w:marTop w:val="0"/>
              <w:marBottom w:val="0"/>
              <w:divBdr>
                <w:top w:val="none" w:sz="0" w:space="0" w:color="auto"/>
                <w:left w:val="none" w:sz="0" w:space="0" w:color="auto"/>
                <w:bottom w:val="none" w:sz="0" w:space="0" w:color="auto"/>
                <w:right w:val="none" w:sz="0" w:space="0" w:color="auto"/>
              </w:divBdr>
            </w:div>
          </w:divsChild>
        </w:div>
        <w:div w:id="1693339387">
          <w:marLeft w:val="0"/>
          <w:marRight w:val="0"/>
          <w:marTop w:val="0"/>
          <w:marBottom w:val="0"/>
          <w:divBdr>
            <w:top w:val="none" w:sz="0" w:space="0" w:color="auto"/>
            <w:left w:val="none" w:sz="0" w:space="0" w:color="auto"/>
            <w:bottom w:val="none" w:sz="0" w:space="0" w:color="auto"/>
            <w:right w:val="none" w:sz="0" w:space="0" w:color="auto"/>
          </w:divBdr>
        </w:div>
        <w:div w:id="1718820434">
          <w:marLeft w:val="0"/>
          <w:marRight w:val="0"/>
          <w:marTop w:val="60"/>
          <w:marBottom w:val="0"/>
          <w:divBdr>
            <w:top w:val="none" w:sz="0" w:space="0" w:color="auto"/>
            <w:left w:val="none" w:sz="0" w:space="0" w:color="auto"/>
            <w:bottom w:val="none" w:sz="0" w:space="0" w:color="auto"/>
            <w:right w:val="none" w:sz="0" w:space="0" w:color="auto"/>
          </w:divBdr>
        </w:div>
        <w:div w:id="1730616432">
          <w:marLeft w:val="0"/>
          <w:marRight w:val="0"/>
          <w:marTop w:val="0"/>
          <w:marBottom w:val="0"/>
          <w:divBdr>
            <w:top w:val="none" w:sz="0" w:space="0" w:color="auto"/>
            <w:left w:val="none" w:sz="0" w:space="0" w:color="auto"/>
            <w:bottom w:val="none" w:sz="0" w:space="0" w:color="auto"/>
            <w:right w:val="none" w:sz="0" w:space="0" w:color="auto"/>
          </w:divBdr>
          <w:divsChild>
            <w:div w:id="1627547327">
              <w:marLeft w:val="0"/>
              <w:marRight w:val="0"/>
              <w:marTop w:val="0"/>
              <w:marBottom w:val="0"/>
              <w:divBdr>
                <w:top w:val="none" w:sz="0" w:space="0" w:color="auto"/>
                <w:left w:val="none" w:sz="0" w:space="0" w:color="auto"/>
                <w:bottom w:val="none" w:sz="0" w:space="0" w:color="auto"/>
                <w:right w:val="none" w:sz="0" w:space="0" w:color="auto"/>
              </w:divBdr>
            </w:div>
          </w:divsChild>
        </w:div>
        <w:div w:id="1733232030">
          <w:marLeft w:val="0"/>
          <w:marRight w:val="0"/>
          <w:marTop w:val="0"/>
          <w:marBottom w:val="0"/>
          <w:divBdr>
            <w:top w:val="none" w:sz="0" w:space="0" w:color="auto"/>
            <w:left w:val="none" w:sz="0" w:space="0" w:color="auto"/>
            <w:bottom w:val="none" w:sz="0" w:space="0" w:color="auto"/>
            <w:right w:val="none" w:sz="0" w:space="0" w:color="auto"/>
          </w:divBdr>
        </w:div>
        <w:div w:id="1742829576">
          <w:marLeft w:val="0"/>
          <w:marRight w:val="0"/>
          <w:marTop w:val="0"/>
          <w:marBottom w:val="160"/>
          <w:divBdr>
            <w:top w:val="none" w:sz="0" w:space="0" w:color="auto"/>
            <w:left w:val="none" w:sz="0" w:space="0" w:color="auto"/>
            <w:bottom w:val="none" w:sz="0" w:space="0" w:color="auto"/>
            <w:right w:val="none" w:sz="0" w:space="0" w:color="auto"/>
          </w:divBdr>
          <w:divsChild>
            <w:div w:id="293028831">
              <w:marLeft w:val="0"/>
              <w:marRight w:val="0"/>
              <w:marTop w:val="0"/>
              <w:marBottom w:val="0"/>
              <w:divBdr>
                <w:top w:val="none" w:sz="0" w:space="0" w:color="auto"/>
                <w:left w:val="none" w:sz="0" w:space="0" w:color="auto"/>
                <w:bottom w:val="none" w:sz="0" w:space="0" w:color="auto"/>
                <w:right w:val="none" w:sz="0" w:space="0" w:color="auto"/>
              </w:divBdr>
              <w:divsChild>
                <w:div w:id="1439719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989880">
          <w:marLeft w:val="0"/>
          <w:marRight w:val="0"/>
          <w:marTop w:val="0"/>
          <w:marBottom w:val="0"/>
          <w:divBdr>
            <w:top w:val="none" w:sz="0" w:space="0" w:color="auto"/>
            <w:left w:val="none" w:sz="0" w:space="0" w:color="auto"/>
            <w:bottom w:val="none" w:sz="0" w:space="0" w:color="auto"/>
            <w:right w:val="none" w:sz="0" w:space="0" w:color="auto"/>
          </w:divBdr>
          <w:divsChild>
            <w:div w:id="1830637363">
              <w:marLeft w:val="0"/>
              <w:marRight w:val="0"/>
              <w:marTop w:val="0"/>
              <w:marBottom w:val="0"/>
              <w:divBdr>
                <w:top w:val="none" w:sz="0" w:space="0" w:color="auto"/>
                <w:left w:val="none" w:sz="0" w:space="0" w:color="auto"/>
                <w:bottom w:val="none" w:sz="0" w:space="0" w:color="auto"/>
                <w:right w:val="none" w:sz="0" w:space="0" w:color="auto"/>
              </w:divBdr>
            </w:div>
          </w:divsChild>
        </w:div>
        <w:div w:id="1746999356">
          <w:marLeft w:val="0"/>
          <w:marRight w:val="0"/>
          <w:marTop w:val="0"/>
          <w:marBottom w:val="160"/>
          <w:divBdr>
            <w:top w:val="none" w:sz="0" w:space="0" w:color="auto"/>
            <w:left w:val="none" w:sz="0" w:space="0" w:color="auto"/>
            <w:bottom w:val="none" w:sz="0" w:space="0" w:color="auto"/>
            <w:right w:val="none" w:sz="0" w:space="0" w:color="auto"/>
          </w:divBdr>
          <w:divsChild>
            <w:div w:id="1911882571">
              <w:marLeft w:val="0"/>
              <w:marRight w:val="0"/>
              <w:marTop w:val="0"/>
              <w:marBottom w:val="0"/>
              <w:divBdr>
                <w:top w:val="none" w:sz="0" w:space="0" w:color="auto"/>
                <w:left w:val="none" w:sz="0" w:space="0" w:color="auto"/>
                <w:bottom w:val="none" w:sz="0" w:space="0" w:color="auto"/>
                <w:right w:val="none" w:sz="0" w:space="0" w:color="auto"/>
              </w:divBdr>
              <w:divsChild>
                <w:div w:id="49042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644669">
          <w:marLeft w:val="0"/>
          <w:marRight w:val="0"/>
          <w:marTop w:val="60"/>
          <w:marBottom w:val="0"/>
          <w:divBdr>
            <w:top w:val="none" w:sz="0" w:space="0" w:color="auto"/>
            <w:left w:val="none" w:sz="0" w:space="0" w:color="auto"/>
            <w:bottom w:val="none" w:sz="0" w:space="0" w:color="auto"/>
            <w:right w:val="none" w:sz="0" w:space="0" w:color="auto"/>
          </w:divBdr>
        </w:div>
        <w:div w:id="1768383028">
          <w:marLeft w:val="0"/>
          <w:marRight w:val="0"/>
          <w:marTop w:val="0"/>
          <w:marBottom w:val="0"/>
          <w:divBdr>
            <w:top w:val="none" w:sz="0" w:space="0" w:color="auto"/>
            <w:left w:val="none" w:sz="0" w:space="0" w:color="auto"/>
            <w:bottom w:val="none" w:sz="0" w:space="0" w:color="auto"/>
            <w:right w:val="none" w:sz="0" w:space="0" w:color="auto"/>
          </w:divBdr>
          <w:divsChild>
            <w:div w:id="1503355954">
              <w:marLeft w:val="0"/>
              <w:marRight w:val="0"/>
              <w:marTop w:val="0"/>
              <w:marBottom w:val="0"/>
              <w:divBdr>
                <w:top w:val="none" w:sz="0" w:space="0" w:color="auto"/>
                <w:left w:val="none" w:sz="0" w:space="0" w:color="auto"/>
                <w:bottom w:val="none" w:sz="0" w:space="0" w:color="auto"/>
                <w:right w:val="none" w:sz="0" w:space="0" w:color="auto"/>
              </w:divBdr>
            </w:div>
          </w:divsChild>
        </w:div>
        <w:div w:id="1769737932">
          <w:marLeft w:val="0"/>
          <w:marRight w:val="0"/>
          <w:marTop w:val="0"/>
          <w:marBottom w:val="160"/>
          <w:divBdr>
            <w:top w:val="none" w:sz="0" w:space="0" w:color="auto"/>
            <w:left w:val="none" w:sz="0" w:space="0" w:color="auto"/>
            <w:bottom w:val="none" w:sz="0" w:space="0" w:color="auto"/>
            <w:right w:val="none" w:sz="0" w:space="0" w:color="auto"/>
          </w:divBdr>
          <w:divsChild>
            <w:div w:id="1752240008">
              <w:marLeft w:val="0"/>
              <w:marRight w:val="0"/>
              <w:marTop w:val="0"/>
              <w:marBottom w:val="0"/>
              <w:divBdr>
                <w:top w:val="none" w:sz="0" w:space="0" w:color="auto"/>
                <w:left w:val="none" w:sz="0" w:space="0" w:color="auto"/>
                <w:bottom w:val="none" w:sz="0" w:space="0" w:color="auto"/>
                <w:right w:val="none" w:sz="0" w:space="0" w:color="auto"/>
              </w:divBdr>
              <w:divsChild>
                <w:div w:id="813714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2358437">
          <w:marLeft w:val="0"/>
          <w:marRight w:val="0"/>
          <w:marTop w:val="60"/>
          <w:marBottom w:val="0"/>
          <w:divBdr>
            <w:top w:val="none" w:sz="0" w:space="0" w:color="auto"/>
            <w:left w:val="none" w:sz="0" w:space="0" w:color="auto"/>
            <w:bottom w:val="none" w:sz="0" w:space="0" w:color="auto"/>
            <w:right w:val="none" w:sz="0" w:space="0" w:color="auto"/>
          </w:divBdr>
        </w:div>
        <w:div w:id="1772623484">
          <w:marLeft w:val="0"/>
          <w:marRight w:val="0"/>
          <w:marTop w:val="0"/>
          <w:marBottom w:val="160"/>
          <w:divBdr>
            <w:top w:val="none" w:sz="0" w:space="0" w:color="auto"/>
            <w:left w:val="none" w:sz="0" w:space="0" w:color="auto"/>
            <w:bottom w:val="none" w:sz="0" w:space="0" w:color="auto"/>
            <w:right w:val="none" w:sz="0" w:space="0" w:color="auto"/>
          </w:divBdr>
          <w:divsChild>
            <w:div w:id="1324970168">
              <w:marLeft w:val="0"/>
              <w:marRight w:val="0"/>
              <w:marTop w:val="0"/>
              <w:marBottom w:val="0"/>
              <w:divBdr>
                <w:top w:val="none" w:sz="0" w:space="0" w:color="auto"/>
                <w:left w:val="none" w:sz="0" w:space="0" w:color="auto"/>
                <w:bottom w:val="none" w:sz="0" w:space="0" w:color="auto"/>
                <w:right w:val="none" w:sz="0" w:space="0" w:color="auto"/>
              </w:divBdr>
              <w:divsChild>
                <w:div w:id="161237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6123835">
          <w:marLeft w:val="0"/>
          <w:marRight w:val="0"/>
          <w:marTop w:val="60"/>
          <w:marBottom w:val="0"/>
          <w:divBdr>
            <w:top w:val="none" w:sz="0" w:space="0" w:color="auto"/>
            <w:left w:val="none" w:sz="0" w:space="0" w:color="auto"/>
            <w:bottom w:val="none" w:sz="0" w:space="0" w:color="auto"/>
            <w:right w:val="none" w:sz="0" w:space="0" w:color="auto"/>
          </w:divBdr>
        </w:div>
        <w:div w:id="1786776680">
          <w:marLeft w:val="0"/>
          <w:marRight w:val="0"/>
          <w:marTop w:val="0"/>
          <w:marBottom w:val="0"/>
          <w:divBdr>
            <w:top w:val="none" w:sz="0" w:space="0" w:color="auto"/>
            <w:left w:val="none" w:sz="0" w:space="0" w:color="auto"/>
            <w:bottom w:val="none" w:sz="0" w:space="0" w:color="auto"/>
            <w:right w:val="none" w:sz="0" w:space="0" w:color="auto"/>
          </w:divBdr>
          <w:divsChild>
            <w:div w:id="1608847928">
              <w:marLeft w:val="0"/>
              <w:marRight w:val="0"/>
              <w:marTop w:val="0"/>
              <w:marBottom w:val="0"/>
              <w:divBdr>
                <w:top w:val="none" w:sz="0" w:space="0" w:color="auto"/>
                <w:left w:val="none" w:sz="0" w:space="0" w:color="auto"/>
                <w:bottom w:val="none" w:sz="0" w:space="0" w:color="auto"/>
                <w:right w:val="none" w:sz="0" w:space="0" w:color="auto"/>
              </w:divBdr>
            </w:div>
          </w:divsChild>
        </w:div>
        <w:div w:id="1803452376">
          <w:marLeft w:val="0"/>
          <w:marRight w:val="0"/>
          <w:marTop w:val="0"/>
          <w:marBottom w:val="160"/>
          <w:divBdr>
            <w:top w:val="none" w:sz="0" w:space="0" w:color="auto"/>
            <w:left w:val="none" w:sz="0" w:space="0" w:color="auto"/>
            <w:bottom w:val="none" w:sz="0" w:space="0" w:color="auto"/>
            <w:right w:val="none" w:sz="0" w:space="0" w:color="auto"/>
          </w:divBdr>
          <w:divsChild>
            <w:div w:id="1380864272">
              <w:marLeft w:val="0"/>
              <w:marRight w:val="0"/>
              <w:marTop w:val="0"/>
              <w:marBottom w:val="0"/>
              <w:divBdr>
                <w:top w:val="none" w:sz="0" w:space="0" w:color="auto"/>
                <w:left w:val="none" w:sz="0" w:space="0" w:color="auto"/>
                <w:bottom w:val="none" w:sz="0" w:space="0" w:color="auto"/>
                <w:right w:val="none" w:sz="0" w:space="0" w:color="auto"/>
              </w:divBdr>
              <w:divsChild>
                <w:div w:id="73867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004770">
          <w:marLeft w:val="0"/>
          <w:marRight w:val="0"/>
          <w:marTop w:val="0"/>
          <w:marBottom w:val="0"/>
          <w:divBdr>
            <w:top w:val="none" w:sz="0" w:space="0" w:color="auto"/>
            <w:left w:val="none" w:sz="0" w:space="0" w:color="auto"/>
            <w:bottom w:val="none" w:sz="0" w:space="0" w:color="auto"/>
            <w:right w:val="none" w:sz="0" w:space="0" w:color="auto"/>
          </w:divBdr>
        </w:div>
        <w:div w:id="1805199560">
          <w:marLeft w:val="0"/>
          <w:marRight w:val="0"/>
          <w:marTop w:val="0"/>
          <w:marBottom w:val="160"/>
          <w:divBdr>
            <w:top w:val="none" w:sz="0" w:space="0" w:color="auto"/>
            <w:left w:val="none" w:sz="0" w:space="0" w:color="auto"/>
            <w:bottom w:val="none" w:sz="0" w:space="0" w:color="auto"/>
            <w:right w:val="none" w:sz="0" w:space="0" w:color="auto"/>
          </w:divBdr>
          <w:divsChild>
            <w:div w:id="1917281033">
              <w:marLeft w:val="0"/>
              <w:marRight w:val="0"/>
              <w:marTop w:val="0"/>
              <w:marBottom w:val="0"/>
              <w:divBdr>
                <w:top w:val="none" w:sz="0" w:space="0" w:color="auto"/>
                <w:left w:val="none" w:sz="0" w:space="0" w:color="auto"/>
                <w:bottom w:val="none" w:sz="0" w:space="0" w:color="auto"/>
                <w:right w:val="none" w:sz="0" w:space="0" w:color="auto"/>
              </w:divBdr>
              <w:divsChild>
                <w:div w:id="1040210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356013">
          <w:marLeft w:val="0"/>
          <w:marRight w:val="0"/>
          <w:marTop w:val="0"/>
          <w:marBottom w:val="0"/>
          <w:divBdr>
            <w:top w:val="none" w:sz="0" w:space="0" w:color="auto"/>
            <w:left w:val="none" w:sz="0" w:space="0" w:color="auto"/>
            <w:bottom w:val="none" w:sz="0" w:space="0" w:color="auto"/>
            <w:right w:val="none" w:sz="0" w:space="0" w:color="auto"/>
          </w:divBdr>
          <w:divsChild>
            <w:div w:id="179901964">
              <w:marLeft w:val="0"/>
              <w:marRight w:val="0"/>
              <w:marTop w:val="0"/>
              <w:marBottom w:val="0"/>
              <w:divBdr>
                <w:top w:val="none" w:sz="0" w:space="0" w:color="auto"/>
                <w:left w:val="none" w:sz="0" w:space="0" w:color="auto"/>
                <w:bottom w:val="none" w:sz="0" w:space="0" w:color="auto"/>
                <w:right w:val="none" w:sz="0" w:space="0" w:color="auto"/>
              </w:divBdr>
            </w:div>
          </w:divsChild>
        </w:div>
        <w:div w:id="1809323911">
          <w:marLeft w:val="0"/>
          <w:marRight w:val="0"/>
          <w:marTop w:val="0"/>
          <w:marBottom w:val="160"/>
          <w:divBdr>
            <w:top w:val="none" w:sz="0" w:space="0" w:color="auto"/>
            <w:left w:val="none" w:sz="0" w:space="0" w:color="auto"/>
            <w:bottom w:val="none" w:sz="0" w:space="0" w:color="auto"/>
            <w:right w:val="none" w:sz="0" w:space="0" w:color="auto"/>
          </w:divBdr>
          <w:divsChild>
            <w:div w:id="909119895">
              <w:marLeft w:val="0"/>
              <w:marRight w:val="0"/>
              <w:marTop w:val="0"/>
              <w:marBottom w:val="0"/>
              <w:divBdr>
                <w:top w:val="none" w:sz="0" w:space="0" w:color="auto"/>
                <w:left w:val="none" w:sz="0" w:space="0" w:color="auto"/>
                <w:bottom w:val="none" w:sz="0" w:space="0" w:color="auto"/>
                <w:right w:val="none" w:sz="0" w:space="0" w:color="auto"/>
              </w:divBdr>
              <w:divsChild>
                <w:div w:id="1745101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598739">
          <w:marLeft w:val="0"/>
          <w:marRight w:val="0"/>
          <w:marTop w:val="60"/>
          <w:marBottom w:val="0"/>
          <w:divBdr>
            <w:top w:val="none" w:sz="0" w:space="0" w:color="auto"/>
            <w:left w:val="none" w:sz="0" w:space="0" w:color="auto"/>
            <w:bottom w:val="none" w:sz="0" w:space="0" w:color="auto"/>
            <w:right w:val="none" w:sz="0" w:space="0" w:color="auto"/>
          </w:divBdr>
        </w:div>
        <w:div w:id="1833064989">
          <w:marLeft w:val="0"/>
          <w:marRight w:val="0"/>
          <w:marTop w:val="0"/>
          <w:marBottom w:val="0"/>
          <w:divBdr>
            <w:top w:val="none" w:sz="0" w:space="0" w:color="auto"/>
            <w:left w:val="none" w:sz="0" w:space="0" w:color="auto"/>
            <w:bottom w:val="none" w:sz="0" w:space="0" w:color="auto"/>
            <w:right w:val="none" w:sz="0" w:space="0" w:color="auto"/>
          </w:divBdr>
          <w:divsChild>
            <w:div w:id="1898667631">
              <w:marLeft w:val="0"/>
              <w:marRight w:val="0"/>
              <w:marTop w:val="0"/>
              <w:marBottom w:val="0"/>
              <w:divBdr>
                <w:top w:val="none" w:sz="0" w:space="0" w:color="auto"/>
                <w:left w:val="none" w:sz="0" w:space="0" w:color="auto"/>
                <w:bottom w:val="none" w:sz="0" w:space="0" w:color="auto"/>
                <w:right w:val="none" w:sz="0" w:space="0" w:color="auto"/>
              </w:divBdr>
            </w:div>
          </w:divsChild>
        </w:div>
        <w:div w:id="1838225407">
          <w:marLeft w:val="0"/>
          <w:marRight w:val="0"/>
          <w:marTop w:val="60"/>
          <w:marBottom w:val="0"/>
          <w:divBdr>
            <w:top w:val="none" w:sz="0" w:space="0" w:color="auto"/>
            <w:left w:val="none" w:sz="0" w:space="0" w:color="auto"/>
            <w:bottom w:val="none" w:sz="0" w:space="0" w:color="auto"/>
            <w:right w:val="none" w:sz="0" w:space="0" w:color="auto"/>
          </w:divBdr>
        </w:div>
        <w:div w:id="1863547313">
          <w:marLeft w:val="0"/>
          <w:marRight w:val="0"/>
          <w:marTop w:val="0"/>
          <w:marBottom w:val="0"/>
          <w:divBdr>
            <w:top w:val="none" w:sz="0" w:space="0" w:color="auto"/>
            <w:left w:val="none" w:sz="0" w:space="0" w:color="auto"/>
            <w:bottom w:val="none" w:sz="0" w:space="0" w:color="auto"/>
            <w:right w:val="none" w:sz="0" w:space="0" w:color="auto"/>
          </w:divBdr>
          <w:divsChild>
            <w:div w:id="327565643">
              <w:marLeft w:val="0"/>
              <w:marRight w:val="0"/>
              <w:marTop w:val="0"/>
              <w:marBottom w:val="0"/>
              <w:divBdr>
                <w:top w:val="none" w:sz="0" w:space="0" w:color="auto"/>
                <w:left w:val="none" w:sz="0" w:space="0" w:color="auto"/>
                <w:bottom w:val="none" w:sz="0" w:space="0" w:color="auto"/>
                <w:right w:val="none" w:sz="0" w:space="0" w:color="auto"/>
              </w:divBdr>
            </w:div>
          </w:divsChild>
        </w:div>
        <w:div w:id="1864973812">
          <w:marLeft w:val="0"/>
          <w:marRight w:val="0"/>
          <w:marTop w:val="0"/>
          <w:marBottom w:val="0"/>
          <w:divBdr>
            <w:top w:val="none" w:sz="0" w:space="0" w:color="auto"/>
            <w:left w:val="none" w:sz="0" w:space="0" w:color="auto"/>
            <w:bottom w:val="none" w:sz="0" w:space="0" w:color="auto"/>
            <w:right w:val="none" w:sz="0" w:space="0" w:color="auto"/>
          </w:divBdr>
        </w:div>
        <w:div w:id="1879855747">
          <w:marLeft w:val="0"/>
          <w:marRight w:val="0"/>
          <w:marTop w:val="0"/>
          <w:marBottom w:val="0"/>
          <w:divBdr>
            <w:top w:val="none" w:sz="0" w:space="0" w:color="auto"/>
            <w:left w:val="none" w:sz="0" w:space="0" w:color="auto"/>
            <w:bottom w:val="none" w:sz="0" w:space="0" w:color="auto"/>
            <w:right w:val="none" w:sz="0" w:space="0" w:color="auto"/>
          </w:divBdr>
          <w:divsChild>
            <w:div w:id="1814523007">
              <w:marLeft w:val="0"/>
              <w:marRight w:val="0"/>
              <w:marTop w:val="0"/>
              <w:marBottom w:val="0"/>
              <w:divBdr>
                <w:top w:val="none" w:sz="0" w:space="0" w:color="auto"/>
                <w:left w:val="none" w:sz="0" w:space="0" w:color="auto"/>
                <w:bottom w:val="none" w:sz="0" w:space="0" w:color="auto"/>
                <w:right w:val="none" w:sz="0" w:space="0" w:color="auto"/>
              </w:divBdr>
            </w:div>
          </w:divsChild>
        </w:div>
        <w:div w:id="1909921879">
          <w:marLeft w:val="0"/>
          <w:marRight w:val="0"/>
          <w:marTop w:val="0"/>
          <w:marBottom w:val="0"/>
          <w:divBdr>
            <w:top w:val="none" w:sz="0" w:space="0" w:color="auto"/>
            <w:left w:val="none" w:sz="0" w:space="0" w:color="auto"/>
            <w:bottom w:val="none" w:sz="0" w:space="0" w:color="auto"/>
            <w:right w:val="none" w:sz="0" w:space="0" w:color="auto"/>
          </w:divBdr>
        </w:div>
        <w:div w:id="1931742265">
          <w:marLeft w:val="0"/>
          <w:marRight w:val="0"/>
          <w:marTop w:val="0"/>
          <w:marBottom w:val="0"/>
          <w:divBdr>
            <w:top w:val="none" w:sz="0" w:space="0" w:color="auto"/>
            <w:left w:val="none" w:sz="0" w:space="0" w:color="auto"/>
            <w:bottom w:val="none" w:sz="0" w:space="0" w:color="auto"/>
            <w:right w:val="none" w:sz="0" w:space="0" w:color="auto"/>
          </w:divBdr>
          <w:divsChild>
            <w:div w:id="1658919871">
              <w:marLeft w:val="0"/>
              <w:marRight w:val="0"/>
              <w:marTop w:val="0"/>
              <w:marBottom w:val="0"/>
              <w:divBdr>
                <w:top w:val="none" w:sz="0" w:space="0" w:color="auto"/>
                <w:left w:val="none" w:sz="0" w:space="0" w:color="auto"/>
                <w:bottom w:val="none" w:sz="0" w:space="0" w:color="auto"/>
                <w:right w:val="none" w:sz="0" w:space="0" w:color="auto"/>
              </w:divBdr>
            </w:div>
          </w:divsChild>
        </w:div>
        <w:div w:id="1932272932">
          <w:marLeft w:val="0"/>
          <w:marRight w:val="0"/>
          <w:marTop w:val="0"/>
          <w:marBottom w:val="0"/>
          <w:divBdr>
            <w:top w:val="none" w:sz="0" w:space="0" w:color="auto"/>
            <w:left w:val="none" w:sz="0" w:space="0" w:color="auto"/>
            <w:bottom w:val="none" w:sz="0" w:space="0" w:color="auto"/>
            <w:right w:val="none" w:sz="0" w:space="0" w:color="auto"/>
          </w:divBdr>
        </w:div>
        <w:div w:id="1955213066">
          <w:marLeft w:val="0"/>
          <w:marRight w:val="0"/>
          <w:marTop w:val="0"/>
          <w:marBottom w:val="0"/>
          <w:divBdr>
            <w:top w:val="none" w:sz="0" w:space="0" w:color="auto"/>
            <w:left w:val="none" w:sz="0" w:space="0" w:color="auto"/>
            <w:bottom w:val="none" w:sz="0" w:space="0" w:color="auto"/>
            <w:right w:val="none" w:sz="0" w:space="0" w:color="auto"/>
          </w:divBdr>
        </w:div>
        <w:div w:id="1992102222">
          <w:marLeft w:val="0"/>
          <w:marRight w:val="0"/>
          <w:marTop w:val="0"/>
          <w:marBottom w:val="160"/>
          <w:divBdr>
            <w:top w:val="none" w:sz="0" w:space="0" w:color="auto"/>
            <w:left w:val="none" w:sz="0" w:space="0" w:color="auto"/>
            <w:bottom w:val="none" w:sz="0" w:space="0" w:color="auto"/>
            <w:right w:val="none" w:sz="0" w:space="0" w:color="auto"/>
          </w:divBdr>
          <w:divsChild>
            <w:div w:id="281305892">
              <w:marLeft w:val="0"/>
              <w:marRight w:val="0"/>
              <w:marTop w:val="0"/>
              <w:marBottom w:val="0"/>
              <w:divBdr>
                <w:top w:val="none" w:sz="0" w:space="0" w:color="auto"/>
                <w:left w:val="none" w:sz="0" w:space="0" w:color="auto"/>
                <w:bottom w:val="none" w:sz="0" w:space="0" w:color="auto"/>
                <w:right w:val="none" w:sz="0" w:space="0" w:color="auto"/>
              </w:divBdr>
              <w:divsChild>
                <w:div w:id="1229418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478987">
          <w:marLeft w:val="0"/>
          <w:marRight w:val="0"/>
          <w:marTop w:val="0"/>
          <w:marBottom w:val="160"/>
          <w:divBdr>
            <w:top w:val="none" w:sz="0" w:space="0" w:color="auto"/>
            <w:left w:val="none" w:sz="0" w:space="0" w:color="auto"/>
            <w:bottom w:val="none" w:sz="0" w:space="0" w:color="auto"/>
            <w:right w:val="none" w:sz="0" w:space="0" w:color="auto"/>
          </w:divBdr>
          <w:divsChild>
            <w:div w:id="1969048751">
              <w:marLeft w:val="0"/>
              <w:marRight w:val="0"/>
              <w:marTop w:val="0"/>
              <w:marBottom w:val="0"/>
              <w:divBdr>
                <w:top w:val="none" w:sz="0" w:space="0" w:color="auto"/>
                <w:left w:val="none" w:sz="0" w:space="0" w:color="auto"/>
                <w:bottom w:val="none" w:sz="0" w:space="0" w:color="auto"/>
                <w:right w:val="none" w:sz="0" w:space="0" w:color="auto"/>
              </w:divBdr>
              <w:divsChild>
                <w:div w:id="558907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605757">
          <w:marLeft w:val="0"/>
          <w:marRight w:val="0"/>
          <w:marTop w:val="0"/>
          <w:marBottom w:val="160"/>
          <w:divBdr>
            <w:top w:val="none" w:sz="0" w:space="0" w:color="auto"/>
            <w:left w:val="none" w:sz="0" w:space="0" w:color="auto"/>
            <w:bottom w:val="none" w:sz="0" w:space="0" w:color="auto"/>
            <w:right w:val="none" w:sz="0" w:space="0" w:color="auto"/>
          </w:divBdr>
          <w:divsChild>
            <w:div w:id="590040940">
              <w:marLeft w:val="0"/>
              <w:marRight w:val="0"/>
              <w:marTop w:val="0"/>
              <w:marBottom w:val="0"/>
              <w:divBdr>
                <w:top w:val="none" w:sz="0" w:space="0" w:color="auto"/>
                <w:left w:val="none" w:sz="0" w:space="0" w:color="auto"/>
                <w:bottom w:val="none" w:sz="0" w:space="0" w:color="auto"/>
                <w:right w:val="none" w:sz="0" w:space="0" w:color="auto"/>
              </w:divBdr>
              <w:divsChild>
                <w:div w:id="774592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623576">
          <w:marLeft w:val="0"/>
          <w:marRight w:val="0"/>
          <w:marTop w:val="0"/>
          <w:marBottom w:val="0"/>
          <w:divBdr>
            <w:top w:val="none" w:sz="0" w:space="0" w:color="auto"/>
            <w:left w:val="none" w:sz="0" w:space="0" w:color="auto"/>
            <w:bottom w:val="none" w:sz="0" w:space="0" w:color="auto"/>
            <w:right w:val="none" w:sz="0" w:space="0" w:color="auto"/>
          </w:divBdr>
        </w:div>
        <w:div w:id="2019848915">
          <w:marLeft w:val="0"/>
          <w:marRight w:val="0"/>
          <w:marTop w:val="0"/>
          <w:marBottom w:val="160"/>
          <w:divBdr>
            <w:top w:val="none" w:sz="0" w:space="0" w:color="auto"/>
            <w:left w:val="none" w:sz="0" w:space="0" w:color="auto"/>
            <w:bottom w:val="none" w:sz="0" w:space="0" w:color="auto"/>
            <w:right w:val="none" w:sz="0" w:space="0" w:color="auto"/>
          </w:divBdr>
          <w:divsChild>
            <w:div w:id="1955597913">
              <w:marLeft w:val="0"/>
              <w:marRight w:val="0"/>
              <w:marTop w:val="0"/>
              <w:marBottom w:val="0"/>
              <w:divBdr>
                <w:top w:val="none" w:sz="0" w:space="0" w:color="auto"/>
                <w:left w:val="none" w:sz="0" w:space="0" w:color="auto"/>
                <w:bottom w:val="none" w:sz="0" w:space="0" w:color="auto"/>
                <w:right w:val="none" w:sz="0" w:space="0" w:color="auto"/>
              </w:divBdr>
              <w:divsChild>
                <w:div w:id="920485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099386">
          <w:marLeft w:val="0"/>
          <w:marRight w:val="0"/>
          <w:marTop w:val="0"/>
          <w:marBottom w:val="0"/>
          <w:divBdr>
            <w:top w:val="none" w:sz="0" w:space="0" w:color="auto"/>
            <w:left w:val="none" w:sz="0" w:space="0" w:color="auto"/>
            <w:bottom w:val="none" w:sz="0" w:space="0" w:color="auto"/>
            <w:right w:val="none" w:sz="0" w:space="0" w:color="auto"/>
          </w:divBdr>
          <w:divsChild>
            <w:div w:id="941499815">
              <w:marLeft w:val="0"/>
              <w:marRight w:val="0"/>
              <w:marTop w:val="0"/>
              <w:marBottom w:val="0"/>
              <w:divBdr>
                <w:top w:val="none" w:sz="0" w:space="0" w:color="auto"/>
                <w:left w:val="none" w:sz="0" w:space="0" w:color="auto"/>
                <w:bottom w:val="none" w:sz="0" w:space="0" w:color="auto"/>
                <w:right w:val="none" w:sz="0" w:space="0" w:color="auto"/>
              </w:divBdr>
            </w:div>
          </w:divsChild>
        </w:div>
        <w:div w:id="2035617241">
          <w:marLeft w:val="0"/>
          <w:marRight w:val="0"/>
          <w:marTop w:val="0"/>
          <w:marBottom w:val="0"/>
          <w:divBdr>
            <w:top w:val="none" w:sz="0" w:space="0" w:color="auto"/>
            <w:left w:val="none" w:sz="0" w:space="0" w:color="auto"/>
            <w:bottom w:val="none" w:sz="0" w:space="0" w:color="auto"/>
            <w:right w:val="none" w:sz="0" w:space="0" w:color="auto"/>
          </w:divBdr>
          <w:divsChild>
            <w:div w:id="947472796">
              <w:marLeft w:val="0"/>
              <w:marRight w:val="0"/>
              <w:marTop w:val="0"/>
              <w:marBottom w:val="0"/>
              <w:divBdr>
                <w:top w:val="none" w:sz="0" w:space="0" w:color="auto"/>
                <w:left w:val="none" w:sz="0" w:space="0" w:color="auto"/>
                <w:bottom w:val="none" w:sz="0" w:space="0" w:color="auto"/>
                <w:right w:val="none" w:sz="0" w:space="0" w:color="auto"/>
              </w:divBdr>
            </w:div>
          </w:divsChild>
        </w:div>
        <w:div w:id="2049378103">
          <w:marLeft w:val="0"/>
          <w:marRight w:val="0"/>
          <w:marTop w:val="60"/>
          <w:marBottom w:val="0"/>
          <w:divBdr>
            <w:top w:val="none" w:sz="0" w:space="0" w:color="auto"/>
            <w:left w:val="none" w:sz="0" w:space="0" w:color="auto"/>
            <w:bottom w:val="none" w:sz="0" w:space="0" w:color="auto"/>
            <w:right w:val="none" w:sz="0" w:space="0" w:color="auto"/>
          </w:divBdr>
        </w:div>
        <w:div w:id="2066296375">
          <w:marLeft w:val="0"/>
          <w:marRight w:val="0"/>
          <w:marTop w:val="0"/>
          <w:marBottom w:val="0"/>
          <w:divBdr>
            <w:top w:val="none" w:sz="0" w:space="0" w:color="auto"/>
            <w:left w:val="none" w:sz="0" w:space="0" w:color="auto"/>
            <w:bottom w:val="none" w:sz="0" w:space="0" w:color="auto"/>
            <w:right w:val="none" w:sz="0" w:space="0" w:color="auto"/>
          </w:divBdr>
          <w:divsChild>
            <w:div w:id="636112531">
              <w:marLeft w:val="0"/>
              <w:marRight w:val="0"/>
              <w:marTop w:val="0"/>
              <w:marBottom w:val="0"/>
              <w:divBdr>
                <w:top w:val="none" w:sz="0" w:space="0" w:color="auto"/>
                <w:left w:val="none" w:sz="0" w:space="0" w:color="auto"/>
                <w:bottom w:val="none" w:sz="0" w:space="0" w:color="auto"/>
                <w:right w:val="none" w:sz="0" w:space="0" w:color="auto"/>
              </w:divBdr>
            </w:div>
          </w:divsChild>
        </w:div>
        <w:div w:id="2080708087">
          <w:marLeft w:val="0"/>
          <w:marRight w:val="0"/>
          <w:marTop w:val="0"/>
          <w:marBottom w:val="160"/>
          <w:divBdr>
            <w:top w:val="none" w:sz="0" w:space="0" w:color="auto"/>
            <w:left w:val="none" w:sz="0" w:space="0" w:color="auto"/>
            <w:bottom w:val="none" w:sz="0" w:space="0" w:color="auto"/>
            <w:right w:val="none" w:sz="0" w:space="0" w:color="auto"/>
          </w:divBdr>
          <w:divsChild>
            <w:div w:id="476261799">
              <w:marLeft w:val="0"/>
              <w:marRight w:val="0"/>
              <w:marTop w:val="0"/>
              <w:marBottom w:val="0"/>
              <w:divBdr>
                <w:top w:val="none" w:sz="0" w:space="0" w:color="auto"/>
                <w:left w:val="none" w:sz="0" w:space="0" w:color="auto"/>
                <w:bottom w:val="none" w:sz="0" w:space="0" w:color="auto"/>
                <w:right w:val="none" w:sz="0" w:space="0" w:color="auto"/>
              </w:divBdr>
              <w:divsChild>
                <w:div w:id="79303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416759">
          <w:marLeft w:val="0"/>
          <w:marRight w:val="0"/>
          <w:marTop w:val="0"/>
          <w:marBottom w:val="0"/>
          <w:divBdr>
            <w:top w:val="none" w:sz="0" w:space="0" w:color="auto"/>
            <w:left w:val="none" w:sz="0" w:space="0" w:color="auto"/>
            <w:bottom w:val="none" w:sz="0" w:space="0" w:color="auto"/>
            <w:right w:val="none" w:sz="0" w:space="0" w:color="auto"/>
          </w:divBdr>
          <w:divsChild>
            <w:div w:id="1448888965">
              <w:marLeft w:val="0"/>
              <w:marRight w:val="0"/>
              <w:marTop w:val="0"/>
              <w:marBottom w:val="0"/>
              <w:divBdr>
                <w:top w:val="none" w:sz="0" w:space="0" w:color="auto"/>
                <w:left w:val="none" w:sz="0" w:space="0" w:color="auto"/>
                <w:bottom w:val="none" w:sz="0" w:space="0" w:color="auto"/>
                <w:right w:val="none" w:sz="0" w:space="0" w:color="auto"/>
              </w:divBdr>
            </w:div>
          </w:divsChild>
        </w:div>
        <w:div w:id="2101674786">
          <w:marLeft w:val="0"/>
          <w:marRight w:val="0"/>
          <w:marTop w:val="0"/>
          <w:marBottom w:val="160"/>
          <w:divBdr>
            <w:top w:val="none" w:sz="0" w:space="0" w:color="auto"/>
            <w:left w:val="none" w:sz="0" w:space="0" w:color="auto"/>
            <w:bottom w:val="none" w:sz="0" w:space="0" w:color="auto"/>
            <w:right w:val="none" w:sz="0" w:space="0" w:color="auto"/>
          </w:divBdr>
          <w:divsChild>
            <w:div w:id="926884212">
              <w:marLeft w:val="0"/>
              <w:marRight w:val="0"/>
              <w:marTop w:val="0"/>
              <w:marBottom w:val="0"/>
              <w:divBdr>
                <w:top w:val="none" w:sz="0" w:space="0" w:color="auto"/>
                <w:left w:val="none" w:sz="0" w:space="0" w:color="auto"/>
                <w:bottom w:val="none" w:sz="0" w:space="0" w:color="auto"/>
                <w:right w:val="none" w:sz="0" w:space="0" w:color="auto"/>
              </w:divBdr>
              <w:divsChild>
                <w:div w:id="1751197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246570">
          <w:marLeft w:val="0"/>
          <w:marRight w:val="0"/>
          <w:marTop w:val="0"/>
          <w:marBottom w:val="160"/>
          <w:divBdr>
            <w:top w:val="none" w:sz="0" w:space="0" w:color="auto"/>
            <w:left w:val="none" w:sz="0" w:space="0" w:color="auto"/>
            <w:bottom w:val="none" w:sz="0" w:space="0" w:color="auto"/>
            <w:right w:val="none" w:sz="0" w:space="0" w:color="auto"/>
          </w:divBdr>
          <w:divsChild>
            <w:div w:id="1715811228">
              <w:marLeft w:val="0"/>
              <w:marRight w:val="0"/>
              <w:marTop w:val="0"/>
              <w:marBottom w:val="0"/>
              <w:divBdr>
                <w:top w:val="none" w:sz="0" w:space="0" w:color="auto"/>
                <w:left w:val="none" w:sz="0" w:space="0" w:color="auto"/>
                <w:bottom w:val="none" w:sz="0" w:space="0" w:color="auto"/>
                <w:right w:val="none" w:sz="0" w:space="0" w:color="auto"/>
              </w:divBdr>
              <w:divsChild>
                <w:div w:id="1475291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874213">
          <w:marLeft w:val="0"/>
          <w:marRight w:val="0"/>
          <w:marTop w:val="0"/>
          <w:marBottom w:val="160"/>
          <w:divBdr>
            <w:top w:val="none" w:sz="0" w:space="0" w:color="auto"/>
            <w:left w:val="none" w:sz="0" w:space="0" w:color="auto"/>
            <w:bottom w:val="none" w:sz="0" w:space="0" w:color="auto"/>
            <w:right w:val="none" w:sz="0" w:space="0" w:color="auto"/>
          </w:divBdr>
          <w:divsChild>
            <w:div w:id="1868372366">
              <w:marLeft w:val="0"/>
              <w:marRight w:val="0"/>
              <w:marTop w:val="0"/>
              <w:marBottom w:val="0"/>
              <w:divBdr>
                <w:top w:val="none" w:sz="0" w:space="0" w:color="auto"/>
                <w:left w:val="none" w:sz="0" w:space="0" w:color="auto"/>
                <w:bottom w:val="none" w:sz="0" w:space="0" w:color="auto"/>
                <w:right w:val="none" w:sz="0" w:space="0" w:color="auto"/>
              </w:divBdr>
              <w:divsChild>
                <w:div w:id="1411267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5340390">
          <w:marLeft w:val="0"/>
          <w:marRight w:val="0"/>
          <w:marTop w:val="0"/>
          <w:marBottom w:val="0"/>
          <w:divBdr>
            <w:top w:val="none" w:sz="0" w:space="0" w:color="auto"/>
            <w:left w:val="none" w:sz="0" w:space="0" w:color="auto"/>
            <w:bottom w:val="none" w:sz="0" w:space="0" w:color="auto"/>
            <w:right w:val="none" w:sz="0" w:space="0" w:color="auto"/>
          </w:divBdr>
        </w:div>
        <w:div w:id="2131197522">
          <w:marLeft w:val="0"/>
          <w:marRight w:val="0"/>
          <w:marTop w:val="0"/>
          <w:marBottom w:val="0"/>
          <w:divBdr>
            <w:top w:val="none" w:sz="0" w:space="0" w:color="auto"/>
            <w:left w:val="none" w:sz="0" w:space="0" w:color="auto"/>
            <w:bottom w:val="none" w:sz="0" w:space="0" w:color="auto"/>
            <w:right w:val="none" w:sz="0" w:space="0" w:color="auto"/>
          </w:divBdr>
        </w:div>
        <w:div w:id="2143226226">
          <w:marLeft w:val="0"/>
          <w:marRight w:val="0"/>
          <w:marTop w:val="0"/>
          <w:marBottom w:val="0"/>
          <w:divBdr>
            <w:top w:val="none" w:sz="0" w:space="0" w:color="auto"/>
            <w:left w:val="none" w:sz="0" w:space="0" w:color="auto"/>
            <w:bottom w:val="none" w:sz="0" w:space="0" w:color="auto"/>
            <w:right w:val="none" w:sz="0" w:space="0" w:color="auto"/>
          </w:divBdr>
          <w:divsChild>
            <w:div w:id="2095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0174">
      <w:bodyDiv w:val="1"/>
      <w:marLeft w:val="0"/>
      <w:marRight w:val="0"/>
      <w:marTop w:val="0"/>
      <w:marBottom w:val="0"/>
      <w:divBdr>
        <w:top w:val="none" w:sz="0" w:space="0" w:color="auto"/>
        <w:left w:val="none" w:sz="0" w:space="0" w:color="auto"/>
        <w:bottom w:val="none" w:sz="0" w:space="0" w:color="auto"/>
        <w:right w:val="none" w:sz="0" w:space="0" w:color="auto"/>
      </w:divBdr>
      <w:divsChild>
        <w:div w:id="5596010">
          <w:marLeft w:val="0"/>
          <w:marRight w:val="0"/>
          <w:marTop w:val="0"/>
          <w:marBottom w:val="0"/>
          <w:divBdr>
            <w:top w:val="none" w:sz="0" w:space="0" w:color="auto"/>
            <w:left w:val="none" w:sz="0" w:space="0" w:color="auto"/>
            <w:bottom w:val="none" w:sz="0" w:space="0" w:color="auto"/>
            <w:right w:val="none" w:sz="0" w:space="0" w:color="auto"/>
          </w:divBdr>
          <w:divsChild>
            <w:div w:id="1089079633">
              <w:marLeft w:val="0"/>
              <w:marRight w:val="0"/>
              <w:marTop w:val="0"/>
              <w:marBottom w:val="0"/>
              <w:divBdr>
                <w:top w:val="none" w:sz="0" w:space="0" w:color="auto"/>
                <w:left w:val="none" w:sz="0" w:space="0" w:color="auto"/>
                <w:bottom w:val="none" w:sz="0" w:space="0" w:color="auto"/>
                <w:right w:val="none" w:sz="0" w:space="0" w:color="auto"/>
              </w:divBdr>
            </w:div>
          </w:divsChild>
        </w:div>
        <w:div w:id="6061578">
          <w:marLeft w:val="0"/>
          <w:marRight w:val="0"/>
          <w:marTop w:val="0"/>
          <w:marBottom w:val="0"/>
          <w:divBdr>
            <w:top w:val="none" w:sz="0" w:space="0" w:color="auto"/>
            <w:left w:val="none" w:sz="0" w:space="0" w:color="auto"/>
            <w:bottom w:val="none" w:sz="0" w:space="0" w:color="auto"/>
            <w:right w:val="none" w:sz="0" w:space="0" w:color="auto"/>
          </w:divBdr>
        </w:div>
        <w:div w:id="12924407">
          <w:marLeft w:val="0"/>
          <w:marRight w:val="0"/>
          <w:marTop w:val="0"/>
          <w:marBottom w:val="160"/>
          <w:divBdr>
            <w:top w:val="none" w:sz="0" w:space="0" w:color="auto"/>
            <w:left w:val="none" w:sz="0" w:space="0" w:color="auto"/>
            <w:bottom w:val="none" w:sz="0" w:space="0" w:color="auto"/>
            <w:right w:val="none" w:sz="0" w:space="0" w:color="auto"/>
          </w:divBdr>
          <w:divsChild>
            <w:div w:id="1000045123">
              <w:marLeft w:val="0"/>
              <w:marRight w:val="0"/>
              <w:marTop w:val="0"/>
              <w:marBottom w:val="0"/>
              <w:divBdr>
                <w:top w:val="none" w:sz="0" w:space="0" w:color="auto"/>
                <w:left w:val="none" w:sz="0" w:space="0" w:color="auto"/>
                <w:bottom w:val="none" w:sz="0" w:space="0" w:color="auto"/>
                <w:right w:val="none" w:sz="0" w:space="0" w:color="auto"/>
              </w:divBdr>
              <w:divsChild>
                <w:div w:id="485627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1067">
          <w:marLeft w:val="0"/>
          <w:marRight w:val="0"/>
          <w:marTop w:val="0"/>
          <w:marBottom w:val="0"/>
          <w:divBdr>
            <w:top w:val="none" w:sz="0" w:space="0" w:color="auto"/>
            <w:left w:val="none" w:sz="0" w:space="0" w:color="auto"/>
            <w:bottom w:val="none" w:sz="0" w:space="0" w:color="auto"/>
            <w:right w:val="none" w:sz="0" w:space="0" w:color="auto"/>
          </w:divBdr>
          <w:divsChild>
            <w:div w:id="242881494">
              <w:marLeft w:val="0"/>
              <w:marRight w:val="0"/>
              <w:marTop w:val="0"/>
              <w:marBottom w:val="0"/>
              <w:divBdr>
                <w:top w:val="none" w:sz="0" w:space="0" w:color="auto"/>
                <w:left w:val="none" w:sz="0" w:space="0" w:color="auto"/>
                <w:bottom w:val="none" w:sz="0" w:space="0" w:color="auto"/>
                <w:right w:val="none" w:sz="0" w:space="0" w:color="auto"/>
              </w:divBdr>
            </w:div>
          </w:divsChild>
        </w:div>
        <w:div w:id="31155358">
          <w:marLeft w:val="0"/>
          <w:marRight w:val="0"/>
          <w:marTop w:val="60"/>
          <w:marBottom w:val="0"/>
          <w:divBdr>
            <w:top w:val="none" w:sz="0" w:space="0" w:color="auto"/>
            <w:left w:val="none" w:sz="0" w:space="0" w:color="auto"/>
            <w:bottom w:val="none" w:sz="0" w:space="0" w:color="auto"/>
            <w:right w:val="none" w:sz="0" w:space="0" w:color="auto"/>
          </w:divBdr>
        </w:div>
        <w:div w:id="37753109">
          <w:marLeft w:val="0"/>
          <w:marRight w:val="0"/>
          <w:marTop w:val="0"/>
          <w:marBottom w:val="0"/>
          <w:divBdr>
            <w:top w:val="none" w:sz="0" w:space="0" w:color="auto"/>
            <w:left w:val="none" w:sz="0" w:space="0" w:color="auto"/>
            <w:bottom w:val="none" w:sz="0" w:space="0" w:color="auto"/>
            <w:right w:val="none" w:sz="0" w:space="0" w:color="auto"/>
          </w:divBdr>
        </w:div>
        <w:div w:id="37897765">
          <w:marLeft w:val="0"/>
          <w:marRight w:val="0"/>
          <w:marTop w:val="0"/>
          <w:marBottom w:val="0"/>
          <w:divBdr>
            <w:top w:val="none" w:sz="0" w:space="0" w:color="auto"/>
            <w:left w:val="none" w:sz="0" w:space="0" w:color="auto"/>
            <w:bottom w:val="none" w:sz="0" w:space="0" w:color="auto"/>
            <w:right w:val="none" w:sz="0" w:space="0" w:color="auto"/>
          </w:divBdr>
          <w:divsChild>
            <w:div w:id="1892885610">
              <w:marLeft w:val="0"/>
              <w:marRight w:val="0"/>
              <w:marTop w:val="0"/>
              <w:marBottom w:val="0"/>
              <w:divBdr>
                <w:top w:val="none" w:sz="0" w:space="0" w:color="auto"/>
                <w:left w:val="none" w:sz="0" w:space="0" w:color="auto"/>
                <w:bottom w:val="none" w:sz="0" w:space="0" w:color="auto"/>
                <w:right w:val="none" w:sz="0" w:space="0" w:color="auto"/>
              </w:divBdr>
            </w:div>
          </w:divsChild>
        </w:div>
        <w:div w:id="39285179">
          <w:marLeft w:val="0"/>
          <w:marRight w:val="0"/>
          <w:marTop w:val="0"/>
          <w:marBottom w:val="0"/>
          <w:divBdr>
            <w:top w:val="none" w:sz="0" w:space="0" w:color="auto"/>
            <w:left w:val="none" w:sz="0" w:space="0" w:color="auto"/>
            <w:bottom w:val="none" w:sz="0" w:space="0" w:color="auto"/>
            <w:right w:val="none" w:sz="0" w:space="0" w:color="auto"/>
          </w:divBdr>
          <w:divsChild>
            <w:div w:id="174223531">
              <w:marLeft w:val="0"/>
              <w:marRight w:val="0"/>
              <w:marTop w:val="0"/>
              <w:marBottom w:val="0"/>
              <w:divBdr>
                <w:top w:val="none" w:sz="0" w:space="0" w:color="auto"/>
                <w:left w:val="none" w:sz="0" w:space="0" w:color="auto"/>
                <w:bottom w:val="none" w:sz="0" w:space="0" w:color="auto"/>
                <w:right w:val="none" w:sz="0" w:space="0" w:color="auto"/>
              </w:divBdr>
            </w:div>
          </w:divsChild>
        </w:div>
        <w:div w:id="48304173">
          <w:marLeft w:val="0"/>
          <w:marRight w:val="0"/>
          <w:marTop w:val="60"/>
          <w:marBottom w:val="0"/>
          <w:divBdr>
            <w:top w:val="none" w:sz="0" w:space="0" w:color="auto"/>
            <w:left w:val="none" w:sz="0" w:space="0" w:color="auto"/>
            <w:bottom w:val="none" w:sz="0" w:space="0" w:color="auto"/>
            <w:right w:val="none" w:sz="0" w:space="0" w:color="auto"/>
          </w:divBdr>
        </w:div>
        <w:div w:id="48960083">
          <w:marLeft w:val="0"/>
          <w:marRight w:val="0"/>
          <w:marTop w:val="60"/>
          <w:marBottom w:val="0"/>
          <w:divBdr>
            <w:top w:val="none" w:sz="0" w:space="0" w:color="auto"/>
            <w:left w:val="none" w:sz="0" w:space="0" w:color="auto"/>
            <w:bottom w:val="none" w:sz="0" w:space="0" w:color="auto"/>
            <w:right w:val="none" w:sz="0" w:space="0" w:color="auto"/>
          </w:divBdr>
        </w:div>
        <w:div w:id="56558776">
          <w:marLeft w:val="0"/>
          <w:marRight w:val="0"/>
          <w:marTop w:val="60"/>
          <w:marBottom w:val="0"/>
          <w:divBdr>
            <w:top w:val="none" w:sz="0" w:space="0" w:color="auto"/>
            <w:left w:val="none" w:sz="0" w:space="0" w:color="auto"/>
            <w:bottom w:val="none" w:sz="0" w:space="0" w:color="auto"/>
            <w:right w:val="none" w:sz="0" w:space="0" w:color="auto"/>
          </w:divBdr>
        </w:div>
        <w:div w:id="63798716">
          <w:marLeft w:val="0"/>
          <w:marRight w:val="0"/>
          <w:marTop w:val="0"/>
          <w:marBottom w:val="0"/>
          <w:divBdr>
            <w:top w:val="none" w:sz="0" w:space="0" w:color="auto"/>
            <w:left w:val="none" w:sz="0" w:space="0" w:color="auto"/>
            <w:bottom w:val="none" w:sz="0" w:space="0" w:color="auto"/>
            <w:right w:val="none" w:sz="0" w:space="0" w:color="auto"/>
          </w:divBdr>
        </w:div>
        <w:div w:id="64962092">
          <w:marLeft w:val="0"/>
          <w:marRight w:val="0"/>
          <w:marTop w:val="0"/>
          <w:marBottom w:val="0"/>
          <w:divBdr>
            <w:top w:val="none" w:sz="0" w:space="0" w:color="auto"/>
            <w:left w:val="none" w:sz="0" w:space="0" w:color="auto"/>
            <w:bottom w:val="none" w:sz="0" w:space="0" w:color="auto"/>
            <w:right w:val="none" w:sz="0" w:space="0" w:color="auto"/>
          </w:divBdr>
          <w:divsChild>
            <w:div w:id="1465272599">
              <w:marLeft w:val="0"/>
              <w:marRight w:val="0"/>
              <w:marTop w:val="0"/>
              <w:marBottom w:val="0"/>
              <w:divBdr>
                <w:top w:val="none" w:sz="0" w:space="0" w:color="auto"/>
                <w:left w:val="none" w:sz="0" w:space="0" w:color="auto"/>
                <w:bottom w:val="none" w:sz="0" w:space="0" w:color="auto"/>
                <w:right w:val="none" w:sz="0" w:space="0" w:color="auto"/>
              </w:divBdr>
            </w:div>
          </w:divsChild>
        </w:div>
        <w:div w:id="74665149">
          <w:marLeft w:val="0"/>
          <w:marRight w:val="0"/>
          <w:marTop w:val="60"/>
          <w:marBottom w:val="0"/>
          <w:divBdr>
            <w:top w:val="none" w:sz="0" w:space="0" w:color="auto"/>
            <w:left w:val="none" w:sz="0" w:space="0" w:color="auto"/>
            <w:bottom w:val="none" w:sz="0" w:space="0" w:color="auto"/>
            <w:right w:val="none" w:sz="0" w:space="0" w:color="auto"/>
          </w:divBdr>
        </w:div>
        <w:div w:id="81882353">
          <w:marLeft w:val="0"/>
          <w:marRight w:val="0"/>
          <w:marTop w:val="60"/>
          <w:marBottom w:val="0"/>
          <w:divBdr>
            <w:top w:val="none" w:sz="0" w:space="0" w:color="auto"/>
            <w:left w:val="none" w:sz="0" w:space="0" w:color="auto"/>
            <w:bottom w:val="none" w:sz="0" w:space="0" w:color="auto"/>
            <w:right w:val="none" w:sz="0" w:space="0" w:color="auto"/>
          </w:divBdr>
        </w:div>
        <w:div w:id="83654467">
          <w:marLeft w:val="0"/>
          <w:marRight w:val="0"/>
          <w:marTop w:val="0"/>
          <w:marBottom w:val="160"/>
          <w:divBdr>
            <w:top w:val="none" w:sz="0" w:space="0" w:color="auto"/>
            <w:left w:val="none" w:sz="0" w:space="0" w:color="auto"/>
            <w:bottom w:val="none" w:sz="0" w:space="0" w:color="auto"/>
            <w:right w:val="none" w:sz="0" w:space="0" w:color="auto"/>
          </w:divBdr>
          <w:divsChild>
            <w:div w:id="1589313970">
              <w:marLeft w:val="0"/>
              <w:marRight w:val="0"/>
              <w:marTop w:val="0"/>
              <w:marBottom w:val="0"/>
              <w:divBdr>
                <w:top w:val="none" w:sz="0" w:space="0" w:color="auto"/>
                <w:left w:val="none" w:sz="0" w:space="0" w:color="auto"/>
                <w:bottom w:val="none" w:sz="0" w:space="0" w:color="auto"/>
                <w:right w:val="none" w:sz="0" w:space="0" w:color="auto"/>
              </w:divBdr>
              <w:divsChild>
                <w:div w:id="1494684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62248">
          <w:marLeft w:val="0"/>
          <w:marRight w:val="0"/>
          <w:marTop w:val="0"/>
          <w:marBottom w:val="0"/>
          <w:divBdr>
            <w:top w:val="none" w:sz="0" w:space="0" w:color="auto"/>
            <w:left w:val="none" w:sz="0" w:space="0" w:color="auto"/>
            <w:bottom w:val="none" w:sz="0" w:space="0" w:color="auto"/>
            <w:right w:val="none" w:sz="0" w:space="0" w:color="auto"/>
          </w:divBdr>
          <w:divsChild>
            <w:div w:id="131799766">
              <w:marLeft w:val="0"/>
              <w:marRight w:val="0"/>
              <w:marTop w:val="0"/>
              <w:marBottom w:val="0"/>
              <w:divBdr>
                <w:top w:val="none" w:sz="0" w:space="0" w:color="auto"/>
                <w:left w:val="none" w:sz="0" w:space="0" w:color="auto"/>
                <w:bottom w:val="none" w:sz="0" w:space="0" w:color="auto"/>
                <w:right w:val="none" w:sz="0" w:space="0" w:color="auto"/>
              </w:divBdr>
            </w:div>
          </w:divsChild>
        </w:div>
        <w:div w:id="117575084">
          <w:marLeft w:val="0"/>
          <w:marRight w:val="0"/>
          <w:marTop w:val="0"/>
          <w:marBottom w:val="160"/>
          <w:divBdr>
            <w:top w:val="none" w:sz="0" w:space="0" w:color="auto"/>
            <w:left w:val="none" w:sz="0" w:space="0" w:color="auto"/>
            <w:bottom w:val="none" w:sz="0" w:space="0" w:color="auto"/>
            <w:right w:val="none" w:sz="0" w:space="0" w:color="auto"/>
          </w:divBdr>
          <w:divsChild>
            <w:div w:id="908079985">
              <w:marLeft w:val="0"/>
              <w:marRight w:val="0"/>
              <w:marTop w:val="0"/>
              <w:marBottom w:val="0"/>
              <w:divBdr>
                <w:top w:val="none" w:sz="0" w:space="0" w:color="auto"/>
                <w:left w:val="none" w:sz="0" w:space="0" w:color="auto"/>
                <w:bottom w:val="none" w:sz="0" w:space="0" w:color="auto"/>
                <w:right w:val="none" w:sz="0" w:space="0" w:color="auto"/>
              </w:divBdr>
              <w:divsChild>
                <w:div w:id="552237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28047">
          <w:marLeft w:val="0"/>
          <w:marRight w:val="0"/>
          <w:marTop w:val="0"/>
          <w:marBottom w:val="0"/>
          <w:divBdr>
            <w:top w:val="none" w:sz="0" w:space="0" w:color="auto"/>
            <w:left w:val="none" w:sz="0" w:space="0" w:color="auto"/>
            <w:bottom w:val="none" w:sz="0" w:space="0" w:color="auto"/>
            <w:right w:val="none" w:sz="0" w:space="0" w:color="auto"/>
          </w:divBdr>
          <w:divsChild>
            <w:div w:id="43023993">
              <w:marLeft w:val="0"/>
              <w:marRight w:val="0"/>
              <w:marTop w:val="0"/>
              <w:marBottom w:val="0"/>
              <w:divBdr>
                <w:top w:val="none" w:sz="0" w:space="0" w:color="auto"/>
                <w:left w:val="none" w:sz="0" w:space="0" w:color="auto"/>
                <w:bottom w:val="none" w:sz="0" w:space="0" w:color="auto"/>
                <w:right w:val="none" w:sz="0" w:space="0" w:color="auto"/>
              </w:divBdr>
            </w:div>
          </w:divsChild>
        </w:div>
        <w:div w:id="131875153">
          <w:marLeft w:val="0"/>
          <w:marRight w:val="0"/>
          <w:marTop w:val="0"/>
          <w:marBottom w:val="160"/>
          <w:divBdr>
            <w:top w:val="none" w:sz="0" w:space="0" w:color="auto"/>
            <w:left w:val="none" w:sz="0" w:space="0" w:color="auto"/>
            <w:bottom w:val="none" w:sz="0" w:space="0" w:color="auto"/>
            <w:right w:val="none" w:sz="0" w:space="0" w:color="auto"/>
          </w:divBdr>
          <w:divsChild>
            <w:div w:id="1196191201">
              <w:marLeft w:val="0"/>
              <w:marRight w:val="0"/>
              <w:marTop w:val="0"/>
              <w:marBottom w:val="0"/>
              <w:divBdr>
                <w:top w:val="none" w:sz="0" w:space="0" w:color="auto"/>
                <w:left w:val="none" w:sz="0" w:space="0" w:color="auto"/>
                <w:bottom w:val="none" w:sz="0" w:space="0" w:color="auto"/>
                <w:right w:val="none" w:sz="0" w:space="0" w:color="auto"/>
              </w:divBdr>
              <w:divsChild>
                <w:div w:id="1166626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852897">
          <w:marLeft w:val="0"/>
          <w:marRight w:val="0"/>
          <w:marTop w:val="0"/>
          <w:marBottom w:val="0"/>
          <w:divBdr>
            <w:top w:val="none" w:sz="0" w:space="0" w:color="auto"/>
            <w:left w:val="none" w:sz="0" w:space="0" w:color="auto"/>
            <w:bottom w:val="none" w:sz="0" w:space="0" w:color="auto"/>
            <w:right w:val="none" w:sz="0" w:space="0" w:color="auto"/>
          </w:divBdr>
        </w:div>
        <w:div w:id="167210720">
          <w:marLeft w:val="0"/>
          <w:marRight w:val="0"/>
          <w:marTop w:val="0"/>
          <w:marBottom w:val="0"/>
          <w:divBdr>
            <w:top w:val="none" w:sz="0" w:space="0" w:color="auto"/>
            <w:left w:val="none" w:sz="0" w:space="0" w:color="auto"/>
            <w:bottom w:val="none" w:sz="0" w:space="0" w:color="auto"/>
            <w:right w:val="none" w:sz="0" w:space="0" w:color="auto"/>
          </w:divBdr>
          <w:divsChild>
            <w:div w:id="1374035817">
              <w:marLeft w:val="0"/>
              <w:marRight w:val="0"/>
              <w:marTop w:val="0"/>
              <w:marBottom w:val="0"/>
              <w:divBdr>
                <w:top w:val="none" w:sz="0" w:space="0" w:color="auto"/>
                <w:left w:val="none" w:sz="0" w:space="0" w:color="auto"/>
                <w:bottom w:val="none" w:sz="0" w:space="0" w:color="auto"/>
                <w:right w:val="none" w:sz="0" w:space="0" w:color="auto"/>
              </w:divBdr>
            </w:div>
          </w:divsChild>
        </w:div>
        <w:div w:id="176774079">
          <w:marLeft w:val="0"/>
          <w:marRight w:val="0"/>
          <w:marTop w:val="60"/>
          <w:marBottom w:val="0"/>
          <w:divBdr>
            <w:top w:val="none" w:sz="0" w:space="0" w:color="auto"/>
            <w:left w:val="none" w:sz="0" w:space="0" w:color="auto"/>
            <w:bottom w:val="none" w:sz="0" w:space="0" w:color="auto"/>
            <w:right w:val="none" w:sz="0" w:space="0" w:color="auto"/>
          </w:divBdr>
        </w:div>
        <w:div w:id="179004038">
          <w:marLeft w:val="0"/>
          <w:marRight w:val="0"/>
          <w:marTop w:val="0"/>
          <w:marBottom w:val="160"/>
          <w:divBdr>
            <w:top w:val="none" w:sz="0" w:space="0" w:color="auto"/>
            <w:left w:val="none" w:sz="0" w:space="0" w:color="auto"/>
            <w:bottom w:val="none" w:sz="0" w:space="0" w:color="auto"/>
            <w:right w:val="none" w:sz="0" w:space="0" w:color="auto"/>
          </w:divBdr>
          <w:divsChild>
            <w:div w:id="1536238001">
              <w:marLeft w:val="0"/>
              <w:marRight w:val="0"/>
              <w:marTop w:val="0"/>
              <w:marBottom w:val="0"/>
              <w:divBdr>
                <w:top w:val="none" w:sz="0" w:space="0" w:color="auto"/>
                <w:left w:val="none" w:sz="0" w:space="0" w:color="auto"/>
                <w:bottom w:val="none" w:sz="0" w:space="0" w:color="auto"/>
                <w:right w:val="none" w:sz="0" w:space="0" w:color="auto"/>
              </w:divBdr>
              <w:divsChild>
                <w:div w:id="1880391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04030">
          <w:marLeft w:val="0"/>
          <w:marRight w:val="0"/>
          <w:marTop w:val="0"/>
          <w:marBottom w:val="160"/>
          <w:divBdr>
            <w:top w:val="none" w:sz="0" w:space="0" w:color="auto"/>
            <w:left w:val="none" w:sz="0" w:space="0" w:color="auto"/>
            <w:bottom w:val="none" w:sz="0" w:space="0" w:color="auto"/>
            <w:right w:val="none" w:sz="0" w:space="0" w:color="auto"/>
          </w:divBdr>
          <w:divsChild>
            <w:div w:id="2115250126">
              <w:marLeft w:val="0"/>
              <w:marRight w:val="0"/>
              <w:marTop w:val="0"/>
              <w:marBottom w:val="0"/>
              <w:divBdr>
                <w:top w:val="none" w:sz="0" w:space="0" w:color="auto"/>
                <w:left w:val="none" w:sz="0" w:space="0" w:color="auto"/>
                <w:bottom w:val="none" w:sz="0" w:space="0" w:color="auto"/>
                <w:right w:val="none" w:sz="0" w:space="0" w:color="auto"/>
              </w:divBdr>
              <w:divsChild>
                <w:div w:id="1225488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04241">
          <w:marLeft w:val="0"/>
          <w:marRight w:val="0"/>
          <w:marTop w:val="0"/>
          <w:marBottom w:val="0"/>
          <w:divBdr>
            <w:top w:val="none" w:sz="0" w:space="0" w:color="auto"/>
            <w:left w:val="none" w:sz="0" w:space="0" w:color="auto"/>
            <w:bottom w:val="none" w:sz="0" w:space="0" w:color="auto"/>
            <w:right w:val="none" w:sz="0" w:space="0" w:color="auto"/>
          </w:divBdr>
        </w:div>
        <w:div w:id="197744977">
          <w:marLeft w:val="0"/>
          <w:marRight w:val="0"/>
          <w:marTop w:val="60"/>
          <w:marBottom w:val="0"/>
          <w:divBdr>
            <w:top w:val="none" w:sz="0" w:space="0" w:color="auto"/>
            <w:left w:val="none" w:sz="0" w:space="0" w:color="auto"/>
            <w:bottom w:val="none" w:sz="0" w:space="0" w:color="auto"/>
            <w:right w:val="none" w:sz="0" w:space="0" w:color="auto"/>
          </w:divBdr>
        </w:div>
        <w:div w:id="200745770">
          <w:marLeft w:val="0"/>
          <w:marRight w:val="0"/>
          <w:marTop w:val="0"/>
          <w:marBottom w:val="0"/>
          <w:divBdr>
            <w:top w:val="none" w:sz="0" w:space="0" w:color="auto"/>
            <w:left w:val="none" w:sz="0" w:space="0" w:color="auto"/>
            <w:bottom w:val="none" w:sz="0" w:space="0" w:color="auto"/>
            <w:right w:val="none" w:sz="0" w:space="0" w:color="auto"/>
          </w:divBdr>
        </w:div>
        <w:div w:id="203635728">
          <w:marLeft w:val="0"/>
          <w:marRight w:val="0"/>
          <w:marTop w:val="0"/>
          <w:marBottom w:val="160"/>
          <w:divBdr>
            <w:top w:val="none" w:sz="0" w:space="0" w:color="auto"/>
            <w:left w:val="none" w:sz="0" w:space="0" w:color="auto"/>
            <w:bottom w:val="none" w:sz="0" w:space="0" w:color="auto"/>
            <w:right w:val="none" w:sz="0" w:space="0" w:color="auto"/>
          </w:divBdr>
          <w:divsChild>
            <w:div w:id="773476234">
              <w:marLeft w:val="0"/>
              <w:marRight w:val="0"/>
              <w:marTop w:val="0"/>
              <w:marBottom w:val="0"/>
              <w:divBdr>
                <w:top w:val="none" w:sz="0" w:space="0" w:color="auto"/>
                <w:left w:val="none" w:sz="0" w:space="0" w:color="auto"/>
                <w:bottom w:val="none" w:sz="0" w:space="0" w:color="auto"/>
                <w:right w:val="none" w:sz="0" w:space="0" w:color="auto"/>
              </w:divBdr>
              <w:divsChild>
                <w:div w:id="1944150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02037">
          <w:marLeft w:val="0"/>
          <w:marRight w:val="0"/>
          <w:marTop w:val="0"/>
          <w:marBottom w:val="0"/>
          <w:divBdr>
            <w:top w:val="none" w:sz="0" w:space="0" w:color="auto"/>
            <w:left w:val="none" w:sz="0" w:space="0" w:color="auto"/>
            <w:bottom w:val="none" w:sz="0" w:space="0" w:color="auto"/>
            <w:right w:val="none" w:sz="0" w:space="0" w:color="auto"/>
          </w:divBdr>
          <w:divsChild>
            <w:div w:id="579295762">
              <w:marLeft w:val="0"/>
              <w:marRight w:val="0"/>
              <w:marTop w:val="0"/>
              <w:marBottom w:val="0"/>
              <w:divBdr>
                <w:top w:val="none" w:sz="0" w:space="0" w:color="auto"/>
                <w:left w:val="none" w:sz="0" w:space="0" w:color="auto"/>
                <w:bottom w:val="none" w:sz="0" w:space="0" w:color="auto"/>
                <w:right w:val="none" w:sz="0" w:space="0" w:color="auto"/>
              </w:divBdr>
            </w:div>
          </w:divsChild>
        </w:div>
        <w:div w:id="212084613">
          <w:marLeft w:val="0"/>
          <w:marRight w:val="0"/>
          <w:marTop w:val="0"/>
          <w:marBottom w:val="0"/>
          <w:divBdr>
            <w:top w:val="none" w:sz="0" w:space="0" w:color="auto"/>
            <w:left w:val="none" w:sz="0" w:space="0" w:color="auto"/>
            <w:bottom w:val="none" w:sz="0" w:space="0" w:color="auto"/>
            <w:right w:val="none" w:sz="0" w:space="0" w:color="auto"/>
          </w:divBdr>
        </w:div>
        <w:div w:id="213467393">
          <w:marLeft w:val="0"/>
          <w:marRight w:val="0"/>
          <w:marTop w:val="0"/>
          <w:marBottom w:val="0"/>
          <w:divBdr>
            <w:top w:val="none" w:sz="0" w:space="0" w:color="auto"/>
            <w:left w:val="none" w:sz="0" w:space="0" w:color="auto"/>
            <w:bottom w:val="none" w:sz="0" w:space="0" w:color="auto"/>
            <w:right w:val="none" w:sz="0" w:space="0" w:color="auto"/>
          </w:divBdr>
        </w:div>
        <w:div w:id="218708460">
          <w:marLeft w:val="0"/>
          <w:marRight w:val="0"/>
          <w:marTop w:val="0"/>
          <w:marBottom w:val="160"/>
          <w:divBdr>
            <w:top w:val="none" w:sz="0" w:space="0" w:color="auto"/>
            <w:left w:val="none" w:sz="0" w:space="0" w:color="auto"/>
            <w:bottom w:val="none" w:sz="0" w:space="0" w:color="auto"/>
            <w:right w:val="none" w:sz="0" w:space="0" w:color="auto"/>
          </w:divBdr>
          <w:divsChild>
            <w:div w:id="367222861">
              <w:marLeft w:val="0"/>
              <w:marRight w:val="0"/>
              <w:marTop w:val="0"/>
              <w:marBottom w:val="0"/>
              <w:divBdr>
                <w:top w:val="none" w:sz="0" w:space="0" w:color="auto"/>
                <w:left w:val="none" w:sz="0" w:space="0" w:color="auto"/>
                <w:bottom w:val="none" w:sz="0" w:space="0" w:color="auto"/>
                <w:right w:val="none" w:sz="0" w:space="0" w:color="auto"/>
              </w:divBdr>
              <w:divsChild>
                <w:div w:id="189759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8907267">
          <w:marLeft w:val="0"/>
          <w:marRight w:val="0"/>
          <w:marTop w:val="0"/>
          <w:marBottom w:val="160"/>
          <w:divBdr>
            <w:top w:val="none" w:sz="0" w:space="0" w:color="auto"/>
            <w:left w:val="none" w:sz="0" w:space="0" w:color="auto"/>
            <w:bottom w:val="none" w:sz="0" w:space="0" w:color="auto"/>
            <w:right w:val="none" w:sz="0" w:space="0" w:color="auto"/>
          </w:divBdr>
          <w:divsChild>
            <w:div w:id="1353994239">
              <w:marLeft w:val="0"/>
              <w:marRight w:val="0"/>
              <w:marTop w:val="0"/>
              <w:marBottom w:val="0"/>
              <w:divBdr>
                <w:top w:val="none" w:sz="0" w:space="0" w:color="auto"/>
                <w:left w:val="none" w:sz="0" w:space="0" w:color="auto"/>
                <w:bottom w:val="none" w:sz="0" w:space="0" w:color="auto"/>
                <w:right w:val="none" w:sz="0" w:space="0" w:color="auto"/>
              </w:divBdr>
              <w:divsChild>
                <w:div w:id="2097050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224660">
          <w:marLeft w:val="0"/>
          <w:marRight w:val="0"/>
          <w:marTop w:val="0"/>
          <w:marBottom w:val="160"/>
          <w:divBdr>
            <w:top w:val="none" w:sz="0" w:space="0" w:color="auto"/>
            <w:left w:val="none" w:sz="0" w:space="0" w:color="auto"/>
            <w:bottom w:val="none" w:sz="0" w:space="0" w:color="auto"/>
            <w:right w:val="none" w:sz="0" w:space="0" w:color="auto"/>
          </w:divBdr>
          <w:divsChild>
            <w:div w:id="591092075">
              <w:marLeft w:val="0"/>
              <w:marRight w:val="0"/>
              <w:marTop w:val="0"/>
              <w:marBottom w:val="0"/>
              <w:divBdr>
                <w:top w:val="none" w:sz="0" w:space="0" w:color="auto"/>
                <w:left w:val="none" w:sz="0" w:space="0" w:color="auto"/>
                <w:bottom w:val="none" w:sz="0" w:space="0" w:color="auto"/>
                <w:right w:val="none" w:sz="0" w:space="0" w:color="auto"/>
              </w:divBdr>
              <w:divsChild>
                <w:div w:id="662047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519437">
          <w:marLeft w:val="0"/>
          <w:marRight w:val="0"/>
          <w:marTop w:val="0"/>
          <w:marBottom w:val="0"/>
          <w:divBdr>
            <w:top w:val="none" w:sz="0" w:space="0" w:color="auto"/>
            <w:left w:val="none" w:sz="0" w:space="0" w:color="auto"/>
            <w:bottom w:val="none" w:sz="0" w:space="0" w:color="auto"/>
            <w:right w:val="none" w:sz="0" w:space="0" w:color="auto"/>
          </w:divBdr>
          <w:divsChild>
            <w:div w:id="1283614134">
              <w:marLeft w:val="0"/>
              <w:marRight w:val="0"/>
              <w:marTop w:val="0"/>
              <w:marBottom w:val="0"/>
              <w:divBdr>
                <w:top w:val="none" w:sz="0" w:space="0" w:color="auto"/>
                <w:left w:val="none" w:sz="0" w:space="0" w:color="auto"/>
                <w:bottom w:val="none" w:sz="0" w:space="0" w:color="auto"/>
                <w:right w:val="none" w:sz="0" w:space="0" w:color="auto"/>
              </w:divBdr>
            </w:div>
          </w:divsChild>
        </w:div>
        <w:div w:id="251357365">
          <w:marLeft w:val="0"/>
          <w:marRight w:val="0"/>
          <w:marTop w:val="0"/>
          <w:marBottom w:val="160"/>
          <w:divBdr>
            <w:top w:val="none" w:sz="0" w:space="0" w:color="auto"/>
            <w:left w:val="none" w:sz="0" w:space="0" w:color="auto"/>
            <w:bottom w:val="none" w:sz="0" w:space="0" w:color="auto"/>
            <w:right w:val="none" w:sz="0" w:space="0" w:color="auto"/>
          </w:divBdr>
          <w:divsChild>
            <w:div w:id="2062558848">
              <w:marLeft w:val="0"/>
              <w:marRight w:val="0"/>
              <w:marTop w:val="0"/>
              <w:marBottom w:val="0"/>
              <w:divBdr>
                <w:top w:val="none" w:sz="0" w:space="0" w:color="auto"/>
                <w:left w:val="none" w:sz="0" w:space="0" w:color="auto"/>
                <w:bottom w:val="none" w:sz="0" w:space="0" w:color="auto"/>
                <w:right w:val="none" w:sz="0" w:space="0" w:color="auto"/>
              </w:divBdr>
              <w:divsChild>
                <w:div w:id="1442725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127329">
          <w:marLeft w:val="0"/>
          <w:marRight w:val="0"/>
          <w:marTop w:val="0"/>
          <w:marBottom w:val="160"/>
          <w:divBdr>
            <w:top w:val="none" w:sz="0" w:space="0" w:color="auto"/>
            <w:left w:val="none" w:sz="0" w:space="0" w:color="auto"/>
            <w:bottom w:val="none" w:sz="0" w:space="0" w:color="auto"/>
            <w:right w:val="none" w:sz="0" w:space="0" w:color="auto"/>
          </w:divBdr>
          <w:divsChild>
            <w:div w:id="1350910093">
              <w:marLeft w:val="0"/>
              <w:marRight w:val="0"/>
              <w:marTop w:val="0"/>
              <w:marBottom w:val="0"/>
              <w:divBdr>
                <w:top w:val="none" w:sz="0" w:space="0" w:color="auto"/>
                <w:left w:val="none" w:sz="0" w:space="0" w:color="auto"/>
                <w:bottom w:val="none" w:sz="0" w:space="0" w:color="auto"/>
                <w:right w:val="none" w:sz="0" w:space="0" w:color="auto"/>
              </w:divBdr>
              <w:divsChild>
                <w:div w:id="502277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232726">
          <w:marLeft w:val="0"/>
          <w:marRight w:val="0"/>
          <w:marTop w:val="0"/>
          <w:marBottom w:val="0"/>
          <w:divBdr>
            <w:top w:val="none" w:sz="0" w:space="0" w:color="auto"/>
            <w:left w:val="none" w:sz="0" w:space="0" w:color="auto"/>
            <w:bottom w:val="none" w:sz="0" w:space="0" w:color="auto"/>
            <w:right w:val="none" w:sz="0" w:space="0" w:color="auto"/>
          </w:divBdr>
          <w:divsChild>
            <w:div w:id="1466313104">
              <w:marLeft w:val="0"/>
              <w:marRight w:val="0"/>
              <w:marTop w:val="0"/>
              <w:marBottom w:val="0"/>
              <w:divBdr>
                <w:top w:val="none" w:sz="0" w:space="0" w:color="auto"/>
                <w:left w:val="none" w:sz="0" w:space="0" w:color="auto"/>
                <w:bottom w:val="none" w:sz="0" w:space="0" w:color="auto"/>
                <w:right w:val="none" w:sz="0" w:space="0" w:color="auto"/>
              </w:divBdr>
            </w:div>
          </w:divsChild>
        </w:div>
        <w:div w:id="263460124">
          <w:marLeft w:val="0"/>
          <w:marRight w:val="0"/>
          <w:marTop w:val="0"/>
          <w:marBottom w:val="0"/>
          <w:divBdr>
            <w:top w:val="none" w:sz="0" w:space="0" w:color="auto"/>
            <w:left w:val="none" w:sz="0" w:space="0" w:color="auto"/>
            <w:bottom w:val="none" w:sz="0" w:space="0" w:color="auto"/>
            <w:right w:val="none" w:sz="0" w:space="0" w:color="auto"/>
          </w:divBdr>
          <w:divsChild>
            <w:div w:id="2095928977">
              <w:marLeft w:val="0"/>
              <w:marRight w:val="0"/>
              <w:marTop w:val="0"/>
              <w:marBottom w:val="0"/>
              <w:divBdr>
                <w:top w:val="none" w:sz="0" w:space="0" w:color="auto"/>
                <w:left w:val="none" w:sz="0" w:space="0" w:color="auto"/>
                <w:bottom w:val="none" w:sz="0" w:space="0" w:color="auto"/>
                <w:right w:val="none" w:sz="0" w:space="0" w:color="auto"/>
              </w:divBdr>
            </w:div>
          </w:divsChild>
        </w:div>
        <w:div w:id="276064439">
          <w:marLeft w:val="0"/>
          <w:marRight w:val="0"/>
          <w:marTop w:val="0"/>
          <w:marBottom w:val="0"/>
          <w:divBdr>
            <w:top w:val="none" w:sz="0" w:space="0" w:color="auto"/>
            <w:left w:val="none" w:sz="0" w:space="0" w:color="auto"/>
            <w:bottom w:val="none" w:sz="0" w:space="0" w:color="auto"/>
            <w:right w:val="none" w:sz="0" w:space="0" w:color="auto"/>
          </w:divBdr>
        </w:div>
        <w:div w:id="298844924">
          <w:marLeft w:val="0"/>
          <w:marRight w:val="0"/>
          <w:marTop w:val="0"/>
          <w:marBottom w:val="0"/>
          <w:divBdr>
            <w:top w:val="none" w:sz="0" w:space="0" w:color="auto"/>
            <w:left w:val="none" w:sz="0" w:space="0" w:color="auto"/>
            <w:bottom w:val="none" w:sz="0" w:space="0" w:color="auto"/>
            <w:right w:val="none" w:sz="0" w:space="0" w:color="auto"/>
          </w:divBdr>
        </w:div>
        <w:div w:id="306594124">
          <w:marLeft w:val="0"/>
          <w:marRight w:val="0"/>
          <w:marTop w:val="60"/>
          <w:marBottom w:val="0"/>
          <w:divBdr>
            <w:top w:val="none" w:sz="0" w:space="0" w:color="auto"/>
            <w:left w:val="none" w:sz="0" w:space="0" w:color="auto"/>
            <w:bottom w:val="none" w:sz="0" w:space="0" w:color="auto"/>
            <w:right w:val="none" w:sz="0" w:space="0" w:color="auto"/>
          </w:divBdr>
        </w:div>
        <w:div w:id="306714912">
          <w:marLeft w:val="0"/>
          <w:marRight w:val="0"/>
          <w:marTop w:val="60"/>
          <w:marBottom w:val="0"/>
          <w:divBdr>
            <w:top w:val="none" w:sz="0" w:space="0" w:color="auto"/>
            <w:left w:val="none" w:sz="0" w:space="0" w:color="auto"/>
            <w:bottom w:val="none" w:sz="0" w:space="0" w:color="auto"/>
            <w:right w:val="none" w:sz="0" w:space="0" w:color="auto"/>
          </w:divBdr>
        </w:div>
        <w:div w:id="309215580">
          <w:marLeft w:val="0"/>
          <w:marRight w:val="0"/>
          <w:marTop w:val="0"/>
          <w:marBottom w:val="160"/>
          <w:divBdr>
            <w:top w:val="none" w:sz="0" w:space="0" w:color="auto"/>
            <w:left w:val="none" w:sz="0" w:space="0" w:color="auto"/>
            <w:bottom w:val="none" w:sz="0" w:space="0" w:color="auto"/>
            <w:right w:val="none" w:sz="0" w:space="0" w:color="auto"/>
          </w:divBdr>
          <w:divsChild>
            <w:div w:id="1795783842">
              <w:marLeft w:val="0"/>
              <w:marRight w:val="0"/>
              <w:marTop w:val="0"/>
              <w:marBottom w:val="0"/>
              <w:divBdr>
                <w:top w:val="none" w:sz="0" w:space="0" w:color="auto"/>
                <w:left w:val="none" w:sz="0" w:space="0" w:color="auto"/>
                <w:bottom w:val="none" w:sz="0" w:space="0" w:color="auto"/>
                <w:right w:val="none" w:sz="0" w:space="0" w:color="auto"/>
              </w:divBdr>
              <w:divsChild>
                <w:div w:id="6635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8702398">
          <w:marLeft w:val="0"/>
          <w:marRight w:val="0"/>
          <w:marTop w:val="60"/>
          <w:marBottom w:val="0"/>
          <w:divBdr>
            <w:top w:val="none" w:sz="0" w:space="0" w:color="auto"/>
            <w:left w:val="none" w:sz="0" w:space="0" w:color="auto"/>
            <w:bottom w:val="none" w:sz="0" w:space="0" w:color="auto"/>
            <w:right w:val="none" w:sz="0" w:space="0" w:color="auto"/>
          </w:divBdr>
        </w:div>
        <w:div w:id="333650102">
          <w:marLeft w:val="0"/>
          <w:marRight w:val="0"/>
          <w:marTop w:val="0"/>
          <w:marBottom w:val="0"/>
          <w:divBdr>
            <w:top w:val="none" w:sz="0" w:space="0" w:color="auto"/>
            <w:left w:val="none" w:sz="0" w:space="0" w:color="auto"/>
            <w:bottom w:val="none" w:sz="0" w:space="0" w:color="auto"/>
            <w:right w:val="none" w:sz="0" w:space="0" w:color="auto"/>
          </w:divBdr>
        </w:div>
        <w:div w:id="336931545">
          <w:marLeft w:val="0"/>
          <w:marRight w:val="0"/>
          <w:marTop w:val="0"/>
          <w:marBottom w:val="0"/>
          <w:divBdr>
            <w:top w:val="none" w:sz="0" w:space="0" w:color="auto"/>
            <w:left w:val="none" w:sz="0" w:space="0" w:color="auto"/>
            <w:bottom w:val="none" w:sz="0" w:space="0" w:color="auto"/>
            <w:right w:val="none" w:sz="0" w:space="0" w:color="auto"/>
          </w:divBdr>
        </w:div>
        <w:div w:id="338701153">
          <w:marLeft w:val="0"/>
          <w:marRight w:val="0"/>
          <w:marTop w:val="60"/>
          <w:marBottom w:val="0"/>
          <w:divBdr>
            <w:top w:val="none" w:sz="0" w:space="0" w:color="auto"/>
            <w:left w:val="none" w:sz="0" w:space="0" w:color="auto"/>
            <w:bottom w:val="none" w:sz="0" w:space="0" w:color="auto"/>
            <w:right w:val="none" w:sz="0" w:space="0" w:color="auto"/>
          </w:divBdr>
        </w:div>
        <w:div w:id="341471957">
          <w:marLeft w:val="0"/>
          <w:marRight w:val="0"/>
          <w:marTop w:val="0"/>
          <w:marBottom w:val="0"/>
          <w:divBdr>
            <w:top w:val="none" w:sz="0" w:space="0" w:color="auto"/>
            <w:left w:val="none" w:sz="0" w:space="0" w:color="auto"/>
            <w:bottom w:val="none" w:sz="0" w:space="0" w:color="auto"/>
            <w:right w:val="none" w:sz="0" w:space="0" w:color="auto"/>
          </w:divBdr>
        </w:div>
        <w:div w:id="367098602">
          <w:marLeft w:val="0"/>
          <w:marRight w:val="0"/>
          <w:marTop w:val="0"/>
          <w:marBottom w:val="0"/>
          <w:divBdr>
            <w:top w:val="none" w:sz="0" w:space="0" w:color="auto"/>
            <w:left w:val="none" w:sz="0" w:space="0" w:color="auto"/>
            <w:bottom w:val="none" w:sz="0" w:space="0" w:color="auto"/>
            <w:right w:val="none" w:sz="0" w:space="0" w:color="auto"/>
          </w:divBdr>
          <w:divsChild>
            <w:div w:id="1763456895">
              <w:marLeft w:val="0"/>
              <w:marRight w:val="0"/>
              <w:marTop w:val="0"/>
              <w:marBottom w:val="0"/>
              <w:divBdr>
                <w:top w:val="none" w:sz="0" w:space="0" w:color="auto"/>
                <w:left w:val="none" w:sz="0" w:space="0" w:color="auto"/>
                <w:bottom w:val="none" w:sz="0" w:space="0" w:color="auto"/>
                <w:right w:val="none" w:sz="0" w:space="0" w:color="auto"/>
              </w:divBdr>
            </w:div>
          </w:divsChild>
        </w:div>
        <w:div w:id="372386849">
          <w:marLeft w:val="0"/>
          <w:marRight w:val="0"/>
          <w:marTop w:val="60"/>
          <w:marBottom w:val="0"/>
          <w:divBdr>
            <w:top w:val="none" w:sz="0" w:space="0" w:color="auto"/>
            <w:left w:val="none" w:sz="0" w:space="0" w:color="auto"/>
            <w:bottom w:val="none" w:sz="0" w:space="0" w:color="auto"/>
            <w:right w:val="none" w:sz="0" w:space="0" w:color="auto"/>
          </w:divBdr>
        </w:div>
        <w:div w:id="385956060">
          <w:marLeft w:val="0"/>
          <w:marRight w:val="0"/>
          <w:marTop w:val="60"/>
          <w:marBottom w:val="0"/>
          <w:divBdr>
            <w:top w:val="none" w:sz="0" w:space="0" w:color="auto"/>
            <w:left w:val="none" w:sz="0" w:space="0" w:color="auto"/>
            <w:bottom w:val="none" w:sz="0" w:space="0" w:color="auto"/>
            <w:right w:val="none" w:sz="0" w:space="0" w:color="auto"/>
          </w:divBdr>
        </w:div>
        <w:div w:id="388039190">
          <w:marLeft w:val="0"/>
          <w:marRight w:val="0"/>
          <w:marTop w:val="0"/>
          <w:marBottom w:val="0"/>
          <w:divBdr>
            <w:top w:val="none" w:sz="0" w:space="0" w:color="auto"/>
            <w:left w:val="none" w:sz="0" w:space="0" w:color="auto"/>
            <w:bottom w:val="none" w:sz="0" w:space="0" w:color="auto"/>
            <w:right w:val="none" w:sz="0" w:space="0" w:color="auto"/>
          </w:divBdr>
        </w:div>
        <w:div w:id="396244451">
          <w:marLeft w:val="0"/>
          <w:marRight w:val="0"/>
          <w:marTop w:val="60"/>
          <w:marBottom w:val="0"/>
          <w:divBdr>
            <w:top w:val="none" w:sz="0" w:space="0" w:color="auto"/>
            <w:left w:val="none" w:sz="0" w:space="0" w:color="auto"/>
            <w:bottom w:val="none" w:sz="0" w:space="0" w:color="auto"/>
            <w:right w:val="none" w:sz="0" w:space="0" w:color="auto"/>
          </w:divBdr>
        </w:div>
        <w:div w:id="399519099">
          <w:marLeft w:val="0"/>
          <w:marRight w:val="0"/>
          <w:marTop w:val="0"/>
          <w:marBottom w:val="0"/>
          <w:divBdr>
            <w:top w:val="none" w:sz="0" w:space="0" w:color="auto"/>
            <w:left w:val="none" w:sz="0" w:space="0" w:color="auto"/>
            <w:bottom w:val="none" w:sz="0" w:space="0" w:color="auto"/>
            <w:right w:val="none" w:sz="0" w:space="0" w:color="auto"/>
          </w:divBdr>
        </w:div>
        <w:div w:id="400298039">
          <w:marLeft w:val="0"/>
          <w:marRight w:val="0"/>
          <w:marTop w:val="0"/>
          <w:marBottom w:val="0"/>
          <w:divBdr>
            <w:top w:val="none" w:sz="0" w:space="0" w:color="auto"/>
            <w:left w:val="none" w:sz="0" w:space="0" w:color="auto"/>
            <w:bottom w:val="none" w:sz="0" w:space="0" w:color="auto"/>
            <w:right w:val="none" w:sz="0" w:space="0" w:color="auto"/>
          </w:divBdr>
          <w:divsChild>
            <w:div w:id="503204009">
              <w:marLeft w:val="0"/>
              <w:marRight w:val="0"/>
              <w:marTop w:val="0"/>
              <w:marBottom w:val="0"/>
              <w:divBdr>
                <w:top w:val="none" w:sz="0" w:space="0" w:color="auto"/>
                <w:left w:val="none" w:sz="0" w:space="0" w:color="auto"/>
                <w:bottom w:val="none" w:sz="0" w:space="0" w:color="auto"/>
                <w:right w:val="none" w:sz="0" w:space="0" w:color="auto"/>
              </w:divBdr>
            </w:div>
          </w:divsChild>
        </w:div>
        <w:div w:id="403721850">
          <w:marLeft w:val="0"/>
          <w:marRight w:val="0"/>
          <w:marTop w:val="0"/>
          <w:marBottom w:val="0"/>
          <w:divBdr>
            <w:top w:val="none" w:sz="0" w:space="0" w:color="auto"/>
            <w:left w:val="none" w:sz="0" w:space="0" w:color="auto"/>
            <w:bottom w:val="none" w:sz="0" w:space="0" w:color="auto"/>
            <w:right w:val="none" w:sz="0" w:space="0" w:color="auto"/>
          </w:divBdr>
        </w:div>
        <w:div w:id="447355797">
          <w:marLeft w:val="0"/>
          <w:marRight w:val="0"/>
          <w:marTop w:val="0"/>
          <w:marBottom w:val="0"/>
          <w:divBdr>
            <w:top w:val="none" w:sz="0" w:space="0" w:color="auto"/>
            <w:left w:val="none" w:sz="0" w:space="0" w:color="auto"/>
            <w:bottom w:val="none" w:sz="0" w:space="0" w:color="auto"/>
            <w:right w:val="none" w:sz="0" w:space="0" w:color="auto"/>
          </w:divBdr>
        </w:div>
        <w:div w:id="448163740">
          <w:marLeft w:val="0"/>
          <w:marRight w:val="0"/>
          <w:marTop w:val="0"/>
          <w:marBottom w:val="160"/>
          <w:divBdr>
            <w:top w:val="none" w:sz="0" w:space="0" w:color="auto"/>
            <w:left w:val="none" w:sz="0" w:space="0" w:color="auto"/>
            <w:bottom w:val="none" w:sz="0" w:space="0" w:color="auto"/>
            <w:right w:val="none" w:sz="0" w:space="0" w:color="auto"/>
          </w:divBdr>
          <w:divsChild>
            <w:div w:id="724790437">
              <w:marLeft w:val="0"/>
              <w:marRight w:val="0"/>
              <w:marTop w:val="0"/>
              <w:marBottom w:val="0"/>
              <w:divBdr>
                <w:top w:val="none" w:sz="0" w:space="0" w:color="auto"/>
                <w:left w:val="none" w:sz="0" w:space="0" w:color="auto"/>
                <w:bottom w:val="none" w:sz="0" w:space="0" w:color="auto"/>
                <w:right w:val="none" w:sz="0" w:space="0" w:color="auto"/>
              </w:divBdr>
              <w:divsChild>
                <w:div w:id="1518033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946714">
          <w:marLeft w:val="0"/>
          <w:marRight w:val="0"/>
          <w:marTop w:val="0"/>
          <w:marBottom w:val="160"/>
          <w:divBdr>
            <w:top w:val="none" w:sz="0" w:space="0" w:color="auto"/>
            <w:left w:val="none" w:sz="0" w:space="0" w:color="auto"/>
            <w:bottom w:val="none" w:sz="0" w:space="0" w:color="auto"/>
            <w:right w:val="none" w:sz="0" w:space="0" w:color="auto"/>
          </w:divBdr>
          <w:divsChild>
            <w:div w:id="686441127">
              <w:marLeft w:val="0"/>
              <w:marRight w:val="0"/>
              <w:marTop w:val="0"/>
              <w:marBottom w:val="0"/>
              <w:divBdr>
                <w:top w:val="none" w:sz="0" w:space="0" w:color="auto"/>
                <w:left w:val="none" w:sz="0" w:space="0" w:color="auto"/>
                <w:bottom w:val="none" w:sz="0" w:space="0" w:color="auto"/>
                <w:right w:val="none" w:sz="0" w:space="0" w:color="auto"/>
              </w:divBdr>
              <w:divsChild>
                <w:div w:id="1686516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266255">
          <w:marLeft w:val="0"/>
          <w:marRight w:val="0"/>
          <w:marTop w:val="0"/>
          <w:marBottom w:val="160"/>
          <w:divBdr>
            <w:top w:val="none" w:sz="0" w:space="0" w:color="auto"/>
            <w:left w:val="none" w:sz="0" w:space="0" w:color="auto"/>
            <w:bottom w:val="none" w:sz="0" w:space="0" w:color="auto"/>
            <w:right w:val="none" w:sz="0" w:space="0" w:color="auto"/>
          </w:divBdr>
          <w:divsChild>
            <w:div w:id="1015578090">
              <w:marLeft w:val="0"/>
              <w:marRight w:val="0"/>
              <w:marTop w:val="0"/>
              <w:marBottom w:val="0"/>
              <w:divBdr>
                <w:top w:val="none" w:sz="0" w:space="0" w:color="auto"/>
                <w:left w:val="none" w:sz="0" w:space="0" w:color="auto"/>
                <w:bottom w:val="none" w:sz="0" w:space="0" w:color="auto"/>
                <w:right w:val="none" w:sz="0" w:space="0" w:color="auto"/>
              </w:divBdr>
              <w:divsChild>
                <w:div w:id="1194686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7189705">
          <w:marLeft w:val="0"/>
          <w:marRight w:val="0"/>
          <w:marTop w:val="0"/>
          <w:marBottom w:val="0"/>
          <w:divBdr>
            <w:top w:val="none" w:sz="0" w:space="0" w:color="auto"/>
            <w:left w:val="none" w:sz="0" w:space="0" w:color="auto"/>
            <w:bottom w:val="none" w:sz="0" w:space="0" w:color="auto"/>
            <w:right w:val="none" w:sz="0" w:space="0" w:color="auto"/>
          </w:divBdr>
          <w:divsChild>
            <w:div w:id="324937074">
              <w:marLeft w:val="0"/>
              <w:marRight w:val="0"/>
              <w:marTop w:val="0"/>
              <w:marBottom w:val="0"/>
              <w:divBdr>
                <w:top w:val="none" w:sz="0" w:space="0" w:color="auto"/>
                <w:left w:val="none" w:sz="0" w:space="0" w:color="auto"/>
                <w:bottom w:val="none" w:sz="0" w:space="0" w:color="auto"/>
                <w:right w:val="none" w:sz="0" w:space="0" w:color="auto"/>
              </w:divBdr>
            </w:div>
          </w:divsChild>
        </w:div>
        <w:div w:id="469442503">
          <w:marLeft w:val="0"/>
          <w:marRight w:val="0"/>
          <w:marTop w:val="0"/>
          <w:marBottom w:val="160"/>
          <w:divBdr>
            <w:top w:val="none" w:sz="0" w:space="0" w:color="auto"/>
            <w:left w:val="none" w:sz="0" w:space="0" w:color="auto"/>
            <w:bottom w:val="none" w:sz="0" w:space="0" w:color="auto"/>
            <w:right w:val="none" w:sz="0" w:space="0" w:color="auto"/>
          </w:divBdr>
          <w:divsChild>
            <w:div w:id="824202240">
              <w:marLeft w:val="0"/>
              <w:marRight w:val="0"/>
              <w:marTop w:val="0"/>
              <w:marBottom w:val="0"/>
              <w:divBdr>
                <w:top w:val="none" w:sz="0" w:space="0" w:color="auto"/>
                <w:left w:val="none" w:sz="0" w:space="0" w:color="auto"/>
                <w:bottom w:val="none" w:sz="0" w:space="0" w:color="auto"/>
                <w:right w:val="none" w:sz="0" w:space="0" w:color="auto"/>
              </w:divBdr>
              <w:divsChild>
                <w:div w:id="936980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97935">
          <w:marLeft w:val="0"/>
          <w:marRight w:val="0"/>
          <w:marTop w:val="0"/>
          <w:marBottom w:val="0"/>
          <w:divBdr>
            <w:top w:val="none" w:sz="0" w:space="0" w:color="auto"/>
            <w:left w:val="none" w:sz="0" w:space="0" w:color="auto"/>
            <w:bottom w:val="none" w:sz="0" w:space="0" w:color="auto"/>
            <w:right w:val="none" w:sz="0" w:space="0" w:color="auto"/>
          </w:divBdr>
          <w:divsChild>
            <w:div w:id="1852257695">
              <w:marLeft w:val="0"/>
              <w:marRight w:val="0"/>
              <w:marTop w:val="0"/>
              <w:marBottom w:val="0"/>
              <w:divBdr>
                <w:top w:val="none" w:sz="0" w:space="0" w:color="auto"/>
                <w:left w:val="none" w:sz="0" w:space="0" w:color="auto"/>
                <w:bottom w:val="none" w:sz="0" w:space="0" w:color="auto"/>
                <w:right w:val="none" w:sz="0" w:space="0" w:color="auto"/>
              </w:divBdr>
            </w:div>
          </w:divsChild>
        </w:div>
        <w:div w:id="515928393">
          <w:marLeft w:val="0"/>
          <w:marRight w:val="0"/>
          <w:marTop w:val="0"/>
          <w:marBottom w:val="160"/>
          <w:divBdr>
            <w:top w:val="none" w:sz="0" w:space="0" w:color="auto"/>
            <w:left w:val="none" w:sz="0" w:space="0" w:color="auto"/>
            <w:bottom w:val="none" w:sz="0" w:space="0" w:color="auto"/>
            <w:right w:val="none" w:sz="0" w:space="0" w:color="auto"/>
          </w:divBdr>
          <w:divsChild>
            <w:div w:id="1307314848">
              <w:marLeft w:val="0"/>
              <w:marRight w:val="0"/>
              <w:marTop w:val="0"/>
              <w:marBottom w:val="0"/>
              <w:divBdr>
                <w:top w:val="none" w:sz="0" w:space="0" w:color="auto"/>
                <w:left w:val="none" w:sz="0" w:space="0" w:color="auto"/>
                <w:bottom w:val="none" w:sz="0" w:space="0" w:color="auto"/>
                <w:right w:val="none" w:sz="0" w:space="0" w:color="auto"/>
              </w:divBdr>
              <w:divsChild>
                <w:div w:id="1506549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8590447">
          <w:marLeft w:val="0"/>
          <w:marRight w:val="0"/>
          <w:marTop w:val="60"/>
          <w:marBottom w:val="0"/>
          <w:divBdr>
            <w:top w:val="none" w:sz="0" w:space="0" w:color="auto"/>
            <w:left w:val="none" w:sz="0" w:space="0" w:color="auto"/>
            <w:bottom w:val="none" w:sz="0" w:space="0" w:color="auto"/>
            <w:right w:val="none" w:sz="0" w:space="0" w:color="auto"/>
          </w:divBdr>
        </w:div>
        <w:div w:id="520975185">
          <w:marLeft w:val="0"/>
          <w:marRight w:val="0"/>
          <w:marTop w:val="0"/>
          <w:marBottom w:val="0"/>
          <w:divBdr>
            <w:top w:val="none" w:sz="0" w:space="0" w:color="auto"/>
            <w:left w:val="none" w:sz="0" w:space="0" w:color="auto"/>
            <w:bottom w:val="none" w:sz="0" w:space="0" w:color="auto"/>
            <w:right w:val="none" w:sz="0" w:space="0" w:color="auto"/>
          </w:divBdr>
        </w:div>
        <w:div w:id="525755405">
          <w:marLeft w:val="0"/>
          <w:marRight w:val="0"/>
          <w:marTop w:val="0"/>
          <w:marBottom w:val="0"/>
          <w:divBdr>
            <w:top w:val="none" w:sz="0" w:space="0" w:color="auto"/>
            <w:left w:val="none" w:sz="0" w:space="0" w:color="auto"/>
            <w:bottom w:val="none" w:sz="0" w:space="0" w:color="auto"/>
            <w:right w:val="none" w:sz="0" w:space="0" w:color="auto"/>
          </w:divBdr>
          <w:divsChild>
            <w:div w:id="691686002">
              <w:marLeft w:val="0"/>
              <w:marRight w:val="0"/>
              <w:marTop w:val="0"/>
              <w:marBottom w:val="0"/>
              <w:divBdr>
                <w:top w:val="none" w:sz="0" w:space="0" w:color="auto"/>
                <w:left w:val="none" w:sz="0" w:space="0" w:color="auto"/>
                <w:bottom w:val="none" w:sz="0" w:space="0" w:color="auto"/>
                <w:right w:val="none" w:sz="0" w:space="0" w:color="auto"/>
              </w:divBdr>
            </w:div>
          </w:divsChild>
        </w:div>
        <w:div w:id="533420127">
          <w:marLeft w:val="0"/>
          <w:marRight w:val="0"/>
          <w:marTop w:val="0"/>
          <w:marBottom w:val="0"/>
          <w:divBdr>
            <w:top w:val="none" w:sz="0" w:space="0" w:color="auto"/>
            <w:left w:val="none" w:sz="0" w:space="0" w:color="auto"/>
            <w:bottom w:val="none" w:sz="0" w:space="0" w:color="auto"/>
            <w:right w:val="none" w:sz="0" w:space="0" w:color="auto"/>
          </w:divBdr>
        </w:div>
        <w:div w:id="539129970">
          <w:marLeft w:val="0"/>
          <w:marRight w:val="0"/>
          <w:marTop w:val="0"/>
          <w:marBottom w:val="160"/>
          <w:divBdr>
            <w:top w:val="none" w:sz="0" w:space="0" w:color="auto"/>
            <w:left w:val="none" w:sz="0" w:space="0" w:color="auto"/>
            <w:bottom w:val="none" w:sz="0" w:space="0" w:color="auto"/>
            <w:right w:val="none" w:sz="0" w:space="0" w:color="auto"/>
          </w:divBdr>
          <w:divsChild>
            <w:div w:id="423381248">
              <w:marLeft w:val="0"/>
              <w:marRight w:val="0"/>
              <w:marTop w:val="0"/>
              <w:marBottom w:val="0"/>
              <w:divBdr>
                <w:top w:val="none" w:sz="0" w:space="0" w:color="auto"/>
                <w:left w:val="none" w:sz="0" w:space="0" w:color="auto"/>
                <w:bottom w:val="none" w:sz="0" w:space="0" w:color="auto"/>
                <w:right w:val="none" w:sz="0" w:space="0" w:color="auto"/>
              </w:divBdr>
              <w:divsChild>
                <w:div w:id="1423339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117892">
          <w:marLeft w:val="0"/>
          <w:marRight w:val="0"/>
          <w:marTop w:val="0"/>
          <w:marBottom w:val="0"/>
          <w:divBdr>
            <w:top w:val="none" w:sz="0" w:space="0" w:color="auto"/>
            <w:left w:val="none" w:sz="0" w:space="0" w:color="auto"/>
            <w:bottom w:val="none" w:sz="0" w:space="0" w:color="auto"/>
            <w:right w:val="none" w:sz="0" w:space="0" w:color="auto"/>
          </w:divBdr>
        </w:div>
        <w:div w:id="552274097">
          <w:marLeft w:val="0"/>
          <w:marRight w:val="0"/>
          <w:marTop w:val="60"/>
          <w:marBottom w:val="0"/>
          <w:divBdr>
            <w:top w:val="none" w:sz="0" w:space="0" w:color="auto"/>
            <w:left w:val="none" w:sz="0" w:space="0" w:color="auto"/>
            <w:bottom w:val="none" w:sz="0" w:space="0" w:color="auto"/>
            <w:right w:val="none" w:sz="0" w:space="0" w:color="auto"/>
          </w:divBdr>
        </w:div>
        <w:div w:id="553466851">
          <w:marLeft w:val="0"/>
          <w:marRight w:val="0"/>
          <w:marTop w:val="60"/>
          <w:marBottom w:val="0"/>
          <w:divBdr>
            <w:top w:val="none" w:sz="0" w:space="0" w:color="auto"/>
            <w:left w:val="none" w:sz="0" w:space="0" w:color="auto"/>
            <w:bottom w:val="none" w:sz="0" w:space="0" w:color="auto"/>
            <w:right w:val="none" w:sz="0" w:space="0" w:color="auto"/>
          </w:divBdr>
        </w:div>
        <w:div w:id="573393309">
          <w:marLeft w:val="0"/>
          <w:marRight w:val="0"/>
          <w:marTop w:val="60"/>
          <w:marBottom w:val="0"/>
          <w:divBdr>
            <w:top w:val="none" w:sz="0" w:space="0" w:color="auto"/>
            <w:left w:val="none" w:sz="0" w:space="0" w:color="auto"/>
            <w:bottom w:val="none" w:sz="0" w:space="0" w:color="auto"/>
            <w:right w:val="none" w:sz="0" w:space="0" w:color="auto"/>
          </w:divBdr>
        </w:div>
        <w:div w:id="575557901">
          <w:marLeft w:val="0"/>
          <w:marRight w:val="0"/>
          <w:marTop w:val="0"/>
          <w:marBottom w:val="0"/>
          <w:divBdr>
            <w:top w:val="none" w:sz="0" w:space="0" w:color="auto"/>
            <w:left w:val="none" w:sz="0" w:space="0" w:color="auto"/>
            <w:bottom w:val="none" w:sz="0" w:space="0" w:color="auto"/>
            <w:right w:val="none" w:sz="0" w:space="0" w:color="auto"/>
          </w:divBdr>
          <w:divsChild>
            <w:div w:id="1962766611">
              <w:marLeft w:val="0"/>
              <w:marRight w:val="0"/>
              <w:marTop w:val="0"/>
              <w:marBottom w:val="0"/>
              <w:divBdr>
                <w:top w:val="none" w:sz="0" w:space="0" w:color="auto"/>
                <w:left w:val="none" w:sz="0" w:space="0" w:color="auto"/>
                <w:bottom w:val="none" w:sz="0" w:space="0" w:color="auto"/>
                <w:right w:val="none" w:sz="0" w:space="0" w:color="auto"/>
              </w:divBdr>
            </w:div>
          </w:divsChild>
        </w:div>
        <w:div w:id="583343438">
          <w:marLeft w:val="0"/>
          <w:marRight w:val="0"/>
          <w:marTop w:val="0"/>
          <w:marBottom w:val="0"/>
          <w:divBdr>
            <w:top w:val="none" w:sz="0" w:space="0" w:color="auto"/>
            <w:left w:val="none" w:sz="0" w:space="0" w:color="auto"/>
            <w:bottom w:val="none" w:sz="0" w:space="0" w:color="auto"/>
            <w:right w:val="none" w:sz="0" w:space="0" w:color="auto"/>
          </w:divBdr>
        </w:div>
        <w:div w:id="587275507">
          <w:marLeft w:val="0"/>
          <w:marRight w:val="0"/>
          <w:marTop w:val="60"/>
          <w:marBottom w:val="0"/>
          <w:divBdr>
            <w:top w:val="none" w:sz="0" w:space="0" w:color="auto"/>
            <w:left w:val="none" w:sz="0" w:space="0" w:color="auto"/>
            <w:bottom w:val="none" w:sz="0" w:space="0" w:color="auto"/>
            <w:right w:val="none" w:sz="0" w:space="0" w:color="auto"/>
          </w:divBdr>
        </w:div>
        <w:div w:id="591552617">
          <w:marLeft w:val="0"/>
          <w:marRight w:val="0"/>
          <w:marTop w:val="0"/>
          <w:marBottom w:val="160"/>
          <w:divBdr>
            <w:top w:val="none" w:sz="0" w:space="0" w:color="auto"/>
            <w:left w:val="none" w:sz="0" w:space="0" w:color="auto"/>
            <w:bottom w:val="none" w:sz="0" w:space="0" w:color="auto"/>
            <w:right w:val="none" w:sz="0" w:space="0" w:color="auto"/>
          </w:divBdr>
          <w:divsChild>
            <w:div w:id="39256128">
              <w:marLeft w:val="0"/>
              <w:marRight w:val="0"/>
              <w:marTop w:val="0"/>
              <w:marBottom w:val="0"/>
              <w:divBdr>
                <w:top w:val="none" w:sz="0" w:space="0" w:color="auto"/>
                <w:left w:val="none" w:sz="0" w:space="0" w:color="auto"/>
                <w:bottom w:val="none" w:sz="0" w:space="0" w:color="auto"/>
                <w:right w:val="none" w:sz="0" w:space="0" w:color="auto"/>
              </w:divBdr>
              <w:divsChild>
                <w:div w:id="129132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196497">
          <w:marLeft w:val="0"/>
          <w:marRight w:val="0"/>
          <w:marTop w:val="0"/>
          <w:marBottom w:val="160"/>
          <w:divBdr>
            <w:top w:val="none" w:sz="0" w:space="0" w:color="auto"/>
            <w:left w:val="none" w:sz="0" w:space="0" w:color="auto"/>
            <w:bottom w:val="none" w:sz="0" w:space="0" w:color="auto"/>
            <w:right w:val="none" w:sz="0" w:space="0" w:color="auto"/>
          </w:divBdr>
          <w:divsChild>
            <w:div w:id="285431728">
              <w:marLeft w:val="0"/>
              <w:marRight w:val="0"/>
              <w:marTop w:val="0"/>
              <w:marBottom w:val="0"/>
              <w:divBdr>
                <w:top w:val="none" w:sz="0" w:space="0" w:color="auto"/>
                <w:left w:val="none" w:sz="0" w:space="0" w:color="auto"/>
                <w:bottom w:val="none" w:sz="0" w:space="0" w:color="auto"/>
                <w:right w:val="none" w:sz="0" w:space="0" w:color="auto"/>
              </w:divBdr>
              <w:divsChild>
                <w:div w:id="1553888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122888">
          <w:marLeft w:val="0"/>
          <w:marRight w:val="0"/>
          <w:marTop w:val="0"/>
          <w:marBottom w:val="0"/>
          <w:divBdr>
            <w:top w:val="none" w:sz="0" w:space="0" w:color="auto"/>
            <w:left w:val="none" w:sz="0" w:space="0" w:color="auto"/>
            <w:bottom w:val="none" w:sz="0" w:space="0" w:color="auto"/>
            <w:right w:val="none" w:sz="0" w:space="0" w:color="auto"/>
          </w:divBdr>
          <w:divsChild>
            <w:div w:id="1390767876">
              <w:marLeft w:val="0"/>
              <w:marRight w:val="0"/>
              <w:marTop w:val="0"/>
              <w:marBottom w:val="0"/>
              <w:divBdr>
                <w:top w:val="none" w:sz="0" w:space="0" w:color="auto"/>
                <w:left w:val="none" w:sz="0" w:space="0" w:color="auto"/>
                <w:bottom w:val="none" w:sz="0" w:space="0" w:color="auto"/>
                <w:right w:val="none" w:sz="0" w:space="0" w:color="auto"/>
              </w:divBdr>
            </w:div>
          </w:divsChild>
        </w:div>
        <w:div w:id="609165856">
          <w:marLeft w:val="0"/>
          <w:marRight w:val="0"/>
          <w:marTop w:val="0"/>
          <w:marBottom w:val="0"/>
          <w:divBdr>
            <w:top w:val="none" w:sz="0" w:space="0" w:color="auto"/>
            <w:left w:val="none" w:sz="0" w:space="0" w:color="auto"/>
            <w:bottom w:val="none" w:sz="0" w:space="0" w:color="auto"/>
            <w:right w:val="none" w:sz="0" w:space="0" w:color="auto"/>
          </w:divBdr>
          <w:divsChild>
            <w:div w:id="222183326">
              <w:marLeft w:val="0"/>
              <w:marRight w:val="0"/>
              <w:marTop w:val="0"/>
              <w:marBottom w:val="0"/>
              <w:divBdr>
                <w:top w:val="none" w:sz="0" w:space="0" w:color="auto"/>
                <w:left w:val="none" w:sz="0" w:space="0" w:color="auto"/>
                <w:bottom w:val="none" w:sz="0" w:space="0" w:color="auto"/>
                <w:right w:val="none" w:sz="0" w:space="0" w:color="auto"/>
              </w:divBdr>
            </w:div>
          </w:divsChild>
        </w:div>
        <w:div w:id="618488920">
          <w:marLeft w:val="0"/>
          <w:marRight w:val="0"/>
          <w:marTop w:val="0"/>
          <w:marBottom w:val="0"/>
          <w:divBdr>
            <w:top w:val="none" w:sz="0" w:space="0" w:color="auto"/>
            <w:left w:val="none" w:sz="0" w:space="0" w:color="auto"/>
            <w:bottom w:val="none" w:sz="0" w:space="0" w:color="auto"/>
            <w:right w:val="none" w:sz="0" w:space="0" w:color="auto"/>
          </w:divBdr>
          <w:divsChild>
            <w:div w:id="256403874">
              <w:marLeft w:val="0"/>
              <w:marRight w:val="0"/>
              <w:marTop w:val="0"/>
              <w:marBottom w:val="0"/>
              <w:divBdr>
                <w:top w:val="none" w:sz="0" w:space="0" w:color="auto"/>
                <w:left w:val="none" w:sz="0" w:space="0" w:color="auto"/>
                <w:bottom w:val="none" w:sz="0" w:space="0" w:color="auto"/>
                <w:right w:val="none" w:sz="0" w:space="0" w:color="auto"/>
              </w:divBdr>
            </w:div>
          </w:divsChild>
        </w:div>
        <w:div w:id="628171219">
          <w:marLeft w:val="0"/>
          <w:marRight w:val="0"/>
          <w:marTop w:val="0"/>
          <w:marBottom w:val="0"/>
          <w:divBdr>
            <w:top w:val="none" w:sz="0" w:space="0" w:color="auto"/>
            <w:left w:val="none" w:sz="0" w:space="0" w:color="auto"/>
            <w:bottom w:val="none" w:sz="0" w:space="0" w:color="auto"/>
            <w:right w:val="none" w:sz="0" w:space="0" w:color="auto"/>
          </w:divBdr>
          <w:divsChild>
            <w:div w:id="1407069818">
              <w:marLeft w:val="0"/>
              <w:marRight w:val="0"/>
              <w:marTop w:val="0"/>
              <w:marBottom w:val="0"/>
              <w:divBdr>
                <w:top w:val="none" w:sz="0" w:space="0" w:color="auto"/>
                <w:left w:val="none" w:sz="0" w:space="0" w:color="auto"/>
                <w:bottom w:val="none" w:sz="0" w:space="0" w:color="auto"/>
                <w:right w:val="none" w:sz="0" w:space="0" w:color="auto"/>
              </w:divBdr>
            </w:div>
          </w:divsChild>
        </w:div>
        <w:div w:id="635835486">
          <w:marLeft w:val="0"/>
          <w:marRight w:val="0"/>
          <w:marTop w:val="0"/>
          <w:marBottom w:val="0"/>
          <w:divBdr>
            <w:top w:val="none" w:sz="0" w:space="0" w:color="auto"/>
            <w:left w:val="none" w:sz="0" w:space="0" w:color="auto"/>
            <w:bottom w:val="none" w:sz="0" w:space="0" w:color="auto"/>
            <w:right w:val="none" w:sz="0" w:space="0" w:color="auto"/>
          </w:divBdr>
        </w:div>
        <w:div w:id="642347743">
          <w:marLeft w:val="0"/>
          <w:marRight w:val="0"/>
          <w:marTop w:val="60"/>
          <w:marBottom w:val="0"/>
          <w:divBdr>
            <w:top w:val="none" w:sz="0" w:space="0" w:color="auto"/>
            <w:left w:val="none" w:sz="0" w:space="0" w:color="auto"/>
            <w:bottom w:val="none" w:sz="0" w:space="0" w:color="auto"/>
            <w:right w:val="none" w:sz="0" w:space="0" w:color="auto"/>
          </w:divBdr>
        </w:div>
        <w:div w:id="645087841">
          <w:marLeft w:val="0"/>
          <w:marRight w:val="0"/>
          <w:marTop w:val="0"/>
          <w:marBottom w:val="0"/>
          <w:divBdr>
            <w:top w:val="none" w:sz="0" w:space="0" w:color="auto"/>
            <w:left w:val="none" w:sz="0" w:space="0" w:color="auto"/>
            <w:bottom w:val="none" w:sz="0" w:space="0" w:color="auto"/>
            <w:right w:val="none" w:sz="0" w:space="0" w:color="auto"/>
          </w:divBdr>
          <w:divsChild>
            <w:div w:id="1270042067">
              <w:marLeft w:val="0"/>
              <w:marRight w:val="0"/>
              <w:marTop w:val="0"/>
              <w:marBottom w:val="0"/>
              <w:divBdr>
                <w:top w:val="none" w:sz="0" w:space="0" w:color="auto"/>
                <w:left w:val="none" w:sz="0" w:space="0" w:color="auto"/>
                <w:bottom w:val="none" w:sz="0" w:space="0" w:color="auto"/>
                <w:right w:val="none" w:sz="0" w:space="0" w:color="auto"/>
              </w:divBdr>
            </w:div>
          </w:divsChild>
        </w:div>
        <w:div w:id="648284570">
          <w:marLeft w:val="0"/>
          <w:marRight w:val="0"/>
          <w:marTop w:val="0"/>
          <w:marBottom w:val="0"/>
          <w:divBdr>
            <w:top w:val="none" w:sz="0" w:space="0" w:color="auto"/>
            <w:left w:val="none" w:sz="0" w:space="0" w:color="auto"/>
            <w:bottom w:val="none" w:sz="0" w:space="0" w:color="auto"/>
            <w:right w:val="none" w:sz="0" w:space="0" w:color="auto"/>
          </w:divBdr>
          <w:divsChild>
            <w:div w:id="456141651">
              <w:marLeft w:val="0"/>
              <w:marRight w:val="0"/>
              <w:marTop w:val="0"/>
              <w:marBottom w:val="0"/>
              <w:divBdr>
                <w:top w:val="none" w:sz="0" w:space="0" w:color="auto"/>
                <w:left w:val="none" w:sz="0" w:space="0" w:color="auto"/>
                <w:bottom w:val="none" w:sz="0" w:space="0" w:color="auto"/>
                <w:right w:val="none" w:sz="0" w:space="0" w:color="auto"/>
              </w:divBdr>
            </w:div>
          </w:divsChild>
        </w:div>
        <w:div w:id="668481214">
          <w:marLeft w:val="0"/>
          <w:marRight w:val="0"/>
          <w:marTop w:val="0"/>
          <w:marBottom w:val="0"/>
          <w:divBdr>
            <w:top w:val="none" w:sz="0" w:space="0" w:color="auto"/>
            <w:left w:val="none" w:sz="0" w:space="0" w:color="auto"/>
            <w:bottom w:val="none" w:sz="0" w:space="0" w:color="auto"/>
            <w:right w:val="none" w:sz="0" w:space="0" w:color="auto"/>
          </w:divBdr>
        </w:div>
        <w:div w:id="668484741">
          <w:marLeft w:val="0"/>
          <w:marRight w:val="0"/>
          <w:marTop w:val="0"/>
          <w:marBottom w:val="0"/>
          <w:divBdr>
            <w:top w:val="none" w:sz="0" w:space="0" w:color="auto"/>
            <w:left w:val="none" w:sz="0" w:space="0" w:color="auto"/>
            <w:bottom w:val="none" w:sz="0" w:space="0" w:color="auto"/>
            <w:right w:val="none" w:sz="0" w:space="0" w:color="auto"/>
          </w:divBdr>
          <w:divsChild>
            <w:div w:id="579826513">
              <w:marLeft w:val="0"/>
              <w:marRight w:val="0"/>
              <w:marTop w:val="0"/>
              <w:marBottom w:val="0"/>
              <w:divBdr>
                <w:top w:val="none" w:sz="0" w:space="0" w:color="auto"/>
                <w:left w:val="none" w:sz="0" w:space="0" w:color="auto"/>
                <w:bottom w:val="none" w:sz="0" w:space="0" w:color="auto"/>
                <w:right w:val="none" w:sz="0" w:space="0" w:color="auto"/>
              </w:divBdr>
            </w:div>
          </w:divsChild>
        </w:div>
        <w:div w:id="671639343">
          <w:marLeft w:val="0"/>
          <w:marRight w:val="0"/>
          <w:marTop w:val="0"/>
          <w:marBottom w:val="0"/>
          <w:divBdr>
            <w:top w:val="none" w:sz="0" w:space="0" w:color="auto"/>
            <w:left w:val="none" w:sz="0" w:space="0" w:color="auto"/>
            <w:bottom w:val="none" w:sz="0" w:space="0" w:color="auto"/>
            <w:right w:val="none" w:sz="0" w:space="0" w:color="auto"/>
          </w:divBdr>
          <w:divsChild>
            <w:div w:id="713697998">
              <w:marLeft w:val="0"/>
              <w:marRight w:val="0"/>
              <w:marTop w:val="0"/>
              <w:marBottom w:val="0"/>
              <w:divBdr>
                <w:top w:val="none" w:sz="0" w:space="0" w:color="auto"/>
                <w:left w:val="none" w:sz="0" w:space="0" w:color="auto"/>
                <w:bottom w:val="none" w:sz="0" w:space="0" w:color="auto"/>
                <w:right w:val="none" w:sz="0" w:space="0" w:color="auto"/>
              </w:divBdr>
            </w:div>
          </w:divsChild>
        </w:div>
        <w:div w:id="672684774">
          <w:marLeft w:val="0"/>
          <w:marRight w:val="0"/>
          <w:marTop w:val="0"/>
          <w:marBottom w:val="0"/>
          <w:divBdr>
            <w:top w:val="none" w:sz="0" w:space="0" w:color="auto"/>
            <w:left w:val="none" w:sz="0" w:space="0" w:color="auto"/>
            <w:bottom w:val="none" w:sz="0" w:space="0" w:color="auto"/>
            <w:right w:val="none" w:sz="0" w:space="0" w:color="auto"/>
          </w:divBdr>
          <w:divsChild>
            <w:div w:id="2029211014">
              <w:marLeft w:val="0"/>
              <w:marRight w:val="0"/>
              <w:marTop w:val="0"/>
              <w:marBottom w:val="0"/>
              <w:divBdr>
                <w:top w:val="none" w:sz="0" w:space="0" w:color="auto"/>
                <w:left w:val="none" w:sz="0" w:space="0" w:color="auto"/>
                <w:bottom w:val="none" w:sz="0" w:space="0" w:color="auto"/>
                <w:right w:val="none" w:sz="0" w:space="0" w:color="auto"/>
              </w:divBdr>
            </w:div>
          </w:divsChild>
        </w:div>
        <w:div w:id="677928077">
          <w:marLeft w:val="0"/>
          <w:marRight w:val="0"/>
          <w:marTop w:val="0"/>
          <w:marBottom w:val="0"/>
          <w:divBdr>
            <w:top w:val="none" w:sz="0" w:space="0" w:color="auto"/>
            <w:left w:val="none" w:sz="0" w:space="0" w:color="auto"/>
            <w:bottom w:val="none" w:sz="0" w:space="0" w:color="auto"/>
            <w:right w:val="none" w:sz="0" w:space="0" w:color="auto"/>
          </w:divBdr>
        </w:div>
        <w:div w:id="679158316">
          <w:marLeft w:val="0"/>
          <w:marRight w:val="0"/>
          <w:marTop w:val="60"/>
          <w:marBottom w:val="0"/>
          <w:divBdr>
            <w:top w:val="none" w:sz="0" w:space="0" w:color="auto"/>
            <w:left w:val="none" w:sz="0" w:space="0" w:color="auto"/>
            <w:bottom w:val="none" w:sz="0" w:space="0" w:color="auto"/>
            <w:right w:val="none" w:sz="0" w:space="0" w:color="auto"/>
          </w:divBdr>
        </w:div>
        <w:div w:id="694383915">
          <w:marLeft w:val="0"/>
          <w:marRight w:val="0"/>
          <w:marTop w:val="0"/>
          <w:marBottom w:val="160"/>
          <w:divBdr>
            <w:top w:val="none" w:sz="0" w:space="0" w:color="auto"/>
            <w:left w:val="none" w:sz="0" w:space="0" w:color="auto"/>
            <w:bottom w:val="none" w:sz="0" w:space="0" w:color="auto"/>
            <w:right w:val="none" w:sz="0" w:space="0" w:color="auto"/>
          </w:divBdr>
          <w:divsChild>
            <w:div w:id="504439431">
              <w:marLeft w:val="0"/>
              <w:marRight w:val="0"/>
              <w:marTop w:val="0"/>
              <w:marBottom w:val="0"/>
              <w:divBdr>
                <w:top w:val="none" w:sz="0" w:space="0" w:color="auto"/>
                <w:left w:val="none" w:sz="0" w:space="0" w:color="auto"/>
                <w:bottom w:val="none" w:sz="0" w:space="0" w:color="auto"/>
                <w:right w:val="none" w:sz="0" w:space="0" w:color="auto"/>
              </w:divBdr>
              <w:divsChild>
                <w:div w:id="178279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425545">
          <w:marLeft w:val="0"/>
          <w:marRight w:val="0"/>
          <w:marTop w:val="0"/>
          <w:marBottom w:val="0"/>
          <w:divBdr>
            <w:top w:val="none" w:sz="0" w:space="0" w:color="auto"/>
            <w:left w:val="none" w:sz="0" w:space="0" w:color="auto"/>
            <w:bottom w:val="none" w:sz="0" w:space="0" w:color="auto"/>
            <w:right w:val="none" w:sz="0" w:space="0" w:color="auto"/>
          </w:divBdr>
          <w:divsChild>
            <w:div w:id="2117215696">
              <w:marLeft w:val="0"/>
              <w:marRight w:val="0"/>
              <w:marTop w:val="0"/>
              <w:marBottom w:val="0"/>
              <w:divBdr>
                <w:top w:val="none" w:sz="0" w:space="0" w:color="auto"/>
                <w:left w:val="none" w:sz="0" w:space="0" w:color="auto"/>
                <w:bottom w:val="none" w:sz="0" w:space="0" w:color="auto"/>
                <w:right w:val="none" w:sz="0" w:space="0" w:color="auto"/>
              </w:divBdr>
            </w:div>
          </w:divsChild>
        </w:div>
        <w:div w:id="702828869">
          <w:marLeft w:val="0"/>
          <w:marRight w:val="0"/>
          <w:marTop w:val="0"/>
          <w:marBottom w:val="160"/>
          <w:divBdr>
            <w:top w:val="none" w:sz="0" w:space="0" w:color="auto"/>
            <w:left w:val="none" w:sz="0" w:space="0" w:color="auto"/>
            <w:bottom w:val="none" w:sz="0" w:space="0" w:color="auto"/>
            <w:right w:val="none" w:sz="0" w:space="0" w:color="auto"/>
          </w:divBdr>
          <w:divsChild>
            <w:div w:id="1350375760">
              <w:marLeft w:val="0"/>
              <w:marRight w:val="0"/>
              <w:marTop w:val="0"/>
              <w:marBottom w:val="0"/>
              <w:divBdr>
                <w:top w:val="none" w:sz="0" w:space="0" w:color="auto"/>
                <w:left w:val="none" w:sz="0" w:space="0" w:color="auto"/>
                <w:bottom w:val="none" w:sz="0" w:space="0" w:color="auto"/>
                <w:right w:val="none" w:sz="0" w:space="0" w:color="auto"/>
              </w:divBdr>
              <w:divsChild>
                <w:div w:id="1424448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4528494">
          <w:marLeft w:val="0"/>
          <w:marRight w:val="0"/>
          <w:marTop w:val="0"/>
          <w:marBottom w:val="0"/>
          <w:divBdr>
            <w:top w:val="none" w:sz="0" w:space="0" w:color="auto"/>
            <w:left w:val="none" w:sz="0" w:space="0" w:color="auto"/>
            <w:bottom w:val="none" w:sz="0" w:space="0" w:color="auto"/>
            <w:right w:val="none" w:sz="0" w:space="0" w:color="auto"/>
          </w:divBdr>
          <w:divsChild>
            <w:div w:id="1540164827">
              <w:marLeft w:val="0"/>
              <w:marRight w:val="0"/>
              <w:marTop w:val="0"/>
              <w:marBottom w:val="0"/>
              <w:divBdr>
                <w:top w:val="none" w:sz="0" w:space="0" w:color="auto"/>
                <w:left w:val="none" w:sz="0" w:space="0" w:color="auto"/>
                <w:bottom w:val="none" w:sz="0" w:space="0" w:color="auto"/>
                <w:right w:val="none" w:sz="0" w:space="0" w:color="auto"/>
              </w:divBdr>
            </w:div>
          </w:divsChild>
        </w:div>
        <w:div w:id="707023761">
          <w:marLeft w:val="0"/>
          <w:marRight w:val="0"/>
          <w:marTop w:val="0"/>
          <w:marBottom w:val="0"/>
          <w:divBdr>
            <w:top w:val="none" w:sz="0" w:space="0" w:color="auto"/>
            <w:left w:val="none" w:sz="0" w:space="0" w:color="auto"/>
            <w:bottom w:val="none" w:sz="0" w:space="0" w:color="auto"/>
            <w:right w:val="none" w:sz="0" w:space="0" w:color="auto"/>
          </w:divBdr>
        </w:div>
        <w:div w:id="714815853">
          <w:marLeft w:val="0"/>
          <w:marRight w:val="0"/>
          <w:marTop w:val="0"/>
          <w:marBottom w:val="160"/>
          <w:divBdr>
            <w:top w:val="none" w:sz="0" w:space="0" w:color="auto"/>
            <w:left w:val="none" w:sz="0" w:space="0" w:color="auto"/>
            <w:bottom w:val="none" w:sz="0" w:space="0" w:color="auto"/>
            <w:right w:val="none" w:sz="0" w:space="0" w:color="auto"/>
          </w:divBdr>
          <w:divsChild>
            <w:div w:id="718358801">
              <w:marLeft w:val="0"/>
              <w:marRight w:val="0"/>
              <w:marTop w:val="0"/>
              <w:marBottom w:val="0"/>
              <w:divBdr>
                <w:top w:val="none" w:sz="0" w:space="0" w:color="auto"/>
                <w:left w:val="none" w:sz="0" w:space="0" w:color="auto"/>
                <w:bottom w:val="none" w:sz="0" w:space="0" w:color="auto"/>
                <w:right w:val="none" w:sz="0" w:space="0" w:color="auto"/>
              </w:divBdr>
              <w:divsChild>
                <w:div w:id="671883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289577">
          <w:marLeft w:val="0"/>
          <w:marRight w:val="0"/>
          <w:marTop w:val="60"/>
          <w:marBottom w:val="0"/>
          <w:divBdr>
            <w:top w:val="none" w:sz="0" w:space="0" w:color="auto"/>
            <w:left w:val="none" w:sz="0" w:space="0" w:color="auto"/>
            <w:bottom w:val="none" w:sz="0" w:space="0" w:color="auto"/>
            <w:right w:val="none" w:sz="0" w:space="0" w:color="auto"/>
          </w:divBdr>
        </w:div>
        <w:div w:id="733087994">
          <w:marLeft w:val="0"/>
          <w:marRight w:val="0"/>
          <w:marTop w:val="60"/>
          <w:marBottom w:val="0"/>
          <w:divBdr>
            <w:top w:val="none" w:sz="0" w:space="0" w:color="auto"/>
            <w:left w:val="none" w:sz="0" w:space="0" w:color="auto"/>
            <w:bottom w:val="none" w:sz="0" w:space="0" w:color="auto"/>
            <w:right w:val="none" w:sz="0" w:space="0" w:color="auto"/>
          </w:divBdr>
        </w:div>
        <w:div w:id="737945607">
          <w:marLeft w:val="0"/>
          <w:marRight w:val="0"/>
          <w:marTop w:val="0"/>
          <w:marBottom w:val="0"/>
          <w:divBdr>
            <w:top w:val="none" w:sz="0" w:space="0" w:color="auto"/>
            <w:left w:val="none" w:sz="0" w:space="0" w:color="auto"/>
            <w:bottom w:val="none" w:sz="0" w:space="0" w:color="auto"/>
            <w:right w:val="none" w:sz="0" w:space="0" w:color="auto"/>
          </w:divBdr>
        </w:div>
        <w:div w:id="738287209">
          <w:marLeft w:val="0"/>
          <w:marRight w:val="0"/>
          <w:marTop w:val="0"/>
          <w:marBottom w:val="160"/>
          <w:divBdr>
            <w:top w:val="none" w:sz="0" w:space="0" w:color="auto"/>
            <w:left w:val="none" w:sz="0" w:space="0" w:color="auto"/>
            <w:bottom w:val="none" w:sz="0" w:space="0" w:color="auto"/>
            <w:right w:val="none" w:sz="0" w:space="0" w:color="auto"/>
          </w:divBdr>
          <w:divsChild>
            <w:div w:id="1620532682">
              <w:marLeft w:val="0"/>
              <w:marRight w:val="0"/>
              <w:marTop w:val="0"/>
              <w:marBottom w:val="0"/>
              <w:divBdr>
                <w:top w:val="none" w:sz="0" w:space="0" w:color="auto"/>
                <w:left w:val="none" w:sz="0" w:space="0" w:color="auto"/>
                <w:bottom w:val="none" w:sz="0" w:space="0" w:color="auto"/>
                <w:right w:val="none" w:sz="0" w:space="0" w:color="auto"/>
              </w:divBdr>
              <w:divsChild>
                <w:div w:id="970942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212340">
          <w:marLeft w:val="0"/>
          <w:marRight w:val="0"/>
          <w:marTop w:val="0"/>
          <w:marBottom w:val="0"/>
          <w:divBdr>
            <w:top w:val="none" w:sz="0" w:space="0" w:color="auto"/>
            <w:left w:val="none" w:sz="0" w:space="0" w:color="auto"/>
            <w:bottom w:val="none" w:sz="0" w:space="0" w:color="auto"/>
            <w:right w:val="none" w:sz="0" w:space="0" w:color="auto"/>
          </w:divBdr>
        </w:div>
        <w:div w:id="765929879">
          <w:marLeft w:val="0"/>
          <w:marRight w:val="0"/>
          <w:marTop w:val="0"/>
          <w:marBottom w:val="160"/>
          <w:divBdr>
            <w:top w:val="none" w:sz="0" w:space="0" w:color="auto"/>
            <w:left w:val="none" w:sz="0" w:space="0" w:color="auto"/>
            <w:bottom w:val="none" w:sz="0" w:space="0" w:color="auto"/>
            <w:right w:val="none" w:sz="0" w:space="0" w:color="auto"/>
          </w:divBdr>
          <w:divsChild>
            <w:div w:id="271130871">
              <w:marLeft w:val="0"/>
              <w:marRight w:val="0"/>
              <w:marTop w:val="0"/>
              <w:marBottom w:val="0"/>
              <w:divBdr>
                <w:top w:val="none" w:sz="0" w:space="0" w:color="auto"/>
                <w:left w:val="none" w:sz="0" w:space="0" w:color="auto"/>
                <w:bottom w:val="none" w:sz="0" w:space="0" w:color="auto"/>
                <w:right w:val="none" w:sz="0" w:space="0" w:color="auto"/>
              </w:divBdr>
              <w:divsChild>
                <w:div w:id="1133060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917513">
          <w:marLeft w:val="0"/>
          <w:marRight w:val="0"/>
          <w:marTop w:val="60"/>
          <w:marBottom w:val="0"/>
          <w:divBdr>
            <w:top w:val="none" w:sz="0" w:space="0" w:color="auto"/>
            <w:left w:val="none" w:sz="0" w:space="0" w:color="auto"/>
            <w:bottom w:val="none" w:sz="0" w:space="0" w:color="auto"/>
            <w:right w:val="none" w:sz="0" w:space="0" w:color="auto"/>
          </w:divBdr>
        </w:div>
        <w:div w:id="784350924">
          <w:marLeft w:val="0"/>
          <w:marRight w:val="0"/>
          <w:marTop w:val="0"/>
          <w:marBottom w:val="0"/>
          <w:divBdr>
            <w:top w:val="none" w:sz="0" w:space="0" w:color="auto"/>
            <w:left w:val="none" w:sz="0" w:space="0" w:color="auto"/>
            <w:bottom w:val="none" w:sz="0" w:space="0" w:color="auto"/>
            <w:right w:val="none" w:sz="0" w:space="0" w:color="auto"/>
          </w:divBdr>
        </w:div>
        <w:div w:id="785008348">
          <w:marLeft w:val="0"/>
          <w:marRight w:val="0"/>
          <w:marTop w:val="60"/>
          <w:marBottom w:val="0"/>
          <w:divBdr>
            <w:top w:val="none" w:sz="0" w:space="0" w:color="auto"/>
            <w:left w:val="none" w:sz="0" w:space="0" w:color="auto"/>
            <w:bottom w:val="none" w:sz="0" w:space="0" w:color="auto"/>
            <w:right w:val="none" w:sz="0" w:space="0" w:color="auto"/>
          </w:divBdr>
        </w:div>
        <w:div w:id="788166165">
          <w:marLeft w:val="0"/>
          <w:marRight w:val="0"/>
          <w:marTop w:val="0"/>
          <w:marBottom w:val="0"/>
          <w:divBdr>
            <w:top w:val="none" w:sz="0" w:space="0" w:color="auto"/>
            <w:left w:val="none" w:sz="0" w:space="0" w:color="auto"/>
            <w:bottom w:val="none" w:sz="0" w:space="0" w:color="auto"/>
            <w:right w:val="none" w:sz="0" w:space="0" w:color="auto"/>
          </w:divBdr>
          <w:divsChild>
            <w:div w:id="821389757">
              <w:marLeft w:val="0"/>
              <w:marRight w:val="0"/>
              <w:marTop w:val="0"/>
              <w:marBottom w:val="0"/>
              <w:divBdr>
                <w:top w:val="none" w:sz="0" w:space="0" w:color="auto"/>
                <w:left w:val="none" w:sz="0" w:space="0" w:color="auto"/>
                <w:bottom w:val="none" w:sz="0" w:space="0" w:color="auto"/>
                <w:right w:val="none" w:sz="0" w:space="0" w:color="auto"/>
              </w:divBdr>
            </w:div>
          </w:divsChild>
        </w:div>
        <w:div w:id="788624111">
          <w:marLeft w:val="0"/>
          <w:marRight w:val="0"/>
          <w:marTop w:val="0"/>
          <w:marBottom w:val="160"/>
          <w:divBdr>
            <w:top w:val="none" w:sz="0" w:space="0" w:color="auto"/>
            <w:left w:val="none" w:sz="0" w:space="0" w:color="auto"/>
            <w:bottom w:val="none" w:sz="0" w:space="0" w:color="auto"/>
            <w:right w:val="none" w:sz="0" w:space="0" w:color="auto"/>
          </w:divBdr>
          <w:divsChild>
            <w:div w:id="764304205">
              <w:marLeft w:val="0"/>
              <w:marRight w:val="0"/>
              <w:marTop w:val="0"/>
              <w:marBottom w:val="0"/>
              <w:divBdr>
                <w:top w:val="none" w:sz="0" w:space="0" w:color="auto"/>
                <w:left w:val="none" w:sz="0" w:space="0" w:color="auto"/>
                <w:bottom w:val="none" w:sz="0" w:space="0" w:color="auto"/>
                <w:right w:val="none" w:sz="0" w:space="0" w:color="auto"/>
              </w:divBdr>
              <w:divsChild>
                <w:div w:id="142358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794829">
          <w:marLeft w:val="0"/>
          <w:marRight w:val="0"/>
          <w:marTop w:val="0"/>
          <w:marBottom w:val="0"/>
          <w:divBdr>
            <w:top w:val="none" w:sz="0" w:space="0" w:color="auto"/>
            <w:left w:val="none" w:sz="0" w:space="0" w:color="auto"/>
            <w:bottom w:val="none" w:sz="0" w:space="0" w:color="auto"/>
            <w:right w:val="none" w:sz="0" w:space="0" w:color="auto"/>
          </w:divBdr>
          <w:divsChild>
            <w:div w:id="134300518">
              <w:marLeft w:val="0"/>
              <w:marRight w:val="0"/>
              <w:marTop w:val="0"/>
              <w:marBottom w:val="0"/>
              <w:divBdr>
                <w:top w:val="none" w:sz="0" w:space="0" w:color="auto"/>
                <w:left w:val="none" w:sz="0" w:space="0" w:color="auto"/>
                <w:bottom w:val="none" w:sz="0" w:space="0" w:color="auto"/>
                <w:right w:val="none" w:sz="0" w:space="0" w:color="auto"/>
              </w:divBdr>
            </w:div>
          </w:divsChild>
        </w:div>
        <w:div w:id="800226241">
          <w:marLeft w:val="0"/>
          <w:marRight w:val="0"/>
          <w:marTop w:val="0"/>
          <w:marBottom w:val="0"/>
          <w:divBdr>
            <w:top w:val="none" w:sz="0" w:space="0" w:color="auto"/>
            <w:left w:val="none" w:sz="0" w:space="0" w:color="auto"/>
            <w:bottom w:val="none" w:sz="0" w:space="0" w:color="auto"/>
            <w:right w:val="none" w:sz="0" w:space="0" w:color="auto"/>
          </w:divBdr>
          <w:divsChild>
            <w:div w:id="2040356612">
              <w:marLeft w:val="0"/>
              <w:marRight w:val="0"/>
              <w:marTop w:val="0"/>
              <w:marBottom w:val="0"/>
              <w:divBdr>
                <w:top w:val="none" w:sz="0" w:space="0" w:color="auto"/>
                <w:left w:val="none" w:sz="0" w:space="0" w:color="auto"/>
                <w:bottom w:val="none" w:sz="0" w:space="0" w:color="auto"/>
                <w:right w:val="none" w:sz="0" w:space="0" w:color="auto"/>
              </w:divBdr>
            </w:div>
          </w:divsChild>
        </w:div>
        <w:div w:id="807283657">
          <w:marLeft w:val="0"/>
          <w:marRight w:val="0"/>
          <w:marTop w:val="0"/>
          <w:marBottom w:val="0"/>
          <w:divBdr>
            <w:top w:val="none" w:sz="0" w:space="0" w:color="auto"/>
            <w:left w:val="none" w:sz="0" w:space="0" w:color="auto"/>
            <w:bottom w:val="none" w:sz="0" w:space="0" w:color="auto"/>
            <w:right w:val="none" w:sz="0" w:space="0" w:color="auto"/>
          </w:divBdr>
        </w:div>
        <w:div w:id="817457860">
          <w:marLeft w:val="0"/>
          <w:marRight w:val="0"/>
          <w:marTop w:val="0"/>
          <w:marBottom w:val="0"/>
          <w:divBdr>
            <w:top w:val="none" w:sz="0" w:space="0" w:color="auto"/>
            <w:left w:val="none" w:sz="0" w:space="0" w:color="auto"/>
            <w:bottom w:val="none" w:sz="0" w:space="0" w:color="auto"/>
            <w:right w:val="none" w:sz="0" w:space="0" w:color="auto"/>
          </w:divBdr>
        </w:div>
        <w:div w:id="822433792">
          <w:marLeft w:val="0"/>
          <w:marRight w:val="0"/>
          <w:marTop w:val="0"/>
          <w:marBottom w:val="0"/>
          <w:divBdr>
            <w:top w:val="none" w:sz="0" w:space="0" w:color="auto"/>
            <w:left w:val="none" w:sz="0" w:space="0" w:color="auto"/>
            <w:bottom w:val="none" w:sz="0" w:space="0" w:color="auto"/>
            <w:right w:val="none" w:sz="0" w:space="0" w:color="auto"/>
          </w:divBdr>
          <w:divsChild>
            <w:div w:id="627053901">
              <w:marLeft w:val="0"/>
              <w:marRight w:val="0"/>
              <w:marTop w:val="0"/>
              <w:marBottom w:val="0"/>
              <w:divBdr>
                <w:top w:val="none" w:sz="0" w:space="0" w:color="auto"/>
                <w:left w:val="none" w:sz="0" w:space="0" w:color="auto"/>
                <w:bottom w:val="none" w:sz="0" w:space="0" w:color="auto"/>
                <w:right w:val="none" w:sz="0" w:space="0" w:color="auto"/>
              </w:divBdr>
            </w:div>
          </w:divsChild>
        </w:div>
        <w:div w:id="823545184">
          <w:marLeft w:val="0"/>
          <w:marRight w:val="0"/>
          <w:marTop w:val="0"/>
          <w:marBottom w:val="160"/>
          <w:divBdr>
            <w:top w:val="none" w:sz="0" w:space="0" w:color="auto"/>
            <w:left w:val="none" w:sz="0" w:space="0" w:color="auto"/>
            <w:bottom w:val="none" w:sz="0" w:space="0" w:color="auto"/>
            <w:right w:val="none" w:sz="0" w:space="0" w:color="auto"/>
          </w:divBdr>
          <w:divsChild>
            <w:div w:id="1798913677">
              <w:marLeft w:val="0"/>
              <w:marRight w:val="0"/>
              <w:marTop w:val="0"/>
              <w:marBottom w:val="0"/>
              <w:divBdr>
                <w:top w:val="none" w:sz="0" w:space="0" w:color="auto"/>
                <w:left w:val="none" w:sz="0" w:space="0" w:color="auto"/>
                <w:bottom w:val="none" w:sz="0" w:space="0" w:color="auto"/>
                <w:right w:val="none" w:sz="0" w:space="0" w:color="auto"/>
              </w:divBdr>
              <w:divsChild>
                <w:div w:id="709376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3547146">
          <w:marLeft w:val="0"/>
          <w:marRight w:val="0"/>
          <w:marTop w:val="0"/>
          <w:marBottom w:val="0"/>
          <w:divBdr>
            <w:top w:val="none" w:sz="0" w:space="0" w:color="auto"/>
            <w:left w:val="none" w:sz="0" w:space="0" w:color="auto"/>
            <w:bottom w:val="none" w:sz="0" w:space="0" w:color="auto"/>
            <w:right w:val="none" w:sz="0" w:space="0" w:color="auto"/>
          </w:divBdr>
          <w:divsChild>
            <w:div w:id="1654799008">
              <w:marLeft w:val="0"/>
              <w:marRight w:val="0"/>
              <w:marTop w:val="0"/>
              <w:marBottom w:val="0"/>
              <w:divBdr>
                <w:top w:val="none" w:sz="0" w:space="0" w:color="auto"/>
                <w:left w:val="none" w:sz="0" w:space="0" w:color="auto"/>
                <w:bottom w:val="none" w:sz="0" w:space="0" w:color="auto"/>
                <w:right w:val="none" w:sz="0" w:space="0" w:color="auto"/>
              </w:divBdr>
            </w:div>
          </w:divsChild>
        </w:div>
        <w:div w:id="834608030">
          <w:marLeft w:val="0"/>
          <w:marRight w:val="0"/>
          <w:marTop w:val="0"/>
          <w:marBottom w:val="0"/>
          <w:divBdr>
            <w:top w:val="none" w:sz="0" w:space="0" w:color="auto"/>
            <w:left w:val="none" w:sz="0" w:space="0" w:color="auto"/>
            <w:bottom w:val="none" w:sz="0" w:space="0" w:color="auto"/>
            <w:right w:val="none" w:sz="0" w:space="0" w:color="auto"/>
          </w:divBdr>
          <w:divsChild>
            <w:div w:id="1939212777">
              <w:marLeft w:val="0"/>
              <w:marRight w:val="0"/>
              <w:marTop w:val="0"/>
              <w:marBottom w:val="0"/>
              <w:divBdr>
                <w:top w:val="none" w:sz="0" w:space="0" w:color="auto"/>
                <w:left w:val="none" w:sz="0" w:space="0" w:color="auto"/>
                <w:bottom w:val="none" w:sz="0" w:space="0" w:color="auto"/>
                <w:right w:val="none" w:sz="0" w:space="0" w:color="auto"/>
              </w:divBdr>
            </w:div>
          </w:divsChild>
        </w:div>
        <w:div w:id="841510020">
          <w:marLeft w:val="0"/>
          <w:marRight w:val="0"/>
          <w:marTop w:val="60"/>
          <w:marBottom w:val="0"/>
          <w:divBdr>
            <w:top w:val="none" w:sz="0" w:space="0" w:color="auto"/>
            <w:left w:val="none" w:sz="0" w:space="0" w:color="auto"/>
            <w:bottom w:val="none" w:sz="0" w:space="0" w:color="auto"/>
            <w:right w:val="none" w:sz="0" w:space="0" w:color="auto"/>
          </w:divBdr>
        </w:div>
        <w:div w:id="862936640">
          <w:marLeft w:val="0"/>
          <w:marRight w:val="0"/>
          <w:marTop w:val="0"/>
          <w:marBottom w:val="0"/>
          <w:divBdr>
            <w:top w:val="none" w:sz="0" w:space="0" w:color="auto"/>
            <w:left w:val="none" w:sz="0" w:space="0" w:color="auto"/>
            <w:bottom w:val="none" w:sz="0" w:space="0" w:color="auto"/>
            <w:right w:val="none" w:sz="0" w:space="0" w:color="auto"/>
          </w:divBdr>
        </w:div>
        <w:div w:id="863130248">
          <w:marLeft w:val="0"/>
          <w:marRight w:val="0"/>
          <w:marTop w:val="0"/>
          <w:marBottom w:val="0"/>
          <w:divBdr>
            <w:top w:val="none" w:sz="0" w:space="0" w:color="auto"/>
            <w:left w:val="none" w:sz="0" w:space="0" w:color="auto"/>
            <w:bottom w:val="none" w:sz="0" w:space="0" w:color="auto"/>
            <w:right w:val="none" w:sz="0" w:space="0" w:color="auto"/>
          </w:divBdr>
        </w:div>
        <w:div w:id="865599569">
          <w:marLeft w:val="0"/>
          <w:marRight w:val="0"/>
          <w:marTop w:val="0"/>
          <w:marBottom w:val="0"/>
          <w:divBdr>
            <w:top w:val="none" w:sz="0" w:space="0" w:color="auto"/>
            <w:left w:val="none" w:sz="0" w:space="0" w:color="auto"/>
            <w:bottom w:val="none" w:sz="0" w:space="0" w:color="auto"/>
            <w:right w:val="none" w:sz="0" w:space="0" w:color="auto"/>
          </w:divBdr>
          <w:divsChild>
            <w:div w:id="115875156">
              <w:marLeft w:val="0"/>
              <w:marRight w:val="0"/>
              <w:marTop w:val="0"/>
              <w:marBottom w:val="0"/>
              <w:divBdr>
                <w:top w:val="none" w:sz="0" w:space="0" w:color="auto"/>
                <w:left w:val="none" w:sz="0" w:space="0" w:color="auto"/>
                <w:bottom w:val="none" w:sz="0" w:space="0" w:color="auto"/>
                <w:right w:val="none" w:sz="0" w:space="0" w:color="auto"/>
              </w:divBdr>
            </w:div>
          </w:divsChild>
        </w:div>
        <w:div w:id="866404157">
          <w:marLeft w:val="0"/>
          <w:marRight w:val="0"/>
          <w:marTop w:val="0"/>
          <w:marBottom w:val="0"/>
          <w:divBdr>
            <w:top w:val="none" w:sz="0" w:space="0" w:color="auto"/>
            <w:left w:val="none" w:sz="0" w:space="0" w:color="auto"/>
            <w:bottom w:val="none" w:sz="0" w:space="0" w:color="auto"/>
            <w:right w:val="none" w:sz="0" w:space="0" w:color="auto"/>
          </w:divBdr>
        </w:div>
        <w:div w:id="866528212">
          <w:marLeft w:val="0"/>
          <w:marRight w:val="0"/>
          <w:marTop w:val="0"/>
          <w:marBottom w:val="0"/>
          <w:divBdr>
            <w:top w:val="none" w:sz="0" w:space="0" w:color="auto"/>
            <w:left w:val="none" w:sz="0" w:space="0" w:color="auto"/>
            <w:bottom w:val="none" w:sz="0" w:space="0" w:color="auto"/>
            <w:right w:val="none" w:sz="0" w:space="0" w:color="auto"/>
          </w:divBdr>
          <w:divsChild>
            <w:div w:id="822041968">
              <w:marLeft w:val="0"/>
              <w:marRight w:val="0"/>
              <w:marTop w:val="0"/>
              <w:marBottom w:val="0"/>
              <w:divBdr>
                <w:top w:val="none" w:sz="0" w:space="0" w:color="auto"/>
                <w:left w:val="none" w:sz="0" w:space="0" w:color="auto"/>
                <w:bottom w:val="none" w:sz="0" w:space="0" w:color="auto"/>
                <w:right w:val="none" w:sz="0" w:space="0" w:color="auto"/>
              </w:divBdr>
            </w:div>
          </w:divsChild>
        </w:div>
        <w:div w:id="867597492">
          <w:marLeft w:val="0"/>
          <w:marRight w:val="0"/>
          <w:marTop w:val="60"/>
          <w:marBottom w:val="0"/>
          <w:divBdr>
            <w:top w:val="none" w:sz="0" w:space="0" w:color="auto"/>
            <w:left w:val="none" w:sz="0" w:space="0" w:color="auto"/>
            <w:bottom w:val="none" w:sz="0" w:space="0" w:color="auto"/>
            <w:right w:val="none" w:sz="0" w:space="0" w:color="auto"/>
          </w:divBdr>
        </w:div>
        <w:div w:id="871266378">
          <w:marLeft w:val="0"/>
          <w:marRight w:val="0"/>
          <w:marTop w:val="60"/>
          <w:marBottom w:val="0"/>
          <w:divBdr>
            <w:top w:val="none" w:sz="0" w:space="0" w:color="auto"/>
            <w:left w:val="none" w:sz="0" w:space="0" w:color="auto"/>
            <w:bottom w:val="none" w:sz="0" w:space="0" w:color="auto"/>
            <w:right w:val="none" w:sz="0" w:space="0" w:color="auto"/>
          </w:divBdr>
        </w:div>
        <w:div w:id="875506264">
          <w:marLeft w:val="0"/>
          <w:marRight w:val="0"/>
          <w:marTop w:val="60"/>
          <w:marBottom w:val="0"/>
          <w:divBdr>
            <w:top w:val="none" w:sz="0" w:space="0" w:color="auto"/>
            <w:left w:val="none" w:sz="0" w:space="0" w:color="auto"/>
            <w:bottom w:val="none" w:sz="0" w:space="0" w:color="auto"/>
            <w:right w:val="none" w:sz="0" w:space="0" w:color="auto"/>
          </w:divBdr>
        </w:div>
        <w:div w:id="882642084">
          <w:marLeft w:val="0"/>
          <w:marRight w:val="0"/>
          <w:marTop w:val="0"/>
          <w:marBottom w:val="160"/>
          <w:divBdr>
            <w:top w:val="none" w:sz="0" w:space="0" w:color="auto"/>
            <w:left w:val="none" w:sz="0" w:space="0" w:color="auto"/>
            <w:bottom w:val="none" w:sz="0" w:space="0" w:color="auto"/>
            <w:right w:val="none" w:sz="0" w:space="0" w:color="auto"/>
          </w:divBdr>
          <w:divsChild>
            <w:div w:id="161940365">
              <w:marLeft w:val="0"/>
              <w:marRight w:val="0"/>
              <w:marTop w:val="0"/>
              <w:marBottom w:val="0"/>
              <w:divBdr>
                <w:top w:val="none" w:sz="0" w:space="0" w:color="auto"/>
                <w:left w:val="none" w:sz="0" w:space="0" w:color="auto"/>
                <w:bottom w:val="none" w:sz="0" w:space="0" w:color="auto"/>
                <w:right w:val="none" w:sz="0" w:space="0" w:color="auto"/>
              </w:divBdr>
              <w:divsChild>
                <w:div w:id="1031035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617685">
          <w:marLeft w:val="0"/>
          <w:marRight w:val="0"/>
          <w:marTop w:val="0"/>
          <w:marBottom w:val="160"/>
          <w:divBdr>
            <w:top w:val="none" w:sz="0" w:space="0" w:color="auto"/>
            <w:left w:val="none" w:sz="0" w:space="0" w:color="auto"/>
            <w:bottom w:val="none" w:sz="0" w:space="0" w:color="auto"/>
            <w:right w:val="none" w:sz="0" w:space="0" w:color="auto"/>
          </w:divBdr>
          <w:divsChild>
            <w:div w:id="1611552365">
              <w:marLeft w:val="0"/>
              <w:marRight w:val="0"/>
              <w:marTop w:val="0"/>
              <w:marBottom w:val="0"/>
              <w:divBdr>
                <w:top w:val="none" w:sz="0" w:space="0" w:color="auto"/>
                <w:left w:val="none" w:sz="0" w:space="0" w:color="auto"/>
                <w:bottom w:val="none" w:sz="0" w:space="0" w:color="auto"/>
                <w:right w:val="none" w:sz="0" w:space="0" w:color="auto"/>
              </w:divBdr>
              <w:divsChild>
                <w:div w:id="393237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4989372">
          <w:marLeft w:val="0"/>
          <w:marRight w:val="0"/>
          <w:marTop w:val="0"/>
          <w:marBottom w:val="0"/>
          <w:divBdr>
            <w:top w:val="none" w:sz="0" w:space="0" w:color="auto"/>
            <w:left w:val="none" w:sz="0" w:space="0" w:color="auto"/>
            <w:bottom w:val="none" w:sz="0" w:space="0" w:color="auto"/>
            <w:right w:val="none" w:sz="0" w:space="0" w:color="auto"/>
          </w:divBdr>
        </w:div>
        <w:div w:id="913004765">
          <w:marLeft w:val="0"/>
          <w:marRight w:val="0"/>
          <w:marTop w:val="0"/>
          <w:marBottom w:val="0"/>
          <w:divBdr>
            <w:top w:val="none" w:sz="0" w:space="0" w:color="auto"/>
            <w:left w:val="none" w:sz="0" w:space="0" w:color="auto"/>
            <w:bottom w:val="none" w:sz="0" w:space="0" w:color="auto"/>
            <w:right w:val="none" w:sz="0" w:space="0" w:color="auto"/>
          </w:divBdr>
          <w:divsChild>
            <w:div w:id="613365111">
              <w:marLeft w:val="0"/>
              <w:marRight w:val="0"/>
              <w:marTop w:val="0"/>
              <w:marBottom w:val="0"/>
              <w:divBdr>
                <w:top w:val="none" w:sz="0" w:space="0" w:color="auto"/>
                <w:left w:val="none" w:sz="0" w:space="0" w:color="auto"/>
                <w:bottom w:val="none" w:sz="0" w:space="0" w:color="auto"/>
                <w:right w:val="none" w:sz="0" w:space="0" w:color="auto"/>
              </w:divBdr>
            </w:div>
          </w:divsChild>
        </w:div>
        <w:div w:id="917667265">
          <w:marLeft w:val="0"/>
          <w:marRight w:val="0"/>
          <w:marTop w:val="0"/>
          <w:marBottom w:val="160"/>
          <w:divBdr>
            <w:top w:val="none" w:sz="0" w:space="0" w:color="auto"/>
            <w:left w:val="none" w:sz="0" w:space="0" w:color="auto"/>
            <w:bottom w:val="none" w:sz="0" w:space="0" w:color="auto"/>
            <w:right w:val="none" w:sz="0" w:space="0" w:color="auto"/>
          </w:divBdr>
          <w:divsChild>
            <w:div w:id="481511137">
              <w:marLeft w:val="0"/>
              <w:marRight w:val="0"/>
              <w:marTop w:val="0"/>
              <w:marBottom w:val="0"/>
              <w:divBdr>
                <w:top w:val="none" w:sz="0" w:space="0" w:color="auto"/>
                <w:left w:val="none" w:sz="0" w:space="0" w:color="auto"/>
                <w:bottom w:val="none" w:sz="0" w:space="0" w:color="auto"/>
                <w:right w:val="none" w:sz="0" w:space="0" w:color="auto"/>
              </w:divBdr>
              <w:divsChild>
                <w:div w:id="398023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252529">
          <w:marLeft w:val="0"/>
          <w:marRight w:val="0"/>
          <w:marTop w:val="0"/>
          <w:marBottom w:val="0"/>
          <w:divBdr>
            <w:top w:val="none" w:sz="0" w:space="0" w:color="auto"/>
            <w:left w:val="none" w:sz="0" w:space="0" w:color="auto"/>
            <w:bottom w:val="none" w:sz="0" w:space="0" w:color="auto"/>
            <w:right w:val="none" w:sz="0" w:space="0" w:color="auto"/>
          </w:divBdr>
        </w:div>
        <w:div w:id="923030076">
          <w:marLeft w:val="0"/>
          <w:marRight w:val="0"/>
          <w:marTop w:val="0"/>
          <w:marBottom w:val="0"/>
          <w:divBdr>
            <w:top w:val="none" w:sz="0" w:space="0" w:color="auto"/>
            <w:left w:val="none" w:sz="0" w:space="0" w:color="auto"/>
            <w:bottom w:val="none" w:sz="0" w:space="0" w:color="auto"/>
            <w:right w:val="none" w:sz="0" w:space="0" w:color="auto"/>
          </w:divBdr>
          <w:divsChild>
            <w:div w:id="1813054866">
              <w:marLeft w:val="0"/>
              <w:marRight w:val="0"/>
              <w:marTop w:val="0"/>
              <w:marBottom w:val="0"/>
              <w:divBdr>
                <w:top w:val="none" w:sz="0" w:space="0" w:color="auto"/>
                <w:left w:val="none" w:sz="0" w:space="0" w:color="auto"/>
                <w:bottom w:val="none" w:sz="0" w:space="0" w:color="auto"/>
                <w:right w:val="none" w:sz="0" w:space="0" w:color="auto"/>
              </w:divBdr>
            </w:div>
          </w:divsChild>
        </w:div>
        <w:div w:id="932084911">
          <w:marLeft w:val="0"/>
          <w:marRight w:val="0"/>
          <w:marTop w:val="0"/>
          <w:marBottom w:val="160"/>
          <w:divBdr>
            <w:top w:val="none" w:sz="0" w:space="0" w:color="auto"/>
            <w:left w:val="none" w:sz="0" w:space="0" w:color="auto"/>
            <w:bottom w:val="none" w:sz="0" w:space="0" w:color="auto"/>
            <w:right w:val="none" w:sz="0" w:space="0" w:color="auto"/>
          </w:divBdr>
          <w:divsChild>
            <w:div w:id="644968557">
              <w:marLeft w:val="0"/>
              <w:marRight w:val="0"/>
              <w:marTop w:val="0"/>
              <w:marBottom w:val="0"/>
              <w:divBdr>
                <w:top w:val="none" w:sz="0" w:space="0" w:color="auto"/>
                <w:left w:val="none" w:sz="0" w:space="0" w:color="auto"/>
                <w:bottom w:val="none" w:sz="0" w:space="0" w:color="auto"/>
                <w:right w:val="none" w:sz="0" w:space="0" w:color="auto"/>
              </w:divBdr>
              <w:divsChild>
                <w:div w:id="1604260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683898">
          <w:marLeft w:val="0"/>
          <w:marRight w:val="0"/>
          <w:marTop w:val="0"/>
          <w:marBottom w:val="0"/>
          <w:divBdr>
            <w:top w:val="none" w:sz="0" w:space="0" w:color="auto"/>
            <w:left w:val="none" w:sz="0" w:space="0" w:color="auto"/>
            <w:bottom w:val="none" w:sz="0" w:space="0" w:color="auto"/>
            <w:right w:val="none" w:sz="0" w:space="0" w:color="auto"/>
          </w:divBdr>
        </w:div>
        <w:div w:id="985546100">
          <w:marLeft w:val="0"/>
          <w:marRight w:val="0"/>
          <w:marTop w:val="0"/>
          <w:marBottom w:val="0"/>
          <w:divBdr>
            <w:top w:val="none" w:sz="0" w:space="0" w:color="auto"/>
            <w:left w:val="none" w:sz="0" w:space="0" w:color="auto"/>
            <w:bottom w:val="none" w:sz="0" w:space="0" w:color="auto"/>
            <w:right w:val="none" w:sz="0" w:space="0" w:color="auto"/>
          </w:divBdr>
          <w:divsChild>
            <w:div w:id="1291209501">
              <w:marLeft w:val="0"/>
              <w:marRight w:val="0"/>
              <w:marTop w:val="0"/>
              <w:marBottom w:val="0"/>
              <w:divBdr>
                <w:top w:val="none" w:sz="0" w:space="0" w:color="auto"/>
                <w:left w:val="none" w:sz="0" w:space="0" w:color="auto"/>
                <w:bottom w:val="none" w:sz="0" w:space="0" w:color="auto"/>
                <w:right w:val="none" w:sz="0" w:space="0" w:color="auto"/>
              </w:divBdr>
            </w:div>
          </w:divsChild>
        </w:div>
        <w:div w:id="986086698">
          <w:marLeft w:val="0"/>
          <w:marRight w:val="0"/>
          <w:marTop w:val="0"/>
          <w:marBottom w:val="0"/>
          <w:divBdr>
            <w:top w:val="none" w:sz="0" w:space="0" w:color="auto"/>
            <w:left w:val="none" w:sz="0" w:space="0" w:color="auto"/>
            <w:bottom w:val="none" w:sz="0" w:space="0" w:color="auto"/>
            <w:right w:val="none" w:sz="0" w:space="0" w:color="auto"/>
          </w:divBdr>
          <w:divsChild>
            <w:div w:id="472065568">
              <w:marLeft w:val="0"/>
              <w:marRight w:val="0"/>
              <w:marTop w:val="0"/>
              <w:marBottom w:val="0"/>
              <w:divBdr>
                <w:top w:val="none" w:sz="0" w:space="0" w:color="auto"/>
                <w:left w:val="none" w:sz="0" w:space="0" w:color="auto"/>
                <w:bottom w:val="none" w:sz="0" w:space="0" w:color="auto"/>
                <w:right w:val="none" w:sz="0" w:space="0" w:color="auto"/>
              </w:divBdr>
            </w:div>
          </w:divsChild>
        </w:div>
        <w:div w:id="992832443">
          <w:marLeft w:val="0"/>
          <w:marRight w:val="0"/>
          <w:marTop w:val="60"/>
          <w:marBottom w:val="0"/>
          <w:divBdr>
            <w:top w:val="none" w:sz="0" w:space="0" w:color="auto"/>
            <w:left w:val="none" w:sz="0" w:space="0" w:color="auto"/>
            <w:bottom w:val="none" w:sz="0" w:space="0" w:color="auto"/>
            <w:right w:val="none" w:sz="0" w:space="0" w:color="auto"/>
          </w:divBdr>
        </w:div>
        <w:div w:id="995496805">
          <w:marLeft w:val="0"/>
          <w:marRight w:val="0"/>
          <w:marTop w:val="60"/>
          <w:marBottom w:val="0"/>
          <w:divBdr>
            <w:top w:val="none" w:sz="0" w:space="0" w:color="auto"/>
            <w:left w:val="none" w:sz="0" w:space="0" w:color="auto"/>
            <w:bottom w:val="none" w:sz="0" w:space="0" w:color="auto"/>
            <w:right w:val="none" w:sz="0" w:space="0" w:color="auto"/>
          </w:divBdr>
        </w:div>
        <w:div w:id="1007247657">
          <w:marLeft w:val="0"/>
          <w:marRight w:val="0"/>
          <w:marTop w:val="0"/>
          <w:marBottom w:val="0"/>
          <w:divBdr>
            <w:top w:val="none" w:sz="0" w:space="0" w:color="auto"/>
            <w:left w:val="none" w:sz="0" w:space="0" w:color="auto"/>
            <w:bottom w:val="none" w:sz="0" w:space="0" w:color="auto"/>
            <w:right w:val="none" w:sz="0" w:space="0" w:color="auto"/>
          </w:divBdr>
          <w:divsChild>
            <w:div w:id="211116280">
              <w:marLeft w:val="0"/>
              <w:marRight w:val="0"/>
              <w:marTop w:val="0"/>
              <w:marBottom w:val="0"/>
              <w:divBdr>
                <w:top w:val="none" w:sz="0" w:space="0" w:color="auto"/>
                <w:left w:val="none" w:sz="0" w:space="0" w:color="auto"/>
                <w:bottom w:val="none" w:sz="0" w:space="0" w:color="auto"/>
                <w:right w:val="none" w:sz="0" w:space="0" w:color="auto"/>
              </w:divBdr>
            </w:div>
          </w:divsChild>
        </w:div>
        <w:div w:id="1025641306">
          <w:marLeft w:val="0"/>
          <w:marRight w:val="0"/>
          <w:marTop w:val="0"/>
          <w:marBottom w:val="0"/>
          <w:divBdr>
            <w:top w:val="none" w:sz="0" w:space="0" w:color="auto"/>
            <w:left w:val="none" w:sz="0" w:space="0" w:color="auto"/>
            <w:bottom w:val="none" w:sz="0" w:space="0" w:color="auto"/>
            <w:right w:val="none" w:sz="0" w:space="0" w:color="auto"/>
          </w:divBdr>
          <w:divsChild>
            <w:div w:id="1083837526">
              <w:marLeft w:val="0"/>
              <w:marRight w:val="0"/>
              <w:marTop w:val="0"/>
              <w:marBottom w:val="0"/>
              <w:divBdr>
                <w:top w:val="none" w:sz="0" w:space="0" w:color="auto"/>
                <w:left w:val="none" w:sz="0" w:space="0" w:color="auto"/>
                <w:bottom w:val="none" w:sz="0" w:space="0" w:color="auto"/>
                <w:right w:val="none" w:sz="0" w:space="0" w:color="auto"/>
              </w:divBdr>
            </w:div>
          </w:divsChild>
        </w:div>
        <w:div w:id="1027676626">
          <w:marLeft w:val="0"/>
          <w:marRight w:val="0"/>
          <w:marTop w:val="60"/>
          <w:marBottom w:val="0"/>
          <w:divBdr>
            <w:top w:val="none" w:sz="0" w:space="0" w:color="auto"/>
            <w:left w:val="none" w:sz="0" w:space="0" w:color="auto"/>
            <w:bottom w:val="none" w:sz="0" w:space="0" w:color="auto"/>
            <w:right w:val="none" w:sz="0" w:space="0" w:color="auto"/>
          </w:divBdr>
        </w:div>
        <w:div w:id="1028216644">
          <w:marLeft w:val="0"/>
          <w:marRight w:val="0"/>
          <w:marTop w:val="0"/>
          <w:marBottom w:val="160"/>
          <w:divBdr>
            <w:top w:val="none" w:sz="0" w:space="0" w:color="auto"/>
            <w:left w:val="none" w:sz="0" w:space="0" w:color="auto"/>
            <w:bottom w:val="none" w:sz="0" w:space="0" w:color="auto"/>
            <w:right w:val="none" w:sz="0" w:space="0" w:color="auto"/>
          </w:divBdr>
          <w:divsChild>
            <w:div w:id="108012985">
              <w:marLeft w:val="0"/>
              <w:marRight w:val="0"/>
              <w:marTop w:val="0"/>
              <w:marBottom w:val="0"/>
              <w:divBdr>
                <w:top w:val="none" w:sz="0" w:space="0" w:color="auto"/>
                <w:left w:val="none" w:sz="0" w:space="0" w:color="auto"/>
                <w:bottom w:val="none" w:sz="0" w:space="0" w:color="auto"/>
                <w:right w:val="none" w:sz="0" w:space="0" w:color="auto"/>
              </w:divBdr>
              <w:divsChild>
                <w:div w:id="2023437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1200445">
          <w:marLeft w:val="0"/>
          <w:marRight w:val="0"/>
          <w:marTop w:val="0"/>
          <w:marBottom w:val="0"/>
          <w:divBdr>
            <w:top w:val="none" w:sz="0" w:space="0" w:color="auto"/>
            <w:left w:val="none" w:sz="0" w:space="0" w:color="auto"/>
            <w:bottom w:val="none" w:sz="0" w:space="0" w:color="auto"/>
            <w:right w:val="none" w:sz="0" w:space="0" w:color="auto"/>
          </w:divBdr>
        </w:div>
        <w:div w:id="1063334156">
          <w:marLeft w:val="0"/>
          <w:marRight w:val="0"/>
          <w:marTop w:val="0"/>
          <w:marBottom w:val="160"/>
          <w:divBdr>
            <w:top w:val="none" w:sz="0" w:space="0" w:color="auto"/>
            <w:left w:val="none" w:sz="0" w:space="0" w:color="auto"/>
            <w:bottom w:val="none" w:sz="0" w:space="0" w:color="auto"/>
            <w:right w:val="none" w:sz="0" w:space="0" w:color="auto"/>
          </w:divBdr>
          <w:divsChild>
            <w:div w:id="1190990320">
              <w:marLeft w:val="0"/>
              <w:marRight w:val="0"/>
              <w:marTop w:val="0"/>
              <w:marBottom w:val="0"/>
              <w:divBdr>
                <w:top w:val="none" w:sz="0" w:space="0" w:color="auto"/>
                <w:left w:val="none" w:sz="0" w:space="0" w:color="auto"/>
                <w:bottom w:val="none" w:sz="0" w:space="0" w:color="auto"/>
                <w:right w:val="none" w:sz="0" w:space="0" w:color="auto"/>
              </w:divBdr>
              <w:divsChild>
                <w:div w:id="1415397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1466584">
          <w:marLeft w:val="0"/>
          <w:marRight w:val="0"/>
          <w:marTop w:val="60"/>
          <w:marBottom w:val="0"/>
          <w:divBdr>
            <w:top w:val="none" w:sz="0" w:space="0" w:color="auto"/>
            <w:left w:val="none" w:sz="0" w:space="0" w:color="auto"/>
            <w:bottom w:val="none" w:sz="0" w:space="0" w:color="auto"/>
            <w:right w:val="none" w:sz="0" w:space="0" w:color="auto"/>
          </w:divBdr>
        </w:div>
        <w:div w:id="1091780810">
          <w:marLeft w:val="0"/>
          <w:marRight w:val="0"/>
          <w:marTop w:val="0"/>
          <w:marBottom w:val="0"/>
          <w:divBdr>
            <w:top w:val="none" w:sz="0" w:space="0" w:color="auto"/>
            <w:left w:val="none" w:sz="0" w:space="0" w:color="auto"/>
            <w:bottom w:val="none" w:sz="0" w:space="0" w:color="auto"/>
            <w:right w:val="none" w:sz="0" w:space="0" w:color="auto"/>
          </w:divBdr>
        </w:div>
        <w:div w:id="1096711010">
          <w:marLeft w:val="0"/>
          <w:marRight w:val="0"/>
          <w:marTop w:val="0"/>
          <w:marBottom w:val="0"/>
          <w:divBdr>
            <w:top w:val="none" w:sz="0" w:space="0" w:color="auto"/>
            <w:left w:val="none" w:sz="0" w:space="0" w:color="auto"/>
            <w:bottom w:val="none" w:sz="0" w:space="0" w:color="auto"/>
            <w:right w:val="none" w:sz="0" w:space="0" w:color="auto"/>
          </w:divBdr>
        </w:div>
        <w:div w:id="1100569557">
          <w:marLeft w:val="0"/>
          <w:marRight w:val="0"/>
          <w:marTop w:val="0"/>
          <w:marBottom w:val="0"/>
          <w:divBdr>
            <w:top w:val="none" w:sz="0" w:space="0" w:color="auto"/>
            <w:left w:val="none" w:sz="0" w:space="0" w:color="auto"/>
            <w:bottom w:val="none" w:sz="0" w:space="0" w:color="auto"/>
            <w:right w:val="none" w:sz="0" w:space="0" w:color="auto"/>
          </w:divBdr>
          <w:divsChild>
            <w:div w:id="1604679723">
              <w:marLeft w:val="0"/>
              <w:marRight w:val="0"/>
              <w:marTop w:val="0"/>
              <w:marBottom w:val="0"/>
              <w:divBdr>
                <w:top w:val="none" w:sz="0" w:space="0" w:color="auto"/>
                <w:left w:val="none" w:sz="0" w:space="0" w:color="auto"/>
                <w:bottom w:val="none" w:sz="0" w:space="0" w:color="auto"/>
                <w:right w:val="none" w:sz="0" w:space="0" w:color="auto"/>
              </w:divBdr>
            </w:div>
          </w:divsChild>
        </w:div>
        <w:div w:id="1103384749">
          <w:marLeft w:val="0"/>
          <w:marRight w:val="0"/>
          <w:marTop w:val="60"/>
          <w:marBottom w:val="0"/>
          <w:divBdr>
            <w:top w:val="none" w:sz="0" w:space="0" w:color="auto"/>
            <w:left w:val="none" w:sz="0" w:space="0" w:color="auto"/>
            <w:bottom w:val="none" w:sz="0" w:space="0" w:color="auto"/>
            <w:right w:val="none" w:sz="0" w:space="0" w:color="auto"/>
          </w:divBdr>
        </w:div>
        <w:div w:id="1107770976">
          <w:marLeft w:val="0"/>
          <w:marRight w:val="0"/>
          <w:marTop w:val="0"/>
          <w:marBottom w:val="160"/>
          <w:divBdr>
            <w:top w:val="none" w:sz="0" w:space="0" w:color="auto"/>
            <w:left w:val="none" w:sz="0" w:space="0" w:color="auto"/>
            <w:bottom w:val="none" w:sz="0" w:space="0" w:color="auto"/>
            <w:right w:val="none" w:sz="0" w:space="0" w:color="auto"/>
          </w:divBdr>
          <w:divsChild>
            <w:div w:id="316884989">
              <w:marLeft w:val="0"/>
              <w:marRight w:val="0"/>
              <w:marTop w:val="0"/>
              <w:marBottom w:val="0"/>
              <w:divBdr>
                <w:top w:val="none" w:sz="0" w:space="0" w:color="auto"/>
                <w:left w:val="none" w:sz="0" w:space="0" w:color="auto"/>
                <w:bottom w:val="none" w:sz="0" w:space="0" w:color="auto"/>
                <w:right w:val="none" w:sz="0" w:space="0" w:color="auto"/>
              </w:divBdr>
              <w:divsChild>
                <w:div w:id="1804300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7332151">
          <w:marLeft w:val="0"/>
          <w:marRight w:val="0"/>
          <w:marTop w:val="0"/>
          <w:marBottom w:val="0"/>
          <w:divBdr>
            <w:top w:val="none" w:sz="0" w:space="0" w:color="auto"/>
            <w:left w:val="none" w:sz="0" w:space="0" w:color="auto"/>
            <w:bottom w:val="none" w:sz="0" w:space="0" w:color="auto"/>
            <w:right w:val="none" w:sz="0" w:space="0" w:color="auto"/>
          </w:divBdr>
        </w:div>
        <w:div w:id="1127822691">
          <w:marLeft w:val="0"/>
          <w:marRight w:val="0"/>
          <w:marTop w:val="0"/>
          <w:marBottom w:val="160"/>
          <w:divBdr>
            <w:top w:val="none" w:sz="0" w:space="0" w:color="auto"/>
            <w:left w:val="none" w:sz="0" w:space="0" w:color="auto"/>
            <w:bottom w:val="none" w:sz="0" w:space="0" w:color="auto"/>
            <w:right w:val="none" w:sz="0" w:space="0" w:color="auto"/>
          </w:divBdr>
          <w:divsChild>
            <w:div w:id="343476687">
              <w:marLeft w:val="0"/>
              <w:marRight w:val="0"/>
              <w:marTop w:val="0"/>
              <w:marBottom w:val="0"/>
              <w:divBdr>
                <w:top w:val="none" w:sz="0" w:space="0" w:color="auto"/>
                <w:left w:val="none" w:sz="0" w:space="0" w:color="auto"/>
                <w:bottom w:val="none" w:sz="0" w:space="0" w:color="auto"/>
                <w:right w:val="none" w:sz="0" w:space="0" w:color="auto"/>
              </w:divBdr>
              <w:divsChild>
                <w:div w:id="1416589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407643">
          <w:marLeft w:val="0"/>
          <w:marRight w:val="0"/>
          <w:marTop w:val="0"/>
          <w:marBottom w:val="160"/>
          <w:divBdr>
            <w:top w:val="none" w:sz="0" w:space="0" w:color="auto"/>
            <w:left w:val="none" w:sz="0" w:space="0" w:color="auto"/>
            <w:bottom w:val="none" w:sz="0" w:space="0" w:color="auto"/>
            <w:right w:val="none" w:sz="0" w:space="0" w:color="auto"/>
          </w:divBdr>
          <w:divsChild>
            <w:div w:id="990405787">
              <w:marLeft w:val="0"/>
              <w:marRight w:val="0"/>
              <w:marTop w:val="0"/>
              <w:marBottom w:val="0"/>
              <w:divBdr>
                <w:top w:val="none" w:sz="0" w:space="0" w:color="auto"/>
                <w:left w:val="none" w:sz="0" w:space="0" w:color="auto"/>
                <w:bottom w:val="none" w:sz="0" w:space="0" w:color="auto"/>
                <w:right w:val="none" w:sz="0" w:space="0" w:color="auto"/>
              </w:divBdr>
              <w:divsChild>
                <w:div w:id="520708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987748">
          <w:marLeft w:val="0"/>
          <w:marRight w:val="0"/>
          <w:marTop w:val="0"/>
          <w:marBottom w:val="0"/>
          <w:divBdr>
            <w:top w:val="none" w:sz="0" w:space="0" w:color="auto"/>
            <w:left w:val="none" w:sz="0" w:space="0" w:color="auto"/>
            <w:bottom w:val="none" w:sz="0" w:space="0" w:color="auto"/>
            <w:right w:val="none" w:sz="0" w:space="0" w:color="auto"/>
          </w:divBdr>
        </w:div>
        <w:div w:id="1161847555">
          <w:marLeft w:val="0"/>
          <w:marRight w:val="0"/>
          <w:marTop w:val="0"/>
          <w:marBottom w:val="160"/>
          <w:divBdr>
            <w:top w:val="none" w:sz="0" w:space="0" w:color="auto"/>
            <w:left w:val="none" w:sz="0" w:space="0" w:color="auto"/>
            <w:bottom w:val="none" w:sz="0" w:space="0" w:color="auto"/>
            <w:right w:val="none" w:sz="0" w:space="0" w:color="auto"/>
          </w:divBdr>
          <w:divsChild>
            <w:div w:id="672489287">
              <w:marLeft w:val="0"/>
              <w:marRight w:val="0"/>
              <w:marTop w:val="0"/>
              <w:marBottom w:val="0"/>
              <w:divBdr>
                <w:top w:val="none" w:sz="0" w:space="0" w:color="auto"/>
                <w:left w:val="none" w:sz="0" w:space="0" w:color="auto"/>
                <w:bottom w:val="none" w:sz="0" w:space="0" w:color="auto"/>
                <w:right w:val="none" w:sz="0" w:space="0" w:color="auto"/>
              </w:divBdr>
              <w:divsChild>
                <w:div w:id="145630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217023">
          <w:marLeft w:val="0"/>
          <w:marRight w:val="0"/>
          <w:marTop w:val="0"/>
          <w:marBottom w:val="0"/>
          <w:divBdr>
            <w:top w:val="none" w:sz="0" w:space="0" w:color="auto"/>
            <w:left w:val="none" w:sz="0" w:space="0" w:color="auto"/>
            <w:bottom w:val="none" w:sz="0" w:space="0" w:color="auto"/>
            <w:right w:val="none" w:sz="0" w:space="0" w:color="auto"/>
          </w:divBdr>
        </w:div>
        <w:div w:id="1203784784">
          <w:marLeft w:val="0"/>
          <w:marRight w:val="0"/>
          <w:marTop w:val="0"/>
          <w:marBottom w:val="0"/>
          <w:divBdr>
            <w:top w:val="none" w:sz="0" w:space="0" w:color="auto"/>
            <w:left w:val="none" w:sz="0" w:space="0" w:color="auto"/>
            <w:bottom w:val="none" w:sz="0" w:space="0" w:color="auto"/>
            <w:right w:val="none" w:sz="0" w:space="0" w:color="auto"/>
          </w:divBdr>
          <w:divsChild>
            <w:div w:id="1237009945">
              <w:marLeft w:val="0"/>
              <w:marRight w:val="0"/>
              <w:marTop w:val="0"/>
              <w:marBottom w:val="0"/>
              <w:divBdr>
                <w:top w:val="none" w:sz="0" w:space="0" w:color="auto"/>
                <w:left w:val="none" w:sz="0" w:space="0" w:color="auto"/>
                <w:bottom w:val="none" w:sz="0" w:space="0" w:color="auto"/>
                <w:right w:val="none" w:sz="0" w:space="0" w:color="auto"/>
              </w:divBdr>
            </w:div>
          </w:divsChild>
        </w:div>
        <w:div w:id="1209031303">
          <w:marLeft w:val="0"/>
          <w:marRight w:val="0"/>
          <w:marTop w:val="0"/>
          <w:marBottom w:val="0"/>
          <w:divBdr>
            <w:top w:val="none" w:sz="0" w:space="0" w:color="auto"/>
            <w:left w:val="none" w:sz="0" w:space="0" w:color="auto"/>
            <w:bottom w:val="none" w:sz="0" w:space="0" w:color="auto"/>
            <w:right w:val="none" w:sz="0" w:space="0" w:color="auto"/>
          </w:divBdr>
          <w:divsChild>
            <w:div w:id="2061126029">
              <w:marLeft w:val="0"/>
              <w:marRight w:val="0"/>
              <w:marTop w:val="0"/>
              <w:marBottom w:val="0"/>
              <w:divBdr>
                <w:top w:val="none" w:sz="0" w:space="0" w:color="auto"/>
                <w:left w:val="none" w:sz="0" w:space="0" w:color="auto"/>
                <w:bottom w:val="none" w:sz="0" w:space="0" w:color="auto"/>
                <w:right w:val="none" w:sz="0" w:space="0" w:color="auto"/>
              </w:divBdr>
            </w:div>
          </w:divsChild>
        </w:div>
        <w:div w:id="1212158478">
          <w:marLeft w:val="0"/>
          <w:marRight w:val="0"/>
          <w:marTop w:val="0"/>
          <w:marBottom w:val="160"/>
          <w:divBdr>
            <w:top w:val="none" w:sz="0" w:space="0" w:color="auto"/>
            <w:left w:val="none" w:sz="0" w:space="0" w:color="auto"/>
            <w:bottom w:val="none" w:sz="0" w:space="0" w:color="auto"/>
            <w:right w:val="none" w:sz="0" w:space="0" w:color="auto"/>
          </w:divBdr>
          <w:divsChild>
            <w:div w:id="278953357">
              <w:marLeft w:val="0"/>
              <w:marRight w:val="0"/>
              <w:marTop w:val="0"/>
              <w:marBottom w:val="0"/>
              <w:divBdr>
                <w:top w:val="none" w:sz="0" w:space="0" w:color="auto"/>
                <w:left w:val="none" w:sz="0" w:space="0" w:color="auto"/>
                <w:bottom w:val="none" w:sz="0" w:space="0" w:color="auto"/>
                <w:right w:val="none" w:sz="0" w:space="0" w:color="auto"/>
              </w:divBdr>
              <w:divsChild>
                <w:div w:id="2146195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926403">
          <w:marLeft w:val="0"/>
          <w:marRight w:val="0"/>
          <w:marTop w:val="0"/>
          <w:marBottom w:val="160"/>
          <w:divBdr>
            <w:top w:val="none" w:sz="0" w:space="0" w:color="auto"/>
            <w:left w:val="none" w:sz="0" w:space="0" w:color="auto"/>
            <w:bottom w:val="none" w:sz="0" w:space="0" w:color="auto"/>
            <w:right w:val="none" w:sz="0" w:space="0" w:color="auto"/>
          </w:divBdr>
          <w:divsChild>
            <w:div w:id="1514146602">
              <w:marLeft w:val="0"/>
              <w:marRight w:val="0"/>
              <w:marTop w:val="0"/>
              <w:marBottom w:val="0"/>
              <w:divBdr>
                <w:top w:val="none" w:sz="0" w:space="0" w:color="auto"/>
                <w:left w:val="none" w:sz="0" w:space="0" w:color="auto"/>
                <w:bottom w:val="none" w:sz="0" w:space="0" w:color="auto"/>
                <w:right w:val="none" w:sz="0" w:space="0" w:color="auto"/>
              </w:divBdr>
              <w:divsChild>
                <w:div w:id="1410729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829446">
          <w:marLeft w:val="0"/>
          <w:marRight w:val="0"/>
          <w:marTop w:val="0"/>
          <w:marBottom w:val="160"/>
          <w:divBdr>
            <w:top w:val="none" w:sz="0" w:space="0" w:color="auto"/>
            <w:left w:val="none" w:sz="0" w:space="0" w:color="auto"/>
            <w:bottom w:val="none" w:sz="0" w:space="0" w:color="auto"/>
            <w:right w:val="none" w:sz="0" w:space="0" w:color="auto"/>
          </w:divBdr>
          <w:divsChild>
            <w:div w:id="1052460993">
              <w:marLeft w:val="0"/>
              <w:marRight w:val="0"/>
              <w:marTop w:val="0"/>
              <w:marBottom w:val="0"/>
              <w:divBdr>
                <w:top w:val="none" w:sz="0" w:space="0" w:color="auto"/>
                <w:left w:val="none" w:sz="0" w:space="0" w:color="auto"/>
                <w:bottom w:val="none" w:sz="0" w:space="0" w:color="auto"/>
                <w:right w:val="none" w:sz="0" w:space="0" w:color="auto"/>
              </w:divBdr>
              <w:divsChild>
                <w:div w:id="252325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5918472">
          <w:marLeft w:val="0"/>
          <w:marRight w:val="0"/>
          <w:marTop w:val="0"/>
          <w:marBottom w:val="0"/>
          <w:divBdr>
            <w:top w:val="none" w:sz="0" w:space="0" w:color="auto"/>
            <w:left w:val="none" w:sz="0" w:space="0" w:color="auto"/>
            <w:bottom w:val="none" w:sz="0" w:space="0" w:color="auto"/>
            <w:right w:val="none" w:sz="0" w:space="0" w:color="auto"/>
          </w:divBdr>
        </w:div>
        <w:div w:id="1248341364">
          <w:marLeft w:val="0"/>
          <w:marRight w:val="0"/>
          <w:marTop w:val="0"/>
          <w:marBottom w:val="0"/>
          <w:divBdr>
            <w:top w:val="none" w:sz="0" w:space="0" w:color="auto"/>
            <w:left w:val="none" w:sz="0" w:space="0" w:color="auto"/>
            <w:bottom w:val="none" w:sz="0" w:space="0" w:color="auto"/>
            <w:right w:val="none" w:sz="0" w:space="0" w:color="auto"/>
          </w:divBdr>
          <w:divsChild>
            <w:div w:id="1786389">
              <w:marLeft w:val="0"/>
              <w:marRight w:val="0"/>
              <w:marTop w:val="0"/>
              <w:marBottom w:val="0"/>
              <w:divBdr>
                <w:top w:val="none" w:sz="0" w:space="0" w:color="auto"/>
                <w:left w:val="none" w:sz="0" w:space="0" w:color="auto"/>
                <w:bottom w:val="none" w:sz="0" w:space="0" w:color="auto"/>
                <w:right w:val="none" w:sz="0" w:space="0" w:color="auto"/>
              </w:divBdr>
            </w:div>
          </w:divsChild>
        </w:div>
        <w:div w:id="1255017735">
          <w:marLeft w:val="0"/>
          <w:marRight w:val="0"/>
          <w:marTop w:val="0"/>
          <w:marBottom w:val="0"/>
          <w:divBdr>
            <w:top w:val="none" w:sz="0" w:space="0" w:color="auto"/>
            <w:left w:val="none" w:sz="0" w:space="0" w:color="auto"/>
            <w:bottom w:val="none" w:sz="0" w:space="0" w:color="auto"/>
            <w:right w:val="none" w:sz="0" w:space="0" w:color="auto"/>
          </w:divBdr>
        </w:div>
        <w:div w:id="1257790496">
          <w:marLeft w:val="0"/>
          <w:marRight w:val="0"/>
          <w:marTop w:val="60"/>
          <w:marBottom w:val="0"/>
          <w:divBdr>
            <w:top w:val="none" w:sz="0" w:space="0" w:color="auto"/>
            <w:left w:val="none" w:sz="0" w:space="0" w:color="auto"/>
            <w:bottom w:val="none" w:sz="0" w:space="0" w:color="auto"/>
            <w:right w:val="none" w:sz="0" w:space="0" w:color="auto"/>
          </w:divBdr>
        </w:div>
        <w:div w:id="1264192326">
          <w:marLeft w:val="0"/>
          <w:marRight w:val="0"/>
          <w:marTop w:val="60"/>
          <w:marBottom w:val="0"/>
          <w:divBdr>
            <w:top w:val="none" w:sz="0" w:space="0" w:color="auto"/>
            <w:left w:val="none" w:sz="0" w:space="0" w:color="auto"/>
            <w:bottom w:val="none" w:sz="0" w:space="0" w:color="auto"/>
            <w:right w:val="none" w:sz="0" w:space="0" w:color="auto"/>
          </w:divBdr>
        </w:div>
        <w:div w:id="1290866712">
          <w:marLeft w:val="0"/>
          <w:marRight w:val="0"/>
          <w:marTop w:val="0"/>
          <w:marBottom w:val="0"/>
          <w:divBdr>
            <w:top w:val="none" w:sz="0" w:space="0" w:color="auto"/>
            <w:left w:val="none" w:sz="0" w:space="0" w:color="auto"/>
            <w:bottom w:val="none" w:sz="0" w:space="0" w:color="auto"/>
            <w:right w:val="none" w:sz="0" w:space="0" w:color="auto"/>
          </w:divBdr>
        </w:div>
        <w:div w:id="1306855544">
          <w:marLeft w:val="0"/>
          <w:marRight w:val="0"/>
          <w:marTop w:val="60"/>
          <w:marBottom w:val="0"/>
          <w:divBdr>
            <w:top w:val="none" w:sz="0" w:space="0" w:color="auto"/>
            <w:left w:val="none" w:sz="0" w:space="0" w:color="auto"/>
            <w:bottom w:val="none" w:sz="0" w:space="0" w:color="auto"/>
            <w:right w:val="none" w:sz="0" w:space="0" w:color="auto"/>
          </w:divBdr>
        </w:div>
        <w:div w:id="1318270089">
          <w:marLeft w:val="0"/>
          <w:marRight w:val="0"/>
          <w:marTop w:val="0"/>
          <w:marBottom w:val="160"/>
          <w:divBdr>
            <w:top w:val="none" w:sz="0" w:space="0" w:color="auto"/>
            <w:left w:val="none" w:sz="0" w:space="0" w:color="auto"/>
            <w:bottom w:val="none" w:sz="0" w:space="0" w:color="auto"/>
            <w:right w:val="none" w:sz="0" w:space="0" w:color="auto"/>
          </w:divBdr>
          <w:divsChild>
            <w:div w:id="249000009">
              <w:marLeft w:val="0"/>
              <w:marRight w:val="0"/>
              <w:marTop w:val="0"/>
              <w:marBottom w:val="0"/>
              <w:divBdr>
                <w:top w:val="none" w:sz="0" w:space="0" w:color="auto"/>
                <w:left w:val="none" w:sz="0" w:space="0" w:color="auto"/>
                <w:bottom w:val="none" w:sz="0" w:space="0" w:color="auto"/>
                <w:right w:val="none" w:sz="0" w:space="0" w:color="auto"/>
              </w:divBdr>
              <w:divsChild>
                <w:div w:id="253518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982761">
          <w:marLeft w:val="0"/>
          <w:marRight w:val="0"/>
          <w:marTop w:val="0"/>
          <w:marBottom w:val="0"/>
          <w:divBdr>
            <w:top w:val="none" w:sz="0" w:space="0" w:color="auto"/>
            <w:left w:val="none" w:sz="0" w:space="0" w:color="auto"/>
            <w:bottom w:val="none" w:sz="0" w:space="0" w:color="auto"/>
            <w:right w:val="none" w:sz="0" w:space="0" w:color="auto"/>
          </w:divBdr>
        </w:div>
        <w:div w:id="1331257425">
          <w:marLeft w:val="0"/>
          <w:marRight w:val="0"/>
          <w:marTop w:val="0"/>
          <w:marBottom w:val="160"/>
          <w:divBdr>
            <w:top w:val="none" w:sz="0" w:space="0" w:color="auto"/>
            <w:left w:val="none" w:sz="0" w:space="0" w:color="auto"/>
            <w:bottom w:val="none" w:sz="0" w:space="0" w:color="auto"/>
            <w:right w:val="none" w:sz="0" w:space="0" w:color="auto"/>
          </w:divBdr>
          <w:divsChild>
            <w:div w:id="637029807">
              <w:marLeft w:val="0"/>
              <w:marRight w:val="0"/>
              <w:marTop w:val="0"/>
              <w:marBottom w:val="0"/>
              <w:divBdr>
                <w:top w:val="none" w:sz="0" w:space="0" w:color="auto"/>
                <w:left w:val="none" w:sz="0" w:space="0" w:color="auto"/>
                <w:bottom w:val="none" w:sz="0" w:space="0" w:color="auto"/>
                <w:right w:val="none" w:sz="0" w:space="0" w:color="auto"/>
              </w:divBdr>
              <w:divsChild>
                <w:div w:id="613828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7538314">
          <w:marLeft w:val="0"/>
          <w:marRight w:val="0"/>
          <w:marTop w:val="60"/>
          <w:marBottom w:val="0"/>
          <w:divBdr>
            <w:top w:val="none" w:sz="0" w:space="0" w:color="auto"/>
            <w:left w:val="none" w:sz="0" w:space="0" w:color="auto"/>
            <w:bottom w:val="none" w:sz="0" w:space="0" w:color="auto"/>
            <w:right w:val="none" w:sz="0" w:space="0" w:color="auto"/>
          </w:divBdr>
        </w:div>
        <w:div w:id="1363289348">
          <w:marLeft w:val="0"/>
          <w:marRight w:val="0"/>
          <w:marTop w:val="60"/>
          <w:marBottom w:val="0"/>
          <w:divBdr>
            <w:top w:val="none" w:sz="0" w:space="0" w:color="auto"/>
            <w:left w:val="none" w:sz="0" w:space="0" w:color="auto"/>
            <w:bottom w:val="none" w:sz="0" w:space="0" w:color="auto"/>
            <w:right w:val="none" w:sz="0" w:space="0" w:color="auto"/>
          </w:divBdr>
        </w:div>
        <w:div w:id="1381436119">
          <w:marLeft w:val="0"/>
          <w:marRight w:val="0"/>
          <w:marTop w:val="0"/>
          <w:marBottom w:val="0"/>
          <w:divBdr>
            <w:top w:val="none" w:sz="0" w:space="0" w:color="auto"/>
            <w:left w:val="none" w:sz="0" w:space="0" w:color="auto"/>
            <w:bottom w:val="none" w:sz="0" w:space="0" w:color="auto"/>
            <w:right w:val="none" w:sz="0" w:space="0" w:color="auto"/>
          </w:divBdr>
        </w:div>
        <w:div w:id="1382825380">
          <w:marLeft w:val="0"/>
          <w:marRight w:val="0"/>
          <w:marTop w:val="0"/>
          <w:marBottom w:val="0"/>
          <w:divBdr>
            <w:top w:val="none" w:sz="0" w:space="0" w:color="auto"/>
            <w:left w:val="none" w:sz="0" w:space="0" w:color="auto"/>
            <w:bottom w:val="none" w:sz="0" w:space="0" w:color="auto"/>
            <w:right w:val="none" w:sz="0" w:space="0" w:color="auto"/>
          </w:divBdr>
        </w:div>
        <w:div w:id="1425689696">
          <w:marLeft w:val="0"/>
          <w:marRight w:val="0"/>
          <w:marTop w:val="60"/>
          <w:marBottom w:val="0"/>
          <w:divBdr>
            <w:top w:val="none" w:sz="0" w:space="0" w:color="auto"/>
            <w:left w:val="none" w:sz="0" w:space="0" w:color="auto"/>
            <w:bottom w:val="none" w:sz="0" w:space="0" w:color="auto"/>
            <w:right w:val="none" w:sz="0" w:space="0" w:color="auto"/>
          </w:divBdr>
        </w:div>
        <w:div w:id="1432123180">
          <w:marLeft w:val="0"/>
          <w:marRight w:val="0"/>
          <w:marTop w:val="60"/>
          <w:marBottom w:val="0"/>
          <w:divBdr>
            <w:top w:val="none" w:sz="0" w:space="0" w:color="auto"/>
            <w:left w:val="none" w:sz="0" w:space="0" w:color="auto"/>
            <w:bottom w:val="none" w:sz="0" w:space="0" w:color="auto"/>
            <w:right w:val="none" w:sz="0" w:space="0" w:color="auto"/>
          </w:divBdr>
        </w:div>
        <w:div w:id="1436293455">
          <w:marLeft w:val="0"/>
          <w:marRight w:val="0"/>
          <w:marTop w:val="0"/>
          <w:marBottom w:val="160"/>
          <w:divBdr>
            <w:top w:val="none" w:sz="0" w:space="0" w:color="auto"/>
            <w:left w:val="none" w:sz="0" w:space="0" w:color="auto"/>
            <w:bottom w:val="none" w:sz="0" w:space="0" w:color="auto"/>
            <w:right w:val="none" w:sz="0" w:space="0" w:color="auto"/>
          </w:divBdr>
          <w:divsChild>
            <w:div w:id="900288957">
              <w:marLeft w:val="0"/>
              <w:marRight w:val="0"/>
              <w:marTop w:val="0"/>
              <w:marBottom w:val="0"/>
              <w:divBdr>
                <w:top w:val="none" w:sz="0" w:space="0" w:color="auto"/>
                <w:left w:val="none" w:sz="0" w:space="0" w:color="auto"/>
                <w:bottom w:val="none" w:sz="0" w:space="0" w:color="auto"/>
                <w:right w:val="none" w:sz="0" w:space="0" w:color="auto"/>
              </w:divBdr>
              <w:divsChild>
                <w:div w:id="336731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7827018">
          <w:marLeft w:val="0"/>
          <w:marRight w:val="0"/>
          <w:marTop w:val="0"/>
          <w:marBottom w:val="0"/>
          <w:divBdr>
            <w:top w:val="none" w:sz="0" w:space="0" w:color="auto"/>
            <w:left w:val="none" w:sz="0" w:space="0" w:color="auto"/>
            <w:bottom w:val="none" w:sz="0" w:space="0" w:color="auto"/>
            <w:right w:val="none" w:sz="0" w:space="0" w:color="auto"/>
          </w:divBdr>
        </w:div>
        <w:div w:id="1458377682">
          <w:marLeft w:val="0"/>
          <w:marRight w:val="0"/>
          <w:marTop w:val="0"/>
          <w:marBottom w:val="160"/>
          <w:divBdr>
            <w:top w:val="none" w:sz="0" w:space="0" w:color="auto"/>
            <w:left w:val="none" w:sz="0" w:space="0" w:color="auto"/>
            <w:bottom w:val="none" w:sz="0" w:space="0" w:color="auto"/>
            <w:right w:val="none" w:sz="0" w:space="0" w:color="auto"/>
          </w:divBdr>
          <w:divsChild>
            <w:div w:id="1315715425">
              <w:marLeft w:val="0"/>
              <w:marRight w:val="0"/>
              <w:marTop w:val="0"/>
              <w:marBottom w:val="0"/>
              <w:divBdr>
                <w:top w:val="none" w:sz="0" w:space="0" w:color="auto"/>
                <w:left w:val="none" w:sz="0" w:space="0" w:color="auto"/>
                <w:bottom w:val="none" w:sz="0" w:space="0" w:color="auto"/>
                <w:right w:val="none" w:sz="0" w:space="0" w:color="auto"/>
              </w:divBdr>
              <w:divsChild>
                <w:div w:id="200048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124848">
          <w:marLeft w:val="0"/>
          <w:marRight w:val="0"/>
          <w:marTop w:val="0"/>
          <w:marBottom w:val="0"/>
          <w:divBdr>
            <w:top w:val="none" w:sz="0" w:space="0" w:color="auto"/>
            <w:left w:val="none" w:sz="0" w:space="0" w:color="auto"/>
            <w:bottom w:val="none" w:sz="0" w:space="0" w:color="auto"/>
            <w:right w:val="none" w:sz="0" w:space="0" w:color="auto"/>
          </w:divBdr>
        </w:div>
        <w:div w:id="1478572633">
          <w:marLeft w:val="0"/>
          <w:marRight w:val="0"/>
          <w:marTop w:val="0"/>
          <w:marBottom w:val="0"/>
          <w:divBdr>
            <w:top w:val="none" w:sz="0" w:space="0" w:color="auto"/>
            <w:left w:val="none" w:sz="0" w:space="0" w:color="auto"/>
            <w:bottom w:val="none" w:sz="0" w:space="0" w:color="auto"/>
            <w:right w:val="none" w:sz="0" w:space="0" w:color="auto"/>
          </w:divBdr>
          <w:divsChild>
            <w:div w:id="722797100">
              <w:marLeft w:val="0"/>
              <w:marRight w:val="0"/>
              <w:marTop w:val="0"/>
              <w:marBottom w:val="0"/>
              <w:divBdr>
                <w:top w:val="none" w:sz="0" w:space="0" w:color="auto"/>
                <w:left w:val="none" w:sz="0" w:space="0" w:color="auto"/>
                <w:bottom w:val="none" w:sz="0" w:space="0" w:color="auto"/>
                <w:right w:val="none" w:sz="0" w:space="0" w:color="auto"/>
              </w:divBdr>
            </w:div>
          </w:divsChild>
        </w:div>
        <w:div w:id="1482111163">
          <w:marLeft w:val="0"/>
          <w:marRight w:val="0"/>
          <w:marTop w:val="0"/>
          <w:marBottom w:val="0"/>
          <w:divBdr>
            <w:top w:val="none" w:sz="0" w:space="0" w:color="auto"/>
            <w:left w:val="none" w:sz="0" w:space="0" w:color="auto"/>
            <w:bottom w:val="none" w:sz="0" w:space="0" w:color="auto"/>
            <w:right w:val="none" w:sz="0" w:space="0" w:color="auto"/>
          </w:divBdr>
        </w:div>
        <w:div w:id="1486165632">
          <w:marLeft w:val="0"/>
          <w:marRight w:val="0"/>
          <w:marTop w:val="0"/>
          <w:marBottom w:val="160"/>
          <w:divBdr>
            <w:top w:val="none" w:sz="0" w:space="0" w:color="auto"/>
            <w:left w:val="none" w:sz="0" w:space="0" w:color="auto"/>
            <w:bottom w:val="none" w:sz="0" w:space="0" w:color="auto"/>
            <w:right w:val="none" w:sz="0" w:space="0" w:color="auto"/>
          </w:divBdr>
          <w:divsChild>
            <w:div w:id="1522011953">
              <w:marLeft w:val="0"/>
              <w:marRight w:val="0"/>
              <w:marTop w:val="0"/>
              <w:marBottom w:val="0"/>
              <w:divBdr>
                <w:top w:val="none" w:sz="0" w:space="0" w:color="auto"/>
                <w:left w:val="none" w:sz="0" w:space="0" w:color="auto"/>
                <w:bottom w:val="none" w:sz="0" w:space="0" w:color="auto"/>
                <w:right w:val="none" w:sz="0" w:space="0" w:color="auto"/>
              </w:divBdr>
              <w:divsChild>
                <w:div w:id="906645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771342">
          <w:marLeft w:val="0"/>
          <w:marRight w:val="0"/>
          <w:marTop w:val="60"/>
          <w:marBottom w:val="0"/>
          <w:divBdr>
            <w:top w:val="none" w:sz="0" w:space="0" w:color="auto"/>
            <w:left w:val="none" w:sz="0" w:space="0" w:color="auto"/>
            <w:bottom w:val="none" w:sz="0" w:space="0" w:color="auto"/>
            <w:right w:val="none" w:sz="0" w:space="0" w:color="auto"/>
          </w:divBdr>
        </w:div>
        <w:div w:id="1504659858">
          <w:marLeft w:val="0"/>
          <w:marRight w:val="0"/>
          <w:marTop w:val="0"/>
          <w:marBottom w:val="0"/>
          <w:divBdr>
            <w:top w:val="none" w:sz="0" w:space="0" w:color="auto"/>
            <w:left w:val="none" w:sz="0" w:space="0" w:color="auto"/>
            <w:bottom w:val="none" w:sz="0" w:space="0" w:color="auto"/>
            <w:right w:val="none" w:sz="0" w:space="0" w:color="auto"/>
          </w:divBdr>
        </w:div>
        <w:div w:id="1515461517">
          <w:marLeft w:val="0"/>
          <w:marRight w:val="0"/>
          <w:marTop w:val="0"/>
          <w:marBottom w:val="0"/>
          <w:divBdr>
            <w:top w:val="none" w:sz="0" w:space="0" w:color="auto"/>
            <w:left w:val="none" w:sz="0" w:space="0" w:color="auto"/>
            <w:bottom w:val="none" w:sz="0" w:space="0" w:color="auto"/>
            <w:right w:val="none" w:sz="0" w:space="0" w:color="auto"/>
          </w:divBdr>
        </w:div>
        <w:div w:id="1529611108">
          <w:marLeft w:val="0"/>
          <w:marRight w:val="0"/>
          <w:marTop w:val="60"/>
          <w:marBottom w:val="0"/>
          <w:divBdr>
            <w:top w:val="none" w:sz="0" w:space="0" w:color="auto"/>
            <w:left w:val="none" w:sz="0" w:space="0" w:color="auto"/>
            <w:bottom w:val="none" w:sz="0" w:space="0" w:color="auto"/>
            <w:right w:val="none" w:sz="0" w:space="0" w:color="auto"/>
          </w:divBdr>
        </w:div>
        <w:div w:id="1529903914">
          <w:marLeft w:val="0"/>
          <w:marRight w:val="0"/>
          <w:marTop w:val="0"/>
          <w:marBottom w:val="0"/>
          <w:divBdr>
            <w:top w:val="none" w:sz="0" w:space="0" w:color="auto"/>
            <w:left w:val="none" w:sz="0" w:space="0" w:color="auto"/>
            <w:bottom w:val="none" w:sz="0" w:space="0" w:color="auto"/>
            <w:right w:val="none" w:sz="0" w:space="0" w:color="auto"/>
          </w:divBdr>
          <w:divsChild>
            <w:div w:id="1128161012">
              <w:marLeft w:val="0"/>
              <w:marRight w:val="0"/>
              <w:marTop w:val="0"/>
              <w:marBottom w:val="0"/>
              <w:divBdr>
                <w:top w:val="none" w:sz="0" w:space="0" w:color="auto"/>
                <w:left w:val="none" w:sz="0" w:space="0" w:color="auto"/>
                <w:bottom w:val="none" w:sz="0" w:space="0" w:color="auto"/>
                <w:right w:val="none" w:sz="0" w:space="0" w:color="auto"/>
              </w:divBdr>
            </w:div>
          </w:divsChild>
        </w:div>
        <w:div w:id="1533222467">
          <w:marLeft w:val="0"/>
          <w:marRight w:val="0"/>
          <w:marTop w:val="60"/>
          <w:marBottom w:val="0"/>
          <w:divBdr>
            <w:top w:val="none" w:sz="0" w:space="0" w:color="auto"/>
            <w:left w:val="none" w:sz="0" w:space="0" w:color="auto"/>
            <w:bottom w:val="none" w:sz="0" w:space="0" w:color="auto"/>
            <w:right w:val="none" w:sz="0" w:space="0" w:color="auto"/>
          </w:divBdr>
        </w:div>
        <w:div w:id="1545097963">
          <w:marLeft w:val="0"/>
          <w:marRight w:val="0"/>
          <w:marTop w:val="0"/>
          <w:marBottom w:val="0"/>
          <w:divBdr>
            <w:top w:val="none" w:sz="0" w:space="0" w:color="auto"/>
            <w:left w:val="none" w:sz="0" w:space="0" w:color="auto"/>
            <w:bottom w:val="none" w:sz="0" w:space="0" w:color="auto"/>
            <w:right w:val="none" w:sz="0" w:space="0" w:color="auto"/>
          </w:divBdr>
        </w:div>
        <w:div w:id="1565214063">
          <w:marLeft w:val="0"/>
          <w:marRight w:val="0"/>
          <w:marTop w:val="0"/>
          <w:marBottom w:val="0"/>
          <w:divBdr>
            <w:top w:val="none" w:sz="0" w:space="0" w:color="auto"/>
            <w:left w:val="none" w:sz="0" w:space="0" w:color="auto"/>
            <w:bottom w:val="none" w:sz="0" w:space="0" w:color="auto"/>
            <w:right w:val="none" w:sz="0" w:space="0" w:color="auto"/>
          </w:divBdr>
        </w:div>
        <w:div w:id="1568421169">
          <w:marLeft w:val="0"/>
          <w:marRight w:val="0"/>
          <w:marTop w:val="60"/>
          <w:marBottom w:val="0"/>
          <w:divBdr>
            <w:top w:val="none" w:sz="0" w:space="0" w:color="auto"/>
            <w:left w:val="none" w:sz="0" w:space="0" w:color="auto"/>
            <w:bottom w:val="none" w:sz="0" w:space="0" w:color="auto"/>
            <w:right w:val="none" w:sz="0" w:space="0" w:color="auto"/>
          </w:divBdr>
        </w:div>
        <w:div w:id="1569881054">
          <w:marLeft w:val="0"/>
          <w:marRight w:val="0"/>
          <w:marTop w:val="60"/>
          <w:marBottom w:val="0"/>
          <w:divBdr>
            <w:top w:val="none" w:sz="0" w:space="0" w:color="auto"/>
            <w:left w:val="none" w:sz="0" w:space="0" w:color="auto"/>
            <w:bottom w:val="none" w:sz="0" w:space="0" w:color="auto"/>
            <w:right w:val="none" w:sz="0" w:space="0" w:color="auto"/>
          </w:divBdr>
        </w:div>
        <w:div w:id="1582832163">
          <w:marLeft w:val="0"/>
          <w:marRight w:val="0"/>
          <w:marTop w:val="60"/>
          <w:marBottom w:val="0"/>
          <w:divBdr>
            <w:top w:val="none" w:sz="0" w:space="0" w:color="auto"/>
            <w:left w:val="none" w:sz="0" w:space="0" w:color="auto"/>
            <w:bottom w:val="none" w:sz="0" w:space="0" w:color="auto"/>
            <w:right w:val="none" w:sz="0" w:space="0" w:color="auto"/>
          </w:divBdr>
        </w:div>
        <w:div w:id="1597784396">
          <w:marLeft w:val="0"/>
          <w:marRight w:val="0"/>
          <w:marTop w:val="0"/>
          <w:marBottom w:val="0"/>
          <w:divBdr>
            <w:top w:val="none" w:sz="0" w:space="0" w:color="auto"/>
            <w:left w:val="none" w:sz="0" w:space="0" w:color="auto"/>
            <w:bottom w:val="none" w:sz="0" w:space="0" w:color="auto"/>
            <w:right w:val="none" w:sz="0" w:space="0" w:color="auto"/>
          </w:divBdr>
        </w:div>
        <w:div w:id="1599943061">
          <w:marLeft w:val="0"/>
          <w:marRight w:val="0"/>
          <w:marTop w:val="60"/>
          <w:marBottom w:val="0"/>
          <w:divBdr>
            <w:top w:val="none" w:sz="0" w:space="0" w:color="auto"/>
            <w:left w:val="none" w:sz="0" w:space="0" w:color="auto"/>
            <w:bottom w:val="none" w:sz="0" w:space="0" w:color="auto"/>
            <w:right w:val="none" w:sz="0" w:space="0" w:color="auto"/>
          </w:divBdr>
        </w:div>
        <w:div w:id="1610576977">
          <w:marLeft w:val="0"/>
          <w:marRight w:val="0"/>
          <w:marTop w:val="0"/>
          <w:marBottom w:val="0"/>
          <w:divBdr>
            <w:top w:val="none" w:sz="0" w:space="0" w:color="auto"/>
            <w:left w:val="none" w:sz="0" w:space="0" w:color="auto"/>
            <w:bottom w:val="none" w:sz="0" w:space="0" w:color="auto"/>
            <w:right w:val="none" w:sz="0" w:space="0" w:color="auto"/>
          </w:divBdr>
          <w:divsChild>
            <w:div w:id="575019773">
              <w:marLeft w:val="0"/>
              <w:marRight w:val="0"/>
              <w:marTop w:val="0"/>
              <w:marBottom w:val="0"/>
              <w:divBdr>
                <w:top w:val="none" w:sz="0" w:space="0" w:color="auto"/>
                <w:left w:val="none" w:sz="0" w:space="0" w:color="auto"/>
                <w:bottom w:val="none" w:sz="0" w:space="0" w:color="auto"/>
                <w:right w:val="none" w:sz="0" w:space="0" w:color="auto"/>
              </w:divBdr>
            </w:div>
          </w:divsChild>
        </w:div>
        <w:div w:id="1611008402">
          <w:marLeft w:val="0"/>
          <w:marRight w:val="0"/>
          <w:marTop w:val="0"/>
          <w:marBottom w:val="160"/>
          <w:divBdr>
            <w:top w:val="none" w:sz="0" w:space="0" w:color="auto"/>
            <w:left w:val="none" w:sz="0" w:space="0" w:color="auto"/>
            <w:bottom w:val="none" w:sz="0" w:space="0" w:color="auto"/>
            <w:right w:val="none" w:sz="0" w:space="0" w:color="auto"/>
          </w:divBdr>
          <w:divsChild>
            <w:div w:id="1403723057">
              <w:marLeft w:val="0"/>
              <w:marRight w:val="0"/>
              <w:marTop w:val="0"/>
              <w:marBottom w:val="0"/>
              <w:divBdr>
                <w:top w:val="none" w:sz="0" w:space="0" w:color="auto"/>
                <w:left w:val="none" w:sz="0" w:space="0" w:color="auto"/>
                <w:bottom w:val="none" w:sz="0" w:space="0" w:color="auto"/>
                <w:right w:val="none" w:sz="0" w:space="0" w:color="auto"/>
              </w:divBdr>
              <w:divsChild>
                <w:div w:id="398096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820088">
          <w:marLeft w:val="0"/>
          <w:marRight w:val="0"/>
          <w:marTop w:val="0"/>
          <w:marBottom w:val="160"/>
          <w:divBdr>
            <w:top w:val="none" w:sz="0" w:space="0" w:color="auto"/>
            <w:left w:val="none" w:sz="0" w:space="0" w:color="auto"/>
            <w:bottom w:val="none" w:sz="0" w:space="0" w:color="auto"/>
            <w:right w:val="none" w:sz="0" w:space="0" w:color="auto"/>
          </w:divBdr>
          <w:divsChild>
            <w:div w:id="552617401">
              <w:marLeft w:val="0"/>
              <w:marRight w:val="0"/>
              <w:marTop w:val="0"/>
              <w:marBottom w:val="0"/>
              <w:divBdr>
                <w:top w:val="none" w:sz="0" w:space="0" w:color="auto"/>
                <w:left w:val="none" w:sz="0" w:space="0" w:color="auto"/>
                <w:bottom w:val="none" w:sz="0" w:space="0" w:color="auto"/>
                <w:right w:val="none" w:sz="0" w:space="0" w:color="auto"/>
              </w:divBdr>
              <w:divsChild>
                <w:div w:id="991979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353742">
          <w:marLeft w:val="0"/>
          <w:marRight w:val="0"/>
          <w:marTop w:val="60"/>
          <w:marBottom w:val="0"/>
          <w:divBdr>
            <w:top w:val="none" w:sz="0" w:space="0" w:color="auto"/>
            <w:left w:val="none" w:sz="0" w:space="0" w:color="auto"/>
            <w:bottom w:val="none" w:sz="0" w:space="0" w:color="auto"/>
            <w:right w:val="none" w:sz="0" w:space="0" w:color="auto"/>
          </w:divBdr>
        </w:div>
        <w:div w:id="1632008435">
          <w:marLeft w:val="0"/>
          <w:marRight w:val="0"/>
          <w:marTop w:val="0"/>
          <w:marBottom w:val="0"/>
          <w:divBdr>
            <w:top w:val="none" w:sz="0" w:space="0" w:color="auto"/>
            <w:left w:val="none" w:sz="0" w:space="0" w:color="auto"/>
            <w:bottom w:val="none" w:sz="0" w:space="0" w:color="auto"/>
            <w:right w:val="none" w:sz="0" w:space="0" w:color="auto"/>
          </w:divBdr>
        </w:div>
        <w:div w:id="1634946952">
          <w:marLeft w:val="0"/>
          <w:marRight w:val="0"/>
          <w:marTop w:val="0"/>
          <w:marBottom w:val="160"/>
          <w:divBdr>
            <w:top w:val="none" w:sz="0" w:space="0" w:color="auto"/>
            <w:left w:val="none" w:sz="0" w:space="0" w:color="auto"/>
            <w:bottom w:val="none" w:sz="0" w:space="0" w:color="auto"/>
            <w:right w:val="none" w:sz="0" w:space="0" w:color="auto"/>
          </w:divBdr>
          <w:divsChild>
            <w:div w:id="350493310">
              <w:marLeft w:val="0"/>
              <w:marRight w:val="0"/>
              <w:marTop w:val="0"/>
              <w:marBottom w:val="0"/>
              <w:divBdr>
                <w:top w:val="none" w:sz="0" w:space="0" w:color="auto"/>
                <w:left w:val="none" w:sz="0" w:space="0" w:color="auto"/>
                <w:bottom w:val="none" w:sz="0" w:space="0" w:color="auto"/>
                <w:right w:val="none" w:sz="0" w:space="0" w:color="auto"/>
              </w:divBdr>
              <w:divsChild>
                <w:div w:id="597252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599668">
          <w:marLeft w:val="0"/>
          <w:marRight w:val="0"/>
          <w:marTop w:val="0"/>
          <w:marBottom w:val="160"/>
          <w:divBdr>
            <w:top w:val="none" w:sz="0" w:space="0" w:color="auto"/>
            <w:left w:val="none" w:sz="0" w:space="0" w:color="auto"/>
            <w:bottom w:val="none" w:sz="0" w:space="0" w:color="auto"/>
            <w:right w:val="none" w:sz="0" w:space="0" w:color="auto"/>
          </w:divBdr>
          <w:divsChild>
            <w:div w:id="136998665">
              <w:marLeft w:val="0"/>
              <w:marRight w:val="0"/>
              <w:marTop w:val="0"/>
              <w:marBottom w:val="0"/>
              <w:divBdr>
                <w:top w:val="none" w:sz="0" w:space="0" w:color="auto"/>
                <w:left w:val="none" w:sz="0" w:space="0" w:color="auto"/>
                <w:bottom w:val="none" w:sz="0" w:space="0" w:color="auto"/>
                <w:right w:val="none" w:sz="0" w:space="0" w:color="auto"/>
              </w:divBdr>
              <w:divsChild>
                <w:div w:id="1241789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901573">
          <w:marLeft w:val="0"/>
          <w:marRight w:val="0"/>
          <w:marTop w:val="0"/>
          <w:marBottom w:val="0"/>
          <w:divBdr>
            <w:top w:val="none" w:sz="0" w:space="0" w:color="auto"/>
            <w:left w:val="none" w:sz="0" w:space="0" w:color="auto"/>
            <w:bottom w:val="none" w:sz="0" w:space="0" w:color="auto"/>
            <w:right w:val="none" w:sz="0" w:space="0" w:color="auto"/>
          </w:divBdr>
        </w:div>
        <w:div w:id="1679849902">
          <w:marLeft w:val="0"/>
          <w:marRight w:val="0"/>
          <w:marTop w:val="0"/>
          <w:marBottom w:val="160"/>
          <w:divBdr>
            <w:top w:val="none" w:sz="0" w:space="0" w:color="auto"/>
            <w:left w:val="none" w:sz="0" w:space="0" w:color="auto"/>
            <w:bottom w:val="none" w:sz="0" w:space="0" w:color="auto"/>
            <w:right w:val="none" w:sz="0" w:space="0" w:color="auto"/>
          </w:divBdr>
          <w:divsChild>
            <w:div w:id="1778914732">
              <w:marLeft w:val="0"/>
              <w:marRight w:val="0"/>
              <w:marTop w:val="0"/>
              <w:marBottom w:val="0"/>
              <w:divBdr>
                <w:top w:val="none" w:sz="0" w:space="0" w:color="auto"/>
                <w:left w:val="none" w:sz="0" w:space="0" w:color="auto"/>
                <w:bottom w:val="none" w:sz="0" w:space="0" w:color="auto"/>
                <w:right w:val="none" w:sz="0" w:space="0" w:color="auto"/>
              </w:divBdr>
              <w:divsChild>
                <w:div w:id="931820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482040">
          <w:marLeft w:val="0"/>
          <w:marRight w:val="0"/>
          <w:marTop w:val="60"/>
          <w:marBottom w:val="0"/>
          <w:divBdr>
            <w:top w:val="none" w:sz="0" w:space="0" w:color="auto"/>
            <w:left w:val="none" w:sz="0" w:space="0" w:color="auto"/>
            <w:bottom w:val="none" w:sz="0" w:space="0" w:color="auto"/>
            <w:right w:val="none" w:sz="0" w:space="0" w:color="auto"/>
          </w:divBdr>
        </w:div>
        <w:div w:id="1690402428">
          <w:marLeft w:val="0"/>
          <w:marRight w:val="0"/>
          <w:marTop w:val="0"/>
          <w:marBottom w:val="160"/>
          <w:divBdr>
            <w:top w:val="none" w:sz="0" w:space="0" w:color="auto"/>
            <w:left w:val="none" w:sz="0" w:space="0" w:color="auto"/>
            <w:bottom w:val="none" w:sz="0" w:space="0" w:color="auto"/>
            <w:right w:val="none" w:sz="0" w:space="0" w:color="auto"/>
          </w:divBdr>
          <w:divsChild>
            <w:div w:id="694843002">
              <w:marLeft w:val="0"/>
              <w:marRight w:val="0"/>
              <w:marTop w:val="0"/>
              <w:marBottom w:val="0"/>
              <w:divBdr>
                <w:top w:val="none" w:sz="0" w:space="0" w:color="auto"/>
                <w:left w:val="none" w:sz="0" w:space="0" w:color="auto"/>
                <w:bottom w:val="none" w:sz="0" w:space="0" w:color="auto"/>
                <w:right w:val="none" w:sz="0" w:space="0" w:color="auto"/>
              </w:divBdr>
              <w:divsChild>
                <w:div w:id="1668629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721619">
          <w:marLeft w:val="0"/>
          <w:marRight w:val="0"/>
          <w:marTop w:val="0"/>
          <w:marBottom w:val="0"/>
          <w:divBdr>
            <w:top w:val="none" w:sz="0" w:space="0" w:color="auto"/>
            <w:left w:val="none" w:sz="0" w:space="0" w:color="auto"/>
            <w:bottom w:val="none" w:sz="0" w:space="0" w:color="auto"/>
            <w:right w:val="none" w:sz="0" w:space="0" w:color="auto"/>
          </w:divBdr>
          <w:divsChild>
            <w:div w:id="827552779">
              <w:marLeft w:val="0"/>
              <w:marRight w:val="0"/>
              <w:marTop w:val="0"/>
              <w:marBottom w:val="0"/>
              <w:divBdr>
                <w:top w:val="none" w:sz="0" w:space="0" w:color="auto"/>
                <w:left w:val="none" w:sz="0" w:space="0" w:color="auto"/>
                <w:bottom w:val="none" w:sz="0" w:space="0" w:color="auto"/>
                <w:right w:val="none" w:sz="0" w:space="0" w:color="auto"/>
              </w:divBdr>
            </w:div>
          </w:divsChild>
        </w:div>
        <w:div w:id="1694260970">
          <w:marLeft w:val="0"/>
          <w:marRight w:val="0"/>
          <w:marTop w:val="0"/>
          <w:marBottom w:val="160"/>
          <w:divBdr>
            <w:top w:val="none" w:sz="0" w:space="0" w:color="auto"/>
            <w:left w:val="none" w:sz="0" w:space="0" w:color="auto"/>
            <w:bottom w:val="none" w:sz="0" w:space="0" w:color="auto"/>
            <w:right w:val="none" w:sz="0" w:space="0" w:color="auto"/>
          </w:divBdr>
          <w:divsChild>
            <w:div w:id="1534342904">
              <w:marLeft w:val="0"/>
              <w:marRight w:val="0"/>
              <w:marTop w:val="0"/>
              <w:marBottom w:val="0"/>
              <w:divBdr>
                <w:top w:val="none" w:sz="0" w:space="0" w:color="auto"/>
                <w:left w:val="none" w:sz="0" w:space="0" w:color="auto"/>
                <w:bottom w:val="none" w:sz="0" w:space="0" w:color="auto"/>
                <w:right w:val="none" w:sz="0" w:space="0" w:color="auto"/>
              </w:divBdr>
              <w:divsChild>
                <w:div w:id="1605383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6232898">
          <w:marLeft w:val="0"/>
          <w:marRight w:val="0"/>
          <w:marTop w:val="0"/>
          <w:marBottom w:val="0"/>
          <w:divBdr>
            <w:top w:val="none" w:sz="0" w:space="0" w:color="auto"/>
            <w:left w:val="none" w:sz="0" w:space="0" w:color="auto"/>
            <w:bottom w:val="none" w:sz="0" w:space="0" w:color="auto"/>
            <w:right w:val="none" w:sz="0" w:space="0" w:color="auto"/>
          </w:divBdr>
          <w:divsChild>
            <w:div w:id="819544375">
              <w:marLeft w:val="0"/>
              <w:marRight w:val="0"/>
              <w:marTop w:val="0"/>
              <w:marBottom w:val="0"/>
              <w:divBdr>
                <w:top w:val="none" w:sz="0" w:space="0" w:color="auto"/>
                <w:left w:val="none" w:sz="0" w:space="0" w:color="auto"/>
                <w:bottom w:val="none" w:sz="0" w:space="0" w:color="auto"/>
                <w:right w:val="none" w:sz="0" w:space="0" w:color="auto"/>
              </w:divBdr>
            </w:div>
          </w:divsChild>
        </w:div>
        <w:div w:id="1696617834">
          <w:marLeft w:val="0"/>
          <w:marRight w:val="0"/>
          <w:marTop w:val="0"/>
          <w:marBottom w:val="160"/>
          <w:divBdr>
            <w:top w:val="none" w:sz="0" w:space="0" w:color="auto"/>
            <w:left w:val="none" w:sz="0" w:space="0" w:color="auto"/>
            <w:bottom w:val="none" w:sz="0" w:space="0" w:color="auto"/>
            <w:right w:val="none" w:sz="0" w:space="0" w:color="auto"/>
          </w:divBdr>
          <w:divsChild>
            <w:div w:id="2139646359">
              <w:marLeft w:val="0"/>
              <w:marRight w:val="0"/>
              <w:marTop w:val="0"/>
              <w:marBottom w:val="0"/>
              <w:divBdr>
                <w:top w:val="none" w:sz="0" w:space="0" w:color="auto"/>
                <w:left w:val="none" w:sz="0" w:space="0" w:color="auto"/>
                <w:bottom w:val="none" w:sz="0" w:space="0" w:color="auto"/>
                <w:right w:val="none" w:sz="0" w:space="0" w:color="auto"/>
              </w:divBdr>
              <w:divsChild>
                <w:div w:id="721489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4086697">
          <w:marLeft w:val="0"/>
          <w:marRight w:val="0"/>
          <w:marTop w:val="60"/>
          <w:marBottom w:val="0"/>
          <w:divBdr>
            <w:top w:val="none" w:sz="0" w:space="0" w:color="auto"/>
            <w:left w:val="none" w:sz="0" w:space="0" w:color="auto"/>
            <w:bottom w:val="none" w:sz="0" w:space="0" w:color="auto"/>
            <w:right w:val="none" w:sz="0" w:space="0" w:color="auto"/>
          </w:divBdr>
        </w:div>
        <w:div w:id="1738438256">
          <w:marLeft w:val="0"/>
          <w:marRight w:val="0"/>
          <w:marTop w:val="0"/>
          <w:marBottom w:val="0"/>
          <w:divBdr>
            <w:top w:val="none" w:sz="0" w:space="0" w:color="auto"/>
            <w:left w:val="none" w:sz="0" w:space="0" w:color="auto"/>
            <w:bottom w:val="none" w:sz="0" w:space="0" w:color="auto"/>
            <w:right w:val="none" w:sz="0" w:space="0" w:color="auto"/>
          </w:divBdr>
          <w:divsChild>
            <w:div w:id="1469856548">
              <w:marLeft w:val="0"/>
              <w:marRight w:val="0"/>
              <w:marTop w:val="0"/>
              <w:marBottom w:val="0"/>
              <w:divBdr>
                <w:top w:val="none" w:sz="0" w:space="0" w:color="auto"/>
                <w:left w:val="none" w:sz="0" w:space="0" w:color="auto"/>
                <w:bottom w:val="none" w:sz="0" w:space="0" w:color="auto"/>
                <w:right w:val="none" w:sz="0" w:space="0" w:color="auto"/>
              </w:divBdr>
            </w:div>
          </w:divsChild>
        </w:div>
        <w:div w:id="1745101889">
          <w:marLeft w:val="0"/>
          <w:marRight w:val="0"/>
          <w:marTop w:val="0"/>
          <w:marBottom w:val="0"/>
          <w:divBdr>
            <w:top w:val="none" w:sz="0" w:space="0" w:color="auto"/>
            <w:left w:val="none" w:sz="0" w:space="0" w:color="auto"/>
            <w:bottom w:val="none" w:sz="0" w:space="0" w:color="auto"/>
            <w:right w:val="none" w:sz="0" w:space="0" w:color="auto"/>
          </w:divBdr>
          <w:divsChild>
            <w:div w:id="1180851649">
              <w:marLeft w:val="0"/>
              <w:marRight w:val="0"/>
              <w:marTop w:val="0"/>
              <w:marBottom w:val="0"/>
              <w:divBdr>
                <w:top w:val="none" w:sz="0" w:space="0" w:color="auto"/>
                <w:left w:val="none" w:sz="0" w:space="0" w:color="auto"/>
                <w:bottom w:val="none" w:sz="0" w:space="0" w:color="auto"/>
                <w:right w:val="none" w:sz="0" w:space="0" w:color="auto"/>
              </w:divBdr>
            </w:div>
          </w:divsChild>
        </w:div>
        <w:div w:id="1761441545">
          <w:marLeft w:val="0"/>
          <w:marRight w:val="0"/>
          <w:marTop w:val="60"/>
          <w:marBottom w:val="0"/>
          <w:divBdr>
            <w:top w:val="none" w:sz="0" w:space="0" w:color="auto"/>
            <w:left w:val="none" w:sz="0" w:space="0" w:color="auto"/>
            <w:bottom w:val="none" w:sz="0" w:space="0" w:color="auto"/>
            <w:right w:val="none" w:sz="0" w:space="0" w:color="auto"/>
          </w:divBdr>
        </w:div>
        <w:div w:id="1771313338">
          <w:marLeft w:val="0"/>
          <w:marRight w:val="0"/>
          <w:marTop w:val="0"/>
          <w:marBottom w:val="160"/>
          <w:divBdr>
            <w:top w:val="none" w:sz="0" w:space="0" w:color="auto"/>
            <w:left w:val="none" w:sz="0" w:space="0" w:color="auto"/>
            <w:bottom w:val="none" w:sz="0" w:space="0" w:color="auto"/>
            <w:right w:val="none" w:sz="0" w:space="0" w:color="auto"/>
          </w:divBdr>
          <w:divsChild>
            <w:div w:id="806047989">
              <w:marLeft w:val="0"/>
              <w:marRight w:val="0"/>
              <w:marTop w:val="0"/>
              <w:marBottom w:val="0"/>
              <w:divBdr>
                <w:top w:val="none" w:sz="0" w:space="0" w:color="auto"/>
                <w:left w:val="none" w:sz="0" w:space="0" w:color="auto"/>
                <w:bottom w:val="none" w:sz="0" w:space="0" w:color="auto"/>
                <w:right w:val="none" w:sz="0" w:space="0" w:color="auto"/>
              </w:divBdr>
              <w:divsChild>
                <w:div w:id="607738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458022">
          <w:marLeft w:val="0"/>
          <w:marRight w:val="0"/>
          <w:marTop w:val="0"/>
          <w:marBottom w:val="0"/>
          <w:divBdr>
            <w:top w:val="none" w:sz="0" w:space="0" w:color="auto"/>
            <w:left w:val="none" w:sz="0" w:space="0" w:color="auto"/>
            <w:bottom w:val="none" w:sz="0" w:space="0" w:color="auto"/>
            <w:right w:val="none" w:sz="0" w:space="0" w:color="auto"/>
          </w:divBdr>
          <w:divsChild>
            <w:div w:id="627928505">
              <w:marLeft w:val="0"/>
              <w:marRight w:val="0"/>
              <w:marTop w:val="0"/>
              <w:marBottom w:val="0"/>
              <w:divBdr>
                <w:top w:val="none" w:sz="0" w:space="0" w:color="auto"/>
                <w:left w:val="none" w:sz="0" w:space="0" w:color="auto"/>
                <w:bottom w:val="none" w:sz="0" w:space="0" w:color="auto"/>
                <w:right w:val="none" w:sz="0" w:space="0" w:color="auto"/>
              </w:divBdr>
            </w:div>
          </w:divsChild>
        </w:div>
        <w:div w:id="1798252476">
          <w:marLeft w:val="0"/>
          <w:marRight w:val="0"/>
          <w:marTop w:val="0"/>
          <w:marBottom w:val="160"/>
          <w:divBdr>
            <w:top w:val="none" w:sz="0" w:space="0" w:color="auto"/>
            <w:left w:val="none" w:sz="0" w:space="0" w:color="auto"/>
            <w:bottom w:val="none" w:sz="0" w:space="0" w:color="auto"/>
            <w:right w:val="none" w:sz="0" w:space="0" w:color="auto"/>
          </w:divBdr>
          <w:divsChild>
            <w:div w:id="761725851">
              <w:marLeft w:val="0"/>
              <w:marRight w:val="0"/>
              <w:marTop w:val="0"/>
              <w:marBottom w:val="0"/>
              <w:divBdr>
                <w:top w:val="none" w:sz="0" w:space="0" w:color="auto"/>
                <w:left w:val="none" w:sz="0" w:space="0" w:color="auto"/>
                <w:bottom w:val="none" w:sz="0" w:space="0" w:color="auto"/>
                <w:right w:val="none" w:sz="0" w:space="0" w:color="auto"/>
              </w:divBdr>
              <w:divsChild>
                <w:div w:id="745223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1096867">
          <w:marLeft w:val="0"/>
          <w:marRight w:val="0"/>
          <w:marTop w:val="0"/>
          <w:marBottom w:val="0"/>
          <w:divBdr>
            <w:top w:val="none" w:sz="0" w:space="0" w:color="auto"/>
            <w:left w:val="none" w:sz="0" w:space="0" w:color="auto"/>
            <w:bottom w:val="none" w:sz="0" w:space="0" w:color="auto"/>
            <w:right w:val="none" w:sz="0" w:space="0" w:color="auto"/>
          </w:divBdr>
          <w:divsChild>
            <w:div w:id="666590514">
              <w:marLeft w:val="0"/>
              <w:marRight w:val="0"/>
              <w:marTop w:val="0"/>
              <w:marBottom w:val="0"/>
              <w:divBdr>
                <w:top w:val="none" w:sz="0" w:space="0" w:color="auto"/>
                <w:left w:val="none" w:sz="0" w:space="0" w:color="auto"/>
                <w:bottom w:val="none" w:sz="0" w:space="0" w:color="auto"/>
                <w:right w:val="none" w:sz="0" w:space="0" w:color="auto"/>
              </w:divBdr>
            </w:div>
          </w:divsChild>
        </w:div>
        <w:div w:id="1811284526">
          <w:marLeft w:val="0"/>
          <w:marRight w:val="0"/>
          <w:marTop w:val="0"/>
          <w:marBottom w:val="0"/>
          <w:divBdr>
            <w:top w:val="none" w:sz="0" w:space="0" w:color="auto"/>
            <w:left w:val="none" w:sz="0" w:space="0" w:color="auto"/>
            <w:bottom w:val="none" w:sz="0" w:space="0" w:color="auto"/>
            <w:right w:val="none" w:sz="0" w:space="0" w:color="auto"/>
          </w:divBdr>
          <w:divsChild>
            <w:div w:id="1969386136">
              <w:marLeft w:val="0"/>
              <w:marRight w:val="0"/>
              <w:marTop w:val="0"/>
              <w:marBottom w:val="0"/>
              <w:divBdr>
                <w:top w:val="none" w:sz="0" w:space="0" w:color="auto"/>
                <w:left w:val="none" w:sz="0" w:space="0" w:color="auto"/>
                <w:bottom w:val="none" w:sz="0" w:space="0" w:color="auto"/>
                <w:right w:val="none" w:sz="0" w:space="0" w:color="auto"/>
              </w:divBdr>
            </w:div>
          </w:divsChild>
        </w:div>
        <w:div w:id="1818646531">
          <w:marLeft w:val="0"/>
          <w:marRight w:val="0"/>
          <w:marTop w:val="0"/>
          <w:marBottom w:val="0"/>
          <w:divBdr>
            <w:top w:val="none" w:sz="0" w:space="0" w:color="auto"/>
            <w:left w:val="none" w:sz="0" w:space="0" w:color="auto"/>
            <w:bottom w:val="none" w:sz="0" w:space="0" w:color="auto"/>
            <w:right w:val="none" w:sz="0" w:space="0" w:color="auto"/>
          </w:divBdr>
        </w:div>
        <w:div w:id="1821848484">
          <w:marLeft w:val="0"/>
          <w:marRight w:val="0"/>
          <w:marTop w:val="0"/>
          <w:marBottom w:val="160"/>
          <w:divBdr>
            <w:top w:val="none" w:sz="0" w:space="0" w:color="auto"/>
            <w:left w:val="none" w:sz="0" w:space="0" w:color="auto"/>
            <w:bottom w:val="none" w:sz="0" w:space="0" w:color="auto"/>
            <w:right w:val="none" w:sz="0" w:space="0" w:color="auto"/>
          </w:divBdr>
          <w:divsChild>
            <w:div w:id="1800875484">
              <w:marLeft w:val="0"/>
              <w:marRight w:val="0"/>
              <w:marTop w:val="0"/>
              <w:marBottom w:val="0"/>
              <w:divBdr>
                <w:top w:val="none" w:sz="0" w:space="0" w:color="auto"/>
                <w:left w:val="none" w:sz="0" w:space="0" w:color="auto"/>
                <w:bottom w:val="none" w:sz="0" w:space="0" w:color="auto"/>
                <w:right w:val="none" w:sz="0" w:space="0" w:color="auto"/>
              </w:divBdr>
              <w:divsChild>
                <w:div w:id="1440636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716961">
          <w:marLeft w:val="0"/>
          <w:marRight w:val="0"/>
          <w:marTop w:val="0"/>
          <w:marBottom w:val="0"/>
          <w:divBdr>
            <w:top w:val="none" w:sz="0" w:space="0" w:color="auto"/>
            <w:left w:val="none" w:sz="0" w:space="0" w:color="auto"/>
            <w:bottom w:val="none" w:sz="0" w:space="0" w:color="auto"/>
            <w:right w:val="none" w:sz="0" w:space="0" w:color="auto"/>
          </w:divBdr>
          <w:divsChild>
            <w:div w:id="2133088842">
              <w:marLeft w:val="0"/>
              <w:marRight w:val="0"/>
              <w:marTop w:val="0"/>
              <w:marBottom w:val="0"/>
              <w:divBdr>
                <w:top w:val="none" w:sz="0" w:space="0" w:color="auto"/>
                <w:left w:val="none" w:sz="0" w:space="0" w:color="auto"/>
                <w:bottom w:val="none" w:sz="0" w:space="0" w:color="auto"/>
                <w:right w:val="none" w:sz="0" w:space="0" w:color="auto"/>
              </w:divBdr>
            </w:div>
          </w:divsChild>
        </w:div>
        <w:div w:id="1863664747">
          <w:marLeft w:val="0"/>
          <w:marRight w:val="0"/>
          <w:marTop w:val="0"/>
          <w:marBottom w:val="0"/>
          <w:divBdr>
            <w:top w:val="none" w:sz="0" w:space="0" w:color="auto"/>
            <w:left w:val="none" w:sz="0" w:space="0" w:color="auto"/>
            <w:bottom w:val="none" w:sz="0" w:space="0" w:color="auto"/>
            <w:right w:val="none" w:sz="0" w:space="0" w:color="auto"/>
          </w:divBdr>
          <w:divsChild>
            <w:div w:id="19278637">
              <w:marLeft w:val="0"/>
              <w:marRight w:val="0"/>
              <w:marTop w:val="0"/>
              <w:marBottom w:val="0"/>
              <w:divBdr>
                <w:top w:val="none" w:sz="0" w:space="0" w:color="auto"/>
                <w:left w:val="none" w:sz="0" w:space="0" w:color="auto"/>
                <w:bottom w:val="none" w:sz="0" w:space="0" w:color="auto"/>
                <w:right w:val="none" w:sz="0" w:space="0" w:color="auto"/>
              </w:divBdr>
            </w:div>
          </w:divsChild>
        </w:div>
        <w:div w:id="1871451115">
          <w:marLeft w:val="0"/>
          <w:marRight w:val="0"/>
          <w:marTop w:val="60"/>
          <w:marBottom w:val="0"/>
          <w:divBdr>
            <w:top w:val="none" w:sz="0" w:space="0" w:color="auto"/>
            <w:left w:val="none" w:sz="0" w:space="0" w:color="auto"/>
            <w:bottom w:val="none" w:sz="0" w:space="0" w:color="auto"/>
            <w:right w:val="none" w:sz="0" w:space="0" w:color="auto"/>
          </w:divBdr>
        </w:div>
        <w:div w:id="1885215095">
          <w:marLeft w:val="0"/>
          <w:marRight w:val="0"/>
          <w:marTop w:val="0"/>
          <w:marBottom w:val="0"/>
          <w:divBdr>
            <w:top w:val="none" w:sz="0" w:space="0" w:color="auto"/>
            <w:left w:val="none" w:sz="0" w:space="0" w:color="auto"/>
            <w:bottom w:val="none" w:sz="0" w:space="0" w:color="auto"/>
            <w:right w:val="none" w:sz="0" w:space="0" w:color="auto"/>
          </w:divBdr>
        </w:div>
        <w:div w:id="1886676946">
          <w:marLeft w:val="0"/>
          <w:marRight w:val="0"/>
          <w:marTop w:val="0"/>
          <w:marBottom w:val="0"/>
          <w:divBdr>
            <w:top w:val="none" w:sz="0" w:space="0" w:color="auto"/>
            <w:left w:val="none" w:sz="0" w:space="0" w:color="auto"/>
            <w:bottom w:val="none" w:sz="0" w:space="0" w:color="auto"/>
            <w:right w:val="none" w:sz="0" w:space="0" w:color="auto"/>
          </w:divBdr>
          <w:divsChild>
            <w:div w:id="474420495">
              <w:marLeft w:val="0"/>
              <w:marRight w:val="0"/>
              <w:marTop w:val="0"/>
              <w:marBottom w:val="0"/>
              <w:divBdr>
                <w:top w:val="none" w:sz="0" w:space="0" w:color="auto"/>
                <w:left w:val="none" w:sz="0" w:space="0" w:color="auto"/>
                <w:bottom w:val="none" w:sz="0" w:space="0" w:color="auto"/>
                <w:right w:val="none" w:sz="0" w:space="0" w:color="auto"/>
              </w:divBdr>
            </w:div>
          </w:divsChild>
        </w:div>
        <w:div w:id="1893619641">
          <w:marLeft w:val="0"/>
          <w:marRight w:val="0"/>
          <w:marTop w:val="0"/>
          <w:marBottom w:val="160"/>
          <w:divBdr>
            <w:top w:val="none" w:sz="0" w:space="0" w:color="auto"/>
            <w:left w:val="none" w:sz="0" w:space="0" w:color="auto"/>
            <w:bottom w:val="none" w:sz="0" w:space="0" w:color="auto"/>
            <w:right w:val="none" w:sz="0" w:space="0" w:color="auto"/>
          </w:divBdr>
          <w:divsChild>
            <w:div w:id="625503940">
              <w:marLeft w:val="0"/>
              <w:marRight w:val="0"/>
              <w:marTop w:val="0"/>
              <w:marBottom w:val="0"/>
              <w:divBdr>
                <w:top w:val="none" w:sz="0" w:space="0" w:color="auto"/>
                <w:left w:val="none" w:sz="0" w:space="0" w:color="auto"/>
                <w:bottom w:val="none" w:sz="0" w:space="0" w:color="auto"/>
                <w:right w:val="none" w:sz="0" w:space="0" w:color="auto"/>
              </w:divBdr>
              <w:divsChild>
                <w:div w:id="1799906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179005">
          <w:marLeft w:val="0"/>
          <w:marRight w:val="0"/>
          <w:marTop w:val="0"/>
          <w:marBottom w:val="160"/>
          <w:divBdr>
            <w:top w:val="none" w:sz="0" w:space="0" w:color="auto"/>
            <w:left w:val="none" w:sz="0" w:space="0" w:color="auto"/>
            <w:bottom w:val="none" w:sz="0" w:space="0" w:color="auto"/>
            <w:right w:val="none" w:sz="0" w:space="0" w:color="auto"/>
          </w:divBdr>
          <w:divsChild>
            <w:div w:id="1997344795">
              <w:marLeft w:val="0"/>
              <w:marRight w:val="0"/>
              <w:marTop w:val="0"/>
              <w:marBottom w:val="0"/>
              <w:divBdr>
                <w:top w:val="none" w:sz="0" w:space="0" w:color="auto"/>
                <w:left w:val="none" w:sz="0" w:space="0" w:color="auto"/>
                <w:bottom w:val="none" w:sz="0" w:space="0" w:color="auto"/>
                <w:right w:val="none" w:sz="0" w:space="0" w:color="auto"/>
              </w:divBdr>
              <w:divsChild>
                <w:div w:id="629553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302307">
          <w:marLeft w:val="0"/>
          <w:marRight w:val="0"/>
          <w:marTop w:val="0"/>
          <w:marBottom w:val="160"/>
          <w:divBdr>
            <w:top w:val="none" w:sz="0" w:space="0" w:color="auto"/>
            <w:left w:val="none" w:sz="0" w:space="0" w:color="auto"/>
            <w:bottom w:val="none" w:sz="0" w:space="0" w:color="auto"/>
            <w:right w:val="none" w:sz="0" w:space="0" w:color="auto"/>
          </w:divBdr>
          <w:divsChild>
            <w:div w:id="1192573652">
              <w:marLeft w:val="0"/>
              <w:marRight w:val="0"/>
              <w:marTop w:val="0"/>
              <w:marBottom w:val="0"/>
              <w:divBdr>
                <w:top w:val="none" w:sz="0" w:space="0" w:color="auto"/>
                <w:left w:val="none" w:sz="0" w:space="0" w:color="auto"/>
                <w:bottom w:val="none" w:sz="0" w:space="0" w:color="auto"/>
                <w:right w:val="none" w:sz="0" w:space="0" w:color="auto"/>
              </w:divBdr>
              <w:divsChild>
                <w:div w:id="263614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626058">
          <w:marLeft w:val="0"/>
          <w:marRight w:val="0"/>
          <w:marTop w:val="0"/>
          <w:marBottom w:val="0"/>
          <w:divBdr>
            <w:top w:val="none" w:sz="0" w:space="0" w:color="auto"/>
            <w:left w:val="none" w:sz="0" w:space="0" w:color="auto"/>
            <w:bottom w:val="none" w:sz="0" w:space="0" w:color="auto"/>
            <w:right w:val="none" w:sz="0" w:space="0" w:color="auto"/>
          </w:divBdr>
        </w:div>
        <w:div w:id="1935505207">
          <w:marLeft w:val="0"/>
          <w:marRight w:val="0"/>
          <w:marTop w:val="60"/>
          <w:marBottom w:val="0"/>
          <w:divBdr>
            <w:top w:val="none" w:sz="0" w:space="0" w:color="auto"/>
            <w:left w:val="none" w:sz="0" w:space="0" w:color="auto"/>
            <w:bottom w:val="none" w:sz="0" w:space="0" w:color="auto"/>
            <w:right w:val="none" w:sz="0" w:space="0" w:color="auto"/>
          </w:divBdr>
        </w:div>
        <w:div w:id="1949896658">
          <w:marLeft w:val="0"/>
          <w:marRight w:val="0"/>
          <w:marTop w:val="0"/>
          <w:marBottom w:val="160"/>
          <w:divBdr>
            <w:top w:val="none" w:sz="0" w:space="0" w:color="auto"/>
            <w:left w:val="none" w:sz="0" w:space="0" w:color="auto"/>
            <w:bottom w:val="none" w:sz="0" w:space="0" w:color="auto"/>
            <w:right w:val="none" w:sz="0" w:space="0" w:color="auto"/>
          </w:divBdr>
          <w:divsChild>
            <w:div w:id="614678859">
              <w:marLeft w:val="0"/>
              <w:marRight w:val="0"/>
              <w:marTop w:val="0"/>
              <w:marBottom w:val="0"/>
              <w:divBdr>
                <w:top w:val="none" w:sz="0" w:space="0" w:color="auto"/>
                <w:left w:val="none" w:sz="0" w:space="0" w:color="auto"/>
                <w:bottom w:val="none" w:sz="0" w:space="0" w:color="auto"/>
                <w:right w:val="none" w:sz="0" w:space="0" w:color="auto"/>
              </w:divBdr>
              <w:divsChild>
                <w:div w:id="310989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016976">
          <w:marLeft w:val="0"/>
          <w:marRight w:val="0"/>
          <w:marTop w:val="0"/>
          <w:marBottom w:val="0"/>
          <w:divBdr>
            <w:top w:val="none" w:sz="0" w:space="0" w:color="auto"/>
            <w:left w:val="none" w:sz="0" w:space="0" w:color="auto"/>
            <w:bottom w:val="none" w:sz="0" w:space="0" w:color="auto"/>
            <w:right w:val="none" w:sz="0" w:space="0" w:color="auto"/>
          </w:divBdr>
          <w:divsChild>
            <w:div w:id="408160503">
              <w:marLeft w:val="0"/>
              <w:marRight w:val="0"/>
              <w:marTop w:val="0"/>
              <w:marBottom w:val="0"/>
              <w:divBdr>
                <w:top w:val="none" w:sz="0" w:space="0" w:color="auto"/>
                <w:left w:val="none" w:sz="0" w:space="0" w:color="auto"/>
                <w:bottom w:val="none" w:sz="0" w:space="0" w:color="auto"/>
                <w:right w:val="none" w:sz="0" w:space="0" w:color="auto"/>
              </w:divBdr>
            </w:div>
          </w:divsChild>
        </w:div>
        <w:div w:id="1957565477">
          <w:marLeft w:val="0"/>
          <w:marRight w:val="0"/>
          <w:marTop w:val="60"/>
          <w:marBottom w:val="0"/>
          <w:divBdr>
            <w:top w:val="none" w:sz="0" w:space="0" w:color="auto"/>
            <w:left w:val="none" w:sz="0" w:space="0" w:color="auto"/>
            <w:bottom w:val="none" w:sz="0" w:space="0" w:color="auto"/>
            <w:right w:val="none" w:sz="0" w:space="0" w:color="auto"/>
          </w:divBdr>
        </w:div>
        <w:div w:id="1964265404">
          <w:marLeft w:val="0"/>
          <w:marRight w:val="0"/>
          <w:marTop w:val="60"/>
          <w:marBottom w:val="0"/>
          <w:divBdr>
            <w:top w:val="none" w:sz="0" w:space="0" w:color="auto"/>
            <w:left w:val="none" w:sz="0" w:space="0" w:color="auto"/>
            <w:bottom w:val="none" w:sz="0" w:space="0" w:color="auto"/>
            <w:right w:val="none" w:sz="0" w:space="0" w:color="auto"/>
          </w:divBdr>
        </w:div>
        <w:div w:id="1969311962">
          <w:marLeft w:val="0"/>
          <w:marRight w:val="0"/>
          <w:marTop w:val="0"/>
          <w:marBottom w:val="0"/>
          <w:divBdr>
            <w:top w:val="none" w:sz="0" w:space="0" w:color="auto"/>
            <w:left w:val="none" w:sz="0" w:space="0" w:color="auto"/>
            <w:bottom w:val="none" w:sz="0" w:space="0" w:color="auto"/>
            <w:right w:val="none" w:sz="0" w:space="0" w:color="auto"/>
          </w:divBdr>
        </w:div>
        <w:div w:id="1969509982">
          <w:marLeft w:val="0"/>
          <w:marRight w:val="0"/>
          <w:marTop w:val="0"/>
          <w:marBottom w:val="160"/>
          <w:divBdr>
            <w:top w:val="none" w:sz="0" w:space="0" w:color="auto"/>
            <w:left w:val="none" w:sz="0" w:space="0" w:color="auto"/>
            <w:bottom w:val="none" w:sz="0" w:space="0" w:color="auto"/>
            <w:right w:val="none" w:sz="0" w:space="0" w:color="auto"/>
          </w:divBdr>
          <w:divsChild>
            <w:div w:id="998119962">
              <w:marLeft w:val="0"/>
              <w:marRight w:val="0"/>
              <w:marTop w:val="0"/>
              <w:marBottom w:val="0"/>
              <w:divBdr>
                <w:top w:val="none" w:sz="0" w:space="0" w:color="auto"/>
                <w:left w:val="none" w:sz="0" w:space="0" w:color="auto"/>
                <w:bottom w:val="none" w:sz="0" w:space="0" w:color="auto"/>
                <w:right w:val="none" w:sz="0" w:space="0" w:color="auto"/>
              </w:divBdr>
              <w:divsChild>
                <w:div w:id="484858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481707">
          <w:marLeft w:val="0"/>
          <w:marRight w:val="0"/>
          <w:marTop w:val="0"/>
          <w:marBottom w:val="0"/>
          <w:divBdr>
            <w:top w:val="none" w:sz="0" w:space="0" w:color="auto"/>
            <w:left w:val="none" w:sz="0" w:space="0" w:color="auto"/>
            <w:bottom w:val="none" w:sz="0" w:space="0" w:color="auto"/>
            <w:right w:val="none" w:sz="0" w:space="0" w:color="auto"/>
          </w:divBdr>
        </w:div>
        <w:div w:id="1987270774">
          <w:marLeft w:val="0"/>
          <w:marRight w:val="0"/>
          <w:marTop w:val="0"/>
          <w:marBottom w:val="0"/>
          <w:divBdr>
            <w:top w:val="none" w:sz="0" w:space="0" w:color="auto"/>
            <w:left w:val="none" w:sz="0" w:space="0" w:color="auto"/>
            <w:bottom w:val="none" w:sz="0" w:space="0" w:color="auto"/>
            <w:right w:val="none" w:sz="0" w:space="0" w:color="auto"/>
          </w:divBdr>
          <w:divsChild>
            <w:div w:id="42025688">
              <w:marLeft w:val="0"/>
              <w:marRight w:val="0"/>
              <w:marTop w:val="0"/>
              <w:marBottom w:val="0"/>
              <w:divBdr>
                <w:top w:val="none" w:sz="0" w:space="0" w:color="auto"/>
                <w:left w:val="none" w:sz="0" w:space="0" w:color="auto"/>
                <w:bottom w:val="none" w:sz="0" w:space="0" w:color="auto"/>
                <w:right w:val="none" w:sz="0" w:space="0" w:color="auto"/>
              </w:divBdr>
            </w:div>
          </w:divsChild>
        </w:div>
        <w:div w:id="1992100107">
          <w:marLeft w:val="0"/>
          <w:marRight w:val="0"/>
          <w:marTop w:val="0"/>
          <w:marBottom w:val="160"/>
          <w:divBdr>
            <w:top w:val="none" w:sz="0" w:space="0" w:color="auto"/>
            <w:left w:val="none" w:sz="0" w:space="0" w:color="auto"/>
            <w:bottom w:val="none" w:sz="0" w:space="0" w:color="auto"/>
            <w:right w:val="none" w:sz="0" w:space="0" w:color="auto"/>
          </w:divBdr>
          <w:divsChild>
            <w:div w:id="467477946">
              <w:marLeft w:val="0"/>
              <w:marRight w:val="0"/>
              <w:marTop w:val="0"/>
              <w:marBottom w:val="0"/>
              <w:divBdr>
                <w:top w:val="none" w:sz="0" w:space="0" w:color="auto"/>
                <w:left w:val="none" w:sz="0" w:space="0" w:color="auto"/>
                <w:bottom w:val="none" w:sz="0" w:space="0" w:color="auto"/>
                <w:right w:val="none" w:sz="0" w:space="0" w:color="auto"/>
              </w:divBdr>
              <w:divsChild>
                <w:div w:id="4584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865791">
          <w:marLeft w:val="0"/>
          <w:marRight w:val="0"/>
          <w:marTop w:val="0"/>
          <w:marBottom w:val="160"/>
          <w:divBdr>
            <w:top w:val="none" w:sz="0" w:space="0" w:color="auto"/>
            <w:left w:val="none" w:sz="0" w:space="0" w:color="auto"/>
            <w:bottom w:val="none" w:sz="0" w:space="0" w:color="auto"/>
            <w:right w:val="none" w:sz="0" w:space="0" w:color="auto"/>
          </w:divBdr>
          <w:divsChild>
            <w:div w:id="329605316">
              <w:marLeft w:val="0"/>
              <w:marRight w:val="0"/>
              <w:marTop w:val="0"/>
              <w:marBottom w:val="0"/>
              <w:divBdr>
                <w:top w:val="none" w:sz="0" w:space="0" w:color="auto"/>
                <w:left w:val="none" w:sz="0" w:space="0" w:color="auto"/>
                <w:bottom w:val="none" w:sz="0" w:space="0" w:color="auto"/>
                <w:right w:val="none" w:sz="0" w:space="0" w:color="auto"/>
              </w:divBdr>
              <w:divsChild>
                <w:div w:id="1213076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6647277">
          <w:marLeft w:val="0"/>
          <w:marRight w:val="0"/>
          <w:marTop w:val="0"/>
          <w:marBottom w:val="0"/>
          <w:divBdr>
            <w:top w:val="none" w:sz="0" w:space="0" w:color="auto"/>
            <w:left w:val="none" w:sz="0" w:space="0" w:color="auto"/>
            <w:bottom w:val="none" w:sz="0" w:space="0" w:color="auto"/>
            <w:right w:val="none" w:sz="0" w:space="0" w:color="auto"/>
          </w:divBdr>
          <w:divsChild>
            <w:div w:id="1924681146">
              <w:marLeft w:val="0"/>
              <w:marRight w:val="0"/>
              <w:marTop w:val="0"/>
              <w:marBottom w:val="0"/>
              <w:divBdr>
                <w:top w:val="none" w:sz="0" w:space="0" w:color="auto"/>
                <w:left w:val="none" w:sz="0" w:space="0" w:color="auto"/>
                <w:bottom w:val="none" w:sz="0" w:space="0" w:color="auto"/>
                <w:right w:val="none" w:sz="0" w:space="0" w:color="auto"/>
              </w:divBdr>
            </w:div>
          </w:divsChild>
        </w:div>
        <w:div w:id="2004624407">
          <w:marLeft w:val="0"/>
          <w:marRight w:val="0"/>
          <w:marTop w:val="0"/>
          <w:marBottom w:val="0"/>
          <w:divBdr>
            <w:top w:val="none" w:sz="0" w:space="0" w:color="auto"/>
            <w:left w:val="none" w:sz="0" w:space="0" w:color="auto"/>
            <w:bottom w:val="none" w:sz="0" w:space="0" w:color="auto"/>
            <w:right w:val="none" w:sz="0" w:space="0" w:color="auto"/>
          </w:divBdr>
        </w:div>
        <w:div w:id="2010407511">
          <w:marLeft w:val="0"/>
          <w:marRight w:val="0"/>
          <w:marTop w:val="60"/>
          <w:marBottom w:val="0"/>
          <w:divBdr>
            <w:top w:val="none" w:sz="0" w:space="0" w:color="auto"/>
            <w:left w:val="none" w:sz="0" w:space="0" w:color="auto"/>
            <w:bottom w:val="none" w:sz="0" w:space="0" w:color="auto"/>
            <w:right w:val="none" w:sz="0" w:space="0" w:color="auto"/>
          </w:divBdr>
        </w:div>
        <w:div w:id="2012751956">
          <w:marLeft w:val="0"/>
          <w:marRight w:val="0"/>
          <w:marTop w:val="0"/>
          <w:marBottom w:val="0"/>
          <w:divBdr>
            <w:top w:val="none" w:sz="0" w:space="0" w:color="auto"/>
            <w:left w:val="none" w:sz="0" w:space="0" w:color="auto"/>
            <w:bottom w:val="none" w:sz="0" w:space="0" w:color="auto"/>
            <w:right w:val="none" w:sz="0" w:space="0" w:color="auto"/>
          </w:divBdr>
        </w:div>
        <w:div w:id="2018801141">
          <w:marLeft w:val="0"/>
          <w:marRight w:val="0"/>
          <w:marTop w:val="60"/>
          <w:marBottom w:val="0"/>
          <w:divBdr>
            <w:top w:val="none" w:sz="0" w:space="0" w:color="auto"/>
            <w:left w:val="none" w:sz="0" w:space="0" w:color="auto"/>
            <w:bottom w:val="none" w:sz="0" w:space="0" w:color="auto"/>
            <w:right w:val="none" w:sz="0" w:space="0" w:color="auto"/>
          </w:divBdr>
        </w:div>
        <w:div w:id="2026587009">
          <w:marLeft w:val="0"/>
          <w:marRight w:val="0"/>
          <w:marTop w:val="0"/>
          <w:marBottom w:val="0"/>
          <w:divBdr>
            <w:top w:val="none" w:sz="0" w:space="0" w:color="auto"/>
            <w:left w:val="none" w:sz="0" w:space="0" w:color="auto"/>
            <w:bottom w:val="none" w:sz="0" w:space="0" w:color="auto"/>
            <w:right w:val="none" w:sz="0" w:space="0" w:color="auto"/>
          </w:divBdr>
          <w:divsChild>
            <w:div w:id="306858699">
              <w:marLeft w:val="0"/>
              <w:marRight w:val="0"/>
              <w:marTop w:val="0"/>
              <w:marBottom w:val="0"/>
              <w:divBdr>
                <w:top w:val="none" w:sz="0" w:space="0" w:color="auto"/>
                <w:left w:val="none" w:sz="0" w:space="0" w:color="auto"/>
                <w:bottom w:val="none" w:sz="0" w:space="0" w:color="auto"/>
                <w:right w:val="none" w:sz="0" w:space="0" w:color="auto"/>
              </w:divBdr>
            </w:div>
          </w:divsChild>
        </w:div>
        <w:div w:id="2037071238">
          <w:marLeft w:val="0"/>
          <w:marRight w:val="0"/>
          <w:marTop w:val="60"/>
          <w:marBottom w:val="0"/>
          <w:divBdr>
            <w:top w:val="none" w:sz="0" w:space="0" w:color="auto"/>
            <w:left w:val="none" w:sz="0" w:space="0" w:color="auto"/>
            <w:bottom w:val="none" w:sz="0" w:space="0" w:color="auto"/>
            <w:right w:val="none" w:sz="0" w:space="0" w:color="auto"/>
          </w:divBdr>
        </w:div>
        <w:div w:id="2039503129">
          <w:marLeft w:val="0"/>
          <w:marRight w:val="0"/>
          <w:marTop w:val="0"/>
          <w:marBottom w:val="0"/>
          <w:divBdr>
            <w:top w:val="none" w:sz="0" w:space="0" w:color="auto"/>
            <w:left w:val="none" w:sz="0" w:space="0" w:color="auto"/>
            <w:bottom w:val="none" w:sz="0" w:space="0" w:color="auto"/>
            <w:right w:val="none" w:sz="0" w:space="0" w:color="auto"/>
          </w:divBdr>
          <w:divsChild>
            <w:div w:id="674696543">
              <w:marLeft w:val="0"/>
              <w:marRight w:val="0"/>
              <w:marTop w:val="0"/>
              <w:marBottom w:val="0"/>
              <w:divBdr>
                <w:top w:val="none" w:sz="0" w:space="0" w:color="auto"/>
                <w:left w:val="none" w:sz="0" w:space="0" w:color="auto"/>
                <w:bottom w:val="none" w:sz="0" w:space="0" w:color="auto"/>
                <w:right w:val="none" w:sz="0" w:space="0" w:color="auto"/>
              </w:divBdr>
            </w:div>
          </w:divsChild>
        </w:div>
        <w:div w:id="2050495037">
          <w:marLeft w:val="0"/>
          <w:marRight w:val="0"/>
          <w:marTop w:val="60"/>
          <w:marBottom w:val="0"/>
          <w:divBdr>
            <w:top w:val="none" w:sz="0" w:space="0" w:color="auto"/>
            <w:left w:val="none" w:sz="0" w:space="0" w:color="auto"/>
            <w:bottom w:val="none" w:sz="0" w:space="0" w:color="auto"/>
            <w:right w:val="none" w:sz="0" w:space="0" w:color="auto"/>
          </w:divBdr>
        </w:div>
        <w:div w:id="2062711123">
          <w:marLeft w:val="0"/>
          <w:marRight w:val="0"/>
          <w:marTop w:val="0"/>
          <w:marBottom w:val="160"/>
          <w:divBdr>
            <w:top w:val="none" w:sz="0" w:space="0" w:color="auto"/>
            <w:left w:val="none" w:sz="0" w:space="0" w:color="auto"/>
            <w:bottom w:val="none" w:sz="0" w:space="0" w:color="auto"/>
            <w:right w:val="none" w:sz="0" w:space="0" w:color="auto"/>
          </w:divBdr>
          <w:divsChild>
            <w:div w:id="437064712">
              <w:marLeft w:val="0"/>
              <w:marRight w:val="0"/>
              <w:marTop w:val="0"/>
              <w:marBottom w:val="0"/>
              <w:divBdr>
                <w:top w:val="none" w:sz="0" w:space="0" w:color="auto"/>
                <w:left w:val="none" w:sz="0" w:space="0" w:color="auto"/>
                <w:bottom w:val="none" w:sz="0" w:space="0" w:color="auto"/>
                <w:right w:val="none" w:sz="0" w:space="0" w:color="auto"/>
              </w:divBdr>
              <w:divsChild>
                <w:div w:id="224685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318385">
          <w:marLeft w:val="0"/>
          <w:marRight w:val="0"/>
          <w:marTop w:val="0"/>
          <w:marBottom w:val="0"/>
          <w:divBdr>
            <w:top w:val="none" w:sz="0" w:space="0" w:color="auto"/>
            <w:left w:val="none" w:sz="0" w:space="0" w:color="auto"/>
            <w:bottom w:val="none" w:sz="0" w:space="0" w:color="auto"/>
            <w:right w:val="none" w:sz="0" w:space="0" w:color="auto"/>
          </w:divBdr>
          <w:divsChild>
            <w:div w:id="1721051636">
              <w:marLeft w:val="0"/>
              <w:marRight w:val="0"/>
              <w:marTop w:val="0"/>
              <w:marBottom w:val="0"/>
              <w:divBdr>
                <w:top w:val="none" w:sz="0" w:space="0" w:color="auto"/>
                <w:left w:val="none" w:sz="0" w:space="0" w:color="auto"/>
                <w:bottom w:val="none" w:sz="0" w:space="0" w:color="auto"/>
                <w:right w:val="none" w:sz="0" w:space="0" w:color="auto"/>
              </w:divBdr>
            </w:div>
          </w:divsChild>
        </w:div>
        <w:div w:id="2092047125">
          <w:marLeft w:val="0"/>
          <w:marRight w:val="0"/>
          <w:marTop w:val="60"/>
          <w:marBottom w:val="0"/>
          <w:divBdr>
            <w:top w:val="none" w:sz="0" w:space="0" w:color="auto"/>
            <w:left w:val="none" w:sz="0" w:space="0" w:color="auto"/>
            <w:bottom w:val="none" w:sz="0" w:space="0" w:color="auto"/>
            <w:right w:val="none" w:sz="0" w:space="0" w:color="auto"/>
          </w:divBdr>
        </w:div>
        <w:div w:id="2096971618">
          <w:marLeft w:val="0"/>
          <w:marRight w:val="0"/>
          <w:marTop w:val="0"/>
          <w:marBottom w:val="0"/>
          <w:divBdr>
            <w:top w:val="none" w:sz="0" w:space="0" w:color="auto"/>
            <w:left w:val="none" w:sz="0" w:space="0" w:color="auto"/>
            <w:bottom w:val="none" w:sz="0" w:space="0" w:color="auto"/>
            <w:right w:val="none" w:sz="0" w:space="0" w:color="auto"/>
          </w:divBdr>
        </w:div>
        <w:div w:id="2096974817">
          <w:marLeft w:val="0"/>
          <w:marRight w:val="0"/>
          <w:marTop w:val="0"/>
          <w:marBottom w:val="0"/>
          <w:divBdr>
            <w:top w:val="none" w:sz="0" w:space="0" w:color="auto"/>
            <w:left w:val="none" w:sz="0" w:space="0" w:color="auto"/>
            <w:bottom w:val="none" w:sz="0" w:space="0" w:color="auto"/>
            <w:right w:val="none" w:sz="0" w:space="0" w:color="auto"/>
          </w:divBdr>
        </w:div>
        <w:div w:id="2109810436">
          <w:marLeft w:val="0"/>
          <w:marRight w:val="0"/>
          <w:marTop w:val="60"/>
          <w:marBottom w:val="0"/>
          <w:divBdr>
            <w:top w:val="none" w:sz="0" w:space="0" w:color="auto"/>
            <w:left w:val="none" w:sz="0" w:space="0" w:color="auto"/>
            <w:bottom w:val="none" w:sz="0" w:space="0" w:color="auto"/>
            <w:right w:val="none" w:sz="0" w:space="0" w:color="auto"/>
          </w:divBdr>
        </w:div>
        <w:div w:id="2124837009">
          <w:marLeft w:val="0"/>
          <w:marRight w:val="0"/>
          <w:marTop w:val="0"/>
          <w:marBottom w:val="160"/>
          <w:divBdr>
            <w:top w:val="none" w:sz="0" w:space="0" w:color="auto"/>
            <w:left w:val="none" w:sz="0" w:space="0" w:color="auto"/>
            <w:bottom w:val="none" w:sz="0" w:space="0" w:color="auto"/>
            <w:right w:val="none" w:sz="0" w:space="0" w:color="auto"/>
          </w:divBdr>
          <w:divsChild>
            <w:div w:id="2098553316">
              <w:marLeft w:val="0"/>
              <w:marRight w:val="0"/>
              <w:marTop w:val="0"/>
              <w:marBottom w:val="0"/>
              <w:divBdr>
                <w:top w:val="none" w:sz="0" w:space="0" w:color="auto"/>
                <w:left w:val="none" w:sz="0" w:space="0" w:color="auto"/>
                <w:bottom w:val="none" w:sz="0" w:space="0" w:color="auto"/>
                <w:right w:val="none" w:sz="0" w:space="0" w:color="auto"/>
              </w:divBdr>
              <w:divsChild>
                <w:div w:id="1637176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513176">
          <w:marLeft w:val="0"/>
          <w:marRight w:val="0"/>
          <w:marTop w:val="60"/>
          <w:marBottom w:val="0"/>
          <w:divBdr>
            <w:top w:val="none" w:sz="0" w:space="0" w:color="auto"/>
            <w:left w:val="none" w:sz="0" w:space="0" w:color="auto"/>
            <w:bottom w:val="none" w:sz="0" w:space="0" w:color="auto"/>
            <w:right w:val="none" w:sz="0" w:space="0" w:color="auto"/>
          </w:divBdr>
        </w:div>
        <w:div w:id="2145804422">
          <w:marLeft w:val="0"/>
          <w:marRight w:val="0"/>
          <w:marTop w:val="0"/>
          <w:marBottom w:val="0"/>
          <w:divBdr>
            <w:top w:val="none" w:sz="0" w:space="0" w:color="auto"/>
            <w:left w:val="none" w:sz="0" w:space="0" w:color="auto"/>
            <w:bottom w:val="none" w:sz="0" w:space="0" w:color="auto"/>
            <w:right w:val="none" w:sz="0" w:space="0" w:color="auto"/>
          </w:divBdr>
          <w:divsChild>
            <w:div w:id="712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000">
      <w:bodyDiv w:val="1"/>
      <w:marLeft w:val="0"/>
      <w:marRight w:val="0"/>
      <w:marTop w:val="0"/>
      <w:marBottom w:val="0"/>
      <w:divBdr>
        <w:top w:val="none" w:sz="0" w:space="0" w:color="auto"/>
        <w:left w:val="none" w:sz="0" w:space="0" w:color="auto"/>
        <w:bottom w:val="none" w:sz="0" w:space="0" w:color="auto"/>
        <w:right w:val="none" w:sz="0" w:space="0" w:color="auto"/>
      </w:divBdr>
      <w:divsChild>
        <w:div w:id="263919819">
          <w:marLeft w:val="0"/>
          <w:marRight w:val="0"/>
          <w:marTop w:val="60"/>
          <w:marBottom w:val="0"/>
          <w:divBdr>
            <w:top w:val="none" w:sz="0" w:space="0" w:color="auto"/>
            <w:left w:val="none" w:sz="0" w:space="0" w:color="auto"/>
            <w:bottom w:val="none" w:sz="0" w:space="0" w:color="auto"/>
            <w:right w:val="none" w:sz="0" w:space="0" w:color="auto"/>
          </w:divBdr>
        </w:div>
        <w:div w:id="87580111">
          <w:marLeft w:val="0"/>
          <w:marRight w:val="0"/>
          <w:marTop w:val="0"/>
          <w:marBottom w:val="0"/>
          <w:divBdr>
            <w:top w:val="none" w:sz="0" w:space="0" w:color="auto"/>
            <w:left w:val="none" w:sz="0" w:space="0" w:color="auto"/>
            <w:bottom w:val="none" w:sz="0" w:space="0" w:color="auto"/>
            <w:right w:val="none" w:sz="0" w:space="0" w:color="auto"/>
          </w:divBdr>
          <w:divsChild>
            <w:div w:id="632951689">
              <w:marLeft w:val="0"/>
              <w:marRight w:val="0"/>
              <w:marTop w:val="0"/>
              <w:marBottom w:val="0"/>
              <w:divBdr>
                <w:top w:val="none" w:sz="0" w:space="0" w:color="auto"/>
                <w:left w:val="none" w:sz="0" w:space="0" w:color="auto"/>
                <w:bottom w:val="none" w:sz="0" w:space="0" w:color="auto"/>
                <w:right w:val="none" w:sz="0" w:space="0" w:color="auto"/>
              </w:divBdr>
            </w:div>
          </w:divsChild>
        </w:div>
        <w:div w:id="8803841">
          <w:marLeft w:val="0"/>
          <w:marRight w:val="0"/>
          <w:marTop w:val="0"/>
          <w:marBottom w:val="0"/>
          <w:divBdr>
            <w:top w:val="none" w:sz="0" w:space="0" w:color="auto"/>
            <w:left w:val="none" w:sz="0" w:space="0" w:color="auto"/>
            <w:bottom w:val="none" w:sz="0" w:space="0" w:color="auto"/>
            <w:right w:val="none" w:sz="0" w:space="0" w:color="auto"/>
          </w:divBdr>
        </w:div>
        <w:div w:id="765813254">
          <w:marLeft w:val="0"/>
          <w:marRight w:val="0"/>
          <w:marTop w:val="0"/>
          <w:marBottom w:val="160"/>
          <w:divBdr>
            <w:top w:val="none" w:sz="0" w:space="0" w:color="auto"/>
            <w:left w:val="none" w:sz="0" w:space="0" w:color="auto"/>
            <w:bottom w:val="none" w:sz="0" w:space="0" w:color="auto"/>
            <w:right w:val="none" w:sz="0" w:space="0" w:color="auto"/>
          </w:divBdr>
          <w:divsChild>
            <w:div w:id="186330907">
              <w:marLeft w:val="0"/>
              <w:marRight w:val="0"/>
              <w:marTop w:val="0"/>
              <w:marBottom w:val="0"/>
              <w:divBdr>
                <w:top w:val="none" w:sz="0" w:space="0" w:color="auto"/>
                <w:left w:val="none" w:sz="0" w:space="0" w:color="auto"/>
                <w:bottom w:val="none" w:sz="0" w:space="0" w:color="auto"/>
                <w:right w:val="none" w:sz="0" w:space="0" w:color="auto"/>
              </w:divBdr>
              <w:divsChild>
                <w:div w:id="334962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1545392">
          <w:marLeft w:val="0"/>
          <w:marRight w:val="0"/>
          <w:marTop w:val="60"/>
          <w:marBottom w:val="0"/>
          <w:divBdr>
            <w:top w:val="none" w:sz="0" w:space="0" w:color="auto"/>
            <w:left w:val="none" w:sz="0" w:space="0" w:color="auto"/>
            <w:bottom w:val="none" w:sz="0" w:space="0" w:color="auto"/>
            <w:right w:val="none" w:sz="0" w:space="0" w:color="auto"/>
          </w:divBdr>
        </w:div>
        <w:div w:id="217937929">
          <w:marLeft w:val="0"/>
          <w:marRight w:val="0"/>
          <w:marTop w:val="0"/>
          <w:marBottom w:val="0"/>
          <w:divBdr>
            <w:top w:val="none" w:sz="0" w:space="0" w:color="auto"/>
            <w:left w:val="none" w:sz="0" w:space="0" w:color="auto"/>
            <w:bottom w:val="none" w:sz="0" w:space="0" w:color="auto"/>
            <w:right w:val="none" w:sz="0" w:space="0" w:color="auto"/>
          </w:divBdr>
          <w:divsChild>
            <w:div w:id="1869491710">
              <w:marLeft w:val="0"/>
              <w:marRight w:val="0"/>
              <w:marTop w:val="0"/>
              <w:marBottom w:val="0"/>
              <w:divBdr>
                <w:top w:val="none" w:sz="0" w:space="0" w:color="auto"/>
                <w:left w:val="none" w:sz="0" w:space="0" w:color="auto"/>
                <w:bottom w:val="none" w:sz="0" w:space="0" w:color="auto"/>
                <w:right w:val="none" w:sz="0" w:space="0" w:color="auto"/>
              </w:divBdr>
            </w:div>
          </w:divsChild>
        </w:div>
        <w:div w:id="410808617">
          <w:marLeft w:val="0"/>
          <w:marRight w:val="0"/>
          <w:marTop w:val="0"/>
          <w:marBottom w:val="0"/>
          <w:divBdr>
            <w:top w:val="none" w:sz="0" w:space="0" w:color="auto"/>
            <w:left w:val="none" w:sz="0" w:space="0" w:color="auto"/>
            <w:bottom w:val="none" w:sz="0" w:space="0" w:color="auto"/>
            <w:right w:val="none" w:sz="0" w:space="0" w:color="auto"/>
          </w:divBdr>
        </w:div>
        <w:div w:id="1615677436">
          <w:marLeft w:val="0"/>
          <w:marRight w:val="0"/>
          <w:marTop w:val="0"/>
          <w:marBottom w:val="160"/>
          <w:divBdr>
            <w:top w:val="none" w:sz="0" w:space="0" w:color="auto"/>
            <w:left w:val="none" w:sz="0" w:space="0" w:color="auto"/>
            <w:bottom w:val="none" w:sz="0" w:space="0" w:color="auto"/>
            <w:right w:val="none" w:sz="0" w:space="0" w:color="auto"/>
          </w:divBdr>
          <w:divsChild>
            <w:div w:id="1621299210">
              <w:marLeft w:val="0"/>
              <w:marRight w:val="0"/>
              <w:marTop w:val="0"/>
              <w:marBottom w:val="0"/>
              <w:divBdr>
                <w:top w:val="none" w:sz="0" w:space="0" w:color="auto"/>
                <w:left w:val="none" w:sz="0" w:space="0" w:color="auto"/>
                <w:bottom w:val="none" w:sz="0" w:space="0" w:color="auto"/>
                <w:right w:val="none" w:sz="0" w:space="0" w:color="auto"/>
              </w:divBdr>
              <w:divsChild>
                <w:div w:id="1423453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017746">
          <w:marLeft w:val="0"/>
          <w:marRight w:val="0"/>
          <w:marTop w:val="60"/>
          <w:marBottom w:val="0"/>
          <w:divBdr>
            <w:top w:val="none" w:sz="0" w:space="0" w:color="auto"/>
            <w:left w:val="none" w:sz="0" w:space="0" w:color="auto"/>
            <w:bottom w:val="none" w:sz="0" w:space="0" w:color="auto"/>
            <w:right w:val="none" w:sz="0" w:space="0" w:color="auto"/>
          </w:divBdr>
        </w:div>
        <w:div w:id="2063404693">
          <w:marLeft w:val="0"/>
          <w:marRight w:val="0"/>
          <w:marTop w:val="0"/>
          <w:marBottom w:val="0"/>
          <w:divBdr>
            <w:top w:val="none" w:sz="0" w:space="0" w:color="auto"/>
            <w:left w:val="none" w:sz="0" w:space="0" w:color="auto"/>
            <w:bottom w:val="none" w:sz="0" w:space="0" w:color="auto"/>
            <w:right w:val="none" w:sz="0" w:space="0" w:color="auto"/>
          </w:divBdr>
          <w:divsChild>
            <w:div w:id="718280392">
              <w:marLeft w:val="0"/>
              <w:marRight w:val="0"/>
              <w:marTop w:val="0"/>
              <w:marBottom w:val="0"/>
              <w:divBdr>
                <w:top w:val="none" w:sz="0" w:space="0" w:color="auto"/>
                <w:left w:val="none" w:sz="0" w:space="0" w:color="auto"/>
                <w:bottom w:val="none" w:sz="0" w:space="0" w:color="auto"/>
                <w:right w:val="none" w:sz="0" w:space="0" w:color="auto"/>
              </w:divBdr>
            </w:div>
          </w:divsChild>
        </w:div>
        <w:div w:id="1670716655">
          <w:marLeft w:val="0"/>
          <w:marRight w:val="0"/>
          <w:marTop w:val="0"/>
          <w:marBottom w:val="0"/>
          <w:divBdr>
            <w:top w:val="none" w:sz="0" w:space="0" w:color="auto"/>
            <w:left w:val="none" w:sz="0" w:space="0" w:color="auto"/>
            <w:bottom w:val="none" w:sz="0" w:space="0" w:color="auto"/>
            <w:right w:val="none" w:sz="0" w:space="0" w:color="auto"/>
          </w:divBdr>
        </w:div>
        <w:div w:id="1085028978">
          <w:marLeft w:val="0"/>
          <w:marRight w:val="0"/>
          <w:marTop w:val="0"/>
          <w:marBottom w:val="160"/>
          <w:divBdr>
            <w:top w:val="none" w:sz="0" w:space="0" w:color="auto"/>
            <w:left w:val="none" w:sz="0" w:space="0" w:color="auto"/>
            <w:bottom w:val="none" w:sz="0" w:space="0" w:color="auto"/>
            <w:right w:val="none" w:sz="0" w:space="0" w:color="auto"/>
          </w:divBdr>
          <w:divsChild>
            <w:div w:id="575624863">
              <w:marLeft w:val="0"/>
              <w:marRight w:val="0"/>
              <w:marTop w:val="0"/>
              <w:marBottom w:val="0"/>
              <w:divBdr>
                <w:top w:val="none" w:sz="0" w:space="0" w:color="auto"/>
                <w:left w:val="none" w:sz="0" w:space="0" w:color="auto"/>
                <w:bottom w:val="none" w:sz="0" w:space="0" w:color="auto"/>
                <w:right w:val="none" w:sz="0" w:space="0" w:color="auto"/>
              </w:divBdr>
              <w:divsChild>
                <w:div w:id="197937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5638721">
          <w:marLeft w:val="0"/>
          <w:marRight w:val="0"/>
          <w:marTop w:val="60"/>
          <w:marBottom w:val="0"/>
          <w:divBdr>
            <w:top w:val="none" w:sz="0" w:space="0" w:color="auto"/>
            <w:left w:val="none" w:sz="0" w:space="0" w:color="auto"/>
            <w:bottom w:val="none" w:sz="0" w:space="0" w:color="auto"/>
            <w:right w:val="none" w:sz="0" w:space="0" w:color="auto"/>
          </w:divBdr>
        </w:div>
        <w:div w:id="528223400">
          <w:marLeft w:val="0"/>
          <w:marRight w:val="0"/>
          <w:marTop w:val="0"/>
          <w:marBottom w:val="0"/>
          <w:divBdr>
            <w:top w:val="none" w:sz="0" w:space="0" w:color="auto"/>
            <w:left w:val="none" w:sz="0" w:space="0" w:color="auto"/>
            <w:bottom w:val="none" w:sz="0" w:space="0" w:color="auto"/>
            <w:right w:val="none" w:sz="0" w:space="0" w:color="auto"/>
          </w:divBdr>
          <w:divsChild>
            <w:div w:id="1090545055">
              <w:marLeft w:val="0"/>
              <w:marRight w:val="0"/>
              <w:marTop w:val="0"/>
              <w:marBottom w:val="0"/>
              <w:divBdr>
                <w:top w:val="none" w:sz="0" w:space="0" w:color="auto"/>
                <w:left w:val="none" w:sz="0" w:space="0" w:color="auto"/>
                <w:bottom w:val="none" w:sz="0" w:space="0" w:color="auto"/>
                <w:right w:val="none" w:sz="0" w:space="0" w:color="auto"/>
              </w:divBdr>
            </w:div>
          </w:divsChild>
        </w:div>
        <w:div w:id="329675333">
          <w:marLeft w:val="0"/>
          <w:marRight w:val="0"/>
          <w:marTop w:val="0"/>
          <w:marBottom w:val="0"/>
          <w:divBdr>
            <w:top w:val="none" w:sz="0" w:space="0" w:color="auto"/>
            <w:left w:val="none" w:sz="0" w:space="0" w:color="auto"/>
            <w:bottom w:val="none" w:sz="0" w:space="0" w:color="auto"/>
            <w:right w:val="none" w:sz="0" w:space="0" w:color="auto"/>
          </w:divBdr>
        </w:div>
        <w:div w:id="616260616">
          <w:marLeft w:val="0"/>
          <w:marRight w:val="0"/>
          <w:marTop w:val="0"/>
          <w:marBottom w:val="160"/>
          <w:divBdr>
            <w:top w:val="none" w:sz="0" w:space="0" w:color="auto"/>
            <w:left w:val="none" w:sz="0" w:space="0" w:color="auto"/>
            <w:bottom w:val="none" w:sz="0" w:space="0" w:color="auto"/>
            <w:right w:val="none" w:sz="0" w:space="0" w:color="auto"/>
          </w:divBdr>
          <w:divsChild>
            <w:div w:id="548567930">
              <w:marLeft w:val="0"/>
              <w:marRight w:val="0"/>
              <w:marTop w:val="0"/>
              <w:marBottom w:val="0"/>
              <w:divBdr>
                <w:top w:val="none" w:sz="0" w:space="0" w:color="auto"/>
                <w:left w:val="none" w:sz="0" w:space="0" w:color="auto"/>
                <w:bottom w:val="none" w:sz="0" w:space="0" w:color="auto"/>
                <w:right w:val="none" w:sz="0" w:space="0" w:color="auto"/>
              </w:divBdr>
              <w:divsChild>
                <w:div w:id="15674476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035772">
          <w:marLeft w:val="0"/>
          <w:marRight w:val="0"/>
          <w:marTop w:val="60"/>
          <w:marBottom w:val="0"/>
          <w:divBdr>
            <w:top w:val="none" w:sz="0" w:space="0" w:color="auto"/>
            <w:left w:val="none" w:sz="0" w:space="0" w:color="auto"/>
            <w:bottom w:val="none" w:sz="0" w:space="0" w:color="auto"/>
            <w:right w:val="none" w:sz="0" w:space="0" w:color="auto"/>
          </w:divBdr>
        </w:div>
        <w:div w:id="1886866576">
          <w:marLeft w:val="0"/>
          <w:marRight w:val="0"/>
          <w:marTop w:val="0"/>
          <w:marBottom w:val="0"/>
          <w:divBdr>
            <w:top w:val="none" w:sz="0" w:space="0" w:color="auto"/>
            <w:left w:val="none" w:sz="0" w:space="0" w:color="auto"/>
            <w:bottom w:val="none" w:sz="0" w:space="0" w:color="auto"/>
            <w:right w:val="none" w:sz="0" w:space="0" w:color="auto"/>
          </w:divBdr>
          <w:divsChild>
            <w:div w:id="1893301066">
              <w:marLeft w:val="0"/>
              <w:marRight w:val="0"/>
              <w:marTop w:val="0"/>
              <w:marBottom w:val="0"/>
              <w:divBdr>
                <w:top w:val="none" w:sz="0" w:space="0" w:color="auto"/>
                <w:left w:val="none" w:sz="0" w:space="0" w:color="auto"/>
                <w:bottom w:val="none" w:sz="0" w:space="0" w:color="auto"/>
                <w:right w:val="none" w:sz="0" w:space="0" w:color="auto"/>
              </w:divBdr>
            </w:div>
          </w:divsChild>
        </w:div>
        <w:div w:id="1305235750">
          <w:marLeft w:val="0"/>
          <w:marRight w:val="0"/>
          <w:marTop w:val="0"/>
          <w:marBottom w:val="0"/>
          <w:divBdr>
            <w:top w:val="none" w:sz="0" w:space="0" w:color="auto"/>
            <w:left w:val="none" w:sz="0" w:space="0" w:color="auto"/>
            <w:bottom w:val="none" w:sz="0" w:space="0" w:color="auto"/>
            <w:right w:val="none" w:sz="0" w:space="0" w:color="auto"/>
          </w:divBdr>
        </w:div>
        <w:div w:id="2122802055">
          <w:marLeft w:val="0"/>
          <w:marRight w:val="0"/>
          <w:marTop w:val="0"/>
          <w:marBottom w:val="160"/>
          <w:divBdr>
            <w:top w:val="none" w:sz="0" w:space="0" w:color="auto"/>
            <w:left w:val="none" w:sz="0" w:space="0" w:color="auto"/>
            <w:bottom w:val="none" w:sz="0" w:space="0" w:color="auto"/>
            <w:right w:val="none" w:sz="0" w:space="0" w:color="auto"/>
          </w:divBdr>
          <w:divsChild>
            <w:div w:id="1281300041">
              <w:marLeft w:val="0"/>
              <w:marRight w:val="0"/>
              <w:marTop w:val="0"/>
              <w:marBottom w:val="0"/>
              <w:divBdr>
                <w:top w:val="none" w:sz="0" w:space="0" w:color="auto"/>
                <w:left w:val="none" w:sz="0" w:space="0" w:color="auto"/>
                <w:bottom w:val="none" w:sz="0" w:space="0" w:color="auto"/>
                <w:right w:val="none" w:sz="0" w:space="0" w:color="auto"/>
              </w:divBdr>
              <w:divsChild>
                <w:div w:id="1217546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686057">
          <w:marLeft w:val="0"/>
          <w:marRight w:val="0"/>
          <w:marTop w:val="60"/>
          <w:marBottom w:val="0"/>
          <w:divBdr>
            <w:top w:val="none" w:sz="0" w:space="0" w:color="auto"/>
            <w:left w:val="none" w:sz="0" w:space="0" w:color="auto"/>
            <w:bottom w:val="none" w:sz="0" w:space="0" w:color="auto"/>
            <w:right w:val="none" w:sz="0" w:space="0" w:color="auto"/>
          </w:divBdr>
        </w:div>
        <w:div w:id="1739398069">
          <w:marLeft w:val="0"/>
          <w:marRight w:val="0"/>
          <w:marTop w:val="0"/>
          <w:marBottom w:val="0"/>
          <w:divBdr>
            <w:top w:val="none" w:sz="0" w:space="0" w:color="auto"/>
            <w:left w:val="none" w:sz="0" w:space="0" w:color="auto"/>
            <w:bottom w:val="none" w:sz="0" w:space="0" w:color="auto"/>
            <w:right w:val="none" w:sz="0" w:space="0" w:color="auto"/>
          </w:divBdr>
          <w:divsChild>
            <w:div w:id="2140033186">
              <w:marLeft w:val="0"/>
              <w:marRight w:val="0"/>
              <w:marTop w:val="0"/>
              <w:marBottom w:val="0"/>
              <w:divBdr>
                <w:top w:val="none" w:sz="0" w:space="0" w:color="auto"/>
                <w:left w:val="none" w:sz="0" w:space="0" w:color="auto"/>
                <w:bottom w:val="none" w:sz="0" w:space="0" w:color="auto"/>
                <w:right w:val="none" w:sz="0" w:space="0" w:color="auto"/>
              </w:divBdr>
            </w:div>
          </w:divsChild>
        </w:div>
        <w:div w:id="121116932">
          <w:marLeft w:val="0"/>
          <w:marRight w:val="0"/>
          <w:marTop w:val="0"/>
          <w:marBottom w:val="0"/>
          <w:divBdr>
            <w:top w:val="none" w:sz="0" w:space="0" w:color="auto"/>
            <w:left w:val="none" w:sz="0" w:space="0" w:color="auto"/>
            <w:bottom w:val="none" w:sz="0" w:space="0" w:color="auto"/>
            <w:right w:val="none" w:sz="0" w:space="0" w:color="auto"/>
          </w:divBdr>
        </w:div>
        <w:div w:id="24840907">
          <w:marLeft w:val="0"/>
          <w:marRight w:val="0"/>
          <w:marTop w:val="0"/>
          <w:marBottom w:val="160"/>
          <w:divBdr>
            <w:top w:val="none" w:sz="0" w:space="0" w:color="auto"/>
            <w:left w:val="none" w:sz="0" w:space="0" w:color="auto"/>
            <w:bottom w:val="none" w:sz="0" w:space="0" w:color="auto"/>
            <w:right w:val="none" w:sz="0" w:space="0" w:color="auto"/>
          </w:divBdr>
          <w:divsChild>
            <w:div w:id="2101413074">
              <w:marLeft w:val="0"/>
              <w:marRight w:val="0"/>
              <w:marTop w:val="0"/>
              <w:marBottom w:val="0"/>
              <w:divBdr>
                <w:top w:val="none" w:sz="0" w:space="0" w:color="auto"/>
                <w:left w:val="none" w:sz="0" w:space="0" w:color="auto"/>
                <w:bottom w:val="none" w:sz="0" w:space="0" w:color="auto"/>
                <w:right w:val="none" w:sz="0" w:space="0" w:color="auto"/>
              </w:divBdr>
              <w:divsChild>
                <w:div w:id="1113406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2077739">
          <w:marLeft w:val="0"/>
          <w:marRight w:val="0"/>
          <w:marTop w:val="60"/>
          <w:marBottom w:val="0"/>
          <w:divBdr>
            <w:top w:val="none" w:sz="0" w:space="0" w:color="auto"/>
            <w:left w:val="none" w:sz="0" w:space="0" w:color="auto"/>
            <w:bottom w:val="none" w:sz="0" w:space="0" w:color="auto"/>
            <w:right w:val="none" w:sz="0" w:space="0" w:color="auto"/>
          </w:divBdr>
        </w:div>
        <w:div w:id="931932799">
          <w:marLeft w:val="0"/>
          <w:marRight w:val="0"/>
          <w:marTop w:val="0"/>
          <w:marBottom w:val="0"/>
          <w:divBdr>
            <w:top w:val="none" w:sz="0" w:space="0" w:color="auto"/>
            <w:left w:val="none" w:sz="0" w:space="0" w:color="auto"/>
            <w:bottom w:val="none" w:sz="0" w:space="0" w:color="auto"/>
            <w:right w:val="none" w:sz="0" w:space="0" w:color="auto"/>
          </w:divBdr>
          <w:divsChild>
            <w:div w:id="417748139">
              <w:marLeft w:val="0"/>
              <w:marRight w:val="0"/>
              <w:marTop w:val="0"/>
              <w:marBottom w:val="0"/>
              <w:divBdr>
                <w:top w:val="none" w:sz="0" w:space="0" w:color="auto"/>
                <w:left w:val="none" w:sz="0" w:space="0" w:color="auto"/>
                <w:bottom w:val="none" w:sz="0" w:space="0" w:color="auto"/>
                <w:right w:val="none" w:sz="0" w:space="0" w:color="auto"/>
              </w:divBdr>
            </w:div>
          </w:divsChild>
        </w:div>
        <w:div w:id="1443115478">
          <w:marLeft w:val="0"/>
          <w:marRight w:val="0"/>
          <w:marTop w:val="0"/>
          <w:marBottom w:val="0"/>
          <w:divBdr>
            <w:top w:val="none" w:sz="0" w:space="0" w:color="auto"/>
            <w:left w:val="none" w:sz="0" w:space="0" w:color="auto"/>
            <w:bottom w:val="none" w:sz="0" w:space="0" w:color="auto"/>
            <w:right w:val="none" w:sz="0" w:space="0" w:color="auto"/>
          </w:divBdr>
        </w:div>
        <w:div w:id="1049452100">
          <w:marLeft w:val="0"/>
          <w:marRight w:val="0"/>
          <w:marTop w:val="0"/>
          <w:marBottom w:val="160"/>
          <w:divBdr>
            <w:top w:val="none" w:sz="0" w:space="0" w:color="auto"/>
            <w:left w:val="none" w:sz="0" w:space="0" w:color="auto"/>
            <w:bottom w:val="none" w:sz="0" w:space="0" w:color="auto"/>
            <w:right w:val="none" w:sz="0" w:space="0" w:color="auto"/>
          </w:divBdr>
          <w:divsChild>
            <w:div w:id="550654710">
              <w:marLeft w:val="0"/>
              <w:marRight w:val="0"/>
              <w:marTop w:val="0"/>
              <w:marBottom w:val="0"/>
              <w:divBdr>
                <w:top w:val="none" w:sz="0" w:space="0" w:color="auto"/>
                <w:left w:val="none" w:sz="0" w:space="0" w:color="auto"/>
                <w:bottom w:val="none" w:sz="0" w:space="0" w:color="auto"/>
                <w:right w:val="none" w:sz="0" w:space="0" w:color="auto"/>
              </w:divBdr>
              <w:divsChild>
                <w:div w:id="75565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578251">
          <w:marLeft w:val="0"/>
          <w:marRight w:val="0"/>
          <w:marTop w:val="60"/>
          <w:marBottom w:val="0"/>
          <w:divBdr>
            <w:top w:val="none" w:sz="0" w:space="0" w:color="auto"/>
            <w:left w:val="none" w:sz="0" w:space="0" w:color="auto"/>
            <w:bottom w:val="none" w:sz="0" w:space="0" w:color="auto"/>
            <w:right w:val="none" w:sz="0" w:space="0" w:color="auto"/>
          </w:divBdr>
        </w:div>
        <w:div w:id="2066634208">
          <w:marLeft w:val="0"/>
          <w:marRight w:val="0"/>
          <w:marTop w:val="0"/>
          <w:marBottom w:val="0"/>
          <w:divBdr>
            <w:top w:val="none" w:sz="0" w:space="0" w:color="auto"/>
            <w:left w:val="none" w:sz="0" w:space="0" w:color="auto"/>
            <w:bottom w:val="none" w:sz="0" w:space="0" w:color="auto"/>
            <w:right w:val="none" w:sz="0" w:space="0" w:color="auto"/>
          </w:divBdr>
          <w:divsChild>
            <w:div w:id="1121649370">
              <w:marLeft w:val="0"/>
              <w:marRight w:val="0"/>
              <w:marTop w:val="0"/>
              <w:marBottom w:val="0"/>
              <w:divBdr>
                <w:top w:val="none" w:sz="0" w:space="0" w:color="auto"/>
                <w:left w:val="none" w:sz="0" w:space="0" w:color="auto"/>
                <w:bottom w:val="none" w:sz="0" w:space="0" w:color="auto"/>
                <w:right w:val="none" w:sz="0" w:space="0" w:color="auto"/>
              </w:divBdr>
            </w:div>
          </w:divsChild>
        </w:div>
        <w:div w:id="44453664">
          <w:marLeft w:val="0"/>
          <w:marRight w:val="0"/>
          <w:marTop w:val="0"/>
          <w:marBottom w:val="0"/>
          <w:divBdr>
            <w:top w:val="none" w:sz="0" w:space="0" w:color="auto"/>
            <w:left w:val="none" w:sz="0" w:space="0" w:color="auto"/>
            <w:bottom w:val="none" w:sz="0" w:space="0" w:color="auto"/>
            <w:right w:val="none" w:sz="0" w:space="0" w:color="auto"/>
          </w:divBdr>
        </w:div>
        <w:div w:id="886255507">
          <w:marLeft w:val="0"/>
          <w:marRight w:val="0"/>
          <w:marTop w:val="0"/>
          <w:marBottom w:val="160"/>
          <w:divBdr>
            <w:top w:val="none" w:sz="0" w:space="0" w:color="auto"/>
            <w:left w:val="none" w:sz="0" w:space="0" w:color="auto"/>
            <w:bottom w:val="none" w:sz="0" w:space="0" w:color="auto"/>
            <w:right w:val="none" w:sz="0" w:space="0" w:color="auto"/>
          </w:divBdr>
          <w:divsChild>
            <w:div w:id="1605259775">
              <w:marLeft w:val="0"/>
              <w:marRight w:val="0"/>
              <w:marTop w:val="0"/>
              <w:marBottom w:val="0"/>
              <w:divBdr>
                <w:top w:val="none" w:sz="0" w:space="0" w:color="auto"/>
                <w:left w:val="none" w:sz="0" w:space="0" w:color="auto"/>
                <w:bottom w:val="none" w:sz="0" w:space="0" w:color="auto"/>
                <w:right w:val="none" w:sz="0" w:space="0" w:color="auto"/>
              </w:divBdr>
              <w:divsChild>
                <w:div w:id="414397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261767">
          <w:marLeft w:val="0"/>
          <w:marRight w:val="0"/>
          <w:marTop w:val="60"/>
          <w:marBottom w:val="0"/>
          <w:divBdr>
            <w:top w:val="none" w:sz="0" w:space="0" w:color="auto"/>
            <w:left w:val="none" w:sz="0" w:space="0" w:color="auto"/>
            <w:bottom w:val="none" w:sz="0" w:space="0" w:color="auto"/>
            <w:right w:val="none" w:sz="0" w:space="0" w:color="auto"/>
          </w:divBdr>
        </w:div>
        <w:div w:id="967664236">
          <w:marLeft w:val="0"/>
          <w:marRight w:val="0"/>
          <w:marTop w:val="0"/>
          <w:marBottom w:val="0"/>
          <w:divBdr>
            <w:top w:val="none" w:sz="0" w:space="0" w:color="auto"/>
            <w:left w:val="none" w:sz="0" w:space="0" w:color="auto"/>
            <w:bottom w:val="none" w:sz="0" w:space="0" w:color="auto"/>
            <w:right w:val="none" w:sz="0" w:space="0" w:color="auto"/>
          </w:divBdr>
          <w:divsChild>
            <w:div w:id="1578201694">
              <w:marLeft w:val="0"/>
              <w:marRight w:val="0"/>
              <w:marTop w:val="0"/>
              <w:marBottom w:val="0"/>
              <w:divBdr>
                <w:top w:val="none" w:sz="0" w:space="0" w:color="auto"/>
                <w:left w:val="none" w:sz="0" w:space="0" w:color="auto"/>
                <w:bottom w:val="none" w:sz="0" w:space="0" w:color="auto"/>
                <w:right w:val="none" w:sz="0" w:space="0" w:color="auto"/>
              </w:divBdr>
            </w:div>
          </w:divsChild>
        </w:div>
        <w:div w:id="1576160724">
          <w:marLeft w:val="0"/>
          <w:marRight w:val="0"/>
          <w:marTop w:val="0"/>
          <w:marBottom w:val="0"/>
          <w:divBdr>
            <w:top w:val="none" w:sz="0" w:space="0" w:color="auto"/>
            <w:left w:val="none" w:sz="0" w:space="0" w:color="auto"/>
            <w:bottom w:val="none" w:sz="0" w:space="0" w:color="auto"/>
            <w:right w:val="none" w:sz="0" w:space="0" w:color="auto"/>
          </w:divBdr>
        </w:div>
        <w:div w:id="1667510841">
          <w:marLeft w:val="0"/>
          <w:marRight w:val="0"/>
          <w:marTop w:val="0"/>
          <w:marBottom w:val="160"/>
          <w:divBdr>
            <w:top w:val="none" w:sz="0" w:space="0" w:color="auto"/>
            <w:left w:val="none" w:sz="0" w:space="0" w:color="auto"/>
            <w:bottom w:val="none" w:sz="0" w:space="0" w:color="auto"/>
            <w:right w:val="none" w:sz="0" w:space="0" w:color="auto"/>
          </w:divBdr>
          <w:divsChild>
            <w:div w:id="899560601">
              <w:marLeft w:val="0"/>
              <w:marRight w:val="0"/>
              <w:marTop w:val="0"/>
              <w:marBottom w:val="0"/>
              <w:divBdr>
                <w:top w:val="none" w:sz="0" w:space="0" w:color="auto"/>
                <w:left w:val="none" w:sz="0" w:space="0" w:color="auto"/>
                <w:bottom w:val="none" w:sz="0" w:space="0" w:color="auto"/>
                <w:right w:val="none" w:sz="0" w:space="0" w:color="auto"/>
              </w:divBdr>
              <w:divsChild>
                <w:div w:id="1381444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916264">
          <w:marLeft w:val="0"/>
          <w:marRight w:val="0"/>
          <w:marTop w:val="60"/>
          <w:marBottom w:val="0"/>
          <w:divBdr>
            <w:top w:val="none" w:sz="0" w:space="0" w:color="auto"/>
            <w:left w:val="none" w:sz="0" w:space="0" w:color="auto"/>
            <w:bottom w:val="none" w:sz="0" w:space="0" w:color="auto"/>
            <w:right w:val="none" w:sz="0" w:space="0" w:color="auto"/>
          </w:divBdr>
        </w:div>
        <w:div w:id="1902984987">
          <w:marLeft w:val="0"/>
          <w:marRight w:val="0"/>
          <w:marTop w:val="0"/>
          <w:marBottom w:val="0"/>
          <w:divBdr>
            <w:top w:val="none" w:sz="0" w:space="0" w:color="auto"/>
            <w:left w:val="none" w:sz="0" w:space="0" w:color="auto"/>
            <w:bottom w:val="none" w:sz="0" w:space="0" w:color="auto"/>
            <w:right w:val="none" w:sz="0" w:space="0" w:color="auto"/>
          </w:divBdr>
          <w:divsChild>
            <w:div w:id="438377557">
              <w:marLeft w:val="0"/>
              <w:marRight w:val="0"/>
              <w:marTop w:val="0"/>
              <w:marBottom w:val="0"/>
              <w:divBdr>
                <w:top w:val="none" w:sz="0" w:space="0" w:color="auto"/>
                <w:left w:val="none" w:sz="0" w:space="0" w:color="auto"/>
                <w:bottom w:val="none" w:sz="0" w:space="0" w:color="auto"/>
                <w:right w:val="none" w:sz="0" w:space="0" w:color="auto"/>
              </w:divBdr>
            </w:div>
          </w:divsChild>
        </w:div>
        <w:div w:id="57752057">
          <w:marLeft w:val="0"/>
          <w:marRight w:val="0"/>
          <w:marTop w:val="0"/>
          <w:marBottom w:val="0"/>
          <w:divBdr>
            <w:top w:val="none" w:sz="0" w:space="0" w:color="auto"/>
            <w:left w:val="none" w:sz="0" w:space="0" w:color="auto"/>
            <w:bottom w:val="none" w:sz="0" w:space="0" w:color="auto"/>
            <w:right w:val="none" w:sz="0" w:space="0" w:color="auto"/>
          </w:divBdr>
        </w:div>
        <w:div w:id="858549696">
          <w:marLeft w:val="0"/>
          <w:marRight w:val="0"/>
          <w:marTop w:val="0"/>
          <w:marBottom w:val="160"/>
          <w:divBdr>
            <w:top w:val="none" w:sz="0" w:space="0" w:color="auto"/>
            <w:left w:val="none" w:sz="0" w:space="0" w:color="auto"/>
            <w:bottom w:val="none" w:sz="0" w:space="0" w:color="auto"/>
            <w:right w:val="none" w:sz="0" w:space="0" w:color="auto"/>
          </w:divBdr>
          <w:divsChild>
            <w:div w:id="1453669305">
              <w:marLeft w:val="0"/>
              <w:marRight w:val="0"/>
              <w:marTop w:val="0"/>
              <w:marBottom w:val="0"/>
              <w:divBdr>
                <w:top w:val="none" w:sz="0" w:space="0" w:color="auto"/>
                <w:left w:val="none" w:sz="0" w:space="0" w:color="auto"/>
                <w:bottom w:val="none" w:sz="0" w:space="0" w:color="auto"/>
                <w:right w:val="none" w:sz="0" w:space="0" w:color="auto"/>
              </w:divBdr>
              <w:divsChild>
                <w:div w:id="580256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257977">
          <w:marLeft w:val="0"/>
          <w:marRight w:val="0"/>
          <w:marTop w:val="60"/>
          <w:marBottom w:val="0"/>
          <w:divBdr>
            <w:top w:val="none" w:sz="0" w:space="0" w:color="auto"/>
            <w:left w:val="none" w:sz="0" w:space="0" w:color="auto"/>
            <w:bottom w:val="none" w:sz="0" w:space="0" w:color="auto"/>
            <w:right w:val="none" w:sz="0" w:space="0" w:color="auto"/>
          </w:divBdr>
        </w:div>
        <w:div w:id="966466838">
          <w:marLeft w:val="0"/>
          <w:marRight w:val="0"/>
          <w:marTop w:val="0"/>
          <w:marBottom w:val="0"/>
          <w:divBdr>
            <w:top w:val="none" w:sz="0" w:space="0" w:color="auto"/>
            <w:left w:val="none" w:sz="0" w:space="0" w:color="auto"/>
            <w:bottom w:val="none" w:sz="0" w:space="0" w:color="auto"/>
            <w:right w:val="none" w:sz="0" w:space="0" w:color="auto"/>
          </w:divBdr>
          <w:divsChild>
            <w:div w:id="1449855892">
              <w:marLeft w:val="0"/>
              <w:marRight w:val="0"/>
              <w:marTop w:val="0"/>
              <w:marBottom w:val="0"/>
              <w:divBdr>
                <w:top w:val="none" w:sz="0" w:space="0" w:color="auto"/>
                <w:left w:val="none" w:sz="0" w:space="0" w:color="auto"/>
                <w:bottom w:val="none" w:sz="0" w:space="0" w:color="auto"/>
                <w:right w:val="none" w:sz="0" w:space="0" w:color="auto"/>
              </w:divBdr>
            </w:div>
          </w:divsChild>
        </w:div>
        <w:div w:id="1761488176">
          <w:marLeft w:val="0"/>
          <w:marRight w:val="0"/>
          <w:marTop w:val="0"/>
          <w:marBottom w:val="0"/>
          <w:divBdr>
            <w:top w:val="none" w:sz="0" w:space="0" w:color="auto"/>
            <w:left w:val="none" w:sz="0" w:space="0" w:color="auto"/>
            <w:bottom w:val="none" w:sz="0" w:space="0" w:color="auto"/>
            <w:right w:val="none" w:sz="0" w:space="0" w:color="auto"/>
          </w:divBdr>
        </w:div>
        <w:div w:id="2126078116">
          <w:marLeft w:val="0"/>
          <w:marRight w:val="0"/>
          <w:marTop w:val="0"/>
          <w:marBottom w:val="160"/>
          <w:divBdr>
            <w:top w:val="none" w:sz="0" w:space="0" w:color="auto"/>
            <w:left w:val="none" w:sz="0" w:space="0" w:color="auto"/>
            <w:bottom w:val="none" w:sz="0" w:space="0" w:color="auto"/>
            <w:right w:val="none" w:sz="0" w:space="0" w:color="auto"/>
          </w:divBdr>
          <w:divsChild>
            <w:div w:id="1918979841">
              <w:marLeft w:val="0"/>
              <w:marRight w:val="0"/>
              <w:marTop w:val="0"/>
              <w:marBottom w:val="0"/>
              <w:divBdr>
                <w:top w:val="none" w:sz="0" w:space="0" w:color="auto"/>
                <w:left w:val="none" w:sz="0" w:space="0" w:color="auto"/>
                <w:bottom w:val="none" w:sz="0" w:space="0" w:color="auto"/>
                <w:right w:val="none" w:sz="0" w:space="0" w:color="auto"/>
              </w:divBdr>
              <w:divsChild>
                <w:div w:id="665017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5056008">
          <w:marLeft w:val="0"/>
          <w:marRight w:val="0"/>
          <w:marTop w:val="60"/>
          <w:marBottom w:val="0"/>
          <w:divBdr>
            <w:top w:val="none" w:sz="0" w:space="0" w:color="auto"/>
            <w:left w:val="none" w:sz="0" w:space="0" w:color="auto"/>
            <w:bottom w:val="none" w:sz="0" w:space="0" w:color="auto"/>
            <w:right w:val="none" w:sz="0" w:space="0" w:color="auto"/>
          </w:divBdr>
        </w:div>
        <w:div w:id="1923489403">
          <w:marLeft w:val="0"/>
          <w:marRight w:val="0"/>
          <w:marTop w:val="0"/>
          <w:marBottom w:val="0"/>
          <w:divBdr>
            <w:top w:val="none" w:sz="0" w:space="0" w:color="auto"/>
            <w:left w:val="none" w:sz="0" w:space="0" w:color="auto"/>
            <w:bottom w:val="none" w:sz="0" w:space="0" w:color="auto"/>
            <w:right w:val="none" w:sz="0" w:space="0" w:color="auto"/>
          </w:divBdr>
          <w:divsChild>
            <w:div w:id="329529858">
              <w:marLeft w:val="0"/>
              <w:marRight w:val="0"/>
              <w:marTop w:val="0"/>
              <w:marBottom w:val="0"/>
              <w:divBdr>
                <w:top w:val="none" w:sz="0" w:space="0" w:color="auto"/>
                <w:left w:val="none" w:sz="0" w:space="0" w:color="auto"/>
                <w:bottom w:val="none" w:sz="0" w:space="0" w:color="auto"/>
                <w:right w:val="none" w:sz="0" w:space="0" w:color="auto"/>
              </w:divBdr>
            </w:div>
          </w:divsChild>
        </w:div>
        <w:div w:id="1462189744">
          <w:marLeft w:val="0"/>
          <w:marRight w:val="0"/>
          <w:marTop w:val="0"/>
          <w:marBottom w:val="0"/>
          <w:divBdr>
            <w:top w:val="none" w:sz="0" w:space="0" w:color="auto"/>
            <w:left w:val="none" w:sz="0" w:space="0" w:color="auto"/>
            <w:bottom w:val="none" w:sz="0" w:space="0" w:color="auto"/>
            <w:right w:val="none" w:sz="0" w:space="0" w:color="auto"/>
          </w:divBdr>
        </w:div>
        <w:div w:id="563832411">
          <w:marLeft w:val="0"/>
          <w:marRight w:val="0"/>
          <w:marTop w:val="0"/>
          <w:marBottom w:val="160"/>
          <w:divBdr>
            <w:top w:val="none" w:sz="0" w:space="0" w:color="auto"/>
            <w:left w:val="none" w:sz="0" w:space="0" w:color="auto"/>
            <w:bottom w:val="none" w:sz="0" w:space="0" w:color="auto"/>
            <w:right w:val="none" w:sz="0" w:space="0" w:color="auto"/>
          </w:divBdr>
          <w:divsChild>
            <w:div w:id="1989288776">
              <w:marLeft w:val="0"/>
              <w:marRight w:val="0"/>
              <w:marTop w:val="0"/>
              <w:marBottom w:val="0"/>
              <w:divBdr>
                <w:top w:val="none" w:sz="0" w:space="0" w:color="auto"/>
                <w:left w:val="none" w:sz="0" w:space="0" w:color="auto"/>
                <w:bottom w:val="none" w:sz="0" w:space="0" w:color="auto"/>
                <w:right w:val="none" w:sz="0" w:space="0" w:color="auto"/>
              </w:divBdr>
              <w:divsChild>
                <w:div w:id="94255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362588">
          <w:marLeft w:val="0"/>
          <w:marRight w:val="0"/>
          <w:marTop w:val="60"/>
          <w:marBottom w:val="0"/>
          <w:divBdr>
            <w:top w:val="none" w:sz="0" w:space="0" w:color="auto"/>
            <w:left w:val="none" w:sz="0" w:space="0" w:color="auto"/>
            <w:bottom w:val="none" w:sz="0" w:space="0" w:color="auto"/>
            <w:right w:val="none" w:sz="0" w:space="0" w:color="auto"/>
          </w:divBdr>
        </w:div>
        <w:div w:id="1656910295">
          <w:marLeft w:val="0"/>
          <w:marRight w:val="0"/>
          <w:marTop w:val="0"/>
          <w:marBottom w:val="0"/>
          <w:divBdr>
            <w:top w:val="none" w:sz="0" w:space="0" w:color="auto"/>
            <w:left w:val="none" w:sz="0" w:space="0" w:color="auto"/>
            <w:bottom w:val="none" w:sz="0" w:space="0" w:color="auto"/>
            <w:right w:val="none" w:sz="0" w:space="0" w:color="auto"/>
          </w:divBdr>
          <w:divsChild>
            <w:div w:id="636567479">
              <w:marLeft w:val="0"/>
              <w:marRight w:val="0"/>
              <w:marTop w:val="0"/>
              <w:marBottom w:val="0"/>
              <w:divBdr>
                <w:top w:val="none" w:sz="0" w:space="0" w:color="auto"/>
                <w:left w:val="none" w:sz="0" w:space="0" w:color="auto"/>
                <w:bottom w:val="none" w:sz="0" w:space="0" w:color="auto"/>
                <w:right w:val="none" w:sz="0" w:space="0" w:color="auto"/>
              </w:divBdr>
            </w:div>
          </w:divsChild>
        </w:div>
        <w:div w:id="1654946134">
          <w:marLeft w:val="0"/>
          <w:marRight w:val="0"/>
          <w:marTop w:val="0"/>
          <w:marBottom w:val="0"/>
          <w:divBdr>
            <w:top w:val="none" w:sz="0" w:space="0" w:color="auto"/>
            <w:left w:val="none" w:sz="0" w:space="0" w:color="auto"/>
            <w:bottom w:val="none" w:sz="0" w:space="0" w:color="auto"/>
            <w:right w:val="none" w:sz="0" w:space="0" w:color="auto"/>
          </w:divBdr>
        </w:div>
        <w:div w:id="867642265">
          <w:marLeft w:val="0"/>
          <w:marRight w:val="0"/>
          <w:marTop w:val="0"/>
          <w:marBottom w:val="160"/>
          <w:divBdr>
            <w:top w:val="none" w:sz="0" w:space="0" w:color="auto"/>
            <w:left w:val="none" w:sz="0" w:space="0" w:color="auto"/>
            <w:bottom w:val="none" w:sz="0" w:space="0" w:color="auto"/>
            <w:right w:val="none" w:sz="0" w:space="0" w:color="auto"/>
          </w:divBdr>
          <w:divsChild>
            <w:div w:id="585304179">
              <w:marLeft w:val="0"/>
              <w:marRight w:val="0"/>
              <w:marTop w:val="0"/>
              <w:marBottom w:val="0"/>
              <w:divBdr>
                <w:top w:val="none" w:sz="0" w:space="0" w:color="auto"/>
                <w:left w:val="none" w:sz="0" w:space="0" w:color="auto"/>
                <w:bottom w:val="none" w:sz="0" w:space="0" w:color="auto"/>
                <w:right w:val="none" w:sz="0" w:space="0" w:color="auto"/>
              </w:divBdr>
              <w:divsChild>
                <w:div w:id="1975062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562161">
          <w:marLeft w:val="0"/>
          <w:marRight w:val="0"/>
          <w:marTop w:val="60"/>
          <w:marBottom w:val="0"/>
          <w:divBdr>
            <w:top w:val="none" w:sz="0" w:space="0" w:color="auto"/>
            <w:left w:val="none" w:sz="0" w:space="0" w:color="auto"/>
            <w:bottom w:val="none" w:sz="0" w:space="0" w:color="auto"/>
            <w:right w:val="none" w:sz="0" w:space="0" w:color="auto"/>
          </w:divBdr>
        </w:div>
        <w:div w:id="1751122340">
          <w:marLeft w:val="0"/>
          <w:marRight w:val="0"/>
          <w:marTop w:val="0"/>
          <w:marBottom w:val="0"/>
          <w:divBdr>
            <w:top w:val="none" w:sz="0" w:space="0" w:color="auto"/>
            <w:left w:val="none" w:sz="0" w:space="0" w:color="auto"/>
            <w:bottom w:val="none" w:sz="0" w:space="0" w:color="auto"/>
            <w:right w:val="none" w:sz="0" w:space="0" w:color="auto"/>
          </w:divBdr>
          <w:divsChild>
            <w:div w:id="116489544">
              <w:marLeft w:val="0"/>
              <w:marRight w:val="0"/>
              <w:marTop w:val="0"/>
              <w:marBottom w:val="0"/>
              <w:divBdr>
                <w:top w:val="none" w:sz="0" w:space="0" w:color="auto"/>
                <w:left w:val="none" w:sz="0" w:space="0" w:color="auto"/>
                <w:bottom w:val="none" w:sz="0" w:space="0" w:color="auto"/>
                <w:right w:val="none" w:sz="0" w:space="0" w:color="auto"/>
              </w:divBdr>
            </w:div>
          </w:divsChild>
        </w:div>
        <w:div w:id="1929805583">
          <w:marLeft w:val="0"/>
          <w:marRight w:val="0"/>
          <w:marTop w:val="0"/>
          <w:marBottom w:val="0"/>
          <w:divBdr>
            <w:top w:val="none" w:sz="0" w:space="0" w:color="auto"/>
            <w:left w:val="none" w:sz="0" w:space="0" w:color="auto"/>
            <w:bottom w:val="none" w:sz="0" w:space="0" w:color="auto"/>
            <w:right w:val="none" w:sz="0" w:space="0" w:color="auto"/>
          </w:divBdr>
        </w:div>
        <w:div w:id="1928344607">
          <w:marLeft w:val="0"/>
          <w:marRight w:val="0"/>
          <w:marTop w:val="0"/>
          <w:marBottom w:val="160"/>
          <w:divBdr>
            <w:top w:val="none" w:sz="0" w:space="0" w:color="auto"/>
            <w:left w:val="none" w:sz="0" w:space="0" w:color="auto"/>
            <w:bottom w:val="none" w:sz="0" w:space="0" w:color="auto"/>
            <w:right w:val="none" w:sz="0" w:space="0" w:color="auto"/>
          </w:divBdr>
          <w:divsChild>
            <w:div w:id="176967004">
              <w:marLeft w:val="0"/>
              <w:marRight w:val="0"/>
              <w:marTop w:val="0"/>
              <w:marBottom w:val="0"/>
              <w:divBdr>
                <w:top w:val="none" w:sz="0" w:space="0" w:color="auto"/>
                <w:left w:val="none" w:sz="0" w:space="0" w:color="auto"/>
                <w:bottom w:val="none" w:sz="0" w:space="0" w:color="auto"/>
                <w:right w:val="none" w:sz="0" w:space="0" w:color="auto"/>
              </w:divBdr>
              <w:divsChild>
                <w:div w:id="482894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695785">
          <w:marLeft w:val="0"/>
          <w:marRight w:val="0"/>
          <w:marTop w:val="60"/>
          <w:marBottom w:val="0"/>
          <w:divBdr>
            <w:top w:val="none" w:sz="0" w:space="0" w:color="auto"/>
            <w:left w:val="none" w:sz="0" w:space="0" w:color="auto"/>
            <w:bottom w:val="none" w:sz="0" w:space="0" w:color="auto"/>
            <w:right w:val="none" w:sz="0" w:space="0" w:color="auto"/>
          </w:divBdr>
        </w:div>
        <w:div w:id="458492773">
          <w:marLeft w:val="0"/>
          <w:marRight w:val="0"/>
          <w:marTop w:val="0"/>
          <w:marBottom w:val="0"/>
          <w:divBdr>
            <w:top w:val="none" w:sz="0" w:space="0" w:color="auto"/>
            <w:left w:val="none" w:sz="0" w:space="0" w:color="auto"/>
            <w:bottom w:val="none" w:sz="0" w:space="0" w:color="auto"/>
            <w:right w:val="none" w:sz="0" w:space="0" w:color="auto"/>
          </w:divBdr>
          <w:divsChild>
            <w:div w:id="421029829">
              <w:marLeft w:val="0"/>
              <w:marRight w:val="0"/>
              <w:marTop w:val="0"/>
              <w:marBottom w:val="0"/>
              <w:divBdr>
                <w:top w:val="none" w:sz="0" w:space="0" w:color="auto"/>
                <w:left w:val="none" w:sz="0" w:space="0" w:color="auto"/>
                <w:bottom w:val="none" w:sz="0" w:space="0" w:color="auto"/>
                <w:right w:val="none" w:sz="0" w:space="0" w:color="auto"/>
              </w:divBdr>
            </w:div>
          </w:divsChild>
        </w:div>
        <w:div w:id="486560345">
          <w:marLeft w:val="0"/>
          <w:marRight w:val="0"/>
          <w:marTop w:val="0"/>
          <w:marBottom w:val="0"/>
          <w:divBdr>
            <w:top w:val="none" w:sz="0" w:space="0" w:color="auto"/>
            <w:left w:val="none" w:sz="0" w:space="0" w:color="auto"/>
            <w:bottom w:val="none" w:sz="0" w:space="0" w:color="auto"/>
            <w:right w:val="none" w:sz="0" w:space="0" w:color="auto"/>
          </w:divBdr>
        </w:div>
        <w:div w:id="116798517">
          <w:marLeft w:val="0"/>
          <w:marRight w:val="0"/>
          <w:marTop w:val="0"/>
          <w:marBottom w:val="160"/>
          <w:divBdr>
            <w:top w:val="none" w:sz="0" w:space="0" w:color="auto"/>
            <w:left w:val="none" w:sz="0" w:space="0" w:color="auto"/>
            <w:bottom w:val="none" w:sz="0" w:space="0" w:color="auto"/>
            <w:right w:val="none" w:sz="0" w:space="0" w:color="auto"/>
          </w:divBdr>
          <w:divsChild>
            <w:div w:id="1109544245">
              <w:marLeft w:val="0"/>
              <w:marRight w:val="0"/>
              <w:marTop w:val="0"/>
              <w:marBottom w:val="0"/>
              <w:divBdr>
                <w:top w:val="none" w:sz="0" w:space="0" w:color="auto"/>
                <w:left w:val="none" w:sz="0" w:space="0" w:color="auto"/>
                <w:bottom w:val="none" w:sz="0" w:space="0" w:color="auto"/>
                <w:right w:val="none" w:sz="0" w:space="0" w:color="auto"/>
              </w:divBdr>
              <w:divsChild>
                <w:div w:id="814685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3825902">
          <w:marLeft w:val="0"/>
          <w:marRight w:val="0"/>
          <w:marTop w:val="60"/>
          <w:marBottom w:val="0"/>
          <w:divBdr>
            <w:top w:val="none" w:sz="0" w:space="0" w:color="auto"/>
            <w:left w:val="none" w:sz="0" w:space="0" w:color="auto"/>
            <w:bottom w:val="none" w:sz="0" w:space="0" w:color="auto"/>
            <w:right w:val="none" w:sz="0" w:space="0" w:color="auto"/>
          </w:divBdr>
        </w:div>
        <w:div w:id="89156601">
          <w:marLeft w:val="0"/>
          <w:marRight w:val="0"/>
          <w:marTop w:val="0"/>
          <w:marBottom w:val="0"/>
          <w:divBdr>
            <w:top w:val="none" w:sz="0" w:space="0" w:color="auto"/>
            <w:left w:val="none" w:sz="0" w:space="0" w:color="auto"/>
            <w:bottom w:val="none" w:sz="0" w:space="0" w:color="auto"/>
            <w:right w:val="none" w:sz="0" w:space="0" w:color="auto"/>
          </w:divBdr>
          <w:divsChild>
            <w:div w:id="1497071215">
              <w:marLeft w:val="0"/>
              <w:marRight w:val="0"/>
              <w:marTop w:val="0"/>
              <w:marBottom w:val="0"/>
              <w:divBdr>
                <w:top w:val="none" w:sz="0" w:space="0" w:color="auto"/>
                <w:left w:val="none" w:sz="0" w:space="0" w:color="auto"/>
                <w:bottom w:val="none" w:sz="0" w:space="0" w:color="auto"/>
                <w:right w:val="none" w:sz="0" w:space="0" w:color="auto"/>
              </w:divBdr>
            </w:div>
          </w:divsChild>
        </w:div>
        <w:div w:id="1662418386">
          <w:marLeft w:val="0"/>
          <w:marRight w:val="0"/>
          <w:marTop w:val="0"/>
          <w:marBottom w:val="0"/>
          <w:divBdr>
            <w:top w:val="none" w:sz="0" w:space="0" w:color="auto"/>
            <w:left w:val="none" w:sz="0" w:space="0" w:color="auto"/>
            <w:bottom w:val="none" w:sz="0" w:space="0" w:color="auto"/>
            <w:right w:val="none" w:sz="0" w:space="0" w:color="auto"/>
          </w:divBdr>
        </w:div>
        <w:div w:id="1342001946">
          <w:marLeft w:val="0"/>
          <w:marRight w:val="0"/>
          <w:marTop w:val="0"/>
          <w:marBottom w:val="160"/>
          <w:divBdr>
            <w:top w:val="none" w:sz="0" w:space="0" w:color="auto"/>
            <w:left w:val="none" w:sz="0" w:space="0" w:color="auto"/>
            <w:bottom w:val="none" w:sz="0" w:space="0" w:color="auto"/>
            <w:right w:val="none" w:sz="0" w:space="0" w:color="auto"/>
          </w:divBdr>
          <w:divsChild>
            <w:div w:id="1010765403">
              <w:marLeft w:val="0"/>
              <w:marRight w:val="0"/>
              <w:marTop w:val="0"/>
              <w:marBottom w:val="0"/>
              <w:divBdr>
                <w:top w:val="none" w:sz="0" w:space="0" w:color="auto"/>
                <w:left w:val="none" w:sz="0" w:space="0" w:color="auto"/>
                <w:bottom w:val="none" w:sz="0" w:space="0" w:color="auto"/>
                <w:right w:val="none" w:sz="0" w:space="0" w:color="auto"/>
              </w:divBdr>
              <w:divsChild>
                <w:div w:id="321861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349021">
          <w:marLeft w:val="0"/>
          <w:marRight w:val="0"/>
          <w:marTop w:val="60"/>
          <w:marBottom w:val="0"/>
          <w:divBdr>
            <w:top w:val="none" w:sz="0" w:space="0" w:color="auto"/>
            <w:left w:val="none" w:sz="0" w:space="0" w:color="auto"/>
            <w:bottom w:val="none" w:sz="0" w:space="0" w:color="auto"/>
            <w:right w:val="none" w:sz="0" w:space="0" w:color="auto"/>
          </w:divBdr>
        </w:div>
        <w:div w:id="624774229">
          <w:marLeft w:val="0"/>
          <w:marRight w:val="0"/>
          <w:marTop w:val="0"/>
          <w:marBottom w:val="0"/>
          <w:divBdr>
            <w:top w:val="none" w:sz="0" w:space="0" w:color="auto"/>
            <w:left w:val="none" w:sz="0" w:space="0" w:color="auto"/>
            <w:bottom w:val="none" w:sz="0" w:space="0" w:color="auto"/>
            <w:right w:val="none" w:sz="0" w:space="0" w:color="auto"/>
          </w:divBdr>
          <w:divsChild>
            <w:div w:id="1886134792">
              <w:marLeft w:val="0"/>
              <w:marRight w:val="0"/>
              <w:marTop w:val="0"/>
              <w:marBottom w:val="0"/>
              <w:divBdr>
                <w:top w:val="none" w:sz="0" w:space="0" w:color="auto"/>
                <w:left w:val="none" w:sz="0" w:space="0" w:color="auto"/>
                <w:bottom w:val="none" w:sz="0" w:space="0" w:color="auto"/>
                <w:right w:val="none" w:sz="0" w:space="0" w:color="auto"/>
              </w:divBdr>
            </w:div>
          </w:divsChild>
        </w:div>
        <w:div w:id="2035299737">
          <w:marLeft w:val="0"/>
          <w:marRight w:val="0"/>
          <w:marTop w:val="0"/>
          <w:marBottom w:val="0"/>
          <w:divBdr>
            <w:top w:val="none" w:sz="0" w:space="0" w:color="auto"/>
            <w:left w:val="none" w:sz="0" w:space="0" w:color="auto"/>
            <w:bottom w:val="none" w:sz="0" w:space="0" w:color="auto"/>
            <w:right w:val="none" w:sz="0" w:space="0" w:color="auto"/>
          </w:divBdr>
        </w:div>
        <w:div w:id="1307517345">
          <w:marLeft w:val="0"/>
          <w:marRight w:val="0"/>
          <w:marTop w:val="0"/>
          <w:marBottom w:val="160"/>
          <w:divBdr>
            <w:top w:val="none" w:sz="0" w:space="0" w:color="auto"/>
            <w:left w:val="none" w:sz="0" w:space="0" w:color="auto"/>
            <w:bottom w:val="none" w:sz="0" w:space="0" w:color="auto"/>
            <w:right w:val="none" w:sz="0" w:space="0" w:color="auto"/>
          </w:divBdr>
          <w:divsChild>
            <w:div w:id="382683033">
              <w:marLeft w:val="0"/>
              <w:marRight w:val="0"/>
              <w:marTop w:val="0"/>
              <w:marBottom w:val="0"/>
              <w:divBdr>
                <w:top w:val="none" w:sz="0" w:space="0" w:color="auto"/>
                <w:left w:val="none" w:sz="0" w:space="0" w:color="auto"/>
                <w:bottom w:val="none" w:sz="0" w:space="0" w:color="auto"/>
                <w:right w:val="none" w:sz="0" w:space="0" w:color="auto"/>
              </w:divBdr>
              <w:divsChild>
                <w:div w:id="990716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27745">
          <w:marLeft w:val="0"/>
          <w:marRight w:val="0"/>
          <w:marTop w:val="60"/>
          <w:marBottom w:val="0"/>
          <w:divBdr>
            <w:top w:val="none" w:sz="0" w:space="0" w:color="auto"/>
            <w:left w:val="none" w:sz="0" w:space="0" w:color="auto"/>
            <w:bottom w:val="none" w:sz="0" w:space="0" w:color="auto"/>
            <w:right w:val="none" w:sz="0" w:space="0" w:color="auto"/>
          </w:divBdr>
        </w:div>
        <w:div w:id="90636603">
          <w:marLeft w:val="0"/>
          <w:marRight w:val="0"/>
          <w:marTop w:val="0"/>
          <w:marBottom w:val="0"/>
          <w:divBdr>
            <w:top w:val="none" w:sz="0" w:space="0" w:color="auto"/>
            <w:left w:val="none" w:sz="0" w:space="0" w:color="auto"/>
            <w:bottom w:val="none" w:sz="0" w:space="0" w:color="auto"/>
            <w:right w:val="none" w:sz="0" w:space="0" w:color="auto"/>
          </w:divBdr>
          <w:divsChild>
            <w:div w:id="1845046739">
              <w:marLeft w:val="0"/>
              <w:marRight w:val="0"/>
              <w:marTop w:val="0"/>
              <w:marBottom w:val="0"/>
              <w:divBdr>
                <w:top w:val="none" w:sz="0" w:space="0" w:color="auto"/>
                <w:left w:val="none" w:sz="0" w:space="0" w:color="auto"/>
                <w:bottom w:val="none" w:sz="0" w:space="0" w:color="auto"/>
                <w:right w:val="none" w:sz="0" w:space="0" w:color="auto"/>
              </w:divBdr>
            </w:div>
          </w:divsChild>
        </w:div>
        <w:div w:id="965425360">
          <w:marLeft w:val="0"/>
          <w:marRight w:val="0"/>
          <w:marTop w:val="0"/>
          <w:marBottom w:val="0"/>
          <w:divBdr>
            <w:top w:val="none" w:sz="0" w:space="0" w:color="auto"/>
            <w:left w:val="none" w:sz="0" w:space="0" w:color="auto"/>
            <w:bottom w:val="none" w:sz="0" w:space="0" w:color="auto"/>
            <w:right w:val="none" w:sz="0" w:space="0" w:color="auto"/>
          </w:divBdr>
        </w:div>
        <w:div w:id="855653878">
          <w:marLeft w:val="0"/>
          <w:marRight w:val="0"/>
          <w:marTop w:val="0"/>
          <w:marBottom w:val="160"/>
          <w:divBdr>
            <w:top w:val="none" w:sz="0" w:space="0" w:color="auto"/>
            <w:left w:val="none" w:sz="0" w:space="0" w:color="auto"/>
            <w:bottom w:val="none" w:sz="0" w:space="0" w:color="auto"/>
            <w:right w:val="none" w:sz="0" w:space="0" w:color="auto"/>
          </w:divBdr>
          <w:divsChild>
            <w:div w:id="1676765987">
              <w:marLeft w:val="0"/>
              <w:marRight w:val="0"/>
              <w:marTop w:val="0"/>
              <w:marBottom w:val="0"/>
              <w:divBdr>
                <w:top w:val="none" w:sz="0" w:space="0" w:color="auto"/>
                <w:left w:val="none" w:sz="0" w:space="0" w:color="auto"/>
                <w:bottom w:val="none" w:sz="0" w:space="0" w:color="auto"/>
                <w:right w:val="none" w:sz="0" w:space="0" w:color="auto"/>
              </w:divBdr>
              <w:divsChild>
                <w:div w:id="427888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545966">
          <w:marLeft w:val="0"/>
          <w:marRight w:val="0"/>
          <w:marTop w:val="60"/>
          <w:marBottom w:val="0"/>
          <w:divBdr>
            <w:top w:val="none" w:sz="0" w:space="0" w:color="auto"/>
            <w:left w:val="none" w:sz="0" w:space="0" w:color="auto"/>
            <w:bottom w:val="none" w:sz="0" w:space="0" w:color="auto"/>
            <w:right w:val="none" w:sz="0" w:space="0" w:color="auto"/>
          </w:divBdr>
        </w:div>
        <w:div w:id="1068306021">
          <w:marLeft w:val="0"/>
          <w:marRight w:val="0"/>
          <w:marTop w:val="0"/>
          <w:marBottom w:val="0"/>
          <w:divBdr>
            <w:top w:val="none" w:sz="0" w:space="0" w:color="auto"/>
            <w:left w:val="none" w:sz="0" w:space="0" w:color="auto"/>
            <w:bottom w:val="none" w:sz="0" w:space="0" w:color="auto"/>
            <w:right w:val="none" w:sz="0" w:space="0" w:color="auto"/>
          </w:divBdr>
          <w:divsChild>
            <w:div w:id="417291402">
              <w:marLeft w:val="0"/>
              <w:marRight w:val="0"/>
              <w:marTop w:val="0"/>
              <w:marBottom w:val="0"/>
              <w:divBdr>
                <w:top w:val="none" w:sz="0" w:space="0" w:color="auto"/>
                <w:left w:val="none" w:sz="0" w:space="0" w:color="auto"/>
                <w:bottom w:val="none" w:sz="0" w:space="0" w:color="auto"/>
                <w:right w:val="none" w:sz="0" w:space="0" w:color="auto"/>
              </w:divBdr>
            </w:div>
          </w:divsChild>
        </w:div>
        <w:div w:id="1158765284">
          <w:marLeft w:val="0"/>
          <w:marRight w:val="0"/>
          <w:marTop w:val="0"/>
          <w:marBottom w:val="0"/>
          <w:divBdr>
            <w:top w:val="none" w:sz="0" w:space="0" w:color="auto"/>
            <w:left w:val="none" w:sz="0" w:space="0" w:color="auto"/>
            <w:bottom w:val="none" w:sz="0" w:space="0" w:color="auto"/>
            <w:right w:val="none" w:sz="0" w:space="0" w:color="auto"/>
          </w:divBdr>
        </w:div>
        <w:div w:id="101612311">
          <w:marLeft w:val="0"/>
          <w:marRight w:val="0"/>
          <w:marTop w:val="0"/>
          <w:marBottom w:val="160"/>
          <w:divBdr>
            <w:top w:val="none" w:sz="0" w:space="0" w:color="auto"/>
            <w:left w:val="none" w:sz="0" w:space="0" w:color="auto"/>
            <w:bottom w:val="none" w:sz="0" w:space="0" w:color="auto"/>
            <w:right w:val="none" w:sz="0" w:space="0" w:color="auto"/>
          </w:divBdr>
          <w:divsChild>
            <w:div w:id="221061329">
              <w:marLeft w:val="0"/>
              <w:marRight w:val="0"/>
              <w:marTop w:val="0"/>
              <w:marBottom w:val="0"/>
              <w:divBdr>
                <w:top w:val="none" w:sz="0" w:space="0" w:color="auto"/>
                <w:left w:val="none" w:sz="0" w:space="0" w:color="auto"/>
                <w:bottom w:val="none" w:sz="0" w:space="0" w:color="auto"/>
                <w:right w:val="none" w:sz="0" w:space="0" w:color="auto"/>
              </w:divBdr>
              <w:divsChild>
                <w:div w:id="2006473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506137">
          <w:marLeft w:val="0"/>
          <w:marRight w:val="0"/>
          <w:marTop w:val="60"/>
          <w:marBottom w:val="0"/>
          <w:divBdr>
            <w:top w:val="none" w:sz="0" w:space="0" w:color="auto"/>
            <w:left w:val="none" w:sz="0" w:space="0" w:color="auto"/>
            <w:bottom w:val="none" w:sz="0" w:space="0" w:color="auto"/>
            <w:right w:val="none" w:sz="0" w:space="0" w:color="auto"/>
          </w:divBdr>
        </w:div>
        <w:div w:id="1842233144">
          <w:marLeft w:val="0"/>
          <w:marRight w:val="0"/>
          <w:marTop w:val="0"/>
          <w:marBottom w:val="0"/>
          <w:divBdr>
            <w:top w:val="none" w:sz="0" w:space="0" w:color="auto"/>
            <w:left w:val="none" w:sz="0" w:space="0" w:color="auto"/>
            <w:bottom w:val="none" w:sz="0" w:space="0" w:color="auto"/>
            <w:right w:val="none" w:sz="0" w:space="0" w:color="auto"/>
          </w:divBdr>
          <w:divsChild>
            <w:div w:id="352808413">
              <w:marLeft w:val="0"/>
              <w:marRight w:val="0"/>
              <w:marTop w:val="0"/>
              <w:marBottom w:val="0"/>
              <w:divBdr>
                <w:top w:val="none" w:sz="0" w:space="0" w:color="auto"/>
                <w:left w:val="none" w:sz="0" w:space="0" w:color="auto"/>
                <w:bottom w:val="none" w:sz="0" w:space="0" w:color="auto"/>
                <w:right w:val="none" w:sz="0" w:space="0" w:color="auto"/>
              </w:divBdr>
            </w:div>
          </w:divsChild>
        </w:div>
        <w:div w:id="1357849913">
          <w:marLeft w:val="0"/>
          <w:marRight w:val="0"/>
          <w:marTop w:val="0"/>
          <w:marBottom w:val="0"/>
          <w:divBdr>
            <w:top w:val="none" w:sz="0" w:space="0" w:color="auto"/>
            <w:left w:val="none" w:sz="0" w:space="0" w:color="auto"/>
            <w:bottom w:val="none" w:sz="0" w:space="0" w:color="auto"/>
            <w:right w:val="none" w:sz="0" w:space="0" w:color="auto"/>
          </w:divBdr>
        </w:div>
        <w:div w:id="1289900074">
          <w:marLeft w:val="0"/>
          <w:marRight w:val="0"/>
          <w:marTop w:val="0"/>
          <w:marBottom w:val="160"/>
          <w:divBdr>
            <w:top w:val="none" w:sz="0" w:space="0" w:color="auto"/>
            <w:left w:val="none" w:sz="0" w:space="0" w:color="auto"/>
            <w:bottom w:val="none" w:sz="0" w:space="0" w:color="auto"/>
            <w:right w:val="none" w:sz="0" w:space="0" w:color="auto"/>
          </w:divBdr>
          <w:divsChild>
            <w:div w:id="1683969028">
              <w:marLeft w:val="0"/>
              <w:marRight w:val="0"/>
              <w:marTop w:val="0"/>
              <w:marBottom w:val="0"/>
              <w:divBdr>
                <w:top w:val="none" w:sz="0" w:space="0" w:color="auto"/>
                <w:left w:val="none" w:sz="0" w:space="0" w:color="auto"/>
                <w:bottom w:val="none" w:sz="0" w:space="0" w:color="auto"/>
                <w:right w:val="none" w:sz="0" w:space="0" w:color="auto"/>
              </w:divBdr>
              <w:divsChild>
                <w:div w:id="28989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26661">
          <w:marLeft w:val="0"/>
          <w:marRight w:val="0"/>
          <w:marTop w:val="60"/>
          <w:marBottom w:val="0"/>
          <w:divBdr>
            <w:top w:val="none" w:sz="0" w:space="0" w:color="auto"/>
            <w:left w:val="none" w:sz="0" w:space="0" w:color="auto"/>
            <w:bottom w:val="none" w:sz="0" w:space="0" w:color="auto"/>
            <w:right w:val="none" w:sz="0" w:space="0" w:color="auto"/>
          </w:divBdr>
        </w:div>
        <w:div w:id="1968730821">
          <w:marLeft w:val="0"/>
          <w:marRight w:val="0"/>
          <w:marTop w:val="0"/>
          <w:marBottom w:val="0"/>
          <w:divBdr>
            <w:top w:val="none" w:sz="0" w:space="0" w:color="auto"/>
            <w:left w:val="none" w:sz="0" w:space="0" w:color="auto"/>
            <w:bottom w:val="none" w:sz="0" w:space="0" w:color="auto"/>
            <w:right w:val="none" w:sz="0" w:space="0" w:color="auto"/>
          </w:divBdr>
          <w:divsChild>
            <w:div w:id="267085501">
              <w:marLeft w:val="0"/>
              <w:marRight w:val="0"/>
              <w:marTop w:val="0"/>
              <w:marBottom w:val="0"/>
              <w:divBdr>
                <w:top w:val="none" w:sz="0" w:space="0" w:color="auto"/>
                <w:left w:val="none" w:sz="0" w:space="0" w:color="auto"/>
                <w:bottom w:val="none" w:sz="0" w:space="0" w:color="auto"/>
                <w:right w:val="none" w:sz="0" w:space="0" w:color="auto"/>
              </w:divBdr>
            </w:div>
          </w:divsChild>
        </w:div>
        <w:div w:id="494612507">
          <w:marLeft w:val="0"/>
          <w:marRight w:val="0"/>
          <w:marTop w:val="0"/>
          <w:marBottom w:val="0"/>
          <w:divBdr>
            <w:top w:val="none" w:sz="0" w:space="0" w:color="auto"/>
            <w:left w:val="none" w:sz="0" w:space="0" w:color="auto"/>
            <w:bottom w:val="none" w:sz="0" w:space="0" w:color="auto"/>
            <w:right w:val="none" w:sz="0" w:space="0" w:color="auto"/>
          </w:divBdr>
        </w:div>
        <w:div w:id="1024132782">
          <w:marLeft w:val="0"/>
          <w:marRight w:val="0"/>
          <w:marTop w:val="0"/>
          <w:marBottom w:val="160"/>
          <w:divBdr>
            <w:top w:val="none" w:sz="0" w:space="0" w:color="auto"/>
            <w:left w:val="none" w:sz="0" w:space="0" w:color="auto"/>
            <w:bottom w:val="none" w:sz="0" w:space="0" w:color="auto"/>
            <w:right w:val="none" w:sz="0" w:space="0" w:color="auto"/>
          </w:divBdr>
          <w:divsChild>
            <w:div w:id="1160582450">
              <w:marLeft w:val="0"/>
              <w:marRight w:val="0"/>
              <w:marTop w:val="0"/>
              <w:marBottom w:val="0"/>
              <w:divBdr>
                <w:top w:val="none" w:sz="0" w:space="0" w:color="auto"/>
                <w:left w:val="none" w:sz="0" w:space="0" w:color="auto"/>
                <w:bottom w:val="none" w:sz="0" w:space="0" w:color="auto"/>
                <w:right w:val="none" w:sz="0" w:space="0" w:color="auto"/>
              </w:divBdr>
              <w:divsChild>
                <w:div w:id="36242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304352">
          <w:marLeft w:val="0"/>
          <w:marRight w:val="0"/>
          <w:marTop w:val="60"/>
          <w:marBottom w:val="0"/>
          <w:divBdr>
            <w:top w:val="none" w:sz="0" w:space="0" w:color="auto"/>
            <w:left w:val="none" w:sz="0" w:space="0" w:color="auto"/>
            <w:bottom w:val="none" w:sz="0" w:space="0" w:color="auto"/>
            <w:right w:val="none" w:sz="0" w:space="0" w:color="auto"/>
          </w:divBdr>
        </w:div>
        <w:div w:id="2132049214">
          <w:marLeft w:val="0"/>
          <w:marRight w:val="0"/>
          <w:marTop w:val="0"/>
          <w:marBottom w:val="0"/>
          <w:divBdr>
            <w:top w:val="none" w:sz="0" w:space="0" w:color="auto"/>
            <w:left w:val="none" w:sz="0" w:space="0" w:color="auto"/>
            <w:bottom w:val="none" w:sz="0" w:space="0" w:color="auto"/>
            <w:right w:val="none" w:sz="0" w:space="0" w:color="auto"/>
          </w:divBdr>
          <w:divsChild>
            <w:div w:id="166294299">
              <w:marLeft w:val="0"/>
              <w:marRight w:val="0"/>
              <w:marTop w:val="0"/>
              <w:marBottom w:val="0"/>
              <w:divBdr>
                <w:top w:val="none" w:sz="0" w:space="0" w:color="auto"/>
                <w:left w:val="none" w:sz="0" w:space="0" w:color="auto"/>
                <w:bottom w:val="none" w:sz="0" w:space="0" w:color="auto"/>
                <w:right w:val="none" w:sz="0" w:space="0" w:color="auto"/>
              </w:divBdr>
            </w:div>
          </w:divsChild>
        </w:div>
        <w:div w:id="1591349596">
          <w:marLeft w:val="0"/>
          <w:marRight w:val="0"/>
          <w:marTop w:val="0"/>
          <w:marBottom w:val="0"/>
          <w:divBdr>
            <w:top w:val="none" w:sz="0" w:space="0" w:color="auto"/>
            <w:left w:val="none" w:sz="0" w:space="0" w:color="auto"/>
            <w:bottom w:val="none" w:sz="0" w:space="0" w:color="auto"/>
            <w:right w:val="none" w:sz="0" w:space="0" w:color="auto"/>
          </w:divBdr>
        </w:div>
        <w:div w:id="146214647">
          <w:marLeft w:val="0"/>
          <w:marRight w:val="0"/>
          <w:marTop w:val="0"/>
          <w:marBottom w:val="160"/>
          <w:divBdr>
            <w:top w:val="none" w:sz="0" w:space="0" w:color="auto"/>
            <w:left w:val="none" w:sz="0" w:space="0" w:color="auto"/>
            <w:bottom w:val="none" w:sz="0" w:space="0" w:color="auto"/>
            <w:right w:val="none" w:sz="0" w:space="0" w:color="auto"/>
          </w:divBdr>
          <w:divsChild>
            <w:div w:id="18701212">
              <w:marLeft w:val="0"/>
              <w:marRight w:val="0"/>
              <w:marTop w:val="0"/>
              <w:marBottom w:val="0"/>
              <w:divBdr>
                <w:top w:val="none" w:sz="0" w:space="0" w:color="auto"/>
                <w:left w:val="none" w:sz="0" w:space="0" w:color="auto"/>
                <w:bottom w:val="none" w:sz="0" w:space="0" w:color="auto"/>
                <w:right w:val="none" w:sz="0" w:space="0" w:color="auto"/>
              </w:divBdr>
              <w:divsChild>
                <w:div w:id="1939213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2596490">
          <w:marLeft w:val="0"/>
          <w:marRight w:val="0"/>
          <w:marTop w:val="60"/>
          <w:marBottom w:val="0"/>
          <w:divBdr>
            <w:top w:val="none" w:sz="0" w:space="0" w:color="auto"/>
            <w:left w:val="none" w:sz="0" w:space="0" w:color="auto"/>
            <w:bottom w:val="none" w:sz="0" w:space="0" w:color="auto"/>
            <w:right w:val="none" w:sz="0" w:space="0" w:color="auto"/>
          </w:divBdr>
        </w:div>
        <w:div w:id="133449395">
          <w:marLeft w:val="0"/>
          <w:marRight w:val="0"/>
          <w:marTop w:val="0"/>
          <w:marBottom w:val="0"/>
          <w:divBdr>
            <w:top w:val="none" w:sz="0" w:space="0" w:color="auto"/>
            <w:left w:val="none" w:sz="0" w:space="0" w:color="auto"/>
            <w:bottom w:val="none" w:sz="0" w:space="0" w:color="auto"/>
            <w:right w:val="none" w:sz="0" w:space="0" w:color="auto"/>
          </w:divBdr>
          <w:divsChild>
            <w:div w:id="1553879920">
              <w:marLeft w:val="0"/>
              <w:marRight w:val="0"/>
              <w:marTop w:val="0"/>
              <w:marBottom w:val="0"/>
              <w:divBdr>
                <w:top w:val="none" w:sz="0" w:space="0" w:color="auto"/>
                <w:left w:val="none" w:sz="0" w:space="0" w:color="auto"/>
                <w:bottom w:val="none" w:sz="0" w:space="0" w:color="auto"/>
                <w:right w:val="none" w:sz="0" w:space="0" w:color="auto"/>
              </w:divBdr>
            </w:div>
          </w:divsChild>
        </w:div>
        <w:div w:id="1642804398">
          <w:marLeft w:val="0"/>
          <w:marRight w:val="0"/>
          <w:marTop w:val="0"/>
          <w:marBottom w:val="0"/>
          <w:divBdr>
            <w:top w:val="none" w:sz="0" w:space="0" w:color="auto"/>
            <w:left w:val="none" w:sz="0" w:space="0" w:color="auto"/>
            <w:bottom w:val="none" w:sz="0" w:space="0" w:color="auto"/>
            <w:right w:val="none" w:sz="0" w:space="0" w:color="auto"/>
          </w:divBdr>
        </w:div>
        <w:div w:id="2034845523">
          <w:marLeft w:val="0"/>
          <w:marRight w:val="0"/>
          <w:marTop w:val="0"/>
          <w:marBottom w:val="160"/>
          <w:divBdr>
            <w:top w:val="none" w:sz="0" w:space="0" w:color="auto"/>
            <w:left w:val="none" w:sz="0" w:space="0" w:color="auto"/>
            <w:bottom w:val="none" w:sz="0" w:space="0" w:color="auto"/>
            <w:right w:val="none" w:sz="0" w:space="0" w:color="auto"/>
          </w:divBdr>
          <w:divsChild>
            <w:div w:id="2112626800">
              <w:marLeft w:val="0"/>
              <w:marRight w:val="0"/>
              <w:marTop w:val="0"/>
              <w:marBottom w:val="0"/>
              <w:divBdr>
                <w:top w:val="none" w:sz="0" w:space="0" w:color="auto"/>
                <w:left w:val="none" w:sz="0" w:space="0" w:color="auto"/>
                <w:bottom w:val="none" w:sz="0" w:space="0" w:color="auto"/>
                <w:right w:val="none" w:sz="0" w:space="0" w:color="auto"/>
              </w:divBdr>
              <w:divsChild>
                <w:div w:id="273292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658713">
          <w:marLeft w:val="0"/>
          <w:marRight w:val="0"/>
          <w:marTop w:val="60"/>
          <w:marBottom w:val="0"/>
          <w:divBdr>
            <w:top w:val="none" w:sz="0" w:space="0" w:color="auto"/>
            <w:left w:val="none" w:sz="0" w:space="0" w:color="auto"/>
            <w:bottom w:val="none" w:sz="0" w:space="0" w:color="auto"/>
            <w:right w:val="none" w:sz="0" w:space="0" w:color="auto"/>
          </w:divBdr>
        </w:div>
        <w:div w:id="169220991">
          <w:marLeft w:val="0"/>
          <w:marRight w:val="0"/>
          <w:marTop w:val="0"/>
          <w:marBottom w:val="0"/>
          <w:divBdr>
            <w:top w:val="none" w:sz="0" w:space="0" w:color="auto"/>
            <w:left w:val="none" w:sz="0" w:space="0" w:color="auto"/>
            <w:bottom w:val="none" w:sz="0" w:space="0" w:color="auto"/>
            <w:right w:val="none" w:sz="0" w:space="0" w:color="auto"/>
          </w:divBdr>
          <w:divsChild>
            <w:div w:id="221061136">
              <w:marLeft w:val="0"/>
              <w:marRight w:val="0"/>
              <w:marTop w:val="0"/>
              <w:marBottom w:val="0"/>
              <w:divBdr>
                <w:top w:val="none" w:sz="0" w:space="0" w:color="auto"/>
                <w:left w:val="none" w:sz="0" w:space="0" w:color="auto"/>
                <w:bottom w:val="none" w:sz="0" w:space="0" w:color="auto"/>
                <w:right w:val="none" w:sz="0" w:space="0" w:color="auto"/>
              </w:divBdr>
            </w:div>
          </w:divsChild>
        </w:div>
        <w:div w:id="1633436603">
          <w:marLeft w:val="0"/>
          <w:marRight w:val="0"/>
          <w:marTop w:val="0"/>
          <w:marBottom w:val="0"/>
          <w:divBdr>
            <w:top w:val="none" w:sz="0" w:space="0" w:color="auto"/>
            <w:left w:val="none" w:sz="0" w:space="0" w:color="auto"/>
            <w:bottom w:val="none" w:sz="0" w:space="0" w:color="auto"/>
            <w:right w:val="none" w:sz="0" w:space="0" w:color="auto"/>
          </w:divBdr>
        </w:div>
        <w:div w:id="735667145">
          <w:marLeft w:val="0"/>
          <w:marRight w:val="0"/>
          <w:marTop w:val="0"/>
          <w:marBottom w:val="160"/>
          <w:divBdr>
            <w:top w:val="none" w:sz="0" w:space="0" w:color="auto"/>
            <w:left w:val="none" w:sz="0" w:space="0" w:color="auto"/>
            <w:bottom w:val="none" w:sz="0" w:space="0" w:color="auto"/>
            <w:right w:val="none" w:sz="0" w:space="0" w:color="auto"/>
          </w:divBdr>
          <w:divsChild>
            <w:div w:id="1798374081">
              <w:marLeft w:val="0"/>
              <w:marRight w:val="0"/>
              <w:marTop w:val="0"/>
              <w:marBottom w:val="0"/>
              <w:divBdr>
                <w:top w:val="none" w:sz="0" w:space="0" w:color="auto"/>
                <w:left w:val="none" w:sz="0" w:space="0" w:color="auto"/>
                <w:bottom w:val="none" w:sz="0" w:space="0" w:color="auto"/>
                <w:right w:val="none" w:sz="0" w:space="0" w:color="auto"/>
              </w:divBdr>
              <w:divsChild>
                <w:div w:id="1954632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557576">
          <w:marLeft w:val="0"/>
          <w:marRight w:val="0"/>
          <w:marTop w:val="60"/>
          <w:marBottom w:val="0"/>
          <w:divBdr>
            <w:top w:val="none" w:sz="0" w:space="0" w:color="auto"/>
            <w:left w:val="none" w:sz="0" w:space="0" w:color="auto"/>
            <w:bottom w:val="none" w:sz="0" w:space="0" w:color="auto"/>
            <w:right w:val="none" w:sz="0" w:space="0" w:color="auto"/>
          </w:divBdr>
        </w:div>
        <w:div w:id="1714886420">
          <w:marLeft w:val="0"/>
          <w:marRight w:val="0"/>
          <w:marTop w:val="0"/>
          <w:marBottom w:val="0"/>
          <w:divBdr>
            <w:top w:val="none" w:sz="0" w:space="0" w:color="auto"/>
            <w:left w:val="none" w:sz="0" w:space="0" w:color="auto"/>
            <w:bottom w:val="none" w:sz="0" w:space="0" w:color="auto"/>
            <w:right w:val="none" w:sz="0" w:space="0" w:color="auto"/>
          </w:divBdr>
          <w:divsChild>
            <w:div w:id="1257245559">
              <w:marLeft w:val="0"/>
              <w:marRight w:val="0"/>
              <w:marTop w:val="0"/>
              <w:marBottom w:val="0"/>
              <w:divBdr>
                <w:top w:val="none" w:sz="0" w:space="0" w:color="auto"/>
                <w:left w:val="none" w:sz="0" w:space="0" w:color="auto"/>
                <w:bottom w:val="none" w:sz="0" w:space="0" w:color="auto"/>
                <w:right w:val="none" w:sz="0" w:space="0" w:color="auto"/>
              </w:divBdr>
            </w:div>
          </w:divsChild>
        </w:div>
        <w:div w:id="2039814906">
          <w:marLeft w:val="0"/>
          <w:marRight w:val="0"/>
          <w:marTop w:val="0"/>
          <w:marBottom w:val="0"/>
          <w:divBdr>
            <w:top w:val="none" w:sz="0" w:space="0" w:color="auto"/>
            <w:left w:val="none" w:sz="0" w:space="0" w:color="auto"/>
            <w:bottom w:val="none" w:sz="0" w:space="0" w:color="auto"/>
            <w:right w:val="none" w:sz="0" w:space="0" w:color="auto"/>
          </w:divBdr>
        </w:div>
        <w:div w:id="1265067205">
          <w:marLeft w:val="0"/>
          <w:marRight w:val="0"/>
          <w:marTop w:val="0"/>
          <w:marBottom w:val="160"/>
          <w:divBdr>
            <w:top w:val="none" w:sz="0" w:space="0" w:color="auto"/>
            <w:left w:val="none" w:sz="0" w:space="0" w:color="auto"/>
            <w:bottom w:val="none" w:sz="0" w:space="0" w:color="auto"/>
            <w:right w:val="none" w:sz="0" w:space="0" w:color="auto"/>
          </w:divBdr>
          <w:divsChild>
            <w:div w:id="1850557156">
              <w:marLeft w:val="0"/>
              <w:marRight w:val="0"/>
              <w:marTop w:val="0"/>
              <w:marBottom w:val="0"/>
              <w:divBdr>
                <w:top w:val="none" w:sz="0" w:space="0" w:color="auto"/>
                <w:left w:val="none" w:sz="0" w:space="0" w:color="auto"/>
                <w:bottom w:val="none" w:sz="0" w:space="0" w:color="auto"/>
                <w:right w:val="none" w:sz="0" w:space="0" w:color="auto"/>
              </w:divBdr>
              <w:divsChild>
                <w:div w:id="2042241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418126">
          <w:marLeft w:val="0"/>
          <w:marRight w:val="0"/>
          <w:marTop w:val="60"/>
          <w:marBottom w:val="0"/>
          <w:divBdr>
            <w:top w:val="none" w:sz="0" w:space="0" w:color="auto"/>
            <w:left w:val="none" w:sz="0" w:space="0" w:color="auto"/>
            <w:bottom w:val="none" w:sz="0" w:space="0" w:color="auto"/>
            <w:right w:val="none" w:sz="0" w:space="0" w:color="auto"/>
          </w:divBdr>
        </w:div>
        <w:div w:id="2088073278">
          <w:marLeft w:val="0"/>
          <w:marRight w:val="0"/>
          <w:marTop w:val="0"/>
          <w:marBottom w:val="0"/>
          <w:divBdr>
            <w:top w:val="none" w:sz="0" w:space="0" w:color="auto"/>
            <w:left w:val="none" w:sz="0" w:space="0" w:color="auto"/>
            <w:bottom w:val="none" w:sz="0" w:space="0" w:color="auto"/>
            <w:right w:val="none" w:sz="0" w:space="0" w:color="auto"/>
          </w:divBdr>
          <w:divsChild>
            <w:div w:id="1405956142">
              <w:marLeft w:val="0"/>
              <w:marRight w:val="0"/>
              <w:marTop w:val="0"/>
              <w:marBottom w:val="0"/>
              <w:divBdr>
                <w:top w:val="none" w:sz="0" w:space="0" w:color="auto"/>
                <w:left w:val="none" w:sz="0" w:space="0" w:color="auto"/>
                <w:bottom w:val="none" w:sz="0" w:space="0" w:color="auto"/>
                <w:right w:val="none" w:sz="0" w:space="0" w:color="auto"/>
              </w:divBdr>
            </w:div>
          </w:divsChild>
        </w:div>
        <w:div w:id="28654960">
          <w:marLeft w:val="0"/>
          <w:marRight w:val="0"/>
          <w:marTop w:val="0"/>
          <w:marBottom w:val="0"/>
          <w:divBdr>
            <w:top w:val="none" w:sz="0" w:space="0" w:color="auto"/>
            <w:left w:val="none" w:sz="0" w:space="0" w:color="auto"/>
            <w:bottom w:val="none" w:sz="0" w:space="0" w:color="auto"/>
            <w:right w:val="none" w:sz="0" w:space="0" w:color="auto"/>
          </w:divBdr>
        </w:div>
        <w:div w:id="12388740">
          <w:marLeft w:val="0"/>
          <w:marRight w:val="0"/>
          <w:marTop w:val="0"/>
          <w:marBottom w:val="160"/>
          <w:divBdr>
            <w:top w:val="none" w:sz="0" w:space="0" w:color="auto"/>
            <w:left w:val="none" w:sz="0" w:space="0" w:color="auto"/>
            <w:bottom w:val="none" w:sz="0" w:space="0" w:color="auto"/>
            <w:right w:val="none" w:sz="0" w:space="0" w:color="auto"/>
          </w:divBdr>
          <w:divsChild>
            <w:div w:id="197284936">
              <w:marLeft w:val="0"/>
              <w:marRight w:val="0"/>
              <w:marTop w:val="0"/>
              <w:marBottom w:val="0"/>
              <w:divBdr>
                <w:top w:val="none" w:sz="0" w:space="0" w:color="auto"/>
                <w:left w:val="none" w:sz="0" w:space="0" w:color="auto"/>
                <w:bottom w:val="none" w:sz="0" w:space="0" w:color="auto"/>
                <w:right w:val="none" w:sz="0" w:space="0" w:color="auto"/>
              </w:divBdr>
              <w:divsChild>
                <w:div w:id="95946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447214">
          <w:marLeft w:val="0"/>
          <w:marRight w:val="0"/>
          <w:marTop w:val="60"/>
          <w:marBottom w:val="0"/>
          <w:divBdr>
            <w:top w:val="none" w:sz="0" w:space="0" w:color="auto"/>
            <w:left w:val="none" w:sz="0" w:space="0" w:color="auto"/>
            <w:bottom w:val="none" w:sz="0" w:space="0" w:color="auto"/>
            <w:right w:val="none" w:sz="0" w:space="0" w:color="auto"/>
          </w:divBdr>
        </w:div>
        <w:div w:id="430122739">
          <w:marLeft w:val="0"/>
          <w:marRight w:val="0"/>
          <w:marTop w:val="0"/>
          <w:marBottom w:val="0"/>
          <w:divBdr>
            <w:top w:val="none" w:sz="0" w:space="0" w:color="auto"/>
            <w:left w:val="none" w:sz="0" w:space="0" w:color="auto"/>
            <w:bottom w:val="none" w:sz="0" w:space="0" w:color="auto"/>
            <w:right w:val="none" w:sz="0" w:space="0" w:color="auto"/>
          </w:divBdr>
          <w:divsChild>
            <w:div w:id="1761216420">
              <w:marLeft w:val="0"/>
              <w:marRight w:val="0"/>
              <w:marTop w:val="0"/>
              <w:marBottom w:val="0"/>
              <w:divBdr>
                <w:top w:val="none" w:sz="0" w:space="0" w:color="auto"/>
                <w:left w:val="none" w:sz="0" w:space="0" w:color="auto"/>
                <w:bottom w:val="none" w:sz="0" w:space="0" w:color="auto"/>
                <w:right w:val="none" w:sz="0" w:space="0" w:color="auto"/>
              </w:divBdr>
            </w:div>
          </w:divsChild>
        </w:div>
        <w:div w:id="1529172731">
          <w:marLeft w:val="0"/>
          <w:marRight w:val="0"/>
          <w:marTop w:val="0"/>
          <w:marBottom w:val="0"/>
          <w:divBdr>
            <w:top w:val="none" w:sz="0" w:space="0" w:color="auto"/>
            <w:left w:val="none" w:sz="0" w:space="0" w:color="auto"/>
            <w:bottom w:val="none" w:sz="0" w:space="0" w:color="auto"/>
            <w:right w:val="none" w:sz="0" w:space="0" w:color="auto"/>
          </w:divBdr>
        </w:div>
        <w:div w:id="769543084">
          <w:marLeft w:val="0"/>
          <w:marRight w:val="0"/>
          <w:marTop w:val="0"/>
          <w:marBottom w:val="160"/>
          <w:divBdr>
            <w:top w:val="none" w:sz="0" w:space="0" w:color="auto"/>
            <w:left w:val="none" w:sz="0" w:space="0" w:color="auto"/>
            <w:bottom w:val="none" w:sz="0" w:space="0" w:color="auto"/>
            <w:right w:val="none" w:sz="0" w:space="0" w:color="auto"/>
          </w:divBdr>
          <w:divsChild>
            <w:div w:id="1404332534">
              <w:marLeft w:val="0"/>
              <w:marRight w:val="0"/>
              <w:marTop w:val="0"/>
              <w:marBottom w:val="0"/>
              <w:divBdr>
                <w:top w:val="none" w:sz="0" w:space="0" w:color="auto"/>
                <w:left w:val="none" w:sz="0" w:space="0" w:color="auto"/>
                <w:bottom w:val="none" w:sz="0" w:space="0" w:color="auto"/>
                <w:right w:val="none" w:sz="0" w:space="0" w:color="auto"/>
              </w:divBdr>
              <w:divsChild>
                <w:div w:id="323583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4402225">
          <w:marLeft w:val="0"/>
          <w:marRight w:val="0"/>
          <w:marTop w:val="60"/>
          <w:marBottom w:val="0"/>
          <w:divBdr>
            <w:top w:val="none" w:sz="0" w:space="0" w:color="auto"/>
            <w:left w:val="none" w:sz="0" w:space="0" w:color="auto"/>
            <w:bottom w:val="none" w:sz="0" w:space="0" w:color="auto"/>
            <w:right w:val="none" w:sz="0" w:space="0" w:color="auto"/>
          </w:divBdr>
        </w:div>
        <w:div w:id="76094329">
          <w:marLeft w:val="0"/>
          <w:marRight w:val="0"/>
          <w:marTop w:val="0"/>
          <w:marBottom w:val="0"/>
          <w:divBdr>
            <w:top w:val="none" w:sz="0" w:space="0" w:color="auto"/>
            <w:left w:val="none" w:sz="0" w:space="0" w:color="auto"/>
            <w:bottom w:val="none" w:sz="0" w:space="0" w:color="auto"/>
            <w:right w:val="none" w:sz="0" w:space="0" w:color="auto"/>
          </w:divBdr>
          <w:divsChild>
            <w:div w:id="1103108198">
              <w:marLeft w:val="0"/>
              <w:marRight w:val="0"/>
              <w:marTop w:val="0"/>
              <w:marBottom w:val="0"/>
              <w:divBdr>
                <w:top w:val="none" w:sz="0" w:space="0" w:color="auto"/>
                <w:left w:val="none" w:sz="0" w:space="0" w:color="auto"/>
                <w:bottom w:val="none" w:sz="0" w:space="0" w:color="auto"/>
                <w:right w:val="none" w:sz="0" w:space="0" w:color="auto"/>
              </w:divBdr>
            </w:div>
          </w:divsChild>
        </w:div>
        <w:div w:id="1984847922">
          <w:marLeft w:val="0"/>
          <w:marRight w:val="0"/>
          <w:marTop w:val="0"/>
          <w:marBottom w:val="0"/>
          <w:divBdr>
            <w:top w:val="none" w:sz="0" w:space="0" w:color="auto"/>
            <w:left w:val="none" w:sz="0" w:space="0" w:color="auto"/>
            <w:bottom w:val="none" w:sz="0" w:space="0" w:color="auto"/>
            <w:right w:val="none" w:sz="0" w:space="0" w:color="auto"/>
          </w:divBdr>
        </w:div>
        <w:div w:id="1581404980">
          <w:marLeft w:val="0"/>
          <w:marRight w:val="0"/>
          <w:marTop w:val="0"/>
          <w:marBottom w:val="160"/>
          <w:divBdr>
            <w:top w:val="none" w:sz="0" w:space="0" w:color="auto"/>
            <w:left w:val="none" w:sz="0" w:space="0" w:color="auto"/>
            <w:bottom w:val="none" w:sz="0" w:space="0" w:color="auto"/>
            <w:right w:val="none" w:sz="0" w:space="0" w:color="auto"/>
          </w:divBdr>
          <w:divsChild>
            <w:div w:id="254553841">
              <w:marLeft w:val="0"/>
              <w:marRight w:val="0"/>
              <w:marTop w:val="0"/>
              <w:marBottom w:val="0"/>
              <w:divBdr>
                <w:top w:val="none" w:sz="0" w:space="0" w:color="auto"/>
                <w:left w:val="none" w:sz="0" w:space="0" w:color="auto"/>
                <w:bottom w:val="none" w:sz="0" w:space="0" w:color="auto"/>
                <w:right w:val="none" w:sz="0" w:space="0" w:color="auto"/>
              </w:divBdr>
              <w:divsChild>
                <w:div w:id="1970476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192484">
          <w:marLeft w:val="0"/>
          <w:marRight w:val="0"/>
          <w:marTop w:val="60"/>
          <w:marBottom w:val="0"/>
          <w:divBdr>
            <w:top w:val="none" w:sz="0" w:space="0" w:color="auto"/>
            <w:left w:val="none" w:sz="0" w:space="0" w:color="auto"/>
            <w:bottom w:val="none" w:sz="0" w:space="0" w:color="auto"/>
            <w:right w:val="none" w:sz="0" w:space="0" w:color="auto"/>
          </w:divBdr>
        </w:div>
        <w:div w:id="1077022328">
          <w:marLeft w:val="0"/>
          <w:marRight w:val="0"/>
          <w:marTop w:val="0"/>
          <w:marBottom w:val="0"/>
          <w:divBdr>
            <w:top w:val="none" w:sz="0" w:space="0" w:color="auto"/>
            <w:left w:val="none" w:sz="0" w:space="0" w:color="auto"/>
            <w:bottom w:val="none" w:sz="0" w:space="0" w:color="auto"/>
            <w:right w:val="none" w:sz="0" w:space="0" w:color="auto"/>
          </w:divBdr>
          <w:divsChild>
            <w:div w:id="1635402455">
              <w:marLeft w:val="0"/>
              <w:marRight w:val="0"/>
              <w:marTop w:val="0"/>
              <w:marBottom w:val="0"/>
              <w:divBdr>
                <w:top w:val="none" w:sz="0" w:space="0" w:color="auto"/>
                <w:left w:val="none" w:sz="0" w:space="0" w:color="auto"/>
                <w:bottom w:val="none" w:sz="0" w:space="0" w:color="auto"/>
                <w:right w:val="none" w:sz="0" w:space="0" w:color="auto"/>
              </w:divBdr>
            </w:div>
          </w:divsChild>
        </w:div>
        <w:div w:id="471873672">
          <w:marLeft w:val="0"/>
          <w:marRight w:val="0"/>
          <w:marTop w:val="0"/>
          <w:marBottom w:val="0"/>
          <w:divBdr>
            <w:top w:val="none" w:sz="0" w:space="0" w:color="auto"/>
            <w:left w:val="none" w:sz="0" w:space="0" w:color="auto"/>
            <w:bottom w:val="none" w:sz="0" w:space="0" w:color="auto"/>
            <w:right w:val="none" w:sz="0" w:space="0" w:color="auto"/>
          </w:divBdr>
        </w:div>
        <w:div w:id="753823413">
          <w:marLeft w:val="0"/>
          <w:marRight w:val="0"/>
          <w:marTop w:val="0"/>
          <w:marBottom w:val="160"/>
          <w:divBdr>
            <w:top w:val="none" w:sz="0" w:space="0" w:color="auto"/>
            <w:left w:val="none" w:sz="0" w:space="0" w:color="auto"/>
            <w:bottom w:val="none" w:sz="0" w:space="0" w:color="auto"/>
            <w:right w:val="none" w:sz="0" w:space="0" w:color="auto"/>
          </w:divBdr>
          <w:divsChild>
            <w:div w:id="2126804861">
              <w:marLeft w:val="0"/>
              <w:marRight w:val="0"/>
              <w:marTop w:val="0"/>
              <w:marBottom w:val="0"/>
              <w:divBdr>
                <w:top w:val="none" w:sz="0" w:space="0" w:color="auto"/>
                <w:left w:val="none" w:sz="0" w:space="0" w:color="auto"/>
                <w:bottom w:val="none" w:sz="0" w:space="0" w:color="auto"/>
                <w:right w:val="none" w:sz="0" w:space="0" w:color="auto"/>
              </w:divBdr>
              <w:divsChild>
                <w:div w:id="1670403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027395">
          <w:marLeft w:val="0"/>
          <w:marRight w:val="0"/>
          <w:marTop w:val="60"/>
          <w:marBottom w:val="0"/>
          <w:divBdr>
            <w:top w:val="none" w:sz="0" w:space="0" w:color="auto"/>
            <w:left w:val="none" w:sz="0" w:space="0" w:color="auto"/>
            <w:bottom w:val="none" w:sz="0" w:space="0" w:color="auto"/>
            <w:right w:val="none" w:sz="0" w:space="0" w:color="auto"/>
          </w:divBdr>
        </w:div>
        <w:div w:id="1263803314">
          <w:marLeft w:val="0"/>
          <w:marRight w:val="0"/>
          <w:marTop w:val="0"/>
          <w:marBottom w:val="0"/>
          <w:divBdr>
            <w:top w:val="none" w:sz="0" w:space="0" w:color="auto"/>
            <w:left w:val="none" w:sz="0" w:space="0" w:color="auto"/>
            <w:bottom w:val="none" w:sz="0" w:space="0" w:color="auto"/>
            <w:right w:val="none" w:sz="0" w:space="0" w:color="auto"/>
          </w:divBdr>
          <w:divsChild>
            <w:div w:id="2007786121">
              <w:marLeft w:val="0"/>
              <w:marRight w:val="0"/>
              <w:marTop w:val="0"/>
              <w:marBottom w:val="0"/>
              <w:divBdr>
                <w:top w:val="none" w:sz="0" w:space="0" w:color="auto"/>
                <w:left w:val="none" w:sz="0" w:space="0" w:color="auto"/>
                <w:bottom w:val="none" w:sz="0" w:space="0" w:color="auto"/>
                <w:right w:val="none" w:sz="0" w:space="0" w:color="auto"/>
              </w:divBdr>
            </w:div>
          </w:divsChild>
        </w:div>
        <w:div w:id="269045953">
          <w:marLeft w:val="0"/>
          <w:marRight w:val="0"/>
          <w:marTop w:val="0"/>
          <w:marBottom w:val="0"/>
          <w:divBdr>
            <w:top w:val="none" w:sz="0" w:space="0" w:color="auto"/>
            <w:left w:val="none" w:sz="0" w:space="0" w:color="auto"/>
            <w:bottom w:val="none" w:sz="0" w:space="0" w:color="auto"/>
            <w:right w:val="none" w:sz="0" w:space="0" w:color="auto"/>
          </w:divBdr>
        </w:div>
        <w:div w:id="601180897">
          <w:marLeft w:val="0"/>
          <w:marRight w:val="0"/>
          <w:marTop w:val="0"/>
          <w:marBottom w:val="160"/>
          <w:divBdr>
            <w:top w:val="none" w:sz="0" w:space="0" w:color="auto"/>
            <w:left w:val="none" w:sz="0" w:space="0" w:color="auto"/>
            <w:bottom w:val="none" w:sz="0" w:space="0" w:color="auto"/>
            <w:right w:val="none" w:sz="0" w:space="0" w:color="auto"/>
          </w:divBdr>
          <w:divsChild>
            <w:div w:id="1409772299">
              <w:marLeft w:val="0"/>
              <w:marRight w:val="0"/>
              <w:marTop w:val="0"/>
              <w:marBottom w:val="0"/>
              <w:divBdr>
                <w:top w:val="none" w:sz="0" w:space="0" w:color="auto"/>
                <w:left w:val="none" w:sz="0" w:space="0" w:color="auto"/>
                <w:bottom w:val="none" w:sz="0" w:space="0" w:color="auto"/>
                <w:right w:val="none" w:sz="0" w:space="0" w:color="auto"/>
              </w:divBdr>
              <w:divsChild>
                <w:div w:id="231241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692140">
          <w:marLeft w:val="0"/>
          <w:marRight w:val="0"/>
          <w:marTop w:val="60"/>
          <w:marBottom w:val="0"/>
          <w:divBdr>
            <w:top w:val="none" w:sz="0" w:space="0" w:color="auto"/>
            <w:left w:val="none" w:sz="0" w:space="0" w:color="auto"/>
            <w:bottom w:val="none" w:sz="0" w:space="0" w:color="auto"/>
            <w:right w:val="none" w:sz="0" w:space="0" w:color="auto"/>
          </w:divBdr>
        </w:div>
        <w:div w:id="242641470">
          <w:marLeft w:val="0"/>
          <w:marRight w:val="0"/>
          <w:marTop w:val="0"/>
          <w:marBottom w:val="0"/>
          <w:divBdr>
            <w:top w:val="none" w:sz="0" w:space="0" w:color="auto"/>
            <w:left w:val="none" w:sz="0" w:space="0" w:color="auto"/>
            <w:bottom w:val="none" w:sz="0" w:space="0" w:color="auto"/>
            <w:right w:val="none" w:sz="0" w:space="0" w:color="auto"/>
          </w:divBdr>
          <w:divsChild>
            <w:div w:id="2114979504">
              <w:marLeft w:val="0"/>
              <w:marRight w:val="0"/>
              <w:marTop w:val="0"/>
              <w:marBottom w:val="0"/>
              <w:divBdr>
                <w:top w:val="none" w:sz="0" w:space="0" w:color="auto"/>
                <w:left w:val="none" w:sz="0" w:space="0" w:color="auto"/>
                <w:bottom w:val="none" w:sz="0" w:space="0" w:color="auto"/>
                <w:right w:val="none" w:sz="0" w:space="0" w:color="auto"/>
              </w:divBdr>
            </w:div>
          </w:divsChild>
        </w:div>
        <w:div w:id="1983776655">
          <w:marLeft w:val="0"/>
          <w:marRight w:val="0"/>
          <w:marTop w:val="0"/>
          <w:marBottom w:val="0"/>
          <w:divBdr>
            <w:top w:val="none" w:sz="0" w:space="0" w:color="auto"/>
            <w:left w:val="none" w:sz="0" w:space="0" w:color="auto"/>
            <w:bottom w:val="none" w:sz="0" w:space="0" w:color="auto"/>
            <w:right w:val="none" w:sz="0" w:space="0" w:color="auto"/>
          </w:divBdr>
        </w:div>
        <w:div w:id="224148856">
          <w:marLeft w:val="0"/>
          <w:marRight w:val="0"/>
          <w:marTop w:val="0"/>
          <w:marBottom w:val="160"/>
          <w:divBdr>
            <w:top w:val="none" w:sz="0" w:space="0" w:color="auto"/>
            <w:left w:val="none" w:sz="0" w:space="0" w:color="auto"/>
            <w:bottom w:val="none" w:sz="0" w:space="0" w:color="auto"/>
            <w:right w:val="none" w:sz="0" w:space="0" w:color="auto"/>
          </w:divBdr>
          <w:divsChild>
            <w:div w:id="1505197789">
              <w:marLeft w:val="0"/>
              <w:marRight w:val="0"/>
              <w:marTop w:val="0"/>
              <w:marBottom w:val="0"/>
              <w:divBdr>
                <w:top w:val="none" w:sz="0" w:space="0" w:color="auto"/>
                <w:left w:val="none" w:sz="0" w:space="0" w:color="auto"/>
                <w:bottom w:val="none" w:sz="0" w:space="0" w:color="auto"/>
                <w:right w:val="none" w:sz="0" w:space="0" w:color="auto"/>
              </w:divBdr>
              <w:divsChild>
                <w:div w:id="1962877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635764">
          <w:marLeft w:val="0"/>
          <w:marRight w:val="0"/>
          <w:marTop w:val="60"/>
          <w:marBottom w:val="0"/>
          <w:divBdr>
            <w:top w:val="none" w:sz="0" w:space="0" w:color="auto"/>
            <w:left w:val="none" w:sz="0" w:space="0" w:color="auto"/>
            <w:bottom w:val="none" w:sz="0" w:space="0" w:color="auto"/>
            <w:right w:val="none" w:sz="0" w:space="0" w:color="auto"/>
          </w:divBdr>
        </w:div>
        <w:div w:id="1483888291">
          <w:marLeft w:val="0"/>
          <w:marRight w:val="0"/>
          <w:marTop w:val="0"/>
          <w:marBottom w:val="0"/>
          <w:divBdr>
            <w:top w:val="none" w:sz="0" w:space="0" w:color="auto"/>
            <w:left w:val="none" w:sz="0" w:space="0" w:color="auto"/>
            <w:bottom w:val="none" w:sz="0" w:space="0" w:color="auto"/>
            <w:right w:val="none" w:sz="0" w:space="0" w:color="auto"/>
          </w:divBdr>
          <w:divsChild>
            <w:div w:id="219484787">
              <w:marLeft w:val="0"/>
              <w:marRight w:val="0"/>
              <w:marTop w:val="0"/>
              <w:marBottom w:val="0"/>
              <w:divBdr>
                <w:top w:val="none" w:sz="0" w:space="0" w:color="auto"/>
                <w:left w:val="none" w:sz="0" w:space="0" w:color="auto"/>
                <w:bottom w:val="none" w:sz="0" w:space="0" w:color="auto"/>
                <w:right w:val="none" w:sz="0" w:space="0" w:color="auto"/>
              </w:divBdr>
            </w:div>
          </w:divsChild>
        </w:div>
        <w:div w:id="1112242608">
          <w:marLeft w:val="0"/>
          <w:marRight w:val="0"/>
          <w:marTop w:val="0"/>
          <w:marBottom w:val="0"/>
          <w:divBdr>
            <w:top w:val="none" w:sz="0" w:space="0" w:color="auto"/>
            <w:left w:val="none" w:sz="0" w:space="0" w:color="auto"/>
            <w:bottom w:val="none" w:sz="0" w:space="0" w:color="auto"/>
            <w:right w:val="none" w:sz="0" w:space="0" w:color="auto"/>
          </w:divBdr>
        </w:div>
        <w:div w:id="462578576">
          <w:marLeft w:val="0"/>
          <w:marRight w:val="0"/>
          <w:marTop w:val="0"/>
          <w:marBottom w:val="160"/>
          <w:divBdr>
            <w:top w:val="none" w:sz="0" w:space="0" w:color="auto"/>
            <w:left w:val="none" w:sz="0" w:space="0" w:color="auto"/>
            <w:bottom w:val="none" w:sz="0" w:space="0" w:color="auto"/>
            <w:right w:val="none" w:sz="0" w:space="0" w:color="auto"/>
          </w:divBdr>
          <w:divsChild>
            <w:div w:id="127093496">
              <w:marLeft w:val="0"/>
              <w:marRight w:val="0"/>
              <w:marTop w:val="0"/>
              <w:marBottom w:val="0"/>
              <w:divBdr>
                <w:top w:val="none" w:sz="0" w:space="0" w:color="auto"/>
                <w:left w:val="none" w:sz="0" w:space="0" w:color="auto"/>
                <w:bottom w:val="none" w:sz="0" w:space="0" w:color="auto"/>
                <w:right w:val="none" w:sz="0" w:space="0" w:color="auto"/>
              </w:divBdr>
              <w:divsChild>
                <w:div w:id="2073695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232421">
          <w:marLeft w:val="0"/>
          <w:marRight w:val="0"/>
          <w:marTop w:val="60"/>
          <w:marBottom w:val="0"/>
          <w:divBdr>
            <w:top w:val="none" w:sz="0" w:space="0" w:color="auto"/>
            <w:left w:val="none" w:sz="0" w:space="0" w:color="auto"/>
            <w:bottom w:val="none" w:sz="0" w:space="0" w:color="auto"/>
            <w:right w:val="none" w:sz="0" w:space="0" w:color="auto"/>
          </w:divBdr>
        </w:div>
        <w:div w:id="1346324887">
          <w:marLeft w:val="0"/>
          <w:marRight w:val="0"/>
          <w:marTop w:val="0"/>
          <w:marBottom w:val="0"/>
          <w:divBdr>
            <w:top w:val="none" w:sz="0" w:space="0" w:color="auto"/>
            <w:left w:val="none" w:sz="0" w:space="0" w:color="auto"/>
            <w:bottom w:val="none" w:sz="0" w:space="0" w:color="auto"/>
            <w:right w:val="none" w:sz="0" w:space="0" w:color="auto"/>
          </w:divBdr>
          <w:divsChild>
            <w:div w:id="869684132">
              <w:marLeft w:val="0"/>
              <w:marRight w:val="0"/>
              <w:marTop w:val="0"/>
              <w:marBottom w:val="0"/>
              <w:divBdr>
                <w:top w:val="none" w:sz="0" w:space="0" w:color="auto"/>
                <w:left w:val="none" w:sz="0" w:space="0" w:color="auto"/>
                <w:bottom w:val="none" w:sz="0" w:space="0" w:color="auto"/>
                <w:right w:val="none" w:sz="0" w:space="0" w:color="auto"/>
              </w:divBdr>
            </w:div>
          </w:divsChild>
        </w:div>
        <w:div w:id="1398091013">
          <w:marLeft w:val="0"/>
          <w:marRight w:val="0"/>
          <w:marTop w:val="0"/>
          <w:marBottom w:val="0"/>
          <w:divBdr>
            <w:top w:val="none" w:sz="0" w:space="0" w:color="auto"/>
            <w:left w:val="none" w:sz="0" w:space="0" w:color="auto"/>
            <w:bottom w:val="none" w:sz="0" w:space="0" w:color="auto"/>
            <w:right w:val="none" w:sz="0" w:space="0" w:color="auto"/>
          </w:divBdr>
        </w:div>
        <w:div w:id="1743328021">
          <w:marLeft w:val="0"/>
          <w:marRight w:val="0"/>
          <w:marTop w:val="0"/>
          <w:marBottom w:val="160"/>
          <w:divBdr>
            <w:top w:val="none" w:sz="0" w:space="0" w:color="auto"/>
            <w:left w:val="none" w:sz="0" w:space="0" w:color="auto"/>
            <w:bottom w:val="none" w:sz="0" w:space="0" w:color="auto"/>
            <w:right w:val="none" w:sz="0" w:space="0" w:color="auto"/>
          </w:divBdr>
          <w:divsChild>
            <w:div w:id="845828995">
              <w:marLeft w:val="0"/>
              <w:marRight w:val="0"/>
              <w:marTop w:val="0"/>
              <w:marBottom w:val="0"/>
              <w:divBdr>
                <w:top w:val="none" w:sz="0" w:space="0" w:color="auto"/>
                <w:left w:val="none" w:sz="0" w:space="0" w:color="auto"/>
                <w:bottom w:val="none" w:sz="0" w:space="0" w:color="auto"/>
                <w:right w:val="none" w:sz="0" w:space="0" w:color="auto"/>
              </w:divBdr>
              <w:divsChild>
                <w:div w:id="1043482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742985">
          <w:marLeft w:val="0"/>
          <w:marRight w:val="0"/>
          <w:marTop w:val="60"/>
          <w:marBottom w:val="0"/>
          <w:divBdr>
            <w:top w:val="none" w:sz="0" w:space="0" w:color="auto"/>
            <w:left w:val="none" w:sz="0" w:space="0" w:color="auto"/>
            <w:bottom w:val="none" w:sz="0" w:space="0" w:color="auto"/>
            <w:right w:val="none" w:sz="0" w:space="0" w:color="auto"/>
          </w:divBdr>
        </w:div>
        <w:div w:id="1693455993">
          <w:marLeft w:val="0"/>
          <w:marRight w:val="0"/>
          <w:marTop w:val="0"/>
          <w:marBottom w:val="0"/>
          <w:divBdr>
            <w:top w:val="none" w:sz="0" w:space="0" w:color="auto"/>
            <w:left w:val="none" w:sz="0" w:space="0" w:color="auto"/>
            <w:bottom w:val="none" w:sz="0" w:space="0" w:color="auto"/>
            <w:right w:val="none" w:sz="0" w:space="0" w:color="auto"/>
          </w:divBdr>
          <w:divsChild>
            <w:div w:id="1567296806">
              <w:marLeft w:val="0"/>
              <w:marRight w:val="0"/>
              <w:marTop w:val="0"/>
              <w:marBottom w:val="0"/>
              <w:divBdr>
                <w:top w:val="none" w:sz="0" w:space="0" w:color="auto"/>
                <w:left w:val="none" w:sz="0" w:space="0" w:color="auto"/>
                <w:bottom w:val="none" w:sz="0" w:space="0" w:color="auto"/>
                <w:right w:val="none" w:sz="0" w:space="0" w:color="auto"/>
              </w:divBdr>
            </w:div>
          </w:divsChild>
        </w:div>
        <w:div w:id="1089889217">
          <w:marLeft w:val="0"/>
          <w:marRight w:val="0"/>
          <w:marTop w:val="0"/>
          <w:marBottom w:val="0"/>
          <w:divBdr>
            <w:top w:val="none" w:sz="0" w:space="0" w:color="auto"/>
            <w:left w:val="none" w:sz="0" w:space="0" w:color="auto"/>
            <w:bottom w:val="none" w:sz="0" w:space="0" w:color="auto"/>
            <w:right w:val="none" w:sz="0" w:space="0" w:color="auto"/>
          </w:divBdr>
        </w:div>
        <w:div w:id="1722631164">
          <w:marLeft w:val="0"/>
          <w:marRight w:val="0"/>
          <w:marTop w:val="0"/>
          <w:marBottom w:val="160"/>
          <w:divBdr>
            <w:top w:val="none" w:sz="0" w:space="0" w:color="auto"/>
            <w:left w:val="none" w:sz="0" w:space="0" w:color="auto"/>
            <w:bottom w:val="none" w:sz="0" w:space="0" w:color="auto"/>
            <w:right w:val="none" w:sz="0" w:space="0" w:color="auto"/>
          </w:divBdr>
          <w:divsChild>
            <w:div w:id="704525829">
              <w:marLeft w:val="0"/>
              <w:marRight w:val="0"/>
              <w:marTop w:val="0"/>
              <w:marBottom w:val="0"/>
              <w:divBdr>
                <w:top w:val="none" w:sz="0" w:space="0" w:color="auto"/>
                <w:left w:val="none" w:sz="0" w:space="0" w:color="auto"/>
                <w:bottom w:val="none" w:sz="0" w:space="0" w:color="auto"/>
                <w:right w:val="none" w:sz="0" w:space="0" w:color="auto"/>
              </w:divBdr>
              <w:divsChild>
                <w:div w:id="449469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9790893">
          <w:marLeft w:val="0"/>
          <w:marRight w:val="0"/>
          <w:marTop w:val="60"/>
          <w:marBottom w:val="0"/>
          <w:divBdr>
            <w:top w:val="none" w:sz="0" w:space="0" w:color="auto"/>
            <w:left w:val="none" w:sz="0" w:space="0" w:color="auto"/>
            <w:bottom w:val="none" w:sz="0" w:space="0" w:color="auto"/>
            <w:right w:val="none" w:sz="0" w:space="0" w:color="auto"/>
          </w:divBdr>
        </w:div>
        <w:div w:id="2076852966">
          <w:marLeft w:val="0"/>
          <w:marRight w:val="0"/>
          <w:marTop w:val="0"/>
          <w:marBottom w:val="0"/>
          <w:divBdr>
            <w:top w:val="none" w:sz="0" w:space="0" w:color="auto"/>
            <w:left w:val="none" w:sz="0" w:space="0" w:color="auto"/>
            <w:bottom w:val="none" w:sz="0" w:space="0" w:color="auto"/>
            <w:right w:val="none" w:sz="0" w:space="0" w:color="auto"/>
          </w:divBdr>
          <w:divsChild>
            <w:div w:id="45033224">
              <w:marLeft w:val="0"/>
              <w:marRight w:val="0"/>
              <w:marTop w:val="0"/>
              <w:marBottom w:val="0"/>
              <w:divBdr>
                <w:top w:val="none" w:sz="0" w:space="0" w:color="auto"/>
                <w:left w:val="none" w:sz="0" w:space="0" w:color="auto"/>
                <w:bottom w:val="none" w:sz="0" w:space="0" w:color="auto"/>
                <w:right w:val="none" w:sz="0" w:space="0" w:color="auto"/>
              </w:divBdr>
            </w:div>
          </w:divsChild>
        </w:div>
        <w:div w:id="237640494">
          <w:marLeft w:val="0"/>
          <w:marRight w:val="0"/>
          <w:marTop w:val="0"/>
          <w:marBottom w:val="0"/>
          <w:divBdr>
            <w:top w:val="none" w:sz="0" w:space="0" w:color="auto"/>
            <w:left w:val="none" w:sz="0" w:space="0" w:color="auto"/>
            <w:bottom w:val="none" w:sz="0" w:space="0" w:color="auto"/>
            <w:right w:val="none" w:sz="0" w:space="0" w:color="auto"/>
          </w:divBdr>
        </w:div>
        <w:div w:id="1235313988">
          <w:marLeft w:val="0"/>
          <w:marRight w:val="0"/>
          <w:marTop w:val="0"/>
          <w:marBottom w:val="160"/>
          <w:divBdr>
            <w:top w:val="none" w:sz="0" w:space="0" w:color="auto"/>
            <w:left w:val="none" w:sz="0" w:space="0" w:color="auto"/>
            <w:bottom w:val="none" w:sz="0" w:space="0" w:color="auto"/>
            <w:right w:val="none" w:sz="0" w:space="0" w:color="auto"/>
          </w:divBdr>
          <w:divsChild>
            <w:div w:id="547763342">
              <w:marLeft w:val="0"/>
              <w:marRight w:val="0"/>
              <w:marTop w:val="0"/>
              <w:marBottom w:val="0"/>
              <w:divBdr>
                <w:top w:val="none" w:sz="0" w:space="0" w:color="auto"/>
                <w:left w:val="none" w:sz="0" w:space="0" w:color="auto"/>
                <w:bottom w:val="none" w:sz="0" w:space="0" w:color="auto"/>
                <w:right w:val="none" w:sz="0" w:space="0" w:color="auto"/>
              </w:divBdr>
              <w:divsChild>
                <w:div w:id="8721101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901104">
          <w:marLeft w:val="0"/>
          <w:marRight w:val="0"/>
          <w:marTop w:val="0"/>
          <w:marBottom w:val="0"/>
          <w:divBdr>
            <w:top w:val="none" w:sz="0" w:space="0" w:color="auto"/>
            <w:left w:val="none" w:sz="0" w:space="0" w:color="auto"/>
            <w:bottom w:val="none" w:sz="0" w:space="0" w:color="auto"/>
            <w:right w:val="none" w:sz="0" w:space="0" w:color="auto"/>
          </w:divBdr>
          <w:divsChild>
            <w:div w:id="1995184051">
              <w:marLeft w:val="0"/>
              <w:marRight w:val="0"/>
              <w:marTop w:val="0"/>
              <w:marBottom w:val="0"/>
              <w:divBdr>
                <w:top w:val="none" w:sz="0" w:space="0" w:color="auto"/>
                <w:left w:val="none" w:sz="0" w:space="0" w:color="auto"/>
                <w:bottom w:val="none" w:sz="0" w:space="0" w:color="auto"/>
                <w:right w:val="none" w:sz="0" w:space="0" w:color="auto"/>
              </w:divBdr>
            </w:div>
          </w:divsChild>
        </w:div>
        <w:div w:id="1568687266">
          <w:marLeft w:val="0"/>
          <w:marRight w:val="0"/>
          <w:marTop w:val="0"/>
          <w:marBottom w:val="0"/>
          <w:divBdr>
            <w:top w:val="none" w:sz="0" w:space="0" w:color="auto"/>
            <w:left w:val="none" w:sz="0" w:space="0" w:color="auto"/>
            <w:bottom w:val="none" w:sz="0" w:space="0" w:color="auto"/>
            <w:right w:val="none" w:sz="0" w:space="0" w:color="auto"/>
          </w:divBdr>
        </w:div>
        <w:div w:id="526211275">
          <w:marLeft w:val="0"/>
          <w:marRight w:val="0"/>
          <w:marTop w:val="0"/>
          <w:marBottom w:val="160"/>
          <w:divBdr>
            <w:top w:val="none" w:sz="0" w:space="0" w:color="auto"/>
            <w:left w:val="none" w:sz="0" w:space="0" w:color="auto"/>
            <w:bottom w:val="none" w:sz="0" w:space="0" w:color="auto"/>
            <w:right w:val="none" w:sz="0" w:space="0" w:color="auto"/>
          </w:divBdr>
          <w:divsChild>
            <w:div w:id="234822892">
              <w:marLeft w:val="0"/>
              <w:marRight w:val="0"/>
              <w:marTop w:val="0"/>
              <w:marBottom w:val="0"/>
              <w:divBdr>
                <w:top w:val="none" w:sz="0" w:space="0" w:color="auto"/>
                <w:left w:val="none" w:sz="0" w:space="0" w:color="auto"/>
                <w:bottom w:val="none" w:sz="0" w:space="0" w:color="auto"/>
                <w:right w:val="none" w:sz="0" w:space="0" w:color="auto"/>
              </w:divBdr>
              <w:divsChild>
                <w:div w:id="696465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768405">
          <w:marLeft w:val="0"/>
          <w:marRight w:val="0"/>
          <w:marTop w:val="60"/>
          <w:marBottom w:val="0"/>
          <w:divBdr>
            <w:top w:val="none" w:sz="0" w:space="0" w:color="auto"/>
            <w:left w:val="none" w:sz="0" w:space="0" w:color="auto"/>
            <w:bottom w:val="none" w:sz="0" w:space="0" w:color="auto"/>
            <w:right w:val="none" w:sz="0" w:space="0" w:color="auto"/>
          </w:divBdr>
        </w:div>
        <w:div w:id="1232623308">
          <w:marLeft w:val="0"/>
          <w:marRight w:val="0"/>
          <w:marTop w:val="0"/>
          <w:marBottom w:val="0"/>
          <w:divBdr>
            <w:top w:val="none" w:sz="0" w:space="0" w:color="auto"/>
            <w:left w:val="none" w:sz="0" w:space="0" w:color="auto"/>
            <w:bottom w:val="none" w:sz="0" w:space="0" w:color="auto"/>
            <w:right w:val="none" w:sz="0" w:space="0" w:color="auto"/>
          </w:divBdr>
          <w:divsChild>
            <w:div w:id="1449855886">
              <w:marLeft w:val="0"/>
              <w:marRight w:val="0"/>
              <w:marTop w:val="0"/>
              <w:marBottom w:val="0"/>
              <w:divBdr>
                <w:top w:val="none" w:sz="0" w:space="0" w:color="auto"/>
                <w:left w:val="none" w:sz="0" w:space="0" w:color="auto"/>
                <w:bottom w:val="none" w:sz="0" w:space="0" w:color="auto"/>
                <w:right w:val="none" w:sz="0" w:space="0" w:color="auto"/>
              </w:divBdr>
            </w:div>
          </w:divsChild>
        </w:div>
        <w:div w:id="1675261096">
          <w:marLeft w:val="0"/>
          <w:marRight w:val="0"/>
          <w:marTop w:val="0"/>
          <w:marBottom w:val="0"/>
          <w:divBdr>
            <w:top w:val="none" w:sz="0" w:space="0" w:color="auto"/>
            <w:left w:val="none" w:sz="0" w:space="0" w:color="auto"/>
            <w:bottom w:val="none" w:sz="0" w:space="0" w:color="auto"/>
            <w:right w:val="none" w:sz="0" w:space="0" w:color="auto"/>
          </w:divBdr>
        </w:div>
        <w:div w:id="1540434342">
          <w:marLeft w:val="0"/>
          <w:marRight w:val="0"/>
          <w:marTop w:val="0"/>
          <w:marBottom w:val="160"/>
          <w:divBdr>
            <w:top w:val="none" w:sz="0" w:space="0" w:color="auto"/>
            <w:left w:val="none" w:sz="0" w:space="0" w:color="auto"/>
            <w:bottom w:val="none" w:sz="0" w:space="0" w:color="auto"/>
            <w:right w:val="none" w:sz="0" w:space="0" w:color="auto"/>
          </w:divBdr>
          <w:divsChild>
            <w:div w:id="1726180092">
              <w:marLeft w:val="0"/>
              <w:marRight w:val="0"/>
              <w:marTop w:val="0"/>
              <w:marBottom w:val="0"/>
              <w:divBdr>
                <w:top w:val="none" w:sz="0" w:space="0" w:color="auto"/>
                <w:left w:val="none" w:sz="0" w:space="0" w:color="auto"/>
                <w:bottom w:val="none" w:sz="0" w:space="0" w:color="auto"/>
                <w:right w:val="none" w:sz="0" w:space="0" w:color="auto"/>
              </w:divBdr>
              <w:divsChild>
                <w:div w:id="2026981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270581">
          <w:marLeft w:val="0"/>
          <w:marRight w:val="0"/>
          <w:marTop w:val="60"/>
          <w:marBottom w:val="0"/>
          <w:divBdr>
            <w:top w:val="none" w:sz="0" w:space="0" w:color="auto"/>
            <w:left w:val="none" w:sz="0" w:space="0" w:color="auto"/>
            <w:bottom w:val="none" w:sz="0" w:space="0" w:color="auto"/>
            <w:right w:val="none" w:sz="0" w:space="0" w:color="auto"/>
          </w:divBdr>
        </w:div>
        <w:div w:id="534343891">
          <w:marLeft w:val="0"/>
          <w:marRight w:val="0"/>
          <w:marTop w:val="0"/>
          <w:marBottom w:val="0"/>
          <w:divBdr>
            <w:top w:val="none" w:sz="0" w:space="0" w:color="auto"/>
            <w:left w:val="none" w:sz="0" w:space="0" w:color="auto"/>
            <w:bottom w:val="none" w:sz="0" w:space="0" w:color="auto"/>
            <w:right w:val="none" w:sz="0" w:space="0" w:color="auto"/>
          </w:divBdr>
          <w:divsChild>
            <w:div w:id="600770101">
              <w:marLeft w:val="0"/>
              <w:marRight w:val="0"/>
              <w:marTop w:val="0"/>
              <w:marBottom w:val="0"/>
              <w:divBdr>
                <w:top w:val="none" w:sz="0" w:space="0" w:color="auto"/>
                <w:left w:val="none" w:sz="0" w:space="0" w:color="auto"/>
                <w:bottom w:val="none" w:sz="0" w:space="0" w:color="auto"/>
                <w:right w:val="none" w:sz="0" w:space="0" w:color="auto"/>
              </w:divBdr>
            </w:div>
          </w:divsChild>
        </w:div>
        <w:div w:id="2112428520">
          <w:marLeft w:val="0"/>
          <w:marRight w:val="0"/>
          <w:marTop w:val="0"/>
          <w:marBottom w:val="0"/>
          <w:divBdr>
            <w:top w:val="none" w:sz="0" w:space="0" w:color="auto"/>
            <w:left w:val="none" w:sz="0" w:space="0" w:color="auto"/>
            <w:bottom w:val="none" w:sz="0" w:space="0" w:color="auto"/>
            <w:right w:val="none" w:sz="0" w:space="0" w:color="auto"/>
          </w:divBdr>
        </w:div>
        <w:div w:id="1574924237">
          <w:marLeft w:val="0"/>
          <w:marRight w:val="0"/>
          <w:marTop w:val="0"/>
          <w:marBottom w:val="160"/>
          <w:divBdr>
            <w:top w:val="none" w:sz="0" w:space="0" w:color="auto"/>
            <w:left w:val="none" w:sz="0" w:space="0" w:color="auto"/>
            <w:bottom w:val="none" w:sz="0" w:space="0" w:color="auto"/>
            <w:right w:val="none" w:sz="0" w:space="0" w:color="auto"/>
          </w:divBdr>
          <w:divsChild>
            <w:div w:id="1904632444">
              <w:marLeft w:val="0"/>
              <w:marRight w:val="0"/>
              <w:marTop w:val="0"/>
              <w:marBottom w:val="0"/>
              <w:divBdr>
                <w:top w:val="none" w:sz="0" w:space="0" w:color="auto"/>
                <w:left w:val="none" w:sz="0" w:space="0" w:color="auto"/>
                <w:bottom w:val="none" w:sz="0" w:space="0" w:color="auto"/>
                <w:right w:val="none" w:sz="0" w:space="0" w:color="auto"/>
              </w:divBdr>
              <w:divsChild>
                <w:div w:id="1450123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3911517">
          <w:marLeft w:val="0"/>
          <w:marRight w:val="0"/>
          <w:marTop w:val="60"/>
          <w:marBottom w:val="0"/>
          <w:divBdr>
            <w:top w:val="none" w:sz="0" w:space="0" w:color="auto"/>
            <w:left w:val="none" w:sz="0" w:space="0" w:color="auto"/>
            <w:bottom w:val="none" w:sz="0" w:space="0" w:color="auto"/>
            <w:right w:val="none" w:sz="0" w:space="0" w:color="auto"/>
          </w:divBdr>
        </w:div>
        <w:div w:id="784234280">
          <w:marLeft w:val="0"/>
          <w:marRight w:val="0"/>
          <w:marTop w:val="0"/>
          <w:marBottom w:val="0"/>
          <w:divBdr>
            <w:top w:val="none" w:sz="0" w:space="0" w:color="auto"/>
            <w:left w:val="none" w:sz="0" w:space="0" w:color="auto"/>
            <w:bottom w:val="none" w:sz="0" w:space="0" w:color="auto"/>
            <w:right w:val="none" w:sz="0" w:space="0" w:color="auto"/>
          </w:divBdr>
          <w:divsChild>
            <w:div w:id="1835219356">
              <w:marLeft w:val="0"/>
              <w:marRight w:val="0"/>
              <w:marTop w:val="0"/>
              <w:marBottom w:val="0"/>
              <w:divBdr>
                <w:top w:val="none" w:sz="0" w:space="0" w:color="auto"/>
                <w:left w:val="none" w:sz="0" w:space="0" w:color="auto"/>
                <w:bottom w:val="none" w:sz="0" w:space="0" w:color="auto"/>
                <w:right w:val="none" w:sz="0" w:space="0" w:color="auto"/>
              </w:divBdr>
            </w:div>
          </w:divsChild>
        </w:div>
        <w:div w:id="1524703559">
          <w:marLeft w:val="0"/>
          <w:marRight w:val="0"/>
          <w:marTop w:val="0"/>
          <w:marBottom w:val="0"/>
          <w:divBdr>
            <w:top w:val="none" w:sz="0" w:space="0" w:color="auto"/>
            <w:left w:val="none" w:sz="0" w:space="0" w:color="auto"/>
            <w:bottom w:val="none" w:sz="0" w:space="0" w:color="auto"/>
            <w:right w:val="none" w:sz="0" w:space="0" w:color="auto"/>
          </w:divBdr>
        </w:div>
        <w:div w:id="1944222795">
          <w:marLeft w:val="0"/>
          <w:marRight w:val="0"/>
          <w:marTop w:val="0"/>
          <w:marBottom w:val="160"/>
          <w:divBdr>
            <w:top w:val="none" w:sz="0" w:space="0" w:color="auto"/>
            <w:left w:val="none" w:sz="0" w:space="0" w:color="auto"/>
            <w:bottom w:val="none" w:sz="0" w:space="0" w:color="auto"/>
            <w:right w:val="none" w:sz="0" w:space="0" w:color="auto"/>
          </w:divBdr>
          <w:divsChild>
            <w:div w:id="356664017">
              <w:marLeft w:val="0"/>
              <w:marRight w:val="0"/>
              <w:marTop w:val="0"/>
              <w:marBottom w:val="0"/>
              <w:divBdr>
                <w:top w:val="none" w:sz="0" w:space="0" w:color="auto"/>
                <w:left w:val="none" w:sz="0" w:space="0" w:color="auto"/>
                <w:bottom w:val="none" w:sz="0" w:space="0" w:color="auto"/>
                <w:right w:val="none" w:sz="0" w:space="0" w:color="auto"/>
              </w:divBdr>
              <w:divsChild>
                <w:div w:id="538710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867349">
          <w:marLeft w:val="0"/>
          <w:marRight w:val="0"/>
          <w:marTop w:val="60"/>
          <w:marBottom w:val="0"/>
          <w:divBdr>
            <w:top w:val="none" w:sz="0" w:space="0" w:color="auto"/>
            <w:left w:val="none" w:sz="0" w:space="0" w:color="auto"/>
            <w:bottom w:val="none" w:sz="0" w:space="0" w:color="auto"/>
            <w:right w:val="none" w:sz="0" w:space="0" w:color="auto"/>
          </w:divBdr>
        </w:div>
        <w:div w:id="1417170043">
          <w:marLeft w:val="0"/>
          <w:marRight w:val="0"/>
          <w:marTop w:val="0"/>
          <w:marBottom w:val="0"/>
          <w:divBdr>
            <w:top w:val="none" w:sz="0" w:space="0" w:color="auto"/>
            <w:left w:val="none" w:sz="0" w:space="0" w:color="auto"/>
            <w:bottom w:val="none" w:sz="0" w:space="0" w:color="auto"/>
            <w:right w:val="none" w:sz="0" w:space="0" w:color="auto"/>
          </w:divBdr>
          <w:divsChild>
            <w:div w:id="1768310701">
              <w:marLeft w:val="0"/>
              <w:marRight w:val="0"/>
              <w:marTop w:val="0"/>
              <w:marBottom w:val="0"/>
              <w:divBdr>
                <w:top w:val="none" w:sz="0" w:space="0" w:color="auto"/>
                <w:left w:val="none" w:sz="0" w:space="0" w:color="auto"/>
                <w:bottom w:val="none" w:sz="0" w:space="0" w:color="auto"/>
                <w:right w:val="none" w:sz="0" w:space="0" w:color="auto"/>
              </w:divBdr>
            </w:div>
          </w:divsChild>
        </w:div>
        <w:div w:id="565845940">
          <w:marLeft w:val="0"/>
          <w:marRight w:val="0"/>
          <w:marTop w:val="0"/>
          <w:marBottom w:val="0"/>
          <w:divBdr>
            <w:top w:val="none" w:sz="0" w:space="0" w:color="auto"/>
            <w:left w:val="none" w:sz="0" w:space="0" w:color="auto"/>
            <w:bottom w:val="none" w:sz="0" w:space="0" w:color="auto"/>
            <w:right w:val="none" w:sz="0" w:space="0" w:color="auto"/>
          </w:divBdr>
        </w:div>
        <w:div w:id="680084994">
          <w:marLeft w:val="0"/>
          <w:marRight w:val="0"/>
          <w:marTop w:val="0"/>
          <w:marBottom w:val="160"/>
          <w:divBdr>
            <w:top w:val="none" w:sz="0" w:space="0" w:color="auto"/>
            <w:left w:val="none" w:sz="0" w:space="0" w:color="auto"/>
            <w:bottom w:val="none" w:sz="0" w:space="0" w:color="auto"/>
            <w:right w:val="none" w:sz="0" w:space="0" w:color="auto"/>
          </w:divBdr>
          <w:divsChild>
            <w:div w:id="800221816">
              <w:marLeft w:val="0"/>
              <w:marRight w:val="0"/>
              <w:marTop w:val="0"/>
              <w:marBottom w:val="0"/>
              <w:divBdr>
                <w:top w:val="none" w:sz="0" w:space="0" w:color="auto"/>
                <w:left w:val="none" w:sz="0" w:space="0" w:color="auto"/>
                <w:bottom w:val="none" w:sz="0" w:space="0" w:color="auto"/>
                <w:right w:val="none" w:sz="0" w:space="0" w:color="auto"/>
              </w:divBdr>
              <w:divsChild>
                <w:div w:id="1342002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563383">
          <w:marLeft w:val="0"/>
          <w:marRight w:val="0"/>
          <w:marTop w:val="60"/>
          <w:marBottom w:val="0"/>
          <w:divBdr>
            <w:top w:val="none" w:sz="0" w:space="0" w:color="auto"/>
            <w:left w:val="none" w:sz="0" w:space="0" w:color="auto"/>
            <w:bottom w:val="none" w:sz="0" w:space="0" w:color="auto"/>
            <w:right w:val="none" w:sz="0" w:space="0" w:color="auto"/>
          </w:divBdr>
        </w:div>
        <w:div w:id="1613395844">
          <w:marLeft w:val="0"/>
          <w:marRight w:val="0"/>
          <w:marTop w:val="0"/>
          <w:marBottom w:val="0"/>
          <w:divBdr>
            <w:top w:val="none" w:sz="0" w:space="0" w:color="auto"/>
            <w:left w:val="none" w:sz="0" w:space="0" w:color="auto"/>
            <w:bottom w:val="none" w:sz="0" w:space="0" w:color="auto"/>
            <w:right w:val="none" w:sz="0" w:space="0" w:color="auto"/>
          </w:divBdr>
          <w:divsChild>
            <w:div w:id="497843328">
              <w:marLeft w:val="0"/>
              <w:marRight w:val="0"/>
              <w:marTop w:val="0"/>
              <w:marBottom w:val="0"/>
              <w:divBdr>
                <w:top w:val="none" w:sz="0" w:space="0" w:color="auto"/>
                <w:left w:val="none" w:sz="0" w:space="0" w:color="auto"/>
                <w:bottom w:val="none" w:sz="0" w:space="0" w:color="auto"/>
                <w:right w:val="none" w:sz="0" w:space="0" w:color="auto"/>
              </w:divBdr>
            </w:div>
          </w:divsChild>
        </w:div>
        <w:div w:id="822086244">
          <w:marLeft w:val="0"/>
          <w:marRight w:val="0"/>
          <w:marTop w:val="0"/>
          <w:marBottom w:val="0"/>
          <w:divBdr>
            <w:top w:val="none" w:sz="0" w:space="0" w:color="auto"/>
            <w:left w:val="none" w:sz="0" w:space="0" w:color="auto"/>
            <w:bottom w:val="none" w:sz="0" w:space="0" w:color="auto"/>
            <w:right w:val="none" w:sz="0" w:space="0" w:color="auto"/>
          </w:divBdr>
        </w:div>
        <w:div w:id="1199246938">
          <w:marLeft w:val="0"/>
          <w:marRight w:val="0"/>
          <w:marTop w:val="0"/>
          <w:marBottom w:val="160"/>
          <w:divBdr>
            <w:top w:val="none" w:sz="0" w:space="0" w:color="auto"/>
            <w:left w:val="none" w:sz="0" w:space="0" w:color="auto"/>
            <w:bottom w:val="none" w:sz="0" w:space="0" w:color="auto"/>
            <w:right w:val="none" w:sz="0" w:space="0" w:color="auto"/>
          </w:divBdr>
          <w:divsChild>
            <w:div w:id="434138655">
              <w:marLeft w:val="0"/>
              <w:marRight w:val="0"/>
              <w:marTop w:val="0"/>
              <w:marBottom w:val="0"/>
              <w:divBdr>
                <w:top w:val="none" w:sz="0" w:space="0" w:color="auto"/>
                <w:left w:val="none" w:sz="0" w:space="0" w:color="auto"/>
                <w:bottom w:val="none" w:sz="0" w:space="0" w:color="auto"/>
                <w:right w:val="none" w:sz="0" w:space="0" w:color="auto"/>
              </w:divBdr>
              <w:divsChild>
                <w:div w:id="755593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9322950">
          <w:marLeft w:val="0"/>
          <w:marRight w:val="0"/>
          <w:marTop w:val="60"/>
          <w:marBottom w:val="0"/>
          <w:divBdr>
            <w:top w:val="none" w:sz="0" w:space="0" w:color="auto"/>
            <w:left w:val="none" w:sz="0" w:space="0" w:color="auto"/>
            <w:bottom w:val="none" w:sz="0" w:space="0" w:color="auto"/>
            <w:right w:val="none" w:sz="0" w:space="0" w:color="auto"/>
          </w:divBdr>
        </w:div>
        <w:div w:id="394746774">
          <w:marLeft w:val="0"/>
          <w:marRight w:val="0"/>
          <w:marTop w:val="0"/>
          <w:marBottom w:val="0"/>
          <w:divBdr>
            <w:top w:val="none" w:sz="0" w:space="0" w:color="auto"/>
            <w:left w:val="none" w:sz="0" w:space="0" w:color="auto"/>
            <w:bottom w:val="none" w:sz="0" w:space="0" w:color="auto"/>
            <w:right w:val="none" w:sz="0" w:space="0" w:color="auto"/>
          </w:divBdr>
          <w:divsChild>
            <w:div w:id="1334455737">
              <w:marLeft w:val="0"/>
              <w:marRight w:val="0"/>
              <w:marTop w:val="0"/>
              <w:marBottom w:val="0"/>
              <w:divBdr>
                <w:top w:val="none" w:sz="0" w:space="0" w:color="auto"/>
                <w:left w:val="none" w:sz="0" w:space="0" w:color="auto"/>
                <w:bottom w:val="none" w:sz="0" w:space="0" w:color="auto"/>
                <w:right w:val="none" w:sz="0" w:space="0" w:color="auto"/>
              </w:divBdr>
            </w:div>
          </w:divsChild>
        </w:div>
        <w:div w:id="717978572">
          <w:marLeft w:val="0"/>
          <w:marRight w:val="0"/>
          <w:marTop w:val="0"/>
          <w:marBottom w:val="0"/>
          <w:divBdr>
            <w:top w:val="none" w:sz="0" w:space="0" w:color="auto"/>
            <w:left w:val="none" w:sz="0" w:space="0" w:color="auto"/>
            <w:bottom w:val="none" w:sz="0" w:space="0" w:color="auto"/>
            <w:right w:val="none" w:sz="0" w:space="0" w:color="auto"/>
          </w:divBdr>
        </w:div>
        <w:div w:id="521283412">
          <w:marLeft w:val="0"/>
          <w:marRight w:val="0"/>
          <w:marTop w:val="0"/>
          <w:marBottom w:val="160"/>
          <w:divBdr>
            <w:top w:val="none" w:sz="0" w:space="0" w:color="auto"/>
            <w:left w:val="none" w:sz="0" w:space="0" w:color="auto"/>
            <w:bottom w:val="none" w:sz="0" w:space="0" w:color="auto"/>
            <w:right w:val="none" w:sz="0" w:space="0" w:color="auto"/>
          </w:divBdr>
          <w:divsChild>
            <w:div w:id="879325369">
              <w:marLeft w:val="0"/>
              <w:marRight w:val="0"/>
              <w:marTop w:val="0"/>
              <w:marBottom w:val="0"/>
              <w:divBdr>
                <w:top w:val="none" w:sz="0" w:space="0" w:color="auto"/>
                <w:left w:val="none" w:sz="0" w:space="0" w:color="auto"/>
                <w:bottom w:val="none" w:sz="0" w:space="0" w:color="auto"/>
                <w:right w:val="none" w:sz="0" w:space="0" w:color="auto"/>
              </w:divBdr>
              <w:divsChild>
                <w:div w:id="1691419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0634661">
          <w:marLeft w:val="0"/>
          <w:marRight w:val="0"/>
          <w:marTop w:val="60"/>
          <w:marBottom w:val="0"/>
          <w:divBdr>
            <w:top w:val="none" w:sz="0" w:space="0" w:color="auto"/>
            <w:left w:val="none" w:sz="0" w:space="0" w:color="auto"/>
            <w:bottom w:val="none" w:sz="0" w:space="0" w:color="auto"/>
            <w:right w:val="none" w:sz="0" w:space="0" w:color="auto"/>
          </w:divBdr>
        </w:div>
        <w:div w:id="1813020555">
          <w:marLeft w:val="0"/>
          <w:marRight w:val="0"/>
          <w:marTop w:val="0"/>
          <w:marBottom w:val="0"/>
          <w:divBdr>
            <w:top w:val="none" w:sz="0" w:space="0" w:color="auto"/>
            <w:left w:val="none" w:sz="0" w:space="0" w:color="auto"/>
            <w:bottom w:val="none" w:sz="0" w:space="0" w:color="auto"/>
            <w:right w:val="none" w:sz="0" w:space="0" w:color="auto"/>
          </w:divBdr>
          <w:divsChild>
            <w:div w:id="1803843538">
              <w:marLeft w:val="0"/>
              <w:marRight w:val="0"/>
              <w:marTop w:val="0"/>
              <w:marBottom w:val="0"/>
              <w:divBdr>
                <w:top w:val="none" w:sz="0" w:space="0" w:color="auto"/>
                <w:left w:val="none" w:sz="0" w:space="0" w:color="auto"/>
                <w:bottom w:val="none" w:sz="0" w:space="0" w:color="auto"/>
                <w:right w:val="none" w:sz="0" w:space="0" w:color="auto"/>
              </w:divBdr>
            </w:div>
          </w:divsChild>
        </w:div>
        <w:div w:id="642463972">
          <w:marLeft w:val="0"/>
          <w:marRight w:val="0"/>
          <w:marTop w:val="0"/>
          <w:marBottom w:val="0"/>
          <w:divBdr>
            <w:top w:val="none" w:sz="0" w:space="0" w:color="auto"/>
            <w:left w:val="none" w:sz="0" w:space="0" w:color="auto"/>
            <w:bottom w:val="none" w:sz="0" w:space="0" w:color="auto"/>
            <w:right w:val="none" w:sz="0" w:space="0" w:color="auto"/>
          </w:divBdr>
        </w:div>
        <w:div w:id="912395379">
          <w:marLeft w:val="0"/>
          <w:marRight w:val="0"/>
          <w:marTop w:val="0"/>
          <w:marBottom w:val="160"/>
          <w:divBdr>
            <w:top w:val="none" w:sz="0" w:space="0" w:color="auto"/>
            <w:left w:val="none" w:sz="0" w:space="0" w:color="auto"/>
            <w:bottom w:val="none" w:sz="0" w:space="0" w:color="auto"/>
            <w:right w:val="none" w:sz="0" w:space="0" w:color="auto"/>
          </w:divBdr>
          <w:divsChild>
            <w:div w:id="30691241">
              <w:marLeft w:val="0"/>
              <w:marRight w:val="0"/>
              <w:marTop w:val="0"/>
              <w:marBottom w:val="0"/>
              <w:divBdr>
                <w:top w:val="none" w:sz="0" w:space="0" w:color="auto"/>
                <w:left w:val="none" w:sz="0" w:space="0" w:color="auto"/>
                <w:bottom w:val="none" w:sz="0" w:space="0" w:color="auto"/>
                <w:right w:val="none" w:sz="0" w:space="0" w:color="auto"/>
              </w:divBdr>
              <w:divsChild>
                <w:div w:id="417794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223813">
          <w:marLeft w:val="0"/>
          <w:marRight w:val="0"/>
          <w:marTop w:val="60"/>
          <w:marBottom w:val="0"/>
          <w:divBdr>
            <w:top w:val="none" w:sz="0" w:space="0" w:color="auto"/>
            <w:left w:val="none" w:sz="0" w:space="0" w:color="auto"/>
            <w:bottom w:val="none" w:sz="0" w:space="0" w:color="auto"/>
            <w:right w:val="none" w:sz="0" w:space="0" w:color="auto"/>
          </w:divBdr>
        </w:div>
        <w:div w:id="1288582372">
          <w:marLeft w:val="0"/>
          <w:marRight w:val="0"/>
          <w:marTop w:val="0"/>
          <w:marBottom w:val="0"/>
          <w:divBdr>
            <w:top w:val="none" w:sz="0" w:space="0" w:color="auto"/>
            <w:left w:val="none" w:sz="0" w:space="0" w:color="auto"/>
            <w:bottom w:val="none" w:sz="0" w:space="0" w:color="auto"/>
            <w:right w:val="none" w:sz="0" w:space="0" w:color="auto"/>
          </w:divBdr>
          <w:divsChild>
            <w:div w:id="624652198">
              <w:marLeft w:val="0"/>
              <w:marRight w:val="0"/>
              <w:marTop w:val="0"/>
              <w:marBottom w:val="0"/>
              <w:divBdr>
                <w:top w:val="none" w:sz="0" w:space="0" w:color="auto"/>
                <w:left w:val="none" w:sz="0" w:space="0" w:color="auto"/>
                <w:bottom w:val="none" w:sz="0" w:space="0" w:color="auto"/>
                <w:right w:val="none" w:sz="0" w:space="0" w:color="auto"/>
              </w:divBdr>
            </w:div>
          </w:divsChild>
        </w:div>
        <w:div w:id="341205805">
          <w:marLeft w:val="0"/>
          <w:marRight w:val="0"/>
          <w:marTop w:val="0"/>
          <w:marBottom w:val="0"/>
          <w:divBdr>
            <w:top w:val="none" w:sz="0" w:space="0" w:color="auto"/>
            <w:left w:val="none" w:sz="0" w:space="0" w:color="auto"/>
            <w:bottom w:val="none" w:sz="0" w:space="0" w:color="auto"/>
            <w:right w:val="none" w:sz="0" w:space="0" w:color="auto"/>
          </w:divBdr>
        </w:div>
        <w:div w:id="1588005120">
          <w:marLeft w:val="0"/>
          <w:marRight w:val="0"/>
          <w:marTop w:val="0"/>
          <w:marBottom w:val="160"/>
          <w:divBdr>
            <w:top w:val="none" w:sz="0" w:space="0" w:color="auto"/>
            <w:left w:val="none" w:sz="0" w:space="0" w:color="auto"/>
            <w:bottom w:val="none" w:sz="0" w:space="0" w:color="auto"/>
            <w:right w:val="none" w:sz="0" w:space="0" w:color="auto"/>
          </w:divBdr>
          <w:divsChild>
            <w:div w:id="484515708">
              <w:marLeft w:val="0"/>
              <w:marRight w:val="0"/>
              <w:marTop w:val="0"/>
              <w:marBottom w:val="0"/>
              <w:divBdr>
                <w:top w:val="none" w:sz="0" w:space="0" w:color="auto"/>
                <w:left w:val="none" w:sz="0" w:space="0" w:color="auto"/>
                <w:bottom w:val="none" w:sz="0" w:space="0" w:color="auto"/>
                <w:right w:val="none" w:sz="0" w:space="0" w:color="auto"/>
              </w:divBdr>
              <w:divsChild>
                <w:div w:id="1427728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3692766">
          <w:marLeft w:val="0"/>
          <w:marRight w:val="0"/>
          <w:marTop w:val="60"/>
          <w:marBottom w:val="0"/>
          <w:divBdr>
            <w:top w:val="none" w:sz="0" w:space="0" w:color="auto"/>
            <w:left w:val="none" w:sz="0" w:space="0" w:color="auto"/>
            <w:bottom w:val="none" w:sz="0" w:space="0" w:color="auto"/>
            <w:right w:val="none" w:sz="0" w:space="0" w:color="auto"/>
          </w:divBdr>
        </w:div>
        <w:div w:id="1291937864">
          <w:marLeft w:val="0"/>
          <w:marRight w:val="0"/>
          <w:marTop w:val="0"/>
          <w:marBottom w:val="0"/>
          <w:divBdr>
            <w:top w:val="none" w:sz="0" w:space="0" w:color="auto"/>
            <w:left w:val="none" w:sz="0" w:space="0" w:color="auto"/>
            <w:bottom w:val="none" w:sz="0" w:space="0" w:color="auto"/>
            <w:right w:val="none" w:sz="0" w:space="0" w:color="auto"/>
          </w:divBdr>
          <w:divsChild>
            <w:div w:id="1608272590">
              <w:marLeft w:val="0"/>
              <w:marRight w:val="0"/>
              <w:marTop w:val="0"/>
              <w:marBottom w:val="0"/>
              <w:divBdr>
                <w:top w:val="none" w:sz="0" w:space="0" w:color="auto"/>
                <w:left w:val="none" w:sz="0" w:space="0" w:color="auto"/>
                <w:bottom w:val="none" w:sz="0" w:space="0" w:color="auto"/>
                <w:right w:val="none" w:sz="0" w:space="0" w:color="auto"/>
              </w:divBdr>
            </w:div>
          </w:divsChild>
        </w:div>
        <w:div w:id="897672395">
          <w:marLeft w:val="0"/>
          <w:marRight w:val="0"/>
          <w:marTop w:val="0"/>
          <w:marBottom w:val="0"/>
          <w:divBdr>
            <w:top w:val="none" w:sz="0" w:space="0" w:color="auto"/>
            <w:left w:val="none" w:sz="0" w:space="0" w:color="auto"/>
            <w:bottom w:val="none" w:sz="0" w:space="0" w:color="auto"/>
            <w:right w:val="none" w:sz="0" w:space="0" w:color="auto"/>
          </w:divBdr>
        </w:div>
        <w:div w:id="407965678">
          <w:marLeft w:val="0"/>
          <w:marRight w:val="0"/>
          <w:marTop w:val="0"/>
          <w:marBottom w:val="160"/>
          <w:divBdr>
            <w:top w:val="none" w:sz="0" w:space="0" w:color="auto"/>
            <w:left w:val="none" w:sz="0" w:space="0" w:color="auto"/>
            <w:bottom w:val="none" w:sz="0" w:space="0" w:color="auto"/>
            <w:right w:val="none" w:sz="0" w:space="0" w:color="auto"/>
          </w:divBdr>
          <w:divsChild>
            <w:div w:id="679089407">
              <w:marLeft w:val="0"/>
              <w:marRight w:val="0"/>
              <w:marTop w:val="0"/>
              <w:marBottom w:val="0"/>
              <w:divBdr>
                <w:top w:val="none" w:sz="0" w:space="0" w:color="auto"/>
                <w:left w:val="none" w:sz="0" w:space="0" w:color="auto"/>
                <w:bottom w:val="none" w:sz="0" w:space="0" w:color="auto"/>
                <w:right w:val="none" w:sz="0" w:space="0" w:color="auto"/>
              </w:divBdr>
              <w:divsChild>
                <w:div w:id="193496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492686">
          <w:marLeft w:val="0"/>
          <w:marRight w:val="0"/>
          <w:marTop w:val="60"/>
          <w:marBottom w:val="0"/>
          <w:divBdr>
            <w:top w:val="none" w:sz="0" w:space="0" w:color="auto"/>
            <w:left w:val="none" w:sz="0" w:space="0" w:color="auto"/>
            <w:bottom w:val="none" w:sz="0" w:space="0" w:color="auto"/>
            <w:right w:val="none" w:sz="0" w:space="0" w:color="auto"/>
          </w:divBdr>
        </w:div>
        <w:div w:id="1157648899">
          <w:marLeft w:val="0"/>
          <w:marRight w:val="0"/>
          <w:marTop w:val="0"/>
          <w:marBottom w:val="0"/>
          <w:divBdr>
            <w:top w:val="none" w:sz="0" w:space="0" w:color="auto"/>
            <w:left w:val="none" w:sz="0" w:space="0" w:color="auto"/>
            <w:bottom w:val="none" w:sz="0" w:space="0" w:color="auto"/>
            <w:right w:val="none" w:sz="0" w:space="0" w:color="auto"/>
          </w:divBdr>
          <w:divsChild>
            <w:div w:id="65345703">
              <w:marLeft w:val="0"/>
              <w:marRight w:val="0"/>
              <w:marTop w:val="0"/>
              <w:marBottom w:val="0"/>
              <w:divBdr>
                <w:top w:val="none" w:sz="0" w:space="0" w:color="auto"/>
                <w:left w:val="none" w:sz="0" w:space="0" w:color="auto"/>
                <w:bottom w:val="none" w:sz="0" w:space="0" w:color="auto"/>
                <w:right w:val="none" w:sz="0" w:space="0" w:color="auto"/>
              </w:divBdr>
            </w:div>
          </w:divsChild>
        </w:div>
        <w:div w:id="1693723980">
          <w:marLeft w:val="0"/>
          <w:marRight w:val="0"/>
          <w:marTop w:val="0"/>
          <w:marBottom w:val="0"/>
          <w:divBdr>
            <w:top w:val="none" w:sz="0" w:space="0" w:color="auto"/>
            <w:left w:val="none" w:sz="0" w:space="0" w:color="auto"/>
            <w:bottom w:val="none" w:sz="0" w:space="0" w:color="auto"/>
            <w:right w:val="none" w:sz="0" w:space="0" w:color="auto"/>
          </w:divBdr>
        </w:div>
        <w:div w:id="1764523762">
          <w:marLeft w:val="0"/>
          <w:marRight w:val="0"/>
          <w:marTop w:val="0"/>
          <w:marBottom w:val="160"/>
          <w:divBdr>
            <w:top w:val="none" w:sz="0" w:space="0" w:color="auto"/>
            <w:left w:val="none" w:sz="0" w:space="0" w:color="auto"/>
            <w:bottom w:val="none" w:sz="0" w:space="0" w:color="auto"/>
            <w:right w:val="none" w:sz="0" w:space="0" w:color="auto"/>
          </w:divBdr>
          <w:divsChild>
            <w:div w:id="713970149">
              <w:marLeft w:val="0"/>
              <w:marRight w:val="0"/>
              <w:marTop w:val="0"/>
              <w:marBottom w:val="0"/>
              <w:divBdr>
                <w:top w:val="none" w:sz="0" w:space="0" w:color="auto"/>
                <w:left w:val="none" w:sz="0" w:space="0" w:color="auto"/>
                <w:bottom w:val="none" w:sz="0" w:space="0" w:color="auto"/>
                <w:right w:val="none" w:sz="0" w:space="0" w:color="auto"/>
              </w:divBdr>
              <w:divsChild>
                <w:div w:id="1339653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633475">
          <w:marLeft w:val="0"/>
          <w:marRight w:val="0"/>
          <w:marTop w:val="60"/>
          <w:marBottom w:val="0"/>
          <w:divBdr>
            <w:top w:val="none" w:sz="0" w:space="0" w:color="auto"/>
            <w:left w:val="none" w:sz="0" w:space="0" w:color="auto"/>
            <w:bottom w:val="none" w:sz="0" w:space="0" w:color="auto"/>
            <w:right w:val="none" w:sz="0" w:space="0" w:color="auto"/>
          </w:divBdr>
        </w:div>
        <w:div w:id="1931499318">
          <w:marLeft w:val="0"/>
          <w:marRight w:val="0"/>
          <w:marTop w:val="0"/>
          <w:marBottom w:val="0"/>
          <w:divBdr>
            <w:top w:val="none" w:sz="0" w:space="0" w:color="auto"/>
            <w:left w:val="none" w:sz="0" w:space="0" w:color="auto"/>
            <w:bottom w:val="none" w:sz="0" w:space="0" w:color="auto"/>
            <w:right w:val="none" w:sz="0" w:space="0" w:color="auto"/>
          </w:divBdr>
          <w:divsChild>
            <w:div w:id="260728595">
              <w:marLeft w:val="0"/>
              <w:marRight w:val="0"/>
              <w:marTop w:val="0"/>
              <w:marBottom w:val="0"/>
              <w:divBdr>
                <w:top w:val="none" w:sz="0" w:space="0" w:color="auto"/>
                <w:left w:val="none" w:sz="0" w:space="0" w:color="auto"/>
                <w:bottom w:val="none" w:sz="0" w:space="0" w:color="auto"/>
                <w:right w:val="none" w:sz="0" w:space="0" w:color="auto"/>
              </w:divBdr>
            </w:div>
          </w:divsChild>
        </w:div>
        <w:div w:id="1535146351">
          <w:marLeft w:val="0"/>
          <w:marRight w:val="0"/>
          <w:marTop w:val="0"/>
          <w:marBottom w:val="0"/>
          <w:divBdr>
            <w:top w:val="none" w:sz="0" w:space="0" w:color="auto"/>
            <w:left w:val="none" w:sz="0" w:space="0" w:color="auto"/>
            <w:bottom w:val="none" w:sz="0" w:space="0" w:color="auto"/>
            <w:right w:val="none" w:sz="0" w:space="0" w:color="auto"/>
          </w:divBdr>
        </w:div>
        <w:div w:id="202138087">
          <w:marLeft w:val="0"/>
          <w:marRight w:val="0"/>
          <w:marTop w:val="0"/>
          <w:marBottom w:val="160"/>
          <w:divBdr>
            <w:top w:val="none" w:sz="0" w:space="0" w:color="auto"/>
            <w:left w:val="none" w:sz="0" w:space="0" w:color="auto"/>
            <w:bottom w:val="none" w:sz="0" w:space="0" w:color="auto"/>
            <w:right w:val="none" w:sz="0" w:space="0" w:color="auto"/>
          </w:divBdr>
          <w:divsChild>
            <w:div w:id="512303056">
              <w:marLeft w:val="0"/>
              <w:marRight w:val="0"/>
              <w:marTop w:val="0"/>
              <w:marBottom w:val="0"/>
              <w:divBdr>
                <w:top w:val="none" w:sz="0" w:space="0" w:color="auto"/>
                <w:left w:val="none" w:sz="0" w:space="0" w:color="auto"/>
                <w:bottom w:val="none" w:sz="0" w:space="0" w:color="auto"/>
                <w:right w:val="none" w:sz="0" w:space="0" w:color="auto"/>
              </w:divBdr>
              <w:divsChild>
                <w:div w:id="1414006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745680">
          <w:marLeft w:val="0"/>
          <w:marRight w:val="0"/>
          <w:marTop w:val="60"/>
          <w:marBottom w:val="0"/>
          <w:divBdr>
            <w:top w:val="none" w:sz="0" w:space="0" w:color="auto"/>
            <w:left w:val="none" w:sz="0" w:space="0" w:color="auto"/>
            <w:bottom w:val="none" w:sz="0" w:space="0" w:color="auto"/>
            <w:right w:val="none" w:sz="0" w:space="0" w:color="auto"/>
          </w:divBdr>
        </w:div>
        <w:div w:id="1675061996">
          <w:marLeft w:val="0"/>
          <w:marRight w:val="0"/>
          <w:marTop w:val="0"/>
          <w:marBottom w:val="0"/>
          <w:divBdr>
            <w:top w:val="none" w:sz="0" w:space="0" w:color="auto"/>
            <w:left w:val="none" w:sz="0" w:space="0" w:color="auto"/>
            <w:bottom w:val="none" w:sz="0" w:space="0" w:color="auto"/>
            <w:right w:val="none" w:sz="0" w:space="0" w:color="auto"/>
          </w:divBdr>
          <w:divsChild>
            <w:div w:id="223834866">
              <w:marLeft w:val="0"/>
              <w:marRight w:val="0"/>
              <w:marTop w:val="0"/>
              <w:marBottom w:val="0"/>
              <w:divBdr>
                <w:top w:val="none" w:sz="0" w:space="0" w:color="auto"/>
                <w:left w:val="none" w:sz="0" w:space="0" w:color="auto"/>
                <w:bottom w:val="none" w:sz="0" w:space="0" w:color="auto"/>
                <w:right w:val="none" w:sz="0" w:space="0" w:color="auto"/>
              </w:divBdr>
            </w:div>
          </w:divsChild>
        </w:div>
        <w:div w:id="260767866">
          <w:marLeft w:val="0"/>
          <w:marRight w:val="0"/>
          <w:marTop w:val="0"/>
          <w:marBottom w:val="0"/>
          <w:divBdr>
            <w:top w:val="none" w:sz="0" w:space="0" w:color="auto"/>
            <w:left w:val="none" w:sz="0" w:space="0" w:color="auto"/>
            <w:bottom w:val="none" w:sz="0" w:space="0" w:color="auto"/>
            <w:right w:val="none" w:sz="0" w:space="0" w:color="auto"/>
          </w:divBdr>
        </w:div>
        <w:div w:id="741373764">
          <w:marLeft w:val="0"/>
          <w:marRight w:val="0"/>
          <w:marTop w:val="0"/>
          <w:marBottom w:val="160"/>
          <w:divBdr>
            <w:top w:val="none" w:sz="0" w:space="0" w:color="auto"/>
            <w:left w:val="none" w:sz="0" w:space="0" w:color="auto"/>
            <w:bottom w:val="none" w:sz="0" w:space="0" w:color="auto"/>
            <w:right w:val="none" w:sz="0" w:space="0" w:color="auto"/>
          </w:divBdr>
          <w:divsChild>
            <w:div w:id="1573542663">
              <w:marLeft w:val="0"/>
              <w:marRight w:val="0"/>
              <w:marTop w:val="0"/>
              <w:marBottom w:val="0"/>
              <w:divBdr>
                <w:top w:val="none" w:sz="0" w:space="0" w:color="auto"/>
                <w:left w:val="none" w:sz="0" w:space="0" w:color="auto"/>
                <w:bottom w:val="none" w:sz="0" w:space="0" w:color="auto"/>
                <w:right w:val="none" w:sz="0" w:space="0" w:color="auto"/>
              </w:divBdr>
              <w:divsChild>
                <w:div w:id="1475486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01001">
          <w:marLeft w:val="0"/>
          <w:marRight w:val="0"/>
          <w:marTop w:val="60"/>
          <w:marBottom w:val="0"/>
          <w:divBdr>
            <w:top w:val="none" w:sz="0" w:space="0" w:color="auto"/>
            <w:left w:val="none" w:sz="0" w:space="0" w:color="auto"/>
            <w:bottom w:val="none" w:sz="0" w:space="0" w:color="auto"/>
            <w:right w:val="none" w:sz="0" w:space="0" w:color="auto"/>
          </w:divBdr>
        </w:div>
        <w:div w:id="632753670">
          <w:marLeft w:val="0"/>
          <w:marRight w:val="0"/>
          <w:marTop w:val="0"/>
          <w:marBottom w:val="0"/>
          <w:divBdr>
            <w:top w:val="none" w:sz="0" w:space="0" w:color="auto"/>
            <w:left w:val="none" w:sz="0" w:space="0" w:color="auto"/>
            <w:bottom w:val="none" w:sz="0" w:space="0" w:color="auto"/>
            <w:right w:val="none" w:sz="0" w:space="0" w:color="auto"/>
          </w:divBdr>
          <w:divsChild>
            <w:div w:id="337974538">
              <w:marLeft w:val="0"/>
              <w:marRight w:val="0"/>
              <w:marTop w:val="0"/>
              <w:marBottom w:val="0"/>
              <w:divBdr>
                <w:top w:val="none" w:sz="0" w:space="0" w:color="auto"/>
                <w:left w:val="none" w:sz="0" w:space="0" w:color="auto"/>
                <w:bottom w:val="none" w:sz="0" w:space="0" w:color="auto"/>
                <w:right w:val="none" w:sz="0" w:space="0" w:color="auto"/>
              </w:divBdr>
            </w:div>
          </w:divsChild>
        </w:div>
        <w:div w:id="240799185">
          <w:marLeft w:val="0"/>
          <w:marRight w:val="0"/>
          <w:marTop w:val="0"/>
          <w:marBottom w:val="0"/>
          <w:divBdr>
            <w:top w:val="none" w:sz="0" w:space="0" w:color="auto"/>
            <w:left w:val="none" w:sz="0" w:space="0" w:color="auto"/>
            <w:bottom w:val="none" w:sz="0" w:space="0" w:color="auto"/>
            <w:right w:val="none" w:sz="0" w:space="0" w:color="auto"/>
          </w:divBdr>
        </w:div>
        <w:div w:id="2026636184">
          <w:marLeft w:val="0"/>
          <w:marRight w:val="0"/>
          <w:marTop w:val="0"/>
          <w:marBottom w:val="160"/>
          <w:divBdr>
            <w:top w:val="none" w:sz="0" w:space="0" w:color="auto"/>
            <w:left w:val="none" w:sz="0" w:space="0" w:color="auto"/>
            <w:bottom w:val="none" w:sz="0" w:space="0" w:color="auto"/>
            <w:right w:val="none" w:sz="0" w:space="0" w:color="auto"/>
          </w:divBdr>
          <w:divsChild>
            <w:div w:id="790703944">
              <w:marLeft w:val="0"/>
              <w:marRight w:val="0"/>
              <w:marTop w:val="0"/>
              <w:marBottom w:val="0"/>
              <w:divBdr>
                <w:top w:val="none" w:sz="0" w:space="0" w:color="auto"/>
                <w:left w:val="none" w:sz="0" w:space="0" w:color="auto"/>
                <w:bottom w:val="none" w:sz="0" w:space="0" w:color="auto"/>
                <w:right w:val="none" w:sz="0" w:space="0" w:color="auto"/>
              </w:divBdr>
              <w:divsChild>
                <w:div w:id="1860318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972747">
          <w:marLeft w:val="0"/>
          <w:marRight w:val="0"/>
          <w:marTop w:val="60"/>
          <w:marBottom w:val="0"/>
          <w:divBdr>
            <w:top w:val="none" w:sz="0" w:space="0" w:color="auto"/>
            <w:left w:val="none" w:sz="0" w:space="0" w:color="auto"/>
            <w:bottom w:val="none" w:sz="0" w:space="0" w:color="auto"/>
            <w:right w:val="none" w:sz="0" w:space="0" w:color="auto"/>
          </w:divBdr>
        </w:div>
        <w:div w:id="1438872220">
          <w:marLeft w:val="0"/>
          <w:marRight w:val="0"/>
          <w:marTop w:val="0"/>
          <w:marBottom w:val="0"/>
          <w:divBdr>
            <w:top w:val="none" w:sz="0" w:space="0" w:color="auto"/>
            <w:left w:val="none" w:sz="0" w:space="0" w:color="auto"/>
            <w:bottom w:val="none" w:sz="0" w:space="0" w:color="auto"/>
            <w:right w:val="none" w:sz="0" w:space="0" w:color="auto"/>
          </w:divBdr>
          <w:divsChild>
            <w:div w:id="275210162">
              <w:marLeft w:val="0"/>
              <w:marRight w:val="0"/>
              <w:marTop w:val="0"/>
              <w:marBottom w:val="0"/>
              <w:divBdr>
                <w:top w:val="none" w:sz="0" w:space="0" w:color="auto"/>
                <w:left w:val="none" w:sz="0" w:space="0" w:color="auto"/>
                <w:bottom w:val="none" w:sz="0" w:space="0" w:color="auto"/>
                <w:right w:val="none" w:sz="0" w:space="0" w:color="auto"/>
              </w:divBdr>
            </w:div>
          </w:divsChild>
        </w:div>
        <w:div w:id="23363231">
          <w:marLeft w:val="0"/>
          <w:marRight w:val="0"/>
          <w:marTop w:val="0"/>
          <w:marBottom w:val="0"/>
          <w:divBdr>
            <w:top w:val="none" w:sz="0" w:space="0" w:color="auto"/>
            <w:left w:val="none" w:sz="0" w:space="0" w:color="auto"/>
            <w:bottom w:val="none" w:sz="0" w:space="0" w:color="auto"/>
            <w:right w:val="none" w:sz="0" w:space="0" w:color="auto"/>
          </w:divBdr>
        </w:div>
        <w:div w:id="617029137">
          <w:marLeft w:val="0"/>
          <w:marRight w:val="0"/>
          <w:marTop w:val="0"/>
          <w:marBottom w:val="160"/>
          <w:divBdr>
            <w:top w:val="none" w:sz="0" w:space="0" w:color="auto"/>
            <w:left w:val="none" w:sz="0" w:space="0" w:color="auto"/>
            <w:bottom w:val="none" w:sz="0" w:space="0" w:color="auto"/>
            <w:right w:val="none" w:sz="0" w:space="0" w:color="auto"/>
          </w:divBdr>
          <w:divsChild>
            <w:div w:id="775490378">
              <w:marLeft w:val="0"/>
              <w:marRight w:val="0"/>
              <w:marTop w:val="0"/>
              <w:marBottom w:val="0"/>
              <w:divBdr>
                <w:top w:val="none" w:sz="0" w:space="0" w:color="auto"/>
                <w:left w:val="none" w:sz="0" w:space="0" w:color="auto"/>
                <w:bottom w:val="none" w:sz="0" w:space="0" w:color="auto"/>
                <w:right w:val="none" w:sz="0" w:space="0" w:color="auto"/>
              </w:divBdr>
              <w:divsChild>
                <w:div w:id="1322004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86488">
          <w:marLeft w:val="0"/>
          <w:marRight w:val="0"/>
          <w:marTop w:val="60"/>
          <w:marBottom w:val="0"/>
          <w:divBdr>
            <w:top w:val="none" w:sz="0" w:space="0" w:color="auto"/>
            <w:left w:val="none" w:sz="0" w:space="0" w:color="auto"/>
            <w:bottom w:val="none" w:sz="0" w:space="0" w:color="auto"/>
            <w:right w:val="none" w:sz="0" w:space="0" w:color="auto"/>
          </w:divBdr>
        </w:div>
        <w:div w:id="1185898530">
          <w:marLeft w:val="0"/>
          <w:marRight w:val="0"/>
          <w:marTop w:val="0"/>
          <w:marBottom w:val="0"/>
          <w:divBdr>
            <w:top w:val="none" w:sz="0" w:space="0" w:color="auto"/>
            <w:left w:val="none" w:sz="0" w:space="0" w:color="auto"/>
            <w:bottom w:val="none" w:sz="0" w:space="0" w:color="auto"/>
            <w:right w:val="none" w:sz="0" w:space="0" w:color="auto"/>
          </w:divBdr>
          <w:divsChild>
            <w:div w:id="2007630119">
              <w:marLeft w:val="0"/>
              <w:marRight w:val="0"/>
              <w:marTop w:val="0"/>
              <w:marBottom w:val="0"/>
              <w:divBdr>
                <w:top w:val="none" w:sz="0" w:space="0" w:color="auto"/>
                <w:left w:val="none" w:sz="0" w:space="0" w:color="auto"/>
                <w:bottom w:val="none" w:sz="0" w:space="0" w:color="auto"/>
                <w:right w:val="none" w:sz="0" w:space="0" w:color="auto"/>
              </w:divBdr>
            </w:div>
          </w:divsChild>
        </w:div>
        <w:div w:id="608582169">
          <w:marLeft w:val="0"/>
          <w:marRight w:val="0"/>
          <w:marTop w:val="0"/>
          <w:marBottom w:val="0"/>
          <w:divBdr>
            <w:top w:val="none" w:sz="0" w:space="0" w:color="auto"/>
            <w:left w:val="none" w:sz="0" w:space="0" w:color="auto"/>
            <w:bottom w:val="none" w:sz="0" w:space="0" w:color="auto"/>
            <w:right w:val="none" w:sz="0" w:space="0" w:color="auto"/>
          </w:divBdr>
        </w:div>
        <w:div w:id="1396466064">
          <w:marLeft w:val="0"/>
          <w:marRight w:val="0"/>
          <w:marTop w:val="0"/>
          <w:marBottom w:val="160"/>
          <w:divBdr>
            <w:top w:val="none" w:sz="0" w:space="0" w:color="auto"/>
            <w:left w:val="none" w:sz="0" w:space="0" w:color="auto"/>
            <w:bottom w:val="none" w:sz="0" w:space="0" w:color="auto"/>
            <w:right w:val="none" w:sz="0" w:space="0" w:color="auto"/>
          </w:divBdr>
          <w:divsChild>
            <w:div w:id="2114324870">
              <w:marLeft w:val="0"/>
              <w:marRight w:val="0"/>
              <w:marTop w:val="0"/>
              <w:marBottom w:val="0"/>
              <w:divBdr>
                <w:top w:val="none" w:sz="0" w:space="0" w:color="auto"/>
                <w:left w:val="none" w:sz="0" w:space="0" w:color="auto"/>
                <w:bottom w:val="none" w:sz="0" w:space="0" w:color="auto"/>
                <w:right w:val="none" w:sz="0" w:space="0" w:color="auto"/>
              </w:divBdr>
              <w:divsChild>
                <w:div w:id="1847209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1731570">
          <w:marLeft w:val="0"/>
          <w:marRight w:val="0"/>
          <w:marTop w:val="60"/>
          <w:marBottom w:val="0"/>
          <w:divBdr>
            <w:top w:val="none" w:sz="0" w:space="0" w:color="auto"/>
            <w:left w:val="none" w:sz="0" w:space="0" w:color="auto"/>
            <w:bottom w:val="none" w:sz="0" w:space="0" w:color="auto"/>
            <w:right w:val="none" w:sz="0" w:space="0" w:color="auto"/>
          </w:divBdr>
        </w:div>
        <w:div w:id="1476532465">
          <w:marLeft w:val="0"/>
          <w:marRight w:val="0"/>
          <w:marTop w:val="0"/>
          <w:marBottom w:val="0"/>
          <w:divBdr>
            <w:top w:val="none" w:sz="0" w:space="0" w:color="auto"/>
            <w:left w:val="none" w:sz="0" w:space="0" w:color="auto"/>
            <w:bottom w:val="none" w:sz="0" w:space="0" w:color="auto"/>
            <w:right w:val="none" w:sz="0" w:space="0" w:color="auto"/>
          </w:divBdr>
          <w:divsChild>
            <w:div w:id="1844398147">
              <w:marLeft w:val="0"/>
              <w:marRight w:val="0"/>
              <w:marTop w:val="0"/>
              <w:marBottom w:val="0"/>
              <w:divBdr>
                <w:top w:val="none" w:sz="0" w:space="0" w:color="auto"/>
                <w:left w:val="none" w:sz="0" w:space="0" w:color="auto"/>
                <w:bottom w:val="none" w:sz="0" w:space="0" w:color="auto"/>
                <w:right w:val="none" w:sz="0" w:space="0" w:color="auto"/>
              </w:divBdr>
            </w:div>
          </w:divsChild>
        </w:div>
        <w:div w:id="1751196082">
          <w:marLeft w:val="0"/>
          <w:marRight w:val="0"/>
          <w:marTop w:val="0"/>
          <w:marBottom w:val="0"/>
          <w:divBdr>
            <w:top w:val="none" w:sz="0" w:space="0" w:color="auto"/>
            <w:left w:val="none" w:sz="0" w:space="0" w:color="auto"/>
            <w:bottom w:val="none" w:sz="0" w:space="0" w:color="auto"/>
            <w:right w:val="none" w:sz="0" w:space="0" w:color="auto"/>
          </w:divBdr>
        </w:div>
        <w:div w:id="2007780965">
          <w:marLeft w:val="0"/>
          <w:marRight w:val="0"/>
          <w:marTop w:val="0"/>
          <w:marBottom w:val="160"/>
          <w:divBdr>
            <w:top w:val="none" w:sz="0" w:space="0" w:color="auto"/>
            <w:left w:val="none" w:sz="0" w:space="0" w:color="auto"/>
            <w:bottom w:val="none" w:sz="0" w:space="0" w:color="auto"/>
            <w:right w:val="none" w:sz="0" w:space="0" w:color="auto"/>
          </w:divBdr>
          <w:divsChild>
            <w:div w:id="601232365">
              <w:marLeft w:val="0"/>
              <w:marRight w:val="0"/>
              <w:marTop w:val="0"/>
              <w:marBottom w:val="0"/>
              <w:divBdr>
                <w:top w:val="none" w:sz="0" w:space="0" w:color="auto"/>
                <w:left w:val="none" w:sz="0" w:space="0" w:color="auto"/>
                <w:bottom w:val="none" w:sz="0" w:space="0" w:color="auto"/>
                <w:right w:val="none" w:sz="0" w:space="0" w:color="auto"/>
              </w:divBdr>
              <w:divsChild>
                <w:div w:id="12688070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499774">
          <w:marLeft w:val="0"/>
          <w:marRight w:val="0"/>
          <w:marTop w:val="60"/>
          <w:marBottom w:val="0"/>
          <w:divBdr>
            <w:top w:val="none" w:sz="0" w:space="0" w:color="auto"/>
            <w:left w:val="none" w:sz="0" w:space="0" w:color="auto"/>
            <w:bottom w:val="none" w:sz="0" w:space="0" w:color="auto"/>
            <w:right w:val="none" w:sz="0" w:space="0" w:color="auto"/>
          </w:divBdr>
        </w:div>
        <w:div w:id="1949190944">
          <w:marLeft w:val="0"/>
          <w:marRight w:val="0"/>
          <w:marTop w:val="0"/>
          <w:marBottom w:val="0"/>
          <w:divBdr>
            <w:top w:val="none" w:sz="0" w:space="0" w:color="auto"/>
            <w:left w:val="none" w:sz="0" w:space="0" w:color="auto"/>
            <w:bottom w:val="none" w:sz="0" w:space="0" w:color="auto"/>
            <w:right w:val="none" w:sz="0" w:space="0" w:color="auto"/>
          </w:divBdr>
          <w:divsChild>
            <w:div w:id="292368200">
              <w:marLeft w:val="0"/>
              <w:marRight w:val="0"/>
              <w:marTop w:val="0"/>
              <w:marBottom w:val="0"/>
              <w:divBdr>
                <w:top w:val="none" w:sz="0" w:space="0" w:color="auto"/>
                <w:left w:val="none" w:sz="0" w:space="0" w:color="auto"/>
                <w:bottom w:val="none" w:sz="0" w:space="0" w:color="auto"/>
                <w:right w:val="none" w:sz="0" w:space="0" w:color="auto"/>
              </w:divBdr>
            </w:div>
          </w:divsChild>
        </w:div>
        <w:div w:id="531042562">
          <w:marLeft w:val="0"/>
          <w:marRight w:val="0"/>
          <w:marTop w:val="0"/>
          <w:marBottom w:val="0"/>
          <w:divBdr>
            <w:top w:val="none" w:sz="0" w:space="0" w:color="auto"/>
            <w:left w:val="none" w:sz="0" w:space="0" w:color="auto"/>
            <w:bottom w:val="none" w:sz="0" w:space="0" w:color="auto"/>
            <w:right w:val="none" w:sz="0" w:space="0" w:color="auto"/>
          </w:divBdr>
        </w:div>
        <w:div w:id="2074572593">
          <w:marLeft w:val="0"/>
          <w:marRight w:val="0"/>
          <w:marTop w:val="0"/>
          <w:marBottom w:val="160"/>
          <w:divBdr>
            <w:top w:val="none" w:sz="0" w:space="0" w:color="auto"/>
            <w:left w:val="none" w:sz="0" w:space="0" w:color="auto"/>
            <w:bottom w:val="none" w:sz="0" w:space="0" w:color="auto"/>
            <w:right w:val="none" w:sz="0" w:space="0" w:color="auto"/>
          </w:divBdr>
          <w:divsChild>
            <w:div w:id="213470920">
              <w:marLeft w:val="0"/>
              <w:marRight w:val="0"/>
              <w:marTop w:val="0"/>
              <w:marBottom w:val="0"/>
              <w:divBdr>
                <w:top w:val="none" w:sz="0" w:space="0" w:color="auto"/>
                <w:left w:val="none" w:sz="0" w:space="0" w:color="auto"/>
                <w:bottom w:val="none" w:sz="0" w:space="0" w:color="auto"/>
                <w:right w:val="none" w:sz="0" w:space="0" w:color="auto"/>
              </w:divBdr>
              <w:divsChild>
                <w:div w:id="416173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460672">
          <w:marLeft w:val="0"/>
          <w:marRight w:val="0"/>
          <w:marTop w:val="60"/>
          <w:marBottom w:val="0"/>
          <w:divBdr>
            <w:top w:val="none" w:sz="0" w:space="0" w:color="auto"/>
            <w:left w:val="none" w:sz="0" w:space="0" w:color="auto"/>
            <w:bottom w:val="none" w:sz="0" w:space="0" w:color="auto"/>
            <w:right w:val="none" w:sz="0" w:space="0" w:color="auto"/>
          </w:divBdr>
        </w:div>
        <w:div w:id="1220049960">
          <w:marLeft w:val="0"/>
          <w:marRight w:val="0"/>
          <w:marTop w:val="0"/>
          <w:marBottom w:val="0"/>
          <w:divBdr>
            <w:top w:val="none" w:sz="0" w:space="0" w:color="auto"/>
            <w:left w:val="none" w:sz="0" w:space="0" w:color="auto"/>
            <w:bottom w:val="none" w:sz="0" w:space="0" w:color="auto"/>
            <w:right w:val="none" w:sz="0" w:space="0" w:color="auto"/>
          </w:divBdr>
          <w:divsChild>
            <w:div w:id="579405706">
              <w:marLeft w:val="0"/>
              <w:marRight w:val="0"/>
              <w:marTop w:val="0"/>
              <w:marBottom w:val="0"/>
              <w:divBdr>
                <w:top w:val="none" w:sz="0" w:space="0" w:color="auto"/>
                <w:left w:val="none" w:sz="0" w:space="0" w:color="auto"/>
                <w:bottom w:val="none" w:sz="0" w:space="0" w:color="auto"/>
                <w:right w:val="none" w:sz="0" w:space="0" w:color="auto"/>
              </w:divBdr>
            </w:div>
          </w:divsChild>
        </w:div>
        <w:div w:id="831720006">
          <w:marLeft w:val="0"/>
          <w:marRight w:val="0"/>
          <w:marTop w:val="0"/>
          <w:marBottom w:val="0"/>
          <w:divBdr>
            <w:top w:val="none" w:sz="0" w:space="0" w:color="auto"/>
            <w:left w:val="none" w:sz="0" w:space="0" w:color="auto"/>
            <w:bottom w:val="none" w:sz="0" w:space="0" w:color="auto"/>
            <w:right w:val="none" w:sz="0" w:space="0" w:color="auto"/>
          </w:divBdr>
        </w:div>
        <w:div w:id="659237158">
          <w:marLeft w:val="0"/>
          <w:marRight w:val="0"/>
          <w:marTop w:val="0"/>
          <w:marBottom w:val="160"/>
          <w:divBdr>
            <w:top w:val="none" w:sz="0" w:space="0" w:color="auto"/>
            <w:left w:val="none" w:sz="0" w:space="0" w:color="auto"/>
            <w:bottom w:val="none" w:sz="0" w:space="0" w:color="auto"/>
            <w:right w:val="none" w:sz="0" w:space="0" w:color="auto"/>
          </w:divBdr>
          <w:divsChild>
            <w:div w:id="320232806">
              <w:marLeft w:val="0"/>
              <w:marRight w:val="0"/>
              <w:marTop w:val="0"/>
              <w:marBottom w:val="0"/>
              <w:divBdr>
                <w:top w:val="none" w:sz="0" w:space="0" w:color="auto"/>
                <w:left w:val="none" w:sz="0" w:space="0" w:color="auto"/>
                <w:bottom w:val="none" w:sz="0" w:space="0" w:color="auto"/>
                <w:right w:val="none" w:sz="0" w:space="0" w:color="auto"/>
              </w:divBdr>
              <w:divsChild>
                <w:div w:id="965424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716597">
          <w:marLeft w:val="0"/>
          <w:marRight w:val="0"/>
          <w:marTop w:val="0"/>
          <w:marBottom w:val="0"/>
          <w:divBdr>
            <w:top w:val="none" w:sz="0" w:space="0" w:color="auto"/>
            <w:left w:val="none" w:sz="0" w:space="0" w:color="auto"/>
            <w:bottom w:val="none" w:sz="0" w:space="0" w:color="auto"/>
            <w:right w:val="none" w:sz="0" w:space="0" w:color="auto"/>
          </w:divBdr>
          <w:divsChild>
            <w:div w:id="717973234">
              <w:marLeft w:val="0"/>
              <w:marRight w:val="0"/>
              <w:marTop w:val="0"/>
              <w:marBottom w:val="0"/>
              <w:divBdr>
                <w:top w:val="none" w:sz="0" w:space="0" w:color="auto"/>
                <w:left w:val="none" w:sz="0" w:space="0" w:color="auto"/>
                <w:bottom w:val="none" w:sz="0" w:space="0" w:color="auto"/>
                <w:right w:val="none" w:sz="0" w:space="0" w:color="auto"/>
              </w:divBdr>
            </w:div>
          </w:divsChild>
        </w:div>
        <w:div w:id="312947780">
          <w:marLeft w:val="0"/>
          <w:marRight w:val="0"/>
          <w:marTop w:val="0"/>
          <w:marBottom w:val="0"/>
          <w:divBdr>
            <w:top w:val="none" w:sz="0" w:space="0" w:color="auto"/>
            <w:left w:val="none" w:sz="0" w:space="0" w:color="auto"/>
            <w:bottom w:val="none" w:sz="0" w:space="0" w:color="auto"/>
            <w:right w:val="none" w:sz="0" w:space="0" w:color="auto"/>
          </w:divBdr>
        </w:div>
        <w:div w:id="2105153177">
          <w:marLeft w:val="0"/>
          <w:marRight w:val="0"/>
          <w:marTop w:val="0"/>
          <w:marBottom w:val="160"/>
          <w:divBdr>
            <w:top w:val="none" w:sz="0" w:space="0" w:color="auto"/>
            <w:left w:val="none" w:sz="0" w:space="0" w:color="auto"/>
            <w:bottom w:val="none" w:sz="0" w:space="0" w:color="auto"/>
            <w:right w:val="none" w:sz="0" w:space="0" w:color="auto"/>
          </w:divBdr>
          <w:divsChild>
            <w:div w:id="1056465833">
              <w:marLeft w:val="0"/>
              <w:marRight w:val="0"/>
              <w:marTop w:val="0"/>
              <w:marBottom w:val="0"/>
              <w:divBdr>
                <w:top w:val="none" w:sz="0" w:space="0" w:color="auto"/>
                <w:left w:val="none" w:sz="0" w:space="0" w:color="auto"/>
                <w:bottom w:val="none" w:sz="0" w:space="0" w:color="auto"/>
                <w:right w:val="none" w:sz="0" w:space="0" w:color="auto"/>
              </w:divBdr>
              <w:divsChild>
                <w:div w:id="963540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686776">
          <w:marLeft w:val="0"/>
          <w:marRight w:val="0"/>
          <w:marTop w:val="0"/>
          <w:marBottom w:val="0"/>
          <w:divBdr>
            <w:top w:val="none" w:sz="0" w:space="0" w:color="auto"/>
            <w:left w:val="none" w:sz="0" w:space="0" w:color="auto"/>
            <w:bottom w:val="none" w:sz="0" w:space="0" w:color="auto"/>
            <w:right w:val="none" w:sz="0" w:space="0" w:color="auto"/>
          </w:divBdr>
          <w:divsChild>
            <w:div w:id="1824463240">
              <w:marLeft w:val="0"/>
              <w:marRight w:val="0"/>
              <w:marTop w:val="0"/>
              <w:marBottom w:val="0"/>
              <w:divBdr>
                <w:top w:val="none" w:sz="0" w:space="0" w:color="auto"/>
                <w:left w:val="none" w:sz="0" w:space="0" w:color="auto"/>
                <w:bottom w:val="none" w:sz="0" w:space="0" w:color="auto"/>
                <w:right w:val="none" w:sz="0" w:space="0" w:color="auto"/>
              </w:divBdr>
            </w:div>
          </w:divsChild>
        </w:div>
        <w:div w:id="2095008027">
          <w:marLeft w:val="0"/>
          <w:marRight w:val="0"/>
          <w:marTop w:val="0"/>
          <w:marBottom w:val="0"/>
          <w:divBdr>
            <w:top w:val="none" w:sz="0" w:space="0" w:color="auto"/>
            <w:left w:val="none" w:sz="0" w:space="0" w:color="auto"/>
            <w:bottom w:val="none" w:sz="0" w:space="0" w:color="auto"/>
            <w:right w:val="none" w:sz="0" w:space="0" w:color="auto"/>
          </w:divBdr>
        </w:div>
        <w:div w:id="2126462784">
          <w:marLeft w:val="0"/>
          <w:marRight w:val="0"/>
          <w:marTop w:val="0"/>
          <w:marBottom w:val="160"/>
          <w:divBdr>
            <w:top w:val="none" w:sz="0" w:space="0" w:color="auto"/>
            <w:left w:val="none" w:sz="0" w:space="0" w:color="auto"/>
            <w:bottom w:val="none" w:sz="0" w:space="0" w:color="auto"/>
            <w:right w:val="none" w:sz="0" w:space="0" w:color="auto"/>
          </w:divBdr>
          <w:divsChild>
            <w:div w:id="629824902">
              <w:marLeft w:val="0"/>
              <w:marRight w:val="0"/>
              <w:marTop w:val="0"/>
              <w:marBottom w:val="0"/>
              <w:divBdr>
                <w:top w:val="none" w:sz="0" w:space="0" w:color="auto"/>
                <w:left w:val="none" w:sz="0" w:space="0" w:color="auto"/>
                <w:bottom w:val="none" w:sz="0" w:space="0" w:color="auto"/>
                <w:right w:val="none" w:sz="0" w:space="0" w:color="auto"/>
              </w:divBdr>
              <w:divsChild>
                <w:div w:id="897665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893885">
          <w:marLeft w:val="0"/>
          <w:marRight w:val="0"/>
          <w:marTop w:val="60"/>
          <w:marBottom w:val="0"/>
          <w:divBdr>
            <w:top w:val="none" w:sz="0" w:space="0" w:color="auto"/>
            <w:left w:val="none" w:sz="0" w:space="0" w:color="auto"/>
            <w:bottom w:val="none" w:sz="0" w:space="0" w:color="auto"/>
            <w:right w:val="none" w:sz="0" w:space="0" w:color="auto"/>
          </w:divBdr>
        </w:div>
        <w:div w:id="379480439">
          <w:marLeft w:val="0"/>
          <w:marRight w:val="0"/>
          <w:marTop w:val="0"/>
          <w:marBottom w:val="0"/>
          <w:divBdr>
            <w:top w:val="none" w:sz="0" w:space="0" w:color="auto"/>
            <w:left w:val="none" w:sz="0" w:space="0" w:color="auto"/>
            <w:bottom w:val="none" w:sz="0" w:space="0" w:color="auto"/>
            <w:right w:val="none" w:sz="0" w:space="0" w:color="auto"/>
          </w:divBdr>
          <w:divsChild>
            <w:div w:id="619527766">
              <w:marLeft w:val="0"/>
              <w:marRight w:val="0"/>
              <w:marTop w:val="0"/>
              <w:marBottom w:val="0"/>
              <w:divBdr>
                <w:top w:val="none" w:sz="0" w:space="0" w:color="auto"/>
                <w:left w:val="none" w:sz="0" w:space="0" w:color="auto"/>
                <w:bottom w:val="none" w:sz="0" w:space="0" w:color="auto"/>
                <w:right w:val="none" w:sz="0" w:space="0" w:color="auto"/>
              </w:divBdr>
            </w:div>
          </w:divsChild>
        </w:div>
        <w:div w:id="288442890">
          <w:marLeft w:val="0"/>
          <w:marRight w:val="0"/>
          <w:marTop w:val="0"/>
          <w:marBottom w:val="0"/>
          <w:divBdr>
            <w:top w:val="none" w:sz="0" w:space="0" w:color="auto"/>
            <w:left w:val="none" w:sz="0" w:space="0" w:color="auto"/>
            <w:bottom w:val="none" w:sz="0" w:space="0" w:color="auto"/>
            <w:right w:val="none" w:sz="0" w:space="0" w:color="auto"/>
          </w:divBdr>
        </w:div>
        <w:div w:id="775902340">
          <w:marLeft w:val="0"/>
          <w:marRight w:val="0"/>
          <w:marTop w:val="0"/>
          <w:marBottom w:val="160"/>
          <w:divBdr>
            <w:top w:val="none" w:sz="0" w:space="0" w:color="auto"/>
            <w:left w:val="none" w:sz="0" w:space="0" w:color="auto"/>
            <w:bottom w:val="none" w:sz="0" w:space="0" w:color="auto"/>
            <w:right w:val="none" w:sz="0" w:space="0" w:color="auto"/>
          </w:divBdr>
          <w:divsChild>
            <w:div w:id="1043484021">
              <w:marLeft w:val="0"/>
              <w:marRight w:val="0"/>
              <w:marTop w:val="0"/>
              <w:marBottom w:val="0"/>
              <w:divBdr>
                <w:top w:val="none" w:sz="0" w:space="0" w:color="auto"/>
                <w:left w:val="none" w:sz="0" w:space="0" w:color="auto"/>
                <w:bottom w:val="none" w:sz="0" w:space="0" w:color="auto"/>
                <w:right w:val="none" w:sz="0" w:space="0" w:color="auto"/>
              </w:divBdr>
              <w:divsChild>
                <w:div w:id="2144498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623687">
          <w:marLeft w:val="0"/>
          <w:marRight w:val="0"/>
          <w:marTop w:val="60"/>
          <w:marBottom w:val="0"/>
          <w:divBdr>
            <w:top w:val="none" w:sz="0" w:space="0" w:color="auto"/>
            <w:left w:val="none" w:sz="0" w:space="0" w:color="auto"/>
            <w:bottom w:val="none" w:sz="0" w:space="0" w:color="auto"/>
            <w:right w:val="none" w:sz="0" w:space="0" w:color="auto"/>
          </w:divBdr>
        </w:div>
        <w:div w:id="824859432">
          <w:marLeft w:val="0"/>
          <w:marRight w:val="0"/>
          <w:marTop w:val="0"/>
          <w:marBottom w:val="0"/>
          <w:divBdr>
            <w:top w:val="none" w:sz="0" w:space="0" w:color="auto"/>
            <w:left w:val="none" w:sz="0" w:space="0" w:color="auto"/>
            <w:bottom w:val="none" w:sz="0" w:space="0" w:color="auto"/>
            <w:right w:val="none" w:sz="0" w:space="0" w:color="auto"/>
          </w:divBdr>
          <w:divsChild>
            <w:div w:id="271328513">
              <w:marLeft w:val="0"/>
              <w:marRight w:val="0"/>
              <w:marTop w:val="0"/>
              <w:marBottom w:val="0"/>
              <w:divBdr>
                <w:top w:val="none" w:sz="0" w:space="0" w:color="auto"/>
                <w:left w:val="none" w:sz="0" w:space="0" w:color="auto"/>
                <w:bottom w:val="none" w:sz="0" w:space="0" w:color="auto"/>
                <w:right w:val="none" w:sz="0" w:space="0" w:color="auto"/>
              </w:divBdr>
            </w:div>
          </w:divsChild>
        </w:div>
        <w:div w:id="609161557">
          <w:marLeft w:val="0"/>
          <w:marRight w:val="0"/>
          <w:marTop w:val="0"/>
          <w:marBottom w:val="0"/>
          <w:divBdr>
            <w:top w:val="none" w:sz="0" w:space="0" w:color="auto"/>
            <w:left w:val="none" w:sz="0" w:space="0" w:color="auto"/>
            <w:bottom w:val="none" w:sz="0" w:space="0" w:color="auto"/>
            <w:right w:val="none" w:sz="0" w:space="0" w:color="auto"/>
          </w:divBdr>
        </w:div>
        <w:div w:id="555358811">
          <w:marLeft w:val="0"/>
          <w:marRight w:val="0"/>
          <w:marTop w:val="0"/>
          <w:marBottom w:val="160"/>
          <w:divBdr>
            <w:top w:val="none" w:sz="0" w:space="0" w:color="auto"/>
            <w:left w:val="none" w:sz="0" w:space="0" w:color="auto"/>
            <w:bottom w:val="none" w:sz="0" w:space="0" w:color="auto"/>
            <w:right w:val="none" w:sz="0" w:space="0" w:color="auto"/>
          </w:divBdr>
          <w:divsChild>
            <w:div w:id="874780100">
              <w:marLeft w:val="0"/>
              <w:marRight w:val="0"/>
              <w:marTop w:val="0"/>
              <w:marBottom w:val="0"/>
              <w:divBdr>
                <w:top w:val="none" w:sz="0" w:space="0" w:color="auto"/>
                <w:left w:val="none" w:sz="0" w:space="0" w:color="auto"/>
                <w:bottom w:val="none" w:sz="0" w:space="0" w:color="auto"/>
                <w:right w:val="none" w:sz="0" w:space="0" w:color="auto"/>
              </w:divBdr>
              <w:divsChild>
                <w:div w:id="212114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166654">
          <w:marLeft w:val="0"/>
          <w:marRight w:val="0"/>
          <w:marTop w:val="60"/>
          <w:marBottom w:val="0"/>
          <w:divBdr>
            <w:top w:val="none" w:sz="0" w:space="0" w:color="auto"/>
            <w:left w:val="none" w:sz="0" w:space="0" w:color="auto"/>
            <w:bottom w:val="none" w:sz="0" w:space="0" w:color="auto"/>
            <w:right w:val="none" w:sz="0" w:space="0" w:color="auto"/>
          </w:divBdr>
        </w:div>
        <w:div w:id="1223296155">
          <w:marLeft w:val="0"/>
          <w:marRight w:val="0"/>
          <w:marTop w:val="0"/>
          <w:marBottom w:val="0"/>
          <w:divBdr>
            <w:top w:val="none" w:sz="0" w:space="0" w:color="auto"/>
            <w:left w:val="none" w:sz="0" w:space="0" w:color="auto"/>
            <w:bottom w:val="none" w:sz="0" w:space="0" w:color="auto"/>
            <w:right w:val="none" w:sz="0" w:space="0" w:color="auto"/>
          </w:divBdr>
          <w:divsChild>
            <w:div w:id="969478093">
              <w:marLeft w:val="0"/>
              <w:marRight w:val="0"/>
              <w:marTop w:val="0"/>
              <w:marBottom w:val="0"/>
              <w:divBdr>
                <w:top w:val="none" w:sz="0" w:space="0" w:color="auto"/>
                <w:left w:val="none" w:sz="0" w:space="0" w:color="auto"/>
                <w:bottom w:val="none" w:sz="0" w:space="0" w:color="auto"/>
                <w:right w:val="none" w:sz="0" w:space="0" w:color="auto"/>
              </w:divBdr>
            </w:div>
          </w:divsChild>
        </w:div>
        <w:div w:id="664169026">
          <w:marLeft w:val="0"/>
          <w:marRight w:val="0"/>
          <w:marTop w:val="0"/>
          <w:marBottom w:val="0"/>
          <w:divBdr>
            <w:top w:val="none" w:sz="0" w:space="0" w:color="auto"/>
            <w:left w:val="none" w:sz="0" w:space="0" w:color="auto"/>
            <w:bottom w:val="none" w:sz="0" w:space="0" w:color="auto"/>
            <w:right w:val="none" w:sz="0" w:space="0" w:color="auto"/>
          </w:divBdr>
        </w:div>
        <w:div w:id="1221018327">
          <w:marLeft w:val="0"/>
          <w:marRight w:val="0"/>
          <w:marTop w:val="0"/>
          <w:marBottom w:val="160"/>
          <w:divBdr>
            <w:top w:val="none" w:sz="0" w:space="0" w:color="auto"/>
            <w:left w:val="none" w:sz="0" w:space="0" w:color="auto"/>
            <w:bottom w:val="none" w:sz="0" w:space="0" w:color="auto"/>
            <w:right w:val="none" w:sz="0" w:space="0" w:color="auto"/>
          </w:divBdr>
          <w:divsChild>
            <w:div w:id="2001348072">
              <w:marLeft w:val="0"/>
              <w:marRight w:val="0"/>
              <w:marTop w:val="0"/>
              <w:marBottom w:val="0"/>
              <w:divBdr>
                <w:top w:val="none" w:sz="0" w:space="0" w:color="auto"/>
                <w:left w:val="none" w:sz="0" w:space="0" w:color="auto"/>
                <w:bottom w:val="none" w:sz="0" w:space="0" w:color="auto"/>
                <w:right w:val="none" w:sz="0" w:space="0" w:color="auto"/>
              </w:divBdr>
              <w:divsChild>
                <w:div w:id="301422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335154">
          <w:marLeft w:val="0"/>
          <w:marRight w:val="0"/>
          <w:marTop w:val="60"/>
          <w:marBottom w:val="0"/>
          <w:divBdr>
            <w:top w:val="none" w:sz="0" w:space="0" w:color="auto"/>
            <w:left w:val="none" w:sz="0" w:space="0" w:color="auto"/>
            <w:bottom w:val="none" w:sz="0" w:space="0" w:color="auto"/>
            <w:right w:val="none" w:sz="0" w:space="0" w:color="auto"/>
          </w:divBdr>
        </w:div>
        <w:div w:id="1584872606">
          <w:marLeft w:val="0"/>
          <w:marRight w:val="0"/>
          <w:marTop w:val="0"/>
          <w:marBottom w:val="0"/>
          <w:divBdr>
            <w:top w:val="none" w:sz="0" w:space="0" w:color="auto"/>
            <w:left w:val="none" w:sz="0" w:space="0" w:color="auto"/>
            <w:bottom w:val="none" w:sz="0" w:space="0" w:color="auto"/>
            <w:right w:val="none" w:sz="0" w:space="0" w:color="auto"/>
          </w:divBdr>
          <w:divsChild>
            <w:div w:id="1055392157">
              <w:marLeft w:val="0"/>
              <w:marRight w:val="0"/>
              <w:marTop w:val="0"/>
              <w:marBottom w:val="0"/>
              <w:divBdr>
                <w:top w:val="none" w:sz="0" w:space="0" w:color="auto"/>
                <w:left w:val="none" w:sz="0" w:space="0" w:color="auto"/>
                <w:bottom w:val="none" w:sz="0" w:space="0" w:color="auto"/>
                <w:right w:val="none" w:sz="0" w:space="0" w:color="auto"/>
              </w:divBdr>
            </w:div>
          </w:divsChild>
        </w:div>
        <w:div w:id="294798754">
          <w:marLeft w:val="0"/>
          <w:marRight w:val="0"/>
          <w:marTop w:val="0"/>
          <w:marBottom w:val="0"/>
          <w:divBdr>
            <w:top w:val="none" w:sz="0" w:space="0" w:color="auto"/>
            <w:left w:val="none" w:sz="0" w:space="0" w:color="auto"/>
            <w:bottom w:val="none" w:sz="0" w:space="0" w:color="auto"/>
            <w:right w:val="none" w:sz="0" w:space="0" w:color="auto"/>
          </w:divBdr>
        </w:div>
        <w:div w:id="1558928146">
          <w:marLeft w:val="0"/>
          <w:marRight w:val="0"/>
          <w:marTop w:val="0"/>
          <w:marBottom w:val="160"/>
          <w:divBdr>
            <w:top w:val="none" w:sz="0" w:space="0" w:color="auto"/>
            <w:left w:val="none" w:sz="0" w:space="0" w:color="auto"/>
            <w:bottom w:val="none" w:sz="0" w:space="0" w:color="auto"/>
            <w:right w:val="none" w:sz="0" w:space="0" w:color="auto"/>
          </w:divBdr>
          <w:divsChild>
            <w:div w:id="181631921">
              <w:marLeft w:val="0"/>
              <w:marRight w:val="0"/>
              <w:marTop w:val="0"/>
              <w:marBottom w:val="0"/>
              <w:divBdr>
                <w:top w:val="none" w:sz="0" w:space="0" w:color="auto"/>
                <w:left w:val="none" w:sz="0" w:space="0" w:color="auto"/>
                <w:bottom w:val="none" w:sz="0" w:space="0" w:color="auto"/>
                <w:right w:val="none" w:sz="0" w:space="0" w:color="auto"/>
              </w:divBdr>
              <w:divsChild>
                <w:div w:id="2096435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946681">
          <w:marLeft w:val="0"/>
          <w:marRight w:val="0"/>
          <w:marTop w:val="60"/>
          <w:marBottom w:val="0"/>
          <w:divBdr>
            <w:top w:val="none" w:sz="0" w:space="0" w:color="auto"/>
            <w:left w:val="none" w:sz="0" w:space="0" w:color="auto"/>
            <w:bottom w:val="none" w:sz="0" w:space="0" w:color="auto"/>
            <w:right w:val="none" w:sz="0" w:space="0" w:color="auto"/>
          </w:divBdr>
        </w:div>
        <w:div w:id="826047924">
          <w:marLeft w:val="0"/>
          <w:marRight w:val="0"/>
          <w:marTop w:val="0"/>
          <w:marBottom w:val="0"/>
          <w:divBdr>
            <w:top w:val="none" w:sz="0" w:space="0" w:color="auto"/>
            <w:left w:val="none" w:sz="0" w:space="0" w:color="auto"/>
            <w:bottom w:val="none" w:sz="0" w:space="0" w:color="auto"/>
            <w:right w:val="none" w:sz="0" w:space="0" w:color="auto"/>
          </w:divBdr>
          <w:divsChild>
            <w:div w:id="1528787330">
              <w:marLeft w:val="0"/>
              <w:marRight w:val="0"/>
              <w:marTop w:val="0"/>
              <w:marBottom w:val="0"/>
              <w:divBdr>
                <w:top w:val="none" w:sz="0" w:space="0" w:color="auto"/>
                <w:left w:val="none" w:sz="0" w:space="0" w:color="auto"/>
                <w:bottom w:val="none" w:sz="0" w:space="0" w:color="auto"/>
                <w:right w:val="none" w:sz="0" w:space="0" w:color="auto"/>
              </w:divBdr>
            </w:div>
          </w:divsChild>
        </w:div>
        <w:div w:id="75439268">
          <w:marLeft w:val="0"/>
          <w:marRight w:val="0"/>
          <w:marTop w:val="0"/>
          <w:marBottom w:val="0"/>
          <w:divBdr>
            <w:top w:val="none" w:sz="0" w:space="0" w:color="auto"/>
            <w:left w:val="none" w:sz="0" w:space="0" w:color="auto"/>
            <w:bottom w:val="none" w:sz="0" w:space="0" w:color="auto"/>
            <w:right w:val="none" w:sz="0" w:space="0" w:color="auto"/>
          </w:divBdr>
        </w:div>
        <w:div w:id="214002910">
          <w:marLeft w:val="0"/>
          <w:marRight w:val="0"/>
          <w:marTop w:val="0"/>
          <w:marBottom w:val="160"/>
          <w:divBdr>
            <w:top w:val="none" w:sz="0" w:space="0" w:color="auto"/>
            <w:left w:val="none" w:sz="0" w:space="0" w:color="auto"/>
            <w:bottom w:val="none" w:sz="0" w:space="0" w:color="auto"/>
            <w:right w:val="none" w:sz="0" w:space="0" w:color="auto"/>
          </w:divBdr>
          <w:divsChild>
            <w:div w:id="1849754331">
              <w:marLeft w:val="0"/>
              <w:marRight w:val="0"/>
              <w:marTop w:val="0"/>
              <w:marBottom w:val="0"/>
              <w:divBdr>
                <w:top w:val="none" w:sz="0" w:space="0" w:color="auto"/>
                <w:left w:val="none" w:sz="0" w:space="0" w:color="auto"/>
                <w:bottom w:val="none" w:sz="0" w:space="0" w:color="auto"/>
                <w:right w:val="none" w:sz="0" w:space="0" w:color="auto"/>
              </w:divBdr>
              <w:divsChild>
                <w:div w:id="1099332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753973">
          <w:marLeft w:val="0"/>
          <w:marRight w:val="0"/>
          <w:marTop w:val="60"/>
          <w:marBottom w:val="0"/>
          <w:divBdr>
            <w:top w:val="none" w:sz="0" w:space="0" w:color="auto"/>
            <w:left w:val="none" w:sz="0" w:space="0" w:color="auto"/>
            <w:bottom w:val="none" w:sz="0" w:space="0" w:color="auto"/>
            <w:right w:val="none" w:sz="0" w:space="0" w:color="auto"/>
          </w:divBdr>
        </w:div>
        <w:div w:id="1925607006">
          <w:marLeft w:val="0"/>
          <w:marRight w:val="0"/>
          <w:marTop w:val="0"/>
          <w:marBottom w:val="0"/>
          <w:divBdr>
            <w:top w:val="none" w:sz="0" w:space="0" w:color="auto"/>
            <w:left w:val="none" w:sz="0" w:space="0" w:color="auto"/>
            <w:bottom w:val="none" w:sz="0" w:space="0" w:color="auto"/>
            <w:right w:val="none" w:sz="0" w:space="0" w:color="auto"/>
          </w:divBdr>
          <w:divsChild>
            <w:div w:id="712928116">
              <w:marLeft w:val="0"/>
              <w:marRight w:val="0"/>
              <w:marTop w:val="0"/>
              <w:marBottom w:val="0"/>
              <w:divBdr>
                <w:top w:val="none" w:sz="0" w:space="0" w:color="auto"/>
                <w:left w:val="none" w:sz="0" w:space="0" w:color="auto"/>
                <w:bottom w:val="none" w:sz="0" w:space="0" w:color="auto"/>
                <w:right w:val="none" w:sz="0" w:space="0" w:color="auto"/>
              </w:divBdr>
            </w:div>
          </w:divsChild>
        </w:div>
        <w:div w:id="656150341">
          <w:marLeft w:val="0"/>
          <w:marRight w:val="0"/>
          <w:marTop w:val="0"/>
          <w:marBottom w:val="0"/>
          <w:divBdr>
            <w:top w:val="none" w:sz="0" w:space="0" w:color="auto"/>
            <w:left w:val="none" w:sz="0" w:space="0" w:color="auto"/>
            <w:bottom w:val="none" w:sz="0" w:space="0" w:color="auto"/>
            <w:right w:val="none" w:sz="0" w:space="0" w:color="auto"/>
          </w:divBdr>
        </w:div>
        <w:div w:id="1273786049">
          <w:marLeft w:val="0"/>
          <w:marRight w:val="0"/>
          <w:marTop w:val="0"/>
          <w:marBottom w:val="160"/>
          <w:divBdr>
            <w:top w:val="none" w:sz="0" w:space="0" w:color="auto"/>
            <w:left w:val="none" w:sz="0" w:space="0" w:color="auto"/>
            <w:bottom w:val="none" w:sz="0" w:space="0" w:color="auto"/>
            <w:right w:val="none" w:sz="0" w:space="0" w:color="auto"/>
          </w:divBdr>
          <w:divsChild>
            <w:div w:id="500657752">
              <w:marLeft w:val="0"/>
              <w:marRight w:val="0"/>
              <w:marTop w:val="0"/>
              <w:marBottom w:val="0"/>
              <w:divBdr>
                <w:top w:val="none" w:sz="0" w:space="0" w:color="auto"/>
                <w:left w:val="none" w:sz="0" w:space="0" w:color="auto"/>
                <w:bottom w:val="none" w:sz="0" w:space="0" w:color="auto"/>
                <w:right w:val="none" w:sz="0" w:space="0" w:color="auto"/>
              </w:divBdr>
              <w:divsChild>
                <w:div w:id="1551040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40990">
          <w:marLeft w:val="0"/>
          <w:marRight w:val="0"/>
          <w:marTop w:val="60"/>
          <w:marBottom w:val="0"/>
          <w:divBdr>
            <w:top w:val="none" w:sz="0" w:space="0" w:color="auto"/>
            <w:left w:val="none" w:sz="0" w:space="0" w:color="auto"/>
            <w:bottom w:val="none" w:sz="0" w:space="0" w:color="auto"/>
            <w:right w:val="none" w:sz="0" w:space="0" w:color="auto"/>
          </w:divBdr>
        </w:div>
        <w:div w:id="151289416">
          <w:marLeft w:val="0"/>
          <w:marRight w:val="0"/>
          <w:marTop w:val="0"/>
          <w:marBottom w:val="0"/>
          <w:divBdr>
            <w:top w:val="none" w:sz="0" w:space="0" w:color="auto"/>
            <w:left w:val="none" w:sz="0" w:space="0" w:color="auto"/>
            <w:bottom w:val="none" w:sz="0" w:space="0" w:color="auto"/>
            <w:right w:val="none" w:sz="0" w:space="0" w:color="auto"/>
          </w:divBdr>
          <w:divsChild>
            <w:div w:id="1627735168">
              <w:marLeft w:val="0"/>
              <w:marRight w:val="0"/>
              <w:marTop w:val="0"/>
              <w:marBottom w:val="0"/>
              <w:divBdr>
                <w:top w:val="none" w:sz="0" w:space="0" w:color="auto"/>
                <w:left w:val="none" w:sz="0" w:space="0" w:color="auto"/>
                <w:bottom w:val="none" w:sz="0" w:space="0" w:color="auto"/>
                <w:right w:val="none" w:sz="0" w:space="0" w:color="auto"/>
              </w:divBdr>
            </w:div>
          </w:divsChild>
        </w:div>
        <w:div w:id="1031610857">
          <w:marLeft w:val="0"/>
          <w:marRight w:val="0"/>
          <w:marTop w:val="0"/>
          <w:marBottom w:val="0"/>
          <w:divBdr>
            <w:top w:val="none" w:sz="0" w:space="0" w:color="auto"/>
            <w:left w:val="none" w:sz="0" w:space="0" w:color="auto"/>
            <w:bottom w:val="none" w:sz="0" w:space="0" w:color="auto"/>
            <w:right w:val="none" w:sz="0" w:space="0" w:color="auto"/>
          </w:divBdr>
        </w:div>
        <w:div w:id="1450008432">
          <w:marLeft w:val="0"/>
          <w:marRight w:val="0"/>
          <w:marTop w:val="0"/>
          <w:marBottom w:val="160"/>
          <w:divBdr>
            <w:top w:val="none" w:sz="0" w:space="0" w:color="auto"/>
            <w:left w:val="none" w:sz="0" w:space="0" w:color="auto"/>
            <w:bottom w:val="none" w:sz="0" w:space="0" w:color="auto"/>
            <w:right w:val="none" w:sz="0" w:space="0" w:color="auto"/>
          </w:divBdr>
          <w:divsChild>
            <w:div w:id="254434990">
              <w:marLeft w:val="0"/>
              <w:marRight w:val="0"/>
              <w:marTop w:val="0"/>
              <w:marBottom w:val="0"/>
              <w:divBdr>
                <w:top w:val="none" w:sz="0" w:space="0" w:color="auto"/>
                <w:left w:val="none" w:sz="0" w:space="0" w:color="auto"/>
                <w:bottom w:val="none" w:sz="0" w:space="0" w:color="auto"/>
                <w:right w:val="none" w:sz="0" w:space="0" w:color="auto"/>
              </w:divBdr>
              <w:divsChild>
                <w:div w:id="64840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1567068">
          <w:marLeft w:val="0"/>
          <w:marRight w:val="0"/>
          <w:marTop w:val="60"/>
          <w:marBottom w:val="0"/>
          <w:divBdr>
            <w:top w:val="none" w:sz="0" w:space="0" w:color="auto"/>
            <w:left w:val="none" w:sz="0" w:space="0" w:color="auto"/>
            <w:bottom w:val="none" w:sz="0" w:space="0" w:color="auto"/>
            <w:right w:val="none" w:sz="0" w:space="0" w:color="auto"/>
          </w:divBdr>
        </w:div>
        <w:div w:id="319231430">
          <w:marLeft w:val="0"/>
          <w:marRight w:val="0"/>
          <w:marTop w:val="0"/>
          <w:marBottom w:val="0"/>
          <w:divBdr>
            <w:top w:val="none" w:sz="0" w:space="0" w:color="auto"/>
            <w:left w:val="none" w:sz="0" w:space="0" w:color="auto"/>
            <w:bottom w:val="none" w:sz="0" w:space="0" w:color="auto"/>
            <w:right w:val="none" w:sz="0" w:space="0" w:color="auto"/>
          </w:divBdr>
          <w:divsChild>
            <w:div w:id="486475523">
              <w:marLeft w:val="0"/>
              <w:marRight w:val="0"/>
              <w:marTop w:val="0"/>
              <w:marBottom w:val="0"/>
              <w:divBdr>
                <w:top w:val="none" w:sz="0" w:space="0" w:color="auto"/>
                <w:left w:val="none" w:sz="0" w:space="0" w:color="auto"/>
                <w:bottom w:val="none" w:sz="0" w:space="0" w:color="auto"/>
                <w:right w:val="none" w:sz="0" w:space="0" w:color="auto"/>
              </w:divBdr>
            </w:div>
          </w:divsChild>
        </w:div>
        <w:div w:id="1324552059">
          <w:marLeft w:val="0"/>
          <w:marRight w:val="0"/>
          <w:marTop w:val="0"/>
          <w:marBottom w:val="0"/>
          <w:divBdr>
            <w:top w:val="none" w:sz="0" w:space="0" w:color="auto"/>
            <w:left w:val="none" w:sz="0" w:space="0" w:color="auto"/>
            <w:bottom w:val="none" w:sz="0" w:space="0" w:color="auto"/>
            <w:right w:val="none" w:sz="0" w:space="0" w:color="auto"/>
          </w:divBdr>
        </w:div>
        <w:div w:id="1234393637">
          <w:marLeft w:val="0"/>
          <w:marRight w:val="0"/>
          <w:marTop w:val="0"/>
          <w:marBottom w:val="160"/>
          <w:divBdr>
            <w:top w:val="none" w:sz="0" w:space="0" w:color="auto"/>
            <w:left w:val="none" w:sz="0" w:space="0" w:color="auto"/>
            <w:bottom w:val="none" w:sz="0" w:space="0" w:color="auto"/>
            <w:right w:val="none" w:sz="0" w:space="0" w:color="auto"/>
          </w:divBdr>
          <w:divsChild>
            <w:div w:id="1606499798">
              <w:marLeft w:val="0"/>
              <w:marRight w:val="0"/>
              <w:marTop w:val="0"/>
              <w:marBottom w:val="0"/>
              <w:divBdr>
                <w:top w:val="none" w:sz="0" w:space="0" w:color="auto"/>
                <w:left w:val="none" w:sz="0" w:space="0" w:color="auto"/>
                <w:bottom w:val="none" w:sz="0" w:space="0" w:color="auto"/>
                <w:right w:val="none" w:sz="0" w:space="0" w:color="auto"/>
              </w:divBdr>
              <w:divsChild>
                <w:div w:id="2137332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800134">
          <w:marLeft w:val="0"/>
          <w:marRight w:val="0"/>
          <w:marTop w:val="60"/>
          <w:marBottom w:val="0"/>
          <w:divBdr>
            <w:top w:val="none" w:sz="0" w:space="0" w:color="auto"/>
            <w:left w:val="none" w:sz="0" w:space="0" w:color="auto"/>
            <w:bottom w:val="none" w:sz="0" w:space="0" w:color="auto"/>
            <w:right w:val="none" w:sz="0" w:space="0" w:color="auto"/>
          </w:divBdr>
        </w:div>
        <w:div w:id="1756899686">
          <w:marLeft w:val="0"/>
          <w:marRight w:val="0"/>
          <w:marTop w:val="0"/>
          <w:marBottom w:val="0"/>
          <w:divBdr>
            <w:top w:val="none" w:sz="0" w:space="0" w:color="auto"/>
            <w:left w:val="none" w:sz="0" w:space="0" w:color="auto"/>
            <w:bottom w:val="none" w:sz="0" w:space="0" w:color="auto"/>
            <w:right w:val="none" w:sz="0" w:space="0" w:color="auto"/>
          </w:divBdr>
          <w:divsChild>
            <w:div w:id="1492060614">
              <w:marLeft w:val="0"/>
              <w:marRight w:val="0"/>
              <w:marTop w:val="0"/>
              <w:marBottom w:val="0"/>
              <w:divBdr>
                <w:top w:val="none" w:sz="0" w:space="0" w:color="auto"/>
                <w:left w:val="none" w:sz="0" w:space="0" w:color="auto"/>
                <w:bottom w:val="none" w:sz="0" w:space="0" w:color="auto"/>
                <w:right w:val="none" w:sz="0" w:space="0" w:color="auto"/>
              </w:divBdr>
            </w:div>
          </w:divsChild>
        </w:div>
        <w:div w:id="1374697349">
          <w:marLeft w:val="0"/>
          <w:marRight w:val="0"/>
          <w:marTop w:val="0"/>
          <w:marBottom w:val="0"/>
          <w:divBdr>
            <w:top w:val="none" w:sz="0" w:space="0" w:color="auto"/>
            <w:left w:val="none" w:sz="0" w:space="0" w:color="auto"/>
            <w:bottom w:val="none" w:sz="0" w:space="0" w:color="auto"/>
            <w:right w:val="none" w:sz="0" w:space="0" w:color="auto"/>
          </w:divBdr>
        </w:div>
        <w:div w:id="1279215377">
          <w:marLeft w:val="0"/>
          <w:marRight w:val="0"/>
          <w:marTop w:val="0"/>
          <w:marBottom w:val="160"/>
          <w:divBdr>
            <w:top w:val="none" w:sz="0" w:space="0" w:color="auto"/>
            <w:left w:val="none" w:sz="0" w:space="0" w:color="auto"/>
            <w:bottom w:val="none" w:sz="0" w:space="0" w:color="auto"/>
            <w:right w:val="none" w:sz="0" w:space="0" w:color="auto"/>
          </w:divBdr>
          <w:divsChild>
            <w:div w:id="1610702236">
              <w:marLeft w:val="0"/>
              <w:marRight w:val="0"/>
              <w:marTop w:val="0"/>
              <w:marBottom w:val="0"/>
              <w:divBdr>
                <w:top w:val="none" w:sz="0" w:space="0" w:color="auto"/>
                <w:left w:val="none" w:sz="0" w:space="0" w:color="auto"/>
                <w:bottom w:val="none" w:sz="0" w:space="0" w:color="auto"/>
                <w:right w:val="none" w:sz="0" w:space="0" w:color="auto"/>
              </w:divBdr>
              <w:divsChild>
                <w:div w:id="2047171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2051973">
          <w:marLeft w:val="0"/>
          <w:marRight w:val="0"/>
          <w:marTop w:val="60"/>
          <w:marBottom w:val="0"/>
          <w:divBdr>
            <w:top w:val="none" w:sz="0" w:space="0" w:color="auto"/>
            <w:left w:val="none" w:sz="0" w:space="0" w:color="auto"/>
            <w:bottom w:val="none" w:sz="0" w:space="0" w:color="auto"/>
            <w:right w:val="none" w:sz="0" w:space="0" w:color="auto"/>
          </w:divBdr>
        </w:div>
        <w:div w:id="94832643">
          <w:marLeft w:val="0"/>
          <w:marRight w:val="0"/>
          <w:marTop w:val="0"/>
          <w:marBottom w:val="0"/>
          <w:divBdr>
            <w:top w:val="none" w:sz="0" w:space="0" w:color="auto"/>
            <w:left w:val="none" w:sz="0" w:space="0" w:color="auto"/>
            <w:bottom w:val="none" w:sz="0" w:space="0" w:color="auto"/>
            <w:right w:val="none" w:sz="0" w:space="0" w:color="auto"/>
          </w:divBdr>
          <w:divsChild>
            <w:div w:id="816651159">
              <w:marLeft w:val="0"/>
              <w:marRight w:val="0"/>
              <w:marTop w:val="0"/>
              <w:marBottom w:val="0"/>
              <w:divBdr>
                <w:top w:val="none" w:sz="0" w:space="0" w:color="auto"/>
                <w:left w:val="none" w:sz="0" w:space="0" w:color="auto"/>
                <w:bottom w:val="none" w:sz="0" w:space="0" w:color="auto"/>
                <w:right w:val="none" w:sz="0" w:space="0" w:color="auto"/>
              </w:divBdr>
            </w:div>
          </w:divsChild>
        </w:div>
        <w:div w:id="1575700627">
          <w:marLeft w:val="0"/>
          <w:marRight w:val="0"/>
          <w:marTop w:val="0"/>
          <w:marBottom w:val="0"/>
          <w:divBdr>
            <w:top w:val="none" w:sz="0" w:space="0" w:color="auto"/>
            <w:left w:val="none" w:sz="0" w:space="0" w:color="auto"/>
            <w:bottom w:val="none" w:sz="0" w:space="0" w:color="auto"/>
            <w:right w:val="none" w:sz="0" w:space="0" w:color="auto"/>
          </w:divBdr>
        </w:div>
        <w:div w:id="1078211016">
          <w:marLeft w:val="0"/>
          <w:marRight w:val="0"/>
          <w:marTop w:val="0"/>
          <w:marBottom w:val="160"/>
          <w:divBdr>
            <w:top w:val="none" w:sz="0" w:space="0" w:color="auto"/>
            <w:left w:val="none" w:sz="0" w:space="0" w:color="auto"/>
            <w:bottom w:val="none" w:sz="0" w:space="0" w:color="auto"/>
            <w:right w:val="none" w:sz="0" w:space="0" w:color="auto"/>
          </w:divBdr>
          <w:divsChild>
            <w:div w:id="1601795145">
              <w:marLeft w:val="0"/>
              <w:marRight w:val="0"/>
              <w:marTop w:val="0"/>
              <w:marBottom w:val="0"/>
              <w:divBdr>
                <w:top w:val="none" w:sz="0" w:space="0" w:color="auto"/>
                <w:left w:val="none" w:sz="0" w:space="0" w:color="auto"/>
                <w:bottom w:val="none" w:sz="0" w:space="0" w:color="auto"/>
                <w:right w:val="none" w:sz="0" w:space="0" w:color="auto"/>
              </w:divBdr>
              <w:divsChild>
                <w:div w:id="1556895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186670">
          <w:marLeft w:val="0"/>
          <w:marRight w:val="0"/>
          <w:marTop w:val="60"/>
          <w:marBottom w:val="0"/>
          <w:divBdr>
            <w:top w:val="none" w:sz="0" w:space="0" w:color="auto"/>
            <w:left w:val="none" w:sz="0" w:space="0" w:color="auto"/>
            <w:bottom w:val="none" w:sz="0" w:space="0" w:color="auto"/>
            <w:right w:val="none" w:sz="0" w:space="0" w:color="auto"/>
          </w:divBdr>
        </w:div>
        <w:div w:id="1216350497">
          <w:marLeft w:val="0"/>
          <w:marRight w:val="0"/>
          <w:marTop w:val="0"/>
          <w:marBottom w:val="0"/>
          <w:divBdr>
            <w:top w:val="none" w:sz="0" w:space="0" w:color="auto"/>
            <w:left w:val="none" w:sz="0" w:space="0" w:color="auto"/>
            <w:bottom w:val="none" w:sz="0" w:space="0" w:color="auto"/>
            <w:right w:val="none" w:sz="0" w:space="0" w:color="auto"/>
          </w:divBdr>
          <w:divsChild>
            <w:div w:id="1345473750">
              <w:marLeft w:val="0"/>
              <w:marRight w:val="0"/>
              <w:marTop w:val="0"/>
              <w:marBottom w:val="0"/>
              <w:divBdr>
                <w:top w:val="none" w:sz="0" w:space="0" w:color="auto"/>
                <w:left w:val="none" w:sz="0" w:space="0" w:color="auto"/>
                <w:bottom w:val="none" w:sz="0" w:space="0" w:color="auto"/>
                <w:right w:val="none" w:sz="0" w:space="0" w:color="auto"/>
              </w:divBdr>
            </w:div>
          </w:divsChild>
        </w:div>
        <w:div w:id="1055668210">
          <w:marLeft w:val="0"/>
          <w:marRight w:val="0"/>
          <w:marTop w:val="0"/>
          <w:marBottom w:val="0"/>
          <w:divBdr>
            <w:top w:val="none" w:sz="0" w:space="0" w:color="auto"/>
            <w:left w:val="none" w:sz="0" w:space="0" w:color="auto"/>
            <w:bottom w:val="none" w:sz="0" w:space="0" w:color="auto"/>
            <w:right w:val="none" w:sz="0" w:space="0" w:color="auto"/>
          </w:divBdr>
        </w:div>
        <w:div w:id="979386431">
          <w:marLeft w:val="0"/>
          <w:marRight w:val="0"/>
          <w:marTop w:val="0"/>
          <w:marBottom w:val="160"/>
          <w:divBdr>
            <w:top w:val="none" w:sz="0" w:space="0" w:color="auto"/>
            <w:left w:val="none" w:sz="0" w:space="0" w:color="auto"/>
            <w:bottom w:val="none" w:sz="0" w:space="0" w:color="auto"/>
            <w:right w:val="none" w:sz="0" w:space="0" w:color="auto"/>
          </w:divBdr>
          <w:divsChild>
            <w:div w:id="509030291">
              <w:marLeft w:val="0"/>
              <w:marRight w:val="0"/>
              <w:marTop w:val="0"/>
              <w:marBottom w:val="0"/>
              <w:divBdr>
                <w:top w:val="none" w:sz="0" w:space="0" w:color="auto"/>
                <w:left w:val="none" w:sz="0" w:space="0" w:color="auto"/>
                <w:bottom w:val="none" w:sz="0" w:space="0" w:color="auto"/>
                <w:right w:val="none" w:sz="0" w:space="0" w:color="auto"/>
              </w:divBdr>
              <w:divsChild>
                <w:div w:id="1710259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714846">
          <w:marLeft w:val="0"/>
          <w:marRight w:val="0"/>
          <w:marTop w:val="60"/>
          <w:marBottom w:val="0"/>
          <w:divBdr>
            <w:top w:val="none" w:sz="0" w:space="0" w:color="auto"/>
            <w:left w:val="none" w:sz="0" w:space="0" w:color="auto"/>
            <w:bottom w:val="none" w:sz="0" w:space="0" w:color="auto"/>
            <w:right w:val="none" w:sz="0" w:space="0" w:color="auto"/>
          </w:divBdr>
        </w:div>
        <w:div w:id="918100221">
          <w:marLeft w:val="0"/>
          <w:marRight w:val="0"/>
          <w:marTop w:val="0"/>
          <w:marBottom w:val="0"/>
          <w:divBdr>
            <w:top w:val="none" w:sz="0" w:space="0" w:color="auto"/>
            <w:left w:val="none" w:sz="0" w:space="0" w:color="auto"/>
            <w:bottom w:val="none" w:sz="0" w:space="0" w:color="auto"/>
            <w:right w:val="none" w:sz="0" w:space="0" w:color="auto"/>
          </w:divBdr>
          <w:divsChild>
            <w:div w:id="343749176">
              <w:marLeft w:val="0"/>
              <w:marRight w:val="0"/>
              <w:marTop w:val="0"/>
              <w:marBottom w:val="0"/>
              <w:divBdr>
                <w:top w:val="none" w:sz="0" w:space="0" w:color="auto"/>
                <w:left w:val="none" w:sz="0" w:space="0" w:color="auto"/>
                <w:bottom w:val="none" w:sz="0" w:space="0" w:color="auto"/>
                <w:right w:val="none" w:sz="0" w:space="0" w:color="auto"/>
              </w:divBdr>
            </w:div>
          </w:divsChild>
        </w:div>
        <w:div w:id="957951374">
          <w:marLeft w:val="0"/>
          <w:marRight w:val="0"/>
          <w:marTop w:val="0"/>
          <w:marBottom w:val="0"/>
          <w:divBdr>
            <w:top w:val="none" w:sz="0" w:space="0" w:color="auto"/>
            <w:left w:val="none" w:sz="0" w:space="0" w:color="auto"/>
            <w:bottom w:val="none" w:sz="0" w:space="0" w:color="auto"/>
            <w:right w:val="none" w:sz="0" w:space="0" w:color="auto"/>
          </w:divBdr>
        </w:div>
        <w:div w:id="339476924">
          <w:marLeft w:val="0"/>
          <w:marRight w:val="0"/>
          <w:marTop w:val="0"/>
          <w:marBottom w:val="160"/>
          <w:divBdr>
            <w:top w:val="none" w:sz="0" w:space="0" w:color="auto"/>
            <w:left w:val="none" w:sz="0" w:space="0" w:color="auto"/>
            <w:bottom w:val="none" w:sz="0" w:space="0" w:color="auto"/>
            <w:right w:val="none" w:sz="0" w:space="0" w:color="auto"/>
          </w:divBdr>
          <w:divsChild>
            <w:div w:id="1273396420">
              <w:marLeft w:val="0"/>
              <w:marRight w:val="0"/>
              <w:marTop w:val="0"/>
              <w:marBottom w:val="0"/>
              <w:divBdr>
                <w:top w:val="none" w:sz="0" w:space="0" w:color="auto"/>
                <w:left w:val="none" w:sz="0" w:space="0" w:color="auto"/>
                <w:bottom w:val="none" w:sz="0" w:space="0" w:color="auto"/>
                <w:right w:val="none" w:sz="0" w:space="0" w:color="auto"/>
              </w:divBdr>
              <w:divsChild>
                <w:div w:id="1083187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574359">
          <w:marLeft w:val="0"/>
          <w:marRight w:val="0"/>
          <w:marTop w:val="60"/>
          <w:marBottom w:val="0"/>
          <w:divBdr>
            <w:top w:val="none" w:sz="0" w:space="0" w:color="auto"/>
            <w:left w:val="none" w:sz="0" w:space="0" w:color="auto"/>
            <w:bottom w:val="none" w:sz="0" w:space="0" w:color="auto"/>
            <w:right w:val="none" w:sz="0" w:space="0" w:color="auto"/>
          </w:divBdr>
        </w:div>
        <w:div w:id="1077285104">
          <w:marLeft w:val="0"/>
          <w:marRight w:val="0"/>
          <w:marTop w:val="0"/>
          <w:marBottom w:val="0"/>
          <w:divBdr>
            <w:top w:val="none" w:sz="0" w:space="0" w:color="auto"/>
            <w:left w:val="none" w:sz="0" w:space="0" w:color="auto"/>
            <w:bottom w:val="none" w:sz="0" w:space="0" w:color="auto"/>
            <w:right w:val="none" w:sz="0" w:space="0" w:color="auto"/>
          </w:divBdr>
          <w:divsChild>
            <w:div w:id="1984432487">
              <w:marLeft w:val="0"/>
              <w:marRight w:val="0"/>
              <w:marTop w:val="0"/>
              <w:marBottom w:val="0"/>
              <w:divBdr>
                <w:top w:val="none" w:sz="0" w:space="0" w:color="auto"/>
                <w:left w:val="none" w:sz="0" w:space="0" w:color="auto"/>
                <w:bottom w:val="none" w:sz="0" w:space="0" w:color="auto"/>
                <w:right w:val="none" w:sz="0" w:space="0" w:color="auto"/>
              </w:divBdr>
            </w:div>
          </w:divsChild>
        </w:div>
        <w:div w:id="1319111944">
          <w:marLeft w:val="0"/>
          <w:marRight w:val="0"/>
          <w:marTop w:val="0"/>
          <w:marBottom w:val="0"/>
          <w:divBdr>
            <w:top w:val="none" w:sz="0" w:space="0" w:color="auto"/>
            <w:left w:val="none" w:sz="0" w:space="0" w:color="auto"/>
            <w:bottom w:val="none" w:sz="0" w:space="0" w:color="auto"/>
            <w:right w:val="none" w:sz="0" w:space="0" w:color="auto"/>
          </w:divBdr>
        </w:div>
        <w:div w:id="1616015730">
          <w:marLeft w:val="0"/>
          <w:marRight w:val="0"/>
          <w:marTop w:val="0"/>
          <w:marBottom w:val="160"/>
          <w:divBdr>
            <w:top w:val="none" w:sz="0" w:space="0" w:color="auto"/>
            <w:left w:val="none" w:sz="0" w:space="0" w:color="auto"/>
            <w:bottom w:val="none" w:sz="0" w:space="0" w:color="auto"/>
            <w:right w:val="none" w:sz="0" w:space="0" w:color="auto"/>
          </w:divBdr>
          <w:divsChild>
            <w:div w:id="2050446678">
              <w:marLeft w:val="0"/>
              <w:marRight w:val="0"/>
              <w:marTop w:val="0"/>
              <w:marBottom w:val="0"/>
              <w:divBdr>
                <w:top w:val="none" w:sz="0" w:space="0" w:color="auto"/>
                <w:left w:val="none" w:sz="0" w:space="0" w:color="auto"/>
                <w:bottom w:val="none" w:sz="0" w:space="0" w:color="auto"/>
                <w:right w:val="none" w:sz="0" w:space="0" w:color="auto"/>
              </w:divBdr>
              <w:divsChild>
                <w:div w:id="19824163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1875342">
          <w:marLeft w:val="0"/>
          <w:marRight w:val="0"/>
          <w:marTop w:val="60"/>
          <w:marBottom w:val="0"/>
          <w:divBdr>
            <w:top w:val="none" w:sz="0" w:space="0" w:color="auto"/>
            <w:left w:val="none" w:sz="0" w:space="0" w:color="auto"/>
            <w:bottom w:val="none" w:sz="0" w:space="0" w:color="auto"/>
            <w:right w:val="none" w:sz="0" w:space="0" w:color="auto"/>
          </w:divBdr>
        </w:div>
        <w:div w:id="361135405">
          <w:marLeft w:val="0"/>
          <w:marRight w:val="0"/>
          <w:marTop w:val="0"/>
          <w:marBottom w:val="0"/>
          <w:divBdr>
            <w:top w:val="none" w:sz="0" w:space="0" w:color="auto"/>
            <w:left w:val="none" w:sz="0" w:space="0" w:color="auto"/>
            <w:bottom w:val="none" w:sz="0" w:space="0" w:color="auto"/>
            <w:right w:val="none" w:sz="0" w:space="0" w:color="auto"/>
          </w:divBdr>
          <w:divsChild>
            <w:div w:id="1428192552">
              <w:marLeft w:val="0"/>
              <w:marRight w:val="0"/>
              <w:marTop w:val="0"/>
              <w:marBottom w:val="0"/>
              <w:divBdr>
                <w:top w:val="none" w:sz="0" w:space="0" w:color="auto"/>
                <w:left w:val="none" w:sz="0" w:space="0" w:color="auto"/>
                <w:bottom w:val="none" w:sz="0" w:space="0" w:color="auto"/>
                <w:right w:val="none" w:sz="0" w:space="0" w:color="auto"/>
              </w:divBdr>
            </w:div>
          </w:divsChild>
        </w:div>
        <w:div w:id="1685087750">
          <w:marLeft w:val="0"/>
          <w:marRight w:val="0"/>
          <w:marTop w:val="0"/>
          <w:marBottom w:val="0"/>
          <w:divBdr>
            <w:top w:val="none" w:sz="0" w:space="0" w:color="auto"/>
            <w:left w:val="none" w:sz="0" w:space="0" w:color="auto"/>
            <w:bottom w:val="none" w:sz="0" w:space="0" w:color="auto"/>
            <w:right w:val="none" w:sz="0" w:space="0" w:color="auto"/>
          </w:divBdr>
        </w:div>
        <w:div w:id="1639265501">
          <w:marLeft w:val="0"/>
          <w:marRight w:val="0"/>
          <w:marTop w:val="0"/>
          <w:marBottom w:val="160"/>
          <w:divBdr>
            <w:top w:val="none" w:sz="0" w:space="0" w:color="auto"/>
            <w:left w:val="none" w:sz="0" w:space="0" w:color="auto"/>
            <w:bottom w:val="none" w:sz="0" w:space="0" w:color="auto"/>
            <w:right w:val="none" w:sz="0" w:space="0" w:color="auto"/>
          </w:divBdr>
          <w:divsChild>
            <w:div w:id="677196286">
              <w:marLeft w:val="0"/>
              <w:marRight w:val="0"/>
              <w:marTop w:val="0"/>
              <w:marBottom w:val="0"/>
              <w:divBdr>
                <w:top w:val="none" w:sz="0" w:space="0" w:color="auto"/>
                <w:left w:val="none" w:sz="0" w:space="0" w:color="auto"/>
                <w:bottom w:val="none" w:sz="0" w:space="0" w:color="auto"/>
                <w:right w:val="none" w:sz="0" w:space="0" w:color="auto"/>
              </w:divBdr>
              <w:divsChild>
                <w:div w:id="469711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88640926">
      <w:bodyDiv w:val="1"/>
      <w:marLeft w:val="0"/>
      <w:marRight w:val="0"/>
      <w:marTop w:val="0"/>
      <w:marBottom w:val="0"/>
      <w:divBdr>
        <w:top w:val="none" w:sz="0" w:space="0" w:color="auto"/>
        <w:left w:val="none" w:sz="0" w:space="0" w:color="auto"/>
        <w:bottom w:val="none" w:sz="0" w:space="0" w:color="auto"/>
        <w:right w:val="none" w:sz="0" w:space="0" w:color="auto"/>
      </w:divBdr>
      <w:divsChild>
        <w:div w:id="14785">
          <w:marLeft w:val="0"/>
          <w:marRight w:val="0"/>
          <w:marTop w:val="60"/>
          <w:marBottom w:val="0"/>
          <w:divBdr>
            <w:top w:val="none" w:sz="0" w:space="0" w:color="auto"/>
            <w:left w:val="none" w:sz="0" w:space="0" w:color="auto"/>
            <w:bottom w:val="none" w:sz="0" w:space="0" w:color="auto"/>
            <w:right w:val="none" w:sz="0" w:space="0" w:color="auto"/>
          </w:divBdr>
        </w:div>
        <w:div w:id="32966476">
          <w:marLeft w:val="0"/>
          <w:marRight w:val="0"/>
          <w:marTop w:val="0"/>
          <w:marBottom w:val="0"/>
          <w:divBdr>
            <w:top w:val="none" w:sz="0" w:space="0" w:color="auto"/>
            <w:left w:val="none" w:sz="0" w:space="0" w:color="auto"/>
            <w:bottom w:val="none" w:sz="0" w:space="0" w:color="auto"/>
            <w:right w:val="none" w:sz="0" w:space="0" w:color="auto"/>
          </w:divBdr>
          <w:divsChild>
            <w:div w:id="814953362">
              <w:marLeft w:val="0"/>
              <w:marRight w:val="0"/>
              <w:marTop w:val="0"/>
              <w:marBottom w:val="0"/>
              <w:divBdr>
                <w:top w:val="none" w:sz="0" w:space="0" w:color="auto"/>
                <w:left w:val="none" w:sz="0" w:space="0" w:color="auto"/>
                <w:bottom w:val="none" w:sz="0" w:space="0" w:color="auto"/>
                <w:right w:val="none" w:sz="0" w:space="0" w:color="auto"/>
              </w:divBdr>
            </w:div>
          </w:divsChild>
        </w:div>
        <w:div w:id="40251975">
          <w:marLeft w:val="0"/>
          <w:marRight w:val="0"/>
          <w:marTop w:val="0"/>
          <w:marBottom w:val="160"/>
          <w:divBdr>
            <w:top w:val="none" w:sz="0" w:space="0" w:color="auto"/>
            <w:left w:val="none" w:sz="0" w:space="0" w:color="auto"/>
            <w:bottom w:val="none" w:sz="0" w:space="0" w:color="auto"/>
            <w:right w:val="none" w:sz="0" w:space="0" w:color="auto"/>
          </w:divBdr>
          <w:divsChild>
            <w:div w:id="1694303899">
              <w:marLeft w:val="0"/>
              <w:marRight w:val="0"/>
              <w:marTop w:val="0"/>
              <w:marBottom w:val="0"/>
              <w:divBdr>
                <w:top w:val="none" w:sz="0" w:space="0" w:color="auto"/>
                <w:left w:val="none" w:sz="0" w:space="0" w:color="auto"/>
                <w:bottom w:val="none" w:sz="0" w:space="0" w:color="auto"/>
                <w:right w:val="none" w:sz="0" w:space="0" w:color="auto"/>
              </w:divBdr>
              <w:divsChild>
                <w:div w:id="685402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599165">
          <w:marLeft w:val="0"/>
          <w:marRight w:val="0"/>
          <w:marTop w:val="0"/>
          <w:marBottom w:val="0"/>
          <w:divBdr>
            <w:top w:val="none" w:sz="0" w:space="0" w:color="auto"/>
            <w:left w:val="none" w:sz="0" w:space="0" w:color="auto"/>
            <w:bottom w:val="none" w:sz="0" w:space="0" w:color="auto"/>
            <w:right w:val="none" w:sz="0" w:space="0" w:color="auto"/>
          </w:divBdr>
          <w:divsChild>
            <w:div w:id="746851909">
              <w:marLeft w:val="0"/>
              <w:marRight w:val="0"/>
              <w:marTop w:val="0"/>
              <w:marBottom w:val="0"/>
              <w:divBdr>
                <w:top w:val="none" w:sz="0" w:space="0" w:color="auto"/>
                <w:left w:val="none" w:sz="0" w:space="0" w:color="auto"/>
                <w:bottom w:val="none" w:sz="0" w:space="0" w:color="auto"/>
                <w:right w:val="none" w:sz="0" w:space="0" w:color="auto"/>
              </w:divBdr>
            </w:div>
          </w:divsChild>
        </w:div>
        <w:div w:id="47194974">
          <w:marLeft w:val="0"/>
          <w:marRight w:val="0"/>
          <w:marTop w:val="0"/>
          <w:marBottom w:val="160"/>
          <w:divBdr>
            <w:top w:val="none" w:sz="0" w:space="0" w:color="auto"/>
            <w:left w:val="none" w:sz="0" w:space="0" w:color="auto"/>
            <w:bottom w:val="none" w:sz="0" w:space="0" w:color="auto"/>
            <w:right w:val="none" w:sz="0" w:space="0" w:color="auto"/>
          </w:divBdr>
          <w:divsChild>
            <w:div w:id="1916239053">
              <w:marLeft w:val="0"/>
              <w:marRight w:val="0"/>
              <w:marTop w:val="0"/>
              <w:marBottom w:val="0"/>
              <w:divBdr>
                <w:top w:val="none" w:sz="0" w:space="0" w:color="auto"/>
                <w:left w:val="none" w:sz="0" w:space="0" w:color="auto"/>
                <w:bottom w:val="none" w:sz="0" w:space="0" w:color="auto"/>
                <w:right w:val="none" w:sz="0" w:space="0" w:color="auto"/>
              </w:divBdr>
              <w:divsChild>
                <w:div w:id="171064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0297">
          <w:marLeft w:val="0"/>
          <w:marRight w:val="0"/>
          <w:marTop w:val="0"/>
          <w:marBottom w:val="160"/>
          <w:divBdr>
            <w:top w:val="none" w:sz="0" w:space="0" w:color="auto"/>
            <w:left w:val="none" w:sz="0" w:space="0" w:color="auto"/>
            <w:bottom w:val="none" w:sz="0" w:space="0" w:color="auto"/>
            <w:right w:val="none" w:sz="0" w:space="0" w:color="auto"/>
          </w:divBdr>
          <w:divsChild>
            <w:div w:id="652489875">
              <w:marLeft w:val="0"/>
              <w:marRight w:val="0"/>
              <w:marTop w:val="0"/>
              <w:marBottom w:val="0"/>
              <w:divBdr>
                <w:top w:val="none" w:sz="0" w:space="0" w:color="auto"/>
                <w:left w:val="none" w:sz="0" w:space="0" w:color="auto"/>
                <w:bottom w:val="none" w:sz="0" w:space="0" w:color="auto"/>
                <w:right w:val="none" w:sz="0" w:space="0" w:color="auto"/>
              </w:divBdr>
              <w:divsChild>
                <w:div w:id="47581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64277">
          <w:marLeft w:val="0"/>
          <w:marRight w:val="0"/>
          <w:marTop w:val="0"/>
          <w:marBottom w:val="0"/>
          <w:divBdr>
            <w:top w:val="none" w:sz="0" w:space="0" w:color="auto"/>
            <w:left w:val="none" w:sz="0" w:space="0" w:color="auto"/>
            <w:bottom w:val="none" w:sz="0" w:space="0" w:color="auto"/>
            <w:right w:val="none" w:sz="0" w:space="0" w:color="auto"/>
          </w:divBdr>
        </w:div>
        <w:div w:id="81921468">
          <w:marLeft w:val="0"/>
          <w:marRight w:val="0"/>
          <w:marTop w:val="0"/>
          <w:marBottom w:val="0"/>
          <w:divBdr>
            <w:top w:val="none" w:sz="0" w:space="0" w:color="auto"/>
            <w:left w:val="none" w:sz="0" w:space="0" w:color="auto"/>
            <w:bottom w:val="none" w:sz="0" w:space="0" w:color="auto"/>
            <w:right w:val="none" w:sz="0" w:space="0" w:color="auto"/>
          </w:divBdr>
        </w:div>
        <w:div w:id="86317171">
          <w:marLeft w:val="0"/>
          <w:marRight w:val="0"/>
          <w:marTop w:val="0"/>
          <w:marBottom w:val="0"/>
          <w:divBdr>
            <w:top w:val="none" w:sz="0" w:space="0" w:color="auto"/>
            <w:left w:val="none" w:sz="0" w:space="0" w:color="auto"/>
            <w:bottom w:val="none" w:sz="0" w:space="0" w:color="auto"/>
            <w:right w:val="none" w:sz="0" w:space="0" w:color="auto"/>
          </w:divBdr>
        </w:div>
        <w:div w:id="86586979">
          <w:marLeft w:val="0"/>
          <w:marRight w:val="0"/>
          <w:marTop w:val="60"/>
          <w:marBottom w:val="0"/>
          <w:divBdr>
            <w:top w:val="none" w:sz="0" w:space="0" w:color="auto"/>
            <w:left w:val="none" w:sz="0" w:space="0" w:color="auto"/>
            <w:bottom w:val="none" w:sz="0" w:space="0" w:color="auto"/>
            <w:right w:val="none" w:sz="0" w:space="0" w:color="auto"/>
          </w:divBdr>
        </w:div>
        <w:div w:id="90517294">
          <w:marLeft w:val="0"/>
          <w:marRight w:val="0"/>
          <w:marTop w:val="0"/>
          <w:marBottom w:val="0"/>
          <w:divBdr>
            <w:top w:val="none" w:sz="0" w:space="0" w:color="auto"/>
            <w:left w:val="none" w:sz="0" w:space="0" w:color="auto"/>
            <w:bottom w:val="none" w:sz="0" w:space="0" w:color="auto"/>
            <w:right w:val="none" w:sz="0" w:space="0" w:color="auto"/>
          </w:divBdr>
        </w:div>
        <w:div w:id="116343151">
          <w:marLeft w:val="0"/>
          <w:marRight w:val="0"/>
          <w:marTop w:val="0"/>
          <w:marBottom w:val="160"/>
          <w:divBdr>
            <w:top w:val="none" w:sz="0" w:space="0" w:color="auto"/>
            <w:left w:val="none" w:sz="0" w:space="0" w:color="auto"/>
            <w:bottom w:val="none" w:sz="0" w:space="0" w:color="auto"/>
            <w:right w:val="none" w:sz="0" w:space="0" w:color="auto"/>
          </w:divBdr>
          <w:divsChild>
            <w:div w:id="111676013">
              <w:marLeft w:val="0"/>
              <w:marRight w:val="0"/>
              <w:marTop w:val="0"/>
              <w:marBottom w:val="0"/>
              <w:divBdr>
                <w:top w:val="none" w:sz="0" w:space="0" w:color="auto"/>
                <w:left w:val="none" w:sz="0" w:space="0" w:color="auto"/>
                <w:bottom w:val="none" w:sz="0" w:space="0" w:color="auto"/>
                <w:right w:val="none" w:sz="0" w:space="0" w:color="auto"/>
              </w:divBdr>
              <w:divsChild>
                <w:div w:id="473371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20780">
          <w:marLeft w:val="0"/>
          <w:marRight w:val="0"/>
          <w:marTop w:val="0"/>
          <w:marBottom w:val="0"/>
          <w:divBdr>
            <w:top w:val="none" w:sz="0" w:space="0" w:color="auto"/>
            <w:left w:val="none" w:sz="0" w:space="0" w:color="auto"/>
            <w:bottom w:val="none" w:sz="0" w:space="0" w:color="auto"/>
            <w:right w:val="none" w:sz="0" w:space="0" w:color="auto"/>
          </w:divBdr>
        </w:div>
        <w:div w:id="121384127">
          <w:marLeft w:val="0"/>
          <w:marRight w:val="0"/>
          <w:marTop w:val="60"/>
          <w:marBottom w:val="0"/>
          <w:divBdr>
            <w:top w:val="none" w:sz="0" w:space="0" w:color="auto"/>
            <w:left w:val="none" w:sz="0" w:space="0" w:color="auto"/>
            <w:bottom w:val="none" w:sz="0" w:space="0" w:color="auto"/>
            <w:right w:val="none" w:sz="0" w:space="0" w:color="auto"/>
          </w:divBdr>
        </w:div>
        <w:div w:id="135266416">
          <w:marLeft w:val="0"/>
          <w:marRight w:val="0"/>
          <w:marTop w:val="60"/>
          <w:marBottom w:val="0"/>
          <w:divBdr>
            <w:top w:val="none" w:sz="0" w:space="0" w:color="auto"/>
            <w:left w:val="none" w:sz="0" w:space="0" w:color="auto"/>
            <w:bottom w:val="none" w:sz="0" w:space="0" w:color="auto"/>
            <w:right w:val="none" w:sz="0" w:space="0" w:color="auto"/>
          </w:divBdr>
        </w:div>
        <w:div w:id="137309136">
          <w:marLeft w:val="0"/>
          <w:marRight w:val="0"/>
          <w:marTop w:val="0"/>
          <w:marBottom w:val="0"/>
          <w:divBdr>
            <w:top w:val="none" w:sz="0" w:space="0" w:color="auto"/>
            <w:left w:val="none" w:sz="0" w:space="0" w:color="auto"/>
            <w:bottom w:val="none" w:sz="0" w:space="0" w:color="auto"/>
            <w:right w:val="none" w:sz="0" w:space="0" w:color="auto"/>
          </w:divBdr>
          <w:divsChild>
            <w:div w:id="1023172435">
              <w:marLeft w:val="0"/>
              <w:marRight w:val="0"/>
              <w:marTop w:val="0"/>
              <w:marBottom w:val="0"/>
              <w:divBdr>
                <w:top w:val="none" w:sz="0" w:space="0" w:color="auto"/>
                <w:left w:val="none" w:sz="0" w:space="0" w:color="auto"/>
                <w:bottom w:val="none" w:sz="0" w:space="0" w:color="auto"/>
                <w:right w:val="none" w:sz="0" w:space="0" w:color="auto"/>
              </w:divBdr>
            </w:div>
          </w:divsChild>
        </w:div>
        <w:div w:id="141578200">
          <w:marLeft w:val="0"/>
          <w:marRight w:val="0"/>
          <w:marTop w:val="60"/>
          <w:marBottom w:val="0"/>
          <w:divBdr>
            <w:top w:val="none" w:sz="0" w:space="0" w:color="auto"/>
            <w:left w:val="none" w:sz="0" w:space="0" w:color="auto"/>
            <w:bottom w:val="none" w:sz="0" w:space="0" w:color="auto"/>
            <w:right w:val="none" w:sz="0" w:space="0" w:color="auto"/>
          </w:divBdr>
        </w:div>
        <w:div w:id="173957860">
          <w:marLeft w:val="0"/>
          <w:marRight w:val="0"/>
          <w:marTop w:val="0"/>
          <w:marBottom w:val="0"/>
          <w:divBdr>
            <w:top w:val="none" w:sz="0" w:space="0" w:color="auto"/>
            <w:left w:val="none" w:sz="0" w:space="0" w:color="auto"/>
            <w:bottom w:val="none" w:sz="0" w:space="0" w:color="auto"/>
            <w:right w:val="none" w:sz="0" w:space="0" w:color="auto"/>
          </w:divBdr>
          <w:divsChild>
            <w:div w:id="1335302900">
              <w:marLeft w:val="0"/>
              <w:marRight w:val="0"/>
              <w:marTop w:val="0"/>
              <w:marBottom w:val="0"/>
              <w:divBdr>
                <w:top w:val="none" w:sz="0" w:space="0" w:color="auto"/>
                <w:left w:val="none" w:sz="0" w:space="0" w:color="auto"/>
                <w:bottom w:val="none" w:sz="0" w:space="0" w:color="auto"/>
                <w:right w:val="none" w:sz="0" w:space="0" w:color="auto"/>
              </w:divBdr>
            </w:div>
          </w:divsChild>
        </w:div>
        <w:div w:id="185952584">
          <w:marLeft w:val="0"/>
          <w:marRight w:val="0"/>
          <w:marTop w:val="60"/>
          <w:marBottom w:val="0"/>
          <w:divBdr>
            <w:top w:val="none" w:sz="0" w:space="0" w:color="auto"/>
            <w:left w:val="none" w:sz="0" w:space="0" w:color="auto"/>
            <w:bottom w:val="none" w:sz="0" w:space="0" w:color="auto"/>
            <w:right w:val="none" w:sz="0" w:space="0" w:color="auto"/>
          </w:divBdr>
        </w:div>
        <w:div w:id="191699164">
          <w:marLeft w:val="0"/>
          <w:marRight w:val="0"/>
          <w:marTop w:val="0"/>
          <w:marBottom w:val="160"/>
          <w:divBdr>
            <w:top w:val="none" w:sz="0" w:space="0" w:color="auto"/>
            <w:left w:val="none" w:sz="0" w:space="0" w:color="auto"/>
            <w:bottom w:val="none" w:sz="0" w:space="0" w:color="auto"/>
            <w:right w:val="none" w:sz="0" w:space="0" w:color="auto"/>
          </w:divBdr>
          <w:divsChild>
            <w:div w:id="1558470883">
              <w:marLeft w:val="0"/>
              <w:marRight w:val="0"/>
              <w:marTop w:val="0"/>
              <w:marBottom w:val="0"/>
              <w:divBdr>
                <w:top w:val="none" w:sz="0" w:space="0" w:color="auto"/>
                <w:left w:val="none" w:sz="0" w:space="0" w:color="auto"/>
                <w:bottom w:val="none" w:sz="0" w:space="0" w:color="auto"/>
                <w:right w:val="none" w:sz="0" w:space="0" w:color="auto"/>
              </w:divBdr>
              <w:divsChild>
                <w:div w:id="89982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44466">
          <w:marLeft w:val="0"/>
          <w:marRight w:val="0"/>
          <w:marTop w:val="60"/>
          <w:marBottom w:val="0"/>
          <w:divBdr>
            <w:top w:val="none" w:sz="0" w:space="0" w:color="auto"/>
            <w:left w:val="none" w:sz="0" w:space="0" w:color="auto"/>
            <w:bottom w:val="none" w:sz="0" w:space="0" w:color="auto"/>
            <w:right w:val="none" w:sz="0" w:space="0" w:color="auto"/>
          </w:divBdr>
        </w:div>
        <w:div w:id="224724494">
          <w:marLeft w:val="0"/>
          <w:marRight w:val="0"/>
          <w:marTop w:val="0"/>
          <w:marBottom w:val="0"/>
          <w:divBdr>
            <w:top w:val="none" w:sz="0" w:space="0" w:color="auto"/>
            <w:left w:val="none" w:sz="0" w:space="0" w:color="auto"/>
            <w:bottom w:val="none" w:sz="0" w:space="0" w:color="auto"/>
            <w:right w:val="none" w:sz="0" w:space="0" w:color="auto"/>
          </w:divBdr>
        </w:div>
        <w:div w:id="237443588">
          <w:marLeft w:val="0"/>
          <w:marRight w:val="0"/>
          <w:marTop w:val="0"/>
          <w:marBottom w:val="0"/>
          <w:divBdr>
            <w:top w:val="none" w:sz="0" w:space="0" w:color="auto"/>
            <w:left w:val="none" w:sz="0" w:space="0" w:color="auto"/>
            <w:bottom w:val="none" w:sz="0" w:space="0" w:color="auto"/>
            <w:right w:val="none" w:sz="0" w:space="0" w:color="auto"/>
          </w:divBdr>
          <w:divsChild>
            <w:div w:id="1234121308">
              <w:marLeft w:val="0"/>
              <w:marRight w:val="0"/>
              <w:marTop w:val="0"/>
              <w:marBottom w:val="0"/>
              <w:divBdr>
                <w:top w:val="none" w:sz="0" w:space="0" w:color="auto"/>
                <w:left w:val="none" w:sz="0" w:space="0" w:color="auto"/>
                <w:bottom w:val="none" w:sz="0" w:space="0" w:color="auto"/>
                <w:right w:val="none" w:sz="0" w:space="0" w:color="auto"/>
              </w:divBdr>
            </w:div>
          </w:divsChild>
        </w:div>
        <w:div w:id="240910528">
          <w:marLeft w:val="0"/>
          <w:marRight w:val="0"/>
          <w:marTop w:val="0"/>
          <w:marBottom w:val="0"/>
          <w:divBdr>
            <w:top w:val="none" w:sz="0" w:space="0" w:color="auto"/>
            <w:left w:val="none" w:sz="0" w:space="0" w:color="auto"/>
            <w:bottom w:val="none" w:sz="0" w:space="0" w:color="auto"/>
            <w:right w:val="none" w:sz="0" w:space="0" w:color="auto"/>
          </w:divBdr>
          <w:divsChild>
            <w:div w:id="2035182299">
              <w:marLeft w:val="0"/>
              <w:marRight w:val="0"/>
              <w:marTop w:val="0"/>
              <w:marBottom w:val="0"/>
              <w:divBdr>
                <w:top w:val="none" w:sz="0" w:space="0" w:color="auto"/>
                <w:left w:val="none" w:sz="0" w:space="0" w:color="auto"/>
                <w:bottom w:val="none" w:sz="0" w:space="0" w:color="auto"/>
                <w:right w:val="none" w:sz="0" w:space="0" w:color="auto"/>
              </w:divBdr>
            </w:div>
          </w:divsChild>
        </w:div>
        <w:div w:id="257492554">
          <w:marLeft w:val="0"/>
          <w:marRight w:val="0"/>
          <w:marTop w:val="0"/>
          <w:marBottom w:val="160"/>
          <w:divBdr>
            <w:top w:val="none" w:sz="0" w:space="0" w:color="auto"/>
            <w:left w:val="none" w:sz="0" w:space="0" w:color="auto"/>
            <w:bottom w:val="none" w:sz="0" w:space="0" w:color="auto"/>
            <w:right w:val="none" w:sz="0" w:space="0" w:color="auto"/>
          </w:divBdr>
          <w:divsChild>
            <w:div w:id="1277173012">
              <w:marLeft w:val="0"/>
              <w:marRight w:val="0"/>
              <w:marTop w:val="0"/>
              <w:marBottom w:val="0"/>
              <w:divBdr>
                <w:top w:val="none" w:sz="0" w:space="0" w:color="auto"/>
                <w:left w:val="none" w:sz="0" w:space="0" w:color="auto"/>
                <w:bottom w:val="none" w:sz="0" w:space="0" w:color="auto"/>
                <w:right w:val="none" w:sz="0" w:space="0" w:color="auto"/>
              </w:divBdr>
              <w:divsChild>
                <w:div w:id="44110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837303">
          <w:marLeft w:val="0"/>
          <w:marRight w:val="0"/>
          <w:marTop w:val="0"/>
          <w:marBottom w:val="0"/>
          <w:divBdr>
            <w:top w:val="none" w:sz="0" w:space="0" w:color="auto"/>
            <w:left w:val="none" w:sz="0" w:space="0" w:color="auto"/>
            <w:bottom w:val="none" w:sz="0" w:space="0" w:color="auto"/>
            <w:right w:val="none" w:sz="0" w:space="0" w:color="auto"/>
          </w:divBdr>
          <w:divsChild>
            <w:div w:id="1100108496">
              <w:marLeft w:val="0"/>
              <w:marRight w:val="0"/>
              <w:marTop w:val="0"/>
              <w:marBottom w:val="0"/>
              <w:divBdr>
                <w:top w:val="none" w:sz="0" w:space="0" w:color="auto"/>
                <w:left w:val="none" w:sz="0" w:space="0" w:color="auto"/>
                <w:bottom w:val="none" w:sz="0" w:space="0" w:color="auto"/>
                <w:right w:val="none" w:sz="0" w:space="0" w:color="auto"/>
              </w:divBdr>
            </w:div>
          </w:divsChild>
        </w:div>
        <w:div w:id="279991723">
          <w:marLeft w:val="0"/>
          <w:marRight w:val="0"/>
          <w:marTop w:val="0"/>
          <w:marBottom w:val="0"/>
          <w:divBdr>
            <w:top w:val="none" w:sz="0" w:space="0" w:color="auto"/>
            <w:left w:val="none" w:sz="0" w:space="0" w:color="auto"/>
            <w:bottom w:val="none" w:sz="0" w:space="0" w:color="auto"/>
            <w:right w:val="none" w:sz="0" w:space="0" w:color="auto"/>
          </w:divBdr>
          <w:divsChild>
            <w:div w:id="169149921">
              <w:marLeft w:val="0"/>
              <w:marRight w:val="0"/>
              <w:marTop w:val="0"/>
              <w:marBottom w:val="0"/>
              <w:divBdr>
                <w:top w:val="none" w:sz="0" w:space="0" w:color="auto"/>
                <w:left w:val="none" w:sz="0" w:space="0" w:color="auto"/>
                <w:bottom w:val="none" w:sz="0" w:space="0" w:color="auto"/>
                <w:right w:val="none" w:sz="0" w:space="0" w:color="auto"/>
              </w:divBdr>
            </w:div>
          </w:divsChild>
        </w:div>
        <w:div w:id="292752487">
          <w:marLeft w:val="0"/>
          <w:marRight w:val="0"/>
          <w:marTop w:val="0"/>
          <w:marBottom w:val="160"/>
          <w:divBdr>
            <w:top w:val="none" w:sz="0" w:space="0" w:color="auto"/>
            <w:left w:val="none" w:sz="0" w:space="0" w:color="auto"/>
            <w:bottom w:val="none" w:sz="0" w:space="0" w:color="auto"/>
            <w:right w:val="none" w:sz="0" w:space="0" w:color="auto"/>
          </w:divBdr>
          <w:divsChild>
            <w:div w:id="825392310">
              <w:marLeft w:val="0"/>
              <w:marRight w:val="0"/>
              <w:marTop w:val="0"/>
              <w:marBottom w:val="0"/>
              <w:divBdr>
                <w:top w:val="none" w:sz="0" w:space="0" w:color="auto"/>
                <w:left w:val="none" w:sz="0" w:space="0" w:color="auto"/>
                <w:bottom w:val="none" w:sz="0" w:space="0" w:color="auto"/>
                <w:right w:val="none" w:sz="0" w:space="0" w:color="auto"/>
              </w:divBdr>
              <w:divsChild>
                <w:div w:id="356858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140016">
          <w:marLeft w:val="0"/>
          <w:marRight w:val="0"/>
          <w:marTop w:val="0"/>
          <w:marBottom w:val="0"/>
          <w:divBdr>
            <w:top w:val="none" w:sz="0" w:space="0" w:color="auto"/>
            <w:left w:val="none" w:sz="0" w:space="0" w:color="auto"/>
            <w:bottom w:val="none" w:sz="0" w:space="0" w:color="auto"/>
            <w:right w:val="none" w:sz="0" w:space="0" w:color="auto"/>
          </w:divBdr>
          <w:divsChild>
            <w:div w:id="1066221903">
              <w:marLeft w:val="0"/>
              <w:marRight w:val="0"/>
              <w:marTop w:val="0"/>
              <w:marBottom w:val="0"/>
              <w:divBdr>
                <w:top w:val="none" w:sz="0" w:space="0" w:color="auto"/>
                <w:left w:val="none" w:sz="0" w:space="0" w:color="auto"/>
                <w:bottom w:val="none" w:sz="0" w:space="0" w:color="auto"/>
                <w:right w:val="none" w:sz="0" w:space="0" w:color="auto"/>
              </w:divBdr>
            </w:div>
          </w:divsChild>
        </w:div>
        <w:div w:id="324407113">
          <w:marLeft w:val="0"/>
          <w:marRight w:val="0"/>
          <w:marTop w:val="0"/>
          <w:marBottom w:val="0"/>
          <w:divBdr>
            <w:top w:val="none" w:sz="0" w:space="0" w:color="auto"/>
            <w:left w:val="none" w:sz="0" w:space="0" w:color="auto"/>
            <w:bottom w:val="none" w:sz="0" w:space="0" w:color="auto"/>
            <w:right w:val="none" w:sz="0" w:space="0" w:color="auto"/>
          </w:divBdr>
          <w:divsChild>
            <w:div w:id="1679385330">
              <w:marLeft w:val="0"/>
              <w:marRight w:val="0"/>
              <w:marTop w:val="0"/>
              <w:marBottom w:val="0"/>
              <w:divBdr>
                <w:top w:val="none" w:sz="0" w:space="0" w:color="auto"/>
                <w:left w:val="none" w:sz="0" w:space="0" w:color="auto"/>
                <w:bottom w:val="none" w:sz="0" w:space="0" w:color="auto"/>
                <w:right w:val="none" w:sz="0" w:space="0" w:color="auto"/>
              </w:divBdr>
            </w:div>
          </w:divsChild>
        </w:div>
        <w:div w:id="328406761">
          <w:marLeft w:val="0"/>
          <w:marRight w:val="0"/>
          <w:marTop w:val="0"/>
          <w:marBottom w:val="0"/>
          <w:divBdr>
            <w:top w:val="none" w:sz="0" w:space="0" w:color="auto"/>
            <w:left w:val="none" w:sz="0" w:space="0" w:color="auto"/>
            <w:bottom w:val="none" w:sz="0" w:space="0" w:color="auto"/>
            <w:right w:val="none" w:sz="0" w:space="0" w:color="auto"/>
          </w:divBdr>
        </w:div>
        <w:div w:id="328826581">
          <w:marLeft w:val="0"/>
          <w:marRight w:val="0"/>
          <w:marTop w:val="0"/>
          <w:marBottom w:val="160"/>
          <w:divBdr>
            <w:top w:val="none" w:sz="0" w:space="0" w:color="auto"/>
            <w:left w:val="none" w:sz="0" w:space="0" w:color="auto"/>
            <w:bottom w:val="none" w:sz="0" w:space="0" w:color="auto"/>
            <w:right w:val="none" w:sz="0" w:space="0" w:color="auto"/>
          </w:divBdr>
          <w:divsChild>
            <w:div w:id="647319051">
              <w:marLeft w:val="0"/>
              <w:marRight w:val="0"/>
              <w:marTop w:val="0"/>
              <w:marBottom w:val="0"/>
              <w:divBdr>
                <w:top w:val="none" w:sz="0" w:space="0" w:color="auto"/>
                <w:left w:val="none" w:sz="0" w:space="0" w:color="auto"/>
                <w:bottom w:val="none" w:sz="0" w:space="0" w:color="auto"/>
                <w:right w:val="none" w:sz="0" w:space="0" w:color="auto"/>
              </w:divBdr>
              <w:divsChild>
                <w:div w:id="578448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492549">
          <w:marLeft w:val="0"/>
          <w:marRight w:val="0"/>
          <w:marTop w:val="0"/>
          <w:marBottom w:val="0"/>
          <w:divBdr>
            <w:top w:val="none" w:sz="0" w:space="0" w:color="auto"/>
            <w:left w:val="none" w:sz="0" w:space="0" w:color="auto"/>
            <w:bottom w:val="none" w:sz="0" w:space="0" w:color="auto"/>
            <w:right w:val="none" w:sz="0" w:space="0" w:color="auto"/>
          </w:divBdr>
        </w:div>
        <w:div w:id="352727523">
          <w:marLeft w:val="0"/>
          <w:marRight w:val="0"/>
          <w:marTop w:val="0"/>
          <w:marBottom w:val="0"/>
          <w:divBdr>
            <w:top w:val="none" w:sz="0" w:space="0" w:color="auto"/>
            <w:left w:val="none" w:sz="0" w:space="0" w:color="auto"/>
            <w:bottom w:val="none" w:sz="0" w:space="0" w:color="auto"/>
            <w:right w:val="none" w:sz="0" w:space="0" w:color="auto"/>
          </w:divBdr>
          <w:divsChild>
            <w:div w:id="1932161483">
              <w:marLeft w:val="0"/>
              <w:marRight w:val="0"/>
              <w:marTop w:val="0"/>
              <w:marBottom w:val="0"/>
              <w:divBdr>
                <w:top w:val="none" w:sz="0" w:space="0" w:color="auto"/>
                <w:left w:val="none" w:sz="0" w:space="0" w:color="auto"/>
                <w:bottom w:val="none" w:sz="0" w:space="0" w:color="auto"/>
                <w:right w:val="none" w:sz="0" w:space="0" w:color="auto"/>
              </w:divBdr>
            </w:div>
          </w:divsChild>
        </w:div>
        <w:div w:id="354162468">
          <w:marLeft w:val="0"/>
          <w:marRight w:val="0"/>
          <w:marTop w:val="60"/>
          <w:marBottom w:val="0"/>
          <w:divBdr>
            <w:top w:val="none" w:sz="0" w:space="0" w:color="auto"/>
            <w:left w:val="none" w:sz="0" w:space="0" w:color="auto"/>
            <w:bottom w:val="none" w:sz="0" w:space="0" w:color="auto"/>
            <w:right w:val="none" w:sz="0" w:space="0" w:color="auto"/>
          </w:divBdr>
        </w:div>
        <w:div w:id="370763022">
          <w:marLeft w:val="0"/>
          <w:marRight w:val="0"/>
          <w:marTop w:val="0"/>
          <w:marBottom w:val="0"/>
          <w:divBdr>
            <w:top w:val="none" w:sz="0" w:space="0" w:color="auto"/>
            <w:left w:val="none" w:sz="0" w:space="0" w:color="auto"/>
            <w:bottom w:val="none" w:sz="0" w:space="0" w:color="auto"/>
            <w:right w:val="none" w:sz="0" w:space="0" w:color="auto"/>
          </w:divBdr>
          <w:divsChild>
            <w:div w:id="190920742">
              <w:marLeft w:val="0"/>
              <w:marRight w:val="0"/>
              <w:marTop w:val="0"/>
              <w:marBottom w:val="0"/>
              <w:divBdr>
                <w:top w:val="none" w:sz="0" w:space="0" w:color="auto"/>
                <w:left w:val="none" w:sz="0" w:space="0" w:color="auto"/>
                <w:bottom w:val="none" w:sz="0" w:space="0" w:color="auto"/>
                <w:right w:val="none" w:sz="0" w:space="0" w:color="auto"/>
              </w:divBdr>
            </w:div>
          </w:divsChild>
        </w:div>
        <w:div w:id="370957514">
          <w:marLeft w:val="0"/>
          <w:marRight w:val="0"/>
          <w:marTop w:val="60"/>
          <w:marBottom w:val="0"/>
          <w:divBdr>
            <w:top w:val="none" w:sz="0" w:space="0" w:color="auto"/>
            <w:left w:val="none" w:sz="0" w:space="0" w:color="auto"/>
            <w:bottom w:val="none" w:sz="0" w:space="0" w:color="auto"/>
            <w:right w:val="none" w:sz="0" w:space="0" w:color="auto"/>
          </w:divBdr>
        </w:div>
        <w:div w:id="384373049">
          <w:marLeft w:val="0"/>
          <w:marRight w:val="0"/>
          <w:marTop w:val="0"/>
          <w:marBottom w:val="0"/>
          <w:divBdr>
            <w:top w:val="none" w:sz="0" w:space="0" w:color="auto"/>
            <w:left w:val="none" w:sz="0" w:space="0" w:color="auto"/>
            <w:bottom w:val="none" w:sz="0" w:space="0" w:color="auto"/>
            <w:right w:val="none" w:sz="0" w:space="0" w:color="auto"/>
          </w:divBdr>
          <w:divsChild>
            <w:div w:id="418796273">
              <w:marLeft w:val="0"/>
              <w:marRight w:val="0"/>
              <w:marTop w:val="0"/>
              <w:marBottom w:val="0"/>
              <w:divBdr>
                <w:top w:val="none" w:sz="0" w:space="0" w:color="auto"/>
                <w:left w:val="none" w:sz="0" w:space="0" w:color="auto"/>
                <w:bottom w:val="none" w:sz="0" w:space="0" w:color="auto"/>
                <w:right w:val="none" w:sz="0" w:space="0" w:color="auto"/>
              </w:divBdr>
            </w:div>
          </w:divsChild>
        </w:div>
        <w:div w:id="384839001">
          <w:marLeft w:val="0"/>
          <w:marRight w:val="0"/>
          <w:marTop w:val="0"/>
          <w:marBottom w:val="0"/>
          <w:divBdr>
            <w:top w:val="none" w:sz="0" w:space="0" w:color="auto"/>
            <w:left w:val="none" w:sz="0" w:space="0" w:color="auto"/>
            <w:bottom w:val="none" w:sz="0" w:space="0" w:color="auto"/>
            <w:right w:val="none" w:sz="0" w:space="0" w:color="auto"/>
          </w:divBdr>
          <w:divsChild>
            <w:div w:id="448358211">
              <w:marLeft w:val="0"/>
              <w:marRight w:val="0"/>
              <w:marTop w:val="0"/>
              <w:marBottom w:val="0"/>
              <w:divBdr>
                <w:top w:val="none" w:sz="0" w:space="0" w:color="auto"/>
                <w:left w:val="none" w:sz="0" w:space="0" w:color="auto"/>
                <w:bottom w:val="none" w:sz="0" w:space="0" w:color="auto"/>
                <w:right w:val="none" w:sz="0" w:space="0" w:color="auto"/>
              </w:divBdr>
            </w:div>
          </w:divsChild>
        </w:div>
        <w:div w:id="386295526">
          <w:marLeft w:val="0"/>
          <w:marRight w:val="0"/>
          <w:marTop w:val="60"/>
          <w:marBottom w:val="0"/>
          <w:divBdr>
            <w:top w:val="none" w:sz="0" w:space="0" w:color="auto"/>
            <w:left w:val="none" w:sz="0" w:space="0" w:color="auto"/>
            <w:bottom w:val="none" w:sz="0" w:space="0" w:color="auto"/>
            <w:right w:val="none" w:sz="0" w:space="0" w:color="auto"/>
          </w:divBdr>
        </w:div>
        <w:div w:id="394622092">
          <w:marLeft w:val="0"/>
          <w:marRight w:val="0"/>
          <w:marTop w:val="0"/>
          <w:marBottom w:val="0"/>
          <w:divBdr>
            <w:top w:val="none" w:sz="0" w:space="0" w:color="auto"/>
            <w:left w:val="none" w:sz="0" w:space="0" w:color="auto"/>
            <w:bottom w:val="none" w:sz="0" w:space="0" w:color="auto"/>
            <w:right w:val="none" w:sz="0" w:space="0" w:color="auto"/>
          </w:divBdr>
        </w:div>
        <w:div w:id="394817426">
          <w:marLeft w:val="0"/>
          <w:marRight w:val="0"/>
          <w:marTop w:val="0"/>
          <w:marBottom w:val="160"/>
          <w:divBdr>
            <w:top w:val="none" w:sz="0" w:space="0" w:color="auto"/>
            <w:left w:val="none" w:sz="0" w:space="0" w:color="auto"/>
            <w:bottom w:val="none" w:sz="0" w:space="0" w:color="auto"/>
            <w:right w:val="none" w:sz="0" w:space="0" w:color="auto"/>
          </w:divBdr>
          <w:divsChild>
            <w:div w:id="488715879">
              <w:marLeft w:val="0"/>
              <w:marRight w:val="0"/>
              <w:marTop w:val="0"/>
              <w:marBottom w:val="0"/>
              <w:divBdr>
                <w:top w:val="none" w:sz="0" w:space="0" w:color="auto"/>
                <w:left w:val="none" w:sz="0" w:space="0" w:color="auto"/>
                <w:bottom w:val="none" w:sz="0" w:space="0" w:color="auto"/>
                <w:right w:val="none" w:sz="0" w:space="0" w:color="auto"/>
              </w:divBdr>
              <w:divsChild>
                <w:div w:id="2121221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580502">
          <w:marLeft w:val="0"/>
          <w:marRight w:val="0"/>
          <w:marTop w:val="0"/>
          <w:marBottom w:val="0"/>
          <w:divBdr>
            <w:top w:val="none" w:sz="0" w:space="0" w:color="auto"/>
            <w:left w:val="none" w:sz="0" w:space="0" w:color="auto"/>
            <w:bottom w:val="none" w:sz="0" w:space="0" w:color="auto"/>
            <w:right w:val="none" w:sz="0" w:space="0" w:color="auto"/>
          </w:divBdr>
        </w:div>
        <w:div w:id="410854853">
          <w:marLeft w:val="0"/>
          <w:marRight w:val="0"/>
          <w:marTop w:val="0"/>
          <w:marBottom w:val="160"/>
          <w:divBdr>
            <w:top w:val="none" w:sz="0" w:space="0" w:color="auto"/>
            <w:left w:val="none" w:sz="0" w:space="0" w:color="auto"/>
            <w:bottom w:val="none" w:sz="0" w:space="0" w:color="auto"/>
            <w:right w:val="none" w:sz="0" w:space="0" w:color="auto"/>
          </w:divBdr>
          <w:divsChild>
            <w:div w:id="419570187">
              <w:marLeft w:val="0"/>
              <w:marRight w:val="0"/>
              <w:marTop w:val="0"/>
              <w:marBottom w:val="0"/>
              <w:divBdr>
                <w:top w:val="none" w:sz="0" w:space="0" w:color="auto"/>
                <w:left w:val="none" w:sz="0" w:space="0" w:color="auto"/>
                <w:bottom w:val="none" w:sz="0" w:space="0" w:color="auto"/>
                <w:right w:val="none" w:sz="0" w:space="0" w:color="auto"/>
              </w:divBdr>
              <w:divsChild>
                <w:div w:id="1254901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044852">
          <w:marLeft w:val="0"/>
          <w:marRight w:val="0"/>
          <w:marTop w:val="0"/>
          <w:marBottom w:val="0"/>
          <w:divBdr>
            <w:top w:val="none" w:sz="0" w:space="0" w:color="auto"/>
            <w:left w:val="none" w:sz="0" w:space="0" w:color="auto"/>
            <w:bottom w:val="none" w:sz="0" w:space="0" w:color="auto"/>
            <w:right w:val="none" w:sz="0" w:space="0" w:color="auto"/>
          </w:divBdr>
          <w:divsChild>
            <w:div w:id="144394312">
              <w:marLeft w:val="0"/>
              <w:marRight w:val="0"/>
              <w:marTop w:val="0"/>
              <w:marBottom w:val="0"/>
              <w:divBdr>
                <w:top w:val="none" w:sz="0" w:space="0" w:color="auto"/>
                <w:left w:val="none" w:sz="0" w:space="0" w:color="auto"/>
                <w:bottom w:val="none" w:sz="0" w:space="0" w:color="auto"/>
                <w:right w:val="none" w:sz="0" w:space="0" w:color="auto"/>
              </w:divBdr>
            </w:div>
          </w:divsChild>
        </w:div>
        <w:div w:id="436950439">
          <w:marLeft w:val="0"/>
          <w:marRight w:val="0"/>
          <w:marTop w:val="0"/>
          <w:marBottom w:val="0"/>
          <w:divBdr>
            <w:top w:val="none" w:sz="0" w:space="0" w:color="auto"/>
            <w:left w:val="none" w:sz="0" w:space="0" w:color="auto"/>
            <w:bottom w:val="none" w:sz="0" w:space="0" w:color="auto"/>
            <w:right w:val="none" w:sz="0" w:space="0" w:color="auto"/>
          </w:divBdr>
        </w:div>
        <w:div w:id="459694330">
          <w:marLeft w:val="0"/>
          <w:marRight w:val="0"/>
          <w:marTop w:val="0"/>
          <w:marBottom w:val="0"/>
          <w:divBdr>
            <w:top w:val="none" w:sz="0" w:space="0" w:color="auto"/>
            <w:left w:val="none" w:sz="0" w:space="0" w:color="auto"/>
            <w:bottom w:val="none" w:sz="0" w:space="0" w:color="auto"/>
            <w:right w:val="none" w:sz="0" w:space="0" w:color="auto"/>
          </w:divBdr>
        </w:div>
        <w:div w:id="464549830">
          <w:marLeft w:val="0"/>
          <w:marRight w:val="0"/>
          <w:marTop w:val="0"/>
          <w:marBottom w:val="0"/>
          <w:divBdr>
            <w:top w:val="none" w:sz="0" w:space="0" w:color="auto"/>
            <w:left w:val="none" w:sz="0" w:space="0" w:color="auto"/>
            <w:bottom w:val="none" w:sz="0" w:space="0" w:color="auto"/>
            <w:right w:val="none" w:sz="0" w:space="0" w:color="auto"/>
          </w:divBdr>
        </w:div>
        <w:div w:id="472063911">
          <w:marLeft w:val="0"/>
          <w:marRight w:val="0"/>
          <w:marTop w:val="0"/>
          <w:marBottom w:val="0"/>
          <w:divBdr>
            <w:top w:val="none" w:sz="0" w:space="0" w:color="auto"/>
            <w:left w:val="none" w:sz="0" w:space="0" w:color="auto"/>
            <w:bottom w:val="none" w:sz="0" w:space="0" w:color="auto"/>
            <w:right w:val="none" w:sz="0" w:space="0" w:color="auto"/>
          </w:divBdr>
          <w:divsChild>
            <w:div w:id="1788230784">
              <w:marLeft w:val="0"/>
              <w:marRight w:val="0"/>
              <w:marTop w:val="0"/>
              <w:marBottom w:val="0"/>
              <w:divBdr>
                <w:top w:val="none" w:sz="0" w:space="0" w:color="auto"/>
                <w:left w:val="none" w:sz="0" w:space="0" w:color="auto"/>
                <w:bottom w:val="none" w:sz="0" w:space="0" w:color="auto"/>
                <w:right w:val="none" w:sz="0" w:space="0" w:color="auto"/>
              </w:divBdr>
            </w:div>
          </w:divsChild>
        </w:div>
        <w:div w:id="477233498">
          <w:marLeft w:val="0"/>
          <w:marRight w:val="0"/>
          <w:marTop w:val="0"/>
          <w:marBottom w:val="0"/>
          <w:divBdr>
            <w:top w:val="none" w:sz="0" w:space="0" w:color="auto"/>
            <w:left w:val="none" w:sz="0" w:space="0" w:color="auto"/>
            <w:bottom w:val="none" w:sz="0" w:space="0" w:color="auto"/>
            <w:right w:val="none" w:sz="0" w:space="0" w:color="auto"/>
          </w:divBdr>
          <w:divsChild>
            <w:div w:id="1511677869">
              <w:marLeft w:val="0"/>
              <w:marRight w:val="0"/>
              <w:marTop w:val="0"/>
              <w:marBottom w:val="0"/>
              <w:divBdr>
                <w:top w:val="none" w:sz="0" w:space="0" w:color="auto"/>
                <w:left w:val="none" w:sz="0" w:space="0" w:color="auto"/>
                <w:bottom w:val="none" w:sz="0" w:space="0" w:color="auto"/>
                <w:right w:val="none" w:sz="0" w:space="0" w:color="auto"/>
              </w:divBdr>
            </w:div>
          </w:divsChild>
        </w:div>
        <w:div w:id="482740596">
          <w:marLeft w:val="0"/>
          <w:marRight w:val="0"/>
          <w:marTop w:val="60"/>
          <w:marBottom w:val="0"/>
          <w:divBdr>
            <w:top w:val="none" w:sz="0" w:space="0" w:color="auto"/>
            <w:left w:val="none" w:sz="0" w:space="0" w:color="auto"/>
            <w:bottom w:val="none" w:sz="0" w:space="0" w:color="auto"/>
            <w:right w:val="none" w:sz="0" w:space="0" w:color="auto"/>
          </w:divBdr>
        </w:div>
        <w:div w:id="488062486">
          <w:marLeft w:val="0"/>
          <w:marRight w:val="0"/>
          <w:marTop w:val="0"/>
          <w:marBottom w:val="0"/>
          <w:divBdr>
            <w:top w:val="none" w:sz="0" w:space="0" w:color="auto"/>
            <w:left w:val="none" w:sz="0" w:space="0" w:color="auto"/>
            <w:bottom w:val="none" w:sz="0" w:space="0" w:color="auto"/>
            <w:right w:val="none" w:sz="0" w:space="0" w:color="auto"/>
          </w:divBdr>
        </w:div>
        <w:div w:id="509098538">
          <w:marLeft w:val="0"/>
          <w:marRight w:val="0"/>
          <w:marTop w:val="60"/>
          <w:marBottom w:val="0"/>
          <w:divBdr>
            <w:top w:val="none" w:sz="0" w:space="0" w:color="auto"/>
            <w:left w:val="none" w:sz="0" w:space="0" w:color="auto"/>
            <w:bottom w:val="none" w:sz="0" w:space="0" w:color="auto"/>
            <w:right w:val="none" w:sz="0" w:space="0" w:color="auto"/>
          </w:divBdr>
        </w:div>
        <w:div w:id="514686793">
          <w:marLeft w:val="0"/>
          <w:marRight w:val="0"/>
          <w:marTop w:val="0"/>
          <w:marBottom w:val="160"/>
          <w:divBdr>
            <w:top w:val="none" w:sz="0" w:space="0" w:color="auto"/>
            <w:left w:val="none" w:sz="0" w:space="0" w:color="auto"/>
            <w:bottom w:val="none" w:sz="0" w:space="0" w:color="auto"/>
            <w:right w:val="none" w:sz="0" w:space="0" w:color="auto"/>
          </w:divBdr>
          <w:divsChild>
            <w:div w:id="899710792">
              <w:marLeft w:val="0"/>
              <w:marRight w:val="0"/>
              <w:marTop w:val="0"/>
              <w:marBottom w:val="0"/>
              <w:divBdr>
                <w:top w:val="none" w:sz="0" w:space="0" w:color="auto"/>
                <w:left w:val="none" w:sz="0" w:space="0" w:color="auto"/>
                <w:bottom w:val="none" w:sz="0" w:space="0" w:color="auto"/>
                <w:right w:val="none" w:sz="0" w:space="0" w:color="auto"/>
              </w:divBdr>
              <w:divsChild>
                <w:div w:id="665287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09413">
          <w:marLeft w:val="0"/>
          <w:marRight w:val="0"/>
          <w:marTop w:val="0"/>
          <w:marBottom w:val="0"/>
          <w:divBdr>
            <w:top w:val="none" w:sz="0" w:space="0" w:color="auto"/>
            <w:left w:val="none" w:sz="0" w:space="0" w:color="auto"/>
            <w:bottom w:val="none" w:sz="0" w:space="0" w:color="auto"/>
            <w:right w:val="none" w:sz="0" w:space="0" w:color="auto"/>
          </w:divBdr>
          <w:divsChild>
            <w:div w:id="616716038">
              <w:marLeft w:val="0"/>
              <w:marRight w:val="0"/>
              <w:marTop w:val="0"/>
              <w:marBottom w:val="0"/>
              <w:divBdr>
                <w:top w:val="none" w:sz="0" w:space="0" w:color="auto"/>
                <w:left w:val="none" w:sz="0" w:space="0" w:color="auto"/>
                <w:bottom w:val="none" w:sz="0" w:space="0" w:color="auto"/>
                <w:right w:val="none" w:sz="0" w:space="0" w:color="auto"/>
              </w:divBdr>
            </w:div>
          </w:divsChild>
        </w:div>
        <w:div w:id="520972045">
          <w:marLeft w:val="0"/>
          <w:marRight w:val="0"/>
          <w:marTop w:val="0"/>
          <w:marBottom w:val="0"/>
          <w:divBdr>
            <w:top w:val="none" w:sz="0" w:space="0" w:color="auto"/>
            <w:left w:val="none" w:sz="0" w:space="0" w:color="auto"/>
            <w:bottom w:val="none" w:sz="0" w:space="0" w:color="auto"/>
            <w:right w:val="none" w:sz="0" w:space="0" w:color="auto"/>
          </w:divBdr>
        </w:div>
        <w:div w:id="531505150">
          <w:marLeft w:val="0"/>
          <w:marRight w:val="0"/>
          <w:marTop w:val="0"/>
          <w:marBottom w:val="160"/>
          <w:divBdr>
            <w:top w:val="none" w:sz="0" w:space="0" w:color="auto"/>
            <w:left w:val="none" w:sz="0" w:space="0" w:color="auto"/>
            <w:bottom w:val="none" w:sz="0" w:space="0" w:color="auto"/>
            <w:right w:val="none" w:sz="0" w:space="0" w:color="auto"/>
          </w:divBdr>
          <w:divsChild>
            <w:div w:id="1571573149">
              <w:marLeft w:val="0"/>
              <w:marRight w:val="0"/>
              <w:marTop w:val="0"/>
              <w:marBottom w:val="0"/>
              <w:divBdr>
                <w:top w:val="none" w:sz="0" w:space="0" w:color="auto"/>
                <w:left w:val="none" w:sz="0" w:space="0" w:color="auto"/>
                <w:bottom w:val="none" w:sz="0" w:space="0" w:color="auto"/>
                <w:right w:val="none" w:sz="0" w:space="0" w:color="auto"/>
              </w:divBdr>
              <w:divsChild>
                <w:div w:id="1099062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3659887">
          <w:marLeft w:val="0"/>
          <w:marRight w:val="0"/>
          <w:marTop w:val="0"/>
          <w:marBottom w:val="160"/>
          <w:divBdr>
            <w:top w:val="none" w:sz="0" w:space="0" w:color="auto"/>
            <w:left w:val="none" w:sz="0" w:space="0" w:color="auto"/>
            <w:bottom w:val="none" w:sz="0" w:space="0" w:color="auto"/>
            <w:right w:val="none" w:sz="0" w:space="0" w:color="auto"/>
          </w:divBdr>
          <w:divsChild>
            <w:div w:id="51197850">
              <w:marLeft w:val="0"/>
              <w:marRight w:val="0"/>
              <w:marTop w:val="0"/>
              <w:marBottom w:val="0"/>
              <w:divBdr>
                <w:top w:val="none" w:sz="0" w:space="0" w:color="auto"/>
                <w:left w:val="none" w:sz="0" w:space="0" w:color="auto"/>
                <w:bottom w:val="none" w:sz="0" w:space="0" w:color="auto"/>
                <w:right w:val="none" w:sz="0" w:space="0" w:color="auto"/>
              </w:divBdr>
              <w:divsChild>
                <w:div w:id="176430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4270821">
          <w:marLeft w:val="0"/>
          <w:marRight w:val="0"/>
          <w:marTop w:val="60"/>
          <w:marBottom w:val="0"/>
          <w:divBdr>
            <w:top w:val="none" w:sz="0" w:space="0" w:color="auto"/>
            <w:left w:val="none" w:sz="0" w:space="0" w:color="auto"/>
            <w:bottom w:val="none" w:sz="0" w:space="0" w:color="auto"/>
            <w:right w:val="none" w:sz="0" w:space="0" w:color="auto"/>
          </w:divBdr>
        </w:div>
        <w:div w:id="534804920">
          <w:marLeft w:val="0"/>
          <w:marRight w:val="0"/>
          <w:marTop w:val="0"/>
          <w:marBottom w:val="0"/>
          <w:divBdr>
            <w:top w:val="none" w:sz="0" w:space="0" w:color="auto"/>
            <w:left w:val="none" w:sz="0" w:space="0" w:color="auto"/>
            <w:bottom w:val="none" w:sz="0" w:space="0" w:color="auto"/>
            <w:right w:val="none" w:sz="0" w:space="0" w:color="auto"/>
          </w:divBdr>
          <w:divsChild>
            <w:div w:id="1415976539">
              <w:marLeft w:val="0"/>
              <w:marRight w:val="0"/>
              <w:marTop w:val="0"/>
              <w:marBottom w:val="0"/>
              <w:divBdr>
                <w:top w:val="none" w:sz="0" w:space="0" w:color="auto"/>
                <w:left w:val="none" w:sz="0" w:space="0" w:color="auto"/>
                <w:bottom w:val="none" w:sz="0" w:space="0" w:color="auto"/>
                <w:right w:val="none" w:sz="0" w:space="0" w:color="auto"/>
              </w:divBdr>
            </w:div>
          </w:divsChild>
        </w:div>
        <w:div w:id="536620498">
          <w:marLeft w:val="0"/>
          <w:marRight w:val="0"/>
          <w:marTop w:val="0"/>
          <w:marBottom w:val="160"/>
          <w:divBdr>
            <w:top w:val="none" w:sz="0" w:space="0" w:color="auto"/>
            <w:left w:val="none" w:sz="0" w:space="0" w:color="auto"/>
            <w:bottom w:val="none" w:sz="0" w:space="0" w:color="auto"/>
            <w:right w:val="none" w:sz="0" w:space="0" w:color="auto"/>
          </w:divBdr>
          <w:divsChild>
            <w:div w:id="613942333">
              <w:marLeft w:val="0"/>
              <w:marRight w:val="0"/>
              <w:marTop w:val="0"/>
              <w:marBottom w:val="0"/>
              <w:divBdr>
                <w:top w:val="none" w:sz="0" w:space="0" w:color="auto"/>
                <w:left w:val="none" w:sz="0" w:space="0" w:color="auto"/>
                <w:bottom w:val="none" w:sz="0" w:space="0" w:color="auto"/>
                <w:right w:val="none" w:sz="0" w:space="0" w:color="auto"/>
              </w:divBdr>
              <w:divsChild>
                <w:div w:id="1421680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351464">
          <w:marLeft w:val="0"/>
          <w:marRight w:val="0"/>
          <w:marTop w:val="0"/>
          <w:marBottom w:val="0"/>
          <w:divBdr>
            <w:top w:val="none" w:sz="0" w:space="0" w:color="auto"/>
            <w:left w:val="none" w:sz="0" w:space="0" w:color="auto"/>
            <w:bottom w:val="none" w:sz="0" w:space="0" w:color="auto"/>
            <w:right w:val="none" w:sz="0" w:space="0" w:color="auto"/>
          </w:divBdr>
          <w:divsChild>
            <w:div w:id="1178427990">
              <w:marLeft w:val="0"/>
              <w:marRight w:val="0"/>
              <w:marTop w:val="0"/>
              <w:marBottom w:val="0"/>
              <w:divBdr>
                <w:top w:val="none" w:sz="0" w:space="0" w:color="auto"/>
                <w:left w:val="none" w:sz="0" w:space="0" w:color="auto"/>
                <w:bottom w:val="none" w:sz="0" w:space="0" w:color="auto"/>
                <w:right w:val="none" w:sz="0" w:space="0" w:color="auto"/>
              </w:divBdr>
            </w:div>
          </w:divsChild>
        </w:div>
        <w:div w:id="559095416">
          <w:marLeft w:val="0"/>
          <w:marRight w:val="0"/>
          <w:marTop w:val="60"/>
          <w:marBottom w:val="0"/>
          <w:divBdr>
            <w:top w:val="none" w:sz="0" w:space="0" w:color="auto"/>
            <w:left w:val="none" w:sz="0" w:space="0" w:color="auto"/>
            <w:bottom w:val="none" w:sz="0" w:space="0" w:color="auto"/>
            <w:right w:val="none" w:sz="0" w:space="0" w:color="auto"/>
          </w:divBdr>
        </w:div>
        <w:div w:id="559294201">
          <w:marLeft w:val="0"/>
          <w:marRight w:val="0"/>
          <w:marTop w:val="0"/>
          <w:marBottom w:val="160"/>
          <w:divBdr>
            <w:top w:val="none" w:sz="0" w:space="0" w:color="auto"/>
            <w:left w:val="none" w:sz="0" w:space="0" w:color="auto"/>
            <w:bottom w:val="none" w:sz="0" w:space="0" w:color="auto"/>
            <w:right w:val="none" w:sz="0" w:space="0" w:color="auto"/>
          </w:divBdr>
          <w:divsChild>
            <w:div w:id="1427388674">
              <w:marLeft w:val="0"/>
              <w:marRight w:val="0"/>
              <w:marTop w:val="0"/>
              <w:marBottom w:val="0"/>
              <w:divBdr>
                <w:top w:val="none" w:sz="0" w:space="0" w:color="auto"/>
                <w:left w:val="none" w:sz="0" w:space="0" w:color="auto"/>
                <w:bottom w:val="none" w:sz="0" w:space="0" w:color="auto"/>
                <w:right w:val="none" w:sz="0" w:space="0" w:color="auto"/>
              </w:divBdr>
              <w:divsChild>
                <w:div w:id="1694262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971230">
          <w:marLeft w:val="0"/>
          <w:marRight w:val="0"/>
          <w:marTop w:val="0"/>
          <w:marBottom w:val="0"/>
          <w:divBdr>
            <w:top w:val="none" w:sz="0" w:space="0" w:color="auto"/>
            <w:left w:val="none" w:sz="0" w:space="0" w:color="auto"/>
            <w:bottom w:val="none" w:sz="0" w:space="0" w:color="auto"/>
            <w:right w:val="none" w:sz="0" w:space="0" w:color="auto"/>
          </w:divBdr>
          <w:divsChild>
            <w:div w:id="1522663431">
              <w:marLeft w:val="0"/>
              <w:marRight w:val="0"/>
              <w:marTop w:val="0"/>
              <w:marBottom w:val="0"/>
              <w:divBdr>
                <w:top w:val="none" w:sz="0" w:space="0" w:color="auto"/>
                <w:left w:val="none" w:sz="0" w:space="0" w:color="auto"/>
                <w:bottom w:val="none" w:sz="0" w:space="0" w:color="auto"/>
                <w:right w:val="none" w:sz="0" w:space="0" w:color="auto"/>
              </w:divBdr>
            </w:div>
          </w:divsChild>
        </w:div>
        <w:div w:id="571427163">
          <w:marLeft w:val="0"/>
          <w:marRight w:val="0"/>
          <w:marTop w:val="0"/>
          <w:marBottom w:val="160"/>
          <w:divBdr>
            <w:top w:val="none" w:sz="0" w:space="0" w:color="auto"/>
            <w:left w:val="none" w:sz="0" w:space="0" w:color="auto"/>
            <w:bottom w:val="none" w:sz="0" w:space="0" w:color="auto"/>
            <w:right w:val="none" w:sz="0" w:space="0" w:color="auto"/>
          </w:divBdr>
          <w:divsChild>
            <w:div w:id="175577197">
              <w:marLeft w:val="0"/>
              <w:marRight w:val="0"/>
              <w:marTop w:val="0"/>
              <w:marBottom w:val="0"/>
              <w:divBdr>
                <w:top w:val="none" w:sz="0" w:space="0" w:color="auto"/>
                <w:left w:val="none" w:sz="0" w:space="0" w:color="auto"/>
                <w:bottom w:val="none" w:sz="0" w:space="0" w:color="auto"/>
                <w:right w:val="none" w:sz="0" w:space="0" w:color="auto"/>
              </w:divBdr>
              <w:divsChild>
                <w:div w:id="1046224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928545">
          <w:marLeft w:val="0"/>
          <w:marRight w:val="0"/>
          <w:marTop w:val="60"/>
          <w:marBottom w:val="0"/>
          <w:divBdr>
            <w:top w:val="none" w:sz="0" w:space="0" w:color="auto"/>
            <w:left w:val="none" w:sz="0" w:space="0" w:color="auto"/>
            <w:bottom w:val="none" w:sz="0" w:space="0" w:color="auto"/>
            <w:right w:val="none" w:sz="0" w:space="0" w:color="auto"/>
          </w:divBdr>
        </w:div>
        <w:div w:id="574365431">
          <w:marLeft w:val="0"/>
          <w:marRight w:val="0"/>
          <w:marTop w:val="0"/>
          <w:marBottom w:val="0"/>
          <w:divBdr>
            <w:top w:val="none" w:sz="0" w:space="0" w:color="auto"/>
            <w:left w:val="none" w:sz="0" w:space="0" w:color="auto"/>
            <w:bottom w:val="none" w:sz="0" w:space="0" w:color="auto"/>
            <w:right w:val="none" w:sz="0" w:space="0" w:color="auto"/>
          </w:divBdr>
        </w:div>
        <w:div w:id="583806807">
          <w:marLeft w:val="0"/>
          <w:marRight w:val="0"/>
          <w:marTop w:val="0"/>
          <w:marBottom w:val="160"/>
          <w:divBdr>
            <w:top w:val="none" w:sz="0" w:space="0" w:color="auto"/>
            <w:left w:val="none" w:sz="0" w:space="0" w:color="auto"/>
            <w:bottom w:val="none" w:sz="0" w:space="0" w:color="auto"/>
            <w:right w:val="none" w:sz="0" w:space="0" w:color="auto"/>
          </w:divBdr>
          <w:divsChild>
            <w:div w:id="123156932">
              <w:marLeft w:val="0"/>
              <w:marRight w:val="0"/>
              <w:marTop w:val="0"/>
              <w:marBottom w:val="0"/>
              <w:divBdr>
                <w:top w:val="none" w:sz="0" w:space="0" w:color="auto"/>
                <w:left w:val="none" w:sz="0" w:space="0" w:color="auto"/>
                <w:bottom w:val="none" w:sz="0" w:space="0" w:color="auto"/>
                <w:right w:val="none" w:sz="0" w:space="0" w:color="auto"/>
              </w:divBdr>
              <w:divsChild>
                <w:div w:id="955521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190188">
          <w:marLeft w:val="0"/>
          <w:marRight w:val="0"/>
          <w:marTop w:val="0"/>
          <w:marBottom w:val="0"/>
          <w:divBdr>
            <w:top w:val="none" w:sz="0" w:space="0" w:color="auto"/>
            <w:left w:val="none" w:sz="0" w:space="0" w:color="auto"/>
            <w:bottom w:val="none" w:sz="0" w:space="0" w:color="auto"/>
            <w:right w:val="none" w:sz="0" w:space="0" w:color="auto"/>
          </w:divBdr>
        </w:div>
        <w:div w:id="601188318">
          <w:marLeft w:val="0"/>
          <w:marRight w:val="0"/>
          <w:marTop w:val="0"/>
          <w:marBottom w:val="0"/>
          <w:divBdr>
            <w:top w:val="none" w:sz="0" w:space="0" w:color="auto"/>
            <w:left w:val="none" w:sz="0" w:space="0" w:color="auto"/>
            <w:bottom w:val="none" w:sz="0" w:space="0" w:color="auto"/>
            <w:right w:val="none" w:sz="0" w:space="0" w:color="auto"/>
          </w:divBdr>
          <w:divsChild>
            <w:div w:id="1064378007">
              <w:marLeft w:val="0"/>
              <w:marRight w:val="0"/>
              <w:marTop w:val="0"/>
              <w:marBottom w:val="0"/>
              <w:divBdr>
                <w:top w:val="none" w:sz="0" w:space="0" w:color="auto"/>
                <w:left w:val="none" w:sz="0" w:space="0" w:color="auto"/>
                <w:bottom w:val="none" w:sz="0" w:space="0" w:color="auto"/>
                <w:right w:val="none" w:sz="0" w:space="0" w:color="auto"/>
              </w:divBdr>
            </w:div>
          </w:divsChild>
        </w:div>
        <w:div w:id="605818527">
          <w:marLeft w:val="0"/>
          <w:marRight w:val="0"/>
          <w:marTop w:val="0"/>
          <w:marBottom w:val="0"/>
          <w:divBdr>
            <w:top w:val="none" w:sz="0" w:space="0" w:color="auto"/>
            <w:left w:val="none" w:sz="0" w:space="0" w:color="auto"/>
            <w:bottom w:val="none" w:sz="0" w:space="0" w:color="auto"/>
            <w:right w:val="none" w:sz="0" w:space="0" w:color="auto"/>
          </w:divBdr>
          <w:divsChild>
            <w:div w:id="1671635651">
              <w:marLeft w:val="0"/>
              <w:marRight w:val="0"/>
              <w:marTop w:val="0"/>
              <w:marBottom w:val="0"/>
              <w:divBdr>
                <w:top w:val="none" w:sz="0" w:space="0" w:color="auto"/>
                <w:left w:val="none" w:sz="0" w:space="0" w:color="auto"/>
                <w:bottom w:val="none" w:sz="0" w:space="0" w:color="auto"/>
                <w:right w:val="none" w:sz="0" w:space="0" w:color="auto"/>
              </w:divBdr>
            </w:div>
          </w:divsChild>
        </w:div>
        <w:div w:id="622926307">
          <w:marLeft w:val="0"/>
          <w:marRight w:val="0"/>
          <w:marTop w:val="0"/>
          <w:marBottom w:val="0"/>
          <w:divBdr>
            <w:top w:val="none" w:sz="0" w:space="0" w:color="auto"/>
            <w:left w:val="none" w:sz="0" w:space="0" w:color="auto"/>
            <w:bottom w:val="none" w:sz="0" w:space="0" w:color="auto"/>
            <w:right w:val="none" w:sz="0" w:space="0" w:color="auto"/>
          </w:divBdr>
          <w:divsChild>
            <w:div w:id="2090616588">
              <w:marLeft w:val="0"/>
              <w:marRight w:val="0"/>
              <w:marTop w:val="0"/>
              <w:marBottom w:val="0"/>
              <w:divBdr>
                <w:top w:val="none" w:sz="0" w:space="0" w:color="auto"/>
                <w:left w:val="none" w:sz="0" w:space="0" w:color="auto"/>
                <w:bottom w:val="none" w:sz="0" w:space="0" w:color="auto"/>
                <w:right w:val="none" w:sz="0" w:space="0" w:color="auto"/>
              </w:divBdr>
            </w:div>
          </w:divsChild>
        </w:div>
        <w:div w:id="652955046">
          <w:marLeft w:val="0"/>
          <w:marRight w:val="0"/>
          <w:marTop w:val="0"/>
          <w:marBottom w:val="0"/>
          <w:divBdr>
            <w:top w:val="none" w:sz="0" w:space="0" w:color="auto"/>
            <w:left w:val="none" w:sz="0" w:space="0" w:color="auto"/>
            <w:bottom w:val="none" w:sz="0" w:space="0" w:color="auto"/>
            <w:right w:val="none" w:sz="0" w:space="0" w:color="auto"/>
          </w:divBdr>
        </w:div>
        <w:div w:id="653610180">
          <w:marLeft w:val="0"/>
          <w:marRight w:val="0"/>
          <w:marTop w:val="0"/>
          <w:marBottom w:val="0"/>
          <w:divBdr>
            <w:top w:val="none" w:sz="0" w:space="0" w:color="auto"/>
            <w:left w:val="none" w:sz="0" w:space="0" w:color="auto"/>
            <w:bottom w:val="none" w:sz="0" w:space="0" w:color="auto"/>
            <w:right w:val="none" w:sz="0" w:space="0" w:color="auto"/>
          </w:divBdr>
          <w:divsChild>
            <w:div w:id="199903538">
              <w:marLeft w:val="0"/>
              <w:marRight w:val="0"/>
              <w:marTop w:val="0"/>
              <w:marBottom w:val="0"/>
              <w:divBdr>
                <w:top w:val="none" w:sz="0" w:space="0" w:color="auto"/>
                <w:left w:val="none" w:sz="0" w:space="0" w:color="auto"/>
                <w:bottom w:val="none" w:sz="0" w:space="0" w:color="auto"/>
                <w:right w:val="none" w:sz="0" w:space="0" w:color="auto"/>
              </w:divBdr>
            </w:div>
          </w:divsChild>
        </w:div>
        <w:div w:id="662125501">
          <w:marLeft w:val="0"/>
          <w:marRight w:val="0"/>
          <w:marTop w:val="0"/>
          <w:marBottom w:val="0"/>
          <w:divBdr>
            <w:top w:val="none" w:sz="0" w:space="0" w:color="auto"/>
            <w:left w:val="none" w:sz="0" w:space="0" w:color="auto"/>
            <w:bottom w:val="none" w:sz="0" w:space="0" w:color="auto"/>
            <w:right w:val="none" w:sz="0" w:space="0" w:color="auto"/>
          </w:divBdr>
        </w:div>
        <w:div w:id="668361908">
          <w:marLeft w:val="0"/>
          <w:marRight w:val="0"/>
          <w:marTop w:val="0"/>
          <w:marBottom w:val="0"/>
          <w:divBdr>
            <w:top w:val="none" w:sz="0" w:space="0" w:color="auto"/>
            <w:left w:val="none" w:sz="0" w:space="0" w:color="auto"/>
            <w:bottom w:val="none" w:sz="0" w:space="0" w:color="auto"/>
            <w:right w:val="none" w:sz="0" w:space="0" w:color="auto"/>
          </w:divBdr>
          <w:divsChild>
            <w:div w:id="1195579865">
              <w:marLeft w:val="0"/>
              <w:marRight w:val="0"/>
              <w:marTop w:val="0"/>
              <w:marBottom w:val="0"/>
              <w:divBdr>
                <w:top w:val="none" w:sz="0" w:space="0" w:color="auto"/>
                <w:left w:val="none" w:sz="0" w:space="0" w:color="auto"/>
                <w:bottom w:val="none" w:sz="0" w:space="0" w:color="auto"/>
                <w:right w:val="none" w:sz="0" w:space="0" w:color="auto"/>
              </w:divBdr>
            </w:div>
          </w:divsChild>
        </w:div>
        <w:div w:id="678779354">
          <w:marLeft w:val="0"/>
          <w:marRight w:val="0"/>
          <w:marTop w:val="0"/>
          <w:marBottom w:val="0"/>
          <w:divBdr>
            <w:top w:val="none" w:sz="0" w:space="0" w:color="auto"/>
            <w:left w:val="none" w:sz="0" w:space="0" w:color="auto"/>
            <w:bottom w:val="none" w:sz="0" w:space="0" w:color="auto"/>
            <w:right w:val="none" w:sz="0" w:space="0" w:color="auto"/>
          </w:divBdr>
        </w:div>
        <w:div w:id="686718723">
          <w:marLeft w:val="0"/>
          <w:marRight w:val="0"/>
          <w:marTop w:val="0"/>
          <w:marBottom w:val="0"/>
          <w:divBdr>
            <w:top w:val="none" w:sz="0" w:space="0" w:color="auto"/>
            <w:left w:val="none" w:sz="0" w:space="0" w:color="auto"/>
            <w:bottom w:val="none" w:sz="0" w:space="0" w:color="auto"/>
            <w:right w:val="none" w:sz="0" w:space="0" w:color="auto"/>
          </w:divBdr>
          <w:divsChild>
            <w:div w:id="161354331">
              <w:marLeft w:val="0"/>
              <w:marRight w:val="0"/>
              <w:marTop w:val="0"/>
              <w:marBottom w:val="0"/>
              <w:divBdr>
                <w:top w:val="none" w:sz="0" w:space="0" w:color="auto"/>
                <w:left w:val="none" w:sz="0" w:space="0" w:color="auto"/>
                <w:bottom w:val="none" w:sz="0" w:space="0" w:color="auto"/>
                <w:right w:val="none" w:sz="0" w:space="0" w:color="auto"/>
              </w:divBdr>
            </w:div>
          </w:divsChild>
        </w:div>
        <w:div w:id="692221895">
          <w:marLeft w:val="0"/>
          <w:marRight w:val="0"/>
          <w:marTop w:val="0"/>
          <w:marBottom w:val="160"/>
          <w:divBdr>
            <w:top w:val="none" w:sz="0" w:space="0" w:color="auto"/>
            <w:left w:val="none" w:sz="0" w:space="0" w:color="auto"/>
            <w:bottom w:val="none" w:sz="0" w:space="0" w:color="auto"/>
            <w:right w:val="none" w:sz="0" w:space="0" w:color="auto"/>
          </w:divBdr>
          <w:divsChild>
            <w:div w:id="1147237325">
              <w:marLeft w:val="0"/>
              <w:marRight w:val="0"/>
              <w:marTop w:val="0"/>
              <w:marBottom w:val="0"/>
              <w:divBdr>
                <w:top w:val="none" w:sz="0" w:space="0" w:color="auto"/>
                <w:left w:val="none" w:sz="0" w:space="0" w:color="auto"/>
                <w:bottom w:val="none" w:sz="0" w:space="0" w:color="auto"/>
                <w:right w:val="none" w:sz="0" w:space="0" w:color="auto"/>
              </w:divBdr>
              <w:divsChild>
                <w:div w:id="1265727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683540">
          <w:marLeft w:val="0"/>
          <w:marRight w:val="0"/>
          <w:marTop w:val="60"/>
          <w:marBottom w:val="0"/>
          <w:divBdr>
            <w:top w:val="none" w:sz="0" w:space="0" w:color="auto"/>
            <w:left w:val="none" w:sz="0" w:space="0" w:color="auto"/>
            <w:bottom w:val="none" w:sz="0" w:space="0" w:color="auto"/>
            <w:right w:val="none" w:sz="0" w:space="0" w:color="auto"/>
          </w:divBdr>
        </w:div>
        <w:div w:id="711460616">
          <w:marLeft w:val="0"/>
          <w:marRight w:val="0"/>
          <w:marTop w:val="60"/>
          <w:marBottom w:val="0"/>
          <w:divBdr>
            <w:top w:val="none" w:sz="0" w:space="0" w:color="auto"/>
            <w:left w:val="none" w:sz="0" w:space="0" w:color="auto"/>
            <w:bottom w:val="none" w:sz="0" w:space="0" w:color="auto"/>
            <w:right w:val="none" w:sz="0" w:space="0" w:color="auto"/>
          </w:divBdr>
        </w:div>
        <w:div w:id="719286783">
          <w:marLeft w:val="0"/>
          <w:marRight w:val="0"/>
          <w:marTop w:val="0"/>
          <w:marBottom w:val="0"/>
          <w:divBdr>
            <w:top w:val="none" w:sz="0" w:space="0" w:color="auto"/>
            <w:left w:val="none" w:sz="0" w:space="0" w:color="auto"/>
            <w:bottom w:val="none" w:sz="0" w:space="0" w:color="auto"/>
            <w:right w:val="none" w:sz="0" w:space="0" w:color="auto"/>
          </w:divBdr>
        </w:div>
        <w:div w:id="722366013">
          <w:marLeft w:val="0"/>
          <w:marRight w:val="0"/>
          <w:marTop w:val="0"/>
          <w:marBottom w:val="0"/>
          <w:divBdr>
            <w:top w:val="none" w:sz="0" w:space="0" w:color="auto"/>
            <w:left w:val="none" w:sz="0" w:space="0" w:color="auto"/>
            <w:bottom w:val="none" w:sz="0" w:space="0" w:color="auto"/>
            <w:right w:val="none" w:sz="0" w:space="0" w:color="auto"/>
          </w:divBdr>
          <w:divsChild>
            <w:div w:id="958606160">
              <w:marLeft w:val="0"/>
              <w:marRight w:val="0"/>
              <w:marTop w:val="0"/>
              <w:marBottom w:val="0"/>
              <w:divBdr>
                <w:top w:val="none" w:sz="0" w:space="0" w:color="auto"/>
                <w:left w:val="none" w:sz="0" w:space="0" w:color="auto"/>
                <w:bottom w:val="none" w:sz="0" w:space="0" w:color="auto"/>
                <w:right w:val="none" w:sz="0" w:space="0" w:color="auto"/>
              </w:divBdr>
            </w:div>
          </w:divsChild>
        </w:div>
        <w:div w:id="730344802">
          <w:marLeft w:val="0"/>
          <w:marRight w:val="0"/>
          <w:marTop w:val="0"/>
          <w:marBottom w:val="0"/>
          <w:divBdr>
            <w:top w:val="none" w:sz="0" w:space="0" w:color="auto"/>
            <w:left w:val="none" w:sz="0" w:space="0" w:color="auto"/>
            <w:bottom w:val="none" w:sz="0" w:space="0" w:color="auto"/>
            <w:right w:val="none" w:sz="0" w:space="0" w:color="auto"/>
          </w:divBdr>
        </w:div>
        <w:div w:id="733892340">
          <w:marLeft w:val="0"/>
          <w:marRight w:val="0"/>
          <w:marTop w:val="0"/>
          <w:marBottom w:val="0"/>
          <w:divBdr>
            <w:top w:val="none" w:sz="0" w:space="0" w:color="auto"/>
            <w:left w:val="none" w:sz="0" w:space="0" w:color="auto"/>
            <w:bottom w:val="none" w:sz="0" w:space="0" w:color="auto"/>
            <w:right w:val="none" w:sz="0" w:space="0" w:color="auto"/>
          </w:divBdr>
        </w:div>
        <w:div w:id="738938224">
          <w:marLeft w:val="0"/>
          <w:marRight w:val="0"/>
          <w:marTop w:val="60"/>
          <w:marBottom w:val="0"/>
          <w:divBdr>
            <w:top w:val="none" w:sz="0" w:space="0" w:color="auto"/>
            <w:left w:val="none" w:sz="0" w:space="0" w:color="auto"/>
            <w:bottom w:val="none" w:sz="0" w:space="0" w:color="auto"/>
            <w:right w:val="none" w:sz="0" w:space="0" w:color="auto"/>
          </w:divBdr>
        </w:div>
        <w:div w:id="795564062">
          <w:marLeft w:val="0"/>
          <w:marRight w:val="0"/>
          <w:marTop w:val="0"/>
          <w:marBottom w:val="0"/>
          <w:divBdr>
            <w:top w:val="none" w:sz="0" w:space="0" w:color="auto"/>
            <w:left w:val="none" w:sz="0" w:space="0" w:color="auto"/>
            <w:bottom w:val="none" w:sz="0" w:space="0" w:color="auto"/>
            <w:right w:val="none" w:sz="0" w:space="0" w:color="auto"/>
          </w:divBdr>
        </w:div>
        <w:div w:id="795946637">
          <w:marLeft w:val="0"/>
          <w:marRight w:val="0"/>
          <w:marTop w:val="0"/>
          <w:marBottom w:val="0"/>
          <w:divBdr>
            <w:top w:val="none" w:sz="0" w:space="0" w:color="auto"/>
            <w:left w:val="none" w:sz="0" w:space="0" w:color="auto"/>
            <w:bottom w:val="none" w:sz="0" w:space="0" w:color="auto"/>
            <w:right w:val="none" w:sz="0" w:space="0" w:color="auto"/>
          </w:divBdr>
        </w:div>
        <w:div w:id="801313577">
          <w:marLeft w:val="0"/>
          <w:marRight w:val="0"/>
          <w:marTop w:val="60"/>
          <w:marBottom w:val="0"/>
          <w:divBdr>
            <w:top w:val="none" w:sz="0" w:space="0" w:color="auto"/>
            <w:left w:val="none" w:sz="0" w:space="0" w:color="auto"/>
            <w:bottom w:val="none" w:sz="0" w:space="0" w:color="auto"/>
            <w:right w:val="none" w:sz="0" w:space="0" w:color="auto"/>
          </w:divBdr>
        </w:div>
        <w:div w:id="803889098">
          <w:marLeft w:val="0"/>
          <w:marRight w:val="0"/>
          <w:marTop w:val="0"/>
          <w:marBottom w:val="0"/>
          <w:divBdr>
            <w:top w:val="none" w:sz="0" w:space="0" w:color="auto"/>
            <w:left w:val="none" w:sz="0" w:space="0" w:color="auto"/>
            <w:bottom w:val="none" w:sz="0" w:space="0" w:color="auto"/>
            <w:right w:val="none" w:sz="0" w:space="0" w:color="auto"/>
          </w:divBdr>
          <w:divsChild>
            <w:div w:id="1362784859">
              <w:marLeft w:val="0"/>
              <w:marRight w:val="0"/>
              <w:marTop w:val="0"/>
              <w:marBottom w:val="0"/>
              <w:divBdr>
                <w:top w:val="none" w:sz="0" w:space="0" w:color="auto"/>
                <w:left w:val="none" w:sz="0" w:space="0" w:color="auto"/>
                <w:bottom w:val="none" w:sz="0" w:space="0" w:color="auto"/>
                <w:right w:val="none" w:sz="0" w:space="0" w:color="auto"/>
              </w:divBdr>
            </w:div>
          </w:divsChild>
        </w:div>
        <w:div w:id="835191489">
          <w:marLeft w:val="0"/>
          <w:marRight w:val="0"/>
          <w:marTop w:val="60"/>
          <w:marBottom w:val="0"/>
          <w:divBdr>
            <w:top w:val="none" w:sz="0" w:space="0" w:color="auto"/>
            <w:left w:val="none" w:sz="0" w:space="0" w:color="auto"/>
            <w:bottom w:val="none" w:sz="0" w:space="0" w:color="auto"/>
            <w:right w:val="none" w:sz="0" w:space="0" w:color="auto"/>
          </w:divBdr>
        </w:div>
        <w:div w:id="838736152">
          <w:marLeft w:val="0"/>
          <w:marRight w:val="0"/>
          <w:marTop w:val="0"/>
          <w:marBottom w:val="160"/>
          <w:divBdr>
            <w:top w:val="none" w:sz="0" w:space="0" w:color="auto"/>
            <w:left w:val="none" w:sz="0" w:space="0" w:color="auto"/>
            <w:bottom w:val="none" w:sz="0" w:space="0" w:color="auto"/>
            <w:right w:val="none" w:sz="0" w:space="0" w:color="auto"/>
          </w:divBdr>
          <w:divsChild>
            <w:div w:id="1363435601">
              <w:marLeft w:val="0"/>
              <w:marRight w:val="0"/>
              <w:marTop w:val="0"/>
              <w:marBottom w:val="0"/>
              <w:divBdr>
                <w:top w:val="none" w:sz="0" w:space="0" w:color="auto"/>
                <w:left w:val="none" w:sz="0" w:space="0" w:color="auto"/>
                <w:bottom w:val="none" w:sz="0" w:space="0" w:color="auto"/>
                <w:right w:val="none" w:sz="0" w:space="0" w:color="auto"/>
              </w:divBdr>
              <w:divsChild>
                <w:div w:id="1439987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584587">
          <w:marLeft w:val="0"/>
          <w:marRight w:val="0"/>
          <w:marTop w:val="0"/>
          <w:marBottom w:val="160"/>
          <w:divBdr>
            <w:top w:val="none" w:sz="0" w:space="0" w:color="auto"/>
            <w:left w:val="none" w:sz="0" w:space="0" w:color="auto"/>
            <w:bottom w:val="none" w:sz="0" w:space="0" w:color="auto"/>
            <w:right w:val="none" w:sz="0" w:space="0" w:color="auto"/>
          </w:divBdr>
          <w:divsChild>
            <w:div w:id="945430748">
              <w:marLeft w:val="0"/>
              <w:marRight w:val="0"/>
              <w:marTop w:val="0"/>
              <w:marBottom w:val="0"/>
              <w:divBdr>
                <w:top w:val="none" w:sz="0" w:space="0" w:color="auto"/>
                <w:left w:val="none" w:sz="0" w:space="0" w:color="auto"/>
                <w:bottom w:val="none" w:sz="0" w:space="0" w:color="auto"/>
                <w:right w:val="none" w:sz="0" w:space="0" w:color="auto"/>
              </w:divBdr>
              <w:divsChild>
                <w:div w:id="2103649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709527">
          <w:marLeft w:val="0"/>
          <w:marRight w:val="0"/>
          <w:marTop w:val="0"/>
          <w:marBottom w:val="160"/>
          <w:divBdr>
            <w:top w:val="none" w:sz="0" w:space="0" w:color="auto"/>
            <w:left w:val="none" w:sz="0" w:space="0" w:color="auto"/>
            <w:bottom w:val="none" w:sz="0" w:space="0" w:color="auto"/>
            <w:right w:val="none" w:sz="0" w:space="0" w:color="auto"/>
          </w:divBdr>
          <w:divsChild>
            <w:div w:id="1788308942">
              <w:marLeft w:val="0"/>
              <w:marRight w:val="0"/>
              <w:marTop w:val="0"/>
              <w:marBottom w:val="0"/>
              <w:divBdr>
                <w:top w:val="none" w:sz="0" w:space="0" w:color="auto"/>
                <w:left w:val="none" w:sz="0" w:space="0" w:color="auto"/>
                <w:bottom w:val="none" w:sz="0" w:space="0" w:color="auto"/>
                <w:right w:val="none" w:sz="0" w:space="0" w:color="auto"/>
              </w:divBdr>
              <w:divsChild>
                <w:div w:id="970481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471590">
          <w:marLeft w:val="0"/>
          <w:marRight w:val="0"/>
          <w:marTop w:val="0"/>
          <w:marBottom w:val="0"/>
          <w:divBdr>
            <w:top w:val="none" w:sz="0" w:space="0" w:color="auto"/>
            <w:left w:val="none" w:sz="0" w:space="0" w:color="auto"/>
            <w:bottom w:val="none" w:sz="0" w:space="0" w:color="auto"/>
            <w:right w:val="none" w:sz="0" w:space="0" w:color="auto"/>
          </w:divBdr>
          <w:divsChild>
            <w:div w:id="510603359">
              <w:marLeft w:val="0"/>
              <w:marRight w:val="0"/>
              <w:marTop w:val="0"/>
              <w:marBottom w:val="0"/>
              <w:divBdr>
                <w:top w:val="none" w:sz="0" w:space="0" w:color="auto"/>
                <w:left w:val="none" w:sz="0" w:space="0" w:color="auto"/>
                <w:bottom w:val="none" w:sz="0" w:space="0" w:color="auto"/>
                <w:right w:val="none" w:sz="0" w:space="0" w:color="auto"/>
              </w:divBdr>
            </w:div>
          </w:divsChild>
        </w:div>
        <w:div w:id="860508705">
          <w:marLeft w:val="0"/>
          <w:marRight w:val="0"/>
          <w:marTop w:val="0"/>
          <w:marBottom w:val="0"/>
          <w:divBdr>
            <w:top w:val="none" w:sz="0" w:space="0" w:color="auto"/>
            <w:left w:val="none" w:sz="0" w:space="0" w:color="auto"/>
            <w:bottom w:val="none" w:sz="0" w:space="0" w:color="auto"/>
            <w:right w:val="none" w:sz="0" w:space="0" w:color="auto"/>
          </w:divBdr>
        </w:div>
        <w:div w:id="861868248">
          <w:marLeft w:val="0"/>
          <w:marRight w:val="0"/>
          <w:marTop w:val="0"/>
          <w:marBottom w:val="160"/>
          <w:divBdr>
            <w:top w:val="none" w:sz="0" w:space="0" w:color="auto"/>
            <w:left w:val="none" w:sz="0" w:space="0" w:color="auto"/>
            <w:bottom w:val="none" w:sz="0" w:space="0" w:color="auto"/>
            <w:right w:val="none" w:sz="0" w:space="0" w:color="auto"/>
          </w:divBdr>
          <w:divsChild>
            <w:div w:id="791944619">
              <w:marLeft w:val="0"/>
              <w:marRight w:val="0"/>
              <w:marTop w:val="0"/>
              <w:marBottom w:val="0"/>
              <w:divBdr>
                <w:top w:val="none" w:sz="0" w:space="0" w:color="auto"/>
                <w:left w:val="none" w:sz="0" w:space="0" w:color="auto"/>
                <w:bottom w:val="none" w:sz="0" w:space="0" w:color="auto"/>
                <w:right w:val="none" w:sz="0" w:space="0" w:color="auto"/>
              </w:divBdr>
              <w:divsChild>
                <w:div w:id="322051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639629">
          <w:marLeft w:val="0"/>
          <w:marRight w:val="0"/>
          <w:marTop w:val="60"/>
          <w:marBottom w:val="0"/>
          <w:divBdr>
            <w:top w:val="none" w:sz="0" w:space="0" w:color="auto"/>
            <w:left w:val="none" w:sz="0" w:space="0" w:color="auto"/>
            <w:bottom w:val="none" w:sz="0" w:space="0" w:color="auto"/>
            <w:right w:val="none" w:sz="0" w:space="0" w:color="auto"/>
          </w:divBdr>
        </w:div>
        <w:div w:id="873201908">
          <w:marLeft w:val="0"/>
          <w:marRight w:val="0"/>
          <w:marTop w:val="60"/>
          <w:marBottom w:val="0"/>
          <w:divBdr>
            <w:top w:val="none" w:sz="0" w:space="0" w:color="auto"/>
            <w:left w:val="none" w:sz="0" w:space="0" w:color="auto"/>
            <w:bottom w:val="none" w:sz="0" w:space="0" w:color="auto"/>
            <w:right w:val="none" w:sz="0" w:space="0" w:color="auto"/>
          </w:divBdr>
        </w:div>
        <w:div w:id="874467576">
          <w:marLeft w:val="0"/>
          <w:marRight w:val="0"/>
          <w:marTop w:val="0"/>
          <w:marBottom w:val="0"/>
          <w:divBdr>
            <w:top w:val="none" w:sz="0" w:space="0" w:color="auto"/>
            <w:left w:val="none" w:sz="0" w:space="0" w:color="auto"/>
            <w:bottom w:val="none" w:sz="0" w:space="0" w:color="auto"/>
            <w:right w:val="none" w:sz="0" w:space="0" w:color="auto"/>
          </w:divBdr>
        </w:div>
        <w:div w:id="899706292">
          <w:marLeft w:val="0"/>
          <w:marRight w:val="0"/>
          <w:marTop w:val="0"/>
          <w:marBottom w:val="160"/>
          <w:divBdr>
            <w:top w:val="none" w:sz="0" w:space="0" w:color="auto"/>
            <w:left w:val="none" w:sz="0" w:space="0" w:color="auto"/>
            <w:bottom w:val="none" w:sz="0" w:space="0" w:color="auto"/>
            <w:right w:val="none" w:sz="0" w:space="0" w:color="auto"/>
          </w:divBdr>
          <w:divsChild>
            <w:div w:id="1103527129">
              <w:marLeft w:val="0"/>
              <w:marRight w:val="0"/>
              <w:marTop w:val="0"/>
              <w:marBottom w:val="0"/>
              <w:divBdr>
                <w:top w:val="none" w:sz="0" w:space="0" w:color="auto"/>
                <w:left w:val="none" w:sz="0" w:space="0" w:color="auto"/>
                <w:bottom w:val="none" w:sz="0" w:space="0" w:color="auto"/>
                <w:right w:val="none" w:sz="0" w:space="0" w:color="auto"/>
              </w:divBdr>
              <w:divsChild>
                <w:div w:id="1871986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614021">
          <w:marLeft w:val="0"/>
          <w:marRight w:val="0"/>
          <w:marTop w:val="60"/>
          <w:marBottom w:val="0"/>
          <w:divBdr>
            <w:top w:val="none" w:sz="0" w:space="0" w:color="auto"/>
            <w:left w:val="none" w:sz="0" w:space="0" w:color="auto"/>
            <w:bottom w:val="none" w:sz="0" w:space="0" w:color="auto"/>
            <w:right w:val="none" w:sz="0" w:space="0" w:color="auto"/>
          </w:divBdr>
        </w:div>
        <w:div w:id="908617569">
          <w:marLeft w:val="0"/>
          <w:marRight w:val="0"/>
          <w:marTop w:val="0"/>
          <w:marBottom w:val="0"/>
          <w:divBdr>
            <w:top w:val="none" w:sz="0" w:space="0" w:color="auto"/>
            <w:left w:val="none" w:sz="0" w:space="0" w:color="auto"/>
            <w:bottom w:val="none" w:sz="0" w:space="0" w:color="auto"/>
            <w:right w:val="none" w:sz="0" w:space="0" w:color="auto"/>
          </w:divBdr>
          <w:divsChild>
            <w:div w:id="1874951448">
              <w:marLeft w:val="0"/>
              <w:marRight w:val="0"/>
              <w:marTop w:val="0"/>
              <w:marBottom w:val="0"/>
              <w:divBdr>
                <w:top w:val="none" w:sz="0" w:space="0" w:color="auto"/>
                <w:left w:val="none" w:sz="0" w:space="0" w:color="auto"/>
                <w:bottom w:val="none" w:sz="0" w:space="0" w:color="auto"/>
                <w:right w:val="none" w:sz="0" w:space="0" w:color="auto"/>
              </w:divBdr>
            </w:div>
          </w:divsChild>
        </w:div>
        <w:div w:id="911083916">
          <w:marLeft w:val="0"/>
          <w:marRight w:val="0"/>
          <w:marTop w:val="60"/>
          <w:marBottom w:val="0"/>
          <w:divBdr>
            <w:top w:val="none" w:sz="0" w:space="0" w:color="auto"/>
            <w:left w:val="none" w:sz="0" w:space="0" w:color="auto"/>
            <w:bottom w:val="none" w:sz="0" w:space="0" w:color="auto"/>
            <w:right w:val="none" w:sz="0" w:space="0" w:color="auto"/>
          </w:divBdr>
        </w:div>
        <w:div w:id="921647480">
          <w:marLeft w:val="0"/>
          <w:marRight w:val="0"/>
          <w:marTop w:val="0"/>
          <w:marBottom w:val="0"/>
          <w:divBdr>
            <w:top w:val="none" w:sz="0" w:space="0" w:color="auto"/>
            <w:left w:val="none" w:sz="0" w:space="0" w:color="auto"/>
            <w:bottom w:val="none" w:sz="0" w:space="0" w:color="auto"/>
            <w:right w:val="none" w:sz="0" w:space="0" w:color="auto"/>
          </w:divBdr>
        </w:div>
        <w:div w:id="924606976">
          <w:marLeft w:val="0"/>
          <w:marRight w:val="0"/>
          <w:marTop w:val="0"/>
          <w:marBottom w:val="160"/>
          <w:divBdr>
            <w:top w:val="none" w:sz="0" w:space="0" w:color="auto"/>
            <w:left w:val="none" w:sz="0" w:space="0" w:color="auto"/>
            <w:bottom w:val="none" w:sz="0" w:space="0" w:color="auto"/>
            <w:right w:val="none" w:sz="0" w:space="0" w:color="auto"/>
          </w:divBdr>
          <w:divsChild>
            <w:div w:id="1275089120">
              <w:marLeft w:val="0"/>
              <w:marRight w:val="0"/>
              <w:marTop w:val="0"/>
              <w:marBottom w:val="0"/>
              <w:divBdr>
                <w:top w:val="none" w:sz="0" w:space="0" w:color="auto"/>
                <w:left w:val="none" w:sz="0" w:space="0" w:color="auto"/>
                <w:bottom w:val="none" w:sz="0" w:space="0" w:color="auto"/>
                <w:right w:val="none" w:sz="0" w:space="0" w:color="auto"/>
              </w:divBdr>
              <w:divsChild>
                <w:div w:id="265968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193141">
          <w:marLeft w:val="0"/>
          <w:marRight w:val="0"/>
          <w:marTop w:val="60"/>
          <w:marBottom w:val="0"/>
          <w:divBdr>
            <w:top w:val="none" w:sz="0" w:space="0" w:color="auto"/>
            <w:left w:val="none" w:sz="0" w:space="0" w:color="auto"/>
            <w:bottom w:val="none" w:sz="0" w:space="0" w:color="auto"/>
            <w:right w:val="none" w:sz="0" w:space="0" w:color="auto"/>
          </w:divBdr>
        </w:div>
        <w:div w:id="928387698">
          <w:marLeft w:val="0"/>
          <w:marRight w:val="0"/>
          <w:marTop w:val="0"/>
          <w:marBottom w:val="160"/>
          <w:divBdr>
            <w:top w:val="none" w:sz="0" w:space="0" w:color="auto"/>
            <w:left w:val="none" w:sz="0" w:space="0" w:color="auto"/>
            <w:bottom w:val="none" w:sz="0" w:space="0" w:color="auto"/>
            <w:right w:val="none" w:sz="0" w:space="0" w:color="auto"/>
          </w:divBdr>
          <w:divsChild>
            <w:div w:id="296375213">
              <w:marLeft w:val="0"/>
              <w:marRight w:val="0"/>
              <w:marTop w:val="0"/>
              <w:marBottom w:val="0"/>
              <w:divBdr>
                <w:top w:val="none" w:sz="0" w:space="0" w:color="auto"/>
                <w:left w:val="none" w:sz="0" w:space="0" w:color="auto"/>
                <w:bottom w:val="none" w:sz="0" w:space="0" w:color="auto"/>
                <w:right w:val="none" w:sz="0" w:space="0" w:color="auto"/>
              </w:divBdr>
              <w:divsChild>
                <w:div w:id="502086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011060">
          <w:marLeft w:val="0"/>
          <w:marRight w:val="0"/>
          <w:marTop w:val="0"/>
          <w:marBottom w:val="160"/>
          <w:divBdr>
            <w:top w:val="none" w:sz="0" w:space="0" w:color="auto"/>
            <w:left w:val="none" w:sz="0" w:space="0" w:color="auto"/>
            <w:bottom w:val="none" w:sz="0" w:space="0" w:color="auto"/>
            <w:right w:val="none" w:sz="0" w:space="0" w:color="auto"/>
          </w:divBdr>
          <w:divsChild>
            <w:div w:id="1892688756">
              <w:marLeft w:val="0"/>
              <w:marRight w:val="0"/>
              <w:marTop w:val="0"/>
              <w:marBottom w:val="0"/>
              <w:divBdr>
                <w:top w:val="none" w:sz="0" w:space="0" w:color="auto"/>
                <w:left w:val="none" w:sz="0" w:space="0" w:color="auto"/>
                <w:bottom w:val="none" w:sz="0" w:space="0" w:color="auto"/>
                <w:right w:val="none" w:sz="0" w:space="0" w:color="auto"/>
              </w:divBdr>
              <w:divsChild>
                <w:div w:id="1835680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121528">
          <w:marLeft w:val="0"/>
          <w:marRight w:val="0"/>
          <w:marTop w:val="60"/>
          <w:marBottom w:val="0"/>
          <w:divBdr>
            <w:top w:val="none" w:sz="0" w:space="0" w:color="auto"/>
            <w:left w:val="none" w:sz="0" w:space="0" w:color="auto"/>
            <w:bottom w:val="none" w:sz="0" w:space="0" w:color="auto"/>
            <w:right w:val="none" w:sz="0" w:space="0" w:color="auto"/>
          </w:divBdr>
        </w:div>
        <w:div w:id="955453803">
          <w:marLeft w:val="0"/>
          <w:marRight w:val="0"/>
          <w:marTop w:val="0"/>
          <w:marBottom w:val="0"/>
          <w:divBdr>
            <w:top w:val="none" w:sz="0" w:space="0" w:color="auto"/>
            <w:left w:val="none" w:sz="0" w:space="0" w:color="auto"/>
            <w:bottom w:val="none" w:sz="0" w:space="0" w:color="auto"/>
            <w:right w:val="none" w:sz="0" w:space="0" w:color="auto"/>
          </w:divBdr>
          <w:divsChild>
            <w:div w:id="1475636129">
              <w:marLeft w:val="0"/>
              <w:marRight w:val="0"/>
              <w:marTop w:val="0"/>
              <w:marBottom w:val="0"/>
              <w:divBdr>
                <w:top w:val="none" w:sz="0" w:space="0" w:color="auto"/>
                <w:left w:val="none" w:sz="0" w:space="0" w:color="auto"/>
                <w:bottom w:val="none" w:sz="0" w:space="0" w:color="auto"/>
                <w:right w:val="none" w:sz="0" w:space="0" w:color="auto"/>
              </w:divBdr>
            </w:div>
          </w:divsChild>
        </w:div>
        <w:div w:id="958955487">
          <w:marLeft w:val="0"/>
          <w:marRight w:val="0"/>
          <w:marTop w:val="0"/>
          <w:marBottom w:val="0"/>
          <w:divBdr>
            <w:top w:val="none" w:sz="0" w:space="0" w:color="auto"/>
            <w:left w:val="none" w:sz="0" w:space="0" w:color="auto"/>
            <w:bottom w:val="none" w:sz="0" w:space="0" w:color="auto"/>
            <w:right w:val="none" w:sz="0" w:space="0" w:color="auto"/>
          </w:divBdr>
        </w:div>
        <w:div w:id="984970779">
          <w:marLeft w:val="0"/>
          <w:marRight w:val="0"/>
          <w:marTop w:val="0"/>
          <w:marBottom w:val="160"/>
          <w:divBdr>
            <w:top w:val="none" w:sz="0" w:space="0" w:color="auto"/>
            <w:left w:val="none" w:sz="0" w:space="0" w:color="auto"/>
            <w:bottom w:val="none" w:sz="0" w:space="0" w:color="auto"/>
            <w:right w:val="none" w:sz="0" w:space="0" w:color="auto"/>
          </w:divBdr>
          <w:divsChild>
            <w:div w:id="492184783">
              <w:marLeft w:val="0"/>
              <w:marRight w:val="0"/>
              <w:marTop w:val="0"/>
              <w:marBottom w:val="0"/>
              <w:divBdr>
                <w:top w:val="none" w:sz="0" w:space="0" w:color="auto"/>
                <w:left w:val="none" w:sz="0" w:space="0" w:color="auto"/>
                <w:bottom w:val="none" w:sz="0" w:space="0" w:color="auto"/>
                <w:right w:val="none" w:sz="0" w:space="0" w:color="auto"/>
              </w:divBdr>
              <w:divsChild>
                <w:div w:id="746149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7464212">
          <w:marLeft w:val="0"/>
          <w:marRight w:val="0"/>
          <w:marTop w:val="60"/>
          <w:marBottom w:val="0"/>
          <w:divBdr>
            <w:top w:val="none" w:sz="0" w:space="0" w:color="auto"/>
            <w:left w:val="none" w:sz="0" w:space="0" w:color="auto"/>
            <w:bottom w:val="none" w:sz="0" w:space="0" w:color="auto"/>
            <w:right w:val="none" w:sz="0" w:space="0" w:color="auto"/>
          </w:divBdr>
        </w:div>
        <w:div w:id="1021971473">
          <w:marLeft w:val="0"/>
          <w:marRight w:val="0"/>
          <w:marTop w:val="60"/>
          <w:marBottom w:val="0"/>
          <w:divBdr>
            <w:top w:val="none" w:sz="0" w:space="0" w:color="auto"/>
            <w:left w:val="none" w:sz="0" w:space="0" w:color="auto"/>
            <w:bottom w:val="none" w:sz="0" w:space="0" w:color="auto"/>
            <w:right w:val="none" w:sz="0" w:space="0" w:color="auto"/>
          </w:divBdr>
        </w:div>
        <w:div w:id="1032917523">
          <w:marLeft w:val="0"/>
          <w:marRight w:val="0"/>
          <w:marTop w:val="0"/>
          <w:marBottom w:val="160"/>
          <w:divBdr>
            <w:top w:val="none" w:sz="0" w:space="0" w:color="auto"/>
            <w:left w:val="none" w:sz="0" w:space="0" w:color="auto"/>
            <w:bottom w:val="none" w:sz="0" w:space="0" w:color="auto"/>
            <w:right w:val="none" w:sz="0" w:space="0" w:color="auto"/>
          </w:divBdr>
          <w:divsChild>
            <w:div w:id="977807097">
              <w:marLeft w:val="0"/>
              <w:marRight w:val="0"/>
              <w:marTop w:val="0"/>
              <w:marBottom w:val="0"/>
              <w:divBdr>
                <w:top w:val="none" w:sz="0" w:space="0" w:color="auto"/>
                <w:left w:val="none" w:sz="0" w:space="0" w:color="auto"/>
                <w:bottom w:val="none" w:sz="0" w:space="0" w:color="auto"/>
                <w:right w:val="none" w:sz="0" w:space="0" w:color="auto"/>
              </w:divBdr>
              <w:divsChild>
                <w:div w:id="766968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053492">
          <w:marLeft w:val="0"/>
          <w:marRight w:val="0"/>
          <w:marTop w:val="0"/>
          <w:marBottom w:val="160"/>
          <w:divBdr>
            <w:top w:val="none" w:sz="0" w:space="0" w:color="auto"/>
            <w:left w:val="none" w:sz="0" w:space="0" w:color="auto"/>
            <w:bottom w:val="none" w:sz="0" w:space="0" w:color="auto"/>
            <w:right w:val="none" w:sz="0" w:space="0" w:color="auto"/>
          </w:divBdr>
          <w:divsChild>
            <w:div w:id="2051606463">
              <w:marLeft w:val="0"/>
              <w:marRight w:val="0"/>
              <w:marTop w:val="0"/>
              <w:marBottom w:val="0"/>
              <w:divBdr>
                <w:top w:val="none" w:sz="0" w:space="0" w:color="auto"/>
                <w:left w:val="none" w:sz="0" w:space="0" w:color="auto"/>
                <w:bottom w:val="none" w:sz="0" w:space="0" w:color="auto"/>
                <w:right w:val="none" w:sz="0" w:space="0" w:color="auto"/>
              </w:divBdr>
              <w:divsChild>
                <w:div w:id="378094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844709">
          <w:marLeft w:val="0"/>
          <w:marRight w:val="0"/>
          <w:marTop w:val="0"/>
          <w:marBottom w:val="0"/>
          <w:divBdr>
            <w:top w:val="none" w:sz="0" w:space="0" w:color="auto"/>
            <w:left w:val="none" w:sz="0" w:space="0" w:color="auto"/>
            <w:bottom w:val="none" w:sz="0" w:space="0" w:color="auto"/>
            <w:right w:val="none" w:sz="0" w:space="0" w:color="auto"/>
          </w:divBdr>
          <w:divsChild>
            <w:div w:id="744256291">
              <w:marLeft w:val="0"/>
              <w:marRight w:val="0"/>
              <w:marTop w:val="0"/>
              <w:marBottom w:val="0"/>
              <w:divBdr>
                <w:top w:val="none" w:sz="0" w:space="0" w:color="auto"/>
                <w:left w:val="none" w:sz="0" w:space="0" w:color="auto"/>
                <w:bottom w:val="none" w:sz="0" w:space="0" w:color="auto"/>
                <w:right w:val="none" w:sz="0" w:space="0" w:color="auto"/>
              </w:divBdr>
            </w:div>
          </w:divsChild>
        </w:div>
        <w:div w:id="1050494995">
          <w:marLeft w:val="0"/>
          <w:marRight w:val="0"/>
          <w:marTop w:val="0"/>
          <w:marBottom w:val="0"/>
          <w:divBdr>
            <w:top w:val="none" w:sz="0" w:space="0" w:color="auto"/>
            <w:left w:val="none" w:sz="0" w:space="0" w:color="auto"/>
            <w:bottom w:val="none" w:sz="0" w:space="0" w:color="auto"/>
            <w:right w:val="none" w:sz="0" w:space="0" w:color="auto"/>
          </w:divBdr>
          <w:divsChild>
            <w:div w:id="708144831">
              <w:marLeft w:val="0"/>
              <w:marRight w:val="0"/>
              <w:marTop w:val="0"/>
              <w:marBottom w:val="0"/>
              <w:divBdr>
                <w:top w:val="none" w:sz="0" w:space="0" w:color="auto"/>
                <w:left w:val="none" w:sz="0" w:space="0" w:color="auto"/>
                <w:bottom w:val="none" w:sz="0" w:space="0" w:color="auto"/>
                <w:right w:val="none" w:sz="0" w:space="0" w:color="auto"/>
              </w:divBdr>
            </w:div>
          </w:divsChild>
        </w:div>
        <w:div w:id="1053237799">
          <w:marLeft w:val="0"/>
          <w:marRight w:val="0"/>
          <w:marTop w:val="0"/>
          <w:marBottom w:val="160"/>
          <w:divBdr>
            <w:top w:val="none" w:sz="0" w:space="0" w:color="auto"/>
            <w:left w:val="none" w:sz="0" w:space="0" w:color="auto"/>
            <w:bottom w:val="none" w:sz="0" w:space="0" w:color="auto"/>
            <w:right w:val="none" w:sz="0" w:space="0" w:color="auto"/>
          </w:divBdr>
          <w:divsChild>
            <w:div w:id="588465499">
              <w:marLeft w:val="0"/>
              <w:marRight w:val="0"/>
              <w:marTop w:val="0"/>
              <w:marBottom w:val="0"/>
              <w:divBdr>
                <w:top w:val="none" w:sz="0" w:space="0" w:color="auto"/>
                <w:left w:val="none" w:sz="0" w:space="0" w:color="auto"/>
                <w:bottom w:val="none" w:sz="0" w:space="0" w:color="auto"/>
                <w:right w:val="none" w:sz="0" w:space="0" w:color="auto"/>
              </w:divBdr>
              <w:divsChild>
                <w:div w:id="1021131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323510">
          <w:marLeft w:val="0"/>
          <w:marRight w:val="0"/>
          <w:marTop w:val="0"/>
          <w:marBottom w:val="0"/>
          <w:divBdr>
            <w:top w:val="none" w:sz="0" w:space="0" w:color="auto"/>
            <w:left w:val="none" w:sz="0" w:space="0" w:color="auto"/>
            <w:bottom w:val="none" w:sz="0" w:space="0" w:color="auto"/>
            <w:right w:val="none" w:sz="0" w:space="0" w:color="auto"/>
          </w:divBdr>
          <w:divsChild>
            <w:div w:id="1671174351">
              <w:marLeft w:val="0"/>
              <w:marRight w:val="0"/>
              <w:marTop w:val="0"/>
              <w:marBottom w:val="0"/>
              <w:divBdr>
                <w:top w:val="none" w:sz="0" w:space="0" w:color="auto"/>
                <w:left w:val="none" w:sz="0" w:space="0" w:color="auto"/>
                <w:bottom w:val="none" w:sz="0" w:space="0" w:color="auto"/>
                <w:right w:val="none" w:sz="0" w:space="0" w:color="auto"/>
              </w:divBdr>
            </w:div>
          </w:divsChild>
        </w:div>
        <w:div w:id="1061556523">
          <w:marLeft w:val="0"/>
          <w:marRight w:val="0"/>
          <w:marTop w:val="0"/>
          <w:marBottom w:val="0"/>
          <w:divBdr>
            <w:top w:val="none" w:sz="0" w:space="0" w:color="auto"/>
            <w:left w:val="none" w:sz="0" w:space="0" w:color="auto"/>
            <w:bottom w:val="none" w:sz="0" w:space="0" w:color="auto"/>
            <w:right w:val="none" w:sz="0" w:space="0" w:color="auto"/>
          </w:divBdr>
          <w:divsChild>
            <w:div w:id="1180389497">
              <w:marLeft w:val="0"/>
              <w:marRight w:val="0"/>
              <w:marTop w:val="0"/>
              <w:marBottom w:val="0"/>
              <w:divBdr>
                <w:top w:val="none" w:sz="0" w:space="0" w:color="auto"/>
                <w:left w:val="none" w:sz="0" w:space="0" w:color="auto"/>
                <w:bottom w:val="none" w:sz="0" w:space="0" w:color="auto"/>
                <w:right w:val="none" w:sz="0" w:space="0" w:color="auto"/>
              </w:divBdr>
            </w:div>
          </w:divsChild>
        </w:div>
        <w:div w:id="1063063053">
          <w:marLeft w:val="0"/>
          <w:marRight w:val="0"/>
          <w:marTop w:val="0"/>
          <w:marBottom w:val="160"/>
          <w:divBdr>
            <w:top w:val="none" w:sz="0" w:space="0" w:color="auto"/>
            <w:left w:val="none" w:sz="0" w:space="0" w:color="auto"/>
            <w:bottom w:val="none" w:sz="0" w:space="0" w:color="auto"/>
            <w:right w:val="none" w:sz="0" w:space="0" w:color="auto"/>
          </w:divBdr>
          <w:divsChild>
            <w:div w:id="629483161">
              <w:marLeft w:val="0"/>
              <w:marRight w:val="0"/>
              <w:marTop w:val="0"/>
              <w:marBottom w:val="0"/>
              <w:divBdr>
                <w:top w:val="none" w:sz="0" w:space="0" w:color="auto"/>
                <w:left w:val="none" w:sz="0" w:space="0" w:color="auto"/>
                <w:bottom w:val="none" w:sz="0" w:space="0" w:color="auto"/>
                <w:right w:val="none" w:sz="0" w:space="0" w:color="auto"/>
              </w:divBdr>
              <w:divsChild>
                <w:div w:id="2052531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227780">
          <w:marLeft w:val="0"/>
          <w:marRight w:val="0"/>
          <w:marTop w:val="0"/>
          <w:marBottom w:val="160"/>
          <w:divBdr>
            <w:top w:val="none" w:sz="0" w:space="0" w:color="auto"/>
            <w:left w:val="none" w:sz="0" w:space="0" w:color="auto"/>
            <w:bottom w:val="none" w:sz="0" w:space="0" w:color="auto"/>
            <w:right w:val="none" w:sz="0" w:space="0" w:color="auto"/>
          </w:divBdr>
          <w:divsChild>
            <w:div w:id="1970818986">
              <w:marLeft w:val="0"/>
              <w:marRight w:val="0"/>
              <w:marTop w:val="0"/>
              <w:marBottom w:val="0"/>
              <w:divBdr>
                <w:top w:val="none" w:sz="0" w:space="0" w:color="auto"/>
                <w:left w:val="none" w:sz="0" w:space="0" w:color="auto"/>
                <w:bottom w:val="none" w:sz="0" w:space="0" w:color="auto"/>
                <w:right w:val="none" w:sz="0" w:space="0" w:color="auto"/>
              </w:divBdr>
              <w:divsChild>
                <w:div w:id="296226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916968">
          <w:marLeft w:val="0"/>
          <w:marRight w:val="0"/>
          <w:marTop w:val="60"/>
          <w:marBottom w:val="0"/>
          <w:divBdr>
            <w:top w:val="none" w:sz="0" w:space="0" w:color="auto"/>
            <w:left w:val="none" w:sz="0" w:space="0" w:color="auto"/>
            <w:bottom w:val="none" w:sz="0" w:space="0" w:color="auto"/>
            <w:right w:val="none" w:sz="0" w:space="0" w:color="auto"/>
          </w:divBdr>
        </w:div>
        <w:div w:id="1079448885">
          <w:marLeft w:val="0"/>
          <w:marRight w:val="0"/>
          <w:marTop w:val="0"/>
          <w:marBottom w:val="160"/>
          <w:divBdr>
            <w:top w:val="none" w:sz="0" w:space="0" w:color="auto"/>
            <w:left w:val="none" w:sz="0" w:space="0" w:color="auto"/>
            <w:bottom w:val="none" w:sz="0" w:space="0" w:color="auto"/>
            <w:right w:val="none" w:sz="0" w:space="0" w:color="auto"/>
          </w:divBdr>
          <w:divsChild>
            <w:div w:id="1845897067">
              <w:marLeft w:val="0"/>
              <w:marRight w:val="0"/>
              <w:marTop w:val="0"/>
              <w:marBottom w:val="0"/>
              <w:divBdr>
                <w:top w:val="none" w:sz="0" w:space="0" w:color="auto"/>
                <w:left w:val="none" w:sz="0" w:space="0" w:color="auto"/>
                <w:bottom w:val="none" w:sz="0" w:space="0" w:color="auto"/>
                <w:right w:val="none" w:sz="0" w:space="0" w:color="auto"/>
              </w:divBdr>
              <w:divsChild>
                <w:div w:id="43599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247722">
          <w:marLeft w:val="0"/>
          <w:marRight w:val="0"/>
          <w:marTop w:val="0"/>
          <w:marBottom w:val="0"/>
          <w:divBdr>
            <w:top w:val="none" w:sz="0" w:space="0" w:color="auto"/>
            <w:left w:val="none" w:sz="0" w:space="0" w:color="auto"/>
            <w:bottom w:val="none" w:sz="0" w:space="0" w:color="auto"/>
            <w:right w:val="none" w:sz="0" w:space="0" w:color="auto"/>
          </w:divBdr>
        </w:div>
        <w:div w:id="1083990153">
          <w:marLeft w:val="0"/>
          <w:marRight w:val="0"/>
          <w:marTop w:val="0"/>
          <w:marBottom w:val="0"/>
          <w:divBdr>
            <w:top w:val="none" w:sz="0" w:space="0" w:color="auto"/>
            <w:left w:val="none" w:sz="0" w:space="0" w:color="auto"/>
            <w:bottom w:val="none" w:sz="0" w:space="0" w:color="auto"/>
            <w:right w:val="none" w:sz="0" w:space="0" w:color="auto"/>
          </w:divBdr>
          <w:divsChild>
            <w:div w:id="2100446942">
              <w:marLeft w:val="0"/>
              <w:marRight w:val="0"/>
              <w:marTop w:val="0"/>
              <w:marBottom w:val="0"/>
              <w:divBdr>
                <w:top w:val="none" w:sz="0" w:space="0" w:color="auto"/>
                <w:left w:val="none" w:sz="0" w:space="0" w:color="auto"/>
                <w:bottom w:val="none" w:sz="0" w:space="0" w:color="auto"/>
                <w:right w:val="none" w:sz="0" w:space="0" w:color="auto"/>
              </w:divBdr>
            </w:div>
          </w:divsChild>
        </w:div>
        <w:div w:id="1086925195">
          <w:marLeft w:val="0"/>
          <w:marRight w:val="0"/>
          <w:marTop w:val="0"/>
          <w:marBottom w:val="0"/>
          <w:divBdr>
            <w:top w:val="none" w:sz="0" w:space="0" w:color="auto"/>
            <w:left w:val="none" w:sz="0" w:space="0" w:color="auto"/>
            <w:bottom w:val="none" w:sz="0" w:space="0" w:color="auto"/>
            <w:right w:val="none" w:sz="0" w:space="0" w:color="auto"/>
          </w:divBdr>
        </w:div>
        <w:div w:id="1091857351">
          <w:marLeft w:val="0"/>
          <w:marRight w:val="0"/>
          <w:marTop w:val="60"/>
          <w:marBottom w:val="0"/>
          <w:divBdr>
            <w:top w:val="none" w:sz="0" w:space="0" w:color="auto"/>
            <w:left w:val="none" w:sz="0" w:space="0" w:color="auto"/>
            <w:bottom w:val="none" w:sz="0" w:space="0" w:color="auto"/>
            <w:right w:val="none" w:sz="0" w:space="0" w:color="auto"/>
          </w:divBdr>
        </w:div>
        <w:div w:id="1102073295">
          <w:marLeft w:val="0"/>
          <w:marRight w:val="0"/>
          <w:marTop w:val="0"/>
          <w:marBottom w:val="0"/>
          <w:divBdr>
            <w:top w:val="none" w:sz="0" w:space="0" w:color="auto"/>
            <w:left w:val="none" w:sz="0" w:space="0" w:color="auto"/>
            <w:bottom w:val="none" w:sz="0" w:space="0" w:color="auto"/>
            <w:right w:val="none" w:sz="0" w:space="0" w:color="auto"/>
          </w:divBdr>
        </w:div>
        <w:div w:id="1105999583">
          <w:marLeft w:val="0"/>
          <w:marRight w:val="0"/>
          <w:marTop w:val="0"/>
          <w:marBottom w:val="0"/>
          <w:divBdr>
            <w:top w:val="none" w:sz="0" w:space="0" w:color="auto"/>
            <w:left w:val="none" w:sz="0" w:space="0" w:color="auto"/>
            <w:bottom w:val="none" w:sz="0" w:space="0" w:color="auto"/>
            <w:right w:val="none" w:sz="0" w:space="0" w:color="auto"/>
          </w:divBdr>
          <w:divsChild>
            <w:div w:id="1242061969">
              <w:marLeft w:val="0"/>
              <w:marRight w:val="0"/>
              <w:marTop w:val="0"/>
              <w:marBottom w:val="0"/>
              <w:divBdr>
                <w:top w:val="none" w:sz="0" w:space="0" w:color="auto"/>
                <w:left w:val="none" w:sz="0" w:space="0" w:color="auto"/>
                <w:bottom w:val="none" w:sz="0" w:space="0" w:color="auto"/>
                <w:right w:val="none" w:sz="0" w:space="0" w:color="auto"/>
              </w:divBdr>
            </w:div>
          </w:divsChild>
        </w:div>
        <w:div w:id="1107696121">
          <w:marLeft w:val="0"/>
          <w:marRight w:val="0"/>
          <w:marTop w:val="0"/>
          <w:marBottom w:val="0"/>
          <w:divBdr>
            <w:top w:val="none" w:sz="0" w:space="0" w:color="auto"/>
            <w:left w:val="none" w:sz="0" w:space="0" w:color="auto"/>
            <w:bottom w:val="none" w:sz="0" w:space="0" w:color="auto"/>
            <w:right w:val="none" w:sz="0" w:space="0" w:color="auto"/>
          </w:divBdr>
          <w:divsChild>
            <w:div w:id="536355797">
              <w:marLeft w:val="0"/>
              <w:marRight w:val="0"/>
              <w:marTop w:val="0"/>
              <w:marBottom w:val="0"/>
              <w:divBdr>
                <w:top w:val="none" w:sz="0" w:space="0" w:color="auto"/>
                <w:left w:val="none" w:sz="0" w:space="0" w:color="auto"/>
                <w:bottom w:val="none" w:sz="0" w:space="0" w:color="auto"/>
                <w:right w:val="none" w:sz="0" w:space="0" w:color="auto"/>
              </w:divBdr>
            </w:div>
          </w:divsChild>
        </w:div>
        <w:div w:id="1115558354">
          <w:marLeft w:val="0"/>
          <w:marRight w:val="0"/>
          <w:marTop w:val="60"/>
          <w:marBottom w:val="0"/>
          <w:divBdr>
            <w:top w:val="none" w:sz="0" w:space="0" w:color="auto"/>
            <w:left w:val="none" w:sz="0" w:space="0" w:color="auto"/>
            <w:bottom w:val="none" w:sz="0" w:space="0" w:color="auto"/>
            <w:right w:val="none" w:sz="0" w:space="0" w:color="auto"/>
          </w:divBdr>
        </w:div>
        <w:div w:id="1129857462">
          <w:marLeft w:val="0"/>
          <w:marRight w:val="0"/>
          <w:marTop w:val="0"/>
          <w:marBottom w:val="0"/>
          <w:divBdr>
            <w:top w:val="none" w:sz="0" w:space="0" w:color="auto"/>
            <w:left w:val="none" w:sz="0" w:space="0" w:color="auto"/>
            <w:bottom w:val="none" w:sz="0" w:space="0" w:color="auto"/>
            <w:right w:val="none" w:sz="0" w:space="0" w:color="auto"/>
          </w:divBdr>
        </w:div>
        <w:div w:id="1132744818">
          <w:marLeft w:val="0"/>
          <w:marRight w:val="0"/>
          <w:marTop w:val="60"/>
          <w:marBottom w:val="0"/>
          <w:divBdr>
            <w:top w:val="none" w:sz="0" w:space="0" w:color="auto"/>
            <w:left w:val="none" w:sz="0" w:space="0" w:color="auto"/>
            <w:bottom w:val="none" w:sz="0" w:space="0" w:color="auto"/>
            <w:right w:val="none" w:sz="0" w:space="0" w:color="auto"/>
          </w:divBdr>
        </w:div>
        <w:div w:id="1145314876">
          <w:marLeft w:val="0"/>
          <w:marRight w:val="0"/>
          <w:marTop w:val="0"/>
          <w:marBottom w:val="0"/>
          <w:divBdr>
            <w:top w:val="none" w:sz="0" w:space="0" w:color="auto"/>
            <w:left w:val="none" w:sz="0" w:space="0" w:color="auto"/>
            <w:bottom w:val="none" w:sz="0" w:space="0" w:color="auto"/>
            <w:right w:val="none" w:sz="0" w:space="0" w:color="auto"/>
          </w:divBdr>
          <w:divsChild>
            <w:div w:id="1344477034">
              <w:marLeft w:val="0"/>
              <w:marRight w:val="0"/>
              <w:marTop w:val="0"/>
              <w:marBottom w:val="0"/>
              <w:divBdr>
                <w:top w:val="none" w:sz="0" w:space="0" w:color="auto"/>
                <w:left w:val="none" w:sz="0" w:space="0" w:color="auto"/>
                <w:bottom w:val="none" w:sz="0" w:space="0" w:color="auto"/>
                <w:right w:val="none" w:sz="0" w:space="0" w:color="auto"/>
              </w:divBdr>
            </w:div>
          </w:divsChild>
        </w:div>
        <w:div w:id="1153914521">
          <w:marLeft w:val="0"/>
          <w:marRight w:val="0"/>
          <w:marTop w:val="0"/>
          <w:marBottom w:val="0"/>
          <w:divBdr>
            <w:top w:val="none" w:sz="0" w:space="0" w:color="auto"/>
            <w:left w:val="none" w:sz="0" w:space="0" w:color="auto"/>
            <w:bottom w:val="none" w:sz="0" w:space="0" w:color="auto"/>
            <w:right w:val="none" w:sz="0" w:space="0" w:color="auto"/>
          </w:divBdr>
        </w:div>
        <w:div w:id="1157183029">
          <w:marLeft w:val="0"/>
          <w:marRight w:val="0"/>
          <w:marTop w:val="0"/>
          <w:marBottom w:val="0"/>
          <w:divBdr>
            <w:top w:val="none" w:sz="0" w:space="0" w:color="auto"/>
            <w:left w:val="none" w:sz="0" w:space="0" w:color="auto"/>
            <w:bottom w:val="none" w:sz="0" w:space="0" w:color="auto"/>
            <w:right w:val="none" w:sz="0" w:space="0" w:color="auto"/>
          </w:divBdr>
        </w:div>
        <w:div w:id="1158110565">
          <w:marLeft w:val="0"/>
          <w:marRight w:val="0"/>
          <w:marTop w:val="0"/>
          <w:marBottom w:val="0"/>
          <w:divBdr>
            <w:top w:val="none" w:sz="0" w:space="0" w:color="auto"/>
            <w:left w:val="none" w:sz="0" w:space="0" w:color="auto"/>
            <w:bottom w:val="none" w:sz="0" w:space="0" w:color="auto"/>
            <w:right w:val="none" w:sz="0" w:space="0" w:color="auto"/>
          </w:divBdr>
          <w:divsChild>
            <w:div w:id="390928668">
              <w:marLeft w:val="0"/>
              <w:marRight w:val="0"/>
              <w:marTop w:val="0"/>
              <w:marBottom w:val="0"/>
              <w:divBdr>
                <w:top w:val="none" w:sz="0" w:space="0" w:color="auto"/>
                <w:left w:val="none" w:sz="0" w:space="0" w:color="auto"/>
                <w:bottom w:val="none" w:sz="0" w:space="0" w:color="auto"/>
                <w:right w:val="none" w:sz="0" w:space="0" w:color="auto"/>
              </w:divBdr>
            </w:div>
          </w:divsChild>
        </w:div>
        <w:div w:id="1161699991">
          <w:marLeft w:val="0"/>
          <w:marRight w:val="0"/>
          <w:marTop w:val="0"/>
          <w:marBottom w:val="160"/>
          <w:divBdr>
            <w:top w:val="none" w:sz="0" w:space="0" w:color="auto"/>
            <w:left w:val="none" w:sz="0" w:space="0" w:color="auto"/>
            <w:bottom w:val="none" w:sz="0" w:space="0" w:color="auto"/>
            <w:right w:val="none" w:sz="0" w:space="0" w:color="auto"/>
          </w:divBdr>
          <w:divsChild>
            <w:div w:id="1886717444">
              <w:marLeft w:val="0"/>
              <w:marRight w:val="0"/>
              <w:marTop w:val="0"/>
              <w:marBottom w:val="0"/>
              <w:divBdr>
                <w:top w:val="none" w:sz="0" w:space="0" w:color="auto"/>
                <w:left w:val="none" w:sz="0" w:space="0" w:color="auto"/>
                <w:bottom w:val="none" w:sz="0" w:space="0" w:color="auto"/>
                <w:right w:val="none" w:sz="0" w:space="0" w:color="auto"/>
              </w:divBdr>
              <w:divsChild>
                <w:div w:id="58721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778495">
          <w:marLeft w:val="0"/>
          <w:marRight w:val="0"/>
          <w:marTop w:val="0"/>
          <w:marBottom w:val="0"/>
          <w:divBdr>
            <w:top w:val="none" w:sz="0" w:space="0" w:color="auto"/>
            <w:left w:val="none" w:sz="0" w:space="0" w:color="auto"/>
            <w:bottom w:val="none" w:sz="0" w:space="0" w:color="auto"/>
            <w:right w:val="none" w:sz="0" w:space="0" w:color="auto"/>
          </w:divBdr>
        </w:div>
        <w:div w:id="1170946029">
          <w:marLeft w:val="0"/>
          <w:marRight w:val="0"/>
          <w:marTop w:val="0"/>
          <w:marBottom w:val="0"/>
          <w:divBdr>
            <w:top w:val="none" w:sz="0" w:space="0" w:color="auto"/>
            <w:left w:val="none" w:sz="0" w:space="0" w:color="auto"/>
            <w:bottom w:val="none" w:sz="0" w:space="0" w:color="auto"/>
            <w:right w:val="none" w:sz="0" w:space="0" w:color="auto"/>
          </w:divBdr>
          <w:divsChild>
            <w:div w:id="1551531205">
              <w:marLeft w:val="0"/>
              <w:marRight w:val="0"/>
              <w:marTop w:val="0"/>
              <w:marBottom w:val="0"/>
              <w:divBdr>
                <w:top w:val="none" w:sz="0" w:space="0" w:color="auto"/>
                <w:left w:val="none" w:sz="0" w:space="0" w:color="auto"/>
                <w:bottom w:val="none" w:sz="0" w:space="0" w:color="auto"/>
                <w:right w:val="none" w:sz="0" w:space="0" w:color="auto"/>
              </w:divBdr>
            </w:div>
          </w:divsChild>
        </w:div>
        <w:div w:id="1178887217">
          <w:marLeft w:val="0"/>
          <w:marRight w:val="0"/>
          <w:marTop w:val="0"/>
          <w:marBottom w:val="0"/>
          <w:divBdr>
            <w:top w:val="none" w:sz="0" w:space="0" w:color="auto"/>
            <w:left w:val="none" w:sz="0" w:space="0" w:color="auto"/>
            <w:bottom w:val="none" w:sz="0" w:space="0" w:color="auto"/>
            <w:right w:val="none" w:sz="0" w:space="0" w:color="auto"/>
          </w:divBdr>
          <w:divsChild>
            <w:div w:id="1354381314">
              <w:marLeft w:val="0"/>
              <w:marRight w:val="0"/>
              <w:marTop w:val="0"/>
              <w:marBottom w:val="0"/>
              <w:divBdr>
                <w:top w:val="none" w:sz="0" w:space="0" w:color="auto"/>
                <w:left w:val="none" w:sz="0" w:space="0" w:color="auto"/>
                <w:bottom w:val="none" w:sz="0" w:space="0" w:color="auto"/>
                <w:right w:val="none" w:sz="0" w:space="0" w:color="auto"/>
              </w:divBdr>
            </w:div>
          </w:divsChild>
        </w:div>
        <w:div w:id="1180660621">
          <w:marLeft w:val="0"/>
          <w:marRight w:val="0"/>
          <w:marTop w:val="0"/>
          <w:marBottom w:val="160"/>
          <w:divBdr>
            <w:top w:val="none" w:sz="0" w:space="0" w:color="auto"/>
            <w:left w:val="none" w:sz="0" w:space="0" w:color="auto"/>
            <w:bottom w:val="none" w:sz="0" w:space="0" w:color="auto"/>
            <w:right w:val="none" w:sz="0" w:space="0" w:color="auto"/>
          </w:divBdr>
          <w:divsChild>
            <w:div w:id="1315143013">
              <w:marLeft w:val="0"/>
              <w:marRight w:val="0"/>
              <w:marTop w:val="0"/>
              <w:marBottom w:val="0"/>
              <w:divBdr>
                <w:top w:val="none" w:sz="0" w:space="0" w:color="auto"/>
                <w:left w:val="none" w:sz="0" w:space="0" w:color="auto"/>
                <w:bottom w:val="none" w:sz="0" w:space="0" w:color="auto"/>
                <w:right w:val="none" w:sz="0" w:space="0" w:color="auto"/>
              </w:divBdr>
              <w:divsChild>
                <w:div w:id="90603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862245">
          <w:marLeft w:val="0"/>
          <w:marRight w:val="0"/>
          <w:marTop w:val="0"/>
          <w:marBottom w:val="0"/>
          <w:divBdr>
            <w:top w:val="none" w:sz="0" w:space="0" w:color="auto"/>
            <w:left w:val="none" w:sz="0" w:space="0" w:color="auto"/>
            <w:bottom w:val="none" w:sz="0" w:space="0" w:color="auto"/>
            <w:right w:val="none" w:sz="0" w:space="0" w:color="auto"/>
          </w:divBdr>
        </w:div>
        <w:div w:id="1218129000">
          <w:marLeft w:val="0"/>
          <w:marRight w:val="0"/>
          <w:marTop w:val="60"/>
          <w:marBottom w:val="0"/>
          <w:divBdr>
            <w:top w:val="none" w:sz="0" w:space="0" w:color="auto"/>
            <w:left w:val="none" w:sz="0" w:space="0" w:color="auto"/>
            <w:bottom w:val="none" w:sz="0" w:space="0" w:color="auto"/>
            <w:right w:val="none" w:sz="0" w:space="0" w:color="auto"/>
          </w:divBdr>
        </w:div>
        <w:div w:id="1225021737">
          <w:marLeft w:val="0"/>
          <w:marRight w:val="0"/>
          <w:marTop w:val="60"/>
          <w:marBottom w:val="0"/>
          <w:divBdr>
            <w:top w:val="none" w:sz="0" w:space="0" w:color="auto"/>
            <w:left w:val="none" w:sz="0" w:space="0" w:color="auto"/>
            <w:bottom w:val="none" w:sz="0" w:space="0" w:color="auto"/>
            <w:right w:val="none" w:sz="0" w:space="0" w:color="auto"/>
          </w:divBdr>
        </w:div>
        <w:div w:id="1226836771">
          <w:marLeft w:val="0"/>
          <w:marRight w:val="0"/>
          <w:marTop w:val="60"/>
          <w:marBottom w:val="0"/>
          <w:divBdr>
            <w:top w:val="none" w:sz="0" w:space="0" w:color="auto"/>
            <w:left w:val="none" w:sz="0" w:space="0" w:color="auto"/>
            <w:bottom w:val="none" w:sz="0" w:space="0" w:color="auto"/>
            <w:right w:val="none" w:sz="0" w:space="0" w:color="auto"/>
          </w:divBdr>
        </w:div>
        <w:div w:id="1237130912">
          <w:marLeft w:val="0"/>
          <w:marRight w:val="0"/>
          <w:marTop w:val="0"/>
          <w:marBottom w:val="0"/>
          <w:divBdr>
            <w:top w:val="none" w:sz="0" w:space="0" w:color="auto"/>
            <w:left w:val="none" w:sz="0" w:space="0" w:color="auto"/>
            <w:bottom w:val="none" w:sz="0" w:space="0" w:color="auto"/>
            <w:right w:val="none" w:sz="0" w:space="0" w:color="auto"/>
          </w:divBdr>
        </w:div>
        <w:div w:id="1240863763">
          <w:marLeft w:val="0"/>
          <w:marRight w:val="0"/>
          <w:marTop w:val="60"/>
          <w:marBottom w:val="0"/>
          <w:divBdr>
            <w:top w:val="none" w:sz="0" w:space="0" w:color="auto"/>
            <w:left w:val="none" w:sz="0" w:space="0" w:color="auto"/>
            <w:bottom w:val="none" w:sz="0" w:space="0" w:color="auto"/>
            <w:right w:val="none" w:sz="0" w:space="0" w:color="auto"/>
          </w:divBdr>
        </w:div>
        <w:div w:id="1250237027">
          <w:marLeft w:val="0"/>
          <w:marRight w:val="0"/>
          <w:marTop w:val="0"/>
          <w:marBottom w:val="0"/>
          <w:divBdr>
            <w:top w:val="none" w:sz="0" w:space="0" w:color="auto"/>
            <w:left w:val="none" w:sz="0" w:space="0" w:color="auto"/>
            <w:bottom w:val="none" w:sz="0" w:space="0" w:color="auto"/>
            <w:right w:val="none" w:sz="0" w:space="0" w:color="auto"/>
          </w:divBdr>
          <w:divsChild>
            <w:div w:id="235016695">
              <w:marLeft w:val="0"/>
              <w:marRight w:val="0"/>
              <w:marTop w:val="0"/>
              <w:marBottom w:val="0"/>
              <w:divBdr>
                <w:top w:val="none" w:sz="0" w:space="0" w:color="auto"/>
                <w:left w:val="none" w:sz="0" w:space="0" w:color="auto"/>
                <w:bottom w:val="none" w:sz="0" w:space="0" w:color="auto"/>
                <w:right w:val="none" w:sz="0" w:space="0" w:color="auto"/>
              </w:divBdr>
            </w:div>
          </w:divsChild>
        </w:div>
        <w:div w:id="1252817091">
          <w:marLeft w:val="0"/>
          <w:marRight w:val="0"/>
          <w:marTop w:val="0"/>
          <w:marBottom w:val="160"/>
          <w:divBdr>
            <w:top w:val="none" w:sz="0" w:space="0" w:color="auto"/>
            <w:left w:val="none" w:sz="0" w:space="0" w:color="auto"/>
            <w:bottom w:val="none" w:sz="0" w:space="0" w:color="auto"/>
            <w:right w:val="none" w:sz="0" w:space="0" w:color="auto"/>
          </w:divBdr>
          <w:divsChild>
            <w:div w:id="660155157">
              <w:marLeft w:val="0"/>
              <w:marRight w:val="0"/>
              <w:marTop w:val="0"/>
              <w:marBottom w:val="0"/>
              <w:divBdr>
                <w:top w:val="none" w:sz="0" w:space="0" w:color="auto"/>
                <w:left w:val="none" w:sz="0" w:space="0" w:color="auto"/>
                <w:bottom w:val="none" w:sz="0" w:space="0" w:color="auto"/>
                <w:right w:val="none" w:sz="0" w:space="0" w:color="auto"/>
              </w:divBdr>
              <w:divsChild>
                <w:div w:id="1204171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589860">
          <w:marLeft w:val="0"/>
          <w:marRight w:val="0"/>
          <w:marTop w:val="0"/>
          <w:marBottom w:val="160"/>
          <w:divBdr>
            <w:top w:val="none" w:sz="0" w:space="0" w:color="auto"/>
            <w:left w:val="none" w:sz="0" w:space="0" w:color="auto"/>
            <w:bottom w:val="none" w:sz="0" w:space="0" w:color="auto"/>
            <w:right w:val="none" w:sz="0" w:space="0" w:color="auto"/>
          </w:divBdr>
          <w:divsChild>
            <w:div w:id="1500924805">
              <w:marLeft w:val="0"/>
              <w:marRight w:val="0"/>
              <w:marTop w:val="0"/>
              <w:marBottom w:val="0"/>
              <w:divBdr>
                <w:top w:val="none" w:sz="0" w:space="0" w:color="auto"/>
                <w:left w:val="none" w:sz="0" w:space="0" w:color="auto"/>
                <w:bottom w:val="none" w:sz="0" w:space="0" w:color="auto"/>
                <w:right w:val="none" w:sz="0" w:space="0" w:color="auto"/>
              </w:divBdr>
              <w:divsChild>
                <w:div w:id="1651791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727189">
          <w:marLeft w:val="0"/>
          <w:marRight w:val="0"/>
          <w:marTop w:val="0"/>
          <w:marBottom w:val="160"/>
          <w:divBdr>
            <w:top w:val="none" w:sz="0" w:space="0" w:color="auto"/>
            <w:left w:val="none" w:sz="0" w:space="0" w:color="auto"/>
            <w:bottom w:val="none" w:sz="0" w:space="0" w:color="auto"/>
            <w:right w:val="none" w:sz="0" w:space="0" w:color="auto"/>
          </w:divBdr>
          <w:divsChild>
            <w:div w:id="438305157">
              <w:marLeft w:val="0"/>
              <w:marRight w:val="0"/>
              <w:marTop w:val="0"/>
              <w:marBottom w:val="0"/>
              <w:divBdr>
                <w:top w:val="none" w:sz="0" w:space="0" w:color="auto"/>
                <w:left w:val="none" w:sz="0" w:space="0" w:color="auto"/>
                <w:bottom w:val="none" w:sz="0" w:space="0" w:color="auto"/>
                <w:right w:val="none" w:sz="0" w:space="0" w:color="auto"/>
              </w:divBdr>
              <w:divsChild>
                <w:div w:id="547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435613">
          <w:marLeft w:val="0"/>
          <w:marRight w:val="0"/>
          <w:marTop w:val="0"/>
          <w:marBottom w:val="0"/>
          <w:divBdr>
            <w:top w:val="none" w:sz="0" w:space="0" w:color="auto"/>
            <w:left w:val="none" w:sz="0" w:space="0" w:color="auto"/>
            <w:bottom w:val="none" w:sz="0" w:space="0" w:color="auto"/>
            <w:right w:val="none" w:sz="0" w:space="0" w:color="auto"/>
          </w:divBdr>
        </w:div>
        <w:div w:id="1282103332">
          <w:marLeft w:val="0"/>
          <w:marRight w:val="0"/>
          <w:marTop w:val="60"/>
          <w:marBottom w:val="0"/>
          <w:divBdr>
            <w:top w:val="none" w:sz="0" w:space="0" w:color="auto"/>
            <w:left w:val="none" w:sz="0" w:space="0" w:color="auto"/>
            <w:bottom w:val="none" w:sz="0" w:space="0" w:color="auto"/>
            <w:right w:val="none" w:sz="0" w:space="0" w:color="auto"/>
          </w:divBdr>
        </w:div>
        <w:div w:id="1288000965">
          <w:marLeft w:val="0"/>
          <w:marRight w:val="0"/>
          <w:marTop w:val="0"/>
          <w:marBottom w:val="0"/>
          <w:divBdr>
            <w:top w:val="none" w:sz="0" w:space="0" w:color="auto"/>
            <w:left w:val="none" w:sz="0" w:space="0" w:color="auto"/>
            <w:bottom w:val="none" w:sz="0" w:space="0" w:color="auto"/>
            <w:right w:val="none" w:sz="0" w:space="0" w:color="auto"/>
          </w:divBdr>
          <w:divsChild>
            <w:div w:id="858205452">
              <w:marLeft w:val="0"/>
              <w:marRight w:val="0"/>
              <w:marTop w:val="0"/>
              <w:marBottom w:val="0"/>
              <w:divBdr>
                <w:top w:val="none" w:sz="0" w:space="0" w:color="auto"/>
                <w:left w:val="none" w:sz="0" w:space="0" w:color="auto"/>
                <w:bottom w:val="none" w:sz="0" w:space="0" w:color="auto"/>
                <w:right w:val="none" w:sz="0" w:space="0" w:color="auto"/>
              </w:divBdr>
            </w:div>
          </w:divsChild>
        </w:div>
        <w:div w:id="1331562598">
          <w:marLeft w:val="0"/>
          <w:marRight w:val="0"/>
          <w:marTop w:val="60"/>
          <w:marBottom w:val="0"/>
          <w:divBdr>
            <w:top w:val="none" w:sz="0" w:space="0" w:color="auto"/>
            <w:left w:val="none" w:sz="0" w:space="0" w:color="auto"/>
            <w:bottom w:val="none" w:sz="0" w:space="0" w:color="auto"/>
            <w:right w:val="none" w:sz="0" w:space="0" w:color="auto"/>
          </w:divBdr>
        </w:div>
        <w:div w:id="1336416747">
          <w:marLeft w:val="0"/>
          <w:marRight w:val="0"/>
          <w:marTop w:val="0"/>
          <w:marBottom w:val="0"/>
          <w:divBdr>
            <w:top w:val="none" w:sz="0" w:space="0" w:color="auto"/>
            <w:left w:val="none" w:sz="0" w:space="0" w:color="auto"/>
            <w:bottom w:val="none" w:sz="0" w:space="0" w:color="auto"/>
            <w:right w:val="none" w:sz="0" w:space="0" w:color="auto"/>
          </w:divBdr>
        </w:div>
        <w:div w:id="1344429782">
          <w:marLeft w:val="0"/>
          <w:marRight w:val="0"/>
          <w:marTop w:val="0"/>
          <w:marBottom w:val="0"/>
          <w:divBdr>
            <w:top w:val="none" w:sz="0" w:space="0" w:color="auto"/>
            <w:left w:val="none" w:sz="0" w:space="0" w:color="auto"/>
            <w:bottom w:val="none" w:sz="0" w:space="0" w:color="auto"/>
            <w:right w:val="none" w:sz="0" w:space="0" w:color="auto"/>
          </w:divBdr>
        </w:div>
        <w:div w:id="1383217281">
          <w:marLeft w:val="0"/>
          <w:marRight w:val="0"/>
          <w:marTop w:val="0"/>
          <w:marBottom w:val="0"/>
          <w:divBdr>
            <w:top w:val="none" w:sz="0" w:space="0" w:color="auto"/>
            <w:left w:val="none" w:sz="0" w:space="0" w:color="auto"/>
            <w:bottom w:val="none" w:sz="0" w:space="0" w:color="auto"/>
            <w:right w:val="none" w:sz="0" w:space="0" w:color="auto"/>
          </w:divBdr>
        </w:div>
        <w:div w:id="1388333425">
          <w:marLeft w:val="0"/>
          <w:marRight w:val="0"/>
          <w:marTop w:val="0"/>
          <w:marBottom w:val="0"/>
          <w:divBdr>
            <w:top w:val="none" w:sz="0" w:space="0" w:color="auto"/>
            <w:left w:val="none" w:sz="0" w:space="0" w:color="auto"/>
            <w:bottom w:val="none" w:sz="0" w:space="0" w:color="auto"/>
            <w:right w:val="none" w:sz="0" w:space="0" w:color="auto"/>
          </w:divBdr>
        </w:div>
        <w:div w:id="1394161453">
          <w:marLeft w:val="0"/>
          <w:marRight w:val="0"/>
          <w:marTop w:val="0"/>
          <w:marBottom w:val="160"/>
          <w:divBdr>
            <w:top w:val="none" w:sz="0" w:space="0" w:color="auto"/>
            <w:left w:val="none" w:sz="0" w:space="0" w:color="auto"/>
            <w:bottom w:val="none" w:sz="0" w:space="0" w:color="auto"/>
            <w:right w:val="none" w:sz="0" w:space="0" w:color="auto"/>
          </w:divBdr>
          <w:divsChild>
            <w:div w:id="45034221">
              <w:marLeft w:val="0"/>
              <w:marRight w:val="0"/>
              <w:marTop w:val="0"/>
              <w:marBottom w:val="0"/>
              <w:divBdr>
                <w:top w:val="none" w:sz="0" w:space="0" w:color="auto"/>
                <w:left w:val="none" w:sz="0" w:space="0" w:color="auto"/>
                <w:bottom w:val="none" w:sz="0" w:space="0" w:color="auto"/>
                <w:right w:val="none" w:sz="0" w:space="0" w:color="auto"/>
              </w:divBdr>
              <w:divsChild>
                <w:div w:id="181386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479749">
          <w:marLeft w:val="0"/>
          <w:marRight w:val="0"/>
          <w:marTop w:val="0"/>
          <w:marBottom w:val="160"/>
          <w:divBdr>
            <w:top w:val="none" w:sz="0" w:space="0" w:color="auto"/>
            <w:left w:val="none" w:sz="0" w:space="0" w:color="auto"/>
            <w:bottom w:val="none" w:sz="0" w:space="0" w:color="auto"/>
            <w:right w:val="none" w:sz="0" w:space="0" w:color="auto"/>
          </w:divBdr>
          <w:divsChild>
            <w:div w:id="1715932380">
              <w:marLeft w:val="0"/>
              <w:marRight w:val="0"/>
              <w:marTop w:val="0"/>
              <w:marBottom w:val="0"/>
              <w:divBdr>
                <w:top w:val="none" w:sz="0" w:space="0" w:color="auto"/>
                <w:left w:val="none" w:sz="0" w:space="0" w:color="auto"/>
                <w:bottom w:val="none" w:sz="0" w:space="0" w:color="auto"/>
                <w:right w:val="none" w:sz="0" w:space="0" w:color="auto"/>
              </w:divBdr>
              <w:divsChild>
                <w:div w:id="1436052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753613">
          <w:marLeft w:val="0"/>
          <w:marRight w:val="0"/>
          <w:marTop w:val="0"/>
          <w:marBottom w:val="0"/>
          <w:divBdr>
            <w:top w:val="none" w:sz="0" w:space="0" w:color="auto"/>
            <w:left w:val="none" w:sz="0" w:space="0" w:color="auto"/>
            <w:bottom w:val="none" w:sz="0" w:space="0" w:color="auto"/>
            <w:right w:val="none" w:sz="0" w:space="0" w:color="auto"/>
          </w:divBdr>
        </w:div>
        <w:div w:id="1404139461">
          <w:marLeft w:val="0"/>
          <w:marRight w:val="0"/>
          <w:marTop w:val="0"/>
          <w:marBottom w:val="0"/>
          <w:divBdr>
            <w:top w:val="none" w:sz="0" w:space="0" w:color="auto"/>
            <w:left w:val="none" w:sz="0" w:space="0" w:color="auto"/>
            <w:bottom w:val="none" w:sz="0" w:space="0" w:color="auto"/>
            <w:right w:val="none" w:sz="0" w:space="0" w:color="auto"/>
          </w:divBdr>
          <w:divsChild>
            <w:div w:id="780537452">
              <w:marLeft w:val="0"/>
              <w:marRight w:val="0"/>
              <w:marTop w:val="0"/>
              <w:marBottom w:val="0"/>
              <w:divBdr>
                <w:top w:val="none" w:sz="0" w:space="0" w:color="auto"/>
                <w:left w:val="none" w:sz="0" w:space="0" w:color="auto"/>
                <w:bottom w:val="none" w:sz="0" w:space="0" w:color="auto"/>
                <w:right w:val="none" w:sz="0" w:space="0" w:color="auto"/>
              </w:divBdr>
            </w:div>
          </w:divsChild>
        </w:div>
        <w:div w:id="1406145277">
          <w:marLeft w:val="0"/>
          <w:marRight w:val="0"/>
          <w:marTop w:val="0"/>
          <w:marBottom w:val="0"/>
          <w:divBdr>
            <w:top w:val="none" w:sz="0" w:space="0" w:color="auto"/>
            <w:left w:val="none" w:sz="0" w:space="0" w:color="auto"/>
            <w:bottom w:val="none" w:sz="0" w:space="0" w:color="auto"/>
            <w:right w:val="none" w:sz="0" w:space="0" w:color="auto"/>
          </w:divBdr>
        </w:div>
        <w:div w:id="1450005106">
          <w:marLeft w:val="0"/>
          <w:marRight w:val="0"/>
          <w:marTop w:val="0"/>
          <w:marBottom w:val="0"/>
          <w:divBdr>
            <w:top w:val="none" w:sz="0" w:space="0" w:color="auto"/>
            <w:left w:val="none" w:sz="0" w:space="0" w:color="auto"/>
            <w:bottom w:val="none" w:sz="0" w:space="0" w:color="auto"/>
            <w:right w:val="none" w:sz="0" w:space="0" w:color="auto"/>
          </w:divBdr>
          <w:divsChild>
            <w:div w:id="645934883">
              <w:marLeft w:val="0"/>
              <w:marRight w:val="0"/>
              <w:marTop w:val="0"/>
              <w:marBottom w:val="0"/>
              <w:divBdr>
                <w:top w:val="none" w:sz="0" w:space="0" w:color="auto"/>
                <w:left w:val="none" w:sz="0" w:space="0" w:color="auto"/>
                <w:bottom w:val="none" w:sz="0" w:space="0" w:color="auto"/>
                <w:right w:val="none" w:sz="0" w:space="0" w:color="auto"/>
              </w:divBdr>
            </w:div>
          </w:divsChild>
        </w:div>
        <w:div w:id="1464226144">
          <w:marLeft w:val="0"/>
          <w:marRight w:val="0"/>
          <w:marTop w:val="0"/>
          <w:marBottom w:val="0"/>
          <w:divBdr>
            <w:top w:val="none" w:sz="0" w:space="0" w:color="auto"/>
            <w:left w:val="none" w:sz="0" w:space="0" w:color="auto"/>
            <w:bottom w:val="none" w:sz="0" w:space="0" w:color="auto"/>
            <w:right w:val="none" w:sz="0" w:space="0" w:color="auto"/>
          </w:divBdr>
        </w:div>
        <w:div w:id="1465539807">
          <w:marLeft w:val="0"/>
          <w:marRight w:val="0"/>
          <w:marTop w:val="0"/>
          <w:marBottom w:val="160"/>
          <w:divBdr>
            <w:top w:val="none" w:sz="0" w:space="0" w:color="auto"/>
            <w:left w:val="none" w:sz="0" w:space="0" w:color="auto"/>
            <w:bottom w:val="none" w:sz="0" w:space="0" w:color="auto"/>
            <w:right w:val="none" w:sz="0" w:space="0" w:color="auto"/>
          </w:divBdr>
          <w:divsChild>
            <w:div w:id="519199966">
              <w:marLeft w:val="0"/>
              <w:marRight w:val="0"/>
              <w:marTop w:val="0"/>
              <w:marBottom w:val="0"/>
              <w:divBdr>
                <w:top w:val="none" w:sz="0" w:space="0" w:color="auto"/>
                <w:left w:val="none" w:sz="0" w:space="0" w:color="auto"/>
                <w:bottom w:val="none" w:sz="0" w:space="0" w:color="auto"/>
                <w:right w:val="none" w:sz="0" w:space="0" w:color="auto"/>
              </w:divBdr>
              <w:divsChild>
                <w:div w:id="770783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087295">
          <w:marLeft w:val="0"/>
          <w:marRight w:val="0"/>
          <w:marTop w:val="0"/>
          <w:marBottom w:val="160"/>
          <w:divBdr>
            <w:top w:val="none" w:sz="0" w:space="0" w:color="auto"/>
            <w:left w:val="none" w:sz="0" w:space="0" w:color="auto"/>
            <w:bottom w:val="none" w:sz="0" w:space="0" w:color="auto"/>
            <w:right w:val="none" w:sz="0" w:space="0" w:color="auto"/>
          </w:divBdr>
          <w:divsChild>
            <w:div w:id="1743522629">
              <w:marLeft w:val="0"/>
              <w:marRight w:val="0"/>
              <w:marTop w:val="0"/>
              <w:marBottom w:val="0"/>
              <w:divBdr>
                <w:top w:val="none" w:sz="0" w:space="0" w:color="auto"/>
                <w:left w:val="none" w:sz="0" w:space="0" w:color="auto"/>
                <w:bottom w:val="none" w:sz="0" w:space="0" w:color="auto"/>
                <w:right w:val="none" w:sz="0" w:space="0" w:color="auto"/>
              </w:divBdr>
              <w:divsChild>
                <w:div w:id="462693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472643">
          <w:marLeft w:val="0"/>
          <w:marRight w:val="0"/>
          <w:marTop w:val="60"/>
          <w:marBottom w:val="0"/>
          <w:divBdr>
            <w:top w:val="none" w:sz="0" w:space="0" w:color="auto"/>
            <w:left w:val="none" w:sz="0" w:space="0" w:color="auto"/>
            <w:bottom w:val="none" w:sz="0" w:space="0" w:color="auto"/>
            <w:right w:val="none" w:sz="0" w:space="0" w:color="auto"/>
          </w:divBdr>
        </w:div>
        <w:div w:id="1494294906">
          <w:marLeft w:val="0"/>
          <w:marRight w:val="0"/>
          <w:marTop w:val="0"/>
          <w:marBottom w:val="160"/>
          <w:divBdr>
            <w:top w:val="none" w:sz="0" w:space="0" w:color="auto"/>
            <w:left w:val="none" w:sz="0" w:space="0" w:color="auto"/>
            <w:bottom w:val="none" w:sz="0" w:space="0" w:color="auto"/>
            <w:right w:val="none" w:sz="0" w:space="0" w:color="auto"/>
          </w:divBdr>
          <w:divsChild>
            <w:div w:id="810636146">
              <w:marLeft w:val="0"/>
              <w:marRight w:val="0"/>
              <w:marTop w:val="0"/>
              <w:marBottom w:val="0"/>
              <w:divBdr>
                <w:top w:val="none" w:sz="0" w:space="0" w:color="auto"/>
                <w:left w:val="none" w:sz="0" w:space="0" w:color="auto"/>
                <w:bottom w:val="none" w:sz="0" w:space="0" w:color="auto"/>
                <w:right w:val="none" w:sz="0" w:space="0" w:color="auto"/>
              </w:divBdr>
              <w:divsChild>
                <w:div w:id="1531799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2406966">
          <w:marLeft w:val="0"/>
          <w:marRight w:val="0"/>
          <w:marTop w:val="0"/>
          <w:marBottom w:val="160"/>
          <w:divBdr>
            <w:top w:val="none" w:sz="0" w:space="0" w:color="auto"/>
            <w:left w:val="none" w:sz="0" w:space="0" w:color="auto"/>
            <w:bottom w:val="none" w:sz="0" w:space="0" w:color="auto"/>
            <w:right w:val="none" w:sz="0" w:space="0" w:color="auto"/>
          </w:divBdr>
          <w:divsChild>
            <w:div w:id="75250601">
              <w:marLeft w:val="0"/>
              <w:marRight w:val="0"/>
              <w:marTop w:val="0"/>
              <w:marBottom w:val="0"/>
              <w:divBdr>
                <w:top w:val="none" w:sz="0" w:space="0" w:color="auto"/>
                <w:left w:val="none" w:sz="0" w:space="0" w:color="auto"/>
                <w:bottom w:val="none" w:sz="0" w:space="0" w:color="auto"/>
                <w:right w:val="none" w:sz="0" w:space="0" w:color="auto"/>
              </w:divBdr>
              <w:divsChild>
                <w:div w:id="1455293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2531051">
          <w:marLeft w:val="0"/>
          <w:marRight w:val="0"/>
          <w:marTop w:val="60"/>
          <w:marBottom w:val="0"/>
          <w:divBdr>
            <w:top w:val="none" w:sz="0" w:space="0" w:color="auto"/>
            <w:left w:val="none" w:sz="0" w:space="0" w:color="auto"/>
            <w:bottom w:val="none" w:sz="0" w:space="0" w:color="auto"/>
            <w:right w:val="none" w:sz="0" w:space="0" w:color="auto"/>
          </w:divBdr>
        </w:div>
        <w:div w:id="1522473749">
          <w:marLeft w:val="0"/>
          <w:marRight w:val="0"/>
          <w:marTop w:val="0"/>
          <w:marBottom w:val="160"/>
          <w:divBdr>
            <w:top w:val="none" w:sz="0" w:space="0" w:color="auto"/>
            <w:left w:val="none" w:sz="0" w:space="0" w:color="auto"/>
            <w:bottom w:val="none" w:sz="0" w:space="0" w:color="auto"/>
            <w:right w:val="none" w:sz="0" w:space="0" w:color="auto"/>
          </w:divBdr>
          <w:divsChild>
            <w:div w:id="1594974934">
              <w:marLeft w:val="0"/>
              <w:marRight w:val="0"/>
              <w:marTop w:val="0"/>
              <w:marBottom w:val="0"/>
              <w:divBdr>
                <w:top w:val="none" w:sz="0" w:space="0" w:color="auto"/>
                <w:left w:val="none" w:sz="0" w:space="0" w:color="auto"/>
                <w:bottom w:val="none" w:sz="0" w:space="0" w:color="auto"/>
                <w:right w:val="none" w:sz="0" w:space="0" w:color="auto"/>
              </w:divBdr>
              <w:divsChild>
                <w:div w:id="1347949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296027">
          <w:marLeft w:val="0"/>
          <w:marRight w:val="0"/>
          <w:marTop w:val="60"/>
          <w:marBottom w:val="0"/>
          <w:divBdr>
            <w:top w:val="none" w:sz="0" w:space="0" w:color="auto"/>
            <w:left w:val="none" w:sz="0" w:space="0" w:color="auto"/>
            <w:bottom w:val="none" w:sz="0" w:space="0" w:color="auto"/>
            <w:right w:val="none" w:sz="0" w:space="0" w:color="auto"/>
          </w:divBdr>
        </w:div>
        <w:div w:id="1539658873">
          <w:marLeft w:val="0"/>
          <w:marRight w:val="0"/>
          <w:marTop w:val="0"/>
          <w:marBottom w:val="0"/>
          <w:divBdr>
            <w:top w:val="none" w:sz="0" w:space="0" w:color="auto"/>
            <w:left w:val="none" w:sz="0" w:space="0" w:color="auto"/>
            <w:bottom w:val="none" w:sz="0" w:space="0" w:color="auto"/>
            <w:right w:val="none" w:sz="0" w:space="0" w:color="auto"/>
          </w:divBdr>
          <w:divsChild>
            <w:div w:id="1091396017">
              <w:marLeft w:val="0"/>
              <w:marRight w:val="0"/>
              <w:marTop w:val="0"/>
              <w:marBottom w:val="0"/>
              <w:divBdr>
                <w:top w:val="none" w:sz="0" w:space="0" w:color="auto"/>
                <w:left w:val="none" w:sz="0" w:space="0" w:color="auto"/>
                <w:bottom w:val="none" w:sz="0" w:space="0" w:color="auto"/>
                <w:right w:val="none" w:sz="0" w:space="0" w:color="auto"/>
              </w:divBdr>
            </w:div>
          </w:divsChild>
        </w:div>
        <w:div w:id="1554124802">
          <w:marLeft w:val="0"/>
          <w:marRight w:val="0"/>
          <w:marTop w:val="0"/>
          <w:marBottom w:val="160"/>
          <w:divBdr>
            <w:top w:val="none" w:sz="0" w:space="0" w:color="auto"/>
            <w:left w:val="none" w:sz="0" w:space="0" w:color="auto"/>
            <w:bottom w:val="none" w:sz="0" w:space="0" w:color="auto"/>
            <w:right w:val="none" w:sz="0" w:space="0" w:color="auto"/>
          </w:divBdr>
          <w:divsChild>
            <w:div w:id="1844737792">
              <w:marLeft w:val="0"/>
              <w:marRight w:val="0"/>
              <w:marTop w:val="0"/>
              <w:marBottom w:val="0"/>
              <w:divBdr>
                <w:top w:val="none" w:sz="0" w:space="0" w:color="auto"/>
                <w:left w:val="none" w:sz="0" w:space="0" w:color="auto"/>
                <w:bottom w:val="none" w:sz="0" w:space="0" w:color="auto"/>
                <w:right w:val="none" w:sz="0" w:space="0" w:color="auto"/>
              </w:divBdr>
              <w:divsChild>
                <w:div w:id="823661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794001">
          <w:marLeft w:val="0"/>
          <w:marRight w:val="0"/>
          <w:marTop w:val="0"/>
          <w:marBottom w:val="0"/>
          <w:divBdr>
            <w:top w:val="none" w:sz="0" w:space="0" w:color="auto"/>
            <w:left w:val="none" w:sz="0" w:space="0" w:color="auto"/>
            <w:bottom w:val="none" w:sz="0" w:space="0" w:color="auto"/>
            <w:right w:val="none" w:sz="0" w:space="0" w:color="auto"/>
          </w:divBdr>
          <w:divsChild>
            <w:div w:id="861477308">
              <w:marLeft w:val="0"/>
              <w:marRight w:val="0"/>
              <w:marTop w:val="0"/>
              <w:marBottom w:val="0"/>
              <w:divBdr>
                <w:top w:val="none" w:sz="0" w:space="0" w:color="auto"/>
                <w:left w:val="none" w:sz="0" w:space="0" w:color="auto"/>
                <w:bottom w:val="none" w:sz="0" w:space="0" w:color="auto"/>
                <w:right w:val="none" w:sz="0" w:space="0" w:color="auto"/>
              </w:divBdr>
            </w:div>
          </w:divsChild>
        </w:div>
        <w:div w:id="1576084736">
          <w:marLeft w:val="0"/>
          <w:marRight w:val="0"/>
          <w:marTop w:val="60"/>
          <w:marBottom w:val="0"/>
          <w:divBdr>
            <w:top w:val="none" w:sz="0" w:space="0" w:color="auto"/>
            <w:left w:val="none" w:sz="0" w:space="0" w:color="auto"/>
            <w:bottom w:val="none" w:sz="0" w:space="0" w:color="auto"/>
            <w:right w:val="none" w:sz="0" w:space="0" w:color="auto"/>
          </w:divBdr>
        </w:div>
        <w:div w:id="1577012888">
          <w:marLeft w:val="0"/>
          <w:marRight w:val="0"/>
          <w:marTop w:val="60"/>
          <w:marBottom w:val="0"/>
          <w:divBdr>
            <w:top w:val="none" w:sz="0" w:space="0" w:color="auto"/>
            <w:left w:val="none" w:sz="0" w:space="0" w:color="auto"/>
            <w:bottom w:val="none" w:sz="0" w:space="0" w:color="auto"/>
            <w:right w:val="none" w:sz="0" w:space="0" w:color="auto"/>
          </w:divBdr>
        </w:div>
        <w:div w:id="1577276233">
          <w:marLeft w:val="0"/>
          <w:marRight w:val="0"/>
          <w:marTop w:val="0"/>
          <w:marBottom w:val="0"/>
          <w:divBdr>
            <w:top w:val="none" w:sz="0" w:space="0" w:color="auto"/>
            <w:left w:val="none" w:sz="0" w:space="0" w:color="auto"/>
            <w:bottom w:val="none" w:sz="0" w:space="0" w:color="auto"/>
            <w:right w:val="none" w:sz="0" w:space="0" w:color="auto"/>
          </w:divBdr>
        </w:div>
        <w:div w:id="1581519758">
          <w:marLeft w:val="0"/>
          <w:marRight w:val="0"/>
          <w:marTop w:val="0"/>
          <w:marBottom w:val="160"/>
          <w:divBdr>
            <w:top w:val="none" w:sz="0" w:space="0" w:color="auto"/>
            <w:left w:val="none" w:sz="0" w:space="0" w:color="auto"/>
            <w:bottom w:val="none" w:sz="0" w:space="0" w:color="auto"/>
            <w:right w:val="none" w:sz="0" w:space="0" w:color="auto"/>
          </w:divBdr>
          <w:divsChild>
            <w:div w:id="1645236259">
              <w:marLeft w:val="0"/>
              <w:marRight w:val="0"/>
              <w:marTop w:val="0"/>
              <w:marBottom w:val="0"/>
              <w:divBdr>
                <w:top w:val="none" w:sz="0" w:space="0" w:color="auto"/>
                <w:left w:val="none" w:sz="0" w:space="0" w:color="auto"/>
                <w:bottom w:val="none" w:sz="0" w:space="0" w:color="auto"/>
                <w:right w:val="none" w:sz="0" w:space="0" w:color="auto"/>
              </w:divBdr>
              <w:divsChild>
                <w:div w:id="476919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5914883">
          <w:marLeft w:val="0"/>
          <w:marRight w:val="0"/>
          <w:marTop w:val="0"/>
          <w:marBottom w:val="0"/>
          <w:divBdr>
            <w:top w:val="none" w:sz="0" w:space="0" w:color="auto"/>
            <w:left w:val="none" w:sz="0" w:space="0" w:color="auto"/>
            <w:bottom w:val="none" w:sz="0" w:space="0" w:color="auto"/>
            <w:right w:val="none" w:sz="0" w:space="0" w:color="auto"/>
          </w:divBdr>
        </w:div>
        <w:div w:id="1589540441">
          <w:marLeft w:val="0"/>
          <w:marRight w:val="0"/>
          <w:marTop w:val="0"/>
          <w:marBottom w:val="0"/>
          <w:divBdr>
            <w:top w:val="none" w:sz="0" w:space="0" w:color="auto"/>
            <w:left w:val="none" w:sz="0" w:space="0" w:color="auto"/>
            <w:bottom w:val="none" w:sz="0" w:space="0" w:color="auto"/>
            <w:right w:val="none" w:sz="0" w:space="0" w:color="auto"/>
          </w:divBdr>
          <w:divsChild>
            <w:div w:id="52393681">
              <w:marLeft w:val="0"/>
              <w:marRight w:val="0"/>
              <w:marTop w:val="0"/>
              <w:marBottom w:val="0"/>
              <w:divBdr>
                <w:top w:val="none" w:sz="0" w:space="0" w:color="auto"/>
                <w:left w:val="none" w:sz="0" w:space="0" w:color="auto"/>
                <w:bottom w:val="none" w:sz="0" w:space="0" w:color="auto"/>
                <w:right w:val="none" w:sz="0" w:space="0" w:color="auto"/>
              </w:divBdr>
            </w:div>
          </w:divsChild>
        </w:div>
        <w:div w:id="1594969461">
          <w:marLeft w:val="0"/>
          <w:marRight w:val="0"/>
          <w:marTop w:val="0"/>
          <w:marBottom w:val="0"/>
          <w:divBdr>
            <w:top w:val="none" w:sz="0" w:space="0" w:color="auto"/>
            <w:left w:val="none" w:sz="0" w:space="0" w:color="auto"/>
            <w:bottom w:val="none" w:sz="0" w:space="0" w:color="auto"/>
            <w:right w:val="none" w:sz="0" w:space="0" w:color="auto"/>
          </w:divBdr>
        </w:div>
        <w:div w:id="1603104034">
          <w:marLeft w:val="0"/>
          <w:marRight w:val="0"/>
          <w:marTop w:val="60"/>
          <w:marBottom w:val="0"/>
          <w:divBdr>
            <w:top w:val="none" w:sz="0" w:space="0" w:color="auto"/>
            <w:left w:val="none" w:sz="0" w:space="0" w:color="auto"/>
            <w:bottom w:val="none" w:sz="0" w:space="0" w:color="auto"/>
            <w:right w:val="none" w:sz="0" w:space="0" w:color="auto"/>
          </w:divBdr>
        </w:div>
        <w:div w:id="1609893834">
          <w:marLeft w:val="0"/>
          <w:marRight w:val="0"/>
          <w:marTop w:val="60"/>
          <w:marBottom w:val="0"/>
          <w:divBdr>
            <w:top w:val="none" w:sz="0" w:space="0" w:color="auto"/>
            <w:left w:val="none" w:sz="0" w:space="0" w:color="auto"/>
            <w:bottom w:val="none" w:sz="0" w:space="0" w:color="auto"/>
            <w:right w:val="none" w:sz="0" w:space="0" w:color="auto"/>
          </w:divBdr>
        </w:div>
        <w:div w:id="1614941387">
          <w:marLeft w:val="0"/>
          <w:marRight w:val="0"/>
          <w:marTop w:val="0"/>
          <w:marBottom w:val="0"/>
          <w:divBdr>
            <w:top w:val="none" w:sz="0" w:space="0" w:color="auto"/>
            <w:left w:val="none" w:sz="0" w:space="0" w:color="auto"/>
            <w:bottom w:val="none" w:sz="0" w:space="0" w:color="auto"/>
            <w:right w:val="none" w:sz="0" w:space="0" w:color="auto"/>
          </w:divBdr>
        </w:div>
        <w:div w:id="1627469888">
          <w:marLeft w:val="0"/>
          <w:marRight w:val="0"/>
          <w:marTop w:val="0"/>
          <w:marBottom w:val="160"/>
          <w:divBdr>
            <w:top w:val="none" w:sz="0" w:space="0" w:color="auto"/>
            <w:left w:val="none" w:sz="0" w:space="0" w:color="auto"/>
            <w:bottom w:val="none" w:sz="0" w:space="0" w:color="auto"/>
            <w:right w:val="none" w:sz="0" w:space="0" w:color="auto"/>
          </w:divBdr>
          <w:divsChild>
            <w:div w:id="1664384515">
              <w:marLeft w:val="0"/>
              <w:marRight w:val="0"/>
              <w:marTop w:val="0"/>
              <w:marBottom w:val="0"/>
              <w:divBdr>
                <w:top w:val="none" w:sz="0" w:space="0" w:color="auto"/>
                <w:left w:val="none" w:sz="0" w:space="0" w:color="auto"/>
                <w:bottom w:val="none" w:sz="0" w:space="0" w:color="auto"/>
                <w:right w:val="none" w:sz="0" w:space="0" w:color="auto"/>
              </w:divBdr>
              <w:divsChild>
                <w:div w:id="1428692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294380">
          <w:marLeft w:val="0"/>
          <w:marRight w:val="0"/>
          <w:marTop w:val="0"/>
          <w:marBottom w:val="0"/>
          <w:divBdr>
            <w:top w:val="none" w:sz="0" w:space="0" w:color="auto"/>
            <w:left w:val="none" w:sz="0" w:space="0" w:color="auto"/>
            <w:bottom w:val="none" w:sz="0" w:space="0" w:color="auto"/>
            <w:right w:val="none" w:sz="0" w:space="0" w:color="auto"/>
          </w:divBdr>
          <w:divsChild>
            <w:div w:id="1131557203">
              <w:marLeft w:val="0"/>
              <w:marRight w:val="0"/>
              <w:marTop w:val="0"/>
              <w:marBottom w:val="0"/>
              <w:divBdr>
                <w:top w:val="none" w:sz="0" w:space="0" w:color="auto"/>
                <w:left w:val="none" w:sz="0" w:space="0" w:color="auto"/>
                <w:bottom w:val="none" w:sz="0" w:space="0" w:color="auto"/>
                <w:right w:val="none" w:sz="0" w:space="0" w:color="auto"/>
              </w:divBdr>
            </w:div>
          </w:divsChild>
        </w:div>
        <w:div w:id="1650206027">
          <w:marLeft w:val="0"/>
          <w:marRight w:val="0"/>
          <w:marTop w:val="60"/>
          <w:marBottom w:val="0"/>
          <w:divBdr>
            <w:top w:val="none" w:sz="0" w:space="0" w:color="auto"/>
            <w:left w:val="none" w:sz="0" w:space="0" w:color="auto"/>
            <w:bottom w:val="none" w:sz="0" w:space="0" w:color="auto"/>
            <w:right w:val="none" w:sz="0" w:space="0" w:color="auto"/>
          </w:divBdr>
        </w:div>
        <w:div w:id="1661932080">
          <w:marLeft w:val="0"/>
          <w:marRight w:val="0"/>
          <w:marTop w:val="60"/>
          <w:marBottom w:val="0"/>
          <w:divBdr>
            <w:top w:val="none" w:sz="0" w:space="0" w:color="auto"/>
            <w:left w:val="none" w:sz="0" w:space="0" w:color="auto"/>
            <w:bottom w:val="none" w:sz="0" w:space="0" w:color="auto"/>
            <w:right w:val="none" w:sz="0" w:space="0" w:color="auto"/>
          </w:divBdr>
        </w:div>
        <w:div w:id="1663965458">
          <w:marLeft w:val="0"/>
          <w:marRight w:val="0"/>
          <w:marTop w:val="0"/>
          <w:marBottom w:val="160"/>
          <w:divBdr>
            <w:top w:val="none" w:sz="0" w:space="0" w:color="auto"/>
            <w:left w:val="none" w:sz="0" w:space="0" w:color="auto"/>
            <w:bottom w:val="none" w:sz="0" w:space="0" w:color="auto"/>
            <w:right w:val="none" w:sz="0" w:space="0" w:color="auto"/>
          </w:divBdr>
          <w:divsChild>
            <w:div w:id="551577283">
              <w:marLeft w:val="0"/>
              <w:marRight w:val="0"/>
              <w:marTop w:val="0"/>
              <w:marBottom w:val="0"/>
              <w:divBdr>
                <w:top w:val="none" w:sz="0" w:space="0" w:color="auto"/>
                <w:left w:val="none" w:sz="0" w:space="0" w:color="auto"/>
                <w:bottom w:val="none" w:sz="0" w:space="0" w:color="auto"/>
                <w:right w:val="none" w:sz="0" w:space="0" w:color="auto"/>
              </w:divBdr>
              <w:divsChild>
                <w:div w:id="1042484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625957">
          <w:marLeft w:val="0"/>
          <w:marRight w:val="0"/>
          <w:marTop w:val="0"/>
          <w:marBottom w:val="0"/>
          <w:divBdr>
            <w:top w:val="none" w:sz="0" w:space="0" w:color="auto"/>
            <w:left w:val="none" w:sz="0" w:space="0" w:color="auto"/>
            <w:bottom w:val="none" w:sz="0" w:space="0" w:color="auto"/>
            <w:right w:val="none" w:sz="0" w:space="0" w:color="auto"/>
          </w:divBdr>
          <w:divsChild>
            <w:div w:id="682053964">
              <w:marLeft w:val="0"/>
              <w:marRight w:val="0"/>
              <w:marTop w:val="0"/>
              <w:marBottom w:val="0"/>
              <w:divBdr>
                <w:top w:val="none" w:sz="0" w:space="0" w:color="auto"/>
                <w:left w:val="none" w:sz="0" w:space="0" w:color="auto"/>
                <w:bottom w:val="none" w:sz="0" w:space="0" w:color="auto"/>
                <w:right w:val="none" w:sz="0" w:space="0" w:color="auto"/>
              </w:divBdr>
            </w:div>
          </w:divsChild>
        </w:div>
        <w:div w:id="1668169721">
          <w:marLeft w:val="0"/>
          <w:marRight w:val="0"/>
          <w:marTop w:val="0"/>
          <w:marBottom w:val="160"/>
          <w:divBdr>
            <w:top w:val="none" w:sz="0" w:space="0" w:color="auto"/>
            <w:left w:val="none" w:sz="0" w:space="0" w:color="auto"/>
            <w:bottom w:val="none" w:sz="0" w:space="0" w:color="auto"/>
            <w:right w:val="none" w:sz="0" w:space="0" w:color="auto"/>
          </w:divBdr>
          <w:divsChild>
            <w:div w:id="408770515">
              <w:marLeft w:val="0"/>
              <w:marRight w:val="0"/>
              <w:marTop w:val="0"/>
              <w:marBottom w:val="0"/>
              <w:divBdr>
                <w:top w:val="none" w:sz="0" w:space="0" w:color="auto"/>
                <w:left w:val="none" w:sz="0" w:space="0" w:color="auto"/>
                <w:bottom w:val="none" w:sz="0" w:space="0" w:color="auto"/>
                <w:right w:val="none" w:sz="0" w:space="0" w:color="auto"/>
              </w:divBdr>
              <w:divsChild>
                <w:div w:id="1890727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770749">
          <w:marLeft w:val="0"/>
          <w:marRight w:val="0"/>
          <w:marTop w:val="0"/>
          <w:marBottom w:val="0"/>
          <w:divBdr>
            <w:top w:val="none" w:sz="0" w:space="0" w:color="auto"/>
            <w:left w:val="none" w:sz="0" w:space="0" w:color="auto"/>
            <w:bottom w:val="none" w:sz="0" w:space="0" w:color="auto"/>
            <w:right w:val="none" w:sz="0" w:space="0" w:color="auto"/>
          </w:divBdr>
        </w:div>
        <w:div w:id="1688829824">
          <w:marLeft w:val="0"/>
          <w:marRight w:val="0"/>
          <w:marTop w:val="60"/>
          <w:marBottom w:val="0"/>
          <w:divBdr>
            <w:top w:val="none" w:sz="0" w:space="0" w:color="auto"/>
            <w:left w:val="none" w:sz="0" w:space="0" w:color="auto"/>
            <w:bottom w:val="none" w:sz="0" w:space="0" w:color="auto"/>
            <w:right w:val="none" w:sz="0" w:space="0" w:color="auto"/>
          </w:divBdr>
        </w:div>
        <w:div w:id="1699548699">
          <w:marLeft w:val="0"/>
          <w:marRight w:val="0"/>
          <w:marTop w:val="0"/>
          <w:marBottom w:val="160"/>
          <w:divBdr>
            <w:top w:val="none" w:sz="0" w:space="0" w:color="auto"/>
            <w:left w:val="none" w:sz="0" w:space="0" w:color="auto"/>
            <w:bottom w:val="none" w:sz="0" w:space="0" w:color="auto"/>
            <w:right w:val="none" w:sz="0" w:space="0" w:color="auto"/>
          </w:divBdr>
          <w:divsChild>
            <w:div w:id="1216087727">
              <w:marLeft w:val="0"/>
              <w:marRight w:val="0"/>
              <w:marTop w:val="0"/>
              <w:marBottom w:val="0"/>
              <w:divBdr>
                <w:top w:val="none" w:sz="0" w:space="0" w:color="auto"/>
                <w:left w:val="none" w:sz="0" w:space="0" w:color="auto"/>
                <w:bottom w:val="none" w:sz="0" w:space="0" w:color="auto"/>
                <w:right w:val="none" w:sz="0" w:space="0" w:color="auto"/>
              </w:divBdr>
              <w:divsChild>
                <w:div w:id="656570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5810381">
          <w:marLeft w:val="0"/>
          <w:marRight w:val="0"/>
          <w:marTop w:val="60"/>
          <w:marBottom w:val="0"/>
          <w:divBdr>
            <w:top w:val="none" w:sz="0" w:space="0" w:color="auto"/>
            <w:left w:val="none" w:sz="0" w:space="0" w:color="auto"/>
            <w:bottom w:val="none" w:sz="0" w:space="0" w:color="auto"/>
            <w:right w:val="none" w:sz="0" w:space="0" w:color="auto"/>
          </w:divBdr>
        </w:div>
        <w:div w:id="1718774068">
          <w:marLeft w:val="0"/>
          <w:marRight w:val="0"/>
          <w:marTop w:val="0"/>
          <w:marBottom w:val="0"/>
          <w:divBdr>
            <w:top w:val="none" w:sz="0" w:space="0" w:color="auto"/>
            <w:left w:val="none" w:sz="0" w:space="0" w:color="auto"/>
            <w:bottom w:val="none" w:sz="0" w:space="0" w:color="auto"/>
            <w:right w:val="none" w:sz="0" w:space="0" w:color="auto"/>
          </w:divBdr>
        </w:div>
        <w:div w:id="1727529052">
          <w:marLeft w:val="0"/>
          <w:marRight w:val="0"/>
          <w:marTop w:val="0"/>
          <w:marBottom w:val="0"/>
          <w:divBdr>
            <w:top w:val="none" w:sz="0" w:space="0" w:color="auto"/>
            <w:left w:val="none" w:sz="0" w:space="0" w:color="auto"/>
            <w:bottom w:val="none" w:sz="0" w:space="0" w:color="auto"/>
            <w:right w:val="none" w:sz="0" w:space="0" w:color="auto"/>
          </w:divBdr>
        </w:div>
        <w:div w:id="1728533908">
          <w:marLeft w:val="0"/>
          <w:marRight w:val="0"/>
          <w:marTop w:val="60"/>
          <w:marBottom w:val="0"/>
          <w:divBdr>
            <w:top w:val="none" w:sz="0" w:space="0" w:color="auto"/>
            <w:left w:val="none" w:sz="0" w:space="0" w:color="auto"/>
            <w:bottom w:val="none" w:sz="0" w:space="0" w:color="auto"/>
            <w:right w:val="none" w:sz="0" w:space="0" w:color="auto"/>
          </w:divBdr>
        </w:div>
        <w:div w:id="1737698852">
          <w:marLeft w:val="0"/>
          <w:marRight w:val="0"/>
          <w:marTop w:val="0"/>
          <w:marBottom w:val="0"/>
          <w:divBdr>
            <w:top w:val="none" w:sz="0" w:space="0" w:color="auto"/>
            <w:left w:val="none" w:sz="0" w:space="0" w:color="auto"/>
            <w:bottom w:val="none" w:sz="0" w:space="0" w:color="auto"/>
            <w:right w:val="none" w:sz="0" w:space="0" w:color="auto"/>
          </w:divBdr>
        </w:div>
        <w:div w:id="1748381410">
          <w:marLeft w:val="0"/>
          <w:marRight w:val="0"/>
          <w:marTop w:val="60"/>
          <w:marBottom w:val="0"/>
          <w:divBdr>
            <w:top w:val="none" w:sz="0" w:space="0" w:color="auto"/>
            <w:left w:val="none" w:sz="0" w:space="0" w:color="auto"/>
            <w:bottom w:val="none" w:sz="0" w:space="0" w:color="auto"/>
            <w:right w:val="none" w:sz="0" w:space="0" w:color="auto"/>
          </w:divBdr>
        </w:div>
        <w:div w:id="1756198012">
          <w:marLeft w:val="0"/>
          <w:marRight w:val="0"/>
          <w:marTop w:val="60"/>
          <w:marBottom w:val="0"/>
          <w:divBdr>
            <w:top w:val="none" w:sz="0" w:space="0" w:color="auto"/>
            <w:left w:val="none" w:sz="0" w:space="0" w:color="auto"/>
            <w:bottom w:val="none" w:sz="0" w:space="0" w:color="auto"/>
            <w:right w:val="none" w:sz="0" w:space="0" w:color="auto"/>
          </w:divBdr>
        </w:div>
        <w:div w:id="1773209703">
          <w:marLeft w:val="0"/>
          <w:marRight w:val="0"/>
          <w:marTop w:val="60"/>
          <w:marBottom w:val="0"/>
          <w:divBdr>
            <w:top w:val="none" w:sz="0" w:space="0" w:color="auto"/>
            <w:left w:val="none" w:sz="0" w:space="0" w:color="auto"/>
            <w:bottom w:val="none" w:sz="0" w:space="0" w:color="auto"/>
            <w:right w:val="none" w:sz="0" w:space="0" w:color="auto"/>
          </w:divBdr>
        </w:div>
        <w:div w:id="1785005037">
          <w:marLeft w:val="0"/>
          <w:marRight w:val="0"/>
          <w:marTop w:val="0"/>
          <w:marBottom w:val="0"/>
          <w:divBdr>
            <w:top w:val="none" w:sz="0" w:space="0" w:color="auto"/>
            <w:left w:val="none" w:sz="0" w:space="0" w:color="auto"/>
            <w:bottom w:val="none" w:sz="0" w:space="0" w:color="auto"/>
            <w:right w:val="none" w:sz="0" w:space="0" w:color="auto"/>
          </w:divBdr>
          <w:divsChild>
            <w:div w:id="728261955">
              <w:marLeft w:val="0"/>
              <w:marRight w:val="0"/>
              <w:marTop w:val="0"/>
              <w:marBottom w:val="0"/>
              <w:divBdr>
                <w:top w:val="none" w:sz="0" w:space="0" w:color="auto"/>
                <w:left w:val="none" w:sz="0" w:space="0" w:color="auto"/>
                <w:bottom w:val="none" w:sz="0" w:space="0" w:color="auto"/>
                <w:right w:val="none" w:sz="0" w:space="0" w:color="auto"/>
              </w:divBdr>
            </w:div>
          </w:divsChild>
        </w:div>
        <w:div w:id="1789162978">
          <w:marLeft w:val="0"/>
          <w:marRight w:val="0"/>
          <w:marTop w:val="0"/>
          <w:marBottom w:val="0"/>
          <w:divBdr>
            <w:top w:val="none" w:sz="0" w:space="0" w:color="auto"/>
            <w:left w:val="none" w:sz="0" w:space="0" w:color="auto"/>
            <w:bottom w:val="none" w:sz="0" w:space="0" w:color="auto"/>
            <w:right w:val="none" w:sz="0" w:space="0" w:color="auto"/>
          </w:divBdr>
        </w:div>
        <w:div w:id="1791512588">
          <w:marLeft w:val="0"/>
          <w:marRight w:val="0"/>
          <w:marTop w:val="0"/>
          <w:marBottom w:val="160"/>
          <w:divBdr>
            <w:top w:val="none" w:sz="0" w:space="0" w:color="auto"/>
            <w:left w:val="none" w:sz="0" w:space="0" w:color="auto"/>
            <w:bottom w:val="none" w:sz="0" w:space="0" w:color="auto"/>
            <w:right w:val="none" w:sz="0" w:space="0" w:color="auto"/>
          </w:divBdr>
          <w:divsChild>
            <w:div w:id="1515682734">
              <w:marLeft w:val="0"/>
              <w:marRight w:val="0"/>
              <w:marTop w:val="0"/>
              <w:marBottom w:val="0"/>
              <w:divBdr>
                <w:top w:val="none" w:sz="0" w:space="0" w:color="auto"/>
                <w:left w:val="none" w:sz="0" w:space="0" w:color="auto"/>
                <w:bottom w:val="none" w:sz="0" w:space="0" w:color="auto"/>
                <w:right w:val="none" w:sz="0" w:space="0" w:color="auto"/>
              </w:divBdr>
              <w:divsChild>
                <w:div w:id="895243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495255">
          <w:marLeft w:val="0"/>
          <w:marRight w:val="0"/>
          <w:marTop w:val="60"/>
          <w:marBottom w:val="0"/>
          <w:divBdr>
            <w:top w:val="none" w:sz="0" w:space="0" w:color="auto"/>
            <w:left w:val="none" w:sz="0" w:space="0" w:color="auto"/>
            <w:bottom w:val="none" w:sz="0" w:space="0" w:color="auto"/>
            <w:right w:val="none" w:sz="0" w:space="0" w:color="auto"/>
          </w:divBdr>
        </w:div>
        <w:div w:id="1801918714">
          <w:marLeft w:val="0"/>
          <w:marRight w:val="0"/>
          <w:marTop w:val="0"/>
          <w:marBottom w:val="0"/>
          <w:divBdr>
            <w:top w:val="none" w:sz="0" w:space="0" w:color="auto"/>
            <w:left w:val="none" w:sz="0" w:space="0" w:color="auto"/>
            <w:bottom w:val="none" w:sz="0" w:space="0" w:color="auto"/>
            <w:right w:val="none" w:sz="0" w:space="0" w:color="auto"/>
          </w:divBdr>
        </w:div>
        <w:div w:id="1807434111">
          <w:marLeft w:val="0"/>
          <w:marRight w:val="0"/>
          <w:marTop w:val="60"/>
          <w:marBottom w:val="0"/>
          <w:divBdr>
            <w:top w:val="none" w:sz="0" w:space="0" w:color="auto"/>
            <w:left w:val="none" w:sz="0" w:space="0" w:color="auto"/>
            <w:bottom w:val="none" w:sz="0" w:space="0" w:color="auto"/>
            <w:right w:val="none" w:sz="0" w:space="0" w:color="auto"/>
          </w:divBdr>
        </w:div>
        <w:div w:id="1807700518">
          <w:marLeft w:val="0"/>
          <w:marRight w:val="0"/>
          <w:marTop w:val="0"/>
          <w:marBottom w:val="0"/>
          <w:divBdr>
            <w:top w:val="none" w:sz="0" w:space="0" w:color="auto"/>
            <w:left w:val="none" w:sz="0" w:space="0" w:color="auto"/>
            <w:bottom w:val="none" w:sz="0" w:space="0" w:color="auto"/>
            <w:right w:val="none" w:sz="0" w:space="0" w:color="auto"/>
          </w:divBdr>
        </w:div>
        <w:div w:id="1816988803">
          <w:marLeft w:val="0"/>
          <w:marRight w:val="0"/>
          <w:marTop w:val="0"/>
          <w:marBottom w:val="0"/>
          <w:divBdr>
            <w:top w:val="none" w:sz="0" w:space="0" w:color="auto"/>
            <w:left w:val="none" w:sz="0" w:space="0" w:color="auto"/>
            <w:bottom w:val="none" w:sz="0" w:space="0" w:color="auto"/>
            <w:right w:val="none" w:sz="0" w:space="0" w:color="auto"/>
          </w:divBdr>
          <w:divsChild>
            <w:div w:id="729037290">
              <w:marLeft w:val="0"/>
              <w:marRight w:val="0"/>
              <w:marTop w:val="0"/>
              <w:marBottom w:val="0"/>
              <w:divBdr>
                <w:top w:val="none" w:sz="0" w:space="0" w:color="auto"/>
                <w:left w:val="none" w:sz="0" w:space="0" w:color="auto"/>
                <w:bottom w:val="none" w:sz="0" w:space="0" w:color="auto"/>
                <w:right w:val="none" w:sz="0" w:space="0" w:color="auto"/>
              </w:divBdr>
            </w:div>
          </w:divsChild>
        </w:div>
        <w:div w:id="1820682112">
          <w:marLeft w:val="0"/>
          <w:marRight w:val="0"/>
          <w:marTop w:val="0"/>
          <w:marBottom w:val="0"/>
          <w:divBdr>
            <w:top w:val="none" w:sz="0" w:space="0" w:color="auto"/>
            <w:left w:val="none" w:sz="0" w:space="0" w:color="auto"/>
            <w:bottom w:val="none" w:sz="0" w:space="0" w:color="auto"/>
            <w:right w:val="none" w:sz="0" w:space="0" w:color="auto"/>
          </w:divBdr>
        </w:div>
        <w:div w:id="1835221472">
          <w:marLeft w:val="0"/>
          <w:marRight w:val="0"/>
          <w:marTop w:val="0"/>
          <w:marBottom w:val="0"/>
          <w:divBdr>
            <w:top w:val="none" w:sz="0" w:space="0" w:color="auto"/>
            <w:left w:val="none" w:sz="0" w:space="0" w:color="auto"/>
            <w:bottom w:val="none" w:sz="0" w:space="0" w:color="auto"/>
            <w:right w:val="none" w:sz="0" w:space="0" w:color="auto"/>
          </w:divBdr>
        </w:div>
        <w:div w:id="1841314170">
          <w:marLeft w:val="0"/>
          <w:marRight w:val="0"/>
          <w:marTop w:val="60"/>
          <w:marBottom w:val="0"/>
          <w:divBdr>
            <w:top w:val="none" w:sz="0" w:space="0" w:color="auto"/>
            <w:left w:val="none" w:sz="0" w:space="0" w:color="auto"/>
            <w:bottom w:val="none" w:sz="0" w:space="0" w:color="auto"/>
            <w:right w:val="none" w:sz="0" w:space="0" w:color="auto"/>
          </w:divBdr>
        </w:div>
        <w:div w:id="1857496338">
          <w:marLeft w:val="0"/>
          <w:marRight w:val="0"/>
          <w:marTop w:val="60"/>
          <w:marBottom w:val="0"/>
          <w:divBdr>
            <w:top w:val="none" w:sz="0" w:space="0" w:color="auto"/>
            <w:left w:val="none" w:sz="0" w:space="0" w:color="auto"/>
            <w:bottom w:val="none" w:sz="0" w:space="0" w:color="auto"/>
            <w:right w:val="none" w:sz="0" w:space="0" w:color="auto"/>
          </w:divBdr>
        </w:div>
        <w:div w:id="1869952498">
          <w:marLeft w:val="0"/>
          <w:marRight w:val="0"/>
          <w:marTop w:val="60"/>
          <w:marBottom w:val="0"/>
          <w:divBdr>
            <w:top w:val="none" w:sz="0" w:space="0" w:color="auto"/>
            <w:left w:val="none" w:sz="0" w:space="0" w:color="auto"/>
            <w:bottom w:val="none" w:sz="0" w:space="0" w:color="auto"/>
            <w:right w:val="none" w:sz="0" w:space="0" w:color="auto"/>
          </w:divBdr>
        </w:div>
        <w:div w:id="1870991164">
          <w:marLeft w:val="0"/>
          <w:marRight w:val="0"/>
          <w:marTop w:val="0"/>
          <w:marBottom w:val="0"/>
          <w:divBdr>
            <w:top w:val="none" w:sz="0" w:space="0" w:color="auto"/>
            <w:left w:val="none" w:sz="0" w:space="0" w:color="auto"/>
            <w:bottom w:val="none" w:sz="0" w:space="0" w:color="auto"/>
            <w:right w:val="none" w:sz="0" w:space="0" w:color="auto"/>
          </w:divBdr>
          <w:divsChild>
            <w:div w:id="1969970199">
              <w:marLeft w:val="0"/>
              <w:marRight w:val="0"/>
              <w:marTop w:val="0"/>
              <w:marBottom w:val="0"/>
              <w:divBdr>
                <w:top w:val="none" w:sz="0" w:space="0" w:color="auto"/>
                <w:left w:val="none" w:sz="0" w:space="0" w:color="auto"/>
                <w:bottom w:val="none" w:sz="0" w:space="0" w:color="auto"/>
                <w:right w:val="none" w:sz="0" w:space="0" w:color="auto"/>
              </w:divBdr>
            </w:div>
          </w:divsChild>
        </w:div>
        <w:div w:id="1873954593">
          <w:marLeft w:val="0"/>
          <w:marRight w:val="0"/>
          <w:marTop w:val="0"/>
          <w:marBottom w:val="160"/>
          <w:divBdr>
            <w:top w:val="none" w:sz="0" w:space="0" w:color="auto"/>
            <w:left w:val="none" w:sz="0" w:space="0" w:color="auto"/>
            <w:bottom w:val="none" w:sz="0" w:space="0" w:color="auto"/>
            <w:right w:val="none" w:sz="0" w:space="0" w:color="auto"/>
          </w:divBdr>
          <w:divsChild>
            <w:div w:id="254678948">
              <w:marLeft w:val="0"/>
              <w:marRight w:val="0"/>
              <w:marTop w:val="0"/>
              <w:marBottom w:val="0"/>
              <w:divBdr>
                <w:top w:val="none" w:sz="0" w:space="0" w:color="auto"/>
                <w:left w:val="none" w:sz="0" w:space="0" w:color="auto"/>
                <w:bottom w:val="none" w:sz="0" w:space="0" w:color="auto"/>
                <w:right w:val="none" w:sz="0" w:space="0" w:color="auto"/>
              </w:divBdr>
              <w:divsChild>
                <w:div w:id="1156530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245942">
          <w:marLeft w:val="0"/>
          <w:marRight w:val="0"/>
          <w:marTop w:val="0"/>
          <w:marBottom w:val="160"/>
          <w:divBdr>
            <w:top w:val="none" w:sz="0" w:space="0" w:color="auto"/>
            <w:left w:val="none" w:sz="0" w:space="0" w:color="auto"/>
            <w:bottom w:val="none" w:sz="0" w:space="0" w:color="auto"/>
            <w:right w:val="none" w:sz="0" w:space="0" w:color="auto"/>
          </w:divBdr>
          <w:divsChild>
            <w:div w:id="1748112281">
              <w:marLeft w:val="0"/>
              <w:marRight w:val="0"/>
              <w:marTop w:val="0"/>
              <w:marBottom w:val="0"/>
              <w:divBdr>
                <w:top w:val="none" w:sz="0" w:space="0" w:color="auto"/>
                <w:left w:val="none" w:sz="0" w:space="0" w:color="auto"/>
                <w:bottom w:val="none" w:sz="0" w:space="0" w:color="auto"/>
                <w:right w:val="none" w:sz="0" w:space="0" w:color="auto"/>
              </w:divBdr>
              <w:divsChild>
                <w:div w:id="1840539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623855">
          <w:marLeft w:val="0"/>
          <w:marRight w:val="0"/>
          <w:marTop w:val="0"/>
          <w:marBottom w:val="160"/>
          <w:divBdr>
            <w:top w:val="none" w:sz="0" w:space="0" w:color="auto"/>
            <w:left w:val="none" w:sz="0" w:space="0" w:color="auto"/>
            <w:bottom w:val="none" w:sz="0" w:space="0" w:color="auto"/>
            <w:right w:val="none" w:sz="0" w:space="0" w:color="auto"/>
          </w:divBdr>
          <w:divsChild>
            <w:div w:id="2102097120">
              <w:marLeft w:val="0"/>
              <w:marRight w:val="0"/>
              <w:marTop w:val="0"/>
              <w:marBottom w:val="0"/>
              <w:divBdr>
                <w:top w:val="none" w:sz="0" w:space="0" w:color="auto"/>
                <w:left w:val="none" w:sz="0" w:space="0" w:color="auto"/>
                <w:bottom w:val="none" w:sz="0" w:space="0" w:color="auto"/>
                <w:right w:val="none" w:sz="0" w:space="0" w:color="auto"/>
              </w:divBdr>
              <w:divsChild>
                <w:div w:id="1096558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293230">
          <w:marLeft w:val="0"/>
          <w:marRight w:val="0"/>
          <w:marTop w:val="0"/>
          <w:marBottom w:val="160"/>
          <w:divBdr>
            <w:top w:val="none" w:sz="0" w:space="0" w:color="auto"/>
            <w:left w:val="none" w:sz="0" w:space="0" w:color="auto"/>
            <w:bottom w:val="none" w:sz="0" w:space="0" w:color="auto"/>
            <w:right w:val="none" w:sz="0" w:space="0" w:color="auto"/>
          </w:divBdr>
          <w:divsChild>
            <w:div w:id="654335255">
              <w:marLeft w:val="0"/>
              <w:marRight w:val="0"/>
              <w:marTop w:val="0"/>
              <w:marBottom w:val="0"/>
              <w:divBdr>
                <w:top w:val="none" w:sz="0" w:space="0" w:color="auto"/>
                <w:left w:val="none" w:sz="0" w:space="0" w:color="auto"/>
                <w:bottom w:val="none" w:sz="0" w:space="0" w:color="auto"/>
                <w:right w:val="none" w:sz="0" w:space="0" w:color="auto"/>
              </w:divBdr>
              <w:divsChild>
                <w:div w:id="363949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438970">
          <w:marLeft w:val="0"/>
          <w:marRight w:val="0"/>
          <w:marTop w:val="60"/>
          <w:marBottom w:val="0"/>
          <w:divBdr>
            <w:top w:val="none" w:sz="0" w:space="0" w:color="auto"/>
            <w:left w:val="none" w:sz="0" w:space="0" w:color="auto"/>
            <w:bottom w:val="none" w:sz="0" w:space="0" w:color="auto"/>
            <w:right w:val="none" w:sz="0" w:space="0" w:color="auto"/>
          </w:divBdr>
        </w:div>
        <w:div w:id="1910725795">
          <w:marLeft w:val="0"/>
          <w:marRight w:val="0"/>
          <w:marTop w:val="0"/>
          <w:marBottom w:val="0"/>
          <w:divBdr>
            <w:top w:val="none" w:sz="0" w:space="0" w:color="auto"/>
            <w:left w:val="none" w:sz="0" w:space="0" w:color="auto"/>
            <w:bottom w:val="none" w:sz="0" w:space="0" w:color="auto"/>
            <w:right w:val="none" w:sz="0" w:space="0" w:color="auto"/>
          </w:divBdr>
        </w:div>
        <w:div w:id="1913270799">
          <w:marLeft w:val="0"/>
          <w:marRight w:val="0"/>
          <w:marTop w:val="0"/>
          <w:marBottom w:val="160"/>
          <w:divBdr>
            <w:top w:val="none" w:sz="0" w:space="0" w:color="auto"/>
            <w:left w:val="none" w:sz="0" w:space="0" w:color="auto"/>
            <w:bottom w:val="none" w:sz="0" w:space="0" w:color="auto"/>
            <w:right w:val="none" w:sz="0" w:space="0" w:color="auto"/>
          </w:divBdr>
          <w:divsChild>
            <w:div w:id="1935434532">
              <w:marLeft w:val="0"/>
              <w:marRight w:val="0"/>
              <w:marTop w:val="0"/>
              <w:marBottom w:val="0"/>
              <w:divBdr>
                <w:top w:val="none" w:sz="0" w:space="0" w:color="auto"/>
                <w:left w:val="none" w:sz="0" w:space="0" w:color="auto"/>
                <w:bottom w:val="none" w:sz="0" w:space="0" w:color="auto"/>
                <w:right w:val="none" w:sz="0" w:space="0" w:color="auto"/>
              </w:divBdr>
              <w:divsChild>
                <w:div w:id="1581481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7124809">
          <w:marLeft w:val="0"/>
          <w:marRight w:val="0"/>
          <w:marTop w:val="0"/>
          <w:marBottom w:val="0"/>
          <w:divBdr>
            <w:top w:val="none" w:sz="0" w:space="0" w:color="auto"/>
            <w:left w:val="none" w:sz="0" w:space="0" w:color="auto"/>
            <w:bottom w:val="none" w:sz="0" w:space="0" w:color="auto"/>
            <w:right w:val="none" w:sz="0" w:space="0" w:color="auto"/>
          </w:divBdr>
        </w:div>
        <w:div w:id="1929003883">
          <w:marLeft w:val="0"/>
          <w:marRight w:val="0"/>
          <w:marTop w:val="60"/>
          <w:marBottom w:val="0"/>
          <w:divBdr>
            <w:top w:val="none" w:sz="0" w:space="0" w:color="auto"/>
            <w:left w:val="none" w:sz="0" w:space="0" w:color="auto"/>
            <w:bottom w:val="none" w:sz="0" w:space="0" w:color="auto"/>
            <w:right w:val="none" w:sz="0" w:space="0" w:color="auto"/>
          </w:divBdr>
        </w:div>
        <w:div w:id="1930193929">
          <w:marLeft w:val="0"/>
          <w:marRight w:val="0"/>
          <w:marTop w:val="60"/>
          <w:marBottom w:val="0"/>
          <w:divBdr>
            <w:top w:val="none" w:sz="0" w:space="0" w:color="auto"/>
            <w:left w:val="none" w:sz="0" w:space="0" w:color="auto"/>
            <w:bottom w:val="none" w:sz="0" w:space="0" w:color="auto"/>
            <w:right w:val="none" w:sz="0" w:space="0" w:color="auto"/>
          </w:divBdr>
        </w:div>
        <w:div w:id="1931423164">
          <w:marLeft w:val="0"/>
          <w:marRight w:val="0"/>
          <w:marTop w:val="0"/>
          <w:marBottom w:val="0"/>
          <w:divBdr>
            <w:top w:val="none" w:sz="0" w:space="0" w:color="auto"/>
            <w:left w:val="none" w:sz="0" w:space="0" w:color="auto"/>
            <w:bottom w:val="none" w:sz="0" w:space="0" w:color="auto"/>
            <w:right w:val="none" w:sz="0" w:space="0" w:color="auto"/>
          </w:divBdr>
          <w:divsChild>
            <w:div w:id="676689551">
              <w:marLeft w:val="0"/>
              <w:marRight w:val="0"/>
              <w:marTop w:val="0"/>
              <w:marBottom w:val="0"/>
              <w:divBdr>
                <w:top w:val="none" w:sz="0" w:space="0" w:color="auto"/>
                <w:left w:val="none" w:sz="0" w:space="0" w:color="auto"/>
                <w:bottom w:val="none" w:sz="0" w:space="0" w:color="auto"/>
                <w:right w:val="none" w:sz="0" w:space="0" w:color="auto"/>
              </w:divBdr>
            </w:div>
          </w:divsChild>
        </w:div>
        <w:div w:id="1942639471">
          <w:marLeft w:val="0"/>
          <w:marRight w:val="0"/>
          <w:marTop w:val="0"/>
          <w:marBottom w:val="160"/>
          <w:divBdr>
            <w:top w:val="none" w:sz="0" w:space="0" w:color="auto"/>
            <w:left w:val="none" w:sz="0" w:space="0" w:color="auto"/>
            <w:bottom w:val="none" w:sz="0" w:space="0" w:color="auto"/>
            <w:right w:val="none" w:sz="0" w:space="0" w:color="auto"/>
          </w:divBdr>
          <w:divsChild>
            <w:div w:id="1955398699">
              <w:marLeft w:val="0"/>
              <w:marRight w:val="0"/>
              <w:marTop w:val="0"/>
              <w:marBottom w:val="0"/>
              <w:divBdr>
                <w:top w:val="none" w:sz="0" w:space="0" w:color="auto"/>
                <w:left w:val="none" w:sz="0" w:space="0" w:color="auto"/>
                <w:bottom w:val="none" w:sz="0" w:space="0" w:color="auto"/>
                <w:right w:val="none" w:sz="0" w:space="0" w:color="auto"/>
              </w:divBdr>
              <w:divsChild>
                <w:div w:id="1845124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5920920">
          <w:marLeft w:val="0"/>
          <w:marRight w:val="0"/>
          <w:marTop w:val="0"/>
          <w:marBottom w:val="0"/>
          <w:divBdr>
            <w:top w:val="none" w:sz="0" w:space="0" w:color="auto"/>
            <w:left w:val="none" w:sz="0" w:space="0" w:color="auto"/>
            <w:bottom w:val="none" w:sz="0" w:space="0" w:color="auto"/>
            <w:right w:val="none" w:sz="0" w:space="0" w:color="auto"/>
          </w:divBdr>
          <w:divsChild>
            <w:div w:id="560362374">
              <w:marLeft w:val="0"/>
              <w:marRight w:val="0"/>
              <w:marTop w:val="0"/>
              <w:marBottom w:val="0"/>
              <w:divBdr>
                <w:top w:val="none" w:sz="0" w:space="0" w:color="auto"/>
                <w:left w:val="none" w:sz="0" w:space="0" w:color="auto"/>
                <w:bottom w:val="none" w:sz="0" w:space="0" w:color="auto"/>
                <w:right w:val="none" w:sz="0" w:space="0" w:color="auto"/>
              </w:divBdr>
            </w:div>
          </w:divsChild>
        </w:div>
        <w:div w:id="1958632623">
          <w:marLeft w:val="0"/>
          <w:marRight w:val="0"/>
          <w:marTop w:val="0"/>
          <w:marBottom w:val="0"/>
          <w:divBdr>
            <w:top w:val="none" w:sz="0" w:space="0" w:color="auto"/>
            <w:left w:val="none" w:sz="0" w:space="0" w:color="auto"/>
            <w:bottom w:val="none" w:sz="0" w:space="0" w:color="auto"/>
            <w:right w:val="none" w:sz="0" w:space="0" w:color="auto"/>
          </w:divBdr>
          <w:divsChild>
            <w:div w:id="837572590">
              <w:marLeft w:val="0"/>
              <w:marRight w:val="0"/>
              <w:marTop w:val="0"/>
              <w:marBottom w:val="0"/>
              <w:divBdr>
                <w:top w:val="none" w:sz="0" w:space="0" w:color="auto"/>
                <w:left w:val="none" w:sz="0" w:space="0" w:color="auto"/>
                <w:bottom w:val="none" w:sz="0" w:space="0" w:color="auto"/>
                <w:right w:val="none" w:sz="0" w:space="0" w:color="auto"/>
              </w:divBdr>
            </w:div>
          </w:divsChild>
        </w:div>
        <w:div w:id="1981378195">
          <w:marLeft w:val="0"/>
          <w:marRight w:val="0"/>
          <w:marTop w:val="0"/>
          <w:marBottom w:val="0"/>
          <w:divBdr>
            <w:top w:val="none" w:sz="0" w:space="0" w:color="auto"/>
            <w:left w:val="none" w:sz="0" w:space="0" w:color="auto"/>
            <w:bottom w:val="none" w:sz="0" w:space="0" w:color="auto"/>
            <w:right w:val="none" w:sz="0" w:space="0" w:color="auto"/>
          </w:divBdr>
        </w:div>
        <w:div w:id="1981617304">
          <w:marLeft w:val="0"/>
          <w:marRight w:val="0"/>
          <w:marTop w:val="0"/>
          <w:marBottom w:val="0"/>
          <w:divBdr>
            <w:top w:val="none" w:sz="0" w:space="0" w:color="auto"/>
            <w:left w:val="none" w:sz="0" w:space="0" w:color="auto"/>
            <w:bottom w:val="none" w:sz="0" w:space="0" w:color="auto"/>
            <w:right w:val="none" w:sz="0" w:space="0" w:color="auto"/>
          </w:divBdr>
          <w:divsChild>
            <w:div w:id="791706302">
              <w:marLeft w:val="0"/>
              <w:marRight w:val="0"/>
              <w:marTop w:val="0"/>
              <w:marBottom w:val="0"/>
              <w:divBdr>
                <w:top w:val="none" w:sz="0" w:space="0" w:color="auto"/>
                <w:left w:val="none" w:sz="0" w:space="0" w:color="auto"/>
                <w:bottom w:val="none" w:sz="0" w:space="0" w:color="auto"/>
                <w:right w:val="none" w:sz="0" w:space="0" w:color="auto"/>
              </w:divBdr>
            </w:div>
          </w:divsChild>
        </w:div>
        <w:div w:id="1983461896">
          <w:marLeft w:val="0"/>
          <w:marRight w:val="0"/>
          <w:marTop w:val="0"/>
          <w:marBottom w:val="0"/>
          <w:divBdr>
            <w:top w:val="none" w:sz="0" w:space="0" w:color="auto"/>
            <w:left w:val="none" w:sz="0" w:space="0" w:color="auto"/>
            <w:bottom w:val="none" w:sz="0" w:space="0" w:color="auto"/>
            <w:right w:val="none" w:sz="0" w:space="0" w:color="auto"/>
          </w:divBdr>
          <w:divsChild>
            <w:div w:id="433789056">
              <w:marLeft w:val="0"/>
              <w:marRight w:val="0"/>
              <w:marTop w:val="0"/>
              <w:marBottom w:val="0"/>
              <w:divBdr>
                <w:top w:val="none" w:sz="0" w:space="0" w:color="auto"/>
                <w:left w:val="none" w:sz="0" w:space="0" w:color="auto"/>
                <w:bottom w:val="none" w:sz="0" w:space="0" w:color="auto"/>
                <w:right w:val="none" w:sz="0" w:space="0" w:color="auto"/>
              </w:divBdr>
            </w:div>
          </w:divsChild>
        </w:div>
        <w:div w:id="1984264134">
          <w:marLeft w:val="0"/>
          <w:marRight w:val="0"/>
          <w:marTop w:val="0"/>
          <w:marBottom w:val="160"/>
          <w:divBdr>
            <w:top w:val="none" w:sz="0" w:space="0" w:color="auto"/>
            <w:left w:val="none" w:sz="0" w:space="0" w:color="auto"/>
            <w:bottom w:val="none" w:sz="0" w:space="0" w:color="auto"/>
            <w:right w:val="none" w:sz="0" w:space="0" w:color="auto"/>
          </w:divBdr>
          <w:divsChild>
            <w:div w:id="1802916546">
              <w:marLeft w:val="0"/>
              <w:marRight w:val="0"/>
              <w:marTop w:val="0"/>
              <w:marBottom w:val="0"/>
              <w:divBdr>
                <w:top w:val="none" w:sz="0" w:space="0" w:color="auto"/>
                <w:left w:val="none" w:sz="0" w:space="0" w:color="auto"/>
                <w:bottom w:val="none" w:sz="0" w:space="0" w:color="auto"/>
                <w:right w:val="none" w:sz="0" w:space="0" w:color="auto"/>
              </w:divBdr>
              <w:divsChild>
                <w:div w:id="168030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232756">
          <w:marLeft w:val="0"/>
          <w:marRight w:val="0"/>
          <w:marTop w:val="0"/>
          <w:marBottom w:val="0"/>
          <w:divBdr>
            <w:top w:val="none" w:sz="0" w:space="0" w:color="auto"/>
            <w:left w:val="none" w:sz="0" w:space="0" w:color="auto"/>
            <w:bottom w:val="none" w:sz="0" w:space="0" w:color="auto"/>
            <w:right w:val="none" w:sz="0" w:space="0" w:color="auto"/>
          </w:divBdr>
        </w:div>
        <w:div w:id="2001349964">
          <w:marLeft w:val="0"/>
          <w:marRight w:val="0"/>
          <w:marTop w:val="0"/>
          <w:marBottom w:val="160"/>
          <w:divBdr>
            <w:top w:val="none" w:sz="0" w:space="0" w:color="auto"/>
            <w:left w:val="none" w:sz="0" w:space="0" w:color="auto"/>
            <w:bottom w:val="none" w:sz="0" w:space="0" w:color="auto"/>
            <w:right w:val="none" w:sz="0" w:space="0" w:color="auto"/>
          </w:divBdr>
          <w:divsChild>
            <w:div w:id="1246262950">
              <w:marLeft w:val="0"/>
              <w:marRight w:val="0"/>
              <w:marTop w:val="0"/>
              <w:marBottom w:val="0"/>
              <w:divBdr>
                <w:top w:val="none" w:sz="0" w:space="0" w:color="auto"/>
                <w:left w:val="none" w:sz="0" w:space="0" w:color="auto"/>
                <w:bottom w:val="none" w:sz="0" w:space="0" w:color="auto"/>
                <w:right w:val="none" w:sz="0" w:space="0" w:color="auto"/>
              </w:divBdr>
              <w:divsChild>
                <w:div w:id="554239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200621">
          <w:marLeft w:val="0"/>
          <w:marRight w:val="0"/>
          <w:marTop w:val="0"/>
          <w:marBottom w:val="160"/>
          <w:divBdr>
            <w:top w:val="none" w:sz="0" w:space="0" w:color="auto"/>
            <w:left w:val="none" w:sz="0" w:space="0" w:color="auto"/>
            <w:bottom w:val="none" w:sz="0" w:space="0" w:color="auto"/>
            <w:right w:val="none" w:sz="0" w:space="0" w:color="auto"/>
          </w:divBdr>
          <w:divsChild>
            <w:div w:id="1161237895">
              <w:marLeft w:val="0"/>
              <w:marRight w:val="0"/>
              <w:marTop w:val="0"/>
              <w:marBottom w:val="0"/>
              <w:divBdr>
                <w:top w:val="none" w:sz="0" w:space="0" w:color="auto"/>
                <w:left w:val="none" w:sz="0" w:space="0" w:color="auto"/>
                <w:bottom w:val="none" w:sz="0" w:space="0" w:color="auto"/>
                <w:right w:val="none" w:sz="0" w:space="0" w:color="auto"/>
              </w:divBdr>
              <w:divsChild>
                <w:div w:id="1902515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692738">
          <w:marLeft w:val="0"/>
          <w:marRight w:val="0"/>
          <w:marTop w:val="0"/>
          <w:marBottom w:val="0"/>
          <w:divBdr>
            <w:top w:val="none" w:sz="0" w:space="0" w:color="auto"/>
            <w:left w:val="none" w:sz="0" w:space="0" w:color="auto"/>
            <w:bottom w:val="none" w:sz="0" w:space="0" w:color="auto"/>
            <w:right w:val="none" w:sz="0" w:space="0" w:color="auto"/>
          </w:divBdr>
        </w:div>
        <w:div w:id="2027050589">
          <w:marLeft w:val="0"/>
          <w:marRight w:val="0"/>
          <w:marTop w:val="0"/>
          <w:marBottom w:val="0"/>
          <w:divBdr>
            <w:top w:val="none" w:sz="0" w:space="0" w:color="auto"/>
            <w:left w:val="none" w:sz="0" w:space="0" w:color="auto"/>
            <w:bottom w:val="none" w:sz="0" w:space="0" w:color="auto"/>
            <w:right w:val="none" w:sz="0" w:space="0" w:color="auto"/>
          </w:divBdr>
          <w:divsChild>
            <w:div w:id="1120689895">
              <w:marLeft w:val="0"/>
              <w:marRight w:val="0"/>
              <w:marTop w:val="0"/>
              <w:marBottom w:val="0"/>
              <w:divBdr>
                <w:top w:val="none" w:sz="0" w:space="0" w:color="auto"/>
                <w:left w:val="none" w:sz="0" w:space="0" w:color="auto"/>
                <w:bottom w:val="none" w:sz="0" w:space="0" w:color="auto"/>
                <w:right w:val="none" w:sz="0" w:space="0" w:color="auto"/>
              </w:divBdr>
            </w:div>
          </w:divsChild>
        </w:div>
        <w:div w:id="2032492356">
          <w:marLeft w:val="0"/>
          <w:marRight w:val="0"/>
          <w:marTop w:val="0"/>
          <w:marBottom w:val="0"/>
          <w:divBdr>
            <w:top w:val="none" w:sz="0" w:space="0" w:color="auto"/>
            <w:left w:val="none" w:sz="0" w:space="0" w:color="auto"/>
            <w:bottom w:val="none" w:sz="0" w:space="0" w:color="auto"/>
            <w:right w:val="none" w:sz="0" w:space="0" w:color="auto"/>
          </w:divBdr>
          <w:divsChild>
            <w:div w:id="1210267214">
              <w:marLeft w:val="0"/>
              <w:marRight w:val="0"/>
              <w:marTop w:val="0"/>
              <w:marBottom w:val="0"/>
              <w:divBdr>
                <w:top w:val="none" w:sz="0" w:space="0" w:color="auto"/>
                <w:left w:val="none" w:sz="0" w:space="0" w:color="auto"/>
                <w:bottom w:val="none" w:sz="0" w:space="0" w:color="auto"/>
                <w:right w:val="none" w:sz="0" w:space="0" w:color="auto"/>
              </w:divBdr>
            </w:div>
          </w:divsChild>
        </w:div>
        <w:div w:id="2034990589">
          <w:marLeft w:val="0"/>
          <w:marRight w:val="0"/>
          <w:marTop w:val="0"/>
          <w:marBottom w:val="0"/>
          <w:divBdr>
            <w:top w:val="none" w:sz="0" w:space="0" w:color="auto"/>
            <w:left w:val="none" w:sz="0" w:space="0" w:color="auto"/>
            <w:bottom w:val="none" w:sz="0" w:space="0" w:color="auto"/>
            <w:right w:val="none" w:sz="0" w:space="0" w:color="auto"/>
          </w:divBdr>
        </w:div>
        <w:div w:id="2037348239">
          <w:marLeft w:val="0"/>
          <w:marRight w:val="0"/>
          <w:marTop w:val="0"/>
          <w:marBottom w:val="160"/>
          <w:divBdr>
            <w:top w:val="none" w:sz="0" w:space="0" w:color="auto"/>
            <w:left w:val="none" w:sz="0" w:space="0" w:color="auto"/>
            <w:bottom w:val="none" w:sz="0" w:space="0" w:color="auto"/>
            <w:right w:val="none" w:sz="0" w:space="0" w:color="auto"/>
          </w:divBdr>
          <w:divsChild>
            <w:div w:id="231476408">
              <w:marLeft w:val="0"/>
              <w:marRight w:val="0"/>
              <w:marTop w:val="0"/>
              <w:marBottom w:val="0"/>
              <w:divBdr>
                <w:top w:val="none" w:sz="0" w:space="0" w:color="auto"/>
                <w:left w:val="none" w:sz="0" w:space="0" w:color="auto"/>
                <w:bottom w:val="none" w:sz="0" w:space="0" w:color="auto"/>
                <w:right w:val="none" w:sz="0" w:space="0" w:color="auto"/>
              </w:divBdr>
              <w:divsChild>
                <w:div w:id="272248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750025">
          <w:marLeft w:val="0"/>
          <w:marRight w:val="0"/>
          <w:marTop w:val="0"/>
          <w:marBottom w:val="0"/>
          <w:divBdr>
            <w:top w:val="none" w:sz="0" w:space="0" w:color="auto"/>
            <w:left w:val="none" w:sz="0" w:space="0" w:color="auto"/>
            <w:bottom w:val="none" w:sz="0" w:space="0" w:color="auto"/>
            <w:right w:val="none" w:sz="0" w:space="0" w:color="auto"/>
          </w:divBdr>
        </w:div>
        <w:div w:id="2055536684">
          <w:marLeft w:val="0"/>
          <w:marRight w:val="0"/>
          <w:marTop w:val="0"/>
          <w:marBottom w:val="0"/>
          <w:divBdr>
            <w:top w:val="none" w:sz="0" w:space="0" w:color="auto"/>
            <w:left w:val="none" w:sz="0" w:space="0" w:color="auto"/>
            <w:bottom w:val="none" w:sz="0" w:space="0" w:color="auto"/>
            <w:right w:val="none" w:sz="0" w:space="0" w:color="auto"/>
          </w:divBdr>
        </w:div>
        <w:div w:id="2060276372">
          <w:marLeft w:val="0"/>
          <w:marRight w:val="0"/>
          <w:marTop w:val="0"/>
          <w:marBottom w:val="160"/>
          <w:divBdr>
            <w:top w:val="none" w:sz="0" w:space="0" w:color="auto"/>
            <w:left w:val="none" w:sz="0" w:space="0" w:color="auto"/>
            <w:bottom w:val="none" w:sz="0" w:space="0" w:color="auto"/>
            <w:right w:val="none" w:sz="0" w:space="0" w:color="auto"/>
          </w:divBdr>
          <w:divsChild>
            <w:div w:id="126242177">
              <w:marLeft w:val="0"/>
              <w:marRight w:val="0"/>
              <w:marTop w:val="0"/>
              <w:marBottom w:val="0"/>
              <w:divBdr>
                <w:top w:val="none" w:sz="0" w:space="0" w:color="auto"/>
                <w:left w:val="none" w:sz="0" w:space="0" w:color="auto"/>
                <w:bottom w:val="none" w:sz="0" w:space="0" w:color="auto"/>
                <w:right w:val="none" w:sz="0" w:space="0" w:color="auto"/>
              </w:divBdr>
              <w:divsChild>
                <w:div w:id="1997372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450222">
          <w:marLeft w:val="0"/>
          <w:marRight w:val="0"/>
          <w:marTop w:val="0"/>
          <w:marBottom w:val="0"/>
          <w:divBdr>
            <w:top w:val="none" w:sz="0" w:space="0" w:color="auto"/>
            <w:left w:val="none" w:sz="0" w:space="0" w:color="auto"/>
            <w:bottom w:val="none" w:sz="0" w:space="0" w:color="auto"/>
            <w:right w:val="none" w:sz="0" w:space="0" w:color="auto"/>
          </w:divBdr>
          <w:divsChild>
            <w:div w:id="2017658790">
              <w:marLeft w:val="0"/>
              <w:marRight w:val="0"/>
              <w:marTop w:val="0"/>
              <w:marBottom w:val="0"/>
              <w:divBdr>
                <w:top w:val="none" w:sz="0" w:space="0" w:color="auto"/>
                <w:left w:val="none" w:sz="0" w:space="0" w:color="auto"/>
                <w:bottom w:val="none" w:sz="0" w:space="0" w:color="auto"/>
                <w:right w:val="none" w:sz="0" w:space="0" w:color="auto"/>
              </w:divBdr>
            </w:div>
          </w:divsChild>
        </w:div>
        <w:div w:id="2069641860">
          <w:marLeft w:val="0"/>
          <w:marRight w:val="0"/>
          <w:marTop w:val="0"/>
          <w:marBottom w:val="160"/>
          <w:divBdr>
            <w:top w:val="none" w:sz="0" w:space="0" w:color="auto"/>
            <w:left w:val="none" w:sz="0" w:space="0" w:color="auto"/>
            <w:bottom w:val="none" w:sz="0" w:space="0" w:color="auto"/>
            <w:right w:val="none" w:sz="0" w:space="0" w:color="auto"/>
          </w:divBdr>
          <w:divsChild>
            <w:div w:id="1109424857">
              <w:marLeft w:val="0"/>
              <w:marRight w:val="0"/>
              <w:marTop w:val="0"/>
              <w:marBottom w:val="0"/>
              <w:divBdr>
                <w:top w:val="none" w:sz="0" w:space="0" w:color="auto"/>
                <w:left w:val="none" w:sz="0" w:space="0" w:color="auto"/>
                <w:bottom w:val="none" w:sz="0" w:space="0" w:color="auto"/>
                <w:right w:val="none" w:sz="0" w:space="0" w:color="auto"/>
              </w:divBdr>
              <w:divsChild>
                <w:div w:id="170081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3889947">
          <w:marLeft w:val="0"/>
          <w:marRight w:val="0"/>
          <w:marTop w:val="0"/>
          <w:marBottom w:val="0"/>
          <w:divBdr>
            <w:top w:val="none" w:sz="0" w:space="0" w:color="auto"/>
            <w:left w:val="none" w:sz="0" w:space="0" w:color="auto"/>
            <w:bottom w:val="none" w:sz="0" w:space="0" w:color="auto"/>
            <w:right w:val="none" w:sz="0" w:space="0" w:color="auto"/>
          </w:divBdr>
          <w:divsChild>
            <w:div w:id="949318711">
              <w:marLeft w:val="0"/>
              <w:marRight w:val="0"/>
              <w:marTop w:val="0"/>
              <w:marBottom w:val="0"/>
              <w:divBdr>
                <w:top w:val="none" w:sz="0" w:space="0" w:color="auto"/>
                <w:left w:val="none" w:sz="0" w:space="0" w:color="auto"/>
                <w:bottom w:val="none" w:sz="0" w:space="0" w:color="auto"/>
                <w:right w:val="none" w:sz="0" w:space="0" w:color="auto"/>
              </w:divBdr>
            </w:div>
          </w:divsChild>
        </w:div>
        <w:div w:id="2078045465">
          <w:marLeft w:val="0"/>
          <w:marRight w:val="0"/>
          <w:marTop w:val="0"/>
          <w:marBottom w:val="160"/>
          <w:divBdr>
            <w:top w:val="none" w:sz="0" w:space="0" w:color="auto"/>
            <w:left w:val="none" w:sz="0" w:space="0" w:color="auto"/>
            <w:bottom w:val="none" w:sz="0" w:space="0" w:color="auto"/>
            <w:right w:val="none" w:sz="0" w:space="0" w:color="auto"/>
          </w:divBdr>
          <w:divsChild>
            <w:div w:id="592008511">
              <w:marLeft w:val="0"/>
              <w:marRight w:val="0"/>
              <w:marTop w:val="0"/>
              <w:marBottom w:val="0"/>
              <w:divBdr>
                <w:top w:val="none" w:sz="0" w:space="0" w:color="auto"/>
                <w:left w:val="none" w:sz="0" w:space="0" w:color="auto"/>
                <w:bottom w:val="none" w:sz="0" w:space="0" w:color="auto"/>
                <w:right w:val="none" w:sz="0" w:space="0" w:color="auto"/>
              </w:divBdr>
              <w:divsChild>
                <w:div w:id="710035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2436357">
          <w:marLeft w:val="0"/>
          <w:marRight w:val="0"/>
          <w:marTop w:val="0"/>
          <w:marBottom w:val="0"/>
          <w:divBdr>
            <w:top w:val="none" w:sz="0" w:space="0" w:color="auto"/>
            <w:left w:val="none" w:sz="0" w:space="0" w:color="auto"/>
            <w:bottom w:val="none" w:sz="0" w:space="0" w:color="auto"/>
            <w:right w:val="none" w:sz="0" w:space="0" w:color="auto"/>
          </w:divBdr>
          <w:divsChild>
            <w:div w:id="1869177359">
              <w:marLeft w:val="0"/>
              <w:marRight w:val="0"/>
              <w:marTop w:val="0"/>
              <w:marBottom w:val="0"/>
              <w:divBdr>
                <w:top w:val="none" w:sz="0" w:space="0" w:color="auto"/>
                <w:left w:val="none" w:sz="0" w:space="0" w:color="auto"/>
                <w:bottom w:val="none" w:sz="0" w:space="0" w:color="auto"/>
                <w:right w:val="none" w:sz="0" w:space="0" w:color="auto"/>
              </w:divBdr>
            </w:div>
          </w:divsChild>
        </w:div>
        <w:div w:id="2087796780">
          <w:marLeft w:val="0"/>
          <w:marRight w:val="0"/>
          <w:marTop w:val="0"/>
          <w:marBottom w:val="0"/>
          <w:divBdr>
            <w:top w:val="none" w:sz="0" w:space="0" w:color="auto"/>
            <w:left w:val="none" w:sz="0" w:space="0" w:color="auto"/>
            <w:bottom w:val="none" w:sz="0" w:space="0" w:color="auto"/>
            <w:right w:val="none" w:sz="0" w:space="0" w:color="auto"/>
          </w:divBdr>
          <w:divsChild>
            <w:div w:id="591859276">
              <w:marLeft w:val="0"/>
              <w:marRight w:val="0"/>
              <w:marTop w:val="0"/>
              <w:marBottom w:val="0"/>
              <w:divBdr>
                <w:top w:val="none" w:sz="0" w:space="0" w:color="auto"/>
                <w:left w:val="none" w:sz="0" w:space="0" w:color="auto"/>
                <w:bottom w:val="none" w:sz="0" w:space="0" w:color="auto"/>
                <w:right w:val="none" w:sz="0" w:space="0" w:color="auto"/>
              </w:divBdr>
            </w:div>
          </w:divsChild>
        </w:div>
        <w:div w:id="2102753079">
          <w:marLeft w:val="0"/>
          <w:marRight w:val="0"/>
          <w:marTop w:val="60"/>
          <w:marBottom w:val="0"/>
          <w:divBdr>
            <w:top w:val="none" w:sz="0" w:space="0" w:color="auto"/>
            <w:left w:val="none" w:sz="0" w:space="0" w:color="auto"/>
            <w:bottom w:val="none" w:sz="0" w:space="0" w:color="auto"/>
            <w:right w:val="none" w:sz="0" w:space="0" w:color="auto"/>
          </w:divBdr>
        </w:div>
        <w:div w:id="2113627350">
          <w:marLeft w:val="0"/>
          <w:marRight w:val="0"/>
          <w:marTop w:val="0"/>
          <w:marBottom w:val="0"/>
          <w:divBdr>
            <w:top w:val="none" w:sz="0" w:space="0" w:color="auto"/>
            <w:left w:val="none" w:sz="0" w:space="0" w:color="auto"/>
            <w:bottom w:val="none" w:sz="0" w:space="0" w:color="auto"/>
            <w:right w:val="none" w:sz="0" w:space="0" w:color="auto"/>
          </w:divBdr>
          <w:divsChild>
            <w:div w:id="1671132932">
              <w:marLeft w:val="0"/>
              <w:marRight w:val="0"/>
              <w:marTop w:val="0"/>
              <w:marBottom w:val="0"/>
              <w:divBdr>
                <w:top w:val="none" w:sz="0" w:space="0" w:color="auto"/>
                <w:left w:val="none" w:sz="0" w:space="0" w:color="auto"/>
                <w:bottom w:val="none" w:sz="0" w:space="0" w:color="auto"/>
                <w:right w:val="none" w:sz="0" w:space="0" w:color="auto"/>
              </w:divBdr>
            </w:div>
          </w:divsChild>
        </w:div>
        <w:div w:id="2116364502">
          <w:marLeft w:val="0"/>
          <w:marRight w:val="0"/>
          <w:marTop w:val="60"/>
          <w:marBottom w:val="0"/>
          <w:divBdr>
            <w:top w:val="none" w:sz="0" w:space="0" w:color="auto"/>
            <w:left w:val="none" w:sz="0" w:space="0" w:color="auto"/>
            <w:bottom w:val="none" w:sz="0" w:space="0" w:color="auto"/>
            <w:right w:val="none" w:sz="0" w:space="0" w:color="auto"/>
          </w:divBdr>
        </w:div>
        <w:div w:id="2139105493">
          <w:marLeft w:val="0"/>
          <w:marRight w:val="0"/>
          <w:marTop w:val="0"/>
          <w:marBottom w:val="160"/>
          <w:divBdr>
            <w:top w:val="none" w:sz="0" w:space="0" w:color="auto"/>
            <w:left w:val="none" w:sz="0" w:space="0" w:color="auto"/>
            <w:bottom w:val="none" w:sz="0" w:space="0" w:color="auto"/>
            <w:right w:val="none" w:sz="0" w:space="0" w:color="auto"/>
          </w:divBdr>
          <w:divsChild>
            <w:div w:id="1335762879">
              <w:marLeft w:val="0"/>
              <w:marRight w:val="0"/>
              <w:marTop w:val="0"/>
              <w:marBottom w:val="0"/>
              <w:divBdr>
                <w:top w:val="none" w:sz="0" w:space="0" w:color="auto"/>
                <w:left w:val="none" w:sz="0" w:space="0" w:color="auto"/>
                <w:bottom w:val="none" w:sz="0" w:space="0" w:color="auto"/>
                <w:right w:val="none" w:sz="0" w:space="0" w:color="auto"/>
              </w:divBdr>
              <w:divsChild>
                <w:div w:id="342584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4425963">
          <w:marLeft w:val="0"/>
          <w:marRight w:val="0"/>
          <w:marTop w:val="60"/>
          <w:marBottom w:val="0"/>
          <w:divBdr>
            <w:top w:val="none" w:sz="0" w:space="0" w:color="auto"/>
            <w:left w:val="none" w:sz="0" w:space="0" w:color="auto"/>
            <w:bottom w:val="none" w:sz="0" w:space="0" w:color="auto"/>
            <w:right w:val="none" w:sz="0" w:space="0" w:color="auto"/>
          </w:divBdr>
        </w:div>
      </w:divsChild>
    </w:div>
    <w:div w:id="201015735">
      <w:bodyDiv w:val="1"/>
      <w:marLeft w:val="0"/>
      <w:marRight w:val="0"/>
      <w:marTop w:val="0"/>
      <w:marBottom w:val="0"/>
      <w:divBdr>
        <w:top w:val="none" w:sz="0" w:space="0" w:color="auto"/>
        <w:left w:val="none" w:sz="0" w:space="0" w:color="auto"/>
        <w:bottom w:val="none" w:sz="0" w:space="0" w:color="auto"/>
        <w:right w:val="none" w:sz="0" w:space="0" w:color="auto"/>
      </w:divBdr>
      <w:divsChild>
        <w:div w:id="1786535937">
          <w:marLeft w:val="0"/>
          <w:marRight w:val="0"/>
          <w:marTop w:val="60"/>
          <w:marBottom w:val="0"/>
          <w:divBdr>
            <w:top w:val="none" w:sz="0" w:space="0" w:color="auto"/>
            <w:left w:val="none" w:sz="0" w:space="0" w:color="auto"/>
            <w:bottom w:val="none" w:sz="0" w:space="0" w:color="auto"/>
            <w:right w:val="none" w:sz="0" w:space="0" w:color="auto"/>
          </w:divBdr>
        </w:div>
        <w:div w:id="131026289">
          <w:marLeft w:val="0"/>
          <w:marRight w:val="0"/>
          <w:marTop w:val="0"/>
          <w:marBottom w:val="0"/>
          <w:divBdr>
            <w:top w:val="none" w:sz="0" w:space="0" w:color="auto"/>
            <w:left w:val="none" w:sz="0" w:space="0" w:color="auto"/>
            <w:bottom w:val="none" w:sz="0" w:space="0" w:color="auto"/>
            <w:right w:val="none" w:sz="0" w:space="0" w:color="auto"/>
          </w:divBdr>
          <w:divsChild>
            <w:div w:id="807432377">
              <w:marLeft w:val="0"/>
              <w:marRight w:val="0"/>
              <w:marTop w:val="0"/>
              <w:marBottom w:val="0"/>
              <w:divBdr>
                <w:top w:val="none" w:sz="0" w:space="0" w:color="auto"/>
                <w:left w:val="none" w:sz="0" w:space="0" w:color="auto"/>
                <w:bottom w:val="none" w:sz="0" w:space="0" w:color="auto"/>
                <w:right w:val="none" w:sz="0" w:space="0" w:color="auto"/>
              </w:divBdr>
            </w:div>
          </w:divsChild>
        </w:div>
        <w:div w:id="1971088903">
          <w:marLeft w:val="0"/>
          <w:marRight w:val="0"/>
          <w:marTop w:val="0"/>
          <w:marBottom w:val="0"/>
          <w:divBdr>
            <w:top w:val="none" w:sz="0" w:space="0" w:color="auto"/>
            <w:left w:val="none" w:sz="0" w:space="0" w:color="auto"/>
            <w:bottom w:val="none" w:sz="0" w:space="0" w:color="auto"/>
            <w:right w:val="none" w:sz="0" w:space="0" w:color="auto"/>
          </w:divBdr>
        </w:div>
        <w:div w:id="1139494287">
          <w:marLeft w:val="0"/>
          <w:marRight w:val="0"/>
          <w:marTop w:val="0"/>
          <w:marBottom w:val="160"/>
          <w:divBdr>
            <w:top w:val="none" w:sz="0" w:space="0" w:color="auto"/>
            <w:left w:val="none" w:sz="0" w:space="0" w:color="auto"/>
            <w:bottom w:val="none" w:sz="0" w:space="0" w:color="auto"/>
            <w:right w:val="none" w:sz="0" w:space="0" w:color="auto"/>
          </w:divBdr>
          <w:divsChild>
            <w:div w:id="1556239111">
              <w:marLeft w:val="0"/>
              <w:marRight w:val="0"/>
              <w:marTop w:val="0"/>
              <w:marBottom w:val="0"/>
              <w:divBdr>
                <w:top w:val="none" w:sz="0" w:space="0" w:color="auto"/>
                <w:left w:val="none" w:sz="0" w:space="0" w:color="auto"/>
                <w:bottom w:val="none" w:sz="0" w:space="0" w:color="auto"/>
                <w:right w:val="none" w:sz="0" w:space="0" w:color="auto"/>
              </w:divBdr>
              <w:divsChild>
                <w:div w:id="700011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24931">
          <w:marLeft w:val="0"/>
          <w:marRight w:val="0"/>
          <w:marTop w:val="60"/>
          <w:marBottom w:val="0"/>
          <w:divBdr>
            <w:top w:val="none" w:sz="0" w:space="0" w:color="auto"/>
            <w:left w:val="none" w:sz="0" w:space="0" w:color="auto"/>
            <w:bottom w:val="none" w:sz="0" w:space="0" w:color="auto"/>
            <w:right w:val="none" w:sz="0" w:space="0" w:color="auto"/>
          </w:divBdr>
        </w:div>
        <w:div w:id="1908882208">
          <w:marLeft w:val="0"/>
          <w:marRight w:val="0"/>
          <w:marTop w:val="0"/>
          <w:marBottom w:val="0"/>
          <w:divBdr>
            <w:top w:val="none" w:sz="0" w:space="0" w:color="auto"/>
            <w:left w:val="none" w:sz="0" w:space="0" w:color="auto"/>
            <w:bottom w:val="none" w:sz="0" w:space="0" w:color="auto"/>
            <w:right w:val="none" w:sz="0" w:space="0" w:color="auto"/>
          </w:divBdr>
          <w:divsChild>
            <w:div w:id="1194074561">
              <w:marLeft w:val="0"/>
              <w:marRight w:val="0"/>
              <w:marTop w:val="0"/>
              <w:marBottom w:val="0"/>
              <w:divBdr>
                <w:top w:val="none" w:sz="0" w:space="0" w:color="auto"/>
                <w:left w:val="none" w:sz="0" w:space="0" w:color="auto"/>
                <w:bottom w:val="none" w:sz="0" w:space="0" w:color="auto"/>
                <w:right w:val="none" w:sz="0" w:space="0" w:color="auto"/>
              </w:divBdr>
            </w:div>
          </w:divsChild>
        </w:div>
        <w:div w:id="1651791306">
          <w:marLeft w:val="0"/>
          <w:marRight w:val="0"/>
          <w:marTop w:val="0"/>
          <w:marBottom w:val="0"/>
          <w:divBdr>
            <w:top w:val="none" w:sz="0" w:space="0" w:color="auto"/>
            <w:left w:val="none" w:sz="0" w:space="0" w:color="auto"/>
            <w:bottom w:val="none" w:sz="0" w:space="0" w:color="auto"/>
            <w:right w:val="none" w:sz="0" w:space="0" w:color="auto"/>
          </w:divBdr>
        </w:div>
        <w:div w:id="1036151224">
          <w:marLeft w:val="0"/>
          <w:marRight w:val="0"/>
          <w:marTop w:val="0"/>
          <w:marBottom w:val="160"/>
          <w:divBdr>
            <w:top w:val="none" w:sz="0" w:space="0" w:color="auto"/>
            <w:left w:val="none" w:sz="0" w:space="0" w:color="auto"/>
            <w:bottom w:val="none" w:sz="0" w:space="0" w:color="auto"/>
            <w:right w:val="none" w:sz="0" w:space="0" w:color="auto"/>
          </w:divBdr>
          <w:divsChild>
            <w:div w:id="1305700137">
              <w:marLeft w:val="0"/>
              <w:marRight w:val="0"/>
              <w:marTop w:val="0"/>
              <w:marBottom w:val="0"/>
              <w:divBdr>
                <w:top w:val="none" w:sz="0" w:space="0" w:color="auto"/>
                <w:left w:val="none" w:sz="0" w:space="0" w:color="auto"/>
                <w:bottom w:val="none" w:sz="0" w:space="0" w:color="auto"/>
                <w:right w:val="none" w:sz="0" w:space="0" w:color="auto"/>
              </w:divBdr>
              <w:divsChild>
                <w:div w:id="1140150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0642770">
          <w:marLeft w:val="0"/>
          <w:marRight w:val="0"/>
          <w:marTop w:val="60"/>
          <w:marBottom w:val="0"/>
          <w:divBdr>
            <w:top w:val="none" w:sz="0" w:space="0" w:color="auto"/>
            <w:left w:val="none" w:sz="0" w:space="0" w:color="auto"/>
            <w:bottom w:val="none" w:sz="0" w:space="0" w:color="auto"/>
            <w:right w:val="none" w:sz="0" w:space="0" w:color="auto"/>
          </w:divBdr>
        </w:div>
        <w:div w:id="834606836">
          <w:marLeft w:val="0"/>
          <w:marRight w:val="0"/>
          <w:marTop w:val="0"/>
          <w:marBottom w:val="0"/>
          <w:divBdr>
            <w:top w:val="none" w:sz="0" w:space="0" w:color="auto"/>
            <w:left w:val="none" w:sz="0" w:space="0" w:color="auto"/>
            <w:bottom w:val="none" w:sz="0" w:space="0" w:color="auto"/>
            <w:right w:val="none" w:sz="0" w:space="0" w:color="auto"/>
          </w:divBdr>
          <w:divsChild>
            <w:div w:id="2068063252">
              <w:marLeft w:val="0"/>
              <w:marRight w:val="0"/>
              <w:marTop w:val="0"/>
              <w:marBottom w:val="0"/>
              <w:divBdr>
                <w:top w:val="none" w:sz="0" w:space="0" w:color="auto"/>
                <w:left w:val="none" w:sz="0" w:space="0" w:color="auto"/>
                <w:bottom w:val="none" w:sz="0" w:space="0" w:color="auto"/>
                <w:right w:val="none" w:sz="0" w:space="0" w:color="auto"/>
              </w:divBdr>
            </w:div>
          </w:divsChild>
        </w:div>
        <w:div w:id="210966317">
          <w:marLeft w:val="0"/>
          <w:marRight w:val="0"/>
          <w:marTop w:val="0"/>
          <w:marBottom w:val="0"/>
          <w:divBdr>
            <w:top w:val="none" w:sz="0" w:space="0" w:color="auto"/>
            <w:left w:val="none" w:sz="0" w:space="0" w:color="auto"/>
            <w:bottom w:val="none" w:sz="0" w:space="0" w:color="auto"/>
            <w:right w:val="none" w:sz="0" w:space="0" w:color="auto"/>
          </w:divBdr>
        </w:div>
        <w:div w:id="474881083">
          <w:marLeft w:val="0"/>
          <w:marRight w:val="0"/>
          <w:marTop w:val="0"/>
          <w:marBottom w:val="160"/>
          <w:divBdr>
            <w:top w:val="none" w:sz="0" w:space="0" w:color="auto"/>
            <w:left w:val="none" w:sz="0" w:space="0" w:color="auto"/>
            <w:bottom w:val="none" w:sz="0" w:space="0" w:color="auto"/>
            <w:right w:val="none" w:sz="0" w:space="0" w:color="auto"/>
          </w:divBdr>
          <w:divsChild>
            <w:div w:id="60178777">
              <w:marLeft w:val="0"/>
              <w:marRight w:val="0"/>
              <w:marTop w:val="0"/>
              <w:marBottom w:val="0"/>
              <w:divBdr>
                <w:top w:val="none" w:sz="0" w:space="0" w:color="auto"/>
                <w:left w:val="none" w:sz="0" w:space="0" w:color="auto"/>
                <w:bottom w:val="none" w:sz="0" w:space="0" w:color="auto"/>
                <w:right w:val="none" w:sz="0" w:space="0" w:color="auto"/>
              </w:divBdr>
              <w:divsChild>
                <w:div w:id="602150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94138">
          <w:marLeft w:val="0"/>
          <w:marRight w:val="0"/>
          <w:marTop w:val="60"/>
          <w:marBottom w:val="0"/>
          <w:divBdr>
            <w:top w:val="none" w:sz="0" w:space="0" w:color="auto"/>
            <w:left w:val="none" w:sz="0" w:space="0" w:color="auto"/>
            <w:bottom w:val="none" w:sz="0" w:space="0" w:color="auto"/>
            <w:right w:val="none" w:sz="0" w:space="0" w:color="auto"/>
          </w:divBdr>
        </w:div>
        <w:div w:id="1580823818">
          <w:marLeft w:val="0"/>
          <w:marRight w:val="0"/>
          <w:marTop w:val="0"/>
          <w:marBottom w:val="0"/>
          <w:divBdr>
            <w:top w:val="none" w:sz="0" w:space="0" w:color="auto"/>
            <w:left w:val="none" w:sz="0" w:space="0" w:color="auto"/>
            <w:bottom w:val="none" w:sz="0" w:space="0" w:color="auto"/>
            <w:right w:val="none" w:sz="0" w:space="0" w:color="auto"/>
          </w:divBdr>
          <w:divsChild>
            <w:div w:id="1376999886">
              <w:marLeft w:val="0"/>
              <w:marRight w:val="0"/>
              <w:marTop w:val="0"/>
              <w:marBottom w:val="0"/>
              <w:divBdr>
                <w:top w:val="none" w:sz="0" w:space="0" w:color="auto"/>
                <w:left w:val="none" w:sz="0" w:space="0" w:color="auto"/>
                <w:bottom w:val="none" w:sz="0" w:space="0" w:color="auto"/>
                <w:right w:val="none" w:sz="0" w:space="0" w:color="auto"/>
              </w:divBdr>
            </w:div>
          </w:divsChild>
        </w:div>
        <w:div w:id="865362386">
          <w:marLeft w:val="0"/>
          <w:marRight w:val="0"/>
          <w:marTop w:val="0"/>
          <w:marBottom w:val="0"/>
          <w:divBdr>
            <w:top w:val="none" w:sz="0" w:space="0" w:color="auto"/>
            <w:left w:val="none" w:sz="0" w:space="0" w:color="auto"/>
            <w:bottom w:val="none" w:sz="0" w:space="0" w:color="auto"/>
            <w:right w:val="none" w:sz="0" w:space="0" w:color="auto"/>
          </w:divBdr>
        </w:div>
        <w:div w:id="1592397639">
          <w:marLeft w:val="0"/>
          <w:marRight w:val="0"/>
          <w:marTop w:val="0"/>
          <w:marBottom w:val="160"/>
          <w:divBdr>
            <w:top w:val="none" w:sz="0" w:space="0" w:color="auto"/>
            <w:left w:val="none" w:sz="0" w:space="0" w:color="auto"/>
            <w:bottom w:val="none" w:sz="0" w:space="0" w:color="auto"/>
            <w:right w:val="none" w:sz="0" w:space="0" w:color="auto"/>
          </w:divBdr>
          <w:divsChild>
            <w:div w:id="177087526">
              <w:marLeft w:val="0"/>
              <w:marRight w:val="0"/>
              <w:marTop w:val="0"/>
              <w:marBottom w:val="0"/>
              <w:divBdr>
                <w:top w:val="none" w:sz="0" w:space="0" w:color="auto"/>
                <w:left w:val="none" w:sz="0" w:space="0" w:color="auto"/>
                <w:bottom w:val="none" w:sz="0" w:space="0" w:color="auto"/>
                <w:right w:val="none" w:sz="0" w:space="0" w:color="auto"/>
              </w:divBdr>
              <w:divsChild>
                <w:div w:id="1196308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9644326">
          <w:marLeft w:val="0"/>
          <w:marRight w:val="0"/>
          <w:marTop w:val="60"/>
          <w:marBottom w:val="0"/>
          <w:divBdr>
            <w:top w:val="none" w:sz="0" w:space="0" w:color="auto"/>
            <w:left w:val="none" w:sz="0" w:space="0" w:color="auto"/>
            <w:bottom w:val="none" w:sz="0" w:space="0" w:color="auto"/>
            <w:right w:val="none" w:sz="0" w:space="0" w:color="auto"/>
          </w:divBdr>
        </w:div>
        <w:div w:id="1277641227">
          <w:marLeft w:val="0"/>
          <w:marRight w:val="0"/>
          <w:marTop w:val="0"/>
          <w:marBottom w:val="0"/>
          <w:divBdr>
            <w:top w:val="none" w:sz="0" w:space="0" w:color="auto"/>
            <w:left w:val="none" w:sz="0" w:space="0" w:color="auto"/>
            <w:bottom w:val="none" w:sz="0" w:space="0" w:color="auto"/>
            <w:right w:val="none" w:sz="0" w:space="0" w:color="auto"/>
          </w:divBdr>
          <w:divsChild>
            <w:div w:id="1824198629">
              <w:marLeft w:val="0"/>
              <w:marRight w:val="0"/>
              <w:marTop w:val="0"/>
              <w:marBottom w:val="0"/>
              <w:divBdr>
                <w:top w:val="none" w:sz="0" w:space="0" w:color="auto"/>
                <w:left w:val="none" w:sz="0" w:space="0" w:color="auto"/>
                <w:bottom w:val="none" w:sz="0" w:space="0" w:color="auto"/>
                <w:right w:val="none" w:sz="0" w:space="0" w:color="auto"/>
              </w:divBdr>
            </w:div>
          </w:divsChild>
        </w:div>
        <w:div w:id="1322268275">
          <w:marLeft w:val="0"/>
          <w:marRight w:val="0"/>
          <w:marTop w:val="0"/>
          <w:marBottom w:val="0"/>
          <w:divBdr>
            <w:top w:val="none" w:sz="0" w:space="0" w:color="auto"/>
            <w:left w:val="none" w:sz="0" w:space="0" w:color="auto"/>
            <w:bottom w:val="none" w:sz="0" w:space="0" w:color="auto"/>
            <w:right w:val="none" w:sz="0" w:space="0" w:color="auto"/>
          </w:divBdr>
        </w:div>
        <w:div w:id="1064722788">
          <w:marLeft w:val="0"/>
          <w:marRight w:val="0"/>
          <w:marTop w:val="0"/>
          <w:marBottom w:val="160"/>
          <w:divBdr>
            <w:top w:val="none" w:sz="0" w:space="0" w:color="auto"/>
            <w:left w:val="none" w:sz="0" w:space="0" w:color="auto"/>
            <w:bottom w:val="none" w:sz="0" w:space="0" w:color="auto"/>
            <w:right w:val="none" w:sz="0" w:space="0" w:color="auto"/>
          </w:divBdr>
          <w:divsChild>
            <w:div w:id="290091298">
              <w:marLeft w:val="0"/>
              <w:marRight w:val="0"/>
              <w:marTop w:val="0"/>
              <w:marBottom w:val="0"/>
              <w:divBdr>
                <w:top w:val="none" w:sz="0" w:space="0" w:color="auto"/>
                <w:left w:val="none" w:sz="0" w:space="0" w:color="auto"/>
                <w:bottom w:val="none" w:sz="0" w:space="0" w:color="auto"/>
                <w:right w:val="none" w:sz="0" w:space="0" w:color="auto"/>
              </w:divBdr>
              <w:divsChild>
                <w:div w:id="1904756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272398">
          <w:marLeft w:val="0"/>
          <w:marRight w:val="0"/>
          <w:marTop w:val="60"/>
          <w:marBottom w:val="0"/>
          <w:divBdr>
            <w:top w:val="none" w:sz="0" w:space="0" w:color="auto"/>
            <w:left w:val="none" w:sz="0" w:space="0" w:color="auto"/>
            <w:bottom w:val="none" w:sz="0" w:space="0" w:color="auto"/>
            <w:right w:val="none" w:sz="0" w:space="0" w:color="auto"/>
          </w:divBdr>
        </w:div>
        <w:div w:id="262156742">
          <w:marLeft w:val="0"/>
          <w:marRight w:val="0"/>
          <w:marTop w:val="0"/>
          <w:marBottom w:val="0"/>
          <w:divBdr>
            <w:top w:val="none" w:sz="0" w:space="0" w:color="auto"/>
            <w:left w:val="none" w:sz="0" w:space="0" w:color="auto"/>
            <w:bottom w:val="none" w:sz="0" w:space="0" w:color="auto"/>
            <w:right w:val="none" w:sz="0" w:space="0" w:color="auto"/>
          </w:divBdr>
          <w:divsChild>
            <w:div w:id="1350182465">
              <w:marLeft w:val="0"/>
              <w:marRight w:val="0"/>
              <w:marTop w:val="0"/>
              <w:marBottom w:val="0"/>
              <w:divBdr>
                <w:top w:val="none" w:sz="0" w:space="0" w:color="auto"/>
                <w:left w:val="none" w:sz="0" w:space="0" w:color="auto"/>
                <w:bottom w:val="none" w:sz="0" w:space="0" w:color="auto"/>
                <w:right w:val="none" w:sz="0" w:space="0" w:color="auto"/>
              </w:divBdr>
            </w:div>
          </w:divsChild>
        </w:div>
        <w:div w:id="37124025">
          <w:marLeft w:val="0"/>
          <w:marRight w:val="0"/>
          <w:marTop w:val="0"/>
          <w:marBottom w:val="0"/>
          <w:divBdr>
            <w:top w:val="none" w:sz="0" w:space="0" w:color="auto"/>
            <w:left w:val="none" w:sz="0" w:space="0" w:color="auto"/>
            <w:bottom w:val="none" w:sz="0" w:space="0" w:color="auto"/>
            <w:right w:val="none" w:sz="0" w:space="0" w:color="auto"/>
          </w:divBdr>
        </w:div>
        <w:div w:id="218833821">
          <w:marLeft w:val="0"/>
          <w:marRight w:val="0"/>
          <w:marTop w:val="0"/>
          <w:marBottom w:val="160"/>
          <w:divBdr>
            <w:top w:val="none" w:sz="0" w:space="0" w:color="auto"/>
            <w:left w:val="none" w:sz="0" w:space="0" w:color="auto"/>
            <w:bottom w:val="none" w:sz="0" w:space="0" w:color="auto"/>
            <w:right w:val="none" w:sz="0" w:space="0" w:color="auto"/>
          </w:divBdr>
          <w:divsChild>
            <w:div w:id="1791781028">
              <w:marLeft w:val="0"/>
              <w:marRight w:val="0"/>
              <w:marTop w:val="0"/>
              <w:marBottom w:val="0"/>
              <w:divBdr>
                <w:top w:val="none" w:sz="0" w:space="0" w:color="auto"/>
                <w:left w:val="none" w:sz="0" w:space="0" w:color="auto"/>
                <w:bottom w:val="none" w:sz="0" w:space="0" w:color="auto"/>
                <w:right w:val="none" w:sz="0" w:space="0" w:color="auto"/>
              </w:divBdr>
              <w:divsChild>
                <w:div w:id="444689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768605">
          <w:marLeft w:val="0"/>
          <w:marRight w:val="0"/>
          <w:marTop w:val="60"/>
          <w:marBottom w:val="0"/>
          <w:divBdr>
            <w:top w:val="none" w:sz="0" w:space="0" w:color="auto"/>
            <w:left w:val="none" w:sz="0" w:space="0" w:color="auto"/>
            <w:bottom w:val="none" w:sz="0" w:space="0" w:color="auto"/>
            <w:right w:val="none" w:sz="0" w:space="0" w:color="auto"/>
          </w:divBdr>
        </w:div>
        <w:div w:id="1737623399">
          <w:marLeft w:val="0"/>
          <w:marRight w:val="0"/>
          <w:marTop w:val="0"/>
          <w:marBottom w:val="0"/>
          <w:divBdr>
            <w:top w:val="none" w:sz="0" w:space="0" w:color="auto"/>
            <w:left w:val="none" w:sz="0" w:space="0" w:color="auto"/>
            <w:bottom w:val="none" w:sz="0" w:space="0" w:color="auto"/>
            <w:right w:val="none" w:sz="0" w:space="0" w:color="auto"/>
          </w:divBdr>
          <w:divsChild>
            <w:div w:id="2114471206">
              <w:marLeft w:val="0"/>
              <w:marRight w:val="0"/>
              <w:marTop w:val="0"/>
              <w:marBottom w:val="0"/>
              <w:divBdr>
                <w:top w:val="none" w:sz="0" w:space="0" w:color="auto"/>
                <w:left w:val="none" w:sz="0" w:space="0" w:color="auto"/>
                <w:bottom w:val="none" w:sz="0" w:space="0" w:color="auto"/>
                <w:right w:val="none" w:sz="0" w:space="0" w:color="auto"/>
              </w:divBdr>
            </w:div>
          </w:divsChild>
        </w:div>
        <w:div w:id="108399187">
          <w:marLeft w:val="0"/>
          <w:marRight w:val="0"/>
          <w:marTop w:val="0"/>
          <w:marBottom w:val="0"/>
          <w:divBdr>
            <w:top w:val="none" w:sz="0" w:space="0" w:color="auto"/>
            <w:left w:val="none" w:sz="0" w:space="0" w:color="auto"/>
            <w:bottom w:val="none" w:sz="0" w:space="0" w:color="auto"/>
            <w:right w:val="none" w:sz="0" w:space="0" w:color="auto"/>
          </w:divBdr>
        </w:div>
        <w:div w:id="414671319">
          <w:marLeft w:val="0"/>
          <w:marRight w:val="0"/>
          <w:marTop w:val="0"/>
          <w:marBottom w:val="160"/>
          <w:divBdr>
            <w:top w:val="none" w:sz="0" w:space="0" w:color="auto"/>
            <w:left w:val="none" w:sz="0" w:space="0" w:color="auto"/>
            <w:bottom w:val="none" w:sz="0" w:space="0" w:color="auto"/>
            <w:right w:val="none" w:sz="0" w:space="0" w:color="auto"/>
          </w:divBdr>
          <w:divsChild>
            <w:div w:id="1325813880">
              <w:marLeft w:val="0"/>
              <w:marRight w:val="0"/>
              <w:marTop w:val="0"/>
              <w:marBottom w:val="0"/>
              <w:divBdr>
                <w:top w:val="none" w:sz="0" w:space="0" w:color="auto"/>
                <w:left w:val="none" w:sz="0" w:space="0" w:color="auto"/>
                <w:bottom w:val="none" w:sz="0" w:space="0" w:color="auto"/>
                <w:right w:val="none" w:sz="0" w:space="0" w:color="auto"/>
              </w:divBdr>
              <w:divsChild>
                <w:div w:id="635330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821863">
          <w:marLeft w:val="0"/>
          <w:marRight w:val="0"/>
          <w:marTop w:val="60"/>
          <w:marBottom w:val="0"/>
          <w:divBdr>
            <w:top w:val="none" w:sz="0" w:space="0" w:color="auto"/>
            <w:left w:val="none" w:sz="0" w:space="0" w:color="auto"/>
            <w:bottom w:val="none" w:sz="0" w:space="0" w:color="auto"/>
            <w:right w:val="none" w:sz="0" w:space="0" w:color="auto"/>
          </w:divBdr>
        </w:div>
        <w:div w:id="372845373">
          <w:marLeft w:val="0"/>
          <w:marRight w:val="0"/>
          <w:marTop w:val="0"/>
          <w:marBottom w:val="0"/>
          <w:divBdr>
            <w:top w:val="none" w:sz="0" w:space="0" w:color="auto"/>
            <w:left w:val="none" w:sz="0" w:space="0" w:color="auto"/>
            <w:bottom w:val="none" w:sz="0" w:space="0" w:color="auto"/>
            <w:right w:val="none" w:sz="0" w:space="0" w:color="auto"/>
          </w:divBdr>
          <w:divsChild>
            <w:div w:id="202330842">
              <w:marLeft w:val="0"/>
              <w:marRight w:val="0"/>
              <w:marTop w:val="0"/>
              <w:marBottom w:val="0"/>
              <w:divBdr>
                <w:top w:val="none" w:sz="0" w:space="0" w:color="auto"/>
                <w:left w:val="none" w:sz="0" w:space="0" w:color="auto"/>
                <w:bottom w:val="none" w:sz="0" w:space="0" w:color="auto"/>
                <w:right w:val="none" w:sz="0" w:space="0" w:color="auto"/>
              </w:divBdr>
            </w:div>
          </w:divsChild>
        </w:div>
        <w:div w:id="1421878123">
          <w:marLeft w:val="0"/>
          <w:marRight w:val="0"/>
          <w:marTop w:val="0"/>
          <w:marBottom w:val="0"/>
          <w:divBdr>
            <w:top w:val="none" w:sz="0" w:space="0" w:color="auto"/>
            <w:left w:val="none" w:sz="0" w:space="0" w:color="auto"/>
            <w:bottom w:val="none" w:sz="0" w:space="0" w:color="auto"/>
            <w:right w:val="none" w:sz="0" w:space="0" w:color="auto"/>
          </w:divBdr>
        </w:div>
        <w:div w:id="1250889651">
          <w:marLeft w:val="0"/>
          <w:marRight w:val="0"/>
          <w:marTop w:val="0"/>
          <w:marBottom w:val="160"/>
          <w:divBdr>
            <w:top w:val="none" w:sz="0" w:space="0" w:color="auto"/>
            <w:left w:val="none" w:sz="0" w:space="0" w:color="auto"/>
            <w:bottom w:val="none" w:sz="0" w:space="0" w:color="auto"/>
            <w:right w:val="none" w:sz="0" w:space="0" w:color="auto"/>
          </w:divBdr>
          <w:divsChild>
            <w:div w:id="1114134189">
              <w:marLeft w:val="0"/>
              <w:marRight w:val="0"/>
              <w:marTop w:val="0"/>
              <w:marBottom w:val="0"/>
              <w:divBdr>
                <w:top w:val="none" w:sz="0" w:space="0" w:color="auto"/>
                <w:left w:val="none" w:sz="0" w:space="0" w:color="auto"/>
                <w:bottom w:val="none" w:sz="0" w:space="0" w:color="auto"/>
                <w:right w:val="none" w:sz="0" w:space="0" w:color="auto"/>
              </w:divBdr>
              <w:divsChild>
                <w:div w:id="1625963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535339">
          <w:marLeft w:val="0"/>
          <w:marRight w:val="0"/>
          <w:marTop w:val="60"/>
          <w:marBottom w:val="0"/>
          <w:divBdr>
            <w:top w:val="none" w:sz="0" w:space="0" w:color="auto"/>
            <w:left w:val="none" w:sz="0" w:space="0" w:color="auto"/>
            <w:bottom w:val="none" w:sz="0" w:space="0" w:color="auto"/>
            <w:right w:val="none" w:sz="0" w:space="0" w:color="auto"/>
          </w:divBdr>
        </w:div>
        <w:div w:id="1242060581">
          <w:marLeft w:val="0"/>
          <w:marRight w:val="0"/>
          <w:marTop w:val="0"/>
          <w:marBottom w:val="0"/>
          <w:divBdr>
            <w:top w:val="none" w:sz="0" w:space="0" w:color="auto"/>
            <w:left w:val="none" w:sz="0" w:space="0" w:color="auto"/>
            <w:bottom w:val="none" w:sz="0" w:space="0" w:color="auto"/>
            <w:right w:val="none" w:sz="0" w:space="0" w:color="auto"/>
          </w:divBdr>
          <w:divsChild>
            <w:div w:id="621034879">
              <w:marLeft w:val="0"/>
              <w:marRight w:val="0"/>
              <w:marTop w:val="0"/>
              <w:marBottom w:val="0"/>
              <w:divBdr>
                <w:top w:val="none" w:sz="0" w:space="0" w:color="auto"/>
                <w:left w:val="none" w:sz="0" w:space="0" w:color="auto"/>
                <w:bottom w:val="none" w:sz="0" w:space="0" w:color="auto"/>
                <w:right w:val="none" w:sz="0" w:space="0" w:color="auto"/>
              </w:divBdr>
            </w:div>
          </w:divsChild>
        </w:div>
        <w:div w:id="1162550861">
          <w:marLeft w:val="0"/>
          <w:marRight w:val="0"/>
          <w:marTop w:val="0"/>
          <w:marBottom w:val="0"/>
          <w:divBdr>
            <w:top w:val="none" w:sz="0" w:space="0" w:color="auto"/>
            <w:left w:val="none" w:sz="0" w:space="0" w:color="auto"/>
            <w:bottom w:val="none" w:sz="0" w:space="0" w:color="auto"/>
            <w:right w:val="none" w:sz="0" w:space="0" w:color="auto"/>
          </w:divBdr>
        </w:div>
        <w:div w:id="719473179">
          <w:marLeft w:val="0"/>
          <w:marRight w:val="0"/>
          <w:marTop w:val="0"/>
          <w:marBottom w:val="160"/>
          <w:divBdr>
            <w:top w:val="none" w:sz="0" w:space="0" w:color="auto"/>
            <w:left w:val="none" w:sz="0" w:space="0" w:color="auto"/>
            <w:bottom w:val="none" w:sz="0" w:space="0" w:color="auto"/>
            <w:right w:val="none" w:sz="0" w:space="0" w:color="auto"/>
          </w:divBdr>
          <w:divsChild>
            <w:div w:id="935358339">
              <w:marLeft w:val="0"/>
              <w:marRight w:val="0"/>
              <w:marTop w:val="0"/>
              <w:marBottom w:val="0"/>
              <w:divBdr>
                <w:top w:val="none" w:sz="0" w:space="0" w:color="auto"/>
                <w:left w:val="none" w:sz="0" w:space="0" w:color="auto"/>
                <w:bottom w:val="none" w:sz="0" w:space="0" w:color="auto"/>
                <w:right w:val="none" w:sz="0" w:space="0" w:color="auto"/>
              </w:divBdr>
              <w:divsChild>
                <w:div w:id="23948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238907">
          <w:marLeft w:val="0"/>
          <w:marRight w:val="0"/>
          <w:marTop w:val="60"/>
          <w:marBottom w:val="0"/>
          <w:divBdr>
            <w:top w:val="none" w:sz="0" w:space="0" w:color="auto"/>
            <w:left w:val="none" w:sz="0" w:space="0" w:color="auto"/>
            <w:bottom w:val="none" w:sz="0" w:space="0" w:color="auto"/>
            <w:right w:val="none" w:sz="0" w:space="0" w:color="auto"/>
          </w:divBdr>
        </w:div>
        <w:div w:id="1449667271">
          <w:marLeft w:val="0"/>
          <w:marRight w:val="0"/>
          <w:marTop w:val="0"/>
          <w:marBottom w:val="0"/>
          <w:divBdr>
            <w:top w:val="none" w:sz="0" w:space="0" w:color="auto"/>
            <w:left w:val="none" w:sz="0" w:space="0" w:color="auto"/>
            <w:bottom w:val="none" w:sz="0" w:space="0" w:color="auto"/>
            <w:right w:val="none" w:sz="0" w:space="0" w:color="auto"/>
          </w:divBdr>
          <w:divsChild>
            <w:div w:id="2049144052">
              <w:marLeft w:val="0"/>
              <w:marRight w:val="0"/>
              <w:marTop w:val="0"/>
              <w:marBottom w:val="0"/>
              <w:divBdr>
                <w:top w:val="none" w:sz="0" w:space="0" w:color="auto"/>
                <w:left w:val="none" w:sz="0" w:space="0" w:color="auto"/>
                <w:bottom w:val="none" w:sz="0" w:space="0" w:color="auto"/>
                <w:right w:val="none" w:sz="0" w:space="0" w:color="auto"/>
              </w:divBdr>
            </w:div>
          </w:divsChild>
        </w:div>
        <w:div w:id="749353820">
          <w:marLeft w:val="0"/>
          <w:marRight w:val="0"/>
          <w:marTop w:val="0"/>
          <w:marBottom w:val="0"/>
          <w:divBdr>
            <w:top w:val="none" w:sz="0" w:space="0" w:color="auto"/>
            <w:left w:val="none" w:sz="0" w:space="0" w:color="auto"/>
            <w:bottom w:val="none" w:sz="0" w:space="0" w:color="auto"/>
            <w:right w:val="none" w:sz="0" w:space="0" w:color="auto"/>
          </w:divBdr>
        </w:div>
        <w:div w:id="302927879">
          <w:marLeft w:val="0"/>
          <w:marRight w:val="0"/>
          <w:marTop w:val="0"/>
          <w:marBottom w:val="160"/>
          <w:divBdr>
            <w:top w:val="none" w:sz="0" w:space="0" w:color="auto"/>
            <w:left w:val="none" w:sz="0" w:space="0" w:color="auto"/>
            <w:bottom w:val="none" w:sz="0" w:space="0" w:color="auto"/>
            <w:right w:val="none" w:sz="0" w:space="0" w:color="auto"/>
          </w:divBdr>
          <w:divsChild>
            <w:div w:id="2067797054">
              <w:marLeft w:val="0"/>
              <w:marRight w:val="0"/>
              <w:marTop w:val="0"/>
              <w:marBottom w:val="0"/>
              <w:divBdr>
                <w:top w:val="none" w:sz="0" w:space="0" w:color="auto"/>
                <w:left w:val="none" w:sz="0" w:space="0" w:color="auto"/>
                <w:bottom w:val="none" w:sz="0" w:space="0" w:color="auto"/>
                <w:right w:val="none" w:sz="0" w:space="0" w:color="auto"/>
              </w:divBdr>
              <w:divsChild>
                <w:div w:id="1307929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242970">
          <w:marLeft w:val="0"/>
          <w:marRight w:val="0"/>
          <w:marTop w:val="60"/>
          <w:marBottom w:val="0"/>
          <w:divBdr>
            <w:top w:val="none" w:sz="0" w:space="0" w:color="auto"/>
            <w:left w:val="none" w:sz="0" w:space="0" w:color="auto"/>
            <w:bottom w:val="none" w:sz="0" w:space="0" w:color="auto"/>
            <w:right w:val="none" w:sz="0" w:space="0" w:color="auto"/>
          </w:divBdr>
        </w:div>
        <w:div w:id="1516773216">
          <w:marLeft w:val="0"/>
          <w:marRight w:val="0"/>
          <w:marTop w:val="0"/>
          <w:marBottom w:val="0"/>
          <w:divBdr>
            <w:top w:val="none" w:sz="0" w:space="0" w:color="auto"/>
            <w:left w:val="none" w:sz="0" w:space="0" w:color="auto"/>
            <w:bottom w:val="none" w:sz="0" w:space="0" w:color="auto"/>
            <w:right w:val="none" w:sz="0" w:space="0" w:color="auto"/>
          </w:divBdr>
          <w:divsChild>
            <w:div w:id="1159883339">
              <w:marLeft w:val="0"/>
              <w:marRight w:val="0"/>
              <w:marTop w:val="0"/>
              <w:marBottom w:val="0"/>
              <w:divBdr>
                <w:top w:val="none" w:sz="0" w:space="0" w:color="auto"/>
                <w:left w:val="none" w:sz="0" w:space="0" w:color="auto"/>
                <w:bottom w:val="none" w:sz="0" w:space="0" w:color="auto"/>
                <w:right w:val="none" w:sz="0" w:space="0" w:color="auto"/>
              </w:divBdr>
            </w:div>
          </w:divsChild>
        </w:div>
        <w:div w:id="967736001">
          <w:marLeft w:val="0"/>
          <w:marRight w:val="0"/>
          <w:marTop w:val="0"/>
          <w:marBottom w:val="0"/>
          <w:divBdr>
            <w:top w:val="none" w:sz="0" w:space="0" w:color="auto"/>
            <w:left w:val="none" w:sz="0" w:space="0" w:color="auto"/>
            <w:bottom w:val="none" w:sz="0" w:space="0" w:color="auto"/>
            <w:right w:val="none" w:sz="0" w:space="0" w:color="auto"/>
          </w:divBdr>
        </w:div>
        <w:div w:id="1208028940">
          <w:marLeft w:val="0"/>
          <w:marRight w:val="0"/>
          <w:marTop w:val="0"/>
          <w:marBottom w:val="160"/>
          <w:divBdr>
            <w:top w:val="none" w:sz="0" w:space="0" w:color="auto"/>
            <w:left w:val="none" w:sz="0" w:space="0" w:color="auto"/>
            <w:bottom w:val="none" w:sz="0" w:space="0" w:color="auto"/>
            <w:right w:val="none" w:sz="0" w:space="0" w:color="auto"/>
          </w:divBdr>
          <w:divsChild>
            <w:div w:id="294873160">
              <w:marLeft w:val="0"/>
              <w:marRight w:val="0"/>
              <w:marTop w:val="0"/>
              <w:marBottom w:val="0"/>
              <w:divBdr>
                <w:top w:val="none" w:sz="0" w:space="0" w:color="auto"/>
                <w:left w:val="none" w:sz="0" w:space="0" w:color="auto"/>
                <w:bottom w:val="none" w:sz="0" w:space="0" w:color="auto"/>
                <w:right w:val="none" w:sz="0" w:space="0" w:color="auto"/>
              </w:divBdr>
              <w:divsChild>
                <w:div w:id="1674263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872653">
          <w:marLeft w:val="0"/>
          <w:marRight w:val="0"/>
          <w:marTop w:val="60"/>
          <w:marBottom w:val="0"/>
          <w:divBdr>
            <w:top w:val="none" w:sz="0" w:space="0" w:color="auto"/>
            <w:left w:val="none" w:sz="0" w:space="0" w:color="auto"/>
            <w:bottom w:val="none" w:sz="0" w:space="0" w:color="auto"/>
            <w:right w:val="none" w:sz="0" w:space="0" w:color="auto"/>
          </w:divBdr>
        </w:div>
        <w:div w:id="1723871923">
          <w:marLeft w:val="0"/>
          <w:marRight w:val="0"/>
          <w:marTop w:val="0"/>
          <w:marBottom w:val="0"/>
          <w:divBdr>
            <w:top w:val="none" w:sz="0" w:space="0" w:color="auto"/>
            <w:left w:val="none" w:sz="0" w:space="0" w:color="auto"/>
            <w:bottom w:val="none" w:sz="0" w:space="0" w:color="auto"/>
            <w:right w:val="none" w:sz="0" w:space="0" w:color="auto"/>
          </w:divBdr>
          <w:divsChild>
            <w:div w:id="390227511">
              <w:marLeft w:val="0"/>
              <w:marRight w:val="0"/>
              <w:marTop w:val="0"/>
              <w:marBottom w:val="0"/>
              <w:divBdr>
                <w:top w:val="none" w:sz="0" w:space="0" w:color="auto"/>
                <w:left w:val="none" w:sz="0" w:space="0" w:color="auto"/>
                <w:bottom w:val="none" w:sz="0" w:space="0" w:color="auto"/>
                <w:right w:val="none" w:sz="0" w:space="0" w:color="auto"/>
              </w:divBdr>
            </w:div>
          </w:divsChild>
        </w:div>
        <w:div w:id="213933631">
          <w:marLeft w:val="0"/>
          <w:marRight w:val="0"/>
          <w:marTop w:val="0"/>
          <w:marBottom w:val="0"/>
          <w:divBdr>
            <w:top w:val="none" w:sz="0" w:space="0" w:color="auto"/>
            <w:left w:val="none" w:sz="0" w:space="0" w:color="auto"/>
            <w:bottom w:val="none" w:sz="0" w:space="0" w:color="auto"/>
            <w:right w:val="none" w:sz="0" w:space="0" w:color="auto"/>
          </w:divBdr>
        </w:div>
        <w:div w:id="1317956131">
          <w:marLeft w:val="0"/>
          <w:marRight w:val="0"/>
          <w:marTop w:val="0"/>
          <w:marBottom w:val="160"/>
          <w:divBdr>
            <w:top w:val="none" w:sz="0" w:space="0" w:color="auto"/>
            <w:left w:val="none" w:sz="0" w:space="0" w:color="auto"/>
            <w:bottom w:val="none" w:sz="0" w:space="0" w:color="auto"/>
            <w:right w:val="none" w:sz="0" w:space="0" w:color="auto"/>
          </w:divBdr>
          <w:divsChild>
            <w:div w:id="1477454309">
              <w:marLeft w:val="0"/>
              <w:marRight w:val="0"/>
              <w:marTop w:val="0"/>
              <w:marBottom w:val="0"/>
              <w:divBdr>
                <w:top w:val="none" w:sz="0" w:space="0" w:color="auto"/>
                <w:left w:val="none" w:sz="0" w:space="0" w:color="auto"/>
                <w:bottom w:val="none" w:sz="0" w:space="0" w:color="auto"/>
                <w:right w:val="none" w:sz="0" w:space="0" w:color="auto"/>
              </w:divBdr>
              <w:divsChild>
                <w:div w:id="9147076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309193">
          <w:marLeft w:val="0"/>
          <w:marRight w:val="0"/>
          <w:marTop w:val="60"/>
          <w:marBottom w:val="0"/>
          <w:divBdr>
            <w:top w:val="none" w:sz="0" w:space="0" w:color="auto"/>
            <w:left w:val="none" w:sz="0" w:space="0" w:color="auto"/>
            <w:bottom w:val="none" w:sz="0" w:space="0" w:color="auto"/>
            <w:right w:val="none" w:sz="0" w:space="0" w:color="auto"/>
          </w:divBdr>
        </w:div>
        <w:div w:id="370424354">
          <w:marLeft w:val="0"/>
          <w:marRight w:val="0"/>
          <w:marTop w:val="0"/>
          <w:marBottom w:val="0"/>
          <w:divBdr>
            <w:top w:val="none" w:sz="0" w:space="0" w:color="auto"/>
            <w:left w:val="none" w:sz="0" w:space="0" w:color="auto"/>
            <w:bottom w:val="none" w:sz="0" w:space="0" w:color="auto"/>
            <w:right w:val="none" w:sz="0" w:space="0" w:color="auto"/>
          </w:divBdr>
          <w:divsChild>
            <w:div w:id="1306164210">
              <w:marLeft w:val="0"/>
              <w:marRight w:val="0"/>
              <w:marTop w:val="0"/>
              <w:marBottom w:val="0"/>
              <w:divBdr>
                <w:top w:val="none" w:sz="0" w:space="0" w:color="auto"/>
                <w:left w:val="none" w:sz="0" w:space="0" w:color="auto"/>
                <w:bottom w:val="none" w:sz="0" w:space="0" w:color="auto"/>
                <w:right w:val="none" w:sz="0" w:space="0" w:color="auto"/>
              </w:divBdr>
            </w:div>
          </w:divsChild>
        </w:div>
        <w:div w:id="1292707458">
          <w:marLeft w:val="0"/>
          <w:marRight w:val="0"/>
          <w:marTop w:val="0"/>
          <w:marBottom w:val="0"/>
          <w:divBdr>
            <w:top w:val="none" w:sz="0" w:space="0" w:color="auto"/>
            <w:left w:val="none" w:sz="0" w:space="0" w:color="auto"/>
            <w:bottom w:val="none" w:sz="0" w:space="0" w:color="auto"/>
            <w:right w:val="none" w:sz="0" w:space="0" w:color="auto"/>
          </w:divBdr>
        </w:div>
        <w:div w:id="1334455078">
          <w:marLeft w:val="0"/>
          <w:marRight w:val="0"/>
          <w:marTop w:val="0"/>
          <w:marBottom w:val="160"/>
          <w:divBdr>
            <w:top w:val="none" w:sz="0" w:space="0" w:color="auto"/>
            <w:left w:val="none" w:sz="0" w:space="0" w:color="auto"/>
            <w:bottom w:val="none" w:sz="0" w:space="0" w:color="auto"/>
            <w:right w:val="none" w:sz="0" w:space="0" w:color="auto"/>
          </w:divBdr>
          <w:divsChild>
            <w:div w:id="1809005417">
              <w:marLeft w:val="0"/>
              <w:marRight w:val="0"/>
              <w:marTop w:val="0"/>
              <w:marBottom w:val="0"/>
              <w:divBdr>
                <w:top w:val="none" w:sz="0" w:space="0" w:color="auto"/>
                <w:left w:val="none" w:sz="0" w:space="0" w:color="auto"/>
                <w:bottom w:val="none" w:sz="0" w:space="0" w:color="auto"/>
                <w:right w:val="none" w:sz="0" w:space="0" w:color="auto"/>
              </w:divBdr>
              <w:divsChild>
                <w:div w:id="1560898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365511">
          <w:marLeft w:val="0"/>
          <w:marRight w:val="0"/>
          <w:marTop w:val="60"/>
          <w:marBottom w:val="0"/>
          <w:divBdr>
            <w:top w:val="none" w:sz="0" w:space="0" w:color="auto"/>
            <w:left w:val="none" w:sz="0" w:space="0" w:color="auto"/>
            <w:bottom w:val="none" w:sz="0" w:space="0" w:color="auto"/>
            <w:right w:val="none" w:sz="0" w:space="0" w:color="auto"/>
          </w:divBdr>
        </w:div>
        <w:div w:id="1007439334">
          <w:marLeft w:val="0"/>
          <w:marRight w:val="0"/>
          <w:marTop w:val="0"/>
          <w:marBottom w:val="0"/>
          <w:divBdr>
            <w:top w:val="none" w:sz="0" w:space="0" w:color="auto"/>
            <w:left w:val="none" w:sz="0" w:space="0" w:color="auto"/>
            <w:bottom w:val="none" w:sz="0" w:space="0" w:color="auto"/>
            <w:right w:val="none" w:sz="0" w:space="0" w:color="auto"/>
          </w:divBdr>
          <w:divsChild>
            <w:div w:id="1116221425">
              <w:marLeft w:val="0"/>
              <w:marRight w:val="0"/>
              <w:marTop w:val="0"/>
              <w:marBottom w:val="0"/>
              <w:divBdr>
                <w:top w:val="none" w:sz="0" w:space="0" w:color="auto"/>
                <w:left w:val="none" w:sz="0" w:space="0" w:color="auto"/>
                <w:bottom w:val="none" w:sz="0" w:space="0" w:color="auto"/>
                <w:right w:val="none" w:sz="0" w:space="0" w:color="auto"/>
              </w:divBdr>
            </w:div>
          </w:divsChild>
        </w:div>
        <w:div w:id="570846874">
          <w:marLeft w:val="0"/>
          <w:marRight w:val="0"/>
          <w:marTop w:val="0"/>
          <w:marBottom w:val="0"/>
          <w:divBdr>
            <w:top w:val="none" w:sz="0" w:space="0" w:color="auto"/>
            <w:left w:val="none" w:sz="0" w:space="0" w:color="auto"/>
            <w:bottom w:val="none" w:sz="0" w:space="0" w:color="auto"/>
            <w:right w:val="none" w:sz="0" w:space="0" w:color="auto"/>
          </w:divBdr>
        </w:div>
        <w:div w:id="1812014259">
          <w:marLeft w:val="0"/>
          <w:marRight w:val="0"/>
          <w:marTop w:val="0"/>
          <w:marBottom w:val="160"/>
          <w:divBdr>
            <w:top w:val="none" w:sz="0" w:space="0" w:color="auto"/>
            <w:left w:val="none" w:sz="0" w:space="0" w:color="auto"/>
            <w:bottom w:val="none" w:sz="0" w:space="0" w:color="auto"/>
            <w:right w:val="none" w:sz="0" w:space="0" w:color="auto"/>
          </w:divBdr>
          <w:divsChild>
            <w:div w:id="2095085079">
              <w:marLeft w:val="0"/>
              <w:marRight w:val="0"/>
              <w:marTop w:val="0"/>
              <w:marBottom w:val="0"/>
              <w:divBdr>
                <w:top w:val="none" w:sz="0" w:space="0" w:color="auto"/>
                <w:left w:val="none" w:sz="0" w:space="0" w:color="auto"/>
                <w:bottom w:val="none" w:sz="0" w:space="0" w:color="auto"/>
                <w:right w:val="none" w:sz="0" w:space="0" w:color="auto"/>
              </w:divBdr>
              <w:divsChild>
                <w:div w:id="78427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573717">
          <w:marLeft w:val="0"/>
          <w:marRight w:val="0"/>
          <w:marTop w:val="60"/>
          <w:marBottom w:val="0"/>
          <w:divBdr>
            <w:top w:val="none" w:sz="0" w:space="0" w:color="auto"/>
            <w:left w:val="none" w:sz="0" w:space="0" w:color="auto"/>
            <w:bottom w:val="none" w:sz="0" w:space="0" w:color="auto"/>
            <w:right w:val="none" w:sz="0" w:space="0" w:color="auto"/>
          </w:divBdr>
        </w:div>
        <w:div w:id="374474158">
          <w:marLeft w:val="0"/>
          <w:marRight w:val="0"/>
          <w:marTop w:val="0"/>
          <w:marBottom w:val="0"/>
          <w:divBdr>
            <w:top w:val="none" w:sz="0" w:space="0" w:color="auto"/>
            <w:left w:val="none" w:sz="0" w:space="0" w:color="auto"/>
            <w:bottom w:val="none" w:sz="0" w:space="0" w:color="auto"/>
            <w:right w:val="none" w:sz="0" w:space="0" w:color="auto"/>
          </w:divBdr>
          <w:divsChild>
            <w:div w:id="1161695093">
              <w:marLeft w:val="0"/>
              <w:marRight w:val="0"/>
              <w:marTop w:val="0"/>
              <w:marBottom w:val="0"/>
              <w:divBdr>
                <w:top w:val="none" w:sz="0" w:space="0" w:color="auto"/>
                <w:left w:val="none" w:sz="0" w:space="0" w:color="auto"/>
                <w:bottom w:val="none" w:sz="0" w:space="0" w:color="auto"/>
                <w:right w:val="none" w:sz="0" w:space="0" w:color="auto"/>
              </w:divBdr>
            </w:div>
          </w:divsChild>
        </w:div>
        <w:div w:id="1880899843">
          <w:marLeft w:val="0"/>
          <w:marRight w:val="0"/>
          <w:marTop w:val="0"/>
          <w:marBottom w:val="0"/>
          <w:divBdr>
            <w:top w:val="none" w:sz="0" w:space="0" w:color="auto"/>
            <w:left w:val="none" w:sz="0" w:space="0" w:color="auto"/>
            <w:bottom w:val="none" w:sz="0" w:space="0" w:color="auto"/>
            <w:right w:val="none" w:sz="0" w:space="0" w:color="auto"/>
          </w:divBdr>
        </w:div>
        <w:div w:id="1531454763">
          <w:marLeft w:val="0"/>
          <w:marRight w:val="0"/>
          <w:marTop w:val="0"/>
          <w:marBottom w:val="160"/>
          <w:divBdr>
            <w:top w:val="none" w:sz="0" w:space="0" w:color="auto"/>
            <w:left w:val="none" w:sz="0" w:space="0" w:color="auto"/>
            <w:bottom w:val="none" w:sz="0" w:space="0" w:color="auto"/>
            <w:right w:val="none" w:sz="0" w:space="0" w:color="auto"/>
          </w:divBdr>
          <w:divsChild>
            <w:div w:id="633827605">
              <w:marLeft w:val="0"/>
              <w:marRight w:val="0"/>
              <w:marTop w:val="0"/>
              <w:marBottom w:val="0"/>
              <w:divBdr>
                <w:top w:val="none" w:sz="0" w:space="0" w:color="auto"/>
                <w:left w:val="none" w:sz="0" w:space="0" w:color="auto"/>
                <w:bottom w:val="none" w:sz="0" w:space="0" w:color="auto"/>
                <w:right w:val="none" w:sz="0" w:space="0" w:color="auto"/>
              </w:divBdr>
              <w:divsChild>
                <w:div w:id="1012536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185850">
          <w:marLeft w:val="0"/>
          <w:marRight w:val="0"/>
          <w:marTop w:val="60"/>
          <w:marBottom w:val="0"/>
          <w:divBdr>
            <w:top w:val="none" w:sz="0" w:space="0" w:color="auto"/>
            <w:left w:val="none" w:sz="0" w:space="0" w:color="auto"/>
            <w:bottom w:val="none" w:sz="0" w:space="0" w:color="auto"/>
            <w:right w:val="none" w:sz="0" w:space="0" w:color="auto"/>
          </w:divBdr>
        </w:div>
        <w:div w:id="101271570">
          <w:marLeft w:val="0"/>
          <w:marRight w:val="0"/>
          <w:marTop w:val="0"/>
          <w:marBottom w:val="0"/>
          <w:divBdr>
            <w:top w:val="none" w:sz="0" w:space="0" w:color="auto"/>
            <w:left w:val="none" w:sz="0" w:space="0" w:color="auto"/>
            <w:bottom w:val="none" w:sz="0" w:space="0" w:color="auto"/>
            <w:right w:val="none" w:sz="0" w:space="0" w:color="auto"/>
          </w:divBdr>
          <w:divsChild>
            <w:div w:id="721944613">
              <w:marLeft w:val="0"/>
              <w:marRight w:val="0"/>
              <w:marTop w:val="0"/>
              <w:marBottom w:val="0"/>
              <w:divBdr>
                <w:top w:val="none" w:sz="0" w:space="0" w:color="auto"/>
                <w:left w:val="none" w:sz="0" w:space="0" w:color="auto"/>
                <w:bottom w:val="none" w:sz="0" w:space="0" w:color="auto"/>
                <w:right w:val="none" w:sz="0" w:space="0" w:color="auto"/>
              </w:divBdr>
            </w:div>
          </w:divsChild>
        </w:div>
        <w:div w:id="1866289890">
          <w:marLeft w:val="0"/>
          <w:marRight w:val="0"/>
          <w:marTop w:val="0"/>
          <w:marBottom w:val="0"/>
          <w:divBdr>
            <w:top w:val="none" w:sz="0" w:space="0" w:color="auto"/>
            <w:left w:val="none" w:sz="0" w:space="0" w:color="auto"/>
            <w:bottom w:val="none" w:sz="0" w:space="0" w:color="auto"/>
            <w:right w:val="none" w:sz="0" w:space="0" w:color="auto"/>
          </w:divBdr>
        </w:div>
        <w:div w:id="1788308680">
          <w:marLeft w:val="0"/>
          <w:marRight w:val="0"/>
          <w:marTop w:val="0"/>
          <w:marBottom w:val="160"/>
          <w:divBdr>
            <w:top w:val="none" w:sz="0" w:space="0" w:color="auto"/>
            <w:left w:val="none" w:sz="0" w:space="0" w:color="auto"/>
            <w:bottom w:val="none" w:sz="0" w:space="0" w:color="auto"/>
            <w:right w:val="none" w:sz="0" w:space="0" w:color="auto"/>
          </w:divBdr>
          <w:divsChild>
            <w:div w:id="1299605807">
              <w:marLeft w:val="0"/>
              <w:marRight w:val="0"/>
              <w:marTop w:val="0"/>
              <w:marBottom w:val="0"/>
              <w:divBdr>
                <w:top w:val="none" w:sz="0" w:space="0" w:color="auto"/>
                <w:left w:val="none" w:sz="0" w:space="0" w:color="auto"/>
                <w:bottom w:val="none" w:sz="0" w:space="0" w:color="auto"/>
                <w:right w:val="none" w:sz="0" w:space="0" w:color="auto"/>
              </w:divBdr>
              <w:divsChild>
                <w:div w:id="1131552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805971">
          <w:marLeft w:val="0"/>
          <w:marRight w:val="0"/>
          <w:marTop w:val="60"/>
          <w:marBottom w:val="0"/>
          <w:divBdr>
            <w:top w:val="none" w:sz="0" w:space="0" w:color="auto"/>
            <w:left w:val="none" w:sz="0" w:space="0" w:color="auto"/>
            <w:bottom w:val="none" w:sz="0" w:space="0" w:color="auto"/>
            <w:right w:val="none" w:sz="0" w:space="0" w:color="auto"/>
          </w:divBdr>
        </w:div>
        <w:div w:id="1182664570">
          <w:marLeft w:val="0"/>
          <w:marRight w:val="0"/>
          <w:marTop w:val="0"/>
          <w:marBottom w:val="0"/>
          <w:divBdr>
            <w:top w:val="none" w:sz="0" w:space="0" w:color="auto"/>
            <w:left w:val="none" w:sz="0" w:space="0" w:color="auto"/>
            <w:bottom w:val="none" w:sz="0" w:space="0" w:color="auto"/>
            <w:right w:val="none" w:sz="0" w:space="0" w:color="auto"/>
          </w:divBdr>
          <w:divsChild>
            <w:div w:id="725833672">
              <w:marLeft w:val="0"/>
              <w:marRight w:val="0"/>
              <w:marTop w:val="0"/>
              <w:marBottom w:val="0"/>
              <w:divBdr>
                <w:top w:val="none" w:sz="0" w:space="0" w:color="auto"/>
                <w:left w:val="none" w:sz="0" w:space="0" w:color="auto"/>
                <w:bottom w:val="none" w:sz="0" w:space="0" w:color="auto"/>
                <w:right w:val="none" w:sz="0" w:space="0" w:color="auto"/>
              </w:divBdr>
            </w:div>
          </w:divsChild>
        </w:div>
        <w:div w:id="1642926280">
          <w:marLeft w:val="0"/>
          <w:marRight w:val="0"/>
          <w:marTop w:val="0"/>
          <w:marBottom w:val="0"/>
          <w:divBdr>
            <w:top w:val="none" w:sz="0" w:space="0" w:color="auto"/>
            <w:left w:val="none" w:sz="0" w:space="0" w:color="auto"/>
            <w:bottom w:val="none" w:sz="0" w:space="0" w:color="auto"/>
            <w:right w:val="none" w:sz="0" w:space="0" w:color="auto"/>
          </w:divBdr>
        </w:div>
        <w:div w:id="1554853344">
          <w:marLeft w:val="0"/>
          <w:marRight w:val="0"/>
          <w:marTop w:val="0"/>
          <w:marBottom w:val="160"/>
          <w:divBdr>
            <w:top w:val="none" w:sz="0" w:space="0" w:color="auto"/>
            <w:left w:val="none" w:sz="0" w:space="0" w:color="auto"/>
            <w:bottom w:val="none" w:sz="0" w:space="0" w:color="auto"/>
            <w:right w:val="none" w:sz="0" w:space="0" w:color="auto"/>
          </w:divBdr>
          <w:divsChild>
            <w:div w:id="660429316">
              <w:marLeft w:val="0"/>
              <w:marRight w:val="0"/>
              <w:marTop w:val="0"/>
              <w:marBottom w:val="0"/>
              <w:divBdr>
                <w:top w:val="none" w:sz="0" w:space="0" w:color="auto"/>
                <w:left w:val="none" w:sz="0" w:space="0" w:color="auto"/>
                <w:bottom w:val="none" w:sz="0" w:space="0" w:color="auto"/>
                <w:right w:val="none" w:sz="0" w:space="0" w:color="auto"/>
              </w:divBdr>
              <w:divsChild>
                <w:div w:id="1522161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773353">
          <w:marLeft w:val="0"/>
          <w:marRight w:val="0"/>
          <w:marTop w:val="60"/>
          <w:marBottom w:val="0"/>
          <w:divBdr>
            <w:top w:val="none" w:sz="0" w:space="0" w:color="auto"/>
            <w:left w:val="none" w:sz="0" w:space="0" w:color="auto"/>
            <w:bottom w:val="none" w:sz="0" w:space="0" w:color="auto"/>
            <w:right w:val="none" w:sz="0" w:space="0" w:color="auto"/>
          </w:divBdr>
        </w:div>
        <w:div w:id="1385716919">
          <w:marLeft w:val="0"/>
          <w:marRight w:val="0"/>
          <w:marTop w:val="0"/>
          <w:marBottom w:val="0"/>
          <w:divBdr>
            <w:top w:val="none" w:sz="0" w:space="0" w:color="auto"/>
            <w:left w:val="none" w:sz="0" w:space="0" w:color="auto"/>
            <w:bottom w:val="none" w:sz="0" w:space="0" w:color="auto"/>
            <w:right w:val="none" w:sz="0" w:space="0" w:color="auto"/>
          </w:divBdr>
          <w:divsChild>
            <w:div w:id="404496562">
              <w:marLeft w:val="0"/>
              <w:marRight w:val="0"/>
              <w:marTop w:val="0"/>
              <w:marBottom w:val="0"/>
              <w:divBdr>
                <w:top w:val="none" w:sz="0" w:space="0" w:color="auto"/>
                <w:left w:val="none" w:sz="0" w:space="0" w:color="auto"/>
                <w:bottom w:val="none" w:sz="0" w:space="0" w:color="auto"/>
                <w:right w:val="none" w:sz="0" w:space="0" w:color="auto"/>
              </w:divBdr>
            </w:div>
          </w:divsChild>
        </w:div>
        <w:div w:id="202602944">
          <w:marLeft w:val="0"/>
          <w:marRight w:val="0"/>
          <w:marTop w:val="0"/>
          <w:marBottom w:val="0"/>
          <w:divBdr>
            <w:top w:val="none" w:sz="0" w:space="0" w:color="auto"/>
            <w:left w:val="none" w:sz="0" w:space="0" w:color="auto"/>
            <w:bottom w:val="none" w:sz="0" w:space="0" w:color="auto"/>
            <w:right w:val="none" w:sz="0" w:space="0" w:color="auto"/>
          </w:divBdr>
        </w:div>
        <w:div w:id="1299068940">
          <w:marLeft w:val="0"/>
          <w:marRight w:val="0"/>
          <w:marTop w:val="0"/>
          <w:marBottom w:val="160"/>
          <w:divBdr>
            <w:top w:val="none" w:sz="0" w:space="0" w:color="auto"/>
            <w:left w:val="none" w:sz="0" w:space="0" w:color="auto"/>
            <w:bottom w:val="none" w:sz="0" w:space="0" w:color="auto"/>
            <w:right w:val="none" w:sz="0" w:space="0" w:color="auto"/>
          </w:divBdr>
          <w:divsChild>
            <w:div w:id="392504324">
              <w:marLeft w:val="0"/>
              <w:marRight w:val="0"/>
              <w:marTop w:val="0"/>
              <w:marBottom w:val="0"/>
              <w:divBdr>
                <w:top w:val="none" w:sz="0" w:space="0" w:color="auto"/>
                <w:left w:val="none" w:sz="0" w:space="0" w:color="auto"/>
                <w:bottom w:val="none" w:sz="0" w:space="0" w:color="auto"/>
                <w:right w:val="none" w:sz="0" w:space="0" w:color="auto"/>
              </w:divBdr>
              <w:divsChild>
                <w:div w:id="1956711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175482">
          <w:marLeft w:val="0"/>
          <w:marRight w:val="0"/>
          <w:marTop w:val="60"/>
          <w:marBottom w:val="0"/>
          <w:divBdr>
            <w:top w:val="none" w:sz="0" w:space="0" w:color="auto"/>
            <w:left w:val="none" w:sz="0" w:space="0" w:color="auto"/>
            <w:bottom w:val="none" w:sz="0" w:space="0" w:color="auto"/>
            <w:right w:val="none" w:sz="0" w:space="0" w:color="auto"/>
          </w:divBdr>
        </w:div>
        <w:div w:id="690302233">
          <w:marLeft w:val="0"/>
          <w:marRight w:val="0"/>
          <w:marTop w:val="0"/>
          <w:marBottom w:val="0"/>
          <w:divBdr>
            <w:top w:val="none" w:sz="0" w:space="0" w:color="auto"/>
            <w:left w:val="none" w:sz="0" w:space="0" w:color="auto"/>
            <w:bottom w:val="none" w:sz="0" w:space="0" w:color="auto"/>
            <w:right w:val="none" w:sz="0" w:space="0" w:color="auto"/>
          </w:divBdr>
          <w:divsChild>
            <w:div w:id="977733480">
              <w:marLeft w:val="0"/>
              <w:marRight w:val="0"/>
              <w:marTop w:val="0"/>
              <w:marBottom w:val="0"/>
              <w:divBdr>
                <w:top w:val="none" w:sz="0" w:space="0" w:color="auto"/>
                <w:left w:val="none" w:sz="0" w:space="0" w:color="auto"/>
                <w:bottom w:val="none" w:sz="0" w:space="0" w:color="auto"/>
                <w:right w:val="none" w:sz="0" w:space="0" w:color="auto"/>
              </w:divBdr>
            </w:div>
          </w:divsChild>
        </w:div>
        <w:div w:id="544175120">
          <w:marLeft w:val="0"/>
          <w:marRight w:val="0"/>
          <w:marTop w:val="0"/>
          <w:marBottom w:val="0"/>
          <w:divBdr>
            <w:top w:val="none" w:sz="0" w:space="0" w:color="auto"/>
            <w:left w:val="none" w:sz="0" w:space="0" w:color="auto"/>
            <w:bottom w:val="none" w:sz="0" w:space="0" w:color="auto"/>
            <w:right w:val="none" w:sz="0" w:space="0" w:color="auto"/>
          </w:divBdr>
        </w:div>
        <w:div w:id="1319918252">
          <w:marLeft w:val="0"/>
          <w:marRight w:val="0"/>
          <w:marTop w:val="0"/>
          <w:marBottom w:val="160"/>
          <w:divBdr>
            <w:top w:val="none" w:sz="0" w:space="0" w:color="auto"/>
            <w:left w:val="none" w:sz="0" w:space="0" w:color="auto"/>
            <w:bottom w:val="none" w:sz="0" w:space="0" w:color="auto"/>
            <w:right w:val="none" w:sz="0" w:space="0" w:color="auto"/>
          </w:divBdr>
          <w:divsChild>
            <w:div w:id="1954289444">
              <w:marLeft w:val="0"/>
              <w:marRight w:val="0"/>
              <w:marTop w:val="0"/>
              <w:marBottom w:val="0"/>
              <w:divBdr>
                <w:top w:val="none" w:sz="0" w:space="0" w:color="auto"/>
                <w:left w:val="none" w:sz="0" w:space="0" w:color="auto"/>
                <w:bottom w:val="none" w:sz="0" w:space="0" w:color="auto"/>
                <w:right w:val="none" w:sz="0" w:space="0" w:color="auto"/>
              </w:divBdr>
              <w:divsChild>
                <w:div w:id="574512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91052">
          <w:marLeft w:val="0"/>
          <w:marRight w:val="0"/>
          <w:marTop w:val="60"/>
          <w:marBottom w:val="0"/>
          <w:divBdr>
            <w:top w:val="none" w:sz="0" w:space="0" w:color="auto"/>
            <w:left w:val="none" w:sz="0" w:space="0" w:color="auto"/>
            <w:bottom w:val="none" w:sz="0" w:space="0" w:color="auto"/>
            <w:right w:val="none" w:sz="0" w:space="0" w:color="auto"/>
          </w:divBdr>
        </w:div>
        <w:div w:id="2122335425">
          <w:marLeft w:val="0"/>
          <w:marRight w:val="0"/>
          <w:marTop w:val="0"/>
          <w:marBottom w:val="0"/>
          <w:divBdr>
            <w:top w:val="none" w:sz="0" w:space="0" w:color="auto"/>
            <w:left w:val="none" w:sz="0" w:space="0" w:color="auto"/>
            <w:bottom w:val="none" w:sz="0" w:space="0" w:color="auto"/>
            <w:right w:val="none" w:sz="0" w:space="0" w:color="auto"/>
          </w:divBdr>
          <w:divsChild>
            <w:div w:id="1156650192">
              <w:marLeft w:val="0"/>
              <w:marRight w:val="0"/>
              <w:marTop w:val="0"/>
              <w:marBottom w:val="0"/>
              <w:divBdr>
                <w:top w:val="none" w:sz="0" w:space="0" w:color="auto"/>
                <w:left w:val="none" w:sz="0" w:space="0" w:color="auto"/>
                <w:bottom w:val="none" w:sz="0" w:space="0" w:color="auto"/>
                <w:right w:val="none" w:sz="0" w:space="0" w:color="auto"/>
              </w:divBdr>
            </w:div>
          </w:divsChild>
        </w:div>
        <w:div w:id="1173186475">
          <w:marLeft w:val="0"/>
          <w:marRight w:val="0"/>
          <w:marTop w:val="0"/>
          <w:marBottom w:val="0"/>
          <w:divBdr>
            <w:top w:val="none" w:sz="0" w:space="0" w:color="auto"/>
            <w:left w:val="none" w:sz="0" w:space="0" w:color="auto"/>
            <w:bottom w:val="none" w:sz="0" w:space="0" w:color="auto"/>
            <w:right w:val="none" w:sz="0" w:space="0" w:color="auto"/>
          </w:divBdr>
        </w:div>
        <w:div w:id="186021594">
          <w:marLeft w:val="0"/>
          <w:marRight w:val="0"/>
          <w:marTop w:val="0"/>
          <w:marBottom w:val="160"/>
          <w:divBdr>
            <w:top w:val="none" w:sz="0" w:space="0" w:color="auto"/>
            <w:left w:val="none" w:sz="0" w:space="0" w:color="auto"/>
            <w:bottom w:val="none" w:sz="0" w:space="0" w:color="auto"/>
            <w:right w:val="none" w:sz="0" w:space="0" w:color="auto"/>
          </w:divBdr>
          <w:divsChild>
            <w:div w:id="1622762657">
              <w:marLeft w:val="0"/>
              <w:marRight w:val="0"/>
              <w:marTop w:val="0"/>
              <w:marBottom w:val="0"/>
              <w:divBdr>
                <w:top w:val="none" w:sz="0" w:space="0" w:color="auto"/>
                <w:left w:val="none" w:sz="0" w:space="0" w:color="auto"/>
                <w:bottom w:val="none" w:sz="0" w:space="0" w:color="auto"/>
                <w:right w:val="none" w:sz="0" w:space="0" w:color="auto"/>
              </w:divBdr>
              <w:divsChild>
                <w:div w:id="960770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378199">
          <w:marLeft w:val="0"/>
          <w:marRight w:val="0"/>
          <w:marTop w:val="60"/>
          <w:marBottom w:val="0"/>
          <w:divBdr>
            <w:top w:val="none" w:sz="0" w:space="0" w:color="auto"/>
            <w:left w:val="none" w:sz="0" w:space="0" w:color="auto"/>
            <w:bottom w:val="none" w:sz="0" w:space="0" w:color="auto"/>
            <w:right w:val="none" w:sz="0" w:space="0" w:color="auto"/>
          </w:divBdr>
        </w:div>
        <w:div w:id="651760920">
          <w:marLeft w:val="0"/>
          <w:marRight w:val="0"/>
          <w:marTop w:val="0"/>
          <w:marBottom w:val="0"/>
          <w:divBdr>
            <w:top w:val="none" w:sz="0" w:space="0" w:color="auto"/>
            <w:left w:val="none" w:sz="0" w:space="0" w:color="auto"/>
            <w:bottom w:val="none" w:sz="0" w:space="0" w:color="auto"/>
            <w:right w:val="none" w:sz="0" w:space="0" w:color="auto"/>
          </w:divBdr>
          <w:divsChild>
            <w:div w:id="637103750">
              <w:marLeft w:val="0"/>
              <w:marRight w:val="0"/>
              <w:marTop w:val="0"/>
              <w:marBottom w:val="0"/>
              <w:divBdr>
                <w:top w:val="none" w:sz="0" w:space="0" w:color="auto"/>
                <w:left w:val="none" w:sz="0" w:space="0" w:color="auto"/>
                <w:bottom w:val="none" w:sz="0" w:space="0" w:color="auto"/>
                <w:right w:val="none" w:sz="0" w:space="0" w:color="auto"/>
              </w:divBdr>
            </w:div>
          </w:divsChild>
        </w:div>
        <w:div w:id="1157694351">
          <w:marLeft w:val="0"/>
          <w:marRight w:val="0"/>
          <w:marTop w:val="0"/>
          <w:marBottom w:val="0"/>
          <w:divBdr>
            <w:top w:val="none" w:sz="0" w:space="0" w:color="auto"/>
            <w:left w:val="none" w:sz="0" w:space="0" w:color="auto"/>
            <w:bottom w:val="none" w:sz="0" w:space="0" w:color="auto"/>
            <w:right w:val="none" w:sz="0" w:space="0" w:color="auto"/>
          </w:divBdr>
        </w:div>
        <w:div w:id="366756538">
          <w:marLeft w:val="0"/>
          <w:marRight w:val="0"/>
          <w:marTop w:val="0"/>
          <w:marBottom w:val="160"/>
          <w:divBdr>
            <w:top w:val="none" w:sz="0" w:space="0" w:color="auto"/>
            <w:left w:val="none" w:sz="0" w:space="0" w:color="auto"/>
            <w:bottom w:val="none" w:sz="0" w:space="0" w:color="auto"/>
            <w:right w:val="none" w:sz="0" w:space="0" w:color="auto"/>
          </w:divBdr>
          <w:divsChild>
            <w:div w:id="1154294540">
              <w:marLeft w:val="0"/>
              <w:marRight w:val="0"/>
              <w:marTop w:val="0"/>
              <w:marBottom w:val="0"/>
              <w:divBdr>
                <w:top w:val="none" w:sz="0" w:space="0" w:color="auto"/>
                <w:left w:val="none" w:sz="0" w:space="0" w:color="auto"/>
                <w:bottom w:val="none" w:sz="0" w:space="0" w:color="auto"/>
                <w:right w:val="none" w:sz="0" w:space="0" w:color="auto"/>
              </w:divBdr>
              <w:divsChild>
                <w:div w:id="307710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707490">
          <w:marLeft w:val="0"/>
          <w:marRight w:val="0"/>
          <w:marTop w:val="60"/>
          <w:marBottom w:val="0"/>
          <w:divBdr>
            <w:top w:val="none" w:sz="0" w:space="0" w:color="auto"/>
            <w:left w:val="none" w:sz="0" w:space="0" w:color="auto"/>
            <w:bottom w:val="none" w:sz="0" w:space="0" w:color="auto"/>
            <w:right w:val="none" w:sz="0" w:space="0" w:color="auto"/>
          </w:divBdr>
        </w:div>
        <w:div w:id="1139348471">
          <w:marLeft w:val="0"/>
          <w:marRight w:val="0"/>
          <w:marTop w:val="0"/>
          <w:marBottom w:val="0"/>
          <w:divBdr>
            <w:top w:val="none" w:sz="0" w:space="0" w:color="auto"/>
            <w:left w:val="none" w:sz="0" w:space="0" w:color="auto"/>
            <w:bottom w:val="none" w:sz="0" w:space="0" w:color="auto"/>
            <w:right w:val="none" w:sz="0" w:space="0" w:color="auto"/>
          </w:divBdr>
          <w:divsChild>
            <w:div w:id="1732339471">
              <w:marLeft w:val="0"/>
              <w:marRight w:val="0"/>
              <w:marTop w:val="0"/>
              <w:marBottom w:val="0"/>
              <w:divBdr>
                <w:top w:val="none" w:sz="0" w:space="0" w:color="auto"/>
                <w:left w:val="none" w:sz="0" w:space="0" w:color="auto"/>
                <w:bottom w:val="none" w:sz="0" w:space="0" w:color="auto"/>
                <w:right w:val="none" w:sz="0" w:space="0" w:color="auto"/>
              </w:divBdr>
            </w:div>
          </w:divsChild>
        </w:div>
        <w:div w:id="1749769465">
          <w:marLeft w:val="0"/>
          <w:marRight w:val="0"/>
          <w:marTop w:val="0"/>
          <w:marBottom w:val="0"/>
          <w:divBdr>
            <w:top w:val="none" w:sz="0" w:space="0" w:color="auto"/>
            <w:left w:val="none" w:sz="0" w:space="0" w:color="auto"/>
            <w:bottom w:val="none" w:sz="0" w:space="0" w:color="auto"/>
            <w:right w:val="none" w:sz="0" w:space="0" w:color="auto"/>
          </w:divBdr>
        </w:div>
        <w:div w:id="1675104149">
          <w:marLeft w:val="0"/>
          <w:marRight w:val="0"/>
          <w:marTop w:val="0"/>
          <w:marBottom w:val="160"/>
          <w:divBdr>
            <w:top w:val="none" w:sz="0" w:space="0" w:color="auto"/>
            <w:left w:val="none" w:sz="0" w:space="0" w:color="auto"/>
            <w:bottom w:val="none" w:sz="0" w:space="0" w:color="auto"/>
            <w:right w:val="none" w:sz="0" w:space="0" w:color="auto"/>
          </w:divBdr>
          <w:divsChild>
            <w:div w:id="2111583922">
              <w:marLeft w:val="0"/>
              <w:marRight w:val="0"/>
              <w:marTop w:val="0"/>
              <w:marBottom w:val="0"/>
              <w:divBdr>
                <w:top w:val="none" w:sz="0" w:space="0" w:color="auto"/>
                <w:left w:val="none" w:sz="0" w:space="0" w:color="auto"/>
                <w:bottom w:val="none" w:sz="0" w:space="0" w:color="auto"/>
                <w:right w:val="none" w:sz="0" w:space="0" w:color="auto"/>
              </w:divBdr>
              <w:divsChild>
                <w:div w:id="1337197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4198024">
          <w:marLeft w:val="0"/>
          <w:marRight w:val="0"/>
          <w:marTop w:val="60"/>
          <w:marBottom w:val="0"/>
          <w:divBdr>
            <w:top w:val="none" w:sz="0" w:space="0" w:color="auto"/>
            <w:left w:val="none" w:sz="0" w:space="0" w:color="auto"/>
            <w:bottom w:val="none" w:sz="0" w:space="0" w:color="auto"/>
            <w:right w:val="none" w:sz="0" w:space="0" w:color="auto"/>
          </w:divBdr>
        </w:div>
        <w:div w:id="1943759517">
          <w:marLeft w:val="0"/>
          <w:marRight w:val="0"/>
          <w:marTop w:val="0"/>
          <w:marBottom w:val="0"/>
          <w:divBdr>
            <w:top w:val="none" w:sz="0" w:space="0" w:color="auto"/>
            <w:left w:val="none" w:sz="0" w:space="0" w:color="auto"/>
            <w:bottom w:val="none" w:sz="0" w:space="0" w:color="auto"/>
            <w:right w:val="none" w:sz="0" w:space="0" w:color="auto"/>
          </w:divBdr>
          <w:divsChild>
            <w:div w:id="767429866">
              <w:marLeft w:val="0"/>
              <w:marRight w:val="0"/>
              <w:marTop w:val="0"/>
              <w:marBottom w:val="0"/>
              <w:divBdr>
                <w:top w:val="none" w:sz="0" w:space="0" w:color="auto"/>
                <w:left w:val="none" w:sz="0" w:space="0" w:color="auto"/>
                <w:bottom w:val="none" w:sz="0" w:space="0" w:color="auto"/>
                <w:right w:val="none" w:sz="0" w:space="0" w:color="auto"/>
              </w:divBdr>
            </w:div>
          </w:divsChild>
        </w:div>
        <w:div w:id="676810853">
          <w:marLeft w:val="0"/>
          <w:marRight w:val="0"/>
          <w:marTop w:val="0"/>
          <w:marBottom w:val="0"/>
          <w:divBdr>
            <w:top w:val="none" w:sz="0" w:space="0" w:color="auto"/>
            <w:left w:val="none" w:sz="0" w:space="0" w:color="auto"/>
            <w:bottom w:val="none" w:sz="0" w:space="0" w:color="auto"/>
            <w:right w:val="none" w:sz="0" w:space="0" w:color="auto"/>
          </w:divBdr>
        </w:div>
        <w:div w:id="403915359">
          <w:marLeft w:val="0"/>
          <w:marRight w:val="0"/>
          <w:marTop w:val="0"/>
          <w:marBottom w:val="160"/>
          <w:divBdr>
            <w:top w:val="none" w:sz="0" w:space="0" w:color="auto"/>
            <w:left w:val="none" w:sz="0" w:space="0" w:color="auto"/>
            <w:bottom w:val="none" w:sz="0" w:space="0" w:color="auto"/>
            <w:right w:val="none" w:sz="0" w:space="0" w:color="auto"/>
          </w:divBdr>
          <w:divsChild>
            <w:div w:id="498695070">
              <w:marLeft w:val="0"/>
              <w:marRight w:val="0"/>
              <w:marTop w:val="0"/>
              <w:marBottom w:val="0"/>
              <w:divBdr>
                <w:top w:val="none" w:sz="0" w:space="0" w:color="auto"/>
                <w:left w:val="none" w:sz="0" w:space="0" w:color="auto"/>
                <w:bottom w:val="none" w:sz="0" w:space="0" w:color="auto"/>
                <w:right w:val="none" w:sz="0" w:space="0" w:color="auto"/>
              </w:divBdr>
              <w:divsChild>
                <w:div w:id="1398212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311937">
          <w:marLeft w:val="0"/>
          <w:marRight w:val="0"/>
          <w:marTop w:val="60"/>
          <w:marBottom w:val="0"/>
          <w:divBdr>
            <w:top w:val="none" w:sz="0" w:space="0" w:color="auto"/>
            <w:left w:val="none" w:sz="0" w:space="0" w:color="auto"/>
            <w:bottom w:val="none" w:sz="0" w:space="0" w:color="auto"/>
            <w:right w:val="none" w:sz="0" w:space="0" w:color="auto"/>
          </w:divBdr>
        </w:div>
        <w:div w:id="36438774">
          <w:marLeft w:val="0"/>
          <w:marRight w:val="0"/>
          <w:marTop w:val="0"/>
          <w:marBottom w:val="0"/>
          <w:divBdr>
            <w:top w:val="none" w:sz="0" w:space="0" w:color="auto"/>
            <w:left w:val="none" w:sz="0" w:space="0" w:color="auto"/>
            <w:bottom w:val="none" w:sz="0" w:space="0" w:color="auto"/>
            <w:right w:val="none" w:sz="0" w:space="0" w:color="auto"/>
          </w:divBdr>
          <w:divsChild>
            <w:div w:id="2144544100">
              <w:marLeft w:val="0"/>
              <w:marRight w:val="0"/>
              <w:marTop w:val="0"/>
              <w:marBottom w:val="0"/>
              <w:divBdr>
                <w:top w:val="none" w:sz="0" w:space="0" w:color="auto"/>
                <w:left w:val="none" w:sz="0" w:space="0" w:color="auto"/>
                <w:bottom w:val="none" w:sz="0" w:space="0" w:color="auto"/>
                <w:right w:val="none" w:sz="0" w:space="0" w:color="auto"/>
              </w:divBdr>
            </w:div>
          </w:divsChild>
        </w:div>
        <w:div w:id="673998994">
          <w:marLeft w:val="0"/>
          <w:marRight w:val="0"/>
          <w:marTop w:val="0"/>
          <w:marBottom w:val="0"/>
          <w:divBdr>
            <w:top w:val="none" w:sz="0" w:space="0" w:color="auto"/>
            <w:left w:val="none" w:sz="0" w:space="0" w:color="auto"/>
            <w:bottom w:val="none" w:sz="0" w:space="0" w:color="auto"/>
            <w:right w:val="none" w:sz="0" w:space="0" w:color="auto"/>
          </w:divBdr>
        </w:div>
        <w:div w:id="510726659">
          <w:marLeft w:val="0"/>
          <w:marRight w:val="0"/>
          <w:marTop w:val="0"/>
          <w:marBottom w:val="160"/>
          <w:divBdr>
            <w:top w:val="none" w:sz="0" w:space="0" w:color="auto"/>
            <w:left w:val="none" w:sz="0" w:space="0" w:color="auto"/>
            <w:bottom w:val="none" w:sz="0" w:space="0" w:color="auto"/>
            <w:right w:val="none" w:sz="0" w:space="0" w:color="auto"/>
          </w:divBdr>
          <w:divsChild>
            <w:div w:id="423771942">
              <w:marLeft w:val="0"/>
              <w:marRight w:val="0"/>
              <w:marTop w:val="0"/>
              <w:marBottom w:val="0"/>
              <w:divBdr>
                <w:top w:val="none" w:sz="0" w:space="0" w:color="auto"/>
                <w:left w:val="none" w:sz="0" w:space="0" w:color="auto"/>
                <w:bottom w:val="none" w:sz="0" w:space="0" w:color="auto"/>
                <w:right w:val="none" w:sz="0" w:space="0" w:color="auto"/>
              </w:divBdr>
              <w:divsChild>
                <w:div w:id="1264454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389695">
          <w:marLeft w:val="0"/>
          <w:marRight w:val="0"/>
          <w:marTop w:val="60"/>
          <w:marBottom w:val="0"/>
          <w:divBdr>
            <w:top w:val="none" w:sz="0" w:space="0" w:color="auto"/>
            <w:left w:val="none" w:sz="0" w:space="0" w:color="auto"/>
            <w:bottom w:val="none" w:sz="0" w:space="0" w:color="auto"/>
            <w:right w:val="none" w:sz="0" w:space="0" w:color="auto"/>
          </w:divBdr>
        </w:div>
        <w:div w:id="714045269">
          <w:marLeft w:val="0"/>
          <w:marRight w:val="0"/>
          <w:marTop w:val="0"/>
          <w:marBottom w:val="0"/>
          <w:divBdr>
            <w:top w:val="none" w:sz="0" w:space="0" w:color="auto"/>
            <w:left w:val="none" w:sz="0" w:space="0" w:color="auto"/>
            <w:bottom w:val="none" w:sz="0" w:space="0" w:color="auto"/>
            <w:right w:val="none" w:sz="0" w:space="0" w:color="auto"/>
          </w:divBdr>
          <w:divsChild>
            <w:div w:id="14969654">
              <w:marLeft w:val="0"/>
              <w:marRight w:val="0"/>
              <w:marTop w:val="0"/>
              <w:marBottom w:val="0"/>
              <w:divBdr>
                <w:top w:val="none" w:sz="0" w:space="0" w:color="auto"/>
                <w:left w:val="none" w:sz="0" w:space="0" w:color="auto"/>
                <w:bottom w:val="none" w:sz="0" w:space="0" w:color="auto"/>
                <w:right w:val="none" w:sz="0" w:space="0" w:color="auto"/>
              </w:divBdr>
            </w:div>
          </w:divsChild>
        </w:div>
        <w:div w:id="476067842">
          <w:marLeft w:val="0"/>
          <w:marRight w:val="0"/>
          <w:marTop w:val="0"/>
          <w:marBottom w:val="0"/>
          <w:divBdr>
            <w:top w:val="none" w:sz="0" w:space="0" w:color="auto"/>
            <w:left w:val="none" w:sz="0" w:space="0" w:color="auto"/>
            <w:bottom w:val="none" w:sz="0" w:space="0" w:color="auto"/>
            <w:right w:val="none" w:sz="0" w:space="0" w:color="auto"/>
          </w:divBdr>
        </w:div>
        <w:div w:id="1933509767">
          <w:marLeft w:val="0"/>
          <w:marRight w:val="0"/>
          <w:marTop w:val="0"/>
          <w:marBottom w:val="160"/>
          <w:divBdr>
            <w:top w:val="none" w:sz="0" w:space="0" w:color="auto"/>
            <w:left w:val="none" w:sz="0" w:space="0" w:color="auto"/>
            <w:bottom w:val="none" w:sz="0" w:space="0" w:color="auto"/>
            <w:right w:val="none" w:sz="0" w:space="0" w:color="auto"/>
          </w:divBdr>
          <w:divsChild>
            <w:div w:id="1078598124">
              <w:marLeft w:val="0"/>
              <w:marRight w:val="0"/>
              <w:marTop w:val="0"/>
              <w:marBottom w:val="0"/>
              <w:divBdr>
                <w:top w:val="none" w:sz="0" w:space="0" w:color="auto"/>
                <w:left w:val="none" w:sz="0" w:space="0" w:color="auto"/>
                <w:bottom w:val="none" w:sz="0" w:space="0" w:color="auto"/>
                <w:right w:val="none" w:sz="0" w:space="0" w:color="auto"/>
              </w:divBdr>
              <w:divsChild>
                <w:div w:id="843593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879101">
          <w:marLeft w:val="0"/>
          <w:marRight w:val="0"/>
          <w:marTop w:val="60"/>
          <w:marBottom w:val="0"/>
          <w:divBdr>
            <w:top w:val="none" w:sz="0" w:space="0" w:color="auto"/>
            <w:left w:val="none" w:sz="0" w:space="0" w:color="auto"/>
            <w:bottom w:val="none" w:sz="0" w:space="0" w:color="auto"/>
            <w:right w:val="none" w:sz="0" w:space="0" w:color="auto"/>
          </w:divBdr>
        </w:div>
        <w:div w:id="971208569">
          <w:marLeft w:val="0"/>
          <w:marRight w:val="0"/>
          <w:marTop w:val="0"/>
          <w:marBottom w:val="0"/>
          <w:divBdr>
            <w:top w:val="none" w:sz="0" w:space="0" w:color="auto"/>
            <w:left w:val="none" w:sz="0" w:space="0" w:color="auto"/>
            <w:bottom w:val="none" w:sz="0" w:space="0" w:color="auto"/>
            <w:right w:val="none" w:sz="0" w:space="0" w:color="auto"/>
          </w:divBdr>
          <w:divsChild>
            <w:div w:id="1761637582">
              <w:marLeft w:val="0"/>
              <w:marRight w:val="0"/>
              <w:marTop w:val="0"/>
              <w:marBottom w:val="0"/>
              <w:divBdr>
                <w:top w:val="none" w:sz="0" w:space="0" w:color="auto"/>
                <w:left w:val="none" w:sz="0" w:space="0" w:color="auto"/>
                <w:bottom w:val="none" w:sz="0" w:space="0" w:color="auto"/>
                <w:right w:val="none" w:sz="0" w:space="0" w:color="auto"/>
              </w:divBdr>
            </w:div>
          </w:divsChild>
        </w:div>
        <w:div w:id="94985924">
          <w:marLeft w:val="0"/>
          <w:marRight w:val="0"/>
          <w:marTop w:val="0"/>
          <w:marBottom w:val="0"/>
          <w:divBdr>
            <w:top w:val="none" w:sz="0" w:space="0" w:color="auto"/>
            <w:left w:val="none" w:sz="0" w:space="0" w:color="auto"/>
            <w:bottom w:val="none" w:sz="0" w:space="0" w:color="auto"/>
            <w:right w:val="none" w:sz="0" w:space="0" w:color="auto"/>
          </w:divBdr>
        </w:div>
        <w:div w:id="1606037601">
          <w:marLeft w:val="0"/>
          <w:marRight w:val="0"/>
          <w:marTop w:val="0"/>
          <w:marBottom w:val="160"/>
          <w:divBdr>
            <w:top w:val="none" w:sz="0" w:space="0" w:color="auto"/>
            <w:left w:val="none" w:sz="0" w:space="0" w:color="auto"/>
            <w:bottom w:val="none" w:sz="0" w:space="0" w:color="auto"/>
            <w:right w:val="none" w:sz="0" w:space="0" w:color="auto"/>
          </w:divBdr>
          <w:divsChild>
            <w:div w:id="1463573523">
              <w:marLeft w:val="0"/>
              <w:marRight w:val="0"/>
              <w:marTop w:val="0"/>
              <w:marBottom w:val="0"/>
              <w:divBdr>
                <w:top w:val="none" w:sz="0" w:space="0" w:color="auto"/>
                <w:left w:val="none" w:sz="0" w:space="0" w:color="auto"/>
                <w:bottom w:val="none" w:sz="0" w:space="0" w:color="auto"/>
                <w:right w:val="none" w:sz="0" w:space="0" w:color="auto"/>
              </w:divBdr>
              <w:divsChild>
                <w:div w:id="685982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0251295">
          <w:marLeft w:val="0"/>
          <w:marRight w:val="0"/>
          <w:marTop w:val="60"/>
          <w:marBottom w:val="0"/>
          <w:divBdr>
            <w:top w:val="none" w:sz="0" w:space="0" w:color="auto"/>
            <w:left w:val="none" w:sz="0" w:space="0" w:color="auto"/>
            <w:bottom w:val="none" w:sz="0" w:space="0" w:color="auto"/>
            <w:right w:val="none" w:sz="0" w:space="0" w:color="auto"/>
          </w:divBdr>
        </w:div>
        <w:div w:id="646591150">
          <w:marLeft w:val="0"/>
          <w:marRight w:val="0"/>
          <w:marTop w:val="0"/>
          <w:marBottom w:val="0"/>
          <w:divBdr>
            <w:top w:val="none" w:sz="0" w:space="0" w:color="auto"/>
            <w:left w:val="none" w:sz="0" w:space="0" w:color="auto"/>
            <w:bottom w:val="none" w:sz="0" w:space="0" w:color="auto"/>
            <w:right w:val="none" w:sz="0" w:space="0" w:color="auto"/>
          </w:divBdr>
          <w:divsChild>
            <w:div w:id="1419667614">
              <w:marLeft w:val="0"/>
              <w:marRight w:val="0"/>
              <w:marTop w:val="0"/>
              <w:marBottom w:val="0"/>
              <w:divBdr>
                <w:top w:val="none" w:sz="0" w:space="0" w:color="auto"/>
                <w:left w:val="none" w:sz="0" w:space="0" w:color="auto"/>
                <w:bottom w:val="none" w:sz="0" w:space="0" w:color="auto"/>
                <w:right w:val="none" w:sz="0" w:space="0" w:color="auto"/>
              </w:divBdr>
            </w:div>
          </w:divsChild>
        </w:div>
        <w:div w:id="1318144304">
          <w:marLeft w:val="0"/>
          <w:marRight w:val="0"/>
          <w:marTop w:val="0"/>
          <w:marBottom w:val="0"/>
          <w:divBdr>
            <w:top w:val="none" w:sz="0" w:space="0" w:color="auto"/>
            <w:left w:val="none" w:sz="0" w:space="0" w:color="auto"/>
            <w:bottom w:val="none" w:sz="0" w:space="0" w:color="auto"/>
            <w:right w:val="none" w:sz="0" w:space="0" w:color="auto"/>
          </w:divBdr>
        </w:div>
        <w:div w:id="1863862674">
          <w:marLeft w:val="0"/>
          <w:marRight w:val="0"/>
          <w:marTop w:val="0"/>
          <w:marBottom w:val="160"/>
          <w:divBdr>
            <w:top w:val="none" w:sz="0" w:space="0" w:color="auto"/>
            <w:left w:val="none" w:sz="0" w:space="0" w:color="auto"/>
            <w:bottom w:val="none" w:sz="0" w:space="0" w:color="auto"/>
            <w:right w:val="none" w:sz="0" w:space="0" w:color="auto"/>
          </w:divBdr>
          <w:divsChild>
            <w:div w:id="2021932476">
              <w:marLeft w:val="0"/>
              <w:marRight w:val="0"/>
              <w:marTop w:val="0"/>
              <w:marBottom w:val="0"/>
              <w:divBdr>
                <w:top w:val="none" w:sz="0" w:space="0" w:color="auto"/>
                <w:left w:val="none" w:sz="0" w:space="0" w:color="auto"/>
                <w:bottom w:val="none" w:sz="0" w:space="0" w:color="auto"/>
                <w:right w:val="none" w:sz="0" w:space="0" w:color="auto"/>
              </w:divBdr>
              <w:divsChild>
                <w:div w:id="125948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916257">
          <w:marLeft w:val="0"/>
          <w:marRight w:val="0"/>
          <w:marTop w:val="60"/>
          <w:marBottom w:val="0"/>
          <w:divBdr>
            <w:top w:val="none" w:sz="0" w:space="0" w:color="auto"/>
            <w:left w:val="none" w:sz="0" w:space="0" w:color="auto"/>
            <w:bottom w:val="none" w:sz="0" w:space="0" w:color="auto"/>
            <w:right w:val="none" w:sz="0" w:space="0" w:color="auto"/>
          </w:divBdr>
        </w:div>
        <w:div w:id="1981809961">
          <w:marLeft w:val="0"/>
          <w:marRight w:val="0"/>
          <w:marTop w:val="0"/>
          <w:marBottom w:val="0"/>
          <w:divBdr>
            <w:top w:val="none" w:sz="0" w:space="0" w:color="auto"/>
            <w:left w:val="none" w:sz="0" w:space="0" w:color="auto"/>
            <w:bottom w:val="none" w:sz="0" w:space="0" w:color="auto"/>
            <w:right w:val="none" w:sz="0" w:space="0" w:color="auto"/>
          </w:divBdr>
          <w:divsChild>
            <w:div w:id="1765153076">
              <w:marLeft w:val="0"/>
              <w:marRight w:val="0"/>
              <w:marTop w:val="0"/>
              <w:marBottom w:val="0"/>
              <w:divBdr>
                <w:top w:val="none" w:sz="0" w:space="0" w:color="auto"/>
                <w:left w:val="none" w:sz="0" w:space="0" w:color="auto"/>
                <w:bottom w:val="none" w:sz="0" w:space="0" w:color="auto"/>
                <w:right w:val="none" w:sz="0" w:space="0" w:color="auto"/>
              </w:divBdr>
            </w:div>
          </w:divsChild>
        </w:div>
        <w:div w:id="196702143">
          <w:marLeft w:val="0"/>
          <w:marRight w:val="0"/>
          <w:marTop w:val="0"/>
          <w:marBottom w:val="0"/>
          <w:divBdr>
            <w:top w:val="none" w:sz="0" w:space="0" w:color="auto"/>
            <w:left w:val="none" w:sz="0" w:space="0" w:color="auto"/>
            <w:bottom w:val="none" w:sz="0" w:space="0" w:color="auto"/>
            <w:right w:val="none" w:sz="0" w:space="0" w:color="auto"/>
          </w:divBdr>
        </w:div>
        <w:div w:id="389890726">
          <w:marLeft w:val="0"/>
          <w:marRight w:val="0"/>
          <w:marTop w:val="0"/>
          <w:marBottom w:val="160"/>
          <w:divBdr>
            <w:top w:val="none" w:sz="0" w:space="0" w:color="auto"/>
            <w:left w:val="none" w:sz="0" w:space="0" w:color="auto"/>
            <w:bottom w:val="none" w:sz="0" w:space="0" w:color="auto"/>
            <w:right w:val="none" w:sz="0" w:space="0" w:color="auto"/>
          </w:divBdr>
          <w:divsChild>
            <w:div w:id="480775109">
              <w:marLeft w:val="0"/>
              <w:marRight w:val="0"/>
              <w:marTop w:val="0"/>
              <w:marBottom w:val="0"/>
              <w:divBdr>
                <w:top w:val="none" w:sz="0" w:space="0" w:color="auto"/>
                <w:left w:val="none" w:sz="0" w:space="0" w:color="auto"/>
                <w:bottom w:val="none" w:sz="0" w:space="0" w:color="auto"/>
                <w:right w:val="none" w:sz="0" w:space="0" w:color="auto"/>
              </w:divBdr>
              <w:divsChild>
                <w:div w:id="538713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746792">
          <w:marLeft w:val="0"/>
          <w:marRight w:val="0"/>
          <w:marTop w:val="60"/>
          <w:marBottom w:val="0"/>
          <w:divBdr>
            <w:top w:val="none" w:sz="0" w:space="0" w:color="auto"/>
            <w:left w:val="none" w:sz="0" w:space="0" w:color="auto"/>
            <w:bottom w:val="none" w:sz="0" w:space="0" w:color="auto"/>
            <w:right w:val="none" w:sz="0" w:space="0" w:color="auto"/>
          </w:divBdr>
        </w:div>
        <w:div w:id="1629702410">
          <w:marLeft w:val="0"/>
          <w:marRight w:val="0"/>
          <w:marTop w:val="0"/>
          <w:marBottom w:val="0"/>
          <w:divBdr>
            <w:top w:val="none" w:sz="0" w:space="0" w:color="auto"/>
            <w:left w:val="none" w:sz="0" w:space="0" w:color="auto"/>
            <w:bottom w:val="none" w:sz="0" w:space="0" w:color="auto"/>
            <w:right w:val="none" w:sz="0" w:space="0" w:color="auto"/>
          </w:divBdr>
          <w:divsChild>
            <w:div w:id="1112630702">
              <w:marLeft w:val="0"/>
              <w:marRight w:val="0"/>
              <w:marTop w:val="0"/>
              <w:marBottom w:val="0"/>
              <w:divBdr>
                <w:top w:val="none" w:sz="0" w:space="0" w:color="auto"/>
                <w:left w:val="none" w:sz="0" w:space="0" w:color="auto"/>
                <w:bottom w:val="none" w:sz="0" w:space="0" w:color="auto"/>
                <w:right w:val="none" w:sz="0" w:space="0" w:color="auto"/>
              </w:divBdr>
            </w:div>
          </w:divsChild>
        </w:div>
        <w:div w:id="852186364">
          <w:marLeft w:val="0"/>
          <w:marRight w:val="0"/>
          <w:marTop w:val="0"/>
          <w:marBottom w:val="0"/>
          <w:divBdr>
            <w:top w:val="none" w:sz="0" w:space="0" w:color="auto"/>
            <w:left w:val="none" w:sz="0" w:space="0" w:color="auto"/>
            <w:bottom w:val="none" w:sz="0" w:space="0" w:color="auto"/>
            <w:right w:val="none" w:sz="0" w:space="0" w:color="auto"/>
          </w:divBdr>
        </w:div>
        <w:div w:id="1195582599">
          <w:marLeft w:val="0"/>
          <w:marRight w:val="0"/>
          <w:marTop w:val="0"/>
          <w:marBottom w:val="160"/>
          <w:divBdr>
            <w:top w:val="none" w:sz="0" w:space="0" w:color="auto"/>
            <w:left w:val="none" w:sz="0" w:space="0" w:color="auto"/>
            <w:bottom w:val="none" w:sz="0" w:space="0" w:color="auto"/>
            <w:right w:val="none" w:sz="0" w:space="0" w:color="auto"/>
          </w:divBdr>
          <w:divsChild>
            <w:div w:id="456917915">
              <w:marLeft w:val="0"/>
              <w:marRight w:val="0"/>
              <w:marTop w:val="0"/>
              <w:marBottom w:val="0"/>
              <w:divBdr>
                <w:top w:val="none" w:sz="0" w:space="0" w:color="auto"/>
                <w:left w:val="none" w:sz="0" w:space="0" w:color="auto"/>
                <w:bottom w:val="none" w:sz="0" w:space="0" w:color="auto"/>
                <w:right w:val="none" w:sz="0" w:space="0" w:color="auto"/>
              </w:divBdr>
              <w:divsChild>
                <w:div w:id="1519462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374454">
          <w:marLeft w:val="0"/>
          <w:marRight w:val="0"/>
          <w:marTop w:val="60"/>
          <w:marBottom w:val="0"/>
          <w:divBdr>
            <w:top w:val="none" w:sz="0" w:space="0" w:color="auto"/>
            <w:left w:val="none" w:sz="0" w:space="0" w:color="auto"/>
            <w:bottom w:val="none" w:sz="0" w:space="0" w:color="auto"/>
            <w:right w:val="none" w:sz="0" w:space="0" w:color="auto"/>
          </w:divBdr>
        </w:div>
        <w:div w:id="1718893302">
          <w:marLeft w:val="0"/>
          <w:marRight w:val="0"/>
          <w:marTop w:val="0"/>
          <w:marBottom w:val="0"/>
          <w:divBdr>
            <w:top w:val="none" w:sz="0" w:space="0" w:color="auto"/>
            <w:left w:val="none" w:sz="0" w:space="0" w:color="auto"/>
            <w:bottom w:val="none" w:sz="0" w:space="0" w:color="auto"/>
            <w:right w:val="none" w:sz="0" w:space="0" w:color="auto"/>
          </w:divBdr>
          <w:divsChild>
            <w:div w:id="537668477">
              <w:marLeft w:val="0"/>
              <w:marRight w:val="0"/>
              <w:marTop w:val="0"/>
              <w:marBottom w:val="0"/>
              <w:divBdr>
                <w:top w:val="none" w:sz="0" w:space="0" w:color="auto"/>
                <w:left w:val="none" w:sz="0" w:space="0" w:color="auto"/>
                <w:bottom w:val="none" w:sz="0" w:space="0" w:color="auto"/>
                <w:right w:val="none" w:sz="0" w:space="0" w:color="auto"/>
              </w:divBdr>
            </w:div>
          </w:divsChild>
        </w:div>
        <w:div w:id="2072994203">
          <w:marLeft w:val="0"/>
          <w:marRight w:val="0"/>
          <w:marTop w:val="0"/>
          <w:marBottom w:val="0"/>
          <w:divBdr>
            <w:top w:val="none" w:sz="0" w:space="0" w:color="auto"/>
            <w:left w:val="none" w:sz="0" w:space="0" w:color="auto"/>
            <w:bottom w:val="none" w:sz="0" w:space="0" w:color="auto"/>
            <w:right w:val="none" w:sz="0" w:space="0" w:color="auto"/>
          </w:divBdr>
        </w:div>
        <w:div w:id="557940361">
          <w:marLeft w:val="0"/>
          <w:marRight w:val="0"/>
          <w:marTop w:val="0"/>
          <w:marBottom w:val="160"/>
          <w:divBdr>
            <w:top w:val="none" w:sz="0" w:space="0" w:color="auto"/>
            <w:left w:val="none" w:sz="0" w:space="0" w:color="auto"/>
            <w:bottom w:val="none" w:sz="0" w:space="0" w:color="auto"/>
            <w:right w:val="none" w:sz="0" w:space="0" w:color="auto"/>
          </w:divBdr>
          <w:divsChild>
            <w:div w:id="130245656">
              <w:marLeft w:val="0"/>
              <w:marRight w:val="0"/>
              <w:marTop w:val="0"/>
              <w:marBottom w:val="0"/>
              <w:divBdr>
                <w:top w:val="none" w:sz="0" w:space="0" w:color="auto"/>
                <w:left w:val="none" w:sz="0" w:space="0" w:color="auto"/>
                <w:bottom w:val="none" w:sz="0" w:space="0" w:color="auto"/>
                <w:right w:val="none" w:sz="0" w:space="0" w:color="auto"/>
              </w:divBdr>
              <w:divsChild>
                <w:div w:id="341590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549480">
          <w:marLeft w:val="0"/>
          <w:marRight w:val="0"/>
          <w:marTop w:val="60"/>
          <w:marBottom w:val="0"/>
          <w:divBdr>
            <w:top w:val="none" w:sz="0" w:space="0" w:color="auto"/>
            <w:left w:val="none" w:sz="0" w:space="0" w:color="auto"/>
            <w:bottom w:val="none" w:sz="0" w:space="0" w:color="auto"/>
            <w:right w:val="none" w:sz="0" w:space="0" w:color="auto"/>
          </w:divBdr>
        </w:div>
        <w:div w:id="421335999">
          <w:marLeft w:val="0"/>
          <w:marRight w:val="0"/>
          <w:marTop w:val="0"/>
          <w:marBottom w:val="0"/>
          <w:divBdr>
            <w:top w:val="none" w:sz="0" w:space="0" w:color="auto"/>
            <w:left w:val="none" w:sz="0" w:space="0" w:color="auto"/>
            <w:bottom w:val="none" w:sz="0" w:space="0" w:color="auto"/>
            <w:right w:val="none" w:sz="0" w:space="0" w:color="auto"/>
          </w:divBdr>
          <w:divsChild>
            <w:div w:id="1268125130">
              <w:marLeft w:val="0"/>
              <w:marRight w:val="0"/>
              <w:marTop w:val="0"/>
              <w:marBottom w:val="0"/>
              <w:divBdr>
                <w:top w:val="none" w:sz="0" w:space="0" w:color="auto"/>
                <w:left w:val="none" w:sz="0" w:space="0" w:color="auto"/>
                <w:bottom w:val="none" w:sz="0" w:space="0" w:color="auto"/>
                <w:right w:val="none" w:sz="0" w:space="0" w:color="auto"/>
              </w:divBdr>
            </w:div>
          </w:divsChild>
        </w:div>
        <w:div w:id="491720224">
          <w:marLeft w:val="0"/>
          <w:marRight w:val="0"/>
          <w:marTop w:val="0"/>
          <w:marBottom w:val="0"/>
          <w:divBdr>
            <w:top w:val="none" w:sz="0" w:space="0" w:color="auto"/>
            <w:left w:val="none" w:sz="0" w:space="0" w:color="auto"/>
            <w:bottom w:val="none" w:sz="0" w:space="0" w:color="auto"/>
            <w:right w:val="none" w:sz="0" w:space="0" w:color="auto"/>
          </w:divBdr>
        </w:div>
        <w:div w:id="159198320">
          <w:marLeft w:val="0"/>
          <w:marRight w:val="0"/>
          <w:marTop w:val="0"/>
          <w:marBottom w:val="160"/>
          <w:divBdr>
            <w:top w:val="none" w:sz="0" w:space="0" w:color="auto"/>
            <w:left w:val="none" w:sz="0" w:space="0" w:color="auto"/>
            <w:bottom w:val="none" w:sz="0" w:space="0" w:color="auto"/>
            <w:right w:val="none" w:sz="0" w:space="0" w:color="auto"/>
          </w:divBdr>
          <w:divsChild>
            <w:div w:id="136725215">
              <w:marLeft w:val="0"/>
              <w:marRight w:val="0"/>
              <w:marTop w:val="0"/>
              <w:marBottom w:val="0"/>
              <w:divBdr>
                <w:top w:val="none" w:sz="0" w:space="0" w:color="auto"/>
                <w:left w:val="none" w:sz="0" w:space="0" w:color="auto"/>
                <w:bottom w:val="none" w:sz="0" w:space="0" w:color="auto"/>
                <w:right w:val="none" w:sz="0" w:space="0" w:color="auto"/>
              </w:divBdr>
              <w:divsChild>
                <w:div w:id="1524242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483631">
          <w:marLeft w:val="0"/>
          <w:marRight w:val="0"/>
          <w:marTop w:val="60"/>
          <w:marBottom w:val="0"/>
          <w:divBdr>
            <w:top w:val="none" w:sz="0" w:space="0" w:color="auto"/>
            <w:left w:val="none" w:sz="0" w:space="0" w:color="auto"/>
            <w:bottom w:val="none" w:sz="0" w:space="0" w:color="auto"/>
            <w:right w:val="none" w:sz="0" w:space="0" w:color="auto"/>
          </w:divBdr>
        </w:div>
        <w:div w:id="1945847531">
          <w:marLeft w:val="0"/>
          <w:marRight w:val="0"/>
          <w:marTop w:val="0"/>
          <w:marBottom w:val="0"/>
          <w:divBdr>
            <w:top w:val="none" w:sz="0" w:space="0" w:color="auto"/>
            <w:left w:val="none" w:sz="0" w:space="0" w:color="auto"/>
            <w:bottom w:val="none" w:sz="0" w:space="0" w:color="auto"/>
            <w:right w:val="none" w:sz="0" w:space="0" w:color="auto"/>
          </w:divBdr>
          <w:divsChild>
            <w:div w:id="1602831424">
              <w:marLeft w:val="0"/>
              <w:marRight w:val="0"/>
              <w:marTop w:val="0"/>
              <w:marBottom w:val="0"/>
              <w:divBdr>
                <w:top w:val="none" w:sz="0" w:space="0" w:color="auto"/>
                <w:left w:val="none" w:sz="0" w:space="0" w:color="auto"/>
                <w:bottom w:val="none" w:sz="0" w:space="0" w:color="auto"/>
                <w:right w:val="none" w:sz="0" w:space="0" w:color="auto"/>
              </w:divBdr>
            </w:div>
          </w:divsChild>
        </w:div>
        <w:div w:id="1371762590">
          <w:marLeft w:val="0"/>
          <w:marRight w:val="0"/>
          <w:marTop w:val="0"/>
          <w:marBottom w:val="0"/>
          <w:divBdr>
            <w:top w:val="none" w:sz="0" w:space="0" w:color="auto"/>
            <w:left w:val="none" w:sz="0" w:space="0" w:color="auto"/>
            <w:bottom w:val="none" w:sz="0" w:space="0" w:color="auto"/>
            <w:right w:val="none" w:sz="0" w:space="0" w:color="auto"/>
          </w:divBdr>
        </w:div>
        <w:div w:id="1552233889">
          <w:marLeft w:val="0"/>
          <w:marRight w:val="0"/>
          <w:marTop w:val="0"/>
          <w:marBottom w:val="160"/>
          <w:divBdr>
            <w:top w:val="none" w:sz="0" w:space="0" w:color="auto"/>
            <w:left w:val="none" w:sz="0" w:space="0" w:color="auto"/>
            <w:bottom w:val="none" w:sz="0" w:space="0" w:color="auto"/>
            <w:right w:val="none" w:sz="0" w:space="0" w:color="auto"/>
          </w:divBdr>
          <w:divsChild>
            <w:div w:id="88625707">
              <w:marLeft w:val="0"/>
              <w:marRight w:val="0"/>
              <w:marTop w:val="0"/>
              <w:marBottom w:val="0"/>
              <w:divBdr>
                <w:top w:val="none" w:sz="0" w:space="0" w:color="auto"/>
                <w:left w:val="none" w:sz="0" w:space="0" w:color="auto"/>
                <w:bottom w:val="none" w:sz="0" w:space="0" w:color="auto"/>
                <w:right w:val="none" w:sz="0" w:space="0" w:color="auto"/>
              </w:divBdr>
              <w:divsChild>
                <w:div w:id="986544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970557">
          <w:marLeft w:val="0"/>
          <w:marRight w:val="0"/>
          <w:marTop w:val="60"/>
          <w:marBottom w:val="0"/>
          <w:divBdr>
            <w:top w:val="none" w:sz="0" w:space="0" w:color="auto"/>
            <w:left w:val="none" w:sz="0" w:space="0" w:color="auto"/>
            <w:bottom w:val="none" w:sz="0" w:space="0" w:color="auto"/>
            <w:right w:val="none" w:sz="0" w:space="0" w:color="auto"/>
          </w:divBdr>
        </w:div>
        <w:div w:id="1894802804">
          <w:marLeft w:val="0"/>
          <w:marRight w:val="0"/>
          <w:marTop w:val="0"/>
          <w:marBottom w:val="0"/>
          <w:divBdr>
            <w:top w:val="none" w:sz="0" w:space="0" w:color="auto"/>
            <w:left w:val="none" w:sz="0" w:space="0" w:color="auto"/>
            <w:bottom w:val="none" w:sz="0" w:space="0" w:color="auto"/>
            <w:right w:val="none" w:sz="0" w:space="0" w:color="auto"/>
          </w:divBdr>
          <w:divsChild>
            <w:div w:id="1814059354">
              <w:marLeft w:val="0"/>
              <w:marRight w:val="0"/>
              <w:marTop w:val="0"/>
              <w:marBottom w:val="0"/>
              <w:divBdr>
                <w:top w:val="none" w:sz="0" w:space="0" w:color="auto"/>
                <w:left w:val="none" w:sz="0" w:space="0" w:color="auto"/>
                <w:bottom w:val="none" w:sz="0" w:space="0" w:color="auto"/>
                <w:right w:val="none" w:sz="0" w:space="0" w:color="auto"/>
              </w:divBdr>
            </w:div>
          </w:divsChild>
        </w:div>
        <w:div w:id="1280450287">
          <w:marLeft w:val="0"/>
          <w:marRight w:val="0"/>
          <w:marTop w:val="0"/>
          <w:marBottom w:val="0"/>
          <w:divBdr>
            <w:top w:val="none" w:sz="0" w:space="0" w:color="auto"/>
            <w:left w:val="none" w:sz="0" w:space="0" w:color="auto"/>
            <w:bottom w:val="none" w:sz="0" w:space="0" w:color="auto"/>
            <w:right w:val="none" w:sz="0" w:space="0" w:color="auto"/>
          </w:divBdr>
        </w:div>
        <w:div w:id="1365330531">
          <w:marLeft w:val="0"/>
          <w:marRight w:val="0"/>
          <w:marTop w:val="0"/>
          <w:marBottom w:val="160"/>
          <w:divBdr>
            <w:top w:val="none" w:sz="0" w:space="0" w:color="auto"/>
            <w:left w:val="none" w:sz="0" w:space="0" w:color="auto"/>
            <w:bottom w:val="none" w:sz="0" w:space="0" w:color="auto"/>
            <w:right w:val="none" w:sz="0" w:space="0" w:color="auto"/>
          </w:divBdr>
          <w:divsChild>
            <w:div w:id="1170825495">
              <w:marLeft w:val="0"/>
              <w:marRight w:val="0"/>
              <w:marTop w:val="0"/>
              <w:marBottom w:val="0"/>
              <w:divBdr>
                <w:top w:val="none" w:sz="0" w:space="0" w:color="auto"/>
                <w:left w:val="none" w:sz="0" w:space="0" w:color="auto"/>
                <w:bottom w:val="none" w:sz="0" w:space="0" w:color="auto"/>
                <w:right w:val="none" w:sz="0" w:space="0" w:color="auto"/>
              </w:divBdr>
              <w:divsChild>
                <w:div w:id="1474641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3434247">
          <w:marLeft w:val="0"/>
          <w:marRight w:val="0"/>
          <w:marTop w:val="60"/>
          <w:marBottom w:val="0"/>
          <w:divBdr>
            <w:top w:val="none" w:sz="0" w:space="0" w:color="auto"/>
            <w:left w:val="none" w:sz="0" w:space="0" w:color="auto"/>
            <w:bottom w:val="none" w:sz="0" w:space="0" w:color="auto"/>
            <w:right w:val="none" w:sz="0" w:space="0" w:color="auto"/>
          </w:divBdr>
        </w:div>
        <w:div w:id="1848402685">
          <w:marLeft w:val="0"/>
          <w:marRight w:val="0"/>
          <w:marTop w:val="0"/>
          <w:marBottom w:val="0"/>
          <w:divBdr>
            <w:top w:val="none" w:sz="0" w:space="0" w:color="auto"/>
            <w:left w:val="none" w:sz="0" w:space="0" w:color="auto"/>
            <w:bottom w:val="none" w:sz="0" w:space="0" w:color="auto"/>
            <w:right w:val="none" w:sz="0" w:space="0" w:color="auto"/>
          </w:divBdr>
          <w:divsChild>
            <w:div w:id="59058952">
              <w:marLeft w:val="0"/>
              <w:marRight w:val="0"/>
              <w:marTop w:val="0"/>
              <w:marBottom w:val="0"/>
              <w:divBdr>
                <w:top w:val="none" w:sz="0" w:space="0" w:color="auto"/>
                <w:left w:val="none" w:sz="0" w:space="0" w:color="auto"/>
                <w:bottom w:val="none" w:sz="0" w:space="0" w:color="auto"/>
                <w:right w:val="none" w:sz="0" w:space="0" w:color="auto"/>
              </w:divBdr>
            </w:div>
          </w:divsChild>
        </w:div>
        <w:div w:id="747071513">
          <w:marLeft w:val="0"/>
          <w:marRight w:val="0"/>
          <w:marTop w:val="0"/>
          <w:marBottom w:val="0"/>
          <w:divBdr>
            <w:top w:val="none" w:sz="0" w:space="0" w:color="auto"/>
            <w:left w:val="none" w:sz="0" w:space="0" w:color="auto"/>
            <w:bottom w:val="none" w:sz="0" w:space="0" w:color="auto"/>
            <w:right w:val="none" w:sz="0" w:space="0" w:color="auto"/>
          </w:divBdr>
        </w:div>
        <w:div w:id="614488075">
          <w:marLeft w:val="0"/>
          <w:marRight w:val="0"/>
          <w:marTop w:val="0"/>
          <w:marBottom w:val="160"/>
          <w:divBdr>
            <w:top w:val="none" w:sz="0" w:space="0" w:color="auto"/>
            <w:left w:val="none" w:sz="0" w:space="0" w:color="auto"/>
            <w:bottom w:val="none" w:sz="0" w:space="0" w:color="auto"/>
            <w:right w:val="none" w:sz="0" w:space="0" w:color="auto"/>
          </w:divBdr>
          <w:divsChild>
            <w:div w:id="735276831">
              <w:marLeft w:val="0"/>
              <w:marRight w:val="0"/>
              <w:marTop w:val="0"/>
              <w:marBottom w:val="0"/>
              <w:divBdr>
                <w:top w:val="none" w:sz="0" w:space="0" w:color="auto"/>
                <w:left w:val="none" w:sz="0" w:space="0" w:color="auto"/>
                <w:bottom w:val="none" w:sz="0" w:space="0" w:color="auto"/>
                <w:right w:val="none" w:sz="0" w:space="0" w:color="auto"/>
              </w:divBdr>
              <w:divsChild>
                <w:div w:id="566957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8417940">
          <w:marLeft w:val="0"/>
          <w:marRight w:val="0"/>
          <w:marTop w:val="60"/>
          <w:marBottom w:val="0"/>
          <w:divBdr>
            <w:top w:val="none" w:sz="0" w:space="0" w:color="auto"/>
            <w:left w:val="none" w:sz="0" w:space="0" w:color="auto"/>
            <w:bottom w:val="none" w:sz="0" w:space="0" w:color="auto"/>
            <w:right w:val="none" w:sz="0" w:space="0" w:color="auto"/>
          </w:divBdr>
        </w:div>
        <w:div w:id="1213037333">
          <w:marLeft w:val="0"/>
          <w:marRight w:val="0"/>
          <w:marTop w:val="0"/>
          <w:marBottom w:val="0"/>
          <w:divBdr>
            <w:top w:val="none" w:sz="0" w:space="0" w:color="auto"/>
            <w:left w:val="none" w:sz="0" w:space="0" w:color="auto"/>
            <w:bottom w:val="none" w:sz="0" w:space="0" w:color="auto"/>
            <w:right w:val="none" w:sz="0" w:space="0" w:color="auto"/>
          </w:divBdr>
          <w:divsChild>
            <w:div w:id="103303922">
              <w:marLeft w:val="0"/>
              <w:marRight w:val="0"/>
              <w:marTop w:val="0"/>
              <w:marBottom w:val="0"/>
              <w:divBdr>
                <w:top w:val="none" w:sz="0" w:space="0" w:color="auto"/>
                <w:left w:val="none" w:sz="0" w:space="0" w:color="auto"/>
                <w:bottom w:val="none" w:sz="0" w:space="0" w:color="auto"/>
                <w:right w:val="none" w:sz="0" w:space="0" w:color="auto"/>
              </w:divBdr>
            </w:div>
          </w:divsChild>
        </w:div>
        <w:div w:id="206532324">
          <w:marLeft w:val="0"/>
          <w:marRight w:val="0"/>
          <w:marTop w:val="0"/>
          <w:marBottom w:val="0"/>
          <w:divBdr>
            <w:top w:val="none" w:sz="0" w:space="0" w:color="auto"/>
            <w:left w:val="none" w:sz="0" w:space="0" w:color="auto"/>
            <w:bottom w:val="none" w:sz="0" w:space="0" w:color="auto"/>
            <w:right w:val="none" w:sz="0" w:space="0" w:color="auto"/>
          </w:divBdr>
        </w:div>
        <w:div w:id="761990719">
          <w:marLeft w:val="0"/>
          <w:marRight w:val="0"/>
          <w:marTop w:val="0"/>
          <w:marBottom w:val="160"/>
          <w:divBdr>
            <w:top w:val="none" w:sz="0" w:space="0" w:color="auto"/>
            <w:left w:val="none" w:sz="0" w:space="0" w:color="auto"/>
            <w:bottom w:val="none" w:sz="0" w:space="0" w:color="auto"/>
            <w:right w:val="none" w:sz="0" w:space="0" w:color="auto"/>
          </w:divBdr>
          <w:divsChild>
            <w:div w:id="1088384913">
              <w:marLeft w:val="0"/>
              <w:marRight w:val="0"/>
              <w:marTop w:val="0"/>
              <w:marBottom w:val="0"/>
              <w:divBdr>
                <w:top w:val="none" w:sz="0" w:space="0" w:color="auto"/>
                <w:left w:val="none" w:sz="0" w:space="0" w:color="auto"/>
                <w:bottom w:val="none" w:sz="0" w:space="0" w:color="auto"/>
                <w:right w:val="none" w:sz="0" w:space="0" w:color="auto"/>
              </w:divBdr>
              <w:divsChild>
                <w:div w:id="1440300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47033">
          <w:marLeft w:val="0"/>
          <w:marRight w:val="0"/>
          <w:marTop w:val="60"/>
          <w:marBottom w:val="0"/>
          <w:divBdr>
            <w:top w:val="none" w:sz="0" w:space="0" w:color="auto"/>
            <w:left w:val="none" w:sz="0" w:space="0" w:color="auto"/>
            <w:bottom w:val="none" w:sz="0" w:space="0" w:color="auto"/>
            <w:right w:val="none" w:sz="0" w:space="0" w:color="auto"/>
          </w:divBdr>
        </w:div>
        <w:div w:id="693963652">
          <w:marLeft w:val="0"/>
          <w:marRight w:val="0"/>
          <w:marTop w:val="0"/>
          <w:marBottom w:val="0"/>
          <w:divBdr>
            <w:top w:val="none" w:sz="0" w:space="0" w:color="auto"/>
            <w:left w:val="none" w:sz="0" w:space="0" w:color="auto"/>
            <w:bottom w:val="none" w:sz="0" w:space="0" w:color="auto"/>
            <w:right w:val="none" w:sz="0" w:space="0" w:color="auto"/>
          </w:divBdr>
          <w:divsChild>
            <w:div w:id="580868273">
              <w:marLeft w:val="0"/>
              <w:marRight w:val="0"/>
              <w:marTop w:val="0"/>
              <w:marBottom w:val="0"/>
              <w:divBdr>
                <w:top w:val="none" w:sz="0" w:space="0" w:color="auto"/>
                <w:left w:val="none" w:sz="0" w:space="0" w:color="auto"/>
                <w:bottom w:val="none" w:sz="0" w:space="0" w:color="auto"/>
                <w:right w:val="none" w:sz="0" w:space="0" w:color="auto"/>
              </w:divBdr>
            </w:div>
          </w:divsChild>
        </w:div>
        <w:div w:id="1089279668">
          <w:marLeft w:val="0"/>
          <w:marRight w:val="0"/>
          <w:marTop w:val="0"/>
          <w:marBottom w:val="0"/>
          <w:divBdr>
            <w:top w:val="none" w:sz="0" w:space="0" w:color="auto"/>
            <w:left w:val="none" w:sz="0" w:space="0" w:color="auto"/>
            <w:bottom w:val="none" w:sz="0" w:space="0" w:color="auto"/>
            <w:right w:val="none" w:sz="0" w:space="0" w:color="auto"/>
          </w:divBdr>
        </w:div>
        <w:div w:id="189223390">
          <w:marLeft w:val="0"/>
          <w:marRight w:val="0"/>
          <w:marTop w:val="0"/>
          <w:marBottom w:val="160"/>
          <w:divBdr>
            <w:top w:val="none" w:sz="0" w:space="0" w:color="auto"/>
            <w:left w:val="none" w:sz="0" w:space="0" w:color="auto"/>
            <w:bottom w:val="none" w:sz="0" w:space="0" w:color="auto"/>
            <w:right w:val="none" w:sz="0" w:space="0" w:color="auto"/>
          </w:divBdr>
          <w:divsChild>
            <w:div w:id="276568943">
              <w:marLeft w:val="0"/>
              <w:marRight w:val="0"/>
              <w:marTop w:val="0"/>
              <w:marBottom w:val="0"/>
              <w:divBdr>
                <w:top w:val="none" w:sz="0" w:space="0" w:color="auto"/>
                <w:left w:val="none" w:sz="0" w:space="0" w:color="auto"/>
                <w:bottom w:val="none" w:sz="0" w:space="0" w:color="auto"/>
                <w:right w:val="none" w:sz="0" w:space="0" w:color="auto"/>
              </w:divBdr>
              <w:divsChild>
                <w:div w:id="1952781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222019">
          <w:marLeft w:val="0"/>
          <w:marRight w:val="0"/>
          <w:marTop w:val="60"/>
          <w:marBottom w:val="0"/>
          <w:divBdr>
            <w:top w:val="none" w:sz="0" w:space="0" w:color="auto"/>
            <w:left w:val="none" w:sz="0" w:space="0" w:color="auto"/>
            <w:bottom w:val="none" w:sz="0" w:space="0" w:color="auto"/>
            <w:right w:val="none" w:sz="0" w:space="0" w:color="auto"/>
          </w:divBdr>
        </w:div>
        <w:div w:id="2092458028">
          <w:marLeft w:val="0"/>
          <w:marRight w:val="0"/>
          <w:marTop w:val="0"/>
          <w:marBottom w:val="0"/>
          <w:divBdr>
            <w:top w:val="none" w:sz="0" w:space="0" w:color="auto"/>
            <w:left w:val="none" w:sz="0" w:space="0" w:color="auto"/>
            <w:bottom w:val="none" w:sz="0" w:space="0" w:color="auto"/>
            <w:right w:val="none" w:sz="0" w:space="0" w:color="auto"/>
          </w:divBdr>
          <w:divsChild>
            <w:div w:id="916094751">
              <w:marLeft w:val="0"/>
              <w:marRight w:val="0"/>
              <w:marTop w:val="0"/>
              <w:marBottom w:val="0"/>
              <w:divBdr>
                <w:top w:val="none" w:sz="0" w:space="0" w:color="auto"/>
                <w:left w:val="none" w:sz="0" w:space="0" w:color="auto"/>
                <w:bottom w:val="none" w:sz="0" w:space="0" w:color="auto"/>
                <w:right w:val="none" w:sz="0" w:space="0" w:color="auto"/>
              </w:divBdr>
            </w:div>
          </w:divsChild>
        </w:div>
        <w:div w:id="411238818">
          <w:marLeft w:val="0"/>
          <w:marRight w:val="0"/>
          <w:marTop w:val="0"/>
          <w:marBottom w:val="0"/>
          <w:divBdr>
            <w:top w:val="none" w:sz="0" w:space="0" w:color="auto"/>
            <w:left w:val="none" w:sz="0" w:space="0" w:color="auto"/>
            <w:bottom w:val="none" w:sz="0" w:space="0" w:color="auto"/>
            <w:right w:val="none" w:sz="0" w:space="0" w:color="auto"/>
          </w:divBdr>
        </w:div>
        <w:div w:id="1625386786">
          <w:marLeft w:val="0"/>
          <w:marRight w:val="0"/>
          <w:marTop w:val="0"/>
          <w:marBottom w:val="160"/>
          <w:divBdr>
            <w:top w:val="none" w:sz="0" w:space="0" w:color="auto"/>
            <w:left w:val="none" w:sz="0" w:space="0" w:color="auto"/>
            <w:bottom w:val="none" w:sz="0" w:space="0" w:color="auto"/>
            <w:right w:val="none" w:sz="0" w:space="0" w:color="auto"/>
          </w:divBdr>
          <w:divsChild>
            <w:div w:id="151484987">
              <w:marLeft w:val="0"/>
              <w:marRight w:val="0"/>
              <w:marTop w:val="0"/>
              <w:marBottom w:val="0"/>
              <w:divBdr>
                <w:top w:val="none" w:sz="0" w:space="0" w:color="auto"/>
                <w:left w:val="none" w:sz="0" w:space="0" w:color="auto"/>
                <w:bottom w:val="none" w:sz="0" w:space="0" w:color="auto"/>
                <w:right w:val="none" w:sz="0" w:space="0" w:color="auto"/>
              </w:divBdr>
              <w:divsChild>
                <w:div w:id="851259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744776">
          <w:marLeft w:val="0"/>
          <w:marRight w:val="0"/>
          <w:marTop w:val="60"/>
          <w:marBottom w:val="0"/>
          <w:divBdr>
            <w:top w:val="none" w:sz="0" w:space="0" w:color="auto"/>
            <w:left w:val="none" w:sz="0" w:space="0" w:color="auto"/>
            <w:bottom w:val="none" w:sz="0" w:space="0" w:color="auto"/>
            <w:right w:val="none" w:sz="0" w:space="0" w:color="auto"/>
          </w:divBdr>
        </w:div>
        <w:div w:id="1527526530">
          <w:marLeft w:val="0"/>
          <w:marRight w:val="0"/>
          <w:marTop w:val="0"/>
          <w:marBottom w:val="0"/>
          <w:divBdr>
            <w:top w:val="none" w:sz="0" w:space="0" w:color="auto"/>
            <w:left w:val="none" w:sz="0" w:space="0" w:color="auto"/>
            <w:bottom w:val="none" w:sz="0" w:space="0" w:color="auto"/>
            <w:right w:val="none" w:sz="0" w:space="0" w:color="auto"/>
          </w:divBdr>
          <w:divsChild>
            <w:div w:id="684983292">
              <w:marLeft w:val="0"/>
              <w:marRight w:val="0"/>
              <w:marTop w:val="0"/>
              <w:marBottom w:val="0"/>
              <w:divBdr>
                <w:top w:val="none" w:sz="0" w:space="0" w:color="auto"/>
                <w:left w:val="none" w:sz="0" w:space="0" w:color="auto"/>
                <w:bottom w:val="none" w:sz="0" w:space="0" w:color="auto"/>
                <w:right w:val="none" w:sz="0" w:space="0" w:color="auto"/>
              </w:divBdr>
            </w:div>
          </w:divsChild>
        </w:div>
        <w:div w:id="1751659292">
          <w:marLeft w:val="0"/>
          <w:marRight w:val="0"/>
          <w:marTop w:val="0"/>
          <w:marBottom w:val="0"/>
          <w:divBdr>
            <w:top w:val="none" w:sz="0" w:space="0" w:color="auto"/>
            <w:left w:val="none" w:sz="0" w:space="0" w:color="auto"/>
            <w:bottom w:val="none" w:sz="0" w:space="0" w:color="auto"/>
            <w:right w:val="none" w:sz="0" w:space="0" w:color="auto"/>
          </w:divBdr>
        </w:div>
        <w:div w:id="1628971501">
          <w:marLeft w:val="0"/>
          <w:marRight w:val="0"/>
          <w:marTop w:val="0"/>
          <w:marBottom w:val="160"/>
          <w:divBdr>
            <w:top w:val="none" w:sz="0" w:space="0" w:color="auto"/>
            <w:left w:val="none" w:sz="0" w:space="0" w:color="auto"/>
            <w:bottom w:val="none" w:sz="0" w:space="0" w:color="auto"/>
            <w:right w:val="none" w:sz="0" w:space="0" w:color="auto"/>
          </w:divBdr>
          <w:divsChild>
            <w:div w:id="1644700600">
              <w:marLeft w:val="0"/>
              <w:marRight w:val="0"/>
              <w:marTop w:val="0"/>
              <w:marBottom w:val="0"/>
              <w:divBdr>
                <w:top w:val="none" w:sz="0" w:space="0" w:color="auto"/>
                <w:left w:val="none" w:sz="0" w:space="0" w:color="auto"/>
                <w:bottom w:val="none" w:sz="0" w:space="0" w:color="auto"/>
                <w:right w:val="none" w:sz="0" w:space="0" w:color="auto"/>
              </w:divBdr>
              <w:divsChild>
                <w:div w:id="1602489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570500">
          <w:marLeft w:val="0"/>
          <w:marRight w:val="0"/>
          <w:marTop w:val="60"/>
          <w:marBottom w:val="0"/>
          <w:divBdr>
            <w:top w:val="none" w:sz="0" w:space="0" w:color="auto"/>
            <w:left w:val="none" w:sz="0" w:space="0" w:color="auto"/>
            <w:bottom w:val="none" w:sz="0" w:space="0" w:color="auto"/>
            <w:right w:val="none" w:sz="0" w:space="0" w:color="auto"/>
          </w:divBdr>
        </w:div>
        <w:div w:id="987176142">
          <w:marLeft w:val="0"/>
          <w:marRight w:val="0"/>
          <w:marTop w:val="0"/>
          <w:marBottom w:val="0"/>
          <w:divBdr>
            <w:top w:val="none" w:sz="0" w:space="0" w:color="auto"/>
            <w:left w:val="none" w:sz="0" w:space="0" w:color="auto"/>
            <w:bottom w:val="none" w:sz="0" w:space="0" w:color="auto"/>
            <w:right w:val="none" w:sz="0" w:space="0" w:color="auto"/>
          </w:divBdr>
          <w:divsChild>
            <w:div w:id="619073566">
              <w:marLeft w:val="0"/>
              <w:marRight w:val="0"/>
              <w:marTop w:val="0"/>
              <w:marBottom w:val="0"/>
              <w:divBdr>
                <w:top w:val="none" w:sz="0" w:space="0" w:color="auto"/>
                <w:left w:val="none" w:sz="0" w:space="0" w:color="auto"/>
                <w:bottom w:val="none" w:sz="0" w:space="0" w:color="auto"/>
                <w:right w:val="none" w:sz="0" w:space="0" w:color="auto"/>
              </w:divBdr>
            </w:div>
          </w:divsChild>
        </w:div>
        <w:div w:id="172576059">
          <w:marLeft w:val="0"/>
          <w:marRight w:val="0"/>
          <w:marTop w:val="0"/>
          <w:marBottom w:val="0"/>
          <w:divBdr>
            <w:top w:val="none" w:sz="0" w:space="0" w:color="auto"/>
            <w:left w:val="none" w:sz="0" w:space="0" w:color="auto"/>
            <w:bottom w:val="none" w:sz="0" w:space="0" w:color="auto"/>
            <w:right w:val="none" w:sz="0" w:space="0" w:color="auto"/>
          </w:divBdr>
        </w:div>
        <w:div w:id="991520916">
          <w:marLeft w:val="0"/>
          <w:marRight w:val="0"/>
          <w:marTop w:val="0"/>
          <w:marBottom w:val="160"/>
          <w:divBdr>
            <w:top w:val="none" w:sz="0" w:space="0" w:color="auto"/>
            <w:left w:val="none" w:sz="0" w:space="0" w:color="auto"/>
            <w:bottom w:val="none" w:sz="0" w:space="0" w:color="auto"/>
            <w:right w:val="none" w:sz="0" w:space="0" w:color="auto"/>
          </w:divBdr>
          <w:divsChild>
            <w:div w:id="783959286">
              <w:marLeft w:val="0"/>
              <w:marRight w:val="0"/>
              <w:marTop w:val="0"/>
              <w:marBottom w:val="0"/>
              <w:divBdr>
                <w:top w:val="none" w:sz="0" w:space="0" w:color="auto"/>
                <w:left w:val="none" w:sz="0" w:space="0" w:color="auto"/>
                <w:bottom w:val="none" w:sz="0" w:space="0" w:color="auto"/>
                <w:right w:val="none" w:sz="0" w:space="0" w:color="auto"/>
              </w:divBdr>
              <w:divsChild>
                <w:div w:id="1929578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605737">
          <w:marLeft w:val="0"/>
          <w:marRight w:val="0"/>
          <w:marTop w:val="60"/>
          <w:marBottom w:val="0"/>
          <w:divBdr>
            <w:top w:val="none" w:sz="0" w:space="0" w:color="auto"/>
            <w:left w:val="none" w:sz="0" w:space="0" w:color="auto"/>
            <w:bottom w:val="none" w:sz="0" w:space="0" w:color="auto"/>
            <w:right w:val="none" w:sz="0" w:space="0" w:color="auto"/>
          </w:divBdr>
        </w:div>
        <w:div w:id="2096778489">
          <w:marLeft w:val="0"/>
          <w:marRight w:val="0"/>
          <w:marTop w:val="0"/>
          <w:marBottom w:val="0"/>
          <w:divBdr>
            <w:top w:val="none" w:sz="0" w:space="0" w:color="auto"/>
            <w:left w:val="none" w:sz="0" w:space="0" w:color="auto"/>
            <w:bottom w:val="none" w:sz="0" w:space="0" w:color="auto"/>
            <w:right w:val="none" w:sz="0" w:space="0" w:color="auto"/>
          </w:divBdr>
          <w:divsChild>
            <w:div w:id="428696940">
              <w:marLeft w:val="0"/>
              <w:marRight w:val="0"/>
              <w:marTop w:val="0"/>
              <w:marBottom w:val="0"/>
              <w:divBdr>
                <w:top w:val="none" w:sz="0" w:space="0" w:color="auto"/>
                <w:left w:val="none" w:sz="0" w:space="0" w:color="auto"/>
                <w:bottom w:val="none" w:sz="0" w:space="0" w:color="auto"/>
                <w:right w:val="none" w:sz="0" w:space="0" w:color="auto"/>
              </w:divBdr>
            </w:div>
          </w:divsChild>
        </w:div>
        <w:div w:id="2040275727">
          <w:marLeft w:val="0"/>
          <w:marRight w:val="0"/>
          <w:marTop w:val="0"/>
          <w:marBottom w:val="0"/>
          <w:divBdr>
            <w:top w:val="none" w:sz="0" w:space="0" w:color="auto"/>
            <w:left w:val="none" w:sz="0" w:space="0" w:color="auto"/>
            <w:bottom w:val="none" w:sz="0" w:space="0" w:color="auto"/>
            <w:right w:val="none" w:sz="0" w:space="0" w:color="auto"/>
          </w:divBdr>
        </w:div>
        <w:div w:id="1758400718">
          <w:marLeft w:val="0"/>
          <w:marRight w:val="0"/>
          <w:marTop w:val="0"/>
          <w:marBottom w:val="160"/>
          <w:divBdr>
            <w:top w:val="none" w:sz="0" w:space="0" w:color="auto"/>
            <w:left w:val="none" w:sz="0" w:space="0" w:color="auto"/>
            <w:bottom w:val="none" w:sz="0" w:space="0" w:color="auto"/>
            <w:right w:val="none" w:sz="0" w:space="0" w:color="auto"/>
          </w:divBdr>
          <w:divsChild>
            <w:div w:id="227308158">
              <w:marLeft w:val="0"/>
              <w:marRight w:val="0"/>
              <w:marTop w:val="0"/>
              <w:marBottom w:val="0"/>
              <w:divBdr>
                <w:top w:val="none" w:sz="0" w:space="0" w:color="auto"/>
                <w:left w:val="none" w:sz="0" w:space="0" w:color="auto"/>
                <w:bottom w:val="none" w:sz="0" w:space="0" w:color="auto"/>
                <w:right w:val="none" w:sz="0" w:space="0" w:color="auto"/>
              </w:divBdr>
              <w:divsChild>
                <w:div w:id="2080394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727242">
          <w:marLeft w:val="0"/>
          <w:marRight w:val="0"/>
          <w:marTop w:val="60"/>
          <w:marBottom w:val="0"/>
          <w:divBdr>
            <w:top w:val="none" w:sz="0" w:space="0" w:color="auto"/>
            <w:left w:val="none" w:sz="0" w:space="0" w:color="auto"/>
            <w:bottom w:val="none" w:sz="0" w:space="0" w:color="auto"/>
            <w:right w:val="none" w:sz="0" w:space="0" w:color="auto"/>
          </w:divBdr>
        </w:div>
        <w:div w:id="433282885">
          <w:marLeft w:val="0"/>
          <w:marRight w:val="0"/>
          <w:marTop w:val="0"/>
          <w:marBottom w:val="0"/>
          <w:divBdr>
            <w:top w:val="none" w:sz="0" w:space="0" w:color="auto"/>
            <w:left w:val="none" w:sz="0" w:space="0" w:color="auto"/>
            <w:bottom w:val="none" w:sz="0" w:space="0" w:color="auto"/>
            <w:right w:val="none" w:sz="0" w:space="0" w:color="auto"/>
          </w:divBdr>
          <w:divsChild>
            <w:div w:id="2102793131">
              <w:marLeft w:val="0"/>
              <w:marRight w:val="0"/>
              <w:marTop w:val="0"/>
              <w:marBottom w:val="0"/>
              <w:divBdr>
                <w:top w:val="none" w:sz="0" w:space="0" w:color="auto"/>
                <w:left w:val="none" w:sz="0" w:space="0" w:color="auto"/>
                <w:bottom w:val="none" w:sz="0" w:space="0" w:color="auto"/>
                <w:right w:val="none" w:sz="0" w:space="0" w:color="auto"/>
              </w:divBdr>
            </w:div>
          </w:divsChild>
        </w:div>
        <w:div w:id="183906268">
          <w:marLeft w:val="0"/>
          <w:marRight w:val="0"/>
          <w:marTop w:val="0"/>
          <w:marBottom w:val="0"/>
          <w:divBdr>
            <w:top w:val="none" w:sz="0" w:space="0" w:color="auto"/>
            <w:left w:val="none" w:sz="0" w:space="0" w:color="auto"/>
            <w:bottom w:val="none" w:sz="0" w:space="0" w:color="auto"/>
            <w:right w:val="none" w:sz="0" w:space="0" w:color="auto"/>
          </w:divBdr>
        </w:div>
        <w:div w:id="2001888445">
          <w:marLeft w:val="0"/>
          <w:marRight w:val="0"/>
          <w:marTop w:val="0"/>
          <w:marBottom w:val="160"/>
          <w:divBdr>
            <w:top w:val="none" w:sz="0" w:space="0" w:color="auto"/>
            <w:left w:val="none" w:sz="0" w:space="0" w:color="auto"/>
            <w:bottom w:val="none" w:sz="0" w:space="0" w:color="auto"/>
            <w:right w:val="none" w:sz="0" w:space="0" w:color="auto"/>
          </w:divBdr>
          <w:divsChild>
            <w:div w:id="988627866">
              <w:marLeft w:val="0"/>
              <w:marRight w:val="0"/>
              <w:marTop w:val="0"/>
              <w:marBottom w:val="0"/>
              <w:divBdr>
                <w:top w:val="none" w:sz="0" w:space="0" w:color="auto"/>
                <w:left w:val="none" w:sz="0" w:space="0" w:color="auto"/>
                <w:bottom w:val="none" w:sz="0" w:space="0" w:color="auto"/>
                <w:right w:val="none" w:sz="0" w:space="0" w:color="auto"/>
              </w:divBdr>
              <w:divsChild>
                <w:div w:id="561403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085678">
          <w:marLeft w:val="0"/>
          <w:marRight w:val="0"/>
          <w:marTop w:val="0"/>
          <w:marBottom w:val="0"/>
          <w:divBdr>
            <w:top w:val="none" w:sz="0" w:space="0" w:color="auto"/>
            <w:left w:val="none" w:sz="0" w:space="0" w:color="auto"/>
            <w:bottom w:val="none" w:sz="0" w:space="0" w:color="auto"/>
            <w:right w:val="none" w:sz="0" w:space="0" w:color="auto"/>
          </w:divBdr>
          <w:divsChild>
            <w:div w:id="1313171321">
              <w:marLeft w:val="0"/>
              <w:marRight w:val="0"/>
              <w:marTop w:val="0"/>
              <w:marBottom w:val="0"/>
              <w:divBdr>
                <w:top w:val="none" w:sz="0" w:space="0" w:color="auto"/>
                <w:left w:val="none" w:sz="0" w:space="0" w:color="auto"/>
                <w:bottom w:val="none" w:sz="0" w:space="0" w:color="auto"/>
                <w:right w:val="none" w:sz="0" w:space="0" w:color="auto"/>
              </w:divBdr>
            </w:div>
          </w:divsChild>
        </w:div>
        <w:div w:id="977609683">
          <w:marLeft w:val="0"/>
          <w:marRight w:val="0"/>
          <w:marTop w:val="0"/>
          <w:marBottom w:val="0"/>
          <w:divBdr>
            <w:top w:val="none" w:sz="0" w:space="0" w:color="auto"/>
            <w:left w:val="none" w:sz="0" w:space="0" w:color="auto"/>
            <w:bottom w:val="none" w:sz="0" w:space="0" w:color="auto"/>
            <w:right w:val="none" w:sz="0" w:space="0" w:color="auto"/>
          </w:divBdr>
        </w:div>
        <w:div w:id="2140412087">
          <w:marLeft w:val="0"/>
          <w:marRight w:val="0"/>
          <w:marTop w:val="0"/>
          <w:marBottom w:val="160"/>
          <w:divBdr>
            <w:top w:val="none" w:sz="0" w:space="0" w:color="auto"/>
            <w:left w:val="none" w:sz="0" w:space="0" w:color="auto"/>
            <w:bottom w:val="none" w:sz="0" w:space="0" w:color="auto"/>
            <w:right w:val="none" w:sz="0" w:space="0" w:color="auto"/>
          </w:divBdr>
          <w:divsChild>
            <w:div w:id="1277642196">
              <w:marLeft w:val="0"/>
              <w:marRight w:val="0"/>
              <w:marTop w:val="0"/>
              <w:marBottom w:val="0"/>
              <w:divBdr>
                <w:top w:val="none" w:sz="0" w:space="0" w:color="auto"/>
                <w:left w:val="none" w:sz="0" w:space="0" w:color="auto"/>
                <w:bottom w:val="none" w:sz="0" w:space="0" w:color="auto"/>
                <w:right w:val="none" w:sz="0" w:space="0" w:color="auto"/>
              </w:divBdr>
              <w:divsChild>
                <w:div w:id="1685938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7826974">
          <w:marLeft w:val="0"/>
          <w:marRight w:val="0"/>
          <w:marTop w:val="0"/>
          <w:marBottom w:val="0"/>
          <w:divBdr>
            <w:top w:val="none" w:sz="0" w:space="0" w:color="auto"/>
            <w:left w:val="none" w:sz="0" w:space="0" w:color="auto"/>
            <w:bottom w:val="none" w:sz="0" w:space="0" w:color="auto"/>
            <w:right w:val="none" w:sz="0" w:space="0" w:color="auto"/>
          </w:divBdr>
          <w:divsChild>
            <w:div w:id="596253028">
              <w:marLeft w:val="0"/>
              <w:marRight w:val="0"/>
              <w:marTop w:val="0"/>
              <w:marBottom w:val="0"/>
              <w:divBdr>
                <w:top w:val="none" w:sz="0" w:space="0" w:color="auto"/>
                <w:left w:val="none" w:sz="0" w:space="0" w:color="auto"/>
                <w:bottom w:val="none" w:sz="0" w:space="0" w:color="auto"/>
                <w:right w:val="none" w:sz="0" w:space="0" w:color="auto"/>
              </w:divBdr>
            </w:div>
          </w:divsChild>
        </w:div>
        <w:div w:id="1910575631">
          <w:marLeft w:val="0"/>
          <w:marRight w:val="0"/>
          <w:marTop w:val="0"/>
          <w:marBottom w:val="0"/>
          <w:divBdr>
            <w:top w:val="none" w:sz="0" w:space="0" w:color="auto"/>
            <w:left w:val="none" w:sz="0" w:space="0" w:color="auto"/>
            <w:bottom w:val="none" w:sz="0" w:space="0" w:color="auto"/>
            <w:right w:val="none" w:sz="0" w:space="0" w:color="auto"/>
          </w:divBdr>
        </w:div>
        <w:div w:id="1308167959">
          <w:marLeft w:val="0"/>
          <w:marRight w:val="0"/>
          <w:marTop w:val="0"/>
          <w:marBottom w:val="160"/>
          <w:divBdr>
            <w:top w:val="none" w:sz="0" w:space="0" w:color="auto"/>
            <w:left w:val="none" w:sz="0" w:space="0" w:color="auto"/>
            <w:bottom w:val="none" w:sz="0" w:space="0" w:color="auto"/>
            <w:right w:val="none" w:sz="0" w:space="0" w:color="auto"/>
          </w:divBdr>
          <w:divsChild>
            <w:div w:id="517232521">
              <w:marLeft w:val="0"/>
              <w:marRight w:val="0"/>
              <w:marTop w:val="0"/>
              <w:marBottom w:val="0"/>
              <w:divBdr>
                <w:top w:val="none" w:sz="0" w:space="0" w:color="auto"/>
                <w:left w:val="none" w:sz="0" w:space="0" w:color="auto"/>
                <w:bottom w:val="none" w:sz="0" w:space="0" w:color="auto"/>
                <w:right w:val="none" w:sz="0" w:space="0" w:color="auto"/>
              </w:divBdr>
              <w:divsChild>
                <w:div w:id="1214342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310253">
          <w:marLeft w:val="0"/>
          <w:marRight w:val="0"/>
          <w:marTop w:val="60"/>
          <w:marBottom w:val="0"/>
          <w:divBdr>
            <w:top w:val="none" w:sz="0" w:space="0" w:color="auto"/>
            <w:left w:val="none" w:sz="0" w:space="0" w:color="auto"/>
            <w:bottom w:val="none" w:sz="0" w:space="0" w:color="auto"/>
            <w:right w:val="none" w:sz="0" w:space="0" w:color="auto"/>
          </w:divBdr>
        </w:div>
        <w:div w:id="1151218938">
          <w:marLeft w:val="0"/>
          <w:marRight w:val="0"/>
          <w:marTop w:val="0"/>
          <w:marBottom w:val="0"/>
          <w:divBdr>
            <w:top w:val="none" w:sz="0" w:space="0" w:color="auto"/>
            <w:left w:val="none" w:sz="0" w:space="0" w:color="auto"/>
            <w:bottom w:val="none" w:sz="0" w:space="0" w:color="auto"/>
            <w:right w:val="none" w:sz="0" w:space="0" w:color="auto"/>
          </w:divBdr>
          <w:divsChild>
            <w:div w:id="1007524">
              <w:marLeft w:val="0"/>
              <w:marRight w:val="0"/>
              <w:marTop w:val="0"/>
              <w:marBottom w:val="0"/>
              <w:divBdr>
                <w:top w:val="none" w:sz="0" w:space="0" w:color="auto"/>
                <w:left w:val="none" w:sz="0" w:space="0" w:color="auto"/>
                <w:bottom w:val="none" w:sz="0" w:space="0" w:color="auto"/>
                <w:right w:val="none" w:sz="0" w:space="0" w:color="auto"/>
              </w:divBdr>
            </w:div>
          </w:divsChild>
        </w:div>
        <w:div w:id="29379142">
          <w:marLeft w:val="0"/>
          <w:marRight w:val="0"/>
          <w:marTop w:val="0"/>
          <w:marBottom w:val="0"/>
          <w:divBdr>
            <w:top w:val="none" w:sz="0" w:space="0" w:color="auto"/>
            <w:left w:val="none" w:sz="0" w:space="0" w:color="auto"/>
            <w:bottom w:val="none" w:sz="0" w:space="0" w:color="auto"/>
            <w:right w:val="none" w:sz="0" w:space="0" w:color="auto"/>
          </w:divBdr>
        </w:div>
        <w:div w:id="1866168805">
          <w:marLeft w:val="0"/>
          <w:marRight w:val="0"/>
          <w:marTop w:val="0"/>
          <w:marBottom w:val="160"/>
          <w:divBdr>
            <w:top w:val="none" w:sz="0" w:space="0" w:color="auto"/>
            <w:left w:val="none" w:sz="0" w:space="0" w:color="auto"/>
            <w:bottom w:val="none" w:sz="0" w:space="0" w:color="auto"/>
            <w:right w:val="none" w:sz="0" w:space="0" w:color="auto"/>
          </w:divBdr>
          <w:divsChild>
            <w:div w:id="1891841818">
              <w:marLeft w:val="0"/>
              <w:marRight w:val="0"/>
              <w:marTop w:val="0"/>
              <w:marBottom w:val="0"/>
              <w:divBdr>
                <w:top w:val="none" w:sz="0" w:space="0" w:color="auto"/>
                <w:left w:val="none" w:sz="0" w:space="0" w:color="auto"/>
                <w:bottom w:val="none" w:sz="0" w:space="0" w:color="auto"/>
                <w:right w:val="none" w:sz="0" w:space="0" w:color="auto"/>
              </w:divBdr>
              <w:divsChild>
                <w:div w:id="261301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040748">
          <w:marLeft w:val="0"/>
          <w:marRight w:val="0"/>
          <w:marTop w:val="60"/>
          <w:marBottom w:val="0"/>
          <w:divBdr>
            <w:top w:val="none" w:sz="0" w:space="0" w:color="auto"/>
            <w:left w:val="none" w:sz="0" w:space="0" w:color="auto"/>
            <w:bottom w:val="none" w:sz="0" w:space="0" w:color="auto"/>
            <w:right w:val="none" w:sz="0" w:space="0" w:color="auto"/>
          </w:divBdr>
        </w:div>
        <w:div w:id="759372421">
          <w:marLeft w:val="0"/>
          <w:marRight w:val="0"/>
          <w:marTop w:val="0"/>
          <w:marBottom w:val="0"/>
          <w:divBdr>
            <w:top w:val="none" w:sz="0" w:space="0" w:color="auto"/>
            <w:left w:val="none" w:sz="0" w:space="0" w:color="auto"/>
            <w:bottom w:val="none" w:sz="0" w:space="0" w:color="auto"/>
            <w:right w:val="none" w:sz="0" w:space="0" w:color="auto"/>
          </w:divBdr>
          <w:divsChild>
            <w:div w:id="1450666499">
              <w:marLeft w:val="0"/>
              <w:marRight w:val="0"/>
              <w:marTop w:val="0"/>
              <w:marBottom w:val="0"/>
              <w:divBdr>
                <w:top w:val="none" w:sz="0" w:space="0" w:color="auto"/>
                <w:left w:val="none" w:sz="0" w:space="0" w:color="auto"/>
                <w:bottom w:val="none" w:sz="0" w:space="0" w:color="auto"/>
                <w:right w:val="none" w:sz="0" w:space="0" w:color="auto"/>
              </w:divBdr>
            </w:div>
          </w:divsChild>
        </w:div>
        <w:div w:id="1942449015">
          <w:marLeft w:val="0"/>
          <w:marRight w:val="0"/>
          <w:marTop w:val="0"/>
          <w:marBottom w:val="0"/>
          <w:divBdr>
            <w:top w:val="none" w:sz="0" w:space="0" w:color="auto"/>
            <w:left w:val="none" w:sz="0" w:space="0" w:color="auto"/>
            <w:bottom w:val="none" w:sz="0" w:space="0" w:color="auto"/>
            <w:right w:val="none" w:sz="0" w:space="0" w:color="auto"/>
          </w:divBdr>
        </w:div>
        <w:div w:id="1341615353">
          <w:marLeft w:val="0"/>
          <w:marRight w:val="0"/>
          <w:marTop w:val="0"/>
          <w:marBottom w:val="160"/>
          <w:divBdr>
            <w:top w:val="none" w:sz="0" w:space="0" w:color="auto"/>
            <w:left w:val="none" w:sz="0" w:space="0" w:color="auto"/>
            <w:bottom w:val="none" w:sz="0" w:space="0" w:color="auto"/>
            <w:right w:val="none" w:sz="0" w:space="0" w:color="auto"/>
          </w:divBdr>
          <w:divsChild>
            <w:div w:id="1746150708">
              <w:marLeft w:val="0"/>
              <w:marRight w:val="0"/>
              <w:marTop w:val="0"/>
              <w:marBottom w:val="0"/>
              <w:divBdr>
                <w:top w:val="none" w:sz="0" w:space="0" w:color="auto"/>
                <w:left w:val="none" w:sz="0" w:space="0" w:color="auto"/>
                <w:bottom w:val="none" w:sz="0" w:space="0" w:color="auto"/>
                <w:right w:val="none" w:sz="0" w:space="0" w:color="auto"/>
              </w:divBdr>
              <w:divsChild>
                <w:div w:id="1485732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048086">
          <w:marLeft w:val="0"/>
          <w:marRight w:val="0"/>
          <w:marTop w:val="60"/>
          <w:marBottom w:val="0"/>
          <w:divBdr>
            <w:top w:val="none" w:sz="0" w:space="0" w:color="auto"/>
            <w:left w:val="none" w:sz="0" w:space="0" w:color="auto"/>
            <w:bottom w:val="none" w:sz="0" w:space="0" w:color="auto"/>
            <w:right w:val="none" w:sz="0" w:space="0" w:color="auto"/>
          </w:divBdr>
        </w:div>
        <w:div w:id="329524012">
          <w:marLeft w:val="0"/>
          <w:marRight w:val="0"/>
          <w:marTop w:val="0"/>
          <w:marBottom w:val="0"/>
          <w:divBdr>
            <w:top w:val="none" w:sz="0" w:space="0" w:color="auto"/>
            <w:left w:val="none" w:sz="0" w:space="0" w:color="auto"/>
            <w:bottom w:val="none" w:sz="0" w:space="0" w:color="auto"/>
            <w:right w:val="none" w:sz="0" w:space="0" w:color="auto"/>
          </w:divBdr>
          <w:divsChild>
            <w:div w:id="193151451">
              <w:marLeft w:val="0"/>
              <w:marRight w:val="0"/>
              <w:marTop w:val="0"/>
              <w:marBottom w:val="0"/>
              <w:divBdr>
                <w:top w:val="none" w:sz="0" w:space="0" w:color="auto"/>
                <w:left w:val="none" w:sz="0" w:space="0" w:color="auto"/>
                <w:bottom w:val="none" w:sz="0" w:space="0" w:color="auto"/>
                <w:right w:val="none" w:sz="0" w:space="0" w:color="auto"/>
              </w:divBdr>
            </w:div>
          </w:divsChild>
        </w:div>
        <w:div w:id="1471708934">
          <w:marLeft w:val="0"/>
          <w:marRight w:val="0"/>
          <w:marTop w:val="0"/>
          <w:marBottom w:val="0"/>
          <w:divBdr>
            <w:top w:val="none" w:sz="0" w:space="0" w:color="auto"/>
            <w:left w:val="none" w:sz="0" w:space="0" w:color="auto"/>
            <w:bottom w:val="none" w:sz="0" w:space="0" w:color="auto"/>
            <w:right w:val="none" w:sz="0" w:space="0" w:color="auto"/>
          </w:divBdr>
        </w:div>
        <w:div w:id="2012874928">
          <w:marLeft w:val="0"/>
          <w:marRight w:val="0"/>
          <w:marTop w:val="0"/>
          <w:marBottom w:val="160"/>
          <w:divBdr>
            <w:top w:val="none" w:sz="0" w:space="0" w:color="auto"/>
            <w:left w:val="none" w:sz="0" w:space="0" w:color="auto"/>
            <w:bottom w:val="none" w:sz="0" w:space="0" w:color="auto"/>
            <w:right w:val="none" w:sz="0" w:space="0" w:color="auto"/>
          </w:divBdr>
          <w:divsChild>
            <w:div w:id="2021199019">
              <w:marLeft w:val="0"/>
              <w:marRight w:val="0"/>
              <w:marTop w:val="0"/>
              <w:marBottom w:val="0"/>
              <w:divBdr>
                <w:top w:val="none" w:sz="0" w:space="0" w:color="auto"/>
                <w:left w:val="none" w:sz="0" w:space="0" w:color="auto"/>
                <w:bottom w:val="none" w:sz="0" w:space="0" w:color="auto"/>
                <w:right w:val="none" w:sz="0" w:space="0" w:color="auto"/>
              </w:divBdr>
              <w:divsChild>
                <w:div w:id="604315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841126">
          <w:marLeft w:val="0"/>
          <w:marRight w:val="0"/>
          <w:marTop w:val="60"/>
          <w:marBottom w:val="0"/>
          <w:divBdr>
            <w:top w:val="none" w:sz="0" w:space="0" w:color="auto"/>
            <w:left w:val="none" w:sz="0" w:space="0" w:color="auto"/>
            <w:bottom w:val="none" w:sz="0" w:space="0" w:color="auto"/>
            <w:right w:val="none" w:sz="0" w:space="0" w:color="auto"/>
          </w:divBdr>
        </w:div>
        <w:div w:id="1221819355">
          <w:marLeft w:val="0"/>
          <w:marRight w:val="0"/>
          <w:marTop w:val="0"/>
          <w:marBottom w:val="0"/>
          <w:divBdr>
            <w:top w:val="none" w:sz="0" w:space="0" w:color="auto"/>
            <w:left w:val="none" w:sz="0" w:space="0" w:color="auto"/>
            <w:bottom w:val="none" w:sz="0" w:space="0" w:color="auto"/>
            <w:right w:val="none" w:sz="0" w:space="0" w:color="auto"/>
          </w:divBdr>
          <w:divsChild>
            <w:div w:id="684477577">
              <w:marLeft w:val="0"/>
              <w:marRight w:val="0"/>
              <w:marTop w:val="0"/>
              <w:marBottom w:val="0"/>
              <w:divBdr>
                <w:top w:val="none" w:sz="0" w:space="0" w:color="auto"/>
                <w:left w:val="none" w:sz="0" w:space="0" w:color="auto"/>
                <w:bottom w:val="none" w:sz="0" w:space="0" w:color="auto"/>
                <w:right w:val="none" w:sz="0" w:space="0" w:color="auto"/>
              </w:divBdr>
            </w:div>
          </w:divsChild>
        </w:div>
        <w:div w:id="567612291">
          <w:marLeft w:val="0"/>
          <w:marRight w:val="0"/>
          <w:marTop w:val="0"/>
          <w:marBottom w:val="0"/>
          <w:divBdr>
            <w:top w:val="none" w:sz="0" w:space="0" w:color="auto"/>
            <w:left w:val="none" w:sz="0" w:space="0" w:color="auto"/>
            <w:bottom w:val="none" w:sz="0" w:space="0" w:color="auto"/>
            <w:right w:val="none" w:sz="0" w:space="0" w:color="auto"/>
          </w:divBdr>
        </w:div>
        <w:div w:id="539976271">
          <w:marLeft w:val="0"/>
          <w:marRight w:val="0"/>
          <w:marTop w:val="0"/>
          <w:marBottom w:val="160"/>
          <w:divBdr>
            <w:top w:val="none" w:sz="0" w:space="0" w:color="auto"/>
            <w:left w:val="none" w:sz="0" w:space="0" w:color="auto"/>
            <w:bottom w:val="none" w:sz="0" w:space="0" w:color="auto"/>
            <w:right w:val="none" w:sz="0" w:space="0" w:color="auto"/>
          </w:divBdr>
          <w:divsChild>
            <w:div w:id="58983438">
              <w:marLeft w:val="0"/>
              <w:marRight w:val="0"/>
              <w:marTop w:val="0"/>
              <w:marBottom w:val="0"/>
              <w:divBdr>
                <w:top w:val="none" w:sz="0" w:space="0" w:color="auto"/>
                <w:left w:val="none" w:sz="0" w:space="0" w:color="auto"/>
                <w:bottom w:val="none" w:sz="0" w:space="0" w:color="auto"/>
                <w:right w:val="none" w:sz="0" w:space="0" w:color="auto"/>
              </w:divBdr>
              <w:divsChild>
                <w:div w:id="681009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57397">
          <w:marLeft w:val="0"/>
          <w:marRight w:val="0"/>
          <w:marTop w:val="60"/>
          <w:marBottom w:val="0"/>
          <w:divBdr>
            <w:top w:val="none" w:sz="0" w:space="0" w:color="auto"/>
            <w:left w:val="none" w:sz="0" w:space="0" w:color="auto"/>
            <w:bottom w:val="none" w:sz="0" w:space="0" w:color="auto"/>
            <w:right w:val="none" w:sz="0" w:space="0" w:color="auto"/>
          </w:divBdr>
        </w:div>
        <w:div w:id="466122765">
          <w:marLeft w:val="0"/>
          <w:marRight w:val="0"/>
          <w:marTop w:val="0"/>
          <w:marBottom w:val="0"/>
          <w:divBdr>
            <w:top w:val="none" w:sz="0" w:space="0" w:color="auto"/>
            <w:left w:val="none" w:sz="0" w:space="0" w:color="auto"/>
            <w:bottom w:val="none" w:sz="0" w:space="0" w:color="auto"/>
            <w:right w:val="none" w:sz="0" w:space="0" w:color="auto"/>
          </w:divBdr>
          <w:divsChild>
            <w:div w:id="1273367270">
              <w:marLeft w:val="0"/>
              <w:marRight w:val="0"/>
              <w:marTop w:val="0"/>
              <w:marBottom w:val="0"/>
              <w:divBdr>
                <w:top w:val="none" w:sz="0" w:space="0" w:color="auto"/>
                <w:left w:val="none" w:sz="0" w:space="0" w:color="auto"/>
                <w:bottom w:val="none" w:sz="0" w:space="0" w:color="auto"/>
                <w:right w:val="none" w:sz="0" w:space="0" w:color="auto"/>
              </w:divBdr>
            </w:div>
          </w:divsChild>
        </w:div>
        <w:div w:id="619455072">
          <w:marLeft w:val="0"/>
          <w:marRight w:val="0"/>
          <w:marTop w:val="0"/>
          <w:marBottom w:val="0"/>
          <w:divBdr>
            <w:top w:val="none" w:sz="0" w:space="0" w:color="auto"/>
            <w:left w:val="none" w:sz="0" w:space="0" w:color="auto"/>
            <w:bottom w:val="none" w:sz="0" w:space="0" w:color="auto"/>
            <w:right w:val="none" w:sz="0" w:space="0" w:color="auto"/>
          </w:divBdr>
        </w:div>
        <w:div w:id="1294211275">
          <w:marLeft w:val="0"/>
          <w:marRight w:val="0"/>
          <w:marTop w:val="0"/>
          <w:marBottom w:val="160"/>
          <w:divBdr>
            <w:top w:val="none" w:sz="0" w:space="0" w:color="auto"/>
            <w:left w:val="none" w:sz="0" w:space="0" w:color="auto"/>
            <w:bottom w:val="none" w:sz="0" w:space="0" w:color="auto"/>
            <w:right w:val="none" w:sz="0" w:space="0" w:color="auto"/>
          </w:divBdr>
          <w:divsChild>
            <w:div w:id="777062376">
              <w:marLeft w:val="0"/>
              <w:marRight w:val="0"/>
              <w:marTop w:val="0"/>
              <w:marBottom w:val="0"/>
              <w:divBdr>
                <w:top w:val="none" w:sz="0" w:space="0" w:color="auto"/>
                <w:left w:val="none" w:sz="0" w:space="0" w:color="auto"/>
                <w:bottom w:val="none" w:sz="0" w:space="0" w:color="auto"/>
                <w:right w:val="none" w:sz="0" w:space="0" w:color="auto"/>
              </w:divBdr>
              <w:divsChild>
                <w:div w:id="1014068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942053">
          <w:marLeft w:val="0"/>
          <w:marRight w:val="0"/>
          <w:marTop w:val="60"/>
          <w:marBottom w:val="0"/>
          <w:divBdr>
            <w:top w:val="none" w:sz="0" w:space="0" w:color="auto"/>
            <w:left w:val="none" w:sz="0" w:space="0" w:color="auto"/>
            <w:bottom w:val="none" w:sz="0" w:space="0" w:color="auto"/>
            <w:right w:val="none" w:sz="0" w:space="0" w:color="auto"/>
          </w:divBdr>
        </w:div>
        <w:div w:id="496574880">
          <w:marLeft w:val="0"/>
          <w:marRight w:val="0"/>
          <w:marTop w:val="0"/>
          <w:marBottom w:val="0"/>
          <w:divBdr>
            <w:top w:val="none" w:sz="0" w:space="0" w:color="auto"/>
            <w:left w:val="none" w:sz="0" w:space="0" w:color="auto"/>
            <w:bottom w:val="none" w:sz="0" w:space="0" w:color="auto"/>
            <w:right w:val="none" w:sz="0" w:space="0" w:color="auto"/>
          </w:divBdr>
          <w:divsChild>
            <w:div w:id="42872115">
              <w:marLeft w:val="0"/>
              <w:marRight w:val="0"/>
              <w:marTop w:val="0"/>
              <w:marBottom w:val="0"/>
              <w:divBdr>
                <w:top w:val="none" w:sz="0" w:space="0" w:color="auto"/>
                <w:left w:val="none" w:sz="0" w:space="0" w:color="auto"/>
                <w:bottom w:val="none" w:sz="0" w:space="0" w:color="auto"/>
                <w:right w:val="none" w:sz="0" w:space="0" w:color="auto"/>
              </w:divBdr>
            </w:div>
          </w:divsChild>
        </w:div>
        <w:div w:id="275455440">
          <w:marLeft w:val="0"/>
          <w:marRight w:val="0"/>
          <w:marTop w:val="0"/>
          <w:marBottom w:val="0"/>
          <w:divBdr>
            <w:top w:val="none" w:sz="0" w:space="0" w:color="auto"/>
            <w:left w:val="none" w:sz="0" w:space="0" w:color="auto"/>
            <w:bottom w:val="none" w:sz="0" w:space="0" w:color="auto"/>
            <w:right w:val="none" w:sz="0" w:space="0" w:color="auto"/>
          </w:divBdr>
        </w:div>
        <w:div w:id="1389380184">
          <w:marLeft w:val="0"/>
          <w:marRight w:val="0"/>
          <w:marTop w:val="0"/>
          <w:marBottom w:val="160"/>
          <w:divBdr>
            <w:top w:val="none" w:sz="0" w:space="0" w:color="auto"/>
            <w:left w:val="none" w:sz="0" w:space="0" w:color="auto"/>
            <w:bottom w:val="none" w:sz="0" w:space="0" w:color="auto"/>
            <w:right w:val="none" w:sz="0" w:space="0" w:color="auto"/>
          </w:divBdr>
          <w:divsChild>
            <w:div w:id="1369139806">
              <w:marLeft w:val="0"/>
              <w:marRight w:val="0"/>
              <w:marTop w:val="0"/>
              <w:marBottom w:val="0"/>
              <w:divBdr>
                <w:top w:val="none" w:sz="0" w:space="0" w:color="auto"/>
                <w:left w:val="none" w:sz="0" w:space="0" w:color="auto"/>
                <w:bottom w:val="none" w:sz="0" w:space="0" w:color="auto"/>
                <w:right w:val="none" w:sz="0" w:space="0" w:color="auto"/>
              </w:divBdr>
              <w:divsChild>
                <w:div w:id="1448964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907168">
          <w:marLeft w:val="0"/>
          <w:marRight w:val="0"/>
          <w:marTop w:val="60"/>
          <w:marBottom w:val="0"/>
          <w:divBdr>
            <w:top w:val="none" w:sz="0" w:space="0" w:color="auto"/>
            <w:left w:val="none" w:sz="0" w:space="0" w:color="auto"/>
            <w:bottom w:val="none" w:sz="0" w:space="0" w:color="auto"/>
            <w:right w:val="none" w:sz="0" w:space="0" w:color="auto"/>
          </w:divBdr>
        </w:div>
        <w:div w:id="1415207447">
          <w:marLeft w:val="0"/>
          <w:marRight w:val="0"/>
          <w:marTop w:val="0"/>
          <w:marBottom w:val="0"/>
          <w:divBdr>
            <w:top w:val="none" w:sz="0" w:space="0" w:color="auto"/>
            <w:left w:val="none" w:sz="0" w:space="0" w:color="auto"/>
            <w:bottom w:val="none" w:sz="0" w:space="0" w:color="auto"/>
            <w:right w:val="none" w:sz="0" w:space="0" w:color="auto"/>
          </w:divBdr>
          <w:divsChild>
            <w:div w:id="1751194278">
              <w:marLeft w:val="0"/>
              <w:marRight w:val="0"/>
              <w:marTop w:val="0"/>
              <w:marBottom w:val="0"/>
              <w:divBdr>
                <w:top w:val="none" w:sz="0" w:space="0" w:color="auto"/>
                <w:left w:val="none" w:sz="0" w:space="0" w:color="auto"/>
                <w:bottom w:val="none" w:sz="0" w:space="0" w:color="auto"/>
                <w:right w:val="none" w:sz="0" w:space="0" w:color="auto"/>
              </w:divBdr>
            </w:div>
          </w:divsChild>
        </w:div>
        <w:div w:id="1404109922">
          <w:marLeft w:val="0"/>
          <w:marRight w:val="0"/>
          <w:marTop w:val="0"/>
          <w:marBottom w:val="0"/>
          <w:divBdr>
            <w:top w:val="none" w:sz="0" w:space="0" w:color="auto"/>
            <w:left w:val="none" w:sz="0" w:space="0" w:color="auto"/>
            <w:bottom w:val="none" w:sz="0" w:space="0" w:color="auto"/>
            <w:right w:val="none" w:sz="0" w:space="0" w:color="auto"/>
          </w:divBdr>
        </w:div>
        <w:div w:id="591166172">
          <w:marLeft w:val="0"/>
          <w:marRight w:val="0"/>
          <w:marTop w:val="0"/>
          <w:marBottom w:val="160"/>
          <w:divBdr>
            <w:top w:val="none" w:sz="0" w:space="0" w:color="auto"/>
            <w:left w:val="none" w:sz="0" w:space="0" w:color="auto"/>
            <w:bottom w:val="none" w:sz="0" w:space="0" w:color="auto"/>
            <w:right w:val="none" w:sz="0" w:space="0" w:color="auto"/>
          </w:divBdr>
          <w:divsChild>
            <w:div w:id="1708556224">
              <w:marLeft w:val="0"/>
              <w:marRight w:val="0"/>
              <w:marTop w:val="0"/>
              <w:marBottom w:val="0"/>
              <w:divBdr>
                <w:top w:val="none" w:sz="0" w:space="0" w:color="auto"/>
                <w:left w:val="none" w:sz="0" w:space="0" w:color="auto"/>
                <w:bottom w:val="none" w:sz="0" w:space="0" w:color="auto"/>
                <w:right w:val="none" w:sz="0" w:space="0" w:color="auto"/>
              </w:divBdr>
              <w:divsChild>
                <w:div w:id="532034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4880838">
          <w:marLeft w:val="0"/>
          <w:marRight w:val="0"/>
          <w:marTop w:val="60"/>
          <w:marBottom w:val="0"/>
          <w:divBdr>
            <w:top w:val="none" w:sz="0" w:space="0" w:color="auto"/>
            <w:left w:val="none" w:sz="0" w:space="0" w:color="auto"/>
            <w:bottom w:val="none" w:sz="0" w:space="0" w:color="auto"/>
            <w:right w:val="none" w:sz="0" w:space="0" w:color="auto"/>
          </w:divBdr>
        </w:div>
        <w:div w:id="794325331">
          <w:marLeft w:val="0"/>
          <w:marRight w:val="0"/>
          <w:marTop w:val="0"/>
          <w:marBottom w:val="0"/>
          <w:divBdr>
            <w:top w:val="none" w:sz="0" w:space="0" w:color="auto"/>
            <w:left w:val="none" w:sz="0" w:space="0" w:color="auto"/>
            <w:bottom w:val="none" w:sz="0" w:space="0" w:color="auto"/>
            <w:right w:val="none" w:sz="0" w:space="0" w:color="auto"/>
          </w:divBdr>
          <w:divsChild>
            <w:div w:id="1996914605">
              <w:marLeft w:val="0"/>
              <w:marRight w:val="0"/>
              <w:marTop w:val="0"/>
              <w:marBottom w:val="0"/>
              <w:divBdr>
                <w:top w:val="none" w:sz="0" w:space="0" w:color="auto"/>
                <w:left w:val="none" w:sz="0" w:space="0" w:color="auto"/>
                <w:bottom w:val="none" w:sz="0" w:space="0" w:color="auto"/>
                <w:right w:val="none" w:sz="0" w:space="0" w:color="auto"/>
              </w:divBdr>
            </w:div>
          </w:divsChild>
        </w:div>
        <w:div w:id="767627533">
          <w:marLeft w:val="0"/>
          <w:marRight w:val="0"/>
          <w:marTop w:val="0"/>
          <w:marBottom w:val="0"/>
          <w:divBdr>
            <w:top w:val="none" w:sz="0" w:space="0" w:color="auto"/>
            <w:left w:val="none" w:sz="0" w:space="0" w:color="auto"/>
            <w:bottom w:val="none" w:sz="0" w:space="0" w:color="auto"/>
            <w:right w:val="none" w:sz="0" w:space="0" w:color="auto"/>
          </w:divBdr>
        </w:div>
        <w:div w:id="99225056">
          <w:marLeft w:val="0"/>
          <w:marRight w:val="0"/>
          <w:marTop w:val="0"/>
          <w:marBottom w:val="160"/>
          <w:divBdr>
            <w:top w:val="none" w:sz="0" w:space="0" w:color="auto"/>
            <w:left w:val="none" w:sz="0" w:space="0" w:color="auto"/>
            <w:bottom w:val="none" w:sz="0" w:space="0" w:color="auto"/>
            <w:right w:val="none" w:sz="0" w:space="0" w:color="auto"/>
          </w:divBdr>
          <w:divsChild>
            <w:div w:id="1724671303">
              <w:marLeft w:val="0"/>
              <w:marRight w:val="0"/>
              <w:marTop w:val="0"/>
              <w:marBottom w:val="0"/>
              <w:divBdr>
                <w:top w:val="none" w:sz="0" w:space="0" w:color="auto"/>
                <w:left w:val="none" w:sz="0" w:space="0" w:color="auto"/>
                <w:bottom w:val="none" w:sz="0" w:space="0" w:color="auto"/>
                <w:right w:val="none" w:sz="0" w:space="0" w:color="auto"/>
              </w:divBdr>
              <w:divsChild>
                <w:div w:id="485904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928191">
          <w:marLeft w:val="0"/>
          <w:marRight w:val="0"/>
          <w:marTop w:val="60"/>
          <w:marBottom w:val="0"/>
          <w:divBdr>
            <w:top w:val="none" w:sz="0" w:space="0" w:color="auto"/>
            <w:left w:val="none" w:sz="0" w:space="0" w:color="auto"/>
            <w:bottom w:val="none" w:sz="0" w:space="0" w:color="auto"/>
            <w:right w:val="none" w:sz="0" w:space="0" w:color="auto"/>
          </w:divBdr>
        </w:div>
        <w:div w:id="1570309570">
          <w:marLeft w:val="0"/>
          <w:marRight w:val="0"/>
          <w:marTop w:val="0"/>
          <w:marBottom w:val="0"/>
          <w:divBdr>
            <w:top w:val="none" w:sz="0" w:space="0" w:color="auto"/>
            <w:left w:val="none" w:sz="0" w:space="0" w:color="auto"/>
            <w:bottom w:val="none" w:sz="0" w:space="0" w:color="auto"/>
            <w:right w:val="none" w:sz="0" w:space="0" w:color="auto"/>
          </w:divBdr>
          <w:divsChild>
            <w:div w:id="1627587353">
              <w:marLeft w:val="0"/>
              <w:marRight w:val="0"/>
              <w:marTop w:val="0"/>
              <w:marBottom w:val="0"/>
              <w:divBdr>
                <w:top w:val="none" w:sz="0" w:space="0" w:color="auto"/>
                <w:left w:val="none" w:sz="0" w:space="0" w:color="auto"/>
                <w:bottom w:val="none" w:sz="0" w:space="0" w:color="auto"/>
                <w:right w:val="none" w:sz="0" w:space="0" w:color="auto"/>
              </w:divBdr>
            </w:div>
          </w:divsChild>
        </w:div>
        <w:div w:id="1701398409">
          <w:marLeft w:val="0"/>
          <w:marRight w:val="0"/>
          <w:marTop w:val="0"/>
          <w:marBottom w:val="0"/>
          <w:divBdr>
            <w:top w:val="none" w:sz="0" w:space="0" w:color="auto"/>
            <w:left w:val="none" w:sz="0" w:space="0" w:color="auto"/>
            <w:bottom w:val="none" w:sz="0" w:space="0" w:color="auto"/>
            <w:right w:val="none" w:sz="0" w:space="0" w:color="auto"/>
          </w:divBdr>
        </w:div>
        <w:div w:id="1879929802">
          <w:marLeft w:val="0"/>
          <w:marRight w:val="0"/>
          <w:marTop w:val="0"/>
          <w:marBottom w:val="160"/>
          <w:divBdr>
            <w:top w:val="none" w:sz="0" w:space="0" w:color="auto"/>
            <w:left w:val="none" w:sz="0" w:space="0" w:color="auto"/>
            <w:bottom w:val="none" w:sz="0" w:space="0" w:color="auto"/>
            <w:right w:val="none" w:sz="0" w:space="0" w:color="auto"/>
          </w:divBdr>
          <w:divsChild>
            <w:div w:id="1051732481">
              <w:marLeft w:val="0"/>
              <w:marRight w:val="0"/>
              <w:marTop w:val="0"/>
              <w:marBottom w:val="0"/>
              <w:divBdr>
                <w:top w:val="none" w:sz="0" w:space="0" w:color="auto"/>
                <w:left w:val="none" w:sz="0" w:space="0" w:color="auto"/>
                <w:bottom w:val="none" w:sz="0" w:space="0" w:color="auto"/>
                <w:right w:val="none" w:sz="0" w:space="0" w:color="auto"/>
              </w:divBdr>
              <w:divsChild>
                <w:div w:id="162557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3855638">
          <w:marLeft w:val="0"/>
          <w:marRight w:val="0"/>
          <w:marTop w:val="60"/>
          <w:marBottom w:val="0"/>
          <w:divBdr>
            <w:top w:val="none" w:sz="0" w:space="0" w:color="auto"/>
            <w:left w:val="none" w:sz="0" w:space="0" w:color="auto"/>
            <w:bottom w:val="none" w:sz="0" w:space="0" w:color="auto"/>
            <w:right w:val="none" w:sz="0" w:space="0" w:color="auto"/>
          </w:divBdr>
        </w:div>
        <w:div w:id="1566910236">
          <w:marLeft w:val="0"/>
          <w:marRight w:val="0"/>
          <w:marTop w:val="0"/>
          <w:marBottom w:val="0"/>
          <w:divBdr>
            <w:top w:val="none" w:sz="0" w:space="0" w:color="auto"/>
            <w:left w:val="none" w:sz="0" w:space="0" w:color="auto"/>
            <w:bottom w:val="none" w:sz="0" w:space="0" w:color="auto"/>
            <w:right w:val="none" w:sz="0" w:space="0" w:color="auto"/>
          </w:divBdr>
          <w:divsChild>
            <w:div w:id="306207910">
              <w:marLeft w:val="0"/>
              <w:marRight w:val="0"/>
              <w:marTop w:val="0"/>
              <w:marBottom w:val="0"/>
              <w:divBdr>
                <w:top w:val="none" w:sz="0" w:space="0" w:color="auto"/>
                <w:left w:val="none" w:sz="0" w:space="0" w:color="auto"/>
                <w:bottom w:val="none" w:sz="0" w:space="0" w:color="auto"/>
                <w:right w:val="none" w:sz="0" w:space="0" w:color="auto"/>
              </w:divBdr>
            </w:div>
          </w:divsChild>
        </w:div>
        <w:div w:id="1900902427">
          <w:marLeft w:val="0"/>
          <w:marRight w:val="0"/>
          <w:marTop w:val="0"/>
          <w:marBottom w:val="0"/>
          <w:divBdr>
            <w:top w:val="none" w:sz="0" w:space="0" w:color="auto"/>
            <w:left w:val="none" w:sz="0" w:space="0" w:color="auto"/>
            <w:bottom w:val="none" w:sz="0" w:space="0" w:color="auto"/>
            <w:right w:val="none" w:sz="0" w:space="0" w:color="auto"/>
          </w:divBdr>
        </w:div>
        <w:div w:id="1683631076">
          <w:marLeft w:val="0"/>
          <w:marRight w:val="0"/>
          <w:marTop w:val="0"/>
          <w:marBottom w:val="160"/>
          <w:divBdr>
            <w:top w:val="none" w:sz="0" w:space="0" w:color="auto"/>
            <w:left w:val="none" w:sz="0" w:space="0" w:color="auto"/>
            <w:bottom w:val="none" w:sz="0" w:space="0" w:color="auto"/>
            <w:right w:val="none" w:sz="0" w:space="0" w:color="auto"/>
          </w:divBdr>
          <w:divsChild>
            <w:div w:id="2043747306">
              <w:marLeft w:val="0"/>
              <w:marRight w:val="0"/>
              <w:marTop w:val="0"/>
              <w:marBottom w:val="0"/>
              <w:divBdr>
                <w:top w:val="none" w:sz="0" w:space="0" w:color="auto"/>
                <w:left w:val="none" w:sz="0" w:space="0" w:color="auto"/>
                <w:bottom w:val="none" w:sz="0" w:space="0" w:color="auto"/>
                <w:right w:val="none" w:sz="0" w:space="0" w:color="auto"/>
              </w:divBdr>
              <w:divsChild>
                <w:div w:id="1085802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598003">
          <w:marLeft w:val="0"/>
          <w:marRight w:val="0"/>
          <w:marTop w:val="60"/>
          <w:marBottom w:val="0"/>
          <w:divBdr>
            <w:top w:val="none" w:sz="0" w:space="0" w:color="auto"/>
            <w:left w:val="none" w:sz="0" w:space="0" w:color="auto"/>
            <w:bottom w:val="none" w:sz="0" w:space="0" w:color="auto"/>
            <w:right w:val="none" w:sz="0" w:space="0" w:color="auto"/>
          </w:divBdr>
        </w:div>
        <w:div w:id="2094163382">
          <w:marLeft w:val="0"/>
          <w:marRight w:val="0"/>
          <w:marTop w:val="0"/>
          <w:marBottom w:val="0"/>
          <w:divBdr>
            <w:top w:val="none" w:sz="0" w:space="0" w:color="auto"/>
            <w:left w:val="none" w:sz="0" w:space="0" w:color="auto"/>
            <w:bottom w:val="none" w:sz="0" w:space="0" w:color="auto"/>
            <w:right w:val="none" w:sz="0" w:space="0" w:color="auto"/>
          </w:divBdr>
          <w:divsChild>
            <w:div w:id="1624071111">
              <w:marLeft w:val="0"/>
              <w:marRight w:val="0"/>
              <w:marTop w:val="0"/>
              <w:marBottom w:val="0"/>
              <w:divBdr>
                <w:top w:val="none" w:sz="0" w:space="0" w:color="auto"/>
                <w:left w:val="none" w:sz="0" w:space="0" w:color="auto"/>
                <w:bottom w:val="none" w:sz="0" w:space="0" w:color="auto"/>
                <w:right w:val="none" w:sz="0" w:space="0" w:color="auto"/>
              </w:divBdr>
            </w:div>
          </w:divsChild>
        </w:div>
        <w:div w:id="707223432">
          <w:marLeft w:val="0"/>
          <w:marRight w:val="0"/>
          <w:marTop w:val="0"/>
          <w:marBottom w:val="0"/>
          <w:divBdr>
            <w:top w:val="none" w:sz="0" w:space="0" w:color="auto"/>
            <w:left w:val="none" w:sz="0" w:space="0" w:color="auto"/>
            <w:bottom w:val="none" w:sz="0" w:space="0" w:color="auto"/>
            <w:right w:val="none" w:sz="0" w:space="0" w:color="auto"/>
          </w:divBdr>
        </w:div>
        <w:div w:id="723793095">
          <w:marLeft w:val="0"/>
          <w:marRight w:val="0"/>
          <w:marTop w:val="0"/>
          <w:marBottom w:val="160"/>
          <w:divBdr>
            <w:top w:val="none" w:sz="0" w:space="0" w:color="auto"/>
            <w:left w:val="none" w:sz="0" w:space="0" w:color="auto"/>
            <w:bottom w:val="none" w:sz="0" w:space="0" w:color="auto"/>
            <w:right w:val="none" w:sz="0" w:space="0" w:color="auto"/>
          </w:divBdr>
          <w:divsChild>
            <w:div w:id="1476754435">
              <w:marLeft w:val="0"/>
              <w:marRight w:val="0"/>
              <w:marTop w:val="0"/>
              <w:marBottom w:val="0"/>
              <w:divBdr>
                <w:top w:val="none" w:sz="0" w:space="0" w:color="auto"/>
                <w:left w:val="none" w:sz="0" w:space="0" w:color="auto"/>
                <w:bottom w:val="none" w:sz="0" w:space="0" w:color="auto"/>
                <w:right w:val="none" w:sz="0" w:space="0" w:color="auto"/>
              </w:divBdr>
              <w:divsChild>
                <w:div w:id="375664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047665">
          <w:marLeft w:val="0"/>
          <w:marRight w:val="0"/>
          <w:marTop w:val="60"/>
          <w:marBottom w:val="0"/>
          <w:divBdr>
            <w:top w:val="none" w:sz="0" w:space="0" w:color="auto"/>
            <w:left w:val="none" w:sz="0" w:space="0" w:color="auto"/>
            <w:bottom w:val="none" w:sz="0" w:space="0" w:color="auto"/>
            <w:right w:val="none" w:sz="0" w:space="0" w:color="auto"/>
          </w:divBdr>
        </w:div>
        <w:div w:id="1070234222">
          <w:marLeft w:val="0"/>
          <w:marRight w:val="0"/>
          <w:marTop w:val="0"/>
          <w:marBottom w:val="0"/>
          <w:divBdr>
            <w:top w:val="none" w:sz="0" w:space="0" w:color="auto"/>
            <w:left w:val="none" w:sz="0" w:space="0" w:color="auto"/>
            <w:bottom w:val="none" w:sz="0" w:space="0" w:color="auto"/>
            <w:right w:val="none" w:sz="0" w:space="0" w:color="auto"/>
          </w:divBdr>
          <w:divsChild>
            <w:div w:id="1306467548">
              <w:marLeft w:val="0"/>
              <w:marRight w:val="0"/>
              <w:marTop w:val="0"/>
              <w:marBottom w:val="0"/>
              <w:divBdr>
                <w:top w:val="none" w:sz="0" w:space="0" w:color="auto"/>
                <w:left w:val="none" w:sz="0" w:space="0" w:color="auto"/>
                <w:bottom w:val="none" w:sz="0" w:space="0" w:color="auto"/>
                <w:right w:val="none" w:sz="0" w:space="0" w:color="auto"/>
              </w:divBdr>
            </w:div>
          </w:divsChild>
        </w:div>
        <w:div w:id="116606377">
          <w:marLeft w:val="0"/>
          <w:marRight w:val="0"/>
          <w:marTop w:val="0"/>
          <w:marBottom w:val="0"/>
          <w:divBdr>
            <w:top w:val="none" w:sz="0" w:space="0" w:color="auto"/>
            <w:left w:val="none" w:sz="0" w:space="0" w:color="auto"/>
            <w:bottom w:val="none" w:sz="0" w:space="0" w:color="auto"/>
            <w:right w:val="none" w:sz="0" w:space="0" w:color="auto"/>
          </w:divBdr>
        </w:div>
        <w:div w:id="419838230">
          <w:marLeft w:val="0"/>
          <w:marRight w:val="0"/>
          <w:marTop w:val="0"/>
          <w:marBottom w:val="160"/>
          <w:divBdr>
            <w:top w:val="none" w:sz="0" w:space="0" w:color="auto"/>
            <w:left w:val="none" w:sz="0" w:space="0" w:color="auto"/>
            <w:bottom w:val="none" w:sz="0" w:space="0" w:color="auto"/>
            <w:right w:val="none" w:sz="0" w:space="0" w:color="auto"/>
          </w:divBdr>
          <w:divsChild>
            <w:div w:id="270013852">
              <w:marLeft w:val="0"/>
              <w:marRight w:val="0"/>
              <w:marTop w:val="0"/>
              <w:marBottom w:val="0"/>
              <w:divBdr>
                <w:top w:val="none" w:sz="0" w:space="0" w:color="auto"/>
                <w:left w:val="none" w:sz="0" w:space="0" w:color="auto"/>
                <w:bottom w:val="none" w:sz="0" w:space="0" w:color="auto"/>
                <w:right w:val="none" w:sz="0" w:space="0" w:color="auto"/>
              </w:divBdr>
              <w:divsChild>
                <w:div w:id="2064481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056344">
          <w:marLeft w:val="0"/>
          <w:marRight w:val="0"/>
          <w:marTop w:val="60"/>
          <w:marBottom w:val="0"/>
          <w:divBdr>
            <w:top w:val="none" w:sz="0" w:space="0" w:color="auto"/>
            <w:left w:val="none" w:sz="0" w:space="0" w:color="auto"/>
            <w:bottom w:val="none" w:sz="0" w:space="0" w:color="auto"/>
            <w:right w:val="none" w:sz="0" w:space="0" w:color="auto"/>
          </w:divBdr>
        </w:div>
        <w:div w:id="163401875">
          <w:marLeft w:val="0"/>
          <w:marRight w:val="0"/>
          <w:marTop w:val="0"/>
          <w:marBottom w:val="0"/>
          <w:divBdr>
            <w:top w:val="none" w:sz="0" w:space="0" w:color="auto"/>
            <w:left w:val="none" w:sz="0" w:space="0" w:color="auto"/>
            <w:bottom w:val="none" w:sz="0" w:space="0" w:color="auto"/>
            <w:right w:val="none" w:sz="0" w:space="0" w:color="auto"/>
          </w:divBdr>
          <w:divsChild>
            <w:div w:id="209223466">
              <w:marLeft w:val="0"/>
              <w:marRight w:val="0"/>
              <w:marTop w:val="0"/>
              <w:marBottom w:val="0"/>
              <w:divBdr>
                <w:top w:val="none" w:sz="0" w:space="0" w:color="auto"/>
                <w:left w:val="none" w:sz="0" w:space="0" w:color="auto"/>
                <w:bottom w:val="none" w:sz="0" w:space="0" w:color="auto"/>
                <w:right w:val="none" w:sz="0" w:space="0" w:color="auto"/>
              </w:divBdr>
            </w:div>
          </w:divsChild>
        </w:div>
        <w:div w:id="869222045">
          <w:marLeft w:val="0"/>
          <w:marRight w:val="0"/>
          <w:marTop w:val="0"/>
          <w:marBottom w:val="0"/>
          <w:divBdr>
            <w:top w:val="none" w:sz="0" w:space="0" w:color="auto"/>
            <w:left w:val="none" w:sz="0" w:space="0" w:color="auto"/>
            <w:bottom w:val="none" w:sz="0" w:space="0" w:color="auto"/>
            <w:right w:val="none" w:sz="0" w:space="0" w:color="auto"/>
          </w:divBdr>
        </w:div>
        <w:div w:id="764226061">
          <w:marLeft w:val="0"/>
          <w:marRight w:val="0"/>
          <w:marTop w:val="0"/>
          <w:marBottom w:val="160"/>
          <w:divBdr>
            <w:top w:val="none" w:sz="0" w:space="0" w:color="auto"/>
            <w:left w:val="none" w:sz="0" w:space="0" w:color="auto"/>
            <w:bottom w:val="none" w:sz="0" w:space="0" w:color="auto"/>
            <w:right w:val="none" w:sz="0" w:space="0" w:color="auto"/>
          </w:divBdr>
          <w:divsChild>
            <w:div w:id="2017073932">
              <w:marLeft w:val="0"/>
              <w:marRight w:val="0"/>
              <w:marTop w:val="0"/>
              <w:marBottom w:val="0"/>
              <w:divBdr>
                <w:top w:val="none" w:sz="0" w:space="0" w:color="auto"/>
                <w:left w:val="none" w:sz="0" w:space="0" w:color="auto"/>
                <w:bottom w:val="none" w:sz="0" w:space="0" w:color="auto"/>
                <w:right w:val="none" w:sz="0" w:space="0" w:color="auto"/>
              </w:divBdr>
              <w:divsChild>
                <w:div w:id="53138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247172">
          <w:marLeft w:val="0"/>
          <w:marRight w:val="0"/>
          <w:marTop w:val="60"/>
          <w:marBottom w:val="0"/>
          <w:divBdr>
            <w:top w:val="none" w:sz="0" w:space="0" w:color="auto"/>
            <w:left w:val="none" w:sz="0" w:space="0" w:color="auto"/>
            <w:bottom w:val="none" w:sz="0" w:space="0" w:color="auto"/>
            <w:right w:val="none" w:sz="0" w:space="0" w:color="auto"/>
          </w:divBdr>
        </w:div>
        <w:div w:id="204220544">
          <w:marLeft w:val="0"/>
          <w:marRight w:val="0"/>
          <w:marTop w:val="0"/>
          <w:marBottom w:val="0"/>
          <w:divBdr>
            <w:top w:val="none" w:sz="0" w:space="0" w:color="auto"/>
            <w:left w:val="none" w:sz="0" w:space="0" w:color="auto"/>
            <w:bottom w:val="none" w:sz="0" w:space="0" w:color="auto"/>
            <w:right w:val="none" w:sz="0" w:space="0" w:color="auto"/>
          </w:divBdr>
          <w:divsChild>
            <w:div w:id="1755517683">
              <w:marLeft w:val="0"/>
              <w:marRight w:val="0"/>
              <w:marTop w:val="0"/>
              <w:marBottom w:val="0"/>
              <w:divBdr>
                <w:top w:val="none" w:sz="0" w:space="0" w:color="auto"/>
                <w:left w:val="none" w:sz="0" w:space="0" w:color="auto"/>
                <w:bottom w:val="none" w:sz="0" w:space="0" w:color="auto"/>
                <w:right w:val="none" w:sz="0" w:space="0" w:color="auto"/>
              </w:divBdr>
            </w:div>
          </w:divsChild>
        </w:div>
        <w:div w:id="1092355486">
          <w:marLeft w:val="0"/>
          <w:marRight w:val="0"/>
          <w:marTop w:val="0"/>
          <w:marBottom w:val="0"/>
          <w:divBdr>
            <w:top w:val="none" w:sz="0" w:space="0" w:color="auto"/>
            <w:left w:val="none" w:sz="0" w:space="0" w:color="auto"/>
            <w:bottom w:val="none" w:sz="0" w:space="0" w:color="auto"/>
            <w:right w:val="none" w:sz="0" w:space="0" w:color="auto"/>
          </w:divBdr>
        </w:div>
        <w:div w:id="956135835">
          <w:marLeft w:val="0"/>
          <w:marRight w:val="0"/>
          <w:marTop w:val="0"/>
          <w:marBottom w:val="160"/>
          <w:divBdr>
            <w:top w:val="none" w:sz="0" w:space="0" w:color="auto"/>
            <w:left w:val="none" w:sz="0" w:space="0" w:color="auto"/>
            <w:bottom w:val="none" w:sz="0" w:space="0" w:color="auto"/>
            <w:right w:val="none" w:sz="0" w:space="0" w:color="auto"/>
          </w:divBdr>
          <w:divsChild>
            <w:div w:id="313224645">
              <w:marLeft w:val="0"/>
              <w:marRight w:val="0"/>
              <w:marTop w:val="0"/>
              <w:marBottom w:val="0"/>
              <w:divBdr>
                <w:top w:val="none" w:sz="0" w:space="0" w:color="auto"/>
                <w:left w:val="none" w:sz="0" w:space="0" w:color="auto"/>
                <w:bottom w:val="none" w:sz="0" w:space="0" w:color="auto"/>
                <w:right w:val="none" w:sz="0" w:space="0" w:color="auto"/>
              </w:divBdr>
              <w:divsChild>
                <w:div w:id="5251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137552">
          <w:marLeft w:val="0"/>
          <w:marRight w:val="0"/>
          <w:marTop w:val="60"/>
          <w:marBottom w:val="0"/>
          <w:divBdr>
            <w:top w:val="none" w:sz="0" w:space="0" w:color="auto"/>
            <w:left w:val="none" w:sz="0" w:space="0" w:color="auto"/>
            <w:bottom w:val="none" w:sz="0" w:space="0" w:color="auto"/>
            <w:right w:val="none" w:sz="0" w:space="0" w:color="auto"/>
          </w:divBdr>
        </w:div>
        <w:div w:id="2109696542">
          <w:marLeft w:val="0"/>
          <w:marRight w:val="0"/>
          <w:marTop w:val="0"/>
          <w:marBottom w:val="0"/>
          <w:divBdr>
            <w:top w:val="none" w:sz="0" w:space="0" w:color="auto"/>
            <w:left w:val="none" w:sz="0" w:space="0" w:color="auto"/>
            <w:bottom w:val="none" w:sz="0" w:space="0" w:color="auto"/>
            <w:right w:val="none" w:sz="0" w:space="0" w:color="auto"/>
          </w:divBdr>
          <w:divsChild>
            <w:div w:id="1718124092">
              <w:marLeft w:val="0"/>
              <w:marRight w:val="0"/>
              <w:marTop w:val="0"/>
              <w:marBottom w:val="0"/>
              <w:divBdr>
                <w:top w:val="none" w:sz="0" w:space="0" w:color="auto"/>
                <w:left w:val="none" w:sz="0" w:space="0" w:color="auto"/>
                <w:bottom w:val="none" w:sz="0" w:space="0" w:color="auto"/>
                <w:right w:val="none" w:sz="0" w:space="0" w:color="auto"/>
              </w:divBdr>
            </w:div>
          </w:divsChild>
        </w:div>
        <w:div w:id="909659695">
          <w:marLeft w:val="0"/>
          <w:marRight w:val="0"/>
          <w:marTop w:val="0"/>
          <w:marBottom w:val="0"/>
          <w:divBdr>
            <w:top w:val="none" w:sz="0" w:space="0" w:color="auto"/>
            <w:left w:val="none" w:sz="0" w:space="0" w:color="auto"/>
            <w:bottom w:val="none" w:sz="0" w:space="0" w:color="auto"/>
            <w:right w:val="none" w:sz="0" w:space="0" w:color="auto"/>
          </w:divBdr>
        </w:div>
        <w:div w:id="269244231">
          <w:marLeft w:val="0"/>
          <w:marRight w:val="0"/>
          <w:marTop w:val="0"/>
          <w:marBottom w:val="160"/>
          <w:divBdr>
            <w:top w:val="none" w:sz="0" w:space="0" w:color="auto"/>
            <w:left w:val="none" w:sz="0" w:space="0" w:color="auto"/>
            <w:bottom w:val="none" w:sz="0" w:space="0" w:color="auto"/>
            <w:right w:val="none" w:sz="0" w:space="0" w:color="auto"/>
          </w:divBdr>
          <w:divsChild>
            <w:div w:id="1501581972">
              <w:marLeft w:val="0"/>
              <w:marRight w:val="0"/>
              <w:marTop w:val="0"/>
              <w:marBottom w:val="0"/>
              <w:divBdr>
                <w:top w:val="none" w:sz="0" w:space="0" w:color="auto"/>
                <w:left w:val="none" w:sz="0" w:space="0" w:color="auto"/>
                <w:bottom w:val="none" w:sz="0" w:space="0" w:color="auto"/>
                <w:right w:val="none" w:sz="0" w:space="0" w:color="auto"/>
              </w:divBdr>
              <w:divsChild>
                <w:div w:id="320625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886874">
          <w:marLeft w:val="0"/>
          <w:marRight w:val="0"/>
          <w:marTop w:val="60"/>
          <w:marBottom w:val="0"/>
          <w:divBdr>
            <w:top w:val="none" w:sz="0" w:space="0" w:color="auto"/>
            <w:left w:val="none" w:sz="0" w:space="0" w:color="auto"/>
            <w:bottom w:val="none" w:sz="0" w:space="0" w:color="auto"/>
            <w:right w:val="none" w:sz="0" w:space="0" w:color="auto"/>
          </w:divBdr>
        </w:div>
        <w:div w:id="665863423">
          <w:marLeft w:val="0"/>
          <w:marRight w:val="0"/>
          <w:marTop w:val="0"/>
          <w:marBottom w:val="0"/>
          <w:divBdr>
            <w:top w:val="none" w:sz="0" w:space="0" w:color="auto"/>
            <w:left w:val="none" w:sz="0" w:space="0" w:color="auto"/>
            <w:bottom w:val="none" w:sz="0" w:space="0" w:color="auto"/>
            <w:right w:val="none" w:sz="0" w:space="0" w:color="auto"/>
          </w:divBdr>
          <w:divsChild>
            <w:div w:id="546063656">
              <w:marLeft w:val="0"/>
              <w:marRight w:val="0"/>
              <w:marTop w:val="0"/>
              <w:marBottom w:val="0"/>
              <w:divBdr>
                <w:top w:val="none" w:sz="0" w:space="0" w:color="auto"/>
                <w:left w:val="none" w:sz="0" w:space="0" w:color="auto"/>
                <w:bottom w:val="none" w:sz="0" w:space="0" w:color="auto"/>
                <w:right w:val="none" w:sz="0" w:space="0" w:color="auto"/>
              </w:divBdr>
            </w:div>
          </w:divsChild>
        </w:div>
        <w:div w:id="50614665">
          <w:marLeft w:val="0"/>
          <w:marRight w:val="0"/>
          <w:marTop w:val="0"/>
          <w:marBottom w:val="0"/>
          <w:divBdr>
            <w:top w:val="none" w:sz="0" w:space="0" w:color="auto"/>
            <w:left w:val="none" w:sz="0" w:space="0" w:color="auto"/>
            <w:bottom w:val="none" w:sz="0" w:space="0" w:color="auto"/>
            <w:right w:val="none" w:sz="0" w:space="0" w:color="auto"/>
          </w:divBdr>
        </w:div>
        <w:div w:id="644774500">
          <w:marLeft w:val="0"/>
          <w:marRight w:val="0"/>
          <w:marTop w:val="0"/>
          <w:marBottom w:val="160"/>
          <w:divBdr>
            <w:top w:val="none" w:sz="0" w:space="0" w:color="auto"/>
            <w:left w:val="none" w:sz="0" w:space="0" w:color="auto"/>
            <w:bottom w:val="none" w:sz="0" w:space="0" w:color="auto"/>
            <w:right w:val="none" w:sz="0" w:space="0" w:color="auto"/>
          </w:divBdr>
          <w:divsChild>
            <w:div w:id="477110429">
              <w:marLeft w:val="0"/>
              <w:marRight w:val="0"/>
              <w:marTop w:val="0"/>
              <w:marBottom w:val="0"/>
              <w:divBdr>
                <w:top w:val="none" w:sz="0" w:space="0" w:color="auto"/>
                <w:left w:val="none" w:sz="0" w:space="0" w:color="auto"/>
                <w:bottom w:val="none" w:sz="0" w:space="0" w:color="auto"/>
                <w:right w:val="none" w:sz="0" w:space="0" w:color="auto"/>
              </w:divBdr>
              <w:divsChild>
                <w:div w:id="537165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674244">
          <w:marLeft w:val="0"/>
          <w:marRight w:val="0"/>
          <w:marTop w:val="60"/>
          <w:marBottom w:val="0"/>
          <w:divBdr>
            <w:top w:val="none" w:sz="0" w:space="0" w:color="auto"/>
            <w:left w:val="none" w:sz="0" w:space="0" w:color="auto"/>
            <w:bottom w:val="none" w:sz="0" w:space="0" w:color="auto"/>
            <w:right w:val="none" w:sz="0" w:space="0" w:color="auto"/>
          </w:divBdr>
        </w:div>
        <w:div w:id="414591183">
          <w:marLeft w:val="0"/>
          <w:marRight w:val="0"/>
          <w:marTop w:val="0"/>
          <w:marBottom w:val="0"/>
          <w:divBdr>
            <w:top w:val="none" w:sz="0" w:space="0" w:color="auto"/>
            <w:left w:val="none" w:sz="0" w:space="0" w:color="auto"/>
            <w:bottom w:val="none" w:sz="0" w:space="0" w:color="auto"/>
            <w:right w:val="none" w:sz="0" w:space="0" w:color="auto"/>
          </w:divBdr>
          <w:divsChild>
            <w:div w:id="229270369">
              <w:marLeft w:val="0"/>
              <w:marRight w:val="0"/>
              <w:marTop w:val="0"/>
              <w:marBottom w:val="0"/>
              <w:divBdr>
                <w:top w:val="none" w:sz="0" w:space="0" w:color="auto"/>
                <w:left w:val="none" w:sz="0" w:space="0" w:color="auto"/>
                <w:bottom w:val="none" w:sz="0" w:space="0" w:color="auto"/>
                <w:right w:val="none" w:sz="0" w:space="0" w:color="auto"/>
              </w:divBdr>
            </w:div>
          </w:divsChild>
        </w:div>
        <w:div w:id="556934740">
          <w:marLeft w:val="0"/>
          <w:marRight w:val="0"/>
          <w:marTop w:val="0"/>
          <w:marBottom w:val="0"/>
          <w:divBdr>
            <w:top w:val="none" w:sz="0" w:space="0" w:color="auto"/>
            <w:left w:val="none" w:sz="0" w:space="0" w:color="auto"/>
            <w:bottom w:val="none" w:sz="0" w:space="0" w:color="auto"/>
            <w:right w:val="none" w:sz="0" w:space="0" w:color="auto"/>
          </w:divBdr>
        </w:div>
        <w:div w:id="613563487">
          <w:marLeft w:val="0"/>
          <w:marRight w:val="0"/>
          <w:marTop w:val="0"/>
          <w:marBottom w:val="160"/>
          <w:divBdr>
            <w:top w:val="none" w:sz="0" w:space="0" w:color="auto"/>
            <w:left w:val="none" w:sz="0" w:space="0" w:color="auto"/>
            <w:bottom w:val="none" w:sz="0" w:space="0" w:color="auto"/>
            <w:right w:val="none" w:sz="0" w:space="0" w:color="auto"/>
          </w:divBdr>
          <w:divsChild>
            <w:div w:id="1809082863">
              <w:marLeft w:val="0"/>
              <w:marRight w:val="0"/>
              <w:marTop w:val="0"/>
              <w:marBottom w:val="0"/>
              <w:divBdr>
                <w:top w:val="none" w:sz="0" w:space="0" w:color="auto"/>
                <w:left w:val="none" w:sz="0" w:space="0" w:color="auto"/>
                <w:bottom w:val="none" w:sz="0" w:space="0" w:color="auto"/>
                <w:right w:val="none" w:sz="0" w:space="0" w:color="auto"/>
              </w:divBdr>
              <w:divsChild>
                <w:div w:id="1841197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579969">
          <w:marLeft w:val="0"/>
          <w:marRight w:val="0"/>
          <w:marTop w:val="60"/>
          <w:marBottom w:val="0"/>
          <w:divBdr>
            <w:top w:val="none" w:sz="0" w:space="0" w:color="auto"/>
            <w:left w:val="none" w:sz="0" w:space="0" w:color="auto"/>
            <w:bottom w:val="none" w:sz="0" w:space="0" w:color="auto"/>
            <w:right w:val="none" w:sz="0" w:space="0" w:color="auto"/>
          </w:divBdr>
        </w:div>
        <w:div w:id="2104296688">
          <w:marLeft w:val="0"/>
          <w:marRight w:val="0"/>
          <w:marTop w:val="0"/>
          <w:marBottom w:val="0"/>
          <w:divBdr>
            <w:top w:val="none" w:sz="0" w:space="0" w:color="auto"/>
            <w:left w:val="none" w:sz="0" w:space="0" w:color="auto"/>
            <w:bottom w:val="none" w:sz="0" w:space="0" w:color="auto"/>
            <w:right w:val="none" w:sz="0" w:space="0" w:color="auto"/>
          </w:divBdr>
          <w:divsChild>
            <w:div w:id="682242155">
              <w:marLeft w:val="0"/>
              <w:marRight w:val="0"/>
              <w:marTop w:val="0"/>
              <w:marBottom w:val="0"/>
              <w:divBdr>
                <w:top w:val="none" w:sz="0" w:space="0" w:color="auto"/>
                <w:left w:val="none" w:sz="0" w:space="0" w:color="auto"/>
                <w:bottom w:val="none" w:sz="0" w:space="0" w:color="auto"/>
                <w:right w:val="none" w:sz="0" w:space="0" w:color="auto"/>
              </w:divBdr>
            </w:div>
          </w:divsChild>
        </w:div>
        <w:div w:id="1799908926">
          <w:marLeft w:val="0"/>
          <w:marRight w:val="0"/>
          <w:marTop w:val="0"/>
          <w:marBottom w:val="0"/>
          <w:divBdr>
            <w:top w:val="none" w:sz="0" w:space="0" w:color="auto"/>
            <w:left w:val="none" w:sz="0" w:space="0" w:color="auto"/>
            <w:bottom w:val="none" w:sz="0" w:space="0" w:color="auto"/>
            <w:right w:val="none" w:sz="0" w:space="0" w:color="auto"/>
          </w:divBdr>
        </w:div>
        <w:div w:id="265504239">
          <w:marLeft w:val="0"/>
          <w:marRight w:val="0"/>
          <w:marTop w:val="0"/>
          <w:marBottom w:val="160"/>
          <w:divBdr>
            <w:top w:val="none" w:sz="0" w:space="0" w:color="auto"/>
            <w:left w:val="none" w:sz="0" w:space="0" w:color="auto"/>
            <w:bottom w:val="none" w:sz="0" w:space="0" w:color="auto"/>
            <w:right w:val="none" w:sz="0" w:space="0" w:color="auto"/>
          </w:divBdr>
          <w:divsChild>
            <w:div w:id="708382191">
              <w:marLeft w:val="0"/>
              <w:marRight w:val="0"/>
              <w:marTop w:val="0"/>
              <w:marBottom w:val="0"/>
              <w:divBdr>
                <w:top w:val="none" w:sz="0" w:space="0" w:color="auto"/>
                <w:left w:val="none" w:sz="0" w:space="0" w:color="auto"/>
                <w:bottom w:val="none" w:sz="0" w:space="0" w:color="auto"/>
                <w:right w:val="none" w:sz="0" w:space="0" w:color="auto"/>
              </w:divBdr>
              <w:divsChild>
                <w:div w:id="1578394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617181">
          <w:marLeft w:val="0"/>
          <w:marRight w:val="0"/>
          <w:marTop w:val="60"/>
          <w:marBottom w:val="0"/>
          <w:divBdr>
            <w:top w:val="none" w:sz="0" w:space="0" w:color="auto"/>
            <w:left w:val="none" w:sz="0" w:space="0" w:color="auto"/>
            <w:bottom w:val="none" w:sz="0" w:space="0" w:color="auto"/>
            <w:right w:val="none" w:sz="0" w:space="0" w:color="auto"/>
          </w:divBdr>
        </w:div>
        <w:div w:id="1559627902">
          <w:marLeft w:val="0"/>
          <w:marRight w:val="0"/>
          <w:marTop w:val="0"/>
          <w:marBottom w:val="0"/>
          <w:divBdr>
            <w:top w:val="none" w:sz="0" w:space="0" w:color="auto"/>
            <w:left w:val="none" w:sz="0" w:space="0" w:color="auto"/>
            <w:bottom w:val="none" w:sz="0" w:space="0" w:color="auto"/>
            <w:right w:val="none" w:sz="0" w:space="0" w:color="auto"/>
          </w:divBdr>
          <w:divsChild>
            <w:div w:id="667516105">
              <w:marLeft w:val="0"/>
              <w:marRight w:val="0"/>
              <w:marTop w:val="0"/>
              <w:marBottom w:val="0"/>
              <w:divBdr>
                <w:top w:val="none" w:sz="0" w:space="0" w:color="auto"/>
                <w:left w:val="none" w:sz="0" w:space="0" w:color="auto"/>
                <w:bottom w:val="none" w:sz="0" w:space="0" w:color="auto"/>
                <w:right w:val="none" w:sz="0" w:space="0" w:color="auto"/>
              </w:divBdr>
            </w:div>
          </w:divsChild>
        </w:div>
        <w:div w:id="1471168923">
          <w:marLeft w:val="0"/>
          <w:marRight w:val="0"/>
          <w:marTop w:val="0"/>
          <w:marBottom w:val="0"/>
          <w:divBdr>
            <w:top w:val="none" w:sz="0" w:space="0" w:color="auto"/>
            <w:left w:val="none" w:sz="0" w:space="0" w:color="auto"/>
            <w:bottom w:val="none" w:sz="0" w:space="0" w:color="auto"/>
            <w:right w:val="none" w:sz="0" w:space="0" w:color="auto"/>
          </w:divBdr>
        </w:div>
        <w:div w:id="1508717892">
          <w:marLeft w:val="0"/>
          <w:marRight w:val="0"/>
          <w:marTop w:val="0"/>
          <w:marBottom w:val="160"/>
          <w:divBdr>
            <w:top w:val="none" w:sz="0" w:space="0" w:color="auto"/>
            <w:left w:val="none" w:sz="0" w:space="0" w:color="auto"/>
            <w:bottom w:val="none" w:sz="0" w:space="0" w:color="auto"/>
            <w:right w:val="none" w:sz="0" w:space="0" w:color="auto"/>
          </w:divBdr>
          <w:divsChild>
            <w:div w:id="83454712">
              <w:marLeft w:val="0"/>
              <w:marRight w:val="0"/>
              <w:marTop w:val="0"/>
              <w:marBottom w:val="0"/>
              <w:divBdr>
                <w:top w:val="none" w:sz="0" w:space="0" w:color="auto"/>
                <w:left w:val="none" w:sz="0" w:space="0" w:color="auto"/>
                <w:bottom w:val="none" w:sz="0" w:space="0" w:color="auto"/>
                <w:right w:val="none" w:sz="0" w:space="0" w:color="auto"/>
              </w:divBdr>
              <w:divsChild>
                <w:div w:id="2110158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31049">
          <w:marLeft w:val="0"/>
          <w:marRight w:val="0"/>
          <w:marTop w:val="60"/>
          <w:marBottom w:val="0"/>
          <w:divBdr>
            <w:top w:val="none" w:sz="0" w:space="0" w:color="auto"/>
            <w:left w:val="none" w:sz="0" w:space="0" w:color="auto"/>
            <w:bottom w:val="none" w:sz="0" w:space="0" w:color="auto"/>
            <w:right w:val="none" w:sz="0" w:space="0" w:color="auto"/>
          </w:divBdr>
        </w:div>
        <w:div w:id="301228602">
          <w:marLeft w:val="0"/>
          <w:marRight w:val="0"/>
          <w:marTop w:val="0"/>
          <w:marBottom w:val="0"/>
          <w:divBdr>
            <w:top w:val="none" w:sz="0" w:space="0" w:color="auto"/>
            <w:left w:val="none" w:sz="0" w:space="0" w:color="auto"/>
            <w:bottom w:val="none" w:sz="0" w:space="0" w:color="auto"/>
            <w:right w:val="none" w:sz="0" w:space="0" w:color="auto"/>
          </w:divBdr>
          <w:divsChild>
            <w:div w:id="1061053424">
              <w:marLeft w:val="0"/>
              <w:marRight w:val="0"/>
              <w:marTop w:val="0"/>
              <w:marBottom w:val="0"/>
              <w:divBdr>
                <w:top w:val="none" w:sz="0" w:space="0" w:color="auto"/>
                <w:left w:val="none" w:sz="0" w:space="0" w:color="auto"/>
                <w:bottom w:val="none" w:sz="0" w:space="0" w:color="auto"/>
                <w:right w:val="none" w:sz="0" w:space="0" w:color="auto"/>
              </w:divBdr>
            </w:div>
          </w:divsChild>
        </w:div>
        <w:div w:id="1866598549">
          <w:marLeft w:val="0"/>
          <w:marRight w:val="0"/>
          <w:marTop w:val="0"/>
          <w:marBottom w:val="0"/>
          <w:divBdr>
            <w:top w:val="none" w:sz="0" w:space="0" w:color="auto"/>
            <w:left w:val="none" w:sz="0" w:space="0" w:color="auto"/>
            <w:bottom w:val="none" w:sz="0" w:space="0" w:color="auto"/>
            <w:right w:val="none" w:sz="0" w:space="0" w:color="auto"/>
          </w:divBdr>
        </w:div>
        <w:div w:id="1550728597">
          <w:marLeft w:val="0"/>
          <w:marRight w:val="0"/>
          <w:marTop w:val="0"/>
          <w:marBottom w:val="160"/>
          <w:divBdr>
            <w:top w:val="none" w:sz="0" w:space="0" w:color="auto"/>
            <w:left w:val="none" w:sz="0" w:space="0" w:color="auto"/>
            <w:bottom w:val="none" w:sz="0" w:space="0" w:color="auto"/>
            <w:right w:val="none" w:sz="0" w:space="0" w:color="auto"/>
          </w:divBdr>
          <w:divsChild>
            <w:div w:id="288829709">
              <w:marLeft w:val="0"/>
              <w:marRight w:val="0"/>
              <w:marTop w:val="0"/>
              <w:marBottom w:val="0"/>
              <w:divBdr>
                <w:top w:val="none" w:sz="0" w:space="0" w:color="auto"/>
                <w:left w:val="none" w:sz="0" w:space="0" w:color="auto"/>
                <w:bottom w:val="none" w:sz="0" w:space="0" w:color="auto"/>
                <w:right w:val="none" w:sz="0" w:space="0" w:color="auto"/>
              </w:divBdr>
              <w:divsChild>
                <w:div w:id="1176460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437842">
          <w:marLeft w:val="0"/>
          <w:marRight w:val="0"/>
          <w:marTop w:val="0"/>
          <w:marBottom w:val="0"/>
          <w:divBdr>
            <w:top w:val="none" w:sz="0" w:space="0" w:color="auto"/>
            <w:left w:val="none" w:sz="0" w:space="0" w:color="auto"/>
            <w:bottom w:val="none" w:sz="0" w:space="0" w:color="auto"/>
            <w:right w:val="none" w:sz="0" w:space="0" w:color="auto"/>
          </w:divBdr>
          <w:divsChild>
            <w:div w:id="184101528">
              <w:marLeft w:val="0"/>
              <w:marRight w:val="0"/>
              <w:marTop w:val="0"/>
              <w:marBottom w:val="0"/>
              <w:divBdr>
                <w:top w:val="none" w:sz="0" w:space="0" w:color="auto"/>
                <w:left w:val="none" w:sz="0" w:space="0" w:color="auto"/>
                <w:bottom w:val="none" w:sz="0" w:space="0" w:color="auto"/>
                <w:right w:val="none" w:sz="0" w:space="0" w:color="auto"/>
              </w:divBdr>
            </w:div>
          </w:divsChild>
        </w:div>
        <w:div w:id="1028212483">
          <w:marLeft w:val="0"/>
          <w:marRight w:val="0"/>
          <w:marTop w:val="0"/>
          <w:marBottom w:val="0"/>
          <w:divBdr>
            <w:top w:val="none" w:sz="0" w:space="0" w:color="auto"/>
            <w:left w:val="none" w:sz="0" w:space="0" w:color="auto"/>
            <w:bottom w:val="none" w:sz="0" w:space="0" w:color="auto"/>
            <w:right w:val="none" w:sz="0" w:space="0" w:color="auto"/>
          </w:divBdr>
        </w:div>
        <w:div w:id="346752624">
          <w:marLeft w:val="0"/>
          <w:marRight w:val="0"/>
          <w:marTop w:val="0"/>
          <w:marBottom w:val="160"/>
          <w:divBdr>
            <w:top w:val="none" w:sz="0" w:space="0" w:color="auto"/>
            <w:left w:val="none" w:sz="0" w:space="0" w:color="auto"/>
            <w:bottom w:val="none" w:sz="0" w:space="0" w:color="auto"/>
            <w:right w:val="none" w:sz="0" w:space="0" w:color="auto"/>
          </w:divBdr>
          <w:divsChild>
            <w:div w:id="838934310">
              <w:marLeft w:val="0"/>
              <w:marRight w:val="0"/>
              <w:marTop w:val="0"/>
              <w:marBottom w:val="0"/>
              <w:divBdr>
                <w:top w:val="none" w:sz="0" w:space="0" w:color="auto"/>
                <w:left w:val="none" w:sz="0" w:space="0" w:color="auto"/>
                <w:bottom w:val="none" w:sz="0" w:space="0" w:color="auto"/>
                <w:right w:val="none" w:sz="0" w:space="0" w:color="auto"/>
              </w:divBdr>
              <w:divsChild>
                <w:div w:id="1790322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163128">
          <w:marLeft w:val="0"/>
          <w:marRight w:val="0"/>
          <w:marTop w:val="0"/>
          <w:marBottom w:val="0"/>
          <w:divBdr>
            <w:top w:val="none" w:sz="0" w:space="0" w:color="auto"/>
            <w:left w:val="none" w:sz="0" w:space="0" w:color="auto"/>
            <w:bottom w:val="none" w:sz="0" w:space="0" w:color="auto"/>
            <w:right w:val="none" w:sz="0" w:space="0" w:color="auto"/>
          </w:divBdr>
          <w:divsChild>
            <w:div w:id="207373672">
              <w:marLeft w:val="0"/>
              <w:marRight w:val="0"/>
              <w:marTop w:val="0"/>
              <w:marBottom w:val="0"/>
              <w:divBdr>
                <w:top w:val="none" w:sz="0" w:space="0" w:color="auto"/>
                <w:left w:val="none" w:sz="0" w:space="0" w:color="auto"/>
                <w:bottom w:val="none" w:sz="0" w:space="0" w:color="auto"/>
                <w:right w:val="none" w:sz="0" w:space="0" w:color="auto"/>
              </w:divBdr>
            </w:div>
          </w:divsChild>
        </w:div>
        <w:div w:id="622729160">
          <w:marLeft w:val="0"/>
          <w:marRight w:val="0"/>
          <w:marTop w:val="0"/>
          <w:marBottom w:val="0"/>
          <w:divBdr>
            <w:top w:val="none" w:sz="0" w:space="0" w:color="auto"/>
            <w:left w:val="none" w:sz="0" w:space="0" w:color="auto"/>
            <w:bottom w:val="none" w:sz="0" w:space="0" w:color="auto"/>
            <w:right w:val="none" w:sz="0" w:space="0" w:color="auto"/>
          </w:divBdr>
        </w:div>
        <w:div w:id="1024594260">
          <w:marLeft w:val="0"/>
          <w:marRight w:val="0"/>
          <w:marTop w:val="0"/>
          <w:marBottom w:val="160"/>
          <w:divBdr>
            <w:top w:val="none" w:sz="0" w:space="0" w:color="auto"/>
            <w:left w:val="none" w:sz="0" w:space="0" w:color="auto"/>
            <w:bottom w:val="none" w:sz="0" w:space="0" w:color="auto"/>
            <w:right w:val="none" w:sz="0" w:space="0" w:color="auto"/>
          </w:divBdr>
          <w:divsChild>
            <w:div w:id="1498423924">
              <w:marLeft w:val="0"/>
              <w:marRight w:val="0"/>
              <w:marTop w:val="0"/>
              <w:marBottom w:val="0"/>
              <w:divBdr>
                <w:top w:val="none" w:sz="0" w:space="0" w:color="auto"/>
                <w:left w:val="none" w:sz="0" w:space="0" w:color="auto"/>
                <w:bottom w:val="none" w:sz="0" w:space="0" w:color="auto"/>
                <w:right w:val="none" w:sz="0" w:space="0" w:color="auto"/>
              </w:divBdr>
              <w:divsChild>
                <w:div w:id="1512067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227301">
          <w:marLeft w:val="0"/>
          <w:marRight w:val="0"/>
          <w:marTop w:val="60"/>
          <w:marBottom w:val="0"/>
          <w:divBdr>
            <w:top w:val="none" w:sz="0" w:space="0" w:color="auto"/>
            <w:left w:val="none" w:sz="0" w:space="0" w:color="auto"/>
            <w:bottom w:val="none" w:sz="0" w:space="0" w:color="auto"/>
            <w:right w:val="none" w:sz="0" w:space="0" w:color="auto"/>
          </w:divBdr>
        </w:div>
        <w:div w:id="284846105">
          <w:marLeft w:val="0"/>
          <w:marRight w:val="0"/>
          <w:marTop w:val="0"/>
          <w:marBottom w:val="0"/>
          <w:divBdr>
            <w:top w:val="none" w:sz="0" w:space="0" w:color="auto"/>
            <w:left w:val="none" w:sz="0" w:space="0" w:color="auto"/>
            <w:bottom w:val="none" w:sz="0" w:space="0" w:color="auto"/>
            <w:right w:val="none" w:sz="0" w:space="0" w:color="auto"/>
          </w:divBdr>
          <w:divsChild>
            <w:div w:id="1987277389">
              <w:marLeft w:val="0"/>
              <w:marRight w:val="0"/>
              <w:marTop w:val="0"/>
              <w:marBottom w:val="0"/>
              <w:divBdr>
                <w:top w:val="none" w:sz="0" w:space="0" w:color="auto"/>
                <w:left w:val="none" w:sz="0" w:space="0" w:color="auto"/>
                <w:bottom w:val="none" w:sz="0" w:space="0" w:color="auto"/>
                <w:right w:val="none" w:sz="0" w:space="0" w:color="auto"/>
              </w:divBdr>
            </w:div>
          </w:divsChild>
        </w:div>
        <w:div w:id="466703696">
          <w:marLeft w:val="0"/>
          <w:marRight w:val="0"/>
          <w:marTop w:val="0"/>
          <w:marBottom w:val="0"/>
          <w:divBdr>
            <w:top w:val="none" w:sz="0" w:space="0" w:color="auto"/>
            <w:left w:val="none" w:sz="0" w:space="0" w:color="auto"/>
            <w:bottom w:val="none" w:sz="0" w:space="0" w:color="auto"/>
            <w:right w:val="none" w:sz="0" w:space="0" w:color="auto"/>
          </w:divBdr>
        </w:div>
        <w:div w:id="923879999">
          <w:marLeft w:val="0"/>
          <w:marRight w:val="0"/>
          <w:marTop w:val="0"/>
          <w:marBottom w:val="160"/>
          <w:divBdr>
            <w:top w:val="none" w:sz="0" w:space="0" w:color="auto"/>
            <w:left w:val="none" w:sz="0" w:space="0" w:color="auto"/>
            <w:bottom w:val="none" w:sz="0" w:space="0" w:color="auto"/>
            <w:right w:val="none" w:sz="0" w:space="0" w:color="auto"/>
          </w:divBdr>
          <w:divsChild>
            <w:div w:id="1702515099">
              <w:marLeft w:val="0"/>
              <w:marRight w:val="0"/>
              <w:marTop w:val="0"/>
              <w:marBottom w:val="0"/>
              <w:divBdr>
                <w:top w:val="none" w:sz="0" w:space="0" w:color="auto"/>
                <w:left w:val="none" w:sz="0" w:space="0" w:color="auto"/>
                <w:bottom w:val="none" w:sz="0" w:space="0" w:color="auto"/>
                <w:right w:val="none" w:sz="0" w:space="0" w:color="auto"/>
              </w:divBdr>
              <w:divsChild>
                <w:div w:id="2052727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314470">
          <w:marLeft w:val="0"/>
          <w:marRight w:val="0"/>
          <w:marTop w:val="60"/>
          <w:marBottom w:val="0"/>
          <w:divBdr>
            <w:top w:val="none" w:sz="0" w:space="0" w:color="auto"/>
            <w:left w:val="none" w:sz="0" w:space="0" w:color="auto"/>
            <w:bottom w:val="none" w:sz="0" w:space="0" w:color="auto"/>
            <w:right w:val="none" w:sz="0" w:space="0" w:color="auto"/>
          </w:divBdr>
        </w:div>
        <w:div w:id="890195035">
          <w:marLeft w:val="0"/>
          <w:marRight w:val="0"/>
          <w:marTop w:val="0"/>
          <w:marBottom w:val="0"/>
          <w:divBdr>
            <w:top w:val="none" w:sz="0" w:space="0" w:color="auto"/>
            <w:left w:val="none" w:sz="0" w:space="0" w:color="auto"/>
            <w:bottom w:val="none" w:sz="0" w:space="0" w:color="auto"/>
            <w:right w:val="none" w:sz="0" w:space="0" w:color="auto"/>
          </w:divBdr>
          <w:divsChild>
            <w:div w:id="640813979">
              <w:marLeft w:val="0"/>
              <w:marRight w:val="0"/>
              <w:marTop w:val="0"/>
              <w:marBottom w:val="0"/>
              <w:divBdr>
                <w:top w:val="none" w:sz="0" w:space="0" w:color="auto"/>
                <w:left w:val="none" w:sz="0" w:space="0" w:color="auto"/>
                <w:bottom w:val="none" w:sz="0" w:space="0" w:color="auto"/>
                <w:right w:val="none" w:sz="0" w:space="0" w:color="auto"/>
              </w:divBdr>
            </w:div>
          </w:divsChild>
        </w:div>
        <w:div w:id="1875532127">
          <w:marLeft w:val="0"/>
          <w:marRight w:val="0"/>
          <w:marTop w:val="0"/>
          <w:marBottom w:val="0"/>
          <w:divBdr>
            <w:top w:val="none" w:sz="0" w:space="0" w:color="auto"/>
            <w:left w:val="none" w:sz="0" w:space="0" w:color="auto"/>
            <w:bottom w:val="none" w:sz="0" w:space="0" w:color="auto"/>
            <w:right w:val="none" w:sz="0" w:space="0" w:color="auto"/>
          </w:divBdr>
        </w:div>
        <w:div w:id="1158107633">
          <w:marLeft w:val="0"/>
          <w:marRight w:val="0"/>
          <w:marTop w:val="0"/>
          <w:marBottom w:val="160"/>
          <w:divBdr>
            <w:top w:val="none" w:sz="0" w:space="0" w:color="auto"/>
            <w:left w:val="none" w:sz="0" w:space="0" w:color="auto"/>
            <w:bottom w:val="none" w:sz="0" w:space="0" w:color="auto"/>
            <w:right w:val="none" w:sz="0" w:space="0" w:color="auto"/>
          </w:divBdr>
          <w:divsChild>
            <w:div w:id="1654215441">
              <w:marLeft w:val="0"/>
              <w:marRight w:val="0"/>
              <w:marTop w:val="0"/>
              <w:marBottom w:val="0"/>
              <w:divBdr>
                <w:top w:val="none" w:sz="0" w:space="0" w:color="auto"/>
                <w:left w:val="none" w:sz="0" w:space="0" w:color="auto"/>
                <w:bottom w:val="none" w:sz="0" w:space="0" w:color="auto"/>
                <w:right w:val="none" w:sz="0" w:space="0" w:color="auto"/>
              </w:divBdr>
              <w:divsChild>
                <w:div w:id="832600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605785">
          <w:marLeft w:val="0"/>
          <w:marRight w:val="0"/>
          <w:marTop w:val="60"/>
          <w:marBottom w:val="0"/>
          <w:divBdr>
            <w:top w:val="none" w:sz="0" w:space="0" w:color="auto"/>
            <w:left w:val="none" w:sz="0" w:space="0" w:color="auto"/>
            <w:bottom w:val="none" w:sz="0" w:space="0" w:color="auto"/>
            <w:right w:val="none" w:sz="0" w:space="0" w:color="auto"/>
          </w:divBdr>
        </w:div>
        <w:div w:id="1272587422">
          <w:marLeft w:val="0"/>
          <w:marRight w:val="0"/>
          <w:marTop w:val="0"/>
          <w:marBottom w:val="0"/>
          <w:divBdr>
            <w:top w:val="none" w:sz="0" w:space="0" w:color="auto"/>
            <w:left w:val="none" w:sz="0" w:space="0" w:color="auto"/>
            <w:bottom w:val="none" w:sz="0" w:space="0" w:color="auto"/>
            <w:right w:val="none" w:sz="0" w:space="0" w:color="auto"/>
          </w:divBdr>
          <w:divsChild>
            <w:div w:id="1353188711">
              <w:marLeft w:val="0"/>
              <w:marRight w:val="0"/>
              <w:marTop w:val="0"/>
              <w:marBottom w:val="0"/>
              <w:divBdr>
                <w:top w:val="none" w:sz="0" w:space="0" w:color="auto"/>
                <w:left w:val="none" w:sz="0" w:space="0" w:color="auto"/>
                <w:bottom w:val="none" w:sz="0" w:space="0" w:color="auto"/>
                <w:right w:val="none" w:sz="0" w:space="0" w:color="auto"/>
              </w:divBdr>
            </w:div>
          </w:divsChild>
        </w:div>
        <w:div w:id="1458111167">
          <w:marLeft w:val="0"/>
          <w:marRight w:val="0"/>
          <w:marTop w:val="0"/>
          <w:marBottom w:val="0"/>
          <w:divBdr>
            <w:top w:val="none" w:sz="0" w:space="0" w:color="auto"/>
            <w:left w:val="none" w:sz="0" w:space="0" w:color="auto"/>
            <w:bottom w:val="none" w:sz="0" w:space="0" w:color="auto"/>
            <w:right w:val="none" w:sz="0" w:space="0" w:color="auto"/>
          </w:divBdr>
        </w:div>
        <w:div w:id="1784109790">
          <w:marLeft w:val="0"/>
          <w:marRight w:val="0"/>
          <w:marTop w:val="0"/>
          <w:marBottom w:val="160"/>
          <w:divBdr>
            <w:top w:val="none" w:sz="0" w:space="0" w:color="auto"/>
            <w:left w:val="none" w:sz="0" w:space="0" w:color="auto"/>
            <w:bottom w:val="none" w:sz="0" w:space="0" w:color="auto"/>
            <w:right w:val="none" w:sz="0" w:space="0" w:color="auto"/>
          </w:divBdr>
          <w:divsChild>
            <w:div w:id="1891460296">
              <w:marLeft w:val="0"/>
              <w:marRight w:val="0"/>
              <w:marTop w:val="0"/>
              <w:marBottom w:val="0"/>
              <w:divBdr>
                <w:top w:val="none" w:sz="0" w:space="0" w:color="auto"/>
                <w:left w:val="none" w:sz="0" w:space="0" w:color="auto"/>
                <w:bottom w:val="none" w:sz="0" w:space="0" w:color="auto"/>
                <w:right w:val="none" w:sz="0" w:space="0" w:color="auto"/>
              </w:divBdr>
              <w:divsChild>
                <w:div w:id="1382361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027169">
          <w:marLeft w:val="0"/>
          <w:marRight w:val="0"/>
          <w:marTop w:val="60"/>
          <w:marBottom w:val="0"/>
          <w:divBdr>
            <w:top w:val="none" w:sz="0" w:space="0" w:color="auto"/>
            <w:left w:val="none" w:sz="0" w:space="0" w:color="auto"/>
            <w:bottom w:val="none" w:sz="0" w:space="0" w:color="auto"/>
            <w:right w:val="none" w:sz="0" w:space="0" w:color="auto"/>
          </w:divBdr>
        </w:div>
        <w:div w:id="1704866450">
          <w:marLeft w:val="0"/>
          <w:marRight w:val="0"/>
          <w:marTop w:val="0"/>
          <w:marBottom w:val="0"/>
          <w:divBdr>
            <w:top w:val="none" w:sz="0" w:space="0" w:color="auto"/>
            <w:left w:val="none" w:sz="0" w:space="0" w:color="auto"/>
            <w:bottom w:val="none" w:sz="0" w:space="0" w:color="auto"/>
            <w:right w:val="none" w:sz="0" w:space="0" w:color="auto"/>
          </w:divBdr>
          <w:divsChild>
            <w:div w:id="688455716">
              <w:marLeft w:val="0"/>
              <w:marRight w:val="0"/>
              <w:marTop w:val="0"/>
              <w:marBottom w:val="0"/>
              <w:divBdr>
                <w:top w:val="none" w:sz="0" w:space="0" w:color="auto"/>
                <w:left w:val="none" w:sz="0" w:space="0" w:color="auto"/>
                <w:bottom w:val="none" w:sz="0" w:space="0" w:color="auto"/>
                <w:right w:val="none" w:sz="0" w:space="0" w:color="auto"/>
              </w:divBdr>
            </w:div>
          </w:divsChild>
        </w:div>
        <w:div w:id="718282678">
          <w:marLeft w:val="0"/>
          <w:marRight w:val="0"/>
          <w:marTop w:val="0"/>
          <w:marBottom w:val="0"/>
          <w:divBdr>
            <w:top w:val="none" w:sz="0" w:space="0" w:color="auto"/>
            <w:left w:val="none" w:sz="0" w:space="0" w:color="auto"/>
            <w:bottom w:val="none" w:sz="0" w:space="0" w:color="auto"/>
            <w:right w:val="none" w:sz="0" w:space="0" w:color="auto"/>
          </w:divBdr>
        </w:div>
        <w:div w:id="1705213255">
          <w:marLeft w:val="0"/>
          <w:marRight w:val="0"/>
          <w:marTop w:val="0"/>
          <w:marBottom w:val="160"/>
          <w:divBdr>
            <w:top w:val="none" w:sz="0" w:space="0" w:color="auto"/>
            <w:left w:val="none" w:sz="0" w:space="0" w:color="auto"/>
            <w:bottom w:val="none" w:sz="0" w:space="0" w:color="auto"/>
            <w:right w:val="none" w:sz="0" w:space="0" w:color="auto"/>
          </w:divBdr>
          <w:divsChild>
            <w:div w:id="1752047491">
              <w:marLeft w:val="0"/>
              <w:marRight w:val="0"/>
              <w:marTop w:val="0"/>
              <w:marBottom w:val="0"/>
              <w:divBdr>
                <w:top w:val="none" w:sz="0" w:space="0" w:color="auto"/>
                <w:left w:val="none" w:sz="0" w:space="0" w:color="auto"/>
                <w:bottom w:val="none" w:sz="0" w:space="0" w:color="auto"/>
                <w:right w:val="none" w:sz="0" w:space="0" w:color="auto"/>
              </w:divBdr>
              <w:divsChild>
                <w:div w:id="18549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725372">
          <w:marLeft w:val="0"/>
          <w:marRight w:val="0"/>
          <w:marTop w:val="60"/>
          <w:marBottom w:val="0"/>
          <w:divBdr>
            <w:top w:val="none" w:sz="0" w:space="0" w:color="auto"/>
            <w:left w:val="none" w:sz="0" w:space="0" w:color="auto"/>
            <w:bottom w:val="none" w:sz="0" w:space="0" w:color="auto"/>
            <w:right w:val="none" w:sz="0" w:space="0" w:color="auto"/>
          </w:divBdr>
        </w:div>
        <w:div w:id="1604799595">
          <w:marLeft w:val="0"/>
          <w:marRight w:val="0"/>
          <w:marTop w:val="0"/>
          <w:marBottom w:val="0"/>
          <w:divBdr>
            <w:top w:val="none" w:sz="0" w:space="0" w:color="auto"/>
            <w:left w:val="none" w:sz="0" w:space="0" w:color="auto"/>
            <w:bottom w:val="none" w:sz="0" w:space="0" w:color="auto"/>
            <w:right w:val="none" w:sz="0" w:space="0" w:color="auto"/>
          </w:divBdr>
          <w:divsChild>
            <w:div w:id="1225024291">
              <w:marLeft w:val="0"/>
              <w:marRight w:val="0"/>
              <w:marTop w:val="0"/>
              <w:marBottom w:val="0"/>
              <w:divBdr>
                <w:top w:val="none" w:sz="0" w:space="0" w:color="auto"/>
                <w:left w:val="none" w:sz="0" w:space="0" w:color="auto"/>
                <w:bottom w:val="none" w:sz="0" w:space="0" w:color="auto"/>
                <w:right w:val="none" w:sz="0" w:space="0" w:color="auto"/>
              </w:divBdr>
            </w:div>
          </w:divsChild>
        </w:div>
        <w:div w:id="1351447931">
          <w:marLeft w:val="0"/>
          <w:marRight w:val="0"/>
          <w:marTop w:val="0"/>
          <w:marBottom w:val="0"/>
          <w:divBdr>
            <w:top w:val="none" w:sz="0" w:space="0" w:color="auto"/>
            <w:left w:val="none" w:sz="0" w:space="0" w:color="auto"/>
            <w:bottom w:val="none" w:sz="0" w:space="0" w:color="auto"/>
            <w:right w:val="none" w:sz="0" w:space="0" w:color="auto"/>
          </w:divBdr>
        </w:div>
        <w:div w:id="1323239377">
          <w:marLeft w:val="0"/>
          <w:marRight w:val="0"/>
          <w:marTop w:val="0"/>
          <w:marBottom w:val="160"/>
          <w:divBdr>
            <w:top w:val="none" w:sz="0" w:space="0" w:color="auto"/>
            <w:left w:val="none" w:sz="0" w:space="0" w:color="auto"/>
            <w:bottom w:val="none" w:sz="0" w:space="0" w:color="auto"/>
            <w:right w:val="none" w:sz="0" w:space="0" w:color="auto"/>
          </w:divBdr>
          <w:divsChild>
            <w:div w:id="1477335355">
              <w:marLeft w:val="0"/>
              <w:marRight w:val="0"/>
              <w:marTop w:val="0"/>
              <w:marBottom w:val="0"/>
              <w:divBdr>
                <w:top w:val="none" w:sz="0" w:space="0" w:color="auto"/>
                <w:left w:val="none" w:sz="0" w:space="0" w:color="auto"/>
                <w:bottom w:val="none" w:sz="0" w:space="0" w:color="auto"/>
                <w:right w:val="none" w:sz="0" w:space="0" w:color="auto"/>
              </w:divBdr>
              <w:divsChild>
                <w:div w:id="387191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644657">
          <w:marLeft w:val="0"/>
          <w:marRight w:val="0"/>
          <w:marTop w:val="60"/>
          <w:marBottom w:val="0"/>
          <w:divBdr>
            <w:top w:val="none" w:sz="0" w:space="0" w:color="auto"/>
            <w:left w:val="none" w:sz="0" w:space="0" w:color="auto"/>
            <w:bottom w:val="none" w:sz="0" w:space="0" w:color="auto"/>
            <w:right w:val="none" w:sz="0" w:space="0" w:color="auto"/>
          </w:divBdr>
        </w:div>
        <w:div w:id="2036228098">
          <w:marLeft w:val="0"/>
          <w:marRight w:val="0"/>
          <w:marTop w:val="0"/>
          <w:marBottom w:val="0"/>
          <w:divBdr>
            <w:top w:val="none" w:sz="0" w:space="0" w:color="auto"/>
            <w:left w:val="none" w:sz="0" w:space="0" w:color="auto"/>
            <w:bottom w:val="none" w:sz="0" w:space="0" w:color="auto"/>
            <w:right w:val="none" w:sz="0" w:space="0" w:color="auto"/>
          </w:divBdr>
          <w:divsChild>
            <w:div w:id="1475903346">
              <w:marLeft w:val="0"/>
              <w:marRight w:val="0"/>
              <w:marTop w:val="0"/>
              <w:marBottom w:val="0"/>
              <w:divBdr>
                <w:top w:val="none" w:sz="0" w:space="0" w:color="auto"/>
                <w:left w:val="none" w:sz="0" w:space="0" w:color="auto"/>
                <w:bottom w:val="none" w:sz="0" w:space="0" w:color="auto"/>
                <w:right w:val="none" w:sz="0" w:space="0" w:color="auto"/>
              </w:divBdr>
            </w:div>
          </w:divsChild>
        </w:div>
        <w:div w:id="1400447155">
          <w:marLeft w:val="0"/>
          <w:marRight w:val="0"/>
          <w:marTop w:val="0"/>
          <w:marBottom w:val="0"/>
          <w:divBdr>
            <w:top w:val="none" w:sz="0" w:space="0" w:color="auto"/>
            <w:left w:val="none" w:sz="0" w:space="0" w:color="auto"/>
            <w:bottom w:val="none" w:sz="0" w:space="0" w:color="auto"/>
            <w:right w:val="none" w:sz="0" w:space="0" w:color="auto"/>
          </w:divBdr>
        </w:div>
        <w:div w:id="1951009606">
          <w:marLeft w:val="0"/>
          <w:marRight w:val="0"/>
          <w:marTop w:val="0"/>
          <w:marBottom w:val="160"/>
          <w:divBdr>
            <w:top w:val="none" w:sz="0" w:space="0" w:color="auto"/>
            <w:left w:val="none" w:sz="0" w:space="0" w:color="auto"/>
            <w:bottom w:val="none" w:sz="0" w:space="0" w:color="auto"/>
            <w:right w:val="none" w:sz="0" w:space="0" w:color="auto"/>
          </w:divBdr>
          <w:divsChild>
            <w:div w:id="526409391">
              <w:marLeft w:val="0"/>
              <w:marRight w:val="0"/>
              <w:marTop w:val="0"/>
              <w:marBottom w:val="0"/>
              <w:divBdr>
                <w:top w:val="none" w:sz="0" w:space="0" w:color="auto"/>
                <w:left w:val="none" w:sz="0" w:space="0" w:color="auto"/>
                <w:bottom w:val="none" w:sz="0" w:space="0" w:color="auto"/>
                <w:right w:val="none" w:sz="0" w:space="0" w:color="auto"/>
              </w:divBdr>
              <w:divsChild>
                <w:div w:id="398526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589078">
          <w:marLeft w:val="0"/>
          <w:marRight w:val="0"/>
          <w:marTop w:val="60"/>
          <w:marBottom w:val="0"/>
          <w:divBdr>
            <w:top w:val="none" w:sz="0" w:space="0" w:color="auto"/>
            <w:left w:val="none" w:sz="0" w:space="0" w:color="auto"/>
            <w:bottom w:val="none" w:sz="0" w:space="0" w:color="auto"/>
            <w:right w:val="none" w:sz="0" w:space="0" w:color="auto"/>
          </w:divBdr>
        </w:div>
        <w:div w:id="529420023">
          <w:marLeft w:val="0"/>
          <w:marRight w:val="0"/>
          <w:marTop w:val="0"/>
          <w:marBottom w:val="0"/>
          <w:divBdr>
            <w:top w:val="none" w:sz="0" w:space="0" w:color="auto"/>
            <w:left w:val="none" w:sz="0" w:space="0" w:color="auto"/>
            <w:bottom w:val="none" w:sz="0" w:space="0" w:color="auto"/>
            <w:right w:val="none" w:sz="0" w:space="0" w:color="auto"/>
          </w:divBdr>
          <w:divsChild>
            <w:div w:id="440883851">
              <w:marLeft w:val="0"/>
              <w:marRight w:val="0"/>
              <w:marTop w:val="0"/>
              <w:marBottom w:val="0"/>
              <w:divBdr>
                <w:top w:val="none" w:sz="0" w:space="0" w:color="auto"/>
                <w:left w:val="none" w:sz="0" w:space="0" w:color="auto"/>
                <w:bottom w:val="none" w:sz="0" w:space="0" w:color="auto"/>
                <w:right w:val="none" w:sz="0" w:space="0" w:color="auto"/>
              </w:divBdr>
            </w:div>
          </w:divsChild>
        </w:div>
        <w:div w:id="140661329">
          <w:marLeft w:val="0"/>
          <w:marRight w:val="0"/>
          <w:marTop w:val="0"/>
          <w:marBottom w:val="0"/>
          <w:divBdr>
            <w:top w:val="none" w:sz="0" w:space="0" w:color="auto"/>
            <w:left w:val="none" w:sz="0" w:space="0" w:color="auto"/>
            <w:bottom w:val="none" w:sz="0" w:space="0" w:color="auto"/>
            <w:right w:val="none" w:sz="0" w:space="0" w:color="auto"/>
          </w:divBdr>
        </w:div>
        <w:div w:id="1735547119">
          <w:marLeft w:val="0"/>
          <w:marRight w:val="0"/>
          <w:marTop w:val="0"/>
          <w:marBottom w:val="160"/>
          <w:divBdr>
            <w:top w:val="none" w:sz="0" w:space="0" w:color="auto"/>
            <w:left w:val="none" w:sz="0" w:space="0" w:color="auto"/>
            <w:bottom w:val="none" w:sz="0" w:space="0" w:color="auto"/>
            <w:right w:val="none" w:sz="0" w:space="0" w:color="auto"/>
          </w:divBdr>
          <w:divsChild>
            <w:div w:id="1688750698">
              <w:marLeft w:val="0"/>
              <w:marRight w:val="0"/>
              <w:marTop w:val="0"/>
              <w:marBottom w:val="0"/>
              <w:divBdr>
                <w:top w:val="none" w:sz="0" w:space="0" w:color="auto"/>
                <w:left w:val="none" w:sz="0" w:space="0" w:color="auto"/>
                <w:bottom w:val="none" w:sz="0" w:space="0" w:color="auto"/>
                <w:right w:val="none" w:sz="0" w:space="0" w:color="auto"/>
              </w:divBdr>
              <w:divsChild>
                <w:div w:id="395593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731908">
          <w:marLeft w:val="0"/>
          <w:marRight w:val="0"/>
          <w:marTop w:val="60"/>
          <w:marBottom w:val="0"/>
          <w:divBdr>
            <w:top w:val="none" w:sz="0" w:space="0" w:color="auto"/>
            <w:left w:val="none" w:sz="0" w:space="0" w:color="auto"/>
            <w:bottom w:val="none" w:sz="0" w:space="0" w:color="auto"/>
            <w:right w:val="none" w:sz="0" w:space="0" w:color="auto"/>
          </w:divBdr>
        </w:div>
        <w:div w:id="1751584417">
          <w:marLeft w:val="0"/>
          <w:marRight w:val="0"/>
          <w:marTop w:val="0"/>
          <w:marBottom w:val="0"/>
          <w:divBdr>
            <w:top w:val="none" w:sz="0" w:space="0" w:color="auto"/>
            <w:left w:val="none" w:sz="0" w:space="0" w:color="auto"/>
            <w:bottom w:val="none" w:sz="0" w:space="0" w:color="auto"/>
            <w:right w:val="none" w:sz="0" w:space="0" w:color="auto"/>
          </w:divBdr>
          <w:divsChild>
            <w:div w:id="456528009">
              <w:marLeft w:val="0"/>
              <w:marRight w:val="0"/>
              <w:marTop w:val="0"/>
              <w:marBottom w:val="0"/>
              <w:divBdr>
                <w:top w:val="none" w:sz="0" w:space="0" w:color="auto"/>
                <w:left w:val="none" w:sz="0" w:space="0" w:color="auto"/>
                <w:bottom w:val="none" w:sz="0" w:space="0" w:color="auto"/>
                <w:right w:val="none" w:sz="0" w:space="0" w:color="auto"/>
              </w:divBdr>
            </w:div>
          </w:divsChild>
        </w:div>
        <w:div w:id="1294407582">
          <w:marLeft w:val="0"/>
          <w:marRight w:val="0"/>
          <w:marTop w:val="0"/>
          <w:marBottom w:val="0"/>
          <w:divBdr>
            <w:top w:val="none" w:sz="0" w:space="0" w:color="auto"/>
            <w:left w:val="none" w:sz="0" w:space="0" w:color="auto"/>
            <w:bottom w:val="none" w:sz="0" w:space="0" w:color="auto"/>
            <w:right w:val="none" w:sz="0" w:space="0" w:color="auto"/>
          </w:divBdr>
        </w:div>
        <w:div w:id="259220469">
          <w:marLeft w:val="0"/>
          <w:marRight w:val="0"/>
          <w:marTop w:val="0"/>
          <w:marBottom w:val="160"/>
          <w:divBdr>
            <w:top w:val="none" w:sz="0" w:space="0" w:color="auto"/>
            <w:left w:val="none" w:sz="0" w:space="0" w:color="auto"/>
            <w:bottom w:val="none" w:sz="0" w:space="0" w:color="auto"/>
            <w:right w:val="none" w:sz="0" w:space="0" w:color="auto"/>
          </w:divBdr>
          <w:divsChild>
            <w:div w:id="803044738">
              <w:marLeft w:val="0"/>
              <w:marRight w:val="0"/>
              <w:marTop w:val="0"/>
              <w:marBottom w:val="0"/>
              <w:divBdr>
                <w:top w:val="none" w:sz="0" w:space="0" w:color="auto"/>
                <w:left w:val="none" w:sz="0" w:space="0" w:color="auto"/>
                <w:bottom w:val="none" w:sz="0" w:space="0" w:color="auto"/>
                <w:right w:val="none" w:sz="0" w:space="0" w:color="auto"/>
              </w:divBdr>
              <w:divsChild>
                <w:div w:id="242765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432882">
          <w:marLeft w:val="0"/>
          <w:marRight w:val="0"/>
          <w:marTop w:val="60"/>
          <w:marBottom w:val="0"/>
          <w:divBdr>
            <w:top w:val="none" w:sz="0" w:space="0" w:color="auto"/>
            <w:left w:val="none" w:sz="0" w:space="0" w:color="auto"/>
            <w:bottom w:val="none" w:sz="0" w:space="0" w:color="auto"/>
            <w:right w:val="none" w:sz="0" w:space="0" w:color="auto"/>
          </w:divBdr>
        </w:div>
        <w:div w:id="1768193019">
          <w:marLeft w:val="0"/>
          <w:marRight w:val="0"/>
          <w:marTop w:val="0"/>
          <w:marBottom w:val="0"/>
          <w:divBdr>
            <w:top w:val="none" w:sz="0" w:space="0" w:color="auto"/>
            <w:left w:val="none" w:sz="0" w:space="0" w:color="auto"/>
            <w:bottom w:val="none" w:sz="0" w:space="0" w:color="auto"/>
            <w:right w:val="none" w:sz="0" w:space="0" w:color="auto"/>
          </w:divBdr>
          <w:divsChild>
            <w:div w:id="1735547476">
              <w:marLeft w:val="0"/>
              <w:marRight w:val="0"/>
              <w:marTop w:val="0"/>
              <w:marBottom w:val="0"/>
              <w:divBdr>
                <w:top w:val="none" w:sz="0" w:space="0" w:color="auto"/>
                <w:left w:val="none" w:sz="0" w:space="0" w:color="auto"/>
                <w:bottom w:val="none" w:sz="0" w:space="0" w:color="auto"/>
                <w:right w:val="none" w:sz="0" w:space="0" w:color="auto"/>
              </w:divBdr>
            </w:div>
          </w:divsChild>
        </w:div>
        <w:div w:id="13963814">
          <w:marLeft w:val="0"/>
          <w:marRight w:val="0"/>
          <w:marTop w:val="0"/>
          <w:marBottom w:val="0"/>
          <w:divBdr>
            <w:top w:val="none" w:sz="0" w:space="0" w:color="auto"/>
            <w:left w:val="none" w:sz="0" w:space="0" w:color="auto"/>
            <w:bottom w:val="none" w:sz="0" w:space="0" w:color="auto"/>
            <w:right w:val="none" w:sz="0" w:space="0" w:color="auto"/>
          </w:divBdr>
        </w:div>
        <w:div w:id="1076130774">
          <w:marLeft w:val="0"/>
          <w:marRight w:val="0"/>
          <w:marTop w:val="0"/>
          <w:marBottom w:val="160"/>
          <w:divBdr>
            <w:top w:val="none" w:sz="0" w:space="0" w:color="auto"/>
            <w:left w:val="none" w:sz="0" w:space="0" w:color="auto"/>
            <w:bottom w:val="none" w:sz="0" w:space="0" w:color="auto"/>
            <w:right w:val="none" w:sz="0" w:space="0" w:color="auto"/>
          </w:divBdr>
          <w:divsChild>
            <w:div w:id="1329596134">
              <w:marLeft w:val="0"/>
              <w:marRight w:val="0"/>
              <w:marTop w:val="0"/>
              <w:marBottom w:val="0"/>
              <w:divBdr>
                <w:top w:val="none" w:sz="0" w:space="0" w:color="auto"/>
                <w:left w:val="none" w:sz="0" w:space="0" w:color="auto"/>
                <w:bottom w:val="none" w:sz="0" w:space="0" w:color="auto"/>
                <w:right w:val="none" w:sz="0" w:space="0" w:color="auto"/>
              </w:divBdr>
              <w:divsChild>
                <w:div w:id="1305234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839438">
          <w:marLeft w:val="0"/>
          <w:marRight w:val="0"/>
          <w:marTop w:val="60"/>
          <w:marBottom w:val="0"/>
          <w:divBdr>
            <w:top w:val="none" w:sz="0" w:space="0" w:color="auto"/>
            <w:left w:val="none" w:sz="0" w:space="0" w:color="auto"/>
            <w:bottom w:val="none" w:sz="0" w:space="0" w:color="auto"/>
            <w:right w:val="none" w:sz="0" w:space="0" w:color="auto"/>
          </w:divBdr>
        </w:div>
        <w:div w:id="648822857">
          <w:marLeft w:val="0"/>
          <w:marRight w:val="0"/>
          <w:marTop w:val="0"/>
          <w:marBottom w:val="0"/>
          <w:divBdr>
            <w:top w:val="none" w:sz="0" w:space="0" w:color="auto"/>
            <w:left w:val="none" w:sz="0" w:space="0" w:color="auto"/>
            <w:bottom w:val="none" w:sz="0" w:space="0" w:color="auto"/>
            <w:right w:val="none" w:sz="0" w:space="0" w:color="auto"/>
          </w:divBdr>
          <w:divsChild>
            <w:div w:id="1951741149">
              <w:marLeft w:val="0"/>
              <w:marRight w:val="0"/>
              <w:marTop w:val="0"/>
              <w:marBottom w:val="0"/>
              <w:divBdr>
                <w:top w:val="none" w:sz="0" w:space="0" w:color="auto"/>
                <w:left w:val="none" w:sz="0" w:space="0" w:color="auto"/>
                <w:bottom w:val="none" w:sz="0" w:space="0" w:color="auto"/>
                <w:right w:val="none" w:sz="0" w:space="0" w:color="auto"/>
              </w:divBdr>
            </w:div>
          </w:divsChild>
        </w:div>
        <w:div w:id="1416127907">
          <w:marLeft w:val="0"/>
          <w:marRight w:val="0"/>
          <w:marTop w:val="0"/>
          <w:marBottom w:val="0"/>
          <w:divBdr>
            <w:top w:val="none" w:sz="0" w:space="0" w:color="auto"/>
            <w:left w:val="none" w:sz="0" w:space="0" w:color="auto"/>
            <w:bottom w:val="none" w:sz="0" w:space="0" w:color="auto"/>
            <w:right w:val="none" w:sz="0" w:space="0" w:color="auto"/>
          </w:divBdr>
        </w:div>
        <w:div w:id="1871990267">
          <w:marLeft w:val="0"/>
          <w:marRight w:val="0"/>
          <w:marTop w:val="0"/>
          <w:marBottom w:val="160"/>
          <w:divBdr>
            <w:top w:val="none" w:sz="0" w:space="0" w:color="auto"/>
            <w:left w:val="none" w:sz="0" w:space="0" w:color="auto"/>
            <w:bottom w:val="none" w:sz="0" w:space="0" w:color="auto"/>
            <w:right w:val="none" w:sz="0" w:space="0" w:color="auto"/>
          </w:divBdr>
          <w:divsChild>
            <w:div w:id="2123500718">
              <w:marLeft w:val="0"/>
              <w:marRight w:val="0"/>
              <w:marTop w:val="0"/>
              <w:marBottom w:val="0"/>
              <w:divBdr>
                <w:top w:val="none" w:sz="0" w:space="0" w:color="auto"/>
                <w:left w:val="none" w:sz="0" w:space="0" w:color="auto"/>
                <w:bottom w:val="none" w:sz="0" w:space="0" w:color="auto"/>
                <w:right w:val="none" w:sz="0" w:space="0" w:color="auto"/>
              </w:divBdr>
              <w:divsChild>
                <w:div w:id="1260408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584442">
          <w:marLeft w:val="0"/>
          <w:marRight w:val="0"/>
          <w:marTop w:val="60"/>
          <w:marBottom w:val="0"/>
          <w:divBdr>
            <w:top w:val="none" w:sz="0" w:space="0" w:color="auto"/>
            <w:left w:val="none" w:sz="0" w:space="0" w:color="auto"/>
            <w:bottom w:val="none" w:sz="0" w:space="0" w:color="auto"/>
            <w:right w:val="none" w:sz="0" w:space="0" w:color="auto"/>
          </w:divBdr>
        </w:div>
        <w:div w:id="215120224">
          <w:marLeft w:val="0"/>
          <w:marRight w:val="0"/>
          <w:marTop w:val="0"/>
          <w:marBottom w:val="0"/>
          <w:divBdr>
            <w:top w:val="none" w:sz="0" w:space="0" w:color="auto"/>
            <w:left w:val="none" w:sz="0" w:space="0" w:color="auto"/>
            <w:bottom w:val="none" w:sz="0" w:space="0" w:color="auto"/>
            <w:right w:val="none" w:sz="0" w:space="0" w:color="auto"/>
          </w:divBdr>
          <w:divsChild>
            <w:div w:id="1253902410">
              <w:marLeft w:val="0"/>
              <w:marRight w:val="0"/>
              <w:marTop w:val="0"/>
              <w:marBottom w:val="0"/>
              <w:divBdr>
                <w:top w:val="none" w:sz="0" w:space="0" w:color="auto"/>
                <w:left w:val="none" w:sz="0" w:space="0" w:color="auto"/>
                <w:bottom w:val="none" w:sz="0" w:space="0" w:color="auto"/>
                <w:right w:val="none" w:sz="0" w:space="0" w:color="auto"/>
              </w:divBdr>
            </w:div>
          </w:divsChild>
        </w:div>
        <w:div w:id="313291844">
          <w:marLeft w:val="0"/>
          <w:marRight w:val="0"/>
          <w:marTop w:val="0"/>
          <w:marBottom w:val="0"/>
          <w:divBdr>
            <w:top w:val="none" w:sz="0" w:space="0" w:color="auto"/>
            <w:left w:val="none" w:sz="0" w:space="0" w:color="auto"/>
            <w:bottom w:val="none" w:sz="0" w:space="0" w:color="auto"/>
            <w:right w:val="none" w:sz="0" w:space="0" w:color="auto"/>
          </w:divBdr>
        </w:div>
        <w:div w:id="2133404976">
          <w:marLeft w:val="0"/>
          <w:marRight w:val="0"/>
          <w:marTop w:val="0"/>
          <w:marBottom w:val="160"/>
          <w:divBdr>
            <w:top w:val="none" w:sz="0" w:space="0" w:color="auto"/>
            <w:left w:val="none" w:sz="0" w:space="0" w:color="auto"/>
            <w:bottom w:val="none" w:sz="0" w:space="0" w:color="auto"/>
            <w:right w:val="none" w:sz="0" w:space="0" w:color="auto"/>
          </w:divBdr>
          <w:divsChild>
            <w:div w:id="1894191295">
              <w:marLeft w:val="0"/>
              <w:marRight w:val="0"/>
              <w:marTop w:val="0"/>
              <w:marBottom w:val="0"/>
              <w:divBdr>
                <w:top w:val="none" w:sz="0" w:space="0" w:color="auto"/>
                <w:left w:val="none" w:sz="0" w:space="0" w:color="auto"/>
                <w:bottom w:val="none" w:sz="0" w:space="0" w:color="auto"/>
                <w:right w:val="none" w:sz="0" w:space="0" w:color="auto"/>
              </w:divBdr>
              <w:divsChild>
                <w:div w:id="2072071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476347">
          <w:marLeft w:val="0"/>
          <w:marRight w:val="0"/>
          <w:marTop w:val="60"/>
          <w:marBottom w:val="0"/>
          <w:divBdr>
            <w:top w:val="none" w:sz="0" w:space="0" w:color="auto"/>
            <w:left w:val="none" w:sz="0" w:space="0" w:color="auto"/>
            <w:bottom w:val="none" w:sz="0" w:space="0" w:color="auto"/>
            <w:right w:val="none" w:sz="0" w:space="0" w:color="auto"/>
          </w:divBdr>
        </w:div>
        <w:div w:id="142936042">
          <w:marLeft w:val="0"/>
          <w:marRight w:val="0"/>
          <w:marTop w:val="0"/>
          <w:marBottom w:val="0"/>
          <w:divBdr>
            <w:top w:val="none" w:sz="0" w:space="0" w:color="auto"/>
            <w:left w:val="none" w:sz="0" w:space="0" w:color="auto"/>
            <w:bottom w:val="none" w:sz="0" w:space="0" w:color="auto"/>
            <w:right w:val="none" w:sz="0" w:space="0" w:color="auto"/>
          </w:divBdr>
          <w:divsChild>
            <w:div w:id="675307837">
              <w:marLeft w:val="0"/>
              <w:marRight w:val="0"/>
              <w:marTop w:val="0"/>
              <w:marBottom w:val="0"/>
              <w:divBdr>
                <w:top w:val="none" w:sz="0" w:space="0" w:color="auto"/>
                <w:left w:val="none" w:sz="0" w:space="0" w:color="auto"/>
                <w:bottom w:val="none" w:sz="0" w:space="0" w:color="auto"/>
                <w:right w:val="none" w:sz="0" w:space="0" w:color="auto"/>
              </w:divBdr>
            </w:div>
          </w:divsChild>
        </w:div>
        <w:div w:id="835068811">
          <w:marLeft w:val="0"/>
          <w:marRight w:val="0"/>
          <w:marTop w:val="0"/>
          <w:marBottom w:val="0"/>
          <w:divBdr>
            <w:top w:val="none" w:sz="0" w:space="0" w:color="auto"/>
            <w:left w:val="none" w:sz="0" w:space="0" w:color="auto"/>
            <w:bottom w:val="none" w:sz="0" w:space="0" w:color="auto"/>
            <w:right w:val="none" w:sz="0" w:space="0" w:color="auto"/>
          </w:divBdr>
        </w:div>
        <w:div w:id="1567183512">
          <w:marLeft w:val="0"/>
          <w:marRight w:val="0"/>
          <w:marTop w:val="0"/>
          <w:marBottom w:val="160"/>
          <w:divBdr>
            <w:top w:val="none" w:sz="0" w:space="0" w:color="auto"/>
            <w:left w:val="none" w:sz="0" w:space="0" w:color="auto"/>
            <w:bottom w:val="none" w:sz="0" w:space="0" w:color="auto"/>
            <w:right w:val="none" w:sz="0" w:space="0" w:color="auto"/>
          </w:divBdr>
          <w:divsChild>
            <w:div w:id="843321798">
              <w:marLeft w:val="0"/>
              <w:marRight w:val="0"/>
              <w:marTop w:val="0"/>
              <w:marBottom w:val="0"/>
              <w:divBdr>
                <w:top w:val="none" w:sz="0" w:space="0" w:color="auto"/>
                <w:left w:val="none" w:sz="0" w:space="0" w:color="auto"/>
                <w:bottom w:val="none" w:sz="0" w:space="0" w:color="auto"/>
                <w:right w:val="none" w:sz="0" w:space="0" w:color="auto"/>
              </w:divBdr>
              <w:divsChild>
                <w:div w:id="524052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440611">
          <w:marLeft w:val="0"/>
          <w:marRight w:val="0"/>
          <w:marTop w:val="60"/>
          <w:marBottom w:val="0"/>
          <w:divBdr>
            <w:top w:val="none" w:sz="0" w:space="0" w:color="auto"/>
            <w:left w:val="none" w:sz="0" w:space="0" w:color="auto"/>
            <w:bottom w:val="none" w:sz="0" w:space="0" w:color="auto"/>
            <w:right w:val="none" w:sz="0" w:space="0" w:color="auto"/>
          </w:divBdr>
        </w:div>
        <w:div w:id="1552571225">
          <w:marLeft w:val="0"/>
          <w:marRight w:val="0"/>
          <w:marTop w:val="0"/>
          <w:marBottom w:val="0"/>
          <w:divBdr>
            <w:top w:val="none" w:sz="0" w:space="0" w:color="auto"/>
            <w:left w:val="none" w:sz="0" w:space="0" w:color="auto"/>
            <w:bottom w:val="none" w:sz="0" w:space="0" w:color="auto"/>
            <w:right w:val="none" w:sz="0" w:space="0" w:color="auto"/>
          </w:divBdr>
          <w:divsChild>
            <w:div w:id="93140214">
              <w:marLeft w:val="0"/>
              <w:marRight w:val="0"/>
              <w:marTop w:val="0"/>
              <w:marBottom w:val="0"/>
              <w:divBdr>
                <w:top w:val="none" w:sz="0" w:space="0" w:color="auto"/>
                <w:left w:val="none" w:sz="0" w:space="0" w:color="auto"/>
                <w:bottom w:val="none" w:sz="0" w:space="0" w:color="auto"/>
                <w:right w:val="none" w:sz="0" w:space="0" w:color="auto"/>
              </w:divBdr>
            </w:div>
          </w:divsChild>
        </w:div>
        <w:div w:id="337780163">
          <w:marLeft w:val="0"/>
          <w:marRight w:val="0"/>
          <w:marTop w:val="0"/>
          <w:marBottom w:val="0"/>
          <w:divBdr>
            <w:top w:val="none" w:sz="0" w:space="0" w:color="auto"/>
            <w:left w:val="none" w:sz="0" w:space="0" w:color="auto"/>
            <w:bottom w:val="none" w:sz="0" w:space="0" w:color="auto"/>
            <w:right w:val="none" w:sz="0" w:space="0" w:color="auto"/>
          </w:divBdr>
        </w:div>
        <w:div w:id="243535340">
          <w:marLeft w:val="0"/>
          <w:marRight w:val="0"/>
          <w:marTop w:val="0"/>
          <w:marBottom w:val="160"/>
          <w:divBdr>
            <w:top w:val="none" w:sz="0" w:space="0" w:color="auto"/>
            <w:left w:val="none" w:sz="0" w:space="0" w:color="auto"/>
            <w:bottom w:val="none" w:sz="0" w:space="0" w:color="auto"/>
            <w:right w:val="none" w:sz="0" w:space="0" w:color="auto"/>
          </w:divBdr>
          <w:divsChild>
            <w:div w:id="1323318310">
              <w:marLeft w:val="0"/>
              <w:marRight w:val="0"/>
              <w:marTop w:val="0"/>
              <w:marBottom w:val="0"/>
              <w:divBdr>
                <w:top w:val="none" w:sz="0" w:space="0" w:color="auto"/>
                <w:left w:val="none" w:sz="0" w:space="0" w:color="auto"/>
                <w:bottom w:val="none" w:sz="0" w:space="0" w:color="auto"/>
                <w:right w:val="none" w:sz="0" w:space="0" w:color="auto"/>
              </w:divBdr>
              <w:divsChild>
                <w:div w:id="1641881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549216">
          <w:marLeft w:val="0"/>
          <w:marRight w:val="0"/>
          <w:marTop w:val="60"/>
          <w:marBottom w:val="0"/>
          <w:divBdr>
            <w:top w:val="none" w:sz="0" w:space="0" w:color="auto"/>
            <w:left w:val="none" w:sz="0" w:space="0" w:color="auto"/>
            <w:bottom w:val="none" w:sz="0" w:space="0" w:color="auto"/>
            <w:right w:val="none" w:sz="0" w:space="0" w:color="auto"/>
          </w:divBdr>
        </w:div>
        <w:div w:id="1698503778">
          <w:marLeft w:val="0"/>
          <w:marRight w:val="0"/>
          <w:marTop w:val="0"/>
          <w:marBottom w:val="0"/>
          <w:divBdr>
            <w:top w:val="none" w:sz="0" w:space="0" w:color="auto"/>
            <w:left w:val="none" w:sz="0" w:space="0" w:color="auto"/>
            <w:bottom w:val="none" w:sz="0" w:space="0" w:color="auto"/>
            <w:right w:val="none" w:sz="0" w:space="0" w:color="auto"/>
          </w:divBdr>
          <w:divsChild>
            <w:div w:id="2030253102">
              <w:marLeft w:val="0"/>
              <w:marRight w:val="0"/>
              <w:marTop w:val="0"/>
              <w:marBottom w:val="0"/>
              <w:divBdr>
                <w:top w:val="none" w:sz="0" w:space="0" w:color="auto"/>
                <w:left w:val="none" w:sz="0" w:space="0" w:color="auto"/>
                <w:bottom w:val="none" w:sz="0" w:space="0" w:color="auto"/>
                <w:right w:val="none" w:sz="0" w:space="0" w:color="auto"/>
              </w:divBdr>
            </w:div>
          </w:divsChild>
        </w:div>
        <w:div w:id="1636250873">
          <w:marLeft w:val="0"/>
          <w:marRight w:val="0"/>
          <w:marTop w:val="0"/>
          <w:marBottom w:val="0"/>
          <w:divBdr>
            <w:top w:val="none" w:sz="0" w:space="0" w:color="auto"/>
            <w:left w:val="none" w:sz="0" w:space="0" w:color="auto"/>
            <w:bottom w:val="none" w:sz="0" w:space="0" w:color="auto"/>
            <w:right w:val="none" w:sz="0" w:space="0" w:color="auto"/>
          </w:divBdr>
        </w:div>
        <w:div w:id="548884676">
          <w:marLeft w:val="0"/>
          <w:marRight w:val="0"/>
          <w:marTop w:val="0"/>
          <w:marBottom w:val="160"/>
          <w:divBdr>
            <w:top w:val="none" w:sz="0" w:space="0" w:color="auto"/>
            <w:left w:val="none" w:sz="0" w:space="0" w:color="auto"/>
            <w:bottom w:val="none" w:sz="0" w:space="0" w:color="auto"/>
            <w:right w:val="none" w:sz="0" w:space="0" w:color="auto"/>
          </w:divBdr>
          <w:divsChild>
            <w:div w:id="685012671">
              <w:marLeft w:val="0"/>
              <w:marRight w:val="0"/>
              <w:marTop w:val="0"/>
              <w:marBottom w:val="0"/>
              <w:divBdr>
                <w:top w:val="none" w:sz="0" w:space="0" w:color="auto"/>
                <w:left w:val="none" w:sz="0" w:space="0" w:color="auto"/>
                <w:bottom w:val="none" w:sz="0" w:space="0" w:color="auto"/>
                <w:right w:val="none" w:sz="0" w:space="0" w:color="auto"/>
              </w:divBdr>
              <w:divsChild>
                <w:div w:id="1508444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512243">
          <w:marLeft w:val="0"/>
          <w:marRight w:val="0"/>
          <w:marTop w:val="60"/>
          <w:marBottom w:val="0"/>
          <w:divBdr>
            <w:top w:val="none" w:sz="0" w:space="0" w:color="auto"/>
            <w:left w:val="none" w:sz="0" w:space="0" w:color="auto"/>
            <w:bottom w:val="none" w:sz="0" w:space="0" w:color="auto"/>
            <w:right w:val="none" w:sz="0" w:space="0" w:color="auto"/>
          </w:divBdr>
        </w:div>
        <w:div w:id="1353266040">
          <w:marLeft w:val="0"/>
          <w:marRight w:val="0"/>
          <w:marTop w:val="0"/>
          <w:marBottom w:val="0"/>
          <w:divBdr>
            <w:top w:val="none" w:sz="0" w:space="0" w:color="auto"/>
            <w:left w:val="none" w:sz="0" w:space="0" w:color="auto"/>
            <w:bottom w:val="none" w:sz="0" w:space="0" w:color="auto"/>
            <w:right w:val="none" w:sz="0" w:space="0" w:color="auto"/>
          </w:divBdr>
          <w:divsChild>
            <w:div w:id="424696473">
              <w:marLeft w:val="0"/>
              <w:marRight w:val="0"/>
              <w:marTop w:val="0"/>
              <w:marBottom w:val="0"/>
              <w:divBdr>
                <w:top w:val="none" w:sz="0" w:space="0" w:color="auto"/>
                <w:left w:val="none" w:sz="0" w:space="0" w:color="auto"/>
                <w:bottom w:val="none" w:sz="0" w:space="0" w:color="auto"/>
                <w:right w:val="none" w:sz="0" w:space="0" w:color="auto"/>
              </w:divBdr>
            </w:div>
          </w:divsChild>
        </w:div>
        <w:div w:id="635525661">
          <w:marLeft w:val="0"/>
          <w:marRight w:val="0"/>
          <w:marTop w:val="0"/>
          <w:marBottom w:val="0"/>
          <w:divBdr>
            <w:top w:val="none" w:sz="0" w:space="0" w:color="auto"/>
            <w:left w:val="none" w:sz="0" w:space="0" w:color="auto"/>
            <w:bottom w:val="none" w:sz="0" w:space="0" w:color="auto"/>
            <w:right w:val="none" w:sz="0" w:space="0" w:color="auto"/>
          </w:divBdr>
        </w:div>
        <w:div w:id="445782871">
          <w:marLeft w:val="0"/>
          <w:marRight w:val="0"/>
          <w:marTop w:val="0"/>
          <w:marBottom w:val="160"/>
          <w:divBdr>
            <w:top w:val="none" w:sz="0" w:space="0" w:color="auto"/>
            <w:left w:val="none" w:sz="0" w:space="0" w:color="auto"/>
            <w:bottom w:val="none" w:sz="0" w:space="0" w:color="auto"/>
            <w:right w:val="none" w:sz="0" w:space="0" w:color="auto"/>
          </w:divBdr>
          <w:divsChild>
            <w:div w:id="2019456129">
              <w:marLeft w:val="0"/>
              <w:marRight w:val="0"/>
              <w:marTop w:val="0"/>
              <w:marBottom w:val="0"/>
              <w:divBdr>
                <w:top w:val="none" w:sz="0" w:space="0" w:color="auto"/>
                <w:left w:val="none" w:sz="0" w:space="0" w:color="auto"/>
                <w:bottom w:val="none" w:sz="0" w:space="0" w:color="auto"/>
                <w:right w:val="none" w:sz="0" w:space="0" w:color="auto"/>
              </w:divBdr>
              <w:divsChild>
                <w:div w:id="52463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690110">
          <w:marLeft w:val="0"/>
          <w:marRight w:val="0"/>
          <w:marTop w:val="60"/>
          <w:marBottom w:val="0"/>
          <w:divBdr>
            <w:top w:val="none" w:sz="0" w:space="0" w:color="auto"/>
            <w:left w:val="none" w:sz="0" w:space="0" w:color="auto"/>
            <w:bottom w:val="none" w:sz="0" w:space="0" w:color="auto"/>
            <w:right w:val="none" w:sz="0" w:space="0" w:color="auto"/>
          </w:divBdr>
        </w:div>
        <w:div w:id="1453667383">
          <w:marLeft w:val="0"/>
          <w:marRight w:val="0"/>
          <w:marTop w:val="0"/>
          <w:marBottom w:val="0"/>
          <w:divBdr>
            <w:top w:val="none" w:sz="0" w:space="0" w:color="auto"/>
            <w:left w:val="none" w:sz="0" w:space="0" w:color="auto"/>
            <w:bottom w:val="none" w:sz="0" w:space="0" w:color="auto"/>
            <w:right w:val="none" w:sz="0" w:space="0" w:color="auto"/>
          </w:divBdr>
          <w:divsChild>
            <w:div w:id="503741814">
              <w:marLeft w:val="0"/>
              <w:marRight w:val="0"/>
              <w:marTop w:val="0"/>
              <w:marBottom w:val="0"/>
              <w:divBdr>
                <w:top w:val="none" w:sz="0" w:space="0" w:color="auto"/>
                <w:left w:val="none" w:sz="0" w:space="0" w:color="auto"/>
                <w:bottom w:val="none" w:sz="0" w:space="0" w:color="auto"/>
                <w:right w:val="none" w:sz="0" w:space="0" w:color="auto"/>
              </w:divBdr>
            </w:div>
          </w:divsChild>
        </w:div>
        <w:div w:id="1210848613">
          <w:marLeft w:val="0"/>
          <w:marRight w:val="0"/>
          <w:marTop w:val="0"/>
          <w:marBottom w:val="0"/>
          <w:divBdr>
            <w:top w:val="none" w:sz="0" w:space="0" w:color="auto"/>
            <w:left w:val="none" w:sz="0" w:space="0" w:color="auto"/>
            <w:bottom w:val="none" w:sz="0" w:space="0" w:color="auto"/>
            <w:right w:val="none" w:sz="0" w:space="0" w:color="auto"/>
          </w:divBdr>
        </w:div>
        <w:div w:id="1382242705">
          <w:marLeft w:val="0"/>
          <w:marRight w:val="0"/>
          <w:marTop w:val="0"/>
          <w:marBottom w:val="160"/>
          <w:divBdr>
            <w:top w:val="none" w:sz="0" w:space="0" w:color="auto"/>
            <w:left w:val="none" w:sz="0" w:space="0" w:color="auto"/>
            <w:bottom w:val="none" w:sz="0" w:space="0" w:color="auto"/>
            <w:right w:val="none" w:sz="0" w:space="0" w:color="auto"/>
          </w:divBdr>
          <w:divsChild>
            <w:div w:id="239559866">
              <w:marLeft w:val="0"/>
              <w:marRight w:val="0"/>
              <w:marTop w:val="0"/>
              <w:marBottom w:val="0"/>
              <w:divBdr>
                <w:top w:val="none" w:sz="0" w:space="0" w:color="auto"/>
                <w:left w:val="none" w:sz="0" w:space="0" w:color="auto"/>
                <w:bottom w:val="none" w:sz="0" w:space="0" w:color="auto"/>
                <w:right w:val="none" w:sz="0" w:space="0" w:color="auto"/>
              </w:divBdr>
              <w:divsChild>
                <w:div w:id="1636830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171680">
          <w:marLeft w:val="0"/>
          <w:marRight w:val="0"/>
          <w:marTop w:val="60"/>
          <w:marBottom w:val="0"/>
          <w:divBdr>
            <w:top w:val="none" w:sz="0" w:space="0" w:color="auto"/>
            <w:left w:val="none" w:sz="0" w:space="0" w:color="auto"/>
            <w:bottom w:val="none" w:sz="0" w:space="0" w:color="auto"/>
            <w:right w:val="none" w:sz="0" w:space="0" w:color="auto"/>
          </w:divBdr>
        </w:div>
        <w:div w:id="93407364">
          <w:marLeft w:val="0"/>
          <w:marRight w:val="0"/>
          <w:marTop w:val="0"/>
          <w:marBottom w:val="0"/>
          <w:divBdr>
            <w:top w:val="none" w:sz="0" w:space="0" w:color="auto"/>
            <w:left w:val="none" w:sz="0" w:space="0" w:color="auto"/>
            <w:bottom w:val="none" w:sz="0" w:space="0" w:color="auto"/>
            <w:right w:val="none" w:sz="0" w:space="0" w:color="auto"/>
          </w:divBdr>
          <w:divsChild>
            <w:div w:id="1223758132">
              <w:marLeft w:val="0"/>
              <w:marRight w:val="0"/>
              <w:marTop w:val="0"/>
              <w:marBottom w:val="0"/>
              <w:divBdr>
                <w:top w:val="none" w:sz="0" w:space="0" w:color="auto"/>
                <w:left w:val="none" w:sz="0" w:space="0" w:color="auto"/>
                <w:bottom w:val="none" w:sz="0" w:space="0" w:color="auto"/>
                <w:right w:val="none" w:sz="0" w:space="0" w:color="auto"/>
              </w:divBdr>
            </w:div>
          </w:divsChild>
        </w:div>
        <w:div w:id="201065061">
          <w:marLeft w:val="0"/>
          <w:marRight w:val="0"/>
          <w:marTop w:val="0"/>
          <w:marBottom w:val="0"/>
          <w:divBdr>
            <w:top w:val="none" w:sz="0" w:space="0" w:color="auto"/>
            <w:left w:val="none" w:sz="0" w:space="0" w:color="auto"/>
            <w:bottom w:val="none" w:sz="0" w:space="0" w:color="auto"/>
            <w:right w:val="none" w:sz="0" w:space="0" w:color="auto"/>
          </w:divBdr>
        </w:div>
        <w:div w:id="482696426">
          <w:marLeft w:val="0"/>
          <w:marRight w:val="0"/>
          <w:marTop w:val="0"/>
          <w:marBottom w:val="160"/>
          <w:divBdr>
            <w:top w:val="none" w:sz="0" w:space="0" w:color="auto"/>
            <w:left w:val="none" w:sz="0" w:space="0" w:color="auto"/>
            <w:bottom w:val="none" w:sz="0" w:space="0" w:color="auto"/>
            <w:right w:val="none" w:sz="0" w:space="0" w:color="auto"/>
          </w:divBdr>
          <w:divsChild>
            <w:div w:id="810445415">
              <w:marLeft w:val="0"/>
              <w:marRight w:val="0"/>
              <w:marTop w:val="0"/>
              <w:marBottom w:val="0"/>
              <w:divBdr>
                <w:top w:val="none" w:sz="0" w:space="0" w:color="auto"/>
                <w:left w:val="none" w:sz="0" w:space="0" w:color="auto"/>
                <w:bottom w:val="none" w:sz="0" w:space="0" w:color="auto"/>
                <w:right w:val="none" w:sz="0" w:space="0" w:color="auto"/>
              </w:divBdr>
              <w:divsChild>
                <w:div w:id="1756320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565256">
          <w:marLeft w:val="0"/>
          <w:marRight w:val="0"/>
          <w:marTop w:val="60"/>
          <w:marBottom w:val="0"/>
          <w:divBdr>
            <w:top w:val="none" w:sz="0" w:space="0" w:color="auto"/>
            <w:left w:val="none" w:sz="0" w:space="0" w:color="auto"/>
            <w:bottom w:val="none" w:sz="0" w:space="0" w:color="auto"/>
            <w:right w:val="none" w:sz="0" w:space="0" w:color="auto"/>
          </w:divBdr>
        </w:div>
        <w:div w:id="651060580">
          <w:marLeft w:val="0"/>
          <w:marRight w:val="0"/>
          <w:marTop w:val="0"/>
          <w:marBottom w:val="0"/>
          <w:divBdr>
            <w:top w:val="none" w:sz="0" w:space="0" w:color="auto"/>
            <w:left w:val="none" w:sz="0" w:space="0" w:color="auto"/>
            <w:bottom w:val="none" w:sz="0" w:space="0" w:color="auto"/>
            <w:right w:val="none" w:sz="0" w:space="0" w:color="auto"/>
          </w:divBdr>
          <w:divsChild>
            <w:div w:id="1875580487">
              <w:marLeft w:val="0"/>
              <w:marRight w:val="0"/>
              <w:marTop w:val="0"/>
              <w:marBottom w:val="0"/>
              <w:divBdr>
                <w:top w:val="none" w:sz="0" w:space="0" w:color="auto"/>
                <w:left w:val="none" w:sz="0" w:space="0" w:color="auto"/>
                <w:bottom w:val="none" w:sz="0" w:space="0" w:color="auto"/>
                <w:right w:val="none" w:sz="0" w:space="0" w:color="auto"/>
              </w:divBdr>
            </w:div>
          </w:divsChild>
        </w:div>
        <w:div w:id="1601061039">
          <w:marLeft w:val="0"/>
          <w:marRight w:val="0"/>
          <w:marTop w:val="0"/>
          <w:marBottom w:val="0"/>
          <w:divBdr>
            <w:top w:val="none" w:sz="0" w:space="0" w:color="auto"/>
            <w:left w:val="none" w:sz="0" w:space="0" w:color="auto"/>
            <w:bottom w:val="none" w:sz="0" w:space="0" w:color="auto"/>
            <w:right w:val="none" w:sz="0" w:space="0" w:color="auto"/>
          </w:divBdr>
        </w:div>
      </w:divsChild>
    </w:div>
    <w:div w:id="202713947">
      <w:bodyDiv w:val="1"/>
      <w:marLeft w:val="0"/>
      <w:marRight w:val="0"/>
      <w:marTop w:val="0"/>
      <w:marBottom w:val="0"/>
      <w:divBdr>
        <w:top w:val="none" w:sz="0" w:space="0" w:color="auto"/>
        <w:left w:val="none" w:sz="0" w:space="0" w:color="auto"/>
        <w:bottom w:val="none" w:sz="0" w:space="0" w:color="auto"/>
        <w:right w:val="none" w:sz="0" w:space="0" w:color="auto"/>
      </w:divBdr>
      <w:divsChild>
        <w:div w:id="873078237">
          <w:marLeft w:val="0"/>
          <w:marRight w:val="0"/>
          <w:marTop w:val="60"/>
          <w:marBottom w:val="0"/>
          <w:divBdr>
            <w:top w:val="none" w:sz="0" w:space="0" w:color="auto"/>
            <w:left w:val="none" w:sz="0" w:space="0" w:color="auto"/>
            <w:bottom w:val="none" w:sz="0" w:space="0" w:color="auto"/>
            <w:right w:val="none" w:sz="0" w:space="0" w:color="auto"/>
          </w:divBdr>
        </w:div>
        <w:div w:id="2010138040">
          <w:marLeft w:val="0"/>
          <w:marRight w:val="0"/>
          <w:marTop w:val="0"/>
          <w:marBottom w:val="0"/>
          <w:divBdr>
            <w:top w:val="none" w:sz="0" w:space="0" w:color="auto"/>
            <w:left w:val="none" w:sz="0" w:space="0" w:color="auto"/>
            <w:bottom w:val="none" w:sz="0" w:space="0" w:color="auto"/>
            <w:right w:val="none" w:sz="0" w:space="0" w:color="auto"/>
          </w:divBdr>
          <w:divsChild>
            <w:div w:id="787507327">
              <w:marLeft w:val="0"/>
              <w:marRight w:val="0"/>
              <w:marTop w:val="0"/>
              <w:marBottom w:val="0"/>
              <w:divBdr>
                <w:top w:val="none" w:sz="0" w:space="0" w:color="auto"/>
                <w:left w:val="none" w:sz="0" w:space="0" w:color="auto"/>
                <w:bottom w:val="none" w:sz="0" w:space="0" w:color="auto"/>
                <w:right w:val="none" w:sz="0" w:space="0" w:color="auto"/>
              </w:divBdr>
            </w:div>
          </w:divsChild>
        </w:div>
        <w:div w:id="898711341">
          <w:marLeft w:val="0"/>
          <w:marRight w:val="0"/>
          <w:marTop w:val="0"/>
          <w:marBottom w:val="0"/>
          <w:divBdr>
            <w:top w:val="none" w:sz="0" w:space="0" w:color="auto"/>
            <w:left w:val="none" w:sz="0" w:space="0" w:color="auto"/>
            <w:bottom w:val="none" w:sz="0" w:space="0" w:color="auto"/>
            <w:right w:val="none" w:sz="0" w:space="0" w:color="auto"/>
          </w:divBdr>
        </w:div>
        <w:div w:id="1301305203">
          <w:marLeft w:val="0"/>
          <w:marRight w:val="0"/>
          <w:marTop w:val="0"/>
          <w:marBottom w:val="160"/>
          <w:divBdr>
            <w:top w:val="none" w:sz="0" w:space="0" w:color="auto"/>
            <w:left w:val="none" w:sz="0" w:space="0" w:color="auto"/>
            <w:bottom w:val="none" w:sz="0" w:space="0" w:color="auto"/>
            <w:right w:val="none" w:sz="0" w:space="0" w:color="auto"/>
          </w:divBdr>
          <w:divsChild>
            <w:div w:id="776633048">
              <w:marLeft w:val="0"/>
              <w:marRight w:val="0"/>
              <w:marTop w:val="0"/>
              <w:marBottom w:val="0"/>
              <w:divBdr>
                <w:top w:val="none" w:sz="0" w:space="0" w:color="auto"/>
                <w:left w:val="none" w:sz="0" w:space="0" w:color="auto"/>
                <w:bottom w:val="none" w:sz="0" w:space="0" w:color="auto"/>
                <w:right w:val="none" w:sz="0" w:space="0" w:color="auto"/>
              </w:divBdr>
              <w:divsChild>
                <w:div w:id="832993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91840">
          <w:marLeft w:val="0"/>
          <w:marRight w:val="0"/>
          <w:marTop w:val="60"/>
          <w:marBottom w:val="0"/>
          <w:divBdr>
            <w:top w:val="none" w:sz="0" w:space="0" w:color="auto"/>
            <w:left w:val="none" w:sz="0" w:space="0" w:color="auto"/>
            <w:bottom w:val="none" w:sz="0" w:space="0" w:color="auto"/>
            <w:right w:val="none" w:sz="0" w:space="0" w:color="auto"/>
          </w:divBdr>
        </w:div>
        <w:div w:id="1561483140">
          <w:marLeft w:val="0"/>
          <w:marRight w:val="0"/>
          <w:marTop w:val="0"/>
          <w:marBottom w:val="0"/>
          <w:divBdr>
            <w:top w:val="none" w:sz="0" w:space="0" w:color="auto"/>
            <w:left w:val="none" w:sz="0" w:space="0" w:color="auto"/>
            <w:bottom w:val="none" w:sz="0" w:space="0" w:color="auto"/>
            <w:right w:val="none" w:sz="0" w:space="0" w:color="auto"/>
          </w:divBdr>
          <w:divsChild>
            <w:div w:id="1276139048">
              <w:marLeft w:val="0"/>
              <w:marRight w:val="0"/>
              <w:marTop w:val="0"/>
              <w:marBottom w:val="0"/>
              <w:divBdr>
                <w:top w:val="none" w:sz="0" w:space="0" w:color="auto"/>
                <w:left w:val="none" w:sz="0" w:space="0" w:color="auto"/>
                <w:bottom w:val="none" w:sz="0" w:space="0" w:color="auto"/>
                <w:right w:val="none" w:sz="0" w:space="0" w:color="auto"/>
              </w:divBdr>
            </w:div>
          </w:divsChild>
        </w:div>
        <w:div w:id="1980959137">
          <w:marLeft w:val="0"/>
          <w:marRight w:val="0"/>
          <w:marTop w:val="0"/>
          <w:marBottom w:val="0"/>
          <w:divBdr>
            <w:top w:val="none" w:sz="0" w:space="0" w:color="auto"/>
            <w:left w:val="none" w:sz="0" w:space="0" w:color="auto"/>
            <w:bottom w:val="none" w:sz="0" w:space="0" w:color="auto"/>
            <w:right w:val="none" w:sz="0" w:space="0" w:color="auto"/>
          </w:divBdr>
        </w:div>
        <w:div w:id="1371299179">
          <w:marLeft w:val="0"/>
          <w:marRight w:val="0"/>
          <w:marTop w:val="0"/>
          <w:marBottom w:val="160"/>
          <w:divBdr>
            <w:top w:val="none" w:sz="0" w:space="0" w:color="auto"/>
            <w:left w:val="none" w:sz="0" w:space="0" w:color="auto"/>
            <w:bottom w:val="none" w:sz="0" w:space="0" w:color="auto"/>
            <w:right w:val="none" w:sz="0" w:space="0" w:color="auto"/>
          </w:divBdr>
          <w:divsChild>
            <w:div w:id="1347748739">
              <w:marLeft w:val="0"/>
              <w:marRight w:val="0"/>
              <w:marTop w:val="0"/>
              <w:marBottom w:val="0"/>
              <w:divBdr>
                <w:top w:val="none" w:sz="0" w:space="0" w:color="auto"/>
                <w:left w:val="none" w:sz="0" w:space="0" w:color="auto"/>
                <w:bottom w:val="none" w:sz="0" w:space="0" w:color="auto"/>
                <w:right w:val="none" w:sz="0" w:space="0" w:color="auto"/>
              </w:divBdr>
              <w:divsChild>
                <w:div w:id="1997802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159687">
          <w:marLeft w:val="0"/>
          <w:marRight w:val="0"/>
          <w:marTop w:val="60"/>
          <w:marBottom w:val="0"/>
          <w:divBdr>
            <w:top w:val="none" w:sz="0" w:space="0" w:color="auto"/>
            <w:left w:val="none" w:sz="0" w:space="0" w:color="auto"/>
            <w:bottom w:val="none" w:sz="0" w:space="0" w:color="auto"/>
            <w:right w:val="none" w:sz="0" w:space="0" w:color="auto"/>
          </w:divBdr>
        </w:div>
        <w:div w:id="1976174978">
          <w:marLeft w:val="0"/>
          <w:marRight w:val="0"/>
          <w:marTop w:val="0"/>
          <w:marBottom w:val="0"/>
          <w:divBdr>
            <w:top w:val="none" w:sz="0" w:space="0" w:color="auto"/>
            <w:left w:val="none" w:sz="0" w:space="0" w:color="auto"/>
            <w:bottom w:val="none" w:sz="0" w:space="0" w:color="auto"/>
            <w:right w:val="none" w:sz="0" w:space="0" w:color="auto"/>
          </w:divBdr>
          <w:divsChild>
            <w:div w:id="870069835">
              <w:marLeft w:val="0"/>
              <w:marRight w:val="0"/>
              <w:marTop w:val="0"/>
              <w:marBottom w:val="0"/>
              <w:divBdr>
                <w:top w:val="none" w:sz="0" w:space="0" w:color="auto"/>
                <w:left w:val="none" w:sz="0" w:space="0" w:color="auto"/>
                <w:bottom w:val="none" w:sz="0" w:space="0" w:color="auto"/>
                <w:right w:val="none" w:sz="0" w:space="0" w:color="auto"/>
              </w:divBdr>
            </w:div>
          </w:divsChild>
        </w:div>
        <w:div w:id="1009673409">
          <w:marLeft w:val="0"/>
          <w:marRight w:val="0"/>
          <w:marTop w:val="0"/>
          <w:marBottom w:val="0"/>
          <w:divBdr>
            <w:top w:val="none" w:sz="0" w:space="0" w:color="auto"/>
            <w:left w:val="none" w:sz="0" w:space="0" w:color="auto"/>
            <w:bottom w:val="none" w:sz="0" w:space="0" w:color="auto"/>
            <w:right w:val="none" w:sz="0" w:space="0" w:color="auto"/>
          </w:divBdr>
        </w:div>
        <w:div w:id="1033307482">
          <w:marLeft w:val="0"/>
          <w:marRight w:val="0"/>
          <w:marTop w:val="0"/>
          <w:marBottom w:val="160"/>
          <w:divBdr>
            <w:top w:val="none" w:sz="0" w:space="0" w:color="auto"/>
            <w:left w:val="none" w:sz="0" w:space="0" w:color="auto"/>
            <w:bottom w:val="none" w:sz="0" w:space="0" w:color="auto"/>
            <w:right w:val="none" w:sz="0" w:space="0" w:color="auto"/>
          </w:divBdr>
          <w:divsChild>
            <w:div w:id="1620602509">
              <w:marLeft w:val="0"/>
              <w:marRight w:val="0"/>
              <w:marTop w:val="0"/>
              <w:marBottom w:val="0"/>
              <w:divBdr>
                <w:top w:val="none" w:sz="0" w:space="0" w:color="auto"/>
                <w:left w:val="none" w:sz="0" w:space="0" w:color="auto"/>
                <w:bottom w:val="none" w:sz="0" w:space="0" w:color="auto"/>
                <w:right w:val="none" w:sz="0" w:space="0" w:color="auto"/>
              </w:divBdr>
              <w:divsChild>
                <w:div w:id="193941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017049">
          <w:marLeft w:val="0"/>
          <w:marRight w:val="0"/>
          <w:marTop w:val="60"/>
          <w:marBottom w:val="0"/>
          <w:divBdr>
            <w:top w:val="none" w:sz="0" w:space="0" w:color="auto"/>
            <w:left w:val="none" w:sz="0" w:space="0" w:color="auto"/>
            <w:bottom w:val="none" w:sz="0" w:space="0" w:color="auto"/>
            <w:right w:val="none" w:sz="0" w:space="0" w:color="auto"/>
          </w:divBdr>
        </w:div>
        <w:div w:id="369767091">
          <w:marLeft w:val="0"/>
          <w:marRight w:val="0"/>
          <w:marTop w:val="0"/>
          <w:marBottom w:val="0"/>
          <w:divBdr>
            <w:top w:val="none" w:sz="0" w:space="0" w:color="auto"/>
            <w:left w:val="none" w:sz="0" w:space="0" w:color="auto"/>
            <w:bottom w:val="none" w:sz="0" w:space="0" w:color="auto"/>
            <w:right w:val="none" w:sz="0" w:space="0" w:color="auto"/>
          </w:divBdr>
          <w:divsChild>
            <w:div w:id="1077674838">
              <w:marLeft w:val="0"/>
              <w:marRight w:val="0"/>
              <w:marTop w:val="0"/>
              <w:marBottom w:val="0"/>
              <w:divBdr>
                <w:top w:val="none" w:sz="0" w:space="0" w:color="auto"/>
                <w:left w:val="none" w:sz="0" w:space="0" w:color="auto"/>
                <w:bottom w:val="none" w:sz="0" w:space="0" w:color="auto"/>
                <w:right w:val="none" w:sz="0" w:space="0" w:color="auto"/>
              </w:divBdr>
            </w:div>
          </w:divsChild>
        </w:div>
        <w:div w:id="501970711">
          <w:marLeft w:val="0"/>
          <w:marRight w:val="0"/>
          <w:marTop w:val="0"/>
          <w:marBottom w:val="0"/>
          <w:divBdr>
            <w:top w:val="none" w:sz="0" w:space="0" w:color="auto"/>
            <w:left w:val="none" w:sz="0" w:space="0" w:color="auto"/>
            <w:bottom w:val="none" w:sz="0" w:space="0" w:color="auto"/>
            <w:right w:val="none" w:sz="0" w:space="0" w:color="auto"/>
          </w:divBdr>
        </w:div>
        <w:div w:id="1041321221">
          <w:marLeft w:val="0"/>
          <w:marRight w:val="0"/>
          <w:marTop w:val="0"/>
          <w:marBottom w:val="160"/>
          <w:divBdr>
            <w:top w:val="none" w:sz="0" w:space="0" w:color="auto"/>
            <w:left w:val="none" w:sz="0" w:space="0" w:color="auto"/>
            <w:bottom w:val="none" w:sz="0" w:space="0" w:color="auto"/>
            <w:right w:val="none" w:sz="0" w:space="0" w:color="auto"/>
          </w:divBdr>
          <w:divsChild>
            <w:div w:id="1566451533">
              <w:marLeft w:val="0"/>
              <w:marRight w:val="0"/>
              <w:marTop w:val="0"/>
              <w:marBottom w:val="0"/>
              <w:divBdr>
                <w:top w:val="none" w:sz="0" w:space="0" w:color="auto"/>
                <w:left w:val="none" w:sz="0" w:space="0" w:color="auto"/>
                <w:bottom w:val="none" w:sz="0" w:space="0" w:color="auto"/>
                <w:right w:val="none" w:sz="0" w:space="0" w:color="auto"/>
              </w:divBdr>
              <w:divsChild>
                <w:div w:id="1298417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937930">
          <w:marLeft w:val="0"/>
          <w:marRight w:val="0"/>
          <w:marTop w:val="60"/>
          <w:marBottom w:val="0"/>
          <w:divBdr>
            <w:top w:val="none" w:sz="0" w:space="0" w:color="auto"/>
            <w:left w:val="none" w:sz="0" w:space="0" w:color="auto"/>
            <w:bottom w:val="none" w:sz="0" w:space="0" w:color="auto"/>
            <w:right w:val="none" w:sz="0" w:space="0" w:color="auto"/>
          </w:divBdr>
        </w:div>
        <w:div w:id="149058718">
          <w:marLeft w:val="0"/>
          <w:marRight w:val="0"/>
          <w:marTop w:val="0"/>
          <w:marBottom w:val="0"/>
          <w:divBdr>
            <w:top w:val="none" w:sz="0" w:space="0" w:color="auto"/>
            <w:left w:val="none" w:sz="0" w:space="0" w:color="auto"/>
            <w:bottom w:val="none" w:sz="0" w:space="0" w:color="auto"/>
            <w:right w:val="none" w:sz="0" w:space="0" w:color="auto"/>
          </w:divBdr>
          <w:divsChild>
            <w:div w:id="11809262">
              <w:marLeft w:val="0"/>
              <w:marRight w:val="0"/>
              <w:marTop w:val="0"/>
              <w:marBottom w:val="0"/>
              <w:divBdr>
                <w:top w:val="none" w:sz="0" w:space="0" w:color="auto"/>
                <w:left w:val="none" w:sz="0" w:space="0" w:color="auto"/>
                <w:bottom w:val="none" w:sz="0" w:space="0" w:color="auto"/>
                <w:right w:val="none" w:sz="0" w:space="0" w:color="auto"/>
              </w:divBdr>
            </w:div>
          </w:divsChild>
        </w:div>
        <w:div w:id="1810124227">
          <w:marLeft w:val="0"/>
          <w:marRight w:val="0"/>
          <w:marTop w:val="0"/>
          <w:marBottom w:val="0"/>
          <w:divBdr>
            <w:top w:val="none" w:sz="0" w:space="0" w:color="auto"/>
            <w:left w:val="none" w:sz="0" w:space="0" w:color="auto"/>
            <w:bottom w:val="none" w:sz="0" w:space="0" w:color="auto"/>
            <w:right w:val="none" w:sz="0" w:space="0" w:color="auto"/>
          </w:divBdr>
        </w:div>
        <w:div w:id="52428835">
          <w:marLeft w:val="0"/>
          <w:marRight w:val="0"/>
          <w:marTop w:val="0"/>
          <w:marBottom w:val="160"/>
          <w:divBdr>
            <w:top w:val="none" w:sz="0" w:space="0" w:color="auto"/>
            <w:left w:val="none" w:sz="0" w:space="0" w:color="auto"/>
            <w:bottom w:val="none" w:sz="0" w:space="0" w:color="auto"/>
            <w:right w:val="none" w:sz="0" w:space="0" w:color="auto"/>
          </w:divBdr>
          <w:divsChild>
            <w:div w:id="1281837662">
              <w:marLeft w:val="0"/>
              <w:marRight w:val="0"/>
              <w:marTop w:val="0"/>
              <w:marBottom w:val="0"/>
              <w:divBdr>
                <w:top w:val="none" w:sz="0" w:space="0" w:color="auto"/>
                <w:left w:val="none" w:sz="0" w:space="0" w:color="auto"/>
                <w:bottom w:val="none" w:sz="0" w:space="0" w:color="auto"/>
                <w:right w:val="none" w:sz="0" w:space="0" w:color="auto"/>
              </w:divBdr>
              <w:divsChild>
                <w:div w:id="1308318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7632431">
          <w:marLeft w:val="0"/>
          <w:marRight w:val="0"/>
          <w:marTop w:val="60"/>
          <w:marBottom w:val="0"/>
          <w:divBdr>
            <w:top w:val="none" w:sz="0" w:space="0" w:color="auto"/>
            <w:left w:val="none" w:sz="0" w:space="0" w:color="auto"/>
            <w:bottom w:val="none" w:sz="0" w:space="0" w:color="auto"/>
            <w:right w:val="none" w:sz="0" w:space="0" w:color="auto"/>
          </w:divBdr>
        </w:div>
        <w:div w:id="509685102">
          <w:marLeft w:val="0"/>
          <w:marRight w:val="0"/>
          <w:marTop w:val="0"/>
          <w:marBottom w:val="0"/>
          <w:divBdr>
            <w:top w:val="none" w:sz="0" w:space="0" w:color="auto"/>
            <w:left w:val="none" w:sz="0" w:space="0" w:color="auto"/>
            <w:bottom w:val="none" w:sz="0" w:space="0" w:color="auto"/>
            <w:right w:val="none" w:sz="0" w:space="0" w:color="auto"/>
          </w:divBdr>
          <w:divsChild>
            <w:div w:id="1648582136">
              <w:marLeft w:val="0"/>
              <w:marRight w:val="0"/>
              <w:marTop w:val="0"/>
              <w:marBottom w:val="0"/>
              <w:divBdr>
                <w:top w:val="none" w:sz="0" w:space="0" w:color="auto"/>
                <w:left w:val="none" w:sz="0" w:space="0" w:color="auto"/>
                <w:bottom w:val="none" w:sz="0" w:space="0" w:color="auto"/>
                <w:right w:val="none" w:sz="0" w:space="0" w:color="auto"/>
              </w:divBdr>
            </w:div>
          </w:divsChild>
        </w:div>
        <w:div w:id="1908374386">
          <w:marLeft w:val="0"/>
          <w:marRight w:val="0"/>
          <w:marTop w:val="0"/>
          <w:marBottom w:val="0"/>
          <w:divBdr>
            <w:top w:val="none" w:sz="0" w:space="0" w:color="auto"/>
            <w:left w:val="none" w:sz="0" w:space="0" w:color="auto"/>
            <w:bottom w:val="none" w:sz="0" w:space="0" w:color="auto"/>
            <w:right w:val="none" w:sz="0" w:space="0" w:color="auto"/>
          </w:divBdr>
        </w:div>
        <w:div w:id="867328120">
          <w:marLeft w:val="0"/>
          <w:marRight w:val="0"/>
          <w:marTop w:val="0"/>
          <w:marBottom w:val="160"/>
          <w:divBdr>
            <w:top w:val="none" w:sz="0" w:space="0" w:color="auto"/>
            <w:left w:val="none" w:sz="0" w:space="0" w:color="auto"/>
            <w:bottom w:val="none" w:sz="0" w:space="0" w:color="auto"/>
            <w:right w:val="none" w:sz="0" w:space="0" w:color="auto"/>
          </w:divBdr>
          <w:divsChild>
            <w:div w:id="89086059">
              <w:marLeft w:val="0"/>
              <w:marRight w:val="0"/>
              <w:marTop w:val="0"/>
              <w:marBottom w:val="0"/>
              <w:divBdr>
                <w:top w:val="none" w:sz="0" w:space="0" w:color="auto"/>
                <w:left w:val="none" w:sz="0" w:space="0" w:color="auto"/>
                <w:bottom w:val="none" w:sz="0" w:space="0" w:color="auto"/>
                <w:right w:val="none" w:sz="0" w:space="0" w:color="auto"/>
              </w:divBdr>
              <w:divsChild>
                <w:div w:id="53283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97426">
          <w:marLeft w:val="0"/>
          <w:marRight w:val="0"/>
          <w:marTop w:val="60"/>
          <w:marBottom w:val="0"/>
          <w:divBdr>
            <w:top w:val="none" w:sz="0" w:space="0" w:color="auto"/>
            <w:left w:val="none" w:sz="0" w:space="0" w:color="auto"/>
            <w:bottom w:val="none" w:sz="0" w:space="0" w:color="auto"/>
            <w:right w:val="none" w:sz="0" w:space="0" w:color="auto"/>
          </w:divBdr>
        </w:div>
        <w:div w:id="371462411">
          <w:marLeft w:val="0"/>
          <w:marRight w:val="0"/>
          <w:marTop w:val="0"/>
          <w:marBottom w:val="0"/>
          <w:divBdr>
            <w:top w:val="none" w:sz="0" w:space="0" w:color="auto"/>
            <w:left w:val="none" w:sz="0" w:space="0" w:color="auto"/>
            <w:bottom w:val="none" w:sz="0" w:space="0" w:color="auto"/>
            <w:right w:val="none" w:sz="0" w:space="0" w:color="auto"/>
          </w:divBdr>
          <w:divsChild>
            <w:div w:id="1434283820">
              <w:marLeft w:val="0"/>
              <w:marRight w:val="0"/>
              <w:marTop w:val="0"/>
              <w:marBottom w:val="0"/>
              <w:divBdr>
                <w:top w:val="none" w:sz="0" w:space="0" w:color="auto"/>
                <w:left w:val="none" w:sz="0" w:space="0" w:color="auto"/>
                <w:bottom w:val="none" w:sz="0" w:space="0" w:color="auto"/>
                <w:right w:val="none" w:sz="0" w:space="0" w:color="auto"/>
              </w:divBdr>
            </w:div>
          </w:divsChild>
        </w:div>
        <w:div w:id="1755006747">
          <w:marLeft w:val="0"/>
          <w:marRight w:val="0"/>
          <w:marTop w:val="0"/>
          <w:marBottom w:val="0"/>
          <w:divBdr>
            <w:top w:val="none" w:sz="0" w:space="0" w:color="auto"/>
            <w:left w:val="none" w:sz="0" w:space="0" w:color="auto"/>
            <w:bottom w:val="none" w:sz="0" w:space="0" w:color="auto"/>
            <w:right w:val="none" w:sz="0" w:space="0" w:color="auto"/>
          </w:divBdr>
        </w:div>
        <w:div w:id="1574386081">
          <w:marLeft w:val="0"/>
          <w:marRight w:val="0"/>
          <w:marTop w:val="0"/>
          <w:marBottom w:val="160"/>
          <w:divBdr>
            <w:top w:val="none" w:sz="0" w:space="0" w:color="auto"/>
            <w:left w:val="none" w:sz="0" w:space="0" w:color="auto"/>
            <w:bottom w:val="none" w:sz="0" w:space="0" w:color="auto"/>
            <w:right w:val="none" w:sz="0" w:space="0" w:color="auto"/>
          </w:divBdr>
          <w:divsChild>
            <w:div w:id="1256016373">
              <w:marLeft w:val="0"/>
              <w:marRight w:val="0"/>
              <w:marTop w:val="0"/>
              <w:marBottom w:val="0"/>
              <w:divBdr>
                <w:top w:val="none" w:sz="0" w:space="0" w:color="auto"/>
                <w:left w:val="none" w:sz="0" w:space="0" w:color="auto"/>
                <w:bottom w:val="none" w:sz="0" w:space="0" w:color="auto"/>
                <w:right w:val="none" w:sz="0" w:space="0" w:color="auto"/>
              </w:divBdr>
              <w:divsChild>
                <w:div w:id="2020279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7523619">
          <w:marLeft w:val="0"/>
          <w:marRight w:val="0"/>
          <w:marTop w:val="60"/>
          <w:marBottom w:val="0"/>
          <w:divBdr>
            <w:top w:val="none" w:sz="0" w:space="0" w:color="auto"/>
            <w:left w:val="none" w:sz="0" w:space="0" w:color="auto"/>
            <w:bottom w:val="none" w:sz="0" w:space="0" w:color="auto"/>
            <w:right w:val="none" w:sz="0" w:space="0" w:color="auto"/>
          </w:divBdr>
        </w:div>
        <w:div w:id="1630016232">
          <w:marLeft w:val="0"/>
          <w:marRight w:val="0"/>
          <w:marTop w:val="0"/>
          <w:marBottom w:val="0"/>
          <w:divBdr>
            <w:top w:val="none" w:sz="0" w:space="0" w:color="auto"/>
            <w:left w:val="none" w:sz="0" w:space="0" w:color="auto"/>
            <w:bottom w:val="none" w:sz="0" w:space="0" w:color="auto"/>
            <w:right w:val="none" w:sz="0" w:space="0" w:color="auto"/>
          </w:divBdr>
          <w:divsChild>
            <w:div w:id="1147405331">
              <w:marLeft w:val="0"/>
              <w:marRight w:val="0"/>
              <w:marTop w:val="0"/>
              <w:marBottom w:val="0"/>
              <w:divBdr>
                <w:top w:val="none" w:sz="0" w:space="0" w:color="auto"/>
                <w:left w:val="none" w:sz="0" w:space="0" w:color="auto"/>
                <w:bottom w:val="none" w:sz="0" w:space="0" w:color="auto"/>
                <w:right w:val="none" w:sz="0" w:space="0" w:color="auto"/>
              </w:divBdr>
            </w:div>
          </w:divsChild>
        </w:div>
        <w:div w:id="1449010607">
          <w:marLeft w:val="0"/>
          <w:marRight w:val="0"/>
          <w:marTop w:val="0"/>
          <w:marBottom w:val="0"/>
          <w:divBdr>
            <w:top w:val="none" w:sz="0" w:space="0" w:color="auto"/>
            <w:left w:val="none" w:sz="0" w:space="0" w:color="auto"/>
            <w:bottom w:val="none" w:sz="0" w:space="0" w:color="auto"/>
            <w:right w:val="none" w:sz="0" w:space="0" w:color="auto"/>
          </w:divBdr>
        </w:div>
        <w:div w:id="956378003">
          <w:marLeft w:val="0"/>
          <w:marRight w:val="0"/>
          <w:marTop w:val="0"/>
          <w:marBottom w:val="160"/>
          <w:divBdr>
            <w:top w:val="none" w:sz="0" w:space="0" w:color="auto"/>
            <w:left w:val="none" w:sz="0" w:space="0" w:color="auto"/>
            <w:bottom w:val="none" w:sz="0" w:space="0" w:color="auto"/>
            <w:right w:val="none" w:sz="0" w:space="0" w:color="auto"/>
          </w:divBdr>
          <w:divsChild>
            <w:div w:id="625813395">
              <w:marLeft w:val="0"/>
              <w:marRight w:val="0"/>
              <w:marTop w:val="0"/>
              <w:marBottom w:val="0"/>
              <w:divBdr>
                <w:top w:val="none" w:sz="0" w:space="0" w:color="auto"/>
                <w:left w:val="none" w:sz="0" w:space="0" w:color="auto"/>
                <w:bottom w:val="none" w:sz="0" w:space="0" w:color="auto"/>
                <w:right w:val="none" w:sz="0" w:space="0" w:color="auto"/>
              </w:divBdr>
              <w:divsChild>
                <w:div w:id="1164123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998501">
          <w:marLeft w:val="0"/>
          <w:marRight w:val="0"/>
          <w:marTop w:val="60"/>
          <w:marBottom w:val="0"/>
          <w:divBdr>
            <w:top w:val="none" w:sz="0" w:space="0" w:color="auto"/>
            <w:left w:val="none" w:sz="0" w:space="0" w:color="auto"/>
            <w:bottom w:val="none" w:sz="0" w:space="0" w:color="auto"/>
            <w:right w:val="none" w:sz="0" w:space="0" w:color="auto"/>
          </w:divBdr>
        </w:div>
        <w:div w:id="1937056626">
          <w:marLeft w:val="0"/>
          <w:marRight w:val="0"/>
          <w:marTop w:val="0"/>
          <w:marBottom w:val="0"/>
          <w:divBdr>
            <w:top w:val="none" w:sz="0" w:space="0" w:color="auto"/>
            <w:left w:val="none" w:sz="0" w:space="0" w:color="auto"/>
            <w:bottom w:val="none" w:sz="0" w:space="0" w:color="auto"/>
            <w:right w:val="none" w:sz="0" w:space="0" w:color="auto"/>
          </w:divBdr>
          <w:divsChild>
            <w:div w:id="1482768662">
              <w:marLeft w:val="0"/>
              <w:marRight w:val="0"/>
              <w:marTop w:val="0"/>
              <w:marBottom w:val="0"/>
              <w:divBdr>
                <w:top w:val="none" w:sz="0" w:space="0" w:color="auto"/>
                <w:left w:val="none" w:sz="0" w:space="0" w:color="auto"/>
                <w:bottom w:val="none" w:sz="0" w:space="0" w:color="auto"/>
                <w:right w:val="none" w:sz="0" w:space="0" w:color="auto"/>
              </w:divBdr>
            </w:div>
          </w:divsChild>
        </w:div>
        <w:div w:id="1899513606">
          <w:marLeft w:val="0"/>
          <w:marRight w:val="0"/>
          <w:marTop w:val="0"/>
          <w:marBottom w:val="0"/>
          <w:divBdr>
            <w:top w:val="none" w:sz="0" w:space="0" w:color="auto"/>
            <w:left w:val="none" w:sz="0" w:space="0" w:color="auto"/>
            <w:bottom w:val="none" w:sz="0" w:space="0" w:color="auto"/>
            <w:right w:val="none" w:sz="0" w:space="0" w:color="auto"/>
          </w:divBdr>
        </w:div>
        <w:div w:id="2024354338">
          <w:marLeft w:val="0"/>
          <w:marRight w:val="0"/>
          <w:marTop w:val="0"/>
          <w:marBottom w:val="160"/>
          <w:divBdr>
            <w:top w:val="none" w:sz="0" w:space="0" w:color="auto"/>
            <w:left w:val="none" w:sz="0" w:space="0" w:color="auto"/>
            <w:bottom w:val="none" w:sz="0" w:space="0" w:color="auto"/>
            <w:right w:val="none" w:sz="0" w:space="0" w:color="auto"/>
          </w:divBdr>
          <w:divsChild>
            <w:div w:id="284507844">
              <w:marLeft w:val="0"/>
              <w:marRight w:val="0"/>
              <w:marTop w:val="0"/>
              <w:marBottom w:val="0"/>
              <w:divBdr>
                <w:top w:val="none" w:sz="0" w:space="0" w:color="auto"/>
                <w:left w:val="none" w:sz="0" w:space="0" w:color="auto"/>
                <w:bottom w:val="none" w:sz="0" w:space="0" w:color="auto"/>
                <w:right w:val="none" w:sz="0" w:space="0" w:color="auto"/>
              </w:divBdr>
              <w:divsChild>
                <w:div w:id="1545828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102394">
          <w:marLeft w:val="0"/>
          <w:marRight w:val="0"/>
          <w:marTop w:val="60"/>
          <w:marBottom w:val="0"/>
          <w:divBdr>
            <w:top w:val="none" w:sz="0" w:space="0" w:color="auto"/>
            <w:left w:val="none" w:sz="0" w:space="0" w:color="auto"/>
            <w:bottom w:val="none" w:sz="0" w:space="0" w:color="auto"/>
            <w:right w:val="none" w:sz="0" w:space="0" w:color="auto"/>
          </w:divBdr>
        </w:div>
        <w:div w:id="1739740276">
          <w:marLeft w:val="0"/>
          <w:marRight w:val="0"/>
          <w:marTop w:val="0"/>
          <w:marBottom w:val="0"/>
          <w:divBdr>
            <w:top w:val="none" w:sz="0" w:space="0" w:color="auto"/>
            <w:left w:val="none" w:sz="0" w:space="0" w:color="auto"/>
            <w:bottom w:val="none" w:sz="0" w:space="0" w:color="auto"/>
            <w:right w:val="none" w:sz="0" w:space="0" w:color="auto"/>
          </w:divBdr>
          <w:divsChild>
            <w:div w:id="2007706159">
              <w:marLeft w:val="0"/>
              <w:marRight w:val="0"/>
              <w:marTop w:val="0"/>
              <w:marBottom w:val="0"/>
              <w:divBdr>
                <w:top w:val="none" w:sz="0" w:space="0" w:color="auto"/>
                <w:left w:val="none" w:sz="0" w:space="0" w:color="auto"/>
                <w:bottom w:val="none" w:sz="0" w:space="0" w:color="auto"/>
                <w:right w:val="none" w:sz="0" w:space="0" w:color="auto"/>
              </w:divBdr>
            </w:div>
          </w:divsChild>
        </w:div>
        <w:div w:id="2138066799">
          <w:marLeft w:val="0"/>
          <w:marRight w:val="0"/>
          <w:marTop w:val="0"/>
          <w:marBottom w:val="0"/>
          <w:divBdr>
            <w:top w:val="none" w:sz="0" w:space="0" w:color="auto"/>
            <w:left w:val="none" w:sz="0" w:space="0" w:color="auto"/>
            <w:bottom w:val="none" w:sz="0" w:space="0" w:color="auto"/>
            <w:right w:val="none" w:sz="0" w:space="0" w:color="auto"/>
          </w:divBdr>
        </w:div>
        <w:div w:id="1779325743">
          <w:marLeft w:val="0"/>
          <w:marRight w:val="0"/>
          <w:marTop w:val="0"/>
          <w:marBottom w:val="160"/>
          <w:divBdr>
            <w:top w:val="none" w:sz="0" w:space="0" w:color="auto"/>
            <w:left w:val="none" w:sz="0" w:space="0" w:color="auto"/>
            <w:bottom w:val="none" w:sz="0" w:space="0" w:color="auto"/>
            <w:right w:val="none" w:sz="0" w:space="0" w:color="auto"/>
          </w:divBdr>
          <w:divsChild>
            <w:div w:id="236862915">
              <w:marLeft w:val="0"/>
              <w:marRight w:val="0"/>
              <w:marTop w:val="0"/>
              <w:marBottom w:val="0"/>
              <w:divBdr>
                <w:top w:val="none" w:sz="0" w:space="0" w:color="auto"/>
                <w:left w:val="none" w:sz="0" w:space="0" w:color="auto"/>
                <w:bottom w:val="none" w:sz="0" w:space="0" w:color="auto"/>
                <w:right w:val="none" w:sz="0" w:space="0" w:color="auto"/>
              </w:divBdr>
              <w:divsChild>
                <w:div w:id="1926568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961064">
          <w:marLeft w:val="0"/>
          <w:marRight w:val="0"/>
          <w:marTop w:val="60"/>
          <w:marBottom w:val="0"/>
          <w:divBdr>
            <w:top w:val="none" w:sz="0" w:space="0" w:color="auto"/>
            <w:left w:val="none" w:sz="0" w:space="0" w:color="auto"/>
            <w:bottom w:val="none" w:sz="0" w:space="0" w:color="auto"/>
            <w:right w:val="none" w:sz="0" w:space="0" w:color="auto"/>
          </w:divBdr>
        </w:div>
        <w:div w:id="1075587337">
          <w:marLeft w:val="0"/>
          <w:marRight w:val="0"/>
          <w:marTop w:val="0"/>
          <w:marBottom w:val="0"/>
          <w:divBdr>
            <w:top w:val="none" w:sz="0" w:space="0" w:color="auto"/>
            <w:left w:val="none" w:sz="0" w:space="0" w:color="auto"/>
            <w:bottom w:val="none" w:sz="0" w:space="0" w:color="auto"/>
            <w:right w:val="none" w:sz="0" w:space="0" w:color="auto"/>
          </w:divBdr>
          <w:divsChild>
            <w:div w:id="777412796">
              <w:marLeft w:val="0"/>
              <w:marRight w:val="0"/>
              <w:marTop w:val="0"/>
              <w:marBottom w:val="0"/>
              <w:divBdr>
                <w:top w:val="none" w:sz="0" w:space="0" w:color="auto"/>
                <w:left w:val="none" w:sz="0" w:space="0" w:color="auto"/>
                <w:bottom w:val="none" w:sz="0" w:space="0" w:color="auto"/>
                <w:right w:val="none" w:sz="0" w:space="0" w:color="auto"/>
              </w:divBdr>
            </w:div>
          </w:divsChild>
        </w:div>
        <w:div w:id="1676885120">
          <w:marLeft w:val="0"/>
          <w:marRight w:val="0"/>
          <w:marTop w:val="0"/>
          <w:marBottom w:val="0"/>
          <w:divBdr>
            <w:top w:val="none" w:sz="0" w:space="0" w:color="auto"/>
            <w:left w:val="none" w:sz="0" w:space="0" w:color="auto"/>
            <w:bottom w:val="none" w:sz="0" w:space="0" w:color="auto"/>
            <w:right w:val="none" w:sz="0" w:space="0" w:color="auto"/>
          </w:divBdr>
        </w:div>
        <w:div w:id="1031690314">
          <w:marLeft w:val="0"/>
          <w:marRight w:val="0"/>
          <w:marTop w:val="0"/>
          <w:marBottom w:val="160"/>
          <w:divBdr>
            <w:top w:val="none" w:sz="0" w:space="0" w:color="auto"/>
            <w:left w:val="none" w:sz="0" w:space="0" w:color="auto"/>
            <w:bottom w:val="none" w:sz="0" w:space="0" w:color="auto"/>
            <w:right w:val="none" w:sz="0" w:space="0" w:color="auto"/>
          </w:divBdr>
          <w:divsChild>
            <w:div w:id="1458180239">
              <w:marLeft w:val="0"/>
              <w:marRight w:val="0"/>
              <w:marTop w:val="0"/>
              <w:marBottom w:val="0"/>
              <w:divBdr>
                <w:top w:val="none" w:sz="0" w:space="0" w:color="auto"/>
                <w:left w:val="none" w:sz="0" w:space="0" w:color="auto"/>
                <w:bottom w:val="none" w:sz="0" w:space="0" w:color="auto"/>
                <w:right w:val="none" w:sz="0" w:space="0" w:color="auto"/>
              </w:divBdr>
              <w:divsChild>
                <w:div w:id="388916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744416">
          <w:marLeft w:val="0"/>
          <w:marRight w:val="0"/>
          <w:marTop w:val="60"/>
          <w:marBottom w:val="0"/>
          <w:divBdr>
            <w:top w:val="none" w:sz="0" w:space="0" w:color="auto"/>
            <w:left w:val="none" w:sz="0" w:space="0" w:color="auto"/>
            <w:bottom w:val="none" w:sz="0" w:space="0" w:color="auto"/>
            <w:right w:val="none" w:sz="0" w:space="0" w:color="auto"/>
          </w:divBdr>
        </w:div>
        <w:div w:id="468787240">
          <w:marLeft w:val="0"/>
          <w:marRight w:val="0"/>
          <w:marTop w:val="0"/>
          <w:marBottom w:val="0"/>
          <w:divBdr>
            <w:top w:val="none" w:sz="0" w:space="0" w:color="auto"/>
            <w:left w:val="none" w:sz="0" w:space="0" w:color="auto"/>
            <w:bottom w:val="none" w:sz="0" w:space="0" w:color="auto"/>
            <w:right w:val="none" w:sz="0" w:space="0" w:color="auto"/>
          </w:divBdr>
          <w:divsChild>
            <w:div w:id="83917486">
              <w:marLeft w:val="0"/>
              <w:marRight w:val="0"/>
              <w:marTop w:val="0"/>
              <w:marBottom w:val="0"/>
              <w:divBdr>
                <w:top w:val="none" w:sz="0" w:space="0" w:color="auto"/>
                <w:left w:val="none" w:sz="0" w:space="0" w:color="auto"/>
                <w:bottom w:val="none" w:sz="0" w:space="0" w:color="auto"/>
                <w:right w:val="none" w:sz="0" w:space="0" w:color="auto"/>
              </w:divBdr>
            </w:div>
          </w:divsChild>
        </w:div>
        <w:div w:id="551385765">
          <w:marLeft w:val="0"/>
          <w:marRight w:val="0"/>
          <w:marTop w:val="0"/>
          <w:marBottom w:val="0"/>
          <w:divBdr>
            <w:top w:val="none" w:sz="0" w:space="0" w:color="auto"/>
            <w:left w:val="none" w:sz="0" w:space="0" w:color="auto"/>
            <w:bottom w:val="none" w:sz="0" w:space="0" w:color="auto"/>
            <w:right w:val="none" w:sz="0" w:space="0" w:color="auto"/>
          </w:divBdr>
        </w:div>
        <w:div w:id="1393888132">
          <w:marLeft w:val="0"/>
          <w:marRight w:val="0"/>
          <w:marTop w:val="0"/>
          <w:marBottom w:val="160"/>
          <w:divBdr>
            <w:top w:val="none" w:sz="0" w:space="0" w:color="auto"/>
            <w:left w:val="none" w:sz="0" w:space="0" w:color="auto"/>
            <w:bottom w:val="none" w:sz="0" w:space="0" w:color="auto"/>
            <w:right w:val="none" w:sz="0" w:space="0" w:color="auto"/>
          </w:divBdr>
          <w:divsChild>
            <w:div w:id="1920478930">
              <w:marLeft w:val="0"/>
              <w:marRight w:val="0"/>
              <w:marTop w:val="0"/>
              <w:marBottom w:val="0"/>
              <w:divBdr>
                <w:top w:val="none" w:sz="0" w:space="0" w:color="auto"/>
                <w:left w:val="none" w:sz="0" w:space="0" w:color="auto"/>
                <w:bottom w:val="none" w:sz="0" w:space="0" w:color="auto"/>
                <w:right w:val="none" w:sz="0" w:space="0" w:color="auto"/>
              </w:divBdr>
              <w:divsChild>
                <w:div w:id="1032337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549678">
          <w:marLeft w:val="0"/>
          <w:marRight w:val="0"/>
          <w:marTop w:val="60"/>
          <w:marBottom w:val="0"/>
          <w:divBdr>
            <w:top w:val="none" w:sz="0" w:space="0" w:color="auto"/>
            <w:left w:val="none" w:sz="0" w:space="0" w:color="auto"/>
            <w:bottom w:val="none" w:sz="0" w:space="0" w:color="auto"/>
            <w:right w:val="none" w:sz="0" w:space="0" w:color="auto"/>
          </w:divBdr>
        </w:div>
        <w:div w:id="2082755404">
          <w:marLeft w:val="0"/>
          <w:marRight w:val="0"/>
          <w:marTop w:val="0"/>
          <w:marBottom w:val="0"/>
          <w:divBdr>
            <w:top w:val="none" w:sz="0" w:space="0" w:color="auto"/>
            <w:left w:val="none" w:sz="0" w:space="0" w:color="auto"/>
            <w:bottom w:val="none" w:sz="0" w:space="0" w:color="auto"/>
            <w:right w:val="none" w:sz="0" w:space="0" w:color="auto"/>
          </w:divBdr>
          <w:divsChild>
            <w:div w:id="628781514">
              <w:marLeft w:val="0"/>
              <w:marRight w:val="0"/>
              <w:marTop w:val="0"/>
              <w:marBottom w:val="0"/>
              <w:divBdr>
                <w:top w:val="none" w:sz="0" w:space="0" w:color="auto"/>
                <w:left w:val="none" w:sz="0" w:space="0" w:color="auto"/>
                <w:bottom w:val="none" w:sz="0" w:space="0" w:color="auto"/>
                <w:right w:val="none" w:sz="0" w:space="0" w:color="auto"/>
              </w:divBdr>
            </w:div>
          </w:divsChild>
        </w:div>
        <w:div w:id="978608455">
          <w:marLeft w:val="0"/>
          <w:marRight w:val="0"/>
          <w:marTop w:val="0"/>
          <w:marBottom w:val="0"/>
          <w:divBdr>
            <w:top w:val="none" w:sz="0" w:space="0" w:color="auto"/>
            <w:left w:val="none" w:sz="0" w:space="0" w:color="auto"/>
            <w:bottom w:val="none" w:sz="0" w:space="0" w:color="auto"/>
            <w:right w:val="none" w:sz="0" w:space="0" w:color="auto"/>
          </w:divBdr>
        </w:div>
        <w:div w:id="1037120284">
          <w:marLeft w:val="0"/>
          <w:marRight w:val="0"/>
          <w:marTop w:val="0"/>
          <w:marBottom w:val="160"/>
          <w:divBdr>
            <w:top w:val="none" w:sz="0" w:space="0" w:color="auto"/>
            <w:left w:val="none" w:sz="0" w:space="0" w:color="auto"/>
            <w:bottom w:val="none" w:sz="0" w:space="0" w:color="auto"/>
            <w:right w:val="none" w:sz="0" w:space="0" w:color="auto"/>
          </w:divBdr>
          <w:divsChild>
            <w:div w:id="1622957274">
              <w:marLeft w:val="0"/>
              <w:marRight w:val="0"/>
              <w:marTop w:val="0"/>
              <w:marBottom w:val="0"/>
              <w:divBdr>
                <w:top w:val="none" w:sz="0" w:space="0" w:color="auto"/>
                <w:left w:val="none" w:sz="0" w:space="0" w:color="auto"/>
                <w:bottom w:val="none" w:sz="0" w:space="0" w:color="auto"/>
                <w:right w:val="none" w:sz="0" w:space="0" w:color="auto"/>
              </w:divBdr>
              <w:divsChild>
                <w:div w:id="274486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338043">
          <w:marLeft w:val="0"/>
          <w:marRight w:val="0"/>
          <w:marTop w:val="60"/>
          <w:marBottom w:val="0"/>
          <w:divBdr>
            <w:top w:val="none" w:sz="0" w:space="0" w:color="auto"/>
            <w:left w:val="none" w:sz="0" w:space="0" w:color="auto"/>
            <w:bottom w:val="none" w:sz="0" w:space="0" w:color="auto"/>
            <w:right w:val="none" w:sz="0" w:space="0" w:color="auto"/>
          </w:divBdr>
        </w:div>
        <w:div w:id="505176678">
          <w:marLeft w:val="0"/>
          <w:marRight w:val="0"/>
          <w:marTop w:val="0"/>
          <w:marBottom w:val="0"/>
          <w:divBdr>
            <w:top w:val="none" w:sz="0" w:space="0" w:color="auto"/>
            <w:left w:val="none" w:sz="0" w:space="0" w:color="auto"/>
            <w:bottom w:val="none" w:sz="0" w:space="0" w:color="auto"/>
            <w:right w:val="none" w:sz="0" w:space="0" w:color="auto"/>
          </w:divBdr>
          <w:divsChild>
            <w:div w:id="1175462838">
              <w:marLeft w:val="0"/>
              <w:marRight w:val="0"/>
              <w:marTop w:val="0"/>
              <w:marBottom w:val="0"/>
              <w:divBdr>
                <w:top w:val="none" w:sz="0" w:space="0" w:color="auto"/>
                <w:left w:val="none" w:sz="0" w:space="0" w:color="auto"/>
                <w:bottom w:val="none" w:sz="0" w:space="0" w:color="auto"/>
                <w:right w:val="none" w:sz="0" w:space="0" w:color="auto"/>
              </w:divBdr>
            </w:div>
          </w:divsChild>
        </w:div>
        <w:div w:id="130027666">
          <w:marLeft w:val="0"/>
          <w:marRight w:val="0"/>
          <w:marTop w:val="0"/>
          <w:marBottom w:val="0"/>
          <w:divBdr>
            <w:top w:val="none" w:sz="0" w:space="0" w:color="auto"/>
            <w:left w:val="none" w:sz="0" w:space="0" w:color="auto"/>
            <w:bottom w:val="none" w:sz="0" w:space="0" w:color="auto"/>
            <w:right w:val="none" w:sz="0" w:space="0" w:color="auto"/>
          </w:divBdr>
        </w:div>
        <w:div w:id="42601619">
          <w:marLeft w:val="0"/>
          <w:marRight w:val="0"/>
          <w:marTop w:val="0"/>
          <w:marBottom w:val="160"/>
          <w:divBdr>
            <w:top w:val="none" w:sz="0" w:space="0" w:color="auto"/>
            <w:left w:val="none" w:sz="0" w:space="0" w:color="auto"/>
            <w:bottom w:val="none" w:sz="0" w:space="0" w:color="auto"/>
            <w:right w:val="none" w:sz="0" w:space="0" w:color="auto"/>
          </w:divBdr>
          <w:divsChild>
            <w:div w:id="814838952">
              <w:marLeft w:val="0"/>
              <w:marRight w:val="0"/>
              <w:marTop w:val="0"/>
              <w:marBottom w:val="0"/>
              <w:divBdr>
                <w:top w:val="none" w:sz="0" w:space="0" w:color="auto"/>
                <w:left w:val="none" w:sz="0" w:space="0" w:color="auto"/>
                <w:bottom w:val="none" w:sz="0" w:space="0" w:color="auto"/>
                <w:right w:val="none" w:sz="0" w:space="0" w:color="auto"/>
              </w:divBdr>
              <w:divsChild>
                <w:div w:id="778599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578361">
          <w:marLeft w:val="0"/>
          <w:marRight w:val="0"/>
          <w:marTop w:val="6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sChild>
            <w:div w:id="1936012855">
              <w:marLeft w:val="0"/>
              <w:marRight w:val="0"/>
              <w:marTop w:val="0"/>
              <w:marBottom w:val="0"/>
              <w:divBdr>
                <w:top w:val="none" w:sz="0" w:space="0" w:color="auto"/>
                <w:left w:val="none" w:sz="0" w:space="0" w:color="auto"/>
                <w:bottom w:val="none" w:sz="0" w:space="0" w:color="auto"/>
                <w:right w:val="none" w:sz="0" w:space="0" w:color="auto"/>
              </w:divBdr>
            </w:div>
          </w:divsChild>
        </w:div>
        <w:div w:id="1542589970">
          <w:marLeft w:val="0"/>
          <w:marRight w:val="0"/>
          <w:marTop w:val="0"/>
          <w:marBottom w:val="0"/>
          <w:divBdr>
            <w:top w:val="none" w:sz="0" w:space="0" w:color="auto"/>
            <w:left w:val="none" w:sz="0" w:space="0" w:color="auto"/>
            <w:bottom w:val="none" w:sz="0" w:space="0" w:color="auto"/>
            <w:right w:val="none" w:sz="0" w:space="0" w:color="auto"/>
          </w:divBdr>
        </w:div>
        <w:div w:id="1521315569">
          <w:marLeft w:val="0"/>
          <w:marRight w:val="0"/>
          <w:marTop w:val="0"/>
          <w:marBottom w:val="160"/>
          <w:divBdr>
            <w:top w:val="none" w:sz="0" w:space="0" w:color="auto"/>
            <w:left w:val="none" w:sz="0" w:space="0" w:color="auto"/>
            <w:bottom w:val="none" w:sz="0" w:space="0" w:color="auto"/>
            <w:right w:val="none" w:sz="0" w:space="0" w:color="auto"/>
          </w:divBdr>
          <w:divsChild>
            <w:div w:id="939486865">
              <w:marLeft w:val="0"/>
              <w:marRight w:val="0"/>
              <w:marTop w:val="0"/>
              <w:marBottom w:val="0"/>
              <w:divBdr>
                <w:top w:val="none" w:sz="0" w:space="0" w:color="auto"/>
                <w:left w:val="none" w:sz="0" w:space="0" w:color="auto"/>
                <w:bottom w:val="none" w:sz="0" w:space="0" w:color="auto"/>
                <w:right w:val="none" w:sz="0" w:space="0" w:color="auto"/>
              </w:divBdr>
              <w:divsChild>
                <w:div w:id="1628468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2948824">
          <w:marLeft w:val="0"/>
          <w:marRight w:val="0"/>
          <w:marTop w:val="60"/>
          <w:marBottom w:val="0"/>
          <w:divBdr>
            <w:top w:val="none" w:sz="0" w:space="0" w:color="auto"/>
            <w:left w:val="none" w:sz="0" w:space="0" w:color="auto"/>
            <w:bottom w:val="none" w:sz="0" w:space="0" w:color="auto"/>
            <w:right w:val="none" w:sz="0" w:space="0" w:color="auto"/>
          </w:divBdr>
        </w:div>
        <w:div w:id="450629492">
          <w:marLeft w:val="0"/>
          <w:marRight w:val="0"/>
          <w:marTop w:val="0"/>
          <w:marBottom w:val="0"/>
          <w:divBdr>
            <w:top w:val="none" w:sz="0" w:space="0" w:color="auto"/>
            <w:left w:val="none" w:sz="0" w:space="0" w:color="auto"/>
            <w:bottom w:val="none" w:sz="0" w:space="0" w:color="auto"/>
            <w:right w:val="none" w:sz="0" w:space="0" w:color="auto"/>
          </w:divBdr>
          <w:divsChild>
            <w:div w:id="584454719">
              <w:marLeft w:val="0"/>
              <w:marRight w:val="0"/>
              <w:marTop w:val="0"/>
              <w:marBottom w:val="0"/>
              <w:divBdr>
                <w:top w:val="none" w:sz="0" w:space="0" w:color="auto"/>
                <w:left w:val="none" w:sz="0" w:space="0" w:color="auto"/>
                <w:bottom w:val="none" w:sz="0" w:space="0" w:color="auto"/>
                <w:right w:val="none" w:sz="0" w:space="0" w:color="auto"/>
              </w:divBdr>
            </w:div>
          </w:divsChild>
        </w:div>
        <w:div w:id="1568371633">
          <w:marLeft w:val="0"/>
          <w:marRight w:val="0"/>
          <w:marTop w:val="0"/>
          <w:marBottom w:val="0"/>
          <w:divBdr>
            <w:top w:val="none" w:sz="0" w:space="0" w:color="auto"/>
            <w:left w:val="none" w:sz="0" w:space="0" w:color="auto"/>
            <w:bottom w:val="none" w:sz="0" w:space="0" w:color="auto"/>
            <w:right w:val="none" w:sz="0" w:space="0" w:color="auto"/>
          </w:divBdr>
        </w:div>
        <w:div w:id="1158378152">
          <w:marLeft w:val="0"/>
          <w:marRight w:val="0"/>
          <w:marTop w:val="0"/>
          <w:marBottom w:val="160"/>
          <w:divBdr>
            <w:top w:val="none" w:sz="0" w:space="0" w:color="auto"/>
            <w:left w:val="none" w:sz="0" w:space="0" w:color="auto"/>
            <w:bottom w:val="none" w:sz="0" w:space="0" w:color="auto"/>
            <w:right w:val="none" w:sz="0" w:space="0" w:color="auto"/>
          </w:divBdr>
          <w:divsChild>
            <w:div w:id="598804319">
              <w:marLeft w:val="0"/>
              <w:marRight w:val="0"/>
              <w:marTop w:val="0"/>
              <w:marBottom w:val="0"/>
              <w:divBdr>
                <w:top w:val="none" w:sz="0" w:space="0" w:color="auto"/>
                <w:left w:val="none" w:sz="0" w:space="0" w:color="auto"/>
                <w:bottom w:val="none" w:sz="0" w:space="0" w:color="auto"/>
                <w:right w:val="none" w:sz="0" w:space="0" w:color="auto"/>
              </w:divBdr>
              <w:divsChild>
                <w:div w:id="2086994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357765">
          <w:marLeft w:val="0"/>
          <w:marRight w:val="0"/>
          <w:marTop w:val="60"/>
          <w:marBottom w:val="0"/>
          <w:divBdr>
            <w:top w:val="none" w:sz="0" w:space="0" w:color="auto"/>
            <w:left w:val="none" w:sz="0" w:space="0" w:color="auto"/>
            <w:bottom w:val="none" w:sz="0" w:space="0" w:color="auto"/>
            <w:right w:val="none" w:sz="0" w:space="0" w:color="auto"/>
          </w:divBdr>
        </w:div>
        <w:div w:id="803305100">
          <w:marLeft w:val="0"/>
          <w:marRight w:val="0"/>
          <w:marTop w:val="0"/>
          <w:marBottom w:val="0"/>
          <w:divBdr>
            <w:top w:val="none" w:sz="0" w:space="0" w:color="auto"/>
            <w:left w:val="none" w:sz="0" w:space="0" w:color="auto"/>
            <w:bottom w:val="none" w:sz="0" w:space="0" w:color="auto"/>
            <w:right w:val="none" w:sz="0" w:space="0" w:color="auto"/>
          </w:divBdr>
          <w:divsChild>
            <w:div w:id="1310788546">
              <w:marLeft w:val="0"/>
              <w:marRight w:val="0"/>
              <w:marTop w:val="0"/>
              <w:marBottom w:val="0"/>
              <w:divBdr>
                <w:top w:val="none" w:sz="0" w:space="0" w:color="auto"/>
                <w:left w:val="none" w:sz="0" w:space="0" w:color="auto"/>
                <w:bottom w:val="none" w:sz="0" w:space="0" w:color="auto"/>
                <w:right w:val="none" w:sz="0" w:space="0" w:color="auto"/>
              </w:divBdr>
            </w:div>
          </w:divsChild>
        </w:div>
        <w:div w:id="9524897">
          <w:marLeft w:val="0"/>
          <w:marRight w:val="0"/>
          <w:marTop w:val="0"/>
          <w:marBottom w:val="0"/>
          <w:divBdr>
            <w:top w:val="none" w:sz="0" w:space="0" w:color="auto"/>
            <w:left w:val="none" w:sz="0" w:space="0" w:color="auto"/>
            <w:bottom w:val="none" w:sz="0" w:space="0" w:color="auto"/>
            <w:right w:val="none" w:sz="0" w:space="0" w:color="auto"/>
          </w:divBdr>
        </w:div>
        <w:div w:id="696931353">
          <w:marLeft w:val="0"/>
          <w:marRight w:val="0"/>
          <w:marTop w:val="0"/>
          <w:marBottom w:val="160"/>
          <w:divBdr>
            <w:top w:val="none" w:sz="0" w:space="0" w:color="auto"/>
            <w:left w:val="none" w:sz="0" w:space="0" w:color="auto"/>
            <w:bottom w:val="none" w:sz="0" w:space="0" w:color="auto"/>
            <w:right w:val="none" w:sz="0" w:space="0" w:color="auto"/>
          </w:divBdr>
          <w:divsChild>
            <w:div w:id="375474889">
              <w:marLeft w:val="0"/>
              <w:marRight w:val="0"/>
              <w:marTop w:val="0"/>
              <w:marBottom w:val="0"/>
              <w:divBdr>
                <w:top w:val="none" w:sz="0" w:space="0" w:color="auto"/>
                <w:left w:val="none" w:sz="0" w:space="0" w:color="auto"/>
                <w:bottom w:val="none" w:sz="0" w:space="0" w:color="auto"/>
                <w:right w:val="none" w:sz="0" w:space="0" w:color="auto"/>
              </w:divBdr>
              <w:divsChild>
                <w:div w:id="196040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024251">
          <w:marLeft w:val="0"/>
          <w:marRight w:val="0"/>
          <w:marTop w:val="60"/>
          <w:marBottom w:val="0"/>
          <w:divBdr>
            <w:top w:val="none" w:sz="0" w:space="0" w:color="auto"/>
            <w:left w:val="none" w:sz="0" w:space="0" w:color="auto"/>
            <w:bottom w:val="none" w:sz="0" w:space="0" w:color="auto"/>
            <w:right w:val="none" w:sz="0" w:space="0" w:color="auto"/>
          </w:divBdr>
        </w:div>
        <w:div w:id="431709682">
          <w:marLeft w:val="0"/>
          <w:marRight w:val="0"/>
          <w:marTop w:val="0"/>
          <w:marBottom w:val="0"/>
          <w:divBdr>
            <w:top w:val="none" w:sz="0" w:space="0" w:color="auto"/>
            <w:left w:val="none" w:sz="0" w:space="0" w:color="auto"/>
            <w:bottom w:val="none" w:sz="0" w:space="0" w:color="auto"/>
            <w:right w:val="none" w:sz="0" w:space="0" w:color="auto"/>
          </w:divBdr>
          <w:divsChild>
            <w:div w:id="954486870">
              <w:marLeft w:val="0"/>
              <w:marRight w:val="0"/>
              <w:marTop w:val="0"/>
              <w:marBottom w:val="0"/>
              <w:divBdr>
                <w:top w:val="none" w:sz="0" w:space="0" w:color="auto"/>
                <w:left w:val="none" w:sz="0" w:space="0" w:color="auto"/>
                <w:bottom w:val="none" w:sz="0" w:space="0" w:color="auto"/>
                <w:right w:val="none" w:sz="0" w:space="0" w:color="auto"/>
              </w:divBdr>
            </w:div>
          </w:divsChild>
        </w:div>
        <w:div w:id="574432572">
          <w:marLeft w:val="0"/>
          <w:marRight w:val="0"/>
          <w:marTop w:val="0"/>
          <w:marBottom w:val="0"/>
          <w:divBdr>
            <w:top w:val="none" w:sz="0" w:space="0" w:color="auto"/>
            <w:left w:val="none" w:sz="0" w:space="0" w:color="auto"/>
            <w:bottom w:val="none" w:sz="0" w:space="0" w:color="auto"/>
            <w:right w:val="none" w:sz="0" w:space="0" w:color="auto"/>
          </w:divBdr>
        </w:div>
        <w:div w:id="1062946047">
          <w:marLeft w:val="0"/>
          <w:marRight w:val="0"/>
          <w:marTop w:val="0"/>
          <w:marBottom w:val="160"/>
          <w:divBdr>
            <w:top w:val="none" w:sz="0" w:space="0" w:color="auto"/>
            <w:left w:val="none" w:sz="0" w:space="0" w:color="auto"/>
            <w:bottom w:val="none" w:sz="0" w:space="0" w:color="auto"/>
            <w:right w:val="none" w:sz="0" w:space="0" w:color="auto"/>
          </w:divBdr>
          <w:divsChild>
            <w:div w:id="1635915115">
              <w:marLeft w:val="0"/>
              <w:marRight w:val="0"/>
              <w:marTop w:val="0"/>
              <w:marBottom w:val="0"/>
              <w:divBdr>
                <w:top w:val="none" w:sz="0" w:space="0" w:color="auto"/>
                <w:left w:val="none" w:sz="0" w:space="0" w:color="auto"/>
                <w:bottom w:val="none" w:sz="0" w:space="0" w:color="auto"/>
                <w:right w:val="none" w:sz="0" w:space="0" w:color="auto"/>
              </w:divBdr>
              <w:divsChild>
                <w:div w:id="88697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079535">
          <w:marLeft w:val="0"/>
          <w:marRight w:val="0"/>
          <w:marTop w:val="60"/>
          <w:marBottom w:val="0"/>
          <w:divBdr>
            <w:top w:val="none" w:sz="0" w:space="0" w:color="auto"/>
            <w:left w:val="none" w:sz="0" w:space="0" w:color="auto"/>
            <w:bottom w:val="none" w:sz="0" w:space="0" w:color="auto"/>
            <w:right w:val="none" w:sz="0" w:space="0" w:color="auto"/>
          </w:divBdr>
        </w:div>
        <w:div w:id="873929722">
          <w:marLeft w:val="0"/>
          <w:marRight w:val="0"/>
          <w:marTop w:val="0"/>
          <w:marBottom w:val="0"/>
          <w:divBdr>
            <w:top w:val="none" w:sz="0" w:space="0" w:color="auto"/>
            <w:left w:val="none" w:sz="0" w:space="0" w:color="auto"/>
            <w:bottom w:val="none" w:sz="0" w:space="0" w:color="auto"/>
            <w:right w:val="none" w:sz="0" w:space="0" w:color="auto"/>
          </w:divBdr>
          <w:divsChild>
            <w:div w:id="245114270">
              <w:marLeft w:val="0"/>
              <w:marRight w:val="0"/>
              <w:marTop w:val="0"/>
              <w:marBottom w:val="0"/>
              <w:divBdr>
                <w:top w:val="none" w:sz="0" w:space="0" w:color="auto"/>
                <w:left w:val="none" w:sz="0" w:space="0" w:color="auto"/>
                <w:bottom w:val="none" w:sz="0" w:space="0" w:color="auto"/>
                <w:right w:val="none" w:sz="0" w:space="0" w:color="auto"/>
              </w:divBdr>
            </w:div>
          </w:divsChild>
        </w:div>
        <w:div w:id="1714110508">
          <w:marLeft w:val="0"/>
          <w:marRight w:val="0"/>
          <w:marTop w:val="0"/>
          <w:marBottom w:val="0"/>
          <w:divBdr>
            <w:top w:val="none" w:sz="0" w:space="0" w:color="auto"/>
            <w:left w:val="none" w:sz="0" w:space="0" w:color="auto"/>
            <w:bottom w:val="none" w:sz="0" w:space="0" w:color="auto"/>
            <w:right w:val="none" w:sz="0" w:space="0" w:color="auto"/>
          </w:divBdr>
        </w:div>
        <w:div w:id="574781591">
          <w:marLeft w:val="0"/>
          <w:marRight w:val="0"/>
          <w:marTop w:val="0"/>
          <w:marBottom w:val="160"/>
          <w:divBdr>
            <w:top w:val="none" w:sz="0" w:space="0" w:color="auto"/>
            <w:left w:val="none" w:sz="0" w:space="0" w:color="auto"/>
            <w:bottom w:val="none" w:sz="0" w:space="0" w:color="auto"/>
            <w:right w:val="none" w:sz="0" w:space="0" w:color="auto"/>
          </w:divBdr>
          <w:divsChild>
            <w:div w:id="1951232809">
              <w:marLeft w:val="0"/>
              <w:marRight w:val="0"/>
              <w:marTop w:val="0"/>
              <w:marBottom w:val="0"/>
              <w:divBdr>
                <w:top w:val="none" w:sz="0" w:space="0" w:color="auto"/>
                <w:left w:val="none" w:sz="0" w:space="0" w:color="auto"/>
                <w:bottom w:val="none" w:sz="0" w:space="0" w:color="auto"/>
                <w:right w:val="none" w:sz="0" w:space="0" w:color="auto"/>
              </w:divBdr>
              <w:divsChild>
                <w:div w:id="1673215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381739">
          <w:marLeft w:val="0"/>
          <w:marRight w:val="0"/>
          <w:marTop w:val="60"/>
          <w:marBottom w:val="0"/>
          <w:divBdr>
            <w:top w:val="none" w:sz="0" w:space="0" w:color="auto"/>
            <w:left w:val="none" w:sz="0" w:space="0" w:color="auto"/>
            <w:bottom w:val="none" w:sz="0" w:space="0" w:color="auto"/>
            <w:right w:val="none" w:sz="0" w:space="0" w:color="auto"/>
          </w:divBdr>
        </w:div>
        <w:div w:id="1138109557">
          <w:marLeft w:val="0"/>
          <w:marRight w:val="0"/>
          <w:marTop w:val="0"/>
          <w:marBottom w:val="0"/>
          <w:divBdr>
            <w:top w:val="none" w:sz="0" w:space="0" w:color="auto"/>
            <w:left w:val="none" w:sz="0" w:space="0" w:color="auto"/>
            <w:bottom w:val="none" w:sz="0" w:space="0" w:color="auto"/>
            <w:right w:val="none" w:sz="0" w:space="0" w:color="auto"/>
          </w:divBdr>
          <w:divsChild>
            <w:div w:id="1594361154">
              <w:marLeft w:val="0"/>
              <w:marRight w:val="0"/>
              <w:marTop w:val="0"/>
              <w:marBottom w:val="0"/>
              <w:divBdr>
                <w:top w:val="none" w:sz="0" w:space="0" w:color="auto"/>
                <w:left w:val="none" w:sz="0" w:space="0" w:color="auto"/>
                <w:bottom w:val="none" w:sz="0" w:space="0" w:color="auto"/>
                <w:right w:val="none" w:sz="0" w:space="0" w:color="auto"/>
              </w:divBdr>
            </w:div>
          </w:divsChild>
        </w:div>
        <w:div w:id="201021715">
          <w:marLeft w:val="0"/>
          <w:marRight w:val="0"/>
          <w:marTop w:val="0"/>
          <w:marBottom w:val="0"/>
          <w:divBdr>
            <w:top w:val="none" w:sz="0" w:space="0" w:color="auto"/>
            <w:left w:val="none" w:sz="0" w:space="0" w:color="auto"/>
            <w:bottom w:val="none" w:sz="0" w:space="0" w:color="auto"/>
            <w:right w:val="none" w:sz="0" w:space="0" w:color="auto"/>
          </w:divBdr>
        </w:div>
        <w:div w:id="1493132410">
          <w:marLeft w:val="0"/>
          <w:marRight w:val="0"/>
          <w:marTop w:val="0"/>
          <w:marBottom w:val="160"/>
          <w:divBdr>
            <w:top w:val="none" w:sz="0" w:space="0" w:color="auto"/>
            <w:left w:val="none" w:sz="0" w:space="0" w:color="auto"/>
            <w:bottom w:val="none" w:sz="0" w:space="0" w:color="auto"/>
            <w:right w:val="none" w:sz="0" w:space="0" w:color="auto"/>
          </w:divBdr>
          <w:divsChild>
            <w:div w:id="935283916">
              <w:marLeft w:val="0"/>
              <w:marRight w:val="0"/>
              <w:marTop w:val="0"/>
              <w:marBottom w:val="0"/>
              <w:divBdr>
                <w:top w:val="none" w:sz="0" w:space="0" w:color="auto"/>
                <w:left w:val="none" w:sz="0" w:space="0" w:color="auto"/>
                <w:bottom w:val="none" w:sz="0" w:space="0" w:color="auto"/>
                <w:right w:val="none" w:sz="0" w:space="0" w:color="auto"/>
              </w:divBdr>
              <w:divsChild>
                <w:div w:id="1660184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787109">
          <w:marLeft w:val="0"/>
          <w:marRight w:val="0"/>
          <w:marTop w:val="60"/>
          <w:marBottom w:val="0"/>
          <w:divBdr>
            <w:top w:val="none" w:sz="0" w:space="0" w:color="auto"/>
            <w:left w:val="none" w:sz="0" w:space="0" w:color="auto"/>
            <w:bottom w:val="none" w:sz="0" w:space="0" w:color="auto"/>
            <w:right w:val="none" w:sz="0" w:space="0" w:color="auto"/>
          </w:divBdr>
        </w:div>
        <w:div w:id="554002249">
          <w:marLeft w:val="0"/>
          <w:marRight w:val="0"/>
          <w:marTop w:val="0"/>
          <w:marBottom w:val="0"/>
          <w:divBdr>
            <w:top w:val="none" w:sz="0" w:space="0" w:color="auto"/>
            <w:left w:val="none" w:sz="0" w:space="0" w:color="auto"/>
            <w:bottom w:val="none" w:sz="0" w:space="0" w:color="auto"/>
            <w:right w:val="none" w:sz="0" w:space="0" w:color="auto"/>
          </w:divBdr>
          <w:divsChild>
            <w:div w:id="1923106158">
              <w:marLeft w:val="0"/>
              <w:marRight w:val="0"/>
              <w:marTop w:val="0"/>
              <w:marBottom w:val="0"/>
              <w:divBdr>
                <w:top w:val="none" w:sz="0" w:space="0" w:color="auto"/>
                <w:left w:val="none" w:sz="0" w:space="0" w:color="auto"/>
                <w:bottom w:val="none" w:sz="0" w:space="0" w:color="auto"/>
                <w:right w:val="none" w:sz="0" w:space="0" w:color="auto"/>
              </w:divBdr>
            </w:div>
          </w:divsChild>
        </w:div>
        <w:div w:id="131875497">
          <w:marLeft w:val="0"/>
          <w:marRight w:val="0"/>
          <w:marTop w:val="0"/>
          <w:marBottom w:val="0"/>
          <w:divBdr>
            <w:top w:val="none" w:sz="0" w:space="0" w:color="auto"/>
            <w:left w:val="none" w:sz="0" w:space="0" w:color="auto"/>
            <w:bottom w:val="none" w:sz="0" w:space="0" w:color="auto"/>
            <w:right w:val="none" w:sz="0" w:space="0" w:color="auto"/>
          </w:divBdr>
        </w:div>
        <w:div w:id="2093813389">
          <w:marLeft w:val="0"/>
          <w:marRight w:val="0"/>
          <w:marTop w:val="0"/>
          <w:marBottom w:val="160"/>
          <w:divBdr>
            <w:top w:val="none" w:sz="0" w:space="0" w:color="auto"/>
            <w:left w:val="none" w:sz="0" w:space="0" w:color="auto"/>
            <w:bottom w:val="none" w:sz="0" w:space="0" w:color="auto"/>
            <w:right w:val="none" w:sz="0" w:space="0" w:color="auto"/>
          </w:divBdr>
          <w:divsChild>
            <w:div w:id="1554270626">
              <w:marLeft w:val="0"/>
              <w:marRight w:val="0"/>
              <w:marTop w:val="0"/>
              <w:marBottom w:val="0"/>
              <w:divBdr>
                <w:top w:val="none" w:sz="0" w:space="0" w:color="auto"/>
                <w:left w:val="none" w:sz="0" w:space="0" w:color="auto"/>
                <w:bottom w:val="none" w:sz="0" w:space="0" w:color="auto"/>
                <w:right w:val="none" w:sz="0" w:space="0" w:color="auto"/>
              </w:divBdr>
              <w:divsChild>
                <w:div w:id="2046327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2281790">
          <w:marLeft w:val="0"/>
          <w:marRight w:val="0"/>
          <w:marTop w:val="60"/>
          <w:marBottom w:val="0"/>
          <w:divBdr>
            <w:top w:val="none" w:sz="0" w:space="0" w:color="auto"/>
            <w:left w:val="none" w:sz="0" w:space="0" w:color="auto"/>
            <w:bottom w:val="none" w:sz="0" w:space="0" w:color="auto"/>
            <w:right w:val="none" w:sz="0" w:space="0" w:color="auto"/>
          </w:divBdr>
        </w:div>
        <w:div w:id="225409802">
          <w:marLeft w:val="0"/>
          <w:marRight w:val="0"/>
          <w:marTop w:val="0"/>
          <w:marBottom w:val="0"/>
          <w:divBdr>
            <w:top w:val="none" w:sz="0" w:space="0" w:color="auto"/>
            <w:left w:val="none" w:sz="0" w:space="0" w:color="auto"/>
            <w:bottom w:val="none" w:sz="0" w:space="0" w:color="auto"/>
            <w:right w:val="none" w:sz="0" w:space="0" w:color="auto"/>
          </w:divBdr>
          <w:divsChild>
            <w:div w:id="1666786110">
              <w:marLeft w:val="0"/>
              <w:marRight w:val="0"/>
              <w:marTop w:val="0"/>
              <w:marBottom w:val="0"/>
              <w:divBdr>
                <w:top w:val="none" w:sz="0" w:space="0" w:color="auto"/>
                <w:left w:val="none" w:sz="0" w:space="0" w:color="auto"/>
                <w:bottom w:val="none" w:sz="0" w:space="0" w:color="auto"/>
                <w:right w:val="none" w:sz="0" w:space="0" w:color="auto"/>
              </w:divBdr>
            </w:div>
          </w:divsChild>
        </w:div>
        <w:div w:id="1629243244">
          <w:marLeft w:val="0"/>
          <w:marRight w:val="0"/>
          <w:marTop w:val="0"/>
          <w:marBottom w:val="0"/>
          <w:divBdr>
            <w:top w:val="none" w:sz="0" w:space="0" w:color="auto"/>
            <w:left w:val="none" w:sz="0" w:space="0" w:color="auto"/>
            <w:bottom w:val="none" w:sz="0" w:space="0" w:color="auto"/>
            <w:right w:val="none" w:sz="0" w:space="0" w:color="auto"/>
          </w:divBdr>
        </w:div>
        <w:div w:id="291987493">
          <w:marLeft w:val="0"/>
          <w:marRight w:val="0"/>
          <w:marTop w:val="0"/>
          <w:marBottom w:val="160"/>
          <w:divBdr>
            <w:top w:val="none" w:sz="0" w:space="0" w:color="auto"/>
            <w:left w:val="none" w:sz="0" w:space="0" w:color="auto"/>
            <w:bottom w:val="none" w:sz="0" w:space="0" w:color="auto"/>
            <w:right w:val="none" w:sz="0" w:space="0" w:color="auto"/>
          </w:divBdr>
          <w:divsChild>
            <w:div w:id="1317419710">
              <w:marLeft w:val="0"/>
              <w:marRight w:val="0"/>
              <w:marTop w:val="0"/>
              <w:marBottom w:val="0"/>
              <w:divBdr>
                <w:top w:val="none" w:sz="0" w:space="0" w:color="auto"/>
                <w:left w:val="none" w:sz="0" w:space="0" w:color="auto"/>
                <w:bottom w:val="none" w:sz="0" w:space="0" w:color="auto"/>
                <w:right w:val="none" w:sz="0" w:space="0" w:color="auto"/>
              </w:divBdr>
              <w:divsChild>
                <w:div w:id="399448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229496">
          <w:marLeft w:val="0"/>
          <w:marRight w:val="0"/>
          <w:marTop w:val="60"/>
          <w:marBottom w:val="0"/>
          <w:divBdr>
            <w:top w:val="none" w:sz="0" w:space="0" w:color="auto"/>
            <w:left w:val="none" w:sz="0" w:space="0" w:color="auto"/>
            <w:bottom w:val="none" w:sz="0" w:space="0" w:color="auto"/>
            <w:right w:val="none" w:sz="0" w:space="0" w:color="auto"/>
          </w:divBdr>
        </w:div>
        <w:div w:id="558979749">
          <w:marLeft w:val="0"/>
          <w:marRight w:val="0"/>
          <w:marTop w:val="0"/>
          <w:marBottom w:val="0"/>
          <w:divBdr>
            <w:top w:val="none" w:sz="0" w:space="0" w:color="auto"/>
            <w:left w:val="none" w:sz="0" w:space="0" w:color="auto"/>
            <w:bottom w:val="none" w:sz="0" w:space="0" w:color="auto"/>
            <w:right w:val="none" w:sz="0" w:space="0" w:color="auto"/>
          </w:divBdr>
          <w:divsChild>
            <w:div w:id="273441576">
              <w:marLeft w:val="0"/>
              <w:marRight w:val="0"/>
              <w:marTop w:val="0"/>
              <w:marBottom w:val="0"/>
              <w:divBdr>
                <w:top w:val="none" w:sz="0" w:space="0" w:color="auto"/>
                <w:left w:val="none" w:sz="0" w:space="0" w:color="auto"/>
                <w:bottom w:val="none" w:sz="0" w:space="0" w:color="auto"/>
                <w:right w:val="none" w:sz="0" w:space="0" w:color="auto"/>
              </w:divBdr>
            </w:div>
          </w:divsChild>
        </w:div>
        <w:div w:id="66919723">
          <w:marLeft w:val="0"/>
          <w:marRight w:val="0"/>
          <w:marTop w:val="0"/>
          <w:marBottom w:val="0"/>
          <w:divBdr>
            <w:top w:val="none" w:sz="0" w:space="0" w:color="auto"/>
            <w:left w:val="none" w:sz="0" w:space="0" w:color="auto"/>
            <w:bottom w:val="none" w:sz="0" w:space="0" w:color="auto"/>
            <w:right w:val="none" w:sz="0" w:space="0" w:color="auto"/>
          </w:divBdr>
        </w:div>
        <w:div w:id="445008598">
          <w:marLeft w:val="0"/>
          <w:marRight w:val="0"/>
          <w:marTop w:val="0"/>
          <w:marBottom w:val="160"/>
          <w:divBdr>
            <w:top w:val="none" w:sz="0" w:space="0" w:color="auto"/>
            <w:left w:val="none" w:sz="0" w:space="0" w:color="auto"/>
            <w:bottom w:val="none" w:sz="0" w:space="0" w:color="auto"/>
            <w:right w:val="none" w:sz="0" w:space="0" w:color="auto"/>
          </w:divBdr>
          <w:divsChild>
            <w:div w:id="709035136">
              <w:marLeft w:val="0"/>
              <w:marRight w:val="0"/>
              <w:marTop w:val="0"/>
              <w:marBottom w:val="0"/>
              <w:divBdr>
                <w:top w:val="none" w:sz="0" w:space="0" w:color="auto"/>
                <w:left w:val="none" w:sz="0" w:space="0" w:color="auto"/>
                <w:bottom w:val="none" w:sz="0" w:space="0" w:color="auto"/>
                <w:right w:val="none" w:sz="0" w:space="0" w:color="auto"/>
              </w:divBdr>
              <w:divsChild>
                <w:div w:id="25066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160228">
          <w:marLeft w:val="0"/>
          <w:marRight w:val="0"/>
          <w:marTop w:val="60"/>
          <w:marBottom w:val="0"/>
          <w:divBdr>
            <w:top w:val="none" w:sz="0" w:space="0" w:color="auto"/>
            <w:left w:val="none" w:sz="0" w:space="0" w:color="auto"/>
            <w:bottom w:val="none" w:sz="0" w:space="0" w:color="auto"/>
            <w:right w:val="none" w:sz="0" w:space="0" w:color="auto"/>
          </w:divBdr>
        </w:div>
        <w:div w:id="915631682">
          <w:marLeft w:val="0"/>
          <w:marRight w:val="0"/>
          <w:marTop w:val="0"/>
          <w:marBottom w:val="0"/>
          <w:divBdr>
            <w:top w:val="none" w:sz="0" w:space="0" w:color="auto"/>
            <w:left w:val="none" w:sz="0" w:space="0" w:color="auto"/>
            <w:bottom w:val="none" w:sz="0" w:space="0" w:color="auto"/>
            <w:right w:val="none" w:sz="0" w:space="0" w:color="auto"/>
          </w:divBdr>
          <w:divsChild>
            <w:div w:id="1788351507">
              <w:marLeft w:val="0"/>
              <w:marRight w:val="0"/>
              <w:marTop w:val="0"/>
              <w:marBottom w:val="0"/>
              <w:divBdr>
                <w:top w:val="none" w:sz="0" w:space="0" w:color="auto"/>
                <w:left w:val="none" w:sz="0" w:space="0" w:color="auto"/>
                <w:bottom w:val="none" w:sz="0" w:space="0" w:color="auto"/>
                <w:right w:val="none" w:sz="0" w:space="0" w:color="auto"/>
              </w:divBdr>
            </w:div>
          </w:divsChild>
        </w:div>
        <w:div w:id="268584518">
          <w:marLeft w:val="0"/>
          <w:marRight w:val="0"/>
          <w:marTop w:val="0"/>
          <w:marBottom w:val="0"/>
          <w:divBdr>
            <w:top w:val="none" w:sz="0" w:space="0" w:color="auto"/>
            <w:left w:val="none" w:sz="0" w:space="0" w:color="auto"/>
            <w:bottom w:val="none" w:sz="0" w:space="0" w:color="auto"/>
            <w:right w:val="none" w:sz="0" w:space="0" w:color="auto"/>
          </w:divBdr>
        </w:div>
        <w:div w:id="876162468">
          <w:marLeft w:val="0"/>
          <w:marRight w:val="0"/>
          <w:marTop w:val="0"/>
          <w:marBottom w:val="160"/>
          <w:divBdr>
            <w:top w:val="none" w:sz="0" w:space="0" w:color="auto"/>
            <w:left w:val="none" w:sz="0" w:space="0" w:color="auto"/>
            <w:bottom w:val="none" w:sz="0" w:space="0" w:color="auto"/>
            <w:right w:val="none" w:sz="0" w:space="0" w:color="auto"/>
          </w:divBdr>
          <w:divsChild>
            <w:div w:id="440222472">
              <w:marLeft w:val="0"/>
              <w:marRight w:val="0"/>
              <w:marTop w:val="0"/>
              <w:marBottom w:val="0"/>
              <w:divBdr>
                <w:top w:val="none" w:sz="0" w:space="0" w:color="auto"/>
                <w:left w:val="none" w:sz="0" w:space="0" w:color="auto"/>
                <w:bottom w:val="none" w:sz="0" w:space="0" w:color="auto"/>
                <w:right w:val="none" w:sz="0" w:space="0" w:color="auto"/>
              </w:divBdr>
              <w:divsChild>
                <w:div w:id="196626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037954">
          <w:marLeft w:val="0"/>
          <w:marRight w:val="0"/>
          <w:marTop w:val="60"/>
          <w:marBottom w:val="0"/>
          <w:divBdr>
            <w:top w:val="none" w:sz="0" w:space="0" w:color="auto"/>
            <w:left w:val="none" w:sz="0" w:space="0" w:color="auto"/>
            <w:bottom w:val="none" w:sz="0" w:space="0" w:color="auto"/>
            <w:right w:val="none" w:sz="0" w:space="0" w:color="auto"/>
          </w:divBdr>
        </w:div>
        <w:div w:id="1823161790">
          <w:marLeft w:val="0"/>
          <w:marRight w:val="0"/>
          <w:marTop w:val="0"/>
          <w:marBottom w:val="0"/>
          <w:divBdr>
            <w:top w:val="none" w:sz="0" w:space="0" w:color="auto"/>
            <w:left w:val="none" w:sz="0" w:space="0" w:color="auto"/>
            <w:bottom w:val="none" w:sz="0" w:space="0" w:color="auto"/>
            <w:right w:val="none" w:sz="0" w:space="0" w:color="auto"/>
          </w:divBdr>
          <w:divsChild>
            <w:div w:id="80873836">
              <w:marLeft w:val="0"/>
              <w:marRight w:val="0"/>
              <w:marTop w:val="0"/>
              <w:marBottom w:val="0"/>
              <w:divBdr>
                <w:top w:val="none" w:sz="0" w:space="0" w:color="auto"/>
                <w:left w:val="none" w:sz="0" w:space="0" w:color="auto"/>
                <w:bottom w:val="none" w:sz="0" w:space="0" w:color="auto"/>
                <w:right w:val="none" w:sz="0" w:space="0" w:color="auto"/>
              </w:divBdr>
            </w:div>
          </w:divsChild>
        </w:div>
        <w:div w:id="997808929">
          <w:marLeft w:val="0"/>
          <w:marRight w:val="0"/>
          <w:marTop w:val="0"/>
          <w:marBottom w:val="0"/>
          <w:divBdr>
            <w:top w:val="none" w:sz="0" w:space="0" w:color="auto"/>
            <w:left w:val="none" w:sz="0" w:space="0" w:color="auto"/>
            <w:bottom w:val="none" w:sz="0" w:space="0" w:color="auto"/>
            <w:right w:val="none" w:sz="0" w:space="0" w:color="auto"/>
          </w:divBdr>
        </w:div>
        <w:div w:id="2090692026">
          <w:marLeft w:val="0"/>
          <w:marRight w:val="0"/>
          <w:marTop w:val="0"/>
          <w:marBottom w:val="160"/>
          <w:divBdr>
            <w:top w:val="none" w:sz="0" w:space="0" w:color="auto"/>
            <w:left w:val="none" w:sz="0" w:space="0" w:color="auto"/>
            <w:bottom w:val="none" w:sz="0" w:space="0" w:color="auto"/>
            <w:right w:val="none" w:sz="0" w:space="0" w:color="auto"/>
          </w:divBdr>
          <w:divsChild>
            <w:div w:id="1782993672">
              <w:marLeft w:val="0"/>
              <w:marRight w:val="0"/>
              <w:marTop w:val="0"/>
              <w:marBottom w:val="0"/>
              <w:divBdr>
                <w:top w:val="none" w:sz="0" w:space="0" w:color="auto"/>
                <w:left w:val="none" w:sz="0" w:space="0" w:color="auto"/>
                <w:bottom w:val="none" w:sz="0" w:space="0" w:color="auto"/>
                <w:right w:val="none" w:sz="0" w:space="0" w:color="auto"/>
              </w:divBdr>
              <w:divsChild>
                <w:div w:id="889267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323541">
          <w:marLeft w:val="0"/>
          <w:marRight w:val="0"/>
          <w:marTop w:val="60"/>
          <w:marBottom w:val="0"/>
          <w:divBdr>
            <w:top w:val="none" w:sz="0" w:space="0" w:color="auto"/>
            <w:left w:val="none" w:sz="0" w:space="0" w:color="auto"/>
            <w:bottom w:val="none" w:sz="0" w:space="0" w:color="auto"/>
            <w:right w:val="none" w:sz="0" w:space="0" w:color="auto"/>
          </w:divBdr>
        </w:div>
        <w:div w:id="1894659030">
          <w:marLeft w:val="0"/>
          <w:marRight w:val="0"/>
          <w:marTop w:val="0"/>
          <w:marBottom w:val="0"/>
          <w:divBdr>
            <w:top w:val="none" w:sz="0" w:space="0" w:color="auto"/>
            <w:left w:val="none" w:sz="0" w:space="0" w:color="auto"/>
            <w:bottom w:val="none" w:sz="0" w:space="0" w:color="auto"/>
            <w:right w:val="none" w:sz="0" w:space="0" w:color="auto"/>
          </w:divBdr>
          <w:divsChild>
            <w:div w:id="1634674920">
              <w:marLeft w:val="0"/>
              <w:marRight w:val="0"/>
              <w:marTop w:val="0"/>
              <w:marBottom w:val="0"/>
              <w:divBdr>
                <w:top w:val="none" w:sz="0" w:space="0" w:color="auto"/>
                <w:left w:val="none" w:sz="0" w:space="0" w:color="auto"/>
                <w:bottom w:val="none" w:sz="0" w:space="0" w:color="auto"/>
                <w:right w:val="none" w:sz="0" w:space="0" w:color="auto"/>
              </w:divBdr>
            </w:div>
          </w:divsChild>
        </w:div>
        <w:div w:id="974027009">
          <w:marLeft w:val="0"/>
          <w:marRight w:val="0"/>
          <w:marTop w:val="0"/>
          <w:marBottom w:val="0"/>
          <w:divBdr>
            <w:top w:val="none" w:sz="0" w:space="0" w:color="auto"/>
            <w:left w:val="none" w:sz="0" w:space="0" w:color="auto"/>
            <w:bottom w:val="none" w:sz="0" w:space="0" w:color="auto"/>
            <w:right w:val="none" w:sz="0" w:space="0" w:color="auto"/>
          </w:divBdr>
        </w:div>
        <w:div w:id="1680737404">
          <w:marLeft w:val="0"/>
          <w:marRight w:val="0"/>
          <w:marTop w:val="0"/>
          <w:marBottom w:val="160"/>
          <w:divBdr>
            <w:top w:val="none" w:sz="0" w:space="0" w:color="auto"/>
            <w:left w:val="none" w:sz="0" w:space="0" w:color="auto"/>
            <w:bottom w:val="none" w:sz="0" w:space="0" w:color="auto"/>
            <w:right w:val="none" w:sz="0" w:space="0" w:color="auto"/>
          </w:divBdr>
          <w:divsChild>
            <w:div w:id="2081323169">
              <w:marLeft w:val="0"/>
              <w:marRight w:val="0"/>
              <w:marTop w:val="0"/>
              <w:marBottom w:val="0"/>
              <w:divBdr>
                <w:top w:val="none" w:sz="0" w:space="0" w:color="auto"/>
                <w:left w:val="none" w:sz="0" w:space="0" w:color="auto"/>
                <w:bottom w:val="none" w:sz="0" w:space="0" w:color="auto"/>
                <w:right w:val="none" w:sz="0" w:space="0" w:color="auto"/>
              </w:divBdr>
              <w:divsChild>
                <w:div w:id="1108424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217446">
          <w:marLeft w:val="0"/>
          <w:marRight w:val="0"/>
          <w:marTop w:val="60"/>
          <w:marBottom w:val="0"/>
          <w:divBdr>
            <w:top w:val="none" w:sz="0" w:space="0" w:color="auto"/>
            <w:left w:val="none" w:sz="0" w:space="0" w:color="auto"/>
            <w:bottom w:val="none" w:sz="0" w:space="0" w:color="auto"/>
            <w:right w:val="none" w:sz="0" w:space="0" w:color="auto"/>
          </w:divBdr>
        </w:div>
        <w:div w:id="331958016">
          <w:marLeft w:val="0"/>
          <w:marRight w:val="0"/>
          <w:marTop w:val="0"/>
          <w:marBottom w:val="0"/>
          <w:divBdr>
            <w:top w:val="none" w:sz="0" w:space="0" w:color="auto"/>
            <w:left w:val="none" w:sz="0" w:space="0" w:color="auto"/>
            <w:bottom w:val="none" w:sz="0" w:space="0" w:color="auto"/>
            <w:right w:val="none" w:sz="0" w:space="0" w:color="auto"/>
          </w:divBdr>
          <w:divsChild>
            <w:div w:id="664474322">
              <w:marLeft w:val="0"/>
              <w:marRight w:val="0"/>
              <w:marTop w:val="0"/>
              <w:marBottom w:val="0"/>
              <w:divBdr>
                <w:top w:val="none" w:sz="0" w:space="0" w:color="auto"/>
                <w:left w:val="none" w:sz="0" w:space="0" w:color="auto"/>
                <w:bottom w:val="none" w:sz="0" w:space="0" w:color="auto"/>
                <w:right w:val="none" w:sz="0" w:space="0" w:color="auto"/>
              </w:divBdr>
            </w:div>
          </w:divsChild>
        </w:div>
        <w:div w:id="1915356708">
          <w:marLeft w:val="0"/>
          <w:marRight w:val="0"/>
          <w:marTop w:val="0"/>
          <w:marBottom w:val="0"/>
          <w:divBdr>
            <w:top w:val="none" w:sz="0" w:space="0" w:color="auto"/>
            <w:left w:val="none" w:sz="0" w:space="0" w:color="auto"/>
            <w:bottom w:val="none" w:sz="0" w:space="0" w:color="auto"/>
            <w:right w:val="none" w:sz="0" w:space="0" w:color="auto"/>
          </w:divBdr>
        </w:div>
        <w:div w:id="633146389">
          <w:marLeft w:val="0"/>
          <w:marRight w:val="0"/>
          <w:marTop w:val="0"/>
          <w:marBottom w:val="160"/>
          <w:divBdr>
            <w:top w:val="none" w:sz="0" w:space="0" w:color="auto"/>
            <w:left w:val="none" w:sz="0" w:space="0" w:color="auto"/>
            <w:bottom w:val="none" w:sz="0" w:space="0" w:color="auto"/>
            <w:right w:val="none" w:sz="0" w:space="0" w:color="auto"/>
          </w:divBdr>
          <w:divsChild>
            <w:div w:id="55325984">
              <w:marLeft w:val="0"/>
              <w:marRight w:val="0"/>
              <w:marTop w:val="0"/>
              <w:marBottom w:val="0"/>
              <w:divBdr>
                <w:top w:val="none" w:sz="0" w:space="0" w:color="auto"/>
                <w:left w:val="none" w:sz="0" w:space="0" w:color="auto"/>
                <w:bottom w:val="none" w:sz="0" w:space="0" w:color="auto"/>
                <w:right w:val="none" w:sz="0" w:space="0" w:color="auto"/>
              </w:divBdr>
              <w:divsChild>
                <w:div w:id="294140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865">
          <w:marLeft w:val="0"/>
          <w:marRight w:val="0"/>
          <w:marTop w:val="60"/>
          <w:marBottom w:val="0"/>
          <w:divBdr>
            <w:top w:val="none" w:sz="0" w:space="0" w:color="auto"/>
            <w:left w:val="none" w:sz="0" w:space="0" w:color="auto"/>
            <w:bottom w:val="none" w:sz="0" w:space="0" w:color="auto"/>
            <w:right w:val="none" w:sz="0" w:space="0" w:color="auto"/>
          </w:divBdr>
        </w:div>
        <w:div w:id="620302266">
          <w:marLeft w:val="0"/>
          <w:marRight w:val="0"/>
          <w:marTop w:val="0"/>
          <w:marBottom w:val="0"/>
          <w:divBdr>
            <w:top w:val="none" w:sz="0" w:space="0" w:color="auto"/>
            <w:left w:val="none" w:sz="0" w:space="0" w:color="auto"/>
            <w:bottom w:val="none" w:sz="0" w:space="0" w:color="auto"/>
            <w:right w:val="none" w:sz="0" w:space="0" w:color="auto"/>
          </w:divBdr>
          <w:divsChild>
            <w:div w:id="443110427">
              <w:marLeft w:val="0"/>
              <w:marRight w:val="0"/>
              <w:marTop w:val="0"/>
              <w:marBottom w:val="0"/>
              <w:divBdr>
                <w:top w:val="none" w:sz="0" w:space="0" w:color="auto"/>
                <w:left w:val="none" w:sz="0" w:space="0" w:color="auto"/>
                <w:bottom w:val="none" w:sz="0" w:space="0" w:color="auto"/>
                <w:right w:val="none" w:sz="0" w:space="0" w:color="auto"/>
              </w:divBdr>
            </w:div>
          </w:divsChild>
        </w:div>
        <w:div w:id="1731657779">
          <w:marLeft w:val="0"/>
          <w:marRight w:val="0"/>
          <w:marTop w:val="0"/>
          <w:marBottom w:val="0"/>
          <w:divBdr>
            <w:top w:val="none" w:sz="0" w:space="0" w:color="auto"/>
            <w:left w:val="none" w:sz="0" w:space="0" w:color="auto"/>
            <w:bottom w:val="none" w:sz="0" w:space="0" w:color="auto"/>
            <w:right w:val="none" w:sz="0" w:space="0" w:color="auto"/>
          </w:divBdr>
        </w:div>
        <w:div w:id="1050685087">
          <w:marLeft w:val="0"/>
          <w:marRight w:val="0"/>
          <w:marTop w:val="0"/>
          <w:marBottom w:val="160"/>
          <w:divBdr>
            <w:top w:val="none" w:sz="0" w:space="0" w:color="auto"/>
            <w:left w:val="none" w:sz="0" w:space="0" w:color="auto"/>
            <w:bottom w:val="none" w:sz="0" w:space="0" w:color="auto"/>
            <w:right w:val="none" w:sz="0" w:space="0" w:color="auto"/>
          </w:divBdr>
          <w:divsChild>
            <w:div w:id="41712473">
              <w:marLeft w:val="0"/>
              <w:marRight w:val="0"/>
              <w:marTop w:val="0"/>
              <w:marBottom w:val="0"/>
              <w:divBdr>
                <w:top w:val="none" w:sz="0" w:space="0" w:color="auto"/>
                <w:left w:val="none" w:sz="0" w:space="0" w:color="auto"/>
                <w:bottom w:val="none" w:sz="0" w:space="0" w:color="auto"/>
                <w:right w:val="none" w:sz="0" w:space="0" w:color="auto"/>
              </w:divBdr>
              <w:divsChild>
                <w:div w:id="528177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098025">
          <w:marLeft w:val="0"/>
          <w:marRight w:val="0"/>
          <w:marTop w:val="60"/>
          <w:marBottom w:val="0"/>
          <w:divBdr>
            <w:top w:val="none" w:sz="0" w:space="0" w:color="auto"/>
            <w:left w:val="none" w:sz="0" w:space="0" w:color="auto"/>
            <w:bottom w:val="none" w:sz="0" w:space="0" w:color="auto"/>
            <w:right w:val="none" w:sz="0" w:space="0" w:color="auto"/>
          </w:divBdr>
        </w:div>
        <w:div w:id="1284652105">
          <w:marLeft w:val="0"/>
          <w:marRight w:val="0"/>
          <w:marTop w:val="0"/>
          <w:marBottom w:val="0"/>
          <w:divBdr>
            <w:top w:val="none" w:sz="0" w:space="0" w:color="auto"/>
            <w:left w:val="none" w:sz="0" w:space="0" w:color="auto"/>
            <w:bottom w:val="none" w:sz="0" w:space="0" w:color="auto"/>
            <w:right w:val="none" w:sz="0" w:space="0" w:color="auto"/>
          </w:divBdr>
          <w:divsChild>
            <w:div w:id="70784517">
              <w:marLeft w:val="0"/>
              <w:marRight w:val="0"/>
              <w:marTop w:val="0"/>
              <w:marBottom w:val="0"/>
              <w:divBdr>
                <w:top w:val="none" w:sz="0" w:space="0" w:color="auto"/>
                <w:left w:val="none" w:sz="0" w:space="0" w:color="auto"/>
                <w:bottom w:val="none" w:sz="0" w:space="0" w:color="auto"/>
                <w:right w:val="none" w:sz="0" w:space="0" w:color="auto"/>
              </w:divBdr>
            </w:div>
          </w:divsChild>
        </w:div>
        <w:div w:id="1496607133">
          <w:marLeft w:val="0"/>
          <w:marRight w:val="0"/>
          <w:marTop w:val="0"/>
          <w:marBottom w:val="0"/>
          <w:divBdr>
            <w:top w:val="none" w:sz="0" w:space="0" w:color="auto"/>
            <w:left w:val="none" w:sz="0" w:space="0" w:color="auto"/>
            <w:bottom w:val="none" w:sz="0" w:space="0" w:color="auto"/>
            <w:right w:val="none" w:sz="0" w:space="0" w:color="auto"/>
          </w:divBdr>
        </w:div>
        <w:div w:id="1823617703">
          <w:marLeft w:val="0"/>
          <w:marRight w:val="0"/>
          <w:marTop w:val="0"/>
          <w:marBottom w:val="160"/>
          <w:divBdr>
            <w:top w:val="none" w:sz="0" w:space="0" w:color="auto"/>
            <w:left w:val="none" w:sz="0" w:space="0" w:color="auto"/>
            <w:bottom w:val="none" w:sz="0" w:space="0" w:color="auto"/>
            <w:right w:val="none" w:sz="0" w:space="0" w:color="auto"/>
          </w:divBdr>
          <w:divsChild>
            <w:div w:id="1830900865">
              <w:marLeft w:val="0"/>
              <w:marRight w:val="0"/>
              <w:marTop w:val="0"/>
              <w:marBottom w:val="0"/>
              <w:divBdr>
                <w:top w:val="none" w:sz="0" w:space="0" w:color="auto"/>
                <w:left w:val="none" w:sz="0" w:space="0" w:color="auto"/>
                <w:bottom w:val="none" w:sz="0" w:space="0" w:color="auto"/>
                <w:right w:val="none" w:sz="0" w:space="0" w:color="auto"/>
              </w:divBdr>
              <w:divsChild>
                <w:div w:id="1464154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968526">
          <w:marLeft w:val="0"/>
          <w:marRight w:val="0"/>
          <w:marTop w:val="60"/>
          <w:marBottom w:val="0"/>
          <w:divBdr>
            <w:top w:val="none" w:sz="0" w:space="0" w:color="auto"/>
            <w:left w:val="none" w:sz="0" w:space="0" w:color="auto"/>
            <w:bottom w:val="none" w:sz="0" w:space="0" w:color="auto"/>
            <w:right w:val="none" w:sz="0" w:space="0" w:color="auto"/>
          </w:divBdr>
        </w:div>
        <w:div w:id="880439105">
          <w:marLeft w:val="0"/>
          <w:marRight w:val="0"/>
          <w:marTop w:val="0"/>
          <w:marBottom w:val="0"/>
          <w:divBdr>
            <w:top w:val="none" w:sz="0" w:space="0" w:color="auto"/>
            <w:left w:val="none" w:sz="0" w:space="0" w:color="auto"/>
            <w:bottom w:val="none" w:sz="0" w:space="0" w:color="auto"/>
            <w:right w:val="none" w:sz="0" w:space="0" w:color="auto"/>
          </w:divBdr>
          <w:divsChild>
            <w:div w:id="597636184">
              <w:marLeft w:val="0"/>
              <w:marRight w:val="0"/>
              <w:marTop w:val="0"/>
              <w:marBottom w:val="0"/>
              <w:divBdr>
                <w:top w:val="none" w:sz="0" w:space="0" w:color="auto"/>
                <w:left w:val="none" w:sz="0" w:space="0" w:color="auto"/>
                <w:bottom w:val="none" w:sz="0" w:space="0" w:color="auto"/>
                <w:right w:val="none" w:sz="0" w:space="0" w:color="auto"/>
              </w:divBdr>
            </w:div>
          </w:divsChild>
        </w:div>
        <w:div w:id="798843167">
          <w:marLeft w:val="0"/>
          <w:marRight w:val="0"/>
          <w:marTop w:val="0"/>
          <w:marBottom w:val="0"/>
          <w:divBdr>
            <w:top w:val="none" w:sz="0" w:space="0" w:color="auto"/>
            <w:left w:val="none" w:sz="0" w:space="0" w:color="auto"/>
            <w:bottom w:val="none" w:sz="0" w:space="0" w:color="auto"/>
            <w:right w:val="none" w:sz="0" w:space="0" w:color="auto"/>
          </w:divBdr>
        </w:div>
        <w:div w:id="852571472">
          <w:marLeft w:val="0"/>
          <w:marRight w:val="0"/>
          <w:marTop w:val="0"/>
          <w:marBottom w:val="160"/>
          <w:divBdr>
            <w:top w:val="none" w:sz="0" w:space="0" w:color="auto"/>
            <w:left w:val="none" w:sz="0" w:space="0" w:color="auto"/>
            <w:bottom w:val="none" w:sz="0" w:space="0" w:color="auto"/>
            <w:right w:val="none" w:sz="0" w:space="0" w:color="auto"/>
          </w:divBdr>
          <w:divsChild>
            <w:div w:id="2046830543">
              <w:marLeft w:val="0"/>
              <w:marRight w:val="0"/>
              <w:marTop w:val="0"/>
              <w:marBottom w:val="0"/>
              <w:divBdr>
                <w:top w:val="none" w:sz="0" w:space="0" w:color="auto"/>
                <w:left w:val="none" w:sz="0" w:space="0" w:color="auto"/>
                <w:bottom w:val="none" w:sz="0" w:space="0" w:color="auto"/>
                <w:right w:val="none" w:sz="0" w:space="0" w:color="auto"/>
              </w:divBdr>
              <w:divsChild>
                <w:div w:id="2038461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433678">
          <w:marLeft w:val="0"/>
          <w:marRight w:val="0"/>
          <w:marTop w:val="60"/>
          <w:marBottom w:val="0"/>
          <w:divBdr>
            <w:top w:val="none" w:sz="0" w:space="0" w:color="auto"/>
            <w:left w:val="none" w:sz="0" w:space="0" w:color="auto"/>
            <w:bottom w:val="none" w:sz="0" w:space="0" w:color="auto"/>
            <w:right w:val="none" w:sz="0" w:space="0" w:color="auto"/>
          </w:divBdr>
        </w:div>
        <w:div w:id="844170600">
          <w:marLeft w:val="0"/>
          <w:marRight w:val="0"/>
          <w:marTop w:val="0"/>
          <w:marBottom w:val="0"/>
          <w:divBdr>
            <w:top w:val="none" w:sz="0" w:space="0" w:color="auto"/>
            <w:left w:val="none" w:sz="0" w:space="0" w:color="auto"/>
            <w:bottom w:val="none" w:sz="0" w:space="0" w:color="auto"/>
            <w:right w:val="none" w:sz="0" w:space="0" w:color="auto"/>
          </w:divBdr>
          <w:divsChild>
            <w:div w:id="95559026">
              <w:marLeft w:val="0"/>
              <w:marRight w:val="0"/>
              <w:marTop w:val="0"/>
              <w:marBottom w:val="0"/>
              <w:divBdr>
                <w:top w:val="none" w:sz="0" w:space="0" w:color="auto"/>
                <w:left w:val="none" w:sz="0" w:space="0" w:color="auto"/>
                <w:bottom w:val="none" w:sz="0" w:space="0" w:color="auto"/>
                <w:right w:val="none" w:sz="0" w:space="0" w:color="auto"/>
              </w:divBdr>
            </w:div>
          </w:divsChild>
        </w:div>
        <w:div w:id="1861357099">
          <w:marLeft w:val="0"/>
          <w:marRight w:val="0"/>
          <w:marTop w:val="0"/>
          <w:marBottom w:val="0"/>
          <w:divBdr>
            <w:top w:val="none" w:sz="0" w:space="0" w:color="auto"/>
            <w:left w:val="none" w:sz="0" w:space="0" w:color="auto"/>
            <w:bottom w:val="none" w:sz="0" w:space="0" w:color="auto"/>
            <w:right w:val="none" w:sz="0" w:space="0" w:color="auto"/>
          </w:divBdr>
        </w:div>
        <w:div w:id="76244844">
          <w:marLeft w:val="0"/>
          <w:marRight w:val="0"/>
          <w:marTop w:val="0"/>
          <w:marBottom w:val="160"/>
          <w:divBdr>
            <w:top w:val="none" w:sz="0" w:space="0" w:color="auto"/>
            <w:left w:val="none" w:sz="0" w:space="0" w:color="auto"/>
            <w:bottom w:val="none" w:sz="0" w:space="0" w:color="auto"/>
            <w:right w:val="none" w:sz="0" w:space="0" w:color="auto"/>
          </w:divBdr>
          <w:divsChild>
            <w:div w:id="338577877">
              <w:marLeft w:val="0"/>
              <w:marRight w:val="0"/>
              <w:marTop w:val="0"/>
              <w:marBottom w:val="0"/>
              <w:divBdr>
                <w:top w:val="none" w:sz="0" w:space="0" w:color="auto"/>
                <w:left w:val="none" w:sz="0" w:space="0" w:color="auto"/>
                <w:bottom w:val="none" w:sz="0" w:space="0" w:color="auto"/>
                <w:right w:val="none" w:sz="0" w:space="0" w:color="auto"/>
              </w:divBdr>
              <w:divsChild>
                <w:div w:id="325323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91109">
          <w:marLeft w:val="0"/>
          <w:marRight w:val="0"/>
          <w:marTop w:val="0"/>
          <w:marBottom w:val="0"/>
          <w:divBdr>
            <w:top w:val="none" w:sz="0" w:space="0" w:color="auto"/>
            <w:left w:val="none" w:sz="0" w:space="0" w:color="auto"/>
            <w:bottom w:val="none" w:sz="0" w:space="0" w:color="auto"/>
            <w:right w:val="none" w:sz="0" w:space="0" w:color="auto"/>
          </w:divBdr>
          <w:divsChild>
            <w:div w:id="809173075">
              <w:marLeft w:val="0"/>
              <w:marRight w:val="0"/>
              <w:marTop w:val="0"/>
              <w:marBottom w:val="0"/>
              <w:divBdr>
                <w:top w:val="none" w:sz="0" w:space="0" w:color="auto"/>
                <w:left w:val="none" w:sz="0" w:space="0" w:color="auto"/>
                <w:bottom w:val="none" w:sz="0" w:space="0" w:color="auto"/>
                <w:right w:val="none" w:sz="0" w:space="0" w:color="auto"/>
              </w:divBdr>
            </w:div>
          </w:divsChild>
        </w:div>
        <w:div w:id="1075668520">
          <w:marLeft w:val="0"/>
          <w:marRight w:val="0"/>
          <w:marTop w:val="0"/>
          <w:marBottom w:val="0"/>
          <w:divBdr>
            <w:top w:val="none" w:sz="0" w:space="0" w:color="auto"/>
            <w:left w:val="none" w:sz="0" w:space="0" w:color="auto"/>
            <w:bottom w:val="none" w:sz="0" w:space="0" w:color="auto"/>
            <w:right w:val="none" w:sz="0" w:space="0" w:color="auto"/>
          </w:divBdr>
        </w:div>
        <w:div w:id="169495187">
          <w:marLeft w:val="0"/>
          <w:marRight w:val="0"/>
          <w:marTop w:val="0"/>
          <w:marBottom w:val="160"/>
          <w:divBdr>
            <w:top w:val="none" w:sz="0" w:space="0" w:color="auto"/>
            <w:left w:val="none" w:sz="0" w:space="0" w:color="auto"/>
            <w:bottom w:val="none" w:sz="0" w:space="0" w:color="auto"/>
            <w:right w:val="none" w:sz="0" w:space="0" w:color="auto"/>
          </w:divBdr>
          <w:divsChild>
            <w:div w:id="1908806958">
              <w:marLeft w:val="0"/>
              <w:marRight w:val="0"/>
              <w:marTop w:val="0"/>
              <w:marBottom w:val="0"/>
              <w:divBdr>
                <w:top w:val="none" w:sz="0" w:space="0" w:color="auto"/>
                <w:left w:val="none" w:sz="0" w:space="0" w:color="auto"/>
                <w:bottom w:val="none" w:sz="0" w:space="0" w:color="auto"/>
                <w:right w:val="none" w:sz="0" w:space="0" w:color="auto"/>
              </w:divBdr>
              <w:divsChild>
                <w:div w:id="1134252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938852">
          <w:marLeft w:val="0"/>
          <w:marRight w:val="0"/>
          <w:marTop w:val="60"/>
          <w:marBottom w:val="0"/>
          <w:divBdr>
            <w:top w:val="none" w:sz="0" w:space="0" w:color="auto"/>
            <w:left w:val="none" w:sz="0" w:space="0" w:color="auto"/>
            <w:bottom w:val="none" w:sz="0" w:space="0" w:color="auto"/>
            <w:right w:val="none" w:sz="0" w:space="0" w:color="auto"/>
          </w:divBdr>
        </w:div>
        <w:div w:id="1358195897">
          <w:marLeft w:val="0"/>
          <w:marRight w:val="0"/>
          <w:marTop w:val="0"/>
          <w:marBottom w:val="0"/>
          <w:divBdr>
            <w:top w:val="none" w:sz="0" w:space="0" w:color="auto"/>
            <w:left w:val="none" w:sz="0" w:space="0" w:color="auto"/>
            <w:bottom w:val="none" w:sz="0" w:space="0" w:color="auto"/>
            <w:right w:val="none" w:sz="0" w:space="0" w:color="auto"/>
          </w:divBdr>
          <w:divsChild>
            <w:div w:id="561140934">
              <w:marLeft w:val="0"/>
              <w:marRight w:val="0"/>
              <w:marTop w:val="0"/>
              <w:marBottom w:val="0"/>
              <w:divBdr>
                <w:top w:val="none" w:sz="0" w:space="0" w:color="auto"/>
                <w:left w:val="none" w:sz="0" w:space="0" w:color="auto"/>
                <w:bottom w:val="none" w:sz="0" w:space="0" w:color="auto"/>
                <w:right w:val="none" w:sz="0" w:space="0" w:color="auto"/>
              </w:divBdr>
            </w:div>
          </w:divsChild>
        </w:div>
        <w:div w:id="343560640">
          <w:marLeft w:val="0"/>
          <w:marRight w:val="0"/>
          <w:marTop w:val="0"/>
          <w:marBottom w:val="0"/>
          <w:divBdr>
            <w:top w:val="none" w:sz="0" w:space="0" w:color="auto"/>
            <w:left w:val="none" w:sz="0" w:space="0" w:color="auto"/>
            <w:bottom w:val="none" w:sz="0" w:space="0" w:color="auto"/>
            <w:right w:val="none" w:sz="0" w:space="0" w:color="auto"/>
          </w:divBdr>
        </w:div>
        <w:div w:id="708845675">
          <w:marLeft w:val="0"/>
          <w:marRight w:val="0"/>
          <w:marTop w:val="0"/>
          <w:marBottom w:val="160"/>
          <w:divBdr>
            <w:top w:val="none" w:sz="0" w:space="0" w:color="auto"/>
            <w:left w:val="none" w:sz="0" w:space="0" w:color="auto"/>
            <w:bottom w:val="none" w:sz="0" w:space="0" w:color="auto"/>
            <w:right w:val="none" w:sz="0" w:space="0" w:color="auto"/>
          </w:divBdr>
          <w:divsChild>
            <w:div w:id="1293318173">
              <w:marLeft w:val="0"/>
              <w:marRight w:val="0"/>
              <w:marTop w:val="0"/>
              <w:marBottom w:val="0"/>
              <w:divBdr>
                <w:top w:val="none" w:sz="0" w:space="0" w:color="auto"/>
                <w:left w:val="none" w:sz="0" w:space="0" w:color="auto"/>
                <w:bottom w:val="none" w:sz="0" w:space="0" w:color="auto"/>
                <w:right w:val="none" w:sz="0" w:space="0" w:color="auto"/>
              </w:divBdr>
              <w:divsChild>
                <w:div w:id="1389915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0258830">
          <w:marLeft w:val="0"/>
          <w:marRight w:val="0"/>
          <w:marTop w:val="60"/>
          <w:marBottom w:val="0"/>
          <w:divBdr>
            <w:top w:val="none" w:sz="0" w:space="0" w:color="auto"/>
            <w:left w:val="none" w:sz="0" w:space="0" w:color="auto"/>
            <w:bottom w:val="none" w:sz="0" w:space="0" w:color="auto"/>
            <w:right w:val="none" w:sz="0" w:space="0" w:color="auto"/>
          </w:divBdr>
        </w:div>
        <w:div w:id="872107925">
          <w:marLeft w:val="0"/>
          <w:marRight w:val="0"/>
          <w:marTop w:val="0"/>
          <w:marBottom w:val="0"/>
          <w:divBdr>
            <w:top w:val="none" w:sz="0" w:space="0" w:color="auto"/>
            <w:left w:val="none" w:sz="0" w:space="0" w:color="auto"/>
            <w:bottom w:val="none" w:sz="0" w:space="0" w:color="auto"/>
            <w:right w:val="none" w:sz="0" w:space="0" w:color="auto"/>
          </w:divBdr>
          <w:divsChild>
            <w:div w:id="1175026655">
              <w:marLeft w:val="0"/>
              <w:marRight w:val="0"/>
              <w:marTop w:val="0"/>
              <w:marBottom w:val="0"/>
              <w:divBdr>
                <w:top w:val="none" w:sz="0" w:space="0" w:color="auto"/>
                <w:left w:val="none" w:sz="0" w:space="0" w:color="auto"/>
                <w:bottom w:val="none" w:sz="0" w:space="0" w:color="auto"/>
                <w:right w:val="none" w:sz="0" w:space="0" w:color="auto"/>
              </w:divBdr>
            </w:div>
          </w:divsChild>
        </w:div>
        <w:div w:id="640118039">
          <w:marLeft w:val="0"/>
          <w:marRight w:val="0"/>
          <w:marTop w:val="0"/>
          <w:marBottom w:val="0"/>
          <w:divBdr>
            <w:top w:val="none" w:sz="0" w:space="0" w:color="auto"/>
            <w:left w:val="none" w:sz="0" w:space="0" w:color="auto"/>
            <w:bottom w:val="none" w:sz="0" w:space="0" w:color="auto"/>
            <w:right w:val="none" w:sz="0" w:space="0" w:color="auto"/>
          </w:divBdr>
        </w:div>
        <w:div w:id="846797523">
          <w:marLeft w:val="0"/>
          <w:marRight w:val="0"/>
          <w:marTop w:val="0"/>
          <w:marBottom w:val="160"/>
          <w:divBdr>
            <w:top w:val="none" w:sz="0" w:space="0" w:color="auto"/>
            <w:left w:val="none" w:sz="0" w:space="0" w:color="auto"/>
            <w:bottom w:val="none" w:sz="0" w:space="0" w:color="auto"/>
            <w:right w:val="none" w:sz="0" w:space="0" w:color="auto"/>
          </w:divBdr>
          <w:divsChild>
            <w:div w:id="954869831">
              <w:marLeft w:val="0"/>
              <w:marRight w:val="0"/>
              <w:marTop w:val="0"/>
              <w:marBottom w:val="0"/>
              <w:divBdr>
                <w:top w:val="none" w:sz="0" w:space="0" w:color="auto"/>
                <w:left w:val="none" w:sz="0" w:space="0" w:color="auto"/>
                <w:bottom w:val="none" w:sz="0" w:space="0" w:color="auto"/>
                <w:right w:val="none" w:sz="0" w:space="0" w:color="auto"/>
              </w:divBdr>
              <w:divsChild>
                <w:div w:id="597254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665283">
          <w:marLeft w:val="0"/>
          <w:marRight w:val="0"/>
          <w:marTop w:val="60"/>
          <w:marBottom w:val="0"/>
          <w:divBdr>
            <w:top w:val="none" w:sz="0" w:space="0" w:color="auto"/>
            <w:left w:val="none" w:sz="0" w:space="0" w:color="auto"/>
            <w:bottom w:val="none" w:sz="0" w:space="0" w:color="auto"/>
            <w:right w:val="none" w:sz="0" w:space="0" w:color="auto"/>
          </w:divBdr>
        </w:div>
        <w:div w:id="1665745262">
          <w:marLeft w:val="0"/>
          <w:marRight w:val="0"/>
          <w:marTop w:val="0"/>
          <w:marBottom w:val="0"/>
          <w:divBdr>
            <w:top w:val="none" w:sz="0" w:space="0" w:color="auto"/>
            <w:left w:val="none" w:sz="0" w:space="0" w:color="auto"/>
            <w:bottom w:val="none" w:sz="0" w:space="0" w:color="auto"/>
            <w:right w:val="none" w:sz="0" w:space="0" w:color="auto"/>
          </w:divBdr>
          <w:divsChild>
            <w:div w:id="1336877701">
              <w:marLeft w:val="0"/>
              <w:marRight w:val="0"/>
              <w:marTop w:val="0"/>
              <w:marBottom w:val="0"/>
              <w:divBdr>
                <w:top w:val="none" w:sz="0" w:space="0" w:color="auto"/>
                <w:left w:val="none" w:sz="0" w:space="0" w:color="auto"/>
                <w:bottom w:val="none" w:sz="0" w:space="0" w:color="auto"/>
                <w:right w:val="none" w:sz="0" w:space="0" w:color="auto"/>
              </w:divBdr>
            </w:div>
          </w:divsChild>
        </w:div>
        <w:div w:id="972754663">
          <w:marLeft w:val="0"/>
          <w:marRight w:val="0"/>
          <w:marTop w:val="0"/>
          <w:marBottom w:val="0"/>
          <w:divBdr>
            <w:top w:val="none" w:sz="0" w:space="0" w:color="auto"/>
            <w:left w:val="none" w:sz="0" w:space="0" w:color="auto"/>
            <w:bottom w:val="none" w:sz="0" w:space="0" w:color="auto"/>
            <w:right w:val="none" w:sz="0" w:space="0" w:color="auto"/>
          </w:divBdr>
        </w:div>
        <w:div w:id="2092238630">
          <w:marLeft w:val="0"/>
          <w:marRight w:val="0"/>
          <w:marTop w:val="0"/>
          <w:marBottom w:val="160"/>
          <w:divBdr>
            <w:top w:val="none" w:sz="0" w:space="0" w:color="auto"/>
            <w:left w:val="none" w:sz="0" w:space="0" w:color="auto"/>
            <w:bottom w:val="none" w:sz="0" w:space="0" w:color="auto"/>
            <w:right w:val="none" w:sz="0" w:space="0" w:color="auto"/>
          </w:divBdr>
          <w:divsChild>
            <w:div w:id="1711495938">
              <w:marLeft w:val="0"/>
              <w:marRight w:val="0"/>
              <w:marTop w:val="0"/>
              <w:marBottom w:val="0"/>
              <w:divBdr>
                <w:top w:val="none" w:sz="0" w:space="0" w:color="auto"/>
                <w:left w:val="none" w:sz="0" w:space="0" w:color="auto"/>
                <w:bottom w:val="none" w:sz="0" w:space="0" w:color="auto"/>
                <w:right w:val="none" w:sz="0" w:space="0" w:color="auto"/>
              </w:divBdr>
              <w:divsChild>
                <w:div w:id="1101101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751528">
          <w:marLeft w:val="0"/>
          <w:marRight w:val="0"/>
          <w:marTop w:val="60"/>
          <w:marBottom w:val="0"/>
          <w:divBdr>
            <w:top w:val="none" w:sz="0" w:space="0" w:color="auto"/>
            <w:left w:val="none" w:sz="0" w:space="0" w:color="auto"/>
            <w:bottom w:val="none" w:sz="0" w:space="0" w:color="auto"/>
            <w:right w:val="none" w:sz="0" w:space="0" w:color="auto"/>
          </w:divBdr>
        </w:div>
        <w:div w:id="1183514912">
          <w:marLeft w:val="0"/>
          <w:marRight w:val="0"/>
          <w:marTop w:val="0"/>
          <w:marBottom w:val="0"/>
          <w:divBdr>
            <w:top w:val="none" w:sz="0" w:space="0" w:color="auto"/>
            <w:left w:val="none" w:sz="0" w:space="0" w:color="auto"/>
            <w:bottom w:val="none" w:sz="0" w:space="0" w:color="auto"/>
            <w:right w:val="none" w:sz="0" w:space="0" w:color="auto"/>
          </w:divBdr>
          <w:divsChild>
            <w:div w:id="1354842415">
              <w:marLeft w:val="0"/>
              <w:marRight w:val="0"/>
              <w:marTop w:val="0"/>
              <w:marBottom w:val="0"/>
              <w:divBdr>
                <w:top w:val="none" w:sz="0" w:space="0" w:color="auto"/>
                <w:left w:val="none" w:sz="0" w:space="0" w:color="auto"/>
                <w:bottom w:val="none" w:sz="0" w:space="0" w:color="auto"/>
                <w:right w:val="none" w:sz="0" w:space="0" w:color="auto"/>
              </w:divBdr>
            </w:div>
          </w:divsChild>
        </w:div>
        <w:div w:id="743649128">
          <w:marLeft w:val="0"/>
          <w:marRight w:val="0"/>
          <w:marTop w:val="0"/>
          <w:marBottom w:val="0"/>
          <w:divBdr>
            <w:top w:val="none" w:sz="0" w:space="0" w:color="auto"/>
            <w:left w:val="none" w:sz="0" w:space="0" w:color="auto"/>
            <w:bottom w:val="none" w:sz="0" w:space="0" w:color="auto"/>
            <w:right w:val="none" w:sz="0" w:space="0" w:color="auto"/>
          </w:divBdr>
        </w:div>
        <w:div w:id="604390808">
          <w:marLeft w:val="0"/>
          <w:marRight w:val="0"/>
          <w:marTop w:val="0"/>
          <w:marBottom w:val="160"/>
          <w:divBdr>
            <w:top w:val="none" w:sz="0" w:space="0" w:color="auto"/>
            <w:left w:val="none" w:sz="0" w:space="0" w:color="auto"/>
            <w:bottom w:val="none" w:sz="0" w:space="0" w:color="auto"/>
            <w:right w:val="none" w:sz="0" w:space="0" w:color="auto"/>
          </w:divBdr>
          <w:divsChild>
            <w:div w:id="2013800034">
              <w:marLeft w:val="0"/>
              <w:marRight w:val="0"/>
              <w:marTop w:val="0"/>
              <w:marBottom w:val="0"/>
              <w:divBdr>
                <w:top w:val="none" w:sz="0" w:space="0" w:color="auto"/>
                <w:left w:val="none" w:sz="0" w:space="0" w:color="auto"/>
                <w:bottom w:val="none" w:sz="0" w:space="0" w:color="auto"/>
                <w:right w:val="none" w:sz="0" w:space="0" w:color="auto"/>
              </w:divBdr>
              <w:divsChild>
                <w:div w:id="1253274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674966">
          <w:marLeft w:val="0"/>
          <w:marRight w:val="0"/>
          <w:marTop w:val="60"/>
          <w:marBottom w:val="0"/>
          <w:divBdr>
            <w:top w:val="none" w:sz="0" w:space="0" w:color="auto"/>
            <w:left w:val="none" w:sz="0" w:space="0" w:color="auto"/>
            <w:bottom w:val="none" w:sz="0" w:space="0" w:color="auto"/>
            <w:right w:val="none" w:sz="0" w:space="0" w:color="auto"/>
          </w:divBdr>
        </w:div>
        <w:div w:id="1261177413">
          <w:marLeft w:val="0"/>
          <w:marRight w:val="0"/>
          <w:marTop w:val="0"/>
          <w:marBottom w:val="0"/>
          <w:divBdr>
            <w:top w:val="none" w:sz="0" w:space="0" w:color="auto"/>
            <w:left w:val="none" w:sz="0" w:space="0" w:color="auto"/>
            <w:bottom w:val="none" w:sz="0" w:space="0" w:color="auto"/>
            <w:right w:val="none" w:sz="0" w:space="0" w:color="auto"/>
          </w:divBdr>
          <w:divsChild>
            <w:div w:id="71002582">
              <w:marLeft w:val="0"/>
              <w:marRight w:val="0"/>
              <w:marTop w:val="0"/>
              <w:marBottom w:val="0"/>
              <w:divBdr>
                <w:top w:val="none" w:sz="0" w:space="0" w:color="auto"/>
                <w:left w:val="none" w:sz="0" w:space="0" w:color="auto"/>
                <w:bottom w:val="none" w:sz="0" w:space="0" w:color="auto"/>
                <w:right w:val="none" w:sz="0" w:space="0" w:color="auto"/>
              </w:divBdr>
            </w:div>
          </w:divsChild>
        </w:div>
        <w:div w:id="231081879">
          <w:marLeft w:val="0"/>
          <w:marRight w:val="0"/>
          <w:marTop w:val="0"/>
          <w:marBottom w:val="0"/>
          <w:divBdr>
            <w:top w:val="none" w:sz="0" w:space="0" w:color="auto"/>
            <w:left w:val="none" w:sz="0" w:space="0" w:color="auto"/>
            <w:bottom w:val="none" w:sz="0" w:space="0" w:color="auto"/>
            <w:right w:val="none" w:sz="0" w:space="0" w:color="auto"/>
          </w:divBdr>
        </w:div>
        <w:div w:id="182062721">
          <w:marLeft w:val="0"/>
          <w:marRight w:val="0"/>
          <w:marTop w:val="0"/>
          <w:marBottom w:val="160"/>
          <w:divBdr>
            <w:top w:val="none" w:sz="0" w:space="0" w:color="auto"/>
            <w:left w:val="none" w:sz="0" w:space="0" w:color="auto"/>
            <w:bottom w:val="none" w:sz="0" w:space="0" w:color="auto"/>
            <w:right w:val="none" w:sz="0" w:space="0" w:color="auto"/>
          </w:divBdr>
          <w:divsChild>
            <w:div w:id="1007560627">
              <w:marLeft w:val="0"/>
              <w:marRight w:val="0"/>
              <w:marTop w:val="0"/>
              <w:marBottom w:val="0"/>
              <w:divBdr>
                <w:top w:val="none" w:sz="0" w:space="0" w:color="auto"/>
                <w:left w:val="none" w:sz="0" w:space="0" w:color="auto"/>
                <w:bottom w:val="none" w:sz="0" w:space="0" w:color="auto"/>
                <w:right w:val="none" w:sz="0" w:space="0" w:color="auto"/>
              </w:divBdr>
              <w:divsChild>
                <w:div w:id="1052461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4282386">
          <w:marLeft w:val="0"/>
          <w:marRight w:val="0"/>
          <w:marTop w:val="60"/>
          <w:marBottom w:val="0"/>
          <w:divBdr>
            <w:top w:val="none" w:sz="0" w:space="0" w:color="auto"/>
            <w:left w:val="none" w:sz="0" w:space="0" w:color="auto"/>
            <w:bottom w:val="none" w:sz="0" w:space="0" w:color="auto"/>
            <w:right w:val="none" w:sz="0" w:space="0" w:color="auto"/>
          </w:divBdr>
        </w:div>
        <w:div w:id="1522009102">
          <w:marLeft w:val="0"/>
          <w:marRight w:val="0"/>
          <w:marTop w:val="0"/>
          <w:marBottom w:val="0"/>
          <w:divBdr>
            <w:top w:val="none" w:sz="0" w:space="0" w:color="auto"/>
            <w:left w:val="none" w:sz="0" w:space="0" w:color="auto"/>
            <w:bottom w:val="none" w:sz="0" w:space="0" w:color="auto"/>
            <w:right w:val="none" w:sz="0" w:space="0" w:color="auto"/>
          </w:divBdr>
          <w:divsChild>
            <w:div w:id="616839187">
              <w:marLeft w:val="0"/>
              <w:marRight w:val="0"/>
              <w:marTop w:val="0"/>
              <w:marBottom w:val="0"/>
              <w:divBdr>
                <w:top w:val="none" w:sz="0" w:space="0" w:color="auto"/>
                <w:left w:val="none" w:sz="0" w:space="0" w:color="auto"/>
                <w:bottom w:val="none" w:sz="0" w:space="0" w:color="auto"/>
                <w:right w:val="none" w:sz="0" w:space="0" w:color="auto"/>
              </w:divBdr>
            </w:div>
          </w:divsChild>
        </w:div>
        <w:div w:id="576014434">
          <w:marLeft w:val="0"/>
          <w:marRight w:val="0"/>
          <w:marTop w:val="0"/>
          <w:marBottom w:val="0"/>
          <w:divBdr>
            <w:top w:val="none" w:sz="0" w:space="0" w:color="auto"/>
            <w:left w:val="none" w:sz="0" w:space="0" w:color="auto"/>
            <w:bottom w:val="none" w:sz="0" w:space="0" w:color="auto"/>
            <w:right w:val="none" w:sz="0" w:space="0" w:color="auto"/>
          </w:divBdr>
        </w:div>
        <w:div w:id="292828656">
          <w:marLeft w:val="0"/>
          <w:marRight w:val="0"/>
          <w:marTop w:val="0"/>
          <w:marBottom w:val="160"/>
          <w:divBdr>
            <w:top w:val="none" w:sz="0" w:space="0" w:color="auto"/>
            <w:left w:val="none" w:sz="0" w:space="0" w:color="auto"/>
            <w:bottom w:val="none" w:sz="0" w:space="0" w:color="auto"/>
            <w:right w:val="none" w:sz="0" w:space="0" w:color="auto"/>
          </w:divBdr>
          <w:divsChild>
            <w:div w:id="185485688">
              <w:marLeft w:val="0"/>
              <w:marRight w:val="0"/>
              <w:marTop w:val="0"/>
              <w:marBottom w:val="0"/>
              <w:divBdr>
                <w:top w:val="none" w:sz="0" w:space="0" w:color="auto"/>
                <w:left w:val="none" w:sz="0" w:space="0" w:color="auto"/>
                <w:bottom w:val="none" w:sz="0" w:space="0" w:color="auto"/>
                <w:right w:val="none" w:sz="0" w:space="0" w:color="auto"/>
              </w:divBdr>
              <w:divsChild>
                <w:div w:id="2120903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967165">
          <w:marLeft w:val="0"/>
          <w:marRight w:val="0"/>
          <w:marTop w:val="60"/>
          <w:marBottom w:val="0"/>
          <w:divBdr>
            <w:top w:val="none" w:sz="0" w:space="0" w:color="auto"/>
            <w:left w:val="none" w:sz="0" w:space="0" w:color="auto"/>
            <w:bottom w:val="none" w:sz="0" w:space="0" w:color="auto"/>
            <w:right w:val="none" w:sz="0" w:space="0" w:color="auto"/>
          </w:divBdr>
        </w:div>
        <w:div w:id="1450515144">
          <w:marLeft w:val="0"/>
          <w:marRight w:val="0"/>
          <w:marTop w:val="0"/>
          <w:marBottom w:val="0"/>
          <w:divBdr>
            <w:top w:val="none" w:sz="0" w:space="0" w:color="auto"/>
            <w:left w:val="none" w:sz="0" w:space="0" w:color="auto"/>
            <w:bottom w:val="none" w:sz="0" w:space="0" w:color="auto"/>
            <w:right w:val="none" w:sz="0" w:space="0" w:color="auto"/>
          </w:divBdr>
          <w:divsChild>
            <w:div w:id="1806049515">
              <w:marLeft w:val="0"/>
              <w:marRight w:val="0"/>
              <w:marTop w:val="0"/>
              <w:marBottom w:val="0"/>
              <w:divBdr>
                <w:top w:val="none" w:sz="0" w:space="0" w:color="auto"/>
                <w:left w:val="none" w:sz="0" w:space="0" w:color="auto"/>
                <w:bottom w:val="none" w:sz="0" w:space="0" w:color="auto"/>
                <w:right w:val="none" w:sz="0" w:space="0" w:color="auto"/>
              </w:divBdr>
            </w:div>
          </w:divsChild>
        </w:div>
        <w:div w:id="56251797">
          <w:marLeft w:val="0"/>
          <w:marRight w:val="0"/>
          <w:marTop w:val="0"/>
          <w:marBottom w:val="0"/>
          <w:divBdr>
            <w:top w:val="none" w:sz="0" w:space="0" w:color="auto"/>
            <w:left w:val="none" w:sz="0" w:space="0" w:color="auto"/>
            <w:bottom w:val="none" w:sz="0" w:space="0" w:color="auto"/>
            <w:right w:val="none" w:sz="0" w:space="0" w:color="auto"/>
          </w:divBdr>
        </w:div>
        <w:div w:id="356974842">
          <w:marLeft w:val="0"/>
          <w:marRight w:val="0"/>
          <w:marTop w:val="0"/>
          <w:marBottom w:val="160"/>
          <w:divBdr>
            <w:top w:val="none" w:sz="0" w:space="0" w:color="auto"/>
            <w:left w:val="none" w:sz="0" w:space="0" w:color="auto"/>
            <w:bottom w:val="none" w:sz="0" w:space="0" w:color="auto"/>
            <w:right w:val="none" w:sz="0" w:space="0" w:color="auto"/>
          </w:divBdr>
          <w:divsChild>
            <w:div w:id="711001532">
              <w:marLeft w:val="0"/>
              <w:marRight w:val="0"/>
              <w:marTop w:val="0"/>
              <w:marBottom w:val="0"/>
              <w:divBdr>
                <w:top w:val="none" w:sz="0" w:space="0" w:color="auto"/>
                <w:left w:val="none" w:sz="0" w:space="0" w:color="auto"/>
                <w:bottom w:val="none" w:sz="0" w:space="0" w:color="auto"/>
                <w:right w:val="none" w:sz="0" w:space="0" w:color="auto"/>
              </w:divBdr>
              <w:divsChild>
                <w:div w:id="1274897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539433">
          <w:marLeft w:val="0"/>
          <w:marRight w:val="0"/>
          <w:marTop w:val="60"/>
          <w:marBottom w:val="0"/>
          <w:divBdr>
            <w:top w:val="none" w:sz="0" w:space="0" w:color="auto"/>
            <w:left w:val="none" w:sz="0" w:space="0" w:color="auto"/>
            <w:bottom w:val="none" w:sz="0" w:space="0" w:color="auto"/>
            <w:right w:val="none" w:sz="0" w:space="0" w:color="auto"/>
          </w:divBdr>
        </w:div>
        <w:div w:id="1988587120">
          <w:marLeft w:val="0"/>
          <w:marRight w:val="0"/>
          <w:marTop w:val="0"/>
          <w:marBottom w:val="0"/>
          <w:divBdr>
            <w:top w:val="none" w:sz="0" w:space="0" w:color="auto"/>
            <w:left w:val="none" w:sz="0" w:space="0" w:color="auto"/>
            <w:bottom w:val="none" w:sz="0" w:space="0" w:color="auto"/>
            <w:right w:val="none" w:sz="0" w:space="0" w:color="auto"/>
          </w:divBdr>
          <w:divsChild>
            <w:div w:id="916865482">
              <w:marLeft w:val="0"/>
              <w:marRight w:val="0"/>
              <w:marTop w:val="0"/>
              <w:marBottom w:val="0"/>
              <w:divBdr>
                <w:top w:val="none" w:sz="0" w:space="0" w:color="auto"/>
                <w:left w:val="none" w:sz="0" w:space="0" w:color="auto"/>
                <w:bottom w:val="none" w:sz="0" w:space="0" w:color="auto"/>
                <w:right w:val="none" w:sz="0" w:space="0" w:color="auto"/>
              </w:divBdr>
            </w:div>
          </w:divsChild>
        </w:div>
        <w:div w:id="1536191493">
          <w:marLeft w:val="0"/>
          <w:marRight w:val="0"/>
          <w:marTop w:val="0"/>
          <w:marBottom w:val="0"/>
          <w:divBdr>
            <w:top w:val="none" w:sz="0" w:space="0" w:color="auto"/>
            <w:left w:val="none" w:sz="0" w:space="0" w:color="auto"/>
            <w:bottom w:val="none" w:sz="0" w:space="0" w:color="auto"/>
            <w:right w:val="none" w:sz="0" w:space="0" w:color="auto"/>
          </w:divBdr>
        </w:div>
        <w:div w:id="1436514466">
          <w:marLeft w:val="0"/>
          <w:marRight w:val="0"/>
          <w:marTop w:val="0"/>
          <w:marBottom w:val="160"/>
          <w:divBdr>
            <w:top w:val="none" w:sz="0" w:space="0" w:color="auto"/>
            <w:left w:val="none" w:sz="0" w:space="0" w:color="auto"/>
            <w:bottom w:val="none" w:sz="0" w:space="0" w:color="auto"/>
            <w:right w:val="none" w:sz="0" w:space="0" w:color="auto"/>
          </w:divBdr>
          <w:divsChild>
            <w:div w:id="1263369233">
              <w:marLeft w:val="0"/>
              <w:marRight w:val="0"/>
              <w:marTop w:val="0"/>
              <w:marBottom w:val="0"/>
              <w:divBdr>
                <w:top w:val="none" w:sz="0" w:space="0" w:color="auto"/>
                <w:left w:val="none" w:sz="0" w:space="0" w:color="auto"/>
                <w:bottom w:val="none" w:sz="0" w:space="0" w:color="auto"/>
                <w:right w:val="none" w:sz="0" w:space="0" w:color="auto"/>
              </w:divBdr>
              <w:divsChild>
                <w:div w:id="717779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7889528">
          <w:marLeft w:val="0"/>
          <w:marRight w:val="0"/>
          <w:marTop w:val="60"/>
          <w:marBottom w:val="0"/>
          <w:divBdr>
            <w:top w:val="none" w:sz="0" w:space="0" w:color="auto"/>
            <w:left w:val="none" w:sz="0" w:space="0" w:color="auto"/>
            <w:bottom w:val="none" w:sz="0" w:space="0" w:color="auto"/>
            <w:right w:val="none" w:sz="0" w:space="0" w:color="auto"/>
          </w:divBdr>
        </w:div>
        <w:div w:id="2131703683">
          <w:marLeft w:val="0"/>
          <w:marRight w:val="0"/>
          <w:marTop w:val="0"/>
          <w:marBottom w:val="0"/>
          <w:divBdr>
            <w:top w:val="none" w:sz="0" w:space="0" w:color="auto"/>
            <w:left w:val="none" w:sz="0" w:space="0" w:color="auto"/>
            <w:bottom w:val="none" w:sz="0" w:space="0" w:color="auto"/>
            <w:right w:val="none" w:sz="0" w:space="0" w:color="auto"/>
          </w:divBdr>
          <w:divsChild>
            <w:div w:id="2090423368">
              <w:marLeft w:val="0"/>
              <w:marRight w:val="0"/>
              <w:marTop w:val="0"/>
              <w:marBottom w:val="0"/>
              <w:divBdr>
                <w:top w:val="none" w:sz="0" w:space="0" w:color="auto"/>
                <w:left w:val="none" w:sz="0" w:space="0" w:color="auto"/>
                <w:bottom w:val="none" w:sz="0" w:space="0" w:color="auto"/>
                <w:right w:val="none" w:sz="0" w:space="0" w:color="auto"/>
              </w:divBdr>
            </w:div>
          </w:divsChild>
        </w:div>
        <w:div w:id="634262156">
          <w:marLeft w:val="0"/>
          <w:marRight w:val="0"/>
          <w:marTop w:val="0"/>
          <w:marBottom w:val="0"/>
          <w:divBdr>
            <w:top w:val="none" w:sz="0" w:space="0" w:color="auto"/>
            <w:left w:val="none" w:sz="0" w:space="0" w:color="auto"/>
            <w:bottom w:val="none" w:sz="0" w:space="0" w:color="auto"/>
            <w:right w:val="none" w:sz="0" w:space="0" w:color="auto"/>
          </w:divBdr>
        </w:div>
        <w:div w:id="2041008718">
          <w:marLeft w:val="0"/>
          <w:marRight w:val="0"/>
          <w:marTop w:val="0"/>
          <w:marBottom w:val="160"/>
          <w:divBdr>
            <w:top w:val="none" w:sz="0" w:space="0" w:color="auto"/>
            <w:left w:val="none" w:sz="0" w:space="0" w:color="auto"/>
            <w:bottom w:val="none" w:sz="0" w:space="0" w:color="auto"/>
            <w:right w:val="none" w:sz="0" w:space="0" w:color="auto"/>
          </w:divBdr>
          <w:divsChild>
            <w:div w:id="493910902">
              <w:marLeft w:val="0"/>
              <w:marRight w:val="0"/>
              <w:marTop w:val="0"/>
              <w:marBottom w:val="0"/>
              <w:divBdr>
                <w:top w:val="none" w:sz="0" w:space="0" w:color="auto"/>
                <w:left w:val="none" w:sz="0" w:space="0" w:color="auto"/>
                <w:bottom w:val="none" w:sz="0" w:space="0" w:color="auto"/>
                <w:right w:val="none" w:sz="0" w:space="0" w:color="auto"/>
              </w:divBdr>
              <w:divsChild>
                <w:div w:id="35467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683015">
          <w:marLeft w:val="0"/>
          <w:marRight w:val="0"/>
          <w:marTop w:val="60"/>
          <w:marBottom w:val="0"/>
          <w:divBdr>
            <w:top w:val="none" w:sz="0" w:space="0" w:color="auto"/>
            <w:left w:val="none" w:sz="0" w:space="0" w:color="auto"/>
            <w:bottom w:val="none" w:sz="0" w:space="0" w:color="auto"/>
            <w:right w:val="none" w:sz="0" w:space="0" w:color="auto"/>
          </w:divBdr>
        </w:div>
        <w:div w:id="505826119">
          <w:marLeft w:val="0"/>
          <w:marRight w:val="0"/>
          <w:marTop w:val="0"/>
          <w:marBottom w:val="0"/>
          <w:divBdr>
            <w:top w:val="none" w:sz="0" w:space="0" w:color="auto"/>
            <w:left w:val="none" w:sz="0" w:space="0" w:color="auto"/>
            <w:bottom w:val="none" w:sz="0" w:space="0" w:color="auto"/>
            <w:right w:val="none" w:sz="0" w:space="0" w:color="auto"/>
          </w:divBdr>
          <w:divsChild>
            <w:div w:id="2012172534">
              <w:marLeft w:val="0"/>
              <w:marRight w:val="0"/>
              <w:marTop w:val="0"/>
              <w:marBottom w:val="0"/>
              <w:divBdr>
                <w:top w:val="none" w:sz="0" w:space="0" w:color="auto"/>
                <w:left w:val="none" w:sz="0" w:space="0" w:color="auto"/>
                <w:bottom w:val="none" w:sz="0" w:space="0" w:color="auto"/>
                <w:right w:val="none" w:sz="0" w:space="0" w:color="auto"/>
              </w:divBdr>
            </w:div>
          </w:divsChild>
        </w:div>
        <w:div w:id="1983926234">
          <w:marLeft w:val="0"/>
          <w:marRight w:val="0"/>
          <w:marTop w:val="0"/>
          <w:marBottom w:val="0"/>
          <w:divBdr>
            <w:top w:val="none" w:sz="0" w:space="0" w:color="auto"/>
            <w:left w:val="none" w:sz="0" w:space="0" w:color="auto"/>
            <w:bottom w:val="none" w:sz="0" w:space="0" w:color="auto"/>
            <w:right w:val="none" w:sz="0" w:space="0" w:color="auto"/>
          </w:divBdr>
        </w:div>
        <w:div w:id="868488866">
          <w:marLeft w:val="0"/>
          <w:marRight w:val="0"/>
          <w:marTop w:val="0"/>
          <w:marBottom w:val="160"/>
          <w:divBdr>
            <w:top w:val="none" w:sz="0" w:space="0" w:color="auto"/>
            <w:left w:val="none" w:sz="0" w:space="0" w:color="auto"/>
            <w:bottom w:val="none" w:sz="0" w:space="0" w:color="auto"/>
            <w:right w:val="none" w:sz="0" w:space="0" w:color="auto"/>
          </w:divBdr>
          <w:divsChild>
            <w:div w:id="538712664">
              <w:marLeft w:val="0"/>
              <w:marRight w:val="0"/>
              <w:marTop w:val="0"/>
              <w:marBottom w:val="0"/>
              <w:divBdr>
                <w:top w:val="none" w:sz="0" w:space="0" w:color="auto"/>
                <w:left w:val="none" w:sz="0" w:space="0" w:color="auto"/>
                <w:bottom w:val="none" w:sz="0" w:space="0" w:color="auto"/>
                <w:right w:val="none" w:sz="0" w:space="0" w:color="auto"/>
              </w:divBdr>
              <w:divsChild>
                <w:div w:id="193026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9453407">
          <w:marLeft w:val="0"/>
          <w:marRight w:val="0"/>
          <w:marTop w:val="60"/>
          <w:marBottom w:val="0"/>
          <w:divBdr>
            <w:top w:val="none" w:sz="0" w:space="0" w:color="auto"/>
            <w:left w:val="none" w:sz="0" w:space="0" w:color="auto"/>
            <w:bottom w:val="none" w:sz="0" w:space="0" w:color="auto"/>
            <w:right w:val="none" w:sz="0" w:space="0" w:color="auto"/>
          </w:divBdr>
        </w:div>
        <w:div w:id="1843157946">
          <w:marLeft w:val="0"/>
          <w:marRight w:val="0"/>
          <w:marTop w:val="0"/>
          <w:marBottom w:val="0"/>
          <w:divBdr>
            <w:top w:val="none" w:sz="0" w:space="0" w:color="auto"/>
            <w:left w:val="none" w:sz="0" w:space="0" w:color="auto"/>
            <w:bottom w:val="none" w:sz="0" w:space="0" w:color="auto"/>
            <w:right w:val="none" w:sz="0" w:space="0" w:color="auto"/>
          </w:divBdr>
          <w:divsChild>
            <w:div w:id="1388915464">
              <w:marLeft w:val="0"/>
              <w:marRight w:val="0"/>
              <w:marTop w:val="0"/>
              <w:marBottom w:val="0"/>
              <w:divBdr>
                <w:top w:val="none" w:sz="0" w:space="0" w:color="auto"/>
                <w:left w:val="none" w:sz="0" w:space="0" w:color="auto"/>
                <w:bottom w:val="none" w:sz="0" w:space="0" w:color="auto"/>
                <w:right w:val="none" w:sz="0" w:space="0" w:color="auto"/>
              </w:divBdr>
            </w:div>
          </w:divsChild>
        </w:div>
        <w:div w:id="247929323">
          <w:marLeft w:val="0"/>
          <w:marRight w:val="0"/>
          <w:marTop w:val="0"/>
          <w:marBottom w:val="0"/>
          <w:divBdr>
            <w:top w:val="none" w:sz="0" w:space="0" w:color="auto"/>
            <w:left w:val="none" w:sz="0" w:space="0" w:color="auto"/>
            <w:bottom w:val="none" w:sz="0" w:space="0" w:color="auto"/>
            <w:right w:val="none" w:sz="0" w:space="0" w:color="auto"/>
          </w:divBdr>
        </w:div>
        <w:div w:id="40789636">
          <w:marLeft w:val="0"/>
          <w:marRight w:val="0"/>
          <w:marTop w:val="0"/>
          <w:marBottom w:val="160"/>
          <w:divBdr>
            <w:top w:val="none" w:sz="0" w:space="0" w:color="auto"/>
            <w:left w:val="none" w:sz="0" w:space="0" w:color="auto"/>
            <w:bottom w:val="none" w:sz="0" w:space="0" w:color="auto"/>
            <w:right w:val="none" w:sz="0" w:space="0" w:color="auto"/>
          </w:divBdr>
          <w:divsChild>
            <w:div w:id="1847211379">
              <w:marLeft w:val="0"/>
              <w:marRight w:val="0"/>
              <w:marTop w:val="0"/>
              <w:marBottom w:val="0"/>
              <w:divBdr>
                <w:top w:val="none" w:sz="0" w:space="0" w:color="auto"/>
                <w:left w:val="none" w:sz="0" w:space="0" w:color="auto"/>
                <w:bottom w:val="none" w:sz="0" w:space="0" w:color="auto"/>
                <w:right w:val="none" w:sz="0" w:space="0" w:color="auto"/>
              </w:divBdr>
              <w:divsChild>
                <w:div w:id="1273974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47148">
          <w:marLeft w:val="0"/>
          <w:marRight w:val="0"/>
          <w:marTop w:val="60"/>
          <w:marBottom w:val="0"/>
          <w:divBdr>
            <w:top w:val="none" w:sz="0" w:space="0" w:color="auto"/>
            <w:left w:val="none" w:sz="0" w:space="0" w:color="auto"/>
            <w:bottom w:val="none" w:sz="0" w:space="0" w:color="auto"/>
            <w:right w:val="none" w:sz="0" w:space="0" w:color="auto"/>
          </w:divBdr>
        </w:div>
        <w:div w:id="2005887991">
          <w:marLeft w:val="0"/>
          <w:marRight w:val="0"/>
          <w:marTop w:val="0"/>
          <w:marBottom w:val="0"/>
          <w:divBdr>
            <w:top w:val="none" w:sz="0" w:space="0" w:color="auto"/>
            <w:left w:val="none" w:sz="0" w:space="0" w:color="auto"/>
            <w:bottom w:val="none" w:sz="0" w:space="0" w:color="auto"/>
            <w:right w:val="none" w:sz="0" w:space="0" w:color="auto"/>
          </w:divBdr>
          <w:divsChild>
            <w:div w:id="40980575">
              <w:marLeft w:val="0"/>
              <w:marRight w:val="0"/>
              <w:marTop w:val="0"/>
              <w:marBottom w:val="0"/>
              <w:divBdr>
                <w:top w:val="none" w:sz="0" w:space="0" w:color="auto"/>
                <w:left w:val="none" w:sz="0" w:space="0" w:color="auto"/>
                <w:bottom w:val="none" w:sz="0" w:space="0" w:color="auto"/>
                <w:right w:val="none" w:sz="0" w:space="0" w:color="auto"/>
              </w:divBdr>
            </w:div>
          </w:divsChild>
        </w:div>
        <w:div w:id="13505664">
          <w:marLeft w:val="0"/>
          <w:marRight w:val="0"/>
          <w:marTop w:val="0"/>
          <w:marBottom w:val="0"/>
          <w:divBdr>
            <w:top w:val="none" w:sz="0" w:space="0" w:color="auto"/>
            <w:left w:val="none" w:sz="0" w:space="0" w:color="auto"/>
            <w:bottom w:val="none" w:sz="0" w:space="0" w:color="auto"/>
            <w:right w:val="none" w:sz="0" w:space="0" w:color="auto"/>
          </w:divBdr>
        </w:div>
        <w:div w:id="380633507">
          <w:marLeft w:val="0"/>
          <w:marRight w:val="0"/>
          <w:marTop w:val="0"/>
          <w:marBottom w:val="160"/>
          <w:divBdr>
            <w:top w:val="none" w:sz="0" w:space="0" w:color="auto"/>
            <w:left w:val="none" w:sz="0" w:space="0" w:color="auto"/>
            <w:bottom w:val="none" w:sz="0" w:space="0" w:color="auto"/>
            <w:right w:val="none" w:sz="0" w:space="0" w:color="auto"/>
          </w:divBdr>
          <w:divsChild>
            <w:div w:id="2086418890">
              <w:marLeft w:val="0"/>
              <w:marRight w:val="0"/>
              <w:marTop w:val="0"/>
              <w:marBottom w:val="0"/>
              <w:divBdr>
                <w:top w:val="none" w:sz="0" w:space="0" w:color="auto"/>
                <w:left w:val="none" w:sz="0" w:space="0" w:color="auto"/>
                <w:bottom w:val="none" w:sz="0" w:space="0" w:color="auto"/>
                <w:right w:val="none" w:sz="0" w:space="0" w:color="auto"/>
              </w:divBdr>
              <w:divsChild>
                <w:div w:id="2050033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757273">
          <w:marLeft w:val="0"/>
          <w:marRight w:val="0"/>
          <w:marTop w:val="60"/>
          <w:marBottom w:val="0"/>
          <w:divBdr>
            <w:top w:val="none" w:sz="0" w:space="0" w:color="auto"/>
            <w:left w:val="none" w:sz="0" w:space="0" w:color="auto"/>
            <w:bottom w:val="none" w:sz="0" w:space="0" w:color="auto"/>
            <w:right w:val="none" w:sz="0" w:space="0" w:color="auto"/>
          </w:divBdr>
        </w:div>
        <w:div w:id="1857310201">
          <w:marLeft w:val="0"/>
          <w:marRight w:val="0"/>
          <w:marTop w:val="0"/>
          <w:marBottom w:val="0"/>
          <w:divBdr>
            <w:top w:val="none" w:sz="0" w:space="0" w:color="auto"/>
            <w:left w:val="none" w:sz="0" w:space="0" w:color="auto"/>
            <w:bottom w:val="none" w:sz="0" w:space="0" w:color="auto"/>
            <w:right w:val="none" w:sz="0" w:space="0" w:color="auto"/>
          </w:divBdr>
          <w:divsChild>
            <w:div w:id="1597134423">
              <w:marLeft w:val="0"/>
              <w:marRight w:val="0"/>
              <w:marTop w:val="0"/>
              <w:marBottom w:val="0"/>
              <w:divBdr>
                <w:top w:val="none" w:sz="0" w:space="0" w:color="auto"/>
                <w:left w:val="none" w:sz="0" w:space="0" w:color="auto"/>
                <w:bottom w:val="none" w:sz="0" w:space="0" w:color="auto"/>
                <w:right w:val="none" w:sz="0" w:space="0" w:color="auto"/>
              </w:divBdr>
            </w:div>
          </w:divsChild>
        </w:div>
        <w:div w:id="1512452499">
          <w:marLeft w:val="0"/>
          <w:marRight w:val="0"/>
          <w:marTop w:val="0"/>
          <w:marBottom w:val="0"/>
          <w:divBdr>
            <w:top w:val="none" w:sz="0" w:space="0" w:color="auto"/>
            <w:left w:val="none" w:sz="0" w:space="0" w:color="auto"/>
            <w:bottom w:val="none" w:sz="0" w:space="0" w:color="auto"/>
            <w:right w:val="none" w:sz="0" w:space="0" w:color="auto"/>
          </w:divBdr>
        </w:div>
        <w:div w:id="939141004">
          <w:marLeft w:val="0"/>
          <w:marRight w:val="0"/>
          <w:marTop w:val="0"/>
          <w:marBottom w:val="160"/>
          <w:divBdr>
            <w:top w:val="none" w:sz="0" w:space="0" w:color="auto"/>
            <w:left w:val="none" w:sz="0" w:space="0" w:color="auto"/>
            <w:bottom w:val="none" w:sz="0" w:space="0" w:color="auto"/>
            <w:right w:val="none" w:sz="0" w:space="0" w:color="auto"/>
          </w:divBdr>
          <w:divsChild>
            <w:div w:id="1439643136">
              <w:marLeft w:val="0"/>
              <w:marRight w:val="0"/>
              <w:marTop w:val="0"/>
              <w:marBottom w:val="0"/>
              <w:divBdr>
                <w:top w:val="none" w:sz="0" w:space="0" w:color="auto"/>
                <w:left w:val="none" w:sz="0" w:space="0" w:color="auto"/>
                <w:bottom w:val="none" w:sz="0" w:space="0" w:color="auto"/>
                <w:right w:val="none" w:sz="0" w:space="0" w:color="auto"/>
              </w:divBdr>
              <w:divsChild>
                <w:div w:id="1496922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476324">
          <w:marLeft w:val="0"/>
          <w:marRight w:val="0"/>
          <w:marTop w:val="60"/>
          <w:marBottom w:val="0"/>
          <w:divBdr>
            <w:top w:val="none" w:sz="0" w:space="0" w:color="auto"/>
            <w:left w:val="none" w:sz="0" w:space="0" w:color="auto"/>
            <w:bottom w:val="none" w:sz="0" w:space="0" w:color="auto"/>
            <w:right w:val="none" w:sz="0" w:space="0" w:color="auto"/>
          </w:divBdr>
        </w:div>
        <w:div w:id="591550106">
          <w:marLeft w:val="0"/>
          <w:marRight w:val="0"/>
          <w:marTop w:val="0"/>
          <w:marBottom w:val="0"/>
          <w:divBdr>
            <w:top w:val="none" w:sz="0" w:space="0" w:color="auto"/>
            <w:left w:val="none" w:sz="0" w:space="0" w:color="auto"/>
            <w:bottom w:val="none" w:sz="0" w:space="0" w:color="auto"/>
            <w:right w:val="none" w:sz="0" w:space="0" w:color="auto"/>
          </w:divBdr>
          <w:divsChild>
            <w:div w:id="1722249385">
              <w:marLeft w:val="0"/>
              <w:marRight w:val="0"/>
              <w:marTop w:val="0"/>
              <w:marBottom w:val="0"/>
              <w:divBdr>
                <w:top w:val="none" w:sz="0" w:space="0" w:color="auto"/>
                <w:left w:val="none" w:sz="0" w:space="0" w:color="auto"/>
                <w:bottom w:val="none" w:sz="0" w:space="0" w:color="auto"/>
                <w:right w:val="none" w:sz="0" w:space="0" w:color="auto"/>
              </w:divBdr>
            </w:div>
          </w:divsChild>
        </w:div>
        <w:div w:id="1810202251">
          <w:marLeft w:val="0"/>
          <w:marRight w:val="0"/>
          <w:marTop w:val="0"/>
          <w:marBottom w:val="0"/>
          <w:divBdr>
            <w:top w:val="none" w:sz="0" w:space="0" w:color="auto"/>
            <w:left w:val="none" w:sz="0" w:space="0" w:color="auto"/>
            <w:bottom w:val="none" w:sz="0" w:space="0" w:color="auto"/>
            <w:right w:val="none" w:sz="0" w:space="0" w:color="auto"/>
          </w:divBdr>
        </w:div>
        <w:div w:id="1174682453">
          <w:marLeft w:val="0"/>
          <w:marRight w:val="0"/>
          <w:marTop w:val="0"/>
          <w:marBottom w:val="160"/>
          <w:divBdr>
            <w:top w:val="none" w:sz="0" w:space="0" w:color="auto"/>
            <w:left w:val="none" w:sz="0" w:space="0" w:color="auto"/>
            <w:bottom w:val="none" w:sz="0" w:space="0" w:color="auto"/>
            <w:right w:val="none" w:sz="0" w:space="0" w:color="auto"/>
          </w:divBdr>
          <w:divsChild>
            <w:div w:id="692073431">
              <w:marLeft w:val="0"/>
              <w:marRight w:val="0"/>
              <w:marTop w:val="0"/>
              <w:marBottom w:val="0"/>
              <w:divBdr>
                <w:top w:val="none" w:sz="0" w:space="0" w:color="auto"/>
                <w:left w:val="none" w:sz="0" w:space="0" w:color="auto"/>
                <w:bottom w:val="none" w:sz="0" w:space="0" w:color="auto"/>
                <w:right w:val="none" w:sz="0" w:space="0" w:color="auto"/>
              </w:divBdr>
              <w:divsChild>
                <w:div w:id="1162503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287220">
          <w:marLeft w:val="0"/>
          <w:marRight w:val="0"/>
          <w:marTop w:val="60"/>
          <w:marBottom w:val="0"/>
          <w:divBdr>
            <w:top w:val="none" w:sz="0" w:space="0" w:color="auto"/>
            <w:left w:val="none" w:sz="0" w:space="0" w:color="auto"/>
            <w:bottom w:val="none" w:sz="0" w:space="0" w:color="auto"/>
            <w:right w:val="none" w:sz="0" w:space="0" w:color="auto"/>
          </w:divBdr>
        </w:div>
        <w:div w:id="783811330">
          <w:marLeft w:val="0"/>
          <w:marRight w:val="0"/>
          <w:marTop w:val="0"/>
          <w:marBottom w:val="0"/>
          <w:divBdr>
            <w:top w:val="none" w:sz="0" w:space="0" w:color="auto"/>
            <w:left w:val="none" w:sz="0" w:space="0" w:color="auto"/>
            <w:bottom w:val="none" w:sz="0" w:space="0" w:color="auto"/>
            <w:right w:val="none" w:sz="0" w:space="0" w:color="auto"/>
          </w:divBdr>
          <w:divsChild>
            <w:div w:id="1200246300">
              <w:marLeft w:val="0"/>
              <w:marRight w:val="0"/>
              <w:marTop w:val="0"/>
              <w:marBottom w:val="0"/>
              <w:divBdr>
                <w:top w:val="none" w:sz="0" w:space="0" w:color="auto"/>
                <w:left w:val="none" w:sz="0" w:space="0" w:color="auto"/>
                <w:bottom w:val="none" w:sz="0" w:space="0" w:color="auto"/>
                <w:right w:val="none" w:sz="0" w:space="0" w:color="auto"/>
              </w:divBdr>
            </w:div>
          </w:divsChild>
        </w:div>
        <w:div w:id="1955600191">
          <w:marLeft w:val="0"/>
          <w:marRight w:val="0"/>
          <w:marTop w:val="0"/>
          <w:marBottom w:val="0"/>
          <w:divBdr>
            <w:top w:val="none" w:sz="0" w:space="0" w:color="auto"/>
            <w:left w:val="none" w:sz="0" w:space="0" w:color="auto"/>
            <w:bottom w:val="none" w:sz="0" w:space="0" w:color="auto"/>
            <w:right w:val="none" w:sz="0" w:space="0" w:color="auto"/>
          </w:divBdr>
        </w:div>
        <w:div w:id="1800028769">
          <w:marLeft w:val="0"/>
          <w:marRight w:val="0"/>
          <w:marTop w:val="0"/>
          <w:marBottom w:val="160"/>
          <w:divBdr>
            <w:top w:val="none" w:sz="0" w:space="0" w:color="auto"/>
            <w:left w:val="none" w:sz="0" w:space="0" w:color="auto"/>
            <w:bottom w:val="none" w:sz="0" w:space="0" w:color="auto"/>
            <w:right w:val="none" w:sz="0" w:space="0" w:color="auto"/>
          </w:divBdr>
          <w:divsChild>
            <w:div w:id="1953055821">
              <w:marLeft w:val="0"/>
              <w:marRight w:val="0"/>
              <w:marTop w:val="0"/>
              <w:marBottom w:val="0"/>
              <w:divBdr>
                <w:top w:val="none" w:sz="0" w:space="0" w:color="auto"/>
                <w:left w:val="none" w:sz="0" w:space="0" w:color="auto"/>
                <w:bottom w:val="none" w:sz="0" w:space="0" w:color="auto"/>
                <w:right w:val="none" w:sz="0" w:space="0" w:color="auto"/>
              </w:divBdr>
              <w:divsChild>
                <w:div w:id="1670019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783233">
          <w:marLeft w:val="0"/>
          <w:marRight w:val="0"/>
          <w:marTop w:val="60"/>
          <w:marBottom w:val="0"/>
          <w:divBdr>
            <w:top w:val="none" w:sz="0" w:space="0" w:color="auto"/>
            <w:left w:val="none" w:sz="0" w:space="0" w:color="auto"/>
            <w:bottom w:val="none" w:sz="0" w:space="0" w:color="auto"/>
            <w:right w:val="none" w:sz="0" w:space="0" w:color="auto"/>
          </w:divBdr>
        </w:div>
        <w:div w:id="197668650">
          <w:marLeft w:val="0"/>
          <w:marRight w:val="0"/>
          <w:marTop w:val="0"/>
          <w:marBottom w:val="0"/>
          <w:divBdr>
            <w:top w:val="none" w:sz="0" w:space="0" w:color="auto"/>
            <w:left w:val="none" w:sz="0" w:space="0" w:color="auto"/>
            <w:bottom w:val="none" w:sz="0" w:space="0" w:color="auto"/>
            <w:right w:val="none" w:sz="0" w:space="0" w:color="auto"/>
          </w:divBdr>
          <w:divsChild>
            <w:div w:id="509176009">
              <w:marLeft w:val="0"/>
              <w:marRight w:val="0"/>
              <w:marTop w:val="0"/>
              <w:marBottom w:val="0"/>
              <w:divBdr>
                <w:top w:val="none" w:sz="0" w:space="0" w:color="auto"/>
                <w:left w:val="none" w:sz="0" w:space="0" w:color="auto"/>
                <w:bottom w:val="none" w:sz="0" w:space="0" w:color="auto"/>
                <w:right w:val="none" w:sz="0" w:space="0" w:color="auto"/>
              </w:divBdr>
            </w:div>
          </w:divsChild>
        </w:div>
        <w:div w:id="1718699660">
          <w:marLeft w:val="0"/>
          <w:marRight w:val="0"/>
          <w:marTop w:val="0"/>
          <w:marBottom w:val="0"/>
          <w:divBdr>
            <w:top w:val="none" w:sz="0" w:space="0" w:color="auto"/>
            <w:left w:val="none" w:sz="0" w:space="0" w:color="auto"/>
            <w:bottom w:val="none" w:sz="0" w:space="0" w:color="auto"/>
            <w:right w:val="none" w:sz="0" w:space="0" w:color="auto"/>
          </w:divBdr>
        </w:div>
        <w:div w:id="1332609350">
          <w:marLeft w:val="0"/>
          <w:marRight w:val="0"/>
          <w:marTop w:val="0"/>
          <w:marBottom w:val="160"/>
          <w:divBdr>
            <w:top w:val="none" w:sz="0" w:space="0" w:color="auto"/>
            <w:left w:val="none" w:sz="0" w:space="0" w:color="auto"/>
            <w:bottom w:val="none" w:sz="0" w:space="0" w:color="auto"/>
            <w:right w:val="none" w:sz="0" w:space="0" w:color="auto"/>
          </w:divBdr>
          <w:divsChild>
            <w:div w:id="1201556420">
              <w:marLeft w:val="0"/>
              <w:marRight w:val="0"/>
              <w:marTop w:val="0"/>
              <w:marBottom w:val="0"/>
              <w:divBdr>
                <w:top w:val="none" w:sz="0" w:space="0" w:color="auto"/>
                <w:left w:val="none" w:sz="0" w:space="0" w:color="auto"/>
                <w:bottom w:val="none" w:sz="0" w:space="0" w:color="auto"/>
                <w:right w:val="none" w:sz="0" w:space="0" w:color="auto"/>
              </w:divBdr>
              <w:divsChild>
                <w:div w:id="2104061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897665">
          <w:marLeft w:val="0"/>
          <w:marRight w:val="0"/>
          <w:marTop w:val="60"/>
          <w:marBottom w:val="0"/>
          <w:divBdr>
            <w:top w:val="none" w:sz="0" w:space="0" w:color="auto"/>
            <w:left w:val="none" w:sz="0" w:space="0" w:color="auto"/>
            <w:bottom w:val="none" w:sz="0" w:space="0" w:color="auto"/>
            <w:right w:val="none" w:sz="0" w:space="0" w:color="auto"/>
          </w:divBdr>
        </w:div>
        <w:div w:id="1348484044">
          <w:marLeft w:val="0"/>
          <w:marRight w:val="0"/>
          <w:marTop w:val="0"/>
          <w:marBottom w:val="0"/>
          <w:divBdr>
            <w:top w:val="none" w:sz="0" w:space="0" w:color="auto"/>
            <w:left w:val="none" w:sz="0" w:space="0" w:color="auto"/>
            <w:bottom w:val="none" w:sz="0" w:space="0" w:color="auto"/>
            <w:right w:val="none" w:sz="0" w:space="0" w:color="auto"/>
          </w:divBdr>
          <w:divsChild>
            <w:div w:id="740564999">
              <w:marLeft w:val="0"/>
              <w:marRight w:val="0"/>
              <w:marTop w:val="0"/>
              <w:marBottom w:val="0"/>
              <w:divBdr>
                <w:top w:val="none" w:sz="0" w:space="0" w:color="auto"/>
                <w:left w:val="none" w:sz="0" w:space="0" w:color="auto"/>
                <w:bottom w:val="none" w:sz="0" w:space="0" w:color="auto"/>
                <w:right w:val="none" w:sz="0" w:space="0" w:color="auto"/>
              </w:divBdr>
            </w:div>
          </w:divsChild>
        </w:div>
        <w:div w:id="158159150">
          <w:marLeft w:val="0"/>
          <w:marRight w:val="0"/>
          <w:marTop w:val="0"/>
          <w:marBottom w:val="0"/>
          <w:divBdr>
            <w:top w:val="none" w:sz="0" w:space="0" w:color="auto"/>
            <w:left w:val="none" w:sz="0" w:space="0" w:color="auto"/>
            <w:bottom w:val="none" w:sz="0" w:space="0" w:color="auto"/>
            <w:right w:val="none" w:sz="0" w:space="0" w:color="auto"/>
          </w:divBdr>
        </w:div>
        <w:div w:id="639575747">
          <w:marLeft w:val="0"/>
          <w:marRight w:val="0"/>
          <w:marTop w:val="0"/>
          <w:marBottom w:val="160"/>
          <w:divBdr>
            <w:top w:val="none" w:sz="0" w:space="0" w:color="auto"/>
            <w:left w:val="none" w:sz="0" w:space="0" w:color="auto"/>
            <w:bottom w:val="none" w:sz="0" w:space="0" w:color="auto"/>
            <w:right w:val="none" w:sz="0" w:space="0" w:color="auto"/>
          </w:divBdr>
          <w:divsChild>
            <w:div w:id="131025302">
              <w:marLeft w:val="0"/>
              <w:marRight w:val="0"/>
              <w:marTop w:val="0"/>
              <w:marBottom w:val="0"/>
              <w:divBdr>
                <w:top w:val="none" w:sz="0" w:space="0" w:color="auto"/>
                <w:left w:val="none" w:sz="0" w:space="0" w:color="auto"/>
                <w:bottom w:val="none" w:sz="0" w:space="0" w:color="auto"/>
                <w:right w:val="none" w:sz="0" w:space="0" w:color="auto"/>
              </w:divBdr>
              <w:divsChild>
                <w:div w:id="1823230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371775">
          <w:marLeft w:val="0"/>
          <w:marRight w:val="0"/>
          <w:marTop w:val="0"/>
          <w:marBottom w:val="0"/>
          <w:divBdr>
            <w:top w:val="none" w:sz="0" w:space="0" w:color="auto"/>
            <w:left w:val="none" w:sz="0" w:space="0" w:color="auto"/>
            <w:bottom w:val="none" w:sz="0" w:space="0" w:color="auto"/>
            <w:right w:val="none" w:sz="0" w:space="0" w:color="auto"/>
          </w:divBdr>
          <w:divsChild>
            <w:div w:id="190656529">
              <w:marLeft w:val="0"/>
              <w:marRight w:val="0"/>
              <w:marTop w:val="0"/>
              <w:marBottom w:val="0"/>
              <w:divBdr>
                <w:top w:val="none" w:sz="0" w:space="0" w:color="auto"/>
                <w:left w:val="none" w:sz="0" w:space="0" w:color="auto"/>
                <w:bottom w:val="none" w:sz="0" w:space="0" w:color="auto"/>
                <w:right w:val="none" w:sz="0" w:space="0" w:color="auto"/>
              </w:divBdr>
            </w:div>
          </w:divsChild>
        </w:div>
        <w:div w:id="1167596928">
          <w:marLeft w:val="0"/>
          <w:marRight w:val="0"/>
          <w:marTop w:val="0"/>
          <w:marBottom w:val="0"/>
          <w:divBdr>
            <w:top w:val="none" w:sz="0" w:space="0" w:color="auto"/>
            <w:left w:val="none" w:sz="0" w:space="0" w:color="auto"/>
            <w:bottom w:val="none" w:sz="0" w:space="0" w:color="auto"/>
            <w:right w:val="none" w:sz="0" w:space="0" w:color="auto"/>
          </w:divBdr>
        </w:div>
        <w:div w:id="1598634143">
          <w:marLeft w:val="0"/>
          <w:marRight w:val="0"/>
          <w:marTop w:val="0"/>
          <w:marBottom w:val="160"/>
          <w:divBdr>
            <w:top w:val="none" w:sz="0" w:space="0" w:color="auto"/>
            <w:left w:val="none" w:sz="0" w:space="0" w:color="auto"/>
            <w:bottom w:val="none" w:sz="0" w:space="0" w:color="auto"/>
            <w:right w:val="none" w:sz="0" w:space="0" w:color="auto"/>
          </w:divBdr>
          <w:divsChild>
            <w:div w:id="276521770">
              <w:marLeft w:val="0"/>
              <w:marRight w:val="0"/>
              <w:marTop w:val="0"/>
              <w:marBottom w:val="0"/>
              <w:divBdr>
                <w:top w:val="none" w:sz="0" w:space="0" w:color="auto"/>
                <w:left w:val="none" w:sz="0" w:space="0" w:color="auto"/>
                <w:bottom w:val="none" w:sz="0" w:space="0" w:color="auto"/>
                <w:right w:val="none" w:sz="0" w:space="0" w:color="auto"/>
              </w:divBdr>
              <w:divsChild>
                <w:div w:id="1472942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773238">
          <w:marLeft w:val="0"/>
          <w:marRight w:val="0"/>
          <w:marTop w:val="0"/>
          <w:marBottom w:val="0"/>
          <w:divBdr>
            <w:top w:val="none" w:sz="0" w:space="0" w:color="auto"/>
            <w:left w:val="none" w:sz="0" w:space="0" w:color="auto"/>
            <w:bottom w:val="none" w:sz="0" w:space="0" w:color="auto"/>
            <w:right w:val="none" w:sz="0" w:space="0" w:color="auto"/>
          </w:divBdr>
          <w:divsChild>
            <w:div w:id="941763181">
              <w:marLeft w:val="0"/>
              <w:marRight w:val="0"/>
              <w:marTop w:val="0"/>
              <w:marBottom w:val="0"/>
              <w:divBdr>
                <w:top w:val="none" w:sz="0" w:space="0" w:color="auto"/>
                <w:left w:val="none" w:sz="0" w:space="0" w:color="auto"/>
                <w:bottom w:val="none" w:sz="0" w:space="0" w:color="auto"/>
                <w:right w:val="none" w:sz="0" w:space="0" w:color="auto"/>
              </w:divBdr>
            </w:div>
          </w:divsChild>
        </w:div>
        <w:div w:id="1618174488">
          <w:marLeft w:val="0"/>
          <w:marRight w:val="0"/>
          <w:marTop w:val="0"/>
          <w:marBottom w:val="0"/>
          <w:divBdr>
            <w:top w:val="none" w:sz="0" w:space="0" w:color="auto"/>
            <w:left w:val="none" w:sz="0" w:space="0" w:color="auto"/>
            <w:bottom w:val="none" w:sz="0" w:space="0" w:color="auto"/>
            <w:right w:val="none" w:sz="0" w:space="0" w:color="auto"/>
          </w:divBdr>
        </w:div>
        <w:div w:id="1365014297">
          <w:marLeft w:val="0"/>
          <w:marRight w:val="0"/>
          <w:marTop w:val="0"/>
          <w:marBottom w:val="160"/>
          <w:divBdr>
            <w:top w:val="none" w:sz="0" w:space="0" w:color="auto"/>
            <w:left w:val="none" w:sz="0" w:space="0" w:color="auto"/>
            <w:bottom w:val="none" w:sz="0" w:space="0" w:color="auto"/>
            <w:right w:val="none" w:sz="0" w:space="0" w:color="auto"/>
          </w:divBdr>
          <w:divsChild>
            <w:div w:id="1396968548">
              <w:marLeft w:val="0"/>
              <w:marRight w:val="0"/>
              <w:marTop w:val="0"/>
              <w:marBottom w:val="0"/>
              <w:divBdr>
                <w:top w:val="none" w:sz="0" w:space="0" w:color="auto"/>
                <w:left w:val="none" w:sz="0" w:space="0" w:color="auto"/>
                <w:bottom w:val="none" w:sz="0" w:space="0" w:color="auto"/>
                <w:right w:val="none" w:sz="0" w:space="0" w:color="auto"/>
              </w:divBdr>
              <w:divsChild>
                <w:div w:id="144808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228837">
          <w:marLeft w:val="0"/>
          <w:marRight w:val="0"/>
          <w:marTop w:val="60"/>
          <w:marBottom w:val="0"/>
          <w:divBdr>
            <w:top w:val="none" w:sz="0" w:space="0" w:color="auto"/>
            <w:left w:val="none" w:sz="0" w:space="0" w:color="auto"/>
            <w:bottom w:val="none" w:sz="0" w:space="0" w:color="auto"/>
            <w:right w:val="none" w:sz="0" w:space="0" w:color="auto"/>
          </w:divBdr>
        </w:div>
        <w:div w:id="1406875282">
          <w:marLeft w:val="0"/>
          <w:marRight w:val="0"/>
          <w:marTop w:val="0"/>
          <w:marBottom w:val="0"/>
          <w:divBdr>
            <w:top w:val="none" w:sz="0" w:space="0" w:color="auto"/>
            <w:left w:val="none" w:sz="0" w:space="0" w:color="auto"/>
            <w:bottom w:val="none" w:sz="0" w:space="0" w:color="auto"/>
            <w:right w:val="none" w:sz="0" w:space="0" w:color="auto"/>
          </w:divBdr>
          <w:divsChild>
            <w:div w:id="1133864853">
              <w:marLeft w:val="0"/>
              <w:marRight w:val="0"/>
              <w:marTop w:val="0"/>
              <w:marBottom w:val="0"/>
              <w:divBdr>
                <w:top w:val="none" w:sz="0" w:space="0" w:color="auto"/>
                <w:left w:val="none" w:sz="0" w:space="0" w:color="auto"/>
                <w:bottom w:val="none" w:sz="0" w:space="0" w:color="auto"/>
                <w:right w:val="none" w:sz="0" w:space="0" w:color="auto"/>
              </w:divBdr>
            </w:div>
          </w:divsChild>
        </w:div>
        <w:div w:id="470752803">
          <w:marLeft w:val="0"/>
          <w:marRight w:val="0"/>
          <w:marTop w:val="0"/>
          <w:marBottom w:val="0"/>
          <w:divBdr>
            <w:top w:val="none" w:sz="0" w:space="0" w:color="auto"/>
            <w:left w:val="none" w:sz="0" w:space="0" w:color="auto"/>
            <w:bottom w:val="none" w:sz="0" w:space="0" w:color="auto"/>
            <w:right w:val="none" w:sz="0" w:space="0" w:color="auto"/>
          </w:divBdr>
        </w:div>
        <w:div w:id="506477742">
          <w:marLeft w:val="0"/>
          <w:marRight w:val="0"/>
          <w:marTop w:val="0"/>
          <w:marBottom w:val="160"/>
          <w:divBdr>
            <w:top w:val="none" w:sz="0" w:space="0" w:color="auto"/>
            <w:left w:val="none" w:sz="0" w:space="0" w:color="auto"/>
            <w:bottom w:val="none" w:sz="0" w:space="0" w:color="auto"/>
            <w:right w:val="none" w:sz="0" w:space="0" w:color="auto"/>
          </w:divBdr>
          <w:divsChild>
            <w:div w:id="1435590146">
              <w:marLeft w:val="0"/>
              <w:marRight w:val="0"/>
              <w:marTop w:val="0"/>
              <w:marBottom w:val="0"/>
              <w:divBdr>
                <w:top w:val="none" w:sz="0" w:space="0" w:color="auto"/>
                <w:left w:val="none" w:sz="0" w:space="0" w:color="auto"/>
                <w:bottom w:val="none" w:sz="0" w:space="0" w:color="auto"/>
                <w:right w:val="none" w:sz="0" w:space="0" w:color="auto"/>
              </w:divBdr>
              <w:divsChild>
                <w:div w:id="1084453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433097">
          <w:marLeft w:val="0"/>
          <w:marRight w:val="0"/>
          <w:marTop w:val="60"/>
          <w:marBottom w:val="0"/>
          <w:divBdr>
            <w:top w:val="none" w:sz="0" w:space="0" w:color="auto"/>
            <w:left w:val="none" w:sz="0" w:space="0" w:color="auto"/>
            <w:bottom w:val="none" w:sz="0" w:space="0" w:color="auto"/>
            <w:right w:val="none" w:sz="0" w:space="0" w:color="auto"/>
          </w:divBdr>
        </w:div>
        <w:div w:id="788738654">
          <w:marLeft w:val="0"/>
          <w:marRight w:val="0"/>
          <w:marTop w:val="0"/>
          <w:marBottom w:val="0"/>
          <w:divBdr>
            <w:top w:val="none" w:sz="0" w:space="0" w:color="auto"/>
            <w:left w:val="none" w:sz="0" w:space="0" w:color="auto"/>
            <w:bottom w:val="none" w:sz="0" w:space="0" w:color="auto"/>
            <w:right w:val="none" w:sz="0" w:space="0" w:color="auto"/>
          </w:divBdr>
          <w:divsChild>
            <w:div w:id="595789135">
              <w:marLeft w:val="0"/>
              <w:marRight w:val="0"/>
              <w:marTop w:val="0"/>
              <w:marBottom w:val="0"/>
              <w:divBdr>
                <w:top w:val="none" w:sz="0" w:space="0" w:color="auto"/>
                <w:left w:val="none" w:sz="0" w:space="0" w:color="auto"/>
                <w:bottom w:val="none" w:sz="0" w:space="0" w:color="auto"/>
                <w:right w:val="none" w:sz="0" w:space="0" w:color="auto"/>
              </w:divBdr>
            </w:div>
          </w:divsChild>
        </w:div>
        <w:div w:id="1557160846">
          <w:marLeft w:val="0"/>
          <w:marRight w:val="0"/>
          <w:marTop w:val="0"/>
          <w:marBottom w:val="0"/>
          <w:divBdr>
            <w:top w:val="none" w:sz="0" w:space="0" w:color="auto"/>
            <w:left w:val="none" w:sz="0" w:space="0" w:color="auto"/>
            <w:bottom w:val="none" w:sz="0" w:space="0" w:color="auto"/>
            <w:right w:val="none" w:sz="0" w:space="0" w:color="auto"/>
          </w:divBdr>
        </w:div>
        <w:div w:id="1947732271">
          <w:marLeft w:val="0"/>
          <w:marRight w:val="0"/>
          <w:marTop w:val="0"/>
          <w:marBottom w:val="160"/>
          <w:divBdr>
            <w:top w:val="none" w:sz="0" w:space="0" w:color="auto"/>
            <w:left w:val="none" w:sz="0" w:space="0" w:color="auto"/>
            <w:bottom w:val="none" w:sz="0" w:space="0" w:color="auto"/>
            <w:right w:val="none" w:sz="0" w:space="0" w:color="auto"/>
          </w:divBdr>
          <w:divsChild>
            <w:div w:id="377048396">
              <w:marLeft w:val="0"/>
              <w:marRight w:val="0"/>
              <w:marTop w:val="0"/>
              <w:marBottom w:val="0"/>
              <w:divBdr>
                <w:top w:val="none" w:sz="0" w:space="0" w:color="auto"/>
                <w:left w:val="none" w:sz="0" w:space="0" w:color="auto"/>
                <w:bottom w:val="none" w:sz="0" w:space="0" w:color="auto"/>
                <w:right w:val="none" w:sz="0" w:space="0" w:color="auto"/>
              </w:divBdr>
              <w:divsChild>
                <w:div w:id="1551964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0101187">
          <w:marLeft w:val="0"/>
          <w:marRight w:val="0"/>
          <w:marTop w:val="60"/>
          <w:marBottom w:val="0"/>
          <w:divBdr>
            <w:top w:val="none" w:sz="0" w:space="0" w:color="auto"/>
            <w:left w:val="none" w:sz="0" w:space="0" w:color="auto"/>
            <w:bottom w:val="none" w:sz="0" w:space="0" w:color="auto"/>
            <w:right w:val="none" w:sz="0" w:space="0" w:color="auto"/>
          </w:divBdr>
        </w:div>
        <w:div w:id="1933006253">
          <w:marLeft w:val="0"/>
          <w:marRight w:val="0"/>
          <w:marTop w:val="0"/>
          <w:marBottom w:val="0"/>
          <w:divBdr>
            <w:top w:val="none" w:sz="0" w:space="0" w:color="auto"/>
            <w:left w:val="none" w:sz="0" w:space="0" w:color="auto"/>
            <w:bottom w:val="none" w:sz="0" w:space="0" w:color="auto"/>
            <w:right w:val="none" w:sz="0" w:space="0" w:color="auto"/>
          </w:divBdr>
          <w:divsChild>
            <w:div w:id="529145891">
              <w:marLeft w:val="0"/>
              <w:marRight w:val="0"/>
              <w:marTop w:val="0"/>
              <w:marBottom w:val="0"/>
              <w:divBdr>
                <w:top w:val="none" w:sz="0" w:space="0" w:color="auto"/>
                <w:left w:val="none" w:sz="0" w:space="0" w:color="auto"/>
                <w:bottom w:val="none" w:sz="0" w:space="0" w:color="auto"/>
                <w:right w:val="none" w:sz="0" w:space="0" w:color="auto"/>
              </w:divBdr>
            </w:div>
          </w:divsChild>
        </w:div>
        <w:div w:id="1562600185">
          <w:marLeft w:val="0"/>
          <w:marRight w:val="0"/>
          <w:marTop w:val="0"/>
          <w:marBottom w:val="0"/>
          <w:divBdr>
            <w:top w:val="none" w:sz="0" w:space="0" w:color="auto"/>
            <w:left w:val="none" w:sz="0" w:space="0" w:color="auto"/>
            <w:bottom w:val="none" w:sz="0" w:space="0" w:color="auto"/>
            <w:right w:val="none" w:sz="0" w:space="0" w:color="auto"/>
          </w:divBdr>
        </w:div>
        <w:div w:id="802696762">
          <w:marLeft w:val="0"/>
          <w:marRight w:val="0"/>
          <w:marTop w:val="0"/>
          <w:marBottom w:val="160"/>
          <w:divBdr>
            <w:top w:val="none" w:sz="0" w:space="0" w:color="auto"/>
            <w:left w:val="none" w:sz="0" w:space="0" w:color="auto"/>
            <w:bottom w:val="none" w:sz="0" w:space="0" w:color="auto"/>
            <w:right w:val="none" w:sz="0" w:space="0" w:color="auto"/>
          </w:divBdr>
          <w:divsChild>
            <w:div w:id="2144812805">
              <w:marLeft w:val="0"/>
              <w:marRight w:val="0"/>
              <w:marTop w:val="0"/>
              <w:marBottom w:val="0"/>
              <w:divBdr>
                <w:top w:val="none" w:sz="0" w:space="0" w:color="auto"/>
                <w:left w:val="none" w:sz="0" w:space="0" w:color="auto"/>
                <w:bottom w:val="none" w:sz="0" w:space="0" w:color="auto"/>
                <w:right w:val="none" w:sz="0" w:space="0" w:color="auto"/>
              </w:divBdr>
              <w:divsChild>
                <w:div w:id="218589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239274">
          <w:marLeft w:val="0"/>
          <w:marRight w:val="0"/>
          <w:marTop w:val="60"/>
          <w:marBottom w:val="0"/>
          <w:divBdr>
            <w:top w:val="none" w:sz="0" w:space="0" w:color="auto"/>
            <w:left w:val="none" w:sz="0" w:space="0" w:color="auto"/>
            <w:bottom w:val="none" w:sz="0" w:space="0" w:color="auto"/>
            <w:right w:val="none" w:sz="0" w:space="0" w:color="auto"/>
          </w:divBdr>
        </w:div>
        <w:div w:id="1139105203">
          <w:marLeft w:val="0"/>
          <w:marRight w:val="0"/>
          <w:marTop w:val="0"/>
          <w:marBottom w:val="0"/>
          <w:divBdr>
            <w:top w:val="none" w:sz="0" w:space="0" w:color="auto"/>
            <w:left w:val="none" w:sz="0" w:space="0" w:color="auto"/>
            <w:bottom w:val="none" w:sz="0" w:space="0" w:color="auto"/>
            <w:right w:val="none" w:sz="0" w:space="0" w:color="auto"/>
          </w:divBdr>
          <w:divsChild>
            <w:div w:id="2020738627">
              <w:marLeft w:val="0"/>
              <w:marRight w:val="0"/>
              <w:marTop w:val="0"/>
              <w:marBottom w:val="0"/>
              <w:divBdr>
                <w:top w:val="none" w:sz="0" w:space="0" w:color="auto"/>
                <w:left w:val="none" w:sz="0" w:space="0" w:color="auto"/>
                <w:bottom w:val="none" w:sz="0" w:space="0" w:color="auto"/>
                <w:right w:val="none" w:sz="0" w:space="0" w:color="auto"/>
              </w:divBdr>
            </w:div>
          </w:divsChild>
        </w:div>
        <w:div w:id="889265132">
          <w:marLeft w:val="0"/>
          <w:marRight w:val="0"/>
          <w:marTop w:val="0"/>
          <w:marBottom w:val="0"/>
          <w:divBdr>
            <w:top w:val="none" w:sz="0" w:space="0" w:color="auto"/>
            <w:left w:val="none" w:sz="0" w:space="0" w:color="auto"/>
            <w:bottom w:val="none" w:sz="0" w:space="0" w:color="auto"/>
            <w:right w:val="none" w:sz="0" w:space="0" w:color="auto"/>
          </w:divBdr>
        </w:div>
        <w:div w:id="855339829">
          <w:marLeft w:val="0"/>
          <w:marRight w:val="0"/>
          <w:marTop w:val="0"/>
          <w:marBottom w:val="160"/>
          <w:divBdr>
            <w:top w:val="none" w:sz="0" w:space="0" w:color="auto"/>
            <w:left w:val="none" w:sz="0" w:space="0" w:color="auto"/>
            <w:bottom w:val="none" w:sz="0" w:space="0" w:color="auto"/>
            <w:right w:val="none" w:sz="0" w:space="0" w:color="auto"/>
          </w:divBdr>
          <w:divsChild>
            <w:div w:id="863059276">
              <w:marLeft w:val="0"/>
              <w:marRight w:val="0"/>
              <w:marTop w:val="0"/>
              <w:marBottom w:val="0"/>
              <w:divBdr>
                <w:top w:val="none" w:sz="0" w:space="0" w:color="auto"/>
                <w:left w:val="none" w:sz="0" w:space="0" w:color="auto"/>
                <w:bottom w:val="none" w:sz="0" w:space="0" w:color="auto"/>
                <w:right w:val="none" w:sz="0" w:space="0" w:color="auto"/>
              </w:divBdr>
              <w:divsChild>
                <w:div w:id="701594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800277">
          <w:marLeft w:val="0"/>
          <w:marRight w:val="0"/>
          <w:marTop w:val="60"/>
          <w:marBottom w:val="0"/>
          <w:divBdr>
            <w:top w:val="none" w:sz="0" w:space="0" w:color="auto"/>
            <w:left w:val="none" w:sz="0" w:space="0" w:color="auto"/>
            <w:bottom w:val="none" w:sz="0" w:space="0" w:color="auto"/>
            <w:right w:val="none" w:sz="0" w:space="0" w:color="auto"/>
          </w:divBdr>
        </w:div>
        <w:div w:id="2071154726">
          <w:marLeft w:val="0"/>
          <w:marRight w:val="0"/>
          <w:marTop w:val="0"/>
          <w:marBottom w:val="0"/>
          <w:divBdr>
            <w:top w:val="none" w:sz="0" w:space="0" w:color="auto"/>
            <w:left w:val="none" w:sz="0" w:space="0" w:color="auto"/>
            <w:bottom w:val="none" w:sz="0" w:space="0" w:color="auto"/>
            <w:right w:val="none" w:sz="0" w:space="0" w:color="auto"/>
          </w:divBdr>
          <w:divsChild>
            <w:div w:id="853303403">
              <w:marLeft w:val="0"/>
              <w:marRight w:val="0"/>
              <w:marTop w:val="0"/>
              <w:marBottom w:val="0"/>
              <w:divBdr>
                <w:top w:val="none" w:sz="0" w:space="0" w:color="auto"/>
                <w:left w:val="none" w:sz="0" w:space="0" w:color="auto"/>
                <w:bottom w:val="none" w:sz="0" w:space="0" w:color="auto"/>
                <w:right w:val="none" w:sz="0" w:space="0" w:color="auto"/>
              </w:divBdr>
            </w:div>
          </w:divsChild>
        </w:div>
        <w:div w:id="1366708810">
          <w:marLeft w:val="0"/>
          <w:marRight w:val="0"/>
          <w:marTop w:val="0"/>
          <w:marBottom w:val="0"/>
          <w:divBdr>
            <w:top w:val="none" w:sz="0" w:space="0" w:color="auto"/>
            <w:left w:val="none" w:sz="0" w:space="0" w:color="auto"/>
            <w:bottom w:val="none" w:sz="0" w:space="0" w:color="auto"/>
            <w:right w:val="none" w:sz="0" w:space="0" w:color="auto"/>
          </w:divBdr>
        </w:div>
        <w:div w:id="556743895">
          <w:marLeft w:val="0"/>
          <w:marRight w:val="0"/>
          <w:marTop w:val="0"/>
          <w:marBottom w:val="160"/>
          <w:divBdr>
            <w:top w:val="none" w:sz="0" w:space="0" w:color="auto"/>
            <w:left w:val="none" w:sz="0" w:space="0" w:color="auto"/>
            <w:bottom w:val="none" w:sz="0" w:space="0" w:color="auto"/>
            <w:right w:val="none" w:sz="0" w:space="0" w:color="auto"/>
          </w:divBdr>
          <w:divsChild>
            <w:div w:id="897665197">
              <w:marLeft w:val="0"/>
              <w:marRight w:val="0"/>
              <w:marTop w:val="0"/>
              <w:marBottom w:val="0"/>
              <w:divBdr>
                <w:top w:val="none" w:sz="0" w:space="0" w:color="auto"/>
                <w:left w:val="none" w:sz="0" w:space="0" w:color="auto"/>
                <w:bottom w:val="none" w:sz="0" w:space="0" w:color="auto"/>
                <w:right w:val="none" w:sz="0" w:space="0" w:color="auto"/>
              </w:divBdr>
              <w:divsChild>
                <w:div w:id="324166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210471">
          <w:marLeft w:val="0"/>
          <w:marRight w:val="0"/>
          <w:marTop w:val="60"/>
          <w:marBottom w:val="0"/>
          <w:divBdr>
            <w:top w:val="none" w:sz="0" w:space="0" w:color="auto"/>
            <w:left w:val="none" w:sz="0" w:space="0" w:color="auto"/>
            <w:bottom w:val="none" w:sz="0" w:space="0" w:color="auto"/>
            <w:right w:val="none" w:sz="0" w:space="0" w:color="auto"/>
          </w:divBdr>
        </w:div>
        <w:div w:id="1689411451">
          <w:marLeft w:val="0"/>
          <w:marRight w:val="0"/>
          <w:marTop w:val="0"/>
          <w:marBottom w:val="0"/>
          <w:divBdr>
            <w:top w:val="none" w:sz="0" w:space="0" w:color="auto"/>
            <w:left w:val="none" w:sz="0" w:space="0" w:color="auto"/>
            <w:bottom w:val="none" w:sz="0" w:space="0" w:color="auto"/>
            <w:right w:val="none" w:sz="0" w:space="0" w:color="auto"/>
          </w:divBdr>
          <w:divsChild>
            <w:div w:id="554658706">
              <w:marLeft w:val="0"/>
              <w:marRight w:val="0"/>
              <w:marTop w:val="0"/>
              <w:marBottom w:val="0"/>
              <w:divBdr>
                <w:top w:val="none" w:sz="0" w:space="0" w:color="auto"/>
                <w:left w:val="none" w:sz="0" w:space="0" w:color="auto"/>
                <w:bottom w:val="none" w:sz="0" w:space="0" w:color="auto"/>
                <w:right w:val="none" w:sz="0" w:space="0" w:color="auto"/>
              </w:divBdr>
            </w:div>
          </w:divsChild>
        </w:div>
        <w:div w:id="674698053">
          <w:marLeft w:val="0"/>
          <w:marRight w:val="0"/>
          <w:marTop w:val="0"/>
          <w:marBottom w:val="0"/>
          <w:divBdr>
            <w:top w:val="none" w:sz="0" w:space="0" w:color="auto"/>
            <w:left w:val="none" w:sz="0" w:space="0" w:color="auto"/>
            <w:bottom w:val="none" w:sz="0" w:space="0" w:color="auto"/>
            <w:right w:val="none" w:sz="0" w:space="0" w:color="auto"/>
          </w:divBdr>
        </w:div>
        <w:div w:id="1382437430">
          <w:marLeft w:val="0"/>
          <w:marRight w:val="0"/>
          <w:marTop w:val="0"/>
          <w:marBottom w:val="160"/>
          <w:divBdr>
            <w:top w:val="none" w:sz="0" w:space="0" w:color="auto"/>
            <w:left w:val="none" w:sz="0" w:space="0" w:color="auto"/>
            <w:bottom w:val="none" w:sz="0" w:space="0" w:color="auto"/>
            <w:right w:val="none" w:sz="0" w:space="0" w:color="auto"/>
          </w:divBdr>
          <w:divsChild>
            <w:div w:id="1183469816">
              <w:marLeft w:val="0"/>
              <w:marRight w:val="0"/>
              <w:marTop w:val="0"/>
              <w:marBottom w:val="0"/>
              <w:divBdr>
                <w:top w:val="none" w:sz="0" w:space="0" w:color="auto"/>
                <w:left w:val="none" w:sz="0" w:space="0" w:color="auto"/>
                <w:bottom w:val="none" w:sz="0" w:space="0" w:color="auto"/>
                <w:right w:val="none" w:sz="0" w:space="0" w:color="auto"/>
              </w:divBdr>
              <w:divsChild>
                <w:div w:id="1559785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220839">
          <w:marLeft w:val="0"/>
          <w:marRight w:val="0"/>
          <w:marTop w:val="60"/>
          <w:marBottom w:val="0"/>
          <w:divBdr>
            <w:top w:val="none" w:sz="0" w:space="0" w:color="auto"/>
            <w:left w:val="none" w:sz="0" w:space="0" w:color="auto"/>
            <w:bottom w:val="none" w:sz="0" w:space="0" w:color="auto"/>
            <w:right w:val="none" w:sz="0" w:space="0" w:color="auto"/>
          </w:divBdr>
        </w:div>
        <w:div w:id="1620142243">
          <w:marLeft w:val="0"/>
          <w:marRight w:val="0"/>
          <w:marTop w:val="0"/>
          <w:marBottom w:val="0"/>
          <w:divBdr>
            <w:top w:val="none" w:sz="0" w:space="0" w:color="auto"/>
            <w:left w:val="none" w:sz="0" w:space="0" w:color="auto"/>
            <w:bottom w:val="none" w:sz="0" w:space="0" w:color="auto"/>
            <w:right w:val="none" w:sz="0" w:space="0" w:color="auto"/>
          </w:divBdr>
          <w:divsChild>
            <w:div w:id="500897893">
              <w:marLeft w:val="0"/>
              <w:marRight w:val="0"/>
              <w:marTop w:val="0"/>
              <w:marBottom w:val="0"/>
              <w:divBdr>
                <w:top w:val="none" w:sz="0" w:space="0" w:color="auto"/>
                <w:left w:val="none" w:sz="0" w:space="0" w:color="auto"/>
                <w:bottom w:val="none" w:sz="0" w:space="0" w:color="auto"/>
                <w:right w:val="none" w:sz="0" w:space="0" w:color="auto"/>
              </w:divBdr>
            </w:div>
          </w:divsChild>
        </w:div>
        <w:div w:id="1551191939">
          <w:marLeft w:val="0"/>
          <w:marRight w:val="0"/>
          <w:marTop w:val="0"/>
          <w:marBottom w:val="0"/>
          <w:divBdr>
            <w:top w:val="none" w:sz="0" w:space="0" w:color="auto"/>
            <w:left w:val="none" w:sz="0" w:space="0" w:color="auto"/>
            <w:bottom w:val="none" w:sz="0" w:space="0" w:color="auto"/>
            <w:right w:val="none" w:sz="0" w:space="0" w:color="auto"/>
          </w:divBdr>
        </w:div>
        <w:div w:id="1319726041">
          <w:marLeft w:val="0"/>
          <w:marRight w:val="0"/>
          <w:marTop w:val="0"/>
          <w:marBottom w:val="160"/>
          <w:divBdr>
            <w:top w:val="none" w:sz="0" w:space="0" w:color="auto"/>
            <w:left w:val="none" w:sz="0" w:space="0" w:color="auto"/>
            <w:bottom w:val="none" w:sz="0" w:space="0" w:color="auto"/>
            <w:right w:val="none" w:sz="0" w:space="0" w:color="auto"/>
          </w:divBdr>
          <w:divsChild>
            <w:div w:id="61997789">
              <w:marLeft w:val="0"/>
              <w:marRight w:val="0"/>
              <w:marTop w:val="0"/>
              <w:marBottom w:val="0"/>
              <w:divBdr>
                <w:top w:val="none" w:sz="0" w:space="0" w:color="auto"/>
                <w:left w:val="none" w:sz="0" w:space="0" w:color="auto"/>
                <w:bottom w:val="none" w:sz="0" w:space="0" w:color="auto"/>
                <w:right w:val="none" w:sz="0" w:space="0" w:color="auto"/>
              </w:divBdr>
              <w:divsChild>
                <w:div w:id="1891646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374494">
          <w:marLeft w:val="0"/>
          <w:marRight w:val="0"/>
          <w:marTop w:val="60"/>
          <w:marBottom w:val="0"/>
          <w:divBdr>
            <w:top w:val="none" w:sz="0" w:space="0" w:color="auto"/>
            <w:left w:val="none" w:sz="0" w:space="0" w:color="auto"/>
            <w:bottom w:val="none" w:sz="0" w:space="0" w:color="auto"/>
            <w:right w:val="none" w:sz="0" w:space="0" w:color="auto"/>
          </w:divBdr>
        </w:div>
        <w:div w:id="1760100667">
          <w:marLeft w:val="0"/>
          <w:marRight w:val="0"/>
          <w:marTop w:val="0"/>
          <w:marBottom w:val="0"/>
          <w:divBdr>
            <w:top w:val="none" w:sz="0" w:space="0" w:color="auto"/>
            <w:left w:val="none" w:sz="0" w:space="0" w:color="auto"/>
            <w:bottom w:val="none" w:sz="0" w:space="0" w:color="auto"/>
            <w:right w:val="none" w:sz="0" w:space="0" w:color="auto"/>
          </w:divBdr>
          <w:divsChild>
            <w:div w:id="694116959">
              <w:marLeft w:val="0"/>
              <w:marRight w:val="0"/>
              <w:marTop w:val="0"/>
              <w:marBottom w:val="0"/>
              <w:divBdr>
                <w:top w:val="none" w:sz="0" w:space="0" w:color="auto"/>
                <w:left w:val="none" w:sz="0" w:space="0" w:color="auto"/>
                <w:bottom w:val="none" w:sz="0" w:space="0" w:color="auto"/>
                <w:right w:val="none" w:sz="0" w:space="0" w:color="auto"/>
              </w:divBdr>
            </w:div>
          </w:divsChild>
        </w:div>
        <w:div w:id="850144321">
          <w:marLeft w:val="0"/>
          <w:marRight w:val="0"/>
          <w:marTop w:val="0"/>
          <w:marBottom w:val="0"/>
          <w:divBdr>
            <w:top w:val="none" w:sz="0" w:space="0" w:color="auto"/>
            <w:left w:val="none" w:sz="0" w:space="0" w:color="auto"/>
            <w:bottom w:val="none" w:sz="0" w:space="0" w:color="auto"/>
            <w:right w:val="none" w:sz="0" w:space="0" w:color="auto"/>
          </w:divBdr>
        </w:div>
        <w:div w:id="632831119">
          <w:marLeft w:val="0"/>
          <w:marRight w:val="0"/>
          <w:marTop w:val="0"/>
          <w:marBottom w:val="160"/>
          <w:divBdr>
            <w:top w:val="none" w:sz="0" w:space="0" w:color="auto"/>
            <w:left w:val="none" w:sz="0" w:space="0" w:color="auto"/>
            <w:bottom w:val="none" w:sz="0" w:space="0" w:color="auto"/>
            <w:right w:val="none" w:sz="0" w:space="0" w:color="auto"/>
          </w:divBdr>
          <w:divsChild>
            <w:div w:id="520582817">
              <w:marLeft w:val="0"/>
              <w:marRight w:val="0"/>
              <w:marTop w:val="0"/>
              <w:marBottom w:val="0"/>
              <w:divBdr>
                <w:top w:val="none" w:sz="0" w:space="0" w:color="auto"/>
                <w:left w:val="none" w:sz="0" w:space="0" w:color="auto"/>
                <w:bottom w:val="none" w:sz="0" w:space="0" w:color="auto"/>
                <w:right w:val="none" w:sz="0" w:space="0" w:color="auto"/>
              </w:divBdr>
              <w:divsChild>
                <w:div w:id="1232037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455023">
          <w:marLeft w:val="0"/>
          <w:marRight w:val="0"/>
          <w:marTop w:val="60"/>
          <w:marBottom w:val="0"/>
          <w:divBdr>
            <w:top w:val="none" w:sz="0" w:space="0" w:color="auto"/>
            <w:left w:val="none" w:sz="0" w:space="0" w:color="auto"/>
            <w:bottom w:val="none" w:sz="0" w:space="0" w:color="auto"/>
            <w:right w:val="none" w:sz="0" w:space="0" w:color="auto"/>
          </w:divBdr>
        </w:div>
        <w:div w:id="446899410">
          <w:marLeft w:val="0"/>
          <w:marRight w:val="0"/>
          <w:marTop w:val="0"/>
          <w:marBottom w:val="0"/>
          <w:divBdr>
            <w:top w:val="none" w:sz="0" w:space="0" w:color="auto"/>
            <w:left w:val="none" w:sz="0" w:space="0" w:color="auto"/>
            <w:bottom w:val="none" w:sz="0" w:space="0" w:color="auto"/>
            <w:right w:val="none" w:sz="0" w:space="0" w:color="auto"/>
          </w:divBdr>
          <w:divsChild>
            <w:div w:id="263736196">
              <w:marLeft w:val="0"/>
              <w:marRight w:val="0"/>
              <w:marTop w:val="0"/>
              <w:marBottom w:val="0"/>
              <w:divBdr>
                <w:top w:val="none" w:sz="0" w:space="0" w:color="auto"/>
                <w:left w:val="none" w:sz="0" w:space="0" w:color="auto"/>
                <w:bottom w:val="none" w:sz="0" w:space="0" w:color="auto"/>
                <w:right w:val="none" w:sz="0" w:space="0" w:color="auto"/>
              </w:divBdr>
            </w:div>
          </w:divsChild>
        </w:div>
        <w:div w:id="692460419">
          <w:marLeft w:val="0"/>
          <w:marRight w:val="0"/>
          <w:marTop w:val="0"/>
          <w:marBottom w:val="0"/>
          <w:divBdr>
            <w:top w:val="none" w:sz="0" w:space="0" w:color="auto"/>
            <w:left w:val="none" w:sz="0" w:space="0" w:color="auto"/>
            <w:bottom w:val="none" w:sz="0" w:space="0" w:color="auto"/>
            <w:right w:val="none" w:sz="0" w:space="0" w:color="auto"/>
          </w:divBdr>
        </w:div>
        <w:div w:id="1385450854">
          <w:marLeft w:val="0"/>
          <w:marRight w:val="0"/>
          <w:marTop w:val="0"/>
          <w:marBottom w:val="160"/>
          <w:divBdr>
            <w:top w:val="none" w:sz="0" w:space="0" w:color="auto"/>
            <w:left w:val="none" w:sz="0" w:space="0" w:color="auto"/>
            <w:bottom w:val="none" w:sz="0" w:space="0" w:color="auto"/>
            <w:right w:val="none" w:sz="0" w:space="0" w:color="auto"/>
          </w:divBdr>
          <w:divsChild>
            <w:div w:id="2099473051">
              <w:marLeft w:val="0"/>
              <w:marRight w:val="0"/>
              <w:marTop w:val="0"/>
              <w:marBottom w:val="0"/>
              <w:divBdr>
                <w:top w:val="none" w:sz="0" w:space="0" w:color="auto"/>
                <w:left w:val="none" w:sz="0" w:space="0" w:color="auto"/>
                <w:bottom w:val="none" w:sz="0" w:space="0" w:color="auto"/>
                <w:right w:val="none" w:sz="0" w:space="0" w:color="auto"/>
              </w:divBdr>
              <w:divsChild>
                <w:div w:id="46687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5188238">
          <w:marLeft w:val="0"/>
          <w:marRight w:val="0"/>
          <w:marTop w:val="60"/>
          <w:marBottom w:val="0"/>
          <w:divBdr>
            <w:top w:val="none" w:sz="0" w:space="0" w:color="auto"/>
            <w:left w:val="none" w:sz="0" w:space="0" w:color="auto"/>
            <w:bottom w:val="none" w:sz="0" w:space="0" w:color="auto"/>
            <w:right w:val="none" w:sz="0" w:space="0" w:color="auto"/>
          </w:divBdr>
        </w:div>
        <w:div w:id="1202983209">
          <w:marLeft w:val="0"/>
          <w:marRight w:val="0"/>
          <w:marTop w:val="0"/>
          <w:marBottom w:val="0"/>
          <w:divBdr>
            <w:top w:val="none" w:sz="0" w:space="0" w:color="auto"/>
            <w:left w:val="none" w:sz="0" w:space="0" w:color="auto"/>
            <w:bottom w:val="none" w:sz="0" w:space="0" w:color="auto"/>
            <w:right w:val="none" w:sz="0" w:space="0" w:color="auto"/>
          </w:divBdr>
          <w:divsChild>
            <w:div w:id="1362977147">
              <w:marLeft w:val="0"/>
              <w:marRight w:val="0"/>
              <w:marTop w:val="0"/>
              <w:marBottom w:val="0"/>
              <w:divBdr>
                <w:top w:val="none" w:sz="0" w:space="0" w:color="auto"/>
                <w:left w:val="none" w:sz="0" w:space="0" w:color="auto"/>
                <w:bottom w:val="none" w:sz="0" w:space="0" w:color="auto"/>
                <w:right w:val="none" w:sz="0" w:space="0" w:color="auto"/>
              </w:divBdr>
            </w:div>
          </w:divsChild>
        </w:div>
        <w:div w:id="1556962338">
          <w:marLeft w:val="0"/>
          <w:marRight w:val="0"/>
          <w:marTop w:val="0"/>
          <w:marBottom w:val="0"/>
          <w:divBdr>
            <w:top w:val="none" w:sz="0" w:space="0" w:color="auto"/>
            <w:left w:val="none" w:sz="0" w:space="0" w:color="auto"/>
            <w:bottom w:val="none" w:sz="0" w:space="0" w:color="auto"/>
            <w:right w:val="none" w:sz="0" w:space="0" w:color="auto"/>
          </w:divBdr>
        </w:div>
        <w:div w:id="300044143">
          <w:marLeft w:val="0"/>
          <w:marRight w:val="0"/>
          <w:marTop w:val="0"/>
          <w:marBottom w:val="160"/>
          <w:divBdr>
            <w:top w:val="none" w:sz="0" w:space="0" w:color="auto"/>
            <w:left w:val="none" w:sz="0" w:space="0" w:color="auto"/>
            <w:bottom w:val="none" w:sz="0" w:space="0" w:color="auto"/>
            <w:right w:val="none" w:sz="0" w:space="0" w:color="auto"/>
          </w:divBdr>
          <w:divsChild>
            <w:div w:id="2030837142">
              <w:marLeft w:val="0"/>
              <w:marRight w:val="0"/>
              <w:marTop w:val="0"/>
              <w:marBottom w:val="0"/>
              <w:divBdr>
                <w:top w:val="none" w:sz="0" w:space="0" w:color="auto"/>
                <w:left w:val="none" w:sz="0" w:space="0" w:color="auto"/>
                <w:bottom w:val="none" w:sz="0" w:space="0" w:color="auto"/>
                <w:right w:val="none" w:sz="0" w:space="0" w:color="auto"/>
              </w:divBdr>
              <w:divsChild>
                <w:div w:id="439565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6347374">
          <w:marLeft w:val="0"/>
          <w:marRight w:val="0"/>
          <w:marTop w:val="60"/>
          <w:marBottom w:val="0"/>
          <w:divBdr>
            <w:top w:val="none" w:sz="0" w:space="0" w:color="auto"/>
            <w:left w:val="none" w:sz="0" w:space="0" w:color="auto"/>
            <w:bottom w:val="none" w:sz="0" w:space="0" w:color="auto"/>
            <w:right w:val="none" w:sz="0" w:space="0" w:color="auto"/>
          </w:divBdr>
        </w:div>
        <w:div w:id="1801072953">
          <w:marLeft w:val="0"/>
          <w:marRight w:val="0"/>
          <w:marTop w:val="0"/>
          <w:marBottom w:val="0"/>
          <w:divBdr>
            <w:top w:val="none" w:sz="0" w:space="0" w:color="auto"/>
            <w:left w:val="none" w:sz="0" w:space="0" w:color="auto"/>
            <w:bottom w:val="none" w:sz="0" w:space="0" w:color="auto"/>
            <w:right w:val="none" w:sz="0" w:space="0" w:color="auto"/>
          </w:divBdr>
          <w:divsChild>
            <w:div w:id="485365624">
              <w:marLeft w:val="0"/>
              <w:marRight w:val="0"/>
              <w:marTop w:val="0"/>
              <w:marBottom w:val="0"/>
              <w:divBdr>
                <w:top w:val="none" w:sz="0" w:space="0" w:color="auto"/>
                <w:left w:val="none" w:sz="0" w:space="0" w:color="auto"/>
                <w:bottom w:val="none" w:sz="0" w:space="0" w:color="auto"/>
                <w:right w:val="none" w:sz="0" w:space="0" w:color="auto"/>
              </w:divBdr>
            </w:div>
          </w:divsChild>
        </w:div>
        <w:div w:id="1803233437">
          <w:marLeft w:val="0"/>
          <w:marRight w:val="0"/>
          <w:marTop w:val="0"/>
          <w:marBottom w:val="0"/>
          <w:divBdr>
            <w:top w:val="none" w:sz="0" w:space="0" w:color="auto"/>
            <w:left w:val="none" w:sz="0" w:space="0" w:color="auto"/>
            <w:bottom w:val="none" w:sz="0" w:space="0" w:color="auto"/>
            <w:right w:val="none" w:sz="0" w:space="0" w:color="auto"/>
          </w:divBdr>
        </w:div>
        <w:div w:id="1405834567">
          <w:marLeft w:val="0"/>
          <w:marRight w:val="0"/>
          <w:marTop w:val="0"/>
          <w:marBottom w:val="160"/>
          <w:divBdr>
            <w:top w:val="none" w:sz="0" w:space="0" w:color="auto"/>
            <w:left w:val="none" w:sz="0" w:space="0" w:color="auto"/>
            <w:bottom w:val="none" w:sz="0" w:space="0" w:color="auto"/>
            <w:right w:val="none" w:sz="0" w:space="0" w:color="auto"/>
          </w:divBdr>
          <w:divsChild>
            <w:div w:id="1057047872">
              <w:marLeft w:val="0"/>
              <w:marRight w:val="0"/>
              <w:marTop w:val="0"/>
              <w:marBottom w:val="0"/>
              <w:divBdr>
                <w:top w:val="none" w:sz="0" w:space="0" w:color="auto"/>
                <w:left w:val="none" w:sz="0" w:space="0" w:color="auto"/>
                <w:bottom w:val="none" w:sz="0" w:space="0" w:color="auto"/>
                <w:right w:val="none" w:sz="0" w:space="0" w:color="auto"/>
              </w:divBdr>
              <w:divsChild>
                <w:div w:id="878662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111010">
          <w:marLeft w:val="0"/>
          <w:marRight w:val="0"/>
          <w:marTop w:val="60"/>
          <w:marBottom w:val="0"/>
          <w:divBdr>
            <w:top w:val="none" w:sz="0" w:space="0" w:color="auto"/>
            <w:left w:val="none" w:sz="0" w:space="0" w:color="auto"/>
            <w:bottom w:val="none" w:sz="0" w:space="0" w:color="auto"/>
            <w:right w:val="none" w:sz="0" w:space="0" w:color="auto"/>
          </w:divBdr>
        </w:div>
        <w:div w:id="486243619">
          <w:marLeft w:val="0"/>
          <w:marRight w:val="0"/>
          <w:marTop w:val="0"/>
          <w:marBottom w:val="0"/>
          <w:divBdr>
            <w:top w:val="none" w:sz="0" w:space="0" w:color="auto"/>
            <w:left w:val="none" w:sz="0" w:space="0" w:color="auto"/>
            <w:bottom w:val="none" w:sz="0" w:space="0" w:color="auto"/>
            <w:right w:val="none" w:sz="0" w:space="0" w:color="auto"/>
          </w:divBdr>
          <w:divsChild>
            <w:div w:id="2070112481">
              <w:marLeft w:val="0"/>
              <w:marRight w:val="0"/>
              <w:marTop w:val="0"/>
              <w:marBottom w:val="0"/>
              <w:divBdr>
                <w:top w:val="none" w:sz="0" w:space="0" w:color="auto"/>
                <w:left w:val="none" w:sz="0" w:space="0" w:color="auto"/>
                <w:bottom w:val="none" w:sz="0" w:space="0" w:color="auto"/>
                <w:right w:val="none" w:sz="0" w:space="0" w:color="auto"/>
              </w:divBdr>
            </w:div>
          </w:divsChild>
        </w:div>
        <w:div w:id="1254700357">
          <w:marLeft w:val="0"/>
          <w:marRight w:val="0"/>
          <w:marTop w:val="0"/>
          <w:marBottom w:val="0"/>
          <w:divBdr>
            <w:top w:val="none" w:sz="0" w:space="0" w:color="auto"/>
            <w:left w:val="none" w:sz="0" w:space="0" w:color="auto"/>
            <w:bottom w:val="none" w:sz="0" w:space="0" w:color="auto"/>
            <w:right w:val="none" w:sz="0" w:space="0" w:color="auto"/>
          </w:divBdr>
        </w:div>
        <w:div w:id="1964191048">
          <w:marLeft w:val="0"/>
          <w:marRight w:val="0"/>
          <w:marTop w:val="0"/>
          <w:marBottom w:val="160"/>
          <w:divBdr>
            <w:top w:val="none" w:sz="0" w:space="0" w:color="auto"/>
            <w:left w:val="none" w:sz="0" w:space="0" w:color="auto"/>
            <w:bottom w:val="none" w:sz="0" w:space="0" w:color="auto"/>
            <w:right w:val="none" w:sz="0" w:space="0" w:color="auto"/>
          </w:divBdr>
          <w:divsChild>
            <w:div w:id="2124956586">
              <w:marLeft w:val="0"/>
              <w:marRight w:val="0"/>
              <w:marTop w:val="0"/>
              <w:marBottom w:val="0"/>
              <w:divBdr>
                <w:top w:val="none" w:sz="0" w:space="0" w:color="auto"/>
                <w:left w:val="none" w:sz="0" w:space="0" w:color="auto"/>
                <w:bottom w:val="none" w:sz="0" w:space="0" w:color="auto"/>
                <w:right w:val="none" w:sz="0" w:space="0" w:color="auto"/>
              </w:divBdr>
              <w:divsChild>
                <w:div w:id="703794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894022">
          <w:marLeft w:val="0"/>
          <w:marRight w:val="0"/>
          <w:marTop w:val="60"/>
          <w:marBottom w:val="0"/>
          <w:divBdr>
            <w:top w:val="none" w:sz="0" w:space="0" w:color="auto"/>
            <w:left w:val="none" w:sz="0" w:space="0" w:color="auto"/>
            <w:bottom w:val="none" w:sz="0" w:space="0" w:color="auto"/>
            <w:right w:val="none" w:sz="0" w:space="0" w:color="auto"/>
          </w:divBdr>
        </w:div>
        <w:div w:id="1798333368">
          <w:marLeft w:val="0"/>
          <w:marRight w:val="0"/>
          <w:marTop w:val="0"/>
          <w:marBottom w:val="0"/>
          <w:divBdr>
            <w:top w:val="none" w:sz="0" w:space="0" w:color="auto"/>
            <w:left w:val="none" w:sz="0" w:space="0" w:color="auto"/>
            <w:bottom w:val="none" w:sz="0" w:space="0" w:color="auto"/>
            <w:right w:val="none" w:sz="0" w:space="0" w:color="auto"/>
          </w:divBdr>
          <w:divsChild>
            <w:div w:id="2124688293">
              <w:marLeft w:val="0"/>
              <w:marRight w:val="0"/>
              <w:marTop w:val="0"/>
              <w:marBottom w:val="0"/>
              <w:divBdr>
                <w:top w:val="none" w:sz="0" w:space="0" w:color="auto"/>
                <w:left w:val="none" w:sz="0" w:space="0" w:color="auto"/>
                <w:bottom w:val="none" w:sz="0" w:space="0" w:color="auto"/>
                <w:right w:val="none" w:sz="0" w:space="0" w:color="auto"/>
              </w:divBdr>
            </w:div>
          </w:divsChild>
        </w:div>
        <w:div w:id="603809090">
          <w:marLeft w:val="0"/>
          <w:marRight w:val="0"/>
          <w:marTop w:val="0"/>
          <w:marBottom w:val="0"/>
          <w:divBdr>
            <w:top w:val="none" w:sz="0" w:space="0" w:color="auto"/>
            <w:left w:val="none" w:sz="0" w:space="0" w:color="auto"/>
            <w:bottom w:val="none" w:sz="0" w:space="0" w:color="auto"/>
            <w:right w:val="none" w:sz="0" w:space="0" w:color="auto"/>
          </w:divBdr>
        </w:div>
        <w:div w:id="1095594740">
          <w:marLeft w:val="0"/>
          <w:marRight w:val="0"/>
          <w:marTop w:val="0"/>
          <w:marBottom w:val="160"/>
          <w:divBdr>
            <w:top w:val="none" w:sz="0" w:space="0" w:color="auto"/>
            <w:left w:val="none" w:sz="0" w:space="0" w:color="auto"/>
            <w:bottom w:val="none" w:sz="0" w:space="0" w:color="auto"/>
            <w:right w:val="none" w:sz="0" w:space="0" w:color="auto"/>
          </w:divBdr>
          <w:divsChild>
            <w:div w:id="1813212610">
              <w:marLeft w:val="0"/>
              <w:marRight w:val="0"/>
              <w:marTop w:val="0"/>
              <w:marBottom w:val="0"/>
              <w:divBdr>
                <w:top w:val="none" w:sz="0" w:space="0" w:color="auto"/>
                <w:left w:val="none" w:sz="0" w:space="0" w:color="auto"/>
                <w:bottom w:val="none" w:sz="0" w:space="0" w:color="auto"/>
                <w:right w:val="none" w:sz="0" w:space="0" w:color="auto"/>
              </w:divBdr>
              <w:divsChild>
                <w:div w:id="925305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540597">
          <w:marLeft w:val="0"/>
          <w:marRight w:val="0"/>
          <w:marTop w:val="60"/>
          <w:marBottom w:val="0"/>
          <w:divBdr>
            <w:top w:val="none" w:sz="0" w:space="0" w:color="auto"/>
            <w:left w:val="none" w:sz="0" w:space="0" w:color="auto"/>
            <w:bottom w:val="none" w:sz="0" w:space="0" w:color="auto"/>
            <w:right w:val="none" w:sz="0" w:space="0" w:color="auto"/>
          </w:divBdr>
        </w:div>
        <w:div w:id="1495534443">
          <w:marLeft w:val="0"/>
          <w:marRight w:val="0"/>
          <w:marTop w:val="0"/>
          <w:marBottom w:val="0"/>
          <w:divBdr>
            <w:top w:val="none" w:sz="0" w:space="0" w:color="auto"/>
            <w:left w:val="none" w:sz="0" w:space="0" w:color="auto"/>
            <w:bottom w:val="none" w:sz="0" w:space="0" w:color="auto"/>
            <w:right w:val="none" w:sz="0" w:space="0" w:color="auto"/>
          </w:divBdr>
          <w:divsChild>
            <w:div w:id="212842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0128">
      <w:bodyDiv w:val="1"/>
      <w:marLeft w:val="0"/>
      <w:marRight w:val="0"/>
      <w:marTop w:val="0"/>
      <w:marBottom w:val="0"/>
      <w:divBdr>
        <w:top w:val="none" w:sz="0" w:space="0" w:color="auto"/>
        <w:left w:val="none" w:sz="0" w:space="0" w:color="auto"/>
        <w:bottom w:val="none" w:sz="0" w:space="0" w:color="auto"/>
        <w:right w:val="none" w:sz="0" w:space="0" w:color="auto"/>
      </w:divBdr>
      <w:divsChild>
        <w:div w:id="9841464">
          <w:marLeft w:val="0"/>
          <w:marRight w:val="0"/>
          <w:marTop w:val="0"/>
          <w:marBottom w:val="0"/>
          <w:divBdr>
            <w:top w:val="none" w:sz="0" w:space="0" w:color="auto"/>
            <w:left w:val="none" w:sz="0" w:space="0" w:color="auto"/>
            <w:bottom w:val="none" w:sz="0" w:space="0" w:color="auto"/>
            <w:right w:val="none" w:sz="0" w:space="0" w:color="auto"/>
          </w:divBdr>
        </w:div>
        <w:div w:id="20327553">
          <w:marLeft w:val="0"/>
          <w:marRight w:val="0"/>
          <w:marTop w:val="0"/>
          <w:marBottom w:val="160"/>
          <w:divBdr>
            <w:top w:val="none" w:sz="0" w:space="0" w:color="auto"/>
            <w:left w:val="none" w:sz="0" w:space="0" w:color="auto"/>
            <w:bottom w:val="none" w:sz="0" w:space="0" w:color="auto"/>
            <w:right w:val="none" w:sz="0" w:space="0" w:color="auto"/>
          </w:divBdr>
          <w:divsChild>
            <w:div w:id="607351289">
              <w:marLeft w:val="0"/>
              <w:marRight w:val="0"/>
              <w:marTop w:val="0"/>
              <w:marBottom w:val="0"/>
              <w:divBdr>
                <w:top w:val="none" w:sz="0" w:space="0" w:color="auto"/>
                <w:left w:val="none" w:sz="0" w:space="0" w:color="auto"/>
                <w:bottom w:val="none" w:sz="0" w:space="0" w:color="auto"/>
                <w:right w:val="none" w:sz="0" w:space="0" w:color="auto"/>
              </w:divBdr>
              <w:divsChild>
                <w:div w:id="1548296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46434">
          <w:marLeft w:val="0"/>
          <w:marRight w:val="0"/>
          <w:marTop w:val="0"/>
          <w:marBottom w:val="0"/>
          <w:divBdr>
            <w:top w:val="none" w:sz="0" w:space="0" w:color="auto"/>
            <w:left w:val="none" w:sz="0" w:space="0" w:color="auto"/>
            <w:bottom w:val="none" w:sz="0" w:space="0" w:color="auto"/>
            <w:right w:val="none" w:sz="0" w:space="0" w:color="auto"/>
          </w:divBdr>
        </w:div>
        <w:div w:id="40786145">
          <w:marLeft w:val="0"/>
          <w:marRight w:val="0"/>
          <w:marTop w:val="0"/>
          <w:marBottom w:val="0"/>
          <w:divBdr>
            <w:top w:val="none" w:sz="0" w:space="0" w:color="auto"/>
            <w:left w:val="none" w:sz="0" w:space="0" w:color="auto"/>
            <w:bottom w:val="none" w:sz="0" w:space="0" w:color="auto"/>
            <w:right w:val="none" w:sz="0" w:space="0" w:color="auto"/>
          </w:divBdr>
        </w:div>
        <w:div w:id="52894741">
          <w:marLeft w:val="0"/>
          <w:marRight w:val="0"/>
          <w:marTop w:val="60"/>
          <w:marBottom w:val="0"/>
          <w:divBdr>
            <w:top w:val="none" w:sz="0" w:space="0" w:color="auto"/>
            <w:left w:val="none" w:sz="0" w:space="0" w:color="auto"/>
            <w:bottom w:val="none" w:sz="0" w:space="0" w:color="auto"/>
            <w:right w:val="none" w:sz="0" w:space="0" w:color="auto"/>
          </w:divBdr>
        </w:div>
        <w:div w:id="58941210">
          <w:marLeft w:val="0"/>
          <w:marRight w:val="0"/>
          <w:marTop w:val="0"/>
          <w:marBottom w:val="0"/>
          <w:divBdr>
            <w:top w:val="none" w:sz="0" w:space="0" w:color="auto"/>
            <w:left w:val="none" w:sz="0" w:space="0" w:color="auto"/>
            <w:bottom w:val="none" w:sz="0" w:space="0" w:color="auto"/>
            <w:right w:val="none" w:sz="0" w:space="0" w:color="auto"/>
          </w:divBdr>
        </w:div>
        <w:div w:id="73475573">
          <w:marLeft w:val="0"/>
          <w:marRight w:val="0"/>
          <w:marTop w:val="0"/>
          <w:marBottom w:val="160"/>
          <w:divBdr>
            <w:top w:val="none" w:sz="0" w:space="0" w:color="auto"/>
            <w:left w:val="none" w:sz="0" w:space="0" w:color="auto"/>
            <w:bottom w:val="none" w:sz="0" w:space="0" w:color="auto"/>
            <w:right w:val="none" w:sz="0" w:space="0" w:color="auto"/>
          </w:divBdr>
          <w:divsChild>
            <w:div w:id="27147035">
              <w:marLeft w:val="0"/>
              <w:marRight w:val="0"/>
              <w:marTop w:val="0"/>
              <w:marBottom w:val="0"/>
              <w:divBdr>
                <w:top w:val="none" w:sz="0" w:space="0" w:color="auto"/>
                <w:left w:val="none" w:sz="0" w:space="0" w:color="auto"/>
                <w:bottom w:val="none" w:sz="0" w:space="0" w:color="auto"/>
                <w:right w:val="none" w:sz="0" w:space="0" w:color="auto"/>
              </w:divBdr>
              <w:divsChild>
                <w:div w:id="1361857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54761">
          <w:marLeft w:val="0"/>
          <w:marRight w:val="0"/>
          <w:marTop w:val="0"/>
          <w:marBottom w:val="160"/>
          <w:divBdr>
            <w:top w:val="none" w:sz="0" w:space="0" w:color="auto"/>
            <w:left w:val="none" w:sz="0" w:space="0" w:color="auto"/>
            <w:bottom w:val="none" w:sz="0" w:space="0" w:color="auto"/>
            <w:right w:val="none" w:sz="0" w:space="0" w:color="auto"/>
          </w:divBdr>
          <w:divsChild>
            <w:div w:id="1880706744">
              <w:marLeft w:val="0"/>
              <w:marRight w:val="0"/>
              <w:marTop w:val="0"/>
              <w:marBottom w:val="0"/>
              <w:divBdr>
                <w:top w:val="none" w:sz="0" w:space="0" w:color="auto"/>
                <w:left w:val="none" w:sz="0" w:space="0" w:color="auto"/>
                <w:bottom w:val="none" w:sz="0" w:space="0" w:color="auto"/>
                <w:right w:val="none" w:sz="0" w:space="0" w:color="auto"/>
              </w:divBdr>
              <w:divsChild>
                <w:div w:id="1696344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30621">
          <w:marLeft w:val="0"/>
          <w:marRight w:val="0"/>
          <w:marTop w:val="0"/>
          <w:marBottom w:val="160"/>
          <w:divBdr>
            <w:top w:val="none" w:sz="0" w:space="0" w:color="auto"/>
            <w:left w:val="none" w:sz="0" w:space="0" w:color="auto"/>
            <w:bottom w:val="none" w:sz="0" w:space="0" w:color="auto"/>
            <w:right w:val="none" w:sz="0" w:space="0" w:color="auto"/>
          </w:divBdr>
          <w:divsChild>
            <w:div w:id="1365326979">
              <w:marLeft w:val="0"/>
              <w:marRight w:val="0"/>
              <w:marTop w:val="0"/>
              <w:marBottom w:val="0"/>
              <w:divBdr>
                <w:top w:val="none" w:sz="0" w:space="0" w:color="auto"/>
                <w:left w:val="none" w:sz="0" w:space="0" w:color="auto"/>
                <w:bottom w:val="none" w:sz="0" w:space="0" w:color="auto"/>
                <w:right w:val="none" w:sz="0" w:space="0" w:color="auto"/>
              </w:divBdr>
              <w:divsChild>
                <w:div w:id="1848791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00961">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0"/>
          <w:marBottom w:val="0"/>
          <w:divBdr>
            <w:top w:val="none" w:sz="0" w:space="0" w:color="auto"/>
            <w:left w:val="none" w:sz="0" w:space="0" w:color="auto"/>
            <w:bottom w:val="none" w:sz="0" w:space="0" w:color="auto"/>
            <w:right w:val="none" w:sz="0" w:space="0" w:color="auto"/>
          </w:divBdr>
        </w:div>
        <w:div w:id="105151439">
          <w:marLeft w:val="0"/>
          <w:marRight w:val="0"/>
          <w:marTop w:val="0"/>
          <w:marBottom w:val="0"/>
          <w:divBdr>
            <w:top w:val="none" w:sz="0" w:space="0" w:color="auto"/>
            <w:left w:val="none" w:sz="0" w:space="0" w:color="auto"/>
            <w:bottom w:val="none" w:sz="0" w:space="0" w:color="auto"/>
            <w:right w:val="none" w:sz="0" w:space="0" w:color="auto"/>
          </w:divBdr>
        </w:div>
        <w:div w:id="110051375">
          <w:marLeft w:val="0"/>
          <w:marRight w:val="0"/>
          <w:marTop w:val="60"/>
          <w:marBottom w:val="0"/>
          <w:divBdr>
            <w:top w:val="none" w:sz="0" w:space="0" w:color="auto"/>
            <w:left w:val="none" w:sz="0" w:space="0" w:color="auto"/>
            <w:bottom w:val="none" w:sz="0" w:space="0" w:color="auto"/>
            <w:right w:val="none" w:sz="0" w:space="0" w:color="auto"/>
          </w:divBdr>
        </w:div>
        <w:div w:id="116534395">
          <w:marLeft w:val="0"/>
          <w:marRight w:val="0"/>
          <w:marTop w:val="0"/>
          <w:marBottom w:val="0"/>
          <w:divBdr>
            <w:top w:val="none" w:sz="0" w:space="0" w:color="auto"/>
            <w:left w:val="none" w:sz="0" w:space="0" w:color="auto"/>
            <w:bottom w:val="none" w:sz="0" w:space="0" w:color="auto"/>
            <w:right w:val="none" w:sz="0" w:space="0" w:color="auto"/>
          </w:divBdr>
          <w:divsChild>
            <w:div w:id="217130303">
              <w:marLeft w:val="0"/>
              <w:marRight w:val="0"/>
              <w:marTop w:val="0"/>
              <w:marBottom w:val="0"/>
              <w:divBdr>
                <w:top w:val="none" w:sz="0" w:space="0" w:color="auto"/>
                <w:left w:val="none" w:sz="0" w:space="0" w:color="auto"/>
                <w:bottom w:val="none" w:sz="0" w:space="0" w:color="auto"/>
                <w:right w:val="none" w:sz="0" w:space="0" w:color="auto"/>
              </w:divBdr>
            </w:div>
          </w:divsChild>
        </w:div>
        <w:div w:id="117601915">
          <w:marLeft w:val="0"/>
          <w:marRight w:val="0"/>
          <w:marTop w:val="0"/>
          <w:marBottom w:val="0"/>
          <w:divBdr>
            <w:top w:val="none" w:sz="0" w:space="0" w:color="auto"/>
            <w:left w:val="none" w:sz="0" w:space="0" w:color="auto"/>
            <w:bottom w:val="none" w:sz="0" w:space="0" w:color="auto"/>
            <w:right w:val="none" w:sz="0" w:space="0" w:color="auto"/>
          </w:divBdr>
        </w:div>
        <w:div w:id="122971055">
          <w:marLeft w:val="0"/>
          <w:marRight w:val="0"/>
          <w:marTop w:val="0"/>
          <w:marBottom w:val="0"/>
          <w:divBdr>
            <w:top w:val="none" w:sz="0" w:space="0" w:color="auto"/>
            <w:left w:val="none" w:sz="0" w:space="0" w:color="auto"/>
            <w:bottom w:val="none" w:sz="0" w:space="0" w:color="auto"/>
            <w:right w:val="none" w:sz="0" w:space="0" w:color="auto"/>
          </w:divBdr>
          <w:divsChild>
            <w:div w:id="1516923421">
              <w:marLeft w:val="0"/>
              <w:marRight w:val="0"/>
              <w:marTop w:val="0"/>
              <w:marBottom w:val="0"/>
              <w:divBdr>
                <w:top w:val="none" w:sz="0" w:space="0" w:color="auto"/>
                <w:left w:val="none" w:sz="0" w:space="0" w:color="auto"/>
                <w:bottom w:val="none" w:sz="0" w:space="0" w:color="auto"/>
                <w:right w:val="none" w:sz="0" w:space="0" w:color="auto"/>
              </w:divBdr>
            </w:div>
          </w:divsChild>
        </w:div>
        <w:div w:id="138692458">
          <w:marLeft w:val="0"/>
          <w:marRight w:val="0"/>
          <w:marTop w:val="0"/>
          <w:marBottom w:val="160"/>
          <w:divBdr>
            <w:top w:val="none" w:sz="0" w:space="0" w:color="auto"/>
            <w:left w:val="none" w:sz="0" w:space="0" w:color="auto"/>
            <w:bottom w:val="none" w:sz="0" w:space="0" w:color="auto"/>
            <w:right w:val="none" w:sz="0" w:space="0" w:color="auto"/>
          </w:divBdr>
          <w:divsChild>
            <w:div w:id="1080173420">
              <w:marLeft w:val="0"/>
              <w:marRight w:val="0"/>
              <w:marTop w:val="0"/>
              <w:marBottom w:val="0"/>
              <w:divBdr>
                <w:top w:val="none" w:sz="0" w:space="0" w:color="auto"/>
                <w:left w:val="none" w:sz="0" w:space="0" w:color="auto"/>
                <w:bottom w:val="none" w:sz="0" w:space="0" w:color="auto"/>
                <w:right w:val="none" w:sz="0" w:space="0" w:color="auto"/>
              </w:divBdr>
              <w:divsChild>
                <w:div w:id="1068649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819263">
          <w:marLeft w:val="0"/>
          <w:marRight w:val="0"/>
          <w:marTop w:val="60"/>
          <w:marBottom w:val="0"/>
          <w:divBdr>
            <w:top w:val="none" w:sz="0" w:space="0" w:color="auto"/>
            <w:left w:val="none" w:sz="0" w:space="0" w:color="auto"/>
            <w:bottom w:val="none" w:sz="0" w:space="0" w:color="auto"/>
            <w:right w:val="none" w:sz="0" w:space="0" w:color="auto"/>
          </w:divBdr>
        </w:div>
        <w:div w:id="144855205">
          <w:marLeft w:val="0"/>
          <w:marRight w:val="0"/>
          <w:marTop w:val="0"/>
          <w:marBottom w:val="0"/>
          <w:divBdr>
            <w:top w:val="none" w:sz="0" w:space="0" w:color="auto"/>
            <w:left w:val="none" w:sz="0" w:space="0" w:color="auto"/>
            <w:bottom w:val="none" w:sz="0" w:space="0" w:color="auto"/>
            <w:right w:val="none" w:sz="0" w:space="0" w:color="auto"/>
          </w:divBdr>
        </w:div>
        <w:div w:id="149299357">
          <w:marLeft w:val="0"/>
          <w:marRight w:val="0"/>
          <w:marTop w:val="0"/>
          <w:marBottom w:val="160"/>
          <w:divBdr>
            <w:top w:val="none" w:sz="0" w:space="0" w:color="auto"/>
            <w:left w:val="none" w:sz="0" w:space="0" w:color="auto"/>
            <w:bottom w:val="none" w:sz="0" w:space="0" w:color="auto"/>
            <w:right w:val="none" w:sz="0" w:space="0" w:color="auto"/>
          </w:divBdr>
          <w:divsChild>
            <w:div w:id="733235085">
              <w:marLeft w:val="0"/>
              <w:marRight w:val="0"/>
              <w:marTop w:val="0"/>
              <w:marBottom w:val="0"/>
              <w:divBdr>
                <w:top w:val="none" w:sz="0" w:space="0" w:color="auto"/>
                <w:left w:val="none" w:sz="0" w:space="0" w:color="auto"/>
                <w:bottom w:val="none" w:sz="0" w:space="0" w:color="auto"/>
                <w:right w:val="none" w:sz="0" w:space="0" w:color="auto"/>
              </w:divBdr>
              <w:divsChild>
                <w:div w:id="378868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70635">
          <w:marLeft w:val="0"/>
          <w:marRight w:val="0"/>
          <w:marTop w:val="0"/>
          <w:marBottom w:val="160"/>
          <w:divBdr>
            <w:top w:val="none" w:sz="0" w:space="0" w:color="auto"/>
            <w:left w:val="none" w:sz="0" w:space="0" w:color="auto"/>
            <w:bottom w:val="none" w:sz="0" w:space="0" w:color="auto"/>
            <w:right w:val="none" w:sz="0" w:space="0" w:color="auto"/>
          </w:divBdr>
          <w:divsChild>
            <w:div w:id="1101880083">
              <w:marLeft w:val="0"/>
              <w:marRight w:val="0"/>
              <w:marTop w:val="0"/>
              <w:marBottom w:val="0"/>
              <w:divBdr>
                <w:top w:val="none" w:sz="0" w:space="0" w:color="auto"/>
                <w:left w:val="none" w:sz="0" w:space="0" w:color="auto"/>
                <w:bottom w:val="none" w:sz="0" w:space="0" w:color="auto"/>
                <w:right w:val="none" w:sz="0" w:space="0" w:color="auto"/>
              </w:divBdr>
              <w:divsChild>
                <w:div w:id="1412308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38120">
          <w:marLeft w:val="0"/>
          <w:marRight w:val="0"/>
          <w:marTop w:val="0"/>
          <w:marBottom w:val="0"/>
          <w:divBdr>
            <w:top w:val="none" w:sz="0" w:space="0" w:color="auto"/>
            <w:left w:val="none" w:sz="0" w:space="0" w:color="auto"/>
            <w:bottom w:val="none" w:sz="0" w:space="0" w:color="auto"/>
            <w:right w:val="none" w:sz="0" w:space="0" w:color="auto"/>
          </w:divBdr>
        </w:div>
        <w:div w:id="179124687">
          <w:marLeft w:val="0"/>
          <w:marRight w:val="0"/>
          <w:marTop w:val="60"/>
          <w:marBottom w:val="0"/>
          <w:divBdr>
            <w:top w:val="none" w:sz="0" w:space="0" w:color="auto"/>
            <w:left w:val="none" w:sz="0" w:space="0" w:color="auto"/>
            <w:bottom w:val="none" w:sz="0" w:space="0" w:color="auto"/>
            <w:right w:val="none" w:sz="0" w:space="0" w:color="auto"/>
          </w:divBdr>
        </w:div>
        <w:div w:id="189539656">
          <w:marLeft w:val="0"/>
          <w:marRight w:val="0"/>
          <w:marTop w:val="60"/>
          <w:marBottom w:val="0"/>
          <w:divBdr>
            <w:top w:val="none" w:sz="0" w:space="0" w:color="auto"/>
            <w:left w:val="none" w:sz="0" w:space="0" w:color="auto"/>
            <w:bottom w:val="none" w:sz="0" w:space="0" w:color="auto"/>
            <w:right w:val="none" w:sz="0" w:space="0" w:color="auto"/>
          </w:divBdr>
        </w:div>
        <w:div w:id="190262775">
          <w:marLeft w:val="0"/>
          <w:marRight w:val="0"/>
          <w:marTop w:val="0"/>
          <w:marBottom w:val="0"/>
          <w:divBdr>
            <w:top w:val="none" w:sz="0" w:space="0" w:color="auto"/>
            <w:left w:val="none" w:sz="0" w:space="0" w:color="auto"/>
            <w:bottom w:val="none" w:sz="0" w:space="0" w:color="auto"/>
            <w:right w:val="none" w:sz="0" w:space="0" w:color="auto"/>
          </w:divBdr>
          <w:divsChild>
            <w:div w:id="1305234277">
              <w:marLeft w:val="0"/>
              <w:marRight w:val="0"/>
              <w:marTop w:val="0"/>
              <w:marBottom w:val="0"/>
              <w:divBdr>
                <w:top w:val="none" w:sz="0" w:space="0" w:color="auto"/>
                <w:left w:val="none" w:sz="0" w:space="0" w:color="auto"/>
                <w:bottom w:val="none" w:sz="0" w:space="0" w:color="auto"/>
                <w:right w:val="none" w:sz="0" w:space="0" w:color="auto"/>
              </w:divBdr>
            </w:div>
          </w:divsChild>
        </w:div>
        <w:div w:id="212814418">
          <w:marLeft w:val="0"/>
          <w:marRight w:val="0"/>
          <w:marTop w:val="0"/>
          <w:marBottom w:val="0"/>
          <w:divBdr>
            <w:top w:val="none" w:sz="0" w:space="0" w:color="auto"/>
            <w:left w:val="none" w:sz="0" w:space="0" w:color="auto"/>
            <w:bottom w:val="none" w:sz="0" w:space="0" w:color="auto"/>
            <w:right w:val="none" w:sz="0" w:space="0" w:color="auto"/>
          </w:divBdr>
          <w:divsChild>
            <w:div w:id="1641108389">
              <w:marLeft w:val="0"/>
              <w:marRight w:val="0"/>
              <w:marTop w:val="0"/>
              <w:marBottom w:val="0"/>
              <w:divBdr>
                <w:top w:val="none" w:sz="0" w:space="0" w:color="auto"/>
                <w:left w:val="none" w:sz="0" w:space="0" w:color="auto"/>
                <w:bottom w:val="none" w:sz="0" w:space="0" w:color="auto"/>
                <w:right w:val="none" w:sz="0" w:space="0" w:color="auto"/>
              </w:divBdr>
            </w:div>
          </w:divsChild>
        </w:div>
        <w:div w:id="226384821">
          <w:marLeft w:val="0"/>
          <w:marRight w:val="0"/>
          <w:marTop w:val="0"/>
          <w:marBottom w:val="160"/>
          <w:divBdr>
            <w:top w:val="none" w:sz="0" w:space="0" w:color="auto"/>
            <w:left w:val="none" w:sz="0" w:space="0" w:color="auto"/>
            <w:bottom w:val="none" w:sz="0" w:space="0" w:color="auto"/>
            <w:right w:val="none" w:sz="0" w:space="0" w:color="auto"/>
          </w:divBdr>
          <w:divsChild>
            <w:div w:id="497229906">
              <w:marLeft w:val="0"/>
              <w:marRight w:val="0"/>
              <w:marTop w:val="0"/>
              <w:marBottom w:val="0"/>
              <w:divBdr>
                <w:top w:val="none" w:sz="0" w:space="0" w:color="auto"/>
                <w:left w:val="none" w:sz="0" w:space="0" w:color="auto"/>
                <w:bottom w:val="none" w:sz="0" w:space="0" w:color="auto"/>
                <w:right w:val="none" w:sz="0" w:space="0" w:color="auto"/>
              </w:divBdr>
              <w:divsChild>
                <w:div w:id="90599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361411">
          <w:marLeft w:val="0"/>
          <w:marRight w:val="0"/>
          <w:marTop w:val="60"/>
          <w:marBottom w:val="0"/>
          <w:divBdr>
            <w:top w:val="none" w:sz="0" w:space="0" w:color="auto"/>
            <w:left w:val="none" w:sz="0" w:space="0" w:color="auto"/>
            <w:bottom w:val="none" w:sz="0" w:space="0" w:color="auto"/>
            <w:right w:val="none" w:sz="0" w:space="0" w:color="auto"/>
          </w:divBdr>
        </w:div>
        <w:div w:id="256136097">
          <w:marLeft w:val="0"/>
          <w:marRight w:val="0"/>
          <w:marTop w:val="60"/>
          <w:marBottom w:val="0"/>
          <w:divBdr>
            <w:top w:val="none" w:sz="0" w:space="0" w:color="auto"/>
            <w:left w:val="none" w:sz="0" w:space="0" w:color="auto"/>
            <w:bottom w:val="none" w:sz="0" w:space="0" w:color="auto"/>
            <w:right w:val="none" w:sz="0" w:space="0" w:color="auto"/>
          </w:divBdr>
        </w:div>
        <w:div w:id="265961085">
          <w:marLeft w:val="0"/>
          <w:marRight w:val="0"/>
          <w:marTop w:val="0"/>
          <w:marBottom w:val="0"/>
          <w:divBdr>
            <w:top w:val="none" w:sz="0" w:space="0" w:color="auto"/>
            <w:left w:val="none" w:sz="0" w:space="0" w:color="auto"/>
            <w:bottom w:val="none" w:sz="0" w:space="0" w:color="auto"/>
            <w:right w:val="none" w:sz="0" w:space="0" w:color="auto"/>
          </w:divBdr>
        </w:div>
        <w:div w:id="269091373">
          <w:marLeft w:val="0"/>
          <w:marRight w:val="0"/>
          <w:marTop w:val="0"/>
          <w:marBottom w:val="0"/>
          <w:divBdr>
            <w:top w:val="none" w:sz="0" w:space="0" w:color="auto"/>
            <w:left w:val="none" w:sz="0" w:space="0" w:color="auto"/>
            <w:bottom w:val="none" w:sz="0" w:space="0" w:color="auto"/>
            <w:right w:val="none" w:sz="0" w:space="0" w:color="auto"/>
          </w:divBdr>
          <w:divsChild>
            <w:div w:id="683554176">
              <w:marLeft w:val="0"/>
              <w:marRight w:val="0"/>
              <w:marTop w:val="0"/>
              <w:marBottom w:val="0"/>
              <w:divBdr>
                <w:top w:val="none" w:sz="0" w:space="0" w:color="auto"/>
                <w:left w:val="none" w:sz="0" w:space="0" w:color="auto"/>
                <w:bottom w:val="none" w:sz="0" w:space="0" w:color="auto"/>
                <w:right w:val="none" w:sz="0" w:space="0" w:color="auto"/>
              </w:divBdr>
            </w:div>
          </w:divsChild>
        </w:div>
        <w:div w:id="270167038">
          <w:marLeft w:val="0"/>
          <w:marRight w:val="0"/>
          <w:marTop w:val="0"/>
          <w:marBottom w:val="0"/>
          <w:divBdr>
            <w:top w:val="none" w:sz="0" w:space="0" w:color="auto"/>
            <w:left w:val="none" w:sz="0" w:space="0" w:color="auto"/>
            <w:bottom w:val="none" w:sz="0" w:space="0" w:color="auto"/>
            <w:right w:val="none" w:sz="0" w:space="0" w:color="auto"/>
          </w:divBdr>
          <w:divsChild>
            <w:div w:id="115216902">
              <w:marLeft w:val="0"/>
              <w:marRight w:val="0"/>
              <w:marTop w:val="0"/>
              <w:marBottom w:val="0"/>
              <w:divBdr>
                <w:top w:val="none" w:sz="0" w:space="0" w:color="auto"/>
                <w:left w:val="none" w:sz="0" w:space="0" w:color="auto"/>
                <w:bottom w:val="none" w:sz="0" w:space="0" w:color="auto"/>
                <w:right w:val="none" w:sz="0" w:space="0" w:color="auto"/>
              </w:divBdr>
            </w:div>
          </w:divsChild>
        </w:div>
        <w:div w:id="277765356">
          <w:marLeft w:val="0"/>
          <w:marRight w:val="0"/>
          <w:marTop w:val="60"/>
          <w:marBottom w:val="0"/>
          <w:divBdr>
            <w:top w:val="none" w:sz="0" w:space="0" w:color="auto"/>
            <w:left w:val="none" w:sz="0" w:space="0" w:color="auto"/>
            <w:bottom w:val="none" w:sz="0" w:space="0" w:color="auto"/>
            <w:right w:val="none" w:sz="0" w:space="0" w:color="auto"/>
          </w:divBdr>
        </w:div>
        <w:div w:id="287207928">
          <w:marLeft w:val="0"/>
          <w:marRight w:val="0"/>
          <w:marTop w:val="0"/>
          <w:marBottom w:val="0"/>
          <w:divBdr>
            <w:top w:val="none" w:sz="0" w:space="0" w:color="auto"/>
            <w:left w:val="none" w:sz="0" w:space="0" w:color="auto"/>
            <w:bottom w:val="none" w:sz="0" w:space="0" w:color="auto"/>
            <w:right w:val="none" w:sz="0" w:space="0" w:color="auto"/>
          </w:divBdr>
        </w:div>
        <w:div w:id="302807975">
          <w:marLeft w:val="0"/>
          <w:marRight w:val="0"/>
          <w:marTop w:val="0"/>
          <w:marBottom w:val="0"/>
          <w:divBdr>
            <w:top w:val="none" w:sz="0" w:space="0" w:color="auto"/>
            <w:left w:val="none" w:sz="0" w:space="0" w:color="auto"/>
            <w:bottom w:val="none" w:sz="0" w:space="0" w:color="auto"/>
            <w:right w:val="none" w:sz="0" w:space="0" w:color="auto"/>
          </w:divBdr>
        </w:div>
        <w:div w:id="304699257">
          <w:marLeft w:val="0"/>
          <w:marRight w:val="0"/>
          <w:marTop w:val="0"/>
          <w:marBottom w:val="0"/>
          <w:divBdr>
            <w:top w:val="none" w:sz="0" w:space="0" w:color="auto"/>
            <w:left w:val="none" w:sz="0" w:space="0" w:color="auto"/>
            <w:bottom w:val="none" w:sz="0" w:space="0" w:color="auto"/>
            <w:right w:val="none" w:sz="0" w:space="0" w:color="auto"/>
          </w:divBdr>
          <w:divsChild>
            <w:div w:id="1259631711">
              <w:marLeft w:val="0"/>
              <w:marRight w:val="0"/>
              <w:marTop w:val="0"/>
              <w:marBottom w:val="0"/>
              <w:divBdr>
                <w:top w:val="none" w:sz="0" w:space="0" w:color="auto"/>
                <w:left w:val="none" w:sz="0" w:space="0" w:color="auto"/>
                <w:bottom w:val="none" w:sz="0" w:space="0" w:color="auto"/>
                <w:right w:val="none" w:sz="0" w:space="0" w:color="auto"/>
              </w:divBdr>
            </w:div>
          </w:divsChild>
        </w:div>
        <w:div w:id="314182920">
          <w:marLeft w:val="0"/>
          <w:marRight w:val="0"/>
          <w:marTop w:val="0"/>
          <w:marBottom w:val="160"/>
          <w:divBdr>
            <w:top w:val="none" w:sz="0" w:space="0" w:color="auto"/>
            <w:left w:val="none" w:sz="0" w:space="0" w:color="auto"/>
            <w:bottom w:val="none" w:sz="0" w:space="0" w:color="auto"/>
            <w:right w:val="none" w:sz="0" w:space="0" w:color="auto"/>
          </w:divBdr>
          <w:divsChild>
            <w:div w:id="1181623616">
              <w:marLeft w:val="0"/>
              <w:marRight w:val="0"/>
              <w:marTop w:val="0"/>
              <w:marBottom w:val="0"/>
              <w:divBdr>
                <w:top w:val="none" w:sz="0" w:space="0" w:color="auto"/>
                <w:left w:val="none" w:sz="0" w:space="0" w:color="auto"/>
                <w:bottom w:val="none" w:sz="0" w:space="0" w:color="auto"/>
                <w:right w:val="none" w:sz="0" w:space="0" w:color="auto"/>
              </w:divBdr>
              <w:divsChild>
                <w:div w:id="1952544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392187">
          <w:marLeft w:val="0"/>
          <w:marRight w:val="0"/>
          <w:marTop w:val="60"/>
          <w:marBottom w:val="0"/>
          <w:divBdr>
            <w:top w:val="none" w:sz="0" w:space="0" w:color="auto"/>
            <w:left w:val="none" w:sz="0" w:space="0" w:color="auto"/>
            <w:bottom w:val="none" w:sz="0" w:space="0" w:color="auto"/>
            <w:right w:val="none" w:sz="0" w:space="0" w:color="auto"/>
          </w:divBdr>
        </w:div>
        <w:div w:id="329528626">
          <w:marLeft w:val="0"/>
          <w:marRight w:val="0"/>
          <w:marTop w:val="0"/>
          <w:marBottom w:val="160"/>
          <w:divBdr>
            <w:top w:val="none" w:sz="0" w:space="0" w:color="auto"/>
            <w:left w:val="none" w:sz="0" w:space="0" w:color="auto"/>
            <w:bottom w:val="none" w:sz="0" w:space="0" w:color="auto"/>
            <w:right w:val="none" w:sz="0" w:space="0" w:color="auto"/>
          </w:divBdr>
          <w:divsChild>
            <w:div w:id="1379427145">
              <w:marLeft w:val="0"/>
              <w:marRight w:val="0"/>
              <w:marTop w:val="0"/>
              <w:marBottom w:val="0"/>
              <w:divBdr>
                <w:top w:val="none" w:sz="0" w:space="0" w:color="auto"/>
                <w:left w:val="none" w:sz="0" w:space="0" w:color="auto"/>
                <w:bottom w:val="none" w:sz="0" w:space="0" w:color="auto"/>
                <w:right w:val="none" w:sz="0" w:space="0" w:color="auto"/>
              </w:divBdr>
              <w:divsChild>
                <w:div w:id="1894652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982607">
          <w:marLeft w:val="0"/>
          <w:marRight w:val="0"/>
          <w:marTop w:val="0"/>
          <w:marBottom w:val="0"/>
          <w:divBdr>
            <w:top w:val="none" w:sz="0" w:space="0" w:color="auto"/>
            <w:left w:val="none" w:sz="0" w:space="0" w:color="auto"/>
            <w:bottom w:val="none" w:sz="0" w:space="0" w:color="auto"/>
            <w:right w:val="none" w:sz="0" w:space="0" w:color="auto"/>
          </w:divBdr>
        </w:div>
        <w:div w:id="367683202">
          <w:marLeft w:val="0"/>
          <w:marRight w:val="0"/>
          <w:marTop w:val="0"/>
          <w:marBottom w:val="0"/>
          <w:divBdr>
            <w:top w:val="none" w:sz="0" w:space="0" w:color="auto"/>
            <w:left w:val="none" w:sz="0" w:space="0" w:color="auto"/>
            <w:bottom w:val="none" w:sz="0" w:space="0" w:color="auto"/>
            <w:right w:val="none" w:sz="0" w:space="0" w:color="auto"/>
          </w:divBdr>
          <w:divsChild>
            <w:div w:id="83575169">
              <w:marLeft w:val="0"/>
              <w:marRight w:val="0"/>
              <w:marTop w:val="0"/>
              <w:marBottom w:val="0"/>
              <w:divBdr>
                <w:top w:val="none" w:sz="0" w:space="0" w:color="auto"/>
                <w:left w:val="none" w:sz="0" w:space="0" w:color="auto"/>
                <w:bottom w:val="none" w:sz="0" w:space="0" w:color="auto"/>
                <w:right w:val="none" w:sz="0" w:space="0" w:color="auto"/>
              </w:divBdr>
            </w:div>
          </w:divsChild>
        </w:div>
        <w:div w:id="368722809">
          <w:marLeft w:val="0"/>
          <w:marRight w:val="0"/>
          <w:marTop w:val="0"/>
          <w:marBottom w:val="0"/>
          <w:divBdr>
            <w:top w:val="none" w:sz="0" w:space="0" w:color="auto"/>
            <w:left w:val="none" w:sz="0" w:space="0" w:color="auto"/>
            <w:bottom w:val="none" w:sz="0" w:space="0" w:color="auto"/>
            <w:right w:val="none" w:sz="0" w:space="0" w:color="auto"/>
          </w:divBdr>
          <w:divsChild>
            <w:div w:id="126752203">
              <w:marLeft w:val="0"/>
              <w:marRight w:val="0"/>
              <w:marTop w:val="0"/>
              <w:marBottom w:val="0"/>
              <w:divBdr>
                <w:top w:val="none" w:sz="0" w:space="0" w:color="auto"/>
                <w:left w:val="none" w:sz="0" w:space="0" w:color="auto"/>
                <w:bottom w:val="none" w:sz="0" w:space="0" w:color="auto"/>
                <w:right w:val="none" w:sz="0" w:space="0" w:color="auto"/>
              </w:divBdr>
            </w:div>
          </w:divsChild>
        </w:div>
        <w:div w:id="398360156">
          <w:marLeft w:val="0"/>
          <w:marRight w:val="0"/>
          <w:marTop w:val="0"/>
          <w:marBottom w:val="0"/>
          <w:divBdr>
            <w:top w:val="none" w:sz="0" w:space="0" w:color="auto"/>
            <w:left w:val="none" w:sz="0" w:space="0" w:color="auto"/>
            <w:bottom w:val="none" w:sz="0" w:space="0" w:color="auto"/>
            <w:right w:val="none" w:sz="0" w:space="0" w:color="auto"/>
          </w:divBdr>
          <w:divsChild>
            <w:div w:id="2108186528">
              <w:marLeft w:val="0"/>
              <w:marRight w:val="0"/>
              <w:marTop w:val="0"/>
              <w:marBottom w:val="0"/>
              <w:divBdr>
                <w:top w:val="none" w:sz="0" w:space="0" w:color="auto"/>
                <w:left w:val="none" w:sz="0" w:space="0" w:color="auto"/>
                <w:bottom w:val="none" w:sz="0" w:space="0" w:color="auto"/>
                <w:right w:val="none" w:sz="0" w:space="0" w:color="auto"/>
              </w:divBdr>
            </w:div>
          </w:divsChild>
        </w:div>
        <w:div w:id="399796011">
          <w:marLeft w:val="0"/>
          <w:marRight w:val="0"/>
          <w:marTop w:val="0"/>
          <w:marBottom w:val="0"/>
          <w:divBdr>
            <w:top w:val="none" w:sz="0" w:space="0" w:color="auto"/>
            <w:left w:val="none" w:sz="0" w:space="0" w:color="auto"/>
            <w:bottom w:val="none" w:sz="0" w:space="0" w:color="auto"/>
            <w:right w:val="none" w:sz="0" w:space="0" w:color="auto"/>
          </w:divBdr>
        </w:div>
        <w:div w:id="421489165">
          <w:marLeft w:val="0"/>
          <w:marRight w:val="0"/>
          <w:marTop w:val="60"/>
          <w:marBottom w:val="0"/>
          <w:divBdr>
            <w:top w:val="none" w:sz="0" w:space="0" w:color="auto"/>
            <w:left w:val="none" w:sz="0" w:space="0" w:color="auto"/>
            <w:bottom w:val="none" w:sz="0" w:space="0" w:color="auto"/>
            <w:right w:val="none" w:sz="0" w:space="0" w:color="auto"/>
          </w:divBdr>
        </w:div>
        <w:div w:id="424956824">
          <w:marLeft w:val="0"/>
          <w:marRight w:val="0"/>
          <w:marTop w:val="0"/>
          <w:marBottom w:val="0"/>
          <w:divBdr>
            <w:top w:val="none" w:sz="0" w:space="0" w:color="auto"/>
            <w:left w:val="none" w:sz="0" w:space="0" w:color="auto"/>
            <w:bottom w:val="none" w:sz="0" w:space="0" w:color="auto"/>
            <w:right w:val="none" w:sz="0" w:space="0" w:color="auto"/>
          </w:divBdr>
          <w:divsChild>
            <w:div w:id="1502891921">
              <w:marLeft w:val="0"/>
              <w:marRight w:val="0"/>
              <w:marTop w:val="0"/>
              <w:marBottom w:val="0"/>
              <w:divBdr>
                <w:top w:val="none" w:sz="0" w:space="0" w:color="auto"/>
                <w:left w:val="none" w:sz="0" w:space="0" w:color="auto"/>
                <w:bottom w:val="none" w:sz="0" w:space="0" w:color="auto"/>
                <w:right w:val="none" w:sz="0" w:space="0" w:color="auto"/>
              </w:divBdr>
            </w:div>
          </w:divsChild>
        </w:div>
        <w:div w:id="430322270">
          <w:marLeft w:val="0"/>
          <w:marRight w:val="0"/>
          <w:marTop w:val="0"/>
          <w:marBottom w:val="160"/>
          <w:divBdr>
            <w:top w:val="none" w:sz="0" w:space="0" w:color="auto"/>
            <w:left w:val="none" w:sz="0" w:space="0" w:color="auto"/>
            <w:bottom w:val="none" w:sz="0" w:space="0" w:color="auto"/>
            <w:right w:val="none" w:sz="0" w:space="0" w:color="auto"/>
          </w:divBdr>
          <w:divsChild>
            <w:div w:id="1091589744">
              <w:marLeft w:val="0"/>
              <w:marRight w:val="0"/>
              <w:marTop w:val="0"/>
              <w:marBottom w:val="0"/>
              <w:divBdr>
                <w:top w:val="none" w:sz="0" w:space="0" w:color="auto"/>
                <w:left w:val="none" w:sz="0" w:space="0" w:color="auto"/>
                <w:bottom w:val="none" w:sz="0" w:space="0" w:color="auto"/>
                <w:right w:val="none" w:sz="0" w:space="0" w:color="auto"/>
              </w:divBdr>
              <w:divsChild>
                <w:div w:id="471364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518614">
          <w:marLeft w:val="0"/>
          <w:marRight w:val="0"/>
          <w:marTop w:val="0"/>
          <w:marBottom w:val="0"/>
          <w:divBdr>
            <w:top w:val="none" w:sz="0" w:space="0" w:color="auto"/>
            <w:left w:val="none" w:sz="0" w:space="0" w:color="auto"/>
            <w:bottom w:val="none" w:sz="0" w:space="0" w:color="auto"/>
            <w:right w:val="none" w:sz="0" w:space="0" w:color="auto"/>
          </w:divBdr>
          <w:divsChild>
            <w:div w:id="943726691">
              <w:marLeft w:val="0"/>
              <w:marRight w:val="0"/>
              <w:marTop w:val="0"/>
              <w:marBottom w:val="0"/>
              <w:divBdr>
                <w:top w:val="none" w:sz="0" w:space="0" w:color="auto"/>
                <w:left w:val="none" w:sz="0" w:space="0" w:color="auto"/>
                <w:bottom w:val="none" w:sz="0" w:space="0" w:color="auto"/>
                <w:right w:val="none" w:sz="0" w:space="0" w:color="auto"/>
              </w:divBdr>
            </w:div>
          </w:divsChild>
        </w:div>
        <w:div w:id="431972893">
          <w:marLeft w:val="0"/>
          <w:marRight w:val="0"/>
          <w:marTop w:val="0"/>
          <w:marBottom w:val="0"/>
          <w:divBdr>
            <w:top w:val="none" w:sz="0" w:space="0" w:color="auto"/>
            <w:left w:val="none" w:sz="0" w:space="0" w:color="auto"/>
            <w:bottom w:val="none" w:sz="0" w:space="0" w:color="auto"/>
            <w:right w:val="none" w:sz="0" w:space="0" w:color="auto"/>
          </w:divBdr>
          <w:divsChild>
            <w:div w:id="943923126">
              <w:marLeft w:val="0"/>
              <w:marRight w:val="0"/>
              <w:marTop w:val="0"/>
              <w:marBottom w:val="0"/>
              <w:divBdr>
                <w:top w:val="none" w:sz="0" w:space="0" w:color="auto"/>
                <w:left w:val="none" w:sz="0" w:space="0" w:color="auto"/>
                <w:bottom w:val="none" w:sz="0" w:space="0" w:color="auto"/>
                <w:right w:val="none" w:sz="0" w:space="0" w:color="auto"/>
              </w:divBdr>
            </w:div>
          </w:divsChild>
        </w:div>
        <w:div w:id="437798052">
          <w:marLeft w:val="0"/>
          <w:marRight w:val="0"/>
          <w:marTop w:val="0"/>
          <w:marBottom w:val="0"/>
          <w:divBdr>
            <w:top w:val="none" w:sz="0" w:space="0" w:color="auto"/>
            <w:left w:val="none" w:sz="0" w:space="0" w:color="auto"/>
            <w:bottom w:val="none" w:sz="0" w:space="0" w:color="auto"/>
            <w:right w:val="none" w:sz="0" w:space="0" w:color="auto"/>
          </w:divBdr>
        </w:div>
        <w:div w:id="443769359">
          <w:marLeft w:val="0"/>
          <w:marRight w:val="0"/>
          <w:marTop w:val="0"/>
          <w:marBottom w:val="0"/>
          <w:divBdr>
            <w:top w:val="none" w:sz="0" w:space="0" w:color="auto"/>
            <w:left w:val="none" w:sz="0" w:space="0" w:color="auto"/>
            <w:bottom w:val="none" w:sz="0" w:space="0" w:color="auto"/>
            <w:right w:val="none" w:sz="0" w:space="0" w:color="auto"/>
          </w:divBdr>
          <w:divsChild>
            <w:div w:id="645546836">
              <w:marLeft w:val="0"/>
              <w:marRight w:val="0"/>
              <w:marTop w:val="0"/>
              <w:marBottom w:val="0"/>
              <w:divBdr>
                <w:top w:val="none" w:sz="0" w:space="0" w:color="auto"/>
                <w:left w:val="none" w:sz="0" w:space="0" w:color="auto"/>
                <w:bottom w:val="none" w:sz="0" w:space="0" w:color="auto"/>
                <w:right w:val="none" w:sz="0" w:space="0" w:color="auto"/>
              </w:divBdr>
            </w:div>
          </w:divsChild>
        </w:div>
        <w:div w:id="448739363">
          <w:marLeft w:val="0"/>
          <w:marRight w:val="0"/>
          <w:marTop w:val="60"/>
          <w:marBottom w:val="0"/>
          <w:divBdr>
            <w:top w:val="none" w:sz="0" w:space="0" w:color="auto"/>
            <w:left w:val="none" w:sz="0" w:space="0" w:color="auto"/>
            <w:bottom w:val="none" w:sz="0" w:space="0" w:color="auto"/>
            <w:right w:val="none" w:sz="0" w:space="0" w:color="auto"/>
          </w:divBdr>
        </w:div>
        <w:div w:id="455178642">
          <w:marLeft w:val="0"/>
          <w:marRight w:val="0"/>
          <w:marTop w:val="0"/>
          <w:marBottom w:val="0"/>
          <w:divBdr>
            <w:top w:val="none" w:sz="0" w:space="0" w:color="auto"/>
            <w:left w:val="none" w:sz="0" w:space="0" w:color="auto"/>
            <w:bottom w:val="none" w:sz="0" w:space="0" w:color="auto"/>
            <w:right w:val="none" w:sz="0" w:space="0" w:color="auto"/>
          </w:divBdr>
        </w:div>
        <w:div w:id="456219246">
          <w:marLeft w:val="0"/>
          <w:marRight w:val="0"/>
          <w:marTop w:val="0"/>
          <w:marBottom w:val="0"/>
          <w:divBdr>
            <w:top w:val="none" w:sz="0" w:space="0" w:color="auto"/>
            <w:left w:val="none" w:sz="0" w:space="0" w:color="auto"/>
            <w:bottom w:val="none" w:sz="0" w:space="0" w:color="auto"/>
            <w:right w:val="none" w:sz="0" w:space="0" w:color="auto"/>
          </w:divBdr>
          <w:divsChild>
            <w:div w:id="1687830139">
              <w:marLeft w:val="0"/>
              <w:marRight w:val="0"/>
              <w:marTop w:val="0"/>
              <w:marBottom w:val="0"/>
              <w:divBdr>
                <w:top w:val="none" w:sz="0" w:space="0" w:color="auto"/>
                <w:left w:val="none" w:sz="0" w:space="0" w:color="auto"/>
                <w:bottom w:val="none" w:sz="0" w:space="0" w:color="auto"/>
                <w:right w:val="none" w:sz="0" w:space="0" w:color="auto"/>
              </w:divBdr>
            </w:div>
          </w:divsChild>
        </w:div>
        <w:div w:id="465781477">
          <w:marLeft w:val="0"/>
          <w:marRight w:val="0"/>
          <w:marTop w:val="60"/>
          <w:marBottom w:val="0"/>
          <w:divBdr>
            <w:top w:val="none" w:sz="0" w:space="0" w:color="auto"/>
            <w:left w:val="none" w:sz="0" w:space="0" w:color="auto"/>
            <w:bottom w:val="none" w:sz="0" w:space="0" w:color="auto"/>
            <w:right w:val="none" w:sz="0" w:space="0" w:color="auto"/>
          </w:divBdr>
        </w:div>
        <w:div w:id="477847612">
          <w:marLeft w:val="0"/>
          <w:marRight w:val="0"/>
          <w:marTop w:val="0"/>
          <w:marBottom w:val="0"/>
          <w:divBdr>
            <w:top w:val="none" w:sz="0" w:space="0" w:color="auto"/>
            <w:left w:val="none" w:sz="0" w:space="0" w:color="auto"/>
            <w:bottom w:val="none" w:sz="0" w:space="0" w:color="auto"/>
            <w:right w:val="none" w:sz="0" w:space="0" w:color="auto"/>
          </w:divBdr>
          <w:divsChild>
            <w:div w:id="306516524">
              <w:marLeft w:val="0"/>
              <w:marRight w:val="0"/>
              <w:marTop w:val="0"/>
              <w:marBottom w:val="0"/>
              <w:divBdr>
                <w:top w:val="none" w:sz="0" w:space="0" w:color="auto"/>
                <w:left w:val="none" w:sz="0" w:space="0" w:color="auto"/>
                <w:bottom w:val="none" w:sz="0" w:space="0" w:color="auto"/>
                <w:right w:val="none" w:sz="0" w:space="0" w:color="auto"/>
              </w:divBdr>
            </w:div>
          </w:divsChild>
        </w:div>
        <w:div w:id="479155058">
          <w:marLeft w:val="0"/>
          <w:marRight w:val="0"/>
          <w:marTop w:val="0"/>
          <w:marBottom w:val="160"/>
          <w:divBdr>
            <w:top w:val="none" w:sz="0" w:space="0" w:color="auto"/>
            <w:left w:val="none" w:sz="0" w:space="0" w:color="auto"/>
            <w:bottom w:val="none" w:sz="0" w:space="0" w:color="auto"/>
            <w:right w:val="none" w:sz="0" w:space="0" w:color="auto"/>
          </w:divBdr>
          <w:divsChild>
            <w:div w:id="1734886609">
              <w:marLeft w:val="0"/>
              <w:marRight w:val="0"/>
              <w:marTop w:val="0"/>
              <w:marBottom w:val="0"/>
              <w:divBdr>
                <w:top w:val="none" w:sz="0" w:space="0" w:color="auto"/>
                <w:left w:val="none" w:sz="0" w:space="0" w:color="auto"/>
                <w:bottom w:val="none" w:sz="0" w:space="0" w:color="auto"/>
                <w:right w:val="none" w:sz="0" w:space="0" w:color="auto"/>
              </w:divBdr>
              <w:divsChild>
                <w:div w:id="1830557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7307895">
          <w:marLeft w:val="0"/>
          <w:marRight w:val="0"/>
          <w:marTop w:val="0"/>
          <w:marBottom w:val="160"/>
          <w:divBdr>
            <w:top w:val="none" w:sz="0" w:space="0" w:color="auto"/>
            <w:left w:val="none" w:sz="0" w:space="0" w:color="auto"/>
            <w:bottom w:val="none" w:sz="0" w:space="0" w:color="auto"/>
            <w:right w:val="none" w:sz="0" w:space="0" w:color="auto"/>
          </w:divBdr>
          <w:divsChild>
            <w:div w:id="372576655">
              <w:marLeft w:val="0"/>
              <w:marRight w:val="0"/>
              <w:marTop w:val="0"/>
              <w:marBottom w:val="0"/>
              <w:divBdr>
                <w:top w:val="none" w:sz="0" w:space="0" w:color="auto"/>
                <w:left w:val="none" w:sz="0" w:space="0" w:color="auto"/>
                <w:bottom w:val="none" w:sz="0" w:space="0" w:color="auto"/>
                <w:right w:val="none" w:sz="0" w:space="0" w:color="auto"/>
              </w:divBdr>
              <w:divsChild>
                <w:div w:id="2111777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457783">
          <w:marLeft w:val="0"/>
          <w:marRight w:val="0"/>
          <w:marTop w:val="60"/>
          <w:marBottom w:val="0"/>
          <w:divBdr>
            <w:top w:val="none" w:sz="0" w:space="0" w:color="auto"/>
            <w:left w:val="none" w:sz="0" w:space="0" w:color="auto"/>
            <w:bottom w:val="none" w:sz="0" w:space="0" w:color="auto"/>
            <w:right w:val="none" w:sz="0" w:space="0" w:color="auto"/>
          </w:divBdr>
        </w:div>
        <w:div w:id="544030152">
          <w:marLeft w:val="0"/>
          <w:marRight w:val="0"/>
          <w:marTop w:val="0"/>
          <w:marBottom w:val="0"/>
          <w:divBdr>
            <w:top w:val="none" w:sz="0" w:space="0" w:color="auto"/>
            <w:left w:val="none" w:sz="0" w:space="0" w:color="auto"/>
            <w:bottom w:val="none" w:sz="0" w:space="0" w:color="auto"/>
            <w:right w:val="none" w:sz="0" w:space="0" w:color="auto"/>
          </w:divBdr>
        </w:div>
        <w:div w:id="548536359">
          <w:marLeft w:val="0"/>
          <w:marRight w:val="0"/>
          <w:marTop w:val="0"/>
          <w:marBottom w:val="0"/>
          <w:divBdr>
            <w:top w:val="none" w:sz="0" w:space="0" w:color="auto"/>
            <w:left w:val="none" w:sz="0" w:space="0" w:color="auto"/>
            <w:bottom w:val="none" w:sz="0" w:space="0" w:color="auto"/>
            <w:right w:val="none" w:sz="0" w:space="0" w:color="auto"/>
          </w:divBdr>
          <w:divsChild>
            <w:div w:id="971597488">
              <w:marLeft w:val="0"/>
              <w:marRight w:val="0"/>
              <w:marTop w:val="0"/>
              <w:marBottom w:val="0"/>
              <w:divBdr>
                <w:top w:val="none" w:sz="0" w:space="0" w:color="auto"/>
                <w:left w:val="none" w:sz="0" w:space="0" w:color="auto"/>
                <w:bottom w:val="none" w:sz="0" w:space="0" w:color="auto"/>
                <w:right w:val="none" w:sz="0" w:space="0" w:color="auto"/>
              </w:divBdr>
            </w:div>
          </w:divsChild>
        </w:div>
        <w:div w:id="561915621">
          <w:marLeft w:val="0"/>
          <w:marRight w:val="0"/>
          <w:marTop w:val="60"/>
          <w:marBottom w:val="0"/>
          <w:divBdr>
            <w:top w:val="none" w:sz="0" w:space="0" w:color="auto"/>
            <w:left w:val="none" w:sz="0" w:space="0" w:color="auto"/>
            <w:bottom w:val="none" w:sz="0" w:space="0" w:color="auto"/>
            <w:right w:val="none" w:sz="0" w:space="0" w:color="auto"/>
          </w:divBdr>
        </w:div>
        <w:div w:id="564413451">
          <w:marLeft w:val="0"/>
          <w:marRight w:val="0"/>
          <w:marTop w:val="0"/>
          <w:marBottom w:val="0"/>
          <w:divBdr>
            <w:top w:val="none" w:sz="0" w:space="0" w:color="auto"/>
            <w:left w:val="none" w:sz="0" w:space="0" w:color="auto"/>
            <w:bottom w:val="none" w:sz="0" w:space="0" w:color="auto"/>
            <w:right w:val="none" w:sz="0" w:space="0" w:color="auto"/>
          </w:divBdr>
          <w:divsChild>
            <w:div w:id="1248156229">
              <w:marLeft w:val="0"/>
              <w:marRight w:val="0"/>
              <w:marTop w:val="0"/>
              <w:marBottom w:val="0"/>
              <w:divBdr>
                <w:top w:val="none" w:sz="0" w:space="0" w:color="auto"/>
                <w:left w:val="none" w:sz="0" w:space="0" w:color="auto"/>
                <w:bottom w:val="none" w:sz="0" w:space="0" w:color="auto"/>
                <w:right w:val="none" w:sz="0" w:space="0" w:color="auto"/>
              </w:divBdr>
            </w:div>
          </w:divsChild>
        </w:div>
        <w:div w:id="567494103">
          <w:marLeft w:val="0"/>
          <w:marRight w:val="0"/>
          <w:marTop w:val="0"/>
          <w:marBottom w:val="160"/>
          <w:divBdr>
            <w:top w:val="none" w:sz="0" w:space="0" w:color="auto"/>
            <w:left w:val="none" w:sz="0" w:space="0" w:color="auto"/>
            <w:bottom w:val="none" w:sz="0" w:space="0" w:color="auto"/>
            <w:right w:val="none" w:sz="0" w:space="0" w:color="auto"/>
          </w:divBdr>
          <w:divsChild>
            <w:div w:id="219831503">
              <w:marLeft w:val="0"/>
              <w:marRight w:val="0"/>
              <w:marTop w:val="0"/>
              <w:marBottom w:val="0"/>
              <w:divBdr>
                <w:top w:val="none" w:sz="0" w:space="0" w:color="auto"/>
                <w:left w:val="none" w:sz="0" w:space="0" w:color="auto"/>
                <w:bottom w:val="none" w:sz="0" w:space="0" w:color="auto"/>
                <w:right w:val="none" w:sz="0" w:space="0" w:color="auto"/>
              </w:divBdr>
              <w:divsChild>
                <w:div w:id="1724212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118996">
          <w:marLeft w:val="0"/>
          <w:marRight w:val="0"/>
          <w:marTop w:val="0"/>
          <w:marBottom w:val="0"/>
          <w:divBdr>
            <w:top w:val="none" w:sz="0" w:space="0" w:color="auto"/>
            <w:left w:val="none" w:sz="0" w:space="0" w:color="auto"/>
            <w:bottom w:val="none" w:sz="0" w:space="0" w:color="auto"/>
            <w:right w:val="none" w:sz="0" w:space="0" w:color="auto"/>
          </w:divBdr>
          <w:divsChild>
            <w:div w:id="1996254316">
              <w:marLeft w:val="0"/>
              <w:marRight w:val="0"/>
              <w:marTop w:val="0"/>
              <w:marBottom w:val="0"/>
              <w:divBdr>
                <w:top w:val="none" w:sz="0" w:space="0" w:color="auto"/>
                <w:left w:val="none" w:sz="0" w:space="0" w:color="auto"/>
                <w:bottom w:val="none" w:sz="0" w:space="0" w:color="auto"/>
                <w:right w:val="none" w:sz="0" w:space="0" w:color="auto"/>
              </w:divBdr>
            </w:div>
          </w:divsChild>
        </w:div>
        <w:div w:id="589657898">
          <w:marLeft w:val="0"/>
          <w:marRight w:val="0"/>
          <w:marTop w:val="0"/>
          <w:marBottom w:val="0"/>
          <w:divBdr>
            <w:top w:val="none" w:sz="0" w:space="0" w:color="auto"/>
            <w:left w:val="none" w:sz="0" w:space="0" w:color="auto"/>
            <w:bottom w:val="none" w:sz="0" w:space="0" w:color="auto"/>
            <w:right w:val="none" w:sz="0" w:space="0" w:color="auto"/>
          </w:divBdr>
        </w:div>
        <w:div w:id="606230959">
          <w:marLeft w:val="0"/>
          <w:marRight w:val="0"/>
          <w:marTop w:val="0"/>
          <w:marBottom w:val="0"/>
          <w:divBdr>
            <w:top w:val="none" w:sz="0" w:space="0" w:color="auto"/>
            <w:left w:val="none" w:sz="0" w:space="0" w:color="auto"/>
            <w:bottom w:val="none" w:sz="0" w:space="0" w:color="auto"/>
            <w:right w:val="none" w:sz="0" w:space="0" w:color="auto"/>
          </w:divBdr>
        </w:div>
        <w:div w:id="613754296">
          <w:marLeft w:val="0"/>
          <w:marRight w:val="0"/>
          <w:marTop w:val="0"/>
          <w:marBottom w:val="0"/>
          <w:divBdr>
            <w:top w:val="none" w:sz="0" w:space="0" w:color="auto"/>
            <w:left w:val="none" w:sz="0" w:space="0" w:color="auto"/>
            <w:bottom w:val="none" w:sz="0" w:space="0" w:color="auto"/>
            <w:right w:val="none" w:sz="0" w:space="0" w:color="auto"/>
          </w:divBdr>
        </w:div>
        <w:div w:id="625625352">
          <w:marLeft w:val="0"/>
          <w:marRight w:val="0"/>
          <w:marTop w:val="60"/>
          <w:marBottom w:val="0"/>
          <w:divBdr>
            <w:top w:val="none" w:sz="0" w:space="0" w:color="auto"/>
            <w:left w:val="none" w:sz="0" w:space="0" w:color="auto"/>
            <w:bottom w:val="none" w:sz="0" w:space="0" w:color="auto"/>
            <w:right w:val="none" w:sz="0" w:space="0" w:color="auto"/>
          </w:divBdr>
        </w:div>
        <w:div w:id="638339761">
          <w:marLeft w:val="0"/>
          <w:marRight w:val="0"/>
          <w:marTop w:val="0"/>
          <w:marBottom w:val="160"/>
          <w:divBdr>
            <w:top w:val="none" w:sz="0" w:space="0" w:color="auto"/>
            <w:left w:val="none" w:sz="0" w:space="0" w:color="auto"/>
            <w:bottom w:val="none" w:sz="0" w:space="0" w:color="auto"/>
            <w:right w:val="none" w:sz="0" w:space="0" w:color="auto"/>
          </w:divBdr>
          <w:divsChild>
            <w:div w:id="210659416">
              <w:marLeft w:val="0"/>
              <w:marRight w:val="0"/>
              <w:marTop w:val="0"/>
              <w:marBottom w:val="0"/>
              <w:divBdr>
                <w:top w:val="none" w:sz="0" w:space="0" w:color="auto"/>
                <w:left w:val="none" w:sz="0" w:space="0" w:color="auto"/>
                <w:bottom w:val="none" w:sz="0" w:space="0" w:color="auto"/>
                <w:right w:val="none" w:sz="0" w:space="0" w:color="auto"/>
              </w:divBdr>
              <w:divsChild>
                <w:div w:id="1631860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510186">
          <w:marLeft w:val="0"/>
          <w:marRight w:val="0"/>
          <w:marTop w:val="0"/>
          <w:marBottom w:val="160"/>
          <w:divBdr>
            <w:top w:val="none" w:sz="0" w:space="0" w:color="auto"/>
            <w:left w:val="none" w:sz="0" w:space="0" w:color="auto"/>
            <w:bottom w:val="none" w:sz="0" w:space="0" w:color="auto"/>
            <w:right w:val="none" w:sz="0" w:space="0" w:color="auto"/>
          </w:divBdr>
          <w:divsChild>
            <w:div w:id="1325283299">
              <w:marLeft w:val="0"/>
              <w:marRight w:val="0"/>
              <w:marTop w:val="0"/>
              <w:marBottom w:val="0"/>
              <w:divBdr>
                <w:top w:val="none" w:sz="0" w:space="0" w:color="auto"/>
                <w:left w:val="none" w:sz="0" w:space="0" w:color="auto"/>
                <w:bottom w:val="none" w:sz="0" w:space="0" w:color="auto"/>
                <w:right w:val="none" w:sz="0" w:space="0" w:color="auto"/>
              </w:divBdr>
              <w:divsChild>
                <w:div w:id="1307320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024832">
          <w:marLeft w:val="0"/>
          <w:marRight w:val="0"/>
          <w:marTop w:val="0"/>
          <w:marBottom w:val="0"/>
          <w:divBdr>
            <w:top w:val="none" w:sz="0" w:space="0" w:color="auto"/>
            <w:left w:val="none" w:sz="0" w:space="0" w:color="auto"/>
            <w:bottom w:val="none" w:sz="0" w:space="0" w:color="auto"/>
            <w:right w:val="none" w:sz="0" w:space="0" w:color="auto"/>
          </w:divBdr>
          <w:divsChild>
            <w:div w:id="304551288">
              <w:marLeft w:val="0"/>
              <w:marRight w:val="0"/>
              <w:marTop w:val="0"/>
              <w:marBottom w:val="0"/>
              <w:divBdr>
                <w:top w:val="none" w:sz="0" w:space="0" w:color="auto"/>
                <w:left w:val="none" w:sz="0" w:space="0" w:color="auto"/>
                <w:bottom w:val="none" w:sz="0" w:space="0" w:color="auto"/>
                <w:right w:val="none" w:sz="0" w:space="0" w:color="auto"/>
              </w:divBdr>
            </w:div>
          </w:divsChild>
        </w:div>
        <w:div w:id="677120609">
          <w:marLeft w:val="0"/>
          <w:marRight w:val="0"/>
          <w:marTop w:val="0"/>
          <w:marBottom w:val="0"/>
          <w:divBdr>
            <w:top w:val="none" w:sz="0" w:space="0" w:color="auto"/>
            <w:left w:val="none" w:sz="0" w:space="0" w:color="auto"/>
            <w:bottom w:val="none" w:sz="0" w:space="0" w:color="auto"/>
            <w:right w:val="none" w:sz="0" w:space="0" w:color="auto"/>
          </w:divBdr>
          <w:divsChild>
            <w:div w:id="1654676968">
              <w:marLeft w:val="0"/>
              <w:marRight w:val="0"/>
              <w:marTop w:val="0"/>
              <w:marBottom w:val="0"/>
              <w:divBdr>
                <w:top w:val="none" w:sz="0" w:space="0" w:color="auto"/>
                <w:left w:val="none" w:sz="0" w:space="0" w:color="auto"/>
                <w:bottom w:val="none" w:sz="0" w:space="0" w:color="auto"/>
                <w:right w:val="none" w:sz="0" w:space="0" w:color="auto"/>
              </w:divBdr>
            </w:div>
          </w:divsChild>
        </w:div>
        <w:div w:id="686177861">
          <w:marLeft w:val="0"/>
          <w:marRight w:val="0"/>
          <w:marTop w:val="0"/>
          <w:marBottom w:val="0"/>
          <w:divBdr>
            <w:top w:val="none" w:sz="0" w:space="0" w:color="auto"/>
            <w:left w:val="none" w:sz="0" w:space="0" w:color="auto"/>
            <w:bottom w:val="none" w:sz="0" w:space="0" w:color="auto"/>
            <w:right w:val="none" w:sz="0" w:space="0" w:color="auto"/>
          </w:divBdr>
        </w:div>
        <w:div w:id="688682257">
          <w:marLeft w:val="0"/>
          <w:marRight w:val="0"/>
          <w:marTop w:val="0"/>
          <w:marBottom w:val="160"/>
          <w:divBdr>
            <w:top w:val="none" w:sz="0" w:space="0" w:color="auto"/>
            <w:left w:val="none" w:sz="0" w:space="0" w:color="auto"/>
            <w:bottom w:val="none" w:sz="0" w:space="0" w:color="auto"/>
            <w:right w:val="none" w:sz="0" w:space="0" w:color="auto"/>
          </w:divBdr>
          <w:divsChild>
            <w:div w:id="741954457">
              <w:marLeft w:val="0"/>
              <w:marRight w:val="0"/>
              <w:marTop w:val="0"/>
              <w:marBottom w:val="0"/>
              <w:divBdr>
                <w:top w:val="none" w:sz="0" w:space="0" w:color="auto"/>
                <w:left w:val="none" w:sz="0" w:space="0" w:color="auto"/>
                <w:bottom w:val="none" w:sz="0" w:space="0" w:color="auto"/>
                <w:right w:val="none" w:sz="0" w:space="0" w:color="auto"/>
              </w:divBdr>
              <w:divsChild>
                <w:div w:id="1861821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832166">
          <w:marLeft w:val="0"/>
          <w:marRight w:val="0"/>
          <w:marTop w:val="60"/>
          <w:marBottom w:val="0"/>
          <w:divBdr>
            <w:top w:val="none" w:sz="0" w:space="0" w:color="auto"/>
            <w:left w:val="none" w:sz="0" w:space="0" w:color="auto"/>
            <w:bottom w:val="none" w:sz="0" w:space="0" w:color="auto"/>
            <w:right w:val="none" w:sz="0" w:space="0" w:color="auto"/>
          </w:divBdr>
        </w:div>
        <w:div w:id="714625829">
          <w:marLeft w:val="0"/>
          <w:marRight w:val="0"/>
          <w:marTop w:val="60"/>
          <w:marBottom w:val="0"/>
          <w:divBdr>
            <w:top w:val="none" w:sz="0" w:space="0" w:color="auto"/>
            <w:left w:val="none" w:sz="0" w:space="0" w:color="auto"/>
            <w:bottom w:val="none" w:sz="0" w:space="0" w:color="auto"/>
            <w:right w:val="none" w:sz="0" w:space="0" w:color="auto"/>
          </w:divBdr>
        </w:div>
        <w:div w:id="719402831">
          <w:marLeft w:val="0"/>
          <w:marRight w:val="0"/>
          <w:marTop w:val="0"/>
          <w:marBottom w:val="0"/>
          <w:divBdr>
            <w:top w:val="none" w:sz="0" w:space="0" w:color="auto"/>
            <w:left w:val="none" w:sz="0" w:space="0" w:color="auto"/>
            <w:bottom w:val="none" w:sz="0" w:space="0" w:color="auto"/>
            <w:right w:val="none" w:sz="0" w:space="0" w:color="auto"/>
          </w:divBdr>
        </w:div>
        <w:div w:id="733086076">
          <w:marLeft w:val="0"/>
          <w:marRight w:val="0"/>
          <w:marTop w:val="0"/>
          <w:marBottom w:val="0"/>
          <w:divBdr>
            <w:top w:val="none" w:sz="0" w:space="0" w:color="auto"/>
            <w:left w:val="none" w:sz="0" w:space="0" w:color="auto"/>
            <w:bottom w:val="none" w:sz="0" w:space="0" w:color="auto"/>
            <w:right w:val="none" w:sz="0" w:space="0" w:color="auto"/>
          </w:divBdr>
          <w:divsChild>
            <w:div w:id="1325474246">
              <w:marLeft w:val="0"/>
              <w:marRight w:val="0"/>
              <w:marTop w:val="0"/>
              <w:marBottom w:val="0"/>
              <w:divBdr>
                <w:top w:val="none" w:sz="0" w:space="0" w:color="auto"/>
                <w:left w:val="none" w:sz="0" w:space="0" w:color="auto"/>
                <w:bottom w:val="none" w:sz="0" w:space="0" w:color="auto"/>
                <w:right w:val="none" w:sz="0" w:space="0" w:color="auto"/>
              </w:divBdr>
            </w:div>
          </w:divsChild>
        </w:div>
        <w:div w:id="733433167">
          <w:marLeft w:val="0"/>
          <w:marRight w:val="0"/>
          <w:marTop w:val="0"/>
          <w:marBottom w:val="0"/>
          <w:divBdr>
            <w:top w:val="none" w:sz="0" w:space="0" w:color="auto"/>
            <w:left w:val="none" w:sz="0" w:space="0" w:color="auto"/>
            <w:bottom w:val="none" w:sz="0" w:space="0" w:color="auto"/>
            <w:right w:val="none" w:sz="0" w:space="0" w:color="auto"/>
          </w:divBdr>
          <w:divsChild>
            <w:div w:id="782845107">
              <w:marLeft w:val="0"/>
              <w:marRight w:val="0"/>
              <w:marTop w:val="0"/>
              <w:marBottom w:val="0"/>
              <w:divBdr>
                <w:top w:val="none" w:sz="0" w:space="0" w:color="auto"/>
                <w:left w:val="none" w:sz="0" w:space="0" w:color="auto"/>
                <w:bottom w:val="none" w:sz="0" w:space="0" w:color="auto"/>
                <w:right w:val="none" w:sz="0" w:space="0" w:color="auto"/>
              </w:divBdr>
            </w:div>
          </w:divsChild>
        </w:div>
        <w:div w:id="750390994">
          <w:marLeft w:val="0"/>
          <w:marRight w:val="0"/>
          <w:marTop w:val="0"/>
          <w:marBottom w:val="160"/>
          <w:divBdr>
            <w:top w:val="none" w:sz="0" w:space="0" w:color="auto"/>
            <w:left w:val="none" w:sz="0" w:space="0" w:color="auto"/>
            <w:bottom w:val="none" w:sz="0" w:space="0" w:color="auto"/>
            <w:right w:val="none" w:sz="0" w:space="0" w:color="auto"/>
          </w:divBdr>
          <w:divsChild>
            <w:div w:id="1453674519">
              <w:marLeft w:val="0"/>
              <w:marRight w:val="0"/>
              <w:marTop w:val="0"/>
              <w:marBottom w:val="0"/>
              <w:divBdr>
                <w:top w:val="none" w:sz="0" w:space="0" w:color="auto"/>
                <w:left w:val="none" w:sz="0" w:space="0" w:color="auto"/>
                <w:bottom w:val="none" w:sz="0" w:space="0" w:color="auto"/>
                <w:right w:val="none" w:sz="0" w:space="0" w:color="auto"/>
              </w:divBdr>
              <w:divsChild>
                <w:div w:id="707140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966556">
          <w:marLeft w:val="0"/>
          <w:marRight w:val="0"/>
          <w:marTop w:val="60"/>
          <w:marBottom w:val="0"/>
          <w:divBdr>
            <w:top w:val="none" w:sz="0" w:space="0" w:color="auto"/>
            <w:left w:val="none" w:sz="0" w:space="0" w:color="auto"/>
            <w:bottom w:val="none" w:sz="0" w:space="0" w:color="auto"/>
            <w:right w:val="none" w:sz="0" w:space="0" w:color="auto"/>
          </w:divBdr>
        </w:div>
        <w:div w:id="790897736">
          <w:marLeft w:val="0"/>
          <w:marRight w:val="0"/>
          <w:marTop w:val="0"/>
          <w:marBottom w:val="160"/>
          <w:divBdr>
            <w:top w:val="none" w:sz="0" w:space="0" w:color="auto"/>
            <w:left w:val="none" w:sz="0" w:space="0" w:color="auto"/>
            <w:bottom w:val="none" w:sz="0" w:space="0" w:color="auto"/>
            <w:right w:val="none" w:sz="0" w:space="0" w:color="auto"/>
          </w:divBdr>
          <w:divsChild>
            <w:div w:id="273099683">
              <w:marLeft w:val="0"/>
              <w:marRight w:val="0"/>
              <w:marTop w:val="0"/>
              <w:marBottom w:val="0"/>
              <w:divBdr>
                <w:top w:val="none" w:sz="0" w:space="0" w:color="auto"/>
                <w:left w:val="none" w:sz="0" w:space="0" w:color="auto"/>
                <w:bottom w:val="none" w:sz="0" w:space="0" w:color="auto"/>
                <w:right w:val="none" w:sz="0" w:space="0" w:color="auto"/>
              </w:divBdr>
              <w:divsChild>
                <w:div w:id="1599290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559520">
          <w:marLeft w:val="0"/>
          <w:marRight w:val="0"/>
          <w:marTop w:val="60"/>
          <w:marBottom w:val="0"/>
          <w:divBdr>
            <w:top w:val="none" w:sz="0" w:space="0" w:color="auto"/>
            <w:left w:val="none" w:sz="0" w:space="0" w:color="auto"/>
            <w:bottom w:val="none" w:sz="0" w:space="0" w:color="auto"/>
            <w:right w:val="none" w:sz="0" w:space="0" w:color="auto"/>
          </w:divBdr>
        </w:div>
        <w:div w:id="795370528">
          <w:marLeft w:val="0"/>
          <w:marRight w:val="0"/>
          <w:marTop w:val="0"/>
          <w:marBottom w:val="0"/>
          <w:divBdr>
            <w:top w:val="none" w:sz="0" w:space="0" w:color="auto"/>
            <w:left w:val="none" w:sz="0" w:space="0" w:color="auto"/>
            <w:bottom w:val="none" w:sz="0" w:space="0" w:color="auto"/>
            <w:right w:val="none" w:sz="0" w:space="0" w:color="auto"/>
          </w:divBdr>
        </w:div>
        <w:div w:id="804004861">
          <w:marLeft w:val="0"/>
          <w:marRight w:val="0"/>
          <w:marTop w:val="60"/>
          <w:marBottom w:val="0"/>
          <w:divBdr>
            <w:top w:val="none" w:sz="0" w:space="0" w:color="auto"/>
            <w:left w:val="none" w:sz="0" w:space="0" w:color="auto"/>
            <w:bottom w:val="none" w:sz="0" w:space="0" w:color="auto"/>
            <w:right w:val="none" w:sz="0" w:space="0" w:color="auto"/>
          </w:divBdr>
        </w:div>
        <w:div w:id="837572182">
          <w:marLeft w:val="0"/>
          <w:marRight w:val="0"/>
          <w:marTop w:val="0"/>
          <w:marBottom w:val="160"/>
          <w:divBdr>
            <w:top w:val="none" w:sz="0" w:space="0" w:color="auto"/>
            <w:left w:val="none" w:sz="0" w:space="0" w:color="auto"/>
            <w:bottom w:val="none" w:sz="0" w:space="0" w:color="auto"/>
            <w:right w:val="none" w:sz="0" w:space="0" w:color="auto"/>
          </w:divBdr>
          <w:divsChild>
            <w:div w:id="531458794">
              <w:marLeft w:val="0"/>
              <w:marRight w:val="0"/>
              <w:marTop w:val="0"/>
              <w:marBottom w:val="0"/>
              <w:divBdr>
                <w:top w:val="none" w:sz="0" w:space="0" w:color="auto"/>
                <w:left w:val="none" w:sz="0" w:space="0" w:color="auto"/>
                <w:bottom w:val="none" w:sz="0" w:space="0" w:color="auto"/>
                <w:right w:val="none" w:sz="0" w:space="0" w:color="auto"/>
              </w:divBdr>
              <w:divsChild>
                <w:div w:id="304895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241714">
          <w:marLeft w:val="0"/>
          <w:marRight w:val="0"/>
          <w:marTop w:val="60"/>
          <w:marBottom w:val="0"/>
          <w:divBdr>
            <w:top w:val="none" w:sz="0" w:space="0" w:color="auto"/>
            <w:left w:val="none" w:sz="0" w:space="0" w:color="auto"/>
            <w:bottom w:val="none" w:sz="0" w:space="0" w:color="auto"/>
            <w:right w:val="none" w:sz="0" w:space="0" w:color="auto"/>
          </w:divBdr>
        </w:div>
        <w:div w:id="846360498">
          <w:marLeft w:val="0"/>
          <w:marRight w:val="0"/>
          <w:marTop w:val="60"/>
          <w:marBottom w:val="0"/>
          <w:divBdr>
            <w:top w:val="none" w:sz="0" w:space="0" w:color="auto"/>
            <w:left w:val="none" w:sz="0" w:space="0" w:color="auto"/>
            <w:bottom w:val="none" w:sz="0" w:space="0" w:color="auto"/>
            <w:right w:val="none" w:sz="0" w:space="0" w:color="auto"/>
          </w:divBdr>
        </w:div>
        <w:div w:id="851258489">
          <w:marLeft w:val="0"/>
          <w:marRight w:val="0"/>
          <w:marTop w:val="0"/>
          <w:marBottom w:val="0"/>
          <w:divBdr>
            <w:top w:val="none" w:sz="0" w:space="0" w:color="auto"/>
            <w:left w:val="none" w:sz="0" w:space="0" w:color="auto"/>
            <w:bottom w:val="none" w:sz="0" w:space="0" w:color="auto"/>
            <w:right w:val="none" w:sz="0" w:space="0" w:color="auto"/>
          </w:divBdr>
        </w:div>
        <w:div w:id="853107821">
          <w:marLeft w:val="0"/>
          <w:marRight w:val="0"/>
          <w:marTop w:val="0"/>
          <w:marBottom w:val="0"/>
          <w:divBdr>
            <w:top w:val="none" w:sz="0" w:space="0" w:color="auto"/>
            <w:left w:val="none" w:sz="0" w:space="0" w:color="auto"/>
            <w:bottom w:val="none" w:sz="0" w:space="0" w:color="auto"/>
            <w:right w:val="none" w:sz="0" w:space="0" w:color="auto"/>
          </w:divBdr>
        </w:div>
        <w:div w:id="856767983">
          <w:marLeft w:val="0"/>
          <w:marRight w:val="0"/>
          <w:marTop w:val="60"/>
          <w:marBottom w:val="0"/>
          <w:divBdr>
            <w:top w:val="none" w:sz="0" w:space="0" w:color="auto"/>
            <w:left w:val="none" w:sz="0" w:space="0" w:color="auto"/>
            <w:bottom w:val="none" w:sz="0" w:space="0" w:color="auto"/>
            <w:right w:val="none" w:sz="0" w:space="0" w:color="auto"/>
          </w:divBdr>
        </w:div>
        <w:div w:id="864442193">
          <w:marLeft w:val="0"/>
          <w:marRight w:val="0"/>
          <w:marTop w:val="0"/>
          <w:marBottom w:val="0"/>
          <w:divBdr>
            <w:top w:val="none" w:sz="0" w:space="0" w:color="auto"/>
            <w:left w:val="none" w:sz="0" w:space="0" w:color="auto"/>
            <w:bottom w:val="none" w:sz="0" w:space="0" w:color="auto"/>
            <w:right w:val="none" w:sz="0" w:space="0" w:color="auto"/>
          </w:divBdr>
        </w:div>
        <w:div w:id="882713455">
          <w:marLeft w:val="0"/>
          <w:marRight w:val="0"/>
          <w:marTop w:val="0"/>
          <w:marBottom w:val="0"/>
          <w:divBdr>
            <w:top w:val="none" w:sz="0" w:space="0" w:color="auto"/>
            <w:left w:val="none" w:sz="0" w:space="0" w:color="auto"/>
            <w:bottom w:val="none" w:sz="0" w:space="0" w:color="auto"/>
            <w:right w:val="none" w:sz="0" w:space="0" w:color="auto"/>
          </w:divBdr>
          <w:divsChild>
            <w:div w:id="1465856105">
              <w:marLeft w:val="0"/>
              <w:marRight w:val="0"/>
              <w:marTop w:val="0"/>
              <w:marBottom w:val="0"/>
              <w:divBdr>
                <w:top w:val="none" w:sz="0" w:space="0" w:color="auto"/>
                <w:left w:val="none" w:sz="0" w:space="0" w:color="auto"/>
                <w:bottom w:val="none" w:sz="0" w:space="0" w:color="auto"/>
                <w:right w:val="none" w:sz="0" w:space="0" w:color="auto"/>
              </w:divBdr>
            </w:div>
          </w:divsChild>
        </w:div>
        <w:div w:id="885526483">
          <w:marLeft w:val="0"/>
          <w:marRight w:val="0"/>
          <w:marTop w:val="0"/>
          <w:marBottom w:val="0"/>
          <w:divBdr>
            <w:top w:val="none" w:sz="0" w:space="0" w:color="auto"/>
            <w:left w:val="none" w:sz="0" w:space="0" w:color="auto"/>
            <w:bottom w:val="none" w:sz="0" w:space="0" w:color="auto"/>
            <w:right w:val="none" w:sz="0" w:space="0" w:color="auto"/>
          </w:divBdr>
          <w:divsChild>
            <w:div w:id="72822335">
              <w:marLeft w:val="0"/>
              <w:marRight w:val="0"/>
              <w:marTop w:val="0"/>
              <w:marBottom w:val="0"/>
              <w:divBdr>
                <w:top w:val="none" w:sz="0" w:space="0" w:color="auto"/>
                <w:left w:val="none" w:sz="0" w:space="0" w:color="auto"/>
                <w:bottom w:val="none" w:sz="0" w:space="0" w:color="auto"/>
                <w:right w:val="none" w:sz="0" w:space="0" w:color="auto"/>
              </w:divBdr>
            </w:div>
          </w:divsChild>
        </w:div>
        <w:div w:id="897476505">
          <w:marLeft w:val="0"/>
          <w:marRight w:val="0"/>
          <w:marTop w:val="60"/>
          <w:marBottom w:val="0"/>
          <w:divBdr>
            <w:top w:val="none" w:sz="0" w:space="0" w:color="auto"/>
            <w:left w:val="none" w:sz="0" w:space="0" w:color="auto"/>
            <w:bottom w:val="none" w:sz="0" w:space="0" w:color="auto"/>
            <w:right w:val="none" w:sz="0" w:space="0" w:color="auto"/>
          </w:divBdr>
        </w:div>
        <w:div w:id="905726292">
          <w:marLeft w:val="0"/>
          <w:marRight w:val="0"/>
          <w:marTop w:val="0"/>
          <w:marBottom w:val="0"/>
          <w:divBdr>
            <w:top w:val="none" w:sz="0" w:space="0" w:color="auto"/>
            <w:left w:val="none" w:sz="0" w:space="0" w:color="auto"/>
            <w:bottom w:val="none" w:sz="0" w:space="0" w:color="auto"/>
            <w:right w:val="none" w:sz="0" w:space="0" w:color="auto"/>
          </w:divBdr>
          <w:divsChild>
            <w:div w:id="1827471748">
              <w:marLeft w:val="0"/>
              <w:marRight w:val="0"/>
              <w:marTop w:val="0"/>
              <w:marBottom w:val="0"/>
              <w:divBdr>
                <w:top w:val="none" w:sz="0" w:space="0" w:color="auto"/>
                <w:left w:val="none" w:sz="0" w:space="0" w:color="auto"/>
                <w:bottom w:val="none" w:sz="0" w:space="0" w:color="auto"/>
                <w:right w:val="none" w:sz="0" w:space="0" w:color="auto"/>
              </w:divBdr>
            </w:div>
          </w:divsChild>
        </w:div>
        <w:div w:id="921644617">
          <w:marLeft w:val="0"/>
          <w:marRight w:val="0"/>
          <w:marTop w:val="0"/>
          <w:marBottom w:val="160"/>
          <w:divBdr>
            <w:top w:val="none" w:sz="0" w:space="0" w:color="auto"/>
            <w:left w:val="none" w:sz="0" w:space="0" w:color="auto"/>
            <w:bottom w:val="none" w:sz="0" w:space="0" w:color="auto"/>
            <w:right w:val="none" w:sz="0" w:space="0" w:color="auto"/>
          </w:divBdr>
          <w:divsChild>
            <w:div w:id="2007780862">
              <w:marLeft w:val="0"/>
              <w:marRight w:val="0"/>
              <w:marTop w:val="0"/>
              <w:marBottom w:val="0"/>
              <w:divBdr>
                <w:top w:val="none" w:sz="0" w:space="0" w:color="auto"/>
                <w:left w:val="none" w:sz="0" w:space="0" w:color="auto"/>
                <w:bottom w:val="none" w:sz="0" w:space="0" w:color="auto"/>
                <w:right w:val="none" w:sz="0" w:space="0" w:color="auto"/>
              </w:divBdr>
              <w:divsChild>
                <w:div w:id="1046180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185726">
          <w:marLeft w:val="0"/>
          <w:marRight w:val="0"/>
          <w:marTop w:val="0"/>
          <w:marBottom w:val="160"/>
          <w:divBdr>
            <w:top w:val="none" w:sz="0" w:space="0" w:color="auto"/>
            <w:left w:val="none" w:sz="0" w:space="0" w:color="auto"/>
            <w:bottom w:val="none" w:sz="0" w:space="0" w:color="auto"/>
            <w:right w:val="none" w:sz="0" w:space="0" w:color="auto"/>
          </w:divBdr>
          <w:divsChild>
            <w:div w:id="1488596483">
              <w:marLeft w:val="0"/>
              <w:marRight w:val="0"/>
              <w:marTop w:val="0"/>
              <w:marBottom w:val="0"/>
              <w:divBdr>
                <w:top w:val="none" w:sz="0" w:space="0" w:color="auto"/>
                <w:left w:val="none" w:sz="0" w:space="0" w:color="auto"/>
                <w:bottom w:val="none" w:sz="0" w:space="0" w:color="auto"/>
                <w:right w:val="none" w:sz="0" w:space="0" w:color="auto"/>
              </w:divBdr>
              <w:divsChild>
                <w:div w:id="1618608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433580">
          <w:marLeft w:val="0"/>
          <w:marRight w:val="0"/>
          <w:marTop w:val="60"/>
          <w:marBottom w:val="0"/>
          <w:divBdr>
            <w:top w:val="none" w:sz="0" w:space="0" w:color="auto"/>
            <w:left w:val="none" w:sz="0" w:space="0" w:color="auto"/>
            <w:bottom w:val="none" w:sz="0" w:space="0" w:color="auto"/>
            <w:right w:val="none" w:sz="0" w:space="0" w:color="auto"/>
          </w:divBdr>
        </w:div>
        <w:div w:id="940647945">
          <w:marLeft w:val="0"/>
          <w:marRight w:val="0"/>
          <w:marTop w:val="60"/>
          <w:marBottom w:val="0"/>
          <w:divBdr>
            <w:top w:val="none" w:sz="0" w:space="0" w:color="auto"/>
            <w:left w:val="none" w:sz="0" w:space="0" w:color="auto"/>
            <w:bottom w:val="none" w:sz="0" w:space="0" w:color="auto"/>
            <w:right w:val="none" w:sz="0" w:space="0" w:color="auto"/>
          </w:divBdr>
        </w:div>
        <w:div w:id="941185987">
          <w:marLeft w:val="0"/>
          <w:marRight w:val="0"/>
          <w:marTop w:val="0"/>
          <w:marBottom w:val="160"/>
          <w:divBdr>
            <w:top w:val="none" w:sz="0" w:space="0" w:color="auto"/>
            <w:left w:val="none" w:sz="0" w:space="0" w:color="auto"/>
            <w:bottom w:val="none" w:sz="0" w:space="0" w:color="auto"/>
            <w:right w:val="none" w:sz="0" w:space="0" w:color="auto"/>
          </w:divBdr>
          <w:divsChild>
            <w:div w:id="323048068">
              <w:marLeft w:val="0"/>
              <w:marRight w:val="0"/>
              <w:marTop w:val="0"/>
              <w:marBottom w:val="0"/>
              <w:divBdr>
                <w:top w:val="none" w:sz="0" w:space="0" w:color="auto"/>
                <w:left w:val="none" w:sz="0" w:space="0" w:color="auto"/>
                <w:bottom w:val="none" w:sz="0" w:space="0" w:color="auto"/>
                <w:right w:val="none" w:sz="0" w:space="0" w:color="auto"/>
              </w:divBdr>
              <w:divsChild>
                <w:div w:id="180323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842921">
          <w:marLeft w:val="0"/>
          <w:marRight w:val="0"/>
          <w:marTop w:val="60"/>
          <w:marBottom w:val="0"/>
          <w:divBdr>
            <w:top w:val="none" w:sz="0" w:space="0" w:color="auto"/>
            <w:left w:val="none" w:sz="0" w:space="0" w:color="auto"/>
            <w:bottom w:val="none" w:sz="0" w:space="0" w:color="auto"/>
            <w:right w:val="none" w:sz="0" w:space="0" w:color="auto"/>
          </w:divBdr>
        </w:div>
        <w:div w:id="951396775">
          <w:marLeft w:val="0"/>
          <w:marRight w:val="0"/>
          <w:marTop w:val="60"/>
          <w:marBottom w:val="0"/>
          <w:divBdr>
            <w:top w:val="none" w:sz="0" w:space="0" w:color="auto"/>
            <w:left w:val="none" w:sz="0" w:space="0" w:color="auto"/>
            <w:bottom w:val="none" w:sz="0" w:space="0" w:color="auto"/>
            <w:right w:val="none" w:sz="0" w:space="0" w:color="auto"/>
          </w:divBdr>
        </w:div>
        <w:div w:id="962731845">
          <w:marLeft w:val="0"/>
          <w:marRight w:val="0"/>
          <w:marTop w:val="0"/>
          <w:marBottom w:val="0"/>
          <w:divBdr>
            <w:top w:val="none" w:sz="0" w:space="0" w:color="auto"/>
            <w:left w:val="none" w:sz="0" w:space="0" w:color="auto"/>
            <w:bottom w:val="none" w:sz="0" w:space="0" w:color="auto"/>
            <w:right w:val="none" w:sz="0" w:space="0" w:color="auto"/>
          </w:divBdr>
        </w:div>
        <w:div w:id="964651874">
          <w:marLeft w:val="0"/>
          <w:marRight w:val="0"/>
          <w:marTop w:val="0"/>
          <w:marBottom w:val="0"/>
          <w:divBdr>
            <w:top w:val="none" w:sz="0" w:space="0" w:color="auto"/>
            <w:left w:val="none" w:sz="0" w:space="0" w:color="auto"/>
            <w:bottom w:val="none" w:sz="0" w:space="0" w:color="auto"/>
            <w:right w:val="none" w:sz="0" w:space="0" w:color="auto"/>
          </w:divBdr>
        </w:div>
        <w:div w:id="967902950">
          <w:marLeft w:val="0"/>
          <w:marRight w:val="0"/>
          <w:marTop w:val="0"/>
          <w:marBottom w:val="0"/>
          <w:divBdr>
            <w:top w:val="none" w:sz="0" w:space="0" w:color="auto"/>
            <w:left w:val="none" w:sz="0" w:space="0" w:color="auto"/>
            <w:bottom w:val="none" w:sz="0" w:space="0" w:color="auto"/>
            <w:right w:val="none" w:sz="0" w:space="0" w:color="auto"/>
          </w:divBdr>
          <w:divsChild>
            <w:div w:id="1990788882">
              <w:marLeft w:val="0"/>
              <w:marRight w:val="0"/>
              <w:marTop w:val="0"/>
              <w:marBottom w:val="0"/>
              <w:divBdr>
                <w:top w:val="none" w:sz="0" w:space="0" w:color="auto"/>
                <w:left w:val="none" w:sz="0" w:space="0" w:color="auto"/>
                <w:bottom w:val="none" w:sz="0" w:space="0" w:color="auto"/>
                <w:right w:val="none" w:sz="0" w:space="0" w:color="auto"/>
              </w:divBdr>
            </w:div>
          </w:divsChild>
        </w:div>
        <w:div w:id="980695167">
          <w:marLeft w:val="0"/>
          <w:marRight w:val="0"/>
          <w:marTop w:val="0"/>
          <w:marBottom w:val="160"/>
          <w:divBdr>
            <w:top w:val="none" w:sz="0" w:space="0" w:color="auto"/>
            <w:left w:val="none" w:sz="0" w:space="0" w:color="auto"/>
            <w:bottom w:val="none" w:sz="0" w:space="0" w:color="auto"/>
            <w:right w:val="none" w:sz="0" w:space="0" w:color="auto"/>
          </w:divBdr>
          <w:divsChild>
            <w:div w:id="1602949863">
              <w:marLeft w:val="0"/>
              <w:marRight w:val="0"/>
              <w:marTop w:val="0"/>
              <w:marBottom w:val="0"/>
              <w:divBdr>
                <w:top w:val="none" w:sz="0" w:space="0" w:color="auto"/>
                <w:left w:val="none" w:sz="0" w:space="0" w:color="auto"/>
                <w:bottom w:val="none" w:sz="0" w:space="0" w:color="auto"/>
                <w:right w:val="none" w:sz="0" w:space="0" w:color="auto"/>
              </w:divBdr>
              <w:divsChild>
                <w:div w:id="2518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286593">
          <w:marLeft w:val="0"/>
          <w:marRight w:val="0"/>
          <w:marTop w:val="0"/>
          <w:marBottom w:val="160"/>
          <w:divBdr>
            <w:top w:val="none" w:sz="0" w:space="0" w:color="auto"/>
            <w:left w:val="none" w:sz="0" w:space="0" w:color="auto"/>
            <w:bottom w:val="none" w:sz="0" w:space="0" w:color="auto"/>
            <w:right w:val="none" w:sz="0" w:space="0" w:color="auto"/>
          </w:divBdr>
          <w:divsChild>
            <w:div w:id="951743831">
              <w:marLeft w:val="0"/>
              <w:marRight w:val="0"/>
              <w:marTop w:val="0"/>
              <w:marBottom w:val="0"/>
              <w:divBdr>
                <w:top w:val="none" w:sz="0" w:space="0" w:color="auto"/>
                <w:left w:val="none" w:sz="0" w:space="0" w:color="auto"/>
                <w:bottom w:val="none" w:sz="0" w:space="0" w:color="auto"/>
                <w:right w:val="none" w:sz="0" w:space="0" w:color="auto"/>
              </w:divBdr>
              <w:divsChild>
                <w:div w:id="1496530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451819">
          <w:marLeft w:val="0"/>
          <w:marRight w:val="0"/>
          <w:marTop w:val="0"/>
          <w:marBottom w:val="0"/>
          <w:divBdr>
            <w:top w:val="none" w:sz="0" w:space="0" w:color="auto"/>
            <w:left w:val="none" w:sz="0" w:space="0" w:color="auto"/>
            <w:bottom w:val="none" w:sz="0" w:space="0" w:color="auto"/>
            <w:right w:val="none" w:sz="0" w:space="0" w:color="auto"/>
          </w:divBdr>
        </w:div>
        <w:div w:id="992640147">
          <w:marLeft w:val="0"/>
          <w:marRight w:val="0"/>
          <w:marTop w:val="60"/>
          <w:marBottom w:val="0"/>
          <w:divBdr>
            <w:top w:val="none" w:sz="0" w:space="0" w:color="auto"/>
            <w:left w:val="none" w:sz="0" w:space="0" w:color="auto"/>
            <w:bottom w:val="none" w:sz="0" w:space="0" w:color="auto"/>
            <w:right w:val="none" w:sz="0" w:space="0" w:color="auto"/>
          </w:divBdr>
        </w:div>
        <w:div w:id="1013992522">
          <w:marLeft w:val="0"/>
          <w:marRight w:val="0"/>
          <w:marTop w:val="0"/>
          <w:marBottom w:val="0"/>
          <w:divBdr>
            <w:top w:val="none" w:sz="0" w:space="0" w:color="auto"/>
            <w:left w:val="none" w:sz="0" w:space="0" w:color="auto"/>
            <w:bottom w:val="none" w:sz="0" w:space="0" w:color="auto"/>
            <w:right w:val="none" w:sz="0" w:space="0" w:color="auto"/>
          </w:divBdr>
          <w:divsChild>
            <w:div w:id="1079402191">
              <w:marLeft w:val="0"/>
              <w:marRight w:val="0"/>
              <w:marTop w:val="0"/>
              <w:marBottom w:val="0"/>
              <w:divBdr>
                <w:top w:val="none" w:sz="0" w:space="0" w:color="auto"/>
                <w:left w:val="none" w:sz="0" w:space="0" w:color="auto"/>
                <w:bottom w:val="none" w:sz="0" w:space="0" w:color="auto"/>
                <w:right w:val="none" w:sz="0" w:space="0" w:color="auto"/>
              </w:divBdr>
            </w:div>
          </w:divsChild>
        </w:div>
        <w:div w:id="1019238754">
          <w:marLeft w:val="0"/>
          <w:marRight w:val="0"/>
          <w:marTop w:val="60"/>
          <w:marBottom w:val="0"/>
          <w:divBdr>
            <w:top w:val="none" w:sz="0" w:space="0" w:color="auto"/>
            <w:left w:val="none" w:sz="0" w:space="0" w:color="auto"/>
            <w:bottom w:val="none" w:sz="0" w:space="0" w:color="auto"/>
            <w:right w:val="none" w:sz="0" w:space="0" w:color="auto"/>
          </w:divBdr>
        </w:div>
        <w:div w:id="1020552042">
          <w:marLeft w:val="0"/>
          <w:marRight w:val="0"/>
          <w:marTop w:val="0"/>
          <w:marBottom w:val="0"/>
          <w:divBdr>
            <w:top w:val="none" w:sz="0" w:space="0" w:color="auto"/>
            <w:left w:val="none" w:sz="0" w:space="0" w:color="auto"/>
            <w:bottom w:val="none" w:sz="0" w:space="0" w:color="auto"/>
            <w:right w:val="none" w:sz="0" w:space="0" w:color="auto"/>
          </w:divBdr>
        </w:div>
        <w:div w:id="1030641520">
          <w:marLeft w:val="0"/>
          <w:marRight w:val="0"/>
          <w:marTop w:val="60"/>
          <w:marBottom w:val="0"/>
          <w:divBdr>
            <w:top w:val="none" w:sz="0" w:space="0" w:color="auto"/>
            <w:left w:val="none" w:sz="0" w:space="0" w:color="auto"/>
            <w:bottom w:val="none" w:sz="0" w:space="0" w:color="auto"/>
            <w:right w:val="none" w:sz="0" w:space="0" w:color="auto"/>
          </w:divBdr>
        </w:div>
        <w:div w:id="1037193047">
          <w:marLeft w:val="0"/>
          <w:marRight w:val="0"/>
          <w:marTop w:val="60"/>
          <w:marBottom w:val="0"/>
          <w:divBdr>
            <w:top w:val="none" w:sz="0" w:space="0" w:color="auto"/>
            <w:left w:val="none" w:sz="0" w:space="0" w:color="auto"/>
            <w:bottom w:val="none" w:sz="0" w:space="0" w:color="auto"/>
            <w:right w:val="none" w:sz="0" w:space="0" w:color="auto"/>
          </w:divBdr>
        </w:div>
        <w:div w:id="1039208089">
          <w:marLeft w:val="0"/>
          <w:marRight w:val="0"/>
          <w:marTop w:val="60"/>
          <w:marBottom w:val="0"/>
          <w:divBdr>
            <w:top w:val="none" w:sz="0" w:space="0" w:color="auto"/>
            <w:left w:val="none" w:sz="0" w:space="0" w:color="auto"/>
            <w:bottom w:val="none" w:sz="0" w:space="0" w:color="auto"/>
            <w:right w:val="none" w:sz="0" w:space="0" w:color="auto"/>
          </w:divBdr>
        </w:div>
        <w:div w:id="1040087714">
          <w:marLeft w:val="0"/>
          <w:marRight w:val="0"/>
          <w:marTop w:val="60"/>
          <w:marBottom w:val="0"/>
          <w:divBdr>
            <w:top w:val="none" w:sz="0" w:space="0" w:color="auto"/>
            <w:left w:val="none" w:sz="0" w:space="0" w:color="auto"/>
            <w:bottom w:val="none" w:sz="0" w:space="0" w:color="auto"/>
            <w:right w:val="none" w:sz="0" w:space="0" w:color="auto"/>
          </w:divBdr>
        </w:div>
        <w:div w:id="1042440883">
          <w:marLeft w:val="0"/>
          <w:marRight w:val="0"/>
          <w:marTop w:val="60"/>
          <w:marBottom w:val="0"/>
          <w:divBdr>
            <w:top w:val="none" w:sz="0" w:space="0" w:color="auto"/>
            <w:left w:val="none" w:sz="0" w:space="0" w:color="auto"/>
            <w:bottom w:val="none" w:sz="0" w:space="0" w:color="auto"/>
            <w:right w:val="none" w:sz="0" w:space="0" w:color="auto"/>
          </w:divBdr>
        </w:div>
        <w:div w:id="1044327044">
          <w:marLeft w:val="0"/>
          <w:marRight w:val="0"/>
          <w:marTop w:val="60"/>
          <w:marBottom w:val="0"/>
          <w:divBdr>
            <w:top w:val="none" w:sz="0" w:space="0" w:color="auto"/>
            <w:left w:val="none" w:sz="0" w:space="0" w:color="auto"/>
            <w:bottom w:val="none" w:sz="0" w:space="0" w:color="auto"/>
            <w:right w:val="none" w:sz="0" w:space="0" w:color="auto"/>
          </w:divBdr>
        </w:div>
        <w:div w:id="1046830744">
          <w:marLeft w:val="0"/>
          <w:marRight w:val="0"/>
          <w:marTop w:val="0"/>
          <w:marBottom w:val="0"/>
          <w:divBdr>
            <w:top w:val="none" w:sz="0" w:space="0" w:color="auto"/>
            <w:left w:val="none" w:sz="0" w:space="0" w:color="auto"/>
            <w:bottom w:val="none" w:sz="0" w:space="0" w:color="auto"/>
            <w:right w:val="none" w:sz="0" w:space="0" w:color="auto"/>
          </w:divBdr>
        </w:div>
        <w:div w:id="1052146676">
          <w:marLeft w:val="0"/>
          <w:marRight w:val="0"/>
          <w:marTop w:val="0"/>
          <w:marBottom w:val="160"/>
          <w:divBdr>
            <w:top w:val="none" w:sz="0" w:space="0" w:color="auto"/>
            <w:left w:val="none" w:sz="0" w:space="0" w:color="auto"/>
            <w:bottom w:val="none" w:sz="0" w:space="0" w:color="auto"/>
            <w:right w:val="none" w:sz="0" w:space="0" w:color="auto"/>
          </w:divBdr>
          <w:divsChild>
            <w:div w:id="1937320034">
              <w:marLeft w:val="0"/>
              <w:marRight w:val="0"/>
              <w:marTop w:val="0"/>
              <w:marBottom w:val="0"/>
              <w:divBdr>
                <w:top w:val="none" w:sz="0" w:space="0" w:color="auto"/>
                <w:left w:val="none" w:sz="0" w:space="0" w:color="auto"/>
                <w:bottom w:val="none" w:sz="0" w:space="0" w:color="auto"/>
                <w:right w:val="none" w:sz="0" w:space="0" w:color="auto"/>
              </w:divBdr>
              <w:divsChild>
                <w:div w:id="494801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272248">
          <w:marLeft w:val="0"/>
          <w:marRight w:val="0"/>
          <w:marTop w:val="60"/>
          <w:marBottom w:val="0"/>
          <w:divBdr>
            <w:top w:val="none" w:sz="0" w:space="0" w:color="auto"/>
            <w:left w:val="none" w:sz="0" w:space="0" w:color="auto"/>
            <w:bottom w:val="none" w:sz="0" w:space="0" w:color="auto"/>
            <w:right w:val="none" w:sz="0" w:space="0" w:color="auto"/>
          </w:divBdr>
        </w:div>
        <w:div w:id="1063335395">
          <w:marLeft w:val="0"/>
          <w:marRight w:val="0"/>
          <w:marTop w:val="60"/>
          <w:marBottom w:val="0"/>
          <w:divBdr>
            <w:top w:val="none" w:sz="0" w:space="0" w:color="auto"/>
            <w:left w:val="none" w:sz="0" w:space="0" w:color="auto"/>
            <w:bottom w:val="none" w:sz="0" w:space="0" w:color="auto"/>
            <w:right w:val="none" w:sz="0" w:space="0" w:color="auto"/>
          </w:divBdr>
        </w:div>
        <w:div w:id="1066297783">
          <w:marLeft w:val="0"/>
          <w:marRight w:val="0"/>
          <w:marTop w:val="0"/>
          <w:marBottom w:val="0"/>
          <w:divBdr>
            <w:top w:val="none" w:sz="0" w:space="0" w:color="auto"/>
            <w:left w:val="none" w:sz="0" w:space="0" w:color="auto"/>
            <w:bottom w:val="none" w:sz="0" w:space="0" w:color="auto"/>
            <w:right w:val="none" w:sz="0" w:space="0" w:color="auto"/>
          </w:divBdr>
        </w:div>
        <w:div w:id="1073774167">
          <w:marLeft w:val="0"/>
          <w:marRight w:val="0"/>
          <w:marTop w:val="0"/>
          <w:marBottom w:val="0"/>
          <w:divBdr>
            <w:top w:val="none" w:sz="0" w:space="0" w:color="auto"/>
            <w:left w:val="none" w:sz="0" w:space="0" w:color="auto"/>
            <w:bottom w:val="none" w:sz="0" w:space="0" w:color="auto"/>
            <w:right w:val="none" w:sz="0" w:space="0" w:color="auto"/>
          </w:divBdr>
          <w:divsChild>
            <w:div w:id="705838876">
              <w:marLeft w:val="0"/>
              <w:marRight w:val="0"/>
              <w:marTop w:val="0"/>
              <w:marBottom w:val="0"/>
              <w:divBdr>
                <w:top w:val="none" w:sz="0" w:space="0" w:color="auto"/>
                <w:left w:val="none" w:sz="0" w:space="0" w:color="auto"/>
                <w:bottom w:val="none" w:sz="0" w:space="0" w:color="auto"/>
                <w:right w:val="none" w:sz="0" w:space="0" w:color="auto"/>
              </w:divBdr>
            </w:div>
          </w:divsChild>
        </w:div>
        <w:div w:id="1088381815">
          <w:marLeft w:val="0"/>
          <w:marRight w:val="0"/>
          <w:marTop w:val="0"/>
          <w:marBottom w:val="0"/>
          <w:divBdr>
            <w:top w:val="none" w:sz="0" w:space="0" w:color="auto"/>
            <w:left w:val="none" w:sz="0" w:space="0" w:color="auto"/>
            <w:bottom w:val="none" w:sz="0" w:space="0" w:color="auto"/>
            <w:right w:val="none" w:sz="0" w:space="0" w:color="auto"/>
          </w:divBdr>
        </w:div>
        <w:div w:id="1109279511">
          <w:marLeft w:val="0"/>
          <w:marRight w:val="0"/>
          <w:marTop w:val="0"/>
          <w:marBottom w:val="0"/>
          <w:divBdr>
            <w:top w:val="none" w:sz="0" w:space="0" w:color="auto"/>
            <w:left w:val="none" w:sz="0" w:space="0" w:color="auto"/>
            <w:bottom w:val="none" w:sz="0" w:space="0" w:color="auto"/>
            <w:right w:val="none" w:sz="0" w:space="0" w:color="auto"/>
          </w:divBdr>
          <w:divsChild>
            <w:div w:id="1431512692">
              <w:marLeft w:val="0"/>
              <w:marRight w:val="0"/>
              <w:marTop w:val="0"/>
              <w:marBottom w:val="0"/>
              <w:divBdr>
                <w:top w:val="none" w:sz="0" w:space="0" w:color="auto"/>
                <w:left w:val="none" w:sz="0" w:space="0" w:color="auto"/>
                <w:bottom w:val="none" w:sz="0" w:space="0" w:color="auto"/>
                <w:right w:val="none" w:sz="0" w:space="0" w:color="auto"/>
              </w:divBdr>
            </w:div>
          </w:divsChild>
        </w:div>
        <w:div w:id="1121651951">
          <w:marLeft w:val="0"/>
          <w:marRight w:val="0"/>
          <w:marTop w:val="60"/>
          <w:marBottom w:val="0"/>
          <w:divBdr>
            <w:top w:val="none" w:sz="0" w:space="0" w:color="auto"/>
            <w:left w:val="none" w:sz="0" w:space="0" w:color="auto"/>
            <w:bottom w:val="none" w:sz="0" w:space="0" w:color="auto"/>
            <w:right w:val="none" w:sz="0" w:space="0" w:color="auto"/>
          </w:divBdr>
        </w:div>
        <w:div w:id="1122117606">
          <w:marLeft w:val="0"/>
          <w:marRight w:val="0"/>
          <w:marTop w:val="0"/>
          <w:marBottom w:val="0"/>
          <w:divBdr>
            <w:top w:val="none" w:sz="0" w:space="0" w:color="auto"/>
            <w:left w:val="none" w:sz="0" w:space="0" w:color="auto"/>
            <w:bottom w:val="none" w:sz="0" w:space="0" w:color="auto"/>
            <w:right w:val="none" w:sz="0" w:space="0" w:color="auto"/>
          </w:divBdr>
          <w:divsChild>
            <w:div w:id="2079353969">
              <w:marLeft w:val="0"/>
              <w:marRight w:val="0"/>
              <w:marTop w:val="0"/>
              <w:marBottom w:val="0"/>
              <w:divBdr>
                <w:top w:val="none" w:sz="0" w:space="0" w:color="auto"/>
                <w:left w:val="none" w:sz="0" w:space="0" w:color="auto"/>
                <w:bottom w:val="none" w:sz="0" w:space="0" w:color="auto"/>
                <w:right w:val="none" w:sz="0" w:space="0" w:color="auto"/>
              </w:divBdr>
            </w:div>
          </w:divsChild>
        </w:div>
        <w:div w:id="1126582168">
          <w:marLeft w:val="0"/>
          <w:marRight w:val="0"/>
          <w:marTop w:val="0"/>
          <w:marBottom w:val="0"/>
          <w:divBdr>
            <w:top w:val="none" w:sz="0" w:space="0" w:color="auto"/>
            <w:left w:val="none" w:sz="0" w:space="0" w:color="auto"/>
            <w:bottom w:val="none" w:sz="0" w:space="0" w:color="auto"/>
            <w:right w:val="none" w:sz="0" w:space="0" w:color="auto"/>
          </w:divBdr>
        </w:div>
        <w:div w:id="1129324329">
          <w:marLeft w:val="0"/>
          <w:marRight w:val="0"/>
          <w:marTop w:val="0"/>
          <w:marBottom w:val="0"/>
          <w:divBdr>
            <w:top w:val="none" w:sz="0" w:space="0" w:color="auto"/>
            <w:left w:val="none" w:sz="0" w:space="0" w:color="auto"/>
            <w:bottom w:val="none" w:sz="0" w:space="0" w:color="auto"/>
            <w:right w:val="none" w:sz="0" w:space="0" w:color="auto"/>
          </w:divBdr>
          <w:divsChild>
            <w:div w:id="1664241661">
              <w:marLeft w:val="0"/>
              <w:marRight w:val="0"/>
              <w:marTop w:val="0"/>
              <w:marBottom w:val="0"/>
              <w:divBdr>
                <w:top w:val="none" w:sz="0" w:space="0" w:color="auto"/>
                <w:left w:val="none" w:sz="0" w:space="0" w:color="auto"/>
                <w:bottom w:val="none" w:sz="0" w:space="0" w:color="auto"/>
                <w:right w:val="none" w:sz="0" w:space="0" w:color="auto"/>
              </w:divBdr>
            </w:div>
          </w:divsChild>
        </w:div>
        <w:div w:id="1134568966">
          <w:marLeft w:val="0"/>
          <w:marRight w:val="0"/>
          <w:marTop w:val="0"/>
          <w:marBottom w:val="160"/>
          <w:divBdr>
            <w:top w:val="none" w:sz="0" w:space="0" w:color="auto"/>
            <w:left w:val="none" w:sz="0" w:space="0" w:color="auto"/>
            <w:bottom w:val="none" w:sz="0" w:space="0" w:color="auto"/>
            <w:right w:val="none" w:sz="0" w:space="0" w:color="auto"/>
          </w:divBdr>
          <w:divsChild>
            <w:div w:id="570312107">
              <w:marLeft w:val="0"/>
              <w:marRight w:val="0"/>
              <w:marTop w:val="0"/>
              <w:marBottom w:val="0"/>
              <w:divBdr>
                <w:top w:val="none" w:sz="0" w:space="0" w:color="auto"/>
                <w:left w:val="none" w:sz="0" w:space="0" w:color="auto"/>
                <w:bottom w:val="none" w:sz="0" w:space="0" w:color="auto"/>
                <w:right w:val="none" w:sz="0" w:space="0" w:color="auto"/>
              </w:divBdr>
              <w:divsChild>
                <w:div w:id="8914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816607">
          <w:marLeft w:val="0"/>
          <w:marRight w:val="0"/>
          <w:marTop w:val="0"/>
          <w:marBottom w:val="0"/>
          <w:divBdr>
            <w:top w:val="none" w:sz="0" w:space="0" w:color="auto"/>
            <w:left w:val="none" w:sz="0" w:space="0" w:color="auto"/>
            <w:bottom w:val="none" w:sz="0" w:space="0" w:color="auto"/>
            <w:right w:val="none" w:sz="0" w:space="0" w:color="auto"/>
          </w:divBdr>
          <w:divsChild>
            <w:div w:id="526409690">
              <w:marLeft w:val="0"/>
              <w:marRight w:val="0"/>
              <w:marTop w:val="0"/>
              <w:marBottom w:val="0"/>
              <w:divBdr>
                <w:top w:val="none" w:sz="0" w:space="0" w:color="auto"/>
                <w:left w:val="none" w:sz="0" w:space="0" w:color="auto"/>
                <w:bottom w:val="none" w:sz="0" w:space="0" w:color="auto"/>
                <w:right w:val="none" w:sz="0" w:space="0" w:color="auto"/>
              </w:divBdr>
            </w:div>
          </w:divsChild>
        </w:div>
        <w:div w:id="1207721953">
          <w:marLeft w:val="0"/>
          <w:marRight w:val="0"/>
          <w:marTop w:val="0"/>
          <w:marBottom w:val="0"/>
          <w:divBdr>
            <w:top w:val="none" w:sz="0" w:space="0" w:color="auto"/>
            <w:left w:val="none" w:sz="0" w:space="0" w:color="auto"/>
            <w:bottom w:val="none" w:sz="0" w:space="0" w:color="auto"/>
            <w:right w:val="none" w:sz="0" w:space="0" w:color="auto"/>
          </w:divBdr>
          <w:divsChild>
            <w:div w:id="13700506">
              <w:marLeft w:val="0"/>
              <w:marRight w:val="0"/>
              <w:marTop w:val="0"/>
              <w:marBottom w:val="0"/>
              <w:divBdr>
                <w:top w:val="none" w:sz="0" w:space="0" w:color="auto"/>
                <w:left w:val="none" w:sz="0" w:space="0" w:color="auto"/>
                <w:bottom w:val="none" w:sz="0" w:space="0" w:color="auto"/>
                <w:right w:val="none" w:sz="0" w:space="0" w:color="auto"/>
              </w:divBdr>
            </w:div>
          </w:divsChild>
        </w:div>
        <w:div w:id="1211530236">
          <w:marLeft w:val="0"/>
          <w:marRight w:val="0"/>
          <w:marTop w:val="60"/>
          <w:marBottom w:val="0"/>
          <w:divBdr>
            <w:top w:val="none" w:sz="0" w:space="0" w:color="auto"/>
            <w:left w:val="none" w:sz="0" w:space="0" w:color="auto"/>
            <w:bottom w:val="none" w:sz="0" w:space="0" w:color="auto"/>
            <w:right w:val="none" w:sz="0" w:space="0" w:color="auto"/>
          </w:divBdr>
        </w:div>
        <w:div w:id="1216040931">
          <w:marLeft w:val="0"/>
          <w:marRight w:val="0"/>
          <w:marTop w:val="0"/>
          <w:marBottom w:val="160"/>
          <w:divBdr>
            <w:top w:val="none" w:sz="0" w:space="0" w:color="auto"/>
            <w:left w:val="none" w:sz="0" w:space="0" w:color="auto"/>
            <w:bottom w:val="none" w:sz="0" w:space="0" w:color="auto"/>
            <w:right w:val="none" w:sz="0" w:space="0" w:color="auto"/>
          </w:divBdr>
          <w:divsChild>
            <w:div w:id="1484154045">
              <w:marLeft w:val="0"/>
              <w:marRight w:val="0"/>
              <w:marTop w:val="0"/>
              <w:marBottom w:val="0"/>
              <w:divBdr>
                <w:top w:val="none" w:sz="0" w:space="0" w:color="auto"/>
                <w:left w:val="none" w:sz="0" w:space="0" w:color="auto"/>
                <w:bottom w:val="none" w:sz="0" w:space="0" w:color="auto"/>
                <w:right w:val="none" w:sz="0" w:space="0" w:color="auto"/>
              </w:divBdr>
              <w:divsChild>
                <w:div w:id="2023386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625050">
          <w:marLeft w:val="0"/>
          <w:marRight w:val="0"/>
          <w:marTop w:val="0"/>
          <w:marBottom w:val="0"/>
          <w:divBdr>
            <w:top w:val="none" w:sz="0" w:space="0" w:color="auto"/>
            <w:left w:val="none" w:sz="0" w:space="0" w:color="auto"/>
            <w:bottom w:val="none" w:sz="0" w:space="0" w:color="auto"/>
            <w:right w:val="none" w:sz="0" w:space="0" w:color="auto"/>
          </w:divBdr>
        </w:div>
        <w:div w:id="1218054254">
          <w:marLeft w:val="0"/>
          <w:marRight w:val="0"/>
          <w:marTop w:val="0"/>
          <w:marBottom w:val="0"/>
          <w:divBdr>
            <w:top w:val="none" w:sz="0" w:space="0" w:color="auto"/>
            <w:left w:val="none" w:sz="0" w:space="0" w:color="auto"/>
            <w:bottom w:val="none" w:sz="0" w:space="0" w:color="auto"/>
            <w:right w:val="none" w:sz="0" w:space="0" w:color="auto"/>
          </w:divBdr>
        </w:div>
        <w:div w:id="1219588207">
          <w:marLeft w:val="0"/>
          <w:marRight w:val="0"/>
          <w:marTop w:val="0"/>
          <w:marBottom w:val="160"/>
          <w:divBdr>
            <w:top w:val="none" w:sz="0" w:space="0" w:color="auto"/>
            <w:left w:val="none" w:sz="0" w:space="0" w:color="auto"/>
            <w:bottom w:val="none" w:sz="0" w:space="0" w:color="auto"/>
            <w:right w:val="none" w:sz="0" w:space="0" w:color="auto"/>
          </w:divBdr>
          <w:divsChild>
            <w:div w:id="1714422492">
              <w:marLeft w:val="0"/>
              <w:marRight w:val="0"/>
              <w:marTop w:val="0"/>
              <w:marBottom w:val="0"/>
              <w:divBdr>
                <w:top w:val="none" w:sz="0" w:space="0" w:color="auto"/>
                <w:left w:val="none" w:sz="0" w:space="0" w:color="auto"/>
                <w:bottom w:val="none" w:sz="0" w:space="0" w:color="auto"/>
                <w:right w:val="none" w:sz="0" w:space="0" w:color="auto"/>
              </w:divBdr>
              <w:divsChild>
                <w:div w:id="2050109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7490336">
          <w:marLeft w:val="0"/>
          <w:marRight w:val="0"/>
          <w:marTop w:val="60"/>
          <w:marBottom w:val="0"/>
          <w:divBdr>
            <w:top w:val="none" w:sz="0" w:space="0" w:color="auto"/>
            <w:left w:val="none" w:sz="0" w:space="0" w:color="auto"/>
            <w:bottom w:val="none" w:sz="0" w:space="0" w:color="auto"/>
            <w:right w:val="none" w:sz="0" w:space="0" w:color="auto"/>
          </w:divBdr>
        </w:div>
        <w:div w:id="1237976136">
          <w:marLeft w:val="0"/>
          <w:marRight w:val="0"/>
          <w:marTop w:val="0"/>
          <w:marBottom w:val="0"/>
          <w:divBdr>
            <w:top w:val="none" w:sz="0" w:space="0" w:color="auto"/>
            <w:left w:val="none" w:sz="0" w:space="0" w:color="auto"/>
            <w:bottom w:val="none" w:sz="0" w:space="0" w:color="auto"/>
            <w:right w:val="none" w:sz="0" w:space="0" w:color="auto"/>
          </w:divBdr>
          <w:divsChild>
            <w:div w:id="1516728049">
              <w:marLeft w:val="0"/>
              <w:marRight w:val="0"/>
              <w:marTop w:val="0"/>
              <w:marBottom w:val="0"/>
              <w:divBdr>
                <w:top w:val="none" w:sz="0" w:space="0" w:color="auto"/>
                <w:left w:val="none" w:sz="0" w:space="0" w:color="auto"/>
                <w:bottom w:val="none" w:sz="0" w:space="0" w:color="auto"/>
                <w:right w:val="none" w:sz="0" w:space="0" w:color="auto"/>
              </w:divBdr>
            </w:div>
          </w:divsChild>
        </w:div>
        <w:div w:id="1238782673">
          <w:marLeft w:val="0"/>
          <w:marRight w:val="0"/>
          <w:marTop w:val="0"/>
          <w:marBottom w:val="160"/>
          <w:divBdr>
            <w:top w:val="none" w:sz="0" w:space="0" w:color="auto"/>
            <w:left w:val="none" w:sz="0" w:space="0" w:color="auto"/>
            <w:bottom w:val="none" w:sz="0" w:space="0" w:color="auto"/>
            <w:right w:val="none" w:sz="0" w:space="0" w:color="auto"/>
          </w:divBdr>
          <w:divsChild>
            <w:div w:id="1046567694">
              <w:marLeft w:val="0"/>
              <w:marRight w:val="0"/>
              <w:marTop w:val="0"/>
              <w:marBottom w:val="0"/>
              <w:divBdr>
                <w:top w:val="none" w:sz="0" w:space="0" w:color="auto"/>
                <w:left w:val="none" w:sz="0" w:space="0" w:color="auto"/>
                <w:bottom w:val="none" w:sz="0" w:space="0" w:color="auto"/>
                <w:right w:val="none" w:sz="0" w:space="0" w:color="auto"/>
              </w:divBdr>
              <w:divsChild>
                <w:div w:id="2101680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855274">
          <w:marLeft w:val="0"/>
          <w:marRight w:val="0"/>
          <w:marTop w:val="0"/>
          <w:marBottom w:val="0"/>
          <w:divBdr>
            <w:top w:val="none" w:sz="0" w:space="0" w:color="auto"/>
            <w:left w:val="none" w:sz="0" w:space="0" w:color="auto"/>
            <w:bottom w:val="none" w:sz="0" w:space="0" w:color="auto"/>
            <w:right w:val="none" w:sz="0" w:space="0" w:color="auto"/>
          </w:divBdr>
          <w:divsChild>
            <w:div w:id="1965378574">
              <w:marLeft w:val="0"/>
              <w:marRight w:val="0"/>
              <w:marTop w:val="0"/>
              <w:marBottom w:val="0"/>
              <w:divBdr>
                <w:top w:val="none" w:sz="0" w:space="0" w:color="auto"/>
                <w:left w:val="none" w:sz="0" w:space="0" w:color="auto"/>
                <w:bottom w:val="none" w:sz="0" w:space="0" w:color="auto"/>
                <w:right w:val="none" w:sz="0" w:space="0" w:color="auto"/>
              </w:divBdr>
            </w:div>
          </w:divsChild>
        </w:div>
        <w:div w:id="1241793106">
          <w:marLeft w:val="0"/>
          <w:marRight w:val="0"/>
          <w:marTop w:val="0"/>
          <w:marBottom w:val="160"/>
          <w:divBdr>
            <w:top w:val="none" w:sz="0" w:space="0" w:color="auto"/>
            <w:left w:val="none" w:sz="0" w:space="0" w:color="auto"/>
            <w:bottom w:val="none" w:sz="0" w:space="0" w:color="auto"/>
            <w:right w:val="none" w:sz="0" w:space="0" w:color="auto"/>
          </w:divBdr>
          <w:divsChild>
            <w:div w:id="140461847">
              <w:marLeft w:val="0"/>
              <w:marRight w:val="0"/>
              <w:marTop w:val="0"/>
              <w:marBottom w:val="0"/>
              <w:divBdr>
                <w:top w:val="none" w:sz="0" w:space="0" w:color="auto"/>
                <w:left w:val="none" w:sz="0" w:space="0" w:color="auto"/>
                <w:bottom w:val="none" w:sz="0" w:space="0" w:color="auto"/>
                <w:right w:val="none" w:sz="0" w:space="0" w:color="auto"/>
              </w:divBdr>
              <w:divsChild>
                <w:div w:id="618800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697744">
          <w:marLeft w:val="0"/>
          <w:marRight w:val="0"/>
          <w:marTop w:val="60"/>
          <w:marBottom w:val="0"/>
          <w:divBdr>
            <w:top w:val="none" w:sz="0" w:space="0" w:color="auto"/>
            <w:left w:val="none" w:sz="0" w:space="0" w:color="auto"/>
            <w:bottom w:val="none" w:sz="0" w:space="0" w:color="auto"/>
            <w:right w:val="none" w:sz="0" w:space="0" w:color="auto"/>
          </w:divBdr>
        </w:div>
        <w:div w:id="1255898218">
          <w:marLeft w:val="0"/>
          <w:marRight w:val="0"/>
          <w:marTop w:val="60"/>
          <w:marBottom w:val="0"/>
          <w:divBdr>
            <w:top w:val="none" w:sz="0" w:space="0" w:color="auto"/>
            <w:left w:val="none" w:sz="0" w:space="0" w:color="auto"/>
            <w:bottom w:val="none" w:sz="0" w:space="0" w:color="auto"/>
            <w:right w:val="none" w:sz="0" w:space="0" w:color="auto"/>
          </w:divBdr>
        </w:div>
        <w:div w:id="1262108552">
          <w:marLeft w:val="0"/>
          <w:marRight w:val="0"/>
          <w:marTop w:val="0"/>
          <w:marBottom w:val="0"/>
          <w:divBdr>
            <w:top w:val="none" w:sz="0" w:space="0" w:color="auto"/>
            <w:left w:val="none" w:sz="0" w:space="0" w:color="auto"/>
            <w:bottom w:val="none" w:sz="0" w:space="0" w:color="auto"/>
            <w:right w:val="none" w:sz="0" w:space="0" w:color="auto"/>
          </w:divBdr>
        </w:div>
        <w:div w:id="1269238395">
          <w:marLeft w:val="0"/>
          <w:marRight w:val="0"/>
          <w:marTop w:val="0"/>
          <w:marBottom w:val="160"/>
          <w:divBdr>
            <w:top w:val="none" w:sz="0" w:space="0" w:color="auto"/>
            <w:left w:val="none" w:sz="0" w:space="0" w:color="auto"/>
            <w:bottom w:val="none" w:sz="0" w:space="0" w:color="auto"/>
            <w:right w:val="none" w:sz="0" w:space="0" w:color="auto"/>
          </w:divBdr>
          <w:divsChild>
            <w:div w:id="1781678040">
              <w:marLeft w:val="0"/>
              <w:marRight w:val="0"/>
              <w:marTop w:val="0"/>
              <w:marBottom w:val="0"/>
              <w:divBdr>
                <w:top w:val="none" w:sz="0" w:space="0" w:color="auto"/>
                <w:left w:val="none" w:sz="0" w:space="0" w:color="auto"/>
                <w:bottom w:val="none" w:sz="0" w:space="0" w:color="auto"/>
                <w:right w:val="none" w:sz="0" w:space="0" w:color="auto"/>
              </w:divBdr>
              <w:divsChild>
                <w:div w:id="2144077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340239">
          <w:marLeft w:val="0"/>
          <w:marRight w:val="0"/>
          <w:marTop w:val="0"/>
          <w:marBottom w:val="0"/>
          <w:divBdr>
            <w:top w:val="none" w:sz="0" w:space="0" w:color="auto"/>
            <w:left w:val="none" w:sz="0" w:space="0" w:color="auto"/>
            <w:bottom w:val="none" w:sz="0" w:space="0" w:color="auto"/>
            <w:right w:val="none" w:sz="0" w:space="0" w:color="auto"/>
          </w:divBdr>
          <w:divsChild>
            <w:div w:id="1647736926">
              <w:marLeft w:val="0"/>
              <w:marRight w:val="0"/>
              <w:marTop w:val="0"/>
              <w:marBottom w:val="0"/>
              <w:divBdr>
                <w:top w:val="none" w:sz="0" w:space="0" w:color="auto"/>
                <w:left w:val="none" w:sz="0" w:space="0" w:color="auto"/>
                <w:bottom w:val="none" w:sz="0" w:space="0" w:color="auto"/>
                <w:right w:val="none" w:sz="0" w:space="0" w:color="auto"/>
              </w:divBdr>
            </w:div>
          </w:divsChild>
        </w:div>
        <w:div w:id="1282421385">
          <w:marLeft w:val="0"/>
          <w:marRight w:val="0"/>
          <w:marTop w:val="0"/>
          <w:marBottom w:val="0"/>
          <w:divBdr>
            <w:top w:val="none" w:sz="0" w:space="0" w:color="auto"/>
            <w:left w:val="none" w:sz="0" w:space="0" w:color="auto"/>
            <w:bottom w:val="none" w:sz="0" w:space="0" w:color="auto"/>
            <w:right w:val="none" w:sz="0" w:space="0" w:color="auto"/>
          </w:divBdr>
          <w:divsChild>
            <w:div w:id="655767184">
              <w:marLeft w:val="0"/>
              <w:marRight w:val="0"/>
              <w:marTop w:val="0"/>
              <w:marBottom w:val="0"/>
              <w:divBdr>
                <w:top w:val="none" w:sz="0" w:space="0" w:color="auto"/>
                <w:left w:val="none" w:sz="0" w:space="0" w:color="auto"/>
                <w:bottom w:val="none" w:sz="0" w:space="0" w:color="auto"/>
                <w:right w:val="none" w:sz="0" w:space="0" w:color="auto"/>
              </w:divBdr>
            </w:div>
          </w:divsChild>
        </w:div>
        <w:div w:id="1289241436">
          <w:marLeft w:val="0"/>
          <w:marRight w:val="0"/>
          <w:marTop w:val="0"/>
          <w:marBottom w:val="160"/>
          <w:divBdr>
            <w:top w:val="none" w:sz="0" w:space="0" w:color="auto"/>
            <w:left w:val="none" w:sz="0" w:space="0" w:color="auto"/>
            <w:bottom w:val="none" w:sz="0" w:space="0" w:color="auto"/>
            <w:right w:val="none" w:sz="0" w:space="0" w:color="auto"/>
          </w:divBdr>
          <w:divsChild>
            <w:div w:id="572357516">
              <w:marLeft w:val="0"/>
              <w:marRight w:val="0"/>
              <w:marTop w:val="0"/>
              <w:marBottom w:val="0"/>
              <w:divBdr>
                <w:top w:val="none" w:sz="0" w:space="0" w:color="auto"/>
                <w:left w:val="none" w:sz="0" w:space="0" w:color="auto"/>
                <w:bottom w:val="none" w:sz="0" w:space="0" w:color="auto"/>
                <w:right w:val="none" w:sz="0" w:space="0" w:color="auto"/>
              </w:divBdr>
              <w:divsChild>
                <w:div w:id="1020275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376252">
          <w:marLeft w:val="0"/>
          <w:marRight w:val="0"/>
          <w:marTop w:val="0"/>
          <w:marBottom w:val="0"/>
          <w:divBdr>
            <w:top w:val="none" w:sz="0" w:space="0" w:color="auto"/>
            <w:left w:val="none" w:sz="0" w:space="0" w:color="auto"/>
            <w:bottom w:val="none" w:sz="0" w:space="0" w:color="auto"/>
            <w:right w:val="none" w:sz="0" w:space="0" w:color="auto"/>
          </w:divBdr>
        </w:div>
        <w:div w:id="1311249811">
          <w:marLeft w:val="0"/>
          <w:marRight w:val="0"/>
          <w:marTop w:val="60"/>
          <w:marBottom w:val="0"/>
          <w:divBdr>
            <w:top w:val="none" w:sz="0" w:space="0" w:color="auto"/>
            <w:left w:val="none" w:sz="0" w:space="0" w:color="auto"/>
            <w:bottom w:val="none" w:sz="0" w:space="0" w:color="auto"/>
            <w:right w:val="none" w:sz="0" w:space="0" w:color="auto"/>
          </w:divBdr>
        </w:div>
        <w:div w:id="1313606512">
          <w:marLeft w:val="0"/>
          <w:marRight w:val="0"/>
          <w:marTop w:val="0"/>
          <w:marBottom w:val="0"/>
          <w:divBdr>
            <w:top w:val="none" w:sz="0" w:space="0" w:color="auto"/>
            <w:left w:val="none" w:sz="0" w:space="0" w:color="auto"/>
            <w:bottom w:val="none" w:sz="0" w:space="0" w:color="auto"/>
            <w:right w:val="none" w:sz="0" w:space="0" w:color="auto"/>
          </w:divBdr>
        </w:div>
        <w:div w:id="1321040259">
          <w:marLeft w:val="0"/>
          <w:marRight w:val="0"/>
          <w:marTop w:val="0"/>
          <w:marBottom w:val="0"/>
          <w:divBdr>
            <w:top w:val="none" w:sz="0" w:space="0" w:color="auto"/>
            <w:left w:val="none" w:sz="0" w:space="0" w:color="auto"/>
            <w:bottom w:val="none" w:sz="0" w:space="0" w:color="auto"/>
            <w:right w:val="none" w:sz="0" w:space="0" w:color="auto"/>
          </w:divBdr>
        </w:div>
        <w:div w:id="1322390573">
          <w:marLeft w:val="0"/>
          <w:marRight w:val="0"/>
          <w:marTop w:val="0"/>
          <w:marBottom w:val="160"/>
          <w:divBdr>
            <w:top w:val="none" w:sz="0" w:space="0" w:color="auto"/>
            <w:left w:val="none" w:sz="0" w:space="0" w:color="auto"/>
            <w:bottom w:val="none" w:sz="0" w:space="0" w:color="auto"/>
            <w:right w:val="none" w:sz="0" w:space="0" w:color="auto"/>
          </w:divBdr>
          <w:divsChild>
            <w:div w:id="348219621">
              <w:marLeft w:val="0"/>
              <w:marRight w:val="0"/>
              <w:marTop w:val="0"/>
              <w:marBottom w:val="0"/>
              <w:divBdr>
                <w:top w:val="none" w:sz="0" w:space="0" w:color="auto"/>
                <w:left w:val="none" w:sz="0" w:space="0" w:color="auto"/>
                <w:bottom w:val="none" w:sz="0" w:space="0" w:color="auto"/>
                <w:right w:val="none" w:sz="0" w:space="0" w:color="auto"/>
              </w:divBdr>
              <w:divsChild>
                <w:div w:id="765493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163078">
          <w:marLeft w:val="0"/>
          <w:marRight w:val="0"/>
          <w:marTop w:val="0"/>
          <w:marBottom w:val="160"/>
          <w:divBdr>
            <w:top w:val="none" w:sz="0" w:space="0" w:color="auto"/>
            <w:left w:val="none" w:sz="0" w:space="0" w:color="auto"/>
            <w:bottom w:val="none" w:sz="0" w:space="0" w:color="auto"/>
            <w:right w:val="none" w:sz="0" w:space="0" w:color="auto"/>
          </w:divBdr>
          <w:divsChild>
            <w:div w:id="837188492">
              <w:marLeft w:val="0"/>
              <w:marRight w:val="0"/>
              <w:marTop w:val="0"/>
              <w:marBottom w:val="0"/>
              <w:divBdr>
                <w:top w:val="none" w:sz="0" w:space="0" w:color="auto"/>
                <w:left w:val="none" w:sz="0" w:space="0" w:color="auto"/>
                <w:bottom w:val="none" w:sz="0" w:space="0" w:color="auto"/>
                <w:right w:val="none" w:sz="0" w:space="0" w:color="auto"/>
              </w:divBdr>
              <w:divsChild>
                <w:div w:id="1452213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5890736">
          <w:marLeft w:val="0"/>
          <w:marRight w:val="0"/>
          <w:marTop w:val="0"/>
          <w:marBottom w:val="0"/>
          <w:divBdr>
            <w:top w:val="none" w:sz="0" w:space="0" w:color="auto"/>
            <w:left w:val="none" w:sz="0" w:space="0" w:color="auto"/>
            <w:bottom w:val="none" w:sz="0" w:space="0" w:color="auto"/>
            <w:right w:val="none" w:sz="0" w:space="0" w:color="auto"/>
          </w:divBdr>
        </w:div>
        <w:div w:id="1341852246">
          <w:marLeft w:val="0"/>
          <w:marRight w:val="0"/>
          <w:marTop w:val="0"/>
          <w:marBottom w:val="0"/>
          <w:divBdr>
            <w:top w:val="none" w:sz="0" w:space="0" w:color="auto"/>
            <w:left w:val="none" w:sz="0" w:space="0" w:color="auto"/>
            <w:bottom w:val="none" w:sz="0" w:space="0" w:color="auto"/>
            <w:right w:val="none" w:sz="0" w:space="0" w:color="auto"/>
          </w:divBdr>
        </w:div>
        <w:div w:id="1355887819">
          <w:marLeft w:val="0"/>
          <w:marRight w:val="0"/>
          <w:marTop w:val="0"/>
          <w:marBottom w:val="160"/>
          <w:divBdr>
            <w:top w:val="none" w:sz="0" w:space="0" w:color="auto"/>
            <w:left w:val="none" w:sz="0" w:space="0" w:color="auto"/>
            <w:bottom w:val="none" w:sz="0" w:space="0" w:color="auto"/>
            <w:right w:val="none" w:sz="0" w:space="0" w:color="auto"/>
          </w:divBdr>
          <w:divsChild>
            <w:div w:id="593130323">
              <w:marLeft w:val="0"/>
              <w:marRight w:val="0"/>
              <w:marTop w:val="0"/>
              <w:marBottom w:val="0"/>
              <w:divBdr>
                <w:top w:val="none" w:sz="0" w:space="0" w:color="auto"/>
                <w:left w:val="none" w:sz="0" w:space="0" w:color="auto"/>
                <w:bottom w:val="none" w:sz="0" w:space="0" w:color="auto"/>
                <w:right w:val="none" w:sz="0" w:space="0" w:color="auto"/>
              </w:divBdr>
              <w:divsChild>
                <w:div w:id="1039891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170412">
          <w:marLeft w:val="0"/>
          <w:marRight w:val="0"/>
          <w:marTop w:val="0"/>
          <w:marBottom w:val="0"/>
          <w:divBdr>
            <w:top w:val="none" w:sz="0" w:space="0" w:color="auto"/>
            <w:left w:val="none" w:sz="0" w:space="0" w:color="auto"/>
            <w:bottom w:val="none" w:sz="0" w:space="0" w:color="auto"/>
            <w:right w:val="none" w:sz="0" w:space="0" w:color="auto"/>
          </w:divBdr>
          <w:divsChild>
            <w:div w:id="1747336602">
              <w:marLeft w:val="0"/>
              <w:marRight w:val="0"/>
              <w:marTop w:val="0"/>
              <w:marBottom w:val="0"/>
              <w:divBdr>
                <w:top w:val="none" w:sz="0" w:space="0" w:color="auto"/>
                <w:left w:val="none" w:sz="0" w:space="0" w:color="auto"/>
                <w:bottom w:val="none" w:sz="0" w:space="0" w:color="auto"/>
                <w:right w:val="none" w:sz="0" w:space="0" w:color="auto"/>
              </w:divBdr>
            </w:div>
          </w:divsChild>
        </w:div>
        <w:div w:id="1365251002">
          <w:marLeft w:val="0"/>
          <w:marRight w:val="0"/>
          <w:marTop w:val="60"/>
          <w:marBottom w:val="0"/>
          <w:divBdr>
            <w:top w:val="none" w:sz="0" w:space="0" w:color="auto"/>
            <w:left w:val="none" w:sz="0" w:space="0" w:color="auto"/>
            <w:bottom w:val="none" w:sz="0" w:space="0" w:color="auto"/>
            <w:right w:val="none" w:sz="0" w:space="0" w:color="auto"/>
          </w:divBdr>
        </w:div>
        <w:div w:id="1368989764">
          <w:marLeft w:val="0"/>
          <w:marRight w:val="0"/>
          <w:marTop w:val="0"/>
          <w:marBottom w:val="0"/>
          <w:divBdr>
            <w:top w:val="none" w:sz="0" w:space="0" w:color="auto"/>
            <w:left w:val="none" w:sz="0" w:space="0" w:color="auto"/>
            <w:bottom w:val="none" w:sz="0" w:space="0" w:color="auto"/>
            <w:right w:val="none" w:sz="0" w:space="0" w:color="auto"/>
          </w:divBdr>
          <w:divsChild>
            <w:div w:id="438182533">
              <w:marLeft w:val="0"/>
              <w:marRight w:val="0"/>
              <w:marTop w:val="0"/>
              <w:marBottom w:val="0"/>
              <w:divBdr>
                <w:top w:val="none" w:sz="0" w:space="0" w:color="auto"/>
                <w:left w:val="none" w:sz="0" w:space="0" w:color="auto"/>
                <w:bottom w:val="none" w:sz="0" w:space="0" w:color="auto"/>
                <w:right w:val="none" w:sz="0" w:space="0" w:color="auto"/>
              </w:divBdr>
            </w:div>
          </w:divsChild>
        </w:div>
        <w:div w:id="1369375852">
          <w:marLeft w:val="0"/>
          <w:marRight w:val="0"/>
          <w:marTop w:val="60"/>
          <w:marBottom w:val="0"/>
          <w:divBdr>
            <w:top w:val="none" w:sz="0" w:space="0" w:color="auto"/>
            <w:left w:val="none" w:sz="0" w:space="0" w:color="auto"/>
            <w:bottom w:val="none" w:sz="0" w:space="0" w:color="auto"/>
            <w:right w:val="none" w:sz="0" w:space="0" w:color="auto"/>
          </w:divBdr>
        </w:div>
        <w:div w:id="1388530560">
          <w:marLeft w:val="0"/>
          <w:marRight w:val="0"/>
          <w:marTop w:val="0"/>
          <w:marBottom w:val="160"/>
          <w:divBdr>
            <w:top w:val="none" w:sz="0" w:space="0" w:color="auto"/>
            <w:left w:val="none" w:sz="0" w:space="0" w:color="auto"/>
            <w:bottom w:val="none" w:sz="0" w:space="0" w:color="auto"/>
            <w:right w:val="none" w:sz="0" w:space="0" w:color="auto"/>
          </w:divBdr>
          <w:divsChild>
            <w:div w:id="1438327469">
              <w:marLeft w:val="0"/>
              <w:marRight w:val="0"/>
              <w:marTop w:val="0"/>
              <w:marBottom w:val="0"/>
              <w:divBdr>
                <w:top w:val="none" w:sz="0" w:space="0" w:color="auto"/>
                <w:left w:val="none" w:sz="0" w:space="0" w:color="auto"/>
                <w:bottom w:val="none" w:sz="0" w:space="0" w:color="auto"/>
                <w:right w:val="none" w:sz="0" w:space="0" w:color="auto"/>
              </w:divBdr>
              <w:divsChild>
                <w:div w:id="860430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0609432">
          <w:marLeft w:val="0"/>
          <w:marRight w:val="0"/>
          <w:marTop w:val="0"/>
          <w:marBottom w:val="0"/>
          <w:divBdr>
            <w:top w:val="none" w:sz="0" w:space="0" w:color="auto"/>
            <w:left w:val="none" w:sz="0" w:space="0" w:color="auto"/>
            <w:bottom w:val="none" w:sz="0" w:space="0" w:color="auto"/>
            <w:right w:val="none" w:sz="0" w:space="0" w:color="auto"/>
          </w:divBdr>
        </w:div>
        <w:div w:id="1398433121">
          <w:marLeft w:val="0"/>
          <w:marRight w:val="0"/>
          <w:marTop w:val="0"/>
          <w:marBottom w:val="0"/>
          <w:divBdr>
            <w:top w:val="none" w:sz="0" w:space="0" w:color="auto"/>
            <w:left w:val="none" w:sz="0" w:space="0" w:color="auto"/>
            <w:bottom w:val="none" w:sz="0" w:space="0" w:color="auto"/>
            <w:right w:val="none" w:sz="0" w:space="0" w:color="auto"/>
          </w:divBdr>
          <w:divsChild>
            <w:div w:id="520823225">
              <w:marLeft w:val="0"/>
              <w:marRight w:val="0"/>
              <w:marTop w:val="0"/>
              <w:marBottom w:val="0"/>
              <w:divBdr>
                <w:top w:val="none" w:sz="0" w:space="0" w:color="auto"/>
                <w:left w:val="none" w:sz="0" w:space="0" w:color="auto"/>
                <w:bottom w:val="none" w:sz="0" w:space="0" w:color="auto"/>
                <w:right w:val="none" w:sz="0" w:space="0" w:color="auto"/>
              </w:divBdr>
            </w:div>
          </w:divsChild>
        </w:div>
        <w:div w:id="1403915324">
          <w:marLeft w:val="0"/>
          <w:marRight w:val="0"/>
          <w:marTop w:val="0"/>
          <w:marBottom w:val="0"/>
          <w:divBdr>
            <w:top w:val="none" w:sz="0" w:space="0" w:color="auto"/>
            <w:left w:val="none" w:sz="0" w:space="0" w:color="auto"/>
            <w:bottom w:val="none" w:sz="0" w:space="0" w:color="auto"/>
            <w:right w:val="none" w:sz="0" w:space="0" w:color="auto"/>
          </w:divBdr>
        </w:div>
        <w:div w:id="1422989307">
          <w:marLeft w:val="0"/>
          <w:marRight w:val="0"/>
          <w:marTop w:val="0"/>
          <w:marBottom w:val="160"/>
          <w:divBdr>
            <w:top w:val="none" w:sz="0" w:space="0" w:color="auto"/>
            <w:left w:val="none" w:sz="0" w:space="0" w:color="auto"/>
            <w:bottom w:val="none" w:sz="0" w:space="0" w:color="auto"/>
            <w:right w:val="none" w:sz="0" w:space="0" w:color="auto"/>
          </w:divBdr>
          <w:divsChild>
            <w:div w:id="754939988">
              <w:marLeft w:val="0"/>
              <w:marRight w:val="0"/>
              <w:marTop w:val="0"/>
              <w:marBottom w:val="0"/>
              <w:divBdr>
                <w:top w:val="none" w:sz="0" w:space="0" w:color="auto"/>
                <w:left w:val="none" w:sz="0" w:space="0" w:color="auto"/>
                <w:bottom w:val="none" w:sz="0" w:space="0" w:color="auto"/>
                <w:right w:val="none" w:sz="0" w:space="0" w:color="auto"/>
              </w:divBdr>
              <w:divsChild>
                <w:div w:id="99572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196802">
          <w:marLeft w:val="0"/>
          <w:marRight w:val="0"/>
          <w:marTop w:val="0"/>
          <w:marBottom w:val="160"/>
          <w:divBdr>
            <w:top w:val="none" w:sz="0" w:space="0" w:color="auto"/>
            <w:left w:val="none" w:sz="0" w:space="0" w:color="auto"/>
            <w:bottom w:val="none" w:sz="0" w:space="0" w:color="auto"/>
            <w:right w:val="none" w:sz="0" w:space="0" w:color="auto"/>
          </w:divBdr>
          <w:divsChild>
            <w:div w:id="1564487048">
              <w:marLeft w:val="0"/>
              <w:marRight w:val="0"/>
              <w:marTop w:val="0"/>
              <w:marBottom w:val="0"/>
              <w:divBdr>
                <w:top w:val="none" w:sz="0" w:space="0" w:color="auto"/>
                <w:left w:val="none" w:sz="0" w:space="0" w:color="auto"/>
                <w:bottom w:val="none" w:sz="0" w:space="0" w:color="auto"/>
                <w:right w:val="none" w:sz="0" w:space="0" w:color="auto"/>
              </w:divBdr>
              <w:divsChild>
                <w:div w:id="1173178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339590">
          <w:marLeft w:val="0"/>
          <w:marRight w:val="0"/>
          <w:marTop w:val="60"/>
          <w:marBottom w:val="0"/>
          <w:divBdr>
            <w:top w:val="none" w:sz="0" w:space="0" w:color="auto"/>
            <w:left w:val="none" w:sz="0" w:space="0" w:color="auto"/>
            <w:bottom w:val="none" w:sz="0" w:space="0" w:color="auto"/>
            <w:right w:val="none" w:sz="0" w:space="0" w:color="auto"/>
          </w:divBdr>
        </w:div>
        <w:div w:id="1445230620">
          <w:marLeft w:val="0"/>
          <w:marRight w:val="0"/>
          <w:marTop w:val="60"/>
          <w:marBottom w:val="0"/>
          <w:divBdr>
            <w:top w:val="none" w:sz="0" w:space="0" w:color="auto"/>
            <w:left w:val="none" w:sz="0" w:space="0" w:color="auto"/>
            <w:bottom w:val="none" w:sz="0" w:space="0" w:color="auto"/>
            <w:right w:val="none" w:sz="0" w:space="0" w:color="auto"/>
          </w:divBdr>
        </w:div>
        <w:div w:id="1447191989">
          <w:marLeft w:val="0"/>
          <w:marRight w:val="0"/>
          <w:marTop w:val="0"/>
          <w:marBottom w:val="0"/>
          <w:divBdr>
            <w:top w:val="none" w:sz="0" w:space="0" w:color="auto"/>
            <w:left w:val="none" w:sz="0" w:space="0" w:color="auto"/>
            <w:bottom w:val="none" w:sz="0" w:space="0" w:color="auto"/>
            <w:right w:val="none" w:sz="0" w:space="0" w:color="auto"/>
          </w:divBdr>
        </w:div>
        <w:div w:id="1450052730">
          <w:marLeft w:val="0"/>
          <w:marRight w:val="0"/>
          <w:marTop w:val="0"/>
          <w:marBottom w:val="160"/>
          <w:divBdr>
            <w:top w:val="none" w:sz="0" w:space="0" w:color="auto"/>
            <w:left w:val="none" w:sz="0" w:space="0" w:color="auto"/>
            <w:bottom w:val="none" w:sz="0" w:space="0" w:color="auto"/>
            <w:right w:val="none" w:sz="0" w:space="0" w:color="auto"/>
          </w:divBdr>
          <w:divsChild>
            <w:div w:id="79329691">
              <w:marLeft w:val="0"/>
              <w:marRight w:val="0"/>
              <w:marTop w:val="0"/>
              <w:marBottom w:val="0"/>
              <w:divBdr>
                <w:top w:val="none" w:sz="0" w:space="0" w:color="auto"/>
                <w:left w:val="none" w:sz="0" w:space="0" w:color="auto"/>
                <w:bottom w:val="none" w:sz="0" w:space="0" w:color="auto"/>
                <w:right w:val="none" w:sz="0" w:space="0" w:color="auto"/>
              </w:divBdr>
              <w:divsChild>
                <w:div w:id="154880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330671">
          <w:marLeft w:val="0"/>
          <w:marRight w:val="0"/>
          <w:marTop w:val="0"/>
          <w:marBottom w:val="0"/>
          <w:divBdr>
            <w:top w:val="none" w:sz="0" w:space="0" w:color="auto"/>
            <w:left w:val="none" w:sz="0" w:space="0" w:color="auto"/>
            <w:bottom w:val="none" w:sz="0" w:space="0" w:color="auto"/>
            <w:right w:val="none" w:sz="0" w:space="0" w:color="auto"/>
          </w:divBdr>
        </w:div>
        <w:div w:id="1459686205">
          <w:marLeft w:val="0"/>
          <w:marRight w:val="0"/>
          <w:marTop w:val="0"/>
          <w:marBottom w:val="0"/>
          <w:divBdr>
            <w:top w:val="none" w:sz="0" w:space="0" w:color="auto"/>
            <w:left w:val="none" w:sz="0" w:space="0" w:color="auto"/>
            <w:bottom w:val="none" w:sz="0" w:space="0" w:color="auto"/>
            <w:right w:val="none" w:sz="0" w:space="0" w:color="auto"/>
          </w:divBdr>
          <w:divsChild>
            <w:div w:id="1335574054">
              <w:marLeft w:val="0"/>
              <w:marRight w:val="0"/>
              <w:marTop w:val="0"/>
              <w:marBottom w:val="0"/>
              <w:divBdr>
                <w:top w:val="none" w:sz="0" w:space="0" w:color="auto"/>
                <w:left w:val="none" w:sz="0" w:space="0" w:color="auto"/>
                <w:bottom w:val="none" w:sz="0" w:space="0" w:color="auto"/>
                <w:right w:val="none" w:sz="0" w:space="0" w:color="auto"/>
              </w:divBdr>
            </w:div>
          </w:divsChild>
        </w:div>
        <w:div w:id="1463306723">
          <w:marLeft w:val="0"/>
          <w:marRight w:val="0"/>
          <w:marTop w:val="0"/>
          <w:marBottom w:val="0"/>
          <w:divBdr>
            <w:top w:val="none" w:sz="0" w:space="0" w:color="auto"/>
            <w:left w:val="none" w:sz="0" w:space="0" w:color="auto"/>
            <w:bottom w:val="none" w:sz="0" w:space="0" w:color="auto"/>
            <w:right w:val="none" w:sz="0" w:space="0" w:color="auto"/>
          </w:divBdr>
          <w:divsChild>
            <w:div w:id="172889519">
              <w:marLeft w:val="0"/>
              <w:marRight w:val="0"/>
              <w:marTop w:val="0"/>
              <w:marBottom w:val="0"/>
              <w:divBdr>
                <w:top w:val="none" w:sz="0" w:space="0" w:color="auto"/>
                <w:left w:val="none" w:sz="0" w:space="0" w:color="auto"/>
                <w:bottom w:val="none" w:sz="0" w:space="0" w:color="auto"/>
                <w:right w:val="none" w:sz="0" w:space="0" w:color="auto"/>
              </w:divBdr>
            </w:div>
          </w:divsChild>
        </w:div>
        <w:div w:id="1492211352">
          <w:marLeft w:val="0"/>
          <w:marRight w:val="0"/>
          <w:marTop w:val="0"/>
          <w:marBottom w:val="160"/>
          <w:divBdr>
            <w:top w:val="none" w:sz="0" w:space="0" w:color="auto"/>
            <w:left w:val="none" w:sz="0" w:space="0" w:color="auto"/>
            <w:bottom w:val="none" w:sz="0" w:space="0" w:color="auto"/>
            <w:right w:val="none" w:sz="0" w:space="0" w:color="auto"/>
          </w:divBdr>
          <w:divsChild>
            <w:div w:id="1179614863">
              <w:marLeft w:val="0"/>
              <w:marRight w:val="0"/>
              <w:marTop w:val="0"/>
              <w:marBottom w:val="0"/>
              <w:divBdr>
                <w:top w:val="none" w:sz="0" w:space="0" w:color="auto"/>
                <w:left w:val="none" w:sz="0" w:space="0" w:color="auto"/>
                <w:bottom w:val="none" w:sz="0" w:space="0" w:color="auto"/>
                <w:right w:val="none" w:sz="0" w:space="0" w:color="auto"/>
              </w:divBdr>
              <w:divsChild>
                <w:div w:id="1779982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259827">
          <w:marLeft w:val="0"/>
          <w:marRight w:val="0"/>
          <w:marTop w:val="0"/>
          <w:marBottom w:val="0"/>
          <w:divBdr>
            <w:top w:val="none" w:sz="0" w:space="0" w:color="auto"/>
            <w:left w:val="none" w:sz="0" w:space="0" w:color="auto"/>
            <w:bottom w:val="none" w:sz="0" w:space="0" w:color="auto"/>
            <w:right w:val="none" w:sz="0" w:space="0" w:color="auto"/>
          </w:divBdr>
        </w:div>
        <w:div w:id="1498689337">
          <w:marLeft w:val="0"/>
          <w:marRight w:val="0"/>
          <w:marTop w:val="0"/>
          <w:marBottom w:val="0"/>
          <w:divBdr>
            <w:top w:val="none" w:sz="0" w:space="0" w:color="auto"/>
            <w:left w:val="none" w:sz="0" w:space="0" w:color="auto"/>
            <w:bottom w:val="none" w:sz="0" w:space="0" w:color="auto"/>
            <w:right w:val="none" w:sz="0" w:space="0" w:color="auto"/>
          </w:divBdr>
          <w:divsChild>
            <w:div w:id="392898862">
              <w:marLeft w:val="0"/>
              <w:marRight w:val="0"/>
              <w:marTop w:val="0"/>
              <w:marBottom w:val="0"/>
              <w:divBdr>
                <w:top w:val="none" w:sz="0" w:space="0" w:color="auto"/>
                <w:left w:val="none" w:sz="0" w:space="0" w:color="auto"/>
                <w:bottom w:val="none" w:sz="0" w:space="0" w:color="auto"/>
                <w:right w:val="none" w:sz="0" w:space="0" w:color="auto"/>
              </w:divBdr>
            </w:div>
          </w:divsChild>
        </w:div>
        <w:div w:id="1510371404">
          <w:marLeft w:val="0"/>
          <w:marRight w:val="0"/>
          <w:marTop w:val="0"/>
          <w:marBottom w:val="0"/>
          <w:divBdr>
            <w:top w:val="none" w:sz="0" w:space="0" w:color="auto"/>
            <w:left w:val="none" w:sz="0" w:space="0" w:color="auto"/>
            <w:bottom w:val="none" w:sz="0" w:space="0" w:color="auto"/>
            <w:right w:val="none" w:sz="0" w:space="0" w:color="auto"/>
          </w:divBdr>
        </w:div>
        <w:div w:id="1512328577">
          <w:marLeft w:val="0"/>
          <w:marRight w:val="0"/>
          <w:marTop w:val="60"/>
          <w:marBottom w:val="0"/>
          <w:divBdr>
            <w:top w:val="none" w:sz="0" w:space="0" w:color="auto"/>
            <w:left w:val="none" w:sz="0" w:space="0" w:color="auto"/>
            <w:bottom w:val="none" w:sz="0" w:space="0" w:color="auto"/>
            <w:right w:val="none" w:sz="0" w:space="0" w:color="auto"/>
          </w:divBdr>
        </w:div>
        <w:div w:id="1512573193">
          <w:marLeft w:val="0"/>
          <w:marRight w:val="0"/>
          <w:marTop w:val="0"/>
          <w:marBottom w:val="160"/>
          <w:divBdr>
            <w:top w:val="none" w:sz="0" w:space="0" w:color="auto"/>
            <w:left w:val="none" w:sz="0" w:space="0" w:color="auto"/>
            <w:bottom w:val="none" w:sz="0" w:space="0" w:color="auto"/>
            <w:right w:val="none" w:sz="0" w:space="0" w:color="auto"/>
          </w:divBdr>
          <w:divsChild>
            <w:div w:id="1037000152">
              <w:marLeft w:val="0"/>
              <w:marRight w:val="0"/>
              <w:marTop w:val="0"/>
              <w:marBottom w:val="0"/>
              <w:divBdr>
                <w:top w:val="none" w:sz="0" w:space="0" w:color="auto"/>
                <w:left w:val="none" w:sz="0" w:space="0" w:color="auto"/>
                <w:bottom w:val="none" w:sz="0" w:space="0" w:color="auto"/>
                <w:right w:val="none" w:sz="0" w:space="0" w:color="auto"/>
              </w:divBdr>
              <w:divsChild>
                <w:div w:id="1525166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688323">
          <w:marLeft w:val="0"/>
          <w:marRight w:val="0"/>
          <w:marTop w:val="0"/>
          <w:marBottom w:val="0"/>
          <w:divBdr>
            <w:top w:val="none" w:sz="0" w:space="0" w:color="auto"/>
            <w:left w:val="none" w:sz="0" w:space="0" w:color="auto"/>
            <w:bottom w:val="none" w:sz="0" w:space="0" w:color="auto"/>
            <w:right w:val="none" w:sz="0" w:space="0" w:color="auto"/>
          </w:divBdr>
        </w:div>
        <w:div w:id="1518498974">
          <w:marLeft w:val="0"/>
          <w:marRight w:val="0"/>
          <w:marTop w:val="0"/>
          <w:marBottom w:val="0"/>
          <w:divBdr>
            <w:top w:val="none" w:sz="0" w:space="0" w:color="auto"/>
            <w:left w:val="none" w:sz="0" w:space="0" w:color="auto"/>
            <w:bottom w:val="none" w:sz="0" w:space="0" w:color="auto"/>
            <w:right w:val="none" w:sz="0" w:space="0" w:color="auto"/>
          </w:divBdr>
        </w:div>
        <w:div w:id="1521819737">
          <w:marLeft w:val="0"/>
          <w:marRight w:val="0"/>
          <w:marTop w:val="0"/>
          <w:marBottom w:val="160"/>
          <w:divBdr>
            <w:top w:val="none" w:sz="0" w:space="0" w:color="auto"/>
            <w:left w:val="none" w:sz="0" w:space="0" w:color="auto"/>
            <w:bottom w:val="none" w:sz="0" w:space="0" w:color="auto"/>
            <w:right w:val="none" w:sz="0" w:space="0" w:color="auto"/>
          </w:divBdr>
          <w:divsChild>
            <w:div w:id="362168093">
              <w:marLeft w:val="0"/>
              <w:marRight w:val="0"/>
              <w:marTop w:val="0"/>
              <w:marBottom w:val="0"/>
              <w:divBdr>
                <w:top w:val="none" w:sz="0" w:space="0" w:color="auto"/>
                <w:left w:val="none" w:sz="0" w:space="0" w:color="auto"/>
                <w:bottom w:val="none" w:sz="0" w:space="0" w:color="auto"/>
                <w:right w:val="none" w:sz="0" w:space="0" w:color="auto"/>
              </w:divBdr>
              <w:divsChild>
                <w:div w:id="728845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398279">
          <w:marLeft w:val="0"/>
          <w:marRight w:val="0"/>
          <w:marTop w:val="0"/>
          <w:marBottom w:val="0"/>
          <w:divBdr>
            <w:top w:val="none" w:sz="0" w:space="0" w:color="auto"/>
            <w:left w:val="none" w:sz="0" w:space="0" w:color="auto"/>
            <w:bottom w:val="none" w:sz="0" w:space="0" w:color="auto"/>
            <w:right w:val="none" w:sz="0" w:space="0" w:color="auto"/>
          </w:divBdr>
          <w:divsChild>
            <w:div w:id="705641031">
              <w:marLeft w:val="0"/>
              <w:marRight w:val="0"/>
              <w:marTop w:val="0"/>
              <w:marBottom w:val="0"/>
              <w:divBdr>
                <w:top w:val="none" w:sz="0" w:space="0" w:color="auto"/>
                <w:left w:val="none" w:sz="0" w:space="0" w:color="auto"/>
                <w:bottom w:val="none" w:sz="0" w:space="0" w:color="auto"/>
                <w:right w:val="none" w:sz="0" w:space="0" w:color="auto"/>
              </w:divBdr>
            </w:div>
          </w:divsChild>
        </w:div>
        <w:div w:id="1526140421">
          <w:marLeft w:val="0"/>
          <w:marRight w:val="0"/>
          <w:marTop w:val="0"/>
          <w:marBottom w:val="160"/>
          <w:divBdr>
            <w:top w:val="none" w:sz="0" w:space="0" w:color="auto"/>
            <w:left w:val="none" w:sz="0" w:space="0" w:color="auto"/>
            <w:bottom w:val="none" w:sz="0" w:space="0" w:color="auto"/>
            <w:right w:val="none" w:sz="0" w:space="0" w:color="auto"/>
          </w:divBdr>
          <w:divsChild>
            <w:div w:id="2069110508">
              <w:marLeft w:val="0"/>
              <w:marRight w:val="0"/>
              <w:marTop w:val="0"/>
              <w:marBottom w:val="0"/>
              <w:divBdr>
                <w:top w:val="none" w:sz="0" w:space="0" w:color="auto"/>
                <w:left w:val="none" w:sz="0" w:space="0" w:color="auto"/>
                <w:bottom w:val="none" w:sz="0" w:space="0" w:color="auto"/>
                <w:right w:val="none" w:sz="0" w:space="0" w:color="auto"/>
              </w:divBdr>
              <w:divsChild>
                <w:div w:id="1134444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390518">
          <w:marLeft w:val="0"/>
          <w:marRight w:val="0"/>
          <w:marTop w:val="0"/>
          <w:marBottom w:val="0"/>
          <w:divBdr>
            <w:top w:val="none" w:sz="0" w:space="0" w:color="auto"/>
            <w:left w:val="none" w:sz="0" w:space="0" w:color="auto"/>
            <w:bottom w:val="none" w:sz="0" w:space="0" w:color="auto"/>
            <w:right w:val="none" w:sz="0" w:space="0" w:color="auto"/>
          </w:divBdr>
          <w:divsChild>
            <w:div w:id="61221199">
              <w:marLeft w:val="0"/>
              <w:marRight w:val="0"/>
              <w:marTop w:val="0"/>
              <w:marBottom w:val="0"/>
              <w:divBdr>
                <w:top w:val="none" w:sz="0" w:space="0" w:color="auto"/>
                <w:left w:val="none" w:sz="0" w:space="0" w:color="auto"/>
                <w:bottom w:val="none" w:sz="0" w:space="0" w:color="auto"/>
                <w:right w:val="none" w:sz="0" w:space="0" w:color="auto"/>
              </w:divBdr>
            </w:div>
          </w:divsChild>
        </w:div>
        <w:div w:id="1538469653">
          <w:marLeft w:val="0"/>
          <w:marRight w:val="0"/>
          <w:marTop w:val="0"/>
          <w:marBottom w:val="0"/>
          <w:divBdr>
            <w:top w:val="none" w:sz="0" w:space="0" w:color="auto"/>
            <w:left w:val="none" w:sz="0" w:space="0" w:color="auto"/>
            <w:bottom w:val="none" w:sz="0" w:space="0" w:color="auto"/>
            <w:right w:val="none" w:sz="0" w:space="0" w:color="auto"/>
          </w:divBdr>
        </w:div>
        <w:div w:id="1546286649">
          <w:marLeft w:val="0"/>
          <w:marRight w:val="0"/>
          <w:marTop w:val="0"/>
          <w:marBottom w:val="160"/>
          <w:divBdr>
            <w:top w:val="none" w:sz="0" w:space="0" w:color="auto"/>
            <w:left w:val="none" w:sz="0" w:space="0" w:color="auto"/>
            <w:bottom w:val="none" w:sz="0" w:space="0" w:color="auto"/>
            <w:right w:val="none" w:sz="0" w:space="0" w:color="auto"/>
          </w:divBdr>
          <w:divsChild>
            <w:div w:id="184903806">
              <w:marLeft w:val="0"/>
              <w:marRight w:val="0"/>
              <w:marTop w:val="0"/>
              <w:marBottom w:val="0"/>
              <w:divBdr>
                <w:top w:val="none" w:sz="0" w:space="0" w:color="auto"/>
                <w:left w:val="none" w:sz="0" w:space="0" w:color="auto"/>
                <w:bottom w:val="none" w:sz="0" w:space="0" w:color="auto"/>
                <w:right w:val="none" w:sz="0" w:space="0" w:color="auto"/>
              </w:divBdr>
              <w:divsChild>
                <w:div w:id="120424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236524">
          <w:marLeft w:val="0"/>
          <w:marRight w:val="0"/>
          <w:marTop w:val="60"/>
          <w:marBottom w:val="0"/>
          <w:divBdr>
            <w:top w:val="none" w:sz="0" w:space="0" w:color="auto"/>
            <w:left w:val="none" w:sz="0" w:space="0" w:color="auto"/>
            <w:bottom w:val="none" w:sz="0" w:space="0" w:color="auto"/>
            <w:right w:val="none" w:sz="0" w:space="0" w:color="auto"/>
          </w:divBdr>
        </w:div>
        <w:div w:id="1564563317">
          <w:marLeft w:val="0"/>
          <w:marRight w:val="0"/>
          <w:marTop w:val="0"/>
          <w:marBottom w:val="160"/>
          <w:divBdr>
            <w:top w:val="none" w:sz="0" w:space="0" w:color="auto"/>
            <w:left w:val="none" w:sz="0" w:space="0" w:color="auto"/>
            <w:bottom w:val="none" w:sz="0" w:space="0" w:color="auto"/>
            <w:right w:val="none" w:sz="0" w:space="0" w:color="auto"/>
          </w:divBdr>
          <w:divsChild>
            <w:div w:id="2019458409">
              <w:marLeft w:val="0"/>
              <w:marRight w:val="0"/>
              <w:marTop w:val="0"/>
              <w:marBottom w:val="0"/>
              <w:divBdr>
                <w:top w:val="none" w:sz="0" w:space="0" w:color="auto"/>
                <w:left w:val="none" w:sz="0" w:space="0" w:color="auto"/>
                <w:bottom w:val="none" w:sz="0" w:space="0" w:color="auto"/>
                <w:right w:val="none" w:sz="0" w:space="0" w:color="auto"/>
              </w:divBdr>
              <w:divsChild>
                <w:div w:id="913048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001581">
          <w:marLeft w:val="0"/>
          <w:marRight w:val="0"/>
          <w:marTop w:val="0"/>
          <w:marBottom w:val="0"/>
          <w:divBdr>
            <w:top w:val="none" w:sz="0" w:space="0" w:color="auto"/>
            <w:left w:val="none" w:sz="0" w:space="0" w:color="auto"/>
            <w:bottom w:val="none" w:sz="0" w:space="0" w:color="auto"/>
            <w:right w:val="none" w:sz="0" w:space="0" w:color="auto"/>
          </w:divBdr>
        </w:div>
        <w:div w:id="1579704333">
          <w:marLeft w:val="0"/>
          <w:marRight w:val="0"/>
          <w:marTop w:val="0"/>
          <w:marBottom w:val="0"/>
          <w:divBdr>
            <w:top w:val="none" w:sz="0" w:space="0" w:color="auto"/>
            <w:left w:val="none" w:sz="0" w:space="0" w:color="auto"/>
            <w:bottom w:val="none" w:sz="0" w:space="0" w:color="auto"/>
            <w:right w:val="none" w:sz="0" w:space="0" w:color="auto"/>
          </w:divBdr>
          <w:divsChild>
            <w:div w:id="1440756515">
              <w:marLeft w:val="0"/>
              <w:marRight w:val="0"/>
              <w:marTop w:val="0"/>
              <w:marBottom w:val="0"/>
              <w:divBdr>
                <w:top w:val="none" w:sz="0" w:space="0" w:color="auto"/>
                <w:left w:val="none" w:sz="0" w:space="0" w:color="auto"/>
                <w:bottom w:val="none" w:sz="0" w:space="0" w:color="auto"/>
                <w:right w:val="none" w:sz="0" w:space="0" w:color="auto"/>
              </w:divBdr>
            </w:div>
          </w:divsChild>
        </w:div>
        <w:div w:id="1586960270">
          <w:marLeft w:val="0"/>
          <w:marRight w:val="0"/>
          <w:marTop w:val="0"/>
          <w:marBottom w:val="160"/>
          <w:divBdr>
            <w:top w:val="none" w:sz="0" w:space="0" w:color="auto"/>
            <w:left w:val="none" w:sz="0" w:space="0" w:color="auto"/>
            <w:bottom w:val="none" w:sz="0" w:space="0" w:color="auto"/>
            <w:right w:val="none" w:sz="0" w:space="0" w:color="auto"/>
          </w:divBdr>
          <w:divsChild>
            <w:div w:id="1289509173">
              <w:marLeft w:val="0"/>
              <w:marRight w:val="0"/>
              <w:marTop w:val="0"/>
              <w:marBottom w:val="0"/>
              <w:divBdr>
                <w:top w:val="none" w:sz="0" w:space="0" w:color="auto"/>
                <w:left w:val="none" w:sz="0" w:space="0" w:color="auto"/>
                <w:bottom w:val="none" w:sz="0" w:space="0" w:color="auto"/>
                <w:right w:val="none" w:sz="0" w:space="0" w:color="auto"/>
              </w:divBdr>
              <w:divsChild>
                <w:div w:id="996877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465358">
          <w:marLeft w:val="0"/>
          <w:marRight w:val="0"/>
          <w:marTop w:val="0"/>
          <w:marBottom w:val="160"/>
          <w:divBdr>
            <w:top w:val="none" w:sz="0" w:space="0" w:color="auto"/>
            <w:left w:val="none" w:sz="0" w:space="0" w:color="auto"/>
            <w:bottom w:val="none" w:sz="0" w:space="0" w:color="auto"/>
            <w:right w:val="none" w:sz="0" w:space="0" w:color="auto"/>
          </w:divBdr>
          <w:divsChild>
            <w:div w:id="813716882">
              <w:marLeft w:val="0"/>
              <w:marRight w:val="0"/>
              <w:marTop w:val="0"/>
              <w:marBottom w:val="0"/>
              <w:divBdr>
                <w:top w:val="none" w:sz="0" w:space="0" w:color="auto"/>
                <w:left w:val="none" w:sz="0" w:space="0" w:color="auto"/>
                <w:bottom w:val="none" w:sz="0" w:space="0" w:color="auto"/>
                <w:right w:val="none" w:sz="0" w:space="0" w:color="auto"/>
              </w:divBdr>
              <w:divsChild>
                <w:div w:id="1966885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919741">
          <w:marLeft w:val="0"/>
          <w:marRight w:val="0"/>
          <w:marTop w:val="0"/>
          <w:marBottom w:val="0"/>
          <w:divBdr>
            <w:top w:val="none" w:sz="0" w:space="0" w:color="auto"/>
            <w:left w:val="none" w:sz="0" w:space="0" w:color="auto"/>
            <w:bottom w:val="none" w:sz="0" w:space="0" w:color="auto"/>
            <w:right w:val="none" w:sz="0" w:space="0" w:color="auto"/>
          </w:divBdr>
          <w:divsChild>
            <w:div w:id="1888830217">
              <w:marLeft w:val="0"/>
              <w:marRight w:val="0"/>
              <w:marTop w:val="0"/>
              <w:marBottom w:val="0"/>
              <w:divBdr>
                <w:top w:val="none" w:sz="0" w:space="0" w:color="auto"/>
                <w:left w:val="none" w:sz="0" w:space="0" w:color="auto"/>
                <w:bottom w:val="none" w:sz="0" w:space="0" w:color="auto"/>
                <w:right w:val="none" w:sz="0" w:space="0" w:color="auto"/>
              </w:divBdr>
            </w:div>
          </w:divsChild>
        </w:div>
        <w:div w:id="1589920244">
          <w:marLeft w:val="0"/>
          <w:marRight w:val="0"/>
          <w:marTop w:val="60"/>
          <w:marBottom w:val="0"/>
          <w:divBdr>
            <w:top w:val="none" w:sz="0" w:space="0" w:color="auto"/>
            <w:left w:val="none" w:sz="0" w:space="0" w:color="auto"/>
            <w:bottom w:val="none" w:sz="0" w:space="0" w:color="auto"/>
            <w:right w:val="none" w:sz="0" w:space="0" w:color="auto"/>
          </w:divBdr>
        </w:div>
        <w:div w:id="1590582136">
          <w:marLeft w:val="0"/>
          <w:marRight w:val="0"/>
          <w:marTop w:val="0"/>
          <w:marBottom w:val="0"/>
          <w:divBdr>
            <w:top w:val="none" w:sz="0" w:space="0" w:color="auto"/>
            <w:left w:val="none" w:sz="0" w:space="0" w:color="auto"/>
            <w:bottom w:val="none" w:sz="0" w:space="0" w:color="auto"/>
            <w:right w:val="none" w:sz="0" w:space="0" w:color="auto"/>
          </w:divBdr>
        </w:div>
        <w:div w:id="1603689279">
          <w:marLeft w:val="0"/>
          <w:marRight w:val="0"/>
          <w:marTop w:val="0"/>
          <w:marBottom w:val="0"/>
          <w:divBdr>
            <w:top w:val="none" w:sz="0" w:space="0" w:color="auto"/>
            <w:left w:val="none" w:sz="0" w:space="0" w:color="auto"/>
            <w:bottom w:val="none" w:sz="0" w:space="0" w:color="auto"/>
            <w:right w:val="none" w:sz="0" w:space="0" w:color="auto"/>
          </w:divBdr>
          <w:divsChild>
            <w:div w:id="11617347">
              <w:marLeft w:val="0"/>
              <w:marRight w:val="0"/>
              <w:marTop w:val="0"/>
              <w:marBottom w:val="0"/>
              <w:divBdr>
                <w:top w:val="none" w:sz="0" w:space="0" w:color="auto"/>
                <w:left w:val="none" w:sz="0" w:space="0" w:color="auto"/>
                <w:bottom w:val="none" w:sz="0" w:space="0" w:color="auto"/>
                <w:right w:val="none" w:sz="0" w:space="0" w:color="auto"/>
              </w:divBdr>
            </w:div>
          </w:divsChild>
        </w:div>
        <w:div w:id="1606384382">
          <w:marLeft w:val="0"/>
          <w:marRight w:val="0"/>
          <w:marTop w:val="0"/>
          <w:marBottom w:val="160"/>
          <w:divBdr>
            <w:top w:val="none" w:sz="0" w:space="0" w:color="auto"/>
            <w:left w:val="none" w:sz="0" w:space="0" w:color="auto"/>
            <w:bottom w:val="none" w:sz="0" w:space="0" w:color="auto"/>
            <w:right w:val="none" w:sz="0" w:space="0" w:color="auto"/>
          </w:divBdr>
          <w:divsChild>
            <w:div w:id="577984240">
              <w:marLeft w:val="0"/>
              <w:marRight w:val="0"/>
              <w:marTop w:val="0"/>
              <w:marBottom w:val="0"/>
              <w:divBdr>
                <w:top w:val="none" w:sz="0" w:space="0" w:color="auto"/>
                <w:left w:val="none" w:sz="0" w:space="0" w:color="auto"/>
                <w:bottom w:val="none" w:sz="0" w:space="0" w:color="auto"/>
                <w:right w:val="none" w:sz="0" w:space="0" w:color="auto"/>
              </w:divBdr>
              <w:divsChild>
                <w:div w:id="1075931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312621">
          <w:marLeft w:val="0"/>
          <w:marRight w:val="0"/>
          <w:marTop w:val="0"/>
          <w:marBottom w:val="160"/>
          <w:divBdr>
            <w:top w:val="none" w:sz="0" w:space="0" w:color="auto"/>
            <w:left w:val="none" w:sz="0" w:space="0" w:color="auto"/>
            <w:bottom w:val="none" w:sz="0" w:space="0" w:color="auto"/>
            <w:right w:val="none" w:sz="0" w:space="0" w:color="auto"/>
          </w:divBdr>
          <w:divsChild>
            <w:div w:id="1819105185">
              <w:marLeft w:val="0"/>
              <w:marRight w:val="0"/>
              <w:marTop w:val="0"/>
              <w:marBottom w:val="0"/>
              <w:divBdr>
                <w:top w:val="none" w:sz="0" w:space="0" w:color="auto"/>
                <w:left w:val="none" w:sz="0" w:space="0" w:color="auto"/>
                <w:bottom w:val="none" w:sz="0" w:space="0" w:color="auto"/>
                <w:right w:val="none" w:sz="0" w:space="0" w:color="auto"/>
              </w:divBdr>
              <w:divsChild>
                <w:div w:id="2038122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12778">
          <w:marLeft w:val="0"/>
          <w:marRight w:val="0"/>
          <w:marTop w:val="0"/>
          <w:marBottom w:val="0"/>
          <w:divBdr>
            <w:top w:val="none" w:sz="0" w:space="0" w:color="auto"/>
            <w:left w:val="none" w:sz="0" w:space="0" w:color="auto"/>
            <w:bottom w:val="none" w:sz="0" w:space="0" w:color="auto"/>
            <w:right w:val="none" w:sz="0" w:space="0" w:color="auto"/>
          </w:divBdr>
        </w:div>
        <w:div w:id="1621375409">
          <w:marLeft w:val="0"/>
          <w:marRight w:val="0"/>
          <w:marTop w:val="60"/>
          <w:marBottom w:val="0"/>
          <w:divBdr>
            <w:top w:val="none" w:sz="0" w:space="0" w:color="auto"/>
            <w:left w:val="none" w:sz="0" w:space="0" w:color="auto"/>
            <w:bottom w:val="none" w:sz="0" w:space="0" w:color="auto"/>
            <w:right w:val="none" w:sz="0" w:space="0" w:color="auto"/>
          </w:divBdr>
        </w:div>
        <w:div w:id="1621914090">
          <w:marLeft w:val="0"/>
          <w:marRight w:val="0"/>
          <w:marTop w:val="0"/>
          <w:marBottom w:val="0"/>
          <w:divBdr>
            <w:top w:val="none" w:sz="0" w:space="0" w:color="auto"/>
            <w:left w:val="none" w:sz="0" w:space="0" w:color="auto"/>
            <w:bottom w:val="none" w:sz="0" w:space="0" w:color="auto"/>
            <w:right w:val="none" w:sz="0" w:space="0" w:color="auto"/>
          </w:divBdr>
          <w:divsChild>
            <w:div w:id="543519411">
              <w:marLeft w:val="0"/>
              <w:marRight w:val="0"/>
              <w:marTop w:val="0"/>
              <w:marBottom w:val="0"/>
              <w:divBdr>
                <w:top w:val="none" w:sz="0" w:space="0" w:color="auto"/>
                <w:left w:val="none" w:sz="0" w:space="0" w:color="auto"/>
                <w:bottom w:val="none" w:sz="0" w:space="0" w:color="auto"/>
                <w:right w:val="none" w:sz="0" w:space="0" w:color="auto"/>
              </w:divBdr>
            </w:div>
          </w:divsChild>
        </w:div>
        <w:div w:id="1628198232">
          <w:marLeft w:val="0"/>
          <w:marRight w:val="0"/>
          <w:marTop w:val="0"/>
          <w:marBottom w:val="0"/>
          <w:divBdr>
            <w:top w:val="none" w:sz="0" w:space="0" w:color="auto"/>
            <w:left w:val="none" w:sz="0" w:space="0" w:color="auto"/>
            <w:bottom w:val="none" w:sz="0" w:space="0" w:color="auto"/>
            <w:right w:val="none" w:sz="0" w:space="0" w:color="auto"/>
          </w:divBdr>
          <w:divsChild>
            <w:div w:id="1732464755">
              <w:marLeft w:val="0"/>
              <w:marRight w:val="0"/>
              <w:marTop w:val="0"/>
              <w:marBottom w:val="0"/>
              <w:divBdr>
                <w:top w:val="none" w:sz="0" w:space="0" w:color="auto"/>
                <w:left w:val="none" w:sz="0" w:space="0" w:color="auto"/>
                <w:bottom w:val="none" w:sz="0" w:space="0" w:color="auto"/>
                <w:right w:val="none" w:sz="0" w:space="0" w:color="auto"/>
              </w:divBdr>
            </w:div>
          </w:divsChild>
        </w:div>
        <w:div w:id="1630088634">
          <w:marLeft w:val="0"/>
          <w:marRight w:val="0"/>
          <w:marTop w:val="0"/>
          <w:marBottom w:val="160"/>
          <w:divBdr>
            <w:top w:val="none" w:sz="0" w:space="0" w:color="auto"/>
            <w:left w:val="none" w:sz="0" w:space="0" w:color="auto"/>
            <w:bottom w:val="none" w:sz="0" w:space="0" w:color="auto"/>
            <w:right w:val="none" w:sz="0" w:space="0" w:color="auto"/>
          </w:divBdr>
          <w:divsChild>
            <w:div w:id="1613169717">
              <w:marLeft w:val="0"/>
              <w:marRight w:val="0"/>
              <w:marTop w:val="0"/>
              <w:marBottom w:val="0"/>
              <w:divBdr>
                <w:top w:val="none" w:sz="0" w:space="0" w:color="auto"/>
                <w:left w:val="none" w:sz="0" w:space="0" w:color="auto"/>
                <w:bottom w:val="none" w:sz="0" w:space="0" w:color="auto"/>
                <w:right w:val="none" w:sz="0" w:space="0" w:color="auto"/>
              </w:divBdr>
              <w:divsChild>
                <w:div w:id="142272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356258">
          <w:marLeft w:val="0"/>
          <w:marRight w:val="0"/>
          <w:marTop w:val="0"/>
          <w:marBottom w:val="160"/>
          <w:divBdr>
            <w:top w:val="none" w:sz="0" w:space="0" w:color="auto"/>
            <w:left w:val="none" w:sz="0" w:space="0" w:color="auto"/>
            <w:bottom w:val="none" w:sz="0" w:space="0" w:color="auto"/>
            <w:right w:val="none" w:sz="0" w:space="0" w:color="auto"/>
          </w:divBdr>
          <w:divsChild>
            <w:div w:id="2044093790">
              <w:marLeft w:val="0"/>
              <w:marRight w:val="0"/>
              <w:marTop w:val="0"/>
              <w:marBottom w:val="0"/>
              <w:divBdr>
                <w:top w:val="none" w:sz="0" w:space="0" w:color="auto"/>
                <w:left w:val="none" w:sz="0" w:space="0" w:color="auto"/>
                <w:bottom w:val="none" w:sz="0" w:space="0" w:color="auto"/>
                <w:right w:val="none" w:sz="0" w:space="0" w:color="auto"/>
              </w:divBdr>
              <w:divsChild>
                <w:div w:id="614094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523941">
          <w:marLeft w:val="0"/>
          <w:marRight w:val="0"/>
          <w:marTop w:val="60"/>
          <w:marBottom w:val="0"/>
          <w:divBdr>
            <w:top w:val="none" w:sz="0" w:space="0" w:color="auto"/>
            <w:left w:val="none" w:sz="0" w:space="0" w:color="auto"/>
            <w:bottom w:val="none" w:sz="0" w:space="0" w:color="auto"/>
            <w:right w:val="none" w:sz="0" w:space="0" w:color="auto"/>
          </w:divBdr>
        </w:div>
        <w:div w:id="1644774015">
          <w:marLeft w:val="0"/>
          <w:marRight w:val="0"/>
          <w:marTop w:val="0"/>
          <w:marBottom w:val="160"/>
          <w:divBdr>
            <w:top w:val="none" w:sz="0" w:space="0" w:color="auto"/>
            <w:left w:val="none" w:sz="0" w:space="0" w:color="auto"/>
            <w:bottom w:val="none" w:sz="0" w:space="0" w:color="auto"/>
            <w:right w:val="none" w:sz="0" w:space="0" w:color="auto"/>
          </w:divBdr>
          <w:divsChild>
            <w:div w:id="1157066856">
              <w:marLeft w:val="0"/>
              <w:marRight w:val="0"/>
              <w:marTop w:val="0"/>
              <w:marBottom w:val="0"/>
              <w:divBdr>
                <w:top w:val="none" w:sz="0" w:space="0" w:color="auto"/>
                <w:left w:val="none" w:sz="0" w:space="0" w:color="auto"/>
                <w:bottom w:val="none" w:sz="0" w:space="0" w:color="auto"/>
                <w:right w:val="none" w:sz="0" w:space="0" w:color="auto"/>
              </w:divBdr>
              <w:divsChild>
                <w:div w:id="663053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928542">
          <w:marLeft w:val="0"/>
          <w:marRight w:val="0"/>
          <w:marTop w:val="0"/>
          <w:marBottom w:val="160"/>
          <w:divBdr>
            <w:top w:val="none" w:sz="0" w:space="0" w:color="auto"/>
            <w:left w:val="none" w:sz="0" w:space="0" w:color="auto"/>
            <w:bottom w:val="none" w:sz="0" w:space="0" w:color="auto"/>
            <w:right w:val="none" w:sz="0" w:space="0" w:color="auto"/>
          </w:divBdr>
          <w:divsChild>
            <w:div w:id="408187614">
              <w:marLeft w:val="0"/>
              <w:marRight w:val="0"/>
              <w:marTop w:val="0"/>
              <w:marBottom w:val="0"/>
              <w:divBdr>
                <w:top w:val="none" w:sz="0" w:space="0" w:color="auto"/>
                <w:left w:val="none" w:sz="0" w:space="0" w:color="auto"/>
                <w:bottom w:val="none" w:sz="0" w:space="0" w:color="auto"/>
                <w:right w:val="none" w:sz="0" w:space="0" w:color="auto"/>
              </w:divBdr>
              <w:divsChild>
                <w:div w:id="963386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365105">
          <w:marLeft w:val="0"/>
          <w:marRight w:val="0"/>
          <w:marTop w:val="0"/>
          <w:marBottom w:val="0"/>
          <w:divBdr>
            <w:top w:val="none" w:sz="0" w:space="0" w:color="auto"/>
            <w:left w:val="none" w:sz="0" w:space="0" w:color="auto"/>
            <w:bottom w:val="none" w:sz="0" w:space="0" w:color="auto"/>
            <w:right w:val="none" w:sz="0" w:space="0" w:color="auto"/>
          </w:divBdr>
          <w:divsChild>
            <w:div w:id="2082558741">
              <w:marLeft w:val="0"/>
              <w:marRight w:val="0"/>
              <w:marTop w:val="0"/>
              <w:marBottom w:val="0"/>
              <w:divBdr>
                <w:top w:val="none" w:sz="0" w:space="0" w:color="auto"/>
                <w:left w:val="none" w:sz="0" w:space="0" w:color="auto"/>
                <w:bottom w:val="none" w:sz="0" w:space="0" w:color="auto"/>
                <w:right w:val="none" w:sz="0" w:space="0" w:color="auto"/>
              </w:divBdr>
            </w:div>
          </w:divsChild>
        </w:div>
        <w:div w:id="1695308228">
          <w:marLeft w:val="0"/>
          <w:marRight w:val="0"/>
          <w:marTop w:val="0"/>
          <w:marBottom w:val="160"/>
          <w:divBdr>
            <w:top w:val="none" w:sz="0" w:space="0" w:color="auto"/>
            <w:left w:val="none" w:sz="0" w:space="0" w:color="auto"/>
            <w:bottom w:val="none" w:sz="0" w:space="0" w:color="auto"/>
            <w:right w:val="none" w:sz="0" w:space="0" w:color="auto"/>
          </w:divBdr>
          <w:divsChild>
            <w:div w:id="1883832453">
              <w:marLeft w:val="0"/>
              <w:marRight w:val="0"/>
              <w:marTop w:val="0"/>
              <w:marBottom w:val="0"/>
              <w:divBdr>
                <w:top w:val="none" w:sz="0" w:space="0" w:color="auto"/>
                <w:left w:val="none" w:sz="0" w:space="0" w:color="auto"/>
                <w:bottom w:val="none" w:sz="0" w:space="0" w:color="auto"/>
                <w:right w:val="none" w:sz="0" w:space="0" w:color="auto"/>
              </w:divBdr>
              <w:divsChild>
                <w:div w:id="77991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269542">
          <w:marLeft w:val="0"/>
          <w:marRight w:val="0"/>
          <w:marTop w:val="0"/>
          <w:marBottom w:val="0"/>
          <w:divBdr>
            <w:top w:val="none" w:sz="0" w:space="0" w:color="auto"/>
            <w:left w:val="none" w:sz="0" w:space="0" w:color="auto"/>
            <w:bottom w:val="none" w:sz="0" w:space="0" w:color="auto"/>
            <w:right w:val="none" w:sz="0" w:space="0" w:color="auto"/>
          </w:divBdr>
          <w:divsChild>
            <w:div w:id="1698501442">
              <w:marLeft w:val="0"/>
              <w:marRight w:val="0"/>
              <w:marTop w:val="0"/>
              <w:marBottom w:val="0"/>
              <w:divBdr>
                <w:top w:val="none" w:sz="0" w:space="0" w:color="auto"/>
                <w:left w:val="none" w:sz="0" w:space="0" w:color="auto"/>
                <w:bottom w:val="none" w:sz="0" w:space="0" w:color="auto"/>
                <w:right w:val="none" w:sz="0" w:space="0" w:color="auto"/>
              </w:divBdr>
            </w:div>
          </w:divsChild>
        </w:div>
        <w:div w:id="1719696494">
          <w:marLeft w:val="0"/>
          <w:marRight w:val="0"/>
          <w:marTop w:val="0"/>
          <w:marBottom w:val="160"/>
          <w:divBdr>
            <w:top w:val="none" w:sz="0" w:space="0" w:color="auto"/>
            <w:left w:val="none" w:sz="0" w:space="0" w:color="auto"/>
            <w:bottom w:val="none" w:sz="0" w:space="0" w:color="auto"/>
            <w:right w:val="none" w:sz="0" w:space="0" w:color="auto"/>
          </w:divBdr>
          <w:divsChild>
            <w:div w:id="1531797814">
              <w:marLeft w:val="0"/>
              <w:marRight w:val="0"/>
              <w:marTop w:val="0"/>
              <w:marBottom w:val="0"/>
              <w:divBdr>
                <w:top w:val="none" w:sz="0" w:space="0" w:color="auto"/>
                <w:left w:val="none" w:sz="0" w:space="0" w:color="auto"/>
                <w:bottom w:val="none" w:sz="0" w:space="0" w:color="auto"/>
                <w:right w:val="none" w:sz="0" w:space="0" w:color="auto"/>
              </w:divBdr>
              <w:divsChild>
                <w:div w:id="634338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5136125">
          <w:marLeft w:val="0"/>
          <w:marRight w:val="0"/>
          <w:marTop w:val="60"/>
          <w:marBottom w:val="0"/>
          <w:divBdr>
            <w:top w:val="none" w:sz="0" w:space="0" w:color="auto"/>
            <w:left w:val="none" w:sz="0" w:space="0" w:color="auto"/>
            <w:bottom w:val="none" w:sz="0" w:space="0" w:color="auto"/>
            <w:right w:val="none" w:sz="0" w:space="0" w:color="auto"/>
          </w:divBdr>
        </w:div>
        <w:div w:id="1726028654">
          <w:marLeft w:val="0"/>
          <w:marRight w:val="0"/>
          <w:marTop w:val="0"/>
          <w:marBottom w:val="160"/>
          <w:divBdr>
            <w:top w:val="none" w:sz="0" w:space="0" w:color="auto"/>
            <w:left w:val="none" w:sz="0" w:space="0" w:color="auto"/>
            <w:bottom w:val="none" w:sz="0" w:space="0" w:color="auto"/>
            <w:right w:val="none" w:sz="0" w:space="0" w:color="auto"/>
          </w:divBdr>
          <w:divsChild>
            <w:div w:id="838928958">
              <w:marLeft w:val="0"/>
              <w:marRight w:val="0"/>
              <w:marTop w:val="0"/>
              <w:marBottom w:val="0"/>
              <w:divBdr>
                <w:top w:val="none" w:sz="0" w:space="0" w:color="auto"/>
                <w:left w:val="none" w:sz="0" w:space="0" w:color="auto"/>
                <w:bottom w:val="none" w:sz="0" w:space="0" w:color="auto"/>
                <w:right w:val="none" w:sz="0" w:space="0" w:color="auto"/>
              </w:divBdr>
              <w:divsChild>
                <w:div w:id="181694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422309">
          <w:marLeft w:val="0"/>
          <w:marRight w:val="0"/>
          <w:marTop w:val="0"/>
          <w:marBottom w:val="0"/>
          <w:divBdr>
            <w:top w:val="none" w:sz="0" w:space="0" w:color="auto"/>
            <w:left w:val="none" w:sz="0" w:space="0" w:color="auto"/>
            <w:bottom w:val="none" w:sz="0" w:space="0" w:color="auto"/>
            <w:right w:val="none" w:sz="0" w:space="0" w:color="auto"/>
          </w:divBdr>
          <w:divsChild>
            <w:div w:id="1703557443">
              <w:marLeft w:val="0"/>
              <w:marRight w:val="0"/>
              <w:marTop w:val="0"/>
              <w:marBottom w:val="0"/>
              <w:divBdr>
                <w:top w:val="none" w:sz="0" w:space="0" w:color="auto"/>
                <w:left w:val="none" w:sz="0" w:space="0" w:color="auto"/>
                <w:bottom w:val="none" w:sz="0" w:space="0" w:color="auto"/>
                <w:right w:val="none" w:sz="0" w:space="0" w:color="auto"/>
              </w:divBdr>
            </w:div>
          </w:divsChild>
        </w:div>
        <w:div w:id="1750691835">
          <w:marLeft w:val="0"/>
          <w:marRight w:val="0"/>
          <w:marTop w:val="0"/>
          <w:marBottom w:val="0"/>
          <w:divBdr>
            <w:top w:val="none" w:sz="0" w:space="0" w:color="auto"/>
            <w:left w:val="none" w:sz="0" w:space="0" w:color="auto"/>
            <w:bottom w:val="none" w:sz="0" w:space="0" w:color="auto"/>
            <w:right w:val="none" w:sz="0" w:space="0" w:color="auto"/>
          </w:divBdr>
          <w:divsChild>
            <w:div w:id="457263709">
              <w:marLeft w:val="0"/>
              <w:marRight w:val="0"/>
              <w:marTop w:val="0"/>
              <w:marBottom w:val="0"/>
              <w:divBdr>
                <w:top w:val="none" w:sz="0" w:space="0" w:color="auto"/>
                <w:left w:val="none" w:sz="0" w:space="0" w:color="auto"/>
                <w:bottom w:val="none" w:sz="0" w:space="0" w:color="auto"/>
                <w:right w:val="none" w:sz="0" w:space="0" w:color="auto"/>
              </w:divBdr>
            </w:div>
          </w:divsChild>
        </w:div>
        <w:div w:id="1752509660">
          <w:marLeft w:val="0"/>
          <w:marRight w:val="0"/>
          <w:marTop w:val="0"/>
          <w:marBottom w:val="0"/>
          <w:divBdr>
            <w:top w:val="none" w:sz="0" w:space="0" w:color="auto"/>
            <w:left w:val="none" w:sz="0" w:space="0" w:color="auto"/>
            <w:bottom w:val="none" w:sz="0" w:space="0" w:color="auto"/>
            <w:right w:val="none" w:sz="0" w:space="0" w:color="auto"/>
          </w:divBdr>
          <w:divsChild>
            <w:div w:id="2097945241">
              <w:marLeft w:val="0"/>
              <w:marRight w:val="0"/>
              <w:marTop w:val="0"/>
              <w:marBottom w:val="0"/>
              <w:divBdr>
                <w:top w:val="none" w:sz="0" w:space="0" w:color="auto"/>
                <w:left w:val="none" w:sz="0" w:space="0" w:color="auto"/>
                <w:bottom w:val="none" w:sz="0" w:space="0" w:color="auto"/>
                <w:right w:val="none" w:sz="0" w:space="0" w:color="auto"/>
              </w:divBdr>
            </w:div>
          </w:divsChild>
        </w:div>
        <w:div w:id="1761218918">
          <w:marLeft w:val="0"/>
          <w:marRight w:val="0"/>
          <w:marTop w:val="60"/>
          <w:marBottom w:val="0"/>
          <w:divBdr>
            <w:top w:val="none" w:sz="0" w:space="0" w:color="auto"/>
            <w:left w:val="none" w:sz="0" w:space="0" w:color="auto"/>
            <w:bottom w:val="none" w:sz="0" w:space="0" w:color="auto"/>
            <w:right w:val="none" w:sz="0" w:space="0" w:color="auto"/>
          </w:divBdr>
        </w:div>
        <w:div w:id="1771007361">
          <w:marLeft w:val="0"/>
          <w:marRight w:val="0"/>
          <w:marTop w:val="60"/>
          <w:marBottom w:val="0"/>
          <w:divBdr>
            <w:top w:val="none" w:sz="0" w:space="0" w:color="auto"/>
            <w:left w:val="none" w:sz="0" w:space="0" w:color="auto"/>
            <w:bottom w:val="none" w:sz="0" w:space="0" w:color="auto"/>
            <w:right w:val="none" w:sz="0" w:space="0" w:color="auto"/>
          </w:divBdr>
        </w:div>
        <w:div w:id="1776704683">
          <w:marLeft w:val="0"/>
          <w:marRight w:val="0"/>
          <w:marTop w:val="60"/>
          <w:marBottom w:val="0"/>
          <w:divBdr>
            <w:top w:val="none" w:sz="0" w:space="0" w:color="auto"/>
            <w:left w:val="none" w:sz="0" w:space="0" w:color="auto"/>
            <w:bottom w:val="none" w:sz="0" w:space="0" w:color="auto"/>
            <w:right w:val="none" w:sz="0" w:space="0" w:color="auto"/>
          </w:divBdr>
        </w:div>
        <w:div w:id="1779375646">
          <w:marLeft w:val="0"/>
          <w:marRight w:val="0"/>
          <w:marTop w:val="60"/>
          <w:marBottom w:val="0"/>
          <w:divBdr>
            <w:top w:val="none" w:sz="0" w:space="0" w:color="auto"/>
            <w:left w:val="none" w:sz="0" w:space="0" w:color="auto"/>
            <w:bottom w:val="none" w:sz="0" w:space="0" w:color="auto"/>
            <w:right w:val="none" w:sz="0" w:space="0" w:color="auto"/>
          </w:divBdr>
        </w:div>
        <w:div w:id="1809321771">
          <w:marLeft w:val="0"/>
          <w:marRight w:val="0"/>
          <w:marTop w:val="0"/>
          <w:marBottom w:val="0"/>
          <w:divBdr>
            <w:top w:val="none" w:sz="0" w:space="0" w:color="auto"/>
            <w:left w:val="none" w:sz="0" w:space="0" w:color="auto"/>
            <w:bottom w:val="none" w:sz="0" w:space="0" w:color="auto"/>
            <w:right w:val="none" w:sz="0" w:space="0" w:color="auto"/>
          </w:divBdr>
          <w:divsChild>
            <w:div w:id="50201753">
              <w:marLeft w:val="0"/>
              <w:marRight w:val="0"/>
              <w:marTop w:val="0"/>
              <w:marBottom w:val="0"/>
              <w:divBdr>
                <w:top w:val="none" w:sz="0" w:space="0" w:color="auto"/>
                <w:left w:val="none" w:sz="0" w:space="0" w:color="auto"/>
                <w:bottom w:val="none" w:sz="0" w:space="0" w:color="auto"/>
                <w:right w:val="none" w:sz="0" w:space="0" w:color="auto"/>
              </w:divBdr>
            </w:div>
          </w:divsChild>
        </w:div>
        <w:div w:id="1827475773">
          <w:marLeft w:val="0"/>
          <w:marRight w:val="0"/>
          <w:marTop w:val="60"/>
          <w:marBottom w:val="0"/>
          <w:divBdr>
            <w:top w:val="none" w:sz="0" w:space="0" w:color="auto"/>
            <w:left w:val="none" w:sz="0" w:space="0" w:color="auto"/>
            <w:bottom w:val="none" w:sz="0" w:space="0" w:color="auto"/>
            <w:right w:val="none" w:sz="0" w:space="0" w:color="auto"/>
          </w:divBdr>
        </w:div>
        <w:div w:id="1832788981">
          <w:marLeft w:val="0"/>
          <w:marRight w:val="0"/>
          <w:marTop w:val="0"/>
          <w:marBottom w:val="0"/>
          <w:divBdr>
            <w:top w:val="none" w:sz="0" w:space="0" w:color="auto"/>
            <w:left w:val="none" w:sz="0" w:space="0" w:color="auto"/>
            <w:bottom w:val="none" w:sz="0" w:space="0" w:color="auto"/>
            <w:right w:val="none" w:sz="0" w:space="0" w:color="auto"/>
          </w:divBdr>
          <w:divsChild>
            <w:div w:id="104009235">
              <w:marLeft w:val="0"/>
              <w:marRight w:val="0"/>
              <w:marTop w:val="0"/>
              <w:marBottom w:val="0"/>
              <w:divBdr>
                <w:top w:val="none" w:sz="0" w:space="0" w:color="auto"/>
                <w:left w:val="none" w:sz="0" w:space="0" w:color="auto"/>
                <w:bottom w:val="none" w:sz="0" w:space="0" w:color="auto"/>
                <w:right w:val="none" w:sz="0" w:space="0" w:color="auto"/>
              </w:divBdr>
            </w:div>
          </w:divsChild>
        </w:div>
        <w:div w:id="1849515445">
          <w:marLeft w:val="0"/>
          <w:marRight w:val="0"/>
          <w:marTop w:val="60"/>
          <w:marBottom w:val="0"/>
          <w:divBdr>
            <w:top w:val="none" w:sz="0" w:space="0" w:color="auto"/>
            <w:left w:val="none" w:sz="0" w:space="0" w:color="auto"/>
            <w:bottom w:val="none" w:sz="0" w:space="0" w:color="auto"/>
            <w:right w:val="none" w:sz="0" w:space="0" w:color="auto"/>
          </w:divBdr>
        </w:div>
        <w:div w:id="1856994331">
          <w:marLeft w:val="0"/>
          <w:marRight w:val="0"/>
          <w:marTop w:val="0"/>
          <w:marBottom w:val="0"/>
          <w:divBdr>
            <w:top w:val="none" w:sz="0" w:space="0" w:color="auto"/>
            <w:left w:val="none" w:sz="0" w:space="0" w:color="auto"/>
            <w:bottom w:val="none" w:sz="0" w:space="0" w:color="auto"/>
            <w:right w:val="none" w:sz="0" w:space="0" w:color="auto"/>
          </w:divBdr>
        </w:div>
        <w:div w:id="1864201043">
          <w:marLeft w:val="0"/>
          <w:marRight w:val="0"/>
          <w:marTop w:val="60"/>
          <w:marBottom w:val="0"/>
          <w:divBdr>
            <w:top w:val="none" w:sz="0" w:space="0" w:color="auto"/>
            <w:left w:val="none" w:sz="0" w:space="0" w:color="auto"/>
            <w:bottom w:val="none" w:sz="0" w:space="0" w:color="auto"/>
            <w:right w:val="none" w:sz="0" w:space="0" w:color="auto"/>
          </w:divBdr>
        </w:div>
        <w:div w:id="1872455397">
          <w:marLeft w:val="0"/>
          <w:marRight w:val="0"/>
          <w:marTop w:val="0"/>
          <w:marBottom w:val="160"/>
          <w:divBdr>
            <w:top w:val="none" w:sz="0" w:space="0" w:color="auto"/>
            <w:left w:val="none" w:sz="0" w:space="0" w:color="auto"/>
            <w:bottom w:val="none" w:sz="0" w:space="0" w:color="auto"/>
            <w:right w:val="none" w:sz="0" w:space="0" w:color="auto"/>
          </w:divBdr>
          <w:divsChild>
            <w:div w:id="1339380318">
              <w:marLeft w:val="0"/>
              <w:marRight w:val="0"/>
              <w:marTop w:val="0"/>
              <w:marBottom w:val="0"/>
              <w:divBdr>
                <w:top w:val="none" w:sz="0" w:space="0" w:color="auto"/>
                <w:left w:val="none" w:sz="0" w:space="0" w:color="auto"/>
                <w:bottom w:val="none" w:sz="0" w:space="0" w:color="auto"/>
                <w:right w:val="none" w:sz="0" w:space="0" w:color="auto"/>
              </w:divBdr>
              <w:divsChild>
                <w:div w:id="109015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925102">
          <w:marLeft w:val="0"/>
          <w:marRight w:val="0"/>
          <w:marTop w:val="0"/>
          <w:marBottom w:val="0"/>
          <w:divBdr>
            <w:top w:val="none" w:sz="0" w:space="0" w:color="auto"/>
            <w:left w:val="none" w:sz="0" w:space="0" w:color="auto"/>
            <w:bottom w:val="none" w:sz="0" w:space="0" w:color="auto"/>
            <w:right w:val="none" w:sz="0" w:space="0" w:color="auto"/>
          </w:divBdr>
        </w:div>
        <w:div w:id="1881361871">
          <w:marLeft w:val="0"/>
          <w:marRight w:val="0"/>
          <w:marTop w:val="0"/>
          <w:marBottom w:val="0"/>
          <w:divBdr>
            <w:top w:val="none" w:sz="0" w:space="0" w:color="auto"/>
            <w:left w:val="none" w:sz="0" w:space="0" w:color="auto"/>
            <w:bottom w:val="none" w:sz="0" w:space="0" w:color="auto"/>
            <w:right w:val="none" w:sz="0" w:space="0" w:color="auto"/>
          </w:divBdr>
        </w:div>
        <w:div w:id="1882590894">
          <w:marLeft w:val="0"/>
          <w:marRight w:val="0"/>
          <w:marTop w:val="60"/>
          <w:marBottom w:val="0"/>
          <w:divBdr>
            <w:top w:val="none" w:sz="0" w:space="0" w:color="auto"/>
            <w:left w:val="none" w:sz="0" w:space="0" w:color="auto"/>
            <w:bottom w:val="none" w:sz="0" w:space="0" w:color="auto"/>
            <w:right w:val="none" w:sz="0" w:space="0" w:color="auto"/>
          </w:divBdr>
        </w:div>
        <w:div w:id="1884099098">
          <w:marLeft w:val="0"/>
          <w:marRight w:val="0"/>
          <w:marTop w:val="0"/>
          <w:marBottom w:val="160"/>
          <w:divBdr>
            <w:top w:val="none" w:sz="0" w:space="0" w:color="auto"/>
            <w:left w:val="none" w:sz="0" w:space="0" w:color="auto"/>
            <w:bottom w:val="none" w:sz="0" w:space="0" w:color="auto"/>
            <w:right w:val="none" w:sz="0" w:space="0" w:color="auto"/>
          </w:divBdr>
          <w:divsChild>
            <w:div w:id="676731455">
              <w:marLeft w:val="0"/>
              <w:marRight w:val="0"/>
              <w:marTop w:val="0"/>
              <w:marBottom w:val="0"/>
              <w:divBdr>
                <w:top w:val="none" w:sz="0" w:space="0" w:color="auto"/>
                <w:left w:val="none" w:sz="0" w:space="0" w:color="auto"/>
                <w:bottom w:val="none" w:sz="0" w:space="0" w:color="auto"/>
                <w:right w:val="none" w:sz="0" w:space="0" w:color="auto"/>
              </w:divBdr>
              <w:divsChild>
                <w:div w:id="86313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479589">
          <w:marLeft w:val="0"/>
          <w:marRight w:val="0"/>
          <w:marTop w:val="0"/>
          <w:marBottom w:val="0"/>
          <w:divBdr>
            <w:top w:val="none" w:sz="0" w:space="0" w:color="auto"/>
            <w:left w:val="none" w:sz="0" w:space="0" w:color="auto"/>
            <w:bottom w:val="none" w:sz="0" w:space="0" w:color="auto"/>
            <w:right w:val="none" w:sz="0" w:space="0" w:color="auto"/>
          </w:divBdr>
        </w:div>
        <w:div w:id="1891989617">
          <w:marLeft w:val="0"/>
          <w:marRight w:val="0"/>
          <w:marTop w:val="0"/>
          <w:marBottom w:val="0"/>
          <w:divBdr>
            <w:top w:val="none" w:sz="0" w:space="0" w:color="auto"/>
            <w:left w:val="none" w:sz="0" w:space="0" w:color="auto"/>
            <w:bottom w:val="none" w:sz="0" w:space="0" w:color="auto"/>
            <w:right w:val="none" w:sz="0" w:space="0" w:color="auto"/>
          </w:divBdr>
          <w:divsChild>
            <w:div w:id="684135535">
              <w:marLeft w:val="0"/>
              <w:marRight w:val="0"/>
              <w:marTop w:val="0"/>
              <w:marBottom w:val="0"/>
              <w:divBdr>
                <w:top w:val="none" w:sz="0" w:space="0" w:color="auto"/>
                <w:left w:val="none" w:sz="0" w:space="0" w:color="auto"/>
                <w:bottom w:val="none" w:sz="0" w:space="0" w:color="auto"/>
                <w:right w:val="none" w:sz="0" w:space="0" w:color="auto"/>
              </w:divBdr>
            </w:div>
          </w:divsChild>
        </w:div>
        <w:div w:id="1896818193">
          <w:marLeft w:val="0"/>
          <w:marRight w:val="0"/>
          <w:marTop w:val="0"/>
          <w:marBottom w:val="0"/>
          <w:divBdr>
            <w:top w:val="none" w:sz="0" w:space="0" w:color="auto"/>
            <w:left w:val="none" w:sz="0" w:space="0" w:color="auto"/>
            <w:bottom w:val="none" w:sz="0" w:space="0" w:color="auto"/>
            <w:right w:val="none" w:sz="0" w:space="0" w:color="auto"/>
          </w:divBdr>
          <w:divsChild>
            <w:div w:id="1817062990">
              <w:marLeft w:val="0"/>
              <w:marRight w:val="0"/>
              <w:marTop w:val="0"/>
              <w:marBottom w:val="0"/>
              <w:divBdr>
                <w:top w:val="none" w:sz="0" w:space="0" w:color="auto"/>
                <w:left w:val="none" w:sz="0" w:space="0" w:color="auto"/>
                <w:bottom w:val="none" w:sz="0" w:space="0" w:color="auto"/>
                <w:right w:val="none" w:sz="0" w:space="0" w:color="auto"/>
              </w:divBdr>
            </w:div>
          </w:divsChild>
        </w:div>
        <w:div w:id="1899437865">
          <w:marLeft w:val="0"/>
          <w:marRight w:val="0"/>
          <w:marTop w:val="0"/>
          <w:marBottom w:val="0"/>
          <w:divBdr>
            <w:top w:val="none" w:sz="0" w:space="0" w:color="auto"/>
            <w:left w:val="none" w:sz="0" w:space="0" w:color="auto"/>
            <w:bottom w:val="none" w:sz="0" w:space="0" w:color="auto"/>
            <w:right w:val="none" w:sz="0" w:space="0" w:color="auto"/>
          </w:divBdr>
          <w:divsChild>
            <w:div w:id="1526599967">
              <w:marLeft w:val="0"/>
              <w:marRight w:val="0"/>
              <w:marTop w:val="0"/>
              <w:marBottom w:val="0"/>
              <w:divBdr>
                <w:top w:val="none" w:sz="0" w:space="0" w:color="auto"/>
                <w:left w:val="none" w:sz="0" w:space="0" w:color="auto"/>
                <w:bottom w:val="none" w:sz="0" w:space="0" w:color="auto"/>
                <w:right w:val="none" w:sz="0" w:space="0" w:color="auto"/>
              </w:divBdr>
            </w:div>
          </w:divsChild>
        </w:div>
        <w:div w:id="1907842068">
          <w:marLeft w:val="0"/>
          <w:marRight w:val="0"/>
          <w:marTop w:val="0"/>
          <w:marBottom w:val="0"/>
          <w:divBdr>
            <w:top w:val="none" w:sz="0" w:space="0" w:color="auto"/>
            <w:left w:val="none" w:sz="0" w:space="0" w:color="auto"/>
            <w:bottom w:val="none" w:sz="0" w:space="0" w:color="auto"/>
            <w:right w:val="none" w:sz="0" w:space="0" w:color="auto"/>
          </w:divBdr>
        </w:div>
        <w:div w:id="1912500990">
          <w:marLeft w:val="0"/>
          <w:marRight w:val="0"/>
          <w:marTop w:val="0"/>
          <w:marBottom w:val="0"/>
          <w:divBdr>
            <w:top w:val="none" w:sz="0" w:space="0" w:color="auto"/>
            <w:left w:val="none" w:sz="0" w:space="0" w:color="auto"/>
            <w:bottom w:val="none" w:sz="0" w:space="0" w:color="auto"/>
            <w:right w:val="none" w:sz="0" w:space="0" w:color="auto"/>
          </w:divBdr>
        </w:div>
        <w:div w:id="1916894879">
          <w:marLeft w:val="0"/>
          <w:marRight w:val="0"/>
          <w:marTop w:val="0"/>
          <w:marBottom w:val="0"/>
          <w:divBdr>
            <w:top w:val="none" w:sz="0" w:space="0" w:color="auto"/>
            <w:left w:val="none" w:sz="0" w:space="0" w:color="auto"/>
            <w:bottom w:val="none" w:sz="0" w:space="0" w:color="auto"/>
            <w:right w:val="none" w:sz="0" w:space="0" w:color="auto"/>
          </w:divBdr>
        </w:div>
        <w:div w:id="1920098473">
          <w:marLeft w:val="0"/>
          <w:marRight w:val="0"/>
          <w:marTop w:val="0"/>
          <w:marBottom w:val="0"/>
          <w:divBdr>
            <w:top w:val="none" w:sz="0" w:space="0" w:color="auto"/>
            <w:left w:val="none" w:sz="0" w:space="0" w:color="auto"/>
            <w:bottom w:val="none" w:sz="0" w:space="0" w:color="auto"/>
            <w:right w:val="none" w:sz="0" w:space="0" w:color="auto"/>
          </w:divBdr>
        </w:div>
        <w:div w:id="1926650061">
          <w:marLeft w:val="0"/>
          <w:marRight w:val="0"/>
          <w:marTop w:val="0"/>
          <w:marBottom w:val="160"/>
          <w:divBdr>
            <w:top w:val="none" w:sz="0" w:space="0" w:color="auto"/>
            <w:left w:val="none" w:sz="0" w:space="0" w:color="auto"/>
            <w:bottom w:val="none" w:sz="0" w:space="0" w:color="auto"/>
            <w:right w:val="none" w:sz="0" w:space="0" w:color="auto"/>
          </w:divBdr>
          <w:divsChild>
            <w:div w:id="1132022799">
              <w:marLeft w:val="0"/>
              <w:marRight w:val="0"/>
              <w:marTop w:val="0"/>
              <w:marBottom w:val="0"/>
              <w:divBdr>
                <w:top w:val="none" w:sz="0" w:space="0" w:color="auto"/>
                <w:left w:val="none" w:sz="0" w:space="0" w:color="auto"/>
                <w:bottom w:val="none" w:sz="0" w:space="0" w:color="auto"/>
                <w:right w:val="none" w:sz="0" w:space="0" w:color="auto"/>
              </w:divBdr>
              <w:divsChild>
                <w:div w:id="1348218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871586">
          <w:marLeft w:val="0"/>
          <w:marRight w:val="0"/>
          <w:marTop w:val="0"/>
          <w:marBottom w:val="0"/>
          <w:divBdr>
            <w:top w:val="none" w:sz="0" w:space="0" w:color="auto"/>
            <w:left w:val="none" w:sz="0" w:space="0" w:color="auto"/>
            <w:bottom w:val="none" w:sz="0" w:space="0" w:color="auto"/>
            <w:right w:val="none" w:sz="0" w:space="0" w:color="auto"/>
          </w:divBdr>
        </w:div>
        <w:div w:id="1950040111">
          <w:marLeft w:val="0"/>
          <w:marRight w:val="0"/>
          <w:marTop w:val="0"/>
          <w:marBottom w:val="160"/>
          <w:divBdr>
            <w:top w:val="none" w:sz="0" w:space="0" w:color="auto"/>
            <w:left w:val="none" w:sz="0" w:space="0" w:color="auto"/>
            <w:bottom w:val="none" w:sz="0" w:space="0" w:color="auto"/>
            <w:right w:val="none" w:sz="0" w:space="0" w:color="auto"/>
          </w:divBdr>
          <w:divsChild>
            <w:div w:id="2070685158">
              <w:marLeft w:val="0"/>
              <w:marRight w:val="0"/>
              <w:marTop w:val="0"/>
              <w:marBottom w:val="0"/>
              <w:divBdr>
                <w:top w:val="none" w:sz="0" w:space="0" w:color="auto"/>
                <w:left w:val="none" w:sz="0" w:space="0" w:color="auto"/>
                <w:bottom w:val="none" w:sz="0" w:space="0" w:color="auto"/>
                <w:right w:val="none" w:sz="0" w:space="0" w:color="auto"/>
              </w:divBdr>
              <w:divsChild>
                <w:div w:id="1269775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619680">
          <w:marLeft w:val="0"/>
          <w:marRight w:val="0"/>
          <w:marTop w:val="0"/>
          <w:marBottom w:val="0"/>
          <w:divBdr>
            <w:top w:val="none" w:sz="0" w:space="0" w:color="auto"/>
            <w:left w:val="none" w:sz="0" w:space="0" w:color="auto"/>
            <w:bottom w:val="none" w:sz="0" w:space="0" w:color="auto"/>
            <w:right w:val="none" w:sz="0" w:space="0" w:color="auto"/>
          </w:divBdr>
          <w:divsChild>
            <w:div w:id="2043358177">
              <w:marLeft w:val="0"/>
              <w:marRight w:val="0"/>
              <w:marTop w:val="0"/>
              <w:marBottom w:val="0"/>
              <w:divBdr>
                <w:top w:val="none" w:sz="0" w:space="0" w:color="auto"/>
                <w:left w:val="none" w:sz="0" w:space="0" w:color="auto"/>
                <w:bottom w:val="none" w:sz="0" w:space="0" w:color="auto"/>
                <w:right w:val="none" w:sz="0" w:space="0" w:color="auto"/>
              </w:divBdr>
            </w:div>
          </w:divsChild>
        </w:div>
        <w:div w:id="1976913852">
          <w:marLeft w:val="0"/>
          <w:marRight w:val="0"/>
          <w:marTop w:val="0"/>
          <w:marBottom w:val="0"/>
          <w:divBdr>
            <w:top w:val="none" w:sz="0" w:space="0" w:color="auto"/>
            <w:left w:val="none" w:sz="0" w:space="0" w:color="auto"/>
            <w:bottom w:val="none" w:sz="0" w:space="0" w:color="auto"/>
            <w:right w:val="none" w:sz="0" w:space="0" w:color="auto"/>
          </w:divBdr>
          <w:divsChild>
            <w:div w:id="1660381251">
              <w:marLeft w:val="0"/>
              <w:marRight w:val="0"/>
              <w:marTop w:val="0"/>
              <w:marBottom w:val="0"/>
              <w:divBdr>
                <w:top w:val="none" w:sz="0" w:space="0" w:color="auto"/>
                <w:left w:val="none" w:sz="0" w:space="0" w:color="auto"/>
                <w:bottom w:val="none" w:sz="0" w:space="0" w:color="auto"/>
                <w:right w:val="none" w:sz="0" w:space="0" w:color="auto"/>
              </w:divBdr>
            </w:div>
          </w:divsChild>
        </w:div>
        <w:div w:id="1986736487">
          <w:marLeft w:val="0"/>
          <w:marRight w:val="0"/>
          <w:marTop w:val="0"/>
          <w:marBottom w:val="0"/>
          <w:divBdr>
            <w:top w:val="none" w:sz="0" w:space="0" w:color="auto"/>
            <w:left w:val="none" w:sz="0" w:space="0" w:color="auto"/>
            <w:bottom w:val="none" w:sz="0" w:space="0" w:color="auto"/>
            <w:right w:val="none" w:sz="0" w:space="0" w:color="auto"/>
          </w:divBdr>
          <w:divsChild>
            <w:div w:id="349261686">
              <w:marLeft w:val="0"/>
              <w:marRight w:val="0"/>
              <w:marTop w:val="0"/>
              <w:marBottom w:val="0"/>
              <w:divBdr>
                <w:top w:val="none" w:sz="0" w:space="0" w:color="auto"/>
                <w:left w:val="none" w:sz="0" w:space="0" w:color="auto"/>
                <w:bottom w:val="none" w:sz="0" w:space="0" w:color="auto"/>
                <w:right w:val="none" w:sz="0" w:space="0" w:color="auto"/>
              </w:divBdr>
            </w:div>
          </w:divsChild>
        </w:div>
        <w:div w:id="2008317300">
          <w:marLeft w:val="0"/>
          <w:marRight w:val="0"/>
          <w:marTop w:val="0"/>
          <w:marBottom w:val="0"/>
          <w:divBdr>
            <w:top w:val="none" w:sz="0" w:space="0" w:color="auto"/>
            <w:left w:val="none" w:sz="0" w:space="0" w:color="auto"/>
            <w:bottom w:val="none" w:sz="0" w:space="0" w:color="auto"/>
            <w:right w:val="none" w:sz="0" w:space="0" w:color="auto"/>
          </w:divBdr>
        </w:div>
        <w:div w:id="2012637229">
          <w:marLeft w:val="0"/>
          <w:marRight w:val="0"/>
          <w:marTop w:val="0"/>
          <w:marBottom w:val="160"/>
          <w:divBdr>
            <w:top w:val="none" w:sz="0" w:space="0" w:color="auto"/>
            <w:left w:val="none" w:sz="0" w:space="0" w:color="auto"/>
            <w:bottom w:val="none" w:sz="0" w:space="0" w:color="auto"/>
            <w:right w:val="none" w:sz="0" w:space="0" w:color="auto"/>
          </w:divBdr>
          <w:divsChild>
            <w:div w:id="780229078">
              <w:marLeft w:val="0"/>
              <w:marRight w:val="0"/>
              <w:marTop w:val="0"/>
              <w:marBottom w:val="0"/>
              <w:divBdr>
                <w:top w:val="none" w:sz="0" w:space="0" w:color="auto"/>
                <w:left w:val="none" w:sz="0" w:space="0" w:color="auto"/>
                <w:bottom w:val="none" w:sz="0" w:space="0" w:color="auto"/>
                <w:right w:val="none" w:sz="0" w:space="0" w:color="auto"/>
              </w:divBdr>
              <w:divsChild>
                <w:div w:id="1181775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526697">
          <w:marLeft w:val="0"/>
          <w:marRight w:val="0"/>
          <w:marTop w:val="0"/>
          <w:marBottom w:val="0"/>
          <w:divBdr>
            <w:top w:val="none" w:sz="0" w:space="0" w:color="auto"/>
            <w:left w:val="none" w:sz="0" w:space="0" w:color="auto"/>
            <w:bottom w:val="none" w:sz="0" w:space="0" w:color="auto"/>
            <w:right w:val="none" w:sz="0" w:space="0" w:color="auto"/>
          </w:divBdr>
        </w:div>
        <w:div w:id="2025745728">
          <w:marLeft w:val="0"/>
          <w:marRight w:val="0"/>
          <w:marTop w:val="0"/>
          <w:marBottom w:val="160"/>
          <w:divBdr>
            <w:top w:val="none" w:sz="0" w:space="0" w:color="auto"/>
            <w:left w:val="none" w:sz="0" w:space="0" w:color="auto"/>
            <w:bottom w:val="none" w:sz="0" w:space="0" w:color="auto"/>
            <w:right w:val="none" w:sz="0" w:space="0" w:color="auto"/>
          </w:divBdr>
          <w:divsChild>
            <w:div w:id="293564006">
              <w:marLeft w:val="0"/>
              <w:marRight w:val="0"/>
              <w:marTop w:val="0"/>
              <w:marBottom w:val="0"/>
              <w:divBdr>
                <w:top w:val="none" w:sz="0" w:space="0" w:color="auto"/>
                <w:left w:val="none" w:sz="0" w:space="0" w:color="auto"/>
                <w:bottom w:val="none" w:sz="0" w:space="0" w:color="auto"/>
                <w:right w:val="none" w:sz="0" w:space="0" w:color="auto"/>
              </w:divBdr>
              <w:divsChild>
                <w:div w:id="586619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380721">
          <w:marLeft w:val="0"/>
          <w:marRight w:val="0"/>
          <w:marTop w:val="0"/>
          <w:marBottom w:val="0"/>
          <w:divBdr>
            <w:top w:val="none" w:sz="0" w:space="0" w:color="auto"/>
            <w:left w:val="none" w:sz="0" w:space="0" w:color="auto"/>
            <w:bottom w:val="none" w:sz="0" w:space="0" w:color="auto"/>
            <w:right w:val="none" w:sz="0" w:space="0" w:color="auto"/>
          </w:divBdr>
          <w:divsChild>
            <w:div w:id="1596085300">
              <w:marLeft w:val="0"/>
              <w:marRight w:val="0"/>
              <w:marTop w:val="0"/>
              <w:marBottom w:val="0"/>
              <w:divBdr>
                <w:top w:val="none" w:sz="0" w:space="0" w:color="auto"/>
                <w:left w:val="none" w:sz="0" w:space="0" w:color="auto"/>
                <w:bottom w:val="none" w:sz="0" w:space="0" w:color="auto"/>
                <w:right w:val="none" w:sz="0" w:space="0" w:color="auto"/>
              </w:divBdr>
            </w:div>
          </w:divsChild>
        </w:div>
        <w:div w:id="2045131151">
          <w:marLeft w:val="0"/>
          <w:marRight w:val="0"/>
          <w:marTop w:val="0"/>
          <w:marBottom w:val="160"/>
          <w:divBdr>
            <w:top w:val="none" w:sz="0" w:space="0" w:color="auto"/>
            <w:left w:val="none" w:sz="0" w:space="0" w:color="auto"/>
            <w:bottom w:val="none" w:sz="0" w:space="0" w:color="auto"/>
            <w:right w:val="none" w:sz="0" w:space="0" w:color="auto"/>
          </w:divBdr>
          <w:divsChild>
            <w:div w:id="210310809">
              <w:marLeft w:val="0"/>
              <w:marRight w:val="0"/>
              <w:marTop w:val="0"/>
              <w:marBottom w:val="0"/>
              <w:divBdr>
                <w:top w:val="none" w:sz="0" w:space="0" w:color="auto"/>
                <w:left w:val="none" w:sz="0" w:space="0" w:color="auto"/>
                <w:bottom w:val="none" w:sz="0" w:space="0" w:color="auto"/>
                <w:right w:val="none" w:sz="0" w:space="0" w:color="auto"/>
              </w:divBdr>
              <w:divsChild>
                <w:div w:id="1700006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22248">
          <w:marLeft w:val="0"/>
          <w:marRight w:val="0"/>
          <w:marTop w:val="0"/>
          <w:marBottom w:val="160"/>
          <w:divBdr>
            <w:top w:val="none" w:sz="0" w:space="0" w:color="auto"/>
            <w:left w:val="none" w:sz="0" w:space="0" w:color="auto"/>
            <w:bottom w:val="none" w:sz="0" w:space="0" w:color="auto"/>
            <w:right w:val="none" w:sz="0" w:space="0" w:color="auto"/>
          </w:divBdr>
          <w:divsChild>
            <w:div w:id="251282073">
              <w:marLeft w:val="0"/>
              <w:marRight w:val="0"/>
              <w:marTop w:val="0"/>
              <w:marBottom w:val="0"/>
              <w:divBdr>
                <w:top w:val="none" w:sz="0" w:space="0" w:color="auto"/>
                <w:left w:val="none" w:sz="0" w:space="0" w:color="auto"/>
                <w:bottom w:val="none" w:sz="0" w:space="0" w:color="auto"/>
                <w:right w:val="none" w:sz="0" w:space="0" w:color="auto"/>
              </w:divBdr>
              <w:divsChild>
                <w:div w:id="1931770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922192">
          <w:marLeft w:val="0"/>
          <w:marRight w:val="0"/>
          <w:marTop w:val="0"/>
          <w:marBottom w:val="0"/>
          <w:divBdr>
            <w:top w:val="none" w:sz="0" w:space="0" w:color="auto"/>
            <w:left w:val="none" w:sz="0" w:space="0" w:color="auto"/>
            <w:bottom w:val="none" w:sz="0" w:space="0" w:color="auto"/>
            <w:right w:val="none" w:sz="0" w:space="0" w:color="auto"/>
          </w:divBdr>
          <w:divsChild>
            <w:div w:id="1184707107">
              <w:marLeft w:val="0"/>
              <w:marRight w:val="0"/>
              <w:marTop w:val="0"/>
              <w:marBottom w:val="0"/>
              <w:divBdr>
                <w:top w:val="none" w:sz="0" w:space="0" w:color="auto"/>
                <w:left w:val="none" w:sz="0" w:space="0" w:color="auto"/>
                <w:bottom w:val="none" w:sz="0" w:space="0" w:color="auto"/>
                <w:right w:val="none" w:sz="0" w:space="0" w:color="auto"/>
              </w:divBdr>
            </w:div>
          </w:divsChild>
        </w:div>
        <w:div w:id="2056344386">
          <w:marLeft w:val="0"/>
          <w:marRight w:val="0"/>
          <w:marTop w:val="0"/>
          <w:marBottom w:val="160"/>
          <w:divBdr>
            <w:top w:val="none" w:sz="0" w:space="0" w:color="auto"/>
            <w:left w:val="none" w:sz="0" w:space="0" w:color="auto"/>
            <w:bottom w:val="none" w:sz="0" w:space="0" w:color="auto"/>
            <w:right w:val="none" w:sz="0" w:space="0" w:color="auto"/>
          </w:divBdr>
          <w:divsChild>
            <w:div w:id="1949195504">
              <w:marLeft w:val="0"/>
              <w:marRight w:val="0"/>
              <w:marTop w:val="0"/>
              <w:marBottom w:val="0"/>
              <w:divBdr>
                <w:top w:val="none" w:sz="0" w:space="0" w:color="auto"/>
                <w:left w:val="none" w:sz="0" w:space="0" w:color="auto"/>
                <w:bottom w:val="none" w:sz="0" w:space="0" w:color="auto"/>
                <w:right w:val="none" w:sz="0" w:space="0" w:color="auto"/>
              </w:divBdr>
              <w:divsChild>
                <w:div w:id="157501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2091758">
          <w:marLeft w:val="0"/>
          <w:marRight w:val="0"/>
          <w:marTop w:val="0"/>
          <w:marBottom w:val="0"/>
          <w:divBdr>
            <w:top w:val="none" w:sz="0" w:space="0" w:color="auto"/>
            <w:left w:val="none" w:sz="0" w:space="0" w:color="auto"/>
            <w:bottom w:val="none" w:sz="0" w:space="0" w:color="auto"/>
            <w:right w:val="none" w:sz="0" w:space="0" w:color="auto"/>
          </w:divBdr>
          <w:divsChild>
            <w:div w:id="1521118953">
              <w:marLeft w:val="0"/>
              <w:marRight w:val="0"/>
              <w:marTop w:val="0"/>
              <w:marBottom w:val="0"/>
              <w:divBdr>
                <w:top w:val="none" w:sz="0" w:space="0" w:color="auto"/>
                <w:left w:val="none" w:sz="0" w:space="0" w:color="auto"/>
                <w:bottom w:val="none" w:sz="0" w:space="0" w:color="auto"/>
                <w:right w:val="none" w:sz="0" w:space="0" w:color="auto"/>
              </w:divBdr>
            </w:div>
          </w:divsChild>
        </w:div>
        <w:div w:id="2085838982">
          <w:marLeft w:val="0"/>
          <w:marRight w:val="0"/>
          <w:marTop w:val="60"/>
          <w:marBottom w:val="0"/>
          <w:divBdr>
            <w:top w:val="none" w:sz="0" w:space="0" w:color="auto"/>
            <w:left w:val="none" w:sz="0" w:space="0" w:color="auto"/>
            <w:bottom w:val="none" w:sz="0" w:space="0" w:color="auto"/>
            <w:right w:val="none" w:sz="0" w:space="0" w:color="auto"/>
          </w:divBdr>
        </w:div>
        <w:div w:id="2090230384">
          <w:marLeft w:val="0"/>
          <w:marRight w:val="0"/>
          <w:marTop w:val="60"/>
          <w:marBottom w:val="0"/>
          <w:divBdr>
            <w:top w:val="none" w:sz="0" w:space="0" w:color="auto"/>
            <w:left w:val="none" w:sz="0" w:space="0" w:color="auto"/>
            <w:bottom w:val="none" w:sz="0" w:space="0" w:color="auto"/>
            <w:right w:val="none" w:sz="0" w:space="0" w:color="auto"/>
          </w:divBdr>
        </w:div>
        <w:div w:id="2100326617">
          <w:marLeft w:val="0"/>
          <w:marRight w:val="0"/>
          <w:marTop w:val="0"/>
          <w:marBottom w:val="160"/>
          <w:divBdr>
            <w:top w:val="none" w:sz="0" w:space="0" w:color="auto"/>
            <w:left w:val="none" w:sz="0" w:space="0" w:color="auto"/>
            <w:bottom w:val="none" w:sz="0" w:space="0" w:color="auto"/>
            <w:right w:val="none" w:sz="0" w:space="0" w:color="auto"/>
          </w:divBdr>
          <w:divsChild>
            <w:div w:id="1374382080">
              <w:marLeft w:val="0"/>
              <w:marRight w:val="0"/>
              <w:marTop w:val="0"/>
              <w:marBottom w:val="0"/>
              <w:divBdr>
                <w:top w:val="none" w:sz="0" w:space="0" w:color="auto"/>
                <w:left w:val="none" w:sz="0" w:space="0" w:color="auto"/>
                <w:bottom w:val="none" w:sz="0" w:space="0" w:color="auto"/>
                <w:right w:val="none" w:sz="0" w:space="0" w:color="auto"/>
              </w:divBdr>
              <w:divsChild>
                <w:div w:id="1411268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694432">
          <w:marLeft w:val="0"/>
          <w:marRight w:val="0"/>
          <w:marTop w:val="60"/>
          <w:marBottom w:val="0"/>
          <w:divBdr>
            <w:top w:val="none" w:sz="0" w:space="0" w:color="auto"/>
            <w:left w:val="none" w:sz="0" w:space="0" w:color="auto"/>
            <w:bottom w:val="none" w:sz="0" w:space="0" w:color="auto"/>
            <w:right w:val="none" w:sz="0" w:space="0" w:color="auto"/>
          </w:divBdr>
        </w:div>
        <w:div w:id="2136216542">
          <w:marLeft w:val="0"/>
          <w:marRight w:val="0"/>
          <w:marTop w:val="0"/>
          <w:marBottom w:val="0"/>
          <w:divBdr>
            <w:top w:val="none" w:sz="0" w:space="0" w:color="auto"/>
            <w:left w:val="none" w:sz="0" w:space="0" w:color="auto"/>
            <w:bottom w:val="none" w:sz="0" w:space="0" w:color="auto"/>
            <w:right w:val="none" w:sz="0" w:space="0" w:color="auto"/>
          </w:divBdr>
        </w:div>
        <w:div w:id="2138907828">
          <w:marLeft w:val="0"/>
          <w:marRight w:val="0"/>
          <w:marTop w:val="0"/>
          <w:marBottom w:val="0"/>
          <w:divBdr>
            <w:top w:val="none" w:sz="0" w:space="0" w:color="auto"/>
            <w:left w:val="none" w:sz="0" w:space="0" w:color="auto"/>
            <w:bottom w:val="none" w:sz="0" w:space="0" w:color="auto"/>
            <w:right w:val="none" w:sz="0" w:space="0" w:color="auto"/>
          </w:divBdr>
          <w:divsChild>
            <w:div w:id="2801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96959">
      <w:bodyDiv w:val="1"/>
      <w:marLeft w:val="0"/>
      <w:marRight w:val="0"/>
      <w:marTop w:val="0"/>
      <w:marBottom w:val="0"/>
      <w:divBdr>
        <w:top w:val="none" w:sz="0" w:space="0" w:color="auto"/>
        <w:left w:val="none" w:sz="0" w:space="0" w:color="auto"/>
        <w:bottom w:val="none" w:sz="0" w:space="0" w:color="auto"/>
        <w:right w:val="none" w:sz="0" w:space="0" w:color="auto"/>
      </w:divBdr>
      <w:divsChild>
        <w:div w:id="23361040">
          <w:marLeft w:val="0"/>
          <w:marRight w:val="0"/>
          <w:marTop w:val="60"/>
          <w:marBottom w:val="0"/>
          <w:divBdr>
            <w:top w:val="none" w:sz="0" w:space="0" w:color="auto"/>
            <w:left w:val="none" w:sz="0" w:space="0" w:color="auto"/>
            <w:bottom w:val="none" w:sz="0" w:space="0" w:color="auto"/>
            <w:right w:val="none" w:sz="0" w:space="0" w:color="auto"/>
          </w:divBdr>
        </w:div>
        <w:div w:id="628975772">
          <w:marLeft w:val="0"/>
          <w:marRight w:val="0"/>
          <w:marTop w:val="0"/>
          <w:marBottom w:val="0"/>
          <w:divBdr>
            <w:top w:val="none" w:sz="0" w:space="0" w:color="auto"/>
            <w:left w:val="none" w:sz="0" w:space="0" w:color="auto"/>
            <w:bottom w:val="none" w:sz="0" w:space="0" w:color="auto"/>
            <w:right w:val="none" w:sz="0" w:space="0" w:color="auto"/>
          </w:divBdr>
          <w:divsChild>
            <w:div w:id="1751803965">
              <w:marLeft w:val="0"/>
              <w:marRight w:val="0"/>
              <w:marTop w:val="0"/>
              <w:marBottom w:val="0"/>
              <w:divBdr>
                <w:top w:val="none" w:sz="0" w:space="0" w:color="auto"/>
                <w:left w:val="none" w:sz="0" w:space="0" w:color="auto"/>
                <w:bottom w:val="none" w:sz="0" w:space="0" w:color="auto"/>
                <w:right w:val="none" w:sz="0" w:space="0" w:color="auto"/>
              </w:divBdr>
            </w:div>
          </w:divsChild>
        </w:div>
        <w:div w:id="1494419086">
          <w:marLeft w:val="0"/>
          <w:marRight w:val="0"/>
          <w:marTop w:val="0"/>
          <w:marBottom w:val="0"/>
          <w:divBdr>
            <w:top w:val="none" w:sz="0" w:space="0" w:color="auto"/>
            <w:left w:val="none" w:sz="0" w:space="0" w:color="auto"/>
            <w:bottom w:val="none" w:sz="0" w:space="0" w:color="auto"/>
            <w:right w:val="none" w:sz="0" w:space="0" w:color="auto"/>
          </w:divBdr>
        </w:div>
        <w:div w:id="385764978">
          <w:marLeft w:val="0"/>
          <w:marRight w:val="0"/>
          <w:marTop w:val="0"/>
          <w:marBottom w:val="160"/>
          <w:divBdr>
            <w:top w:val="none" w:sz="0" w:space="0" w:color="auto"/>
            <w:left w:val="none" w:sz="0" w:space="0" w:color="auto"/>
            <w:bottom w:val="none" w:sz="0" w:space="0" w:color="auto"/>
            <w:right w:val="none" w:sz="0" w:space="0" w:color="auto"/>
          </w:divBdr>
          <w:divsChild>
            <w:div w:id="832724559">
              <w:marLeft w:val="0"/>
              <w:marRight w:val="0"/>
              <w:marTop w:val="0"/>
              <w:marBottom w:val="0"/>
              <w:divBdr>
                <w:top w:val="none" w:sz="0" w:space="0" w:color="auto"/>
                <w:left w:val="none" w:sz="0" w:space="0" w:color="auto"/>
                <w:bottom w:val="none" w:sz="0" w:space="0" w:color="auto"/>
                <w:right w:val="none" w:sz="0" w:space="0" w:color="auto"/>
              </w:divBdr>
              <w:divsChild>
                <w:div w:id="231502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848568">
          <w:marLeft w:val="0"/>
          <w:marRight w:val="0"/>
          <w:marTop w:val="60"/>
          <w:marBottom w:val="0"/>
          <w:divBdr>
            <w:top w:val="none" w:sz="0" w:space="0" w:color="auto"/>
            <w:left w:val="none" w:sz="0" w:space="0" w:color="auto"/>
            <w:bottom w:val="none" w:sz="0" w:space="0" w:color="auto"/>
            <w:right w:val="none" w:sz="0" w:space="0" w:color="auto"/>
          </w:divBdr>
        </w:div>
        <w:div w:id="1732271098">
          <w:marLeft w:val="0"/>
          <w:marRight w:val="0"/>
          <w:marTop w:val="0"/>
          <w:marBottom w:val="0"/>
          <w:divBdr>
            <w:top w:val="none" w:sz="0" w:space="0" w:color="auto"/>
            <w:left w:val="none" w:sz="0" w:space="0" w:color="auto"/>
            <w:bottom w:val="none" w:sz="0" w:space="0" w:color="auto"/>
            <w:right w:val="none" w:sz="0" w:space="0" w:color="auto"/>
          </w:divBdr>
          <w:divsChild>
            <w:div w:id="959410173">
              <w:marLeft w:val="0"/>
              <w:marRight w:val="0"/>
              <w:marTop w:val="0"/>
              <w:marBottom w:val="0"/>
              <w:divBdr>
                <w:top w:val="none" w:sz="0" w:space="0" w:color="auto"/>
                <w:left w:val="none" w:sz="0" w:space="0" w:color="auto"/>
                <w:bottom w:val="none" w:sz="0" w:space="0" w:color="auto"/>
                <w:right w:val="none" w:sz="0" w:space="0" w:color="auto"/>
              </w:divBdr>
            </w:div>
          </w:divsChild>
        </w:div>
        <w:div w:id="630210385">
          <w:marLeft w:val="0"/>
          <w:marRight w:val="0"/>
          <w:marTop w:val="0"/>
          <w:marBottom w:val="0"/>
          <w:divBdr>
            <w:top w:val="none" w:sz="0" w:space="0" w:color="auto"/>
            <w:left w:val="none" w:sz="0" w:space="0" w:color="auto"/>
            <w:bottom w:val="none" w:sz="0" w:space="0" w:color="auto"/>
            <w:right w:val="none" w:sz="0" w:space="0" w:color="auto"/>
          </w:divBdr>
        </w:div>
        <w:div w:id="560023010">
          <w:marLeft w:val="0"/>
          <w:marRight w:val="0"/>
          <w:marTop w:val="0"/>
          <w:marBottom w:val="160"/>
          <w:divBdr>
            <w:top w:val="none" w:sz="0" w:space="0" w:color="auto"/>
            <w:left w:val="none" w:sz="0" w:space="0" w:color="auto"/>
            <w:bottom w:val="none" w:sz="0" w:space="0" w:color="auto"/>
            <w:right w:val="none" w:sz="0" w:space="0" w:color="auto"/>
          </w:divBdr>
          <w:divsChild>
            <w:div w:id="177279972">
              <w:marLeft w:val="0"/>
              <w:marRight w:val="0"/>
              <w:marTop w:val="0"/>
              <w:marBottom w:val="0"/>
              <w:divBdr>
                <w:top w:val="none" w:sz="0" w:space="0" w:color="auto"/>
                <w:left w:val="none" w:sz="0" w:space="0" w:color="auto"/>
                <w:bottom w:val="none" w:sz="0" w:space="0" w:color="auto"/>
                <w:right w:val="none" w:sz="0" w:space="0" w:color="auto"/>
              </w:divBdr>
              <w:divsChild>
                <w:div w:id="513303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839448">
          <w:marLeft w:val="0"/>
          <w:marRight w:val="0"/>
          <w:marTop w:val="60"/>
          <w:marBottom w:val="0"/>
          <w:divBdr>
            <w:top w:val="none" w:sz="0" w:space="0" w:color="auto"/>
            <w:left w:val="none" w:sz="0" w:space="0" w:color="auto"/>
            <w:bottom w:val="none" w:sz="0" w:space="0" w:color="auto"/>
            <w:right w:val="none" w:sz="0" w:space="0" w:color="auto"/>
          </w:divBdr>
        </w:div>
        <w:div w:id="234358795">
          <w:marLeft w:val="0"/>
          <w:marRight w:val="0"/>
          <w:marTop w:val="0"/>
          <w:marBottom w:val="0"/>
          <w:divBdr>
            <w:top w:val="none" w:sz="0" w:space="0" w:color="auto"/>
            <w:left w:val="none" w:sz="0" w:space="0" w:color="auto"/>
            <w:bottom w:val="none" w:sz="0" w:space="0" w:color="auto"/>
            <w:right w:val="none" w:sz="0" w:space="0" w:color="auto"/>
          </w:divBdr>
          <w:divsChild>
            <w:div w:id="1074939122">
              <w:marLeft w:val="0"/>
              <w:marRight w:val="0"/>
              <w:marTop w:val="0"/>
              <w:marBottom w:val="0"/>
              <w:divBdr>
                <w:top w:val="none" w:sz="0" w:space="0" w:color="auto"/>
                <w:left w:val="none" w:sz="0" w:space="0" w:color="auto"/>
                <w:bottom w:val="none" w:sz="0" w:space="0" w:color="auto"/>
                <w:right w:val="none" w:sz="0" w:space="0" w:color="auto"/>
              </w:divBdr>
            </w:div>
          </w:divsChild>
        </w:div>
        <w:div w:id="586035555">
          <w:marLeft w:val="0"/>
          <w:marRight w:val="0"/>
          <w:marTop w:val="0"/>
          <w:marBottom w:val="0"/>
          <w:divBdr>
            <w:top w:val="none" w:sz="0" w:space="0" w:color="auto"/>
            <w:left w:val="none" w:sz="0" w:space="0" w:color="auto"/>
            <w:bottom w:val="none" w:sz="0" w:space="0" w:color="auto"/>
            <w:right w:val="none" w:sz="0" w:space="0" w:color="auto"/>
          </w:divBdr>
        </w:div>
        <w:div w:id="1169173755">
          <w:marLeft w:val="0"/>
          <w:marRight w:val="0"/>
          <w:marTop w:val="0"/>
          <w:marBottom w:val="160"/>
          <w:divBdr>
            <w:top w:val="none" w:sz="0" w:space="0" w:color="auto"/>
            <w:left w:val="none" w:sz="0" w:space="0" w:color="auto"/>
            <w:bottom w:val="none" w:sz="0" w:space="0" w:color="auto"/>
            <w:right w:val="none" w:sz="0" w:space="0" w:color="auto"/>
          </w:divBdr>
          <w:divsChild>
            <w:div w:id="129325828">
              <w:marLeft w:val="0"/>
              <w:marRight w:val="0"/>
              <w:marTop w:val="0"/>
              <w:marBottom w:val="0"/>
              <w:divBdr>
                <w:top w:val="none" w:sz="0" w:space="0" w:color="auto"/>
                <w:left w:val="none" w:sz="0" w:space="0" w:color="auto"/>
                <w:bottom w:val="none" w:sz="0" w:space="0" w:color="auto"/>
                <w:right w:val="none" w:sz="0" w:space="0" w:color="auto"/>
              </w:divBdr>
              <w:divsChild>
                <w:div w:id="778068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4444817">
          <w:marLeft w:val="0"/>
          <w:marRight w:val="0"/>
          <w:marTop w:val="60"/>
          <w:marBottom w:val="0"/>
          <w:divBdr>
            <w:top w:val="none" w:sz="0" w:space="0" w:color="auto"/>
            <w:left w:val="none" w:sz="0" w:space="0" w:color="auto"/>
            <w:bottom w:val="none" w:sz="0" w:space="0" w:color="auto"/>
            <w:right w:val="none" w:sz="0" w:space="0" w:color="auto"/>
          </w:divBdr>
        </w:div>
        <w:div w:id="448474044">
          <w:marLeft w:val="0"/>
          <w:marRight w:val="0"/>
          <w:marTop w:val="0"/>
          <w:marBottom w:val="0"/>
          <w:divBdr>
            <w:top w:val="none" w:sz="0" w:space="0" w:color="auto"/>
            <w:left w:val="none" w:sz="0" w:space="0" w:color="auto"/>
            <w:bottom w:val="none" w:sz="0" w:space="0" w:color="auto"/>
            <w:right w:val="none" w:sz="0" w:space="0" w:color="auto"/>
          </w:divBdr>
          <w:divsChild>
            <w:div w:id="1101029714">
              <w:marLeft w:val="0"/>
              <w:marRight w:val="0"/>
              <w:marTop w:val="0"/>
              <w:marBottom w:val="0"/>
              <w:divBdr>
                <w:top w:val="none" w:sz="0" w:space="0" w:color="auto"/>
                <w:left w:val="none" w:sz="0" w:space="0" w:color="auto"/>
                <w:bottom w:val="none" w:sz="0" w:space="0" w:color="auto"/>
                <w:right w:val="none" w:sz="0" w:space="0" w:color="auto"/>
              </w:divBdr>
            </w:div>
          </w:divsChild>
        </w:div>
        <w:div w:id="1836677118">
          <w:marLeft w:val="0"/>
          <w:marRight w:val="0"/>
          <w:marTop w:val="0"/>
          <w:marBottom w:val="0"/>
          <w:divBdr>
            <w:top w:val="none" w:sz="0" w:space="0" w:color="auto"/>
            <w:left w:val="none" w:sz="0" w:space="0" w:color="auto"/>
            <w:bottom w:val="none" w:sz="0" w:space="0" w:color="auto"/>
            <w:right w:val="none" w:sz="0" w:space="0" w:color="auto"/>
          </w:divBdr>
        </w:div>
        <w:div w:id="1131217430">
          <w:marLeft w:val="0"/>
          <w:marRight w:val="0"/>
          <w:marTop w:val="0"/>
          <w:marBottom w:val="160"/>
          <w:divBdr>
            <w:top w:val="none" w:sz="0" w:space="0" w:color="auto"/>
            <w:left w:val="none" w:sz="0" w:space="0" w:color="auto"/>
            <w:bottom w:val="none" w:sz="0" w:space="0" w:color="auto"/>
            <w:right w:val="none" w:sz="0" w:space="0" w:color="auto"/>
          </w:divBdr>
          <w:divsChild>
            <w:div w:id="1858999109">
              <w:marLeft w:val="0"/>
              <w:marRight w:val="0"/>
              <w:marTop w:val="0"/>
              <w:marBottom w:val="0"/>
              <w:divBdr>
                <w:top w:val="none" w:sz="0" w:space="0" w:color="auto"/>
                <w:left w:val="none" w:sz="0" w:space="0" w:color="auto"/>
                <w:bottom w:val="none" w:sz="0" w:space="0" w:color="auto"/>
                <w:right w:val="none" w:sz="0" w:space="0" w:color="auto"/>
              </w:divBdr>
              <w:divsChild>
                <w:div w:id="1712420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2961853">
          <w:marLeft w:val="0"/>
          <w:marRight w:val="0"/>
          <w:marTop w:val="60"/>
          <w:marBottom w:val="0"/>
          <w:divBdr>
            <w:top w:val="none" w:sz="0" w:space="0" w:color="auto"/>
            <w:left w:val="none" w:sz="0" w:space="0" w:color="auto"/>
            <w:bottom w:val="none" w:sz="0" w:space="0" w:color="auto"/>
            <w:right w:val="none" w:sz="0" w:space="0" w:color="auto"/>
          </w:divBdr>
        </w:div>
        <w:div w:id="903023880">
          <w:marLeft w:val="0"/>
          <w:marRight w:val="0"/>
          <w:marTop w:val="0"/>
          <w:marBottom w:val="0"/>
          <w:divBdr>
            <w:top w:val="none" w:sz="0" w:space="0" w:color="auto"/>
            <w:left w:val="none" w:sz="0" w:space="0" w:color="auto"/>
            <w:bottom w:val="none" w:sz="0" w:space="0" w:color="auto"/>
            <w:right w:val="none" w:sz="0" w:space="0" w:color="auto"/>
          </w:divBdr>
          <w:divsChild>
            <w:div w:id="429934972">
              <w:marLeft w:val="0"/>
              <w:marRight w:val="0"/>
              <w:marTop w:val="0"/>
              <w:marBottom w:val="0"/>
              <w:divBdr>
                <w:top w:val="none" w:sz="0" w:space="0" w:color="auto"/>
                <w:left w:val="none" w:sz="0" w:space="0" w:color="auto"/>
                <w:bottom w:val="none" w:sz="0" w:space="0" w:color="auto"/>
                <w:right w:val="none" w:sz="0" w:space="0" w:color="auto"/>
              </w:divBdr>
            </w:div>
          </w:divsChild>
        </w:div>
        <w:div w:id="1703091583">
          <w:marLeft w:val="0"/>
          <w:marRight w:val="0"/>
          <w:marTop w:val="0"/>
          <w:marBottom w:val="0"/>
          <w:divBdr>
            <w:top w:val="none" w:sz="0" w:space="0" w:color="auto"/>
            <w:left w:val="none" w:sz="0" w:space="0" w:color="auto"/>
            <w:bottom w:val="none" w:sz="0" w:space="0" w:color="auto"/>
            <w:right w:val="none" w:sz="0" w:space="0" w:color="auto"/>
          </w:divBdr>
        </w:div>
        <w:div w:id="519198003">
          <w:marLeft w:val="0"/>
          <w:marRight w:val="0"/>
          <w:marTop w:val="0"/>
          <w:marBottom w:val="160"/>
          <w:divBdr>
            <w:top w:val="none" w:sz="0" w:space="0" w:color="auto"/>
            <w:left w:val="none" w:sz="0" w:space="0" w:color="auto"/>
            <w:bottom w:val="none" w:sz="0" w:space="0" w:color="auto"/>
            <w:right w:val="none" w:sz="0" w:space="0" w:color="auto"/>
          </w:divBdr>
          <w:divsChild>
            <w:div w:id="1078140217">
              <w:marLeft w:val="0"/>
              <w:marRight w:val="0"/>
              <w:marTop w:val="0"/>
              <w:marBottom w:val="0"/>
              <w:divBdr>
                <w:top w:val="none" w:sz="0" w:space="0" w:color="auto"/>
                <w:left w:val="none" w:sz="0" w:space="0" w:color="auto"/>
                <w:bottom w:val="none" w:sz="0" w:space="0" w:color="auto"/>
                <w:right w:val="none" w:sz="0" w:space="0" w:color="auto"/>
              </w:divBdr>
              <w:divsChild>
                <w:div w:id="456066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2226466">
          <w:marLeft w:val="0"/>
          <w:marRight w:val="0"/>
          <w:marTop w:val="60"/>
          <w:marBottom w:val="0"/>
          <w:divBdr>
            <w:top w:val="none" w:sz="0" w:space="0" w:color="auto"/>
            <w:left w:val="none" w:sz="0" w:space="0" w:color="auto"/>
            <w:bottom w:val="none" w:sz="0" w:space="0" w:color="auto"/>
            <w:right w:val="none" w:sz="0" w:space="0" w:color="auto"/>
          </w:divBdr>
        </w:div>
        <w:div w:id="146478987">
          <w:marLeft w:val="0"/>
          <w:marRight w:val="0"/>
          <w:marTop w:val="0"/>
          <w:marBottom w:val="0"/>
          <w:divBdr>
            <w:top w:val="none" w:sz="0" w:space="0" w:color="auto"/>
            <w:left w:val="none" w:sz="0" w:space="0" w:color="auto"/>
            <w:bottom w:val="none" w:sz="0" w:space="0" w:color="auto"/>
            <w:right w:val="none" w:sz="0" w:space="0" w:color="auto"/>
          </w:divBdr>
          <w:divsChild>
            <w:div w:id="448553487">
              <w:marLeft w:val="0"/>
              <w:marRight w:val="0"/>
              <w:marTop w:val="0"/>
              <w:marBottom w:val="0"/>
              <w:divBdr>
                <w:top w:val="none" w:sz="0" w:space="0" w:color="auto"/>
                <w:left w:val="none" w:sz="0" w:space="0" w:color="auto"/>
                <w:bottom w:val="none" w:sz="0" w:space="0" w:color="auto"/>
                <w:right w:val="none" w:sz="0" w:space="0" w:color="auto"/>
              </w:divBdr>
            </w:div>
          </w:divsChild>
        </w:div>
        <w:div w:id="1027413341">
          <w:marLeft w:val="0"/>
          <w:marRight w:val="0"/>
          <w:marTop w:val="0"/>
          <w:marBottom w:val="0"/>
          <w:divBdr>
            <w:top w:val="none" w:sz="0" w:space="0" w:color="auto"/>
            <w:left w:val="none" w:sz="0" w:space="0" w:color="auto"/>
            <w:bottom w:val="none" w:sz="0" w:space="0" w:color="auto"/>
            <w:right w:val="none" w:sz="0" w:space="0" w:color="auto"/>
          </w:divBdr>
        </w:div>
        <w:div w:id="376316822">
          <w:marLeft w:val="0"/>
          <w:marRight w:val="0"/>
          <w:marTop w:val="0"/>
          <w:marBottom w:val="160"/>
          <w:divBdr>
            <w:top w:val="none" w:sz="0" w:space="0" w:color="auto"/>
            <w:left w:val="none" w:sz="0" w:space="0" w:color="auto"/>
            <w:bottom w:val="none" w:sz="0" w:space="0" w:color="auto"/>
            <w:right w:val="none" w:sz="0" w:space="0" w:color="auto"/>
          </w:divBdr>
          <w:divsChild>
            <w:div w:id="925697785">
              <w:marLeft w:val="0"/>
              <w:marRight w:val="0"/>
              <w:marTop w:val="0"/>
              <w:marBottom w:val="0"/>
              <w:divBdr>
                <w:top w:val="none" w:sz="0" w:space="0" w:color="auto"/>
                <w:left w:val="none" w:sz="0" w:space="0" w:color="auto"/>
                <w:bottom w:val="none" w:sz="0" w:space="0" w:color="auto"/>
                <w:right w:val="none" w:sz="0" w:space="0" w:color="auto"/>
              </w:divBdr>
              <w:divsChild>
                <w:div w:id="363790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210955">
          <w:marLeft w:val="0"/>
          <w:marRight w:val="0"/>
          <w:marTop w:val="60"/>
          <w:marBottom w:val="0"/>
          <w:divBdr>
            <w:top w:val="none" w:sz="0" w:space="0" w:color="auto"/>
            <w:left w:val="none" w:sz="0" w:space="0" w:color="auto"/>
            <w:bottom w:val="none" w:sz="0" w:space="0" w:color="auto"/>
            <w:right w:val="none" w:sz="0" w:space="0" w:color="auto"/>
          </w:divBdr>
        </w:div>
        <w:div w:id="458651280">
          <w:marLeft w:val="0"/>
          <w:marRight w:val="0"/>
          <w:marTop w:val="0"/>
          <w:marBottom w:val="0"/>
          <w:divBdr>
            <w:top w:val="none" w:sz="0" w:space="0" w:color="auto"/>
            <w:left w:val="none" w:sz="0" w:space="0" w:color="auto"/>
            <w:bottom w:val="none" w:sz="0" w:space="0" w:color="auto"/>
            <w:right w:val="none" w:sz="0" w:space="0" w:color="auto"/>
          </w:divBdr>
          <w:divsChild>
            <w:div w:id="1887109431">
              <w:marLeft w:val="0"/>
              <w:marRight w:val="0"/>
              <w:marTop w:val="0"/>
              <w:marBottom w:val="0"/>
              <w:divBdr>
                <w:top w:val="none" w:sz="0" w:space="0" w:color="auto"/>
                <w:left w:val="none" w:sz="0" w:space="0" w:color="auto"/>
                <w:bottom w:val="none" w:sz="0" w:space="0" w:color="auto"/>
                <w:right w:val="none" w:sz="0" w:space="0" w:color="auto"/>
              </w:divBdr>
            </w:div>
          </w:divsChild>
        </w:div>
        <w:div w:id="197208875">
          <w:marLeft w:val="0"/>
          <w:marRight w:val="0"/>
          <w:marTop w:val="0"/>
          <w:marBottom w:val="0"/>
          <w:divBdr>
            <w:top w:val="none" w:sz="0" w:space="0" w:color="auto"/>
            <w:left w:val="none" w:sz="0" w:space="0" w:color="auto"/>
            <w:bottom w:val="none" w:sz="0" w:space="0" w:color="auto"/>
            <w:right w:val="none" w:sz="0" w:space="0" w:color="auto"/>
          </w:divBdr>
        </w:div>
        <w:div w:id="1040318802">
          <w:marLeft w:val="0"/>
          <w:marRight w:val="0"/>
          <w:marTop w:val="0"/>
          <w:marBottom w:val="160"/>
          <w:divBdr>
            <w:top w:val="none" w:sz="0" w:space="0" w:color="auto"/>
            <w:left w:val="none" w:sz="0" w:space="0" w:color="auto"/>
            <w:bottom w:val="none" w:sz="0" w:space="0" w:color="auto"/>
            <w:right w:val="none" w:sz="0" w:space="0" w:color="auto"/>
          </w:divBdr>
          <w:divsChild>
            <w:div w:id="1059595231">
              <w:marLeft w:val="0"/>
              <w:marRight w:val="0"/>
              <w:marTop w:val="0"/>
              <w:marBottom w:val="0"/>
              <w:divBdr>
                <w:top w:val="none" w:sz="0" w:space="0" w:color="auto"/>
                <w:left w:val="none" w:sz="0" w:space="0" w:color="auto"/>
                <w:bottom w:val="none" w:sz="0" w:space="0" w:color="auto"/>
                <w:right w:val="none" w:sz="0" w:space="0" w:color="auto"/>
              </w:divBdr>
              <w:divsChild>
                <w:div w:id="649676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0770114">
          <w:marLeft w:val="0"/>
          <w:marRight w:val="0"/>
          <w:marTop w:val="60"/>
          <w:marBottom w:val="0"/>
          <w:divBdr>
            <w:top w:val="none" w:sz="0" w:space="0" w:color="auto"/>
            <w:left w:val="none" w:sz="0" w:space="0" w:color="auto"/>
            <w:bottom w:val="none" w:sz="0" w:space="0" w:color="auto"/>
            <w:right w:val="none" w:sz="0" w:space="0" w:color="auto"/>
          </w:divBdr>
        </w:div>
        <w:div w:id="1845582832">
          <w:marLeft w:val="0"/>
          <w:marRight w:val="0"/>
          <w:marTop w:val="0"/>
          <w:marBottom w:val="0"/>
          <w:divBdr>
            <w:top w:val="none" w:sz="0" w:space="0" w:color="auto"/>
            <w:left w:val="none" w:sz="0" w:space="0" w:color="auto"/>
            <w:bottom w:val="none" w:sz="0" w:space="0" w:color="auto"/>
            <w:right w:val="none" w:sz="0" w:space="0" w:color="auto"/>
          </w:divBdr>
          <w:divsChild>
            <w:div w:id="649360295">
              <w:marLeft w:val="0"/>
              <w:marRight w:val="0"/>
              <w:marTop w:val="0"/>
              <w:marBottom w:val="0"/>
              <w:divBdr>
                <w:top w:val="none" w:sz="0" w:space="0" w:color="auto"/>
                <w:left w:val="none" w:sz="0" w:space="0" w:color="auto"/>
                <w:bottom w:val="none" w:sz="0" w:space="0" w:color="auto"/>
                <w:right w:val="none" w:sz="0" w:space="0" w:color="auto"/>
              </w:divBdr>
            </w:div>
          </w:divsChild>
        </w:div>
        <w:div w:id="805779915">
          <w:marLeft w:val="0"/>
          <w:marRight w:val="0"/>
          <w:marTop w:val="0"/>
          <w:marBottom w:val="0"/>
          <w:divBdr>
            <w:top w:val="none" w:sz="0" w:space="0" w:color="auto"/>
            <w:left w:val="none" w:sz="0" w:space="0" w:color="auto"/>
            <w:bottom w:val="none" w:sz="0" w:space="0" w:color="auto"/>
            <w:right w:val="none" w:sz="0" w:space="0" w:color="auto"/>
          </w:divBdr>
        </w:div>
        <w:div w:id="631980798">
          <w:marLeft w:val="0"/>
          <w:marRight w:val="0"/>
          <w:marTop w:val="0"/>
          <w:marBottom w:val="160"/>
          <w:divBdr>
            <w:top w:val="none" w:sz="0" w:space="0" w:color="auto"/>
            <w:left w:val="none" w:sz="0" w:space="0" w:color="auto"/>
            <w:bottom w:val="none" w:sz="0" w:space="0" w:color="auto"/>
            <w:right w:val="none" w:sz="0" w:space="0" w:color="auto"/>
          </w:divBdr>
          <w:divsChild>
            <w:div w:id="1039014885">
              <w:marLeft w:val="0"/>
              <w:marRight w:val="0"/>
              <w:marTop w:val="0"/>
              <w:marBottom w:val="0"/>
              <w:divBdr>
                <w:top w:val="none" w:sz="0" w:space="0" w:color="auto"/>
                <w:left w:val="none" w:sz="0" w:space="0" w:color="auto"/>
                <w:bottom w:val="none" w:sz="0" w:space="0" w:color="auto"/>
                <w:right w:val="none" w:sz="0" w:space="0" w:color="auto"/>
              </w:divBdr>
              <w:divsChild>
                <w:div w:id="974869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519955">
          <w:marLeft w:val="0"/>
          <w:marRight w:val="0"/>
          <w:marTop w:val="60"/>
          <w:marBottom w:val="0"/>
          <w:divBdr>
            <w:top w:val="none" w:sz="0" w:space="0" w:color="auto"/>
            <w:left w:val="none" w:sz="0" w:space="0" w:color="auto"/>
            <w:bottom w:val="none" w:sz="0" w:space="0" w:color="auto"/>
            <w:right w:val="none" w:sz="0" w:space="0" w:color="auto"/>
          </w:divBdr>
        </w:div>
        <w:div w:id="160706842">
          <w:marLeft w:val="0"/>
          <w:marRight w:val="0"/>
          <w:marTop w:val="0"/>
          <w:marBottom w:val="0"/>
          <w:divBdr>
            <w:top w:val="none" w:sz="0" w:space="0" w:color="auto"/>
            <w:left w:val="none" w:sz="0" w:space="0" w:color="auto"/>
            <w:bottom w:val="none" w:sz="0" w:space="0" w:color="auto"/>
            <w:right w:val="none" w:sz="0" w:space="0" w:color="auto"/>
          </w:divBdr>
          <w:divsChild>
            <w:div w:id="1323895365">
              <w:marLeft w:val="0"/>
              <w:marRight w:val="0"/>
              <w:marTop w:val="0"/>
              <w:marBottom w:val="0"/>
              <w:divBdr>
                <w:top w:val="none" w:sz="0" w:space="0" w:color="auto"/>
                <w:left w:val="none" w:sz="0" w:space="0" w:color="auto"/>
                <w:bottom w:val="none" w:sz="0" w:space="0" w:color="auto"/>
                <w:right w:val="none" w:sz="0" w:space="0" w:color="auto"/>
              </w:divBdr>
            </w:div>
          </w:divsChild>
        </w:div>
        <w:div w:id="1146162862">
          <w:marLeft w:val="0"/>
          <w:marRight w:val="0"/>
          <w:marTop w:val="0"/>
          <w:marBottom w:val="0"/>
          <w:divBdr>
            <w:top w:val="none" w:sz="0" w:space="0" w:color="auto"/>
            <w:left w:val="none" w:sz="0" w:space="0" w:color="auto"/>
            <w:bottom w:val="none" w:sz="0" w:space="0" w:color="auto"/>
            <w:right w:val="none" w:sz="0" w:space="0" w:color="auto"/>
          </w:divBdr>
        </w:div>
        <w:div w:id="702560477">
          <w:marLeft w:val="0"/>
          <w:marRight w:val="0"/>
          <w:marTop w:val="0"/>
          <w:marBottom w:val="160"/>
          <w:divBdr>
            <w:top w:val="none" w:sz="0" w:space="0" w:color="auto"/>
            <w:left w:val="none" w:sz="0" w:space="0" w:color="auto"/>
            <w:bottom w:val="none" w:sz="0" w:space="0" w:color="auto"/>
            <w:right w:val="none" w:sz="0" w:space="0" w:color="auto"/>
          </w:divBdr>
          <w:divsChild>
            <w:div w:id="1570118065">
              <w:marLeft w:val="0"/>
              <w:marRight w:val="0"/>
              <w:marTop w:val="0"/>
              <w:marBottom w:val="0"/>
              <w:divBdr>
                <w:top w:val="none" w:sz="0" w:space="0" w:color="auto"/>
                <w:left w:val="none" w:sz="0" w:space="0" w:color="auto"/>
                <w:bottom w:val="none" w:sz="0" w:space="0" w:color="auto"/>
                <w:right w:val="none" w:sz="0" w:space="0" w:color="auto"/>
              </w:divBdr>
              <w:divsChild>
                <w:div w:id="619456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943306">
          <w:marLeft w:val="0"/>
          <w:marRight w:val="0"/>
          <w:marTop w:val="60"/>
          <w:marBottom w:val="0"/>
          <w:divBdr>
            <w:top w:val="none" w:sz="0" w:space="0" w:color="auto"/>
            <w:left w:val="none" w:sz="0" w:space="0" w:color="auto"/>
            <w:bottom w:val="none" w:sz="0" w:space="0" w:color="auto"/>
            <w:right w:val="none" w:sz="0" w:space="0" w:color="auto"/>
          </w:divBdr>
        </w:div>
        <w:div w:id="426460378">
          <w:marLeft w:val="0"/>
          <w:marRight w:val="0"/>
          <w:marTop w:val="0"/>
          <w:marBottom w:val="0"/>
          <w:divBdr>
            <w:top w:val="none" w:sz="0" w:space="0" w:color="auto"/>
            <w:left w:val="none" w:sz="0" w:space="0" w:color="auto"/>
            <w:bottom w:val="none" w:sz="0" w:space="0" w:color="auto"/>
            <w:right w:val="none" w:sz="0" w:space="0" w:color="auto"/>
          </w:divBdr>
          <w:divsChild>
            <w:div w:id="1226405280">
              <w:marLeft w:val="0"/>
              <w:marRight w:val="0"/>
              <w:marTop w:val="0"/>
              <w:marBottom w:val="0"/>
              <w:divBdr>
                <w:top w:val="none" w:sz="0" w:space="0" w:color="auto"/>
                <w:left w:val="none" w:sz="0" w:space="0" w:color="auto"/>
                <w:bottom w:val="none" w:sz="0" w:space="0" w:color="auto"/>
                <w:right w:val="none" w:sz="0" w:space="0" w:color="auto"/>
              </w:divBdr>
            </w:div>
          </w:divsChild>
        </w:div>
        <w:div w:id="1890189913">
          <w:marLeft w:val="0"/>
          <w:marRight w:val="0"/>
          <w:marTop w:val="0"/>
          <w:marBottom w:val="0"/>
          <w:divBdr>
            <w:top w:val="none" w:sz="0" w:space="0" w:color="auto"/>
            <w:left w:val="none" w:sz="0" w:space="0" w:color="auto"/>
            <w:bottom w:val="none" w:sz="0" w:space="0" w:color="auto"/>
            <w:right w:val="none" w:sz="0" w:space="0" w:color="auto"/>
          </w:divBdr>
        </w:div>
        <w:div w:id="80370027">
          <w:marLeft w:val="0"/>
          <w:marRight w:val="0"/>
          <w:marTop w:val="0"/>
          <w:marBottom w:val="160"/>
          <w:divBdr>
            <w:top w:val="none" w:sz="0" w:space="0" w:color="auto"/>
            <w:left w:val="none" w:sz="0" w:space="0" w:color="auto"/>
            <w:bottom w:val="none" w:sz="0" w:space="0" w:color="auto"/>
            <w:right w:val="none" w:sz="0" w:space="0" w:color="auto"/>
          </w:divBdr>
          <w:divsChild>
            <w:div w:id="1673947844">
              <w:marLeft w:val="0"/>
              <w:marRight w:val="0"/>
              <w:marTop w:val="0"/>
              <w:marBottom w:val="0"/>
              <w:divBdr>
                <w:top w:val="none" w:sz="0" w:space="0" w:color="auto"/>
                <w:left w:val="none" w:sz="0" w:space="0" w:color="auto"/>
                <w:bottom w:val="none" w:sz="0" w:space="0" w:color="auto"/>
                <w:right w:val="none" w:sz="0" w:space="0" w:color="auto"/>
              </w:divBdr>
              <w:divsChild>
                <w:div w:id="139464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5428615">
          <w:marLeft w:val="0"/>
          <w:marRight w:val="0"/>
          <w:marTop w:val="60"/>
          <w:marBottom w:val="0"/>
          <w:divBdr>
            <w:top w:val="none" w:sz="0" w:space="0" w:color="auto"/>
            <w:left w:val="none" w:sz="0" w:space="0" w:color="auto"/>
            <w:bottom w:val="none" w:sz="0" w:space="0" w:color="auto"/>
            <w:right w:val="none" w:sz="0" w:space="0" w:color="auto"/>
          </w:divBdr>
        </w:div>
        <w:div w:id="1061248451">
          <w:marLeft w:val="0"/>
          <w:marRight w:val="0"/>
          <w:marTop w:val="0"/>
          <w:marBottom w:val="0"/>
          <w:divBdr>
            <w:top w:val="none" w:sz="0" w:space="0" w:color="auto"/>
            <w:left w:val="none" w:sz="0" w:space="0" w:color="auto"/>
            <w:bottom w:val="none" w:sz="0" w:space="0" w:color="auto"/>
            <w:right w:val="none" w:sz="0" w:space="0" w:color="auto"/>
          </w:divBdr>
          <w:divsChild>
            <w:div w:id="200483557">
              <w:marLeft w:val="0"/>
              <w:marRight w:val="0"/>
              <w:marTop w:val="0"/>
              <w:marBottom w:val="0"/>
              <w:divBdr>
                <w:top w:val="none" w:sz="0" w:space="0" w:color="auto"/>
                <w:left w:val="none" w:sz="0" w:space="0" w:color="auto"/>
                <w:bottom w:val="none" w:sz="0" w:space="0" w:color="auto"/>
                <w:right w:val="none" w:sz="0" w:space="0" w:color="auto"/>
              </w:divBdr>
            </w:div>
          </w:divsChild>
        </w:div>
        <w:div w:id="410346536">
          <w:marLeft w:val="0"/>
          <w:marRight w:val="0"/>
          <w:marTop w:val="0"/>
          <w:marBottom w:val="0"/>
          <w:divBdr>
            <w:top w:val="none" w:sz="0" w:space="0" w:color="auto"/>
            <w:left w:val="none" w:sz="0" w:space="0" w:color="auto"/>
            <w:bottom w:val="none" w:sz="0" w:space="0" w:color="auto"/>
            <w:right w:val="none" w:sz="0" w:space="0" w:color="auto"/>
          </w:divBdr>
        </w:div>
        <w:div w:id="995650301">
          <w:marLeft w:val="0"/>
          <w:marRight w:val="0"/>
          <w:marTop w:val="0"/>
          <w:marBottom w:val="160"/>
          <w:divBdr>
            <w:top w:val="none" w:sz="0" w:space="0" w:color="auto"/>
            <w:left w:val="none" w:sz="0" w:space="0" w:color="auto"/>
            <w:bottom w:val="none" w:sz="0" w:space="0" w:color="auto"/>
            <w:right w:val="none" w:sz="0" w:space="0" w:color="auto"/>
          </w:divBdr>
          <w:divsChild>
            <w:div w:id="606959753">
              <w:marLeft w:val="0"/>
              <w:marRight w:val="0"/>
              <w:marTop w:val="0"/>
              <w:marBottom w:val="0"/>
              <w:divBdr>
                <w:top w:val="none" w:sz="0" w:space="0" w:color="auto"/>
                <w:left w:val="none" w:sz="0" w:space="0" w:color="auto"/>
                <w:bottom w:val="none" w:sz="0" w:space="0" w:color="auto"/>
                <w:right w:val="none" w:sz="0" w:space="0" w:color="auto"/>
              </w:divBdr>
              <w:divsChild>
                <w:div w:id="1825929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882571">
          <w:marLeft w:val="0"/>
          <w:marRight w:val="0"/>
          <w:marTop w:val="60"/>
          <w:marBottom w:val="0"/>
          <w:divBdr>
            <w:top w:val="none" w:sz="0" w:space="0" w:color="auto"/>
            <w:left w:val="none" w:sz="0" w:space="0" w:color="auto"/>
            <w:bottom w:val="none" w:sz="0" w:space="0" w:color="auto"/>
            <w:right w:val="none" w:sz="0" w:space="0" w:color="auto"/>
          </w:divBdr>
        </w:div>
        <w:div w:id="18359858">
          <w:marLeft w:val="0"/>
          <w:marRight w:val="0"/>
          <w:marTop w:val="0"/>
          <w:marBottom w:val="0"/>
          <w:divBdr>
            <w:top w:val="none" w:sz="0" w:space="0" w:color="auto"/>
            <w:left w:val="none" w:sz="0" w:space="0" w:color="auto"/>
            <w:bottom w:val="none" w:sz="0" w:space="0" w:color="auto"/>
            <w:right w:val="none" w:sz="0" w:space="0" w:color="auto"/>
          </w:divBdr>
          <w:divsChild>
            <w:div w:id="1681158645">
              <w:marLeft w:val="0"/>
              <w:marRight w:val="0"/>
              <w:marTop w:val="0"/>
              <w:marBottom w:val="0"/>
              <w:divBdr>
                <w:top w:val="none" w:sz="0" w:space="0" w:color="auto"/>
                <w:left w:val="none" w:sz="0" w:space="0" w:color="auto"/>
                <w:bottom w:val="none" w:sz="0" w:space="0" w:color="auto"/>
                <w:right w:val="none" w:sz="0" w:space="0" w:color="auto"/>
              </w:divBdr>
            </w:div>
          </w:divsChild>
        </w:div>
        <w:div w:id="1860774156">
          <w:marLeft w:val="0"/>
          <w:marRight w:val="0"/>
          <w:marTop w:val="0"/>
          <w:marBottom w:val="0"/>
          <w:divBdr>
            <w:top w:val="none" w:sz="0" w:space="0" w:color="auto"/>
            <w:left w:val="none" w:sz="0" w:space="0" w:color="auto"/>
            <w:bottom w:val="none" w:sz="0" w:space="0" w:color="auto"/>
            <w:right w:val="none" w:sz="0" w:space="0" w:color="auto"/>
          </w:divBdr>
        </w:div>
        <w:div w:id="2041275118">
          <w:marLeft w:val="0"/>
          <w:marRight w:val="0"/>
          <w:marTop w:val="0"/>
          <w:marBottom w:val="160"/>
          <w:divBdr>
            <w:top w:val="none" w:sz="0" w:space="0" w:color="auto"/>
            <w:left w:val="none" w:sz="0" w:space="0" w:color="auto"/>
            <w:bottom w:val="none" w:sz="0" w:space="0" w:color="auto"/>
            <w:right w:val="none" w:sz="0" w:space="0" w:color="auto"/>
          </w:divBdr>
          <w:divsChild>
            <w:div w:id="126289230">
              <w:marLeft w:val="0"/>
              <w:marRight w:val="0"/>
              <w:marTop w:val="0"/>
              <w:marBottom w:val="0"/>
              <w:divBdr>
                <w:top w:val="none" w:sz="0" w:space="0" w:color="auto"/>
                <w:left w:val="none" w:sz="0" w:space="0" w:color="auto"/>
                <w:bottom w:val="none" w:sz="0" w:space="0" w:color="auto"/>
                <w:right w:val="none" w:sz="0" w:space="0" w:color="auto"/>
              </w:divBdr>
              <w:divsChild>
                <w:div w:id="1302267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534357">
          <w:marLeft w:val="0"/>
          <w:marRight w:val="0"/>
          <w:marTop w:val="60"/>
          <w:marBottom w:val="0"/>
          <w:divBdr>
            <w:top w:val="none" w:sz="0" w:space="0" w:color="auto"/>
            <w:left w:val="none" w:sz="0" w:space="0" w:color="auto"/>
            <w:bottom w:val="none" w:sz="0" w:space="0" w:color="auto"/>
            <w:right w:val="none" w:sz="0" w:space="0" w:color="auto"/>
          </w:divBdr>
        </w:div>
        <w:div w:id="375354562">
          <w:marLeft w:val="0"/>
          <w:marRight w:val="0"/>
          <w:marTop w:val="0"/>
          <w:marBottom w:val="0"/>
          <w:divBdr>
            <w:top w:val="none" w:sz="0" w:space="0" w:color="auto"/>
            <w:left w:val="none" w:sz="0" w:space="0" w:color="auto"/>
            <w:bottom w:val="none" w:sz="0" w:space="0" w:color="auto"/>
            <w:right w:val="none" w:sz="0" w:space="0" w:color="auto"/>
          </w:divBdr>
          <w:divsChild>
            <w:div w:id="755130866">
              <w:marLeft w:val="0"/>
              <w:marRight w:val="0"/>
              <w:marTop w:val="0"/>
              <w:marBottom w:val="0"/>
              <w:divBdr>
                <w:top w:val="none" w:sz="0" w:space="0" w:color="auto"/>
                <w:left w:val="none" w:sz="0" w:space="0" w:color="auto"/>
                <w:bottom w:val="none" w:sz="0" w:space="0" w:color="auto"/>
                <w:right w:val="none" w:sz="0" w:space="0" w:color="auto"/>
              </w:divBdr>
            </w:div>
          </w:divsChild>
        </w:div>
        <w:div w:id="1583103671">
          <w:marLeft w:val="0"/>
          <w:marRight w:val="0"/>
          <w:marTop w:val="0"/>
          <w:marBottom w:val="0"/>
          <w:divBdr>
            <w:top w:val="none" w:sz="0" w:space="0" w:color="auto"/>
            <w:left w:val="none" w:sz="0" w:space="0" w:color="auto"/>
            <w:bottom w:val="none" w:sz="0" w:space="0" w:color="auto"/>
            <w:right w:val="none" w:sz="0" w:space="0" w:color="auto"/>
          </w:divBdr>
        </w:div>
        <w:div w:id="1360738661">
          <w:marLeft w:val="0"/>
          <w:marRight w:val="0"/>
          <w:marTop w:val="0"/>
          <w:marBottom w:val="160"/>
          <w:divBdr>
            <w:top w:val="none" w:sz="0" w:space="0" w:color="auto"/>
            <w:left w:val="none" w:sz="0" w:space="0" w:color="auto"/>
            <w:bottom w:val="none" w:sz="0" w:space="0" w:color="auto"/>
            <w:right w:val="none" w:sz="0" w:space="0" w:color="auto"/>
          </w:divBdr>
          <w:divsChild>
            <w:div w:id="956453175">
              <w:marLeft w:val="0"/>
              <w:marRight w:val="0"/>
              <w:marTop w:val="0"/>
              <w:marBottom w:val="0"/>
              <w:divBdr>
                <w:top w:val="none" w:sz="0" w:space="0" w:color="auto"/>
                <w:left w:val="none" w:sz="0" w:space="0" w:color="auto"/>
                <w:bottom w:val="none" w:sz="0" w:space="0" w:color="auto"/>
                <w:right w:val="none" w:sz="0" w:space="0" w:color="auto"/>
              </w:divBdr>
              <w:divsChild>
                <w:div w:id="212869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726895">
          <w:marLeft w:val="0"/>
          <w:marRight w:val="0"/>
          <w:marTop w:val="60"/>
          <w:marBottom w:val="0"/>
          <w:divBdr>
            <w:top w:val="none" w:sz="0" w:space="0" w:color="auto"/>
            <w:left w:val="none" w:sz="0" w:space="0" w:color="auto"/>
            <w:bottom w:val="none" w:sz="0" w:space="0" w:color="auto"/>
            <w:right w:val="none" w:sz="0" w:space="0" w:color="auto"/>
          </w:divBdr>
        </w:div>
        <w:div w:id="1578243452">
          <w:marLeft w:val="0"/>
          <w:marRight w:val="0"/>
          <w:marTop w:val="0"/>
          <w:marBottom w:val="0"/>
          <w:divBdr>
            <w:top w:val="none" w:sz="0" w:space="0" w:color="auto"/>
            <w:left w:val="none" w:sz="0" w:space="0" w:color="auto"/>
            <w:bottom w:val="none" w:sz="0" w:space="0" w:color="auto"/>
            <w:right w:val="none" w:sz="0" w:space="0" w:color="auto"/>
          </w:divBdr>
          <w:divsChild>
            <w:div w:id="128936803">
              <w:marLeft w:val="0"/>
              <w:marRight w:val="0"/>
              <w:marTop w:val="0"/>
              <w:marBottom w:val="0"/>
              <w:divBdr>
                <w:top w:val="none" w:sz="0" w:space="0" w:color="auto"/>
                <w:left w:val="none" w:sz="0" w:space="0" w:color="auto"/>
                <w:bottom w:val="none" w:sz="0" w:space="0" w:color="auto"/>
                <w:right w:val="none" w:sz="0" w:space="0" w:color="auto"/>
              </w:divBdr>
            </w:div>
          </w:divsChild>
        </w:div>
        <w:div w:id="1332946346">
          <w:marLeft w:val="0"/>
          <w:marRight w:val="0"/>
          <w:marTop w:val="0"/>
          <w:marBottom w:val="0"/>
          <w:divBdr>
            <w:top w:val="none" w:sz="0" w:space="0" w:color="auto"/>
            <w:left w:val="none" w:sz="0" w:space="0" w:color="auto"/>
            <w:bottom w:val="none" w:sz="0" w:space="0" w:color="auto"/>
            <w:right w:val="none" w:sz="0" w:space="0" w:color="auto"/>
          </w:divBdr>
        </w:div>
        <w:div w:id="500705887">
          <w:marLeft w:val="0"/>
          <w:marRight w:val="0"/>
          <w:marTop w:val="0"/>
          <w:marBottom w:val="160"/>
          <w:divBdr>
            <w:top w:val="none" w:sz="0" w:space="0" w:color="auto"/>
            <w:left w:val="none" w:sz="0" w:space="0" w:color="auto"/>
            <w:bottom w:val="none" w:sz="0" w:space="0" w:color="auto"/>
            <w:right w:val="none" w:sz="0" w:space="0" w:color="auto"/>
          </w:divBdr>
          <w:divsChild>
            <w:div w:id="682325228">
              <w:marLeft w:val="0"/>
              <w:marRight w:val="0"/>
              <w:marTop w:val="0"/>
              <w:marBottom w:val="0"/>
              <w:divBdr>
                <w:top w:val="none" w:sz="0" w:space="0" w:color="auto"/>
                <w:left w:val="none" w:sz="0" w:space="0" w:color="auto"/>
                <w:bottom w:val="none" w:sz="0" w:space="0" w:color="auto"/>
                <w:right w:val="none" w:sz="0" w:space="0" w:color="auto"/>
              </w:divBdr>
              <w:divsChild>
                <w:div w:id="4482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55759">
          <w:marLeft w:val="0"/>
          <w:marRight w:val="0"/>
          <w:marTop w:val="60"/>
          <w:marBottom w:val="0"/>
          <w:divBdr>
            <w:top w:val="none" w:sz="0" w:space="0" w:color="auto"/>
            <w:left w:val="none" w:sz="0" w:space="0" w:color="auto"/>
            <w:bottom w:val="none" w:sz="0" w:space="0" w:color="auto"/>
            <w:right w:val="none" w:sz="0" w:space="0" w:color="auto"/>
          </w:divBdr>
        </w:div>
        <w:div w:id="1739739801">
          <w:marLeft w:val="0"/>
          <w:marRight w:val="0"/>
          <w:marTop w:val="0"/>
          <w:marBottom w:val="0"/>
          <w:divBdr>
            <w:top w:val="none" w:sz="0" w:space="0" w:color="auto"/>
            <w:left w:val="none" w:sz="0" w:space="0" w:color="auto"/>
            <w:bottom w:val="none" w:sz="0" w:space="0" w:color="auto"/>
            <w:right w:val="none" w:sz="0" w:space="0" w:color="auto"/>
          </w:divBdr>
          <w:divsChild>
            <w:div w:id="1938368911">
              <w:marLeft w:val="0"/>
              <w:marRight w:val="0"/>
              <w:marTop w:val="0"/>
              <w:marBottom w:val="0"/>
              <w:divBdr>
                <w:top w:val="none" w:sz="0" w:space="0" w:color="auto"/>
                <w:left w:val="none" w:sz="0" w:space="0" w:color="auto"/>
                <w:bottom w:val="none" w:sz="0" w:space="0" w:color="auto"/>
                <w:right w:val="none" w:sz="0" w:space="0" w:color="auto"/>
              </w:divBdr>
            </w:div>
          </w:divsChild>
        </w:div>
        <w:div w:id="1666129659">
          <w:marLeft w:val="0"/>
          <w:marRight w:val="0"/>
          <w:marTop w:val="0"/>
          <w:marBottom w:val="0"/>
          <w:divBdr>
            <w:top w:val="none" w:sz="0" w:space="0" w:color="auto"/>
            <w:left w:val="none" w:sz="0" w:space="0" w:color="auto"/>
            <w:bottom w:val="none" w:sz="0" w:space="0" w:color="auto"/>
            <w:right w:val="none" w:sz="0" w:space="0" w:color="auto"/>
          </w:divBdr>
        </w:div>
        <w:div w:id="1894585661">
          <w:marLeft w:val="0"/>
          <w:marRight w:val="0"/>
          <w:marTop w:val="0"/>
          <w:marBottom w:val="160"/>
          <w:divBdr>
            <w:top w:val="none" w:sz="0" w:space="0" w:color="auto"/>
            <w:left w:val="none" w:sz="0" w:space="0" w:color="auto"/>
            <w:bottom w:val="none" w:sz="0" w:space="0" w:color="auto"/>
            <w:right w:val="none" w:sz="0" w:space="0" w:color="auto"/>
          </w:divBdr>
          <w:divsChild>
            <w:div w:id="1787843709">
              <w:marLeft w:val="0"/>
              <w:marRight w:val="0"/>
              <w:marTop w:val="0"/>
              <w:marBottom w:val="0"/>
              <w:divBdr>
                <w:top w:val="none" w:sz="0" w:space="0" w:color="auto"/>
                <w:left w:val="none" w:sz="0" w:space="0" w:color="auto"/>
                <w:bottom w:val="none" w:sz="0" w:space="0" w:color="auto"/>
                <w:right w:val="none" w:sz="0" w:space="0" w:color="auto"/>
              </w:divBdr>
              <w:divsChild>
                <w:div w:id="603080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883411">
          <w:marLeft w:val="0"/>
          <w:marRight w:val="0"/>
          <w:marTop w:val="60"/>
          <w:marBottom w:val="0"/>
          <w:divBdr>
            <w:top w:val="none" w:sz="0" w:space="0" w:color="auto"/>
            <w:left w:val="none" w:sz="0" w:space="0" w:color="auto"/>
            <w:bottom w:val="none" w:sz="0" w:space="0" w:color="auto"/>
            <w:right w:val="none" w:sz="0" w:space="0" w:color="auto"/>
          </w:divBdr>
        </w:div>
        <w:div w:id="113140448">
          <w:marLeft w:val="0"/>
          <w:marRight w:val="0"/>
          <w:marTop w:val="0"/>
          <w:marBottom w:val="0"/>
          <w:divBdr>
            <w:top w:val="none" w:sz="0" w:space="0" w:color="auto"/>
            <w:left w:val="none" w:sz="0" w:space="0" w:color="auto"/>
            <w:bottom w:val="none" w:sz="0" w:space="0" w:color="auto"/>
            <w:right w:val="none" w:sz="0" w:space="0" w:color="auto"/>
          </w:divBdr>
          <w:divsChild>
            <w:div w:id="1414088936">
              <w:marLeft w:val="0"/>
              <w:marRight w:val="0"/>
              <w:marTop w:val="0"/>
              <w:marBottom w:val="0"/>
              <w:divBdr>
                <w:top w:val="none" w:sz="0" w:space="0" w:color="auto"/>
                <w:left w:val="none" w:sz="0" w:space="0" w:color="auto"/>
                <w:bottom w:val="none" w:sz="0" w:space="0" w:color="auto"/>
                <w:right w:val="none" w:sz="0" w:space="0" w:color="auto"/>
              </w:divBdr>
            </w:div>
          </w:divsChild>
        </w:div>
        <w:div w:id="1350373568">
          <w:marLeft w:val="0"/>
          <w:marRight w:val="0"/>
          <w:marTop w:val="0"/>
          <w:marBottom w:val="0"/>
          <w:divBdr>
            <w:top w:val="none" w:sz="0" w:space="0" w:color="auto"/>
            <w:left w:val="none" w:sz="0" w:space="0" w:color="auto"/>
            <w:bottom w:val="none" w:sz="0" w:space="0" w:color="auto"/>
            <w:right w:val="none" w:sz="0" w:space="0" w:color="auto"/>
          </w:divBdr>
        </w:div>
        <w:div w:id="1458333242">
          <w:marLeft w:val="0"/>
          <w:marRight w:val="0"/>
          <w:marTop w:val="0"/>
          <w:marBottom w:val="160"/>
          <w:divBdr>
            <w:top w:val="none" w:sz="0" w:space="0" w:color="auto"/>
            <w:left w:val="none" w:sz="0" w:space="0" w:color="auto"/>
            <w:bottom w:val="none" w:sz="0" w:space="0" w:color="auto"/>
            <w:right w:val="none" w:sz="0" w:space="0" w:color="auto"/>
          </w:divBdr>
          <w:divsChild>
            <w:div w:id="1560507779">
              <w:marLeft w:val="0"/>
              <w:marRight w:val="0"/>
              <w:marTop w:val="0"/>
              <w:marBottom w:val="0"/>
              <w:divBdr>
                <w:top w:val="none" w:sz="0" w:space="0" w:color="auto"/>
                <w:left w:val="none" w:sz="0" w:space="0" w:color="auto"/>
                <w:bottom w:val="none" w:sz="0" w:space="0" w:color="auto"/>
                <w:right w:val="none" w:sz="0" w:space="0" w:color="auto"/>
              </w:divBdr>
              <w:divsChild>
                <w:div w:id="687609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8868811">
          <w:marLeft w:val="0"/>
          <w:marRight w:val="0"/>
          <w:marTop w:val="60"/>
          <w:marBottom w:val="0"/>
          <w:divBdr>
            <w:top w:val="none" w:sz="0" w:space="0" w:color="auto"/>
            <w:left w:val="none" w:sz="0" w:space="0" w:color="auto"/>
            <w:bottom w:val="none" w:sz="0" w:space="0" w:color="auto"/>
            <w:right w:val="none" w:sz="0" w:space="0" w:color="auto"/>
          </w:divBdr>
        </w:div>
        <w:div w:id="1598755915">
          <w:marLeft w:val="0"/>
          <w:marRight w:val="0"/>
          <w:marTop w:val="0"/>
          <w:marBottom w:val="0"/>
          <w:divBdr>
            <w:top w:val="none" w:sz="0" w:space="0" w:color="auto"/>
            <w:left w:val="none" w:sz="0" w:space="0" w:color="auto"/>
            <w:bottom w:val="none" w:sz="0" w:space="0" w:color="auto"/>
            <w:right w:val="none" w:sz="0" w:space="0" w:color="auto"/>
          </w:divBdr>
          <w:divsChild>
            <w:div w:id="658655817">
              <w:marLeft w:val="0"/>
              <w:marRight w:val="0"/>
              <w:marTop w:val="0"/>
              <w:marBottom w:val="0"/>
              <w:divBdr>
                <w:top w:val="none" w:sz="0" w:space="0" w:color="auto"/>
                <w:left w:val="none" w:sz="0" w:space="0" w:color="auto"/>
                <w:bottom w:val="none" w:sz="0" w:space="0" w:color="auto"/>
                <w:right w:val="none" w:sz="0" w:space="0" w:color="auto"/>
              </w:divBdr>
            </w:div>
          </w:divsChild>
        </w:div>
        <w:div w:id="272978356">
          <w:marLeft w:val="0"/>
          <w:marRight w:val="0"/>
          <w:marTop w:val="0"/>
          <w:marBottom w:val="0"/>
          <w:divBdr>
            <w:top w:val="none" w:sz="0" w:space="0" w:color="auto"/>
            <w:left w:val="none" w:sz="0" w:space="0" w:color="auto"/>
            <w:bottom w:val="none" w:sz="0" w:space="0" w:color="auto"/>
            <w:right w:val="none" w:sz="0" w:space="0" w:color="auto"/>
          </w:divBdr>
        </w:div>
        <w:div w:id="1693258598">
          <w:marLeft w:val="0"/>
          <w:marRight w:val="0"/>
          <w:marTop w:val="0"/>
          <w:marBottom w:val="160"/>
          <w:divBdr>
            <w:top w:val="none" w:sz="0" w:space="0" w:color="auto"/>
            <w:left w:val="none" w:sz="0" w:space="0" w:color="auto"/>
            <w:bottom w:val="none" w:sz="0" w:space="0" w:color="auto"/>
            <w:right w:val="none" w:sz="0" w:space="0" w:color="auto"/>
          </w:divBdr>
          <w:divsChild>
            <w:div w:id="2089032965">
              <w:marLeft w:val="0"/>
              <w:marRight w:val="0"/>
              <w:marTop w:val="0"/>
              <w:marBottom w:val="0"/>
              <w:divBdr>
                <w:top w:val="none" w:sz="0" w:space="0" w:color="auto"/>
                <w:left w:val="none" w:sz="0" w:space="0" w:color="auto"/>
                <w:bottom w:val="none" w:sz="0" w:space="0" w:color="auto"/>
                <w:right w:val="none" w:sz="0" w:space="0" w:color="auto"/>
              </w:divBdr>
              <w:divsChild>
                <w:div w:id="105393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019943">
          <w:marLeft w:val="0"/>
          <w:marRight w:val="0"/>
          <w:marTop w:val="60"/>
          <w:marBottom w:val="0"/>
          <w:divBdr>
            <w:top w:val="none" w:sz="0" w:space="0" w:color="auto"/>
            <w:left w:val="none" w:sz="0" w:space="0" w:color="auto"/>
            <w:bottom w:val="none" w:sz="0" w:space="0" w:color="auto"/>
            <w:right w:val="none" w:sz="0" w:space="0" w:color="auto"/>
          </w:divBdr>
        </w:div>
        <w:div w:id="1792942555">
          <w:marLeft w:val="0"/>
          <w:marRight w:val="0"/>
          <w:marTop w:val="0"/>
          <w:marBottom w:val="0"/>
          <w:divBdr>
            <w:top w:val="none" w:sz="0" w:space="0" w:color="auto"/>
            <w:left w:val="none" w:sz="0" w:space="0" w:color="auto"/>
            <w:bottom w:val="none" w:sz="0" w:space="0" w:color="auto"/>
            <w:right w:val="none" w:sz="0" w:space="0" w:color="auto"/>
          </w:divBdr>
          <w:divsChild>
            <w:div w:id="1733651857">
              <w:marLeft w:val="0"/>
              <w:marRight w:val="0"/>
              <w:marTop w:val="0"/>
              <w:marBottom w:val="0"/>
              <w:divBdr>
                <w:top w:val="none" w:sz="0" w:space="0" w:color="auto"/>
                <w:left w:val="none" w:sz="0" w:space="0" w:color="auto"/>
                <w:bottom w:val="none" w:sz="0" w:space="0" w:color="auto"/>
                <w:right w:val="none" w:sz="0" w:space="0" w:color="auto"/>
              </w:divBdr>
            </w:div>
          </w:divsChild>
        </w:div>
        <w:div w:id="1939170037">
          <w:marLeft w:val="0"/>
          <w:marRight w:val="0"/>
          <w:marTop w:val="0"/>
          <w:marBottom w:val="0"/>
          <w:divBdr>
            <w:top w:val="none" w:sz="0" w:space="0" w:color="auto"/>
            <w:left w:val="none" w:sz="0" w:space="0" w:color="auto"/>
            <w:bottom w:val="none" w:sz="0" w:space="0" w:color="auto"/>
            <w:right w:val="none" w:sz="0" w:space="0" w:color="auto"/>
          </w:divBdr>
        </w:div>
        <w:div w:id="2071034057">
          <w:marLeft w:val="0"/>
          <w:marRight w:val="0"/>
          <w:marTop w:val="0"/>
          <w:marBottom w:val="160"/>
          <w:divBdr>
            <w:top w:val="none" w:sz="0" w:space="0" w:color="auto"/>
            <w:left w:val="none" w:sz="0" w:space="0" w:color="auto"/>
            <w:bottom w:val="none" w:sz="0" w:space="0" w:color="auto"/>
            <w:right w:val="none" w:sz="0" w:space="0" w:color="auto"/>
          </w:divBdr>
          <w:divsChild>
            <w:div w:id="517932669">
              <w:marLeft w:val="0"/>
              <w:marRight w:val="0"/>
              <w:marTop w:val="0"/>
              <w:marBottom w:val="0"/>
              <w:divBdr>
                <w:top w:val="none" w:sz="0" w:space="0" w:color="auto"/>
                <w:left w:val="none" w:sz="0" w:space="0" w:color="auto"/>
                <w:bottom w:val="none" w:sz="0" w:space="0" w:color="auto"/>
                <w:right w:val="none" w:sz="0" w:space="0" w:color="auto"/>
              </w:divBdr>
              <w:divsChild>
                <w:div w:id="2058778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659940">
          <w:marLeft w:val="0"/>
          <w:marRight w:val="0"/>
          <w:marTop w:val="60"/>
          <w:marBottom w:val="0"/>
          <w:divBdr>
            <w:top w:val="none" w:sz="0" w:space="0" w:color="auto"/>
            <w:left w:val="none" w:sz="0" w:space="0" w:color="auto"/>
            <w:bottom w:val="none" w:sz="0" w:space="0" w:color="auto"/>
            <w:right w:val="none" w:sz="0" w:space="0" w:color="auto"/>
          </w:divBdr>
        </w:div>
        <w:div w:id="1575234671">
          <w:marLeft w:val="0"/>
          <w:marRight w:val="0"/>
          <w:marTop w:val="0"/>
          <w:marBottom w:val="0"/>
          <w:divBdr>
            <w:top w:val="none" w:sz="0" w:space="0" w:color="auto"/>
            <w:left w:val="none" w:sz="0" w:space="0" w:color="auto"/>
            <w:bottom w:val="none" w:sz="0" w:space="0" w:color="auto"/>
            <w:right w:val="none" w:sz="0" w:space="0" w:color="auto"/>
          </w:divBdr>
          <w:divsChild>
            <w:div w:id="1323392196">
              <w:marLeft w:val="0"/>
              <w:marRight w:val="0"/>
              <w:marTop w:val="0"/>
              <w:marBottom w:val="0"/>
              <w:divBdr>
                <w:top w:val="none" w:sz="0" w:space="0" w:color="auto"/>
                <w:left w:val="none" w:sz="0" w:space="0" w:color="auto"/>
                <w:bottom w:val="none" w:sz="0" w:space="0" w:color="auto"/>
                <w:right w:val="none" w:sz="0" w:space="0" w:color="auto"/>
              </w:divBdr>
            </w:div>
          </w:divsChild>
        </w:div>
        <w:div w:id="730349838">
          <w:marLeft w:val="0"/>
          <w:marRight w:val="0"/>
          <w:marTop w:val="0"/>
          <w:marBottom w:val="0"/>
          <w:divBdr>
            <w:top w:val="none" w:sz="0" w:space="0" w:color="auto"/>
            <w:left w:val="none" w:sz="0" w:space="0" w:color="auto"/>
            <w:bottom w:val="none" w:sz="0" w:space="0" w:color="auto"/>
            <w:right w:val="none" w:sz="0" w:space="0" w:color="auto"/>
          </w:divBdr>
        </w:div>
        <w:div w:id="1960987660">
          <w:marLeft w:val="0"/>
          <w:marRight w:val="0"/>
          <w:marTop w:val="0"/>
          <w:marBottom w:val="160"/>
          <w:divBdr>
            <w:top w:val="none" w:sz="0" w:space="0" w:color="auto"/>
            <w:left w:val="none" w:sz="0" w:space="0" w:color="auto"/>
            <w:bottom w:val="none" w:sz="0" w:space="0" w:color="auto"/>
            <w:right w:val="none" w:sz="0" w:space="0" w:color="auto"/>
          </w:divBdr>
          <w:divsChild>
            <w:div w:id="1358122062">
              <w:marLeft w:val="0"/>
              <w:marRight w:val="0"/>
              <w:marTop w:val="0"/>
              <w:marBottom w:val="0"/>
              <w:divBdr>
                <w:top w:val="none" w:sz="0" w:space="0" w:color="auto"/>
                <w:left w:val="none" w:sz="0" w:space="0" w:color="auto"/>
                <w:bottom w:val="none" w:sz="0" w:space="0" w:color="auto"/>
                <w:right w:val="none" w:sz="0" w:space="0" w:color="auto"/>
              </w:divBdr>
              <w:divsChild>
                <w:div w:id="1102993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005988">
          <w:marLeft w:val="0"/>
          <w:marRight w:val="0"/>
          <w:marTop w:val="60"/>
          <w:marBottom w:val="0"/>
          <w:divBdr>
            <w:top w:val="none" w:sz="0" w:space="0" w:color="auto"/>
            <w:left w:val="none" w:sz="0" w:space="0" w:color="auto"/>
            <w:bottom w:val="none" w:sz="0" w:space="0" w:color="auto"/>
            <w:right w:val="none" w:sz="0" w:space="0" w:color="auto"/>
          </w:divBdr>
        </w:div>
        <w:div w:id="1766656207">
          <w:marLeft w:val="0"/>
          <w:marRight w:val="0"/>
          <w:marTop w:val="0"/>
          <w:marBottom w:val="0"/>
          <w:divBdr>
            <w:top w:val="none" w:sz="0" w:space="0" w:color="auto"/>
            <w:left w:val="none" w:sz="0" w:space="0" w:color="auto"/>
            <w:bottom w:val="none" w:sz="0" w:space="0" w:color="auto"/>
            <w:right w:val="none" w:sz="0" w:space="0" w:color="auto"/>
          </w:divBdr>
          <w:divsChild>
            <w:div w:id="441220591">
              <w:marLeft w:val="0"/>
              <w:marRight w:val="0"/>
              <w:marTop w:val="0"/>
              <w:marBottom w:val="0"/>
              <w:divBdr>
                <w:top w:val="none" w:sz="0" w:space="0" w:color="auto"/>
                <w:left w:val="none" w:sz="0" w:space="0" w:color="auto"/>
                <w:bottom w:val="none" w:sz="0" w:space="0" w:color="auto"/>
                <w:right w:val="none" w:sz="0" w:space="0" w:color="auto"/>
              </w:divBdr>
            </w:div>
          </w:divsChild>
        </w:div>
        <w:div w:id="2001998096">
          <w:marLeft w:val="0"/>
          <w:marRight w:val="0"/>
          <w:marTop w:val="0"/>
          <w:marBottom w:val="0"/>
          <w:divBdr>
            <w:top w:val="none" w:sz="0" w:space="0" w:color="auto"/>
            <w:left w:val="none" w:sz="0" w:space="0" w:color="auto"/>
            <w:bottom w:val="none" w:sz="0" w:space="0" w:color="auto"/>
            <w:right w:val="none" w:sz="0" w:space="0" w:color="auto"/>
          </w:divBdr>
        </w:div>
        <w:div w:id="974992745">
          <w:marLeft w:val="0"/>
          <w:marRight w:val="0"/>
          <w:marTop w:val="0"/>
          <w:marBottom w:val="160"/>
          <w:divBdr>
            <w:top w:val="none" w:sz="0" w:space="0" w:color="auto"/>
            <w:left w:val="none" w:sz="0" w:space="0" w:color="auto"/>
            <w:bottom w:val="none" w:sz="0" w:space="0" w:color="auto"/>
            <w:right w:val="none" w:sz="0" w:space="0" w:color="auto"/>
          </w:divBdr>
          <w:divsChild>
            <w:div w:id="1633097611">
              <w:marLeft w:val="0"/>
              <w:marRight w:val="0"/>
              <w:marTop w:val="0"/>
              <w:marBottom w:val="0"/>
              <w:divBdr>
                <w:top w:val="none" w:sz="0" w:space="0" w:color="auto"/>
                <w:left w:val="none" w:sz="0" w:space="0" w:color="auto"/>
                <w:bottom w:val="none" w:sz="0" w:space="0" w:color="auto"/>
                <w:right w:val="none" w:sz="0" w:space="0" w:color="auto"/>
              </w:divBdr>
              <w:divsChild>
                <w:div w:id="838692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206397">
          <w:marLeft w:val="0"/>
          <w:marRight w:val="0"/>
          <w:marTop w:val="60"/>
          <w:marBottom w:val="0"/>
          <w:divBdr>
            <w:top w:val="none" w:sz="0" w:space="0" w:color="auto"/>
            <w:left w:val="none" w:sz="0" w:space="0" w:color="auto"/>
            <w:bottom w:val="none" w:sz="0" w:space="0" w:color="auto"/>
            <w:right w:val="none" w:sz="0" w:space="0" w:color="auto"/>
          </w:divBdr>
        </w:div>
        <w:div w:id="1948124051">
          <w:marLeft w:val="0"/>
          <w:marRight w:val="0"/>
          <w:marTop w:val="0"/>
          <w:marBottom w:val="0"/>
          <w:divBdr>
            <w:top w:val="none" w:sz="0" w:space="0" w:color="auto"/>
            <w:left w:val="none" w:sz="0" w:space="0" w:color="auto"/>
            <w:bottom w:val="none" w:sz="0" w:space="0" w:color="auto"/>
            <w:right w:val="none" w:sz="0" w:space="0" w:color="auto"/>
          </w:divBdr>
          <w:divsChild>
            <w:div w:id="2120834651">
              <w:marLeft w:val="0"/>
              <w:marRight w:val="0"/>
              <w:marTop w:val="0"/>
              <w:marBottom w:val="0"/>
              <w:divBdr>
                <w:top w:val="none" w:sz="0" w:space="0" w:color="auto"/>
                <w:left w:val="none" w:sz="0" w:space="0" w:color="auto"/>
                <w:bottom w:val="none" w:sz="0" w:space="0" w:color="auto"/>
                <w:right w:val="none" w:sz="0" w:space="0" w:color="auto"/>
              </w:divBdr>
            </w:div>
          </w:divsChild>
        </w:div>
        <w:div w:id="385759381">
          <w:marLeft w:val="0"/>
          <w:marRight w:val="0"/>
          <w:marTop w:val="0"/>
          <w:marBottom w:val="0"/>
          <w:divBdr>
            <w:top w:val="none" w:sz="0" w:space="0" w:color="auto"/>
            <w:left w:val="none" w:sz="0" w:space="0" w:color="auto"/>
            <w:bottom w:val="none" w:sz="0" w:space="0" w:color="auto"/>
            <w:right w:val="none" w:sz="0" w:space="0" w:color="auto"/>
          </w:divBdr>
        </w:div>
        <w:div w:id="751246454">
          <w:marLeft w:val="0"/>
          <w:marRight w:val="0"/>
          <w:marTop w:val="0"/>
          <w:marBottom w:val="160"/>
          <w:divBdr>
            <w:top w:val="none" w:sz="0" w:space="0" w:color="auto"/>
            <w:left w:val="none" w:sz="0" w:space="0" w:color="auto"/>
            <w:bottom w:val="none" w:sz="0" w:space="0" w:color="auto"/>
            <w:right w:val="none" w:sz="0" w:space="0" w:color="auto"/>
          </w:divBdr>
          <w:divsChild>
            <w:div w:id="1548297183">
              <w:marLeft w:val="0"/>
              <w:marRight w:val="0"/>
              <w:marTop w:val="0"/>
              <w:marBottom w:val="0"/>
              <w:divBdr>
                <w:top w:val="none" w:sz="0" w:space="0" w:color="auto"/>
                <w:left w:val="none" w:sz="0" w:space="0" w:color="auto"/>
                <w:bottom w:val="none" w:sz="0" w:space="0" w:color="auto"/>
                <w:right w:val="none" w:sz="0" w:space="0" w:color="auto"/>
              </w:divBdr>
              <w:divsChild>
                <w:div w:id="1295284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0717215">
          <w:marLeft w:val="0"/>
          <w:marRight w:val="0"/>
          <w:marTop w:val="60"/>
          <w:marBottom w:val="0"/>
          <w:divBdr>
            <w:top w:val="none" w:sz="0" w:space="0" w:color="auto"/>
            <w:left w:val="none" w:sz="0" w:space="0" w:color="auto"/>
            <w:bottom w:val="none" w:sz="0" w:space="0" w:color="auto"/>
            <w:right w:val="none" w:sz="0" w:space="0" w:color="auto"/>
          </w:divBdr>
        </w:div>
        <w:div w:id="147093954">
          <w:marLeft w:val="0"/>
          <w:marRight w:val="0"/>
          <w:marTop w:val="0"/>
          <w:marBottom w:val="0"/>
          <w:divBdr>
            <w:top w:val="none" w:sz="0" w:space="0" w:color="auto"/>
            <w:left w:val="none" w:sz="0" w:space="0" w:color="auto"/>
            <w:bottom w:val="none" w:sz="0" w:space="0" w:color="auto"/>
            <w:right w:val="none" w:sz="0" w:space="0" w:color="auto"/>
          </w:divBdr>
          <w:divsChild>
            <w:div w:id="994917811">
              <w:marLeft w:val="0"/>
              <w:marRight w:val="0"/>
              <w:marTop w:val="0"/>
              <w:marBottom w:val="0"/>
              <w:divBdr>
                <w:top w:val="none" w:sz="0" w:space="0" w:color="auto"/>
                <w:left w:val="none" w:sz="0" w:space="0" w:color="auto"/>
                <w:bottom w:val="none" w:sz="0" w:space="0" w:color="auto"/>
                <w:right w:val="none" w:sz="0" w:space="0" w:color="auto"/>
              </w:divBdr>
            </w:div>
          </w:divsChild>
        </w:div>
        <w:div w:id="725491142">
          <w:marLeft w:val="0"/>
          <w:marRight w:val="0"/>
          <w:marTop w:val="0"/>
          <w:marBottom w:val="0"/>
          <w:divBdr>
            <w:top w:val="none" w:sz="0" w:space="0" w:color="auto"/>
            <w:left w:val="none" w:sz="0" w:space="0" w:color="auto"/>
            <w:bottom w:val="none" w:sz="0" w:space="0" w:color="auto"/>
            <w:right w:val="none" w:sz="0" w:space="0" w:color="auto"/>
          </w:divBdr>
        </w:div>
        <w:div w:id="2130123250">
          <w:marLeft w:val="0"/>
          <w:marRight w:val="0"/>
          <w:marTop w:val="0"/>
          <w:marBottom w:val="160"/>
          <w:divBdr>
            <w:top w:val="none" w:sz="0" w:space="0" w:color="auto"/>
            <w:left w:val="none" w:sz="0" w:space="0" w:color="auto"/>
            <w:bottom w:val="none" w:sz="0" w:space="0" w:color="auto"/>
            <w:right w:val="none" w:sz="0" w:space="0" w:color="auto"/>
          </w:divBdr>
          <w:divsChild>
            <w:div w:id="1342121266">
              <w:marLeft w:val="0"/>
              <w:marRight w:val="0"/>
              <w:marTop w:val="0"/>
              <w:marBottom w:val="0"/>
              <w:divBdr>
                <w:top w:val="none" w:sz="0" w:space="0" w:color="auto"/>
                <w:left w:val="none" w:sz="0" w:space="0" w:color="auto"/>
                <w:bottom w:val="none" w:sz="0" w:space="0" w:color="auto"/>
                <w:right w:val="none" w:sz="0" w:space="0" w:color="auto"/>
              </w:divBdr>
              <w:divsChild>
                <w:div w:id="1443844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517288">
          <w:marLeft w:val="0"/>
          <w:marRight w:val="0"/>
          <w:marTop w:val="60"/>
          <w:marBottom w:val="0"/>
          <w:divBdr>
            <w:top w:val="none" w:sz="0" w:space="0" w:color="auto"/>
            <w:left w:val="none" w:sz="0" w:space="0" w:color="auto"/>
            <w:bottom w:val="none" w:sz="0" w:space="0" w:color="auto"/>
            <w:right w:val="none" w:sz="0" w:space="0" w:color="auto"/>
          </w:divBdr>
        </w:div>
        <w:div w:id="867907600">
          <w:marLeft w:val="0"/>
          <w:marRight w:val="0"/>
          <w:marTop w:val="0"/>
          <w:marBottom w:val="0"/>
          <w:divBdr>
            <w:top w:val="none" w:sz="0" w:space="0" w:color="auto"/>
            <w:left w:val="none" w:sz="0" w:space="0" w:color="auto"/>
            <w:bottom w:val="none" w:sz="0" w:space="0" w:color="auto"/>
            <w:right w:val="none" w:sz="0" w:space="0" w:color="auto"/>
          </w:divBdr>
          <w:divsChild>
            <w:div w:id="1027483862">
              <w:marLeft w:val="0"/>
              <w:marRight w:val="0"/>
              <w:marTop w:val="0"/>
              <w:marBottom w:val="0"/>
              <w:divBdr>
                <w:top w:val="none" w:sz="0" w:space="0" w:color="auto"/>
                <w:left w:val="none" w:sz="0" w:space="0" w:color="auto"/>
                <w:bottom w:val="none" w:sz="0" w:space="0" w:color="auto"/>
                <w:right w:val="none" w:sz="0" w:space="0" w:color="auto"/>
              </w:divBdr>
            </w:div>
          </w:divsChild>
        </w:div>
        <w:div w:id="1561750901">
          <w:marLeft w:val="0"/>
          <w:marRight w:val="0"/>
          <w:marTop w:val="0"/>
          <w:marBottom w:val="0"/>
          <w:divBdr>
            <w:top w:val="none" w:sz="0" w:space="0" w:color="auto"/>
            <w:left w:val="none" w:sz="0" w:space="0" w:color="auto"/>
            <w:bottom w:val="none" w:sz="0" w:space="0" w:color="auto"/>
            <w:right w:val="none" w:sz="0" w:space="0" w:color="auto"/>
          </w:divBdr>
        </w:div>
        <w:div w:id="849761971">
          <w:marLeft w:val="0"/>
          <w:marRight w:val="0"/>
          <w:marTop w:val="0"/>
          <w:marBottom w:val="160"/>
          <w:divBdr>
            <w:top w:val="none" w:sz="0" w:space="0" w:color="auto"/>
            <w:left w:val="none" w:sz="0" w:space="0" w:color="auto"/>
            <w:bottom w:val="none" w:sz="0" w:space="0" w:color="auto"/>
            <w:right w:val="none" w:sz="0" w:space="0" w:color="auto"/>
          </w:divBdr>
          <w:divsChild>
            <w:div w:id="1227105611">
              <w:marLeft w:val="0"/>
              <w:marRight w:val="0"/>
              <w:marTop w:val="0"/>
              <w:marBottom w:val="0"/>
              <w:divBdr>
                <w:top w:val="none" w:sz="0" w:space="0" w:color="auto"/>
                <w:left w:val="none" w:sz="0" w:space="0" w:color="auto"/>
                <w:bottom w:val="none" w:sz="0" w:space="0" w:color="auto"/>
                <w:right w:val="none" w:sz="0" w:space="0" w:color="auto"/>
              </w:divBdr>
              <w:divsChild>
                <w:div w:id="1369136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716867">
          <w:marLeft w:val="0"/>
          <w:marRight w:val="0"/>
          <w:marTop w:val="60"/>
          <w:marBottom w:val="0"/>
          <w:divBdr>
            <w:top w:val="none" w:sz="0" w:space="0" w:color="auto"/>
            <w:left w:val="none" w:sz="0" w:space="0" w:color="auto"/>
            <w:bottom w:val="none" w:sz="0" w:space="0" w:color="auto"/>
            <w:right w:val="none" w:sz="0" w:space="0" w:color="auto"/>
          </w:divBdr>
        </w:div>
        <w:div w:id="1225412124">
          <w:marLeft w:val="0"/>
          <w:marRight w:val="0"/>
          <w:marTop w:val="0"/>
          <w:marBottom w:val="0"/>
          <w:divBdr>
            <w:top w:val="none" w:sz="0" w:space="0" w:color="auto"/>
            <w:left w:val="none" w:sz="0" w:space="0" w:color="auto"/>
            <w:bottom w:val="none" w:sz="0" w:space="0" w:color="auto"/>
            <w:right w:val="none" w:sz="0" w:space="0" w:color="auto"/>
          </w:divBdr>
          <w:divsChild>
            <w:div w:id="412161948">
              <w:marLeft w:val="0"/>
              <w:marRight w:val="0"/>
              <w:marTop w:val="0"/>
              <w:marBottom w:val="0"/>
              <w:divBdr>
                <w:top w:val="none" w:sz="0" w:space="0" w:color="auto"/>
                <w:left w:val="none" w:sz="0" w:space="0" w:color="auto"/>
                <w:bottom w:val="none" w:sz="0" w:space="0" w:color="auto"/>
                <w:right w:val="none" w:sz="0" w:space="0" w:color="auto"/>
              </w:divBdr>
            </w:div>
          </w:divsChild>
        </w:div>
        <w:div w:id="630014596">
          <w:marLeft w:val="0"/>
          <w:marRight w:val="0"/>
          <w:marTop w:val="0"/>
          <w:marBottom w:val="0"/>
          <w:divBdr>
            <w:top w:val="none" w:sz="0" w:space="0" w:color="auto"/>
            <w:left w:val="none" w:sz="0" w:space="0" w:color="auto"/>
            <w:bottom w:val="none" w:sz="0" w:space="0" w:color="auto"/>
            <w:right w:val="none" w:sz="0" w:space="0" w:color="auto"/>
          </w:divBdr>
        </w:div>
        <w:div w:id="229510904">
          <w:marLeft w:val="0"/>
          <w:marRight w:val="0"/>
          <w:marTop w:val="0"/>
          <w:marBottom w:val="160"/>
          <w:divBdr>
            <w:top w:val="none" w:sz="0" w:space="0" w:color="auto"/>
            <w:left w:val="none" w:sz="0" w:space="0" w:color="auto"/>
            <w:bottom w:val="none" w:sz="0" w:space="0" w:color="auto"/>
            <w:right w:val="none" w:sz="0" w:space="0" w:color="auto"/>
          </w:divBdr>
          <w:divsChild>
            <w:div w:id="1842773495">
              <w:marLeft w:val="0"/>
              <w:marRight w:val="0"/>
              <w:marTop w:val="0"/>
              <w:marBottom w:val="0"/>
              <w:divBdr>
                <w:top w:val="none" w:sz="0" w:space="0" w:color="auto"/>
                <w:left w:val="none" w:sz="0" w:space="0" w:color="auto"/>
                <w:bottom w:val="none" w:sz="0" w:space="0" w:color="auto"/>
                <w:right w:val="none" w:sz="0" w:space="0" w:color="auto"/>
              </w:divBdr>
              <w:divsChild>
                <w:div w:id="1617525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4822714">
          <w:marLeft w:val="0"/>
          <w:marRight w:val="0"/>
          <w:marTop w:val="60"/>
          <w:marBottom w:val="0"/>
          <w:divBdr>
            <w:top w:val="none" w:sz="0" w:space="0" w:color="auto"/>
            <w:left w:val="none" w:sz="0" w:space="0" w:color="auto"/>
            <w:bottom w:val="none" w:sz="0" w:space="0" w:color="auto"/>
            <w:right w:val="none" w:sz="0" w:space="0" w:color="auto"/>
          </w:divBdr>
        </w:div>
        <w:div w:id="1527213210">
          <w:marLeft w:val="0"/>
          <w:marRight w:val="0"/>
          <w:marTop w:val="0"/>
          <w:marBottom w:val="0"/>
          <w:divBdr>
            <w:top w:val="none" w:sz="0" w:space="0" w:color="auto"/>
            <w:left w:val="none" w:sz="0" w:space="0" w:color="auto"/>
            <w:bottom w:val="none" w:sz="0" w:space="0" w:color="auto"/>
            <w:right w:val="none" w:sz="0" w:space="0" w:color="auto"/>
          </w:divBdr>
          <w:divsChild>
            <w:div w:id="758133666">
              <w:marLeft w:val="0"/>
              <w:marRight w:val="0"/>
              <w:marTop w:val="0"/>
              <w:marBottom w:val="0"/>
              <w:divBdr>
                <w:top w:val="none" w:sz="0" w:space="0" w:color="auto"/>
                <w:left w:val="none" w:sz="0" w:space="0" w:color="auto"/>
                <w:bottom w:val="none" w:sz="0" w:space="0" w:color="auto"/>
                <w:right w:val="none" w:sz="0" w:space="0" w:color="auto"/>
              </w:divBdr>
            </w:div>
          </w:divsChild>
        </w:div>
        <w:div w:id="2144694020">
          <w:marLeft w:val="0"/>
          <w:marRight w:val="0"/>
          <w:marTop w:val="0"/>
          <w:marBottom w:val="0"/>
          <w:divBdr>
            <w:top w:val="none" w:sz="0" w:space="0" w:color="auto"/>
            <w:left w:val="none" w:sz="0" w:space="0" w:color="auto"/>
            <w:bottom w:val="none" w:sz="0" w:space="0" w:color="auto"/>
            <w:right w:val="none" w:sz="0" w:space="0" w:color="auto"/>
          </w:divBdr>
        </w:div>
        <w:div w:id="1281574020">
          <w:marLeft w:val="0"/>
          <w:marRight w:val="0"/>
          <w:marTop w:val="0"/>
          <w:marBottom w:val="160"/>
          <w:divBdr>
            <w:top w:val="none" w:sz="0" w:space="0" w:color="auto"/>
            <w:left w:val="none" w:sz="0" w:space="0" w:color="auto"/>
            <w:bottom w:val="none" w:sz="0" w:space="0" w:color="auto"/>
            <w:right w:val="none" w:sz="0" w:space="0" w:color="auto"/>
          </w:divBdr>
          <w:divsChild>
            <w:div w:id="1364473742">
              <w:marLeft w:val="0"/>
              <w:marRight w:val="0"/>
              <w:marTop w:val="0"/>
              <w:marBottom w:val="0"/>
              <w:divBdr>
                <w:top w:val="none" w:sz="0" w:space="0" w:color="auto"/>
                <w:left w:val="none" w:sz="0" w:space="0" w:color="auto"/>
                <w:bottom w:val="none" w:sz="0" w:space="0" w:color="auto"/>
                <w:right w:val="none" w:sz="0" w:space="0" w:color="auto"/>
              </w:divBdr>
              <w:divsChild>
                <w:div w:id="382097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7050542">
          <w:marLeft w:val="0"/>
          <w:marRight w:val="0"/>
          <w:marTop w:val="60"/>
          <w:marBottom w:val="0"/>
          <w:divBdr>
            <w:top w:val="none" w:sz="0" w:space="0" w:color="auto"/>
            <w:left w:val="none" w:sz="0" w:space="0" w:color="auto"/>
            <w:bottom w:val="none" w:sz="0" w:space="0" w:color="auto"/>
            <w:right w:val="none" w:sz="0" w:space="0" w:color="auto"/>
          </w:divBdr>
        </w:div>
        <w:div w:id="1919434022">
          <w:marLeft w:val="0"/>
          <w:marRight w:val="0"/>
          <w:marTop w:val="0"/>
          <w:marBottom w:val="0"/>
          <w:divBdr>
            <w:top w:val="none" w:sz="0" w:space="0" w:color="auto"/>
            <w:left w:val="none" w:sz="0" w:space="0" w:color="auto"/>
            <w:bottom w:val="none" w:sz="0" w:space="0" w:color="auto"/>
            <w:right w:val="none" w:sz="0" w:space="0" w:color="auto"/>
          </w:divBdr>
          <w:divsChild>
            <w:div w:id="110130844">
              <w:marLeft w:val="0"/>
              <w:marRight w:val="0"/>
              <w:marTop w:val="0"/>
              <w:marBottom w:val="0"/>
              <w:divBdr>
                <w:top w:val="none" w:sz="0" w:space="0" w:color="auto"/>
                <w:left w:val="none" w:sz="0" w:space="0" w:color="auto"/>
                <w:bottom w:val="none" w:sz="0" w:space="0" w:color="auto"/>
                <w:right w:val="none" w:sz="0" w:space="0" w:color="auto"/>
              </w:divBdr>
            </w:div>
          </w:divsChild>
        </w:div>
        <w:div w:id="1739207897">
          <w:marLeft w:val="0"/>
          <w:marRight w:val="0"/>
          <w:marTop w:val="0"/>
          <w:marBottom w:val="0"/>
          <w:divBdr>
            <w:top w:val="none" w:sz="0" w:space="0" w:color="auto"/>
            <w:left w:val="none" w:sz="0" w:space="0" w:color="auto"/>
            <w:bottom w:val="none" w:sz="0" w:space="0" w:color="auto"/>
            <w:right w:val="none" w:sz="0" w:space="0" w:color="auto"/>
          </w:divBdr>
        </w:div>
        <w:div w:id="449058300">
          <w:marLeft w:val="0"/>
          <w:marRight w:val="0"/>
          <w:marTop w:val="0"/>
          <w:marBottom w:val="160"/>
          <w:divBdr>
            <w:top w:val="none" w:sz="0" w:space="0" w:color="auto"/>
            <w:left w:val="none" w:sz="0" w:space="0" w:color="auto"/>
            <w:bottom w:val="none" w:sz="0" w:space="0" w:color="auto"/>
            <w:right w:val="none" w:sz="0" w:space="0" w:color="auto"/>
          </w:divBdr>
          <w:divsChild>
            <w:div w:id="853301585">
              <w:marLeft w:val="0"/>
              <w:marRight w:val="0"/>
              <w:marTop w:val="0"/>
              <w:marBottom w:val="0"/>
              <w:divBdr>
                <w:top w:val="none" w:sz="0" w:space="0" w:color="auto"/>
                <w:left w:val="none" w:sz="0" w:space="0" w:color="auto"/>
                <w:bottom w:val="none" w:sz="0" w:space="0" w:color="auto"/>
                <w:right w:val="none" w:sz="0" w:space="0" w:color="auto"/>
              </w:divBdr>
              <w:divsChild>
                <w:div w:id="237328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879202">
          <w:marLeft w:val="0"/>
          <w:marRight w:val="0"/>
          <w:marTop w:val="60"/>
          <w:marBottom w:val="0"/>
          <w:divBdr>
            <w:top w:val="none" w:sz="0" w:space="0" w:color="auto"/>
            <w:left w:val="none" w:sz="0" w:space="0" w:color="auto"/>
            <w:bottom w:val="none" w:sz="0" w:space="0" w:color="auto"/>
            <w:right w:val="none" w:sz="0" w:space="0" w:color="auto"/>
          </w:divBdr>
        </w:div>
        <w:div w:id="1319461442">
          <w:marLeft w:val="0"/>
          <w:marRight w:val="0"/>
          <w:marTop w:val="0"/>
          <w:marBottom w:val="0"/>
          <w:divBdr>
            <w:top w:val="none" w:sz="0" w:space="0" w:color="auto"/>
            <w:left w:val="none" w:sz="0" w:space="0" w:color="auto"/>
            <w:bottom w:val="none" w:sz="0" w:space="0" w:color="auto"/>
            <w:right w:val="none" w:sz="0" w:space="0" w:color="auto"/>
          </w:divBdr>
          <w:divsChild>
            <w:div w:id="1613511162">
              <w:marLeft w:val="0"/>
              <w:marRight w:val="0"/>
              <w:marTop w:val="0"/>
              <w:marBottom w:val="0"/>
              <w:divBdr>
                <w:top w:val="none" w:sz="0" w:space="0" w:color="auto"/>
                <w:left w:val="none" w:sz="0" w:space="0" w:color="auto"/>
                <w:bottom w:val="none" w:sz="0" w:space="0" w:color="auto"/>
                <w:right w:val="none" w:sz="0" w:space="0" w:color="auto"/>
              </w:divBdr>
            </w:div>
          </w:divsChild>
        </w:div>
        <w:div w:id="513686542">
          <w:marLeft w:val="0"/>
          <w:marRight w:val="0"/>
          <w:marTop w:val="0"/>
          <w:marBottom w:val="0"/>
          <w:divBdr>
            <w:top w:val="none" w:sz="0" w:space="0" w:color="auto"/>
            <w:left w:val="none" w:sz="0" w:space="0" w:color="auto"/>
            <w:bottom w:val="none" w:sz="0" w:space="0" w:color="auto"/>
            <w:right w:val="none" w:sz="0" w:space="0" w:color="auto"/>
          </w:divBdr>
        </w:div>
        <w:div w:id="1529248083">
          <w:marLeft w:val="0"/>
          <w:marRight w:val="0"/>
          <w:marTop w:val="0"/>
          <w:marBottom w:val="160"/>
          <w:divBdr>
            <w:top w:val="none" w:sz="0" w:space="0" w:color="auto"/>
            <w:left w:val="none" w:sz="0" w:space="0" w:color="auto"/>
            <w:bottom w:val="none" w:sz="0" w:space="0" w:color="auto"/>
            <w:right w:val="none" w:sz="0" w:space="0" w:color="auto"/>
          </w:divBdr>
          <w:divsChild>
            <w:div w:id="1831746910">
              <w:marLeft w:val="0"/>
              <w:marRight w:val="0"/>
              <w:marTop w:val="0"/>
              <w:marBottom w:val="0"/>
              <w:divBdr>
                <w:top w:val="none" w:sz="0" w:space="0" w:color="auto"/>
                <w:left w:val="none" w:sz="0" w:space="0" w:color="auto"/>
                <w:bottom w:val="none" w:sz="0" w:space="0" w:color="auto"/>
                <w:right w:val="none" w:sz="0" w:space="0" w:color="auto"/>
              </w:divBdr>
              <w:divsChild>
                <w:div w:id="1893232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373456">
          <w:marLeft w:val="0"/>
          <w:marRight w:val="0"/>
          <w:marTop w:val="60"/>
          <w:marBottom w:val="0"/>
          <w:divBdr>
            <w:top w:val="none" w:sz="0" w:space="0" w:color="auto"/>
            <w:left w:val="none" w:sz="0" w:space="0" w:color="auto"/>
            <w:bottom w:val="none" w:sz="0" w:space="0" w:color="auto"/>
            <w:right w:val="none" w:sz="0" w:space="0" w:color="auto"/>
          </w:divBdr>
        </w:div>
        <w:div w:id="1981837194">
          <w:marLeft w:val="0"/>
          <w:marRight w:val="0"/>
          <w:marTop w:val="0"/>
          <w:marBottom w:val="0"/>
          <w:divBdr>
            <w:top w:val="none" w:sz="0" w:space="0" w:color="auto"/>
            <w:left w:val="none" w:sz="0" w:space="0" w:color="auto"/>
            <w:bottom w:val="none" w:sz="0" w:space="0" w:color="auto"/>
            <w:right w:val="none" w:sz="0" w:space="0" w:color="auto"/>
          </w:divBdr>
          <w:divsChild>
            <w:div w:id="1636527021">
              <w:marLeft w:val="0"/>
              <w:marRight w:val="0"/>
              <w:marTop w:val="0"/>
              <w:marBottom w:val="0"/>
              <w:divBdr>
                <w:top w:val="none" w:sz="0" w:space="0" w:color="auto"/>
                <w:left w:val="none" w:sz="0" w:space="0" w:color="auto"/>
                <w:bottom w:val="none" w:sz="0" w:space="0" w:color="auto"/>
                <w:right w:val="none" w:sz="0" w:space="0" w:color="auto"/>
              </w:divBdr>
            </w:div>
          </w:divsChild>
        </w:div>
        <w:div w:id="717514457">
          <w:marLeft w:val="0"/>
          <w:marRight w:val="0"/>
          <w:marTop w:val="0"/>
          <w:marBottom w:val="0"/>
          <w:divBdr>
            <w:top w:val="none" w:sz="0" w:space="0" w:color="auto"/>
            <w:left w:val="none" w:sz="0" w:space="0" w:color="auto"/>
            <w:bottom w:val="none" w:sz="0" w:space="0" w:color="auto"/>
            <w:right w:val="none" w:sz="0" w:space="0" w:color="auto"/>
          </w:divBdr>
        </w:div>
        <w:div w:id="310721478">
          <w:marLeft w:val="0"/>
          <w:marRight w:val="0"/>
          <w:marTop w:val="0"/>
          <w:marBottom w:val="160"/>
          <w:divBdr>
            <w:top w:val="none" w:sz="0" w:space="0" w:color="auto"/>
            <w:left w:val="none" w:sz="0" w:space="0" w:color="auto"/>
            <w:bottom w:val="none" w:sz="0" w:space="0" w:color="auto"/>
            <w:right w:val="none" w:sz="0" w:space="0" w:color="auto"/>
          </w:divBdr>
          <w:divsChild>
            <w:div w:id="1655597421">
              <w:marLeft w:val="0"/>
              <w:marRight w:val="0"/>
              <w:marTop w:val="0"/>
              <w:marBottom w:val="0"/>
              <w:divBdr>
                <w:top w:val="none" w:sz="0" w:space="0" w:color="auto"/>
                <w:left w:val="none" w:sz="0" w:space="0" w:color="auto"/>
                <w:bottom w:val="none" w:sz="0" w:space="0" w:color="auto"/>
                <w:right w:val="none" w:sz="0" w:space="0" w:color="auto"/>
              </w:divBdr>
              <w:divsChild>
                <w:div w:id="1127774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448337">
          <w:marLeft w:val="0"/>
          <w:marRight w:val="0"/>
          <w:marTop w:val="60"/>
          <w:marBottom w:val="0"/>
          <w:divBdr>
            <w:top w:val="none" w:sz="0" w:space="0" w:color="auto"/>
            <w:left w:val="none" w:sz="0" w:space="0" w:color="auto"/>
            <w:bottom w:val="none" w:sz="0" w:space="0" w:color="auto"/>
            <w:right w:val="none" w:sz="0" w:space="0" w:color="auto"/>
          </w:divBdr>
        </w:div>
        <w:div w:id="874855419">
          <w:marLeft w:val="0"/>
          <w:marRight w:val="0"/>
          <w:marTop w:val="0"/>
          <w:marBottom w:val="0"/>
          <w:divBdr>
            <w:top w:val="none" w:sz="0" w:space="0" w:color="auto"/>
            <w:left w:val="none" w:sz="0" w:space="0" w:color="auto"/>
            <w:bottom w:val="none" w:sz="0" w:space="0" w:color="auto"/>
            <w:right w:val="none" w:sz="0" w:space="0" w:color="auto"/>
          </w:divBdr>
          <w:divsChild>
            <w:div w:id="1469665113">
              <w:marLeft w:val="0"/>
              <w:marRight w:val="0"/>
              <w:marTop w:val="0"/>
              <w:marBottom w:val="0"/>
              <w:divBdr>
                <w:top w:val="none" w:sz="0" w:space="0" w:color="auto"/>
                <w:left w:val="none" w:sz="0" w:space="0" w:color="auto"/>
                <w:bottom w:val="none" w:sz="0" w:space="0" w:color="auto"/>
                <w:right w:val="none" w:sz="0" w:space="0" w:color="auto"/>
              </w:divBdr>
            </w:div>
          </w:divsChild>
        </w:div>
        <w:div w:id="413860323">
          <w:marLeft w:val="0"/>
          <w:marRight w:val="0"/>
          <w:marTop w:val="0"/>
          <w:marBottom w:val="0"/>
          <w:divBdr>
            <w:top w:val="none" w:sz="0" w:space="0" w:color="auto"/>
            <w:left w:val="none" w:sz="0" w:space="0" w:color="auto"/>
            <w:bottom w:val="none" w:sz="0" w:space="0" w:color="auto"/>
            <w:right w:val="none" w:sz="0" w:space="0" w:color="auto"/>
          </w:divBdr>
        </w:div>
        <w:div w:id="1473207896">
          <w:marLeft w:val="0"/>
          <w:marRight w:val="0"/>
          <w:marTop w:val="0"/>
          <w:marBottom w:val="160"/>
          <w:divBdr>
            <w:top w:val="none" w:sz="0" w:space="0" w:color="auto"/>
            <w:left w:val="none" w:sz="0" w:space="0" w:color="auto"/>
            <w:bottom w:val="none" w:sz="0" w:space="0" w:color="auto"/>
            <w:right w:val="none" w:sz="0" w:space="0" w:color="auto"/>
          </w:divBdr>
          <w:divsChild>
            <w:div w:id="1435859008">
              <w:marLeft w:val="0"/>
              <w:marRight w:val="0"/>
              <w:marTop w:val="0"/>
              <w:marBottom w:val="0"/>
              <w:divBdr>
                <w:top w:val="none" w:sz="0" w:space="0" w:color="auto"/>
                <w:left w:val="none" w:sz="0" w:space="0" w:color="auto"/>
                <w:bottom w:val="none" w:sz="0" w:space="0" w:color="auto"/>
                <w:right w:val="none" w:sz="0" w:space="0" w:color="auto"/>
              </w:divBdr>
              <w:divsChild>
                <w:div w:id="1807352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91156">
          <w:marLeft w:val="0"/>
          <w:marRight w:val="0"/>
          <w:marTop w:val="60"/>
          <w:marBottom w:val="0"/>
          <w:divBdr>
            <w:top w:val="none" w:sz="0" w:space="0" w:color="auto"/>
            <w:left w:val="none" w:sz="0" w:space="0" w:color="auto"/>
            <w:bottom w:val="none" w:sz="0" w:space="0" w:color="auto"/>
            <w:right w:val="none" w:sz="0" w:space="0" w:color="auto"/>
          </w:divBdr>
        </w:div>
        <w:div w:id="1951889828">
          <w:marLeft w:val="0"/>
          <w:marRight w:val="0"/>
          <w:marTop w:val="0"/>
          <w:marBottom w:val="0"/>
          <w:divBdr>
            <w:top w:val="none" w:sz="0" w:space="0" w:color="auto"/>
            <w:left w:val="none" w:sz="0" w:space="0" w:color="auto"/>
            <w:bottom w:val="none" w:sz="0" w:space="0" w:color="auto"/>
            <w:right w:val="none" w:sz="0" w:space="0" w:color="auto"/>
          </w:divBdr>
          <w:divsChild>
            <w:div w:id="1492910553">
              <w:marLeft w:val="0"/>
              <w:marRight w:val="0"/>
              <w:marTop w:val="0"/>
              <w:marBottom w:val="0"/>
              <w:divBdr>
                <w:top w:val="none" w:sz="0" w:space="0" w:color="auto"/>
                <w:left w:val="none" w:sz="0" w:space="0" w:color="auto"/>
                <w:bottom w:val="none" w:sz="0" w:space="0" w:color="auto"/>
                <w:right w:val="none" w:sz="0" w:space="0" w:color="auto"/>
              </w:divBdr>
            </w:div>
          </w:divsChild>
        </w:div>
        <w:div w:id="781648962">
          <w:marLeft w:val="0"/>
          <w:marRight w:val="0"/>
          <w:marTop w:val="0"/>
          <w:marBottom w:val="0"/>
          <w:divBdr>
            <w:top w:val="none" w:sz="0" w:space="0" w:color="auto"/>
            <w:left w:val="none" w:sz="0" w:space="0" w:color="auto"/>
            <w:bottom w:val="none" w:sz="0" w:space="0" w:color="auto"/>
            <w:right w:val="none" w:sz="0" w:space="0" w:color="auto"/>
          </w:divBdr>
        </w:div>
        <w:div w:id="1051461506">
          <w:marLeft w:val="0"/>
          <w:marRight w:val="0"/>
          <w:marTop w:val="0"/>
          <w:marBottom w:val="160"/>
          <w:divBdr>
            <w:top w:val="none" w:sz="0" w:space="0" w:color="auto"/>
            <w:left w:val="none" w:sz="0" w:space="0" w:color="auto"/>
            <w:bottom w:val="none" w:sz="0" w:space="0" w:color="auto"/>
            <w:right w:val="none" w:sz="0" w:space="0" w:color="auto"/>
          </w:divBdr>
          <w:divsChild>
            <w:div w:id="1659535167">
              <w:marLeft w:val="0"/>
              <w:marRight w:val="0"/>
              <w:marTop w:val="0"/>
              <w:marBottom w:val="0"/>
              <w:divBdr>
                <w:top w:val="none" w:sz="0" w:space="0" w:color="auto"/>
                <w:left w:val="none" w:sz="0" w:space="0" w:color="auto"/>
                <w:bottom w:val="none" w:sz="0" w:space="0" w:color="auto"/>
                <w:right w:val="none" w:sz="0" w:space="0" w:color="auto"/>
              </w:divBdr>
              <w:divsChild>
                <w:div w:id="1379358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422616">
          <w:marLeft w:val="0"/>
          <w:marRight w:val="0"/>
          <w:marTop w:val="60"/>
          <w:marBottom w:val="0"/>
          <w:divBdr>
            <w:top w:val="none" w:sz="0" w:space="0" w:color="auto"/>
            <w:left w:val="none" w:sz="0" w:space="0" w:color="auto"/>
            <w:bottom w:val="none" w:sz="0" w:space="0" w:color="auto"/>
            <w:right w:val="none" w:sz="0" w:space="0" w:color="auto"/>
          </w:divBdr>
        </w:div>
        <w:div w:id="1362974377">
          <w:marLeft w:val="0"/>
          <w:marRight w:val="0"/>
          <w:marTop w:val="0"/>
          <w:marBottom w:val="0"/>
          <w:divBdr>
            <w:top w:val="none" w:sz="0" w:space="0" w:color="auto"/>
            <w:left w:val="none" w:sz="0" w:space="0" w:color="auto"/>
            <w:bottom w:val="none" w:sz="0" w:space="0" w:color="auto"/>
            <w:right w:val="none" w:sz="0" w:space="0" w:color="auto"/>
          </w:divBdr>
          <w:divsChild>
            <w:div w:id="336083911">
              <w:marLeft w:val="0"/>
              <w:marRight w:val="0"/>
              <w:marTop w:val="0"/>
              <w:marBottom w:val="0"/>
              <w:divBdr>
                <w:top w:val="none" w:sz="0" w:space="0" w:color="auto"/>
                <w:left w:val="none" w:sz="0" w:space="0" w:color="auto"/>
                <w:bottom w:val="none" w:sz="0" w:space="0" w:color="auto"/>
                <w:right w:val="none" w:sz="0" w:space="0" w:color="auto"/>
              </w:divBdr>
            </w:div>
          </w:divsChild>
        </w:div>
        <w:div w:id="637997764">
          <w:marLeft w:val="0"/>
          <w:marRight w:val="0"/>
          <w:marTop w:val="0"/>
          <w:marBottom w:val="0"/>
          <w:divBdr>
            <w:top w:val="none" w:sz="0" w:space="0" w:color="auto"/>
            <w:left w:val="none" w:sz="0" w:space="0" w:color="auto"/>
            <w:bottom w:val="none" w:sz="0" w:space="0" w:color="auto"/>
            <w:right w:val="none" w:sz="0" w:space="0" w:color="auto"/>
          </w:divBdr>
        </w:div>
        <w:div w:id="400447248">
          <w:marLeft w:val="0"/>
          <w:marRight w:val="0"/>
          <w:marTop w:val="0"/>
          <w:marBottom w:val="160"/>
          <w:divBdr>
            <w:top w:val="none" w:sz="0" w:space="0" w:color="auto"/>
            <w:left w:val="none" w:sz="0" w:space="0" w:color="auto"/>
            <w:bottom w:val="none" w:sz="0" w:space="0" w:color="auto"/>
            <w:right w:val="none" w:sz="0" w:space="0" w:color="auto"/>
          </w:divBdr>
          <w:divsChild>
            <w:div w:id="1472018837">
              <w:marLeft w:val="0"/>
              <w:marRight w:val="0"/>
              <w:marTop w:val="0"/>
              <w:marBottom w:val="0"/>
              <w:divBdr>
                <w:top w:val="none" w:sz="0" w:space="0" w:color="auto"/>
                <w:left w:val="none" w:sz="0" w:space="0" w:color="auto"/>
                <w:bottom w:val="none" w:sz="0" w:space="0" w:color="auto"/>
                <w:right w:val="none" w:sz="0" w:space="0" w:color="auto"/>
              </w:divBdr>
              <w:divsChild>
                <w:div w:id="62148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121801">
          <w:marLeft w:val="0"/>
          <w:marRight w:val="0"/>
          <w:marTop w:val="60"/>
          <w:marBottom w:val="0"/>
          <w:divBdr>
            <w:top w:val="none" w:sz="0" w:space="0" w:color="auto"/>
            <w:left w:val="none" w:sz="0" w:space="0" w:color="auto"/>
            <w:bottom w:val="none" w:sz="0" w:space="0" w:color="auto"/>
            <w:right w:val="none" w:sz="0" w:space="0" w:color="auto"/>
          </w:divBdr>
        </w:div>
        <w:div w:id="1201868423">
          <w:marLeft w:val="0"/>
          <w:marRight w:val="0"/>
          <w:marTop w:val="0"/>
          <w:marBottom w:val="0"/>
          <w:divBdr>
            <w:top w:val="none" w:sz="0" w:space="0" w:color="auto"/>
            <w:left w:val="none" w:sz="0" w:space="0" w:color="auto"/>
            <w:bottom w:val="none" w:sz="0" w:space="0" w:color="auto"/>
            <w:right w:val="none" w:sz="0" w:space="0" w:color="auto"/>
          </w:divBdr>
          <w:divsChild>
            <w:div w:id="450980379">
              <w:marLeft w:val="0"/>
              <w:marRight w:val="0"/>
              <w:marTop w:val="0"/>
              <w:marBottom w:val="0"/>
              <w:divBdr>
                <w:top w:val="none" w:sz="0" w:space="0" w:color="auto"/>
                <w:left w:val="none" w:sz="0" w:space="0" w:color="auto"/>
                <w:bottom w:val="none" w:sz="0" w:space="0" w:color="auto"/>
                <w:right w:val="none" w:sz="0" w:space="0" w:color="auto"/>
              </w:divBdr>
            </w:div>
          </w:divsChild>
        </w:div>
        <w:div w:id="1301575662">
          <w:marLeft w:val="0"/>
          <w:marRight w:val="0"/>
          <w:marTop w:val="0"/>
          <w:marBottom w:val="0"/>
          <w:divBdr>
            <w:top w:val="none" w:sz="0" w:space="0" w:color="auto"/>
            <w:left w:val="none" w:sz="0" w:space="0" w:color="auto"/>
            <w:bottom w:val="none" w:sz="0" w:space="0" w:color="auto"/>
            <w:right w:val="none" w:sz="0" w:space="0" w:color="auto"/>
          </w:divBdr>
        </w:div>
        <w:div w:id="892811537">
          <w:marLeft w:val="0"/>
          <w:marRight w:val="0"/>
          <w:marTop w:val="0"/>
          <w:marBottom w:val="160"/>
          <w:divBdr>
            <w:top w:val="none" w:sz="0" w:space="0" w:color="auto"/>
            <w:left w:val="none" w:sz="0" w:space="0" w:color="auto"/>
            <w:bottom w:val="none" w:sz="0" w:space="0" w:color="auto"/>
            <w:right w:val="none" w:sz="0" w:space="0" w:color="auto"/>
          </w:divBdr>
          <w:divsChild>
            <w:div w:id="630405562">
              <w:marLeft w:val="0"/>
              <w:marRight w:val="0"/>
              <w:marTop w:val="0"/>
              <w:marBottom w:val="0"/>
              <w:divBdr>
                <w:top w:val="none" w:sz="0" w:space="0" w:color="auto"/>
                <w:left w:val="none" w:sz="0" w:space="0" w:color="auto"/>
                <w:bottom w:val="none" w:sz="0" w:space="0" w:color="auto"/>
                <w:right w:val="none" w:sz="0" w:space="0" w:color="auto"/>
              </w:divBdr>
              <w:divsChild>
                <w:div w:id="509679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5556014">
          <w:marLeft w:val="0"/>
          <w:marRight w:val="0"/>
          <w:marTop w:val="60"/>
          <w:marBottom w:val="0"/>
          <w:divBdr>
            <w:top w:val="none" w:sz="0" w:space="0" w:color="auto"/>
            <w:left w:val="none" w:sz="0" w:space="0" w:color="auto"/>
            <w:bottom w:val="none" w:sz="0" w:space="0" w:color="auto"/>
            <w:right w:val="none" w:sz="0" w:space="0" w:color="auto"/>
          </w:divBdr>
        </w:div>
        <w:div w:id="364986566">
          <w:marLeft w:val="0"/>
          <w:marRight w:val="0"/>
          <w:marTop w:val="0"/>
          <w:marBottom w:val="0"/>
          <w:divBdr>
            <w:top w:val="none" w:sz="0" w:space="0" w:color="auto"/>
            <w:left w:val="none" w:sz="0" w:space="0" w:color="auto"/>
            <w:bottom w:val="none" w:sz="0" w:space="0" w:color="auto"/>
            <w:right w:val="none" w:sz="0" w:space="0" w:color="auto"/>
          </w:divBdr>
          <w:divsChild>
            <w:div w:id="792334591">
              <w:marLeft w:val="0"/>
              <w:marRight w:val="0"/>
              <w:marTop w:val="0"/>
              <w:marBottom w:val="0"/>
              <w:divBdr>
                <w:top w:val="none" w:sz="0" w:space="0" w:color="auto"/>
                <w:left w:val="none" w:sz="0" w:space="0" w:color="auto"/>
                <w:bottom w:val="none" w:sz="0" w:space="0" w:color="auto"/>
                <w:right w:val="none" w:sz="0" w:space="0" w:color="auto"/>
              </w:divBdr>
            </w:div>
          </w:divsChild>
        </w:div>
        <w:div w:id="146942255">
          <w:marLeft w:val="0"/>
          <w:marRight w:val="0"/>
          <w:marTop w:val="0"/>
          <w:marBottom w:val="0"/>
          <w:divBdr>
            <w:top w:val="none" w:sz="0" w:space="0" w:color="auto"/>
            <w:left w:val="none" w:sz="0" w:space="0" w:color="auto"/>
            <w:bottom w:val="none" w:sz="0" w:space="0" w:color="auto"/>
            <w:right w:val="none" w:sz="0" w:space="0" w:color="auto"/>
          </w:divBdr>
        </w:div>
        <w:div w:id="488594687">
          <w:marLeft w:val="0"/>
          <w:marRight w:val="0"/>
          <w:marTop w:val="0"/>
          <w:marBottom w:val="160"/>
          <w:divBdr>
            <w:top w:val="none" w:sz="0" w:space="0" w:color="auto"/>
            <w:left w:val="none" w:sz="0" w:space="0" w:color="auto"/>
            <w:bottom w:val="none" w:sz="0" w:space="0" w:color="auto"/>
            <w:right w:val="none" w:sz="0" w:space="0" w:color="auto"/>
          </w:divBdr>
          <w:divsChild>
            <w:div w:id="694162624">
              <w:marLeft w:val="0"/>
              <w:marRight w:val="0"/>
              <w:marTop w:val="0"/>
              <w:marBottom w:val="0"/>
              <w:divBdr>
                <w:top w:val="none" w:sz="0" w:space="0" w:color="auto"/>
                <w:left w:val="none" w:sz="0" w:space="0" w:color="auto"/>
                <w:bottom w:val="none" w:sz="0" w:space="0" w:color="auto"/>
                <w:right w:val="none" w:sz="0" w:space="0" w:color="auto"/>
              </w:divBdr>
              <w:divsChild>
                <w:div w:id="42290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972485">
          <w:marLeft w:val="0"/>
          <w:marRight w:val="0"/>
          <w:marTop w:val="60"/>
          <w:marBottom w:val="0"/>
          <w:divBdr>
            <w:top w:val="none" w:sz="0" w:space="0" w:color="auto"/>
            <w:left w:val="none" w:sz="0" w:space="0" w:color="auto"/>
            <w:bottom w:val="none" w:sz="0" w:space="0" w:color="auto"/>
            <w:right w:val="none" w:sz="0" w:space="0" w:color="auto"/>
          </w:divBdr>
        </w:div>
        <w:div w:id="197940062">
          <w:marLeft w:val="0"/>
          <w:marRight w:val="0"/>
          <w:marTop w:val="0"/>
          <w:marBottom w:val="0"/>
          <w:divBdr>
            <w:top w:val="none" w:sz="0" w:space="0" w:color="auto"/>
            <w:left w:val="none" w:sz="0" w:space="0" w:color="auto"/>
            <w:bottom w:val="none" w:sz="0" w:space="0" w:color="auto"/>
            <w:right w:val="none" w:sz="0" w:space="0" w:color="auto"/>
          </w:divBdr>
          <w:divsChild>
            <w:div w:id="826750249">
              <w:marLeft w:val="0"/>
              <w:marRight w:val="0"/>
              <w:marTop w:val="0"/>
              <w:marBottom w:val="0"/>
              <w:divBdr>
                <w:top w:val="none" w:sz="0" w:space="0" w:color="auto"/>
                <w:left w:val="none" w:sz="0" w:space="0" w:color="auto"/>
                <w:bottom w:val="none" w:sz="0" w:space="0" w:color="auto"/>
                <w:right w:val="none" w:sz="0" w:space="0" w:color="auto"/>
              </w:divBdr>
            </w:div>
          </w:divsChild>
        </w:div>
        <w:div w:id="1742830302">
          <w:marLeft w:val="0"/>
          <w:marRight w:val="0"/>
          <w:marTop w:val="0"/>
          <w:marBottom w:val="0"/>
          <w:divBdr>
            <w:top w:val="none" w:sz="0" w:space="0" w:color="auto"/>
            <w:left w:val="none" w:sz="0" w:space="0" w:color="auto"/>
            <w:bottom w:val="none" w:sz="0" w:space="0" w:color="auto"/>
            <w:right w:val="none" w:sz="0" w:space="0" w:color="auto"/>
          </w:divBdr>
        </w:div>
        <w:div w:id="2096510424">
          <w:marLeft w:val="0"/>
          <w:marRight w:val="0"/>
          <w:marTop w:val="0"/>
          <w:marBottom w:val="160"/>
          <w:divBdr>
            <w:top w:val="none" w:sz="0" w:space="0" w:color="auto"/>
            <w:left w:val="none" w:sz="0" w:space="0" w:color="auto"/>
            <w:bottom w:val="none" w:sz="0" w:space="0" w:color="auto"/>
            <w:right w:val="none" w:sz="0" w:space="0" w:color="auto"/>
          </w:divBdr>
          <w:divsChild>
            <w:div w:id="1517764108">
              <w:marLeft w:val="0"/>
              <w:marRight w:val="0"/>
              <w:marTop w:val="0"/>
              <w:marBottom w:val="0"/>
              <w:divBdr>
                <w:top w:val="none" w:sz="0" w:space="0" w:color="auto"/>
                <w:left w:val="none" w:sz="0" w:space="0" w:color="auto"/>
                <w:bottom w:val="none" w:sz="0" w:space="0" w:color="auto"/>
                <w:right w:val="none" w:sz="0" w:space="0" w:color="auto"/>
              </w:divBdr>
              <w:divsChild>
                <w:div w:id="1377386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018065">
          <w:marLeft w:val="0"/>
          <w:marRight w:val="0"/>
          <w:marTop w:val="0"/>
          <w:marBottom w:val="0"/>
          <w:divBdr>
            <w:top w:val="none" w:sz="0" w:space="0" w:color="auto"/>
            <w:left w:val="none" w:sz="0" w:space="0" w:color="auto"/>
            <w:bottom w:val="none" w:sz="0" w:space="0" w:color="auto"/>
            <w:right w:val="none" w:sz="0" w:space="0" w:color="auto"/>
          </w:divBdr>
          <w:divsChild>
            <w:div w:id="709455157">
              <w:marLeft w:val="0"/>
              <w:marRight w:val="0"/>
              <w:marTop w:val="0"/>
              <w:marBottom w:val="0"/>
              <w:divBdr>
                <w:top w:val="none" w:sz="0" w:space="0" w:color="auto"/>
                <w:left w:val="none" w:sz="0" w:space="0" w:color="auto"/>
                <w:bottom w:val="none" w:sz="0" w:space="0" w:color="auto"/>
                <w:right w:val="none" w:sz="0" w:space="0" w:color="auto"/>
              </w:divBdr>
            </w:div>
          </w:divsChild>
        </w:div>
        <w:div w:id="1354260112">
          <w:marLeft w:val="0"/>
          <w:marRight w:val="0"/>
          <w:marTop w:val="0"/>
          <w:marBottom w:val="0"/>
          <w:divBdr>
            <w:top w:val="none" w:sz="0" w:space="0" w:color="auto"/>
            <w:left w:val="none" w:sz="0" w:space="0" w:color="auto"/>
            <w:bottom w:val="none" w:sz="0" w:space="0" w:color="auto"/>
            <w:right w:val="none" w:sz="0" w:space="0" w:color="auto"/>
          </w:divBdr>
        </w:div>
        <w:div w:id="24406873">
          <w:marLeft w:val="0"/>
          <w:marRight w:val="0"/>
          <w:marTop w:val="0"/>
          <w:marBottom w:val="160"/>
          <w:divBdr>
            <w:top w:val="none" w:sz="0" w:space="0" w:color="auto"/>
            <w:left w:val="none" w:sz="0" w:space="0" w:color="auto"/>
            <w:bottom w:val="none" w:sz="0" w:space="0" w:color="auto"/>
            <w:right w:val="none" w:sz="0" w:space="0" w:color="auto"/>
          </w:divBdr>
          <w:divsChild>
            <w:div w:id="1617982562">
              <w:marLeft w:val="0"/>
              <w:marRight w:val="0"/>
              <w:marTop w:val="0"/>
              <w:marBottom w:val="0"/>
              <w:divBdr>
                <w:top w:val="none" w:sz="0" w:space="0" w:color="auto"/>
                <w:left w:val="none" w:sz="0" w:space="0" w:color="auto"/>
                <w:bottom w:val="none" w:sz="0" w:space="0" w:color="auto"/>
                <w:right w:val="none" w:sz="0" w:space="0" w:color="auto"/>
              </w:divBdr>
              <w:divsChild>
                <w:div w:id="1422679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872625">
          <w:marLeft w:val="0"/>
          <w:marRight w:val="0"/>
          <w:marTop w:val="60"/>
          <w:marBottom w:val="0"/>
          <w:divBdr>
            <w:top w:val="none" w:sz="0" w:space="0" w:color="auto"/>
            <w:left w:val="none" w:sz="0" w:space="0" w:color="auto"/>
            <w:bottom w:val="none" w:sz="0" w:space="0" w:color="auto"/>
            <w:right w:val="none" w:sz="0" w:space="0" w:color="auto"/>
          </w:divBdr>
        </w:div>
        <w:div w:id="1189221380">
          <w:marLeft w:val="0"/>
          <w:marRight w:val="0"/>
          <w:marTop w:val="0"/>
          <w:marBottom w:val="0"/>
          <w:divBdr>
            <w:top w:val="none" w:sz="0" w:space="0" w:color="auto"/>
            <w:left w:val="none" w:sz="0" w:space="0" w:color="auto"/>
            <w:bottom w:val="none" w:sz="0" w:space="0" w:color="auto"/>
            <w:right w:val="none" w:sz="0" w:space="0" w:color="auto"/>
          </w:divBdr>
          <w:divsChild>
            <w:div w:id="162866053">
              <w:marLeft w:val="0"/>
              <w:marRight w:val="0"/>
              <w:marTop w:val="0"/>
              <w:marBottom w:val="0"/>
              <w:divBdr>
                <w:top w:val="none" w:sz="0" w:space="0" w:color="auto"/>
                <w:left w:val="none" w:sz="0" w:space="0" w:color="auto"/>
                <w:bottom w:val="none" w:sz="0" w:space="0" w:color="auto"/>
                <w:right w:val="none" w:sz="0" w:space="0" w:color="auto"/>
              </w:divBdr>
            </w:div>
          </w:divsChild>
        </w:div>
        <w:div w:id="1625456459">
          <w:marLeft w:val="0"/>
          <w:marRight w:val="0"/>
          <w:marTop w:val="0"/>
          <w:marBottom w:val="0"/>
          <w:divBdr>
            <w:top w:val="none" w:sz="0" w:space="0" w:color="auto"/>
            <w:left w:val="none" w:sz="0" w:space="0" w:color="auto"/>
            <w:bottom w:val="none" w:sz="0" w:space="0" w:color="auto"/>
            <w:right w:val="none" w:sz="0" w:space="0" w:color="auto"/>
          </w:divBdr>
        </w:div>
        <w:div w:id="683164825">
          <w:marLeft w:val="0"/>
          <w:marRight w:val="0"/>
          <w:marTop w:val="0"/>
          <w:marBottom w:val="160"/>
          <w:divBdr>
            <w:top w:val="none" w:sz="0" w:space="0" w:color="auto"/>
            <w:left w:val="none" w:sz="0" w:space="0" w:color="auto"/>
            <w:bottom w:val="none" w:sz="0" w:space="0" w:color="auto"/>
            <w:right w:val="none" w:sz="0" w:space="0" w:color="auto"/>
          </w:divBdr>
          <w:divsChild>
            <w:div w:id="687097558">
              <w:marLeft w:val="0"/>
              <w:marRight w:val="0"/>
              <w:marTop w:val="0"/>
              <w:marBottom w:val="0"/>
              <w:divBdr>
                <w:top w:val="none" w:sz="0" w:space="0" w:color="auto"/>
                <w:left w:val="none" w:sz="0" w:space="0" w:color="auto"/>
                <w:bottom w:val="none" w:sz="0" w:space="0" w:color="auto"/>
                <w:right w:val="none" w:sz="0" w:space="0" w:color="auto"/>
              </w:divBdr>
              <w:divsChild>
                <w:div w:id="2367867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4798792">
          <w:marLeft w:val="0"/>
          <w:marRight w:val="0"/>
          <w:marTop w:val="60"/>
          <w:marBottom w:val="0"/>
          <w:divBdr>
            <w:top w:val="none" w:sz="0" w:space="0" w:color="auto"/>
            <w:left w:val="none" w:sz="0" w:space="0" w:color="auto"/>
            <w:bottom w:val="none" w:sz="0" w:space="0" w:color="auto"/>
            <w:right w:val="none" w:sz="0" w:space="0" w:color="auto"/>
          </w:divBdr>
        </w:div>
        <w:div w:id="489247154">
          <w:marLeft w:val="0"/>
          <w:marRight w:val="0"/>
          <w:marTop w:val="0"/>
          <w:marBottom w:val="0"/>
          <w:divBdr>
            <w:top w:val="none" w:sz="0" w:space="0" w:color="auto"/>
            <w:left w:val="none" w:sz="0" w:space="0" w:color="auto"/>
            <w:bottom w:val="none" w:sz="0" w:space="0" w:color="auto"/>
            <w:right w:val="none" w:sz="0" w:space="0" w:color="auto"/>
          </w:divBdr>
          <w:divsChild>
            <w:div w:id="481041467">
              <w:marLeft w:val="0"/>
              <w:marRight w:val="0"/>
              <w:marTop w:val="0"/>
              <w:marBottom w:val="0"/>
              <w:divBdr>
                <w:top w:val="none" w:sz="0" w:space="0" w:color="auto"/>
                <w:left w:val="none" w:sz="0" w:space="0" w:color="auto"/>
                <w:bottom w:val="none" w:sz="0" w:space="0" w:color="auto"/>
                <w:right w:val="none" w:sz="0" w:space="0" w:color="auto"/>
              </w:divBdr>
            </w:div>
          </w:divsChild>
        </w:div>
        <w:div w:id="695614942">
          <w:marLeft w:val="0"/>
          <w:marRight w:val="0"/>
          <w:marTop w:val="0"/>
          <w:marBottom w:val="0"/>
          <w:divBdr>
            <w:top w:val="none" w:sz="0" w:space="0" w:color="auto"/>
            <w:left w:val="none" w:sz="0" w:space="0" w:color="auto"/>
            <w:bottom w:val="none" w:sz="0" w:space="0" w:color="auto"/>
            <w:right w:val="none" w:sz="0" w:space="0" w:color="auto"/>
          </w:divBdr>
        </w:div>
        <w:div w:id="1292976609">
          <w:marLeft w:val="0"/>
          <w:marRight w:val="0"/>
          <w:marTop w:val="0"/>
          <w:marBottom w:val="160"/>
          <w:divBdr>
            <w:top w:val="none" w:sz="0" w:space="0" w:color="auto"/>
            <w:left w:val="none" w:sz="0" w:space="0" w:color="auto"/>
            <w:bottom w:val="none" w:sz="0" w:space="0" w:color="auto"/>
            <w:right w:val="none" w:sz="0" w:space="0" w:color="auto"/>
          </w:divBdr>
          <w:divsChild>
            <w:div w:id="1821194686">
              <w:marLeft w:val="0"/>
              <w:marRight w:val="0"/>
              <w:marTop w:val="0"/>
              <w:marBottom w:val="0"/>
              <w:divBdr>
                <w:top w:val="none" w:sz="0" w:space="0" w:color="auto"/>
                <w:left w:val="none" w:sz="0" w:space="0" w:color="auto"/>
                <w:bottom w:val="none" w:sz="0" w:space="0" w:color="auto"/>
                <w:right w:val="none" w:sz="0" w:space="0" w:color="auto"/>
              </w:divBdr>
              <w:divsChild>
                <w:div w:id="2073187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142417">
          <w:marLeft w:val="0"/>
          <w:marRight w:val="0"/>
          <w:marTop w:val="60"/>
          <w:marBottom w:val="0"/>
          <w:divBdr>
            <w:top w:val="none" w:sz="0" w:space="0" w:color="auto"/>
            <w:left w:val="none" w:sz="0" w:space="0" w:color="auto"/>
            <w:bottom w:val="none" w:sz="0" w:space="0" w:color="auto"/>
            <w:right w:val="none" w:sz="0" w:space="0" w:color="auto"/>
          </w:divBdr>
        </w:div>
        <w:div w:id="1288045547">
          <w:marLeft w:val="0"/>
          <w:marRight w:val="0"/>
          <w:marTop w:val="0"/>
          <w:marBottom w:val="0"/>
          <w:divBdr>
            <w:top w:val="none" w:sz="0" w:space="0" w:color="auto"/>
            <w:left w:val="none" w:sz="0" w:space="0" w:color="auto"/>
            <w:bottom w:val="none" w:sz="0" w:space="0" w:color="auto"/>
            <w:right w:val="none" w:sz="0" w:space="0" w:color="auto"/>
          </w:divBdr>
          <w:divsChild>
            <w:div w:id="1545943736">
              <w:marLeft w:val="0"/>
              <w:marRight w:val="0"/>
              <w:marTop w:val="0"/>
              <w:marBottom w:val="0"/>
              <w:divBdr>
                <w:top w:val="none" w:sz="0" w:space="0" w:color="auto"/>
                <w:left w:val="none" w:sz="0" w:space="0" w:color="auto"/>
                <w:bottom w:val="none" w:sz="0" w:space="0" w:color="auto"/>
                <w:right w:val="none" w:sz="0" w:space="0" w:color="auto"/>
              </w:divBdr>
            </w:div>
          </w:divsChild>
        </w:div>
        <w:div w:id="1623460746">
          <w:marLeft w:val="0"/>
          <w:marRight w:val="0"/>
          <w:marTop w:val="0"/>
          <w:marBottom w:val="0"/>
          <w:divBdr>
            <w:top w:val="none" w:sz="0" w:space="0" w:color="auto"/>
            <w:left w:val="none" w:sz="0" w:space="0" w:color="auto"/>
            <w:bottom w:val="none" w:sz="0" w:space="0" w:color="auto"/>
            <w:right w:val="none" w:sz="0" w:space="0" w:color="auto"/>
          </w:divBdr>
        </w:div>
        <w:div w:id="1947888879">
          <w:marLeft w:val="0"/>
          <w:marRight w:val="0"/>
          <w:marTop w:val="0"/>
          <w:marBottom w:val="160"/>
          <w:divBdr>
            <w:top w:val="none" w:sz="0" w:space="0" w:color="auto"/>
            <w:left w:val="none" w:sz="0" w:space="0" w:color="auto"/>
            <w:bottom w:val="none" w:sz="0" w:space="0" w:color="auto"/>
            <w:right w:val="none" w:sz="0" w:space="0" w:color="auto"/>
          </w:divBdr>
          <w:divsChild>
            <w:div w:id="25722862">
              <w:marLeft w:val="0"/>
              <w:marRight w:val="0"/>
              <w:marTop w:val="0"/>
              <w:marBottom w:val="0"/>
              <w:divBdr>
                <w:top w:val="none" w:sz="0" w:space="0" w:color="auto"/>
                <w:left w:val="none" w:sz="0" w:space="0" w:color="auto"/>
                <w:bottom w:val="none" w:sz="0" w:space="0" w:color="auto"/>
                <w:right w:val="none" w:sz="0" w:space="0" w:color="auto"/>
              </w:divBdr>
              <w:divsChild>
                <w:div w:id="696928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652580">
          <w:marLeft w:val="0"/>
          <w:marRight w:val="0"/>
          <w:marTop w:val="60"/>
          <w:marBottom w:val="0"/>
          <w:divBdr>
            <w:top w:val="none" w:sz="0" w:space="0" w:color="auto"/>
            <w:left w:val="none" w:sz="0" w:space="0" w:color="auto"/>
            <w:bottom w:val="none" w:sz="0" w:space="0" w:color="auto"/>
            <w:right w:val="none" w:sz="0" w:space="0" w:color="auto"/>
          </w:divBdr>
        </w:div>
        <w:div w:id="804154566">
          <w:marLeft w:val="0"/>
          <w:marRight w:val="0"/>
          <w:marTop w:val="0"/>
          <w:marBottom w:val="0"/>
          <w:divBdr>
            <w:top w:val="none" w:sz="0" w:space="0" w:color="auto"/>
            <w:left w:val="none" w:sz="0" w:space="0" w:color="auto"/>
            <w:bottom w:val="none" w:sz="0" w:space="0" w:color="auto"/>
            <w:right w:val="none" w:sz="0" w:space="0" w:color="auto"/>
          </w:divBdr>
          <w:divsChild>
            <w:div w:id="157504072">
              <w:marLeft w:val="0"/>
              <w:marRight w:val="0"/>
              <w:marTop w:val="0"/>
              <w:marBottom w:val="0"/>
              <w:divBdr>
                <w:top w:val="none" w:sz="0" w:space="0" w:color="auto"/>
                <w:left w:val="none" w:sz="0" w:space="0" w:color="auto"/>
                <w:bottom w:val="none" w:sz="0" w:space="0" w:color="auto"/>
                <w:right w:val="none" w:sz="0" w:space="0" w:color="auto"/>
              </w:divBdr>
            </w:div>
          </w:divsChild>
        </w:div>
        <w:div w:id="221910275">
          <w:marLeft w:val="0"/>
          <w:marRight w:val="0"/>
          <w:marTop w:val="0"/>
          <w:marBottom w:val="0"/>
          <w:divBdr>
            <w:top w:val="none" w:sz="0" w:space="0" w:color="auto"/>
            <w:left w:val="none" w:sz="0" w:space="0" w:color="auto"/>
            <w:bottom w:val="none" w:sz="0" w:space="0" w:color="auto"/>
            <w:right w:val="none" w:sz="0" w:space="0" w:color="auto"/>
          </w:divBdr>
        </w:div>
        <w:div w:id="1646929350">
          <w:marLeft w:val="0"/>
          <w:marRight w:val="0"/>
          <w:marTop w:val="0"/>
          <w:marBottom w:val="160"/>
          <w:divBdr>
            <w:top w:val="none" w:sz="0" w:space="0" w:color="auto"/>
            <w:left w:val="none" w:sz="0" w:space="0" w:color="auto"/>
            <w:bottom w:val="none" w:sz="0" w:space="0" w:color="auto"/>
            <w:right w:val="none" w:sz="0" w:space="0" w:color="auto"/>
          </w:divBdr>
          <w:divsChild>
            <w:div w:id="1218783267">
              <w:marLeft w:val="0"/>
              <w:marRight w:val="0"/>
              <w:marTop w:val="0"/>
              <w:marBottom w:val="0"/>
              <w:divBdr>
                <w:top w:val="none" w:sz="0" w:space="0" w:color="auto"/>
                <w:left w:val="none" w:sz="0" w:space="0" w:color="auto"/>
                <w:bottom w:val="none" w:sz="0" w:space="0" w:color="auto"/>
                <w:right w:val="none" w:sz="0" w:space="0" w:color="auto"/>
              </w:divBdr>
              <w:divsChild>
                <w:div w:id="300355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882171">
          <w:marLeft w:val="0"/>
          <w:marRight w:val="0"/>
          <w:marTop w:val="60"/>
          <w:marBottom w:val="0"/>
          <w:divBdr>
            <w:top w:val="none" w:sz="0" w:space="0" w:color="auto"/>
            <w:left w:val="none" w:sz="0" w:space="0" w:color="auto"/>
            <w:bottom w:val="none" w:sz="0" w:space="0" w:color="auto"/>
            <w:right w:val="none" w:sz="0" w:space="0" w:color="auto"/>
          </w:divBdr>
        </w:div>
        <w:div w:id="1244873030">
          <w:marLeft w:val="0"/>
          <w:marRight w:val="0"/>
          <w:marTop w:val="0"/>
          <w:marBottom w:val="0"/>
          <w:divBdr>
            <w:top w:val="none" w:sz="0" w:space="0" w:color="auto"/>
            <w:left w:val="none" w:sz="0" w:space="0" w:color="auto"/>
            <w:bottom w:val="none" w:sz="0" w:space="0" w:color="auto"/>
            <w:right w:val="none" w:sz="0" w:space="0" w:color="auto"/>
          </w:divBdr>
          <w:divsChild>
            <w:div w:id="939490191">
              <w:marLeft w:val="0"/>
              <w:marRight w:val="0"/>
              <w:marTop w:val="0"/>
              <w:marBottom w:val="0"/>
              <w:divBdr>
                <w:top w:val="none" w:sz="0" w:space="0" w:color="auto"/>
                <w:left w:val="none" w:sz="0" w:space="0" w:color="auto"/>
                <w:bottom w:val="none" w:sz="0" w:space="0" w:color="auto"/>
                <w:right w:val="none" w:sz="0" w:space="0" w:color="auto"/>
              </w:divBdr>
            </w:div>
          </w:divsChild>
        </w:div>
        <w:div w:id="671833062">
          <w:marLeft w:val="0"/>
          <w:marRight w:val="0"/>
          <w:marTop w:val="0"/>
          <w:marBottom w:val="0"/>
          <w:divBdr>
            <w:top w:val="none" w:sz="0" w:space="0" w:color="auto"/>
            <w:left w:val="none" w:sz="0" w:space="0" w:color="auto"/>
            <w:bottom w:val="none" w:sz="0" w:space="0" w:color="auto"/>
            <w:right w:val="none" w:sz="0" w:space="0" w:color="auto"/>
          </w:divBdr>
        </w:div>
        <w:div w:id="552229251">
          <w:marLeft w:val="0"/>
          <w:marRight w:val="0"/>
          <w:marTop w:val="0"/>
          <w:marBottom w:val="160"/>
          <w:divBdr>
            <w:top w:val="none" w:sz="0" w:space="0" w:color="auto"/>
            <w:left w:val="none" w:sz="0" w:space="0" w:color="auto"/>
            <w:bottom w:val="none" w:sz="0" w:space="0" w:color="auto"/>
            <w:right w:val="none" w:sz="0" w:space="0" w:color="auto"/>
          </w:divBdr>
          <w:divsChild>
            <w:div w:id="1272276112">
              <w:marLeft w:val="0"/>
              <w:marRight w:val="0"/>
              <w:marTop w:val="0"/>
              <w:marBottom w:val="0"/>
              <w:divBdr>
                <w:top w:val="none" w:sz="0" w:space="0" w:color="auto"/>
                <w:left w:val="none" w:sz="0" w:space="0" w:color="auto"/>
                <w:bottom w:val="none" w:sz="0" w:space="0" w:color="auto"/>
                <w:right w:val="none" w:sz="0" w:space="0" w:color="auto"/>
              </w:divBdr>
              <w:divsChild>
                <w:div w:id="443815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27294">
          <w:marLeft w:val="0"/>
          <w:marRight w:val="0"/>
          <w:marTop w:val="60"/>
          <w:marBottom w:val="0"/>
          <w:divBdr>
            <w:top w:val="none" w:sz="0" w:space="0" w:color="auto"/>
            <w:left w:val="none" w:sz="0" w:space="0" w:color="auto"/>
            <w:bottom w:val="none" w:sz="0" w:space="0" w:color="auto"/>
            <w:right w:val="none" w:sz="0" w:space="0" w:color="auto"/>
          </w:divBdr>
        </w:div>
        <w:div w:id="1585261743">
          <w:marLeft w:val="0"/>
          <w:marRight w:val="0"/>
          <w:marTop w:val="0"/>
          <w:marBottom w:val="0"/>
          <w:divBdr>
            <w:top w:val="none" w:sz="0" w:space="0" w:color="auto"/>
            <w:left w:val="none" w:sz="0" w:space="0" w:color="auto"/>
            <w:bottom w:val="none" w:sz="0" w:space="0" w:color="auto"/>
            <w:right w:val="none" w:sz="0" w:space="0" w:color="auto"/>
          </w:divBdr>
          <w:divsChild>
            <w:div w:id="1279024611">
              <w:marLeft w:val="0"/>
              <w:marRight w:val="0"/>
              <w:marTop w:val="0"/>
              <w:marBottom w:val="0"/>
              <w:divBdr>
                <w:top w:val="none" w:sz="0" w:space="0" w:color="auto"/>
                <w:left w:val="none" w:sz="0" w:space="0" w:color="auto"/>
                <w:bottom w:val="none" w:sz="0" w:space="0" w:color="auto"/>
                <w:right w:val="none" w:sz="0" w:space="0" w:color="auto"/>
              </w:divBdr>
            </w:div>
          </w:divsChild>
        </w:div>
        <w:div w:id="1480224421">
          <w:marLeft w:val="0"/>
          <w:marRight w:val="0"/>
          <w:marTop w:val="0"/>
          <w:marBottom w:val="0"/>
          <w:divBdr>
            <w:top w:val="none" w:sz="0" w:space="0" w:color="auto"/>
            <w:left w:val="none" w:sz="0" w:space="0" w:color="auto"/>
            <w:bottom w:val="none" w:sz="0" w:space="0" w:color="auto"/>
            <w:right w:val="none" w:sz="0" w:space="0" w:color="auto"/>
          </w:divBdr>
        </w:div>
        <w:div w:id="257059046">
          <w:marLeft w:val="0"/>
          <w:marRight w:val="0"/>
          <w:marTop w:val="0"/>
          <w:marBottom w:val="160"/>
          <w:divBdr>
            <w:top w:val="none" w:sz="0" w:space="0" w:color="auto"/>
            <w:left w:val="none" w:sz="0" w:space="0" w:color="auto"/>
            <w:bottom w:val="none" w:sz="0" w:space="0" w:color="auto"/>
            <w:right w:val="none" w:sz="0" w:space="0" w:color="auto"/>
          </w:divBdr>
          <w:divsChild>
            <w:div w:id="1561210423">
              <w:marLeft w:val="0"/>
              <w:marRight w:val="0"/>
              <w:marTop w:val="0"/>
              <w:marBottom w:val="0"/>
              <w:divBdr>
                <w:top w:val="none" w:sz="0" w:space="0" w:color="auto"/>
                <w:left w:val="none" w:sz="0" w:space="0" w:color="auto"/>
                <w:bottom w:val="none" w:sz="0" w:space="0" w:color="auto"/>
                <w:right w:val="none" w:sz="0" w:space="0" w:color="auto"/>
              </w:divBdr>
              <w:divsChild>
                <w:div w:id="1765104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7962058">
          <w:marLeft w:val="0"/>
          <w:marRight w:val="0"/>
          <w:marTop w:val="60"/>
          <w:marBottom w:val="0"/>
          <w:divBdr>
            <w:top w:val="none" w:sz="0" w:space="0" w:color="auto"/>
            <w:left w:val="none" w:sz="0" w:space="0" w:color="auto"/>
            <w:bottom w:val="none" w:sz="0" w:space="0" w:color="auto"/>
            <w:right w:val="none" w:sz="0" w:space="0" w:color="auto"/>
          </w:divBdr>
        </w:div>
        <w:div w:id="171799756">
          <w:marLeft w:val="0"/>
          <w:marRight w:val="0"/>
          <w:marTop w:val="0"/>
          <w:marBottom w:val="0"/>
          <w:divBdr>
            <w:top w:val="none" w:sz="0" w:space="0" w:color="auto"/>
            <w:left w:val="none" w:sz="0" w:space="0" w:color="auto"/>
            <w:bottom w:val="none" w:sz="0" w:space="0" w:color="auto"/>
            <w:right w:val="none" w:sz="0" w:space="0" w:color="auto"/>
          </w:divBdr>
          <w:divsChild>
            <w:div w:id="233400194">
              <w:marLeft w:val="0"/>
              <w:marRight w:val="0"/>
              <w:marTop w:val="0"/>
              <w:marBottom w:val="0"/>
              <w:divBdr>
                <w:top w:val="none" w:sz="0" w:space="0" w:color="auto"/>
                <w:left w:val="none" w:sz="0" w:space="0" w:color="auto"/>
                <w:bottom w:val="none" w:sz="0" w:space="0" w:color="auto"/>
                <w:right w:val="none" w:sz="0" w:space="0" w:color="auto"/>
              </w:divBdr>
            </w:div>
          </w:divsChild>
        </w:div>
        <w:div w:id="1634092838">
          <w:marLeft w:val="0"/>
          <w:marRight w:val="0"/>
          <w:marTop w:val="0"/>
          <w:marBottom w:val="0"/>
          <w:divBdr>
            <w:top w:val="none" w:sz="0" w:space="0" w:color="auto"/>
            <w:left w:val="none" w:sz="0" w:space="0" w:color="auto"/>
            <w:bottom w:val="none" w:sz="0" w:space="0" w:color="auto"/>
            <w:right w:val="none" w:sz="0" w:space="0" w:color="auto"/>
          </w:divBdr>
        </w:div>
        <w:div w:id="1459955947">
          <w:marLeft w:val="0"/>
          <w:marRight w:val="0"/>
          <w:marTop w:val="0"/>
          <w:marBottom w:val="160"/>
          <w:divBdr>
            <w:top w:val="none" w:sz="0" w:space="0" w:color="auto"/>
            <w:left w:val="none" w:sz="0" w:space="0" w:color="auto"/>
            <w:bottom w:val="none" w:sz="0" w:space="0" w:color="auto"/>
            <w:right w:val="none" w:sz="0" w:space="0" w:color="auto"/>
          </w:divBdr>
          <w:divsChild>
            <w:div w:id="2086951704">
              <w:marLeft w:val="0"/>
              <w:marRight w:val="0"/>
              <w:marTop w:val="0"/>
              <w:marBottom w:val="0"/>
              <w:divBdr>
                <w:top w:val="none" w:sz="0" w:space="0" w:color="auto"/>
                <w:left w:val="none" w:sz="0" w:space="0" w:color="auto"/>
                <w:bottom w:val="none" w:sz="0" w:space="0" w:color="auto"/>
                <w:right w:val="none" w:sz="0" w:space="0" w:color="auto"/>
              </w:divBdr>
              <w:divsChild>
                <w:div w:id="280380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165107">
          <w:marLeft w:val="0"/>
          <w:marRight w:val="0"/>
          <w:marTop w:val="60"/>
          <w:marBottom w:val="0"/>
          <w:divBdr>
            <w:top w:val="none" w:sz="0" w:space="0" w:color="auto"/>
            <w:left w:val="none" w:sz="0" w:space="0" w:color="auto"/>
            <w:bottom w:val="none" w:sz="0" w:space="0" w:color="auto"/>
            <w:right w:val="none" w:sz="0" w:space="0" w:color="auto"/>
          </w:divBdr>
        </w:div>
        <w:div w:id="990869489">
          <w:marLeft w:val="0"/>
          <w:marRight w:val="0"/>
          <w:marTop w:val="0"/>
          <w:marBottom w:val="0"/>
          <w:divBdr>
            <w:top w:val="none" w:sz="0" w:space="0" w:color="auto"/>
            <w:left w:val="none" w:sz="0" w:space="0" w:color="auto"/>
            <w:bottom w:val="none" w:sz="0" w:space="0" w:color="auto"/>
            <w:right w:val="none" w:sz="0" w:space="0" w:color="auto"/>
          </w:divBdr>
          <w:divsChild>
            <w:div w:id="871695959">
              <w:marLeft w:val="0"/>
              <w:marRight w:val="0"/>
              <w:marTop w:val="0"/>
              <w:marBottom w:val="0"/>
              <w:divBdr>
                <w:top w:val="none" w:sz="0" w:space="0" w:color="auto"/>
                <w:left w:val="none" w:sz="0" w:space="0" w:color="auto"/>
                <w:bottom w:val="none" w:sz="0" w:space="0" w:color="auto"/>
                <w:right w:val="none" w:sz="0" w:space="0" w:color="auto"/>
              </w:divBdr>
            </w:div>
          </w:divsChild>
        </w:div>
        <w:div w:id="362245924">
          <w:marLeft w:val="0"/>
          <w:marRight w:val="0"/>
          <w:marTop w:val="0"/>
          <w:marBottom w:val="0"/>
          <w:divBdr>
            <w:top w:val="none" w:sz="0" w:space="0" w:color="auto"/>
            <w:left w:val="none" w:sz="0" w:space="0" w:color="auto"/>
            <w:bottom w:val="none" w:sz="0" w:space="0" w:color="auto"/>
            <w:right w:val="none" w:sz="0" w:space="0" w:color="auto"/>
          </w:divBdr>
        </w:div>
        <w:div w:id="1423987345">
          <w:marLeft w:val="0"/>
          <w:marRight w:val="0"/>
          <w:marTop w:val="0"/>
          <w:marBottom w:val="160"/>
          <w:divBdr>
            <w:top w:val="none" w:sz="0" w:space="0" w:color="auto"/>
            <w:left w:val="none" w:sz="0" w:space="0" w:color="auto"/>
            <w:bottom w:val="none" w:sz="0" w:space="0" w:color="auto"/>
            <w:right w:val="none" w:sz="0" w:space="0" w:color="auto"/>
          </w:divBdr>
          <w:divsChild>
            <w:div w:id="164788795">
              <w:marLeft w:val="0"/>
              <w:marRight w:val="0"/>
              <w:marTop w:val="0"/>
              <w:marBottom w:val="0"/>
              <w:divBdr>
                <w:top w:val="none" w:sz="0" w:space="0" w:color="auto"/>
                <w:left w:val="none" w:sz="0" w:space="0" w:color="auto"/>
                <w:bottom w:val="none" w:sz="0" w:space="0" w:color="auto"/>
                <w:right w:val="none" w:sz="0" w:space="0" w:color="auto"/>
              </w:divBdr>
              <w:divsChild>
                <w:div w:id="1576210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5204222">
          <w:marLeft w:val="0"/>
          <w:marRight w:val="0"/>
          <w:marTop w:val="60"/>
          <w:marBottom w:val="0"/>
          <w:divBdr>
            <w:top w:val="none" w:sz="0" w:space="0" w:color="auto"/>
            <w:left w:val="none" w:sz="0" w:space="0" w:color="auto"/>
            <w:bottom w:val="none" w:sz="0" w:space="0" w:color="auto"/>
            <w:right w:val="none" w:sz="0" w:space="0" w:color="auto"/>
          </w:divBdr>
        </w:div>
        <w:div w:id="1788547455">
          <w:marLeft w:val="0"/>
          <w:marRight w:val="0"/>
          <w:marTop w:val="0"/>
          <w:marBottom w:val="0"/>
          <w:divBdr>
            <w:top w:val="none" w:sz="0" w:space="0" w:color="auto"/>
            <w:left w:val="none" w:sz="0" w:space="0" w:color="auto"/>
            <w:bottom w:val="none" w:sz="0" w:space="0" w:color="auto"/>
            <w:right w:val="none" w:sz="0" w:space="0" w:color="auto"/>
          </w:divBdr>
          <w:divsChild>
            <w:div w:id="191304438">
              <w:marLeft w:val="0"/>
              <w:marRight w:val="0"/>
              <w:marTop w:val="0"/>
              <w:marBottom w:val="0"/>
              <w:divBdr>
                <w:top w:val="none" w:sz="0" w:space="0" w:color="auto"/>
                <w:left w:val="none" w:sz="0" w:space="0" w:color="auto"/>
                <w:bottom w:val="none" w:sz="0" w:space="0" w:color="auto"/>
                <w:right w:val="none" w:sz="0" w:space="0" w:color="auto"/>
              </w:divBdr>
            </w:div>
          </w:divsChild>
        </w:div>
        <w:div w:id="888222626">
          <w:marLeft w:val="0"/>
          <w:marRight w:val="0"/>
          <w:marTop w:val="0"/>
          <w:marBottom w:val="0"/>
          <w:divBdr>
            <w:top w:val="none" w:sz="0" w:space="0" w:color="auto"/>
            <w:left w:val="none" w:sz="0" w:space="0" w:color="auto"/>
            <w:bottom w:val="none" w:sz="0" w:space="0" w:color="auto"/>
            <w:right w:val="none" w:sz="0" w:space="0" w:color="auto"/>
          </w:divBdr>
        </w:div>
        <w:div w:id="998848850">
          <w:marLeft w:val="0"/>
          <w:marRight w:val="0"/>
          <w:marTop w:val="0"/>
          <w:marBottom w:val="160"/>
          <w:divBdr>
            <w:top w:val="none" w:sz="0" w:space="0" w:color="auto"/>
            <w:left w:val="none" w:sz="0" w:space="0" w:color="auto"/>
            <w:bottom w:val="none" w:sz="0" w:space="0" w:color="auto"/>
            <w:right w:val="none" w:sz="0" w:space="0" w:color="auto"/>
          </w:divBdr>
          <w:divsChild>
            <w:div w:id="1351375633">
              <w:marLeft w:val="0"/>
              <w:marRight w:val="0"/>
              <w:marTop w:val="0"/>
              <w:marBottom w:val="0"/>
              <w:divBdr>
                <w:top w:val="none" w:sz="0" w:space="0" w:color="auto"/>
                <w:left w:val="none" w:sz="0" w:space="0" w:color="auto"/>
                <w:bottom w:val="none" w:sz="0" w:space="0" w:color="auto"/>
                <w:right w:val="none" w:sz="0" w:space="0" w:color="auto"/>
              </w:divBdr>
              <w:divsChild>
                <w:div w:id="1611276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6130062">
          <w:marLeft w:val="0"/>
          <w:marRight w:val="0"/>
          <w:marTop w:val="60"/>
          <w:marBottom w:val="0"/>
          <w:divBdr>
            <w:top w:val="none" w:sz="0" w:space="0" w:color="auto"/>
            <w:left w:val="none" w:sz="0" w:space="0" w:color="auto"/>
            <w:bottom w:val="none" w:sz="0" w:space="0" w:color="auto"/>
            <w:right w:val="none" w:sz="0" w:space="0" w:color="auto"/>
          </w:divBdr>
        </w:div>
        <w:div w:id="157884564">
          <w:marLeft w:val="0"/>
          <w:marRight w:val="0"/>
          <w:marTop w:val="0"/>
          <w:marBottom w:val="0"/>
          <w:divBdr>
            <w:top w:val="none" w:sz="0" w:space="0" w:color="auto"/>
            <w:left w:val="none" w:sz="0" w:space="0" w:color="auto"/>
            <w:bottom w:val="none" w:sz="0" w:space="0" w:color="auto"/>
            <w:right w:val="none" w:sz="0" w:space="0" w:color="auto"/>
          </w:divBdr>
          <w:divsChild>
            <w:div w:id="1079865846">
              <w:marLeft w:val="0"/>
              <w:marRight w:val="0"/>
              <w:marTop w:val="0"/>
              <w:marBottom w:val="0"/>
              <w:divBdr>
                <w:top w:val="none" w:sz="0" w:space="0" w:color="auto"/>
                <w:left w:val="none" w:sz="0" w:space="0" w:color="auto"/>
                <w:bottom w:val="none" w:sz="0" w:space="0" w:color="auto"/>
                <w:right w:val="none" w:sz="0" w:space="0" w:color="auto"/>
              </w:divBdr>
            </w:div>
          </w:divsChild>
        </w:div>
        <w:div w:id="1323122149">
          <w:marLeft w:val="0"/>
          <w:marRight w:val="0"/>
          <w:marTop w:val="0"/>
          <w:marBottom w:val="0"/>
          <w:divBdr>
            <w:top w:val="none" w:sz="0" w:space="0" w:color="auto"/>
            <w:left w:val="none" w:sz="0" w:space="0" w:color="auto"/>
            <w:bottom w:val="none" w:sz="0" w:space="0" w:color="auto"/>
            <w:right w:val="none" w:sz="0" w:space="0" w:color="auto"/>
          </w:divBdr>
        </w:div>
        <w:div w:id="2048488374">
          <w:marLeft w:val="0"/>
          <w:marRight w:val="0"/>
          <w:marTop w:val="0"/>
          <w:marBottom w:val="160"/>
          <w:divBdr>
            <w:top w:val="none" w:sz="0" w:space="0" w:color="auto"/>
            <w:left w:val="none" w:sz="0" w:space="0" w:color="auto"/>
            <w:bottom w:val="none" w:sz="0" w:space="0" w:color="auto"/>
            <w:right w:val="none" w:sz="0" w:space="0" w:color="auto"/>
          </w:divBdr>
          <w:divsChild>
            <w:div w:id="1225603713">
              <w:marLeft w:val="0"/>
              <w:marRight w:val="0"/>
              <w:marTop w:val="0"/>
              <w:marBottom w:val="0"/>
              <w:divBdr>
                <w:top w:val="none" w:sz="0" w:space="0" w:color="auto"/>
                <w:left w:val="none" w:sz="0" w:space="0" w:color="auto"/>
                <w:bottom w:val="none" w:sz="0" w:space="0" w:color="auto"/>
                <w:right w:val="none" w:sz="0" w:space="0" w:color="auto"/>
              </w:divBdr>
              <w:divsChild>
                <w:div w:id="135032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6315765">
          <w:marLeft w:val="0"/>
          <w:marRight w:val="0"/>
          <w:marTop w:val="60"/>
          <w:marBottom w:val="0"/>
          <w:divBdr>
            <w:top w:val="none" w:sz="0" w:space="0" w:color="auto"/>
            <w:left w:val="none" w:sz="0" w:space="0" w:color="auto"/>
            <w:bottom w:val="none" w:sz="0" w:space="0" w:color="auto"/>
            <w:right w:val="none" w:sz="0" w:space="0" w:color="auto"/>
          </w:divBdr>
        </w:div>
        <w:div w:id="575628874">
          <w:marLeft w:val="0"/>
          <w:marRight w:val="0"/>
          <w:marTop w:val="0"/>
          <w:marBottom w:val="0"/>
          <w:divBdr>
            <w:top w:val="none" w:sz="0" w:space="0" w:color="auto"/>
            <w:left w:val="none" w:sz="0" w:space="0" w:color="auto"/>
            <w:bottom w:val="none" w:sz="0" w:space="0" w:color="auto"/>
            <w:right w:val="none" w:sz="0" w:space="0" w:color="auto"/>
          </w:divBdr>
          <w:divsChild>
            <w:div w:id="1377045822">
              <w:marLeft w:val="0"/>
              <w:marRight w:val="0"/>
              <w:marTop w:val="0"/>
              <w:marBottom w:val="0"/>
              <w:divBdr>
                <w:top w:val="none" w:sz="0" w:space="0" w:color="auto"/>
                <w:left w:val="none" w:sz="0" w:space="0" w:color="auto"/>
                <w:bottom w:val="none" w:sz="0" w:space="0" w:color="auto"/>
                <w:right w:val="none" w:sz="0" w:space="0" w:color="auto"/>
              </w:divBdr>
            </w:div>
          </w:divsChild>
        </w:div>
        <w:div w:id="1389383177">
          <w:marLeft w:val="0"/>
          <w:marRight w:val="0"/>
          <w:marTop w:val="0"/>
          <w:marBottom w:val="0"/>
          <w:divBdr>
            <w:top w:val="none" w:sz="0" w:space="0" w:color="auto"/>
            <w:left w:val="none" w:sz="0" w:space="0" w:color="auto"/>
            <w:bottom w:val="none" w:sz="0" w:space="0" w:color="auto"/>
            <w:right w:val="none" w:sz="0" w:space="0" w:color="auto"/>
          </w:divBdr>
        </w:div>
        <w:div w:id="71389238">
          <w:marLeft w:val="0"/>
          <w:marRight w:val="0"/>
          <w:marTop w:val="0"/>
          <w:marBottom w:val="160"/>
          <w:divBdr>
            <w:top w:val="none" w:sz="0" w:space="0" w:color="auto"/>
            <w:left w:val="none" w:sz="0" w:space="0" w:color="auto"/>
            <w:bottom w:val="none" w:sz="0" w:space="0" w:color="auto"/>
            <w:right w:val="none" w:sz="0" w:space="0" w:color="auto"/>
          </w:divBdr>
          <w:divsChild>
            <w:div w:id="569193986">
              <w:marLeft w:val="0"/>
              <w:marRight w:val="0"/>
              <w:marTop w:val="0"/>
              <w:marBottom w:val="0"/>
              <w:divBdr>
                <w:top w:val="none" w:sz="0" w:space="0" w:color="auto"/>
                <w:left w:val="none" w:sz="0" w:space="0" w:color="auto"/>
                <w:bottom w:val="none" w:sz="0" w:space="0" w:color="auto"/>
                <w:right w:val="none" w:sz="0" w:space="0" w:color="auto"/>
              </w:divBdr>
              <w:divsChild>
                <w:div w:id="1239826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5987070">
          <w:marLeft w:val="0"/>
          <w:marRight w:val="0"/>
          <w:marTop w:val="60"/>
          <w:marBottom w:val="0"/>
          <w:divBdr>
            <w:top w:val="none" w:sz="0" w:space="0" w:color="auto"/>
            <w:left w:val="none" w:sz="0" w:space="0" w:color="auto"/>
            <w:bottom w:val="none" w:sz="0" w:space="0" w:color="auto"/>
            <w:right w:val="none" w:sz="0" w:space="0" w:color="auto"/>
          </w:divBdr>
        </w:div>
        <w:div w:id="1868987389">
          <w:marLeft w:val="0"/>
          <w:marRight w:val="0"/>
          <w:marTop w:val="0"/>
          <w:marBottom w:val="0"/>
          <w:divBdr>
            <w:top w:val="none" w:sz="0" w:space="0" w:color="auto"/>
            <w:left w:val="none" w:sz="0" w:space="0" w:color="auto"/>
            <w:bottom w:val="none" w:sz="0" w:space="0" w:color="auto"/>
            <w:right w:val="none" w:sz="0" w:space="0" w:color="auto"/>
          </w:divBdr>
          <w:divsChild>
            <w:div w:id="1894267691">
              <w:marLeft w:val="0"/>
              <w:marRight w:val="0"/>
              <w:marTop w:val="0"/>
              <w:marBottom w:val="0"/>
              <w:divBdr>
                <w:top w:val="none" w:sz="0" w:space="0" w:color="auto"/>
                <w:left w:val="none" w:sz="0" w:space="0" w:color="auto"/>
                <w:bottom w:val="none" w:sz="0" w:space="0" w:color="auto"/>
                <w:right w:val="none" w:sz="0" w:space="0" w:color="auto"/>
              </w:divBdr>
            </w:div>
          </w:divsChild>
        </w:div>
        <w:div w:id="1412965230">
          <w:marLeft w:val="0"/>
          <w:marRight w:val="0"/>
          <w:marTop w:val="0"/>
          <w:marBottom w:val="0"/>
          <w:divBdr>
            <w:top w:val="none" w:sz="0" w:space="0" w:color="auto"/>
            <w:left w:val="none" w:sz="0" w:space="0" w:color="auto"/>
            <w:bottom w:val="none" w:sz="0" w:space="0" w:color="auto"/>
            <w:right w:val="none" w:sz="0" w:space="0" w:color="auto"/>
          </w:divBdr>
        </w:div>
        <w:div w:id="1611741627">
          <w:marLeft w:val="0"/>
          <w:marRight w:val="0"/>
          <w:marTop w:val="0"/>
          <w:marBottom w:val="160"/>
          <w:divBdr>
            <w:top w:val="none" w:sz="0" w:space="0" w:color="auto"/>
            <w:left w:val="none" w:sz="0" w:space="0" w:color="auto"/>
            <w:bottom w:val="none" w:sz="0" w:space="0" w:color="auto"/>
            <w:right w:val="none" w:sz="0" w:space="0" w:color="auto"/>
          </w:divBdr>
          <w:divsChild>
            <w:div w:id="1630278283">
              <w:marLeft w:val="0"/>
              <w:marRight w:val="0"/>
              <w:marTop w:val="0"/>
              <w:marBottom w:val="0"/>
              <w:divBdr>
                <w:top w:val="none" w:sz="0" w:space="0" w:color="auto"/>
                <w:left w:val="none" w:sz="0" w:space="0" w:color="auto"/>
                <w:bottom w:val="none" w:sz="0" w:space="0" w:color="auto"/>
                <w:right w:val="none" w:sz="0" w:space="0" w:color="auto"/>
              </w:divBdr>
              <w:divsChild>
                <w:div w:id="1246038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478799">
          <w:marLeft w:val="0"/>
          <w:marRight w:val="0"/>
          <w:marTop w:val="60"/>
          <w:marBottom w:val="0"/>
          <w:divBdr>
            <w:top w:val="none" w:sz="0" w:space="0" w:color="auto"/>
            <w:left w:val="none" w:sz="0" w:space="0" w:color="auto"/>
            <w:bottom w:val="none" w:sz="0" w:space="0" w:color="auto"/>
            <w:right w:val="none" w:sz="0" w:space="0" w:color="auto"/>
          </w:divBdr>
        </w:div>
        <w:div w:id="1317102336">
          <w:marLeft w:val="0"/>
          <w:marRight w:val="0"/>
          <w:marTop w:val="0"/>
          <w:marBottom w:val="0"/>
          <w:divBdr>
            <w:top w:val="none" w:sz="0" w:space="0" w:color="auto"/>
            <w:left w:val="none" w:sz="0" w:space="0" w:color="auto"/>
            <w:bottom w:val="none" w:sz="0" w:space="0" w:color="auto"/>
            <w:right w:val="none" w:sz="0" w:space="0" w:color="auto"/>
          </w:divBdr>
          <w:divsChild>
            <w:div w:id="645016457">
              <w:marLeft w:val="0"/>
              <w:marRight w:val="0"/>
              <w:marTop w:val="0"/>
              <w:marBottom w:val="0"/>
              <w:divBdr>
                <w:top w:val="none" w:sz="0" w:space="0" w:color="auto"/>
                <w:left w:val="none" w:sz="0" w:space="0" w:color="auto"/>
                <w:bottom w:val="none" w:sz="0" w:space="0" w:color="auto"/>
                <w:right w:val="none" w:sz="0" w:space="0" w:color="auto"/>
              </w:divBdr>
            </w:div>
          </w:divsChild>
        </w:div>
        <w:div w:id="220756915">
          <w:marLeft w:val="0"/>
          <w:marRight w:val="0"/>
          <w:marTop w:val="0"/>
          <w:marBottom w:val="0"/>
          <w:divBdr>
            <w:top w:val="none" w:sz="0" w:space="0" w:color="auto"/>
            <w:left w:val="none" w:sz="0" w:space="0" w:color="auto"/>
            <w:bottom w:val="none" w:sz="0" w:space="0" w:color="auto"/>
            <w:right w:val="none" w:sz="0" w:space="0" w:color="auto"/>
          </w:divBdr>
        </w:div>
        <w:div w:id="111636336">
          <w:marLeft w:val="0"/>
          <w:marRight w:val="0"/>
          <w:marTop w:val="0"/>
          <w:marBottom w:val="160"/>
          <w:divBdr>
            <w:top w:val="none" w:sz="0" w:space="0" w:color="auto"/>
            <w:left w:val="none" w:sz="0" w:space="0" w:color="auto"/>
            <w:bottom w:val="none" w:sz="0" w:space="0" w:color="auto"/>
            <w:right w:val="none" w:sz="0" w:space="0" w:color="auto"/>
          </w:divBdr>
          <w:divsChild>
            <w:div w:id="1206256397">
              <w:marLeft w:val="0"/>
              <w:marRight w:val="0"/>
              <w:marTop w:val="0"/>
              <w:marBottom w:val="0"/>
              <w:divBdr>
                <w:top w:val="none" w:sz="0" w:space="0" w:color="auto"/>
                <w:left w:val="none" w:sz="0" w:space="0" w:color="auto"/>
                <w:bottom w:val="none" w:sz="0" w:space="0" w:color="auto"/>
                <w:right w:val="none" w:sz="0" w:space="0" w:color="auto"/>
              </w:divBdr>
              <w:divsChild>
                <w:div w:id="526523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893428">
          <w:marLeft w:val="0"/>
          <w:marRight w:val="0"/>
          <w:marTop w:val="60"/>
          <w:marBottom w:val="0"/>
          <w:divBdr>
            <w:top w:val="none" w:sz="0" w:space="0" w:color="auto"/>
            <w:left w:val="none" w:sz="0" w:space="0" w:color="auto"/>
            <w:bottom w:val="none" w:sz="0" w:space="0" w:color="auto"/>
            <w:right w:val="none" w:sz="0" w:space="0" w:color="auto"/>
          </w:divBdr>
        </w:div>
        <w:div w:id="294288584">
          <w:marLeft w:val="0"/>
          <w:marRight w:val="0"/>
          <w:marTop w:val="0"/>
          <w:marBottom w:val="0"/>
          <w:divBdr>
            <w:top w:val="none" w:sz="0" w:space="0" w:color="auto"/>
            <w:left w:val="none" w:sz="0" w:space="0" w:color="auto"/>
            <w:bottom w:val="none" w:sz="0" w:space="0" w:color="auto"/>
            <w:right w:val="none" w:sz="0" w:space="0" w:color="auto"/>
          </w:divBdr>
          <w:divsChild>
            <w:div w:id="469830357">
              <w:marLeft w:val="0"/>
              <w:marRight w:val="0"/>
              <w:marTop w:val="0"/>
              <w:marBottom w:val="0"/>
              <w:divBdr>
                <w:top w:val="none" w:sz="0" w:space="0" w:color="auto"/>
                <w:left w:val="none" w:sz="0" w:space="0" w:color="auto"/>
                <w:bottom w:val="none" w:sz="0" w:space="0" w:color="auto"/>
                <w:right w:val="none" w:sz="0" w:space="0" w:color="auto"/>
              </w:divBdr>
            </w:div>
          </w:divsChild>
        </w:div>
        <w:div w:id="707992536">
          <w:marLeft w:val="0"/>
          <w:marRight w:val="0"/>
          <w:marTop w:val="0"/>
          <w:marBottom w:val="0"/>
          <w:divBdr>
            <w:top w:val="none" w:sz="0" w:space="0" w:color="auto"/>
            <w:left w:val="none" w:sz="0" w:space="0" w:color="auto"/>
            <w:bottom w:val="none" w:sz="0" w:space="0" w:color="auto"/>
            <w:right w:val="none" w:sz="0" w:space="0" w:color="auto"/>
          </w:divBdr>
        </w:div>
        <w:div w:id="530723703">
          <w:marLeft w:val="0"/>
          <w:marRight w:val="0"/>
          <w:marTop w:val="0"/>
          <w:marBottom w:val="160"/>
          <w:divBdr>
            <w:top w:val="none" w:sz="0" w:space="0" w:color="auto"/>
            <w:left w:val="none" w:sz="0" w:space="0" w:color="auto"/>
            <w:bottom w:val="none" w:sz="0" w:space="0" w:color="auto"/>
            <w:right w:val="none" w:sz="0" w:space="0" w:color="auto"/>
          </w:divBdr>
          <w:divsChild>
            <w:div w:id="277572096">
              <w:marLeft w:val="0"/>
              <w:marRight w:val="0"/>
              <w:marTop w:val="0"/>
              <w:marBottom w:val="0"/>
              <w:divBdr>
                <w:top w:val="none" w:sz="0" w:space="0" w:color="auto"/>
                <w:left w:val="none" w:sz="0" w:space="0" w:color="auto"/>
                <w:bottom w:val="none" w:sz="0" w:space="0" w:color="auto"/>
                <w:right w:val="none" w:sz="0" w:space="0" w:color="auto"/>
              </w:divBdr>
              <w:divsChild>
                <w:div w:id="1076824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907619">
          <w:marLeft w:val="0"/>
          <w:marRight w:val="0"/>
          <w:marTop w:val="0"/>
          <w:marBottom w:val="0"/>
          <w:divBdr>
            <w:top w:val="none" w:sz="0" w:space="0" w:color="auto"/>
            <w:left w:val="none" w:sz="0" w:space="0" w:color="auto"/>
            <w:bottom w:val="none" w:sz="0" w:space="0" w:color="auto"/>
            <w:right w:val="none" w:sz="0" w:space="0" w:color="auto"/>
          </w:divBdr>
          <w:divsChild>
            <w:div w:id="1807968118">
              <w:marLeft w:val="0"/>
              <w:marRight w:val="0"/>
              <w:marTop w:val="0"/>
              <w:marBottom w:val="0"/>
              <w:divBdr>
                <w:top w:val="none" w:sz="0" w:space="0" w:color="auto"/>
                <w:left w:val="none" w:sz="0" w:space="0" w:color="auto"/>
                <w:bottom w:val="none" w:sz="0" w:space="0" w:color="auto"/>
                <w:right w:val="none" w:sz="0" w:space="0" w:color="auto"/>
              </w:divBdr>
            </w:div>
          </w:divsChild>
        </w:div>
        <w:div w:id="1719238164">
          <w:marLeft w:val="0"/>
          <w:marRight w:val="0"/>
          <w:marTop w:val="0"/>
          <w:marBottom w:val="0"/>
          <w:divBdr>
            <w:top w:val="none" w:sz="0" w:space="0" w:color="auto"/>
            <w:left w:val="none" w:sz="0" w:space="0" w:color="auto"/>
            <w:bottom w:val="none" w:sz="0" w:space="0" w:color="auto"/>
            <w:right w:val="none" w:sz="0" w:space="0" w:color="auto"/>
          </w:divBdr>
        </w:div>
        <w:div w:id="1302537520">
          <w:marLeft w:val="0"/>
          <w:marRight w:val="0"/>
          <w:marTop w:val="0"/>
          <w:marBottom w:val="160"/>
          <w:divBdr>
            <w:top w:val="none" w:sz="0" w:space="0" w:color="auto"/>
            <w:left w:val="none" w:sz="0" w:space="0" w:color="auto"/>
            <w:bottom w:val="none" w:sz="0" w:space="0" w:color="auto"/>
            <w:right w:val="none" w:sz="0" w:space="0" w:color="auto"/>
          </w:divBdr>
          <w:divsChild>
            <w:div w:id="22902240">
              <w:marLeft w:val="0"/>
              <w:marRight w:val="0"/>
              <w:marTop w:val="0"/>
              <w:marBottom w:val="0"/>
              <w:divBdr>
                <w:top w:val="none" w:sz="0" w:space="0" w:color="auto"/>
                <w:left w:val="none" w:sz="0" w:space="0" w:color="auto"/>
                <w:bottom w:val="none" w:sz="0" w:space="0" w:color="auto"/>
                <w:right w:val="none" w:sz="0" w:space="0" w:color="auto"/>
              </w:divBdr>
              <w:divsChild>
                <w:div w:id="1867480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512039">
          <w:marLeft w:val="0"/>
          <w:marRight w:val="0"/>
          <w:marTop w:val="0"/>
          <w:marBottom w:val="0"/>
          <w:divBdr>
            <w:top w:val="none" w:sz="0" w:space="0" w:color="auto"/>
            <w:left w:val="none" w:sz="0" w:space="0" w:color="auto"/>
            <w:bottom w:val="none" w:sz="0" w:space="0" w:color="auto"/>
            <w:right w:val="none" w:sz="0" w:space="0" w:color="auto"/>
          </w:divBdr>
          <w:divsChild>
            <w:div w:id="1101990751">
              <w:marLeft w:val="0"/>
              <w:marRight w:val="0"/>
              <w:marTop w:val="0"/>
              <w:marBottom w:val="0"/>
              <w:divBdr>
                <w:top w:val="none" w:sz="0" w:space="0" w:color="auto"/>
                <w:left w:val="none" w:sz="0" w:space="0" w:color="auto"/>
                <w:bottom w:val="none" w:sz="0" w:space="0" w:color="auto"/>
                <w:right w:val="none" w:sz="0" w:space="0" w:color="auto"/>
              </w:divBdr>
            </w:div>
          </w:divsChild>
        </w:div>
        <w:div w:id="1402482845">
          <w:marLeft w:val="0"/>
          <w:marRight w:val="0"/>
          <w:marTop w:val="0"/>
          <w:marBottom w:val="0"/>
          <w:divBdr>
            <w:top w:val="none" w:sz="0" w:space="0" w:color="auto"/>
            <w:left w:val="none" w:sz="0" w:space="0" w:color="auto"/>
            <w:bottom w:val="none" w:sz="0" w:space="0" w:color="auto"/>
            <w:right w:val="none" w:sz="0" w:space="0" w:color="auto"/>
          </w:divBdr>
        </w:div>
        <w:div w:id="1172718954">
          <w:marLeft w:val="0"/>
          <w:marRight w:val="0"/>
          <w:marTop w:val="0"/>
          <w:marBottom w:val="160"/>
          <w:divBdr>
            <w:top w:val="none" w:sz="0" w:space="0" w:color="auto"/>
            <w:left w:val="none" w:sz="0" w:space="0" w:color="auto"/>
            <w:bottom w:val="none" w:sz="0" w:space="0" w:color="auto"/>
            <w:right w:val="none" w:sz="0" w:space="0" w:color="auto"/>
          </w:divBdr>
          <w:divsChild>
            <w:div w:id="1183936335">
              <w:marLeft w:val="0"/>
              <w:marRight w:val="0"/>
              <w:marTop w:val="0"/>
              <w:marBottom w:val="0"/>
              <w:divBdr>
                <w:top w:val="none" w:sz="0" w:space="0" w:color="auto"/>
                <w:left w:val="none" w:sz="0" w:space="0" w:color="auto"/>
                <w:bottom w:val="none" w:sz="0" w:space="0" w:color="auto"/>
                <w:right w:val="none" w:sz="0" w:space="0" w:color="auto"/>
              </w:divBdr>
              <w:divsChild>
                <w:div w:id="400953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1531444">
          <w:marLeft w:val="0"/>
          <w:marRight w:val="0"/>
          <w:marTop w:val="60"/>
          <w:marBottom w:val="0"/>
          <w:divBdr>
            <w:top w:val="none" w:sz="0" w:space="0" w:color="auto"/>
            <w:left w:val="none" w:sz="0" w:space="0" w:color="auto"/>
            <w:bottom w:val="none" w:sz="0" w:space="0" w:color="auto"/>
            <w:right w:val="none" w:sz="0" w:space="0" w:color="auto"/>
          </w:divBdr>
        </w:div>
        <w:div w:id="1758818730">
          <w:marLeft w:val="0"/>
          <w:marRight w:val="0"/>
          <w:marTop w:val="0"/>
          <w:marBottom w:val="0"/>
          <w:divBdr>
            <w:top w:val="none" w:sz="0" w:space="0" w:color="auto"/>
            <w:left w:val="none" w:sz="0" w:space="0" w:color="auto"/>
            <w:bottom w:val="none" w:sz="0" w:space="0" w:color="auto"/>
            <w:right w:val="none" w:sz="0" w:space="0" w:color="auto"/>
          </w:divBdr>
          <w:divsChild>
            <w:div w:id="657077391">
              <w:marLeft w:val="0"/>
              <w:marRight w:val="0"/>
              <w:marTop w:val="0"/>
              <w:marBottom w:val="0"/>
              <w:divBdr>
                <w:top w:val="none" w:sz="0" w:space="0" w:color="auto"/>
                <w:left w:val="none" w:sz="0" w:space="0" w:color="auto"/>
                <w:bottom w:val="none" w:sz="0" w:space="0" w:color="auto"/>
                <w:right w:val="none" w:sz="0" w:space="0" w:color="auto"/>
              </w:divBdr>
            </w:div>
          </w:divsChild>
        </w:div>
        <w:div w:id="1075321598">
          <w:marLeft w:val="0"/>
          <w:marRight w:val="0"/>
          <w:marTop w:val="0"/>
          <w:marBottom w:val="0"/>
          <w:divBdr>
            <w:top w:val="none" w:sz="0" w:space="0" w:color="auto"/>
            <w:left w:val="none" w:sz="0" w:space="0" w:color="auto"/>
            <w:bottom w:val="none" w:sz="0" w:space="0" w:color="auto"/>
            <w:right w:val="none" w:sz="0" w:space="0" w:color="auto"/>
          </w:divBdr>
        </w:div>
        <w:div w:id="1783259491">
          <w:marLeft w:val="0"/>
          <w:marRight w:val="0"/>
          <w:marTop w:val="0"/>
          <w:marBottom w:val="160"/>
          <w:divBdr>
            <w:top w:val="none" w:sz="0" w:space="0" w:color="auto"/>
            <w:left w:val="none" w:sz="0" w:space="0" w:color="auto"/>
            <w:bottom w:val="none" w:sz="0" w:space="0" w:color="auto"/>
            <w:right w:val="none" w:sz="0" w:space="0" w:color="auto"/>
          </w:divBdr>
          <w:divsChild>
            <w:div w:id="1085300405">
              <w:marLeft w:val="0"/>
              <w:marRight w:val="0"/>
              <w:marTop w:val="0"/>
              <w:marBottom w:val="0"/>
              <w:divBdr>
                <w:top w:val="none" w:sz="0" w:space="0" w:color="auto"/>
                <w:left w:val="none" w:sz="0" w:space="0" w:color="auto"/>
                <w:bottom w:val="none" w:sz="0" w:space="0" w:color="auto"/>
                <w:right w:val="none" w:sz="0" w:space="0" w:color="auto"/>
              </w:divBdr>
              <w:divsChild>
                <w:div w:id="544412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680804">
          <w:marLeft w:val="0"/>
          <w:marRight w:val="0"/>
          <w:marTop w:val="60"/>
          <w:marBottom w:val="0"/>
          <w:divBdr>
            <w:top w:val="none" w:sz="0" w:space="0" w:color="auto"/>
            <w:left w:val="none" w:sz="0" w:space="0" w:color="auto"/>
            <w:bottom w:val="none" w:sz="0" w:space="0" w:color="auto"/>
            <w:right w:val="none" w:sz="0" w:space="0" w:color="auto"/>
          </w:divBdr>
        </w:div>
        <w:div w:id="1362168036">
          <w:marLeft w:val="0"/>
          <w:marRight w:val="0"/>
          <w:marTop w:val="0"/>
          <w:marBottom w:val="0"/>
          <w:divBdr>
            <w:top w:val="none" w:sz="0" w:space="0" w:color="auto"/>
            <w:left w:val="none" w:sz="0" w:space="0" w:color="auto"/>
            <w:bottom w:val="none" w:sz="0" w:space="0" w:color="auto"/>
            <w:right w:val="none" w:sz="0" w:space="0" w:color="auto"/>
          </w:divBdr>
          <w:divsChild>
            <w:div w:id="1661423877">
              <w:marLeft w:val="0"/>
              <w:marRight w:val="0"/>
              <w:marTop w:val="0"/>
              <w:marBottom w:val="0"/>
              <w:divBdr>
                <w:top w:val="none" w:sz="0" w:space="0" w:color="auto"/>
                <w:left w:val="none" w:sz="0" w:space="0" w:color="auto"/>
                <w:bottom w:val="none" w:sz="0" w:space="0" w:color="auto"/>
                <w:right w:val="none" w:sz="0" w:space="0" w:color="auto"/>
              </w:divBdr>
            </w:div>
          </w:divsChild>
        </w:div>
        <w:div w:id="248924818">
          <w:marLeft w:val="0"/>
          <w:marRight w:val="0"/>
          <w:marTop w:val="0"/>
          <w:marBottom w:val="0"/>
          <w:divBdr>
            <w:top w:val="none" w:sz="0" w:space="0" w:color="auto"/>
            <w:left w:val="none" w:sz="0" w:space="0" w:color="auto"/>
            <w:bottom w:val="none" w:sz="0" w:space="0" w:color="auto"/>
            <w:right w:val="none" w:sz="0" w:space="0" w:color="auto"/>
          </w:divBdr>
        </w:div>
        <w:div w:id="1350789767">
          <w:marLeft w:val="0"/>
          <w:marRight w:val="0"/>
          <w:marTop w:val="0"/>
          <w:marBottom w:val="160"/>
          <w:divBdr>
            <w:top w:val="none" w:sz="0" w:space="0" w:color="auto"/>
            <w:left w:val="none" w:sz="0" w:space="0" w:color="auto"/>
            <w:bottom w:val="none" w:sz="0" w:space="0" w:color="auto"/>
            <w:right w:val="none" w:sz="0" w:space="0" w:color="auto"/>
          </w:divBdr>
          <w:divsChild>
            <w:div w:id="156849574">
              <w:marLeft w:val="0"/>
              <w:marRight w:val="0"/>
              <w:marTop w:val="0"/>
              <w:marBottom w:val="0"/>
              <w:divBdr>
                <w:top w:val="none" w:sz="0" w:space="0" w:color="auto"/>
                <w:left w:val="none" w:sz="0" w:space="0" w:color="auto"/>
                <w:bottom w:val="none" w:sz="0" w:space="0" w:color="auto"/>
                <w:right w:val="none" w:sz="0" w:space="0" w:color="auto"/>
              </w:divBdr>
              <w:divsChild>
                <w:div w:id="1496611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140820">
          <w:marLeft w:val="0"/>
          <w:marRight w:val="0"/>
          <w:marTop w:val="60"/>
          <w:marBottom w:val="0"/>
          <w:divBdr>
            <w:top w:val="none" w:sz="0" w:space="0" w:color="auto"/>
            <w:left w:val="none" w:sz="0" w:space="0" w:color="auto"/>
            <w:bottom w:val="none" w:sz="0" w:space="0" w:color="auto"/>
            <w:right w:val="none" w:sz="0" w:space="0" w:color="auto"/>
          </w:divBdr>
        </w:div>
        <w:div w:id="1309825437">
          <w:marLeft w:val="0"/>
          <w:marRight w:val="0"/>
          <w:marTop w:val="0"/>
          <w:marBottom w:val="0"/>
          <w:divBdr>
            <w:top w:val="none" w:sz="0" w:space="0" w:color="auto"/>
            <w:left w:val="none" w:sz="0" w:space="0" w:color="auto"/>
            <w:bottom w:val="none" w:sz="0" w:space="0" w:color="auto"/>
            <w:right w:val="none" w:sz="0" w:space="0" w:color="auto"/>
          </w:divBdr>
          <w:divsChild>
            <w:div w:id="6909148">
              <w:marLeft w:val="0"/>
              <w:marRight w:val="0"/>
              <w:marTop w:val="0"/>
              <w:marBottom w:val="0"/>
              <w:divBdr>
                <w:top w:val="none" w:sz="0" w:space="0" w:color="auto"/>
                <w:left w:val="none" w:sz="0" w:space="0" w:color="auto"/>
                <w:bottom w:val="none" w:sz="0" w:space="0" w:color="auto"/>
                <w:right w:val="none" w:sz="0" w:space="0" w:color="auto"/>
              </w:divBdr>
            </w:div>
          </w:divsChild>
        </w:div>
        <w:div w:id="2122529970">
          <w:marLeft w:val="0"/>
          <w:marRight w:val="0"/>
          <w:marTop w:val="0"/>
          <w:marBottom w:val="0"/>
          <w:divBdr>
            <w:top w:val="none" w:sz="0" w:space="0" w:color="auto"/>
            <w:left w:val="none" w:sz="0" w:space="0" w:color="auto"/>
            <w:bottom w:val="none" w:sz="0" w:space="0" w:color="auto"/>
            <w:right w:val="none" w:sz="0" w:space="0" w:color="auto"/>
          </w:divBdr>
        </w:div>
        <w:div w:id="1320378397">
          <w:marLeft w:val="0"/>
          <w:marRight w:val="0"/>
          <w:marTop w:val="0"/>
          <w:marBottom w:val="160"/>
          <w:divBdr>
            <w:top w:val="none" w:sz="0" w:space="0" w:color="auto"/>
            <w:left w:val="none" w:sz="0" w:space="0" w:color="auto"/>
            <w:bottom w:val="none" w:sz="0" w:space="0" w:color="auto"/>
            <w:right w:val="none" w:sz="0" w:space="0" w:color="auto"/>
          </w:divBdr>
          <w:divsChild>
            <w:div w:id="862943519">
              <w:marLeft w:val="0"/>
              <w:marRight w:val="0"/>
              <w:marTop w:val="0"/>
              <w:marBottom w:val="0"/>
              <w:divBdr>
                <w:top w:val="none" w:sz="0" w:space="0" w:color="auto"/>
                <w:left w:val="none" w:sz="0" w:space="0" w:color="auto"/>
                <w:bottom w:val="none" w:sz="0" w:space="0" w:color="auto"/>
                <w:right w:val="none" w:sz="0" w:space="0" w:color="auto"/>
              </w:divBdr>
              <w:divsChild>
                <w:div w:id="497310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742863">
          <w:marLeft w:val="0"/>
          <w:marRight w:val="0"/>
          <w:marTop w:val="60"/>
          <w:marBottom w:val="0"/>
          <w:divBdr>
            <w:top w:val="none" w:sz="0" w:space="0" w:color="auto"/>
            <w:left w:val="none" w:sz="0" w:space="0" w:color="auto"/>
            <w:bottom w:val="none" w:sz="0" w:space="0" w:color="auto"/>
            <w:right w:val="none" w:sz="0" w:space="0" w:color="auto"/>
          </w:divBdr>
        </w:div>
        <w:div w:id="1856383860">
          <w:marLeft w:val="0"/>
          <w:marRight w:val="0"/>
          <w:marTop w:val="0"/>
          <w:marBottom w:val="0"/>
          <w:divBdr>
            <w:top w:val="none" w:sz="0" w:space="0" w:color="auto"/>
            <w:left w:val="none" w:sz="0" w:space="0" w:color="auto"/>
            <w:bottom w:val="none" w:sz="0" w:space="0" w:color="auto"/>
            <w:right w:val="none" w:sz="0" w:space="0" w:color="auto"/>
          </w:divBdr>
          <w:divsChild>
            <w:div w:id="1193763713">
              <w:marLeft w:val="0"/>
              <w:marRight w:val="0"/>
              <w:marTop w:val="0"/>
              <w:marBottom w:val="0"/>
              <w:divBdr>
                <w:top w:val="none" w:sz="0" w:space="0" w:color="auto"/>
                <w:left w:val="none" w:sz="0" w:space="0" w:color="auto"/>
                <w:bottom w:val="none" w:sz="0" w:space="0" w:color="auto"/>
                <w:right w:val="none" w:sz="0" w:space="0" w:color="auto"/>
              </w:divBdr>
            </w:div>
          </w:divsChild>
        </w:div>
        <w:div w:id="169412754">
          <w:marLeft w:val="0"/>
          <w:marRight w:val="0"/>
          <w:marTop w:val="0"/>
          <w:marBottom w:val="0"/>
          <w:divBdr>
            <w:top w:val="none" w:sz="0" w:space="0" w:color="auto"/>
            <w:left w:val="none" w:sz="0" w:space="0" w:color="auto"/>
            <w:bottom w:val="none" w:sz="0" w:space="0" w:color="auto"/>
            <w:right w:val="none" w:sz="0" w:space="0" w:color="auto"/>
          </w:divBdr>
        </w:div>
        <w:div w:id="1031229601">
          <w:marLeft w:val="0"/>
          <w:marRight w:val="0"/>
          <w:marTop w:val="0"/>
          <w:marBottom w:val="160"/>
          <w:divBdr>
            <w:top w:val="none" w:sz="0" w:space="0" w:color="auto"/>
            <w:left w:val="none" w:sz="0" w:space="0" w:color="auto"/>
            <w:bottom w:val="none" w:sz="0" w:space="0" w:color="auto"/>
            <w:right w:val="none" w:sz="0" w:space="0" w:color="auto"/>
          </w:divBdr>
          <w:divsChild>
            <w:div w:id="814446959">
              <w:marLeft w:val="0"/>
              <w:marRight w:val="0"/>
              <w:marTop w:val="0"/>
              <w:marBottom w:val="0"/>
              <w:divBdr>
                <w:top w:val="none" w:sz="0" w:space="0" w:color="auto"/>
                <w:left w:val="none" w:sz="0" w:space="0" w:color="auto"/>
                <w:bottom w:val="none" w:sz="0" w:space="0" w:color="auto"/>
                <w:right w:val="none" w:sz="0" w:space="0" w:color="auto"/>
              </w:divBdr>
              <w:divsChild>
                <w:div w:id="1269659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315418">
          <w:marLeft w:val="0"/>
          <w:marRight w:val="0"/>
          <w:marTop w:val="60"/>
          <w:marBottom w:val="0"/>
          <w:divBdr>
            <w:top w:val="none" w:sz="0" w:space="0" w:color="auto"/>
            <w:left w:val="none" w:sz="0" w:space="0" w:color="auto"/>
            <w:bottom w:val="none" w:sz="0" w:space="0" w:color="auto"/>
            <w:right w:val="none" w:sz="0" w:space="0" w:color="auto"/>
          </w:divBdr>
        </w:div>
        <w:div w:id="1859347415">
          <w:marLeft w:val="0"/>
          <w:marRight w:val="0"/>
          <w:marTop w:val="0"/>
          <w:marBottom w:val="0"/>
          <w:divBdr>
            <w:top w:val="none" w:sz="0" w:space="0" w:color="auto"/>
            <w:left w:val="none" w:sz="0" w:space="0" w:color="auto"/>
            <w:bottom w:val="none" w:sz="0" w:space="0" w:color="auto"/>
            <w:right w:val="none" w:sz="0" w:space="0" w:color="auto"/>
          </w:divBdr>
          <w:divsChild>
            <w:div w:id="1465850638">
              <w:marLeft w:val="0"/>
              <w:marRight w:val="0"/>
              <w:marTop w:val="0"/>
              <w:marBottom w:val="0"/>
              <w:divBdr>
                <w:top w:val="none" w:sz="0" w:space="0" w:color="auto"/>
                <w:left w:val="none" w:sz="0" w:space="0" w:color="auto"/>
                <w:bottom w:val="none" w:sz="0" w:space="0" w:color="auto"/>
                <w:right w:val="none" w:sz="0" w:space="0" w:color="auto"/>
              </w:divBdr>
            </w:div>
          </w:divsChild>
        </w:div>
        <w:div w:id="1609504294">
          <w:marLeft w:val="0"/>
          <w:marRight w:val="0"/>
          <w:marTop w:val="0"/>
          <w:marBottom w:val="0"/>
          <w:divBdr>
            <w:top w:val="none" w:sz="0" w:space="0" w:color="auto"/>
            <w:left w:val="none" w:sz="0" w:space="0" w:color="auto"/>
            <w:bottom w:val="none" w:sz="0" w:space="0" w:color="auto"/>
            <w:right w:val="none" w:sz="0" w:space="0" w:color="auto"/>
          </w:divBdr>
        </w:div>
        <w:div w:id="1746101654">
          <w:marLeft w:val="0"/>
          <w:marRight w:val="0"/>
          <w:marTop w:val="0"/>
          <w:marBottom w:val="160"/>
          <w:divBdr>
            <w:top w:val="none" w:sz="0" w:space="0" w:color="auto"/>
            <w:left w:val="none" w:sz="0" w:space="0" w:color="auto"/>
            <w:bottom w:val="none" w:sz="0" w:space="0" w:color="auto"/>
            <w:right w:val="none" w:sz="0" w:space="0" w:color="auto"/>
          </w:divBdr>
          <w:divsChild>
            <w:div w:id="1940864731">
              <w:marLeft w:val="0"/>
              <w:marRight w:val="0"/>
              <w:marTop w:val="0"/>
              <w:marBottom w:val="0"/>
              <w:divBdr>
                <w:top w:val="none" w:sz="0" w:space="0" w:color="auto"/>
                <w:left w:val="none" w:sz="0" w:space="0" w:color="auto"/>
                <w:bottom w:val="none" w:sz="0" w:space="0" w:color="auto"/>
                <w:right w:val="none" w:sz="0" w:space="0" w:color="auto"/>
              </w:divBdr>
              <w:divsChild>
                <w:div w:id="1366523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2934059">
          <w:marLeft w:val="0"/>
          <w:marRight w:val="0"/>
          <w:marTop w:val="60"/>
          <w:marBottom w:val="0"/>
          <w:divBdr>
            <w:top w:val="none" w:sz="0" w:space="0" w:color="auto"/>
            <w:left w:val="none" w:sz="0" w:space="0" w:color="auto"/>
            <w:bottom w:val="none" w:sz="0" w:space="0" w:color="auto"/>
            <w:right w:val="none" w:sz="0" w:space="0" w:color="auto"/>
          </w:divBdr>
        </w:div>
        <w:div w:id="1957251546">
          <w:marLeft w:val="0"/>
          <w:marRight w:val="0"/>
          <w:marTop w:val="0"/>
          <w:marBottom w:val="0"/>
          <w:divBdr>
            <w:top w:val="none" w:sz="0" w:space="0" w:color="auto"/>
            <w:left w:val="none" w:sz="0" w:space="0" w:color="auto"/>
            <w:bottom w:val="none" w:sz="0" w:space="0" w:color="auto"/>
            <w:right w:val="none" w:sz="0" w:space="0" w:color="auto"/>
          </w:divBdr>
          <w:divsChild>
            <w:div w:id="362828128">
              <w:marLeft w:val="0"/>
              <w:marRight w:val="0"/>
              <w:marTop w:val="0"/>
              <w:marBottom w:val="0"/>
              <w:divBdr>
                <w:top w:val="none" w:sz="0" w:space="0" w:color="auto"/>
                <w:left w:val="none" w:sz="0" w:space="0" w:color="auto"/>
                <w:bottom w:val="none" w:sz="0" w:space="0" w:color="auto"/>
                <w:right w:val="none" w:sz="0" w:space="0" w:color="auto"/>
              </w:divBdr>
            </w:div>
          </w:divsChild>
        </w:div>
        <w:div w:id="1545367887">
          <w:marLeft w:val="0"/>
          <w:marRight w:val="0"/>
          <w:marTop w:val="0"/>
          <w:marBottom w:val="0"/>
          <w:divBdr>
            <w:top w:val="none" w:sz="0" w:space="0" w:color="auto"/>
            <w:left w:val="none" w:sz="0" w:space="0" w:color="auto"/>
            <w:bottom w:val="none" w:sz="0" w:space="0" w:color="auto"/>
            <w:right w:val="none" w:sz="0" w:space="0" w:color="auto"/>
          </w:divBdr>
        </w:div>
        <w:div w:id="1783763218">
          <w:marLeft w:val="0"/>
          <w:marRight w:val="0"/>
          <w:marTop w:val="0"/>
          <w:marBottom w:val="160"/>
          <w:divBdr>
            <w:top w:val="none" w:sz="0" w:space="0" w:color="auto"/>
            <w:left w:val="none" w:sz="0" w:space="0" w:color="auto"/>
            <w:bottom w:val="none" w:sz="0" w:space="0" w:color="auto"/>
            <w:right w:val="none" w:sz="0" w:space="0" w:color="auto"/>
          </w:divBdr>
          <w:divsChild>
            <w:div w:id="2121953284">
              <w:marLeft w:val="0"/>
              <w:marRight w:val="0"/>
              <w:marTop w:val="0"/>
              <w:marBottom w:val="0"/>
              <w:divBdr>
                <w:top w:val="none" w:sz="0" w:space="0" w:color="auto"/>
                <w:left w:val="none" w:sz="0" w:space="0" w:color="auto"/>
                <w:bottom w:val="none" w:sz="0" w:space="0" w:color="auto"/>
                <w:right w:val="none" w:sz="0" w:space="0" w:color="auto"/>
              </w:divBdr>
              <w:divsChild>
                <w:div w:id="2105685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827743">
          <w:marLeft w:val="0"/>
          <w:marRight w:val="0"/>
          <w:marTop w:val="60"/>
          <w:marBottom w:val="0"/>
          <w:divBdr>
            <w:top w:val="none" w:sz="0" w:space="0" w:color="auto"/>
            <w:left w:val="none" w:sz="0" w:space="0" w:color="auto"/>
            <w:bottom w:val="none" w:sz="0" w:space="0" w:color="auto"/>
            <w:right w:val="none" w:sz="0" w:space="0" w:color="auto"/>
          </w:divBdr>
        </w:div>
        <w:div w:id="127088437">
          <w:marLeft w:val="0"/>
          <w:marRight w:val="0"/>
          <w:marTop w:val="0"/>
          <w:marBottom w:val="0"/>
          <w:divBdr>
            <w:top w:val="none" w:sz="0" w:space="0" w:color="auto"/>
            <w:left w:val="none" w:sz="0" w:space="0" w:color="auto"/>
            <w:bottom w:val="none" w:sz="0" w:space="0" w:color="auto"/>
            <w:right w:val="none" w:sz="0" w:space="0" w:color="auto"/>
          </w:divBdr>
          <w:divsChild>
            <w:div w:id="1840000010">
              <w:marLeft w:val="0"/>
              <w:marRight w:val="0"/>
              <w:marTop w:val="0"/>
              <w:marBottom w:val="0"/>
              <w:divBdr>
                <w:top w:val="none" w:sz="0" w:space="0" w:color="auto"/>
                <w:left w:val="none" w:sz="0" w:space="0" w:color="auto"/>
                <w:bottom w:val="none" w:sz="0" w:space="0" w:color="auto"/>
                <w:right w:val="none" w:sz="0" w:space="0" w:color="auto"/>
              </w:divBdr>
            </w:div>
          </w:divsChild>
        </w:div>
        <w:div w:id="330957554">
          <w:marLeft w:val="0"/>
          <w:marRight w:val="0"/>
          <w:marTop w:val="0"/>
          <w:marBottom w:val="0"/>
          <w:divBdr>
            <w:top w:val="none" w:sz="0" w:space="0" w:color="auto"/>
            <w:left w:val="none" w:sz="0" w:space="0" w:color="auto"/>
            <w:bottom w:val="none" w:sz="0" w:space="0" w:color="auto"/>
            <w:right w:val="none" w:sz="0" w:space="0" w:color="auto"/>
          </w:divBdr>
        </w:div>
        <w:div w:id="878516627">
          <w:marLeft w:val="0"/>
          <w:marRight w:val="0"/>
          <w:marTop w:val="0"/>
          <w:marBottom w:val="160"/>
          <w:divBdr>
            <w:top w:val="none" w:sz="0" w:space="0" w:color="auto"/>
            <w:left w:val="none" w:sz="0" w:space="0" w:color="auto"/>
            <w:bottom w:val="none" w:sz="0" w:space="0" w:color="auto"/>
            <w:right w:val="none" w:sz="0" w:space="0" w:color="auto"/>
          </w:divBdr>
          <w:divsChild>
            <w:div w:id="305623876">
              <w:marLeft w:val="0"/>
              <w:marRight w:val="0"/>
              <w:marTop w:val="0"/>
              <w:marBottom w:val="0"/>
              <w:divBdr>
                <w:top w:val="none" w:sz="0" w:space="0" w:color="auto"/>
                <w:left w:val="none" w:sz="0" w:space="0" w:color="auto"/>
                <w:bottom w:val="none" w:sz="0" w:space="0" w:color="auto"/>
                <w:right w:val="none" w:sz="0" w:space="0" w:color="auto"/>
              </w:divBdr>
              <w:divsChild>
                <w:div w:id="2050454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5500047">
          <w:marLeft w:val="0"/>
          <w:marRight w:val="0"/>
          <w:marTop w:val="60"/>
          <w:marBottom w:val="0"/>
          <w:divBdr>
            <w:top w:val="none" w:sz="0" w:space="0" w:color="auto"/>
            <w:left w:val="none" w:sz="0" w:space="0" w:color="auto"/>
            <w:bottom w:val="none" w:sz="0" w:space="0" w:color="auto"/>
            <w:right w:val="none" w:sz="0" w:space="0" w:color="auto"/>
          </w:divBdr>
        </w:div>
        <w:div w:id="114759964">
          <w:marLeft w:val="0"/>
          <w:marRight w:val="0"/>
          <w:marTop w:val="0"/>
          <w:marBottom w:val="0"/>
          <w:divBdr>
            <w:top w:val="none" w:sz="0" w:space="0" w:color="auto"/>
            <w:left w:val="none" w:sz="0" w:space="0" w:color="auto"/>
            <w:bottom w:val="none" w:sz="0" w:space="0" w:color="auto"/>
            <w:right w:val="none" w:sz="0" w:space="0" w:color="auto"/>
          </w:divBdr>
          <w:divsChild>
            <w:div w:id="1614053348">
              <w:marLeft w:val="0"/>
              <w:marRight w:val="0"/>
              <w:marTop w:val="0"/>
              <w:marBottom w:val="0"/>
              <w:divBdr>
                <w:top w:val="none" w:sz="0" w:space="0" w:color="auto"/>
                <w:left w:val="none" w:sz="0" w:space="0" w:color="auto"/>
                <w:bottom w:val="none" w:sz="0" w:space="0" w:color="auto"/>
                <w:right w:val="none" w:sz="0" w:space="0" w:color="auto"/>
              </w:divBdr>
            </w:div>
          </w:divsChild>
        </w:div>
        <w:div w:id="1182431731">
          <w:marLeft w:val="0"/>
          <w:marRight w:val="0"/>
          <w:marTop w:val="0"/>
          <w:marBottom w:val="0"/>
          <w:divBdr>
            <w:top w:val="none" w:sz="0" w:space="0" w:color="auto"/>
            <w:left w:val="none" w:sz="0" w:space="0" w:color="auto"/>
            <w:bottom w:val="none" w:sz="0" w:space="0" w:color="auto"/>
            <w:right w:val="none" w:sz="0" w:space="0" w:color="auto"/>
          </w:divBdr>
        </w:div>
        <w:div w:id="1358773736">
          <w:marLeft w:val="0"/>
          <w:marRight w:val="0"/>
          <w:marTop w:val="0"/>
          <w:marBottom w:val="160"/>
          <w:divBdr>
            <w:top w:val="none" w:sz="0" w:space="0" w:color="auto"/>
            <w:left w:val="none" w:sz="0" w:space="0" w:color="auto"/>
            <w:bottom w:val="none" w:sz="0" w:space="0" w:color="auto"/>
            <w:right w:val="none" w:sz="0" w:space="0" w:color="auto"/>
          </w:divBdr>
          <w:divsChild>
            <w:div w:id="94250139">
              <w:marLeft w:val="0"/>
              <w:marRight w:val="0"/>
              <w:marTop w:val="0"/>
              <w:marBottom w:val="0"/>
              <w:divBdr>
                <w:top w:val="none" w:sz="0" w:space="0" w:color="auto"/>
                <w:left w:val="none" w:sz="0" w:space="0" w:color="auto"/>
                <w:bottom w:val="none" w:sz="0" w:space="0" w:color="auto"/>
                <w:right w:val="none" w:sz="0" w:space="0" w:color="auto"/>
              </w:divBdr>
              <w:divsChild>
                <w:div w:id="5833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4812873">
          <w:marLeft w:val="0"/>
          <w:marRight w:val="0"/>
          <w:marTop w:val="60"/>
          <w:marBottom w:val="0"/>
          <w:divBdr>
            <w:top w:val="none" w:sz="0" w:space="0" w:color="auto"/>
            <w:left w:val="none" w:sz="0" w:space="0" w:color="auto"/>
            <w:bottom w:val="none" w:sz="0" w:space="0" w:color="auto"/>
            <w:right w:val="none" w:sz="0" w:space="0" w:color="auto"/>
          </w:divBdr>
        </w:div>
        <w:div w:id="494536781">
          <w:marLeft w:val="0"/>
          <w:marRight w:val="0"/>
          <w:marTop w:val="0"/>
          <w:marBottom w:val="0"/>
          <w:divBdr>
            <w:top w:val="none" w:sz="0" w:space="0" w:color="auto"/>
            <w:left w:val="none" w:sz="0" w:space="0" w:color="auto"/>
            <w:bottom w:val="none" w:sz="0" w:space="0" w:color="auto"/>
            <w:right w:val="none" w:sz="0" w:space="0" w:color="auto"/>
          </w:divBdr>
          <w:divsChild>
            <w:div w:id="1879050521">
              <w:marLeft w:val="0"/>
              <w:marRight w:val="0"/>
              <w:marTop w:val="0"/>
              <w:marBottom w:val="0"/>
              <w:divBdr>
                <w:top w:val="none" w:sz="0" w:space="0" w:color="auto"/>
                <w:left w:val="none" w:sz="0" w:space="0" w:color="auto"/>
                <w:bottom w:val="none" w:sz="0" w:space="0" w:color="auto"/>
                <w:right w:val="none" w:sz="0" w:space="0" w:color="auto"/>
              </w:divBdr>
            </w:div>
          </w:divsChild>
        </w:div>
        <w:div w:id="1997997592">
          <w:marLeft w:val="0"/>
          <w:marRight w:val="0"/>
          <w:marTop w:val="0"/>
          <w:marBottom w:val="0"/>
          <w:divBdr>
            <w:top w:val="none" w:sz="0" w:space="0" w:color="auto"/>
            <w:left w:val="none" w:sz="0" w:space="0" w:color="auto"/>
            <w:bottom w:val="none" w:sz="0" w:space="0" w:color="auto"/>
            <w:right w:val="none" w:sz="0" w:space="0" w:color="auto"/>
          </w:divBdr>
        </w:div>
        <w:div w:id="1065176640">
          <w:marLeft w:val="0"/>
          <w:marRight w:val="0"/>
          <w:marTop w:val="0"/>
          <w:marBottom w:val="160"/>
          <w:divBdr>
            <w:top w:val="none" w:sz="0" w:space="0" w:color="auto"/>
            <w:left w:val="none" w:sz="0" w:space="0" w:color="auto"/>
            <w:bottom w:val="none" w:sz="0" w:space="0" w:color="auto"/>
            <w:right w:val="none" w:sz="0" w:space="0" w:color="auto"/>
          </w:divBdr>
          <w:divsChild>
            <w:div w:id="182977788">
              <w:marLeft w:val="0"/>
              <w:marRight w:val="0"/>
              <w:marTop w:val="0"/>
              <w:marBottom w:val="0"/>
              <w:divBdr>
                <w:top w:val="none" w:sz="0" w:space="0" w:color="auto"/>
                <w:left w:val="none" w:sz="0" w:space="0" w:color="auto"/>
                <w:bottom w:val="none" w:sz="0" w:space="0" w:color="auto"/>
                <w:right w:val="none" w:sz="0" w:space="0" w:color="auto"/>
              </w:divBdr>
              <w:divsChild>
                <w:div w:id="1190535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927524">
          <w:marLeft w:val="0"/>
          <w:marRight w:val="0"/>
          <w:marTop w:val="60"/>
          <w:marBottom w:val="0"/>
          <w:divBdr>
            <w:top w:val="none" w:sz="0" w:space="0" w:color="auto"/>
            <w:left w:val="none" w:sz="0" w:space="0" w:color="auto"/>
            <w:bottom w:val="none" w:sz="0" w:space="0" w:color="auto"/>
            <w:right w:val="none" w:sz="0" w:space="0" w:color="auto"/>
          </w:divBdr>
        </w:div>
        <w:div w:id="1772505285">
          <w:marLeft w:val="0"/>
          <w:marRight w:val="0"/>
          <w:marTop w:val="0"/>
          <w:marBottom w:val="0"/>
          <w:divBdr>
            <w:top w:val="none" w:sz="0" w:space="0" w:color="auto"/>
            <w:left w:val="none" w:sz="0" w:space="0" w:color="auto"/>
            <w:bottom w:val="none" w:sz="0" w:space="0" w:color="auto"/>
            <w:right w:val="none" w:sz="0" w:space="0" w:color="auto"/>
          </w:divBdr>
          <w:divsChild>
            <w:div w:id="707142558">
              <w:marLeft w:val="0"/>
              <w:marRight w:val="0"/>
              <w:marTop w:val="0"/>
              <w:marBottom w:val="0"/>
              <w:divBdr>
                <w:top w:val="none" w:sz="0" w:space="0" w:color="auto"/>
                <w:left w:val="none" w:sz="0" w:space="0" w:color="auto"/>
                <w:bottom w:val="none" w:sz="0" w:space="0" w:color="auto"/>
                <w:right w:val="none" w:sz="0" w:space="0" w:color="auto"/>
              </w:divBdr>
            </w:div>
          </w:divsChild>
        </w:div>
        <w:div w:id="1105342164">
          <w:marLeft w:val="0"/>
          <w:marRight w:val="0"/>
          <w:marTop w:val="0"/>
          <w:marBottom w:val="0"/>
          <w:divBdr>
            <w:top w:val="none" w:sz="0" w:space="0" w:color="auto"/>
            <w:left w:val="none" w:sz="0" w:space="0" w:color="auto"/>
            <w:bottom w:val="none" w:sz="0" w:space="0" w:color="auto"/>
            <w:right w:val="none" w:sz="0" w:space="0" w:color="auto"/>
          </w:divBdr>
        </w:div>
        <w:div w:id="1419517295">
          <w:marLeft w:val="0"/>
          <w:marRight w:val="0"/>
          <w:marTop w:val="0"/>
          <w:marBottom w:val="160"/>
          <w:divBdr>
            <w:top w:val="none" w:sz="0" w:space="0" w:color="auto"/>
            <w:left w:val="none" w:sz="0" w:space="0" w:color="auto"/>
            <w:bottom w:val="none" w:sz="0" w:space="0" w:color="auto"/>
            <w:right w:val="none" w:sz="0" w:space="0" w:color="auto"/>
          </w:divBdr>
          <w:divsChild>
            <w:div w:id="1195582058">
              <w:marLeft w:val="0"/>
              <w:marRight w:val="0"/>
              <w:marTop w:val="0"/>
              <w:marBottom w:val="0"/>
              <w:divBdr>
                <w:top w:val="none" w:sz="0" w:space="0" w:color="auto"/>
                <w:left w:val="none" w:sz="0" w:space="0" w:color="auto"/>
                <w:bottom w:val="none" w:sz="0" w:space="0" w:color="auto"/>
                <w:right w:val="none" w:sz="0" w:space="0" w:color="auto"/>
              </w:divBdr>
              <w:divsChild>
                <w:div w:id="446510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106478">
          <w:marLeft w:val="0"/>
          <w:marRight w:val="0"/>
          <w:marTop w:val="60"/>
          <w:marBottom w:val="0"/>
          <w:divBdr>
            <w:top w:val="none" w:sz="0" w:space="0" w:color="auto"/>
            <w:left w:val="none" w:sz="0" w:space="0" w:color="auto"/>
            <w:bottom w:val="none" w:sz="0" w:space="0" w:color="auto"/>
            <w:right w:val="none" w:sz="0" w:space="0" w:color="auto"/>
          </w:divBdr>
        </w:div>
        <w:div w:id="1793162421">
          <w:marLeft w:val="0"/>
          <w:marRight w:val="0"/>
          <w:marTop w:val="0"/>
          <w:marBottom w:val="0"/>
          <w:divBdr>
            <w:top w:val="none" w:sz="0" w:space="0" w:color="auto"/>
            <w:left w:val="none" w:sz="0" w:space="0" w:color="auto"/>
            <w:bottom w:val="none" w:sz="0" w:space="0" w:color="auto"/>
            <w:right w:val="none" w:sz="0" w:space="0" w:color="auto"/>
          </w:divBdr>
          <w:divsChild>
            <w:div w:id="2030831579">
              <w:marLeft w:val="0"/>
              <w:marRight w:val="0"/>
              <w:marTop w:val="0"/>
              <w:marBottom w:val="0"/>
              <w:divBdr>
                <w:top w:val="none" w:sz="0" w:space="0" w:color="auto"/>
                <w:left w:val="none" w:sz="0" w:space="0" w:color="auto"/>
                <w:bottom w:val="none" w:sz="0" w:space="0" w:color="auto"/>
                <w:right w:val="none" w:sz="0" w:space="0" w:color="auto"/>
              </w:divBdr>
            </w:div>
          </w:divsChild>
        </w:div>
        <w:div w:id="1403870575">
          <w:marLeft w:val="0"/>
          <w:marRight w:val="0"/>
          <w:marTop w:val="0"/>
          <w:marBottom w:val="0"/>
          <w:divBdr>
            <w:top w:val="none" w:sz="0" w:space="0" w:color="auto"/>
            <w:left w:val="none" w:sz="0" w:space="0" w:color="auto"/>
            <w:bottom w:val="none" w:sz="0" w:space="0" w:color="auto"/>
            <w:right w:val="none" w:sz="0" w:space="0" w:color="auto"/>
          </w:divBdr>
        </w:div>
        <w:div w:id="1291520228">
          <w:marLeft w:val="0"/>
          <w:marRight w:val="0"/>
          <w:marTop w:val="0"/>
          <w:marBottom w:val="160"/>
          <w:divBdr>
            <w:top w:val="none" w:sz="0" w:space="0" w:color="auto"/>
            <w:left w:val="none" w:sz="0" w:space="0" w:color="auto"/>
            <w:bottom w:val="none" w:sz="0" w:space="0" w:color="auto"/>
            <w:right w:val="none" w:sz="0" w:space="0" w:color="auto"/>
          </w:divBdr>
          <w:divsChild>
            <w:div w:id="2144689384">
              <w:marLeft w:val="0"/>
              <w:marRight w:val="0"/>
              <w:marTop w:val="0"/>
              <w:marBottom w:val="0"/>
              <w:divBdr>
                <w:top w:val="none" w:sz="0" w:space="0" w:color="auto"/>
                <w:left w:val="none" w:sz="0" w:space="0" w:color="auto"/>
                <w:bottom w:val="none" w:sz="0" w:space="0" w:color="auto"/>
                <w:right w:val="none" w:sz="0" w:space="0" w:color="auto"/>
              </w:divBdr>
              <w:divsChild>
                <w:div w:id="341784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756705">
          <w:marLeft w:val="0"/>
          <w:marRight w:val="0"/>
          <w:marTop w:val="60"/>
          <w:marBottom w:val="0"/>
          <w:divBdr>
            <w:top w:val="none" w:sz="0" w:space="0" w:color="auto"/>
            <w:left w:val="none" w:sz="0" w:space="0" w:color="auto"/>
            <w:bottom w:val="none" w:sz="0" w:space="0" w:color="auto"/>
            <w:right w:val="none" w:sz="0" w:space="0" w:color="auto"/>
          </w:divBdr>
        </w:div>
        <w:div w:id="1454055699">
          <w:marLeft w:val="0"/>
          <w:marRight w:val="0"/>
          <w:marTop w:val="0"/>
          <w:marBottom w:val="0"/>
          <w:divBdr>
            <w:top w:val="none" w:sz="0" w:space="0" w:color="auto"/>
            <w:left w:val="none" w:sz="0" w:space="0" w:color="auto"/>
            <w:bottom w:val="none" w:sz="0" w:space="0" w:color="auto"/>
            <w:right w:val="none" w:sz="0" w:space="0" w:color="auto"/>
          </w:divBdr>
          <w:divsChild>
            <w:div w:id="123622385">
              <w:marLeft w:val="0"/>
              <w:marRight w:val="0"/>
              <w:marTop w:val="0"/>
              <w:marBottom w:val="0"/>
              <w:divBdr>
                <w:top w:val="none" w:sz="0" w:space="0" w:color="auto"/>
                <w:left w:val="none" w:sz="0" w:space="0" w:color="auto"/>
                <w:bottom w:val="none" w:sz="0" w:space="0" w:color="auto"/>
                <w:right w:val="none" w:sz="0" w:space="0" w:color="auto"/>
              </w:divBdr>
            </w:div>
          </w:divsChild>
        </w:div>
        <w:div w:id="1842812366">
          <w:marLeft w:val="0"/>
          <w:marRight w:val="0"/>
          <w:marTop w:val="0"/>
          <w:marBottom w:val="0"/>
          <w:divBdr>
            <w:top w:val="none" w:sz="0" w:space="0" w:color="auto"/>
            <w:left w:val="none" w:sz="0" w:space="0" w:color="auto"/>
            <w:bottom w:val="none" w:sz="0" w:space="0" w:color="auto"/>
            <w:right w:val="none" w:sz="0" w:space="0" w:color="auto"/>
          </w:divBdr>
        </w:div>
        <w:div w:id="1404569146">
          <w:marLeft w:val="0"/>
          <w:marRight w:val="0"/>
          <w:marTop w:val="0"/>
          <w:marBottom w:val="160"/>
          <w:divBdr>
            <w:top w:val="none" w:sz="0" w:space="0" w:color="auto"/>
            <w:left w:val="none" w:sz="0" w:space="0" w:color="auto"/>
            <w:bottom w:val="none" w:sz="0" w:space="0" w:color="auto"/>
            <w:right w:val="none" w:sz="0" w:space="0" w:color="auto"/>
          </w:divBdr>
          <w:divsChild>
            <w:div w:id="1455058046">
              <w:marLeft w:val="0"/>
              <w:marRight w:val="0"/>
              <w:marTop w:val="0"/>
              <w:marBottom w:val="0"/>
              <w:divBdr>
                <w:top w:val="none" w:sz="0" w:space="0" w:color="auto"/>
                <w:left w:val="none" w:sz="0" w:space="0" w:color="auto"/>
                <w:bottom w:val="none" w:sz="0" w:space="0" w:color="auto"/>
                <w:right w:val="none" w:sz="0" w:space="0" w:color="auto"/>
              </w:divBdr>
              <w:divsChild>
                <w:div w:id="359280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947172">
          <w:marLeft w:val="0"/>
          <w:marRight w:val="0"/>
          <w:marTop w:val="60"/>
          <w:marBottom w:val="0"/>
          <w:divBdr>
            <w:top w:val="none" w:sz="0" w:space="0" w:color="auto"/>
            <w:left w:val="none" w:sz="0" w:space="0" w:color="auto"/>
            <w:bottom w:val="none" w:sz="0" w:space="0" w:color="auto"/>
            <w:right w:val="none" w:sz="0" w:space="0" w:color="auto"/>
          </w:divBdr>
        </w:div>
        <w:div w:id="1955087540">
          <w:marLeft w:val="0"/>
          <w:marRight w:val="0"/>
          <w:marTop w:val="0"/>
          <w:marBottom w:val="0"/>
          <w:divBdr>
            <w:top w:val="none" w:sz="0" w:space="0" w:color="auto"/>
            <w:left w:val="none" w:sz="0" w:space="0" w:color="auto"/>
            <w:bottom w:val="none" w:sz="0" w:space="0" w:color="auto"/>
            <w:right w:val="none" w:sz="0" w:space="0" w:color="auto"/>
          </w:divBdr>
          <w:divsChild>
            <w:div w:id="776676888">
              <w:marLeft w:val="0"/>
              <w:marRight w:val="0"/>
              <w:marTop w:val="0"/>
              <w:marBottom w:val="0"/>
              <w:divBdr>
                <w:top w:val="none" w:sz="0" w:space="0" w:color="auto"/>
                <w:left w:val="none" w:sz="0" w:space="0" w:color="auto"/>
                <w:bottom w:val="none" w:sz="0" w:space="0" w:color="auto"/>
                <w:right w:val="none" w:sz="0" w:space="0" w:color="auto"/>
              </w:divBdr>
            </w:div>
          </w:divsChild>
        </w:div>
        <w:div w:id="1540437192">
          <w:marLeft w:val="0"/>
          <w:marRight w:val="0"/>
          <w:marTop w:val="0"/>
          <w:marBottom w:val="0"/>
          <w:divBdr>
            <w:top w:val="none" w:sz="0" w:space="0" w:color="auto"/>
            <w:left w:val="none" w:sz="0" w:space="0" w:color="auto"/>
            <w:bottom w:val="none" w:sz="0" w:space="0" w:color="auto"/>
            <w:right w:val="none" w:sz="0" w:space="0" w:color="auto"/>
          </w:divBdr>
        </w:div>
        <w:div w:id="1518037634">
          <w:marLeft w:val="0"/>
          <w:marRight w:val="0"/>
          <w:marTop w:val="0"/>
          <w:marBottom w:val="160"/>
          <w:divBdr>
            <w:top w:val="none" w:sz="0" w:space="0" w:color="auto"/>
            <w:left w:val="none" w:sz="0" w:space="0" w:color="auto"/>
            <w:bottom w:val="none" w:sz="0" w:space="0" w:color="auto"/>
            <w:right w:val="none" w:sz="0" w:space="0" w:color="auto"/>
          </w:divBdr>
          <w:divsChild>
            <w:div w:id="1615135336">
              <w:marLeft w:val="0"/>
              <w:marRight w:val="0"/>
              <w:marTop w:val="0"/>
              <w:marBottom w:val="0"/>
              <w:divBdr>
                <w:top w:val="none" w:sz="0" w:space="0" w:color="auto"/>
                <w:left w:val="none" w:sz="0" w:space="0" w:color="auto"/>
                <w:bottom w:val="none" w:sz="0" w:space="0" w:color="auto"/>
                <w:right w:val="none" w:sz="0" w:space="0" w:color="auto"/>
              </w:divBdr>
              <w:divsChild>
                <w:div w:id="1924878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4188386">
          <w:marLeft w:val="0"/>
          <w:marRight w:val="0"/>
          <w:marTop w:val="60"/>
          <w:marBottom w:val="0"/>
          <w:divBdr>
            <w:top w:val="none" w:sz="0" w:space="0" w:color="auto"/>
            <w:left w:val="none" w:sz="0" w:space="0" w:color="auto"/>
            <w:bottom w:val="none" w:sz="0" w:space="0" w:color="auto"/>
            <w:right w:val="none" w:sz="0" w:space="0" w:color="auto"/>
          </w:divBdr>
        </w:div>
        <w:div w:id="189224763">
          <w:marLeft w:val="0"/>
          <w:marRight w:val="0"/>
          <w:marTop w:val="0"/>
          <w:marBottom w:val="0"/>
          <w:divBdr>
            <w:top w:val="none" w:sz="0" w:space="0" w:color="auto"/>
            <w:left w:val="none" w:sz="0" w:space="0" w:color="auto"/>
            <w:bottom w:val="none" w:sz="0" w:space="0" w:color="auto"/>
            <w:right w:val="none" w:sz="0" w:space="0" w:color="auto"/>
          </w:divBdr>
          <w:divsChild>
            <w:div w:id="1028528550">
              <w:marLeft w:val="0"/>
              <w:marRight w:val="0"/>
              <w:marTop w:val="0"/>
              <w:marBottom w:val="0"/>
              <w:divBdr>
                <w:top w:val="none" w:sz="0" w:space="0" w:color="auto"/>
                <w:left w:val="none" w:sz="0" w:space="0" w:color="auto"/>
                <w:bottom w:val="none" w:sz="0" w:space="0" w:color="auto"/>
                <w:right w:val="none" w:sz="0" w:space="0" w:color="auto"/>
              </w:divBdr>
            </w:div>
          </w:divsChild>
        </w:div>
        <w:div w:id="557396077">
          <w:marLeft w:val="0"/>
          <w:marRight w:val="0"/>
          <w:marTop w:val="0"/>
          <w:marBottom w:val="0"/>
          <w:divBdr>
            <w:top w:val="none" w:sz="0" w:space="0" w:color="auto"/>
            <w:left w:val="none" w:sz="0" w:space="0" w:color="auto"/>
            <w:bottom w:val="none" w:sz="0" w:space="0" w:color="auto"/>
            <w:right w:val="none" w:sz="0" w:space="0" w:color="auto"/>
          </w:divBdr>
        </w:div>
        <w:div w:id="704184774">
          <w:marLeft w:val="0"/>
          <w:marRight w:val="0"/>
          <w:marTop w:val="0"/>
          <w:marBottom w:val="160"/>
          <w:divBdr>
            <w:top w:val="none" w:sz="0" w:space="0" w:color="auto"/>
            <w:left w:val="none" w:sz="0" w:space="0" w:color="auto"/>
            <w:bottom w:val="none" w:sz="0" w:space="0" w:color="auto"/>
            <w:right w:val="none" w:sz="0" w:space="0" w:color="auto"/>
          </w:divBdr>
          <w:divsChild>
            <w:div w:id="596787292">
              <w:marLeft w:val="0"/>
              <w:marRight w:val="0"/>
              <w:marTop w:val="0"/>
              <w:marBottom w:val="0"/>
              <w:divBdr>
                <w:top w:val="none" w:sz="0" w:space="0" w:color="auto"/>
                <w:left w:val="none" w:sz="0" w:space="0" w:color="auto"/>
                <w:bottom w:val="none" w:sz="0" w:space="0" w:color="auto"/>
                <w:right w:val="none" w:sz="0" w:space="0" w:color="auto"/>
              </w:divBdr>
              <w:divsChild>
                <w:div w:id="1327779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57447250">
      <w:bodyDiv w:val="1"/>
      <w:marLeft w:val="0"/>
      <w:marRight w:val="0"/>
      <w:marTop w:val="0"/>
      <w:marBottom w:val="0"/>
      <w:divBdr>
        <w:top w:val="none" w:sz="0" w:space="0" w:color="auto"/>
        <w:left w:val="none" w:sz="0" w:space="0" w:color="auto"/>
        <w:bottom w:val="none" w:sz="0" w:space="0" w:color="auto"/>
        <w:right w:val="none" w:sz="0" w:space="0" w:color="auto"/>
      </w:divBdr>
      <w:divsChild>
        <w:div w:id="132045">
          <w:marLeft w:val="0"/>
          <w:marRight w:val="0"/>
          <w:marTop w:val="60"/>
          <w:marBottom w:val="0"/>
          <w:divBdr>
            <w:top w:val="none" w:sz="0" w:space="0" w:color="auto"/>
            <w:left w:val="none" w:sz="0" w:space="0" w:color="auto"/>
            <w:bottom w:val="none" w:sz="0" w:space="0" w:color="auto"/>
            <w:right w:val="none" w:sz="0" w:space="0" w:color="auto"/>
          </w:divBdr>
        </w:div>
        <w:div w:id="3165787">
          <w:marLeft w:val="0"/>
          <w:marRight w:val="0"/>
          <w:marTop w:val="0"/>
          <w:marBottom w:val="160"/>
          <w:divBdr>
            <w:top w:val="none" w:sz="0" w:space="0" w:color="auto"/>
            <w:left w:val="none" w:sz="0" w:space="0" w:color="auto"/>
            <w:bottom w:val="none" w:sz="0" w:space="0" w:color="auto"/>
            <w:right w:val="none" w:sz="0" w:space="0" w:color="auto"/>
          </w:divBdr>
          <w:divsChild>
            <w:div w:id="1830361076">
              <w:marLeft w:val="0"/>
              <w:marRight w:val="0"/>
              <w:marTop w:val="0"/>
              <w:marBottom w:val="0"/>
              <w:divBdr>
                <w:top w:val="none" w:sz="0" w:space="0" w:color="auto"/>
                <w:left w:val="none" w:sz="0" w:space="0" w:color="auto"/>
                <w:bottom w:val="none" w:sz="0" w:space="0" w:color="auto"/>
                <w:right w:val="none" w:sz="0" w:space="0" w:color="auto"/>
              </w:divBdr>
              <w:divsChild>
                <w:div w:id="741483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9304">
          <w:marLeft w:val="0"/>
          <w:marRight w:val="0"/>
          <w:marTop w:val="0"/>
          <w:marBottom w:val="0"/>
          <w:divBdr>
            <w:top w:val="none" w:sz="0" w:space="0" w:color="auto"/>
            <w:left w:val="none" w:sz="0" w:space="0" w:color="auto"/>
            <w:bottom w:val="none" w:sz="0" w:space="0" w:color="auto"/>
            <w:right w:val="none" w:sz="0" w:space="0" w:color="auto"/>
          </w:divBdr>
          <w:divsChild>
            <w:div w:id="1102727280">
              <w:marLeft w:val="0"/>
              <w:marRight w:val="0"/>
              <w:marTop w:val="0"/>
              <w:marBottom w:val="0"/>
              <w:divBdr>
                <w:top w:val="none" w:sz="0" w:space="0" w:color="auto"/>
                <w:left w:val="none" w:sz="0" w:space="0" w:color="auto"/>
                <w:bottom w:val="none" w:sz="0" w:space="0" w:color="auto"/>
                <w:right w:val="none" w:sz="0" w:space="0" w:color="auto"/>
              </w:divBdr>
            </w:div>
          </w:divsChild>
        </w:div>
        <w:div w:id="10960133">
          <w:marLeft w:val="0"/>
          <w:marRight w:val="0"/>
          <w:marTop w:val="0"/>
          <w:marBottom w:val="160"/>
          <w:divBdr>
            <w:top w:val="none" w:sz="0" w:space="0" w:color="auto"/>
            <w:left w:val="none" w:sz="0" w:space="0" w:color="auto"/>
            <w:bottom w:val="none" w:sz="0" w:space="0" w:color="auto"/>
            <w:right w:val="none" w:sz="0" w:space="0" w:color="auto"/>
          </w:divBdr>
          <w:divsChild>
            <w:div w:id="567961574">
              <w:marLeft w:val="0"/>
              <w:marRight w:val="0"/>
              <w:marTop w:val="0"/>
              <w:marBottom w:val="0"/>
              <w:divBdr>
                <w:top w:val="none" w:sz="0" w:space="0" w:color="auto"/>
                <w:left w:val="none" w:sz="0" w:space="0" w:color="auto"/>
                <w:bottom w:val="none" w:sz="0" w:space="0" w:color="auto"/>
                <w:right w:val="none" w:sz="0" w:space="0" w:color="auto"/>
              </w:divBdr>
              <w:divsChild>
                <w:div w:id="1054160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5593">
          <w:marLeft w:val="0"/>
          <w:marRight w:val="0"/>
          <w:marTop w:val="0"/>
          <w:marBottom w:val="0"/>
          <w:divBdr>
            <w:top w:val="none" w:sz="0" w:space="0" w:color="auto"/>
            <w:left w:val="none" w:sz="0" w:space="0" w:color="auto"/>
            <w:bottom w:val="none" w:sz="0" w:space="0" w:color="auto"/>
            <w:right w:val="none" w:sz="0" w:space="0" w:color="auto"/>
          </w:divBdr>
          <w:divsChild>
            <w:div w:id="155196194">
              <w:marLeft w:val="0"/>
              <w:marRight w:val="0"/>
              <w:marTop w:val="0"/>
              <w:marBottom w:val="0"/>
              <w:divBdr>
                <w:top w:val="none" w:sz="0" w:space="0" w:color="auto"/>
                <w:left w:val="none" w:sz="0" w:space="0" w:color="auto"/>
                <w:bottom w:val="none" w:sz="0" w:space="0" w:color="auto"/>
                <w:right w:val="none" w:sz="0" w:space="0" w:color="auto"/>
              </w:divBdr>
            </w:div>
          </w:divsChild>
        </w:div>
        <w:div w:id="13003222">
          <w:marLeft w:val="0"/>
          <w:marRight w:val="0"/>
          <w:marTop w:val="0"/>
          <w:marBottom w:val="0"/>
          <w:divBdr>
            <w:top w:val="none" w:sz="0" w:space="0" w:color="auto"/>
            <w:left w:val="none" w:sz="0" w:space="0" w:color="auto"/>
            <w:bottom w:val="none" w:sz="0" w:space="0" w:color="auto"/>
            <w:right w:val="none" w:sz="0" w:space="0" w:color="auto"/>
          </w:divBdr>
          <w:divsChild>
            <w:div w:id="1906794653">
              <w:marLeft w:val="0"/>
              <w:marRight w:val="0"/>
              <w:marTop w:val="0"/>
              <w:marBottom w:val="0"/>
              <w:divBdr>
                <w:top w:val="none" w:sz="0" w:space="0" w:color="auto"/>
                <w:left w:val="none" w:sz="0" w:space="0" w:color="auto"/>
                <w:bottom w:val="none" w:sz="0" w:space="0" w:color="auto"/>
                <w:right w:val="none" w:sz="0" w:space="0" w:color="auto"/>
              </w:divBdr>
            </w:div>
          </w:divsChild>
        </w:div>
        <w:div w:id="17852896">
          <w:marLeft w:val="0"/>
          <w:marRight w:val="0"/>
          <w:marTop w:val="60"/>
          <w:marBottom w:val="0"/>
          <w:divBdr>
            <w:top w:val="none" w:sz="0" w:space="0" w:color="auto"/>
            <w:left w:val="none" w:sz="0" w:space="0" w:color="auto"/>
            <w:bottom w:val="none" w:sz="0" w:space="0" w:color="auto"/>
            <w:right w:val="none" w:sz="0" w:space="0" w:color="auto"/>
          </w:divBdr>
        </w:div>
        <w:div w:id="34550682">
          <w:marLeft w:val="0"/>
          <w:marRight w:val="0"/>
          <w:marTop w:val="0"/>
          <w:marBottom w:val="0"/>
          <w:divBdr>
            <w:top w:val="none" w:sz="0" w:space="0" w:color="auto"/>
            <w:left w:val="none" w:sz="0" w:space="0" w:color="auto"/>
            <w:bottom w:val="none" w:sz="0" w:space="0" w:color="auto"/>
            <w:right w:val="none" w:sz="0" w:space="0" w:color="auto"/>
          </w:divBdr>
        </w:div>
        <w:div w:id="54089241">
          <w:marLeft w:val="0"/>
          <w:marRight w:val="0"/>
          <w:marTop w:val="60"/>
          <w:marBottom w:val="0"/>
          <w:divBdr>
            <w:top w:val="none" w:sz="0" w:space="0" w:color="auto"/>
            <w:left w:val="none" w:sz="0" w:space="0" w:color="auto"/>
            <w:bottom w:val="none" w:sz="0" w:space="0" w:color="auto"/>
            <w:right w:val="none" w:sz="0" w:space="0" w:color="auto"/>
          </w:divBdr>
        </w:div>
        <w:div w:id="66149955">
          <w:marLeft w:val="0"/>
          <w:marRight w:val="0"/>
          <w:marTop w:val="0"/>
          <w:marBottom w:val="0"/>
          <w:divBdr>
            <w:top w:val="none" w:sz="0" w:space="0" w:color="auto"/>
            <w:left w:val="none" w:sz="0" w:space="0" w:color="auto"/>
            <w:bottom w:val="none" w:sz="0" w:space="0" w:color="auto"/>
            <w:right w:val="none" w:sz="0" w:space="0" w:color="auto"/>
          </w:divBdr>
        </w:div>
        <w:div w:id="91437730">
          <w:marLeft w:val="0"/>
          <w:marRight w:val="0"/>
          <w:marTop w:val="0"/>
          <w:marBottom w:val="0"/>
          <w:divBdr>
            <w:top w:val="none" w:sz="0" w:space="0" w:color="auto"/>
            <w:left w:val="none" w:sz="0" w:space="0" w:color="auto"/>
            <w:bottom w:val="none" w:sz="0" w:space="0" w:color="auto"/>
            <w:right w:val="none" w:sz="0" w:space="0" w:color="auto"/>
          </w:divBdr>
        </w:div>
        <w:div w:id="99641541">
          <w:marLeft w:val="0"/>
          <w:marRight w:val="0"/>
          <w:marTop w:val="0"/>
          <w:marBottom w:val="0"/>
          <w:divBdr>
            <w:top w:val="none" w:sz="0" w:space="0" w:color="auto"/>
            <w:left w:val="none" w:sz="0" w:space="0" w:color="auto"/>
            <w:bottom w:val="none" w:sz="0" w:space="0" w:color="auto"/>
            <w:right w:val="none" w:sz="0" w:space="0" w:color="auto"/>
          </w:divBdr>
          <w:divsChild>
            <w:div w:id="1853449597">
              <w:marLeft w:val="0"/>
              <w:marRight w:val="0"/>
              <w:marTop w:val="0"/>
              <w:marBottom w:val="0"/>
              <w:divBdr>
                <w:top w:val="none" w:sz="0" w:space="0" w:color="auto"/>
                <w:left w:val="none" w:sz="0" w:space="0" w:color="auto"/>
                <w:bottom w:val="none" w:sz="0" w:space="0" w:color="auto"/>
                <w:right w:val="none" w:sz="0" w:space="0" w:color="auto"/>
              </w:divBdr>
            </w:div>
          </w:divsChild>
        </w:div>
        <w:div w:id="106976293">
          <w:marLeft w:val="0"/>
          <w:marRight w:val="0"/>
          <w:marTop w:val="0"/>
          <w:marBottom w:val="0"/>
          <w:divBdr>
            <w:top w:val="none" w:sz="0" w:space="0" w:color="auto"/>
            <w:left w:val="none" w:sz="0" w:space="0" w:color="auto"/>
            <w:bottom w:val="none" w:sz="0" w:space="0" w:color="auto"/>
            <w:right w:val="none" w:sz="0" w:space="0" w:color="auto"/>
          </w:divBdr>
        </w:div>
        <w:div w:id="117917393">
          <w:marLeft w:val="0"/>
          <w:marRight w:val="0"/>
          <w:marTop w:val="0"/>
          <w:marBottom w:val="0"/>
          <w:divBdr>
            <w:top w:val="none" w:sz="0" w:space="0" w:color="auto"/>
            <w:left w:val="none" w:sz="0" w:space="0" w:color="auto"/>
            <w:bottom w:val="none" w:sz="0" w:space="0" w:color="auto"/>
            <w:right w:val="none" w:sz="0" w:space="0" w:color="auto"/>
          </w:divBdr>
        </w:div>
        <w:div w:id="135071793">
          <w:marLeft w:val="0"/>
          <w:marRight w:val="0"/>
          <w:marTop w:val="60"/>
          <w:marBottom w:val="0"/>
          <w:divBdr>
            <w:top w:val="none" w:sz="0" w:space="0" w:color="auto"/>
            <w:left w:val="none" w:sz="0" w:space="0" w:color="auto"/>
            <w:bottom w:val="none" w:sz="0" w:space="0" w:color="auto"/>
            <w:right w:val="none" w:sz="0" w:space="0" w:color="auto"/>
          </w:divBdr>
        </w:div>
        <w:div w:id="136849606">
          <w:marLeft w:val="0"/>
          <w:marRight w:val="0"/>
          <w:marTop w:val="0"/>
          <w:marBottom w:val="0"/>
          <w:divBdr>
            <w:top w:val="none" w:sz="0" w:space="0" w:color="auto"/>
            <w:left w:val="none" w:sz="0" w:space="0" w:color="auto"/>
            <w:bottom w:val="none" w:sz="0" w:space="0" w:color="auto"/>
            <w:right w:val="none" w:sz="0" w:space="0" w:color="auto"/>
          </w:divBdr>
          <w:divsChild>
            <w:div w:id="1950238902">
              <w:marLeft w:val="0"/>
              <w:marRight w:val="0"/>
              <w:marTop w:val="0"/>
              <w:marBottom w:val="0"/>
              <w:divBdr>
                <w:top w:val="none" w:sz="0" w:space="0" w:color="auto"/>
                <w:left w:val="none" w:sz="0" w:space="0" w:color="auto"/>
                <w:bottom w:val="none" w:sz="0" w:space="0" w:color="auto"/>
                <w:right w:val="none" w:sz="0" w:space="0" w:color="auto"/>
              </w:divBdr>
            </w:div>
          </w:divsChild>
        </w:div>
        <w:div w:id="137504791">
          <w:marLeft w:val="0"/>
          <w:marRight w:val="0"/>
          <w:marTop w:val="60"/>
          <w:marBottom w:val="0"/>
          <w:divBdr>
            <w:top w:val="none" w:sz="0" w:space="0" w:color="auto"/>
            <w:left w:val="none" w:sz="0" w:space="0" w:color="auto"/>
            <w:bottom w:val="none" w:sz="0" w:space="0" w:color="auto"/>
            <w:right w:val="none" w:sz="0" w:space="0" w:color="auto"/>
          </w:divBdr>
        </w:div>
        <w:div w:id="142234365">
          <w:marLeft w:val="0"/>
          <w:marRight w:val="0"/>
          <w:marTop w:val="60"/>
          <w:marBottom w:val="0"/>
          <w:divBdr>
            <w:top w:val="none" w:sz="0" w:space="0" w:color="auto"/>
            <w:left w:val="none" w:sz="0" w:space="0" w:color="auto"/>
            <w:bottom w:val="none" w:sz="0" w:space="0" w:color="auto"/>
            <w:right w:val="none" w:sz="0" w:space="0" w:color="auto"/>
          </w:divBdr>
        </w:div>
        <w:div w:id="143357895">
          <w:marLeft w:val="0"/>
          <w:marRight w:val="0"/>
          <w:marTop w:val="0"/>
          <w:marBottom w:val="0"/>
          <w:divBdr>
            <w:top w:val="none" w:sz="0" w:space="0" w:color="auto"/>
            <w:left w:val="none" w:sz="0" w:space="0" w:color="auto"/>
            <w:bottom w:val="none" w:sz="0" w:space="0" w:color="auto"/>
            <w:right w:val="none" w:sz="0" w:space="0" w:color="auto"/>
          </w:divBdr>
        </w:div>
        <w:div w:id="143666881">
          <w:marLeft w:val="0"/>
          <w:marRight w:val="0"/>
          <w:marTop w:val="60"/>
          <w:marBottom w:val="0"/>
          <w:divBdr>
            <w:top w:val="none" w:sz="0" w:space="0" w:color="auto"/>
            <w:left w:val="none" w:sz="0" w:space="0" w:color="auto"/>
            <w:bottom w:val="none" w:sz="0" w:space="0" w:color="auto"/>
            <w:right w:val="none" w:sz="0" w:space="0" w:color="auto"/>
          </w:divBdr>
        </w:div>
        <w:div w:id="164518832">
          <w:marLeft w:val="0"/>
          <w:marRight w:val="0"/>
          <w:marTop w:val="0"/>
          <w:marBottom w:val="160"/>
          <w:divBdr>
            <w:top w:val="none" w:sz="0" w:space="0" w:color="auto"/>
            <w:left w:val="none" w:sz="0" w:space="0" w:color="auto"/>
            <w:bottom w:val="none" w:sz="0" w:space="0" w:color="auto"/>
            <w:right w:val="none" w:sz="0" w:space="0" w:color="auto"/>
          </w:divBdr>
          <w:divsChild>
            <w:div w:id="606472990">
              <w:marLeft w:val="0"/>
              <w:marRight w:val="0"/>
              <w:marTop w:val="0"/>
              <w:marBottom w:val="0"/>
              <w:divBdr>
                <w:top w:val="none" w:sz="0" w:space="0" w:color="auto"/>
                <w:left w:val="none" w:sz="0" w:space="0" w:color="auto"/>
                <w:bottom w:val="none" w:sz="0" w:space="0" w:color="auto"/>
                <w:right w:val="none" w:sz="0" w:space="0" w:color="auto"/>
              </w:divBdr>
              <w:divsChild>
                <w:div w:id="2008903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30320">
          <w:marLeft w:val="0"/>
          <w:marRight w:val="0"/>
          <w:marTop w:val="0"/>
          <w:marBottom w:val="0"/>
          <w:divBdr>
            <w:top w:val="none" w:sz="0" w:space="0" w:color="auto"/>
            <w:left w:val="none" w:sz="0" w:space="0" w:color="auto"/>
            <w:bottom w:val="none" w:sz="0" w:space="0" w:color="auto"/>
            <w:right w:val="none" w:sz="0" w:space="0" w:color="auto"/>
          </w:divBdr>
        </w:div>
        <w:div w:id="172106869">
          <w:marLeft w:val="0"/>
          <w:marRight w:val="0"/>
          <w:marTop w:val="0"/>
          <w:marBottom w:val="0"/>
          <w:divBdr>
            <w:top w:val="none" w:sz="0" w:space="0" w:color="auto"/>
            <w:left w:val="none" w:sz="0" w:space="0" w:color="auto"/>
            <w:bottom w:val="none" w:sz="0" w:space="0" w:color="auto"/>
            <w:right w:val="none" w:sz="0" w:space="0" w:color="auto"/>
          </w:divBdr>
          <w:divsChild>
            <w:div w:id="824325441">
              <w:marLeft w:val="0"/>
              <w:marRight w:val="0"/>
              <w:marTop w:val="0"/>
              <w:marBottom w:val="0"/>
              <w:divBdr>
                <w:top w:val="none" w:sz="0" w:space="0" w:color="auto"/>
                <w:left w:val="none" w:sz="0" w:space="0" w:color="auto"/>
                <w:bottom w:val="none" w:sz="0" w:space="0" w:color="auto"/>
                <w:right w:val="none" w:sz="0" w:space="0" w:color="auto"/>
              </w:divBdr>
            </w:div>
          </w:divsChild>
        </w:div>
        <w:div w:id="172495741">
          <w:marLeft w:val="0"/>
          <w:marRight w:val="0"/>
          <w:marTop w:val="0"/>
          <w:marBottom w:val="0"/>
          <w:divBdr>
            <w:top w:val="none" w:sz="0" w:space="0" w:color="auto"/>
            <w:left w:val="none" w:sz="0" w:space="0" w:color="auto"/>
            <w:bottom w:val="none" w:sz="0" w:space="0" w:color="auto"/>
            <w:right w:val="none" w:sz="0" w:space="0" w:color="auto"/>
          </w:divBdr>
        </w:div>
        <w:div w:id="179009105">
          <w:marLeft w:val="0"/>
          <w:marRight w:val="0"/>
          <w:marTop w:val="0"/>
          <w:marBottom w:val="0"/>
          <w:divBdr>
            <w:top w:val="none" w:sz="0" w:space="0" w:color="auto"/>
            <w:left w:val="none" w:sz="0" w:space="0" w:color="auto"/>
            <w:bottom w:val="none" w:sz="0" w:space="0" w:color="auto"/>
            <w:right w:val="none" w:sz="0" w:space="0" w:color="auto"/>
          </w:divBdr>
          <w:divsChild>
            <w:div w:id="787313909">
              <w:marLeft w:val="0"/>
              <w:marRight w:val="0"/>
              <w:marTop w:val="0"/>
              <w:marBottom w:val="0"/>
              <w:divBdr>
                <w:top w:val="none" w:sz="0" w:space="0" w:color="auto"/>
                <w:left w:val="none" w:sz="0" w:space="0" w:color="auto"/>
                <w:bottom w:val="none" w:sz="0" w:space="0" w:color="auto"/>
                <w:right w:val="none" w:sz="0" w:space="0" w:color="auto"/>
              </w:divBdr>
            </w:div>
          </w:divsChild>
        </w:div>
        <w:div w:id="182600452">
          <w:marLeft w:val="0"/>
          <w:marRight w:val="0"/>
          <w:marTop w:val="60"/>
          <w:marBottom w:val="0"/>
          <w:divBdr>
            <w:top w:val="none" w:sz="0" w:space="0" w:color="auto"/>
            <w:left w:val="none" w:sz="0" w:space="0" w:color="auto"/>
            <w:bottom w:val="none" w:sz="0" w:space="0" w:color="auto"/>
            <w:right w:val="none" w:sz="0" w:space="0" w:color="auto"/>
          </w:divBdr>
        </w:div>
        <w:div w:id="186913274">
          <w:marLeft w:val="0"/>
          <w:marRight w:val="0"/>
          <w:marTop w:val="0"/>
          <w:marBottom w:val="0"/>
          <w:divBdr>
            <w:top w:val="none" w:sz="0" w:space="0" w:color="auto"/>
            <w:left w:val="none" w:sz="0" w:space="0" w:color="auto"/>
            <w:bottom w:val="none" w:sz="0" w:space="0" w:color="auto"/>
            <w:right w:val="none" w:sz="0" w:space="0" w:color="auto"/>
          </w:divBdr>
        </w:div>
        <w:div w:id="189536159">
          <w:marLeft w:val="0"/>
          <w:marRight w:val="0"/>
          <w:marTop w:val="0"/>
          <w:marBottom w:val="0"/>
          <w:divBdr>
            <w:top w:val="none" w:sz="0" w:space="0" w:color="auto"/>
            <w:left w:val="none" w:sz="0" w:space="0" w:color="auto"/>
            <w:bottom w:val="none" w:sz="0" w:space="0" w:color="auto"/>
            <w:right w:val="none" w:sz="0" w:space="0" w:color="auto"/>
          </w:divBdr>
        </w:div>
        <w:div w:id="192227159">
          <w:marLeft w:val="0"/>
          <w:marRight w:val="0"/>
          <w:marTop w:val="0"/>
          <w:marBottom w:val="160"/>
          <w:divBdr>
            <w:top w:val="none" w:sz="0" w:space="0" w:color="auto"/>
            <w:left w:val="none" w:sz="0" w:space="0" w:color="auto"/>
            <w:bottom w:val="none" w:sz="0" w:space="0" w:color="auto"/>
            <w:right w:val="none" w:sz="0" w:space="0" w:color="auto"/>
          </w:divBdr>
          <w:divsChild>
            <w:div w:id="1583682862">
              <w:marLeft w:val="0"/>
              <w:marRight w:val="0"/>
              <w:marTop w:val="0"/>
              <w:marBottom w:val="0"/>
              <w:divBdr>
                <w:top w:val="none" w:sz="0" w:space="0" w:color="auto"/>
                <w:left w:val="none" w:sz="0" w:space="0" w:color="auto"/>
                <w:bottom w:val="none" w:sz="0" w:space="0" w:color="auto"/>
                <w:right w:val="none" w:sz="0" w:space="0" w:color="auto"/>
              </w:divBdr>
              <w:divsChild>
                <w:div w:id="774252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41646">
          <w:marLeft w:val="0"/>
          <w:marRight w:val="0"/>
          <w:marTop w:val="0"/>
          <w:marBottom w:val="160"/>
          <w:divBdr>
            <w:top w:val="none" w:sz="0" w:space="0" w:color="auto"/>
            <w:left w:val="none" w:sz="0" w:space="0" w:color="auto"/>
            <w:bottom w:val="none" w:sz="0" w:space="0" w:color="auto"/>
            <w:right w:val="none" w:sz="0" w:space="0" w:color="auto"/>
          </w:divBdr>
          <w:divsChild>
            <w:div w:id="1820465114">
              <w:marLeft w:val="0"/>
              <w:marRight w:val="0"/>
              <w:marTop w:val="0"/>
              <w:marBottom w:val="0"/>
              <w:divBdr>
                <w:top w:val="none" w:sz="0" w:space="0" w:color="auto"/>
                <w:left w:val="none" w:sz="0" w:space="0" w:color="auto"/>
                <w:bottom w:val="none" w:sz="0" w:space="0" w:color="auto"/>
                <w:right w:val="none" w:sz="0" w:space="0" w:color="auto"/>
              </w:divBdr>
              <w:divsChild>
                <w:div w:id="1872760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77913">
          <w:marLeft w:val="0"/>
          <w:marRight w:val="0"/>
          <w:marTop w:val="60"/>
          <w:marBottom w:val="0"/>
          <w:divBdr>
            <w:top w:val="none" w:sz="0" w:space="0" w:color="auto"/>
            <w:left w:val="none" w:sz="0" w:space="0" w:color="auto"/>
            <w:bottom w:val="none" w:sz="0" w:space="0" w:color="auto"/>
            <w:right w:val="none" w:sz="0" w:space="0" w:color="auto"/>
          </w:divBdr>
        </w:div>
        <w:div w:id="215750349">
          <w:marLeft w:val="0"/>
          <w:marRight w:val="0"/>
          <w:marTop w:val="60"/>
          <w:marBottom w:val="0"/>
          <w:divBdr>
            <w:top w:val="none" w:sz="0" w:space="0" w:color="auto"/>
            <w:left w:val="none" w:sz="0" w:space="0" w:color="auto"/>
            <w:bottom w:val="none" w:sz="0" w:space="0" w:color="auto"/>
            <w:right w:val="none" w:sz="0" w:space="0" w:color="auto"/>
          </w:divBdr>
        </w:div>
        <w:div w:id="218709068">
          <w:marLeft w:val="0"/>
          <w:marRight w:val="0"/>
          <w:marTop w:val="0"/>
          <w:marBottom w:val="0"/>
          <w:divBdr>
            <w:top w:val="none" w:sz="0" w:space="0" w:color="auto"/>
            <w:left w:val="none" w:sz="0" w:space="0" w:color="auto"/>
            <w:bottom w:val="none" w:sz="0" w:space="0" w:color="auto"/>
            <w:right w:val="none" w:sz="0" w:space="0" w:color="auto"/>
          </w:divBdr>
          <w:divsChild>
            <w:div w:id="2110657808">
              <w:marLeft w:val="0"/>
              <w:marRight w:val="0"/>
              <w:marTop w:val="0"/>
              <w:marBottom w:val="0"/>
              <w:divBdr>
                <w:top w:val="none" w:sz="0" w:space="0" w:color="auto"/>
                <w:left w:val="none" w:sz="0" w:space="0" w:color="auto"/>
                <w:bottom w:val="none" w:sz="0" w:space="0" w:color="auto"/>
                <w:right w:val="none" w:sz="0" w:space="0" w:color="auto"/>
              </w:divBdr>
            </w:div>
          </w:divsChild>
        </w:div>
        <w:div w:id="253516459">
          <w:marLeft w:val="0"/>
          <w:marRight w:val="0"/>
          <w:marTop w:val="60"/>
          <w:marBottom w:val="0"/>
          <w:divBdr>
            <w:top w:val="none" w:sz="0" w:space="0" w:color="auto"/>
            <w:left w:val="none" w:sz="0" w:space="0" w:color="auto"/>
            <w:bottom w:val="none" w:sz="0" w:space="0" w:color="auto"/>
            <w:right w:val="none" w:sz="0" w:space="0" w:color="auto"/>
          </w:divBdr>
        </w:div>
        <w:div w:id="273170176">
          <w:marLeft w:val="0"/>
          <w:marRight w:val="0"/>
          <w:marTop w:val="0"/>
          <w:marBottom w:val="160"/>
          <w:divBdr>
            <w:top w:val="none" w:sz="0" w:space="0" w:color="auto"/>
            <w:left w:val="none" w:sz="0" w:space="0" w:color="auto"/>
            <w:bottom w:val="none" w:sz="0" w:space="0" w:color="auto"/>
            <w:right w:val="none" w:sz="0" w:space="0" w:color="auto"/>
          </w:divBdr>
          <w:divsChild>
            <w:div w:id="193810074">
              <w:marLeft w:val="0"/>
              <w:marRight w:val="0"/>
              <w:marTop w:val="0"/>
              <w:marBottom w:val="0"/>
              <w:divBdr>
                <w:top w:val="none" w:sz="0" w:space="0" w:color="auto"/>
                <w:left w:val="none" w:sz="0" w:space="0" w:color="auto"/>
                <w:bottom w:val="none" w:sz="0" w:space="0" w:color="auto"/>
                <w:right w:val="none" w:sz="0" w:space="0" w:color="auto"/>
              </w:divBdr>
              <w:divsChild>
                <w:div w:id="51939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371818">
          <w:marLeft w:val="0"/>
          <w:marRight w:val="0"/>
          <w:marTop w:val="0"/>
          <w:marBottom w:val="0"/>
          <w:divBdr>
            <w:top w:val="none" w:sz="0" w:space="0" w:color="auto"/>
            <w:left w:val="none" w:sz="0" w:space="0" w:color="auto"/>
            <w:bottom w:val="none" w:sz="0" w:space="0" w:color="auto"/>
            <w:right w:val="none" w:sz="0" w:space="0" w:color="auto"/>
          </w:divBdr>
          <w:divsChild>
            <w:div w:id="1093861873">
              <w:marLeft w:val="0"/>
              <w:marRight w:val="0"/>
              <w:marTop w:val="0"/>
              <w:marBottom w:val="0"/>
              <w:divBdr>
                <w:top w:val="none" w:sz="0" w:space="0" w:color="auto"/>
                <w:left w:val="none" w:sz="0" w:space="0" w:color="auto"/>
                <w:bottom w:val="none" w:sz="0" w:space="0" w:color="auto"/>
                <w:right w:val="none" w:sz="0" w:space="0" w:color="auto"/>
              </w:divBdr>
            </w:div>
          </w:divsChild>
        </w:div>
        <w:div w:id="294062347">
          <w:marLeft w:val="0"/>
          <w:marRight w:val="0"/>
          <w:marTop w:val="0"/>
          <w:marBottom w:val="160"/>
          <w:divBdr>
            <w:top w:val="none" w:sz="0" w:space="0" w:color="auto"/>
            <w:left w:val="none" w:sz="0" w:space="0" w:color="auto"/>
            <w:bottom w:val="none" w:sz="0" w:space="0" w:color="auto"/>
            <w:right w:val="none" w:sz="0" w:space="0" w:color="auto"/>
          </w:divBdr>
          <w:divsChild>
            <w:div w:id="1965306357">
              <w:marLeft w:val="0"/>
              <w:marRight w:val="0"/>
              <w:marTop w:val="0"/>
              <w:marBottom w:val="0"/>
              <w:divBdr>
                <w:top w:val="none" w:sz="0" w:space="0" w:color="auto"/>
                <w:left w:val="none" w:sz="0" w:space="0" w:color="auto"/>
                <w:bottom w:val="none" w:sz="0" w:space="0" w:color="auto"/>
                <w:right w:val="none" w:sz="0" w:space="0" w:color="auto"/>
              </w:divBdr>
              <w:divsChild>
                <w:div w:id="339160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912252">
          <w:marLeft w:val="0"/>
          <w:marRight w:val="0"/>
          <w:marTop w:val="0"/>
          <w:marBottom w:val="160"/>
          <w:divBdr>
            <w:top w:val="none" w:sz="0" w:space="0" w:color="auto"/>
            <w:left w:val="none" w:sz="0" w:space="0" w:color="auto"/>
            <w:bottom w:val="none" w:sz="0" w:space="0" w:color="auto"/>
            <w:right w:val="none" w:sz="0" w:space="0" w:color="auto"/>
          </w:divBdr>
          <w:divsChild>
            <w:div w:id="262079695">
              <w:marLeft w:val="0"/>
              <w:marRight w:val="0"/>
              <w:marTop w:val="0"/>
              <w:marBottom w:val="0"/>
              <w:divBdr>
                <w:top w:val="none" w:sz="0" w:space="0" w:color="auto"/>
                <w:left w:val="none" w:sz="0" w:space="0" w:color="auto"/>
                <w:bottom w:val="none" w:sz="0" w:space="0" w:color="auto"/>
                <w:right w:val="none" w:sz="0" w:space="0" w:color="auto"/>
              </w:divBdr>
              <w:divsChild>
                <w:div w:id="1211381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858877">
          <w:marLeft w:val="0"/>
          <w:marRight w:val="0"/>
          <w:marTop w:val="60"/>
          <w:marBottom w:val="0"/>
          <w:divBdr>
            <w:top w:val="none" w:sz="0" w:space="0" w:color="auto"/>
            <w:left w:val="none" w:sz="0" w:space="0" w:color="auto"/>
            <w:bottom w:val="none" w:sz="0" w:space="0" w:color="auto"/>
            <w:right w:val="none" w:sz="0" w:space="0" w:color="auto"/>
          </w:divBdr>
        </w:div>
        <w:div w:id="326831560">
          <w:marLeft w:val="0"/>
          <w:marRight w:val="0"/>
          <w:marTop w:val="0"/>
          <w:marBottom w:val="160"/>
          <w:divBdr>
            <w:top w:val="none" w:sz="0" w:space="0" w:color="auto"/>
            <w:left w:val="none" w:sz="0" w:space="0" w:color="auto"/>
            <w:bottom w:val="none" w:sz="0" w:space="0" w:color="auto"/>
            <w:right w:val="none" w:sz="0" w:space="0" w:color="auto"/>
          </w:divBdr>
          <w:divsChild>
            <w:div w:id="2134902945">
              <w:marLeft w:val="0"/>
              <w:marRight w:val="0"/>
              <w:marTop w:val="0"/>
              <w:marBottom w:val="0"/>
              <w:divBdr>
                <w:top w:val="none" w:sz="0" w:space="0" w:color="auto"/>
                <w:left w:val="none" w:sz="0" w:space="0" w:color="auto"/>
                <w:bottom w:val="none" w:sz="0" w:space="0" w:color="auto"/>
                <w:right w:val="none" w:sz="0" w:space="0" w:color="auto"/>
              </w:divBdr>
              <w:divsChild>
                <w:div w:id="141528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915876">
          <w:marLeft w:val="0"/>
          <w:marRight w:val="0"/>
          <w:marTop w:val="0"/>
          <w:marBottom w:val="0"/>
          <w:divBdr>
            <w:top w:val="none" w:sz="0" w:space="0" w:color="auto"/>
            <w:left w:val="none" w:sz="0" w:space="0" w:color="auto"/>
            <w:bottom w:val="none" w:sz="0" w:space="0" w:color="auto"/>
            <w:right w:val="none" w:sz="0" w:space="0" w:color="auto"/>
          </w:divBdr>
        </w:div>
        <w:div w:id="382946872">
          <w:marLeft w:val="0"/>
          <w:marRight w:val="0"/>
          <w:marTop w:val="0"/>
          <w:marBottom w:val="0"/>
          <w:divBdr>
            <w:top w:val="none" w:sz="0" w:space="0" w:color="auto"/>
            <w:left w:val="none" w:sz="0" w:space="0" w:color="auto"/>
            <w:bottom w:val="none" w:sz="0" w:space="0" w:color="auto"/>
            <w:right w:val="none" w:sz="0" w:space="0" w:color="auto"/>
          </w:divBdr>
          <w:divsChild>
            <w:div w:id="2083795175">
              <w:marLeft w:val="0"/>
              <w:marRight w:val="0"/>
              <w:marTop w:val="0"/>
              <w:marBottom w:val="0"/>
              <w:divBdr>
                <w:top w:val="none" w:sz="0" w:space="0" w:color="auto"/>
                <w:left w:val="none" w:sz="0" w:space="0" w:color="auto"/>
                <w:bottom w:val="none" w:sz="0" w:space="0" w:color="auto"/>
                <w:right w:val="none" w:sz="0" w:space="0" w:color="auto"/>
              </w:divBdr>
            </w:div>
          </w:divsChild>
        </w:div>
        <w:div w:id="384372538">
          <w:marLeft w:val="0"/>
          <w:marRight w:val="0"/>
          <w:marTop w:val="60"/>
          <w:marBottom w:val="0"/>
          <w:divBdr>
            <w:top w:val="none" w:sz="0" w:space="0" w:color="auto"/>
            <w:left w:val="none" w:sz="0" w:space="0" w:color="auto"/>
            <w:bottom w:val="none" w:sz="0" w:space="0" w:color="auto"/>
            <w:right w:val="none" w:sz="0" w:space="0" w:color="auto"/>
          </w:divBdr>
        </w:div>
        <w:div w:id="384835556">
          <w:marLeft w:val="0"/>
          <w:marRight w:val="0"/>
          <w:marTop w:val="0"/>
          <w:marBottom w:val="0"/>
          <w:divBdr>
            <w:top w:val="none" w:sz="0" w:space="0" w:color="auto"/>
            <w:left w:val="none" w:sz="0" w:space="0" w:color="auto"/>
            <w:bottom w:val="none" w:sz="0" w:space="0" w:color="auto"/>
            <w:right w:val="none" w:sz="0" w:space="0" w:color="auto"/>
          </w:divBdr>
          <w:divsChild>
            <w:div w:id="271741066">
              <w:marLeft w:val="0"/>
              <w:marRight w:val="0"/>
              <w:marTop w:val="0"/>
              <w:marBottom w:val="0"/>
              <w:divBdr>
                <w:top w:val="none" w:sz="0" w:space="0" w:color="auto"/>
                <w:left w:val="none" w:sz="0" w:space="0" w:color="auto"/>
                <w:bottom w:val="none" w:sz="0" w:space="0" w:color="auto"/>
                <w:right w:val="none" w:sz="0" w:space="0" w:color="auto"/>
              </w:divBdr>
            </w:div>
          </w:divsChild>
        </w:div>
        <w:div w:id="389156137">
          <w:marLeft w:val="0"/>
          <w:marRight w:val="0"/>
          <w:marTop w:val="0"/>
          <w:marBottom w:val="0"/>
          <w:divBdr>
            <w:top w:val="none" w:sz="0" w:space="0" w:color="auto"/>
            <w:left w:val="none" w:sz="0" w:space="0" w:color="auto"/>
            <w:bottom w:val="none" w:sz="0" w:space="0" w:color="auto"/>
            <w:right w:val="none" w:sz="0" w:space="0" w:color="auto"/>
          </w:divBdr>
          <w:divsChild>
            <w:div w:id="429089663">
              <w:marLeft w:val="0"/>
              <w:marRight w:val="0"/>
              <w:marTop w:val="0"/>
              <w:marBottom w:val="0"/>
              <w:divBdr>
                <w:top w:val="none" w:sz="0" w:space="0" w:color="auto"/>
                <w:left w:val="none" w:sz="0" w:space="0" w:color="auto"/>
                <w:bottom w:val="none" w:sz="0" w:space="0" w:color="auto"/>
                <w:right w:val="none" w:sz="0" w:space="0" w:color="auto"/>
              </w:divBdr>
            </w:div>
          </w:divsChild>
        </w:div>
        <w:div w:id="398094918">
          <w:marLeft w:val="0"/>
          <w:marRight w:val="0"/>
          <w:marTop w:val="60"/>
          <w:marBottom w:val="0"/>
          <w:divBdr>
            <w:top w:val="none" w:sz="0" w:space="0" w:color="auto"/>
            <w:left w:val="none" w:sz="0" w:space="0" w:color="auto"/>
            <w:bottom w:val="none" w:sz="0" w:space="0" w:color="auto"/>
            <w:right w:val="none" w:sz="0" w:space="0" w:color="auto"/>
          </w:divBdr>
        </w:div>
        <w:div w:id="405300169">
          <w:marLeft w:val="0"/>
          <w:marRight w:val="0"/>
          <w:marTop w:val="60"/>
          <w:marBottom w:val="0"/>
          <w:divBdr>
            <w:top w:val="none" w:sz="0" w:space="0" w:color="auto"/>
            <w:left w:val="none" w:sz="0" w:space="0" w:color="auto"/>
            <w:bottom w:val="none" w:sz="0" w:space="0" w:color="auto"/>
            <w:right w:val="none" w:sz="0" w:space="0" w:color="auto"/>
          </w:divBdr>
        </w:div>
        <w:div w:id="406734981">
          <w:marLeft w:val="0"/>
          <w:marRight w:val="0"/>
          <w:marTop w:val="60"/>
          <w:marBottom w:val="0"/>
          <w:divBdr>
            <w:top w:val="none" w:sz="0" w:space="0" w:color="auto"/>
            <w:left w:val="none" w:sz="0" w:space="0" w:color="auto"/>
            <w:bottom w:val="none" w:sz="0" w:space="0" w:color="auto"/>
            <w:right w:val="none" w:sz="0" w:space="0" w:color="auto"/>
          </w:divBdr>
        </w:div>
        <w:div w:id="410587249">
          <w:marLeft w:val="0"/>
          <w:marRight w:val="0"/>
          <w:marTop w:val="0"/>
          <w:marBottom w:val="160"/>
          <w:divBdr>
            <w:top w:val="none" w:sz="0" w:space="0" w:color="auto"/>
            <w:left w:val="none" w:sz="0" w:space="0" w:color="auto"/>
            <w:bottom w:val="none" w:sz="0" w:space="0" w:color="auto"/>
            <w:right w:val="none" w:sz="0" w:space="0" w:color="auto"/>
          </w:divBdr>
          <w:divsChild>
            <w:div w:id="1570727367">
              <w:marLeft w:val="0"/>
              <w:marRight w:val="0"/>
              <w:marTop w:val="0"/>
              <w:marBottom w:val="0"/>
              <w:divBdr>
                <w:top w:val="none" w:sz="0" w:space="0" w:color="auto"/>
                <w:left w:val="none" w:sz="0" w:space="0" w:color="auto"/>
                <w:bottom w:val="none" w:sz="0" w:space="0" w:color="auto"/>
                <w:right w:val="none" w:sz="0" w:space="0" w:color="auto"/>
              </w:divBdr>
              <w:divsChild>
                <w:div w:id="1821457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4688268">
          <w:marLeft w:val="0"/>
          <w:marRight w:val="0"/>
          <w:marTop w:val="0"/>
          <w:marBottom w:val="0"/>
          <w:divBdr>
            <w:top w:val="none" w:sz="0" w:space="0" w:color="auto"/>
            <w:left w:val="none" w:sz="0" w:space="0" w:color="auto"/>
            <w:bottom w:val="none" w:sz="0" w:space="0" w:color="auto"/>
            <w:right w:val="none" w:sz="0" w:space="0" w:color="auto"/>
          </w:divBdr>
          <w:divsChild>
            <w:div w:id="352417534">
              <w:marLeft w:val="0"/>
              <w:marRight w:val="0"/>
              <w:marTop w:val="0"/>
              <w:marBottom w:val="0"/>
              <w:divBdr>
                <w:top w:val="none" w:sz="0" w:space="0" w:color="auto"/>
                <w:left w:val="none" w:sz="0" w:space="0" w:color="auto"/>
                <w:bottom w:val="none" w:sz="0" w:space="0" w:color="auto"/>
                <w:right w:val="none" w:sz="0" w:space="0" w:color="auto"/>
              </w:divBdr>
            </w:div>
          </w:divsChild>
        </w:div>
        <w:div w:id="431633196">
          <w:marLeft w:val="0"/>
          <w:marRight w:val="0"/>
          <w:marTop w:val="60"/>
          <w:marBottom w:val="0"/>
          <w:divBdr>
            <w:top w:val="none" w:sz="0" w:space="0" w:color="auto"/>
            <w:left w:val="none" w:sz="0" w:space="0" w:color="auto"/>
            <w:bottom w:val="none" w:sz="0" w:space="0" w:color="auto"/>
            <w:right w:val="none" w:sz="0" w:space="0" w:color="auto"/>
          </w:divBdr>
        </w:div>
        <w:div w:id="432869845">
          <w:marLeft w:val="0"/>
          <w:marRight w:val="0"/>
          <w:marTop w:val="0"/>
          <w:marBottom w:val="0"/>
          <w:divBdr>
            <w:top w:val="none" w:sz="0" w:space="0" w:color="auto"/>
            <w:left w:val="none" w:sz="0" w:space="0" w:color="auto"/>
            <w:bottom w:val="none" w:sz="0" w:space="0" w:color="auto"/>
            <w:right w:val="none" w:sz="0" w:space="0" w:color="auto"/>
          </w:divBdr>
          <w:divsChild>
            <w:div w:id="1119492245">
              <w:marLeft w:val="0"/>
              <w:marRight w:val="0"/>
              <w:marTop w:val="0"/>
              <w:marBottom w:val="0"/>
              <w:divBdr>
                <w:top w:val="none" w:sz="0" w:space="0" w:color="auto"/>
                <w:left w:val="none" w:sz="0" w:space="0" w:color="auto"/>
                <w:bottom w:val="none" w:sz="0" w:space="0" w:color="auto"/>
                <w:right w:val="none" w:sz="0" w:space="0" w:color="auto"/>
              </w:divBdr>
            </w:div>
          </w:divsChild>
        </w:div>
        <w:div w:id="437874496">
          <w:marLeft w:val="0"/>
          <w:marRight w:val="0"/>
          <w:marTop w:val="0"/>
          <w:marBottom w:val="0"/>
          <w:divBdr>
            <w:top w:val="none" w:sz="0" w:space="0" w:color="auto"/>
            <w:left w:val="none" w:sz="0" w:space="0" w:color="auto"/>
            <w:bottom w:val="none" w:sz="0" w:space="0" w:color="auto"/>
            <w:right w:val="none" w:sz="0" w:space="0" w:color="auto"/>
          </w:divBdr>
          <w:divsChild>
            <w:div w:id="1140418795">
              <w:marLeft w:val="0"/>
              <w:marRight w:val="0"/>
              <w:marTop w:val="0"/>
              <w:marBottom w:val="0"/>
              <w:divBdr>
                <w:top w:val="none" w:sz="0" w:space="0" w:color="auto"/>
                <w:left w:val="none" w:sz="0" w:space="0" w:color="auto"/>
                <w:bottom w:val="none" w:sz="0" w:space="0" w:color="auto"/>
                <w:right w:val="none" w:sz="0" w:space="0" w:color="auto"/>
              </w:divBdr>
            </w:div>
          </w:divsChild>
        </w:div>
        <w:div w:id="443228353">
          <w:marLeft w:val="0"/>
          <w:marRight w:val="0"/>
          <w:marTop w:val="0"/>
          <w:marBottom w:val="0"/>
          <w:divBdr>
            <w:top w:val="none" w:sz="0" w:space="0" w:color="auto"/>
            <w:left w:val="none" w:sz="0" w:space="0" w:color="auto"/>
            <w:bottom w:val="none" w:sz="0" w:space="0" w:color="auto"/>
            <w:right w:val="none" w:sz="0" w:space="0" w:color="auto"/>
          </w:divBdr>
        </w:div>
        <w:div w:id="448399073">
          <w:marLeft w:val="0"/>
          <w:marRight w:val="0"/>
          <w:marTop w:val="0"/>
          <w:marBottom w:val="0"/>
          <w:divBdr>
            <w:top w:val="none" w:sz="0" w:space="0" w:color="auto"/>
            <w:left w:val="none" w:sz="0" w:space="0" w:color="auto"/>
            <w:bottom w:val="none" w:sz="0" w:space="0" w:color="auto"/>
            <w:right w:val="none" w:sz="0" w:space="0" w:color="auto"/>
          </w:divBdr>
          <w:divsChild>
            <w:div w:id="1360735936">
              <w:marLeft w:val="0"/>
              <w:marRight w:val="0"/>
              <w:marTop w:val="0"/>
              <w:marBottom w:val="0"/>
              <w:divBdr>
                <w:top w:val="none" w:sz="0" w:space="0" w:color="auto"/>
                <w:left w:val="none" w:sz="0" w:space="0" w:color="auto"/>
                <w:bottom w:val="none" w:sz="0" w:space="0" w:color="auto"/>
                <w:right w:val="none" w:sz="0" w:space="0" w:color="auto"/>
              </w:divBdr>
            </w:div>
          </w:divsChild>
        </w:div>
        <w:div w:id="453527945">
          <w:marLeft w:val="0"/>
          <w:marRight w:val="0"/>
          <w:marTop w:val="0"/>
          <w:marBottom w:val="0"/>
          <w:divBdr>
            <w:top w:val="none" w:sz="0" w:space="0" w:color="auto"/>
            <w:left w:val="none" w:sz="0" w:space="0" w:color="auto"/>
            <w:bottom w:val="none" w:sz="0" w:space="0" w:color="auto"/>
            <w:right w:val="none" w:sz="0" w:space="0" w:color="auto"/>
          </w:divBdr>
          <w:divsChild>
            <w:div w:id="3747764">
              <w:marLeft w:val="0"/>
              <w:marRight w:val="0"/>
              <w:marTop w:val="0"/>
              <w:marBottom w:val="0"/>
              <w:divBdr>
                <w:top w:val="none" w:sz="0" w:space="0" w:color="auto"/>
                <w:left w:val="none" w:sz="0" w:space="0" w:color="auto"/>
                <w:bottom w:val="none" w:sz="0" w:space="0" w:color="auto"/>
                <w:right w:val="none" w:sz="0" w:space="0" w:color="auto"/>
              </w:divBdr>
            </w:div>
          </w:divsChild>
        </w:div>
        <w:div w:id="454183446">
          <w:marLeft w:val="0"/>
          <w:marRight w:val="0"/>
          <w:marTop w:val="0"/>
          <w:marBottom w:val="160"/>
          <w:divBdr>
            <w:top w:val="none" w:sz="0" w:space="0" w:color="auto"/>
            <w:left w:val="none" w:sz="0" w:space="0" w:color="auto"/>
            <w:bottom w:val="none" w:sz="0" w:space="0" w:color="auto"/>
            <w:right w:val="none" w:sz="0" w:space="0" w:color="auto"/>
          </w:divBdr>
          <w:divsChild>
            <w:div w:id="2072994944">
              <w:marLeft w:val="0"/>
              <w:marRight w:val="0"/>
              <w:marTop w:val="0"/>
              <w:marBottom w:val="0"/>
              <w:divBdr>
                <w:top w:val="none" w:sz="0" w:space="0" w:color="auto"/>
                <w:left w:val="none" w:sz="0" w:space="0" w:color="auto"/>
                <w:bottom w:val="none" w:sz="0" w:space="0" w:color="auto"/>
                <w:right w:val="none" w:sz="0" w:space="0" w:color="auto"/>
              </w:divBdr>
              <w:divsChild>
                <w:div w:id="200048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889598">
          <w:marLeft w:val="0"/>
          <w:marRight w:val="0"/>
          <w:marTop w:val="0"/>
          <w:marBottom w:val="0"/>
          <w:divBdr>
            <w:top w:val="none" w:sz="0" w:space="0" w:color="auto"/>
            <w:left w:val="none" w:sz="0" w:space="0" w:color="auto"/>
            <w:bottom w:val="none" w:sz="0" w:space="0" w:color="auto"/>
            <w:right w:val="none" w:sz="0" w:space="0" w:color="auto"/>
          </w:divBdr>
        </w:div>
        <w:div w:id="480394392">
          <w:marLeft w:val="0"/>
          <w:marRight w:val="0"/>
          <w:marTop w:val="60"/>
          <w:marBottom w:val="0"/>
          <w:divBdr>
            <w:top w:val="none" w:sz="0" w:space="0" w:color="auto"/>
            <w:left w:val="none" w:sz="0" w:space="0" w:color="auto"/>
            <w:bottom w:val="none" w:sz="0" w:space="0" w:color="auto"/>
            <w:right w:val="none" w:sz="0" w:space="0" w:color="auto"/>
          </w:divBdr>
        </w:div>
        <w:div w:id="489716049">
          <w:marLeft w:val="0"/>
          <w:marRight w:val="0"/>
          <w:marTop w:val="0"/>
          <w:marBottom w:val="0"/>
          <w:divBdr>
            <w:top w:val="none" w:sz="0" w:space="0" w:color="auto"/>
            <w:left w:val="none" w:sz="0" w:space="0" w:color="auto"/>
            <w:bottom w:val="none" w:sz="0" w:space="0" w:color="auto"/>
            <w:right w:val="none" w:sz="0" w:space="0" w:color="auto"/>
          </w:divBdr>
        </w:div>
        <w:div w:id="491290230">
          <w:marLeft w:val="0"/>
          <w:marRight w:val="0"/>
          <w:marTop w:val="0"/>
          <w:marBottom w:val="160"/>
          <w:divBdr>
            <w:top w:val="none" w:sz="0" w:space="0" w:color="auto"/>
            <w:left w:val="none" w:sz="0" w:space="0" w:color="auto"/>
            <w:bottom w:val="none" w:sz="0" w:space="0" w:color="auto"/>
            <w:right w:val="none" w:sz="0" w:space="0" w:color="auto"/>
          </w:divBdr>
          <w:divsChild>
            <w:div w:id="1522477093">
              <w:marLeft w:val="0"/>
              <w:marRight w:val="0"/>
              <w:marTop w:val="0"/>
              <w:marBottom w:val="0"/>
              <w:divBdr>
                <w:top w:val="none" w:sz="0" w:space="0" w:color="auto"/>
                <w:left w:val="none" w:sz="0" w:space="0" w:color="auto"/>
                <w:bottom w:val="none" w:sz="0" w:space="0" w:color="auto"/>
                <w:right w:val="none" w:sz="0" w:space="0" w:color="auto"/>
              </w:divBdr>
              <w:divsChild>
                <w:div w:id="1619412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531493">
          <w:marLeft w:val="0"/>
          <w:marRight w:val="0"/>
          <w:marTop w:val="0"/>
          <w:marBottom w:val="0"/>
          <w:divBdr>
            <w:top w:val="none" w:sz="0" w:space="0" w:color="auto"/>
            <w:left w:val="none" w:sz="0" w:space="0" w:color="auto"/>
            <w:bottom w:val="none" w:sz="0" w:space="0" w:color="auto"/>
            <w:right w:val="none" w:sz="0" w:space="0" w:color="auto"/>
          </w:divBdr>
        </w:div>
        <w:div w:id="517239574">
          <w:marLeft w:val="0"/>
          <w:marRight w:val="0"/>
          <w:marTop w:val="60"/>
          <w:marBottom w:val="0"/>
          <w:divBdr>
            <w:top w:val="none" w:sz="0" w:space="0" w:color="auto"/>
            <w:left w:val="none" w:sz="0" w:space="0" w:color="auto"/>
            <w:bottom w:val="none" w:sz="0" w:space="0" w:color="auto"/>
            <w:right w:val="none" w:sz="0" w:space="0" w:color="auto"/>
          </w:divBdr>
        </w:div>
        <w:div w:id="523205095">
          <w:marLeft w:val="0"/>
          <w:marRight w:val="0"/>
          <w:marTop w:val="0"/>
          <w:marBottom w:val="0"/>
          <w:divBdr>
            <w:top w:val="none" w:sz="0" w:space="0" w:color="auto"/>
            <w:left w:val="none" w:sz="0" w:space="0" w:color="auto"/>
            <w:bottom w:val="none" w:sz="0" w:space="0" w:color="auto"/>
            <w:right w:val="none" w:sz="0" w:space="0" w:color="auto"/>
          </w:divBdr>
          <w:divsChild>
            <w:div w:id="2010063665">
              <w:marLeft w:val="0"/>
              <w:marRight w:val="0"/>
              <w:marTop w:val="0"/>
              <w:marBottom w:val="0"/>
              <w:divBdr>
                <w:top w:val="none" w:sz="0" w:space="0" w:color="auto"/>
                <w:left w:val="none" w:sz="0" w:space="0" w:color="auto"/>
                <w:bottom w:val="none" w:sz="0" w:space="0" w:color="auto"/>
                <w:right w:val="none" w:sz="0" w:space="0" w:color="auto"/>
              </w:divBdr>
            </w:div>
          </w:divsChild>
        </w:div>
        <w:div w:id="534930995">
          <w:marLeft w:val="0"/>
          <w:marRight w:val="0"/>
          <w:marTop w:val="0"/>
          <w:marBottom w:val="0"/>
          <w:divBdr>
            <w:top w:val="none" w:sz="0" w:space="0" w:color="auto"/>
            <w:left w:val="none" w:sz="0" w:space="0" w:color="auto"/>
            <w:bottom w:val="none" w:sz="0" w:space="0" w:color="auto"/>
            <w:right w:val="none" w:sz="0" w:space="0" w:color="auto"/>
          </w:divBdr>
          <w:divsChild>
            <w:div w:id="1265310733">
              <w:marLeft w:val="0"/>
              <w:marRight w:val="0"/>
              <w:marTop w:val="0"/>
              <w:marBottom w:val="0"/>
              <w:divBdr>
                <w:top w:val="none" w:sz="0" w:space="0" w:color="auto"/>
                <w:left w:val="none" w:sz="0" w:space="0" w:color="auto"/>
                <w:bottom w:val="none" w:sz="0" w:space="0" w:color="auto"/>
                <w:right w:val="none" w:sz="0" w:space="0" w:color="auto"/>
              </w:divBdr>
            </w:div>
          </w:divsChild>
        </w:div>
        <w:div w:id="539559236">
          <w:marLeft w:val="0"/>
          <w:marRight w:val="0"/>
          <w:marTop w:val="0"/>
          <w:marBottom w:val="0"/>
          <w:divBdr>
            <w:top w:val="none" w:sz="0" w:space="0" w:color="auto"/>
            <w:left w:val="none" w:sz="0" w:space="0" w:color="auto"/>
            <w:bottom w:val="none" w:sz="0" w:space="0" w:color="auto"/>
            <w:right w:val="none" w:sz="0" w:space="0" w:color="auto"/>
          </w:divBdr>
          <w:divsChild>
            <w:div w:id="1618180609">
              <w:marLeft w:val="0"/>
              <w:marRight w:val="0"/>
              <w:marTop w:val="0"/>
              <w:marBottom w:val="0"/>
              <w:divBdr>
                <w:top w:val="none" w:sz="0" w:space="0" w:color="auto"/>
                <w:left w:val="none" w:sz="0" w:space="0" w:color="auto"/>
                <w:bottom w:val="none" w:sz="0" w:space="0" w:color="auto"/>
                <w:right w:val="none" w:sz="0" w:space="0" w:color="auto"/>
              </w:divBdr>
            </w:div>
          </w:divsChild>
        </w:div>
        <w:div w:id="562914906">
          <w:marLeft w:val="0"/>
          <w:marRight w:val="0"/>
          <w:marTop w:val="0"/>
          <w:marBottom w:val="0"/>
          <w:divBdr>
            <w:top w:val="none" w:sz="0" w:space="0" w:color="auto"/>
            <w:left w:val="none" w:sz="0" w:space="0" w:color="auto"/>
            <w:bottom w:val="none" w:sz="0" w:space="0" w:color="auto"/>
            <w:right w:val="none" w:sz="0" w:space="0" w:color="auto"/>
          </w:divBdr>
        </w:div>
        <w:div w:id="565069793">
          <w:marLeft w:val="0"/>
          <w:marRight w:val="0"/>
          <w:marTop w:val="0"/>
          <w:marBottom w:val="160"/>
          <w:divBdr>
            <w:top w:val="none" w:sz="0" w:space="0" w:color="auto"/>
            <w:left w:val="none" w:sz="0" w:space="0" w:color="auto"/>
            <w:bottom w:val="none" w:sz="0" w:space="0" w:color="auto"/>
            <w:right w:val="none" w:sz="0" w:space="0" w:color="auto"/>
          </w:divBdr>
          <w:divsChild>
            <w:div w:id="68579473">
              <w:marLeft w:val="0"/>
              <w:marRight w:val="0"/>
              <w:marTop w:val="0"/>
              <w:marBottom w:val="0"/>
              <w:divBdr>
                <w:top w:val="none" w:sz="0" w:space="0" w:color="auto"/>
                <w:left w:val="none" w:sz="0" w:space="0" w:color="auto"/>
                <w:bottom w:val="none" w:sz="0" w:space="0" w:color="auto"/>
                <w:right w:val="none" w:sz="0" w:space="0" w:color="auto"/>
              </w:divBdr>
              <w:divsChild>
                <w:div w:id="1002397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715108">
          <w:marLeft w:val="0"/>
          <w:marRight w:val="0"/>
          <w:marTop w:val="0"/>
          <w:marBottom w:val="160"/>
          <w:divBdr>
            <w:top w:val="none" w:sz="0" w:space="0" w:color="auto"/>
            <w:left w:val="none" w:sz="0" w:space="0" w:color="auto"/>
            <w:bottom w:val="none" w:sz="0" w:space="0" w:color="auto"/>
            <w:right w:val="none" w:sz="0" w:space="0" w:color="auto"/>
          </w:divBdr>
          <w:divsChild>
            <w:div w:id="386882163">
              <w:marLeft w:val="0"/>
              <w:marRight w:val="0"/>
              <w:marTop w:val="0"/>
              <w:marBottom w:val="0"/>
              <w:divBdr>
                <w:top w:val="none" w:sz="0" w:space="0" w:color="auto"/>
                <w:left w:val="none" w:sz="0" w:space="0" w:color="auto"/>
                <w:bottom w:val="none" w:sz="0" w:space="0" w:color="auto"/>
                <w:right w:val="none" w:sz="0" w:space="0" w:color="auto"/>
              </w:divBdr>
              <w:divsChild>
                <w:div w:id="549265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301666">
          <w:marLeft w:val="0"/>
          <w:marRight w:val="0"/>
          <w:marTop w:val="0"/>
          <w:marBottom w:val="0"/>
          <w:divBdr>
            <w:top w:val="none" w:sz="0" w:space="0" w:color="auto"/>
            <w:left w:val="none" w:sz="0" w:space="0" w:color="auto"/>
            <w:bottom w:val="none" w:sz="0" w:space="0" w:color="auto"/>
            <w:right w:val="none" w:sz="0" w:space="0" w:color="auto"/>
          </w:divBdr>
          <w:divsChild>
            <w:div w:id="527790686">
              <w:marLeft w:val="0"/>
              <w:marRight w:val="0"/>
              <w:marTop w:val="0"/>
              <w:marBottom w:val="0"/>
              <w:divBdr>
                <w:top w:val="none" w:sz="0" w:space="0" w:color="auto"/>
                <w:left w:val="none" w:sz="0" w:space="0" w:color="auto"/>
                <w:bottom w:val="none" w:sz="0" w:space="0" w:color="auto"/>
                <w:right w:val="none" w:sz="0" w:space="0" w:color="auto"/>
              </w:divBdr>
            </w:div>
          </w:divsChild>
        </w:div>
        <w:div w:id="587738013">
          <w:marLeft w:val="0"/>
          <w:marRight w:val="0"/>
          <w:marTop w:val="0"/>
          <w:marBottom w:val="0"/>
          <w:divBdr>
            <w:top w:val="none" w:sz="0" w:space="0" w:color="auto"/>
            <w:left w:val="none" w:sz="0" w:space="0" w:color="auto"/>
            <w:bottom w:val="none" w:sz="0" w:space="0" w:color="auto"/>
            <w:right w:val="none" w:sz="0" w:space="0" w:color="auto"/>
          </w:divBdr>
          <w:divsChild>
            <w:div w:id="462037122">
              <w:marLeft w:val="0"/>
              <w:marRight w:val="0"/>
              <w:marTop w:val="0"/>
              <w:marBottom w:val="0"/>
              <w:divBdr>
                <w:top w:val="none" w:sz="0" w:space="0" w:color="auto"/>
                <w:left w:val="none" w:sz="0" w:space="0" w:color="auto"/>
                <w:bottom w:val="none" w:sz="0" w:space="0" w:color="auto"/>
                <w:right w:val="none" w:sz="0" w:space="0" w:color="auto"/>
              </w:divBdr>
            </w:div>
          </w:divsChild>
        </w:div>
        <w:div w:id="601762026">
          <w:marLeft w:val="0"/>
          <w:marRight w:val="0"/>
          <w:marTop w:val="0"/>
          <w:marBottom w:val="160"/>
          <w:divBdr>
            <w:top w:val="none" w:sz="0" w:space="0" w:color="auto"/>
            <w:left w:val="none" w:sz="0" w:space="0" w:color="auto"/>
            <w:bottom w:val="none" w:sz="0" w:space="0" w:color="auto"/>
            <w:right w:val="none" w:sz="0" w:space="0" w:color="auto"/>
          </w:divBdr>
          <w:divsChild>
            <w:div w:id="43676097">
              <w:marLeft w:val="0"/>
              <w:marRight w:val="0"/>
              <w:marTop w:val="0"/>
              <w:marBottom w:val="0"/>
              <w:divBdr>
                <w:top w:val="none" w:sz="0" w:space="0" w:color="auto"/>
                <w:left w:val="none" w:sz="0" w:space="0" w:color="auto"/>
                <w:bottom w:val="none" w:sz="0" w:space="0" w:color="auto"/>
                <w:right w:val="none" w:sz="0" w:space="0" w:color="auto"/>
              </w:divBdr>
              <w:divsChild>
                <w:div w:id="1502968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5411872">
          <w:marLeft w:val="0"/>
          <w:marRight w:val="0"/>
          <w:marTop w:val="0"/>
          <w:marBottom w:val="0"/>
          <w:divBdr>
            <w:top w:val="none" w:sz="0" w:space="0" w:color="auto"/>
            <w:left w:val="none" w:sz="0" w:space="0" w:color="auto"/>
            <w:bottom w:val="none" w:sz="0" w:space="0" w:color="auto"/>
            <w:right w:val="none" w:sz="0" w:space="0" w:color="auto"/>
          </w:divBdr>
          <w:divsChild>
            <w:div w:id="1220899295">
              <w:marLeft w:val="0"/>
              <w:marRight w:val="0"/>
              <w:marTop w:val="0"/>
              <w:marBottom w:val="0"/>
              <w:divBdr>
                <w:top w:val="none" w:sz="0" w:space="0" w:color="auto"/>
                <w:left w:val="none" w:sz="0" w:space="0" w:color="auto"/>
                <w:bottom w:val="none" w:sz="0" w:space="0" w:color="auto"/>
                <w:right w:val="none" w:sz="0" w:space="0" w:color="auto"/>
              </w:divBdr>
            </w:div>
          </w:divsChild>
        </w:div>
        <w:div w:id="625162712">
          <w:marLeft w:val="0"/>
          <w:marRight w:val="0"/>
          <w:marTop w:val="0"/>
          <w:marBottom w:val="0"/>
          <w:divBdr>
            <w:top w:val="none" w:sz="0" w:space="0" w:color="auto"/>
            <w:left w:val="none" w:sz="0" w:space="0" w:color="auto"/>
            <w:bottom w:val="none" w:sz="0" w:space="0" w:color="auto"/>
            <w:right w:val="none" w:sz="0" w:space="0" w:color="auto"/>
          </w:divBdr>
          <w:divsChild>
            <w:div w:id="1903515608">
              <w:marLeft w:val="0"/>
              <w:marRight w:val="0"/>
              <w:marTop w:val="0"/>
              <w:marBottom w:val="0"/>
              <w:divBdr>
                <w:top w:val="none" w:sz="0" w:space="0" w:color="auto"/>
                <w:left w:val="none" w:sz="0" w:space="0" w:color="auto"/>
                <w:bottom w:val="none" w:sz="0" w:space="0" w:color="auto"/>
                <w:right w:val="none" w:sz="0" w:space="0" w:color="auto"/>
              </w:divBdr>
            </w:div>
          </w:divsChild>
        </w:div>
        <w:div w:id="627398085">
          <w:marLeft w:val="0"/>
          <w:marRight w:val="0"/>
          <w:marTop w:val="0"/>
          <w:marBottom w:val="0"/>
          <w:divBdr>
            <w:top w:val="none" w:sz="0" w:space="0" w:color="auto"/>
            <w:left w:val="none" w:sz="0" w:space="0" w:color="auto"/>
            <w:bottom w:val="none" w:sz="0" w:space="0" w:color="auto"/>
            <w:right w:val="none" w:sz="0" w:space="0" w:color="auto"/>
          </w:divBdr>
        </w:div>
        <w:div w:id="640501710">
          <w:marLeft w:val="0"/>
          <w:marRight w:val="0"/>
          <w:marTop w:val="0"/>
          <w:marBottom w:val="0"/>
          <w:divBdr>
            <w:top w:val="none" w:sz="0" w:space="0" w:color="auto"/>
            <w:left w:val="none" w:sz="0" w:space="0" w:color="auto"/>
            <w:bottom w:val="none" w:sz="0" w:space="0" w:color="auto"/>
            <w:right w:val="none" w:sz="0" w:space="0" w:color="auto"/>
          </w:divBdr>
        </w:div>
        <w:div w:id="662199510">
          <w:marLeft w:val="0"/>
          <w:marRight w:val="0"/>
          <w:marTop w:val="0"/>
          <w:marBottom w:val="0"/>
          <w:divBdr>
            <w:top w:val="none" w:sz="0" w:space="0" w:color="auto"/>
            <w:left w:val="none" w:sz="0" w:space="0" w:color="auto"/>
            <w:bottom w:val="none" w:sz="0" w:space="0" w:color="auto"/>
            <w:right w:val="none" w:sz="0" w:space="0" w:color="auto"/>
          </w:divBdr>
          <w:divsChild>
            <w:div w:id="663823410">
              <w:marLeft w:val="0"/>
              <w:marRight w:val="0"/>
              <w:marTop w:val="0"/>
              <w:marBottom w:val="0"/>
              <w:divBdr>
                <w:top w:val="none" w:sz="0" w:space="0" w:color="auto"/>
                <w:left w:val="none" w:sz="0" w:space="0" w:color="auto"/>
                <w:bottom w:val="none" w:sz="0" w:space="0" w:color="auto"/>
                <w:right w:val="none" w:sz="0" w:space="0" w:color="auto"/>
              </w:divBdr>
            </w:div>
          </w:divsChild>
        </w:div>
        <w:div w:id="666440202">
          <w:marLeft w:val="0"/>
          <w:marRight w:val="0"/>
          <w:marTop w:val="0"/>
          <w:marBottom w:val="0"/>
          <w:divBdr>
            <w:top w:val="none" w:sz="0" w:space="0" w:color="auto"/>
            <w:left w:val="none" w:sz="0" w:space="0" w:color="auto"/>
            <w:bottom w:val="none" w:sz="0" w:space="0" w:color="auto"/>
            <w:right w:val="none" w:sz="0" w:space="0" w:color="auto"/>
          </w:divBdr>
          <w:divsChild>
            <w:div w:id="435831720">
              <w:marLeft w:val="0"/>
              <w:marRight w:val="0"/>
              <w:marTop w:val="0"/>
              <w:marBottom w:val="0"/>
              <w:divBdr>
                <w:top w:val="none" w:sz="0" w:space="0" w:color="auto"/>
                <w:left w:val="none" w:sz="0" w:space="0" w:color="auto"/>
                <w:bottom w:val="none" w:sz="0" w:space="0" w:color="auto"/>
                <w:right w:val="none" w:sz="0" w:space="0" w:color="auto"/>
              </w:divBdr>
            </w:div>
          </w:divsChild>
        </w:div>
        <w:div w:id="667052000">
          <w:marLeft w:val="0"/>
          <w:marRight w:val="0"/>
          <w:marTop w:val="0"/>
          <w:marBottom w:val="0"/>
          <w:divBdr>
            <w:top w:val="none" w:sz="0" w:space="0" w:color="auto"/>
            <w:left w:val="none" w:sz="0" w:space="0" w:color="auto"/>
            <w:bottom w:val="none" w:sz="0" w:space="0" w:color="auto"/>
            <w:right w:val="none" w:sz="0" w:space="0" w:color="auto"/>
          </w:divBdr>
        </w:div>
        <w:div w:id="668757961">
          <w:marLeft w:val="0"/>
          <w:marRight w:val="0"/>
          <w:marTop w:val="0"/>
          <w:marBottom w:val="160"/>
          <w:divBdr>
            <w:top w:val="none" w:sz="0" w:space="0" w:color="auto"/>
            <w:left w:val="none" w:sz="0" w:space="0" w:color="auto"/>
            <w:bottom w:val="none" w:sz="0" w:space="0" w:color="auto"/>
            <w:right w:val="none" w:sz="0" w:space="0" w:color="auto"/>
          </w:divBdr>
          <w:divsChild>
            <w:div w:id="1945847787">
              <w:marLeft w:val="0"/>
              <w:marRight w:val="0"/>
              <w:marTop w:val="0"/>
              <w:marBottom w:val="0"/>
              <w:divBdr>
                <w:top w:val="none" w:sz="0" w:space="0" w:color="auto"/>
                <w:left w:val="none" w:sz="0" w:space="0" w:color="auto"/>
                <w:bottom w:val="none" w:sz="0" w:space="0" w:color="auto"/>
                <w:right w:val="none" w:sz="0" w:space="0" w:color="auto"/>
              </w:divBdr>
              <w:divsChild>
                <w:div w:id="1541740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651400">
          <w:marLeft w:val="0"/>
          <w:marRight w:val="0"/>
          <w:marTop w:val="0"/>
          <w:marBottom w:val="0"/>
          <w:divBdr>
            <w:top w:val="none" w:sz="0" w:space="0" w:color="auto"/>
            <w:left w:val="none" w:sz="0" w:space="0" w:color="auto"/>
            <w:bottom w:val="none" w:sz="0" w:space="0" w:color="auto"/>
            <w:right w:val="none" w:sz="0" w:space="0" w:color="auto"/>
          </w:divBdr>
        </w:div>
        <w:div w:id="677082325">
          <w:marLeft w:val="0"/>
          <w:marRight w:val="0"/>
          <w:marTop w:val="0"/>
          <w:marBottom w:val="160"/>
          <w:divBdr>
            <w:top w:val="none" w:sz="0" w:space="0" w:color="auto"/>
            <w:left w:val="none" w:sz="0" w:space="0" w:color="auto"/>
            <w:bottom w:val="none" w:sz="0" w:space="0" w:color="auto"/>
            <w:right w:val="none" w:sz="0" w:space="0" w:color="auto"/>
          </w:divBdr>
          <w:divsChild>
            <w:div w:id="1650743210">
              <w:marLeft w:val="0"/>
              <w:marRight w:val="0"/>
              <w:marTop w:val="0"/>
              <w:marBottom w:val="0"/>
              <w:divBdr>
                <w:top w:val="none" w:sz="0" w:space="0" w:color="auto"/>
                <w:left w:val="none" w:sz="0" w:space="0" w:color="auto"/>
                <w:bottom w:val="none" w:sz="0" w:space="0" w:color="auto"/>
                <w:right w:val="none" w:sz="0" w:space="0" w:color="auto"/>
              </w:divBdr>
              <w:divsChild>
                <w:div w:id="1464272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944548">
          <w:marLeft w:val="0"/>
          <w:marRight w:val="0"/>
          <w:marTop w:val="0"/>
          <w:marBottom w:val="0"/>
          <w:divBdr>
            <w:top w:val="none" w:sz="0" w:space="0" w:color="auto"/>
            <w:left w:val="none" w:sz="0" w:space="0" w:color="auto"/>
            <w:bottom w:val="none" w:sz="0" w:space="0" w:color="auto"/>
            <w:right w:val="none" w:sz="0" w:space="0" w:color="auto"/>
          </w:divBdr>
          <w:divsChild>
            <w:div w:id="768744234">
              <w:marLeft w:val="0"/>
              <w:marRight w:val="0"/>
              <w:marTop w:val="0"/>
              <w:marBottom w:val="0"/>
              <w:divBdr>
                <w:top w:val="none" w:sz="0" w:space="0" w:color="auto"/>
                <w:left w:val="none" w:sz="0" w:space="0" w:color="auto"/>
                <w:bottom w:val="none" w:sz="0" w:space="0" w:color="auto"/>
                <w:right w:val="none" w:sz="0" w:space="0" w:color="auto"/>
              </w:divBdr>
            </w:div>
          </w:divsChild>
        </w:div>
        <w:div w:id="690225166">
          <w:marLeft w:val="0"/>
          <w:marRight w:val="0"/>
          <w:marTop w:val="0"/>
          <w:marBottom w:val="0"/>
          <w:divBdr>
            <w:top w:val="none" w:sz="0" w:space="0" w:color="auto"/>
            <w:left w:val="none" w:sz="0" w:space="0" w:color="auto"/>
            <w:bottom w:val="none" w:sz="0" w:space="0" w:color="auto"/>
            <w:right w:val="none" w:sz="0" w:space="0" w:color="auto"/>
          </w:divBdr>
        </w:div>
        <w:div w:id="718628845">
          <w:marLeft w:val="0"/>
          <w:marRight w:val="0"/>
          <w:marTop w:val="0"/>
          <w:marBottom w:val="160"/>
          <w:divBdr>
            <w:top w:val="none" w:sz="0" w:space="0" w:color="auto"/>
            <w:left w:val="none" w:sz="0" w:space="0" w:color="auto"/>
            <w:bottom w:val="none" w:sz="0" w:space="0" w:color="auto"/>
            <w:right w:val="none" w:sz="0" w:space="0" w:color="auto"/>
          </w:divBdr>
          <w:divsChild>
            <w:div w:id="1893299870">
              <w:marLeft w:val="0"/>
              <w:marRight w:val="0"/>
              <w:marTop w:val="0"/>
              <w:marBottom w:val="0"/>
              <w:divBdr>
                <w:top w:val="none" w:sz="0" w:space="0" w:color="auto"/>
                <w:left w:val="none" w:sz="0" w:space="0" w:color="auto"/>
                <w:bottom w:val="none" w:sz="0" w:space="0" w:color="auto"/>
                <w:right w:val="none" w:sz="0" w:space="0" w:color="auto"/>
              </w:divBdr>
              <w:divsChild>
                <w:div w:id="64495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9984993">
          <w:marLeft w:val="0"/>
          <w:marRight w:val="0"/>
          <w:marTop w:val="60"/>
          <w:marBottom w:val="0"/>
          <w:divBdr>
            <w:top w:val="none" w:sz="0" w:space="0" w:color="auto"/>
            <w:left w:val="none" w:sz="0" w:space="0" w:color="auto"/>
            <w:bottom w:val="none" w:sz="0" w:space="0" w:color="auto"/>
            <w:right w:val="none" w:sz="0" w:space="0" w:color="auto"/>
          </w:divBdr>
        </w:div>
        <w:div w:id="726223222">
          <w:marLeft w:val="0"/>
          <w:marRight w:val="0"/>
          <w:marTop w:val="0"/>
          <w:marBottom w:val="0"/>
          <w:divBdr>
            <w:top w:val="none" w:sz="0" w:space="0" w:color="auto"/>
            <w:left w:val="none" w:sz="0" w:space="0" w:color="auto"/>
            <w:bottom w:val="none" w:sz="0" w:space="0" w:color="auto"/>
            <w:right w:val="none" w:sz="0" w:space="0" w:color="auto"/>
          </w:divBdr>
          <w:divsChild>
            <w:div w:id="709770879">
              <w:marLeft w:val="0"/>
              <w:marRight w:val="0"/>
              <w:marTop w:val="0"/>
              <w:marBottom w:val="0"/>
              <w:divBdr>
                <w:top w:val="none" w:sz="0" w:space="0" w:color="auto"/>
                <w:left w:val="none" w:sz="0" w:space="0" w:color="auto"/>
                <w:bottom w:val="none" w:sz="0" w:space="0" w:color="auto"/>
                <w:right w:val="none" w:sz="0" w:space="0" w:color="auto"/>
              </w:divBdr>
            </w:div>
          </w:divsChild>
        </w:div>
        <w:div w:id="726608821">
          <w:marLeft w:val="0"/>
          <w:marRight w:val="0"/>
          <w:marTop w:val="0"/>
          <w:marBottom w:val="0"/>
          <w:divBdr>
            <w:top w:val="none" w:sz="0" w:space="0" w:color="auto"/>
            <w:left w:val="none" w:sz="0" w:space="0" w:color="auto"/>
            <w:bottom w:val="none" w:sz="0" w:space="0" w:color="auto"/>
            <w:right w:val="none" w:sz="0" w:space="0" w:color="auto"/>
          </w:divBdr>
        </w:div>
        <w:div w:id="736711528">
          <w:marLeft w:val="0"/>
          <w:marRight w:val="0"/>
          <w:marTop w:val="60"/>
          <w:marBottom w:val="0"/>
          <w:divBdr>
            <w:top w:val="none" w:sz="0" w:space="0" w:color="auto"/>
            <w:left w:val="none" w:sz="0" w:space="0" w:color="auto"/>
            <w:bottom w:val="none" w:sz="0" w:space="0" w:color="auto"/>
            <w:right w:val="none" w:sz="0" w:space="0" w:color="auto"/>
          </w:divBdr>
        </w:div>
        <w:div w:id="737435601">
          <w:marLeft w:val="0"/>
          <w:marRight w:val="0"/>
          <w:marTop w:val="60"/>
          <w:marBottom w:val="0"/>
          <w:divBdr>
            <w:top w:val="none" w:sz="0" w:space="0" w:color="auto"/>
            <w:left w:val="none" w:sz="0" w:space="0" w:color="auto"/>
            <w:bottom w:val="none" w:sz="0" w:space="0" w:color="auto"/>
            <w:right w:val="none" w:sz="0" w:space="0" w:color="auto"/>
          </w:divBdr>
        </w:div>
        <w:div w:id="739182716">
          <w:marLeft w:val="0"/>
          <w:marRight w:val="0"/>
          <w:marTop w:val="0"/>
          <w:marBottom w:val="160"/>
          <w:divBdr>
            <w:top w:val="none" w:sz="0" w:space="0" w:color="auto"/>
            <w:left w:val="none" w:sz="0" w:space="0" w:color="auto"/>
            <w:bottom w:val="none" w:sz="0" w:space="0" w:color="auto"/>
            <w:right w:val="none" w:sz="0" w:space="0" w:color="auto"/>
          </w:divBdr>
          <w:divsChild>
            <w:div w:id="1760759563">
              <w:marLeft w:val="0"/>
              <w:marRight w:val="0"/>
              <w:marTop w:val="0"/>
              <w:marBottom w:val="0"/>
              <w:divBdr>
                <w:top w:val="none" w:sz="0" w:space="0" w:color="auto"/>
                <w:left w:val="none" w:sz="0" w:space="0" w:color="auto"/>
                <w:bottom w:val="none" w:sz="0" w:space="0" w:color="auto"/>
                <w:right w:val="none" w:sz="0" w:space="0" w:color="auto"/>
              </w:divBdr>
              <w:divsChild>
                <w:div w:id="13387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029317">
          <w:marLeft w:val="0"/>
          <w:marRight w:val="0"/>
          <w:marTop w:val="60"/>
          <w:marBottom w:val="0"/>
          <w:divBdr>
            <w:top w:val="none" w:sz="0" w:space="0" w:color="auto"/>
            <w:left w:val="none" w:sz="0" w:space="0" w:color="auto"/>
            <w:bottom w:val="none" w:sz="0" w:space="0" w:color="auto"/>
            <w:right w:val="none" w:sz="0" w:space="0" w:color="auto"/>
          </w:divBdr>
        </w:div>
        <w:div w:id="756562457">
          <w:marLeft w:val="0"/>
          <w:marRight w:val="0"/>
          <w:marTop w:val="0"/>
          <w:marBottom w:val="0"/>
          <w:divBdr>
            <w:top w:val="none" w:sz="0" w:space="0" w:color="auto"/>
            <w:left w:val="none" w:sz="0" w:space="0" w:color="auto"/>
            <w:bottom w:val="none" w:sz="0" w:space="0" w:color="auto"/>
            <w:right w:val="none" w:sz="0" w:space="0" w:color="auto"/>
          </w:divBdr>
        </w:div>
        <w:div w:id="760181580">
          <w:marLeft w:val="0"/>
          <w:marRight w:val="0"/>
          <w:marTop w:val="0"/>
          <w:marBottom w:val="160"/>
          <w:divBdr>
            <w:top w:val="none" w:sz="0" w:space="0" w:color="auto"/>
            <w:left w:val="none" w:sz="0" w:space="0" w:color="auto"/>
            <w:bottom w:val="none" w:sz="0" w:space="0" w:color="auto"/>
            <w:right w:val="none" w:sz="0" w:space="0" w:color="auto"/>
          </w:divBdr>
          <w:divsChild>
            <w:div w:id="347298043">
              <w:marLeft w:val="0"/>
              <w:marRight w:val="0"/>
              <w:marTop w:val="0"/>
              <w:marBottom w:val="0"/>
              <w:divBdr>
                <w:top w:val="none" w:sz="0" w:space="0" w:color="auto"/>
                <w:left w:val="none" w:sz="0" w:space="0" w:color="auto"/>
                <w:bottom w:val="none" w:sz="0" w:space="0" w:color="auto"/>
                <w:right w:val="none" w:sz="0" w:space="0" w:color="auto"/>
              </w:divBdr>
              <w:divsChild>
                <w:div w:id="735739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300307">
          <w:marLeft w:val="0"/>
          <w:marRight w:val="0"/>
          <w:marTop w:val="0"/>
          <w:marBottom w:val="160"/>
          <w:divBdr>
            <w:top w:val="none" w:sz="0" w:space="0" w:color="auto"/>
            <w:left w:val="none" w:sz="0" w:space="0" w:color="auto"/>
            <w:bottom w:val="none" w:sz="0" w:space="0" w:color="auto"/>
            <w:right w:val="none" w:sz="0" w:space="0" w:color="auto"/>
          </w:divBdr>
          <w:divsChild>
            <w:div w:id="2084141229">
              <w:marLeft w:val="0"/>
              <w:marRight w:val="0"/>
              <w:marTop w:val="0"/>
              <w:marBottom w:val="0"/>
              <w:divBdr>
                <w:top w:val="none" w:sz="0" w:space="0" w:color="auto"/>
                <w:left w:val="none" w:sz="0" w:space="0" w:color="auto"/>
                <w:bottom w:val="none" w:sz="0" w:space="0" w:color="auto"/>
                <w:right w:val="none" w:sz="0" w:space="0" w:color="auto"/>
              </w:divBdr>
              <w:divsChild>
                <w:div w:id="1611550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392968">
          <w:marLeft w:val="0"/>
          <w:marRight w:val="0"/>
          <w:marTop w:val="60"/>
          <w:marBottom w:val="0"/>
          <w:divBdr>
            <w:top w:val="none" w:sz="0" w:space="0" w:color="auto"/>
            <w:left w:val="none" w:sz="0" w:space="0" w:color="auto"/>
            <w:bottom w:val="none" w:sz="0" w:space="0" w:color="auto"/>
            <w:right w:val="none" w:sz="0" w:space="0" w:color="auto"/>
          </w:divBdr>
        </w:div>
        <w:div w:id="771097871">
          <w:marLeft w:val="0"/>
          <w:marRight w:val="0"/>
          <w:marTop w:val="60"/>
          <w:marBottom w:val="0"/>
          <w:divBdr>
            <w:top w:val="none" w:sz="0" w:space="0" w:color="auto"/>
            <w:left w:val="none" w:sz="0" w:space="0" w:color="auto"/>
            <w:bottom w:val="none" w:sz="0" w:space="0" w:color="auto"/>
            <w:right w:val="none" w:sz="0" w:space="0" w:color="auto"/>
          </w:divBdr>
        </w:div>
        <w:div w:id="771511954">
          <w:marLeft w:val="0"/>
          <w:marRight w:val="0"/>
          <w:marTop w:val="60"/>
          <w:marBottom w:val="0"/>
          <w:divBdr>
            <w:top w:val="none" w:sz="0" w:space="0" w:color="auto"/>
            <w:left w:val="none" w:sz="0" w:space="0" w:color="auto"/>
            <w:bottom w:val="none" w:sz="0" w:space="0" w:color="auto"/>
            <w:right w:val="none" w:sz="0" w:space="0" w:color="auto"/>
          </w:divBdr>
        </w:div>
        <w:div w:id="775056659">
          <w:marLeft w:val="0"/>
          <w:marRight w:val="0"/>
          <w:marTop w:val="0"/>
          <w:marBottom w:val="0"/>
          <w:divBdr>
            <w:top w:val="none" w:sz="0" w:space="0" w:color="auto"/>
            <w:left w:val="none" w:sz="0" w:space="0" w:color="auto"/>
            <w:bottom w:val="none" w:sz="0" w:space="0" w:color="auto"/>
            <w:right w:val="none" w:sz="0" w:space="0" w:color="auto"/>
          </w:divBdr>
          <w:divsChild>
            <w:div w:id="1451316725">
              <w:marLeft w:val="0"/>
              <w:marRight w:val="0"/>
              <w:marTop w:val="0"/>
              <w:marBottom w:val="0"/>
              <w:divBdr>
                <w:top w:val="none" w:sz="0" w:space="0" w:color="auto"/>
                <w:left w:val="none" w:sz="0" w:space="0" w:color="auto"/>
                <w:bottom w:val="none" w:sz="0" w:space="0" w:color="auto"/>
                <w:right w:val="none" w:sz="0" w:space="0" w:color="auto"/>
              </w:divBdr>
            </w:div>
          </w:divsChild>
        </w:div>
        <w:div w:id="804196874">
          <w:marLeft w:val="0"/>
          <w:marRight w:val="0"/>
          <w:marTop w:val="0"/>
          <w:marBottom w:val="0"/>
          <w:divBdr>
            <w:top w:val="none" w:sz="0" w:space="0" w:color="auto"/>
            <w:left w:val="none" w:sz="0" w:space="0" w:color="auto"/>
            <w:bottom w:val="none" w:sz="0" w:space="0" w:color="auto"/>
            <w:right w:val="none" w:sz="0" w:space="0" w:color="auto"/>
          </w:divBdr>
        </w:div>
        <w:div w:id="807043012">
          <w:marLeft w:val="0"/>
          <w:marRight w:val="0"/>
          <w:marTop w:val="60"/>
          <w:marBottom w:val="0"/>
          <w:divBdr>
            <w:top w:val="none" w:sz="0" w:space="0" w:color="auto"/>
            <w:left w:val="none" w:sz="0" w:space="0" w:color="auto"/>
            <w:bottom w:val="none" w:sz="0" w:space="0" w:color="auto"/>
            <w:right w:val="none" w:sz="0" w:space="0" w:color="auto"/>
          </w:divBdr>
        </w:div>
        <w:div w:id="813764849">
          <w:marLeft w:val="0"/>
          <w:marRight w:val="0"/>
          <w:marTop w:val="0"/>
          <w:marBottom w:val="0"/>
          <w:divBdr>
            <w:top w:val="none" w:sz="0" w:space="0" w:color="auto"/>
            <w:left w:val="none" w:sz="0" w:space="0" w:color="auto"/>
            <w:bottom w:val="none" w:sz="0" w:space="0" w:color="auto"/>
            <w:right w:val="none" w:sz="0" w:space="0" w:color="auto"/>
          </w:divBdr>
          <w:divsChild>
            <w:div w:id="2061203125">
              <w:marLeft w:val="0"/>
              <w:marRight w:val="0"/>
              <w:marTop w:val="0"/>
              <w:marBottom w:val="0"/>
              <w:divBdr>
                <w:top w:val="none" w:sz="0" w:space="0" w:color="auto"/>
                <w:left w:val="none" w:sz="0" w:space="0" w:color="auto"/>
                <w:bottom w:val="none" w:sz="0" w:space="0" w:color="auto"/>
                <w:right w:val="none" w:sz="0" w:space="0" w:color="auto"/>
              </w:divBdr>
            </w:div>
          </w:divsChild>
        </w:div>
        <w:div w:id="826631261">
          <w:marLeft w:val="0"/>
          <w:marRight w:val="0"/>
          <w:marTop w:val="0"/>
          <w:marBottom w:val="160"/>
          <w:divBdr>
            <w:top w:val="none" w:sz="0" w:space="0" w:color="auto"/>
            <w:left w:val="none" w:sz="0" w:space="0" w:color="auto"/>
            <w:bottom w:val="none" w:sz="0" w:space="0" w:color="auto"/>
            <w:right w:val="none" w:sz="0" w:space="0" w:color="auto"/>
          </w:divBdr>
          <w:divsChild>
            <w:div w:id="191575025">
              <w:marLeft w:val="0"/>
              <w:marRight w:val="0"/>
              <w:marTop w:val="0"/>
              <w:marBottom w:val="0"/>
              <w:divBdr>
                <w:top w:val="none" w:sz="0" w:space="0" w:color="auto"/>
                <w:left w:val="none" w:sz="0" w:space="0" w:color="auto"/>
                <w:bottom w:val="none" w:sz="0" w:space="0" w:color="auto"/>
                <w:right w:val="none" w:sz="0" w:space="0" w:color="auto"/>
              </w:divBdr>
              <w:divsChild>
                <w:div w:id="378553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764006">
          <w:marLeft w:val="0"/>
          <w:marRight w:val="0"/>
          <w:marTop w:val="0"/>
          <w:marBottom w:val="160"/>
          <w:divBdr>
            <w:top w:val="none" w:sz="0" w:space="0" w:color="auto"/>
            <w:left w:val="none" w:sz="0" w:space="0" w:color="auto"/>
            <w:bottom w:val="none" w:sz="0" w:space="0" w:color="auto"/>
            <w:right w:val="none" w:sz="0" w:space="0" w:color="auto"/>
          </w:divBdr>
          <w:divsChild>
            <w:div w:id="1615015050">
              <w:marLeft w:val="0"/>
              <w:marRight w:val="0"/>
              <w:marTop w:val="0"/>
              <w:marBottom w:val="0"/>
              <w:divBdr>
                <w:top w:val="none" w:sz="0" w:space="0" w:color="auto"/>
                <w:left w:val="none" w:sz="0" w:space="0" w:color="auto"/>
                <w:bottom w:val="none" w:sz="0" w:space="0" w:color="auto"/>
                <w:right w:val="none" w:sz="0" w:space="0" w:color="auto"/>
              </w:divBdr>
              <w:divsChild>
                <w:div w:id="1193835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194076">
          <w:marLeft w:val="0"/>
          <w:marRight w:val="0"/>
          <w:marTop w:val="0"/>
          <w:marBottom w:val="0"/>
          <w:divBdr>
            <w:top w:val="none" w:sz="0" w:space="0" w:color="auto"/>
            <w:left w:val="none" w:sz="0" w:space="0" w:color="auto"/>
            <w:bottom w:val="none" w:sz="0" w:space="0" w:color="auto"/>
            <w:right w:val="none" w:sz="0" w:space="0" w:color="auto"/>
          </w:divBdr>
        </w:div>
        <w:div w:id="850025280">
          <w:marLeft w:val="0"/>
          <w:marRight w:val="0"/>
          <w:marTop w:val="0"/>
          <w:marBottom w:val="0"/>
          <w:divBdr>
            <w:top w:val="none" w:sz="0" w:space="0" w:color="auto"/>
            <w:left w:val="none" w:sz="0" w:space="0" w:color="auto"/>
            <w:bottom w:val="none" w:sz="0" w:space="0" w:color="auto"/>
            <w:right w:val="none" w:sz="0" w:space="0" w:color="auto"/>
          </w:divBdr>
          <w:divsChild>
            <w:div w:id="1030959716">
              <w:marLeft w:val="0"/>
              <w:marRight w:val="0"/>
              <w:marTop w:val="0"/>
              <w:marBottom w:val="0"/>
              <w:divBdr>
                <w:top w:val="none" w:sz="0" w:space="0" w:color="auto"/>
                <w:left w:val="none" w:sz="0" w:space="0" w:color="auto"/>
                <w:bottom w:val="none" w:sz="0" w:space="0" w:color="auto"/>
                <w:right w:val="none" w:sz="0" w:space="0" w:color="auto"/>
              </w:divBdr>
            </w:div>
          </w:divsChild>
        </w:div>
        <w:div w:id="856769904">
          <w:marLeft w:val="0"/>
          <w:marRight w:val="0"/>
          <w:marTop w:val="60"/>
          <w:marBottom w:val="0"/>
          <w:divBdr>
            <w:top w:val="none" w:sz="0" w:space="0" w:color="auto"/>
            <w:left w:val="none" w:sz="0" w:space="0" w:color="auto"/>
            <w:bottom w:val="none" w:sz="0" w:space="0" w:color="auto"/>
            <w:right w:val="none" w:sz="0" w:space="0" w:color="auto"/>
          </w:divBdr>
        </w:div>
        <w:div w:id="857307191">
          <w:marLeft w:val="0"/>
          <w:marRight w:val="0"/>
          <w:marTop w:val="0"/>
          <w:marBottom w:val="160"/>
          <w:divBdr>
            <w:top w:val="none" w:sz="0" w:space="0" w:color="auto"/>
            <w:left w:val="none" w:sz="0" w:space="0" w:color="auto"/>
            <w:bottom w:val="none" w:sz="0" w:space="0" w:color="auto"/>
            <w:right w:val="none" w:sz="0" w:space="0" w:color="auto"/>
          </w:divBdr>
          <w:divsChild>
            <w:div w:id="2003658861">
              <w:marLeft w:val="0"/>
              <w:marRight w:val="0"/>
              <w:marTop w:val="0"/>
              <w:marBottom w:val="0"/>
              <w:divBdr>
                <w:top w:val="none" w:sz="0" w:space="0" w:color="auto"/>
                <w:left w:val="none" w:sz="0" w:space="0" w:color="auto"/>
                <w:bottom w:val="none" w:sz="0" w:space="0" w:color="auto"/>
                <w:right w:val="none" w:sz="0" w:space="0" w:color="auto"/>
              </w:divBdr>
              <w:divsChild>
                <w:div w:id="35590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839047">
          <w:marLeft w:val="0"/>
          <w:marRight w:val="0"/>
          <w:marTop w:val="0"/>
          <w:marBottom w:val="0"/>
          <w:divBdr>
            <w:top w:val="none" w:sz="0" w:space="0" w:color="auto"/>
            <w:left w:val="none" w:sz="0" w:space="0" w:color="auto"/>
            <w:bottom w:val="none" w:sz="0" w:space="0" w:color="auto"/>
            <w:right w:val="none" w:sz="0" w:space="0" w:color="auto"/>
          </w:divBdr>
        </w:div>
        <w:div w:id="873538070">
          <w:marLeft w:val="0"/>
          <w:marRight w:val="0"/>
          <w:marTop w:val="0"/>
          <w:marBottom w:val="0"/>
          <w:divBdr>
            <w:top w:val="none" w:sz="0" w:space="0" w:color="auto"/>
            <w:left w:val="none" w:sz="0" w:space="0" w:color="auto"/>
            <w:bottom w:val="none" w:sz="0" w:space="0" w:color="auto"/>
            <w:right w:val="none" w:sz="0" w:space="0" w:color="auto"/>
          </w:divBdr>
        </w:div>
        <w:div w:id="873999341">
          <w:marLeft w:val="0"/>
          <w:marRight w:val="0"/>
          <w:marTop w:val="0"/>
          <w:marBottom w:val="160"/>
          <w:divBdr>
            <w:top w:val="none" w:sz="0" w:space="0" w:color="auto"/>
            <w:left w:val="none" w:sz="0" w:space="0" w:color="auto"/>
            <w:bottom w:val="none" w:sz="0" w:space="0" w:color="auto"/>
            <w:right w:val="none" w:sz="0" w:space="0" w:color="auto"/>
          </w:divBdr>
          <w:divsChild>
            <w:div w:id="95713076">
              <w:marLeft w:val="0"/>
              <w:marRight w:val="0"/>
              <w:marTop w:val="0"/>
              <w:marBottom w:val="0"/>
              <w:divBdr>
                <w:top w:val="none" w:sz="0" w:space="0" w:color="auto"/>
                <w:left w:val="none" w:sz="0" w:space="0" w:color="auto"/>
                <w:bottom w:val="none" w:sz="0" w:space="0" w:color="auto"/>
                <w:right w:val="none" w:sz="0" w:space="0" w:color="auto"/>
              </w:divBdr>
              <w:divsChild>
                <w:div w:id="1825006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256216">
          <w:marLeft w:val="0"/>
          <w:marRight w:val="0"/>
          <w:marTop w:val="60"/>
          <w:marBottom w:val="0"/>
          <w:divBdr>
            <w:top w:val="none" w:sz="0" w:space="0" w:color="auto"/>
            <w:left w:val="none" w:sz="0" w:space="0" w:color="auto"/>
            <w:bottom w:val="none" w:sz="0" w:space="0" w:color="auto"/>
            <w:right w:val="none" w:sz="0" w:space="0" w:color="auto"/>
          </w:divBdr>
        </w:div>
        <w:div w:id="885919591">
          <w:marLeft w:val="0"/>
          <w:marRight w:val="0"/>
          <w:marTop w:val="0"/>
          <w:marBottom w:val="0"/>
          <w:divBdr>
            <w:top w:val="none" w:sz="0" w:space="0" w:color="auto"/>
            <w:left w:val="none" w:sz="0" w:space="0" w:color="auto"/>
            <w:bottom w:val="none" w:sz="0" w:space="0" w:color="auto"/>
            <w:right w:val="none" w:sz="0" w:space="0" w:color="auto"/>
          </w:divBdr>
        </w:div>
        <w:div w:id="887881827">
          <w:marLeft w:val="0"/>
          <w:marRight w:val="0"/>
          <w:marTop w:val="0"/>
          <w:marBottom w:val="160"/>
          <w:divBdr>
            <w:top w:val="none" w:sz="0" w:space="0" w:color="auto"/>
            <w:left w:val="none" w:sz="0" w:space="0" w:color="auto"/>
            <w:bottom w:val="none" w:sz="0" w:space="0" w:color="auto"/>
            <w:right w:val="none" w:sz="0" w:space="0" w:color="auto"/>
          </w:divBdr>
          <w:divsChild>
            <w:div w:id="1787192825">
              <w:marLeft w:val="0"/>
              <w:marRight w:val="0"/>
              <w:marTop w:val="0"/>
              <w:marBottom w:val="0"/>
              <w:divBdr>
                <w:top w:val="none" w:sz="0" w:space="0" w:color="auto"/>
                <w:left w:val="none" w:sz="0" w:space="0" w:color="auto"/>
                <w:bottom w:val="none" w:sz="0" w:space="0" w:color="auto"/>
                <w:right w:val="none" w:sz="0" w:space="0" w:color="auto"/>
              </w:divBdr>
              <w:divsChild>
                <w:div w:id="394550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706308">
          <w:marLeft w:val="0"/>
          <w:marRight w:val="0"/>
          <w:marTop w:val="0"/>
          <w:marBottom w:val="0"/>
          <w:divBdr>
            <w:top w:val="none" w:sz="0" w:space="0" w:color="auto"/>
            <w:left w:val="none" w:sz="0" w:space="0" w:color="auto"/>
            <w:bottom w:val="none" w:sz="0" w:space="0" w:color="auto"/>
            <w:right w:val="none" w:sz="0" w:space="0" w:color="auto"/>
          </w:divBdr>
          <w:divsChild>
            <w:div w:id="413553841">
              <w:marLeft w:val="0"/>
              <w:marRight w:val="0"/>
              <w:marTop w:val="0"/>
              <w:marBottom w:val="0"/>
              <w:divBdr>
                <w:top w:val="none" w:sz="0" w:space="0" w:color="auto"/>
                <w:left w:val="none" w:sz="0" w:space="0" w:color="auto"/>
                <w:bottom w:val="none" w:sz="0" w:space="0" w:color="auto"/>
                <w:right w:val="none" w:sz="0" w:space="0" w:color="auto"/>
              </w:divBdr>
            </w:div>
          </w:divsChild>
        </w:div>
        <w:div w:id="918754298">
          <w:marLeft w:val="0"/>
          <w:marRight w:val="0"/>
          <w:marTop w:val="60"/>
          <w:marBottom w:val="0"/>
          <w:divBdr>
            <w:top w:val="none" w:sz="0" w:space="0" w:color="auto"/>
            <w:left w:val="none" w:sz="0" w:space="0" w:color="auto"/>
            <w:bottom w:val="none" w:sz="0" w:space="0" w:color="auto"/>
            <w:right w:val="none" w:sz="0" w:space="0" w:color="auto"/>
          </w:divBdr>
        </w:div>
        <w:div w:id="919408327">
          <w:marLeft w:val="0"/>
          <w:marRight w:val="0"/>
          <w:marTop w:val="60"/>
          <w:marBottom w:val="0"/>
          <w:divBdr>
            <w:top w:val="none" w:sz="0" w:space="0" w:color="auto"/>
            <w:left w:val="none" w:sz="0" w:space="0" w:color="auto"/>
            <w:bottom w:val="none" w:sz="0" w:space="0" w:color="auto"/>
            <w:right w:val="none" w:sz="0" w:space="0" w:color="auto"/>
          </w:divBdr>
        </w:div>
        <w:div w:id="927616813">
          <w:marLeft w:val="0"/>
          <w:marRight w:val="0"/>
          <w:marTop w:val="0"/>
          <w:marBottom w:val="0"/>
          <w:divBdr>
            <w:top w:val="none" w:sz="0" w:space="0" w:color="auto"/>
            <w:left w:val="none" w:sz="0" w:space="0" w:color="auto"/>
            <w:bottom w:val="none" w:sz="0" w:space="0" w:color="auto"/>
            <w:right w:val="none" w:sz="0" w:space="0" w:color="auto"/>
          </w:divBdr>
        </w:div>
        <w:div w:id="931744259">
          <w:marLeft w:val="0"/>
          <w:marRight w:val="0"/>
          <w:marTop w:val="0"/>
          <w:marBottom w:val="0"/>
          <w:divBdr>
            <w:top w:val="none" w:sz="0" w:space="0" w:color="auto"/>
            <w:left w:val="none" w:sz="0" w:space="0" w:color="auto"/>
            <w:bottom w:val="none" w:sz="0" w:space="0" w:color="auto"/>
            <w:right w:val="none" w:sz="0" w:space="0" w:color="auto"/>
          </w:divBdr>
        </w:div>
        <w:div w:id="936137976">
          <w:marLeft w:val="0"/>
          <w:marRight w:val="0"/>
          <w:marTop w:val="0"/>
          <w:marBottom w:val="0"/>
          <w:divBdr>
            <w:top w:val="none" w:sz="0" w:space="0" w:color="auto"/>
            <w:left w:val="none" w:sz="0" w:space="0" w:color="auto"/>
            <w:bottom w:val="none" w:sz="0" w:space="0" w:color="auto"/>
            <w:right w:val="none" w:sz="0" w:space="0" w:color="auto"/>
          </w:divBdr>
          <w:divsChild>
            <w:div w:id="1185746716">
              <w:marLeft w:val="0"/>
              <w:marRight w:val="0"/>
              <w:marTop w:val="0"/>
              <w:marBottom w:val="0"/>
              <w:divBdr>
                <w:top w:val="none" w:sz="0" w:space="0" w:color="auto"/>
                <w:left w:val="none" w:sz="0" w:space="0" w:color="auto"/>
                <w:bottom w:val="none" w:sz="0" w:space="0" w:color="auto"/>
                <w:right w:val="none" w:sz="0" w:space="0" w:color="auto"/>
              </w:divBdr>
            </w:div>
          </w:divsChild>
        </w:div>
        <w:div w:id="950747273">
          <w:marLeft w:val="0"/>
          <w:marRight w:val="0"/>
          <w:marTop w:val="0"/>
          <w:marBottom w:val="160"/>
          <w:divBdr>
            <w:top w:val="none" w:sz="0" w:space="0" w:color="auto"/>
            <w:left w:val="none" w:sz="0" w:space="0" w:color="auto"/>
            <w:bottom w:val="none" w:sz="0" w:space="0" w:color="auto"/>
            <w:right w:val="none" w:sz="0" w:space="0" w:color="auto"/>
          </w:divBdr>
          <w:divsChild>
            <w:div w:id="330178003">
              <w:marLeft w:val="0"/>
              <w:marRight w:val="0"/>
              <w:marTop w:val="0"/>
              <w:marBottom w:val="0"/>
              <w:divBdr>
                <w:top w:val="none" w:sz="0" w:space="0" w:color="auto"/>
                <w:left w:val="none" w:sz="0" w:space="0" w:color="auto"/>
                <w:bottom w:val="none" w:sz="0" w:space="0" w:color="auto"/>
                <w:right w:val="none" w:sz="0" w:space="0" w:color="auto"/>
              </w:divBdr>
              <w:divsChild>
                <w:div w:id="1228302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815433">
          <w:marLeft w:val="0"/>
          <w:marRight w:val="0"/>
          <w:marTop w:val="0"/>
          <w:marBottom w:val="160"/>
          <w:divBdr>
            <w:top w:val="none" w:sz="0" w:space="0" w:color="auto"/>
            <w:left w:val="none" w:sz="0" w:space="0" w:color="auto"/>
            <w:bottom w:val="none" w:sz="0" w:space="0" w:color="auto"/>
            <w:right w:val="none" w:sz="0" w:space="0" w:color="auto"/>
          </w:divBdr>
          <w:divsChild>
            <w:div w:id="1822890551">
              <w:marLeft w:val="0"/>
              <w:marRight w:val="0"/>
              <w:marTop w:val="0"/>
              <w:marBottom w:val="0"/>
              <w:divBdr>
                <w:top w:val="none" w:sz="0" w:space="0" w:color="auto"/>
                <w:left w:val="none" w:sz="0" w:space="0" w:color="auto"/>
                <w:bottom w:val="none" w:sz="0" w:space="0" w:color="auto"/>
                <w:right w:val="none" w:sz="0" w:space="0" w:color="auto"/>
              </w:divBdr>
              <w:divsChild>
                <w:div w:id="945304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293358">
          <w:marLeft w:val="0"/>
          <w:marRight w:val="0"/>
          <w:marTop w:val="0"/>
          <w:marBottom w:val="0"/>
          <w:divBdr>
            <w:top w:val="none" w:sz="0" w:space="0" w:color="auto"/>
            <w:left w:val="none" w:sz="0" w:space="0" w:color="auto"/>
            <w:bottom w:val="none" w:sz="0" w:space="0" w:color="auto"/>
            <w:right w:val="none" w:sz="0" w:space="0" w:color="auto"/>
          </w:divBdr>
        </w:div>
        <w:div w:id="979261380">
          <w:marLeft w:val="0"/>
          <w:marRight w:val="0"/>
          <w:marTop w:val="0"/>
          <w:marBottom w:val="0"/>
          <w:divBdr>
            <w:top w:val="none" w:sz="0" w:space="0" w:color="auto"/>
            <w:left w:val="none" w:sz="0" w:space="0" w:color="auto"/>
            <w:bottom w:val="none" w:sz="0" w:space="0" w:color="auto"/>
            <w:right w:val="none" w:sz="0" w:space="0" w:color="auto"/>
          </w:divBdr>
        </w:div>
        <w:div w:id="986130863">
          <w:marLeft w:val="0"/>
          <w:marRight w:val="0"/>
          <w:marTop w:val="60"/>
          <w:marBottom w:val="0"/>
          <w:divBdr>
            <w:top w:val="none" w:sz="0" w:space="0" w:color="auto"/>
            <w:left w:val="none" w:sz="0" w:space="0" w:color="auto"/>
            <w:bottom w:val="none" w:sz="0" w:space="0" w:color="auto"/>
            <w:right w:val="none" w:sz="0" w:space="0" w:color="auto"/>
          </w:divBdr>
        </w:div>
        <w:div w:id="1004748958">
          <w:marLeft w:val="0"/>
          <w:marRight w:val="0"/>
          <w:marTop w:val="60"/>
          <w:marBottom w:val="0"/>
          <w:divBdr>
            <w:top w:val="none" w:sz="0" w:space="0" w:color="auto"/>
            <w:left w:val="none" w:sz="0" w:space="0" w:color="auto"/>
            <w:bottom w:val="none" w:sz="0" w:space="0" w:color="auto"/>
            <w:right w:val="none" w:sz="0" w:space="0" w:color="auto"/>
          </w:divBdr>
        </w:div>
        <w:div w:id="1033845380">
          <w:marLeft w:val="0"/>
          <w:marRight w:val="0"/>
          <w:marTop w:val="0"/>
          <w:marBottom w:val="0"/>
          <w:divBdr>
            <w:top w:val="none" w:sz="0" w:space="0" w:color="auto"/>
            <w:left w:val="none" w:sz="0" w:space="0" w:color="auto"/>
            <w:bottom w:val="none" w:sz="0" w:space="0" w:color="auto"/>
            <w:right w:val="none" w:sz="0" w:space="0" w:color="auto"/>
          </w:divBdr>
          <w:divsChild>
            <w:div w:id="78524694">
              <w:marLeft w:val="0"/>
              <w:marRight w:val="0"/>
              <w:marTop w:val="0"/>
              <w:marBottom w:val="0"/>
              <w:divBdr>
                <w:top w:val="none" w:sz="0" w:space="0" w:color="auto"/>
                <w:left w:val="none" w:sz="0" w:space="0" w:color="auto"/>
                <w:bottom w:val="none" w:sz="0" w:space="0" w:color="auto"/>
                <w:right w:val="none" w:sz="0" w:space="0" w:color="auto"/>
              </w:divBdr>
            </w:div>
          </w:divsChild>
        </w:div>
        <w:div w:id="1038973961">
          <w:marLeft w:val="0"/>
          <w:marRight w:val="0"/>
          <w:marTop w:val="60"/>
          <w:marBottom w:val="0"/>
          <w:divBdr>
            <w:top w:val="none" w:sz="0" w:space="0" w:color="auto"/>
            <w:left w:val="none" w:sz="0" w:space="0" w:color="auto"/>
            <w:bottom w:val="none" w:sz="0" w:space="0" w:color="auto"/>
            <w:right w:val="none" w:sz="0" w:space="0" w:color="auto"/>
          </w:divBdr>
        </w:div>
        <w:div w:id="1039017123">
          <w:marLeft w:val="0"/>
          <w:marRight w:val="0"/>
          <w:marTop w:val="0"/>
          <w:marBottom w:val="0"/>
          <w:divBdr>
            <w:top w:val="none" w:sz="0" w:space="0" w:color="auto"/>
            <w:left w:val="none" w:sz="0" w:space="0" w:color="auto"/>
            <w:bottom w:val="none" w:sz="0" w:space="0" w:color="auto"/>
            <w:right w:val="none" w:sz="0" w:space="0" w:color="auto"/>
          </w:divBdr>
        </w:div>
        <w:div w:id="1039935135">
          <w:marLeft w:val="0"/>
          <w:marRight w:val="0"/>
          <w:marTop w:val="0"/>
          <w:marBottom w:val="0"/>
          <w:divBdr>
            <w:top w:val="none" w:sz="0" w:space="0" w:color="auto"/>
            <w:left w:val="none" w:sz="0" w:space="0" w:color="auto"/>
            <w:bottom w:val="none" w:sz="0" w:space="0" w:color="auto"/>
            <w:right w:val="none" w:sz="0" w:space="0" w:color="auto"/>
          </w:divBdr>
        </w:div>
        <w:div w:id="1041515613">
          <w:marLeft w:val="0"/>
          <w:marRight w:val="0"/>
          <w:marTop w:val="0"/>
          <w:marBottom w:val="0"/>
          <w:divBdr>
            <w:top w:val="none" w:sz="0" w:space="0" w:color="auto"/>
            <w:left w:val="none" w:sz="0" w:space="0" w:color="auto"/>
            <w:bottom w:val="none" w:sz="0" w:space="0" w:color="auto"/>
            <w:right w:val="none" w:sz="0" w:space="0" w:color="auto"/>
          </w:divBdr>
          <w:divsChild>
            <w:div w:id="1101880768">
              <w:marLeft w:val="0"/>
              <w:marRight w:val="0"/>
              <w:marTop w:val="0"/>
              <w:marBottom w:val="0"/>
              <w:divBdr>
                <w:top w:val="none" w:sz="0" w:space="0" w:color="auto"/>
                <w:left w:val="none" w:sz="0" w:space="0" w:color="auto"/>
                <w:bottom w:val="none" w:sz="0" w:space="0" w:color="auto"/>
                <w:right w:val="none" w:sz="0" w:space="0" w:color="auto"/>
              </w:divBdr>
            </w:div>
          </w:divsChild>
        </w:div>
        <w:div w:id="1049500040">
          <w:marLeft w:val="0"/>
          <w:marRight w:val="0"/>
          <w:marTop w:val="0"/>
          <w:marBottom w:val="0"/>
          <w:divBdr>
            <w:top w:val="none" w:sz="0" w:space="0" w:color="auto"/>
            <w:left w:val="none" w:sz="0" w:space="0" w:color="auto"/>
            <w:bottom w:val="none" w:sz="0" w:space="0" w:color="auto"/>
            <w:right w:val="none" w:sz="0" w:space="0" w:color="auto"/>
          </w:divBdr>
        </w:div>
        <w:div w:id="1056395141">
          <w:marLeft w:val="0"/>
          <w:marRight w:val="0"/>
          <w:marTop w:val="0"/>
          <w:marBottom w:val="0"/>
          <w:divBdr>
            <w:top w:val="none" w:sz="0" w:space="0" w:color="auto"/>
            <w:left w:val="none" w:sz="0" w:space="0" w:color="auto"/>
            <w:bottom w:val="none" w:sz="0" w:space="0" w:color="auto"/>
            <w:right w:val="none" w:sz="0" w:space="0" w:color="auto"/>
          </w:divBdr>
          <w:divsChild>
            <w:div w:id="709381354">
              <w:marLeft w:val="0"/>
              <w:marRight w:val="0"/>
              <w:marTop w:val="0"/>
              <w:marBottom w:val="0"/>
              <w:divBdr>
                <w:top w:val="none" w:sz="0" w:space="0" w:color="auto"/>
                <w:left w:val="none" w:sz="0" w:space="0" w:color="auto"/>
                <w:bottom w:val="none" w:sz="0" w:space="0" w:color="auto"/>
                <w:right w:val="none" w:sz="0" w:space="0" w:color="auto"/>
              </w:divBdr>
            </w:div>
          </w:divsChild>
        </w:div>
        <w:div w:id="1056974385">
          <w:marLeft w:val="0"/>
          <w:marRight w:val="0"/>
          <w:marTop w:val="0"/>
          <w:marBottom w:val="0"/>
          <w:divBdr>
            <w:top w:val="none" w:sz="0" w:space="0" w:color="auto"/>
            <w:left w:val="none" w:sz="0" w:space="0" w:color="auto"/>
            <w:bottom w:val="none" w:sz="0" w:space="0" w:color="auto"/>
            <w:right w:val="none" w:sz="0" w:space="0" w:color="auto"/>
          </w:divBdr>
        </w:div>
        <w:div w:id="1059593350">
          <w:marLeft w:val="0"/>
          <w:marRight w:val="0"/>
          <w:marTop w:val="0"/>
          <w:marBottom w:val="160"/>
          <w:divBdr>
            <w:top w:val="none" w:sz="0" w:space="0" w:color="auto"/>
            <w:left w:val="none" w:sz="0" w:space="0" w:color="auto"/>
            <w:bottom w:val="none" w:sz="0" w:space="0" w:color="auto"/>
            <w:right w:val="none" w:sz="0" w:space="0" w:color="auto"/>
          </w:divBdr>
          <w:divsChild>
            <w:div w:id="1534264569">
              <w:marLeft w:val="0"/>
              <w:marRight w:val="0"/>
              <w:marTop w:val="0"/>
              <w:marBottom w:val="0"/>
              <w:divBdr>
                <w:top w:val="none" w:sz="0" w:space="0" w:color="auto"/>
                <w:left w:val="none" w:sz="0" w:space="0" w:color="auto"/>
                <w:bottom w:val="none" w:sz="0" w:space="0" w:color="auto"/>
                <w:right w:val="none" w:sz="0" w:space="0" w:color="auto"/>
              </w:divBdr>
              <w:divsChild>
                <w:div w:id="1849563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900925">
          <w:marLeft w:val="0"/>
          <w:marRight w:val="0"/>
          <w:marTop w:val="60"/>
          <w:marBottom w:val="0"/>
          <w:divBdr>
            <w:top w:val="none" w:sz="0" w:space="0" w:color="auto"/>
            <w:left w:val="none" w:sz="0" w:space="0" w:color="auto"/>
            <w:bottom w:val="none" w:sz="0" w:space="0" w:color="auto"/>
            <w:right w:val="none" w:sz="0" w:space="0" w:color="auto"/>
          </w:divBdr>
        </w:div>
        <w:div w:id="1061099964">
          <w:marLeft w:val="0"/>
          <w:marRight w:val="0"/>
          <w:marTop w:val="0"/>
          <w:marBottom w:val="160"/>
          <w:divBdr>
            <w:top w:val="none" w:sz="0" w:space="0" w:color="auto"/>
            <w:left w:val="none" w:sz="0" w:space="0" w:color="auto"/>
            <w:bottom w:val="none" w:sz="0" w:space="0" w:color="auto"/>
            <w:right w:val="none" w:sz="0" w:space="0" w:color="auto"/>
          </w:divBdr>
          <w:divsChild>
            <w:div w:id="1873567662">
              <w:marLeft w:val="0"/>
              <w:marRight w:val="0"/>
              <w:marTop w:val="0"/>
              <w:marBottom w:val="0"/>
              <w:divBdr>
                <w:top w:val="none" w:sz="0" w:space="0" w:color="auto"/>
                <w:left w:val="none" w:sz="0" w:space="0" w:color="auto"/>
                <w:bottom w:val="none" w:sz="0" w:space="0" w:color="auto"/>
                <w:right w:val="none" w:sz="0" w:space="0" w:color="auto"/>
              </w:divBdr>
              <w:divsChild>
                <w:div w:id="1052846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799646">
          <w:marLeft w:val="0"/>
          <w:marRight w:val="0"/>
          <w:marTop w:val="0"/>
          <w:marBottom w:val="160"/>
          <w:divBdr>
            <w:top w:val="none" w:sz="0" w:space="0" w:color="auto"/>
            <w:left w:val="none" w:sz="0" w:space="0" w:color="auto"/>
            <w:bottom w:val="none" w:sz="0" w:space="0" w:color="auto"/>
            <w:right w:val="none" w:sz="0" w:space="0" w:color="auto"/>
          </w:divBdr>
          <w:divsChild>
            <w:div w:id="864250716">
              <w:marLeft w:val="0"/>
              <w:marRight w:val="0"/>
              <w:marTop w:val="0"/>
              <w:marBottom w:val="0"/>
              <w:divBdr>
                <w:top w:val="none" w:sz="0" w:space="0" w:color="auto"/>
                <w:left w:val="none" w:sz="0" w:space="0" w:color="auto"/>
                <w:bottom w:val="none" w:sz="0" w:space="0" w:color="auto"/>
                <w:right w:val="none" w:sz="0" w:space="0" w:color="auto"/>
              </w:divBdr>
              <w:divsChild>
                <w:div w:id="2138983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269338">
          <w:marLeft w:val="0"/>
          <w:marRight w:val="0"/>
          <w:marTop w:val="60"/>
          <w:marBottom w:val="0"/>
          <w:divBdr>
            <w:top w:val="none" w:sz="0" w:space="0" w:color="auto"/>
            <w:left w:val="none" w:sz="0" w:space="0" w:color="auto"/>
            <w:bottom w:val="none" w:sz="0" w:space="0" w:color="auto"/>
            <w:right w:val="none" w:sz="0" w:space="0" w:color="auto"/>
          </w:divBdr>
        </w:div>
        <w:div w:id="1076586403">
          <w:marLeft w:val="0"/>
          <w:marRight w:val="0"/>
          <w:marTop w:val="0"/>
          <w:marBottom w:val="0"/>
          <w:divBdr>
            <w:top w:val="none" w:sz="0" w:space="0" w:color="auto"/>
            <w:left w:val="none" w:sz="0" w:space="0" w:color="auto"/>
            <w:bottom w:val="none" w:sz="0" w:space="0" w:color="auto"/>
            <w:right w:val="none" w:sz="0" w:space="0" w:color="auto"/>
          </w:divBdr>
        </w:div>
        <w:div w:id="1084110477">
          <w:marLeft w:val="0"/>
          <w:marRight w:val="0"/>
          <w:marTop w:val="0"/>
          <w:marBottom w:val="160"/>
          <w:divBdr>
            <w:top w:val="none" w:sz="0" w:space="0" w:color="auto"/>
            <w:left w:val="none" w:sz="0" w:space="0" w:color="auto"/>
            <w:bottom w:val="none" w:sz="0" w:space="0" w:color="auto"/>
            <w:right w:val="none" w:sz="0" w:space="0" w:color="auto"/>
          </w:divBdr>
          <w:divsChild>
            <w:div w:id="1029447780">
              <w:marLeft w:val="0"/>
              <w:marRight w:val="0"/>
              <w:marTop w:val="0"/>
              <w:marBottom w:val="0"/>
              <w:divBdr>
                <w:top w:val="none" w:sz="0" w:space="0" w:color="auto"/>
                <w:left w:val="none" w:sz="0" w:space="0" w:color="auto"/>
                <w:bottom w:val="none" w:sz="0" w:space="0" w:color="auto"/>
                <w:right w:val="none" w:sz="0" w:space="0" w:color="auto"/>
              </w:divBdr>
              <w:divsChild>
                <w:div w:id="1530751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222559">
          <w:marLeft w:val="0"/>
          <w:marRight w:val="0"/>
          <w:marTop w:val="60"/>
          <w:marBottom w:val="0"/>
          <w:divBdr>
            <w:top w:val="none" w:sz="0" w:space="0" w:color="auto"/>
            <w:left w:val="none" w:sz="0" w:space="0" w:color="auto"/>
            <w:bottom w:val="none" w:sz="0" w:space="0" w:color="auto"/>
            <w:right w:val="none" w:sz="0" w:space="0" w:color="auto"/>
          </w:divBdr>
        </w:div>
        <w:div w:id="1085344715">
          <w:marLeft w:val="0"/>
          <w:marRight w:val="0"/>
          <w:marTop w:val="0"/>
          <w:marBottom w:val="0"/>
          <w:divBdr>
            <w:top w:val="none" w:sz="0" w:space="0" w:color="auto"/>
            <w:left w:val="none" w:sz="0" w:space="0" w:color="auto"/>
            <w:bottom w:val="none" w:sz="0" w:space="0" w:color="auto"/>
            <w:right w:val="none" w:sz="0" w:space="0" w:color="auto"/>
          </w:divBdr>
          <w:divsChild>
            <w:div w:id="1720400855">
              <w:marLeft w:val="0"/>
              <w:marRight w:val="0"/>
              <w:marTop w:val="0"/>
              <w:marBottom w:val="0"/>
              <w:divBdr>
                <w:top w:val="none" w:sz="0" w:space="0" w:color="auto"/>
                <w:left w:val="none" w:sz="0" w:space="0" w:color="auto"/>
                <w:bottom w:val="none" w:sz="0" w:space="0" w:color="auto"/>
                <w:right w:val="none" w:sz="0" w:space="0" w:color="auto"/>
              </w:divBdr>
            </w:div>
          </w:divsChild>
        </w:div>
        <w:div w:id="1095441239">
          <w:marLeft w:val="0"/>
          <w:marRight w:val="0"/>
          <w:marTop w:val="0"/>
          <w:marBottom w:val="0"/>
          <w:divBdr>
            <w:top w:val="none" w:sz="0" w:space="0" w:color="auto"/>
            <w:left w:val="none" w:sz="0" w:space="0" w:color="auto"/>
            <w:bottom w:val="none" w:sz="0" w:space="0" w:color="auto"/>
            <w:right w:val="none" w:sz="0" w:space="0" w:color="auto"/>
          </w:divBdr>
          <w:divsChild>
            <w:div w:id="2139569188">
              <w:marLeft w:val="0"/>
              <w:marRight w:val="0"/>
              <w:marTop w:val="0"/>
              <w:marBottom w:val="0"/>
              <w:divBdr>
                <w:top w:val="none" w:sz="0" w:space="0" w:color="auto"/>
                <w:left w:val="none" w:sz="0" w:space="0" w:color="auto"/>
                <w:bottom w:val="none" w:sz="0" w:space="0" w:color="auto"/>
                <w:right w:val="none" w:sz="0" w:space="0" w:color="auto"/>
              </w:divBdr>
            </w:div>
          </w:divsChild>
        </w:div>
        <w:div w:id="1117413473">
          <w:marLeft w:val="0"/>
          <w:marRight w:val="0"/>
          <w:marTop w:val="60"/>
          <w:marBottom w:val="0"/>
          <w:divBdr>
            <w:top w:val="none" w:sz="0" w:space="0" w:color="auto"/>
            <w:left w:val="none" w:sz="0" w:space="0" w:color="auto"/>
            <w:bottom w:val="none" w:sz="0" w:space="0" w:color="auto"/>
            <w:right w:val="none" w:sz="0" w:space="0" w:color="auto"/>
          </w:divBdr>
        </w:div>
        <w:div w:id="1120488419">
          <w:marLeft w:val="0"/>
          <w:marRight w:val="0"/>
          <w:marTop w:val="60"/>
          <w:marBottom w:val="0"/>
          <w:divBdr>
            <w:top w:val="none" w:sz="0" w:space="0" w:color="auto"/>
            <w:left w:val="none" w:sz="0" w:space="0" w:color="auto"/>
            <w:bottom w:val="none" w:sz="0" w:space="0" w:color="auto"/>
            <w:right w:val="none" w:sz="0" w:space="0" w:color="auto"/>
          </w:divBdr>
        </w:div>
        <w:div w:id="1139031050">
          <w:marLeft w:val="0"/>
          <w:marRight w:val="0"/>
          <w:marTop w:val="0"/>
          <w:marBottom w:val="0"/>
          <w:divBdr>
            <w:top w:val="none" w:sz="0" w:space="0" w:color="auto"/>
            <w:left w:val="none" w:sz="0" w:space="0" w:color="auto"/>
            <w:bottom w:val="none" w:sz="0" w:space="0" w:color="auto"/>
            <w:right w:val="none" w:sz="0" w:space="0" w:color="auto"/>
          </w:divBdr>
          <w:divsChild>
            <w:div w:id="360981405">
              <w:marLeft w:val="0"/>
              <w:marRight w:val="0"/>
              <w:marTop w:val="0"/>
              <w:marBottom w:val="0"/>
              <w:divBdr>
                <w:top w:val="none" w:sz="0" w:space="0" w:color="auto"/>
                <w:left w:val="none" w:sz="0" w:space="0" w:color="auto"/>
                <w:bottom w:val="none" w:sz="0" w:space="0" w:color="auto"/>
                <w:right w:val="none" w:sz="0" w:space="0" w:color="auto"/>
              </w:divBdr>
            </w:div>
          </w:divsChild>
        </w:div>
        <w:div w:id="1140029387">
          <w:marLeft w:val="0"/>
          <w:marRight w:val="0"/>
          <w:marTop w:val="60"/>
          <w:marBottom w:val="0"/>
          <w:divBdr>
            <w:top w:val="none" w:sz="0" w:space="0" w:color="auto"/>
            <w:left w:val="none" w:sz="0" w:space="0" w:color="auto"/>
            <w:bottom w:val="none" w:sz="0" w:space="0" w:color="auto"/>
            <w:right w:val="none" w:sz="0" w:space="0" w:color="auto"/>
          </w:divBdr>
        </w:div>
        <w:div w:id="1147240121">
          <w:marLeft w:val="0"/>
          <w:marRight w:val="0"/>
          <w:marTop w:val="0"/>
          <w:marBottom w:val="0"/>
          <w:divBdr>
            <w:top w:val="none" w:sz="0" w:space="0" w:color="auto"/>
            <w:left w:val="none" w:sz="0" w:space="0" w:color="auto"/>
            <w:bottom w:val="none" w:sz="0" w:space="0" w:color="auto"/>
            <w:right w:val="none" w:sz="0" w:space="0" w:color="auto"/>
          </w:divBdr>
        </w:div>
        <w:div w:id="1160737299">
          <w:marLeft w:val="0"/>
          <w:marRight w:val="0"/>
          <w:marTop w:val="0"/>
          <w:marBottom w:val="0"/>
          <w:divBdr>
            <w:top w:val="none" w:sz="0" w:space="0" w:color="auto"/>
            <w:left w:val="none" w:sz="0" w:space="0" w:color="auto"/>
            <w:bottom w:val="none" w:sz="0" w:space="0" w:color="auto"/>
            <w:right w:val="none" w:sz="0" w:space="0" w:color="auto"/>
          </w:divBdr>
          <w:divsChild>
            <w:div w:id="738984078">
              <w:marLeft w:val="0"/>
              <w:marRight w:val="0"/>
              <w:marTop w:val="0"/>
              <w:marBottom w:val="0"/>
              <w:divBdr>
                <w:top w:val="none" w:sz="0" w:space="0" w:color="auto"/>
                <w:left w:val="none" w:sz="0" w:space="0" w:color="auto"/>
                <w:bottom w:val="none" w:sz="0" w:space="0" w:color="auto"/>
                <w:right w:val="none" w:sz="0" w:space="0" w:color="auto"/>
              </w:divBdr>
            </w:div>
          </w:divsChild>
        </w:div>
        <w:div w:id="1163622113">
          <w:marLeft w:val="0"/>
          <w:marRight w:val="0"/>
          <w:marTop w:val="0"/>
          <w:marBottom w:val="0"/>
          <w:divBdr>
            <w:top w:val="none" w:sz="0" w:space="0" w:color="auto"/>
            <w:left w:val="none" w:sz="0" w:space="0" w:color="auto"/>
            <w:bottom w:val="none" w:sz="0" w:space="0" w:color="auto"/>
            <w:right w:val="none" w:sz="0" w:space="0" w:color="auto"/>
          </w:divBdr>
        </w:div>
        <w:div w:id="1164199273">
          <w:marLeft w:val="0"/>
          <w:marRight w:val="0"/>
          <w:marTop w:val="0"/>
          <w:marBottom w:val="0"/>
          <w:divBdr>
            <w:top w:val="none" w:sz="0" w:space="0" w:color="auto"/>
            <w:left w:val="none" w:sz="0" w:space="0" w:color="auto"/>
            <w:bottom w:val="none" w:sz="0" w:space="0" w:color="auto"/>
            <w:right w:val="none" w:sz="0" w:space="0" w:color="auto"/>
          </w:divBdr>
          <w:divsChild>
            <w:div w:id="522288228">
              <w:marLeft w:val="0"/>
              <w:marRight w:val="0"/>
              <w:marTop w:val="0"/>
              <w:marBottom w:val="0"/>
              <w:divBdr>
                <w:top w:val="none" w:sz="0" w:space="0" w:color="auto"/>
                <w:left w:val="none" w:sz="0" w:space="0" w:color="auto"/>
                <w:bottom w:val="none" w:sz="0" w:space="0" w:color="auto"/>
                <w:right w:val="none" w:sz="0" w:space="0" w:color="auto"/>
              </w:divBdr>
            </w:div>
          </w:divsChild>
        </w:div>
        <w:div w:id="1166820103">
          <w:marLeft w:val="0"/>
          <w:marRight w:val="0"/>
          <w:marTop w:val="0"/>
          <w:marBottom w:val="0"/>
          <w:divBdr>
            <w:top w:val="none" w:sz="0" w:space="0" w:color="auto"/>
            <w:left w:val="none" w:sz="0" w:space="0" w:color="auto"/>
            <w:bottom w:val="none" w:sz="0" w:space="0" w:color="auto"/>
            <w:right w:val="none" w:sz="0" w:space="0" w:color="auto"/>
          </w:divBdr>
          <w:divsChild>
            <w:div w:id="123357921">
              <w:marLeft w:val="0"/>
              <w:marRight w:val="0"/>
              <w:marTop w:val="0"/>
              <w:marBottom w:val="0"/>
              <w:divBdr>
                <w:top w:val="none" w:sz="0" w:space="0" w:color="auto"/>
                <w:left w:val="none" w:sz="0" w:space="0" w:color="auto"/>
                <w:bottom w:val="none" w:sz="0" w:space="0" w:color="auto"/>
                <w:right w:val="none" w:sz="0" w:space="0" w:color="auto"/>
              </w:divBdr>
            </w:div>
          </w:divsChild>
        </w:div>
        <w:div w:id="1174033733">
          <w:marLeft w:val="0"/>
          <w:marRight w:val="0"/>
          <w:marTop w:val="60"/>
          <w:marBottom w:val="0"/>
          <w:divBdr>
            <w:top w:val="none" w:sz="0" w:space="0" w:color="auto"/>
            <w:left w:val="none" w:sz="0" w:space="0" w:color="auto"/>
            <w:bottom w:val="none" w:sz="0" w:space="0" w:color="auto"/>
            <w:right w:val="none" w:sz="0" w:space="0" w:color="auto"/>
          </w:divBdr>
        </w:div>
        <w:div w:id="1183393644">
          <w:marLeft w:val="0"/>
          <w:marRight w:val="0"/>
          <w:marTop w:val="0"/>
          <w:marBottom w:val="0"/>
          <w:divBdr>
            <w:top w:val="none" w:sz="0" w:space="0" w:color="auto"/>
            <w:left w:val="none" w:sz="0" w:space="0" w:color="auto"/>
            <w:bottom w:val="none" w:sz="0" w:space="0" w:color="auto"/>
            <w:right w:val="none" w:sz="0" w:space="0" w:color="auto"/>
          </w:divBdr>
          <w:divsChild>
            <w:div w:id="664020466">
              <w:marLeft w:val="0"/>
              <w:marRight w:val="0"/>
              <w:marTop w:val="0"/>
              <w:marBottom w:val="0"/>
              <w:divBdr>
                <w:top w:val="none" w:sz="0" w:space="0" w:color="auto"/>
                <w:left w:val="none" w:sz="0" w:space="0" w:color="auto"/>
                <w:bottom w:val="none" w:sz="0" w:space="0" w:color="auto"/>
                <w:right w:val="none" w:sz="0" w:space="0" w:color="auto"/>
              </w:divBdr>
            </w:div>
          </w:divsChild>
        </w:div>
        <w:div w:id="1183936293">
          <w:marLeft w:val="0"/>
          <w:marRight w:val="0"/>
          <w:marTop w:val="0"/>
          <w:marBottom w:val="160"/>
          <w:divBdr>
            <w:top w:val="none" w:sz="0" w:space="0" w:color="auto"/>
            <w:left w:val="none" w:sz="0" w:space="0" w:color="auto"/>
            <w:bottom w:val="none" w:sz="0" w:space="0" w:color="auto"/>
            <w:right w:val="none" w:sz="0" w:space="0" w:color="auto"/>
          </w:divBdr>
          <w:divsChild>
            <w:div w:id="53091889">
              <w:marLeft w:val="0"/>
              <w:marRight w:val="0"/>
              <w:marTop w:val="0"/>
              <w:marBottom w:val="0"/>
              <w:divBdr>
                <w:top w:val="none" w:sz="0" w:space="0" w:color="auto"/>
                <w:left w:val="none" w:sz="0" w:space="0" w:color="auto"/>
                <w:bottom w:val="none" w:sz="0" w:space="0" w:color="auto"/>
                <w:right w:val="none" w:sz="0" w:space="0" w:color="auto"/>
              </w:divBdr>
              <w:divsChild>
                <w:div w:id="2010062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5245121">
          <w:marLeft w:val="0"/>
          <w:marRight w:val="0"/>
          <w:marTop w:val="0"/>
          <w:marBottom w:val="0"/>
          <w:divBdr>
            <w:top w:val="none" w:sz="0" w:space="0" w:color="auto"/>
            <w:left w:val="none" w:sz="0" w:space="0" w:color="auto"/>
            <w:bottom w:val="none" w:sz="0" w:space="0" w:color="auto"/>
            <w:right w:val="none" w:sz="0" w:space="0" w:color="auto"/>
          </w:divBdr>
        </w:div>
        <w:div w:id="1187478121">
          <w:marLeft w:val="0"/>
          <w:marRight w:val="0"/>
          <w:marTop w:val="0"/>
          <w:marBottom w:val="160"/>
          <w:divBdr>
            <w:top w:val="none" w:sz="0" w:space="0" w:color="auto"/>
            <w:left w:val="none" w:sz="0" w:space="0" w:color="auto"/>
            <w:bottom w:val="none" w:sz="0" w:space="0" w:color="auto"/>
            <w:right w:val="none" w:sz="0" w:space="0" w:color="auto"/>
          </w:divBdr>
          <w:divsChild>
            <w:div w:id="1141196083">
              <w:marLeft w:val="0"/>
              <w:marRight w:val="0"/>
              <w:marTop w:val="0"/>
              <w:marBottom w:val="0"/>
              <w:divBdr>
                <w:top w:val="none" w:sz="0" w:space="0" w:color="auto"/>
                <w:left w:val="none" w:sz="0" w:space="0" w:color="auto"/>
                <w:bottom w:val="none" w:sz="0" w:space="0" w:color="auto"/>
                <w:right w:val="none" w:sz="0" w:space="0" w:color="auto"/>
              </w:divBdr>
              <w:divsChild>
                <w:div w:id="755631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685343">
          <w:marLeft w:val="0"/>
          <w:marRight w:val="0"/>
          <w:marTop w:val="0"/>
          <w:marBottom w:val="0"/>
          <w:divBdr>
            <w:top w:val="none" w:sz="0" w:space="0" w:color="auto"/>
            <w:left w:val="none" w:sz="0" w:space="0" w:color="auto"/>
            <w:bottom w:val="none" w:sz="0" w:space="0" w:color="auto"/>
            <w:right w:val="none" w:sz="0" w:space="0" w:color="auto"/>
          </w:divBdr>
          <w:divsChild>
            <w:div w:id="172380294">
              <w:marLeft w:val="0"/>
              <w:marRight w:val="0"/>
              <w:marTop w:val="0"/>
              <w:marBottom w:val="0"/>
              <w:divBdr>
                <w:top w:val="none" w:sz="0" w:space="0" w:color="auto"/>
                <w:left w:val="none" w:sz="0" w:space="0" w:color="auto"/>
                <w:bottom w:val="none" w:sz="0" w:space="0" w:color="auto"/>
                <w:right w:val="none" w:sz="0" w:space="0" w:color="auto"/>
              </w:divBdr>
            </w:div>
          </w:divsChild>
        </w:div>
        <w:div w:id="1190952740">
          <w:marLeft w:val="0"/>
          <w:marRight w:val="0"/>
          <w:marTop w:val="0"/>
          <w:marBottom w:val="0"/>
          <w:divBdr>
            <w:top w:val="none" w:sz="0" w:space="0" w:color="auto"/>
            <w:left w:val="none" w:sz="0" w:space="0" w:color="auto"/>
            <w:bottom w:val="none" w:sz="0" w:space="0" w:color="auto"/>
            <w:right w:val="none" w:sz="0" w:space="0" w:color="auto"/>
          </w:divBdr>
        </w:div>
        <w:div w:id="1210385747">
          <w:marLeft w:val="0"/>
          <w:marRight w:val="0"/>
          <w:marTop w:val="0"/>
          <w:marBottom w:val="0"/>
          <w:divBdr>
            <w:top w:val="none" w:sz="0" w:space="0" w:color="auto"/>
            <w:left w:val="none" w:sz="0" w:space="0" w:color="auto"/>
            <w:bottom w:val="none" w:sz="0" w:space="0" w:color="auto"/>
            <w:right w:val="none" w:sz="0" w:space="0" w:color="auto"/>
          </w:divBdr>
          <w:divsChild>
            <w:div w:id="1751729262">
              <w:marLeft w:val="0"/>
              <w:marRight w:val="0"/>
              <w:marTop w:val="0"/>
              <w:marBottom w:val="0"/>
              <w:divBdr>
                <w:top w:val="none" w:sz="0" w:space="0" w:color="auto"/>
                <w:left w:val="none" w:sz="0" w:space="0" w:color="auto"/>
                <w:bottom w:val="none" w:sz="0" w:space="0" w:color="auto"/>
                <w:right w:val="none" w:sz="0" w:space="0" w:color="auto"/>
              </w:divBdr>
            </w:div>
          </w:divsChild>
        </w:div>
        <w:div w:id="1223100779">
          <w:marLeft w:val="0"/>
          <w:marRight w:val="0"/>
          <w:marTop w:val="0"/>
          <w:marBottom w:val="0"/>
          <w:divBdr>
            <w:top w:val="none" w:sz="0" w:space="0" w:color="auto"/>
            <w:left w:val="none" w:sz="0" w:space="0" w:color="auto"/>
            <w:bottom w:val="none" w:sz="0" w:space="0" w:color="auto"/>
            <w:right w:val="none" w:sz="0" w:space="0" w:color="auto"/>
          </w:divBdr>
        </w:div>
        <w:div w:id="1231845658">
          <w:marLeft w:val="0"/>
          <w:marRight w:val="0"/>
          <w:marTop w:val="0"/>
          <w:marBottom w:val="0"/>
          <w:divBdr>
            <w:top w:val="none" w:sz="0" w:space="0" w:color="auto"/>
            <w:left w:val="none" w:sz="0" w:space="0" w:color="auto"/>
            <w:bottom w:val="none" w:sz="0" w:space="0" w:color="auto"/>
            <w:right w:val="none" w:sz="0" w:space="0" w:color="auto"/>
          </w:divBdr>
          <w:divsChild>
            <w:div w:id="2053990289">
              <w:marLeft w:val="0"/>
              <w:marRight w:val="0"/>
              <w:marTop w:val="0"/>
              <w:marBottom w:val="0"/>
              <w:divBdr>
                <w:top w:val="none" w:sz="0" w:space="0" w:color="auto"/>
                <w:left w:val="none" w:sz="0" w:space="0" w:color="auto"/>
                <w:bottom w:val="none" w:sz="0" w:space="0" w:color="auto"/>
                <w:right w:val="none" w:sz="0" w:space="0" w:color="auto"/>
              </w:divBdr>
            </w:div>
          </w:divsChild>
        </w:div>
        <w:div w:id="1232425781">
          <w:marLeft w:val="0"/>
          <w:marRight w:val="0"/>
          <w:marTop w:val="0"/>
          <w:marBottom w:val="160"/>
          <w:divBdr>
            <w:top w:val="none" w:sz="0" w:space="0" w:color="auto"/>
            <w:left w:val="none" w:sz="0" w:space="0" w:color="auto"/>
            <w:bottom w:val="none" w:sz="0" w:space="0" w:color="auto"/>
            <w:right w:val="none" w:sz="0" w:space="0" w:color="auto"/>
          </w:divBdr>
          <w:divsChild>
            <w:div w:id="1733577411">
              <w:marLeft w:val="0"/>
              <w:marRight w:val="0"/>
              <w:marTop w:val="0"/>
              <w:marBottom w:val="0"/>
              <w:divBdr>
                <w:top w:val="none" w:sz="0" w:space="0" w:color="auto"/>
                <w:left w:val="none" w:sz="0" w:space="0" w:color="auto"/>
                <w:bottom w:val="none" w:sz="0" w:space="0" w:color="auto"/>
                <w:right w:val="none" w:sz="0" w:space="0" w:color="auto"/>
              </w:divBdr>
              <w:divsChild>
                <w:div w:id="553200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701057">
          <w:marLeft w:val="0"/>
          <w:marRight w:val="0"/>
          <w:marTop w:val="0"/>
          <w:marBottom w:val="0"/>
          <w:divBdr>
            <w:top w:val="none" w:sz="0" w:space="0" w:color="auto"/>
            <w:left w:val="none" w:sz="0" w:space="0" w:color="auto"/>
            <w:bottom w:val="none" w:sz="0" w:space="0" w:color="auto"/>
            <w:right w:val="none" w:sz="0" w:space="0" w:color="auto"/>
          </w:divBdr>
          <w:divsChild>
            <w:div w:id="959067605">
              <w:marLeft w:val="0"/>
              <w:marRight w:val="0"/>
              <w:marTop w:val="0"/>
              <w:marBottom w:val="0"/>
              <w:divBdr>
                <w:top w:val="none" w:sz="0" w:space="0" w:color="auto"/>
                <w:left w:val="none" w:sz="0" w:space="0" w:color="auto"/>
                <w:bottom w:val="none" w:sz="0" w:space="0" w:color="auto"/>
                <w:right w:val="none" w:sz="0" w:space="0" w:color="auto"/>
              </w:divBdr>
            </w:div>
          </w:divsChild>
        </w:div>
        <w:div w:id="1272395363">
          <w:marLeft w:val="0"/>
          <w:marRight w:val="0"/>
          <w:marTop w:val="60"/>
          <w:marBottom w:val="0"/>
          <w:divBdr>
            <w:top w:val="none" w:sz="0" w:space="0" w:color="auto"/>
            <w:left w:val="none" w:sz="0" w:space="0" w:color="auto"/>
            <w:bottom w:val="none" w:sz="0" w:space="0" w:color="auto"/>
            <w:right w:val="none" w:sz="0" w:space="0" w:color="auto"/>
          </w:divBdr>
        </w:div>
        <w:div w:id="1311593638">
          <w:marLeft w:val="0"/>
          <w:marRight w:val="0"/>
          <w:marTop w:val="0"/>
          <w:marBottom w:val="0"/>
          <w:divBdr>
            <w:top w:val="none" w:sz="0" w:space="0" w:color="auto"/>
            <w:left w:val="none" w:sz="0" w:space="0" w:color="auto"/>
            <w:bottom w:val="none" w:sz="0" w:space="0" w:color="auto"/>
            <w:right w:val="none" w:sz="0" w:space="0" w:color="auto"/>
          </w:divBdr>
          <w:divsChild>
            <w:div w:id="1179782424">
              <w:marLeft w:val="0"/>
              <w:marRight w:val="0"/>
              <w:marTop w:val="0"/>
              <w:marBottom w:val="0"/>
              <w:divBdr>
                <w:top w:val="none" w:sz="0" w:space="0" w:color="auto"/>
                <w:left w:val="none" w:sz="0" w:space="0" w:color="auto"/>
                <w:bottom w:val="none" w:sz="0" w:space="0" w:color="auto"/>
                <w:right w:val="none" w:sz="0" w:space="0" w:color="auto"/>
              </w:divBdr>
            </w:div>
          </w:divsChild>
        </w:div>
        <w:div w:id="1312558698">
          <w:marLeft w:val="0"/>
          <w:marRight w:val="0"/>
          <w:marTop w:val="0"/>
          <w:marBottom w:val="0"/>
          <w:divBdr>
            <w:top w:val="none" w:sz="0" w:space="0" w:color="auto"/>
            <w:left w:val="none" w:sz="0" w:space="0" w:color="auto"/>
            <w:bottom w:val="none" w:sz="0" w:space="0" w:color="auto"/>
            <w:right w:val="none" w:sz="0" w:space="0" w:color="auto"/>
          </w:divBdr>
          <w:divsChild>
            <w:div w:id="454909123">
              <w:marLeft w:val="0"/>
              <w:marRight w:val="0"/>
              <w:marTop w:val="0"/>
              <w:marBottom w:val="0"/>
              <w:divBdr>
                <w:top w:val="none" w:sz="0" w:space="0" w:color="auto"/>
                <w:left w:val="none" w:sz="0" w:space="0" w:color="auto"/>
                <w:bottom w:val="none" w:sz="0" w:space="0" w:color="auto"/>
                <w:right w:val="none" w:sz="0" w:space="0" w:color="auto"/>
              </w:divBdr>
            </w:div>
          </w:divsChild>
        </w:div>
        <w:div w:id="1315528680">
          <w:marLeft w:val="0"/>
          <w:marRight w:val="0"/>
          <w:marTop w:val="0"/>
          <w:marBottom w:val="0"/>
          <w:divBdr>
            <w:top w:val="none" w:sz="0" w:space="0" w:color="auto"/>
            <w:left w:val="none" w:sz="0" w:space="0" w:color="auto"/>
            <w:bottom w:val="none" w:sz="0" w:space="0" w:color="auto"/>
            <w:right w:val="none" w:sz="0" w:space="0" w:color="auto"/>
          </w:divBdr>
          <w:divsChild>
            <w:div w:id="1333486564">
              <w:marLeft w:val="0"/>
              <w:marRight w:val="0"/>
              <w:marTop w:val="0"/>
              <w:marBottom w:val="0"/>
              <w:divBdr>
                <w:top w:val="none" w:sz="0" w:space="0" w:color="auto"/>
                <w:left w:val="none" w:sz="0" w:space="0" w:color="auto"/>
                <w:bottom w:val="none" w:sz="0" w:space="0" w:color="auto"/>
                <w:right w:val="none" w:sz="0" w:space="0" w:color="auto"/>
              </w:divBdr>
            </w:div>
          </w:divsChild>
        </w:div>
        <w:div w:id="1320616465">
          <w:marLeft w:val="0"/>
          <w:marRight w:val="0"/>
          <w:marTop w:val="0"/>
          <w:marBottom w:val="160"/>
          <w:divBdr>
            <w:top w:val="none" w:sz="0" w:space="0" w:color="auto"/>
            <w:left w:val="none" w:sz="0" w:space="0" w:color="auto"/>
            <w:bottom w:val="none" w:sz="0" w:space="0" w:color="auto"/>
            <w:right w:val="none" w:sz="0" w:space="0" w:color="auto"/>
          </w:divBdr>
          <w:divsChild>
            <w:div w:id="1384060057">
              <w:marLeft w:val="0"/>
              <w:marRight w:val="0"/>
              <w:marTop w:val="0"/>
              <w:marBottom w:val="0"/>
              <w:divBdr>
                <w:top w:val="none" w:sz="0" w:space="0" w:color="auto"/>
                <w:left w:val="none" w:sz="0" w:space="0" w:color="auto"/>
                <w:bottom w:val="none" w:sz="0" w:space="0" w:color="auto"/>
                <w:right w:val="none" w:sz="0" w:space="0" w:color="auto"/>
              </w:divBdr>
              <w:divsChild>
                <w:div w:id="168762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979391">
          <w:marLeft w:val="0"/>
          <w:marRight w:val="0"/>
          <w:marTop w:val="60"/>
          <w:marBottom w:val="0"/>
          <w:divBdr>
            <w:top w:val="none" w:sz="0" w:space="0" w:color="auto"/>
            <w:left w:val="none" w:sz="0" w:space="0" w:color="auto"/>
            <w:bottom w:val="none" w:sz="0" w:space="0" w:color="auto"/>
            <w:right w:val="none" w:sz="0" w:space="0" w:color="auto"/>
          </w:divBdr>
        </w:div>
        <w:div w:id="1380276982">
          <w:marLeft w:val="0"/>
          <w:marRight w:val="0"/>
          <w:marTop w:val="0"/>
          <w:marBottom w:val="160"/>
          <w:divBdr>
            <w:top w:val="none" w:sz="0" w:space="0" w:color="auto"/>
            <w:left w:val="none" w:sz="0" w:space="0" w:color="auto"/>
            <w:bottom w:val="none" w:sz="0" w:space="0" w:color="auto"/>
            <w:right w:val="none" w:sz="0" w:space="0" w:color="auto"/>
          </w:divBdr>
          <w:divsChild>
            <w:div w:id="731007016">
              <w:marLeft w:val="0"/>
              <w:marRight w:val="0"/>
              <w:marTop w:val="0"/>
              <w:marBottom w:val="0"/>
              <w:divBdr>
                <w:top w:val="none" w:sz="0" w:space="0" w:color="auto"/>
                <w:left w:val="none" w:sz="0" w:space="0" w:color="auto"/>
                <w:bottom w:val="none" w:sz="0" w:space="0" w:color="auto"/>
                <w:right w:val="none" w:sz="0" w:space="0" w:color="auto"/>
              </w:divBdr>
              <w:divsChild>
                <w:div w:id="77293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0614453">
          <w:marLeft w:val="0"/>
          <w:marRight w:val="0"/>
          <w:marTop w:val="0"/>
          <w:marBottom w:val="0"/>
          <w:divBdr>
            <w:top w:val="none" w:sz="0" w:space="0" w:color="auto"/>
            <w:left w:val="none" w:sz="0" w:space="0" w:color="auto"/>
            <w:bottom w:val="none" w:sz="0" w:space="0" w:color="auto"/>
            <w:right w:val="none" w:sz="0" w:space="0" w:color="auto"/>
          </w:divBdr>
        </w:div>
        <w:div w:id="1390806360">
          <w:marLeft w:val="0"/>
          <w:marRight w:val="0"/>
          <w:marTop w:val="0"/>
          <w:marBottom w:val="0"/>
          <w:divBdr>
            <w:top w:val="none" w:sz="0" w:space="0" w:color="auto"/>
            <w:left w:val="none" w:sz="0" w:space="0" w:color="auto"/>
            <w:bottom w:val="none" w:sz="0" w:space="0" w:color="auto"/>
            <w:right w:val="none" w:sz="0" w:space="0" w:color="auto"/>
          </w:divBdr>
          <w:divsChild>
            <w:div w:id="546379039">
              <w:marLeft w:val="0"/>
              <w:marRight w:val="0"/>
              <w:marTop w:val="0"/>
              <w:marBottom w:val="0"/>
              <w:divBdr>
                <w:top w:val="none" w:sz="0" w:space="0" w:color="auto"/>
                <w:left w:val="none" w:sz="0" w:space="0" w:color="auto"/>
                <w:bottom w:val="none" w:sz="0" w:space="0" w:color="auto"/>
                <w:right w:val="none" w:sz="0" w:space="0" w:color="auto"/>
              </w:divBdr>
            </w:div>
          </w:divsChild>
        </w:div>
        <w:div w:id="1398623922">
          <w:marLeft w:val="0"/>
          <w:marRight w:val="0"/>
          <w:marTop w:val="60"/>
          <w:marBottom w:val="0"/>
          <w:divBdr>
            <w:top w:val="none" w:sz="0" w:space="0" w:color="auto"/>
            <w:left w:val="none" w:sz="0" w:space="0" w:color="auto"/>
            <w:bottom w:val="none" w:sz="0" w:space="0" w:color="auto"/>
            <w:right w:val="none" w:sz="0" w:space="0" w:color="auto"/>
          </w:divBdr>
        </w:div>
        <w:div w:id="1407532858">
          <w:marLeft w:val="0"/>
          <w:marRight w:val="0"/>
          <w:marTop w:val="0"/>
          <w:marBottom w:val="0"/>
          <w:divBdr>
            <w:top w:val="none" w:sz="0" w:space="0" w:color="auto"/>
            <w:left w:val="none" w:sz="0" w:space="0" w:color="auto"/>
            <w:bottom w:val="none" w:sz="0" w:space="0" w:color="auto"/>
            <w:right w:val="none" w:sz="0" w:space="0" w:color="auto"/>
          </w:divBdr>
          <w:divsChild>
            <w:div w:id="436411379">
              <w:marLeft w:val="0"/>
              <w:marRight w:val="0"/>
              <w:marTop w:val="0"/>
              <w:marBottom w:val="0"/>
              <w:divBdr>
                <w:top w:val="none" w:sz="0" w:space="0" w:color="auto"/>
                <w:left w:val="none" w:sz="0" w:space="0" w:color="auto"/>
                <w:bottom w:val="none" w:sz="0" w:space="0" w:color="auto"/>
                <w:right w:val="none" w:sz="0" w:space="0" w:color="auto"/>
              </w:divBdr>
            </w:div>
          </w:divsChild>
        </w:div>
        <w:div w:id="1409501187">
          <w:marLeft w:val="0"/>
          <w:marRight w:val="0"/>
          <w:marTop w:val="0"/>
          <w:marBottom w:val="0"/>
          <w:divBdr>
            <w:top w:val="none" w:sz="0" w:space="0" w:color="auto"/>
            <w:left w:val="none" w:sz="0" w:space="0" w:color="auto"/>
            <w:bottom w:val="none" w:sz="0" w:space="0" w:color="auto"/>
            <w:right w:val="none" w:sz="0" w:space="0" w:color="auto"/>
          </w:divBdr>
        </w:div>
        <w:div w:id="1430925661">
          <w:marLeft w:val="0"/>
          <w:marRight w:val="0"/>
          <w:marTop w:val="0"/>
          <w:marBottom w:val="160"/>
          <w:divBdr>
            <w:top w:val="none" w:sz="0" w:space="0" w:color="auto"/>
            <w:left w:val="none" w:sz="0" w:space="0" w:color="auto"/>
            <w:bottom w:val="none" w:sz="0" w:space="0" w:color="auto"/>
            <w:right w:val="none" w:sz="0" w:space="0" w:color="auto"/>
          </w:divBdr>
          <w:divsChild>
            <w:div w:id="1882476385">
              <w:marLeft w:val="0"/>
              <w:marRight w:val="0"/>
              <w:marTop w:val="0"/>
              <w:marBottom w:val="0"/>
              <w:divBdr>
                <w:top w:val="none" w:sz="0" w:space="0" w:color="auto"/>
                <w:left w:val="none" w:sz="0" w:space="0" w:color="auto"/>
                <w:bottom w:val="none" w:sz="0" w:space="0" w:color="auto"/>
                <w:right w:val="none" w:sz="0" w:space="0" w:color="auto"/>
              </w:divBdr>
              <w:divsChild>
                <w:div w:id="2041393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255743">
          <w:marLeft w:val="0"/>
          <w:marRight w:val="0"/>
          <w:marTop w:val="0"/>
          <w:marBottom w:val="0"/>
          <w:divBdr>
            <w:top w:val="none" w:sz="0" w:space="0" w:color="auto"/>
            <w:left w:val="none" w:sz="0" w:space="0" w:color="auto"/>
            <w:bottom w:val="none" w:sz="0" w:space="0" w:color="auto"/>
            <w:right w:val="none" w:sz="0" w:space="0" w:color="auto"/>
          </w:divBdr>
        </w:div>
        <w:div w:id="1443644586">
          <w:marLeft w:val="0"/>
          <w:marRight w:val="0"/>
          <w:marTop w:val="60"/>
          <w:marBottom w:val="0"/>
          <w:divBdr>
            <w:top w:val="none" w:sz="0" w:space="0" w:color="auto"/>
            <w:left w:val="none" w:sz="0" w:space="0" w:color="auto"/>
            <w:bottom w:val="none" w:sz="0" w:space="0" w:color="auto"/>
            <w:right w:val="none" w:sz="0" w:space="0" w:color="auto"/>
          </w:divBdr>
        </w:div>
        <w:div w:id="1446729470">
          <w:marLeft w:val="0"/>
          <w:marRight w:val="0"/>
          <w:marTop w:val="0"/>
          <w:marBottom w:val="160"/>
          <w:divBdr>
            <w:top w:val="none" w:sz="0" w:space="0" w:color="auto"/>
            <w:left w:val="none" w:sz="0" w:space="0" w:color="auto"/>
            <w:bottom w:val="none" w:sz="0" w:space="0" w:color="auto"/>
            <w:right w:val="none" w:sz="0" w:space="0" w:color="auto"/>
          </w:divBdr>
          <w:divsChild>
            <w:div w:id="321549532">
              <w:marLeft w:val="0"/>
              <w:marRight w:val="0"/>
              <w:marTop w:val="0"/>
              <w:marBottom w:val="0"/>
              <w:divBdr>
                <w:top w:val="none" w:sz="0" w:space="0" w:color="auto"/>
                <w:left w:val="none" w:sz="0" w:space="0" w:color="auto"/>
                <w:bottom w:val="none" w:sz="0" w:space="0" w:color="auto"/>
                <w:right w:val="none" w:sz="0" w:space="0" w:color="auto"/>
              </w:divBdr>
              <w:divsChild>
                <w:div w:id="676418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914783">
          <w:marLeft w:val="0"/>
          <w:marRight w:val="0"/>
          <w:marTop w:val="0"/>
          <w:marBottom w:val="0"/>
          <w:divBdr>
            <w:top w:val="none" w:sz="0" w:space="0" w:color="auto"/>
            <w:left w:val="none" w:sz="0" w:space="0" w:color="auto"/>
            <w:bottom w:val="none" w:sz="0" w:space="0" w:color="auto"/>
            <w:right w:val="none" w:sz="0" w:space="0" w:color="auto"/>
          </w:divBdr>
        </w:div>
        <w:div w:id="1468350268">
          <w:marLeft w:val="0"/>
          <w:marRight w:val="0"/>
          <w:marTop w:val="60"/>
          <w:marBottom w:val="0"/>
          <w:divBdr>
            <w:top w:val="none" w:sz="0" w:space="0" w:color="auto"/>
            <w:left w:val="none" w:sz="0" w:space="0" w:color="auto"/>
            <w:bottom w:val="none" w:sz="0" w:space="0" w:color="auto"/>
            <w:right w:val="none" w:sz="0" w:space="0" w:color="auto"/>
          </w:divBdr>
        </w:div>
        <w:div w:id="1484277568">
          <w:marLeft w:val="0"/>
          <w:marRight w:val="0"/>
          <w:marTop w:val="0"/>
          <w:marBottom w:val="160"/>
          <w:divBdr>
            <w:top w:val="none" w:sz="0" w:space="0" w:color="auto"/>
            <w:left w:val="none" w:sz="0" w:space="0" w:color="auto"/>
            <w:bottom w:val="none" w:sz="0" w:space="0" w:color="auto"/>
            <w:right w:val="none" w:sz="0" w:space="0" w:color="auto"/>
          </w:divBdr>
          <w:divsChild>
            <w:div w:id="1444416825">
              <w:marLeft w:val="0"/>
              <w:marRight w:val="0"/>
              <w:marTop w:val="0"/>
              <w:marBottom w:val="0"/>
              <w:divBdr>
                <w:top w:val="none" w:sz="0" w:space="0" w:color="auto"/>
                <w:left w:val="none" w:sz="0" w:space="0" w:color="auto"/>
                <w:bottom w:val="none" w:sz="0" w:space="0" w:color="auto"/>
                <w:right w:val="none" w:sz="0" w:space="0" w:color="auto"/>
              </w:divBdr>
              <w:divsChild>
                <w:div w:id="768043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928099">
          <w:marLeft w:val="0"/>
          <w:marRight w:val="0"/>
          <w:marTop w:val="60"/>
          <w:marBottom w:val="0"/>
          <w:divBdr>
            <w:top w:val="none" w:sz="0" w:space="0" w:color="auto"/>
            <w:left w:val="none" w:sz="0" w:space="0" w:color="auto"/>
            <w:bottom w:val="none" w:sz="0" w:space="0" w:color="auto"/>
            <w:right w:val="none" w:sz="0" w:space="0" w:color="auto"/>
          </w:divBdr>
        </w:div>
        <w:div w:id="1488401330">
          <w:marLeft w:val="0"/>
          <w:marRight w:val="0"/>
          <w:marTop w:val="0"/>
          <w:marBottom w:val="160"/>
          <w:divBdr>
            <w:top w:val="none" w:sz="0" w:space="0" w:color="auto"/>
            <w:left w:val="none" w:sz="0" w:space="0" w:color="auto"/>
            <w:bottom w:val="none" w:sz="0" w:space="0" w:color="auto"/>
            <w:right w:val="none" w:sz="0" w:space="0" w:color="auto"/>
          </w:divBdr>
          <w:divsChild>
            <w:div w:id="946228995">
              <w:marLeft w:val="0"/>
              <w:marRight w:val="0"/>
              <w:marTop w:val="0"/>
              <w:marBottom w:val="0"/>
              <w:divBdr>
                <w:top w:val="none" w:sz="0" w:space="0" w:color="auto"/>
                <w:left w:val="none" w:sz="0" w:space="0" w:color="auto"/>
                <w:bottom w:val="none" w:sz="0" w:space="0" w:color="auto"/>
                <w:right w:val="none" w:sz="0" w:space="0" w:color="auto"/>
              </w:divBdr>
              <w:divsChild>
                <w:div w:id="30782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730363">
          <w:marLeft w:val="0"/>
          <w:marRight w:val="0"/>
          <w:marTop w:val="0"/>
          <w:marBottom w:val="0"/>
          <w:divBdr>
            <w:top w:val="none" w:sz="0" w:space="0" w:color="auto"/>
            <w:left w:val="none" w:sz="0" w:space="0" w:color="auto"/>
            <w:bottom w:val="none" w:sz="0" w:space="0" w:color="auto"/>
            <w:right w:val="none" w:sz="0" w:space="0" w:color="auto"/>
          </w:divBdr>
        </w:div>
        <w:div w:id="1500845702">
          <w:marLeft w:val="0"/>
          <w:marRight w:val="0"/>
          <w:marTop w:val="0"/>
          <w:marBottom w:val="160"/>
          <w:divBdr>
            <w:top w:val="none" w:sz="0" w:space="0" w:color="auto"/>
            <w:left w:val="none" w:sz="0" w:space="0" w:color="auto"/>
            <w:bottom w:val="none" w:sz="0" w:space="0" w:color="auto"/>
            <w:right w:val="none" w:sz="0" w:space="0" w:color="auto"/>
          </w:divBdr>
          <w:divsChild>
            <w:div w:id="951597109">
              <w:marLeft w:val="0"/>
              <w:marRight w:val="0"/>
              <w:marTop w:val="0"/>
              <w:marBottom w:val="0"/>
              <w:divBdr>
                <w:top w:val="none" w:sz="0" w:space="0" w:color="auto"/>
                <w:left w:val="none" w:sz="0" w:space="0" w:color="auto"/>
                <w:bottom w:val="none" w:sz="0" w:space="0" w:color="auto"/>
                <w:right w:val="none" w:sz="0" w:space="0" w:color="auto"/>
              </w:divBdr>
              <w:divsChild>
                <w:div w:id="128511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5418605">
          <w:marLeft w:val="0"/>
          <w:marRight w:val="0"/>
          <w:marTop w:val="0"/>
          <w:marBottom w:val="0"/>
          <w:divBdr>
            <w:top w:val="none" w:sz="0" w:space="0" w:color="auto"/>
            <w:left w:val="none" w:sz="0" w:space="0" w:color="auto"/>
            <w:bottom w:val="none" w:sz="0" w:space="0" w:color="auto"/>
            <w:right w:val="none" w:sz="0" w:space="0" w:color="auto"/>
          </w:divBdr>
        </w:div>
        <w:div w:id="1515610281">
          <w:marLeft w:val="0"/>
          <w:marRight w:val="0"/>
          <w:marTop w:val="60"/>
          <w:marBottom w:val="0"/>
          <w:divBdr>
            <w:top w:val="none" w:sz="0" w:space="0" w:color="auto"/>
            <w:left w:val="none" w:sz="0" w:space="0" w:color="auto"/>
            <w:bottom w:val="none" w:sz="0" w:space="0" w:color="auto"/>
            <w:right w:val="none" w:sz="0" w:space="0" w:color="auto"/>
          </w:divBdr>
        </w:div>
        <w:div w:id="1516191889">
          <w:marLeft w:val="0"/>
          <w:marRight w:val="0"/>
          <w:marTop w:val="60"/>
          <w:marBottom w:val="0"/>
          <w:divBdr>
            <w:top w:val="none" w:sz="0" w:space="0" w:color="auto"/>
            <w:left w:val="none" w:sz="0" w:space="0" w:color="auto"/>
            <w:bottom w:val="none" w:sz="0" w:space="0" w:color="auto"/>
            <w:right w:val="none" w:sz="0" w:space="0" w:color="auto"/>
          </w:divBdr>
        </w:div>
        <w:div w:id="1518690552">
          <w:marLeft w:val="0"/>
          <w:marRight w:val="0"/>
          <w:marTop w:val="0"/>
          <w:marBottom w:val="160"/>
          <w:divBdr>
            <w:top w:val="none" w:sz="0" w:space="0" w:color="auto"/>
            <w:left w:val="none" w:sz="0" w:space="0" w:color="auto"/>
            <w:bottom w:val="none" w:sz="0" w:space="0" w:color="auto"/>
            <w:right w:val="none" w:sz="0" w:space="0" w:color="auto"/>
          </w:divBdr>
          <w:divsChild>
            <w:div w:id="1851139978">
              <w:marLeft w:val="0"/>
              <w:marRight w:val="0"/>
              <w:marTop w:val="0"/>
              <w:marBottom w:val="0"/>
              <w:divBdr>
                <w:top w:val="none" w:sz="0" w:space="0" w:color="auto"/>
                <w:left w:val="none" w:sz="0" w:space="0" w:color="auto"/>
                <w:bottom w:val="none" w:sz="0" w:space="0" w:color="auto"/>
                <w:right w:val="none" w:sz="0" w:space="0" w:color="auto"/>
              </w:divBdr>
              <w:divsChild>
                <w:div w:id="867565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9154922">
          <w:marLeft w:val="0"/>
          <w:marRight w:val="0"/>
          <w:marTop w:val="0"/>
          <w:marBottom w:val="0"/>
          <w:divBdr>
            <w:top w:val="none" w:sz="0" w:space="0" w:color="auto"/>
            <w:left w:val="none" w:sz="0" w:space="0" w:color="auto"/>
            <w:bottom w:val="none" w:sz="0" w:space="0" w:color="auto"/>
            <w:right w:val="none" w:sz="0" w:space="0" w:color="auto"/>
          </w:divBdr>
          <w:divsChild>
            <w:div w:id="657348059">
              <w:marLeft w:val="0"/>
              <w:marRight w:val="0"/>
              <w:marTop w:val="0"/>
              <w:marBottom w:val="0"/>
              <w:divBdr>
                <w:top w:val="none" w:sz="0" w:space="0" w:color="auto"/>
                <w:left w:val="none" w:sz="0" w:space="0" w:color="auto"/>
                <w:bottom w:val="none" w:sz="0" w:space="0" w:color="auto"/>
                <w:right w:val="none" w:sz="0" w:space="0" w:color="auto"/>
              </w:divBdr>
            </w:div>
          </w:divsChild>
        </w:div>
        <w:div w:id="1527988869">
          <w:marLeft w:val="0"/>
          <w:marRight w:val="0"/>
          <w:marTop w:val="0"/>
          <w:marBottom w:val="160"/>
          <w:divBdr>
            <w:top w:val="none" w:sz="0" w:space="0" w:color="auto"/>
            <w:left w:val="none" w:sz="0" w:space="0" w:color="auto"/>
            <w:bottom w:val="none" w:sz="0" w:space="0" w:color="auto"/>
            <w:right w:val="none" w:sz="0" w:space="0" w:color="auto"/>
          </w:divBdr>
          <w:divsChild>
            <w:div w:id="528448052">
              <w:marLeft w:val="0"/>
              <w:marRight w:val="0"/>
              <w:marTop w:val="0"/>
              <w:marBottom w:val="0"/>
              <w:divBdr>
                <w:top w:val="none" w:sz="0" w:space="0" w:color="auto"/>
                <w:left w:val="none" w:sz="0" w:space="0" w:color="auto"/>
                <w:bottom w:val="none" w:sz="0" w:space="0" w:color="auto"/>
                <w:right w:val="none" w:sz="0" w:space="0" w:color="auto"/>
              </w:divBdr>
              <w:divsChild>
                <w:div w:id="1521967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3444630">
          <w:marLeft w:val="0"/>
          <w:marRight w:val="0"/>
          <w:marTop w:val="0"/>
          <w:marBottom w:val="0"/>
          <w:divBdr>
            <w:top w:val="none" w:sz="0" w:space="0" w:color="auto"/>
            <w:left w:val="none" w:sz="0" w:space="0" w:color="auto"/>
            <w:bottom w:val="none" w:sz="0" w:space="0" w:color="auto"/>
            <w:right w:val="none" w:sz="0" w:space="0" w:color="auto"/>
          </w:divBdr>
          <w:divsChild>
            <w:div w:id="1427769694">
              <w:marLeft w:val="0"/>
              <w:marRight w:val="0"/>
              <w:marTop w:val="0"/>
              <w:marBottom w:val="0"/>
              <w:divBdr>
                <w:top w:val="none" w:sz="0" w:space="0" w:color="auto"/>
                <w:left w:val="none" w:sz="0" w:space="0" w:color="auto"/>
                <w:bottom w:val="none" w:sz="0" w:space="0" w:color="auto"/>
                <w:right w:val="none" w:sz="0" w:space="0" w:color="auto"/>
              </w:divBdr>
            </w:div>
          </w:divsChild>
        </w:div>
        <w:div w:id="1563907989">
          <w:marLeft w:val="0"/>
          <w:marRight w:val="0"/>
          <w:marTop w:val="0"/>
          <w:marBottom w:val="0"/>
          <w:divBdr>
            <w:top w:val="none" w:sz="0" w:space="0" w:color="auto"/>
            <w:left w:val="none" w:sz="0" w:space="0" w:color="auto"/>
            <w:bottom w:val="none" w:sz="0" w:space="0" w:color="auto"/>
            <w:right w:val="none" w:sz="0" w:space="0" w:color="auto"/>
          </w:divBdr>
        </w:div>
        <w:div w:id="1587107354">
          <w:marLeft w:val="0"/>
          <w:marRight w:val="0"/>
          <w:marTop w:val="0"/>
          <w:marBottom w:val="0"/>
          <w:divBdr>
            <w:top w:val="none" w:sz="0" w:space="0" w:color="auto"/>
            <w:left w:val="none" w:sz="0" w:space="0" w:color="auto"/>
            <w:bottom w:val="none" w:sz="0" w:space="0" w:color="auto"/>
            <w:right w:val="none" w:sz="0" w:space="0" w:color="auto"/>
          </w:divBdr>
          <w:divsChild>
            <w:div w:id="930620651">
              <w:marLeft w:val="0"/>
              <w:marRight w:val="0"/>
              <w:marTop w:val="0"/>
              <w:marBottom w:val="0"/>
              <w:divBdr>
                <w:top w:val="none" w:sz="0" w:space="0" w:color="auto"/>
                <w:left w:val="none" w:sz="0" w:space="0" w:color="auto"/>
                <w:bottom w:val="none" w:sz="0" w:space="0" w:color="auto"/>
                <w:right w:val="none" w:sz="0" w:space="0" w:color="auto"/>
              </w:divBdr>
            </w:div>
          </w:divsChild>
        </w:div>
        <w:div w:id="1588884257">
          <w:marLeft w:val="0"/>
          <w:marRight w:val="0"/>
          <w:marTop w:val="0"/>
          <w:marBottom w:val="160"/>
          <w:divBdr>
            <w:top w:val="none" w:sz="0" w:space="0" w:color="auto"/>
            <w:left w:val="none" w:sz="0" w:space="0" w:color="auto"/>
            <w:bottom w:val="none" w:sz="0" w:space="0" w:color="auto"/>
            <w:right w:val="none" w:sz="0" w:space="0" w:color="auto"/>
          </w:divBdr>
          <w:divsChild>
            <w:div w:id="1165054570">
              <w:marLeft w:val="0"/>
              <w:marRight w:val="0"/>
              <w:marTop w:val="0"/>
              <w:marBottom w:val="0"/>
              <w:divBdr>
                <w:top w:val="none" w:sz="0" w:space="0" w:color="auto"/>
                <w:left w:val="none" w:sz="0" w:space="0" w:color="auto"/>
                <w:bottom w:val="none" w:sz="0" w:space="0" w:color="auto"/>
                <w:right w:val="none" w:sz="0" w:space="0" w:color="auto"/>
              </w:divBdr>
              <w:divsChild>
                <w:div w:id="107048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054147">
          <w:marLeft w:val="0"/>
          <w:marRight w:val="0"/>
          <w:marTop w:val="0"/>
          <w:marBottom w:val="160"/>
          <w:divBdr>
            <w:top w:val="none" w:sz="0" w:space="0" w:color="auto"/>
            <w:left w:val="none" w:sz="0" w:space="0" w:color="auto"/>
            <w:bottom w:val="none" w:sz="0" w:space="0" w:color="auto"/>
            <w:right w:val="none" w:sz="0" w:space="0" w:color="auto"/>
          </w:divBdr>
          <w:divsChild>
            <w:div w:id="1315985623">
              <w:marLeft w:val="0"/>
              <w:marRight w:val="0"/>
              <w:marTop w:val="0"/>
              <w:marBottom w:val="0"/>
              <w:divBdr>
                <w:top w:val="none" w:sz="0" w:space="0" w:color="auto"/>
                <w:left w:val="none" w:sz="0" w:space="0" w:color="auto"/>
                <w:bottom w:val="none" w:sz="0" w:space="0" w:color="auto"/>
                <w:right w:val="none" w:sz="0" w:space="0" w:color="auto"/>
              </w:divBdr>
              <w:divsChild>
                <w:div w:id="184368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219510">
          <w:marLeft w:val="0"/>
          <w:marRight w:val="0"/>
          <w:marTop w:val="0"/>
          <w:marBottom w:val="0"/>
          <w:divBdr>
            <w:top w:val="none" w:sz="0" w:space="0" w:color="auto"/>
            <w:left w:val="none" w:sz="0" w:space="0" w:color="auto"/>
            <w:bottom w:val="none" w:sz="0" w:space="0" w:color="auto"/>
            <w:right w:val="none" w:sz="0" w:space="0" w:color="auto"/>
          </w:divBdr>
          <w:divsChild>
            <w:div w:id="595329043">
              <w:marLeft w:val="0"/>
              <w:marRight w:val="0"/>
              <w:marTop w:val="0"/>
              <w:marBottom w:val="0"/>
              <w:divBdr>
                <w:top w:val="none" w:sz="0" w:space="0" w:color="auto"/>
                <w:left w:val="none" w:sz="0" w:space="0" w:color="auto"/>
                <w:bottom w:val="none" w:sz="0" w:space="0" w:color="auto"/>
                <w:right w:val="none" w:sz="0" w:space="0" w:color="auto"/>
              </w:divBdr>
            </w:div>
          </w:divsChild>
        </w:div>
        <w:div w:id="1600290789">
          <w:marLeft w:val="0"/>
          <w:marRight w:val="0"/>
          <w:marTop w:val="60"/>
          <w:marBottom w:val="0"/>
          <w:divBdr>
            <w:top w:val="none" w:sz="0" w:space="0" w:color="auto"/>
            <w:left w:val="none" w:sz="0" w:space="0" w:color="auto"/>
            <w:bottom w:val="none" w:sz="0" w:space="0" w:color="auto"/>
            <w:right w:val="none" w:sz="0" w:space="0" w:color="auto"/>
          </w:divBdr>
        </w:div>
        <w:div w:id="1606813339">
          <w:marLeft w:val="0"/>
          <w:marRight w:val="0"/>
          <w:marTop w:val="0"/>
          <w:marBottom w:val="160"/>
          <w:divBdr>
            <w:top w:val="none" w:sz="0" w:space="0" w:color="auto"/>
            <w:left w:val="none" w:sz="0" w:space="0" w:color="auto"/>
            <w:bottom w:val="none" w:sz="0" w:space="0" w:color="auto"/>
            <w:right w:val="none" w:sz="0" w:space="0" w:color="auto"/>
          </w:divBdr>
          <w:divsChild>
            <w:div w:id="1414203792">
              <w:marLeft w:val="0"/>
              <w:marRight w:val="0"/>
              <w:marTop w:val="0"/>
              <w:marBottom w:val="0"/>
              <w:divBdr>
                <w:top w:val="none" w:sz="0" w:space="0" w:color="auto"/>
                <w:left w:val="none" w:sz="0" w:space="0" w:color="auto"/>
                <w:bottom w:val="none" w:sz="0" w:space="0" w:color="auto"/>
                <w:right w:val="none" w:sz="0" w:space="0" w:color="auto"/>
              </w:divBdr>
              <w:divsChild>
                <w:div w:id="119807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922688">
          <w:marLeft w:val="0"/>
          <w:marRight w:val="0"/>
          <w:marTop w:val="60"/>
          <w:marBottom w:val="0"/>
          <w:divBdr>
            <w:top w:val="none" w:sz="0" w:space="0" w:color="auto"/>
            <w:left w:val="none" w:sz="0" w:space="0" w:color="auto"/>
            <w:bottom w:val="none" w:sz="0" w:space="0" w:color="auto"/>
            <w:right w:val="none" w:sz="0" w:space="0" w:color="auto"/>
          </w:divBdr>
        </w:div>
        <w:div w:id="1615165938">
          <w:marLeft w:val="0"/>
          <w:marRight w:val="0"/>
          <w:marTop w:val="0"/>
          <w:marBottom w:val="0"/>
          <w:divBdr>
            <w:top w:val="none" w:sz="0" w:space="0" w:color="auto"/>
            <w:left w:val="none" w:sz="0" w:space="0" w:color="auto"/>
            <w:bottom w:val="none" w:sz="0" w:space="0" w:color="auto"/>
            <w:right w:val="none" w:sz="0" w:space="0" w:color="auto"/>
          </w:divBdr>
          <w:divsChild>
            <w:div w:id="502286934">
              <w:marLeft w:val="0"/>
              <w:marRight w:val="0"/>
              <w:marTop w:val="0"/>
              <w:marBottom w:val="0"/>
              <w:divBdr>
                <w:top w:val="none" w:sz="0" w:space="0" w:color="auto"/>
                <w:left w:val="none" w:sz="0" w:space="0" w:color="auto"/>
                <w:bottom w:val="none" w:sz="0" w:space="0" w:color="auto"/>
                <w:right w:val="none" w:sz="0" w:space="0" w:color="auto"/>
              </w:divBdr>
            </w:div>
          </w:divsChild>
        </w:div>
        <w:div w:id="1615550389">
          <w:marLeft w:val="0"/>
          <w:marRight w:val="0"/>
          <w:marTop w:val="60"/>
          <w:marBottom w:val="0"/>
          <w:divBdr>
            <w:top w:val="none" w:sz="0" w:space="0" w:color="auto"/>
            <w:left w:val="none" w:sz="0" w:space="0" w:color="auto"/>
            <w:bottom w:val="none" w:sz="0" w:space="0" w:color="auto"/>
            <w:right w:val="none" w:sz="0" w:space="0" w:color="auto"/>
          </w:divBdr>
        </w:div>
        <w:div w:id="1619139700">
          <w:marLeft w:val="0"/>
          <w:marRight w:val="0"/>
          <w:marTop w:val="0"/>
          <w:marBottom w:val="0"/>
          <w:divBdr>
            <w:top w:val="none" w:sz="0" w:space="0" w:color="auto"/>
            <w:left w:val="none" w:sz="0" w:space="0" w:color="auto"/>
            <w:bottom w:val="none" w:sz="0" w:space="0" w:color="auto"/>
            <w:right w:val="none" w:sz="0" w:space="0" w:color="auto"/>
          </w:divBdr>
          <w:divsChild>
            <w:div w:id="1106465904">
              <w:marLeft w:val="0"/>
              <w:marRight w:val="0"/>
              <w:marTop w:val="0"/>
              <w:marBottom w:val="0"/>
              <w:divBdr>
                <w:top w:val="none" w:sz="0" w:space="0" w:color="auto"/>
                <w:left w:val="none" w:sz="0" w:space="0" w:color="auto"/>
                <w:bottom w:val="none" w:sz="0" w:space="0" w:color="auto"/>
                <w:right w:val="none" w:sz="0" w:space="0" w:color="auto"/>
              </w:divBdr>
            </w:div>
          </w:divsChild>
        </w:div>
        <w:div w:id="1628390412">
          <w:marLeft w:val="0"/>
          <w:marRight w:val="0"/>
          <w:marTop w:val="0"/>
          <w:marBottom w:val="0"/>
          <w:divBdr>
            <w:top w:val="none" w:sz="0" w:space="0" w:color="auto"/>
            <w:left w:val="none" w:sz="0" w:space="0" w:color="auto"/>
            <w:bottom w:val="none" w:sz="0" w:space="0" w:color="auto"/>
            <w:right w:val="none" w:sz="0" w:space="0" w:color="auto"/>
          </w:divBdr>
          <w:divsChild>
            <w:div w:id="1222322979">
              <w:marLeft w:val="0"/>
              <w:marRight w:val="0"/>
              <w:marTop w:val="0"/>
              <w:marBottom w:val="0"/>
              <w:divBdr>
                <w:top w:val="none" w:sz="0" w:space="0" w:color="auto"/>
                <w:left w:val="none" w:sz="0" w:space="0" w:color="auto"/>
                <w:bottom w:val="none" w:sz="0" w:space="0" w:color="auto"/>
                <w:right w:val="none" w:sz="0" w:space="0" w:color="auto"/>
              </w:divBdr>
            </w:div>
          </w:divsChild>
        </w:div>
        <w:div w:id="1629511789">
          <w:marLeft w:val="0"/>
          <w:marRight w:val="0"/>
          <w:marTop w:val="0"/>
          <w:marBottom w:val="0"/>
          <w:divBdr>
            <w:top w:val="none" w:sz="0" w:space="0" w:color="auto"/>
            <w:left w:val="none" w:sz="0" w:space="0" w:color="auto"/>
            <w:bottom w:val="none" w:sz="0" w:space="0" w:color="auto"/>
            <w:right w:val="none" w:sz="0" w:space="0" w:color="auto"/>
          </w:divBdr>
        </w:div>
        <w:div w:id="1633436154">
          <w:marLeft w:val="0"/>
          <w:marRight w:val="0"/>
          <w:marTop w:val="60"/>
          <w:marBottom w:val="0"/>
          <w:divBdr>
            <w:top w:val="none" w:sz="0" w:space="0" w:color="auto"/>
            <w:left w:val="none" w:sz="0" w:space="0" w:color="auto"/>
            <w:bottom w:val="none" w:sz="0" w:space="0" w:color="auto"/>
            <w:right w:val="none" w:sz="0" w:space="0" w:color="auto"/>
          </w:divBdr>
        </w:div>
        <w:div w:id="1635679052">
          <w:marLeft w:val="0"/>
          <w:marRight w:val="0"/>
          <w:marTop w:val="0"/>
          <w:marBottom w:val="0"/>
          <w:divBdr>
            <w:top w:val="none" w:sz="0" w:space="0" w:color="auto"/>
            <w:left w:val="none" w:sz="0" w:space="0" w:color="auto"/>
            <w:bottom w:val="none" w:sz="0" w:space="0" w:color="auto"/>
            <w:right w:val="none" w:sz="0" w:space="0" w:color="auto"/>
          </w:divBdr>
        </w:div>
        <w:div w:id="1638409637">
          <w:marLeft w:val="0"/>
          <w:marRight w:val="0"/>
          <w:marTop w:val="0"/>
          <w:marBottom w:val="0"/>
          <w:divBdr>
            <w:top w:val="none" w:sz="0" w:space="0" w:color="auto"/>
            <w:left w:val="none" w:sz="0" w:space="0" w:color="auto"/>
            <w:bottom w:val="none" w:sz="0" w:space="0" w:color="auto"/>
            <w:right w:val="none" w:sz="0" w:space="0" w:color="auto"/>
          </w:divBdr>
        </w:div>
        <w:div w:id="1648123821">
          <w:marLeft w:val="0"/>
          <w:marRight w:val="0"/>
          <w:marTop w:val="60"/>
          <w:marBottom w:val="0"/>
          <w:divBdr>
            <w:top w:val="none" w:sz="0" w:space="0" w:color="auto"/>
            <w:left w:val="none" w:sz="0" w:space="0" w:color="auto"/>
            <w:bottom w:val="none" w:sz="0" w:space="0" w:color="auto"/>
            <w:right w:val="none" w:sz="0" w:space="0" w:color="auto"/>
          </w:divBdr>
        </w:div>
        <w:div w:id="1653410067">
          <w:marLeft w:val="0"/>
          <w:marRight w:val="0"/>
          <w:marTop w:val="0"/>
          <w:marBottom w:val="0"/>
          <w:divBdr>
            <w:top w:val="none" w:sz="0" w:space="0" w:color="auto"/>
            <w:left w:val="none" w:sz="0" w:space="0" w:color="auto"/>
            <w:bottom w:val="none" w:sz="0" w:space="0" w:color="auto"/>
            <w:right w:val="none" w:sz="0" w:space="0" w:color="auto"/>
          </w:divBdr>
          <w:divsChild>
            <w:div w:id="1556627756">
              <w:marLeft w:val="0"/>
              <w:marRight w:val="0"/>
              <w:marTop w:val="0"/>
              <w:marBottom w:val="0"/>
              <w:divBdr>
                <w:top w:val="none" w:sz="0" w:space="0" w:color="auto"/>
                <w:left w:val="none" w:sz="0" w:space="0" w:color="auto"/>
                <w:bottom w:val="none" w:sz="0" w:space="0" w:color="auto"/>
                <w:right w:val="none" w:sz="0" w:space="0" w:color="auto"/>
              </w:divBdr>
            </w:div>
          </w:divsChild>
        </w:div>
        <w:div w:id="1680037090">
          <w:marLeft w:val="0"/>
          <w:marRight w:val="0"/>
          <w:marTop w:val="0"/>
          <w:marBottom w:val="0"/>
          <w:divBdr>
            <w:top w:val="none" w:sz="0" w:space="0" w:color="auto"/>
            <w:left w:val="none" w:sz="0" w:space="0" w:color="auto"/>
            <w:bottom w:val="none" w:sz="0" w:space="0" w:color="auto"/>
            <w:right w:val="none" w:sz="0" w:space="0" w:color="auto"/>
          </w:divBdr>
          <w:divsChild>
            <w:div w:id="828525239">
              <w:marLeft w:val="0"/>
              <w:marRight w:val="0"/>
              <w:marTop w:val="0"/>
              <w:marBottom w:val="0"/>
              <w:divBdr>
                <w:top w:val="none" w:sz="0" w:space="0" w:color="auto"/>
                <w:left w:val="none" w:sz="0" w:space="0" w:color="auto"/>
                <w:bottom w:val="none" w:sz="0" w:space="0" w:color="auto"/>
                <w:right w:val="none" w:sz="0" w:space="0" w:color="auto"/>
              </w:divBdr>
            </w:div>
          </w:divsChild>
        </w:div>
        <w:div w:id="1680540024">
          <w:marLeft w:val="0"/>
          <w:marRight w:val="0"/>
          <w:marTop w:val="0"/>
          <w:marBottom w:val="0"/>
          <w:divBdr>
            <w:top w:val="none" w:sz="0" w:space="0" w:color="auto"/>
            <w:left w:val="none" w:sz="0" w:space="0" w:color="auto"/>
            <w:bottom w:val="none" w:sz="0" w:space="0" w:color="auto"/>
            <w:right w:val="none" w:sz="0" w:space="0" w:color="auto"/>
          </w:divBdr>
        </w:div>
        <w:div w:id="1691103572">
          <w:marLeft w:val="0"/>
          <w:marRight w:val="0"/>
          <w:marTop w:val="0"/>
          <w:marBottom w:val="0"/>
          <w:divBdr>
            <w:top w:val="none" w:sz="0" w:space="0" w:color="auto"/>
            <w:left w:val="none" w:sz="0" w:space="0" w:color="auto"/>
            <w:bottom w:val="none" w:sz="0" w:space="0" w:color="auto"/>
            <w:right w:val="none" w:sz="0" w:space="0" w:color="auto"/>
          </w:divBdr>
        </w:div>
        <w:div w:id="1704399529">
          <w:marLeft w:val="0"/>
          <w:marRight w:val="0"/>
          <w:marTop w:val="0"/>
          <w:marBottom w:val="160"/>
          <w:divBdr>
            <w:top w:val="none" w:sz="0" w:space="0" w:color="auto"/>
            <w:left w:val="none" w:sz="0" w:space="0" w:color="auto"/>
            <w:bottom w:val="none" w:sz="0" w:space="0" w:color="auto"/>
            <w:right w:val="none" w:sz="0" w:space="0" w:color="auto"/>
          </w:divBdr>
          <w:divsChild>
            <w:div w:id="307631115">
              <w:marLeft w:val="0"/>
              <w:marRight w:val="0"/>
              <w:marTop w:val="0"/>
              <w:marBottom w:val="0"/>
              <w:divBdr>
                <w:top w:val="none" w:sz="0" w:space="0" w:color="auto"/>
                <w:left w:val="none" w:sz="0" w:space="0" w:color="auto"/>
                <w:bottom w:val="none" w:sz="0" w:space="0" w:color="auto"/>
                <w:right w:val="none" w:sz="0" w:space="0" w:color="auto"/>
              </w:divBdr>
              <w:divsChild>
                <w:div w:id="964969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446657">
          <w:marLeft w:val="0"/>
          <w:marRight w:val="0"/>
          <w:marTop w:val="0"/>
          <w:marBottom w:val="160"/>
          <w:divBdr>
            <w:top w:val="none" w:sz="0" w:space="0" w:color="auto"/>
            <w:left w:val="none" w:sz="0" w:space="0" w:color="auto"/>
            <w:bottom w:val="none" w:sz="0" w:space="0" w:color="auto"/>
            <w:right w:val="none" w:sz="0" w:space="0" w:color="auto"/>
          </w:divBdr>
          <w:divsChild>
            <w:div w:id="1684818822">
              <w:marLeft w:val="0"/>
              <w:marRight w:val="0"/>
              <w:marTop w:val="0"/>
              <w:marBottom w:val="0"/>
              <w:divBdr>
                <w:top w:val="none" w:sz="0" w:space="0" w:color="auto"/>
                <w:left w:val="none" w:sz="0" w:space="0" w:color="auto"/>
                <w:bottom w:val="none" w:sz="0" w:space="0" w:color="auto"/>
                <w:right w:val="none" w:sz="0" w:space="0" w:color="auto"/>
              </w:divBdr>
              <w:divsChild>
                <w:div w:id="1156727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0979217">
          <w:marLeft w:val="0"/>
          <w:marRight w:val="0"/>
          <w:marTop w:val="0"/>
          <w:marBottom w:val="160"/>
          <w:divBdr>
            <w:top w:val="none" w:sz="0" w:space="0" w:color="auto"/>
            <w:left w:val="none" w:sz="0" w:space="0" w:color="auto"/>
            <w:bottom w:val="none" w:sz="0" w:space="0" w:color="auto"/>
            <w:right w:val="none" w:sz="0" w:space="0" w:color="auto"/>
          </w:divBdr>
          <w:divsChild>
            <w:div w:id="1455711839">
              <w:marLeft w:val="0"/>
              <w:marRight w:val="0"/>
              <w:marTop w:val="0"/>
              <w:marBottom w:val="0"/>
              <w:divBdr>
                <w:top w:val="none" w:sz="0" w:space="0" w:color="auto"/>
                <w:left w:val="none" w:sz="0" w:space="0" w:color="auto"/>
                <w:bottom w:val="none" w:sz="0" w:space="0" w:color="auto"/>
                <w:right w:val="none" w:sz="0" w:space="0" w:color="auto"/>
              </w:divBdr>
              <w:divsChild>
                <w:div w:id="626357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867493">
          <w:marLeft w:val="0"/>
          <w:marRight w:val="0"/>
          <w:marTop w:val="0"/>
          <w:marBottom w:val="0"/>
          <w:divBdr>
            <w:top w:val="none" w:sz="0" w:space="0" w:color="auto"/>
            <w:left w:val="none" w:sz="0" w:space="0" w:color="auto"/>
            <w:bottom w:val="none" w:sz="0" w:space="0" w:color="auto"/>
            <w:right w:val="none" w:sz="0" w:space="0" w:color="auto"/>
          </w:divBdr>
        </w:div>
        <w:div w:id="1765344262">
          <w:marLeft w:val="0"/>
          <w:marRight w:val="0"/>
          <w:marTop w:val="60"/>
          <w:marBottom w:val="0"/>
          <w:divBdr>
            <w:top w:val="none" w:sz="0" w:space="0" w:color="auto"/>
            <w:left w:val="none" w:sz="0" w:space="0" w:color="auto"/>
            <w:bottom w:val="none" w:sz="0" w:space="0" w:color="auto"/>
            <w:right w:val="none" w:sz="0" w:space="0" w:color="auto"/>
          </w:divBdr>
        </w:div>
        <w:div w:id="1778401652">
          <w:marLeft w:val="0"/>
          <w:marRight w:val="0"/>
          <w:marTop w:val="0"/>
          <w:marBottom w:val="0"/>
          <w:divBdr>
            <w:top w:val="none" w:sz="0" w:space="0" w:color="auto"/>
            <w:left w:val="none" w:sz="0" w:space="0" w:color="auto"/>
            <w:bottom w:val="none" w:sz="0" w:space="0" w:color="auto"/>
            <w:right w:val="none" w:sz="0" w:space="0" w:color="auto"/>
          </w:divBdr>
        </w:div>
        <w:div w:id="1794667860">
          <w:marLeft w:val="0"/>
          <w:marRight w:val="0"/>
          <w:marTop w:val="0"/>
          <w:marBottom w:val="0"/>
          <w:divBdr>
            <w:top w:val="none" w:sz="0" w:space="0" w:color="auto"/>
            <w:left w:val="none" w:sz="0" w:space="0" w:color="auto"/>
            <w:bottom w:val="none" w:sz="0" w:space="0" w:color="auto"/>
            <w:right w:val="none" w:sz="0" w:space="0" w:color="auto"/>
          </w:divBdr>
        </w:div>
        <w:div w:id="1795827419">
          <w:marLeft w:val="0"/>
          <w:marRight w:val="0"/>
          <w:marTop w:val="0"/>
          <w:marBottom w:val="160"/>
          <w:divBdr>
            <w:top w:val="none" w:sz="0" w:space="0" w:color="auto"/>
            <w:left w:val="none" w:sz="0" w:space="0" w:color="auto"/>
            <w:bottom w:val="none" w:sz="0" w:space="0" w:color="auto"/>
            <w:right w:val="none" w:sz="0" w:space="0" w:color="auto"/>
          </w:divBdr>
          <w:divsChild>
            <w:div w:id="1979262331">
              <w:marLeft w:val="0"/>
              <w:marRight w:val="0"/>
              <w:marTop w:val="0"/>
              <w:marBottom w:val="0"/>
              <w:divBdr>
                <w:top w:val="none" w:sz="0" w:space="0" w:color="auto"/>
                <w:left w:val="none" w:sz="0" w:space="0" w:color="auto"/>
                <w:bottom w:val="none" w:sz="0" w:space="0" w:color="auto"/>
                <w:right w:val="none" w:sz="0" w:space="0" w:color="auto"/>
              </w:divBdr>
              <w:divsChild>
                <w:div w:id="2033217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9319830">
          <w:marLeft w:val="0"/>
          <w:marRight w:val="0"/>
          <w:marTop w:val="0"/>
          <w:marBottom w:val="0"/>
          <w:divBdr>
            <w:top w:val="none" w:sz="0" w:space="0" w:color="auto"/>
            <w:left w:val="none" w:sz="0" w:space="0" w:color="auto"/>
            <w:bottom w:val="none" w:sz="0" w:space="0" w:color="auto"/>
            <w:right w:val="none" w:sz="0" w:space="0" w:color="auto"/>
          </w:divBdr>
          <w:divsChild>
            <w:div w:id="1412237539">
              <w:marLeft w:val="0"/>
              <w:marRight w:val="0"/>
              <w:marTop w:val="0"/>
              <w:marBottom w:val="0"/>
              <w:divBdr>
                <w:top w:val="none" w:sz="0" w:space="0" w:color="auto"/>
                <w:left w:val="none" w:sz="0" w:space="0" w:color="auto"/>
                <w:bottom w:val="none" w:sz="0" w:space="0" w:color="auto"/>
                <w:right w:val="none" w:sz="0" w:space="0" w:color="auto"/>
              </w:divBdr>
            </w:div>
          </w:divsChild>
        </w:div>
        <w:div w:id="1819566883">
          <w:marLeft w:val="0"/>
          <w:marRight w:val="0"/>
          <w:marTop w:val="0"/>
          <w:marBottom w:val="0"/>
          <w:divBdr>
            <w:top w:val="none" w:sz="0" w:space="0" w:color="auto"/>
            <w:left w:val="none" w:sz="0" w:space="0" w:color="auto"/>
            <w:bottom w:val="none" w:sz="0" w:space="0" w:color="auto"/>
            <w:right w:val="none" w:sz="0" w:space="0" w:color="auto"/>
          </w:divBdr>
        </w:div>
        <w:div w:id="1844079565">
          <w:marLeft w:val="0"/>
          <w:marRight w:val="0"/>
          <w:marTop w:val="0"/>
          <w:marBottom w:val="0"/>
          <w:divBdr>
            <w:top w:val="none" w:sz="0" w:space="0" w:color="auto"/>
            <w:left w:val="none" w:sz="0" w:space="0" w:color="auto"/>
            <w:bottom w:val="none" w:sz="0" w:space="0" w:color="auto"/>
            <w:right w:val="none" w:sz="0" w:space="0" w:color="auto"/>
          </w:divBdr>
          <w:divsChild>
            <w:div w:id="1592156880">
              <w:marLeft w:val="0"/>
              <w:marRight w:val="0"/>
              <w:marTop w:val="0"/>
              <w:marBottom w:val="0"/>
              <w:divBdr>
                <w:top w:val="none" w:sz="0" w:space="0" w:color="auto"/>
                <w:left w:val="none" w:sz="0" w:space="0" w:color="auto"/>
                <w:bottom w:val="none" w:sz="0" w:space="0" w:color="auto"/>
                <w:right w:val="none" w:sz="0" w:space="0" w:color="auto"/>
              </w:divBdr>
            </w:div>
          </w:divsChild>
        </w:div>
        <w:div w:id="1846633373">
          <w:marLeft w:val="0"/>
          <w:marRight w:val="0"/>
          <w:marTop w:val="60"/>
          <w:marBottom w:val="0"/>
          <w:divBdr>
            <w:top w:val="none" w:sz="0" w:space="0" w:color="auto"/>
            <w:left w:val="none" w:sz="0" w:space="0" w:color="auto"/>
            <w:bottom w:val="none" w:sz="0" w:space="0" w:color="auto"/>
            <w:right w:val="none" w:sz="0" w:space="0" w:color="auto"/>
          </w:divBdr>
        </w:div>
        <w:div w:id="1854027643">
          <w:marLeft w:val="0"/>
          <w:marRight w:val="0"/>
          <w:marTop w:val="0"/>
          <w:marBottom w:val="0"/>
          <w:divBdr>
            <w:top w:val="none" w:sz="0" w:space="0" w:color="auto"/>
            <w:left w:val="none" w:sz="0" w:space="0" w:color="auto"/>
            <w:bottom w:val="none" w:sz="0" w:space="0" w:color="auto"/>
            <w:right w:val="none" w:sz="0" w:space="0" w:color="auto"/>
          </w:divBdr>
        </w:div>
        <w:div w:id="1858040031">
          <w:marLeft w:val="0"/>
          <w:marRight w:val="0"/>
          <w:marTop w:val="0"/>
          <w:marBottom w:val="160"/>
          <w:divBdr>
            <w:top w:val="none" w:sz="0" w:space="0" w:color="auto"/>
            <w:left w:val="none" w:sz="0" w:space="0" w:color="auto"/>
            <w:bottom w:val="none" w:sz="0" w:space="0" w:color="auto"/>
            <w:right w:val="none" w:sz="0" w:space="0" w:color="auto"/>
          </w:divBdr>
          <w:divsChild>
            <w:div w:id="700284212">
              <w:marLeft w:val="0"/>
              <w:marRight w:val="0"/>
              <w:marTop w:val="0"/>
              <w:marBottom w:val="0"/>
              <w:divBdr>
                <w:top w:val="none" w:sz="0" w:space="0" w:color="auto"/>
                <w:left w:val="none" w:sz="0" w:space="0" w:color="auto"/>
                <w:bottom w:val="none" w:sz="0" w:space="0" w:color="auto"/>
                <w:right w:val="none" w:sz="0" w:space="0" w:color="auto"/>
              </w:divBdr>
              <w:divsChild>
                <w:div w:id="863132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9317124">
          <w:marLeft w:val="0"/>
          <w:marRight w:val="0"/>
          <w:marTop w:val="60"/>
          <w:marBottom w:val="0"/>
          <w:divBdr>
            <w:top w:val="none" w:sz="0" w:space="0" w:color="auto"/>
            <w:left w:val="none" w:sz="0" w:space="0" w:color="auto"/>
            <w:bottom w:val="none" w:sz="0" w:space="0" w:color="auto"/>
            <w:right w:val="none" w:sz="0" w:space="0" w:color="auto"/>
          </w:divBdr>
        </w:div>
        <w:div w:id="1905680845">
          <w:marLeft w:val="0"/>
          <w:marRight w:val="0"/>
          <w:marTop w:val="0"/>
          <w:marBottom w:val="0"/>
          <w:divBdr>
            <w:top w:val="none" w:sz="0" w:space="0" w:color="auto"/>
            <w:left w:val="none" w:sz="0" w:space="0" w:color="auto"/>
            <w:bottom w:val="none" w:sz="0" w:space="0" w:color="auto"/>
            <w:right w:val="none" w:sz="0" w:space="0" w:color="auto"/>
          </w:divBdr>
        </w:div>
        <w:div w:id="1905872359">
          <w:marLeft w:val="0"/>
          <w:marRight w:val="0"/>
          <w:marTop w:val="60"/>
          <w:marBottom w:val="0"/>
          <w:divBdr>
            <w:top w:val="none" w:sz="0" w:space="0" w:color="auto"/>
            <w:left w:val="none" w:sz="0" w:space="0" w:color="auto"/>
            <w:bottom w:val="none" w:sz="0" w:space="0" w:color="auto"/>
            <w:right w:val="none" w:sz="0" w:space="0" w:color="auto"/>
          </w:divBdr>
        </w:div>
        <w:div w:id="1907107563">
          <w:marLeft w:val="0"/>
          <w:marRight w:val="0"/>
          <w:marTop w:val="0"/>
          <w:marBottom w:val="160"/>
          <w:divBdr>
            <w:top w:val="none" w:sz="0" w:space="0" w:color="auto"/>
            <w:left w:val="none" w:sz="0" w:space="0" w:color="auto"/>
            <w:bottom w:val="none" w:sz="0" w:space="0" w:color="auto"/>
            <w:right w:val="none" w:sz="0" w:space="0" w:color="auto"/>
          </w:divBdr>
          <w:divsChild>
            <w:div w:id="884415062">
              <w:marLeft w:val="0"/>
              <w:marRight w:val="0"/>
              <w:marTop w:val="0"/>
              <w:marBottom w:val="0"/>
              <w:divBdr>
                <w:top w:val="none" w:sz="0" w:space="0" w:color="auto"/>
                <w:left w:val="none" w:sz="0" w:space="0" w:color="auto"/>
                <w:bottom w:val="none" w:sz="0" w:space="0" w:color="auto"/>
                <w:right w:val="none" w:sz="0" w:space="0" w:color="auto"/>
              </w:divBdr>
              <w:divsChild>
                <w:div w:id="377291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455717">
          <w:marLeft w:val="0"/>
          <w:marRight w:val="0"/>
          <w:marTop w:val="0"/>
          <w:marBottom w:val="160"/>
          <w:divBdr>
            <w:top w:val="none" w:sz="0" w:space="0" w:color="auto"/>
            <w:left w:val="none" w:sz="0" w:space="0" w:color="auto"/>
            <w:bottom w:val="none" w:sz="0" w:space="0" w:color="auto"/>
            <w:right w:val="none" w:sz="0" w:space="0" w:color="auto"/>
          </w:divBdr>
          <w:divsChild>
            <w:div w:id="666438973">
              <w:marLeft w:val="0"/>
              <w:marRight w:val="0"/>
              <w:marTop w:val="0"/>
              <w:marBottom w:val="0"/>
              <w:divBdr>
                <w:top w:val="none" w:sz="0" w:space="0" w:color="auto"/>
                <w:left w:val="none" w:sz="0" w:space="0" w:color="auto"/>
                <w:bottom w:val="none" w:sz="0" w:space="0" w:color="auto"/>
                <w:right w:val="none" w:sz="0" w:space="0" w:color="auto"/>
              </w:divBdr>
              <w:divsChild>
                <w:div w:id="364210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140392">
          <w:marLeft w:val="0"/>
          <w:marRight w:val="0"/>
          <w:marTop w:val="0"/>
          <w:marBottom w:val="160"/>
          <w:divBdr>
            <w:top w:val="none" w:sz="0" w:space="0" w:color="auto"/>
            <w:left w:val="none" w:sz="0" w:space="0" w:color="auto"/>
            <w:bottom w:val="none" w:sz="0" w:space="0" w:color="auto"/>
            <w:right w:val="none" w:sz="0" w:space="0" w:color="auto"/>
          </w:divBdr>
          <w:divsChild>
            <w:div w:id="1516456521">
              <w:marLeft w:val="0"/>
              <w:marRight w:val="0"/>
              <w:marTop w:val="0"/>
              <w:marBottom w:val="0"/>
              <w:divBdr>
                <w:top w:val="none" w:sz="0" w:space="0" w:color="auto"/>
                <w:left w:val="none" w:sz="0" w:space="0" w:color="auto"/>
                <w:bottom w:val="none" w:sz="0" w:space="0" w:color="auto"/>
                <w:right w:val="none" w:sz="0" w:space="0" w:color="auto"/>
              </w:divBdr>
              <w:divsChild>
                <w:div w:id="1490824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417945">
          <w:marLeft w:val="0"/>
          <w:marRight w:val="0"/>
          <w:marTop w:val="0"/>
          <w:marBottom w:val="0"/>
          <w:divBdr>
            <w:top w:val="none" w:sz="0" w:space="0" w:color="auto"/>
            <w:left w:val="none" w:sz="0" w:space="0" w:color="auto"/>
            <w:bottom w:val="none" w:sz="0" w:space="0" w:color="auto"/>
            <w:right w:val="none" w:sz="0" w:space="0" w:color="auto"/>
          </w:divBdr>
          <w:divsChild>
            <w:div w:id="570385051">
              <w:marLeft w:val="0"/>
              <w:marRight w:val="0"/>
              <w:marTop w:val="0"/>
              <w:marBottom w:val="0"/>
              <w:divBdr>
                <w:top w:val="none" w:sz="0" w:space="0" w:color="auto"/>
                <w:left w:val="none" w:sz="0" w:space="0" w:color="auto"/>
                <w:bottom w:val="none" w:sz="0" w:space="0" w:color="auto"/>
                <w:right w:val="none" w:sz="0" w:space="0" w:color="auto"/>
              </w:divBdr>
            </w:div>
          </w:divsChild>
        </w:div>
        <w:div w:id="1950623776">
          <w:marLeft w:val="0"/>
          <w:marRight w:val="0"/>
          <w:marTop w:val="60"/>
          <w:marBottom w:val="0"/>
          <w:divBdr>
            <w:top w:val="none" w:sz="0" w:space="0" w:color="auto"/>
            <w:left w:val="none" w:sz="0" w:space="0" w:color="auto"/>
            <w:bottom w:val="none" w:sz="0" w:space="0" w:color="auto"/>
            <w:right w:val="none" w:sz="0" w:space="0" w:color="auto"/>
          </w:divBdr>
        </w:div>
        <w:div w:id="1966810509">
          <w:marLeft w:val="0"/>
          <w:marRight w:val="0"/>
          <w:marTop w:val="0"/>
          <w:marBottom w:val="160"/>
          <w:divBdr>
            <w:top w:val="none" w:sz="0" w:space="0" w:color="auto"/>
            <w:left w:val="none" w:sz="0" w:space="0" w:color="auto"/>
            <w:bottom w:val="none" w:sz="0" w:space="0" w:color="auto"/>
            <w:right w:val="none" w:sz="0" w:space="0" w:color="auto"/>
          </w:divBdr>
          <w:divsChild>
            <w:div w:id="1658193453">
              <w:marLeft w:val="0"/>
              <w:marRight w:val="0"/>
              <w:marTop w:val="0"/>
              <w:marBottom w:val="0"/>
              <w:divBdr>
                <w:top w:val="none" w:sz="0" w:space="0" w:color="auto"/>
                <w:left w:val="none" w:sz="0" w:space="0" w:color="auto"/>
                <w:bottom w:val="none" w:sz="0" w:space="0" w:color="auto"/>
                <w:right w:val="none" w:sz="0" w:space="0" w:color="auto"/>
              </w:divBdr>
              <w:divsChild>
                <w:div w:id="1325161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270077">
          <w:marLeft w:val="0"/>
          <w:marRight w:val="0"/>
          <w:marTop w:val="0"/>
          <w:marBottom w:val="160"/>
          <w:divBdr>
            <w:top w:val="none" w:sz="0" w:space="0" w:color="auto"/>
            <w:left w:val="none" w:sz="0" w:space="0" w:color="auto"/>
            <w:bottom w:val="none" w:sz="0" w:space="0" w:color="auto"/>
            <w:right w:val="none" w:sz="0" w:space="0" w:color="auto"/>
          </w:divBdr>
          <w:divsChild>
            <w:div w:id="1107505492">
              <w:marLeft w:val="0"/>
              <w:marRight w:val="0"/>
              <w:marTop w:val="0"/>
              <w:marBottom w:val="0"/>
              <w:divBdr>
                <w:top w:val="none" w:sz="0" w:space="0" w:color="auto"/>
                <w:left w:val="none" w:sz="0" w:space="0" w:color="auto"/>
                <w:bottom w:val="none" w:sz="0" w:space="0" w:color="auto"/>
                <w:right w:val="none" w:sz="0" w:space="0" w:color="auto"/>
              </w:divBdr>
              <w:divsChild>
                <w:div w:id="426581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386462">
          <w:marLeft w:val="0"/>
          <w:marRight w:val="0"/>
          <w:marTop w:val="0"/>
          <w:marBottom w:val="160"/>
          <w:divBdr>
            <w:top w:val="none" w:sz="0" w:space="0" w:color="auto"/>
            <w:left w:val="none" w:sz="0" w:space="0" w:color="auto"/>
            <w:bottom w:val="none" w:sz="0" w:space="0" w:color="auto"/>
            <w:right w:val="none" w:sz="0" w:space="0" w:color="auto"/>
          </w:divBdr>
          <w:divsChild>
            <w:div w:id="1403329537">
              <w:marLeft w:val="0"/>
              <w:marRight w:val="0"/>
              <w:marTop w:val="0"/>
              <w:marBottom w:val="0"/>
              <w:divBdr>
                <w:top w:val="none" w:sz="0" w:space="0" w:color="auto"/>
                <w:left w:val="none" w:sz="0" w:space="0" w:color="auto"/>
                <w:bottom w:val="none" w:sz="0" w:space="0" w:color="auto"/>
                <w:right w:val="none" w:sz="0" w:space="0" w:color="auto"/>
              </w:divBdr>
              <w:divsChild>
                <w:div w:id="503014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329260">
          <w:marLeft w:val="0"/>
          <w:marRight w:val="0"/>
          <w:marTop w:val="0"/>
          <w:marBottom w:val="0"/>
          <w:divBdr>
            <w:top w:val="none" w:sz="0" w:space="0" w:color="auto"/>
            <w:left w:val="none" w:sz="0" w:space="0" w:color="auto"/>
            <w:bottom w:val="none" w:sz="0" w:space="0" w:color="auto"/>
            <w:right w:val="none" w:sz="0" w:space="0" w:color="auto"/>
          </w:divBdr>
        </w:div>
        <w:div w:id="1982952908">
          <w:marLeft w:val="0"/>
          <w:marRight w:val="0"/>
          <w:marTop w:val="0"/>
          <w:marBottom w:val="0"/>
          <w:divBdr>
            <w:top w:val="none" w:sz="0" w:space="0" w:color="auto"/>
            <w:left w:val="none" w:sz="0" w:space="0" w:color="auto"/>
            <w:bottom w:val="none" w:sz="0" w:space="0" w:color="auto"/>
            <w:right w:val="none" w:sz="0" w:space="0" w:color="auto"/>
          </w:divBdr>
        </w:div>
        <w:div w:id="1986086872">
          <w:marLeft w:val="0"/>
          <w:marRight w:val="0"/>
          <w:marTop w:val="60"/>
          <w:marBottom w:val="0"/>
          <w:divBdr>
            <w:top w:val="none" w:sz="0" w:space="0" w:color="auto"/>
            <w:left w:val="none" w:sz="0" w:space="0" w:color="auto"/>
            <w:bottom w:val="none" w:sz="0" w:space="0" w:color="auto"/>
            <w:right w:val="none" w:sz="0" w:space="0" w:color="auto"/>
          </w:divBdr>
        </w:div>
        <w:div w:id="1986473267">
          <w:marLeft w:val="0"/>
          <w:marRight w:val="0"/>
          <w:marTop w:val="0"/>
          <w:marBottom w:val="160"/>
          <w:divBdr>
            <w:top w:val="none" w:sz="0" w:space="0" w:color="auto"/>
            <w:left w:val="none" w:sz="0" w:space="0" w:color="auto"/>
            <w:bottom w:val="none" w:sz="0" w:space="0" w:color="auto"/>
            <w:right w:val="none" w:sz="0" w:space="0" w:color="auto"/>
          </w:divBdr>
          <w:divsChild>
            <w:div w:id="396365778">
              <w:marLeft w:val="0"/>
              <w:marRight w:val="0"/>
              <w:marTop w:val="0"/>
              <w:marBottom w:val="0"/>
              <w:divBdr>
                <w:top w:val="none" w:sz="0" w:space="0" w:color="auto"/>
                <w:left w:val="none" w:sz="0" w:space="0" w:color="auto"/>
                <w:bottom w:val="none" w:sz="0" w:space="0" w:color="auto"/>
                <w:right w:val="none" w:sz="0" w:space="0" w:color="auto"/>
              </w:divBdr>
              <w:divsChild>
                <w:div w:id="76862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980806">
          <w:marLeft w:val="0"/>
          <w:marRight w:val="0"/>
          <w:marTop w:val="0"/>
          <w:marBottom w:val="0"/>
          <w:divBdr>
            <w:top w:val="none" w:sz="0" w:space="0" w:color="auto"/>
            <w:left w:val="none" w:sz="0" w:space="0" w:color="auto"/>
            <w:bottom w:val="none" w:sz="0" w:space="0" w:color="auto"/>
            <w:right w:val="none" w:sz="0" w:space="0" w:color="auto"/>
          </w:divBdr>
        </w:div>
        <w:div w:id="1997220731">
          <w:marLeft w:val="0"/>
          <w:marRight w:val="0"/>
          <w:marTop w:val="0"/>
          <w:marBottom w:val="0"/>
          <w:divBdr>
            <w:top w:val="none" w:sz="0" w:space="0" w:color="auto"/>
            <w:left w:val="none" w:sz="0" w:space="0" w:color="auto"/>
            <w:bottom w:val="none" w:sz="0" w:space="0" w:color="auto"/>
            <w:right w:val="none" w:sz="0" w:space="0" w:color="auto"/>
          </w:divBdr>
          <w:divsChild>
            <w:div w:id="509609077">
              <w:marLeft w:val="0"/>
              <w:marRight w:val="0"/>
              <w:marTop w:val="0"/>
              <w:marBottom w:val="0"/>
              <w:divBdr>
                <w:top w:val="none" w:sz="0" w:space="0" w:color="auto"/>
                <w:left w:val="none" w:sz="0" w:space="0" w:color="auto"/>
                <w:bottom w:val="none" w:sz="0" w:space="0" w:color="auto"/>
                <w:right w:val="none" w:sz="0" w:space="0" w:color="auto"/>
              </w:divBdr>
            </w:div>
          </w:divsChild>
        </w:div>
        <w:div w:id="2007245605">
          <w:marLeft w:val="0"/>
          <w:marRight w:val="0"/>
          <w:marTop w:val="0"/>
          <w:marBottom w:val="0"/>
          <w:divBdr>
            <w:top w:val="none" w:sz="0" w:space="0" w:color="auto"/>
            <w:left w:val="none" w:sz="0" w:space="0" w:color="auto"/>
            <w:bottom w:val="none" w:sz="0" w:space="0" w:color="auto"/>
            <w:right w:val="none" w:sz="0" w:space="0" w:color="auto"/>
          </w:divBdr>
          <w:divsChild>
            <w:div w:id="1519124863">
              <w:marLeft w:val="0"/>
              <w:marRight w:val="0"/>
              <w:marTop w:val="0"/>
              <w:marBottom w:val="0"/>
              <w:divBdr>
                <w:top w:val="none" w:sz="0" w:space="0" w:color="auto"/>
                <w:left w:val="none" w:sz="0" w:space="0" w:color="auto"/>
                <w:bottom w:val="none" w:sz="0" w:space="0" w:color="auto"/>
                <w:right w:val="none" w:sz="0" w:space="0" w:color="auto"/>
              </w:divBdr>
            </w:div>
          </w:divsChild>
        </w:div>
        <w:div w:id="2017267204">
          <w:marLeft w:val="0"/>
          <w:marRight w:val="0"/>
          <w:marTop w:val="0"/>
          <w:marBottom w:val="160"/>
          <w:divBdr>
            <w:top w:val="none" w:sz="0" w:space="0" w:color="auto"/>
            <w:left w:val="none" w:sz="0" w:space="0" w:color="auto"/>
            <w:bottom w:val="none" w:sz="0" w:space="0" w:color="auto"/>
            <w:right w:val="none" w:sz="0" w:space="0" w:color="auto"/>
          </w:divBdr>
          <w:divsChild>
            <w:div w:id="819073976">
              <w:marLeft w:val="0"/>
              <w:marRight w:val="0"/>
              <w:marTop w:val="0"/>
              <w:marBottom w:val="0"/>
              <w:divBdr>
                <w:top w:val="none" w:sz="0" w:space="0" w:color="auto"/>
                <w:left w:val="none" w:sz="0" w:space="0" w:color="auto"/>
                <w:bottom w:val="none" w:sz="0" w:space="0" w:color="auto"/>
                <w:right w:val="none" w:sz="0" w:space="0" w:color="auto"/>
              </w:divBdr>
              <w:divsChild>
                <w:div w:id="1334450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818191">
          <w:marLeft w:val="0"/>
          <w:marRight w:val="0"/>
          <w:marTop w:val="0"/>
          <w:marBottom w:val="160"/>
          <w:divBdr>
            <w:top w:val="none" w:sz="0" w:space="0" w:color="auto"/>
            <w:left w:val="none" w:sz="0" w:space="0" w:color="auto"/>
            <w:bottom w:val="none" w:sz="0" w:space="0" w:color="auto"/>
            <w:right w:val="none" w:sz="0" w:space="0" w:color="auto"/>
          </w:divBdr>
          <w:divsChild>
            <w:div w:id="352531996">
              <w:marLeft w:val="0"/>
              <w:marRight w:val="0"/>
              <w:marTop w:val="0"/>
              <w:marBottom w:val="0"/>
              <w:divBdr>
                <w:top w:val="none" w:sz="0" w:space="0" w:color="auto"/>
                <w:left w:val="none" w:sz="0" w:space="0" w:color="auto"/>
                <w:bottom w:val="none" w:sz="0" w:space="0" w:color="auto"/>
                <w:right w:val="none" w:sz="0" w:space="0" w:color="auto"/>
              </w:divBdr>
              <w:divsChild>
                <w:div w:id="803157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870349">
          <w:marLeft w:val="0"/>
          <w:marRight w:val="0"/>
          <w:marTop w:val="60"/>
          <w:marBottom w:val="0"/>
          <w:divBdr>
            <w:top w:val="none" w:sz="0" w:space="0" w:color="auto"/>
            <w:left w:val="none" w:sz="0" w:space="0" w:color="auto"/>
            <w:bottom w:val="none" w:sz="0" w:space="0" w:color="auto"/>
            <w:right w:val="none" w:sz="0" w:space="0" w:color="auto"/>
          </w:divBdr>
        </w:div>
        <w:div w:id="2038120468">
          <w:marLeft w:val="0"/>
          <w:marRight w:val="0"/>
          <w:marTop w:val="0"/>
          <w:marBottom w:val="160"/>
          <w:divBdr>
            <w:top w:val="none" w:sz="0" w:space="0" w:color="auto"/>
            <w:left w:val="none" w:sz="0" w:space="0" w:color="auto"/>
            <w:bottom w:val="none" w:sz="0" w:space="0" w:color="auto"/>
            <w:right w:val="none" w:sz="0" w:space="0" w:color="auto"/>
          </w:divBdr>
          <w:divsChild>
            <w:div w:id="1216116988">
              <w:marLeft w:val="0"/>
              <w:marRight w:val="0"/>
              <w:marTop w:val="0"/>
              <w:marBottom w:val="0"/>
              <w:divBdr>
                <w:top w:val="none" w:sz="0" w:space="0" w:color="auto"/>
                <w:left w:val="none" w:sz="0" w:space="0" w:color="auto"/>
                <w:bottom w:val="none" w:sz="0" w:space="0" w:color="auto"/>
                <w:right w:val="none" w:sz="0" w:space="0" w:color="auto"/>
              </w:divBdr>
              <w:divsChild>
                <w:div w:id="1902445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90208">
          <w:marLeft w:val="0"/>
          <w:marRight w:val="0"/>
          <w:marTop w:val="60"/>
          <w:marBottom w:val="0"/>
          <w:divBdr>
            <w:top w:val="none" w:sz="0" w:space="0" w:color="auto"/>
            <w:left w:val="none" w:sz="0" w:space="0" w:color="auto"/>
            <w:bottom w:val="none" w:sz="0" w:space="0" w:color="auto"/>
            <w:right w:val="none" w:sz="0" w:space="0" w:color="auto"/>
          </w:divBdr>
        </w:div>
        <w:div w:id="2069068678">
          <w:marLeft w:val="0"/>
          <w:marRight w:val="0"/>
          <w:marTop w:val="0"/>
          <w:marBottom w:val="0"/>
          <w:divBdr>
            <w:top w:val="none" w:sz="0" w:space="0" w:color="auto"/>
            <w:left w:val="none" w:sz="0" w:space="0" w:color="auto"/>
            <w:bottom w:val="none" w:sz="0" w:space="0" w:color="auto"/>
            <w:right w:val="none" w:sz="0" w:space="0" w:color="auto"/>
          </w:divBdr>
        </w:div>
        <w:div w:id="2072775313">
          <w:marLeft w:val="0"/>
          <w:marRight w:val="0"/>
          <w:marTop w:val="0"/>
          <w:marBottom w:val="160"/>
          <w:divBdr>
            <w:top w:val="none" w:sz="0" w:space="0" w:color="auto"/>
            <w:left w:val="none" w:sz="0" w:space="0" w:color="auto"/>
            <w:bottom w:val="none" w:sz="0" w:space="0" w:color="auto"/>
            <w:right w:val="none" w:sz="0" w:space="0" w:color="auto"/>
          </w:divBdr>
          <w:divsChild>
            <w:div w:id="1531869569">
              <w:marLeft w:val="0"/>
              <w:marRight w:val="0"/>
              <w:marTop w:val="0"/>
              <w:marBottom w:val="0"/>
              <w:divBdr>
                <w:top w:val="none" w:sz="0" w:space="0" w:color="auto"/>
                <w:left w:val="none" w:sz="0" w:space="0" w:color="auto"/>
                <w:bottom w:val="none" w:sz="0" w:space="0" w:color="auto"/>
                <w:right w:val="none" w:sz="0" w:space="0" w:color="auto"/>
              </w:divBdr>
              <w:divsChild>
                <w:div w:id="1011840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281644">
          <w:marLeft w:val="0"/>
          <w:marRight w:val="0"/>
          <w:marTop w:val="0"/>
          <w:marBottom w:val="0"/>
          <w:divBdr>
            <w:top w:val="none" w:sz="0" w:space="0" w:color="auto"/>
            <w:left w:val="none" w:sz="0" w:space="0" w:color="auto"/>
            <w:bottom w:val="none" w:sz="0" w:space="0" w:color="auto"/>
            <w:right w:val="none" w:sz="0" w:space="0" w:color="auto"/>
          </w:divBdr>
        </w:div>
        <w:div w:id="2079933986">
          <w:marLeft w:val="0"/>
          <w:marRight w:val="0"/>
          <w:marTop w:val="0"/>
          <w:marBottom w:val="160"/>
          <w:divBdr>
            <w:top w:val="none" w:sz="0" w:space="0" w:color="auto"/>
            <w:left w:val="none" w:sz="0" w:space="0" w:color="auto"/>
            <w:bottom w:val="none" w:sz="0" w:space="0" w:color="auto"/>
            <w:right w:val="none" w:sz="0" w:space="0" w:color="auto"/>
          </w:divBdr>
          <w:divsChild>
            <w:div w:id="1222329035">
              <w:marLeft w:val="0"/>
              <w:marRight w:val="0"/>
              <w:marTop w:val="0"/>
              <w:marBottom w:val="0"/>
              <w:divBdr>
                <w:top w:val="none" w:sz="0" w:space="0" w:color="auto"/>
                <w:left w:val="none" w:sz="0" w:space="0" w:color="auto"/>
                <w:bottom w:val="none" w:sz="0" w:space="0" w:color="auto"/>
                <w:right w:val="none" w:sz="0" w:space="0" w:color="auto"/>
              </w:divBdr>
              <w:divsChild>
                <w:div w:id="105947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304275">
          <w:marLeft w:val="0"/>
          <w:marRight w:val="0"/>
          <w:marTop w:val="60"/>
          <w:marBottom w:val="0"/>
          <w:divBdr>
            <w:top w:val="none" w:sz="0" w:space="0" w:color="auto"/>
            <w:left w:val="none" w:sz="0" w:space="0" w:color="auto"/>
            <w:bottom w:val="none" w:sz="0" w:space="0" w:color="auto"/>
            <w:right w:val="none" w:sz="0" w:space="0" w:color="auto"/>
          </w:divBdr>
        </w:div>
        <w:div w:id="2117016224">
          <w:marLeft w:val="0"/>
          <w:marRight w:val="0"/>
          <w:marTop w:val="0"/>
          <w:marBottom w:val="0"/>
          <w:divBdr>
            <w:top w:val="none" w:sz="0" w:space="0" w:color="auto"/>
            <w:left w:val="none" w:sz="0" w:space="0" w:color="auto"/>
            <w:bottom w:val="none" w:sz="0" w:space="0" w:color="auto"/>
            <w:right w:val="none" w:sz="0" w:space="0" w:color="auto"/>
          </w:divBdr>
        </w:div>
        <w:div w:id="2117477487">
          <w:marLeft w:val="0"/>
          <w:marRight w:val="0"/>
          <w:marTop w:val="0"/>
          <w:marBottom w:val="0"/>
          <w:divBdr>
            <w:top w:val="none" w:sz="0" w:space="0" w:color="auto"/>
            <w:left w:val="none" w:sz="0" w:space="0" w:color="auto"/>
            <w:bottom w:val="none" w:sz="0" w:space="0" w:color="auto"/>
            <w:right w:val="none" w:sz="0" w:space="0" w:color="auto"/>
          </w:divBdr>
          <w:divsChild>
            <w:div w:id="260839098">
              <w:marLeft w:val="0"/>
              <w:marRight w:val="0"/>
              <w:marTop w:val="0"/>
              <w:marBottom w:val="0"/>
              <w:divBdr>
                <w:top w:val="none" w:sz="0" w:space="0" w:color="auto"/>
                <w:left w:val="none" w:sz="0" w:space="0" w:color="auto"/>
                <w:bottom w:val="none" w:sz="0" w:space="0" w:color="auto"/>
                <w:right w:val="none" w:sz="0" w:space="0" w:color="auto"/>
              </w:divBdr>
            </w:div>
          </w:divsChild>
        </w:div>
        <w:div w:id="2123524757">
          <w:marLeft w:val="0"/>
          <w:marRight w:val="0"/>
          <w:marTop w:val="0"/>
          <w:marBottom w:val="160"/>
          <w:divBdr>
            <w:top w:val="none" w:sz="0" w:space="0" w:color="auto"/>
            <w:left w:val="none" w:sz="0" w:space="0" w:color="auto"/>
            <w:bottom w:val="none" w:sz="0" w:space="0" w:color="auto"/>
            <w:right w:val="none" w:sz="0" w:space="0" w:color="auto"/>
          </w:divBdr>
          <w:divsChild>
            <w:div w:id="1173108940">
              <w:marLeft w:val="0"/>
              <w:marRight w:val="0"/>
              <w:marTop w:val="0"/>
              <w:marBottom w:val="0"/>
              <w:divBdr>
                <w:top w:val="none" w:sz="0" w:space="0" w:color="auto"/>
                <w:left w:val="none" w:sz="0" w:space="0" w:color="auto"/>
                <w:bottom w:val="none" w:sz="0" w:space="0" w:color="auto"/>
                <w:right w:val="none" w:sz="0" w:space="0" w:color="auto"/>
              </w:divBdr>
              <w:divsChild>
                <w:div w:id="703822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419363">
          <w:marLeft w:val="0"/>
          <w:marRight w:val="0"/>
          <w:marTop w:val="60"/>
          <w:marBottom w:val="0"/>
          <w:divBdr>
            <w:top w:val="none" w:sz="0" w:space="0" w:color="auto"/>
            <w:left w:val="none" w:sz="0" w:space="0" w:color="auto"/>
            <w:bottom w:val="none" w:sz="0" w:space="0" w:color="auto"/>
            <w:right w:val="none" w:sz="0" w:space="0" w:color="auto"/>
          </w:divBdr>
        </w:div>
        <w:div w:id="2142114322">
          <w:marLeft w:val="0"/>
          <w:marRight w:val="0"/>
          <w:marTop w:val="0"/>
          <w:marBottom w:val="160"/>
          <w:divBdr>
            <w:top w:val="none" w:sz="0" w:space="0" w:color="auto"/>
            <w:left w:val="none" w:sz="0" w:space="0" w:color="auto"/>
            <w:bottom w:val="none" w:sz="0" w:space="0" w:color="auto"/>
            <w:right w:val="none" w:sz="0" w:space="0" w:color="auto"/>
          </w:divBdr>
          <w:divsChild>
            <w:div w:id="1214538599">
              <w:marLeft w:val="0"/>
              <w:marRight w:val="0"/>
              <w:marTop w:val="0"/>
              <w:marBottom w:val="0"/>
              <w:divBdr>
                <w:top w:val="none" w:sz="0" w:space="0" w:color="auto"/>
                <w:left w:val="none" w:sz="0" w:space="0" w:color="auto"/>
                <w:bottom w:val="none" w:sz="0" w:space="0" w:color="auto"/>
                <w:right w:val="none" w:sz="0" w:space="0" w:color="auto"/>
              </w:divBdr>
              <w:divsChild>
                <w:div w:id="1207064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67081916">
      <w:bodyDiv w:val="1"/>
      <w:marLeft w:val="0"/>
      <w:marRight w:val="0"/>
      <w:marTop w:val="0"/>
      <w:marBottom w:val="0"/>
      <w:divBdr>
        <w:top w:val="none" w:sz="0" w:space="0" w:color="auto"/>
        <w:left w:val="none" w:sz="0" w:space="0" w:color="auto"/>
        <w:bottom w:val="none" w:sz="0" w:space="0" w:color="auto"/>
        <w:right w:val="none" w:sz="0" w:space="0" w:color="auto"/>
      </w:divBdr>
      <w:divsChild>
        <w:div w:id="404962851">
          <w:marLeft w:val="0"/>
          <w:marRight w:val="0"/>
          <w:marTop w:val="90"/>
          <w:marBottom w:val="0"/>
          <w:divBdr>
            <w:top w:val="none" w:sz="0" w:space="0" w:color="auto"/>
            <w:left w:val="none" w:sz="0" w:space="0" w:color="auto"/>
            <w:bottom w:val="none" w:sz="0" w:space="0" w:color="auto"/>
            <w:right w:val="none" w:sz="0" w:space="0" w:color="auto"/>
          </w:divBdr>
        </w:div>
        <w:div w:id="1117681370">
          <w:marLeft w:val="0"/>
          <w:marRight w:val="0"/>
          <w:marTop w:val="0"/>
          <w:marBottom w:val="0"/>
          <w:divBdr>
            <w:top w:val="none" w:sz="0" w:space="0" w:color="auto"/>
            <w:left w:val="none" w:sz="0" w:space="0" w:color="auto"/>
            <w:bottom w:val="none" w:sz="0" w:space="0" w:color="auto"/>
            <w:right w:val="none" w:sz="0" w:space="0" w:color="auto"/>
          </w:divBdr>
          <w:divsChild>
            <w:div w:id="1895046952">
              <w:marLeft w:val="0"/>
              <w:marRight w:val="0"/>
              <w:marTop w:val="0"/>
              <w:marBottom w:val="0"/>
              <w:divBdr>
                <w:top w:val="none" w:sz="0" w:space="0" w:color="auto"/>
                <w:left w:val="none" w:sz="0" w:space="0" w:color="auto"/>
                <w:bottom w:val="none" w:sz="0" w:space="0" w:color="auto"/>
                <w:right w:val="none" w:sz="0" w:space="0" w:color="auto"/>
              </w:divBdr>
            </w:div>
          </w:divsChild>
        </w:div>
        <w:div w:id="1056078445">
          <w:marLeft w:val="0"/>
          <w:marRight w:val="0"/>
          <w:marTop w:val="0"/>
          <w:marBottom w:val="0"/>
          <w:divBdr>
            <w:top w:val="none" w:sz="0" w:space="0" w:color="auto"/>
            <w:left w:val="none" w:sz="0" w:space="0" w:color="auto"/>
            <w:bottom w:val="none" w:sz="0" w:space="0" w:color="auto"/>
            <w:right w:val="none" w:sz="0" w:space="0" w:color="auto"/>
          </w:divBdr>
        </w:div>
        <w:div w:id="1485046153">
          <w:marLeft w:val="0"/>
          <w:marRight w:val="0"/>
          <w:marTop w:val="0"/>
          <w:marBottom w:val="240"/>
          <w:divBdr>
            <w:top w:val="none" w:sz="0" w:space="0" w:color="auto"/>
            <w:left w:val="none" w:sz="0" w:space="0" w:color="auto"/>
            <w:bottom w:val="none" w:sz="0" w:space="0" w:color="auto"/>
            <w:right w:val="none" w:sz="0" w:space="0" w:color="auto"/>
          </w:divBdr>
          <w:divsChild>
            <w:div w:id="2079282865">
              <w:marLeft w:val="0"/>
              <w:marRight w:val="0"/>
              <w:marTop w:val="0"/>
              <w:marBottom w:val="0"/>
              <w:divBdr>
                <w:top w:val="none" w:sz="0" w:space="0" w:color="auto"/>
                <w:left w:val="none" w:sz="0" w:space="0" w:color="auto"/>
                <w:bottom w:val="none" w:sz="0" w:space="0" w:color="auto"/>
                <w:right w:val="none" w:sz="0" w:space="0" w:color="auto"/>
              </w:divBdr>
              <w:divsChild>
                <w:div w:id="1098600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860088">
          <w:marLeft w:val="0"/>
          <w:marRight w:val="0"/>
          <w:marTop w:val="90"/>
          <w:marBottom w:val="0"/>
          <w:divBdr>
            <w:top w:val="none" w:sz="0" w:space="0" w:color="auto"/>
            <w:left w:val="none" w:sz="0" w:space="0" w:color="auto"/>
            <w:bottom w:val="none" w:sz="0" w:space="0" w:color="auto"/>
            <w:right w:val="none" w:sz="0" w:space="0" w:color="auto"/>
          </w:divBdr>
        </w:div>
        <w:div w:id="1587766830">
          <w:marLeft w:val="0"/>
          <w:marRight w:val="0"/>
          <w:marTop w:val="0"/>
          <w:marBottom w:val="0"/>
          <w:divBdr>
            <w:top w:val="none" w:sz="0" w:space="0" w:color="auto"/>
            <w:left w:val="none" w:sz="0" w:space="0" w:color="auto"/>
            <w:bottom w:val="none" w:sz="0" w:space="0" w:color="auto"/>
            <w:right w:val="none" w:sz="0" w:space="0" w:color="auto"/>
          </w:divBdr>
          <w:divsChild>
            <w:div w:id="1780490348">
              <w:marLeft w:val="0"/>
              <w:marRight w:val="0"/>
              <w:marTop w:val="0"/>
              <w:marBottom w:val="0"/>
              <w:divBdr>
                <w:top w:val="none" w:sz="0" w:space="0" w:color="auto"/>
                <w:left w:val="none" w:sz="0" w:space="0" w:color="auto"/>
                <w:bottom w:val="none" w:sz="0" w:space="0" w:color="auto"/>
                <w:right w:val="none" w:sz="0" w:space="0" w:color="auto"/>
              </w:divBdr>
            </w:div>
          </w:divsChild>
        </w:div>
        <w:div w:id="642924720">
          <w:marLeft w:val="0"/>
          <w:marRight w:val="0"/>
          <w:marTop w:val="0"/>
          <w:marBottom w:val="0"/>
          <w:divBdr>
            <w:top w:val="none" w:sz="0" w:space="0" w:color="auto"/>
            <w:left w:val="none" w:sz="0" w:space="0" w:color="auto"/>
            <w:bottom w:val="none" w:sz="0" w:space="0" w:color="auto"/>
            <w:right w:val="none" w:sz="0" w:space="0" w:color="auto"/>
          </w:divBdr>
        </w:div>
        <w:div w:id="412629339">
          <w:marLeft w:val="0"/>
          <w:marRight w:val="0"/>
          <w:marTop w:val="0"/>
          <w:marBottom w:val="240"/>
          <w:divBdr>
            <w:top w:val="none" w:sz="0" w:space="0" w:color="auto"/>
            <w:left w:val="none" w:sz="0" w:space="0" w:color="auto"/>
            <w:bottom w:val="none" w:sz="0" w:space="0" w:color="auto"/>
            <w:right w:val="none" w:sz="0" w:space="0" w:color="auto"/>
          </w:divBdr>
          <w:divsChild>
            <w:div w:id="585648921">
              <w:marLeft w:val="0"/>
              <w:marRight w:val="0"/>
              <w:marTop w:val="0"/>
              <w:marBottom w:val="0"/>
              <w:divBdr>
                <w:top w:val="none" w:sz="0" w:space="0" w:color="auto"/>
                <w:left w:val="none" w:sz="0" w:space="0" w:color="auto"/>
                <w:bottom w:val="none" w:sz="0" w:space="0" w:color="auto"/>
                <w:right w:val="none" w:sz="0" w:space="0" w:color="auto"/>
              </w:divBdr>
              <w:divsChild>
                <w:div w:id="1010378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275072">
          <w:marLeft w:val="0"/>
          <w:marRight w:val="0"/>
          <w:marTop w:val="90"/>
          <w:marBottom w:val="0"/>
          <w:divBdr>
            <w:top w:val="none" w:sz="0" w:space="0" w:color="auto"/>
            <w:left w:val="none" w:sz="0" w:space="0" w:color="auto"/>
            <w:bottom w:val="none" w:sz="0" w:space="0" w:color="auto"/>
            <w:right w:val="none" w:sz="0" w:space="0" w:color="auto"/>
          </w:divBdr>
        </w:div>
        <w:div w:id="421688564">
          <w:marLeft w:val="0"/>
          <w:marRight w:val="0"/>
          <w:marTop w:val="0"/>
          <w:marBottom w:val="0"/>
          <w:divBdr>
            <w:top w:val="none" w:sz="0" w:space="0" w:color="auto"/>
            <w:left w:val="none" w:sz="0" w:space="0" w:color="auto"/>
            <w:bottom w:val="none" w:sz="0" w:space="0" w:color="auto"/>
            <w:right w:val="none" w:sz="0" w:space="0" w:color="auto"/>
          </w:divBdr>
          <w:divsChild>
            <w:div w:id="942613811">
              <w:marLeft w:val="0"/>
              <w:marRight w:val="0"/>
              <w:marTop w:val="0"/>
              <w:marBottom w:val="0"/>
              <w:divBdr>
                <w:top w:val="none" w:sz="0" w:space="0" w:color="auto"/>
                <w:left w:val="none" w:sz="0" w:space="0" w:color="auto"/>
                <w:bottom w:val="none" w:sz="0" w:space="0" w:color="auto"/>
                <w:right w:val="none" w:sz="0" w:space="0" w:color="auto"/>
              </w:divBdr>
            </w:div>
          </w:divsChild>
        </w:div>
        <w:div w:id="1840390257">
          <w:marLeft w:val="0"/>
          <w:marRight w:val="0"/>
          <w:marTop w:val="0"/>
          <w:marBottom w:val="0"/>
          <w:divBdr>
            <w:top w:val="none" w:sz="0" w:space="0" w:color="auto"/>
            <w:left w:val="none" w:sz="0" w:space="0" w:color="auto"/>
            <w:bottom w:val="none" w:sz="0" w:space="0" w:color="auto"/>
            <w:right w:val="none" w:sz="0" w:space="0" w:color="auto"/>
          </w:divBdr>
        </w:div>
        <w:div w:id="446774826">
          <w:marLeft w:val="0"/>
          <w:marRight w:val="0"/>
          <w:marTop w:val="0"/>
          <w:marBottom w:val="240"/>
          <w:divBdr>
            <w:top w:val="none" w:sz="0" w:space="0" w:color="auto"/>
            <w:left w:val="none" w:sz="0" w:space="0" w:color="auto"/>
            <w:bottom w:val="none" w:sz="0" w:space="0" w:color="auto"/>
            <w:right w:val="none" w:sz="0" w:space="0" w:color="auto"/>
          </w:divBdr>
          <w:divsChild>
            <w:div w:id="1466433974">
              <w:marLeft w:val="0"/>
              <w:marRight w:val="0"/>
              <w:marTop w:val="0"/>
              <w:marBottom w:val="0"/>
              <w:divBdr>
                <w:top w:val="none" w:sz="0" w:space="0" w:color="auto"/>
                <w:left w:val="none" w:sz="0" w:space="0" w:color="auto"/>
                <w:bottom w:val="none" w:sz="0" w:space="0" w:color="auto"/>
                <w:right w:val="none" w:sz="0" w:space="0" w:color="auto"/>
              </w:divBdr>
              <w:divsChild>
                <w:div w:id="626548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7914753">
          <w:marLeft w:val="0"/>
          <w:marRight w:val="0"/>
          <w:marTop w:val="90"/>
          <w:marBottom w:val="0"/>
          <w:divBdr>
            <w:top w:val="none" w:sz="0" w:space="0" w:color="auto"/>
            <w:left w:val="none" w:sz="0" w:space="0" w:color="auto"/>
            <w:bottom w:val="none" w:sz="0" w:space="0" w:color="auto"/>
            <w:right w:val="none" w:sz="0" w:space="0" w:color="auto"/>
          </w:divBdr>
        </w:div>
        <w:div w:id="1717196881">
          <w:marLeft w:val="0"/>
          <w:marRight w:val="0"/>
          <w:marTop w:val="0"/>
          <w:marBottom w:val="0"/>
          <w:divBdr>
            <w:top w:val="none" w:sz="0" w:space="0" w:color="auto"/>
            <w:left w:val="none" w:sz="0" w:space="0" w:color="auto"/>
            <w:bottom w:val="none" w:sz="0" w:space="0" w:color="auto"/>
            <w:right w:val="none" w:sz="0" w:space="0" w:color="auto"/>
          </w:divBdr>
          <w:divsChild>
            <w:div w:id="1260601461">
              <w:marLeft w:val="0"/>
              <w:marRight w:val="0"/>
              <w:marTop w:val="0"/>
              <w:marBottom w:val="0"/>
              <w:divBdr>
                <w:top w:val="none" w:sz="0" w:space="0" w:color="auto"/>
                <w:left w:val="none" w:sz="0" w:space="0" w:color="auto"/>
                <w:bottom w:val="none" w:sz="0" w:space="0" w:color="auto"/>
                <w:right w:val="none" w:sz="0" w:space="0" w:color="auto"/>
              </w:divBdr>
            </w:div>
          </w:divsChild>
        </w:div>
        <w:div w:id="1010453664">
          <w:marLeft w:val="0"/>
          <w:marRight w:val="0"/>
          <w:marTop w:val="0"/>
          <w:marBottom w:val="0"/>
          <w:divBdr>
            <w:top w:val="none" w:sz="0" w:space="0" w:color="auto"/>
            <w:left w:val="none" w:sz="0" w:space="0" w:color="auto"/>
            <w:bottom w:val="none" w:sz="0" w:space="0" w:color="auto"/>
            <w:right w:val="none" w:sz="0" w:space="0" w:color="auto"/>
          </w:divBdr>
        </w:div>
        <w:div w:id="28605202">
          <w:marLeft w:val="0"/>
          <w:marRight w:val="0"/>
          <w:marTop w:val="0"/>
          <w:marBottom w:val="240"/>
          <w:divBdr>
            <w:top w:val="none" w:sz="0" w:space="0" w:color="auto"/>
            <w:left w:val="none" w:sz="0" w:space="0" w:color="auto"/>
            <w:bottom w:val="none" w:sz="0" w:space="0" w:color="auto"/>
            <w:right w:val="none" w:sz="0" w:space="0" w:color="auto"/>
          </w:divBdr>
          <w:divsChild>
            <w:div w:id="1584101655">
              <w:marLeft w:val="0"/>
              <w:marRight w:val="0"/>
              <w:marTop w:val="0"/>
              <w:marBottom w:val="0"/>
              <w:divBdr>
                <w:top w:val="none" w:sz="0" w:space="0" w:color="auto"/>
                <w:left w:val="none" w:sz="0" w:space="0" w:color="auto"/>
                <w:bottom w:val="none" w:sz="0" w:space="0" w:color="auto"/>
                <w:right w:val="none" w:sz="0" w:space="0" w:color="auto"/>
              </w:divBdr>
              <w:divsChild>
                <w:div w:id="799615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483064">
          <w:marLeft w:val="0"/>
          <w:marRight w:val="0"/>
          <w:marTop w:val="90"/>
          <w:marBottom w:val="0"/>
          <w:divBdr>
            <w:top w:val="none" w:sz="0" w:space="0" w:color="auto"/>
            <w:left w:val="none" w:sz="0" w:space="0" w:color="auto"/>
            <w:bottom w:val="none" w:sz="0" w:space="0" w:color="auto"/>
            <w:right w:val="none" w:sz="0" w:space="0" w:color="auto"/>
          </w:divBdr>
        </w:div>
        <w:div w:id="1358386791">
          <w:marLeft w:val="0"/>
          <w:marRight w:val="0"/>
          <w:marTop w:val="0"/>
          <w:marBottom w:val="0"/>
          <w:divBdr>
            <w:top w:val="none" w:sz="0" w:space="0" w:color="auto"/>
            <w:left w:val="none" w:sz="0" w:space="0" w:color="auto"/>
            <w:bottom w:val="none" w:sz="0" w:space="0" w:color="auto"/>
            <w:right w:val="none" w:sz="0" w:space="0" w:color="auto"/>
          </w:divBdr>
          <w:divsChild>
            <w:div w:id="9066628">
              <w:marLeft w:val="0"/>
              <w:marRight w:val="0"/>
              <w:marTop w:val="0"/>
              <w:marBottom w:val="0"/>
              <w:divBdr>
                <w:top w:val="none" w:sz="0" w:space="0" w:color="auto"/>
                <w:left w:val="none" w:sz="0" w:space="0" w:color="auto"/>
                <w:bottom w:val="none" w:sz="0" w:space="0" w:color="auto"/>
                <w:right w:val="none" w:sz="0" w:space="0" w:color="auto"/>
              </w:divBdr>
            </w:div>
          </w:divsChild>
        </w:div>
        <w:div w:id="1092243281">
          <w:marLeft w:val="0"/>
          <w:marRight w:val="0"/>
          <w:marTop w:val="0"/>
          <w:marBottom w:val="0"/>
          <w:divBdr>
            <w:top w:val="none" w:sz="0" w:space="0" w:color="auto"/>
            <w:left w:val="none" w:sz="0" w:space="0" w:color="auto"/>
            <w:bottom w:val="none" w:sz="0" w:space="0" w:color="auto"/>
            <w:right w:val="none" w:sz="0" w:space="0" w:color="auto"/>
          </w:divBdr>
        </w:div>
        <w:div w:id="1556088469">
          <w:marLeft w:val="0"/>
          <w:marRight w:val="0"/>
          <w:marTop w:val="0"/>
          <w:marBottom w:val="240"/>
          <w:divBdr>
            <w:top w:val="none" w:sz="0" w:space="0" w:color="auto"/>
            <w:left w:val="none" w:sz="0" w:space="0" w:color="auto"/>
            <w:bottom w:val="none" w:sz="0" w:space="0" w:color="auto"/>
            <w:right w:val="none" w:sz="0" w:space="0" w:color="auto"/>
          </w:divBdr>
          <w:divsChild>
            <w:div w:id="191847886">
              <w:marLeft w:val="0"/>
              <w:marRight w:val="0"/>
              <w:marTop w:val="0"/>
              <w:marBottom w:val="0"/>
              <w:divBdr>
                <w:top w:val="none" w:sz="0" w:space="0" w:color="auto"/>
                <w:left w:val="none" w:sz="0" w:space="0" w:color="auto"/>
                <w:bottom w:val="none" w:sz="0" w:space="0" w:color="auto"/>
                <w:right w:val="none" w:sz="0" w:space="0" w:color="auto"/>
              </w:divBdr>
              <w:divsChild>
                <w:div w:id="1806313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92249">
          <w:marLeft w:val="0"/>
          <w:marRight w:val="0"/>
          <w:marTop w:val="90"/>
          <w:marBottom w:val="0"/>
          <w:divBdr>
            <w:top w:val="none" w:sz="0" w:space="0" w:color="auto"/>
            <w:left w:val="none" w:sz="0" w:space="0" w:color="auto"/>
            <w:bottom w:val="none" w:sz="0" w:space="0" w:color="auto"/>
            <w:right w:val="none" w:sz="0" w:space="0" w:color="auto"/>
          </w:divBdr>
        </w:div>
        <w:div w:id="1923564162">
          <w:marLeft w:val="0"/>
          <w:marRight w:val="0"/>
          <w:marTop w:val="0"/>
          <w:marBottom w:val="0"/>
          <w:divBdr>
            <w:top w:val="none" w:sz="0" w:space="0" w:color="auto"/>
            <w:left w:val="none" w:sz="0" w:space="0" w:color="auto"/>
            <w:bottom w:val="none" w:sz="0" w:space="0" w:color="auto"/>
            <w:right w:val="none" w:sz="0" w:space="0" w:color="auto"/>
          </w:divBdr>
          <w:divsChild>
            <w:div w:id="1738505311">
              <w:marLeft w:val="0"/>
              <w:marRight w:val="0"/>
              <w:marTop w:val="0"/>
              <w:marBottom w:val="0"/>
              <w:divBdr>
                <w:top w:val="none" w:sz="0" w:space="0" w:color="auto"/>
                <w:left w:val="none" w:sz="0" w:space="0" w:color="auto"/>
                <w:bottom w:val="none" w:sz="0" w:space="0" w:color="auto"/>
                <w:right w:val="none" w:sz="0" w:space="0" w:color="auto"/>
              </w:divBdr>
            </w:div>
          </w:divsChild>
        </w:div>
        <w:div w:id="355618950">
          <w:marLeft w:val="0"/>
          <w:marRight w:val="0"/>
          <w:marTop w:val="0"/>
          <w:marBottom w:val="0"/>
          <w:divBdr>
            <w:top w:val="none" w:sz="0" w:space="0" w:color="auto"/>
            <w:left w:val="none" w:sz="0" w:space="0" w:color="auto"/>
            <w:bottom w:val="none" w:sz="0" w:space="0" w:color="auto"/>
            <w:right w:val="none" w:sz="0" w:space="0" w:color="auto"/>
          </w:divBdr>
        </w:div>
        <w:div w:id="765539136">
          <w:marLeft w:val="0"/>
          <w:marRight w:val="0"/>
          <w:marTop w:val="0"/>
          <w:marBottom w:val="240"/>
          <w:divBdr>
            <w:top w:val="none" w:sz="0" w:space="0" w:color="auto"/>
            <w:left w:val="none" w:sz="0" w:space="0" w:color="auto"/>
            <w:bottom w:val="none" w:sz="0" w:space="0" w:color="auto"/>
            <w:right w:val="none" w:sz="0" w:space="0" w:color="auto"/>
          </w:divBdr>
          <w:divsChild>
            <w:div w:id="801726839">
              <w:marLeft w:val="0"/>
              <w:marRight w:val="0"/>
              <w:marTop w:val="0"/>
              <w:marBottom w:val="0"/>
              <w:divBdr>
                <w:top w:val="none" w:sz="0" w:space="0" w:color="auto"/>
                <w:left w:val="none" w:sz="0" w:space="0" w:color="auto"/>
                <w:bottom w:val="none" w:sz="0" w:space="0" w:color="auto"/>
                <w:right w:val="none" w:sz="0" w:space="0" w:color="auto"/>
              </w:divBdr>
              <w:divsChild>
                <w:div w:id="1121345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7884747">
          <w:marLeft w:val="0"/>
          <w:marRight w:val="0"/>
          <w:marTop w:val="90"/>
          <w:marBottom w:val="0"/>
          <w:divBdr>
            <w:top w:val="none" w:sz="0" w:space="0" w:color="auto"/>
            <w:left w:val="none" w:sz="0" w:space="0" w:color="auto"/>
            <w:bottom w:val="none" w:sz="0" w:space="0" w:color="auto"/>
            <w:right w:val="none" w:sz="0" w:space="0" w:color="auto"/>
          </w:divBdr>
        </w:div>
        <w:div w:id="1713723290">
          <w:marLeft w:val="0"/>
          <w:marRight w:val="0"/>
          <w:marTop w:val="0"/>
          <w:marBottom w:val="0"/>
          <w:divBdr>
            <w:top w:val="none" w:sz="0" w:space="0" w:color="auto"/>
            <w:left w:val="none" w:sz="0" w:space="0" w:color="auto"/>
            <w:bottom w:val="none" w:sz="0" w:space="0" w:color="auto"/>
            <w:right w:val="none" w:sz="0" w:space="0" w:color="auto"/>
          </w:divBdr>
          <w:divsChild>
            <w:div w:id="1764953689">
              <w:marLeft w:val="0"/>
              <w:marRight w:val="0"/>
              <w:marTop w:val="0"/>
              <w:marBottom w:val="0"/>
              <w:divBdr>
                <w:top w:val="none" w:sz="0" w:space="0" w:color="auto"/>
                <w:left w:val="none" w:sz="0" w:space="0" w:color="auto"/>
                <w:bottom w:val="none" w:sz="0" w:space="0" w:color="auto"/>
                <w:right w:val="none" w:sz="0" w:space="0" w:color="auto"/>
              </w:divBdr>
            </w:div>
          </w:divsChild>
        </w:div>
        <w:div w:id="1580823874">
          <w:marLeft w:val="0"/>
          <w:marRight w:val="0"/>
          <w:marTop w:val="0"/>
          <w:marBottom w:val="0"/>
          <w:divBdr>
            <w:top w:val="none" w:sz="0" w:space="0" w:color="auto"/>
            <w:left w:val="none" w:sz="0" w:space="0" w:color="auto"/>
            <w:bottom w:val="none" w:sz="0" w:space="0" w:color="auto"/>
            <w:right w:val="none" w:sz="0" w:space="0" w:color="auto"/>
          </w:divBdr>
        </w:div>
        <w:div w:id="1316032703">
          <w:marLeft w:val="0"/>
          <w:marRight w:val="0"/>
          <w:marTop w:val="0"/>
          <w:marBottom w:val="240"/>
          <w:divBdr>
            <w:top w:val="none" w:sz="0" w:space="0" w:color="auto"/>
            <w:left w:val="none" w:sz="0" w:space="0" w:color="auto"/>
            <w:bottom w:val="none" w:sz="0" w:space="0" w:color="auto"/>
            <w:right w:val="none" w:sz="0" w:space="0" w:color="auto"/>
          </w:divBdr>
          <w:divsChild>
            <w:div w:id="644431071">
              <w:marLeft w:val="0"/>
              <w:marRight w:val="0"/>
              <w:marTop w:val="0"/>
              <w:marBottom w:val="0"/>
              <w:divBdr>
                <w:top w:val="none" w:sz="0" w:space="0" w:color="auto"/>
                <w:left w:val="none" w:sz="0" w:space="0" w:color="auto"/>
                <w:bottom w:val="none" w:sz="0" w:space="0" w:color="auto"/>
                <w:right w:val="none" w:sz="0" w:space="0" w:color="auto"/>
              </w:divBdr>
              <w:divsChild>
                <w:div w:id="188374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453387">
          <w:marLeft w:val="0"/>
          <w:marRight w:val="0"/>
          <w:marTop w:val="90"/>
          <w:marBottom w:val="0"/>
          <w:divBdr>
            <w:top w:val="none" w:sz="0" w:space="0" w:color="auto"/>
            <w:left w:val="none" w:sz="0" w:space="0" w:color="auto"/>
            <w:bottom w:val="none" w:sz="0" w:space="0" w:color="auto"/>
            <w:right w:val="none" w:sz="0" w:space="0" w:color="auto"/>
          </w:divBdr>
        </w:div>
        <w:div w:id="1627542393">
          <w:marLeft w:val="0"/>
          <w:marRight w:val="0"/>
          <w:marTop w:val="0"/>
          <w:marBottom w:val="0"/>
          <w:divBdr>
            <w:top w:val="none" w:sz="0" w:space="0" w:color="auto"/>
            <w:left w:val="none" w:sz="0" w:space="0" w:color="auto"/>
            <w:bottom w:val="none" w:sz="0" w:space="0" w:color="auto"/>
            <w:right w:val="none" w:sz="0" w:space="0" w:color="auto"/>
          </w:divBdr>
          <w:divsChild>
            <w:div w:id="555093769">
              <w:marLeft w:val="0"/>
              <w:marRight w:val="0"/>
              <w:marTop w:val="0"/>
              <w:marBottom w:val="0"/>
              <w:divBdr>
                <w:top w:val="none" w:sz="0" w:space="0" w:color="auto"/>
                <w:left w:val="none" w:sz="0" w:space="0" w:color="auto"/>
                <w:bottom w:val="none" w:sz="0" w:space="0" w:color="auto"/>
                <w:right w:val="none" w:sz="0" w:space="0" w:color="auto"/>
              </w:divBdr>
            </w:div>
          </w:divsChild>
        </w:div>
        <w:div w:id="1980498910">
          <w:marLeft w:val="0"/>
          <w:marRight w:val="0"/>
          <w:marTop w:val="0"/>
          <w:marBottom w:val="0"/>
          <w:divBdr>
            <w:top w:val="none" w:sz="0" w:space="0" w:color="auto"/>
            <w:left w:val="none" w:sz="0" w:space="0" w:color="auto"/>
            <w:bottom w:val="none" w:sz="0" w:space="0" w:color="auto"/>
            <w:right w:val="none" w:sz="0" w:space="0" w:color="auto"/>
          </w:divBdr>
        </w:div>
        <w:div w:id="970208977">
          <w:marLeft w:val="0"/>
          <w:marRight w:val="0"/>
          <w:marTop w:val="0"/>
          <w:marBottom w:val="240"/>
          <w:divBdr>
            <w:top w:val="none" w:sz="0" w:space="0" w:color="auto"/>
            <w:left w:val="none" w:sz="0" w:space="0" w:color="auto"/>
            <w:bottom w:val="none" w:sz="0" w:space="0" w:color="auto"/>
            <w:right w:val="none" w:sz="0" w:space="0" w:color="auto"/>
          </w:divBdr>
          <w:divsChild>
            <w:div w:id="858545453">
              <w:marLeft w:val="0"/>
              <w:marRight w:val="0"/>
              <w:marTop w:val="0"/>
              <w:marBottom w:val="0"/>
              <w:divBdr>
                <w:top w:val="none" w:sz="0" w:space="0" w:color="auto"/>
                <w:left w:val="none" w:sz="0" w:space="0" w:color="auto"/>
                <w:bottom w:val="none" w:sz="0" w:space="0" w:color="auto"/>
                <w:right w:val="none" w:sz="0" w:space="0" w:color="auto"/>
              </w:divBdr>
              <w:divsChild>
                <w:div w:id="1770349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089130">
          <w:marLeft w:val="0"/>
          <w:marRight w:val="0"/>
          <w:marTop w:val="90"/>
          <w:marBottom w:val="0"/>
          <w:divBdr>
            <w:top w:val="none" w:sz="0" w:space="0" w:color="auto"/>
            <w:left w:val="none" w:sz="0" w:space="0" w:color="auto"/>
            <w:bottom w:val="none" w:sz="0" w:space="0" w:color="auto"/>
            <w:right w:val="none" w:sz="0" w:space="0" w:color="auto"/>
          </w:divBdr>
        </w:div>
        <w:div w:id="1974019224">
          <w:marLeft w:val="0"/>
          <w:marRight w:val="0"/>
          <w:marTop w:val="0"/>
          <w:marBottom w:val="0"/>
          <w:divBdr>
            <w:top w:val="none" w:sz="0" w:space="0" w:color="auto"/>
            <w:left w:val="none" w:sz="0" w:space="0" w:color="auto"/>
            <w:bottom w:val="none" w:sz="0" w:space="0" w:color="auto"/>
            <w:right w:val="none" w:sz="0" w:space="0" w:color="auto"/>
          </w:divBdr>
          <w:divsChild>
            <w:div w:id="72555982">
              <w:marLeft w:val="0"/>
              <w:marRight w:val="0"/>
              <w:marTop w:val="0"/>
              <w:marBottom w:val="0"/>
              <w:divBdr>
                <w:top w:val="none" w:sz="0" w:space="0" w:color="auto"/>
                <w:left w:val="none" w:sz="0" w:space="0" w:color="auto"/>
                <w:bottom w:val="none" w:sz="0" w:space="0" w:color="auto"/>
                <w:right w:val="none" w:sz="0" w:space="0" w:color="auto"/>
              </w:divBdr>
            </w:div>
          </w:divsChild>
        </w:div>
        <w:div w:id="2107579266">
          <w:marLeft w:val="0"/>
          <w:marRight w:val="0"/>
          <w:marTop w:val="0"/>
          <w:marBottom w:val="0"/>
          <w:divBdr>
            <w:top w:val="none" w:sz="0" w:space="0" w:color="auto"/>
            <w:left w:val="none" w:sz="0" w:space="0" w:color="auto"/>
            <w:bottom w:val="none" w:sz="0" w:space="0" w:color="auto"/>
            <w:right w:val="none" w:sz="0" w:space="0" w:color="auto"/>
          </w:divBdr>
        </w:div>
        <w:div w:id="1168446211">
          <w:marLeft w:val="0"/>
          <w:marRight w:val="0"/>
          <w:marTop w:val="0"/>
          <w:marBottom w:val="240"/>
          <w:divBdr>
            <w:top w:val="none" w:sz="0" w:space="0" w:color="auto"/>
            <w:left w:val="none" w:sz="0" w:space="0" w:color="auto"/>
            <w:bottom w:val="none" w:sz="0" w:space="0" w:color="auto"/>
            <w:right w:val="none" w:sz="0" w:space="0" w:color="auto"/>
          </w:divBdr>
          <w:divsChild>
            <w:div w:id="1408385747">
              <w:marLeft w:val="0"/>
              <w:marRight w:val="0"/>
              <w:marTop w:val="0"/>
              <w:marBottom w:val="0"/>
              <w:divBdr>
                <w:top w:val="none" w:sz="0" w:space="0" w:color="auto"/>
                <w:left w:val="none" w:sz="0" w:space="0" w:color="auto"/>
                <w:bottom w:val="none" w:sz="0" w:space="0" w:color="auto"/>
                <w:right w:val="none" w:sz="0" w:space="0" w:color="auto"/>
              </w:divBdr>
              <w:divsChild>
                <w:div w:id="1534348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975340">
          <w:marLeft w:val="0"/>
          <w:marRight w:val="0"/>
          <w:marTop w:val="90"/>
          <w:marBottom w:val="0"/>
          <w:divBdr>
            <w:top w:val="none" w:sz="0" w:space="0" w:color="auto"/>
            <w:left w:val="none" w:sz="0" w:space="0" w:color="auto"/>
            <w:bottom w:val="none" w:sz="0" w:space="0" w:color="auto"/>
            <w:right w:val="none" w:sz="0" w:space="0" w:color="auto"/>
          </w:divBdr>
        </w:div>
        <w:div w:id="597059677">
          <w:marLeft w:val="0"/>
          <w:marRight w:val="0"/>
          <w:marTop w:val="0"/>
          <w:marBottom w:val="0"/>
          <w:divBdr>
            <w:top w:val="none" w:sz="0" w:space="0" w:color="auto"/>
            <w:left w:val="none" w:sz="0" w:space="0" w:color="auto"/>
            <w:bottom w:val="none" w:sz="0" w:space="0" w:color="auto"/>
            <w:right w:val="none" w:sz="0" w:space="0" w:color="auto"/>
          </w:divBdr>
          <w:divsChild>
            <w:div w:id="1143235141">
              <w:marLeft w:val="0"/>
              <w:marRight w:val="0"/>
              <w:marTop w:val="0"/>
              <w:marBottom w:val="0"/>
              <w:divBdr>
                <w:top w:val="none" w:sz="0" w:space="0" w:color="auto"/>
                <w:left w:val="none" w:sz="0" w:space="0" w:color="auto"/>
                <w:bottom w:val="none" w:sz="0" w:space="0" w:color="auto"/>
                <w:right w:val="none" w:sz="0" w:space="0" w:color="auto"/>
              </w:divBdr>
            </w:div>
          </w:divsChild>
        </w:div>
        <w:div w:id="1602950197">
          <w:marLeft w:val="0"/>
          <w:marRight w:val="0"/>
          <w:marTop w:val="0"/>
          <w:marBottom w:val="0"/>
          <w:divBdr>
            <w:top w:val="none" w:sz="0" w:space="0" w:color="auto"/>
            <w:left w:val="none" w:sz="0" w:space="0" w:color="auto"/>
            <w:bottom w:val="none" w:sz="0" w:space="0" w:color="auto"/>
            <w:right w:val="none" w:sz="0" w:space="0" w:color="auto"/>
          </w:divBdr>
        </w:div>
        <w:div w:id="2029141397">
          <w:marLeft w:val="0"/>
          <w:marRight w:val="0"/>
          <w:marTop w:val="0"/>
          <w:marBottom w:val="240"/>
          <w:divBdr>
            <w:top w:val="none" w:sz="0" w:space="0" w:color="auto"/>
            <w:left w:val="none" w:sz="0" w:space="0" w:color="auto"/>
            <w:bottom w:val="none" w:sz="0" w:space="0" w:color="auto"/>
            <w:right w:val="none" w:sz="0" w:space="0" w:color="auto"/>
          </w:divBdr>
          <w:divsChild>
            <w:div w:id="1899628140">
              <w:marLeft w:val="0"/>
              <w:marRight w:val="0"/>
              <w:marTop w:val="0"/>
              <w:marBottom w:val="0"/>
              <w:divBdr>
                <w:top w:val="none" w:sz="0" w:space="0" w:color="auto"/>
                <w:left w:val="none" w:sz="0" w:space="0" w:color="auto"/>
                <w:bottom w:val="none" w:sz="0" w:space="0" w:color="auto"/>
                <w:right w:val="none" w:sz="0" w:space="0" w:color="auto"/>
              </w:divBdr>
              <w:divsChild>
                <w:div w:id="1305889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718407">
          <w:marLeft w:val="0"/>
          <w:marRight w:val="0"/>
          <w:marTop w:val="90"/>
          <w:marBottom w:val="0"/>
          <w:divBdr>
            <w:top w:val="none" w:sz="0" w:space="0" w:color="auto"/>
            <w:left w:val="none" w:sz="0" w:space="0" w:color="auto"/>
            <w:bottom w:val="none" w:sz="0" w:space="0" w:color="auto"/>
            <w:right w:val="none" w:sz="0" w:space="0" w:color="auto"/>
          </w:divBdr>
        </w:div>
        <w:div w:id="1740398238">
          <w:marLeft w:val="0"/>
          <w:marRight w:val="0"/>
          <w:marTop w:val="0"/>
          <w:marBottom w:val="0"/>
          <w:divBdr>
            <w:top w:val="none" w:sz="0" w:space="0" w:color="auto"/>
            <w:left w:val="none" w:sz="0" w:space="0" w:color="auto"/>
            <w:bottom w:val="none" w:sz="0" w:space="0" w:color="auto"/>
            <w:right w:val="none" w:sz="0" w:space="0" w:color="auto"/>
          </w:divBdr>
          <w:divsChild>
            <w:div w:id="1572428726">
              <w:marLeft w:val="0"/>
              <w:marRight w:val="0"/>
              <w:marTop w:val="0"/>
              <w:marBottom w:val="0"/>
              <w:divBdr>
                <w:top w:val="none" w:sz="0" w:space="0" w:color="auto"/>
                <w:left w:val="none" w:sz="0" w:space="0" w:color="auto"/>
                <w:bottom w:val="none" w:sz="0" w:space="0" w:color="auto"/>
                <w:right w:val="none" w:sz="0" w:space="0" w:color="auto"/>
              </w:divBdr>
            </w:div>
          </w:divsChild>
        </w:div>
        <w:div w:id="56318119">
          <w:marLeft w:val="0"/>
          <w:marRight w:val="0"/>
          <w:marTop w:val="0"/>
          <w:marBottom w:val="0"/>
          <w:divBdr>
            <w:top w:val="none" w:sz="0" w:space="0" w:color="auto"/>
            <w:left w:val="none" w:sz="0" w:space="0" w:color="auto"/>
            <w:bottom w:val="none" w:sz="0" w:space="0" w:color="auto"/>
            <w:right w:val="none" w:sz="0" w:space="0" w:color="auto"/>
          </w:divBdr>
        </w:div>
        <w:div w:id="804348560">
          <w:marLeft w:val="0"/>
          <w:marRight w:val="0"/>
          <w:marTop w:val="0"/>
          <w:marBottom w:val="240"/>
          <w:divBdr>
            <w:top w:val="none" w:sz="0" w:space="0" w:color="auto"/>
            <w:left w:val="none" w:sz="0" w:space="0" w:color="auto"/>
            <w:bottom w:val="none" w:sz="0" w:space="0" w:color="auto"/>
            <w:right w:val="none" w:sz="0" w:space="0" w:color="auto"/>
          </w:divBdr>
          <w:divsChild>
            <w:div w:id="1713649933">
              <w:marLeft w:val="0"/>
              <w:marRight w:val="0"/>
              <w:marTop w:val="0"/>
              <w:marBottom w:val="0"/>
              <w:divBdr>
                <w:top w:val="none" w:sz="0" w:space="0" w:color="auto"/>
                <w:left w:val="none" w:sz="0" w:space="0" w:color="auto"/>
                <w:bottom w:val="none" w:sz="0" w:space="0" w:color="auto"/>
                <w:right w:val="none" w:sz="0" w:space="0" w:color="auto"/>
              </w:divBdr>
              <w:divsChild>
                <w:div w:id="545067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222224">
          <w:marLeft w:val="0"/>
          <w:marRight w:val="0"/>
          <w:marTop w:val="90"/>
          <w:marBottom w:val="0"/>
          <w:divBdr>
            <w:top w:val="none" w:sz="0" w:space="0" w:color="auto"/>
            <w:left w:val="none" w:sz="0" w:space="0" w:color="auto"/>
            <w:bottom w:val="none" w:sz="0" w:space="0" w:color="auto"/>
            <w:right w:val="none" w:sz="0" w:space="0" w:color="auto"/>
          </w:divBdr>
        </w:div>
        <w:div w:id="678235382">
          <w:marLeft w:val="0"/>
          <w:marRight w:val="0"/>
          <w:marTop w:val="0"/>
          <w:marBottom w:val="0"/>
          <w:divBdr>
            <w:top w:val="none" w:sz="0" w:space="0" w:color="auto"/>
            <w:left w:val="none" w:sz="0" w:space="0" w:color="auto"/>
            <w:bottom w:val="none" w:sz="0" w:space="0" w:color="auto"/>
            <w:right w:val="none" w:sz="0" w:space="0" w:color="auto"/>
          </w:divBdr>
          <w:divsChild>
            <w:div w:id="607353495">
              <w:marLeft w:val="0"/>
              <w:marRight w:val="0"/>
              <w:marTop w:val="0"/>
              <w:marBottom w:val="0"/>
              <w:divBdr>
                <w:top w:val="none" w:sz="0" w:space="0" w:color="auto"/>
                <w:left w:val="none" w:sz="0" w:space="0" w:color="auto"/>
                <w:bottom w:val="none" w:sz="0" w:space="0" w:color="auto"/>
                <w:right w:val="none" w:sz="0" w:space="0" w:color="auto"/>
              </w:divBdr>
            </w:div>
          </w:divsChild>
        </w:div>
        <w:div w:id="1202016357">
          <w:marLeft w:val="0"/>
          <w:marRight w:val="0"/>
          <w:marTop w:val="0"/>
          <w:marBottom w:val="0"/>
          <w:divBdr>
            <w:top w:val="none" w:sz="0" w:space="0" w:color="auto"/>
            <w:left w:val="none" w:sz="0" w:space="0" w:color="auto"/>
            <w:bottom w:val="none" w:sz="0" w:space="0" w:color="auto"/>
            <w:right w:val="none" w:sz="0" w:space="0" w:color="auto"/>
          </w:divBdr>
        </w:div>
        <w:div w:id="1298680693">
          <w:marLeft w:val="0"/>
          <w:marRight w:val="0"/>
          <w:marTop w:val="0"/>
          <w:marBottom w:val="240"/>
          <w:divBdr>
            <w:top w:val="none" w:sz="0" w:space="0" w:color="auto"/>
            <w:left w:val="none" w:sz="0" w:space="0" w:color="auto"/>
            <w:bottom w:val="none" w:sz="0" w:space="0" w:color="auto"/>
            <w:right w:val="none" w:sz="0" w:space="0" w:color="auto"/>
          </w:divBdr>
          <w:divsChild>
            <w:div w:id="1105732189">
              <w:marLeft w:val="0"/>
              <w:marRight w:val="0"/>
              <w:marTop w:val="0"/>
              <w:marBottom w:val="0"/>
              <w:divBdr>
                <w:top w:val="none" w:sz="0" w:space="0" w:color="auto"/>
                <w:left w:val="none" w:sz="0" w:space="0" w:color="auto"/>
                <w:bottom w:val="none" w:sz="0" w:space="0" w:color="auto"/>
                <w:right w:val="none" w:sz="0" w:space="0" w:color="auto"/>
              </w:divBdr>
              <w:divsChild>
                <w:div w:id="1506898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9321088">
          <w:marLeft w:val="0"/>
          <w:marRight w:val="0"/>
          <w:marTop w:val="90"/>
          <w:marBottom w:val="0"/>
          <w:divBdr>
            <w:top w:val="none" w:sz="0" w:space="0" w:color="auto"/>
            <w:left w:val="none" w:sz="0" w:space="0" w:color="auto"/>
            <w:bottom w:val="none" w:sz="0" w:space="0" w:color="auto"/>
            <w:right w:val="none" w:sz="0" w:space="0" w:color="auto"/>
          </w:divBdr>
        </w:div>
        <w:div w:id="1008947051">
          <w:marLeft w:val="0"/>
          <w:marRight w:val="0"/>
          <w:marTop w:val="0"/>
          <w:marBottom w:val="0"/>
          <w:divBdr>
            <w:top w:val="none" w:sz="0" w:space="0" w:color="auto"/>
            <w:left w:val="none" w:sz="0" w:space="0" w:color="auto"/>
            <w:bottom w:val="none" w:sz="0" w:space="0" w:color="auto"/>
            <w:right w:val="none" w:sz="0" w:space="0" w:color="auto"/>
          </w:divBdr>
          <w:divsChild>
            <w:div w:id="34472244">
              <w:marLeft w:val="0"/>
              <w:marRight w:val="0"/>
              <w:marTop w:val="0"/>
              <w:marBottom w:val="0"/>
              <w:divBdr>
                <w:top w:val="none" w:sz="0" w:space="0" w:color="auto"/>
                <w:left w:val="none" w:sz="0" w:space="0" w:color="auto"/>
                <w:bottom w:val="none" w:sz="0" w:space="0" w:color="auto"/>
                <w:right w:val="none" w:sz="0" w:space="0" w:color="auto"/>
              </w:divBdr>
            </w:div>
          </w:divsChild>
        </w:div>
        <w:div w:id="1385911758">
          <w:marLeft w:val="0"/>
          <w:marRight w:val="0"/>
          <w:marTop w:val="0"/>
          <w:marBottom w:val="0"/>
          <w:divBdr>
            <w:top w:val="none" w:sz="0" w:space="0" w:color="auto"/>
            <w:left w:val="none" w:sz="0" w:space="0" w:color="auto"/>
            <w:bottom w:val="none" w:sz="0" w:space="0" w:color="auto"/>
            <w:right w:val="none" w:sz="0" w:space="0" w:color="auto"/>
          </w:divBdr>
        </w:div>
        <w:div w:id="234751886">
          <w:marLeft w:val="0"/>
          <w:marRight w:val="0"/>
          <w:marTop w:val="0"/>
          <w:marBottom w:val="240"/>
          <w:divBdr>
            <w:top w:val="none" w:sz="0" w:space="0" w:color="auto"/>
            <w:left w:val="none" w:sz="0" w:space="0" w:color="auto"/>
            <w:bottom w:val="none" w:sz="0" w:space="0" w:color="auto"/>
            <w:right w:val="none" w:sz="0" w:space="0" w:color="auto"/>
          </w:divBdr>
          <w:divsChild>
            <w:div w:id="1310017691">
              <w:marLeft w:val="0"/>
              <w:marRight w:val="0"/>
              <w:marTop w:val="0"/>
              <w:marBottom w:val="0"/>
              <w:divBdr>
                <w:top w:val="none" w:sz="0" w:space="0" w:color="auto"/>
                <w:left w:val="none" w:sz="0" w:space="0" w:color="auto"/>
                <w:bottom w:val="none" w:sz="0" w:space="0" w:color="auto"/>
                <w:right w:val="none" w:sz="0" w:space="0" w:color="auto"/>
              </w:divBdr>
              <w:divsChild>
                <w:div w:id="1855026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613568">
          <w:marLeft w:val="0"/>
          <w:marRight w:val="0"/>
          <w:marTop w:val="90"/>
          <w:marBottom w:val="0"/>
          <w:divBdr>
            <w:top w:val="none" w:sz="0" w:space="0" w:color="auto"/>
            <w:left w:val="none" w:sz="0" w:space="0" w:color="auto"/>
            <w:bottom w:val="none" w:sz="0" w:space="0" w:color="auto"/>
            <w:right w:val="none" w:sz="0" w:space="0" w:color="auto"/>
          </w:divBdr>
        </w:div>
        <w:div w:id="1687755557">
          <w:marLeft w:val="0"/>
          <w:marRight w:val="0"/>
          <w:marTop w:val="0"/>
          <w:marBottom w:val="0"/>
          <w:divBdr>
            <w:top w:val="none" w:sz="0" w:space="0" w:color="auto"/>
            <w:left w:val="none" w:sz="0" w:space="0" w:color="auto"/>
            <w:bottom w:val="none" w:sz="0" w:space="0" w:color="auto"/>
            <w:right w:val="none" w:sz="0" w:space="0" w:color="auto"/>
          </w:divBdr>
          <w:divsChild>
            <w:div w:id="1014503925">
              <w:marLeft w:val="0"/>
              <w:marRight w:val="0"/>
              <w:marTop w:val="0"/>
              <w:marBottom w:val="0"/>
              <w:divBdr>
                <w:top w:val="none" w:sz="0" w:space="0" w:color="auto"/>
                <w:left w:val="none" w:sz="0" w:space="0" w:color="auto"/>
                <w:bottom w:val="none" w:sz="0" w:space="0" w:color="auto"/>
                <w:right w:val="none" w:sz="0" w:space="0" w:color="auto"/>
              </w:divBdr>
            </w:div>
          </w:divsChild>
        </w:div>
        <w:div w:id="2020347278">
          <w:marLeft w:val="0"/>
          <w:marRight w:val="0"/>
          <w:marTop w:val="0"/>
          <w:marBottom w:val="0"/>
          <w:divBdr>
            <w:top w:val="none" w:sz="0" w:space="0" w:color="auto"/>
            <w:left w:val="none" w:sz="0" w:space="0" w:color="auto"/>
            <w:bottom w:val="none" w:sz="0" w:space="0" w:color="auto"/>
            <w:right w:val="none" w:sz="0" w:space="0" w:color="auto"/>
          </w:divBdr>
        </w:div>
        <w:div w:id="381053278">
          <w:marLeft w:val="0"/>
          <w:marRight w:val="0"/>
          <w:marTop w:val="0"/>
          <w:marBottom w:val="240"/>
          <w:divBdr>
            <w:top w:val="none" w:sz="0" w:space="0" w:color="auto"/>
            <w:left w:val="none" w:sz="0" w:space="0" w:color="auto"/>
            <w:bottom w:val="none" w:sz="0" w:space="0" w:color="auto"/>
            <w:right w:val="none" w:sz="0" w:space="0" w:color="auto"/>
          </w:divBdr>
          <w:divsChild>
            <w:div w:id="784078930">
              <w:marLeft w:val="0"/>
              <w:marRight w:val="0"/>
              <w:marTop w:val="0"/>
              <w:marBottom w:val="0"/>
              <w:divBdr>
                <w:top w:val="none" w:sz="0" w:space="0" w:color="auto"/>
                <w:left w:val="none" w:sz="0" w:space="0" w:color="auto"/>
                <w:bottom w:val="none" w:sz="0" w:space="0" w:color="auto"/>
                <w:right w:val="none" w:sz="0" w:space="0" w:color="auto"/>
              </w:divBdr>
              <w:divsChild>
                <w:div w:id="170612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720089">
          <w:marLeft w:val="0"/>
          <w:marRight w:val="0"/>
          <w:marTop w:val="90"/>
          <w:marBottom w:val="0"/>
          <w:divBdr>
            <w:top w:val="none" w:sz="0" w:space="0" w:color="auto"/>
            <w:left w:val="none" w:sz="0" w:space="0" w:color="auto"/>
            <w:bottom w:val="none" w:sz="0" w:space="0" w:color="auto"/>
            <w:right w:val="none" w:sz="0" w:space="0" w:color="auto"/>
          </w:divBdr>
        </w:div>
        <w:div w:id="391195950">
          <w:marLeft w:val="0"/>
          <w:marRight w:val="0"/>
          <w:marTop w:val="0"/>
          <w:marBottom w:val="0"/>
          <w:divBdr>
            <w:top w:val="none" w:sz="0" w:space="0" w:color="auto"/>
            <w:left w:val="none" w:sz="0" w:space="0" w:color="auto"/>
            <w:bottom w:val="none" w:sz="0" w:space="0" w:color="auto"/>
            <w:right w:val="none" w:sz="0" w:space="0" w:color="auto"/>
          </w:divBdr>
          <w:divsChild>
            <w:div w:id="711076524">
              <w:marLeft w:val="0"/>
              <w:marRight w:val="0"/>
              <w:marTop w:val="0"/>
              <w:marBottom w:val="0"/>
              <w:divBdr>
                <w:top w:val="none" w:sz="0" w:space="0" w:color="auto"/>
                <w:left w:val="none" w:sz="0" w:space="0" w:color="auto"/>
                <w:bottom w:val="none" w:sz="0" w:space="0" w:color="auto"/>
                <w:right w:val="none" w:sz="0" w:space="0" w:color="auto"/>
              </w:divBdr>
            </w:div>
          </w:divsChild>
        </w:div>
        <w:div w:id="1096441788">
          <w:marLeft w:val="0"/>
          <w:marRight w:val="0"/>
          <w:marTop w:val="0"/>
          <w:marBottom w:val="0"/>
          <w:divBdr>
            <w:top w:val="none" w:sz="0" w:space="0" w:color="auto"/>
            <w:left w:val="none" w:sz="0" w:space="0" w:color="auto"/>
            <w:bottom w:val="none" w:sz="0" w:space="0" w:color="auto"/>
            <w:right w:val="none" w:sz="0" w:space="0" w:color="auto"/>
          </w:divBdr>
        </w:div>
        <w:div w:id="1503087420">
          <w:marLeft w:val="0"/>
          <w:marRight w:val="0"/>
          <w:marTop w:val="0"/>
          <w:marBottom w:val="240"/>
          <w:divBdr>
            <w:top w:val="none" w:sz="0" w:space="0" w:color="auto"/>
            <w:left w:val="none" w:sz="0" w:space="0" w:color="auto"/>
            <w:bottom w:val="none" w:sz="0" w:space="0" w:color="auto"/>
            <w:right w:val="none" w:sz="0" w:space="0" w:color="auto"/>
          </w:divBdr>
          <w:divsChild>
            <w:div w:id="1753971893">
              <w:marLeft w:val="0"/>
              <w:marRight w:val="0"/>
              <w:marTop w:val="0"/>
              <w:marBottom w:val="0"/>
              <w:divBdr>
                <w:top w:val="none" w:sz="0" w:space="0" w:color="auto"/>
                <w:left w:val="none" w:sz="0" w:space="0" w:color="auto"/>
                <w:bottom w:val="none" w:sz="0" w:space="0" w:color="auto"/>
                <w:right w:val="none" w:sz="0" w:space="0" w:color="auto"/>
              </w:divBdr>
              <w:divsChild>
                <w:div w:id="1291549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831415">
          <w:marLeft w:val="0"/>
          <w:marRight w:val="0"/>
          <w:marTop w:val="90"/>
          <w:marBottom w:val="0"/>
          <w:divBdr>
            <w:top w:val="none" w:sz="0" w:space="0" w:color="auto"/>
            <w:left w:val="none" w:sz="0" w:space="0" w:color="auto"/>
            <w:bottom w:val="none" w:sz="0" w:space="0" w:color="auto"/>
            <w:right w:val="none" w:sz="0" w:space="0" w:color="auto"/>
          </w:divBdr>
        </w:div>
        <w:div w:id="1307591638">
          <w:marLeft w:val="0"/>
          <w:marRight w:val="0"/>
          <w:marTop w:val="0"/>
          <w:marBottom w:val="0"/>
          <w:divBdr>
            <w:top w:val="none" w:sz="0" w:space="0" w:color="auto"/>
            <w:left w:val="none" w:sz="0" w:space="0" w:color="auto"/>
            <w:bottom w:val="none" w:sz="0" w:space="0" w:color="auto"/>
            <w:right w:val="none" w:sz="0" w:space="0" w:color="auto"/>
          </w:divBdr>
          <w:divsChild>
            <w:div w:id="1173648044">
              <w:marLeft w:val="0"/>
              <w:marRight w:val="0"/>
              <w:marTop w:val="0"/>
              <w:marBottom w:val="0"/>
              <w:divBdr>
                <w:top w:val="none" w:sz="0" w:space="0" w:color="auto"/>
                <w:left w:val="none" w:sz="0" w:space="0" w:color="auto"/>
                <w:bottom w:val="none" w:sz="0" w:space="0" w:color="auto"/>
                <w:right w:val="none" w:sz="0" w:space="0" w:color="auto"/>
              </w:divBdr>
            </w:div>
          </w:divsChild>
        </w:div>
        <w:div w:id="2021196319">
          <w:marLeft w:val="0"/>
          <w:marRight w:val="0"/>
          <w:marTop w:val="0"/>
          <w:marBottom w:val="0"/>
          <w:divBdr>
            <w:top w:val="none" w:sz="0" w:space="0" w:color="auto"/>
            <w:left w:val="none" w:sz="0" w:space="0" w:color="auto"/>
            <w:bottom w:val="none" w:sz="0" w:space="0" w:color="auto"/>
            <w:right w:val="none" w:sz="0" w:space="0" w:color="auto"/>
          </w:divBdr>
        </w:div>
        <w:div w:id="110368791">
          <w:marLeft w:val="0"/>
          <w:marRight w:val="0"/>
          <w:marTop w:val="0"/>
          <w:marBottom w:val="240"/>
          <w:divBdr>
            <w:top w:val="none" w:sz="0" w:space="0" w:color="auto"/>
            <w:left w:val="none" w:sz="0" w:space="0" w:color="auto"/>
            <w:bottom w:val="none" w:sz="0" w:space="0" w:color="auto"/>
            <w:right w:val="none" w:sz="0" w:space="0" w:color="auto"/>
          </w:divBdr>
          <w:divsChild>
            <w:div w:id="698160536">
              <w:marLeft w:val="0"/>
              <w:marRight w:val="0"/>
              <w:marTop w:val="0"/>
              <w:marBottom w:val="0"/>
              <w:divBdr>
                <w:top w:val="none" w:sz="0" w:space="0" w:color="auto"/>
                <w:left w:val="none" w:sz="0" w:space="0" w:color="auto"/>
                <w:bottom w:val="none" w:sz="0" w:space="0" w:color="auto"/>
                <w:right w:val="none" w:sz="0" w:space="0" w:color="auto"/>
              </w:divBdr>
              <w:divsChild>
                <w:div w:id="1500271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9535334">
          <w:marLeft w:val="0"/>
          <w:marRight w:val="0"/>
          <w:marTop w:val="90"/>
          <w:marBottom w:val="0"/>
          <w:divBdr>
            <w:top w:val="none" w:sz="0" w:space="0" w:color="auto"/>
            <w:left w:val="none" w:sz="0" w:space="0" w:color="auto"/>
            <w:bottom w:val="none" w:sz="0" w:space="0" w:color="auto"/>
            <w:right w:val="none" w:sz="0" w:space="0" w:color="auto"/>
          </w:divBdr>
        </w:div>
        <w:div w:id="1199391183">
          <w:marLeft w:val="0"/>
          <w:marRight w:val="0"/>
          <w:marTop w:val="0"/>
          <w:marBottom w:val="0"/>
          <w:divBdr>
            <w:top w:val="none" w:sz="0" w:space="0" w:color="auto"/>
            <w:left w:val="none" w:sz="0" w:space="0" w:color="auto"/>
            <w:bottom w:val="none" w:sz="0" w:space="0" w:color="auto"/>
            <w:right w:val="none" w:sz="0" w:space="0" w:color="auto"/>
          </w:divBdr>
          <w:divsChild>
            <w:div w:id="1310357311">
              <w:marLeft w:val="0"/>
              <w:marRight w:val="0"/>
              <w:marTop w:val="0"/>
              <w:marBottom w:val="0"/>
              <w:divBdr>
                <w:top w:val="none" w:sz="0" w:space="0" w:color="auto"/>
                <w:left w:val="none" w:sz="0" w:space="0" w:color="auto"/>
                <w:bottom w:val="none" w:sz="0" w:space="0" w:color="auto"/>
                <w:right w:val="none" w:sz="0" w:space="0" w:color="auto"/>
              </w:divBdr>
            </w:div>
          </w:divsChild>
        </w:div>
        <w:div w:id="1296376262">
          <w:marLeft w:val="0"/>
          <w:marRight w:val="0"/>
          <w:marTop w:val="0"/>
          <w:marBottom w:val="0"/>
          <w:divBdr>
            <w:top w:val="none" w:sz="0" w:space="0" w:color="auto"/>
            <w:left w:val="none" w:sz="0" w:space="0" w:color="auto"/>
            <w:bottom w:val="none" w:sz="0" w:space="0" w:color="auto"/>
            <w:right w:val="none" w:sz="0" w:space="0" w:color="auto"/>
          </w:divBdr>
        </w:div>
        <w:div w:id="2057074020">
          <w:marLeft w:val="0"/>
          <w:marRight w:val="0"/>
          <w:marTop w:val="0"/>
          <w:marBottom w:val="240"/>
          <w:divBdr>
            <w:top w:val="none" w:sz="0" w:space="0" w:color="auto"/>
            <w:left w:val="none" w:sz="0" w:space="0" w:color="auto"/>
            <w:bottom w:val="none" w:sz="0" w:space="0" w:color="auto"/>
            <w:right w:val="none" w:sz="0" w:space="0" w:color="auto"/>
          </w:divBdr>
          <w:divsChild>
            <w:div w:id="1879393078">
              <w:marLeft w:val="0"/>
              <w:marRight w:val="0"/>
              <w:marTop w:val="0"/>
              <w:marBottom w:val="0"/>
              <w:divBdr>
                <w:top w:val="none" w:sz="0" w:space="0" w:color="auto"/>
                <w:left w:val="none" w:sz="0" w:space="0" w:color="auto"/>
                <w:bottom w:val="none" w:sz="0" w:space="0" w:color="auto"/>
                <w:right w:val="none" w:sz="0" w:space="0" w:color="auto"/>
              </w:divBdr>
              <w:divsChild>
                <w:div w:id="1122531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558945">
          <w:marLeft w:val="0"/>
          <w:marRight w:val="0"/>
          <w:marTop w:val="90"/>
          <w:marBottom w:val="0"/>
          <w:divBdr>
            <w:top w:val="none" w:sz="0" w:space="0" w:color="auto"/>
            <w:left w:val="none" w:sz="0" w:space="0" w:color="auto"/>
            <w:bottom w:val="none" w:sz="0" w:space="0" w:color="auto"/>
            <w:right w:val="none" w:sz="0" w:space="0" w:color="auto"/>
          </w:divBdr>
        </w:div>
        <w:div w:id="2106225850">
          <w:marLeft w:val="0"/>
          <w:marRight w:val="0"/>
          <w:marTop w:val="0"/>
          <w:marBottom w:val="0"/>
          <w:divBdr>
            <w:top w:val="none" w:sz="0" w:space="0" w:color="auto"/>
            <w:left w:val="none" w:sz="0" w:space="0" w:color="auto"/>
            <w:bottom w:val="none" w:sz="0" w:space="0" w:color="auto"/>
            <w:right w:val="none" w:sz="0" w:space="0" w:color="auto"/>
          </w:divBdr>
          <w:divsChild>
            <w:div w:id="373039817">
              <w:marLeft w:val="0"/>
              <w:marRight w:val="0"/>
              <w:marTop w:val="0"/>
              <w:marBottom w:val="0"/>
              <w:divBdr>
                <w:top w:val="none" w:sz="0" w:space="0" w:color="auto"/>
                <w:left w:val="none" w:sz="0" w:space="0" w:color="auto"/>
                <w:bottom w:val="none" w:sz="0" w:space="0" w:color="auto"/>
                <w:right w:val="none" w:sz="0" w:space="0" w:color="auto"/>
              </w:divBdr>
            </w:div>
          </w:divsChild>
        </w:div>
        <w:div w:id="858007580">
          <w:marLeft w:val="0"/>
          <w:marRight w:val="0"/>
          <w:marTop w:val="0"/>
          <w:marBottom w:val="0"/>
          <w:divBdr>
            <w:top w:val="none" w:sz="0" w:space="0" w:color="auto"/>
            <w:left w:val="none" w:sz="0" w:space="0" w:color="auto"/>
            <w:bottom w:val="none" w:sz="0" w:space="0" w:color="auto"/>
            <w:right w:val="none" w:sz="0" w:space="0" w:color="auto"/>
          </w:divBdr>
        </w:div>
        <w:div w:id="1176263764">
          <w:marLeft w:val="0"/>
          <w:marRight w:val="0"/>
          <w:marTop w:val="0"/>
          <w:marBottom w:val="240"/>
          <w:divBdr>
            <w:top w:val="none" w:sz="0" w:space="0" w:color="auto"/>
            <w:left w:val="none" w:sz="0" w:space="0" w:color="auto"/>
            <w:bottom w:val="none" w:sz="0" w:space="0" w:color="auto"/>
            <w:right w:val="none" w:sz="0" w:space="0" w:color="auto"/>
          </w:divBdr>
          <w:divsChild>
            <w:div w:id="447432033">
              <w:marLeft w:val="0"/>
              <w:marRight w:val="0"/>
              <w:marTop w:val="0"/>
              <w:marBottom w:val="0"/>
              <w:divBdr>
                <w:top w:val="none" w:sz="0" w:space="0" w:color="auto"/>
                <w:left w:val="none" w:sz="0" w:space="0" w:color="auto"/>
                <w:bottom w:val="none" w:sz="0" w:space="0" w:color="auto"/>
                <w:right w:val="none" w:sz="0" w:space="0" w:color="auto"/>
              </w:divBdr>
              <w:divsChild>
                <w:div w:id="1092513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0262750">
          <w:marLeft w:val="0"/>
          <w:marRight w:val="0"/>
          <w:marTop w:val="90"/>
          <w:marBottom w:val="0"/>
          <w:divBdr>
            <w:top w:val="none" w:sz="0" w:space="0" w:color="auto"/>
            <w:left w:val="none" w:sz="0" w:space="0" w:color="auto"/>
            <w:bottom w:val="none" w:sz="0" w:space="0" w:color="auto"/>
            <w:right w:val="none" w:sz="0" w:space="0" w:color="auto"/>
          </w:divBdr>
        </w:div>
        <w:div w:id="949818747">
          <w:marLeft w:val="0"/>
          <w:marRight w:val="0"/>
          <w:marTop w:val="0"/>
          <w:marBottom w:val="0"/>
          <w:divBdr>
            <w:top w:val="none" w:sz="0" w:space="0" w:color="auto"/>
            <w:left w:val="none" w:sz="0" w:space="0" w:color="auto"/>
            <w:bottom w:val="none" w:sz="0" w:space="0" w:color="auto"/>
            <w:right w:val="none" w:sz="0" w:space="0" w:color="auto"/>
          </w:divBdr>
          <w:divsChild>
            <w:div w:id="1847018439">
              <w:marLeft w:val="0"/>
              <w:marRight w:val="0"/>
              <w:marTop w:val="0"/>
              <w:marBottom w:val="0"/>
              <w:divBdr>
                <w:top w:val="none" w:sz="0" w:space="0" w:color="auto"/>
                <w:left w:val="none" w:sz="0" w:space="0" w:color="auto"/>
                <w:bottom w:val="none" w:sz="0" w:space="0" w:color="auto"/>
                <w:right w:val="none" w:sz="0" w:space="0" w:color="auto"/>
              </w:divBdr>
            </w:div>
          </w:divsChild>
        </w:div>
        <w:div w:id="262809221">
          <w:marLeft w:val="0"/>
          <w:marRight w:val="0"/>
          <w:marTop w:val="0"/>
          <w:marBottom w:val="0"/>
          <w:divBdr>
            <w:top w:val="none" w:sz="0" w:space="0" w:color="auto"/>
            <w:left w:val="none" w:sz="0" w:space="0" w:color="auto"/>
            <w:bottom w:val="none" w:sz="0" w:space="0" w:color="auto"/>
            <w:right w:val="none" w:sz="0" w:space="0" w:color="auto"/>
          </w:divBdr>
        </w:div>
        <w:div w:id="2112700410">
          <w:marLeft w:val="0"/>
          <w:marRight w:val="0"/>
          <w:marTop w:val="0"/>
          <w:marBottom w:val="240"/>
          <w:divBdr>
            <w:top w:val="none" w:sz="0" w:space="0" w:color="auto"/>
            <w:left w:val="none" w:sz="0" w:space="0" w:color="auto"/>
            <w:bottom w:val="none" w:sz="0" w:space="0" w:color="auto"/>
            <w:right w:val="none" w:sz="0" w:space="0" w:color="auto"/>
          </w:divBdr>
          <w:divsChild>
            <w:div w:id="230240112">
              <w:marLeft w:val="0"/>
              <w:marRight w:val="0"/>
              <w:marTop w:val="0"/>
              <w:marBottom w:val="0"/>
              <w:divBdr>
                <w:top w:val="none" w:sz="0" w:space="0" w:color="auto"/>
                <w:left w:val="none" w:sz="0" w:space="0" w:color="auto"/>
                <w:bottom w:val="none" w:sz="0" w:space="0" w:color="auto"/>
                <w:right w:val="none" w:sz="0" w:space="0" w:color="auto"/>
              </w:divBdr>
              <w:divsChild>
                <w:div w:id="1387681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3435812">
          <w:marLeft w:val="0"/>
          <w:marRight w:val="0"/>
          <w:marTop w:val="90"/>
          <w:marBottom w:val="0"/>
          <w:divBdr>
            <w:top w:val="none" w:sz="0" w:space="0" w:color="auto"/>
            <w:left w:val="none" w:sz="0" w:space="0" w:color="auto"/>
            <w:bottom w:val="none" w:sz="0" w:space="0" w:color="auto"/>
            <w:right w:val="none" w:sz="0" w:space="0" w:color="auto"/>
          </w:divBdr>
        </w:div>
        <w:div w:id="764033349">
          <w:marLeft w:val="0"/>
          <w:marRight w:val="0"/>
          <w:marTop w:val="0"/>
          <w:marBottom w:val="0"/>
          <w:divBdr>
            <w:top w:val="none" w:sz="0" w:space="0" w:color="auto"/>
            <w:left w:val="none" w:sz="0" w:space="0" w:color="auto"/>
            <w:bottom w:val="none" w:sz="0" w:space="0" w:color="auto"/>
            <w:right w:val="none" w:sz="0" w:space="0" w:color="auto"/>
          </w:divBdr>
          <w:divsChild>
            <w:div w:id="1611820041">
              <w:marLeft w:val="0"/>
              <w:marRight w:val="0"/>
              <w:marTop w:val="0"/>
              <w:marBottom w:val="0"/>
              <w:divBdr>
                <w:top w:val="none" w:sz="0" w:space="0" w:color="auto"/>
                <w:left w:val="none" w:sz="0" w:space="0" w:color="auto"/>
                <w:bottom w:val="none" w:sz="0" w:space="0" w:color="auto"/>
                <w:right w:val="none" w:sz="0" w:space="0" w:color="auto"/>
              </w:divBdr>
            </w:div>
          </w:divsChild>
        </w:div>
        <w:div w:id="806316613">
          <w:marLeft w:val="0"/>
          <w:marRight w:val="0"/>
          <w:marTop w:val="0"/>
          <w:marBottom w:val="0"/>
          <w:divBdr>
            <w:top w:val="none" w:sz="0" w:space="0" w:color="auto"/>
            <w:left w:val="none" w:sz="0" w:space="0" w:color="auto"/>
            <w:bottom w:val="none" w:sz="0" w:space="0" w:color="auto"/>
            <w:right w:val="none" w:sz="0" w:space="0" w:color="auto"/>
          </w:divBdr>
        </w:div>
        <w:div w:id="837424240">
          <w:marLeft w:val="0"/>
          <w:marRight w:val="0"/>
          <w:marTop w:val="0"/>
          <w:marBottom w:val="240"/>
          <w:divBdr>
            <w:top w:val="none" w:sz="0" w:space="0" w:color="auto"/>
            <w:left w:val="none" w:sz="0" w:space="0" w:color="auto"/>
            <w:bottom w:val="none" w:sz="0" w:space="0" w:color="auto"/>
            <w:right w:val="none" w:sz="0" w:space="0" w:color="auto"/>
          </w:divBdr>
          <w:divsChild>
            <w:div w:id="1055541391">
              <w:marLeft w:val="0"/>
              <w:marRight w:val="0"/>
              <w:marTop w:val="0"/>
              <w:marBottom w:val="0"/>
              <w:divBdr>
                <w:top w:val="none" w:sz="0" w:space="0" w:color="auto"/>
                <w:left w:val="none" w:sz="0" w:space="0" w:color="auto"/>
                <w:bottom w:val="none" w:sz="0" w:space="0" w:color="auto"/>
                <w:right w:val="none" w:sz="0" w:space="0" w:color="auto"/>
              </w:divBdr>
              <w:divsChild>
                <w:div w:id="2112315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3749013">
          <w:marLeft w:val="0"/>
          <w:marRight w:val="0"/>
          <w:marTop w:val="90"/>
          <w:marBottom w:val="0"/>
          <w:divBdr>
            <w:top w:val="none" w:sz="0" w:space="0" w:color="auto"/>
            <w:left w:val="none" w:sz="0" w:space="0" w:color="auto"/>
            <w:bottom w:val="none" w:sz="0" w:space="0" w:color="auto"/>
            <w:right w:val="none" w:sz="0" w:space="0" w:color="auto"/>
          </w:divBdr>
        </w:div>
        <w:div w:id="1766071410">
          <w:marLeft w:val="0"/>
          <w:marRight w:val="0"/>
          <w:marTop w:val="0"/>
          <w:marBottom w:val="0"/>
          <w:divBdr>
            <w:top w:val="none" w:sz="0" w:space="0" w:color="auto"/>
            <w:left w:val="none" w:sz="0" w:space="0" w:color="auto"/>
            <w:bottom w:val="none" w:sz="0" w:space="0" w:color="auto"/>
            <w:right w:val="none" w:sz="0" w:space="0" w:color="auto"/>
          </w:divBdr>
          <w:divsChild>
            <w:div w:id="1027366795">
              <w:marLeft w:val="0"/>
              <w:marRight w:val="0"/>
              <w:marTop w:val="0"/>
              <w:marBottom w:val="0"/>
              <w:divBdr>
                <w:top w:val="none" w:sz="0" w:space="0" w:color="auto"/>
                <w:left w:val="none" w:sz="0" w:space="0" w:color="auto"/>
                <w:bottom w:val="none" w:sz="0" w:space="0" w:color="auto"/>
                <w:right w:val="none" w:sz="0" w:space="0" w:color="auto"/>
              </w:divBdr>
            </w:div>
          </w:divsChild>
        </w:div>
        <w:div w:id="1462460416">
          <w:marLeft w:val="0"/>
          <w:marRight w:val="0"/>
          <w:marTop w:val="0"/>
          <w:marBottom w:val="0"/>
          <w:divBdr>
            <w:top w:val="none" w:sz="0" w:space="0" w:color="auto"/>
            <w:left w:val="none" w:sz="0" w:space="0" w:color="auto"/>
            <w:bottom w:val="none" w:sz="0" w:space="0" w:color="auto"/>
            <w:right w:val="none" w:sz="0" w:space="0" w:color="auto"/>
          </w:divBdr>
        </w:div>
        <w:div w:id="856505812">
          <w:marLeft w:val="0"/>
          <w:marRight w:val="0"/>
          <w:marTop w:val="0"/>
          <w:marBottom w:val="240"/>
          <w:divBdr>
            <w:top w:val="none" w:sz="0" w:space="0" w:color="auto"/>
            <w:left w:val="none" w:sz="0" w:space="0" w:color="auto"/>
            <w:bottom w:val="none" w:sz="0" w:space="0" w:color="auto"/>
            <w:right w:val="none" w:sz="0" w:space="0" w:color="auto"/>
          </w:divBdr>
          <w:divsChild>
            <w:div w:id="864757514">
              <w:marLeft w:val="0"/>
              <w:marRight w:val="0"/>
              <w:marTop w:val="0"/>
              <w:marBottom w:val="0"/>
              <w:divBdr>
                <w:top w:val="none" w:sz="0" w:space="0" w:color="auto"/>
                <w:left w:val="none" w:sz="0" w:space="0" w:color="auto"/>
                <w:bottom w:val="none" w:sz="0" w:space="0" w:color="auto"/>
                <w:right w:val="none" w:sz="0" w:space="0" w:color="auto"/>
              </w:divBdr>
              <w:divsChild>
                <w:div w:id="256908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75659">
          <w:marLeft w:val="0"/>
          <w:marRight w:val="0"/>
          <w:marTop w:val="90"/>
          <w:marBottom w:val="0"/>
          <w:divBdr>
            <w:top w:val="none" w:sz="0" w:space="0" w:color="auto"/>
            <w:left w:val="none" w:sz="0" w:space="0" w:color="auto"/>
            <w:bottom w:val="none" w:sz="0" w:space="0" w:color="auto"/>
            <w:right w:val="none" w:sz="0" w:space="0" w:color="auto"/>
          </w:divBdr>
        </w:div>
        <w:div w:id="901064518">
          <w:marLeft w:val="0"/>
          <w:marRight w:val="0"/>
          <w:marTop w:val="0"/>
          <w:marBottom w:val="0"/>
          <w:divBdr>
            <w:top w:val="none" w:sz="0" w:space="0" w:color="auto"/>
            <w:left w:val="none" w:sz="0" w:space="0" w:color="auto"/>
            <w:bottom w:val="none" w:sz="0" w:space="0" w:color="auto"/>
            <w:right w:val="none" w:sz="0" w:space="0" w:color="auto"/>
          </w:divBdr>
          <w:divsChild>
            <w:div w:id="144130114">
              <w:marLeft w:val="0"/>
              <w:marRight w:val="0"/>
              <w:marTop w:val="0"/>
              <w:marBottom w:val="0"/>
              <w:divBdr>
                <w:top w:val="none" w:sz="0" w:space="0" w:color="auto"/>
                <w:left w:val="none" w:sz="0" w:space="0" w:color="auto"/>
                <w:bottom w:val="none" w:sz="0" w:space="0" w:color="auto"/>
                <w:right w:val="none" w:sz="0" w:space="0" w:color="auto"/>
              </w:divBdr>
            </w:div>
          </w:divsChild>
        </w:div>
        <w:div w:id="734398874">
          <w:marLeft w:val="0"/>
          <w:marRight w:val="0"/>
          <w:marTop w:val="0"/>
          <w:marBottom w:val="0"/>
          <w:divBdr>
            <w:top w:val="none" w:sz="0" w:space="0" w:color="auto"/>
            <w:left w:val="none" w:sz="0" w:space="0" w:color="auto"/>
            <w:bottom w:val="none" w:sz="0" w:space="0" w:color="auto"/>
            <w:right w:val="none" w:sz="0" w:space="0" w:color="auto"/>
          </w:divBdr>
        </w:div>
        <w:div w:id="787552300">
          <w:marLeft w:val="0"/>
          <w:marRight w:val="0"/>
          <w:marTop w:val="0"/>
          <w:marBottom w:val="240"/>
          <w:divBdr>
            <w:top w:val="none" w:sz="0" w:space="0" w:color="auto"/>
            <w:left w:val="none" w:sz="0" w:space="0" w:color="auto"/>
            <w:bottom w:val="none" w:sz="0" w:space="0" w:color="auto"/>
            <w:right w:val="none" w:sz="0" w:space="0" w:color="auto"/>
          </w:divBdr>
          <w:divsChild>
            <w:div w:id="2055882454">
              <w:marLeft w:val="0"/>
              <w:marRight w:val="0"/>
              <w:marTop w:val="0"/>
              <w:marBottom w:val="0"/>
              <w:divBdr>
                <w:top w:val="none" w:sz="0" w:space="0" w:color="auto"/>
                <w:left w:val="none" w:sz="0" w:space="0" w:color="auto"/>
                <w:bottom w:val="none" w:sz="0" w:space="0" w:color="auto"/>
                <w:right w:val="none" w:sz="0" w:space="0" w:color="auto"/>
              </w:divBdr>
              <w:divsChild>
                <w:div w:id="1512183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779792">
          <w:marLeft w:val="0"/>
          <w:marRight w:val="0"/>
          <w:marTop w:val="0"/>
          <w:marBottom w:val="0"/>
          <w:divBdr>
            <w:top w:val="none" w:sz="0" w:space="0" w:color="auto"/>
            <w:left w:val="none" w:sz="0" w:space="0" w:color="auto"/>
            <w:bottom w:val="none" w:sz="0" w:space="0" w:color="auto"/>
            <w:right w:val="none" w:sz="0" w:space="0" w:color="auto"/>
          </w:divBdr>
          <w:divsChild>
            <w:div w:id="1511723203">
              <w:marLeft w:val="0"/>
              <w:marRight w:val="0"/>
              <w:marTop w:val="0"/>
              <w:marBottom w:val="0"/>
              <w:divBdr>
                <w:top w:val="none" w:sz="0" w:space="0" w:color="auto"/>
                <w:left w:val="none" w:sz="0" w:space="0" w:color="auto"/>
                <w:bottom w:val="none" w:sz="0" w:space="0" w:color="auto"/>
                <w:right w:val="none" w:sz="0" w:space="0" w:color="auto"/>
              </w:divBdr>
            </w:div>
          </w:divsChild>
        </w:div>
        <w:div w:id="1254319383">
          <w:marLeft w:val="0"/>
          <w:marRight w:val="0"/>
          <w:marTop w:val="0"/>
          <w:marBottom w:val="0"/>
          <w:divBdr>
            <w:top w:val="none" w:sz="0" w:space="0" w:color="auto"/>
            <w:left w:val="none" w:sz="0" w:space="0" w:color="auto"/>
            <w:bottom w:val="none" w:sz="0" w:space="0" w:color="auto"/>
            <w:right w:val="none" w:sz="0" w:space="0" w:color="auto"/>
          </w:divBdr>
        </w:div>
        <w:div w:id="908460826">
          <w:marLeft w:val="0"/>
          <w:marRight w:val="0"/>
          <w:marTop w:val="0"/>
          <w:marBottom w:val="240"/>
          <w:divBdr>
            <w:top w:val="none" w:sz="0" w:space="0" w:color="auto"/>
            <w:left w:val="none" w:sz="0" w:space="0" w:color="auto"/>
            <w:bottom w:val="none" w:sz="0" w:space="0" w:color="auto"/>
            <w:right w:val="none" w:sz="0" w:space="0" w:color="auto"/>
          </w:divBdr>
          <w:divsChild>
            <w:div w:id="185950233">
              <w:marLeft w:val="0"/>
              <w:marRight w:val="0"/>
              <w:marTop w:val="0"/>
              <w:marBottom w:val="0"/>
              <w:divBdr>
                <w:top w:val="none" w:sz="0" w:space="0" w:color="auto"/>
                <w:left w:val="none" w:sz="0" w:space="0" w:color="auto"/>
                <w:bottom w:val="none" w:sz="0" w:space="0" w:color="auto"/>
                <w:right w:val="none" w:sz="0" w:space="0" w:color="auto"/>
              </w:divBdr>
              <w:divsChild>
                <w:div w:id="1078938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062470">
          <w:marLeft w:val="0"/>
          <w:marRight w:val="0"/>
          <w:marTop w:val="90"/>
          <w:marBottom w:val="0"/>
          <w:divBdr>
            <w:top w:val="none" w:sz="0" w:space="0" w:color="auto"/>
            <w:left w:val="none" w:sz="0" w:space="0" w:color="auto"/>
            <w:bottom w:val="none" w:sz="0" w:space="0" w:color="auto"/>
            <w:right w:val="none" w:sz="0" w:space="0" w:color="auto"/>
          </w:divBdr>
        </w:div>
        <w:div w:id="1770156046">
          <w:marLeft w:val="0"/>
          <w:marRight w:val="0"/>
          <w:marTop w:val="0"/>
          <w:marBottom w:val="0"/>
          <w:divBdr>
            <w:top w:val="none" w:sz="0" w:space="0" w:color="auto"/>
            <w:left w:val="none" w:sz="0" w:space="0" w:color="auto"/>
            <w:bottom w:val="none" w:sz="0" w:space="0" w:color="auto"/>
            <w:right w:val="none" w:sz="0" w:space="0" w:color="auto"/>
          </w:divBdr>
          <w:divsChild>
            <w:div w:id="542329247">
              <w:marLeft w:val="0"/>
              <w:marRight w:val="0"/>
              <w:marTop w:val="0"/>
              <w:marBottom w:val="0"/>
              <w:divBdr>
                <w:top w:val="none" w:sz="0" w:space="0" w:color="auto"/>
                <w:left w:val="none" w:sz="0" w:space="0" w:color="auto"/>
                <w:bottom w:val="none" w:sz="0" w:space="0" w:color="auto"/>
                <w:right w:val="none" w:sz="0" w:space="0" w:color="auto"/>
              </w:divBdr>
            </w:div>
          </w:divsChild>
        </w:div>
        <w:div w:id="1785467047">
          <w:marLeft w:val="0"/>
          <w:marRight w:val="0"/>
          <w:marTop w:val="0"/>
          <w:marBottom w:val="0"/>
          <w:divBdr>
            <w:top w:val="none" w:sz="0" w:space="0" w:color="auto"/>
            <w:left w:val="none" w:sz="0" w:space="0" w:color="auto"/>
            <w:bottom w:val="none" w:sz="0" w:space="0" w:color="auto"/>
            <w:right w:val="none" w:sz="0" w:space="0" w:color="auto"/>
          </w:divBdr>
        </w:div>
        <w:div w:id="2048602139">
          <w:marLeft w:val="0"/>
          <w:marRight w:val="0"/>
          <w:marTop w:val="0"/>
          <w:marBottom w:val="240"/>
          <w:divBdr>
            <w:top w:val="none" w:sz="0" w:space="0" w:color="auto"/>
            <w:left w:val="none" w:sz="0" w:space="0" w:color="auto"/>
            <w:bottom w:val="none" w:sz="0" w:space="0" w:color="auto"/>
            <w:right w:val="none" w:sz="0" w:space="0" w:color="auto"/>
          </w:divBdr>
          <w:divsChild>
            <w:div w:id="2112630200">
              <w:marLeft w:val="0"/>
              <w:marRight w:val="0"/>
              <w:marTop w:val="0"/>
              <w:marBottom w:val="0"/>
              <w:divBdr>
                <w:top w:val="none" w:sz="0" w:space="0" w:color="auto"/>
                <w:left w:val="none" w:sz="0" w:space="0" w:color="auto"/>
                <w:bottom w:val="none" w:sz="0" w:space="0" w:color="auto"/>
                <w:right w:val="none" w:sz="0" w:space="0" w:color="auto"/>
              </w:divBdr>
              <w:divsChild>
                <w:div w:id="1850409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652801">
          <w:marLeft w:val="0"/>
          <w:marRight w:val="0"/>
          <w:marTop w:val="90"/>
          <w:marBottom w:val="0"/>
          <w:divBdr>
            <w:top w:val="none" w:sz="0" w:space="0" w:color="auto"/>
            <w:left w:val="none" w:sz="0" w:space="0" w:color="auto"/>
            <w:bottom w:val="none" w:sz="0" w:space="0" w:color="auto"/>
            <w:right w:val="none" w:sz="0" w:space="0" w:color="auto"/>
          </w:divBdr>
        </w:div>
        <w:div w:id="1261910977">
          <w:marLeft w:val="0"/>
          <w:marRight w:val="0"/>
          <w:marTop w:val="0"/>
          <w:marBottom w:val="0"/>
          <w:divBdr>
            <w:top w:val="none" w:sz="0" w:space="0" w:color="auto"/>
            <w:left w:val="none" w:sz="0" w:space="0" w:color="auto"/>
            <w:bottom w:val="none" w:sz="0" w:space="0" w:color="auto"/>
            <w:right w:val="none" w:sz="0" w:space="0" w:color="auto"/>
          </w:divBdr>
          <w:divsChild>
            <w:div w:id="1485198380">
              <w:marLeft w:val="0"/>
              <w:marRight w:val="0"/>
              <w:marTop w:val="0"/>
              <w:marBottom w:val="0"/>
              <w:divBdr>
                <w:top w:val="none" w:sz="0" w:space="0" w:color="auto"/>
                <w:left w:val="none" w:sz="0" w:space="0" w:color="auto"/>
                <w:bottom w:val="none" w:sz="0" w:space="0" w:color="auto"/>
                <w:right w:val="none" w:sz="0" w:space="0" w:color="auto"/>
              </w:divBdr>
            </w:div>
          </w:divsChild>
        </w:div>
        <w:div w:id="1669626520">
          <w:marLeft w:val="0"/>
          <w:marRight w:val="0"/>
          <w:marTop w:val="0"/>
          <w:marBottom w:val="0"/>
          <w:divBdr>
            <w:top w:val="none" w:sz="0" w:space="0" w:color="auto"/>
            <w:left w:val="none" w:sz="0" w:space="0" w:color="auto"/>
            <w:bottom w:val="none" w:sz="0" w:space="0" w:color="auto"/>
            <w:right w:val="none" w:sz="0" w:space="0" w:color="auto"/>
          </w:divBdr>
        </w:div>
        <w:div w:id="2016153976">
          <w:marLeft w:val="0"/>
          <w:marRight w:val="0"/>
          <w:marTop w:val="0"/>
          <w:marBottom w:val="240"/>
          <w:divBdr>
            <w:top w:val="none" w:sz="0" w:space="0" w:color="auto"/>
            <w:left w:val="none" w:sz="0" w:space="0" w:color="auto"/>
            <w:bottom w:val="none" w:sz="0" w:space="0" w:color="auto"/>
            <w:right w:val="none" w:sz="0" w:space="0" w:color="auto"/>
          </w:divBdr>
          <w:divsChild>
            <w:div w:id="1042367542">
              <w:marLeft w:val="0"/>
              <w:marRight w:val="0"/>
              <w:marTop w:val="0"/>
              <w:marBottom w:val="0"/>
              <w:divBdr>
                <w:top w:val="none" w:sz="0" w:space="0" w:color="auto"/>
                <w:left w:val="none" w:sz="0" w:space="0" w:color="auto"/>
                <w:bottom w:val="none" w:sz="0" w:space="0" w:color="auto"/>
                <w:right w:val="none" w:sz="0" w:space="0" w:color="auto"/>
              </w:divBdr>
              <w:divsChild>
                <w:div w:id="1390543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8003053">
          <w:marLeft w:val="0"/>
          <w:marRight w:val="0"/>
          <w:marTop w:val="90"/>
          <w:marBottom w:val="0"/>
          <w:divBdr>
            <w:top w:val="none" w:sz="0" w:space="0" w:color="auto"/>
            <w:left w:val="none" w:sz="0" w:space="0" w:color="auto"/>
            <w:bottom w:val="none" w:sz="0" w:space="0" w:color="auto"/>
            <w:right w:val="none" w:sz="0" w:space="0" w:color="auto"/>
          </w:divBdr>
        </w:div>
        <w:div w:id="87048163">
          <w:marLeft w:val="0"/>
          <w:marRight w:val="0"/>
          <w:marTop w:val="0"/>
          <w:marBottom w:val="0"/>
          <w:divBdr>
            <w:top w:val="none" w:sz="0" w:space="0" w:color="auto"/>
            <w:left w:val="none" w:sz="0" w:space="0" w:color="auto"/>
            <w:bottom w:val="none" w:sz="0" w:space="0" w:color="auto"/>
            <w:right w:val="none" w:sz="0" w:space="0" w:color="auto"/>
          </w:divBdr>
          <w:divsChild>
            <w:div w:id="2143423272">
              <w:marLeft w:val="0"/>
              <w:marRight w:val="0"/>
              <w:marTop w:val="0"/>
              <w:marBottom w:val="0"/>
              <w:divBdr>
                <w:top w:val="none" w:sz="0" w:space="0" w:color="auto"/>
                <w:left w:val="none" w:sz="0" w:space="0" w:color="auto"/>
                <w:bottom w:val="none" w:sz="0" w:space="0" w:color="auto"/>
                <w:right w:val="none" w:sz="0" w:space="0" w:color="auto"/>
              </w:divBdr>
            </w:div>
          </w:divsChild>
        </w:div>
        <w:div w:id="1952785713">
          <w:marLeft w:val="0"/>
          <w:marRight w:val="0"/>
          <w:marTop w:val="0"/>
          <w:marBottom w:val="0"/>
          <w:divBdr>
            <w:top w:val="none" w:sz="0" w:space="0" w:color="auto"/>
            <w:left w:val="none" w:sz="0" w:space="0" w:color="auto"/>
            <w:bottom w:val="none" w:sz="0" w:space="0" w:color="auto"/>
            <w:right w:val="none" w:sz="0" w:space="0" w:color="auto"/>
          </w:divBdr>
        </w:div>
        <w:div w:id="1379165033">
          <w:marLeft w:val="0"/>
          <w:marRight w:val="0"/>
          <w:marTop w:val="0"/>
          <w:marBottom w:val="240"/>
          <w:divBdr>
            <w:top w:val="none" w:sz="0" w:space="0" w:color="auto"/>
            <w:left w:val="none" w:sz="0" w:space="0" w:color="auto"/>
            <w:bottom w:val="none" w:sz="0" w:space="0" w:color="auto"/>
            <w:right w:val="none" w:sz="0" w:space="0" w:color="auto"/>
          </w:divBdr>
          <w:divsChild>
            <w:div w:id="283579539">
              <w:marLeft w:val="0"/>
              <w:marRight w:val="0"/>
              <w:marTop w:val="0"/>
              <w:marBottom w:val="0"/>
              <w:divBdr>
                <w:top w:val="none" w:sz="0" w:space="0" w:color="auto"/>
                <w:left w:val="none" w:sz="0" w:space="0" w:color="auto"/>
                <w:bottom w:val="none" w:sz="0" w:space="0" w:color="auto"/>
                <w:right w:val="none" w:sz="0" w:space="0" w:color="auto"/>
              </w:divBdr>
              <w:divsChild>
                <w:div w:id="1547334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1145268">
          <w:marLeft w:val="0"/>
          <w:marRight w:val="0"/>
          <w:marTop w:val="90"/>
          <w:marBottom w:val="0"/>
          <w:divBdr>
            <w:top w:val="none" w:sz="0" w:space="0" w:color="auto"/>
            <w:left w:val="none" w:sz="0" w:space="0" w:color="auto"/>
            <w:bottom w:val="none" w:sz="0" w:space="0" w:color="auto"/>
            <w:right w:val="none" w:sz="0" w:space="0" w:color="auto"/>
          </w:divBdr>
        </w:div>
        <w:div w:id="875234497">
          <w:marLeft w:val="0"/>
          <w:marRight w:val="0"/>
          <w:marTop w:val="0"/>
          <w:marBottom w:val="0"/>
          <w:divBdr>
            <w:top w:val="none" w:sz="0" w:space="0" w:color="auto"/>
            <w:left w:val="none" w:sz="0" w:space="0" w:color="auto"/>
            <w:bottom w:val="none" w:sz="0" w:space="0" w:color="auto"/>
            <w:right w:val="none" w:sz="0" w:space="0" w:color="auto"/>
          </w:divBdr>
          <w:divsChild>
            <w:div w:id="1736511027">
              <w:marLeft w:val="0"/>
              <w:marRight w:val="0"/>
              <w:marTop w:val="0"/>
              <w:marBottom w:val="0"/>
              <w:divBdr>
                <w:top w:val="none" w:sz="0" w:space="0" w:color="auto"/>
                <w:left w:val="none" w:sz="0" w:space="0" w:color="auto"/>
                <w:bottom w:val="none" w:sz="0" w:space="0" w:color="auto"/>
                <w:right w:val="none" w:sz="0" w:space="0" w:color="auto"/>
              </w:divBdr>
            </w:div>
          </w:divsChild>
        </w:div>
        <w:div w:id="1919750372">
          <w:marLeft w:val="0"/>
          <w:marRight w:val="0"/>
          <w:marTop w:val="0"/>
          <w:marBottom w:val="0"/>
          <w:divBdr>
            <w:top w:val="none" w:sz="0" w:space="0" w:color="auto"/>
            <w:left w:val="none" w:sz="0" w:space="0" w:color="auto"/>
            <w:bottom w:val="none" w:sz="0" w:space="0" w:color="auto"/>
            <w:right w:val="none" w:sz="0" w:space="0" w:color="auto"/>
          </w:divBdr>
        </w:div>
        <w:div w:id="962266273">
          <w:marLeft w:val="0"/>
          <w:marRight w:val="0"/>
          <w:marTop w:val="0"/>
          <w:marBottom w:val="240"/>
          <w:divBdr>
            <w:top w:val="none" w:sz="0" w:space="0" w:color="auto"/>
            <w:left w:val="none" w:sz="0" w:space="0" w:color="auto"/>
            <w:bottom w:val="none" w:sz="0" w:space="0" w:color="auto"/>
            <w:right w:val="none" w:sz="0" w:space="0" w:color="auto"/>
          </w:divBdr>
          <w:divsChild>
            <w:div w:id="448207859">
              <w:marLeft w:val="0"/>
              <w:marRight w:val="0"/>
              <w:marTop w:val="0"/>
              <w:marBottom w:val="0"/>
              <w:divBdr>
                <w:top w:val="none" w:sz="0" w:space="0" w:color="auto"/>
                <w:left w:val="none" w:sz="0" w:space="0" w:color="auto"/>
                <w:bottom w:val="none" w:sz="0" w:space="0" w:color="auto"/>
                <w:right w:val="none" w:sz="0" w:space="0" w:color="auto"/>
              </w:divBdr>
              <w:divsChild>
                <w:div w:id="109013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1443313">
          <w:marLeft w:val="0"/>
          <w:marRight w:val="0"/>
          <w:marTop w:val="90"/>
          <w:marBottom w:val="0"/>
          <w:divBdr>
            <w:top w:val="none" w:sz="0" w:space="0" w:color="auto"/>
            <w:left w:val="none" w:sz="0" w:space="0" w:color="auto"/>
            <w:bottom w:val="none" w:sz="0" w:space="0" w:color="auto"/>
            <w:right w:val="none" w:sz="0" w:space="0" w:color="auto"/>
          </w:divBdr>
        </w:div>
        <w:div w:id="1778673576">
          <w:marLeft w:val="0"/>
          <w:marRight w:val="0"/>
          <w:marTop w:val="0"/>
          <w:marBottom w:val="0"/>
          <w:divBdr>
            <w:top w:val="none" w:sz="0" w:space="0" w:color="auto"/>
            <w:left w:val="none" w:sz="0" w:space="0" w:color="auto"/>
            <w:bottom w:val="none" w:sz="0" w:space="0" w:color="auto"/>
            <w:right w:val="none" w:sz="0" w:space="0" w:color="auto"/>
          </w:divBdr>
          <w:divsChild>
            <w:div w:id="1235698569">
              <w:marLeft w:val="0"/>
              <w:marRight w:val="0"/>
              <w:marTop w:val="0"/>
              <w:marBottom w:val="0"/>
              <w:divBdr>
                <w:top w:val="none" w:sz="0" w:space="0" w:color="auto"/>
                <w:left w:val="none" w:sz="0" w:space="0" w:color="auto"/>
                <w:bottom w:val="none" w:sz="0" w:space="0" w:color="auto"/>
                <w:right w:val="none" w:sz="0" w:space="0" w:color="auto"/>
              </w:divBdr>
            </w:div>
          </w:divsChild>
        </w:div>
        <w:div w:id="1197081698">
          <w:marLeft w:val="0"/>
          <w:marRight w:val="0"/>
          <w:marTop w:val="0"/>
          <w:marBottom w:val="0"/>
          <w:divBdr>
            <w:top w:val="none" w:sz="0" w:space="0" w:color="auto"/>
            <w:left w:val="none" w:sz="0" w:space="0" w:color="auto"/>
            <w:bottom w:val="none" w:sz="0" w:space="0" w:color="auto"/>
            <w:right w:val="none" w:sz="0" w:space="0" w:color="auto"/>
          </w:divBdr>
        </w:div>
        <w:div w:id="1104612171">
          <w:marLeft w:val="0"/>
          <w:marRight w:val="0"/>
          <w:marTop w:val="0"/>
          <w:marBottom w:val="240"/>
          <w:divBdr>
            <w:top w:val="none" w:sz="0" w:space="0" w:color="auto"/>
            <w:left w:val="none" w:sz="0" w:space="0" w:color="auto"/>
            <w:bottom w:val="none" w:sz="0" w:space="0" w:color="auto"/>
            <w:right w:val="none" w:sz="0" w:space="0" w:color="auto"/>
          </w:divBdr>
          <w:divsChild>
            <w:div w:id="1003510985">
              <w:marLeft w:val="0"/>
              <w:marRight w:val="0"/>
              <w:marTop w:val="0"/>
              <w:marBottom w:val="0"/>
              <w:divBdr>
                <w:top w:val="none" w:sz="0" w:space="0" w:color="auto"/>
                <w:left w:val="none" w:sz="0" w:space="0" w:color="auto"/>
                <w:bottom w:val="none" w:sz="0" w:space="0" w:color="auto"/>
                <w:right w:val="none" w:sz="0" w:space="0" w:color="auto"/>
              </w:divBdr>
              <w:divsChild>
                <w:div w:id="671302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063084">
          <w:marLeft w:val="0"/>
          <w:marRight w:val="0"/>
          <w:marTop w:val="0"/>
          <w:marBottom w:val="0"/>
          <w:divBdr>
            <w:top w:val="none" w:sz="0" w:space="0" w:color="auto"/>
            <w:left w:val="none" w:sz="0" w:space="0" w:color="auto"/>
            <w:bottom w:val="none" w:sz="0" w:space="0" w:color="auto"/>
            <w:right w:val="none" w:sz="0" w:space="0" w:color="auto"/>
          </w:divBdr>
          <w:divsChild>
            <w:div w:id="1491098413">
              <w:marLeft w:val="0"/>
              <w:marRight w:val="0"/>
              <w:marTop w:val="0"/>
              <w:marBottom w:val="0"/>
              <w:divBdr>
                <w:top w:val="none" w:sz="0" w:space="0" w:color="auto"/>
                <w:left w:val="none" w:sz="0" w:space="0" w:color="auto"/>
                <w:bottom w:val="none" w:sz="0" w:space="0" w:color="auto"/>
                <w:right w:val="none" w:sz="0" w:space="0" w:color="auto"/>
              </w:divBdr>
            </w:div>
          </w:divsChild>
        </w:div>
        <w:div w:id="864559108">
          <w:marLeft w:val="0"/>
          <w:marRight w:val="0"/>
          <w:marTop w:val="0"/>
          <w:marBottom w:val="0"/>
          <w:divBdr>
            <w:top w:val="none" w:sz="0" w:space="0" w:color="auto"/>
            <w:left w:val="none" w:sz="0" w:space="0" w:color="auto"/>
            <w:bottom w:val="none" w:sz="0" w:space="0" w:color="auto"/>
            <w:right w:val="none" w:sz="0" w:space="0" w:color="auto"/>
          </w:divBdr>
        </w:div>
        <w:div w:id="1760756997">
          <w:marLeft w:val="0"/>
          <w:marRight w:val="0"/>
          <w:marTop w:val="0"/>
          <w:marBottom w:val="240"/>
          <w:divBdr>
            <w:top w:val="none" w:sz="0" w:space="0" w:color="auto"/>
            <w:left w:val="none" w:sz="0" w:space="0" w:color="auto"/>
            <w:bottom w:val="none" w:sz="0" w:space="0" w:color="auto"/>
            <w:right w:val="none" w:sz="0" w:space="0" w:color="auto"/>
          </w:divBdr>
          <w:divsChild>
            <w:div w:id="1932620701">
              <w:marLeft w:val="0"/>
              <w:marRight w:val="0"/>
              <w:marTop w:val="0"/>
              <w:marBottom w:val="0"/>
              <w:divBdr>
                <w:top w:val="none" w:sz="0" w:space="0" w:color="auto"/>
                <w:left w:val="none" w:sz="0" w:space="0" w:color="auto"/>
                <w:bottom w:val="none" w:sz="0" w:space="0" w:color="auto"/>
                <w:right w:val="none" w:sz="0" w:space="0" w:color="auto"/>
              </w:divBdr>
              <w:divsChild>
                <w:div w:id="1208298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5419679">
          <w:marLeft w:val="0"/>
          <w:marRight w:val="0"/>
          <w:marTop w:val="90"/>
          <w:marBottom w:val="0"/>
          <w:divBdr>
            <w:top w:val="none" w:sz="0" w:space="0" w:color="auto"/>
            <w:left w:val="none" w:sz="0" w:space="0" w:color="auto"/>
            <w:bottom w:val="none" w:sz="0" w:space="0" w:color="auto"/>
            <w:right w:val="none" w:sz="0" w:space="0" w:color="auto"/>
          </w:divBdr>
        </w:div>
        <w:div w:id="393740596">
          <w:marLeft w:val="0"/>
          <w:marRight w:val="0"/>
          <w:marTop w:val="0"/>
          <w:marBottom w:val="0"/>
          <w:divBdr>
            <w:top w:val="none" w:sz="0" w:space="0" w:color="auto"/>
            <w:left w:val="none" w:sz="0" w:space="0" w:color="auto"/>
            <w:bottom w:val="none" w:sz="0" w:space="0" w:color="auto"/>
            <w:right w:val="none" w:sz="0" w:space="0" w:color="auto"/>
          </w:divBdr>
          <w:divsChild>
            <w:div w:id="2021347668">
              <w:marLeft w:val="0"/>
              <w:marRight w:val="0"/>
              <w:marTop w:val="0"/>
              <w:marBottom w:val="0"/>
              <w:divBdr>
                <w:top w:val="none" w:sz="0" w:space="0" w:color="auto"/>
                <w:left w:val="none" w:sz="0" w:space="0" w:color="auto"/>
                <w:bottom w:val="none" w:sz="0" w:space="0" w:color="auto"/>
                <w:right w:val="none" w:sz="0" w:space="0" w:color="auto"/>
              </w:divBdr>
            </w:div>
          </w:divsChild>
        </w:div>
        <w:div w:id="831141887">
          <w:marLeft w:val="0"/>
          <w:marRight w:val="0"/>
          <w:marTop w:val="0"/>
          <w:marBottom w:val="0"/>
          <w:divBdr>
            <w:top w:val="none" w:sz="0" w:space="0" w:color="auto"/>
            <w:left w:val="none" w:sz="0" w:space="0" w:color="auto"/>
            <w:bottom w:val="none" w:sz="0" w:space="0" w:color="auto"/>
            <w:right w:val="none" w:sz="0" w:space="0" w:color="auto"/>
          </w:divBdr>
        </w:div>
        <w:div w:id="1541897433">
          <w:marLeft w:val="0"/>
          <w:marRight w:val="0"/>
          <w:marTop w:val="0"/>
          <w:marBottom w:val="240"/>
          <w:divBdr>
            <w:top w:val="none" w:sz="0" w:space="0" w:color="auto"/>
            <w:left w:val="none" w:sz="0" w:space="0" w:color="auto"/>
            <w:bottom w:val="none" w:sz="0" w:space="0" w:color="auto"/>
            <w:right w:val="none" w:sz="0" w:space="0" w:color="auto"/>
          </w:divBdr>
          <w:divsChild>
            <w:div w:id="928805588">
              <w:marLeft w:val="0"/>
              <w:marRight w:val="0"/>
              <w:marTop w:val="0"/>
              <w:marBottom w:val="0"/>
              <w:divBdr>
                <w:top w:val="none" w:sz="0" w:space="0" w:color="auto"/>
                <w:left w:val="none" w:sz="0" w:space="0" w:color="auto"/>
                <w:bottom w:val="none" w:sz="0" w:space="0" w:color="auto"/>
                <w:right w:val="none" w:sz="0" w:space="0" w:color="auto"/>
              </w:divBdr>
              <w:divsChild>
                <w:div w:id="1061828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4674410">
          <w:marLeft w:val="0"/>
          <w:marRight w:val="0"/>
          <w:marTop w:val="90"/>
          <w:marBottom w:val="0"/>
          <w:divBdr>
            <w:top w:val="none" w:sz="0" w:space="0" w:color="auto"/>
            <w:left w:val="none" w:sz="0" w:space="0" w:color="auto"/>
            <w:bottom w:val="none" w:sz="0" w:space="0" w:color="auto"/>
            <w:right w:val="none" w:sz="0" w:space="0" w:color="auto"/>
          </w:divBdr>
        </w:div>
        <w:div w:id="1091395490">
          <w:marLeft w:val="0"/>
          <w:marRight w:val="0"/>
          <w:marTop w:val="0"/>
          <w:marBottom w:val="0"/>
          <w:divBdr>
            <w:top w:val="none" w:sz="0" w:space="0" w:color="auto"/>
            <w:left w:val="none" w:sz="0" w:space="0" w:color="auto"/>
            <w:bottom w:val="none" w:sz="0" w:space="0" w:color="auto"/>
            <w:right w:val="none" w:sz="0" w:space="0" w:color="auto"/>
          </w:divBdr>
          <w:divsChild>
            <w:div w:id="503974894">
              <w:marLeft w:val="0"/>
              <w:marRight w:val="0"/>
              <w:marTop w:val="0"/>
              <w:marBottom w:val="0"/>
              <w:divBdr>
                <w:top w:val="none" w:sz="0" w:space="0" w:color="auto"/>
                <w:left w:val="none" w:sz="0" w:space="0" w:color="auto"/>
                <w:bottom w:val="none" w:sz="0" w:space="0" w:color="auto"/>
                <w:right w:val="none" w:sz="0" w:space="0" w:color="auto"/>
              </w:divBdr>
            </w:div>
          </w:divsChild>
        </w:div>
        <w:div w:id="1590847502">
          <w:marLeft w:val="0"/>
          <w:marRight w:val="0"/>
          <w:marTop w:val="0"/>
          <w:marBottom w:val="0"/>
          <w:divBdr>
            <w:top w:val="none" w:sz="0" w:space="0" w:color="auto"/>
            <w:left w:val="none" w:sz="0" w:space="0" w:color="auto"/>
            <w:bottom w:val="none" w:sz="0" w:space="0" w:color="auto"/>
            <w:right w:val="none" w:sz="0" w:space="0" w:color="auto"/>
          </w:divBdr>
        </w:div>
        <w:div w:id="1258440801">
          <w:marLeft w:val="0"/>
          <w:marRight w:val="0"/>
          <w:marTop w:val="0"/>
          <w:marBottom w:val="240"/>
          <w:divBdr>
            <w:top w:val="none" w:sz="0" w:space="0" w:color="auto"/>
            <w:left w:val="none" w:sz="0" w:space="0" w:color="auto"/>
            <w:bottom w:val="none" w:sz="0" w:space="0" w:color="auto"/>
            <w:right w:val="none" w:sz="0" w:space="0" w:color="auto"/>
          </w:divBdr>
          <w:divsChild>
            <w:div w:id="733890030">
              <w:marLeft w:val="0"/>
              <w:marRight w:val="0"/>
              <w:marTop w:val="0"/>
              <w:marBottom w:val="0"/>
              <w:divBdr>
                <w:top w:val="none" w:sz="0" w:space="0" w:color="auto"/>
                <w:left w:val="none" w:sz="0" w:space="0" w:color="auto"/>
                <w:bottom w:val="none" w:sz="0" w:space="0" w:color="auto"/>
                <w:right w:val="none" w:sz="0" w:space="0" w:color="auto"/>
              </w:divBdr>
              <w:divsChild>
                <w:div w:id="2089574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009436">
          <w:marLeft w:val="0"/>
          <w:marRight w:val="0"/>
          <w:marTop w:val="90"/>
          <w:marBottom w:val="0"/>
          <w:divBdr>
            <w:top w:val="none" w:sz="0" w:space="0" w:color="auto"/>
            <w:left w:val="none" w:sz="0" w:space="0" w:color="auto"/>
            <w:bottom w:val="none" w:sz="0" w:space="0" w:color="auto"/>
            <w:right w:val="none" w:sz="0" w:space="0" w:color="auto"/>
          </w:divBdr>
        </w:div>
        <w:div w:id="54595024">
          <w:marLeft w:val="0"/>
          <w:marRight w:val="0"/>
          <w:marTop w:val="0"/>
          <w:marBottom w:val="0"/>
          <w:divBdr>
            <w:top w:val="none" w:sz="0" w:space="0" w:color="auto"/>
            <w:left w:val="none" w:sz="0" w:space="0" w:color="auto"/>
            <w:bottom w:val="none" w:sz="0" w:space="0" w:color="auto"/>
            <w:right w:val="none" w:sz="0" w:space="0" w:color="auto"/>
          </w:divBdr>
          <w:divsChild>
            <w:div w:id="257568951">
              <w:marLeft w:val="0"/>
              <w:marRight w:val="0"/>
              <w:marTop w:val="0"/>
              <w:marBottom w:val="0"/>
              <w:divBdr>
                <w:top w:val="none" w:sz="0" w:space="0" w:color="auto"/>
                <w:left w:val="none" w:sz="0" w:space="0" w:color="auto"/>
                <w:bottom w:val="none" w:sz="0" w:space="0" w:color="auto"/>
                <w:right w:val="none" w:sz="0" w:space="0" w:color="auto"/>
              </w:divBdr>
            </w:div>
          </w:divsChild>
        </w:div>
        <w:div w:id="22172238">
          <w:marLeft w:val="0"/>
          <w:marRight w:val="0"/>
          <w:marTop w:val="0"/>
          <w:marBottom w:val="0"/>
          <w:divBdr>
            <w:top w:val="none" w:sz="0" w:space="0" w:color="auto"/>
            <w:left w:val="none" w:sz="0" w:space="0" w:color="auto"/>
            <w:bottom w:val="none" w:sz="0" w:space="0" w:color="auto"/>
            <w:right w:val="none" w:sz="0" w:space="0" w:color="auto"/>
          </w:divBdr>
        </w:div>
        <w:div w:id="1875464495">
          <w:marLeft w:val="0"/>
          <w:marRight w:val="0"/>
          <w:marTop w:val="0"/>
          <w:marBottom w:val="240"/>
          <w:divBdr>
            <w:top w:val="none" w:sz="0" w:space="0" w:color="auto"/>
            <w:left w:val="none" w:sz="0" w:space="0" w:color="auto"/>
            <w:bottom w:val="none" w:sz="0" w:space="0" w:color="auto"/>
            <w:right w:val="none" w:sz="0" w:space="0" w:color="auto"/>
          </w:divBdr>
          <w:divsChild>
            <w:div w:id="510998004">
              <w:marLeft w:val="0"/>
              <w:marRight w:val="0"/>
              <w:marTop w:val="0"/>
              <w:marBottom w:val="0"/>
              <w:divBdr>
                <w:top w:val="none" w:sz="0" w:space="0" w:color="auto"/>
                <w:left w:val="none" w:sz="0" w:space="0" w:color="auto"/>
                <w:bottom w:val="none" w:sz="0" w:space="0" w:color="auto"/>
                <w:right w:val="none" w:sz="0" w:space="0" w:color="auto"/>
              </w:divBdr>
              <w:divsChild>
                <w:div w:id="327877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9957729">
          <w:marLeft w:val="0"/>
          <w:marRight w:val="0"/>
          <w:marTop w:val="90"/>
          <w:marBottom w:val="0"/>
          <w:divBdr>
            <w:top w:val="none" w:sz="0" w:space="0" w:color="auto"/>
            <w:left w:val="none" w:sz="0" w:space="0" w:color="auto"/>
            <w:bottom w:val="none" w:sz="0" w:space="0" w:color="auto"/>
            <w:right w:val="none" w:sz="0" w:space="0" w:color="auto"/>
          </w:divBdr>
        </w:div>
        <w:div w:id="1736589752">
          <w:marLeft w:val="0"/>
          <w:marRight w:val="0"/>
          <w:marTop w:val="0"/>
          <w:marBottom w:val="0"/>
          <w:divBdr>
            <w:top w:val="none" w:sz="0" w:space="0" w:color="auto"/>
            <w:left w:val="none" w:sz="0" w:space="0" w:color="auto"/>
            <w:bottom w:val="none" w:sz="0" w:space="0" w:color="auto"/>
            <w:right w:val="none" w:sz="0" w:space="0" w:color="auto"/>
          </w:divBdr>
          <w:divsChild>
            <w:div w:id="871773087">
              <w:marLeft w:val="0"/>
              <w:marRight w:val="0"/>
              <w:marTop w:val="0"/>
              <w:marBottom w:val="0"/>
              <w:divBdr>
                <w:top w:val="none" w:sz="0" w:space="0" w:color="auto"/>
                <w:left w:val="none" w:sz="0" w:space="0" w:color="auto"/>
                <w:bottom w:val="none" w:sz="0" w:space="0" w:color="auto"/>
                <w:right w:val="none" w:sz="0" w:space="0" w:color="auto"/>
              </w:divBdr>
            </w:div>
          </w:divsChild>
        </w:div>
        <w:div w:id="1294096441">
          <w:marLeft w:val="0"/>
          <w:marRight w:val="0"/>
          <w:marTop w:val="0"/>
          <w:marBottom w:val="0"/>
          <w:divBdr>
            <w:top w:val="none" w:sz="0" w:space="0" w:color="auto"/>
            <w:left w:val="none" w:sz="0" w:space="0" w:color="auto"/>
            <w:bottom w:val="none" w:sz="0" w:space="0" w:color="auto"/>
            <w:right w:val="none" w:sz="0" w:space="0" w:color="auto"/>
          </w:divBdr>
        </w:div>
        <w:div w:id="1976913386">
          <w:marLeft w:val="0"/>
          <w:marRight w:val="0"/>
          <w:marTop w:val="0"/>
          <w:marBottom w:val="240"/>
          <w:divBdr>
            <w:top w:val="none" w:sz="0" w:space="0" w:color="auto"/>
            <w:left w:val="none" w:sz="0" w:space="0" w:color="auto"/>
            <w:bottom w:val="none" w:sz="0" w:space="0" w:color="auto"/>
            <w:right w:val="none" w:sz="0" w:space="0" w:color="auto"/>
          </w:divBdr>
          <w:divsChild>
            <w:div w:id="1992324421">
              <w:marLeft w:val="0"/>
              <w:marRight w:val="0"/>
              <w:marTop w:val="0"/>
              <w:marBottom w:val="0"/>
              <w:divBdr>
                <w:top w:val="none" w:sz="0" w:space="0" w:color="auto"/>
                <w:left w:val="none" w:sz="0" w:space="0" w:color="auto"/>
                <w:bottom w:val="none" w:sz="0" w:space="0" w:color="auto"/>
                <w:right w:val="none" w:sz="0" w:space="0" w:color="auto"/>
              </w:divBdr>
              <w:divsChild>
                <w:div w:id="593176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176771">
          <w:marLeft w:val="0"/>
          <w:marRight w:val="0"/>
          <w:marTop w:val="90"/>
          <w:marBottom w:val="0"/>
          <w:divBdr>
            <w:top w:val="none" w:sz="0" w:space="0" w:color="auto"/>
            <w:left w:val="none" w:sz="0" w:space="0" w:color="auto"/>
            <w:bottom w:val="none" w:sz="0" w:space="0" w:color="auto"/>
            <w:right w:val="none" w:sz="0" w:space="0" w:color="auto"/>
          </w:divBdr>
        </w:div>
        <w:div w:id="1032534438">
          <w:marLeft w:val="0"/>
          <w:marRight w:val="0"/>
          <w:marTop w:val="0"/>
          <w:marBottom w:val="0"/>
          <w:divBdr>
            <w:top w:val="none" w:sz="0" w:space="0" w:color="auto"/>
            <w:left w:val="none" w:sz="0" w:space="0" w:color="auto"/>
            <w:bottom w:val="none" w:sz="0" w:space="0" w:color="auto"/>
            <w:right w:val="none" w:sz="0" w:space="0" w:color="auto"/>
          </w:divBdr>
          <w:divsChild>
            <w:div w:id="2138453231">
              <w:marLeft w:val="0"/>
              <w:marRight w:val="0"/>
              <w:marTop w:val="0"/>
              <w:marBottom w:val="0"/>
              <w:divBdr>
                <w:top w:val="none" w:sz="0" w:space="0" w:color="auto"/>
                <w:left w:val="none" w:sz="0" w:space="0" w:color="auto"/>
                <w:bottom w:val="none" w:sz="0" w:space="0" w:color="auto"/>
                <w:right w:val="none" w:sz="0" w:space="0" w:color="auto"/>
              </w:divBdr>
            </w:div>
          </w:divsChild>
        </w:div>
        <w:div w:id="952591119">
          <w:marLeft w:val="0"/>
          <w:marRight w:val="0"/>
          <w:marTop w:val="0"/>
          <w:marBottom w:val="0"/>
          <w:divBdr>
            <w:top w:val="none" w:sz="0" w:space="0" w:color="auto"/>
            <w:left w:val="none" w:sz="0" w:space="0" w:color="auto"/>
            <w:bottom w:val="none" w:sz="0" w:space="0" w:color="auto"/>
            <w:right w:val="none" w:sz="0" w:space="0" w:color="auto"/>
          </w:divBdr>
        </w:div>
        <w:div w:id="97219959">
          <w:marLeft w:val="0"/>
          <w:marRight w:val="0"/>
          <w:marTop w:val="0"/>
          <w:marBottom w:val="240"/>
          <w:divBdr>
            <w:top w:val="none" w:sz="0" w:space="0" w:color="auto"/>
            <w:left w:val="none" w:sz="0" w:space="0" w:color="auto"/>
            <w:bottom w:val="none" w:sz="0" w:space="0" w:color="auto"/>
            <w:right w:val="none" w:sz="0" w:space="0" w:color="auto"/>
          </w:divBdr>
          <w:divsChild>
            <w:div w:id="762188755">
              <w:marLeft w:val="0"/>
              <w:marRight w:val="0"/>
              <w:marTop w:val="0"/>
              <w:marBottom w:val="0"/>
              <w:divBdr>
                <w:top w:val="none" w:sz="0" w:space="0" w:color="auto"/>
                <w:left w:val="none" w:sz="0" w:space="0" w:color="auto"/>
                <w:bottom w:val="none" w:sz="0" w:space="0" w:color="auto"/>
                <w:right w:val="none" w:sz="0" w:space="0" w:color="auto"/>
              </w:divBdr>
              <w:divsChild>
                <w:div w:id="1225793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693754">
          <w:marLeft w:val="0"/>
          <w:marRight w:val="0"/>
          <w:marTop w:val="90"/>
          <w:marBottom w:val="0"/>
          <w:divBdr>
            <w:top w:val="none" w:sz="0" w:space="0" w:color="auto"/>
            <w:left w:val="none" w:sz="0" w:space="0" w:color="auto"/>
            <w:bottom w:val="none" w:sz="0" w:space="0" w:color="auto"/>
            <w:right w:val="none" w:sz="0" w:space="0" w:color="auto"/>
          </w:divBdr>
        </w:div>
        <w:div w:id="896865214">
          <w:marLeft w:val="0"/>
          <w:marRight w:val="0"/>
          <w:marTop w:val="0"/>
          <w:marBottom w:val="0"/>
          <w:divBdr>
            <w:top w:val="none" w:sz="0" w:space="0" w:color="auto"/>
            <w:left w:val="none" w:sz="0" w:space="0" w:color="auto"/>
            <w:bottom w:val="none" w:sz="0" w:space="0" w:color="auto"/>
            <w:right w:val="none" w:sz="0" w:space="0" w:color="auto"/>
          </w:divBdr>
          <w:divsChild>
            <w:div w:id="767427505">
              <w:marLeft w:val="0"/>
              <w:marRight w:val="0"/>
              <w:marTop w:val="0"/>
              <w:marBottom w:val="0"/>
              <w:divBdr>
                <w:top w:val="none" w:sz="0" w:space="0" w:color="auto"/>
                <w:left w:val="none" w:sz="0" w:space="0" w:color="auto"/>
                <w:bottom w:val="none" w:sz="0" w:space="0" w:color="auto"/>
                <w:right w:val="none" w:sz="0" w:space="0" w:color="auto"/>
              </w:divBdr>
            </w:div>
          </w:divsChild>
        </w:div>
        <w:div w:id="2114588402">
          <w:marLeft w:val="0"/>
          <w:marRight w:val="0"/>
          <w:marTop w:val="0"/>
          <w:marBottom w:val="0"/>
          <w:divBdr>
            <w:top w:val="none" w:sz="0" w:space="0" w:color="auto"/>
            <w:left w:val="none" w:sz="0" w:space="0" w:color="auto"/>
            <w:bottom w:val="none" w:sz="0" w:space="0" w:color="auto"/>
            <w:right w:val="none" w:sz="0" w:space="0" w:color="auto"/>
          </w:divBdr>
        </w:div>
        <w:div w:id="417558949">
          <w:marLeft w:val="0"/>
          <w:marRight w:val="0"/>
          <w:marTop w:val="0"/>
          <w:marBottom w:val="240"/>
          <w:divBdr>
            <w:top w:val="none" w:sz="0" w:space="0" w:color="auto"/>
            <w:left w:val="none" w:sz="0" w:space="0" w:color="auto"/>
            <w:bottom w:val="none" w:sz="0" w:space="0" w:color="auto"/>
            <w:right w:val="none" w:sz="0" w:space="0" w:color="auto"/>
          </w:divBdr>
          <w:divsChild>
            <w:div w:id="1062098147">
              <w:marLeft w:val="0"/>
              <w:marRight w:val="0"/>
              <w:marTop w:val="0"/>
              <w:marBottom w:val="0"/>
              <w:divBdr>
                <w:top w:val="none" w:sz="0" w:space="0" w:color="auto"/>
                <w:left w:val="none" w:sz="0" w:space="0" w:color="auto"/>
                <w:bottom w:val="none" w:sz="0" w:space="0" w:color="auto"/>
                <w:right w:val="none" w:sz="0" w:space="0" w:color="auto"/>
              </w:divBdr>
              <w:divsChild>
                <w:div w:id="1882550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879109">
          <w:marLeft w:val="0"/>
          <w:marRight w:val="0"/>
          <w:marTop w:val="90"/>
          <w:marBottom w:val="0"/>
          <w:divBdr>
            <w:top w:val="none" w:sz="0" w:space="0" w:color="auto"/>
            <w:left w:val="none" w:sz="0" w:space="0" w:color="auto"/>
            <w:bottom w:val="none" w:sz="0" w:space="0" w:color="auto"/>
            <w:right w:val="none" w:sz="0" w:space="0" w:color="auto"/>
          </w:divBdr>
        </w:div>
        <w:div w:id="1109591473">
          <w:marLeft w:val="0"/>
          <w:marRight w:val="0"/>
          <w:marTop w:val="0"/>
          <w:marBottom w:val="0"/>
          <w:divBdr>
            <w:top w:val="none" w:sz="0" w:space="0" w:color="auto"/>
            <w:left w:val="none" w:sz="0" w:space="0" w:color="auto"/>
            <w:bottom w:val="none" w:sz="0" w:space="0" w:color="auto"/>
            <w:right w:val="none" w:sz="0" w:space="0" w:color="auto"/>
          </w:divBdr>
          <w:divsChild>
            <w:div w:id="119997882">
              <w:marLeft w:val="0"/>
              <w:marRight w:val="0"/>
              <w:marTop w:val="0"/>
              <w:marBottom w:val="0"/>
              <w:divBdr>
                <w:top w:val="none" w:sz="0" w:space="0" w:color="auto"/>
                <w:left w:val="none" w:sz="0" w:space="0" w:color="auto"/>
                <w:bottom w:val="none" w:sz="0" w:space="0" w:color="auto"/>
                <w:right w:val="none" w:sz="0" w:space="0" w:color="auto"/>
              </w:divBdr>
            </w:div>
          </w:divsChild>
        </w:div>
        <w:div w:id="1811168689">
          <w:marLeft w:val="0"/>
          <w:marRight w:val="0"/>
          <w:marTop w:val="0"/>
          <w:marBottom w:val="0"/>
          <w:divBdr>
            <w:top w:val="none" w:sz="0" w:space="0" w:color="auto"/>
            <w:left w:val="none" w:sz="0" w:space="0" w:color="auto"/>
            <w:bottom w:val="none" w:sz="0" w:space="0" w:color="auto"/>
            <w:right w:val="none" w:sz="0" w:space="0" w:color="auto"/>
          </w:divBdr>
        </w:div>
        <w:div w:id="1611471350">
          <w:marLeft w:val="0"/>
          <w:marRight w:val="0"/>
          <w:marTop w:val="0"/>
          <w:marBottom w:val="240"/>
          <w:divBdr>
            <w:top w:val="none" w:sz="0" w:space="0" w:color="auto"/>
            <w:left w:val="none" w:sz="0" w:space="0" w:color="auto"/>
            <w:bottom w:val="none" w:sz="0" w:space="0" w:color="auto"/>
            <w:right w:val="none" w:sz="0" w:space="0" w:color="auto"/>
          </w:divBdr>
          <w:divsChild>
            <w:div w:id="1125736564">
              <w:marLeft w:val="0"/>
              <w:marRight w:val="0"/>
              <w:marTop w:val="0"/>
              <w:marBottom w:val="0"/>
              <w:divBdr>
                <w:top w:val="none" w:sz="0" w:space="0" w:color="auto"/>
                <w:left w:val="none" w:sz="0" w:space="0" w:color="auto"/>
                <w:bottom w:val="none" w:sz="0" w:space="0" w:color="auto"/>
                <w:right w:val="none" w:sz="0" w:space="0" w:color="auto"/>
              </w:divBdr>
              <w:divsChild>
                <w:div w:id="1246497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652495">
          <w:marLeft w:val="0"/>
          <w:marRight w:val="0"/>
          <w:marTop w:val="90"/>
          <w:marBottom w:val="0"/>
          <w:divBdr>
            <w:top w:val="none" w:sz="0" w:space="0" w:color="auto"/>
            <w:left w:val="none" w:sz="0" w:space="0" w:color="auto"/>
            <w:bottom w:val="none" w:sz="0" w:space="0" w:color="auto"/>
            <w:right w:val="none" w:sz="0" w:space="0" w:color="auto"/>
          </w:divBdr>
        </w:div>
        <w:div w:id="1052387940">
          <w:marLeft w:val="0"/>
          <w:marRight w:val="0"/>
          <w:marTop w:val="0"/>
          <w:marBottom w:val="0"/>
          <w:divBdr>
            <w:top w:val="none" w:sz="0" w:space="0" w:color="auto"/>
            <w:left w:val="none" w:sz="0" w:space="0" w:color="auto"/>
            <w:bottom w:val="none" w:sz="0" w:space="0" w:color="auto"/>
            <w:right w:val="none" w:sz="0" w:space="0" w:color="auto"/>
          </w:divBdr>
          <w:divsChild>
            <w:div w:id="1025715251">
              <w:marLeft w:val="0"/>
              <w:marRight w:val="0"/>
              <w:marTop w:val="0"/>
              <w:marBottom w:val="0"/>
              <w:divBdr>
                <w:top w:val="none" w:sz="0" w:space="0" w:color="auto"/>
                <w:left w:val="none" w:sz="0" w:space="0" w:color="auto"/>
                <w:bottom w:val="none" w:sz="0" w:space="0" w:color="auto"/>
                <w:right w:val="none" w:sz="0" w:space="0" w:color="auto"/>
              </w:divBdr>
            </w:div>
          </w:divsChild>
        </w:div>
        <w:div w:id="1149639840">
          <w:marLeft w:val="0"/>
          <w:marRight w:val="0"/>
          <w:marTop w:val="0"/>
          <w:marBottom w:val="0"/>
          <w:divBdr>
            <w:top w:val="none" w:sz="0" w:space="0" w:color="auto"/>
            <w:left w:val="none" w:sz="0" w:space="0" w:color="auto"/>
            <w:bottom w:val="none" w:sz="0" w:space="0" w:color="auto"/>
            <w:right w:val="none" w:sz="0" w:space="0" w:color="auto"/>
          </w:divBdr>
        </w:div>
        <w:div w:id="1087844806">
          <w:marLeft w:val="0"/>
          <w:marRight w:val="0"/>
          <w:marTop w:val="0"/>
          <w:marBottom w:val="240"/>
          <w:divBdr>
            <w:top w:val="none" w:sz="0" w:space="0" w:color="auto"/>
            <w:left w:val="none" w:sz="0" w:space="0" w:color="auto"/>
            <w:bottom w:val="none" w:sz="0" w:space="0" w:color="auto"/>
            <w:right w:val="none" w:sz="0" w:space="0" w:color="auto"/>
          </w:divBdr>
          <w:divsChild>
            <w:div w:id="100882984">
              <w:marLeft w:val="0"/>
              <w:marRight w:val="0"/>
              <w:marTop w:val="0"/>
              <w:marBottom w:val="0"/>
              <w:divBdr>
                <w:top w:val="none" w:sz="0" w:space="0" w:color="auto"/>
                <w:left w:val="none" w:sz="0" w:space="0" w:color="auto"/>
                <w:bottom w:val="none" w:sz="0" w:space="0" w:color="auto"/>
                <w:right w:val="none" w:sz="0" w:space="0" w:color="auto"/>
              </w:divBdr>
              <w:divsChild>
                <w:div w:id="943609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77885">
          <w:marLeft w:val="0"/>
          <w:marRight w:val="0"/>
          <w:marTop w:val="90"/>
          <w:marBottom w:val="0"/>
          <w:divBdr>
            <w:top w:val="none" w:sz="0" w:space="0" w:color="auto"/>
            <w:left w:val="none" w:sz="0" w:space="0" w:color="auto"/>
            <w:bottom w:val="none" w:sz="0" w:space="0" w:color="auto"/>
            <w:right w:val="none" w:sz="0" w:space="0" w:color="auto"/>
          </w:divBdr>
        </w:div>
        <w:div w:id="816263746">
          <w:marLeft w:val="0"/>
          <w:marRight w:val="0"/>
          <w:marTop w:val="0"/>
          <w:marBottom w:val="0"/>
          <w:divBdr>
            <w:top w:val="none" w:sz="0" w:space="0" w:color="auto"/>
            <w:left w:val="none" w:sz="0" w:space="0" w:color="auto"/>
            <w:bottom w:val="none" w:sz="0" w:space="0" w:color="auto"/>
            <w:right w:val="none" w:sz="0" w:space="0" w:color="auto"/>
          </w:divBdr>
          <w:divsChild>
            <w:div w:id="125586969">
              <w:marLeft w:val="0"/>
              <w:marRight w:val="0"/>
              <w:marTop w:val="0"/>
              <w:marBottom w:val="0"/>
              <w:divBdr>
                <w:top w:val="none" w:sz="0" w:space="0" w:color="auto"/>
                <w:left w:val="none" w:sz="0" w:space="0" w:color="auto"/>
                <w:bottom w:val="none" w:sz="0" w:space="0" w:color="auto"/>
                <w:right w:val="none" w:sz="0" w:space="0" w:color="auto"/>
              </w:divBdr>
            </w:div>
          </w:divsChild>
        </w:div>
        <w:div w:id="505903189">
          <w:marLeft w:val="0"/>
          <w:marRight w:val="0"/>
          <w:marTop w:val="0"/>
          <w:marBottom w:val="0"/>
          <w:divBdr>
            <w:top w:val="none" w:sz="0" w:space="0" w:color="auto"/>
            <w:left w:val="none" w:sz="0" w:space="0" w:color="auto"/>
            <w:bottom w:val="none" w:sz="0" w:space="0" w:color="auto"/>
            <w:right w:val="none" w:sz="0" w:space="0" w:color="auto"/>
          </w:divBdr>
        </w:div>
        <w:div w:id="424692957">
          <w:marLeft w:val="0"/>
          <w:marRight w:val="0"/>
          <w:marTop w:val="0"/>
          <w:marBottom w:val="240"/>
          <w:divBdr>
            <w:top w:val="none" w:sz="0" w:space="0" w:color="auto"/>
            <w:left w:val="none" w:sz="0" w:space="0" w:color="auto"/>
            <w:bottom w:val="none" w:sz="0" w:space="0" w:color="auto"/>
            <w:right w:val="none" w:sz="0" w:space="0" w:color="auto"/>
          </w:divBdr>
          <w:divsChild>
            <w:div w:id="586773526">
              <w:marLeft w:val="0"/>
              <w:marRight w:val="0"/>
              <w:marTop w:val="0"/>
              <w:marBottom w:val="0"/>
              <w:divBdr>
                <w:top w:val="none" w:sz="0" w:space="0" w:color="auto"/>
                <w:left w:val="none" w:sz="0" w:space="0" w:color="auto"/>
                <w:bottom w:val="none" w:sz="0" w:space="0" w:color="auto"/>
                <w:right w:val="none" w:sz="0" w:space="0" w:color="auto"/>
              </w:divBdr>
              <w:divsChild>
                <w:div w:id="2044478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189645">
          <w:marLeft w:val="0"/>
          <w:marRight w:val="0"/>
          <w:marTop w:val="0"/>
          <w:marBottom w:val="0"/>
          <w:divBdr>
            <w:top w:val="none" w:sz="0" w:space="0" w:color="auto"/>
            <w:left w:val="none" w:sz="0" w:space="0" w:color="auto"/>
            <w:bottom w:val="none" w:sz="0" w:space="0" w:color="auto"/>
            <w:right w:val="none" w:sz="0" w:space="0" w:color="auto"/>
          </w:divBdr>
          <w:divsChild>
            <w:div w:id="1350449793">
              <w:marLeft w:val="0"/>
              <w:marRight w:val="0"/>
              <w:marTop w:val="0"/>
              <w:marBottom w:val="0"/>
              <w:divBdr>
                <w:top w:val="none" w:sz="0" w:space="0" w:color="auto"/>
                <w:left w:val="none" w:sz="0" w:space="0" w:color="auto"/>
                <w:bottom w:val="none" w:sz="0" w:space="0" w:color="auto"/>
                <w:right w:val="none" w:sz="0" w:space="0" w:color="auto"/>
              </w:divBdr>
            </w:div>
          </w:divsChild>
        </w:div>
        <w:div w:id="445319723">
          <w:marLeft w:val="0"/>
          <w:marRight w:val="0"/>
          <w:marTop w:val="0"/>
          <w:marBottom w:val="0"/>
          <w:divBdr>
            <w:top w:val="none" w:sz="0" w:space="0" w:color="auto"/>
            <w:left w:val="none" w:sz="0" w:space="0" w:color="auto"/>
            <w:bottom w:val="none" w:sz="0" w:space="0" w:color="auto"/>
            <w:right w:val="none" w:sz="0" w:space="0" w:color="auto"/>
          </w:divBdr>
        </w:div>
        <w:div w:id="1117680331">
          <w:marLeft w:val="0"/>
          <w:marRight w:val="0"/>
          <w:marTop w:val="0"/>
          <w:marBottom w:val="240"/>
          <w:divBdr>
            <w:top w:val="none" w:sz="0" w:space="0" w:color="auto"/>
            <w:left w:val="none" w:sz="0" w:space="0" w:color="auto"/>
            <w:bottom w:val="none" w:sz="0" w:space="0" w:color="auto"/>
            <w:right w:val="none" w:sz="0" w:space="0" w:color="auto"/>
          </w:divBdr>
          <w:divsChild>
            <w:div w:id="1198354552">
              <w:marLeft w:val="0"/>
              <w:marRight w:val="0"/>
              <w:marTop w:val="0"/>
              <w:marBottom w:val="0"/>
              <w:divBdr>
                <w:top w:val="none" w:sz="0" w:space="0" w:color="auto"/>
                <w:left w:val="none" w:sz="0" w:space="0" w:color="auto"/>
                <w:bottom w:val="none" w:sz="0" w:space="0" w:color="auto"/>
                <w:right w:val="none" w:sz="0" w:space="0" w:color="auto"/>
              </w:divBdr>
              <w:divsChild>
                <w:div w:id="439494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424425">
          <w:marLeft w:val="0"/>
          <w:marRight w:val="0"/>
          <w:marTop w:val="0"/>
          <w:marBottom w:val="0"/>
          <w:divBdr>
            <w:top w:val="none" w:sz="0" w:space="0" w:color="auto"/>
            <w:left w:val="none" w:sz="0" w:space="0" w:color="auto"/>
            <w:bottom w:val="none" w:sz="0" w:space="0" w:color="auto"/>
            <w:right w:val="none" w:sz="0" w:space="0" w:color="auto"/>
          </w:divBdr>
          <w:divsChild>
            <w:div w:id="27612653">
              <w:marLeft w:val="0"/>
              <w:marRight w:val="0"/>
              <w:marTop w:val="0"/>
              <w:marBottom w:val="0"/>
              <w:divBdr>
                <w:top w:val="none" w:sz="0" w:space="0" w:color="auto"/>
                <w:left w:val="none" w:sz="0" w:space="0" w:color="auto"/>
                <w:bottom w:val="none" w:sz="0" w:space="0" w:color="auto"/>
                <w:right w:val="none" w:sz="0" w:space="0" w:color="auto"/>
              </w:divBdr>
            </w:div>
          </w:divsChild>
        </w:div>
        <w:div w:id="435633812">
          <w:marLeft w:val="0"/>
          <w:marRight w:val="0"/>
          <w:marTop w:val="0"/>
          <w:marBottom w:val="0"/>
          <w:divBdr>
            <w:top w:val="none" w:sz="0" w:space="0" w:color="auto"/>
            <w:left w:val="none" w:sz="0" w:space="0" w:color="auto"/>
            <w:bottom w:val="none" w:sz="0" w:space="0" w:color="auto"/>
            <w:right w:val="none" w:sz="0" w:space="0" w:color="auto"/>
          </w:divBdr>
        </w:div>
        <w:div w:id="101196496">
          <w:marLeft w:val="0"/>
          <w:marRight w:val="0"/>
          <w:marTop w:val="0"/>
          <w:marBottom w:val="240"/>
          <w:divBdr>
            <w:top w:val="none" w:sz="0" w:space="0" w:color="auto"/>
            <w:left w:val="none" w:sz="0" w:space="0" w:color="auto"/>
            <w:bottom w:val="none" w:sz="0" w:space="0" w:color="auto"/>
            <w:right w:val="none" w:sz="0" w:space="0" w:color="auto"/>
          </w:divBdr>
          <w:divsChild>
            <w:div w:id="461465651">
              <w:marLeft w:val="0"/>
              <w:marRight w:val="0"/>
              <w:marTop w:val="0"/>
              <w:marBottom w:val="0"/>
              <w:divBdr>
                <w:top w:val="none" w:sz="0" w:space="0" w:color="auto"/>
                <w:left w:val="none" w:sz="0" w:space="0" w:color="auto"/>
                <w:bottom w:val="none" w:sz="0" w:space="0" w:color="auto"/>
                <w:right w:val="none" w:sz="0" w:space="0" w:color="auto"/>
              </w:divBdr>
              <w:divsChild>
                <w:div w:id="1353990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335869">
          <w:marLeft w:val="0"/>
          <w:marRight w:val="0"/>
          <w:marTop w:val="90"/>
          <w:marBottom w:val="0"/>
          <w:divBdr>
            <w:top w:val="none" w:sz="0" w:space="0" w:color="auto"/>
            <w:left w:val="none" w:sz="0" w:space="0" w:color="auto"/>
            <w:bottom w:val="none" w:sz="0" w:space="0" w:color="auto"/>
            <w:right w:val="none" w:sz="0" w:space="0" w:color="auto"/>
          </w:divBdr>
        </w:div>
        <w:div w:id="615335196">
          <w:marLeft w:val="0"/>
          <w:marRight w:val="0"/>
          <w:marTop w:val="0"/>
          <w:marBottom w:val="0"/>
          <w:divBdr>
            <w:top w:val="none" w:sz="0" w:space="0" w:color="auto"/>
            <w:left w:val="none" w:sz="0" w:space="0" w:color="auto"/>
            <w:bottom w:val="none" w:sz="0" w:space="0" w:color="auto"/>
            <w:right w:val="none" w:sz="0" w:space="0" w:color="auto"/>
          </w:divBdr>
          <w:divsChild>
            <w:div w:id="173884762">
              <w:marLeft w:val="0"/>
              <w:marRight w:val="0"/>
              <w:marTop w:val="0"/>
              <w:marBottom w:val="0"/>
              <w:divBdr>
                <w:top w:val="none" w:sz="0" w:space="0" w:color="auto"/>
                <w:left w:val="none" w:sz="0" w:space="0" w:color="auto"/>
                <w:bottom w:val="none" w:sz="0" w:space="0" w:color="auto"/>
                <w:right w:val="none" w:sz="0" w:space="0" w:color="auto"/>
              </w:divBdr>
            </w:div>
          </w:divsChild>
        </w:div>
        <w:div w:id="1578124140">
          <w:marLeft w:val="0"/>
          <w:marRight w:val="0"/>
          <w:marTop w:val="0"/>
          <w:marBottom w:val="0"/>
          <w:divBdr>
            <w:top w:val="none" w:sz="0" w:space="0" w:color="auto"/>
            <w:left w:val="none" w:sz="0" w:space="0" w:color="auto"/>
            <w:bottom w:val="none" w:sz="0" w:space="0" w:color="auto"/>
            <w:right w:val="none" w:sz="0" w:space="0" w:color="auto"/>
          </w:divBdr>
        </w:div>
        <w:div w:id="33310664">
          <w:marLeft w:val="0"/>
          <w:marRight w:val="0"/>
          <w:marTop w:val="0"/>
          <w:marBottom w:val="240"/>
          <w:divBdr>
            <w:top w:val="none" w:sz="0" w:space="0" w:color="auto"/>
            <w:left w:val="none" w:sz="0" w:space="0" w:color="auto"/>
            <w:bottom w:val="none" w:sz="0" w:space="0" w:color="auto"/>
            <w:right w:val="none" w:sz="0" w:space="0" w:color="auto"/>
          </w:divBdr>
          <w:divsChild>
            <w:div w:id="1441992221">
              <w:marLeft w:val="0"/>
              <w:marRight w:val="0"/>
              <w:marTop w:val="0"/>
              <w:marBottom w:val="0"/>
              <w:divBdr>
                <w:top w:val="none" w:sz="0" w:space="0" w:color="auto"/>
                <w:left w:val="none" w:sz="0" w:space="0" w:color="auto"/>
                <w:bottom w:val="none" w:sz="0" w:space="0" w:color="auto"/>
                <w:right w:val="none" w:sz="0" w:space="0" w:color="auto"/>
              </w:divBdr>
              <w:divsChild>
                <w:div w:id="297032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2489985">
          <w:marLeft w:val="0"/>
          <w:marRight w:val="0"/>
          <w:marTop w:val="90"/>
          <w:marBottom w:val="0"/>
          <w:divBdr>
            <w:top w:val="none" w:sz="0" w:space="0" w:color="auto"/>
            <w:left w:val="none" w:sz="0" w:space="0" w:color="auto"/>
            <w:bottom w:val="none" w:sz="0" w:space="0" w:color="auto"/>
            <w:right w:val="none" w:sz="0" w:space="0" w:color="auto"/>
          </w:divBdr>
        </w:div>
        <w:div w:id="76825265">
          <w:marLeft w:val="0"/>
          <w:marRight w:val="0"/>
          <w:marTop w:val="0"/>
          <w:marBottom w:val="0"/>
          <w:divBdr>
            <w:top w:val="none" w:sz="0" w:space="0" w:color="auto"/>
            <w:left w:val="none" w:sz="0" w:space="0" w:color="auto"/>
            <w:bottom w:val="none" w:sz="0" w:space="0" w:color="auto"/>
            <w:right w:val="none" w:sz="0" w:space="0" w:color="auto"/>
          </w:divBdr>
          <w:divsChild>
            <w:div w:id="1278177955">
              <w:marLeft w:val="0"/>
              <w:marRight w:val="0"/>
              <w:marTop w:val="0"/>
              <w:marBottom w:val="0"/>
              <w:divBdr>
                <w:top w:val="none" w:sz="0" w:space="0" w:color="auto"/>
                <w:left w:val="none" w:sz="0" w:space="0" w:color="auto"/>
                <w:bottom w:val="none" w:sz="0" w:space="0" w:color="auto"/>
                <w:right w:val="none" w:sz="0" w:space="0" w:color="auto"/>
              </w:divBdr>
            </w:div>
          </w:divsChild>
        </w:div>
        <w:div w:id="464083039">
          <w:marLeft w:val="0"/>
          <w:marRight w:val="0"/>
          <w:marTop w:val="0"/>
          <w:marBottom w:val="0"/>
          <w:divBdr>
            <w:top w:val="none" w:sz="0" w:space="0" w:color="auto"/>
            <w:left w:val="none" w:sz="0" w:space="0" w:color="auto"/>
            <w:bottom w:val="none" w:sz="0" w:space="0" w:color="auto"/>
            <w:right w:val="none" w:sz="0" w:space="0" w:color="auto"/>
          </w:divBdr>
        </w:div>
        <w:div w:id="1010252782">
          <w:marLeft w:val="0"/>
          <w:marRight w:val="0"/>
          <w:marTop w:val="0"/>
          <w:marBottom w:val="240"/>
          <w:divBdr>
            <w:top w:val="none" w:sz="0" w:space="0" w:color="auto"/>
            <w:left w:val="none" w:sz="0" w:space="0" w:color="auto"/>
            <w:bottom w:val="none" w:sz="0" w:space="0" w:color="auto"/>
            <w:right w:val="none" w:sz="0" w:space="0" w:color="auto"/>
          </w:divBdr>
          <w:divsChild>
            <w:div w:id="740449918">
              <w:marLeft w:val="0"/>
              <w:marRight w:val="0"/>
              <w:marTop w:val="0"/>
              <w:marBottom w:val="0"/>
              <w:divBdr>
                <w:top w:val="none" w:sz="0" w:space="0" w:color="auto"/>
                <w:left w:val="none" w:sz="0" w:space="0" w:color="auto"/>
                <w:bottom w:val="none" w:sz="0" w:space="0" w:color="auto"/>
                <w:right w:val="none" w:sz="0" w:space="0" w:color="auto"/>
              </w:divBdr>
              <w:divsChild>
                <w:div w:id="1767799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159211">
          <w:marLeft w:val="0"/>
          <w:marRight w:val="0"/>
          <w:marTop w:val="90"/>
          <w:marBottom w:val="0"/>
          <w:divBdr>
            <w:top w:val="none" w:sz="0" w:space="0" w:color="auto"/>
            <w:left w:val="none" w:sz="0" w:space="0" w:color="auto"/>
            <w:bottom w:val="none" w:sz="0" w:space="0" w:color="auto"/>
            <w:right w:val="none" w:sz="0" w:space="0" w:color="auto"/>
          </w:divBdr>
        </w:div>
        <w:div w:id="2124230660">
          <w:marLeft w:val="0"/>
          <w:marRight w:val="0"/>
          <w:marTop w:val="0"/>
          <w:marBottom w:val="0"/>
          <w:divBdr>
            <w:top w:val="none" w:sz="0" w:space="0" w:color="auto"/>
            <w:left w:val="none" w:sz="0" w:space="0" w:color="auto"/>
            <w:bottom w:val="none" w:sz="0" w:space="0" w:color="auto"/>
            <w:right w:val="none" w:sz="0" w:space="0" w:color="auto"/>
          </w:divBdr>
          <w:divsChild>
            <w:div w:id="2112309540">
              <w:marLeft w:val="0"/>
              <w:marRight w:val="0"/>
              <w:marTop w:val="0"/>
              <w:marBottom w:val="0"/>
              <w:divBdr>
                <w:top w:val="none" w:sz="0" w:space="0" w:color="auto"/>
                <w:left w:val="none" w:sz="0" w:space="0" w:color="auto"/>
                <w:bottom w:val="none" w:sz="0" w:space="0" w:color="auto"/>
                <w:right w:val="none" w:sz="0" w:space="0" w:color="auto"/>
              </w:divBdr>
            </w:div>
          </w:divsChild>
        </w:div>
        <w:div w:id="668362140">
          <w:marLeft w:val="0"/>
          <w:marRight w:val="0"/>
          <w:marTop w:val="0"/>
          <w:marBottom w:val="0"/>
          <w:divBdr>
            <w:top w:val="none" w:sz="0" w:space="0" w:color="auto"/>
            <w:left w:val="none" w:sz="0" w:space="0" w:color="auto"/>
            <w:bottom w:val="none" w:sz="0" w:space="0" w:color="auto"/>
            <w:right w:val="none" w:sz="0" w:space="0" w:color="auto"/>
          </w:divBdr>
        </w:div>
        <w:div w:id="747381223">
          <w:marLeft w:val="0"/>
          <w:marRight w:val="0"/>
          <w:marTop w:val="0"/>
          <w:marBottom w:val="240"/>
          <w:divBdr>
            <w:top w:val="none" w:sz="0" w:space="0" w:color="auto"/>
            <w:left w:val="none" w:sz="0" w:space="0" w:color="auto"/>
            <w:bottom w:val="none" w:sz="0" w:space="0" w:color="auto"/>
            <w:right w:val="none" w:sz="0" w:space="0" w:color="auto"/>
          </w:divBdr>
          <w:divsChild>
            <w:div w:id="2099399790">
              <w:marLeft w:val="0"/>
              <w:marRight w:val="0"/>
              <w:marTop w:val="0"/>
              <w:marBottom w:val="0"/>
              <w:divBdr>
                <w:top w:val="none" w:sz="0" w:space="0" w:color="auto"/>
                <w:left w:val="none" w:sz="0" w:space="0" w:color="auto"/>
                <w:bottom w:val="none" w:sz="0" w:space="0" w:color="auto"/>
                <w:right w:val="none" w:sz="0" w:space="0" w:color="auto"/>
              </w:divBdr>
              <w:divsChild>
                <w:div w:id="890112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141696">
          <w:marLeft w:val="0"/>
          <w:marRight w:val="0"/>
          <w:marTop w:val="90"/>
          <w:marBottom w:val="0"/>
          <w:divBdr>
            <w:top w:val="none" w:sz="0" w:space="0" w:color="auto"/>
            <w:left w:val="none" w:sz="0" w:space="0" w:color="auto"/>
            <w:bottom w:val="none" w:sz="0" w:space="0" w:color="auto"/>
            <w:right w:val="none" w:sz="0" w:space="0" w:color="auto"/>
          </w:divBdr>
        </w:div>
        <w:div w:id="1654336155">
          <w:marLeft w:val="0"/>
          <w:marRight w:val="0"/>
          <w:marTop w:val="0"/>
          <w:marBottom w:val="0"/>
          <w:divBdr>
            <w:top w:val="none" w:sz="0" w:space="0" w:color="auto"/>
            <w:left w:val="none" w:sz="0" w:space="0" w:color="auto"/>
            <w:bottom w:val="none" w:sz="0" w:space="0" w:color="auto"/>
            <w:right w:val="none" w:sz="0" w:space="0" w:color="auto"/>
          </w:divBdr>
          <w:divsChild>
            <w:div w:id="476533621">
              <w:marLeft w:val="0"/>
              <w:marRight w:val="0"/>
              <w:marTop w:val="0"/>
              <w:marBottom w:val="0"/>
              <w:divBdr>
                <w:top w:val="none" w:sz="0" w:space="0" w:color="auto"/>
                <w:left w:val="none" w:sz="0" w:space="0" w:color="auto"/>
                <w:bottom w:val="none" w:sz="0" w:space="0" w:color="auto"/>
                <w:right w:val="none" w:sz="0" w:space="0" w:color="auto"/>
              </w:divBdr>
            </w:div>
          </w:divsChild>
        </w:div>
        <w:div w:id="227301586">
          <w:marLeft w:val="0"/>
          <w:marRight w:val="0"/>
          <w:marTop w:val="0"/>
          <w:marBottom w:val="0"/>
          <w:divBdr>
            <w:top w:val="none" w:sz="0" w:space="0" w:color="auto"/>
            <w:left w:val="none" w:sz="0" w:space="0" w:color="auto"/>
            <w:bottom w:val="none" w:sz="0" w:space="0" w:color="auto"/>
            <w:right w:val="none" w:sz="0" w:space="0" w:color="auto"/>
          </w:divBdr>
        </w:div>
        <w:div w:id="1379629520">
          <w:marLeft w:val="0"/>
          <w:marRight w:val="0"/>
          <w:marTop w:val="0"/>
          <w:marBottom w:val="240"/>
          <w:divBdr>
            <w:top w:val="none" w:sz="0" w:space="0" w:color="auto"/>
            <w:left w:val="none" w:sz="0" w:space="0" w:color="auto"/>
            <w:bottom w:val="none" w:sz="0" w:space="0" w:color="auto"/>
            <w:right w:val="none" w:sz="0" w:space="0" w:color="auto"/>
          </w:divBdr>
          <w:divsChild>
            <w:div w:id="486483132">
              <w:marLeft w:val="0"/>
              <w:marRight w:val="0"/>
              <w:marTop w:val="0"/>
              <w:marBottom w:val="0"/>
              <w:divBdr>
                <w:top w:val="none" w:sz="0" w:space="0" w:color="auto"/>
                <w:left w:val="none" w:sz="0" w:space="0" w:color="auto"/>
                <w:bottom w:val="none" w:sz="0" w:space="0" w:color="auto"/>
                <w:right w:val="none" w:sz="0" w:space="0" w:color="auto"/>
              </w:divBdr>
              <w:divsChild>
                <w:div w:id="426577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494683">
          <w:marLeft w:val="0"/>
          <w:marRight w:val="0"/>
          <w:marTop w:val="90"/>
          <w:marBottom w:val="0"/>
          <w:divBdr>
            <w:top w:val="none" w:sz="0" w:space="0" w:color="auto"/>
            <w:left w:val="none" w:sz="0" w:space="0" w:color="auto"/>
            <w:bottom w:val="none" w:sz="0" w:space="0" w:color="auto"/>
            <w:right w:val="none" w:sz="0" w:space="0" w:color="auto"/>
          </w:divBdr>
        </w:div>
        <w:div w:id="363143254">
          <w:marLeft w:val="0"/>
          <w:marRight w:val="0"/>
          <w:marTop w:val="0"/>
          <w:marBottom w:val="0"/>
          <w:divBdr>
            <w:top w:val="none" w:sz="0" w:space="0" w:color="auto"/>
            <w:left w:val="none" w:sz="0" w:space="0" w:color="auto"/>
            <w:bottom w:val="none" w:sz="0" w:space="0" w:color="auto"/>
            <w:right w:val="none" w:sz="0" w:space="0" w:color="auto"/>
          </w:divBdr>
          <w:divsChild>
            <w:div w:id="703289851">
              <w:marLeft w:val="0"/>
              <w:marRight w:val="0"/>
              <w:marTop w:val="0"/>
              <w:marBottom w:val="0"/>
              <w:divBdr>
                <w:top w:val="none" w:sz="0" w:space="0" w:color="auto"/>
                <w:left w:val="none" w:sz="0" w:space="0" w:color="auto"/>
                <w:bottom w:val="none" w:sz="0" w:space="0" w:color="auto"/>
                <w:right w:val="none" w:sz="0" w:space="0" w:color="auto"/>
              </w:divBdr>
            </w:div>
          </w:divsChild>
        </w:div>
        <w:div w:id="517810884">
          <w:marLeft w:val="0"/>
          <w:marRight w:val="0"/>
          <w:marTop w:val="0"/>
          <w:marBottom w:val="0"/>
          <w:divBdr>
            <w:top w:val="none" w:sz="0" w:space="0" w:color="auto"/>
            <w:left w:val="none" w:sz="0" w:space="0" w:color="auto"/>
            <w:bottom w:val="none" w:sz="0" w:space="0" w:color="auto"/>
            <w:right w:val="none" w:sz="0" w:space="0" w:color="auto"/>
          </w:divBdr>
        </w:div>
        <w:div w:id="1691102328">
          <w:marLeft w:val="0"/>
          <w:marRight w:val="0"/>
          <w:marTop w:val="0"/>
          <w:marBottom w:val="240"/>
          <w:divBdr>
            <w:top w:val="none" w:sz="0" w:space="0" w:color="auto"/>
            <w:left w:val="none" w:sz="0" w:space="0" w:color="auto"/>
            <w:bottom w:val="none" w:sz="0" w:space="0" w:color="auto"/>
            <w:right w:val="none" w:sz="0" w:space="0" w:color="auto"/>
          </w:divBdr>
          <w:divsChild>
            <w:div w:id="1025473837">
              <w:marLeft w:val="0"/>
              <w:marRight w:val="0"/>
              <w:marTop w:val="0"/>
              <w:marBottom w:val="0"/>
              <w:divBdr>
                <w:top w:val="none" w:sz="0" w:space="0" w:color="auto"/>
                <w:left w:val="none" w:sz="0" w:space="0" w:color="auto"/>
                <w:bottom w:val="none" w:sz="0" w:space="0" w:color="auto"/>
                <w:right w:val="none" w:sz="0" w:space="0" w:color="auto"/>
              </w:divBdr>
              <w:divsChild>
                <w:div w:id="1157768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4339266">
          <w:marLeft w:val="0"/>
          <w:marRight w:val="0"/>
          <w:marTop w:val="90"/>
          <w:marBottom w:val="0"/>
          <w:divBdr>
            <w:top w:val="none" w:sz="0" w:space="0" w:color="auto"/>
            <w:left w:val="none" w:sz="0" w:space="0" w:color="auto"/>
            <w:bottom w:val="none" w:sz="0" w:space="0" w:color="auto"/>
            <w:right w:val="none" w:sz="0" w:space="0" w:color="auto"/>
          </w:divBdr>
        </w:div>
        <w:div w:id="1004091252">
          <w:marLeft w:val="0"/>
          <w:marRight w:val="0"/>
          <w:marTop w:val="0"/>
          <w:marBottom w:val="0"/>
          <w:divBdr>
            <w:top w:val="none" w:sz="0" w:space="0" w:color="auto"/>
            <w:left w:val="none" w:sz="0" w:space="0" w:color="auto"/>
            <w:bottom w:val="none" w:sz="0" w:space="0" w:color="auto"/>
            <w:right w:val="none" w:sz="0" w:space="0" w:color="auto"/>
          </w:divBdr>
          <w:divsChild>
            <w:div w:id="1050420081">
              <w:marLeft w:val="0"/>
              <w:marRight w:val="0"/>
              <w:marTop w:val="0"/>
              <w:marBottom w:val="0"/>
              <w:divBdr>
                <w:top w:val="none" w:sz="0" w:space="0" w:color="auto"/>
                <w:left w:val="none" w:sz="0" w:space="0" w:color="auto"/>
                <w:bottom w:val="none" w:sz="0" w:space="0" w:color="auto"/>
                <w:right w:val="none" w:sz="0" w:space="0" w:color="auto"/>
              </w:divBdr>
            </w:div>
          </w:divsChild>
        </w:div>
        <w:div w:id="1936787044">
          <w:marLeft w:val="0"/>
          <w:marRight w:val="0"/>
          <w:marTop w:val="0"/>
          <w:marBottom w:val="0"/>
          <w:divBdr>
            <w:top w:val="none" w:sz="0" w:space="0" w:color="auto"/>
            <w:left w:val="none" w:sz="0" w:space="0" w:color="auto"/>
            <w:bottom w:val="none" w:sz="0" w:space="0" w:color="auto"/>
            <w:right w:val="none" w:sz="0" w:space="0" w:color="auto"/>
          </w:divBdr>
        </w:div>
        <w:div w:id="1936204235">
          <w:marLeft w:val="0"/>
          <w:marRight w:val="0"/>
          <w:marTop w:val="0"/>
          <w:marBottom w:val="240"/>
          <w:divBdr>
            <w:top w:val="none" w:sz="0" w:space="0" w:color="auto"/>
            <w:left w:val="none" w:sz="0" w:space="0" w:color="auto"/>
            <w:bottom w:val="none" w:sz="0" w:space="0" w:color="auto"/>
            <w:right w:val="none" w:sz="0" w:space="0" w:color="auto"/>
          </w:divBdr>
          <w:divsChild>
            <w:div w:id="986662866">
              <w:marLeft w:val="0"/>
              <w:marRight w:val="0"/>
              <w:marTop w:val="0"/>
              <w:marBottom w:val="0"/>
              <w:divBdr>
                <w:top w:val="none" w:sz="0" w:space="0" w:color="auto"/>
                <w:left w:val="none" w:sz="0" w:space="0" w:color="auto"/>
                <w:bottom w:val="none" w:sz="0" w:space="0" w:color="auto"/>
                <w:right w:val="none" w:sz="0" w:space="0" w:color="auto"/>
              </w:divBdr>
              <w:divsChild>
                <w:div w:id="778260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28966">
          <w:marLeft w:val="0"/>
          <w:marRight w:val="0"/>
          <w:marTop w:val="90"/>
          <w:marBottom w:val="0"/>
          <w:divBdr>
            <w:top w:val="none" w:sz="0" w:space="0" w:color="auto"/>
            <w:left w:val="none" w:sz="0" w:space="0" w:color="auto"/>
            <w:bottom w:val="none" w:sz="0" w:space="0" w:color="auto"/>
            <w:right w:val="none" w:sz="0" w:space="0" w:color="auto"/>
          </w:divBdr>
        </w:div>
        <w:div w:id="369690943">
          <w:marLeft w:val="0"/>
          <w:marRight w:val="0"/>
          <w:marTop w:val="0"/>
          <w:marBottom w:val="0"/>
          <w:divBdr>
            <w:top w:val="none" w:sz="0" w:space="0" w:color="auto"/>
            <w:left w:val="none" w:sz="0" w:space="0" w:color="auto"/>
            <w:bottom w:val="none" w:sz="0" w:space="0" w:color="auto"/>
            <w:right w:val="none" w:sz="0" w:space="0" w:color="auto"/>
          </w:divBdr>
          <w:divsChild>
            <w:div w:id="1546330318">
              <w:marLeft w:val="0"/>
              <w:marRight w:val="0"/>
              <w:marTop w:val="0"/>
              <w:marBottom w:val="0"/>
              <w:divBdr>
                <w:top w:val="none" w:sz="0" w:space="0" w:color="auto"/>
                <w:left w:val="none" w:sz="0" w:space="0" w:color="auto"/>
                <w:bottom w:val="none" w:sz="0" w:space="0" w:color="auto"/>
                <w:right w:val="none" w:sz="0" w:space="0" w:color="auto"/>
              </w:divBdr>
            </w:div>
          </w:divsChild>
        </w:div>
        <w:div w:id="1060441540">
          <w:marLeft w:val="0"/>
          <w:marRight w:val="0"/>
          <w:marTop w:val="0"/>
          <w:marBottom w:val="0"/>
          <w:divBdr>
            <w:top w:val="none" w:sz="0" w:space="0" w:color="auto"/>
            <w:left w:val="none" w:sz="0" w:space="0" w:color="auto"/>
            <w:bottom w:val="none" w:sz="0" w:space="0" w:color="auto"/>
            <w:right w:val="none" w:sz="0" w:space="0" w:color="auto"/>
          </w:divBdr>
        </w:div>
        <w:div w:id="1754812547">
          <w:marLeft w:val="0"/>
          <w:marRight w:val="0"/>
          <w:marTop w:val="0"/>
          <w:marBottom w:val="240"/>
          <w:divBdr>
            <w:top w:val="none" w:sz="0" w:space="0" w:color="auto"/>
            <w:left w:val="none" w:sz="0" w:space="0" w:color="auto"/>
            <w:bottom w:val="none" w:sz="0" w:space="0" w:color="auto"/>
            <w:right w:val="none" w:sz="0" w:space="0" w:color="auto"/>
          </w:divBdr>
          <w:divsChild>
            <w:div w:id="437405927">
              <w:marLeft w:val="0"/>
              <w:marRight w:val="0"/>
              <w:marTop w:val="0"/>
              <w:marBottom w:val="0"/>
              <w:divBdr>
                <w:top w:val="none" w:sz="0" w:space="0" w:color="auto"/>
                <w:left w:val="none" w:sz="0" w:space="0" w:color="auto"/>
                <w:bottom w:val="none" w:sz="0" w:space="0" w:color="auto"/>
                <w:right w:val="none" w:sz="0" w:space="0" w:color="auto"/>
              </w:divBdr>
              <w:divsChild>
                <w:div w:id="480342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5017385">
          <w:marLeft w:val="0"/>
          <w:marRight w:val="0"/>
          <w:marTop w:val="90"/>
          <w:marBottom w:val="0"/>
          <w:divBdr>
            <w:top w:val="none" w:sz="0" w:space="0" w:color="auto"/>
            <w:left w:val="none" w:sz="0" w:space="0" w:color="auto"/>
            <w:bottom w:val="none" w:sz="0" w:space="0" w:color="auto"/>
            <w:right w:val="none" w:sz="0" w:space="0" w:color="auto"/>
          </w:divBdr>
        </w:div>
        <w:div w:id="302390460">
          <w:marLeft w:val="0"/>
          <w:marRight w:val="0"/>
          <w:marTop w:val="0"/>
          <w:marBottom w:val="0"/>
          <w:divBdr>
            <w:top w:val="none" w:sz="0" w:space="0" w:color="auto"/>
            <w:left w:val="none" w:sz="0" w:space="0" w:color="auto"/>
            <w:bottom w:val="none" w:sz="0" w:space="0" w:color="auto"/>
            <w:right w:val="none" w:sz="0" w:space="0" w:color="auto"/>
          </w:divBdr>
          <w:divsChild>
            <w:div w:id="12461936">
              <w:marLeft w:val="0"/>
              <w:marRight w:val="0"/>
              <w:marTop w:val="0"/>
              <w:marBottom w:val="0"/>
              <w:divBdr>
                <w:top w:val="none" w:sz="0" w:space="0" w:color="auto"/>
                <w:left w:val="none" w:sz="0" w:space="0" w:color="auto"/>
                <w:bottom w:val="none" w:sz="0" w:space="0" w:color="auto"/>
                <w:right w:val="none" w:sz="0" w:space="0" w:color="auto"/>
              </w:divBdr>
            </w:div>
          </w:divsChild>
        </w:div>
        <w:div w:id="1731273320">
          <w:marLeft w:val="0"/>
          <w:marRight w:val="0"/>
          <w:marTop w:val="0"/>
          <w:marBottom w:val="0"/>
          <w:divBdr>
            <w:top w:val="none" w:sz="0" w:space="0" w:color="auto"/>
            <w:left w:val="none" w:sz="0" w:space="0" w:color="auto"/>
            <w:bottom w:val="none" w:sz="0" w:space="0" w:color="auto"/>
            <w:right w:val="none" w:sz="0" w:space="0" w:color="auto"/>
          </w:divBdr>
        </w:div>
        <w:div w:id="2086681064">
          <w:marLeft w:val="0"/>
          <w:marRight w:val="0"/>
          <w:marTop w:val="0"/>
          <w:marBottom w:val="240"/>
          <w:divBdr>
            <w:top w:val="none" w:sz="0" w:space="0" w:color="auto"/>
            <w:left w:val="none" w:sz="0" w:space="0" w:color="auto"/>
            <w:bottom w:val="none" w:sz="0" w:space="0" w:color="auto"/>
            <w:right w:val="none" w:sz="0" w:space="0" w:color="auto"/>
          </w:divBdr>
          <w:divsChild>
            <w:div w:id="1731222531">
              <w:marLeft w:val="0"/>
              <w:marRight w:val="0"/>
              <w:marTop w:val="0"/>
              <w:marBottom w:val="0"/>
              <w:divBdr>
                <w:top w:val="none" w:sz="0" w:space="0" w:color="auto"/>
                <w:left w:val="none" w:sz="0" w:space="0" w:color="auto"/>
                <w:bottom w:val="none" w:sz="0" w:space="0" w:color="auto"/>
                <w:right w:val="none" w:sz="0" w:space="0" w:color="auto"/>
              </w:divBdr>
              <w:divsChild>
                <w:div w:id="190382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956689">
          <w:marLeft w:val="0"/>
          <w:marRight w:val="0"/>
          <w:marTop w:val="90"/>
          <w:marBottom w:val="0"/>
          <w:divBdr>
            <w:top w:val="none" w:sz="0" w:space="0" w:color="auto"/>
            <w:left w:val="none" w:sz="0" w:space="0" w:color="auto"/>
            <w:bottom w:val="none" w:sz="0" w:space="0" w:color="auto"/>
            <w:right w:val="none" w:sz="0" w:space="0" w:color="auto"/>
          </w:divBdr>
        </w:div>
        <w:div w:id="1242956429">
          <w:marLeft w:val="0"/>
          <w:marRight w:val="0"/>
          <w:marTop w:val="0"/>
          <w:marBottom w:val="0"/>
          <w:divBdr>
            <w:top w:val="none" w:sz="0" w:space="0" w:color="auto"/>
            <w:left w:val="none" w:sz="0" w:space="0" w:color="auto"/>
            <w:bottom w:val="none" w:sz="0" w:space="0" w:color="auto"/>
            <w:right w:val="none" w:sz="0" w:space="0" w:color="auto"/>
          </w:divBdr>
          <w:divsChild>
            <w:div w:id="74253784">
              <w:marLeft w:val="0"/>
              <w:marRight w:val="0"/>
              <w:marTop w:val="0"/>
              <w:marBottom w:val="0"/>
              <w:divBdr>
                <w:top w:val="none" w:sz="0" w:space="0" w:color="auto"/>
                <w:left w:val="none" w:sz="0" w:space="0" w:color="auto"/>
                <w:bottom w:val="none" w:sz="0" w:space="0" w:color="auto"/>
                <w:right w:val="none" w:sz="0" w:space="0" w:color="auto"/>
              </w:divBdr>
            </w:div>
          </w:divsChild>
        </w:div>
        <w:div w:id="1412195297">
          <w:marLeft w:val="0"/>
          <w:marRight w:val="0"/>
          <w:marTop w:val="0"/>
          <w:marBottom w:val="0"/>
          <w:divBdr>
            <w:top w:val="none" w:sz="0" w:space="0" w:color="auto"/>
            <w:left w:val="none" w:sz="0" w:space="0" w:color="auto"/>
            <w:bottom w:val="none" w:sz="0" w:space="0" w:color="auto"/>
            <w:right w:val="none" w:sz="0" w:space="0" w:color="auto"/>
          </w:divBdr>
        </w:div>
        <w:div w:id="1646858851">
          <w:marLeft w:val="0"/>
          <w:marRight w:val="0"/>
          <w:marTop w:val="0"/>
          <w:marBottom w:val="240"/>
          <w:divBdr>
            <w:top w:val="none" w:sz="0" w:space="0" w:color="auto"/>
            <w:left w:val="none" w:sz="0" w:space="0" w:color="auto"/>
            <w:bottom w:val="none" w:sz="0" w:space="0" w:color="auto"/>
            <w:right w:val="none" w:sz="0" w:space="0" w:color="auto"/>
          </w:divBdr>
          <w:divsChild>
            <w:div w:id="1930118128">
              <w:marLeft w:val="0"/>
              <w:marRight w:val="0"/>
              <w:marTop w:val="0"/>
              <w:marBottom w:val="0"/>
              <w:divBdr>
                <w:top w:val="none" w:sz="0" w:space="0" w:color="auto"/>
                <w:left w:val="none" w:sz="0" w:space="0" w:color="auto"/>
                <w:bottom w:val="none" w:sz="0" w:space="0" w:color="auto"/>
                <w:right w:val="none" w:sz="0" w:space="0" w:color="auto"/>
              </w:divBdr>
              <w:divsChild>
                <w:div w:id="1099250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1626024">
          <w:marLeft w:val="0"/>
          <w:marRight w:val="0"/>
          <w:marTop w:val="90"/>
          <w:marBottom w:val="0"/>
          <w:divBdr>
            <w:top w:val="none" w:sz="0" w:space="0" w:color="auto"/>
            <w:left w:val="none" w:sz="0" w:space="0" w:color="auto"/>
            <w:bottom w:val="none" w:sz="0" w:space="0" w:color="auto"/>
            <w:right w:val="none" w:sz="0" w:space="0" w:color="auto"/>
          </w:divBdr>
        </w:div>
        <w:div w:id="1858152076">
          <w:marLeft w:val="0"/>
          <w:marRight w:val="0"/>
          <w:marTop w:val="0"/>
          <w:marBottom w:val="0"/>
          <w:divBdr>
            <w:top w:val="none" w:sz="0" w:space="0" w:color="auto"/>
            <w:left w:val="none" w:sz="0" w:space="0" w:color="auto"/>
            <w:bottom w:val="none" w:sz="0" w:space="0" w:color="auto"/>
            <w:right w:val="none" w:sz="0" w:space="0" w:color="auto"/>
          </w:divBdr>
          <w:divsChild>
            <w:div w:id="2119179806">
              <w:marLeft w:val="0"/>
              <w:marRight w:val="0"/>
              <w:marTop w:val="0"/>
              <w:marBottom w:val="0"/>
              <w:divBdr>
                <w:top w:val="none" w:sz="0" w:space="0" w:color="auto"/>
                <w:left w:val="none" w:sz="0" w:space="0" w:color="auto"/>
                <w:bottom w:val="none" w:sz="0" w:space="0" w:color="auto"/>
                <w:right w:val="none" w:sz="0" w:space="0" w:color="auto"/>
              </w:divBdr>
            </w:div>
          </w:divsChild>
        </w:div>
        <w:div w:id="1407453752">
          <w:marLeft w:val="0"/>
          <w:marRight w:val="0"/>
          <w:marTop w:val="0"/>
          <w:marBottom w:val="0"/>
          <w:divBdr>
            <w:top w:val="none" w:sz="0" w:space="0" w:color="auto"/>
            <w:left w:val="none" w:sz="0" w:space="0" w:color="auto"/>
            <w:bottom w:val="none" w:sz="0" w:space="0" w:color="auto"/>
            <w:right w:val="none" w:sz="0" w:space="0" w:color="auto"/>
          </w:divBdr>
        </w:div>
        <w:div w:id="1599213893">
          <w:marLeft w:val="0"/>
          <w:marRight w:val="0"/>
          <w:marTop w:val="0"/>
          <w:marBottom w:val="240"/>
          <w:divBdr>
            <w:top w:val="none" w:sz="0" w:space="0" w:color="auto"/>
            <w:left w:val="none" w:sz="0" w:space="0" w:color="auto"/>
            <w:bottom w:val="none" w:sz="0" w:space="0" w:color="auto"/>
            <w:right w:val="none" w:sz="0" w:space="0" w:color="auto"/>
          </w:divBdr>
          <w:divsChild>
            <w:div w:id="1840609127">
              <w:marLeft w:val="0"/>
              <w:marRight w:val="0"/>
              <w:marTop w:val="0"/>
              <w:marBottom w:val="0"/>
              <w:divBdr>
                <w:top w:val="none" w:sz="0" w:space="0" w:color="auto"/>
                <w:left w:val="none" w:sz="0" w:space="0" w:color="auto"/>
                <w:bottom w:val="none" w:sz="0" w:space="0" w:color="auto"/>
                <w:right w:val="none" w:sz="0" w:space="0" w:color="auto"/>
              </w:divBdr>
              <w:divsChild>
                <w:div w:id="2128307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516093">
          <w:marLeft w:val="0"/>
          <w:marRight w:val="0"/>
          <w:marTop w:val="90"/>
          <w:marBottom w:val="0"/>
          <w:divBdr>
            <w:top w:val="none" w:sz="0" w:space="0" w:color="auto"/>
            <w:left w:val="none" w:sz="0" w:space="0" w:color="auto"/>
            <w:bottom w:val="none" w:sz="0" w:space="0" w:color="auto"/>
            <w:right w:val="none" w:sz="0" w:space="0" w:color="auto"/>
          </w:divBdr>
        </w:div>
        <w:div w:id="2025858055">
          <w:marLeft w:val="0"/>
          <w:marRight w:val="0"/>
          <w:marTop w:val="0"/>
          <w:marBottom w:val="0"/>
          <w:divBdr>
            <w:top w:val="none" w:sz="0" w:space="0" w:color="auto"/>
            <w:left w:val="none" w:sz="0" w:space="0" w:color="auto"/>
            <w:bottom w:val="none" w:sz="0" w:space="0" w:color="auto"/>
            <w:right w:val="none" w:sz="0" w:space="0" w:color="auto"/>
          </w:divBdr>
          <w:divsChild>
            <w:div w:id="1658339042">
              <w:marLeft w:val="0"/>
              <w:marRight w:val="0"/>
              <w:marTop w:val="0"/>
              <w:marBottom w:val="0"/>
              <w:divBdr>
                <w:top w:val="none" w:sz="0" w:space="0" w:color="auto"/>
                <w:left w:val="none" w:sz="0" w:space="0" w:color="auto"/>
                <w:bottom w:val="none" w:sz="0" w:space="0" w:color="auto"/>
                <w:right w:val="none" w:sz="0" w:space="0" w:color="auto"/>
              </w:divBdr>
            </w:div>
          </w:divsChild>
        </w:div>
        <w:div w:id="806356154">
          <w:marLeft w:val="0"/>
          <w:marRight w:val="0"/>
          <w:marTop w:val="0"/>
          <w:marBottom w:val="0"/>
          <w:divBdr>
            <w:top w:val="none" w:sz="0" w:space="0" w:color="auto"/>
            <w:left w:val="none" w:sz="0" w:space="0" w:color="auto"/>
            <w:bottom w:val="none" w:sz="0" w:space="0" w:color="auto"/>
            <w:right w:val="none" w:sz="0" w:space="0" w:color="auto"/>
          </w:divBdr>
        </w:div>
        <w:div w:id="8918056">
          <w:marLeft w:val="0"/>
          <w:marRight w:val="0"/>
          <w:marTop w:val="0"/>
          <w:marBottom w:val="240"/>
          <w:divBdr>
            <w:top w:val="none" w:sz="0" w:space="0" w:color="auto"/>
            <w:left w:val="none" w:sz="0" w:space="0" w:color="auto"/>
            <w:bottom w:val="none" w:sz="0" w:space="0" w:color="auto"/>
            <w:right w:val="none" w:sz="0" w:space="0" w:color="auto"/>
          </w:divBdr>
          <w:divsChild>
            <w:div w:id="492918470">
              <w:marLeft w:val="0"/>
              <w:marRight w:val="0"/>
              <w:marTop w:val="0"/>
              <w:marBottom w:val="0"/>
              <w:divBdr>
                <w:top w:val="none" w:sz="0" w:space="0" w:color="auto"/>
                <w:left w:val="none" w:sz="0" w:space="0" w:color="auto"/>
                <w:bottom w:val="none" w:sz="0" w:space="0" w:color="auto"/>
                <w:right w:val="none" w:sz="0" w:space="0" w:color="auto"/>
              </w:divBdr>
              <w:divsChild>
                <w:div w:id="1603219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442851">
          <w:marLeft w:val="0"/>
          <w:marRight w:val="0"/>
          <w:marTop w:val="90"/>
          <w:marBottom w:val="0"/>
          <w:divBdr>
            <w:top w:val="none" w:sz="0" w:space="0" w:color="auto"/>
            <w:left w:val="none" w:sz="0" w:space="0" w:color="auto"/>
            <w:bottom w:val="none" w:sz="0" w:space="0" w:color="auto"/>
            <w:right w:val="none" w:sz="0" w:space="0" w:color="auto"/>
          </w:divBdr>
        </w:div>
        <w:div w:id="2136827979">
          <w:marLeft w:val="0"/>
          <w:marRight w:val="0"/>
          <w:marTop w:val="0"/>
          <w:marBottom w:val="0"/>
          <w:divBdr>
            <w:top w:val="none" w:sz="0" w:space="0" w:color="auto"/>
            <w:left w:val="none" w:sz="0" w:space="0" w:color="auto"/>
            <w:bottom w:val="none" w:sz="0" w:space="0" w:color="auto"/>
            <w:right w:val="none" w:sz="0" w:space="0" w:color="auto"/>
          </w:divBdr>
          <w:divsChild>
            <w:div w:id="1475219173">
              <w:marLeft w:val="0"/>
              <w:marRight w:val="0"/>
              <w:marTop w:val="0"/>
              <w:marBottom w:val="0"/>
              <w:divBdr>
                <w:top w:val="none" w:sz="0" w:space="0" w:color="auto"/>
                <w:left w:val="none" w:sz="0" w:space="0" w:color="auto"/>
                <w:bottom w:val="none" w:sz="0" w:space="0" w:color="auto"/>
                <w:right w:val="none" w:sz="0" w:space="0" w:color="auto"/>
              </w:divBdr>
            </w:div>
          </w:divsChild>
        </w:div>
        <w:div w:id="488054661">
          <w:marLeft w:val="0"/>
          <w:marRight w:val="0"/>
          <w:marTop w:val="0"/>
          <w:marBottom w:val="0"/>
          <w:divBdr>
            <w:top w:val="none" w:sz="0" w:space="0" w:color="auto"/>
            <w:left w:val="none" w:sz="0" w:space="0" w:color="auto"/>
            <w:bottom w:val="none" w:sz="0" w:space="0" w:color="auto"/>
            <w:right w:val="none" w:sz="0" w:space="0" w:color="auto"/>
          </w:divBdr>
        </w:div>
        <w:div w:id="614748489">
          <w:marLeft w:val="0"/>
          <w:marRight w:val="0"/>
          <w:marTop w:val="0"/>
          <w:marBottom w:val="240"/>
          <w:divBdr>
            <w:top w:val="none" w:sz="0" w:space="0" w:color="auto"/>
            <w:left w:val="none" w:sz="0" w:space="0" w:color="auto"/>
            <w:bottom w:val="none" w:sz="0" w:space="0" w:color="auto"/>
            <w:right w:val="none" w:sz="0" w:space="0" w:color="auto"/>
          </w:divBdr>
          <w:divsChild>
            <w:div w:id="1845977586">
              <w:marLeft w:val="0"/>
              <w:marRight w:val="0"/>
              <w:marTop w:val="0"/>
              <w:marBottom w:val="0"/>
              <w:divBdr>
                <w:top w:val="none" w:sz="0" w:space="0" w:color="auto"/>
                <w:left w:val="none" w:sz="0" w:space="0" w:color="auto"/>
                <w:bottom w:val="none" w:sz="0" w:space="0" w:color="auto"/>
                <w:right w:val="none" w:sz="0" w:space="0" w:color="auto"/>
              </w:divBdr>
              <w:divsChild>
                <w:div w:id="1117069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264909">
          <w:marLeft w:val="0"/>
          <w:marRight w:val="0"/>
          <w:marTop w:val="90"/>
          <w:marBottom w:val="0"/>
          <w:divBdr>
            <w:top w:val="none" w:sz="0" w:space="0" w:color="auto"/>
            <w:left w:val="none" w:sz="0" w:space="0" w:color="auto"/>
            <w:bottom w:val="none" w:sz="0" w:space="0" w:color="auto"/>
            <w:right w:val="none" w:sz="0" w:space="0" w:color="auto"/>
          </w:divBdr>
        </w:div>
        <w:div w:id="1651015128">
          <w:marLeft w:val="0"/>
          <w:marRight w:val="0"/>
          <w:marTop w:val="0"/>
          <w:marBottom w:val="0"/>
          <w:divBdr>
            <w:top w:val="none" w:sz="0" w:space="0" w:color="auto"/>
            <w:left w:val="none" w:sz="0" w:space="0" w:color="auto"/>
            <w:bottom w:val="none" w:sz="0" w:space="0" w:color="auto"/>
            <w:right w:val="none" w:sz="0" w:space="0" w:color="auto"/>
          </w:divBdr>
          <w:divsChild>
            <w:div w:id="376586981">
              <w:marLeft w:val="0"/>
              <w:marRight w:val="0"/>
              <w:marTop w:val="0"/>
              <w:marBottom w:val="0"/>
              <w:divBdr>
                <w:top w:val="none" w:sz="0" w:space="0" w:color="auto"/>
                <w:left w:val="none" w:sz="0" w:space="0" w:color="auto"/>
                <w:bottom w:val="none" w:sz="0" w:space="0" w:color="auto"/>
                <w:right w:val="none" w:sz="0" w:space="0" w:color="auto"/>
              </w:divBdr>
            </w:div>
          </w:divsChild>
        </w:div>
        <w:div w:id="1891069747">
          <w:marLeft w:val="0"/>
          <w:marRight w:val="0"/>
          <w:marTop w:val="0"/>
          <w:marBottom w:val="0"/>
          <w:divBdr>
            <w:top w:val="none" w:sz="0" w:space="0" w:color="auto"/>
            <w:left w:val="none" w:sz="0" w:space="0" w:color="auto"/>
            <w:bottom w:val="none" w:sz="0" w:space="0" w:color="auto"/>
            <w:right w:val="none" w:sz="0" w:space="0" w:color="auto"/>
          </w:divBdr>
        </w:div>
        <w:div w:id="1792507439">
          <w:marLeft w:val="0"/>
          <w:marRight w:val="0"/>
          <w:marTop w:val="0"/>
          <w:marBottom w:val="240"/>
          <w:divBdr>
            <w:top w:val="none" w:sz="0" w:space="0" w:color="auto"/>
            <w:left w:val="none" w:sz="0" w:space="0" w:color="auto"/>
            <w:bottom w:val="none" w:sz="0" w:space="0" w:color="auto"/>
            <w:right w:val="none" w:sz="0" w:space="0" w:color="auto"/>
          </w:divBdr>
          <w:divsChild>
            <w:div w:id="1136994546">
              <w:marLeft w:val="0"/>
              <w:marRight w:val="0"/>
              <w:marTop w:val="0"/>
              <w:marBottom w:val="0"/>
              <w:divBdr>
                <w:top w:val="none" w:sz="0" w:space="0" w:color="auto"/>
                <w:left w:val="none" w:sz="0" w:space="0" w:color="auto"/>
                <w:bottom w:val="none" w:sz="0" w:space="0" w:color="auto"/>
                <w:right w:val="none" w:sz="0" w:space="0" w:color="auto"/>
              </w:divBdr>
              <w:divsChild>
                <w:div w:id="772633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001051">
          <w:marLeft w:val="0"/>
          <w:marRight w:val="0"/>
          <w:marTop w:val="90"/>
          <w:marBottom w:val="0"/>
          <w:divBdr>
            <w:top w:val="none" w:sz="0" w:space="0" w:color="auto"/>
            <w:left w:val="none" w:sz="0" w:space="0" w:color="auto"/>
            <w:bottom w:val="none" w:sz="0" w:space="0" w:color="auto"/>
            <w:right w:val="none" w:sz="0" w:space="0" w:color="auto"/>
          </w:divBdr>
        </w:div>
        <w:div w:id="1476987824">
          <w:marLeft w:val="0"/>
          <w:marRight w:val="0"/>
          <w:marTop w:val="0"/>
          <w:marBottom w:val="0"/>
          <w:divBdr>
            <w:top w:val="none" w:sz="0" w:space="0" w:color="auto"/>
            <w:left w:val="none" w:sz="0" w:space="0" w:color="auto"/>
            <w:bottom w:val="none" w:sz="0" w:space="0" w:color="auto"/>
            <w:right w:val="none" w:sz="0" w:space="0" w:color="auto"/>
          </w:divBdr>
          <w:divsChild>
            <w:div w:id="373626657">
              <w:marLeft w:val="0"/>
              <w:marRight w:val="0"/>
              <w:marTop w:val="0"/>
              <w:marBottom w:val="0"/>
              <w:divBdr>
                <w:top w:val="none" w:sz="0" w:space="0" w:color="auto"/>
                <w:left w:val="none" w:sz="0" w:space="0" w:color="auto"/>
                <w:bottom w:val="none" w:sz="0" w:space="0" w:color="auto"/>
                <w:right w:val="none" w:sz="0" w:space="0" w:color="auto"/>
              </w:divBdr>
            </w:div>
          </w:divsChild>
        </w:div>
        <w:div w:id="1550722935">
          <w:marLeft w:val="0"/>
          <w:marRight w:val="0"/>
          <w:marTop w:val="0"/>
          <w:marBottom w:val="0"/>
          <w:divBdr>
            <w:top w:val="none" w:sz="0" w:space="0" w:color="auto"/>
            <w:left w:val="none" w:sz="0" w:space="0" w:color="auto"/>
            <w:bottom w:val="none" w:sz="0" w:space="0" w:color="auto"/>
            <w:right w:val="none" w:sz="0" w:space="0" w:color="auto"/>
          </w:divBdr>
        </w:div>
        <w:div w:id="1832911133">
          <w:marLeft w:val="0"/>
          <w:marRight w:val="0"/>
          <w:marTop w:val="0"/>
          <w:marBottom w:val="240"/>
          <w:divBdr>
            <w:top w:val="none" w:sz="0" w:space="0" w:color="auto"/>
            <w:left w:val="none" w:sz="0" w:space="0" w:color="auto"/>
            <w:bottom w:val="none" w:sz="0" w:space="0" w:color="auto"/>
            <w:right w:val="none" w:sz="0" w:space="0" w:color="auto"/>
          </w:divBdr>
          <w:divsChild>
            <w:div w:id="99689430">
              <w:marLeft w:val="0"/>
              <w:marRight w:val="0"/>
              <w:marTop w:val="0"/>
              <w:marBottom w:val="0"/>
              <w:divBdr>
                <w:top w:val="none" w:sz="0" w:space="0" w:color="auto"/>
                <w:left w:val="none" w:sz="0" w:space="0" w:color="auto"/>
                <w:bottom w:val="none" w:sz="0" w:space="0" w:color="auto"/>
                <w:right w:val="none" w:sz="0" w:space="0" w:color="auto"/>
              </w:divBdr>
              <w:divsChild>
                <w:div w:id="428349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5702348">
          <w:marLeft w:val="0"/>
          <w:marRight w:val="0"/>
          <w:marTop w:val="90"/>
          <w:marBottom w:val="0"/>
          <w:divBdr>
            <w:top w:val="none" w:sz="0" w:space="0" w:color="auto"/>
            <w:left w:val="none" w:sz="0" w:space="0" w:color="auto"/>
            <w:bottom w:val="none" w:sz="0" w:space="0" w:color="auto"/>
            <w:right w:val="none" w:sz="0" w:space="0" w:color="auto"/>
          </w:divBdr>
        </w:div>
        <w:div w:id="260070799">
          <w:marLeft w:val="0"/>
          <w:marRight w:val="0"/>
          <w:marTop w:val="0"/>
          <w:marBottom w:val="0"/>
          <w:divBdr>
            <w:top w:val="none" w:sz="0" w:space="0" w:color="auto"/>
            <w:left w:val="none" w:sz="0" w:space="0" w:color="auto"/>
            <w:bottom w:val="none" w:sz="0" w:space="0" w:color="auto"/>
            <w:right w:val="none" w:sz="0" w:space="0" w:color="auto"/>
          </w:divBdr>
          <w:divsChild>
            <w:div w:id="372579844">
              <w:marLeft w:val="0"/>
              <w:marRight w:val="0"/>
              <w:marTop w:val="0"/>
              <w:marBottom w:val="0"/>
              <w:divBdr>
                <w:top w:val="none" w:sz="0" w:space="0" w:color="auto"/>
                <w:left w:val="none" w:sz="0" w:space="0" w:color="auto"/>
                <w:bottom w:val="none" w:sz="0" w:space="0" w:color="auto"/>
                <w:right w:val="none" w:sz="0" w:space="0" w:color="auto"/>
              </w:divBdr>
            </w:div>
          </w:divsChild>
        </w:div>
        <w:div w:id="1701735572">
          <w:marLeft w:val="0"/>
          <w:marRight w:val="0"/>
          <w:marTop w:val="0"/>
          <w:marBottom w:val="0"/>
          <w:divBdr>
            <w:top w:val="none" w:sz="0" w:space="0" w:color="auto"/>
            <w:left w:val="none" w:sz="0" w:space="0" w:color="auto"/>
            <w:bottom w:val="none" w:sz="0" w:space="0" w:color="auto"/>
            <w:right w:val="none" w:sz="0" w:space="0" w:color="auto"/>
          </w:divBdr>
        </w:div>
      </w:divsChild>
    </w:div>
    <w:div w:id="280917230">
      <w:bodyDiv w:val="1"/>
      <w:marLeft w:val="0"/>
      <w:marRight w:val="0"/>
      <w:marTop w:val="0"/>
      <w:marBottom w:val="0"/>
      <w:divBdr>
        <w:top w:val="none" w:sz="0" w:space="0" w:color="auto"/>
        <w:left w:val="none" w:sz="0" w:space="0" w:color="auto"/>
        <w:bottom w:val="none" w:sz="0" w:space="0" w:color="auto"/>
        <w:right w:val="none" w:sz="0" w:space="0" w:color="auto"/>
      </w:divBdr>
      <w:divsChild>
        <w:div w:id="2056346909">
          <w:marLeft w:val="0"/>
          <w:marRight w:val="0"/>
          <w:marTop w:val="60"/>
          <w:marBottom w:val="0"/>
          <w:divBdr>
            <w:top w:val="none" w:sz="0" w:space="0" w:color="auto"/>
            <w:left w:val="none" w:sz="0" w:space="0" w:color="auto"/>
            <w:bottom w:val="none" w:sz="0" w:space="0" w:color="auto"/>
            <w:right w:val="none" w:sz="0" w:space="0" w:color="auto"/>
          </w:divBdr>
        </w:div>
        <w:div w:id="1237667170">
          <w:marLeft w:val="0"/>
          <w:marRight w:val="0"/>
          <w:marTop w:val="0"/>
          <w:marBottom w:val="0"/>
          <w:divBdr>
            <w:top w:val="none" w:sz="0" w:space="0" w:color="auto"/>
            <w:left w:val="none" w:sz="0" w:space="0" w:color="auto"/>
            <w:bottom w:val="none" w:sz="0" w:space="0" w:color="auto"/>
            <w:right w:val="none" w:sz="0" w:space="0" w:color="auto"/>
          </w:divBdr>
          <w:divsChild>
            <w:div w:id="1361055140">
              <w:marLeft w:val="0"/>
              <w:marRight w:val="0"/>
              <w:marTop w:val="0"/>
              <w:marBottom w:val="0"/>
              <w:divBdr>
                <w:top w:val="none" w:sz="0" w:space="0" w:color="auto"/>
                <w:left w:val="none" w:sz="0" w:space="0" w:color="auto"/>
                <w:bottom w:val="none" w:sz="0" w:space="0" w:color="auto"/>
                <w:right w:val="none" w:sz="0" w:space="0" w:color="auto"/>
              </w:divBdr>
            </w:div>
          </w:divsChild>
        </w:div>
        <w:div w:id="1509515562">
          <w:marLeft w:val="0"/>
          <w:marRight w:val="0"/>
          <w:marTop w:val="0"/>
          <w:marBottom w:val="0"/>
          <w:divBdr>
            <w:top w:val="none" w:sz="0" w:space="0" w:color="auto"/>
            <w:left w:val="none" w:sz="0" w:space="0" w:color="auto"/>
            <w:bottom w:val="none" w:sz="0" w:space="0" w:color="auto"/>
            <w:right w:val="none" w:sz="0" w:space="0" w:color="auto"/>
          </w:divBdr>
        </w:div>
        <w:div w:id="508063058">
          <w:marLeft w:val="0"/>
          <w:marRight w:val="0"/>
          <w:marTop w:val="0"/>
          <w:marBottom w:val="160"/>
          <w:divBdr>
            <w:top w:val="none" w:sz="0" w:space="0" w:color="auto"/>
            <w:left w:val="none" w:sz="0" w:space="0" w:color="auto"/>
            <w:bottom w:val="none" w:sz="0" w:space="0" w:color="auto"/>
            <w:right w:val="none" w:sz="0" w:space="0" w:color="auto"/>
          </w:divBdr>
          <w:divsChild>
            <w:div w:id="685444031">
              <w:marLeft w:val="0"/>
              <w:marRight w:val="0"/>
              <w:marTop w:val="0"/>
              <w:marBottom w:val="0"/>
              <w:divBdr>
                <w:top w:val="none" w:sz="0" w:space="0" w:color="auto"/>
                <w:left w:val="none" w:sz="0" w:space="0" w:color="auto"/>
                <w:bottom w:val="none" w:sz="0" w:space="0" w:color="auto"/>
                <w:right w:val="none" w:sz="0" w:space="0" w:color="auto"/>
              </w:divBdr>
              <w:divsChild>
                <w:div w:id="46781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743071">
          <w:marLeft w:val="0"/>
          <w:marRight w:val="0"/>
          <w:marTop w:val="60"/>
          <w:marBottom w:val="0"/>
          <w:divBdr>
            <w:top w:val="none" w:sz="0" w:space="0" w:color="auto"/>
            <w:left w:val="none" w:sz="0" w:space="0" w:color="auto"/>
            <w:bottom w:val="none" w:sz="0" w:space="0" w:color="auto"/>
            <w:right w:val="none" w:sz="0" w:space="0" w:color="auto"/>
          </w:divBdr>
        </w:div>
        <w:div w:id="582378853">
          <w:marLeft w:val="0"/>
          <w:marRight w:val="0"/>
          <w:marTop w:val="0"/>
          <w:marBottom w:val="0"/>
          <w:divBdr>
            <w:top w:val="none" w:sz="0" w:space="0" w:color="auto"/>
            <w:left w:val="none" w:sz="0" w:space="0" w:color="auto"/>
            <w:bottom w:val="none" w:sz="0" w:space="0" w:color="auto"/>
            <w:right w:val="none" w:sz="0" w:space="0" w:color="auto"/>
          </w:divBdr>
          <w:divsChild>
            <w:div w:id="736897561">
              <w:marLeft w:val="0"/>
              <w:marRight w:val="0"/>
              <w:marTop w:val="0"/>
              <w:marBottom w:val="0"/>
              <w:divBdr>
                <w:top w:val="none" w:sz="0" w:space="0" w:color="auto"/>
                <w:left w:val="none" w:sz="0" w:space="0" w:color="auto"/>
                <w:bottom w:val="none" w:sz="0" w:space="0" w:color="auto"/>
                <w:right w:val="none" w:sz="0" w:space="0" w:color="auto"/>
              </w:divBdr>
            </w:div>
          </w:divsChild>
        </w:div>
        <w:div w:id="1865558256">
          <w:marLeft w:val="0"/>
          <w:marRight w:val="0"/>
          <w:marTop w:val="0"/>
          <w:marBottom w:val="0"/>
          <w:divBdr>
            <w:top w:val="none" w:sz="0" w:space="0" w:color="auto"/>
            <w:left w:val="none" w:sz="0" w:space="0" w:color="auto"/>
            <w:bottom w:val="none" w:sz="0" w:space="0" w:color="auto"/>
            <w:right w:val="none" w:sz="0" w:space="0" w:color="auto"/>
          </w:divBdr>
        </w:div>
        <w:div w:id="1381007344">
          <w:marLeft w:val="0"/>
          <w:marRight w:val="0"/>
          <w:marTop w:val="0"/>
          <w:marBottom w:val="160"/>
          <w:divBdr>
            <w:top w:val="none" w:sz="0" w:space="0" w:color="auto"/>
            <w:left w:val="none" w:sz="0" w:space="0" w:color="auto"/>
            <w:bottom w:val="none" w:sz="0" w:space="0" w:color="auto"/>
            <w:right w:val="none" w:sz="0" w:space="0" w:color="auto"/>
          </w:divBdr>
          <w:divsChild>
            <w:div w:id="1851750624">
              <w:marLeft w:val="0"/>
              <w:marRight w:val="0"/>
              <w:marTop w:val="0"/>
              <w:marBottom w:val="0"/>
              <w:divBdr>
                <w:top w:val="none" w:sz="0" w:space="0" w:color="auto"/>
                <w:left w:val="none" w:sz="0" w:space="0" w:color="auto"/>
                <w:bottom w:val="none" w:sz="0" w:space="0" w:color="auto"/>
                <w:right w:val="none" w:sz="0" w:space="0" w:color="auto"/>
              </w:divBdr>
              <w:divsChild>
                <w:div w:id="627056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269739">
          <w:marLeft w:val="0"/>
          <w:marRight w:val="0"/>
          <w:marTop w:val="60"/>
          <w:marBottom w:val="0"/>
          <w:divBdr>
            <w:top w:val="none" w:sz="0" w:space="0" w:color="auto"/>
            <w:left w:val="none" w:sz="0" w:space="0" w:color="auto"/>
            <w:bottom w:val="none" w:sz="0" w:space="0" w:color="auto"/>
            <w:right w:val="none" w:sz="0" w:space="0" w:color="auto"/>
          </w:divBdr>
        </w:div>
        <w:div w:id="935557052">
          <w:marLeft w:val="0"/>
          <w:marRight w:val="0"/>
          <w:marTop w:val="0"/>
          <w:marBottom w:val="0"/>
          <w:divBdr>
            <w:top w:val="none" w:sz="0" w:space="0" w:color="auto"/>
            <w:left w:val="none" w:sz="0" w:space="0" w:color="auto"/>
            <w:bottom w:val="none" w:sz="0" w:space="0" w:color="auto"/>
            <w:right w:val="none" w:sz="0" w:space="0" w:color="auto"/>
          </w:divBdr>
          <w:divsChild>
            <w:div w:id="226915471">
              <w:marLeft w:val="0"/>
              <w:marRight w:val="0"/>
              <w:marTop w:val="0"/>
              <w:marBottom w:val="0"/>
              <w:divBdr>
                <w:top w:val="none" w:sz="0" w:space="0" w:color="auto"/>
                <w:left w:val="none" w:sz="0" w:space="0" w:color="auto"/>
                <w:bottom w:val="none" w:sz="0" w:space="0" w:color="auto"/>
                <w:right w:val="none" w:sz="0" w:space="0" w:color="auto"/>
              </w:divBdr>
            </w:div>
          </w:divsChild>
        </w:div>
        <w:div w:id="382485879">
          <w:marLeft w:val="0"/>
          <w:marRight w:val="0"/>
          <w:marTop w:val="0"/>
          <w:marBottom w:val="0"/>
          <w:divBdr>
            <w:top w:val="none" w:sz="0" w:space="0" w:color="auto"/>
            <w:left w:val="none" w:sz="0" w:space="0" w:color="auto"/>
            <w:bottom w:val="none" w:sz="0" w:space="0" w:color="auto"/>
            <w:right w:val="none" w:sz="0" w:space="0" w:color="auto"/>
          </w:divBdr>
        </w:div>
        <w:div w:id="60375698">
          <w:marLeft w:val="0"/>
          <w:marRight w:val="0"/>
          <w:marTop w:val="0"/>
          <w:marBottom w:val="160"/>
          <w:divBdr>
            <w:top w:val="none" w:sz="0" w:space="0" w:color="auto"/>
            <w:left w:val="none" w:sz="0" w:space="0" w:color="auto"/>
            <w:bottom w:val="none" w:sz="0" w:space="0" w:color="auto"/>
            <w:right w:val="none" w:sz="0" w:space="0" w:color="auto"/>
          </w:divBdr>
          <w:divsChild>
            <w:div w:id="748891042">
              <w:marLeft w:val="0"/>
              <w:marRight w:val="0"/>
              <w:marTop w:val="0"/>
              <w:marBottom w:val="0"/>
              <w:divBdr>
                <w:top w:val="none" w:sz="0" w:space="0" w:color="auto"/>
                <w:left w:val="none" w:sz="0" w:space="0" w:color="auto"/>
                <w:bottom w:val="none" w:sz="0" w:space="0" w:color="auto"/>
                <w:right w:val="none" w:sz="0" w:space="0" w:color="auto"/>
              </w:divBdr>
              <w:divsChild>
                <w:div w:id="323627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895027">
          <w:marLeft w:val="0"/>
          <w:marRight w:val="0"/>
          <w:marTop w:val="60"/>
          <w:marBottom w:val="0"/>
          <w:divBdr>
            <w:top w:val="none" w:sz="0" w:space="0" w:color="auto"/>
            <w:left w:val="none" w:sz="0" w:space="0" w:color="auto"/>
            <w:bottom w:val="none" w:sz="0" w:space="0" w:color="auto"/>
            <w:right w:val="none" w:sz="0" w:space="0" w:color="auto"/>
          </w:divBdr>
        </w:div>
        <w:div w:id="421099279">
          <w:marLeft w:val="0"/>
          <w:marRight w:val="0"/>
          <w:marTop w:val="0"/>
          <w:marBottom w:val="0"/>
          <w:divBdr>
            <w:top w:val="none" w:sz="0" w:space="0" w:color="auto"/>
            <w:left w:val="none" w:sz="0" w:space="0" w:color="auto"/>
            <w:bottom w:val="none" w:sz="0" w:space="0" w:color="auto"/>
            <w:right w:val="none" w:sz="0" w:space="0" w:color="auto"/>
          </w:divBdr>
          <w:divsChild>
            <w:div w:id="1708288375">
              <w:marLeft w:val="0"/>
              <w:marRight w:val="0"/>
              <w:marTop w:val="0"/>
              <w:marBottom w:val="0"/>
              <w:divBdr>
                <w:top w:val="none" w:sz="0" w:space="0" w:color="auto"/>
                <w:left w:val="none" w:sz="0" w:space="0" w:color="auto"/>
                <w:bottom w:val="none" w:sz="0" w:space="0" w:color="auto"/>
                <w:right w:val="none" w:sz="0" w:space="0" w:color="auto"/>
              </w:divBdr>
            </w:div>
          </w:divsChild>
        </w:div>
        <w:div w:id="816842397">
          <w:marLeft w:val="0"/>
          <w:marRight w:val="0"/>
          <w:marTop w:val="0"/>
          <w:marBottom w:val="0"/>
          <w:divBdr>
            <w:top w:val="none" w:sz="0" w:space="0" w:color="auto"/>
            <w:left w:val="none" w:sz="0" w:space="0" w:color="auto"/>
            <w:bottom w:val="none" w:sz="0" w:space="0" w:color="auto"/>
            <w:right w:val="none" w:sz="0" w:space="0" w:color="auto"/>
          </w:divBdr>
        </w:div>
        <w:div w:id="255135237">
          <w:marLeft w:val="0"/>
          <w:marRight w:val="0"/>
          <w:marTop w:val="0"/>
          <w:marBottom w:val="160"/>
          <w:divBdr>
            <w:top w:val="none" w:sz="0" w:space="0" w:color="auto"/>
            <w:left w:val="none" w:sz="0" w:space="0" w:color="auto"/>
            <w:bottom w:val="none" w:sz="0" w:space="0" w:color="auto"/>
            <w:right w:val="none" w:sz="0" w:space="0" w:color="auto"/>
          </w:divBdr>
          <w:divsChild>
            <w:div w:id="121966930">
              <w:marLeft w:val="0"/>
              <w:marRight w:val="0"/>
              <w:marTop w:val="0"/>
              <w:marBottom w:val="0"/>
              <w:divBdr>
                <w:top w:val="none" w:sz="0" w:space="0" w:color="auto"/>
                <w:left w:val="none" w:sz="0" w:space="0" w:color="auto"/>
                <w:bottom w:val="none" w:sz="0" w:space="0" w:color="auto"/>
                <w:right w:val="none" w:sz="0" w:space="0" w:color="auto"/>
              </w:divBdr>
              <w:divsChild>
                <w:div w:id="1306818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317549">
          <w:marLeft w:val="0"/>
          <w:marRight w:val="0"/>
          <w:marTop w:val="60"/>
          <w:marBottom w:val="0"/>
          <w:divBdr>
            <w:top w:val="none" w:sz="0" w:space="0" w:color="auto"/>
            <w:left w:val="none" w:sz="0" w:space="0" w:color="auto"/>
            <w:bottom w:val="none" w:sz="0" w:space="0" w:color="auto"/>
            <w:right w:val="none" w:sz="0" w:space="0" w:color="auto"/>
          </w:divBdr>
        </w:div>
        <w:div w:id="985667470">
          <w:marLeft w:val="0"/>
          <w:marRight w:val="0"/>
          <w:marTop w:val="0"/>
          <w:marBottom w:val="0"/>
          <w:divBdr>
            <w:top w:val="none" w:sz="0" w:space="0" w:color="auto"/>
            <w:left w:val="none" w:sz="0" w:space="0" w:color="auto"/>
            <w:bottom w:val="none" w:sz="0" w:space="0" w:color="auto"/>
            <w:right w:val="none" w:sz="0" w:space="0" w:color="auto"/>
          </w:divBdr>
          <w:divsChild>
            <w:div w:id="1468359411">
              <w:marLeft w:val="0"/>
              <w:marRight w:val="0"/>
              <w:marTop w:val="0"/>
              <w:marBottom w:val="0"/>
              <w:divBdr>
                <w:top w:val="none" w:sz="0" w:space="0" w:color="auto"/>
                <w:left w:val="none" w:sz="0" w:space="0" w:color="auto"/>
                <w:bottom w:val="none" w:sz="0" w:space="0" w:color="auto"/>
                <w:right w:val="none" w:sz="0" w:space="0" w:color="auto"/>
              </w:divBdr>
            </w:div>
          </w:divsChild>
        </w:div>
        <w:div w:id="935744678">
          <w:marLeft w:val="0"/>
          <w:marRight w:val="0"/>
          <w:marTop w:val="0"/>
          <w:marBottom w:val="0"/>
          <w:divBdr>
            <w:top w:val="none" w:sz="0" w:space="0" w:color="auto"/>
            <w:left w:val="none" w:sz="0" w:space="0" w:color="auto"/>
            <w:bottom w:val="none" w:sz="0" w:space="0" w:color="auto"/>
            <w:right w:val="none" w:sz="0" w:space="0" w:color="auto"/>
          </w:divBdr>
        </w:div>
        <w:div w:id="1900092197">
          <w:marLeft w:val="0"/>
          <w:marRight w:val="0"/>
          <w:marTop w:val="0"/>
          <w:marBottom w:val="160"/>
          <w:divBdr>
            <w:top w:val="none" w:sz="0" w:space="0" w:color="auto"/>
            <w:left w:val="none" w:sz="0" w:space="0" w:color="auto"/>
            <w:bottom w:val="none" w:sz="0" w:space="0" w:color="auto"/>
            <w:right w:val="none" w:sz="0" w:space="0" w:color="auto"/>
          </w:divBdr>
          <w:divsChild>
            <w:div w:id="1908875903">
              <w:marLeft w:val="0"/>
              <w:marRight w:val="0"/>
              <w:marTop w:val="0"/>
              <w:marBottom w:val="0"/>
              <w:divBdr>
                <w:top w:val="none" w:sz="0" w:space="0" w:color="auto"/>
                <w:left w:val="none" w:sz="0" w:space="0" w:color="auto"/>
                <w:bottom w:val="none" w:sz="0" w:space="0" w:color="auto"/>
                <w:right w:val="none" w:sz="0" w:space="0" w:color="auto"/>
              </w:divBdr>
              <w:divsChild>
                <w:div w:id="386220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298073">
          <w:marLeft w:val="0"/>
          <w:marRight w:val="0"/>
          <w:marTop w:val="60"/>
          <w:marBottom w:val="0"/>
          <w:divBdr>
            <w:top w:val="none" w:sz="0" w:space="0" w:color="auto"/>
            <w:left w:val="none" w:sz="0" w:space="0" w:color="auto"/>
            <w:bottom w:val="none" w:sz="0" w:space="0" w:color="auto"/>
            <w:right w:val="none" w:sz="0" w:space="0" w:color="auto"/>
          </w:divBdr>
        </w:div>
        <w:div w:id="843476141">
          <w:marLeft w:val="0"/>
          <w:marRight w:val="0"/>
          <w:marTop w:val="0"/>
          <w:marBottom w:val="0"/>
          <w:divBdr>
            <w:top w:val="none" w:sz="0" w:space="0" w:color="auto"/>
            <w:left w:val="none" w:sz="0" w:space="0" w:color="auto"/>
            <w:bottom w:val="none" w:sz="0" w:space="0" w:color="auto"/>
            <w:right w:val="none" w:sz="0" w:space="0" w:color="auto"/>
          </w:divBdr>
          <w:divsChild>
            <w:div w:id="1196891920">
              <w:marLeft w:val="0"/>
              <w:marRight w:val="0"/>
              <w:marTop w:val="0"/>
              <w:marBottom w:val="0"/>
              <w:divBdr>
                <w:top w:val="none" w:sz="0" w:space="0" w:color="auto"/>
                <w:left w:val="none" w:sz="0" w:space="0" w:color="auto"/>
                <w:bottom w:val="none" w:sz="0" w:space="0" w:color="auto"/>
                <w:right w:val="none" w:sz="0" w:space="0" w:color="auto"/>
              </w:divBdr>
            </w:div>
          </w:divsChild>
        </w:div>
        <w:div w:id="1378118780">
          <w:marLeft w:val="0"/>
          <w:marRight w:val="0"/>
          <w:marTop w:val="0"/>
          <w:marBottom w:val="0"/>
          <w:divBdr>
            <w:top w:val="none" w:sz="0" w:space="0" w:color="auto"/>
            <w:left w:val="none" w:sz="0" w:space="0" w:color="auto"/>
            <w:bottom w:val="none" w:sz="0" w:space="0" w:color="auto"/>
            <w:right w:val="none" w:sz="0" w:space="0" w:color="auto"/>
          </w:divBdr>
        </w:div>
        <w:div w:id="443774512">
          <w:marLeft w:val="0"/>
          <w:marRight w:val="0"/>
          <w:marTop w:val="0"/>
          <w:marBottom w:val="160"/>
          <w:divBdr>
            <w:top w:val="none" w:sz="0" w:space="0" w:color="auto"/>
            <w:left w:val="none" w:sz="0" w:space="0" w:color="auto"/>
            <w:bottom w:val="none" w:sz="0" w:space="0" w:color="auto"/>
            <w:right w:val="none" w:sz="0" w:space="0" w:color="auto"/>
          </w:divBdr>
          <w:divsChild>
            <w:div w:id="1150831625">
              <w:marLeft w:val="0"/>
              <w:marRight w:val="0"/>
              <w:marTop w:val="0"/>
              <w:marBottom w:val="0"/>
              <w:divBdr>
                <w:top w:val="none" w:sz="0" w:space="0" w:color="auto"/>
                <w:left w:val="none" w:sz="0" w:space="0" w:color="auto"/>
                <w:bottom w:val="none" w:sz="0" w:space="0" w:color="auto"/>
                <w:right w:val="none" w:sz="0" w:space="0" w:color="auto"/>
              </w:divBdr>
              <w:divsChild>
                <w:div w:id="2031373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056576">
          <w:marLeft w:val="0"/>
          <w:marRight w:val="0"/>
          <w:marTop w:val="60"/>
          <w:marBottom w:val="0"/>
          <w:divBdr>
            <w:top w:val="none" w:sz="0" w:space="0" w:color="auto"/>
            <w:left w:val="none" w:sz="0" w:space="0" w:color="auto"/>
            <w:bottom w:val="none" w:sz="0" w:space="0" w:color="auto"/>
            <w:right w:val="none" w:sz="0" w:space="0" w:color="auto"/>
          </w:divBdr>
        </w:div>
        <w:div w:id="1472207083">
          <w:marLeft w:val="0"/>
          <w:marRight w:val="0"/>
          <w:marTop w:val="0"/>
          <w:marBottom w:val="0"/>
          <w:divBdr>
            <w:top w:val="none" w:sz="0" w:space="0" w:color="auto"/>
            <w:left w:val="none" w:sz="0" w:space="0" w:color="auto"/>
            <w:bottom w:val="none" w:sz="0" w:space="0" w:color="auto"/>
            <w:right w:val="none" w:sz="0" w:space="0" w:color="auto"/>
          </w:divBdr>
          <w:divsChild>
            <w:div w:id="1145120663">
              <w:marLeft w:val="0"/>
              <w:marRight w:val="0"/>
              <w:marTop w:val="0"/>
              <w:marBottom w:val="0"/>
              <w:divBdr>
                <w:top w:val="none" w:sz="0" w:space="0" w:color="auto"/>
                <w:left w:val="none" w:sz="0" w:space="0" w:color="auto"/>
                <w:bottom w:val="none" w:sz="0" w:space="0" w:color="auto"/>
                <w:right w:val="none" w:sz="0" w:space="0" w:color="auto"/>
              </w:divBdr>
            </w:div>
          </w:divsChild>
        </w:div>
        <w:div w:id="2026053434">
          <w:marLeft w:val="0"/>
          <w:marRight w:val="0"/>
          <w:marTop w:val="0"/>
          <w:marBottom w:val="0"/>
          <w:divBdr>
            <w:top w:val="none" w:sz="0" w:space="0" w:color="auto"/>
            <w:left w:val="none" w:sz="0" w:space="0" w:color="auto"/>
            <w:bottom w:val="none" w:sz="0" w:space="0" w:color="auto"/>
            <w:right w:val="none" w:sz="0" w:space="0" w:color="auto"/>
          </w:divBdr>
        </w:div>
        <w:div w:id="1768186901">
          <w:marLeft w:val="0"/>
          <w:marRight w:val="0"/>
          <w:marTop w:val="0"/>
          <w:marBottom w:val="160"/>
          <w:divBdr>
            <w:top w:val="none" w:sz="0" w:space="0" w:color="auto"/>
            <w:left w:val="none" w:sz="0" w:space="0" w:color="auto"/>
            <w:bottom w:val="none" w:sz="0" w:space="0" w:color="auto"/>
            <w:right w:val="none" w:sz="0" w:space="0" w:color="auto"/>
          </w:divBdr>
          <w:divsChild>
            <w:div w:id="1300914402">
              <w:marLeft w:val="0"/>
              <w:marRight w:val="0"/>
              <w:marTop w:val="0"/>
              <w:marBottom w:val="0"/>
              <w:divBdr>
                <w:top w:val="none" w:sz="0" w:space="0" w:color="auto"/>
                <w:left w:val="none" w:sz="0" w:space="0" w:color="auto"/>
                <w:bottom w:val="none" w:sz="0" w:space="0" w:color="auto"/>
                <w:right w:val="none" w:sz="0" w:space="0" w:color="auto"/>
              </w:divBdr>
              <w:divsChild>
                <w:div w:id="30422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0777759">
          <w:marLeft w:val="0"/>
          <w:marRight w:val="0"/>
          <w:marTop w:val="60"/>
          <w:marBottom w:val="0"/>
          <w:divBdr>
            <w:top w:val="none" w:sz="0" w:space="0" w:color="auto"/>
            <w:left w:val="none" w:sz="0" w:space="0" w:color="auto"/>
            <w:bottom w:val="none" w:sz="0" w:space="0" w:color="auto"/>
            <w:right w:val="none" w:sz="0" w:space="0" w:color="auto"/>
          </w:divBdr>
        </w:div>
        <w:div w:id="651368398">
          <w:marLeft w:val="0"/>
          <w:marRight w:val="0"/>
          <w:marTop w:val="0"/>
          <w:marBottom w:val="0"/>
          <w:divBdr>
            <w:top w:val="none" w:sz="0" w:space="0" w:color="auto"/>
            <w:left w:val="none" w:sz="0" w:space="0" w:color="auto"/>
            <w:bottom w:val="none" w:sz="0" w:space="0" w:color="auto"/>
            <w:right w:val="none" w:sz="0" w:space="0" w:color="auto"/>
          </w:divBdr>
          <w:divsChild>
            <w:div w:id="163521629">
              <w:marLeft w:val="0"/>
              <w:marRight w:val="0"/>
              <w:marTop w:val="0"/>
              <w:marBottom w:val="0"/>
              <w:divBdr>
                <w:top w:val="none" w:sz="0" w:space="0" w:color="auto"/>
                <w:left w:val="none" w:sz="0" w:space="0" w:color="auto"/>
                <w:bottom w:val="none" w:sz="0" w:space="0" w:color="auto"/>
                <w:right w:val="none" w:sz="0" w:space="0" w:color="auto"/>
              </w:divBdr>
            </w:div>
          </w:divsChild>
        </w:div>
        <w:div w:id="1329555391">
          <w:marLeft w:val="0"/>
          <w:marRight w:val="0"/>
          <w:marTop w:val="0"/>
          <w:marBottom w:val="0"/>
          <w:divBdr>
            <w:top w:val="none" w:sz="0" w:space="0" w:color="auto"/>
            <w:left w:val="none" w:sz="0" w:space="0" w:color="auto"/>
            <w:bottom w:val="none" w:sz="0" w:space="0" w:color="auto"/>
            <w:right w:val="none" w:sz="0" w:space="0" w:color="auto"/>
          </w:divBdr>
        </w:div>
        <w:div w:id="1507986147">
          <w:marLeft w:val="0"/>
          <w:marRight w:val="0"/>
          <w:marTop w:val="0"/>
          <w:marBottom w:val="160"/>
          <w:divBdr>
            <w:top w:val="none" w:sz="0" w:space="0" w:color="auto"/>
            <w:left w:val="none" w:sz="0" w:space="0" w:color="auto"/>
            <w:bottom w:val="none" w:sz="0" w:space="0" w:color="auto"/>
            <w:right w:val="none" w:sz="0" w:space="0" w:color="auto"/>
          </w:divBdr>
          <w:divsChild>
            <w:div w:id="205458792">
              <w:marLeft w:val="0"/>
              <w:marRight w:val="0"/>
              <w:marTop w:val="0"/>
              <w:marBottom w:val="0"/>
              <w:divBdr>
                <w:top w:val="none" w:sz="0" w:space="0" w:color="auto"/>
                <w:left w:val="none" w:sz="0" w:space="0" w:color="auto"/>
                <w:bottom w:val="none" w:sz="0" w:space="0" w:color="auto"/>
                <w:right w:val="none" w:sz="0" w:space="0" w:color="auto"/>
              </w:divBdr>
              <w:divsChild>
                <w:div w:id="942804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557419">
          <w:marLeft w:val="0"/>
          <w:marRight w:val="0"/>
          <w:marTop w:val="60"/>
          <w:marBottom w:val="0"/>
          <w:divBdr>
            <w:top w:val="none" w:sz="0" w:space="0" w:color="auto"/>
            <w:left w:val="none" w:sz="0" w:space="0" w:color="auto"/>
            <w:bottom w:val="none" w:sz="0" w:space="0" w:color="auto"/>
            <w:right w:val="none" w:sz="0" w:space="0" w:color="auto"/>
          </w:divBdr>
        </w:div>
        <w:div w:id="1273900941">
          <w:marLeft w:val="0"/>
          <w:marRight w:val="0"/>
          <w:marTop w:val="0"/>
          <w:marBottom w:val="0"/>
          <w:divBdr>
            <w:top w:val="none" w:sz="0" w:space="0" w:color="auto"/>
            <w:left w:val="none" w:sz="0" w:space="0" w:color="auto"/>
            <w:bottom w:val="none" w:sz="0" w:space="0" w:color="auto"/>
            <w:right w:val="none" w:sz="0" w:space="0" w:color="auto"/>
          </w:divBdr>
          <w:divsChild>
            <w:div w:id="1829441042">
              <w:marLeft w:val="0"/>
              <w:marRight w:val="0"/>
              <w:marTop w:val="0"/>
              <w:marBottom w:val="0"/>
              <w:divBdr>
                <w:top w:val="none" w:sz="0" w:space="0" w:color="auto"/>
                <w:left w:val="none" w:sz="0" w:space="0" w:color="auto"/>
                <w:bottom w:val="none" w:sz="0" w:space="0" w:color="auto"/>
                <w:right w:val="none" w:sz="0" w:space="0" w:color="auto"/>
              </w:divBdr>
            </w:div>
          </w:divsChild>
        </w:div>
        <w:div w:id="1188449950">
          <w:marLeft w:val="0"/>
          <w:marRight w:val="0"/>
          <w:marTop w:val="0"/>
          <w:marBottom w:val="0"/>
          <w:divBdr>
            <w:top w:val="none" w:sz="0" w:space="0" w:color="auto"/>
            <w:left w:val="none" w:sz="0" w:space="0" w:color="auto"/>
            <w:bottom w:val="none" w:sz="0" w:space="0" w:color="auto"/>
            <w:right w:val="none" w:sz="0" w:space="0" w:color="auto"/>
          </w:divBdr>
        </w:div>
        <w:div w:id="1499347332">
          <w:marLeft w:val="0"/>
          <w:marRight w:val="0"/>
          <w:marTop w:val="0"/>
          <w:marBottom w:val="160"/>
          <w:divBdr>
            <w:top w:val="none" w:sz="0" w:space="0" w:color="auto"/>
            <w:left w:val="none" w:sz="0" w:space="0" w:color="auto"/>
            <w:bottom w:val="none" w:sz="0" w:space="0" w:color="auto"/>
            <w:right w:val="none" w:sz="0" w:space="0" w:color="auto"/>
          </w:divBdr>
          <w:divsChild>
            <w:div w:id="377776488">
              <w:marLeft w:val="0"/>
              <w:marRight w:val="0"/>
              <w:marTop w:val="0"/>
              <w:marBottom w:val="0"/>
              <w:divBdr>
                <w:top w:val="none" w:sz="0" w:space="0" w:color="auto"/>
                <w:left w:val="none" w:sz="0" w:space="0" w:color="auto"/>
                <w:bottom w:val="none" w:sz="0" w:space="0" w:color="auto"/>
                <w:right w:val="none" w:sz="0" w:space="0" w:color="auto"/>
              </w:divBdr>
              <w:divsChild>
                <w:div w:id="466514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2242665">
          <w:marLeft w:val="0"/>
          <w:marRight w:val="0"/>
          <w:marTop w:val="60"/>
          <w:marBottom w:val="0"/>
          <w:divBdr>
            <w:top w:val="none" w:sz="0" w:space="0" w:color="auto"/>
            <w:left w:val="none" w:sz="0" w:space="0" w:color="auto"/>
            <w:bottom w:val="none" w:sz="0" w:space="0" w:color="auto"/>
            <w:right w:val="none" w:sz="0" w:space="0" w:color="auto"/>
          </w:divBdr>
        </w:div>
        <w:div w:id="1448156674">
          <w:marLeft w:val="0"/>
          <w:marRight w:val="0"/>
          <w:marTop w:val="0"/>
          <w:marBottom w:val="0"/>
          <w:divBdr>
            <w:top w:val="none" w:sz="0" w:space="0" w:color="auto"/>
            <w:left w:val="none" w:sz="0" w:space="0" w:color="auto"/>
            <w:bottom w:val="none" w:sz="0" w:space="0" w:color="auto"/>
            <w:right w:val="none" w:sz="0" w:space="0" w:color="auto"/>
          </w:divBdr>
          <w:divsChild>
            <w:div w:id="174730846">
              <w:marLeft w:val="0"/>
              <w:marRight w:val="0"/>
              <w:marTop w:val="0"/>
              <w:marBottom w:val="0"/>
              <w:divBdr>
                <w:top w:val="none" w:sz="0" w:space="0" w:color="auto"/>
                <w:left w:val="none" w:sz="0" w:space="0" w:color="auto"/>
                <w:bottom w:val="none" w:sz="0" w:space="0" w:color="auto"/>
                <w:right w:val="none" w:sz="0" w:space="0" w:color="auto"/>
              </w:divBdr>
            </w:div>
          </w:divsChild>
        </w:div>
        <w:div w:id="1453548498">
          <w:marLeft w:val="0"/>
          <w:marRight w:val="0"/>
          <w:marTop w:val="0"/>
          <w:marBottom w:val="0"/>
          <w:divBdr>
            <w:top w:val="none" w:sz="0" w:space="0" w:color="auto"/>
            <w:left w:val="none" w:sz="0" w:space="0" w:color="auto"/>
            <w:bottom w:val="none" w:sz="0" w:space="0" w:color="auto"/>
            <w:right w:val="none" w:sz="0" w:space="0" w:color="auto"/>
          </w:divBdr>
        </w:div>
        <w:div w:id="1147748503">
          <w:marLeft w:val="0"/>
          <w:marRight w:val="0"/>
          <w:marTop w:val="0"/>
          <w:marBottom w:val="160"/>
          <w:divBdr>
            <w:top w:val="none" w:sz="0" w:space="0" w:color="auto"/>
            <w:left w:val="none" w:sz="0" w:space="0" w:color="auto"/>
            <w:bottom w:val="none" w:sz="0" w:space="0" w:color="auto"/>
            <w:right w:val="none" w:sz="0" w:space="0" w:color="auto"/>
          </w:divBdr>
          <w:divsChild>
            <w:div w:id="2134055826">
              <w:marLeft w:val="0"/>
              <w:marRight w:val="0"/>
              <w:marTop w:val="0"/>
              <w:marBottom w:val="0"/>
              <w:divBdr>
                <w:top w:val="none" w:sz="0" w:space="0" w:color="auto"/>
                <w:left w:val="none" w:sz="0" w:space="0" w:color="auto"/>
                <w:bottom w:val="none" w:sz="0" w:space="0" w:color="auto"/>
                <w:right w:val="none" w:sz="0" w:space="0" w:color="auto"/>
              </w:divBdr>
              <w:divsChild>
                <w:div w:id="77481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537976">
          <w:marLeft w:val="0"/>
          <w:marRight w:val="0"/>
          <w:marTop w:val="60"/>
          <w:marBottom w:val="0"/>
          <w:divBdr>
            <w:top w:val="none" w:sz="0" w:space="0" w:color="auto"/>
            <w:left w:val="none" w:sz="0" w:space="0" w:color="auto"/>
            <w:bottom w:val="none" w:sz="0" w:space="0" w:color="auto"/>
            <w:right w:val="none" w:sz="0" w:space="0" w:color="auto"/>
          </w:divBdr>
        </w:div>
        <w:div w:id="91511994">
          <w:marLeft w:val="0"/>
          <w:marRight w:val="0"/>
          <w:marTop w:val="0"/>
          <w:marBottom w:val="0"/>
          <w:divBdr>
            <w:top w:val="none" w:sz="0" w:space="0" w:color="auto"/>
            <w:left w:val="none" w:sz="0" w:space="0" w:color="auto"/>
            <w:bottom w:val="none" w:sz="0" w:space="0" w:color="auto"/>
            <w:right w:val="none" w:sz="0" w:space="0" w:color="auto"/>
          </w:divBdr>
          <w:divsChild>
            <w:div w:id="711268651">
              <w:marLeft w:val="0"/>
              <w:marRight w:val="0"/>
              <w:marTop w:val="0"/>
              <w:marBottom w:val="0"/>
              <w:divBdr>
                <w:top w:val="none" w:sz="0" w:space="0" w:color="auto"/>
                <w:left w:val="none" w:sz="0" w:space="0" w:color="auto"/>
                <w:bottom w:val="none" w:sz="0" w:space="0" w:color="auto"/>
                <w:right w:val="none" w:sz="0" w:space="0" w:color="auto"/>
              </w:divBdr>
            </w:div>
          </w:divsChild>
        </w:div>
        <w:div w:id="1833644026">
          <w:marLeft w:val="0"/>
          <w:marRight w:val="0"/>
          <w:marTop w:val="0"/>
          <w:marBottom w:val="0"/>
          <w:divBdr>
            <w:top w:val="none" w:sz="0" w:space="0" w:color="auto"/>
            <w:left w:val="none" w:sz="0" w:space="0" w:color="auto"/>
            <w:bottom w:val="none" w:sz="0" w:space="0" w:color="auto"/>
            <w:right w:val="none" w:sz="0" w:space="0" w:color="auto"/>
          </w:divBdr>
        </w:div>
        <w:div w:id="1260527034">
          <w:marLeft w:val="0"/>
          <w:marRight w:val="0"/>
          <w:marTop w:val="0"/>
          <w:marBottom w:val="160"/>
          <w:divBdr>
            <w:top w:val="none" w:sz="0" w:space="0" w:color="auto"/>
            <w:left w:val="none" w:sz="0" w:space="0" w:color="auto"/>
            <w:bottom w:val="none" w:sz="0" w:space="0" w:color="auto"/>
            <w:right w:val="none" w:sz="0" w:space="0" w:color="auto"/>
          </w:divBdr>
          <w:divsChild>
            <w:div w:id="1839730447">
              <w:marLeft w:val="0"/>
              <w:marRight w:val="0"/>
              <w:marTop w:val="0"/>
              <w:marBottom w:val="0"/>
              <w:divBdr>
                <w:top w:val="none" w:sz="0" w:space="0" w:color="auto"/>
                <w:left w:val="none" w:sz="0" w:space="0" w:color="auto"/>
                <w:bottom w:val="none" w:sz="0" w:space="0" w:color="auto"/>
                <w:right w:val="none" w:sz="0" w:space="0" w:color="auto"/>
              </w:divBdr>
              <w:divsChild>
                <w:div w:id="726606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53543">
          <w:marLeft w:val="0"/>
          <w:marRight w:val="0"/>
          <w:marTop w:val="60"/>
          <w:marBottom w:val="0"/>
          <w:divBdr>
            <w:top w:val="none" w:sz="0" w:space="0" w:color="auto"/>
            <w:left w:val="none" w:sz="0" w:space="0" w:color="auto"/>
            <w:bottom w:val="none" w:sz="0" w:space="0" w:color="auto"/>
            <w:right w:val="none" w:sz="0" w:space="0" w:color="auto"/>
          </w:divBdr>
        </w:div>
        <w:div w:id="1270046406">
          <w:marLeft w:val="0"/>
          <w:marRight w:val="0"/>
          <w:marTop w:val="0"/>
          <w:marBottom w:val="0"/>
          <w:divBdr>
            <w:top w:val="none" w:sz="0" w:space="0" w:color="auto"/>
            <w:left w:val="none" w:sz="0" w:space="0" w:color="auto"/>
            <w:bottom w:val="none" w:sz="0" w:space="0" w:color="auto"/>
            <w:right w:val="none" w:sz="0" w:space="0" w:color="auto"/>
          </w:divBdr>
          <w:divsChild>
            <w:div w:id="1803379200">
              <w:marLeft w:val="0"/>
              <w:marRight w:val="0"/>
              <w:marTop w:val="0"/>
              <w:marBottom w:val="0"/>
              <w:divBdr>
                <w:top w:val="none" w:sz="0" w:space="0" w:color="auto"/>
                <w:left w:val="none" w:sz="0" w:space="0" w:color="auto"/>
                <w:bottom w:val="none" w:sz="0" w:space="0" w:color="auto"/>
                <w:right w:val="none" w:sz="0" w:space="0" w:color="auto"/>
              </w:divBdr>
            </w:div>
          </w:divsChild>
        </w:div>
        <w:div w:id="1864510940">
          <w:marLeft w:val="0"/>
          <w:marRight w:val="0"/>
          <w:marTop w:val="0"/>
          <w:marBottom w:val="0"/>
          <w:divBdr>
            <w:top w:val="none" w:sz="0" w:space="0" w:color="auto"/>
            <w:left w:val="none" w:sz="0" w:space="0" w:color="auto"/>
            <w:bottom w:val="none" w:sz="0" w:space="0" w:color="auto"/>
            <w:right w:val="none" w:sz="0" w:space="0" w:color="auto"/>
          </w:divBdr>
        </w:div>
        <w:div w:id="1741445977">
          <w:marLeft w:val="0"/>
          <w:marRight w:val="0"/>
          <w:marTop w:val="0"/>
          <w:marBottom w:val="160"/>
          <w:divBdr>
            <w:top w:val="none" w:sz="0" w:space="0" w:color="auto"/>
            <w:left w:val="none" w:sz="0" w:space="0" w:color="auto"/>
            <w:bottom w:val="none" w:sz="0" w:space="0" w:color="auto"/>
            <w:right w:val="none" w:sz="0" w:space="0" w:color="auto"/>
          </w:divBdr>
          <w:divsChild>
            <w:div w:id="1798059765">
              <w:marLeft w:val="0"/>
              <w:marRight w:val="0"/>
              <w:marTop w:val="0"/>
              <w:marBottom w:val="0"/>
              <w:divBdr>
                <w:top w:val="none" w:sz="0" w:space="0" w:color="auto"/>
                <w:left w:val="none" w:sz="0" w:space="0" w:color="auto"/>
                <w:bottom w:val="none" w:sz="0" w:space="0" w:color="auto"/>
                <w:right w:val="none" w:sz="0" w:space="0" w:color="auto"/>
              </w:divBdr>
              <w:divsChild>
                <w:div w:id="1530994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7884109">
          <w:marLeft w:val="0"/>
          <w:marRight w:val="0"/>
          <w:marTop w:val="60"/>
          <w:marBottom w:val="0"/>
          <w:divBdr>
            <w:top w:val="none" w:sz="0" w:space="0" w:color="auto"/>
            <w:left w:val="none" w:sz="0" w:space="0" w:color="auto"/>
            <w:bottom w:val="none" w:sz="0" w:space="0" w:color="auto"/>
            <w:right w:val="none" w:sz="0" w:space="0" w:color="auto"/>
          </w:divBdr>
        </w:div>
        <w:div w:id="1795558133">
          <w:marLeft w:val="0"/>
          <w:marRight w:val="0"/>
          <w:marTop w:val="0"/>
          <w:marBottom w:val="0"/>
          <w:divBdr>
            <w:top w:val="none" w:sz="0" w:space="0" w:color="auto"/>
            <w:left w:val="none" w:sz="0" w:space="0" w:color="auto"/>
            <w:bottom w:val="none" w:sz="0" w:space="0" w:color="auto"/>
            <w:right w:val="none" w:sz="0" w:space="0" w:color="auto"/>
          </w:divBdr>
          <w:divsChild>
            <w:div w:id="2101682561">
              <w:marLeft w:val="0"/>
              <w:marRight w:val="0"/>
              <w:marTop w:val="0"/>
              <w:marBottom w:val="0"/>
              <w:divBdr>
                <w:top w:val="none" w:sz="0" w:space="0" w:color="auto"/>
                <w:left w:val="none" w:sz="0" w:space="0" w:color="auto"/>
                <w:bottom w:val="none" w:sz="0" w:space="0" w:color="auto"/>
                <w:right w:val="none" w:sz="0" w:space="0" w:color="auto"/>
              </w:divBdr>
            </w:div>
          </w:divsChild>
        </w:div>
        <w:div w:id="1993557210">
          <w:marLeft w:val="0"/>
          <w:marRight w:val="0"/>
          <w:marTop w:val="0"/>
          <w:marBottom w:val="0"/>
          <w:divBdr>
            <w:top w:val="none" w:sz="0" w:space="0" w:color="auto"/>
            <w:left w:val="none" w:sz="0" w:space="0" w:color="auto"/>
            <w:bottom w:val="none" w:sz="0" w:space="0" w:color="auto"/>
            <w:right w:val="none" w:sz="0" w:space="0" w:color="auto"/>
          </w:divBdr>
        </w:div>
        <w:div w:id="1500997985">
          <w:marLeft w:val="0"/>
          <w:marRight w:val="0"/>
          <w:marTop w:val="0"/>
          <w:marBottom w:val="160"/>
          <w:divBdr>
            <w:top w:val="none" w:sz="0" w:space="0" w:color="auto"/>
            <w:left w:val="none" w:sz="0" w:space="0" w:color="auto"/>
            <w:bottom w:val="none" w:sz="0" w:space="0" w:color="auto"/>
            <w:right w:val="none" w:sz="0" w:space="0" w:color="auto"/>
          </w:divBdr>
          <w:divsChild>
            <w:div w:id="1227304322">
              <w:marLeft w:val="0"/>
              <w:marRight w:val="0"/>
              <w:marTop w:val="0"/>
              <w:marBottom w:val="0"/>
              <w:divBdr>
                <w:top w:val="none" w:sz="0" w:space="0" w:color="auto"/>
                <w:left w:val="none" w:sz="0" w:space="0" w:color="auto"/>
                <w:bottom w:val="none" w:sz="0" w:space="0" w:color="auto"/>
                <w:right w:val="none" w:sz="0" w:space="0" w:color="auto"/>
              </w:divBdr>
              <w:divsChild>
                <w:div w:id="129321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994044">
          <w:marLeft w:val="0"/>
          <w:marRight w:val="0"/>
          <w:marTop w:val="60"/>
          <w:marBottom w:val="0"/>
          <w:divBdr>
            <w:top w:val="none" w:sz="0" w:space="0" w:color="auto"/>
            <w:left w:val="none" w:sz="0" w:space="0" w:color="auto"/>
            <w:bottom w:val="none" w:sz="0" w:space="0" w:color="auto"/>
            <w:right w:val="none" w:sz="0" w:space="0" w:color="auto"/>
          </w:divBdr>
        </w:div>
        <w:div w:id="1191456751">
          <w:marLeft w:val="0"/>
          <w:marRight w:val="0"/>
          <w:marTop w:val="0"/>
          <w:marBottom w:val="0"/>
          <w:divBdr>
            <w:top w:val="none" w:sz="0" w:space="0" w:color="auto"/>
            <w:left w:val="none" w:sz="0" w:space="0" w:color="auto"/>
            <w:bottom w:val="none" w:sz="0" w:space="0" w:color="auto"/>
            <w:right w:val="none" w:sz="0" w:space="0" w:color="auto"/>
          </w:divBdr>
          <w:divsChild>
            <w:div w:id="1568540374">
              <w:marLeft w:val="0"/>
              <w:marRight w:val="0"/>
              <w:marTop w:val="0"/>
              <w:marBottom w:val="0"/>
              <w:divBdr>
                <w:top w:val="none" w:sz="0" w:space="0" w:color="auto"/>
                <w:left w:val="none" w:sz="0" w:space="0" w:color="auto"/>
                <w:bottom w:val="none" w:sz="0" w:space="0" w:color="auto"/>
                <w:right w:val="none" w:sz="0" w:space="0" w:color="auto"/>
              </w:divBdr>
            </w:div>
          </w:divsChild>
        </w:div>
        <w:div w:id="156964440">
          <w:marLeft w:val="0"/>
          <w:marRight w:val="0"/>
          <w:marTop w:val="0"/>
          <w:marBottom w:val="0"/>
          <w:divBdr>
            <w:top w:val="none" w:sz="0" w:space="0" w:color="auto"/>
            <w:left w:val="none" w:sz="0" w:space="0" w:color="auto"/>
            <w:bottom w:val="none" w:sz="0" w:space="0" w:color="auto"/>
            <w:right w:val="none" w:sz="0" w:space="0" w:color="auto"/>
          </w:divBdr>
        </w:div>
        <w:div w:id="1430345994">
          <w:marLeft w:val="0"/>
          <w:marRight w:val="0"/>
          <w:marTop w:val="0"/>
          <w:marBottom w:val="160"/>
          <w:divBdr>
            <w:top w:val="none" w:sz="0" w:space="0" w:color="auto"/>
            <w:left w:val="none" w:sz="0" w:space="0" w:color="auto"/>
            <w:bottom w:val="none" w:sz="0" w:space="0" w:color="auto"/>
            <w:right w:val="none" w:sz="0" w:space="0" w:color="auto"/>
          </w:divBdr>
          <w:divsChild>
            <w:div w:id="1986543693">
              <w:marLeft w:val="0"/>
              <w:marRight w:val="0"/>
              <w:marTop w:val="0"/>
              <w:marBottom w:val="0"/>
              <w:divBdr>
                <w:top w:val="none" w:sz="0" w:space="0" w:color="auto"/>
                <w:left w:val="none" w:sz="0" w:space="0" w:color="auto"/>
                <w:bottom w:val="none" w:sz="0" w:space="0" w:color="auto"/>
                <w:right w:val="none" w:sz="0" w:space="0" w:color="auto"/>
              </w:divBdr>
              <w:divsChild>
                <w:div w:id="1081564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279870">
          <w:marLeft w:val="0"/>
          <w:marRight w:val="0"/>
          <w:marTop w:val="60"/>
          <w:marBottom w:val="0"/>
          <w:divBdr>
            <w:top w:val="none" w:sz="0" w:space="0" w:color="auto"/>
            <w:left w:val="none" w:sz="0" w:space="0" w:color="auto"/>
            <w:bottom w:val="none" w:sz="0" w:space="0" w:color="auto"/>
            <w:right w:val="none" w:sz="0" w:space="0" w:color="auto"/>
          </w:divBdr>
        </w:div>
        <w:div w:id="167990843">
          <w:marLeft w:val="0"/>
          <w:marRight w:val="0"/>
          <w:marTop w:val="0"/>
          <w:marBottom w:val="0"/>
          <w:divBdr>
            <w:top w:val="none" w:sz="0" w:space="0" w:color="auto"/>
            <w:left w:val="none" w:sz="0" w:space="0" w:color="auto"/>
            <w:bottom w:val="none" w:sz="0" w:space="0" w:color="auto"/>
            <w:right w:val="none" w:sz="0" w:space="0" w:color="auto"/>
          </w:divBdr>
          <w:divsChild>
            <w:div w:id="1108354644">
              <w:marLeft w:val="0"/>
              <w:marRight w:val="0"/>
              <w:marTop w:val="0"/>
              <w:marBottom w:val="0"/>
              <w:divBdr>
                <w:top w:val="none" w:sz="0" w:space="0" w:color="auto"/>
                <w:left w:val="none" w:sz="0" w:space="0" w:color="auto"/>
                <w:bottom w:val="none" w:sz="0" w:space="0" w:color="auto"/>
                <w:right w:val="none" w:sz="0" w:space="0" w:color="auto"/>
              </w:divBdr>
            </w:div>
          </w:divsChild>
        </w:div>
        <w:div w:id="950281706">
          <w:marLeft w:val="0"/>
          <w:marRight w:val="0"/>
          <w:marTop w:val="0"/>
          <w:marBottom w:val="0"/>
          <w:divBdr>
            <w:top w:val="none" w:sz="0" w:space="0" w:color="auto"/>
            <w:left w:val="none" w:sz="0" w:space="0" w:color="auto"/>
            <w:bottom w:val="none" w:sz="0" w:space="0" w:color="auto"/>
            <w:right w:val="none" w:sz="0" w:space="0" w:color="auto"/>
          </w:divBdr>
        </w:div>
        <w:div w:id="1165393586">
          <w:marLeft w:val="0"/>
          <w:marRight w:val="0"/>
          <w:marTop w:val="0"/>
          <w:marBottom w:val="160"/>
          <w:divBdr>
            <w:top w:val="none" w:sz="0" w:space="0" w:color="auto"/>
            <w:left w:val="none" w:sz="0" w:space="0" w:color="auto"/>
            <w:bottom w:val="none" w:sz="0" w:space="0" w:color="auto"/>
            <w:right w:val="none" w:sz="0" w:space="0" w:color="auto"/>
          </w:divBdr>
          <w:divsChild>
            <w:div w:id="1211529349">
              <w:marLeft w:val="0"/>
              <w:marRight w:val="0"/>
              <w:marTop w:val="0"/>
              <w:marBottom w:val="0"/>
              <w:divBdr>
                <w:top w:val="none" w:sz="0" w:space="0" w:color="auto"/>
                <w:left w:val="none" w:sz="0" w:space="0" w:color="auto"/>
                <w:bottom w:val="none" w:sz="0" w:space="0" w:color="auto"/>
                <w:right w:val="none" w:sz="0" w:space="0" w:color="auto"/>
              </w:divBdr>
              <w:divsChild>
                <w:div w:id="295769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106501">
          <w:marLeft w:val="0"/>
          <w:marRight w:val="0"/>
          <w:marTop w:val="60"/>
          <w:marBottom w:val="0"/>
          <w:divBdr>
            <w:top w:val="none" w:sz="0" w:space="0" w:color="auto"/>
            <w:left w:val="none" w:sz="0" w:space="0" w:color="auto"/>
            <w:bottom w:val="none" w:sz="0" w:space="0" w:color="auto"/>
            <w:right w:val="none" w:sz="0" w:space="0" w:color="auto"/>
          </w:divBdr>
        </w:div>
        <w:div w:id="1960640963">
          <w:marLeft w:val="0"/>
          <w:marRight w:val="0"/>
          <w:marTop w:val="0"/>
          <w:marBottom w:val="0"/>
          <w:divBdr>
            <w:top w:val="none" w:sz="0" w:space="0" w:color="auto"/>
            <w:left w:val="none" w:sz="0" w:space="0" w:color="auto"/>
            <w:bottom w:val="none" w:sz="0" w:space="0" w:color="auto"/>
            <w:right w:val="none" w:sz="0" w:space="0" w:color="auto"/>
          </w:divBdr>
          <w:divsChild>
            <w:div w:id="505707451">
              <w:marLeft w:val="0"/>
              <w:marRight w:val="0"/>
              <w:marTop w:val="0"/>
              <w:marBottom w:val="0"/>
              <w:divBdr>
                <w:top w:val="none" w:sz="0" w:space="0" w:color="auto"/>
                <w:left w:val="none" w:sz="0" w:space="0" w:color="auto"/>
                <w:bottom w:val="none" w:sz="0" w:space="0" w:color="auto"/>
                <w:right w:val="none" w:sz="0" w:space="0" w:color="auto"/>
              </w:divBdr>
            </w:div>
          </w:divsChild>
        </w:div>
        <w:div w:id="322973192">
          <w:marLeft w:val="0"/>
          <w:marRight w:val="0"/>
          <w:marTop w:val="0"/>
          <w:marBottom w:val="0"/>
          <w:divBdr>
            <w:top w:val="none" w:sz="0" w:space="0" w:color="auto"/>
            <w:left w:val="none" w:sz="0" w:space="0" w:color="auto"/>
            <w:bottom w:val="none" w:sz="0" w:space="0" w:color="auto"/>
            <w:right w:val="none" w:sz="0" w:space="0" w:color="auto"/>
          </w:divBdr>
        </w:div>
        <w:div w:id="1656373992">
          <w:marLeft w:val="0"/>
          <w:marRight w:val="0"/>
          <w:marTop w:val="0"/>
          <w:marBottom w:val="160"/>
          <w:divBdr>
            <w:top w:val="none" w:sz="0" w:space="0" w:color="auto"/>
            <w:left w:val="none" w:sz="0" w:space="0" w:color="auto"/>
            <w:bottom w:val="none" w:sz="0" w:space="0" w:color="auto"/>
            <w:right w:val="none" w:sz="0" w:space="0" w:color="auto"/>
          </w:divBdr>
          <w:divsChild>
            <w:div w:id="326517821">
              <w:marLeft w:val="0"/>
              <w:marRight w:val="0"/>
              <w:marTop w:val="0"/>
              <w:marBottom w:val="0"/>
              <w:divBdr>
                <w:top w:val="none" w:sz="0" w:space="0" w:color="auto"/>
                <w:left w:val="none" w:sz="0" w:space="0" w:color="auto"/>
                <w:bottom w:val="none" w:sz="0" w:space="0" w:color="auto"/>
                <w:right w:val="none" w:sz="0" w:space="0" w:color="auto"/>
              </w:divBdr>
              <w:divsChild>
                <w:div w:id="1913078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6311133">
          <w:marLeft w:val="0"/>
          <w:marRight w:val="0"/>
          <w:marTop w:val="60"/>
          <w:marBottom w:val="0"/>
          <w:divBdr>
            <w:top w:val="none" w:sz="0" w:space="0" w:color="auto"/>
            <w:left w:val="none" w:sz="0" w:space="0" w:color="auto"/>
            <w:bottom w:val="none" w:sz="0" w:space="0" w:color="auto"/>
            <w:right w:val="none" w:sz="0" w:space="0" w:color="auto"/>
          </w:divBdr>
        </w:div>
        <w:div w:id="509805676">
          <w:marLeft w:val="0"/>
          <w:marRight w:val="0"/>
          <w:marTop w:val="0"/>
          <w:marBottom w:val="0"/>
          <w:divBdr>
            <w:top w:val="none" w:sz="0" w:space="0" w:color="auto"/>
            <w:left w:val="none" w:sz="0" w:space="0" w:color="auto"/>
            <w:bottom w:val="none" w:sz="0" w:space="0" w:color="auto"/>
            <w:right w:val="none" w:sz="0" w:space="0" w:color="auto"/>
          </w:divBdr>
          <w:divsChild>
            <w:div w:id="153767595">
              <w:marLeft w:val="0"/>
              <w:marRight w:val="0"/>
              <w:marTop w:val="0"/>
              <w:marBottom w:val="0"/>
              <w:divBdr>
                <w:top w:val="none" w:sz="0" w:space="0" w:color="auto"/>
                <w:left w:val="none" w:sz="0" w:space="0" w:color="auto"/>
                <w:bottom w:val="none" w:sz="0" w:space="0" w:color="auto"/>
                <w:right w:val="none" w:sz="0" w:space="0" w:color="auto"/>
              </w:divBdr>
            </w:div>
          </w:divsChild>
        </w:div>
        <w:div w:id="741103766">
          <w:marLeft w:val="0"/>
          <w:marRight w:val="0"/>
          <w:marTop w:val="0"/>
          <w:marBottom w:val="0"/>
          <w:divBdr>
            <w:top w:val="none" w:sz="0" w:space="0" w:color="auto"/>
            <w:left w:val="none" w:sz="0" w:space="0" w:color="auto"/>
            <w:bottom w:val="none" w:sz="0" w:space="0" w:color="auto"/>
            <w:right w:val="none" w:sz="0" w:space="0" w:color="auto"/>
          </w:divBdr>
        </w:div>
        <w:div w:id="2101870866">
          <w:marLeft w:val="0"/>
          <w:marRight w:val="0"/>
          <w:marTop w:val="0"/>
          <w:marBottom w:val="160"/>
          <w:divBdr>
            <w:top w:val="none" w:sz="0" w:space="0" w:color="auto"/>
            <w:left w:val="none" w:sz="0" w:space="0" w:color="auto"/>
            <w:bottom w:val="none" w:sz="0" w:space="0" w:color="auto"/>
            <w:right w:val="none" w:sz="0" w:space="0" w:color="auto"/>
          </w:divBdr>
          <w:divsChild>
            <w:div w:id="38092160">
              <w:marLeft w:val="0"/>
              <w:marRight w:val="0"/>
              <w:marTop w:val="0"/>
              <w:marBottom w:val="0"/>
              <w:divBdr>
                <w:top w:val="none" w:sz="0" w:space="0" w:color="auto"/>
                <w:left w:val="none" w:sz="0" w:space="0" w:color="auto"/>
                <w:bottom w:val="none" w:sz="0" w:space="0" w:color="auto"/>
                <w:right w:val="none" w:sz="0" w:space="0" w:color="auto"/>
              </w:divBdr>
              <w:divsChild>
                <w:div w:id="184562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64964">
          <w:marLeft w:val="0"/>
          <w:marRight w:val="0"/>
          <w:marTop w:val="60"/>
          <w:marBottom w:val="0"/>
          <w:divBdr>
            <w:top w:val="none" w:sz="0" w:space="0" w:color="auto"/>
            <w:left w:val="none" w:sz="0" w:space="0" w:color="auto"/>
            <w:bottom w:val="none" w:sz="0" w:space="0" w:color="auto"/>
            <w:right w:val="none" w:sz="0" w:space="0" w:color="auto"/>
          </w:divBdr>
        </w:div>
        <w:div w:id="118649748">
          <w:marLeft w:val="0"/>
          <w:marRight w:val="0"/>
          <w:marTop w:val="0"/>
          <w:marBottom w:val="0"/>
          <w:divBdr>
            <w:top w:val="none" w:sz="0" w:space="0" w:color="auto"/>
            <w:left w:val="none" w:sz="0" w:space="0" w:color="auto"/>
            <w:bottom w:val="none" w:sz="0" w:space="0" w:color="auto"/>
            <w:right w:val="none" w:sz="0" w:space="0" w:color="auto"/>
          </w:divBdr>
          <w:divsChild>
            <w:div w:id="1588030211">
              <w:marLeft w:val="0"/>
              <w:marRight w:val="0"/>
              <w:marTop w:val="0"/>
              <w:marBottom w:val="0"/>
              <w:divBdr>
                <w:top w:val="none" w:sz="0" w:space="0" w:color="auto"/>
                <w:left w:val="none" w:sz="0" w:space="0" w:color="auto"/>
                <w:bottom w:val="none" w:sz="0" w:space="0" w:color="auto"/>
                <w:right w:val="none" w:sz="0" w:space="0" w:color="auto"/>
              </w:divBdr>
            </w:div>
          </w:divsChild>
        </w:div>
        <w:div w:id="260189870">
          <w:marLeft w:val="0"/>
          <w:marRight w:val="0"/>
          <w:marTop w:val="0"/>
          <w:marBottom w:val="0"/>
          <w:divBdr>
            <w:top w:val="none" w:sz="0" w:space="0" w:color="auto"/>
            <w:left w:val="none" w:sz="0" w:space="0" w:color="auto"/>
            <w:bottom w:val="none" w:sz="0" w:space="0" w:color="auto"/>
            <w:right w:val="none" w:sz="0" w:space="0" w:color="auto"/>
          </w:divBdr>
        </w:div>
        <w:div w:id="1559974564">
          <w:marLeft w:val="0"/>
          <w:marRight w:val="0"/>
          <w:marTop w:val="0"/>
          <w:marBottom w:val="160"/>
          <w:divBdr>
            <w:top w:val="none" w:sz="0" w:space="0" w:color="auto"/>
            <w:left w:val="none" w:sz="0" w:space="0" w:color="auto"/>
            <w:bottom w:val="none" w:sz="0" w:space="0" w:color="auto"/>
            <w:right w:val="none" w:sz="0" w:space="0" w:color="auto"/>
          </w:divBdr>
          <w:divsChild>
            <w:div w:id="1427727493">
              <w:marLeft w:val="0"/>
              <w:marRight w:val="0"/>
              <w:marTop w:val="0"/>
              <w:marBottom w:val="0"/>
              <w:divBdr>
                <w:top w:val="none" w:sz="0" w:space="0" w:color="auto"/>
                <w:left w:val="none" w:sz="0" w:space="0" w:color="auto"/>
                <w:bottom w:val="none" w:sz="0" w:space="0" w:color="auto"/>
                <w:right w:val="none" w:sz="0" w:space="0" w:color="auto"/>
              </w:divBdr>
              <w:divsChild>
                <w:div w:id="1784223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271129">
          <w:marLeft w:val="0"/>
          <w:marRight w:val="0"/>
          <w:marTop w:val="60"/>
          <w:marBottom w:val="0"/>
          <w:divBdr>
            <w:top w:val="none" w:sz="0" w:space="0" w:color="auto"/>
            <w:left w:val="none" w:sz="0" w:space="0" w:color="auto"/>
            <w:bottom w:val="none" w:sz="0" w:space="0" w:color="auto"/>
            <w:right w:val="none" w:sz="0" w:space="0" w:color="auto"/>
          </w:divBdr>
        </w:div>
        <w:div w:id="267935024">
          <w:marLeft w:val="0"/>
          <w:marRight w:val="0"/>
          <w:marTop w:val="0"/>
          <w:marBottom w:val="0"/>
          <w:divBdr>
            <w:top w:val="none" w:sz="0" w:space="0" w:color="auto"/>
            <w:left w:val="none" w:sz="0" w:space="0" w:color="auto"/>
            <w:bottom w:val="none" w:sz="0" w:space="0" w:color="auto"/>
            <w:right w:val="none" w:sz="0" w:space="0" w:color="auto"/>
          </w:divBdr>
          <w:divsChild>
            <w:div w:id="1745489057">
              <w:marLeft w:val="0"/>
              <w:marRight w:val="0"/>
              <w:marTop w:val="0"/>
              <w:marBottom w:val="0"/>
              <w:divBdr>
                <w:top w:val="none" w:sz="0" w:space="0" w:color="auto"/>
                <w:left w:val="none" w:sz="0" w:space="0" w:color="auto"/>
                <w:bottom w:val="none" w:sz="0" w:space="0" w:color="auto"/>
                <w:right w:val="none" w:sz="0" w:space="0" w:color="auto"/>
              </w:divBdr>
            </w:div>
          </w:divsChild>
        </w:div>
        <w:div w:id="553663922">
          <w:marLeft w:val="0"/>
          <w:marRight w:val="0"/>
          <w:marTop w:val="0"/>
          <w:marBottom w:val="0"/>
          <w:divBdr>
            <w:top w:val="none" w:sz="0" w:space="0" w:color="auto"/>
            <w:left w:val="none" w:sz="0" w:space="0" w:color="auto"/>
            <w:bottom w:val="none" w:sz="0" w:space="0" w:color="auto"/>
            <w:right w:val="none" w:sz="0" w:space="0" w:color="auto"/>
          </w:divBdr>
        </w:div>
        <w:div w:id="1501777728">
          <w:marLeft w:val="0"/>
          <w:marRight w:val="0"/>
          <w:marTop w:val="0"/>
          <w:marBottom w:val="160"/>
          <w:divBdr>
            <w:top w:val="none" w:sz="0" w:space="0" w:color="auto"/>
            <w:left w:val="none" w:sz="0" w:space="0" w:color="auto"/>
            <w:bottom w:val="none" w:sz="0" w:space="0" w:color="auto"/>
            <w:right w:val="none" w:sz="0" w:space="0" w:color="auto"/>
          </w:divBdr>
          <w:divsChild>
            <w:div w:id="1893804814">
              <w:marLeft w:val="0"/>
              <w:marRight w:val="0"/>
              <w:marTop w:val="0"/>
              <w:marBottom w:val="0"/>
              <w:divBdr>
                <w:top w:val="none" w:sz="0" w:space="0" w:color="auto"/>
                <w:left w:val="none" w:sz="0" w:space="0" w:color="auto"/>
                <w:bottom w:val="none" w:sz="0" w:space="0" w:color="auto"/>
                <w:right w:val="none" w:sz="0" w:space="0" w:color="auto"/>
              </w:divBdr>
              <w:divsChild>
                <w:div w:id="1592394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0252633">
          <w:marLeft w:val="0"/>
          <w:marRight w:val="0"/>
          <w:marTop w:val="60"/>
          <w:marBottom w:val="0"/>
          <w:divBdr>
            <w:top w:val="none" w:sz="0" w:space="0" w:color="auto"/>
            <w:left w:val="none" w:sz="0" w:space="0" w:color="auto"/>
            <w:bottom w:val="none" w:sz="0" w:space="0" w:color="auto"/>
            <w:right w:val="none" w:sz="0" w:space="0" w:color="auto"/>
          </w:divBdr>
        </w:div>
        <w:div w:id="1061365664">
          <w:marLeft w:val="0"/>
          <w:marRight w:val="0"/>
          <w:marTop w:val="0"/>
          <w:marBottom w:val="0"/>
          <w:divBdr>
            <w:top w:val="none" w:sz="0" w:space="0" w:color="auto"/>
            <w:left w:val="none" w:sz="0" w:space="0" w:color="auto"/>
            <w:bottom w:val="none" w:sz="0" w:space="0" w:color="auto"/>
            <w:right w:val="none" w:sz="0" w:space="0" w:color="auto"/>
          </w:divBdr>
          <w:divsChild>
            <w:div w:id="593786840">
              <w:marLeft w:val="0"/>
              <w:marRight w:val="0"/>
              <w:marTop w:val="0"/>
              <w:marBottom w:val="0"/>
              <w:divBdr>
                <w:top w:val="none" w:sz="0" w:space="0" w:color="auto"/>
                <w:left w:val="none" w:sz="0" w:space="0" w:color="auto"/>
                <w:bottom w:val="none" w:sz="0" w:space="0" w:color="auto"/>
                <w:right w:val="none" w:sz="0" w:space="0" w:color="auto"/>
              </w:divBdr>
            </w:div>
          </w:divsChild>
        </w:div>
        <w:div w:id="1057825983">
          <w:marLeft w:val="0"/>
          <w:marRight w:val="0"/>
          <w:marTop w:val="0"/>
          <w:marBottom w:val="0"/>
          <w:divBdr>
            <w:top w:val="none" w:sz="0" w:space="0" w:color="auto"/>
            <w:left w:val="none" w:sz="0" w:space="0" w:color="auto"/>
            <w:bottom w:val="none" w:sz="0" w:space="0" w:color="auto"/>
            <w:right w:val="none" w:sz="0" w:space="0" w:color="auto"/>
          </w:divBdr>
        </w:div>
        <w:div w:id="2059814272">
          <w:marLeft w:val="0"/>
          <w:marRight w:val="0"/>
          <w:marTop w:val="0"/>
          <w:marBottom w:val="160"/>
          <w:divBdr>
            <w:top w:val="none" w:sz="0" w:space="0" w:color="auto"/>
            <w:left w:val="none" w:sz="0" w:space="0" w:color="auto"/>
            <w:bottom w:val="none" w:sz="0" w:space="0" w:color="auto"/>
            <w:right w:val="none" w:sz="0" w:space="0" w:color="auto"/>
          </w:divBdr>
          <w:divsChild>
            <w:div w:id="1800955627">
              <w:marLeft w:val="0"/>
              <w:marRight w:val="0"/>
              <w:marTop w:val="0"/>
              <w:marBottom w:val="0"/>
              <w:divBdr>
                <w:top w:val="none" w:sz="0" w:space="0" w:color="auto"/>
                <w:left w:val="none" w:sz="0" w:space="0" w:color="auto"/>
                <w:bottom w:val="none" w:sz="0" w:space="0" w:color="auto"/>
                <w:right w:val="none" w:sz="0" w:space="0" w:color="auto"/>
              </w:divBdr>
              <w:divsChild>
                <w:div w:id="11461674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648713">
          <w:marLeft w:val="0"/>
          <w:marRight w:val="0"/>
          <w:marTop w:val="60"/>
          <w:marBottom w:val="0"/>
          <w:divBdr>
            <w:top w:val="none" w:sz="0" w:space="0" w:color="auto"/>
            <w:left w:val="none" w:sz="0" w:space="0" w:color="auto"/>
            <w:bottom w:val="none" w:sz="0" w:space="0" w:color="auto"/>
            <w:right w:val="none" w:sz="0" w:space="0" w:color="auto"/>
          </w:divBdr>
        </w:div>
        <w:div w:id="1308559113">
          <w:marLeft w:val="0"/>
          <w:marRight w:val="0"/>
          <w:marTop w:val="0"/>
          <w:marBottom w:val="0"/>
          <w:divBdr>
            <w:top w:val="none" w:sz="0" w:space="0" w:color="auto"/>
            <w:left w:val="none" w:sz="0" w:space="0" w:color="auto"/>
            <w:bottom w:val="none" w:sz="0" w:space="0" w:color="auto"/>
            <w:right w:val="none" w:sz="0" w:space="0" w:color="auto"/>
          </w:divBdr>
          <w:divsChild>
            <w:div w:id="593442238">
              <w:marLeft w:val="0"/>
              <w:marRight w:val="0"/>
              <w:marTop w:val="0"/>
              <w:marBottom w:val="0"/>
              <w:divBdr>
                <w:top w:val="none" w:sz="0" w:space="0" w:color="auto"/>
                <w:left w:val="none" w:sz="0" w:space="0" w:color="auto"/>
                <w:bottom w:val="none" w:sz="0" w:space="0" w:color="auto"/>
                <w:right w:val="none" w:sz="0" w:space="0" w:color="auto"/>
              </w:divBdr>
            </w:div>
          </w:divsChild>
        </w:div>
        <w:div w:id="2072531474">
          <w:marLeft w:val="0"/>
          <w:marRight w:val="0"/>
          <w:marTop w:val="0"/>
          <w:marBottom w:val="0"/>
          <w:divBdr>
            <w:top w:val="none" w:sz="0" w:space="0" w:color="auto"/>
            <w:left w:val="none" w:sz="0" w:space="0" w:color="auto"/>
            <w:bottom w:val="none" w:sz="0" w:space="0" w:color="auto"/>
            <w:right w:val="none" w:sz="0" w:space="0" w:color="auto"/>
          </w:divBdr>
        </w:div>
        <w:div w:id="1999993312">
          <w:marLeft w:val="0"/>
          <w:marRight w:val="0"/>
          <w:marTop w:val="0"/>
          <w:marBottom w:val="160"/>
          <w:divBdr>
            <w:top w:val="none" w:sz="0" w:space="0" w:color="auto"/>
            <w:left w:val="none" w:sz="0" w:space="0" w:color="auto"/>
            <w:bottom w:val="none" w:sz="0" w:space="0" w:color="auto"/>
            <w:right w:val="none" w:sz="0" w:space="0" w:color="auto"/>
          </w:divBdr>
          <w:divsChild>
            <w:div w:id="651956835">
              <w:marLeft w:val="0"/>
              <w:marRight w:val="0"/>
              <w:marTop w:val="0"/>
              <w:marBottom w:val="0"/>
              <w:divBdr>
                <w:top w:val="none" w:sz="0" w:space="0" w:color="auto"/>
                <w:left w:val="none" w:sz="0" w:space="0" w:color="auto"/>
                <w:bottom w:val="none" w:sz="0" w:space="0" w:color="auto"/>
                <w:right w:val="none" w:sz="0" w:space="0" w:color="auto"/>
              </w:divBdr>
              <w:divsChild>
                <w:div w:id="615253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0350668">
          <w:marLeft w:val="0"/>
          <w:marRight w:val="0"/>
          <w:marTop w:val="60"/>
          <w:marBottom w:val="0"/>
          <w:divBdr>
            <w:top w:val="none" w:sz="0" w:space="0" w:color="auto"/>
            <w:left w:val="none" w:sz="0" w:space="0" w:color="auto"/>
            <w:bottom w:val="none" w:sz="0" w:space="0" w:color="auto"/>
            <w:right w:val="none" w:sz="0" w:space="0" w:color="auto"/>
          </w:divBdr>
        </w:div>
        <w:div w:id="63375895">
          <w:marLeft w:val="0"/>
          <w:marRight w:val="0"/>
          <w:marTop w:val="0"/>
          <w:marBottom w:val="0"/>
          <w:divBdr>
            <w:top w:val="none" w:sz="0" w:space="0" w:color="auto"/>
            <w:left w:val="none" w:sz="0" w:space="0" w:color="auto"/>
            <w:bottom w:val="none" w:sz="0" w:space="0" w:color="auto"/>
            <w:right w:val="none" w:sz="0" w:space="0" w:color="auto"/>
          </w:divBdr>
          <w:divsChild>
            <w:div w:id="1641690246">
              <w:marLeft w:val="0"/>
              <w:marRight w:val="0"/>
              <w:marTop w:val="0"/>
              <w:marBottom w:val="0"/>
              <w:divBdr>
                <w:top w:val="none" w:sz="0" w:space="0" w:color="auto"/>
                <w:left w:val="none" w:sz="0" w:space="0" w:color="auto"/>
                <w:bottom w:val="none" w:sz="0" w:space="0" w:color="auto"/>
                <w:right w:val="none" w:sz="0" w:space="0" w:color="auto"/>
              </w:divBdr>
            </w:div>
          </w:divsChild>
        </w:div>
        <w:div w:id="276765700">
          <w:marLeft w:val="0"/>
          <w:marRight w:val="0"/>
          <w:marTop w:val="0"/>
          <w:marBottom w:val="0"/>
          <w:divBdr>
            <w:top w:val="none" w:sz="0" w:space="0" w:color="auto"/>
            <w:left w:val="none" w:sz="0" w:space="0" w:color="auto"/>
            <w:bottom w:val="none" w:sz="0" w:space="0" w:color="auto"/>
            <w:right w:val="none" w:sz="0" w:space="0" w:color="auto"/>
          </w:divBdr>
        </w:div>
        <w:div w:id="155000030">
          <w:marLeft w:val="0"/>
          <w:marRight w:val="0"/>
          <w:marTop w:val="0"/>
          <w:marBottom w:val="160"/>
          <w:divBdr>
            <w:top w:val="none" w:sz="0" w:space="0" w:color="auto"/>
            <w:left w:val="none" w:sz="0" w:space="0" w:color="auto"/>
            <w:bottom w:val="none" w:sz="0" w:space="0" w:color="auto"/>
            <w:right w:val="none" w:sz="0" w:space="0" w:color="auto"/>
          </w:divBdr>
          <w:divsChild>
            <w:div w:id="58482258">
              <w:marLeft w:val="0"/>
              <w:marRight w:val="0"/>
              <w:marTop w:val="0"/>
              <w:marBottom w:val="0"/>
              <w:divBdr>
                <w:top w:val="none" w:sz="0" w:space="0" w:color="auto"/>
                <w:left w:val="none" w:sz="0" w:space="0" w:color="auto"/>
                <w:bottom w:val="none" w:sz="0" w:space="0" w:color="auto"/>
                <w:right w:val="none" w:sz="0" w:space="0" w:color="auto"/>
              </w:divBdr>
              <w:divsChild>
                <w:div w:id="1748989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983307">
          <w:marLeft w:val="0"/>
          <w:marRight w:val="0"/>
          <w:marTop w:val="60"/>
          <w:marBottom w:val="0"/>
          <w:divBdr>
            <w:top w:val="none" w:sz="0" w:space="0" w:color="auto"/>
            <w:left w:val="none" w:sz="0" w:space="0" w:color="auto"/>
            <w:bottom w:val="none" w:sz="0" w:space="0" w:color="auto"/>
            <w:right w:val="none" w:sz="0" w:space="0" w:color="auto"/>
          </w:divBdr>
        </w:div>
        <w:div w:id="1200624971">
          <w:marLeft w:val="0"/>
          <w:marRight w:val="0"/>
          <w:marTop w:val="0"/>
          <w:marBottom w:val="0"/>
          <w:divBdr>
            <w:top w:val="none" w:sz="0" w:space="0" w:color="auto"/>
            <w:left w:val="none" w:sz="0" w:space="0" w:color="auto"/>
            <w:bottom w:val="none" w:sz="0" w:space="0" w:color="auto"/>
            <w:right w:val="none" w:sz="0" w:space="0" w:color="auto"/>
          </w:divBdr>
          <w:divsChild>
            <w:div w:id="1947687467">
              <w:marLeft w:val="0"/>
              <w:marRight w:val="0"/>
              <w:marTop w:val="0"/>
              <w:marBottom w:val="0"/>
              <w:divBdr>
                <w:top w:val="none" w:sz="0" w:space="0" w:color="auto"/>
                <w:left w:val="none" w:sz="0" w:space="0" w:color="auto"/>
                <w:bottom w:val="none" w:sz="0" w:space="0" w:color="auto"/>
                <w:right w:val="none" w:sz="0" w:space="0" w:color="auto"/>
              </w:divBdr>
            </w:div>
          </w:divsChild>
        </w:div>
        <w:div w:id="1897201997">
          <w:marLeft w:val="0"/>
          <w:marRight w:val="0"/>
          <w:marTop w:val="0"/>
          <w:marBottom w:val="0"/>
          <w:divBdr>
            <w:top w:val="none" w:sz="0" w:space="0" w:color="auto"/>
            <w:left w:val="none" w:sz="0" w:space="0" w:color="auto"/>
            <w:bottom w:val="none" w:sz="0" w:space="0" w:color="auto"/>
            <w:right w:val="none" w:sz="0" w:space="0" w:color="auto"/>
          </w:divBdr>
        </w:div>
        <w:div w:id="396587031">
          <w:marLeft w:val="0"/>
          <w:marRight w:val="0"/>
          <w:marTop w:val="0"/>
          <w:marBottom w:val="160"/>
          <w:divBdr>
            <w:top w:val="none" w:sz="0" w:space="0" w:color="auto"/>
            <w:left w:val="none" w:sz="0" w:space="0" w:color="auto"/>
            <w:bottom w:val="none" w:sz="0" w:space="0" w:color="auto"/>
            <w:right w:val="none" w:sz="0" w:space="0" w:color="auto"/>
          </w:divBdr>
          <w:divsChild>
            <w:div w:id="82074374">
              <w:marLeft w:val="0"/>
              <w:marRight w:val="0"/>
              <w:marTop w:val="0"/>
              <w:marBottom w:val="0"/>
              <w:divBdr>
                <w:top w:val="none" w:sz="0" w:space="0" w:color="auto"/>
                <w:left w:val="none" w:sz="0" w:space="0" w:color="auto"/>
                <w:bottom w:val="none" w:sz="0" w:space="0" w:color="auto"/>
                <w:right w:val="none" w:sz="0" w:space="0" w:color="auto"/>
              </w:divBdr>
              <w:divsChild>
                <w:div w:id="1897278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177312">
          <w:marLeft w:val="0"/>
          <w:marRight w:val="0"/>
          <w:marTop w:val="60"/>
          <w:marBottom w:val="0"/>
          <w:divBdr>
            <w:top w:val="none" w:sz="0" w:space="0" w:color="auto"/>
            <w:left w:val="none" w:sz="0" w:space="0" w:color="auto"/>
            <w:bottom w:val="none" w:sz="0" w:space="0" w:color="auto"/>
            <w:right w:val="none" w:sz="0" w:space="0" w:color="auto"/>
          </w:divBdr>
        </w:div>
        <w:div w:id="1942564788">
          <w:marLeft w:val="0"/>
          <w:marRight w:val="0"/>
          <w:marTop w:val="0"/>
          <w:marBottom w:val="0"/>
          <w:divBdr>
            <w:top w:val="none" w:sz="0" w:space="0" w:color="auto"/>
            <w:left w:val="none" w:sz="0" w:space="0" w:color="auto"/>
            <w:bottom w:val="none" w:sz="0" w:space="0" w:color="auto"/>
            <w:right w:val="none" w:sz="0" w:space="0" w:color="auto"/>
          </w:divBdr>
          <w:divsChild>
            <w:div w:id="362901091">
              <w:marLeft w:val="0"/>
              <w:marRight w:val="0"/>
              <w:marTop w:val="0"/>
              <w:marBottom w:val="0"/>
              <w:divBdr>
                <w:top w:val="none" w:sz="0" w:space="0" w:color="auto"/>
                <w:left w:val="none" w:sz="0" w:space="0" w:color="auto"/>
                <w:bottom w:val="none" w:sz="0" w:space="0" w:color="auto"/>
                <w:right w:val="none" w:sz="0" w:space="0" w:color="auto"/>
              </w:divBdr>
            </w:div>
          </w:divsChild>
        </w:div>
        <w:div w:id="733234742">
          <w:marLeft w:val="0"/>
          <w:marRight w:val="0"/>
          <w:marTop w:val="0"/>
          <w:marBottom w:val="0"/>
          <w:divBdr>
            <w:top w:val="none" w:sz="0" w:space="0" w:color="auto"/>
            <w:left w:val="none" w:sz="0" w:space="0" w:color="auto"/>
            <w:bottom w:val="none" w:sz="0" w:space="0" w:color="auto"/>
            <w:right w:val="none" w:sz="0" w:space="0" w:color="auto"/>
          </w:divBdr>
        </w:div>
        <w:div w:id="425267639">
          <w:marLeft w:val="0"/>
          <w:marRight w:val="0"/>
          <w:marTop w:val="0"/>
          <w:marBottom w:val="160"/>
          <w:divBdr>
            <w:top w:val="none" w:sz="0" w:space="0" w:color="auto"/>
            <w:left w:val="none" w:sz="0" w:space="0" w:color="auto"/>
            <w:bottom w:val="none" w:sz="0" w:space="0" w:color="auto"/>
            <w:right w:val="none" w:sz="0" w:space="0" w:color="auto"/>
          </w:divBdr>
          <w:divsChild>
            <w:div w:id="1136724169">
              <w:marLeft w:val="0"/>
              <w:marRight w:val="0"/>
              <w:marTop w:val="0"/>
              <w:marBottom w:val="0"/>
              <w:divBdr>
                <w:top w:val="none" w:sz="0" w:space="0" w:color="auto"/>
                <w:left w:val="none" w:sz="0" w:space="0" w:color="auto"/>
                <w:bottom w:val="none" w:sz="0" w:space="0" w:color="auto"/>
                <w:right w:val="none" w:sz="0" w:space="0" w:color="auto"/>
              </w:divBdr>
              <w:divsChild>
                <w:div w:id="681591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672658">
          <w:marLeft w:val="0"/>
          <w:marRight w:val="0"/>
          <w:marTop w:val="60"/>
          <w:marBottom w:val="0"/>
          <w:divBdr>
            <w:top w:val="none" w:sz="0" w:space="0" w:color="auto"/>
            <w:left w:val="none" w:sz="0" w:space="0" w:color="auto"/>
            <w:bottom w:val="none" w:sz="0" w:space="0" w:color="auto"/>
            <w:right w:val="none" w:sz="0" w:space="0" w:color="auto"/>
          </w:divBdr>
        </w:div>
        <w:div w:id="1415784215">
          <w:marLeft w:val="0"/>
          <w:marRight w:val="0"/>
          <w:marTop w:val="0"/>
          <w:marBottom w:val="0"/>
          <w:divBdr>
            <w:top w:val="none" w:sz="0" w:space="0" w:color="auto"/>
            <w:left w:val="none" w:sz="0" w:space="0" w:color="auto"/>
            <w:bottom w:val="none" w:sz="0" w:space="0" w:color="auto"/>
            <w:right w:val="none" w:sz="0" w:space="0" w:color="auto"/>
          </w:divBdr>
          <w:divsChild>
            <w:div w:id="793985561">
              <w:marLeft w:val="0"/>
              <w:marRight w:val="0"/>
              <w:marTop w:val="0"/>
              <w:marBottom w:val="0"/>
              <w:divBdr>
                <w:top w:val="none" w:sz="0" w:space="0" w:color="auto"/>
                <w:left w:val="none" w:sz="0" w:space="0" w:color="auto"/>
                <w:bottom w:val="none" w:sz="0" w:space="0" w:color="auto"/>
                <w:right w:val="none" w:sz="0" w:space="0" w:color="auto"/>
              </w:divBdr>
            </w:div>
          </w:divsChild>
        </w:div>
        <w:div w:id="1055860728">
          <w:marLeft w:val="0"/>
          <w:marRight w:val="0"/>
          <w:marTop w:val="0"/>
          <w:marBottom w:val="0"/>
          <w:divBdr>
            <w:top w:val="none" w:sz="0" w:space="0" w:color="auto"/>
            <w:left w:val="none" w:sz="0" w:space="0" w:color="auto"/>
            <w:bottom w:val="none" w:sz="0" w:space="0" w:color="auto"/>
            <w:right w:val="none" w:sz="0" w:space="0" w:color="auto"/>
          </w:divBdr>
        </w:div>
        <w:div w:id="1130442073">
          <w:marLeft w:val="0"/>
          <w:marRight w:val="0"/>
          <w:marTop w:val="0"/>
          <w:marBottom w:val="160"/>
          <w:divBdr>
            <w:top w:val="none" w:sz="0" w:space="0" w:color="auto"/>
            <w:left w:val="none" w:sz="0" w:space="0" w:color="auto"/>
            <w:bottom w:val="none" w:sz="0" w:space="0" w:color="auto"/>
            <w:right w:val="none" w:sz="0" w:space="0" w:color="auto"/>
          </w:divBdr>
          <w:divsChild>
            <w:div w:id="1084838943">
              <w:marLeft w:val="0"/>
              <w:marRight w:val="0"/>
              <w:marTop w:val="0"/>
              <w:marBottom w:val="0"/>
              <w:divBdr>
                <w:top w:val="none" w:sz="0" w:space="0" w:color="auto"/>
                <w:left w:val="none" w:sz="0" w:space="0" w:color="auto"/>
                <w:bottom w:val="none" w:sz="0" w:space="0" w:color="auto"/>
                <w:right w:val="none" w:sz="0" w:space="0" w:color="auto"/>
              </w:divBdr>
              <w:divsChild>
                <w:div w:id="1746881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552358">
          <w:marLeft w:val="0"/>
          <w:marRight w:val="0"/>
          <w:marTop w:val="60"/>
          <w:marBottom w:val="0"/>
          <w:divBdr>
            <w:top w:val="none" w:sz="0" w:space="0" w:color="auto"/>
            <w:left w:val="none" w:sz="0" w:space="0" w:color="auto"/>
            <w:bottom w:val="none" w:sz="0" w:space="0" w:color="auto"/>
            <w:right w:val="none" w:sz="0" w:space="0" w:color="auto"/>
          </w:divBdr>
        </w:div>
        <w:div w:id="1332372234">
          <w:marLeft w:val="0"/>
          <w:marRight w:val="0"/>
          <w:marTop w:val="0"/>
          <w:marBottom w:val="0"/>
          <w:divBdr>
            <w:top w:val="none" w:sz="0" w:space="0" w:color="auto"/>
            <w:left w:val="none" w:sz="0" w:space="0" w:color="auto"/>
            <w:bottom w:val="none" w:sz="0" w:space="0" w:color="auto"/>
            <w:right w:val="none" w:sz="0" w:space="0" w:color="auto"/>
          </w:divBdr>
          <w:divsChild>
            <w:div w:id="392658418">
              <w:marLeft w:val="0"/>
              <w:marRight w:val="0"/>
              <w:marTop w:val="0"/>
              <w:marBottom w:val="0"/>
              <w:divBdr>
                <w:top w:val="none" w:sz="0" w:space="0" w:color="auto"/>
                <w:left w:val="none" w:sz="0" w:space="0" w:color="auto"/>
                <w:bottom w:val="none" w:sz="0" w:space="0" w:color="auto"/>
                <w:right w:val="none" w:sz="0" w:space="0" w:color="auto"/>
              </w:divBdr>
            </w:div>
          </w:divsChild>
        </w:div>
        <w:div w:id="373165708">
          <w:marLeft w:val="0"/>
          <w:marRight w:val="0"/>
          <w:marTop w:val="0"/>
          <w:marBottom w:val="0"/>
          <w:divBdr>
            <w:top w:val="none" w:sz="0" w:space="0" w:color="auto"/>
            <w:left w:val="none" w:sz="0" w:space="0" w:color="auto"/>
            <w:bottom w:val="none" w:sz="0" w:space="0" w:color="auto"/>
            <w:right w:val="none" w:sz="0" w:space="0" w:color="auto"/>
          </w:divBdr>
        </w:div>
        <w:div w:id="579026296">
          <w:marLeft w:val="0"/>
          <w:marRight w:val="0"/>
          <w:marTop w:val="0"/>
          <w:marBottom w:val="160"/>
          <w:divBdr>
            <w:top w:val="none" w:sz="0" w:space="0" w:color="auto"/>
            <w:left w:val="none" w:sz="0" w:space="0" w:color="auto"/>
            <w:bottom w:val="none" w:sz="0" w:space="0" w:color="auto"/>
            <w:right w:val="none" w:sz="0" w:space="0" w:color="auto"/>
          </w:divBdr>
          <w:divsChild>
            <w:div w:id="1483111727">
              <w:marLeft w:val="0"/>
              <w:marRight w:val="0"/>
              <w:marTop w:val="0"/>
              <w:marBottom w:val="0"/>
              <w:divBdr>
                <w:top w:val="none" w:sz="0" w:space="0" w:color="auto"/>
                <w:left w:val="none" w:sz="0" w:space="0" w:color="auto"/>
                <w:bottom w:val="none" w:sz="0" w:space="0" w:color="auto"/>
                <w:right w:val="none" w:sz="0" w:space="0" w:color="auto"/>
              </w:divBdr>
              <w:divsChild>
                <w:div w:id="61953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208714">
          <w:marLeft w:val="0"/>
          <w:marRight w:val="0"/>
          <w:marTop w:val="60"/>
          <w:marBottom w:val="0"/>
          <w:divBdr>
            <w:top w:val="none" w:sz="0" w:space="0" w:color="auto"/>
            <w:left w:val="none" w:sz="0" w:space="0" w:color="auto"/>
            <w:bottom w:val="none" w:sz="0" w:space="0" w:color="auto"/>
            <w:right w:val="none" w:sz="0" w:space="0" w:color="auto"/>
          </w:divBdr>
        </w:div>
        <w:div w:id="1977687051">
          <w:marLeft w:val="0"/>
          <w:marRight w:val="0"/>
          <w:marTop w:val="0"/>
          <w:marBottom w:val="0"/>
          <w:divBdr>
            <w:top w:val="none" w:sz="0" w:space="0" w:color="auto"/>
            <w:left w:val="none" w:sz="0" w:space="0" w:color="auto"/>
            <w:bottom w:val="none" w:sz="0" w:space="0" w:color="auto"/>
            <w:right w:val="none" w:sz="0" w:space="0" w:color="auto"/>
          </w:divBdr>
          <w:divsChild>
            <w:div w:id="1959332497">
              <w:marLeft w:val="0"/>
              <w:marRight w:val="0"/>
              <w:marTop w:val="0"/>
              <w:marBottom w:val="0"/>
              <w:divBdr>
                <w:top w:val="none" w:sz="0" w:space="0" w:color="auto"/>
                <w:left w:val="none" w:sz="0" w:space="0" w:color="auto"/>
                <w:bottom w:val="none" w:sz="0" w:space="0" w:color="auto"/>
                <w:right w:val="none" w:sz="0" w:space="0" w:color="auto"/>
              </w:divBdr>
            </w:div>
          </w:divsChild>
        </w:div>
        <w:div w:id="1351879185">
          <w:marLeft w:val="0"/>
          <w:marRight w:val="0"/>
          <w:marTop w:val="0"/>
          <w:marBottom w:val="0"/>
          <w:divBdr>
            <w:top w:val="none" w:sz="0" w:space="0" w:color="auto"/>
            <w:left w:val="none" w:sz="0" w:space="0" w:color="auto"/>
            <w:bottom w:val="none" w:sz="0" w:space="0" w:color="auto"/>
            <w:right w:val="none" w:sz="0" w:space="0" w:color="auto"/>
          </w:divBdr>
        </w:div>
        <w:div w:id="2033531320">
          <w:marLeft w:val="0"/>
          <w:marRight w:val="0"/>
          <w:marTop w:val="0"/>
          <w:marBottom w:val="160"/>
          <w:divBdr>
            <w:top w:val="none" w:sz="0" w:space="0" w:color="auto"/>
            <w:left w:val="none" w:sz="0" w:space="0" w:color="auto"/>
            <w:bottom w:val="none" w:sz="0" w:space="0" w:color="auto"/>
            <w:right w:val="none" w:sz="0" w:space="0" w:color="auto"/>
          </w:divBdr>
          <w:divsChild>
            <w:div w:id="1382167615">
              <w:marLeft w:val="0"/>
              <w:marRight w:val="0"/>
              <w:marTop w:val="0"/>
              <w:marBottom w:val="0"/>
              <w:divBdr>
                <w:top w:val="none" w:sz="0" w:space="0" w:color="auto"/>
                <w:left w:val="none" w:sz="0" w:space="0" w:color="auto"/>
                <w:bottom w:val="none" w:sz="0" w:space="0" w:color="auto"/>
                <w:right w:val="none" w:sz="0" w:space="0" w:color="auto"/>
              </w:divBdr>
              <w:divsChild>
                <w:div w:id="875194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1709916">
          <w:marLeft w:val="0"/>
          <w:marRight w:val="0"/>
          <w:marTop w:val="60"/>
          <w:marBottom w:val="0"/>
          <w:divBdr>
            <w:top w:val="none" w:sz="0" w:space="0" w:color="auto"/>
            <w:left w:val="none" w:sz="0" w:space="0" w:color="auto"/>
            <w:bottom w:val="none" w:sz="0" w:space="0" w:color="auto"/>
            <w:right w:val="none" w:sz="0" w:space="0" w:color="auto"/>
          </w:divBdr>
        </w:div>
        <w:div w:id="1475566358">
          <w:marLeft w:val="0"/>
          <w:marRight w:val="0"/>
          <w:marTop w:val="0"/>
          <w:marBottom w:val="0"/>
          <w:divBdr>
            <w:top w:val="none" w:sz="0" w:space="0" w:color="auto"/>
            <w:left w:val="none" w:sz="0" w:space="0" w:color="auto"/>
            <w:bottom w:val="none" w:sz="0" w:space="0" w:color="auto"/>
            <w:right w:val="none" w:sz="0" w:space="0" w:color="auto"/>
          </w:divBdr>
          <w:divsChild>
            <w:div w:id="1272320497">
              <w:marLeft w:val="0"/>
              <w:marRight w:val="0"/>
              <w:marTop w:val="0"/>
              <w:marBottom w:val="0"/>
              <w:divBdr>
                <w:top w:val="none" w:sz="0" w:space="0" w:color="auto"/>
                <w:left w:val="none" w:sz="0" w:space="0" w:color="auto"/>
                <w:bottom w:val="none" w:sz="0" w:space="0" w:color="auto"/>
                <w:right w:val="none" w:sz="0" w:space="0" w:color="auto"/>
              </w:divBdr>
            </w:div>
          </w:divsChild>
        </w:div>
        <w:div w:id="1866407209">
          <w:marLeft w:val="0"/>
          <w:marRight w:val="0"/>
          <w:marTop w:val="0"/>
          <w:marBottom w:val="0"/>
          <w:divBdr>
            <w:top w:val="none" w:sz="0" w:space="0" w:color="auto"/>
            <w:left w:val="none" w:sz="0" w:space="0" w:color="auto"/>
            <w:bottom w:val="none" w:sz="0" w:space="0" w:color="auto"/>
            <w:right w:val="none" w:sz="0" w:space="0" w:color="auto"/>
          </w:divBdr>
        </w:div>
        <w:div w:id="1983804878">
          <w:marLeft w:val="0"/>
          <w:marRight w:val="0"/>
          <w:marTop w:val="0"/>
          <w:marBottom w:val="160"/>
          <w:divBdr>
            <w:top w:val="none" w:sz="0" w:space="0" w:color="auto"/>
            <w:left w:val="none" w:sz="0" w:space="0" w:color="auto"/>
            <w:bottom w:val="none" w:sz="0" w:space="0" w:color="auto"/>
            <w:right w:val="none" w:sz="0" w:space="0" w:color="auto"/>
          </w:divBdr>
          <w:divsChild>
            <w:div w:id="1733842770">
              <w:marLeft w:val="0"/>
              <w:marRight w:val="0"/>
              <w:marTop w:val="0"/>
              <w:marBottom w:val="0"/>
              <w:divBdr>
                <w:top w:val="none" w:sz="0" w:space="0" w:color="auto"/>
                <w:left w:val="none" w:sz="0" w:space="0" w:color="auto"/>
                <w:bottom w:val="none" w:sz="0" w:space="0" w:color="auto"/>
                <w:right w:val="none" w:sz="0" w:space="0" w:color="auto"/>
              </w:divBdr>
              <w:divsChild>
                <w:div w:id="770249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384046">
          <w:marLeft w:val="0"/>
          <w:marRight w:val="0"/>
          <w:marTop w:val="60"/>
          <w:marBottom w:val="0"/>
          <w:divBdr>
            <w:top w:val="none" w:sz="0" w:space="0" w:color="auto"/>
            <w:left w:val="none" w:sz="0" w:space="0" w:color="auto"/>
            <w:bottom w:val="none" w:sz="0" w:space="0" w:color="auto"/>
            <w:right w:val="none" w:sz="0" w:space="0" w:color="auto"/>
          </w:divBdr>
        </w:div>
        <w:div w:id="1502353042">
          <w:marLeft w:val="0"/>
          <w:marRight w:val="0"/>
          <w:marTop w:val="0"/>
          <w:marBottom w:val="0"/>
          <w:divBdr>
            <w:top w:val="none" w:sz="0" w:space="0" w:color="auto"/>
            <w:left w:val="none" w:sz="0" w:space="0" w:color="auto"/>
            <w:bottom w:val="none" w:sz="0" w:space="0" w:color="auto"/>
            <w:right w:val="none" w:sz="0" w:space="0" w:color="auto"/>
          </w:divBdr>
          <w:divsChild>
            <w:div w:id="575633756">
              <w:marLeft w:val="0"/>
              <w:marRight w:val="0"/>
              <w:marTop w:val="0"/>
              <w:marBottom w:val="0"/>
              <w:divBdr>
                <w:top w:val="none" w:sz="0" w:space="0" w:color="auto"/>
                <w:left w:val="none" w:sz="0" w:space="0" w:color="auto"/>
                <w:bottom w:val="none" w:sz="0" w:space="0" w:color="auto"/>
                <w:right w:val="none" w:sz="0" w:space="0" w:color="auto"/>
              </w:divBdr>
            </w:div>
          </w:divsChild>
        </w:div>
        <w:div w:id="1874270478">
          <w:marLeft w:val="0"/>
          <w:marRight w:val="0"/>
          <w:marTop w:val="0"/>
          <w:marBottom w:val="0"/>
          <w:divBdr>
            <w:top w:val="none" w:sz="0" w:space="0" w:color="auto"/>
            <w:left w:val="none" w:sz="0" w:space="0" w:color="auto"/>
            <w:bottom w:val="none" w:sz="0" w:space="0" w:color="auto"/>
            <w:right w:val="none" w:sz="0" w:space="0" w:color="auto"/>
          </w:divBdr>
        </w:div>
        <w:div w:id="1319067321">
          <w:marLeft w:val="0"/>
          <w:marRight w:val="0"/>
          <w:marTop w:val="0"/>
          <w:marBottom w:val="160"/>
          <w:divBdr>
            <w:top w:val="none" w:sz="0" w:space="0" w:color="auto"/>
            <w:left w:val="none" w:sz="0" w:space="0" w:color="auto"/>
            <w:bottom w:val="none" w:sz="0" w:space="0" w:color="auto"/>
            <w:right w:val="none" w:sz="0" w:space="0" w:color="auto"/>
          </w:divBdr>
          <w:divsChild>
            <w:div w:id="904296722">
              <w:marLeft w:val="0"/>
              <w:marRight w:val="0"/>
              <w:marTop w:val="0"/>
              <w:marBottom w:val="0"/>
              <w:divBdr>
                <w:top w:val="none" w:sz="0" w:space="0" w:color="auto"/>
                <w:left w:val="none" w:sz="0" w:space="0" w:color="auto"/>
                <w:bottom w:val="none" w:sz="0" w:space="0" w:color="auto"/>
                <w:right w:val="none" w:sz="0" w:space="0" w:color="auto"/>
              </w:divBdr>
              <w:divsChild>
                <w:div w:id="1013647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975330">
          <w:marLeft w:val="0"/>
          <w:marRight w:val="0"/>
          <w:marTop w:val="60"/>
          <w:marBottom w:val="0"/>
          <w:divBdr>
            <w:top w:val="none" w:sz="0" w:space="0" w:color="auto"/>
            <w:left w:val="none" w:sz="0" w:space="0" w:color="auto"/>
            <w:bottom w:val="none" w:sz="0" w:space="0" w:color="auto"/>
            <w:right w:val="none" w:sz="0" w:space="0" w:color="auto"/>
          </w:divBdr>
        </w:div>
        <w:div w:id="1694377164">
          <w:marLeft w:val="0"/>
          <w:marRight w:val="0"/>
          <w:marTop w:val="0"/>
          <w:marBottom w:val="0"/>
          <w:divBdr>
            <w:top w:val="none" w:sz="0" w:space="0" w:color="auto"/>
            <w:left w:val="none" w:sz="0" w:space="0" w:color="auto"/>
            <w:bottom w:val="none" w:sz="0" w:space="0" w:color="auto"/>
            <w:right w:val="none" w:sz="0" w:space="0" w:color="auto"/>
          </w:divBdr>
          <w:divsChild>
            <w:div w:id="405229166">
              <w:marLeft w:val="0"/>
              <w:marRight w:val="0"/>
              <w:marTop w:val="0"/>
              <w:marBottom w:val="0"/>
              <w:divBdr>
                <w:top w:val="none" w:sz="0" w:space="0" w:color="auto"/>
                <w:left w:val="none" w:sz="0" w:space="0" w:color="auto"/>
                <w:bottom w:val="none" w:sz="0" w:space="0" w:color="auto"/>
                <w:right w:val="none" w:sz="0" w:space="0" w:color="auto"/>
              </w:divBdr>
            </w:div>
          </w:divsChild>
        </w:div>
        <w:div w:id="864944560">
          <w:marLeft w:val="0"/>
          <w:marRight w:val="0"/>
          <w:marTop w:val="0"/>
          <w:marBottom w:val="0"/>
          <w:divBdr>
            <w:top w:val="none" w:sz="0" w:space="0" w:color="auto"/>
            <w:left w:val="none" w:sz="0" w:space="0" w:color="auto"/>
            <w:bottom w:val="none" w:sz="0" w:space="0" w:color="auto"/>
            <w:right w:val="none" w:sz="0" w:space="0" w:color="auto"/>
          </w:divBdr>
        </w:div>
        <w:div w:id="1669019987">
          <w:marLeft w:val="0"/>
          <w:marRight w:val="0"/>
          <w:marTop w:val="0"/>
          <w:marBottom w:val="160"/>
          <w:divBdr>
            <w:top w:val="none" w:sz="0" w:space="0" w:color="auto"/>
            <w:left w:val="none" w:sz="0" w:space="0" w:color="auto"/>
            <w:bottom w:val="none" w:sz="0" w:space="0" w:color="auto"/>
            <w:right w:val="none" w:sz="0" w:space="0" w:color="auto"/>
          </w:divBdr>
          <w:divsChild>
            <w:div w:id="2008752900">
              <w:marLeft w:val="0"/>
              <w:marRight w:val="0"/>
              <w:marTop w:val="0"/>
              <w:marBottom w:val="0"/>
              <w:divBdr>
                <w:top w:val="none" w:sz="0" w:space="0" w:color="auto"/>
                <w:left w:val="none" w:sz="0" w:space="0" w:color="auto"/>
                <w:bottom w:val="none" w:sz="0" w:space="0" w:color="auto"/>
                <w:right w:val="none" w:sz="0" w:space="0" w:color="auto"/>
              </w:divBdr>
              <w:divsChild>
                <w:div w:id="943685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3489588">
          <w:marLeft w:val="0"/>
          <w:marRight w:val="0"/>
          <w:marTop w:val="60"/>
          <w:marBottom w:val="0"/>
          <w:divBdr>
            <w:top w:val="none" w:sz="0" w:space="0" w:color="auto"/>
            <w:left w:val="none" w:sz="0" w:space="0" w:color="auto"/>
            <w:bottom w:val="none" w:sz="0" w:space="0" w:color="auto"/>
            <w:right w:val="none" w:sz="0" w:space="0" w:color="auto"/>
          </w:divBdr>
        </w:div>
        <w:div w:id="555438835">
          <w:marLeft w:val="0"/>
          <w:marRight w:val="0"/>
          <w:marTop w:val="0"/>
          <w:marBottom w:val="0"/>
          <w:divBdr>
            <w:top w:val="none" w:sz="0" w:space="0" w:color="auto"/>
            <w:left w:val="none" w:sz="0" w:space="0" w:color="auto"/>
            <w:bottom w:val="none" w:sz="0" w:space="0" w:color="auto"/>
            <w:right w:val="none" w:sz="0" w:space="0" w:color="auto"/>
          </w:divBdr>
          <w:divsChild>
            <w:div w:id="1312515393">
              <w:marLeft w:val="0"/>
              <w:marRight w:val="0"/>
              <w:marTop w:val="0"/>
              <w:marBottom w:val="0"/>
              <w:divBdr>
                <w:top w:val="none" w:sz="0" w:space="0" w:color="auto"/>
                <w:left w:val="none" w:sz="0" w:space="0" w:color="auto"/>
                <w:bottom w:val="none" w:sz="0" w:space="0" w:color="auto"/>
                <w:right w:val="none" w:sz="0" w:space="0" w:color="auto"/>
              </w:divBdr>
            </w:div>
          </w:divsChild>
        </w:div>
        <w:div w:id="1682466342">
          <w:marLeft w:val="0"/>
          <w:marRight w:val="0"/>
          <w:marTop w:val="0"/>
          <w:marBottom w:val="0"/>
          <w:divBdr>
            <w:top w:val="none" w:sz="0" w:space="0" w:color="auto"/>
            <w:left w:val="none" w:sz="0" w:space="0" w:color="auto"/>
            <w:bottom w:val="none" w:sz="0" w:space="0" w:color="auto"/>
            <w:right w:val="none" w:sz="0" w:space="0" w:color="auto"/>
          </w:divBdr>
        </w:div>
        <w:div w:id="1443527814">
          <w:marLeft w:val="0"/>
          <w:marRight w:val="0"/>
          <w:marTop w:val="0"/>
          <w:marBottom w:val="160"/>
          <w:divBdr>
            <w:top w:val="none" w:sz="0" w:space="0" w:color="auto"/>
            <w:left w:val="none" w:sz="0" w:space="0" w:color="auto"/>
            <w:bottom w:val="none" w:sz="0" w:space="0" w:color="auto"/>
            <w:right w:val="none" w:sz="0" w:space="0" w:color="auto"/>
          </w:divBdr>
          <w:divsChild>
            <w:div w:id="74403724">
              <w:marLeft w:val="0"/>
              <w:marRight w:val="0"/>
              <w:marTop w:val="0"/>
              <w:marBottom w:val="0"/>
              <w:divBdr>
                <w:top w:val="none" w:sz="0" w:space="0" w:color="auto"/>
                <w:left w:val="none" w:sz="0" w:space="0" w:color="auto"/>
                <w:bottom w:val="none" w:sz="0" w:space="0" w:color="auto"/>
                <w:right w:val="none" w:sz="0" w:space="0" w:color="auto"/>
              </w:divBdr>
              <w:divsChild>
                <w:div w:id="1429041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582259">
          <w:marLeft w:val="0"/>
          <w:marRight w:val="0"/>
          <w:marTop w:val="60"/>
          <w:marBottom w:val="0"/>
          <w:divBdr>
            <w:top w:val="none" w:sz="0" w:space="0" w:color="auto"/>
            <w:left w:val="none" w:sz="0" w:space="0" w:color="auto"/>
            <w:bottom w:val="none" w:sz="0" w:space="0" w:color="auto"/>
            <w:right w:val="none" w:sz="0" w:space="0" w:color="auto"/>
          </w:divBdr>
        </w:div>
        <w:div w:id="654530894">
          <w:marLeft w:val="0"/>
          <w:marRight w:val="0"/>
          <w:marTop w:val="0"/>
          <w:marBottom w:val="0"/>
          <w:divBdr>
            <w:top w:val="none" w:sz="0" w:space="0" w:color="auto"/>
            <w:left w:val="none" w:sz="0" w:space="0" w:color="auto"/>
            <w:bottom w:val="none" w:sz="0" w:space="0" w:color="auto"/>
            <w:right w:val="none" w:sz="0" w:space="0" w:color="auto"/>
          </w:divBdr>
          <w:divsChild>
            <w:div w:id="1625044189">
              <w:marLeft w:val="0"/>
              <w:marRight w:val="0"/>
              <w:marTop w:val="0"/>
              <w:marBottom w:val="0"/>
              <w:divBdr>
                <w:top w:val="none" w:sz="0" w:space="0" w:color="auto"/>
                <w:left w:val="none" w:sz="0" w:space="0" w:color="auto"/>
                <w:bottom w:val="none" w:sz="0" w:space="0" w:color="auto"/>
                <w:right w:val="none" w:sz="0" w:space="0" w:color="auto"/>
              </w:divBdr>
            </w:div>
          </w:divsChild>
        </w:div>
        <w:div w:id="704449026">
          <w:marLeft w:val="0"/>
          <w:marRight w:val="0"/>
          <w:marTop w:val="0"/>
          <w:marBottom w:val="0"/>
          <w:divBdr>
            <w:top w:val="none" w:sz="0" w:space="0" w:color="auto"/>
            <w:left w:val="none" w:sz="0" w:space="0" w:color="auto"/>
            <w:bottom w:val="none" w:sz="0" w:space="0" w:color="auto"/>
            <w:right w:val="none" w:sz="0" w:space="0" w:color="auto"/>
          </w:divBdr>
        </w:div>
        <w:div w:id="362290338">
          <w:marLeft w:val="0"/>
          <w:marRight w:val="0"/>
          <w:marTop w:val="0"/>
          <w:marBottom w:val="160"/>
          <w:divBdr>
            <w:top w:val="none" w:sz="0" w:space="0" w:color="auto"/>
            <w:left w:val="none" w:sz="0" w:space="0" w:color="auto"/>
            <w:bottom w:val="none" w:sz="0" w:space="0" w:color="auto"/>
            <w:right w:val="none" w:sz="0" w:space="0" w:color="auto"/>
          </w:divBdr>
          <w:divsChild>
            <w:div w:id="781610162">
              <w:marLeft w:val="0"/>
              <w:marRight w:val="0"/>
              <w:marTop w:val="0"/>
              <w:marBottom w:val="0"/>
              <w:divBdr>
                <w:top w:val="none" w:sz="0" w:space="0" w:color="auto"/>
                <w:left w:val="none" w:sz="0" w:space="0" w:color="auto"/>
                <w:bottom w:val="none" w:sz="0" w:space="0" w:color="auto"/>
                <w:right w:val="none" w:sz="0" w:space="0" w:color="auto"/>
              </w:divBdr>
              <w:divsChild>
                <w:div w:id="35081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100599">
          <w:marLeft w:val="0"/>
          <w:marRight w:val="0"/>
          <w:marTop w:val="60"/>
          <w:marBottom w:val="0"/>
          <w:divBdr>
            <w:top w:val="none" w:sz="0" w:space="0" w:color="auto"/>
            <w:left w:val="none" w:sz="0" w:space="0" w:color="auto"/>
            <w:bottom w:val="none" w:sz="0" w:space="0" w:color="auto"/>
            <w:right w:val="none" w:sz="0" w:space="0" w:color="auto"/>
          </w:divBdr>
        </w:div>
        <w:div w:id="794640949">
          <w:marLeft w:val="0"/>
          <w:marRight w:val="0"/>
          <w:marTop w:val="0"/>
          <w:marBottom w:val="0"/>
          <w:divBdr>
            <w:top w:val="none" w:sz="0" w:space="0" w:color="auto"/>
            <w:left w:val="none" w:sz="0" w:space="0" w:color="auto"/>
            <w:bottom w:val="none" w:sz="0" w:space="0" w:color="auto"/>
            <w:right w:val="none" w:sz="0" w:space="0" w:color="auto"/>
          </w:divBdr>
          <w:divsChild>
            <w:div w:id="427698133">
              <w:marLeft w:val="0"/>
              <w:marRight w:val="0"/>
              <w:marTop w:val="0"/>
              <w:marBottom w:val="0"/>
              <w:divBdr>
                <w:top w:val="none" w:sz="0" w:space="0" w:color="auto"/>
                <w:left w:val="none" w:sz="0" w:space="0" w:color="auto"/>
                <w:bottom w:val="none" w:sz="0" w:space="0" w:color="auto"/>
                <w:right w:val="none" w:sz="0" w:space="0" w:color="auto"/>
              </w:divBdr>
            </w:div>
          </w:divsChild>
        </w:div>
        <w:div w:id="204222436">
          <w:marLeft w:val="0"/>
          <w:marRight w:val="0"/>
          <w:marTop w:val="0"/>
          <w:marBottom w:val="0"/>
          <w:divBdr>
            <w:top w:val="none" w:sz="0" w:space="0" w:color="auto"/>
            <w:left w:val="none" w:sz="0" w:space="0" w:color="auto"/>
            <w:bottom w:val="none" w:sz="0" w:space="0" w:color="auto"/>
            <w:right w:val="none" w:sz="0" w:space="0" w:color="auto"/>
          </w:divBdr>
        </w:div>
        <w:div w:id="935137408">
          <w:marLeft w:val="0"/>
          <w:marRight w:val="0"/>
          <w:marTop w:val="0"/>
          <w:marBottom w:val="160"/>
          <w:divBdr>
            <w:top w:val="none" w:sz="0" w:space="0" w:color="auto"/>
            <w:left w:val="none" w:sz="0" w:space="0" w:color="auto"/>
            <w:bottom w:val="none" w:sz="0" w:space="0" w:color="auto"/>
            <w:right w:val="none" w:sz="0" w:space="0" w:color="auto"/>
          </w:divBdr>
          <w:divsChild>
            <w:div w:id="1628775678">
              <w:marLeft w:val="0"/>
              <w:marRight w:val="0"/>
              <w:marTop w:val="0"/>
              <w:marBottom w:val="0"/>
              <w:divBdr>
                <w:top w:val="none" w:sz="0" w:space="0" w:color="auto"/>
                <w:left w:val="none" w:sz="0" w:space="0" w:color="auto"/>
                <w:bottom w:val="none" w:sz="0" w:space="0" w:color="auto"/>
                <w:right w:val="none" w:sz="0" w:space="0" w:color="auto"/>
              </w:divBdr>
              <w:divsChild>
                <w:div w:id="1210994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041136">
          <w:marLeft w:val="0"/>
          <w:marRight w:val="0"/>
          <w:marTop w:val="0"/>
          <w:marBottom w:val="0"/>
          <w:divBdr>
            <w:top w:val="none" w:sz="0" w:space="0" w:color="auto"/>
            <w:left w:val="none" w:sz="0" w:space="0" w:color="auto"/>
            <w:bottom w:val="none" w:sz="0" w:space="0" w:color="auto"/>
            <w:right w:val="none" w:sz="0" w:space="0" w:color="auto"/>
          </w:divBdr>
          <w:divsChild>
            <w:div w:id="319693194">
              <w:marLeft w:val="0"/>
              <w:marRight w:val="0"/>
              <w:marTop w:val="0"/>
              <w:marBottom w:val="0"/>
              <w:divBdr>
                <w:top w:val="none" w:sz="0" w:space="0" w:color="auto"/>
                <w:left w:val="none" w:sz="0" w:space="0" w:color="auto"/>
                <w:bottom w:val="none" w:sz="0" w:space="0" w:color="auto"/>
                <w:right w:val="none" w:sz="0" w:space="0" w:color="auto"/>
              </w:divBdr>
            </w:div>
          </w:divsChild>
        </w:div>
        <w:div w:id="160433583">
          <w:marLeft w:val="0"/>
          <w:marRight w:val="0"/>
          <w:marTop w:val="0"/>
          <w:marBottom w:val="0"/>
          <w:divBdr>
            <w:top w:val="none" w:sz="0" w:space="0" w:color="auto"/>
            <w:left w:val="none" w:sz="0" w:space="0" w:color="auto"/>
            <w:bottom w:val="none" w:sz="0" w:space="0" w:color="auto"/>
            <w:right w:val="none" w:sz="0" w:space="0" w:color="auto"/>
          </w:divBdr>
        </w:div>
        <w:div w:id="1935475450">
          <w:marLeft w:val="0"/>
          <w:marRight w:val="0"/>
          <w:marTop w:val="0"/>
          <w:marBottom w:val="160"/>
          <w:divBdr>
            <w:top w:val="none" w:sz="0" w:space="0" w:color="auto"/>
            <w:left w:val="none" w:sz="0" w:space="0" w:color="auto"/>
            <w:bottom w:val="none" w:sz="0" w:space="0" w:color="auto"/>
            <w:right w:val="none" w:sz="0" w:space="0" w:color="auto"/>
          </w:divBdr>
          <w:divsChild>
            <w:div w:id="2110464042">
              <w:marLeft w:val="0"/>
              <w:marRight w:val="0"/>
              <w:marTop w:val="0"/>
              <w:marBottom w:val="0"/>
              <w:divBdr>
                <w:top w:val="none" w:sz="0" w:space="0" w:color="auto"/>
                <w:left w:val="none" w:sz="0" w:space="0" w:color="auto"/>
                <w:bottom w:val="none" w:sz="0" w:space="0" w:color="auto"/>
                <w:right w:val="none" w:sz="0" w:space="0" w:color="auto"/>
              </w:divBdr>
              <w:divsChild>
                <w:div w:id="542442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674413">
          <w:marLeft w:val="0"/>
          <w:marRight w:val="0"/>
          <w:marTop w:val="60"/>
          <w:marBottom w:val="0"/>
          <w:divBdr>
            <w:top w:val="none" w:sz="0" w:space="0" w:color="auto"/>
            <w:left w:val="none" w:sz="0" w:space="0" w:color="auto"/>
            <w:bottom w:val="none" w:sz="0" w:space="0" w:color="auto"/>
            <w:right w:val="none" w:sz="0" w:space="0" w:color="auto"/>
          </w:divBdr>
        </w:div>
        <w:div w:id="1392079996">
          <w:marLeft w:val="0"/>
          <w:marRight w:val="0"/>
          <w:marTop w:val="0"/>
          <w:marBottom w:val="0"/>
          <w:divBdr>
            <w:top w:val="none" w:sz="0" w:space="0" w:color="auto"/>
            <w:left w:val="none" w:sz="0" w:space="0" w:color="auto"/>
            <w:bottom w:val="none" w:sz="0" w:space="0" w:color="auto"/>
            <w:right w:val="none" w:sz="0" w:space="0" w:color="auto"/>
          </w:divBdr>
          <w:divsChild>
            <w:div w:id="1599748165">
              <w:marLeft w:val="0"/>
              <w:marRight w:val="0"/>
              <w:marTop w:val="0"/>
              <w:marBottom w:val="0"/>
              <w:divBdr>
                <w:top w:val="none" w:sz="0" w:space="0" w:color="auto"/>
                <w:left w:val="none" w:sz="0" w:space="0" w:color="auto"/>
                <w:bottom w:val="none" w:sz="0" w:space="0" w:color="auto"/>
                <w:right w:val="none" w:sz="0" w:space="0" w:color="auto"/>
              </w:divBdr>
            </w:div>
          </w:divsChild>
        </w:div>
        <w:div w:id="1457913903">
          <w:marLeft w:val="0"/>
          <w:marRight w:val="0"/>
          <w:marTop w:val="0"/>
          <w:marBottom w:val="0"/>
          <w:divBdr>
            <w:top w:val="none" w:sz="0" w:space="0" w:color="auto"/>
            <w:left w:val="none" w:sz="0" w:space="0" w:color="auto"/>
            <w:bottom w:val="none" w:sz="0" w:space="0" w:color="auto"/>
            <w:right w:val="none" w:sz="0" w:space="0" w:color="auto"/>
          </w:divBdr>
        </w:div>
        <w:div w:id="2049060252">
          <w:marLeft w:val="0"/>
          <w:marRight w:val="0"/>
          <w:marTop w:val="0"/>
          <w:marBottom w:val="160"/>
          <w:divBdr>
            <w:top w:val="none" w:sz="0" w:space="0" w:color="auto"/>
            <w:left w:val="none" w:sz="0" w:space="0" w:color="auto"/>
            <w:bottom w:val="none" w:sz="0" w:space="0" w:color="auto"/>
            <w:right w:val="none" w:sz="0" w:space="0" w:color="auto"/>
          </w:divBdr>
          <w:divsChild>
            <w:div w:id="222252014">
              <w:marLeft w:val="0"/>
              <w:marRight w:val="0"/>
              <w:marTop w:val="0"/>
              <w:marBottom w:val="0"/>
              <w:divBdr>
                <w:top w:val="none" w:sz="0" w:space="0" w:color="auto"/>
                <w:left w:val="none" w:sz="0" w:space="0" w:color="auto"/>
                <w:bottom w:val="none" w:sz="0" w:space="0" w:color="auto"/>
                <w:right w:val="none" w:sz="0" w:space="0" w:color="auto"/>
              </w:divBdr>
              <w:divsChild>
                <w:div w:id="516500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037684">
          <w:marLeft w:val="0"/>
          <w:marRight w:val="0"/>
          <w:marTop w:val="60"/>
          <w:marBottom w:val="0"/>
          <w:divBdr>
            <w:top w:val="none" w:sz="0" w:space="0" w:color="auto"/>
            <w:left w:val="none" w:sz="0" w:space="0" w:color="auto"/>
            <w:bottom w:val="none" w:sz="0" w:space="0" w:color="auto"/>
            <w:right w:val="none" w:sz="0" w:space="0" w:color="auto"/>
          </w:divBdr>
        </w:div>
        <w:div w:id="1764064501">
          <w:marLeft w:val="0"/>
          <w:marRight w:val="0"/>
          <w:marTop w:val="0"/>
          <w:marBottom w:val="0"/>
          <w:divBdr>
            <w:top w:val="none" w:sz="0" w:space="0" w:color="auto"/>
            <w:left w:val="none" w:sz="0" w:space="0" w:color="auto"/>
            <w:bottom w:val="none" w:sz="0" w:space="0" w:color="auto"/>
            <w:right w:val="none" w:sz="0" w:space="0" w:color="auto"/>
          </w:divBdr>
          <w:divsChild>
            <w:div w:id="1087381602">
              <w:marLeft w:val="0"/>
              <w:marRight w:val="0"/>
              <w:marTop w:val="0"/>
              <w:marBottom w:val="0"/>
              <w:divBdr>
                <w:top w:val="none" w:sz="0" w:space="0" w:color="auto"/>
                <w:left w:val="none" w:sz="0" w:space="0" w:color="auto"/>
                <w:bottom w:val="none" w:sz="0" w:space="0" w:color="auto"/>
                <w:right w:val="none" w:sz="0" w:space="0" w:color="auto"/>
              </w:divBdr>
            </w:div>
          </w:divsChild>
        </w:div>
        <w:div w:id="1736589544">
          <w:marLeft w:val="0"/>
          <w:marRight w:val="0"/>
          <w:marTop w:val="0"/>
          <w:marBottom w:val="0"/>
          <w:divBdr>
            <w:top w:val="none" w:sz="0" w:space="0" w:color="auto"/>
            <w:left w:val="none" w:sz="0" w:space="0" w:color="auto"/>
            <w:bottom w:val="none" w:sz="0" w:space="0" w:color="auto"/>
            <w:right w:val="none" w:sz="0" w:space="0" w:color="auto"/>
          </w:divBdr>
        </w:div>
        <w:div w:id="572785308">
          <w:marLeft w:val="0"/>
          <w:marRight w:val="0"/>
          <w:marTop w:val="0"/>
          <w:marBottom w:val="160"/>
          <w:divBdr>
            <w:top w:val="none" w:sz="0" w:space="0" w:color="auto"/>
            <w:left w:val="none" w:sz="0" w:space="0" w:color="auto"/>
            <w:bottom w:val="none" w:sz="0" w:space="0" w:color="auto"/>
            <w:right w:val="none" w:sz="0" w:space="0" w:color="auto"/>
          </w:divBdr>
          <w:divsChild>
            <w:div w:id="478614937">
              <w:marLeft w:val="0"/>
              <w:marRight w:val="0"/>
              <w:marTop w:val="0"/>
              <w:marBottom w:val="0"/>
              <w:divBdr>
                <w:top w:val="none" w:sz="0" w:space="0" w:color="auto"/>
                <w:left w:val="none" w:sz="0" w:space="0" w:color="auto"/>
                <w:bottom w:val="none" w:sz="0" w:space="0" w:color="auto"/>
                <w:right w:val="none" w:sz="0" w:space="0" w:color="auto"/>
              </w:divBdr>
              <w:divsChild>
                <w:div w:id="664941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239570">
          <w:marLeft w:val="0"/>
          <w:marRight w:val="0"/>
          <w:marTop w:val="60"/>
          <w:marBottom w:val="0"/>
          <w:divBdr>
            <w:top w:val="none" w:sz="0" w:space="0" w:color="auto"/>
            <w:left w:val="none" w:sz="0" w:space="0" w:color="auto"/>
            <w:bottom w:val="none" w:sz="0" w:space="0" w:color="auto"/>
            <w:right w:val="none" w:sz="0" w:space="0" w:color="auto"/>
          </w:divBdr>
        </w:div>
        <w:div w:id="423770216">
          <w:marLeft w:val="0"/>
          <w:marRight w:val="0"/>
          <w:marTop w:val="0"/>
          <w:marBottom w:val="0"/>
          <w:divBdr>
            <w:top w:val="none" w:sz="0" w:space="0" w:color="auto"/>
            <w:left w:val="none" w:sz="0" w:space="0" w:color="auto"/>
            <w:bottom w:val="none" w:sz="0" w:space="0" w:color="auto"/>
            <w:right w:val="none" w:sz="0" w:space="0" w:color="auto"/>
          </w:divBdr>
          <w:divsChild>
            <w:div w:id="1959948180">
              <w:marLeft w:val="0"/>
              <w:marRight w:val="0"/>
              <w:marTop w:val="0"/>
              <w:marBottom w:val="0"/>
              <w:divBdr>
                <w:top w:val="none" w:sz="0" w:space="0" w:color="auto"/>
                <w:left w:val="none" w:sz="0" w:space="0" w:color="auto"/>
                <w:bottom w:val="none" w:sz="0" w:space="0" w:color="auto"/>
                <w:right w:val="none" w:sz="0" w:space="0" w:color="auto"/>
              </w:divBdr>
            </w:div>
          </w:divsChild>
        </w:div>
        <w:div w:id="150368319">
          <w:marLeft w:val="0"/>
          <w:marRight w:val="0"/>
          <w:marTop w:val="0"/>
          <w:marBottom w:val="0"/>
          <w:divBdr>
            <w:top w:val="none" w:sz="0" w:space="0" w:color="auto"/>
            <w:left w:val="none" w:sz="0" w:space="0" w:color="auto"/>
            <w:bottom w:val="none" w:sz="0" w:space="0" w:color="auto"/>
            <w:right w:val="none" w:sz="0" w:space="0" w:color="auto"/>
          </w:divBdr>
        </w:div>
        <w:div w:id="836723571">
          <w:marLeft w:val="0"/>
          <w:marRight w:val="0"/>
          <w:marTop w:val="0"/>
          <w:marBottom w:val="160"/>
          <w:divBdr>
            <w:top w:val="none" w:sz="0" w:space="0" w:color="auto"/>
            <w:left w:val="none" w:sz="0" w:space="0" w:color="auto"/>
            <w:bottom w:val="none" w:sz="0" w:space="0" w:color="auto"/>
            <w:right w:val="none" w:sz="0" w:space="0" w:color="auto"/>
          </w:divBdr>
          <w:divsChild>
            <w:div w:id="902956601">
              <w:marLeft w:val="0"/>
              <w:marRight w:val="0"/>
              <w:marTop w:val="0"/>
              <w:marBottom w:val="0"/>
              <w:divBdr>
                <w:top w:val="none" w:sz="0" w:space="0" w:color="auto"/>
                <w:left w:val="none" w:sz="0" w:space="0" w:color="auto"/>
                <w:bottom w:val="none" w:sz="0" w:space="0" w:color="auto"/>
                <w:right w:val="none" w:sz="0" w:space="0" w:color="auto"/>
              </w:divBdr>
              <w:divsChild>
                <w:div w:id="1371026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715823">
          <w:marLeft w:val="0"/>
          <w:marRight w:val="0"/>
          <w:marTop w:val="60"/>
          <w:marBottom w:val="0"/>
          <w:divBdr>
            <w:top w:val="none" w:sz="0" w:space="0" w:color="auto"/>
            <w:left w:val="none" w:sz="0" w:space="0" w:color="auto"/>
            <w:bottom w:val="none" w:sz="0" w:space="0" w:color="auto"/>
            <w:right w:val="none" w:sz="0" w:space="0" w:color="auto"/>
          </w:divBdr>
        </w:div>
        <w:div w:id="1106266727">
          <w:marLeft w:val="0"/>
          <w:marRight w:val="0"/>
          <w:marTop w:val="0"/>
          <w:marBottom w:val="0"/>
          <w:divBdr>
            <w:top w:val="none" w:sz="0" w:space="0" w:color="auto"/>
            <w:left w:val="none" w:sz="0" w:space="0" w:color="auto"/>
            <w:bottom w:val="none" w:sz="0" w:space="0" w:color="auto"/>
            <w:right w:val="none" w:sz="0" w:space="0" w:color="auto"/>
          </w:divBdr>
          <w:divsChild>
            <w:div w:id="871040622">
              <w:marLeft w:val="0"/>
              <w:marRight w:val="0"/>
              <w:marTop w:val="0"/>
              <w:marBottom w:val="0"/>
              <w:divBdr>
                <w:top w:val="none" w:sz="0" w:space="0" w:color="auto"/>
                <w:left w:val="none" w:sz="0" w:space="0" w:color="auto"/>
                <w:bottom w:val="none" w:sz="0" w:space="0" w:color="auto"/>
                <w:right w:val="none" w:sz="0" w:space="0" w:color="auto"/>
              </w:divBdr>
            </w:div>
          </w:divsChild>
        </w:div>
        <w:div w:id="1658263382">
          <w:marLeft w:val="0"/>
          <w:marRight w:val="0"/>
          <w:marTop w:val="0"/>
          <w:marBottom w:val="0"/>
          <w:divBdr>
            <w:top w:val="none" w:sz="0" w:space="0" w:color="auto"/>
            <w:left w:val="none" w:sz="0" w:space="0" w:color="auto"/>
            <w:bottom w:val="none" w:sz="0" w:space="0" w:color="auto"/>
            <w:right w:val="none" w:sz="0" w:space="0" w:color="auto"/>
          </w:divBdr>
        </w:div>
        <w:div w:id="756095944">
          <w:marLeft w:val="0"/>
          <w:marRight w:val="0"/>
          <w:marTop w:val="0"/>
          <w:marBottom w:val="160"/>
          <w:divBdr>
            <w:top w:val="none" w:sz="0" w:space="0" w:color="auto"/>
            <w:left w:val="none" w:sz="0" w:space="0" w:color="auto"/>
            <w:bottom w:val="none" w:sz="0" w:space="0" w:color="auto"/>
            <w:right w:val="none" w:sz="0" w:space="0" w:color="auto"/>
          </w:divBdr>
          <w:divsChild>
            <w:div w:id="2026011835">
              <w:marLeft w:val="0"/>
              <w:marRight w:val="0"/>
              <w:marTop w:val="0"/>
              <w:marBottom w:val="0"/>
              <w:divBdr>
                <w:top w:val="none" w:sz="0" w:space="0" w:color="auto"/>
                <w:left w:val="none" w:sz="0" w:space="0" w:color="auto"/>
                <w:bottom w:val="none" w:sz="0" w:space="0" w:color="auto"/>
                <w:right w:val="none" w:sz="0" w:space="0" w:color="auto"/>
              </w:divBdr>
              <w:divsChild>
                <w:div w:id="1526098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8018643">
          <w:marLeft w:val="0"/>
          <w:marRight w:val="0"/>
          <w:marTop w:val="60"/>
          <w:marBottom w:val="0"/>
          <w:divBdr>
            <w:top w:val="none" w:sz="0" w:space="0" w:color="auto"/>
            <w:left w:val="none" w:sz="0" w:space="0" w:color="auto"/>
            <w:bottom w:val="none" w:sz="0" w:space="0" w:color="auto"/>
            <w:right w:val="none" w:sz="0" w:space="0" w:color="auto"/>
          </w:divBdr>
        </w:div>
        <w:div w:id="1785806645">
          <w:marLeft w:val="0"/>
          <w:marRight w:val="0"/>
          <w:marTop w:val="0"/>
          <w:marBottom w:val="0"/>
          <w:divBdr>
            <w:top w:val="none" w:sz="0" w:space="0" w:color="auto"/>
            <w:left w:val="none" w:sz="0" w:space="0" w:color="auto"/>
            <w:bottom w:val="none" w:sz="0" w:space="0" w:color="auto"/>
            <w:right w:val="none" w:sz="0" w:space="0" w:color="auto"/>
          </w:divBdr>
          <w:divsChild>
            <w:div w:id="1825077399">
              <w:marLeft w:val="0"/>
              <w:marRight w:val="0"/>
              <w:marTop w:val="0"/>
              <w:marBottom w:val="0"/>
              <w:divBdr>
                <w:top w:val="none" w:sz="0" w:space="0" w:color="auto"/>
                <w:left w:val="none" w:sz="0" w:space="0" w:color="auto"/>
                <w:bottom w:val="none" w:sz="0" w:space="0" w:color="auto"/>
                <w:right w:val="none" w:sz="0" w:space="0" w:color="auto"/>
              </w:divBdr>
            </w:div>
          </w:divsChild>
        </w:div>
        <w:div w:id="1575776190">
          <w:marLeft w:val="0"/>
          <w:marRight w:val="0"/>
          <w:marTop w:val="0"/>
          <w:marBottom w:val="0"/>
          <w:divBdr>
            <w:top w:val="none" w:sz="0" w:space="0" w:color="auto"/>
            <w:left w:val="none" w:sz="0" w:space="0" w:color="auto"/>
            <w:bottom w:val="none" w:sz="0" w:space="0" w:color="auto"/>
            <w:right w:val="none" w:sz="0" w:space="0" w:color="auto"/>
          </w:divBdr>
        </w:div>
        <w:div w:id="2102068770">
          <w:marLeft w:val="0"/>
          <w:marRight w:val="0"/>
          <w:marTop w:val="0"/>
          <w:marBottom w:val="160"/>
          <w:divBdr>
            <w:top w:val="none" w:sz="0" w:space="0" w:color="auto"/>
            <w:left w:val="none" w:sz="0" w:space="0" w:color="auto"/>
            <w:bottom w:val="none" w:sz="0" w:space="0" w:color="auto"/>
            <w:right w:val="none" w:sz="0" w:space="0" w:color="auto"/>
          </w:divBdr>
          <w:divsChild>
            <w:div w:id="232857522">
              <w:marLeft w:val="0"/>
              <w:marRight w:val="0"/>
              <w:marTop w:val="0"/>
              <w:marBottom w:val="0"/>
              <w:divBdr>
                <w:top w:val="none" w:sz="0" w:space="0" w:color="auto"/>
                <w:left w:val="none" w:sz="0" w:space="0" w:color="auto"/>
                <w:bottom w:val="none" w:sz="0" w:space="0" w:color="auto"/>
                <w:right w:val="none" w:sz="0" w:space="0" w:color="auto"/>
              </w:divBdr>
              <w:divsChild>
                <w:div w:id="128401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668131">
          <w:marLeft w:val="0"/>
          <w:marRight w:val="0"/>
          <w:marTop w:val="60"/>
          <w:marBottom w:val="0"/>
          <w:divBdr>
            <w:top w:val="none" w:sz="0" w:space="0" w:color="auto"/>
            <w:left w:val="none" w:sz="0" w:space="0" w:color="auto"/>
            <w:bottom w:val="none" w:sz="0" w:space="0" w:color="auto"/>
            <w:right w:val="none" w:sz="0" w:space="0" w:color="auto"/>
          </w:divBdr>
        </w:div>
        <w:div w:id="419330877">
          <w:marLeft w:val="0"/>
          <w:marRight w:val="0"/>
          <w:marTop w:val="0"/>
          <w:marBottom w:val="0"/>
          <w:divBdr>
            <w:top w:val="none" w:sz="0" w:space="0" w:color="auto"/>
            <w:left w:val="none" w:sz="0" w:space="0" w:color="auto"/>
            <w:bottom w:val="none" w:sz="0" w:space="0" w:color="auto"/>
            <w:right w:val="none" w:sz="0" w:space="0" w:color="auto"/>
          </w:divBdr>
          <w:divsChild>
            <w:div w:id="258102732">
              <w:marLeft w:val="0"/>
              <w:marRight w:val="0"/>
              <w:marTop w:val="0"/>
              <w:marBottom w:val="0"/>
              <w:divBdr>
                <w:top w:val="none" w:sz="0" w:space="0" w:color="auto"/>
                <w:left w:val="none" w:sz="0" w:space="0" w:color="auto"/>
                <w:bottom w:val="none" w:sz="0" w:space="0" w:color="auto"/>
                <w:right w:val="none" w:sz="0" w:space="0" w:color="auto"/>
              </w:divBdr>
            </w:div>
          </w:divsChild>
        </w:div>
        <w:div w:id="2075464580">
          <w:marLeft w:val="0"/>
          <w:marRight w:val="0"/>
          <w:marTop w:val="0"/>
          <w:marBottom w:val="0"/>
          <w:divBdr>
            <w:top w:val="none" w:sz="0" w:space="0" w:color="auto"/>
            <w:left w:val="none" w:sz="0" w:space="0" w:color="auto"/>
            <w:bottom w:val="none" w:sz="0" w:space="0" w:color="auto"/>
            <w:right w:val="none" w:sz="0" w:space="0" w:color="auto"/>
          </w:divBdr>
        </w:div>
        <w:div w:id="641429890">
          <w:marLeft w:val="0"/>
          <w:marRight w:val="0"/>
          <w:marTop w:val="0"/>
          <w:marBottom w:val="160"/>
          <w:divBdr>
            <w:top w:val="none" w:sz="0" w:space="0" w:color="auto"/>
            <w:left w:val="none" w:sz="0" w:space="0" w:color="auto"/>
            <w:bottom w:val="none" w:sz="0" w:space="0" w:color="auto"/>
            <w:right w:val="none" w:sz="0" w:space="0" w:color="auto"/>
          </w:divBdr>
          <w:divsChild>
            <w:div w:id="810556943">
              <w:marLeft w:val="0"/>
              <w:marRight w:val="0"/>
              <w:marTop w:val="0"/>
              <w:marBottom w:val="0"/>
              <w:divBdr>
                <w:top w:val="none" w:sz="0" w:space="0" w:color="auto"/>
                <w:left w:val="none" w:sz="0" w:space="0" w:color="auto"/>
                <w:bottom w:val="none" w:sz="0" w:space="0" w:color="auto"/>
                <w:right w:val="none" w:sz="0" w:space="0" w:color="auto"/>
              </w:divBdr>
              <w:divsChild>
                <w:div w:id="709189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280179">
          <w:marLeft w:val="0"/>
          <w:marRight w:val="0"/>
          <w:marTop w:val="60"/>
          <w:marBottom w:val="0"/>
          <w:divBdr>
            <w:top w:val="none" w:sz="0" w:space="0" w:color="auto"/>
            <w:left w:val="none" w:sz="0" w:space="0" w:color="auto"/>
            <w:bottom w:val="none" w:sz="0" w:space="0" w:color="auto"/>
            <w:right w:val="none" w:sz="0" w:space="0" w:color="auto"/>
          </w:divBdr>
        </w:div>
        <w:div w:id="271285471">
          <w:marLeft w:val="0"/>
          <w:marRight w:val="0"/>
          <w:marTop w:val="0"/>
          <w:marBottom w:val="0"/>
          <w:divBdr>
            <w:top w:val="none" w:sz="0" w:space="0" w:color="auto"/>
            <w:left w:val="none" w:sz="0" w:space="0" w:color="auto"/>
            <w:bottom w:val="none" w:sz="0" w:space="0" w:color="auto"/>
            <w:right w:val="none" w:sz="0" w:space="0" w:color="auto"/>
          </w:divBdr>
          <w:divsChild>
            <w:div w:id="286471566">
              <w:marLeft w:val="0"/>
              <w:marRight w:val="0"/>
              <w:marTop w:val="0"/>
              <w:marBottom w:val="0"/>
              <w:divBdr>
                <w:top w:val="none" w:sz="0" w:space="0" w:color="auto"/>
                <w:left w:val="none" w:sz="0" w:space="0" w:color="auto"/>
                <w:bottom w:val="none" w:sz="0" w:space="0" w:color="auto"/>
                <w:right w:val="none" w:sz="0" w:space="0" w:color="auto"/>
              </w:divBdr>
            </w:div>
          </w:divsChild>
        </w:div>
        <w:div w:id="560362996">
          <w:marLeft w:val="0"/>
          <w:marRight w:val="0"/>
          <w:marTop w:val="0"/>
          <w:marBottom w:val="0"/>
          <w:divBdr>
            <w:top w:val="none" w:sz="0" w:space="0" w:color="auto"/>
            <w:left w:val="none" w:sz="0" w:space="0" w:color="auto"/>
            <w:bottom w:val="none" w:sz="0" w:space="0" w:color="auto"/>
            <w:right w:val="none" w:sz="0" w:space="0" w:color="auto"/>
          </w:divBdr>
        </w:div>
        <w:div w:id="970090960">
          <w:marLeft w:val="0"/>
          <w:marRight w:val="0"/>
          <w:marTop w:val="0"/>
          <w:marBottom w:val="160"/>
          <w:divBdr>
            <w:top w:val="none" w:sz="0" w:space="0" w:color="auto"/>
            <w:left w:val="none" w:sz="0" w:space="0" w:color="auto"/>
            <w:bottom w:val="none" w:sz="0" w:space="0" w:color="auto"/>
            <w:right w:val="none" w:sz="0" w:space="0" w:color="auto"/>
          </w:divBdr>
          <w:divsChild>
            <w:div w:id="556673185">
              <w:marLeft w:val="0"/>
              <w:marRight w:val="0"/>
              <w:marTop w:val="0"/>
              <w:marBottom w:val="0"/>
              <w:divBdr>
                <w:top w:val="none" w:sz="0" w:space="0" w:color="auto"/>
                <w:left w:val="none" w:sz="0" w:space="0" w:color="auto"/>
                <w:bottom w:val="none" w:sz="0" w:space="0" w:color="auto"/>
                <w:right w:val="none" w:sz="0" w:space="0" w:color="auto"/>
              </w:divBdr>
              <w:divsChild>
                <w:div w:id="777405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02721">
          <w:marLeft w:val="0"/>
          <w:marRight w:val="0"/>
          <w:marTop w:val="60"/>
          <w:marBottom w:val="0"/>
          <w:divBdr>
            <w:top w:val="none" w:sz="0" w:space="0" w:color="auto"/>
            <w:left w:val="none" w:sz="0" w:space="0" w:color="auto"/>
            <w:bottom w:val="none" w:sz="0" w:space="0" w:color="auto"/>
            <w:right w:val="none" w:sz="0" w:space="0" w:color="auto"/>
          </w:divBdr>
        </w:div>
        <w:div w:id="509686795">
          <w:marLeft w:val="0"/>
          <w:marRight w:val="0"/>
          <w:marTop w:val="0"/>
          <w:marBottom w:val="0"/>
          <w:divBdr>
            <w:top w:val="none" w:sz="0" w:space="0" w:color="auto"/>
            <w:left w:val="none" w:sz="0" w:space="0" w:color="auto"/>
            <w:bottom w:val="none" w:sz="0" w:space="0" w:color="auto"/>
            <w:right w:val="none" w:sz="0" w:space="0" w:color="auto"/>
          </w:divBdr>
          <w:divsChild>
            <w:div w:id="462115987">
              <w:marLeft w:val="0"/>
              <w:marRight w:val="0"/>
              <w:marTop w:val="0"/>
              <w:marBottom w:val="0"/>
              <w:divBdr>
                <w:top w:val="none" w:sz="0" w:space="0" w:color="auto"/>
                <w:left w:val="none" w:sz="0" w:space="0" w:color="auto"/>
                <w:bottom w:val="none" w:sz="0" w:space="0" w:color="auto"/>
                <w:right w:val="none" w:sz="0" w:space="0" w:color="auto"/>
              </w:divBdr>
            </w:div>
          </w:divsChild>
        </w:div>
        <w:div w:id="616109774">
          <w:marLeft w:val="0"/>
          <w:marRight w:val="0"/>
          <w:marTop w:val="0"/>
          <w:marBottom w:val="0"/>
          <w:divBdr>
            <w:top w:val="none" w:sz="0" w:space="0" w:color="auto"/>
            <w:left w:val="none" w:sz="0" w:space="0" w:color="auto"/>
            <w:bottom w:val="none" w:sz="0" w:space="0" w:color="auto"/>
            <w:right w:val="none" w:sz="0" w:space="0" w:color="auto"/>
          </w:divBdr>
        </w:div>
        <w:div w:id="1078360530">
          <w:marLeft w:val="0"/>
          <w:marRight w:val="0"/>
          <w:marTop w:val="0"/>
          <w:marBottom w:val="160"/>
          <w:divBdr>
            <w:top w:val="none" w:sz="0" w:space="0" w:color="auto"/>
            <w:left w:val="none" w:sz="0" w:space="0" w:color="auto"/>
            <w:bottom w:val="none" w:sz="0" w:space="0" w:color="auto"/>
            <w:right w:val="none" w:sz="0" w:space="0" w:color="auto"/>
          </w:divBdr>
          <w:divsChild>
            <w:div w:id="612905552">
              <w:marLeft w:val="0"/>
              <w:marRight w:val="0"/>
              <w:marTop w:val="0"/>
              <w:marBottom w:val="0"/>
              <w:divBdr>
                <w:top w:val="none" w:sz="0" w:space="0" w:color="auto"/>
                <w:left w:val="none" w:sz="0" w:space="0" w:color="auto"/>
                <w:bottom w:val="none" w:sz="0" w:space="0" w:color="auto"/>
                <w:right w:val="none" w:sz="0" w:space="0" w:color="auto"/>
              </w:divBdr>
              <w:divsChild>
                <w:div w:id="2108622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153977">
          <w:marLeft w:val="0"/>
          <w:marRight w:val="0"/>
          <w:marTop w:val="60"/>
          <w:marBottom w:val="0"/>
          <w:divBdr>
            <w:top w:val="none" w:sz="0" w:space="0" w:color="auto"/>
            <w:left w:val="none" w:sz="0" w:space="0" w:color="auto"/>
            <w:bottom w:val="none" w:sz="0" w:space="0" w:color="auto"/>
            <w:right w:val="none" w:sz="0" w:space="0" w:color="auto"/>
          </w:divBdr>
        </w:div>
        <w:div w:id="1159157613">
          <w:marLeft w:val="0"/>
          <w:marRight w:val="0"/>
          <w:marTop w:val="0"/>
          <w:marBottom w:val="0"/>
          <w:divBdr>
            <w:top w:val="none" w:sz="0" w:space="0" w:color="auto"/>
            <w:left w:val="none" w:sz="0" w:space="0" w:color="auto"/>
            <w:bottom w:val="none" w:sz="0" w:space="0" w:color="auto"/>
            <w:right w:val="none" w:sz="0" w:space="0" w:color="auto"/>
          </w:divBdr>
          <w:divsChild>
            <w:div w:id="461727002">
              <w:marLeft w:val="0"/>
              <w:marRight w:val="0"/>
              <w:marTop w:val="0"/>
              <w:marBottom w:val="0"/>
              <w:divBdr>
                <w:top w:val="none" w:sz="0" w:space="0" w:color="auto"/>
                <w:left w:val="none" w:sz="0" w:space="0" w:color="auto"/>
                <w:bottom w:val="none" w:sz="0" w:space="0" w:color="auto"/>
                <w:right w:val="none" w:sz="0" w:space="0" w:color="auto"/>
              </w:divBdr>
            </w:div>
          </w:divsChild>
        </w:div>
        <w:div w:id="568687806">
          <w:marLeft w:val="0"/>
          <w:marRight w:val="0"/>
          <w:marTop w:val="0"/>
          <w:marBottom w:val="0"/>
          <w:divBdr>
            <w:top w:val="none" w:sz="0" w:space="0" w:color="auto"/>
            <w:left w:val="none" w:sz="0" w:space="0" w:color="auto"/>
            <w:bottom w:val="none" w:sz="0" w:space="0" w:color="auto"/>
            <w:right w:val="none" w:sz="0" w:space="0" w:color="auto"/>
          </w:divBdr>
        </w:div>
        <w:div w:id="855005144">
          <w:marLeft w:val="0"/>
          <w:marRight w:val="0"/>
          <w:marTop w:val="0"/>
          <w:marBottom w:val="160"/>
          <w:divBdr>
            <w:top w:val="none" w:sz="0" w:space="0" w:color="auto"/>
            <w:left w:val="none" w:sz="0" w:space="0" w:color="auto"/>
            <w:bottom w:val="none" w:sz="0" w:space="0" w:color="auto"/>
            <w:right w:val="none" w:sz="0" w:space="0" w:color="auto"/>
          </w:divBdr>
          <w:divsChild>
            <w:div w:id="1837186140">
              <w:marLeft w:val="0"/>
              <w:marRight w:val="0"/>
              <w:marTop w:val="0"/>
              <w:marBottom w:val="0"/>
              <w:divBdr>
                <w:top w:val="none" w:sz="0" w:space="0" w:color="auto"/>
                <w:left w:val="none" w:sz="0" w:space="0" w:color="auto"/>
                <w:bottom w:val="none" w:sz="0" w:space="0" w:color="auto"/>
                <w:right w:val="none" w:sz="0" w:space="0" w:color="auto"/>
              </w:divBdr>
              <w:divsChild>
                <w:div w:id="581371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130889">
          <w:marLeft w:val="0"/>
          <w:marRight w:val="0"/>
          <w:marTop w:val="60"/>
          <w:marBottom w:val="0"/>
          <w:divBdr>
            <w:top w:val="none" w:sz="0" w:space="0" w:color="auto"/>
            <w:left w:val="none" w:sz="0" w:space="0" w:color="auto"/>
            <w:bottom w:val="none" w:sz="0" w:space="0" w:color="auto"/>
            <w:right w:val="none" w:sz="0" w:space="0" w:color="auto"/>
          </w:divBdr>
        </w:div>
        <w:div w:id="751123107">
          <w:marLeft w:val="0"/>
          <w:marRight w:val="0"/>
          <w:marTop w:val="0"/>
          <w:marBottom w:val="0"/>
          <w:divBdr>
            <w:top w:val="none" w:sz="0" w:space="0" w:color="auto"/>
            <w:left w:val="none" w:sz="0" w:space="0" w:color="auto"/>
            <w:bottom w:val="none" w:sz="0" w:space="0" w:color="auto"/>
            <w:right w:val="none" w:sz="0" w:space="0" w:color="auto"/>
          </w:divBdr>
          <w:divsChild>
            <w:div w:id="616179609">
              <w:marLeft w:val="0"/>
              <w:marRight w:val="0"/>
              <w:marTop w:val="0"/>
              <w:marBottom w:val="0"/>
              <w:divBdr>
                <w:top w:val="none" w:sz="0" w:space="0" w:color="auto"/>
                <w:left w:val="none" w:sz="0" w:space="0" w:color="auto"/>
                <w:bottom w:val="none" w:sz="0" w:space="0" w:color="auto"/>
                <w:right w:val="none" w:sz="0" w:space="0" w:color="auto"/>
              </w:divBdr>
            </w:div>
          </w:divsChild>
        </w:div>
        <w:div w:id="335151703">
          <w:marLeft w:val="0"/>
          <w:marRight w:val="0"/>
          <w:marTop w:val="0"/>
          <w:marBottom w:val="0"/>
          <w:divBdr>
            <w:top w:val="none" w:sz="0" w:space="0" w:color="auto"/>
            <w:left w:val="none" w:sz="0" w:space="0" w:color="auto"/>
            <w:bottom w:val="none" w:sz="0" w:space="0" w:color="auto"/>
            <w:right w:val="none" w:sz="0" w:space="0" w:color="auto"/>
          </w:divBdr>
        </w:div>
        <w:div w:id="2140414763">
          <w:marLeft w:val="0"/>
          <w:marRight w:val="0"/>
          <w:marTop w:val="0"/>
          <w:marBottom w:val="160"/>
          <w:divBdr>
            <w:top w:val="none" w:sz="0" w:space="0" w:color="auto"/>
            <w:left w:val="none" w:sz="0" w:space="0" w:color="auto"/>
            <w:bottom w:val="none" w:sz="0" w:space="0" w:color="auto"/>
            <w:right w:val="none" w:sz="0" w:space="0" w:color="auto"/>
          </w:divBdr>
          <w:divsChild>
            <w:div w:id="1267734920">
              <w:marLeft w:val="0"/>
              <w:marRight w:val="0"/>
              <w:marTop w:val="0"/>
              <w:marBottom w:val="0"/>
              <w:divBdr>
                <w:top w:val="none" w:sz="0" w:space="0" w:color="auto"/>
                <w:left w:val="none" w:sz="0" w:space="0" w:color="auto"/>
                <w:bottom w:val="none" w:sz="0" w:space="0" w:color="auto"/>
                <w:right w:val="none" w:sz="0" w:space="0" w:color="auto"/>
              </w:divBdr>
              <w:divsChild>
                <w:div w:id="1452438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6010961">
          <w:marLeft w:val="0"/>
          <w:marRight w:val="0"/>
          <w:marTop w:val="60"/>
          <w:marBottom w:val="0"/>
          <w:divBdr>
            <w:top w:val="none" w:sz="0" w:space="0" w:color="auto"/>
            <w:left w:val="none" w:sz="0" w:space="0" w:color="auto"/>
            <w:bottom w:val="none" w:sz="0" w:space="0" w:color="auto"/>
            <w:right w:val="none" w:sz="0" w:space="0" w:color="auto"/>
          </w:divBdr>
        </w:div>
        <w:div w:id="1513258679">
          <w:marLeft w:val="0"/>
          <w:marRight w:val="0"/>
          <w:marTop w:val="0"/>
          <w:marBottom w:val="0"/>
          <w:divBdr>
            <w:top w:val="none" w:sz="0" w:space="0" w:color="auto"/>
            <w:left w:val="none" w:sz="0" w:space="0" w:color="auto"/>
            <w:bottom w:val="none" w:sz="0" w:space="0" w:color="auto"/>
            <w:right w:val="none" w:sz="0" w:space="0" w:color="auto"/>
          </w:divBdr>
          <w:divsChild>
            <w:div w:id="298656472">
              <w:marLeft w:val="0"/>
              <w:marRight w:val="0"/>
              <w:marTop w:val="0"/>
              <w:marBottom w:val="0"/>
              <w:divBdr>
                <w:top w:val="none" w:sz="0" w:space="0" w:color="auto"/>
                <w:left w:val="none" w:sz="0" w:space="0" w:color="auto"/>
                <w:bottom w:val="none" w:sz="0" w:space="0" w:color="auto"/>
                <w:right w:val="none" w:sz="0" w:space="0" w:color="auto"/>
              </w:divBdr>
            </w:div>
          </w:divsChild>
        </w:div>
        <w:div w:id="1506551094">
          <w:marLeft w:val="0"/>
          <w:marRight w:val="0"/>
          <w:marTop w:val="0"/>
          <w:marBottom w:val="0"/>
          <w:divBdr>
            <w:top w:val="none" w:sz="0" w:space="0" w:color="auto"/>
            <w:left w:val="none" w:sz="0" w:space="0" w:color="auto"/>
            <w:bottom w:val="none" w:sz="0" w:space="0" w:color="auto"/>
            <w:right w:val="none" w:sz="0" w:space="0" w:color="auto"/>
          </w:divBdr>
        </w:div>
        <w:div w:id="1218053759">
          <w:marLeft w:val="0"/>
          <w:marRight w:val="0"/>
          <w:marTop w:val="0"/>
          <w:marBottom w:val="160"/>
          <w:divBdr>
            <w:top w:val="none" w:sz="0" w:space="0" w:color="auto"/>
            <w:left w:val="none" w:sz="0" w:space="0" w:color="auto"/>
            <w:bottom w:val="none" w:sz="0" w:space="0" w:color="auto"/>
            <w:right w:val="none" w:sz="0" w:space="0" w:color="auto"/>
          </w:divBdr>
          <w:divsChild>
            <w:div w:id="1166090257">
              <w:marLeft w:val="0"/>
              <w:marRight w:val="0"/>
              <w:marTop w:val="0"/>
              <w:marBottom w:val="0"/>
              <w:divBdr>
                <w:top w:val="none" w:sz="0" w:space="0" w:color="auto"/>
                <w:left w:val="none" w:sz="0" w:space="0" w:color="auto"/>
                <w:bottom w:val="none" w:sz="0" w:space="0" w:color="auto"/>
                <w:right w:val="none" w:sz="0" w:space="0" w:color="auto"/>
              </w:divBdr>
              <w:divsChild>
                <w:div w:id="541090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540831">
          <w:marLeft w:val="0"/>
          <w:marRight w:val="0"/>
          <w:marTop w:val="60"/>
          <w:marBottom w:val="0"/>
          <w:divBdr>
            <w:top w:val="none" w:sz="0" w:space="0" w:color="auto"/>
            <w:left w:val="none" w:sz="0" w:space="0" w:color="auto"/>
            <w:bottom w:val="none" w:sz="0" w:space="0" w:color="auto"/>
            <w:right w:val="none" w:sz="0" w:space="0" w:color="auto"/>
          </w:divBdr>
        </w:div>
        <w:div w:id="974139399">
          <w:marLeft w:val="0"/>
          <w:marRight w:val="0"/>
          <w:marTop w:val="0"/>
          <w:marBottom w:val="0"/>
          <w:divBdr>
            <w:top w:val="none" w:sz="0" w:space="0" w:color="auto"/>
            <w:left w:val="none" w:sz="0" w:space="0" w:color="auto"/>
            <w:bottom w:val="none" w:sz="0" w:space="0" w:color="auto"/>
            <w:right w:val="none" w:sz="0" w:space="0" w:color="auto"/>
          </w:divBdr>
          <w:divsChild>
            <w:div w:id="465396818">
              <w:marLeft w:val="0"/>
              <w:marRight w:val="0"/>
              <w:marTop w:val="0"/>
              <w:marBottom w:val="0"/>
              <w:divBdr>
                <w:top w:val="none" w:sz="0" w:space="0" w:color="auto"/>
                <w:left w:val="none" w:sz="0" w:space="0" w:color="auto"/>
                <w:bottom w:val="none" w:sz="0" w:space="0" w:color="auto"/>
                <w:right w:val="none" w:sz="0" w:space="0" w:color="auto"/>
              </w:divBdr>
            </w:div>
          </w:divsChild>
        </w:div>
        <w:div w:id="235944150">
          <w:marLeft w:val="0"/>
          <w:marRight w:val="0"/>
          <w:marTop w:val="0"/>
          <w:marBottom w:val="0"/>
          <w:divBdr>
            <w:top w:val="none" w:sz="0" w:space="0" w:color="auto"/>
            <w:left w:val="none" w:sz="0" w:space="0" w:color="auto"/>
            <w:bottom w:val="none" w:sz="0" w:space="0" w:color="auto"/>
            <w:right w:val="none" w:sz="0" w:space="0" w:color="auto"/>
          </w:divBdr>
        </w:div>
        <w:div w:id="335155560">
          <w:marLeft w:val="0"/>
          <w:marRight w:val="0"/>
          <w:marTop w:val="0"/>
          <w:marBottom w:val="160"/>
          <w:divBdr>
            <w:top w:val="none" w:sz="0" w:space="0" w:color="auto"/>
            <w:left w:val="none" w:sz="0" w:space="0" w:color="auto"/>
            <w:bottom w:val="none" w:sz="0" w:space="0" w:color="auto"/>
            <w:right w:val="none" w:sz="0" w:space="0" w:color="auto"/>
          </w:divBdr>
          <w:divsChild>
            <w:div w:id="732851485">
              <w:marLeft w:val="0"/>
              <w:marRight w:val="0"/>
              <w:marTop w:val="0"/>
              <w:marBottom w:val="0"/>
              <w:divBdr>
                <w:top w:val="none" w:sz="0" w:space="0" w:color="auto"/>
                <w:left w:val="none" w:sz="0" w:space="0" w:color="auto"/>
                <w:bottom w:val="none" w:sz="0" w:space="0" w:color="auto"/>
                <w:right w:val="none" w:sz="0" w:space="0" w:color="auto"/>
              </w:divBdr>
              <w:divsChild>
                <w:div w:id="2075279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060027">
          <w:marLeft w:val="0"/>
          <w:marRight w:val="0"/>
          <w:marTop w:val="60"/>
          <w:marBottom w:val="0"/>
          <w:divBdr>
            <w:top w:val="none" w:sz="0" w:space="0" w:color="auto"/>
            <w:left w:val="none" w:sz="0" w:space="0" w:color="auto"/>
            <w:bottom w:val="none" w:sz="0" w:space="0" w:color="auto"/>
            <w:right w:val="none" w:sz="0" w:space="0" w:color="auto"/>
          </w:divBdr>
        </w:div>
        <w:div w:id="1585608607">
          <w:marLeft w:val="0"/>
          <w:marRight w:val="0"/>
          <w:marTop w:val="0"/>
          <w:marBottom w:val="0"/>
          <w:divBdr>
            <w:top w:val="none" w:sz="0" w:space="0" w:color="auto"/>
            <w:left w:val="none" w:sz="0" w:space="0" w:color="auto"/>
            <w:bottom w:val="none" w:sz="0" w:space="0" w:color="auto"/>
            <w:right w:val="none" w:sz="0" w:space="0" w:color="auto"/>
          </w:divBdr>
          <w:divsChild>
            <w:div w:id="1622689849">
              <w:marLeft w:val="0"/>
              <w:marRight w:val="0"/>
              <w:marTop w:val="0"/>
              <w:marBottom w:val="0"/>
              <w:divBdr>
                <w:top w:val="none" w:sz="0" w:space="0" w:color="auto"/>
                <w:left w:val="none" w:sz="0" w:space="0" w:color="auto"/>
                <w:bottom w:val="none" w:sz="0" w:space="0" w:color="auto"/>
                <w:right w:val="none" w:sz="0" w:space="0" w:color="auto"/>
              </w:divBdr>
            </w:div>
          </w:divsChild>
        </w:div>
        <w:div w:id="1184128279">
          <w:marLeft w:val="0"/>
          <w:marRight w:val="0"/>
          <w:marTop w:val="0"/>
          <w:marBottom w:val="0"/>
          <w:divBdr>
            <w:top w:val="none" w:sz="0" w:space="0" w:color="auto"/>
            <w:left w:val="none" w:sz="0" w:space="0" w:color="auto"/>
            <w:bottom w:val="none" w:sz="0" w:space="0" w:color="auto"/>
            <w:right w:val="none" w:sz="0" w:space="0" w:color="auto"/>
          </w:divBdr>
        </w:div>
        <w:div w:id="148787749">
          <w:marLeft w:val="0"/>
          <w:marRight w:val="0"/>
          <w:marTop w:val="0"/>
          <w:marBottom w:val="160"/>
          <w:divBdr>
            <w:top w:val="none" w:sz="0" w:space="0" w:color="auto"/>
            <w:left w:val="none" w:sz="0" w:space="0" w:color="auto"/>
            <w:bottom w:val="none" w:sz="0" w:space="0" w:color="auto"/>
            <w:right w:val="none" w:sz="0" w:space="0" w:color="auto"/>
          </w:divBdr>
          <w:divsChild>
            <w:div w:id="1768843248">
              <w:marLeft w:val="0"/>
              <w:marRight w:val="0"/>
              <w:marTop w:val="0"/>
              <w:marBottom w:val="0"/>
              <w:divBdr>
                <w:top w:val="none" w:sz="0" w:space="0" w:color="auto"/>
                <w:left w:val="none" w:sz="0" w:space="0" w:color="auto"/>
                <w:bottom w:val="none" w:sz="0" w:space="0" w:color="auto"/>
                <w:right w:val="none" w:sz="0" w:space="0" w:color="auto"/>
              </w:divBdr>
              <w:divsChild>
                <w:div w:id="1634289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49516">
          <w:marLeft w:val="0"/>
          <w:marRight w:val="0"/>
          <w:marTop w:val="60"/>
          <w:marBottom w:val="0"/>
          <w:divBdr>
            <w:top w:val="none" w:sz="0" w:space="0" w:color="auto"/>
            <w:left w:val="none" w:sz="0" w:space="0" w:color="auto"/>
            <w:bottom w:val="none" w:sz="0" w:space="0" w:color="auto"/>
            <w:right w:val="none" w:sz="0" w:space="0" w:color="auto"/>
          </w:divBdr>
        </w:div>
        <w:div w:id="311714018">
          <w:marLeft w:val="0"/>
          <w:marRight w:val="0"/>
          <w:marTop w:val="0"/>
          <w:marBottom w:val="0"/>
          <w:divBdr>
            <w:top w:val="none" w:sz="0" w:space="0" w:color="auto"/>
            <w:left w:val="none" w:sz="0" w:space="0" w:color="auto"/>
            <w:bottom w:val="none" w:sz="0" w:space="0" w:color="auto"/>
            <w:right w:val="none" w:sz="0" w:space="0" w:color="auto"/>
          </w:divBdr>
          <w:divsChild>
            <w:div w:id="151142401">
              <w:marLeft w:val="0"/>
              <w:marRight w:val="0"/>
              <w:marTop w:val="0"/>
              <w:marBottom w:val="0"/>
              <w:divBdr>
                <w:top w:val="none" w:sz="0" w:space="0" w:color="auto"/>
                <w:left w:val="none" w:sz="0" w:space="0" w:color="auto"/>
                <w:bottom w:val="none" w:sz="0" w:space="0" w:color="auto"/>
                <w:right w:val="none" w:sz="0" w:space="0" w:color="auto"/>
              </w:divBdr>
            </w:div>
          </w:divsChild>
        </w:div>
        <w:div w:id="1467773337">
          <w:marLeft w:val="0"/>
          <w:marRight w:val="0"/>
          <w:marTop w:val="0"/>
          <w:marBottom w:val="0"/>
          <w:divBdr>
            <w:top w:val="none" w:sz="0" w:space="0" w:color="auto"/>
            <w:left w:val="none" w:sz="0" w:space="0" w:color="auto"/>
            <w:bottom w:val="none" w:sz="0" w:space="0" w:color="auto"/>
            <w:right w:val="none" w:sz="0" w:space="0" w:color="auto"/>
          </w:divBdr>
        </w:div>
        <w:div w:id="1168712826">
          <w:marLeft w:val="0"/>
          <w:marRight w:val="0"/>
          <w:marTop w:val="0"/>
          <w:marBottom w:val="160"/>
          <w:divBdr>
            <w:top w:val="none" w:sz="0" w:space="0" w:color="auto"/>
            <w:left w:val="none" w:sz="0" w:space="0" w:color="auto"/>
            <w:bottom w:val="none" w:sz="0" w:space="0" w:color="auto"/>
            <w:right w:val="none" w:sz="0" w:space="0" w:color="auto"/>
          </w:divBdr>
          <w:divsChild>
            <w:div w:id="670567346">
              <w:marLeft w:val="0"/>
              <w:marRight w:val="0"/>
              <w:marTop w:val="0"/>
              <w:marBottom w:val="0"/>
              <w:divBdr>
                <w:top w:val="none" w:sz="0" w:space="0" w:color="auto"/>
                <w:left w:val="none" w:sz="0" w:space="0" w:color="auto"/>
                <w:bottom w:val="none" w:sz="0" w:space="0" w:color="auto"/>
                <w:right w:val="none" w:sz="0" w:space="0" w:color="auto"/>
              </w:divBdr>
              <w:divsChild>
                <w:div w:id="768812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318139">
          <w:marLeft w:val="0"/>
          <w:marRight w:val="0"/>
          <w:marTop w:val="60"/>
          <w:marBottom w:val="0"/>
          <w:divBdr>
            <w:top w:val="none" w:sz="0" w:space="0" w:color="auto"/>
            <w:left w:val="none" w:sz="0" w:space="0" w:color="auto"/>
            <w:bottom w:val="none" w:sz="0" w:space="0" w:color="auto"/>
            <w:right w:val="none" w:sz="0" w:space="0" w:color="auto"/>
          </w:divBdr>
        </w:div>
        <w:div w:id="592126217">
          <w:marLeft w:val="0"/>
          <w:marRight w:val="0"/>
          <w:marTop w:val="0"/>
          <w:marBottom w:val="0"/>
          <w:divBdr>
            <w:top w:val="none" w:sz="0" w:space="0" w:color="auto"/>
            <w:left w:val="none" w:sz="0" w:space="0" w:color="auto"/>
            <w:bottom w:val="none" w:sz="0" w:space="0" w:color="auto"/>
            <w:right w:val="none" w:sz="0" w:space="0" w:color="auto"/>
          </w:divBdr>
          <w:divsChild>
            <w:div w:id="582840138">
              <w:marLeft w:val="0"/>
              <w:marRight w:val="0"/>
              <w:marTop w:val="0"/>
              <w:marBottom w:val="0"/>
              <w:divBdr>
                <w:top w:val="none" w:sz="0" w:space="0" w:color="auto"/>
                <w:left w:val="none" w:sz="0" w:space="0" w:color="auto"/>
                <w:bottom w:val="none" w:sz="0" w:space="0" w:color="auto"/>
                <w:right w:val="none" w:sz="0" w:space="0" w:color="auto"/>
              </w:divBdr>
            </w:div>
          </w:divsChild>
        </w:div>
        <w:div w:id="1904216760">
          <w:marLeft w:val="0"/>
          <w:marRight w:val="0"/>
          <w:marTop w:val="0"/>
          <w:marBottom w:val="0"/>
          <w:divBdr>
            <w:top w:val="none" w:sz="0" w:space="0" w:color="auto"/>
            <w:left w:val="none" w:sz="0" w:space="0" w:color="auto"/>
            <w:bottom w:val="none" w:sz="0" w:space="0" w:color="auto"/>
            <w:right w:val="none" w:sz="0" w:space="0" w:color="auto"/>
          </w:divBdr>
        </w:div>
        <w:div w:id="1597784819">
          <w:marLeft w:val="0"/>
          <w:marRight w:val="0"/>
          <w:marTop w:val="0"/>
          <w:marBottom w:val="160"/>
          <w:divBdr>
            <w:top w:val="none" w:sz="0" w:space="0" w:color="auto"/>
            <w:left w:val="none" w:sz="0" w:space="0" w:color="auto"/>
            <w:bottom w:val="none" w:sz="0" w:space="0" w:color="auto"/>
            <w:right w:val="none" w:sz="0" w:space="0" w:color="auto"/>
          </w:divBdr>
          <w:divsChild>
            <w:div w:id="138349628">
              <w:marLeft w:val="0"/>
              <w:marRight w:val="0"/>
              <w:marTop w:val="0"/>
              <w:marBottom w:val="0"/>
              <w:divBdr>
                <w:top w:val="none" w:sz="0" w:space="0" w:color="auto"/>
                <w:left w:val="none" w:sz="0" w:space="0" w:color="auto"/>
                <w:bottom w:val="none" w:sz="0" w:space="0" w:color="auto"/>
                <w:right w:val="none" w:sz="0" w:space="0" w:color="auto"/>
              </w:divBdr>
              <w:divsChild>
                <w:div w:id="1337151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1216">
          <w:marLeft w:val="0"/>
          <w:marRight w:val="0"/>
          <w:marTop w:val="60"/>
          <w:marBottom w:val="0"/>
          <w:divBdr>
            <w:top w:val="none" w:sz="0" w:space="0" w:color="auto"/>
            <w:left w:val="none" w:sz="0" w:space="0" w:color="auto"/>
            <w:bottom w:val="none" w:sz="0" w:space="0" w:color="auto"/>
            <w:right w:val="none" w:sz="0" w:space="0" w:color="auto"/>
          </w:divBdr>
        </w:div>
        <w:div w:id="999845163">
          <w:marLeft w:val="0"/>
          <w:marRight w:val="0"/>
          <w:marTop w:val="0"/>
          <w:marBottom w:val="0"/>
          <w:divBdr>
            <w:top w:val="none" w:sz="0" w:space="0" w:color="auto"/>
            <w:left w:val="none" w:sz="0" w:space="0" w:color="auto"/>
            <w:bottom w:val="none" w:sz="0" w:space="0" w:color="auto"/>
            <w:right w:val="none" w:sz="0" w:space="0" w:color="auto"/>
          </w:divBdr>
          <w:divsChild>
            <w:div w:id="544294421">
              <w:marLeft w:val="0"/>
              <w:marRight w:val="0"/>
              <w:marTop w:val="0"/>
              <w:marBottom w:val="0"/>
              <w:divBdr>
                <w:top w:val="none" w:sz="0" w:space="0" w:color="auto"/>
                <w:left w:val="none" w:sz="0" w:space="0" w:color="auto"/>
                <w:bottom w:val="none" w:sz="0" w:space="0" w:color="auto"/>
                <w:right w:val="none" w:sz="0" w:space="0" w:color="auto"/>
              </w:divBdr>
            </w:div>
          </w:divsChild>
        </w:div>
        <w:div w:id="1173953832">
          <w:marLeft w:val="0"/>
          <w:marRight w:val="0"/>
          <w:marTop w:val="0"/>
          <w:marBottom w:val="0"/>
          <w:divBdr>
            <w:top w:val="none" w:sz="0" w:space="0" w:color="auto"/>
            <w:left w:val="none" w:sz="0" w:space="0" w:color="auto"/>
            <w:bottom w:val="none" w:sz="0" w:space="0" w:color="auto"/>
            <w:right w:val="none" w:sz="0" w:space="0" w:color="auto"/>
          </w:divBdr>
        </w:div>
        <w:div w:id="1680815150">
          <w:marLeft w:val="0"/>
          <w:marRight w:val="0"/>
          <w:marTop w:val="0"/>
          <w:marBottom w:val="160"/>
          <w:divBdr>
            <w:top w:val="none" w:sz="0" w:space="0" w:color="auto"/>
            <w:left w:val="none" w:sz="0" w:space="0" w:color="auto"/>
            <w:bottom w:val="none" w:sz="0" w:space="0" w:color="auto"/>
            <w:right w:val="none" w:sz="0" w:space="0" w:color="auto"/>
          </w:divBdr>
          <w:divsChild>
            <w:div w:id="1782914002">
              <w:marLeft w:val="0"/>
              <w:marRight w:val="0"/>
              <w:marTop w:val="0"/>
              <w:marBottom w:val="0"/>
              <w:divBdr>
                <w:top w:val="none" w:sz="0" w:space="0" w:color="auto"/>
                <w:left w:val="none" w:sz="0" w:space="0" w:color="auto"/>
                <w:bottom w:val="none" w:sz="0" w:space="0" w:color="auto"/>
                <w:right w:val="none" w:sz="0" w:space="0" w:color="auto"/>
              </w:divBdr>
              <w:divsChild>
                <w:div w:id="106391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929642">
          <w:marLeft w:val="0"/>
          <w:marRight w:val="0"/>
          <w:marTop w:val="0"/>
          <w:marBottom w:val="0"/>
          <w:divBdr>
            <w:top w:val="none" w:sz="0" w:space="0" w:color="auto"/>
            <w:left w:val="none" w:sz="0" w:space="0" w:color="auto"/>
            <w:bottom w:val="none" w:sz="0" w:space="0" w:color="auto"/>
            <w:right w:val="none" w:sz="0" w:space="0" w:color="auto"/>
          </w:divBdr>
          <w:divsChild>
            <w:div w:id="1645432582">
              <w:marLeft w:val="0"/>
              <w:marRight w:val="0"/>
              <w:marTop w:val="0"/>
              <w:marBottom w:val="0"/>
              <w:divBdr>
                <w:top w:val="none" w:sz="0" w:space="0" w:color="auto"/>
                <w:left w:val="none" w:sz="0" w:space="0" w:color="auto"/>
                <w:bottom w:val="none" w:sz="0" w:space="0" w:color="auto"/>
                <w:right w:val="none" w:sz="0" w:space="0" w:color="auto"/>
              </w:divBdr>
            </w:div>
          </w:divsChild>
        </w:div>
        <w:div w:id="148136195">
          <w:marLeft w:val="0"/>
          <w:marRight w:val="0"/>
          <w:marTop w:val="0"/>
          <w:marBottom w:val="0"/>
          <w:divBdr>
            <w:top w:val="none" w:sz="0" w:space="0" w:color="auto"/>
            <w:left w:val="none" w:sz="0" w:space="0" w:color="auto"/>
            <w:bottom w:val="none" w:sz="0" w:space="0" w:color="auto"/>
            <w:right w:val="none" w:sz="0" w:space="0" w:color="auto"/>
          </w:divBdr>
        </w:div>
        <w:div w:id="851838447">
          <w:marLeft w:val="0"/>
          <w:marRight w:val="0"/>
          <w:marTop w:val="0"/>
          <w:marBottom w:val="160"/>
          <w:divBdr>
            <w:top w:val="none" w:sz="0" w:space="0" w:color="auto"/>
            <w:left w:val="none" w:sz="0" w:space="0" w:color="auto"/>
            <w:bottom w:val="none" w:sz="0" w:space="0" w:color="auto"/>
            <w:right w:val="none" w:sz="0" w:space="0" w:color="auto"/>
          </w:divBdr>
          <w:divsChild>
            <w:div w:id="1296177528">
              <w:marLeft w:val="0"/>
              <w:marRight w:val="0"/>
              <w:marTop w:val="0"/>
              <w:marBottom w:val="0"/>
              <w:divBdr>
                <w:top w:val="none" w:sz="0" w:space="0" w:color="auto"/>
                <w:left w:val="none" w:sz="0" w:space="0" w:color="auto"/>
                <w:bottom w:val="none" w:sz="0" w:space="0" w:color="auto"/>
                <w:right w:val="none" w:sz="0" w:space="0" w:color="auto"/>
              </w:divBdr>
              <w:divsChild>
                <w:div w:id="1403944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4892732">
          <w:marLeft w:val="0"/>
          <w:marRight w:val="0"/>
          <w:marTop w:val="0"/>
          <w:marBottom w:val="0"/>
          <w:divBdr>
            <w:top w:val="none" w:sz="0" w:space="0" w:color="auto"/>
            <w:left w:val="none" w:sz="0" w:space="0" w:color="auto"/>
            <w:bottom w:val="none" w:sz="0" w:space="0" w:color="auto"/>
            <w:right w:val="none" w:sz="0" w:space="0" w:color="auto"/>
          </w:divBdr>
          <w:divsChild>
            <w:div w:id="927154691">
              <w:marLeft w:val="0"/>
              <w:marRight w:val="0"/>
              <w:marTop w:val="0"/>
              <w:marBottom w:val="0"/>
              <w:divBdr>
                <w:top w:val="none" w:sz="0" w:space="0" w:color="auto"/>
                <w:left w:val="none" w:sz="0" w:space="0" w:color="auto"/>
                <w:bottom w:val="none" w:sz="0" w:space="0" w:color="auto"/>
                <w:right w:val="none" w:sz="0" w:space="0" w:color="auto"/>
              </w:divBdr>
            </w:div>
          </w:divsChild>
        </w:div>
        <w:div w:id="1690914924">
          <w:marLeft w:val="0"/>
          <w:marRight w:val="0"/>
          <w:marTop w:val="0"/>
          <w:marBottom w:val="0"/>
          <w:divBdr>
            <w:top w:val="none" w:sz="0" w:space="0" w:color="auto"/>
            <w:left w:val="none" w:sz="0" w:space="0" w:color="auto"/>
            <w:bottom w:val="none" w:sz="0" w:space="0" w:color="auto"/>
            <w:right w:val="none" w:sz="0" w:space="0" w:color="auto"/>
          </w:divBdr>
        </w:div>
        <w:div w:id="1802571259">
          <w:marLeft w:val="0"/>
          <w:marRight w:val="0"/>
          <w:marTop w:val="0"/>
          <w:marBottom w:val="160"/>
          <w:divBdr>
            <w:top w:val="none" w:sz="0" w:space="0" w:color="auto"/>
            <w:left w:val="none" w:sz="0" w:space="0" w:color="auto"/>
            <w:bottom w:val="none" w:sz="0" w:space="0" w:color="auto"/>
            <w:right w:val="none" w:sz="0" w:space="0" w:color="auto"/>
          </w:divBdr>
          <w:divsChild>
            <w:div w:id="876546552">
              <w:marLeft w:val="0"/>
              <w:marRight w:val="0"/>
              <w:marTop w:val="0"/>
              <w:marBottom w:val="0"/>
              <w:divBdr>
                <w:top w:val="none" w:sz="0" w:space="0" w:color="auto"/>
                <w:left w:val="none" w:sz="0" w:space="0" w:color="auto"/>
                <w:bottom w:val="none" w:sz="0" w:space="0" w:color="auto"/>
                <w:right w:val="none" w:sz="0" w:space="0" w:color="auto"/>
              </w:divBdr>
              <w:divsChild>
                <w:div w:id="1413896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6531559">
          <w:marLeft w:val="0"/>
          <w:marRight w:val="0"/>
          <w:marTop w:val="60"/>
          <w:marBottom w:val="0"/>
          <w:divBdr>
            <w:top w:val="none" w:sz="0" w:space="0" w:color="auto"/>
            <w:left w:val="none" w:sz="0" w:space="0" w:color="auto"/>
            <w:bottom w:val="none" w:sz="0" w:space="0" w:color="auto"/>
            <w:right w:val="none" w:sz="0" w:space="0" w:color="auto"/>
          </w:divBdr>
        </w:div>
        <w:div w:id="1569992612">
          <w:marLeft w:val="0"/>
          <w:marRight w:val="0"/>
          <w:marTop w:val="0"/>
          <w:marBottom w:val="0"/>
          <w:divBdr>
            <w:top w:val="none" w:sz="0" w:space="0" w:color="auto"/>
            <w:left w:val="none" w:sz="0" w:space="0" w:color="auto"/>
            <w:bottom w:val="none" w:sz="0" w:space="0" w:color="auto"/>
            <w:right w:val="none" w:sz="0" w:space="0" w:color="auto"/>
          </w:divBdr>
          <w:divsChild>
            <w:div w:id="1845129193">
              <w:marLeft w:val="0"/>
              <w:marRight w:val="0"/>
              <w:marTop w:val="0"/>
              <w:marBottom w:val="0"/>
              <w:divBdr>
                <w:top w:val="none" w:sz="0" w:space="0" w:color="auto"/>
                <w:left w:val="none" w:sz="0" w:space="0" w:color="auto"/>
                <w:bottom w:val="none" w:sz="0" w:space="0" w:color="auto"/>
                <w:right w:val="none" w:sz="0" w:space="0" w:color="auto"/>
              </w:divBdr>
            </w:div>
          </w:divsChild>
        </w:div>
        <w:div w:id="1279412106">
          <w:marLeft w:val="0"/>
          <w:marRight w:val="0"/>
          <w:marTop w:val="0"/>
          <w:marBottom w:val="0"/>
          <w:divBdr>
            <w:top w:val="none" w:sz="0" w:space="0" w:color="auto"/>
            <w:left w:val="none" w:sz="0" w:space="0" w:color="auto"/>
            <w:bottom w:val="none" w:sz="0" w:space="0" w:color="auto"/>
            <w:right w:val="none" w:sz="0" w:space="0" w:color="auto"/>
          </w:divBdr>
        </w:div>
        <w:div w:id="1111973776">
          <w:marLeft w:val="0"/>
          <w:marRight w:val="0"/>
          <w:marTop w:val="0"/>
          <w:marBottom w:val="160"/>
          <w:divBdr>
            <w:top w:val="none" w:sz="0" w:space="0" w:color="auto"/>
            <w:left w:val="none" w:sz="0" w:space="0" w:color="auto"/>
            <w:bottom w:val="none" w:sz="0" w:space="0" w:color="auto"/>
            <w:right w:val="none" w:sz="0" w:space="0" w:color="auto"/>
          </w:divBdr>
          <w:divsChild>
            <w:div w:id="1917350461">
              <w:marLeft w:val="0"/>
              <w:marRight w:val="0"/>
              <w:marTop w:val="0"/>
              <w:marBottom w:val="0"/>
              <w:divBdr>
                <w:top w:val="none" w:sz="0" w:space="0" w:color="auto"/>
                <w:left w:val="none" w:sz="0" w:space="0" w:color="auto"/>
                <w:bottom w:val="none" w:sz="0" w:space="0" w:color="auto"/>
                <w:right w:val="none" w:sz="0" w:space="0" w:color="auto"/>
              </w:divBdr>
              <w:divsChild>
                <w:div w:id="211162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6509155">
          <w:marLeft w:val="0"/>
          <w:marRight w:val="0"/>
          <w:marTop w:val="60"/>
          <w:marBottom w:val="0"/>
          <w:divBdr>
            <w:top w:val="none" w:sz="0" w:space="0" w:color="auto"/>
            <w:left w:val="none" w:sz="0" w:space="0" w:color="auto"/>
            <w:bottom w:val="none" w:sz="0" w:space="0" w:color="auto"/>
            <w:right w:val="none" w:sz="0" w:space="0" w:color="auto"/>
          </w:divBdr>
        </w:div>
        <w:div w:id="468061527">
          <w:marLeft w:val="0"/>
          <w:marRight w:val="0"/>
          <w:marTop w:val="0"/>
          <w:marBottom w:val="0"/>
          <w:divBdr>
            <w:top w:val="none" w:sz="0" w:space="0" w:color="auto"/>
            <w:left w:val="none" w:sz="0" w:space="0" w:color="auto"/>
            <w:bottom w:val="none" w:sz="0" w:space="0" w:color="auto"/>
            <w:right w:val="none" w:sz="0" w:space="0" w:color="auto"/>
          </w:divBdr>
          <w:divsChild>
            <w:div w:id="874388132">
              <w:marLeft w:val="0"/>
              <w:marRight w:val="0"/>
              <w:marTop w:val="0"/>
              <w:marBottom w:val="0"/>
              <w:divBdr>
                <w:top w:val="none" w:sz="0" w:space="0" w:color="auto"/>
                <w:left w:val="none" w:sz="0" w:space="0" w:color="auto"/>
                <w:bottom w:val="none" w:sz="0" w:space="0" w:color="auto"/>
                <w:right w:val="none" w:sz="0" w:space="0" w:color="auto"/>
              </w:divBdr>
            </w:div>
          </w:divsChild>
        </w:div>
        <w:div w:id="1056783071">
          <w:marLeft w:val="0"/>
          <w:marRight w:val="0"/>
          <w:marTop w:val="0"/>
          <w:marBottom w:val="0"/>
          <w:divBdr>
            <w:top w:val="none" w:sz="0" w:space="0" w:color="auto"/>
            <w:left w:val="none" w:sz="0" w:space="0" w:color="auto"/>
            <w:bottom w:val="none" w:sz="0" w:space="0" w:color="auto"/>
            <w:right w:val="none" w:sz="0" w:space="0" w:color="auto"/>
          </w:divBdr>
        </w:div>
        <w:div w:id="920142080">
          <w:marLeft w:val="0"/>
          <w:marRight w:val="0"/>
          <w:marTop w:val="0"/>
          <w:marBottom w:val="160"/>
          <w:divBdr>
            <w:top w:val="none" w:sz="0" w:space="0" w:color="auto"/>
            <w:left w:val="none" w:sz="0" w:space="0" w:color="auto"/>
            <w:bottom w:val="none" w:sz="0" w:space="0" w:color="auto"/>
            <w:right w:val="none" w:sz="0" w:space="0" w:color="auto"/>
          </w:divBdr>
          <w:divsChild>
            <w:div w:id="2070877313">
              <w:marLeft w:val="0"/>
              <w:marRight w:val="0"/>
              <w:marTop w:val="0"/>
              <w:marBottom w:val="0"/>
              <w:divBdr>
                <w:top w:val="none" w:sz="0" w:space="0" w:color="auto"/>
                <w:left w:val="none" w:sz="0" w:space="0" w:color="auto"/>
                <w:bottom w:val="none" w:sz="0" w:space="0" w:color="auto"/>
                <w:right w:val="none" w:sz="0" w:space="0" w:color="auto"/>
              </w:divBdr>
              <w:divsChild>
                <w:div w:id="64277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183067">
          <w:marLeft w:val="0"/>
          <w:marRight w:val="0"/>
          <w:marTop w:val="60"/>
          <w:marBottom w:val="0"/>
          <w:divBdr>
            <w:top w:val="none" w:sz="0" w:space="0" w:color="auto"/>
            <w:left w:val="none" w:sz="0" w:space="0" w:color="auto"/>
            <w:bottom w:val="none" w:sz="0" w:space="0" w:color="auto"/>
            <w:right w:val="none" w:sz="0" w:space="0" w:color="auto"/>
          </w:divBdr>
        </w:div>
        <w:div w:id="1992127768">
          <w:marLeft w:val="0"/>
          <w:marRight w:val="0"/>
          <w:marTop w:val="0"/>
          <w:marBottom w:val="0"/>
          <w:divBdr>
            <w:top w:val="none" w:sz="0" w:space="0" w:color="auto"/>
            <w:left w:val="none" w:sz="0" w:space="0" w:color="auto"/>
            <w:bottom w:val="none" w:sz="0" w:space="0" w:color="auto"/>
            <w:right w:val="none" w:sz="0" w:space="0" w:color="auto"/>
          </w:divBdr>
          <w:divsChild>
            <w:div w:id="213661566">
              <w:marLeft w:val="0"/>
              <w:marRight w:val="0"/>
              <w:marTop w:val="0"/>
              <w:marBottom w:val="0"/>
              <w:divBdr>
                <w:top w:val="none" w:sz="0" w:space="0" w:color="auto"/>
                <w:left w:val="none" w:sz="0" w:space="0" w:color="auto"/>
                <w:bottom w:val="none" w:sz="0" w:space="0" w:color="auto"/>
                <w:right w:val="none" w:sz="0" w:space="0" w:color="auto"/>
              </w:divBdr>
            </w:div>
          </w:divsChild>
        </w:div>
        <w:div w:id="935291783">
          <w:marLeft w:val="0"/>
          <w:marRight w:val="0"/>
          <w:marTop w:val="0"/>
          <w:marBottom w:val="0"/>
          <w:divBdr>
            <w:top w:val="none" w:sz="0" w:space="0" w:color="auto"/>
            <w:left w:val="none" w:sz="0" w:space="0" w:color="auto"/>
            <w:bottom w:val="none" w:sz="0" w:space="0" w:color="auto"/>
            <w:right w:val="none" w:sz="0" w:space="0" w:color="auto"/>
          </w:divBdr>
        </w:div>
        <w:div w:id="1869096355">
          <w:marLeft w:val="0"/>
          <w:marRight w:val="0"/>
          <w:marTop w:val="0"/>
          <w:marBottom w:val="160"/>
          <w:divBdr>
            <w:top w:val="none" w:sz="0" w:space="0" w:color="auto"/>
            <w:left w:val="none" w:sz="0" w:space="0" w:color="auto"/>
            <w:bottom w:val="none" w:sz="0" w:space="0" w:color="auto"/>
            <w:right w:val="none" w:sz="0" w:space="0" w:color="auto"/>
          </w:divBdr>
          <w:divsChild>
            <w:div w:id="2089108327">
              <w:marLeft w:val="0"/>
              <w:marRight w:val="0"/>
              <w:marTop w:val="0"/>
              <w:marBottom w:val="0"/>
              <w:divBdr>
                <w:top w:val="none" w:sz="0" w:space="0" w:color="auto"/>
                <w:left w:val="none" w:sz="0" w:space="0" w:color="auto"/>
                <w:bottom w:val="none" w:sz="0" w:space="0" w:color="auto"/>
                <w:right w:val="none" w:sz="0" w:space="0" w:color="auto"/>
              </w:divBdr>
              <w:divsChild>
                <w:div w:id="872159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8409789">
          <w:marLeft w:val="0"/>
          <w:marRight w:val="0"/>
          <w:marTop w:val="60"/>
          <w:marBottom w:val="0"/>
          <w:divBdr>
            <w:top w:val="none" w:sz="0" w:space="0" w:color="auto"/>
            <w:left w:val="none" w:sz="0" w:space="0" w:color="auto"/>
            <w:bottom w:val="none" w:sz="0" w:space="0" w:color="auto"/>
            <w:right w:val="none" w:sz="0" w:space="0" w:color="auto"/>
          </w:divBdr>
        </w:div>
        <w:div w:id="1313876037">
          <w:marLeft w:val="0"/>
          <w:marRight w:val="0"/>
          <w:marTop w:val="0"/>
          <w:marBottom w:val="0"/>
          <w:divBdr>
            <w:top w:val="none" w:sz="0" w:space="0" w:color="auto"/>
            <w:left w:val="none" w:sz="0" w:space="0" w:color="auto"/>
            <w:bottom w:val="none" w:sz="0" w:space="0" w:color="auto"/>
            <w:right w:val="none" w:sz="0" w:space="0" w:color="auto"/>
          </w:divBdr>
          <w:divsChild>
            <w:div w:id="1502508119">
              <w:marLeft w:val="0"/>
              <w:marRight w:val="0"/>
              <w:marTop w:val="0"/>
              <w:marBottom w:val="0"/>
              <w:divBdr>
                <w:top w:val="none" w:sz="0" w:space="0" w:color="auto"/>
                <w:left w:val="none" w:sz="0" w:space="0" w:color="auto"/>
                <w:bottom w:val="none" w:sz="0" w:space="0" w:color="auto"/>
                <w:right w:val="none" w:sz="0" w:space="0" w:color="auto"/>
              </w:divBdr>
            </w:div>
          </w:divsChild>
        </w:div>
        <w:div w:id="2052225384">
          <w:marLeft w:val="0"/>
          <w:marRight w:val="0"/>
          <w:marTop w:val="0"/>
          <w:marBottom w:val="0"/>
          <w:divBdr>
            <w:top w:val="none" w:sz="0" w:space="0" w:color="auto"/>
            <w:left w:val="none" w:sz="0" w:space="0" w:color="auto"/>
            <w:bottom w:val="none" w:sz="0" w:space="0" w:color="auto"/>
            <w:right w:val="none" w:sz="0" w:space="0" w:color="auto"/>
          </w:divBdr>
        </w:div>
        <w:div w:id="1980725920">
          <w:marLeft w:val="0"/>
          <w:marRight w:val="0"/>
          <w:marTop w:val="0"/>
          <w:marBottom w:val="160"/>
          <w:divBdr>
            <w:top w:val="none" w:sz="0" w:space="0" w:color="auto"/>
            <w:left w:val="none" w:sz="0" w:space="0" w:color="auto"/>
            <w:bottom w:val="none" w:sz="0" w:space="0" w:color="auto"/>
            <w:right w:val="none" w:sz="0" w:space="0" w:color="auto"/>
          </w:divBdr>
          <w:divsChild>
            <w:div w:id="1143086175">
              <w:marLeft w:val="0"/>
              <w:marRight w:val="0"/>
              <w:marTop w:val="0"/>
              <w:marBottom w:val="0"/>
              <w:divBdr>
                <w:top w:val="none" w:sz="0" w:space="0" w:color="auto"/>
                <w:left w:val="none" w:sz="0" w:space="0" w:color="auto"/>
                <w:bottom w:val="none" w:sz="0" w:space="0" w:color="auto"/>
                <w:right w:val="none" w:sz="0" w:space="0" w:color="auto"/>
              </w:divBdr>
              <w:divsChild>
                <w:div w:id="789936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9383677">
          <w:marLeft w:val="0"/>
          <w:marRight w:val="0"/>
          <w:marTop w:val="60"/>
          <w:marBottom w:val="0"/>
          <w:divBdr>
            <w:top w:val="none" w:sz="0" w:space="0" w:color="auto"/>
            <w:left w:val="none" w:sz="0" w:space="0" w:color="auto"/>
            <w:bottom w:val="none" w:sz="0" w:space="0" w:color="auto"/>
            <w:right w:val="none" w:sz="0" w:space="0" w:color="auto"/>
          </w:divBdr>
        </w:div>
        <w:div w:id="2083477645">
          <w:marLeft w:val="0"/>
          <w:marRight w:val="0"/>
          <w:marTop w:val="0"/>
          <w:marBottom w:val="0"/>
          <w:divBdr>
            <w:top w:val="none" w:sz="0" w:space="0" w:color="auto"/>
            <w:left w:val="none" w:sz="0" w:space="0" w:color="auto"/>
            <w:bottom w:val="none" w:sz="0" w:space="0" w:color="auto"/>
            <w:right w:val="none" w:sz="0" w:space="0" w:color="auto"/>
          </w:divBdr>
          <w:divsChild>
            <w:div w:id="356154356">
              <w:marLeft w:val="0"/>
              <w:marRight w:val="0"/>
              <w:marTop w:val="0"/>
              <w:marBottom w:val="0"/>
              <w:divBdr>
                <w:top w:val="none" w:sz="0" w:space="0" w:color="auto"/>
                <w:left w:val="none" w:sz="0" w:space="0" w:color="auto"/>
                <w:bottom w:val="none" w:sz="0" w:space="0" w:color="auto"/>
                <w:right w:val="none" w:sz="0" w:space="0" w:color="auto"/>
              </w:divBdr>
            </w:div>
          </w:divsChild>
        </w:div>
        <w:div w:id="1086615886">
          <w:marLeft w:val="0"/>
          <w:marRight w:val="0"/>
          <w:marTop w:val="0"/>
          <w:marBottom w:val="0"/>
          <w:divBdr>
            <w:top w:val="none" w:sz="0" w:space="0" w:color="auto"/>
            <w:left w:val="none" w:sz="0" w:space="0" w:color="auto"/>
            <w:bottom w:val="none" w:sz="0" w:space="0" w:color="auto"/>
            <w:right w:val="none" w:sz="0" w:space="0" w:color="auto"/>
          </w:divBdr>
        </w:div>
        <w:div w:id="317541550">
          <w:marLeft w:val="0"/>
          <w:marRight w:val="0"/>
          <w:marTop w:val="0"/>
          <w:marBottom w:val="160"/>
          <w:divBdr>
            <w:top w:val="none" w:sz="0" w:space="0" w:color="auto"/>
            <w:left w:val="none" w:sz="0" w:space="0" w:color="auto"/>
            <w:bottom w:val="none" w:sz="0" w:space="0" w:color="auto"/>
            <w:right w:val="none" w:sz="0" w:space="0" w:color="auto"/>
          </w:divBdr>
          <w:divsChild>
            <w:div w:id="2070375148">
              <w:marLeft w:val="0"/>
              <w:marRight w:val="0"/>
              <w:marTop w:val="0"/>
              <w:marBottom w:val="0"/>
              <w:divBdr>
                <w:top w:val="none" w:sz="0" w:space="0" w:color="auto"/>
                <w:left w:val="none" w:sz="0" w:space="0" w:color="auto"/>
                <w:bottom w:val="none" w:sz="0" w:space="0" w:color="auto"/>
                <w:right w:val="none" w:sz="0" w:space="0" w:color="auto"/>
              </w:divBdr>
              <w:divsChild>
                <w:div w:id="1420447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835101">
          <w:marLeft w:val="0"/>
          <w:marRight w:val="0"/>
          <w:marTop w:val="60"/>
          <w:marBottom w:val="0"/>
          <w:divBdr>
            <w:top w:val="none" w:sz="0" w:space="0" w:color="auto"/>
            <w:left w:val="none" w:sz="0" w:space="0" w:color="auto"/>
            <w:bottom w:val="none" w:sz="0" w:space="0" w:color="auto"/>
            <w:right w:val="none" w:sz="0" w:space="0" w:color="auto"/>
          </w:divBdr>
        </w:div>
        <w:div w:id="865560087">
          <w:marLeft w:val="0"/>
          <w:marRight w:val="0"/>
          <w:marTop w:val="0"/>
          <w:marBottom w:val="0"/>
          <w:divBdr>
            <w:top w:val="none" w:sz="0" w:space="0" w:color="auto"/>
            <w:left w:val="none" w:sz="0" w:space="0" w:color="auto"/>
            <w:bottom w:val="none" w:sz="0" w:space="0" w:color="auto"/>
            <w:right w:val="none" w:sz="0" w:space="0" w:color="auto"/>
          </w:divBdr>
          <w:divsChild>
            <w:div w:id="720442170">
              <w:marLeft w:val="0"/>
              <w:marRight w:val="0"/>
              <w:marTop w:val="0"/>
              <w:marBottom w:val="0"/>
              <w:divBdr>
                <w:top w:val="none" w:sz="0" w:space="0" w:color="auto"/>
                <w:left w:val="none" w:sz="0" w:space="0" w:color="auto"/>
                <w:bottom w:val="none" w:sz="0" w:space="0" w:color="auto"/>
                <w:right w:val="none" w:sz="0" w:space="0" w:color="auto"/>
              </w:divBdr>
            </w:div>
          </w:divsChild>
        </w:div>
        <w:div w:id="804389190">
          <w:marLeft w:val="0"/>
          <w:marRight w:val="0"/>
          <w:marTop w:val="0"/>
          <w:marBottom w:val="0"/>
          <w:divBdr>
            <w:top w:val="none" w:sz="0" w:space="0" w:color="auto"/>
            <w:left w:val="none" w:sz="0" w:space="0" w:color="auto"/>
            <w:bottom w:val="none" w:sz="0" w:space="0" w:color="auto"/>
            <w:right w:val="none" w:sz="0" w:space="0" w:color="auto"/>
          </w:divBdr>
        </w:div>
        <w:div w:id="1703508479">
          <w:marLeft w:val="0"/>
          <w:marRight w:val="0"/>
          <w:marTop w:val="0"/>
          <w:marBottom w:val="160"/>
          <w:divBdr>
            <w:top w:val="none" w:sz="0" w:space="0" w:color="auto"/>
            <w:left w:val="none" w:sz="0" w:space="0" w:color="auto"/>
            <w:bottom w:val="none" w:sz="0" w:space="0" w:color="auto"/>
            <w:right w:val="none" w:sz="0" w:space="0" w:color="auto"/>
          </w:divBdr>
          <w:divsChild>
            <w:div w:id="1687125440">
              <w:marLeft w:val="0"/>
              <w:marRight w:val="0"/>
              <w:marTop w:val="0"/>
              <w:marBottom w:val="0"/>
              <w:divBdr>
                <w:top w:val="none" w:sz="0" w:space="0" w:color="auto"/>
                <w:left w:val="none" w:sz="0" w:space="0" w:color="auto"/>
                <w:bottom w:val="none" w:sz="0" w:space="0" w:color="auto"/>
                <w:right w:val="none" w:sz="0" w:space="0" w:color="auto"/>
              </w:divBdr>
              <w:divsChild>
                <w:div w:id="1337607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277798">
          <w:marLeft w:val="0"/>
          <w:marRight w:val="0"/>
          <w:marTop w:val="60"/>
          <w:marBottom w:val="0"/>
          <w:divBdr>
            <w:top w:val="none" w:sz="0" w:space="0" w:color="auto"/>
            <w:left w:val="none" w:sz="0" w:space="0" w:color="auto"/>
            <w:bottom w:val="none" w:sz="0" w:space="0" w:color="auto"/>
            <w:right w:val="none" w:sz="0" w:space="0" w:color="auto"/>
          </w:divBdr>
        </w:div>
        <w:div w:id="1628121869">
          <w:marLeft w:val="0"/>
          <w:marRight w:val="0"/>
          <w:marTop w:val="0"/>
          <w:marBottom w:val="0"/>
          <w:divBdr>
            <w:top w:val="none" w:sz="0" w:space="0" w:color="auto"/>
            <w:left w:val="none" w:sz="0" w:space="0" w:color="auto"/>
            <w:bottom w:val="none" w:sz="0" w:space="0" w:color="auto"/>
            <w:right w:val="none" w:sz="0" w:space="0" w:color="auto"/>
          </w:divBdr>
          <w:divsChild>
            <w:div w:id="807746353">
              <w:marLeft w:val="0"/>
              <w:marRight w:val="0"/>
              <w:marTop w:val="0"/>
              <w:marBottom w:val="0"/>
              <w:divBdr>
                <w:top w:val="none" w:sz="0" w:space="0" w:color="auto"/>
                <w:left w:val="none" w:sz="0" w:space="0" w:color="auto"/>
                <w:bottom w:val="none" w:sz="0" w:space="0" w:color="auto"/>
                <w:right w:val="none" w:sz="0" w:space="0" w:color="auto"/>
              </w:divBdr>
            </w:div>
          </w:divsChild>
        </w:div>
        <w:div w:id="586501411">
          <w:marLeft w:val="0"/>
          <w:marRight w:val="0"/>
          <w:marTop w:val="0"/>
          <w:marBottom w:val="0"/>
          <w:divBdr>
            <w:top w:val="none" w:sz="0" w:space="0" w:color="auto"/>
            <w:left w:val="none" w:sz="0" w:space="0" w:color="auto"/>
            <w:bottom w:val="none" w:sz="0" w:space="0" w:color="auto"/>
            <w:right w:val="none" w:sz="0" w:space="0" w:color="auto"/>
          </w:divBdr>
        </w:div>
        <w:div w:id="149568425">
          <w:marLeft w:val="0"/>
          <w:marRight w:val="0"/>
          <w:marTop w:val="0"/>
          <w:marBottom w:val="160"/>
          <w:divBdr>
            <w:top w:val="none" w:sz="0" w:space="0" w:color="auto"/>
            <w:left w:val="none" w:sz="0" w:space="0" w:color="auto"/>
            <w:bottom w:val="none" w:sz="0" w:space="0" w:color="auto"/>
            <w:right w:val="none" w:sz="0" w:space="0" w:color="auto"/>
          </w:divBdr>
          <w:divsChild>
            <w:div w:id="913779558">
              <w:marLeft w:val="0"/>
              <w:marRight w:val="0"/>
              <w:marTop w:val="0"/>
              <w:marBottom w:val="0"/>
              <w:divBdr>
                <w:top w:val="none" w:sz="0" w:space="0" w:color="auto"/>
                <w:left w:val="none" w:sz="0" w:space="0" w:color="auto"/>
                <w:bottom w:val="none" w:sz="0" w:space="0" w:color="auto"/>
                <w:right w:val="none" w:sz="0" w:space="0" w:color="auto"/>
              </w:divBdr>
              <w:divsChild>
                <w:div w:id="1501584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967856">
          <w:marLeft w:val="0"/>
          <w:marRight w:val="0"/>
          <w:marTop w:val="60"/>
          <w:marBottom w:val="0"/>
          <w:divBdr>
            <w:top w:val="none" w:sz="0" w:space="0" w:color="auto"/>
            <w:left w:val="none" w:sz="0" w:space="0" w:color="auto"/>
            <w:bottom w:val="none" w:sz="0" w:space="0" w:color="auto"/>
            <w:right w:val="none" w:sz="0" w:space="0" w:color="auto"/>
          </w:divBdr>
        </w:div>
        <w:div w:id="643967749">
          <w:marLeft w:val="0"/>
          <w:marRight w:val="0"/>
          <w:marTop w:val="0"/>
          <w:marBottom w:val="0"/>
          <w:divBdr>
            <w:top w:val="none" w:sz="0" w:space="0" w:color="auto"/>
            <w:left w:val="none" w:sz="0" w:space="0" w:color="auto"/>
            <w:bottom w:val="none" w:sz="0" w:space="0" w:color="auto"/>
            <w:right w:val="none" w:sz="0" w:space="0" w:color="auto"/>
          </w:divBdr>
          <w:divsChild>
            <w:div w:id="1644196609">
              <w:marLeft w:val="0"/>
              <w:marRight w:val="0"/>
              <w:marTop w:val="0"/>
              <w:marBottom w:val="0"/>
              <w:divBdr>
                <w:top w:val="none" w:sz="0" w:space="0" w:color="auto"/>
                <w:left w:val="none" w:sz="0" w:space="0" w:color="auto"/>
                <w:bottom w:val="none" w:sz="0" w:space="0" w:color="auto"/>
                <w:right w:val="none" w:sz="0" w:space="0" w:color="auto"/>
              </w:divBdr>
            </w:div>
          </w:divsChild>
        </w:div>
        <w:div w:id="2093432929">
          <w:marLeft w:val="0"/>
          <w:marRight w:val="0"/>
          <w:marTop w:val="0"/>
          <w:marBottom w:val="0"/>
          <w:divBdr>
            <w:top w:val="none" w:sz="0" w:space="0" w:color="auto"/>
            <w:left w:val="none" w:sz="0" w:space="0" w:color="auto"/>
            <w:bottom w:val="none" w:sz="0" w:space="0" w:color="auto"/>
            <w:right w:val="none" w:sz="0" w:space="0" w:color="auto"/>
          </w:divBdr>
        </w:div>
        <w:div w:id="1037508772">
          <w:marLeft w:val="0"/>
          <w:marRight w:val="0"/>
          <w:marTop w:val="0"/>
          <w:marBottom w:val="160"/>
          <w:divBdr>
            <w:top w:val="none" w:sz="0" w:space="0" w:color="auto"/>
            <w:left w:val="none" w:sz="0" w:space="0" w:color="auto"/>
            <w:bottom w:val="none" w:sz="0" w:space="0" w:color="auto"/>
            <w:right w:val="none" w:sz="0" w:space="0" w:color="auto"/>
          </w:divBdr>
          <w:divsChild>
            <w:div w:id="433670427">
              <w:marLeft w:val="0"/>
              <w:marRight w:val="0"/>
              <w:marTop w:val="0"/>
              <w:marBottom w:val="0"/>
              <w:divBdr>
                <w:top w:val="none" w:sz="0" w:space="0" w:color="auto"/>
                <w:left w:val="none" w:sz="0" w:space="0" w:color="auto"/>
                <w:bottom w:val="none" w:sz="0" w:space="0" w:color="auto"/>
                <w:right w:val="none" w:sz="0" w:space="0" w:color="auto"/>
              </w:divBdr>
              <w:divsChild>
                <w:div w:id="1795371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567870">
          <w:marLeft w:val="0"/>
          <w:marRight w:val="0"/>
          <w:marTop w:val="60"/>
          <w:marBottom w:val="0"/>
          <w:divBdr>
            <w:top w:val="none" w:sz="0" w:space="0" w:color="auto"/>
            <w:left w:val="none" w:sz="0" w:space="0" w:color="auto"/>
            <w:bottom w:val="none" w:sz="0" w:space="0" w:color="auto"/>
            <w:right w:val="none" w:sz="0" w:space="0" w:color="auto"/>
          </w:divBdr>
        </w:div>
        <w:div w:id="2101871405">
          <w:marLeft w:val="0"/>
          <w:marRight w:val="0"/>
          <w:marTop w:val="0"/>
          <w:marBottom w:val="0"/>
          <w:divBdr>
            <w:top w:val="none" w:sz="0" w:space="0" w:color="auto"/>
            <w:left w:val="none" w:sz="0" w:space="0" w:color="auto"/>
            <w:bottom w:val="none" w:sz="0" w:space="0" w:color="auto"/>
            <w:right w:val="none" w:sz="0" w:space="0" w:color="auto"/>
          </w:divBdr>
          <w:divsChild>
            <w:div w:id="1700007837">
              <w:marLeft w:val="0"/>
              <w:marRight w:val="0"/>
              <w:marTop w:val="0"/>
              <w:marBottom w:val="0"/>
              <w:divBdr>
                <w:top w:val="none" w:sz="0" w:space="0" w:color="auto"/>
                <w:left w:val="none" w:sz="0" w:space="0" w:color="auto"/>
                <w:bottom w:val="none" w:sz="0" w:space="0" w:color="auto"/>
                <w:right w:val="none" w:sz="0" w:space="0" w:color="auto"/>
              </w:divBdr>
            </w:div>
          </w:divsChild>
        </w:div>
        <w:div w:id="1528644551">
          <w:marLeft w:val="0"/>
          <w:marRight w:val="0"/>
          <w:marTop w:val="0"/>
          <w:marBottom w:val="0"/>
          <w:divBdr>
            <w:top w:val="none" w:sz="0" w:space="0" w:color="auto"/>
            <w:left w:val="none" w:sz="0" w:space="0" w:color="auto"/>
            <w:bottom w:val="none" w:sz="0" w:space="0" w:color="auto"/>
            <w:right w:val="none" w:sz="0" w:space="0" w:color="auto"/>
          </w:divBdr>
        </w:div>
        <w:div w:id="717583963">
          <w:marLeft w:val="0"/>
          <w:marRight w:val="0"/>
          <w:marTop w:val="0"/>
          <w:marBottom w:val="160"/>
          <w:divBdr>
            <w:top w:val="none" w:sz="0" w:space="0" w:color="auto"/>
            <w:left w:val="none" w:sz="0" w:space="0" w:color="auto"/>
            <w:bottom w:val="none" w:sz="0" w:space="0" w:color="auto"/>
            <w:right w:val="none" w:sz="0" w:space="0" w:color="auto"/>
          </w:divBdr>
          <w:divsChild>
            <w:div w:id="1787120293">
              <w:marLeft w:val="0"/>
              <w:marRight w:val="0"/>
              <w:marTop w:val="0"/>
              <w:marBottom w:val="0"/>
              <w:divBdr>
                <w:top w:val="none" w:sz="0" w:space="0" w:color="auto"/>
                <w:left w:val="none" w:sz="0" w:space="0" w:color="auto"/>
                <w:bottom w:val="none" w:sz="0" w:space="0" w:color="auto"/>
                <w:right w:val="none" w:sz="0" w:space="0" w:color="auto"/>
              </w:divBdr>
              <w:divsChild>
                <w:div w:id="1229152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7204252">
          <w:marLeft w:val="0"/>
          <w:marRight w:val="0"/>
          <w:marTop w:val="60"/>
          <w:marBottom w:val="0"/>
          <w:divBdr>
            <w:top w:val="none" w:sz="0" w:space="0" w:color="auto"/>
            <w:left w:val="none" w:sz="0" w:space="0" w:color="auto"/>
            <w:bottom w:val="none" w:sz="0" w:space="0" w:color="auto"/>
            <w:right w:val="none" w:sz="0" w:space="0" w:color="auto"/>
          </w:divBdr>
        </w:div>
        <w:div w:id="2045445524">
          <w:marLeft w:val="0"/>
          <w:marRight w:val="0"/>
          <w:marTop w:val="0"/>
          <w:marBottom w:val="0"/>
          <w:divBdr>
            <w:top w:val="none" w:sz="0" w:space="0" w:color="auto"/>
            <w:left w:val="none" w:sz="0" w:space="0" w:color="auto"/>
            <w:bottom w:val="none" w:sz="0" w:space="0" w:color="auto"/>
            <w:right w:val="none" w:sz="0" w:space="0" w:color="auto"/>
          </w:divBdr>
          <w:divsChild>
            <w:div w:id="1680739502">
              <w:marLeft w:val="0"/>
              <w:marRight w:val="0"/>
              <w:marTop w:val="0"/>
              <w:marBottom w:val="0"/>
              <w:divBdr>
                <w:top w:val="none" w:sz="0" w:space="0" w:color="auto"/>
                <w:left w:val="none" w:sz="0" w:space="0" w:color="auto"/>
                <w:bottom w:val="none" w:sz="0" w:space="0" w:color="auto"/>
                <w:right w:val="none" w:sz="0" w:space="0" w:color="auto"/>
              </w:divBdr>
            </w:div>
          </w:divsChild>
        </w:div>
        <w:div w:id="275986918">
          <w:marLeft w:val="0"/>
          <w:marRight w:val="0"/>
          <w:marTop w:val="0"/>
          <w:marBottom w:val="0"/>
          <w:divBdr>
            <w:top w:val="none" w:sz="0" w:space="0" w:color="auto"/>
            <w:left w:val="none" w:sz="0" w:space="0" w:color="auto"/>
            <w:bottom w:val="none" w:sz="0" w:space="0" w:color="auto"/>
            <w:right w:val="none" w:sz="0" w:space="0" w:color="auto"/>
          </w:divBdr>
        </w:div>
        <w:div w:id="14818860">
          <w:marLeft w:val="0"/>
          <w:marRight w:val="0"/>
          <w:marTop w:val="0"/>
          <w:marBottom w:val="160"/>
          <w:divBdr>
            <w:top w:val="none" w:sz="0" w:space="0" w:color="auto"/>
            <w:left w:val="none" w:sz="0" w:space="0" w:color="auto"/>
            <w:bottom w:val="none" w:sz="0" w:space="0" w:color="auto"/>
            <w:right w:val="none" w:sz="0" w:space="0" w:color="auto"/>
          </w:divBdr>
          <w:divsChild>
            <w:div w:id="1923907293">
              <w:marLeft w:val="0"/>
              <w:marRight w:val="0"/>
              <w:marTop w:val="0"/>
              <w:marBottom w:val="0"/>
              <w:divBdr>
                <w:top w:val="none" w:sz="0" w:space="0" w:color="auto"/>
                <w:left w:val="none" w:sz="0" w:space="0" w:color="auto"/>
                <w:bottom w:val="none" w:sz="0" w:space="0" w:color="auto"/>
                <w:right w:val="none" w:sz="0" w:space="0" w:color="auto"/>
              </w:divBdr>
              <w:divsChild>
                <w:div w:id="1002860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077955">
          <w:marLeft w:val="0"/>
          <w:marRight w:val="0"/>
          <w:marTop w:val="60"/>
          <w:marBottom w:val="0"/>
          <w:divBdr>
            <w:top w:val="none" w:sz="0" w:space="0" w:color="auto"/>
            <w:left w:val="none" w:sz="0" w:space="0" w:color="auto"/>
            <w:bottom w:val="none" w:sz="0" w:space="0" w:color="auto"/>
            <w:right w:val="none" w:sz="0" w:space="0" w:color="auto"/>
          </w:divBdr>
        </w:div>
        <w:div w:id="1545749519">
          <w:marLeft w:val="0"/>
          <w:marRight w:val="0"/>
          <w:marTop w:val="0"/>
          <w:marBottom w:val="0"/>
          <w:divBdr>
            <w:top w:val="none" w:sz="0" w:space="0" w:color="auto"/>
            <w:left w:val="none" w:sz="0" w:space="0" w:color="auto"/>
            <w:bottom w:val="none" w:sz="0" w:space="0" w:color="auto"/>
            <w:right w:val="none" w:sz="0" w:space="0" w:color="auto"/>
          </w:divBdr>
          <w:divsChild>
            <w:div w:id="1504973307">
              <w:marLeft w:val="0"/>
              <w:marRight w:val="0"/>
              <w:marTop w:val="0"/>
              <w:marBottom w:val="0"/>
              <w:divBdr>
                <w:top w:val="none" w:sz="0" w:space="0" w:color="auto"/>
                <w:left w:val="none" w:sz="0" w:space="0" w:color="auto"/>
                <w:bottom w:val="none" w:sz="0" w:space="0" w:color="auto"/>
                <w:right w:val="none" w:sz="0" w:space="0" w:color="auto"/>
              </w:divBdr>
            </w:div>
          </w:divsChild>
        </w:div>
        <w:div w:id="23023598">
          <w:marLeft w:val="0"/>
          <w:marRight w:val="0"/>
          <w:marTop w:val="0"/>
          <w:marBottom w:val="0"/>
          <w:divBdr>
            <w:top w:val="none" w:sz="0" w:space="0" w:color="auto"/>
            <w:left w:val="none" w:sz="0" w:space="0" w:color="auto"/>
            <w:bottom w:val="none" w:sz="0" w:space="0" w:color="auto"/>
            <w:right w:val="none" w:sz="0" w:space="0" w:color="auto"/>
          </w:divBdr>
        </w:div>
        <w:div w:id="146358223">
          <w:marLeft w:val="0"/>
          <w:marRight w:val="0"/>
          <w:marTop w:val="0"/>
          <w:marBottom w:val="160"/>
          <w:divBdr>
            <w:top w:val="none" w:sz="0" w:space="0" w:color="auto"/>
            <w:left w:val="none" w:sz="0" w:space="0" w:color="auto"/>
            <w:bottom w:val="none" w:sz="0" w:space="0" w:color="auto"/>
            <w:right w:val="none" w:sz="0" w:space="0" w:color="auto"/>
          </w:divBdr>
          <w:divsChild>
            <w:div w:id="467741616">
              <w:marLeft w:val="0"/>
              <w:marRight w:val="0"/>
              <w:marTop w:val="0"/>
              <w:marBottom w:val="0"/>
              <w:divBdr>
                <w:top w:val="none" w:sz="0" w:space="0" w:color="auto"/>
                <w:left w:val="none" w:sz="0" w:space="0" w:color="auto"/>
                <w:bottom w:val="none" w:sz="0" w:space="0" w:color="auto"/>
                <w:right w:val="none" w:sz="0" w:space="0" w:color="auto"/>
              </w:divBdr>
              <w:divsChild>
                <w:div w:id="84694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992465">
          <w:marLeft w:val="0"/>
          <w:marRight w:val="0"/>
          <w:marTop w:val="60"/>
          <w:marBottom w:val="0"/>
          <w:divBdr>
            <w:top w:val="none" w:sz="0" w:space="0" w:color="auto"/>
            <w:left w:val="none" w:sz="0" w:space="0" w:color="auto"/>
            <w:bottom w:val="none" w:sz="0" w:space="0" w:color="auto"/>
            <w:right w:val="none" w:sz="0" w:space="0" w:color="auto"/>
          </w:divBdr>
        </w:div>
        <w:div w:id="1969966952">
          <w:marLeft w:val="0"/>
          <w:marRight w:val="0"/>
          <w:marTop w:val="0"/>
          <w:marBottom w:val="0"/>
          <w:divBdr>
            <w:top w:val="none" w:sz="0" w:space="0" w:color="auto"/>
            <w:left w:val="none" w:sz="0" w:space="0" w:color="auto"/>
            <w:bottom w:val="none" w:sz="0" w:space="0" w:color="auto"/>
            <w:right w:val="none" w:sz="0" w:space="0" w:color="auto"/>
          </w:divBdr>
          <w:divsChild>
            <w:div w:id="1590459043">
              <w:marLeft w:val="0"/>
              <w:marRight w:val="0"/>
              <w:marTop w:val="0"/>
              <w:marBottom w:val="0"/>
              <w:divBdr>
                <w:top w:val="none" w:sz="0" w:space="0" w:color="auto"/>
                <w:left w:val="none" w:sz="0" w:space="0" w:color="auto"/>
                <w:bottom w:val="none" w:sz="0" w:space="0" w:color="auto"/>
                <w:right w:val="none" w:sz="0" w:space="0" w:color="auto"/>
              </w:divBdr>
            </w:div>
          </w:divsChild>
        </w:div>
        <w:div w:id="1712411994">
          <w:marLeft w:val="0"/>
          <w:marRight w:val="0"/>
          <w:marTop w:val="0"/>
          <w:marBottom w:val="0"/>
          <w:divBdr>
            <w:top w:val="none" w:sz="0" w:space="0" w:color="auto"/>
            <w:left w:val="none" w:sz="0" w:space="0" w:color="auto"/>
            <w:bottom w:val="none" w:sz="0" w:space="0" w:color="auto"/>
            <w:right w:val="none" w:sz="0" w:space="0" w:color="auto"/>
          </w:divBdr>
        </w:div>
        <w:div w:id="233589403">
          <w:marLeft w:val="0"/>
          <w:marRight w:val="0"/>
          <w:marTop w:val="0"/>
          <w:marBottom w:val="160"/>
          <w:divBdr>
            <w:top w:val="none" w:sz="0" w:space="0" w:color="auto"/>
            <w:left w:val="none" w:sz="0" w:space="0" w:color="auto"/>
            <w:bottom w:val="none" w:sz="0" w:space="0" w:color="auto"/>
            <w:right w:val="none" w:sz="0" w:space="0" w:color="auto"/>
          </w:divBdr>
          <w:divsChild>
            <w:div w:id="1976174252">
              <w:marLeft w:val="0"/>
              <w:marRight w:val="0"/>
              <w:marTop w:val="0"/>
              <w:marBottom w:val="0"/>
              <w:divBdr>
                <w:top w:val="none" w:sz="0" w:space="0" w:color="auto"/>
                <w:left w:val="none" w:sz="0" w:space="0" w:color="auto"/>
                <w:bottom w:val="none" w:sz="0" w:space="0" w:color="auto"/>
                <w:right w:val="none" w:sz="0" w:space="0" w:color="auto"/>
              </w:divBdr>
              <w:divsChild>
                <w:div w:id="295449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574842">
          <w:marLeft w:val="0"/>
          <w:marRight w:val="0"/>
          <w:marTop w:val="60"/>
          <w:marBottom w:val="0"/>
          <w:divBdr>
            <w:top w:val="none" w:sz="0" w:space="0" w:color="auto"/>
            <w:left w:val="none" w:sz="0" w:space="0" w:color="auto"/>
            <w:bottom w:val="none" w:sz="0" w:space="0" w:color="auto"/>
            <w:right w:val="none" w:sz="0" w:space="0" w:color="auto"/>
          </w:divBdr>
        </w:div>
        <w:div w:id="106195499">
          <w:marLeft w:val="0"/>
          <w:marRight w:val="0"/>
          <w:marTop w:val="0"/>
          <w:marBottom w:val="0"/>
          <w:divBdr>
            <w:top w:val="none" w:sz="0" w:space="0" w:color="auto"/>
            <w:left w:val="none" w:sz="0" w:space="0" w:color="auto"/>
            <w:bottom w:val="none" w:sz="0" w:space="0" w:color="auto"/>
            <w:right w:val="none" w:sz="0" w:space="0" w:color="auto"/>
          </w:divBdr>
          <w:divsChild>
            <w:div w:id="1726372480">
              <w:marLeft w:val="0"/>
              <w:marRight w:val="0"/>
              <w:marTop w:val="0"/>
              <w:marBottom w:val="0"/>
              <w:divBdr>
                <w:top w:val="none" w:sz="0" w:space="0" w:color="auto"/>
                <w:left w:val="none" w:sz="0" w:space="0" w:color="auto"/>
                <w:bottom w:val="none" w:sz="0" w:space="0" w:color="auto"/>
                <w:right w:val="none" w:sz="0" w:space="0" w:color="auto"/>
              </w:divBdr>
            </w:div>
          </w:divsChild>
        </w:div>
        <w:div w:id="480924738">
          <w:marLeft w:val="0"/>
          <w:marRight w:val="0"/>
          <w:marTop w:val="0"/>
          <w:marBottom w:val="0"/>
          <w:divBdr>
            <w:top w:val="none" w:sz="0" w:space="0" w:color="auto"/>
            <w:left w:val="none" w:sz="0" w:space="0" w:color="auto"/>
            <w:bottom w:val="none" w:sz="0" w:space="0" w:color="auto"/>
            <w:right w:val="none" w:sz="0" w:space="0" w:color="auto"/>
          </w:divBdr>
        </w:div>
        <w:div w:id="392192908">
          <w:marLeft w:val="0"/>
          <w:marRight w:val="0"/>
          <w:marTop w:val="0"/>
          <w:marBottom w:val="160"/>
          <w:divBdr>
            <w:top w:val="none" w:sz="0" w:space="0" w:color="auto"/>
            <w:left w:val="none" w:sz="0" w:space="0" w:color="auto"/>
            <w:bottom w:val="none" w:sz="0" w:space="0" w:color="auto"/>
            <w:right w:val="none" w:sz="0" w:space="0" w:color="auto"/>
          </w:divBdr>
          <w:divsChild>
            <w:div w:id="171995608">
              <w:marLeft w:val="0"/>
              <w:marRight w:val="0"/>
              <w:marTop w:val="0"/>
              <w:marBottom w:val="0"/>
              <w:divBdr>
                <w:top w:val="none" w:sz="0" w:space="0" w:color="auto"/>
                <w:left w:val="none" w:sz="0" w:space="0" w:color="auto"/>
                <w:bottom w:val="none" w:sz="0" w:space="0" w:color="auto"/>
                <w:right w:val="none" w:sz="0" w:space="0" w:color="auto"/>
              </w:divBdr>
              <w:divsChild>
                <w:div w:id="194074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006270">
          <w:marLeft w:val="0"/>
          <w:marRight w:val="0"/>
          <w:marTop w:val="60"/>
          <w:marBottom w:val="0"/>
          <w:divBdr>
            <w:top w:val="none" w:sz="0" w:space="0" w:color="auto"/>
            <w:left w:val="none" w:sz="0" w:space="0" w:color="auto"/>
            <w:bottom w:val="none" w:sz="0" w:space="0" w:color="auto"/>
            <w:right w:val="none" w:sz="0" w:space="0" w:color="auto"/>
          </w:divBdr>
        </w:div>
        <w:div w:id="49039522">
          <w:marLeft w:val="0"/>
          <w:marRight w:val="0"/>
          <w:marTop w:val="0"/>
          <w:marBottom w:val="0"/>
          <w:divBdr>
            <w:top w:val="none" w:sz="0" w:space="0" w:color="auto"/>
            <w:left w:val="none" w:sz="0" w:space="0" w:color="auto"/>
            <w:bottom w:val="none" w:sz="0" w:space="0" w:color="auto"/>
            <w:right w:val="none" w:sz="0" w:space="0" w:color="auto"/>
          </w:divBdr>
          <w:divsChild>
            <w:div w:id="1323779394">
              <w:marLeft w:val="0"/>
              <w:marRight w:val="0"/>
              <w:marTop w:val="0"/>
              <w:marBottom w:val="0"/>
              <w:divBdr>
                <w:top w:val="none" w:sz="0" w:space="0" w:color="auto"/>
                <w:left w:val="none" w:sz="0" w:space="0" w:color="auto"/>
                <w:bottom w:val="none" w:sz="0" w:space="0" w:color="auto"/>
                <w:right w:val="none" w:sz="0" w:space="0" w:color="auto"/>
              </w:divBdr>
            </w:div>
          </w:divsChild>
        </w:div>
        <w:div w:id="307173439">
          <w:marLeft w:val="0"/>
          <w:marRight w:val="0"/>
          <w:marTop w:val="0"/>
          <w:marBottom w:val="0"/>
          <w:divBdr>
            <w:top w:val="none" w:sz="0" w:space="0" w:color="auto"/>
            <w:left w:val="none" w:sz="0" w:space="0" w:color="auto"/>
            <w:bottom w:val="none" w:sz="0" w:space="0" w:color="auto"/>
            <w:right w:val="none" w:sz="0" w:space="0" w:color="auto"/>
          </w:divBdr>
        </w:div>
        <w:div w:id="92941149">
          <w:marLeft w:val="0"/>
          <w:marRight w:val="0"/>
          <w:marTop w:val="0"/>
          <w:marBottom w:val="160"/>
          <w:divBdr>
            <w:top w:val="none" w:sz="0" w:space="0" w:color="auto"/>
            <w:left w:val="none" w:sz="0" w:space="0" w:color="auto"/>
            <w:bottom w:val="none" w:sz="0" w:space="0" w:color="auto"/>
            <w:right w:val="none" w:sz="0" w:space="0" w:color="auto"/>
          </w:divBdr>
          <w:divsChild>
            <w:div w:id="1754859207">
              <w:marLeft w:val="0"/>
              <w:marRight w:val="0"/>
              <w:marTop w:val="0"/>
              <w:marBottom w:val="0"/>
              <w:divBdr>
                <w:top w:val="none" w:sz="0" w:space="0" w:color="auto"/>
                <w:left w:val="none" w:sz="0" w:space="0" w:color="auto"/>
                <w:bottom w:val="none" w:sz="0" w:space="0" w:color="auto"/>
                <w:right w:val="none" w:sz="0" w:space="0" w:color="auto"/>
              </w:divBdr>
              <w:divsChild>
                <w:div w:id="949094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86745667">
      <w:bodyDiv w:val="1"/>
      <w:marLeft w:val="0"/>
      <w:marRight w:val="0"/>
      <w:marTop w:val="0"/>
      <w:marBottom w:val="0"/>
      <w:divBdr>
        <w:top w:val="none" w:sz="0" w:space="0" w:color="auto"/>
        <w:left w:val="none" w:sz="0" w:space="0" w:color="auto"/>
        <w:bottom w:val="none" w:sz="0" w:space="0" w:color="auto"/>
        <w:right w:val="none" w:sz="0" w:space="0" w:color="auto"/>
      </w:divBdr>
      <w:divsChild>
        <w:div w:id="1671254378">
          <w:marLeft w:val="0"/>
          <w:marRight w:val="0"/>
          <w:marTop w:val="60"/>
          <w:marBottom w:val="0"/>
          <w:divBdr>
            <w:top w:val="none" w:sz="0" w:space="0" w:color="auto"/>
            <w:left w:val="none" w:sz="0" w:space="0" w:color="auto"/>
            <w:bottom w:val="none" w:sz="0" w:space="0" w:color="auto"/>
            <w:right w:val="none" w:sz="0" w:space="0" w:color="auto"/>
          </w:divBdr>
        </w:div>
        <w:div w:id="825900810">
          <w:marLeft w:val="0"/>
          <w:marRight w:val="0"/>
          <w:marTop w:val="0"/>
          <w:marBottom w:val="0"/>
          <w:divBdr>
            <w:top w:val="none" w:sz="0" w:space="0" w:color="auto"/>
            <w:left w:val="none" w:sz="0" w:space="0" w:color="auto"/>
            <w:bottom w:val="none" w:sz="0" w:space="0" w:color="auto"/>
            <w:right w:val="none" w:sz="0" w:space="0" w:color="auto"/>
          </w:divBdr>
          <w:divsChild>
            <w:div w:id="2017422491">
              <w:marLeft w:val="0"/>
              <w:marRight w:val="0"/>
              <w:marTop w:val="0"/>
              <w:marBottom w:val="0"/>
              <w:divBdr>
                <w:top w:val="none" w:sz="0" w:space="0" w:color="auto"/>
                <w:left w:val="none" w:sz="0" w:space="0" w:color="auto"/>
                <w:bottom w:val="none" w:sz="0" w:space="0" w:color="auto"/>
                <w:right w:val="none" w:sz="0" w:space="0" w:color="auto"/>
              </w:divBdr>
            </w:div>
          </w:divsChild>
        </w:div>
        <w:div w:id="113909846">
          <w:marLeft w:val="0"/>
          <w:marRight w:val="0"/>
          <w:marTop w:val="0"/>
          <w:marBottom w:val="0"/>
          <w:divBdr>
            <w:top w:val="none" w:sz="0" w:space="0" w:color="auto"/>
            <w:left w:val="none" w:sz="0" w:space="0" w:color="auto"/>
            <w:bottom w:val="none" w:sz="0" w:space="0" w:color="auto"/>
            <w:right w:val="none" w:sz="0" w:space="0" w:color="auto"/>
          </w:divBdr>
        </w:div>
        <w:div w:id="86197009">
          <w:marLeft w:val="0"/>
          <w:marRight w:val="0"/>
          <w:marTop w:val="0"/>
          <w:marBottom w:val="160"/>
          <w:divBdr>
            <w:top w:val="none" w:sz="0" w:space="0" w:color="auto"/>
            <w:left w:val="none" w:sz="0" w:space="0" w:color="auto"/>
            <w:bottom w:val="none" w:sz="0" w:space="0" w:color="auto"/>
            <w:right w:val="none" w:sz="0" w:space="0" w:color="auto"/>
          </w:divBdr>
          <w:divsChild>
            <w:div w:id="730731658">
              <w:marLeft w:val="0"/>
              <w:marRight w:val="0"/>
              <w:marTop w:val="0"/>
              <w:marBottom w:val="0"/>
              <w:divBdr>
                <w:top w:val="none" w:sz="0" w:space="0" w:color="auto"/>
                <w:left w:val="none" w:sz="0" w:space="0" w:color="auto"/>
                <w:bottom w:val="none" w:sz="0" w:space="0" w:color="auto"/>
                <w:right w:val="none" w:sz="0" w:space="0" w:color="auto"/>
              </w:divBdr>
              <w:divsChild>
                <w:div w:id="274867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526475">
          <w:marLeft w:val="0"/>
          <w:marRight w:val="0"/>
          <w:marTop w:val="60"/>
          <w:marBottom w:val="0"/>
          <w:divBdr>
            <w:top w:val="none" w:sz="0" w:space="0" w:color="auto"/>
            <w:left w:val="none" w:sz="0" w:space="0" w:color="auto"/>
            <w:bottom w:val="none" w:sz="0" w:space="0" w:color="auto"/>
            <w:right w:val="none" w:sz="0" w:space="0" w:color="auto"/>
          </w:divBdr>
        </w:div>
        <w:div w:id="1868827628">
          <w:marLeft w:val="0"/>
          <w:marRight w:val="0"/>
          <w:marTop w:val="0"/>
          <w:marBottom w:val="0"/>
          <w:divBdr>
            <w:top w:val="none" w:sz="0" w:space="0" w:color="auto"/>
            <w:left w:val="none" w:sz="0" w:space="0" w:color="auto"/>
            <w:bottom w:val="none" w:sz="0" w:space="0" w:color="auto"/>
            <w:right w:val="none" w:sz="0" w:space="0" w:color="auto"/>
          </w:divBdr>
          <w:divsChild>
            <w:div w:id="387459585">
              <w:marLeft w:val="0"/>
              <w:marRight w:val="0"/>
              <w:marTop w:val="0"/>
              <w:marBottom w:val="0"/>
              <w:divBdr>
                <w:top w:val="none" w:sz="0" w:space="0" w:color="auto"/>
                <w:left w:val="none" w:sz="0" w:space="0" w:color="auto"/>
                <w:bottom w:val="none" w:sz="0" w:space="0" w:color="auto"/>
                <w:right w:val="none" w:sz="0" w:space="0" w:color="auto"/>
              </w:divBdr>
            </w:div>
          </w:divsChild>
        </w:div>
        <w:div w:id="1482388891">
          <w:marLeft w:val="0"/>
          <w:marRight w:val="0"/>
          <w:marTop w:val="0"/>
          <w:marBottom w:val="0"/>
          <w:divBdr>
            <w:top w:val="none" w:sz="0" w:space="0" w:color="auto"/>
            <w:left w:val="none" w:sz="0" w:space="0" w:color="auto"/>
            <w:bottom w:val="none" w:sz="0" w:space="0" w:color="auto"/>
            <w:right w:val="none" w:sz="0" w:space="0" w:color="auto"/>
          </w:divBdr>
        </w:div>
        <w:div w:id="1773237919">
          <w:marLeft w:val="0"/>
          <w:marRight w:val="0"/>
          <w:marTop w:val="0"/>
          <w:marBottom w:val="160"/>
          <w:divBdr>
            <w:top w:val="none" w:sz="0" w:space="0" w:color="auto"/>
            <w:left w:val="none" w:sz="0" w:space="0" w:color="auto"/>
            <w:bottom w:val="none" w:sz="0" w:space="0" w:color="auto"/>
            <w:right w:val="none" w:sz="0" w:space="0" w:color="auto"/>
          </w:divBdr>
          <w:divsChild>
            <w:div w:id="2112043982">
              <w:marLeft w:val="0"/>
              <w:marRight w:val="0"/>
              <w:marTop w:val="0"/>
              <w:marBottom w:val="0"/>
              <w:divBdr>
                <w:top w:val="none" w:sz="0" w:space="0" w:color="auto"/>
                <w:left w:val="none" w:sz="0" w:space="0" w:color="auto"/>
                <w:bottom w:val="none" w:sz="0" w:space="0" w:color="auto"/>
                <w:right w:val="none" w:sz="0" w:space="0" w:color="auto"/>
              </w:divBdr>
              <w:divsChild>
                <w:div w:id="1683386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155624">
          <w:marLeft w:val="0"/>
          <w:marRight w:val="0"/>
          <w:marTop w:val="60"/>
          <w:marBottom w:val="0"/>
          <w:divBdr>
            <w:top w:val="none" w:sz="0" w:space="0" w:color="auto"/>
            <w:left w:val="none" w:sz="0" w:space="0" w:color="auto"/>
            <w:bottom w:val="none" w:sz="0" w:space="0" w:color="auto"/>
            <w:right w:val="none" w:sz="0" w:space="0" w:color="auto"/>
          </w:divBdr>
        </w:div>
        <w:div w:id="977416670">
          <w:marLeft w:val="0"/>
          <w:marRight w:val="0"/>
          <w:marTop w:val="0"/>
          <w:marBottom w:val="0"/>
          <w:divBdr>
            <w:top w:val="none" w:sz="0" w:space="0" w:color="auto"/>
            <w:left w:val="none" w:sz="0" w:space="0" w:color="auto"/>
            <w:bottom w:val="none" w:sz="0" w:space="0" w:color="auto"/>
            <w:right w:val="none" w:sz="0" w:space="0" w:color="auto"/>
          </w:divBdr>
          <w:divsChild>
            <w:div w:id="1926037549">
              <w:marLeft w:val="0"/>
              <w:marRight w:val="0"/>
              <w:marTop w:val="0"/>
              <w:marBottom w:val="0"/>
              <w:divBdr>
                <w:top w:val="none" w:sz="0" w:space="0" w:color="auto"/>
                <w:left w:val="none" w:sz="0" w:space="0" w:color="auto"/>
                <w:bottom w:val="none" w:sz="0" w:space="0" w:color="auto"/>
                <w:right w:val="none" w:sz="0" w:space="0" w:color="auto"/>
              </w:divBdr>
            </w:div>
          </w:divsChild>
        </w:div>
        <w:div w:id="601887569">
          <w:marLeft w:val="0"/>
          <w:marRight w:val="0"/>
          <w:marTop w:val="0"/>
          <w:marBottom w:val="0"/>
          <w:divBdr>
            <w:top w:val="none" w:sz="0" w:space="0" w:color="auto"/>
            <w:left w:val="none" w:sz="0" w:space="0" w:color="auto"/>
            <w:bottom w:val="none" w:sz="0" w:space="0" w:color="auto"/>
            <w:right w:val="none" w:sz="0" w:space="0" w:color="auto"/>
          </w:divBdr>
        </w:div>
        <w:div w:id="2106729799">
          <w:marLeft w:val="0"/>
          <w:marRight w:val="0"/>
          <w:marTop w:val="0"/>
          <w:marBottom w:val="160"/>
          <w:divBdr>
            <w:top w:val="none" w:sz="0" w:space="0" w:color="auto"/>
            <w:left w:val="none" w:sz="0" w:space="0" w:color="auto"/>
            <w:bottom w:val="none" w:sz="0" w:space="0" w:color="auto"/>
            <w:right w:val="none" w:sz="0" w:space="0" w:color="auto"/>
          </w:divBdr>
          <w:divsChild>
            <w:div w:id="1837763865">
              <w:marLeft w:val="0"/>
              <w:marRight w:val="0"/>
              <w:marTop w:val="0"/>
              <w:marBottom w:val="0"/>
              <w:divBdr>
                <w:top w:val="none" w:sz="0" w:space="0" w:color="auto"/>
                <w:left w:val="none" w:sz="0" w:space="0" w:color="auto"/>
                <w:bottom w:val="none" w:sz="0" w:space="0" w:color="auto"/>
                <w:right w:val="none" w:sz="0" w:space="0" w:color="auto"/>
              </w:divBdr>
              <w:divsChild>
                <w:div w:id="134299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658499">
          <w:marLeft w:val="0"/>
          <w:marRight w:val="0"/>
          <w:marTop w:val="60"/>
          <w:marBottom w:val="0"/>
          <w:divBdr>
            <w:top w:val="none" w:sz="0" w:space="0" w:color="auto"/>
            <w:left w:val="none" w:sz="0" w:space="0" w:color="auto"/>
            <w:bottom w:val="none" w:sz="0" w:space="0" w:color="auto"/>
            <w:right w:val="none" w:sz="0" w:space="0" w:color="auto"/>
          </w:divBdr>
        </w:div>
        <w:div w:id="797795024">
          <w:marLeft w:val="0"/>
          <w:marRight w:val="0"/>
          <w:marTop w:val="0"/>
          <w:marBottom w:val="0"/>
          <w:divBdr>
            <w:top w:val="none" w:sz="0" w:space="0" w:color="auto"/>
            <w:left w:val="none" w:sz="0" w:space="0" w:color="auto"/>
            <w:bottom w:val="none" w:sz="0" w:space="0" w:color="auto"/>
            <w:right w:val="none" w:sz="0" w:space="0" w:color="auto"/>
          </w:divBdr>
          <w:divsChild>
            <w:div w:id="1864633599">
              <w:marLeft w:val="0"/>
              <w:marRight w:val="0"/>
              <w:marTop w:val="0"/>
              <w:marBottom w:val="0"/>
              <w:divBdr>
                <w:top w:val="none" w:sz="0" w:space="0" w:color="auto"/>
                <w:left w:val="none" w:sz="0" w:space="0" w:color="auto"/>
                <w:bottom w:val="none" w:sz="0" w:space="0" w:color="auto"/>
                <w:right w:val="none" w:sz="0" w:space="0" w:color="auto"/>
              </w:divBdr>
            </w:div>
          </w:divsChild>
        </w:div>
        <w:div w:id="1900164276">
          <w:marLeft w:val="0"/>
          <w:marRight w:val="0"/>
          <w:marTop w:val="0"/>
          <w:marBottom w:val="0"/>
          <w:divBdr>
            <w:top w:val="none" w:sz="0" w:space="0" w:color="auto"/>
            <w:left w:val="none" w:sz="0" w:space="0" w:color="auto"/>
            <w:bottom w:val="none" w:sz="0" w:space="0" w:color="auto"/>
            <w:right w:val="none" w:sz="0" w:space="0" w:color="auto"/>
          </w:divBdr>
        </w:div>
        <w:div w:id="2107800864">
          <w:marLeft w:val="0"/>
          <w:marRight w:val="0"/>
          <w:marTop w:val="0"/>
          <w:marBottom w:val="160"/>
          <w:divBdr>
            <w:top w:val="none" w:sz="0" w:space="0" w:color="auto"/>
            <w:left w:val="none" w:sz="0" w:space="0" w:color="auto"/>
            <w:bottom w:val="none" w:sz="0" w:space="0" w:color="auto"/>
            <w:right w:val="none" w:sz="0" w:space="0" w:color="auto"/>
          </w:divBdr>
          <w:divsChild>
            <w:div w:id="1580216663">
              <w:marLeft w:val="0"/>
              <w:marRight w:val="0"/>
              <w:marTop w:val="0"/>
              <w:marBottom w:val="0"/>
              <w:divBdr>
                <w:top w:val="none" w:sz="0" w:space="0" w:color="auto"/>
                <w:left w:val="none" w:sz="0" w:space="0" w:color="auto"/>
                <w:bottom w:val="none" w:sz="0" w:space="0" w:color="auto"/>
                <w:right w:val="none" w:sz="0" w:space="0" w:color="auto"/>
              </w:divBdr>
              <w:divsChild>
                <w:div w:id="2063627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7758700">
          <w:marLeft w:val="0"/>
          <w:marRight w:val="0"/>
          <w:marTop w:val="60"/>
          <w:marBottom w:val="0"/>
          <w:divBdr>
            <w:top w:val="none" w:sz="0" w:space="0" w:color="auto"/>
            <w:left w:val="none" w:sz="0" w:space="0" w:color="auto"/>
            <w:bottom w:val="none" w:sz="0" w:space="0" w:color="auto"/>
            <w:right w:val="none" w:sz="0" w:space="0" w:color="auto"/>
          </w:divBdr>
        </w:div>
        <w:div w:id="440804235">
          <w:marLeft w:val="0"/>
          <w:marRight w:val="0"/>
          <w:marTop w:val="0"/>
          <w:marBottom w:val="0"/>
          <w:divBdr>
            <w:top w:val="none" w:sz="0" w:space="0" w:color="auto"/>
            <w:left w:val="none" w:sz="0" w:space="0" w:color="auto"/>
            <w:bottom w:val="none" w:sz="0" w:space="0" w:color="auto"/>
            <w:right w:val="none" w:sz="0" w:space="0" w:color="auto"/>
          </w:divBdr>
          <w:divsChild>
            <w:div w:id="1628581385">
              <w:marLeft w:val="0"/>
              <w:marRight w:val="0"/>
              <w:marTop w:val="0"/>
              <w:marBottom w:val="0"/>
              <w:divBdr>
                <w:top w:val="none" w:sz="0" w:space="0" w:color="auto"/>
                <w:left w:val="none" w:sz="0" w:space="0" w:color="auto"/>
                <w:bottom w:val="none" w:sz="0" w:space="0" w:color="auto"/>
                <w:right w:val="none" w:sz="0" w:space="0" w:color="auto"/>
              </w:divBdr>
            </w:div>
          </w:divsChild>
        </w:div>
        <w:div w:id="324356145">
          <w:marLeft w:val="0"/>
          <w:marRight w:val="0"/>
          <w:marTop w:val="0"/>
          <w:marBottom w:val="0"/>
          <w:divBdr>
            <w:top w:val="none" w:sz="0" w:space="0" w:color="auto"/>
            <w:left w:val="none" w:sz="0" w:space="0" w:color="auto"/>
            <w:bottom w:val="none" w:sz="0" w:space="0" w:color="auto"/>
            <w:right w:val="none" w:sz="0" w:space="0" w:color="auto"/>
          </w:divBdr>
        </w:div>
        <w:div w:id="1254633540">
          <w:marLeft w:val="0"/>
          <w:marRight w:val="0"/>
          <w:marTop w:val="0"/>
          <w:marBottom w:val="160"/>
          <w:divBdr>
            <w:top w:val="none" w:sz="0" w:space="0" w:color="auto"/>
            <w:left w:val="none" w:sz="0" w:space="0" w:color="auto"/>
            <w:bottom w:val="none" w:sz="0" w:space="0" w:color="auto"/>
            <w:right w:val="none" w:sz="0" w:space="0" w:color="auto"/>
          </w:divBdr>
          <w:divsChild>
            <w:div w:id="1797336089">
              <w:marLeft w:val="0"/>
              <w:marRight w:val="0"/>
              <w:marTop w:val="0"/>
              <w:marBottom w:val="0"/>
              <w:divBdr>
                <w:top w:val="none" w:sz="0" w:space="0" w:color="auto"/>
                <w:left w:val="none" w:sz="0" w:space="0" w:color="auto"/>
                <w:bottom w:val="none" w:sz="0" w:space="0" w:color="auto"/>
                <w:right w:val="none" w:sz="0" w:space="0" w:color="auto"/>
              </w:divBdr>
              <w:divsChild>
                <w:div w:id="284578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467945">
          <w:marLeft w:val="0"/>
          <w:marRight w:val="0"/>
          <w:marTop w:val="60"/>
          <w:marBottom w:val="0"/>
          <w:divBdr>
            <w:top w:val="none" w:sz="0" w:space="0" w:color="auto"/>
            <w:left w:val="none" w:sz="0" w:space="0" w:color="auto"/>
            <w:bottom w:val="none" w:sz="0" w:space="0" w:color="auto"/>
            <w:right w:val="none" w:sz="0" w:space="0" w:color="auto"/>
          </w:divBdr>
        </w:div>
        <w:div w:id="680818688">
          <w:marLeft w:val="0"/>
          <w:marRight w:val="0"/>
          <w:marTop w:val="0"/>
          <w:marBottom w:val="0"/>
          <w:divBdr>
            <w:top w:val="none" w:sz="0" w:space="0" w:color="auto"/>
            <w:left w:val="none" w:sz="0" w:space="0" w:color="auto"/>
            <w:bottom w:val="none" w:sz="0" w:space="0" w:color="auto"/>
            <w:right w:val="none" w:sz="0" w:space="0" w:color="auto"/>
          </w:divBdr>
          <w:divsChild>
            <w:div w:id="1192914315">
              <w:marLeft w:val="0"/>
              <w:marRight w:val="0"/>
              <w:marTop w:val="0"/>
              <w:marBottom w:val="0"/>
              <w:divBdr>
                <w:top w:val="none" w:sz="0" w:space="0" w:color="auto"/>
                <w:left w:val="none" w:sz="0" w:space="0" w:color="auto"/>
                <w:bottom w:val="none" w:sz="0" w:space="0" w:color="auto"/>
                <w:right w:val="none" w:sz="0" w:space="0" w:color="auto"/>
              </w:divBdr>
            </w:div>
          </w:divsChild>
        </w:div>
        <w:div w:id="1138760766">
          <w:marLeft w:val="0"/>
          <w:marRight w:val="0"/>
          <w:marTop w:val="0"/>
          <w:marBottom w:val="0"/>
          <w:divBdr>
            <w:top w:val="none" w:sz="0" w:space="0" w:color="auto"/>
            <w:left w:val="none" w:sz="0" w:space="0" w:color="auto"/>
            <w:bottom w:val="none" w:sz="0" w:space="0" w:color="auto"/>
            <w:right w:val="none" w:sz="0" w:space="0" w:color="auto"/>
          </w:divBdr>
        </w:div>
        <w:div w:id="1778404542">
          <w:marLeft w:val="0"/>
          <w:marRight w:val="0"/>
          <w:marTop w:val="0"/>
          <w:marBottom w:val="160"/>
          <w:divBdr>
            <w:top w:val="none" w:sz="0" w:space="0" w:color="auto"/>
            <w:left w:val="none" w:sz="0" w:space="0" w:color="auto"/>
            <w:bottom w:val="none" w:sz="0" w:space="0" w:color="auto"/>
            <w:right w:val="none" w:sz="0" w:space="0" w:color="auto"/>
          </w:divBdr>
          <w:divsChild>
            <w:div w:id="1708606224">
              <w:marLeft w:val="0"/>
              <w:marRight w:val="0"/>
              <w:marTop w:val="0"/>
              <w:marBottom w:val="0"/>
              <w:divBdr>
                <w:top w:val="none" w:sz="0" w:space="0" w:color="auto"/>
                <w:left w:val="none" w:sz="0" w:space="0" w:color="auto"/>
                <w:bottom w:val="none" w:sz="0" w:space="0" w:color="auto"/>
                <w:right w:val="none" w:sz="0" w:space="0" w:color="auto"/>
              </w:divBdr>
              <w:divsChild>
                <w:div w:id="2126651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4753827">
          <w:marLeft w:val="0"/>
          <w:marRight w:val="0"/>
          <w:marTop w:val="60"/>
          <w:marBottom w:val="0"/>
          <w:divBdr>
            <w:top w:val="none" w:sz="0" w:space="0" w:color="auto"/>
            <w:left w:val="none" w:sz="0" w:space="0" w:color="auto"/>
            <w:bottom w:val="none" w:sz="0" w:space="0" w:color="auto"/>
            <w:right w:val="none" w:sz="0" w:space="0" w:color="auto"/>
          </w:divBdr>
        </w:div>
        <w:div w:id="2044331424">
          <w:marLeft w:val="0"/>
          <w:marRight w:val="0"/>
          <w:marTop w:val="0"/>
          <w:marBottom w:val="0"/>
          <w:divBdr>
            <w:top w:val="none" w:sz="0" w:space="0" w:color="auto"/>
            <w:left w:val="none" w:sz="0" w:space="0" w:color="auto"/>
            <w:bottom w:val="none" w:sz="0" w:space="0" w:color="auto"/>
            <w:right w:val="none" w:sz="0" w:space="0" w:color="auto"/>
          </w:divBdr>
          <w:divsChild>
            <w:div w:id="139151048">
              <w:marLeft w:val="0"/>
              <w:marRight w:val="0"/>
              <w:marTop w:val="0"/>
              <w:marBottom w:val="0"/>
              <w:divBdr>
                <w:top w:val="none" w:sz="0" w:space="0" w:color="auto"/>
                <w:left w:val="none" w:sz="0" w:space="0" w:color="auto"/>
                <w:bottom w:val="none" w:sz="0" w:space="0" w:color="auto"/>
                <w:right w:val="none" w:sz="0" w:space="0" w:color="auto"/>
              </w:divBdr>
            </w:div>
          </w:divsChild>
        </w:div>
        <w:div w:id="1387988300">
          <w:marLeft w:val="0"/>
          <w:marRight w:val="0"/>
          <w:marTop w:val="0"/>
          <w:marBottom w:val="0"/>
          <w:divBdr>
            <w:top w:val="none" w:sz="0" w:space="0" w:color="auto"/>
            <w:left w:val="none" w:sz="0" w:space="0" w:color="auto"/>
            <w:bottom w:val="none" w:sz="0" w:space="0" w:color="auto"/>
            <w:right w:val="none" w:sz="0" w:space="0" w:color="auto"/>
          </w:divBdr>
        </w:div>
        <w:div w:id="1780948546">
          <w:marLeft w:val="0"/>
          <w:marRight w:val="0"/>
          <w:marTop w:val="0"/>
          <w:marBottom w:val="160"/>
          <w:divBdr>
            <w:top w:val="none" w:sz="0" w:space="0" w:color="auto"/>
            <w:left w:val="none" w:sz="0" w:space="0" w:color="auto"/>
            <w:bottom w:val="none" w:sz="0" w:space="0" w:color="auto"/>
            <w:right w:val="none" w:sz="0" w:space="0" w:color="auto"/>
          </w:divBdr>
          <w:divsChild>
            <w:div w:id="922647577">
              <w:marLeft w:val="0"/>
              <w:marRight w:val="0"/>
              <w:marTop w:val="0"/>
              <w:marBottom w:val="0"/>
              <w:divBdr>
                <w:top w:val="none" w:sz="0" w:space="0" w:color="auto"/>
                <w:left w:val="none" w:sz="0" w:space="0" w:color="auto"/>
                <w:bottom w:val="none" w:sz="0" w:space="0" w:color="auto"/>
                <w:right w:val="none" w:sz="0" w:space="0" w:color="auto"/>
              </w:divBdr>
              <w:divsChild>
                <w:div w:id="972057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4065246">
          <w:marLeft w:val="0"/>
          <w:marRight w:val="0"/>
          <w:marTop w:val="60"/>
          <w:marBottom w:val="0"/>
          <w:divBdr>
            <w:top w:val="none" w:sz="0" w:space="0" w:color="auto"/>
            <w:left w:val="none" w:sz="0" w:space="0" w:color="auto"/>
            <w:bottom w:val="none" w:sz="0" w:space="0" w:color="auto"/>
            <w:right w:val="none" w:sz="0" w:space="0" w:color="auto"/>
          </w:divBdr>
        </w:div>
        <w:div w:id="1837649140">
          <w:marLeft w:val="0"/>
          <w:marRight w:val="0"/>
          <w:marTop w:val="0"/>
          <w:marBottom w:val="0"/>
          <w:divBdr>
            <w:top w:val="none" w:sz="0" w:space="0" w:color="auto"/>
            <w:left w:val="none" w:sz="0" w:space="0" w:color="auto"/>
            <w:bottom w:val="none" w:sz="0" w:space="0" w:color="auto"/>
            <w:right w:val="none" w:sz="0" w:space="0" w:color="auto"/>
          </w:divBdr>
          <w:divsChild>
            <w:div w:id="1697805446">
              <w:marLeft w:val="0"/>
              <w:marRight w:val="0"/>
              <w:marTop w:val="0"/>
              <w:marBottom w:val="0"/>
              <w:divBdr>
                <w:top w:val="none" w:sz="0" w:space="0" w:color="auto"/>
                <w:left w:val="none" w:sz="0" w:space="0" w:color="auto"/>
                <w:bottom w:val="none" w:sz="0" w:space="0" w:color="auto"/>
                <w:right w:val="none" w:sz="0" w:space="0" w:color="auto"/>
              </w:divBdr>
            </w:div>
          </w:divsChild>
        </w:div>
        <w:div w:id="1068917042">
          <w:marLeft w:val="0"/>
          <w:marRight w:val="0"/>
          <w:marTop w:val="0"/>
          <w:marBottom w:val="0"/>
          <w:divBdr>
            <w:top w:val="none" w:sz="0" w:space="0" w:color="auto"/>
            <w:left w:val="none" w:sz="0" w:space="0" w:color="auto"/>
            <w:bottom w:val="none" w:sz="0" w:space="0" w:color="auto"/>
            <w:right w:val="none" w:sz="0" w:space="0" w:color="auto"/>
          </w:divBdr>
        </w:div>
        <w:div w:id="690684380">
          <w:marLeft w:val="0"/>
          <w:marRight w:val="0"/>
          <w:marTop w:val="0"/>
          <w:marBottom w:val="160"/>
          <w:divBdr>
            <w:top w:val="none" w:sz="0" w:space="0" w:color="auto"/>
            <w:left w:val="none" w:sz="0" w:space="0" w:color="auto"/>
            <w:bottom w:val="none" w:sz="0" w:space="0" w:color="auto"/>
            <w:right w:val="none" w:sz="0" w:space="0" w:color="auto"/>
          </w:divBdr>
          <w:divsChild>
            <w:div w:id="1742409183">
              <w:marLeft w:val="0"/>
              <w:marRight w:val="0"/>
              <w:marTop w:val="0"/>
              <w:marBottom w:val="0"/>
              <w:divBdr>
                <w:top w:val="none" w:sz="0" w:space="0" w:color="auto"/>
                <w:left w:val="none" w:sz="0" w:space="0" w:color="auto"/>
                <w:bottom w:val="none" w:sz="0" w:space="0" w:color="auto"/>
                <w:right w:val="none" w:sz="0" w:space="0" w:color="auto"/>
              </w:divBdr>
              <w:divsChild>
                <w:div w:id="1456288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477847">
          <w:marLeft w:val="0"/>
          <w:marRight w:val="0"/>
          <w:marTop w:val="60"/>
          <w:marBottom w:val="0"/>
          <w:divBdr>
            <w:top w:val="none" w:sz="0" w:space="0" w:color="auto"/>
            <w:left w:val="none" w:sz="0" w:space="0" w:color="auto"/>
            <w:bottom w:val="none" w:sz="0" w:space="0" w:color="auto"/>
            <w:right w:val="none" w:sz="0" w:space="0" w:color="auto"/>
          </w:divBdr>
        </w:div>
        <w:div w:id="1385761982">
          <w:marLeft w:val="0"/>
          <w:marRight w:val="0"/>
          <w:marTop w:val="0"/>
          <w:marBottom w:val="0"/>
          <w:divBdr>
            <w:top w:val="none" w:sz="0" w:space="0" w:color="auto"/>
            <w:left w:val="none" w:sz="0" w:space="0" w:color="auto"/>
            <w:bottom w:val="none" w:sz="0" w:space="0" w:color="auto"/>
            <w:right w:val="none" w:sz="0" w:space="0" w:color="auto"/>
          </w:divBdr>
          <w:divsChild>
            <w:div w:id="1119566434">
              <w:marLeft w:val="0"/>
              <w:marRight w:val="0"/>
              <w:marTop w:val="0"/>
              <w:marBottom w:val="0"/>
              <w:divBdr>
                <w:top w:val="none" w:sz="0" w:space="0" w:color="auto"/>
                <w:left w:val="none" w:sz="0" w:space="0" w:color="auto"/>
                <w:bottom w:val="none" w:sz="0" w:space="0" w:color="auto"/>
                <w:right w:val="none" w:sz="0" w:space="0" w:color="auto"/>
              </w:divBdr>
            </w:div>
          </w:divsChild>
        </w:div>
        <w:div w:id="1452557396">
          <w:marLeft w:val="0"/>
          <w:marRight w:val="0"/>
          <w:marTop w:val="0"/>
          <w:marBottom w:val="0"/>
          <w:divBdr>
            <w:top w:val="none" w:sz="0" w:space="0" w:color="auto"/>
            <w:left w:val="none" w:sz="0" w:space="0" w:color="auto"/>
            <w:bottom w:val="none" w:sz="0" w:space="0" w:color="auto"/>
            <w:right w:val="none" w:sz="0" w:space="0" w:color="auto"/>
          </w:divBdr>
        </w:div>
        <w:div w:id="1399136840">
          <w:marLeft w:val="0"/>
          <w:marRight w:val="0"/>
          <w:marTop w:val="0"/>
          <w:marBottom w:val="160"/>
          <w:divBdr>
            <w:top w:val="none" w:sz="0" w:space="0" w:color="auto"/>
            <w:left w:val="none" w:sz="0" w:space="0" w:color="auto"/>
            <w:bottom w:val="none" w:sz="0" w:space="0" w:color="auto"/>
            <w:right w:val="none" w:sz="0" w:space="0" w:color="auto"/>
          </w:divBdr>
          <w:divsChild>
            <w:div w:id="1161383677">
              <w:marLeft w:val="0"/>
              <w:marRight w:val="0"/>
              <w:marTop w:val="0"/>
              <w:marBottom w:val="0"/>
              <w:divBdr>
                <w:top w:val="none" w:sz="0" w:space="0" w:color="auto"/>
                <w:left w:val="none" w:sz="0" w:space="0" w:color="auto"/>
                <w:bottom w:val="none" w:sz="0" w:space="0" w:color="auto"/>
                <w:right w:val="none" w:sz="0" w:space="0" w:color="auto"/>
              </w:divBdr>
              <w:divsChild>
                <w:div w:id="1569996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593744">
          <w:marLeft w:val="0"/>
          <w:marRight w:val="0"/>
          <w:marTop w:val="60"/>
          <w:marBottom w:val="0"/>
          <w:divBdr>
            <w:top w:val="none" w:sz="0" w:space="0" w:color="auto"/>
            <w:left w:val="none" w:sz="0" w:space="0" w:color="auto"/>
            <w:bottom w:val="none" w:sz="0" w:space="0" w:color="auto"/>
            <w:right w:val="none" w:sz="0" w:space="0" w:color="auto"/>
          </w:divBdr>
        </w:div>
        <w:div w:id="909076401">
          <w:marLeft w:val="0"/>
          <w:marRight w:val="0"/>
          <w:marTop w:val="0"/>
          <w:marBottom w:val="0"/>
          <w:divBdr>
            <w:top w:val="none" w:sz="0" w:space="0" w:color="auto"/>
            <w:left w:val="none" w:sz="0" w:space="0" w:color="auto"/>
            <w:bottom w:val="none" w:sz="0" w:space="0" w:color="auto"/>
            <w:right w:val="none" w:sz="0" w:space="0" w:color="auto"/>
          </w:divBdr>
          <w:divsChild>
            <w:div w:id="1329359113">
              <w:marLeft w:val="0"/>
              <w:marRight w:val="0"/>
              <w:marTop w:val="0"/>
              <w:marBottom w:val="0"/>
              <w:divBdr>
                <w:top w:val="none" w:sz="0" w:space="0" w:color="auto"/>
                <w:left w:val="none" w:sz="0" w:space="0" w:color="auto"/>
                <w:bottom w:val="none" w:sz="0" w:space="0" w:color="auto"/>
                <w:right w:val="none" w:sz="0" w:space="0" w:color="auto"/>
              </w:divBdr>
            </w:div>
          </w:divsChild>
        </w:div>
        <w:div w:id="534345706">
          <w:marLeft w:val="0"/>
          <w:marRight w:val="0"/>
          <w:marTop w:val="0"/>
          <w:marBottom w:val="0"/>
          <w:divBdr>
            <w:top w:val="none" w:sz="0" w:space="0" w:color="auto"/>
            <w:left w:val="none" w:sz="0" w:space="0" w:color="auto"/>
            <w:bottom w:val="none" w:sz="0" w:space="0" w:color="auto"/>
            <w:right w:val="none" w:sz="0" w:space="0" w:color="auto"/>
          </w:divBdr>
        </w:div>
        <w:div w:id="161043037">
          <w:marLeft w:val="0"/>
          <w:marRight w:val="0"/>
          <w:marTop w:val="0"/>
          <w:marBottom w:val="160"/>
          <w:divBdr>
            <w:top w:val="none" w:sz="0" w:space="0" w:color="auto"/>
            <w:left w:val="none" w:sz="0" w:space="0" w:color="auto"/>
            <w:bottom w:val="none" w:sz="0" w:space="0" w:color="auto"/>
            <w:right w:val="none" w:sz="0" w:space="0" w:color="auto"/>
          </w:divBdr>
          <w:divsChild>
            <w:div w:id="1706447117">
              <w:marLeft w:val="0"/>
              <w:marRight w:val="0"/>
              <w:marTop w:val="0"/>
              <w:marBottom w:val="0"/>
              <w:divBdr>
                <w:top w:val="none" w:sz="0" w:space="0" w:color="auto"/>
                <w:left w:val="none" w:sz="0" w:space="0" w:color="auto"/>
                <w:bottom w:val="none" w:sz="0" w:space="0" w:color="auto"/>
                <w:right w:val="none" w:sz="0" w:space="0" w:color="auto"/>
              </w:divBdr>
              <w:divsChild>
                <w:div w:id="127935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311263">
          <w:marLeft w:val="0"/>
          <w:marRight w:val="0"/>
          <w:marTop w:val="60"/>
          <w:marBottom w:val="0"/>
          <w:divBdr>
            <w:top w:val="none" w:sz="0" w:space="0" w:color="auto"/>
            <w:left w:val="none" w:sz="0" w:space="0" w:color="auto"/>
            <w:bottom w:val="none" w:sz="0" w:space="0" w:color="auto"/>
            <w:right w:val="none" w:sz="0" w:space="0" w:color="auto"/>
          </w:divBdr>
        </w:div>
        <w:div w:id="1254513508">
          <w:marLeft w:val="0"/>
          <w:marRight w:val="0"/>
          <w:marTop w:val="0"/>
          <w:marBottom w:val="0"/>
          <w:divBdr>
            <w:top w:val="none" w:sz="0" w:space="0" w:color="auto"/>
            <w:left w:val="none" w:sz="0" w:space="0" w:color="auto"/>
            <w:bottom w:val="none" w:sz="0" w:space="0" w:color="auto"/>
            <w:right w:val="none" w:sz="0" w:space="0" w:color="auto"/>
          </w:divBdr>
          <w:divsChild>
            <w:div w:id="710157950">
              <w:marLeft w:val="0"/>
              <w:marRight w:val="0"/>
              <w:marTop w:val="0"/>
              <w:marBottom w:val="0"/>
              <w:divBdr>
                <w:top w:val="none" w:sz="0" w:space="0" w:color="auto"/>
                <w:left w:val="none" w:sz="0" w:space="0" w:color="auto"/>
                <w:bottom w:val="none" w:sz="0" w:space="0" w:color="auto"/>
                <w:right w:val="none" w:sz="0" w:space="0" w:color="auto"/>
              </w:divBdr>
            </w:div>
          </w:divsChild>
        </w:div>
        <w:div w:id="584537479">
          <w:marLeft w:val="0"/>
          <w:marRight w:val="0"/>
          <w:marTop w:val="0"/>
          <w:marBottom w:val="0"/>
          <w:divBdr>
            <w:top w:val="none" w:sz="0" w:space="0" w:color="auto"/>
            <w:left w:val="none" w:sz="0" w:space="0" w:color="auto"/>
            <w:bottom w:val="none" w:sz="0" w:space="0" w:color="auto"/>
            <w:right w:val="none" w:sz="0" w:space="0" w:color="auto"/>
          </w:divBdr>
        </w:div>
        <w:div w:id="1904101097">
          <w:marLeft w:val="0"/>
          <w:marRight w:val="0"/>
          <w:marTop w:val="0"/>
          <w:marBottom w:val="160"/>
          <w:divBdr>
            <w:top w:val="none" w:sz="0" w:space="0" w:color="auto"/>
            <w:left w:val="none" w:sz="0" w:space="0" w:color="auto"/>
            <w:bottom w:val="none" w:sz="0" w:space="0" w:color="auto"/>
            <w:right w:val="none" w:sz="0" w:space="0" w:color="auto"/>
          </w:divBdr>
          <w:divsChild>
            <w:div w:id="773130333">
              <w:marLeft w:val="0"/>
              <w:marRight w:val="0"/>
              <w:marTop w:val="0"/>
              <w:marBottom w:val="0"/>
              <w:divBdr>
                <w:top w:val="none" w:sz="0" w:space="0" w:color="auto"/>
                <w:left w:val="none" w:sz="0" w:space="0" w:color="auto"/>
                <w:bottom w:val="none" w:sz="0" w:space="0" w:color="auto"/>
                <w:right w:val="none" w:sz="0" w:space="0" w:color="auto"/>
              </w:divBdr>
              <w:divsChild>
                <w:div w:id="1196693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499879">
          <w:marLeft w:val="0"/>
          <w:marRight w:val="0"/>
          <w:marTop w:val="60"/>
          <w:marBottom w:val="0"/>
          <w:divBdr>
            <w:top w:val="none" w:sz="0" w:space="0" w:color="auto"/>
            <w:left w:val="none" w:sz="0" w:space="0" w:color="auto"/>
            <w:bottom w:val="none" w:sz="0" w:space="0" w:color="auto"/>
            <w:right w:val="none" w:sz="0" w:space="0" w:color="auto"/>
          </w:divBdr>
        </w:div>
        <w:div w:id="2132048098">
          <w:marLeft w:val="0"/>
          <w:marRight w:val="0"/>
          <w:marTop w:val="0"/>
          <w:marBottom w:val="0"/>
          <w:divBdr>
            <w:top w:val="none" w:sz="0" w:space="0" w:color="auto"/>
            <w:left w:val="none" w:sz="0" w:space="0" w:color="auto"/>
            <w:bottom w:val="none" w:sz="0" w:space="0" w:color="auto"/>
            <w:right w:val="none" w:sz="0" w:space="0" w:color="auto"/>
          </w:divBdr>
          <w:divsChild>
            <w:div w:id="1556116648">
              <w:marLeft w:val="0"/>
              <w:marRight w:val="0"/>
              <w:marTop w:val="0"/>
              <w:marBottom w:val="0"/>
              <w:divBdr>
                <w:top w:val="none" w:sz="0" w:space="0" w:color="auto"/>
                <w:left w:val="none" w:sz="0" w:space="0" w:color="auto"/>
                <w:bottom w:val="none" w:sz="0" w:space="0" w:color="auto"/>
                <w:right w:val="none" w:sz="0" w:space="0" w:color="auto"/>
              </w:divBdr>
            </w:div>
          </w:divsChild>
        </w:div>
        <w:div w:id="717626486">
          <w:marLeft w:val="0"/>
          <w:marRight w:val="0"/>
          <w:marTop w:val="0"/>
          <w:marBottom w:val="0"/>
          <w:divBdr>
            <w:top w:val="none" w:sz="0" w:space="0" w:color="auto"/>
            <w:left w:val="none" w:sz="0" w:space="0" w:color="auto"/>
            <w:bottom w:val="none" w:sz="0" w:space="0" w:color="auto"/>
            <w:right w:val="none" w:sz="0" w:space="0" w:color="auto"/>
          </w:divBdr>
        </w:div>
        <w:div w:id="1329599697">
          <w:marLeft w:val="0"/>
          <w:marRight w:val="0"/>
          <w:marTop w:val="0"/>
          <w:marBottom w:val="160"/>
          <w:divBdr>
            <w:top w:val="none" w:sz="0" w:space="0" w:color="auto"/>
            <w:left w:val="none" w:sz="0" w:space="0" w:color="auto"/>
            <w:bottom w:val="none" w:sz="0" w:space="0" w:color="auto"/>
            <w:right w:val="none" w:sz="0" w:space="0" w:color="auto"/>
          </w:divBdr>
          <w:divsChild>
            <w:div w:id="1008290953">
              <w:marLeft w:val="0"/>
              <w:marRight w:val="0"/>
              <w:marTop w:val="0"/>
              <w:marBottom w:val="0"/>
              <w:divBdr>
                <w:top w:val="none" w:sz="0" w:space="0" w:color="auto"/>
                <w:left w:val="none" w:sz="0" w:space="0" w:color="auto"/>
                <w:bottom w:val="none" w:sz="0" w:space="0" w:color="auto"/>
                <w:right w:val="none" w:sz="0" w:space="0" w:color="auto"/>
              </w:divBdr>
              <w:divsChild>
                <w:div w:id="2096319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1420429">
          <w:marLeft w:val="0"/>
          <w:marRight w:val="0"/>
          <w:marTop w:val="60"/>
          <w:marBottom w:val="0"/>
          <w:divBdr>
            <w:top w:val="none" w:sz="0" w:space="0" w:color="auto"/>
            <w:left w:val="none" w:sz="0" w:space="0" w:color="auto"/>
            <w:bottom w:val="none" w:sz="0" w:space="0" w:color="auto"/>
            <w:right w:val="none" w:sz="0" w:space="0" w:color="auto"/>
          </w:divBdr>
        </w:div>
        <w:div w:id="1576016011">
          <w:marLeft w:val="0"/>
          <w:marRight w:val="0"/>
          <w:marTop w:val="0"/>
          <w:marBottom w:val="0"/>
          <w:divBdr>
            <w:top w:val="none" w:sz="0" w:space="0" w:color="auto"/>
            <w:left w:val="none" w:sz="0" w:space="0" w:color="auto"/>
            <w:bottom w:val="none" w:sz="0" w:space="0" w:color="auto"/>
            <w:right w:val="none" w:sz="0" w:space="0" w:color="auto"/>
          </w:divBdr>
          <w:divsChild>
            <w:div w:id="2045595706">
              <w:marLeft w:val="0"/>
              <w:marRight w:val="0"/>
              <w:marTop w:val="0"/>
              <w:marBottom w:val="0"/>
              <w:divBdr>
                <w:top w:val="none" w:sz="0" w:space="0" w:color="auto"/>
                <w:left w:val="none" w:sz="0" w:space="0" w:color="auto"/>
                <w:bottom w:val="none" w:sz="0" w:space="0" w:color="auto"/>
                <w:right w:val="none" w:sz="0" w:space="0" w:color="auto"/>
              </w:divBdr>
            </w:div>
          </w:divsChild>
        </w:div>
        <w:div w:id="191695808">
          <w:marLeft w:val="0"/>
          <w:marRight w:val="0"/>
          <w:marTop w:val="0"/>
          <w:marBottom w:val="0"/>
          <w:divBdr>
            <w:top w:val="none" w:sz="0" w:space="0" w:color="auto"/>
            <w:left w:val="none" w:sz="0" w:space="0" w:color="auto"/>
            <w:bottom w:val="none" w:sz="0" w:space="0" w:color="auto"/>
            <w:right w:val="none" w:sz="0" w:space="0" w:color="auto"/>
          </w:divBdr>
        </w:div>
        <w:div w:id="615134276">
          <w:marLeft w:val="0"/>
          <w:marRight w:val="0"/>
          <w:marTop w:val="0"/>
          <w:marBottom w:val="160"/>
          <w:divBdr>
            <w:top w:val="none" w:sz="0" w:space="0" w:color="auto"/>
            <w:left w:val="none" w:sz="0" w:space="0" w:color="auto"/>
            <w:bottom w:val="none" w:sz="0" w:space="0" w:color="auto"/>
            <w:right w:val="none" w:sz="0" w:space="0" w:color="auto"/>
          </w:divBdr>
          <w:divsChild>
            <w:div w:id="1765373614">
              <w:marLeft w:val="0"/>
              <w:marRight w:val="0"/>
              <w:marTop w:val="0"/>
              <w:marBottom w:val="0"/>
              <w:divBdr>
                <w:top w:val="none" w:sz="0" w:space="0" w:color="auto"/>
                <w:left w:val="none" w:sz="0" w:space="0" w:color="auto"/>
                <w:bottom w:val="none" w:sz="0" w:space="0" w:color="auto"/>
                <w:right w:val="none" w:sz="0" w:space="0" w:color="auto"/>
              </w:divBdr>
              <w:divsChild>
                <w:div w:id="1310476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619972">
          <w:marLeft w:val="0"/>
          <w:marRight w:val="0"/>
          <w:marTop w:val="60"/>
          <w:marBottom w:val="0"/>
          <w:divBdr>
            <w:top w:val="none" w:sz="0" w:space="0" w:color="auto"/>
            <w:left w:val="none" w:sz="0" w:space="0" w:color="auto"/>
            <w:bottom w:val="none" w:sz="0" w:space="0" w:color="auto"/>
            <w:right w:val="none" w:sz="0" w:space="0" w:color="auto"/>
          </w:divBdr>
        </w:div>
        <w:div w:id="1168517286">
          <w:marLeft w:val="0"/>
          <w:marRight w:val="0"/>
          <w:marTop w:val="0"/>
          <w:marBottom w:val="0"/>
          <w:divBdr>
            <w:top w:val="none" w:sz="0" w:space="0" w:color="auto"/>
            <w:left w:val="none" w:sz="0" w:space="0" w:color="auto"/>
            <w:bottom w:val="none" w:sz="0" w:space="0" w:color="auto"/>
            <w:right w:val="none" w:sz="0" w:space="0" w:color="auto"/>
          </w:divBdr>
          <w:divsChild>
            <w:div w:id="1891840399">
              <w:marLeft w:val="0"/>
              <w:marRight w:val="0"/>
              <w:marTop w:val="0"/>
              <w:marBottom w:val="0"/>
              <w:divBdr>
                <w:top w:val="none" w:sz="0" w:space="0" w:color="auto"/>
                <w:left w:val="none" w:sz="0" w:space="0" w:color="auto"/>
                <w:bottom w:val="none" w:sz="0" w:space="0" w:color="auto"/>
                <w:right w:val="none" w:sz="0" w:space="0" w:color="auto"/>
              </w:divBdr>
            </w:div>
          </w:divsChild>
        </w:div>
        <w:div w:id="2111273370">
          <w:marLeft w:val="0"/>
          <w:marRight w:val="0"/>
          <w:marTop w:val="0"/>
          <w:marBottom w:val="0"/>
          <w:divBdr>
            <w:top w:val="none" w:sz="0" w:space="0" w:color="auto"/>
            <w:left w:val="none" w:sz="0" w:space="0" w:color="auto"/>
            <w:bottom w:val="none" w:sz="0" w:space="0" w:color="auto"/>
            <w:right w:val="none" w:sz="0" w:space="0" w:color="auto"/>
          </w:divBdr>
        </w:div>
        <w:div w:id="1425303564">
          <w:marLeft w:val="0"/>
          <w:marRight w:val="0"/>
          <w:marTop w:val="0"/>
          <w:marBottom w:val="160"/>
          <w:divBdr>
            <w:top w:val="none" w:sz="0" w:space="0" w:color="auto"/>
            <w:left w:val="none" w:sz="0" w:space="0" w:color="auto"/>
            <w:bottom w:val="none" w:sz="0" w:space="0" w:color="auto"/>
            <w:right w:val="none" w:sz="0" w:space="0" w:color="auto"/>
          </w:divBdr>
          <w:divsChild>
            <w:div w:id="539975722">
              <w:marLeft w:val="0"/>
              <w:marRight w:val="0"/>
              <w:marTop w:val="0"/>
              <w:marBottom w:val="0"/>
              <w:divBdr>
                <w:top w:val="none" w:sz="0" w:space="0" w:color="auto"/>
                <w:left w:val="none" w:sz="0" w:space="0" w:color="auto"/>
                <w:bottom w:val="none" w:sz="0" w:space="0" w:color="auto"/>
                <w:right w:val="none" w:sz="0" w:space="0" w:color="auto"/>
              </w:divBdr>
              <w:divsChild>
                <w:div w:id="735014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638286">
          <w:marLeft w:val="0"/>
          <w:marRight w:val="0"/>
          <w:marTop w:val="60"/>
          <w:marBottom w:val="0"/>
          <w:divBdr>
            <w:top w:val="none" w:sz="0" w:space="0" w:color="auto"/>
            <w:left w:val="none" w:sz="0" w:space="0" w:color="auto"/>
            <w:bottom w:val="none" w:sz="0" w:space="0" w:color="auto"/>
            <w:right w:val="none" w:sz="0" w:space="0" w:color="auto"/>
          </w:divBdr>
        </w:div>
        <w:div w:id="2057314613">
          <w:marLeft w:val="0"/>
          <w:marRight w:val="0"/>
          <w:marTop w:val="0"/>
          <w:marBottom w:val="0"/>
          <w:divBdr>
            <w:top w:val="none" w:sz="0" w:space="0" w:color="auto"/>
            <w:left w:val="none" w:sz="0" w:space="0" w:color="auto"/>
            <w:bottom w:val="none" w:sz="0" w:space="0" w:color="auto"/>
            <w:right w:val="none" w:sz="0" w:space="0" w:color="auto"/>
          </w:divBdr>
          <w:divsChild>
            <w:div w:id="1091465357">
              <w:marLeft w:val="0"/>
              <w:marRight w:val="0"/>
              <w:marTop w:val="0"/>
              <w:marBottom w:val="0"/>
              <w:divBdr>
                <w:top w:val="none" w:sz="0" w:space="0" w:color="auto"/>
                <w:left w:val="none" w:sz="0" w:space="0" w:color="auto"/>
                <w:bottom w:val="none" w:sz="0" w:space="0" w:color="auto"/>
                <w:right w:val="none" w:sz="0" w:space="0" w:color="auto"/>
              </w:divBdr>
            </w:div>
          </w:divsChild>
        </w:div>
        <w:div w:id="1866475465">
          <w:marLeft w:val="0"/>
          <w:marRight w:val="0"/>
          <w:marTop w:val="0"/>
          <w:marBottom w:val="0"/>
          <w:divBdr>
            <w:top w:val="none" w:sz="0" w:space="0" w:color="auto"/>
            <w:left w:val="none" w:sz="0" w:space="0" w:color="auto"/>
            <w:bottom w:val="none" w:sz="0" w:space="0" w:color="auto"/>
            <w:right w:val="none" w:sz="0" w:space="0" w:color="auto"/>
          </w:divBdr>
        </w:div>
        <w:div w:id="1257595206">
          <w:marLeft w:val="0"/>
          <w:marRight w:val="0"/>
          <w:marTop w:val="0"/>
          <w:marBottom w:val="160"/>
          <w:divBdr>
            <w:top w:val="none" w:sz="0" w:space="0" w:color="auto"/>
            <w:left w:val="none" w:sz="0" w:space="0" w:color="auto"/>
            <w:bottom w:val="none" w:sz="0" w:space="0" w:color="auto"/>
            <w:right w:val="none" w:sz="0" w:space="0" w:color="auto"/>
          </w:divBdr>
          <w:divsChild>
            <w:div w:id="491945654">
              <w:marLeft w:val="0"/>
              <w:marRight w:val="0"/>
              <w:marTop w:val="0"/>
              <w:marBottom w:val="0"/>
              <w:divBdr>
                <w:top w:val="none" w:sz="0" w:space="0" w:color="auto"/>
                <w:left w:val="none" w:sz="0" w:space="0" w:color="auto"/>
                <w:bottom w:val="none" w:sz="0" w:space="0" w:color="auto"/>
                <w:right w:val="none" w:sz="0" w:space="0" w:color="auto"/>
              </w:divBdr>
              <w:divsChild>
                <w:div w:id="1341812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1393238">
          <w:marLeft w:val="0"/>
          <w:marRight w:val="0"/>
          <w:marTop w:val="60"/>
          <w:marBottom w:val="0"/>
          <w:divBdr>
            <w:top w:val="none" w:sz="0" w:space="0" w:color="auto"/>
            <w:left w:val="none" w:sz="0" w:space="0" w:color="auto"/>
            <w:bottom w:val="none" w:sz="0" w:space="0" w:color="auto"/>
            <w:right w:val="none" w:sz="0" w:space="0" w:color="auto"/>
          </w:divBdr>
        </w:div>
        <w:div w:id="1868324490">
          <w:marLeft w:val="0"/>
          <w:marRight w:val="0"/>
          <w:marTop w:val="0"/>
          <w:marBottom w:val="0"/>
          <w:divBdr>
            <w:top w:val="none" w:sz="0" w:space="0" w:color="auto"/>
            <w:left w:val="none" w:sz="0" w:space="0" w:color="auto"/>
            <w:bottom w:val="none" w:sz="0" w:space="0" w:color="auto"/>
            <w:right w:val="none" w:sz="0" w:space="0" w:color="auto"/>
          </w:divBdr>
          <w:divsChild>
            <w:div w:id="270550781">
              <w:marLeft w:val="0"/>
              <w:marRight w:val="0"/>
              <w:marTop w:val="0"/>
              <w:marBottom w:val="0"/>
              <w:divBdr>
                <w:top w:val="none" w:sz="0" w:space="0" w:color="auto"/>
                <w:left w:val="none" w:sz="0" w:space="0" w:color="auto"/>
                <w:bottom w:val="none" w:sz="0" w:space="0" w:color="auto"/>
                <w:right w:val="none" w:sz="0" w:space="0" w:color="auto"/>
              </w:divBdr>
            </w:div>
          </w:divsChild>
        </w:div>
        <w:div w:id="1767455409">
          <w:marLeft w:val="0"/>
          <w:marRight w:val="0"/>
          <w:marTop w:val="0"/>
          <w:marBottom w:val="0"/>
          <w:divBdr>
            <w:top w:val="none" w:sz="0" w:space="0" w:color="auto"/>
            <w:left w:val="none" w:sz="0" w:space="0" w:color="auto"/>
            <w:bottom w:val="none" w:sz="0" w:space="0" w:color="auto"/>
            <w:right w:val="none" w:sz="0" w:space="0" w:color="auto"/>
          </w:divBdr>
        </w:div>
        <w:div w:id="1322732421">
          <w:marLeft w:val="0"/>
          <w:marRight w:val="0"/>
          <w:marTop w:val="0"/>
          <w:marBottom w:val="160"/>
          <w:divBdr>
            <w:top w:val="none" w:sz="0" w:space="0" w:color="auto"/>
            <w:left w:val="none" w:sz="0" w:space="0" w:color="auto"/>
            <w:bottom w:val="none" w:sz="0" w:space="0" w:color="auto"/>
            <w:right w:val="none" w:sz="0" w:space="0" w:color="auto"/>
          </w:divBdr>
          <w:divsChild>
            <w:div w:id="540364314">
              <w:marLeft w:val="0"/>
              <w:marRight w:val="0"/>
              <w:marTop w:val="0"/>
              <w:marBottom w:val="0"/>
              <w:divBdr>
                <w:top w:val="none" w:sz="0" w:space="0" w:color="auto"/>
                <w:left w:val="none" w:sz="0" w:space="0" w:color="auto"/>
                <w:bottom w:val="none" w:sz="0" w:space="0" w:color="auto"/>
                <w:right w:val="none" w:sz="0" w:space="0" w:color="auto"/>
              </w:divBdr>
              <w:divsChild>
                <w:div w:id="775516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5007779">
          <w:marLeft w:val="0"/>
          <w:marRight w:val="0"/>
          <w:marTop w:val="60"/>
          <w:marBottom w:val="0"/>
          <w:divBdr>
            <w:top w:val="none" w:sz="0" w:space="0" w:color="auto"/>
            <w:left w:val="none" w:sz="0" w:space="0" w:color="auto"/>
            <w:bottom w:val="none" w:sz="0" w:space="0" w:color="auto"/>
            <w:right w:val="none" w:sz="0" w:space="0" w:color="auto"/>
          </w:divBdr>
        </w:div>
        <w:div w:id="46686973">
          <w:marLeft w:val="0"/>
          <w:marRight w:val="0"/>
          <w:marTop w:val="0"/>
          <w:marBottom w:val="0"/>
          <w:divBdr>
            <w:top w:val="none" w:sz="0" w:space="0" w:color="auto"/>
            <w:left w:val="none" w:sz="0" w:space="0" w:color="auto"/>
            <w:bottom w:val="none" w:sz="0" w:space="0" w:color="auto"/>
            <w:right w:val="none" w:sz="0" w:space="0" w:color="auto"/>
          </w:divBdr>
          <w:divsChild>
            <w:div w:id="10694129">
              <w:marLeft w:val="0"/>
              <w:marRight w:val="0"/>
              <w:marTop w:val="0"/>
              <w:marBottom w:val="0"/>
              <w:divBdr>
                <w:top w:val="none" w:sz="0" w:space="0" w:color="auto"/>
                <w:left w:val="none" w:sz="0" w:space="0" w:color="auto"/>
                <w:bottom w:val="none" w:sz="0" w:space="0" w:color="auto"/>
                <w:right w:val="none" w:sz="0" w:space="0" w:color="auto"/>
              </w:divBdr>
            </w:div>
          </w:divsChild>
        </w:div>
        <w:div w:id="681318304">
          <w:marLeft w:val="0"/>
          <w:marRight w:val="0"/>
          <w:marTop w:val="0"/>
          <w:marBottom w:val="0"/>
          <w:divBdr>
            <w:top w:val="none" w:sz="0" w:space="0" w:color="auto"/>
            <w:left w:val="none" w:sz="0" w:space="0" w:color="auto"/>
            <w:bottom w:val="none" w:sz="0" w:space="0" w:color="auto"/>
            <w:right w:val="none" w:sz="0" w:space="0" w:color="auto"/>
          </w:divBdr>
        </w:div>
        <w:div w:id="1292327510">
          <w:marLeft w:val="0"/>
          <w:marRight w:val="0"/>
          <w:marTop w:val="0"/>
          <w:marBottom w:val="160"/>
          <w:divBdr>
            <w:top w:val="none" w:sz="0" w:space="0" w:color="auto"/>
            <w:left w:val="none" w:sz="0" w:space="0" w:color="auto"/>
            <w:bottom w:val="none" w:sz="0" w:space="0" w:color="auto"/>
            <w:right w:val="none" w:sz="0" w:space="0" w:color="auto"/>
          </w:divBdr>
          <w:divsChild>
            <w:div w:id="1695880125">
              <w:marLeft w:val="0"/>
              <w:marRight w:val="0"/>
              <w:marTop w:val="0"/>
              <w:marBottom w:val="0"/>
              <w:divBdr>
                <w:top w:val="none" w:sz="0" w:space="0" w:color="auto"/>
                <w:left w:val="none" w:sz="0" w:space="0" w:color="auto"/>
                <w:bottom w:val="none" w:sz="0" w:space="0" w:color="auto"/>
                <w:right w:val="none" w:sz="0" w:space="0" w:color="auto"/>
              </w:divBdr>
              <w:divsChild>
                <w:div w:id="1583491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375494">
          <w:marLeft w:val="0"/>
          <w:marRight w:val="0"/>
          <w:marTop w:val="60"/>
          <w:marBottom w:val="0"/>
          <w:divBdr>
            <w:top w:val="none" w:sz="0" w:space="0" w:color="auto"/>
            <w:left w:val="none" w:sz="0" w:space="0" w:color="auto"/>
            <w:bottom w:val="none" w:sz="0" w:space="0" w:color="auto"/>
            <w:right w:val="none" w:sz="0" w:space="0" w:color="auto"/>
          </w:divBdr>
        </w:div>
        <w:div w:id="240799630">
          <w:marLeft w:val="0"/>
          <w:marRight w:val="0"/>
          <w:marTop w:val="0"/>
          <w:marBottom w:val="0"/>
          <w:divBdr>
            <w:top w:val="none" w:sz="0" w:space="0" w:color="auto"/>
            <w:left w:val="none" w:sz="0" w:space="0" w:color="auto"/>
            <w:bottom w:val="none" w:sz="0" w:space="0" w:color="auto"/>
            <w:right w:val="none" w:sz="0" w:space="0" w:color="auto"/>
          </w:divBdr>
          <w:divsChild>
            <w:div w:id="1518930198">
              <w:marLeft w:val="0"/>
              <w:marRight w:val="0"/>
              <w:marTop w:val="0"/>
              <w:marBottom w:val="0"/>
              <w:divBdr>
                <w:top w:val="none" w:sz="0" w:space="0" w:color="auto"/>
                <w:left w:val="none" w:sz="0" w:space="0" w:color="auto"/>
                <w:bottom w:val="none" w:sz="0" w:space="0" w:color="auto"/>
                <w:right w:val="none" w:sz="0" w:space="0" w:color="auto"/>
              </w:divBdr>
            </w:div>
          </w:divsChild>
        </w:div>
        <w:div w:id="206727380">
          <w:marLeft w:val="0"/>
          <w:marRight w:val="0"/>
          <w:marTop w:val="0"/>
          <w:marBottom w:val="0"/>
          <w:divBdr>
            <w:top w:val="none" w:sz="0" w:space="0" w:color="auto"/>
            <w:left w:val="none" w:sz="0" w:space="0" w:color="auto"/>
            <w:bottom w:val="none" w:sz="0" w:space="0" w:color="auto"/>
            <w:right w:val="none" w:sz="0" w:space="0" w:color="auto"/>
          </w:divBdr>
        </w:div>
        <w:div w:id="2090730723">
          <w:marLeft w:val="0"/>
          <w:marRight w:val="0"/>
          <w:marTop w:val="0"/>
          <w:marBottom w:val="160"/>
          <w:divBdr>
            <w:top w:val="none" w:sz="0" w:space="0" w:color="auto"/>
            <w:left w:val="none" w:sz="0" w:space="0" w:color="auto"/>
            <w:bottom w:val="none" w:sz="0" w:space="0" w:color="auto"/>
            <w:right w:val="none" w:sz="0" w:space="0" w:color="auto"/>
          </w:divBdr>
          <w:divsChild>
            <w:div w:id="1167328977">
              <w:marLeft w:val="0"/>
              <w:marRight w:val="0"/>
              <w:marTop w:val="0"/>
              <w:marBottom w:val="0"/>
              <w:divBdr>
                <w:top w:val="none" w:sz="0" w:space="0" w:color="auto"/>
                <w:left w:val="none" w:sz="0" w:space="0" w:color="auto"/>
                <w:bottom w:val="none" w:sz="0" w:space="0" w:color="auto"/>
                <w:right w:val="none" w:sz="0" w:space="0" w:color="auto"/>
              </w:divBdr>
              <w:divsChild>
                <w:div w:id="953754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507389">
          <w:marLeft w:val="0"/>
          <w:marRight w:val="0"/>
          <w:marTop w:val="60"/>
          <w:marBottom w:val="0"/>
          <w:divBdr>
            <w:top w:val="none" w:sz="0" w:space="0" w:color="auto"/>
            <w:left w:val="none" w:sz="0" w:space="0" w:color="auto"/>
            <w:bottom w:val="none" w:sz="0" w:space="0" w:color="auto"/>
            <w:right w:val="none" w:sz="0" w:space="0" w:color="auto"/>
          </w:divBdr>
        </w:div>
        <w:div w:id="319240672">
          <w:marLeft w:val="0"/>
          <w:marRight w:val="0"/>
          <w:marTop w:val="0"/>
          <w:marBottom w:val="0"/>
          <w:divBdr>
            <w:top w:val="none" w:sz="0" w:space="0" w:color="auto"/>
            <w:left w:val="none" w:sz="0" w:space="0" w:color="auto"/>
            <w:bottom w:val="none" w:sz="0" w:space="0" w:color="auto"/>
            <w:right w:val="none" w:sz="0" w:space="0" w:color="auto"/>
          </w:divBdr>
          <w:divsChild>
            <w:div w:id="646906300">
              <w:marLeft w:val="0"/>
              <w:marRight w:val="0"/>
              <w:marTop w:val="0"/>
              <w:marBottom w:val="0"/>
              <w:divBdr>
                <w:top w:val="none" w:sz="0" w:space="0" w:color="auto"/>
                <w:left w:val="none" w:sz="0" w:space="0" w:color="auto"/>
                <w:bottom w:val="none" w:sz="0" w:space="0" w:color="auto"/>
                <w:right w:val="none" w:sz="0" w:space="0" w:color="auto"/>
              </w:divBdr>
            </w:div>
          </w:divsChild>
        </w:div>
        <w:div w:id="1620842643">
          <w:marLeft w:val="0"/>
          <w:marRight w:val="0"/>
          <w:marTop w:val="0"/>
          <w:marBottom w:val="0"/>
          <w:divBdr>
            <w:top w:val="none" w:sz="0" w:space="0" w:color="auto"/>
            <w:left w:val="none" w:sz="0" w:space="0" w:color="auto"/>
            <w:bottom w:val="none" w:sz="0" w:space="0" w:color="auto"/>
            <w:right w:val="none" w:sz="0" w:space="0" w:color="auto"/>
          </w:divBdr>
        </w:div>
        <w:div w:id="1247033717">
          <w:marLeft w:val="0"/>
          <w:marRight w:val="0"/>
          <w:marTop w:val="0"/>
          <w:marBottom w:val="160"/>
          <w:divBdr>
            <w:top w:val="none" w:sz="0" w:space="0" w:color="auto"/>
            <w:left w:val="none" w:sz="0" w:space="0" w:color="auto"/>
            <w:bottom w:val="none" w:sz="0" w:space="0" w:color="auto"/>
            <w:right w:val="none" w:sz="0" w:space="0" w:color="auto"/>
          </w:divBdr>
          <w:divsChild>
            <w:div w:id="1123157341">
              <w:marLeft w:val="0"/>
              <w:marRight w:val="0"/>
              <w:marTop w:val="0"/>
              <w:marBottom w:val="0"/>
              <w:divBdr>
                <w:top w:val="none" w:sz="0" w:space="0" w:color="auto"/>
                <w:left w:val="none" w:sz="0" w:space="0" w:color="auto"/>
                <w:bottom w:val="none" w:sz="0" w:space="0" w:color="auto"/>
                <w:right w:val="none" w:sz="0" w:space="0" w:color="auto"/>
              </w:divBdr>
              <w:divsChild>
                <w:div w:id="1024018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852779">
          <w:marLeft w:val="0"/>
          <w:marRight w:val="0"/>
          <w:marTop w:val="60"/>
          <w:marBottom w:val="0"/>
          <w:divBdr>
            <w:top w:val="none" w:sz="0" w:space="0" w:color="auto"/>
            <w:left w:val="none" w:sz="0" w:space="0" w:color="auto"/>
            <w:bottom w:val="none" w:sz="0" w:space="0" w:color="auto"/>
            <w:right w:val="none" w:sz="0" w:space="0" w:color="auto"/>
          </w:divBdr>
        </w:div>
        <w:div w:id="675306670">
          <w:marLeft w:val="0"/>
          <w:marRight w:val="0"/>
          <w:marTop w:val="0"/>
          <w:marBottom w:val="0"/>
          <w:divBdr>
            <w:top w:val="none" w:sz="0" w:space="0" w:color="auto"/>
            <w:left w:val="none" w:sz="0" w:space="0" w:color="auto"/>
            <w:bottom w:val="none" w:sz="0" w:space="0" w:color="auto"/>
            <w:right w:val="none" w:sz="0" w:space="0" w:color="auto"/>
          </w:divBdr>
          <w:divsChild>
            <w:div w:id="2114007348">
              <w:marLeft w:val="0"/>
              <w:marRight w:val="0"/>
              <w:marTop w:val="0"/>
              <w:marBottom w:val="0"/>
              <w:divBdr>
                <w:top w:val="none" w:sz="0" w:space="0" w:color="auto"/>
                <w:left w:val="none" w:sz="0" w:space="0" w:color="auto"/>
                <w:bottom w:val="none" w:sz="0" w:space="0" w:color="auto"/>
                <w:right w:val="none" w:sz="0" w:space="0" w:color="auto"/>
              </w:divBdr>
            </w:div>
          </w:divsChild>
        </w:div>
        <w:div w:id="514805729">
          <w:marLeft w:val="0"/>
          <w:marRight w:val="0"/>
          <w:marTop w:val="0"/>
          <w:marBottom w:val="0"/>
          <w:divBdr>
            <w:top w:val="none" w:sz="0" w:space="0" w:color="auto"/>
            <w:left w:val="none" w:sz="0" w:space="0" w:color="auto"/>
            <w:bottom w:val="none" w:sz="0" w:space="0" w:color="auto"/>
            <w:right w:val="none" w:sz="0" w:space="0" w:color="auto"/>
          </w:divBdr>
        </w:div>
        <w:div w:id="374502390">
          <w:marLeft w:val="0"/>
          <w:marRight w:val="0"/>
          <w:marTop w:val="0"/>
          <w:marBottom w:val="160"/>
          <w:divBdr>
            <w:top w:val="none" w:sz="0" w:space="0" w:color="auto"/>
            <w:left w:val="none" w:sz="0" w:space="0" w:color="auto"/>
            <w:bottom w:val="none" w:sz="0" w:space="0" w:color="auto"/>
            <w:right w:val="none" w:sz="0" w:space="0" w:color="auto"/>
          </w:divBdr>
          <w:divsChild>
            <w:div w:id="688220675">
              <w:marLeft w:val="0"/>
              <w:marRight w:val="0"/>
              <w:marTop w:val="0"/>
              <w:marBottom w:val="0"/>
              <w:divBdr>
                <w:top w:val="none" w:sz="0" w:space="0" w:color="auto"/>
                <w:left w:val="none" w:sz="0" w:space="0" w:color="auto"/>
                <w:bottom w:val="none" w:sz="0" w:space="0" w:color="auto"/>
                <w:right w:val="none" w:sz="0" w:space="0" w:color="auto"/>
              </w:divBdr>
              <w:divsChild>
                <w:div w:id="470293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611605">
          <w:marLeft w:val="0"/>
          <w:marRight w:val="0"/>
          <w:marTop w:val="60"/>
          <w:marBottom w:val="0"/>
          <w:divBdr>
            <w:top w:val="none" w:sz="0" w:space="0" w:color="auto"/>
            <w:left w:val="none" w:sz="0" w:space="0" w:color="auto"/>
            <w:bottom w:val="none" w:sz="0" w:space="0" w:color="auto"/>
            <w:right w:val="none" w:sz="0" w:space="0" w:color="auto"/>
          </w:divBdr>
        </w:div>
        <w:div w:id="394860393">
          <w:marLeft w:val="0"/>
          <w:marRight w:val="0"/>
          <w:marTop w:val="0"/>
          <w:marBottom w:val="0"/>
          <w:divBdr>
            <w:top w:val="none" w:sz="0" w:space="0" w:color="auto"/>
            <w:left w:val="none" w:sz="0" w:space="0" w:color="auto"/>
            <w:bottom w:val="none" w:sz="0" w:space="0" w:color="auto"/>
            <w:right w:val="none" w:sz="0" w:space="0" w:color="auto"/>
          </w:divBdr>
          <w:divsChild>
            <w:div w:id="751705577">
              <w:marLeft w:val="0"/>
              <w:marRight w:val="0"/>
              <w:marTop w:val="0"/>
              <w:marBottom w:val="0"/>
              <w:divBdr>
                <w:top w:val="none" w:sz="0" w:space="0" w:color="auto"/>
                <w:left w:val="none" w:sz="0" w:space="0" w:color="auto"/>
                <w:bottom w:val="none" w:sz="0" w:space="0" w:color="auto"/>
                <w:right w:val="none" w:sz="0" w:space="0" w:color="auto"/>
              </w:divBdr>
            </w:div>
          </w:divsChild>
        </w:div>
        <w:div w:id="944504983">
          <w:marLeft w:val="0"/>
          <w:marRight w:val="0"/>
          <w:marTop w:val="0"/>
          <w:marBottom w:val="0"/>
          <w:divBdr>
            <w:top w:val="none" w:sz="0" w:space="0" w:color="auto"/>
            <w:left w:val="none" w:sz="0" w:space="0" w:color="auto"/>
            <w:bottom w:val="none" w:sz="0" w:space="0" w:color="auto"/>
            <w:right w:val="none" w:sz="0" w:space="0" w:color="auto"/>
          </w:divBdr>
        </w:div>
        <w:div w:id="1846943315">
          <w:marLeft w:val="0"/>
          <w:marRight w:val="0"/>
          <w:marTop w:val="0"/>
          <w:marBottom w:val="160"/>
          <w:divBdr>
            <w:top w:val="none" w:sz="0" w:space="0" w:color="auto"/>
            <w:left w:val="none" w:sz="0" w:space="0" w:color="auto"/>
            <w:bottom w:val="none" w:sz="0" w:space="0" w:color="auto"/>
            <w:right w:val="none" w:sz="0" w:space="0" w:color="auto"/>
          </w:divBdr>
          <w:divsChild>
            <w:div w:id="302856943">
              <w:marLeft w:val="0"/>
              <w:marRight w:val="0"/>
              <w:marTop w:val="0"/>
              <w:marBottom w:val="0"/>
              <w:divBdr>
                <w:top w:val="none" w:sz="0" w:space="0" w:color="auto"/>
                <w:left w:val="none" w:sz="0" w:space="0" w:color="auto"/>
                <w:bottom w:val="none" w:sz="0" w:space="0" w:color="auto"/>
                <w:right w:val="none" w:sz="0" w:space="0" w:color="auto"/>
              </w:divBdr>
              <w:divsChild>
                <w:div w:id="423769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2903950">
          <w:marLeft w:val="0"/>
          <w:marRight w:val="0"/>
          <w:marTop w:val="60"/>
          <w:marBottom w:val="0"/>
          <w:divBdr>
            <w:top w:val="none" w:sz="0" w:space="0" w:color="auto"/>
            <w:left w:val="none" w:sz="0" w:space="0" w:color="auto"/>
            <w:bottom w:val="none" w:sz="0" w:space="0" w:color="auto"/>
            <w:right w:val="none" w:sz="0" w:space="0" w:color="auto"/>
          </w:divBdr>
        </w:div>
        <w:div w:id="1822765736">
          <w:marLeft w:val="0"/>
          <w:marRight w:val="0"/>
          <w:marTop w:val="0"/>
          <w:marBottom w:val="0"/>
          <w:divBdr>
            <w:top w:val="none" w:sz="0" w:space="0" w:color="auto"/>
            <w:left w:val="none" w:sz="0" w:space="0" w:color="auto"/>
            <w:bottom w:val="none" w:sz="0" w:space="0" w:color="auto"/>
            <w:right w:val="none" w:sz="0" w:space="0" w:color="auto"/>
          </w:divBdr>
          <w:divsChild>
            <w:div w:id="1601990413">
              <w:marLeft w:val="0"/>
              <w:marRight w:val="0"/>
              <w:marTop w:val="0"/>
              <w:marBottom w:val="0"/>
              <w:divBdr>
                <w:top w:val="none" w:sz="0" w:space="0" w:color="auto"/>
                <w:left w:val="none" w:sz="0" w:space="0" w:color="auto"/>
                <w:bottom w:val="none" w:sz="0" w:space="0" w:color="auto"/>
                <w:right w:val="none" w:sz="0" w:space="0" w:color="auto"/>
              </w:divBdr>
            </w:div>
          </w:divsChild>
        </w:div>
        <w:div w:id="2106223250">
          <w:marLeft w:val="0"/>
          <w:marRight w:val="0"/>
          <w:marTop w:val="0"/>
          <w:marBottom w:val="0"/>
          <w:divBdr>
            <w:top w:val="none" w:sz="0" w:space="0" w:color="auto"/>
            <w:left w:val="none" w:sz="0" w:space="0" w:color="auto"/>
            <w:bottom w:val="none" w:sz="0" w:space="0" w:color="auto"/>
            <w:right w:val="none" w:sz="0" w:space="0" w:color="auto"/>
          </w:divBdr>
        </w:div>
        <w:div w:id="1925644647">
          <w:marLeft w:val="0"/>
          <w:marRight w:val="0"/>
          <w:marTop w:val="0"/>
          <w:marBottom w:val="160"/>
          <w:divBdr>
            <w:top w:val="none" w:sz="0" w:space="0" w:color="auto"/>
            <w:left w:val="none" w:sz="0" w:space="0" w:color="auto"/>
            <w:bottom w:val="none" w:sz="0" w:space="0" w:color="auto"/>
            <w:right w:val="none" w:sz="0" w:space="0" w:color="auto"/>
          </w:divBdr>
          <w:divsChild>
            <w:div w:id="1341270572">
              <w:marLeft w:val="0"/>
              <w:marRight w:val="0"/>
              <w:marTop w:val="0"/>
              <w:marBottom w:val="0"/>
              <w:divBdr>
                <w:top w:val="none" w:sz="0" w:space="0" w:color="auto"/>
                <w:left w:val="none" w:sz="0" w:space="0" w:color="auto"/>
                <w:bottom w:val="none" w:sz="0" w:space="0" w:color="auto"/>
                <w:right w:val="none" w:sz="0" w:space="0" w:color="auto"/>
              </w:divBdr>
              <w:divsChild>
                <w:div w:id="117069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716074">
          <w:marLeft w:val="0"/>
          <w:marRight w:val="0"/>
          <w:marTop w:val="60"/>
          <w:marBottom w:val="0"/>
          <w:divBdr>
            <w:top w:val="none" w:sz="0" w:space="0" w:color="auto"/>
            <w:left w:val="none" w:sz="0" w:space="0" w:color="auto"/>
            <w:bottom w:val="none" w:sz="0" w:space="0" w:color="auto"/>
            <w:right w:val="none" w:sz="0" w:space="0" w:color="auto"/>
          </w:divBdr>
        </w:div>
        <w:div w:id="1855068674">
          <w:marLeft w:val="0"/>
          <w:marRight w:val="0"/>
          <w:marTop w:val="0"/>
          <w:marBottom w:val="0"/>
          <w:divBdr>
            <w:top w:val="none" w:sz="0" w:space="0" w:color="auto"/>
            <w:left w:val="none" w:sz="0" w:space="0" w:color="auto"/>
            <w:bottom w:val="none" w:sz="0" w:space="0" w:color="auto"/>
            <w:right w:val="none" w:sz="0" w:space="0" w:color="auto"/>
          </w:divBdr>
          <w:divsChild>
            <w:div w:id="803617075">
              <w:marLeft w:val="0"/>
              <w:marRight w:val="0"/>
              <w:marTop w:val="0"/>
              <w:marBottom w:val="0"/>
              <w:divBdr>
                <w:top w:val="none" w:sz="0" w:space="0" w:color="auto"/>
                <w:left w:val="none" w:sz="0" w:space="0" w:color="auto"/>
                <w:bottom w:val="none" w:sz="0" w:space="0" w:color="auto"/>
                <w:right w:val="none" w:sz="0" w:space="0" w:color="auto"/>
              </w:divBdr>
            </w:div>
          </w:divsChild>
        </w:div>
        <w:div w:id="1359895796">
          <w:marLeft w:val="0"/>
          <w:marRight w:val="0"/>
          <w:marTop w:val="0"/>
          <w:marBottom w:val="0"/>
          <w:divBdr>
            <w:top w:val="none" w:sz="0" w:space="0" w:color="auto"/>
            <w:left w:val="none" w:sz="0" w:space="0" w:color="auto"/>
            <w:bottom w:val="none" w:sz="0" w:space="0" w:color="auto"/>
            <w:right w:val="none" w:sz="0" w:space="0" w:color="auto"/>
          </w:divBdr>
        </w:div>
        <w:div w:id="1561405015">
          <w:marLeft w:val="0"/>
          <w:marRight w:val="0"/>
          <w:marTop w:val="0"/>
          <w:marBottom w:val="160"/>
          <w:divBdr>
            <w:top w:val="none" w:sz="0" w:space="0" w:color="auto"/>
            <w:left w:val="none" w:sz="0" w:space="0" w:color="auto"/>
            <w:bottom w:val="none" w:sz="0" w:space="0" w:color="auto"/>
            <w:right w:val="none" w:sz="0" w:space="0" w:color="auto"/>
          </w:divBdr>
          <w:divsChild>
            <w:div w:id="1242131846">
              <w:marLeft w:val="0"/>
              <w:marRight w:val="0"/>
              <w:marTop w:val="0"/>
              <w:marBottom w:val="0"/>
              <w:divBdr>
                <w:top w:val="none" w:sz="0" w:space="0" w:color="auto"/>
                <w:left w:val="none" w:sz="0" w:space="0" w:color="auto"/>
                <w:bottom w:val="none" w:sz="0" w:space="0" w:color="auto"/>
                <w:right w:val="none" w:sz="0" w:space="0" w:color="auto"/>
              </w:divBdr>
              <w:divsChild>
                <w:div w:id="441999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230594">
          <w:marLeft w:val="0"/>
          <w:marRight w:val="0"/>
          <w:marTop w:val="60"/>
          <w:marBottom w:val="0"/>
          <w:divBdr>
            <w:top w:val="none" w:sz="0" w:space="0" w:color="auto"/>
            <w:left w:val="none" w:sz="0" w:space="0" w:color="auto"/>
            <w:bottom w:val="none" w:sz="0" w:space="0" w:color="auto"/>
            <w:right w:val="none" w:sz="0" w:space="0" w:color="auto"/>
          </w:divBdr>
        </w:div>
        <w:div w:id="1669821561">
          <w:marLeft w:val="0"/>
          <w:marRight w:val="0"/>
          <w:marTop w:val="0"/>
          <w:marBottom w:val="0"/>
          <w:divBdr>
            <w:top w:val="none" w:sz="0" w:space="0" w:color="auto"/>
            <w:left w:val="none" w:sz="0" w:space="0" w:color="auto"/>
            <w:bottom w:val="none" w:sz="0" w:space="0" w:color="auto"/>
            <w:right w:val="none" w:sz="0" w:space="0" w:color="auto"/>
          </w:divBdr>
          <w:divsChild>
            <w:div w:id="1203789840">
              <w:marLeft w:val="0"/>
              <w:marRight w:val="0"/>
              <w:marTop w:val="0"/>
              <w:marBottom w:val="0"/>
              <w:divBdr>
                <w:top w:val="none" w:sz="0" w:space="0" w:color="auto"/>
                <w:left w:val="none" w:sz="0" w:space="0" w:color="auto"/>
                <w:bottom w:val="none" w:sz="0" w:space="0" w:color="auto"/>
                <w:right w:val="none" w:sz="0" w:space="0" w:color="auto"/>
              </w:divBdr>
            </w:div>
          </w:divsChild>
        </w:div>
        <w:div w:id="1924992670">
          <w:marLeft w:val="0"/>
          <w:marRight w:val="0"/>
          <w:marTop w:val="0"/>
          <w:marBottom w:val="0"/>
          <w:divBdr>
            <w:top w:val="none" w:sz="0" w:space="0" w:color="auto"/>
            <w:left w:val="none" w:sz="0" w:space="0" w:color="auto"/>
            <w:bottom w:val="none" w:sz="0" w:space="0" w:color="auto"/>
            <w:right w:val="none" w:sz="0" w:space="0" w:color="auto"/>
          </w:divBdr>
        </w:div>
        <w:div w:id="1541163521">
          <w:marLeft w:val="0"/>
          <w:marRight w:val="0"/>
          <w:marTop w:val="0"/>
          <w:marBottom w:val="160"/>
          <w:divBdr>
            <w:top w:val="none" w:sz="0" w:space="0" w:color="auto"/>
            <w:left w:val="none" w:sz="0" w:space="0" w:color="auto"/>
            <w:bottom w:val="none" w:sz="0" w:space="0" w:color="auto"/>
            <w:right w:val="none" w:sz="0" w:space="0" w:color="auto"/>
          </w:divBdr>
          <w:divsChild>
            <w:div w:id="1895506548">
              <w:marLeft w:val="0"/>
              <w:marRight w:val="0"/>
              <w:marTop w:val="0"/>
              <w:marBottom w:val="0"/>
              <w:divBdr>
                <w:top w:val="none" w:sz="0" w:space="0" w:color="auto"/>
                <w:left w:val="none" w:sz="0" w:space="0" w:color="auto"/>
                <w:bottom w:val="none" w:sz="0" w:space="0" w:color="auto"/>
                <w:right w:val="none" w:sz="0" w:space="0" w:color="auto"/>
              </w:divBdr>
              <w:divsChild>
                <w:div w:id="1166362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357843">
          <w:marLeft w:val="0"/>
          <w:marRight w:val="0"/>
          <w:marTop w:val="60"/>
          <w:marBottom w:val="0"/>
          <w:divBdr>
            <w:top w:val="none" w:sz="0" w:space="0" w:color="auto"/>
            <w:left w:val="none" w:sz="0" w:space="0" w:color="auto"/>
            <w:bottom w:val="none" w:sz="0" w:space="0" w:color="auto"/>
            <w:right w:val="none" w:sz="0" w:space="0" w:color="auto"/>
          </w:divBdr>
        </w:div>
        <w:div w:id="1783265762">
          <w:marLeft w:val="0"/>
          <w:marRight w:val="0"/>
          <w:marTop w:val="0"/>
          <w:marBottom w:val="0"/>
          <w:divBdr>
            <w:top w:val="none" w:sz="0" w:space="0" w:color="auto"/>
            <w:left w:val="none" w:sz="0" w:space="0" w:color="auto"/>
            <w:bottom w:val="none" w:sz="0" w:space="0" w:color="auto"/>
            <w:right w:val="none" w:sz="0" w:space="0" w:color="auto"/>
          </w:divBdr>
          <w:divsChild>
            <w:div w:id="200098833">
              <w:marLeft w:val="0"/>
              <w:marRight w:val="0"/>
              <w:marTop w:val="0"/>
              <w:marBottom w:val="0"/>
              <w:divBdr>
                <w:top w:val="none" w:sz="0" w:space="0" w:color="auto"/>
                <w:left w:val="none" w:sz="0" w:space="0" w:color="auto"/>
                <w:bottom w:val="none" w:sz="0" w:space="0" w:color="auto"/>
                <w:right w:val="none" w:sz="0" w:space="0" w:color="auto"/>
              </w:divBdr>
            </w:div>
          </w:divsChild>
        </w:div>
        <w:div w:id="2026786729">
          <w:marLeft w:val="0"/>
          <w:marRight w:val="0"/>
          <w:marTop w:val="0"/>
          <w:marBottom w:val="0"/>
          <w:divBdr>
            <w:top w:val="none" w:sz="0" w:space="0" w:color="auto"/>
            <w:left w:val="none" w:sz="0" w:space="0" w:color="auto"/>
            <w:bottom w:val="none" w:sz="0" w:space="0" w:color="auto"/>
            <w:right w:val="none" w:sz="0" w:space="0" w:color="auto"/>
          </w:divBdr>
        </w:div>
        <w:div w:id="1537769133">
          <w:marLeft w:val="0"/>
          <w:marRight w:val="0"/>
          <w:marTop w:val="0"/>
          <w:marBottom w:val="160"/>
          <w:divBdr>
            <w:top w:val="none" w:sz="0" w:space="0" w:color="auto"/>
            <w:left w:val="none" w:sz="0" w:space="0" w:color="auto"/>
            <w:bottom w:val="none" w:sz="0" w:space="0" w:color="auto"/>
            <w:right w:val="none" w:sz="0" w:space="0" w:color="auto"/>
          </w:divBdr>
          <w:divsChild>
            <w:div w:id="986474262">
              <w:marLeft w:val="0"/>
              <w:marRight w:val="0"/>
              <w:marTop w:val="0"/>
              <w:marBottom w:val="0"/>
              <w:divBdr>
                <w:top w:val="none" w:sz="0" w:space="0" w:color="auto"/>
                <w:left w:val="none" w:sz="0" w:space="0" w:color="auto"/>
                <w:bottom w:val="none" w:sz="0" w:space="0" w:color="auto"/>
                <w:right w:val="none" w:sz="0" w:space="0" w:color="auto"/>
              </w:divBdr>
              <w:divsChild>
                <w:div w:id="589855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7512324">
          <w:marLeft w:val="0"/>
          <w:marRight w:val="0"/>
          <w:marTop w:val="60"/>
          <w:marBottom w:val="0"/>
          <w:divBdr>
            <w:top w:val="none" w:sz="0" w:space="0" w:color="auto"/>
            <w:left w:val="none" w:sz="0" w:space="0" w:color="auto"/>
            <w:bottom w:val="none" w:sz="0" w:space="0" w:color="auto"/>
            <w:right w:val="none" w:sz="0" w:space="0" w:color="auto"/>
          </w:divBdr>
        </w:div>
        <w:div w:id="359940354">
          <w:marLeft w:val="0"/>
          <w:marRight w:val="0"/>
          <w:marTop w:val="0"/>
          <w:marBottom w:val="0"/>
          <w:divBdr>
            <w:top w:val="none" w:sz="0" w:space="0" w:color="auto"/>
            <w:left w:val="none" w:sz="0" w:space="0" w:color="auto"/>
            <w:bottom w:val="none" w:sz="0" w:space="0" w:color="auto"/>
            <w:right w:val="none" w:sz="0" w:space="0" w:color="auto"/>
          </w:divBdr>
          <w:divsChild>
            <w:div w:id="451443881">
              <w:marLeft w:val="0"/>
              <w:marRight w:val="0"/>
              <w:marTop w:val="0"/>
              <w:marBottom w:val="0"/>
              <w:divBdr>
                <w:top w:val="none" w:sz="0" w:space="0" w:color="auto"/>
                <w:left w:val="none" w:sz="0" w:space="0" w:color="auto"/>
                <w:bottom w:val="none" w:sz="0" w:space="0" w:color="auto"/>
                <w:right w:val="none" w:sz="0" w:space="0" w:color="auto"/>
              </w:divBdr>
            </w:div>
          </w:divsChild>
        </w:div>
        <w:div w:id="330960257">
          <w:marLeft w:val="0"/>
          <w:marRight w:val="0"/>
          <w:marTop w:val="0"/>
          <w:marBottom w:val="0"/>
          <w:divBdr>
            <w:top w:val="none" w:sz="0" w:space="0" w:color="auto"/>
            <w:left w:val="none" w:sz="0" w:space="0" w:color="auto"/>
            <w:bottom w:val="none" w:sz="0" w:space="0" w:color="auto"/>
            <w:right w:val="none" w:sz="0" w:space="0" w:color="auto"/>
          </w:divBdr>
        </w:div>
        <w:div w:id="1402019478">
          <w:marLeft w:val="0"/>
          <w:marRight w:val="0"/>
          <w:marTop w:val="0"/>
          <w:marBottom w:val="160"/>
          <w:divBdr>
            <w:top w:val="none" w:sz="0" w:space="0" w:color="auto"/>
            <w:left w:val="none" w:sz="0" w:space="0" w:color="auto"/>
            <w:bottom w:val="none" w:sz="0" w:space="0" w:color="auto"/>
            <w:right w:val="none" w:sz="0" w:space="0" w:color="auto"/>
          </w:divBdr>
          <w:divsChild>
            <w:div w:id="1243955076">
              <w:marLeft w:val="0"/>
              <w:marRight w:val="0"/>
              <w:marTop w:val="0"/>
              <w:marBottom w:val="0"/>
              <w:divBdr>
                <w:top w:val="none" w:sz="0" w:space="0" w:color="auto"/>
                <w:left w:val="none" w:sz="0" w:space="0" w:color="auto"/>
                <w:bottom w:val="none" w:sz="0" w:space="0" w:color="auto"/>
                <w:right w:val="none" w:sz="0" w:space="0" w:color="auto"/>
              </w:divBdr>
              <w:divsChild>
                <w:div w:id="608854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850314">
          <w:marLeft w:val="0"/>
          <w:marRight w:val="0"/>
          <w:marTop w:val="60"/>
          <w:marBottom w:val="0"/>
          <w:divBdr>
            <w:top w:val="none" w:sz="0" w:space="0" w:color="auto"/>
            <w:left w:val="none" w:sz="0" w:space="0" w:color="auto"/>
            <w:bottom w:val="none" w:sz="0" w:space="0" w:color="auto"/>
            <w:right w:val="none" w:sz="0" w:space="0" w:color="auto"/>
          </w:divBdr>
        </w:div>
        <w:div w:id="1112747360">
          <w:marLeft w:val="0"/>
          <w:marRight w:val="0"/>
          <w:marTop w:val="0"/>
          <w:marBottom w:val="0"/>
          <w:divBdr>
            <w:top w:val="none" w:sz="0" w:space="0" w:color="auto"/>
            <w:left w:val="none" w:sz="0" w:space="0" w:color="auto"/>
            <w:bottom w:val="none" w:sz="0" w:space="0" w:color="auto"/>
            <w:right w:val="none" w:sz="0" w:space="0" w:color="auto"/>
          </w:divBdr>
          <w:divsChild>
            <w:div w:id="1466659119">
              <w:marLeft w:val="0"/>
              <w:marRight w:val="0"/>
              <w:marTop w:val="0"/>
              <w:marBottom w:val="0"/>
              <w:divBdr>
                <w:top w:val="none" w:sz="0" w:space="0" w:color="auto"/>
                <w:left w:val="none" w:sz="0" w:space="0" w:color="auto"/>
                <w:bottom w:val="none" w:sz="0" w:space="0" w:color="auto"/>
                <w:right w:val="none" w:sz="0" w:space="0" w:color="auto"/>
              </w:divBdr>
            </w:div>
          </w:divsChild>
        </w:div>
        <w:div w:id="1511948056">
          <w:marLeft w:val="0"/>
          <w:marRight w:val="0"/>
          <w:marTop w:val="0"/>
          <w:marBottom w:val="0"/>
          <w:divBdr>
            <w:top w:val="none" w:sz="0" w:space="0" w:color="auto"/>
            <w:left w:val="none" w:sz="0" w:space="0" w:color="auto"/>
            <w:bottom w:val="none" w:sz="0" w:space="0" w:color="auto"/>
            <w:right w:val="none" w:sz="0" w:space="0" w:color="auto"/>
          </w:divBdr>
        </w:div>
        <w:div w:id="1074202926">
          <w:marLeft w:val="0"/>
          <w:marRight w:val="0"/>
          <w:marTop w:val="0"/>
          <w:marBottom w:val="160"/>
          <w:divBdr>
            <w:top w:val="none" w:sz="0" w:space="0" w:color="auto"/>
            <w:left w:val="none" w:sz="0" w:space="0" w:color="auto"/>
            <w:bottom w:val="none" w:sz="0" w:space="0" w:color="auto"/>
            <w:right w:val="none" w:sz="0" w:space="0" w:color="auto"/>
          </w:divBdr>
          <w:divsChild>
            <w:div w:id="275252746">
              <w:marLeft w:val="0"/>
              <w:marRight w:val="0"/>
              <w:marTop w:val="0"/>
              <w:marBottom w:val="0"/>
              <w:divBdr>
                <w:top w:val="none" w:sz="0" w:space="0" w:color="auto"/>
                <w:left w:val="none" w:sz="0" w:space="0" w:color="auto"/>
                <w:bottom w:val="none" w:sz="0" w:space="0" w:color="auto"/>
                <w:right w:val="none" w:sz="0" w:space="0" w:color="auto"/>
              </w:divBdr>
              <w:divsChild>
                <w:div w:id="1969627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198820">
          <w:marLeft w:val="0"/>
          <w:marRight w:val="0"/>
          <w:marTop w:val="60"/>
          <w:marBottom w:val="0"/>
          <w:divBdr>
            <w:top w:val="none" w:sz="0" w:space="0" w:color="auto"/>
            <w:left w:val="none" w:sz="0" w:space="0" w:color="auto"/>
            <w:bottom w:val="none" w:sz="0" w:space="0" w:color="auto"/>
            <w:right w:val="none" w:sz="0" w:space="0" w:color="auto"/>
          </w:divBdr>
        </w:div>
        <w:div w:id="240677146">
          <w:marLeft w:val="0"/>
          <w:marRight w:val="0"/>
          <w:marTop w:val="0"/>
          <w:marBottom w:val="0"/>
          <w:divBdr>
            <w:top w:val="none" w:sz="0" w:space="0" w:color="auto"/>
            <w:left w:val="none" w:sz="0" w:space="0" w:color="auto"/>
            <w:bottom w:val="none" w:sz="0" w:space="0" w:color="auto"/>
            <w:right w:val="none" w:sz="0" w:space="0" w:color="auto"/>
          </w:divBdr>
          <w:divsChild>
            <w:div w:id="165873284">
              <w:marLeft w:val="0"/>
              <w:marRight w:val="0"/>
              <w:marTop w:val="0"/>
              <w:marBottom w:val="0"/>
              <w:divBdr>
                <w:top w:val="none" w:sz="0" w:space="0" w:color="auto"/>
                <w:left w:val="none" w:sz="0" w:space="0" w:color="auto"/>
                <w:bottom w:val="none" w:sz="0" w:space="0" w:color="auto"/>
                <w:right w:val="none" w:sz="0" w:space="0" w:color="auto"/>
              </w:divBdr>
            </w:div>
          </w:divsChild>
        </w:div>
        <w:div w:id="655692681">
          <w:marLeft w:val="0"/>
          <w:marRight w:val="0"/>
          <w:marTop w:val="0"/>
          <w:marBottom w:val="0"/>
          <w:divBdr>
            <w:top w:val="none" w:sz="0" w:space="0" w:color="auto"/>
            <w:left w:val="none" w:sz="0" w:space="0" w:color="auto"/>
            <w:bottom w:val="none" w:sz="0" w:space="0" w:color="auto"/>
            <w:right w:val="none" w:sz="0" w:space="0" w:color="auto"/>
          </w:divBdr>
        </w:div>
        <w:div w:id="903639643">
          <w:marLeft w:val="0"/>
          <w:marRight w:val="0"/>
          <w:marTop w:val="0"/>
          <w:marBottom w:val="160"/>
          <w:divBdr>
            <w:top w:val="none" w:sz="0" w:space="0" w:color="auto"/>
            <w:left w:val="none" w:sz="0" w:space="0" w:color="auto"/>
            <w:bottom w:val="none" w:sz="0" w:space="0" w:color="auto"/>
            <w:right w:val="none" w:sz="0" w:space="0" w:color="auto"/>
          </w:divBdr>
          <w:divsChild>
            <w:div w:id="2110157390">
              <w:marLeft w:val="0"/>
              <w:marRight w:val="0"/>
              <w:marTop w:val="0"/>
              <w:marBottom w:val="0"/>
              <w:divBdr>
                <w:top w:val="none" w:sz="0" w:space="0" w:color="auto"/>
                <w:left w:val="none" w:sz="0" w:space="0" w:color="auto"/>
                <w:bottom w:val="none" w:sz="0" w:space="0" w:color="auto"/>
                <w:right w:val="none" w:sz="0" w:space="0" w:color="auto"/>
              </w:divBdr>
              <w:divsChild>
                <w:div w:id="2103648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0815204">
          <w:marLeft w:val="0"/>
          <w:marRight w:val="0"/>
          <w:marTop w:val="60"/>
          <w:marBottom w:val="0"/>
          <w:divBdr>
            <w:top w:val="none" w:sz="0" w:space="0" w:color="auto"/>
            <w:left w:val="none" w:sz="0" w:space="0" w:color="auto"/>
            <w:bottom w:val="none" w:sz="0" w:space="0" w:color="auto"/>
            <w:right w:val="none" w:sz="0" w:space="0" w:color="auto"/>
          </w:divBdr>
        </w:div>
        <w:div w:id="1031345661">
          <w:marLeft w:val="0"/>
          <w:marRight w:val="0"/>
          <w:marTop w:val="0"/>
          <w:marBottom w:val="0"/>
          <w:divBdr>
            <w:top w:val="none" w:sz="0" w:space="0" w:color="auto"/>
            <w:left w:val="none" w:sz="0" w:space="0" w:color="auto"/>
            <w:bottom w:val="none" w:sz="0" w:space="0" w:color="auto"/>
            <w:right w:val="none" w:sz="0" w:space="0" w:color="auto"/>
          </w:divBdr>
          <w:divsChild>
            <w:div w:id="1820460064">
              <w:marLeft w:val="0"/>
              <w:marRight w:val="0"/>
              <w:marTop w:val="0"/>
              <w:marBottom w:val="0"/>
              <w:divBdr>
                <w:top w:val="none" w:sz="0" w:space="0" w:color="auto"/>
                <w:left w:val="none" w:sz="0" w:space="0" w:color="auto"/>
                <w:bottom w:val="none" w:sz="0" w:space="0" w:color="auto"/>
                <w:right w:val="none" w:sz="0" w:space="0" w:color="auto"/>
              </w:divBdr>
            </w:div>
          </w:divsChild>
        </w:div>
        <w:div w:id="151141309">
          <w:marLeft w:val="0"/>
          <w:marRight w:val="0"/>
          <w:marTop w:val="0"/>
          <w:marBottom w:val="0"/>
          <w:divBdr>
            <w:top w:val="none" w:sz="0" w:space="0" w:color="auto"/>
            <w:left w:val="none" w:sz="0" w:space="0" w:color="auto"/>
            <w:bottom w:val="none" w:sz="0" w:space="0" w:color="auto"/>
            <w:right w:val="none" w:sz="0" w:space="0" w:color="auto"/>
          </w:divBdr>
        </w:div>
        <w:div w:id="1141846172">
          <w:marLeft w:val="0"/>
          <w:marRight w:val="0"/>
          <w:marTop w:val="0"/>
          <w:marBottom w:val="160"/>
          <w:divBdr>
            <w:top w:val="none" w:sz="0" w:space="0" w:color="auto"/>
            <w:left w:val="none" w:sz="0" w:space="0" w:color="auto"/>
            <w:bottom w:val="none" w:sz="0" w:space="0" w:color="auto"/>
            <w:right w:val="none" w:sz="0" w:space="0" w:color="auto"/>
          </w:divBdr>
          <w:divsChild>
            <w:div w:id="505554735">
              <w:marLeft w:val="0"/>
              <w:marRight w:val="0"/>
              <w:marTop w:val="0"/>
              <w:marBottom w:val="0"/>
              <w:divBdr>
                <w:top w:val="none" w:sz="0" w:space="0" w:color="auto"/>
                <w:left w:val="none" w:sz="0" w:space="0" w:color="auto"/>
                <w:bottom w:val="none" w:sz="0" w:space="0" w:color="auto"/>
                <w:right w:val="none" w:sz="0" w:space="0" w:color="auto"/>
              </w:divBdr>
              <w:divsChild>
                <w:div w:id="1566338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8613658">
          <w:marLeft w:val="0"/>
          <w:marRight w:val="0"/>
          <w:marTop w:val="60"/>
          <w:marBottom w:val="0"/>
          <w:divBdr>
            <w:top w:val="none" w:sz="0" w:space="0" w:color="auto"/>
            <w:left w:val="none" w:sz="0" w:space="0" w:color="auto"/>
            <w:bottom w:val="none" w:sz="0" w:space="0" w:color="auto"/>
            <w:right w:val="none" w:sz="0" w:space="0" w:color="auto"/>
          </w:divBdr>
        </w:div>
        <w:div w:id="364253740">
          <w:marLeft w:val="0"/>
          <w:marRight w:val="0"/>
          <w:marTop w:val="0"/>
          <w:marBottom w:val="0"/>
          <w:divBdr>
            <w:top w:val="none" w:sz="0" w:space="0" w:color="auto"/>
            <w:left w:val="none" w:sz="0" w:space="0" w:color="auto"/>
            <w:bottom w:val="none" w:sz="0" w:space="0" w:color="auto"/>
            <w:right w:val="none" w:sz="0" w:space="0" w:color="auto"/>
          </w:divBdr>
          <w:divsChild>
            <w:div w:id="1302806069">
              <w:marLeft w:val="0"/>
              <w:marRight w:val="0"/>
              <w:marTop w:val="0"/>
              <w:marBottom w:val="0"/>
              <w:divBdr>
                <w:top w:val="none" w:sz="0" w:space="0" w:color="auto"/>
                <w:left w:val="none" w:sz="0" w:space="0" w:color="auto"/>
                <w:bottom w:val="none" w:sz="0" w:space="0" w:color="auto"/>
                <w:right w:val="none" w:sz="0" w:space="0" w:color="auto"/>
              </w:divBdr>
            </w:div>
          </w:divsChild>
        </w:div>
        <w:div w:id="750397749">
          <w:marLeft w:val="0"/>
          <w:marRight w:val="0"/>
          <w:marTop w:val="0"/>
          <w:marBottom w:val="0"/>
          <w:divBdr>
            <w:top w:val="none" w:sz="0" w:space="0" w:color="auto"/>
            <w:left w:val="none" w:sz="0" w:space="0" w:color="auto"/>
            <w:bottom w:val="none" w:sz="0" w:space="0" w:color="auto"/>
            <w:right w:val="none" w:sz="0" w:space="0" w:color="auto"/>
          </w:divBdr>
        </w:div>
        <w:div w:id="928076664">
          <w:marLeft w:val="0"/>
          <w:marRight w:val="0"/>
          <w:marTop w:val="0"/>
          <w:marBottom w:val="160"/>
          <w:divBdr>
            <w:top w:val="none" w:sz="0" w:space="0" w:color="auto"/>
            <w:left w:val="none" w:sz="0" w:space="0" w:color="auto"/>
            <w:bottom w:val="none" w:sz="0" w:space="0" w:color="auto"/>
            <w:right w:val="none" w:sz="0" w:space="0" w:color="auto"/>
          </w:divBdr>
          <w:divsChild>
            <w:div w:id="1697655689">
              <w:marLeft w:val="0"/>
              <w:marRight w:val="0"/>
              <w:marTop w:val="0"/>
              <w:marBottom w:val="0"/>
              <w:divBdr>
                <w:top w:val="none" w:sz="0" w:space="0" w:color="auto"/>
                <w:left w:val="none" w:sz="0" w:space="0" w:color="auto"/>
                <w:bottom w:val="none" w:sz="0" w:space="0" w:color="auto"/>
                <w:right w:val="none" w:sz="0" w:space="0" w:color="auto"/>
              </w:divBdr>
              <w:divsChild>
                <w:div w:id="1815562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245480">
          <w:marLeft w:val="0"/>
          <w:marRight w:val="0"/>
          <w:marTop w:val="60"/>
          <w:marBottom w:val="0"/>
          <w:divBdr>
            <w:top w:val="none" w:sz="0" w:space="0" w:color="auto"/>
            <w:left w:val="none" w:sz="0" w:space="0" w:color="auto"/>
            <w:bottom w:val="none" w:sz="0" w:space="0" w:color="auto"/>
            <w:right w:val="none" w:sz="0" w:space="0" w:color="auto"/>
          </w:divBdr>
        </w:div>
        <w:div w:id="596525990">
          <w:marLeft w:val="0"/>
          <w:marRight w:val="0"/>
          <w:marTop w:val="0"/>
          <w:marBottom w:val="0"/>
          <w:divBdr>
            <w:top w:val="none" w:sz="0" w:space="0" w:color="auto"/>
            <w:left w:val="none" w:sz="0" w:space="0" w:color="auto"/>
            <w:bottom w:val="none" w:sz="0" w:space="0" w:color="auto"/>
            <w:right w:val="none" w:sz="0" w:space="0" w:color="auto"/>
          </w:divBdr>
          <w:divsChild>
            <w:div w:id="477456465">
              <w:marLeft w:val="0"/>
              <w:marRight w:val="0"/>
              <w:marTop w:val="0"/>
              <w:marBottom w:val="0"/>
              <w:divBdr>
                <w:top w:val="none" w:sz="0" w:space="0" w:color="auto"/>
                <w:left w:val="none" w:sz="0" w:space="0" w:color="auto"/>
                <w:bottom w:val="none" w:sz="0" w:space="0" w:color="auto"/>
                <w:right w:val="none" w:sz="0" w:space="0" w:color="auto"/>
              </w:divBdr>
            </w:div>
          </w:divsChild>
        </w:div>
        <w:div w:id="1647782514">
          <w:marLeft w:val="0"/>
          <w:marRight w:val="0"/>
          <w:marTop w:val="0"/>
          <w:marBottom w:val="0"/>
          <w:divBdr>
            <w:top w:val="none" w:sz="0" w:space="0" w:color="auto"/>
            <w:left w:val="none" w:sz="0" w:space="0" w:color="auto"/>
            <w:bottom w:val="none" w:sz="0" w:space="0" w:color="auto"/>
            <w:right w:val="none" w:sz="0" w:space="0" w:color="auto"/>
          </w:divBdr>
        </w:div>
        <w:div w:id="582763345">
          <w:marLeft w:val="0"/>
          <w:marRight w:val="0"/>
          <w:marTop w:val="0"/>
          <w:marBottom w:val="160"/>
          <w:divBdr>
            <w:top w:val="none" w:sz="0" w:space="0" w:color="auto"/>
            <w:left w:val="none" w:sz="0" w:space="0" w:color="auto"/>
            <w:bottom w:val="none" w:sz="0" w:space="0" w:color="auto"/>
            <w:right w:val="none" w:sz="0" w:space="0" w:color="auto"/>
          </w:divBdr>
          <w:divsChild>
            <w:div w:id="1506901979">
              <w:marLeft w:val="0"/>
              <w:marRight w:val="0"/>
              <w:marTop w:val="0"/>
              <w:marBottom w:val="0"/>
              <w:divBdr>
                <w:top w:val="none" w:sz="0" w:space="0" w:color="auto"/>
                <w:left w:val="none" w:sz="0" w:space="0" w:color="auto"/>
                <w:bottom w:val="none" w:sz="0" w:space="0" w:color="auto"/>
                <w:right w:val="none" w:sz="0" w:space="0" w:color="auto"/>
              </w:divBdr>
              <w:divsChild>
                <w:div w:id="2131896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130615">
          <w:marLeft w:val="0"/>
          <w:marRight w:val="0"/>
          <w:marTop w:val="60"/>
          <w:marBottom w:val="0"/>
          <w:divBdr>
            <w:top w:val="none" w:sz="0" w:space="0" w:color="auto"/>
            <w:left w:val="none" w:sz="0" w:space="0" w:color="auto"/>
            <w:bottom w:val="none" w:sz="0" w:space="0" w:color="auto"/>
            <w:right w:val="none" w:sz="0" w:space="0" w:color="auto"/>
          </w:divBdr>
        </w:div>
        <w:div w:id="1083573591">
          <w:marLeft w:val="0"/>
          <w:marRight w:val="0"/>
          <w:marTop w:val="0"/>
          <w:marBottom w:val="0"/>
          <w:divBdr>
            <w:top w:val="none" w:sz="0" w:space="0" w:color="auto"/>
            <w:left w:val="none" w:sz="0" w:space="0" w:color="auto"/>
            <w:bottom w:val="none" w:sz="0" w:space="0" w:color="auto"/>
            <w:right w:val="none" w:sz="0" w:space="0" w:color="auto"/>
          </w:divBdr>
          <w:divsChild>
            <w:div w:id="376004850">
              <w:marLeft w:val="0"/>
              <w:marRight w:val="0"/>
              <w:marTop w:val="0"/>
              <w:marBottom w:val="0"/>
              <w:divBdr>
                <w:top w:val="none" w:sz="0" w:space="0" w:color="auto"/>
                <w:left w:val="none" w:sz="0" w:space="0" w:color="auto"/>
                <w:bottom w:val="none" w:sz="0" w:space="0" w:color="auto"/>
                <w:right w:val="none" w:sz="0" w:space="0" w:color="auto"/>
              </w:divBdr>
            </w:div>
          </w:divsChild>
        </w:div>
        <w:div w:id="1523082275">
          <w:marLeft w:val="0"/>
          <w:marRight w:val="0"/>
          <w:marTop w:val="0"/>
          <w:marBottom w:val="0"/>
          <w:divBdr>
            <w:top w:val="none" w:sz="0" w:space="0" w:color="auto"/>
            <w:left w:val="none" w:sz="0" w:space="0" w:color="auto"/>
            <w:bottom w:val="none" w:sz="0" w:space="0" w:color="auto"/>
            <w:right w:val="none" w:sz="0" w:space="0" w:color="auto"/>
          </w:divBdr>
        </w:div>
        <w:div w:id="451746593">
          <w:marLeft w:val="0"/>
          <w:marRight w:val="0"/>
          <w:marTop w:val="0"/>
          <w:marBottom w:val="160"/>
          <w:divBdr>
            <w:top w:val="none" w:sz="0" w:space="0" w:color="auto"/>
            <w:left w:val="none" w:sz="0" w:space="0" w:color="auto"/>
            <w:bottom w:val="none" w:sz="0" w:space="0" w:color="auto"/>
            <w:right w:val="none" w:sz="0" w:space="0" w:color="auto"/>
          </w:divBdr>
          <w:divsChild>
            <w:div w:id="483740011">
              <w:marLeft w:val="0"/>
              <w:marRight w:val="0"/>
              <w:marTop w:val="0"/>
              <w:marBottom w:val="0"/>
              <w:divBdr>
                <w:top w:val="none" w:sz="0" w:space="0" w:color="auto"/>
                <w:left w:val="none" w:sz="0" w:space="0" w:color="auto"/>
                <w:bottom w:val="none" w:sz="0" w:space="0" w:color="auto"/>
                <w:right w:val="none" w:sz="0" w:space="0" w:color="auto"/>
              </w:divBdr>
              <w:divsChild>
                <w:div w:id="74627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713955">
          <w:marLeft w:val="0"/>
          <w:marRight w:val="0"/>
          <w:marTop w:val="60"/>
          <w:marBottom w:val="0"/>
          <w:divBdr>
            <w:top w:val="none" w:sz="0" w:space="0" w:color="auto"/>
            <w:left w:val="none" w:sz="0" w:space="0" w:color="auto"/>
            <w:bottom w:val="none" w:sz="0" w:space="0" w:color="auto"/>
            <w:right w:val="none" w:sz="0" w:space="0" w:color="auto"/>
          </w:divBdr>
        </w:div>
        <w:div w:id="680282080">
          <w:marLeft w:val="0"/>
          <w:marRight w:val="0"/>
          <w:marTop w:val="0"/>
          <w:marBottom w:val="0"/>
          <w:divBdr>
            <w:top w:val="none" w:sz="0" w:space="0" w:color="auto"/>
            <w:left w:val="none" w:sz="0" w:space="0" w:color="auto"/>
            <w:bottom w:val="none" w:sz="0" w:space="0" w:color="auto"/>
            <w:right w:val="none" w:sz="0" w:space="0" w:color="auto"/>
          </w:divBdr>
          <w:divsChild>
            <w:div w:id="90703773">
              <w:marLeft w:val="0"/>
              <w:marRight w:val="0"/>
              <w:marTop w:val="0"/>
              <w:marBottom w:val="0"/>
              <w:divBdr>
                <w:top w:val="none" w:sz="0" w:space="0" w:color="auto"/>
                <w:left w:val="none" w:sz="0" w:space="0" w:color="auto"/>
                <w:bottom w:val="none" w:sz="0" w:space="0" w:color="auto"/>
                <w:right w:val="none" w:sz="0" w:space="0" w:color="auto"/>
              </w:divBdr>
            </w:div>
          </w:divsChild>
        </w:div>
        <w:div w:id="1814637561">
          <w:marLeft w:val="0"/>
          <w:marRight w:val="0"/>
          <w:marTop w:val="0"/>
          <w:marBottom w:val="0"/>
          <w:divBdr>
            <w:top w:val="none" w:sz="0" w:space="0" w:color="auto"/>
            <w:left w:val="none" w:sz="0" w:space="0" w:color="auto"/>
            <w:bottom w:val="none" w:sz="0" w:space="0" w:color="auto"/>
            <w:right w:val="none" w:sz="0" w:space="0" w:color="auto"/>
          </w:divBdr>
        </w:div>
        <w:div w:id="556208812">
          <w:marLeft w:val="0"/>
          <w:marRight w:val="0"/>
          <w:marTop w:val="0"/>
          <w:marBottom w:val="160"/>
          <w:divBdr>
            <w:top w:val="none" w:sz="0" w:space="0" w:color="auto"/>
            <w:left w:val="none" w:sz="0" w:space="0" w:color="auto"/>
            <w:bottom w:val="none" w:sz="0" w:space="0" w:color="auto"/>
            <w:right w:val="none" w:sz="0" w:space="0" w:color="auto"/>
          </w:divBdr>
          <w:divsChild>
            <w:div w:id="1852375521">
              <w:marLeft w:val="0"/>
              <w:marRight w:val="0"/>
              <w:marTop w:val="0"/>
              <w:marBottom w:val="0"/>
              <w:divBdr>
                <w:top w:val="none" w:sz="0" w:space="0" w:color="auto"/>
                <w:left w:val="none" w:sz="0" w:space="0" w:color="auto"/>
                <w:bottom w:val="none" w:sz="0" w:space="0" w:color="auto"/>
                <w:right w:val="none" w:sz="0" w:space="0" w:color="auto"/>
              </w:divBdr>
              <w:divsChild>
                <w:div w:id="1903835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2902973">
          <w:marLeft w:val="0"/>
          <w:marRight w:val="0"/>
          <w:marTop w:val="0"/>
          <w:marBottom w:val="0"/>
          <w:divBdr>
            <w:top w:val="none" w:sz="0" w:space="0" w:color="auto"/>
            <w:left w:val="none" w:sz="0" w:space="0" w:color="auto"/>
            <w:bottom w:val="none" w:sz="0" w:space="0" w:color="auto"/>
            <w:right w:val="none" w:sz="0" w:space="0" w:color="auto"/>
          </w:divBdr>
          <w:divsChild>
            <w:div w:id="1396930601">
              <w:marLeft w:val="0"/>
              <w:marRight w:val="0"/>
              <w:marTop w:val="0"/>
              <w:marBottom w:val="0"/>
              <w:divBdr>
                <w:top w:val="none" w:sz="0" w:space="0" w:color="auto"/>
                <w:left w:val="none" w:sz="0" w:space="0" w:color="auto"/>
                <w:bottom w:val="none" w:sz="0" w:space="0" w:color="auto"/>
                <w:right w:val="none" w:sz="0" w:space="0" w:color="auto"/>
              </w:divBdr>
            </w:div>
          </w:divsChild>
        </w:div>
        <w:div w:id="683021277">
          <w:marLeft w:val="0"/>
          <w:marRight w:val="0"/>
          <w:marTop w:val="0"/>
          <w:marBottom w:val="0"/>
          <w:divBdr>
            <w:top w:val="none" w:sz="0" w:space="0" w:color="auto"/>
            <w:left w:val="none" w:sz="0" w:space="0" w:color="auto"/>
            <w:bottom w:val="none" w:sz="0" w:space="0" w:color="auto"/>
            <w:right w:val="none" w:sz="0" w:space="0" w:color="auto"/>
          </w:divBdr>
        </w:div>
        <w:div w:id="1173640470">
          <w:marLeft w:val="0"/>
          <w:marRight w:val="0"/>
          <w:marTop w:val="0"/>
          <w:marBottom w:val="160"/>
          <w:divBdr>
            <w:top w:val="none" w:sz="0" w:space="0" w:color="auto"/>
            <w:left w:val="none" w:sz="0" w:space="0" w:color="auto"/>
            <w:bottom w:val="none" w:sz="0" w:space="0" w:color="auto"/>
            <w:right w:val="none" w:sz="0" w:space="0" w:color="auto"/>
          </w:divBdr>
          <w:divsChild>
            <w:div w:id="1562911538">
              <w:marLeft w:val="0"/>
              <w:marRight w:val="0"/>
              <w:marTop w:val="0"/>
              <w:marBottom w:val="0"/>
              <w:divBdr>
                <w:top w:val="none" w:sz="0" w:space="0" w:color="auto"/>
                <w:left w:val="none" w:sz="0" w:space="0" w:color="auto"/>
                <w:bottom w:val="none" w:sz="0" w:space="0" w:color="auto"/>
                <w:right w:val="none" w:sz="0" w:space="0" w:color="auto"/>
              </w:divBdr>
              <w:divsChild>
                <w:div w:id="445078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938052">
          <w:marLeft w:val="0"/>
          <w:marRight w:val="0"/>
          <w:marTop w:val="60"/>
          <w:marBottom w:val="0"/>
          <w:divBdr>
            <w:top w:val="none" w:sz="0" w:space="0" w:color="auto"/>
            <w:left w:val="none" w:sz="0" w:space="0" w:color="auto"/>
            <w:bottom w:val="none" w:sz="0" w:space="0" w:color="auto"/>
            <w:right w:val="none" w:sz="0" w:space="0" w:color="auto"/>
          </w:divBdr>
        </w:div>
        <w:div w:id="522480649">
          <w:marLeft w:val="0"/>
          <w:marRight w:val="0"/>
          <w:marTop w:val="0"/>
          <w:marBottom w:val="0"/>
          <w:divBdr>
            <w:top w:val="none" w:sz="0" w:space="0" w:color="auto"/>
            <w:left w:val="none" w:sz="0" w:space="0" w:color="auto"/>
            <w:bottom w:val="none" w:sz="0" w:space="0" w:color="auto"/>
            <w:right w:val="none" w:sz="0" w:space="0" w:color="auto"/>
          </w:divBdr>
          <w:divsChild>
            <w:div w:id="1911697402">
              <w:marLeft w:val="0"/>
              <w:marRight w:val="0"/>
              <w:marTop w:val="0"/>
              <w:marBottom w:val="0"/>
              <w:divBdr>
                <w:top w:val="none" w:sz="0" w:space="0" w:color="auto"/>
                <w:left w:val="none" w:sz="0" w:space="0" w:color="auto"/>
                <w:bottom w:val="none" w:sz="0" w:space="0" w:color="auto"/>
                <w:right w:val="none" w:sz="0" w:space="0" w:color="auto"/>
              </w:divBdr>
            </w:div>
          </w:divsChild>
        </w:div>
        <w:div w:id="1330330150">
          <w:marLeft w:val="0"/>
          <w:marRight w:val="0"/>
          <w:marTop w:val="0"/>
          <w:marBottom w:val="0"/>
          <w:divBdr>
            <w:top w:val="none" w:sz="0" w:space="0" w:color="auto"/>
            <w:left w:val="none" w:sz="0" w:space="0" w:color="auto"/>
            <w:bottom w:val="none" w:sz="0" w:space="0" w:color="auto"/>
            <w:right w:val="none" w:sz="0" w:space="0" w:color="auto"/>
          </w:divBdr>
        </w:div>
        <w:div w:id="1424454437">
          <w:marLeft w:val="0"/>
          <w:marRight w:val="0"/>
          <w:marTop w:val="0"/>
          <w:marBottom w:val="160"/>
          <w:divBdr>
            <w:top w:val="none" w:sz="0" w:space="0" w:color="auto"/>
            <w:left w:val="none" w:sz="0" w:space="0" w:color="auto"/>
            <w:bottom w:val="none" w:sz="0" w:space="0" w:color="auto"/>
            <w:right w:val="none" w:sz="0" w:space="0" w:color="auto"/>
          </w:divBdr>
          <w:divsChild>
            <w:div w:id="753281786">
              <w:marLeft w:val="0"/>
              <w:marRight w:val="0"/>
              <w:marTop w:val="0"/>
              <w:marBottom w:val="0"/>
              <w:divBdr>
                <w:top w:val="none" w:sz="0" w:space="0" w:color="auto"/>
                <w:left w:val="none" w:sz="0" w:space="0" w:color="auto"/>
                <w:bottom w:val="none" w:sz="0" w:space="0" w:color="auto"/>
                <w:right w:val="none" w:sz="0" w:space="0" w:color="auto"/>
              </w:divBdr>
              <w:divsChild>
                <w:div w:id="1487361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724999">
          <w:marLeft w:val="0"/>
          <w:marRight w:val="0"/>
          <w:marTop w:val="60"/>
          <w:marBottom w:val="0"/>
          <w:divBdr>
            <w:top w:val="none" w:sz="0" w:space="0" w:color="auto"/>
            <w:left w:val="none" w:sz="0" w:space="0" w:color="auto"/>
            <w:bottom w:val="none" w:sz="0" w:space="0" w:color="auto"/>
            <w:right w:val="none" w:sz="0" w:space="0" w:color="auto"/>
          </w:divBdr>
        </w:div>
        <w:div w:id="877622361">
          <w:marLeft w:val="0"/>
          <w:marRight w:val="0"/>
          <w:marTop w:val="0"/>
          <w:marBottom w:val="0"/>
          <w:divBdr>
            <w:top w:val="none" w:sz="0" w:space="0" w:color="auto"/>
            <w:left w:val="none" w:sz="0" w:space="0" w:color="auto"/>
            <w:bottom w:val="none" w:sz="0" w:space="0" w:color="auto"/>
            <w:right w:val="none" w:sz="0" w:space="0" w:color="auto"/>
          </w:divBdr>
          <w:divsChild>
            <w:div w:id="371153340">
              <w:marLeft w:val="0"/>
              <w:marRight w:val="0"/>
              <w:marTop w:val="0"/>
              <w:marBottom w:val="0"/>
              <w:divBdr>
                <w:top w:val="none" w:sz="0" w:space="0" w:color="auto"/>
                <w:left w:val="none" w:sz="0" w:space="0" w:color="auto"/>
                <w:bottom w:val="none" w:sz="0" w:space="0" w:color="auto"/>
                <w:right w:val="none" w:sz="0" w:space="0" w:color="auto"/>
              </w:divBdr>
            </w:div>
          </w:divsChild>
        </w:div>
        <w:div w:id="587811107">
          <w:marLeft w:val="0"/>
          <w:marRight w:val="0"/>
          <w:marTop w:val="0"/>
          <w:marBottom w:val="0"/>
          <w:divBdr>
            <w:top w:val="none" w:sz="0" w:space="0" w:color="auto"/>
            <w:left w:val="none" w:sz="0" w:space="0" w:color="auto"/>
            <w:bottom w:val="none" w:sz="0" w:space="0" w:color="auto"/>
            <w:right w:val="none" w:sz="0" w:space="0" w:color="auto"/>
          </w:divBdr>
        </w:div>
        <w:div w:id="1644848438">
          <w:marLeft w:val="0"/>
          <w:marRight w:val="0"/>
          <w:marTop w:val="0"/>
          <w:marBottom w:val="160"/>
          <w:divBdr>
            <w:top w:val="none" w:sz="0" w:space="0" w:color="auto"/>
            <w:left w:val="none" w:sz="0" w:space="0" w:color="auto"/>
            <w:bottom w:val="none" w:sz="0" w:space="0" w:color="auto"/>
            <w:right w:val="none" w:sz="0" w:space="0" w:color="auto"/>
          </w:divBdr>
          <w:divsChild>
            <w:div w:id="17053102">
              <w:marLeft w:val="0"/>
              <w:marRight w:val="0"/>
              <w:marTop w:val="0"/>
              <w:marBottom w:val="0"/>
              <w:divBdr>
                <w:top w:val="none" w:sz="0" w:space="0" w:color="auto"/>
                <w:left w:val="none" w:sz="0" w:space="0" w:color="auto"/>
                <w:bottom w:val="none" w:sz="0" w:space="0" w:color="auto"/>
                <w:right w:val="none" w:sz="0" w:space="0" w:color="auto"/>
              </w:divBdr>
              <w:divsChild>
                <w:div w:id="1617786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2270144">
          <w:marLeft w:val="0"/>
          <w:marRight w:val="0"/>
          <w:marTop w:val="60"/>
          <w:marBottom w:val="0"/>
          <w:divBdr>
            <w:top w:val="none" w:sz="0" w:space="0" w:color="auto"/>
            <w:left w:val="none" w:sz="0" w:space="0" w:color="auto"/>
            <w:bottom w:val="none" w:sz="0" w:space="0" w:color="auto"/>
            <w:right w:val="none" w:sz="0" w:space="0" w:color="auto"/>
          </w:divBdr>
        </w:div>
        <w:div w:id="343434882">
          <w:marLeft w:val="0"/>
          <w:marRight w:val="0"/>
          <w:marTop w:val="0"/>
          <w:marBottom w:val="0"/>
          <w:divBdr>
            <w:top w:val="none" w:sz="0" w:space="0" w:color="auto"/>
            <w:left w:val="none" w:sz="0" w:space="0" w:color="auto"/>
            <w:bottom w:val="none" w:sz="0" w:space="0" w:color="auto"/>
            <w:right w:val="none" w:sz="0" w:space="0" w:color="auto"/>
          </w:divBdr>
          <w:divsChild>
            <w:div w:id="1014067212">
              <w:marLeft w:val="0"/>
              <w:marRight w:val="0"/>
              <w:marTop w:val="0"/>
              <w:marBottom w:val="0"/>
              <w:divBdr>
                <w:top w:val="none" w:sz="0" w:space="0" w:color="auto"/>
                <w:left w:val="none" w:sz="0" w:space="0" w:color="auto"/>
                <w:bottom w:val="none" w:sz="0" w:space="0" w:color="auto"/>
                <w:right w:val="none" w:sz="0" w:space="0" w:color="auto"/>
              </w:divBdr>
            </w:div>
          </w:divsChild>
        </w:div>
        <w:div w:id="932861425">
          <w:marLeft w:val="0"/>
          <w:marRight w:val="0"/>
          <w:marTop w:val="0"/>
          <w:marBottom w:val="0"/>
          <w:divBdr>
            <w:top w:val="none" w:sz="0" w:space="0" w:color="auto"/>
            <w:left w:val="none" w:sz="0" w:space="0" w:color="auto"/>
            <w:bottom w:val="none" w:sz="0" w:space="0" w:color="auto"/>
            <w:right w:val="none" w:sz="0" w:space="0" w:color="auto"/>
          </w:divBdr>
        </w:div>
        <w:div w:id="1170873769">
          <w:marLeft w:val="0"/>
          <w:marRight w:val="0"/>
          <w:marTop w:val="0"/>
          <w:marBottom w:val="160"/>
          <w:divBdr>
            <w:top w:val="none" w:sz="0" w:space="0" w:color="auto"/>
            <w:left w:val="none" w:sz="0" w:space="0" w:color="auto"/>
            <w:bottom w:val="none" w:sz="0" w:space="0" w:color="auto"/>
            <w:right w:val="none" w:sz="0" w:space="0" w:color="auto"/>
          </w:divBdr>
          <w:divsChild>
            <w:div w:id="1285623751">
              <w:marLeft w:val="0"/>
              <w:marRight w:val="0"/>
              <w:marTop w:val="0"/>
              <w:marBottom w:val="0"/>
              <w:divBdr>
                <w:top w:val="none" w:sz="0" w:space="0" w:color="auto"/>
                <w:left w:val="none" w:sz="0" w:space="0" w:color="auto"/>
                <w:bottom w:val="none" w:sz="0" w:space="0" w:color="auto"/>
                <w:right w:val="none" w:sz="0" w:space="0" w:color="auto"/>
              </w:divBdr>
              <w:divsChild>
                <w:div w:id="437146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279222">
          <w:marLeft w:val="0"/>
          <w:marRight w:val="0"/>
          <w:marTop w:val="60"/>
          <w:marBottom w:val="0"/>
          <w:divBdr>
            <w:top w:val="none" w:sz="0" w:space="0" w:color="auto"/>
            <w:left w:val="none" w:sz="0" w:space="0" w:color="auto"/>
            <w:bottom w:val="none" w:sz="0" w:space="0" w:color="auto"/>
            <w:right w:val="none" w:sz="0" w:space="0" w:color="auto"/>
          </w:divBdr>
        </w:div>
        <w:div w:id="654992719">
          <w:marLeft w:val="0"/>
          <w:marRight w:val="0"/>
          <w:marTop w:val="0"/>
          <w:marBottom w:val="0"/>
          <w:divBdr>
            <w:top w:val="none" w:sz="0" w:space="0" w:color="auto"/>
            <w:left w:val="none" w:sz="0" w:space="0" w:color="auto"/>
            <w:bottom w:val="none" w:sz="0" w:space="0" w:color="auto"/>
            <w:right w:val="none" w:sz="0" w:space="0" w:color="auto"/>
          </w:divBdr>
          <w:divsChild>
            <w:div w:id="872305144">
              <w:marLeft w:val="0"/>
              <w:marRight w:val="0"/>
              <w:marTop w:val="0"/>
              <w:marBottom w:val="0"/>
              <w:divBdr>
                <w:top w:val="none" w:sz="0" w:space="0" w:color="auto"/>
                <w:left w:val="none" w:sz="0" w:space="0" w:color="auto"/>
                <w:bottom w:val="none" w:sz="0" w:space="0" w:color="auto"/>
                <w:right w:val="none" w:sz="0" w:space="0" w:color="auto"/>
              </w:divBdr>
            </w:div>
          </w:divsChild>
        </w:div>
        <w:div w:id="466975847">
          <w:marLeft w:val="0"/>
          <w:marRight w:val="0"/>
          <w:marTop w:val="0"/>
          <w:marBottom w:val="0"/>
          <w:divBdr>
            <w:top w:val="none" w:sz="0" w:space="0" w:color="auto"/>
            <w:left w:val="none" w:sz="0" w:space="0" w:color="auto"/>
            <w:bottom w:val="none" w:sz="0" w:space="0" w:color="auto"/>
            <w:right w:val="none" w:sz="0" w:space="0" w:color="auto"/>
          </w:divBdr>
        </w:div>
        <w:div w:id="1318222268">
          <w:marLeft w:val="0"/>
          <w:marRight w:val="0"/>
          <w:marTop w:val="0"/>
          <w:marBottom w:val="160"/>
          <w:divBdr>
            <w:top w:val="none" w:sz="0" w:space="0" w:color="auto"/>
            <w:left w:val="none" w:sz="0" w:space="0" w:color="auto"/>
            <w:bottom w:val="none" w:sz="0" w:space="0" w:color="auto"/>
            <w:right w:val="none" w:sz="0" w:space="0" w:color="auto"/>
          </w:divBdr>
          <w:divsChild>
            <w:div w:id="1319386091">
              <w:marLeft w:val="0"/>
              <w:marRight w:val="0"/>
              <w:marTop w:val="0"/>
              <w:marBottom w:val="0"/>
              <w:divBdr>
                <w:top w:val="none" w:sz="0" w:space="0" w:color="auto"/>
                <w:left w:val="none" w:sz="0" w:space="0" w:color="auto"/>
                <w:bottom w:val="none" w:sz="0" w:space="0" w:color="auto"/>
                <w:right w:val="none" w:sz="0" w:space="0" w:color="auto"/>
              </w:divBdr>
              <w:divsChild>
                <w:div w:id="359016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763836">
          <w:marLeft w:val="0"/>
          <w:marRight w:val="0"/>
          <w:marTop w:val="60"/>
          <w:marBottom w:val="0"/>
          <w:divBdr>
            <w:top w:val="none" w:sz="0" w:space="0" w:color="auto"/>
            <w:left w:val="none" w:sz="0" w:space="0" w:color="auto"/>
            <w:bottom w:val="none" w:sz="0" w:space="0" w:color="auto"/>
            <w:right w:val="none" w:sz="0" w:space="0" w:color="auto"/>
          </w:divBdr>
        </w:div>
        <w:div w:id="546601753">
          <w:marLeft w:val="0"/>
          <w:marRight w:val="0"/>
          <w:marTop w:val="0"/>
          <w:marBottom w:val="0"/>
          <w:divBdr>
            <w:top w:val="none" w:sz="0" w:space="0" w:color="auto"/>
            <w:left w:val="none" w:sz="0" w:space="0" w:color="auto"/>
            <w:bottom w:val="none" w:sz="0" w:space="0" w:color="auto"/>
            <w:right w:val="none" w:sz="0" w:space="0" w:color="auto"/>
          </w:divBdr>
          <w:divsChild>
            <w:div w:id="249001486">
              <w:marLeft w:val="0"/>
              <w:marRight w:val="0"/>
              <w:marTop w:val="0"/>
              <w:marBottom w:val="0"/>
              <w:divBdr>
                <w:top w:val="none" w:sz="0" w:space="0" w:color="auto"/>
                <w:left w:val="none" w:sz="0" w:space="0" w:color="auto"/>
                <w:bottom w:val="none" w:sz="0" w:space="0" w:color="auto"/>
                <w:right w:val="none" w:sz="0" w:space="0" w:color="auto"/>
              </w:divBdr>
            </w:div>
          </w:divsChild>
        </w:div>
        <w:div w:id="256669815">
          <w:marLeft w:val="0"/>
          <w:marRight w:val="0"/>
          <w:marTop w:val="0"/>
          <w:marBottom w:val="0"/>
          <w:divBdr>
            <w:top w:val="none" w:sz="0" w:space="0" w:color="auto"/>
            <w:left w:val="none" w:sz="0" w:space="0" w:color="auto"/>
            <w:bottom w:val="none" w:sz="0" w:space="0" w:color="auto"/>
            <w:right w:val="none" w:sz="0" w:space="0" w:color="auto"/>
          </w:divBdr>
        </w:div>
        <w:div w:id="456684278">
          <w:marLeft w:val="0"/>
          <w:marRight w:val="0"/>
          <w:marTop w:val="0"/>
          <w:marBottom w:val="160"/>
          <w:divBdr>
            <w:top w:val="none" w:sz="0" w:space="0" w:color="auto"/>
            <w:left w:val="none" w:sz="0" w:space="0" w:color="auto"/>
            <w:bottom w:val="none" w:sz="0" w:space="0" w:color="auto"/>
            <w:right w:val="none" w:sz="0" w:space="0" w:color="auto"/>
          </w:divBdr>
          <w:divsChild>
            <w:div w:id="188373629">
              <w:marLeft w:val="0"/>
              <w:marRight w:val="0"/>
              <w:marTop w:val="0"/>
              <w:marBottom w:val="0"/>
              <w:divBdr>
                <w:top w:val="none" w:sz="0" w:space="0" w:color="auto"/>
                <w:left w:val="none" w:sz="0" w:space="0" w:color="auto"/>
                <w:bottom w:val="none" w:sz="0" w:space="0" w:color="auto"/>
                <w:right w:val="none" w:sz="0" w:space="0" w:color="auto"/>
              </w:divBdr>
              <w:divsChild>
                <w:div w:id="661273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713126">
          <w:marLeft w:val="0"/>
          <w:marRight w:val="0"/>
          <w:marTop w:val="60"/>
          <w:marBottom w:val="0"/>
          <w:divBdr>
            <w:top w:val="none" w:sz="0" w:space="0" w:color="auto"/>
            <w:left w:val="none" w:sz="0" w:space="0" w:color="auto"/>
            <w:bottom w:val="none" w:sz="0" w:space="0" w:color="auto"/>
            <w:right w:val="none" w:sz="0" w:space="0" w:color="auto"/>
          </w:divBdr>
        </w:div>
        <w:div w:id="1640333288">
          <w:marLeft w:val="0"/>
          <w:marRight w:val="0"/>
          <w:marTop w:val="0"/>
          <w:marBottom w:val="0"/>
          <w:divBdr>
            <w:top w:val="none" w:sz="0" w:space="0" w:color="auto"/>
            <w:left w:val="none" w:sz="0" w:space="0" w:color="auto"/>
            <w:bottom w:val="none" w:sz="0" w:space="0" w:color="auto"/>
            <w:right w:val="none" w:sz="0" w:space="0" w:color="auto"/>
          </w:divBdr>
          <w:divsChild>
            <w:div w:id="164831977">
              <w:marLeft w:val="0"/>
              <w:marRight w:val="0"/>
              <w:marTop w:val="0"/>
              <w:marBottom w:val="0"/>
              <w:divBdr>
                <w:top w:val="none" w:sz="0" w:space="0" w:color="auto"/>
                <w:left w:val="none" w:sz="0" w:space="0" w:color="auto"/>
                <w:bottom w:val="none" w:sz="0" w:space="0" w:color="auto"/>
                <w:right w:val="none" w:sz="0" w:space="0" w:color="auto"/>
              </w:divBdr>
            </w:div>
          </w:divsChild>
        </w:div>
        <w:div w:id="242881147">
          <w:marLeft w:val="0"/>
          <w:marRight w:val="0"/>
          <w:marTop w:val="0"/>
          <w:marBottom w:val="0"/>
          <w:divBdr>
            <w:top w:val="none" w:sz="0" w:space="0" w:color="auto"/>
            <w:left w:val="none" w:sz="0" w:space="0" w:color="auto"/>
            <w:bottom w:val="none" w:sz="0" w:space="0" w:color="auto"/>
            <w:right w:val="none" w:sz="0" w:space="0" w:color="auto"/>
          </w:divBdr>
        </w:div>
        <w:div w:id="532349619">
          <w:marLeft w:val="0"/>
          <w:marRight w:val="0"/>
          <w:marTop w:val="0"/>
          <w:marBottom w:val="160"/>
          <w:divBdr>
            <w:top w:val="none" w:sz="0" w:space="0" w:color="auto"/>
            <w:left w:val="none" w:sz="0" w:space="0" w:color="auto"/>
            <w:bottom w:val="none" w:sz="0" w:space="0" w:color="auto"/>
            <w:right w:val="none" w:sz="0" w:space="0" w:color="auto"/>
          </w:divBdr>
          <w:divsChild>
            <w:div w:id="518350769">
              <w:marLeft w:val="0"/>
              <w:marRight w:val="0"/>
              <w:marTop w:val="0"/>
              <w:marBottom w:val="0"/>
              <w:divBdr>
                <w:top w:val="none" w:sz="0" w:space="0" w:color="auto"/>
                <w:left w:val="none" w:sz="0" w:space="0" w:color="auto"/>
                <w:bottom w:val="none" w:sz="0" w:space="0" w:color="auto"/>
                <w:right w:val="none" w:sz="0" w:space="0" w:color="auto"/>
              </w:divBdr>
              <w:divsChild>
                <w:div w:id="243606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955759">
          <w:marLeft w:val="0"/>
          <w:marRight w:val="0"/>
          <w:marTop w:val="60"/>
          <w:marBottom w:val="0"/>
          <w:divBdr>
            <w:top w:val="none" w:sz="0" w:space="0" w:color="auto"/>
            <w:left w:val="none" w:sz="0" w:space="0" w:color="auto"/>
            <w:bottom w:val="none" w:sz="0" w:space="0" w:color="auto"/>
            <w:right w:val="none" w:sz="0" w:space="0" w:color="auto"/>
          </w:divBdr>
        </w:div>
        <w:div w:id="767118200">
          <w:marLeft w:val="0"/>
          <w:marRight w:val="0"/>
          <w:marTop w:val="0"/>
          <w:marBottom w:val="0"/>
          <w:divBdr>
            <w:top w:val="none" w:sz="0" w:space="0" w:color="auto"/>
            <w:left w:val="none" w:sz="0" w:space="0" w:color="auto"/>
            <w:bottom w:val="none" w:sz="0" w:space="0" w:color="auto"/>
            <w:right w:val="none" w:sz="0" w:space="0" w:color="auto"/>
          </w:divBdr>
          <w:divsChild>
            <w:div w:id="1563827493">
              <w:marLeft w:val="0"/>
              <w:marRight w:val="0"/>
              <w:marTop w:val="0"/>
              <w:marBottom w:val="0"/>
              <w:divBdr>
                <w:top w:val="none" w:sz="0" w:space="0" w:color="auto"/>
                <w:left w:val="none" w:sz="0" w:space="0" w:color="auto"/>
                <w:bottom w:val="none" w:sz="0" w:space="0" w:color="auto"/>
                <w:right w:val="none" w:sz="0" w:space="0" w:color="auto"/>
              </w:divBdr>
            </w:div>
          </w:divsChild>
        </w:div>
        <w:div w:id="1520196217">
          <w:marLeft w:val="0"/>
          <w:marRight w:val="0"/>
          <w:marTop w:val="0"/>
          <w:marBottom w:val="0"/>
          <w:divBdr>
            <w:top w:val="none" w:sz="0" w:space="0" w:color="auto"/>
            <w:left w:val="none" w:sz="0" w:space="0" w:color="auto"/>
            <w:bottom w:val="none" w:sz="0" w:space="0" w:color="auto"/>
            <w:right w:val="none" w:sz="0" w:space="0" w:color="auto"/>
          </w:divBdr>
        </w:div>
        <w:div w:id="588857557">
          <w:marLeft w:val="0"/>
          <w:marRight w:val="0"/>
          <w:marTop w:val="0"/>
          <w:marBottom w:val="160"/>
          <w:divBdr>
            <w:top w:val="none" w:sz="0" w:space="0" w:color="auto"/>
            <w:left w:val="none" w:sz="0" w:space="0" w:color="auto"/>
            <w:bottom w:val="none" w:sz="0" w:space="0" w:color="auto"/>
            <w:right w:val="none" w:sz="0" w:space="0" w:color="auto"/>
          </w:divBdr>
          <w:divsChild>
            <w:div w:id="1855220070">
              <w:marLeft w:val="0"/>
              <w:marRight w:val="0"/>
              <w:marTop w:val="0"/>
              <w:marBottom w:val="0"/>
              <w:divBdr>
                <w:top w:val="none" w:sz="0" w:space="0" w:color="auto"/>
                <w:left w:val="none" w:sz="0" w:space="0" w:color="auto"/>
                <w:bottom w:val="none" w:sz="0" w:space="0" w:color="auto"/>
                <w:right w:val="none" w:sz="0" w:space="0" w:color="auto"/>
              </w:divBdr>
              <w:divsChild>
                <w:div w:id="107093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697803">
          <w:marLeft w:val="0"/>
          <w:marRight w:val="0"/>
          <w:marTop w:val="60"/>
          <w:marBottom w:val="0"/>
          <w:divBdr>
            <w:top w:val="none" w:sz="0" w:space="0" w:color="auto"/>
            <w:left w:val="none" w:sz="0" w:space="0" w:color="auto"/>
            <w:bottom w:val="none" w:sz="0" w:space="0" w:color="auto"/>
            <w:right w:val="none" w:sz="0" w:space="0" w:color="auto"/>
          </w:divBdr>
        </w:div>
        <w:div w:id="643505137">
          <w:marLeft w:val="0"/>
          <w:marRight w:val="0"/>
          <w:marTop w:val="0"/>
          <w:marBottom w:val="0"/>
          <w:divBdr>
            <w:top w:val="none" w:sz="0" w:space="0" w:color="auto"/>
            <w:left w:val="none" w:sz="0" w:space="0" w:color="auto"/>
            <w:bottom w:val="none" w:sz="0" w:space="0" w:color="auto"/>
            <w:right w:val="none" w:sz="0" w:space="0" w:color="auto"/>
          </w:divBdr>
          <w:divsChild>
            <w:div w:id="1093236131">
              <w:marLeft w:val="0"/>
              <w:marRight w:val="0"/>
              <w:marTop w:val="0"/>
              <w:marBottom w:val="0"/>
              <w:divBdr>
                <w:top w:val="none" w:sz="0" w:space="0" w:color="auto"/>
                <w:left w:val="none" w:sz="0" w:space="0" w:color="auto"/>
                <w:bottom w:val="none" w:sz="0" w:space="0" w:color="auto"/>
                <w:right w:val="none" w:sz="0" w:space="0" w:color="auto"/>
              </w:divBdr>
            </w:div>
          </w:divsChild>
        </w:div>
        <w:div w:id="2058582275">
          <w:marLeft w:val="0"/>
          <w:marRight w:val="0"/>
          <w:marTop w:val="0"/>
          <w:marBottom w:val="0"/>
          <w:divBdr>
            <w:top w:val="none" w:sz="0" w:space="0" w:color="auto"/>
            <w:left w:val="none" w:sz="0" w:space="0" w:color="auto"/>
            <w:bottom w:val="none" w:sz="0" w:space="0" w:color="auto"/>
            <w:right w:val="none" w:sz="0" w:space="0" w:color="auto"/>
          </w:divBdr>
        </w:div>
        <w:div w:id="1434519822">
          <w:marLeft w:val="0"/>
          <w:marRight w:val="0"/>
          <w:marTop w:val="0"/>
          <w:marBottom w:val="160"/>
          <w:divBdr>
            <w:top w:val="none" w:sz="0" w:space="0" w:color="auto"/>
            <w:left w:val="none" w:sz="0" w:space="0" w:color="auto"/>
            <w:bottom w:val="none" w:sz="0" w:space="0" w:color="auto"/>
            <w:right w:val="none" w:sz="0" w:space="0" w:color="auto"/>
          </w:divBdr>
          <w:divsChild>
            <w:div w:id="1376394214">
              <w:marLeft w:val="0"/>
              <w:marRight w:val="0"/>
              <w:marTop w:val="0"/>
              <w:marBottom w:val="0"/>
              <w:divBdr>
                <w:top w:val="none" w:sz="0" w:space="0" w:color="auto"/>
                <w:left w:val="none" w:sz="0" w:space="0" w:color="auto"/>
                <w:bottom w:val="none" w:sz="0" w:space="0" w:color="auto"/>
                <w:right w:val="none" w:sz="0" w:space="0" w:color="auto"/>
              </w:divBdr>
              <w:divsChild>
                <w:div w:id="302933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276082">
          <w:marLeft w:val="0"/>
          <w:marRight w:val="0"/>
          <w:marTop w:val="60"/>
          <w:marBottom w:val="0"/>
          <w:divBdr>
            <w:top w:val="none" w:sz="0" w:space="0" w:color="auto"/>
            <w:left w:val="none" w:sz="0" w:space="0" w:color="auto"/>
            <w:bottom w:val="none" w:sz="0" w:space="0" w:color="auto"/>
            <w:right w:val="none" w:sz="0" w:space="0" w:color="auto"/>
          </w:divBdr>
        </w:div>
        <w:div w:id="1216696852">
          <w:marLeft w:val="0"/>
          <w:marRight w:val="0"/>
          <w:marTop w:val="0"/>
          <w:marBottom w:val="0"/>
          <w:divBdr>
            <w:top w:val="none" w:sz="0" w:space="0" w:color="auto"/>
            <w:left w:val="none" w:sz="0" w:space="0" w:color="auto"/>
            <w:bottom w:val="none" w:sz="0" w:space="0" w:color="auto"/>
            <w:right w:val="none" w:sz="0" w:space="0" w:color="auto"/>
          </w:divBdr>
          <w:divsChild>
            <w:div w:id="378364610">
              <w:marLeft w:val="0"/>
              <w:marRight w:val="0"/>
              <w:marTop w:val="0"/>
              <w:marBottom w:val="0"/>
              <w:divBdr>
                <w:top w:val="none" w:sz="0" w:space="0" w:color="auto"/>
                <w:left w:val="none" w:sz="0" w:space="0" w:color="auto"/>
                <w:bottom w:val="none" w:sz="0" w:space="0" w:color="auto"/>
                <w:right w:val="none" w:sz="0" w:space="0" w:color="auto"/>
              </w:divBdr>
            </w:div>
          </w:divsChild>
        </w:div>
        <w:div w:id="1595018881">
          <w:marLeft w:val="0"/>
          <w:marRight w:val="0"/>
          <w:marTop w:val="0"/>
          <w:marBottom w:val="0"/>
          <w:divBdr>
            <w:top w:val="none" w:sz="0" w:space="0" w:color="auto"/>
            <w:left w:val="none" w:sz="0" w:space="0" w:color="auto"/>
            <w:bottom w:val="none" w:sz="0" w:space="0" w:color="auto"/>
            <w:right w:val="none" w:sz="0" w:space="0" w:color="auto"/>
          </w:divBdr>
        </w:div>
        <w:div w:id="153224484">
          <w:marLeft w:val="0"/>
          <w:marRight w:val="0"/>
          <w:marTop w:val="0"/>
          <w:marBottom w:val="160"/>
          <w:divBdr>
            <w:top w:val="none" w:sz="0" w:space="0" w:color="auto"/>
            <w:left w:val="none" w:sz="0" w:space="0" w:color="auto"/>
            <w:bottom w:val="none" w:sz="0" w:space="0" w:color="auto"/>
            <w:right w:val="none" w:sz="0" w:space="0" w:color="auto"/>
          </w:divBdr>
          <w:divsChild>
            <w:div w:id="851337406">
              <w:marLeft w:val="0"/>
              <w:marRight w:val="0"/>
              <w:marTop w:val="0"/>
              <w:marBottom w:val="0"/>
              <w:divBdr>
                <w:top w:val="none" w:sz="0" w:space="0" w:color="auto"/>
                <w:left w:val="none" w:sz="0" w:space="0" w:color="auto"/>
                <w:bottom w:val="none" w:sz="0" w:space="0" w:color="auto"/>
                <w:right w:val="none" w:sz="0" w:space="0" w:color="auto"/>
              </w:divBdr>
              <w:divsChild>
                <w:div w:id="2062627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635728">
          <w:marLeft w:val="0"/>
          <w:marRight w:val="0"/>
          <w:marTop w:val="60"/>
          <w:marBottom w:val="0"/>
          <w:divBdr>
            <w:top w:val="none" w:sz="0" w:space="0" w:color="auto"/>
            <w:left w:val="none" w:sz="0" w:space="0" w:color="auto"/>
            <w:bottom w:val="none" w:sz="0" w:space="0" w:color="auto"/>
            <w:right w:val="none" w:sz="0" w:space="0" w:color="auto"/>
          </w:divBdr>
        </w:div>
        <w:div w:id="898592733">
          <w:marLeft w:val="0"/>
          <w:marRight w:val="0"/>
          <w:marTop w:val="0"/>
          <w:marBottom w:val="0"/>
          <w:divBdr>
            <w:top w:val="none" w:sz="0" w:space="0" w:color="auto"/>
            <w:left w:val="none" w:sz="0" w:space="0" w:color="auto"/>
            <w:bottom w:val="none" w:sz="0" w:space="0" w:color="auto"/>
            <w:right w:val="none" w:sz="0" w:space="0" w:color="auto"/>
          </w:divBdr>
          <w:divsChild>
            <w:div w:id="295186423">
              <w:marLeft w:val="0"/>
              <w:marRight w:val="0"/>
              <w:marTop w:val="0"/>
              <w:marBottom w:val="0"/>
              <w:divBdr>
                <w:top w:val="none" w:sz="0" w:space="0" w:color="auto"/>
                <w:left w:val="none" w:sz="0" w:space="0" w:color="auto"/>
                <w:bottom w:val="none" w:sz="0" w:space="0" w:color="auto"/>
                <w:right w:val="none" w:sz="0" w:space="0" w:color="auto"/>
              </w:divBdr>
            </w:div>
          </w:divsChild>
        </w:div>
        <w:div w:id="285426432">
          <w:marLeft w:val="0"/>
          <w:marRight w:val="0"/>
          <w:marTop w:val="0"/>
          <w:marBottom w:val="0"/>
          <w:divBdr>
            <w:top w:val="none" w:sz="0" w:space="0" w:color="auto"/>
            <w:left w:val="none" w:sz="0" w:space="0" w:color="auto"/>
            <w:bottom w:val="none" w:sz="0" w:space="0" w:color="auto"/>
            <w:right w:val="none" w:sz="0" w:space="0" w:color="auto"/>
          </w:divBdr>
        </w:div>
        <w:div w:id="590819909">
          <w:marLeft w:val="0"/>
          <w:marRight w:val="0"/>
          <w:marTop w:val="0"/>
          <w:marBottom w:val="160"/>
          <w:divBdr>
            <w:top w:val="none" w:sz="0" w:space="0" w:color="auto"/>
            <w:left w:val="none" w:sz="0" w:space="0" w:color="auto"/>
            <w:bottom w:val="none" w:sz="0" w:space="0" w:color="auto"/>
            <w:right w:val="none" w:sz="0" w:space="0" w:color="auto"/>
          </w:divBdr>
          <w:divsChild>
            <w:div w:id="309943043">
              <w:marLeft w:val="0"/>
              <w:marRight w:val="0"/>
              <w:marTop w:val="0"/>
              <w:marBottom w:val="0"/>
              <w:divBdr>
                <w:top w:val="none" w:sz="0" w:space="0" w:color="auto"/>
                <w:left w:val="none" w:sz="0" w:space="0" w:color="auto"/>
                <w:bottom w:val="none" w:sz="0" w:space="0" w:color="auto"/>
                <w:right w:val="none" w:sz="0" w:space="0" w:color="auto"/>
              </w:divBdr>
              <w:divsChild>
                <w:div w:id="2069910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311518">
          <w:marLeft w:val="0"/>
          <w:marRight w:val="0"/>
          <w:marTop w:val="60"/>
          <w:marBottom w:val="0"/>
          <w:divBdr>
            <w:top w:val="none" w:sz="0" w:space="0" w:color="auto"/>
            <w:left w:val="none" w:sz="0" w:space="0" w:color="auto"/>
            <w:bottom w:val="none" w:sz="0" w:space="0" w:color="auto"/>
            <w:right w:val="none" w:sz="0" w:space="0" w:color="auto"/>
          </w:divBdr>
        </w:div>
        <w:div w:id="325788298">
          <w:marLeft w:val="0"/>
          <w:marRight w:val="0"/>
          <w:marTop w:val="0"/>
          <w:marBottom w:val="0"/>
          <w:divBdr>
            <w:top w:val="none" w:sz="0" w:space="0" w:color="auto"/>
            <w:left w:val="none" w:sz="0" w:space="0" w:color="auto"/>
            <w:bottom w:val="none" w:sz="0" w:space="0" w:color="auto"/>
            <w:right w:val="none" w:sz="0" w:space="0" w:color="auto"/>
          </w:divBdr>
          <w:divsChild>
            <w:div w:id="1227229228">
              <w:marLeft w:val="0"/>
              <w:marRight w:val="0"/>
              <w:marTop w:val="0"/>
              <w:marBottom w:val="0"/>
              <w:divBdr>
                <w:top w:val="none" w:sz="0" w:space="0" w:color="auto"/>
                <w:left w:val="none" w:sz="0" w:space="0" w:color="auto"/>
                <w:bottom w:val="none" w:sz="0" w:space="0" w:color="auto"/>
                <w:right w:val="none" w:sz="0" w:space="0" w:color="auto"/>
              </w:divBdr>
            </w:div>
          </w:divsChild>
        </w:div>
        <w:div w:id="584608741">
          <w:marLeft w:val="0"/>
          <w:marRight w:val="0"/>
          <w:marTop w:val="0"/>
          <w:marBottom w:val="0"/>
          <w:divBdr>
            <w:top w:val="none" w:sz="0" w:space="0" w:color="auto"/>
            <w:left w:val="none" w:sz="0" w:space="0" w:color="auto"/>
            <w:bottom w:val="none" w:sz="0" w:space="0" w:color="auto"/>
            <w:right w:val="none" w:sz="0" w:space="0" w:color="auto"/>
          </w:divBdr>
        </w:div>
        <w:div w:id="535237194">
          <w:marLeft w:val="0"/>
          <w:marRight w:val="0"/>
          <w:marTop w:val="0"/>
          <w:marBottom w:val="160"/>
          <w:divBdr>
            <w:top w:val="none" w:sz="0" w:space="0" w:color="auto"/>
            <w:left w:val="none" w:sz="0" w:space="0" w:color="auto"/>
            <w:bottom w:val="none" w:sz="0" w:space="0" w:color="auto"/>
            <w:right w:val="none" w:sz="0" w:space="0" w:color="auto"/>
          </w:divBdr>
          <w:divsChild>
            <w:div w:id="991374093">
              <w:marLeft w:val="0"/>
              <w:marRight w:val="0"/>
              <w:marTop w:val="0"/>
              <w:marBottom w:val="0"/>
              <w:divBdr>
                <w:top w:val="none" w:sz="0" w:space="0" w:color="auto"/>
                <w:left w:val="none" w:sz="0" w:space="0" w:color="auto"/>
                <w:bottom w:val="none" w:sz="0" w:space="0" w:color="auto"/>
                <w:right w:val="none" w:sz="0" w:space="0" w:color="auto"/>
              </w:divBdr>
              <w:divsChild>
                <w:div w:id="1376736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587854">
          <w:marLeft w:val="0"/>
          <w:marRight w:val="0"/>
          <w:marTop w:val="60"/>
          <w:marBottom w:val="0"/>
          <w:divBdr>
            <w:top w:val="none" w:sz="0" w:space="0" w:color="auto"/>
            <w:left w:val="none" w:sz="0" w:space="0" w:color="auto"/>
            <w:bottom w:val="none" w:sz="0" w:space="0" w:color="auto"/>
            <w:right w:val="none" w:sz="0" w:space="0" w:color="auto"/>
          </w:divBdr>
        </w:div>
        <w:div w:id="948437522">
          <w:marLeft w:val="0"/>
          <w:marRight w:val="0"/>
          <w:marTop w:val="0"/>
          <w:marBottom w:val="0"/>
          <w:divBdr>
            <w:top w:val="none" w:sz="0" w:space="0" w:color="auto"/>
            <w:left w:val="none" w:sz="0" w:space="0" w:color="auto"/>
            <w:bottom w:val="none" w:sz="0" w:space="0" w:color="auto"/>
            <w:right w:val="none" w:sz="0" w:space="0" w:color="auto"/>
          </w:divBdr>
          <w:divsChild>
            <w:div w:id="1352534765">
              <w:marLeft w:val="0"/>
              <w:marRight w:val="0"/>
              <w:marTop w:val="0"/>
              <w:marBottom w:val="0"/>
              <w:divBdr>
                <w:top w:val="none" w:sz="0" w:space="0" w:color="auto"/>
                <w:left w:val="none" w:sz="0" w:space="0" w:color="auto"/>
                <w:bottom w:val="none" w:sz="0" w:space="0" w:color="auto"/>
                <w:right w:val="none" w:sz="0" w:space="0" w:color="auto"/>
              </w:divBdr>
            </w:div>
          </w:divsChild>
        </w:div>
        <w:div w:id="1780106579">
          <w:marLeft w:val="0"/>
          <w:marRight w:val="0"/>
          <w:marTop w:val="0"/>
          <w:marBottom w:val="0"/>
          <w:divBdr>
            <w:top w:val="none" w:sz="0" w:space="0" w:color="auto"/>
            <w:left w:val="none" w:sz="0" w:space="0" w:color="auto"/>
            <w:bottom w:val="none" w:sz="0" w:space="0" w:color="auto"/>
            <w:right w:val="none" w:sz="0" w:space="0" w:color="auto"/>
          </w:divBdr>
        </w:div>
        <w:div w:id="744298173">
          <w:marLeft w:val="0"/>
          <w:marRight w:val="0"/>
          <w:marTop w:val="0"/>
          <w:marBottom w:val="160"/>
          <w:divBdr>
            <w:top w:val="none" w:sz="0" w:space="0" w:color="auto"/>
            <w:left w:val="none" w:sz="0" w:space="0" w:color="auto"/>
            <w:bottom w:val="none" w:sz="0" w:space="0" w:color="auto"/>
            <w:right w:val="none" w:sz="0" w:space="0" w:color="auto"/>
          </w:divBdr>
          <w:divsChild>
            <w:div w:id="798643904">
              <w:marLeft w:val="0"/>
              <w:marRight w:val="0"/>
              <w:marTop w:val="0"/>
              <w:marBottom w:val="0"/>
              <w:divBdr>
                <w:top w:val="none" w:sz="0" w:space="0" w:color="auto"/>
                <w:left w:val="none" w:sz="0" w:space="0" w:color="auto"/>
                <w:bottom w:val="none" w:sz="0" w:space="0" w:color="auto"/>
                <w:right w:val="none" w:sz="0" w:space="0" w:color="auto"/>
              </w:divBdr>
              <w:divsChild>
                <w:div w:id="485971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1652381">
          <w:marLeft w:val="0"/>
          <w:marRight w:val="0"/>
          <w:marTop w:val="60"/>
          <w:marBottom w:val="0"/>
          <w:divBdr>
            <w:top w:val="none" w:sz="0" w:space="0" w:color="auto"/>
            <w:left w:val="none" w:sz="0" w:space="0" w:color="auto"/>
            <w:bottom w:val="none" w:sz="0" w:space="0" w:color="auto"/>
            <w:right w:val="none" w:sz="0" w:space="0" w:color="auto"/>
          </w:divBdr>
        </w:div>
        <w:div w:id="1144003020">
          <w:marLeft w:val="0"/>
          <w:marRight w:val="0"/>
          <w:marTop w:val="0"/>
          <w:marBottom w:val="0"/>
          <w:divBdr>
            <w:top w:val="none" w:sz="0" w:space="0" w:color="auto"/>
            <w:left w:val="none" w:sz="0" w:space="0" w:color="auto"/>
            <w:bottom w:val="none" w:sz="0" w:space="0" w:color="auto"/>
            <w:right w:val="none" w:sz="0" w:space="0" w:color="auto"/>
          </w:divBdr>
          <w:divsChild>
            <w:div w:id="56049493">
              <w:marLeft w:val="0"/>
              <w:marRight w:val="0"/>
              <w:marTop w:val="0"/>
              <w:marBottom w:val="0"/>
              <w:divBdr>
                <w:top w:val="none" w:sz="0" w:space="0" w:color="auto"/>
                <w:left w:val="none" w:sz="0" w:space="0" w:color="auto"/>
                <w:bottom w:val="none" w:sz="0" w:space="0" w:color="auto"/>
                <w:right w:val="none" w:sz="0" w:space="0" w:color="auto"/>
              </w:divBdr>
            </w:div>
          </w:divsChild>
        </w:div>
        <w:div w:id="862401810">
          <w:marLeft w:val="0"/>
          <w:marRight w:val="0"/>
          <w:marTop w:val="0"/>
          <w:marBottom w:val="0"/>
          <w:divBdr>
            <w:top w:val="none" w:sz="0" w:space="0" w:color="auto"/>
            <w:left w:val="none" w:sz="0" w:space="0" w:color="auto"/>
            <w:bottom w:val="none" w:sz="0" w:space="0" w:color="auto"/>
            <w:right w:val="none" w:sz="0" w:space="0" w:color="auto"/>
          </w:divBdr>
        </w:div>
        <w:div w:id="1413893211">
          <w:marLeft w:val="0"/>
          <w:marRight w:val="0"/>
          <w:marTop w:val="0"/>
          <w:marBottom w:val="160"/>
          <w:divBdr>
            <w:top w:val="none" w:sz="0" w:space="0" w:color="auto"/>
            <w:left w:val="none" w:sz="0" w:space="0" w:color="auto"/>
            <w:bottom w:val="none" w:sz="0" w:space="0" w:color="auto"/>
            <w:right w:val="none" w:sz="0" w:space="0" w:color="auto"/>
          </w:divBdr>
          <w:divsChild>
            <w:div w:id="929387181">
              <w:marLeft w:val="0"/>
              <w:marRight w:val="0"/>
              <w:marTop w:val="0"/>
              <w:marBottom w:val="0"/>
              <w:divBdr>
                <w:top w:val="none" w:sz="0" w:space="0" w:color="auto"/>
                <w:left w:val="none" w:sz="0" w:space="0" w:color="auto"/>
                <w:bottom w:val="none" w:sz="0" w:space="0" w:color="auto"/>
                <w:right w:val="none" w:sz="0" w:space="0" w:color="auto"/>
              </w:divBdr>
              <w:divsChild>
                <w:div w:id="451630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450862">
          <w:marLeft w:val="0"/>
          <w:marRight w:val="0"/>
          <w:marTop w:val="60"/>
          <w:marBottom w:val="0"/>
          <w:divBdr>
            <w:top w:val="none" w:sz="0" w:space="0" w:color="auto"/>
            <w:left w:val="none" w:sz="0" w:space="0" w:color="auto"/>
            <w:bottom w:val="none" w:sz="0" w:space="0" w:color="auto"/>
            <w:right w:val="none" w:sz="0" w:space="0" w:color="auto"/>
          </w:divBdr>
        </w:div>
        <w:div w:id="1360273998">
          <w:marLeft w:val="0"/>
          <w:marRight w:val="0"/>
          <w:marTop w:val="0"/>
          <w:marBottom w:val="0"/>
          <w:divBdr>
            <w:top w:val="none" w:sz="0" w:space="0" w:color="auto"/>
            <w:left w:val="none" w:sz="0" w:space="0" w:color="auto"/>
            <w:bottom w:val="none" w:sz="0" w:space="0" w:color="auto"/>
            <w:right w:val="none" w:sz="0" w:space="0" w:color="auto"/>
          </w:divBdr>
          <w:divsChild>
            <w:div w:id="393938186">
              <w:marLeft w:val="0"/>
              <w:marRight w:val="0"/>
              <w:marTop w:val="0"/>
              <w:marBottom w:val="0"/>
              <w:divBdr>
                <w:top w:val="none" w:sz="0" w:space="0" w:color="auto"/>
                <w:left w:val="none" w:sz="0" w:space="0" w:color="auto"/>
                <w:bottom w:val="none" w:sz="0" w:space="0" w:color="auto"/>
                <w:right w:val="none" w:sz="0" w:space="0" w:color="auto"/>
              </w:divBdr>
            </w:div>
          </w:divsChild>
        </w:div>
        <w:div w:id="725495225">
          <w:marLeft w:val="0"/>
          <w:marRight w:val="0"/>
          <w:marTop w:val="0"/>
          <w:marBottom w:val="0"/>
          <w:divBdr>
            <w:top w:val="none" w:sz="0" w:space="0" w:color="auto"/>
            <w:left w:val="none" w:sz="0" w:space="0" w:color="auto"/>
            <w:bottom w:val="none" w:sz="0" w:space="0" w:color="auto"/>
            <w:right w:val="none" w:sz="0" w:space="0" w:color="auto"/>
          </w:divBdr>
        </w:div>
        <w:div w:id="282813655">
          <w:marLeft w:val="0"/>
          <w:marRight w:val="0"/>
          <w:marTop w:val="0"/>
          <w:marBottom w:val="160"/>
          <w:divBdr>
            <w:top w:val="none" w:sz="0" w:space="0" w:color="auto"/>
            <w:left w:val="none" w:sz="0" w:space="0" w:color="auto"/>
            <w:bottom w:val="none" w:sz="0" w:space="0" w:color="auto"/>
            <w:right w:val="none" w:sz="0" w:space="0" w:color="auto"/>
          </w:divBdr>
          <w:divsChild>
            <w:div w:id="1922566192">
              <w:marLeft w:val="0"/>
              <w:marRight w:val="0"/>
              <w:marTop w:val="0"/>
              <w:marBottom w:val="0"/>
              <w:divBdr>
                <w:top w:val="none" w:sz="0" w:space="0" w:color="auto"/>
                <w:left w:val="none" w:sz="0" w:space="0" w:color="auto"/>
                <w:bottom w:val="none" w:sz="0" w:space="0" w:color="auto"/>
                <w:right w:val="none" w:sz="0" w:space="0" w:color="auto"/>
              </w:divBdr>
              <w:divsChild>
                <w:div w:id="916670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0648769">
          <w:marLeft w:val="0"/>
          <w:marRight w:val="0"/>
          <w:marTop w:val="60"/>
          <w:marBottom w:val="0"/>
          <w:divBdr>
            <w:top w:val="none" w:sz="0" w:space="0" w:color="auto"/>
            <w:left w:val="none" w:sz="0" w:space="0" w:color="auto"/>
            <w:bottom w:val="none" w:sz="0" w:space="0" w:color="auto"/>
            <w:right w:val="none" w:sz="0" w:space="0" w:color="auto"/>
          </w:divBdr>
        </w:div>
        <w:div w:id="1594974002">
          <w:marLeft w:val="0"/>
          <w:marRight w:val="0"/>
          <w:marTop w:val="0"/>
          <w:marBottom w:val="0"/>
          <w:divBdr>
            <w:top w:val="none" w:sz="0" w:space="0" w:color="auto"/>
            <w:left w:val="none" w:sz="0" w:space="0" w:color="auto"/>
            <w:bottom w:val="none" w:sz="0" w:space="0" w:color="auto"/>
            <w:right w:val="none" w:sz="0" w:space="0" w:color="auto"/>
          </w:divBdr>
          <w:divsChild>
            <w:div w:id="2115248823">
              <w:marLeft w:val="0"/>
              <w:marRight w:val="0"/>
              <w:marTop w:val="0"/>
              <w:marBottom w:val="0"/>
              <w:divBdr>
                <w:top w:val="none" w:sz="0" w:space="0" w:color="auto"/>
                <w:left w:val="none" w:sz="0" w:space="0" w:color="auto"/>
                <w:bottom w:val="none" w:sz="0" w:space="0" w:color="auto"/>
                <w:right w:val="none" w:sz="0" w:space="0" w:color="auto"/>
              </w:divBdr>
            </w:div>
          </w:divsChild>
        </w:div>
        <w:div w:id="687490724">
          <w:marLeft w:val="0"/>
          <w:marRight w:val="0"/>
          <w:marTop w:val="0"/>
          <w:marBottom w:val="0"/>
          <w:divBdr>
            <w:top w:val="none" w:sz="0" w:space="0" w:color="auto"/>
            <w:left w:val="none" w:sz="0" w:space="0" w:color="auto"/>
            <w:bottom w:val="none" w:sz="0" w:space="0" w:color="auto"/>
            <w:right w:val="none" w:sz="0" w:space="0" w:color="auto"/>
          </w:divBdr>
        </w:div>
        <w:div w:id="1523326794">
          <w:marLeft w:val="0"/>
          <w:marRight w:val="0"/>
          <w:marTop w:val="0"/>
          <w:marBottom w:val="160"/>
          <w:divBdr>
            <w:top w:val="none" w:sz="0" w:space="0" w:color="auto"/>
            <w:left w:val="none" w:sz="0" w:space="0" w:color="auto"/>
            <w:bottom w:val="none" w:sz="0" w:space="0" w:color="auto"/>
            <w:right w:val="none" w:sz="0" w:space="0" w:color="auto"/>
          </w:divBdr>
          <w:divsChild>
            <w:div w:id="1989939093">
              <w:marLeft w:val="0"/>
              <w:marRight w:val="0"/>
              <w:marTop w:val="0"/>
              <w:marBottom w:val="0"/>
              <w:divBdr>
                <w:top w:val="none" w:sz="0" w:space="0" w:color="auto"/>
                <w:left w:val="none" w:sz="0" w:space="0" w:color="auto"/>
                <w:bottom w:val="none" w:sz="0" w:space="0" w:color="auto"/>
                <w:right w:val="none" w:sz="0" w:space="0" w:color="auto"/>
              </w:divBdr>
              <w:divsChild>
                <w:div w:id="816217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760440">
          <w:marLeft w:val="0"/>
          <w:marRight w:val="0"/>
          <w:marTop w:val="60"/>
          <w:marBottom w:val="0"/>
          <w:divBdr>
            <w:top w:val="none" w:sz="0" w:space="0" w:color="auto"/>
            <w:left w:val="none" w:sz="0" w:space="0" w:color="auto"/>
            <w:bottom w:val="none" w:sz="0" w:space="0" w:color="auto"/>
            <w:right w:val="none" w:sz="0" w:space="0" w:color="auto"/>
          </w:divBdr>
        </w:div>
        <w:div w:id="1527864760">
          <w:marLeft w:val="0"/>
          <w:marRight w:val="0"/>
          <w:marTop w:val="0"/>
          <w:marBottom w:val="0"/>
          <w:divBdr>
            <w:top w:val="none" w:sz="0" w:space="0" w:color="auto"/>
            <w:left w:val="none" w:sz="0" w:space="0" w:color="auto"/>
            <w:bottom w:val="none" w:sz="0" w:space="0" w:color="auto"/>
            <w:right w:val="none" w:sz="0" w:space="0" w:color="auto"/>
          </w:divBdr>
          <w:divsChild>
            <w:div w:id="1766538550">
              <w:marLeft w:val="0"/>
              <w:marRight w:val="0"/>
              <w:marTop w:val="0"/>
              <w:marBottom w:val="0"/>
              <w:divBdr>
                <w:top w:val="none" w:sz="0" w:space="0" w:color="auto"/>
                <w:left w:val="none" w:sz="0" w:space="0" w:color="auto"/>
                <w:bottom w:val="none" w:sz="0" w:space="0" w:color="auto"/>
                <w:right w:val="none" w:sz="0" w:space="0" w:color="auto"/>
              </w:divBdr>
            </w:div>
          </w:divsChild>
        </w:div>
        <w:div w:id="1923417750">
          <w:marLeft w:val="0"/>
          <w:marRight w:val="0"/>
          <w:marTop w:val="0"/>
          <w:marBottom w:val="0"/>
          <w:divBdr>
            <w:top w:val="none" w:sz="0" w:space="0" w:color="auto"/>
            <w:left w:val="none" w:sz="0" w:space="0" w:color="auto"/>
            <w:bottom w:val="none" w:sz="0" w:space="0" w:color="auto"/>
            <w:right w:val="none" w:sz="0" w:space="0" w:color="auto"/>
          </w:divBdr>
        </w:div>
        <w:div w:id="1057124916">
          <w:marLeft w:val="0"/>
          <w:marRight w:val="0"/>
          <w:marTop w:val="0"/>
          <w:marBottom w:val="160"/>
          <w:divBdr>
            <w:top w:val="none" w:sz="0" w:space="0" w:color="auto"/>
            <w:left w:val="none" w:sz="0" w:space="0" w:color="auto"/>
            <w:bottom w:val="none" w:sz="0" w:space="0" w:color="auto"/>
            <w:right w:val="none" w:sz="0" w:space="0" w:color="auto"/>
          </w:divBdr>
          <w:divsChild>
            <w:div w:id="1433358343">
              <w:marLeft w:val="0"/>
              <w:marRight w:val="0"/>
              <w:marTop w:val="0"/>
              <w:marBottom w:val="0"/>
              <w:divBdr>
                <w:top w:val="none" w:sz="0" w:space="0" w:color="auto"/>
                <w:left w:val="none" w:sz="0" w:space="0" w:color="auto"/>
                <w:bottom w:val="none" w:sz="0" w:space="0" w:color="auto"/>
                <w:right w:val="none" w:sz="0" w:space="0" w:color="auto"/>
              </w:divBdr>
              <w:divsChild>
                <w:div w:id="666439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788876">
          <w:marLeft w:val="0"/>
          <w:marRight w:val="0"/>
          <w:marTop w:val="60"/>
          <w:marBottom w:val="0"/>
          <w:divBdr>
            <w:top w:val="none" w:sz="0" w:space="0" w:color="auto"/>
            <w:left w:val="none" w:sz="0" w:space="0" w:color="auto"/>
            <w:bottom w:val="none" w:sz="0" w:space="0" w:color="auto"/>
            <w:right w:val="none" w:sz="0" w:space="0" w:color="auto"/>
          </w:divBdr>
        </w:div>
        <w:div w:id="197277387">
          <w:marLeft w:val="0"/>
          <w:marRight w:val="0"/>
          <w:marTop w:val="0"/>
          <w:marBottom w:val="0"/>
          <w:divBdr>
            <w:top w:val="none" w:sz="0" w:space="0" w:color="auto"/>
            <w:left w:val="none" w:sz="0" w:space="0" w:color="auto"/>
            <w:bottom w:val="none" w:sz="0" w:space="0" w:color="auto"/>
            <w:right w:val="none" w:sz="0" w:space="0" w:color="auto"/>
          </w:divBdr>
          <w:divsChild>
            <w:div w:id="1695225678">
              <w:marLeft w:val="0"/>
              <w:marRight w:val="0"/>
              <w:marTop w:val="0"/>
              <w:marBottom w:val="0"/>
              <w:divBdr>
                <w:top w:val="none" w:sz="0" w:space="0" w:color="auto"/>
                <w:left w:val="none" w:sz="0" w:space="0" w:color="auto"/>
                <w:bottom w:val="none" w:sz="0" w:space="0" w:color="auto"/>
                <w:right w:val="none" w:sz="0" w:space="0" w:color="auto"/>
              </w:divBdr>
            </w:div>
          </w:divsChild>
        </w:div>
        <w:div w:id="544024920">
          <w:marLeft w:val="0"/>
          <w:marRight w:val="0"/>
          <w:marTop w:val="0"/>
          <w:marBottom w:val="0"/>
          <w:divBdr>
            <w:top w:val="none" w:sz="0" w:space="0" w:color="auto"/>
            <w:left w:val="none" w:sz="0" w:space="0" w:color="auto"/>
            <w:bottom w:val="none" w:sz="0" w:space="0" w:color="auto"/>
            <w:right w:val="none" w:sz="0" w:space="0" w:color="auto"/>
          </w:divBdr>
        </w:div>
        <w:div w:id="950624316">
          <w:marLeft w:val="0"/>
          <w:marRight w:val="0"/>
          <w:marTop w:val="0"/>
          <w:marBottom w:val="160"/>
          <w:divBdr>
            <w:top w:val="none" w:sz="0" w:space="0" w:color="auto"/>
            <w:left w:val="none" w:sz="0" w:space="0" w:color="auto"/>
            <w:bottom w:val="none" w:sz="0" w:space="0" w:color="auto"/>
            <w:right w:val="none" w:sz="0" w:space="0" w:color="auto"/>
          </w:divBdr>
          <w:divsChild>
            <w:div w:id="1892617091">
              <w:marLeft w:val="0"/>
              <w:marRight w:val="0"/>
              <w:marTop w:val="0"/>
              <w:marBottom w:val="0"/>
              <w:divBdr>
                <w:top w:val="none" w:sz="0" w:space="0" w:color="auto"/>
                <w:left w:val="none" w:sz="0" w:space="0" w:color="auto"/>
                <w:bottom w:val="none" w:sz="0" w:space="0" w:color="auto"/>
                <w:right w:val="none" w:sz="0" w:space="0" w:color="auto"/>
              </w:divBdr>
              <w:divsChild>
                <w:div w:id="976493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4743199">
          <w:marLeft w:val="0"/>
          <w:marRight w:val="0"/>
          <w:marTop w:val="60"/>
          <w:marBottom w:val="0"/>
          <w:divBdr>
            <w:top w:val="none" w:sz="0" w:space="0" w:color="auto"/>
            <w:left w:val="none" w:sz="0" w:space="0" w:color="auto"/>
            <w:bottom w:val="none" w:sz="0" w:space="0" w:color="auto"/>
            <w:right w:val="none" w:sz="0" w:space="0" w:color="auto"/>
          </w:divBdr>
        </w:div>
        <w:div w:id="656152678">
          <w:marLeft w:val="0"/>
          <w:marRight w:val="0"/>
          <w:marTop w:val="0"/>
          <w:marBottom w:val="0"/>
          <w:divBdr>
            <w:top w:val="none" w:sz="0" w:space="0" w:color="auto"/>
            <w:left w:val="none" w:sz="0" w:space="0" w:color="auto"/>
            <w:bottom w:val="none" w:sz="0" w:space="0" w:color="auto"/>
            <w:right w:val="none" w:sz="0" w:space="0" w:color="auto"/>
          </w:divBdr>
          <w:divsChild>
            <w:div w:id="1693997437">
              <w:marLeft w:val="0"/>
              <w:marRight w:val="0"/>
              <w:marTop w:val="0"/>
              <w:marBottom w:val="0"/>
              <w:divBdr>
                <w:top w:val="none" w:sz="0" w:space="0" w:color="auto"/>
                <w:left w:val="none" w:sz="0" w:space="0" w:color="auto"/>
                <w:bottom w:val="none" w:sz="0" w:space="0" w:color="auto"/>
                <w:right w:val="none" w:sz="0" w:space="0" w:color="auto"/>
              </w:divBdr>
            </w:div>
          </w:divsChild>
        </w:div>
        <w:div w:id="261764662">
          <w:marLeft w:val="0"/>
          <w:marRight w:val="0"/>
          <w:marTop w:val="0"/>
          <w:marBottom w:val="0"/>
          <w:divBdr>
            <w:top w:val="none" w:sz="0" w:space="0" w:color="auto"/>
            <w:left w:val="none" w:sz="0" w:space="0" w:color="auto"/>
            <w:bottom w:val="none" w:sz="0" w:space="0" w:color="auto"/>
            <w:right w:val="none" w:sz="0" w:space="0" w:color="auto"/>
          </w:divBdr>
        </w:div>
        <w:div w:id="1206867825">
          <w:marLeft w:val="0"/>
          <w:marRight w:val="0"/>
          <w:marTop w:val="0"/>
          <w:marBottom w:val="160"/>
          <w:divBdr>
            <w:top w:val="none" w:sz="0" w:space="0" w:color="auto"/>
            <w:left w:val="none" w:sz="0" w:space="0" w:color="auto"/>
            <w:bottom w:val="none" w:sz="0" w:space="0" w:color="auto"/>
            <w:right w:val="none" w:sz="0" w:space="0" w:color="auto"/>
          </w:divBdr>
          <w:divsChild>
            <w:div w:id="1961953276">
              <w:marLeft w:val="0"/>
              <w:marRight w:val="0"/>
              <w:marTop w:val="0"/>
              <w:marBottom w:val="0"/>
              <w:divBdr>
                <w:top w:val="none" w:sz="0" w:space="0" w:color="auto"/>
                <w:left w:val="none" w:sz="0" w:space="0" w:color="auto"/>
                <w:bottom w:val="none" w:sz="0" w:space="0" w:color="auto"/>
                <w:right w:val="none" w:sz="0" w:space="0" w:color="auto"/>
              </w:divBdr>
              <w:divsChild>
                <w:div w:id="1426925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8675586">
          <w:marLeft w:val="0"/>
          <w:marRight w:val="0"/>
          <w:marTop w:val="0"/>
          <w:marBottom w:val="0"/>
          <w:divBdr>
            <w:top w:val="none" w:sz="0" w:space="0" w:color="auto"/>
            <w:left w:val="none" w:sz="0" w:space="0" w:color="auto"/>
            <w:bottom w:val="none" w:sz="0" w:space="0" w:color="auto"/>
            <w:right w:val="none" w:sz="0" w:space="0" w:color="auto"/>
          </w:divBdr>
          <w:divsChild>
            <w:div w:id="799611390">
              <w:marLeft w:val="0"/>
              <w:marRight w:val="0"/>
              <w:marTop w:val="0"/>
              <w:marBottom w:val="0"/>
              <w:divBdr>
                <w:top w:val="none" w:sz="0" w:space="0" w:color="auto"/>
                <w:left w:val="none" w:sz="0" w:space="0" w:color="auto"/>
                <w:bottom w:val="none" w:sz="0" w:space="0" w:color="auto"/>
                <w:right w:val="none" w:sz="0" w:space="0" w:color="auto"/>
              </w:divBdr>
            </w:div>
          </w:divsChild>
        </w:div>
        <w:div w:id="2097021115">
          <w:marLeft w:val="0"/>
          <w:marRight w:val="0"/>
          <w:marTop w:val="0"/>
          <w:marBottom w:val="0"/>
          <w:divBdr>
            <w:top w:val="none" w:sz="0" w:space="0" w:color="auto"/>
            <w:left w:val="none" w:sz="0" w:space="0" w:color="auto"/>
            <w:bottom w:val="none" w:sz="0" w:space="0" w:color="auto"/>
            <w:right w:val="none" w:sz="0" w:space="0" w:color="auto"/>
          </w:divBdr>
        </w:div>
        <w:div w:id="35862325">
          <w:marLeft w:val="0"/>
          <w:marRight w:val="0"/>
          <w:marTop w:val="0"/>
          <w:marBottom w:val="160"/>
          <w:divBdr>
            <w:top w:val="none" w:sz="0" w:space="0" w:color="auto"/>
            <w:left w:val="none" w:sz="0" w:space="0" w:color="auto"/>
            <w:bottom w:val="none" w:sz="0" w:space="0" w:color="auto"/>
            <w:right w:val="none" w:sz="0" w:space="0" w:color="auto"/>
          </w:divBdr>
          <w:divsChild>
            <w:div w:id="2107918258">
              <w:marLeft w:val="0"/>
              <w:marRight w:val="0"/>
              <w:marTop w:val="0"/>
              <w:marBottom w:val="0"/>
              <w:divBdr>
                <w:top w:val="none" w:sz="0" w:space="0" w:color="auto"/>
                <w:left w:val="none" w:sz="0" w:space="0" w:color="auto"/>
                <w:bottom w:val="none" w:sz="0" w:space="0" w:color="auto"/>
                <w:right w:val="none" w:sz="0" w:space="0" w:color="auto"/>
              </w:divBdr>
              <w:divsChild>
                <w:div w:id="554438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295774">
          <w:marLeft w:val="0"/>
          <w:marRight w:val="0"/>
          <w:marTop w:val="0"/>
          <w:marBottom w:val="0"/>
          <w:divBdr>
            <w:top w:val="none" w:sz="0" w:space="0" w:color="auto"/>
            <w:left w:val="none" w:sz="0" w:space="0" w:color="auto"/>
            <w:bottom w:val="none" w:sz="0" w:space="0" w:color="auto"/>
            <w:right w:val="none" w:sz="0" w:space="0" w:color="auto"/>
          </w:divBdr>
          <w:divsChild>
            <w:div w:id="375086314">
              <w:marLeft w:val="0"/>
              <w:marRight w:val="0"/>
              <w:marTop w:val="0"/>
              <w:marBottom w:val="0"/>
              <w:divBdr>
                <w:top w:val="none" w:sz="0" w:space="0" w:color="auto"/>
                <w:left w:val="none" w:sz="0" w:space="0" w:color="auto"/>
                <w:bottom w:val="none" w:sz="0" w:space="0" w:color="auto"/>
                <w:right w:val="none" w:sz="0" w:space="0" w:color="auto"/>
              </w:divBdr>
            </w:div>
          </w:divsChild>
        </w:div>
        <w:div w:id="363866062">
          <w:marLeft w:val="0"/>
          <w:marRight w:val="0"/>
          <w:marTop w:val="0"/>
          <w:marBottom w:val="0"/>
          <w:divBdr>
            <w:top w:val="none" w:sz="0" w:space="0" w:color="auto"/>
            <w:left w:val="none" w:sz="0" w:space="0" w:color="auto"/>
            <w:bottom w:val="none" w:sz="0" w:space="0" w:color="auto"/>
            <w:right w:val="none" w:sz="0" w:space="0" w:color="auto"/>
          </w:divBdr>
        </w:div>
        <w:div w:id="2098400397">
          <w:marLeft w:val="0"/>
          <w:marRight w:val="0"/>
          <w:marTop w:val="0"/>
          <w:marBottom w:val="160"/>
          <w:divBdr>
            <w:top w:val="none" w:sz="0" w:space="0" w:color="auto"/>
            <w:left w:val="none" w:sz="0" w:space="0" w:color="auto"/>
            <w:bottom w:val="none" w:sz="0" w:space="0" w:color="auto"/>
            <w:right w:val="none" w:sz="0" w:space="0" w:color="auto"/>
          </w:divBdr>
          <w:divsChild>
            <w:div w:id="1628196696">
              <w:marLeft w:val="0"/>
              <w:marRight w:val="0"/>
              <w:marTop w:val="0"/>
              <w:marBottom w:val="0"/>
              <w:divBdr>
                <w:top w:val="none" w:sz="0" w:space="0" w:color="auto"/>
                <w:left w:val="none" w:sz="0" w:space="0" w:color="auto"/>
                <w:bottom w:val="none" w:sz="0" w:space="0" w:color="auto"/>
                <w:right w:val="none" w:sz="0" w:space="0" w:color="auto"/>
              </w:divBdr>
              <w:divsChild>
                <w:div w:id="752316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357989">
          <w:marLeft w:val="0"/>
          <w:marRight w:val="0"/>
          <w:marTop w:val="60"/>
          <w:marBottom w:val="0"/>
          <w:divBdr>
            <w:top w:val="none" w:sz="0" w:space="0" w:color="auto"/>
            <w:left w:val="none" w:sz="0" w:space="0" w:color="auto"/>
            <w:bottom w:val="none" w:sz="0" w:space="0" w:color="auto"/>
            <w:right w:val="none" w:sz="0" w:space="0" w:color="auto"/>
          </w:divBdr>
        </w:div>
        <w:div w:id="824322623">
          <w:marLeft w:val="0"/>
          <w:marRight w:val="0"/>
          <w:marTop w:val="0"/>
          <w:marBottom w:val="0"/>
          <w:divBdr>
            <w:top w:val="none" w:sz="0" w:space="0" w:color="auto"/>
            <w:left w:val="none" w:sz="0" w:space="0" w:color="auto"/>
            <w:bottom w:val="none" w:sz="0" w:space="0" w:color="auto"/>
            <w:right w:val="none" w:sz="0" w:space="0" w:color="auto"/>
          </w:divBdr>
          <w:divsChild>
            <w:div w:id="1709841378">
              <w:marLeft w:val="0"/>
              <w:marRight w:val="0"/>
              <w:marTop w:val="0"/>
              <w:marBottom w:val="0"/>
              <w:divBdr>
                <w:top w:val="none" w:sz="0" w:space="0" w:color="auto"/>
                <w:left w:val="none" w:sz="0" w:space="0" w:color="auto"/>
                <w:bottom w:val="none" w:sz="0" w:space="0" w:color="auto"/>
                <w:right w:val="none" w:sz="0" w:space="0" w:color="auto"/>
              </w:divBdr>
            </w:div>
          </w:divsChild>
        </w:div>
        <w:div w:id="1159931173">
          <w:marLeft w:val="0"/>
          <w:marRight w:val="0"/>
          <w:marTop w:val="0"/>
          <w:marBottom w:val="0"/>
          <w:divBdr>
            <w:top w:val="none" w:sz="0" w:space="0" w:color="auto"/>
            <w:left w:val="none" w:sz="0" w:space="0" w:color="auto"/>
            <w:bottom w:val="none" w:sz="0" w:space="0" w:color="auto"/>
            <w:right w:val="none" w:sz="0" w:space="0" w:color="auto"/>
          </w:divBdr>
        </w:div>
        <w:div w:id="1944604860">
          <w:marLeft w:val="0"/>
          <w:marRight w:val="0"/>
          <w:marTop w:val="0"/>
          <w:marBottom w:val="160"/>
          <w:divBdr>
            <w:top w:val="none" w:sz="0" w:space="0" w:color="auto"/>
            <w:left w:val="none" w:sz="0" w:space="0" w:color="auto"/>
            <w:bottom w:val="none" w:sz="0" w:space="0" w:color="auto"/>
            <w:right w:val="none" w:sz="0" w:space="0" w:color="auto"/>
          </w:divBdr>
          <w:divsChild>
            <w:div w:id="302538895">
              <w:marLeft w:val="0"/>
              <w:marRight w:val="0"/>
              <w:marTop w:val="0"/>
              <w:marBottom w:val="0"/>
              <w:divBdr>
                <w:top w:val="none" w:sz="0" w:space="0" w:color="auto"/>
                <w:left w:val="none" w:sz="0" w:space="0" w:color="auto"/>
                <w:bottom w:val="none" w:sz="0" w:space="0" w:color="auto"/>
                <w:right w:val="none" w:sz="0" w:space="0" w:color="auto"/>
              </w:divBdr>
              <w:divsChild>
                <w:div w:id="493105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854275">
          <w:marLeft w:val="0"/>
          <w:marRight w:val="0"/>
          <w:marTop w:val="60"/>
          <w:marBottom w:val="0"/>
          <w:divBdr>
            <w:top w:val="none" w:sz="0" w:space="0" w:color="auto"/>
            <w:left w:val="none" w:sz="0" w:space="0" w:color="auto"/>
            <w:bottom w:val="none" w:sz="0" w:space="0" w:color="auto"/>
            <w:right w:val="none" w:sz="0" w:space="0" w:color="auto"/>
          </w:divBdr>
        </w:div>
        <w:div w:id="1460494979">
          <w:marLeft w:val="0"/>
          <w:marRight w:val="0"/>
          <w:marTop w:val="0"/>
          <w:marBottom w:val="0"/>
          <w:divBdr>
            <w:top w:val="none" w:sz="0" w:space="0" w:color="auto"/>
            <w:left w:val="none" w:sz="0" w:space="0" w:color="auto"/>
            <w:bottom w:val="none" w:sz="0" w:space="0" w:color="auto"/>
            <w:right w:val="none" w:sz="0" w:space="0" w:color="auto"/>
          </w:divBdr>
          <w:divsChild>
            <w:div w:id="1019697744">
              <w:marLeft w:val="0"/>
              <w:marRight w:val="0"/>
              <w:marTop w:val="0"/>
              <w:marBottom w:val="0"/>
              <w:divBdr>
                <w:top w:val="none" w:sz="0" w:space="0" w:color="auto"/>
                <w:left w:val="none" w:sz="0" w:space="0" w:color="auto"/>
                <w:bottom w:val="none" w:sz="0" w:space="0" w:color="auto"/>
                <w:right w:val="none" w:sz="0" w:space="0" w:color="auto"/>
              </w:divBdr>
            </w:div>
          </w:divsChild>
        </w:div>
        <w:div w:id="1787311205">
          <w:marLeft w:val="0"/>
          <w:marRight w:val="0"/>
          <w:marTop w:val="0"/>
          <w:marBottom w:val="0"/>
          <w:divBdr>
            <w:top w:val="none" w:sz="0" w:space="0" w:color="auto"/>
            <w:left w:val="none" w:sz="0" w:space="0" w:color="auto"/>
            <w:bottom w:val="none" w:sz="0" w:space="0" w:color="auto"/>
            <w:right w:val="none" w:sz="0" w:space="0" w:color="auto"/>
          </w:divBdr>
        </w:div>
        <w:div w:id="406727352">
          <w:marLeft w:val="0"/>
          <w:marRight w:val="0"/>
          <w:marTop w:val="0"/>
          <w:marBottom w:val="160"/>
          <w:divBdr>
            <w:top w:val="none" w:sz="0" w:space="0" w:color="auto"/>
            <w:left w:val="none" w:sz="0" w:space="0" w:color="auto"/>
            <w:bottom w:val="none" w:sz="0" w:space="0" w:color="auto"/>
            <w:right w:val="none" w:sz="0" w:space="0" w:color="auto"/>
          </w:divBdr>
          <w:divsChild>
            <w:div w:id="1411804642">
              <w:marLeft w:val="0"/>
              <w:marRight w:val="0"/>
              <w:marTop w:val="0"/>
              <w:marBottom w:val="0"/>
              <w:divBdr>
                <w:top w:val="none" w:sz="0" w:space="0" w:color="auto"/>
                <w:left w:val="none" w:sz="0" w:space="0" w:color="auto"/>
                <w:bottom w:val="none" w:sz="0" w:space="0" w:color="auto"/>
                <w:right w:val="none" w:sz="0" w:space="0" w:color="auto"/>
              </w:divBdr>
              <w:divsChild>
                <w:div w:id="674191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737073">
          <w:marLeft w:val="0"/>
          <w:marRight w:val="0"/>
          <w:marTop w:val="60"/>
          <w:marBottom w:val="0"/>
          <w:divBdr>
            <w:top w:val="none" w:sz="0" w:space="0" w:color="auto"/>
            <w:left w:val="none" w:sz="0" w:space="0" w:color="auto"/>
            <w:bottom w:val="none" w:sz="0" w:space="0" w:color="auto"/>
            <w:right w:val="none" w:sz="0" w:space="0" w:color="auto"/>
          </w:divBdr>
        </w:div>
        <w:div w:id="652442872">
          <w:marLeft w:val="0"/>
          <w:marRight w:val="0"/>
          <w:marTop w:val="0"/>
          <w:marBottom w:val="0"/>
          <w:divBdr>
            <w:top w:val="none" w:sz="0" w:space="0" w:color="auto"/>
            <w:left w:val="none" w:sz="0" w:space="0" w:color="auto"/>
            <w:bottom w:val="none" w:sz="0" w:space="0" w:color="auto"/>
            <w:right w:val="none" w:sz="0" w:space="0" w:color="auto"/>
          </w:divBdr>
          <w:divsChild>
            <w:div w:id="1059281767">
              <w:marLeft w:val="0"/>
              <w:marRight w:val="0"/>
              <w:marTop w:val="0"/>
              <w:marBottom w:val="0"/>
              <w:divBdr>
                <w:top w:val="none" w:sz="0" w:space="0" w:color="auto"/>
                <w:left w:val="none" w:sz="0" w:space="0" w:color="auto"/>
                <w:bottom w:val="none" w:sz="0" w:space="0" w:color="auto"/>
                <w:right w:val="none" w:sz="0" w:space="0" w:color="auto"/>
              </w:divBdr>
            </w:div>
          </w:divsChild>
        </w:div>
        <w:div w:id="1762681899">
          <w:marLeft w:val="0"/>
          <w:marRight w:val="0"/>
          <w:marTop w:val="0"/>
          <w:marBottom w:val="0"/>
          <w:divBdr>
            <w:top w:val="none" w:sz="0" w:space="0" w:color="auto"/>
            <w:left w:val="none" w:sz="0" w:space="0" w:color="auto"/>
            <w:bottom w:val="none" w:sz="0" w:space="0" w:color="auto"/>
            <w:right w:val="none" w:sz="0" w:space="0" w:color="auto"/>
          </w:divBdr>
        </w:div>
        <w:div w:id="206065373">
          <w:marLeft w:val="0"/>
          <w:marRight w:val="0"/>
          <w:marTop w:val="0"/>
          <w:marBottom w:val="160"/>
          <w:divBdr>
            <w:top w:val="none" w:sz="0" w:space="0" w:color="auto"/>
            <w:left w:val="none" w:sz="0" w:space="0" w:color="auto"/>
            <w:bottom w:val="none" w:sz="0" w:space="0" w:color="auto"/>
            <w:right w:val="none" w:sz="0" w:space="0" w:color="auto"/>
          </w:divBdr>
          <w:divsChild>
            <w:div w:id="430317000">
              <w:marLeft w:val="0"/>
              <w:marRight w:val="0"/>
              <w:marTop w:val="0"/>
              <w:marBottom w:val="0"/>
              <w:divBdr>
                <w:top w:val="none" w:sz="0" w:space="0" w:color="auto"/>
                <w:left w:val="none" w:sz="0" w:space="0" w:color="auto"/>
                <w:bottom w:val="none" w:sz="0" w:space="0" w:color="auto"/>
                <w:right w:val="none" w:sz="0" w:space="0" w:color="auto"/>
              </w:divBdr>
              <w:divsChild>
                <w:div w:id="1487163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814870">
          <w:marLeft w:val="0"/>
          <w:marRight w:val="0"/>
          <w:marTop w:val="60"/>
          <w:marBottom w:val="0"/>
          <w:divBdr>
            <w:top w:val="none" w:sz="0" w:space="0" w:color="auto"/>
            <w:left w:val="none" w:sz="0" w:space="0" w:color="auto"/>
            <w:bottom w:val="none" w:sz="0" w:space="0" w:color="auto"/>
            <w:right w:val="none" w:sz="0" w:space="0" w:color="auto"/>
          </w:divBdr>
        </w:div>
        <w:div w:id="2059888751">
          <w:marLeft w:val="0"/>
          <w:marRight w:val="0"/>
          <w:marTop w:val="0"/>
          <w:marBottom w:val="0"/>
          <w:divBdr>
            <w:top w:val="none" w:sz="0" w:space="0" w:color="auto"/>
            <w:left w:val="none" w:sz="0" w:space="0" w:color="auto"/>
            <w:bottom w:val="none" w:sz="0" w:space="0" w:color="auto"/>
            <w:right w:val="none" w:sz="0" w:space="0" w:color="auto"/>
          </w:divBdr>
          <w:divsChild>
            <w:div w:id="840393795">
              <w:marLeft w:val="0"/>
              <w:marRight w:val="0"/>
              <w:marTop w:val="0"/>
              <w:marBottom w:val="0"/>
              <w:divBdr>
                <w:top w:val="none" w:sz="0" w:space="0" w:color="auto"/>
                <w:left w:val="none" w:sz="0" w:space="0" w:color="auto"/>
                <w:bottom w:val="none" w:sz="0" w:space="0" w:color="auto"/>
                <w:right w:val="none" w:sz="0" w:space="0" w:color="auto"/>
              </w:divBdr>
            </w:div>
          </w:divsChild>
        </w:div>
        <w:div w:id="274169405">
          <w:marLeft w:val="0"/>
          <w:marRight w:val="0"/>
          <w:marTop w:val="0"/>
          <w:marBottom w:val="0"/>
          <w:divBdr>
            <w:top w:val="none" w:sz="0" w:space="0" w:color="auto"/>
            <w:left w:val="none" w:sz="0" w:space="0" w:color="auto"/>
            <w:bottom w:val="none" w:sz="0" w:space="0" w:color="auto"/>
            <w:right w:val="none" w:sz="0" w:space="0" w:color="auto"/>
          </w:divBdr>
        </w:div>
        <w:div w:id="249851425">
          <w:marLeft w:val="0"/>
          <w:marRight w:val="0"/>
          <w:marTop w:val="0"/>
          <w:marBottom w:val="160"/>
          <w:divBdr>
            <w:top w:val="none" w:sz="0" w:space="0" w:color="auto"/>
            <w:left w:val="none" w:sz="0" w:space="0" w:color="auto"/>
            <w:bottom w:val="none" w:sz="0" w:space="0" w:color="auto"/>
            <w:right w:val="none" w:sz="0" w:space="0" w:color="auto"/>
          </w:divBdr>
          <w:divsChild>
            <w:div w:id="1169827249">
              <w:marLeft w:val="0"/>
              <w:marRight w:val="0"/>
              <w:marTop w:val="0"/>
              <w:marBottom w:val="0"/>
              <w:divBdr>
                <w:top w:val="none" w:sz="0" w:space="0" w:color="auto"/>
                <w:left w:val="none" w:sz="0" w:space="0" w:color="auto"/>
                <w:bottom w:val="none" w:sz="0" w:space="0" w:color="auto"/>
                <w:right w:val="none" w:sz="0" w:space="0" w:color="auto"/>
              </w:divBdr>
              <w:divsChild>
                <w:div w:id="2887842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398212">
          <w:marLeft w:val="0"/>
          <w:marRight w:val="0"/>
          <w:marTop w:val="60"/>
          <w:marBottom w:val="0"/>
          <w:divBdr>
            <w:top w:val="none" w:sz="0" w:space="0" w:color="auto"/>
            <w:left w:val="none" w:sz="0" w:space="0" w:color="auto"/>
            <w:bottom w:val="none" w:sz="0" w:space="0" w:color="auto"/>
            <w:right w:val="none" w:sz="0" w:space="0" w:color="auto"/>
          </w:divBdr>
        </w:div>
        <w:div w:id="770397910">
          <w:marLeft w:val="0"/>
          <w:marRight w:val="0"/>
          <w:marTop w:val="0"/>
          <w:marBottom w:val="0"/>
          <w:divBdr>
            <w:top w:val="none" w:sz="0" w:space="0" w:color="auto"/>
            <w:left w:val="none" w:sz="0" w:space="0" w:color="auto"/>
            <w:bottom w:val="none" w:sz="0" w:space="0" w:color="auto"/>
            <w:right w:val="none" w:sz="0" w:space="0" w:color="auto"/>
          </w:divBdr>
          <w:divsChild>
            <w:div w:id="1035155134">
              <w:marLeft w:val="0"/>
              <w:marRight w:val="0"/>
              <w:marTop w:val="0"/>
              <w:marBottom w:val="0"/>
              <w:divBdr>
                <w:top w:val="none" w:sz="0" w:space="0" w:color="auto"/>
                <w:left w:val="none" w:sz="0" w:space="0" w:color="auto"/>
                <w:bottom w:val="none" w:sz="0" w:space="0" w:color="auto"/>
                <w:right w:val="none" w:sz="0" w:space="0" w:color="auto"/>
              </w:divBdr>
            </w:div>
          </w:divsChild>
        </w:div>
        <w:div w:id="1787575012">
          <w:marLeft w:val="0"/>
          <w:marRight w:val="0"/>
          <w:marTop w:val="0"/>
          <w:marBottom w:val="0"/>
          <w:divBdr>
            <w:top w:val="none" w:sz="0" w:space="0" w:color="auto"/>
            <w:left w:val="none" w:sz="0" w:space="0" w:color="auto"/>
            <w:bottom w:val="none" w:sz="0" w:space="0" w:color="auto"/>
            <w:right w:val="none" w:sz="0" w:space="0" w:color="auto"/>
          </w:divBdr>
        </w:div>
        <w:div w:id="586423108">
          <w:marLeft w:val="0"/>
          <w:marRight w:val="0"/>
          <w:marTop w:val="0"/>
          <w:marBottom w:val="160"/>
          <w:divBdr>
            <w:top w:val="none" w:sz="0" w:space="0" w:color="auto"/>
            <w:left w:val="none" w:sz="0" w:space="0" w:color="auto"/>
            <w:bottom w:val="none" w:sz="0" w:space="0" w:color="auto"/>
            <w:right w:val="none" w:sz="0" w:space="0" w:color="auto"/>
          </w:divBdr>
          <w:divsChild>
            <w:div w:id="2137209978">
              <w:marLeft w:val="0"/>
              <w:marRight w:val="0"/>
              <w:marTop w:val="0"/>
              <w:marBottom w:val="0"/>
              <w:divBdr>
                <w:top w:val="none" w:sz="0" w:space="0" w:color="auto"/>
                <w:left w:val="none" w:sz="0" w:space="0" w:color="auto"/>
                <w:bottom w:val="none" w:sz="0" w:space="0" w:color="auto"/>
                <w:right w:val="none" w:sz="0" w:space="0" w:color="auto"/>
              </w:divBdr>
              <w:divsChild>
                <w:div w:id="1732848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2289">
          <w:marLeft w:val="0"/>
          <w:marRight w:val="0"/>
          <w:marTop w:val="60"/>
          <w:marBottom w:val="0"/>
          <w:divBdr>
            <w:top w:val="none" w:sz="0" w:space="0" w:color="auto"/>
            <w:left w:val="none" w:sz="0" w:space="0" w:color="auto"/>
            <w:bottom w:val="none" w:sz="0" w:space="0" w:color="auto"/>
            <w:right w:val="none" w:sz="0" w:space="0" w:color="auto"/>
          </w:divBdr>
        </w:div>
        <w:div w:id="1405254438">
          <w:marLeft w:val="0"/>
          <w:marRight w:val="0"/>
          <w:marTop w:val="0"/>
          <w:marBottom w:val="0"/>
          <w:divBdr>
            <w:top w:val="none" w:sz="0" w:space="0" w:color="auto"/>
            <w:left w:val="none" w:sz="0" w:space="0" w:color="auto"/>
            <w:bottom w:val="none" w:sz="0" w:space="0" w:color="auto"/>
            <w:right w:val="none" w:sz="0" w:space="0" w:color="auto"/>
          </w:divBdr>
          <w:divsChild>
            <w:div w:id="1419671439">
              <w:marLeft w:val="0"/>
              <w:marRight w:val="0"/>
              <w:marTop w:val="0"/>
              <w:marBottom w:val="0"/>
              <w:divBdr>
                <w:top w:val="none" w:sz="0" w:space="0" w:color="auto"/>
                <w:left w:val="none" w:sz="0" w:space="0" w:color="auto"/>
                <w:bottom w:val="none" w:sz="0" w:space="0" w:color="auto"/>
                <w:right w:val="none" w:sz="0" w:space="0" w:color="auto"/>
              </w:divBdr>
            </w:div>
          </w:divsChild>
        </w:div>
        <w:div w:id="468283816">
          <w:marLeft w:val="0"/>
          <w:marRight w:val="0"/>
          <w:marTop w:val="0"/>
          <w:marBottom w:val="0"/>
          <w:divBdr>
            <w:top w:val="none" w:sz="0" w:space="0" w:color="auto"/>
            <w:left w:val="none" w:sz="0" w:space="0" w:color="auto"/>
            <w:bottom w:val="none" w:sz="0" w:space="0" w:color="auto"/>
            <w:right w:val="none" w:sz="0" w:space="0" w:color="auto"/>
          </w:divBdr>
        </w:div>
        <w:div w:id="1113671770">
          <w:marLeft w:val="0"/>
          <w:marRight w:val="0"/>
          <w:marTop w:val="0"/>
          <w:marBottom w:val="160"/>
          <w:divBdr>
            <w:top w:val="none" w:sz="0" w:space="0" w:color="auto"/>
            <w:left w:val="none" w:sz="0" w:space="0" w:color="auto"/>
            <w:bottom w:val="none" w:sz="0" w:space="0" w:color="auto"/>
            <w:right w:val="none" w:sz="0" w:space="0" w:color="auto"/>
          </w:divBdr>
          <w:divsChild>
            <w:div w:id="538133067">
              <w:marLeft w:val="0"/>
              <w:marRight w:val="0"/>
              <w:marTop w:val="0"/>
              <w:marBottom w:val="0"/>
              <w:divBdr>
                <w:top w:val="none" w:sz="0" w:space="0" w:color="auto"/>
                <w:left w:val="none" w:sz="0" w:space="0" w:color="auto"/>
                <w:bottom w:val="none" w:sz="0" w:space="0" w:color="auto"/>
                <w:right w:val="none" w:sz="0" w:space="0" w:color="auto"/>
              </w:divBdr>
              <w:divsChild>
                <w:div w:id="1374577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6418800">
          <w:marLeft w:val="0"/>
          <w:marRight w:val="0"/>
          <w:marTop w:val="60"/>
          <w:marBottom w:val="0"/>
          <w:divBdr>
            <w:top w:val="none" w:sz="0" w:space="0" w:color="auto"/>
            <w:left w:val="none" w:sz="0" w:space="0" w:color="auto"/>
            <w:bottom w:val="none" w:sz="0" w:space="0" w:color="auto"/>
            <w:right w:val="none" w:sz="0" w:space="0" w:color="auto"/>
          </w:divBdr>
        </w:div>
        <w:div w:id="1917394979">
          <w:marLeft w:val="0"/>
          <w:marRight w:val="0"/>
          <w:marTop w:val="0"/>
          <w:marBottom w:val="0"/>
          <w:divBdr>
            <w:top w:val="none" w:sz="0" w:space="0" w:color="auto"/>
            <w:left w:val="none" w:sz="0" w:space="0" w:color="auto"/>
            <w:bottom w:val="none" w:sz="0" w:space="0" w:color="auto"/>
            <w:right w:val="none" w:sz="0" w:space="0" w:color="auto"/>
          </w:divBdr>
          <w:divsChild>
            <w:div w:id="994993749">
              <w:marLeft w:val="0"/>
              <w:marRight w:val="0"/>
              <w:marTop w:val="0"/>
              <w:marBottom w:val="0"/>
              <w:divBdr>
                <w:top w:val="none" w:sz="0" w:space="0" w:color="auto"/>
                <w:left w:val="none" w:sz="0" w:space="0" w:color="auto"/>
                <w:bottom w:val="none" w:sz="0" w:space="0" w:color="auto"/>
                <w:right w:val="none" w:sz="0" w:space="0" w:color="auto"/>
              </w:divBdr>
            </w:div>
          </w:divsChild>
        </w:div>
        <w:div w:id="1720786793">
          <w:marLeft w:val="0"/>
          <w:marRight w:val="0"/>
          <w:marTop w:val="0"/>
          <w:marBottom w:val="0"/>
          <w:divBdr>
            <w:top w:val="none" w:sz="0" w:space="0" w:color="auto"/>
            <w:left w:val="none" w:sz="0" w:space="0" w:color="auto"/>
            <w:bottom w:val="none" w:sz="0" w:space="0" w:color="auto"/>
            <w:right w:val="none" w:sz="0" w:space="0" w:color="auto"/>
          </w:divBdr>
        </w:div>
        <w:div w:id="167908005">
          <w:marLeft w:val="0"/>
          <w:marRight w:val="0"/>
          <w:marTop w:val="0"/>
          <w:marBottom w:val="160"/>
          <w:divBdr>
            <w:top w:val="none" w:sz="0" w:space="0" w:color="auto"/>
            <w:left w:val="none" w:sz="0" w:space="0" w:color="auto"/>
            <w:bottom w:val="none" w:sz="0" w:space="0" w:color="auto"/>
            <w:right w:val="none" w:sz="0" w:space="0" w:color="auto"/>
          </w:divBdr>
          <w:divsChild>
            <w:div w:id="27612136">
              <w:marLeft w:val="0"/>
              <w:marRight w:val="0"/>
              <w:marTop w:val="0"/>
              <w:marBottom w:val="0"/>
              <w:divBdr>
                <w:top w:val="none" w:sz="0" w:space="0" w:color="auto"/>
                <w:left w:val="none" w:sz="0" w:space="0" w:color="auto"/>
                <w:bottom w:val="none" w:sz="0" w:space="0" w:color="auto"/>
                <w:right w:val="none" w:sz="0" w:space="0" w:color="auto"/>
              </w:divBdr>
              <w:divsChild>
                <w:div w:id="403840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6178031">
          <w:marLeft w:val="0"/>
          <w:marRight w:val="0"/>
          <w:marTop w:val="60"/>
          <w:marBottom w:val="0"/>
          <w:divBdr>
            <w:top w:val="none" w:sz="0" w:space="0" w:color="auto"/>
            <w:left w:val="none" w:sz="0" w:space="0" w:color="auto"/>
            <w:bottom w:val="none" w:sz="0" w:space="0" w:color="auto"/>
            <w:right w:val="none" w:sz="0" w:space="0" w:color="auto"/>
          </w:divBdr>
        </w:div>
        <w:div w:id="575669977">
          <w:marLeft w:val="0"/>
          <w:marRight w:val="0"/>
          <w:marTop w:val="0"/>
          <w:marBottom w:val="0"/>
          <w:divBdr>
            <w:top w:val="none" w:sz="0" w:space="0" w:color="auto"/>
            <w:left w:val="none" w:sz="0" w:space="0" w:color="auto"/>
            <w:bottom w:val="none" w:sz="0" w:space="0" w:color="auto"/>
            <w:right w:val="none" w:sz="0" w:space="0" w:color="auto"/>
          </w:divBdr>
          <w:divsChild>
            <w:div w:id="1475172666">
              <w:marLeft w:val="0"/>
              <w:marRight w:val="0"/>
              <w:marTop w:val="0"/>
              <w:marBottom w:val="0"/>
              <w:divBdr>
                <w:top w:val="none" w:sz="0" w:space="0" w:color="auto"/>
                <w:left w:val="none" w:sz="0" w:space="0" w:color="auto"/>
                <w:bottom w:val="none" w:sz="0" w:space="0" w:color="auto"/>
                <w:right w:val="none" w:sz="0" w:space="0" w:color="auto"/>
              </w:divBdr>
            </w:div>
          </w:divsChild>
        </w:div>
        <w:div w:id="1227107129">
          <w:marLeft w:val="0"/>
          <w:marRight w:val="0"/>
          <w:marTop w:val="0"/>
          <w:marBottom w:val="0"/>
          <w:divBdr>
            <w:top w:val="none" w:sz="0" w:space="0" w:color="auto"/>
            <w:left w:val="none" w:sz="0" w:space="0" w:color="auto"/>
            <w:bottom w:val="none" w:sz="0" w:space="0" w:color="auto"/>
            <w:right w:val="none" w:sz="0" w:space="0" w:color="auto"/>
          </w:divBdr>
        </w:div>
        <w:div w:id="1329678199">
          <w:marLeft w:val="0"/>
          <w:marRight w:val="0"/>
          <w:marTop w:val="0"/>
          <w:marBottom w:val="160"/>
          <w:divBdr>
            <w:top w:val="none" w:sz="0" w:space="0" w:color="auto"/>
            <w:left w:val="none" w:sz="0" w:space="0" w:color="auto"/>
            <w:bottom w:val="none" w:sz="0" w:space="0" w:color="auto"/>
            <w:right w:val="none" w:sz="0" w:space="0" w:color="auto"/>
          </w:divBdr>
          <w:divsChild>
            <w:div w:id="1544249963">
              <w:marLeft w:val="0"/>
              <w:marRight w:val="0"/>
              <w:marTop w:val="0"/>
              <w:marBottom w:val="0"/>
              <w:divBdr>
                <w:top w:val="none" w:sz="0" w:space="0" w:color="auto"/>
                <w:left w:val="none" w:sz="0" w:space="0" w:color="auto"/>
                <w:bottom w:val="none" w:sz="0" w:space="0" w:color="auto"/>
                <w:right w:val="none" w:sz="0" w:space="0" w:color="auto"/>
              </w:divBdr>
              <w:divsChild>
                <w:div w:id="916938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600686">
          <w:marLeft w:val="0"/>
          <w:marRight w:val="0"/>
          <w:marTop w:val="60"/>
          <w:marBottom w:val="0"/>
          <w:divBdr>
            <w:top w:val="none" w:sz="0" w:space="0" w:color="auto"/>
            <w:left w:val="none" w:sz="0" w:space="0" w:color="auto"/>
            <w:bottom w:val="none" w:sz="0" w:space="0" w:color="auto"/>
            <w:right w:val="none" w:sz="0" w:space="0" w:color="auto"/>
          </w:divBdr>
        </w:div>
        <w:div w:id="137840735">
          <w:marLeft w:val="0"/>
          <w:marRight w:val="0"/>
          <w:marTop w:val="0"/>
          <w:marBottom w:val="0"/>
          <w:divBdr>
            <w:top w:val="none" w:sz="0" w:space="0" w:color="auto"/>
            <w:left w:val="none" w:sz="0" w:space="0" w:color="auto"/>
            <w:bottom w:val="none" w:sz="0" w:space="0" w:color="auto"/>
            <w:right w:val="none" w:sz="0" w:space="0" w:color="auto"/>
          </w:divBdr>
          <w:divsChild>
            <w:div w:id="855921373">
              <w:marLeft w:val="0"/>
              <w:marRight w:val="0"/>
              <w:marTop w:val="0"/>
              <w:marBottom w:val="0"/>
              <w:divBdr>
                <w:top w:val="none" w:sz="0" w:space="0" w:color="auto"/>
                <w:left w:val="none" w:sz="0" w:space="0" w:color="auto"/>
                <w:bottom w:val="none" w:sz="0" w:space="0" w:color="auto"/>
                <w:right w:val="none" w:sz="0" w:space="0" w:color="auto"/>
              </w:divBdr>
            </w:div>
          </w:divsChild>
        </w:div>
        <w:div w:id="243301905">
          <w:marLeft w:val="0"/>
          <w:marRight w:val="0"/>
          <w:marTop w:val="0"/>
          <w:marBottom w:val="0"/>
          <w:divBdr>
            <w:top w:val="none" w:sz="0" w:space="0" w:color="auto"/>
            <w:left w:val="none" w:sz="0" w:space="0" w:color="auto"/>
            <w:bottom w:val="none" w:sz="0" w:space="0" w:color="auto"/>
            <w:right w:val="none" w:sz="0" w:space="0" w:color="auto"/>
          </w:divBdr>
        </w:div>
        <w:div w:id="1911310368">
          <w:marLeft w:val="0"/>
          <w:marRight w:val="0"/>
          <w:marTop w:val="0"/>
          <w:marBottom w:val="160"/>
          <w:divBdr>
            <w:top w:val="none" w:sz="0" w:space="0" w:color="auto"/>
            <w:left w:val="none" w:sz="0" w:space="0" w:color="auto"/>
            <w:bottom w:val="none" w:sz="0" w:space="0" w:color="auto"/>
            <w:right w:val="none" w:sz="0" w:space="0" w:color="auto"/>
          </w:divBdr>
          <w:divsChild>
            <w:div w:id="866528716">
              <w:marLeft w:val="0"/>
              <w:marRight w:val="0"/>
              <w:marTop w:val="0"/>
              <w:marBottom w:val="0"/>
              <w:divBdr>
                <w:top w:val="none" w:sz="0" w:space="0" w:color="auto"/>
                <w:left w:val="none" w:sz="0" w:space="0" w:color="auto"/>
                <w:bottom w:val="none" w:sz="0" w:space="0" w:color="auto"/>
                <w:right w:val="none" w:sz="0" w:space="0" w:color="auto"/>
              </w:divBdr>
              <w:divsChild>
                <w:div w:id="109014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1233">
          <w:marLeft w:val="0"/>
          <w:marRight w:val="0"/>
          <w:marTop w:val="60"/>
          <w:marBottom w:val="0"/>
          <w:divBdr>
            <w:top w:val="none" w:sz="0" w:space="0" w:color="auto"/>
            <w:left w:val="none" w:sz="0" w:space="0" w:color="auto"/>
            <w:bottom w:val="none" w:sz="0" w:space="0" w:color="auto"/>
            <w:right w:val="none" w:sz="0" w:space="0" w:color="auto"/>
          </w:divBdr>
        </w:div>
        <w:div w:id="22945110">
          <w:marLeft w:val="0"/>
          <w:marRight w:val="0"/>
          <w:marTop w:val="0"/>
          <w:marBottom w:val="0"/>
          <w:divBdr>
            <w:top w:val="none" w:sz="0" w:space="0" w:color="auto"/>
            <w:left w:val="none" w:sz="0" w:space="0" w:color="auto"/>
            <w:bottom w:val="none" w:sz="0" w:space="0" w:color="auto"/>
            <w:right w:val="none" w:sz="0" w:space="0" w:color="auto"/>
          </w:divBdr>
          <w:divsChild>
            <w:div w:id="928388965">
              <w:marLeft w:val="0"/>
              <w:marRight w:val="0"/>
              <w:marTop w:val="0"/>
              <w:marBottom w:val="0"/>
              <w:divBdr>
                <w:top w:val="none" w:sz="0" w:space="0" w:color="auto"/>
                <w:left w:val="none" w:sz="0" w:space="0" w:color="auto"/>
                <w:bottom w:val="none" w:sz="0" w:space="0" w:color="auto"/>
                <w:right w:val="none" w:sz="0" w:space="0" w:color="auto"/>
              </w:divBdr>
            </w:div>
          </w:divsChild>
        </w:div>
        <w:div w:id="227083782">
          <w:marLeft w:val="0"/>
          <w:marRight w:val="0"/>
          <w:marTop w:val="0"/>
          <w:marBottom w:val="0"/>
          <w:divBdr>
            <w:top w:val="none" w:sz="0" w:space="0" w:color="auto"/>
            <w:left w:val="none" w:sz="0" w:space="0" w:color="auto"/>
            <w:bottom w:val="none" w:sz="0" w:space="0" w:color="auto"/>
            <w:right w:val="none" w:sz="0" w:space="0" w:color="auto"/>
          </w:divBdr>
        </w:div>
        <w:div w:id="91169055">
          <w:marLeft w:val="0"/>
          <w:marRight w:val="0"/>
          <w:marTop w:val="0"/>
          <w:marBottom w:val="160"/>
          <w:divBdr>
            <w:top w:val="none" w:sz="0" w:space="0" w:color="auto"/>
            <w:left w:val="none" w:sz="0" w:space="0" w:color="auto"/>
            <w:bottom w:val="none" w:sz="0" w:space="0" w:color="auto"/>
            <w:right w:val="none" w:sz="0" w:space="0" w:color="auto"/>
          </w:divBdr>
          <w:divsChild>
            <w:div w:id="364985592">
              <w:marLeft w:val="0"/>
              <w:marRight w:val="0"/>
              <w:marTop w:val="0"/>
              <w:marBottom w:val="0"/>
              <w:divBdr>
                <w:top w:val="none" w:sz="0" w:space="0" w:color="auto"/>
                <w:left w:val="none" w:sz="0" w:space="0" w:color="auto"/>
                <w:bottom w:val="none" w:sz="0" w:space="0" w:color="auto"/>
                <w:right w:val="none" w:sz="0" w:space="0" w:color="auto"/>
              </w:divBdr>
              <w:divsChild>
                <w:div w:id="305622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546536">
          <w:marLeft w:val="0"/>
          <w:marRight w:val="0"/>
          <w:marTop w:val="60"/>
          <w:marBottom w:val="0"/>
          <w:divBdr>
            <w:top w:val="none" w:sz="0" w:space="0" w:color="auto"/>
            <w:left w:val="none" w:sz="0" w:space="0" w:color="auto"/>
            <w:bottom w:val="none" w:sz="0" w:space="0" w:color="auto"/>
            <w:right w:val="none" w:sz="0" w:space="0" w:color="auto"/>
          </w:divBdr>
        </w:div>
        <w:div w:id="722220464">
          <w:marLeft w:val="0"/>
          <w:marRight w:val="0"/>
          <w:marTop w:val="0"/>
          <w:marBottom w:val="0"/>
          <w:divBdr>
            <w:top w:val="none" w:sz="0" w:space="0" w:color="auto"/>
            <w:left w:val="none" w:sz="0" w:space="0" w:color="auto"/>
            <w:bottom w:val="none" w:sz="0" w:space="0" w:color="auto"/>
            <w:right w:val="none" w:sz="0" w:space="0" w:color="auto"/>
          </w:divBdr>
          <w:divsChild>
            <w:div w:id="1615821383">
              <w:marLeft w:val="0"/>
              <w:marRight w:val="0"/>
              <w:marTop w:val="0"/>
              <w:marBottom w:val="0"/>
              <w:divBdr>
                <w:top w:val="none" w:sz="0" w:space="0" w:color="auto"/>
                <w:left w:val="none" w:sz="0" w:space="0" w:color="auto"/>
                <w:bottom w:val="none" w:sz="0" w:space="0" w:color="auto"/>
                <w:right w:val="none" w:sz="0" w:space="0" w:color="auto"/>
              </w:divBdr>
            </w:div>
          </w:divsChild>
        </w:div>
        <w:div w:id="1093165834">
          <w:marLeft w:val="0"/>
          <w:marRight w:val="0"/>
          <w:marTop w:val="0"/>
          <w:marBottom w:val="0"/>
          <w:divBdr>
            <w:top w:val="none" w:sz="0" w:space="0" w:color="auto"/>
            <w:left w:val="none" w:sz="0" w:space="0" w:color="auto"/>
            <w:bottom w:val="none" w:sz="0" w:space="0" w:color="auto"/>
            <w:right w:val="none" w:sz="0" w:space="0" w:color="auto"/>
          </w:divBdr>
        </w:div>
        <w:div w:id="1735156270">
          <w:marLeft w:val="0"/>
          <w:marRight w:val="0"/>
          <w:marTop w:val="0"/>
          <w:marBottom w:val="160"/>
          <w:divBdr>
            <w:top w:val="none" w:sz="0" w:space="0" w:color="auto"/>
            <w:left w:val="none" w:sz="0" w:space="0" w:color="auto"/>
            <w:bottom w:val="none" w:sz="0" w:space="0" w:color="auto"/>
            <w:right w:val="none" w:sz="0" w:space="0" w:color="auto"/>
          </w:divBdr>
          <w:divsChild>
            <w:div w:id="961568630">
              <w:marLeft w:val="0"/>
              <w:marRight w:val="0"/>
              <w:marTop w:val="0"/>
              <w:marBottom w:val="0"/>
              <w:divBdr>
                <w:top w:val="none" w:sz="0" w:space="0" w:color="auto"/>
                <w:left w:val="none" w:sz="0" w:space="0" w:color="auto"/>
                <w:bottom w:val="none" w:sz="0" w:space="0" w:color="auto"/>
                <w:right w:val="none" w:sz="0" w:space="0" w:color="auto"/>
              </w:divBdr>
              <w:divsChild>
                <w:div w:id="454911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9953511">
          <w:marLeft w:val="0"/>
          <w:marRight w:val="0"/>
          <w:marTop w:val="60"/>
          <w:marBottom w:val="0"/>
          <w:divBdr>
            <w:top w:val="none" w:sz="0" w:space="0" w:color="auto"/>
            <w:left w:val="none" w:sz="0" w:space="0" w:color="auto"/>
            <w:bottom w:val="none" w:sz="0" w:space="0" w:color="auto"/>
            <w:right w:val="none" w:sz="0" w:space="0" w:color="auto"/>
          </w:divBdr>
        </w:div>
        <w:div w:id="394402243">
          <w:marLeft w:val="0"/>
          <w:marRight w:val="0"/>
          <w:marTop w:val="0"/>
          <w:marBottom w:val="0"/>
          <w:divBdr>
            <w:top w:val="none" w:sz="0" w:space="0" w:color="auto"/>
            <w:left w:val="none" w:sz="0" w:space="0" w:color="auto"/>
            <w:bottom w:val="none" w:sz="0" w:space="0" w:color="auto"/>
            <w:right w:val="none" w:sz="0" w:space="0" w:color="auto"/>
          </w:divBdr>
          <w:divsChild>
            <w:div w:id="1411392752">
              <w:marLeft w:val="0"/>
              <w:marRight w:val="0"/>
              <w:marTop w:val="0"/>
              <w:marBottom w:val="0"/>
              <w:divBdr>
                <w:top w:val="none" w:sz="0" w:space="0" w:color="auto"/>
                <w:left w:val="none" w:sz="0" w:space="0" w:color="auto"/>
                <w:bottom w:val="none" w:sz="0" w:space="0" w:color="auto"/>
                <w:right w:val="none" w:sz="0" w:space="0" w:color="auto"/>
              </w:divBdr>
            </w:div>
          </w:divsChild>
        </w:div>
        <w:div w:id="1852908169">
          <w:marLeft w:val="0"/>
          <w:marRight w:val="0"/>
          <w:marTop w:val="0"/>
          <w:marBottom w:val="0"/>
          <w:divBdr>
            <w:top w:val="none" w:sz="0" w:space="0" w:color="auto"/>
            <w:left w:val="none" w:sz="0" w:space="0" w:color="auto"/>
            <w:bottom w:val="none" w:sz="0" w:space="0" w:color="auto"/>
            <w:right w:val="none" w:sz="0" w:space="0" w:color="auto"/>
          </w:divBdr>
        </w:div>
        <w:div w:id="1927037616">
          <w:marLeft w:val="0"/>
          <w:marRight w:val="0"/>
          <w:marTop w:val="0"/>
          <w:marBottom w:val="160"/>
          <w:divBdr>
            <w:top w:val="none" w:sz="0" w:space="0" w:color="auto"/>
            <w:left w:val="none" w:sz="0" w:space="0" w:color="auto"/>
            <w:bottom w:val="none" w:sz="0" w:space="0" w:color="auto"/>
            <w:right w:val="none" w:sz="0" w:space="0" w:color="auto"/>
          </w:divBdr>
          <w:divsChild>
            <w:div w:id="1666324835">
              <w:marLeft w:val="0"/>
              <w:marRight w:val="0"/>
              <w:marTop w:val="0"/>
              <w:marBottom w:val="0"/>
              <w:divBdr>
                <w:top w:val="none" w:sz="0" w:space="0" w:color="auto"/>
                <w:left w:val="none" w:sz="0" w:space="0" w:color="auto"/>
                <w:bottom w:val="none" w:sz="0" w:space="0" w:color="auto"/>
                <w:right w:val="none" w:sz="0" w:space="0" w:color="auto"/>
              </w:divBdr>
              <w:divsChild>
                <w:div w:id="1964925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393676">
          <w:marLeft w:val="0"/>
          <w:marRight w:val="0"/>
          <w:marTop w:val="60"/>
          <w:marBottom w:val="0"/>
          <w:divBdr>
            <w:top w:val="none" w:sz="0" w:space="0" w:color="auto"/>
            <w:left w:val="none" w:sz="0" w:space="0" w:color="auto"/>
            <w:bottom w:val="none" w:sz="0" w:space="0" w:color="auto"/>
            <w:right w:val="none" w:sz="0" w:space="0" w:color="auto"/>
          </w:divBdr>
        </w:div>
        <w:div w:id="1267618429">
          <w:marLeft w:val="0"/>
          <w:marRight w:val="0"/>
          <w:marTop w:val="0"/>
          <w:marBottom w:val="0"/>
          <w:divBdr>
            <w:top w:val="none" w:sz="0" w:space="0" w:color="auto"/>
            <w:left w:val="none" w:sz="0" w:space="0" w:color="auto"/>
            <w:bottom w:val="none" w:sz="0" w:space="0" w:color="auto"/>
            <w:right w:val="none" w:sz="0" w:space="0" w:color="auto"/>
          </w:divBdr>
          <w:divsChild>
            <w:div w:id="2010518718">
              <w:marLeft w:val="0"/>
              <w:marRight w:val="0"/>
              <w:marTop w:val="0"/>
              <w:marBottom w:val="0"/>
              <w:divBdr>
                <w:top w:val="none" w:sz="0" w:space="0" w:color="auto"/>
                <w:left w:val="none" w:sz="0" w:space="0" w:color="auto"/>
                <w:bottom w:val="none" w:sz="0" w:space="0" w:color="auto"/>
                <w:right w:val="none" w:sz="0" w:space="0" w:color="auto"/>
              </w:divBdr>
            </w:div>
          </w:divsChild>
        </w:div>
        <w:div w:id="692608783">
          <w:marLeft w:val="0"/>
          <w:marRight w:val="0"/>
          <w:marTop w:val="0"/>
          <w:marBottom w:val="0"/>
          <w:divBdr>
            <w:top w:val="none" w:sz="0" w:space="0" w:color="auto"/>
            <w:left w:val="none" w:sz="0" w:space="0" w:color="auto"/>
            <w:bottom w:val="none" w:sz="0" w:space="0" w:color="auto"/>
            <w:right w:val="none" w:sz="0" w:space="0" w:color="auto"/>
          </w:divBdr>
        </w:div>
        <w:div w:id="1749843376">
          <w:marLeft w:val="0"/>
          <w:marRight w:val="0"/>
          <w:marTop w:val="0"/>
          <w:marBottom w:val="160"/>
          <w:divBdr>
            <w:top w:val="none" w:sz="0" w:space="0" w:color="auto"/>
            <w:left w:val="none" w:sz="0" w:space="0" w:color="auto"/>
            <w:bottom w:val="none" w:sz="0" w:space="0" w:color="auto"/>
            <w:right w:val="none" w:sz="0" w:space="0" w:color="auto"/>
          </w:divBdr>
          <w:divsChild>
            <w:div w:id="975142426">
              <w:marLeft w:val="0"/>
              <w:marRight w:val="0"/>
              <w:marTop w:val="0"/>
              <w:marBottom w:val="0"/>
              <w:divBdr>
                <w:top w:val="none" w:sz="0" w:space="0" w:color="auto"/>
                <w:left w:val="none" w:sz="0" w:space="0" w:color="auto"/>
                <w:bottom w:val="none" w:sz="0" w:space="0" w:color="auto"/>
                <w:right w:val="none" w:sz="0" w:space="0" w:color="auto"/>
              </w:divBdr>
              <w:divsChild>
                <w:div w:id="1650553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955212">
          <w:marLeft w:val="0"/>
          <w:marRight w:val="0"/>
          <w:marTop w:val="60"/>
          <w:marBottom w:val="0"/>
          <w:divBdr>
            <w:top w:val="none" w:sz="0" w:space="0" w:color="auto"/>
            <w:left w:val="none" w:sz="0" w:space="0" w:color="auto"/>
            <w:bottom w:val="none" w:sz="0" w:space="0" w:color="auto"/>
            <w:right w:val="none" w:sz="0" w:space="0" w:color="auto"/>
          </w:divBdr>
        </w:div>
        <w:div w:id="403331753">
          <w:marLeft w:val="0"/>
          <w:marRight w:val="0"/>
          <w:marTop w:val="0"/>
          <w:marBottom w:val="0"/>
          <w:divBdr>
            <w:top w:val="none" w:sz="0" w:space="0" w:color="auto"/>
            <w:left w:val="none" w:sz="0" w:space="0" w:color="auto"/>
            <w:bottom w:val="none" w:sz="0" w:space="0" w:color="auto"/>
            <w:right w:val="none" w:sz="0" w:space="0" w:color="auto"/>
          </w:divBdr>
          <w:divsChild>
            <w:div w:id="127671115">
              <w:marLeft w:val="0"/>
              <w:marRight w:val="0"/>
              <w:marTop w:val="0"/>
              <w:marBottom w:val="0"/>
              <w:divBdr>
                <w:top w:val="none" w:sz="0" w:space="0" w:color="auto"/>
                <w:left w:val="none" w:sz="0" w:space="0" w:color="auto"/>
                <w:bottom w:val="none" w:sz="0" w:space="0" w:color="auto"/>
                <w:right w:val="none" w:sz="0" w:space="0" w:color="auto"/>
              </w:divBdr>
            </w:div>
          </w:divsChild>
        </w:div>
        <w:div w:id="941183346">
          <w:marLeft w:val="0"/>
          <w:marRight w:val="0"/>
          <w:marTop w:val="0"/>
          <w:marBottom w:val="0"/>
          <w:divBdr>
            <w:top w:val="none" w:sz="0" w:space="0" w:color="auto"/>
            <w:left w:val="none" w:sz="0" w:space="0" w:color="auto"/>
            <w:bottom w:val="none" w:sz="0" w:space="0" w:color="auto"/>
            <w:right w:val="none" w:sz="0" w:space="0" w:color="auto"/>
          </w:divBdr>
        </w:div>
      </w:divsChild>
    </w:div>
    <w:div w:id="295306274">
      <w:bodyDiv w:val="1"/>
      <w:marLeft w:val="0"/>
      <w:marRight w:val="0"/>
      <w:marTop w:val="0"/>
      <w:marBottom w:val="0"/>
      <w:divBdr>
        <w:top w:val="none" w:sz="0" w:space="0" w:color="auto"/>
        <w:left w:val="none" w:sz="0" w:space="0" w:color="auto"/>
        <w:bottom w:val="none" w:sz="0" w:space="0" w:color="auto"/>
        <w:right w:val="none" w:sz="0" w:space="0" w:color="auto"/>
      </w:divBdr>
      <w:divsChild>
        <w:div w:id="25181511">
          <w:marLeft w:val="0"/>
          <w:marRight w:val="0"/>
          <w:marTop w:val="60"/>
          <w:marBottom w:val="0"/>
          <w:divBdr>
            <w:top w:val="none" w:sz="0" w:space="0" w:color="auto"/>
            <w:left w:val="none" w:sz="0" w:space="0" w:color="auto"/>
            <w:bottom w:val="none" w:sz="0" w:space="0" w:color="auto"/>
            <w:right w:val="none" w:sz="0" w:space="0" w:color="auto"/>
          </w:divBdr>
        </w:div>
        <w:div w:id="338579993">
          <w:marLeft w:val="0"/>
          <w:marRight w:val="0"/>
          <w:marTop w:val="0"/>
          <w:marBottom w:val="0"/>
          <w:divBdr>
            <w:top w:val="none" w:sz="0" w:space="0" w:color="auto"/>
            <w:left w:val="none" w:sz="0" w:space="0" w:color="auto"/>
            <w:bottom w:val="none" w:sz="0" w:space="0" w:color="auto"/>
            <w:right w:val="none" w:sz="0" w:space="0" w:color="auto"/>
          </w:divBdr>
          <w:divsChild>
            <w:div w:id="1791246331">
              <w:marLeft w:val="0"/>
              <w:marRight w:val="0"/>
              <w:marTop w:val="0"/>
              <w:marBottom w:val="0"/>
              <w:divBdr>
                <w:top w:val="none" w:sz="0" w:space="0" w:color="auto"/>
                <w:left w:val="none" w:sz="0" w:space="0" w:color="auto"/>
                <w:bottom w:val="none" w:sz="0" w:space="0" w:color="auto"/>
                <w:right w:val="none" w:sz="0" w:space="0" w:color="auto"/>
              </w:divBdr>
            </w:div>
          </w:divsChild>
        </w:div>
        <w:div w:id="841353290">
          <w:marLeft w:val="0"/>
          <w:marRight w:val="0"/>
          <w:marTop w:val="0"/>
          <w:marBottom w:val="0"/>
          <w:divBdr>
            <w:top w:val="none" w:sz="0" w:space="0" w:color="auto"/>
            <w:left w:val="none" w:sz="0" w:space="0" w:color="auto"/>
            <w:bottom w:val="none" w:sz="0" w:space="0" w:color="auto"/>
            <w:right w:val="none" w:sz="0" w:space="0" w:color="auto"/>
          </w:divBdr>
        </w:div>
        <w:div w:id="519703673">
          <w:marLeft w:val="0"/>
          <w:marRight w:val="0"/>
          <w:marTop w:val="0"/>
          <w:marBottom w:val="160"/>
          <w:divBdr>
            <w:top w:val="none" w:sz="0" w:space="0" w:color="auto"/>
            <w:left w:val="none" w:sz="0" w:space="0" w:color="auto"/>
            <w:bottom w:val="none" w:sz="0" w:space="0" w:color="auto"/>
            <w:right w:val="none" w:sz="0" w:space="0" w:color="auto"/>
          </w:divBdr>
          <w:divsChild>
            <w:div w:id="677195029">
              <w:marLeft w:val="0"/>
              <w:marRight w:val="0"/>
              <w:marTop w:val="0"/>
              <w:marBottom w:val="0"/>
              <w:divBdr>
                <w:top w:val="none" w:sz="0" w:space="0" w:color="auto"/>
                <w:left w:val="none" w:sz="0" w:space="0" w:color="auto"/>
                <w:bottom w:val="none" w:sz="0" w:space="0" w:color="auto"/>
                <w:right w:val="none" w:sz="0" w:space="0" w:color="auto"/>
              </w:divBdr>
              <w:divsChild>
                <w:div w:id="407649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009820">
          <w:marLeft w:val="0"/>
          <w:marRight w:val="0"/>
          <w:marTop w:val="60"/>
          <w:marBottom w:val="0"/>
          <w:divBdr>
            <w:top w:val="none" w:sz="0" w:space="0" w:color="auto"/>
            <w:left w:val="none" w:sz="0" w:space="0" w:color="auto"/>
            <w:bottom w:val="none" w:sz="0" w:space="0" w:color="auto"/>
            <w:right w:val="none" w:sz="0" w:space="0" w:color="auto"/>
          </w:divBdr>
        </w:div>
        <w:div w:id="1232812904">
          <w:marLeft w:val="0"/>
          <w:marRight w:val="0"/>
          <w:marTop w:val="0"/>
          <w:marBottom w:val="0"/>
          <w:divBdr>
            <w:top w:val="none" w:sz="0" w:space="0" w:color="auto"/>
            <w:left w:val="none" w:sz="0" w:space="0" w:color="auto"/>
            <w:bottom w:val="none" w:sz="0" w:space="0" w:color="auto"/>
            <w:right w:val="none" w:sz="0" w:space="0" w:color="auto"/>
          </w:divBdr>
          <w:divsChild>
            <w:div w:id="649751965">
              <w:marLeft w:val="0"/>
              <w:marRight w:val="0"/>
              <w:marTop w:val="0"/>
              <w:marBottom w:val="0"/>
              <w:divBdr>
                <w:top w:val="none" w:sz="0" w:space="0" w:color="auto"/>
                <w:left w:val="none" w:sz="0" w:space="0" w:color="auto"/>
                <w:bottom w:val="none" w:sz="0" w:space="0" w:color="auto"/>
                <w:right w:val="none" w:sz="0" w:space="0" w:color="auto"/>
              </w:divBdr>
            </w:div>
          </w:divsChild>
        </w:div>
        <w:div w:id="412163909">
          <w:marLeft w:val="0"/>
          <w:marRight w:val="0"/>
          <w:marTop w:val="0"/>
          <w:marBottom w:val="0"/>
          <w:divBdr>
            <w:top w:val="none" w:sz="0" w:space="0" w:color="auto"/>
            <w:left w:val="none" w:sz="0" w:space="0" w:color="auto"/>
            <w:bottom w:val="none" w:sz="0" w:space="0" w:color="auto"/>
            <w:right w:val="none" w:sz="0" w:space="0" w:color="auto"/>
          </w:divBdr>
        </w:div>
        <w:div w:id="1991901315">
          <w:marLeft w:val="0"/>
          <w:marRight w:val="0"/>
          <w:marTop w:val="0"/>
          <w:marBottom w:val="160"/>
          <w:divBdr>
            <w:top w:val="none" w:sz="0" w:space="0" w:color="auto"/>
            <w:left w:val="none" w:sz="0" w:space="0" w:color="auto"/>
            <w:bottom w:val="none" w:sz="0" w:space="0" w:color="auto"/>
            <w:right w:val="none" w:sz="0" w:space="0" w:color="auto"/>
          </w:divBdr>
          <w:divsChild>
            <w:div w:id="1559630625">
              <w:marLeft w:val="0"/>
              <w:marRight w:val="0"/>
              <w:marTop w:val="0"/>
              <w:marBottom w:val="0"/>
              <w:divBdr>
                <w:top w:val="none" w:sz="0" w:space="0" w:color="auto"/>
                <w:left w:val="none" w:sz="0" w:space="0" w:color="auto"/>
                <w:bottom w:val="none" w:sz="0" w:space="0" w:color="auto"/>
                <w:right w:val="none" w:sz="0" w:space="0" w:color="auto"/>
              </w:divBdr>
              <w:divsChild>
                <w:div w:id="762342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594546">
          <w:marLeft w:val="0"/>
          <w:marRight w:val="0"/>
          <w:marTop w:val="60"/>
          <w:marBottom w:val="0"/>
          <w:divBdr>
            <w:top w:val="none" w:sz="0" w:space="0" w:color="auto"/>
            <w:left w:val="none" w:sz="0" w:space="0" w:color="auto"/>
            <w:bottom w:val="none" w:sz="0" w:space="0" w:color="auto"/>
            <w:right w:val="none" w:sz="0" w:space="0" w:color="auto"/>
          </w:divBdr>
        </w:div>
        <w:div w:id="433407039">
          <w:marLeft w:val="0"/>
          <w:marRight w:val="0"/>
          <w:marTop w:val="0"/>
          <w:marBottom w:val="0"/>
          <w:divBdr>
            <w:top w:val="none" w:sz="0" w:space="0" w:color="auto"/>
            <w:left w:val="none" w:sz="0" w:space="0" w:color="auto"/>
            <w:bottom w:val="none" w:sz="0" w:space="0" w:color="auto"/>
            <w:right w:val="none" w:sz="0" w:space="0" w:color="auto"/>
          </w:divBdr>
          <w:divsChild>
            <w:div w:id="1755971721">
              <w:marLeft w:val="0"/>
              <w:marRight w:val="0"/>
              <w:marTop w:val="0"/>
              <w:marBottom w:val="0"/>
              <w:divBdr>
                <w:top w:val="none" w:sz="0" w:space="0" w:color="auto"/>
                <w:left w:val="none" w:sz="0" w:space="0" w:color="auto"/>
                <w:bottom w:val="none" w:sz="0" w:space="0" w:color="auto"/>
                <w:right w:val="none" w:sz="0" w:space="0" w:color="auto"/>
              </w:divBdr>
            </w:div>
          </w:divsChild>
        </w:div>
        <w:div w:id="1019115547">
          <w:marLeft w:val="0"/>
          <w:marRight w:val="0"/>
          <w:marTop w:val="0"/>
          <w:marBottom w:val="0"/>
          <w:divBdr>
            <w:top w:val="none" w:sz="0" w:space="0" w:color="auto"/>
            <w:left w:val="none" w:sz="0" w:space="0" w:color="auto"/>
            <w:bottom w:val="none" w:sz="0" w:space="0" w:color="auto"/>
            <w:right w:val="none" w:sz="0" w:space="0" w:color="auto"/>
          </w:divBdr>
        </w:div>
        <w:div w:id="549877576">
          <w:marLeft w:val="0"/>
          <w:marRight w:val="0"/>
          <w:marTop w:val="0"/>
          <w:marBottom w:val="160"/>
          <w:divBdr>
            <w:top w:val="none" w:sz="0" w:space="0" w:color="auto"/>
            <w:left w:val="none" w:sz="0" w:space="0" w:color="auto"/>
            <w:bottom w:val="none" w:sz="0" w:space="0" w:color="auto"/>
            <w:right w:val="none" w:sz="0" w:space="0" w:color="auto"/>
          </w:divBdr>
          <w:divsChild>
            <w:div w:id="1189416158">
              <w:marLeft w:val="0"/>
              <w:marRight w:val="0"/>
              <w:marTop w:val="0"/>
              <w:marBottom w:val="0"/>
              <w:divBdr>
                <w:top w:val="none" w:sz="0" w:space="0" w:color="auto"/>
                <w:left w:val="none" w:sz="0" w:space="0" w:color="auto"/>
                <w:bottom w:val="none" w:sz="0" w:space="0" w:color="auto"/>
                <w:right w:val="none" w:sz="0" w:space="0" w:color="auto"/>
              </w:divBdr>
              <w:divsChild>
                <w:div w:id="1108087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071579">
          <w:marLeft w:val="0"/>
          <w:marRight w:val="0"/>
          <w:marTop w:val="60"/>
          <w:marBottom w:val="0"/>
          <w:divBdr>
            <w:top w:val="none" w:sz="0" w:space="0" w:color="auto"/>
            <w:left w:val="none" w:sz="0" w:space="0" w:color="auto"/>
            <w:bottom w:val="none" w:sz="0" w:space="0" w:color="auto"/>
            <w:right w:val="none" w:sz="0" w:space="0" w:color="auto"/>
          </w:divBdr>
        </w:div>
        <w:div w:id="2110538830">
          <w:marLeft w:val="0"/>
          <w:marRight w:val="0"/>
          <w:marTop w:val="0"/>
          <w:marBottom w:val="0"/>
          <w:divBdr>
            <w:top w:val="none" w:sz="0" w:space="0" w:color="auto"/>
            <w:left w:val="none" w:sz="0" w:space="0" w:color="auto"/>
            <w:bottom w:val="none" w:sz="0" w:space="0" w:color="auto"/>
            <w:right w:val="none" w:sz="0" w:space="0" w:color="auto"/>
          </w:divBdr>
          <w:divsChild>
            <w:div w:id="611786941">
              <w:marLeft w:val="0"/>
              <w:marRight w:val="0"/>
              <w:marTop w:val="0"/>
              <w:marBottom w:val="0"/>
              <w:divBdr>
                <w:top w:val="none" w:sz="0" w:space="0" w:color="auto"/>
                <w:left w:val="none" w:sz="0" w:space="0" w:color="auto"/>
                <w:bottom w:val="none" w:sz="0" w:space="0" w:color="auto"/>
                <w:right w:val="none" w:sz="0" w:space="0" w:color="auto"/>
              </w:divBdr>
            </w:div>
          </w:divsChild>
        </w:div>
        <w:div w:id="1890458454">
          <w:marLeft w:val="0"/>
          <w:marRight w:val="0"/>
          <w:marTop w:val="0"/>
          <w:marBottom w:val="0"/>
          <w:divBdr>
            <w:top w:val="none" w:sz="0" w:space="0" w:color="auto"/>
            <w:left w:val="none" w:sz="0" w:space="0" w:color="auto"/>
            <w:bottom w:val="none" w:sz="0" w:space="0" w:color="auto"/>
            <w:right w:val="none" w:sz="0" w:space="0" w:color="auto"/>
          </w:divBdr>
        </w:div>
        <w:div w:id="2017683323">
          <w:marLeft w:val="0"/>
          <w:marRight w:val="0"/>
          <w:marTop w:val="0"/>
          <w:marBottom w:val="160"/>
          <w:divBdr>
            <w:top w:val="none" w:sz="0" w:space="0" w:color="auto"/>
            <w:left w:val="none" w:sz="0" w:space="0" w:color="auto"/>
            <w:bottom w:val="none" w:sz="0" w:space="0" w:color="auto"/>
            <w:right w:val="none" w:sz="0" w:space="0" w:color="auto"/>
          </w:divBdr>
          <w:divsChild>
            <w:div w:id="557209673">
              <w:marLeft w:val="0"/>
              <w:marRight w:val="0"/>
              <w:marTop w:val="0"/>
              <w:marBottom w:val="0"/>
              <w:divBdr>
                <w:top w:val="none" w:sz="0" w:space="0" w:color="auto"/>
                <w:left w:val="none" w:sz="0" w:space="0" w:color="auto"/>
                <w:bottom w:val="none" w:sz="0" w:space="0" w:color="auto"/>
                <w:right w:val="none" w:sz="0" w:space="0" w:color="auto"/>
              </w:divBdr>
              <w:divsChild>
                <w:div w:id="806045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71681">
          <w:marLeft w:val="0"/>
          <w:marRight w:val="0"/>
          <w:marTop w:val="60"/>
          <w:marBottom w:val="0"/>
          <w:divBdr>
            <w:top w:val="none" w:sz="0" w:space="0" w:color="auto"/>
            <w:left w:val="none" w:sz="0" w:space="0" w:color="auto"/>
            <w:bottom w:val="none" w:sz="0" w:space="0" w:color="auto"/>
            <w:right w:val="none" w:sz="0" w:space="0" w:color="auto"/>
          </w:divBdr>
        </w:div>
        <w:div w:id="825971316">
          <w:marLeft w:val="0"/>
          <w:marRight w:val="0"/>
          <w:marTop w:val="0"/>
          <w:marBottom w:val="0"/>
          <w:divBdr>
            <w:top w:val="none" w:sz="0" w:space="0" w:color="auto"/>
            <w:left w:val="none" w:sz="0" w:space="0" w:color="auto"/>
            <w:bottom w:val="none" w:sz="0" w:space="0" w:color="auto"/>
            <w:right w:val="none" w:sz="0" w:space="0" w:color="auto"/>
          </w:divBdr>
          <w:divsChild>
            <w:div w:id="1732657067">
              <w:marLeft w:val="0"/>
              <w:marRight w:val="0"/>
              <w:marTop w:val="0"/>
              <w:marBottom w:val="0"/>
              <w:divBdr>
                <w:top w:val="none" w:sz="0" w:space="0" w:color="auto"/>
                <w:left w:val="none" w:sz="0" w:space="0" w:color="auto"/>
                <w:bottom w:val="none" w:sz="0" w:space="0" w:color="auto"/>
                <w:right w:val="none" w:sz="0" w:space="0" w:color="auto"/>
              </w:divBdr>
            </w:div>
          </w:divsChild>
        </w:div>
        <w:div w:id="1598640273">
          <w:marLeft w:val="0"/>
          <w:marRight w:val="0"/>
          <w:marTop w:val="0"/>
          <w:marBottom w:val="0"/>
          <w:divBdr>
            <w:top w:val="none" w:sz="0" w:space="0" w:color="auto"/>
            <w:left w:val="none" w:sz="0" w:space="0" w:color="auto"/>
            <w:bottom w:val="none" w:sz="0" w:space="0" w:color="auto"/>
            <w:right w:val="none" w:sz="0" w:space="0" w:color="auto"/>
          </w:divBdr>
        </w:div>
        <w:div w:id="1686899660">
          <w:marLeft w:val="0"/>
          <w:marRight w:val="0"/>
          <w:marTop w:val="0"/>
          <w:marBottom w:val="160"/>
          <w:divBdr>
            <w:top w:val="none" w:sz="0" w:space="0" w:color="auto"/>
            <w:left w:val="none" w:sz="0" w:space="0" w:color="auto"/>
            <w:bottom w:val="none" w:sz="0" w:space="0" w:color="auto"/>
            <w:right w:val="none" w:sz="0" w:space="0" w:color="auto"/>
          </w:divBdr>
          <w:divsChild>
            <w:div w:id="368802620">
              <w:marLeft w:val="0"/>
              <w:marRight w:val="0"/>
              <w:marTop w:val="0"/>
              <w:marBottom w:val="0"/>
              <w:divBdr>
                <w:top w:val="none" w:sz="0" w:space="0" w:color="auto"/>
                <w:left w:val="none" w:sz="0" w:space="0" w:color="auto"/>
                <w:bottom w:val="none" w:sz="0" w:space="0" w:color="auto"/>
                <w:right w:val="none" w:sz="0" w:space="0" w:color="auto"/>
              </w:divBdr>
              <w:divsChild>
                <w:div w:id="1999113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9305557">
          <w:marLeft w:val="0"/>
          <w:marRight w:val="0"/>
          <w:marTop w:val="60"/>
          <w:marBottom w:val="0"/>
          <w:divBdr>
            <w:top w:val="none" w:sz="0" w:space="0" w:color="auto"/>
            <w:left w:val="none" w:sz="0" w:space="0" w:color="auto"/>
            <w:bottom w:val="none" w:sz="0" w:space="0" w:color="auto"/>
            <w:right w:val="none" w:sz="0" w:space="0" w:color="auto"/>
          </w:divBdr>
        </w:div>
        <w:div w:id="145904989">
          <w:marLeft w:val="0"/>
          <w:marRight w:val="0"/>
          <w:marTop w:val="0"/>
          <w:marBottom w:val="0"/>
          <w:divBdr>
            <w:top w:val="none" w:sz="0" w:space="0" w:color="auto"/>
            <w:left w:val="none" w:sz="0" w:space="0" w:color="auto"/>
            <w:bottom w:val="none" w:sz="0" w:space="0" w:color="auto"/>
            <w:right w:val="none" w:sz="0" w:space="0" w:color="auto"/>
          </w:divBdr>
          <w:divsChild>
            <w:div w:id="313722397">
              <w:marLeft w:val="0"/>
              <w:marRight w:val="0"/>
              <w:marTop w:val="0"/>
              <w:marBottom w:val="0"/>
              <w:divBdr>
                <w:top w:val="none" w:sz="0" w:space="0" w:color="auto"/>
                <w:left w:val="none" w:sz="0" w:space="0" w:color="auto"/>
                <w:bottom w:val="none" w:sz="0" w:space="0" w:color="auto"/>
                <w:right w:val="none" w:sz="0" w:space="0" w:color="auto"/>
              </w:divBdr>
            </w:div>
          </w:divsChild>
        </w:div>
        <w:div w:id="2025474032">
          <w:marLeft w:val="0"/>
          <w:marRight w:val="0"/>
          <w:marTop w:val="0"/>
          <w:marBottom w:val="0"/>
          <w:divBdr>
            <w:top w:val="none" w:sz="0" w:space="0" w:color="auto"/>
            <w:left w:val="none" w:sz="0" w:space="0" w:color="auto"/>
            <w:bottom w:val="none" w:sz="0" w:space="0" w:color="auto"/>
            <w:right w:val="none" w:sz="0" w:space="0" w:color="auto"/>
          </w:divBdr>
        </w:div>
        <w:div w:id="1336299486">
          <w:marLeft w:val="0"/>
          <w:marRight w:val="0"/>
          <w:marTop w:val="0"/>
          <w:marBottom w:val="160"/>
          <w:divBdr>
            <w:top w:val="none" w:sz="0" w:space="0" w:color="auto"/>
            <w:left w:val="none" w:sz="0" w:space="0" w:color="auto"/>
            <w:bottom w:val="none" w:sz="0" w:space="0" w:color="auto"/>
            <w:right w:val="none" w:sz="0" w:space="0" w:color="auto"/>
          </w:divBdr>
          <w:divsChild>
            <w:div w:id="1356272436">
              <w:marLeft w:val="0"/>
              <w:marRight w:val="0"/>
              <w:marTop w:val="0"/>
              <w:marBottom w:val="0"/>
              <w:divBdr>
                <w:top w:val="none" w:sz="0" w:space="0" w:color="auto"/>
                <w:left w:val="none" w:sz="0" w:space="0" w:color="auto"/>
                <w:bottom w:val="none" w:sz="0" w:space="0" w:color="auto"/>
                <w:right w:val="none" w:sz="0" w:space="0" w:color="auto"/>
              </w:divBdr>
              <w:divsChild>
                <w:div w:id="192106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401804">
          <w:marLeft w:val="0"/>
          <w:marRight w:val="0"/>
          <w:marTop w:val="60"/>
          <w:marBottom w:val="0"/>
          <w:divBdr>
            <w:top w:val="none" w:sz="0" w:space="0" w:color="auto"/>
            <w:left w:val="none" w:sz="0" w:space="0" w:color="auto"/>
            <w:bottom w:val="none" w:sz="0" w:space="0" w:color="auto"/>
            <w:right w:val="none" w:sz="0" w:space="0" w:color="auto"/>
          </w:divBdr>
        </w:div>
        <w:div w:id="894856048">
          <w:marLeft w:val="0"/>
          <w:marRight w:val="0"/>
          <w:marTop w:val="0"/>
          <w:marBottom w:val="0"/>
          <w:divBdr>
            <w:top w:val="none" w:sz="0" w:space="0" w:color="auto"/>
            <w:left w:val="none" w:sz="0" w:space="0" w:color="auto"/>
            <w:bottom w:val="none" w:sz="0" w:space="0" w:color="auto"/>
            <w:right w:val="none" w:sz="0" w:space="0" w:color="auto"/>
          </w:divBdr>
          <w:divsChild>
            <w:div w:id="438372974">
              <w:marLeft w:val="0"/>
              <w:marRight w:val="0"/>
              <w:marTop w:val="0"/>
              <w:marBottom w:val="0"/>
              <w:divBdr>
                <w:top w:val="none" w:sz="0" w:space="0" w:color="auto"/>
                <w:left w:val="none" w:sz="0" w:space="0" w:color="auto"/>
                <w:bottom w:val="none" w:sz="0" w:space="0" w:color="auto"/>
                <w:right w:val="none" w:sz="0" w:space="0" w:color="auto"/>
              </w:divBdr>
            </w:div>
          </w:divsChild>
        </w:div>
        <w:div w:id="1305232279">
          <w:marLeft w:val="0"/>
          <w:marRight w:val="0"/>
          <w:marTop w:val="0"/>
          <w:marBottom w:val="0"/>
          <w:divBdr>
            <w:top w:val="none" w:sz="0" w:space="0" w:color="auto"/>
            <w:left w:val="none" w:sz="0" w:space="0" w:color="auto"/>
            <w:bottom w:val="none" w:sz="0" w:space="0" w:color="auto"/>
            <w:right w:val="none" w:sz="0" w:space="0" w:color="auto"/>
          </w:divBdr>
        </w:div>
        <w:div w:id="1508595188">
          <w:marLeft w:val="0"/>
          <w:marRight w:val="0"/>
          <w:marTop w:val="0"/>
          <w:marBottom w:val="160"/>
          <w:divBdr>
            <w:top w:val="none" w:sz="0" w:space="0" w:color="auto"/>
            <w:left w:val="none" w:sz="0" w:space="0" w:color="auto"/>
            <w:bottom w:val="none" w:sz="0" w:space="0" w:color="auto"/>
            <w:right w:val="none" w:sz="0" w:space="0" w:color="auto"/>
          </w:divBdr>
          <w:divsChild>
            <w:div w:id="636960301">
              <w:marLeft w:val="0"/>
              <w:marRight w:val="0"/>
              <w:marTop w:val="0"/>
              <w:marBottom w:val="0"/>
              <w:divBdr>
                <w:top w:val="none" w:sz="0" w:space="0" w:color="auto"/>
                <w:left w:val="none" w:sz="0" w:space="0" w:color="auto"/>
                <w:bottom w:val="none" w:sz="0" w:space="0" w:color="auto"/>
                <w:right w:val="none" w:sz="0" w:space="0" w:color="auto"/>
              </w:divBdr>
              <w:divsChild>
                <w:div w:id="475755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39043">
          <w:marLeft w:val="0"/>
          <w:marRight w:val="0"/>
          <w:marTop w:val="60"/>
          <w:marBottom w:val="0"/>
          <w:divBdr>
            <w:top w:val="none" w:sz="0" w:space="0" w:color="auto"/>
            <w:left w:val="none" w:sz="0" w:space="0" w:color="auto"/>
            <w:bottom w:val="none" w:sz="0" w:space="0" w:color="auto"/>
            <w:right w:val="none" w:sz="0" w:space="0" w:color="auto"/>
          </w:divBdr>
        </w:div>
        <w:div w:id="1911500219">
          <w:marLeft w:val="0"/>
          <w:marRight w:val="0"/>
          <w:marTop w:val="0"/>
          <w:marBottom w:val="0"/>
          <w:divBdr>
            <w:top w:val="none" w:sz="0" w:space="0" w:color="auto"/>
            <w:left w:val="none" w:sz="0" w:space="0" w:color="auto"/>
            <w:bottom w:val="none" w:sz="0" w:space="0" w:color="auto"/>
            <w:right w:val="none" w:sz="0" w:space="0" w:color="auto"/>
          </w:divBdr>
          <w:divsChild>
            <w:div w:id="1962298506">
              <w:marLeft w:val="0"/>
              <w:marRight w:val="0"/>
              <w:marTop w:val="0"/>
              <w:marBottom w:val="0"/>
              <w:divBdr>
                <w:top w:val="none" w:sz="0" w:space="0" w:color="auto"/>
                <w:left w:val="none" w:sz="0" w:space="0" w:color="auto"/>
                <w:bottom w:val="none" w:sz="0" w:space="0" w:color="auto"/>
                <w:right w:val="none" w:sz="0" w:space="0" w:color="auto"/>
              </w:divBdr>
            </w:div>
          </w:divsChild>
        </w:div>
        <w:div w:id="1780179657">
          <w:marLeft w:val="0"/>
          <w:marRight w:val="0"/>
          <w:marTop w:val="0"/>
          <w:marBottom w:val="0"/>
          <w:divBdr>
            <w:top w:val="none" w:sz="0" w:space="0" w:color="auto"/>
            <w:left w:val="none" w:sz="0" w:space="0" w:color="auto"/>
            <w:bottom w:val="none" w:sz="0" w:space="0" w:color="auto"/>
            <w:right w:val="none" w:sz="0" w:space="0" w:color="auto"/>
          </w:divBdr>
        </w:div>
        <w:div w:id="795295016">
          <w:marLeft w:val="0"/>
          <w:marRight w:val="0"/>
          <w:marTop w:val="0"/>
          <w:marBottom w:val="160"/>
          <w:divBdr>
            <w:top w:val="none" w:sz="0" w:space="0" w:color="auto"/>
            <w:left w:val="none" w:sz="0" w:space="0" w:color="auto"/>
            <w:bottom w:val="none" w:sz="0" w:space="0" w:color="auto"/>
            <w:right w:val="none" w:sz="0" w:space="0" w:color="auto"/>
          </w:divBdr>
          <w:divsChild>
            <w:div w:id="633995419">
              <w:marLeft w:val="0"/>
              <w:marRight w:val="0"/>
              <w:marTop w:val="0"/>
              <w:marBottom w:val="0"/>
              <w:divBdr>
                <w:top w:val="none" w:sz="0" w:space="0" w:color="auto"/>
                <w:left w:val="none" w:sz="0" w:space="0" w:color="auto"/>
                <w:bottom w:val="none" w:sz="0" w:space="0" w:color="auto"/>
                <w:right w:val="none" w:sz="0" w:space="0" w:color="auto"/>
              </w:divBdr>
              <w:divsChild>
                <w:div w:id="1846482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6123339">
          <w:marLeft w:val="0"/>
          <w:marRight w:val="0"/>
          <w:marTop w:val="60"/>
          <w:marBottom w:val="0"/>
          <w:divBdr>
            <w:top w:val="none" w:sz="0" w:space="0" w:color="auto"/>
            <w:left w:val="none" w:sz="0" w:space="0" w:color="auto"/>
            <w:bottom w:val="none" w:sz="0" w:space="0" w:color="auto"/>
            <w:right w:val="none" w:sz="0" w:space="0" w:color="auto"/>
          </w:divBdr>
        </w:div>
        <w:div w:id="356581548">
          <w:marLeft w:val="0"/>
          <w:marRight w:val="0"/>
          <w:marTop w:val="0"/>
          <w:marBottom w:val="0"/>
          <w:divBdr>
            <w:top w:val="none" w:sz="0" w:space="0" w:color="auto"/>
            <w:left w:val="none" w:sz="0" w:space="0" w:color="auto"/>
            <w:bottom w:val="none" w:sz="0" w:space="0" w:color="auto"/>
            <w:right w:val="none" w:sz="0" w:space="0" w:color="auto"/>
          </w:divBdr>
          <w:divsChild>
            <w:div w:id="1032344769">
              <w:marLeft w:val="0"/>
              <w:marRight w:val="0"/>
              <w:marTop w:val="0"/>
              <w:marBottom w:val="0"/>
              <w:divBdr>
                <w:top w:val="none" w:sz="0" w:space="0" w:color="auto"/>
                <w:left w:val="none" w:sz="0" w:space="0" w:color="auto"/>
                <w:bottom w:val="none" w:sz="0" w:space="0" w:color="auto"/>
                <w:right w:val="none" w:sz="0" w:space="0" w:color="auto"/>
              </w:divBdr>
            </w:div>
          </w:divsChild>
        </w:div>
        <w:div w:id="1347827602">
          <w:marLeft w:val="0"/>
          <w:marRight w:val="0"/>
          <w:marTop w:val="0"/>
          <w:marBottom w:val="0"/>
          <w:divBdr>
            <w:top w:val="none" w:sz="0" w:space="0" w:color="auto"/>
            <w:left w:val="none" w:sz="0" w:space="0" w:color="auto"/>
            <w:bottom w:val="none" w:sz="0" w:space="0" w:color="auto"/>
            <w:right w:val="none" w:sz="0" w:space="0" w:color="auto"/>
          </w:divBdr>
        </w:div>
        <w:div w:id="310866166">
          <w:marLeft w:val="0"/>
          <w:marRight w:val="0"/>
          <w:marTop w:val="0"/>
          <w:marBottom w:val="160"/>
          <w:divBdr>
            <w:top w:val="none" w:sz="0" w:space="0" w:color="auto"/>
            <w:left w:val="none" w:sz="0" w:space="0" w:color="auto"/>
            <w:bottom w:val="none" w:sz="0" w:space="0" w:color="auto"/>
            <w:right w:val="none" w:sz="0" w:space="0" w:color="auto"/>
          </w:divBdr>
          <w:divsChild>
            <w:div w:id="1532456801">
              <w:marLeft w:val="0"/>
              <w:marRight w:val="0"/>
              <w:marTop w:val="0"/>
              <w:marBottom w:val="0"/>
              <w:divBdr>
                <w:top w:val="none" w:sz="0" w:space="0" w:color="auto"/>
                <w:left w:val="none" w:sz="0" w:space="0" w:color="auto"/>
                <w:bottom w:val="none" w:sz="0" w:space="0" w:color="auto"/>
                <w:right w:val="none" w:sz="0" w:space="0" w:color="auto"/>
              </w:divBdr>
              <w:divsChild>
                <w:div w:id="1716781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569048">
          <w:marLeft w:val="0"/>
          <w:marRight w:val="0"/>
          <w:marTop w:val="60"/>
          <w:marBottom w:val="0"/>
          <w:divBdr>
            <w:top w:val="none" w:sz="0" w:space="0" w:color="auto"/>
            <w:left w:val="none" w:sz="0" w:space="0" w:color="auto"/>
            <w:bottom w:val="none" w:sz="0" w:space="0" w:color="auto"/>
            <w:right w:val="none" w:sz="0" w:space="0" w:color="auto"/>
          </w:divBdr>
        </w:div>
        <w:div w:id="880944288">
          <w:marLeft w:val="0"/>
          <w:marRight w:val="0"/>
          <w:marTop w:val="0"/>
          <w:marBottom w:val="0"/>
          <w:divBdr>
            <w:top w:val="none" w:sz="0" w:space="0" w:color="auto"/>
            <w:left w:val="none" w:sz="0" w:space="0" w:color="auto"/>
            <w:bottom w:val="none" w:sz="0" w:space="0" w:color="auto"/>
            <w:right w:val="none" w:sz="0" w:space="0" w:color="auto"/>
          </w:divBdr>
          <w:divsChild>
            <w:div w:id="1463767294">
              <w:marLeft w:val="0"/>
              <w:marRight w:val="0"/>
              <w:marTop w:val="0"/>
              <w:marBottom w:val="0"/>
              <w:divBdr>
                <w:top w:val="none" w:sz="0" w:space="0" w:color="auto"/>
                <w:left w:val="none" w:sz="0" w:space="0" w:color="auto"/>
                <w:bottom w:val="none" w:sz="0" w:space="0" w:color="auto"/>
                <w:right w:val="none" w:sz="0" w:space="0" w:color="auto"/>
              </w:divBdr>
            </w:div>
          </w:divsChild>
        </w:div>
        <w:div w:id="333269212">
          <w:marLeft w:val="0"/>
          <w:marRight w:val="0"/>
          <w:marTop w:val="0"/>
          <w:marBottom w:val="0"/>
          <w:divBdr>
            <w:top w:val="none" w:sz="0" w:space="0" w:color="auto"/>
            <w:left w:val="none" w:sz="0" w:space="0" w:color="auto"/>
            <w:bottom w:val="none" w:sz="0" w:space="0" w:color="auto"/>
            <w:right w:val="none" w:sz="0" w:space="0" w:color="auto"/>
          </w:divBdr>
        </w:div>
        <w:div w:id="866986778">
          <w:marLeft w:val="0"/>
          <w:marRight w:val="0"/>
          <w:marTop w:val="0"/>
          <w:marBottom w:val="160"/>
          <w:divBdr>
            <w:top w:val="none" w:sz="0" w:space="0" w:color="auto"/>
            <w:left w:val="none" w:sz="0" w:space="0" w:color="auto"/>
            <w:bottom w:val="none" w:sz="0" w:space="0" w:color="auto"/>
            <w:right w:val="none" w:sz="0" w:space="0" w:color="auto"/>
          </w:divBdr>
          <w:divsChild>
            <w:div w:id="2065367885">
              <w:marLeft w:val="0"/>
              <w:marRight w:val="0"/>
              <w:marTop w:val="0"/>
              <w:marBottom w:val="0"/>
              <w:divBdr>
                <w:top w:val="none" w:sz="0" w:space="0" w:color="auto"/>
                <w:left w:val="none" w:sz="0" w:space="0" w:color="auto"/>
                <w:bottom w:val="none" w:sz="0" w:space="0" w:color="auto"/>
                <w:right w:val="none" w:sz="0" w:space="0" w:color="auto"/>
              </w:divBdr>
              <w:divsChild>
                <w:div w:id="1275791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281189">
          <w:marLeft w:val="0"/>
          <w:marRight w:val="0"/>
          <w:marTop w:val="60"/>
          <w:marBottom w:val="0"/>
          <w:divBdr>
            <w:top w:val="none" w:sz="0" w:space="0" w:color="auto"/>
            <w:left w:val="none" w:sz="0" w:space="0" w:color="auto"/>
            <w:bottom w:val="none" w:sz="0" w:space="0" w:color="auto"/>
            <w:right w:val="none" w:sz="0" w:space="0" w:color="auto"/>
          </w:divBdr>
        </w:div>
        <w:div w:id="1813134990">
          <w:marLeft w:val="0"/>
          <w:marRight w:val="0"/>
          <w:marTop w:val="0"/>
          <w:marBottom w:val="0"/>
          <w:divBdr>
            <w:top w:val="none" w:sz="0" w:space="0" w:color="auto"/>
            <w:left w:val="none" w:sz="0" w:space="0" w:color="auto"/>
            <w:bottom w:val="none" w:sz="0" w:space="0" w:color="auto"/>
            <w:right w:val="none" w:sz="0" w:space="0" w:color="auto"/>
          </w:divBdr>
          <w:divsChild>
            <w:div w:id="63459700">
              <w:marLeft w:val="0"/>
              <w:marRight w:val="0"/>
              <w:marTop w:val="0"/>
              <w:marBottom w:val="0"/>
              <w:divBdr>
                <w:top w:val="none" w:sz="0" w:space="0" w:color="auto"/>
                <w:left w:val="none" w:sz="0" w:space="0" w:color="auto"/>
                <w:bottom w:val="none" w:sz="0" w:space="0" w:color="auto"/>
                <w:right w:val="none" w:sz="0" w:space="0" w:color="auto"/>
              </w:divBdr>
            </w:div>
          </w:divsChild>
        </w:div>
        <w:div w:id="1530991998">
          <w:marLeft w:val="0"/>
          <w:marRight w:val="0"/>
          <w:marTop w:val="0"/>
          <w:marBottom w:val="0"/>
          <w:divBdr>
            <w:top w:val="none" w:sz="0" w:space="0" w:color="auto"/>
            <w:left w:val="none" w:sz="0" w:space="0" w:color="auto"/>
            <w:bottom w:val="none" w:sz="0" w:space="0" w:color="auto"/>
            <w:right w:val="none" w:sz="0" w:space="0" w:color="auto"/>
          </w:divBdr>
        </w:div>
        <w:div w:id="1622683853">
          <w:marLeft w:val="0"/>
          <w:marRight w:val="0"/>
          <w:marTop w:val="0"/>
          <w:marBottom w:val="160"/>
          <w:divBdr>
            <w:top w:val="none" w:sz="0" w:space="0" w:color="auto"/>
            <w:left w:val="none" w:sz="0" w:space="0" w:color="auto"/>
            <w:bottom w:val="none" w:sz="0" w:space="0" w:color="auto"/>
            <w:right w:val="none" w:sz="0" w:space="0" w:color="auto"/>
          </w:divBdr>
          <w:divsChild>
            <w:div w:id="1400052580">
              <w:marLeft w:val="0"/>
              <w:marRight w:val="0"/>
              <w:marTop w:val="0"/>
              <w:marBottom w:val="0"/>
              <w:divBdr>
                <w:top w:val="none" w:sz="0" w:space="0" w:color="auto"/>
                <w:left w:val="none" w:sz="0" w:space="0" w:color="auto"/>
                <w:bottom w:val="none" w:sz="0" w:space="0" w:color="auto"/>
                <w:right w:val="none" w:sz="0" w:space="0" w:color="auto"/>
              </w:divBdr>
              <w:divsChild>
                <w:div w:id="539559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265403">
          <w:marLeft w:val="0"/>
          <w:marRight w:val="0"/>
          <w:marTop w:val="60"/>
          <w:marBottom w:val="0"/>
          <w:divBdr>
            <w:top w:val="none" w:sz="0" w:space="0" w:color="auto"/>
            <w:left w:val="none" w:sz="0" w:space="0" w:color="auto"/>
            <w:bottom w:val="none" w:sz="0" w:space="0" w:color="auto"/>
            <w:right w:val="none" w:sz="0" w:space="0" w:color="auto"/>
          </w:divBdr>
        </w:div>
        <w:div w:id="1222521154">
          <w:marLeft w:val="0"/>
          <w:marRight w:val="0"/>
          <w:marTop w:val="0"/>
          <w:marBottom w:val="0"/>
          <w:divBdr>
            <w:top w:val="none" w:sz="0" w:space="0" w:color="auto"/>
            <w:left w:val="none" w:sz="0" w:space="0" w:color="auto"/>
            <w:bottom w:val="none" w:sz="0" w:space="0" w:color="auto"/>
            <w:right w:val="none" w:sz="0" w:space="0" w:color="auto"/>
          </w:divBdr>
          <w:divsChild>
            <w:div w:id="413091069">
              <w:marLeft w:val="0"/>
              <w:marRight w:val="0"/>
              <w:marTop w:val="0"/>
              <w:marBottom w:val="0"/>
              <w:divBdr>
                <w:top w:val="none" w:sz="0" w:space="0" w:color="auto"/>
                <w:left w:val="none" w:sz="0" w:space="0" w:color="auto"/>
                <w:bottom w:val="none" w:sz="0" w:space="0" w:color="auto"/>
                <w:right w:val="none" w:sz="0" w:space="0" w:color="auto"/>
              </w:divBdr>
            </w:div>
          </w:divsChild>
        </w:div>
        <w:div w:id="1027870254">
          <w:marLeft w:val="0"/>
          <w:marRight w:val="0"/>
          <w:marTop w:val="0"/>
          <w:marBottom w:val="0"/>
          <w:divBdr>
            <w:top w:val="none" w:sz="0" w:space="0" w:color="auto"/>
            <w:left w:val="none" w:sz="0" w:space="0" w:color="auto"/>
            <w:bottom w:val="none" w:sz="0" w:space="0" w:color="auto"/>
            <w:right w:val="none" w:sz="0" w:space="0" w:color="auto"/>
          </w:divBdr>
        </w:div>
        <w:div w:id="998970332">
          <w:marLeft w:val="0"/>
          <w:marRight w:val="0"/>
          <w:marTop w:val="0"/>
          <w:marBottom w:val="160"/>
          <w:divBdr>
            <w:top w:val="none" w:sz="0" w:space="0" w:color="auto"/>
            <w:left w:val="none" w:sz="0" w:space="0" w:color="auto"/>
            <w:bottom w:val="none" w:sz="0" w:space="0" w:color="auto"/>
            <w:right w:val="none" w:sz="0" w:space="0" w:color="auto"/>
          </w:divBdr>
          <w:divsChild>
            <w:div w:id="697198167">
              <w:marLeft w:val="0"/>
              <w:marRight w:val="0"/>
              <w:marTop w:val="0"/>
              <w:marBottom w:val="0"/>
              <w:divBdr>
                <w:top w:val="none" w:sz="0" w:space="0" w:color="auto"/>
                <w:left w:val="none" w:sz="0" w:space="0" w:color="auto"/>
                <w:bottom w:val="none" w:sz="0" w:space="0" w:color="auto"/>
                <w:right w:val="none" w:sz="0" w:space="0" w:color="auto"/>
              </w:divBdr>
              <w:divsChild>
                <w:div w:id="288048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253158">
          <w:marLeft w:val="0"/>
          <w:marRight w:val="0"/>
          <w:marTop w:val="60"/>
          <w:marBottom w:val="0"/>
          <w:divBdr>
            <w:top w:val="none" w:sz="0" w:space="0" w:color="auto"/>
            <w:left w:val="none" w:sz="0" w:space="0" w:color="auto"/>
            <w:bottom w:val="none" w:sz="0" w:space="0" w:color="auto"/>
            <w:right w:val="none" w:sz="0" w:space="0" w:color="auto"/>
          </w:divBdr>
        </w:div>
        <w:div w:id="717046613">
          <w:marLeft w:val="0"/>
          <w:marRight w:val="0"/>
          <w:marTop w:val="0"/>
          <w:marBottom w:val="0"/>
          <w:divBdr>
            <w:top w:val="none" w:sz="0" w:space="0" w:color="auto"/>
            <w:left w:val="none" w:sz="0" w:space="0" w:color="auto"/>
            <w:bottom w:val="none" w:sz="0" w:space="0" w:color="auto"/>
            <w:right w:val="none" w:sz="0" w:space="0" w:color="auto"/>
          </w:divBdr>
          <w:divsChild>
            <w:div w:id="1701927573">
              <w:marLeft w:val="0"/>
              <w:marRight w:val="0"/>
              <w:marTop w:val="0"/>
              <w:marBottom w:val="0"/>
              <w:divBdr>
                <w:top w:val="none" w:sz="0" w:space="0" w:color="auto"/>
                <w:left w:val="none" w:sz="0" w:space="0" w:color="auto"/>
                <w:bottom w:val="none" w:sz="0" w:space="0" w:color="auto"/>
                <w:right w:val="none" w:sz="0" w:space="0" w:color="auto"/>
              </w:divBdr>
            </w:div>
          </w:divsChild>
        </w:div>
        <w:div w:id="1089501368">
          <w:marLeft w:val="0"/>
          <w:marRight w:val="0"/>
          <w:marTop w:val="0"/>
          <w:marBottom w:val="0"/>
          <w:divBdr>
            <w:top w:val="none" w:sz="0" w:space="0" w:color="auto"/>
            <w:left w:val="none" w:sz="0" w:space="0" w:color="auto"/>
            <w:bottom w:val="none" w:sz="0" w:space="0" w:color="auto"/>
            <w:right w:val="none" w:sz="0" w:space="0" w:color="auto"/>
          </w:divBdr>
        </w:div>
        <w:div w:id="2018731423">
          <w:marLeft w:val="0"/>
          <w:marRight w:val="0"/>
          <w:marTop w:val="0"/>
          <w:marBottom w:val="160"/>
          <w:divBdr>
            <w:top w:val="none" w:sz="0" w:space="0" w:color="auto"/>
            <w:left w:val="none" w:sz="0" w:space="0" w:color="auto"/>
            <w:bottom w:val="none" w:sz="0" w:space="0" w:color="auto"/>
            <w:right w:val="none" w:sz="0" w:space="0" w:color="auto"/>
          </w:divBdr>
          <w:divsChild>
            <w:div w:id="2063013402">
              <w:marLeft w:val="0"/>
              <w:marRight w:val="0"/>
              <w:marTop w:val="0"/>
              <w:marBottom w:val="0"/>
              <w:divBdr>
                <w:top w:val="none" w:sz="0" w:space="0" w:color="auto"/>
                <w:left w:val="none" w:sz="0" w:space="0" w:color="auto"/>
                <w:bottom w:val="none" w:sz="0" w:space="0" w:color="auto"/>
                <w:right w:val="none" w:sz="0" w:space="0" w:color="auto"/>
              </w:divBdr>
              <w:divsChild>
                <w:div w:id="12003630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626121">
          <w:marLeft w:val="0"/>
          <w:marRight w:val="0"/>
          <w:marTop w:val="60"/>
          <w:marBottom w:val="0"/>
          <w:divBdr>
            <w:top w:val="none" w:sz="0" w:space="0" w:color="auto"/>
            <w:left w:val="none" w:sz="0" w:space="0" w:color="auto"/>
            <w:bottom w:val="none" w:sz="0" w:space="0" w:color="auto"/>
            <w:right w:val="none" w:sz="0" w:space="0" w:color="auto"/>
          </w:divBdr>
        </w:div>
        <w:div w:id="494341646">
          <w:marLeft w:val="0"/>
          <w:marRight w:val="0"/>
          <w:marTop w:val="0"/>
          <w:marBottom w:val="0"/>
          <w:divBdr>
            <w:top w:val="none" w:sz="0" w:space="0" w:color="auto"/>
            <w:left w:val="none" w:sz="0" w:space="0" w:color="auto"/>
            <w:bottom w:val="none" w:sz="0" w:space="0" w:color="auto"/>
            <w:right w:val="none" w:sz="0" w:space="0" w:color="auto"/>
          </w:divBdr>
          <w:divsChild>
            <w:div w:id="1711875339">
              <w:marLeft w:val="0"/>
              <w:marRight w:val="0"/>
              <w:marTop w:val="0"/>
              <w:marBottom w:val="0"/>
              <w:divBdr>
                <w:top w:val="none" w:sz="0" w:space="0" w:color="auto"/>
                <w:left w:val="none" w:sz="0" w:space="0" w:color="auto"/>
                <w:bottom w:val="none" w:sz="0" w:space="0" w:color="auto"/>
                <w:right w:val="none" w:sz="0" w:space="0" w:color="auto"/>
              </w:divBdr>
            </w:div>
          </w:divsChild>
        </w:div>
        <w:div w:id="888300416">
          <w:marLeft w:val="0"/>
          <w:marRight w:val="0"/>
          <w:marTop w:val="0"/>
          <w:marBottom w:val="0"/>
          <w:divBdr>
            <w:top w:val="none" w:sz="0" w:space="0" w:color="auto"/>
            <w:left w:val="none" w:sz="0" w:space="0" w:color="auto"/>
            <w:bottom w:val="none" w:sz="0" w:space="0" w:color="auto"/>
            <w:right w:val="none" w:sz="0" w:space="0" w:color="auto"/>
          </w:divBdr>
        </w:div>
        <w:div w:id="1545872409">
          <w:marLeft w:val="0"/>
          <w:marRight w:val="0"/>
          <w:marTop w:val="0"/>
          <w:marBottom w:val="160"/>
          <w:divBdr>
            <w:top w:val="none" w:sz="0" w:space="0" w:color="auto"/>
            <w:left w:val="none" w:sz="0" w:space="0" w:color="auto"/>
            <w:bottom w:val="none" w:sz="0" w:space="0" w:color="auto"/>
            <w:right w:val="none" w:sz="0" w:space="0" w:color="auto"/>
          </w:divBdr>
          <w:divsChild>
            <w:div w:id="1099640644">
              <w:marLeft w:val="0"/>
              <w:marRight w:val="0"/>
              <w:marTop w:val="0"/>
              <w:marBottom w:val="0"/>
              <w:divBdr>
                <w:top w:val="none" w:sz="0" w:space="0" w:color="auto"/>
                <w:left w:val="none" w:sz="0" w:space="0" w:color="auto"/>
                <w:bottom w:val="none" w:sz="0" w:space="0" w:color="auto"/>
                <w:right w:val="none" w:sz="0" w:space="0" w:color="auto"/>
              </w:divBdr>
              <w:divsChild>
                <w:div w:id="1033844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990499">
          <w:marLeft w:val="0"/>
          <w:marRight w:val="0"/>
          <w:marTop w:val="60"/>
          <w:marBottom w:val="0"/>
          <w:divBdr>
            <w:top w:val="none" w:sz="0" w:space="0" w:color="auto"/>
            <w:left w:val="none" w:sz="0" w:space="0" w:color="auto"/>
            <w:bottom w:val="none" w:sz="0" w:space="0" w:color="auto"/>
            <w:right w:val="none" w:sz="0" w:space="0" w:color="auto"/>
          </w:divBdr>
        </w:div>
        <w:div w:id="119225024">
          <w:marLeft w:val="0"/>
          <w:marRight w:val="0"/>
          <w:marTop w:val="0"/>
          <w:marBottom w:val="0"/>
          <w:divBdr>
            <w:top w:val="none" w:sz="0" w:space="0" w:color="auto"/>
            <w:left w:val="none" w:sz="0" w:space="0" w:color="auto"/>
            <w:bottom w:val="none" w:sz="0" w:space="0" w:color="auto"/>
            <w:right w:val="none" w:sz="0" w:space="0" w:color="auto"/>
          </w:divBdr>
          <w:divsChild>
            <w:div w:id="937835301">
              <w:marLeft w:val="0"/>
              <w:marRight w:val="0"/>
              <w:marTop w:val="0"/>
              <w:marBottom w:val="0"/>
              <w:divBdr>
                <w:top w:val="none" w:sz="0" w:space="0" w:color="auto"/>
                <w:left w:val="none" w:sz="0" w:space="0" w:color="auto"/>
                <w:bottom w:val="none" w:sz="0" w:space="0" w:color="auto"/>
                <w:right w:val="none" w:sz="0" w:space="0" w:color="auto"/>
              </w:divBdr>
            </w:div>
          </w:divsChild>
        </w:div>
        <w:div w:id="1799638947">
          <w:marLeft w:val="0"/>
          <w:marRight w:val="0"/>
          <w:marTop w:val="0"/>
          <w:marBottom w:val="0"/>
          <w:divBdr>
            <w:top w:val="none" w:sz="0" w:space="0" w:color="auto"/>
            <w:left w:val="none" w:sz="0" w:space="0" w:color="auto"/>
            <w:bottom w:val="none" w:sz="0" w:space="0" w:color="auto"/>
            <w:right w:val="none" w:sz="0" w:space="0" w:color="auto"/>
          </w:divBdr>
        </w:div>
        <w:div w:id="1207379028">
          <w:marLeft w:val="0"/>
          <w:marRight w:val="0"/>
          <w:marTop w:val="0"/>
          <w:marBottom w:val="160"/>
          <w:divBdr>
            <w:top w:val="none" w:sz="0" w:space="0" w:color="auto"/>
            <w:left w:val="none" w:sz="0" w:space="0" w:color="auto"/>
            <w:bottom w:val="none" w:sz="0" w:space="0" w:color="auto"/>
            <w:right w:val="none" w:sz="0" w:space="0" w:color="auto"/>
          </w:divBdr>
          <w:divsChild>
            <w:div w:id="2055956189">
              <w:marLeft w:val="0"/>
              <w:marRight w:val="0"/>
              <w:marTop w:val="0"/>
              <w:marBottom w:val="0"/>
              <w:divBdr>
                <w:top w:val="none" w:sz="0" w:space="0" w:color="auto"/>
                <w:left w:val="none" w:sz="0" w:space="0" w:color="auto"/>
                <w:bottom w:val="none" w:sz="0" w:space="0" w:color="auto"/>
                <w:right w:val="none" w:sz="0" w:space="0" w:color="auto"/>
              </w:divBdr>
              <w:divsChild>
                <w:div w:id="928929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5534302">
          <w:marLeft w:val="0"/>
          <w:marRight w:val="0"/>
          <w:marTop w:val="60"/>
          <w:marBottom w:val="0"/>
          <w:divBdr>
            <w:top w:val="none" w:sz="0" w:space="0" w:color="auto"/>
            <w:left w:val="none" w:sz="0" w:space="0" w:color="auto"/>
            <w:bottom w:val="none" w:sz="0" w:space="0" w:color="auto"/>
            <w:right w:val="none" w:sz="0" w:space="0" w:color="auto"/>
          </w:divBdr>
        </w:div>
        <w:div w:id="2081708390">
          <w:marLeft w:val="0"/>
          <w:marRight w:val="0"/>
          <w:marTop w:val="0"/>
          <w:marBottom w:val="0"/>
          <w:divBdr>
            <w:top w:val="none" w:sz="0" w:space="0" w:color="auto"/>
            <w:left w:val="none" w:sz="0" w:space="0" w:color="auto"/>
            <w:bottom w:val="none" w:sz="0" w:space="0" w:color="auto"/>
            <w:right w:val="none" w:sz="0" w:space="0" w:color="auto"/>
          </w:divBdr>
          <w:divsChild>
            <w:div w:id="1030716501">
              <w:marLeft w:val="0"/>
              <w:marRight w:val="0"/>
              <w:marTop w:val="0"/>
              <w:marBottom w:val="0"/>
              <w:divBdr>
                <w:top w:val="none" w:sz="0" w:space="0" w:color="auto"/>
                <w:left w:val="none" w:sz="0" w:space="0" w:color="auto"/>
                <w:bottom w:val="none" w:sz="0" w:space="0" w:color="auto"/>
                <w:right w:val="none" w:sz="0" w:space="0" w:color="auto"/>
              </w:divBdr>
            </w:div>
          </w:divsChild>
        </w:div>
        <w:div w:id="933516128">
          <w:marLeft w:val="0"/>
          <w:marRight w:val="0"/>
          <w:marTop w:val="0"/>
          <w:marBottom w:val="0"/>
          <w:divBdr>
            <w:top w:val="none" w:sz="0" w:space="0" w:color="auto"/>
            <w:left w:val="none" w:sz="0" w:space="0" w:color="auto"/>
            <w:bottom w:val="none" w:sz="0" w:space="0" w:color="auto"/>
            <w:right w:val="none" w:sz="0" w:space="0" w:color="auto"/>
          </w:divBdr>
        </w:div>
        <w:div w:id="427047240">
          <w:marLeft w:val="0"/>
          <w:marRight w:val="0"/>
          <w:marTop w:val="0"/>
          <w:marBottom w:val="160"/>
          <w:divBdr>
            <w:top w:val="none" w:sz="0" w:space="0" w:color="auto"/>
            <w:left w:val="none" w:sz="0" w:space="0" w:color="auto"/>
            <w:bottom w:val="none" w:sz="0" w:space="0" w:color="auto"/>
            <w:right w:val="none" w:sz="0" w:space="0" w:color="auto"/>
          </w:divBdr>
          <w:divsChild>
            <w:div w:id="653610684">
              <w:marLeft w:val="0"/>
              <w:marRight w:val="0"/>
              <w:marTop w:val="0"/>
              <w:marBottom w:val="0"/>
              <w:divBdr>
                <w:top w:val="none" w:sz="0" w:space="0" w:color="auto"/>
                <w:left w:val="none" w:sz="0" w:space="0" w:color="auto"/>
                <w:bottom w:val="none" w:sz="0" w:space="0" w:color="auto"/>
                <w:right w:val="none" w:sz="0" w:space="0" w:color="auto"/>
              </w:divBdr>
              <w:divsChild>
                <w:div w:id="447626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273122">
          <w:marLeft w:val="0"/>
          <w:marRight w:val="0"/>
          <w:marTop w:val="60"/>
          <w:marBottom w:val="0"/>
          <w:divBdr>
            <w:top w:val="none" w:sz="0" w:space="0" w:color="auto"/>
            <w:left w:val="none" w:sz="0" w:space="0" w:color="auto"/>
            <w:bottom w:val="none" w:sz="0" w:space="0" w:color="auto"/>
            <w:right w:val="none" w:sz="0" w:space="0" w:color="auto"/>
          </w:divBdr>
        </w:div>
        <w:div w:id="1240600951">
          <w:marLeft w:val="0"/>
          <w:marRight w:val="0"/>
          <w:marTop w:val="0"/>
          <w:marBottom w:val="0"/>
          <w:divBdr>
            <w:top w:val="none" w:sz="0" w:space="0" w:color="auto"/>
            <w:left w:val="none" w:sz="0" w:space="0" w:color="auto"/>
            <w:bottom w:val="none" w:sz="0" w:space="0" w:color="auto"/>
            <w:right w:val="none" w:sz="0" w:space="0" w:color="auto"/>
          </w:divBdr>
          <w:divsChild>
            <w:div w:id="466629224">
              <w:marLeft w:val="0"/>
              <w:marRight w:val="0"/>
              <w:marTop w:val="0"/>
              <w:marBottom w:val="0"/>
              <w:divBdr>
                <w:top w:val="none" w:sz="0" w:space="0" w:color="auto"/>
                <w:left w:val="none" w:sz="0" w:space="0" w:color="auto"/>
                <w:bottom w:val="none" w:sz="0" w:space="0" w:color="auto"/>
                <w:right w:val="none" w:sz="0" w:space="0" w:color="auto"/>
              </w:divBdr>
            </w:div>
          </w:divsChild>
        </w:div>
        <w:div w:id="36662311">
          <w:marLeft w:val="0"/>
          <w:marRight w:val="0"/>
          <w:marTop w:val="0"/>
          <w:marBottom w:val="0"/>
          <w:divBdr>
            <w:top w:val="none" w:sz="0" w:space="0" w:color="auto"/>
            <w:left w:val="none" w:sz="0" w:space="0" w:color="auto"/>
            <w:bottom w:val="none" w:sz="0" w:space="0" w:color="auto"/>
            <w:right w:val="none" w:sz="0" w:space="0" w:color="auto"/>
          </w:divBdr>
        </w:div>
        <w:div w:id="1689061894">
          <w:marLeft w:val="0"/>
          <w:marRight w:val="0"/>
          <w:marTop w:val="0"/>
          <w:marBottom w:val="160"/>
          <w:divBdr>
            <w:top w:val="none" w:sz="0" w:space="0" w:color="auto"/>
            <w:left w:val="none" w:sz="0" w:space="0" w:color="auto"/>
            <w:bottom w:val="none" w:sz="0" w:space="0" w:color="auto"/>
            <w:right w:val="none" w:sz="0" w:space="0" w:color="auto"/>
          </w:divBdr>
          <w:divsChild>
            <w:div w:id="434667351">
              <w:marLeft w:val="0"/>
              <w:marRight w:val="0"/>
              <w:marTop w:val="0"/>
              <w:marBottom w:val="0"/>
              <w:divBdr>
                <w:top w:val="none" w:sz="0" w:space="0" w:color="auto"/>
                <w:left w:val="none" w:sz="0" w:space="0" w:color="auto"/>
                <w:bottom w:val="none" w:sz="0" w:space="0" w:color="auto"/>
                <w:right w:val="none" w:sz="0" w:space="0" w:color="auto"/>
              </w:divBdr>
              <w:divsChild>
                <w:div w:id="986015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115439">
          <w:marLeft w:val="0"/>
          <w:marRight w:val="0"/>
          <w:marTop w:val="60"/>
          <w:marBottom w:val="0"/>
          <w:divBdr>
            <w:top w:val="none" w:sz="0" w:space="0" w:color="auto"/>
            <w:left w:val="none" w:sz="0" w:space="0" w:color="auto"/>
            <w:bottom w:val="none" w:sz="0" w:space="0" w:color="auto"/>
            <w:right w:val="none" w:sz="0" w:space="0" w:color="auto"/>
          </w:divBdr>
        </w:div>
        <w:div w:id="1239629292">
          <w:marLeft w:val="0"/>
          <w:marRight w:val="0"/>
          <w:marTop w:val="0"/>
          <w:marBottom w:val="0"/>
          <w:divBdr>
            <w:top w:val="none" w:sz="0" w:space="0" w:color="auto"/>
            <w:left w:val="none" w:sz="0" w:space="0" w:color="auto"/>
            <w:bottom w:val="none" w:sz="0" w:space="0" w:color="auto"/>
            <w:right w:val="none" w:sz="0" w:space="0" w:color="auto"/>
          </w:divBdr>
          <w:divsChild>
            <w:div w:id="1149831731">
              <w:marLeft w:val="0"/>
              <w:marRight w:val="0"/>
              <w:marTop w:val="0"/>
              <w:marBottom w:val="0"/>
              <w:divBdr>
                <w:top w:val="none" w:sz="0" w:space="0" w:color="auto"/>
                <w:left w:val="none" w:sz="0" w:space="0" w:color="auto"/>
                <w:bottom w:val="none" w:sz="0" w:space="0" w:color="auto"/>
                <w:right w:val="none" w:sz="0" w:space="0" w:color="auto"/>
              </w:divBdr>
            </w:div>
          </w:divsChild>
        </w:div>
        <w:div w:id="731778972">
          <w:marLeft w:val="0"/>
          <w:marRight w:val="0"/>
          <w:marTop w:val="0"/>
          <w:marBottom w:val="0"/>
          <w:divBdr>
            <w:top w:val="none" w:sz="0" w:space="0" w:color="auto"/>
            <w:left w:val="none" w:sz="0" w:space="0" w:color="auto"/>
            <w:bottom w:val="none" w:sz="0" w:space="0" w:color="auto"/>
            <w:right w:val="none" w:sz="0" w:space="0" w:color="auto"/>
          </w:divBdr>
        </w:div>
        <w:div w:id="1830486781">
          <w:marLeft w:val="0"/>
          <w:marRight w:val="0"/>
          <w:marTop w:val="0"/>
          <w:marBottom w:val="160"/>
          <w:divBdr>
            <w:top w:val="none" w:sz="0" w:space="0" w:color="auto"/>
            <w:left w:val="none" w:sz="0" w:space="0" w:color="auto"/>
            <w:bottom w:val="none" w:sz="0" w:space="0" w:color="auto"/>
            <w:right w:val="none" w:sz="0" w:space="0" w:color="auto"/>
          </w:divBdr>
          <w:divsChild>
            <w:div w:id="1349335901">
              <w:marLeft w:val="0"/>
              <w:marRight w:val="0"/>
              <w:marTop w:val="0"/>
              <w:marBottom w:val="0"/>
              <w:divBdr>
                <w:top w:val="none" w:sz="0" w:space="0" w:color="auto"/>
                <w:left w:val="none" w:sz="0" w:space="0" w:color="auto"/>
                <w:bottom w:val="none" w:sz="0" w:space="0" w:color="auto"/>
                <w:right w:val="none" w:sz="0" w:space="0" w:color="auto"/>
              </w:divBdr>
              <w:divsChild>
                <w:div w:id="1761562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948953">
          <w:marLeft w:val="0"/>
          <w:marRight w:val="0"/>
          <w:marTop w:val="60"/>
          <w:marBottom w:val="0"/>
          <w:divBdr>
            <w:top w:val="none" w:sz="0" w:space="0" w:color="auto"/>
            <w:left w:val="none" w:sz="0" w:space="0" w:color="auto"/>
            <w:bottom w:val="none" w:sz="0" w:space="0" w:color="auto"/>
            <w:right w:val="none" w:sz="0" w:space="0" w:color="auto"/>
          </w:divBdr>
        </w:div>
        <w:div w:id="2104452369">
          <w:marLeft w:val="0"/>
          <w:marRight w:val="0"/>
          <w:marTop w:val="0"/>
          <w:marBottom w:val="0"/>
          <w:divBdr>
            <w:top w:val="none" w:sz="0" w:space="0" w:color="auto"/>
            <w:left w:val="none" w:sz="0" w:space="0" w:color="auto"/>
            <w:bottom w:val="none" w:sz="0" w:space="0" w:color="auto"/>
            <w:right w:val="none" w:sz="0" w:space="0" w:color="auto"/>
          </w:divBdr>
          <w:divsChild>
            <w:div w:id="163983336">
              <w:marLeft w:val="0"/>
              <w:marRight w:val="0"/>
              <w:marTop w:val="0"/>
              <w:marBottom w:val="0"/>
              <w:divBdr>
                <w:top w:val="none" w:sz="0" w:space="0" w:color="auto"/>
                <w:left w:val="none" w:sz="0" w:space="0" w:color="auto"/>
                <w:bottom w:val="none" w:sz="0" w:space="0" w:color="auto"/>
                <w:right w:val="none" w:sz="0" w:space="0" w:color="auto"/>
              </w:divBdr>
            </w:div>
          </w:divsChild>
        </w:div>
        <w:div w:id="1891110482">
          <w:marLeft w:val="0"/>
          <w:marRight w:val="0"/>
          <w:marTop w:val="0"/>
          <w:marBottom w:val="0"/>
          <w:divBdr>
            <w:top w:val="none" w:sz="0" w:space="0" w:color="auto"/>
            <w:left w:val="none" w:sz="0" w:space="0" w:color="auto"/>
            <w:bottom w:val="none" w:sz="0" w:space="0" w:color="auto"/>
            <w:right w:val="none" w:sz="0" w:space="0" w:color="auto"/>
          </w:divBdr>
        </w:div>
        <w:div w:id="1792551790">
          <w:marLeft w:val="0"/>
          <w:marRight w:val="0"/>
          <w:marTop w:val="0"/>
          <w:marBottom w:val="160"/>
          <w:divBdr>
            <w:top w:val="none" w:sz="0" w:space="0" w:color="auto"/>
            <w:left w:val="none" w:sz="0" w:space="0" w:color="auto"/>
            <w:bottom w:val="none" w:sz="0" w:space="0" w:color="auto"/>
            <w:right w:val="none" w:sz="0" w:space="0" w:color="auto"/>
          </w:divBdr>
          <w:divsChild>
            <w:div w:id="795685851">
              <w:marLeft w:val="0"/>
              <w:marRight w:val="0"/>
              <w:marTop w:val="0"/>
              <w:marBottom w:val="0"/>
              <w:divBdr>
                <w:top w:val="none" w:sz="0" w:space="0" w:color="auto"/>
                <w:left w:val="none" w:sz="0" w:space="0" w:color="auto"/>
                <w:bottom w:val="none" w:sz="0" w:space="0" w:color="auto"/>
                <w:right w:val="none" w:sz="0" w:space="0" w:color="auto"/>
              </w:divBdr>
              <w:divsChild>
                <w:div w:id="1541895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4175433">
          <w:marLeft w:val="0"/>
          <w:marRight w:val="0"/>
          <w:marTop w:val="60"/>
          <w:marBottom w:val="0"/>
          <w:divBdr>
            <w:top w:val="none" w:sz="0" w:space="0" w:color="auto"/>
            <w:left w:val="none" w:sz="0" w:space="0" w:color="auto"/>
            <w:bottom w:val="none" w:sz="0" w:space="0" w:color="auto"/>
            <w:right w:val="none" w:sz="0" w:space="0" w:color="auto"/>
          </w:divBdr>
        </w:div>
        <w:div w:id="2084063052">
          <w:marLeft w:val="0"/>
          <w:marRight w:val="0"/>
          <w:marTop w:val="0"/>
          <w:marBottom w:val="0"/>
          <w:divBdr>
            <w:top w:val="none" w:sz="0" w:space="0" w:color="auto"/>
            <w:left w:val="none" w:sz="0" w:space="0" w:color="auto"/>
            <w:bottom w:val="none" w:sz="0" w:space="0" w:color="auto"/>
            <w:right w:val="none" w:sz="0" w:space="0" w:color="auto"/>
          </w:divBdr>
          <w:divsChild>
            <w:div w:id="2035688127">
              <w:marLeft w:val="0"/>
              <w:marRight w:val="0"/>
              <w:marTop w:val="0"/>
              <w:marBottom w:val="0"/>
              <w:divBdr>
                <w:top w:val="none" w:sz="0" w:space="0" w:color="auto"/>
                <w:left w:val="none" w:sz="0" w:space="0" w:color="auto"/>
                <w:bottom w:val="none" w:sz="0" w:space="0" w:color="auto"/>
                <w:right w:val="none" w:sz="0" w:space="0" w:color="auto"/>
              </w:divBdr>
            </w:div>
          </w:divsChild>
        </w:div>
        <w:div w:id="1132019527">
          <w:marLeft w:val="0"/>
          <w:marRight w:val="0"/>
          <w:marTop w:val="0"/>
          <w:marBottom w:val="0"/>
          <w:divBdr>
            <w:top w:val="none" w:sz="0" w:space="0" w:color="auto"/>
            <w:left w:val="none" w:sz="0" w:space="0" w:color="auto"/>
            <w:bottom w:val="none" w:sz="0" w:space="0" w:color="auto"/>
            <w:right w:val="none" w:sz="0" w:space="0" w:color="auto"/>
          </w:divBdr>
        </w:div>
        <w:div w:id="1014042134">
          <w:marLeft w:val="0"/>
          <w:marRight w:val="0"/>
          <w:marTop w:val="0"/>
          <w:marBottom w:val="160"/>
          <w:divBdr>
            <w:top w:val="none" w:sz="0" w:space="0" w:color="auto"/>
            <w:left w:val="none" w:sz="0" w:space="0" w:color="auto"/>
            <w:bottom w:val="none" w:sz="0" w:space="0" w:color="auto"/>
            <w:right w:val="none" w:sz="0" w:space="0" w:color="auto"/>
          </w:divBdr>
          <w:divsChild>
            <w:div w:id="320274854">
              <w:marLeft w:val="0"/>
              <w:marRight w:val="0"/>
              <w:marTop w:val="0"/>
              <w:marBottom w:val="0"/>
              <w:divBdr>
                <w:top w:val="none" w:sz="0" w:space="0" w:color="auto"/>
                <w:left w:val="none" w:sz="0" w:space="0" w:color="auto"/>
                <w:bottom w:val="none" w:sz="0" w:space="0" w:color="auto"/>
                <w:right w:val="none" w:sz="0" w:space="0" w:color="auto"/>
              </w:divBdr>
              <w:divsChild>
                <w:div w:id="659620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2073276">
          <w:marLeft w:val="0"/>
          <w:marRight w:val="0"/>
          <w:marTop w:val="60"/>
          <w:marBottom w:val="0"/>
          <w:divBdr>
            <w:top w:val="none" w:sz="0" w:space="0" w:color="auto"/>
            <w:left w:val="none" w:sz="0" w:space="0" w:color="auto"/>
            <w:bottom w:val="none" w:sz="0" w:space="0" w:color="auto"/>
            <w:right w:val="none" w:sz="0" w:space="0" w:color="auto"/>
          </w:divBdr>
        </w:div>
        <w:div w:id="1997831259">
          <w:marLeft w:val="0"/>
          <w:marRight w:val="0"/>
          <w:marTop w:val="0"/>
          <w:marBottom w:val="0"/>
          <w:divBdr>
            <w:top w:val="none" w:sz="0" w:space="0" w:color="auto"/>
            <w:left w:val="none" w:sz="0" w:space="0" w:color="auto"/>
            <w:bottom w:val="none" w:sz="0" w:space="0" w:color="auto"/>
            <w:right w:val="none" w:sz="0" w:space="0" w:color="auto"/>
          </w:divBdr>
          <w:divsChild>
            <w:div w:id="929704119">
              <w:marLeft w:val="0"/>
              <w:marRight w:val="0"/>
              <w:marTop w:val="0"/>
              <w:marBottom w:val="0"/>
              <w:divBdr>
                <w:top w:val="none" w:sz="0" w:space="0" w:color="auto"/>
                <w:left w:val="none" w:sz="0" w:space="0" w:color="auto"/>
                <w:bottom w:val="none" w:sz="0" w:space="0" w:color="auto"/>
                <w:right w:val="none" w:sz="0" w:space="0" w:color="auto"/>
              </w:divBdr>
            </w:div>
          </w:divsChild>
        </w:div>
        <w:div w:id="1299412439">
          <w:marLeft w:val="0"/>
          <w:marRight w:val="0"/>
          <w:marTop w:val="0"/>
          <w:marBottom w:val="0"/>
          <w:divBdr>
            <w:top w:val="none" w:sz="0" w:space="0" w:color="auto"/>
            <w:left w:val="none" w:sz="0" w:space="0" w:color="auto"/>
            <w:bottom w:val="none" w:sz="0" w:space="0" w:color="auto"/>
            <w:right w:val="none" w:sz="0" w:space="0" w:color="auto"/>
          </w:divBdr>
        </w:div>
        <w:div w:id="1681354569">
          <w:marLeft w:val="0"/>
          <w:marRight w:val="0"/>
          <w:marTop w:val="0"/>
          <w:marBottom w:val="160"/>
          <w:divBdr>
            <w:top w:val="none" w:sz="0" w:space="0" w:color="auto"/>
            <w:left w:val="none" w:sz="0" w:space="0" w:color="auto"/>
            <w:bottom w:val="none" w:sz="0" w:space="0" w:color="auto"/>
            <w:right w:val="none" w:sz="0" w:space="0" w:color="auto"/>
          </w:divBdr>
          <w:divsChild>
            <w:div w:id="1208564336">
              <w:marLeft w:val="0"/>
              <w:marRight w:val="0"/>
              <w:marTop w:val="0"/>
              <w:marBottom w:val="0"/>
              <w:divBdr>
                <w:top w:val="none" w:sz="0" w:space="0" w:color="auto"/>
                <w:left w:val="none" w:sz="0" w:space="0" w:color="auto"/>
                <w:bottom w:val="none" w:sz="0" w:space="0" w:color="auto"/>
                <w:right w:val="none" w:sz="0" w:space="0" w:color="auto"/>
              </w:divBdr>
              <w:divsChild>
                <w:div w:id="1525749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586524">
          <w:marLeft w:val="0"/>
          <w:marRight w:val="0"/>
          <w:marTop w:val="60"/>
          <w:marBottom w:val="0"/>
          <w:divBdr>
            <w:top w:val="none" w:sz="0" w:space="0" w:color="auto"/>
            <w:left w:val="none" w:sz="0" w:space="0" w:color="auto"/>
            <w:bottom w:val="none" w:sz="0" w:space="0" w:color="auto"/>
            <w:right w:val="none" w:sz="0" w:space="0" w:color="auto"/>
          </w:divBdr>
        </w:div>
        <w:div w:id="1639186444">
          <w:marLeft w:val="0"/>
          <w:marRight w:val="0"/>
          <w:marTop w:val="0"/>
          <w:marBottom w:val="0"/>
          <w:divBdr>
            <w:top w:val="none" w:sz="0" w:space="0" w:color="auto"/>
            <w:left w:val="none" w:sz="0" w:space="0" w:color="auto"/>
            <w:bottom w:val="none" w:sz="0" w:space="0" w:color="auto"/>
            <w:right w:val="none" w:sz="0" w:space="0" w:color="auto"/>
          </w:divBdr>
          <w:divsChild>
            <w:div w:id="629287591">
              <w:marLeft w:val="0"/>
              <w:marRight w:val="0"/>
              <w:marTop w:val="0"/>
              <w:marBottom w:val="0"/>
              <w:divBdr>
                <w:top w:val="none" w:sz="0" w:space="0" w:color="auto"/>
                <w:left w:val="none" w:sz="0" w:space="0" w:color="auto"/>
                <w:bottom w:val="none" w:sz="0" w:space="0" w:color="auto"/>
                <w:right w:val="none" w:sz="0" w:space="0" w:color="auto"/>
              </w:divBdr>
            </w:div>
          </w:divsChild>
        </w:div>
        <w:div w:id="1335717954">
          <w:marLeft w:val="0"/>
          <w:marRight w:val="0"/>
          <w:marTop w:val="0"/>
          <w:marBottom w:val="0"/>
          <w:divBdr>
            <w:top w:val="none" w:sz="0" w:space="0" w:color="auto"/>
            <w:left w:val="none" w:sz="0" w:space="0" w:color="auto"/>
            <w:bottom w:val="none" w:sz="0" w:space="0" w:color="auto"/>
            <w:right w:val="none" w:sz="0" w:space="0" w:color="auto"/>
          </w:divBdr>
        </w:div>
        <w:div w:id="708845624">
          <w:marLeft w:val="0"/>
          <w:marRight w:val="0"/>
          <w:marTop w:val="0"/>
          <w:marBottom w:val="160"/>
          <w:divBdr>
            <w:top w:val="none" w:sz="0" w:space="0" w:color="auto"/>
            <w:left w:val="none" w:sz="0" w:space="0" w:color="auto"/>
            <w:bottom w:val="none" w:sz="0" w:space="0" w:color="auto"/>
            <w:right w:val="none" w:sz="0" w:space="0" w:color="auto"/>
          </w:divBdr>
          <w:divsChild>
            <w:div w:id="1601445394">
              <w:marLeft w:val="0"/>
              <w:marRight w:val="0"/>
              <w:marTop w:val="0"/>
              <w:marBottom w:val="0"/>
              <w:divBdr>
                <w:top w:val="none" w:sz="0" w:space="0" w:color="auto"/>
                <w:left w:val="none" w:sz="0" w:space="0" w:color="auto"/>
                <w:bottom w:val="none" w:sz="0" w:space="0" w:color="auto"/>
                <w:right w:val="none" w:sz="0" w:space="0" w:color="auto"/>
              </w:divBdr>
              <w:divsChild>
                <w:div w:id="887957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226090">
          <w:marLeft w:val="0"/>
          <w:marRight w:val="0"/>
          <w:marTop w:val="60"/>
          <w:marBottom w:val="0"/>
          <w:divBdr>
            <w:top w:val="none" w:sz="0" w:space="0" w:color="auto"/>
            <w:left w:val="none" w:sz="0" w:space="0" w:color="auto"/>
            <w:bottom w:val="none" w:sz="0" w:space="0" w:color="auto"/>
            <w:right w:val="none" w:sz="0" w:space="0" w:color="auto"/>
          </w:divBdr>
        </w:div>
        <w:div w:id="1445274130">
          <w:marLeft w:val="0"/>
          <w:marRight w:val="0"/>
          <w:marTop w:val="0"/>
          <w:marBottom w:val="0"/>
          <w:divBdr>
            <w:top w:val="none" w:sz="0" w:space="0" w:color="auto"/>
            <w:left w:val="none" w:sz="0" w:space="0" w:color="auto"/>
            <w:bottom w:val="none" w:sz="0" w:space="0" w:color="auto"/>
            <w:right w:val="none" w:sz="0" w:space="0" w:color="auto"/>
          </w:divBdr>
          <w:divsChild>
            <w:div w:id="768626846">
              <w:marLeft w:val="0"/>
              <w:marRight w:val="0"/>
              <w:marTop w:val="0"/>
              <w:marBottom w:val="0"/>
              <w:divBdr>
                <w:top w:val="none" w:sz="0" w:space="0" w:color="auto"/>
                <w:left w:val="none" w:sz="0" w:space="0" w:color="auto"/>
                <w:bottom w:val="none" w:sz="0" w:space="0" w:color="auto"/>
                <w:right w:val="none" w:sz="0" w:space="0" w:color="auto"/>
              </w:divBdr>
            </w:div>
          </w:divsChild>
        </w:div>
        <w:div w:id="216744078">
          <w:marLeft w:val="0"/>
          <w:marRight w:val="0"/>
          <w:marTop w:val="0"/>
          <w:marBottom w:val="0"/>
          <w:divBdr>
            <w:top w:val="none" w:sz="0" w:space="0" w:color="auto"/>
            <w:left w:val="none" w:sz="0" w:space="0" w:color="auto"/>
            <w:bottom w:val="none" w:sz="0" w:space="0" w:color="auto"/>
            <w:right w:val="none" w:sz="0" w:space="0" w:color="auto"/>
          </w:divBdr>
        </w:div>
        <w:div w:id="2069305448">
          <w:marLeft w:val="0"/>
          <w:marRight w:val="0"/>
          <w:marTop w:val="0"/>
          <w:marBottom w:val="160"/>
          <w:divBdr>
            <w:top w:val="none" w:sz="0" w:space="0" w:color="auto"/>
            <w:left w:val="none" w:sz="0" w:space="0" w:color="auto"/>
            <w:bottom w:val="none" w:sz="0" w:space="0" w:color="auto"/>
            <w:right w:val="none" w:sz="0" w:space="0" w:color="auto"/>
          </w:divBdr>
          <w:divsChild>
            <w:div w:id="825510720">
              <w:marLeft w:val="0"/>
              <w:marRight w:val="0"/>
              <w:marTop w:val="0"/>
              <w:marBottom w:val="0"/>
              <w:divBdr>
                <w:top w:val="none" w:sz="0" w:space="0" w:color="auto"/>
                <w:left w:val="none" w:sz="0" w:space="0" w:color="auto"/>
                <w:bottom w:val="none" w:sz="0" w:space="0" w:color="auto"/>
                <w:right w:val="none" w:sz="0" w:space="0" w:color="auto"/>
              </w:divBdr>
              <w:divsChild>
                <w:div w:id="431826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681703">
          <w:marLeft w:val="0"/>
          <w:marRight w:val="0"/>
          <w:marTop w:val="60"/>
          <w:marBottom w:val="0"/>
          <w:divBdr>
            <w:top w:val="none" w:sz="0" w:space="0" w:color="auto"/>
            <w:left w:val="none" w:sz="0" w:space="0" w:color="auto"/>
            <w:bottom w:val="none" w:sz="0" w:space="0" w:color="auto"/>
            <w:right w:val="none" w:sz="0" w:space="0" w:color="auto"/>
          </w:divBdr>
        </w:div>
        <w:div w:id="701441809">
          <w:marLeft w:val="0"/>
          <w:marRight w:val="0"/>
          <w:marTop w:val="0"/>
          <w:marBottom w:val="0"/>
          <w:divBdr>
            <w:top w:val="none" w:sz="0" w:space="0" w:color="auto"/>
            <w:left w:val="none" w:sz="0" w:space="0" w:color="auto"/>
            <w:bottom w:val="none" w:sz="0" w:space="0" w:color="auto"/>
            <w:right w:val="none" w:sz="0" w:space="0" w:color="auto"/>
          </w:divBdr>
          <w:divsChild>
            <w:div w:id="724181712">
              <w:marLeft w:val="0"/>
              <w:marRight w:val="0"/>
              <w:marTop w:val="0"/>
              <w:marBottom w:val="0"/>
              <w:divBdr>
                <w:top w:val="none" w:sz="0" w:space="0" w:color="auto"/>
                <w:left w:val="none" w:sz="0" w:space="0" w:color="auto"/>
                <w:bottom w:val="none" w:sz="0" w:space="0" w:color="auto"/>
                <w:right w:val="none" w:sz="0" w:space="0" w:color="auto"/>
              </w:divBdr>
            </w:div>
          </w:divsChild>
        </w:div>
        <w:div w:id="960259988">
          <w:marLeft w:val="0"/>
          <w:marRight w:val="0"/>
          <w:marTop w:val="0"/>
          <w:marBottom w:val="0"/>
          <w:divBdr>
            <w:top w:val="none" w:sz="0" w:space="0" w:color="auto"/>
            <w:left w:val="none" w:sz="0" w:space="0" w:color="auto"/>
            <w:bottom w:val="none" w:sz="0" w:space="0" w:color="auto"/>
            <w:right w:val="none" w:sz="0" w:space="0" w:color="auto"/>
          </w:divBdr>
        </w:div>
        <w:div w:id="622809600">
          <w:marLeft w:val="0"/>
          <w:marRight w:val="0"/>
          <w:marTop w:val="0"/>
          <w:marBottom w:val="160"/>
          <w:divBdr>
            <w:top w:val="none" w:sz="0" w:space="0" w:color="auto"/>
            <w:left w:val="none" w:sz="0" w:space="0" w:color="auto"/>
            <w:bottom w:val="none" w:sz="0" w:space="0" w:color="auto"/>
            <w:right w:val="none" w:sz="0" w:space="0" w:color="auto"/>
          </w:divBdr>
          <w:divsChild>
            <w:div w:id="668756510">
              <w:marLeft w:val="0"/>
              <w:marRight w:val="0"/>
              <w:marTop w:val="0"/>
              <w:marBottom w:val="0"/>
              <w:divBdr>
                <w:top w:val="none" w:sz="0" w:space="0" w:color="auto"/>
                <w:left w:val="none" w:sz="0" w:space="0" w:color="auto"/>
                <w:bottom w:val="none" w:sz="0" w:space="0" w:color="auto"/>
                <w:right w:val="none" w:sz="0" w:space="0" w:color="auto"/>
              </w:divBdr>
              <w:divsChild>
                <w:div w:id="1109475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809261">
          <w:marLeft w:val="0"/>
          <w:marRight w:val="0"/>
          <w:marTop w:val="60"/>
          <w:marBottom w:val="0"/>
          <w:divBdr>
            <w:top w:val="none" w:sz="0" w:space="0" w:color="auto"/>
            <w:left w:val="none" w:sz="0" w:space="0" w:color="auto"/>
            <w:bottom w:val="none" w:sz="0" w:space="0" w:color="auto"/>
            <w:right w:val="none" w:sz="0" w:space="0" w:color="auto"/>
          </w:divBdr>
        </w:div>
        <w:div w:id="1702591689">
          <w:marLeft w:val="0"/>
          <w:marRight w:val="0"/>
          <w:marTop w:val="0"/>
          <w:marBottom w:val="0"/>
          <w:divBdr>
            <w:top w:val="none" w:sz="0" w:space="0" w:color="auto"/>
            <w:left w:val="none" w:sz="0" w:space="0" w:color="auto"/>
            <w:bottom w:val="none" w:sz="0" w:space="0" w:color="auto"/>
            <w:right w:val="none" w:sz="0" w:space="0" w:color="auto"/>
          </w:divBdr>
          <w:divsChild>
            <w:div w:id="782577900">
              <w:marLeft w:val="0"/>
              <w:marRight w:val="0"/>
              <w:marTop w:val="0"/>
              <w:marBottom w:val="0"/>
              <w:divBdr>
                <w:top w:val="none" w:sz="0" w:space="0" w:color="auto"/>
                <w:left w:val="none" w:sz="0" w:space="0" w:color="auto"/>
                <w:bottom w:val="none" w:sz="0" w:space="0" w:color="auto"/>
                <w:right w:val="none" w:sz="0" w:space="0" w:color="auto"/>
              </w:divBdr>
            </w:div>
          </w:divsChild>
        </w:div>
        <w:div w:id="1389960208">
          <w:marLeft w:val="0"/>
          <w:marRight w:val="0"/>
          <w:marTop w:val="0"/>
          <w:marBottom w:val="0"/>
          <w:divBdr>
            <w:top w:val="none" w:sz="0" w:space="0" w:color="auto"/>
            <w:left w:val="none" w:sz="0" w:space="0" w:color="auto"/>
            <w:bottom w:val="none" w:sz="0" w:space="0" w:color="auto"/>
            <w:right w:val="none" w:sz="0" w:space="0" w:color="auto"/>
          </w:divBdr>
        </w:div>
        <w:div w:id="1348370013">
          <w:marLeft w:val="0"/>
          <w:marRight w:val="0"/>
          <w:marTop w:val="0"/>
          <w:marBottom w:val="160"/>
          <w:divBdr>
            <w:top w:val="none" w:sz="0" w:space="0" w:color="auto"/>
            <w:left w:val="none" w:sz="0" w:space="0" w:color="auto"/>
            <w:bottom w:val="none" w:sz="0" w:space="0" w:color="auto"/>
            <w:right w:val="none" w:sz="0" w:space="0" w:color="auto"/>
          </w:divBdr>
          <w:divsChild>
            <w:div w:id="330521982">
              <w:marLeft w:val="0"/>
              <w:marRight w:val="0"/>
              <w:marTop w:val="0"/>
              <w:marBottom w:val="0"/>
              <w:divBdr>
                <w:top w:val="none" w:sz="0" w:space="0" w:color="auto"/>
                <w:left w:val="none" w:sz="0" w:space="0" w:color="auto"/>
                <w:bottom w:val="none" w:sz="0" w:space="0" w:color="auto"/>
                <w:right w:val="none" w:sz="0" w:space="0" w:color="auto"/>
              </w:divBdr>
              <w:divsChild>
                <w:div w:id="672143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918247">
          <w:marLeft w:val="0"/>
          <w:marRight w:val="0"/>
          <w:marTop w:val="60"/>
          <w:marBottom w:val="0"/>
          <w:divBdr>
            <w:top w:val="none" w:sz="0" w:space="0" w:color="auto"/>
            <w:left w:val="none" w:sz="0" w:space="0" w:color="auto"/>
            <w:bottom w:val="none" w:sz="0" w:space="0" w:color="auto"/>
            <w:right w:val="none" w:sz="0" w:space="0" w:color="auto"/>
          </w:divBdr>
        </w:div>
        <w:div w:id="391539132">
          <w:marLeft w:val="0"/>
          <w:marRight w:val="0"/>
          <w:marTop w:val="0"/>
          <w:marBottom w:val="0"/>
          <w:divBdr>
            <w:top w:val="none" w:sz="0" w:space="0" w:color="auto"/>
            <w:left w:val="none" w:sz="0" w:space="0" w:color="auto"/>
            <w:bottom w:val="none" w:sz="0" w:space="0" w:color="auto"/>
            <w:right w:val="none" w:sz="0" w:space="0" w:color="auto"/>
          </w:divBdr>
          <w:divsChild>
            <w:div w:id="1002201135">
              <w:marLeft w:val="0"/>
              <w:marRight w:val="0"/>
              <w:marTop w:val="0"/>
              <w:marBottom w:val="0"/>
              <w:divBdr>
                <w:top w:val="none" w:sz="0" w:space="0" w:color="auto"/>
                <w:left w:val="none" w:sz="0" w:space="0" w:color="auto"/>
                <w:bottom w:val="none" w:sz="0" w:space="0" w:color="auto"/>
                <w:right w:val="none" w:sz="0" w:space="0" w:color="auto"/>
              </w:divBdr>
            </w:div>
          </w:divsChild>
        </w:div>
        <w:div w:id="161163035">
          <w:marLeft w:val="0"/>
          <w:marRight w:val="0"/>
          <w:marTop w:val="0"/>
          <w:marBottom w:val="0"/>
          <w:divBdr>
            <w:top w:val="none" w:sz="0" w:space="0" w:color="auto"/>
            <w:left w:val="none" w:sz="0" w:space="0" w:color="auto"/>
            <w:bottom w:val="none" w:sz="0" w:space="0" w:color="auto"/>
            <w:right w:val="none" w:sz="0" w:space="0" w:color="auto"/>
          </w:divBdr>
        </w:div>
        <w:div w:id="998769413">
          <w:marLeft w:val="0"/>
          <w:marRight w:val="0"/>
          <w:marTop w:val="0"/>
          <w:marBottom w:val="160"/>
          <w:divBdr>
            <w:top w:val="none" w:sz="0" w:space="0" w:color="auto"/>
            <w:left w:val="none" w:sz="0" w:space="0" w:color="auto"/>
            <w:bottom w:val="none" w:sz="0" w:space="0" w:color="auto"/>
            <w:right w:val="none" w:sz="0" w:space="0" w:color="auto"/>
          </w:divBdr>
          <w:divsChild>
            <w:div w:id="590089932">
              <w:marLeft w:val="0"/>
              <w:marRight w:val="0"/>
              <w:marTop w:val="0"/>
              <w:marBottom w:val="0"/>
              <w:divBdr>
                <w:top w:val="none" w:sz="0" w:space="0" w:color="auto"/>
                <w:left w:val="none" w:sz="0" w:space="0" w:color="auto"/>
                <w:bottom w:val="none" w:sz="0" w:space="0" w:color="auto"/>
                <w:right w:val="none" w:sz="0" w:space="0" w:color="auto"/>
              </w:divBdr>
              <w:divsChild>
                <w:div w:id="118640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832133">
          <w:marLeft w:val="0"/>
          <w:marRight w:val="0"/>
          <w:marTop w:val="60"/>
          <w:marBottom w:val="0"/>
          <w:divBdr>
            <w:top w:val="none" w:sz="0" w:space="0" w:color="auto"/>
            <w:left w:val="none" w:sz="0" w:space="0" w:color="auto"/>
            <w:bottom w:val="none" w:sz="0" w:space="0" w:color="auto"/>
            <w:right w:val="none" w:sz="0" w:space="0" w:color="auto"/>
          </w:divBdr>
        </w:div>
        <w:div w:id="1885864699">
          <w:marLeft w:val="0"/>
          <w:marRight w:val="0"/>
          <w:marTop w:val="0"/>
          <w:marBottom w:val="0"/>
          <w:divBdr>
            <w:top w:val="none" w:sz="0" w:space="0" w:color="auto"/>
            <w:left w:val="none" w:sz="0" w:space="0" w:color="auto"/>
            <w:bottom w:val="none" w:sz="0" w:space="0" w:color="auto"/>
            <w:right w:val="none" w:sz="0" w:space="0" w:color="auto"/>
          </w:divBdr>
          <w:divsChild>
            <w:div w:id="1864123376">
              <w:marLeft w:val="0"/>
              <w:marRight w:val="0"/>
              <w:marTop w:val="0"/>
              <w:marBottom w:val="0"/>
              <w:divBdr>
                <w:top w:val="none" w:sz="0" w:space="0" w:color="auto"/>
                <w:left w:val="none" w:sz="0" w:space="0" w:color="auto"/>
                <w:bottom w:val="none" w:sz="0" w:space="0" w:color="auto"/>
                <w:right w:val="none" w:sz="0" w:space="0" w:color="auto"/>
              </w:divBdr>
            </w:div>
          </w:divsChild>
        </w:div>
        <w:div w:id="1514341406">
          <w:marLeft w:val="0"/>
          <w:marRight w:val="0"/>
          <w:marTop w:val="0"/>
          <w:marBottom w:val="0"/>
          <w:divBdr>
            <w:top w:val="none" w:sz="0" w:space="0" w:color="auto"/>
            <w:left w:val="none" w:sz="0" w:space="0" w:color="auto"/>
            <w:bottom w:val="none" w:sz="0" w:space="0" w:color="auto"/>
            <w:right w:val="none" w:sz="0" w:space="0" w:color="auto"/>
          </w:divBdr>
        </w:div>
        <w:div w:id="176383295">
          <w:marLeft w:val="0"/>
          <w:marRight w:val="0"/>
          <w:marTop w:val="0"/>
          <w:marBottom w:val="160"/>
          <w:divBdr>
            <w:top w:val="none" w:sz="0" w:space="0" w:color="auto"/>
            <w:left w:val="none" w:sz="0" w:space="0" w:color="auto"/>
            <w:bottom w:val="none" w:sz="0" w:space="0" w:color="auto"/>
            <w:right w:val="none" w:sz="0" w:space="0" w:color="auto"/>
          </w:divBdr>
          <w:divsChild>
            <w:div w:id="603459128">
              <w:marLeft w:val="0"/>
              <w:marRight w:val="0"/>
              <w:marTop w:val="0"/>
              <w:marBottom w:val="0"/>
              <w:divBdr>
                <w:top w:val="none" w:sz="0" w:space="0" w:color="auto"/>
                <w:left w:val="none" w:sz="0" w:space="0" w:color="auto"/>
                <w:bottom w:val="none" w:sz="0" w:space="0" w:color="auto"/>
                <w:right w:val="none" w:sz="0" w:space="0" w:color="auto"/>
              </w:divBdr>
              <w:divsChild>
                <w:div w:id="1759714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376457">
          <w:marLeft w:val="0"/>
          <w:marRight w:val="0"/>
          <w:marTop w:val="60"/>
          <w:marBottom w:val="0"/>
          <w:divBdr>
            <w:top w:val="none" w:sz="0" w:space="0" w:color="auto"/>
            <w:left w:val="none" w:sz="0" w:space="0" w:color="auto"/>
            <w:bottom w:val="none" w:sz="0" w:space="0" w:color="auto"/>
            <w:right w:val="none" w:sz="0" w:space="0" w:color="auto"/>
          </w:divBdr>
        </w:div>
        <w:div w:id="1456411126">
          <w:marLeft w:val="0"/>
          <w:marRight w:val="0"/>
          <w:marTop w:val="0"/>
          <w:marBottom w:val="0"/>
          <w:divBdr>
            <w:top w:val="none" w:sz="0" w:space="0" w:color="auto"/>
            <w:left w:val="none" w:sz="0" w:space="0" w:color="auto"/>
            <w:bottom w:val="none" w:sz="0" w:space="0" w:color="auto"/>
            <w:right w:val="none" w:sz="0" w:space="0" w:color="auto"/>
          </w:divBdr>
          <w:divsChild>
            <w:div w:id="2098209033">
              <w:marLeft w:val="0"/>
              <w:marRight w:val="0"/>
              <w:marTop w:val="0"/>
              <w:marBottom w:val="0"/>
              <w:divBdr>
                <w:top w:val="none" w:sz="0" w:space="0" w:color="auto"/>
                <w:left w:val="none" w:sz="0" w:space="0" w:color="auto"/>
                <w:bottom w:val="none" w:sz="0" w:space="0" w:color="auto"/>
                <w:right w:val="none" w:sz="0" w:space="0" w:color="auto"/>
              </w:divBdr>
            </w:div>
          </w:divsChild>
        </w:div>
        <w:div w:id="380986835">
          <w:marLeft w:val="0"/>
          <w:marRight w:val="0"/>
          <w:marTop w:val="0"/>
          <w:marBottom w:val="0"/>
          <w:divBdr>
            <w:top w:val="none" w:sz="0" w:space="0" w:color="auto"/>
            <w:left w:val="none" w:sz="0" w:space="0" w:color="auto"/>
            <w:bottom w:val="none" w:sz="0" w:space="0" w:color="auto"/>
            <w:right w:val="none" w:sz="0" w:space="0" w:color="auto"/>
          </w:divBdr>
        </w:div>
        <w:div w:id="461967669">
          <w:marLeft w:val="0"/>
          <w:marRight w:val="0"/>
          <w:marTop w:val="0"/>
          <w:marBottom w:val="160"/>
          <w:divBdr>
            <w:top w:val="none" w:sz="0" w:space="0" w:color="auto"/>
            <w:left w:val="none" w:sz="0" w:space="0" w:color="auto"/>
            <w:bottom w:val="none" w:sz="0" w:space="0" w:color="auto"/>
            <w:right w:val="none" w:sz="0" w:space="0" w:color="auto"/>
          </w:divBdr>
          <w:divsChild>
            <w:div w:id="277178199">
              <w:marLeft w:val="0"/>
              <w:marRight w:val="0"/>
              <w:marTop w:val="0"/>
              <w:marBottom w:val="0"/>
              <w:divBdr>
                <w:top w:val="none" w:sz="0" w:space="0" w:color="auto"/>
                <w:left w:val="none" w:sz="0" w:space="0" w:color="auto"/>
                <w:bottom w:val="none" w:sz="0" w:space="0" w:color="auto"/>
                <w:right w:val="none" w:sz="0" w:space="0" w:color="auto"/>
              </w:divBdr>
              <w:divsChild>
                <w:div w:id="2070566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931800">
          <w:marLeft w:val="0"/>
          <w:marRight w:val="0"/>
          <w:marTop w:val="60"/>
          <w:marBottom w:val="0"/>
          <w:divBdr>
            <w:top w:val="none" w:sz="0" w:space="0" w:color="auto"/>
            <w:left w:val="none" w:sz="0" w:space="0" w:color="auto"/>
            <w:bottom w:val="none" w:sz="0" w:space="0" w:color="auto"/>
            <w:right w:val="none" w:sz="0" w:space="0" w:color="auto"/>
          </w:divBdr>
        </w:div>
        <w:div w:id="1943563930">
          <w:marLeft w:val="0"/>
          <w:marRight w:val="0"/>
          <w:marTop w:val="0"/>
          <w:marBottom w:val="0"/>
          <w:divBdr>
            <w:top w:val="none" w:sz="0" w:space="0" w:color="auto"/>
            <w:left w:val="none" w:sz="0" w:space="0" w:color="auto"/>
            <w:bottom w:val="none" w:sz="0" w:space="0" w:color="auto"/>
            <w:right w:val="none" w:sz="0" w:space="0" w:color="auto"/>
          </w:divBdr>
          <w:divsChild>
            <w:div w:id="1936864366">
              <w:marLeft w:val="0"/>
              <w:marRight w:val="0"/>
              <w:marTop w:val="0"/>
              <w:marBottom w:val="0"/>
              <w:divBdr>
                <w:top w:val="none" w:sz="0" w:space="0" w:color="auto"/>
                <w:left w:val="none" w:sz="0" w:space="0" w:color="auto"/>
                <w:bottom w:val="none" w:sz="0" w:space="0" w:color="auto"/>
                <w:right w:val="none" w:sz="0" w:space="0" w:color="auto"/>
              </w:divBdr>
            </w:div>
          </w:divsChild>
        </w:div>
        <w:div w:id="1097486335">
          <w:marLeft w:val="0"/>
          <w:marRight w:val="0"/>
          <w:marTop w:val="0"/>
          <w:marBottom w:val="0"/>
          <w:divBdr>
            <w:top w:val="none" w:sz="0" w:space="0" w:color="auto"/>
            <w:left w:val="none" w:sz="0" w:space="0" w:color="auto"/>
            <w:bottom w:val="none" w:sz="0" w:space="0" w:color="auto"/>
            <w:right w:val="none" w:sz="0" w:space="0" w:color="auto"/>
          </w:divBdr>
        </w:div>
        <w:div w:id="1088847164">
          <w:marLeft w:val="0"/>
          <w:marRight w:val="0"/>
          <w:marTop w:val="0"/>
          <w:marBottom w:val="160"/>
          <w:divBdr>
            <w:top w:val="none" w:sz="0" w:space="0" w:color="auto"/>
            <w:left w:val="none" w:sz="0" w:space="0" w:color="auto"/>
            <w:bottom w:val="none" w:sz="0" w:space="0" w:color="auto"/>
            <w:right w:val="none" w:sz="0" w:space="0" w:color="auto"/>
          </w:divBdr>
          <w:divsChild>
            <w:div w:id="1061755130">
              <w:marLeft w:val="0"/>
              <w:marRight w:val="0"/>
              <w:marTop w:val="0"/>
              <w:marBottom w:val="0"/>
              <w:divBdr>
                <w:top w:val="none" w:sz="0" w:space="0" w:color="auto"/>
                <w:left w:val="none" w:sz="0" w:space="0" w:color="auto"/>
                <w:bottom w:val="none" w:sz="0" w:space="0" w:color="auto"/>
                <w:right w:val="none" w:sz="0" w:space="0" w:color="auto"/>
              </w:divBdr>
              <w:divsChild>
                <w:div w:id="138502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479935">
          <w:marLeft w:val="0"/>
          <w:marRight w:val="0"/>
          <w:marTop w:val="60"/>
          <w:marBottom w:val="0"/>
          <w:divBdr>
            <w:top w:val="none" w:sz="0" w:space="0" w:color="auto"/>
            <w:left w:val="none" w:sz="0" w:space="0" w:color="auto"/>
            <w:bottom w:val="none" w:sz="0" w:space="0" w:color="auto"/>
            <w:right w:val="none" w:sz="0" w:space="0" w:color="auto"/>
          </w:divBdr>
        </w:div>
        <w:div w:id="1010330207">
          <w:marLeft w:val="0"/>
          <w:marRight w:val="0"/>
          <w:marTop w:val="0"/>
          <w:marBottom w:val="0"/>
          <w:divBdr>
            <w:top w:val="none" w:sz="0" w:space="0" w:color="auto"/>
            <w:left w:val="none" w:sz="0" w:space="0" w:color="auto"/>
            <w:bottom w:val="none" w:sz="0" w:space="0" w:color="auto"/>
            <w:right w:val="none" w:sz="0" w:space="0" w:color="auto"/>
          </w:divBdr>
          <w:divsChild>
            <w:div w:id="1197700556">
              <w:marLeft w:val="0"/>
              <w:marRight w:val="0"/>
              <w:marTop w:val="0"/>
              <w:marBottom w:val="0"/>
              <w:divBdr>
                <w:top w:val="none" w:sz="0" w:space="0" w:color="auto"/>
                <w:left w:val="none" w:sz="0" w:space="0" w:color="auto"/>
                <w:bottom w:val="none" w:sz="0" w:space="0" w:color="auto"/>
                <w:right w:val="none" w:sz="0" w:space="0" w:color="auto"/>
              </w:divBdr>
            </w:div>
          </w:divsChild>
        </w:div>
        <w:div w:id="1976836662">
          <w:marLeft w:val="0"/>
          <w:marRight w:val="0"/>
          <w:marTop w:val="0"/>
          <w:marBottom w:val="0"/>
          <w:divBdr>
            <w:top w:val="none" w:sz="0" w:space="0" w:color="auto"/>
            <w:left w:val="none" w:sz="0" w:space="0" w:color="auto"/>
            <w:bottom w:val="none" w:sz="0" w:space="0" w:color="auto"/>
            <w:right w:val="none" w:sz="0" w:space="0" w:color="auto"/>
          </w:divBdr>
        </w:div>
        <w:div w:id="908348218">
          <w:marLeft w:val="0"/>
          <w:marRight w:val="0"/>
          <w:marTop w:val="0"/>
          <w:marBottom w:val="160"/>
          <w:divBdr>
            <w:top w:val="none" w:sz="0" w:space="0" w:color="auto"/>
            <w:left w:val="none" w:sz="0" w:space="0" w:color="auto"/>
            <w:bottom w:val="none" w:sz="0" w:space="0" w:color="auto"/>
            <w:right w:val="none" w:sz="0" w:space="0" w:color="auto"/>
          </w:divBdr>
          <w:divsChild>
            <w:div w:id="1728989564">
              <w:marLeft w:val="0"/>
              <w:marRight w:val="0"/>
              <w:marTop w:val="0"/>
              <w:marBottom w:val="0"/>
              <w:divBdr>
                <w:top w:val="none" w:sz="0" w:space="0" w:color="auto"/>
                <w:left w:val="none" w:sz="0" w:space="0" w:color="auto"/>
                <w:bottom w:val="none" w:sz="0" w:space="0" w:color="auto"/>
                <w:right w:val="none" w:sz="0" w:space="0" w:color="auto"/>
              </w:divBdr>
              <w:divsChild>
                <w:div w:id="2041317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136964">
          <w:marLeft w:val="0"/>
          <w:marRight w:val="0"/>
          <w:marTop w:val="60"/>
          <w:marBottom w:val="0"/>
          <w:divBdr>
            <w:top w:val="none" w:sz="0" w:space="0" w:color="auto"/>
            <w:left w:val="none" w:sz="0" w:space="0" w:color="auto"/>
            <w:bottom w:val="none" w:sz="0" w:space="0" w:color="auto"/>
            <w:right w:val="none" w:sz="0" w:space="0" w:color="auto"/>
          </w:divBdr>
        </w:div>
        <w:div w:id="1688368113">
          <w:marLeft w:val="0"/>
          <w:marRight w:val="0"/>
          <w:marTop w:val="0"/>
          <w:marBottom w:val="0"/>
          <w:divBdr>
            <w:top w:val="none" w:sz="0" w:space="0" w:color="auto"/>
            <w:left w:val="none" w:sz="0" w:space="0" w:color="auto"/>
            <w:bottom w:val="none" w:sz="0" w:space="0" w:color="auto"/>
            <w:right w:val="none" w:sz="0" w:space="0" w:color="auto"/>
          </w:divBdr>
          <w:divsChild>
            <w:div w:id="1041898284">
              <w:marLeft w:val="0"/>
              <w:marRight w:val="0"/>
              <w:marTop w:val="0"/>
              <w:marBottom w:val="0"/>
              <w:divBdr>
                <w:top w:val="none" w:sz="0" w:space="0" w:color="auto"/>
                <w:left w:val="none" w:sz="0" w:space="0" w:color="auto"/>
                <w:bottom w:val="none" w:sz="0" w:space="0" w:color="auto"/>
                <w:right w:val="none" w:sz="0" w:space="0" w:color="auto"/>
              </w:divBdr>
            </w:div>
          </w:divsChild>
        </w:div>
        <w:div w:id="564996412">
          <w:marLeft w:val="0"/>
          <w:marRight w:val="0"/>
          <w:marTop w:val="0"/>
          <w:marBottom w:val="0"/>
          <w:divBdr>
            <w:top w:val="none" w:sz="0" w:space="0" w:color="auto"/>
            <w:left w:val="none" w:sz="0" w:space="0" w:color="auto"/>
            <w:bottom w:val="none" w:sz="0" w:space="0" w:color="auto"/>
            <w:right w:val="none" w:sz="0" w:space="0" w:color="auto"/>
          </w:divBdr>
        </w:div>
        <w:div w:id="83844256">
          <w:marLeft w:val="0"/>
          <w:marRight w:val="0"/>
          <w:marTop w:val="0"/>
          <w:marBottom w:val="160"/>
          <w:divBdr>
            <w:top w:val="none" w:sz="0" w:space="0" w:color="auto"/>
            <w:left w:val="none" w:sz="0" w:space="0" w:color="auto"/>
            <w:bottom w:val="none" w:sz="0" w:space="0" w:color="auto"/>
            <w:right w:val="none" w:sz="0" w:space="0" w:color="auto"/>
          </w:divBdr>
          <w:divsChild>
            <w:div w:id="1023939976">
              <w:marLeft w:val="0"/>
              <w:marRight w:val="0"/>
              <w:marTop w:val="0"/>
              <w:marBottom w:val="0"/>
              <w:divBdr>
                <w:top w:val="none" w:sz="0" w:space="0" w:color="auto"/>
                <w:left w:val="none" w:sz="0" w:space="0" w:color="auto"/>
                <w:bottom w:val="none" w:sz="0" w:space="0" w:color="auto"/>
                <w:right w:val="none" w:sz="0" w:space="0" w:color="auto"/>
              </w:divBdr>
              <w:divsChild>
                <w:div w:id="1706711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5318994">
          <w:marLeft w:val="0"/>
          <w:marRight w:val="0"/>
          <w:marTop w:val="0"/>
          <w:marBottom w:val="0"/>
          <w:divBdr>
            <w:top w:val="none" w:sz="0" w:space="0" w:color="auto"/>
            <w:left w:val="none" w:sz="0" w:space="0" w:color="auto"/>
            <w:bottom w:val="none" w:sz="0" w:space="0" w:color="auto"/>
            <w:right w:val="none" w:sz="0" w:space="0" w:color="auto"/>
          </w:divBdr>
          <w:divsChild>
            <w:div w:id="430662160">
              <w:marLeft w:val="0"/>
              <w:marRight w:val="0"/>
              <w:marTop w:val="0"/>
              <w:marBottom w:val="0"/>
              <w:divBdr>
                <w:top w:val="none" w:sz="0" w:space="0" w:color="auto"/>
                <w:left w:val="none" w:sz="0" w:space="0" w:color="auto"/>
                <w:bottom w:val="none" w:sz="0" w:space="0" w:color="auto"/>
                <w:right w:val="none" w:sz="0" w:space="0" w:color="auto"/>
              </w:divBdr>
            </w:div>
          </w:divsChild>
        </w:div>
        <w:div w:id="2088770225">
          <w:marLeft w:val="0"/>
          <w:marRight w:val="0"/>
          <w:marTop w:val="0"/>
          <w:marBottom w:val="0"/>
          <w:divBdr>
            <w:top w:val="none" w:sz="0" w:space="0" w:color="auto"/>
            <w:left w:val="none" w:sz="0" w:space="0" w:color="auto"/>
            <w:bottom w:val="none" w:sz="0" w:space="0" w:color="auto"/>
            <w:right w:val="none" w:sz="0" w:space="0" w:color="auto"/>
          </w:divBdr>
        </w:div>
        <w:div w:id="1670863768">
          <w:marLeft w:val="0"/>
          <w:marRight w:val="0"/>
          <w:marTop w:val="0"/>
          <w:marBottom w:val="160"/>
          <w:divBdr>
            <w:top w:val="none" w:sz="0" w:space="0" w:color="auto"/>
            <w:left w:val="none" w:sz="0" w:space="0" w:color="auto"/>
            <w:bottom w:val="none" w:sz="0" w:space="0" w:color="auto"/>
            <w:right w:val="none" w:sz="0" w:space="0" w:color="auto"/>
          </w:divBdr>
          <w:divsChild>
            <w:div w:id="634608152">
              <w:marLeft w:val="0"/>
              <w:marRight w:val="0"/>
              <w:marTop w:val="0"/>
              <w:marBottom w:val="0"/>
              <w:divBdr>
                <w:top w:val="none" w:sz="0" w:space="0" w:color="auto"/>
                <w:left w:val="none" w:sz="0" w:space="0" w:color="auto"/>
                <w:bottom w:val="none" w:sz="0" w:space="0" w:color="auto"/>
                <w:right w:val="none" w:sz="0" w:space="0" w:color="auto"/>
              </w:divBdr>
              <w:divsChild>
                <w:div w:id="422337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896034">
          <w:marLeft w:val="0"/>
          <w:marRight w:val="0"/>
          <w:marTop w:val="60"/>
          <w:marBottom w:val="0"/>
          <w:divBdr>
            <w:top w:val="none" w:sz="0" w:space="0" w:color="auto"/>
            <w:left w:val="none" w:sz="0" w:space="0" w:color="auto"/>
            <w:bottom w:val="none" w:sz="0" w:space="0" w:color="auto"/>
            <w:right w:val="none" w:sz="0" w:space="0" w:color="auto"/>
          </w:divBdr>
        </w:div>
        <w:div w:id="1997148487">
          <w:marLeft w:val="0"/>
          <w:marRight w:val="0"/>
          <w:marTop w:val="0"/>
          <w:marBottom w:val="0"/>
          <w:divBdr>
            <w:top w:val="none" w:sz="0" w:space="0" w:color="auto"/>
            <w:left w:val="none" w:sz="0" w:space="0" w:color="auto"/>
            <w:bottom w:val="none" w:sz="0" w:space="0" w:color="auto"/>
            <w:right w:val="none" w:sz="0" w:space="0" w:color="auto"/>
          </w:divBdr>
          <w:divsChild>
            <w:div w:id="339549699">
              <w:marLeft w:val="0"/>
              <w:marRight w:val="0"/>
              <w:marTop w:val="0"/>
              <w:marBottom w:val="0"/>
              <w:divBdr>
                <w:top w:val="none" w:sz="0" w:space="0" w:color="auto"/>
                <w:left w:val="none" w:sz="0" w:space="0" w:color="auto"/>
                <w:bottom w:val="none" w:sz="0" w:space="0" w:color="auto"/>
                <w:right w:val="none" w:sz="0" w:space="0" w:color="auto"/>
              </w:divBdr>
            </w:div>
          </w:divsChild>
        </w:div>
        <w:div w:id="1483085988">
          <w:marLeft w:val="0"/>
          <w:marRight w:val="0"/>
          <w:marTop w:val="0"/>
          <w:marBottom w:val="0"/>
          <w:divBdr>
            <w:top w:val="none" w:sz="0" w:space="0" w:color="auto"/>
            <w:left w:val="none" w:sz="0" w:space="0" w:color="auto"/>
            <w:bottom w:val="none" w:sz="0" w:space="0" w:color="auto"/>
            <w:right w:val="none" w:sz="0" w:space="0" w:color="auto"/>
          </w:divBdr>
        </w:div>
        <w:div w:id="1458179308">
          <w:marLeft w:val="0"/>
          <w:marRight w:val="0"/>
          <w:marTop w:val="0"/>
          <w:marBottom w:val="160"/>
          <w:divBdr>
            <w:top w:val="none" w:sz="0" w:space="0" w:color="auto"/>
            <w:left w:val="none" w:sz="0" w:space="0" w:color="auto"/>
            <w:bottom w:val="none" w:sz="0" w:space="0" w:color="auto"/>
            <w:right w:val="none" w:sz="0" w:space="0" w:color="auto"/>
          </w:divBdr>
          <w:divsChild>
            <w:div w:id="262033653">
              <w:marLeft w:val="0"/>
              <w:marRight w:val="0"/>
              <w:marTop w:val="0"/>
              <w:marBottom w:val="0"/>
              <w:divBdr>
                <w:top w:val="none" w:sz="0" w:space="0" w:color="auto"/>
                <w:left w:val="none" w:sz="0" w:space="0" w:color="auto"/>
                <w:bottom w:val="none" w:sz="0" w:space="0" w:color="auto"/>
                <w:right w:val="none" w:sz="0" w:space="0" w:color="auto"/>
              </w:divBdr>
              <w:divsChild>
                <w:div w:id="1653564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915473">
          <w:marLeft w:val="0"/>
          <w:marRight w:val="0"/>
          <w:marTop w:val="60"/>
          <w:marBottom w:val="0"/>
          <w:divBdr>
            <w:top w:val="none" w:sz="0" w:space="0" w:color="auto"/>
            <w:left w:val="none" w:sz="0" w:space="0" w:color="auto"/>
            <w:bottom w:val="none" w:sz="0" w:space="0" w:color="auto"/>
            <w:right w:val="none" w:sz="0" w:space="0" w:color="auto"/>
          </w:divBdr>
        </w:div>
        <w:div w:id="407653449">
          <w:marLeft w:val="0"/>
          <w:marRight w:val="0"/>
          <w:marTop w:val="0"/>
          <w:marBottom w:val="0"/>
          <w:divBdr>
            <w:top w:val="none" w:sz="0" w:space="0" w:color="auto"/>
            <w:left w:val="none" w:sz="0" w:space="0" w:color="auto"/>
            <w:bottom w:val="none" w:sz="0" w:space="0" w:color="auto"/>
            <w:right w:val="none" w:sz="0" w:space="0" w:color="auto"/>
          </w:divBdr>
          <w:divsChild>
            <w:div w:id="1097166503">
              <w:marLeft w:val="0"/>
              <w:marRight w:val="0"/>
              <w:marTop w:val="0"/>
              <w:marBottom w:val="0"/>
              <w:divBdr>
                <w:top w:val="none" w:sz="0" w:space="0" w:color="auto"/>
                <w:left w:val="none" w:sz="0" w:space="0" w:color="auto"/>
                <w:bottom w:val="none" w:sz="0" w:space="0" w:color="auto"/>
                <w:right w:val="none" w:sz="0" w:space="0" w:color="auto"/>
              </w:divBdr>
            </w:div>
          </w:divsChild>
        </w:div>
        <w:div w:id="466245389">
          <w:marLeft w:val="0"/>
          <w:marRight w:val="0"/>
          <w:marTop w:val="0"/>
          <w:marBottom w:val="0"/>
          <w:divBdr>
            <w:top w:val="none" w:sz="0" w:space="0" w:color="auto"/>
            <w:left w:val="none" w:sz="0" w:space="0" w:color="auto"/>
            <w:bottom w:val="none" w:sz="0" w:space="0" w:color="auto"/>
            <w:right w:val="none" w:sz="0" w:space="0" w:color="auto"/>
          </w:divBdr>
        </w:div>
        <w:div w:id="1634559790">
          <w:marLeft w:val="0"/>
          <w:marRight w:val="0"/>
          <w:marTop w:val="0"/>
          <w:marBottom w:val="160"/>
          <w:divBdr>
            <w:top w:val="none" w:sz="0" w:space="0" w:color="auto"/>
            <w:left w:val="none" w:sz="0" w:space="0" w:color="auto"/>
            <w:bottom w:val="none" w:sz="0" w:space="0" w:color="auto"/>
            <w:right w:val="none" w:sz="0" w:space="0" w:color="auto"/>
          </w:divBdr>
          <w:divsChild>
            <w:div w:id="1531869565">
              <w:marLeft w:val="0"/>
              <w:marRight w:val="0"/>
              <w:marTop w:val="0"/>
              <w:marBottom w:val="0"/>
              <w:divBdr>
                <w:top w:val="none" w:sz="0" w:space="0" w:color="auto"/>
                <w:left w:val="none" w:sz="0" w:space="0" w:color="auto"/>
                <w:bottom w:val="none" w:sz="0" w:space="0" w:color="auto"/>
                <w:right w:val="none" w:sz="0" w:space="0" w:color="auto"/>
              </w:divBdr>
              <w:divsChild>
                <w:div w:id="720909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724088">
          <w:marLeft w:val="0"/>
          <w:marRight w:val="0"/>
          <w:marTop w:val="60"/>
          <w:marBottom w:val="0"/>
          <w:divBdr>
            <w:top w:val="none" w:sz="0" w:space="0" w:color="auto"/>
            <w:left w:val="none" w:sz="0" w:space="0" w:color="auto"/>
            <w:bottom w:val="none" w:sz="0" w:space="0" w:color="auto"/>
            <w:right w:val="none" w:sz="0" w:space="0" w:color="auto"/>
          </w:divBdr>
        </w:div>
        <w:div w:id="168451488">
          <w:marLeft w:val="0"/>
          <w:marRight w:val="0"/>
          <w:marTop w:val="0"/>
          <w:marBottom w:val="0"/>
          <w:divBdr>
            <w:top w:val="none" w:sz="0" w:space="0" w:color="auto"/>
            <w:left w:val="none" w:sz="0" w:space="0" w:color="auto"/>
            <w:bottom w:val="none" w:sz="0" w:space="0" w:color="auto"/>
            <w:right w:val="none" w:sz="0" w:space="0" w:color="auto"/>
          </w:divBdr>
          <w:divsChild>
            <w:div w:id="721757073">
              <w:marLeft w:val="0"/>
              <w:marRight w:val="0"/>
              <w:marTop w:val="0"/>
              <w:marBottom w:val="0"/>
              <w:divBdr>
                <w:top w:val="none" w:sz="0" w:space="0" w:color="auto"/>
                <w:left w:val="none" w:sz="0" w:space="0" w:color="auto"/>
                <w:bottom w:val="none" w:sz="0" w:space="0" w:color="auto"/>
                <w:right w:val="none" w:sz="0" w:space="0" w:color="auto"/>
              </w:divBdr>
            </w:div>
          </w:divsChild>
        </w:div>
        <w:div w:id="1493450563">
          <w:marLeft w:val="0"/>
          <w:marRight w:val="0"/>
          <w:marTop w:val="0"/>
          <w:marBottom w:val="0"/>
          <w:divBdr>
            <w:top w:val="none" w:sz="0" w:space="0" w:color="auto"/>
            <w:left w:val="none" w:sz="0" w:space="0" w:color="auto"/>
            <w:bottom w:val="none" w:sz="0" w:space="0" w:color="auto"/>
            <w:right w:val="none" w:sz="0" w:space="0" w:color="auto"/>
          </w:divBdr>
        </w:div>
        <w:div w:id="1881697852">
          <w:marLeft w:val="0"/>
          <w:marRight w:val="0"/>
          <w:marTop w:val="0"/>
          <w:marBottom w:val="160"/>
          <w:divBdr>
            <w:top w:val="none" w:sz="0" w:space="0" w:color="auto"/>
            <w:left w:val="none" w:sz="0" w:space="0" w:color="auto"/>
            <w:bottom w:val="none" w:sz="0" w:space="0" w:color="auto"/>
            <w:right w:val="none" w:sz="0" w:space="0" w:color="auto"/>
          </w:divBdr>
          <w:divsChild>
            <w:div w:id="240869552">
              <w:marLeft w:val="0"/>
              <w:marRight w:val="0"/>
              <w:marTop w:val="0"/>
              <w:marBottom w:val="0"/>
              <w:divBdr>
                <w:top w:val="none" w:sz="0" w:space="0" w:color="auto"/>
                <w:left w:val="none" w:sz="0" w:space="0" w:color="auto"/>
                <w:bottom w:val="none" w:sz="0" w:space="0" w:color="auto"/>
                <w:right w:val="none" w:sz="0" w:space="0" w:color="auto"/>
              </w:divBdr>
              <w:divsChild>
                <w:div w:id="291403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511224">
          <w:marLeft w:val="0"/>
          <w:marRight w:val="0"/>
          <w:marTop w:val="60"/>
          <w:marBottom w:val="0"/>
          <w:divBdr>
            <w:top w:val="none" w:sz="0" w:space="0" w:color="auto"/>
            <w:left w:val="none" w:sz="0" w:space="0" w:color="auto"/>
            <w:bottom w:val="none" w:sz="0" w:space="0" w:color="auto"/>
            <w:right w:val="none" w:sz="0" w:space="0" w:color="auto"/>
          </w:divBdr>
        </w:div>
        <w:div w:id="1414474574">
          <w:marLeft w:val="0"/>
          <w:marRight w:val="0"/>
          <w:marTop w:val="0"/>
          <w:marBottom w:val="0"/>
          <w:divBdr>
            <w:top w:val="none" w:sz="0" w:space="0" w:color="auto"/>
            <w:left w:val="none" w:sz="0" w:space="0" w:color="auto"/>
            <w:bottom w:val="none" w:sz="0" w:space="0" w:color="auto"/>
            <w:right w:val="none" w:sz="0" w:space="0" w:color="auto"/>
          </w:divBdr>
          <w:divsChild>
            <w:div w:id="1076703541">
              <w:marLeft w:val="0"/>
              <w:marRight w:val="0"/>
              <w:marTop w:val="0"/>
              <w:marBottom w:val="0"/>
              <w:divBdr>
                <w:top w:val="none" w:sz="0" w:space="0" w:color="auto"/>
                <w:left w:val="none" w:sz="0" w:space="0" w:color="auto"/>
                <w:bottom w:val="none" w:sz="0" w:space="0" w:color="auto"/>
                <w:right w:val="none" w:sz="0" w:space="0" w:color="auto"/>
              </w:divBdr>
            </w:div>
          </w:divsChild>
        </w:div>
        <w:div w:id="1705254936">
          <w:marLeft w:val="0"/>
          <w:marRight w:val="0"/>
          <w:marTop w:val="0"/>
          <w:marBottom w:val="0"/>
          <w:divBdr>
            <w:top w:val="none" w:sz="0" w:space="0" w:color="auto"/>
            <w:left w:val="none" w:sz="0" w:space="0" w:color="auto"/>
            <w:bottom w:val="none" w:sz="0" w:space="0" w:color="auto"/>
            <w:right w:val="none" w:sz="0" w:space="0" w:color="auto"/>
          </w:divBdr>
        </w:div>
        <w:div w:id="1833519015">
          <w:marLeft w:val="0"/>
          <w:marRight w:val="0"/>
          <w:marTop w:val="0"/>
          <w:marBottom w:val="160"/>
          <w:divBdr>
            <w:top w:val="none" w:sz="0" w:space="0" w:color="auto"/>
            <w:left w:val="none" w:sz="0" w:space="0" w:color="auto"/>
            <w:bottom w:val="none" w:sz="0" w:space="0" w:color="auto"/>
            <w:right w:val="none" w:sz="0" w:space="0" w:color="auto"/>
          </w:divBdr>
          <w:divsChild>
            <w:div w:id="1633318713">
              <w:marLeft w:val="0"/>
              <w:marRight w:val="0"/>
              <w:marTop w:val="0"/>
              <w:marBottom w:val="0"/>
              <w:divBdr>
                <w:top w:val="none" w:sz="0" w:space="0" w:color="auto"/>
                <w:left w:val="none" w:sz="0" w:space="0" w:color="auto"/>
                <w:bottom w:val="none" w:sz="0" w:space="0" w:color="auto"/>
                <w:right w:val="none" w:sz="0" w:space="0" w:color="auto"/>
              </w:divBdr>
              <w:divsChild>
                <w:div w:id="1194226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130050">
          <w:marLeft w:val="0"/>
          <w:marRight w:val="0"/>
          <w:marTop w:val="60"/>
          <w:marBottom w:val="0"/>
          <w:divBdr>
            <w:top w:val="none" w:sz="0" w:space="0" w:color="auto"/>
            <w:left w:val="none" w:sz="0" w:space="0" w:color="auto"/>
            <w:bottom w:val="none" w:sz="0" w:space="0" w:color="auto"/>
            <w:right w:val="none" w:sz="0" w:space="0" w:color="auto"/>
          </w:divBdr>
        </w:div>
        <w:div w:id="343438780">
          <w:marLeft w:val="0"/>
          <w:marRight w:val="0"/>
          <w:marTop w:val="0"/>
          <w:marBottom w:val="0"/>
          <w:divBdr>
            <w:top w:val="none" w:sz="0" w:space="0" w:color="auto"/>
            <w:left w:val="none" w:sz="0" w:space="0" w:color="auto"/>
            <w:bottom w:val="none" w:sz="0" w:space="0" w:color="auto"/>
            <w:right w:val="none" w:sz="0" w:space="0" w:color="auto"/>
          </w:divBdr>
          <w:divsChild>
            <w:div w:id="1100224694">
              <w:marLeft w:val="0"/>
              <w:marRight w:val="0"/>
              <w:marTop w:val="0"/>
              <w:marBottom w:val="0"/>
              <w:divBdr>
                <w:top w:val="none" w:sz="0" w:space="0" w:color="auto"/>
                <w:left w:val="none" w:sz="0" w:space="0" w:color="auto"/>
                <w:bottom w:val="none" w:sz="0" w:space="0" w:color="auto"/>
                <w:right w:val="none" w:sz="0" w:space="0" w:color="auto"/>
              </w:divBdr>
            </w:div>
          </w:divsChild>
        </w:div>
        <w:div w:id="1706979512">
          <w:marLeft w:val="0"/>
          <w:marRight w:val="0"/>
          <w:marTop w:val="0"/>
          <w:marBottom w:val="0"/>
          <w:divBdr>
            <w:top w:val="none" w:sz="0" w:space="0" w:color="auto"/>
            <w:left w:val="none" w:sz="0" w:space="0" w:color="auto"/>
            <w:bottom w:val="none" w:sz="0" w:space="0" w:color="auto"/>
            <w:right w:val="none" w:sz="0" w:space="0" w:color="auto"/>
          </w:divBdr>
        </w:div>
        <w:div w:id="1793133526">
          <w:marLeft w:val="0"/>
          <w:marRight w:val="0"/>
          <w:marTop w:val="0"/>
          <w:marBottom w:val="160"/>
          <w:divBdr>
            <w:top w:val="none" w:sz="0" w:space="0" w:color="auto"/>
            <w:left w:val="none" w:sz="0" w:space="0" w:color="auto"/>
            <w:bottom w:val="none" w:sz="0" w:space="0" w:color="auto"/>
            <w:right w:val="none" w:sz="0" w:space="0" w:color="auto"/>
          </w:divBdr>
          <w:divsChild>
            <w:div w:id="748506207">
              <w:marLeft w:val="0"/>
              <w:marRight w:val="0"/>
              <w:marTop w:val="0"/>
              <w:marBottom w:val="0"/>
              <w:divBdr>
                <w:top w:val="none" w:sz="0" w:space="0" w:color="auto"/>
                <w:left w:val="none" w:sz="0" w:space="0" w:color="auto"/>
                <w:bottom w:val="none" w:sz="0" w:space="0" w:color="auto"/>
                <w:right w:val="none" w:sz="0" w:space="0" w:color="auto"/>
              </w:divBdr>
              <w:divsChild>
                <w:div w:id="1758549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7872163">
          <w:marLeft w:val="0"/>
          <w:marRight w:val="0"/>
          <w:marTop w:val="60"/>
          <w:marBottom w:val="0"/>
          <w:divBdr>
            <w:top w:val="none" w:sz="0" w:space="0" w:color="auto"/>
            <w:left w:val="none" w:sz="0" w:space="0" w:color="auto"/>
            <w:bottom w:val="none" w:sz="0" w:space="0" w:color="auto"/>
            <w:right w:val="none" w:sz="0" w:space="0" w:color="auto"/>
          </w:divBdr>
        </w:div>
        <w:div w:id="1715811397">
          <w:marLeft w:val="0"/>
          <w:marRight w:val="0"/>
          <w:marTop w:val="0"/>
          <w:marBottom w:val="0"/>
          <w:divBdr>
            <w:top w:val="none" w:sz="0" w:space="0" w:color="auto"/>
            <w:left w:val="none" w:sz="0" w:space="0" w:color="auto"/>
            <w:bottom w:val="none" w:sz="0" w:space="0" w:color="auto"/>
            <w:right w:val="none" w:sz="0" w:space="0" w:color="auto"/>
          </w:divBdr>
          <w:divsChild>
            <w:div w:id="1097480712">
              <w:marLeft w:val="0"/>
              <w:marRight w:val="0"/>
              <w:marTop w:val="0"/>
              <w:marBottom w:val="0"/>
              <w:divBdr>
                <w:top w:val="none" w:sz="0" w:space="0" w:color="auto"/>
                <w:left w:val="none" w:sz="0" w:space="0" w:color="auto"/>
                <w:bottom w:val="none" w:sz="0" w:space="0" w:color="auto"/>
                <w:right w:val="none" w:sz="0" w:space="0" w:color="auto"/>
              </w:divBdr>
            </w:div>
          </w:divsChild>
        </w:div>
        <w:div w:id="1160385430">
          <w:marLeft w:val="0"/>
          <w:marRight w:val="0"/>
          <w:marTop w:val="0"/>
          <w:marBottom w:val="0"/>
          <w:divBdr>
            <w:top w:val="none" w:sz="0" w:space="0" w:color="auto"/>
            <w:left w:val="none" w:sz="0" w:space="0" w:color="auto"/>
            <w:bottom w:val="none" w:sz="0" w:space="0" w:color="auto"/>
            <w:right w:val="none" w:sz="0" w:space="0" w:color="auto"/>
          </w:divBdr>
        </w:div>
        <w:div w:id="1883832951">
          <w:marLeft w:val="0"/>
          <w:marRight w:val="0"/>
          <w:marTop w:val="0"/>
          <w:marBottom w:val="160"/>
          <w:divBdr>
            <w:top w:val="none" w:sz="0" w:space="0" w:color="auto"/>
            <w:left w:val="none" w:sz="0" w:space="0" w:color="auto"/>
            <w:bottom w:val="none" w:sz="0" w:space="0" w:color="auto"/>
            <w:right w:val="none" w:sz="0" w:space="0" w:color="auto"/>
          </w:divBdr>
          <w:divsChild>
            <w:div w:id="812916728">
              <w:marLeft w:val="0"/>
              <w:marRight w:val="0"/>
              <w:marTop w:val="0"/>
              <w:marBottom w:val="0"/>
              <w:divBdr>
                <w:top w:val="none" w:sz="0" w:space="0" w:color="auto"/>
                <w:left w:val="none" w:sz="0" w:space="0" w:color="auto"/>
                <w:bottom w:val="none" w:sz="0" w:space="0" w:color="auto"/>
                <w:right w:val="none" w:sz="0" w:space="0" w:color="auto"/>
              </w:divBdr>
              <w:divsChild>
                <w:div w:id="1709986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575277">
          <w:marLeft w:val="0"/>
          <w:marRight w:val="0"/>
          <w:marTop w:val="60"/>
          <w:marBottom w:val="0"/>
          <w:divBdr>
            <w:top w:val="none" w:sz="0" w:space="0" w:color="auto"/>
            <w:left w:val="none" w:sz="0" w:space="0" w:color="auto"/>
            <w:bottom w:val="none" w:sz="0" w:space="0" w:color="auto"/>
            <w:right w:val="none" w:sz="0" w:space="0" w:color="auto"/>
          </w:divBdr>
        </w:div>
        <w:div w:id="1060903100">
          <w:marLeft w:val="0"/>
          <w:marRight w:val="0"/>
          <w:marTop w:val="0"/>
          <w:marBottom w:val="0"/>
          <w:divBdr>
            <w:top w:val="none" w:sz="0" w:space="0" w:color="auto"/>
            <w:left w:val="none" w:sz="0" w:space="0" w:color="auto"/>
            <w:bottom w:val="none" w:sz="0" w:space="0" w:color="auto"/>
            <w:right w:val="none" w:sz="0" w:space="0" w:color="auto"/>
          </w:divBdr>
          <w:divsChild>
            <w:div w:id="538011220">
              <w:marLeft w:val="0"/>
              <w:marRight w:val="0"/>
              <w:marTop w:val="0"/>
              <w:marBottom w:val="0"/>
              <w:divBdr>
                <w:top w:val="none" w:sz="0" w:space="0" w:color="auto"/>
                <w:left w:val="none" w:sz="0" w:space="0" w:color="auto"/>
                <w:bottom w:val="none" w:sz="0" w:space="0" w:color="auto"/>
                <w:right w:val="none" w:sz="0" w:space="0" w:color="auto"/>
              </w:divBdr>
            </w:div>
          </w:divsChild>
        </w:div>
        <w:div w:id="84158201">
          <w:marLeft w:val="0"/>
          <w:marRight w:val="0"/>
          <w:marTop w:val="0"/>
          <w:marBottom w:val="0"/>
          <w:divBdr>
            <w:top w:val="none" w:sz="0" w:space="0" w:color="auto"/>
            <w:left w:val="none" w:sz="0" w:space="0" w:color="auto"/>
            <w:bottom w:val="none" w:sz="0" w:space="0" w:color="auto"/>
            <w:right w:val="none" w:sz="0" w:space="0" w:color="auto"/>
          </w:divBdr>
        </w:div>
        <w:div w:id="39020858">
          <w:marLeft w:val="0"/>
          <w:marRight w:val="0"/>
          <w:marTop w:val="0"/>
          <w:marBottom w:val="160"/>
          <w:divBdr>
            <w:top w:val="none" w:sz="0" w:space="0" w:color="auto"/>
            <w:left w:val="none" w:sz="0" w:space="0" w:color="auto"/>
            <w:bottom w:val="none" w:sz="0" w:space="0" w:color="auto"/>
            <w:right w:val="none" w:sz="0" w:space="0" w:color="auto"/>
          </w:divBdr>
          <w:divsChild>
            <w:div w:id="2107537847">
              <w:marLeft w:val="0"/>
              <w:marRight w:val="0"/>
              <w:marTop w:val="0"/>
              <w:marBottom w:val="0"/>
              <w:divBdr>
                <w:top w:val="none" w:sz="0" w:space="0" w:color="auto"/>
                <w:left w:val="none" w:sz="0" w:space="0" w:color="auto"/>
                <w:bottom w:val="none" w:sz="0" w:space="0" w:color="auto"/>
                <w:right w:val="none" w:sz="0" w:space="0" w:color="auto"/>
              </w:divBdr>
              <w:divsChild>
                <w:div w:id="683482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479983">
          <w:marLeft w:val="0"/>
          <w:marRight w:val="0"/>
          <w:marTop w:val="60"/>
          <w:marBottom w:val="0"/>
          <w:divBdr>
            <w:top w:val="none" w:sz="0" w:space="0" w:color="auto"/>
            <w:left w:val="none" w:sz="0" w:space="0" w:color="auto"/>
            <w:bottom w:val="none" w:sz="0" w:space="0" w:color="auto"/>
            <w:right w:val="none" w:sz="0" w:space="0" w:color="auto"/>
          </w:divBdr>
        </w:div>
        <w:div w:id="106704536">
          <w:marLeft w:val="0"/>
          <w:marRight w:val="0"/>
          <w:marTop w:val="0"/>
          <w:marBottom w:val="0"/>
          <w:divBdr>
            <w:top w:val="none" w:sz="0" w:space="0" w:color="auto"/>
            <w:left w:val="none" w:sz="0" w:space="0" w:color="auto"/>
            <w:bottom w:val="none" w:sz="0" w:space="0" w:color="auto"/>
            <w:right w:val="none" w:sz="0" w:space="0" w:color="auto"/>
          </w:divBdr>
          <w:divsChild>
            <w:div w:id="1294406544">
              <w:marLeft w:val="0"/>
              <w:marRight w:val="0"/>
              <w:marTop w:val="0"/>
              <w:marBottom w:val="0"/>
              <w:divBdr>
                <w:top w:val="none" w:sz="0" w:space="0" w:color="auto"/>
                <w:left w:val="none" w:sz="0" w:space="0" w:color="auto"/>
                <w:bottom w:val="none" w:sz="0" w:space="0" w:color="auto"/>
                <w:right w:val="none" w:sz="0" w:space="0" w:color="auto"/>
              </w:divBdr>
            </w:div>
          </w:divsChild>
        </w:div>
        <w:div w:id="85732848">
          <w:marLeft w:val="0"/>
          <w:marRight w:val="0"/>
          <w:marTop w:val="0"/>
          <w:marBottom w:val="0"/>
          <w:divBdr>
            <w:top w:val="none" w:sz="0" w:space="0" w:color="auto"/>
            <w:left w:val="none" w:sz="0" w:space="0" w:color="auto"/>
            <w:bottom w:val="none" w:sz="0" w:space="0" w:color="auto"/>
            <w:right w:val="none" w:sz="0" w:space="0" w:color="auto"/>
          </w:divBdr>
        </w:div>
        <w:div w:id="378825857">
          <w:marLeft w:val="0"/>
          <w:marRight w:val="0"/>
          <w:marTop w:val="0"/>
          <w:marBottom w:val="160"/>
          <w:divBdr>
            <w:top w:val="none" w:sz="0" w:space="0" w:color="auto"/>
            <w:left w:val="none" w:sz="0" w:space="0" w:color="auto"/>
            <w:bottom w:val="none" w:sz="0" w:space="0" w:color="auto"/>
            <w:right w:val="none" w:sz="0" w:space="0" w:color="auto"/>
          </w:divBdr>
          <w:divsChild>
            <w:div w:id="161435891">
              <w:marLeft w:val="0"/>
              <w:marRight w:val="0"/>
              <w:marTop w:val="0"/>
              <w:marBottom w:val="0"/>
              <w:divBdr>
                <w:top w:val="none" w:sz="0" w:space="0" w:color="auto"/>
                <w:left w:val="none" w:sz="0" w:space="0" w:color="auto"/>
                <w:bottom w:val="none" w:sz="0" w:space="0" w:color="auto"/>
                <w:right w:val="none" w:sz="0" w:space="0" w:color="auto"/>
              </w:divBdr>
              <w:divsChild>
                <w:div w:id="1421292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154215">
          <w:marLeft w:val="0"/>
          <w:marRight w:val="0"/>
          <w:marTop w:val="60"/>
          <w:marBottom w:val="0"/>
          <w:divBdr>
            <w:top w:val="none" w:sz="0" w:space="0" w:color="auto"/>
            <w:left w:val="none" w:sz="0" w:space="0" w:color="auto"/>
            <w:bottom w:val="none" w:sz="0" w:space="0" w:color="auto"/>
            <w:right w:val="none" w:sz="0" w:space="0" w:color="auto"/>
          </w:divBdr>
        </w:div>
        <w:div w:id="167913463">
          <w:marLeft w:val="0"/>
          <w:marRight w:val="0"/>
          <w:marTop w:val="0"/>
          <w:marBottom w:val="0"/>
          <w:divBdr>
            <w:top w:val="none" w:sz="0" w:space="0" w:color="auto"/>
            <w:left w:val="none" w:sz="0" w:space="0" w:color="auto"/>
            <w:bottom w:val="none" w:sz="0" w:space="0" w:color="auto"/>
            <w:right w:val="none" w:sz="0" w:space="0" w:color="auto"/>
          </w:divBdr>
          <w:divsChild>
            <w:div w:id="1857034842">
              <w:marLeft w:val="0"/>
              <w:marRight w:val="0"/>
              <w:marTop w:val="0"/>
              <w:marBottom w:val="0"/>
              <w:divBdr>
                <w:top w:val="none" w:sz="0" w:space="0" w:color="auto"/>
                <w:left w:val="none" w:sz="0" w:space="0" w:color="auto"/>
                <w:bottom w:val="none" w:sz="0" w:space="0" w:color="auto"/>
                <w:right w:val="none" w:sz="0" w:space="0" w:color="auto"/>
              </w:divBdr>
            </w:div>
          </w:divsChild>
        </w:div>
        <w:div w:id="1149637379">
          <w:marLeft w:val="0"/>
          <w:marRight w:val="0"/>
          <w:marTop w:val="0"/>
          <w:marBottom w:val="0"/>
          <w:divBdr>
            <w:top w:val="none" w:sz="0" w:space="0" w:color="auto"/>
            <w:left w:val="none" w:sz="0" w:space="0" w:color="auto"/>
            <w:bottom w:val="none" w:sz="0" w:space="0" w:color="auto"/>
            <w:right w:val="none" w:sz="0" w:space="0" w:color="auto"/>
          </w:divBdr>
        </w:div>
        <w:div w:id="805707567">
          <w:marLeft w:val="0"/>
          <w:marRight w:val="0"/>
          <w:marTop w:val="0"/>
          <w:marBottom w:val="160"/>
          <w:divBdr>
            <w:top w:val="none" w:sz="0" w:space="0" w:color="auto"/>
            <w:left w:val="none" w:sz="0" w:space="0" w:color="auto"/>
            <w:bottom w:val="none" w:sz="0" w:space="0" w:color="auto"/>
            <w:right w:val="none" w:sz="0" w:space="0" w:color="auto"/>
          </w:divBdr>
          <w:divsChild>
            <w:div w:id="1229808885">
              <w:marLeft w:val="0"/>
              <w:marRight w:val="0"/>
              <w:marTop w:val="0"/>
              <w:marBottom w:val="0"/>
              <w:divBdr>
                <w:top w:val="none" w:sz="0" w:space="0" w:color="auto"/>
                <w:left w:val="none" w:sz="0" w:space="0" w:color="auto"/>
                <w:bottom w:val="none" w:sz="0" w:space="0" w:color="auto"/>
                <w:right w:val="none" w:sz="0" w:space="0" w:color="auto"/>
              </w:divBdr>
              <w:divsChild>
                <w:div w:id="1756319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227646">
          <w:marLeft w:val="0"/>
          <w:marRight w:val="0"/>
          <w:marTop w:val="60"/>
          <w:marBottom w:val="0"/>
          <w:divBdr>
            <w:top w:val="none" w:sz="0" w:space="0" w:color="auto"/>
            <w:left w:val="none" w:sz="0" w:space="0" w:color="auto"/>
            <w:bottom w:val="none" w:sz="0" w:space="0" w:color="auto"/>
            <w:right w:val="none" w:sz="0" w:space="0" w:color="auto"/>
          </w:divBdr>
        </w:div>
        <w:div w:id="639308560">
          <w:marLeft w:val="0"/>
          <w:marRight w:val="0"/>
          <w:marTop w:val="0"/>
          <w:marBottom w:val="0"/>
          <w:divBdr>
            <w:top w:val="none" w:sz="0" w:space="0" w:color="auto"/>
            <w:left w:val="none" w:sz="0" w:space="0" w:color="auto"/>
            <w:bottom w:val="none" w:sz="0" w:space="0" w:color="auto"/>
            <w:right w:val="none" w:sz="0" w:space="0" w:color="auto"/>
          </w:divBdr>
          <w:divsChild>
            <w:div w:id="353306886">
              <w:marLeft w:val="0"/>
              <w:marRight w:val="0"/>
              <w:marTop w:val="0"/>
              <w:marBottom w:val="0"/>
              <w:divBdr>
                <w:top w:val="none" w:sz="0" w:space="0" w:color="auto"/>
                <w:left w:val="none" w:sz="0" w:space="0" w:color="auto"/>
                <w:bottom w:val="none" w:sz="0" w:space="0" w:color="auto"/>
                <w:right w:val="none" w:sz="0" w:space="0" w:color="auto"/>
              </w:divBdr>
            </w:div>
          </w:divsChild>
        </w:div>
        <w:div w:id="1800100676">
          <w:marLeft w:val="0"/>
          <w:marRight w:val="0"/>
          <w:marTop w:val="0"/>
          <w:marBottom w:val="0"/>
          <w:divBdr>
            <w:top w:val="none" w:sz="0" w:space="0" w:color="auto"/>
            <w:left w:val="none" w:sz="0" w:space="0" w:color="auto"/>
            <w:bottom w:val="none" w:sz="0" w:space="0" w:color="auto"/>
            <w:right w:val="none" w:sz="0" w:space="0" w:color="auto"/>
          </w:divBdr>
        </w:div>
        <w:div w:id="1237352144">
          <w:marLeft w:val="0"/>
          <w:marRight w:val="0"/>
          <w:marTop w:val="0"/>
          <w:marBottom w:val="160"/>
          <w:divBdr>
            <w:top w:val="none" w:sz="0" w:space="0" w:color="auto"/>
            <w:left w:val="none" w:sz="0" w:space="0" w:color="auto"/>
            <w:bottom w:val="none" w:sz="0" w:space="0" w:color="auto"/>
            <w:right w:val="none" w:sz="0" w:space="0" w:color="auto"/>
          </w:divBdr>
          <w:divsChild>
            <w:div w:id="2088336151">
              <w:marLeft w:val="0"/>
              <w:marRight w:val="0"/>
              <w:marTop w:val="0"/>
              <w:marBottom w:val="0"/>
              <w:divBdr>
                <w:top w:val="none" w:sz="0" w:space="0" w:color="auto"/>
                <w:left w:val="none" w:sz="0" w:space="0" w:color="auto"/>
                <w:bottom w:val="none" w:sz="0" w:space="0" w:color="auto"/>
                <w:right w:val="none" w:sz="0" w:space="0" w:color="auto"/>
              </w:divBdr>
              <w:divsChild>
                <w:div w:id="1889800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7259579">
          <w:marLeft w:val="0"/>
          <w:marRight w:val="0"/>
          <w:marTop w:val="60"/>
          <w:marBottom w:val="0"/>
          <w:divBdr>
            <w:top w:val="none" w:sz="0" w:space="0" w:color="auto"/>
            <w:left w:val="none" w:sz="0" w:space="0" w:color="auto"/>
            <w:bottom w:val="none" w:sz="0" w:space="0" w:color="auto"/>
            <w:right w:val="none" w:sz="0" w:space="0" w:color="auto"/>
          </w:divBdr>
        </w:div>
        <w:div w:id="1173453411">
          <w:marLeft w:val="0"/>
          <w:marRight w:val="0"/>
          <w:marTop w:val="0"/>
          <w:marBottom w:val="0"/>
          <w:divBdr>
            <w:top w:val="none" w:sz="0" w:space="0" w:color="auto"/>
            <w:left w:val="none" w:sz="0" w:space="0" w:color="auto"/>
            <w:bottom w:val="none" w:sz="0" w:space="0" w:color="auto"/>
            <w:right w:val="none" w:sz="0" w:space="0" w:color="auto"/>
          </w:divBdr>
          <w:divsChild>
            <w:div w:id="928737015">
              <w:marLeft w:val="0"/>
              <w:marRight w:val="0"/>
              <w:marTop w:val="0"/>
              <w:marBottom w:val="0"/>
              <w:divBdr>
                <w:top w:val="none" w:sz="0" w:space="0" w:color="auto"/>
                <w:left w:val="none" w:sz="0" w:space="0" w:color="auto"/>
                <w:bottom w:val="none" w:sz="0" w:space="0" w:color="auto"/>
                <w:right w:val="none" w:sz="0" w:space="0" w:color="auto"/>
              </w:divBdr>
            </w:div>
          </w:divsChild>
        </w:div>
        <w:div w:id="1225413852">
          <w:marLeft w:val="0"/>
          <w:marRight w:val="0"/>
          <w:marTop w:val="0"/>
          <w:marBottom w:val="0"/>
          <w:divBdr>
            <w:top w:val="none" w:sz="0" w:space="0" w:color="auto"/>
            <w:left w:val="none" w:sz="0" w:space="0" w:color="auto"/>
            <w:bottom w:val="none" w:sz="0" w:space="0" w:color="auto"/>
            <w:right w:val="none" w:sz="0" w:space="0" w:color="auto"/>
          </w:divBdr>
        </w:div>
        <w:div w:id="1553619118">
          <w:marLeft w:val="0"/>
          <w:marRight w:val="0"/>
          <w:marTop w:val="0"/>
          <w:marBottom w:val="160"/>
          <w:divBdr>
            <w:top w:val="none" w:sz="0" w:space="0" w:color="auto"/>
            <w:left w:val="none" w:sz="0" w:space="0" w:color="auto"/>
            <w:bottom w:val="none" w:sz="0" w:space="0" w:color="auto"/>
            <w:right w:val="none" w:sz="0" w:space="0" w:color="auto"/>
          </w:divBdr>
          <w:divsChild>
            <w:div w:id="127168856">
              <w:marLeft w:val="0"/>
              <w:marRight w:val="0"/>
              <w:marTop w:val="0"/>
              <w:marBottom w:val="0"/>
              <w:divBdr>
                <w:top w:val="none" w:sz="0" w:space="0" w:color="auto"/>
                <w:left w:val="none" w:sz="0" w:space="0" w:color="auto"/>
                <w:bottom w:val="none" w:sz="0" w:space="0" w:color="auto"/>
                <w:right w:val="none" w:sz="0" w:space="0" w:color="auto"/>
              </w:divBdr>
              <w:divsChild>
                <w:div w:id="617875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714344">
          <w:marLeft w:val="0"/>
          <w:marRight w:val="0"/>
          <w:marTop w:val="60"/>
          <w:marBottom w:val="0"/>
          <w:divBdr>
            <w:top w:val="none" w:sz="0" w:space="0" w:color="auto"/>
            <w:left w:val="none" w:sz="0" w:space="0" w:color="auto"/>
            <w:bottom w:val="none" w:sz="0" w:space="0" w:color="auto"/>
            <w:right w:val="none" w:sz="0" w:space="0" w:color="auto"/>
          </w:divBdr>
        </w:div>
        <w:div w:id="141312503">
          <w:marLeft w:val="0"/>
          <w:marRight w:val="0"/>
          <w:marTop w:val="0"/>
          <w:marBottom w:val="0"/>
          <w:divBdr>
            <w:top w:val="none" w:sz="0" w:space="0" w:color="auto"/>
            <w:left w:val="none" w:sz="0" w:space="0" w:color="auto"/>
            <w:bottom w:val="none" w:sz="0" w:space="0" w:color="auto"/>
            <w:right w:val="none" w:sz="0" w:space="0" w:color="auto"/>
          </w:divBdr>
          <w:divsChild>
            <w:div w:id="1338775157">
              <w:marLeft w:val="0"/>
              <w:marRight w:val="0"/>
              <w:marTop w:val="0"/>
              <w:marBottom w:val="0"/>
              <w:divBdr>
                <w:top w:val="none" w:sz="0" w:space="0" w:color="auto"/>
                <w:left w:val="none" w:sz="0" w:space="0" w:color="auto"/>
                <w:bottom w:val="none" w:sz="0" w:space="0" w:color="auto"/>
                <w:right w:val="none" w:sz="0" w:space="0" w:color="auto"/>
              </w:divBdr>
            </w:div>
          </w:divsChild>
        </w:div>
        <w:div w:id="736708719">
          <w:marLeft w:val="0"/>
          <w:marRight w:val="0"/>
          <w:marTop w:val="0"/>
          <w:marBottom w:val="0"/>
          <w:divBdr>
            <w:top w:val="none" w:sz="0" w:space="0" w:color="auto"/>
            <w:left w:val="none" w:sz="0" w:space="0" w:color="auto"/>
            <w:bottom w:val="none" w:sz="0" w:space="0" w:color="auto"/>
            <w:right w:val="none" w:sz="0" w:space="0" w:color="auto"/>
          </w:divBdr>
        </w:div>
        <w:div w:id="151335756">
          <w:marLeft w:val="0"/>
          <w:marRight w:val="0"/>
          <w:marTop w:val="0"/>
          <w:marBottom w:val="160"/>
          <w:divBdr>
            <w:top w:val="none" w:sz="0" w:space="0" w:color="auto"/>
            <w:left w:val="none" w:sz="0" w:space="0" w:color="auto"/>
            <w:bottom w:val="none" w:sz="0" w:space="0" w:color="auto"/>
            <w:right w:val="none" w:sz="0" w:space="0" w:color="auto"/>
          </w:divBdr>
          <w:divsChild>
            <w:div w:id="854349473">
              <w:marLeft w:val="0"/>
              <w:marRight w:val="0"/>
              <w:marTop w:val="0"/>
              <w:marBottom w:val="0"/>
              <w:divBdr>
                <w:top w:val="none" w:sz="0" w:space="0" w:color="auto"/>
                <w:left w:val="none" w:sz="0" w:space="0" w:color="auto"/>
                <w:bottom w:val="none" w:sz="0" w:space="0" w:color="auto"/>
                <w:right w:val="none" w:sz="0" w:space="0" w:color="auto"/>
              </w:divBdr>
              <w:divsChild>
                <w:div w:id="1764380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132056">
          <w:marLeft w:val="0"/>
          <w:marRight w:val="0"/>
          <w:marTop w:val="60"/>
          <w:marBottom w:val="0"/>
          <w:divBdr>
            <w:top w:val="none" w:sz="0" w:space="0" w:color="auto"/>
            <w:left w:val="none" w:sz="0" w:space="0" w:color="auto"/>
            <w:bottom w:val="none" w:sz="0" w:space="0" w:color="auto"/>
            <w:right w:val="none" w:sz="0" w:space="0" w:color="auto"/>
          </w:divBdr>
        </w:div>
        <w:div w:id="1239363156">
          <w:marLeft w:val="0"/>
          <w:marRight w:val="0"/>
          <w:marTop w:val="0"/>
          <w:marBottom w:val="0"/>
          <w:divBdr>
            <w:top w:val="none" w:sz="0" w:space="0" w:color="auto"/>
            <w:left w:val="none" w:sz="0" w:space="0" w:color="auto"/>
            <w:bottom w:val="none" w:sz="0" w:space="0" w:color="auto"/>
            <w:right w:val="none" w:sz="0" w:space="0" w:color="auto"/>
          </w:divBdr>
          <w:divsChild>
            <w:div w:id="2083402130">
              <w:marLeft w:val="0"/>
              <w:marRight w:val="0"/>
              <w:marTop w:val="0"/>
              <w:marBottom w:val="0"/>
              <w:divBdr>
                <w:top w:val="none" w:sz="0" w:space="0" w:color="auto"/>
                <w:left w:val="none" w:sz="0" w:space="0" w:color="auto"/>
                <w:bottom w:val="none" w:sz="0" w:space="0" w:color="auto"/>
                <w:right w:val="none" w:sz="0" w:space="0" w:color="auto"/>
              </w:divBdr>
            </w:div>
          </w:divsChild>
        </w:div>
        <w:div w:id="1465392371">
          <w:marLeft w:val="0"/>
          <w:marRight w:val="0"/>
          <w:marTop w:val="0"/>
          <w:marBottom w:val="0"/>
          <w:divBdr>
            <w:top w:val="none" w:sz="0" w:space="0" w:color="auto"/>
            <w:left w:val="none" w:sz="0" w:space="0" w:color="auto"/>
            <w:bottom w:val="none" w:sz="0" w:space="0" w:color="auto"/>
            <w:right w:val="none" w:sz="0" w:space="0" w:color="auto"/>
          </w:divBdr>
        </w:div>
        <w:div w:id="715012826">
          <w:marLeft w:val="0"/>
          <w:marRight w:val="0"/>
          <w:marTop w:val="0"/>
          <w:marBottom w:val="160"/>
          <w:divBdr>
            <w:top w:val="none" w:sz="0" w:space="0" w:color="auto"/>
            <w:left w:val="none" w:sz="0" w:space="0" w:color="auto"/>
            <w:bottom w:val="none" w:sz="0" w:space="0" w:color="auto"/>
            <w:right w:val="none" w:sz="0" w:space="0" w:color="auto"/>
          </w:divBdr>
          <w:divsChild>
            <w:div w:id="42028882">
              <w:marLeft w:val="0"/>
              <w:marRight w:val="0"/>
              <w:marTop w:val="0"/>
              <w:marBottom w:val="0"/>
              <w:divBdr>
                <w:top w:val="none" w:sz="0" w:space="0" w:color="auto"/>
                <w:left w:val="none" w:sz="0" w:space="0" w:color="auto"/>
                <w:bottom w:val="none" w:sz="0" w:space="0" w:color="auto"/>
                <w:right w:val="none" w:sz="0" w:space="0" w:color="auto"/>
              </w:divBdr>
              <w:divsChild>
                <w:div w:id="634599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916763">
          <w:marLeft w:val="0"/>
          <w:marRight w:val="0"/>
          <w:marTop w:val="60"/>
          <w:marBottom w:val="0"/>
          <w:divBdr>
            <w:top w:val="none" w:sz="0" w:space="0" w:color="auto"/>
            <w:left w:val="none" w:sz="0" w:space="0" w:color="auto"/>
            <w:bottom w:val="none" w:sz="0" w:space="0" w:color="auto"/>
            <w:right w:val="none" w:sz="0" w:space="0" w:color="auto"/>
          </w:divBdr>
        </w:div>
        <w:div w:id="287515844">
          <w:marLeft w:val="0"/>
          <w:marRight w:val="0"/>
          <w:marTop w:val="0"/>
          <w:marBottom w:val="0"/>
          <w:divBdr>
            <w:top w:val="none" w:sz="0" w:space="0" w:color="auto"/>
            <w:left w:val="none" w:sz="0" w:space="0" w:color="auto"/>
            <w:bottom w:val="none" w:sz="0" w:space="0" w:color="auto"/>
            <w:right w:val="none" w:sz="0" w:space="0" w:color="auto"/>
          </w:divBdr>
          <w:divsChild>
            <w:div w:id="750585603">
              <w:marLeft w:val="0"/>
              <w:marRight w:val="0"/>
              <w:marTop w:val="0"/>
              <w:marBottom w:val="0"/>
              <w:divBdr>
                <w:top w:val="none" w:sz="0" w:space="0" w:color="auto"/>
                <w:left w:val="none" w:sz="0" w:space="0" w:color="auto"/>
                <w:bottom w:val="none" w:sz="0" w:space="0" w:color="auto"/>
                <w:right w:val="none" w:sz="0" w:space="0" w:color="auto"/>
              </w:divBdr>
            </w:div>
          </w:divsChild>
        </w:div>
        <w:div w:id="208610537">
          <w:marLeft w:val="0"/>
          <w:marRight w:val="0"/>
          <w:marTop w:val="0"/>
          <w:marBottom w:val="0"/>
          <w:divBdr>
            <w:top w:val="none" w:sz="0" w:space="0" w:color="auto"/>
            <w:left w:val="none" w:sz="0" w:space="0" w:color="auto"/>
            <w:bottom w:val="none" w:sz="0" w:space="0" w:color="auto"/>
            <w:right w:val="none" w:sz="0" w:space="0" w:color="auto"/>
          </w:divBdr>
        </w:div>
        <w:div w:id="60367327">
          <w:marLeft w:val="0"/>
          <w:marRight w:val="0"/>
          <w:marTop w:val="0"/>
          <w:marBottom w:val="160"/>
          <w:divBdr>
            <w:top w:val="none" w:sz="0" w:space="0" w:color="auto"/>
            <w:left w:val="none" w:sz="0" w:space="0" w:color="auto"/>
            <w:bottom w:val="none" w:sz="0" w:space="0" w:color="auto"/>
            <w:right w:val="none" w:sz="0" w:space="0" w:color="auto"/>
          </w:divBdr>
          <w:divsChild>
            <w:div w:id="1204251739">
              <w:marLeft w:val="0"/>
              <w:marRight w:val="0"/>
              <w:marTop w:val="0"/>
              <w:marBottom w:val="0"/>
              <w:divBdr>
                <w:top w:val="none" w:sz="0" w:space="0" w:color="auto"/>
                <w:left w:val="none" w:sz="0" w:space="0" w:color="auto"/>
                <w:bottom w:val="none" w:sz="0" w:space="0" w:color="auto"/>
                <w:right w:val="none" w:sz="0" w:space="0" w:color="auto"/>
              </w:divBdr>
              <w:divsChild>
                <w:div w:id="612984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64271">
          <w:marLeft w:val="0"/>
          <w:marRight w:val="0"/>
          <w:marTop w:val="60"/>
          <w:marBottom w:val="0"/>
          <w:divBdr>
            <w:top w:val="none" w:sz="0" w:space="0" w:color="auto"/>
            <w:left w:val="none" w:sz="0" w:space="0" w:color="auto"/>
            <w:bottom w:val="none" w:sz="0" w:space="0" w:color="auto"/>
            <w:right w:val="none" w:sz="0" w:space="0" w:color="auto"/>
          </w:divBdr>
        </w:div>
        <w:div w:id="127433214">
          <w:marLeft w:val="0"/>
          <w:marRight w:val="0"/>
          <w:marTop w:val="0"/>
          <w:marBottom w:val="0"/>
          <w:divBdr>
            <w:top w:val="none" w:sz="0" w:space="0" w:color="auto"/>
            <w:left w:val="none" w:sz="0" w:space="0" w:color="auto"/>
            <w:bottom w:val="none" w:sz="0" w:space="0" w:color="auto"/>
            <w:right w:val="none" w:sz="0" w:space="0" w:color="auto"/>
          </w:divBdr>
          <w:divsChild>
            <w:div w:id="1155688172">
              <w:marLeft w:val="0"/>
              <w:marRight w:val="0"/>
              <w:marTop w:val="0"/>
              <w:marBottom w:val="0"/>
              <w:divBdr>
                <w:top w:val="none" w:sz="0" w:space="0" w:color="auto"/>
                <w:left w:val="none" w:sz="0" w:space="0" w:color="auto"/>
                <w:bottom w:val="none" w:sz="0" w:space="0" w:color="auto"/>
                <w:right w:val="none" w:sz="0" w:space="0" w:color="auto"/>
              </w:divBdr>
            </w:div>
          </w:divsChild>
        </w:div>
        <w:div w:id="1111434105">
          <w:marLeft w:val="0"/>
          <w:marRight w:val="0"/>
          <w:marTop w:val="0"/>
          <w:marBottom w:val="0"/>
          <w:divBdr>
            <w:top w:val="none" w:sz="0" w:space="0" w:color="auto"/>
            <w:left w:val="none" w:sz="0" w:space="0" w:color="auto"/>
            <w:bottom w:val="none" w:sz="0" w:space="0" w:color="auto"/>
            <w:right w:val="none" w:sz="0" w:space="0" w:color="auto"/>
          </w:divBdr>
        </w:div>
        <w:div w:id="770663574">
          <w:marLeft w:val="0"/>
          <w:marRight w:val="0"/>
          <w:marTop w:val="0"/>
          <w:marBottom w:val="160"/>
          <w:divBdr>
            <w:top w:val="none" w:sz="0" w:space="0" w:color="auto"/>
            <w:left w:val="none" w:sz="0" w:space="0" w:color="auto"/>
            <w:bottom w:val="none" w:sz="0" w:space="0" w:color="auto"/>
            <w:right w:val="none" w:sz="0" w:space="0" w:color="auto"/>
          </w:divBdr>
          <w:divsChild>
            <w:div w:id="801386871">
              <w:marLeft w:val="0"/>
              <w:marRight w:val="0"/>
              <w:marTop w:val="0"/>
              <w:marBottom w:val="0"/>
              <w:divBdr>
                <w:top w:val="none" w:sz="0" w:space="0" w:color="auto"/>
                <w:left w:val="none" w:sz="0" w:space="0" w:color="auto"/>
                <w:bottom w:val="none" w:sz="0" w:space="0" w:color="auto"/>
                <w:right w:val="none" w:sz="0" w:space="0" w:color="auto"/>
              </w:divBdr>
              <w:divsChild>
                <w:div w:id="1698964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74296">
          <w:marLeft w:val="0"/>
          <w:marRight w:val="0"/>
          <w:marTop w:val="60"/>
          <w:marBottom w:val="0"/>
          <w:divBdr>
            <w:top w:val="none" w:sz="0" w:space="0" w:color="auto"/>
            <w:left w:val="none" w:sz="0" w:space="0" w:color="auto"/>
            <w:bottom w:val="none" w:sz="0" w:space="0" w:color="auto"/>
            <w:right w:val="none" w:sz="0" w:space="0" w:color="auto"/>
          </w:divBdr>
        </w:div>
        <w:div w:id="627202320">
          <w:marLeft w:val="0"/>
          <w:marRight w:val="0"/>
          <w:marTop w:val="0"/>
          <w:marBottom w:val="0"/>
          <w:divBdr>
            <w:top w:val="none" w:sz="0" w:space="0" w:color="auto"/>
            <w:left w:val="none" w:sz="0" w:space="0" w:color="auto"/>
            <w:bottom w:val="none" w:sz="0" w:space="0" w:color="auto"/>
            <w:right w:val="none" w:sz="0" w:space="0" w:color="auto"/>
          </w:divBdr>
          <w:divsChild>
            <w:div w:id="67656901">
              <w:marLeft w:val="0"/>
              <w:marRight w:val="0"/>
              <w:marTop w:val="0"/>
              <w:marBottom w:val="0"/>
              <w:divBdr>
                <w:top w:val="none" w:sz="0" w:space="0" w:color="auto"/>
                <w:left w:val="none" w:sz="0" w:space="0" w:color="auto"/>
                <w:bottom w:val="none" w:sz="0" w:space="0" w:color="auto"/>
                <w:right w:val="none" w:sz="0" w:space="0" w:color="auto"/>
              </w:divBdr>
            </w:div>
          </w:divsChild>
        </w:div>
        <w:div w:id="1829402824">
          <w:marLeft w:val="0"/>
          <w:marRight w:val="0"/>
          <w:marTop w:val="0"/>
          <w:marBottom w:val="0"/>
          <w:divBdr>
            <w:top w:val="none" w:sz="0" w:space="0" w:color="auto"/>
            <w:left w:val="none" w:sz="0" w:space="0" w:color="auto"/>
            <w:bottom w:val="none" w:sz="0" w:space="0" w:color="auto"/>
            <w:right w:val="none" w:sz="0" w:space="0" w:color="auto"/>
          </w:divBdr>
        </w:div>
        <w:div w:id="1666127546">
          <w:marLeft w:val="0"/>
          <w:marRight w:val="0"/>
          <w:marTop w:val="0"/>
          <w:marBottom w:val="160"/>
          <w:divBdr>
            <w:top w:val="none" w:sz="0" w:space="0" w:color="auto"/>
            <w:left w:val="none" w:sz="0" w:space="0" w:color="auto"/>
            <w:bottom w:val="none" w:sz="0" w:space="0" w:color="auto"/>
            <w:right w:val="none" w:sz="0" w:space="0" w:color="auto"/>
          </w:divBdr>
          <w:divsChild>
            <w:div w:id="1449927351">
              <w:marLeft w:val="0"/>
              <w:marRight w:val="0"/>
              <w:marTop w:val="0"/>
              <w:marBottom w:val="0"/>
              <w:divBdr>
                <w:top w:val="none" w:sz="0" w:space="0" w:color="auto"/>
                <w:left w:val="none" w:sz="0" w:space="0" w:color="auto"/>
                <w:bottom w:val="none" w:sz="0" w:space="0" w:color="auto"/>
                <w:right w:val="none" w:sz="0" w:space="0" w:color="auto"/>
              </w:divBdr>
              <w:divsChild>
                <w:div w:id="764761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783885">
          <w:marLeft w:val="0"/>
          <w:marRight w:val="0"/>
          <w:marTop w:val="60"/>
          <w:marBottom w:val="0"/>
          <w:divBdr>
            <w:top w:val="none" w:sz="0" w:space="0" w:color="auto"/>
            <w:left w:val="none" w:sz="0" w:space="0" w:color="auto"/>
            <w:bottom w:val="none" w:sz="0" w:space="0" w:color="auto"/>
            <w:right w:val="none" w:sz="0" w:space="0" w:color="auto"/>
          </w:divBdr>
        </w:div>
        <w:div w:id="2003850918">
          <w:marLeft w:val="0"/>
          <w:marRight w:val="0"/>
          <w:marTop w:val="0"/>
          <w:marBottom w:val="0"/>
          <w:divBdr>
            <w:top w:val="none" w:sz="0" w:space="0" w:color="auto"/>
            <w:left w:val="none" w:sz="0" w:space="0" w:color="auto"/>
            <w:bottom w:val="none" w:sz="0" w:space="0" w:color="auto"/>
            <w:right w:val="none" w:sz="0" w:space="0" w:color="auto"/>
          </w:divBdr>
          <w:divsChild>
            <w:div w:id="36855197">
              <w:marLeft w:val="0"/>
              <w:marRight w:val="0"/>
              <w:marTop w:val="0"/>
              <w:marBottom w:val="0"/>
              <w:divBdr>
                <w:top w:val="none" w:sz="0" w:space="0" w:color="auto"/>
                <w:left w:val="none" w:sz="0" w:space="0" w:color="auto"/>
                <w:bottom w:val="none" w:sz="0" w:space="0" w:color="auto"/>
                <w:right w:val="none" w:sz="0" w:space="0" w:color="auto"/>
              </w:divBdr>
            </w:div>
          </w:divsChild>
        </w:div>
        <w:div w:id="1100612470">
          <w:marLeft w:val="0"/>
          <w:marRight w:val="0"/>
          <w:marTop w:val="0"/>
          <w:marBottom w:val="0"/>
          <w:divBdr>
            <w:top w:val="none" w:sz="0" w:space="0" w:color="auto"/>
            <w:left w:val="none" w:sz="0" w:space="0" w:color="auto"/>
            <w:bottom w:val="none" w:sz="0" w:space="0" w:color="auto"/>
            <w:right w:val="none" w:sz="0" w:space="0" w:color="auto"/>
          </w:divBdr>
        </w:div>
        <w:div w:id="140586646">
          <w:marLeft w:val="0"/>
          <w:marRight w:val="0"/>
          <w:marTop w:val="0"/>
          <w:marBottom w:val="160"/>
          <w:divBdr>
            <w:top w:val="none" w:sz="0" w:space="0" w:color="auto"/>
            <w:left w:val="none" w:sz="0" w:space="0" w:color="auto"/>
            <w:bottom w:val="none" w:sz="0" w:space="0" w:color="auto"/>
            <w:right w:val="none" w:sz="0" w:space="0" w:color="auto"/>
          </w:divBdr>
          <w:divsChild>
            <w:div w:id="502670656">
              <w:marLeft w:val="0"/>
              <w:marRight w:val="0"/>
              <w:marTop w:val="0"/>
              <w:marBottom w:val="0"/>
              <w:divBdr>
                <w:top w:val="none" w:sz="0" w:space="0" w:color="auto"/>
                <w:left w:val="none" w:sz="0" w:space="0" w:color="auto"/>
                <w:bottom w:val="none" w:sz="0" w:space="0" w:color="auto"/>
                <w:right w:val="none" w:sz="0" w:space="0" w:color="auto"/>
              </w:divBdr>
              <w:divsChild>
                <w:div w:id="1009064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800881">
          <w:marLeft w:val="0"/>
          <w:marRight w:val="0"/>
          <w:marTop w:val="0"/>
          <w:marBottom w:val="0"/>
          <w:divBdr>
            <w:top w:val="none" w:sz="0" w:space="0" w:color="auto"/>
            <w:left w:val="none" w:sz="0" w:space="0" w:color="auto"/>
            <w:bottom w:val="none" w:sz="0" w:space="0" w:color="auto"/>
            <w:right w:val="none" w:sz="0" w:space="0" w:color="auto"/>
          </w:divBdr>
          <w:divsChild>
            <w:div w:id="868104837">
              <w:marLeft w:val="0"/>
              <w:marRight w:val="0"/>
              <w:marTop w:val="0"/>
              <w:marBottom w:val="0"/>
              <w:divBdr>
                <w:top w:val="none" w:sz="0" w:space="0" w:color="auto"/>
                <w:left w:val="none" w:sz="0" w:space="0" w:color="auto"/>
                <w:bottom w:val="none" w:sz="0" w:space="0" w:color="auto"/>
                <w:right w:val="none" w:sz="0" w:space="0" w:color="auto"/>
              </w:divBdr>
            </w:div>
          </w:divsChild>
        </w:div>
        <w:div w:id="1269392963">
          <w:marLeft w:val="0"/>
          <w:marRight w:val="0"/>
          <w:marTop w:val="0"/>
          <w:marBottom w:val="0"/>
          <w:divBdr>
            <w:top w:val="none" w:sz="0" w:space="0" w:color="auto"/>
            <w:left w:val="none" w:sz="0" w:space="0" w:color="auto"/>
            <w:bottom w:val="none" w:sz="0" w:space="0" w:color="auto"/>
            <w:right w:val="none" w:sz="0" w:space="0" w:color="auto"/>
          </w:divBdr>
        </w:div>
        <w:div w:id="62145862">
          <w:marLeft w:val="0"/>
          <w:marRight w:val="0"/>
          <w:marTop w:val="0"/>
          <w:marBottom w:val="160"/>
          <w:divBdr>
            <w:top w:val="none" w:sz="0" w:space="0" w:color="auto"/>
            <w:left w:val="none" w:sz="0" w:space="0" w:color="auto"/>
            <w:bottom w:val="none" w:sz="0" w:space="0" w:color="auto"/>
            <w:right w:val="none" w:sz="0" w:space="0" w:color="auto"/>
          </w:divBdr>
          <w:divsChild>
            <w:div w:id="2040543389">
              <w:marLeft w:val="0"/>
              <w:marRight w:val="0"/>
              <w:marTop w:val="0"/>
              <w:marBottom w:val="0"/>
              <w:divBdr>
                <w:top w:val="none" w:sz="0" w:space="0" w:color="auto"/>
                <w:left w:val="none" w:sz="0" w:space="0" w:color="auto"/>
                <w:bottom w:val="none" w:sz="0" w:space="0" w:color="auto"/>
                <w:right w:val="none" w:sz="0" w:space="0" w:color="auto"/>
              </w:divBdr>
              <w:divsChild>
                <w:div w:id="769009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6746882">
          <w:marLeft w:val="0"/>
          <w:marRight w:val="0"/>
          <w:marTop w:val="0"/>
          <w:marBottom w:val="0"/>
          <w:divBdr>
            <w:top w:val="none" w:sz="0" w:space="0" w:color="auto"/>
            <w:left w:val="none" w:sz="0" w:space="0" w:color="auto"/>
            <w:bottom w:val="none" w:sz="0" w:space="0" w:color="auto"/>
            <w:right w:val="none" w:sz="0" w:space="0" w:color="auto"/>
          </w:divBdr>
          <w:divsChild>
            <w:div w:id="728192349">
              <w:marLeft w:val="0"/>
              <w:marRight w:val="0"/>
              <w:marTop w:val="0"/>
              <w:marBottom w:val="0"/>
              <w:divBdr>
                <w:top w:val="none" w:sz="0" w:space="0" w:color="auto"/>
                <w:left w:val="none" w:sz="0" w:space="0" w:color="auto"/>
                <w:bottom w:val="none" w:sz="0" w:space="0" w:color="auto"/>
                <w:right w:val="none" w:sz="0" w:space="0" w:color="auto"/>
              </w:divBdr>
            </w:div>
          </w:divsChild>
        </w:div>
        <w:div w:id="1317489878">
          <w:marLeft w:val="0"/>
          <w:marRight w:val="0"/>
          <w:marTop w:val="0"/>
          <w:marBottom w:val="0"/>
          <w:divBdr>
            <w:top w:val="none" w:sz="0" w:space="0" w:color="auto"/>
            <w:left w:val="none" w:sz="0" w:space="0" w:color="auto"/>
            <w:bottom w:val="none" w:sz="0" w:space="0" w:color="auto"/>
            <w:right w:val="none" w:sz="0" w:space="0" w:color="auto"/>
          </w:divBdr>
        </w:div>
        <w:div w:id="51661229">
          <w:marLeft w:val="0"/>
          <w:marRight w:val="0"/>
          <w:marTop w:val="0"/>
          <w:marBottom w:val="160"/>
          <w:divBdr>
            <w:top w:val="none" w:sz="0" w:space="0" w:color="auto"/>
            <w:left w:val="none" w:sz="0" w:space="0" w:color="auto"/>
            <w:bottom w:val="none" w:sz="0" w:space="0" w:color="auto"/>
            <w:right w:val="none" w:sz="0" w:space="0" w:color="auto"/>
          </w:divBdr>
          <w:divsChild>
            <w:div w:id="2036693317">
              <w:marLeft w:val="0"/>
              <w:marRight w:val="0"/>
              <w:marTop w:val="0"/>
              <w:marBottom w:val="0"/>
              <w:divBdr>
                <w:top w:val="none" w:sz="0" w:space="0" w:color="auto"/>
                <w:left w:val="none" w:sz="0" w:space="0" w:color="auto"/>
                <w:bottom w:val="none" w:sz="0" w:space="0" w:color="auto"/>
                <w:right w:val="none" w:sz="0" w:space="0" w:color="auto"/>
              </w:divBdr>
              <w:divsChild>
                <w:div w:id="1501043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16556">
          <w:marLeft w:val="0"/>
          <w:marRight w:val="0"/>
          <w:marTop w:val="60"/>
          <w:marBottom w:val="0"/>
          <w:divBdr>
            <w:top w:val="none" w:sz="0" w:space="0" w:color="auto"/>
            <w:left w:val="none" w:sz="0" w:space="0" w:color="auto"/>
            <w:bottom w:val="none" w:sz="0" w:space="0" w:color="auto"/>
            <w:right w:val="none" w:sz="0" w:space="0" w:color="auto"/>
          </w:divBdr>
        </w:div>
        <w:div w:id="43679214">
          <w:marLeft w:val="0"/>
          <w:marRight w:val="0"/>
          <w:marTop w:val="0"/>
          <w:marBottom w:val="0"/>
          <w:divBdr>
            <w:top w:val="none" w:sz="0" w:space="0" w:color="auto"/>
            <w:left w:val="none" w:sz="0" w:space="0" w:color="auto"/>
            <w:bottom w:val="none" w:sz="0" w:space="0" w:color="auto"/>
            <w:right w:val="none" w:sz="0" w:space="0" w:color="auto"/>
          </w:divBdr>
          <w:divsChild>
            <w:div w:id="593438519">
              <w:marLeft w:val="0"/>
              <w:marRight w:val="0"/>
              <w:marTop w:val="0"/>
              <w:marBottom w:val="0"/>
              <w:divBdr>
                <w:top w:val="none" w:sz="0" w:space="0" w:color="auto"/>
                <w:left w:val="none" w:sz="0" w:space="0" w:color="auto"/>
                <w:bottom w:val="none" w:sz="0" w:space="0" w:color="auto"/>
                <w:right w:val="none" w:sz="0" w:space="0" w:color="auto"/>
              </w:divBdr>
            </w:div>
          </w:divsChild>
        </w:div>
        <w:div w:id="867377413">
          <w:marLeft w:val="0"/>
          <w:marRight w:val="0"/>
          <w:marTop w:val="0"/>
          <w:marBottom w:val="0"/>
          <w:divBdr>
            <w:top w:val="none" w:sz="0" w:space="0" w:color="auto"/>
            <w:left w:val="none" w:sz="0" w:space="0" w:color="auto"/>
            <w:bottom w:val="none" w:sz="0" w:space="0" w:color="auto"/>
            <w:right w:val="none" w:sz="0" w:space="0" w:color="auto"/>
          </w:divBdr>
        </w:div>
        <w:div w:id="1830559046">
          <w:marLeft w:val="0"/>
          <w:marRight w:val="0"/>
          <w:marTop w:val="0"/>
          <w:marBottom w:val="160"/>
          <w:divBdr>
            <w:top w:val="none" w:sz="0" w:space="0" w:color="auto"/>
            <w:left w:val="none" w:sz="0" w:space="0" w:color="auto"/>
            <w:bottom w:val="none" w:sz="0" w:space="0" w:color="auto"/>
            <w:right w:val="none" w:sz="0" w:space="0" w:color="auto"/>
          </w:divBdr>
          <w:divsChild>
            <w:div w:id="894926329">
              <w:marLeft w:val="0"/>
              <w:marRight w:val="0"/>
              <w:marTop w:val="0"/>
              <w:marBottom w:val="0"/>
              <w:divBdr>
                <w:top w:val="none" w:sz="0" w:space="0" w:color="auto"/>
                <w:left w:val="none" w:sz="0" w:space="0" w:color="auto"/>
                <w:bottom w:val="none" w:sz="0" w:space="0" w:color="auto"/>
                <w:right w:val="none" w:sz="0" w:space="0" w:color="auto"/>
              </w:divBdr>
              <w:divsChild>
                <w:div w:id="1541016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869830">
          <w:marLeft w:val="0"/>
          <w:marRight w:val="0"/>
          <w:marTop w:val="60"/>
          <w:marBottom w:val="0"/>
          <w:divBdr>
            <w:top w:val="none" w:sz="0" w:space="0" w:color="auto"/>
            <w:left w:val="none" w:sz="0" w:space="0" w:color="auto"/>
            <w:bottom w:val="none" w:sz="0" w:space="0" w:color="auto"/>
            <w:right w:val="none" w:sz="0" w:space="0" w:color="auto"/>
          </w:divBdr>
        </w:div>
        <w:div w:id="329525857">
          <w:marLeft w:val="0"/>
          <w:marRight w:val="0"/>
          <w:marTop w:val="0"/>
          <w:marBottom w:val="0"/>
          <w:divBdr>
            <w:top w:val="none" w:sz="0" w:space="0" w:color="auto"/>
            <w:left w:val="none" w:sz="0" w:space="0" w:color="auto"/>
            <w:bottom w:val="none" w:sz="0" w:space="0" w:color="auto"/>
            <w:right w:val="none" w:sz="0" w:space="0" w:color="auto"/>
          </w:divBdr>
          <w:divsChild>
            <w:div w:id="1110314926">
              <w:marLeft w:val="0"/>
              <w:marRight w:val="0"/>
              <w:marTop w:val="0"/>
              <w:marBottom w:val="0"/>
              <w:divBdr>
                <w:top w:val="none" w:sz="0" w:space="0" w:color="auto"/>
                <w:left w:val="none" w:sz="0" w:space="0" w:color="auto"/>
                <w:bottom w:val="none" w:sz="0" w:space="0" w:color="auto"/>
                <w:right w:val="none" w:sz="0" w:space="0" w:color="auto"/>
              </w:divBdr>
            </w:div>
          </w:divsChild>
        </w:div>
        <w:div w:id="1860851284">
          <w:marLeft w:val="0"/>
          <w:marRight w:val="0"/>
          <w:marTop w:val="0"/>
          <w:marBottom w:val="0"/>
          <w:divBdr>
            <w:top w:val="none" w:sz="0" w:space="0" w:color="auto"/>
            <w:left w:val="none" w:sz="0" w:space="0" w:color="auto"/>
            <w:bottom w:val="none" w:sz="0" w:space="0" w:color="auto"/>
            <w:right w:val="none" w:sz="0" w:space="0" w:color="auto"/>
          </w:divBdr>
        </w:div>
        <w:div w:id="39676776">
          <w:marLeft w:val="0"/>
          <w:marRight w:val="0"/>
          <w:marTop w:val="0"/>
          <w:marBottom w:val="160"/>
          <w:divBdr>
            <w:top w:val="none" w:sz="0" w:space="0" w:color="auto"/>
            <w:left w:val="none" w:sz="0" w:space="0" w:color="auto"/>
            <w:bottom w:val="none" w:sz="0" w:space="0" w:color="auto"/>
            <w:right w:val="none" w:sz="0" w:space="0" w:color="auto"/>
          </w:divBdr>
          <w:divsChild>
            <w:div w:id="1677730201">
              <w:marLeft w:val="0"/>
              <w:marRight w:val="0"/>
              <w:marTop w:val="0"/>
              <w:marBottom w:val="0"/>
              <w:divBdr>
                <w:top w:val="none" w:sz="0" w:space="0" w:color="auto"/>
                <w:left w:val="none" w:sz="0" w:space="0" w:color="auto"/>
                <w:bottom w:val="none" w:sz="0" w:space="0" w:color="auto"/>
                <w:right w:val="none" w:sz="0" w:space="0" w:color="auto"/>
              </w:divBdr>
              <w:divsChild>
                <w:div w:id="1880434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401624">
          <w:marLeft w:val="0"/>
          <w:marRight w:val="0"/>
          <w:marTop w:val="60"/>
          <w:marBottom w:val="0"/>
          <w:divBdr>
            <w:top w:val="none" w:sz="0" w:space="0" w:color="auto"/>
            <w:left w:val="none" w:sz="0" w:space="0" w:color="auto"/>
            <w:bottom w:val="none" w:sz="0" w:space="0" w:color="auto"/>
            <w:right w:val="none" w:sz="0" w:space="0" w:color="auto"/>
          </w:divBdr>
        </w:div>
        <w:div w:id="1445887372">
          <w:marLeft w:val="0"/>
          <w:marRight w:val="0"/>
          <w:marTop w:val="0"/>
          <w:marBottom w:val="0"/>
          <w:divBdr>
            <w:top w:val="none" w:sz="0" w:space="0" w:color="auto"/>
            <w:left w:val="none" w:sz="0" w:space="0" w:color="auto"/>
            <w:bottom w:val="none" w:sz="0" w:space="0" w:color="auto"/>
            <w:right w:val="none" w:sz="0" w:space="0" w:color="auto"/>
          </w:divBdr>
          <w:divsChild>
            <w:div w:id="1365906532">
              <w:marLeft w:val="0"/>
              <w:marRight w:val="0"/>
              <w:marTop w:val="0"/>
              <w:marBottom w:val="0"/>
              <w:divBdr>
                <w:top w:val="none" w:sz="0" w:space="0" w:color="auto"/>
                <w:left w:val="none" w:sz="0" w:space="0" w:color="auto"/>
                <w:bottom w:val="none" w:sz="0" w:space="0" w:color="auto"/>
                <w:right w:val="none" w:sz="0" w:space="0" w:color="auto"/>
              </w:divBdr>
            </w:div>
          </w:divsChild>
        </w:div>
        <w:div w:id="89743591">
          <w:marLeft w:val="0"/>
          <w:marRight w:val="0"/>
          <w:marTop w:val="0"/>
          <w:marBottom w:val="0"/>
          <w:divBdr>
            <w:top w:val="none" w:sz="0" w:space="0" w:color="auto"/>
            <w:left w:val="none" w:sz="0" w:space="0" w:color="auto"/>
            <w:bottom w:val="none" w:sz="0" w:space="0" w:color="auto"/>
            <w:right w:val="none" w:sz="0" w:space="0" w:color="auto"/>
          </w:divBdr>
        </w:div>
        <w:div w:id="926381476">
          <w:marLeft w:val="0"/>
          <w:marRight w:val="0"/>
          <w:marTop w:val="0"/>
          <w:marBottom w:val="160"/>
          <w:divBdr>
            <w:top w:val="none" w:sz="0" w:space="0" w:color="auto"/>
            <w:left w:val="none" w:sz="0" w:space="0" w:color="auto"/>
            <w:bottom w:val="none" w:sz="0" w:space="0" w:color="auto"/>
            <w:right w:val="none" w:sz="0" w:space="0" w:color="auto"/>
          </w:divBdr>
          <w:divsChild>
            <w:div w:id="1043753175">
              <w:marLeft w:val="0"/>
              <w:marRight w:val="0"/>
              <w:marTop w:val="0"/>
              <w:marBottom w:val="0"/>
              <w:divBdr>
                <w:top w:val="none" w:sz="0" w:space="0" w:color="auto"/>
                <w:left w:val="none" w:sz="0" w:space="0" w:color="auto"/>
                <w:bottom w:val="none" w:sz="0" w:space="0" w:color="auto"/>
                <w:right w:val="none" w:sz="0" w:space="0" w:color="auto"/>
              </w:divBdr>
              <w:divsChild>
                <w:div w:id="852887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390421">
          <w:marLeft w:val="0"/>
          <w:marRight w:val="0"/>
          <w:marTop w:val="60"/>
          <w:marBottom w:val="0"/>
          <w:divBdr>
            <w:top w:val="none" w:sz="0" w:space="0" w:color="auto"/>
            <w:left w:val="none" w:sz="0" w:space="0" w:color="auto"/>
            <w:bottom w:val="none" w:sz="0" w:space="0" w:color="auto"/>
            <w:right w:val="none" w:sz="0" w:space="0" w:color="auto"/>
          </w:divBdr>
        </w:div>
        <w:div w:id="1844854007">
          <w:marLeft w:val="0"/>
          <w:marRight w:val="0"/>
          <w:marTop w:val="0"/>
          <w:marBottom w:val="0"/>
          <w:divBdr>
            <w:top w:val="none" w:sz="0" w:space="0" w:color="auto"/>
            <w:left w:val="none" w:sz="0" w:space="0" w:color="auto"/>
            <w:bottom w:val="none" w:sz="0" w:space="0" w:color="auto"/>
            <w:right w:val="none" w:sz="0" w:space="0" w:color="auto"/>
          </w:divBdr>
          <w:divsChild>
            <w:div w:id="2140221516">
              <w:marLeft w:val="0"/>
              <w:marRight w:val="0"/>
              <w:marTop w:val="0"/>
              <w:marBottom w:val="0"/>
              <w:divBdr>
                <w:top w:val="none" w:sz="0" w:space="0" w:color="auto"/>
                <w:left w:val="none" w:sz="0" w:space="0" w:color="auto"/>
                <w:bottom w:val="none" w:sz="0" w:space="0" w:color="auto"/>
                <w:right w:val="none" w:sz="0" w:space="0" w:color="auto"/>
              </w:divBdr>
            </w:div>
          </w:divsChild>
        </w:div>
        <w:div w:id="1538396435">
          <w:marLeft w:val="0"/>
          <w:marRight w:val="0"/>
          <w:marTop w:val="0"/>
          <w:marBottom w:val="0"/>
          <w:divBdr>
            <w:top w:val="none" w:sz="0" w:space="0" w:color="auto"/>
            <w:left w:val="none" w:sz="0" w:space="0" w:color="auto"/>
            <w:bottom w:val="none" w:sz="0" w:space="0" w:color="auto"/>
            <w:right w:val="none" w:sz="0" w:space="0" w:color="auto"/>
          </w:divBdr>
        </w:div>
        <w:div w:id="153375011">
          <w:marLeft w:val="0"/>
          <w:marRight w:val="0"/>
          <w:marTop w:val="0"/>
          <w:marBottom w:val="160"/>
          <w:divBdr>
            <w:top w:val="none" w:sz="0" w:space="0" w:color="auto"/>
            <w:left w:val="none" w:sz="0" w:space="0" w:color="auto"/>
            <w:bottom w:val="none" w:sz="0" w:space="0" w:color="auto"/>
            <w:right w:val="none" w:sz="0" w:space="0" w:color="auto"/>
          </w:divBdr>
          <w:divsChild>
            <w:div w:id="146360579">
              <w:marLeft w:val="0"/>
              <w:marRight w:val="0"/>
              <w:marTop w:val="0"/>
              <w:marBottom w:val="0"/>
              <w:divBdr>
                <w:top w:val="none" w:sz="0" w:space="0" w:color="auto"/>
                <w:left w:val="none" w:sz="0" w:space="0" w:color="auto"/>
                <w:bottom w:val="none" w:sz="0" w:space="0" w:color="auto"/>
                <w:right w:val="none" w:sz="0" w:space="0" w:color="auto"/>
              </w:divBdr>
              <w:divsChild>
                <w:div w:id="90246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5691836">
          <w:marLeft w:val="0"/>
          <w:marRight w:val="0"/>
          <w:marTop w:val="60"/>
          <w:marBottom w:val="0"/>
          <w:divBdr>
            <w:top w:val="none" w:sz="0" w:space="0" w:color="auto"/>
            <w:left w:val="none" w:sz="0" w:space="0" w:color="auto"/>
            <w:bottom w:val="none" w:sz="0" w:space="0" w:color="auto"/>
            <w:right w:val="none" w:sz="0" w:space="0" w:color="auto"/>
          </w:divBdr>
        </w:div>
        <w:div w:id="1959752895">
          <w:marLeft w:val="0"/>
          <w:marRight w:val="0"/>
          <w:marTop w:val="0"/>
          <w:marBottom w:val="0"/>
          <w:divBdr>
            <w:top w:val="none" w:sz="0" w:space="0" w:color="auto"/>
            <w:left w:val="none" w:sz="0" w:space="0" w:color="auto"/>
            <w:bottom w:val="none" w:sz="0" w:space="0" w:color="auto"/>
            <w:right w:val="none" w:sz="0" w:space="0" w:color="auto"/>
          </w:divBdr>
          <w:divsChild>
            <w:div w:id="1337225627">
              <w:marLeft w:val="0"/>
              <w:marRight w:val="0"/>
              <w:marTop w:val="0"/>
              <w:marBottom w:val="0"/>
              <w:divBdr>
                <w:top w:val="none" w:sz="0" w:space="0" w:color="auto"/>
                <w:left w:val="none" w:sz="0" w:space="0" w:color="auto"/>
                <w:bottom w:val="none" w:sz="0" w:space="0" w:color="auto"/>
                <w:right w:val="none" w:sz="0" w:space="0" w:color="auto"/>
              </w:divBdr>
            </w:div>
          </w:divsChild>
        </w:div>
        <w:div w:id="1941788701">
          <w:marLeft w:val="0"/>
          <w:marRight w:val="0"/>
          <w:marTop w:val="0"/>
          <w:marBottom w:val="0"/>
          <w:divBdr>
            <w:top w:val="none" w:sz="0" w:space="0" w:color="auto"/>
            <w:left w:val="none" w:sz="0" w:space="0" w:color="auto"/>
            <w:bottom w:val="none" w:sz="0" w:space="0" w:color="auto"/>
            <w:right w:val="none" w:sz="0" w:space="0" w:color="auto"/>
          </w:divBdr>
        </w:div>
        <w:div w:id="1377506556">
          <w:marLeft w:val="0"/>
          <w:marRight w:val="0"/>
          <w:marTop w:val="0"/>
          <w:marBottom w:val="160"/>
          <w:divBdr>
            <w:top w:val="none" w:sz="0" w:space="0" w:color="auto"/>
            <w:left w:val="none" w:sz="0" w:space="0" w:color="auto"/>
            <w:bottom w:val="none" w:sz="0" w:space="0" w:color="auto"/>
            <w:right w:val="none" w:sz="0" w:space="0" w:color="auto"/>
          </w:divBdr>
          <w:divsChild>
            <w:div w:id="702246245">
              <w:marLeft w:val="0"/>
              <w:marRight w:val="0"/>
              <w:marTop w:val="0"/>
              <w:marBottom w:val="0"/>
              <w:divBdr>
                <w:top w:val="none" w:sz="0" w:space="0" w:color="auto"/>
                <w:left w:val="none" w:sz="0" w:space="0" w:color="auto"/>
                <w:bottom w:val="none" w:sz="0" w:space="0" w:color="auto"/>
                <w:right w:val="none" w:sz="0" w:space="0" w:color="auto"/>
              </w:divBdr>
              <w:divsChild>
                <w:div w:id="1913001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785512">
          <w:marLeft w:val="0"/>
          <w:marRight w:val="0"/>
          <w:marTop w:val="60"/>
          <w:marBottom w:val="0"/>
          <w:divBdr>
            <w:top w:val="none" w:sz="0" w:space="0" w:color="auto"/>
            <w:left w:val="none" w:sz="0" w:space="0" w:color="auto"/>
            <w:bottom w:val="none" w:sz="0" w:space="0" w:color="auto"/>
            <w:right w:val="none" w:sz="0" w:space="0" w:color="auto"/>
          </w:divBdr>
        </w:div>
        <w:div w:id="256862576">
          <w:marLeft w:val="0"/>
          <w:marRight w:val="0"/>
          <w:marTop w:val="0"/>
          <w:marBottom w:val="0"/>
          <w:divBdr>
            <w:top w:val="none" w:sz="0" w:space="0" w:color="auto"/>
            <w:left w:val="none" w:sz="0" w:space="0" w:color="auto"/>
            <w:bottom w:val="none" w:sz="0" w:space="0" w:color="auto"/>
            <w:right w:val="none" w:sz="0" w:space="0" w:color="auto"/>
          </w:divBdr>
          <w:divsChild>
            <w:div w:id="220749838">
              <w:marLeft w:val="0"/>
              <w:marRight w:val="0"/>
              <w:marTop w:val="0"/>
              <w:marBottom w:val="0"/>
              <w:divBdr>
                <w:top w:val="none" w:sz="0" w:space="0" w:color="auto"/>
                <w:left w:val="none" w:sz="0" w:space="0" w:color="auto"/>
                <w:bottom w:val="none" w:sz="0" w:space="0" w:color="auto"/>
                <w:right w:val="none" w:sz="0" w:space="0" w:color="auto"/>
              </w:divBdr>
            </w:div>
          </w:divsChild>
        </w:div>
        <w:div w:id="537351632">
          <w:marLeft w:val="0"/>
          <w:marRight w:val="0"/>
          <w:marTop w:val="0"/>
          <w:marBottom w:val="0"/>
          <w:divBdr>
            <w:top w:val="none" w:sz="0" w:space="0" w:color="auto"/>
            <w:left w:val="none" w:sz="0" w:space="0" w:color="auto"/>
            <w:bottom w:val="none" w:sz="0" w:space="0" w:color="auto"/>
            <w:right w:val="none" w:sz="0" w:space="0" w:color="auto"/>
          </w:divBdr>
        </w:div>
        <w:div w:id="1784152523">
          <w:marLeft w:val="0"/>
          <w:marRight w:val="0"/>
          <w:marTop w:val="0"/>
          <w:marBottom w:val="160"/>
          <w:divBdr>
            <w:top w:val="none" w:sz="0" w:space="0" w:color="auto"/>
            <w:left w:val="none" w:sz="0" w:space="0" w:color="auto"/>
            <w:bottom w:val="none" w:sz="0" w:space="0" w:color="auto"/>
            <w:right w:val="none" w:sz="0" w:space="0" w:color="auto"/>
          </w:divBdr>
          <w:divsChild>
            <w:div w:id="1775129882">
              <w:marLeft w:val="0"/>
              <w:marRight w:val="0"/>
              <w:marTop w:val="0"/>
              <w:marBottom w:val="0"/>
              <w:divBdr>
                <w:top w:val="none" w:sz="0" w:space="0" w:color="auto"/>
                <w:left w:val="none" w:sz="0" w:space="0" w:color="auto"/>
                <w:bottom w:val="none" w:sz="0" w:space="0" w:color="auto"/>
                <w:right w:val="none" w:sz="0" w:space="0" w:color="auto"/>
              </w:divBdr>
              <w:divsChild>
                <w:div w:id="802314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231794">
          <w:marLeft w:val="0"/>
          <w:marRight w:val="0"/>
          <w:marTop w:val="60"/>
          <w:marBottom w:val="0"/>
          <w:divBdr>
            <w:top w:val="none" w:sz="0" w:space="0" w:color="auto"/>
            <w:left w:val="none" w:sz="0" w:space="0" w:color="auto"/>
            <w:bottom w:val="none" w:sz="0" w:space="0" w:color="auto"/>
            <w:right w:val="none" w:sz="0" w:space="0" w:color="auto"/>
          </w:divBdr>
        </w:div>
        <w:div w:id="648020598">
          <w:marLeft w:val="0"/>
          <w:marRight w:val="0"/>
          <w:marTop w:val="0"/>
          <w:marBottom w:val="0"/>
          <w:divBdr>
            <w:top w:val="none" w:sz="0" w:space="0" w:color="auto"/>
            <w:left w:val="none" w:sz="0" w:space="0" w:color="auto"/>
            <w:bottom w:val="none" w:sz="0" w:space="0" w:color="auto"/>
            <w:right w:val="none" w:sz="0" w:space="0" w:color="auto"/>
          </w:divBdr>
          <w:divsChild>
            <w:div w:id="1204292606">
              <w:marLeft w:val="0"/>
              <w:marRight w:val="0"/>
              <w:marTop w:val="0"/>
              <w:marBottom w:val="0"/>
              <w:divBdr>
                <w:top w:val="none" w:sz="0" w:space="0" w:color="auto"/>
                <w:left w:val="none" w:sz="0" w:space="0" w:color="auto"/>
                <w:bottom w:val="none" w:sz="0" w:space="0" w:color="auto"/>
                <w:right w:val="none" w:sz="0" w:space="0" w:color="auto"/>
              </w:divBdr>
            </w:div>
          </w:divsChild>
        </w:div>
        <w:div w:id="2115247822">
          <w:marLeft w:val="0"/>
          <w:marRight w:val="0"/>
          <w:marTop w:val="0"/>
          <w:marBottom w:val="0"/>
          <w:divBdr>
            <w:top w:val="none" w:sz="0" w:space="0" w:color="auto"/>
            <w:left w:val="none" w:sz="0" w:space="0" w:color="auto"/>
            <w:bottom w:val="none" w:sz="0" w:space="0" w:color="auto"/>
            <w:right w:val="none" w:sz="0" w:space="0" w:color="auto"/>
          </w:divBdr>
        </w:div>
        <w:div w:id="1629504989">
          <w:marLeft w:val="0"/>
          <w:marRight w:val="0"/>
          <w:marTop w:val="0"/>
          <w:marBottom w:val="160"/>
          <w:divBdr>
            <w:top w:val="none" w:sz="0" w:space="0" w:color="auto"/>
            <w:left w:val="none" w:sz="0" w:space="0" w:color="auto"/>
            <w:bottom w:val="none" w:sz="0" w:space="0" w:color="auto"/>
            <w:right w:val="none" w:sz="0" w:space="0" w:color="auto"/>
          </w:divBdr>
          <w:divsChild>
            <w:div w:id="1483811649">
              <w:marLeft w:val="0"/>
              <w:marRight w:val="0"/>
              <w:marTop w:val="0"/>
              <w:marBottom w:val="0"/>
              <w:divBdr>
                <w:top w:val="none" w:sz="0" w:space="0" w:color="auto"/>
                <w:left w:val="none" w:sz="0" w:space="0" w:color="auto"/>
                <w:bottom w:val="none" w:sz="0" w:space="0" w:color="auto"/>
                <w:right w:val="none" w:sz="0" w:space="0" w:color="auto"/>
              </w:divBdr>
              <w:divsChild>
                <w:div w:id="1634091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9787657">
          <w:marLeft w:val="0"/>
          <w:marRight w:val="0"/>
          <w:marTop w:val="60"/>
          <w:marBottom w:val="0"/>
          <w:divBdr>
            <w:top w:val="none" w:sz="0" w:space="0" w:color="auto"/>
            <w:left w:val="none" w:sz="0" w:space="0" w:color="auto"/>
            <w:bottom w:val="none" w:sz="0" w:space="0" w:color="auto"/>
            <w:right w:val="none" w:sz="0" w:space="0" w:color="auto"/>
          </w:divBdr>
        </w:div>
        <w:div w:id="1981613555">
          <w:marLeft w:val="0"/>
          <w:marRight w:val="0"/>
          <w:marTop w:val="0"/>
          <w:marBottom w:val="0"/>
          <w:divBdr>
            <w:top w:val="none" w:sz="0" w:space="0" w:color="auto"/>
            <w:left w:val="none" w:sz="0" w:space="0" w:color="auto"/>
            <w:bottom w:val="none" w:sz="0" w:space="0" w:color="auto"/>
            <w:right w:val="none" w:sz="0" w:space="0" w:color="auto"/>
          </w:divBdr>
          <w:divsChild>
            <w:div w:id="1075859341">
              <w:marLeft w:val="0"/>
              <w:marRight w:val="0"/>
              <w:marTop w:val="0"/>
              <w:marBottom w:val="0"/>
              <w:divBdr>
                <w:top w:val="none" w:sz="0" w:space="0" w:color="auto"/>
                <w:left w:val="none" w:sz="0" w:space="0" w:color="auto"/>
                <w:bottom w:val="none" w:sz="0" w:space="0" w:color="auto"/>
                <w:right w:val="none" w:sz="0" w:space="0" w:color="auto"/>
              </w:divBdr>
            </w:div>
          </w:divsChild>
        </w:div>
        <w:div w:id="1473521981">
          <w:marLeft w:val="0"/>
          <w:marRight w:val="0"/>
          <w:marTop w:val="0"/>
          <w:marBottom w:val="0"/>
          <w:divBdr>
            <w:top w:val="none" w:sz="0" w:space="0" w:color="auto"/>
            <w:left w:val="none" w:sz="0" w:space="0" w:color="auto"/>
            <w:bottom w:val="none" w:sz="0" w:space="0" w:color="auto"/>
            <w:right w:val="none" w:sz="0" w:space="0" w:color="auto"/>
          </w:divBdr>
        </w:div>
        <w:div w:id="1460998094">
          <w:marLeft w:val="0"/>
          <w:marRight w:val="0"/>
          <w:marTop w:val="0"/>
          <w:marBottom w:val="160"/>
          <w:divBdr>
            <w:top w:val="none" w:sz="0" w:space="0" w:color="auto"/>
            <w:left w:val="none" w:sz="0" w:space="0" w:color="auto"/>
            <w:bottom w:val="none" w:sz="0" w:space="0" w:color="auto"/>
            <w:right w:val="none" w:sz="0" w:space="0" w:color="auto"/>
          </w:divBdr>
          <w:divsChild>
            <w:div w:id="486476146">
              <w:marLeft w:val="0"/>
              <w:marRight w:val="0"/>
              <w:marTop w:val="0"/>
              <w:marBottom w:val="0"/>
              <w:divBdr>
                <w:top w:val="none" w:sz="0" w:space="0" w:color="auto"/>
                <w:left w:val="none" w:sz="0" w:space="0" w:color="auto"/>
                <w:bottom w:val="none" w:sz="0" w:space="0" w:color="auto"/>
                <w:right w:val="none" w:sz="0" w:space="0" w:color="auto"/>
              </w:divBdr>
              <w:divsChild>
                <w:div w:id="770514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019320">
          <w:marLeft w:val="0"/>
          <w:marRight w:val="0"/>
          <w:marTop w:val="60"/>
          <w:marBottom w:val="0"/>
          <w:divBdr>
            <w:top w:val="none" w:sz="0" w:space="0" w:color="auto"/>
            <w:left w:val="none" w:sz="0" w:space="0" w:color="auto"/>
            <w:bottom w:val="none" w:sz="0" w:space="0" w:color="auto"/>
            <w:right w:val="none" w:sz="0" w:space="0" w:color="auto"/>
          </w:divBdr>
        </w:div>
        <w:div w:id="705568260">
          <w:marLeft w:val="0"/>
          <w:marRight w:val="0"/>
          <w:marTop w:val="0"/>
          <w:marBottom w:val="0"/>
          <w:divBdr>
            <w:top w:val="none" w:sz="0" w:space="0" w:color="auto"/>
            <w:left w:val="none" w:sz="0" w:space="0" w:color="auto"/>
            <w:bottom w:val="none" w:sz="0" w:space="0" w:color="auto"/>
            <w:right w:val="none" w:sz="0" w:space="0" w:color="auto"/>
          </w:divBdr>
          <w:divsChild>
            <w:div w:id="539786920">
              <w:marLeft w:val="0"/>
              <w:marRight w:val="0"/>
              <w:marTop w:val="0"/>
              <w:marBottom w:val="0"/>
              <w:divBdr>
                <w:top w:val="none" w:sz="0" w:space="0" w:color="auto"/>
                <w:left w:val="none" w:sz="0" w:space="0" w:color="auto"/>
                <w:bottom w:val="none" w:sz="0" w:space="0" w:color="auto"/>
                <w:right w:val="none" w:sz="0" w:space="0" w:color="auto"/>
              </w:divBdr>
            </w:div>
          </w:divsChild>
        </w:div>
        <w:div w:id="423110395">
          <w:marLeft w:val="0"/>
          <w:marRight w:val="0"/>
          <w:marTop w:val="0"/>
          <w:marBottom w:val="0"/>
          <w:divBdr>
            <w:top w:val="none" w:sz="0" w:space="0" w:color="auto"/>
            <w:left w:val="none" w:sz="0" w:space="0" w:color="auto"/>
            <w:bottom w:val="none" w:sz="0" w:space="0" w:color="auto"/>
            <w:right w:val="none" w:sz="0" w:space="0" w:color="auto"/>
          </w:divBdr>
        </w:div>
        <w:div w:id="901254181">
          <w:marLeft w:val="0"/>
          <w:marRight w:val="0"/>
          <w:marTop w:val="0"/>
          <w:marBottom w:val="160"/>
          <w:divBdr>
            <w:top w:val="none" w:sz="0" w:space="0" w:color="auto"/>
            <w:left w:val="none" w:sz="0" w:space="0" w:color="auto"/>
            <w:bottom w:val="none" w:sz="0" w:space="0" w:color="auto"/>
            <w:right w:val="none" w:sz="0" w:space="0" w:color="auto"/>
          </w:divBdr>
          <w:divsChild>
            <w:div w:id="185601683">
              <w:marLeft w:val="0"/>
              <w:marRight w:val="0"/>
              <w:marTop w:val="0"/>
              <w:marBottom w:val="0"/>
              <w:divBdr>
                <w:top w:val="none" w:sz="0" w:space="0" w:color="auto"/>
                <w:left w:val="none" w:sz="0" w:space="0" w:color="auto"/>
                <w:bottom w:val="none" w:sz="0" w:space="0" w:color="auto"/>
                <w:right w:val="none" w:sz="0" w:space="0" w:color="auto"/>
              </w:divBdr>
              <w:divsChild>
                <w:div w:id="2093811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241681">
          <w:marLeft w:val="0"/>
          <w:marRight w:val="0"/>
          <w:marTop w:val="60"/>
          <w:marBottom w:val="0"/>
          <w:divBdr>
            <w:top w:val="none" w:sz="0" w:space="0" w:color="auto"/>
            <w:left w:val="none" w:sz="0" w:space="0" w:color="auto"/>
            <w:bottom w:val="none" w:sz="0" w:space="0" w:color="auto"/>
            <w:right w:val="none" w:sz="0" w:space="0" w:color="auto"/>
          </w:divBdr>
        </w:div>
        <w:div w:id="1780948790">
          <w:marLeft w:val="0"/>
          <w:marRight w:val="0"/>
          <w:marTop w:val="0"/>
          <w:marBottom w:val="0"/>
          <w:divBdr>
            <w:top w:val="none" w:sz="0" w:space="0" w:color="auto"/>
            <w:left w:val="none" w:sz="0" w:space="0" w:color="auto"/>
            <w:bottom w:val="none" w:sz="0" w:space="0" w:color="auto"/>
            <w:right w:val="none" w:sz="0" w:space="0" w:color="auto"/>
          </w:divBdr>
          <w:divsChild>
            <w:div w:id="208080623">
              <w:marLeft w:val="0"/>
              <w:marRight w:val="0"/>
              <w:marTop w:val="0"/>
              <w:marBottom w:val="0"/>
              <w:divBdr>
                <w:top w:val="none" w:sz="0" w:space="0" w:color="auto"/>
                <w:left w:val="none" w:sz="0" w:space="0" w:color="auto"/>
                <w:bottom w:val="none" w:sz="0" w:space="0" w:color="auto"/>
                <w:right w:val="none" w:sz="0" w:space="0" w:color="auto"/>
              </w:divBdr>
            </w:div>
          </w:divsChild>
        </w:div>
        <w:div w:id="1535341939">
          <w:marLeft w:val="0"/>
          <w:marRight w:val="0"/>
          <w:marTop w:val="0"/>
          <w:marBottom w:val="0"/>
          <w:divBdr>
            <w:top w:val="none" w:sz="0" w:space="0" w:color="auto"/>
            <w:left w:val="none" w:sz="0" w:space="0" w:color="auto"/>
            <w:bottom w:val="none" w:sz="0" w:space="0" w:color="auto"/>
            <w:right w:val="none" w:sz="0" w:space="0" w:color="auto"/>
          </w:divBdr>
        </w:div>
        <w:div w:id="1020738990">
          <w:marLeft w:val="0"/>
          <w:marRight w:val="0"/>
          <w:marTop w:val="0"/>
          <w:marBottom w:val="160"/>
          <w:divBdr>
            <w:top w:val="none" w:sz="0" w:space="0" w:color="auto"/>
            <w:left w:val="none" w:sz="0" w:space="0" w:color="auto"/>
            <w:bottom w:val="none" w:sz="0" w:space="0" w:color="auto"/>
            <w:right w:val="none" w:sz="0" w:space="0" w:color="auto"/>
          </w:divBdr>
          <w:divsChild>
            <w:div w:id="135267053">
              <w:marLeft w:val="0"/>
              <w:marRight w:val="0"/>
              <w:marTop w:val="0"/>
              <w:marBottom w:val="0"/>
              <w:divBdr>
                <w:top w:val="none" w:sz="0" w:space="0" w:color="auto"/>
                <w:left w:val="none" w:sz="0" w:space="0" w:color="auto"/>
                <w:bottom w:val="none" w:sz="0" w:space="0" w:color="auto"/>
                <w:right w:val="none" w:sz="0" w:space="0" w:color="auto"/>
              </w:divBdr>
              <w:divsChild>
                <w:div w:id="1712532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294362">
          <w:marLeft w:val="0"/>
          <w:marRight w:val="0"/>
          <w:marTop w:val="60"/>
          <w:marBottom w:val="0"/>
          <w:divBdr>
            <w:top w:val="none" w:sz="0" w:space="0" w:color="auto"/>
            <w:left w:val="none" w:sz="0" w:space="0" w:color="auto"/>
            <w:bottom w:val="none" w:sz="0" w:space="0" w:color="auto"/>
            <w:right w:val="none" w:sz="0" w:space="0" w:color="auto"/>
          </w:divBdr>
        </w:div>
        <w:div w:id="217791190">
          <w:marLeft w:val="0"/>
          <w:marRight w:val="0"/>
          <w:marTop w:val="0"/>
          <w:marBottom w:val="0"/>
          <w:divBdr>
            <w:top w:val="none" w:sz="0" w:space="0" w:color="auto"/>
            <w:left w:val="none" w:sz="0" w:space="0" w:color="auto"/>
            <w:bottom w:val="none" w:sz="0" w:space="0" w:color="auto"/>
            <w:right w:val="none" w:sz="0" w:space="0" w:color="auto"/>
          </w:divBdr>
          <w:divsChild>
            <w:div w:id="151680786">
              <w:marLeft w:val="0"/>
              <w:marRight w:val="0"/>
              <w:marTop w:val="0"/>
              <w:marBottom w:val="0"/>
              <w:divBdr>
                <w:top w:val="none" w:sz="0" w:space="0" w:color="auto"/>
                <w:left w:val="none" w:sz="0" w:space="0" w:color="auto"/>
                <w:bottom w:val="none" w:sz="0" w:space="0" w:color="auto"/>
                <w:right w:val="none" w:sz="0" w:space="0" w:color="auto"/>
              </w:divBdr>
            </w:div>
          </w:divsChild>
        </w:div>
        <w:div w:id="1122768122">
          <w:marLeft w:val="0"/>
          <w:marRight w:val="0"/>
          <w:marTop w:val="0"/>
          <w:marBottom w:val="0"/>
          <w:divBdr>
            <w:top w:val="none" w:sz="0" w:space="0" w:color="auto"/>
            <w:left w:val="none" w:sz="0" w:space="0" w:color="auto"/>
            <w:bottom w:val="none" w:sz="0" w:space="0" w:color="auto"/>
            <w:right w:val="none" w:sz="0" w:space="0" w:color="auto"/>
          </w:divBdr>
        </w:div>
        <w:div w:id="730079277">
          <w:marLeft w:val="0"/>
          <w:marRight w:val="0"/>
          <w:marTop w:val="0"/>
          <w:marBottom w:val="160"/>
          <w:divBdr>
            <w:top w:val="none" w:sz="0" w:space="0" w:color="auto"/>
            <w:left w:val="none" w:sz="0" w:space="0" w:color="auto"/>
            <w:bottom w:val="none" w:sz="0" w:space="0" w:color="auto"/>
            <w:right w:val="none" w:sz="0" w:space="0" w:color="auto"/>
          </w:divBdr>
          <w:divsChild>
            <w:div w:id="1721706720">
              <w:marLeft w:val="0"/>
              <w:marRight w:val="0"/>
              <w:marTop w:val="0"/>
              <w:marBottom w:val="0"/>
              <w:divBdr>
                <w:top w:val="none" w:sz="0" w:space="0" w:color="auto"/>
                <w:left w:val="none" w:sz="0" w:space="0" w:color="auto"/>
                <w:bottom w:val="none" w:sz="0" w:space="0" w:color="auto"/>
                <w:right w:val="none" w:sz="0" w:space="0" w:color="auto"/>
              </w:divBdr>
              <w:divsChild>
                <w:div w:id="1487284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709760">
          <w:marLeft w:val="0"/>
          <w:marRight w:val="0"/>
          <w:marTop w:val="60"/>
          <w:marBottom w:val="0"/>
          <w:divBdr>
            <w:top w:val="none" w:sz="0" w:space="0" w:color="auto"/>
            <w:left w:val="none" w:sz="0" w:space="0" w:color="auto"/>
            <w:bottom w:val="none" w:sz="0" w:space="0" w:color="auto"/>
            <w:right w:val="none" w:sz="0" w:space="0" w:color="auto"/>
          </w:divBdr>
        </w:div>
        <w:div w:id="1668483247">
          <w:marLeft w:val="0"/>
          <w:marRight w:val="0"/>
          <w:marTop w:val="0"/>
          <w:marBottom w:val="0"/>
          <w:divBdr>
            <w:top w:val="none" w:sz="0" w:space="0" w:color="auto"/>
            <w:left w:val="none" w:sz="0" w:space="0" w:color="auto"/>
            <w:bottom w:val="none" w:sz="0" w:space="0" w:color="auto"/>
            <w:right w:val="none" w:sz="0" w:space="0" w:color="auto"/>
          </w:divBdr>
          <w:divsChild>
            <w:div w:id="265426091">
              <w:marLeft w:val="0"/>
              <w:marRight w:val="0"/>
              <w:marTop w:val="0"/>
              <w:marBottom w:val="0"/>
              <w:divBdr>
                <w:top w:val="none" w:sz="0" w:space="0" w:color="auto"/>
                <w:left w:val="none" w:sz="0" w:space="0" w:color="auto"/>
                <w:bottom w:val="none" w:sz="0" w:space="0" w:color="auto"/>
                <w:right w:val="none" w:sz="0" w:space="0" w:color="auto"/>
              </w:divBdr>
            </w:div>
          </w:divsChild>
        </w:div>
        <w:div w:id="440302726">
          <w:marLeft w:val="0"/>
          <w:marRight w:val="0"/>
          <w:marTop w:val="0"/>
          <w:marBottom w:val="0"/>
          <w:divBdr>
            <w:top w:val="none" w:sz="0" w:space="0" w:color="auto"/>
            <w:left w:val="none" w:sz="0" w:space="0" w:color="auto"/>
            <w:bottom w:val="none" w:sz="0" w:space="0" w:color="auto"/>
            <w:right w:val="none" w:sz="0" w:space="0" w:color="auto"/>
          </w:divBdr>
        </w:div>
        <w:div w:id="650183131">
          <w:marLeft w:val="0"/>
          <w:marRight w:val="0"/>
          <w:marTop w:val="0"/>
          <w:marBottom w:val="160"/>
          <w:divBdr>
            <w:top w:val="none" w:sz="0" w:space="0" w:color="auto"/>
            <w:left w:val="none" w:sz="0" w:space="0" w:color="auto"/>
            <w:bottom w:val="none" w:sz="0" w:space="0" w:color="auto"/>
            <w:right w:val="none" w:sz="0" w:space="0" w:color="auto"/>
          </w:divBdr>
          <w:divsChild>
            <w:div w:id="1763718509">
              <w:marLeft w:val="0"/>
              <w:marRight w:val="0"/>
              <w:marTop w:val="0"/>
              <w:marBottom w:val="0"/>
              <w:divBdr>
                <w:top w:val="none" w:sz="0" w:space="0" w:color="auto"/>
                <w:left w:val="none" w:sz="0" w:space="0" w:color="auto"/>
                <w:bottom w:val="none" w:sz="0" w:space="0" w:color="auto"/>
                <w:right w:val="none" w:sz="0" w:space="0" w:color="auto"/>
              </w:divBdr>
              <w:divsChild>
                <w:div w:id="1427580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276530">
          <w:marLeft w:val="0"/>
          <w:marRight w:val="0"/>
          <w:marTop w:val="60"/>
          <w:marBottom w:val="0"/>
          <w:divBdr>
            <w:top w:val="none" w:sz="0" w:space="0" w:color="auto"/>
            <w:left w:val="none" w:sz="0" w:space="0" w:color="auto"/>
            <w:bottom w:val="none" w:sz="0" w:space="0" w:color="auto"/>
            <w:right w:val="none" w:sz="0" w:space="0" w:color="auto"/>
          </w:divBdr>
        </w:div>
        <w:div w:id="1840583902">
          <w:marLeft w:val="0"/>
          <w:marRight w:val="0"/>
          <w:marTop w:val="0"/>
          <w:marBottom w:val="0"/>
          <w:divBdr>
            <w:top w:val="none" w:sz="0" w:space="0" w:color="auto"/>
            <w:left w:val="none" w:sz="0" w:space="0" w:color="auto"/>
            <w:bottom w:val="none" w:sz="0" w:space="0" w:color="auto"/>
            <w:right w:val="none" w:sz="0" w:space="0" w:color="auto"/>
          </w:divBdr>
          <w:divsChild>
            <w:div w:id="609748268">
              <w:marLeft w:val="0"/>
              <w:marRight w:val="0"/>
              <w:marTop w:val="0"/>
              <w:marBottom w:val="0"/>
              <w:divBdr>
                <w:top w:val="none" w:sz="0" w:space="0" w:color="auto"/>
                <w:left w:val="none" w:sz="0" w:space="0" w:color="auto"/>
                <w:bottom w:val="none" w:sz="0" w:space="0" w:color="auto"/>
                <w:right w:val="none" w:sz="0" w:space="0" w:color="auto"/>
              </w:divBdr>
            </w:div>
          </w:divsChild>
        </w:div>
        <w:div w:id="260995768">
          <w:marLeft w:val="0"/>
          <w:marRight w:val="0"/>
          <w:marTop w:val="0"/>
          <w:marBottom w:val="0"/>
          <w:divBdr>
            <w:top w:val="none" w:sz="0" w:space="0" w:color="auto"/>
            <w:left w:val="none" w:sz="0" w:space="0" w:color="auto"/>
            <w:bottom w:val="none" w:sz="0" w:space="0" w:color="auto"/>
            <w:right w:val="none" w:sz="0" w:space="0" w:color="auto"/>
          </w:divBdr>
        </w:div>
        <w:div w:id="2099331500">
          <w:marLeft w:val="0"/>
          <w:marRight w:val="0"/>
          <w:marTop w:val="0"/>
          <w:marBottom w:val="160"/>
          <w:divBdr>
            <w:top w:val="none" w:sz="0" w:space="0" w:color="auto"/>
            <w:left w:val="none" w:sz="0" w:space="0" w:color="auto"/>
            <w:bottom w:val="none" w:sz="0" w:space="0" w:color="auto"/>
            <w:right w:val="none" w:sz="0" w:space="0" w:color="auto"/>
          </w:divBdr>
          <w:divsChild>
            <w:div w:id="205872468">
              <w:marLeft w:val="0"/>
              <w:marRight w:val="0"/>
              <w:marTop w:val="0"/>
              <w:marBottom w:val="0"/>
              <w:divBdr>
                <w:top w:val="none" w:sz="0" w:space="0" w:color="auto"/>
                <w:left w:val="none" w:sz="0" w:space="0" w:color="auto"/>
                <w:bottom w:val="none" w:sz="0" w:space="0" w:color="auto"/>
                <w:right w:val="none" w:sz="0" w:space="0" w:color="auto"/>
              </w:divBdr>
              <w:divsChild>
                <w:div w:id="257174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68541">
          <w:marLeft w:val="0"/>
          <w:marRight w:val="0"/>
          <w:marTop w:val="60"/>
          <w:marBottom w:val="0"/>
          <w:divBdr>
            <w:top w:val="none" w:sz="0" w:space="0" w:color="auto"/>
            <w:left w:val="none" w:sz="0" w:space="0" w:color="auto"/>
            <w:bottom w:val="none" w:sz="0" w:space="0" w:color="auto"/>
            <w:right w:val="none" w:sz="0" w:space="0" w:color="auto"/>
          </w:divBdr>
        </w:div>
        <w:div w:id="542526582">
          <w:marLeft w:val="0"/>
          <w:marRight w:val="0"/>
          <w:marTop w:val="0"/>
          <w:marBottom w:val="0"/>
          <w:divBdr>
            <w:top w:val="none" w:sz="0" w:space="0" w:color="auto"/>
            <w:left w:val="none" w:sz="0" w:space="0" w:color="auto"/>
            <w:bottom w:val="none" w:sz="0" w:space="0" w:color="auto"/>
            <w:right w:val="none" w:sz="0" w:space="0" w:color="auto"/>
          </w:divBdr>
          <w:divsChild>
            <w:div w:id="848063510">
              <w:marLeft w:val="0"/>
              <w:marRight w:val="0"/>
              <w:marTop w:val="0"/>
              <w:marBottom w:val="0"/>
              <w:divBdr>
                <w:top w:val="none" w:sz="0" w:space="0" w:color="auto"/>
                <w:left w:val="none" w:sz="0" w:space="0" w:color="auto"/>
                <w:bottom w:val="none" w:sz="0" w:space="0" w:color="auto"/>
                <w:right w:val="none" w:sz="0" w:space="0" w:color="auto"/>
              </w:divBdr>
            </w:div>
          </w:divsChild>
        </w:div>
        <w:div w:id="1726221974">
          <w:marLeft w:val="0"/>
          <w:marRight w:val="0"/>
          <w:marTop w:val="0"/>
          <w:marBottom w:val="0"/>
          <w:divBdr>
            <w:top w:val="none" w:sz="0" w:space="0" w:color="auto"/>
            <w:left w:val="none" w:sz="0" w:space="0" w:color="auto"/>
            <w:bottom w:val="none" w:sz="0" w:space="0" w:color="auto"/>
            <w:right w:val="none" w:sz="0" w:space="0" w:color="auto"/>
          </w:divBdr>
        </w:div>
      </w:divsChild>
    </w:div>
    <w:div w:id="297345042">
      <w:bodyDiv w:val="1"/>
      <w:marLeft w:val="0"/>
      <w:marRight w:val="0"/>
      <w:marTop w:val="0"/>
      <w:marBottom w:val="0"/>
      <w:divBdr>
        <w:top w:val="none" w:sz="0" w:space="0" w:color="auto"/>
        <w:left w:val="none" w:sz="0" w:space="0" w:color="auto"/>
        <w:bottom w:val="none" w:sz="0" w:space="0" w:color="auto"/>
        <w:right w:val="none" w:sz="0" w:space="0" w:color="auto"/>
      </w:divBdr>
      <w:divsChild>
        <w:div w:id="1295670538">
          <w:marLeft w:val="0"/>
          <w:marRight w:val="0"/>
          <w:marTop w:val="60"/>
          <w:marBottom w:val="0"/>
          <w:divBdr>
            <w:top w:val="none" w:sz="0" w:space="0" w:color="auto"/>
            <w:left w:val="none" w:sz="0" w:space="0" w:color="auto"/>
            <w:bottom w:val="none" w:sz="0" w:space="0" w:color="auto"/>
            <w:right w:val="none" w:sz="0" w:space="0" w:color="auto"/>
          </w:divBdr>
        </w:div>
        <w:div w:id="432550216">
          <w:marLeft w:val="0"/>
          <w:marRight w:val="0"/>
          <w:marTop w:val="0"/>
          <w:marBottom w:val="0"/>
          <w:divBdr>
            <w:top w:val="none" w:sz="0" w:space="0" w:color="auto"/>
            <w:left w:val="none" w:sz="0" w:space="0" w:color="auto"/>
            <w:bottom w:val="none" w:sz="0" w:space="0" w:color="auto"/>
            <w:right w:val="none" w:sz="0" w:space="0" w:color="auto"/>
          </w:divBdr>
          <w:divsChild>
            <w:div w:id="2054308726">
              <w:marLeft w:val="0"/>
              <w:marRight w:val="0"/>
              <w:marTop w:val="0"/>
              <w:marBottom w:val="0"/>
              <w:divBdr>
                <w:top w:val="none" w:sz="0" w:space="0" w:color="auto"/>
                <w:left w:val="none" w:sz="0" w:space="0" w:color="auto"/>
                <w:bottom w:val="none" w:sz="0" w:space="0" w:color="auto"/>
                <w:right w:val="none" w:sz="0" w:space="0" w:color="auto"/>
              </w:divBdr>
            </w:div>
          </w:divsChild>
        </w:div>
        <w:div w:id="598173054">
          <w:marLeft w:val="0"/>
          <w:marRight w:val="0"/>
          <w:marTop w:val="0"/>
          <w:marBottom w:val="0"/>
          <w:divBdr>
            <w:top w:val="none" w:sz="0" w:space="0" w:color="auto"/>
            <w:left w:val="none" w:sz="0" w:space="0" w:color="auto"/>
            <w:bottom w:val="none" w:sz="0" w:space="0" w:color="auto"/>
            <w:right w:val="none" w:sz="0" w:space="0" w:color="auto"/>
          </w:divBdr>
        </w:div>
        <w:div w:id="1535004051">
          <w:marLeft w:val="0"/>
          <w:marRight w:val="0"/>
          <w:marTop w:val="0"/>
          <w:marBottom w:val="160"/>
          <w:divBdr>
            <w:top w:val="none" w:sz="0" w:space="0" w:color="auto"/>
            <w:left w:val="none" w:sz="0" w:space="0" w:color="auto"/>
            <w:bottom w:val="none" w:sz="0" w:space="0" w:color="auto"/>
            <w:right w:val="none" w:sz="0" w:space="0" w:color="auto"/>
          </w:divBdr>
          <w:divsChild>
            <w:div w:id="1662737066">
              <w:marLeft w:val="0"/>
              <w:marRight w:val="0"/>
              <w:marTop w:val="0"/>
              <w:marBottom w:val="0"/>
              <w:divBdr>
                <w:top w:val="none" w:sz="0" w:space="0" w:color="auto"/>
                <w:left w:val="none" w:sz="0" w:space="0" w:color="auto"/>
                <w:bottom w:val="none" w:sz="0" w:space="0" w:color="auto"/>
                <w:right w:val="none" w:sz="0" w:space="0" w:color="auto"/>
              </w:divBdr>
              <w:divsChild>
                <w:div w:id="670110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8469566">
          <w:marLeft w:val="0"/>
          <w:marRight w:val="0"/>
          <w:marTop w:val="60"/>
          <w:marBottom w:val="0"/>
          <w:divBdr>
            <w:top w:val="none" w:sz="0" w:space="0" w:color="auto"/>
            <w:left w:val="none" w:sz="0" w:space="0" w:color="auto"/>
            <w:bottom w:val="none" w:sz="0" w:space="0" w:color="auto"/>
            <w:right w:val="none" w:sz="0" w:space="0" w:color="auto"/>
          </w:divBdr>
        </w:div>
        <w:div w:id="376590997">
          <w:marLeft w:val="0"/>
          <w:marRight w:val="0"/>
          <w:marTop w:val="0"/>
          <w:marBottom w:val="0"/>
          <w:divBdr>
            <w:top w:val="none" w:sz="0" w:space="0" w:color="auto"/>
            <w:left w:val="none" w:sz="0" w:space="0" w:color="auto"/>
            <w:bottom w:val="none" w:sz="0" w:space="0" w:color="auto"/>
            <w:right w:val="none" w:sz="0" w:space="0" w:color="auto"/>
          </w:divBdr>
          <w:divsChild>
            <w:div w:id="767044171">
              <w:marLeft w:val="0"/>
              <w:marRight w:val="0"/>
              <w:marTop w:val="0"/>
              <w:marBottom w:val="0"/>
              <w:divBdr>
                <w:top w:val="none" w:sz="0" w:space="0" w:color="auto"/>
                <w:left w:val="none" w:sz="0" w:space="0" w:color="auto"/>
                <w:bottom w:val="none" w:sz="0" w:space="0" w:color="auto"/>
                <w:right w:val="none" w:sz="0" w:space="0" w:color="auto"/>
              </w:divBdr>
            </w:div>
          </w:divsChild>
        </w:div>
        <w:div w:id="1003895573">
          <w:marLeft w:val="0"/>
          <w:marRight w:val="0"/>
          <w:marTop w:val="0"/>
          <w:marBottom w:val="0"/>
          <w:divBdr>
            <w:top w:val="none" w:sz="0" w:space="0" w:color="auto"/>
            <w:left w:val="none" w:sz="0" w:space="0" w:color="auto"/>
            <w:bottom w:val="none" w:sz="0" w:space="0" w:color="auto"/>
            <w:right w:val="none" w:sz="0" w:space="0" w:color="auto"/>
          </w:divBdr>
        </w:div>
        <w:div w:id="352612767">
          <w:marLeft w:val="0"/>
          <w:marRight w:val="0"/>
          <w:marTop w:val="0"/>
          <w:marBottom w:val="160"/>
          <w:divBdr>
            <w:top w:val="none" w:sz="0" w:space="0" w:color="auto"/>
            <w:left w:val="none" w:sz="0" w:space="0" w:color="auto"/>
            <w:bottom w:val="none" w:sz="0" w:space="0" w:color="auto"/>
            <w:right w:val="none" w:sz="0" w:space="0" w:color="auto"/>
          </w:divBdr>
          <w:divsChild>
            <w:div w:id="1620065655">
              <w:marLeft w:val="0"/>
              <w:marRight w:val="0"/>
              <w:marTop w:val="0"/>
              <w:marBottom w:val="0"/>
              <w:divBdr>
                <w:top w:val="none" w:sz="0" w:space="0" w:color="auto"/>
                <w:left w:val="none" w:sz="0" w:space="0" w:color="auto"/>
                <w:bottom w:val="none" w:sz="0" w:space="0" w:color="auto"/>
                <w:right w:val="none" w:sz="0" w:space="0" w:color="auto"/>
              </w:divBdr>
              <w:divsChild>
                <w:div w:id="496385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349196">
          <w:marLeft w:val="0"/>
          <w:marRight w:val="0"/>
          <w:marTop w:val="60"/>
          <w:marBottom w:val="0"/>
          <w:divBdr>
            <w:top w:val="none" w:sz="0" w:space="0" w:color="auto"/>
            <w:left w:val="none" w:sz="0" w:space="0" w:color="auto"/>
            <w:bottom w:val="none" w:sz="0" w:space="0" w:color="auto"/>
            <w:right w:val="none" w:sz="0" w:space="0" w:color="auto"/>
          </w:divBdr>
        </w:div>
        <w:div w:id="2099478338">
          <w:marLeft w:val="0"/>
          <w:marRight w:val="0"/>
          <w:marTop w:val="0"/>
          <w:marBottom w:val="0"/>
          <w:divBdr>
            <w:top w:val="none" w:sz="0" w:space="0" w:color="auto"/>
            <w:left w:val="none" w:sz="0" w:space="0" w:color="auto"/>
            <w:bottom w:val="none" w:sz="0" w:space="0" w:color="auto"/>
            <w:right w:val="none" w:sz="0" w:space="0" w:color="auto"/>
          </w:divBdr>
          <w:divsChild>
            <w:div w:id="1238782888">
              <w:marLeft w:val="0"/>
              <w:marRight w:val="0"/>
              <w:marTop w:val="0"/>
              <w:marBottom w:val="0"/>
              <w:divBdr>
                <w:top w:val="none" w:sz="0" w:space="0" w:color="auto"/>
                <w:left w:val="none" w:sz="0" w:space="0" w:color="auto"/>
                <w:bottom w:val="none" w:sz="0" w:space="0" w:color="auto"/>
                <w:right w:val="none" w:sz="0" w:space="0" w:color="auto"/>
              </w:divBdr>
            </w:div>
          </w:divsChild>
        </w:div>
        <w:div w:id="979574766">
          <w:marLeft w:val="0"/>
          <w:marRight w:val="0"/>
          <w:marTop w:val="0"/>
          <w:marBottom w:val="0"/>
          <w:divBdr>
            <w:top w:val="none" w:sz="0" w:space="0" w:color="auto"/>
            <w:left w:val="none" w:sz="0" w:space="0" w:color="auto"/>
            <w:bottom w:val="none" w:sz="0" w:space="0" w:color="auto"/>
            <w:right w:val="none" w:sz="0" w:space="0" w:color="auto"/>
          </w:divBdr>
        </w:div>
        <w:div w:id="1472020207">
          <w:marLeft w:val="0"/>
          <w:marRight w:val="0"/>
          <w:marTop w:val="0"/>
          <w:marBottom w:val="160"/>
          <w:divBdr>
            <w:top w:val="none" w:sz="0" w:space="0" w:color="auto"/>
            <w:left w:val="none" w:sz="0" w:space="0" w:color="auto"/>
            <w:bottom w:val="none" w:sz="0" w:space="0" w:color="auto"/>
            <w:right w:val="none" w:sz="0" w:space="0" w:color="auto"/>
          </w:divBdr>
          <w:divsChild>
            <w:div w:id="1038168150">
              <w:marLeft w:val="0"/>
              <w:marRight w:val="0"/>
              <w:marTop w:val="0"/>
              <w:marBottom w:val="0"/>
              <w:divBdr>
                <w:top w:val="none" w:sz="0" w:space="0" w:color="auto"/>
                <w:left w:val="none" w:sz="0" w:space="0" w:color="auto"/>
                <w:bottom w:val="none" w:sz="0" w:space="0" w:color="auto"/>
                <w:right w:val="none" w:sz="0" w:space="0" w:color="auto"/>
              </w:divBdr>
              <w:divsChild>
                <w:div w:id="1971980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673644">
          <w:marLeft w:val="0"/>
          <w:marRight w:val="0"/>
          <w:marTop w:val="60"/>
          <w:marBottom w:val="0"/>
          <w:divBdr>
            <w:top w:val="none" w:sz="0" w:space="0" w:color="auto"/>
            <w:left w:val="none" w:sz="0" w:space="0" w:color="auto"/>
            <w:bottom w:val="none" w:sz="0" w:space="0" w:color="auto"/>
            <w:right w:val="none" w:sz="0" w:space="0" w:color="auto"/>
          </w:divBdr>
        </w:div>
        <w:div w:id="716704408">
          <w:marLeft w:val="0"/>
          <w:marRight w:val="0"/>
          <w:marTop w:val="0"/>
          <w:marBottom w:val="0"/>
          <w:divBdr>
            <w:top w:val="none" w:sz="0" w:space="0" w:color="auto"/>
            <w:left w:val="none" w:sz="0" w:space="0" w:color="auto"/>
            <w:bottom w:val="none" w:sz="0" w:space="0" w:color="auto"/>
            <w:right w:val="none" w:sz="0" w:space="0" w:color="auto"/>
          </w:divBdr>
          <w:divsChild>
            <w:div w:id="994378813">
              <w:marLeft w:val="0"/>
              <w:marRight w:val="0"/>
              <w:marTop w:val="0"/>
              <w:marBottom w:val="0"/>
              <w:divBdr>
                <w:top w:val="none" w:sz="0" w:space="0" w:color="auto"/>
                <w:left w:val="none" w:sz="0" w:space="0" w:color="auto"/>
                <w:bottom w:val="none" w:sz="0" w:space="0" w:color="auto"/>
                <w:right w:val="none" w:sz="0" w:space="0" w:color="auto"/>
              </w:divBdr>
            </w:div>
          </w:divsChild>
        </w:div>
        <w:div w:id="55858708">
          <w:marLeft w:val="0"/>
          <w:marRight w:val="0"/>
          <w:marTop w:val="0"/>
          <w:marBottom w:val="0"/>
          <w:divBdr>
            <w:top w:val="none" w:sz="0" w:space="0" w:color="auto"/>
            <w:left w:val="none" w:sz="0" w:space="0" w:color="auto"/>
            <w:bottom w:val="none" w:sz="0" w:space="0" w:color="auto"/>
            <w:right w:val="none" w:sz="0" w:space="0" w:color="auto"/>
          </w:divBdr>
        </w:div>
        <w:div w:id="1764183631">
          <w:marLeft w:val="0"/>
          <w:marRight w:val="0"/>
          <w:marTop w:val="0"/>
          <w:marBottom w:val="160"/>
          <w:divBdr>
            <w:top w:val="none" w:sz="0" w:space="0" w:color="auto"/>
            <w:left w:val="none" w:sz="0" w:space="0" w:color="auto"/>
            <w:bottom w:val="none" w:sz="0" w:space="0" w:color="auto"/>
            <w:right w:val="none" w:sz="0" w:space="0" w:color="auto"/>
          </w:divBdr>
          <w:divsChild>
            <w:div w:id="850878583">
              <w:marLeft w:val="0"/>
              <w:marRight w:val="0"/>
              <w:marTop w:val="0"/>
              <w:marBottom w:val="0"/>
              <w:divBdr>
                <w:top w:val="none" w:sz="0" w:space="0" w:color="auto"/>
                <w:left w:val="none" w:sz="0" w:space="0" w:color="auto"/>
                <w:bottom w:val="none" w:sz="0" w:space="0" w:color="auto"/>
                <w:right w:val="none" w:sz="0" w:space="0" w:color="auto"/>
              </w:divBdr>
              <w:divsChild>
                <w:div w:id="1462263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212375">
          <w:marLeft w:val="0"/>
          <w:marRight w:val="0"/>
          <w:marTop w:val="60"/>
          <w:marBottom w:val="0"/>
          <w:divBdr>
            <w:top w:val="none" w:sz="0" w:space="0" w:color="auto"/>
            <w:left w:val="none" w:sz="0" w:space="0" w:color="auto"/>
            <w:bottom w:val="none" w:sz="0" w:space="0" w:color="auto"/>
            <w:right w:val="none" w:sz="0" w:space="0" w:color="auto"/>
          </w:divBdr>
        </w:div>
        <w:div w:id="1698694461">
          <w:marLeft w:val="0"/>
          <w:marRight w:val="0"/>
          <w:marTop w:val="0"/>
          <w:marBottom w:val="0"/>
          <w:divBdr>
            <w:top w:val="none" w:sz="0" w:space="0" w:color="auto"/>
            <w:left w:val="none" w:sz="0" w:space="0" w:color="auto"/>
            <w:bottom w:val="none" w:sz="0" w:space="0" w:color="auto"/>
            <w:right w:val="none" w:sz="0" w:space="0" w:color="auto"/>
          </w:divBdr>
          <w:divsChild>
            <w:div w:id="813638414">
              <w:marLeft w:val="0"/>
              <w:marRight w:val="0"/>
              <w:marTop w:val="0"/>
              <w:marBottom w:val="0"/>
              <w:divBdr>
                <w:top w:val="none" w:sz="0" w:space="0" w:color="auto"/>
                <w:left w:val="none" w:sz="0" w:space="0" w:color="auto"/>
                <w:bottom w:val="none" w:sz="0" w:space="0" w:color="auto"/>
                <w:right w:val="none" w:sz="0" w:space="0" w:color="auto"/>
              </w:divBdr>
            </w:div>
          </w:divsChild>
        </w:div>
        <w:div w:id="134221308">
          <w:marLeft w:val="0"/>
          <w:marRight w:val="0"/>
          <w:marTop w:val="0"/>
          <w:marBottom w:val="0"/>
          <w:divBdr>
            <w:top w:val="none" w:sz="0" w:space="0" w:color="auto"/>
            <w:left w:val="none" w:sz="0" w:space="0" w:color="auto"/>
            <w:bottom w:val="none" w:sz="0" w:space="0" w:color="auto"/>
            <w:right w:val="none" w:sz="0" w:space="0" w:color="auto"/>
          </w:divBdr>
        </w:div>
        <w:div w:id="186140904">
          <w:marLeft w:val="0"/>
          <w:marRight w:val="0"/>
          <w:marTop w:val="0"/>
          <w:marBottom w:val="160"/>
          <w:divBdr>
            <w:top w:val="none" w:sz="0" w:space="0" w:color="auto"/>
            <w:left w:val="none" w:sz="0" w:space="0" w:color="auto"/>
            <w:bottom w:val="none" w:sz="0" w:space="0" w:color="auto"/>
            <w:right w:val="none" w:sz="0" w:space="0" w:color="auto"/>
          </w:divBdr>
          <w:divsChild>
            <w:div w:id="659773093">
              <w:marLeft w:val="0"/>
              <w:marRight w:val="0"/>
              <w:marTop w:val="0"/>
              <w:marBottom w:val="0"/>
              <w:divBdr>
                <w:top w:val="none" w:sz="0" w:space="0" w:color="auto"/>
                <w:left w:val="none" w:sz="0" w:space="0" w:color="auto"/>
                <w:bottom w:val="none" w:sz="0" w:space="0" w:color="auto"/>
                <w:right w:val="none" w:sz="0" w:space="0" w:color="auto"/>
              </w:divBdr>
              <w:divsChild>
                <w:div w:id="98649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559365">
          <w:marLeft w:val="0"/>
          <w:marRight w:val="0"/>
          <w:marTop w:val="60"/>
          <w:marBottom w:val="0"/>
          <w:divBdr>
            <w:top w:val="none" w:sz="0" w:space="0" w:color="auto"/>
            <w:left w:val="none" w:sz="0" w:space="0" w:color="auto"/>
            <w:bottom w:val="none" w:sz="0" w:space="0" w:color="auto"/>
            <w:right w:val="none" w:sz="0" w:space="0" w:color="auto"/>
          </w:divBdr>
        </w:div>
        <w:div w:id="1051609840">
          <w:marLeft w:val="0"/>
          <w:marRight w:val="0"/>
          <w:marTop w:val="0"/>
          <w:marBottom w:val="0"/>
          <w:divBdr>
            <w:top w:val="none" w:sz="0" w:space="0" w:color="auto"/>
            <w:left w:val="none" w:sz="0" w:space="0" w:color="auto"/>
            <w:bottom w:val="none" w:sz="0" w:space="0" w:color="auto"/>
            <w:right w:val="none" w:sz="0" w:space="0" w:color="auto"/>
          </w:divBdr>
          <w:divsChild>
            <w:div w:id="735905697">
              <w:marLeft w:val="0"/>
              <w:marRight w:val="0"/>
              <w:marTop w:val="0"/>
              <w:marBottom w:val="0"/>
              <w:divBdr>
                <w:top w:val="none" w:sz="0" w:space="0" w:color="auto"/>
                <w:left w:val="none" w:sz="0" w:space="0" w:color="auto"/>
                <w:bottom w:val="none" w:sz="0" w:space="0" w:color="auto"/>
                <w:right w:val="none" w:sz="0" w:space="0" w:color="auto"/>
              </w:divBdr>
            </w:div>
          </w:divsChild>
        </w:div>
        <w:div w:id="2059628391">
          <w:marLeft w:val="0"/>
          <w:marRight w:val="0"/>
          <w:marTop w:val="0"/>
          <w:marBottom w:val="0"/>
          <w:divBdr>
            <w:top w:val="none" w:sz="0" w:space="0" w:color="auto"/>
            <w:left w:val="none" w:sz="0" w:space="0" w:color="auto"/>
            <w:bottom w:val="none" w:sz="0" w:space="0" w:color="auto"/>
            <w:right w:val="none" w:sz="0" w:space="0" w:color="auto"/>
          </w:divBdr>
        </w:div>
        <w:div w:id="228884184">
          <w:marLeft w:val="0"/>
          <w:marRight w:val="0"/>
          <w:marTop w:val="0"/>
          <w:marBottom w:val="160"/>
          <w:divBdr>
            <w:top w:val="none" w:sz="0" w:space="0" w:color="auto"/>
            <w:left w:val="none" w:sz="0" w:space="0" w:color="auto"/>
            <w:bottom w:val="none" w:sz="0" w:space="0" w:color="auto"/>
            <w:right w:val="none" w:sz="0" w:space="0" w:color="auto"/>
          </w:divBdr>
          <w:divsChild>
            <w:div w:id="216824834">
              <w:marLeft w:val="0"/>
              <w:marRight w:val="0"/>
              <w:marTop w:val="0"/>
              <w:marBottom w:val="0"/>
              <w:divBdr>
                <w:top w:val="none" w:sz="0" w:space="0" w:color="auto"/>
                <w:left w:val="none" w:sz="0" w:space="0" w:color="auto"/>
                <w:bottom w:val="none" w:sz="0" w:space="0" w:color="auto"/>
                <w:right w:val="none" w:sz="0" w:space="0" w:color="auto"/>
              </w:divBdr>
              <w:divsChild>
                <w:div w:id="1901667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650248">
          <w:marLeft w:val="0"/>
          <w:marRight w:val="0"/>
          <w:marTop w:val="60"/>
          <w:marBottom w:val="0"/>
          <w:divBdr>
            <w:top w:val="none" w:sz="0" w:space="0" w:color="auto"/>
            <w:left w:val="none" w:sz="0" w:space="0" w:color="auto"/>
            <w:bottom w:val="none" w:sz="0" w:space="0" w:color="auto"/>
            <w:right w:val="none" w:sz="0" w:space="0" w:color="auto"/>
          </w:divBdr>
        </w:div>
        <w:div w:id="1819028244">
          <w:marLeft w:val="0"/>
          <w:marRight w:val="0"/>
          <w:marTop w:val="0"/>
          <w:marBottom w:val="0"/>
          <w:divBdr>
            <w:top w:val="none" w:sz="0" w:space="0" w:color="auto"/>
            <w:left w:val="none" w:sz="0" w:space="0" w:color="auto"/>
            <w:bottom w:val="none" w:sz="0" w:space="0" w:color="auto"/>
            <w:right w:val="none" w:sz="0" w:space="0" w:color="auto"/>
          </w:divBdr>
          <w:divsChild>
            <w:div w:id="1597445401">
              <w:marLeft w:val="0"/>
              <w:marRight w:val="0"/>
              <w:marTop w:val="0"/>
              <w:marBottom w:val="0"/>
              <w:divBdr>
                <w:top w:val="none" w:sz="0" w:space="0" w:color="auto"/>
                <w:left w:val="none" w:sz="0" w:space="0" w:color="auto"/>
                <w:bottom w:val="none" w:sz="0" w:space="0" w:color="auto"/>
                <w:right w:val="none" w:sz="0" w:space="0" w:color="auto"/>
              </w:divBdr>
            </w:div>
          </w:divsChild>
        </w:div>
        <w:div w:id="595331934">
          <w:marLeft w:val="0"/>
          <w:marRight w:val="0"/>
          <w:marTop w:val="0"/>
          <w:marBottom w:val="0"/>
          <w:divBdr>
            <w:top w:val="none" w:sz="0" w:space="0" w:color="auto"/>
            <w:left w:val="none" w:sz="0" w:space="0" w:color="auto"/>
            <w:bottom w:val="none" w:sz="0" w:space="0" w:color="auto"/>
            <w:right w:val="none" w:sz="0" w:space="0" w:color="auto"/>
          </w:divBdr>
        </w:div>
        <w:div w:id="377516381">
          <w:marLeft w:val="0"/>
          <w:marRight w:val="0"/>
          <w:marTop w:val="0"/>
          <w:marBottom w:val="160"/>
          <w:divBdr>
            <w:top w:val="none" w:sz="0" w:space="0" w:color="auto"/>
            <w:left w:val="none" w:sz="0" w:space="0" w:color="auto"/>
            <w:bottom w:val="none" w:sz="0" w:space="0" w:color="auto"/>
            <w:right w:val="none" w:sz="0" w:space="0" w:color="auto"/>
          </w:divBdr>
          <w:divsChild>
            <w:div w:id="1779525666">
              <w:marLeft w:val="0"/>
              <w:marRight w:val="0"/>
              <w:marTop w:val="0"/>
              <w:marBottom w:val="0"/>
              <w:divBdr>
                <w:top w:val="none" w:sz="0" w:space="0" w:color="auto"/>
                <w:left w:val="none" w:sz="0" w:space="0" w:color="auto"/>
                <w:bottom w:val="none" w:sz="0" w:space="0" w:color="auto"/>
                <w:right w:val="none" w:sz="0" w:space="0" w:color="auto"/>
              </w:divBdr>
              <w:divsChild>
                <w:div w:id="531192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909684">
          <w:marLeft w:val="0"/>
          <w:marRight w:val="0"/>
          <w:marTop w:val="60"/>
          <w:marBottom w:val="0"/>
          <w:divBdr>
            <w:top w:val="none" w:sz="0" w:space="0" w:color="auto"/>
            <w:left w:val="none" w:sz="0" w:space="0" w:color="auto"/>
            <w:bottom w:val="none" w:sz="0" w:space="0" w:color="auto"/>
            <w:right w:val="none" w:sz="0" w:space="0" w:color="auto"/>
          </w:divBdr>
        </w:div>
        <w:div w:id="276790822">
          <w:marLeft w:val="0"/>
          <w:marRight w:val="0"/>
          <w:marTop w:val="0"/>
          <w:marBottom w:val="0"/>
          <w:divBdr>
            <w:top w:val="none" w:sz="0" w:space="0" w:color="auto"/>
            <w:left w:val="none" w:sz="0" w:space="0" w:color="auto"/>
            <w:bottom w:val="none" w:sz="0" w:space="0" w:color="auto"/>
            <w:right w:val="none" w:sz="0" w:space="0" w:color="auto"/>
          </w:divBdr>
          <w:divsChild>
            <w:div w:id="1086070399">
              <w:marLeft w:val="0"/>
              <w:marRight w:val="0"/>
              <w:marTop w:val="0"/>
              <w:marBottom w:val="0"/>
              <w:divBdr>
                <w:top w:val="none" w:sz="0" w:space="0" w:color="auto"/>
                <w:left w:val="none" w:sz="0" w:space="0" w:color="auto"/>
                <w:bottom w:val="none" w:sz="0" w:space="0" w:color="auto"/>
                <w:right w:val="none" w:sz="0" w:space="0" w:color="auto"/>
              </w:divBdr>
            </w:div>
          </w:divsChild>
        </w:div>
        <w:div w:id="739409105">
          <w:marLeft w:val="0"/>
          <w:marRight w:val="0"/>
          <w:marTop w:val="0"/>
          <w:marBottom w:val="0"/>
          <w:divBdr>
            <w:top w:val="none" w:sz="0" w:space="0" w:color="auto"/>
            <w:left w:val="none" w:sz="0" w:space="0" w:color="auto"/>
            <w:bottom w:val="none" w:sz="0" w:space="0" w:color="auto"/>
            <w:right w:val="none" w:sz="0" w:space="0" w:color="auto"/>
          </w:divBdr>
        </w:div>
        <w:div w:id="1023821895">
          <w:marLeft w:val="0"/>
          <w:marRight w:val="0"/>
          <w:marTop w:val="0"/>
          <w:marBottom w:val="160"/>
          <w:divBdr>
            <w:top w:val="none" w:sz="0" w:space="0" w:color="auto"/>
            <w:left w:val="none" w:sz="0" w:space="0" w:color="auto"/>
            <w:bottom w:val="none" w:sz="0" w:space="0" w:color="auto"/>
            <w:right w:val="none" w:sz="0" w:space="0" w:color="auto"/>
          </w:divBdr>
          <w:divsChild>
            <w:div w:id="1058476712">
              <w:marLeft w:val="0"/>
              <w:marRight w:val="0"/>
              <w:marTop w:val="0"/>
              <w:marBottom w:val="0"/>
              <w:divBdr>
                <w:top w:val="none" w:sz="0" w:space="0" w:color="auto"/>
                <w:left w:val="none" w:sz="0" w:space="0" w:color="auto"/>
                <w:bottom w:val="none" w:sz="0" w:space="0" w:color="auto"/>
                <w:right w:val="none" w:sz="0" w:space="0" w:color="auto"/>
              </w:divBdr>
              <w:divsChild>
                <w:div w:id="290132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149984">
          <w:marLeft w:val="0"/>
          <w:marRight w:val="0"/>
          <w:marTop w:val="60"/>
          <w:marBottom w:val="0"/>
          <w:divBdr>
            <w:top w:val="none" w:sz="0" w:space="0" w:color="auto"/>
            <w:left w:val="none" w:sz="0" w:space="0" w:color="auto"/>
            <w:bottom w:val="none" w:sz="0" w:space="0" w:color="auto"/>
            <w:right w:val="none" w:sz="0" w:space="0" w:color="auto"/>
          </w:divBdr>
        </w:div>
        <w:div w:id="1678533813">
          <w:marLeft w:val="0"/>
          <w:marRight w:val="0"/>
          <w:marTop w:val="0"/>
          <w:marBottom w:val="0"/>
          <w:divBdr>
            <w:top w:val="none" w:sz="0" w:space="0" w:color="auto"/>
            <w:left w:val="none" w:sz="0" w:space="0" w:color="auto"/>
            <w:bottom w:val="none" w:sz="0" w:space="0" w:color="auto"/>
            <w:right w:val="none" w:sz="0" w:space="0" w:color="auto"/>
          </w:divBdr>
          <w:divsChild>
            <w:div w:id="327296185">
              <w:marLeft w:val="0"/>
              <w:marRight w:val="0"/>
              <w:marTop w:val="0"/>
              <w:marBottom w:val="0"/>
              <w:divBdr>
                <w:top w:val="none" w:sz="0" w:space="0" w:color="auto"/>
                <w:left w:val="none" w:sz="0" w:space="0" w:color="auto"/>
                <w:bottom w:val="none" w:sz="0" w:space="0" w:color="auto"/>
                <w:right w:val="none" w:sz="0" w:space="0" w:color="auto"/>
              </w:divBdr>
            </w:div>
          </w:divsChild>
        </w:div>
        <w:div w:id="169760719">
          <w:marLeft w:val="0"/>
          <w:marRight w:val="0"/>
          <w:marTop w:val="0"/>
          <w:marBottom w:val="0"/>
          <w:divBdr>
            <w:top w:val="none" w:sz="0" w:space="0" w:color="auto"/>
            <w:left w:val="none" w:sz="0" w:space="0" w:color="auto"/>
            <w:bottom w:val="none" w:sz="0" w:space="0" w:color="auto"/>
            <w:right w:val="none" w:sz="0" w:space="0" w:color="auto"/>
          </w:divBdr>
        </w:div>
        <w:div w:id="1419054683">
          <w:marLeft w:val="0"/>
          <w:marRight w:val="0"/>
          <w:marTop w:val="0"/>
          <w:marBottom w:val="160"/>
          <w:divBdr>
            <w:top w:val="none" w:sz="0" w:space="0" w:color="auto"/>
            <w:left w:val="none" w:sz="0" w:space="0" w:color="auto"/>
            <w:bottom w:val="none" w:sz="0" w:space="0" w:color="auto"/>
            <w:right w:val="none" w:sz="0" w:space="0" w:color="auto"/>
          </w:divBdr>
          <w:divsChild>
            <w:div w:id="780733413">
              <w:marLeft w:val="0"/>
              <w:marRight w:val="0"/>
              <w:marTop w:val="0"/>
              <w:marBottom w:val="0"/>
              <w:divBdr>
                <w:top w:val="none" w:sz="0" w:space="0" w:color="auto"/>
                <w:left w:val="none" w:sz="0" w:space="0" w:color="auto"/>
                <w:bottom w:val="none" w:sz="0" w:space="0" w:color="auto"/>
                <w:right w:val="none" w:sz="0" w:space="0" w:color="auto"/>
              </w:divBdr>
              <w:divsChild>
                <w:div w:id="867762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100296">
          <w:marLeft w:val="0"/>
          <w:marRight w:val="0"/>
          <w:marTop w:val="60"/>
          <w:marBottom w:val="0"/>
          <w:divBdr>
            <w:top w:val="none" w:sz="0" w:space="0" w:color="auto"/>
            <w:left w:val="none" w:sz="0" w:space="0" w:color="auto"/>
            <w:bottom w:val="none" w:sz="0" w:space="0" w:color="auto"/>
            <w:right w:val="none" w:sz="0" w:space="0" w:color="auto"/>
          </w:divBdr>
        </w:div>
        <w:div w:id="450173928">
          <w:marLeft w:val="0"/>
          <w:marRight w:val="0"/>
          <w:marTop w:val="0"/>
          <w:marBottom w:val="0"/>
          <w:divBdr>
            <w:top w:val="none" w:sz="0" w:space="0" w:color="auto"/>
            <w:left w:val="none" w:sz="0" w:space="0" w:color="auto"/>
            <w:bottom w:val="none" w:sz="0" w:space="0" w:color="auto"/>
            <w:right w:val="none" w:sz="0" w:space="0" w:color="auto"/>
          </w:divBdr>
          <w:divsChild>
            <w:div w:id="754395563">
              <w:marLeft w:val="0"/>
              <w:marRight w:val="0"/>
              <w:marTop w:val="0"/>
              <w:marBottom w:val="0"/>
              <w:divBdr>
                <w:top w:val="none" w:sz="0" w:space="0" w:color="auto"/>
                <w:left w:val="none" w:sz="0" w:space="0" w:color="auto"/>
                <w:bottom w:val="none" w:sz="0" w:space="0" w:color="auto"/>
                <w:right w:val="none" w:sz="0" w:space="0" w:color="auto"/>
              </w:divBdr>
            </w:div>
          </w:divsChild>
        </w:div>
        <w:div w:id="424884943">
          <w:marLeft w:val="0"/>
          <w:marRight w:val="0"/>
          <w:marTop w:val="0"/>
          <w:marBottom w:val="0"/>
          <w:divBdr>
            <w:top w:val="none" w:sz="0" w:space="0" w:color="auto"/>
            <w:left w:val="none" w:sz="0" w:space="0" w:color="auto"/>
            <w:bottom w:val="none" w:sz="0" w:space="0" w:color="auto"/>
            <w:right w:val="none" w:sz="0" w:space="0" w:color="auto"/>
          </w:divBdr>
        </w:div>
        <w:div w:id="1851674254">
          <w:marLeft w:val="0"/>
          <w:marRight w:val="0"/>
          <w:marTop w:val="0"/>
          <w:marBottom w:val="160"/>
          <w:divBdr>
            <w:top w:val="none" w:sz="0" w:space="0" w:color="auto"/>
            <w:left w:val="none" w:sz="0" w:space="0" w:color="auto"/>
            <w:bottom w:val="none" w:sz="0" w:space="0" w:color="auto"/>
            <w:right w:val="none" w:sz="0" w:space="0" w:color="auto"/>
          </w:divBdr>
          <w:divsChild>
            <w:div w:id="852887468">
              <w:marLeft w:val="0"/>
              <w:marRight w:val="0"/>
              <w:marTop w:val="0"/>
              <w:marBottom w:val="0"/>
              <w:divBdr>
                <w:top w:val="none" w:sz="0" w:space="0" w:color="auto"/>
                <w:left w:val="none" w:sz="0" w:space="0" w:color="auto"/>
                <w:bottom w:val="none" w:sz="0" w:space="0" w:color="auto"/>
                <w:right w:val="none" w:sz="0" w:space="0" w:color="auto"/>
              </w:divBdr>
              <w:divsChild>
                <w:div w:id="565458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5654701">
          <w:marLeft w:val="0"/>
          <w:marRight w:val="0"/>
          <w:marTop w:val="60"/>
          <w:marBottom w:val="0"/>
          <w:divBdr>
            <w:top w:val="none" w:sz="0" w:space="0" w:color="auto"/>
            <w:left w:val="none" w:sz="0" w:space="0" w:color="auto"/>
            <w:bottom w:val="none" w:sz="0" w:space="0" w:color="auto"/>
            <w:right w:val="none" w:sz="0" w:space="0" w:color="auto"/>
          </w:divBdr>
        </w:div>
        <w:div w:id="640426837">
          <w:marLeft w:val="0"/>
          <w:marRight w:val="0"/>
          <w:marTop w:val="0"/>
          <w:marBottom w:val="0"/>
          <w:divBdr>
            <w:top w:val="none" w:sz="0" w:space="0" w:color="auto"/>
            <w:left w:val="none" w:sz="0" w:space="0" w:color="auto"/>
            <w:bottom w:val="none" w:sz="0" w:space="0" w:color="auto"/>
            <w:right w:val="none" w:sz="0" w:space="0" w:color="auto"/>
          </w:divBdr>
          <w:divsChild>
            <w:div w:id="1974476736">
              <w:marLeft w:val="0"/>
              <w:marRight w:val="0"/>
              <w:marTop w:val="0"/>
              <w:marBottom w:val="0"/>
              <w:divBdr>
                <w:top w:val="none" w:sz="0" w:space="0" w:color="auto"/>
                <w:left w:val="none" w:sz="0" w:space="0" w:color="auto"/>
                <w:bottom w:val="none" w:sz="0" w:space="0" w:color="auto"/>
                <w:right w:val="none" w:sz="0" w:space="0" w:color="auto"/>
              </w:divBdr>
            </w:div>
          </w:divsChild>
        </w:div>
        <w:div w:id="2005812720">
          <w:marLeft w:val="0"/>
          <w:marRight w:val="0"/>
          <w:marTop w:val="0"/>
          <w:marBottom w:val="0"/>
          <w:divBdr>
            <w:top w:val="none" w:sz="0" w:space="0" w:color="auto"/>
            <w:left w:val="none" w:sz="0" w:space="0" w:color="auto"/>
            <w:bottom w:val="none" w:sz="0" w:space="0" w:color="auto"/>
            <w:right w:val="none" w:sz="0" w:space="0" w:color="auto"/>
          </w:divBdr>
        </w:div>
        <w:div w:id="1456757167">
          <w:marLeft w:val="0"/>
          <w:marRight w:val="0"/>
          <w:marTop w:val="0"/>
          <w:marBottom w:val="160"/>
          <w:divBdr>
            <w:top w:val="none" w:sz="0" w:space="0" w:color="auto"/>
            <w:left w:val="none" w:sz="0" w:space="0" w:color="auto"/>
            <w:bottom w:val="none" w:sz="0" w:space="0" w:color="auto"/>
            <w:right w:val="none" w:sz="0" w:space="0" w:color="auto"/>
          </w:divBdr>
          <w:divsChild>
            <w:div w:id="1672102398">
              <w:marLeft w:val="0"/>
              <w:marRight w:val="0"/>
              <w:marTop w:val="0"/>
              <w:marBottom w:val="0"/>
              <w:divBdr>
                <w:top w:val="none" w:sz="0" w:space="0" w:color="auto"/>
                <w:left w:val="none" w:sz="0" w:space="0" w:color="auto"/>
                <w:bottom w:val="none" w:sz="0" w:space="0" w:color="auto"/>
                <w:right w:val="none" w:sz="0" w:space="0" w:color="auto"/>
              </w:divBdr>
              <w:divsChild>
                <w:div w:id="530461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7857940">
          <w:marLeft w:val="0"/>
          <w:marRight w:val="0"/>
          <w:marTop w:val="60"/>
          <w:marBottom w:val="0"/>
          <w:divBdr>
            <w:top w:val="none" w:sz="0" w:space="0" w:color="auto"/>
            <w:left w:val="none" w:sz="0" w:space="0" w:color="auto"/>
            <w:bottom w:val="none" w:sz="0" w:space="0" w:color="auto"/>
            <w:right w:val="none" w:sz="0" w:space="0" w:color="auto"/>
          </w:divBdr>
        </w:div>
        <w:div w:id="834338905">
          <w:marLeft w:val="0"/>
          <w:marRight w:val="0"/>
          <w:marTop w:val="0"/>
          <w:marBottom w:val="0"/>
          <w:divBdr>
            <w:top w:val="none" w:sz="0" w:space="0" w:color="auto"/>
            <w:left w:val="none" w:sz="0" w:space="0" w:color="auto"/>
            <w:bottom w:val="none" w:sz="0" w:space="0" w:color="auto"/>
            <w:right w:val="none" w:sz="0" w:space="0" w:color="auto"/>
          </w:divBdr>
          <w:divsChild>
            <w:div w:id="1764912617">
              <w:marLeft w:val="0"/>
              <w:marRight w:val="0"/>
              <w:marTop w:val="0"/>
              <w:marBottom w:val="0"/>
              <w:divBdr>
                <w:top w:val="none" w:sz="0" w:space="0" w:color="auto"/>
                <w:left w:val="none" w:sz="0" w:space="0" w:color="auto"/>
                <w:bottom w:val="none" w:sz="0" w:space="0" w:color="auto"/>
                <w:right w:val="none" w:sz="0" w:space="0" w:color="auto"/>
              </w:divBdr>
            </w:div>
          </w:divsChild>
        </w:div>
        <w:div w:id="1427186775">
          <w:marLeft w:val="0"/>
          <w:marRight w:val="0"/>
          <w:marTop w:val="0"/>
          <w:marBottom w:val="0"/>
          <w:divBdr>
            <w:top w:val="none" w:sz="0" w:space="0" w:color="auto"/>
            <w:left w:val="none" w:sz="0" w:space="0" w:color="auto"/>
            <w:bottom w:val="none" w:sz="0" w:space="0" w:color="auto"/>
            <w:right w:val="none" w:sz="0" w:space="0" w:color="auto"/>
          </w:divBdr>
        </w:div>
        <w:div w:id="491531844">
          <w:marLeft w:val="0"/>
          <w:marRight w:val="0"/>
          <w:marTop w:val="0"/>
          <w:marBottom w:val="160"/>
          <w:divBdr>
            <w:top w:val="none" w:sz="0" w:space="0" w:color="auto"/>
            <w:left w:val="none" w:sz="0" w:space="0" w:color="auto"/>
            <w:bottom w:val="none" w:sz="0" w:space="0" w:color="auto"/>
            <w:right w:val="none" w:sz="0" w:space="0" w:color="auto"/>
          </w:divBdr>
          <w:divsChild>
            <w:div w:id="1882864628">
              <w:marLeft w:val="0"/>
              <w:marRight w:val="0"/>
              <w:marTop w:val="0"/>
              <w:marBottom w:val="0"/>
              <w:divBdr>
                <w:top w:val="none" w:sz="0" w:space="0" w:color="auto"/>
                <w:left w:val="none" w:sz="0" w:space="0" w:color="auto"/>
                <w:bottom w:val="none" w:sz="0" w:space="0" w:color="auto"/>
                <w:right w:val="none" w:sz="0" w:space="0" w:color="auto"/>
              </w:divBdr>
              <w:divsChild>
                <w:div w:id="604969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48364">
          <w:marLeft w:val="0"/>
          <w:marRight w:val="0"/>
          <w:marTop w:val="60"/>
          <w:marBottom w:val="0"/>
          <w:divBdr>
            <w:top w:val="none" w:sz="0" w:space="0" w:color="auto"/>
            <w:left w:val="none" w:sz="0" w:space="0" w:color="auto"/>
            <w:bottom w:val="none" w:sz="0" w:space="0" w:color="auto"/>
            <w:right w:val="none" w:sz="0" w:space="0" w:color="auto"/>
          </w:divBdr>
        </w:div>
        <w:div w:id="1936550552">
          <w:marLeft w:val="0"/>
          <w:marRight w:val="0"/>
          <w:marTop w:val="0"/>
          <w:marBottom w:val="0"/>
          <w:divBdr>
            <w:top w:val="none" w:sz="0" w:space="0" w:color="auto"/>
            <w:left w:val="none" w:sz="0" w:space="0" w:color="auto"/>
            <w:bottom w:val="none" w:sz="0" w:space="0" w:color="auto"/>
            <w:right w:val="none" w:sz="0" w:space="0" w:color="auto"/>
          </w:divBdr>
          <w:divsChild>
            <w:div w:id="288509400">
              <w:marLeft w:val="0"/>
              <w:marRight w:val="0"/>
              <w:marTop w:val="0"/>
              <w:marBottom w:val="0"/>
              <w:divBdr>
                <w:top w:val="none" w:sz="0" w:space="0" w:color="auto"/>
                <w:left w:val="none" w:sz="0" w:space="0" w:color="auto"/>
                <w:bottom w:val="none" w:sz="0" w:space="0" w:color="auto"/>
                <w:right w:val="none" w:sz="0" w:space="0" w:color="auto"/>
              </w:divBdr>
            </w:div>
          </w:divsChild>
        </w:div>
        <w:div w:id="2093966331">
          <w:marLeft w:val="0"/>
          <w:marRight w:val="0"/>
          <w:marTop w:val="0"/>
          <w:marBottom w:val="0"/>
          <w:divBdr>
            <w:top w:val="none" w:sz="0" w:space="0" w:color="auto"/>
            <w:left w:val="none" w:sz="0" w:space="0" w:color="auto"/>
            <w:bottom w:val="none" w:sz="0" w:space="0" w:color="auto"/>
            <w:right w:val="none" w:sz="0" w:space="0" w:color="auto"/>
          </w:divBdr>
        </w:div>
        <w:div w:id="1261521967">
          <w:marLeft w:val="0"/>
          <w:marRight w:val="0"/>
          <w:marTop w:val="0"/>
          <w:marBottom w:val="160"/>
          <w:divBdr>
            <w:top w:val="none" w:sz="0" w:space="0" w:color="auto"/>
            <w:left w:val="none" w:sz="0" w:space="0" w:color="auto"/>
            <w:bottom w:val="none" w:sz="0" w:space="0" w:color="auto"/>
            <w:right w:val="none" w:sz="0" w:space="0" w:color="auto"/>
          </w:divBdr>
          <w:divsChild>
            <w:div w:id="840237588">
              <w:marLeft w:val="0"/>
              <w:marRight w:val="0"/>
              <w:marTop w:val="0"/>
              <w:marBottom w:val="0"/>
              <w:divBdr>
                <w:top w:val="none" w:sz="0" w:space="0" w:color="auto"/>
                <w:left w:val="none" w:sz="0" w:space="0" w:color="auto"/>
                <w:bottom w:val="none" w:sz="0" w:space="0" w:color="auto"/>
                <w:right w:val="none" w:sz="0" w:space="0" w:color="auto"/>
              </w:divBdr>
              <w:divsChild>
                <w:div w:id="729964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920399">
          <w:marLeft w:val="0"/>
          <w:marRight w:val="0"/>
          <w:marTop w:val="60"/>
          <w:marBottom w:val="0"/>
          <w:divBdr>
            <w:top w:val="none" w:sz="0" w:space="0" w:color="auto"/>
            <w:left w:val="none" w:sz="0" w:space="0" w:color="auto"/>
            <w:bottom w:val="none" w:sz="0" w:space="0" w:color="auto"/>
            <w:right w:val="none" w:sz="0" w:space="0" w:color="auto"/>
          </w:divBdr>
        </w:div>
        <w:div w:id="83186169">
          <w:marLeft w:val="0"/>
          <w:marRight w:val="0"/>
          <w:marTop w:val="0"/>
          <w:marBottom w:val="0"/>
          <w:divBdr>
            <w:top w:val="none" w:sz="0" w:space="0" w:color="auto"/>
            <w:left w:val="none" w:sz="0" w:space="0" w:color="auto"/>
            <w:bottom w:val="none" w:sz="0" w:space="0" w:color="auto"/>
            <w:right w:val="none" w:sz="0" w:space="0" w:color="auto"/>
          </w:divBdr>
          <w:divsChild>
            <w:div w:id="1398671157">
              <w:marLeft w:val="0"/>
              <w:marRight w:val="0"/>
              <w:marTop w:val="0"/>
              <w:marBottom w:val="0"/>
              <w:divBdr>
                <w:top w:val="none" w:sz="0" w:space="0" w:color="auto"/>
                <w:left w:val="none" w:sz="0" w:space="0" w:color="auto"/>
                <w:bottom w:val="none" w:sz="0" w:space="0" w:color="auto"/>
                <w:right w:val="none" w:sz="0" w:space="0" w:color="auto"/>
              </w:divBdr>
            </w:div>
          </w:divsChild>
        </w:div>
        <w:div w:id="1614633184">
          <w:marLeft w:val="0"/>
          <w:marRight w:val="0"/>
          <w:marTop w:val="0"/>
          <w:marBottom w:val="0"/>
          <w:divBdr>
            <w:top w:val="none" w:sz="0" w:space="0" w:color="auto"/>
            <w:left w:val="none" w:sz="0" w:space="0" w:color="auto"/>
            <w:bottom w:val="none" w:sz="0" w:space="0" w:color="auto"/>
            <w:right w:val="none" w:sz="0" w:space="0" w:color="auto"/>
          </w:divBdr>
        </w:div>
        <w:div w:id="504633740">
          <w:marLeft w:val="0"/>
          <w:marRight w:val="0"/>
          <w:marTop w:val="0"/>
          <w:marBottom w:val="160"/>
          <w:divBdr>
            <w:top w:val="none" w:sz="0" w:space="0" w:color="auto"/>
            <w:left w:val="none" w:sz="0" w:space="0" w:color="auto"/>
            <w:bottom w:val="none" w:sz="0" w:space="0" w:color="auto"/>
            <w:right w:val="none" w:sz="0" w:space="0" w:color="auto"/>
          </w:divBdr>
          <w:divsChild>
            <w:div w:id="1602100864">
              <w:marLeft w:val="0"/>
              <w:marRight w:val="0"/>
              <w:marTop w:val="0"/>
              <w:marBottom w:val="0"/>
              <w:divBdr>
                <w:top w:val="none" w:sz="0" w:space="0" w:color="auto"/>
                <w:left w:val="none" w:sz="0" w:space="0" w:color="auto"/>
                <w:bottom w:val="none" w:sz="0" w:space="0" w:color="auto"/>
                <w:right w:val="none" w:sz="0" w:space="0" w:color="auto"/>
              </w:divBdr>
              <w:divsChild>
                <w:div w:id="70683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875399">
          <w:marLeft w:val="0"/>
          <w:marRight w:val="0"/>
          <w:marTop w:val="60"/>
          <w:marBottom w:val="0"/>
          <w:divBdr>
            <w:top w:val="none" w:sz="0" w:space="0" w:color="auto"/>
            <w:left w:val="none" w:sz="0" w:space="0" w:color="auto"/>
            <w:bottom w:val="none" w:sz="0" w:space="0" w:color="auto"/>
            <w:right w:val="none" w:sz="0" w:space="0" w:color="auto"/>
          </w:divBdr>
        </w:div>
        <w:div w:id="1479613316">
          <w:marLeft w:val="0"/>
          <w:marRight w:val="0"/>
          <w:marTop w:val="0"/>
          <w:marBottom w:val="0"/>
          <w:divBdr>
            <w:top w:val="none" w:sz="0" w:space="0" w:color="auto"/>
            <w:left w:val="none" w:sz="0" w:space="0" w:color="auto"/>
            <w:bottom w:val="none" w:sz="0" w:space="0" w:color="auto"/>
            <w:right w:val="none" w:sz="0" w:space="0" w:color="auto"/>
          </w:divBdr>
          <w:divsChild>
            <w:div w:id="1853914720">
              <w:marLeft w:val="0"/>
              <w:marRight w:val="0"/>
              <w:marTop w:val="0"/>
              <w:marBottom w:val="0"/>
              <w:divBdr>
                <w:top w:val="none" w:sz="0" w:space="0" w:color="auto"/>
                <w:left w:val="none" w:sz="0" w:space="0" w:color="auto"/>
                <w:bottom w:val="none" w:sz="0" w:space="0" w:color="auto"/>
                <w:right w:val="none" w:sz="0" w:space="0" w:color="auto"/>
              </w:divBdr>
            </w:div>
          </w:divsChild>
        </w:div>
        <w:div w:id="974061986">
          <w:marLeft w:val="0"/>
          <w:marRight w:val="0"/>
          <w:marTop w:val="0"/>
          <w:marBottom w:val="0"/>
          <w:divBdr>
            <w:top w:val="none" w:sz="0" w:space="0" w:color="auto"/>
            <w:left w:val="none" w:sz="0" w:space="0" w:color="auto"/>
            <w:bottom w:val="none" w:sz="0" w:space="0" w:color="auto"/>
            <w:right w:val="none" w:sz="0" w:space="0" w:color="auto"/>
          </w:divBdr>
        </w:div>
        <w:div w:id="1492208706">
          <w:marLeft w:val="0"/>
          <w:marRight w:val="0"/>
          <w:marTop w:val="0"/>
          <w:marBottom w:val="160"/>
          <w:divBdr>
            <w:top w:val="none" w:sz="0" w:space="0" w:color="auto"/>
            <w:left w:val="none" w:sz="0" w:space="0" w:color="auto"/>
            <w:bottom w:val="none" w:sz="0" w:space="0" w:color="auto"/>
            <w:right w:val="none" w:sz="0" w:space="0" w:color="auto"/>
          </w:divBdr>
          <w:divsChild>
            <w:div w:id="484853907">
              <w:marLeft w:val="0"/>
              <w:marRight w:val="0"/>
              <w:marTop w:val="0"/>
              <w:marBottom w:val="0"/>
              <w:divBdr>
                <w:top w:val="none" w:sz="0" w:space="0" w:color="auto"/>
                <w:left w:val="none" w:sz="0" w:space="0" w:color="auto"/>
                <w:bottom w:val="none" w:sz="0" w:space="0" w:color="auto"/>
                <w:right w:val="none" w:sz="0" w:space="0" w:color="auto"/>
              </w:divBdr>
              <w:divsChild>
                <w:div w:id="434138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939895">
          <w:marLeft w:val="0"/>
          <w:marRight w:val="0"/>
          <w:marTop w:val="60"/>
          <w:marBottom w:val="0"/>
          <w:divBdr>
            <w:top w:val="none" w:sz="0" w:space="0" w:color="auto"/>
            <w:left w:val="none" w:sz="0" w:space="0" w:color="auto"/>
            <w:bottom w:val="none" w:sz="0" w:space="0" w:color="auto"/>
            <w:right w:val="none" w:sz="0" w:space="0" w:color="auto"/>
          </w:divBdr>
        </w:div>
        <w:div w:id="24452588">
          <w:marLeft w:val="0"/>
          <w:marRight w:val="0"/>
          <w:marTop w:val="0"/>
          <w:marBottom w:val="0"/>
          <w:divBdr>
            <w:top w:val="none" w:sz="0" w:space="0" w:color="auto"/>
            <w:left w:val="none" w:sz="0" w:space="0" w:color="auto"/>
            <w:bottom w:val="none" w:sz="0" w:space="0" w:color="auto"/>
            <w:right w:val="none" w:sz="0" w:space="0" w:color="auto"/>
          </w:divBdr>
          <w:divsChild>
            <w:div w:id="1614747189">
              <w:marLeft w:val="0"/>
              <w:marRight w:val="0"/>
              <w:marTop w:val="0"/>
              <w:marBottom w:val="0"/>
              <w:divBdr>
                <w:top w:val="none" w:sz="0" w:space="0" w:color="auto"/>
                <w:left w:val="none" w:sz="0" w:space="0" w:color="auto"/>
                <w:bottom w:val="none" w:sz="0" w:space="0" w:color="auto"/>
                <w:right w:val="none" w:sz="0" w:space="0" w:color="auto"/>
              </w:divBdr>
            </w:div>
          </w:divsChild>
        </w:div>
        <w:div w:id="59528012">
          <w:marLeft w:val="0"/>
          <w:marRight w:val="0"/>
          <w:marTop w:val="0"/>
          <w:marBottom w:val="0"/>
          <w:divBdr>
            <w:top w:val="none" w:sz="0" w:space="0" w:color="auto"/>
            <w:left w:val="none" w:sz="0" w:space="0" w:color="auto"/>
            <w:bottom w:val="none" w:sz="0" w:space="0" w:color="auto"/>
            <w:right w:val="none" w:sz="0" w:space="0" w:color="auto"/>
          </w:divBdr>
        </w:div>
        <w:div w:id="686761066">
          <w:marLeft w:val="0"/>
          <w:marRight w:val="0"/>
          <w:marTop w:val="0"/>
          <w:marBottom w:val="160"/>
          <w:divBdr>
            <w:top w:val="none" w:sz="0" w:space="0" w:color="auto"/>
            <w:left w:val="none" w:sz="0" w:space="0" w:color="auto"/>
            <w:bottom w:val="none" w:sz="0" w:space="0" w:color="auto"/>
            <w:right w:val="none" w:sz="0" w:space="0" w:color="auto"/>
          </w:divBdr>
          <w:divsChild>
            <w:div w:id="1637951248">
              <w:marLeft w:val="0"/>
              <w:marRight w:val="0"/>
              <w:marTop w:val="0"/>
              <w:marBottom w:val="0"/>
              <w:divBdr>
                <w:top w:val="none" w:sz="0" w:space="0" w:color="auto"/>
                <w:left w:val="none" w:sz="0" w:space="0" w:color="auto"/>
                <w:bottom w:val="none" w:sz="0" w:space="0" w:color="auto"/>
                <w:right w:val="none" w:sz="0" w:space="0" w:color="auto"/>
              </w:divBdr>
              <w:divsChild>
                <w:div w:id="1038430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506697">
          <w:marLeft w:val="0"/>
          <w:marRight w:val="0"/>
          <w:marTop w:val="60"/>
          <w:marBottom w:val="0"/>
          <w:divBdr>
            <w:top w:val="none" w:sz="0" w:space="0" w:color="auto"/>
            <w:left w:val="none" w:sz="0" w:space="0" w:color="auto"/>
            <w:bottom w:val="none" w:sz="0" w:space="0" w:color="auto"/>
            <w:right w:val="none" w:sz="0" w:space="0" w:color="auto"/>
          </w:divBdr>
        </w:div>
        <w:div w:id="253824468">
          <w:marLeft w:val="0"/>
          <w:marRight w:val="0"/>
          <w:marTop w:val="0"/>
          <w:marBottom w:val="0"/>
          <w:divBdr>
            <w:top w:val="none" w:sz="0" w:space="0" w:color="auto"/>
            <w:left w:val="none" w:sz="0" w:space="0" w:color="auto"/>
            <w:bottom w:val="none" w:sz="0" w:space="0" w:color="auto"/>
            <w:right w:val="none" w:sz="0" w:space="0" w:color="auto"/>
          </w:divBdr>
          <w:divsChild>
            <w:div w:id="1767924199">
              <w:marLeft w:val="0"/>
              <w:marRight w:val="0"/>
              <w:marTop w:val="0"/>
              <w:marBottom w:val="0"/>
              <w:divBdr>
                <w:top w:val="none" w:sz="0" w:space="0" w:color="auto"/>
                <w:left w:val="none" w:sz="0" w:space="0" w:color="auto"/>
                <w:bottom w:val="none" w:sz="0" w:space="0" w:color="auto"/>
                <w:right w:val="none" w:sz="0" w:space="0" w:color="auto"/>
              </w:divBdr>
            </w:div>
          </w:divsChild>
        </w:div>
        <w:div w:id="6560416">
          <w:marLeft w:val="0"/>
          <w:marRight w:val="0"/>
          <w:marTop w:val="0"/>
          <w:marBottom w:val="0"/>
          <w:divBdr>
            <w:top w:val="none" w:sz="0" w:space="0" w:color="auto"/>
            <w:left w:val="none" w:sz="0" w:space="0" w:color="auto"/>
            <w:bottom w:val="none" w:sz="0" w:space="0" w:color="auto"/>
            <w:right w:val="none" w:sz="0" w:space="0" w:color="auto"/>
          </w:divBdr>
        </w:div>
        <w:div w:id="168181340">
          <w:marLeft w:val="0"/>
          <w:marRight w:val="0"/>
          <w:marTop w:val="0"/>
          <w:marBottom w:val="160"/>
          <w:divBdr>
            <w:top w:val="none" w:sz="0" w:space="0" w:color="auto"/>
            <w:left w:val="none" w:sz="0" w:space="0" w:color="auto"/>
            <w:bottom w:val="none" w:sz="0" w:space="0" w:color="auto"/>
            <w:right w:val="none" w:sz="0" w:space="0" w:color="auto"/>
          </w:divBdr>
          <w:divsChild>
            <w:div w:id="220946536">
              <w:marLeft w:val="0"/>
              <w:marRight w:val="0"/>
              <w:marTop w:val="0"/>
              <w:marBottom w:val="0"/>
              <w:divBdr>
                <w:top w:val="none" w:sz="0" w:space="0" w:color="auto"/>
                <w:left w:val="none" w:sz="0" w:space="0" w:color="auto"/>
                <w:bottom w:val="none" w:sz="0" w:space="0" w:color="auto"/>
                <w:right w:val="none" w:sz="0" w:space="0" w:color="auto"/>
              </w:divBdr>
              <w:divsChild>
                <w:div w:id="10495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396963">
          <w:marLeft w:val="0"/>
          <w:marRight w:val="0"/>
          <w:marTop w:val="60"/>
          <w:marBottom w:val="0"/>
          <w:divBdr>
            <w:top w:val="none" w:sz="0" w:space="0" w:color="auto"/>
            <w:left w:val="none" w:sz="0" w:space="0" w:color="auto"/>
            <w:bottom w:val="none" w:sz="0" w:space="0" w:color="auto"/>
            <w:right w:val="none" w:sz="0" w:space="0" w:color="auto"/>
          </w:divBdr>
        </w:div>
        <w:div w:id="852842085">
          <w:marLeft w:val="0"/>
          <w:marRight w:val="0"/>
          <w:marTop w:val="0"/>
          <w:marBottom w:val="0"/>
          <w:divBdr>
            <w:top w:val="none" w:sz="0" w:space="0" w:color="auto"/>
            <w:left w:val="none" w:sz="0" w:space="0" w:color="auto"/>
            <w:bottom w:val="none" w:sz="0" w:space="0" w:color="auto"/>
            <w:right w:val="none" w:sz="0" w:space="0" w:color="auto"/>
          </w:divBdr>
          <w:divsChild>
            <w:div w:id="1055810962">
              <w:marLeft w:val="0"/>
              <w:marRight w:val="0"/>
              <w:marTop w:val="0"/>
              <w:marBottom w:val="0"/>
              <w:divBdr>
                <w:top w:val="none" w:sz="0" w:space="0" w:color="auto"/>
                <w:left w:val="none" w:sz="0" w:space="0" w:color="auto"/>
                <w:bottom w:val="none" w:sz="0" w:space="0" w:color="auto"/>
                <w:right w:val="none" w:sz="0" w:space="0" w:color="auto"/>
              </w:divBdr>
            </w:div>
          </w:divsChild>
        </w:div>
        <w:div w:id="2118937834">
          <w:marLeft w:val="0"/>
          <w:marRight w:val="0"/>
          <w:marTop w:val="0"/>
          <w:marBottom w:val="0"/>
          <w:divBdr>
            <w:top w:val="none" w:sz="0" w:space="0" w:color="auto"/>
            <w:left w:val="none" w:sz="0" w:space="0" w:color="auto"/>
            <w:bottom w:val="none" w:sz="0" w:space="0" w:color="auto"/>
            <w:right w:val="none" w:sz="0" w:space="0" w:color="auto"/>
          </w:divBdr>
        </w:div>
        <w:div w:id="311832651">
          <w:marLeft w:val="0"/>
          <w:marRight w:val="0"/>
          <w:marTop w:val="0"/>
          <w:marBottom w:val="160"/>
          <w:divBdr>
            <w:top w:val="none" w:sz="0" w:space="0" w:color="auto"/>
            <w:left w:val="none" w:sz="0" w:space="0" w:color="auto"/>
            <w:bottom w:val="none" w:sz="0" w:space="0" w:color="auto"/>
            <w:right w:val="none" w:sz="0" w:space="0" w:color="auto"/>
          </w:divBdr>
          <w:divsChild>
            <w:div w:id="1115515094">
              <w:marLeft w:val="0"/>
              <w:marRight w:val="0"/>
              <w:marTop w:val="0"/>
              <w:marBottom w:val="0"/>
              <w:divBdr>
                <w:top w:val="none" w:sz="0" w:space="0" w:color="auto"/>
                <w:left w:val="none" w:sz="0" w:space="0" w:color="auto"/>
                <w:bottom w:val="none" w:sz="0" w:space="0" w:color="auto"/>
                <w:right w:val="none" w:sz="0" w:space="0" w:color="auto"/>
              </w:divBdr>
              <w:divsChild>
                <w:div w:id="1826776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077249">
          <w:marLeft w:val="0"/>
          <w:marRight w:val="0"/>
          <w:marTop w:val="60"/>
          <w:marBottom w:val="0"/>
          <w:divBdr>
            <w:top w:val="none" w:sz="0" w:space="0" w:color="auto"/>
            <w:left w:val="none" w:sz="0" w:space="0" w:color="auto"/>
            <w:bottom w:val="none" w:sz="0" w:space="0" w:color="auto"/>
            <w:right w:val="none" w:sz="0" w:space="0" w:color="auto"/>
          </w:divBdr>
        </w:div>
        <w:div w:id="1967854208">
          <w:marLeft w:val="0"/>
          <w:marRight w:val="0"/>
          <w:marTop w:val="0"/>
          <w:marBottom w:val="0"/>
          <w:divBdr>
            <w:top w:val="none" w:sz="0" w:space="0" w:color="auto"/>
            <w:left w:val="none" w:sz="0" w:space="0" w:color="auto"/>
            <w:bottom w:val="none" w:sz="0" w:space="0" w:color="auto"/>
            <w:right w:val="none" w:sz="0" w:space="0" w:color="auto"/>
          </w:divBdr>
          <w:divsChild>
            <w:div w:id="1694646026">
              <w:marLeft w:val="0"/>
              <w:marRight w:val="0"/>
              <w:marTop w:val="0"/>
              <w:marBottom w:val="0"/>
              <w:divBdr>
                <w:top w:val="none" w:sz="0" w:space="0" w:color="auto"/>
                <w:left w:val="none" w:sz="0" w:space="0" w:color="auto"/>
                <w:bottom w:val="none" w:sz="0" w:space="0" w:color="auto"/>
                <w:right w:val="none" w:sz="0" w:space="0" w:color="auto"/>
              </w:divBdr>
            </w:div>
          </w:divsChild>
        </w:div>
        <w:div w:id="904413386">
          <w:marLeft w:val="0"/>
          <w:marRight w:val="0"/>
          <w:marTop w:val="0"/>
          <w:marBottom w:val="0"/>
          <w:divBdr>
            <w:top w:val="none" w:sz="0" w:space="0" w:color="auto"/>
            <w:left w:val="none" w:sz="0" w:space="0" w:color="auto"/>
            <w:bottom w:val="none" w:sz="0" w:space="0" w:color="auto"/>
            <w:right w:val="none" w:sz="0" w:space="0" w:color="auto"/>
          </w:divBdr>
        </w:div>
        <w:div w:id="1204711064">
          <w:marLeft w:val="0"/>
          <w:marRight w:val="0"/>
          <w:marTop w:val="0"/>
          <w:marBottom w:val="160"/>
          <w:divBdr>
            <w:top w:val="none" w:sz="0" w:space="0" w:color="auto"/>
            <w:left w:val="none" w:sz="0" w:space="0" w:color="auto"/>
            <w:bottom w:val="none" w:sz="0" w:space="0" w:color="auto"/>
            <w:right w:val="none" w:sz="0" w:space="0" w:color="auto"/>
          </w:divBdr>
          <w:divsChild>
            <w:div w:id="900869799">
              <w:marLeft w:val="0"/>
              <w:marRight w:val="0"/>
              <w:marTop w:val="0"/>
              <w:marBottom w:val="0"/>
              <w:divBdr>
                <w:top w:val="none" w:sz="0" w:space="0" w:color="auto"/>
                <w:left w:val="none" w:sz="0" w:space="0" w:color="auto"/>
                <w:bottom w:val="none" w:sz="0" w:space="0" w:color="auto"/>
                <w:right w:val="none" w:sz="0" w:space="0" w:color="auto"/>
              </w:divBdr>
              <w:divsChild>
                <w:div w:id="692807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3995293">
          <w:marLeft w:val="0"/>
          <w:marRight w:val="0"/>
          <w:marTop w:val="60"/>
          <w:marBottom w:val="0"/>
          <w:divBdr>
            <w:top w:val="none" w:sz="0" w:space="0" w:color="auto"/>
            <w:left w:val="none" w:sz="0" w:space="0" w:color="auto"/>
            <w:bottom w:val="none" w:sz="0" w:space="0" w:color="auto"/>
            <w:right w:val="none" w:sz="0" w:space="0" w:color="auto"/>
          </w:divBdr>
        </w:div>
        <w:div w:id="847408868">
          <w:marLeft w:val="0"/>
          <w:marRight w:val="0"/>
          <w:marTop w:val="0"/>
          <w:marBottom w:val="0"/>
          <w:divBdr>
            <w:top w:val="none" w:sz="0" w:space="0" w:color="auto"/>
            <w:left w:val="none" w:sz="0" w:space="0" w:color="auto"/>
            <w:bottom w:val="none" w:sz="0" w:space="0" w:color="auto"/>
            <w:right w:val="none" w:sz="0" w:space="0" w:color="auto"/>
          </w:divBdr>
          <w:divsChild>
            <w:div w:id="1094547906">
              <w:marLeft w:val="0"/>
              <w:marRight w:val="0"/>
              <w:marTop w:val="0"/>
              <w:marBottom w:val="0"/>
              <w:divBdr>
                <w:top w:val="none" w:sz="0" w:space="0" w:color="auto"/>
                <w:left w:val="none" w:sz="0" w:space="0" w:color="auto"/>
                <w:bottom w:val="none" w:sz="0" w:space="0" w:color="auto"/>
                <w:right w:val="none" w:sz="0" w:space="0" w:color="auto"/>
              </w:divBdr>
            </w:div>
          </w:divsChild>
        </w:div>
        <w:div w:id="1547568522">
          <w:marLeft w:val="0"/>
          <w:marRight w:val="0"/>
          <w:marTop w:val="0"/>
          <w:marBottom w:val="0"/>
          <w:divBdr>
            <w:top w:val="none" w:sz="0" w:space="0" w:color="auto"/>
            <w:left w:val="none" w:sz="0" w:space="0" w:color="auto"/>
            <w:bottom w:val="none" w:sz="0" w:space="0" w:color="auto"/>
            <w:right w:val="none" w:sz="0" w:space="0" w:color="auto"/>
          </w:divBdr>
        </w:div>
        <w:div w:id="1084566102">
          <w:marLeft w:val="0"/>
          <w:marRight w:val="0"/>
          <w:marTop w:val="0"/>
          <w:marBottom w:val="160"/>
          <w:divBdr>
            <w:top w:val="none" w:sz="0" w:space="0" w:color="auto"/>
            <w:left w:val="none" w:sz="0" w:space="0" w:color="auto"/>
            <w:bottom w:val="none" w:sz="0" w:space="0" w:color="auto"/>
            <w:right w:val="none" w:sz="0" w:space="0" w:color="auto"/>
          </w:divBdr>
          <w:divsChild>
            <w:div w:id="1403990018">
              <w:marLeft w:val="0"/>
              <w:marRight w:val="0"/>
              <w:marTop w:val="0"/>
              <w:marBottom w:val="0"/>
              <w:divBdr>
                <w:top w:val="none" w:sz="0" w:space="0" w:color="auto"/>
                <w:left w:val="none" w:sz="0" w:space="0" w:color="auto"/>
                <w:bottom w:val="none" w:sz="0" w:space="0" w:color="auto"/>
                <w:right w:val="none" w:sz="0" w:space="0" w:color="auto"/>
              </w:divBdr>
              <w:divsChild>
                <w:div w:id="136382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067267">
          <w:marLeft w:val="0"/>
          <w:marRight w:val="0"/>
          <w:marTop w:val="60"/>
          <w:marBottom w:val="0"/>
          <w:divBdr>
            <w:top w:val="none" w:sz="0" w:space="0" w:color="auto"/>
            <w:left w:val="none" w:sz="0" w:space="0" w:color="auto"/>
            <w:bottom w:val="none" w:sz="0" w:space="0" w:color="auto"/>
            <w:right w:val="none" w:sz="0" w:space="0" w:color="auto"/>
          </w:divBdr>
        </w:div>
        <w:div w:id="2087922039">
          <w:marLeft w:val="0"/>
          <w:marRight w:val="0"/>
          <w:marTop w:val="0"/>
          <w:marBottom w:val="0"/>
          <w:divBdr>
            <w:top w:val="none" w:sz="0" w:space="0" w:color="auto"/>
            <w:left w:val="none" w:sz="0" w:space="0" w:color="auto"/>
            <w:bottom w:val="none" w:sz="0" w:space="0" w:color="auto"/>
            <w:right w:val="none" w:sz="0" w:space="0" w:color="auto"/>
          </w:divBdr>
          <w:divsChild>
            <w:div w:id="378019195">
              <w:marLeft w:val="0"/>
              <w:marRight w:val="0"/>
              <w:marTop w:val="0"/>
              <w:marBottom w:val="0"/>
              <w:divBdr>
                <w:top w:val="none" w:sz="0" w:space="0" w:color="auto"/>
                <w:left w:val="none" w:sz="0" w:space="0" w:color="auto"/>
                <w:bottom w:val="none" w:sz="0" w:space="0" w:color="auto"/>
                <w:right w:val="none" w:sz="0" w:space="0" w:color="auto"/>
              </w:divBdr>
            </w:div>
          </w:divsChild>
        </w:div>
        <w:div w:id="1020932226">
          <w:marLeft w:val="0"/>
          <w:marRight w:val="0"/>
          <w:marTop w:val="0"/>
          <w:marBottom w:val="0"/>
          <w:divBdr>
            <w:top w:val="none" w:sz="0" w:space="0" w:color="auto"/>
            <w:left w:val="none" w:sz="0" w:space="0" w:color="auto"/>
            <w:bottom w:val="none" w:sz="0" w:space="0" w:color="auto"/>
            <w:right w:val="none" w:sz="0" w:space="0" w:color="auto"/>
          </w:divBdr>
        </w:div>
        <w:div w:id="662583447">
          <w:marLeft w:val="0"/>
          <w:marRight w:val="0"/>
          <w:marTop w:val="0"/>
          <w:marBottom w:val="160"/>
          <w:divBdr>
            <w:top w:val="none" w:sz="0" w:space="0" w:color="auto"/>
            <w:left w:val="none" w:sz="0" w:space="0" w:color="auto"/>
            <w:bottom w:val="none" w:sz="0" w:space="0" w:color="auto"/>
            <w:right w:val="none" w:sz="0" w:space="0" w:color="auto"/>
          </w:divBdr>
          <w:divsChild>
            <w:div w:id="950937857">
              <w:marLeft w:val="0"/>
              <w:marRight w:val="0"/>
              <w:marTop w:val="0"/>
              <w:marBottom w:val="0"/>
              <w:divBdr>
                <w:top w:val="none" w:sz="0" w:space="0" w:color="auto"/>
                <w:left w:val="none" w:sz="0" w:space="0" w:color="auto"/>
                <w:bottom w:val="none" w:sz="0" w:space="0" w:color="auto"/>
                <w:right w:val="none" w:sz="0" w:space="0" w:color="auto"/>
              </w:divBdr>
              <w:divsChild>
                <w:div w:id="347298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315">
          <w:marLeft w:val="0"/>
          <w:marRight w:val="0"/>
          <w:marTop w:val="60"/>
          <w:marBottom w:val="0"/>
          <w:divBdr>
            <w:top w:val="none" w:sz="0" w:space="0" w:color="auto"/>
            <w:left w:val="none" w:sz="0" w:space="0" w:color="auto"/>
            <w:bottom w:val="none" w:sz="0" w:space="0" w:color="auto"/>
            <w:right w:val="none" w:sz="0" w:space="0" w:color="auto"/>
          </w:divBdr>
        </w:div>
        <w:div w:id="1839073727">
          <w:marLeft w:val="0"/>
          <w:marRight w:val="0"/>
          <w:marTop w:val="0"/>
          <w:marBottom w:val="0"/>
          <w:divBdr>
            <w:top w:val="none" w:sz="0" w:space="0" w:color="auto"/>
            <w:left w:val="none" w:sz="0" w:space="0" w:color="auto"/>
            <w:bottom w:val="none" w:sz="0" w:space="0" w:color="auto"/>
            <w:right w:val="none" w:sz="0" w:space="0" w:color="auto"/>
          </w:divBdr>
          <w:divsChild>
            <w:div w:id="708647494">
              <w:marLeft w:val="0"/>
              <w:marRight w:val="0"/>
              <w:marTop w:val="0"/>
              <w:marBottom w:val="0"/>
              <w:divBdr>
                <w:top w:val="none" w:sz="0" w:space="0" w:color="auto"/>
                <w:left w:val="none" w:sz="0" w:space="0" w:color="auto"/>
                <w:bottom w:val="none" w:sz="0" w:space="0" w:color="auto"/>
                <w:right w:val="none" w:sz="0" w:space="0" w:color="auto"/>
              </w:divBdr>
            </w:div>
          </w:divsChild>
        </w:div>
        <w:div w:id="1770733297">
          <w:marLeft w:val="0"/>
          <w:marRight w:val="0"/>
          <w:marTop w:val="0"/>
          <w:marBottom w:val="0"/>
          <w:divBdr>
            <w:top w:val="none" w:sz="0" w:space="0" w:color="auto"/>
            <w:left w:val="none" w:sz="0" w:space="0" w:color="auto"/>
            <w:bottom w:val="none" w:sz="0" w:space="0" w:color="auto"/>
            <w:right w:val="none" w:sz="0" w:space="0" w:color="auto"/>
          </w:divBdr>
        </w:div>
        <w:div w:id="79255812">
          <w:marLeft w:val="0"/>
          <w:marRight w:val="0"/>
          <w:marTop w:val="0"/>
          <w:marBottom w:val="160"/>
          <w:divBdr>
            <w:top w:val="none" w:sz="0" w:space="0" w:color="auto"/>
            <w:left w:val="none" w:sz="0" w:space="0" w:color="auto"/>
            <w:bottom w:val="none" w:sz="0" w:space="0" w:color="auto"/>
            <w:right w:val="none" w:sz="0" w:space="0" w:color="auto"/>
          </w:divBdr>
          <w:divsChild>
            <w:div w:id="1602642981">
              <w:marLeft w:val="0"/>
              <w:marRight w:val="0"/>
              <w:marTop w:val="0"/>
              <w:marBottom w:val="0"/>
              <w:divBdr>
                <w:top w:val="none" w:sz="0" w:space="0" w:color="auto"/>
                <w:left w:val="none" w:sz="0" w:space="0" w:color="auto"/>
                <w:bottom w:val="none" w:sz="0" w:space="0" w:color="auto"/>
                <w:right w:val="none" w:sz="0" w:space="0" w:color="auto"/>
              </w:divBdr>
              <w:divsChild>
                <w:div w:id="991835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316356">
          <w:marLeft w:val="0"/>
          <w:marRight w:val="0"/>
          <w:marTop w:val="60"/>
          <w:marBottom w:val="0"/>
          <w:divBdr>
            <w:top w:val="none" w:sz="0" w:space="0" w:color="auto"/>
            <w:left w:val="none" w:sz="0" w:space="0" w:color="auto"/>
            <w:bottom w:val="none" w:sz="0" w:space="0" w:color="auto"/>
            <w:right w:val="none" w:sz="0" w:space="0" w:color="auto"/>
          </w:divBdr>
        </w:div>
        <w:div w:id="1698236894">
          <w:marLeft w:val="0"/>
          <w:marRight w:val="0"/>
          <w:marTop w:val="0"/>
          <w:marBottom w:val="0"/>
          <w:divBdr>
            <w:top w:val="none" w:sz="0" w:space="0" w:color="auto"/>
            <w:left w:val="none" w:sz="0" w:space="0" w:color="auto"/>
            <w:bottom w:val="none" w:sz="0" w:space="0" w:color="auto"/>
            <w:right w:val="none" w:sz="0" w:space="0" w:color="auto"/>
          </w:divBdr>
          <w:divsChild>
            <w:div w:id="825710320">
              <w:marLeft w:val="0"/>
              <w:marRight w:val="0"/>
              <w:marTop w:val="0"/>
              <w:marBottom w:val="0"/>
              <w:divBdr>
                <w:top w:val="none" w:sz="0" w:space="0" w:color="auto"/>
                <w:left w:val="none" w:sz="0" w:space="0" w:color="auto"/>
                <w:bottom w:val="none" w:sz="0" w:space="0" w:color="auto"/>
                <w:right w:val="none" w:sz="0" w:space="0" w:color="auto"/>
              </w:divBdr>
            </w:div>
          </w:divsChild>
        </w:div>
        <w:div w:id="304624359">
          <w:marLeft w:val="0"/>
          <w:marRight w:val="0"/>
          <w:marTop w:val="0"/>
          <w:marBottom w:val="0"/>
          <w:divBdr>
            <w:top w:val="none" w:sz="0" w:space="0" w:color="auto"/>
            <w:left w:val="none" w:sz="0" w:space="0" w:color="auto"/>
            <w:bottom w:val="none" w:sz="0" w:space="0" w:color="auto"/>
            <w:right w:val="none" w:sz="0" w:space="0" w:color="auto"/>
          </w:divBdr>
        </w:div>
        <w:div w:id="1525679114">
          <w:marLeft w:val="0"/>
          <w:marRight w:val="0"/>
          <w:marTop w:val="0"/>
          <w:marBottom w:val="160"/>
          <w:divBdr>
            <w:top w:val="none" w:sz="0" w:space="0" w:color="auto"/>
            <w:left w:val="none" w:sz="0" w:space="0" w:color="auto"/>
            <w:bottom w:val="none" w:sz="0" w:space="0" w:color="auto"/>
            <w:right w:val="none" w:sz="0" w:space="0" w:color="auto"/>
          </w:divBdr>
          <w:divsChild>
            <w:div w:id="2127577508">
              <w:marLeft w:val="0"/>
              <w:marRight w:val="0"/>
              <w:marTop w:val="0"/>
              <w:marBottom w:val="0"/>
              <w:divBdr>
                <w:top w:val="none" w:sz="0" w:space="0" w:color="auto"/>
                <w:left w:val="none" w:sz="0" w:space="0" w:color="auto"/>
                <w:bottom w:val="none" w:sz="0" w:space="0" w:color="auto"/>
                <w:right w:val="none" w:sz="0" w:space="0" w:color="auto"/>
              </w:divBdr>
              <w:divsChild>
                <w:div w:id="1804080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008739">
          <w:marLeft w:val="0"/>
          <w:marRight w:val="0"/>
          <w:marTop w:val="60"/>
          <w:marBottom w:val="0"/>
          <w:divBdr>
            <w:top w:val="none" w:sz="0" w:space="0" w:color="auto"/>
            <w:left w:val="none" w:sz="0" w:space="0" w:color="auto"/>
            <w:bottom w:val="none" w:sz="0" w:space="0" w:color="auto"/>
            <w:right w:val="none" w:sz="0" w:space="0" w:color="auto"/>
          </w:divBdr>
        </w:div>
        <w:div w:id="471168344">
          <w:marLeft w:val="0"/>
          <w:marRight w:val="0"/>
          <w:marTop w:val="0"/>
          <w:marBottom w:val="0"/>
          <w:divBdr>
            <w:top w:val="none" w:sz="0" w:space="0" w:color="auto"/>
            <w:left w:val="none" w:sz="0" w:space="0" w:color="auto"/>
            <w:bottom w:val="none" w:sz="0" w:space="0" w:color="auto"/>
            <w:right w:val="none" w:sz="0" w:space="0" w:color="auto"/>
          </w:divBdr>
          <w:divsChild>
            <w:div w:id="1074467979">
              <w:marLeft w:val="0"/>
              <w:marRight w:val="0"/>
              <w:marTop w:val="0"/>
              <w:marBottom w:val="0"/>
              <w:divBdr>
                <w:top w:val="none" w:sz="0" w:space="0" w:color="auto"/>
                <w:left w:val="none" w:sz="0" w:space="0" w:color="auto"/>
                <w:bottom w:val="none" w:sz="0" w:space="0" w:color="auto"/>
                <w:right w:val="none" w:sz="0" w:space="0" w:color="auto"/>
              </w:divBdr>
            </w:div>
          </w:divsChild>
        </w:div>
        <w:div w:id="1855728932">
          <w:marLeft w:val="0"/>
          <w:marRight w:val="0"/>
          <w:marTop w:val="0"/>
          <w:marBottom w:val="0"/>
          <w:divBdr>
            <w:top w:val="none" w:sz="0" w:space="0" w:color="auto"/>
            <w:left w:val="none" w:sz="0" w:space="0" w:color="auto"/>
            <w:bottom w:val="none" w:sz="0" w:space="0" w:color="auto"/>
            <w:right w:val="none" w:sz="0" w:space="0" w:color="auto"/>
          </w:divBdr>
        </w:div>
        <w:div w:id="156462554">
          <w:marLeft w:val="0"/>
          <w:marRight w:val="0"/>
          <w:marTop w:val="0"/>
          <w:marBottom w:val="160"/>
          <w:divBdr>
            <w:top w:val="none" w:sz="0" w:space="0" w:color="auto"/>
            <w:left w:val="none" w:sz="0" w:space="0" w:color="auto"/>
            <w:bottom w:val="none" w:sz="0" w:space="0" w:color="auto"/>
            <w:right w:val="none" w:sz="0" w:space="0" w:color="auto"/>
          </w:divBdr>
          <w:divsChild>
            <w:div w:id="1167280817">
              <w:marLeft w:val="0"/>
              <w:marRight w:val="0"/>
              <w:marTop w:val="0"/>
              <w:marBottom w:val="0"/>
              <w:divBdr>
                <w:top w:val="none" w:sz="0" w:space="0" w:color="auto"/>
                <w:left w:val="none" w:sz="0" w:space="0" w:color="auto"/>
                <w:bottom w:val="none" w:sz="0" w:space="0" w:color="auto"/>
                <w:right w:val="none" w:sz="0" w:space="0" w:color="auto"/>
              </w:divBdr>
              <w:divsChild>
                <w:div w:id="1254700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063446">
          <w:marLeft w:val="0"/>
          <w:marRight w:val="0"/>
          <w:marTop w:val="60"/>
          <w:marBottom w:val="0"/>
          <w:divBdr>
            <w:top w:val="none" w:sz="0" w:space="0" w:color="auto"/>
            <w:left w:val="none" w:sz="0" w:space="0" w:color="auto"/>
            <w:bottom w:val="none" w:sz="0" w:space="0" w:color="auto"/>
            <w:right w:val="none" w:sz="0" w:space="0" w:color="auto"/>
          </w:divBdr>
        </w:div>
        <w:div w:id="381442181">
          <w:marLeft w:val="0"/>
          <w:marRight w:val="0"/>
          <w:marTop w:val="0"/>
          <w:marBottom w:val="0"/>
          <w:divBdr>
            <w:top w:val="none" w:sz="0" w:space="0" w:color="auto"/>
            <w:left w:val="none" w:sz="0" w:space="0" w:color="auto"/>
            <w:bottom w:val="none" w:sz="0" w:space="0" w:color="auto"/>
            <w:right w:val="none" w:sz="0" w:space="0" w:color="auto"/>
          </w:divBdr>
          <w:divsChild>
            <w:div w:id="1627078344">
              <w:marLeft w:val="0"/>
              <w:marRight w:val="0"/>
              <w:marTop w:val="0"/>
              <w:marBottom w:val="0"/>
              <w:divBdr>
                <w:top w:val="none" w:sz="0" w:space="0" w:color="auto"/>
                <w:left w:val="none" w:sz="0" w:space="0" w:color="auto"/>
                <w:bottom w:val="none" w:sz="0" w:space="0" w:color="auto"/>
                <w:right w:val="none" w:sz="0" w:space="0" w:color="auto"/>
              </w:divBdr>
            </w:div>
          </w:divsChild>
        </w:div>
        <w:div w:id="172692296">
          <w:marLeft w:val="0"/>
          <w:marRight w:val="0"/>
          <w:marTop w:val="0"/>
          <w:marBottom w:val="0"/>
          <w:divBdr>
            <w:top w:val="none" w:sz="0" w:space="0" w:color="auto"/>
            <w:left w:val="none" w:sz="0" w:space="0" w:color="auto"/>
            <w:bottom w:val="none" w:sz="0" w:space="0" w:color="auto"/>
            <w:right w:val="none" w:sz="0" w:space="0" w:color="auto"/>
          </w:divBdr>
        </w:div>
        <w:div w:id="1243568522">
          <w:marLeft w:val="0"/>
          <w:marRight w:val="0"/>
          <w:marTop w:val="0"/>
          <w:marBottom w:val="160"/>
          <w:divBdr>
            <w:top w:val="none" w:sz="0" w:space="0" w:color="auto"/>
            <w:left w:val="none" w:sz="0" w:space="0" w:color="auto"/>
            <w:bottom w:val="none" w:sz="0" w:space="0" w:color="auto"/>
            <w:right w:val="none" w:sz="0" w:space="0" w:color="auto"/>
          </w:divBdr>
          <w:divsChild>
            <w:div w:id="753162528">
              <w:marLeft w:val="0"/>
              <w:marRight w:val="0"/>
              <w:marTop w:val="0"/>
              <w:marBottom w:val="0"/>
              <w:divBdr>
                <w:top w:val="none" w:sz="0" w:space="0" w:color="auto"/>
                <w:left w:val="none" w:sz="0" w:space="0" w:color="auto"/>
                <w:bottom w:val="none" w:sz="0" w:space="0" w:color="auto"/>
                <w:right w:val="none" w:sz="0" w:space="0" w:color="auto"/>
              </w:divBdr>
              <w:divsChild>
                <w:div w:id="853494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2183812">
          <w:marLeft w:val="0"/>
          <w:marRight w:val="0"/>
          <w:marTop w:val="60"/>
          <w:marBottom w:val="0"/>
          <w:divBdr>
            <w:top w:val="none" w:sz="0" w:space="0" w:color="auto"/>
            <w:left w:val="none" w:sz="0" w:space="0" w:color="auto"/>
            <w:bottom w:val="none" w:sz="0" w:space="0" w:color="auto"/>
            <w:right w:val="none" w:sz="0" w:space="0" w:color="auto"/>
          </w:divBdr>
        </w:div>
        <w:div w:id="1404796008">
          <w:marLeft w:val="0"/>
          <w:marRight w:val="0"/>
          <w:marTop w:val="0"/>
          <w:marBottom w:val="0"/>
          <w:divBdr>
            <w:top w:val="none" w:sz="0" w:space="0" w:color="auto"/>
            <w:left w:val="none" w:sz="0" w:space="0" w:color="auto"/>
            <w:bottom w:val="none" w:sz="0" w:space="0" w:color="auto"/>
            <w:right w:val="none" w:sz="0" w:space="0" w:color="auto"/>
          </w:divBdr>
          <w:divsChild>
            <w:div w:id="1056472115">
              <w:marLeft w:val="0"/>
              <w:marRight w:val="0"/>
              <w:marTop w:val="0"/>
              <w:marBottom w:val="0"/>
              <w:divBdr>
                <w:top w:val="none" w:sz="0" w:space="0" w:color="auto"/>
                <w:left w:val="none" w:sz="0" w:space="0" w:color="auto"/>
                <w:bottom w:val="none" w:sz="0" w:space="0" w:color="auto"/>
                <w:right w:val="none" w:sz="0" w:space="0" w:color="auto"/>
              </w:divBdr>
            </w:div>
          </w:divsChild>
        </w:div>
        <w:div w:id="1167094948">
          <w:marLeft w:val="0"/>
          <w:marRight w:val="0"/>
          <w:marTop w:val="0"/>
          <w:marBottom w:val="0"/>
          <w:divBdr>
            <w:top w:val="none" w:sz="0" w:space="0" w:color="auto"/>
            <w:left w:val="none" w:sz="0" w:space="0" w:color="auto"/>
            <w:bottom w:val="none" w:sz="0" w:space="0" w:color="auto"/>
            <w:right w:val="none" w:sz="0" w:space="0" w:color="auto"/>
          </w:divBdr>
        </w:div>
        <w:div w:id="423037509">
          <w:marLeft w:val="0"/>
          <w:marRight w:val="0"/>
          <w:marTop w:val="0"/>
          <w:marBottom w:val="160"/>
          <w:divBdr>
            <w:top w:val="none" w:sz="0" w:space="0" w:color="auto"/>
            <w:left w:val="none" w:sz="0" w:space="0" w:color="auto"/>
            <w:bottom w:val="none" w:sz="0" w:space="0" w:color="auto"/>
            <w:right w:val="none" w:sz="0" w:space="0" w:color="auto"/>
          </w:divBdr>
          <w:divsChild>
            <w:div w:id="2078357428">
              <w:marLeft w:val="0"/>
              <w:marRight w:val="0"/>
              <w:marTop w:val="0"/>
              <w:marBottom w:val="0"/>
              <w:divBdr>
                <w:top w:val="none" w:sz="0" w:space="0" w:color="auto"/>
                <w:left w:val="none" w:sz="0" w:space="0" w:color="auto"/>
                <w:bottom w:val="none" w:sz="0" w:space="0" w:color="auto"/>
                <w:right w:val="none" w:sz="0" w:space="0" w:color="auto"/>
              </w:divBdr>
              <w:divsChild>
                <w:div w:id="1570849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293519">
          <w:marLeft w:val="0"/>
          <w:marRight w:val="0"/>
          <w:marTop w:val="60"/>
          <w:marBottom w:val="0"/>
          <w:divBdr>
            <w:top w:val="none" w:sz="0" w:space="0" w:color="auto"/>
            <w:left w:val="none" w:sz="0" w:space="0" w:color="auto"/>
            <w:bottom w:val="none" w:sz="0" w:space="0" w:color="auto"/>
            <w:right w:val="none" w:sz="0" w:space="0" w:color="auto"/>
          </w:divBdr>
        </w:div>
        <w:div w:id="568614973">
          <w:marLeft w:val="0"/>
          <w:marRight w:val="0"/>
          <w:marTop w:val="0"/>
          <w:marBottom w:val="0"/>
          <w:divBdr>
            <w:top w:val="none" w:sz="0" w:space="0" w:color="auto"/>
            <w:left w:val="none" w:sz="0" w:space="0" w:color="auto"/>
            <w:bottom w:val="none" w:sz="0" w:space="0" w:color="auto"/>
            <w:right w:val="none" w:sz="0" w:space="0" w:color="auto"/>
          </w:divBdr>
          <w:divsChild>
            <w:div w:id="38668249">
              <w:marLeft w:val="0"/>
              <w:marRight w:val="0"/>
              <w:marTop w:val="0"/>
              <w:marBottom w:val="0"/>
              <w:divBdr>
                <w:top w:val="none" w:sz="0" w:space="0" w:color="auto"/>
                <w:left w:val="none" w:sz="0" w:space="0" w:color="auto"/>
                <w:bottom w:val="none" w:sz="0" w:space="0" w:color="auto"/>
                <w:right w:val="none" w:sz="0" w:space="0" w:color="auto"/>
              </w:divBdr>
            </w:div>
          </w:divsChild>
        </w:div>
        <w:div w:id="441918897">
          <w:marLeft w:val="0"/>
          <w:marRight w:val="0"/>
          <w:marTop w:val="0"/>
          <w:marBottom w:val="0"/>
          <w:divBdr>
            <w:top w:val="none" w:sz="0" w:space="0" w:color="auto"/>
            <w:left w:val="none" w:sz="0" w:space="0" w:color="auto"/>
            <w:bottom w:val="none" w:sz="0" w:space="0" w:color="auto"/>
            <w:right w:val="none" w:sz="0" w:space="0" w:color="auto"/>
          </w:divBdr>
        </w:div>
        <w:div w:id="524103022">
          <w:marLeft w:val="0"/>
          <w:marRight w:val="0"/>
          <w:marTop w:val="0"/>
          <w:marBottom w:val="160"/>
          <w:divBdr>
            <w:top w:val="none" w:sz="0" w:space="0" w:color="auto"/>
            <w:left w:val="none" w:sz="0" w:space="0" w:color="auto"/>
            <w:bottom w:val="none" w:sz="0" w:space="0" w:color="auto"/>
            <w:right w:val="none" w:sz="0" w:space="0" w:color="auto"/>
          </w:divBdr>
          <w:divsChild>
            <w:div w:id="1712345625">
              <w:marLeft w:val="0"/>
              <w:marRight w:val="0"/>
              <w:marTop w:val="0"/>
              <w:marBottom w:val="0"/>
              <w:divBdr>
                <w:top w:val="none" w:sz="0" w:space="0" w:color="auto"/>
                <w:left w:val="none" w:sz="0" w:space="0" w:color="auto"/>
                <w:bottom w:val="none" w:sz="0" w:space="0" w:color="auto"/>
                <w:right w:val="none" w:sz="0" w:space="0" w:color="auto"/>
              </w:divBdr>
              <w:divsChild>
                <w:div w:id="201464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5743333">
          <w:marLeft w:val="0"/>
          <w:marRight w:val="0"/>
          <w:marTop w:val="60"/>
          <w:marBottom w:val="0"/>
          <w:divBdr>
            <w:top w:val="none" w:sz="0" w:space="0" w:color="auto"/>
            <w:left w:val="none" w:sz="0" w:space="0" w:color="auto"/>
            <w:bottom w:val="none" w:sz="0" w:space="0" w:color="auto"/>
            <w:right w:val="none" w:sz="0" w:space="0" w:color="auto"/>
          </w:divBdr>
        </w:div>
        <w:div w:id="1121729181">
          <w:marLeft w:val="0"/>
          <w:marRight w:val="0"/>
          <w:marTop w:val="0"/>
          <w:marBottom w:val="0"/>
          <w:divBdr>
            <w:top w:val="none" w:sz="0" w:space="0" w:color="auto"/>
            <w:left w:val="none" w:sz="0" w:space="0" w:color="auto"/>
            <w:bottom w:val="none" w:sz="0" w:space="0" w:color="auto"/>
            <w:right w:val="none" w:sz="0" w:space="0" w:color="auto"/>
          </w:divBdr>
          <w:divsChild>
            <w:div w:id="1434980144">
              <w:marLeft w:val="0"/>
              <w:marRight w:val="0"/>
              <w:marTop w:val="0"/>
              <w:marBottom w:val="0"/>
              <w:divBdr>
                <w:top w:val="none" w:sz="0" w:space="0" w:color="auto"/>
                <w:left w:val="none" w:sz="0" w:space="0" w:color="auto"/>
                <w:bottom w:val="none" w:sz="0" w:space="0" w:color="auto"/>
                <w:right w:val="none" w:sz="0" w:space="0" w:color="auto"/>
              </w:divBdr>
            </w:div>
          </w:divsChild>
        </w:div>
        <w:div w:id="568466833">
          <w:marLeft w:val="0"/>
          <w:marRight w:val="0"/>
          <w:marTop w:val="0"/>
          <w:marBottom w:val="0"/>
          <w:divBdr>
            <w:top w:val="none" w:sz="0" w:space="0" w:color="auto"/>
            <w:left w:val="none" w:sz="0" w:space="0" w:color="auto"/>
            <w:bottom w:val="none" w:sz="0" w:space="0" w:color="auto"/>
            <w:right w:val="none" w:sz="0" w:space="0" w:color="auto"/>
          </w:divBdr>
        </w:div>
        <w:div w:id="558324349">
          <w:marLeft w:val="0"/>
          <w:marRight w:val="0"/>
          <w:marTop w:val="0"/>
          <w:marBottom w:val="160"/>
          <w:divBdr>
            <w:top w:val="none" w:sz="0" w:space="0" w:color="auto"/>
            <w:left w:val="none" w:sz="0" w:space="0" w:color="auto"/>
            <w:bottom w:val="none" w:sz="0" w:space="0" w:color="auto"/>
            <w:right w:val="none" w:sz="0" w:space="0" w:color="auto"/>
          </w:divBdr>
          <w:divsChild>
            <w:div w:id="507792934">
              <w:marLeft w:val="0"/>
              <w:marRight w:val="0"/>
              <w:marTop w:val="0"/>
              <w:marBottom w:val="0"/>
              <w:divBdr>
                <w:top w:val="none" w:sz="0" w:space="0" w:color="auto"/>
                <w:left w:val="none" w:sz="0" w:space="0" w:color="auto"/>
                <w:bottom w:val="none" w:sz="0" w:space="0" w:color="auto"/>
                <w:right w:val="none" w:sz="0" w:space="0" w:color="auto"/>
              </w:divBdr>
              <w:divsChild>
                <w:div w:id="1735742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87048">
          <w:marLeft w:val="0"/>
          <w:marRight w:val="0"/>
          <w:marTop w:val="60"/>
          <w:marBottom w:val="0"/>
          <w:divBdr>
            <w:top w:val="none" w:sz="0" w:space="0" w:color="auto"/>
            <w:left w:val="none" w:sz="0" w:space="0" w:color="auto"/>
            <w:bottom w:val="none" w:sz="0" w:space="0" w:color="auto"/>
            <w:right w:val="none" w:sz="0" w:space="0" w:color="auto"/>
          </w:divBdr>
        </w:div>
        <w:div w:id="1003705474">
          <w:marLeft w:val="0"/>
          <w:marRight w:val="0"/>
          <w:marTop w:val="0"/>
          <w:marBottom w:val="0"/>
          <w:divBdr>
            <w:top w:val="none" w:sz="0" w:space="0" w:color="auto"/>
            <w:left w:val="none" w:sz="0" w:space="0" w:color="auto"/>
            <w:bottom w:val="none" w:sz="0" w:space="0" w:color="auto"/>
            <w:right w:val="none" w:sz="0" w:space="0" w:color="auto"/>
          </w:divBdr>
          <w:divsChild>
            <w:div w:id="1075470254">
              <w:marLeft w:val="0"/>
              <w:marRight w:val="0"/>
              <w:marTop w:val="0"/>
              <w:marBottom w:val="0"/>
              <w:divBdr>
                <w:top w:val="none" w:sz="0" w:space="0" w:color="auto"/>
                <w:left w:val="none" w:sz="0" w:space="0" w:color="auto"/>
                <w:bottom w:val="none" w:sz="0" w:space="0" w:color="auto"/>
                <w:right w:val="none" w:sz="0" w:space="0" w:color="auto"/>
              </w:divBdr>
            </w:div>
          </w:divsChild>
        </w:div>
        <w:div w:id="634338727">
          <w:marLeft w:val="0"/>
          <w:marRight w:val="0"/>
          <w:marTop w:val="0"/>
          <w:marBottom w:val="0"/>
          <w:divBdr>
            <w:top w:val="none" w:sz="0" w:space="0" w:color="auto"/>
            <w:left w:val="none" w:sz="0" w:space="0" w:color="auto"/>
            <w:bottom w:val="none" w:sz="0" w:space="0" w:color="auto"/>
            <w:right w:val="none" w:sz="0" w:space="0" w:color="auto"/>
          </w:divBdr>
        </w:div>
        <w:div w:id="565995588">
          <w:marLeft w:val="0"/>
          <w:marRight w:val="0"/>
          <w:marTop w:val="0"/>
          <w:marBottom w:val="160"/>
          <w:divBdr>
            <w:top w:val="none" w:sz="0" w:space="0" w:color="auto"/>
            <w:left w:val="none" w:sz="0" w:space="0" w:color="auto"/>
            <w:bottom w:val="none" w:sz="0" w:space="0" w:color="auto"/>
            <w:right w:val="none" w:sz="0" w:space="0" w:color="auto"/>
          </w:divBdr>
          <w:divsChild>
            <w:div w:id="84570748">
              <w:marLeft w:val="0"/>
              <w:marRight w:val="0"/>
              <w:marTop w:val="0"/>
              <w:marBottom w:val="0"/>
              <w:divBdr>
                <w:top w:val="none" w:sz="0" w:space="0" w:color="auto"/>
                <w:left w:val="none" w:sz="0" w:space="0" w:color="auto"/>
                <w:bottom w:val="none" w:sz="0" w:space="0" w:color="auto"/>
                <w:right w:val="none" w:sz="0" w:space="0" w:color="auto"/>
              </w:divBdr>
              <w:divsChild>
                <w:div w:id="1238712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770210">
          <w:marLeft w:val="0"/>
          <w:marRight w:val="0"/>
          <w:marTop w:val="60"/>
          <w:marBottom w:val="0"/>
          <w:divBdr>
            <w:top w:val="none" w:sz="0" w:space="0" w:color="auto"/>
            <w:left w:val="none" w:sz="0" w:space="0" w:color="auto"/>
            <w:bottom w:val="none" w:sz="0" w:space="0" w:color="auto"/>
            <w:right w:val="none" w:sz="0" w:space="0" w:color="auto"/>
          </w:divBdr>
        </w:div>
        <w:div w:id="1169368701">
          <w:marLeft w:val="0"/>
          <w:marRight w:val="0"/>
          <w:marTop w:val="0"/>
          <w:marBottom w:val="0"/>
          <w:divBdr>
            <w:top w:val="none" w:sz="0" w:space="0" w:color="auto"/>
            <w:left w:val="none" w:sz="0" w:space="0" w:color="auto"/>
            <w:bottom w:val="none" w:sz="0" w:space="0" w:color="auto"/>
            <w:right w:val="none" w:sz="0" w:space="0" w:color="auto"/>
          </w:divBdr>
          <w:divsChild>
            <w:div w:id="1994068321">
              <w:marLeft w:val="0"/>
              <w:marRight w:val="0"/>
              <w:marTop w:val="0"/>
              <w:marBottom w:val="0"/>
              <w:divBdr>
                <w:top w:val="none" w:sz="0" w:space="0" w:color="auto"/>
                <w:left w:val="none" w:sz="0" w:space="0" w:color="auto"/>
                <w:bottom w:val="none" w:sz="0" w:space="0" w:color="auto"/>
                <w:right w:val="none" w:sz="0" w:space="0" w:color="auto"/>
              </w:divBdr>
            </w:div>
          </w:divsChild>
        </w:div>
        <w:div w:id="687561668">
          <w:marLeft w:val="0"/>
          <w:marRight w:val="0"/>
          <w:marTop w:val="0"/>
          <w:marBottom w:val="0"/>
          <w:divBdr>
            <w:top w:val="none" w:sz="0" w:space="0" w:color="auto"/>
            <w:left w:val="none" w:sz="0" w:space="0" w:color="auto"/>
            <w:bottom w:val="none" w:sz="0" w:space="0" w:color="auto"/>
            <w:right w:val="none" w:sz="0" w:space="0" w:color="auto"/>
          </w:divBdr>
        </w:div>
        <w:div w:id="270092681">
          <w:marLeft w:val="0"/>
          <w:marRight w:val="0"/>
          <w:marTop w:val="0"/>
          <w:marBottom w:val="160"/>
          <w:divBdr>
            <w:top w:val="none" w:sz="0" w:space="0" w:color="auto"/>
            <w:left w:val="none" w:sz="0" w:space="0" w:color="auto"/>
            <w:bottom w:val="none" w:sz="0" w:space="0" w:color="auto"/>
            <w:right w:val="none" w:sz="0" w:space="0" w:color="auto"/>
          </w:divBdr>
          <w:divsChild>
            <w:div w:id="99690052">
              <w:marLeft w:val="0"/>
              <w:marRight w:val="0"/>
              <w:marTop w:val="0"/>
              <w:marBottom w:val="0"/>
              <w:divBdr>
                <w:top w:val="none" w:sz="0" w:space="0" w:color="auto"/>
                <w:left w:val="none" w:sz="0" w:space="0" w:color="auto"/>
                <w:bottom w:val="none" w:sz="0" w:space="0" w:color="auto"/>
                <w:right w:val="none" w:sz="0" w:space="0" w:color="auto"/>
              </w:divBdr>
              <w:divsChild>
                <w:div w:id="411124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137357">
          <w:marLeft w:val="0"/>
          <w:marRight w:val="0"/>
          <w:marTop w:val="60"/>
          <w:marBottom w:val="0"/>
          <w:divBdr>
            <w:top w:val="none" w:sz="0" w:space="0" w:color="auto"/>
            <w:left w:val="none" w:sz="0" w:space="0" w:color="auto"/>
            <w:bottom w:val="none" w:sz="0" w:space="0" w:color="auto"/>
            <w:right w:val="none" w:sz="0" w:space="0" w:color="auto"/>
          </w:divBdr>
        </w:div>
        <w:div w:id="1691419278">
          <w:marLeft w:val="0"/>
          <w:marRight w:val="0"/>
          <w:marTop w:val="0"/>
          <w:marBottom w:val="0"/>
          <w:divBdr>
            <w:top w:val="none" w:sz="0" w:space="0" w:color="auto"/>
            <w:left w:val="none" w:sz="0" w:space="0" w:color="auto"/>
            <w:bottom w:val="none" w:sz="0" w:space="0" w:color="auto"/>
            <w:right w:val="none" w:sz="0" w:space="0" w:color="auto"/>
          </w:divBdr>
          <w:divsChild>
            <w:div w:id="991712354">
              <w:marLeft w:val="0"/>
              <w:marRight w:val="0"/>
              <w:marTop w:val="0"/>
              <w:marBottom w:val="0"/>
              <w:divBdr>
                <w:top w:val="none" w:sz="0" w:space="0" w:color="auto"/>
                <w:left w:val="none" w:sz="0" w:space="0" w:color="auto"/>
                <w:bottom w:val="none" w:sz="0" w:space="0" w:color="auto"/>
                <w:right w:val="none" w:sz="0" w:space="0" w:color="auto"/>
              </w:divBdr>
            </w:div>
          </w:divsChild>
        </w:div>
        <w:div w:id="393552752">
          <w:marLeft w:val="0"/>
          <w:marRight w:val="0"/>
          <w:marTop w:val="0"/>
          <w:marBottom w:val="0"/>
          <w:divBdr>
            <w:top w:val="none" w:sz="0" w:space="0" w:color="auto"/>
            <w:left w:val="none" w:sz="0" w:space="0" w:color="auto"/>
            <w:bottom w:val="none" w:sz="0" w:space="0" w:color="auto"/>
            <w:right w:val="none" w:sz="0" w:space="0" w:color="auto"/>
          </w:divBdr>
        </w:div>
        <w:div w:id="2080787510">
          <w:marLeft w:val="0"/>
          <w:marRight w:val="0"/>
          <w:marTop w:val="0"/>
          <w:marBottom w:val="160"/>
          <w:divBdr>
            <w:top w:val="none" w:sz="0" w:space="0" w:color="auto"/>
            <w:left w:val="none" w:sz="0" w:space="0" w:color="auto"/>
            <w:bottom w:val="none" w:sz="0" w:space="0" w:color="auto"/>
            <w:right w:val="none" w:sz="0" w:space="0" w:color="auto"/>
          </w:divBdr>
          <w:divsChild>
            <w:div w:id="198049822">
              <w:marLeft w:val="0"/>
              <w:marRight w:val="0"/>
              <w:marTop w:val="0"/>
              <w:marBottom w:val="0"/>
              <w:divBdr>
                <w:top w:val="none" w:sz="0" w:space="0" w:color="auto"/>
                <w:left w:val="none" w:sz="0" w:space="0" w:color="auto"/>
                <w:bottom w:val="none" w:sz="0" w:space="0" w:color="auto"/>
                <w:right w:val="none" w:sz="0" w:space="0" w:color="auto"/>
              </w:divBdr>
              <w:divsChild>
                <w:div w:id="367030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1775085">
          <w:marLeft w:val="0"/>
          <w:marRight w:val="0"/>
          <w:marTop w:val="60"/>
          <w:marBottom w:val="0"/>
          <w:divBdr>
            <w:top w:val="none" w:sz="0" w:space="0" w:color="auto"/>
            <w:left w:val="none" w:sz="0" w:space="0" w:color="auto"/>
            <w:bottom w:val="none" w:sz="0" w:space="0" w:color="auto"/>
            <w:right w:val="none" w:sz="0" w:space="0" w:color="auto"/>
          </w:divBdr>
        </w:div>
        <w:div w:id="11928745">
          <w:marLeft w:val="0"/>
          <w:marRight w:val="0"/>
          <w:marTop w:val="0"/>
          <w:marBottom w:val="0"/>
          <w:divBdr>
            <w:top w:val="none" w:sz="0" w:space="0" w:color="auto"/>
            <w:left w:val="none" w:sz="0" w:space="0" w:color="auto"/>
            <w:bottom w:val="none" w:sz="0" w:space="0" w:color="auto"/>
            <w:right w:val="none" w:sz="0" w:space="0" w:color="auto"/>
          </w:divBdr>
          <w:divsChild>
            <w:div w:id="2121563281">
              <w:marLeft w:val="0"/>
              <w:marRight w:val="0"/>
              <w:marTop w:val="0"/>
              <w:marBottom w:val="0"/>
              <w:divBdr>
                <w:top w:val="none" w:sz="0" w:space="0" w:color="auto"/>
                <w:left w:val="none" w:sz="0" w:space="0" w:color="auto"/>
                <w:bottom w:val="none" w:sz="0" w:space="0" w:color="auto"/>
                <w:right w:val="none" w:sz="0" w:space="0" w:color="auto"/>
              </w:divBdr>
            </w:div>
          </w:divsChild>
        </w:div>
        <w:div w:id="1279332403">
          <w:marLeft w:val="0"/>
          <w:marRight w:val="0"/>
          <w:marTop w:val="0"/>
          <w:marBottom w:val="0"/>
          <w:divBdr>
            <w:top w:val="none" w:sz="0" w:space="0" w:color="auto"/>
            <w:left w:val="none" w:sz="0" w:space="0" w:color="auto"/>
            <w:bottom w:val="none" w:sz="0" w:space="0" w:color="auto"/>
            <w:right w:val="none" w:sz="0" w:space="0" w:color="auto"/>
          </w:divBdr>
        </w:div>
        <w:div w:id="287048277">
          <w:marLeft w:val="0"/>
          <w:marRight w:val="0"/>
          <w:marTop w:val="0"/>
          <w:marBottom w:val="160"/>
          <w:divBdr>
            <w:top w:val="none" w:sz="0" w:space="0" w:color="auto"/>
            <w:left w:val="none" w:sz="0" w:space="0" w:color="auto"/>
            <w:bottom w:val="none" w:sz="0" w:space="0" w:color="auto"/>
            <w:right w:val="none" w:sz="0" w:space="0" w:color="auto"/>
          </w:divBdr>
          <w:divsChild>
            <w:div w:id="459346535">
              <w:marLeft w:val="0"/>
              <w:marRight w:val="0"/>
              <w:marTop w:val="0"/>
              <w:marBottom w:val="0"/>
              <w:divBdr>
                <w:top w:val="none" w:sz="0" w:space="0" w:color="auto"/>
                <w:left w:val="none" w:sz="0" w:space="0" w:color="auto"/>
                <w:bottom w:val="none" w:sz="0" w:space="0" w:color="auto"/>
                <w:right w:val="none" w:sz="0" w:space="0" w:color="auto"/>
              </w:divBdr>
              <w:divsChild>
                <w:div w:id="212040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085588">
          <w:marLeft w:val="0"/>
          <w:marRight w:val="0"/>
          <w:marTop w:val="60"/>
          <w:marBottom w:val="0"/>
          <w:divBdr>
            <w:top w:val="none" w:sz="0" w:space="0" w:color="auto"/>
            <w:left w:val="none" w:sz="0" w:space="0" w:color="auto"/>
            <w:bottom w:val="none" w:sz="0" w:space="0" w:color="auto"/>
            <w:right w:val="none" w:sz="0" w:space="0" w:color="auto"/>
          </w:divBdr>
        </w:div>
        <w:div w:id="8214560">
          <w:marLeft w:val="0"/>
          <w:marRight w:val="0"/>
          <w:marTop w:val="0"/>
          <w:marBottom w:val="0"/>
          <w:divBdr>
            <w:top w:val="none" w:sz="0" w:space="0" w:color="auto"/>
            <w:left w:val="none" w:sz="0" w:space="0" w:color="auto"/>
            <w:bottom w:val="none" w:sz="0" w:space="0" w:color="auto"/>
            <w:right w:val="none" w:sz="0" w:space="0" w:color="auto"/>
          </w:divBdr>
          <w:divsChild>
            <w:div w:id="640035723">
              <w:marLeft w:val="0"/>
              <w:marRight w:val="0"/>
              <w:marTop w:val="0"/>
              <w:marBottom w:val="0"/>
              <w:divBdr>
                <w:top w:val="none" w:sz="0" w:space="0" w:color="auto"/>
                <w:left w:val="none" w:sz="0" w:space="0" w:color="auto"/>
                <w:bottom w:val="none" w:sz="0" w:space="0" w:color="auto"/>
                <w:right w:val="none" w:sz="0" w:space="0" w:color="auto"/>
              </w:divBdr>
            </w:div>
          </w:divsChild>
        </w:div>
        <w:div w:id="1762212556">
          <w:marLeft w:val="0"/>
          <w:marRight w:val="0"/>
          <w:marTop w:val="0"/>
          <w:marBottom w:val="0"/>
          <w:divBdr>
            <w:top w:val="none" w:sz="0" w:space="0" w:color="auto"/>
            <w:left w:val="none" w:sz="0" w:space="0" w:color="auto"/>
            <w:bottom w:val="none" w:sz="0" w:space="0" w:color="auto"/>
            <w:right w:val="none" w:sz="0" w:space="0" w:color="auto"/>
          </w:divBdr>
        </w:div>
        <w:div w:id="1092124038">
          <w:marLeft w:val="0"/>
          <w:marRight w:val="0"/>
          <w:marTop w:val="0"/>
          <w:marBottom w:val="160"/>
          <w:divBdr>
            <w:top w:val="none" w:sz="0" w:space="0" w:color="auto"/>
            <w:left w:val="none" w:sz="0" w:space="0" w:color="auto"/>
            <w:bottom w:val="none" w:sz="0" w:space="0" w:color="auto"/>
            <w:right w:val="none" w:sz="0" w:space="0" w:color="auto"/>
          </w:divBdr>
          <w:divsChild>
            <w:div w:id="683440508">
              <w:marLeft w:val="0"/>
              <w:marRight w:val="0"/>
              <w:marTop w:val="0"/>
              <w:marBottom w:val="0"/>
              <w:divBdr>
                <w:top w:val="none" w:sz="0" w:space="0" w:color="auto"/>
                <w:left w:val="none" w:sz="0" w:space="0" w:color="auto"/>
                <w:bottom w:val="none" w:sz="0" w:space="0" w:color="auto"/>
                <w:right w:val="none" w:sz="0" w:space="0" w:color="auto"/>
              </w:divBdr>
              <w:divsChild>
                <w:div w:id="1340809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7550837">
          <w:marLeft w:val="0"/>
          <w:marRight w:val="0"/>
          <w:marTop w:val="60"/>
          <w:marBottom w:val="0"/>
          <w:divBdr>
            <w:top w:val="none" w:sz="0" w:space="0" w:color="auto"/>
            <w:left w:val="none" w:sz="0" w:space="0" w:color="auto"/>
            <w:bottom w:val="none" w:sz="0" w:space="0" w:color="auto"/>
            <w:right w:val="none" w:sz="0" w:space="0" w:color="auto"/>
          </w:divBdr>
        </w:div>
        <w:div w:id="1297223240">
          <w:marLeft w:val="0"/>
          <w:marRight w:val="0"/>
          <w:marTop w:val="0"/>
          <w:marBottom w:val="0"/>
          <w:divBdr>
            <w:top w:val="none" w:sz="0" w:space="0" w:color="auto"/>
            <w:left w:val="none" w:sz="0" w:space="0" w:color="auto"/>
            <w:bottom w:val="none" w:sz="0" w:space="0" w:color="auto"/>
            <w:right w:val="none" w:sz="0" w:space="0" w:color="auto"/>
          </w:divBdr>
          <w:divsChild>
            <w:div w:id="1738284776">
              <w:marLeft w:val="0"/>
              <w:marRight w:val="0"/>
              <w:marTop w:val="0"/>
              <w:marBottom w:val="0"/>
              <w:divBdr>
                <w:top w:val="none" w:sz="0" w:space="0" w:color="auto"/>
                <w:left w:val="none" w:sz="0" w:space="0" w:color="auto"/>
                <w:bottom w:val="none" w:sz="0" w:space="0" w:color="auto"/>
                <w:right w:val="none" w:sz="0" w:space="0" w:color="auto"/>
              </w:divBdr>
            </w:div>
          </w:divsChild>
        </w:div>
        <w:div w:id="1679653568">
          <w:marLeft w:val="0"/>
          <w:marRight w:val="0"/>
          <w:marTop w:val="0"/>
          <w:marBottom w:val="0"/>
          <w:divBdr>
            <w:top w:val="none" w:sz="0" w:space="0" w:color="auto"/>
            <w:left w:val="none" w:sz="0" w:space="0" w:color="auto"/>
            <w:bottom w:val="none" w:sz="0" w:space="0" w:color="auto"/>
            <w:right w:val="none" w:sz="0" w:space="0" w:color="auto"/>
          </w:divBdr>
        </w:div>
        <w:div w:id="1400443249">
          <w:marLeft w:val="0"/>
          <w:marRight w:val="0"/>
          <w:marTop w:val="0"/>
          <w:marBottom w:val="160"/>
          <w:divBdr>
            <w:top w:val="none" w:sz="0" w:space="0" w:color="auto"/>
            <w:left w:val="none" w:sz="0" w:space="0" w:color="auto"/>
            <w:bottom w:val="none" w:sz="0" w:space="0" w:color="auto"/>
            <w:right w:val="none" w:sz="0" w:space="0" w:color="auto"/>
          </w:divBdr>
          <w:divsChild>
            <w:div w:id="673067961">
              <w:marLeft w:val="0"/>
              <w:marRight w:val="0"/>
              <w:marTop w:val="0"/>
              <w:marBottom w:val="0"/>
              <w:divBdr>
                <w:top w:val="none" w:sz="0" w:space="0" w:color="auto"/>
                <w:left w:val="none" w:sz="0" w:space="0" w:color="auto"/>
                <w:bottom w:val="none" w:sz="0" w:space="0" w:color="auto"/>
                <w:right w:val="none" w:sz="0" w:space="0" w:color="auto"/>
              </w:divBdr>
              <w:divsChild>
                <w:div w:id="134797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8599380">
          <w:marLeft w:val="0"/>
          <w:marRight w:val="0"/>
          <w:marTop w:val="60"/>
          <w:marBottom w:val="0"/>
          <w:divBdr>
            <w:top w:val="none" w:sz="0" w:space="0" w:color="auto"/>
            <w:left w:val="none" w:sz="0" w:space="0" w:color="auto"/>
            <w:bottom w:val="none" w:sz="0" w:space="0" w:color="auto"/>
            <w:right w:val="none" w:sz="0" w:space="0" w:color="auto"/>
          </w:divBdr>
        </w:div>
        <w:div w:id="1622766217">
          <w:marLeft w:val="0"/>
          <w:marRight w:val="0"/>
          <w:marTop w:val="0"/>
          <w:marBottom w:val="0"/>
          <w:divBdr>
            <w:top w:val="none" w:sz="0" w:space="0" w:color="auto"/>
            <w:left w:val="none" w:sz="0" w:space="0" w:color="auto"/>
            <w:bottom w:val="none" w:sz="0" w:space="0" w:color="auto"/>
            <w:right w:val="none" w:sz="0" w:space="0" w:color="auto"/>
          </w:divBdr>
          <w:divsChild>
            <w:div w:id="575624754">
              <w:marLeft w:val="0"/>
              <w:marRight w:val="0"/>
              <w:marTop w:val="0"/>
              <w:marBottom w:val="0"/>
              <w:divBdr>
                <w:top w:val="none" w:sz="0" w:space="0" w:color="auto"/>
                <w:left w:val="none" w:sz="0" w:space="0" w:color="auto"/>
                <w:bottom w:val="none" w:sz="0" w:space="0" w:color="auto"/>
                <w:right w:val="none" w:sz="0" w:space="0" w:color="auto"/>
              </w:divBdr>
            </w:div>
          </w:divsChild>
        </w:div>
        <w:div w:id="288049156">
          <w:marLeft w:val="0"/>
          <w:marRight w:val="0"/>
          <w:marTop w:val="0"/>
          <w:marBottom w:val="0"/>
          <w:divBdr>
            <w:top w:val="none" w:sz="0" w:space="0" w:color="auto"/>
            <w:left w:val="none" w:sz="0" w:space="0" w:color="auto"/>
            <w:bottom w:val="none" w:sz="0" w:space="0" w:color="auto"/>
            <w:right w:val="none" w:sz="0" w:space="0" w:color="auto"/>
          </w:divBdr>
        </w:div>
        <w:div w:id="777337661">
          <w:marLeft w:val="0"/>
          <w:marRight w:val="0"/>
          <w:marTop w:val="0"/>
          <w:marBottom w:val="160"/>
          <w:divBdr>
            <w:top w:val="none" w:sz="0" w:space="0" w:color="auto"/>
            <w:left w:val="none" w:sz="0" w:space="0" w:color="auto"/>
            <w:bottom w:val="none" w:sz="0" w:space="0" w:color="auto"/>
            <w:right w:val="none" w:sz="0" w:space="0" w:color="auto"/>
          </w:divBdr>
          <w:divsChild>
            <w:div w:id="153301183">
              <w:marLeft w:val="0"/>
              <w:marRight w:val="0"/>
              <w:marTop w:val="0"/>
              <w:marBottom w:val="0"/>
              <w:divBdr>
                <w:top w:val="none" w:sz="0" w:space="0" w:color="auto"/>
                <w:left w:val="none" w:sz="0" w:space="0" w:color="auto"/>
                <w:bottom w:val="none" w:sz="0" w:space="0" w:color="auto"/>
                <w:right w:val="none" w:sz="0" w:space="0" w:color="auto"/>
              </w:divBdr>
              <w:divsChild>
                <w:div w:id="1590701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361651">
          <w:marLeft w:val="0"/>
          <w:marRight w:val="0"/>
          <w:marTop w:val="60"/>
          <w:marBottom w:val="0"/>
          <w:divBdr>
            <w:top w:val="none" w:sz="0" w:space="0" w:color="auto"/>
            <w:left w:val="none" w:sz="0" w:space="0" w:color="auto"/>
            <w:bottom w:val="none" w:sz="0" w:space="0" w:color="auto"/>
            <w:right w:val="none" w:sz="0" w:space="0" w:color="auto"/>
          </w:divBdr>
        </w:div>
        <w:div w:id="612446706">
          <w:marLeft w:val="0"/>
          <w:marRight w:val="0"/>
          <w:marTop w:val="0"/>
          <w:marBottom w:val="0"/>
          <w:divBdr>
            <w:top w:val="none" w:sz="0" w:space="0" w:color="auto"/>
            <w:left w:val="none" w:sz="0" w:space="0" w:color="auto"/>
            <w:bottom w:val="none" w:sz="0" w:space="0" w:color="auto"/>
            <w:right w:val="none" w:sz="0" w:space="0" w:color="auto"/>
          </w:divBdr>
          <w:divsChild>
            <w:div w:id="422148279">
              <w:marLeft w:val="0"/>
              <w:marRight w:val="0"/>
              <w:marTop w:val="0"/>
              <w:marBottom w:val="0"/>
              <w:divBdr>
                <w:top w:val="none" w:sz="0" w:space="0" w:color="auto"/>
                <w:left w:val="none" w:sz="0" w:space="0" w:color="auto"/>
                <w:bottom w:val="none" w:sz="0" w:space="0" w:color="auto"/>
                <w:right w:val="none" w:sz="0" w:space="0" w:color="auto"/>
              </w:divBdr>
            </w:div>
          </w:divsChild>
        </w:div>
        <w:div w:id="560555468">
          <w:marLeft w:val="0"/>
          <w:marRight w:val="0"/>
          <w:marTop w:val="0"/>
          <w:marBottom w:val="0"/>
          <w:divBdr>
            <w:top w:val="none" w:sz="0" w:space="0" w:color="auto"/>
            <w:left w:val="none" w:sz="0" w:space="0" w:color="auto"/>
            <w:bottom w:val="none" w:sz="0" w:space="0" w:color="auto"/>
            <w:right w:val="none" w:sz="0" w:space="0" w:color="auto"/>
          </w:divBdr>
        </w:div>
        <w:div w:id="1235894412">
          <w:marLeft w:val="0"/>
          <w:marRight w:val="0"/>
          <w:marTop w:val="0"/>
          <w:marBottom w:val="160"/>
          <w:divBdr>
            <w:top w:val="none" w:sz="0" w:space="0" w:color="auto"/>
            <w:left w:val="none" w:sz="0" w:space="0" w:color="auto"/>
            <w:bottom w:val="none" w:sz="0" w:space="0" w:color="auto"/>
            <w:right w:val="none" w:sz="0" w:space="0" w:color="auto"/>
          </w:divBdr>
          <w:divsChild>
            <w:div w:id="1314867160">
              <w:marLeft w:val="0"/>
              <w:marRight w:val="0"/>
              <w:marTop w:val="0"/>
              <w:marBottom w:val="0"/>
              <w:divBdr>
                <w:top w:val="none" w:sz="0" w:space="0" w:color="auto"/>
                <w:left w:val="none" w:sz="0" w:space="0" w:color="auto"/>
                <w:bottom w:val="none" w:sz="0" w:space="0" w:color="auto"/>
                <w:right w:val="none" w:sz="0" w:space="0" w:color="auto"/>
              </w:divBdr>
              <w:divsChild>
                <w:div w:id="1956328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945766">
          <w:marLeft w:val="0"/>
          <w:marRight w:val="0"/>
          <w:marTop w:val="0"/>
          <w:marBottom w:val="0"/>
          <w:divBdr>
            <w:top w:val="none" w:sz="0" w:space="0" w:color="auto"/>
            <w:left w:val="none" w:sz="0" w:space="0" w:color="auto"/>
            <w:bottom w:val="none" w:sz="0" w:space="0" w:color="auto"/>
            <w:right w:val="none" w:sz="0" w:space="0" w:color="auto"/>
          </w:divBdr>
          <w:divsChild>
            <w:div w:id="1431119224">
              <w:marLeft w:val="0"/>
              <w:marRight w:val="0"/>
              <w:marTop w:val="0"/>
              <w:marBottom w:val="0"/>
              <w:divBdr>
                <w:top w:val="none" w:sz="0" w:space="0" w:color="auto"/>
                <w:left w:val="none" w:sz="0" w:space="0" w:color="auto"/>
                <w:bottom w:val="none" w:sz="0" w:space="0" w:color="auto"/>
                <w:right w:val="none" w:sz="0" w:space="0" w:color="auto"/>
              </w:divBdr>
            </w:div>
          </w:divsChild>
        </w:div>
        <w:div w:id="1791364072">
          <w:marLeft w:val="0"/>
          <w:marRight w:val="0"/>
          <w:marTop w:val="0"/>
          <w:marBottom w:val="0"/>
          <w:divBdr>
            <w:top w:val="none" w:sz="0" w:space="0" w:color="auto"/>
            <w:left w:val="none" w:sz="0" w:space="0" w:color="auto"/>
            <w:bottom w:val="none" w:sz="0" w:space="0" w:color="auto"/>
            <w:right w:val="none" w:sz="0" w:space="0" w:color="auto"/>
          </w:divBdr>
        </w:div>
        <w:div w:id="1145393580">
          <w:marLeft w:val="0"/>
          <w:marRight w:val="0"/>
          <w:marTop w:val="0"/>
          <w:marBottom w:val="160"/>
          <w:divBdr>
            <w:top w:val="none" w:sz="0" w:space="0" w:color="auto"/>
            <w:left w:val="none" w:sz="0" w:space="0" w:color="auto"/>
            <w:bottom w:val="none" w:sz="0" w:space="0" w:color="auto"/>
            <w:right w:val="none" w:sz="0" w:space="0" w:color="auto"/>
          </w:divBdr>
          <w:divsChild>
            <w:div w:id="998923245">
              <w:marLeft w:val="0"/>
              <w:marRight w:val="0"/>
              <w:marTop w:val="0"/>
              <w:marBottom w:val="0"/>
              <w:divBdr>
                <w:top w:val="none" w:sz="0" w:space="0" w:color="auto"/>
                <w:left w:val="none" w:sz="0" w:space="0" w:color="auto"/>
                <w:bottom w:val="none" w:sz="0" w:space="0" w:color="auto"/>
                <w:right w:val="none" w:sz="0" w:space="0" w:color="auto"/>
              </w:divBdr>
              <w:divsChild>
                <w:div w:id="1526020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775974">
          <w:marLeft w:val="0"/>
          <w:marRight w:val="0"/>
          <w:marTop w:val="60"/>
          <w:marBottom w:val="0"/>
          <w:divBdr>
            <w:top w:val="none" w:sz="0" w:space="0" w:color="auto"/>
            <w:left w:val="none" w:sz="0" w:space="0" w:color="auto"/>
            <w:bottom w:val="none" w:sz="0" w:space="0" w:color="auto"/>
            <w:right w:val="none" w:sz="0" w:space="0" w:color="auto"/>
          </w:divBdr>
        </w:div>
        <w:div w:id="594703524">
          <w:marLeft w:val="0"/>
          <w:marRight w:val="0"/>
          <w:marTop w:val="0"/>
          <w:marBottom w:val="0"/>
          <w:divBdr>
            <w:top w:val="none" w:sz="0" w:space="0" w:color="auto"/>
            <w:left w:val="none" w:sz="0" w:space="0" w:color="auto"/>
            <w:bottom w:val="none" w:sz="0" w:space="0" w:color="auto"/>
            <w:right w:val="none" w:sz="0" w:space="0" w:color="auto"/>
          </w:divBdr>
          <w:divsChild>
            <w:div w:id="1218127555">
              <w:marLeft w:val="0"/>
              <w:marRight w:val="0"/>
              <w:marTop w:val="0"/>
              <w:marBottom w:val="0"/>
              <w:divBdr>
                <w:top w:val="none" w:sz="0" w:space="0" w:color="auto"/>
                <w:left w:val="none" w:sz="0" w:space="0" w:color="auto"/>
                <w:bottom w:val="none" w:sz="0" w:space="0" w:color="auto"/>
                <w:right w:val="none" w:sz="0" w:space="0" w:color="auto"/>
              </w:divBdr>
            </w:div>
          </w:divsChild>
        </w:div>
        <w:div w:id="1916435085">
          <w:marLeft w:val="0"/>
          <w:marRight w:val="0"/>
          <w:marTop w:val="0"/>
          <w:marBottom w:val="0"/>
          <w:divBdr>
            <w:top w:val="none" w:sz="0" w:space="0" w:color="auto"/>
            <w:left w:val="none" w:sz="0" w:space="0" w:color="auto"/>
            <w:bottom w:val="none" w:sz="0" w:space="0" w:color="auto"/>
            <w:right w:val="none" w:sz="0" w:space="0" w:color="auto"/>
          </w:divBdr>
        </w:div>
        <w:div w:id="816341088">
          <w:marLeft w:val="0"/>
          <w:marRight w:val="0"/>
          <w:marTop w:val="0"/>
          <w:marBottom w:val="160"/>
          <w:divBdr>
            <w:top w:val="none" w:sz="0" w:space="0" w:color="auto"/>
            <w:left w:val="none" w:sz="0" w:space="0" w:color="auto"/>
            <w:bottom w:val="none" w:sz="0" w:space="0" w:color="auto"/>
            <w:right w:val="none" w:sz="0" w:space="0" w:color="auto"/>
          </w:divBdr>
          <w:divsChild>
            <w:div w:id="179663304">
              <w:marLeft w:val="0"/>
              <w:marRight w:val="0"/>
              <w:marTop w:val="0"/>
              <w:marBottom w:val="0"/>
              <w:divBdr>
                <w:top w:val="none" w:sz="0" w:space="0" w:color="auto"/>
                <w:left w:val="none" w:sz="0" w:space="0" w:color="auto"/>
                <w:bottom w:val="none" w:sz="0" w:space="0" w:color="auto"/>
                <w:right w:val="none" w:sz="0" w:space="0" w:color="auto"/>
              </w:divBdr>
              <w:divsChild>
                <w:div w:id="534391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658732">
          <w:marLeft w:val="0"/>
          <w:marRight w:val="0"/>
          <w:marTop w:val="60"/>
          <w:marBottom w:val="0"/>
          <w:divBdr>
            <w:top w:val="none" w:sz="0" w:space="0" w:color="auto"/>
            <w:left w:val="none" w:sz="0" w:space="0" w:color="auto"/>
            <w:bottom w:val="none" w:sz="0" w:space="0" w:color="auto"/>
            <w:right w:val="none" w:sz="0" w:space="0" w:color="auto"/>
          </w:divBdr>
        </w:div>
        <w:div w:id="40524386">
          <w:marLeft w:val="0"/>
          <w:marRight w:val="0"/>
          <w:marTop w:val="0"/>
          <w:marBottom w:val="0"/>
          <w:divBdr>
            <w:top w:val="none" w:sz="0" w:space="0" w:color="auto"/>
            <w:left w:val="none" w:sz="0" w:space="0" w:color="auto"/>
            <w:bottom w:val="none" w:sz="0" w:space="0" w:color="auto"/>
            <w:right w:val="none" w:sz="0" w:space="0" w:color="auto"/>
          </w:divBdr>
          <w:divsChild>
            <w:div w:id="1190952275">
              <w:marLeft w:val="0"/>
              <w:marRight w:val="0"/>
              <w:marTop w:val="0"/>
              <w:marBottom w:val="0"/>
              <w:divBdr>
                <w:top w:val="none" w:sz="0" w:space="0" w:color="auto"/>
                <w:left w:val="none" w:sz="0" w:space="0" w:color="auto"/>
                <w:bottom w:val="none" w:sz="0" w:space="0" w:color="auto"/>
                <w:right w:val="none" w:sz="0" w:space="0" w:color="auto"/>
              </w:divBdr>
            </w:div>
          </w:divsChild>
        </w:div>
        <w:div w:id="266012159">
          <w:marLeft w:val="0"/>
          <w:marRight w:val="0"/>
          <w:marTop w:val="0"/>
          <w:marBottom w:val="0"/>
          <w:divBdr>
            <w:top w:val="none" w:sz="0" w:space="0" w:color="auto"/>
            <w:left w:val="none" w:sz="0" w:space="0" w:color="auto"/>
            <w:bottom w:val="none" w:sz="0" w:space="0" w:color="auto"/>
            <w:right w:val="none" w:sz="0" w:space="0" w:color="auto"/>
          </w:divBdr>
        </w:div>
        <w:div w:id="1547451845">
          <w:marLeft w:val="0"/>
          <w:marRight w:val="0"/>
          <w:marTop w:val="0"/>
          <w:marBottom w:val="160"/>
          <w:divBdr>
            <w:top w:val="none" w:sz="0" w:space="0" w:color="auto"/>
            <w:left w:val="none" w:sz="0" w:space="0" w:color="auto"/>
            <w:bottom w:val="none" w:sz="0" w:space="0" w:color="auto"/>
            <w:right w:val="none" w:sz="0" w:space="0" w:color="auto"/>
          </w:divBdr>
          <w:divsChild>
            <w:div w:id="1670674730">
              <w:marLeft w:val="0"/>
              <w:marRight w:val="0"/>
              <w:marTop w:val="0"/>
              <w:marBottom w:val="0"/>
              <w:divBdr>
                <w:top w:val="none" w:sz="0" w:space="0" w:color="auto"/>
                <w:left w:val="none" w:sz="0" w:space="0" w:color="auto"/>
                <w:bottom w:val="none" w:sz="0" w:space="0" w:color="auto"/>
                <w:right w:val="none" w:sz="0" w:space="0" w:color="auto"/>
              </w:divBdr>
              <w:divsChild>
                <w:div w:id="7758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858352">
          <w:marLeft w:val="0"/>
          <w:marRight w:val="0"/>
          <w:marTop w:val="60"/>
          <w:marBottom w:val="0"/>
          <w:divBdr>
            <w:top w:val="none" w:sz="0" w:space="0" w:color="auto"/>
            <w:left w:val="none" w:sz="0" w:space="0" w:color="auto"/>
            <w:bottom w:val="none" w:sz="0" w:space="0" w:color="auto"/>
            <w:right w:val="none" w:sz="0" w:space="0" w:color="auto"/>
          </w:divBdr>
        </w:div>
        <w:div w:id="974407081">
          <w:marLeft w:val="0"/>
          <w:marRight w:val="0"/>
          <w:marTop w:val="0"/>
          <w:marBottom w:val="0"/>
          <w:divBdr>
            <w:top w:val="none" w:sz="0" w:space="0" w:color="auto"/>
            <w:left w:val="none" w:sz="0" w:space="0" w:color="auto"/>
            <w:bottom w:val="none" w:sz="0" w:space="0" w:color="auto"/>
            <w:right w:val="none" w:sz="0" w:space="0" w:color="auto"/>
          </w:divBdr>
          <w:divsChild>
            <w:div w:id="330330138">
              <w:marLeft w:val="0"/>
              <w:marRight w:val="0"/>
              <w:marTop w:val="0"/>
              <w:marBottom w:val="0"/>
              <w:divBdr>
                <w:top w:val="none" w:sz="0" w:space="0" w:color="auto"/>
                <w:left w:val="none" w:sz="0" w:space="0" w:color="auto"/>
                <w:bottom w:val="none" w:sz="0" w:space="0" w:color="auto"/>
                <w:right w:val="none" w:sz="0" w:space="0" w:color="auto"/>
              </w:divBdr>
            </w:div>
          </w:divsChild>
        </w:div>
        <w:div w:id="1965429660">
          <w:marLeft w:val="0"/>
          <w:marRight w:val="0"/>
          <w:marTop w:val="0"/>
          <w:marBottom w:val="0"/>
          <w:divBdr>
            <w:top w:val="none" w:sz="0" w:space="0" w:color="auto"/>
            <w:left w:val="none" w:sz="0" w:space="0" w:color="auto"/>
            <w:bottom w:val="none" w:sz="0" w:space="0" w:color="auto"/>
            <w:right w:val="none" w:sz="0" w:space="0" w:color="auto"/>
          </w:divBdr>
        </w:div>
        <w:div w:id="1803498432">
          <w:marLeft w:val="0"/>
          <w:marRight w:val="0"/>
          <w:marTop w:val="0"/>
          <w:marBottom w:val="160"/>
          <w:divBdr>
            <w:top w:val="none" w:sz="0" w:space="0" w:color="auto"/>
            <w:left w:val="none" w:sz="0" w:space="0" w:color="auto"/>
            <w:bottom w:val="none" w:sz="0" w:space="0" w:color="auto"/>
            <w:right w:val="none" w:sz="0" w:space="0" w:color="auto"/>
          </w:divBdr>
          <w:divsChild>
            <w:div w:id="450782044">
              <w:marLeft w:val="0"/>
              <w:marRight w:val="0"/>
              <w:marTop w:val="0"/>
              <w:marBottom w:val="0"/>
              <w:divBdr>
                <w:top w:val="none" w:sz="0" w:space="0" w:color="auto"/>
                <w:left w:val="none" w:sz="0" w:space="0" w:color="auto"/>
                <w:bottom w:val="none" w:sz="0" w:space="0" w:color="auto"/>
                <w:right w:val="none" w:sz="0" w:space="0" w:color="auto"/>
              </w:divBdr>
              <w:divsChild>
                <w:div w:id="1542479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927120">
          <w:marLeft w:val="0"/>
          <w:marRight w:val="0"/>
          <w:marTop w:val="60"/>
          <w:marBottom w:val="0"/>
          <w:divBdr>
            <w:top w:val="none" w:sz="0" w:space="0" w:color="auto"/>
            <w:left w:val="none" w:sz="0" w:space="0" w:color="auto"/>
            <w:bottom w:val="none" w:sz="0" w:space="0" w:color="auto"/>
            <w:right w:val="none" w:sz="0" w:space="0" w:color="auto"/>
          </w:divBdr>
        </w:div>
        <w:div w:id="736130952">
          <w:marLeft w:val="0"/>
          <w:marRight w:val="0"/>
          <w:marTop w:val="0"/>
          <w:marBottom w:val="0"/>
          <w:divBdr>
            <w:top w:val="none" w:sz="0" w:space="0" w:color="auto"/>
            <w:left w:val="none" w:sz="0" w:space="0" w:color="auto"/>
            <w:bottom w:val="none" w:sz="0" w:space="0" w:color="auto"/>
            <w:right w:val="none" w:sz="0" w:space="0" w:color="auto"/>
          </w:divBdr>
          <w:divsChild>
            <w:div w:id="1126896025">
              <w:marLeft w:val="0"/>
              <w:marRight w:val="0"/>
              <w:marTop w:val="0"/>
              <w:marBottom w:val="0"/>
              <w:divBdr>
                <w:top w:val="none" w:sz="0" w:space="0" w:color="auto"/>
                <w:left w:val="none" w:sz="0" w:space="0" w:color="auto"/>
                <w:bottom w:val="none" w:sz="0" w:space="0" w:color="auto"/>
                <w:right w:val="none" w:sz="0" w:space="0" w:color="auto"/>
              </w:divBdr>
            </w:div>
          </w:divsChild>
        </w:div>
        <w:div w:id="1519079278">
          <w:marLeft w:val="0"/>
          <w:marRight w:val="0"/>
          <w:marTop w:val="0"/>
          <w:marBottom w:val="0"/>
          <w:divBdr>
            <w:top w:val="none" w:sz="0" w:space="0" w:color="auto"/>
            <w:left w:val="none" w:sz="0" w:space="0" w:color="auto"/>
            <w:bottom w:val="none" w:sz="0" w:space="0" w:color="auto"/>
            <w:right w:val="none" w:sz="0" w:space="0" w:color="auto"/>
          </w:divBdr>
        </w:div>
        <w:div w:id="262763812">
          <w:marLeft w:val="0"/>
          <w:marRight w:val="0"/>
          <w:marTop w:val="0"/>
          <w:marBottom w:val="160"/>
          <w:divBdr>
            <w:top w:val="none" w:sz="0" w:space="0" w:color="auto"/>
            <w:left w:val="none" w:sz="0" w:space="0" w:color="auto"/>
            <w:bottom w:val="none" w:sz="0" w:space="0" w:color="auto"/>
            <w:right w:val="none" w:sz="0" w:space="0" w:color="auto"/>
          </w:divBdr>
          <w:divsChild>
            <w:div w:id="274951056">
              <w:marLeft w:val="0"/>
              <w:marRight w:val="0"/>
              <w:marTop w:val="0"/>
              <w:marBottom w:val="0"/>
              <w:divBdr>
                <w:top w:val="none" w:sz="0" w:space="0" w:color="auto"/>
                <w:left w:val="none" w:sz="0" w:space="0" w:color="auto"/>
                <w:bottom w:val="none" w:sz="0" w:space="0" w:color="auto"/>
                <w:right w:val="none" w:sz="0" w:space="0" w:color="auto"/>
              </w:divBdr>
              <w:divsChild>
                <w:div w:id="1343968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839379">
          <w:marLeft w:val="0"/>
          <w:marRight w:val="0"/>
          <w:marTop w:val="60"/>
          <w:marBottom w:val="0"/>
          <w:divBdr>
            <w:top w:val="none" w:sz="0" w:space="0" w:color="auto"/>
            <w:left w:val="none" w:sz="0" w:space="0" w:color="auto"/>
            <w:bottom w:val="none" w:sz="0" w:space="0" w:color="auto"/>
            <w:right w:val="none" w:sz="0" w:space="0" w:color="auto"/>
          </w:divBdr>
        </w:div>
        <w:div w:id="1080253661">
          <w:marLeft w:val="0"/>
          <w:marRight w:val="0"/>
          <w:marTop w:val="0"/>
          <w:marBottom w:val="0"/>
          <w:divBdr>
            <w:top w:val="none" w:sz="0" w:space="0" w:color="auto"/>
            <w:left w:val="none" w:sz="0" w:space="0" w:color="auto"/>
            <w:bottom w:val="none" w:sz="0" w:space="0" w:color="auto"/>
            <w:right w:val="none" w:sz="0" w:space="0" w:color="auto"/>
          </w:divBdr>
          <w:divsChild>
            <w:div w:id="1933320366">
              <w:marLeft w:val="0"/>
              <w:marRight w:val="0"/>
              <w:marTop w:val="0"/>
              <w:marBottom w:val="0"/>
              <w:divBdr>
                <w:top w:val="none" w:sz="0" w:space="0" w:color="auto"/>
                <w:left w:val="none" w:sz="0" w:space="0" w:color="auto"/>
                <w:bottom w:val="none" w:sz="0" w:space="0" w:color="auto"/>
                <w:right w:val="none" w:sz="0" w:space="0" w:color="auto"/>
              </w:divBdr>
            </w:div>
          </w:divsChild>
        </w:div>
        <w:div w:id="707141897">
          <w:marLeft w:val="0"/>
          <w:marRight w:val="0"/>
          <w:marTop w:val="0"/>
          <w:marBottom w:val="0"/>
          <w:divBdr>
            <w:top w:val="none" w:sz="0" w:space="0" w:color="auto"/>
            <w:left w:val="none" w:sz="0" w:space="0" w:color="auto"/>
            <w:bottom w:val="none" w:sz="0" w:space="0" w:color="auto"/>
            <w:right w:val="none" w:sz="0" w:space="0" w:color="auto"/>
          </w:divBdr>
        </w:div>
        <w:div w:id="15355753">
          <w:marLeft w:val="0"/>
          <w:marRight w:val="0"/>
          <w:marTop w:val="0"/>
          <w:marBottom w:val="160"/>
          <w:divBdr>
            <w:top w:val="none" w:sz="0" w:space="0" w:color="auto"/>
            <w:left w:val="none" w:sz="0" w:space="0" w:color="auto"/>
            <w:bottom w:val="none" w:sz="0" w:space="0" w:color="auto"/>
            <w:right w:val="none" w:sz="0" w:space="0" w:color="auto"/>
          </w:divBdr>
          <w:divsChild>
            <w:div w:id="1823154205">
              <w:marLeft w:val="0"/>
              <w:marRight w:val="0"/>
              <w:marTop w:val="0"/>
              <w:marBottom w:val="0"/>
              <w:divBdr>
                <w:top w:val="none" w:sz="0" w:space="0" w:color="auto"/>
                <w:left w:val="none" w:sz="0" w:space="0" w:color="auto"/>
                <w:bottom w:val="none" w:sz="0" w:space="0" w:color="auto"/>
                <w:right w:val="none" w:sz="0" w:space="0" w:color="auto"/>
              </w:divBdr>
              <w:divsChild>
                <w:div w:id="1816678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26984">
          <w:marLeft w:val="0"/>
          <w:marRight w:val="0"/>
          <w:marTop w:val="60"/>
          <w:marBottom w:val="0"/>
          <w:divBdr>
            <w:top w:val="none" w:sz="0" w:space="0" w:color="auto"/>
            <w:left w:val="none" w:sz="0" w:space="0" w:color="auto"/>
            <w:bottom w:val="none" w:sz="0" w:space="0" w:color="auto"/>
            <w:right w:val="none" w:sz="0" w:space="0" w:color="auto"/>
          </w:divBdr>
        </w:div>
        <w:div w:id="1019234773">
          <w:marLeft w:val="0"/>
          <w:marRight w:val="0"/>
          <w:marTop w:val="0"/>
          <w:marBottom w:val="0"/>
          <w:divBdr>
            <w:top w:val="none" w:sz="0" w:space="0" w:color="auto"/>
            <w:left w:val="none" w:sz="0" w:space="0" w:color="auto"/>
            <w:bottom w:val="none" w:sz="0" w:space="0" w:color="auto"/>
            <w:right w:val="none" w:sz="0" w:space="0" w:color="auto"/>
          </w:divBdr>
          <w:divsChild>
            <w:div w:id="1337147488">
              <w:marLeft w:val="0"/>
              <w:marRight w:val="0"/>
              <w:marTop w:val="0"/>
              <w:marBottom w:val="0"/>
              <w:divBdr>
                <w:top w:val="none" w:sz="0" w:space="0" w:color="auto"/>
                <w:left w:val="none" w:sz="0" w:space="0" w:color="auto"/>
                <w:bottom w:val="none" w:sz="0" w:space="0" w:color="auto"/>
                <w:right w:val="none" w:sz="0" w:space="0" w:color="auto"/>
              </w:divBdr>
            </w:div>
          </w:divsChild>
        </w:div>
        <w:div w:id="2069760744">
          <w:marLeft w:val="0"/>
          <w:marRight w:val="0"/>
          <w:marTop w:val="0"/>
          <w:marBottom w:val="0"/>
          <w:divBdr>
            <w:top w:val="none" w:sz="0" w:space="0" w:color="auto"/>
            <w:left w:val="none" w:sz="0" w:space="0" w:color="auto"/>
            <w:bottom w:val="none" w:sz="0" w:space="0" w:color="auto"/>
            <w:right w:val="none" w:sz="0" w:space="0" w:color="auto"/>
          </w:divBdr>
        </w:div>
        <w:div w:id="2001274159">
          <w:marLeft w:val="0"/>
          <w:marRight w:val="0"/>
          <w:marTop w:val="0"/>
          <w:marBottom w:val="160"/>
          <w:divBdr>
            <w:top w:val="none" w:sz="0" w:space="0" w:color="auto"/>
            <w:left w:val="none" w:sz="0" w:space="0" w:color="auto"/>
            <w:bottom w:val="none" w:sz="0" w:space="0" w:color="auto"/>
            <w:right w:val="none" w:sz="0" w:space="0" w:color="auto"/>
          </w:divBdr>
          <w:divsChild>
            <w:div w:id="1346320144">
              <w:marLeft w:val="0"/>
              <w:marRight w:val="0"/>
              <w:marTop w:val="0"/>
              <w:marBottom w:val="0"/>
              <w:divBdr>
                <w:top w:val="none" w:sz="0" w:space="0" w:color="auto"/>
                <w:left w:val="none" w:sz="0" w:space="0" w:color="auto"/>
                <w:bottom w:val="none" w:sz="0" w:space="0" w:color="auto"/>
                <w:right w:val="none" w:sz="0" w:space="0" w:color="auto"/>
              </w:divBdr>
              <w:divsChild>
                <w:div w:id="1837841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2107192">
          <w:marLeft w:val="0"/>
          <w:marRight w:val="0"/>
          <w:marTop w:val="60"/>
          <w:marBottom w:val="0"/>
          <w:divBdr>
            <w:top w:val="none" w:sz="0" w:space="0" w:color="auto"/>
            <w:left w:val="none" w:sz="0" w:space="0" w:color="auto"/>
            <w:bottom w:val="none" w:sz="0" w:space="0" w:color="auto"/>
            <w:right w:val="none" w:sz="0" w:space="0" w:color="auto"/>
          </w:divBdr>
        </w:div>
        <w:div w:id="1690983434">
          <w:marLeft w:val="0"/>
          <w:marRight w:val="0"/>
          <w:marTop w:val="0"/>
          <w:marBottom w:val="0"/>
          <w:divBdr>
            <w:top w:val="none" w:sz="0" w:space="0" w:color="auto"/>
            <w:left w:val="none" w:sz="0" w:space="0" w:color="auto"/>
            <w:bottom w:val="none" w:sz="0" w:space="0" w:color="auto"/>
            <w:right w:val="none" w:sz="0" w:space="0" w:color="auto"/>
          </w:divBdr>
          <w:divsChild>
            <w:div w:id="1381392720">
              <w:marLeft w:val="0"/>
              <w:marRight w:val="0"/>
              <w:marTop w:val="0"/>
              <w:marBottom w:val="0"/>
              <w:divBdr>
                <w:top w:val="none" w:sz="0" w:space="0" w:color="auto"/>
                <w:left w:val="none" w:sz="0" w:space="0" w:color="auto"/>
                <w:bottom w:val="none" w:sz="0" w:space="0" w:color="auto"/>
                <w:right w:val="none" w:sz="0" w:space="0" w:color="auto"/>
              </w:divBdr>
            </w:div>
          </w:divsChild>
        </w:div>
        <w:div w:id="538007965">
          <w:marLeft w:val="0"/>
          <w:marRight w:val="0"/>
          <w:marTop w:val="0"/>
          <w:marBottom w:val="0"/>
          <w:divBdr>
            <w:top w:val="none" w:sz="0" w:space="0" w:color="auto"/>
            <w:left w:val="none" w:sz="0" w:space="0" w:color="auto"/>
            <w:bottom w:val="none" w:sz="0" w:space="0" w:color="auto"/>
            <w:right w:val="none" w:sz="0" w:space="0" w:color="auto"/>
          </w:divBdr>
        </w:div>
        <w:div w:id="90245186">
          <w:marLeft w:val="0"/>
          <w:marRight w:val="0"/>
          <w:marTop w:val="0"/>
          <w:marBottom w:val="160"/>
          <w:divBdr>
            <w:top w:val="none" w:sz="0" w:space="0" w:color="auto"/>
            <w:left w:val="none" w:sz="0" w:space="0" w:color="auto"/>
            <w:bottom w:val="none" w:sz="0" w:space="0" w:color="auto"/>
            <w:right w:val="none" w:sz="0" w:space="0" w:color="auto"/>
          </w:divBdr>
          <w:divsChild>
            <w:div w:id="886843835">
              <w:marLeft w:val="0"/>
              <w:marRight w:val="0"/>
              <w:marTop w:val="0"/>
              <w:marBottom w:val="0"/>
              <w:divBdr>
                <w:top w:val="none" w:sz="0" w:space="0" w:color="auto"/>
                <w:left w:val="none" w:sz="0" w:space="0" w:color="auto"/>
                <w:bottom w:val="none" w:sz="0" w:space="0" w:color="auto"/>
                <w:right w:val="none" w:sz="0" w:space="0" w:color="auto"/>
              </w:divBdr>
              <w:divsChild>
                <w:div w:id="22946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1828297">
          <w:marLeft w:val="0"/>
          <w:marRight w:val="0"/>
          <w:marTop w:val="60"/>
          <w:marBottom w:val="0"/>
          <w:divBdr>
            <w:top w:val="none" w:sz="0" w:space="0" w:color="auto"/>
            <w:left w:val="none" w:sz="0" w:space="0" w:color="auto"/>
            <w:bottom w:val="none" w:sz="0" w:space="0" w:color="auto"/>
            <w:right w:val="none" w:sz="0" w:space="0" w:color="auto"/>
          </w:divBdr>
        </w:div>
        <w:div w:id="957220044">
          <w:marLeft w:val="0"/>
          <w:marRight w:val="0"/>
          <w:marTop w:val="0"/>
          <w:marBottom w:val="0"/>
          <w:divBdr>
            <w:top w:val="none" w:sz="0" w:space="0" w:color="auto"/>
            <w:left w:val="none" w:sz="0" w:space="0" w:color="auto"/>
            <w:bottom w:val="none" w:sz="0" w:space="0" w:color="auto"/>
            <w:right w:val="none" w:sz="0" w:space="0" w:color="auto"/>
          </w:divBdr>
          <w:divsChild>
            <w:div w:id="13502065">
              <w:marLeft w:val="0"/>
              <w:marRight w:val="0"/>
              <w:marTop w:val="0"/>
              <w:marBottom w:val="0"/>
              <w:divBdr>
                <w:top w:val="none" w:sz="0" w:space="0" w:color="auto"/>
                <w:left w:val="none" w:sz="0" w:space="0" w:color="auto"/>
                <w:bottom w:val="none" w:sz="0" w:space="0" w:color="auto"/>
                <w:right w:val="none" w:sz="0" w:space="0" w:color="auto"/>
              </w:divBdr>
            </w:div>
          </w:divsChild>
        </w:div>
        <w:div w:id="167328440">
          <w:marLeft w:val="0"/>
          <w:marRight w:val="0"/>
          <w:marTop w:val="0"/>
          <w:marBottom w:val="0"/>
          <w:divBdr>
            <w:top w:val="none" w:sz="0" w:space="0" w:color="auto"/>
            <w:left w:val="none" w:sz="0" w:space="0" w:color="auto"/>
            <w:bottom w:val="none" w:sz="0" w:space="0" w:color="auto"/>
            <w:right w:val="none" w:sz="0" w:space="0" w:color="auto"/>
          </w:divBdr>
        </w:div>
        <w:div w:id="1769887461">
          <w:marLeft w:val="0"/>
          <w:marRight w:val="0"/>
          <w:marTop w:val="0"/>
          <w:marBottom w:val="160"/>
          <w:divBdr>
            <w:top w:val="none" w:sz="0" w:space="0" w:color="auto"/>
            <w:left w:val="none" w:sz="0" w:space="0" w:color="auto"/>
            <w:bottom w:val="none" w:sz="0" w:space="0" w:color="auto"/>
            <w:right w:val="none" w:sz="0" w:space="0" w:color="auto"/>
          </w:divBdr>
          <w:divsChild>
            <w:div w:id="1243026956">
              <w:marLeft w:val="0"/>
              <w:marRight w:val="0"/>
              <w:marTop w:val="0"/>
              <w:marBottom w:val="0"/>
              <w:divBdr>
                <w:top w:val="none" w:sz="0" w:space="0" w:color="auto"/>
                <w:left w:val="none" w:sz="0" w:space="0" w:color="auto"/>
                <w:bottom w:val="none" w:sz="0" w:space="0" w:color="auto"/>
                <w:right w:val="none" w:sz="0" w:space="0" w:color="auto"/>
              </w:divBdr>
              <w:divsChild>
                <w:div w:id="9347027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023324">
          <w:marLeft w:val="0"/>
          <w:marRight w:val="0"/>
          <w:marTop w:val="60"/>
          <w:marBottom w:val="0"/>
          <w:divBdr>
            <w:top w:val="none" w:sz="0" w:space="0" w:color="auto"/>
            <w:left w:val="none" w:sz="0" w:space="0" w:color="auto"/>
            <w:bottom w:val="none" w:sz="0" w:space="0" w:color="auto"/>
            <w:right w:val="none" w:sz="0" w:space="0" w:color="auto"/>
          </w:divBdr>
        </w:div>
        <w:div w:id="1274098589">
          <w:marLeft w:val="0"/>
          <w:marRight w:val="0"/>
          <w:marTop w:val="0"/>
          <w:marBottom w:val="0"/>
          <w:divBdr>
            <w:top w:val="none" w:sz="0" w:space="0" w:color="auto"/>
            <w:left w:val="none" w:sz="0" w:space="0" w:color="auto"/>
            <w:bottom w:val="none" w:sz="0" w:space="0" w:color="auto"/>
            <w:right w:val="none" w:sz="0" w:space="0" w:color="auto"/>
          </w:divBdr>
          <w:divsChild>
            <w:div w:id="2091345726">
              <w:marLeft w:val="0"/>
              <w:marRight w:val="0"/>
              <w:marTop w:val="0"/>
              <w:marBottom w:val="0"/>
              <w:divBdr>
                <w:top w:val="none" w:sz="0" w:space="0" w:color="auto"/>
                <w:left w:val="none" w:sz="0" w:space="0" w:color="auto"/>
                <w:bottom w:val="none" w:sz="0" w:space="0" w:color="auto"/>
                <w:right w:val="none" w:sz="0" w:space="0" w:color="auto"/>
              </w:divBdr>
            </w:div>
          </w:divsChild>
        </w:div>
        <w:div w:id="813716467">
          <w:marLeft w:val="0"/>
          <w:marRight w:val="0"/>
          <w:marTop w:val="0"/>
          <w:marBottom w:val="0"/>
          <w:divBdr>
            <w:top w:val="none" w:sz="0" w:space="0" w:color="auto"/>
            <w:left w:val="none" w:sz="0" w:space="0" w:color="auto"/>
            <w:bottom w:val="none" w:sz="0" w:space="0" w:color="auto"/>
            <w:right w:val="none" w:sz="0" w:space="0" w:color="auto"/>
          </w:divBdr>
        </w:div>
        <w:div w:id="1203712191">
          <w:marLeft w:val="0"/>
          <w:marRight w:val="0"/>
          <w:marTop w:val="0"/>
          <w:marBottom w:val="160"/>
          <w:divBdr>
            <w:top w:val="none" w:sz="0" w:space="0" w:color="auto"/>
            <w:left w:val="none" w:sz="0" w:space="0" w:color="auto"/>
            <w:bottom w:val="none" w:sz="0" w:space="0" w:color="auto"/>
            <w:right w:val="none" w:sz="0" w:space="0" w:color="auto"/>
          </w:divBdr>
          <w:divsChild>
            <w:div w:id="907424590">
              <w:marLeft w:val="0"/>
              <w:marRight w:val="0"/>
              <w:marTop w:val="0"/>
              <w:marBottom w:val="0"/>
              <w:divBdr>
                <w:top w:val="none" w:sz="0" w:space="0" w:color="auto"/>
                <w:left w:val="none" w:sz="0" w:space="0" w:color="auto"/>
                <w:bottom w:val="none" w:sz="0" w:space="0" w:color="auto"/>
                <w:right w:val="none" w:sz="0" w:space="0" w:color="auto"/>
              </w:divBdr>
              <w:divsChild>
                <w:div w:id="1056470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049523">
          <w:marLeft w:val="0"/>
          <w:marRight w:val="0"/>
          <w:marTop w:val="60"/>
          <w:marBottom w:val="0"/>
          <w:divBdr>
            <w:top w:val="none" w:sz="0" w:space="0" w:color="auto"/>
            <w:left w:val="none" w:sz="0" w:space="0" w:color="auto"/>
            <w:bottom w:val="none" w:sz="0" w:space="0" w:color="auto"/>
            <w:right w:val="none" w:sz="0" w:space="0" w:color="auto"/>
          </w:divBdr>
        </w:div>
        <w:div w:id="618218058">
          <w:marLeft w:val="0"/>
          <w:marRight w:val="0"/>
          <w:marTop w:val="0"/>
          <w:marBottom w:val="0"/>
          <w:divBdr>
            <w:top w:val="none" w:sz="0" w:space="0" w:color="auto"/>
            <w:left w:val="none" w:sz="0" w:space="0" w:color="auto"/>
            <w:bottom w:val="none" w:sz="0" w:space="0" w:color="auto"/>
            <w:right w:val="none" w:sz="0" w:space="0" w:color="auto"/>
          </w:divBdr>
          <w:divsChild>
            <w:div w:id="1032655587">
              <w:marLeft w:val="0"/>
              <w:marRight w:val="0"/>
              <w:marTop w:val="0"/>
              <w:marBottom w:val="0"/>
              <w:divBdr>
                <w:top w:val="none" w:sz="0" w:space="0" w:color="auto"/>
                <w:left w:val="none" w:sz="0" w:space="0" w:color="auto"/>
                <w:bottom w:val="none" w:sz="0" w:space="0" w:color="auto"/>
                <w:right w:val="none" w:sz="0" w:space="0" w:color="auto"/>
              </w:divBdr>
            </w:div>
          </w:divsChild>
        </w:div>
        <w:div w:id="836263562">
          <w:marLeft w:val="0"/>
          <w:marRight w:val="0"/>
          <w:marTop w:val="0"/>
          <w:marBottom w:val="0"/>
          <w:divBdr>
            <w:top w:val="none" w:sz="0" w:space="0" w:color="auto"/>
            <w:left w:val="none" w:sz="0" w:space="0" w:color="auto"/>
            <w:bottom w:val="none" w:sz="0" w:space="0" w:color="auto"/>
            <w:right w:val="none" w:sz="0" w:space="0" w:color="auto"/>
          </w:divBdr>
        </w:div>
        <w:div w:id="817962725">
          <w:marLeft w:val="0"/>
          <w:marRight w:val="0"/>
          <w:marTop w:val="0"/>
          <w:marBottom w:val="160"/>
          <w:divBdr>
            <w:top w:val="none" w:sz="0" w:space="0" w:color="auto"/>
            <w:left w:val="none" w:sz="0" w:space="0" w:color="auto"/>
            <w:bottom w:val="none" w:sz="0" w:space="0" w:color="auto"/>
            <w:right w:val="none" w:sz="0" w:space="0" w:color="auto"/>
          </w:divBdr>
          <w:divsChild>
            <w:div w:id="384958852">
              <w:marLeft w:val="0"/>
              <w:marRight w:val="0"/>
              <w:marTop w:val="0"/>
              <w:marBottom w:val="0"/>
              <w:divBdr>
                <w:top w:val="none" w:sz="0" w:space="0" w:color="auto"/>
                <w:left w:val="none" w:sz="0" w:space="0" w:color="auto"/>
                <w:bottom w:val="none" w:sz="0" w:space="0" w:color="auto"/>
                <w:right w:val="none" w:sz="0" w:space="0" w:color="auto"/>
              </w:divBdr>
              <w:divsChild>
                <w:div w:id="24403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1240867">
          <w:marLeft w:val="0"/>
          <w:marRight w:val="0"/>
          <w:marTop w:val="60"/>
          <w:marBottom w:val="0"/>
          <w:divBdr>
            <w:top w:val="none" w:sz="0" w:space="0" w:color="auto"/>
            <w:left w:val="none" w:sz="0" w:space="0" w:color="auto"/>
            <w:bottom w:val="none" w:sz="0" w:space="0" w:color="auto"/>
            <w:right w:val="none" w:sz="0" w:space="0" w:color="auto"/>
          </w:divBdr>
        </w:div>
        <w:div w:id="202910013">
          <w:marLeft w:val="0"/>
          <w:marRight w:val="0"/>
          <w:marTop w:val="0"/>
          <w:marBottom w:val="0"/>
          <w:divBdr>
            <w:top w:val="none" w:sz="0" w:space="0" w:color="auto"/>
            <w:left w:val="none" w:sz="0" w:space="0" w:color="auto"/>
            <w:bottom w:val="none" w:sz="0" w:space="0" w:color="auto"/>
            <w:right w:val="none" w:sz="0" w:space="0" w:color="auto"/>
          </w:divBdr>
          <w:divsChild>
            <w:div w:id="1391732032">
              <w:marLeft w:val="0"/>
              <w:marRight w:val="0"/>
              <w:marTop w:val="0"/>
              <w:marBottom w:val="0"/>
              <w:divBdr>
                <w:top w:val="none" w:sz="0" w:space="0" w:color="auto"/>
                <w:left w:val="none" w:sz="0" w:space="0" w:color="auto"/>
                <w:bottom w:val="none" w:sz="0" w:space="0" w:color="auto"/>
                <w:right w:val="none" w:sz="0" w:space="0" w:color="auto"/>
              </w:divBdr>
            </w:div>
          </w:divsChild>
        </w:div>
        <w:div w:id="755631604">
          <w:marLeft w:val="0"/>
          <w:marRight w:val="0"/>
          <w:marTop w:val="0"/>
          <w:marBottom w:val="0"/>
          <w:divBdr>
            <w:top w:val="none" w:sz="0" w:space="0" w:color="auto"/>
            <w:left w:val="none" w:sz="0" w:space="0" w:color="auto"/>
            <w:bottom w:val="none" w:sz="0" w:space="0" w:color="auto"/>
            <w:right w:val="none" w:sz="0" w:space="0" w:color="auto"/>
          </w:divBdr>
        </w:div>
        <w:div w:id="1715547003">
          <w:marLeft w:val="0"/>
          <w:marRight w:val="0"/>
          <w:marTop w:val="0"/>
          <w:marBottom w:val="160"/>
          <w:divBdr>
            <w:top w:val="none" w:sz="0" w:space="0" w:color="auto"/>
            <w:left w:val="none" w:sz="0" w:space="0" w:color="auto"/>
            <w:bottom w:val="none" w:sz="0" w:space="0" w:color="auto"/>
            <w:right w:val="none" w:sz="0" w:space="0" w:color="auto"/>
          </w:divBdr>
          <w:divsChild>
            <w:div w:id="7560314">
              <w:marLeft w:val="0"/>
              <w:marRight w:val="0"/>
              <w:marTop w:val="0"/>
              <w:marBottom w:val="0"/>
              <w:divBdr>
                <w:top w:val="none" w:sz="0" w:space="0" w:color="auto"/>
                <w:left w:val="none" w:sz="0" w:space="0" w:color="auto"/>
                <w:bottom w:val="none" w:sz="0" w:space="0" w:color="auto"/>
                <w:right w:val="none" w:sz="0" w:space="0" w:color="auto"/>
              </w:divBdr>
              <w:divsChild>
                <w:div w:id="1716394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286532">
          <w:marLeft w:val="0"/>
          <w:marRight w:val="0"/>
          <w:marTop w:val="60"/>
          <w:marBottom w:val="0"/>
          <w:divBdr>
            <w:top w:val="none" w:sz="0" w:space="0" w:color="auto"/>
            <w:left w:val="none" w:sz="0" w:space="0" w:color="auto"/>
            <w:bottom w:val="none" w:sz="0" w:space="0" w:color="auto"/>
            <w:right w:val="none" w:sz="0" w:space="0" w:color="auto"/>
          </w:divBdr>
        </w:div>
        <w:div w:id="1035273920">
          <w:marLeft w:val="0"/>
          <w:marRight w:val="0"/>
          <w:marTop w:val="0"/>
          <w:marBottom w:val="0"/>
          <w:divBdr>
            <w:top w:val="none" w:sz="0" w:space="0" w:color="auto"/>
            <w:left w:val="none" w:sz="0" w:space="0" w:color="auto"/>
            <w:bottom w:val="none" w:sz="0" w:space="0" w:color="auto"/>
            <w:right w:val="none" w:sz="0" w:space="0" w:color="auto"/>
          </w:divBdr>
          <w:divsChild>
            <w:div w:id="452217706">
              <w:marLeft w:val="0"/>
              <w:marRight w:val="0"/>
              <w:marTop w:val="0"/>
              <w:marBottom w:val="0"/>
              <w:divBdr>
                <w:top w:val="none" w:sz="0" w:space="0" w:color="auto"/>
                <w:left w:val="none" w:sz="0" w:space="0" w:color="auto"/>
                <w:bottom w:val="none" w:sz="0" w:space="0" w:color="auto"/>
                <w:right w:val="none" w:sz="0" w:space="0" w:color="auto"/>
              </w:divBdr>
            </w:div>
          </w:divsChild>
        </w:div>
        <w:div w:id="150491995">
          <w:marLeft w:val="0"/>
          <w:marRight w:val="0"/>
          <w:marTop w:val="0"/>
          <w:marBottom w:val="0"/>
          <w:divBdr>
            <w:top w:val="none" w:sz="0" w:space="0" w:color="auto"/>
            <w:left w:val="none" w:sz="0" w:space="0" w:color="auto"/>
            <w:bottom w:val="none" w:sz="0" w:space="0" w:color="auto"/>
            <w:right w:val="none" w:sz="0" w:space="0" w:color="auto"/>
          </w:divBdr>
        </w:div>
        <w:div w:id="1575823561">
          <w:marLeft w:val="0"/>
          <w:marRight w:val="0"/>
          <w:marTop w:val="0"/>
          <w:marBottom w:val="160"/>
          <w:divBdr>
            <w:top w:val="none" w:sz="0" w:space="0" w:color="auto"/>
            <w:left w:val="none" w:sz="0" w:space="0" w:color="auto"/>
            <w:bottom w:val="none" w:sz="0" w:space="0" w:color="auto"/>
            <w:right w:val="none" w:sz="0" w:space="0" w:color="auto"/>
          </w:divBdr>
          <w:divsChild>
            <w:div w:id="1530676181">
              <w:marLeft w:val="0"/>
              <w:marRight w:val="0"/>
              <w:marTop w:val="0"/>
              <w:marBottom w:val="0"/>
              <w:divBdr>
                <w:top w:val="none" w:sz="0" w:space="0" w:color="auto"/>
                <w:left w:val="none" w:sz="0" w:space="0" w:color="auto"/>
                <w:bottom w:val="none" w:sz="0" w:space="0" w:color="auto"/>
                <w:right w:val="none" w:sz="0" w:space="0" w:color="auto"/>
              </w:divBdr>
              <w:divsChild>
                <w:div w:id="1570648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777678">
          <w:marLeft w:val="0"/>
          <w:marRight w:val="0"/>
          <w:marTop w:val="60"/>
          <w:marBottom w:val="0"/>
          <w:divBdr>
            <w:top w:val="none" w:sz="0" w:space="0" w:color="auto"/>
            <w:left w:val="none" w:sz="0" w:space="0" w:color="auto"/>
            <w:bottom w:val="none" w:sz="0" w:space="0" w:color="auto"/>
            <w:right w:val="none" w:sz="0" w:space="0" w:color="auto"/>
          </w:divBdr>
        </w:div>
        <w:div w:id="1182086614">
          <w:marLeft w:val="0"/>
          <w:marRight w:val="0"/>
          <w:marTop w:val="0"/>
          <w:marBottom w:val="0"/>
          <w:divBdr>
            <w:top w:val="none" w:sz="0" w:space="0" w:color="auto"/>
            <w:left w:val="none" w:sz="0" w:space="0" w:color="auto"/>
            <w:bottom w:val="none" w:sz="0" w:space="0" w:color="auto"/>
            <w:right w:val="none" w:sz="0" w:space="0" w:color="auto"/>
          </w:divBdr>
          <w:divsChild>
            <w:div w:id="1196389983">
              <w:marLeft w:val="0"/>
              <w:marRight w:val="0"/>
              <w:marTop w:val="0"/>
              <w:marBottom w:val="0"/>
              <w:divBdr>
                <w:top w:val="none" w:sz="0" w:space="0" w:color="auto"/>
                <w:left w:val="none" w:sz="0" w:space="0" w:color="auto"/>
                <w:bottom w:val="none" w:sz="0" w:space="0" w:color="auto"/>
                <w:right w:val="none" w:sz="0" w:space="0" w:color="auto"/>
              </w:divBdr>
            </w:div>
          </w:divsChild>
        </w:div>
        <w:div w:id="1794210734">
          <w:marLeft w:val="0"/>
          <w:marRight w:val="0"/>
          <w:marTop w:val="0"/>
          <w:marBottom w:val="0"/>
          <w:divBdr>
            <w:top w:val="none" w:sz="0" w:space="0" w:color="auto"/>
            <w:left w:val="none" w:sz="0" w:space="0" w:color="auto"/>
            <w:bottom w:val="none" w:sz="0" w:space="0" w:color="auto"/>
            <w:right w:val="none" w:sz="0" w:space="0" w:color="auto"/>
          </w:divBdr>
        </w:div>
        <w:div w:id="578558132">
          <w:marLeft w:val="0"/>
          <w:marRight w:val="0"/>
          <w:marTop w:val="0"/>
          <w:marBottom w:val="160"/>
          <w:divBdr>
            <w:top w:val="none" w:sz="0" w:space="0" w:color="auto"/>
            <w:left w:val="none" w:sz="0" w:space="0" w:color="auto"/>
            <w:bottom w:val="none" w:sz="0" w:space="0" w:color="auto"/>
            <w:right w:val="none" w:sz="0" w:space="0" w:color="auto"/>
          </w:divBdr>
          <w:divsChild>
            <w:div w:id="1283340546">
              <w:marLeft w:val="0"/>
              <w:marRight w:val="0"/>
              <w:marTop w:val="0"/>
              <w:marBottom w:val="0"/>
              <w:divBdr>
                <w:top w:val="none" w:sz="0" w:space="0" w:color="auto"/>
                <w:left w:val="none" w:sz="0" w:space="0" w:color="auto"/>
                <w:bottom w:val="none" w:sz="0" w:space="0" w:color="auto"/>
                <w:right w:val="none" w:sz="0" w:space="0" w:color="auto"/>
              </w:divBdr>
              <w:divsChild>
                <w:div w:id="1748965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7328837">
          <w:marLeft w:val="0"/>
          <w:marRight w:val="0"/>
          <w:marTop w:val="60"/>
          <w:marBottom w:val="0"/>
          <w:divBdr>
            <w:top w:val="none" w:sz="0" w:space="0" w:color="auto"/>
            <w:left w:val="none" w:sz="0" w:space="0" w:color="auto"/>
            <w:bottom w:val="none" w:sz="0" w:space="0" w:color="auto"/>
            <w:right w:val="none" w:sz="0" w:space="0" w:color="auto"/>
          </w:divBdr>
        </w:div>
        <w:div w:id="222915695">
          <w:marLeft w:val="0"/>
          <w:marRight w:val="0"/>
          <w:marTop w:val="0"/>
          <w:marBottom w:val="0"/>
          <w:divBdr>
            <w:top w:val="none" w:sz="0" w:space="0" w:color="auto"/>
            <w:left w:val="none" w:sz="0" w:space="0" w:color="auto"/>
            <w:bottom w:val="none" w:sz="0" w:space="0" w:color="auto"/>
            <w:right w:val="none" w:sz="0" w:space="0" w:color="auto"/>
          </w:divBdr>
          <w:divsChild>
            <w:div w:id="1693409627">
              <w:marLeft w:val="0"/>
              <w:marRight w:val="0"/>
              <w:marTop w:val="0"/>
              <w:marBottom w:val="0"/>
              <w:divBdr>
                <w:top w:val="none" w:sz="0" w:space="0" w:color="auto"/>
                <w:left w:val="none" w:sz="0" w:space="0" w:color="auto"/>
                <w:bottom w:val="none" w:sz="0" w:space="0" w:color="auto"/>
                <w:right w:val="none" w:sz="0" w:space="0" w:color="auto"/>
              </w:divBdr>
            </w:div>
          </w:divsChild>
        </w:div>
        <w:div w:id="2125222255">
          <w:marLeft w:val="0"/>
          <w:marRight w:val="0"/>
          <w:marTop w:val="0"/>
          <w:marBottom w:val="0"/>
          <w:divBdr>
            <w:top w:val="none" w:sz="0" w:space="0" w:color="auto"/>
            <w:left w:val="none" w:sz="0" w:space="0" w:color="auto"/>
            <w:bottom w:val="none" w:sz="0" w:space="0" w:color="auto"/>
            <w:right w:val="none" w:sz="0" w:space="0" w:color="auto"/>
          </w:divBdr>
        </w:div>
        <w:div w:id="1712224442">
          <w:marLeft w:val="0"/>
          <w:marRight w:val="0"/>
          <w:marTop w:val="0"/>
          <w:marBottom w:val="160"/>
          <w:divBdr>
            <w:top w:val="none" w:sz="0" w:space="0" w:color="auto"/>
            <w:left w:val="none" w:sz="0" w:space="0" w:color="auto"/>
            <w:bottom w:val="none" w:sz="0" w:space="0" w:color="auto"/>
            <w:right w:val="none" w:sz="0" w:space="0" w:color="auto"/>
          </w:divBdr>
          <w:divsChild>
            <w:div w:id="2009484219">
              <w:marLeft w:val="0"/>
              <w:marRight w:val="0"/>
              <w:marTop w:val="0"/>
              <w:marBottom w:val="0"/>
              <w:divBdr>
                <w:top w:val="none" w:sz="0" w:space="0" w:color="auto"/>
                <w:left w:val="none" w:sz="0" w:space="0" w:color="auto"/>
                <w:bottom w:val="none" w:sz="0" w:space="0" w:color="auto"/>
                <w:right w:val="none" w:sz="0" w:space="0" w:color="auto"/>
              </w:divBdr>
              <w:divsChild>
                <w:div w:id="970746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740080">
          <w:marLeft w:val="0"/>
          <w:marRight w:val="0"/>
          <w:marTop w:val="60"/>
          <w:marBottom w:val="0"/>
          <w:divBdr>
            <w:top w:val="none" w:sz="0" w:space="0" w:color="auto"/>
            <w:left w:val="none" w:sz="0" w:space="0" w:color="auto"/>
            <w:bottom w:val="none" w:sz="0" w:space="0" w:color="auto"/>
            <w:right w:val="none" w:sz="0" w:space="0" w:color="auto"/>
          </w:divBdr>
        </w:div>
        <w:div w:id="1875607211">
          <w:marLeft w:val="0"/>
          <w:marRight w:val="0"/>
          <w:marTop w:val="0"/>
          <w:marBottom w:val="0"/>
          <w:divBdr>
            <w:top w:val="none" w:sz="0" w:space="0" w:color="auto"/>
            <w:left w:val="none" w:sz="0" w:space="0" w:color="auto"/>
            <w:bottom w:val="none" w:sz="0" w:space="0" w:color="auto"/>
            <w:right w:val="none" w:sz="0" w:space="0" w:color="auto"/>
          </w:divBdr>
          <w:divsChild>
            <w:div w:id="1002198959">
              <w:marLeft w:val="0"/>
              <w:marRight w:val="0"/>
              <w:marTop w:val="0"/>
              <w:marBottom w:val="0"/>
              <w:divBdr>
                <w:top w:val="none" w:sz="0" w:space="0" w:color="auto"/>
                <w:left w:val="none" w:sz="0" w:space="0" w:color="auto"/>
                <w:bottom w:val="none" w:sz="0" w:space="0" w:color="auto"/>
                <w:right w:val="none" w:sz="0" w:space="0" w:color="auto"/>
              </w:divBdr>
            </w:div>
          </w:divsChild>
        </w:div>
        <w:div w:id="252058952">
          <w:marLeft w:val="0"/>
          <w:marRight w:val="0"/>
          <w:marTop w:val="0"/>
          <w:marBottom w:val="0"/>
          <w:divBdr>
            <w:top w:val="none" w:sz="0" w:space="0" w:color="auto"/>
            <w:left w:val="none" w:sz="0" w:space="0" w:color="auto"/>
            <w:bottom w:val="none" w:sz="0" w:space="0" w:color="auto"/>
            <w:right w:val="none" w:sz="0" w:space="0" w:color="auto"/>
          </w:divBdr>
        </w:div>
        <w:div w:id="1918855036">
          <w:marLeft w:val="0"/>
          <w:marRight w:val="0"/>
          <w:marTop w:val="0"/>
          <w:marBottom w:val="160"/>
          <w:divBdr>
            <w:top w:val="none" w:sz="0" w:space="0" w:color="auto"/>
            <w:left w:val="none" w:sz="0" w:space="0" w:color="auto"/>
            <w:bottom w:val="none" w:sz="0" w:space="0" w:color="auto"/>
            <w:right w:val="none" w:sz="0" w:space="0" w:color="auto"/>
          </w:divBdr>
          <w:divsChild>
            <w:div w:id="921337074">
              <w:marLeft w:val="0"/>
              <w:marRight w:val="0"/>
              <w:marTop w:val="0"/>
              <w:marBottom w:val="0"/>
              <w:divBdr>
                <w:top w:val="none" w:sz="0" w:space="0" w:color="auto"/>
                <w:left w:val="none" w:sz="0" w:space="0" w:color="auto"/>
                <w:bottom w:val="none" w:sz="0" w:space="0" w:color="auto"/>
                <w:right w:val="none" w:sz="0" w:space="0" w:color="auto"/>
              </w:divBdr>
              <w:divsChild>
                <w:div w:id="1615213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167568">
          <w:marLeft w:val="0"/>
          <w:marRight w:val="0"/>
          <w:marTop w:val="60"/>
          <w:marBottom w:val="0"/>
          <w:divBdr>
            <w:top w:val="none" w:sz="0" w:space="0" w:color="auto"/>
            <w:left w:val="none" w:sz="0" w:space="0" w:color="auto"/>
            <w:bottom w:val="none" w:sz="0" w:space="0" w:color="auto"/>
            <w:right w:val="none" w:sz="0" w:space="0" w:color="auto"/>
          </w:divBdr>
        </w:div>
        <w:div w:id="564410560">
          <w:marLeft w:val="0"/>
          <w:marRight w:val="0"/>
          <w:marTop w:val="0"/>
          <w:marBottom w:val="0"/>
          <w:divBdr>
            <w:top w:val="none" w:sz="0" w:space="0" w:color="auto"/>
            <w:left w:val="none" w:sz="0" w:space="0" w:color="auto"/>
            <w:bottom w:val="none" w:sz="0" w:space="0" w:color="auto"/>
            <w:right w:val="none" w:sz="0" w:space="0" w:color="auto"/>
          </w:divBdr>
          <w:divsChild>
            <w:div w:id="429467712">
              <w:marLeft w:val="0"/>
              <w:marRight w:val="0"/>
              <w:marTop w:val="0"/>
              <w:marBottom w:val="0"/>
              <w:divBdr>
                <w:top w:val="none" w:sz="0" w:space="0" w:color="auto"/>
                <w:left w:val="none" w:sz="0" w:space="0" w:color="auto"/>
                <w:bottom w:val="none" w:sz="0" w:space="0" w:color="auto"/>
                <w:right w:val="none" w:sz="0" w:space="0" w:color="auto"/>
              </w:divBdr>
            </w:div>
          </w:divsChild>
        </w:div>
        <w:div w:id="1101534189">
          <w:marLeft w:val="0"/>
          <w:marRight w:val="0"/>
          <w:marTop w:val="0"/>
          <w:marBottom w:val="0"/>
          <w:divBdr>
            <w:top w:val="none" w:sz="0" w:space="0" w:color="auto"/>
            <w:left w:val="none" w:sz="0" w:space="0" w:color="auto"/>
            <w:bottom w:val="none" w:sz="0" w:space="0" w:color="auto"/>
            <w:right w:val="none" w:sz="0" w:space="0" w:color="auto"/>
          </w:divBdr>
        </w:div>
        <w:div w:id="90705596">
          <w:marLeft w:val="0"/>
          <w:marRight w:val="0"/>
          <w:marTop w:val="0"/>
          <w:marBottom w:val="160"/>
          <w:divBdr>
            <w:top w:val="none" w:sz="0" w:space="0" w:color="auto"/>
            <w:left w:val="none" w:sz="0" w:space="0" w:color="auto"/>
            <w:bottom w:val="none" w:sz="0" w:space="0" w:color="auto"/>
            <w:right w:val="none" w:sz="0" w:space="0" w:color="auto"/>
          </w:divBdr>
          <w:divsChild>
            <w:div w:id="802112093">
              <w:marLeft w:val="0"/>
              <w:marRight w:val="0"/>
              <w:marTop w:val="0"/>
              <w:marBottom w:val="0"/>
              <w:divBdr>
                <w:top w:val="none" w:sz="0" w:space="0" w:color="auto"/>
                <w:left w:val="none" w:sz="0" w:space="0" w:color="auto"/>
                <w:bottom w:val="none" w:sz="0" w:space="0" w:color="auto"/>
                <w:right w:val="none" w:sz="0" w:space="0" w:color="auto"/>
              </w:divBdr>
              <w:divsChild>
                <w:div w:id="1879858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9041108">
          <w:marLeft w:val="0"/>
          <w:marRight w:val="0"/>
          <w:marTop w:val="60"/>
          <w:marBottom w:val="0"/>
          <w:divBdr>
            <w:top w:val="none" w:sz="0" w:space="0" w:color="auto"/>
            <w:left w:val="none" w:sz="0" w:space="0" w:color="auto"/>
            <w:bottom w:val="none" w:sz="0" w:space="0" w:color="auto"/>
            <w:right w:val="none" w:sz="0" w:space="0" w:color="auto"/>
          </w:divBdr>
        </w:div>
        <w:div w:id="1409307179">
          <w:marLeft w:val="0"/>
          <w:marRight w:val="0"/>
          <w:marTop w:val="0"/>
          <w:marBottom w:val="0"/>
          <w:divBdr>
            <w:top w:val="none" w:sz="0" w:space="0" w:color="auto"/>
            <w:left w:val="none" w:sz="0" w:space="0" w:color="auto"/>
            <w:bottom w:val="none" w:sz="0" w:space="0" w:color="auto"/>
            <w:right w:val="none" w:sz="0" w:space="0" w:color="auto"/>
          </w:divBdr>
          <w:divsChild>
            <w:div w:id="1172835378">
              <w:marLeft w:val="0"/>
              <w:marRight w:val="0"/>
              <w:marTop w:val="0"/>
              <w:marBottom w:val="0"/>
              <w:divBdr>
                <w:top w:val="none" w:sz="0" w:space="0" w:color="auto"/>
                <w:left w:val="none" w:sz="0" w:space="0" w:color="auto"/>
                <w:bottom w:val="none" w:sz="0" w:space="0" w:color="auto"/>
                <w:right w:val="none" w:sz="0" w:space="0" w:color="auto"/>
              </w:divBdr>
            </w:div>
          </w:divsChild>
        </w:div>
        <w:div w:id="1342273852">
          <w:marLeft w:val="0"/>
          <w:marRight w:val="0"/>
          <w:marTop w:val="0"/>
          <w:marBottom w:val="0"/>
          <w:divBdr>
            <w:top w:val="none" w:sz="0" w:space="0" w:color="auto"/>
            <w:left w:val="none" w:sz="0" w:space="0" w:color="auto"/>
            <w:bottom w:val="none" w:sz="0" w:space="0" w:color="auto"/>
            <w:right w:val="none" w:sz="0" w:space="0" w:color="auto"/>
          </w:divBdr>
        </w:div>
        <w:div w:id="575093422">
          <w:marLeft w:val="0"/>
          <w:marRight w:val="0"/>
          <w:marTop w:val="0"/>
          <w:marBottom w:val="160"/>
          <w:divBdr>
            <w:top w:val="none" w:sz="0" w:space="0" w:color="auto"/>
            <w:left w:val="none" w:sz="0" w:space="0" w:color="auto"/>
            <w:bottom w:val="none" w:sz="0" w:space="0" w:color="auto"/>
            <w:right w:val="none" w:sz="0" w:space="0" w:color="auto"/>
          </w:divBdr>
          <w:divsChild>
            <w:div w:id="677388695">
              <w:marLeft w:val="0"/>
              <w:marRight w:val="0"/>
              <w:marTop w:val="0"/>
              <w:marBottom w:val="0"/>
              <w:divBdr>
                <w:top w:val="none" w:sz="0" w:space="0" w:color="auto"/>
                <w:left w:val="none" w:sz="0" w:space="0" w:color="auto"/>
                <w:bottom w:val="none" w:sz="0" w:space="0" w:color="auto"/>
                <w:right w:val="none" w:sz="0" w:space="0" w:color="auto"/>
              </w:divBdr>
              <w:divsChild>
                <w:div w:id="374085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8738126">
          <w:marLeft w:val="0"/>
          <w:marRight w:val="0"/>
          <w:marTop w:val="60"/>
          <w:marBottom w:val="0"/>
          <w:divBdr>
            <w:top w:val="none" w:sz="0" w:space="0" w:color="auto"/>
            <w:left w:val="none" w:sz="0" w:space="0" w:color="auto"/>
            <w:bottom w:val="none" w:sz="0" w:space="0" w:color="auto"/>
            <w:right w:val="none" w:sz="0" w:space="0" w:color="auto"/>
          </w:divBdr>
        </w:div>
        <w:div w:id="973606241">
          <w:marLeft w:val="0"/>
          <w:marRight w:val="0"/>
          <w:marTop w:val="0"/>
          <w:marBottom w:val="0"/>
          <w:divBdr>
            <w:top w:val="none" w:sz="0" w:space="0" w:color="auto"/>
            <w:left w:val="none" w:sz="0" w:space="0" w:color="auto"/>
            <w:bottom w:val="none" w:sz="0" w:space="0" w:color="auto"/>
            <w:right w:val="none" w:sz="0" w:space="0" w:color="auto"/>
          </w:divBdr>
          <w:divsChild>
            <w:div w:id="138881876">
              <w:marLeft w:val="0"/>
              <w:marRight w:val="0"/>
              <w:marTop w:val="0"/>
              <w:marBottom w:val="0"/>
              <w:divBdr>
                <w:top w:val="none" w:sz="0" w:space="0" w:color="auto"/>
                <w:left w:val="none" w:sz="0" w:space="0" w:color="auto"/>
                <w:bottom w:val="none" w:sz="0" w:space="0" w:color="auto"/>
                <w:right w:val="none" w:sz="0" w:space="0" w:color="auto"/>
              </w:divBdr>
            </w:div>
          </w:divsChild>
        </w:div>
        <w:div w:id="1218399552">
          <w:marLeft w:val="0"/>
          <w:marRight w:val="0"/>
          <w:marTop w:val="0"/>
          <w:marBottom w:val="0"/>
          <w:divBdr>
            <w:top w:val="none" w:sz="0" w:space="0" w:color="auto"/>
            <w:left w:val="none" w:sz="0" w:space="0" w:color="auto"/>
            <w:bottom w:val="none" w:sz="0" w:space="0" w:color="auto"/>
            <w:right w:val="none" w:sz="0" w:space="0" w:color="auto"/>
          </w:divBdr>
        </w:div>
        <w:div w:id="66415976">
          <w:marLeft w:val="0"/>
          <w:marRight w:val="0"/>
          <w:marTop w:val="0"/>
          <w:marBottom w:val="160"/>
          <w:divBdr>
            <w:top w:val="none" w:sz="0" w:space="0" w:color="auto"/>
            <w:left w:val="none" w:sz="0" w:space="0" w:color="auto"/>
            <w:bottom w:val="none" w:sz="0" w:space="0" w:color="auto"/>
            <w:right w:val="none" w:sz="0" w:space="0" w:color="auto"/>
          </w:divBdr>
          <w:divsChild>
            <w:div w:id="1974678365">
              <w:marLeft w:val="0"/>
              <w:marRight w:val="0"/>
              <w:marTop w:val="0"/>
              <w:marBottom w:val="0"/>
              <w:divBdr>
                <w:top w:val="none" w:sz="0" w:space="0" w:color="auto"/>
                <w:left w:val="none" w:sz="0" w:space="0" w:color="auto"/>
                <w:bottom w:val="none" w:sz="0" w:space="0" w:color="auto"/>
                <w:right w:val="none" w:sz="0" w:space="0" w:color="auto"/>
              </w:divBdr>
              <w:divsChild>
                <w:div w:id="584805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192355">
          <w:marLeft w:val="0"/>
          <w:marRight w:val="0"/>
          <w:marTop w:val="60"/>
          <w:marBottom w:val="0"/>
          <w:divBdr>
            <w:top w:val="none" w:sz="0" w:space="0" w:color="auto"/>
            <w:left w:val="none" w:sz="0" w:space="0" w:color="auto"/>
            <w:bottom w:val="none" w:sz="0" w:space="0" w:color="auto"/>
            <w:right w:val="none" w:sz="0" w:space="0" w:color="auto"/>
          </w:divBdr>
        </w:div>
        <w:div w:id="893809718">
          <w:marLeft w:val="0"/>
          <w:marRight w:val="0"/>
          <w:marTop w:val="0"/>
          <w:marBottom w:val="0"/>
          <w:divBdr>
            <w:top w:val="none" w:sz="0" w:space="0" w:color="auto"/>
            <w:left w:val="none" w:sz="0" w:space="0" w:color="auto"/>
            <w:bottom w:val="none" w:sz="0" w:space="0" w:color="auto"/>
            <w:right w:val="none" w:sz="0" w:space="0" w:color="auto"/>
          </w:divBdr>
          <w:divsChild>
            <w:div w:id="868564501">
              <w:marLeft w:val="0"/>
              <w:marRight w:val="0"/>
              <w:marTop w:val="0"/>
              <w:marBottom w:val="0"/>
              <w:divBdr>
                <w:top w:val="none" w:sz="0" w:space="0" w:color="auto"/>
                <w:left w:val="none" w:sz="0" w:space="0" w:color="auto"/>
                <w:bottom w:val="none" w:sz="0" w:space="0" w:color="auto"/>
                <w:right w:val="none" w:sz="0" w:space="0" w:color="auto"/>
              </w:divBdr>
            </w:div>
          </w:divsChild>
        </w:div>
        <w:div w:id="1821068746">
          <w:marLeft w:val="0"/>
          <w:marRight w:val="0"/>
          <w:marTop w:val="0"/>
          <w:marBottom w:val="0"/>
          <w:divBdr>
            <w:top w:val="none" w:sz="0" w:space="0" w:color="auto"/>
            <w:left w:val="none" w:sz="0" w:space="0" w:color="auto"/>
            <w:bottom w:val="none" w:sz="0" w:space="0" w:color="auto"/>
            <w:right w:val="none" w:sz="0" w:space="0" w:color="auto"/>
          </w:divBdr>
        </w:div>
        <w:div w:id="2074620717">
          <w:marLeft w:val="0"/>
          <w:marRight w:val="0"/>
          <w:marTop w:val="0"/>
          <w:marBottom w:val="160"/>
          <w:divBdr>
            <w:top w:val="none" w:sz="0" w:space="0" w:color="auto"/>
            <w:left w:val="none" w:sz="0" w:space="0" w:color="auto"/>
            <w:bottom w:val="none" w:sz="0" w:space="0" w:color="auto"/>
            <w:right w:val="none" w:sz="0" w:space="0" w:color="auto"/>
          </w:divBdr>
          <w:divsChild>
            <w:div w:id="1065490487">
              <w:marLeft w:val="0"/>
              <w:marRight w:val="0"/>
              <w:marTop w:val="0"/>
              <w:marBottom w:val="0"/>
              <w:divBdr>
                <w:top w:val="none" w:sz="0" w:space="0" w:color="auto"/>
                <w:left w:val="none" w:sz="0" w:space="0" w:color="auto"/>
                <w:bottom w:val="none" w:sz="0" w:space="0" w:color="auto"/>
                <w:right w:val="none" w:sz="0" w:space="0" w:color="auto"/>
              </w:divBdr>
              <w:divsChild>
                <w:div w:id="1740782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1009947">
          <w:marLeft w:val="0"/>
          <w:marRight w:val="0"/>
          <w:marTop w:val="0"/>
          <w:marBottom w:val="0"/>
          <w:divBdr>
            <w:top w:val="none" w:sz="0" w:space="0" w:color="auto"/>
            <w:left w:val="none" w:sz="0" w:space="0" w:color="auto"/>
            <w:bottom w:val="none" w:sz="0" w:space="0" w:color="auto"/>
            <w:right w:val="none" w:sz="0" w:space="0" w:color="auto"/>
          </w:divBdr>
          <w:divsChild>
            <w:div w:id="1331254785">
              <w:marLeft w:val="0"/>
              <w:marRight w:val="0"/>
              <w:marTop w:val="0"/>
              <w:marBottom w:val="0"/>
              <w:divBdr>
                <w:top w:val="none" w:sz="0" w:space="0" w:color="auto"/>
                <w:left w:val="none" w:sz="0" w:space="0" w:color="auto"/>
                <w:bottom w:val="none" w:sz="0" w:space="0" w:color="auto"/>
                <w:right w:val="none" w:sz="0" w:space="0" w:color="auto"/>
              </w:divBdr>
            </w:div>
          </w:divsChild>
        </w:div>
        <w:div w:id="982082624">
          <w:marLeft w:val="0"/>
          <w:marRight w:val="0"/>
          <w:marTop w:val="0"/>
          <w:marBottom w:val="0"/>
          <w:divBdr>
            <w:top w:val="none" w:sz="0" w:space="0" w:color="auto"/>
            <w:left w:val="none" w:sz="0" w:space="0" w:color="auto"/>
            <w:bottom w:val="none" w:sz="0" w:space="0" w:color="auto"/>
            <w:right w:val="none" w:sz="0" w:space="0" w:color="auto"/>
          </w:divBdr>
        </w:div>
        <w:div w:id="236093302">
          <w:marLeft w:val="0"/>
          <w:marRight w:val="0"/>
          <w:marTop w:val="0"/>
          <w:marBottom w:val="160"/>
          <w:divBdr>
            <w:top w:val="none" w:sz="0" w:space="0" w:color="auto"/>
            <w:left w:val="none" w:sz="0" w:space="0" w:color="auto"/>
            <w:bottom w:val="none" w:sz="0" w:space="0" w:color="auto"/>
            <w:right w:val="none" w:sz="0" w:space="0" w:color="auto"/>
          </w:divBdr>
          <w:divsChild>
            <w:div w:id="1965117216">
              <w:marLeft w:val="0"/>
              <w:marRight w:val="0"/>
              <w:marTop w:val="0"/>
              <w:marBottom w:val="0"/>
              <w:divBdr>
                <w:top w:val="none" w:sz="0" w:space="0" w:color="auto"/>
                <w:left w:val="none" w:sz="0" w:space="0" w:color="auto"/>
                <w:bottom w:val="none" w:sz="0" w:space="0" w:color="auto"/>
                <w:right w:val="none" w:sz="0" w:space="0" w:color="auto"/>
              </w:divBdr>
              <w:divsChild>
                <w:div w:id="569121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055737">
          <w:marLeft w:val="0"/>
          <w:marRight w:val="0"/>
          <w:marTop w:val="0"/>
          <w:marBottom w:val="0"/>
          <w:divBdr>
            <w:top w:val="none" w:sz="0" w:space="0" w:color="auto"/>
            <w:left w:val="none" w:sz="0" w:space="0" w:color="auto"/>
            <w:bottom w:val="none" w:sz="0" w:space="0" w:color="auto"/>
            <w:right w:val="none" w:sz="0" w:space="0" w:color="auto"/>
          </w:divBdr>
          <w:divsChild>
            <w:div w:id="2014531440">
              <w:marLeft w:val="0"/>
              <w:marRight w:val="0"/>
              <w:marTop w:val="0"/>
              <w:marBottom w:val="0"/>
              <w:divBdr>
                <w:top w:val="none" w:sz="0" w:space="0" w:color="auto"/>
                <w:left w:val="none" w:sz="0" w:space="0" w:color="auto"/>
                <w:bottom w:val="none" w:sz="0" w:space="0" w:color="auto"/>
                <w:right w:val="none" w:sz="0" w:space="0" w:color="auto"/>
              </w:divBdr>
            </w:div>
          </w:divsChild>
        </w:div>
        <w:div w:id="1344358288">
          <w:marLeft w:val="0"/>
          <w:marRight w:val="0"/>
          <w:marTop w:val="0"/>
          <w:marBottom w:val="0"/>
          <w:divBdr>
            <w:top w:val="none" w:sz="0" w:space="0" w:color="auto"/>
            <w:left w:val="none" w:sz="0" w:space="0" w:color="auto"/>
            <w:bottom w:val="none" w:sz="0" w:space="0" w:color="auto"/>
            <w:right w:val="none" w:sz="0" w:space="0" w:color="auto"/>
          </w:divBdr>
        </w:div>
        <w:div w:id="1131362022">
          <w:marLeft w:val="0"/>
          <w:marRight w:val="0"/>
          <w:marTop w:val="0"/>
          <w:marBottom w:val="160"/>
          <w:divBdr>
            <w:top w:val="none" w:sz="0" w:space="0" w:color="auto"/>
            <w:left w:val="none" w:sz="0" w:space="0" w:color="auto"/>
            <w:bottom w:val="none" w:sz="0" w:space="0" w:color="auto"/>
            <w:right w:val="none" w:sz="0" w:space="0" w:color="auto"/>
          </w:divBdr>
          <w:divsChild>
            <w:div w:id="243729510">
              <w:marLeft w:val="0"/>
              <w:marRight w:val="0"/>
              <w:marTop w:val="0"/>
              <w:marBottom w:val="0"/>
              <w:divBdr>
                <w:top w:val="none" w:sz="0" w:space="0" w:color="auto"/>
                <w:left w:val="none" w:sz="0" w:space="0" w:color="auto"/>
                <w:bottom w:val="none" w:sz="0" w:space="0" w:color="auto"/>
                <w:right w:val="none" w:sz="0" w:space="0" w:color="auto"/>
              </w:divBdr>
              <w:divsChild>
                <w:div w:id="154497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129156">
          <w:marLeft w:val="0"/>
          <w:marRight w:val="0"/>
          <w:marTop w:val="60"/>
          <w:marBottom w:val="0"/>
          <w:divBdr>
            <w:top w:val="none" w:sz="0" w:space="0" w:color="auto"/>
            <w:left w:val="none" w:sz="0" w:space="0" w:color="auto"/>
            <w:bottom w:val="none" w:sz="0" w:space="0" w:color="auto"/>
            <w:right w:val="none" w:sz="0" w:space="0" w:color="auto"/>
          </w:divBdr>
        </w:div>
        <w:div w:id="195968962">
          <w:marLeft w:val="0"/>
          <w:marRight w:val="0"/>
          <w:marTop w:val="0"/>
          <w:marBottom w:val="0"/>
          <w:divBdr>
            <w:top w:val="none" w:sz="0" w:space="0" w:color="auto"/>
            <w:left w:val="none" w:sz="0" w:space="0" w:color="auto"/>
            <w:bottom w:val="none" w:sz="0" w:space="0" w:color="auto"/>
            <w:right w:val="none" w:sz="0" w:space="0" w:color="auto"/>
          </w:divBdr>
          <w:divsChild>
            <w:div w:id="1887836586">
              <w:marLeft w:val="0"/>
              <w:marRight w:val="0"/>
              <w:marTop w:val="0"/>
              <w:marBottom w:val="0"/>
              <w:divBdr>
                <w:top w:val="none" w:sz="0" w:space="0" w:color="auto"/>
                <w:left w:val="none" w:sz="0" w:space="0" w:color="auto"/>
                <w:bottom w:val="none" w:sz="0" w:space="0" w:color="auto"/>
                <w:right w:val="none" w:sz="0" w:space="0" w:color="auto"/>
              </w:divBdr>
            </w:div>
          </w:divsChild>
        </w:div>
        <w:div w:id="40831965">
          <w:marLeft w:val="0"/>
          <w:marRight w:val="0"/>
          <w:marTop w:val="0"/>
          <w:marBottom w:val="0"/>
          <w:divBdr>
            <w:top w:val="none" w:sz="0" w:space="0" w:color="auto"/>
            <w:left w:val="none" w:sz="0" w:space="0" w:color="auto"/>
            <w:bottom w:val="none" w:sz="0" w:space="0" w:color="auto"/>
            <w:right w:val="none" w:sz="0" w:space="0" w:color="auto"/>
          </w:divBdr>
        </w:div>
        <w:div w:id="1825657743">
          <w:marLeft w:val="0"/>
          <w:marRight w:val="0"/>
          <w:marTop w:val="0"/>
          <w:marBottom w:val="160"/>
          <w:divBdr>
            <w:top w:val="none" w:sz="0" w:space="0" w:color="auto"/>
            <w:left w:val="none" w:sz="0" w:space="0" w:color="auto"/>
            <w:bottom w:val="none" w:sz="0" w:space="0" w:color="auto"/>
            <w:right w:val="none" w:sz="0" w:space="0" w:color="auto"/>
          </w:divBdr>
          <w:divsChild>
            <w:div w:id="744844522">
              <w:marLeft w:val="0"/>
              <w:marRight w:val="0"/>
              <w:marTop w:val="0"/>
              <w:marBottom w:val="0"/>
              <w:divBdr>
                <w:top w:val="none" w:sz="0" w:space="0" w:color="auto"/>
                <w:left w:val="none" w:sz="0" w:space="0" w:color="auto"/>
                <w:bottom w:val="none" w:sz="0" w:space="0" w:color="auto"/>
                <w:right w:val="none" w:sz="0" w:space="0" w:color="auto"/>
              </w:divBdr>
              <w:divsChild>
                <w:div w:id="998002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628042">
          <w:marLeft w:val="0"/>
          <w:marRight w:val="0"/>
          <w:marTop w:val="60"/>
          <w:marBottom w:val="0"/>
          <w:divBdr>
            <w:top w:val="none" w:sz="0" w:space="0" w:color="auto"/>
            <w:left w:val="none" w:sz="0" w:space="0" w:color="auto"/>
            <w:bottom w:val="none" w:sz="0" w:space="0" w:color="auto"/>
            <w:right w:val="none" w:sz="0" w:space="0" w:color="auto"/>
          </w:divBdr>
        </w:div>
        <w:div w:id="765465384">
          <w:marLeft w:val="0"/>
          <w:marRight w:val="0"/>
          <w:marTop w:val="0"/>
          <w:marBottom w:val="0"/>
          <w:divBdr>
            <w:top w:val="none" w:sz="0" w:space="0" w:color="auto"/>
            <w:left w:val="none" w:sz="0" w:space="0" w:color="auto"/>
            <w:bottom w:val="none" w:sz="0" w:space="0" w:color="auto"/>
            <w:right w:val="none" w:sz="0" w:space="0" w:color="auto"/>
          </w:divBdr>
          <w:divsChild>
            <w:div w:id="303001038">
              <w:marLeft w:val="0"/>
              <w:marRight w:val="0"/>
              <w:marTop w:val="0"/>
              <w:marBottom w:val="0"/>
              <w:divBdr>
                <w:top w:val="none" w:sz="0" w:space="0" w:color="auto"/>
                <w:left w:val="none" w:sz="0" w:space="0" w:color="auto"/>
                <w:bottom w:val="none" w:sz="0" w:space="0" w:color="auto"/>
                <w:right w:val="none" w:sz="0" w:space="0" w:color="auto"/>
              </w:divBdr>
            </w:div>
          </w:divsChild>
        </w:div>
        <w:div w:id="1842811116">
          <w:marLeft w:val="0"/>
          <w:marRight w:val="0"/>
          <w:marTop w:val="0"/>
          <w:marBottom w:val="0"/>
          <w:divBdr>
            <w:top w:val="none" w:sz="0" w:space="0" w:color="auto"/>
            <w:left w:val="none" w:sz="0" w:space="0" w:color="auto"/>
            <w:bottom w:val="none" w:sz="0" w:space="0" w:color="auto"/>
            <w:right w:val="none" w:sz="0" w:space="0" w:color="auto"/>
          </w:divBdr>
        </w:div>
        <w:div w:id="1585643611">
          <w:marLeft w:val="0"/>
          <w:marRight w:val="0"/>
          <w:marTop w:val="0"/>
          <w:marBottom w:val="160"/>
          <w:divBdr>
            <w:top w:val="none" w:sz="0" w:space="0" w:color="auto"/>
            <w:left w:val="none" w:sz="0" w:space="0" w:color="auto"/>
            <w:bottom w:val="none" w:sz="0" w:space="0" w:color="auto"/>
            <w:right w:val="none" w:sz="0" w:space="0" w:color="auto"/>
          </w:divBdr>
          <w:divsChild>
            <w:div w:id="1134566324">
              <w:marLeft w:val="0"/>
              <w:marRight w:val="0"/>
              <w:marTop w:val="0"/>
              <w:marBottom w:val="0"/>
              <w:divBdr>
                <w:top w:val="none" w:sz="0" w:space="0" w:color="auto"/>
                <w:left w:val="none" w:sz="0" w:space="0" w:color="auto"/>
                <w:bottom w:val="none" w:sz="0" w:space="0" w:color="auto"/>
                <w:right w:val="none" w:sz="0" w:space="0" w:color="auto"/>
              </w:divBdr>
              <w:divsChild>
                <w:div w:id="840970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9538070">
          <w:marLeft w:val="0"/>
          <w:marRight w:val="0"/>
          <w:marTop w:val="60"/>
          <w:marBottom w:val="0"/>
          <w:divBdr>
            <w:top w:val="none" w:sz="0" w:space="0" w:color="auto"/>
            <w:left w:val="none" w:sz="0" w:space="0" w:color="auto"/>
            <w:bottom w:val="none" w:sz="0" w:space="0" w:color="auto"/>
            <w:right w:val="none" w:sz="0" w:space="0" w:color="auto"/>
          </w:divBdr>
        </w:div>
        <w:div w:id="1215508949">
          <w:marLeft w:val="0"/>
          <w:marRight w:val="0"/>
          <w:marTop w:val="0"/>
          <w:marBottom w:val="0"/>
          <w:divBdr>
            <w:top w:val="none" w:sz="0" w:space="0" w:color="auto"/>
            <w:left w:val="none" w:sz="0" w:space="0" w:color="auto"/>
            <w:bottom w:val="none" w:sz="0" w:space="0" w:color="auto"/>
            <w:right w:val="none" w:sz="0" w:space="0" w:color="auto"/>
          </w:divBdr>
          <w:divsChild>
            <w:div w:id="50812412">
              <w:marLeft w:val="0"/>
              <w:marRight w:val="0"/>
              <w:marTop w:val="0"/>
              <w:marBottom w:val="0"/>
              <w:divBdr>
                <w:top w:val="none" w:sz="0" w:space="0" w:color="auto"/>
                <w:left w:val="none" w:sz="0" w:space="0" w:color="auto"/>
                <w:bottom w:val="none" w:sz="0" w:space="0" w:color="auto"/>
                <w:right w:val="none" w:sz="0" w:space="0" w:color="auto"/>
              </w:divBdr>
            </w:div>
          </w:divsChild>
        </w:div>
        <w:div w:id="1272668326">
          <w:marLeft w:val="0"/>
          <w:marRight w:val="0"/>
          <w:marTop w:val="0"/>
          <w:marBottom w:val="0"/>
          <w:divBdr>
            <w:top w:val="none" w:sz="0" w:space="0" w:color="auto"/>
            <w:left w:val="none" w:sz="0" w:space="0" w:color="auto"/>
            <w:bottom w:val="none" w:sz="0" w:space="0" w:color="auto"/>
            <w:right w:val="none" w:sz="0" w:space="0" w:color="auto"/>
          </w:divBdr>
        </w:div>
        <w:div w:id="1353604811">
          <w:marLeft w:val="0"/>
          <w:marRight w:val="0"/>
          <w:marTop w:val="0"/>
          <w:marBottom w:val="160"/>
          <w:divBdr>
            <w:top w:val="none" w:sz="0" w:space="0" w:color="auto"/>
            <w:left w:val="none" w:sz="0" w:space="0" w:color="auto"/>
            <w:bottom w:val="none" w:sz="0" w:space="0" w:color="auto"/>
            <w:right w:val="none" w:sz="0" w:space="0" w:color="auto"/>
          </w:divBdr>
          <w:divsChild>
            <w:div w:id="1820461119">
              <w:marLeft w:val="0"/>
              <w:marRight w:val="0"/>
              <w:marTop w:val="0"/>
              <w:marBottom w:val="0"/>
              <w:divBdr>
                <w:top w:val="none" w:sz="0" w:space="0" w:color="auto"/>
                <w:left w:val="none" w:sz="0" w:space="0" w:color="auto"/>
                <w:bottom w:val="none" w:sz="0" w:space="0" w:color="auto"/>
                <w:right w:val="none" w:sz="0" w:space="0" w:color="auto"/>
              </w:divBdr>
              <w:divsChild>
                <w:div w:id="1729912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2364958">
          <w:marLeft w:val="0"/>
          <w:marRight w:val="0"/>
          <w:marTop w:val="60"/>
          <w:marBottom w:val="0"/>
          <w:divBdr>
            <w:top w:val="none" w:sz="0" w:space="0" w:color="auto"/>
            <w:left w:val="none" w:sz="0" w:space="0" w:color="auto"/>
            <w:bottom w:val="none" w:sz="0" w:space="0" w:color="auto"/>
            <w:right w:val="none" w:sz="0" w:space="0" w:color="auto"/>
          </w:divBdr>
        </w:div>
        <w:div w:id="1743478386">
          <w:marLeft w:val="0"/>
          <w:marRight w:val="0"/>
          <w:marTop w:val="0"/>
          <w:marBottom w:val="0"/>
          <w:divBdr>
            <w:top w:val="none" w:sz="0" w:space="0" w:color="auto"/>
            <w:left w:val="none" w:sz="0" w:space="0" w:color="auto"/>
            <w:bottom w:val="none" w:sz="0" w:space="0" w:color="auto"/>
            <w:right w:val="none" w:sz="0" w:space="0" w:color="auto"/>
          </w:divBdr>
          <w:divsChild>
            <w:div w:id="588738077">
              <w:marLeft w:val="0"/>
              <w:marRight w:val="0"/>
              <w:marTop w:val="0"/>
              <w:marBottom w:val="0"/>
              <w:divBdr>
                <w:top w:val="none" w:sz="0" w:space="0" w:color="auto"/>
                <w:left w:val="none" w:sz="0" w:space="0" w:color="auto"/>
                <w:bottom w:val="none" w:sz="0" w:space="0" w:color="auto"/>
                <w:right w:val="none" w:sz="0" w:space="0" w:color="auto"/>
              </w:divBdr>
            </w:div>
          </w:divsChild>
        </w:div>
        <w:div w:id="1371690101">
          <w:marLeft w:val="0"/>
          <w:marRight w:val="0"/>
          <w:marTop w:val="0"/>
          <w:marBottom w:val="0"/>
          <w:divBdr>
            <w:top w:val="none" w:sz="0" w:space="0" w:color="auto"/>
            <w:left w:val="none" w:sz="0" w:space="0" w:color="auto"/>
            <w:bottom w:val="none" w:sz="0" w:space="0" w:color="auto"/>
            <w:right w:val="none" w:sz="0" w:space="0" w:color="auto"/>
          </w:divBdr>
        </w:div>
        <w:div w:id="1836411320">
          <w:marLeft w:val="0"/>
          <w:marRight w:val="0"/>
          <w:marTop w:val="0"/>
          <w:marBottom w:val="160"/>
          <w:divBdr>
            <w:top w:val="none" w:sz="0" w:space="0" w:color="auto"/>
            <w:left w:val="none" w:sz="0" w:space="0" w:color="auto"/>
            <w:bottom w:val="none" w:sz="0" w:space="0" w:color="auto"/>
            <w:right w:val="none" w:sz="0" w:space="0" w:color="auto"/>
          </w:divBdr>
          <w:divsChild>
            <w:div w:id="906763559">
              <w:marLeft w:val="0"/>
              <w:marRight w:val="0"/>
              <w:marTop w:val="0"/>
              <w:marBottom w:val="0"/>
              <w:divBdr>
                <w:top w:val="none" w:sz="0" w:space="0" w:color="auto"/>
                <w:left w:val="none" w:sz="0" w:space="0" w:color="auto"/>
                <w:bottom w:val="none" w:sz="0" w:space="0" w:color="auto"/>
                <w:right w:val="none" w:sz="0" w:space="0" w:color="auto"/>
              </w:divBdr>
              <w:divsChild>
                <w:div w:id="474373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527954">
          <w:marLeft w:val="0"/>
          <w:marRight w:val="0"/>
          <w:marTop w:val="60"/>
          <w:marBottom w:val="0"/>
          <w:divBdr>
            <w:top w:val="none" w:sz="0" w:space="0" w:color="auto"/>
            <w:left w:val="none" w:sz="0" w:space="0" w:color="auto"/>
            <w:bottom w:val="none" w:sz="0" w:space="0" w:color="auto"/>
            <w:right w:val="none" w:sz="0" w:space="0" w:color="auto"/>
          </w:divBdr>
        </w:div>
        <w:div w:id="2138334444">
          <w:marLeft w:val="0"/>
          <w:marRight w:val="0"/>
          <w:marTop w:val="0"/>
          <w:marBottom w:val="0"/>
          <w:divBdr>
            <w:top w:val="none" w:sz="0" w:space="0" w:color="auto"/>
            <w:left w:val="none" w:sz="0" w:space="0" w:color="auto"/>
            <w:bottom w:val="none" w:sz="0" w:space="0" w:color="auto"/>
            <w:right w:val="none" w:sz="0" w:space="0" w:color="auto"/>
          </w:divBdr>
          <w:divsChild>
            <w:div w:id="727462208">
              <w:marLeft w:val="0"/>
              <w:marRight w:val="0"/>
              <w:marTop w:val="0"/>
              <w:marBottom w:val="0"/>
              <w:divBdr>
                <w:top w:val="none" w:sz="0" w:space="0" w:color="auto"/>
                <w:left w:val="none" w:sz="0" w:space="0" w:color="auto"/>
                <w:bottom w:val="none" w:sz="0" w:space="0" w:color="auto"/>
                <w:right w:val="none" w:sz="0" w:space="0" w:color="auto"/>
              </w:divBdr>
            </w:div>
          </w:divsChild>
        </w:div>
        <w:div w:id="1582174345">
          <w:marLeft w:val="0"/>
          <w:marRight w:val="0"/>
          <w:marTop w:val="0"/>
          <w:marBottom w:val="0"/>
          <w:divBdr>
            <w:top w:val="none" w:sz="0" w:space="0" w:color="auto"/>
            <w:left w:val="none" w:sz="0" w:space="0" w:color="auto"/>
            <w:bottom w:val="none" w:sz="0" w:space="0" w:color="auto"/>
            <w:right w:val="none" w:sz="0" w:space="0" w:color="auto"/>
          </w:divBdr>
        </w:div>
        <w:div w:id="1896622121">
          <w:marLeft w:val="0"/>
          <w:marRight w:val="0"/>
          <w:marTop w:val="0"/>
          <w:marBottom w:val="160"/>
          <w:divBdr>
            <w:top w:val="none" w:sz="0" w:space="0" w:color="auto"/>
            <w:left w:val="none" w:sz="0" w:space="0" w:color="auto"/>
            <w:bottom w:val="none" w:sz="0" w:space="0" w:color="auto"/>
            <w:right w:val="none" w:sz="0" w:space="0" w:color="auto"/>
          </w:divBdr>
          <w:divsChild>
            <w:div w:id="1478374406">
              <w:marLeft w:val="0"/>
              <w:marRight w:val="0"/>
              <w:marTop w:val="0"/>
              <w:marBottom w:val="0"/>
              <w:divBdr>
                <w:top w:val="none" w:sz="0" w:space="0" w:color="auto"/>
                <w:left w:val="none" w:sz="0" w:space="0" w:color="auto"/>
                <w:bottom w:val="none" w:sz="0" w:space="0" w:color="auto"/>
                <w:right w:val="none" w:sz="0" w:space="0" w:color="auto"/>
              </w:divBdr>
              <w:divsChild>
                <w:div w:id="2005156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0149720">
          <w:marLeft w:val="0"/>
          <w:marRight w:val="0"/>
          <w:marTop w:val="60"/>
          <w:marBottom w:val="0"/>
          <w:divBdr>
            <w:top w:val="none" w:sz="0" w:space="0" w:color="auto"/>
            <w:left w:val="none" w:sz="0" w:space="0" w:color="auto"/>
            <w:bottom w:val="none" w:sz="0" w:space="0" w:color="auto"/>
            <w:right w:val="none" w:sz="0" w:space="0" w:color="auto"/>
          </w:divBdr>
        </w:div>
        <w:div w:id="1194270384">
          <w:marLeft w:val="0"/>
          <w:marRight w:val="0"/>
          <w:marTop w:val="0"/>
          <w:marBottom w:val="0"/>
          <w:divBdr>
            <w:top w:val="none" w:sz="0" w:space="0" w:color="auto"/>
            <w:left w:val="none" w:sz="0" w:space="0" w:color="auto"/>
            <w:bottom w:val="none" w:sz="0" w:space="0" w:color="auto"/>
            <w:right w:val="none" w:sz="0" w:space="0" w:color="auto"/>
          </w:divBdr>
          <w:divsChild>
            <w:div w:id="122046808">
              <w:marLeft w:val="0"/>
              <w:marRight w:val="0"/>
              <w:marTop w:val="0"/>
              <w:marBottom w:val="0"/>
              <w:divBdr>
                <w:top w:val="none" w:sz="0" w:space="0" w:color="auto"/>
                <w:left w:val="none" w:sz="0" w:space="0" w:color="auto"/>
                <w:bottom w:val="none" w:sz="0" w:space="0" w:color="auto"/>
                <w:right w:val="none" w:sz="0" w:space="0" w:color="auto"/>
              </w:divBdr>
            </w:div>
          </w:divsChild>
        </w:div>
        <w:div w:id="1395083583">
          <w:marLeft w:val="0"/>
          <w:marRight w:val="0"/>
          <w:marTop w:val="0"/>
          <w:marBottom w:val="0"/>
          <w:divBdr>
            <w:top w:val="none" w:sz="0" w:space="0" w:color="auto"/>
            <w:left w:val="none" w:sz="0" w:space="0" w:color="auto"/>
            <w:bottom w:val="none" w:sz="0" w:space="0" w:color="auto"/>
            <w:right w:val="none" w:sz="0" w:space="0" w:color="auto"/>
          </w:divBdr>
        </w:div>
        <w:div w:id="1977837312">
          <w:marLeft w:val="0"/>
          <w:marRight w:val="0"/>
          <w:marTop w:val="0"/>
          <w:marBottom w:val="160"/>
          <w:divBdr>
            <w:top w:val="none" w:sz="0" w:space="0" w:color="auto"/>
            <w:left w:val="none" w:sz="0" w:space="0" w:color="auto"/>
            <w:bottom w:val="none" w:sz="0" w:space="0" w:color="auto"/>
            <w:right w:val="none" w:sz="0" w:space="0" w:color="auto"/>
          </w:divBdr>
          <w:divsChild>
            <w:div w:id="2113357235">
              <w:marLeft w:val="0"/>
              <w:marRight w:val="0"/>
              <w:marTop w:val="0"/>
              <w:marBottom w:val="0"/>
              <w:divBdr>
                <w:top w:val="none" w:sz="0" w:space="0" w:color="auto"/>
                <w:left w:val="none" w:sz="0" w:space="0" w:color="auto"/>
                <w:bottom w:val="none" w:sz="0" w:space="0" w:color="auto"/>
                <w:right w:val="none" w:sz="0" w:space="0" w:color="auto"/>
              </w:divBdr>
              <w:divsChild>
                <w:div w:id="25108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40191">
          <w:marLeft w:val="0"/>
          <w:marRight w:val="0"/>
          <w:marTop w:val="60"/>
          <w:marBottom w:val="0"/>
          <w:divBdr>
            <w:top w:val="none" w:sz="0" w:space="0" w:color="auto"/>
            <w:left w:val="none" w:sz="0" w:space="0" w:color="auto"/>
            <w:bottom w:val="none" w:sz="0" w:space="0" w:color="auto"/>
            <w:right w:val="none" w:sz="0" w:space="0" w:color="auto"/>
          </w:divBdr>
        </w:div>
        <w:div w:id="668797525">
          <w:marLeft w:val="0"/>
          <w:marRight w:val="0"/>
          <w:marTop w:val="0"/>
          <w:marBottom w:val="0"/>
          <w:divBdr>
            <w:top w:val="none" w:sz="0" w:space="0" w:color="auto"/>
            <w:left w:val="none" w:sz="0" w:space="0" w:color="auto"/>
            <w:bottom w:val="none" w:sz="0" w:space="0" w:color="auto"/>
            <w:right w:val="none" w:sz="0" w:space="0" w:color="auto"/>
          </w:divBdr>
          <w:divsChild>
            <w:div w:id="1768697483">
              <w:marLeft w:val="0"/>
              <w:marRight w:val="0"/>
              <w:marTop w:val="0"/>
              <w:marBottom w:val="0"/>
              <w:divBdr>
                <w:top w:val="none" w:sz="0" w:space="0" w:color="auto"/>
                <w:left w:val="none" w:sz="0" w:space="0" w:color="auto"/>
                <w:bottom w:val="none" w:sz="0" w:space="0" w:color="auto"/>
                <w:right w:val="none" w:sz="0" w:space="0" w:color="auto"/>
              </w:divBdr>
            </w:div>
          </w:divsChild>
        </w:div>
        <w:div w:id="1571424533">
          <w:marLeft w:val="0"/>
          <w:marRight w:val="0"/>
          <w:marTop w:val="0"/>
          <w:marBottom w:val="0"/>
          <w:divBdr>
            <w:top w:val="none" w:sz="0" w:space="0" w:color="auto"/>
            <w:left w:val="none" w:sz="0" w:space="0" w:color="auto"/>
            <w:bottom w:val="none" w:sz="0" w:space="0" w:color="auto"/>
            <w:right w:val="none" w:sz="0" w:space="0" w:color="auto"/>
          </w:divBdr>
        </w:div>
        <w:div w:id="1212498105">
          <w:marLeft w:val="0"/>
          <w:marRight w:val="0"/>
          <w:marTop w:val="0"/>
          <w:marBottom w:val="160"/>
          <w:divBdr>
            <w:top w:val="none" w:sz="0" w:space="0" w:color="auto"/>
            <w:left w:val="none" w:sz="0" w:space="0" w:color="auto"/>
            <w:bottom w:val="none" w:sz="0" w:space="0" w:color="auto"/>
            <w:right w:val="none" w:sz="0" w:space="0" w:color="auto"/>
          </w:divBdr>
          <w:divsChild>
            <w:div w:id="2145195508">
              <w:marLeft w:val="0"/>
              <w:marRight w:val="0"/>
              <w:marTop w:val="0"/>
              <w:marBottom w:val="0"/>
              <w:divBdr>
                <w:top w:val="none" w:sz="0" w:space="0" w:color="auto"/>
                <w:left w:val="none" w:sz="0" w:space="0" w:color="auto"/>
                <w:bottom w:val="none" w:sz="0" w:space="0" w:color="auto"/>
                <w:right w:val="none" w:sz="0" w:space="0" w:color="auto"/>
              </w:divBdr>
              <w:divsChild>
                <w:div w:id="1980841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288486">
          <w:marLeft w:val="0"/>
          <w:marRight w:val="0"/>
          <w:marTop w:val="60"/>
          <w:marBottom w:val="0"/>
          <w:divBdr>
            <w:top w:val="none" w:sz="0" w:space="0" w:color="auto"/>
            <w:left w:val="none" w:sz="0" w:space="0" w:color="auto"/>
            <w:bottom w:val="none" w:sz="0" w:space="0" w:color="auto"/>
            <w:right w:val="none" w:sz="0" w:space="0" w:color="auto"/>
          </w:divBdr>
        </w:div>
        <w:div w:id="1329166893">
          <w:marLeft w:val="0"/>
          <w:marRight w:val="0"/>
          <w:marTop w:val="0"/>
          <w:marBottom w:val="0"/>
          <w:divBdr>
            <w:top w:val="none" w:sz="0" w:space="0" w:color="auto"/>
            <w:left w:val="none" w:sz="0" w:space="0" w:color="auto"/>
            <w:bottom w:val="none" w:sz="0" w:space="0" w:color="auto"/>
            <w:right w:val="none" w:sz="0" w:space="0" w:color="auto"/>
          </w:divBdr>
          <w:divsChild>
            <w:div w:id="943734553">
              <w:marLeft w:val="0"/>
              <w:marRight w:val="0"/>
              <w:marTop w:val="0"/>
              <w:marBottom w:val="0"/>
              <w:divBdr>
                <w:top w:val="none" w:sz="0" w:space="0" w:color="auto"/>
                <w:left w:val="none" w:sz="0" w:space="0" w:color="auto"/>
                <w:bottom w:val="none" w:sz="0" w:space="0" w:color="auto"/>
                <w:right w:val="none" w:sz="0" w:space="0" w:color="auto"/>
              </w:divBdr>
            </w:div>
          </w:divsChild>
        </w:div>
        <w:div w:id="1226836185">
          <w:marLeft w:val="0"/>
          <w:marRight w:val="0"/>
          <w:marTop w:val="0"/>
          <w:marBottom w:val="0"/>
          <w:divBdr>
            <w:top w:val="none" w:sz="0" w:space="0" w:color="auto"/>
            <w:left w:val="none" w:sz="0" w:space="0" w:color="auto"/>
            <w:bottom w:val="none" w:sz="0" w:space="0" w:color="auto"/>
            <w:right w:val="none" w:sz="0" w:space="0" w:color="auto"/>
          </w:divBdr>
        </w:div>
        <w:div w:id="1216744581">
          <w:marLeft w:val="0"/>
          <w:marRight w:val="0"/>
          <w:marTop w:val="0"/>
          <w:marBottom w:val="160"/>
          <w:divBdr>
            <w:top w:val="none" w:sz="0" w:space="0" w:color="auto"/>
            <w:left w:val="none" w:sz="0" w:space="0" w:color="auto"/>
            <w:bottom w:val="none" w:sz="0" w:space="0" w:color="auto"/>
            <w:right w:val="none" w:sz="0" w:space="0" w:color="auto"/>
          </w:divBdr>
          <w:divsChild>
            <w:div w:id="614219679">
              <w:marLeft w:val="0"/>
              <w:marRight w:val="0"/>
              <w:marTop w:val="0"/>
              <w:marBottom w:val="0"/>
              <w:divBdr>
                <w:top w:val="none" w:sz="0" w:space="0" w:color="auto"/>
                <w:left w:val="none" w:sz="0" w:space="0" w:color="auto"/>
                <w:bottom w:val="none" w:sz="0" w:space="0" w:color="auto"/>
                <w:right w:val="none" w:sz="0" w:space="0" w:color="auto"/>
              </w:divBdr>
              <w:divsChild>
                <w:div w:id="116997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856674">
          <w:marLeft w:val="0"/>
          <w:marRight w:val="0"/>
          <w:marTop w:val="60"/>
          <w:marBottom w:val="0"/>
          <w:divBdr>
            <w:top w:val="none" w:sz="0" w:space="0" w:color="auto"/>
            <w:left w:val="none" w:sz="0" w:space="0" w:color="auto"/>
            <w:bottom w:val="none" w:sz="0" w:space="0" w:color="auto"/>
            <w:right w:val="none" w:sz="0" w:space="0" w:color="auto"/>
          </w:divBdr>
        </w:div>
        <w:div w:id="2080011728">
          <w:marLeft w:val="0"/>
          <w:marRight w:val="0"/>
          <w:marTop w:val="0"/>
          <w:marBottom w:val="0"/>
          <w:divBdr>
            <w:top w:val="none" w:sz="0" w:space="0" w:color="auto"/>
            <w:left w:val="none" w:sz="0" w:space="0" w:color="auto"/>
            <w:bottom w:val="none" w:sz="0" w:space="0" w:color="auto"/>
            <w:right w:val="none" w:sz="0" w:space="0" w:color="auto"/>
          </w:divBdr>
          <w:divsChild>
            <w:div w:id="1067999565">
              <w:marLeft w:val="0"/>
              <w:marRight w:val="0"/>
              <w:marTop w:val="0"/>
              <w:marBottom w:val="0"/>
              <w:divBdr>
                <w:top w:val="none" w:sz="0" w:space="0" w:color="auto"/>
                <w:left w:val="none" w:sz="0" w:space="0" w:color="auto"/>
                <w:bottom w:val="none" w:sz="0" w:space="0" w:color="auto"/>
                <w:right w:val="none" w:sz="0" w:space="0" w:color="auto"/>
              </w:divBdr>
            </w:div>
          </w:divsChild>
        </w:div>
        <w:div w:id="1261337027">
          <w:marLeft w:val="0"/>
          <w:marRight w:val="0"/>
          <w:marTop w:val="0"/>
          <w:marBottom w:val="0"/>
          <w:divBdr>
            <w:top w:val="none" w:sz="0" w:space="0" w:color="auto"/>
            <w:left w:val="none" w:sz="0" w:space="0" w:color="auto"/>
            <w:bottom w:val="none" w:sz="0" w:space="0" w:color="auto"/>
            <w:right w:val="none" w:sz="0" w:space="0" w:color="auto"/>
          </w:divBdr>
        </w:div>
        <w:div w:id="1808859725">
          <w:marLeft w:val="0"/>
          <w:marRight w:val="0"/>
          <w:marTop w:val="0"/>
          <w:marBottom w:val="160"/>
          <w:divBdr>
            <w:top w:val="none" w:sz="0" w:space="0" w:color="auto"/>
            <w:left w:val="none" w:sz="0" w:space="0" w:color="auto"/>
            <w:bottom w:val="none" w:sz="0" w:space="0" w:color="auto"/>
            <w:right w:val="none" w:sz="0" w:space="0" w:color="auto"/>
          </w:divBdr>
          <w:divsChild>
            <w:div w:id="1387677524">
              <w:marLeft w:val="0"/>
              <w:marRight w:val="0"/>
              <w:marTop w:val="0"/>
              <w:marBottom w:val="0"/>
              <w:divBdr>
                <w:top w:val="none" w:sz="0" w:space="0" w:color="auto"/>
                <w:left w:val="none" w:sz="0" w:space="0" w:color="auto"/>
                <w:bottom w:val="none" w:sz="0" w:space="0" w:color="auto"/>
                <w:right w:val="none" w:sz="0" w:space="0" w:color="auto"/>
              </w:divBdr>
              <w:divsChild>
                <w:div w:id="1303273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285464">
          <w:marLeft w:val="0"/>
          <w:marRight w:val="0"/>
          <w:marTop w:val="60"/>
          <w:marBottom w:val="0"/>
          <w:divBdr>
            <w:top w:val="none" w:sz="0" w:space="0" w:color="auto"/>
            <w:left w:val="none" w:sz="0" w:space="0" w:color="auto"/>
            <w:bottom w:val="none" w:sz="0" w:space="0" w:color="auto"/>
            <w:right w:val="none" w:sz="0" w:space="0" w:color="auto"/>
          </w:divBdr>
        </w:div>
        <w:div w:id="410736024">
          <w:marLeft w:val="0"/>
          <w:marRight w:val="0"/>
          <w:marTop w:val="0"/>
          <w:marBottom w:val="0"/>
          <w:divBdr>
            <w:top w:val="none" w:sz="0" w:space="0" w:color="auto"/>
            <w:left w:val="none" w:sz="0" w:space="0" w:color="auto"/>
            <w:bottom w:val="none" w:sz="0" w:space="0" w:color="auto"/>
            <w:right w:val="none" w:sz="0" w:space="0" w:color="auto"/>
          </w:divBdr>
          <w:divsChild>
            <w:div w:id="1517765350">
              <w:marLeft w:val="0"/>
              <w:marRight w:val="0"/>
              <w:marTop w:val="0"/>
              <w:marBottom w:val="0"/>
              <w:divBdr>
                <w:top w:val="none" w:sz="0" w:space="0" w:color="auto"/>
                <w:left w:val="none" w:sz="0" w:space="0" w:color="auto"/>
                <w:bottom w:val="none" w:sz="0" w:space="0" w:color="auto"/>
                <w:right w:val="none" w:sz="0" w:space="0" w:color="auto"/>
              </w:divBdr>
            </w:div>
          </w:divsChild>
        </w:div>
        <w:div w:id="1011838051">
          <w:marLeft w:val="0"/>
          <w:marRight w:val="0"/>
          <w:marTop w:val="0"/>
          <w:marBottom w:val="0"/>
          <w:divBdr>
            <w:top w:val="none" w:sz="0" w:space="0" w:color="auto"/>
            <w:left w:val="none" w:sz="0" w:space="0" w:color="auto"/>
            <w:bottom w:val="none" w:sz="0" w:space="0" w:color="auto"/>
            <w:right w:val="none" w:sz="0" w:space="0" w:color="auto"/>
          </w:divBdr>
        </w:div>
        <w:div w:id="277762095">
          <w:marLeft w:val="0"/>
          <w:marRight w:val="0"/>
          <w:marTop w:val="0"/>
          <w:marBottom w:val="160"/>
          <w:divBdr>
            <w:top w:val="none" w:sz="0" w:space="0" w:color="auto"/>
            <w:left w:val="none" w:sz="0" w:space="0" w:color="auto"/>
            <w:bottom w:val="none" w:sz="0" w:space="0" w:color="auto"/>
            <w:right w:val="none" w:sz="0" w:space="0" w:color="auto"/>
          </w:divBdr>
          <w:divsChild>
            <w:div w:id="1987464968">
              <w:marLeft w:val="0"/>
              <w:marRight w:val="0"/>
              <w:marTop w:val="0"/>
              <w:marBottom w:val="0"/>
              <w:divBdr>
                <w:top w:val="none" w:sz="0" w:space="0" w:color="auto"/>
                <w:left w:val="none" w:sz="0" w:space="0" w:color="auto"/>
                <w:bottom w:val="none" w:sz="0" w:space="0" w:color="auto"/>
                <w:right w:val="none" w:sz="0" w:space="0" w:color="auto"/>
              </w:divBdr>
              <w:divsChild>
                <w:div w:id="828133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382861">
          <w:marLeft w:val="0"/>
          <w:marRight w:val="0"/>
          <w:marTop w:val="60"/>
          <w:marBottom w:val="0"/>
          <w:divBdr>
            <w:top w:val="none" w:sz="0" w:space="0" w:color="auto"/>
            <w:left w:val="none" w:sz="0" w:space="0" w:color="auto"/>
            <w:bottom w:val="none" w:sz="0" w:space="0" w:color="auto"/>
            <w:right w:val="none" w:sz="0" w:space="0" w:color="auto"/>
          </w:divBdr>
        </w:div>
        <w:div w:id="764032885">
          <w:marLeft w:val="0"/>
          <w:marRight w:val="0"/>
          <w:marTop w:val="0"/>
          <w:marBottom w:val="0"/>
          <w:divBdr>
            <w:top w:val="none" w:sz="0" w:space="0" w:color="auto"/>
            <w:left w:val="none" w:sz="0" w:space="0" w:color="auto"/>
            <w:bottom w:val="none" w:sz="0" w:space="0" w:color="auto"/>
            <w:right w:val="none" w:sz="0" w:space="0" w:color="auto"/>
          </w:divBdr>
          <w:divsChild>
            <w:div w:id="1169519418">
              <w:marLeft w:val="0"/>
              <w:marRight w:val="0"/>
              <w:marTop w:val="0"/>
              <w:marBottom w:val="0"/>
              <w:divBdr>
                <w:top w:val="none" w:sz="0" w:space="0" w:color="auto"/>
                <w:left w:val="none" w:sz="0" w:space="0" w:color="auto"/>
                <w:bottom w:val="none" w:sz="0" w:space="0" w:color="auto"/>
                <w:right w:val="none" w:sz="0" w:space="0" w:color="auto"/>
              </w:divBdr>
            </w:div>
          </w:divsChild>
        </w:div>
        <w:div w:id="351538533">
          <w:marLeft w:val="0"/>
          <w:marRight w:val="0"/>
          <w:marTop w:val="0"/>
          <w:marBottom w:val="0"/>
          <w:divBdr>
            <w:top w:val="none" w:sz="0" w:space="0" w:color="auto"/>
            <w:left w:val="none" w:sz="0" w:space="0" w:color="auto"/>
            <w:bottom w:val="none" w:sz="0" w:space="0" w:color="auto"/>
            <w:right w:val="none" w:sz="0" w:space="0" w:color="auto"/>
          </w:divBdr>
        </w:div>
        <w:div w:id="788471882">
          <w:marLeft w:val="0"/>
          <w:marRight w:val="0"/>
          <w:marTop w:val="0"/>
          <w:marBottom w:val="160"/>
          <w:divBdr>
            <w:top w:val="none" w:sz="0" w:space="0" w:color="auto"/>
            <w:left w:val="none" w:sz="0" w:space="0" w:color="auto"/>
            <w:bottom w:val="none" w:sz="0" w:space="0" w:color="auto"/>
            <w:right w:val="none" w:sz="0" w:space="0" w:color="auto"/>
          </w:divBdr>
          <w:divsChild>
            <w:div w:id="751435971">
              <w:marLeft w:val="0"/>
              <w:marRight w:val="0"/>
              <w:marTop w:val="0"/>
              <w:marBottom w:val="0"/>
              <w:divBdr>
                <w:top w:val="none" w:sz="0" w:space="0" w:color="auto"/>
                <w:left w:val="none" w:sz="0" w:space="0" w:color="auto"/>
                <w:bottom w:val="none" w:sz="0" w:space="0" w:color="auto"/>
                <w:right w:val="none" w:sz="0" w:space="0" w:color="auto"/>
              </w:divBdr>
              <w:divsChild>
                <w:div w:id="1926455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193160">
          <w:marLeft w:val="0"/>
          <w:marRight w:val="0"/>
          <w:marTop w:val="60"/>
          <w:marBottom w:val="0"/>
          <w:divBdr>
            <w:top w:val="none" w:sz="0" w:space="0" w:color="auto"/>
            <w:left w:val="none" w:sz="0" w:space="0" w:color="auto"/>
            <w:bottom w:val="none" w:sz="0" w:space="0" w:color="auto"/>
            <w:right w:val="none" w:sz="0" w:space="0" w:color="auto"/>
          </w:divBdr>
        </w:div>
        <w:div w:id="673192542">
          <w:marLeft w:val="0"/>
          <w:marRight w:val="0"/>
          <w:marTop w:val="0"/>
          <w:marBottom w:val="0"/>
          <w:divBdr>
            <w:top w:val="none" w:sz="0" w:space="0" w:color="auto"/>
            <w:left w:val="none" w:sz="0" w:space="0" w:color="auto"/>
            <w:bottom w:val="none" w:sz="0" w:space="0" w:color="auto"/>
            <w:right w:val="none" w:sz="0" w:space="0" w:color="auto"/>
          </w:divBdr>
          <w:divsChild>
            <w:div w:id="32971816">
              <w:marLeft w:val="0"/>
              <w:marRight w:val="0"/>
              <w:marTop w:val="0"/>
              <w:marBottom w:val="0"/>
              <w:divBdr>
                <w:top w:val="none" w:sz="0" w:space="0" w:color="auto"/>
                <w:left w:val="none" w:sz="0" w:space="0" w:color="auto"/>
                <w:bottom w:val="none" w:sz="0" w:space="0" w:color="auto"/>
                <w:right w:val="none" w:sz="0" w:space="0" w:color="auto"/>
              </w:divBdr>
            </w:div>
          </w:divsChild>
        </w:div>
        <w:div w:id="167595611">
          <w:marLeft w:val="0"/>
          <w:marRight w:val="0"/>
          <w:marTop w:val="0"/>
          <w:marBottom w:val="0"/>
          <w:divBdr>
            <w:top w:val="none" w:sz="0" w:space="0" w:color="auto"/>
            <w:left w:val="none" w:sz="0" w:space="0" w:color="auto"/>
            <w:bottom w:val="none" w:sz="0" w:space="0" w:color="auto"/>
            <w:right w:val="none" w:sz="0" w:space="0" w:color="auto"/>
          </w:divBdr>
        </w:div>
        <w:div w:id="885795270">
          <w:marLeft w:val="0"/>
          <w:marRight w:val="0"/>
          <w:marTop w:val="0"/>
          <w:marBottom w:val="160"/>
          <w:divBdr>
            <w:top w:val="none" w:sz="0" w:space="0" w:color="auto"/>
            <w:left w:val="none" w:sz="0" w:space="0" w:color="auto"/>
            <w:bottom w:val="none" w:sz="0" w:space="0" w:color="auto"/>
            <w:right w:val="none" w:sz="0" w:space="0" w:color="auto"/>
          </w:divBdr>
          <w:divsChild>
            <w:div w:id="1650673994">
              <w:marLeft w:val="0"/>
              <w:marRight w:val="0"/>
              <w:marTop w:val="0"/>
              <w:marBottom w:val="0"/>
              <w:divBdr>
                <w:top w:val="none" w:sz="0" w:space="0" w:color="auto"/>
                <w:left w:val="none" w:sz="0" w:space="0" w:color="auto"/>
                <w:bottom w:val="none" w:sz="0" w:space="0" w:color="auto"/>
                <w:right w:val="none" w:sz="0" w:space="0" w:color="auto"/>
              </w:divBdr>
              <w:divsChild>
                <w:div w:id="169373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7822853">
          <w:marLeft w:val="0"/>
          <w:marRight w:val="0"/>
          <w:marTop w:val="60"/>
          <w:marBottom w:val="0"/>
          <w:divBdr>
            <w:top w:val="none" w:sz="0" w:space="0" w:color="auto"/>
            <w:left w:val="none" w:sz="0" w:space="0" w:color="auto"/>
            <w:bottom w:val="none" w:sz="0" w:space="0" w:color="auto"/>
            <w:right w:val="none" w:sz="0" w:space="0" w:color="auto"/>
          </w:divBdr>
        </w:div>
        <w:div w:id="115567548">
          <w:marLeft w:val="0"/>
          <w:marRight w:val="0"/>
          <w:marTop w:val="0"/>
          <w:marBottom w:val="0"/>
          <w:divBdr>
            <w:top w:val="none" w:sz="0" w:space="0" w:color="auto"/>
            <w:left w:val="none" w:sz="0" w:space="0" w:color="auto"/>
            <w:bottom w:val="none" w:sz="0" w:space="0" w:color="auto"/>
            <w:right w:val="none" w:sz="0" w:space="0" w:color="auto"/>
          </w:divBdr>
          <w:divsChild>
            <w:div w:id="1085569713">
              <w:marLeft w:val="0"/>
              <w:marRight w:val="0"/>
              <w:marTop w:val="0"/>
              <w:marBottom w:val="0"/>
              <w:divBdr>
                <w:top w:val="none" w:sz="0" w:space="0" w:color="auto"/>
                <w:left w:val="none" w:sz="0" w:space="0" w:color="auto"/>
                <w:bottom w:val="none" w:sz="0" w:space="0" w:color="auto"/>
                <w:right w:val="none" w:sz="0" w:space="0" w:color="auto"/>
              </w:divBdr>
            </w:div>
          </w:divsChild>
        </w:div>
        <w:div w:id="756824510">
          <w:marLeft w:val="0"/>
          <w:marRight w:val="0"/>
          <w:marTop w:val="0"/>
          <w:marBottom w:val="0"/>
          <w:divBdr>
            <w:top w:val="none" w:sz="0" w:space="0" w:color="auto"/>
            <w:left w:val="none" w:sz="0" w:space="0" w:color="auto"/>
            <w:bottom w:val="none" w:sz="0" w:space="0" w:color="auto"/>
            <w:right w:val="none" w:sz="0" w:space="0" w:color="auto"/>
          </w:divBdr>
        </w:div>
        <w:div w:id="511914532">
          <w:marLeft w:val="0"/>
          <w:marRight w:val="0"/>
          <w:marTop w:val="0"/>
          <w:marBottom w:val="160"/>
          <w:divBdr>
            <w:top w:val="none" w:sz="0" w:space="0" w:color="auto"/>
            <w:left w:val="none" w:sz="0" w:space="0" w:color="auto"/>
            <w:bottom w:val="none" w:sz="0" w:space="0" w:color="auto"/>
            <w:right w:val="none" w:sz="0" w:space="0" w:color="auto"/>
          </w:divBdr>
          <w:divsChild>
            <w:div w:id="2075156207">
              <w:marLeft w:val="0"/>
              <w:marRight w:val="0"/>
              <w:marTop w:val="0"/>
              <w:marBottom w:val="0"/>
              <w:divBdr>
                <w:top w:val="none" w:sz="0" w:space="0" w:color="auto"/>
                <w:left w:val="none" w:sz="0" w:space="0" w:color="auto"/>
                <w:bottom w:val="none" w:sz="0" w:space="0" w:color="auto"/>
                <w:right w:val="none" w:sz="0" w:space="0" w:color="auto"/>
              </w:divBdr>
              <w:divsChild>
                <w:div w:id="1330408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126021">
          <w:marLeft w:val="0"/>
          <w:marRight w:val="0"/>
          <w:marTop w:val="60"/>
          <w:marBottom w:val="0"/>
          <w:divBdr>
            <w:top w:val="none" w:sz="0" w:space="0" w:color="auto"/>
            <w:left w:val="none" w:sz="0" w:space="0" w:color="auto"/>
            <w:bottom w:val="none" w:sz="0" w:space="0" w:color="auto"/>
            <w:right w:val="none" w:sz="0" w:space="0" w:color="auto"/>
          </w:divBdr>
        </w:div>
        <w:div w:id="15622820">
          <w:marLeft w:val="0"/>
          <w:marRight w:val="0"/>
          <w:marTop w:val="0"/>
          <w:marBottom w:val="0"/>
          <w:divBdr>
            <w:top w:val="none" w:sz="0" w:space="0" w:color="auto"/>
            <w:left w:val="none" w:sz="0" w:space="0" w:color="auto"/>
            <w:bottom w:val="none" w:sz="0" w:space="0" w:color="auto"/>
            <w:right w:val="none" w:sz="0" w:space="0" w:color="auto"/>
          </w:divBdr>
          <w:divsChild>
            <w:div w:id="1064984182">
              <w:marLeft w:val="0"/>
              <w:marRight w:val="0"/>
              <w:marTop w:val="0"/>
              <w:marBottom w:val="0"/>
              <w:divBdr>
                <w:top w:val="none" w:sz="0" w:space="0" w:color="auto"/>
                <w:left w:val="none" w:sz="0" w:space="0" w:color="auto"/>
                <w:bottom w:val="none" w:sz="0" w:space="0" w:color="auto"/>
                <w:right w:val="none" w:sz="0" w:space="0" w:color="auto"/>
              </w:divBdr>
            </w:div>
          </w:divsChild>
        </w:div>
        <w:div w:id="1117258522">
          <w:marLeft w:val="0"/>
          <w:marRight w:val="0"/>
          <w:marTop w:val="0"/>
          <w:marBottom w:val="0"/>
          <w:divBdr>
            <w:top w:val="none" w:sz="0" w:space="0" w:color="auto"/>
            <w:left w:val="none" w:sz="0" w:space="0" w:color="auto"/>
            <w:bottom w:val="none" w:sz="0" w:space="0" w:color="auto"/>
            <w:right w:val="none" w:sz="0" w:space="0" w:color="auto"/>
          </w:divBdr>
        </w:div>
        <w:div w:id="1694957854">
          <w:marLeft w:val="0"/>
          <w:marRight w:val="0"/>
          <w:marTop w:val="0"/>
          <w:marBottom w:val="160"/>
          <w:divBdr>
            <w:top w:val="none" w:sz="0" w:space="0" w:color="auto"/>
            <w:left w:val="none" w:sz="0" w:space="0" w:color="auto"/>
            <w:bottom w:val="none" w:sz="0" w:space="0" w:color="auto"/>
            <w:right w:val="none" w:sz="0" w:space="0" w:color="auto"/>
          </w:divBdr>
          <w:divsChild>
            <w:div w:id="1094783914">
              <w:marLeft w:val="0"/>
              <w:marRight w:val="0"/>
              <w:marTop w:val="0"/>
              <w:marBottom w:val="0"/>
              <w:divBdr>
                <w:top w:val="none" w:sz="0" w:space="0" w:color="auto"/>
                <w:left w:val="none" w:sz="0" w:space="0" w:color="auto"/>
                <w:bottom w:val="none" w:sz="0" w:space="0" w:color="auto"/>
                <w:right w:val="none" w:sz="0" w:space="0" w:color="auto"/>
              </w:divBdr>
              <w:divsChild>
                <w:div w:id="119616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802666">
          <w:marLeft w:val="0"/>
          <w:marRight w:val="0"/>
          <w:marTop w:val="60"/>
          <w:marBottom w:val="0"/>
          <w:divBdr>
            <w:top w:val="none" w:sz="0" w:space="0" w:color="auto"/>
            <w:left w:val="none" w:sz="0" w:space="0" w:color="auto"/>
            <w:bottom w:val="none" w:sz="0" w:space="0" w:color="auto"/>
            <w:right w:val="none" w:sz="0" w:space="0" w:color="auto"/>
          </w:divBdr>
        </w:div>
        <w:div w:id="910962008">
          <w:marLeft w:val="0"/>
          <w:marRight w:val="0"/>
          <w:marTop w:val="0"/>
          <w:marBottom w:val="0"/>
          <w:divBdr>
            <w:top w:val="none" w:sz="0" w:space="0" w:color="auto"/>
            <w:left w:val="none" w:sz="0" w:space="0" w:color="auto"/>
            <w:bottom w:val="none" w:sz="0" w:space="0" w:color="auto"/>
            <w:right w:val="none" w:sz="0" w:space="0" w:color="auto"/>
          </w:divBdr>
          <w:divsChild>
            <w:div w:id="7365617">
              <w:marLeft w:val="0"/>
              <w:marRight w:val="0"/>
              <w:marTop w:val="0"/>
              <w:marBottom w:val="0"/>
              <w:divBdr>
                <w:top w:val="none" w:sz="0" w:space="0" w:color="auto"/>
                <w:left w:val="none" w:sz="0" w:space="0" w:color="auto"/>
                <w:bottom w:val="none" w:sz="0" w:space="0" w:color="auto"/>
                <w:right w:val="none" w:sz="0" w:space="0" w:color="auto"/>
              </w:divBdr>
            </w:div>
          </w:divsChild>
        </w:div>
        <w:div w:id="315450296">
          <w:marLeft w:val="0"/>
          <w:marRight w:val="0"/>
          <w:marTop w:val="0"/>
          <w:marBottom w:val="0"/>
          <w:divBdr>
            <w:top w:val="none" w:sz="0" w:space="0" w:color="auto"/>
            <w:left w:val="none" w:sz="0" w:space="0" w:color="auto"/>
            <w:bottom w:val="none" w:sz="0" w:space="0" w:color="auto"/>
            <w:right w:val="none" w:sz="0" w:space="0" w:color="auto"/>
          </w:divBdr>
        </w:div>
        <w:div w:id="529926142">
          <w:marLeft w:val="0"/>
          <w:marRight w:val="0"/>
          <w:marTop w:val="0"/>
          <w:marBottom w:val="160"/>
          <w:divBdr>
            <w:top w:val="none" w:sz="0" w:space="0" w:color="auto"/>
            <w:left w:val="none" w:sz="0" w:space="0" w:color="auto"/>
            <w:bottom w:val="none" w:sz="0" w:space="0" w:color="auto"/>
            <w:right w:val="none" w:sz="0" w:space="0" w:color="auto"/>
          </w:divBdr>
          <w:divsChild>
            <w:div w:id="1823888310">
              <w:marLeft w:val="0"/>
              <w:marRight w:val="0"/>
              <w:marTop w:val="0"/>
              <w:marBottom w:val="0"/>
              <w:divBdr>
                <w:top w:val="none" w:sz="0" w:space="0" w:color="auto"/>
                <w:left w:val="none" w:sz="0" w:space="0" w:color="auto"/>
                <w:bottom w:val="none" w:sz="0" w:space="0" w:color="auto"/>
                <w:right w:val="none" w:sz="0" w:space="0" w:color="auto"/>
              </w:divBdr>
              <w:divsChild>
                <w:div w:id="1034966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388142">
          <w:marLeft w:val="0"/>
          <w:marRight w:val="0"/>
          <w:marTop w:val="60"/>
          <w:marBottom w:val="0"/>
          <w:divBdr>
            <w:top w:val="none" w:sz="0" w:space="0" w:color="auto"/>
            <w:left w:val="none" w:sz="0" w:space="0" w:color="auto"/>
            <w:bottom w:val="none" w:sz="0" w:space="0" w:color="auto"/>
            <w:right w:val="none" w:sz="0" w:space="0" w:color="auto"/>
          </w:divBdr>
        </w:div>
        <w:div w:id="2012679194">
          <w:marLeft w:val="0"/>
          <w:marRight w:val="0"/>
          <w:marTop w:val="0"/>
          <w:marBottom w:val="0"/>
          <w:divBdr>
            <w:top w:val="none" w:sz="0" w:space="0" w:color="auto"/>
            <w:left w:val="none" w:sz="0" w:space="0" w:color="auto"/>
            <w:bottom w:val="none" w:sz="0" w:space="0" w:color="auto"/>
            <w:right w:val="none" w:sz="0" w:space="0" w:color="auto"/>
          </w:divBdr>
          <w:divsChild>
            <w:div w:id="263928339">
              <w:marLeft w:val="0"/>
              <w:marRight w:val="0"/>
              <w:marTop w:val="0"/>
              <w:marBottom w:val="0"/>
              <w:divBdr>
                <w:top w:val="none" w:sz="0" w:space="0" w:color="auto"/>
                <w:left w:val="none" w:sz="0" w:space="0" w:color="auto"/>
                <w:bottom w:val="none" w:sz="0" w:space="0" w:color="auto"/>
                <w:right w:val="none" w:sz="0" w:space="0" w:color="auto"/>
              </w:divBdr>
            </w:div>
          </w:divsChild>
        </w:div>
        <w:div w:id="1560244296">
          <w:marLeft w:val="0"/>
          <w:marRight w:val="0"/>
          <w:marTop w:val="0"/>
          <w:marBottom w:val="0"/>
          <w:divBdr>
            <w:top w:val="none" w:sz="0" w:space="0" w:color="auto"/>
            <w:left w:val="none" w:sz="0" w:space="0" w:color="auto"/>
            <w:bottom w:val="none" w:sz="0" w:space="0" w:color="auto"/>
            <w:right w:val="none" w:sz="0" w:space="0" w:color="auto"/>
          </w:divBdr>
        </w:div>
      </w:divsChild>
    </w:div>
    <w:div w:id="308092671">
      <w:bodyDiv w:val="1"/>
      <w:marLeft w:val="0"/>
      <w:marRight w:val="0"/>
      <w:marTop w:val="0"/>
      <w:marBottom w:val="0"/>
      <w:divBdr>
        <w:top w:val="none" w:sz="0" w:space="0" w:color="auto"/>
        <w:left w:val="none" w:sz="0" w:space="0" w:color="auto"/>
        <w:bottom w:val="none" w:sz="0" w:space="0" w:color="auto"/>
        <w:right w:val="none" w:sz="0" w:space="0" w:color="auto"/>
      </w:divBdr>
    </w:div>
    <w:div w:id="314575467">
      <w:bodyDiv w:val="1"/>
      <w:marLeft w:val="0"/>
      <w:marRight w:val="0"/>
      <w:marTop w:val="0"/>
      <w:marBottom w:val="0"/>
      <w:divBdr>
        <w:top w:val="none" w:sz="0" w:space="0" w:color="auto"/>
        <w:left w:val="none" w:sz="0" w:space="0" w:color="auto"/>
        <w:bottom w:val="none" w:sz="0" w:space="0" w:color="auto"/>
        <w:right w:val="none" w:sz="0" w:space="0" w:color="auto"/>
      </w:divBdr>
      <w:divsChild>
        <w:div w:id="1568807763">
          <w:marLeft w:val="0"/>
          <w:marRight w:val="0"/>
          <w:marTop w:val="90"/>
          <w:marBottom w:val="0"/>
          <w:divBdr>
            <w:top w:val="none" w:sz="0" w:space="0" w:color="auto"/>
            <w:left w:val="none" w:sz="0" w:space="0" w:color="auto"/>
            <w:bottom w:val="none" w:sz="0" w:space="0" w:color="auto"/>
            <w:right w:val="none" w:sz="0" w:space="0" w:color="auto"/>
          </w:divBdr>
        </w:div>
        <w:div w:id="1044210979">
          <w:marLeft w:val="0"/>
          <w:marRight w:val="0"/>
          <w:marTop w:val="0"/>
          <w:marBottom w:val="0"/>
          <w:divBdr>
            <w:top w:val="none" w:sz="0" w:space="0" w:color="auto"/>
            <w:left w:val="none" w:sz="0" w:space="0" w:color="auto"/>
            <w:bottom w:val="none" w:sz="0" w:space="0" w:color="auto"/>
            <w:right w:val="none" w:sz="0" w:space="0" w:color="auto"/>
          </w:divBdr>
          <w:divsChild>
            <w:div w:id="1186865970">
              <w:marLeft w:val="0"/>
              <w:marRight w:val="0"/>
              <w:marTop w:val="0"/>
              <w:marBottom w:val="0"/>
              <w:divBdr>
                <w:top w:val="none" w:sz="0" w:space="0" w:color="auto"/>
                <w:left w:val="none" w:sz="0" w:space="0" w:color="auto"/>
                <w:bottom w:val="none" w:sz="0" w:space="0" w:color="auto"/>
                <w:right w:val="none" w:sz="0" w:space="0" w:color="auto"/>
              </w:divBdr>
            </w:div>
          </w:divsChild>
        </w:div>
        <w:div w:id="474614183">
          <w:marLeft w:val="0"/>
          <w:marRight w:val="0"/>
          <w:marTop w:val="0"/>
          <w:marBottom w:val="0"/>
          <w:divBdr>
            <w:top w:val="none" w:sz="0" w:space="0" w:color="auto"/>
            <w:left w:val="none" w:sz="0" w:space="0" w:color="auto"/>
            <w:bottom w:val="none" w:sz="0" w:space="0" w:color="auto"/>
            <w:right w:val="none" w:sz="0" w:space="0" w:color="auto"/>
          </w:divBdr>
        </w:div>
        <w:div w:id="1178350247">
          <w:marLeft w:val="0"/>
          <w:marRight w:val="0"/>
          <w:marTop w:val="0"/>
          <w:marBottom w:val="240"/>
          <w:divBdr>
            <w:top w:val="none" w:sz="0" w:space="0" w:color="auto"/>
            <w:left w:val="none" w:sz="0" w:space="0" w:color="auto"/>
            <w:bottom w:val="none" w:sz="0" w:space="0" w:color="auto"/>
            <w:right w:val="none" w:sz="0" w:space="0" w:color="auto"/>
          </w:divBdr>
          <w:divsChild>
            <w:div w:id="1626422615">
              <w:marLeft w:val="0"/>
              <w:marRight w:val="0"/>
              <w:marTop w:val="0"/>
              <w:marBottom w:val="0"/>
              <w:divBdr>
                <w:top w:val="none" w:sz="0" w:space="0" w:color="auto"/>
                <w:left w:val="none" w:sz="0" w:space="0" w:color="auto"/>
                <w:bottom w:val="none" w:sz="0" w:space="0" w:color="auto"/>
                <w:right w:val="none" w:sz="0" w:space="0" w:color="auto"/>
              </w:divBdr>
              <w:divsChild>
                <w:div w:id="1614479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548403">
          <w:marLeft w:val="0"/>
          <w:marRight w:val="0"/>
          <w:marTop w:val="90"/>
          <w:marBottom w:val="0"/>
          <w:divBdr>
            <w:top w:val="none" w:sz="0" w:space="0" w:color="auto"/>
            <w:left w:val="none" w:sz="0" w:space="0" w:color="auto"/>
            <w:bottom w:val="none" w:sz="0" w:space="0" w:color="auto"/>
            <w:right w:val="none" w:sz="0" w:space="0" w:color="auto"/>
          </w:divBdr>
        </w:div>
        <w:div w:id="1632787260">
          <w:marLeft w:val="0"/>
          <w:marRight w:val="0"/>
          <w:marTop w:val="0"/>
          <w:marBottom w:val="0"/>
          <w:divBdr>
            <w:top w:val="none" w:sz="0" w:space="0" w:color="auto"/>
            <w:left w:val="none" w:sz="0" w:space="0" w:color="auto"/>
            <w:bottom w:val="none" w:sz="0" w:space="0" w:color="auto"/>
            <w:right w:val="none" w:sz="0" w:space="0" w:color="auto"/>
          </w:divBdr>
          <w:divsChild>
            <w:div w:id="1118597687">
              <w:marLeft w:val="0"/>
              <w:marRight w:val="0"/>
              <w:marTop w:val="0"/>
              <w:marBottom w:val="0"/>
              <w:divBdr>
                <w:top w:val="none" w:sz="0" w:space="0" w:color="auto"/>
                <w:left w:val="none" w:sz="0" w:space="0" w:color="auto"/>
                <w:bottom w:val="none" w:sz="0" w:space="0" w:color="auto"/>
                <w:right w:val="none" w:sz="0" w:space="0" w:color="auto"/>
              </w:divBdr>
            </w:div>
          </w:divsChild>
        </w:div>
        <w:div w:id="773525002">
          <w:marLeft w:val="0"/>
          <w:marRight w:val="0"/>
          <w:marTop w:val="0"/>
          <w:marBottom w:val="0"/>
          <w:divBdr>
            <w:top w:val="none" w:sz="0" w:space="0" w:color="auto"/>
            <w:left w:val="none" w:sz="0" w:space="0" w:color="auto"/>
            <w:bottom w:val="none" w:sz="0" w:space="0" w:color="auto"/>
            <w:right w:val="none" w:sz="0" w:space="0" w:color="auto"/>
          </w:divBdr>
        </w:div>
        <w:div w:id="539316769">
          <w:marLeft w:val="0"/>
          <w:marRight w:val="0"/>
          <w:marTop w:val="0"/>
          <w:marBottom w:val="240"/>
          <w:divBdr>
            <w:top w:val="none" w:sz="0" w:space="0" w:color="auto"/>
            <w:left w:val="none" w:sz="0" w:space="0" w:color="auto"/>
            <w:bottom w:val="none" w:sz="0" w:space="0" w:color="auto"/>
            <w:right w:val="none" w:sz="0" w:space="0" w:color="auto"/>
          </w:divBdr>
          <w:divsChild>
            <w:div w:id="39942770">
              <w:marLeft w:val="0"/>
              <w:marRight w:val="0"/>
              <w:marTop w:val="0"/>
              <w:marBottom w:val="0"/>
              <w:divBdr>
                <w:top w:val="none" w:sz="0" w:space="0" w:color="auto"/>
                <w:left w:val="none" w:sz="0" w:space="0" w:color="auto"/>
                <w:bottom w:val="none" w:sz="0" w:space="0" w:color="auto"/>
                <w:right w:val="none" w:sz="0" w:space="0" w:color="auto"/>
              </w:divBdr>
              <w:divsChild>
                <w:div w:id="804353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101560">
          <w:marLeft w:val="0"/>
          <w:marRight w:val="0"/>
          <w:marTop w:val="90"/>
          <w:marBottom w:val="0"/>
          <w:divBdr>
            <w:top w:val="none" w:sz="0" w:space="0" w:color="auto"/>
            <w:left w:val="none" w:sz="0" w:space="0" w:color="auto"/>
            <w:bottom w:val="none" w:sz="0" w:space="0" w:color="auto"/>
            <w:right w:val="none" w:sz="0" w:space="0" w:color="auto"/>
          </w:divBdr>
        </w:div>
        <w:div w:id="921915568">
          <w:marLeft w:val="0"/>
          <w:marRight w:val="0"/>
          <w:marTop w:val="0"/>
          <w:marBottom w:val="0"/>
          <w:divBdr>
            <w:top w:val="none" w:sz="0" w:space="0" w:color="auto"/>
            <w:left w:val="none" w:sz="0" w:space="0" w:color="auto"/>
            <w:bottom w:val="none" w:sz="0" w:space="0" w:color="auto"/>
            <w:right w:val="none" w:sz="0" w:space="0" w:color="auto"/>
          </w:divBdr>
          <w:divsChild>
            <w:div w:id="176429029">
              <w:marLeft w:val="0"/>
              <w:marRight w:val="0"/>
              <w:marTop w:val="0"/>
              <w:marBottom w:val="0"/>
              <w:divBdr>
                <w:top w:val="none" w:sz="0" w:space="0" w:color="auto"/>
                <w:left w:val="none" w:sz="0" w:space="0" w:color="auto"/>
                <w:bottom w:val="none" w:sz="0" w:space="0" w:color="auto"/>
                <w:right w:val="none" w:sz="0" w:space="0" w:color="auto"/>
              </w:divBdr>
            </w:div>
          </w:divsChild>
        </w:div>
        <w:div w:id="231699760">
          <w:marLeft w:val="0"/>
          <w:marRight w:val="0"/>
          <w:marTop w:val="0"/>
          <w:marBottom w:val="0"/>
          <w:divBdr>
            <w:top w:val="none" w:sz="0" w:space="0" w:color="auto"/>
            <w:left w:val="none" w:sz="0" w:space="0" w:color="auto"/>
            <w:bottom w:val="none" w:sz="0" w:space="0" w:color="auto"/>
            <w:right w:val="none" w:sz="0" w:space="0" w:color="auto"/>
          </w:divBdr>
        </w:div>
        <w:div w:id="1049262736">
          <w:marLeft w:val="0"/>
          <w:marRight w:val="0"/>
          <w:marTop w:val="0"/>
          <w:marBottom w:val="240"/>
          <w:divBdr>
            <w:top w:val="none" w:sz="0" w:space="0" w:color="auto"/>
            <w:left w:val="none" w:sz="0" w:space="0" w:color="auto"/>
            <w:bottom w:val="none" w:sz="0" w:space="0" w:color="auto"/>
            <w:right w:val="none" w:sz="0" w:space="0" w:color="auto"/>
          </w:divBdr>
          <w:divsChild>
            <w:div w:id="528951334">
              <w:marLeft w:val="0"/>
              <w:marRight w:val="0"/>
              <w:marTop w:val="0"/>
              <w:marBottom w:val="0"/>
              <w:divBdr>
                <w:top w:val="none" w:sz="0" w:space="0" w:color="auto"/>
                <w:left w:val="none" w:sz="0" w:space="0" w:color="auto"/>
                <w:bottom w:val="none" w:sz="0" w:space="0" w:color="auto"/>
                <w:right w:val="none" w:sz="0" w:space="0" w:color="auto"/>
              </w:divBdr>
              <w:divsChild>
                <w:div w:id="1500998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612911">
          <w:marLeft w:val="0"/>
          <w:marRight w:val="0"/>
          <w:marTop w:val="90"/>
          <w:marBottom w:val="0"/>
          <w:divBdr>
            <w:top w:val="none" w:sz="0" w:space="0" w:color="auto"/>
            <w:left w:val="none" w:sz="0" w:space="0" w:color="auto"/>
            <w:bottom w:val="none" w:sz="0" w:space="0" w:color="auto"/>
            <w:right w:val="none" w:sz="0" w:space="0" w:color="auto"/>
          </w:divBdr>
        </w:div>
        <w:div w:id="718438367">
          <w:marLeft w:val="0"/>
          <w:marRight w:val="0"/>
          <w:marTop w:val="0"/>
          <w:marBottom w:val="0"/>
          <w:divBdr>
            <w:top w:val="none" w:sz="0" w:space="0" w:color="auto"/>
            <w:left w:val="none" w:sz="0" w:space="0" w:color="auto"/>
            <w:bottom w:val="none" w:sz="0" w:space="0" w:color="auto"/>
            <w:right w:val="none" w:sz="0" w:space="0" w:color="auto"/>
          </w:divBdr>
          <w:divsChild>
            <w:div w:id="284123647">
              <w:marLeft w:val="0"/>
              <w:marRight w:val="0"/>
              <w:marTop w:val="0"/>
              <w:marBottom w:val="0"/>
              <w:divBdr>
                <w:top w:val="none" w:sz="0" w:space="0" w:color="auto"/>
                <w:left w:val="none" w:sz="0" w:space="0" w:color="auto"/>
                <w:bottom w:val="none" w:sz="0" w:space="0" w:color="auto"/>
                <w:right w:val="none" w:sz="0" w:space="0" w:color="auto"/>
              </w:divBdr>
            </w:div>
          </w:divsChild>
        </w:div>
        <w:div w:id="982388496">
          <w:marLeft w:val="0"/>
          <w:marRight w:val="0"/>
          <w:marTop w:val="0"/>
          <w:marBottom w:val="0"/>
          <w:divBdr>
            <w:top w:val="none" w:sz="0" w:space="0" w:color="auto"/>
            <w:left w:val="none" w:sz="0" w:space="0" w:color="auto"/>
            <w:bottom w:val="none" w:sz="0" w:space="0" w:color="auto"/>
            <w:right w:val="none" w:sz="0" w:space="0" w:color="auto"/>
          </w:divBdr>
        </w:div>
        <w:div w:id="1427655663">
          <w:marLeft w:val="0"/>
          <w:marRight w:val="0"/>
          <w:marTop w:val="0"/>
          <w:marBottom w:val="240"/>
          <w:divBdr>
            <w:top w:val="none" w:sz="0" w:space="0" w:color="auto"/>
            <w:left w:val="none" w:sz="0" w:space="0" w:color="auto"/>
            <w:bottom w:val="none" w:sz="0" w:space="0" w:color="auto"/>
            <w:right w:val="none" w:sz="0" w:space="0" w:color="auto"/>
          </w:divBdr>
          <w:divsChild>
            <w:div w:id="622006629">
              <w:marLeft w:val="0"/>
              <w:marRight w:val="0"/>
              <w:marTop w:val="0"/>
              <w:marBottom w:val="0"/>
              <w:divBdr>
                <w:top w:val="none" w:sz="0" w:space="0" w:color="auto"/>
                <w:left w:val="none" w:sz="0" w:space="0" w:color="auto"/>
                <w:bottom w:val="none" w:sz="0" w:space="0" w:color="auto"/>
                <w:right w:val="none" w:sz="0" w:space="0" w:color="auto"/>
              </w:divBdr>
              <w:divsChild>
                <w:div w:id="1649433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0439236">
          <w:marLeft w:val="0"/>
          <w:marRight w:val="0"/>
          <w:marTop w:val="90"/>
          <w:marBottom w:val="0"/>
          <w:divBdr>
            <w:top w:val="none" w:sz="0" w:space="0" w:color="auto"/>
            <w:left w:val="none" w:sz="0" w:space="0" w:color="auto"/>
            <w:bottom w:val="none" w:sz="0" w:space="0" w:color="auto"/>
            <w:right w:val="none" w:sz="0" w:space="0" w:color="auto"/>
          </w:divBdr>
        </w:div>
        <w:div w:id="666520474">
          <w:marLeft w:val="0"/>
          <w:marRight w:val="0"/>
          <w:marTop w:val="0"/>
          <w:marBottom w:val="0"/>
          <w:divBdr>
            <w:top w:val="none" w:sz="0" w:space="0" w:color="auto"/>
            <w:left w:val="none" w:sz="0" w:space="0" w:color="auto"/>
            <w:bottom w:val="none" w:sz="0" w:space="0" w:color="auto"/>
            <w:right w:val="none" w:sz="0" w:space="0" w:color="auto"/>
          </w:divBdr>
          <w:divsChild>
            <w:div w:id="1689018205">
              <w:marLeft w:val="0"/>
              <w:marRight w:val="0"/>
              <w:marTop w:val="0"/>
              <w:marBottom w:val="0"/>
              <w:divBdr>
                <w:top w:val="none" w:sz="0" w:space="0" w:color="auto"/>
                <w:left w:val="none" w:sz="0" w:space="0" w:color="auto"/>
                <w:bottom w:val="none" w:sz="0" w:space="0" w:color="auto"/>
                <w:right w:val="none" w:sz="0" w:space="0" w:color="auto"/>
              </w:divBdr>
            </w:div>
          </w:divsChild>
        </w:div>
        <w:div w:id="1930388960">
          <w:marLeft w:val="0"/>
          <w:marRight w:val="0"/>
          <w:marTop w:val="0"/>
          <w:marBottom w:val="0"/>
          <w:divBdr>
            <w:top w:val="none" w:sz="0" w:space="0" w:color="auto"/>
            <w:left w:val="none" w:sz="0" w:space="0" w:color="auto"/>
            <w:bottom w:val="none" w:sz="0" w:space="0" w:color="auto"/>
            <w:right w:val="none" w:sz="0" w:space="0" w:color="auto"/>
          </w:divBdr>
        </w:div>
        <w:div w:id="1646004094">
          <w:marLeft w:val="0"/>
          <w:marRight w:val="0"/>
          <w:marTop w:val="0"/>
          <w:marBottom w:val="240"/>
          <w:divBdr>
            <w:top w:val="none" w:sz="0" w:space="0" w:color="auto"/>
            <w:left w:val="none" w:sz="0" w:space="0" w:color="auto"/>
            <w:bottom w:val="none" w:sz="0" w:space="0" w:color="auto"/>
            <w:right w:val="none" w:sz="0" w:space="0" w:color="auto"/>
          </w:divBdr>
          <w:divsChild>
            <w:div w:id="2035374142">
              <w:marLeft w:val="0"/>
              <w:marRight w:val="0"/>
              <w:marTop w:val="0"/>
              <w:marBottom w:val="0"/>
              <w:divBdr>
                <w:top w:val="none" w:sz="0" w:space="0" w:color="auto"/>
                <w:left w:val="none" w:sz="0" w:space="0" w:color="auto"/>
                <w:bottom w:val="none" w:sz="0" w:space="0" w:color="auto"/>
                <w:right w:val="none" w:sz="0" w:space="0" w:color="auto"/>
              </w:divBdr>
              <w:divsChild>
                <w:div w:id="1903127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5677276">
          <w:marLeft w:val="0"/>
          <w:marRight w:val="0"/>
          <w:marTop w:val="90"/>
          <w:marBottom w:val="0"/>
          <w:divBdr>
            <w:top w:val="none" w:sz="0" w:space="0" w:color="auto"/>
            <w:left w:val="none" w:sz="0" w:space="0" w:color="auto"/>
            <w:bottom w:val="none" w:sz="0" w:space="0" w:color="auto"/>
            <w:right w:val="none" w:sz="0" w:space="0" w:color="auto"/>
          </w:divBdr>
        </w:div>
        <w:div w:id="31269519">
          <w:marLeft w:val="0"/>
          <w:marRight w:val="0"/>
          <w:marTop w:val="0"/>
          <w:marBottom w:val="0"/>
          <w:divBdr>
            <w:top w:val="none" w:sz="0" w:space="0" w:color="auto"/>
            <w:left w:val="none" w:sz="0" w:space="0" w:color="auto"/>
            <w:bottom w:val="none" w:sz="0" w:space="0" w:color="auto"/>
            <w:right w:val="none" w:sz="0" w:space="0" w:color="auto"/>
          </w:divBdr>
          <w:divsChild>
            <w:div w:id="350883247">
              <w:marLeft w:val="0"/>
              <w:marRight w:val="0"/>
              <w:marTop w:val="0"/>
              <w:marBottom w:val="0"/>
              <w:divBdr>
                <w:top w:val="none" w:sz="0" w:space="0" w:color="auto"/>
                <w:left w:val="none" w:sz="0" w:space="0" w:color="auto"/>
                <w:bottom w:val="none" w:sz="0" w:space="0" w:color="auto"/>
                <w:right w:val="none" w:sz="0" w:space="0" w:color="auto"/>
              </w:divBdr>
            </w:div>
          </w:divsChild>
        </w:div>
        <w:div w:id="1200704066">
          <w:marLeft w:val="0"/>
          <w:marRight w:val="0"/>
          <w:marTop w:val="0"/>
          <w:marBottom w:val="0"/>
          <w:divBdr>
            <w:top w:val="none" w:sz="0" w:space="0" w:color="auto"/>
            <w:left w:val="none" w:sz="0" w:space="0" w:color="auto"/>
            <w:bottom w:val="none" w:sz="0" w:space="0" w:color="auto"/>
            <w:right w:val="none" w:sz="0" w:space="0" w:color="auto"/>
          </w:divBdr>
        </w:div>
        <w:div w:id="1278872974">
          <w:marLeft w:val="0"/>
          <w:marRight w:val="0"/>
          <w:marTop w:val="0"/>
          <w:marBottom w:val="240"/>
          <w:divBdr>
            <w:top w:val="none" w:sz="0" w:space="0" w:color="auto"/>
            <w:left w:val="none" w:sz="0" w:space="0" w:color="auto"/>
            <w:bottom w:val="none" w:sz="0" w:space="0" w:color="auto"/>
            <w:right w:val="none" w:sz="0" w:space="0" w:color="auto"/>
          </w:divBdr>
          <w:divsChild>
            <w:div w:id="1362853081">
              <w:marLeft w:val="0"/>
              <w:marRight w:val="0"/>
              <w:marTop w:val="0"/>
              <w:marBottom w:val="0"/>
              <w:divBdr>
                <w:top w:val="none" w:sz="0" w:space="0" w:color="auto"/>
                <w:left w:val="none" w:sz="0" w:space="0" w:color="auto"/>
                <w:bottom w:val="none" w:sz="0" w:space="0" w:color="auto"/>
                <w:right w:val="none" w:sz="0" w:space="0" w:color="auto"/>
              </w:divBdr>
              <w:divsChild>
                <w:div w:id="1949117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645482">
          <w:marLeft w:val="0"/>
          <w:marRight w:val="0"/>
          <w:marTop w:val="90"/>
          <w:marBottom w:val="0"/>
          <w:divBdr>
            <w:top w:val="none" w:sz="0" w:space="0" w:color="auto"/>
            <w:left w:val="none" w:sz="0" w:space="0" w:color="auto"/>
            <w:bottom w:val="none" w:sz="0" w:space="0" w:color="auto"/>
            <w:right w:val="none" w:sz="0" w:space="0" w:color="auto"/>
          </w:divBdr>
        </w:div>
        <w:div w:id="1405183506">
          <w:marLeft w:val="0"/>
          <w:marRight w:val="0"/>
          <w:marTop w:val="0"/>
          <w:marBottom w:val="0"/>
          <w:divBdr>
            <w:top w:val="none" w:sz="0" w:space="0" w:color="auto"/>
            <w:left w:val="none" w:sz="0" w:space="0" w:color="auto"/>
            <w:bottom w:val="none" w:sz="0" w:space="0" w:color="auto"/>
            <w:right w:val="none" w:sz="0" w:space="0" w:color="auto"/>
          </w:divBdr>
          <w:divsChild>
            <w:div w:id="1479565684">
              <w:marLeft w:val="0"/>
              <w:marRight w:val="0"/>
              <w:marTop w:val="0"/>
              <w:marBottom w:val="0"/>
              <w:divBdr>
                <w:top w:val="none" w:sz="0" w:space="0" w:color="auto"/>
                <w:left w:val="none" w:sz="0" w:space="0" w:color="auto"/>
                <w:bottom w:val="none" w:sz="0" w:space="0" w:color="auto"/>
                <w:right w:val="none" w:sz="0" w:space="0" w:color="auto"/>
              </w:divBdr>
            </w:div>
          </w:divsChild>
        </w:div>
        <w:div w:id="1574700251">
          <w:marLeft w:val="0"/>
          <w:marRight w:val="0"/>
          <w:marTop w:val="0"/>
          <w:marBottom w:val="0"/>
          <w:divBdr>
            <w:top w:val="none" w:sz="0" w:space="0" w:color="auto"/>
            <w:left w:val="none" w:sz="0" w:space="0" w:color="auto"/>
            <w:bottom w:val="none" w:sz="0" w:space="0" w:color="auto"/>
            <w:right w:val="none" w:sz="0" w:space="0" w:color="auto"/>
          </w:divBdr>
        </w:div>
        <w:div w:id="243534110">
          <w:marLeft w:val="0"/>
          <w:marRight w:val="0"/>
          <w:marTop w:val="0"/>
          <w:marBottom w:val="240"/>
          <w:divBdr>
            <w:top w:val="none" w:sz="0" w:space="0" w:color="auto"/>
            <w:left w:val="none" w:sz="0" w:space="0" w:color="auto"/>
            <w:bottom w:val="none" w:sz="0" w:space="0" w:color="auto"/>
            <w:right w:val="none" w:sz="0" w:space="0" w:color="auto"/>
          </w:divBdr>
          <w:divsChild>
            <w:div w:id="543758284">
              <w:marLeft w:val="0"/>
              <w:marRight w:val="0"/>
              <w:marTop w:val="0"/>
              <w:marBottom w:val="0"/>
              <w:divBdr>
                <w:top w:val="none" w:sz="0" w:space="0" w:color="auto"/>
                <w:left w:val="none" w:sz="0" w:space="0" w:color="auto"/>
                <w:bottom w:val="none" w:sz="0" w:space="0" w:color="auto"/>
                <w:right w:val="none" w:sz="0" w:space="0" w:color="auto"/>
              </w:divBdr>
              <w:divsChild>
                <w:div w:id="1360350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328550">
          <w:marLeft w:val="0"/>
          <w:marRight w:val="0"/>
          <w:marTop w:val="90"/>
          <w:marBottom w:val="0"/>
          <w:divBdr>
            <w:top w:val="none" w:sz="0" w:space="0" w:color="auto"/>
            <w:left w:val="none" w:sz="0" w:space="0" w:color="auto"/>
            <w:bottom w:val="none" w:sz="0" w:space="0" w:color="auto"/>
            <w:right w:val="none" w:sz="0" w:space="0" w:color="auto"/>
          </w:divBdr>
        </w:div>
        <w:div w:id="1723164664">
          <w:marLeft w:val="0"/>
          <w:marRight w:val="0"/>
          <w:marTop w:val="0"/>
          <w:marBottom w:val="0"/>
          <w:divBdr>
            <w:top w:val="none" w:sz="0" w:space="0" w:color="auto"/>
            <w:left w:val="none" w:sz="0" w:space="0" w:color="auto"/>
            <w:bottom w:val="none" w:sz="0" w:space="0" w:color="auto"/>
            <w:right w:val="none" w:sz="0" w:space="0" w:color="auto"/>
          </w:divBdr>
          <w:divsChild>
            <w:div w:id="511067097">
              <w:marLeft w:val="0"/>
              <w:marRight w:val="0"/>
              <w:marTop w:val="0"/>
              <w:marBottom w:val="0"/>
              <w:divBdr>
                <w:top w:val="none" w:sz="0" w:space="0" w:color="auto"/>
                <w:left w:val="none" w:sz="0" w:space="0" w:color="auto"/>
                <w:bottom w:val="none" w:sz="0" w:space="0" w:color="auto"/>
                <w:right w:val="none" w:sz="0" w:space="0" w:color="auto"/>
              </w:divBdr>
            </w:div>
          </w:divsChild>
        </w:div>
        <w:div w:id="1246837536">
          <w:marLeft w:val="0"/>
          <w:marRight w:val="0"/>
          <w:marTop w:val="0"/>
          <w:marBottom w:val="0"/>
          <w:divBdr>
            <w:top w:val="none" w:sz="0" w:space="0" w:color="auto"/>
            <w:left w:val="none" w:sz="0" w:space="0" w:color="auto"/>
            <w:bottom w:val="none" w:sz="0" w:space="0" w:color="auto"/>
            <w:right w:val="none" w:sz="0" w:space="0" w:color="auto"/>
          </w:divBdr>
        </w:div>
        <w:div w:id="1150901624">
          <w:marLeft w:val="0"/>
          <w:marRight w:val="0"/>
          <w:marTop w:val="0"/>
          <w:marBottom w:val="240"/>
          <w:divBdr>
            <w:top w:val="none" w:sz="0" w:space="0" w:color="auto"/>
            <w:left w:val="none" w:sz="0" w:space="0" w:color="auto"/>
            <w:bottom w:val="none" w:sz="0" w:space="0" w:color="auto"/>
            <w:right w:val="none" w:sz="0" w:space="0" w:color="auto"/>
          </w:divBdr>
          <w:divsChild>
            <w:div w:id="1514490213">
              <w:marLeft w:val="0"/>
              <w:marRight w:val="0"/>
              <w:marTop w:val="0"/>
              <w:marBottom w:val="0"/>
              <w:divBdr>
                <w:top w:val="none" w:sz="0" w:space="0" w:color="auto"/>
                <w:left w:val="none" w:sz="0" w:space="0" w:color="auto"/>
                <w:bottom w:val="none" w:sz="0" w:space="0" w:color="auto"/>
                <w:right w:val="none" w:sz="0" w:space="0" w:color="auto"/>
              </w:divBdr>
              <w:divsChild>
                <w:div w:id="1514765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0219012">
          <w:marLeft w:val="0"/>
          <w:marRight w:val="0"/>
          <w:marTop w:val="90"/>
          <w:marBottom w:val="0"/>
          <w:divBdr>
            <w:top w:val="none" w:sz="0" w:space="0" w:color="auto"/>
            <w:left w:val="none" w:sz="0" w:space="0" w:color="auto"/>
            <w:bottom w:val="none" w:sz="0" w:space="0" w:color="auto"/>
            <w:right w:val="none" w:sz="0" w:space="0" w:color="auto"/>
          </w:divBdr>
        </w:div>
        <w:div w:id="1173449693">
          <w:marLeft w:val="0"/>
          <w:marRight w:val="0"/>
          <w:marTop w:val="0"/>
          <w:marBottom w:val="0"/>
          <w:divBdr>
            <w:top w:val="none" w:sz="0" w:space="0" w:color="auto"/>
            <w:left w:val="none" w:sz="0" w:space="0" w:color="auto"/>
            <w:bottom w:val="none" w:sz="0" w:space="0" w:color="auto"/>
            <w:right w:val="none" w:sz="0" w:space="0" w:color="auto"/>
          </w:divBdr>
          <w:divsChild>
            <w:div w:id="171843851">
              <w:marLeft w:val="0"/>
              <w:marRight w:val="0"/>
              <w:marTop w:val="0"/>
              <w:marBottom w:val="0"/>
              <w:divBdr>
                <w:top w:val="none" w:sz="0" w:space="0" w:color="auto"/>
                <w:left w:val="none" w:sz="0" w:space="0" w:color="auto"/>
                <w:bottom w:val="none" w:sz="0" w:space="0" w:color="auto"/>
                <w:right w:val="none" w:sz="0" w:space="0" w:color="auto"/>
              </w:divBdr>
            </w:div>
          </w:divsChild>
        </w:div>
        <w:div w:id="462889811">
          <w:marLeft w:val="0"/>
          <w:marRight w:val="0"/>
          <w:marTop w:val="0"/>
          <w:marBottom w:val="0"/>
          <w:divBdr>
            <w:top w:val="none" w:sz="0" w:space="0" w:color="auto"/>
            <w:left w:val="none" w:sz="0" w:space="0" w:color="auto"/>
            <w:bottom w:val="none" w:sz="0" w:space="0" w:color="auto"/>
            <w:right w:val="none" w:sz="0" w:space="0" w:color="auto"/>
          </w:divBdr>
        </w:div>
        <w:div w:id="712582687">
          <w:marLeft w:val="0"/>
          <w:marRight w:val="0"/>
          <w:marTop w:val="0"/>
          <w:marBottom w:val="240"/>
          <w:divBdr>
            <w:top w:val="none" w:sz="0" w:space="0" w:color="auto"/>
            <w:left w:val="none" w:sz="0" w:space="0" w:color="auto"/>
            <w:bottom w:val="none" w:sz="0" w:space="0" w:color="auto"/>
            <w:right w:val="none" w:sz="0" w:space="0" w:color="auto"/>
          </w:divBdr>
          <w:divsChild>
            <w:div w:id="2036298891">
              <w:marLeft w:val="0"/>
              <w:marRight w:val="0"/>
              <w:marTop w:val="0"/>
              <w:marBottom w:val="0"/>
              <w:divBdr>
                <w:top w:val="none" w:sz="0" w:space="0" w:color="auto"/>
                <w:left w:val="none" w:sz="0" w:space="0" w:color="auto"/>
                <w:bottom w:val="none" w:sz="0" w:space="0" w:color="auto"/>
                <w:right w:val="none" w:sz="0" w:space="0" w:color="auto"/>
              </w:divBdr>
              <w:divsChild>
                <w:div w:id="956528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7385988">
          <w:marLeft w:val="0"/>
          <w:marRight w:val="0"/>
          <w:marTop w:val="90"/>
          <w:marBottom w:val="0"/>
          <w:divBdr>
            <w:top w:val="none" w:sz="0" w:space="0" w:color="auto"/>
            <w:left w:val="none" w:sz="0" w:space="0" w:color="auto"/>
            <w:bottom w:val="none" w:sz="0" w:space="0" w:color="auto"/>
            <w:right w:val="none" w:sz="0" w:space="0" w:color="auto"/>
          </w:divBdr>
        </w:div>
        <w:div w:id="445464241">
          <w:marLeft w:val="0"/>
          <w:marRight w:val="0"/>
          <w:marTop w:val="0"/>
          <w:marBottom w:val="0"/>
          <w:divBdr>
            <w:top w:val="none" w:sz="0" w:space="0" w:color="auto"/>
            <w:left w:val="none" w:sz="0" w:space="0" w:color="auto"/>
            <w:bottom w:val="none" w:sz="0" w:space="0" w:color="auto"/>
            <w:right w:val="none" w:sz="0" w:space="0" w:color="auto"/>
          </w:divBdr>
          <w:divsChild>
            <w:div w:id="2110853495">
              <w:marLeft w:val="0"/>
              <w:marRight w:val="0"/>
              <w:marTop w:val="0"/>
              <w:marBottom w:val="0"/>
              <w:divBdr>
                <w:top w:val="none" w:sz="0" w:space="0" w:color="auto"/>
                <w:left w:val="none" w:sz="0" w:space="0" w:color="auto"/>
                <w:bottom w:val="none" w:sz="0" w:space="0" w:color="auto"/>
                <w:right w:val="none" w:sz="0" w:space="0" w:color="auto"/>
              </w:divBdr>
            </w:div>
          </w:divsChild>
        </w:div>
        <w:div w:id="882138646">
          <w:marLeft w:val="0"/>
          <w:marRight w:val="0"/>
          <w:marTop w:val="0"/>
          <w:marBottom w:val="0"/>
          <w:divBdr>
            <w:top w:val="none" w:sz="0" w:space="0" w:color="auto"/>
            <w:left w:val="none" w:sz="0" w:space="0" w:color="auto"/>
            <w:bottom w:val="none" w:sz="0" w:space="0" w:color="auto"/>
            <w:right w:val="none" w:sz="0" w:space="0" w:color="auto"/>
          </w:divBdr>
        </w:div>
        <w:div w:id="2105180152">
          <w:marLeft w:val="0"/>
          <w:marRight w:val="0"/>
          <w:marTop w:val="0"/>
          <w:marBottom w:val="240"/>
          <w:divBdr>
            <w:top w:val="none" w:sz="0" w:space="0" w:color="auto"/>
            <w:left w:val="none" w:sz="0" w:space="0" w:color="auto"/>
            <w:bottom w:val="none" w:sz="0" w:space="0" w:color="auto"/>
            <w:right w:val="none" w:sz="0" w:space="0" w:color="auto"/>
          </w:divBdr>
          <w:divsChild>
            <w:div w:id="1956519161">
              <w:marLeft w:val="0"/>
              <w:marRight w:val="0"/>
              <w:marTop w:val="0"/>
              <w:marBottom w:val="0"/>
              <w:divBdr>
                <w:top w:val="none" w:sz="0" w:space="0" w:color="auto"/>
                <w:left w:val="none" w:sz="0" w:space="0" w:color="auto"/>
                <w:bottom w:val="none" w:sz="0" w:space="0" w:color="auto"/>
                <w:right w:val="none" w:sz="0" w:space="0" w:color="auto"/>
              </w:divBdr>
              <w:divsChild>
                <w:div w:id="171258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861361">
          <w:marLeft w:val="0"/>
          <w:marRight w:val="0"/>
          <w:marTop w:val="90"/>
          <w:marBottom w:val="0"/>
          <w:divBdr>
            <w:top w:val="none" w:sz="0" w:space="0" w:color="auto"/>
            <w:left w:val="none" w:sz="0" w:space="0" w:color="auto"/>
            <w:bottom w:val="none" w:sz="0" w:space="0" w:color="auto"/>
            <w:right w:val="none" w:sz="0" w:space="0" w:color="auto"/>
          </w:divBdr>
        </w:div>
        <w:div w:id="818696134">
          <w:marLeft w:val="0"/>
          <w:marRight w:val="0"/>
          <w:marTop w:val="0"/>
          <w:marBottom w:val="0"/>
          <w:divBdr>
            <w:top w:val="none" w:sz="0" w:space="0" w:color="auto"/>
            <w:left w:val="none" w:sz="0" w:space="0" w:color="auto"/>
            <w:bottom w:val="none" w:sz="0" w:space="0" w:color="auto"/>
            <w:right w:val="none" w:sz="0" w:space="0" w:color="auto"/>
          </w:divBdr>
          <w:divsChild>
            <w:div w:id="1596547280">
              <w:marLeft w:val="0"/>
              <w:marRight w:val="0"/>
              <w:marTop w:val="0"/>
              <w:marBottom w:val="0"/>
              <w:divBdr>
                <w:top w:val="none" w:sz="0" w:space="0" w:color="auto"/>
                <w:left w:val="none" w:sz="0" w:space="0" w:color="auto"/>
                <w:bottom w:val="none" w:sz="0" w:space="0" w:color="auto"/>
                <w:right w:val="none" w:sz="0" w:space="0" w:color="auto"/>
              </w:divBdr>
            </w:div>
          </w:divsChild>
        </w:div>
        <w:div w:id="1992296483">
          <w:marLeft w:val="0"/>
          <w:marRight w:val="0"/>
          <w:marTop w:val="0"/>
          <w:marBottom w:val="0"/>
          <w:divBdr>
            <w:top w:val="none" w:sz="0" w:space="0" w:color="auto"/>
            <w:left w:val="none" w:sz="0" w:space="0" w:color="auto"/>
            <w:bottom w:val="none" w:sz="0" w:space="0" w:color="auto"/>
            <w:right w:val="none" w:sz="0" w:space="0" w:color="auto"/>
          </w:divBdr>
        </w:div>
        <w:div w:id="569778535">
          <w:marLeft w:val="0"/>
          <w:marRight w:val="0"/>
          <w:marTop w:val="0"/>
          <w:marBottom w:val="240"/>
          <w:divBdr>
            <w:top w:val="none" w:sz="0" w:space="0" w:color="auto"/>
            <w:left w:val="none" w:sz="0" w:space="0" w:color="auto"/>
            <w:bottom w:val="none" w:sz="0" w:space="0" w:color="auto"/>
            <w:right w:val="none" w:sz="0" w:space="0" w:color="auto"/>
          </w:divBdr>
          <w:divsChild>
            <w:div w:id="1029768080">
              <w:marLeft w:val="0"/>
              <w:marRight w:val="0"/>
              <w:marTop w:val="0"/>
              <w:marBottom w:val="0"/>
              <w:divBdr>
                <w:top w:val="none" w:sz="0" w:space="0" w:color="auto"/>
                <w:left w:val="none" w:sz="0" w:space="0" w:color="auto"/>
                <w:bottom w:val="none" w:sz="0" w:space="0" w:color="auto"/>
                <w:right w:val="none" w:sz="0" w:space="0" w:color="auto"/>
              </w:divBdr>
              <w:divsChild>
                <w:div w:id="917712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951446">
          <w:marLeft w:val="0"/>
          <w:marRight w:val="0"/>
          <w:marTop w:val="90"/>
          <w:marBottom w:val="0"/>
          <w:divBdr>
            <w:top w:val="none" w:sz="0" w:space="0" w:color="auto"/>
            <w:left w:val="none" w:sz="0" w:space="0" w:color="auto"/>
            <w:bottom w:val="none" w:sz="0" w:space="0" w:color="auto"/>
            <w:right w:val="none" w:sz="0" w:space="0" w:color="auto"/>
          </w:divBdr>
        </w:div>
        <w:div w:id="2079550808">
          <w:marLeft w:val="0"/>
          <w:marRight w:val="0"/>
          <w:marTop w:val="0"/>
          <w:marBottom w:val="0"/>
          <w:divBdr>
            <w:top w:val="none" w:sz="0" w:space="0" w:color="auto"/>
            <w:left w:val="none" w:sz="0" w:space="0" w:color="auto"/>
            <w:bottom w:val="none" w:sz="0" w:space="0" w:color="auto"/>
            <w:right w:val="none" w:sz="0" w:space="0" w:color="auto"/>
          </w:divBdr>
          <w:divsChild>
            <w:div w:id="1730835721">
              <w:marLeft w:val="0"/>
              <w:marRight w:val="0"/>
              <w:marTop w:val="0"/>
              <w:marBottom w:val="0"/>
              <w:divBdr>
                <w:top w:val="none" w:sz="0" w:space="0" w:color="auto"/>
                <w:left w:val="none" w:sz="0" w:space="0" w:color="auto"/>
                <w:bottom w:val="none" w:sz="0" w:space="0" w:color="auto"/>
                <w:right w:val="none" w:sz="0" w:space="0" w:color="auto"/>
              </w:divBdr>
            </w:div>
          </w:divsChild>
        </w:div>
        <w:div w:id="1860699422">
          <w:marLeft w:val="0"/>
          <w:marRight w:val="0"/>
          <w:marTop w:val="0"/>
          <w:marBottom w:val="0"/>
          <w:divBdr>
            <w:top w:val="none" w:sz="0" w:space="0" w:color="auto"/>
            <w:left w:val="none" w:sz="0" w:space="0" w:color="auto"/>
            <w:bottom w:val="none" w:sz="0" w:space="0" w:color="auto"/>
            <w:right w:val="none" w:sz="0" w:space="0" w:color="auto"/>
          </w:divBdr>
        </w:div>
        <w:div w:id="1135827892">
          <w:marLeft w:val="0"/>
          <w:marRight w:val="0"/>
          <w:marTop w:val="0"/>
          <w:marBottom w:val="240"/>
          <w:divBdr>
            <w:top w:val="none" w:sz="0" w:space="0" w:color="auto"/>
            <w:left w:val="none" w:sz="0" w:space="0" w:color="auto"/>
            <w:bottom w:val="none" w:sz="0" w:space="0" w:color="auto"/>
            <w:right w:val="none" w:sz="0" w:space="0" w:color="auto"/>
          </w:divBdr>
          <w:divsChild>
            <w:div w:id="945695555">
              <w:marLeft w:val="0"/>
              <w:marRight w:val="0"/>
              <w:marTop w:val="0"/>
              <w:marBottom w:val="0"/>
              <w:divBdr>
                <w:top w:val="none" w:sz="0" w:space="0" w:color="auto"/>
                <w:left w:val="none" w:sz="0" w:space="0" w:color="auto"/>
                <w:bottom w:val="none" w:sz="0" w:space="0" w:color="auto"/>
                <w:right w:val="none" w:sz="0" w:space="0" w:color="auto"/>
              </w:divBdr>
              <w:divsChild>
                <w:div w:id="1385180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607104">
          <w:marLeft w:val="0"/>
          <w:marRight w:val="0"/>
          <w:marTop w:val="90"/>
          <w:marBottom w:val="0"/>
          <w:divBdr>
            <w:top w:val="none" w:sz="0" w:space="0" w:color="auto"/>
            <w:left w:val="none" w:sz="0" w:space="0" w:color="auto"/>
            <w:bottom w:val="none" w:sz="0" w:space="0" w:color="auto"/>
            <w:right w:val="none" w:sz="0" w:space="0" w:color="auto"/>
          </w:divBdr>
        </w:div>
        <w:div w:id="1268003808">
          <w:marLeft w:val="0"/>
          <w:marRight w:val="0"/>
          <w:marTop w:val="0"/>
          <w:marBottom w:val="0"/>
          <w:divBdr>
            <w:top w:val="none" w:sz="0" w:space="0" w:color="auto"/>
            <w:left w:val="none" w:sz="0" w:space="0" w:color="auto"/>
            <w:bottom w:val="none" w:sz="0" w:space="0" w:color="auto"/>
            <w:right w:val="none" w:sz="0" w:space="0" w:color="auto"/>
          </w:divBdr>
          <w:divsChild>
            <w:div w:id="303319414">
              <w:marLeft w:val="0"/>
              <w:marRight w:val="0"/>
              <w:marTop w:val="0"/>
              <w:marBottom w:val="0"/>
              <w:divBdr>
                <w:top w:val="none" w:sz="0" w:space="0" w:color="auto"/>
                <w:left w:val="none" w:sz="0" w:space="0" w:color="auto"/>
                <w:bottom w:val="none" w:sz="0" w:space="0" w:color="auto"/>
                <w:right w:val="none" w:sz="0" w:space="0" w:color="auto"/>
              </w:divBdr>
            </w:div>
          </w:divsChild>
        </w:div>
        <w:div w:id="1092241539">
          <w:marLeft w:val="0"/>
          <w:marRight w:val="0"/>
          <w:marTop w:val="0"/>
          <w:marBottom w:val="0"/>
          <w:divBdr>
            <w:top w:val="none" w:sz="0" w:space="0" w:color="auto"/>
            <w:left w:val="none" w:sz="0" w:space="0" w:color="auto"/>
            <w:bottom w:val="none" w:sz="0" w:space="0" w:color="auto"/>
            <w:right w:val="none" w:sz="0" w:space="0" w:color="auto"/>
          </w:divBdr>
        </w:div>
        <w:div w:id="909775658">
          <w:marLeft w:val="0"/>
          <w:marRight w:val="0"/>
          <w:marTop w:val="0"/>
          <w:marBottom w:val="240"/>
          <w:divBdr>
            <w:top w:val="none" w:sz="0" w:space="0" w:color="auto"/>
            <w:left w:val="none" w:sz="0" w:space="0" w:color="auto"/>
            <w:bottom w:val="none" w:sz="0" w:space="0" w:color="auto"/>
            <w:right w:val="none" w:sz="0" w:space="0" w:color="auto"/>
          </w:divBdr>
          <w:divsChild>
            <w:div w:id="578909917">
              <w:marLeft w:val="0"/>
              <w:marRight w:val="0"/>
              <w:marTop w:val="0"/>
              <w:marBottom w:val="0"/>
              <w:divBdr>
                <w:top w:val="none" w:sz="0" w:space="0" w:color="auto"/>
                <w:left w:val="none" w:sz="0" w:space="0" w:color="auto"/>
                <w:bottom w:val="none" w:sz="0" w:space="0" w:color="auto"/>
                <w:right w:val="none" w:sz="0" w:space="0" w:color="auto"/>
              </w:divBdr>
              <w:divsChild>
                <w:div w:id="1506936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809216">
          <w:marLeft w:val="0"/>
          <w:marRight w:val="0"/>
          <w:marTop w:val="90"/>
          <w:marBottom w:val="0"/>
          <w:divBdr>
            <w:top w:val="none" w:sz="0" w:space="0" w:color="auto"/>
            <w:left w:val="none" w:sz="0" w:space="0" w:color="auto"/>
            <w:bottom w:val="none" w:sz="0" w:space="0" w:color="auto"/>
            <w:right w:val="none" w:sz="0" w:space="0" w:color="auto"/>
          </w:divBdr>
        </w:div>
        <w:div w:id="882912118">
          <w:marLeft w:val="0"/>
          <w:marRight w:val="0"/>
          <w:marTop w:val="0"/>
          <w:marBottom w:val="0"/>
          <w:divBdr>
            <w:top w:val="none" w:sz="0" w:space="0" w:color="auto"/>
            <w:left w:val="none" w:sz="0" w:space="0" w:color="auto"/>
            <w:bottom w:val="none" w:sz="0" w:space="0" w:color="auto"/>
            <w:right w:val="none" w:sz="0" w:space="0" w:color="auto"/>
          </w:divBdr>
          <w:divsChild>
            <w:div w:id="1265460843">
              <w:marLeft w:val="0"/>
              <w:marRight w:val="0"/>
              <w:marTop w:val="0"/>
              <w:marBottom w:val="0"/>
              <w:divBdr>
                <w:top w:val="none" w:sz="0" w:space="0" w:color="auto"/>
                <w:left w:val="none" w:sz="0" w:space="0" w:color="auto"/>
                <w:bottom w:val="none" w:sz="0" w:space="0" w:color="auto"/>
                <w:right w:val="none" w:sz="0" w:space="0" w:color="auto"/>
              </w:divBdr>
            </w:div>
          </w:divsChild>
        </w:div>
        <w:div w:id="1494223157">
          <w:marLeft w:val="0"/>
          <w:marRight w:val="0"/>
          <w:marTop w:val="0"/>
          <w:marBottom w:val="0"/>
          <w:divBdr>
            <w:top w:val="none" w:sz="0" w:space="0" w:color="auto"/>
            <w:left w:val="none" w:sz="0" w:space="0" w:color="auto"/>
            <w:bottom w:val="none" w:sz="0" w:space="0" w:color="auto"/>
            <w:right w:val="none" w:sz="0" w:space="0" w:color="auto"/>
          </w:divBdr>
        </w:div>
        <w:div w:id="366297480">
          <w:marLeft w:val="0"/>
          <w:marRight w:val="0"/>
          <w:marTop w:val="0"/>
          <w:marBottom w:val="240"/>
          <w:divBdr>
            <w:top w:val="none" w:sz="0" w:space="0" w:color="auto"/>
            <w:left w:val="none" w:sz="0" w:space="0" w:color="auto"/>
            <w:bottom w:val="none" w:sz="0" w:space="0" w:color="auto"/>
            <w:right w:val="none" w:sz="0" w:space="0" w:color="auto"/>
          </w:divBdr>
          <w:divsChild>
            <w:div w:id="1962496583">
              <w:marLeft w:val="0"/>
              <w:marRight w:val="0"/>
              <w:marTop w:val="0"/>
              <w:marBottom w:val="0"/>
              <w:divBdr>
                <w:top w:val="none" w:sz="0" w:space="0" w:color="auto"/>
                <w:left w:val="none" w:sz="0" w:space="0" w:color="auto"/>
                <w:bottom w:val="none" w:sz="0" w:space="0" w:color="auto"/>
                <w:right w:val="none" w:sz="0" w:space="0" w:color="auto"/>
              </w:divBdr>
              <w:divsChild>
                <w:div w:id="1037697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857436">
          <w:marLeft w:val="0"/>
          <w:marRight w:val="0"/>
          <w:marTop w:val="90"/>
          <w:marBottom w:val="0"/>
          <w:divBdr>
            <w:top w:val="none" w:sz="0" w:space="0" w:color="auto"/>
            <w:left w:val="none" w:sz="0" w:space="0" w:color="auto"/>
            <w:bottom w:val="none" w:sz="0" w:space="0" w:color="auto"/>
            <w:right w:val="none" w:sz="0" w:space="0" w:color="auto"/>
          </w:divBdr>
        </w:div>
        <w:div w:id="440144805">
          <w:marLeft w:val="0"/>
          <w:marRight w:val="0"/>
          <w:marTop w:val="0"/>
          <w:marBottom w:val="0"/>
          <w:divBdr>
            <w:top w:val="none" w:sz="0" w:space="0" w:color="auto"/>
            <w:left w:val="none" w:sz="0" w:space="0" w:color="auto"/>
            <w:bottom w:val="none" w:sz="0" w:space="0" w:color="auto"/>
            <w:right w:val="none" w:sz="0" w:space="0" w:color="auto"/>
          </w:divBdr>
          <w:divsChild>
            <w:div w:id="659429942">
              <w:marLeft w:val="0"/>
              <w:marRight w:val="0"/>
              <w:marTop w:val="0"/>
              <w:marBottom w:val="0"/>
              <w:divBdr>
                <w:top w:val="none" w:sz="0" w:space="0" w:color="auto"/>
                <w:left w:val="none" w:sz="0" w:space="0" w:color="auto"/>
                <w:bottom w:val="none" w:sz="0" w:space="0" w:color="auto"/>
                <w:right w:val="none" w:sz="0" w:space="0" w:color="auto"/>
              </w:divBdr>
            </w:div>
          </w:divsChild>
        </w:div>
        <w:div w:id="508106812">
          <w:marLeft w:val="0"/>
          <w:marRight w:val="0"/>
          <w:marTop w:val="0"/>
          <w:marBottom w:val="0"/>
          <w:divBdr>
            <w:top w:val="none" w:sz="0" w:space="0" w:color="auto"/>
            <w:left w:val="none" w:sz="0" w:space="0" w:color="auto"/>
            <w:bottom w:val="none" w:sz="0" w:space="0" w:color="auto"/>
            <w:right w:val="none" w:sz="0" w:space="0" w:color="auto"/>
          </w:divBdr>
        </w:div>
        <w:div w:id="228196966">
          <w:marLeft w:val="0"/>
          <w:marRight w:val="0"/>
          <w:marTop w:val="0"/>
          <w:marBottom w:val="240"/>
          <w:divBdr>
            <w:top w:val="none" w:sz="0" w:space="0" w:color="auto"/>
            <w:left w:val="none" w:sz="0" w:space="0" w:color="auto"/>
            <w:bottom w:val="none" w:sz="0" w:space="0" w:color="auto"/>
            <w:right w:val="none" w:sz="0" w:space="0" w:color="auto"/>
          </w:divBdr>
          <w:divsChild>
            <w:div w:id="1551770463">
              <w:marLeft w:val="0"/>
              <w:marRight w:val="0"/>
              <w:marTop w:val="0"/>
              <w:marBottom w:val="0"/>
              <w:divBdr>
                <w:top w:val="none" w:sz="0" w:space="0" w:color="auto"/>
                <w:left w:val="none" w:sz="0" w:space="0" w:color="auto"/>
                <w:bottom w:val="none" w:sz="0" w:space="0" w:color="auto"/>
                <w:right w:val="none" w:sz="0" w:space="0" w:color="auto"/>
              </w:divBdr>
              <w:divsChild>
                <w:div w:id="1158615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7411321">
          <w:marLeft w:val="0"/>
          <w:marRight w:val="0"/>
          <w:marTop w:val="90"/>
          <w:marBottom w:val="0"/>
          <w:divBdr>
            <w:top w:val="none" w:sz="0" w:space="0" w:color="auto"/>
            <w:left w:val="none" w:sz="0" w:space="0" w:color="auto"/>
            <w:bottom w:val="none" w:sz="0" w:space="0" w:color="auto"/>
            <w:right w:val="none" w:sz="0" w:space="0" w:color="auto"/>
          </w:divBdr>
        </w:div>
        <w:div w:id="1405225052">
          <w:marLeft w:val="0"/>
          <w:marRight w:val="0"/>
          <w:marTop w:val="0"/>
          <w:marBottom w:val="0"/>
          <w:divBdr>
            <w:top w:val="none" w:sz="0" w:space="0" w:color="auto"/>
            <w:left w:val="none" w:sz="0" w:space="0" w:color="auto"/>
            <w:bottom w:val="none" w:sz="0" w:space="0" w:color="auto"/>
            <w:right w:val="none" w:sz="0" w:space="0" w:color="auto"/>
          </w:divBdr>
          <w:divsChild>
            <w:div w:id="767699850">
              <w:marLeft w:val="0"/>
              <w:marRight w:val="0"/>
              <w:marTop w:val="0"/>
              <w:marBottom w:val="0"/>
              <w:divBdr>
                <w:top w:val="none" w:sz="0" w:space="0" w:color="auto"/>
                <w:left w:val="none" w:sz="0" w:space="0" w:color="auto"/>
                <w:bottom w:val="none" w:sz="0" w:space="0" w:color="auto"/>
                <w:right w:val="none" w:sz="0" w:space="0" w:color="auto"/>
              </w:divBdr>
            </w:div>
          </w:divsChild>
        </w:div>
        <w:div w:id="807016474">
          <w:marLeft w:val="0"/>
          <w:marRight w:val="0"/>
          <w:marTop w:val="0"/>
          <w:marBottom w:val="0"/>
          <w:divBdr>
            <w:top w:val="none" w:sz="0" w:space="0" w:color="auto"/>
            <w:left w:val="none" w:sz="0" w:space="0" w:color="auto"/>
            <w:bottom w:val="none" w:sz="0" w:space="0" w:color="auto"/>
            <w:right w:val="none" w:sz="0" w:space="0" w:color="auto"/>
          </w:divBdr>
        </w:div>
        <w:div w:id="615984697">
          <w:marLeft w:val="0"/>
          <w:marRight w:val="0"/>
          <w:marTop w:val="0"/>
          <w:marBottom w:val="240"/>
          <w:divBdr>
            <w:top w:val="none" w:sz="0" w:space="0" w:color="auto"/>
            <w:left w:val="none" w:sz="0" w:space="0" w:color="auto"/>
            <w:bottom w:val="none" w:sz="0" w:space="0" w:color="auto"/>
            <w:right w:val="none" w:sz="0" w:space="0" w:color="auto"/>
          </w:divBdr>
          <w:divsChild>
            <w:div w:id="1656645827">
              <w:marLeft w:val="0"/>
              <w:marRight w:val="0"/>
              <w:marTop w:val="0"/>
              <w:marBottom w:val="0"/>
              <w:divBdr>
                <w:top w:val="none" w:sz="0" w:space="0" w:color="auto"/>
                <w:left w:val="none" w:sz="0" w:space="0" w:color="auto"/>
                <w:bottom w:val="none" w:sz="0" w:space="0" w:color="auto"/>
                <w:right w:val="none" w:sz="0" w:space="0" w:color="auto"/>
              </w:divBdr>
              <w:divsChild>
                <w:div w:id="455494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697962">
          <w:marLeft w:val="0"/>
          <w:marRight w:val="0"/>
          <w:marTop w:val="90"/>
          <w:marBottom w:val="0"/>
          <w:divBdr>
            <w:top w:val="none" w:sz="0" w:space="0" w:color="auto"/>
            <w:left w:val="none" w:sz="0" w:space="0" w:color="auto"/>
            <w:bottom w:val="none" w:sz="0" w:space="0" w:color="auto"/>
            <w:right w:val="none" w:sz="0" w:space="0" w:color="auto"/>
          </w:divBdr>
        </w:div>
        <w:div w:id="1666936537">
          <w:marLeft w:val="0"/>
          <w:marRight w:val="0"/>
          <w:marTop w:val="0"/>
          <w:marBottom w:val="0"/>
          <w:divBdr>
            <w:top w:val="none" w:sz="0" w:space="0" w:color="auto"/>
            <w:left w:val="none" w:sz="0" w:space="0" w:color="auto"/>
            <w:bottom w:val="none" w:sz="0" w:space="0" w:color="auto"/>
            <w:right w:val="none" w:sz="0" w:space="0" w:color="auto"/>
          </w:divBdr>
          <w:divsChild>
            <w:div w:id="981816011">
              <w:marLeft w:val="0"/>
              <w:marRight w:val="0"/>
              <w:marTop w:val="0"/>
              <w:marBottom w:val="0"/>
              <w:divBdr>
                <w:top w:val="none" w:sz="0" w:space="0" w:color="auto"/>
                <w:left w:val="none" w:sz="0" w:space="0" w:color="auto"/>
                <w:bottom w:val="none" w:sz="0" w:space="0" w:color="auto"/>
                <w:right w:val="none" w:sz="0" w:space="0" w:color="auto"/>
              </w:divBdr>
            </w:div>
          </w:divsChild>
        </w:div>
        <w:div w:id="889267449">
          <w:marLeft w:val="0"/>
          <w:marRight w:val="0"/>
          <w:marTop w:val="0"/>
          <w:marBottom w:val="0"/>
          <w:divBdr>
            <w:top w:val="none" w:sz="0" w:space="0" w:color="auto"/>
            <w:left w:val="none" w:sz="0" w:space="0" w:color="auto"/>
            <w:bottom w:val="none" w:sz="0" w:space="0" w:color="auto"/>
            <w:right w:val="none" w:sz="0" w:space="0" w:color="auto"/>
          </w:divBdr>
        </w:div>
        <w:div w:id="288630289">
          <w:marLeft w:val="0"/>
          <w:marRight w:val="0"/>
          <w:marTop w:val="0"/>
          <w:marBottom w:val="240"/>
          <w:divBdr>
            <w:top w:val="none" w:sz="0" w:space="0" w:color="auto"/>
            <w:left w:val="none" w:sz="0" w:space="0" w:color="auto"/>
            <w:bottom w:val="none" w:sz="0" w:space="0" w:color="auto"/>
            <w:right w:val="none" w:sz="0" w:space="0" w:color="auto"/>
          </w:divBdr>
          <w:divsChild>
            <w:div w:id="981815802">
              <w:marLeft w:val="0"/>
              <w:marRight w:val="0"/>
              <w:marTop w:val="0"/>
              <w:marBottom w:val="0"/>
              <w:divBdr>
                <w:top w:val="none" w:sz="0" w:space="0" w:color="auto"/>
                <w:left w:val="none" w:sz="0" w:space="0" w:color="auto"/>
                <w:bottom w:val="none" w:sz="0" w:space="0" w:color="auto"/>
                <w:right w:val="none" w:sz="0" w:space="0" w:color="auto"/>
              </w:divBdr>
              <w:divsChild>
                <w:div w:id="2012830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6449416">
          <w:marLeft w:val="0"/>
          <w:marRight w:val="0"/>
          <w:marTop w:val="90"/>
          <w:marBottom w:val="0"/>
          <w:divBdr>
            <w:top w:val="none" w:sz="0" w:space="0" w:color="auto"/>
            <w:left w:val="none" w:sz="0" w:space="0" w:color="auto"/>
            <w:bottom w:val="none" w:sz="0" w:space="0" w:color="auto"/>
            <w:right w:val="none" w:sz="0" w:space="0" w:color="auto"/>
          </w:divBdr>
        </w:div>
        <w:div w:id="945694702">
          <w:marLeft w:val="0"/>
          <w:marRight w:val="0"/>
          <w:marTop w:val="0"/>
          <w:marBottom w:val="0"/>
          <w:divBdr>
            <w:top w:val="none" w:sz="0" w:space="0" w:color="auto"/>
            <w:left w:val="none" w:sz="0" w:space="0" w:color="auto"/>
            <w:bottom w:val="none" w:sz="0" w:space="0" w:color="auto"/>
            <w:right w:val="none" w:sz="0" w:space="0" w:color="auto"/>
          </w:divBdr>
          <w:divsChild>
            <w:div w:id="1723097833">
              <w:marLeft w:val="0"/>
              <w:marRight w:val="0"/>
              <w:marTop w:val="0"/>
              <w:marBottom w:val="0"/>
              <w:divBdr>
                <w:top w:val="none" w:sz="0" w:space="0" w:color="auto"/>
                <w:left w:val="none" w:sz="0" w:space="0" w:color="auto"/>
                <w:bottom w:val="none" w:sz="0" w:space="0" w:color="auto"/>
                <w:right w:val="none" w:sz="0" w:space="0" w:color="auto"/>
              </w:divBdr>
            </w:div>
          </w:divsChild>
        </w:div>
        <w:div w:id="1947997324">
          <w:marLeft w:val="0"/>
          <w:marRight w:val="0"/>
          <w:marTop w:val="0"/>
          <w:marBottom w:val="0"/>
          <w:divBdr>
            <w:top w:val="none" w:sz="0" w:space="0" w:color="auto"/>
            <w:left w:val="none" w:sz="0" w:space="0" w:color="auto"/>
            <w:bottom w:val="none" w:sz="0" w:space="0" w:color="auto"/>
            <w:right w:val="none" w:sz="0" w:space="0" w:color="auto"/>
          </w:divBdr>
        </w:div>
        <w:div w:id="1562329127">
          <w:marLeft w:val="0"/>
          <w:marRight w:val="0"/>
          <w:marTop w:val="0"/>
          <w:marBottom w:val="240"/>
          <w:divBdr>
            <w:top w:val="none" w:sz="0" w:space="0" w:color="auto"/>
            <w:left w:val="none" w:sz="0" w:space="0" w:color="auto"/>
            <w:bottom w:val="none" w:sz="0" w:space="0" w:color="auto"/>
            <w:right w:val="none" w:sz="0" w:space="0" w:color="auto"/>
          </w:divBdr>
          <w:divsChild>
            <w:div w:id="832261021">
              <w:marLeft w:val="0"/>
              <w:marRight w:val="0"/>
              <w:marTop w:val="0"/>
              <w:marBottom w:val="0"/>
              <w:divBdr>
                <w:top w:val="none" w:sz="0" w:space="0" w:color="auto"/>
                <w:left w:val="none" w:sz="0" w:space="0" w:color="auto"/>
                <w:bottom w:val="none" w:sz="0" w:space="0" w:color="auto"/>
                <w:right w:val="none" w:sz="0" w:space="0" w:color="auto"/>
              </w:divBdr>
              <w:divsChild>
                <w:div w:id="1110664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9127559">
          <w:marLeft w:val="0"/>
          <w:marRight w:val="0"/>
          <w:marTop w:val="90"/>
          <w:marBottom w:val="0"/>
          <w:divBdr>
            <w:top w:val="none" w:sz="0" w:space="0" w:color="auto"/>
            <w:left w:val="none" w:sz="0" w:space="0" w:color="auto"/>
            <w:bottom w:val="none" w:sz="0" w:space="0" w:color="auto"/>
            <w:right w:val="none" w:sz="0" w:space="0" w:color="auto"/>
          </w:divBdr>
        </w:div>
        <w:div w:id="808862063">
          <w:marLeft w:val="0"/>
          <w:marRight w:val="0"/>
          <w:marTop w:val="0"/>
          <w:marBottom w:val="0"/>
          <w:divBdr>
            <w:top w:val="none" w:sz="0" w:space="0" w:color="auto"/>
            <w:left w:val="none" w:sz="0" w:space="0" w:color="auto"/>
            <w:bottom w:val="none" w:sz="0" w:space="0" w:color="auto"/>
            <w:right w:val="none" w:sz="0" w:space="0" w:color="auto"/>
          </w:divBdr>
          <w:divsChild>
            <w:div w:id="1990094470">
              <w:marLeft w:val="0"/>
              <w:marRight w:val="0"/>
              <w:marTop w:val="0"/>
              <w:marBottom w:val="0"/>
              <w:divBdr>
                <w:top w:val="none" w:sz="0" w:space="0" w:color="auto"/>
                <w:left w:val="none" w:sz="0" w:space="0" w:color="auto"/>
                <w:bottom w:val="none" w:sz="0" w:space="0" w:color="auto"/>
                <w:right w:val="none" w:sz="0" w:space="0" w:color="auto"/>
              </w:divBdr>
            </w:div>
          </w:divsChild>
        </w:div>
        <w:div w:id="1441292771">
          <w:marLeft w:val="0"/>
          <w:marRight w:val="0"/>
          <w:marTop w:val="0"/>
          <w:marBottom w:val="0"/>
          <w:divBdr>
            <w:top w:val="none" w:sz="0" w:space="0" w:color="auto"/>
            <w:left w:val="none" w:sz="0" w:space="0" w:color="auto"/>
            <w:bottom w:val="none" w:sz="0" w:space="0" w:color="auto"/>
            <w:right w:val="none" w:sz="0" w:space="0" w:color="auto"/>
          </w:divBdr>
        </w:div>
        <w:div w:id="1117023619">
          <w:marLeft w:val="0"/>
          <w:marRight w:val="0"/>
          <w:marTop w:val="0"/>
          <w:marBottom w:val="240"/>
          <w:divBdr>
            <w:top w:val="none" w:sz="0" w:space="0" w:color="auto"/>
            <w:left w:val="none" w:sz="0" w:space="0" w:color="auto"/>
            <w:bottom w:val="none" w:sz="0" w:space="0" w:color="auto"/>
            <w:right w:val="none" w:sz="0" w:space="0" w:color="auto"/>
          </w:divBdr>
          <w:divsChild>
            <w:div w:id="491337974">
              <w:marLeft w:val="0"/>
              <w:marRight w:val="0"/>
              <w:marTop w:val="0"/>
              <w:marBottom w:val="0"/>
              <w:divBdr>
                <w:top w:val="none" w:sz="0" w:space="0" w:color="auto"/>
                <w:left w:val="none" w:sz="0" w:space="0" w:color="auto"/>
                <w:bottom w:val="none" w:sz="0" w:space="0" w:color="auto"/>
                <w:right w:val="none" w:sz="0" w:space="0" w:color="auto"/>
              </w:divBdr>
              <w:divsChild>
                <w:div w:id="1723794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231398">
          <w:marLeft w:val="0"/>
          <w:marRight w:val="0"/>
          <w:marTop w:val="90"/>
          <w:marBottom w:val="0"/>
          <w:divBdr>
            <w:top w:val="none" w:sz="0" w:space="0" w:color="auto"/>
            <w:left w:val="none" w:sz="0" w:space="0" w:color="auto"/>
            <w:bottom w:val="none" w:sz="0" w:space="0" w:color="auto"/>
            <w:right w:val="none" w:sz="0" w:space="0" w:color="auto"/>
          </w:divBdr>
        </w:div>
        <w:div w:id="949626761">
          <w:marLeft w:val="0"/>
          <w:marRight w:val="0"/>
          <w:marTop w:val="0"/>
          <w:marBottom w:val="0"/>
          <w:divBdr>
            <w:top w:val="none" w:sz="0" w:space="0" w:color="auto"/>
            <w:left w:val="none" w:sz="0" w:space="0" w:color="auto"/>
            <w:bottom w:val="none" w:sz="0" w:space="0" w:color="auto"/>
            <w:right w:val="none" w:sz="0" w:space="0" w:color="auto"/>
          </w:divBdr>
          <w:divsChild>
            <w:div w:id="1208833115">
              <w:marLeft w:val="0"/>
              <w:marRight w:val="0"/>
              <w:marTop w:val="0"/>
              <w:marBottom w:val="0"/>
              <w:divBdr>
                <w:top w:val="none" w:sz="0" w:space="0" w:color="auto"/>
                <w:left w:val="none" w:sz="0" w:space="0" w:color="auto"/>
                <w:bottom w:val="none" w:sz="0" w:space="0" w:color="auto"/>
                <w:right w:val="none" w:sz="0" w:space="0" w:color="auto"/>
              </w:divBdr>
            </w:div>
          </w:divsChild>
        </w:div>
        <w:div w:id="1287203239">
          <w:marLeft w:val="0"/>
          <w:marRight w:val="0"/>
          <w:marTop w:val="0"/>
          <w:marBottom w:val="0"/>
          <w:divBdr>
            <w:top w:val="none" w:sz="0" w:space="0" w:color="auto"/>
            <w:left w:val="none" w:sz="0" w:space="0" w:color="auto"/>
            <w:bottom w:val="none" w:sz="0" w:space="0" w:color="auto"/>
            <w:right w:val="none" w:sz="0" w:space="0" w:color="auto"/>
          </w:divBdr>
        </w:div>
        <w:div w:id="244992520">
          <w:marLeft w:val="0"/>
          <w:marRight w:val="0"/>
          <w:marTop w:val="0"/>
          <w:marBottom w:val="240"/>
          <w:divBdr>
            <w:top w:val="none" w:sz="0" w:space="0" w:color="auto"/>
            <w:left w:val="none" w:sz="0" w:space="0" w:color="auto"/>
            <w:bottom w:val="none" w:sz="0" w:space="0" w:color="auto"/>
            <w:right w:val="none" w:sz="0" w:space="0" w:color="auto"/>
          </w:divBdr>
          <w:divsChild>
            <w:div w:id="765230863">
              <w:marLeft w:val="0"/>
              <w:marRight w:val="0"/>
              <w:marTop w:val="0"/>
              <w:marBottom w:val="0"/>
              <w:divBdr>
                <w:top w:val="none" w:sz="0" w:space="0" w:color="auto"/>
                <w:left w:val="none" w:sz="0" w:space="0" w:color="auto"/>
                <w:bottom w:val="none" w:sz="0" w:space="0" w:color="auto"/>
                <w:right w:val="none" w:sz="0" w:space="0" w:color="auto"/>
              </w:divBdr>
              <w:divsChild>
                <w:div w:id="1961108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282948">
          <w:marLeft w:val="0"/>
          <w:marRight w:val="0"/>
          <w:marTop w:val="90"/>
          <w:marBottom w:val="0"/>
          <w:divBdr>
            <w:top w:val="none" w:sz="0" w:space="0" w:color="auto"/>
            <w:left w:val="none" w:sz="0" w:space="0" w:color="auto"/>
            <w:bottom w:val="none" w:sz="0" w:space="0" w:color="auto"/>
            <w:right w:val="none" w:sz="0" w:space="0" w:color="auto"/>
          </w:divBdr>
        </w:div>
        <w:div w:id="1145393599">
          <w:marLeft w:val="0"/>
          <w:marRight w:val="0"/>
          <w:marTop w:val="0"/>
          <w:marBottom w:val="0"/>
          <w:divBdr>
            <w:top w:val="none" w:sz="0" w:space="0" w:color="auto"/>
            <w:left w:val="none" w:sz="0" w:space="0" w:color="auto"/>
            <w:bottom w:val="none" w:sz="0" w:space="0" w:color="auto"/>
            <w:right w:val="none" w:sz="0" w:space="0" w:color="auto"/>
          </w:divBdr>
          <w:divsChild>
            <w:div w:id="571160198">
              <w:marLeft w:val="0"/>
              <w:marRight w:val="0"/>
              <w:marTop w:val="0"/>
              <w:marBottom w:val="0"/>
              <w:divBdr>
                <w:top w:val="none" w:sz="0" w:space="0" w:color="auto"/>
                <w:left w:val="none" w:sz="0" w:space="0" w:color="auto"/>
                <w:bottom w:val="none" w:sz="0" w:space="0" w:color="auto"/>
                <w:right w:val="none" w:sz="0" w:space="0" w:color="auto"/>
              </w:divBdr>
            </w:div>
          </w:divsChild>
        </w:div>
        <w:div w:id="909773064">
          <w:marLeft w:val="0"/>
          <w:marRight w:val="0"/>
          <w:marTop w:val="0"/>
          <w:marBottom w:val="0"/>
          <w:divBdr>
            <w:top w:val="none" w:sz="0" w:space="0" w:color="auto"/>
            <w:left w:val="none" w:sz="0" w:space="0" w:color="auto"/>
            <w:bottom w:val="none" w:sz="0" w:space="0" w:color="auto"/>
            <w:right w:val="none" w:sz="0" w:space="0" w:color="auto"/>
          </w:divBdr>
        </w:div>
        <w:div w:id="1374034236">
          <w:marLeft w:val="0"/>
          <w:marRight w:val="0"/>
          <w:marTop w:val="0"/>
          <w:marBottom w:val="240"/>
          <w:divBdr>
            <w:top w:val="none" w:sz="0" w:space="0" w:color="auto"/>
            <w:left w:val="none" w:sz="0" w:space="0" w:color="auto"/>
            <w:bottom w:val="none" w:sz="0" w:space="0" w:color="auto"/>
            <w:right w:val="none" w:sz="0" w:space="0" w:color="auto"/>
          </w:divBdr>
          <w:divsChild>
            <w:div w:id="1014722576">
              <w:marLeft w:val="0"/>
              <w:marRight w:val="0"/>
              <w:marTop w:val="0"/>
              <w:marBottom w:val="0"/>
              <w:divBdr>
                <w:top w:val="none" w:sz="0" w:space="0" w:color="auto"/>
                <w:left w:val="none" w:sz="0" w:space="0" w:color="auto"/>
                <w:bottom w:val="none" w:sz="0" w:space="0" w:color="auto"/>
                <w:right w:val="none" w:sz="0" w:space="0" w:color="auto"/>
              </w:divBdr>
              <w:divsChild>
                <w:div w:id="143590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669737">
          <w:marLeft w:val="0"/>
          <w:marRight w:val="0"/>
          <w:marTop w:val="90"/>
          <w:marBottom w:val="0"/>
          <w:divBdr>
            <w:top w:val="none" w:sz="0" w:space="0" w:color="auto"/>
            <w:left w:val="none" w:sz="0" w:space="0" w:color="auto"/>
            <w:bottom w:val="none" w:sz="0" w:space="0" w:color="auto"/>
            <w:right w:val="none" w:sz="0" w:space="0" w:color="auto"/>
          </w:divBdr>
        </w:div>
        <w:div w:id="1509104321">
          <w:marLeft w:val="0"/>
          <w:marRight w:val="0"/>
          <w:marTop w:val="0"/>
          <w:marBottom w:val="0"/>
          <w:divBdr>
            <w:top w:val="none" w:sz="0" w:space="0" w:color="auto"/>
            <w:left w:val="none" w:sz="0" w:space="0" w:color="auto"/>
            <w:bottom w:val="none" w:sz="0" w:space="0" w:color="auto"/>
            <w:right w:val="none" w:sz="0" w:space="0" w:color="auto"/>
          </w:divBdr>
          <w:divsChild>
            <w:div w:id="1695497996">
              <w:marLeft w:val="0"/>
              <w:marRight w:val="0"/>
              <w:marTop w:val="0"/>
              <w:marBottom w:val="0"/>
              <w:divBdr>
                <w:top w:val="none" w:sz="0" w:space="0" w:color="auto"/>
                <w:left w:val="none" w:sz="0" w:space="0" w:color="auto"/>
                <w:bottom w:val="none" w:sz="0" w:space="0" w:color="auto"/>
                <w:right w:val="none" w:sz="0" w:space="0" w:color="auto"/>
              </w:divBdr>
            </w:div>
          </w:divsChild>
        </w:div>
        <w:div w:id="1601529586">
          <w:marLeft w:val="0"/>
          <w:marRight w:val="0"/>
          <w:marTop w:val="0"/>
          <w:marBottom w:val="0"/>
          <w:divBdr>
            <w:top w:val="none" w:sz="0" w:space="0" w:color="auto"/>
            <w:left w:val="none" w:sz="0" w:space="0" w:color="auto"/>
            <w:bottom w:val="none" w:sz="0" w:space="0" w:color="auto"/>
            <w:right w:val="none" w:sz="0" w:space="0" w:color="auto"/>
          </w:divBdr>
        </w:div>
        <w:div w:id="11688120">
          <w:marLeft w:val="0"/>
          <w:marRight w:val="0"/>
          <w:marTop w:val="0"/>
          <w:marBottom w:val="240"/>
          <w:divBdr>
            <w:top w:val="none" w:sz="0" w:space="0" w:color="auto"/>
            <w:left w:val="none" w:sz="0" w:space="0" w:color="auto"/>
            <w:bottom w:val="none" w:sz="0" w:space="0" w:color="auto"/>
            <w:right w:val="none" w:sz="0" w:space="0" w:color="auto"/>
          </w:divBdr>
          <w:divsChild>
            <w:div w:id="646521104">
              <w:marLeft w:val="0"/>
              <w:marRight w:val="0"/>
              <w:marTop w:val="0"/>
              <w:marBottom w:val="0"/>
              <w:divBdr>
                <w:top w:val="none" w:sz="0" w:space="0" w:color="auto"/>
                <w:left w:val="none" w:sz="0" w:space="0" w:color="auto"/>
                <w:bottom w:val="none" w:sz="0" w:space="0" w:color="auto"/>
                <w:right w:val="none" w:sz="0" w:space="0" w:color="auto"/>
              </w:divBdr>
              <w:divsChild>
                <w:div w:id="1741900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6974948">
          <w:marLeft w:val="0"/>
          <w:marRight w:val="0"/>
          <w:marTop w:val="90"/>
          <w:marBottom w:val="0"/>
          <w:divBdr>
            <w:top w:val="none" w:sz="0" w:space="0" w:color="auto"/>
            <w:left w:val="none" w:sz="0" w:space="0" w:color="auto"/>
            <w:bottom w:val="none" w:sz="0" w:space="0" w:color="auto"/>
            <w:right w:val="none" w:sz="0" w:space="0" w:color="auto"/>
          </w:divBdr>
        </w:div>
        <w:div w:id="853765250">
          <w:marLeft w:val="0"/>
          <w:marRight w:val="0"/>
          <w:marTop w:val="0"/>
          <w:marBottom w:val="0"/>
          <w:divBdr>
            <w:top w:val="none" w:sz="0" w:space="0" w:color="auto"/>
            <w:left w:val="none" w:sz="0" w:space="0" w:color="auto"/>
            <w:bottom w:val="none" w:sz="0" w:space="0" w:color="auto"/>
            <w:right w:val="none" w:sz="0" w:space="0" w:color="auto"/>
          </w:divBdr>
          <w:divsChild>
            <w:div w:id="907690747">
              <w:marLeft w:val="0"/>
              <w:marRight w:val="0"/>
              <w:marTop w:val="0"/>
              <w:marBottom w:val="0"/>
              <w:divBdr>
                <w:top w:val="none" w:sz="0" w:space="0" w:color="auto"/>
                <w:left w:val="none" w:sz="0" w:space="0" w:color="auto"/>
                <w:bottom w:val="none" w:sz="0" w:space="0" w:color="auto"/>
                <w:right w:val="none" w:sz="0" w:space="0" w:color="auto"/>
              </w:divBdr>
            </w:div>
          </w:divsChild>
        </w:div>
        <w:div w:id="1410807161">
          <w:marLeft w:val="0"/>
          <w:marRight w:val="0"/>
          <w:marTop w:val="0"/>
          <w:marBottom w:val="0"/>
          <w:divBdr>
            <w:top w:val="none" w:sz="0" w:space="0" w:color="auto"/>
            <w:left w:val="none" w:sz="0" w:space="0" w:color="auto"/>
            <w:bottom w:val="none" w:sz="0" w:space="0" w:color="auto"/>
            <w:right w:val="none" w:sz="0" w:space="0" w:color="auto"/>
          </w:divBdr>
        </w:div>
        <w:div w:id="333414058">
          <w:marLeft w:val="0"/>
          <w:marRight w:val="0"/>
          <w:marTop w:val="0"/>
          <w:marBottom w:val="240"/>
          <w:divBdr>
            <w:top w:val="none" w:sz="0" w:space="0" w:color="auto"/>
            <w:left w:val="none" w:sz="0" w:space="0" w:color="auto"/>
            <w:bottom w:val="none" w:sz="0" w:space="0" w:color="auto"/>
            <w:right w:val="none" w:sz="0" w:space="0" w:color="auto"/>
          </w:divBdr>
          <w:divsChild>
            <w:div w:id="963853233">
              <w:marLeft w:val="0"/>
              <w:marRight w:val="0"/>
              <w:marTop w:val="0"/>
              <w:marBottom w:val="0"/>
              <w:divBdr>
                <w:top w:val="none" w:sz="0" w:space="0" w:color="auto"/>
                <w:left w:val="none" w:sz="0" w:space="0" w:color="auto"/>
                <w:bottom w:val="none" w:sz="0" w:space="0" w:color="auto"/>
                <w:right w:val="none" w:sz="0" w:space="0" w:color="auto"/>
              </w:divBdr>
              <w:divsChild>
                <w:div w:id="49352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550143">
          <w:marLeft w:val="0"/>
          <w:marRight w:val="0"/>
          <w:marTop w:val="90"/>
          <w:marBottom w:val="0"/>
          <w:divBdr>
            <w:top w:val="none" w:sz="0" w:space="0" w:color="auto"/>
            <w:left w:val="none" w:sz="0" w:space="0" w:color="auto"/>
            <w:bottom w:val="none" w:sz="0" w:space="0" w:color="auto"/>
            <w:right w:val="none" w:sz="0" w:space="0" w:color="auto"/>
          </w:divBdr>
        </w:div>
        <w:div w:id="1488782378">
          <w:marLeft w:val="0"/>
          <w:marRight w:val="0"/>
          <w:marTop w:val="0"/>
          <w:marBottom w:val="0"/>
          <w:divBdr>
            <w:top w:val="none" w:sz="0" w:space="0" w:color="auto"/>
            <w:left w:val="none" w:sz="0" w:space="0" w:color="auto"/>
            <w:bottom w:val="none" w:sz="0" w:space="0" w:color="auto"/>
            <w:right w:val="none" w:sz="0" w:space="0" w:color="auto"/>
          </w:divBdr>
          <w:divsChild>
            <w:div w:id="1025133365">
              <w:marLeft w:val="0"/>
              <w:marRight w:val="0"/>
              <w:marTop w:val="0"/>
              <w:marBottom w:val="0"/>
              <w:divBdr>
                <w:top w:val="none" w:sz="0" w:space="0" w:color="auto"/>
                <w:left w:val="none" w:sz="0" w:space="0" w:color="auto"/>
                <w:bottom w:val="none" w:sz="0" w:space="0" w:color="auto"/>
                <w:right w:val="none" w:sz="0" w:space="0" w:color="auto"/>
              </w:divBdr>
            </w:div>
          </w:divsChild>
        </w:div>
        <w:div w:id="1383093101">
          <w:marLeft w:val="0"/>
          <w:marRight w:val="0"/>
          <w:marTop w:val="0"/>
          <w:marBottom w:val="0"/>
          <w:divBdr>
            <w:top w:val="none" w:sz="0" w:space="0" w:color="auto"/>
            <w:left w:val="none" w:sz="0" w:space="0" w:color="auto"/>
            <w:bottom w:val="none" w:sz="0" w:space="0" w:color="auto"/>
            <w:right w:val="none" w:sz="0" w:space="0" w:color="auto"/>
          </w:divBdr>
        </w:div>
        <w:div w:id="1600722899">
          <w:marLeft w:val="0"/>
          <w:marRight w:val="0"/>
          <w:marTop w:val="0"/>
          <w:marBottom w:val="240"/>
          <w:divBdr>
            <w:top w:val="none" w:sz="0" w:space="0" w:color="auto"/>
            <w:left w:val="none" w:sz="0" w:space="0" w:color="auto"/>
            <w:bottom w:val="none" w:sz="0" w:space="0" w:color="auto"/>
            <w:right w:val="none" w:sz="0" w:space="0" w:color="auto"/>
          </w:divBdr>
          <w:divsChild>
            <w:div w:id="306474064">
              <w:marLeft w:val="0"/>
              <w:marRight w:val="0"/>
              <w:marTop w:val="0"/>
              <w:marBottom w:val="0"/>
              <w:divBdr>
                <w:top w:val="none" w:sz="0" w:space="0" w:color="auto"/>
                <w:left w:val="none" w:sz="0" w:space="0" w:color="auto"/>
                <w:bottom w:val="none" w:sz="0" w:space="0" w:color="auto"/>
                <w:right w:val="none" w:sz="0" w:space="0" w:color="auto"/>
              </w:divBdr>
              <w:divsChild>
                <w:div w:id="266692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422624">
          <w:marLeft w:val="0"/>
          <w:marRight w:val="0"/>
          <w:marTop w:val="0"/>
          <w:marBottom w:val="0"/>
          <w:divBdr>
            <w:top w:val="none" w:sz="0" w:space="0" w:color="auto"/>
            <w:left w:val="none" w:sz="0" w:space="0" w:color="auto"/>
            <w:bottom w:val="none" w:sz="0" w:space="0" w:color="auto"/>
            <w:right w:val="none" w:sz="0" w:space="0" w:color="auto"/>
          </w:divBdr>
          <w:divsChild>
            <w:div w:id="33309283">
              <w:marLeft w:val="0"/>
              <w:marRight w:val="0"/>
              <w:marTop w:val="0"/>
              <w:marBottom w:val="0"/>
              <w:divBdr>
                <w:top w:val="none" w:sz="0" w:space="0" w:color="auto"/>
                <w:left w:val="none" w:sz="0" w:space="0" w:color="auto"/>
                <w:bottom w:val="none" w:sz="0" w:space="0" w:color="auto"/>
                <w:right w:val="none" w:sz="0" w:space="0" w:color="auto"/>
              </w:divBdr>
            </w:div>
          </w:divsChild>
        </w:div>
        <w:div w:id="1702051299">
          <w:marLeft w:val="0"/>
          <w:marRight w:val="0"/>
          <w:marTop w:val="0"/>
          <w:marBottom w:val="0"/>
          <w:divBdr>
            <w:top w:val="none" w:sz="0" w:space="0" w:color="auto"/>
            <w:left w:val="none" w:sz="0" w:space="0" w:color="auto"/>
            <w:bottom w:val="none" w:sz="0" w:space="0" w:color="auto"/>
            <w:right w:val="none" w:sz="0" w:space="0" w:color="auto"/>
          </w:divBdr>
        </w:div>
        <w:div w:id="1419207120">
          <w:marLeft w:val="0"/>
          <w:marRight w:val="0"/>
          <w:marTop w:val="0"/>
          <w:marBottom w:val="240"/>
          <w:divBdr>
            <w:top w:val="none" w:sz="0" w:space="0" w:color="auto"/>
            <w:left w:val="none" w:sz="0" w:space="0" w:color="auto"/>
            <w:bottom w:val="none" w:sz="0" w:space="0" w:color="auto"/>
            <w:right w:val="none" w:sz="0" w:space="0" w:color="auto"/>
          </w:divBdr>
          <w:divsChild>
            <w:div w:id="421730892">
              <w:marLeft w:val="0"/>
              <w:marRight w:val="0"/>
              <w:marTop w:val="0"/>
              <w:marBottom w:val="0"/>
              <w:divBdr>
                <w:top w:val="none" w:sz="0" w:space="0" w:color="auto"/>
                <w:left w:val="none" w:sz="0" w:space="0" w:color="auto"/>
                <w:bottom w:val="none" w:sz="0" w:space="0" w:color="auto"/>
                <w:right w:val="none" w:sz="0" w:space="0" w:color="auto"/>
              </w:divBdr>
              <w:divsChild>
                <w:div w:id="1521240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786971">
          <w:marLeft w:val="0"/>
          <w:marRight w:val="0"/>
          <w:marTop w:val="90"/>
          <w:marBottom w:val="0"/>
          <w:divBdr>
            <w:top w:val="none" w:sz="0" w:space="0" w:color="auto"/>
            <w:left w:val="none" w:sz="0" w:space="0" w:color="auto"/>
            <w:bottom w:val="none" w:sz="0" w:space="0" w:color="auto"/>
            <w:right w:val="none" w:sz="0" w:space="0" w:color="auto"/>
          </w:divBdr>
        </w:div>
        <w:div w:id="2040618239">
          <w:marLeft w:val="0"/>
          <w:marRight w:val="0"/>
          <w:marTop w:val="0"/>
          <w:marBottom w:val="0"/>
          <w:divBdr>
            <w:top w:val="none" w:sz="0" w:space="0" w:color="auto"/>
            <w:left w:val="none" w:sz="0" w:space="0" w:color="auto"/>
            <w:bottom w:val="none" w:sz="0" w:space="0" w:color="auto"/>
            <w:right w:val="none" w:sz="0" w:space="0" w:color="auto"/>
          </w:divBdr>
          <w:divsChild>
            <w:div w:id="699430757">
              <w:marLeft w:val="0"/>
              <w:marRight w:val="0"/>
              <w:marTop w:val="0"/>
              <w:marBottom w:val="0"/>
              <w:divBdr>
                <w:top w:val="none" w:sz="0" w:space="0" w:color="auto"/>
                <w:left w:val="none" w:sz="0" w:space="0" w:color="auto"/>
                <w:bottom w:val="none" w:sz="0" w:space="0" w:color="auto"/>
                <w:right w:val="none" w:sz="0" w:space="0" w:color="auto"/>
              </w:divBdr>
            </w:div>
          </w:divsChild>
        </w:div>
        <w:div w:id="1155072866">
          <w:marLeft w:val="0"/>
          <w:marRight w:val="0"/>
          <w:marTop w:val="0"/>
          <w:marBottom w:val="0"/>
          <w:divBdr>
            <w:top w:val="none" w:sz="0" w:space="0" w:color="auto"/>
            <w:left w:val="none" w:sz="0" w:space="0" w:color="auto"/>
            <w:bottom w:val="none" w:sz="0" w:space="0" w:color="auto"/>
            <w:right w:val="none" w:sz="0" w:space="0" w:color="auto"/>
          </w:divBdr>
        </w:div>
        <w:div w:id="2047022526">
          <w:marLeft w:val="0"/>
          <w:marRight w:val="0"/>
          <w:marTop w:val="0"/>
          <w:marBottom w:val="240"/>
          <w:divBdr>
            <w:top w:val="none" w:sz="0" w:space="0" w:color="auto"/>
            <w:left w:val="none" w:sz="0" w:space="0" w:color="auto"/>
            <w:bottom w:val="none" w:sz="0" w:space="0" w:color="auto"/>
            <w:right w:val="none" w:sz="0" w:space="0" w:color="auto"/>
          </w:divBdr>
          <w:divsChild>
            <w:div w:id="556598562">
              <w:marLeft w:val="0"/>
              <w:marRight w:val="0"/>
              <w:marTop w:val="0"/>
              <w:marBottom w:val="0"/>
              <w:divBdr>
                <w:top w:val="none" w:sz="0" w:space="0" w:color="auto"/>
                <w:left w:val="none" w:sz="0" w:space="0" w:color="auto"/>
                <w:bottom w:val="none" w:sz="0" w:space="0" w:color="auto"/>
                <w:right w:val="none" w:sz="0" w:space="0" w:color="auto"/>
              </w:divBdr>
              <w:divsChild>
                <w:div w:id="1462193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254148">
          <w:marLeft w:val="0"/>
          <w:marRight w:val="0"/>
          <w:marTop w:val="90"/>
          <w:marBottom w:val="0"/>
          <w:divBdr>
            <w:top w:val="none" w:sz="0" w:space="0" w:color="auto"/>
            <w:left w:val="none" w:sz="0" w:space="0" w:color="auto"/>
            <w:bottom w:val="none" w:sz="0" w:space="0" w:color="auto"/>
            <w:right w:val="none" w:sz="0" w:space="0" w:color="auto"/>
          </w:divBdr>
        </w:div>
        <w:div w:id="648444081">
          <w:marLeft w:val="0"/>
          <w:marRight w:val="0"/>
          <w:marTop w:val="0"/>
          <w:marBottom w:val="0"/>
          <w:divBdr>
            <w:top w:val="none" w:sz="0" w:space="0" w:color="auto"/>
            <w:left w:val="none" w:sz="0" w:space="0" w:color="auto"/>
            <w:bottom w:val="none" w:sz="0" w:space="0" w:color="auto"/>
            <w:right w:val="none" w:sz="0" w:space="0" w:color="auto"/>
          </w:divBdr>
          <w:divsChild>
            <w:div w:id="2001275205">
              <w:marLeft w:val="0"/>
              <w:marRight w:val="0"/>
              <w:marTop w:val="0"/>
              <w:marBottom w:val="0"/>
              <w:divBdr>
                <w:top w:val="none" w:sz="0" w:space="0" w:color="auto"/>
                <w:left w:val="none" w:sz="0" w:space="0" w:color="auto"/>
                <w:bottom w:val="none" w:sz="0" w:space="0" w:color="auto"/>
                <w:right w:val="none" w:sz="0" w:space="0" w:color="auto"/>
              </w:divBdr>
            </w:div>
          </w:divsChild>
        </w:div>
        <w:div w:id="981084220">
          <w:marLeft w:val="0"/>
          <w:marRight w:val="0"/>
          <w:marTop w:val="0"/>
          <w:marBottom w:val="0"/>
          <w:divBdr>
            <w:top w:val="none" w:sz="0" w:space="0" w:color="auto"/>
            <w:left w:val="none" w:sz="0" w:space="0" w:color="auto"/>
            <w:bottom w:val="none" w:sz="0" w:space="0" w:color="auto"/>
            <w:right w:val="none" w:sz="0" w:space="0" w:color="auto"/>
          </w:divBdr>
        </w:div>
        <w:div w:id="1790583329">
          <w:marLeft w:val="0"/>
          <w:marRight w:val="0"/>
          <w:marTop w:val="0"/>
          <w:marBottom w:val="240"/>
          <w:divBdr>
            <w:top w:val="none" w:sz="0" w:space="0" w:color="auto"/>
            <w:left w:val="none" w:sz="0" w:space="0" w:color="auto"/>
            <w:bottom w:val="none" w:sz="0" w:space="0" w:color="auto"/>
            <w:right w:val="none" w:sz="0" w:space="0" w:color="auto"/>
          </w:divBdr>
          <w:divsChild>
            <w:div w:id="1588608931">
              <w:marLeft w:val="0"/>
              <w:marRight w:val="0"/>
              <w:marTop w:val="0"/>
              <w:marBottom w:val="0"/>
              <w:divBdr>
                <w:top w:val="none" w:sz="0" w:space="0" w:color="auto"/>
                <w:left w:val="none" w:sz="0" w:space="0" w:color="auto"/>
                <w:bottom w:val="none" w:sz="0" w:space="0" w:color="auto"/>
                <w:right w:val="none" w:sz="0" w:space="0" w:color="auto"/>
              </w:divBdr>
              <w:divsChild>
                <w:div w:id="38256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627309">
          <w:marLeft w:val="0"/>
          <w:marRight w:val="0"/>
          <w:marTop w:val="90"/>
          <w:marBottom w:val="0"/>
          <w:divBdr>
            <w:top w:val="none" w:sz="0" w:space="0" w:color="auto"/>
            <w:left w:val="none" w:sz="0" w:space="0" w:color="auto"/>
            <w:bottom w:val="none" w:sz="0" w:space="0" w:color="auto"/>
            <w:right w:val="none" w:sz="0" w:space="0" w:color="auto"/>
          </w:divBdr>
        </w:div>
        <w:div w:id="1087530693">
          <w:marLeft w:val="0"/>
          <w:marRight w:val="0"/>
          <w:marTop w:val="0"/>
          <w:marBottom w:val="0"/>
          <w:divBdr>
            <w:top w:val="none" w:sz="0" w:space="0" w:color="auto"/>
            <w:left w:val="none" w:sz="0" w:space="0" w:color="auto"/>
            <w:bottom w:val="none" w:sz="0" w:space="0" w:color="auto"/>
            <w:right w:val="none" w:sz="0" w:space="0" w:color="auto"/>
          </w:divBdr>
          <w:divsChild>
            <w:div w:id="1129474858">
              <w:marLeft w:val="0"/>
              <w:marRight w:val="0"/>
              <w:marTop w:val="0"/>
              <w:marBottom w:val="0"/>
              <w:divBdr>
                <w:top w:val="none" w:sz="0" w:space="0" w:color="auto"/>
                <w:left w:val="none" w:sz="0" w:space="0" w:color="auto"/>
                <w:bottom w:val="none" w:sz="0" w:space="0" w:color="auto"/>
                <w:right w:val="none" w:sz="0" w:space="0" w:color="auto"/>
              </w:divBdr>
            </w:div>
          </w:divsChild>
        </w:div>
        <w:div w:id="883521646">
          <w:marLeft w:val="0"/>
          <w:marRight w:val="0"/>
          <w:marTop w:val="0"/>
          <w:marBottom w:val="0"/>
          <w:divBdr>
            <w:top w:val="none" w:sz="0" w:space="0" w:color="auto"/>
            <w:left w:val="none" w:sz="0" w:space="0" w:color="auto"/>
            <w:bottom w:val="none" w:sz="0" w:space="0" w:color="auto"/>
            <w:right w:val="none" w:sz="0" w:space="0" w:color="auto"/>
          </w:divBdr>
        </w:div>
        <w:div w:id="897086103">
          <w:marLeft w:val="0"/>
          <w:marRight w:val="0"/>
          <w:marTop w:val="0"/>
          <w:marBottom w:val="240"/>
          <w:divBdr>
            <w:top w:val="none" w:sz="0" w:space="0" w:color="auto"/>
            <w:left w:val="none" w:sz="0" w:space="0" w:color="auto"/>
            <w:bottom w:val="none" w:sz="0" w:space="0" w:color="auto"/>
            <w:right w:val="none" w:sz="0" w:space="0" w:color="auto"/>
          </w:divBdr>
          <w:divsChild>
            <w:div w:id="380441009">
              <w:marLeft w:val="0"/>
              <w:marRight w:val="0"/>
              <w:marTop w:val="0"/>
              <w:marBottom w:val="0"/>
              <w:divBdr>
                <w:top w:val="none" w:sz="0" w:space="0" w:color="auto"/>
                <w:left w:val="none" w:sz="0" w:space="0" w:color="auto"/>
                <w:bottom w:val="none" w:sz="0" w:space="0" w:color="auto"/>
                <w:right w:val="none" w:sz="0" w:space="0" w:color="auto"/>
              </w:divBdr>
              <w:divsChild>
                <w:div w:id="894319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303319">
          <w:marLeft w:val="0"/>
          <w:marRight w:val="0"/>
          <w:marTop w:val="90"/>
          <w:marBottom w:val="0"/>
          <w:divBdr>
            <w:top w:val="none" w:sz="0" w:space="0" w:color="auto"/>
            <w:left w:val="none" w:sz="0" w:space="0" w:color="auto"/>
            <w:bottom w:val="none" w:sz="0" w:space="0" w:color="auto"/>
            <w:right w:val="none" w:sz="0" w:space="0" w:color="auto"/>
          </w:divBdr>
        </w:div>
        <w:div w:id="216749385">
          <w:marLeft w:val="0"/>
          <w:marRight w:val="0"/>
          <w:marTop w:val="0"/>
          <w:marBottom w:val="0"/>
          <w:divBdr>
            <w:top w:val="none" w:sz="0" w:space="0" w:color="auto"/>
            <w:left w:val="none" w:sz="0" w:space="0" w:color="auto"/>
            <w:bottom w:val="none" w:sz="0" w:space="0" w:color="auto"/>
            <w:right w:val="none" w:sz="0" w:space="0" w:color="auto"/>
          </w:divBdr>
          <w:divsChild>
            <w:div w:id="417286560">
              <w:marLeft w:val="0"/>
              <w:marRight w:val="0"/>
              <w:marTop w:val="0"/>
              <w:marBottom w:val="0"/>
              <w:divBdr>
                <w:top w:val="none" w:sz="0" w:space="0" w:color="auto"/>
                <w:left w:val="none" w:sz="0" w:space="0" w:color="auto"/>
                <w:bottom w:val="none" w:sz="0" w:space="0" w:color="auto"/>
                <w:right w:val="none" w:sz="0" w:space="0" w:color="auto"/>
              </w:divBdr>
            </w:div>
          </w:divsChild>
        </w:div>
        <w:div w:id="1993562582">
          <w:marLeft w:val="0"/>
          <w:marRight w:val="0"/>
          <w:marTop w:val="0"/>
          <w:marBottom w:val="0"/>
          <w:divBdr>
            <w:top w:val="none" w:sz="0" w:space="0" w:color="auto"/>
            <w:left w:val="none" w:sz="0" w:space="0" w:color="auto"/>
            <w:bottom w:val="none" w:sz="0" w:space="0" w:color="auto"/>
            <w:right w:val="none" w:sz="0" w:space="0" w:color="auto"/>
          </w:divBdr>
        </w:div>
        <w:div w:id="331878724">
          <w:marLeft w:val="0"/>
          <w:marRight w:val="0"/>
          <w:marTop w:val="0"/>
          <w:marBottom w:val="240"/>
          <w:divBdr>
            <w:top w:val="none" w:sz="0" w:space="0" w:color="auto"/>
            <w:left w:val="none" w:sz="0" w:space="0" w:color="auto"/>
            <w:bottom w:val="none" w:sz="0" w:space="0" w:color="auto"/>
            <w:right w:val="none" w:sz="0" w:space="0" w:color="auto"/>
          </w:divBdr>
          <w:divsChild>
            <w:div w:id="1849903116">
              <w:marLeft w:val="0"/>
              <w:marRight w:val="0"/>
              <w:marTop w:val="0"/>
              <w:marBottom w:val="0"/>
              <w:divBdr>
                <w:top w:val="none" w:sz="0" w:space="0" w:color="auto"/>
                <w:left w:val="none" w:sz="0" w:space="0" w:color="auto"/>
                <w:bottom w:val="none" w:sz="0" w:space="0" w:color="auto"/>
                <w:right w:val="none" w:sz="0" w:space="0" w:color="auto"/>
              </w:divBdr>
              <w:divsChild>
                <w:div w:id="46033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7875814">
          <w:marLeft w:val="0"/>
          <w:marRight w:val="0"/>
          <w:marTop w:val="90"/>
          <w:marBottom w:val="0"/>
          <w:divBdr>
            <w:top w:val="none" w:sz="0" w:space="0" w:color="auto"/>
            <w:left w:val="none" w:sz="0" w:space="0" w:color="auto"/>
            <w:bottom w:val="none" w:sz="0" w:space="0" w:color="auto"/>
            <w:right w:val="none" w:sz="0" w:space="0" w:color="auto"/>
          </w:divBdr>
        </w:div>
        <w:div w:id="473181565">
          <w:marLeft w:val="0"/>
          <w:marRight w:val="0"/>
          <w:marTop w:val="0"/>
          <w:marBottom w:val="0"/>
          <w:divBdr>
            <w:top w:val="none" w:sz="0" w:space="0" w:color="auto"/>
            <w:left w:val="none" w:sz="0" w:space="0" w:color="auto"/>
            <w:bottom w:val="none" w:sz="0" w:space="0" w:color="auto"/>
            <w:right w:val="none" w:sz="0" w:space="0" w:color="auto"/>
          </w:divBdr>
          <w:divsChild>
            <w:div w:id="368461359">
              <w:marLeft w:val="0"/>
              <w:marRight w:val="0"/>
              <w:marTop w:val="0"/>
              <w:marBottom w:val="0"/>
              <w:divBdr>
                <w:top w:val="none" w:sz="0" w:space="0" w:color="auto"/>
                <w:left w:val="none" w:sz="0" w:space="0" w:color="auto"/>
                <w:bottom w:val="none" w:sz="0" w:space="0" w:color="auto"/>
                <w:right w:val="none" w:sz="0" w:space="0" w:color="auto"/>
              </w:divBdr>
            </w:div>
          </w:divsChild>
        </w:div>
        <w:div w:id="484247080">
          <w:marLeft w:val="0"/>
          <w:marRight w:val="0"/>
          <w:marTop w:val="0"/>
          <w:marBottom w:val="0"/>
          <w:divBdr>
            <w:top w:val="none" w:sz="0" w:space="0" w:color="auto"/>
            <w:left w:val="none" w:sz="0" w:space="0" w:color="auto"/>
            <w:bottom w:val="none" w:sz="0" w:space="0" w:color="auto"/>
            <w:right w:val="none" w:sz="0" w:space="0" w:color="auto"/>
          </w:divBdr>
        </w:div>
        <w:div w:id="2066291154">
          <w:marLeft w:val="0"/>
          <w:marRight w:val="0"/>
          <w:marTop w:val="0"/>
          <w:marBottom w:val="240"/>
          <w:divBdr>
            <w:top w:val="none" w:sz="0" w:space="0" w:color="auto"/>
            <w:left w:val="none" w:sz="0" w:space="0" w:color="auto"/>
            <w:bottom w:val="none" w:sz="0" w:space="0" w:color="auto"/>
            <w:right w:val="none" w:sz="0" w:space="0" w:color="auto"/>
          </w:divBdr>
          <w:divsChild>
            <w:div w:id="531769250">
              <w:marLeft w:val="0"/>
              <w:marRight w:val="0"/>
              <w:marTop w:val="0"/>
              <w:marBottom w:val="0"/>
              <w:divBdr>
                <w:top w:val="none" w:sz="0" w:space="0" w:color="auto"/>
                <w:left w:val="none" w:sz="0" w:space="0" w:color="auto"/>
                <w:bottom w:val="none" w:sz="0" w:space="0" w:color="auto"/>
                <w:right w:val="none" w:sz="0" w:space="0" w:color="auto"/>
              </w:divBdr>
              <w:divsChild>
                <w:div w:id="1104378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814607">
          <w:marLeft w:val="0"/>
          <w:marRight w:val="0"/>
          <w:marTop w:val="90"/>
          <w:marBottom w:val="0"/>
          <w:divBdr>
            <w:top w:val="none" w:sz="0" w:space="0" w:color="auto"/>
            <w:left w:val="none" w:sz="0" w:space="0" w:color="auto"/>
            <w:bottom w:val="none" w:sz="0" w:space="0" w:color="auto"/>
            <w:right w:val="none" w:sz="0" w:space="0" w:color="auto"/>
          </w:divBdr>
        </w:div>
        <w:div w:id="757605700">
          <w:marLeft w:val="0"/>
          <w:marRight w:val="0"/>
          <w:marTop w:val="0"/>
          <w:marBottom w:val="0"/>
          <w:divBdr>
            <w:top w:val="none" w:sz="0" w:space="0" w:color="auto"/>
            <w:left w:val="none" w:sz="0" w:space="0" w:color="auto"/>
            <w:bottom w:val="none" w:sz="0" w:space="0" w:color="auto"/>
            <w:right w:val="none" w:sz="0" w:space="0" w:color="auto"/>
          </w:divBdr>
          <w:divsChild>
            <w:div w:id="485633849">
              <w:marLeft w:val="0"/>
              <w:marRight w:val="0"/>
              <w:marTop w:val="0"/>
              <w:marBottom w:val="0"/>
              <w:divBdr>
                <w:top w:val="none" w:sz="0" w:space="0" w:color="auto"/>
                <w:left w:val="none" w:sz="0" w:space="0" w:color="auto"/>
                <w:bottom w:val="none" w:sz="0" w:space="0" w:color="auto"/>
                <w:right w:val="none" w:sz="0" w:space="0" w:color="auto"/>
              </w:divBdr>
            </w:div>
          </w:divsChild>
        </w:div>
        <w:div w:id="722338532">
          <w:marLeft w:val="0"/>
          <w:marRight w:val="0"/>
          <w:marTop w:val="0"/>
          <w:marBottom w:val="0"/>
          <w:divBdr>
            <w:top w:val="none" w:sz="0" w:space="0" w:color="auto"/>
            <w:left w:val="none" w:sz="0" w:space="0" w:color="auto"/>
            <w:bottom w:val="none" w:sz="0" w:space="0" w:color="auto"/>
            <w:right w:val="none" w:sz="0" w:space="0" w:color="auto"/>
          </w:divBdr>
        </w:div>
        <w:div w:id="605383278">
          <w:marLeft w:val="0"/>
          <w:marRight w:val="0"/>
          <w:marTop w:val="0"/>
          <w:marBottom w:val="240"/>
          <w:divBdr>
            <w:top w:val="none" w:sz="0" w:space="0" w:color="auto"/>
            <w:left w:val="none" w:sz="0" w:space="0" w:color="auto"/>
            <w:bottom w:val="none" w:sz="0" w:space="0" w:color="auto"/>
            <w:right w:val="none" w:sz="0" w:space="0" w:color="auto"/>
          </w:divBdr>
          <w:divsChild>
            <w:div w:id="1228222058">
              <w:marLeft w:val="0"/>
              <w:marRight w:val="0"/>
              <w:marTop w:val="0"/>
              <w:marBottom w:val="0"/>
              <w:divBdr>
                <w:top w:val="none" w:sz="0" w:space="0" w:color="auto"/>
                <w:left w:val="none" w:sz="0" w:space="0" w:color="auto"/>
                <w:bottom w:val="none" w:sz="0" w:space="0" w:color="auto"/>
                <w:right w:val="none" w:sz="0" w:space="0" w:color="auto"/>
              </w:divBdr>
              <w:divsChild>
                <w:div w:id="1951813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9252039">
          <w:marLeft w:val="0"/>
          <w:marRight w:val="0"/>
          <w:marTop w:val="90"/>
          <w:marBottom w:val="0"/>
          <w:divBdr>
            <w:top w:val="none" w:sz="0" w:space="0" w:color="auto"/>
            <w:left w:val="none" w:sz="0" w:space="0" w:color="auto"/>
            <w:bottom w:val="none" w:sz="0" w:space="0" w:color="auto"/>
            <w:right w:val="none" w:sz="0" w:space="0" w:color="auto"/>
          </w:divBdr>
        </w:div>
        <w:div w:id="1449159225">
          <w:marLeft w:val="0"/>
          <w:marRight w:val="0"/>
          <w:marTop w:val="0"/>
          <w:marBottom w:val="0"/>
          <w:divBdr>
            <w:top w:val="none" w:sz="0" w:space="0" w:color="auto"/>
            <w:left w:val="none" w:sz="0" w:space="0" w:color="auto"/>
            <w:bottom w:val="none" w:sz="0" w:space="0" w:color="auto"/>
            <w:right w:val="none" w:sz="0" w:space="0" w:color="auto"/>
          </w:divBdr>
          <w:divsChild>
            <w:div w:id="1873762316">
              <w:marLeft w:val="0"/>
              <w:marRight w:val="0"/>
              <w:marTop w:val="0"/>
              <w:marBottom w:val="0"/>
              <w:divBdr>
                <w:top w:val="none" w:sz="0" w:space="0" w:color="auto"/>
                <w:left w:val="none" w:sz="0" w:space="0" w:color="auto"/>
                <w:bottom w:val="none" w:sz="0" w:space="0" w:color="auto"/>
                <w:right w:val="none" w:sz="0" w:space="0" w:color="auto"/>
              </w:divBdr>
            </w:div>
          </w:divsChild>
        </w:div>
        <w:div w:id="832451597">
          <w:marLeft w:val="0"/>
          <w:marRight w:val="0"/>
          <w:marTop w:val="0"/>
          <w:marBottom w:val="0"/>
          <w:divBdr>
            <w:top w:val="none" w:sz="0" w:space="0" w:color="auto"/>
            <w:left w:val="none" w:sz="0" w:space="0" w:color="auto"/>
            <w:bottom w:val="none" w:sz="0" w:space="0" w:color="auto"/>
            <w:right w:val="none" w:sz="0" w:space="0" w:color="auto"/>
          </w:divBdr>
        </w:div>
        <w:div w:id="2140026197">
          <w:marLeft w:val="0"/>
          <w:marRight w:val="0"/>
          <w:marTop w:val="0"/>
          <w:marBottom w:val="240"/>
          <w:divBdr>
            <w:top w:val="none" w:sz="0" w:space="0" w:color="auto"/>
            <w:left w:val="none" w:sz="0" w:space="0" w:color="auto"/>
            <w:bottom w:val="none" w:sz="0" w:space="0" w:color="auto"/>
            <w:right w:val="none" w:sz="0" w:space="0" w:color="auto"/>
          </w:divBdr>
          <w:divsChild>
            <w:div w:id="287515754">
              <w:marLeft w:val="0"/>
              <w:marRight w:val="0"/>
              <w:marTop w:val="0"/>
              <w:marBottom w:val="0"/>
              <w:divBdr>
                <w:top w:val="none" w:sz="0" w:space="0" w:color="auto"/>
                <w:left w:val="none" w:sz="0" w:space="0" w:color="auto"/>
                <w:bottom w:val="none" w:sz="0" w:space="0" w:color="auto"/>
                <w:right w:val="none" w:sz="0" w:space="0" w:color="auto"/>
              </w:divBdr>
              <w:divsChild>
                <w:div w:id="1956322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480402">
          <w:marLeft w:val="0"/>
          <w:marRight w:val="0"/>
          <w:marTop w:val="90"/>
          <w:marBottom w:val="0"/>
          <w:divBdr>
            <w:top w:val="none" w:sz="0" w:space="0" w:color="auto"/>
            <w:left w:val="none" w:sz="0" w:space="0" w:color="auto"/>
            <w:bottom w:val="none" w:sz="0" w:space="0" w:color="auto"/>
            <w:right w:val="none" w:sz="0" w:space="0" w:color="auto"/>
          </w:divBdr>
        </w:div>
        <w:div w:id="1372000025">
          <w:marLeft w:val="0"/>
          <w:marRight w:val="0"/>
          <w:marTop w:val="0"/>
          <w:marBottom w:val="0"/>
          <w:divBdr>
            <w:top w:val="none" w:sz="0" w:space="0" w:color="auto"/>
            <w:left w:val="none" w:sz="0" w:space="0" w:color="auto"/>
            <w:bottom w:val="none" w:sz="0" w:space="0" w:color="auto"/>
            <w:right w:val="none" w:sz="0" w:space="0" w:color="auto"/>
          </w:divBdr>
          <w:divsChild>
            <w:div w:id="1092124159">
              <w:marLeft w:val="0"/>
              <w:marRight w:val="0"/>
              <w:marTop w:val="0"/>
              <w:marBottom w:val="0"/>
              <w:divBdr>
                <w:top w:val="none" w:sz="0" w:space="0" w:color="auto"/>
                <w:left w:val="none" w:sz="0" w:space="0" w:color="auto"/>
                <w:bottom w:val="none" w:sz="0" w:space="0" w:color="auto"/>
                <w:right w:val="none" w:sz="0" w:space="0" w:color="auto"/>
              </w:divBdr>
            </w:div>
          </w:divsChild>
        </w:div>
        <w:div w:id="895972912">
          <w:marLeft w:val="0"/>
          <w:marRight w:val="0"/>
          <w:marTop w:val="0"/>
          <w:marBottom w:val="0"/>
          <w:divBdr>
            <w:top w:val="none" w:sz="0" w:space="0" w:color="auto"/>
            <w:left w:val="none" w:sz="0" w:space="0" w:color="auto"/>
            <w:bottom w:val="none" w:sz="0" w:space="0" w:color="auto"/>
            <w:right w:val="none" w:sz="0" w:space="0" w:color="auto"/>
          </w:divBdr>
        </w:div>
        <w:div w:id="216285790">
          <w:marLeft w:val="0"/>
          <w:marRight w:val="0"/>
          <w:marTop w:val="0"/>
          <w:marBottom w:val="240"/>
          <w:divBdr>
            <w:top w:val="none" w:sz="0" w:space="0" w:color="auto"/>
            <w:left w:val="none" w:sz="0" w:space="0" w:color="auto"/>
            <w:bottom w:val="none" w:sz="0" w:space="0" w:color="auto"/>
            <w:right w:val="none" w:sz="0" w:space="0" w:color="auto"/>
          </w:divBdr>
          <w:divsChild>
            <w:div w:id="683164263">
              <w:marLeft w:val="0"/>
              <w:marRight w:val="0"/>
              <w:marTop w:val="0"/>
              <w:marBottom w:val="0"/>
              <w:divBdr>
                <w:top w:val="none" w:sz="0" w:space="0" w:color="auto"/>
                <w:left w:val="none" w:sz="0" w:space="0" w:color="auto"/>
                <w:bottom w:val="none" w:sz="0" w:space="0" w:color="auto"/>
                <w:right w:val="none" w:sz="0" w:space="0" w:color="auto"/>
              </w:divBdr>
              <w:divsChild>
                <w:div w:id="1187400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343289">
          <w:marLeft w:val="0"/>
          <w:marRight w:val="0"/>
          <w:marTop w:val="90"/>
          <w:marBottom w:val="0"/>
          <w:divBdr>
            <w:top w:val="none" w:sz="0" w:space="0" w:color="auto"/>
            <w:left w:val="none" w:sz="0" w:space="0" w:color="auto"/>
            <w:bottom w:val="none" w:sz="0" w:space="0" w:color="auto"/>
            <w:right w:val="none" w:sz="0" w:space="0" w:color="auto"/>
          </w:divBdr>
        </w:div>
        <w:div w:id="228997881">
          <w:marLeft w:val="0"/>
          <w:marRight w:val="0"/>
          <w:marTop w:val="0"/>
          <w:marBottom w:val="0"/>
          <w:divBdr>
            <w:top w:val="none" w:sz="0" w:space="0" w:color="auto"/>
            <w:left w:val="none" w:sz="0" w:space="0" w:color="auto"/>
            <w:bottom w:val="none" w:sz="0" w:space="0" w:color="auto"/>
            <w:right w:val="none" w:sz="0" w:space="0" w:color="auto"/>
          </w:divBdr>
          <w:divsChild>
            <w:div w:id="1766463830">
              <w:marLeft w:val="0"/>
              <w:marRight w:val="0"/>
              <w:marTop w:val="0"/>
              <w:marBottom w:val="0"/>
              <w:divBdr>
                <w:top w:val="none" w:sz="0" w:space="0" w:color="auto"/>
                <w:left w:val="none" w:sz="0" w:space="0" w:color="auto"/>
                <w:bottom w:val="none" w:sz="0" w:space="0" w:color="auto"/>
                <w:right w:val="none" w:sz="0" w:space="0" w:color="auto"/>
              </w:divBdr>
            </w:div>
          </w:divsChild>
        </w:div>
        <w:div w:id="1786070902">
          <w:marLeft w:val="0"/>
          <w:marRight w:val="0"/>
          <w:marTop w:val="0"/>
          <w:marBottom w:val="0"/>
          <w:divBdr>
            <w:top w:val="none" w:sz="0" w:space="0" w:color="auto"/>
            <w:left w:val="none" w:sz="0" w:space="0" w:color="auto"/>
            <w:bottom w:val="none" w:sz="0" w:space="0" w:color="auto"/>
            <w:right w:val="none" w:sz="0" w:space="0" w:color="auto"/>
          </w:divBdr>
        </w:div>
        <w:div w:id="1043024255">
          <w:marLeft w:val="0"/>
          <w:marRight w:val="0"/>
          <w:marTop w:val="0"/>
          <w:marBottom w:val="240"/>
          <w:divBdr>
            <w:top w:val="none" w:sz="0" w:space="0" w:color="auto"/>
            <w:left w:val="none" w:sz="0" w:space="0" w:color="auto"/>
            <w:bottom w:val="none" w:sz="0" w:space="0" w:color="auto"/>
            <w:right w:val="none" w:sz="0" w:space="0" w:color="auto"/>
          </w:divBdr>
          <w:divsChild>
            <w:div w:id="473959356">
              <w:marLeft w:val="0"/>
              <w:marRight w:val="0"/>
              <w:marTop w:val="0"/>
              <w:marBottom w:val="0"/>
              <w:divBdr>
                <w:top w:val="none" w:sz="0" w:space="0" w:color="auto"/>
                <w:left w:val="none" w:sz="0" w:space="0" w:color="auto"/>
                <w:bottom w:val="none" w:sz="0" w:space="0" w:color="auto"/>
                <w:right w:val="none" w:sz="0" w:space="0" w:color="auto"/>
              </w:divBdr>
              <w:divsChild>
                <w:div w:id="120270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329389">
          <w:marLeft w:val="0"/>
          <w:marRight w:val="0"/>
          <w:marTop w:val="0"/>
          <w:marBottom w:val="0"/>
          <w:divBdr>
            <w:top w:val="none" w:sz="0" w:space="0" w:color="auto"/>
            <w:left w:val="none" w:sz="0" w:space="0" w:color="auto"/>
            <w:bottom w:val="none" w:sz="0" w:space="0" w:color="auto"/>
            <w:right w:val="none" w:sz="0" w:space="0" w:color="auto"/>
          </w:divBdr>
          <w:divsChild>
            <w:div w:id="999500351">
              <w:marLeft w:val="0"/>
              <w:marRight w:val="0"/>
              <w:marTop w:val="0"/>
              <w:marBottom w:val="0"/>
              <w:divBdr>
                <w:top w:val="none" w:sz="0" w:space="0" w:color="auto"/>
                <w:left w:val="none" w:sz="0" w:space="0" w:color="auto"/>
                <w:bottom w:val="none" w:sz="0" w:space="0" w:color="auto"/>
                <w:right w:val="none" w:sz="0" w:space="0" w:color="auto"/>
              </w:divBdr>
            </w:div>
          </w:divsChild>
        </w:div>
        <w:div w:id="1994681804">
          <w:marLeft w:val="0"/>
          <w:marRight w:val="0"/>
          <w:marTop w:val="0"/>
          <w:marBottom w:val="0"/>
          <w:divBdr>
            <w:top w:val="none" w:sz="0" w:space="0" w:color="auto"/>
            <w:left w:val="none" w:sz="0" w:space="0" w:color="auto"/>
            <w:bottom w:val="none" w:sz="0" w:space="0" w:color="auto"/>
            <w:right w:val="none" w:sz="0" w:space="0" w:color="auto"/>
          </w:divBdr>
        </w:div>
        <w:div w:id="571046263">
          <w:marLeft w:val="0"/>
          <w:marRight w:val="0"/>
          <w:marTop w:val="0"/>
          <w:marBottom w:val="240"/>
          <w:divBdr>
            <w:top w:val="none" w:sz="0" w:space="0" w:color="auto"/>
            <w:left w:val="none" w:sz="0" w:space="0" w:color="auto"/>
            <w:bottom w:val="none" w:sz="0" w:space="0" w:color="auto"/>
            <w:right w:val="none" w:sz="0" w:space="0" w:color="auto"/>
          </w:divBdr>
          <w:divsChild>
            <w:div w:id="133066027">
              <w:marLeft w:val="0"/>
              <w:marRight w:val="0"/>
              <w:marTop w:val="0"/>
              <w:marBottom w:val="0"/>
              <w:divBdr>
                <w:top w:val="none" w:sz="0" w:space="0" w:color="auto"/>
                <w:left w:val="none" w:sz="0" w:space="0" w:color="auto"/>
                <w:bottom w:val="none" w:sz="0" w:space="0" w:color="auto"/>
                <w:right w:val="none" w:sz="0" w:space="0" w:color="auto"/>
              </w:divBdr>
              <w:divsChild>
                <w:div w:id="1548951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212488">
          <w:marLeft w:val="0"/>
          <w:marRight w:val="0"/>
          <w:marTop w:val="0"/>
          <w:marBottom w:val="0"/>
          <w:divBdr>
            <w:top w:val="none" w:sz="0" w:space="0" w:color="auto"/>
            <w:left w:val="none" w:sz="0" w:space="0" w:color="auto"/>
            <w:bottom w:val="none" w:sz="0" w:space="0" w:color="auto"/>
            <w:right w:val="none" w:sz="0" w:space="0" w:color="auto"/>
          </w:divBdr>
          <w:divsChild>
            <w:div w:id="1987735604">
              <w:marLeft w:val="0"/>
              <w:marRight w:val="0"/>
              <w:marTop w:val="0"/>
              <w:marBottom w:val="0"/>
              <w:divBdr>
                <w:top w:val="none" w:sz="0" w:space="0" w:color="auto"/>
                <w:left w:val="none" w:sz="0" w:space="0" w:color="auto"/>
                <w:bottom w:val="none" w:sz="0" w:space="0" w:color="auto"/>
                <w:right w:val="none" w:sz="0" w:space="0" w:color="auto"/>
              </w:divBdr>
            </w:div>
          </w:divsChild>
        </w:div>
        <w:div w:id="1027370202">
          <w:marLeft w:val="0"/>
          <w:marRight w:val="0"/>
          <w:marTop w:val="0"/>
          <w:marBottom w:val="0"/>
          <w:divBdr>
            <w:top w:val="none" w:sz="0" w:space="0" w:color="auto"/>
            <w:left w:val="none" w:sz="0" w:space="0" w:color="auto"/>
            <w:bottom w:val="none" w:sz="0" w:space="0" w:color="auto"/>
            <w:right w:val="none" w:sz="0" w:space="0" w:color="auto"/>
          </w:divBdr>
        </w:div>
        <w:div w:id="1223298938">
          <w:marLeft w:val="0"/>
          <w:marRight w:val="0"/>
          <w:marTop w:val="0"/>
          <w:marBottom w:val="240"/>
          <w:divBdr>
            <w:top w:val="none" w:sz="0" w:space="0" w:color="auto"/>
            <w:left w:val="none" w:sz="0" w:space="0" w:color="auto"/>
            <w:bottom w:val="none" w:sz="0" w:space="0" w:color="auto"/>
            <w:right w:val="none" w:sz="0" w:space="0" w:color="auto"/>
          </w:divBdr>
          <w:divsChild>
            <w:div w:id="716859414">
              <w:marLeft w:val="0"/>
              <w:marRight w:val="0"/>
              <w:marTop w:val="0"/>
              <w:marBottom w:val="0"/>
              <w:divBdr>
                <w:top w:val="none" w:sz="0" w:space="0" w:color="auto"/>
                <w:left w:val="none" w:sz="0" w:space="0" w:color="auto"/>
                <w:bottom w:val="none" w:sz="0" w:space="0" w:color="auto"/>
                <w:right w:val="none" w:sz="0" w:space="0" w:color="auto"/>
              </w:divBdr>
              <w:divsChild>
                <w:div w:id="544294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920399">
          <w:marLeft w:val="0"/>
          <w:marRight w:val="0"/>
          <w:marTop w:val="90"/>
          <w:marBottom w:val="0"/>
          <w:divBdr>
            <w:top w:val="none" w:sz="0" w:space="0" w:color="auto"/>
            <w:left w:val="none" w:sz="0" w:space="0" w:color="auto"/>
            <w:bottom w:val="none" w:sz="0" w:space="0" w:color="auto"/>
            <w:right w:val="none" w:sz="0" w:space="0" w:color="auto"/>
          </w:divBdr>
        </w:div>
        <w:div w:id="1765951012">
          <w:marLeft w:val="0"/>
          <w:marRight w:val="0"/>
          <w:marTop w:val="0"/>
          <w:marBottom w:val="0"/>
          <w:divBdr>
            <w:top w:val="none" w:sz="0" w:space="0" w:color="auto"/>
            <w:left w:val="none" w:sz="0" w:space="0" w:color="auto"/>
            <w:bottom w:val="none" w:sz="0" w:space="0" w:color="auto"/>
            <w:right w:val="none" w:sz="0" w:space="0" w:color="auto"/>
          </w:divBdr>
          <w:divsChild>
            <w:div w:id="2132162873">
              <w:marLeft w:val="0"/>
              <w:marRight w:val="0"/>
              <w:marTop w:val="0"/>
              <w:marBottom w:val="0"/>
              <w:divBdr>
                <w:top w:val="none" w:sz="0" w:space="0" w:color="auto"/>
                <w:left w:val="none" w:sz="0" w:space="0" w:color="auto"/>
                <w:bottom w:val="none" w:sz="0" w:space="0" w:color="auto"/>
                <w:right w:val="none" w:sz="0" w:space="0" w:color="auto"/>
              </w:divBdr>
            </w:div>
          </w:divsChild>
        </w:div>
        <w:div w:id="1965622825">
          <w:marLeft w:val="0"/>
          <w:marRight w:val="0"/>
          <w:marTop w:val="0"/>
          <w:marBottom w:val="0"/>
          <w:divBdr>
            <w:top w:val="none" w:sz="0" w:space="0" w:color="auto"/>
            <w:left w:val="none" w:sz="0" w:space="0" w:color="auto"/>
            <w:bottom w:val="none" w:sz="0" w:space="0" w:color="auto"/>
            <w:right w:val="none" w:sz="0" w:space="0" w:color="auto"/>
          </w:divBdr>
        </w:div>
        <w:div w:id="1154179740">
          <w:marLeft w:val="0"/>
          <w:marRight w:val="0"/>
          <w:marTop w:val="0"/>
          <w:marBottom w:val="240"/>
          <w:divBdr>
            <w:top w:val="none" w:sz="0" w:space="0" w:color="auto"/>
            <w:left w:val="none" w:sz="0" w:space="0" w:color="auto"/>
            <w:bottom w:val="none" w:sz="0" w:space="0" w:color="auto"/>
            <w:right w:val="none" w:sz="0" w:space="0" w:color="auto"/>
          </w:divBdr>
          <w:divsChild>
            <w:div w:id="2038693930">
              <w:marLeft w:val="0"/>
              <w:marRight w:val="0"/>
              <w:marTop w:val="0"/>
              <w:marBottom w:val="0"/>
              <w:divBdr>
                <w:top w:val="none" w:sz="0" w:space="0" w:color="auto"/>
                <w:left w:val="none" w:sz="0" w:space="0" w:color="auto"/>
                <w:bottom w:val="none" w:sz="0" w:space="0" w:color="auto"/>
                <w:right w:val="none" w:sz="0" w:space="0" w:color="auto"/>
              </w:divBdr>
              <w:divsChild>
                <w:div w:id="1495294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5328625">
          <w:marLeft w:val="0"/>
          <w:marRight w:val="0"/>
          <w:marTop w:val="90"/>
          <w:marBottom w:val="0"/>
          <w:divBdr>
            <w:top w:val="none" w:sz="0" w:space="0" w:color="auto"/>
            <w:left w:val="none" w:sz="0" w:space="0" w:color="auto"/>
            <w:bottom w:val="none" w:sz="0" w:space="0" w:color="auto"/>
            <w:right w:val="none" w:sz="0" w:space="0" w:color="auto"/>
          </w:divBdr>
        </w:div>
        <w:div w:id="2003192757">
          <w:marLeft w:val="0"/>
          <w:marRight w:val="0"/>
          <w:marTop w:val="0"/>
          <w:marBottom w:val="0"/>
          <w:divBdr>
            <w:top w:val="none" w:sz="0" w:space="0" w:color="auto"/>
            <w:left w:val="none" w:sz="0" w:space="0" w:color="auto"/>
            <w:bottom w:val="none" w:sz="0" w:space="0" w:color="auto"/>
            <w:right w:val="none" w:sz="0" w:space="0" w:color="auto"/>
          </w:divBdr>
          <w:divsChild>
            <w:div w:id="683239544">
              <w:marLeft w:val="0"/>
              <w:marRight w:val="0"/>
              <w:marTop w:val="0"/>
              <w:marBottom w:val="0"/>
              <w:divBdr>
                <w:top w:val="none" w:sz="0" w:space="0" w:color="auto"/>
                <w:left w:val="none" w:sz="0" w:space="0" w:color="auto"/>
                <w:bottom w:val="none" w:sz="0" w:space="0" w:color="auto"/>
                <w:right w:val="none" w:sz="0" w:space="0" w:color="auto"/>
              </w:divBdr>
            </w:div>
          </w:divsChild>
        </w:div>
        <w:div w:id="40135611">
          <w:marLeft w:val="0"/>
          <w:marRight w:val="0"/>
          <w:marTop w:val="0"/>
          <w:marBottom w:val="0"/>
          <w:divBdr>
            <w:top w:val="none" w:sz="0" w:space="0" w:color="auto"/>
            <w:left w:val="none" w:sz="0" w:space="0" w:color="auto"/>
            <w:bottom w:val="none" w:sz="0" w:space="0" w:color="auto"/>
            <w:right w:val="none" w:sz="0" w:space="0" w:color="auto"/>
          </w:divBdr>
        </w:div>
        <w:div w:id="398407203">
          <w:marLeft w:val="0"/>
          <w:marRight w:val="0"/>
          <w:marTop w:val="0"/>
          <w:marBottom w:val="240"/>
          <w:divBdr>
            <w:top w:val="none" w:sz="0" w:space="0" w:color="auto"/>
            <w:left w:val="none" w:sz="0" w:space="0" w:color="auto"/>
            <w:bottom w:val="none" w:sz="0" w:space="0" w:color="auto"/>
            <w:right w:val="none" w:sz="0" w:space="0" w:color="auto"/>
          </w:divBdr>
          <w:divsChild>
            <w:div w:id="303703904">
              <w:marLeft w:val="0"/>
              <w:marRight w:val="0"/>
              <w:marTop w:val="0"/>
              <w:marBottom w:val="0"/>
              <w:divBdr>
                <w:top w:val="none" w:sz="0" w:space="0" w:color="auto"/>
                <w:left w:val="none" w:sz="0" w:space="0" w:color="auto"/>
                <w:bottom w:val="none" w:sz="0" w:space="0" w:color="auto"/>
                <w:right w:val="none" w:sz="0" w:space="0" w:color="auto"/>
              </w:divBdr>
              <w:divsChild>
                <w:div w:id="443498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523959">
          <w:marLeft w:val="0"/>
          <w:marRight w:val="0"/>
          <w:marTop w:val="90"/>
          <w:marBottom w:val="0"/>
          <w:divBdr>
            <w:top w:val="none" w:sz="0" w:space="0" w:color="auto"/>
            <w:left w:val="none" w:sz="0" w:space="0" w:color="auto"/>
            <w:bottom w:val="none" w:sz="0" w:space="0" w:color="auto"/>
            <w:right w:val="none" w:sz="0" w:space="0" w:color="auto"/>
          </w:divBdr>
        </w:div>
        <w:div w:id="1156529560">
          <w:marLeft w:val="0"/>
          <w:marRight w:val="0"/>
          <w:marTop w:val="0"/>
          <w:marBottom w:val="0"/>
          <w:divBdr>
            <w:top w:val="none" w:sz="0" w:space="0" w:color="auto"/>
            <w:left w:val="none" w:sz="0" w:space="0" w:color="auto"/>
            <w:bottom w:val="none" w:sz="0" w:space="0" w:color="auto"/>
            <w:right w:val="none" w:sz="0" w:space="0" w:color="auto"/>
          </w:divBdr>
          <w:divsChild>
            <w:div w:id="2129079581">
              <w:marLeft w:val="0"/>
              <w:marRight w:val="0"/>
              <w:marTop w:val="0"/>
              <w:marBottom w:val="0"/>
              <w:divBdr>
                <w:top w:val="none" w:sz="0" w:space="0" w:color="auto"/>
                <w:left w:val="none" w:sz="0" w:space="0" w:color="auto"/>
                <w:bottom w:val="none" w:sz="0" w:space="0" w:color="auto"/>
                <w:right w:val="none" w:sz="0" w:space="0" w:color="auto"/>
              </w:divBdr>
            </w:div>
          </w:divsChild>
        </w:div>
        <w:div w:id="189490503">
          <w:marLeft w:val="0"/>
          <w:marRight w:val="0"/>
          <w:marTop w:val="0"/>
          <w:marBottom w:val="0"/>
          <w:divBdr>
            <w:top w:val="none" w:sz="0" w:space="0" w:color="auto"/>
            <w:left w:val="none" w:sz="0" w:space="0" w:color="auto"/>
            <w:bottom w:val="none" w:sz="0" w:space="0" w:color="auto"/>
            <w:right w:val="none" w:sz="0" w:space="0" w:color="auto"/>
          </w:divBdr>
        </w:div>
        <w:div w:id="2040624018">
          <w:marLeft w:val="0"/>
          <w:marRight w:val="0"/>
          <w:marTop w:val="0"/>
          <w:marBottom w:val="240"/>
          <w:divBdr>
            <w:top w:val="none" w:sz="0" w:space="0" w:color="auto"/>
            <w:left w:val="none" w:sz="0" w:space="0" w:color="auto"/>
            <w:bottom w:val="none" w:sz="0" w:space="0" w:color="auto"/>
            <w:right w:val="none" w:sz="0" w:space="0" w:color="auto"/>
          </w:divBdr>
          <w:divsChild>
            <w:div w:id="124857544">
              <w:marLeft w:val="0"/>
              <w:marRight w:val="0"/>
              <w:marTop w:val="0"/>
              <w:marBottom w:val="0"/>
              <w:divBdr>
                <w:top w:val="none" w:sz="0" w:space="0" w:color="auto"/>
                <w:left w:val="none" w:sz="0" w:space="0" w:color="auto"/>
                <w:bottom w:val="none" w:sz="0" w:space="0" w:color="auto"/>
                <w:right w:val="none" w:sz="0" w:space="0" w:color="auto"/>
              </w:divBdr>
              <w:divsChild>
                <w:div w:id="1797795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626023">
          <w:marLeft w:val="0"/>
          <w:marRight w:val="0"/>
          <w:marTop w:val="90"/>
          <w:marBottom w:val="0"/>
          <w:divBdr>
            <w:top w:val="none" w:sz="0" w:space="0" w:color="auto"/>
            <w:left w:val="none" w:sz="0" w:space="0" w:color="auto"/>
            <w:bottom w:val="none" w:sz="0" w:space="0" w:color="auto"/>
            <w:right w:val="none" w:sz="0" w:space="0" w:color="auto"/>
          </w:divBdr>
        </w:div>
        <w:div w:id="41252852">
          <w:marLeft w:val="0"/>
          <w:marRight w:val="0"/>
          <w:marTop w:val="0"/>
          <w:marBottom w:val="0"/>
          <w:divBdr>
            <w:top w:val="none" w:sz="0" w:space="0" w:color="auto"/>
            <w:left w:val="none" w:sz="0" w:space="0" w:color="auto"/>
            <w:bottom w:val="none" w:sz="0" w:space="0" w:color="auto"/>
            <w:right w:val="none" w:sz="0" w:space="0" w:color="auto"/>
          </w:divBdr>
          <w:divsChild>
            <w:div w:id="119495086">
              <w:marLeft w:val="0"/>
              <w:marRight w:val="0"/>
              <w:marTop w:val="0"/>
              <w:marBottom w:val="0"/>
              <w:divBdr>
                <w:top w:val="none" w:sz="0" w:space="0" w:color="auto"/>
                <w:left w:val="none" w:sz="0" w:space="0" w:color="auto"/>
                <w:bottom w:val="none" w:sz="0" w:space="0" w:color="auto"/>
                <w:right w:val="none" w:sz="0" w:space="0" w:color="auto"/>
              </w:divBdr>
            </w:div>
          </w:divsChild>
        </w:div>
        <w:div w:id="125708504">
          <w:marLeft w:val="0"/>
          <w:marRight w:val="0"/>
          <w:marTop w:val="0"/>
          <w:marBottom w:val="0"/>
          <w:divBdr>
            <w:top w:val="none" w:sz="0" w:space="0" w:color="auto"/>
            <w:left w:val="none" w:sz="0" w:space="0" w:color="auto"/>
            <w:bottom w:val="none" w:sz="0" w:space="0" w:color="auto"/>
            <w:right w:val="none" w:sz="0" w:space="0" w:color="auto"/>
          </w:divBdr>
        </w:div>
        <w:div w:id="737018710">
          <w:marLeft w:val="0"/>
          <w:marRight w:val="0"/>
          <w:marTop w:val="0"/>
          <w:marBottom w:val="240"/>
          <w:divBdr>
            <w:top w:val="none" w:sz="0" w:space="0" w:color="auto"/>
            <w:left w:val="none" w:sz="0" w:space="0" w:color="auto"/>
            <w:bottom w:val="none" w:sz="0" w:space="0" w:color="auto"/>
            <w:right w:val="none" w:sz="0" w:space="0" w:color="auto"/>
          </w:divBdr>
          <w:divsChild>
            <w:div w:id="1882281294">
              <w:marLeft w:val="0"/>
              <w:marRight w:val="0"/>
              <w:marTop w:val="0"/>
              <w:marBottom w:val="0"/>
              <w:divBdr>
                <w:top w:val="none" w:sz="0" w:space="0" w:color="auto"/>
                <w:left w:val="none" w:sz="0" w:space="0" w:color="auto"/>
                <w:bottom w:val="none" w:sz="0" w:space="0" w:color="auto"/>
                <w:right w:val="none" w:sz="0" w:space="0" w:color="auto"/>
              </w:divBdr>
              <w:divsChild>
                <w:div w:id="1953976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899560">
          <w:marLeft w:val="0"/>
          <w:marRight w:val="0"/>
          <w:marTop w:val="90"/>
          <w:marBottom w:val="0"/>
          <w:divBdr>
            <w:top w:val="none" w:sz="0" w:space="0" w:color="auto"/>
            <w:left w:val="none" w:sz="0" w:space="0" w:color="auto"/>
            <w:bottom w:val="none" w:sz="0" w:space="0" w:color="auto"/>
            <w:right w:val="none" w:sz="0" w:space="0" w:color="auto"/>
          </w:divBdr>
        </w:div>
        <w:div w:id="1572692914">
          <w:marLeft w:val="0"/>
          <w:marRight w:val="0"/>
          <w:marTop w:val="0"/>
          <w:marBottom w:val="0"/>
          <w:divBdr>
            <w:top w:val="none" w:sz="0" w:space="0" w:color="auto"/>
            <w:left w:val="none" w:sz="0" w:space="0" w:color="auto"/>
            <w:bottom w:val="none" w:sz="0" w:space="0" w:color="auto"/>
            <w:right w:val="none" w:sz="0" w:space="0" w:color="auto"/>
          </w:divBdr>
          <w:divsChild>
            <w:div w:id="756370169">
              <w:marLeft w:val="0"/>
              <w:marRight w:val="0"/>
              <w:marTop w:val="0"/>
              <w:marBottom w:val="0"/>
              <w:divBdr>
                <w:top w:val="none" w:sz="0" w:space="0" w:color="auto"/>
                <w:left w:val="none" w:sz="0" w:space="0" w:color="auto"/>
                <w:bottom w:val="none" w:sz="0" w:space="0" w:color="auto"/>
                <w:right w:val="none" w:sz="0" w:space="0" w:color="auto"/>
              </w:divBdr>
            </w:div>
          </w:divsChild>
        </w:div>
        <w:div w:id="941762328">
          <w:marLeft w:val="0"/>
          <w:marRight w:val="0"/>
          <w:marTop w:val="0"/>
          <w:marBottom w:val="0"/>
          <w:divBdr>
            <w:top w:val="none" w:sz="0" w:space="0" w:color="auto"/>
            <w:left w:val="none" w:sz="0" w:space="0" w:color="auto"/>
            <w:bottom w:val="none" w:sz="0" w:space="0" w:color="auto"/>
            <w:right w:val="none" w:sz="0" w:space="0" w:color="auto"/>
          </w:divBdr>
        </w:div>
        <w:div w:id="930510843">
          <w:marLeft w:val="0"/>
          <w:marRight w:val="0"/>
          <w:marTop w:val="0"/>
          <w:marBottom w:val="240"/>
          <w:divBdr>
            <w:top w:val="none" w:sz="0" w:space="0" w:color="auto"/>
            <w:left w:val="none" w:sz="0" w:space="0" w:color="auto"/>
            <w:bottom w:val="none" w:sz="0" w:space="0" w:color="auto"/>
            <w:right w:val="none" w:sz="0" w:space="0" w:color="auto"/>
          </w:divBdr>
          <w:divsChild>
            <w:div w:id="921766310">
              <w:marLeft w:val="0"/>
              <w:marRight w:val="0"/>
              <w:marTop w:val="0"/>
              <w:marBottom w:val="0"/>
              <w:divBdr>
                <w:top w:val="none" w:sz="0" w:space="0" w:color="auto"/>
                <w:left w:val="none" w:sz="0" w:space="0" w:color="auto"/>
                <w:bottom w:val="none" w:sz="0" w:space="0" w:color="auto"/>
                <w:right w:val="none" w:sz="0" w:space="0" w:color="auto"/>
              </w:divBdr>
              <w:divsChild>
                <w:div w:id="1698769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186938">
          <w:marLeft w:val="0"/>
          <w:marRight w:val="0"/>
          <w:marTop w:val="90"/>
          <w:marBottom w:val="0"/>
          <w:divBdr>
            <w:top w:val="none" w:sz="0" w:space="0" w:color="auto"/>
            <w:left w:val="none" w:sz="0" w:space="0" w:color="auto"/>
            <w:bottom w:val="none" w:sz="0" w:space="0" w:color="auto"/>
            <w:right w:val="none" w:sz="0" w:space="0" w:color="auto"/>
          </w:divBdr>
        </w:div>
        <w:div w:id="412163990">
          <w:marLeft w:val="0"/>
          <w:marRight w:val="0"/>
          <w:marTop w:val="0"/>
          <w:marBottom w:val="0"/>
          <w:divBdr>
            <w:top w:val="none" w:sz="0" w:space="0" w:color="auto"/>
            <w:left w:val="none" w:sz="0" w:space="0" w:color="auto"/>
            <w:bottom w:val="none" w:sz="0" w:space="0" w:color="auto"/>
            <w:right w:val="none" w:sz="0" w:space="0" w:color="auto"/>
          </w:divBdr>
          <w:divsChild>
            <w:div w:id="344524971">
              <w:marLeft w:val="0"/>
              <w:marRight w:val="0"/>
              <w:marTop w:val="0"/>
              <w:marBottom w:val="0"/>
              <w:divBdr>
                <w:top w:val="none" w:sz="0" w:space="0" w:color="auto"/>
                <w:left w:val="none" w:sz="0" w:space="0" w:color="auto"/>
                <w:bottom w:val="none" w:sz="0" w:space="0" w:color="auto"/>
                <w:right w:val="none" w:sz="0" w:space="0" w:color="auto"/>
              </w:divBdr>
            </w:div>
          </w:divsChild>
        </w:div>
        <w:div w:id="1573389089">
          <w:marLeft w:val="0"/>
          <w:marRight w:val="0"/>
          <w:marTop w:val="0"/>
          <w:marBottom w:val="0"/>
          <w:divBdr>
            <w:top w:val="none" w:sz="0" w:space="0" w:color="auto"/>
            <w:left w:val="none" w:sz="0" w:space="0" w:color="auto"/>
            <w:bottom w:val="none" w:sz="0" w:space="0" w:color="auto"/>
            <w:right w:val="none" w:sz="0" w:space="0" w:color="auto"/>
          </w:divBdr>
        </w:div>
        <w:div w:id="1782728285">
          <w:marLeft w:val="0"/>
          <w:marRight w:val="0"/>
          <w:marTop w:val="0"/>
          <w:marBottom w:val="240"/>
          <w:divBdr>
            <w:top w:val="none" w:sz="0" w:space="0" w:color="auto"/>
            <w:left w:val="none" w:sz="0" w:space="0" w:color="auto"/>
            <w:bottom w:val="none" w:sz="0" w:space="0" w:color="auto"/>
            <w:right w:val="none" w:sz="0" w:space="0" w:color="auto"/>
          </w:divBdr>
          <w:divsChild>
            <w:div w:id="238289346">
              <w:marLeft w:val="0"/>
              <w:marRight w:val="0"/>
              <w:marTop w:val="0"/>
              <w:marBottom w:val="0"/>
              <w:divBdr>
                <w:top w:val="none" w:sz="0" w:space="0" w:color="auto"/>
                <w:left w:val="none" w:sz="0" w:space="0" w:color="auto"/>
                <w:bottom w:val="none" w:sz="0" w:space="0" w:color="auto"/>
                <w:right w:val="none" w:sz="0" w:space="0" w:color="auto"/>
              </w:divBdr>
              <w:divsChild>
                <w:div w:id="169951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92182">
          <w:marLeft w:val="0"/>
          <w:marRight w:val="0"/>
          <w:marTop w:val="90"/>
          <w:marBottom w:val="0"/>
          <w:divBdr>
            <w:top w:val="none" w:sz="0" w:space="0" w:color="auto"/>
            <w:left w:val="none" w:sz="0" w:space="0" w:color="auto"/>
            <w:bottom w:val="none" w:sz="0" w:space="0" w:color="auto"/>
            <w:right w:val="none" w:sz="0" w:space="0" w:color="auto"/>
          </w:divBdr>
        </w:div>
        <w:div w:id="116921116">
          <w:marLeft w:val="0"/>
          <w:marRight w:val="0"/>
          <w:marTop w:val="0"/>
          <w:marBottom w:val="0"/>
          <w:divBdr>
            <w:top w:val="none" w:sz="0" w:space="0" w:color="auto"/>
            <w:left w:val="none" w:sz="0" w:space="0" w:color="auto"/>
            <w:bottom w:val="none" w:sz="0" w:space="0" w:color="auto"/>
            <w:right w:val="none" w:sz="0" w:space="0" w:color="auto"/>
          </w:divBdr>
          <w:divsChild>
            <w:div w:id="747075045">
              <w:marLeft w:val="0"/>
              <w:marRight w:val="0"/>
              <w:marTop w:val="0"/>
              <w:marBottom w:val="0"/>
              <w:divBdr>
                <w:top w:val="none" w:sz="0" w:space="0" w:color="auto"/>
                <w:left w:val="none" w:sz="0" w:space="0" w:color="auto"/>
                <w:bottom w:val="none" w:sz="0" w:space="0" w:color="auto"/>
                <w:right w:val="none" w:sz="0" w:space="0" w:color="auto"/>
              </w:divBdr>
            </w:div>
          </w:divsChild>
        </w:div>
        <w:div w:id="888952350">
          <w:marLeft w:val="0"/>
          <w:marRight w:val="0"/>
          <w:marTop w:val="0"/>
          <w:marBottom w:val="0"/>
          <w:divBdr>
            <w:top w:val="none" w:sz="0" w:space="0" w:color="auto"/>
            <w:left w:val="none" w:sz="0" w:space="0" w:color="auto"/>
            <w:bottom w:val="none" w:sz="0" w:space="0" w:color="auto"/>
            <w:right w:val="none" w:sz="0" w:space="0" w:color="auto"/>
          </w:divBdr>
        </w:div>
        <w:div w:id="901982088">
          <w:marLeft w:val="0"/>
          <w:marRight w:val="0"/>
          <w:marTop w:val="0"/>
          <w:marBottom w:val="240"/>
          <w:divBdr>
            <w:top w:val="none" w:sz="0" w:space="0" w:color="auto"/>
            <w:left w:val="none" w:sz="0" w:space="0" w:color="auto"/>
            <w:bottom w:val="none" w:sz="0" w:space="0" w:color="auto"/>
            <w:right w:val="none" w:sz="0" w:space="0" w:color="auto"/>
          </w:divBdr>
          <w:divsChild>
            <w:div w:id="783621393">
              <w:marLeft w:val="0"/>
              <w:marRight w:val="0"/>
              <w:marTop w:val="0"/>
              <w:marBottom w:val="0"/>
              <w:divBdr>
                <w:top w:val="none" w:sz="0" w:space="0" w:color="auto"/>
                <w:left w:val="none" w:sz="0" w:space="0" w:color="auto"/>
                <w:bottom w:val="none" w:sz="0" w:space="0" w:color="auto"/>
                <w:right w:val="none" w:sz="0" w:space="0" w:color="auto"/>
              </w:divBdr>
              <w:divsChild>
                <w:div w:id="1823350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5184215">
          <w:marLeft w:val="0"/>
          <w:marRight w:val="0"/>
          <w:marTop w:val="90"/>
          <w:marBottom w:val="0"/>
          <w:divBdr>
            <w:top w:val="none" w:sz="0" w:space="0" w:color="auto"/>
            <w:left w:val="none" w:sz="0" w:space="0" w:color="auto"/>
            <w:bottom w:val="none" w:sz="0" w:space="0" w:color="auto"/>
            <w:right w:val="none" w:sz="0" w:space="0" w:color="auto"/>
          </w:divBdr>
        </w:div>
        <w:div w:id="105927114">
          <w:marLeft w:val="0"/>
          <w:marRight w:val="0"/>
          <w:marTop w:val="0"/>
          <w:marBottom w:val="0"/>
          <w:divBdr>
            <w:top w:val="none" w:sz="0" w:space="0" w:color="auto"/>
            <w:left w:val="none" w:sz="0" w:space="0" w:color="auto"/>
            <w:bottom w:val="none" w:sz="0" w:space="0" w:color="auto"/>
            <w:right w:val="none" w:sz="0" w:space="0" w:color="auto"/>
          </w:divBdr>
          <w:divsChild>
            <w:div w:id="135953317">
              <w:marLeft w:val="0"/>
              <w:marRight w:val="0"/>
              <w:marTop w:val="0"/>
              <w:marBottom w:val="0"/>
              <w:divBdr>
                <w:top w:val="none" w:sz="0" w:space="0" w:color="auto"/>
                <w:left w:val="none" w:sz="0" w:space="0" w:color="auto"/>
                <w:bottom w:val="none" w:sz="0" w:space="0" w:color="auto"/>
                <w:right w:val="none" w:sz="0" w:space="0" w:color="auto"/>
              </w:divBdr>
            </w:div>
          </w:divsChild>
        </w:div>
        <w:div w:id="1683042929">
          <w:marLeft w:val="0"/>
          <w:marRight w:val="0"/>
          <w:marTop w:val="0"/>
          <w:marBottom w:val="0"/>
          <w:divBdr>
            <w:top w:val="none" w:sz="0" w:space="0" w:color="auto"/>
            <w:left w:val="none" w:sz="0" w:space="0" w:color="auto"/>
            <w:bottom w:val="none" w:sz="0" w:space="0" w:color="auto"/>
            <w:right w:val="none" w:sz="0" w:space="0" w:color="auto"/>
          </w:divBdr>
        </w:div>
        <w:div w:id="1478455218">
          <w:marLeft w:val="0"/>
          <w:marRight w:val="0"/>
          <w:marTop w:val="0"/>
          <w:marBottom w:val="240"/>
          <w:divBdr>
            <w:top w:val="none" w:sz="0" w:space="0" w:color="auto"/>
            <w:left w:val="none" w:sz="0" w:space="0" w:color="auto"/>
            <w:bottom w:val="none" w:sz="0" w:space="0" w:color="auto"/>
            <w:right w:val="none" w:sz="0" w:space="0" w:color="auto"/>
          </w:divBdr>
          <w:divsChild>
            <w:div w:id="56630036">
              <w:marLeft w:val="0"/>
              <w:marRight w:val="0"/>
              <w:marTop w:val="0"/>
              <w:marBottom w:val="0"/>
              <w:divBdr>
                <w:top w:val="none" w:sz="0" w:space="0" w:color="auto"/>
                <w:left w:val="none" w:sz="0" w:space="0" w:color="auto"/>
                <w:bottom w:val="none" w:sz="0" w:space="0" w:color="auto"/>
                <w:right w:val="none" w:sz="0" w:space="0" w:color="auto"/>
              </w:divBdr>
              <w:divsChild>
                <w:div w:id="982999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080194">
          <w:marLeft w:val="0"/>
          <w:marRight w:val="0"/>
          <w:marTop w:val="90"/>
          <w:marBottom w:val="0"/>
          <w:divBdr>
            <w:top w:val="none" w:sz="0" w:space="0" w:color="auto"/>
            <w:left w:val="none" w:sz="0" w:space="0" w:color="auto"/>
            <w:bottom w:val="none" w:sz="0" w:space="0" w:color="auto"/>
            <w:right w:val="none" w:sz="0" w:space="0" w:color="auto"/>
          </w:divBdr>
        </w:div>
        <w:div w:id="347483821">
          <w:marLeft w:val="0"/>
          <w:marRight w:val="0"/>
          <w:marTop w:val="0"/>
          <w:marBottom w:val="0"/>
          <w:divBdr>
            <w:top w:val="none" w:sz="0" w:space="0" w:color="auto"/>
            <w:left w:val="none" w:sz="0" w:space="0" w:color="auto"/>
            <w:bottom w:val="none" w:sz="0" w:space="0" w:color="auto"/>
            <w:right w:val="none" w:sz="0" w:space="0" w:color="auto"/>
          </w:divBdr>
          <w:divsChild>
            <w:div w:id="1132862873">
              <w:marLeft w:val="0"/>
              <w:marRight w:val="0"/>
              <w:marTop w:val="0"/>
              <w:marBottom w:val="0"/>
              <w:divBdr>
                <w:top w:val="none" w:sz="0" w:space="0" w:color="auto"/>
                <w:left w:val="none" w:sz="0" w:space="0" w:color="auto"/>
                <w:bottom w:val="none" w:sz="0" w:space="0" w:color="auto"/>
                <w:right w:val="none" w:sz="0" w:space="0" w:color="auto"/>
              </w:divBdr>
            </w:div>
          </w:divsChild>
        </w:div>
        <w:div w:id="701131182">
          <w:marLeft w:val="0"/>
          <w:marRight w:val="0"/>
          <w:marTop w:val="0"/>
          <w:marBottom w:val="0"/>
          <w:divBdr>
            <w:top w:val="none" w:sz="0" w:space="0" w:color="auto"/>
            <w:left w:val="none" w:sz="0" w:space="0" w:color="auto"/>
            <w:bottom w:val="none" w:sz="0" w:space="0" w:color="auto"/>
            <w:right w:val="none" w:sz="0" w:space="0" w:color="auto"/>
          </w:divBdr>
        </w:div>
        <w:div w:id="272516488">
          <w:marLeft w:val="0"/>
          <w:marRight w:val="0"/>
          <w:marTop w:val="0"/>
          <w:marBottom w:val="240"/>
          <w:divBdr>
            <w:top w:val="none" w:sz="0" w:space="0" w:color="auto"/>
            <w:left w:val="none" w:sz="0" w:space="0" w:color="auto"/>
            <w:bottom w:val="none" w:sz="0" w:space="0" w:color="auto"/>
            <w:right w:val="none" w:sz="0" w:space="0" w:color="auto"/>
          </w:divBdr>
          <w:divsChild>
            <w:div w:id="798185895">
              <w:marLeft w:val="0"/>
              <w:marRight w:val="0"/>
              <w:marTop w:val="0"/>
              <w:marBottom w:val="0"/>
              <w:divBdr>
                <w:top w:val="none" w:sz="0" w:space="0" w:color="auto"/>
                <w:left w:val="none" w:sz="0" w:space="0" w:color="auto"/>
                <w:bottom w:val="none" w:sz="0" w:space="0" w:color="auto"/>
                <w:right w:val="none" w:sz="0" w:space="0" w:color="auto"/>
              </w:divBdr>
              <w:divsChild>
                <w:div w:id="1738553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6457347">
          <w:marLeft w:val="0"/>
          <w:marRight w:val="0"/>
          <w:marTop w:val="90"/>
          <w:marBottom w:val="0"/>
          <w:divBdr>
            <w:top w:val="none" w:sz="0" w:space="0" w:color="auto"/>
            <w:left w:val="none" w:sz="0" w:space="0" w:color="auto"/>
            <w:bottom w:val="none" w:sz="0" w:space="0" w:color="auto"/>
            <w:right w:val="none" w:sz="0" w:space="0" w:color="auto"/>
          </w:divBdr>
        </w:div>
        <w:div w:id="34816318">
          <w:marLeft w:val="0"/>
          <w:marRight w:val="0"/>
          <w:marTop w:val="0"/>
          <w:marBottom w:val="0"/>
          <w:divBdr>
            <w:top w:val="none" w:sz="0" w:space="0" w:color="auto"/>
            <w:left w:val="none" w:sz="0" w:space="0" w:color="auto"/>
            <w:bottom w:val="none" w:sz="0" w:space="0" w:color="auto"/>
            <w:right w:val="none" w:sz="0" w:space="0" w:color="auto"/>
          </w:divBdr>
          <w:divsChild>
            <w:div w:id="1322466298">
              <w:marLeft w:val="0"/>
              <w:marRight w:val="0"/>
              <w:marTop w:val="0"/>
              <w:marBottom w:val="0"/>
              <w:divBdr>
                <w:top w:val="none" w:sz="0" w:space="0" w:color="auto"/>
                <w:left w:val="none" w:sz="0" w:space="0" w:color="auto"/>
                <w:bottom w:val="none" w:sz="0" w:space="0" w:color="auto"/>
                <w:right w:val="none" w:sz="0" w:space="0" w:color="auto"/>
              </w:divBdr>
            </w:div>
          </w:divsChild>
        </w:div>
        <w:div w:id="1957981703">
          <w:marLeft w:val="0"/>
          <w:marRight w:val="0"/>
          <w:marTop w:val="0"/>
          <w:marBottom w:val="0"/>
          <w:divBdr>
            <w:top w:val="none" w:sz="0" w:space="0" w:color="auto"/>
            <w:left w:val="none" w:sz="0" w:space="0" w:color="auto"/>
            <w:bottom w:val="none" w:sz="0" w:space="0" w:color="auto"/>
            <w:right w:val="none" w:sz="0" w:space="0" w:color="auto"/>
          </w:divBdr>
        </w:div>
        <w:div w:id="340401640">
          <w:marLeft w:val="0"/>
          <w:marRight w:val="0"/>
          <w:marTop w:val="0"/>
          <w:marBottom w:val="240"/>
          <w:divBdr>
            <w:top w:val="none" w:sz="0" w:space="0" w:color="auto"/>
            <w:left w:val="none" w:sz="0" w:space="0" w:color="auto"/>
            <w:bottom w:val="none" w:sz="0" w:space="0" w:color="auto"/>
            <w:right w:val="none" w:sz="0" w:space="0" w:color="auto"/>
          </w:divBdr>
          <w:divsChild>
            <w:div w:id="536506460">
              <w:marLeft w:val="0"/>
              <w:marRight w:val="0"/>
              <w:marTop w:val="0"/>
              <w:marBottom w:val="0"/>
              <w:divBdr>
                <w:top w:val="none" w:sz="0" w:space="0" w:color="auto"/>
                <w:left w:val="none" w:sz="0" w:space="0" w:color="auto"/>
                <w:bottom w:val="none" w:sz="0" w:space="0" w:color="auto"/>
                <w:right w:val="none" w:sz="0" w:space="0" w:color="auto"/>
              </w:divBdr>
              <w:divsChild>
                <w:div w:id="851187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924464">
          <w:marLeft w:val="0"/>
          <w:marRight w:val="0"/>
          <w:marTop w:val="90"/>
          <w:marBottom w:val="0"/>
          <w:divBdr>
            <w:top w:val="none" w:sz="0" w:space="0" w:color="auto"/>
            <w:left w:val="none" w:sz="0" w:space="0" w:color="auto"/>
            <w:bottom w:val="none" w:sz="0" w:space="0" w:color="auto"/>
            <w:right w:val="none" w:sz="0" w:space="0" w:color="auto"/>
          </w:divBdr>
        </w:div>
        <w:div w:id="704604429">
          <w:marLeft w:val="0"/>
          <w:marRight w:val="0"/>
          <w:marTop w:val="0"/>
          <w:marBottom w:val="0"/>
          <w:divBdr>
            <w:top w:val="none" w:sz="0" w:space="0" w:color="auto"/>
            <w:left w:val="none" w:sz="0" w:space="0" w:color="auto"/>
            <w:bottom w:val="none" w:sz="0" w:space="0" w:color="auto"/>
            <w:right w:val="none" w:sz="0" w:space="0" w:color="auto"/>
          </w:divBdr>
          <w:divsChild>
            <w:div w:id="1833715895">
              <w:marLeft w:val="0"/>
              <w:marRight w:val="0"/>
              <w:marTop w:val="0"/>
              <w:marBottom w:val="0"/>
              <w:divBdr>
                <w:top w:val="none" w:sz="0" w:space="0" w:color="auto"/>
                <w:left w:val="none" w:sz="0" w:space="0" w:color="auto"/>
                <w:bottom w:val="none" w:sz="0" w:space="0" w:color="auto"/>
                <w:right w:val="none" w:sz="0" w:space="0" w:color="auto"/>
              </w:divBdr>
            </w:div>
          </w:divsChild>
        </w:div>
        <w:div w:id="904799915">
          <w:marLeft w:val="0"/>
          <w:marRight w:val="0"/>
          <w:marTop w:val="0"/>
          <w:marBottom w:val="0"/>
          <w:divBdr>
            <w:top w:val="none" w:sz="0" w:space="0" w:color="auto"/>
            <w:left w:val="none" w:sz="0" w:space="0" w:color="auto"/>
            <w:bottom w:val="none" w:sz="0" w:space="0" w:color="auto"/>
            <w:right w:val="none" w:sz="0" w:space="0" w:color="auto"/>
          </w:divBdr>
        </w:div>
        <w:div w:id="1307318415">
          <w:marLeft w:val="0"/>
          <w:marRight w:val="0"/>
          <w:marTop w:val="0"/>
          <w:marBottom w:val="240"/>
          <w:divBdr>
            <w:top w:val="none" w:sz="0" w:space="0" w:color="auto"/>
            <w:left w:val="none" w:sz="0" w:space="0" w:color="auto"/>
            <w:bottom w:val="none" w:sz="0" w:space="0" w:color="auto"/>
            <w:right w:val="none" w:sz="0" w:space="0" w:color="auto"/>
          </w:divBdr>
          <w:divsChild>
            <w:div w:id="1733575453">
              <w:marLeft w:val="0"/>
              <w:marRight w:val="0"/>
              <w:marTop w:val="0"/>
              <w:marBottom w:val="0"/>
              <w:divBdr>
                <w:top w:val="none" w:sz="0" w:space="0" w:color="auto"/>
                <w:left w:val="none" w:sz="0" w:space="0" w:color="auto"/>
                <w:bottom w:val="none" w:sz="0" w:space="0" w:color="auto"/>
                <w:right w:val="none" w:sz="0" w:space="0" w:color="auto"/>
              </w:divBdr>
              <w:divsChild>
                <w:div w:id="1858470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499297">
          <w:marLeft w:val="0"/>
          <w:marRight w:val="0"/>
          <w:marTop w:val="90"/>
          <w:marBottom w:val="0"/>
          <w:divBdr>
            <w:top w:val="none" w:sz="0" w:space="0" w:color="auto"/>
            <w:left w:val="none" w:sz="0" w:space="0" w:color="auto"/>
            <w:bottom w:val="none" w:sz="0" w:space="0" w:color="auto"/>
            <w:right w:val="none" w:sz="0" w:space="0" w:color="auto"/>
          </w:divBdr>
        </w:div>
        <w:div w:id="447554276">
          <w:marLeft w:val="0"/>
          <w:marRight w:val="0"/>
          <w:marTop w:val="0"/>
          <w:marBottom w:val="0"/>
          <w:divBdr>
            <w:top w:val="none" w:sz="0" w:space="0" w:color="auto"/>
            <w:left w:val="none" w:sz="0" w:space="0" w:color="auto"/>
            <w:bottom w:val="none" w:sz="0" w:space="0" w:color="auto"/>
            <w:right w:val="none" w:sz="0" w:space="0" w:color="auto"/>
          </w:divBdr>
          <w:divsChild>
            <w:div w:id="137379435">
              <w:marLeft w:val="0"/>
              <w:marRight w:val="0"/>
              <w:marTop w:val="0"/>
              <w:marBottom w:val="0"/>
              <w:divBdr>
                <w:top w:val="none" w:sz="0" w:space="0" w:color="auto"/>
                <w:left w:val="none" w:sz="0" w:space="0" w:color="auto"/>
                <w:bottom w:val="none" w:sz="0" w:space="0" w:color="auto"/>
                <w:right w:val="none" w:sz="0" w:space="0" w:color="auto"/>
              </w:divBdr>
            </w:div>
          </w:divsChild>
        </w:div>
        <w:div w:id="665668734">
          <w:marLeft w:val="0"/>
          <w:marRight w:val="0"/>
          <w:marTop w:val="0"/>
          <w:marBottom w:val="0"/>
          <w:divBdr>
            <w:top w:val="none" w:sz="0" w:space="0" w:color="auto"/>
            <w:left w:val="none" w:sz="0" w:space="0" w:color="auto"/>
            <w:bottom w:val="none" w:sz="0" w:space="0" w:color="auto"/>
            <w:right w:val="none" w:sz="0" w:space="0" w:color="auto"/>
          </w:divBdr>
        </w:div>
        <w:div w:id="550533365">
          <w:marLeft w:val="0"/>
          <w:marRight w:val="0"/>
          <w:marTop w:val="0"/>
          <w:marBottom w:val="240"/>
          <w:divBdr>
            <w:top w:val="none" w:sz="0" w:space="0" w:color="auto"/>
            <w:left w:val="none" w:sz="0" w:space="0" w:color="auto"/>
            <w:bottom w:val="none" w:sz="0" w:space="0" w:color="auto"/>
            <w:right w:val="none" w:sz="0" w:space="0" w:color="auto"/>
          </w:divBdr>
          <w:divsChild>
            <w:div w:id="1120563696">
              <w:marLeft w:val="0"/>
              <w:marRight w:val="0"/>
              <w:marTop w:val="0"/>
              <w:marBottom w:val="0"/>
              <w:divBdr>
                <w:top w:val="none" w:sz="0" w:space="0" w:color="auto"/>
                <w:left w:val="none" w:sz="0" w:space="0" w:color="auto"/>
                <w:bottom w:val="none" w:sz="0" w:space="0" w:color="auto"/>
                <w:right w:val="none" w:sz="0" w:space="0" w:color="auto"/>
              </w:divBdr>
              <w:divsChild>
                <w:div w:id="416290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4907606">
          <w:marLeft w:val="0"/>
          <w:marRight w:val="0"/>
          <w:marTop w:val="90"/>
          <w:marBottom w:val="0"/>
          <w:divBdr>
            <w:top w:val="none" w:sz="0" w:space="0" w:color="auto"/>
            <w:left w:val="none" w:sz="0" w:space="0" w:color="auto"/>
            <w:bottom w:val="none" w:sz="0" w:space="0" w:color="auto"/>
            <w:right w:val="none" w:sz="0" w:space="0" w:color="auto"/>
          </w:divBdr>
        </w:div>
        <w:div w:id="112097004">
          <w:marLeft w:val="0"/>
          <w:marRight w:val="0"/>
          <w:marTop w:val="0"/>
          <w:marBottom w:val="0"/>
          <w:divBdr>
            <w:top w:val="none" w:sz="0" w:space="0" w:color="auto"/>
            <w:left w:val="none" w:sz="0" w:space="0" w:color="auto"/>
            <w:bottom w:val="none" w:sz="0" w:space="0" w:color="auto"/>
            <w:right w:val="none" w:sz="0" w:space="0" w:color="auto"/>
          </w:divBdr>
          <w:divsChild>
            <w:div w:id="2089572018">
              <w:marLeft w:val="0"/>
              <w:marRight w:val="0"/>
              <w:marTop w:val="0"/>
              <w:marBottom w:val="0"/>
              <w:divBdr>
                <w:top w:val="none" w:sz="0" w:space="0" w:color="auto"/>
                <w:left w:val="none" w:sz="0" w:space="0" w:color="auto"/>
                <w:bottom w:val="none" w:sz="0" w:space="0" w:color="auto"/>
                <w:right w:val="none" w:sz="0" w:space="0" w:color="auto"/>
              </w:divBdr>
            </w:div>
          </w:divsChild>
        </w:div>
        <w:div w:id="1515533935">
          <w:marLeft w:val="0"/>
          <w:marRight w:val="0"/>
          <w:marTop w:val="0"/>
          <w:marBottom w:val="0"/>
          <w:divBdr>
            <w:top w:val="none" w:sz="0" w:space="0" w:color="auto"/>
            <w:left w:val="none" w:sz="0" w:space="0" w:color="auto"/>
            <w:bottom w:val="none" w:sz="0" w:space="0" w:color="auto"/>
            <w:right w:val="none" w:sz="0" w:space="0" w:color="auto"/>
          </w:divBdr>
        </w:div>
        <w:div w:id="757948561">
          <w:marLeft w:val="0"/>
          <w:marRight w:val="0"/>
          <w:marTop w:val="0"/>
          <w:marBottom w:val="240"/>
          <w:divBdr>
            <w:top w:val="none" w:sz="0" w:space="0" w:color="auto"/>
            <w:left w:val="none" w:sz="0" w:space="0" w:color="auto"/>
            <w:bottom w:val="none" w:sz="0" w:space="0" w:color="auto"/>
            <w:right w:val="none" w:sz="0" w:space="0" w:color="auto"/>
          </w:divBdr>
          <w:divsChild>
            <w:div w:id="762997468">
              <w:marLeft w:val="0"/>
              <w:marRight w:val="0"/>
              <w:marTop w:val="0"/>
              <w:marBottom w:val="0"/>
              <w:divBdr>
                <w:top w:val="none" w:sz="0" w:space="0" w:color="auto"/>
                <w:left w:val="none" w:sz="0" w:space="0" w:color="auto"/>
                <w:bottom w:val="none" w:sz="0" w:space="0" w:color="auto"/>
                <w:right w:val="none" w:sz="0" w:space="0" w:color="auto"/>
              </w:divBdr>
              <w:divsChild>
                <w:div w:id="1634096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572658">
          <w:marLeft w:val="0"/>
          <w:marRight w:val="0"/>
          <w:marTop w:val="90"/>
          <w:marBottom w:val="0"/>
          <w:divBdr>
            <w:top w:val="none" w:sz="0" w:space="0" w:color="auto"/>
            <w:left w:val="none" w:sz="0" w:space="0" w:color="auto"/>
            <w:bottom w:val="none" w:sz="0" w:space="0" w:color="auto"/>
            <w:right w:val="none" w:sz="0" w:space="0" w:color="auto"/>
          </w:divBdr>
        </w:div>
        <w:div w:id="1689521476">
          <w:marLeft w:val="0"/>
          <w:marRight w:val="0"/>
          <w:marTop w:val="0"/>
          <w:marBottom w:val="0"/>
          <w:divBdr>
            <w:top w:val="none" w:sz="0" w:space="0" w:color="auto"/>
            <w:left w:val="none" w:sz="0" w:space="0" w:color="auto"/>
            <w:bottom w:val="none" w:sz="0" w:space="0" w:color="auto"/>
            <w:right w:val="none" w:sz="0" w:space="0" w:color="auto"/>
          </w:divBdr>
          <w:divsChild>
            <w:div w:id="1136097821">
              <w:marLeft w:val="0"/>
              <w:marRight w:val="0"/>
              <w:marTop w:val="0"/>
              <w:marBottom w:val="0"/>
              <w:divBdr>
                <w:top w:val="none" w:sz="0" w:space="0" w:color="auto"/>
                <w:left w:val="none" w:sz="0" w:space="0" w:color="auto"/>
                <w:bottom w:val="none" w:sz="0" w:space="0" w:color="auto"/>
                <w:right w:val="none" w:sz="0" w:space="0" w:color="auto"/>
              </w:divBdr>
            </w:div>
          </w:divsChild>
        </w:div>
        <w:div w:id="1778674327">
          <w:marLeft w:val="0"/>
          <w:marRight w:val="0"/>
          <w:marTop w:val="0"/>
          <w:marBottom w:val="0"/>
          <w:divBdr>
            <w:top w:val="none" w:sz="0" w:space="0" w:color="auto"/>
            <w:left w:val="none" w:sz="0" w:space="0" w:color="auto"/>
            <w:bottom w:val="none" w:sz="0" w:space="0" w:color="auto"/>
            <w:right w:val="none" w:sz="0" w:space="0" w:color="auto"/>
          </w:divBdr>
        </w:div>
      </w:divsChild>
    </w:div>
    <w:div w:id="327751934">
      <w:bodyDiv w:val="1"/>
      <w:marLeft w:val="0"/>
      <w:marRight w:val="0"/>
      <w:marTop w:val="0"/>
      <w:marBottom w:val="0"/>
      <w:divBdr>
        <w:top w:val="none" w:sz="0" w:space="0" w:color="auto"/>
        <w:left w:val="none" w:sz="0" w:space="0" w:color="auto"/>
        <w:bottom w:val="none" w:sz="0" w:space="0" w:color="auto"/>
        <w:right w:val="none" w:sz="0" w:space="0" w:color="auto"/>
      </w:divBdr>
      <w:divsChild>
        <w:div w:id="348871644">
          <w:marLeft w:val="0"/>
          <w:marRight w:val="0"/>
          <w:marTop w:val="60"/>
          <w:marBottom w:val="0"/>
          <w:divBdr>
            <w:top w:val="none" w:sz="0" w:space="0" w:color="auto"/>
            <w:left w:val="none" w:sz="0" w:space="0" w:color="auto"/>
            <w:bottom w:val="none" w:sz="0" w:space="0" w:color="auto"/>
            <w:right w:val="none" w:sz="0" w:space="0" w:color="auto"/>
          </w:divBdr>
        </w:div>
        <w:div w:id="566114795">
          <w:marLeft w:val="0"/>
          <w:marRight w:val="0"/>
          <w:marTop w:val="0"/>
          <w:marBottom w:val="0"/>
          <w:divBdr>
            <w:top w:val="none" w:sz="0" w:space="0" w:color="auto"/>
            <w:left w:val="none" w:sz="0" w:space="0" w:color="auto"/>
            <w:bottom w:val="none" w:sz="0" w:space="0" w:color="auto"/>
            <w:right w:val="none" w:sz="0" w:space="0" w:color="auto"/>
          </w:divBdr>
          <w:divsChild>
            <w:div w:id="742020777">
              <w:marLeft w:val="0"/>
              <w:marRight w:val="0"/>
              <w:marTop w:val="0"/>
              <w:marBottom w:val="0"/>
              <w:divBdr>
                <w:top w:val="none" w:sz="0" w:space="0" w:color="auto"/>
                <w:left w:val="none" w:sz="0" w:space="0" w:color="auto"/>
                <w:bottom w:val="none" w:sz="0" w:space="0" w:color="auto"/>
                <w:right w:val="none" w:sz="0" w:space="0" w:color="auto"/>
              </w:divBdr>
            </w:div>
          </w:divsChild>
        </w:div>
        <w:div w:id="286938520">
          <w:marLeft w:val="0"/>
          <w:marRight w:val="0"/>
          <w:marTop w:val="0"/>
          <w:marBottom w:val="0"/>
          <w:divBdr>
            <w:top w:val="none" w:sz="0" w:space="0" w:color="auto"/>
            <w:left w:val="none" w:sz="0" w:space="0" w:color="auto"/>
            <w:bottom w:val="none" w:sz="0" w:space="0" w:color="auto"/>
            <w:right w:val="none" w:sz="0" w:space="0" w:color="auto"/>
          </w:divBdr>
        </w:div>
        <w:div w:id="837767158">
          <w:marLeft w:val="0"/>
          <w:marRight w:val="0"/>
          <w:marTop w:val="0"/>
          <w:marBottom w:val="160"/>
          <w:divBdr>
            <w:top w:val="none" w:sz="0" w:space="0" w:color="auto"/>
            <w:left w:val="none" w:sz="0" w:space="0" w:color="auto"/>
            <w:bottom w:val="none" w:sz="0" w:space="0" w:color="auto"/>
            <w:right w:val="none" w:sz="0" w:space="0" w:color="auto"/>
          </w:divBdr>
          <w:divsChild>
            <w:div w:id="947466812">
              <w:marLeft w:val="0"/>
              <w:marRight w:val="0"/>
              <w:marTop w:val="0"/>
              <w:marBottom w:val="0"/>
              <w:divBdr>
                <w:top w:val="none" w:sz="0" w:space="0" w:color="auto"/>
                <w:left w:val="none" w:sz="0" w:space="0" w:color="auto"/>
                <w:bottom w:val="none" w:sz="0" w:space="0" w:color="auto"/>
                <w:right w:val="none" w:sz="0" w:space="0" w:color="auto"/>
              </w:divBdr>
              <w:divsChild>
                <w:div w:id="994994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454181">
          <w:marLeft w:val="0"/>
          <w:marRight w:val="0"/>
          <w:marTop w:val="60"/>
          <w:marBottom w:val="0"/>
          <w:divBdr>
            <w:top w:val="none" w:sz="0" w:space="0" w:color="auto"/>
            <w:left w:val="none" w:sz="0" w:space="0" w:color="auto"/>
            <w:bottom w:val="none" w:sz="0" w:space="0" w:color="auto"/>
            <w:right w:val="none" w:sz="0" w:space="0" w:color="auto"/>
          </w:divBdr>
        </w:div>
        <w:div w:id="1652517523">
          <w:marLeft w:val="0"/>
          <w:marRight w:val="0"/>
          <w:marTop w:val="0"/>
          <w:marBottom w:val="0"/>
          <w:divBdr>
            <w:top w:val="none" w:sz="0" w:space="0" w:color="auto"/>
            <w:left w:val="none" w:sz="0" w:space="0" w:color="auto"/>
            <w:bottom w:val="none" w:sz="0" w:space="0" w:color="auto"/>
            <w:right w:val="none" w:sz="0" w:space="0" w:color="auto"/>
          </w:divBdr>
          <w:divsChild>
            <w:div w:id="1508013167">
              <w:marLeft w:val="0"/>
              <w:marRight w:val="0"/>
              <w:marTop w:val="0"/>
              <w:marBottom w:val="0"/>
              <w:divBdr>
                <w:top w:val="none" w:sz="0" w:space="0" w:color="auto"/>
                <w:left w:val="none" w:sz="0" w:space="0" w:color="auto"/>
                <w:bottom w:val="none" w:sz="0" w:space="0" w:color="auto"/>
                <w:right w:val="none" w:sz="0" w:space="0" w:color="auto"/>
              </w:divBdr>
            </w:div>
          </w:divsChild>
        </w:div>
        <w:div w:id="1068769181">
          <w:marLeft w:val="0"/>
          <w:marRight w:val="0"/>
          <w:marTop w:val="0"/>
          <w:marBottom w:val="0"/>
          <w:divBdr>
            <w:top w:val="none" w:sz="0" w:space="0" w:color="auto"/>
            <w:left w:val="none" w:sz="0" w:space="0" w:color="auto"/>
            <w:bottom w:val="none" w:sz="0" w:space="0" w:color="auto"/>
            <w:right w:val="none" w:sz="0" w:space="0" w:color="auto"/>
          </w:divBdr>
        </w:div>
        <w:div w:id="591207853">
          <w:marLeft w:val="0"/>
          <w:marRight w:val="0"/>
          <w:marTop w:val="0"/>
          <w:marBottom w:val="160"/>
          <w:divBdr>
            <w:top w:val="none" w:sz="0" w:space="0" w:color="auto"/>
            <w:left w:val="none" w:sz="0" w:space="0" w:color="auto"/>
            <w:bottom w:val="none" w:sz="0" w:space="0" w:color="auto"/>
            <w:right w:val="none" w:sz="0" w:space="0" w:color="auto"/>
          </w:divBdr>
          <w:divsChild>
            <w:div w:id="920524178">
              <w:marLeft w:val="0"/>
              <w:marRight w:val="0"/>
              <w:marTop w:val="0"/>
              <w:marBottom w:val="0"/>
              <w:divBdr>
                <w:top w:val="none" w:sz="0" w:space="0" w:color="auto"/>
                <w:left w:val="none" w:sz="0" w:space="0" w:color="auto"/>
                <w:bottom w:val="none" w:sz="0" w:space="0" w:color="auto"/>
                <w:right w:val="none" w:sz="0" w:space="0" w:color="auto"/>
              </w:divBdr>
              <w:divsChild>
                <w:div w:id="1623268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695581">
          <w:marLeft w:val="0"/>
          <w:marRight w:val="0"/>
          <w:marTop w:val="60"/>
          <w:marBottom w:val="0"/>
          <w:divBdr>
            <w:top w:val="none" w:sz="0" w:space="0" w:color="auto"/>
            <w:left w:val="none" w:sz="0" w:space="0" w:color="auto"/>
            <w:bottom w:val="none" w:sz="0" w:space="0" w:color="auto"/>
            <w:right w:val="none" w:sz="0" w:space="0" w:color="auto"/>
          </w:divBdr>
        </w:div>
        <w:div w:id="1019042023">
          <w:marLeft w:val="0"/>
          <w:marRight w:val="0"/>
          <w:marTop w:val="0"/>
          <w:marBottom w:val="0"/>
          <w:divBdr>
            <w:top w:val="none" w:sz="0" w:space="0" w:color="auto"/>
            <w:left w:val="none" w:sz="0" w:space="0" w:color="auto"/>
            <w:bottom w:val="none" w:sz="0" w:space="0" w:color="auto"/>
            <w:right w:val="none" w:sz="0" w:space="0" w:color="auto"/>
          </w:divBdr>
          <w:divsChild>
            <w:div w:id="1468357920">
              <w:marLeft w:val="0"/>
              <w:marRight w:val="0"/>
              <w:marTop w:val="0"/>
              <w:marBottom w:val="0"/>
              <w:divBdr>
                <w:top w:val="none" w:sz="0" w:space="0" w:color="auto"/>
                <w:left w:val="none" w:sz="0" w:space="0" w:color="auto"/>
                <w:bottom w:val="none" w:sz="0" w:space="0" w:color="auto"/>
                <w:right w:val="none" w:sz="0" w:space="0" w:color="auto"/>
              </w:divBdr>
            </w:div>
          </w:divsChild>
        </w:div>
        <w:div w:id="1211646961">
          <w:marLeft w:val="0"/>
          <w:marRight w:val="0"/>
          <w:marTop w:val="0"/>
          <w:marBottom w:val="0"/>
          <w:divBdr>
            <w:top w:val="none" w:sz="0" w:space="0" w:color="auto"/>
            <w:left w:val="none" w:sz="0" w:space="0" w:color="auto"/>
            <w:bottom w:val="none" w:sz="0" w:space="0" w:color="auto"/>
            <w:right w:val="none" w:sz="0" w:space="0" w:color="auto"/>
          </w:divBdr>
        </w:div>
        <w:div w:id="1076128107">
          <w:marLeft w:val="0"/>
          <w:marRight w:val="0"/>
          <w:marTop w:val="0"/>
          <w:marBottom w:val="160"/>
          <w:divBdr>
            <w:top w:val="none" w:sz="0" w:space="0" w:color="auto"/>
            <w:left w:val="none" w:sz="0" w:space="0" w:color="auto"/>
            <w:bottom w:val="none" w:sz="0" w:space="0" w:color="auto"/>
            <w:right w:val="none" w:sz="0" w:space="0" w:color="auto"/>
          </w:divBdr>
          <w:divsChild>
            <w:div w:id="1789085065">
              <w:marLeft w:val="0"/>
              <w:marRight w:val="0"/>
              <w:marTop w:val="0"/>
              <w:marBottom w:val="0"/>
              <w:divBdr>
                <w:top w:val="none" w:sz="0" w:space="0" w:color="auto"/>
                <w:left w:val="none" w:sz="0" w:space="0" w:color="auto"/>
                <w:bottom w:val="none" w:sz="0" w:space="0" w:color="auto"/>
                <w:right w:val="none" w:sz="0" w:space="0" w:color="auto"/>
              </w:divBdr>
              <w:divsChild>
                <w:div w:id="312803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1481633">
          <w:marLeft w:val="0"/>
          <w:marRight w:val="0"/>
          <w:marTop w:val="60"/>
          <w:marBottom w:val="0"/>
          <w:divBdr>
            <w:top w:val="none" w:sz="0" w:space="0" w:color="auto"/>
            <w:left w:val="none" w:sz="0" w:space="0" w:color="auto"/>
            <w:bottom w:val="none" w:sz="0" w:space="0" w:color="auto"/>
            <w:right w:val="none" w:sz="0" w:space="0" w:color="auto"/>
          </w:divBdr>
        </w:div>
        <w:div w:id="1537082470">
          <w:marLeft w:val="0"/>
          <w:marRight w:val="0"/>
          <w:marTop w:val="0"/>
          <w:marBottom w:val="0"/>
          <w:divBdr>
            <w:top w:val="none" w:sz="0" w:space="0" w:color="auto"/>
            <w:left w:val="none" w:sz="0" w:space="0" w:color="auto"/>
            <w:bottom w:val="none" w:sz="0" w:space="0" w:color="auto"/>
            <w:right w:val="none" w:sz="0" w:space="0" w:color="auto"/>
          </w:divBdr>
          <w:divsChild>
            <w:div w:id="1679967473">
              <w:marLeft w:val="0"/>
              <w:marRight w:val="0"/>
              <w:marTop w:val="0"/>
              <w:marBottom w:val="0"/>
              <w:divBdr>
                <w:top w:val="none" w:sz="0" w:space="0" w:color="auto"/>
                <w:left w:val="none" w:sz="0" w:space="0" w:color="auto"/>
                <w:bottom w:val="none" w:sz="0" w:space="0" w:color="auto"/>
                <w:right w:val="none" w:sz="0" w:space="0" w:color="auto"/>
              </w:divBdr>
            </w:div>
          </w:divsChild>
        </w:div>
        <w:div w:id="1135878217">
          <w:marLeft w:val="0"/>
          <w:marRight w:val="0"/>
          <w:marTop w:val="0"/>
          <w:marBottom w:val="0"/>
          <w:divBdr>
            <w:top w:val="none" w:sz="0" w:space="0" w:color="auto"/>
            <w:left w:val="none" w:sz="0" w:space="0" w:color="auto"/>
            <w:bottom w:val="none" w:sz="0" w:space="0" w:color="auto"/>
            <w:right w:val="none" w:sz="0" w:space="0" w:color="auto"/>
          </w:divBdr>
        </w:div>
        <w:div w:id="1875116076">
          <w:marLeft w:val="0"/>
          <w:marRight w:val="0"/>
          <w:marTop w:val="0"/>
          <w:marBottom w:val="160"/>
          <w:divBdr>
            <w:top w:val="none" w:sz="0" w:space="0" w:color="auto"/>
            <w:left w:val="none" w:sz="0" w:space="0" w:color="auto"/>
            <w:bottom w:val="none" w:sz="0" w:space="0" w:color="auto"/>
            <w:right w:val="none" w:sz="0" w:space="0" w:color="auto"/>
          </w:divBdr>
          <w:divsChild>
            <w:div w:id="188565478">
              <w:marLeft w:val="0"/>
              <w:marRight w:val="0"/>
              <w:marTop w:val="0"/>
              <w:marBottom w:val="0"/>
              <w:divBdr>
                <w:top w:val="none" w:sz="0" w:space="0" w:color="auto"/>
                <w:left w:val="none" w:sz="0" w:space="0" w:color="auto"/>
                <w:bottom w:val="none" w:sz="0" w:space="0" w:color="auto"/>
                <w:right w:val="none" w:sz="0" w:space="0" w:color="auto"/>
              </w:divBdr>
              <w:divsChild>
                <w:div w:id="801074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177776">
          <w:marLeft w:val="0"/>
          <w:marRight w:val="0"/>
          <w:marTop w:val="60"/>
          <w:marBottom w:val="0"/>
          <w:divBdr>
            <w:top w:val="none" w:sz="0" w:space="0" w:color="auto"/>
            <w:left w:val="none" w:sz="0" w:space="0" w:color="auto"/>
            <w:bottom w:val="none" w:sz="0" w:space="0" w:color="auto"/>
            <w:right w:val="none" w:sz="0" w:space="0" w:color="auto"/>
          </w:divBdr>
        </w:div>
        <w:div w:id="986205102">
          <w:marLeft w:val="0"/>
          <w:marRight w:val="0"/>
          <w:marTop w:val="0"/>
          <w:marBottom w:val="0"/>
          <w:divBdr>
            <w:top w:val="none" w:sz="0" w:space="0" w:color="auto"/>
            <w:left w:val="none" w:sz="0" w:space="0" w:color="auto"/>
            <w:bottom w:val="none" w:sz="0" w:space="0" w:color="auto"/>
            <w:right w:val="none" w:sz="0" w:space="0" w:color="auto"/>
          </w:divBdr>
          <w:divsChild>
            <w:div w:id="1323199660">
              <w:marLeft w:val="0"/>
              <w:marRight w:val="0"/>
              <w:marTop w:val="0"/>
              <w:marBottom w:val="0"/>
              <w:divBdr>
                <w:top w:val="none" w:sz="0" w:space="0" w:color="auto"/>
                <w:left w:val="none" w:sz="0" w:space="0" w:color="auto"/>
                <w:bottom w:val="none" w:sz="0" w:space="0" w:color="auto"/>
                <w:right w:val="none" w:sz="0" w:space="0" w:color="auto"/>
              </w:divBdr>
            </w:div>
          </w:divsChild>
        </w:div>
        <w:div w:id="1915312534">
          <w:marLeft w:val="0"/>
          <w:marRight w:val="0"/>
          <w:marTop w:val="0"/>
          <w:marBottom w:val="0"/>
          <w:divBdr>
            <w:top w:val="none" w:sz="0" w:space="0" w:color="auto"/>
            <w:left w:val="none" w:sz="0" w:space="0" w:color="auto"/>
            <w:bottom w:val="none" w:sz="0" w:space="0" w:color="auto"/>
            <w:right w:val="none" w:sz="0" w:space="0" w:color="auto"/>
          </w:divBdr>
        </w:div>
        <w:div w:id="1846049646">
          <w:marLeft w:val="0"/>
          <w:marRight w:val="0"/>
          <w:marTop w:val="0"/>
          <w:marBottom w:val="160"/>
          <w:divBdr>
            <w:top w:val="none" w:sz="0" w:space="0" w:color="auto"/>
            <w:left w:val="none" w:sz="0" w:space="0" w:color="auto"/>
            <w:bottom w:val="none" w:sz="0" w:space="0" w:color="auto"/>
            <w:right w:val="none" w:sz="0" w:space="0" w:color="auto"/>
          </w:divBdr>
          <w:divsChild>
            <w:div w:id="103960394">
              <w:marLeft w:val="0"/>
              <w:marRight w:val="0"/>
              <w:marTop w:val="0"/>
              <w:marBottom w:val="0"/>
              <w:divBdr>
                <w:top w:val="none" w:sz="0" w:space="0" w:color="auto"/>
                <w:left w:val="none" w:sz="0" w:space="0" w:color="auto"/>
                <w:bottom w:val="none" w:sz="0" w:space="0" w:color="auto"/>
                <w:right w:val="none" w:sz="0" w:space="0" w:color="auto"/>
              </w:divBdr>
              <w:divsChild>
                <w:div w:id="1752893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908961">
          <w:marLeft w:val="0"/>
          <w:marRight w:val="0"/>
          <w:marTop w:val="60"/>
          <w:marBottom w:val="0"/>
          <w:divBdr>
            <w:top w:val="none" w:sz="0" w:space="0" w:color="auto"/>
            <w:left w:val="none" w:sz="0" w:space="0" w:color="auto"/>
            <w:bottom w:val="none" w:sz="0" w:space="0" w:color="auto"/>
            <w:right w:val="none" w:sz="0" w:space="0" w:color="auto"/>
          </w:divBdr>
        </w:div>
        <w:div w:id="726345787">
          <w:marLeft w:val="0"/>
          <w:marRight w:val="0"/>
          <w:marTop w:val="0"/>
          <w:marBottom w:val="0"/>
          <w:divBdr>
            <w:top w:val="none" w:sz="0" w:space="0" w:color="auto"/>
            <w:left w:val="none" w:sz="0" w:space="0" w:color="auto"/>
            <w:bottom w:val="none" w:sz="0" w:space="0" w:color="auto"/>
            <w:right w:val="none" w:sz="0" w:space="0" w:color="auto"/>
          </w:divBdr>
          <w:divsChild>
            <w:div w:id="1250457279">
              <w:marLeft w:val="0"/>
              <w:marRight w:val="0"/>
              <w:marTop w:val="0"/>
              <w:marBottom w:val="0"/>
              <w:divBdr>
                <w:top w:val="none" w:sz="0" w:space="0" w:color="auto"/>
                <w:left w:val="none" w:sz="0" w:space="0" w:color="auto"/>
                <w:bottom w:val="none" w:sz="0" w:space="0" w:color="auto"/>
                <w:right w:val="none" w:sz="0" w:space="0" w:color="auto"/>
              </w:divBdr>
            </w:div>
          </w:divsChild>
        </w:div>
        <w:div w:id="1673221401">
          <w:marLeft w:val="0"/>
          <w:marRight w:val="0"/>
          <w:marTop w:val="0"/>
          <w:marBottom w:val="0"/>
          <w:divBdr>
            <w:top w:val="none" w:sz="0" w:space="0" w:color="auto"/>
            <w:left w:val="none" w:sz="0" w:space="0" w:color="auto"/>
            <w:bottom w:val="none" w:sz="0" w:space="0" w:color="auto"/>
            <w:right w:val="none" w:sz="0" w:space="0" w:color="auto"/>
          </w:divBdr>
        </w:div>
        <w:div w:id="1985156777">
          <w:marLeft w:val="0"/>
          <w:marRight w:val="0"/>
          <w:marTop w:val="0"/>
          <w:marBottom w:val="160"/>
          <w:divBdr>
            <w:top w:val="none" w:sz="0" w:space="0" w:color="auto"/>
            <w:left w:val="none" w:sz="0" w:space="0" w:color="auto"/>
            <w:bottom w:val="none" w:sz="0" w:space="0" w:color="auto"/>
            <w:right w:val="none" w:sz="0" w:space="0" w:color="auto"/>
          </w:divBdr>
          <w:divsChild>
            <w:div w:id="1024135793">
              <w:marLeft w:val="0"/>
              <w:marRight w:val="0"/>
              <w:marTop w:val="0"/>
              <w:marBottom w:val="0"/>
              <w:divBdr>
                <w:top w:val="none" w:sz="0" w:space="0" w:color="auto"/>
                <w:left w:val="none" w:sz="0" w:space="0" w:color="auto"/>
                <w:bottom w:val="none" w:sz="0" w:space="0" w:color="auto"/>
                <w:right w:val="none" w:sz="0" w:space="0" w:color="auto"/>
              </w:divBdr>
              <w:divsChild>
                <w:div w:id="934824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781035">
          <w:marLeft w:val="0"/>
          <w:marRight w:val="0"/>
          <w:marTop w:val="60"/>
          <w:marBottom w:val="0"/>
          <w:divBdr>
            <w:top w:val="none" w:sz="0" w:space="0" w:color="auto"/>
            <w:left w:val="none" w:sz="0" w:space="0" w:color="auto"/>
            <w:bottom w:val="none" w:sz="0" w:space="0" w:color="auto"/>
            <w:right w:val="none" w:sz="0" w:space="0" w:color="auto"/>
          </w:divBdr>
        </w:div>
        <w:div w:id="2098400874">
          <w:marLeft w:val="0"/>
          <w:marRight w:val="0"/>
          <w:marTop w:val="0"/>
          <w:marBottom w:val="0"/>
          <w:divBdr>
            <w:top w:val="none" w:sz="0" w:space="0" w:color="auto"/>
            <w:left w:val="none" w:sz="0" w:space="0" w:color="auto"/>
            <w:bottom w:val="none" w:sz="0" w:space="0" w:color="auto"/>
            <w:right w:val="none" w:sz="0" w:space="0" w:color="auto"/>
          </w:divBdr>
          <w:divsChild>
            <w:div w:id="1455707128">
              <w:marLeft w:val="0"/>
              <w:marRight w:val="0"/>
              <w:marTop w:val="0"/>
              <w:marBottom w:val="0"/>
              <w:divBdr>
                <w:top w:val="none" w:sz="0" w:space="0" w:color="auto"/>
                <w:left w:val="none" w:sz="0" w:space="0" w:color="auto"/>
                <w:bottom w:val="none" w:sz="0" w:space="0" w:color="auto"/>
                <w:right w:val="none" w:sz="0" w:space="0" w:color="auto"/>
              </w:divBdr>
            </w:div>
          </w:divsChild>
        </w:div>
        <w:div w:id="2104834514">
          <w:marLeft w:val="0"/>
          <w:marRight w:val="0"/>
          <w:marTop w:val="0"/>
          <w:marBottom w:val="0"/>
          <w:divBdr>
            <w:top w:val="none" w:sz="0" w:space="0" w:color="auto"/>
            <w:left w:val="none" w:sz="0" w:space="0" w:color="auto"/>
            <w:bottom w:val="none" w:sz="0" w:space="0" w:color="auto"/>
            <w:right w:val="none" w:sz="0" w:space="0" w:color="auto"/>
          </w:divBdr>
        </w:div>
        <w:div w:id="804395284">
          <w:marLeft w:val="0"/>
          <w:marRight w:val="0"/>
          <w:marTop w:val="0"/>
          <w:marBottom w:val="160"/>
          <w:divBdr>
            <w:top w:val="none" w:sz="0" w:space="0" w:color="auto"/>
            <w:left w:val="none" w:sz="0" w:space="0" w:color="auto"/>
            <w:bottom w:val="none" w:sz="0" w:space="0" w:color="auto"/>
            <w:right w:val="none" w:sz="0" w:space="0" w:color="auto"/>
          </w:divBdr>
          <w:divsChild>
            <w:div w:id="1227188166">
              <w:marLeft w:val="0"/>
              <w:marRight w:val="0"/>
              <w:marTop w:val="0"/>
              <w:marBottom w:val="0"/>
              <w:divBdr>
                <w:top w:val="none" w:sz="0" w:space="0" w:color="auto"/>
                <w:left w:val="none" w:sz="0" w:space="0" w:color="auto"/>
                <w:bottom w:val="none" w:sz="0" w:space="0" w:color="auto"/>
                <w:right w:val="none" w:sz="0" w:space="0" w:color="auto"/>
              </w:divBdr>
              <w:divsChild>
                <w:div w:id="1379547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6040016">
          <w:marLeft w:val="0"/>
          <w:marRight w:val="0"/>
          <w:marTop w:val="60"/>
          <w:marBottom w:val="0"/>
          <w:divBdr>
            <w:top w:val="none" w:sz="0" w:space="0" w:color="auto"/>
            <w:left w:val="none" w:sz="0" w:space="0" w:color="auto"/>
            <w:bottom w:val="none" w:sz="0" w:space="0" w:color="auto"/>
            <w:right w:val="none" w:sz="0" w:space="0" w:color="auto"/>
          </w:divBdr>
        </w:div>
        <w:div w:id="489324335">
          <w:marLeft w:val="0"/>
          <w:marRight w:val="0"/>
          <w:marTop w:val="0"/>
          <w:marBottom w:val="0"/>
          <w:divBdr>
            <w:top w:val="none" w:sz="0" w:space="0" w:color="auto"/>
            <w:left w:val="none" w:sz="0" w:space="0" w:color="auto"/>
            <w:bottom w:val="none" w:sz="0" w:space="0" w:color="auto"/>
            <w:right w:val="none" w:sz="0" w:space="0" w:color="auto"/>
          </w:divBdr>
          <w:divsChild>
            <w:div w:id="2055957809">
              <w:marLeft w:val="0"/>
              <w:marRight w:val="0"/>
              <w:marTop w:val="0"/>
              <w:marBottom w:val="0"/>
              <w:divBdr>
                <w:top w:val="none" w:sz="0" w:space="0" w:color="auto"/>
                <w:left w:val="none" w:sz="0" w:space="0" w:color="auto"/>
                <w:bottom w:val="none" w:sz="0" w:space="0" w:color="auto"/>
                <w:right w:val="none" w:sz="0" w:space="0" w:color="auto"/>
              </w:divBdr>
            </w:div>
          </w:divsChild>
        </w:div>
        <w:div w:id="1411926661">
          <w:marLeft w:val="0"/>
          <w:marRight w:val="0"/>
          <w:marTop w:val="0"/>
          <w:marBottom w:val="0"/>
          <w:divBdr>
            <w:top w:val="none" w:sz="0" w:space="0" w:color="auto"/>
            <w:left w:val="none" w:sz="0" w:space="0" w:color="auto"/>
            <w:bottom w:val="none" w:sz="0" w:space="0" w:color="auto"/>
            <w:right w:val="none" w:sz="0" w:space="0" w:color="auto"/>
          </w:divBdr>
        </w:div>
        <w:div w:id="547297800">
          <w:marLeft w:val="0"/>
          <w:marRight w:val="0"/>
          <w:marTop w:val="0"/>
          <w:marBottom w:val="160"/>
          <w:divBdr>
            <w:top w:val="none" w:sz="0" w:space="0" w:color="auto"/>
            <w:left w:val="none" w:sz="0" w:space="0" w:color="auto"/>
            <w:bottom w:val="none" w:sz="0" w:space="0" w:color="auto"/>
            <w:right w:val="none" w:sz="0" w:space="0" w:color="auto"/>
          </w:divBdr>
          <w:divsChild>
            <w:div w:id="1017659564">
              <w:marLeft w:val="0"/>
              <w:marRight w:val="0"/>
              <w:marTop w:val="0"/>
              <w:marBottom w:val="0"/>
              <w:divBdr>
                <w:top w:val="none" w:sz="0" w:space="0" w:color="auto"/>
                <w:left w:val="none" w:sz="0" w:space="0" w:color="auto"/>
                <w:bottom w:val="none" w:sz="0" w:space="0" w:color="auto"/>
                <w:right w:val="none" w:sz="0" w:space="0" w:color="auto"/>
              </w:divBdr>
              <w:divsChild>
                <w:div w:id="2126776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191439">
          <w:marLeft w:val="0"/>
          <w:marRight w:val="0"/>
          <w:marTop w:val="60"/>
          <w:marBottom w:val="0"/>
          <w:divBdr>
            <w:top w:val="none" w:sz="0" w:space="0" w:color="auto"/>
            <w:left w:val="none" w:sz="0" w:space="0" w:color="auto"/>
            <w:bottom w:val="none" w:sz="0" w:space="0" w:color="auto"/>
            <w:right w:val="none" w:sz="0" w:space="0" w:color="auto"/>
          </w:divBdr>
        </w:div>
        <w:div w:id="1917667826">
          <w:marLeft w:val="0"/>
          <w:marRight w:val="0"/>
          <w:marTop w:val="0"/>
          <w:marBottom w:val="0"/>
          <w:divBdr>
            <w:top w:val="none" w:sz="0" w:space="0" w:color="auto"/>
            <w:left w:val="none" w:sz="0" w:space="0" w:color="auto"/>
            <w:bottom w:val="none" w:sz="0" w:space="0" w:color="auto"/>
            <w:right w:val="none" w:sz="0" w:space="0" w:color="auto"/>
          </w:divBdr>
          <w:divsChild>
            <w:div w:id="1639262704">
              <w:marLeft w:val="0"/>
              <w:marRight w:val="0"/>
              <w:marTop w:val="0"/>
              <w:marBottom w:val="0"/>
              <w:divBdr>
                <w:top w:val="none" w:sz="0" w:space="0" w:color="auto"/>
                <w:left w:val="none" w:sz="0" w:space="0" w:color="auto"/>
                <w:bottom w:val="none" w:sz="0" w:space="0" w:color="auto"/>
                <w:right w:val="none" w:sz="0" w:space="0" w:color="auto"/>
              </w:divBdr>
            </w:div>
          </w:divsChild>
        </w:div>
        <w:div w:id="1593464452">
          <w:marLeft w:val="0"/>
          <w:marRight w:val="0"/>
          <w:marTop w:val="0"/>
          <w:marBottom w:val="0"/>
          <w:divBdr>
            <w:top w:val="none" w:sz="0" w:space="0" w:color="auto"/>
            <w:left w:val="none" w:sz="0" w:space="0" w:color="auto"/>
            <w:bottom w:val="none" w:sz="0" w:space="0" w:color="auto"/>
            <w:right w:val="none" w:sz="0" w:space="0" w:color="auto"/>
          </w:divBdr>
        </w:div>
        <w:div w:id="593319571">
          <w:marLeft w:val="0"/>
          <w:marRight w:val="0"/>
          <w:marTop w:val="0"/>
          <w:marBottom w:val="160"/>
          <w:divBdr>
            <w:top w:val="none" w:sz="0" w:space="0" w:color="auto"/>
            <w:left w:val="none" w:sz="0" w:space="0" w:color="auto"/>
            <w:bottom w:val="none" w:sz="0" w:space="0" w:color="auto"/>
            <w:right w:val="none" w:sz="0" w:space="0" w:color="auto"/>
          </w:divBdr>
          <w:divsChild>
            <w:div w:id="327708978">
              <w:marLeft w:val="0"/>
              <w:marRight w:val="0"/>
              <w:marTop w:val="0"/>
              <w:marBottom w:val="0"/>
              <w:divBdr>
                <w:top w:val="none" w:sz="0" w:space="0" w:color="auto"/>
                <w:left w:val="none" w:sz="0" w:space="0" w:color="auto"/>
                <w:bottom w:val="none" w:sz="0" w:space="0" w:color="auto"/>
                <w:right w:val="none" w:sz="0" w:space="0" w:color="auto"/>
              </w:divBdr>
              <w:divsChild>
                <w:div w:id="76612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126762">
          <w:marLeft w:val="0"/>
          <w:marRight w:val="0"/>
          <w:marTop w:val="60"/>
          <w:marBottom w:val="0"/>
          <w:divBdr>
            <w:top w:val="none" w:sz="0" w:space="0" w:color="auto"/>
            <w:left w:val="none" w:sz="0" w:space="0" w:color="auto"/>
            <w:bottom w:val="none" w:sz="0" w:space="0" w:color="auto"/>
            <w:right w:val="none" w:sz="0" w:space="0" w:color="auto"/>
          </w:divBdr>
        </w:div>
        <w:div w:id="74012878">
          <w:marLeft w:val="0"/>
          <w:marRight w:val="0"/>
          <w:marTop w:val="0"/>
          <w:marBottom w:val="0"/>
          <w:divBdr>
            <w:top w:val="none" w:sz="0" w:space="0" w:color="auto"/>
            <w:left w:val="none" w:sz="0" w:space="0" w:color="auto"/>
            <w:bottom w:val="none" w:sz="0" w:space="0" w:color="auto"/>
            <w:right w:val="none" w:sz="0" w:space="0" w:color="auto"/>
          </w:divBdr>
          <w:divsChild>
            <w:div w:id="647170199">
              <w:marLeft w:val="0"/>
              <w:marRight w:val="0"/>
              <w:marTop w:val="0"/>
              <w:marBottom w:val="0"/>
              <w:divBdr>
                <w:top w:val="none" w:sz="0" w:space="0" w:color="auto"/>
                <w:left w:val="none" w:sz="0" w:space="0" w:color="auto"/>
                <w:bottom w:val="none" w:sz="0" w:space="0" w:color="auto"/>
                <w:right w:val="none" w:sz="0" w:space="0" w:color="auto"/>
              </w:divBdr>
            </w:div>
          </w:divsChild>
        </w:div>
        <w:div w:id="133759017">
          <w:marLeft w:val="0"/>
          <w:marRight w:val="0"/>
          <w:marTop w:val="0"/>
          <w:marBottom w:val="0"/>
          <w:divBdr>
            <w:top w:val="none" w:sz="0" w:space="0" w:color="auto"/>
            <w:left w:val="none" w:sz="0" w:space="0" w:color="auto"/>
            <w:bottom w:val="none" w:sz="0" w:space="0" w:color="auto"/>
            <w:right w:val="none" w:sz="0" w:space="0" w:color="auto"/>
          </w:divBdr>
        </w:div>
        <w:div w:id="1173255007">
          <w:marLeft w:val="0"/>
          <w:marRight w:val="0"/>
          <w:marTop w:val="0"/>
          <w:marBottom w:val="160"/>
          <w:divBdr>
            <w:top w:val="none" w:sz="0" w:space="0" w:color="auto"/>
            <w:left w:val="none" w:sz="0" w:space="0" w:color="auto"/>
            <w:bottom w:val="none" w:sz="0" w:space="0" w:color="auto"/>
            <w:right w:val="none" w:sz="0" w:space="0" w:color="auto"/>
          </w:divBdr>
          <w:divsChild>
            <w:div w:id="1246720403">
              <w:marLeft w:val="0"/>
              <w:marRight w:val="0"/>
              <w:marTop w:val="0"/>
              <w:marBottom w:val="0"/>
              <w:divBdr>
                <w:top w:val="none" w:sz="0" w:space="0" w:color="auto"/>
                <w:left w:val="none" w:sz="0" w:space="0" w:color="auto"/>
                <w:bottom w:val="none" w:sz="0" w:space="0" w:color="auto"/>
                <w:right w:val="none" w:sz="0" w:space="0" w:color="auto"/>
              </w:divBdr>
              <w:divsChild>
                <w:div w:id="446050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557934">
          <w:marLeft w:val="0"/>
          <w:marRight w:val="0"/>
          <w:marTop w:val="60"/>
          <w:marBottom w:val="0"/>
          <w:divBdr>
            <w:top w:val="none" w:sz="0" w:space="0" w:color="auto"/>
            <w:left w:val="none" w:sz="0" w:space="0" w:color="auto"/>
            <w:bottom w:val="none" w:sz="0" w:space="0" w:color="auto"/>
            <w:right w:val="none" w:sz="0" w:space="0" w:color="auto"/>
          </w:divBdr>
        </w:div>
        <w:div w:id="165830856">
          <w:marLeft w:val="0"/>
          <w:marRight w:val="0"/>
          <w:marTop w:val="0"/>
          <w:marBottom w:val="0"/>
          <w:divBdr>
            <w:top w:val="none" w:sz="0" w:space="0" w:color="auto"/>
            <w:left w:val="none" w:sz="0" w:space="0" w:color="auto"/>
            <w:bottom w:val="none" w:sz="0" w:space="0" w:color="auto"/>
            <w:right w:val="none" w:sz="0" w:space="0" w:color="auto"/>
          </w:divBdr>
          <w:divsChild>
            <w:div w:id="1631933369">
              <w:marLeft w:val="0"/>
              <w:marRight w:val="0"/>
              <w:marTop w:val="0"/>
              <w:marBottom w:val="0"/>
              <w:divBdr>
                <w:top w:val="none" w:sz="0" w:space="0" w:color="auto"/>
                <w:left w:val="none" w:sz="0" w:space="0" w:color="auto"/>
                <w:bottom w:val="none" w:sz="0" w:space="0" w:color="auto"/>
                <w:right w:val="none" w:sz="0" w:space="0" w:color="auto"/>
              </w:divBdr>
            </w:div>
          </w:divsChild>
        </w:div>
        <w:div w:id="1814710479">
          <w:marLeft w:val="0"/>
          <w:marRight w:val="0"/>
          <w:marTop w:val="0"/>
          <w:marBottom w:val="0"/>
          <w:divBdr>
            <w:top w:val="none" w:sz="0" w:space="0" w:color="auto"/>
            <w:left w:val="none" w:sz="0" w:space="0" w:color="auto"/>
            <w:bottom w:val="none" w:sz="0" w:space="0" w:color="auto"/>
            <w:right w:val="none" w:sz="0" w:space="0" w:color="auto"/>
          </w:divBdr>
        </w:div>
        <w:div w:id="1590767785">
          <w:marLeft w:val="0"/>
          <w:marRight w:val="0"/>
          <w:marTop w:val="0"/>
          <w:marBottom w:val="160"/>
          <w:divBdr>
            <w:top w:val="none" w:sz="0" w:space="0" w:color="auto"/>
            <w:left w:val="none" w:sz="0" w:space="0" w:color="auto"/>
            <w:bottom w:val="none" w:sz="0" w:space="0" w:color="auto"/>
            <w:right w:val="none" w:sz="0" w:space="0" w:color="auto"/>
          </w:divBdr>
          <w:divsChild>
            <w:div w:id="1896964702">
              <w:marLeft w:val="0"/>
              <w:marRight w:val="0"/>
              <w:marTop w:val="0"/>
              <w:marBottom w:val="0"/>
              <w:divBdr>
                <w:top w:val="none" w:sz="0" w:space="0" w:color="auto"/>
                <w:left w:val="none" w:sz="0" w:space="0" w:color="auto"/>
                <w:bottom w:val="none" w:sz="0" w:space="0" w:color="auto"/>
                <w:right w:val="none" w:sz="0" w:space="0" w:color="auto"/>
              </w:divBdr>
              <w:divsChild>
                <w:div w:id="1471245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102505">
          <w:marLeft w:val="0"/>
          <w:marRight w:val="0"/>
          <w:marTop w:val="60"/>
          <w:marBottom w:val="0"/>
          <w:divBdr>
            <w:top w:val="none" w:sz="0" w:space="0" w:color="auto"/>
            <w:left w:val="none" w:sz="0" w:space="0" w:color="auto"/>
            <w:bottom w:val="none" w:sz="0" w:space="0" w:color="auto"/>
            <w:right w:val="none" w:sz="0" w:space="0" w:color="auto"/>
          </w:divBdr>
        </w:div>
        <w:div w:id="324818109">
          <w:marLeft w:val="0"/>
          <w:marRight w:val="0"/>
          <w:marTop w:val="0"/>
          <w:marBottom w:val="0"/>
          <w:divBdr>
            <w:top w:val="none" w:sz="0" w:space="0" w:color="auto"/>
            <w:left w:val="none" w:sz="0" w:space="0" w:color="auto"/>
            <w:bottom w:val="none" w:sz="0" w:space="0" w:color="auto"/>
            <w:right w:val="none" w:sz="0" w:space="0" w:color="auto"/>
          </w:divBdr>
          <w:divsChild>
            <w:div w:id="1184398378">
              <w:marLeft w:val="0"/>
              <w:marRight w:val="0"/>
              <w:marTop w:val="0"/>
              <w:marBottom w:val="0"/>
              <w:divBdr>
                <w:top w:val="none" w:sz="0" w:space="0" w:color="auto"/>
                <w:left w:val="none" w:sz="0" w:space="0" w:color="auto"/>
                <w:bottom w:val="none" w:sz="0" w:space="0" w:color="auto"/>
                <w:right w:val="none" w:sz="0" w:space="0" w:color="auto"/>
              </w:divBdr>
            </w:div>
          </w:divsChild>
        </w:div>
        <w:div w:id="1778913063">
          <w:marLeft w:val="0"/>
          <w:marRight w:val="0"/>
          <w:marTop w:val="0"/>
          <w:marBottom w:val="0"/>
          <w:divBdr>
            <w:top w:val="none" w:sz="0" w:space="0" w:color="auto"/>
            <w:left w:val="none" w:sz="0" w:space="0" w:color="auto"/>
            <w:bottom w:val="none" w:sz="0" w:space="0" w:color="auto"/>
            <w:right w:val="none" w:sz="0" w:space="0" w:color="auto"/>
          </w:divBdr>
        </w:div>
        <w:div w:id="1772243323">
          <w:marLeft w:val="0"/>
          <w:marRight w:val="0"/>
          <w:marTop w:val="0"/>
          <w:marBottom w:val="160"/>
          <w:divBdr>
            <w:top w:val="none" w:sz="0" w:space="0" w:color="auto"/>
            <w:left w:val="none" w:sz="0" w:space="0" w:color="auto"/>
            <w:bottom w:val="none" w:sz="0" w:space="0" w:color="auto"/>
            <w:right w:val="none" w:sz="0" w:space="0" w:color="auto"/>
          </w:divBdr>
          <w:divsChild>
            <w:div w:id="253520069">
              <w:marLeft w:val="0"/>
              <w:marRight w:val="0"/>
              <w:marTop w:val="0"/>
              <w:marBottom w:val="0"/>
              <w:divBdr>
                <w:top w:val="none" w:sz="0" w:space="0" w:color="auto"/>
                <w:left w:val="none" w:sz="0" w:space="0" w:color="auto"/>
                <w:bottom w:val="none" w:sz="0" w:space="0" w:color="auto"/>
                <w:right w:val="none" w:sz="0" w:space="0" w:color="auto"/>
              </w:divBdr>
              <w:divsChild>
                <w:div w:id="1361930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440971">
          <w:marLeft w:val="0"/>
          <w:marRight w:val="0"/>
          <w:marTop w:val="60"/>
          <w:marBottom w:val="0"/>
          <w:divBdr>
            <w:top w:val="none" w:sz="0" w:space="0" w:color="auto"/>
            <w:left w:val="none" w:sz="0" w:space="0" w:color="auto"/>
            <w:bottom w:val="none" w:sz="0" w:space="0" w:color="auto"/>
            <w:right w:val="none" w:sz="0" w:space="0" w:color="auto"/>
          </w:divBdr>
        </w:div>
        <w:div w:id="1142965391">
          <w:marLeft w:val="0"/>
          <w:marRight w:val="0"/>
          <w:marTop w:val="0"/>
          <w:marBottom w:val="0"/>
          <w:divBdr>
            <w:top w:val="none" w:sz="0" w:space="0" w:color="auto"/>
            <w:left w:val="none" w:sz="0" w:space="0" w:color="auto"/>
            <w:bottom w:val="none" w:sz="0" w:space="0" w:color="auto"/>
            <w:right w:val="none" w:sz="0" w:space="0" w:color="auto"/>
          </w:divBdr>
          <w:divsChild>
            <w:div w:id="511724548">
              <w:marLeft w:val="0"/>
              <w:marRight w:val="0"/>
              <w:marTop w:val="0"/>
              <w:marBottom w:val="0"/>
              <w:divBdr>
                <w:top w:val="none" w:sz="0" w:space="0" w:color="auto"/>
                <w:left w:val="none" w:sz="0" w:space="0" w:color="auto"/>
                <w:bottom w:val="none" w:sz="0" w:space="0" w:color="auto"/>
                <w:right w:val="none" w:sz="0" w:space="0" w:color="auto"/>
              </w:divBdr>
            </w:div>
          </w:divsChild>
        </w:div>
        <w:div w:id="1205290149">
          <w:marLeft w:val="0"/>
          <w:marRight w:val="0"/>
          <w:marTop w:val="0"/>
          <w:marBottom w:val="0"/>
          <w:divBdr>
            <w:top w:val="none" w:sz="0" w:space="0" w:color="auto"/>
            <w:left w:val="none" w:sz="0" w:space="0" w:color="auto"/>
            <w:bottom w:val="none" w:sz="0" w:space="0" w:color="auto"/>
            <w:right w:val="none" w:sz="0" w:space="0" w:color="auto"/>
          </w:divBdr>
        </w:div>
        <w:div w:id="1171216296">
          <w:marLeft w:val="0"/>
          <w:marRight w:val="0"/>
          <w:marTop w:val="0"/>
          <w:marBottom w:val="160"/>
          <w:divBdr>
            <w:top w:val="none" w:sz="0" w:space="0" w:color="auto"/>
            <w:left w:val="none" w:sz="0" w:space="0" w:color="auto"/>
            <w:bottom w:val="none" w:sz="0" w:space="0" w:color="auto"/>
            <w:right w:val="none" w:sz="0" w:space="0" w:color="auto"/>
          </w:divBdr>
          <w:divsChild>
            <w:div w:id="1868642703">
              <w:marLeft w:val="0"/>
              <w:marRight w:val="0"/>
              <w:marTop w:val="0"/>
              <w:marBottom w:val="0"/>
              <w:divBdr>
                <w:top w:val="none" w:sz="0" w:space="0" w:color="auto"/>
                <w:left w:val="none" w:sz="0" w:space="0" w:color="auto"/>
                <w:bottom w:val="none" w:sz="0" w:space="0" w:color="auto"/>
                <w:right w:val="none" w:sz="0" w:space="0" w:color="auto"/>
              </w:divBdr>
              <w:divsChild>
                <w:div w:id="66729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553854">
          <w:marLeft w:val="0"/>
          <w:marRight w:val="0"/>
          <w:marTop w:val="60"/>
          <w:marBottom w:val="0"/>
          <w:divBdr>
            <w:top w:val="none" w:sz="0" w:space="0" w:color="auto"/>
            <w:left w:val="none" w:sz="0" w:space="0" w:color="auto"/>
            <w:bottom w:val="none" w:sz="0" w:space="0" w:color="auto"/>
            <w:right w:val="none" w:sz="0" w:space="0" w:color="auto"/>
          </w:divBdr>
        </w:div>
        <w:div w:id="1052080024">
          <w:marLeft w:val="0"/>
          <w:marRight w:val="0"/>
          <w:marTop w:val="0"/>
          <w:marBottom w:val="0"/>
          <w:divBdr>
            <w:top w:val="none" w:sz="0" w:space="0" w:color="auto"/>
            <w:left w:val="none" w:sz="0" w:space="0" w:color="auto"/>
            <w:bottom w:val="none" w:sz="0" w:space="0" w:color="auto"/>
            <w:right w:val="none" w:sz="0" w:space="0" w:color="auto"/>
          </w:divBdr>
          <w:divsChild>
            <w:div w:id="1105729252">
              <w:marLeft w:val="0"/>
              <w:marRight w:val="0"/>
              <w:marTop w:val="0"/>
              <w:marBottom w:val="0"/>
              <w:divBdr>
                <w:top w:val="none" w:sz="0" w:space="0" w:color="auto"/>
                <w:left w:val="none" w:sz="0" w:space="0" w:color="auto"/>
                <w:bottom w:val="none" w:sz="0" w:space="0" w:color="auto"/>
                <w:right w:val="none" w:sz="0" w:space="0" w:color="auto"/>
              </w:divBdr>
            </w:div>
          </w:divsChild>
        </w:div>
        <w:div w:id="565458677">
          <w:marLeft w:val="0"/>
          <w:marRight w:val="0"/>
          <w:marTop w:val="0"/>
          <w:marBottom w:val="0"/>
          <w:divBdr>
            <w:top w:val="none" w:sz="0" w:space="0" w:color="auto"/>
            <w:left w:val="none" w:sz="0" w:space="0" w:color="auto"/>
            <w:bottom w:val="none" w:sz="0" w:space="0" w:color="auto"/>
            <w:right w:val="none" w:sz="0" w:space="0" w:color="auto"/>
          </w:divBdr>
        </w:div>
        <w:div w:id="105345872">
          <w:marLeft w:val="0"/>
          <w:marRight w:val="0"/>
          <w:marTop w:val="0"/>
          <w:marBottom w:val="160"/>
          <w:divBdr>
            <w:top w:val="none" w:sz="0" w:space="0" w:color="auto"/>
            <w:left w:val="none" w:sz="0" w:space="0" w:color="auto"/>
            <w:bottom w:val="none" w:sz="0" w:space="0" w:color="auto"/>
            <w:right w:val="none" w:sz="0" w:space="0" w:color="auto"/>
          </w:divBdr>
          <w:divsChild>
            <w:div w:id="1352991324">
              <w:marLeft w:val="0"/>
              <w:marRight w:val="0"/>
              <w:marTop w:val="0"/>
              <w:marBottom w:val="0"/>
              <w:divBdr>
                <w:top w:val="none" w:sz="0" w:space="0" w:color="auto"/>
                <w:left w:val="none" w:sz="0" w:space="0" w:color="auto"/>
                <w:bottom w:val="none" w:sz="0" w:space="0" w:color="auto"/>
                <w:right w:val="none" w:sz="0" w:space="0" w:color="auto"/>
              </w:divBdr>
              <w:divsChild>
                <w:div w:id="3169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182086">
          <w:marLeft w:val="0"/>
          <w:marRight w:val="0"/>
          <w:marTop w:val="60"/>
          <w:marBottom w:val="0"/>
          <w:divBdr>
            <w:top w:val="none" w:sz="0" w:space="0" w:color="auto"/>
            <w:left w:val="none" w:sz="0" w:space="0" w:color="auto"/>
            <w:bottom w:val="none" w:sz="0" w:space="0" w:color="auto"/>
            <w:right w:val="none" w:sz="0" w:space="0" w:color="auto"/>
          </w:divBdr>
        </w:div>
        <w:div w:id="218172408">
          <w:marLeft w:val="0"/>
          <w:marRight w:val="0"/>
          <w:marTop w:val="0"/>
          <w:marBottom w:val="0"/>
          <w:divBdr>
            <w:top w:val="none" w:sz="0" w:space="0" w:color="auto"/>
            <w:left w:val="none" w:sz="0" w:space="0" w:color="auto"/>
            <w:bottom w:val="none" w:sz="0" w:space="0" w:color="auto"/>
            <w:right w:val="none" w:sz="0" w:space="0" w:color="auto"/>
          </w:divBdr>
          <w:divsChild>
            <w:div w:id="942541138">
              <w:marLeft w:val="0"/>
              <w:marRight w:val="0"/>
              <w:marTop w:val="0"/>
              <w:marBottom w:val="0"/>
              <w:divBdr>
                <w:top w:val="none" w:sz="0" w:space="0" w:color="auto"/>
                <w:left w:val="none" w:sz="0" w:space="0" w:color="auto"/>
                <w:bottom w:val="none" w:sz="0" w:space="0" w:color="auto"/>
                <w:right w:val="none" w:sz="0" w:space="0" w:color="auto"/>
              </w:divBdr>
            </w:div>
          </w:divsChild>
        </w:div>
        <w:div w:id="1140343403">
          <w:marLeft w:val="0"/>
          <w:marRight w:val="0"/>
          <w:marTop w:val="0"/>
          <w:marBottom w:val="0"/>
          <w:divBdr>
            <w:top w:val="none" w:sz="0" w:space="0" w:color="auto"/>
            <w:left w:val="none" w:sz="0" w:space="0" w:color="auto"/>
            <w:bottom w:val="none" w:sz="0" w:space="0" w:color="auto"/>
            <w:right w:val="none" w:sz="0" w:space="0" w:color="auto"/>
          </w:divBdr>
        </w:div>
        <w:div w:id="761994574">
          <w:marLeft w:val="0"/>
          <w:marRight w:val="0"/>
          <w:marTop w:val="0"/>
          <w:marBottom w:val="160"/>
          <w:divBdr>
            <w:top w:val="none" w:sz="0" w:space="0" w:color="auto"/>
            <w:left w:val="none" w:sz="0" w:space="0" w:color="auto"/>
            <w:bottom w:val="none" w:sz="0" w:space="0" w:color="auto"/>
            <w:right w:val="none" w:sz="0" w:space="0" w:color="auto"/>
          </w:divBdr>
          <w:divsChild>
            <w:div w:id="250509345">
              <w:marLeft w:val="0"/>
              <w:marRight w:val="0"/>
              <w:marTop w:val="0"/>
              <w:marBottom w:val="0"/>
              <w:divBdr>
                <w:top w:val="none" w:sz="0" w:space="0" w:color="auto"/>
                <w:left w:val="none" w:sz="0" w:space="0" w:color="auto"/>
                <w:bottom w:val="none" w:sz="0" w:space="0" w:color="auto"/>
                <w:right w:val="none" w:sz="0" w:space="0" w:color="auto"/>
              </w:divBdr>
              <w:divsChild>
                <w:div w:id="621497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318578">
          <w:marLeft w:val="0"/>
          <w:marRight w:val="0"/>
          <w:marTop w:val="60"/>
          <w:marBottom w:val="0"/>
          <w:divBdr>
            <w:top w:val="none" w:sz="0" w:space="0" w:color="auto"/>
            <w:left w:val="none" w:sz="0" w:space="0" w:color="auto"/>
            <w:bottom w:val="none" w:sz="0" w:space="0" w:color="auto"/>
            <w:right w:val="none" w:sz="0" w:space="0" w:color="auto"/>
          </w:divBdr>
        </w:div>
        <w:div w:id="751775959">
          <w:marLeft w:val="0"/>
          <w:marRight w:val="0"/>
          <w:marTop w:val="0"/>
          <w:marBottom w:val="0"/>
          <w:divBdr>
            <w:top w:val="none" w:sz="0" w:space="0" w:color="auto"/>
            <w:left w:val="none" w:sz="0" w:space="0" w:color="auto"/>
            <w:bottom w:val="none" w:sz="0" w:space="0" w:color="auto"/>
            <w:right w:val="none" w:sz="0" w:space="0" w:color="auto"/>
          </w:divBdr>
          <w:divsChild>
            <w:div w:id="1811091471">
              <w:marLeft w:val="0"/>
              <w:marRight w:val="0"/>
              <w:marTop w:val="0"/>
              <w:marBottom w:val="0"/>
              <w:divBdr>
                <w:top w:val="none" w:sz="0" w:space="0" w:color="auto"/>
                <w:left w:val="none" w:sz="0" w:space="0" w:color="auto"/>
                <w:bottom w:val="none" w:sz="0" w:space="0" w:color="auto"/>
                <w:right w:val="none" w:sz="0" w:space="0" w:color="auto"/>
              </w:divBdr>
            </w:div>
          </w:divsChild>
        </w:div>
        <w:div w:id="1366835682">
          <w:marLeft w:val="0"/>
          <w:marRight w:val="0"/>
          <w:marTop w:val="0"/>
          <w:marBottom w:val="0"/>
          <w:divBdr>
            <w:top w:val="none" w:sz="0" w:space="0" w:color="auto"/>
            <w:left w:val="none" w:sz="0" w:space="0" w:color="auto"/>
            <w:bottom w:val="none" w:sz="0" w:space="0" w:color="auto"/>
            <w:right w:val="none" w:sz="0" w:space="0" w:color="auto"/>
          </w:divBdr>
        </w:div>
        <w:div w:id="225070590">
          <w:marLeft w:val="0"/>
          <w:marRight w:val="0"/>
          <w:marTop w:val="0"/>
          <w:marBottom w:val="160"/>
          <w:divBdr>
            <w:top w:val="none" w:sz="0" w:space="0" w:color="auto"/>
            <w:left w:val="none" w:sz="0" w:space="0" w:color="auto"/>
            <w:bottom w:val="none" w:sz="0" w:space="0" w:color="auto"/>
            <w:right w:val="none" w:sz="0" w:space="0" w:color="auto"/>
          </w:divBdr>
          <w:divsChild>
            <w:div w:id="1328632741">
              <w:marLeft w:val="0"/>
              <w:marRight w:val="0"/>
              <w:marTop w:val="0"/>
              <w:marBottom w:val="0"/>
              <w:divBdr>
                <w:top w:val="none" w:sz="0" w:space="0" w:color="auto"/>
                <w:left w:val="none" w:sz="0" w:space="0" w:color="auto"/>
                <w:bottom w:val="none" w:sz="0" w:space="0" w:color="auto"/>
                <w:right w:val="none" w:sz="0" w:space="0" w:color="auto"/>
              </w:divBdr>
              <w:divsChild>
                <w:div w:id="542717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7139121">
          <w:marLeft w:val="0"/>
          <w:marRight w:val="0"/>
          <w:marTop w:val="60"/>
          <w:marBottom w:val="0"/>
          <w:divBdr>
            <w:top w:val="none" w:sz="0" w:space="0" w:color="auto"/>
            <w:left w:val="none" w:sz="0" w:space="0" w:color="auto"/>
            <w:bottom w:val="none" w:sz="0" w:space="0" w:color="auto"/>
            <w:right w:val="none" w:sz="0" w:space="0" w:color="auto"/>
          </w:divBdr>
        </w:div>
        <w:div w:id="135075911">
          <w:marLeft w:val="0"/>
          <w:marRight w:val="0"/>
          <w:marTop w:val="0"/>
          <w:marBottom w:val="0"/>
          <w:divBdr>
            <w:top w:val="none" w:sz="0" w:space="0" w:color="auto"/>
            <w:left w:val="none" w:sz="0" w:space="0" w:color="auto"/>
            <w:bottom w:val="none" w:sz="0" w:space="0" w:color="auto"/>
            <w:right w:val="none" w:sz="0" w:space="0" w:color="auto"/>
          </w:divBdr>
          <w:divsChild>
            <w:div w:id="1622034924">
              <w:marLeft w:val="0"/>
              <w:marRight w:val="0"/>
              <w:marTop w:val="0"/>
              <w:marBottom w:val="0"/>
              <w:divBdr>
                <w:top w:val="none" w:sz="0" w:space="0" w:color="auto"/>
                <w:left w:val="none" w:sz="0" w:space="0" w:color="auto"/>
                <w:bottom w:val="none" w:sz="0" w:space="0" w:color="auto"/>
                <w:right w:val="none" w:sz="0" w:space="0" w:color="auto"/>
              </w:divBdr>
            </w:div>
          </w:divsChild>
        </w:div>
        <w:div w:id="2087025283">
          <w:marLeft w:val="0"/>
          <w:marRight w:val="0"/>
          <w:marTop w:val="0"/>
          <w:marBottom w:val="0"/>
          <w:divBdr>
            <w:top w:val="none" w:sz="0" w:space="0" w:color="auto"/>
            <w:left w:val="none" w:sz="0" w:space="0" w:color="auto"/>
            <w:bottom w:val="none" w:sz="0" w:space="0" w:color="auto"/>
            <w:right w:val="none" w:sz="0" w:space="0" w:color="auto"/>
          </w:divBdr>
        </w:div>
        <w:div w:id="642930823">
          <w:marLeft w:val="0"/>
          <w:marRight w:val="0"/>
          <w:marTop w:val="0"/>
          <w:marBottom w:val="160"/>
          <w:divBdr>
            <w:top w:val="none" w:sz="0" w:space="0" w:color="auto"/>
            <w:left w:val="none" w:sz="0" w:space="0" w:color="auto"/>
            <w:bottom w:val="none" w:sz="0" w:space="0" w:color="auto"/>
            <w:right w:val="none" w:sz="0" w:space="0" w:color="auto"/>
          </w:divBdr>
          <w:divsChild>
            <w:div w:id="362169687">
              <w:marLeft w:val="0"/>
              <w:marRight w:val="0"/>
              <w:marTop w:val="0"/>
              <w:marBottom w:val="0"/>
              <w:divBdr>
                <w:top w:val="none" w:sz="0" w:space="0" w:color="auto"/>
                <w:left w:val="none" w:sz="0" w:space="0" w:color="auto"/>
                <w:bottom w:val="none" w:sz="0" w:space="0" w:color="auto"/>
                <w:right w:val="none" w:sz="0" w:space="0" w:color="auto"/>
              </w:divBdr>
              <w:divsChild>
                <w:div w:id="586234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973971">
          <w:marLeft w:val="0"/>
          <w:marRight w:val="0"/>
          <w:marTop w:val="60"/>
          <w:marBottom w:val="0"/>
          <w:divBdr>
            <w:top w:val="none" w:sz="0" w:space="0" w:color="auto"/>
            <w:left w:val="none" w:sz="0" w:space="0" w:color="auto"/>
            <w:bottom w:val="none" w:sz="0" w:space="0" w:color="auto"/>
            <w:right w:val="none" w:sz="0" w:space="0" w:color="auto"/>
          </w:divBdr>
        </w:div>
        <w:div w:id="984701593">
          <w:marLeft w:val="0"/>
          <w:marRight w:val="0"/>
          <w:marTop w:val="0"/>
          <w:marBottom w:val="0"/>
          <w:divBdr>
            <w:top w:val="none" w:sz="0" w:space="0" w:color="auto"/>
            <w:left w:val="none" w:sz="0" w:space="0" w:color="auto"/>
            <w:bottom w:val="none" w:sz="0" w:space="0" w:color="auto"/>
            <w:right w:val="none" w:sz="0" w:space="0" w:color="auto"/>
          </w:divBdr>
          <w:divsChild>
            <w:div w:id="345444508">
              <w:marLeft w:val="0"/>
              <w:marRight w:val="0"/>
              <w:marTop w:val="0"/>
              <w:marBottom w:val="0"/>
              <w:divBdr>
                <w:top w:val="none" w:sz="0" w:space="0" w:color="auto"/>
                <w:left w:val="none" w:sz="0" w:space="0" w:color="auto"/>
                <w:bottom w:val="none" w:sz="0" w:space="0" w:color="auto"/>
                <w:right w:val="none" w:sz="0" w:space="0" w:color="auto"/>
              </w:divBdr>
            </w:div>
          </w:divsChild>
        </w:div>
        <w:div w:id="862549428">
          <w:marLeft w:val="0"/>
          <w:marRight w:val="0"/>
          <w:marTop w:val="0"/>
          <w:marBottom w:val="0"/>
          <w:divBdr>
            <w:top w:val="none" w:sz="0" w:space="0" w:color="auto"/>
            <w:left w:val="none" w:sz="0" w:space="0" w:color="auto"/>
            <w:bottom w:val="none" w:sz="0" w:space="0" w:color="auto"/>
            <w:right w:val="none" w:sz="0" w:space="0" w:color="auto"/>
          </w:divBdr>
        </w:div>
        <w:div w:id="1387952856">
          <w:marLeft w:val="0"/>
          <w:marRight w:val="0"/>
          <w:marTop w:val="0"/>
          <w:marBottom w:val="160"/>
          <w:divBdr>
            <w:top w:val="none" w:sz="0" w:space="0" w:color="auto"/>
            <w:left w:val="none" w:sz="0" w:space="0" w:color="auto"/>
            <w:bottom w:val="none" w:sz="0" w:space="0" w:color="auto"/>
            <w:right w:val="none" w:sz="0" w:space="0" w:color="auto"/>
          </w:divBdr>
          <w:divsChild>
            <w:div w:id="265966700">
              <w:marLeft w:val="0"/>
              <w:marRight w:val="0"/>
              <w:marTop w:val="0"/>
              <w:marBottom w:val="0"/>
              <w:divBdr>
                <w:top w:val="none" w:sz="0" w:space="0" w:color="auto"/>
                <w:left w:val="none" w:sz="0" w:space="0" w:color="auto"/>
                <w:bottom w:val="none" w:sz="0" w:space="0" w:color="auto"/>
                <w:right w:val="none" w:sz="0" w:space="0" w:color="auto"/>
              </w:divBdr>
              <w:divsChild>
                <w:div w:id="549921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5938481">
          <w:marLeft w:val="0"/>
          <w:marRight w:val="0"/>
          <w:marTop w:val="60"/>
          <w:marBottom w:val="0"/>
          <w:divBdr>
            <w:top w:val="none" w:sz="0" w:space="0" w:color="auto"/>
            <w:left w:val="none" w:sz="0" w:space="0" w:color="auto"/>
            <w:bottom w:val="none" w:sz="0" w:space="0" w:color="auto"/>
            <w:right w:val="none" w:sz="0" w:space="0" w:color="auto"/>
          </w:divBdr>
        </w:div>
        <w:div w:id="1764645509">
          <w:marLeft w:val="0"/>
          <w:marRight w:val="0"/>
          <w:marTop w:val="0"/>
          <w:marBottom w:val="0"/>
          <w:divBdr>
            <w:top w:val="none" w:sz="0" w:space="0" w:color="auto"/>
            <w:left w:val="none" w:sz="0" w:space="0" w:color="auto"/>
            <w:bottom w:val="none" w:sz="0" w:space="0" w:color="auto"/>
            <w:right w:val="none" w:sz="0" w:space="0" w:color="auto"/>
          </w:divBdr>
          <w:divsChild>
            <w:div w:id="1603955936">
              <w:marLeft w:val="0"/>
              <w:marRight w:val="0"/>
              <w:marTop w:val="0"/>
              <w:marBottom w:val="0"/>
              <w:divBdr>
                <w:top w:val="none" w:sz="0" w:space="0" w:color="auto"/>
                <w:left w:val="none" w:sz="0" w:space="0" w:color="auto"/>
                <w:bottom w:val="none" w:sz="0" w:space="0" w:color="auto"/>
                <w:right w:val="none" w:sz="0" w:space="0" w:color="auto"/>
              </w:divBdr>
            </w:div>
          </w:divsChild>
        </w:div>
        <w:div w:id="1286931524">
          <w:marLeft w:val="0"/>
          <w:marRight w:val="0"/>
          <w:marTop w:val="0"/>
          <w:marBottom w:val="0"/>
          <w:divBdr>
            <w:top w:val="none" w:sz="0" w:space="0" w:color="auto"/>
            <w:left w:val="none" w:sz="0" w:space="0" w:color="auto"/>
            <w:bottom w:val="none" w:sz="0" w:space="0" w:color="auto"/>
            <w:right w:val="none" w:sz="0" w:space="0" w:color="auto"/>
          </w:divBdr>
        </w:div>
        <w:div w:id="649604475">
          <w:marLeft w:val="0"/>
          <w:marRight w:val="0"/>
          <w:marTop w:val="0"/>
          <w:marBottom w:val="160"/>
          <w:divBdr>
            <w:top w:val="none" w:sz="0" w:space="0" w:color="auto"/>
            <w:left w:val="none" w:sz="0" w:space="0" w:color="auto"/>
            <w:bottom w:val="none" w:sz="0" w:space="0" w:color="auto"/>
            <w:right w:val="none" w:sz="0" w:space="0" w:color="auto"/>
          </w:divBdr>
          <w:divsChild>
            <w:div w:id="1440250059">
              <w:marLeft w:val="0"/>
              <w:marRight w:val="0"/>
              <w:marTop w:val="0"/>
              <w:marBottom w:val="0"/>
              <w:divBdr>
                <w:top w:val="none" w:sz="0" w:space="0" w:color="auto"/>
                <w:left w:val="none" w:sz="0" w:space="0" w:color="auto"/>
                <w:bottom w:val="none" w:sz="0" w:space="0" w:color="auto"/>
                <w:right w:val="none" w:sz="0" w:space="0" w:color="auto"/>
              </w:divBdr>
              <w:divsChild>
                <w:div w:id="1069185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063068">
          <w:marLeft w:val="0"/>
          <w:marRight w:val="0"/>
          <w:marTop w:val="60"/>
          <w:marBottom w:val="0"/>
          <w:divBdr>
            <w:top w:val="none" w:sz="0" w:space="0" w:color="auto"/>
            <w:left w:val="none" w:sz="0" w:space="0" w:color="auto"/>
            <w:bottom w:val="none" w:sz="0" w:space="0" w:color="auto"/>
            <w:right w:val="none" w:sz="0" w:space="0" w:color="auto"/>
          </w:divBdr>
        </w:div>
        <w:div w:id="903031512">
          <w:marLeft w:val="0"/>
          <w:marRight w:val="0"/>
          <w:marTop w:val="0"/>
          <w:marBottom w:val="0"/>
          <w:divBdr>
            <w:top w:val="none" w:sz="0" w:space="0" w:color="auto"/>
            <w:left w:val="none" w:sz="0" w:space="0" w:color="auto"/>
            <w:bottom w:val="none" w:sz="0" w:space="0" w:color="auto"/>
            <w:right w:val="none" w:sz="0" w:space="0" w:color="auto"/>
          </w:divBdr>
          <w:divsChild>
            <w:div w:id="235823509">
              <w:marLeft w:val="0"/>
              <w:marRight w:val="0"/>
              <w:marTop w:val="0"/>
              <w:marBottom w:val="0"/>
              <w:divBdr>
                <w:top w:val="none" w:sz="0" w:space="0" w:color="auto"/>
                <w:left w:val="none" w:sz="0" w:space="0" w:color="auto"/>
                <w:bottom w:val="none" w:sz="0" w:space="0" w:color="auto"/>
                <w:right w:val="none" w:sz="0" w:space="0" w:color="auto"/>
              </w:divBdr>
            </w:div>
          </w:divsChild>
        </w:div>
        <w:div w:id="1056196220">
          <w:marLeft w:val="0"/>
          <w:marRight w:val="0"/>
          <w:marTop w:val="0"/>
          <w:marBottom w:val="0"/>
          <w:divBdr>
            <w:top w:val="none" w:sz="0" w:space="0" w:color="auto"/>
            <w:left w:val="none" w:sz="0" w:space="0" w:color="auto"/>
            <w:bottom w:val="none" w:sz="0" w:space="0" w:color="auto"/>
            <w:right w:val="none" w:sz="0" w:space="0" w:color="auto"/>
          </w:divBdr>
        </w:div>
        <w:div w:id="1572541859">
          <w:marLeft w:val="0"/>
          <w:marRight w:val="0"/>
          <w:marTop w:val="0"/>
          <w:marBottom w:val="160"/>
          <w:divBdr>
            <w:top w:val="none" w:sz="0" w:space="0" w:color="auto"/>
            <w:left w:val="none" w:sz="0" w:space="0" w:color="auto"/>
            <w:bottom w:val="none" w:sz="0" w:space="0" w:color="auto"/>
            <w:right w:val="none" w:sz="0" w:space="0" w:color="auto"/>
          </w:divBdr>
          <w:divsChild>
            <w:div w:id="2071807971">
              <w:marLeft w:val="0"/>
              <w:marRight w:val="0"/>
              <w:marTop w:val="0"/>
              <w:marBottom w:val="0"/>
              <w:divBdr>
                <w:top w:val="none" w:sz="0" w:space="0" w:color="auto"/>
                <w:left w:val="none" w:sz="0" w:space="0" w:color="auto"/>
                <w:bottom w:val="none" w:sz="0" w:space="0" w:color="auto"/>
                <w:right w:val="none" w:sz="0" w:space="0" w:color="auto"/>
              </w:divBdr>
              <w:divsChild>
                <w:div w:id="763956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952448">
          <w:marLeft w:val="0"/>
          <w:marRight w:val="0"/>
          <w:marTop w:val="60"/>
          <w:marBottom w:val="0"/>
          <w:divBdr>
            <w:top w:val="none" w:sz="0" w:space="0" w:color="auto"/>
            <w:left w:val="none" w:sz="0" w:space="0" w:color="auto"/>
            <w:bottom w:val="none" w:sz="0" w:space="0" w:color="auto"/>
            <w:right w:val="none" w:sz="0" w:space="0" w:color="auto"/>
          </w:divBdr>
        </w:div>
        <w:div w:id="1505323513">
          <w:marLeft w:val="0"/>
          <w:marRight w:val="0"/>
          <w:marTop w:val="0"/>
          <w:marBottom w:val="0"/>
          <w:divBdr>
            <w:top w:val="none" w:sz="0" w:space="0" w:color="auto"/>
            <w:left w:val="none" w:sz="0" w:space="0" w:color="auto"/>
            <w:bottom w:val="none" w:sz="0" w:space="0" w:color="auto"/>
            <w:right w:val="none" w:sz="0" w:space="0" w:color="auto"/>
          </w:divBdr>
          <w:divsChild>
            <w:div w:id="60687382">
              <w:marLeft w:val="0"/>
              <w:marRight w:val="0"/>
              <w:marTop w:val="0"/>
              <w:marBottom w:val="0"/>
              <w:divBdr>
                <w:top w:val="none" w:sz="0" w:space="0" w:color="auto"/>
                <w:left w:val="none" w:sz="0" w:space="0" w:color="auto"/>
                <w:bottom w:val="none" w:sz="0" w:space="0" w:color="auto"/>
                <w:right w:val="none" w:sz="0" w:space="0" w:color="auto"/>
              </w:divBdr>
            </w:div>
          </w:divsChild>
        </w:div>
        <w:div w:id="494297084">
          <w:marLeft w:val="0"/>
          <w:marRight w:val="0"/>
          <w:marTop w:val="0"/>
          <w:marBottom w:val="0"/>
          <w:divBdr>
            <w:top w:val="none" w:sz="0" w:space="0" w:color="auto"/>
            <w:left w:val="none" w:sz="0" w:space="0" w:color="auto"/>
            <w:bottom w:val="none" w:sz="0" w:space="0" w:color="auto"/>
            <w:right w:val="none" w:sz="0" w:space="0" w:color="auto"/>
          </w:divBdr>
        </w:div>
        <w:div w:id="491485283">
          <w:marLeft w:val="0"/>
          <w:marRight w:val="0"/>
          <w:marTop w:val="0"/>
          <w:marBottom w:val="160"/>
          <w:divBdr>
            <w:top w:val="none" w:sz="0" w:space="0" w:color="auto"/>
            <w:left w:val="none" w:sz="0" w:space="0" w:color="auto"/>
            <w:bottom w:val="none" w:sz="0" w:space="0" w:color="auto"/>
            <w:right w:val="none" w:sz="0" w:space="0" w:color="auto"/>
          </w:divBdr>
          <w:divsChild>
            <w:div w:id="444272608">
              <w:marLeft w:val="0"/>
              <w:marRight w:val="0"/>
              <w:marTop w:val="0"/>
              <w:marBottom w:val="0"/>
              <w:divBdr>
                <w:top w:val="none" w:sz="0" w:space="0" w:color="auto"/>
                <w:left w:val="none" w:sz="0" w:space="0" w:color="auto"/>
                <w:bottom w:val="none" w:sz="0" w:space="0" w:color="auto"/>
                <w:right w:val="none" w:sz="0" w:space="0" w:color="auto"/>
              </w:divBdr>
              <w:divsChild>
                <w:div w:id="2039237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1178508">
          <w:marLeft w:val="0"/>
          <w:marRight w:val="0"/>
          <w:marTop w:val="60"/>
          <w:marBottom w:val="0"/>
          <w:divBdr>
            <w:top w:val="none" w:sz="0" w:space="0" w:color="auto"/>
            <w:left w:val="none" w:sz="0" w:space="0" w:color="auto"/>
            <w:bottom w:val="none" w:sz="0" w:space="0" w:color="auto"/>
            <w:right w:val="none" w:sz="0" w:space="0" w:color="auto"/>
          </w:divBdr>
        </w:div>
        <w:div w:id="326134426">
          <w:marLeft w:val="0"/>
          <w:marRight w:val="0"/>
          <w:marTop w:val="0"/>
          <w:marBottom w:val="0"/>
          <w:divBdr>
            <w:top w:val="none" w:sz="0" w:space="0" w:color="auto"/>
            <w:left w:val="none" w:sz="0" w:space="0" w:color="auto"/>
            <w:bottom w:val="none" w:sz="0" w:space="0" w:color="auto"/>
            <w:right w:val="none" w:sz="0" w:space="0" w:color="auto"/>
          </w:divBdr>
          <w:divsChild>
            <w:div w:id="889001022">
              <w:marLeft w:val="0"/>
              <w:marRight w:val="0"/>
              <w:marTop w:val="0"/>
              <w:marBottom w:val="0"/>
              <w:divBdr>
                <w:top w:val="none" w:sz="0" w:space="0" w:color="auto"/>
                <w:left w:val="none" w:sz="0" w:space="0" w:color="auto"/>
                <w:bottom w:val="none" w:sz="0" w:space="0" w:color="auto"/>
                <w:right w:val="none" w:sz="0" w:space="0" w:color="auto"/>
              </w:divBdr>
            </w:div>
          </w:divsChild>
        </w:div>
        <w:div w:id="995574228">
          <w:marLeft w:val="0"/>
          <w:marRight w:val="0"/>
          <w:marTop w:val="0"/>
          <w:marBottom w:val="0"/>
          <w:divBdr>
            <w:top w:val="none" w:sz="0" w:space="0" w:color="auto"/>
            <w:left w:val="none" w:sz="0" w:space="0" w:color="auto"/>
            <w:bottom w:val="none" w:sz="0" w:space="0" w:color="auto"/>
            <w:right w:val="none" w:sz="0" w:space="0" w:color="auto"/>
          </w:divBdr>
        </w:div>
        <w:div w:id="1948342410">
          <w:marLeft w:val="0"/>
          <w:marRight w:val="0"/>
          <w:marTop w:val="0"/>
          <w:marBottom w:val="160"/>
          <w:divBdr>
            <w:top w:val="none" w:sz="0" w:space="0" w:color="auto"/>
            <w:left w:val="none" w:sz="0" w:space="0" w:color="auto"/>
            <w:bottom w:val="none" w:sz="0" w:space="0" w:color="auto"/>
            <w:right w:val="none" w:sz="0" w:space="0" w:color="auto"/>
          </w:divBdr>
          <w:divsChild>
            <w:div w:id="1323311533">
              <w:marLeft w:val="0"/>
              <w:marRight w:val="0"/>
              <w:marTop w:val="0"/>
              <w:marBottom w:val="0"/>
              <w:divBdr>
                <w:top w:val="none" w:sz="0" w:space="0" w:color="auto"/>
                <w:left w:val="none" w:sz="0" w:space="0" w:color="auto"/>
                <w:bottom w:val="none" w:sz="0" w:space="0" w:color="auto"/>
                <w:right w:val="none" w:sz="0" w:space="0" w:color="auto"/>
              </w:divBdr>
              <w:divsChild>
                <w:div w:id="1921213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061141">
          <w:marLeft w:val="0"/>
          <w:marRight w:val="0"/>
          <w:marTop w:val="60"/>
          <w:marBottom w:val="0"/>
          <w:divBdr>
            <w:top w:val="none" w:sz="0" w:space="0" w:color="auto"/>
            <w:left w:val="none" w:sz="0" w:space="0" w:color="auto"/>
            <w:bottom w:val="none" w:sz="0" w:space="0" w:color="auto"/>
            <w:right w:val="none" w:sz="0" w:space="0" w:color="auto"/>
          </w:divBdr>
        </w:div>
        <w:div w:id="1325669067">
          <w:marLeft w:val="0"/>
          <w:marRight w:val="0"/>
          <w:marTop w:val="0"/>
          <w:marBottom w:val="0"/>
          <w:divBdr>
            <w:top w:val="none" w:sz="0" w:space="0" w:color="auto"/>
            <w:left w:val="none" w:sz="0" w:space="0" w:color="auto"/>
            <w:bottom w:val="none" w:sz="0" w:space="0" w:color="auto"/>
            <w:right w:val="none" w:sz="0" w:space="0" w:color="auto"/>
          </w:divBdr>
          <w:divsChild>
            <w:div w:id="1882935197">
              <w:marLeft w:val="0"/>
              <w:marRight w:val="0"/>
              <w:marTop w:val="0"/>
              <w:marBottom w:val="0"/>
              <w:divBdr>
                <w:top w:val="none" w:sz="0" w:space="0" w:color="auto"/>
                <w:left w:val="none" w:sz="0" w:space="0" w:color="auto"/>
                <w:bottom w:val="none" w:sz="0" w:space="0" w:color="auto"/>
                <w:right w:val="none" w:sz="0" w:space="0" w:color="auto"/>
              </w:divBdr>
            </w:div>
          </w:divsChild>
        </w:div>
        <w:div w:id="1706104470">
          <w:marLeft w:val="0"/>
          <w:marRight w:val="0"/>
          <w:marTop w:val="0"/>
          <w:marBottom w:val="0"/>
          <w:divBdr>
            <w:top w:val="none" w:sz="0" w:space="0" w:color="auto"/>
            <w:left w:val="none" w:sz="0" w:space="0" w:color="auto"/>
            <w:bottom w:val="none" w:sz="0" w:space="0" w:color="auto"/>
            <w:right w:val="none" w:sz="0" w:space="0" w:color="auto"/>
          </w:divBdr>
        </w:div>
        <w:div w:id="1041324516">
          <w:marLeft w:val="0"/>
          <w:marRight w:val="0"/>
          <w:marTop w:val="0"/>
          <w:marBottom w:val="160"/>
          <w:divBdr>
            <w:top w:val="none" w:sz="0" w:space="0" w:color="auto"/>
            <w:left w:val="none" w:sz="0" w:space="0" w:color="auto"/>
            <w:bottom w:val="none" w:sz="0" w:space="0" w:color="auto"/>
            <w:right w:val="none" w:sz="0" w:space="0" w:color="auto"/>
          </w:divBdr>
          <w:divsChild>
            <w:div w:id="1009135998">
              <w:marLeft w:val="0"/>
              <w:marRight w:val="0"/>
              <w:marTop w:val="0"/>
              <w:marBottom w:val="0"/>
              <w:divBdr>
                <w:top w:val="none" w:sz="0" w:space="0" w:color="auto"/>
                <w:left w:val="none" w:sz="0" w:space="0" w:color="auto"/>
                <w:bottom w:val="none" w:sz="0" w:space="0" w:color="auto"/>
                <w:right w:val="none" w:sz="0" w:space="0" w:color="auto"/>
              </w:divBdr>
              <w:divsChild>
                <w:div w:id="415370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963281">
          <w:marLeft w:val="0"/>
          <w:marRight w:val="0"/>
          <w:marTop w:val="60"/>
          <w:marBottom w:val="0"/>
          <w:divBdr>
            <w:top w:val="none" w:sz="0" w:space="0" w:color="auto"/>
            <w:left w:val="none" w:sz="0" w:space="0" w:color="auto"/>
            <w:bottom w:val="none" w:sz="0" w:space="0" w:color="auto"/>
            <w:right w:val="none" w:sz="0" w:space="0" w:color="auto"/>
          </w:divBdr>
        </w:div>
        <w:div w:id="47656773">
          <w:marLeft w:val="0"/>
          <w:marRight w:val="0"/>
          <w:marTop w:val="0"/>
          <w:marBottom w:val="0"/>
          <w:divBdr>
            <w:top w:val="none" w:sz="0" w:space="0" w:color="auto"/>
            <w:left w:val="none" w:sz="0" w:space="0" w:color="auto"/>
            <w:bottom w:val="none" w:sz="0" w:space="0" w:color="auto"/>
            <w:right w:val="none" w:sz="0" w:space="0" w:color="auto"/>
          </w:divBdr>
          <w:divsChild>
            <w:div w:id="1633092588">
              <w:marLeft w:val="0"/>
              <w:marRight w:val="0"/>
              <w:marTop w:val="0"/>
              <w:marBottom w:val="0"/>
              <w:divBdr>
                <w:top w:val="none" w:sz="0" w:space="0" w:color="auto"/>
                <w:left w:val="none" w:sz="0" w:space="0" w:color="auto"/>
                <w:bottom w:val="none" w:sz="0" w:space="0" w:color="auto"/>
                <w:right w:val="none" w:sz="0" w:space="0" w:color="auto"/>
              </w:divBdr>
            </w:div>
          </w:divsChild>
        </w:div>
        <w:div w:id="263809417">
          <w:marLeft w:val="0"/>
          <w:marRight w:val="0"/>
          <w:marTop w:val="0"/>
          <w:marBottom w:val="0"/>
          <w:divBdr>
            <w:top w:val="none" w:sz="0" w:space="0" w:color="auto"/>
            <w:left w:val="none" w:sz="0" w:space="0" w:color="auto"/>
            <w:bottom w:val="none" w:sz="0" w:space="0" w:color="auto"/>
            <w:right w:val="none" w:sz="0" w:space="0" w:color="auto"/>
          </w:divBdr>
        </w:div>
        <w:div w:id="597758517">
          <w:marLeft w:val="0"/>
          <w:marRight w:val="0"/>
          <w:marTop w:val="0"/>
          <w:marBottom w:val="160"/>
          <w:divBdr>
            <w:top w:val="none" w:sz="0" w:space="0" w:color="auto"/>
            <w:left w:val="none" w:sz="0" w:space="0" w:color="auto"/>
            <w:bottom w:val="none" w:sz="0" w:space="0" w:color="auto"/>
            <w:right w:val="none" w:sz="0" w:space="0" w:color="auto"/>
          </w:divBdr>
          <w:divsChild>
            <w:div w:id="1822190347">
              <w:marLeft w:val="0"/>
              <w:marRight w:val="0"/>
              <w:marTop w:val="0"/>
              <w:marBottom w:val="0"/>
              <w:divBdr>
                <w:top w:val="none" w:sz="0" w:space="0" w:color="auto"/>
                <w:left w:val="none" w:sz="0" w:space="0" w:color="auto"/>
                <w:bottom w:val="none" w:sz="0" w:space="0" w:color="auto"/>
                <w:right w:val="none" w:sz="0" w:space="0" w:color="auto"/>
              </w:divBdr>
              <w:divsChild>
                <w:div w:id="1258518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0870">
          <w:marLeft w:val="0"/>
          <w:marRight w:val="0"/>
          <w:marTop w:val="60"/>
          <w:marBottom w:val="0"/>
          <w:divBdr>
            <w:top w:val="none" w:sz="0" w:space="0" w:color="auto"/>
            <w:left w:val="none" w:sz="0" w:space="0" w:color="auto"/>
            <w:bottom w:val="none" w:sz="0" w:space="0" w:color="auto"/>
            <w:right w:val="none" w:sz="0" w:space="0" w:color="auto"/>
          </w:divBdr>
        </w:div>
        <w:div w:id="1748459329">
          <w:marLeft w:val="0"/>
          <w:marRight w:val="0"/>
          <w:marTop w:val="0"/>
          <w:marBottom w:val="0"/>
          <w:divBdr>
            <w:top w:val="none" w:sz="0" w:space="0" w:color="auto"/>
            <w:left w:val="none" w:sz="0" w:space="0" w:color="auto"/>
            <w:bottom w:val="none" w:sz="0" w:space="0" w:color="auto"/>
            <w:right w:val="none" w:sz="0" w:space="0" w:color="auto"/>
          </w:divBdr>
          <w:divsChild>
            <w:div w:id="2134398017">
              <w:marLeft w:val="0"/>
              <w:marRight w:val="0"/>
              <w:marTop w:val="0"/>
              <w:marBottom w:val="0"/>
              <w:divBdr>
                <w:top w:val="none" w:sz="0" w:space="0" w:color="auto"/>
                <w:left w:val="none" w:sz="0" w:space="0" w:color="auto"/>
                <w:bottom w:val="none" w:sz="0" w:space="0" w:color="auto"/>
                <w:right w:val="none" w:sz="0" w:space="0" w:color="auto"/>
              </w:divBdr>
            </w:div>
          </w:divsChild>
        </w:div>
        <w:div w:id="1406102565">
          <w:marLeft w:val="0"/>
          <w:marRight w:val="0"/>
          <w:marTop w:val="0"/>
          <w:marBottom w:val="0"/>
          <w:divBdr>
            <w:top w:val="none" w:sz="0" w:space="0" w:color="auto"/>
            <w:left w:val="none" w:sz="0" w:space="0" w:color="auto"/>
            <w:bottom w:val="none" w:sz="0" w:space="0" w:color="auto"/>
            <w:right w:val="none" w:sz="0" w:space="0" w:color="auto"/>
          </w:divBdr>
        </w:div>
        <w:div w:id="619530170">
          <w:marLeft w:val="0"/>
          <w:marRight w:val="0"/>
          <w:marTop w:val="0"/>
          <w:marBottom w:val="160"/>
          <w:divBdr>
            <w:top w:val="none" w:sz="0" w:space="0" w:color="auto"/>
            <w:left w:val="none" w:sz="0" w:space="0" w:color="auto"/>
            <w:bottom w:val="none" w:sz="0" w:space="0" w:color="auto"/>
            <w:right w:val="none" w:sz="0" w:space="0" w:color="auto"/>
          </w:divBdr>
          <w:divsChild>
            <w:div w:id="1354696418">
              <w:marLeft w:val="0"/>
              <w:marRight w:val="0"/>
              <w:marTop w:val="0"/>
              <w:marBottom w:val="0"/>
              <w:divBdr>
                <w:top w:val="none" w:sz="0" w:space="0" w:color="auto"/>
                <w:left w:val="none" w:sz="0" w:space="0" w:color="auto"/>
                <w:bottom w:val="none" w:sz="0" w:space="0" w:color="auto"/>
                <w:right w:val="none" w:sz="0" w:space="0" w:color="auto"/>
              </w:divBdr>
              <w:divsChild>
                <w:div w:id="1928801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596326">
          <w:marLeft w:val="0"/>
          <w:marRight w:val="0"/>
          <w:marTop w:val="60"/>
          <w:marBottom w:val="0"/>
          <w:divBdr>
            <w:top w:val="none" w:sz="0" w:space="0" w:color="auto"/>
            <w:left w:val="none" w:sz="0" w:space="0" w:color="auto"/>
            <w:bottom w:val="none" w:sz="0" w:space="0" w:color="auto"/>
            <w:right w:val="none" w:sz="0" w:space="0" w:color="auto"/>
          </w:divBdr>
        </w:div>
        <w:div w:id="1319192476">
          <w:marLeft w:val="0"/>
          <w:marRight w:val="0"/>
          <w:marTop w:val="0"/>
          <w:marBottom w:val="0"/>
          <w:divBdr>
            <w:top w:val="none" w:sz="0" w:space="0" w:color="auto"/>
            <w:left w:val="none" w:sz="0" w:space="0" w:color="auto"/>
            <w:bottom w:val="none" w:sz="0" w:space="0" w:color="auto"/>
            <w:right w:val="none" w:sz="0" w:space="0" w:color="auto"/>
          </w:divBdr>
          <w:divsChild>
            <w:div w:id="2061510884">
              <w:marLeft w:val="0"/>
              <w:marRight w:val="0"/>
              <w:marTop w:val="0"/>
              <w:marBottom w:val="0"/>
              <w:divBdr>
                <w:top w:val="none" w:sz="0" w:space="0" w:color="auto"/>
                <w:left w:val="none" w:sz="0" w:space="0" w:color="auto"/>
                <w:bottom w:val="none" w:sz="0" w:space="0" w:color="auto"/>
                <w:right w:val="none" w:sz="0" w:space="0" w:color="auto"/>
              </w:divBdr>
            </w:div>
          </w:divsChild>
        </w:div>
        <w:div w:id="1050768966">
          <w:marLeft w:val="0"/>
          <w:marRight w:val="0"/>
          <w:marTop w:val="0"/>
          <w:marBottom w:val="0"/>
          <w:divBdr>
            <w:top w:val="none" w:sz="0" w:space="0" w:color="auto"/>
            <w:left w:val="none" w:sz="0" w:space="0" w:color="auto"/>
            <w:bottom w:val="none" w:sz="0" w:space="0" w:color="auto"/>
            <w:right w:val="none" w:sz="0" w:space="0" w:color="auto"/>
          </w:divBdr>
        </w:div>
        <w:div w:id="1414283585">
          <w:marLeft w:val="0"/>
          <w:marRight w:val="0"/>
          <w:marTop w:val="0"/>
          <w:marBottom w:val="160"/>
          <w:divBdr>
            <w:top w:val="none" w:sz="0" w:space="0" w:color="auto"/>
            <w:left w:val="none" w:sz="0" w:space="0" w:color="auto"/>
            <w:bottom w:val="none" w:sz="0" w:space="0" w:color="auto"/>
            <w:right w:val="none" w:sz="0" w:space="0" w:color="auto"/>
          </w:divBdr>
          <w:divsChild>
            <w:div w:id="477845265">
              <w:marLeft w:val="0"/>
              <w:marRight w:val="0"/>
              <w:marTop w:val="0"/>
              <w:marBottom w:val="0"/>
              <w:divBdr>
                <w:top w:val="none" w:sz="0" w:space="0" w:color="auto"/>
                <w:left w:val="none" w:sz="0" w:space="0" w:color="auto"/>
                <w:bottom w:val="none" w:sz="0" w:space="0" w:color="auto"/>
                <w:right w:val="none" w:sz="0" w:space="0" w:color="auto"/>
              </w:divBdr>
              <w:divsChild>
                <w:div w:id="2827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165211">
          <w:marLeft w:val="0"/>
          <w:marRight w:val="0"/>
          <w:marTop w:val="60"/>
          <w:marBottom w:val="0"/>
          <w:divBdr>
            <w:top w:val="none" w:sz="0" w:space="0" w:color="auto"/>
            <w:left w:val="none" w:sz="0" w:space="0" w:color="auto"/>
            <w:bottom w:val="none" w:sz="0" w:space="0" w:color="auto"/>
            <w:right w:val="none" w:sz="0" w:space="0" w:color="auto"/>
          </w:divBdr>
        </w:div>
        <w:div w:id="1641181519">
          <w:marLeft w:val="0"/>
          <w:marRight w:val="0"/>
          <w:marTop w:val="0"/>
          <w:marBottom w:val="0"/>
          <w:divBdr>
            <w:top w:val="none" w:sz="0" w:space="0" w:color="auto"/>
            <w:left w:val="none" w:sz="0" w:space="0" w:color="auto"/>
            <w:bottom w:val="none" w:sz="0" w:space="0" w:color="auto"/>
            <w:right w:val="none" w:sz="0" w:space="0" w:color="auto"/>
          </w:divBdr>
          <w:divsChild>
            <w:div w:id="1288971169">
              <w:marLeft w:val="0"/>
              <w:marRight w:val="0"/>
              <w:marTop w:val="0"/>
              <w:marBottom w:val="0"/>
              <w:divBdr>
                <w:top w:val="none" w:sz="0" w:space="0" w:color="auto"/>
                <w:left w:val="none" w:sz="0" w:space="0" w:color="auto"/>
                <w:bottom w:val="none" w:sz="0" w:space="0" w:color="auto"/>
                <w:right w:val="none" w:sz="0" w:space="0" w:color="auto"/>
              </w:divBdr>
            </w:div>
          </w:divsChild>
        </w:div>
        <w:div w:id="2055348966">
          <w:marLeft w:val="0"/>
          <w:marRight w:val="0"/>
          <w:marTop w:val="0"/>
          <w:marBottom w:val="0"/>
          <w:divBdr>
            <w:top w:val="none" w:sz="0" w:space="0" w:color="auto"/>
            <w:left w:val="none" w:sz="0" w:space="0" w:color="auto"/>
            <w:bottom w:val="none" w:sz="0" w:space="0" w:color="auto"/>
            <w:right w:val="none" w:sz="0" w:space="0" w:color="auto"/>
          </w:divBdr>
        </w:div>
        <w:div w:id="459879565">
          <w:marLeft w:val="0"/>
          <w:marRight w:val="0"/>
          <w:marTop w:val="0"/>
          <w:marBottom w:val="160"/>
          <w:divBdr>
            <w:top w:val="none" w:sz="0" w:space="0" w:color="auto"/>
            <w:left w:val="none" w:sz="0" w:space="0" w:color="auto"/>
            <w:bottom w:val="none" w:sz="0" w:space="0" w:color="auto"/>
            <w:right w:val="none" w:sz="0" w:space="0" w:color="auto"/>
          </w:divBdr>
          <w:divsChild>
            <w:div w:id="1957247291">
              <w:marLeft w:val="0"/>
              <w:marRight w:val="0"/>
              <w:marTop w:val="0"/>
              <w:marBottom w:val="0"/>
              <w:divBdr>
                <w:top w:val="none" w:sz="0" w:space="0" w:color="auto"/>
                <w:left w:val="none" w:sz="0" w:space="0" w:color="auto"/>
                <w:bottom w:val="none" w:sz="0" w:space="0" w:color="auto"/>
                <w:right w:val="none" w:sz="0" w:space="0" w:color="auto"/>
              </w:divBdr>
              <w:divsChild>
                <w:div w:id="1601135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1622514">
          <w:marLeft w:val="0"/>
          <w:marRight w:val="0"/>
          <w:marTop w:val="60"/>
          <w:marBottom w:val="0"/>
          <w:divBdr>
            <w:top w:val="none" w:sz="0" w:space="0" w:color="auto"/>
            <w:left w:val="none" w:sz="0" w:space="0" w:color="auto"/>
            <w:bottom w:val="none" w:sz="0" w:space="0" w:color="auto"/>
            <w:right w:val="none" w:sz="0" w:space="0" w:color="auto"/>
          </w:divBdr>
        </w:div>
        <w:div w:id="1634751007">
          <w:marLeft w:val="0"/>
          <w:marRight w:val="0"/>
          <w:marTop w:val="0"/>
          <w:marBottom w:val="0"/>
          <w:divBdr>
            <w:top w:val="none" w:sz="0" w:space="0" w:color="auto"/>
            <w:left w:val="none" w:sz="0" w:space="0" w:color="auto"/>
            <w:bottom w:val="none" w:sz="0" w:space="0" w:color="auto"/>
            <w:right w:val="none" w:sz="0" w:space="0" w:color="auto"/>
          </w:divBdr>
          <w:divsChild>
            <w:div w:id="209464095">
              <w:marLeft w:val="0"/>
              <w:marRight w:val="0"/>
              <w:marTop w:val="0"/>
              <w:marBottom w:val="0"/>
              <w:divBdr>
                <w:top w:val="none" w:sz="0" w:space="0" w:color="auto"/>
                <w:left w:val="none" w:sz="0" w:space="0" w:color="auto"/>
                <w:bottom w:val="none" w:sz="0" w:space="0" w:color="auto"/>
                <w:right w:val="none" w:sz="0" w:space="0" w:color="auto"/>
              </w:divBdr>
            </w:div>
          </w:divsChild>
        </w:div>
        <w:div w:id="301468050">
          <w:marLeft w:val="0"/>
          <w:marRight w:val="0"/>
          <w:marTop w:val="0"/>
          <w:marBottom w:val="0"/>
          <w:divBdr>
            <w:top w:val="none" w:sz="0" w:space="0" w:color="auto"/>
            <w:left w:val="none" w:sz="0" w:space="0" w:color="auto"/>
            <w:bottom w:val="none" w:sz="0" w:space="0" w:color="auto"/>
            <w:right w:val="none" w:sz="0" w:space="0" w:color="auto"/>
          </w:divBdr>
        </w:div>
        <w:div w:id="1193763018">
          <w:marLeft w:val="0"/>
          <w:marRight w:val="0"/>
          <w:marTop w:val="0"/>
          <w:marBottom w:val="160"/>
          <w:divBdr>
            <w:top w:val="none" w:sz="0" w:space="0" w:color="auto"/>
            <w:left w:val="none" w:sz="0" w:space="0" w:color="auto"/>
            <w:bottom w:val="none" w:sz="0" w:space="0" w:color="auto"/>
            <w:right w:val="none" w:sz="0" w:space="0" w:color="auto"/>
          </w:divBdr>
          <w:divsChild>
            <w:div w:id="791825669">
              <w:marLeft w:val="0"/>
              <w:marRight w:val="0"/>
              <w:marTop w:val="0"/>
              <w:marBottom w:val="0"/>
              <w:divBdr>
                <w:top w:val="none" w:sz="0" w:space="0" w:color="auto"/>
                <w:left w:val="none" w:sz="0" w:space="0" w:color="auto"/>
                <w:bottom w:val="none" w:sz="0" w:space="0" w:color="auto"/>
                <w:right w:val="none" w:sz="0" w:space="0" w:color="auto"/>
              </w:divBdr>
              <w:divsChild>
                <w:div w:id="518081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957216">
          <w:marLeft w:val="0"/>
          <w:marRight w:val="0"/>
          <w:marTop w:val="60"/>
          <w:marBottom w:val="0"/>
          <w:divBdr>
            <w:top w:val="none" w:sz="0" w:space="0" w:color="auto"/>
            <w:left w:val="none" w:sz="0" w:space="0" w:color="auto"/>
            <w:bottom w:val="none" w:sz="0" w:space="0" w:color="auto"/>
            <w:right w:val="none" w:sz="0" w:space="0" w:color="auto"/>
          </w:divBdr>
        </w:div>
        <w:div w:id="551427725">
          <w:marLeft w:val="0"/>
          <w:marRight w:val="0"/>
          <w:marTop w:val="0"/>
          <w:marBottom w:val="0"/>
          <w:divBdr>
            <w:top w:val="none" w:sz="0" w:space="0" w:color="auto"/>
            <w:left w:val="none" w:sz="0" w:space="0" w:color="auto"/>
            <w:bottom w:val="none" w:sz="0" w:space="0" w:color="auto"/>
            <w:right w:val="none" w:sz="0" w:space="0" w:color="auto"/>
          </w:divBdr>
          <w:divsChild>
            <w:div w:id="449472393">
              <w:marLeft w:val="0"/>
              <w:marRight w:val="0"/>
              <w:marTop w:val="0"/>
              <w:marBottom w:val="0"/>
              <w:divBdr>
                <w:top w:val="none" w:sz="0" w:space="0" w:color="auto"/>
                <w:left w:val="none" w:sz="0" w:space="0" w:color="auto"/>
                <w:bottom w:val="none" w:sz="0" w:space="0" w:color="auto"/>
                <w:right w:val="none" w:sz="0" w:space="0" w:color="auto"/>
              </w:divBdr>
            </w:div>
          </w:divsChild>
        </w:div>
        <w:div w:id="106316464">
          <w:marLeft w:val="0"/>
          <w:marRight w:val="0"/>
          <w:marTop w:val="0"/>
          <w:marBottom w:val="0"/>
          <w:divBdr>
            <w:top w:val="none" w:sz="0" w:space="0" w:color="auto"/>
            <w:left w:val="none" w:sz="0" w:space="0" w:color="auto"/>
            <w:bottom w:val="none" w:sz="0" w:space="0" w:color="auto"/>
            <w:right w:val="none" w:sz="0" w:space="0" w:color="auto"/>
          </w:divBdr>
        </w:div>
        <w:div w:id="130682140">
          <w:marLeft w:val="0"/>
          <w:marRight w:val="0"/>
          <w:marTop w:val="0"/>
          <w:marBottom w:val="160"/>
          <w:divBdr>
            <w:top w:val="none" w:sz="0" w:space="0" w:color="auto"/>
            <w:left w:val="none" w:sz="0" w:space="0" w:color="auto"/>
            <w:bottom w:val="none" w:sz="0" w:space="0" w:color="auto"/>
            <w:right w:val="none" w:sz="0" w:space="0" w:color="auto"/>
          </w:divBdr>
          <w:divsChild>
            <w:div w:id="2082288380">
              <w:marLeft w:val="0"/>
              <w:marRight w:val="0"/>
              <w:marTop w:val="0"/>
              <w:marBottom w:val="0"/>
              <w:divBdr>
                <w:top w:val="none" w:sz="0" w:space="0" w:color="auto"/>
                <w:left w:val="none" w:sz="0" w:space="0" w:color="auto"/>
                <w:bottom w:val="none" w:sz="0" w:space="0" w:color="auto"/>
                <w:right w:val="none" w:sz="0" w:space="0" w:color="auto"/>
              </w:divBdr>
              <w:divsChild>
                <w:div w:id="1752775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065558">
          <w:marLeft w:val="0"/>
          <w:marRight w:val="0"/>
          <w:marTop w:val="60"/>
          <w:marBottom w:val="0"/>
          <w:divBdr>
            <w:top w:val="none" w:sz="0" w:space="0" w:color="auto"/>
            <w:left w:val="none" w:sz="0" w:space="0" w:color="auto"/>
            <w:bottom w:val="none" w:sz="0" w:space="0" w:color="auto"/>
            <w:right w:val="none" w:sz="0" w:space="0" w:color="auto"/>
          </w:divBdr>
        </w:div>
        <w:div w:id="307589448">
          <w:marLeft w:val="0"/>
          <w:marRight w:val="0"/>
          <w:marTop w:val="0"/>
          <w:marBottom w:val="0"/>
          <w:divBdr>
            <w:top w:val="none" w:sz="0" w:space="0" w:color="auto"/>
            <w:left w:val="none" w:sz="0" w:space="0" w:color="auto"/>
            <w:bottom w:val="none" w:sz="0" w:space="0" w:color="auto"/>
            <w:right w:val="none" w:sz="0" w:space="0" w:color="auto"/>
          </w:divBdr>
          <w:divsChild>
            <w:div w:id="880747496">
              <w:marLeft w:val="0"/>
              <w:marRight w:val="0"/>
              <w:marTop w:val="0"/>
              <w:marBottom w:val="0"/>
              <w:divBdr>
                <w:top w:val="none" w:sz="0" w:space="0" w:color="auto"/>
                <w:left w:val="none" w:sz="0" w:space="0" w:color="auto"/>
                <w:bottom w:val="none" w:sz="0" w:space="0" w:color="auto"/>
                <w:right w:val="none" w:sz="0" w:space="0" w:color="auto"/>
              </w:divBdr>
            </w:div>
          </w:divsChild>
        </w:div>
        <w:div w:id="149174683">
          <w:marLeft w:val="0"/>
          <w:marRight w:val="0"/>
          <w:marTop w:val="0"/>
          <w:marBottom w:val="0"/>
          <w:divBdr>
            <w:top w:val="none" w:sz="0" w:space="0" w:color="auto"/>
            <w:left w:val="none" w:sz="0" w:space="0" w:color="auto"/>
            <w:bottom w:val="none" w:sz="0" w:space="0" w:color="auto"/>
            <w:right w:val="none" w:sz="0" w:space="0" w:color="auto"/>
          </w:divBdr>
        </w:div>
        <w:div w:id="1322848803">
          <w:marLeft w:val="0"/>
          <w:marRight w:val="0"/>
          <w:marTop w:val="0"/>
          <w:marBottom w:val="160"/>
          <w:divBdr>
            <w:top w:val="none" w:sz="0" w:space="0" w:color="auto"/>
            <w:left w:val="none" w:sz="0" w:space="0" w:color="auto"/>
            <w:bottom w:val="none" w:sz="0" w:space="0" w:color="auto"/>
            <w:right w:val="none" w:sz="0" w:space="0" w:color="auto"/>
          </w:divBdr>
          <w:divsChild>
            <w:div w:id="2133203138">
              <w:marLeft w:val="0"/>
              <w:marRight w:val="0"/>
              <w:marTop w:val="0"/>
              <w:marBottom w:val="0"/>
              <w:divBdr>
                <w:top w:val="none" w:sz="0" w:space="0" w:color="auto"/>
                <w:left w:val="none" w:sz="0" w:space="0" w:color="auto"/>
                <w:bottom w:val="none" w:sz="0" w:space="0" w:color="auto"/>
                <w:right w:val="none" w:sz="0" w:space="0" w:color="auto"/>
              </w:divBdr>
              <w:divsChild>
                <w:div w:id="322315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723943">
          <w:marLeft w:val="0"/>
          <w:marRight w:val="0"/>
          <w:marTop w:val="60"/>
          <w:marBottom w:val="0"/>
          <w:divBdr>
            <w:top w:val="none" w:sz="0" w:space="0" w:color="auto"/>
            <w:left w:val="none" w:sz="0" w:space="0" w:color="auto"/>
            <w:bottom w:val="none" w:sz="0" w:space="0" w:color="auto"/>
            <w:right w:val="none" w:sz="0" w:space="0" w:color="auto"/>
          </w:divBdr>
        </w:div>
        <w:div w:id="1108045386">
          <w:marLeft w:val="0"/>
          <w:marRight w:val="0"/>
          <w:marTop w:val="0"/>
          <w:marBottom w:val="0"/>
          <w:divBdr>
            <w:top w:val="none" w:sz="0" w:space="0" w:color="auto"/>
            <w:left w:val="none" w:sz="0" w:space="0" w:color="auto"/>
            <w:bottom w:val="none" w:sz="0" w:space="0" w:color="auto"/>
            <w:right w:val="none" w:sz="0" w:space="0" w:color="auto"/>
          </w:divBdr>
          <w:divsChild>
            <w:div w:id="249389478">
              <w:marLeft w:val="0"/>
              <w:marRight w:val="0"/>
              <w:marTop w:val="0"/>
              <w:marBottom w:val="0"/>
              <w:divBdr>
                <w:top w:val="none" w:sz="0" w:space="0" w:color="auto"/>
                <w:left w:val="none" w:sz="0" w:space="0" w:color="auto"/>
                <w:bottom w:val="none" w:sz="0" w:space="0" w:color="auto"/>
                <w:right w:val="none" w:sz="0" w:space="0" w:color="auto"/>
              </w:divBdr>
            </w:div>
          </w:divsChild>
        </w:div>
        <w:div w:id="1048996374">
          <w:marLeft w:val="0"/>
          <w:marRight w:val="0"/>
          <w:marTop w:val="0"/>
          <w:marBottom w:val="0"/>
          <w:divBdr>
            <w:top w:val="none" w:sz="0" w:space="0" w:color="auto"/>
            <w:left w:val="none" w:sz="0" w:space="0" w:color="auto"/>
            <w:bottom w:val="none" w:sz="0" w:space="0" w:color="auto"/>
            <w:right w:val="none" w:sz="0" w:space="0" w:color="auto"/>
          </w:divBdr>
        </w:div>
        <w:div w:id="654917706">
          <w:marLeft w:val="0"/>
          <w:marRight w:val="0"/>
          <w:marTop w:val="0"/>
          <w:marBottom w:val="160"/>
          <w:divBdr>
            <w:top w:val="none" w:sz="0" w:space="0" w:color="auto"/>
            <w:left w:val="none" w:sz="0" w:space="0" w:color="auto"/>
            <w:bottom w:val="none" w:sz="0" w:space="0" w:color="auto"/>
            <w:right w:val="none" w:sz="0" w:space="0" w:color="auto"/>
          </w:divBdr>
          <w:divsChild>
            <w:div w:id="1290551401">
              <w:marLeft w:val="0"/>
              <w:marRight w:val="0"/>
              <w:marTop w:val="0"/>
              <w:marBottom w:val="0"/>
              <w:divBdr>
                <w:top w:val="none" w:sz="0" w:space="0" w:color="auto"/>
                <w:left w:val="none" w:sz="0" w:space="0" w:color="auto"/>
                <w:bottom w:val="none" w:sz="0" w:space="0" w:color="auto"/>
                <w:right w:val="none" w:sz="0" w:space="0" w:color="auto"/>
              </w:divBdr>
              <w:divsChild>
                <w:div w:id="1972516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2071970">
          <w:marLeft w:val="0"/>
          <w:marRight w:val="0"/>
          <w:marTop w:val="60"/>
          <w:marBottom w:val="0"/>
          <w:divBdr>
            <w:top w:val="none" w:sz="0" w:space="0" w:color="auto"/>
            <w:left w:val="none" w:sz="0" w:space="0" w:color="auto"/>
            <w:bottom w:val="none" w:sz="0" w:space="0" w:color="auto"/>
            <w:right w:val="none" w:sz="0" w:space="0" w:color="auto"/>
          </w:divBdr>
        </w:div>
        <w:div w:id="1450392818">
          <w:marLeft w:val="0"/>
          <w:marRight w:val="0"/>
          <w:marTop w:val="0"/>
          <w:marBottom w:val="0"/>
          <w:divBdr>
            <w:top w:val="none" w:sz="0" w:space="0" w:color="auto"/>
            <w:left w:val="none" w:sz="0" w:space="0" w:color="auto"/>
            <w:bottom w:val="none" w:sz="0" w:space="0" w:color="auto"/>
            <w:right w:val="none" w:sz="0" w:space="0" w:color="auto"/>
          </w:divBdr>
          <w:divsChild>
            <w:div w:id="2103642218">
              <w:marLeft w:val="0"/>
              <w:marRight w:val="0"/>
              <w:marTop w:val="0"/>
              <w:marBottom w:val="0"/>
              <w:divBdr>
                <w:top w:val="none" w:sz="0" w:space="0" w:color="auto"/>
                <w:left w:val="none" w:sz="0" w:space="0" w:color="auto"/>
                <w:bottom w:val="none" w:sz="0" w:space="0" w:color="auto"/>
                <w:right w:val="none" w:sz="0" w:space="0" w:color="auto"/>
              </w:divBdr>
            </w:div>
          </w:divsChild>
        </w:div>
        <w:div w:id="693724000">
          <w:marLeft w:val="0"/>
          <w:marRight w:val="0"/>
          <w:marTop w:val="0"/>
          <w:marBottom w:val="0"/>
          <w:divBdr>
            <w:top w:val="none" w:sz="0" w:space="0" w:color="auto"/>
            <w:left w:val="none" w:sz="0" w:space="0" w:color="auto"/>
            <w:bottom w:val="none" w:sz="0" w:space="0" w:color="auto"/>
            <w:right w:val="none" w:sz="0" w:space="0" w:color="auto"/>
          </w:divBdr>
        </w:div>
        <w:div w:id="2066757357">
          <w:marLeft w:val="0"/>
          <w:marRight w:val="0"/>
          <w:marTop w:val="0"/>
          <w:marBottom w:val="160"/>
          <w:divBdr>
            <w:top w:val="none" w:sz="0" w:space="0" w:color="auto"/>
            <w:left w:val="none" w:sz="0" w:space="0" w:color="auto"/>
            <w:bottom w:val="none" w:sz="0" w:space="0" w:color="auto"/>
            <w:right w:val="none" w:sz="0" w:space="0" w:color="auto"/>
          </w:divBdr>
          <w:divsChild>
            <w:div w:id="1363434946">
              <w:marLeft w:val="0"/>
              <w:marRight w:val="0"/>
              <w:marTop w:val="0"/>
              <w:marBottom w:val="0"/>
              <w:divBdr>
                <w:top w:val="none" w:sz="0" w:space="0" w:color="auto"/>
                <w:left w:val="none" w:sz="0" w:space="0" w:color="auto"/>
                <w:bottom w:val="none" w:sz="0" w:space="0" w:color="auto"/>
                <w:right w:val="none" w:sz="0" w:space="0" w:color="auto"/>
              </w:divBdr>
              <w:divsChild>
                <w:div w:id="33239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532345">
          <w:marLeft w:val="0"/>
          <w:marRight w:val="0"/>
          <w:marTop w:val="60"/>
          <w:marBottom w:val="0"/>
          <w:divBdr>
            <w:top w:val="none" w:sz="0" w:space="0" w:color="auto"/>
            <w:left w:val="none" w:sz="0" w:space="0" w:color="auto"/>
            <w:bottom w:val="none" w:sz="0" w:space="0" w:color="auto"/>
            <w:right w:val="none" w:sz="0" w:space="0" w:color="auto"/>
          </w:divBdr>
        </w:div>
        <w:div w:id="2005207749">
          <w:marLeft w:val="0"/>
          <w:marRight w:val="0"/>
          <w:marTop w:val="0"/>
          <w:marBottom w:val="0"/>
          <w:divBdr>
            <w:top w:val="none" w:sz="0" w:space="0" w:color="auto"/>
            <w:left w:val="none" w:sz="0" w:space="0" w:color="auto"/>
            <w:bottom w:val="none" w:sz="0" w:space="0" w:color="auto"/>
            <w:right w:val="none" w:sz="0" w:space="0" w:color="auto"/>
          </w:divBdr>
          <w:divsChild>
            <w:div w:id="2080518848">
              <w:marLeft w:val="0"/>
              <w:marRight w:val="0"/>
              <w:marTop w:val="0"/>
              <w:marBottom w:val="0"/>
              <w:divBdr>
                <w:top w:val="none" w:sz="0" w:space="0" w:color="auto"/>
                <w:left w:val="none" w:sz="0" w:space="0" w:color="auto"/>
                <w:bottom w:val="none" w:sz="0" w:space="0" w:color="auto"/>
                <w:right w:val="none" w:sz="0" w:space="0" w:color="auto"/>
              </w:divBdr>
            </w:div>
          </w:divsChild>
        </w:div>
        <w:div w:id="1090808892">
          <w:marLeft w:val="0"/>
          <w:marRight w:val="0"/>
          <w:marTop w:val="0"/>
          <w:marBottom w:val="0"/>
          <w:divBdr>
            <w:top w:val="none" w:sz="0" w:space="0" w:color="auto"/>
            <w:left w:val="none" w:sz="0" w:space="0" w:color="auto"/>
            <w:bottom w:val="none" w:sz="0" w:space="0" w:color="auto"/>
            <w:right w:val="none" w:sz="0" w:space="0" w:color="auto"/>
          </w:divBdr>
        </w:div>
        <w:div w:id="1598707344">
          <w:marLeft w:val="0"/>
          <w:marRight w:val="0"/>
          <w:marTop w:val="0"/>
          <w:marBottom w:val="160"/>
          <w:divBdr>
            <w:top w:val="none" w:sz="0" w:space="0" w:color="auto"/>
            <w:left w:val="none" w:sz="0" w:space="0" w:color="auto"/>
            <w:bottom w:val="none" w:sz="0" w:space="0" w:color="auto"/>
            <w:right w:val="none" w:sz="0" w:space="0" w:color="auto"/>
          </w:divBdr>
          <w:divsChild>
            <w:div w:id="1489789331">
              <w:marLeft w:val="0"/>
              <w:marRight w:val="0"/>
              <w:marTop w:val="0"/>
              <w:marBottom w:val="0"/>
              <w:divBdr>
                <w:top w:val="none" w:sz="0" w:space="0" w:color="auto"/>
                <w:left w:val="none" w:sz="0" w:space="0" w:color="auto"/>
                <w:bottom w:val="none" w:sz="0" w:space="0" w:color="auto"/>
                <w:right w:val="none" w:sz="0" w:space="0" w:color="auto"/>
              </w:divBdr>
              <w:divsChild>
                <w:div w:id="1789162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442903">
          <w:marLeft w:val="0"/>
          <w:marRight w:val="0"/>
          <w:marTop w:val="60"/>
          <w:marBottom w:val="0"/>
          <w:divBdr>
            <w:top w:val="none" w:sz="0" w:space="0" w:color="auto"/>
            <w:left w:val="none" w:sz="0" w:space="0" w:color="auto"/>
            <w:bottom w:val="none" w:sz="0" w:space="0" w:color="auto"/>
            <w:right w:val="none" w:sz="0" w:space="0" w:color="auto"/>
          </w:divBdr>
        </w:div>
        <w:div w:id="157891089">
          <w:marLeft w:val="0"/>
          <w:marRight w:val="0"/>
          <w:marTop w:val="0"/>
          <w:marBottom w:val="0"/>
          <w:divBdr>
            <w:top w:val="none" w:sz="0" w:space="0" w:color="auto"/>
            <w:left w:val="none" w:sz="0" w:space="0" w:color="auto"/>
            <w:bottom w:val="none" w:sz="0" w:space="0" w:color="auto"/>
            <w:right w:val="none" w:sz="0" w:space="0" w:color="auto"/>
          </w:divBdr>
          <w:divsChild>
            <w:div w:id="1329626454">
              <w:marLeft w:val="0"/>
              <w:marRight w:val="0"/>
              <w:marTop w:val="0"/>
              <w:marBottom w:val="0"/>
              <w:divBdr>
                <w:top w:val="none" w:sz="0" w:space="0" w:color="auto"/>
                <w:left w:val="none" w:sz="0" w:space="0" w:color="auto"/>
                <w:bottom w:val="none" w:sz="0" w:space="0" w:color="auto"/>
                <w:right w:val="none" w:sz="0" w:space="0" w:color="auto"/>
              </w:divBdr>
            </w:div>
          </w:divsChild>
        </w:div>
        <w:div w:id="831914009">
          <w:marLeft w:val="0"/>
          <w:marRight w:val="0"/>
          <w:marTop w:val="0"/>
          <w:marBottom w:val="0"/>
          <w:divBdr>
            <w:top w:val="none" w:sz="0" w:space="0" w:color="auto"/>
            <w:left w:val="none" w:sz="0" w:space="0" w:color="auto"/>
            <w:bottom w:val="none" w:sz="0" w:space="0" w:color="auto"/>
            <w:right w:val="none" w:sz="0" w:space="0" w:color="auto"/>
          </w:divBdr>
        </w:div>
        <w:div w:id="539166695">
          <w:marLeft w:val="0"/>
          <w:marRight w:val="0"/>
          <w:marTop w:val="0"/>
          <w:marBottom w:val="160"/>
          <w:divBdr>
            <w:top w:val="none" w:sz="0" w:space="0" w:color="auto"/>
            <w:left w:val="none" w:sz="0" w:space="0" w:color="auto"/>
            <w:bottom w:val="none" w:sz="0" w:space="0" w:color="auto"/>
            <w:right w:val="none" w:sz="0" w:space="0" w:color="auto"/>
          </w:divBdr>
          <w:divsChild>
            <w:div w:id="428819235">
              <w:marLeft w:val="0"/>
              <w:marRight w:val="0"/>
              <w:marTop w:val="0"/>
              <w:marBottom w:val="0"/>
              <w:divBdr>
                <w:top w:val="none" w:sz="0" w:space="0" w:color="auto"/>
                <w:left w:val="none" w:sz="0" w:space="0" w:color="auto"/>
                <w:bottom w:val="none" w:sz="0" w:space="0" w:color="auto"/>
                <w:right w:val="none" w:sz="0" w:space="0" w:color="auto"/>
              </w:divBdr>
              <w:divsChild>
                <w:div w:id="1161429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3305864">
          <w:marLeft w:val="0"/>
          <w:marRight w:val="0"/>
          <w:marTop w:val="60"/>
          <w:marBottom w:val="0"/>
          <w:divBdr>
            <w:top w:val="none" w:sz="0" w:space="0" w:color="auto"/>
            <w:left w:val="none" w:sz="0" w:space="0" w:color="auto"/>
            <w:bottom w:val="none" w:sz="0" w:space="0" w:color="auto"/>
            <w:right w:val="none" w:sz="0" w:space="0" w:color="auto"/>
          </w:divBdr>
        </w:div>
        <w:div w:id="565650266">
          <w:marLeft w:val="0"/>
          <w:marRight w:val="0"/>
          <w:marTop w:val="0"/>
          <w:marBottom w:val="0"/>
          <w:divBdr>
            <w:top w:val="none" w:sz="0" w:space="0" w:color="auto"/>
            <w:left w:val="none" w:sz="0" w:space="0" w:color="auto"/>
            <w:bottom w:val="none" w:sz="0" w:space="0" w:color="auto"/>
            <w:right w:val="none" w:sz="0" w:space="0" w:color="auto"/>
          </w:divBdr>
          <w:divsChild>
            <w:div w:id="1915357909">
              <w:marLeft w:val="0"/>
              <w:marRight w:val="0"/>
              <w:marTop w:val="0"/>
              <w:marBottom w:val="0"/>
              <w:divBdr>
                <w:top w:val="none" w:sz="0" w:space="0" w:color="auto"/>
                <w:left w:val="none" w:sz="0" w:space="0" w:color="auto"/>
                <w:bottom w:val="none" w:sz="0" w:space="0" w:color="auto"/>
                <w:right w:val="none" w:sz="0" w:space="0" w:color="auto"/>
              </w:divBdr>
            </w:div>
          </w:divsChild>
        </w:div>
        <w:div w:id="974993396">
          <w:marLeft w:val="0"/>
          <w:marRight w:val="0"/>
          <w:marTop w:val="0"/>
          <w:marBottom w:val="0"/>
          <w:divBdr>
            <w:top w:val="none" w:sz="0" w:space="0" w:color="auto"/>
            <w:left w:val="none" w:sz="0" w:space="0" w:color="auto"/>
            <w:bottom w:val="none" w:sz="0" w:space="0" w:color="auto"/>
            <w:right w:val="none" w:sz="0" w:space="0" w:color="auto"/>
          </w:divBdr>
        </w:div>
        <w:div w:id="1215696047">
          <w:marLeft w:val="0"/>
          <w:marRight w:val="0"/>
          <w:marTop w:val="0"/>
          <w:marBottom w:val="160"/>
          <w:divBdr>
            <w:top w:val="none" w:sz="0" w:space="0" w:color="auto"/>
            <w:left w:val="none" w:sz="0" w:space="0" w:color="auto"/>
            <w:bottom w:val="none" w:sz="0" w:space="0" w:color="auto"/>
            <w:right w:val="none" w:sz="0" w:space="0" w:color="auto"/>
          </w:divBdr>
          <w:divsChild>
            <w:div w:id="1861577477">
              <w:marLeft w:val="0"/>
              <w:marRight w:val="0"/>
              <w:marTop w:val="0"/>
              <w:marBottom w:val="0"/>
              <w:divBdr>
                <w:top w:val="none" w:sz="0" w:space="0" w:color="auto"/>
                <w:left w:val="none" w:sz="0" w:space="0" w:color="auto"/>
                <w:bottom w:val="none" w:sz="0" w:space="0" w:color="auto"/>
                <w:right w:val="none" w:sz="0" w:space="0" w:color="auto"/>
              </w:divBdr>
              <w:divsChild>
                <w:div w:id="683870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998471">
          <w:marLeft w:val="0"/>
          <w:marRight w:val="0"/>
          <w:marTop w:val="60"/>
          <w:marBottom w:val="0"/>
          <w:divBdr>
            <w:top w:val="none" w:sz="0" w:space="0" w:color="auto"/>
            <w:left w:val="none" w:sz="0" w:space="0" w:color="auto"/>
            <w:bottom w:val="none" w:sz="0" w:space="0" w:color="auto"/>
            <w:right w:val="none" w:sz="0" w:space="0" w:color="auto"/>
          </w:divBdr>
        </w:div>
        <w:div w:id="1294410092">
          <w:marLeft w:val="0"/>
          <w:marRight w:val="0"/>
          <w:marTop w:val="0"/>
          <w:marBottom w:val="0"/>
          <w:divBdr>
            <w:top w:val="none" w:sz="0" w:space="0" w:color="auto"/>
            <w:left w:val="none" w:sz="0" w:space="0" w:color="auto"/>
            <w:bottom w:val="none" w:sz="0" w:space="0" w:color="auto"/>
            <w:right w:val="none" w:sz="0" w:space="0" w:color="auto"/>
          </w:divBdr>
          <w:divsChild>
            <w:div w:id="1771729830">
              <w:marLeft w:val="0"/>
              <w:marRight w:val="0"/>
              <w:marTop w:val="0"/>
              <w:marBottom w:val="0"/>
              <w:divBdr>
                <w:top w:val="none" w:sz="0" w:space="0" w:color="auto"/>
                <w:left w:val="none" w:sz="0" w:space="0" w:color="auto"/>
                <w:bottom w:val="none" w:sz="0" w:space="0" w:color="auto"/>
                <w:right w:val="none" w:sz="0" w:space="0" w:color="auto"/>
              </w:divBdr>
            </w:div>
          </w:divsChild>
        </w:div>
        <w:div w:id="1320646973">
          <w:marLeft w:val="0"/>
          <w:marRight w:val="0"/>
          <w:marTop w:val="0"/>
          <w:marBottom w:val="0"/>
          <w:divBdr>
            <w:top w:val="none" w:sz="0" w:space="0" w:color="auto"/>
            <w:left w:val="none" w:sz="0" w:space="0" w:color="auto"/>
            <w:bottom w:val="none" w:sz="0" w:space="0" w:color="auto"/>
            <w:right w:val="none" w:sz="0" w:space="0" w:color="auto"/>
          </w:divBdr>
        </w:div>
        <w:div w:id="1425153836">
          <w:marLeft w:val="0"/>
          <w:marRight w:val="0"/>
          <w:marTop w:val="0"/>
          <w:marBottom w:val="160"/>
          <w:divBdr>
            <w:top w:val="none" w:sz="0" w:space="0" w:color="auto"/>
            <w:left w:val="none" w:sz="0" w:space="0" w:color="auto"/>
            <w:bottom w:val="none" w:sz="0" w:space="0" w:color="auto"/>
            <w:right w:val="none" w:sz="0" w:space="0" w:color="auto"/>
          </w:divBdr>
          <w:divsChild>
            <w:div w:id="1080366657">
              <w:marLeft w:val="0"/>
              <w:marRight w:val="0"/>
              <w:marTop w:val="0"/>
              <w:marBottom w:val="0"/>
              <w:divBdr>
                <w:top w:val="none" w:sz="0" w:space="0" w:color="auto"/>
                <w:left w:val="none" w:sz="0" w:space="0" w:color="auto"/>
                <w:bottom w:val="none" w:sz="0" w:space="0" w:color="auto"/>
                <w:right w:val="none" w:sz="0" w:space="0" w:color="auto"/>
              </w:divBdr>
              <w:divsChild>
                <w:div w:id="1293055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294058">
          <w:marLeft w:val="0"/>
          <w:marRight w:val="0"/>
          <w:marTop w:val="60"/>
          <w:marBottom w:val="0"/>
          <w:divBdr>
            <w:top w:val="none" w:sz="0" w:space="0" w:color="auto"/>
            <w:left w:val="none" w:sz="0" w:space="0" w:color="auto"/>
            <w:bottom w:val="none" w:sz="0" w:space="0" w:color="auto"/>
            <w:right w:val="none" w:sz="0" w:space="0" w:color="auto"/>
          </w:divBdr>
        </w:div>
        <w:div w:id="1067220034">
          <w:marLeft w:val="0"/>
          <w:marRight w:val="0"/>
          <w:marTop w:val="0"/>
          <w:marBottom w:val="0"/>
          <w:divBdr>
            <w:top w:val="none" w:sz="0" w:space="0" w:color="auto"/>
            <w:left w:val="none" w:sz="0" w:space="0" w:color="auto"/>
            <w:bottom w:val="none" w:sz="0" w:space="0" w:color="auto"/>
            <w:right w:val="none" w:sz="0" w:space="0" w:color="auto"/>
          </w:divBdr>
          <w:divsChild>
            <w:div w:id="1600872833">
              <w:marLeft w:val="0"/>
              <w:marRight w:val="0"/>
              <w:marTop w:val="0"/>
              <w:marBottom w:val="0"/>
              <w:divBdr>
                <w:top w:val="none" w:sz="0" w:space="0" w:color="auto"/>
                <w:left w:val="none" w:sz="0" w:space="0" w:color="auto"/>
                <w:bottom w:val="none" w:sz="0" w:space="0" w:color="auto"/>
                <w:right w:val="none" w:sz="0" w:space="0" w:color="auto"/>
              </w:divBdr>
            </w:div>
          </w:divsChild>
        </w:div>
        <w:div w:id="214244016">
          <w:marLeft w:val="0"/>
          <w:marRight w:val="0"/>
          <w:marTop w:val="0"/>
          <w:marBottom w:val="0"/>
          <w:divBdr>
            <w:top w:val="none" w:sz="0" w:space="0" w:color="auto"/>
            <w:left w:val="none" w:sz="0" w:space="0" w:color="auto"/>
            <w:bottom w:val="none" w:sz="0" w:space="0" w:color="auto"/>
            <w:right w:val="none" w:sz="0" w:space="0" w:color="auto"/>
          </w:divBdr>
        </w:div>
        <w:div w:id="1415319969">
          <w:marLeft w:val="0"/>
          <w:marRight w:val="0"/>
          <w:marTop w:val="0"/>
          <w:marBottom w:val="160"/>
          <w:divBdr>
            <w:top w:val="none" w:sz="0" w:space="0" w:color="auto"/>
            <w:left w:val="none" w:sz="0" w:space="0" w:color="auto"/>
            <w:bottom w:val="none" w:sz="0" w:space="0" w:color="auto"/>
            <w:right w:val="none" w:sz="0" w:space="0" w:color="auto"/>
          </w:divBdr>
          <w:divsChild>
            <w:div w:id="755251319">
              <w:marLeft w:val="0"/>
              <w:marRight w:val="0"/>
              <w:marTop w:val="0"/>
              <w:marBottom w:val="0"/>
              <w:divBdr>
                <w:top w:val="none" w:sz="0" w:space="0" w:color="auto"/>
                <w:left w:val="none" w:sz="0" w:space="0" w:color="auto"/>
                <w:bottom w:val="none" w:sz="0" w:space="0" w:color="auto"/>
                <w:right w:val="none" w:sz="0" w:space="0" w:color="auto"/>
              </w:divBdr>
              <w:divsChild>
                <w:div w:id="1565682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739235">
          <w:marLeft w:val="0"/>
          <w:marRight w:val="0"/>
          <w:marTop w:val="60"/>
          <w:marBottom w:val="0"/>
          <w:divBdr>
            <w:top w:val="none" w:sz="0" w:space="0" w:color="auto"/>
            <w:left w:val="none" w:sz="0" w:space="0" w:color="auto"/>
            <w:bottom w:val="none" w:sz="0" w:space="0" w:color="auto"/>
            <w:right w:val="none" w:sz="0" w:space="0" w:color="auto"/>
          </w:divBdr>
        </w:div>
        <w:div w:id="456534234">
          <w:marLeft w:val="0"/>
          <w:marRight w:val="0"/>
          <w:marTop w:val="0"/>
          <w:marBottom w:val="0"/>
          <w:divBdr>
            <w:top w:val="none" w:sz="0" w:space="0" w:color="auto"/>
            <w:left w:val="none" w:sz="0" w:space="0" w:color="auto"/>
            <w:bottom w:val="none" w:sz="0" w:space="0" w:color="auto"/>
            <w:right w:val="none" w:sz="0" w:space="0" w:color="auto"/>
          </w:divBdr>
          <w:divsChild>
            <w:div w:id="598608007">
              <w:marLeft w:val="0"/>
              <w:marRight w:val="0"/>
              <w:marTop w:val="0"/>
              <w:marBottom w:val="0"/>
              <w:divBdr>
                <w:top w:val="none" w:sz="0" w:space="0" w:color="auto"/>
                <w:left w:val="none" w:sz="0" w:space="0" w:color="auto"/>
                <w:bottom w:val="none" w:sz="0" w:space="0" w:color="auto"/>
                <w:right w:val="none" w:sz="0" w:space="0" w:color="auto"/>
              </w:divBdr>
            </w:div>
          </w:divsChild>
        </w:div>
        <w:div w:id="1465931518">
          <w:marLeft w:val="0"/>
          <w:marRight w:val="0"/>
          <w:marTop w:val="0"/>
          <w:marBottom w:val="0"/>
          <w:divBdr>
            <w:top w:val="none" w:sz="0" w:space="0" w:color="auto"/>
            <w:left w:val="none" w:sz="0" w:space="0" w:color="auto"/>
            <w:bottom w:val="none" w:sz="0" w:space="0" w:color="auto"/>
            <w:right w:val="none" w:sz="0" w:space="0" w:color="auto"/>
          </w:divBdr>
        </w:div>
        <w:div w:id="1789734978">
          <w:marLeft w:val="0"/>
          <w:marRight w:val="0"/>
          <w:marTop w:val="0"/>
          <w:marBottom w:val="160"/>
          <w:divBdr>
            <w:top w:val="none" w:sz="0" w:space="0" w:color="auto"/>
            <w:left w:val="none" w:sz="0" w:space="0" w:color="auto"/>
            <w:bottom w:val="none" w:sz="0" w:space="0" w:color="auto"/>
            <w:right w:val="none" w:sz="0" w:space="0" w:color="auto"/>
          </w:divBdr>
          <w:divsChild>
            <w:div w:id="2114474449">
              <w:marLeft w:val="0"/>
              <w:marRight w:val="0"/>
              <w:marTop w:val="0"/>
              <w:marBottom w:val="0"/>
              <w:divBdr>
                <w:top w:val="none" w:sz="0" w:space="0" w:color="auto"/>
                <w:left w:val="none" w:sz="0" w:space="0" w:color="auto"/>
                <w:bottom w:val="none" w:sz="0" w:space="0" w:color="auto"/>
                <w:right w:val="none" w:sz="0" w:space="0" w:color="auto"/>
              </w:divBdr>
              <w:divsChild>
                <w:div w:id="1876000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364335">
          <w:marLeft w:val="0"/>
          <w:marRight w:val="0"/>
          <w:marTop w:val="60"/>
          <w:marBottom w:val="0"/>
          <w:divBdr>
            <w:top w:val="none" w:sz="0" w:space="0" w:color="auto"/>
            <w:left w:val="none" w:sz="0" w:space="0" w:color="auto"/>
            <w:bottom w:val="none" w:sz="0" w:space="0" w:color="auto"/>
            <w:right w:val="none" w:sz="0" w:space="0" w:color="auto"/>
          </w:divBdr>
        </w:div>
        <w:div w:id="1838350889">
          <w:marLeft w:val="0"/>
          <w:marRight w:val="0"/>
          <w:marTop w:val="0"/>
          <w:marBottom w:val="0"/>
          <w:divBdr>
            <w:top w:val="none" w:sz="0" w:space="0" w:color="auto"/>
            <w:left w:val="none" w:sz="0" w:space="0" w:color="auto"/>
            <w:bottom w:val="none" w:sz="0" w:space="0" w:color="auto"/>
            <w:right w:val="none" w:sz="0" w:space="0" w:color="auto"/>
          </w:divBdr>
          <w:divsChild>
            <w:div w:id="2095085829">
              <w:marLeft w:val="0"/>
              <w:marRight w:val="0"/>
              <w:marTop w:val="0"/>
              <w:marBottom w:val="0"/>
              <w:divBdr>
                <w:top w:val="none" w:sz="0" w:space="0" w:color="auto"/>
                <w:left w:val="none" w:sz="0" w:space="0" w:color="auto"/>
                <w:bottom w:val="none" w:sz="0" w:space="0" w:color="auto"/>
                <w:right w:val="none" w:sz="0" w:space="0" w:color="auto"/>
              </w:divBdr>
            </w:div>
          </w:divsChild>
        </w:div>
        <w:div w:id="1876968814">
          <w:marLeft w:val="0"/>
          <w:marRight w:val="0"/>
          <w:marTop w:val="0"/>
          <w:marBottom w:val="0"/>
          <w:divBdr>
            <w:top w:val="none" w:sz="0" w:space="0" w:color="auto"/>
            <w:left w:val="none" w:sz="0" w:space="0" w:color="auto"/>
            <w:bottom w:val="none" w:sz="0" w:space="0" w:color="auto"/>
            <w:right w:val="none" w:sz="0" w:space="0" w:color="auto"/>
          </w:divBdr>
        </w:div>
        <w:div w:id="1210875191">
          <w:marLeft w:val="0"/>
          <w:marRight w:val="0"/>
          <w:marTop w:val="0"/>
          <w:marBottom w:val="160"/>
          <w:divBdr>
            <w:top w:val="none" w:sz="0" w:space="0" w:color="auto"/>
            <w:left w:val="none" w:sz="0" w:space="0" w:color="auto"/>
            <w:bottom w:val="none" w:sz="0" w:space="0" w:color="auto"/>
            <w:right w:val="none" w:sz="0" w:space="0" w:color="auto"/>
          </w:divBdr>
          <w:divsChild>
            <w:div w:id="918095627">
              <w:marLeft w:val="0"/>
              <w:marRight w:val="0"/>
              <w:marTop w:val="0"/>
              <w:marBottom w:val="0"/>
              <w:divBdr>
                <w:top w:val="none" w:sz="0" w:space="0" w:color="auto"/>
                <w:left w:val="none" w:sz="0" w:space="0" w:color="auto"/>
                <w:bottom w:val="none" w:sz="0" w:space="0" w:color="auto"/>
                <w:right w:val="none" w:sz="0" w:space="0" w:color="auto"/>
              </w:divBdr>
              <w:divsChild>
                <w:div w:id="40049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942599">
          <w:marLeft w:val="0"/>
          <w:marRight w:val="0"/>
          <w:marTop w:val="0"/>
          <w:marBottom w:val="0"/>
          <w:divBdr>
            <w:top w:val="none" w:sz="0" w:space="0" w:color="auto"/>
            <w:left w:val="none" w:sz="0" w:space="0" w:color="auto"/>
            <w:bottom w:val="none" w:sz="0" w:space="0" w:color="auto"/>
            <w:right w:val="none" w:sz="0" w:space="0" w:color="auto"/>
          </w:divBdr>
          <w:divsChild>
            <w:div w:id="1437557128">
              <w:marLeft w:val="0"/>
              <w:marRight w:val="0"/>
              <w:marTop w:val="0"/>
              <w:marBottom w:val="0"/>
              <w:divBdr>
                <w:top w:val="none" w:sz="0" w:space="0" w:color="auto"/>
                <w:left w:val="none" w:sz="0" w:space="0" w:color="auto"/>
                <w:bottom w:val="none" w:sz="0" w:space="0" w:color="auto"/>
                <w:right w:val="none" w:sz="0" w:space="0" w:color="auto"/>
              </w:divBdr>
            </w:div>
          </w:divsChild>
        </w:div>
        <w:div w:id="1946183436">
          <w:marLeft w:val="0"/>
          <w:marRight w:val="0"/>
          <w:marTop w:val="0"/>
          <w:marBottom w:val="0"/>
          <w:divBdr>
            <w:top w:val="none" w:sz="0" w:space="0" w:color="auto"/>
            <w:left w:val="none" w:sz="0" w:space="0" w:color="auto"/>
            <w:bottom w:val="none" w:sz="0" w:space="0" w:color="auto"/>
            <w:right w:val="none" w:sz="0" w:space="0" w:color="auto"/>
          </w:divBdr>
        </w:div>
        <w:div w:id="1785035715">
          <w:marLeft w:val="0"/>
          <w:marRight w:val="0"/>
          <w:marTop w:val="0"/>
          <w:marBottom w:val="160"/>
          <w:divBdr>
            <w:top w:val="none" w:sz="0" w:space="0" w:color="auto"/>
            <w:left w:val="none" w:sz="0" w:space="0" w:color="auto"/>
            <w:bottom w:val="none" w:sz="0" w:space="0" w:color="auto"/>
            <w:right w:val="none" w:sz="0" w:space="0" w:color="auto"/>
          </w:divBdr>
          <w:divsChild>
            <w:div w:id="2035567390">
              <w:marLeft w:val="0"/>
              <w:marRight w:val="0"/>
              <w:marTop w:val="0"/>
              <w:marBottom w:val="0"/>
              <w:divBdr>
                <w:top w:val="none" w:sz="0" w:space="0" w:color="auto"/>
                <w:left w:val="none" w:sz="0" w:space="0" w:color="auto"/>
                <w:bottom w:val="none" w:sz="0" w:space="0" w:color="auto"/>
                <w:right w:val="none" w:sz="0" w:space="0" w:color="auto"/>
              </w:divBdr>
              <w:divsChild>
                <w:div w:id="1504584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5812441">
          <w:marLeft w:val="0"/>
          <w:marRight w:val="0"/>
          <w:marTop w:val="0"/>
          <w:marBottom w:val="0"/>
          <w:divBdr>
            <w:top w:val="none" w:sz="0" w:space="0" w:color="auto"/>
            <w:left w:val="none" w:sz="0" w:space="0" w:color="auto"/>
            <w:bottom w:val="none" w:sz="0" w:space="0" w:color="auto"/>
            <w:right w:val="none" w:sz="0" w:space="0" w:color="auto"/>
          </w:divBdr>
          <w:divsChild>
            <w:div w:id="445849141">
              <w:marLeft w:val="0"/>
              <w:marRight w:val="0"/>
              <w:marTop w:val="0"/>
              <w:marBottom w:val="0"/>
              <w:divBdr>
                <w:top w:val="none" w:sz="0" w:space="0" w:color="auto"/>
                <w:left w:val="none" w:sz="0" w:space="0" w:color="auto"/>
                <w:bottom w:val="none" w:sz="0" w:space="0" w:color="auto"/>
                <w:right w:val="none" w:sz="0" w:space="0" w:color="auto"/>
              </w:divBdr>
            </w:div>
          </w:divsChild>
        </w:div>
        <w:div w:id="789013190">
          <w:marLeft w:val="0"/>
          <w:marRight w:val="0"/>
          <w:marTop w:val="0"/>
          <w:marBottom w:val="0"/>
          <w:divBdr>
            <w:top w:val="none" w:sz="0" w:space="0" w:color="auto"/>
            <w:left w:val="none" w:sz="0" w:space="0" w:color="auto"/>
            <w:bottom w:val="none" w:sz="0" w:space="0" w:color="auto"/>
            <w:right w:val="none" w:sz="0" w:space="0" w:color="auto"/>
          </w:divBdr>
        </w:div>
        <w:div w:id="1163618980">
          <w:marLeft w:val="0"/>
          <w:marRight w:val="0"/>
          <w:marTop w:val="0"/>
          <w:marBottom w:val="160"/>
          <w:divBdr>
            <w:top w:val="none" w:sz="0" w:space="0" w:color="auto"/>
            <w:left w:val="none" w:sz="0" w:space="0" w:color="auto"/>
            <w:bottom w:val="none" w:sz="0" w:space="0" w:color="auto"/>
            <w:right w:val="none" w:sz="0" w:space="0" w:color="auto"/>
          </w:divBdr>
          <w:divsChild>
            <w:div w:id="594363272">
              <w:marLeft w:val="0"/>
              <w:marRight w:val="0"/>
              <w:marTop w:val="0"/>
              <w:marBottom w:val="0"/>
              <w:divBdr>
                <w:top w:val="none" w:sz="0" w:space="0" w:color="auto"/>
                <w:left w:val="none" w:sz="0" w:space="0" w:color="auto"/>
                <w:bottom w:val="none" w:sz="0" w:space="0" w:color="auto"/>
                <w:right w:val="none" w:sz="0" w:space="0" w:color="auto"/>
              </w:divBdr>
              <w:divsChild>
                <w:div w:id="1585261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761657">
          <w:marLeft w:val="0"/>
          <w:marRight w:val="0"/>
          <w:marTop w:val="60"/>
          <w:marBottom w:val="0"/>
          <w:divBdr>
            <w:top w:val="none" w:sz="0" w:space="0" w:color="auto"/>
            <w:left w:val="none" w:sz="0" w:space="0" w:color="auto"/>
            <w:bottom w:val="none" w:sz="0" w:space="0" w:color="auto"/>
            <w:right w:val="none" w:sz="0" w:space="0" w:color="auto"/>
          </w:divBdr>
        </w:div>
        <w:div w:id="440761409">
          <w:marLeft w:val="0"/>
          <w:marRight w:val="0"/>
          <w:marTop w:val="0"/>
          <w:marBottom w:val="0"/>
          <w:divBdr>
            <w:top w:val="none" w:sz="0" w:space="0" w:color="auto"/>
            <w:left w:val="none" w:sz="0" w:space="0" w:color="auto"/>
            <w:bottom w:val="none" w:sz="0" w:space="0" w:color="auto"/>
            <w:right w:val="none" w:sz="0" w:space="0" w:color="auto"/>
          </w:divBdr>
          <w:divsChild>
            <w:div w:id="1612471183">
              <w:marLeft w:val="0"/>
              <w:marRight w:val="0"/>
              <w:marTop w:val="0"/>
              <w:marBottom w:val="0"/>
              <w:divBdr>
                <w:top w:val="none" w:sz="0" w:space="0" w:color="auto"/>
                <w:left w:val="none" w:sz="0" w:space="0" w:color="auto"/>
                <w:bottom w:val="none" w:sz="0" w:space="0" w:color="auto"/>
                <w:right w:val="none" w:sz="0" w:space="0" w:color="auto"/>
              </w:divBdr>
            </w:div>
          </w:divsChild>
        </w:div>
        <w:div w:id="7097533">
          <w:marLeft w:val="0"/>
          <w:marRight w:val="0"/>
          <w:marTop w:val="0"/>
          <w:marBottom w:val="0"/>
          <w:divBdr>
            <w:top w:val="none" w:sz="0" w:space="0" w:color="auto"/>
            <w:left w:val="none" w:sz="0" w:space="0" w:color="auto"/>
            <w:bottom w:val="none" w:sz="0" w:space="0" w:color="auto"/>
            <w:right w:val="none" w:sz="0" w:space="0" w:color="auto"/>
          </w:divBdr>
        </w:div>
        <w:div w:id="1080181118">
          <w:marLeft w:val="0"/>
          <w:marRight w:val="0"/>
          <w:marTop w:val="0"/>
          <w:marBottom w:val="160"/>
          <w:divBdr>
            <w:top w:val="none" w:sz="0" w:space="0" w:color="auto"/>
            <w:left w:val="none" w:sz="0" w:space="0" w:color="auto"/>
            <w:bottom w:val="none" w:sz="0" w:space="0" w:color="auto"/>
            <w:right w:val="none" w:sz="0" w:space="0" w:color="auto"/>
          </w:divBdr>
          <w:divsChild>
            <w:div w:id="1877813029">
              <w:marLeft w:val="0"/>
              <w:marRight w:val="0"/>
              <w:marTop w:val="0"/>
              <w:marBottom w:val="0"/>
              <w:divBdr>
                <w:top w:val="none" w:sz="0" w:space="0" w:color="auto"/>
                <w:left w:val="none" w:sz="0" w:space="0" w:color="auto"/>
                <w:bottom w:val="none" w:sz="0" w:space="0" w:color="auto"/>
                <w:right w:val="none" w:sz="0" w:space="0" w:color="auto"/>
              </w:divBdr>
              <w:divsChild>
                <w:div w:id="375350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8254061">
          <w:marLeft w:val="0"/>
          <w:marRight w:val="0"/>
          <w:marTop w:val="60"/>
          <w:marBottom w:val="0"/>
          <w:divBdr>
            <w:top w:val="none" w:sz="0" w:space="0" w:color="auto"/>
            <w:left w:val="none" w:sz="0" w:space="0" w:color="auto"/>
            <w:bottom w:val="none" w:sz="0" w:space="0" w:color="auto"/>
            <w:right w:val="none" w:sz="0" w:space="0" w:color="auto"/>
          </w:divBdr>
        </w:div>
        <w:div w:id="2027750389">
          <w:marLeft w:val="0"/>
          <w:marRight w:val="0"/>
          <w:marTop w:val="0"/>
          <w:marBottom w:val="0"/>
          <w:divBdr>
            <w:top w:val="none" w:sz="0" w:space="0" w:color="auto"/>
            <w:left w:val="none" w:sz="0" w:space="0" w:color="auto"/>
            <w:bottom w:val="none" w:sz="0" w:space="0" w:color="auto"/>
            <w:right w:val="none" w:sz="0" w:space="0" w:color="auto"/>
          </w:divBdr>
          <w:divsChild>
            <w:div w:id="1413314912">
              <w:marLeft w:val="0"/>
              <w:marRight w:val="0"/>
              <w:marTop w:val="0"/>
              <w:marBottom w:val="0"/>
              <w:divBdr>
                <w:top w:val="none" w:sz="0" w:space="0" w:color="auto"/>
                <w:left w:val="none" w:sz="0" w:space="0" w:color="auto"/>
                <w:bottom w:val="none" w:sz="0" w:space="0" w:color="auto"/>
                <w:right w:val="none" w:sz="0" w:space="0" w:color="auto"/>
              </w:divBdr>
            </w:div>
          </w:divsChild>
        </w:div>
        <w:div w:id="1487553422">
          <w:marLeft w:val="0"/>
          <w:marRight w:val="0"/>
          <w:marTop w:val="0"/>
          <w:marBottom w:val="0"/>
          <w:divBdr>
            <w:top w:val="none" w:sz="0" w:space="0" w:color="auto"/>
            <w:left w:val="none" w:sz="0" w:space="0" w:color="auto"/>
            <w:bottom w:val="none" w:sz="0" w:space="0" w:color="auto"/>
            <w:right w:val="none" w:sz="0" w:space="0" w:color="auto"/>
          </w:divBdr>
        </w:div>
        <w:div w:id="337662083">
          <w:marLeft w:val="0"/>
          <w:marRight w:val="0"/>
          <w:marTop w:val="0"/>
          <w:marBottom w:val="160"/>
          <w:divBdr>
            <w:top w:val="none" w:sz="0" w:space="0" w:color="auto"/>
            <w:left w:val="none" w:sz="0" w:space="0" w:color="auto"/>
            <w:bottom w:val="none" w:sz="0" w:space="0" w:color="auto"/>
            <w:right w:val="none" w:sz="0" w:space="0" w:color="auto"/>
          </w:divBdr>
          <w:divsChild>
            <w:div w:id="1047799711">
              <w:marLeft w:val="0"/>
              <w:marRight w:val="0"/>
              <w:marTop w:val="0"/>
              <w:marBottom w:val="0"/>
              <w:divBdr>
                <w:top w:val="none" w:sz="0" w:space="0" w:color="auto"/>
                <w:left w:val="none" w:sz="0" w:space="0" w:color="auto"/>
                <w:bottom w:val="none" w:sz="0" w:space="0" w:color="auto"/>
                <w:right w:val="none" w:sz="0" w:space="0" w:color="auto"/>
              </w:divBdr>
              <w:divsChild>
                <w:div w:id="1080326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197215">
          <w:marLeft w:val="0"/>
          <w:marRight w:val="0"/>
          <w:marTop w:val="60"/>
          <w:marBottom w:val="0"/>
          <w:divBdr>
            <w:top w:val="none" w:sz="0" w:space="0" w:color="auto"/>
            <w:left w:val="none" w:sz="0" w:space="0" w:color="auto"/>
            <w:bottom w:val="none" w:sz="0" w:space="0" w:color="auto"/>
            <w:right w:val="none" w:sz="0" w:space="0" w:color="auto"/>
          </w:divBdr>
        </w:div>
        <w:div w:id="72050338">
          <w:marLeft w:val="0"/>
          <w:marRight w:val="0"/>
          <w:marTop w:val="0"/>
          <w:marBottom w:val="0"/>
          <w:divBdr>
            <w:top w:val="none" w:sz="0" w:space="0" w:color="auto"/>
            <w:left w:val="none" w:sz="0" w:space="0" w:color="auto"/>
            <w:bottom w:val="none" w:sz="0" w:space="0" w:color="auto"/>
            <w:right w:val="none" w:sz="0" w:space="0" w:color="auto"/>
          </w:divBdr>
          <w:divsChild>
            <w:div w:id="1193346449">
              <w:marLeft w:val="0"/>
              <w:marRight w:val="0"/>
              <w:marTop w:val="0"/>
              <w:marBottom w:val="0"/>
              <w:divBdr>
                <w:top w:val="none" w:sz="0" w:space="0" w:color="auto"/>
                <w:left w:val="none" w:sz="0" w:space="0" w:color="auto"/>
                <w:bottom w:val="none" w:sz="0" w:space="0" w:color="auto"/>
                <w:right w:val="none" w:sz="0" w:space="0" w:color="auto"/>
              </w:divBdr>
            </w:div>
          </w:divsChild>
        </w:div>
        <w:div w:id="181477845">
          <w:marLeft w:val="0"/>
          <w:marRight w:val="0"/>
          <w:marTop w:val="0"/>
          <w:marBottom w:val="0"/>
          <w:divBdr>
            <w:top w:val="none" w:sz="0" w:space="0" w:color="auto"/>
            <w:left w:val="none" w:sz="0" w:space="0" w:color="auto"/>
            <w:bottom w:val="none" w:sz="0" w:space="0" w:color="auto"/>
            <w:right w:val="none" w:sz="0" w:space="0" w:color="auto"/>
          </w:divBdr>
        </w:div>
        <w:div w:id="885724445">
          <w:marLeft w:val="0"/>
          <w:marRight w:val="0"/>
          <w:marTop w:val="0"/>
          <w:marBottom w:val="160"/>
          <w:divBdr>
            <w:top w:val="none" w:sz="0" w:space="0" w:color="auto"/>
            <w:left w:val="none" w:sz="0" w:space="0" w:color="auto"/>
            <w:bottom w:val="none" w:sz="0" w:space="0" w:color="auto"/>
            <w:right w:val="none" w:sz="0" w:space="0" w:color="auto"/>
          </w:divBdr>
          <w:divsChild>
            <w:div w:id="942342349">
              <w:marLeft w:val="0"/>
              <w:marRight w:val="0"/>
              <w:marTop w:val="0"/>
              <w:marBottom w:val="0"/>
              <w:divBdr>
                <w:top w:val="none" w:sz="0" w:space="0" w:color="auto"/>
                <w:left w:val="none" w:sz="0" w:space="0" w:color="auto"/>
                <w:bottom w:val="none" w:sz="0" w:space="0" w:color="auto"/>
                <w:right w:val="none" w:sz="0" w:space="0" w:color="auto"/>
              </w:divBdr>
              <w:divsChild>
                <w:div w:id="77990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42902">
          <w:marLeft w:val="0"/>
          <w:marRight w:val="0"/>
          <w:marTop w:val="60"/>
          <w:marBottom w:val="0"/>
          <w:divBdr>
            <w:top w:val="none" w:sz="0" w:space="0" w:color="auto"/>
            <w:left w:val="none" w:sz="0" w:space="0" w:color="auto"/>
            <w:bottom w:val="none" w:sz="0" w:space="0" w:color="auto"/>
            <w:right w:val="none" w:sz="0" w:space="0" w:color="auto"/>
          </w:divBdr>
        </w:div>
        <w:div w:id="126439860">
          <w:marLeft w:val="0"/>
          <w:marRight w:val="0"/>
          <w:marTop w:val="0"/>
          <w:marBottom w:val="0"/>
          <w:divBdr>
            <w:top w:val="none" w:sz="0" w:space="0" w:color="auto"/>
            <w:left w:val="none" w:sz="0" w:space="0" w:color="auto"/>
            <w:bottom w:val="none" w:sz="0" w:space="0" w:color="auto"/>
            <w:right w:val="none" w:sz="0" w:space="0" w:color="auto"/>
          </w:divBdr>
          <w:divsChild>
            <w:div w:id="1545404816">
              <w:marLeft w:val="0"/>
              <w:marRight w:val="0"/>
              <w:marTop w:val="0"/>
              <w:marBottom w:val="0"/>
              <w:divBdr>
                <w:top w:val="none" w:sz="0" w:space="0" w:color="auto"/>
                <w:left w:val="none" w:sz="0" w:space="0" w:color="auto"/>
                <w:bottom w:val="none" w:sz="0" w:space="0" w:color="auto"/>
                <w:right w:val="none" w:sz="0" w:space="0" w:color="auto"/>
              </w:divBdr>
            </w:div>
          </w:divsChild>
        </w:div>
        <w:div w:id="2141801162">
          <w:marLeft w:val="0"/>
          <w:marRight w:val="0"/>
          <w:marTop w:val="0"/>
          <w:marBottom w:val="0"/>
          <w:divBdr>
            <w:top w:val="none" w:sz="0" w:space="0" w:color="auto"/>
            <w:left w:val="none" w:sz="0" w:space="0" w:color="auto"/>
            <w:bottom w:val="none" w:sz="0" w:space="0" w:color="auto"/>
            <w:right w:val="none" w:sz="0" w:space="0" w:color="auto"/>
          </w:divBdr>
        </w:div>
        <w:div w:id="216554094">
          <w:marLeft w:val="0"/>
          <w:marRight w:val="0"/>
          <w:marTop w:val="0"/>
          <w:marBottom w:val="160"/>
          <w:divBdr>
            <w:top w:val="none" w:sz="0" w:space="0" w:color="auto"/>
            <w:left w:val="none" w:sz="0" w:space="0" w:color="auto"/>
            <w:bottom w:val="none" w:sz="0" w:space="0" w:color="auto"/>
            <w:right w:val="none" w:sz="0" w:space="0" w:color="auto"/>
          </w:divBdr>
          <w:divsChild>
            <w:div w:id="2063404176">
              <w:marLeft w:val="0"/>
              <w:marRight w:val="0"/>
              <w:marTop w:val="0"/>
              <w:marBottom w:val="0"/>
              <w:divBdr>
                <w:top w:val="none" w:sz="0" w:space="0" w:color="auto"/>
                <w:left w:val="none" w:sz="0" w:space="0" w:color="auto"/>
                <w:bottom w:val="none" w:sz="0" w:space="0" w:color="auto"/>
                <w:right w:val="none" w:sz="0" w:space="0" w:color="auto"/>
              </w:divBdr>
              <w:divsChild>
                <w:div w:id="969238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876780">
          <w:marLeft w:val="0"/>
          <w:marRight w:val="0"/>
          <w:marTop w:val="60"/>
          <w:marBottom w:val="0"/>
          <w:divBdr>
            <w:top w:val="none" w:sz="0" w:space="0" w:color="auto"/>
            <w:left w:val="none" w:sz="0" w:space="0" w:color="auto"/>
            <w:bottom w:val="none" w:sz="0" w:space="0" w:color="auto"/>
            <w:right w:val="none" w:sz="0" w:space="0" w:color="auto"/>
          </w:divBdr>
        </w:div>
        <w:div w:id="2121796507">
          <w:marLeft w:val="0"/>
          <w:marRight w:val="0"/>
          <w:marTop w:val="0"/>
          <w:marBottom w:val="0"/>
          <w:divBdr>
            <w:top w:val="none" w:sz="0" w:space="0" w:color="auto"/>
            <w:left w:val="none" w:sz="0" w:space="0" w:color="auto"/>
            <w:bottom w:val="none" w:sz="0" w:space="0" w:color="auto"/>
            <w:right w:val="none" w:sz="0" w:space="0" w:color="auto"/>
          </w:divBdr>
          <w:divsChild>
            <w:div w:id="1500465958">
              <w:marLeft w:val="0"/>
              <w:marRight w:val="0"/>
              <w:marTop w:val="0"/>
              <w:marBottom w:val="0"/>
              <w:divBdr>
                <w:top w:val="none" w:sz="0" w:space="0" w:color="auto"/>
                <w:left w:val="none" w:sz="0" w:space="0" w:color="auto"/>
                <w:bottom w:val="none" w:sz="0" w:space="0" w:color="auto"/>
                <w:right w:val="none" w:sz="0" w:space="0" w:color="auto"/>
              </w:divBdr>
            </w:div>
          </w:divsChild>
        </w:div>
        <w:div w:id="923614751">
          <w:marLeft w:val="0"/>
          <w:marRight w:val="0"/>
          <w:marTop w:val="0"/>
          <w:marBottom w:val="0"/>
          <w:divBdr>
            <w:top w:val="none" w:sz="0" w:space="0" w:color="auto"/>
            <w:left w:val="none" w:sz="0" w:space="0" w:color="auto"/>
            <w:bottom w:val="none" w:sz="0" w:space="0" w:color="auto"/>
            <w:right w:val="none" w:sz="0" w:space="0" w:color="auto"/>
          </w:divBdr>
        </w:div>
        <w:div w:id="60715582">
          <w:marLeft w:val="0"/>
          <w:marRight w:val="0"/>
          <w:marTop w:val="0"/>
          <w:marBottom w:val="160"/>
          <w:divBdr>
            <w:top w:val="none" w:sz="0" w:space="0" w:color="auto"/>
            <w:left w:val="none" w:sz="0" w:space="0" w:color="auto"/>
            <w:bottom w:val="none" w:sz="0" w:space="0" w:color="auto"/>
            <w:right w:val="none" w:sz="0" w:space="0" w:color="auto"/>
          </w:divBdr>
          <w:divsChild>
            <w:div w:id="140973401">
              <w:marLeft w:val="0"/>
              <w:marRight w:val="0"/>
              <w:marTop w:val="0"/>
              <w:marBottom w:val="0"/>
              <w:divBdr>
                <w:top w:val="none" w:sz="0" w:space="0" w:color="auto"/>
                <w:left w:val="none" w:sz="0" w:space="0" w:color="auto"/>
                <w:bottom w:val="none" w:sz="0" w:space="0" w:color="auto"/>
                <w:right w:val="none" w:sz="0" w:space="0" w:color="auto"/>
              </w:divBdr>
              <w:divsChild>
                <w:div w:id="1086654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6719639">
          <w:marLeft w:val="0"/>
          <w:marRight w:val="0"/>
          <w:marTop w:val="60"/>
          <w:marBottom w:val="0"/>
          <w:divBdr>
            <w:top w:val="none" w:sz="0" w:space="0" w:color="auto"/>
            <w:left w:val="none" w:sz="0" w:space="0" w:color="auto"/>
            <w:bottom w:val="none" w:sz="0" w:space="0" w:color="auto"/>
            <w:right w:val="none" w:sz="0" w:space="0" w:color="auto"/>
          </w:divBdr>
        </w:div>
        <w:div w:id="2050299370">
          <w:marLeft w:val="0"/>
          <w:marRight w:val="0"/>
          <w:marTop w:val="0"/>
          <w:marBottom w:val="0"/>
          <w:divBdr>
            <w:top w:val="none" w:sz="0" w:space="0" w:color="auto"/>
            <w:left w:val="none" w:sz="0" w:space="0" w:color="auto"/>
            <w:bottom w:val="none" w:sz="0" w:space="0" w:color="auto"/>
            <w:right w:val="none" w:sz="0" w:space="0" w:color="auto"/>
          </w:divBdr>
          <w:divsChild>
            <w:div w:id="2001736255">
              <w:marLeft w:val="0"/>
              <w:marRight w:val="0"/>
              <w:marTop w:val="0"/>
              <w:marBottom w:val="0"/>
              <w:divBdr>
                <w:top w:val="none" w:sz="0" w:space="0" w:color="auto"/>
                <w:left w:val="none" w:sz="0" w:space="0" w:color="auto"/>
                <w:bottom w:val="none" w:sz="0" w:space="0" w:color="auto"/>
                <w:right w:val="none" w:sz="0" w:space="0" w:color="auto"/>
              </w:divBdr>
            </w:div>
          </w:divsChild>
        </w:div>
        <w:div w:id="1261718865">
          <w:marLeft w:val="0"/>
          <w:marRight w:val="0"/>
          <w:marTop w:val="0"/>
          <w:marBottom w:val="0"/>
          <w:divBdr>
            <w:top w:val="none" w:sz="0" w:space="0" w:color="auto"/>
            <w:left w:val="none" w:sz="0" w:space="0" w:color="auto"/>
            <w:bottom w:val="none" w:sz="0" w:space="0" w:color="auto"/>
            <w:right w:val="none" w:sz="0" w:space="0" w:color="auto"/>
          </w:divBdr>
        </w:div>
        <w:div w:id="41056230">
          <w:marLeft w:val="0"/>
          <w:marRight w:val="0"/>
          <w:marTop w:val="0"/>
          <w:marBottom w:val="160"/>
          <w:divBdr>
            <w:top w:val="none" w:sz="0" w:space="0" w:color="auto"/>
            <w:left w:val="none" w:sz="0" w:space="0" w:color="auto"/>
            <w:bottom w:val="none" w:sz="0" w:space="0" w:color="auto"/>
            <w:right w:val="none" w:sz="0" w:space="0" w:color="auto"/>
          </w:divBdr>
          <w:divsChild>
            <w:div w:id="1211725806">
              <w:marLeft w:val="0"/>
              <w:marRight w:val="0"/>
              <w:marTop w:val="0"/>
              <w:marBottom w:val="0"/>
              <w:divBdr>
                <w:top w:val="none" w:sz="0" w:space="0" w:color="auto"/>
                <w:left w:val="none" w:sz="0" w:space="0" w:color="auto"/>
                <w:bottom w:val="none" w:sz="0" w:space="0" w:color="auto"/>
                <w:right w:val="none" w:sz="0" w:space="0" w:color="auto"/>
              </w:divBdr>
              <w:divsChild>
                <w:div w:id="1023476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401597">
          <w:marLeft w:val="0"/>
          <w:marRight w:val="0"/>
          <w:marTop w:val="60"/>
          <w:marBottom w:val="0"/>
          <w:divBdr>
            <w:top w:val="none" w:sz="0" w:space="0" w:color="auto"/>
            <w:left w:val="none" w:sz="0" w:space="0" w:color="auto"/>
            <w:bottom w:val="none" w:sz="0" w:space="0" w:color="auto"/>
            <w:right w:val="none" w:sz="0" w:space="0" w:color="auto"/>
          </w:divBdr>
        </w:div>
        <w:div w:id="859702969">
          <w:marLeft w:val="0"/>
          <w:marRight w:val="0"/>
          <w:marTop w:val="0"/>
          <w:marBottom w:val="0"/>
          <w:divBdr>
            <w:top w:val="none" w:sz="0" w:space="0" w:color="auto"/>
            <w:left w:val="none" w:sz="0" w:space="0" w:color="auto"/>
            <w:bottom w:val="none" w:sz="0" w:space="0" w:color="auto"/>
            <w:right w:val="none" w:sz="0" w:space="0" w:color="auto"/>
          </w:divBdr>
          <w:divsChild>
            <w:div w:id="1132594154">
              <w:marLeft w:val="0"/>
              <w:marRight w:val="0"/>
              <w:marTop w:val="0"/>
              <w:marBottom w:val="0"/>
              <w:divBdr>
                <w:top w:val="none" w:sz="0" w:space="0" w:color="auto"/>
                <w:left w:val="none" w:sz="0" w:space="0" w:color="auto"/>
                <w:bottom w:val="none" w:sz="0" w:space="0" w:color="auto"/>
                <w:right w:val="none" w:sz="0" w:space="0" w:color="auto"/>
              </w:divBdr>
            </w:div>
          </w:divsChild>
        </w:div>
        <w:div w:id="1616717633">
          <w:marLeft w:val="0"/>
          <w:marRight w:val="0"/>
          <w:marTop w:val="0"/>
          <w:marBottom w:val="0"/>
          <w:divBdr>
            <w:top w:val="none" w:sz="0" w:space="0" w:color="auto"/>
            <w:left w:val="none" w:sz="0" w:space="0" w:color="auto"/>
            <w:bottom w:val="none" w:sz="0" w:space="0" w:color="auto"/>
            <w:right w:val="none" w:sz="0" w:space="0" w:color="auto"/>
          </w:divBdr>
        </w:div>
        <w:div w:id="1377781067">
          <w:marLeft w:val="0"/>
          <w:marRight w:val="0"/>
          <w:marTop w:val="0"/>
          <w:marBottom w:val="160"/>
          <w:divBdr>
            <w:top w:val="none" w:sz="0" w:space="0" w:color="auto"/>
            <w:left w:val="none" w:sz="0" w:space="0" w:color="auto"/>
            <w:bottom w:val="none" w:sz="0" w:space="0" w:color="auto"/>
            <w:right w:val="none" w:sz="0" w:space="0" w:color="auto"/>
          </w:divBdr>
          <w:divsChild>
            <w:div w:id="1155073970">
              <w:marLeft w:val="0"/>
              <w:marRight w:val="0"/>
              <w:marTop w:val="0"/>
              <w:marBottom w:val="0"/>
              <w:divBdr>
                <w:top w:val="none" w:sz="0" w:space="0" w:color="auto"/>
                <w:left w:val="none" w:sz="0" w:space="0" w:color="auto"/>
                <w:bottom w:val="none" w:sz="0" w:space="0" w:color="auto"/>
                <w:right w:val="none" w:sz="0" w:space="0" w:color="auto"/>
              </w:divBdr>
              <w:divsChild>
                <w:div w:id="210113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828346">
          <w:marLeft w:val="0"/>
          <w:marRight w:val="0"/>
          <w:marTop w:val="60"/>
          <w:marBottom w:val="0"/>
          <w:divBdr>
            <w:top w:val="none" w:sz="0" w:space="0" w:color="auto"/>
            <w:left w:val="none" w:sz="0" w:space="0" w:color="auto"/>
            <w:bottom w:val="none" w:sz="0" w:space="0" w:color="auto"/>
            <w:right w:val="none" w:sz="0" w:space="0" w:color="auto"/>
          </w:divBdr>
        </w:div>
        <w:div w:id="552158314">
          <w:marLeft w:val="0"/>
          <w:marRight w:val="0"/>
          <w:marTop w:val="0"/>
          <w:marBottom w:val="0"/>
          <w:divBdr>
            <w:top w:val="none" w:sz="0" w:space="0" w:color="auto"/>
            <w:left w:val="none" w:sz="0" w:space="0" w:color="auto"/>
            <w:bottom w:val="none" w:sz="0" w:space="0" w:color="auto"/>
            <w:right w:val="none" w:sz="0" w:space="0" w:color="auto"/>
          </w:divBdr>
          <w:divsChild>
            <w:div w:id="172916095">
              <w:marLeft w:val="0"/>
              <w:marRight w:val="0"/>
              <w:marTop w:val="0"/>
              <w:marBottom w:val="0"/>
              <w:divBdr>
                <w:top w:val="none" w:sz="0" w:space="0" w:color="auto"/>
                <w:left w:val="none" w:sz="0" w:space="0" w:color="auto"/>
                <w:bottom w:val="none" w:sz="0" w:space="0" w:color="auto"/>
                <w:right w:val="none" w:sz="0" w:space="0" w:color="auto"/>
              </w:divBdr>
            </w:div>
          </w:divsChild>
        </w:div>
        <w:div w:id="880288048">
          <w:marLeft w:val="0"/>
          <w:marRight w:val="0"/>
          <w:marTop w:val="0"/>
          <w:marBottom w:val="0"/>
          <w:divBdr>
            <w:top w:val="none" w:sz="0" w:space="0" w:color="auto"/>
            <w:left w:val="none" w:sz="0" w:space="0" w:color="auto"/>
            <w:bottom w:val="none" w:sz="0" w:space="0" w:color="auto"/>
            <w:right w:val="none" w:sz="0" w:space="0" w:color="auto"/>
          </w:divBdr>
        </w:div>
        <w:div w:id="317422992">
          <w:marLeft w:val="0"/>
          <w:marRight w:val="0"/>
          <w:marTop w:val="0"/>
          <w:marBottom w:val="160"/>
          <w:divBdr>
            <w:top w:val="none" w:sz="0" w:space="0" w:color="auto"/>
            <w:left w:val="none" w:sz="0" w:space="0" w:color="auto"/>
            <w:bottom w:val="none" w:sz="0" w:space="0" w:color="auto"/>
            <w:right w:val="none" w:sz="0" w:space="0" w:color="auto"/>
          </w:divBdr>
          <w:divsChild>
            <w:div w:id="1808817316">
              <w:marLeft w:val="0"/>
              <w:marRight w:val="0"/>
              <w:marTop w:val="0"/>
              <w:marBottom w:val="0"/>
              <w:divBdr>
                <w:top w:val="none" w:sz="0" w:space="0" w:color="auto"/>
                <w:left w:val="none" w:sz="0" w:space="0" w:color="auto"/>
                <w:bottom w:val="none" w:sz="0" w:space="0" w:color="auto"/>
                <w:right w:val="none" w:sz="0" w:space="0" w:color="auto"/>
              </w:divBdr>
              <w:divsChild>
                <w:div w:id="838617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2716966">
          <w:marLeft w:val="0"/>
          <w:marRight w:val="0"/>
          <w:marTop w:val="60"/>
          <w:marBottom w:val="0"/>
          <w:divBdr>
            <w:top w:val="none" w:sz="0" w:space="0" w:color="auto"/>
            <w:left w:val="none" w:sz="0" w:space="0" w:color="auto"/>
            <w:bottom w:val="none" w:sz="0" w:space="0" w:color="auto"/>
            <w:right w:val="none" w:sz="0" w:space="0" w:color="auto"/>
          </w:divBdr>
        </w:div>
        <w:div w:id="2020691934">
          <w:marLeft w:val="0"/>
          <w:marRight w:val="0"/>
          <w:marTop w:val="0"/>
          <w:marBottom w:val="0"/>
          <w:divBdr>
            <w:top w:val="none" w:sz="0" w:space="0" w:color="auto"/>
            <w:left w:val="none" w:sz="0" w:space="0" w:color="auto"/>
            <w:bottom w:val="none" w:sz="0" w:space="0" w:color="auto"/>
            <w:right w:val="none" w:sz="0" w:space="0" w:color="auto"/>
          </w:divBdr>
          <w:divsChild>
            <w:div w:id="129790273">
              <w:marLeft w:val="0"/>
              <w:marRight w:val="0"/>
              <w:marTop w:val="0"/>
              <w:marBottom w:val="0"/>
              <w:divBdr>
                <w:top w:val="none" w:sz="0" w:space="0" w:color="auto"/>
                <w:left w:val="none" w:sz="0" w:space="0" w:color="auto"/>
                <w:bottom w:val="none" w:sz="0" w:space="0" w:color="auto"/>
                <w:right w:val="none" w:sz="0" w:space="0" w:color="auto"/>
              </w:divBdr>
            </w:div>
          </w:divsChild>
        </w:div>
        <w:div w:id="197856267">
          <w:marLeft w:val="0"/>
          <w:marRight w:val="0"/>
          <w:marTop w:val="0"/>
          <w:marBottom w:val="0"/>
          <w:divBdr>
            <w:top w:val="none" w:sz="0" w:space="0" w:color="auto"/>
            <w:left w:val="none" w:sz="0" w:space="0" w:color="auto"/>
            <w:bottom w:val="none" w:sz="0" w:space="0" w:color="auto"/>
            <w:right w:val="none" w:sz="0" w:space="0" w:color="auto"/>
          </w:divBdr>
        </w:div>
        <w:div w:id="910313101">
          <w:marLeft w:val="0"/>
          <w:marRight w:val="0"/>
          <w:marTop w:val="0"/>
          <w:marBottom w:val="160"/>
          <w:divBdr>
            <w:top w:val="none" w:sz="0" w:space="0" w:color="auto"/>
            <w:left w:val="none" w:sz="0" w:space="0" w:color="auto"/>
            <w:bottom w:val="none" w:sz="0" w:space="0" w:color="auto"/>
            <w:right w:val="none" w:sz="0" w:space="0" w:color="auto"/>
          </w:divBdr>
          <w:divsChild>
            <w:div w:id="1669095772">
              <w:marLeft w:val="0"/>
              <w:marRight w:val="0"/>
              <w:marTop w:val="0"/>
              <w:marBottom w:val="0"/>
              <w:divBdr>
                <w:top w:val="none" w:sz="0" w:space="0" w:color="auto"/>
                <w:left w:val="none" w:sz="0" w:space="0" w:color="auto"/>
                <w:bottom w:val="none" w:sz="0" w:space="0" w:color="auto"/>
                <w:right w:val="none" w:sz="0" w:space="0" w:color="auto"/>
              </w:divBdr>
              <w:divsChild>
                <w:div w:id="95760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993466">
          <w:marLeft w:val="0"/>
          <w:marRight w:val="0"/>
          <w:marTop w:val="60"/>
          <w:marBottom w:val="0"/>
          <w:divBdr>
            <w:top w:val="none" w:sz="0" w:space="0" w:color="auto"/>
            <w:left w:val="none" w:sz="0" w:space="0" w:color="auto"/>
            <w:bottom w:val="none" w:sz="0" w:space="0" w:color="auto"/>
            <w:right w:val="none" w:sz="0" w:space="0" w:color="auto"/>
          </w:divBdr>
        </w:div>
        <w:div w:id="680933832">
          <w:marLeft w:val="0"/>
          <w:marRight w:val="0"/>
          <w:marTop w:val="0"/>
          <w:marBottom w:val="0"/>
          <w:divBdr>
            <w:top w:val="none" w:sz="0" w:space="0" w:color="auto"/>
            <w:left w:val="none" w:sz="0" w:space="0" w:color="auto"/>
            <w:bottom w:val="none" w:sz="0" w:space="0" w:color="auto"/>
            <w:right w:val="none" w:sz="0" w:space="0" w:color="auto"/>
          </w:divBdr>
          <w:divsChild>
            <w:div w:id="1016545365">
              <w:marLeft w:val="0"/>
              <w:marRight w:val="0"/>
              <w:marTop w:val="0"/>
              <w:marBottom w:val="0"/>
              <w:divBdr>
                <w:top w:val="none" w:sz="0" w:space="0" w:color="auto"/>
                <w:left w:val="none" w:sz="0" w:space="0" w:color="auto"/>
                <w:bottom w:val="none" w:sz="0" w:space="0" w:color="auto"/>
                <w:right w:val="none" w:sz="0" w:space="0" w:color="auto"/>
              </w:divBdr>
            </w:div>
          </w:divsChild>
        </w:div>
        <w:div w:id="1025709930">
          <w:marLeft w:val="0"/>
          <w:marRight w:val="0"/>
          <w:marTop w:val="0"/>
          <w:marBottom w:val="0"/>
          <w:divBdr>
            <w:top w:val="none" w:sz="0" w:space="0" w:color="auto"/>
            <w:left w:val="none" w:sz="0" w:space="0" w:color="auto"/>
            <w:bottom w:val="none" w:sz="0" w:space="0" w:color="auto"/>
            <w:right w:val="none" w:sz="0" w:space="0" w:color="auto"/>
          </w:divBdr>
        </w:div>
        <w:div w:id="2091147969">
          <w:marLeft w:val="0"/>
          <w:marRight w:val="0"/>
          <w:marTop w:val="0"/>
          <w:marBottom w:val="160"/>
          <w:divBdr>
            <w:top w:val="none" w:sz="0" w:space="0" w:color="auto"/>
            <w:left w:val="none" w:sz="0" w:space="0" w:color="auto"/>
            <w:bottom w:val="none" w:sz="0" w:space="0" w:color="auto"/>
            <w:right w:val="none" w:sz="0" w:space="0" w:color="auto"/>
          </w:divBdr>
          <w:divsChild>
            <w:div w:id="788665008">
              <w:marLeft w:val="0"/>
              <w:marRight w:val="0"/>
              <w:marTop w:val="0"/>
              <w:marBottom w:val="0"/>
              <w:divBdr>
                <w:top w:val="none" w:sz="0" w:space="0" w:color="auto"/>
                <w:left w:val="none" w:sz="0" w:space="0" w:color="auto"/>
                <w:bottom w:val="none" w:sz="0" w:space="0" w:color="auto"/>
                <w:right w:val="none" w:sz="0" w:space="0" w:color="auto"/>
              </w:divBdr>
              <w:divsChild>
                <w:div w:id="1377654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479904">
          <w:marLeft w:val="0"/>
          <w:marRight w:val="0"/>
          <w:marTop w:val="60"/>
          <w:marBottom w:val="0"/>
          <w:divBdr>
            <w:top w:val="none" w:sz="0" w:space="0" w:color="auto"/>
            <w:left w:val="none" w:sz="0" w:space="0" w:color="auto"/>
            <w:bottom w:val="none" w:sz="0" w:space="0" w:color="auto"/>
            <w:right w:val="none" w:sz="0" w:space="0" w:color="auto"/>
          </w:divBdr>
        </w:div>
        <w:div w:id="1856504649">
          <w:marLeft w:val="0"/>
          <w:marRight w:val="0"/>
          <w:marTop w:val="0"/>
          <w:marBottom w:val="0"/>
          <w:divBdr>
            <w:top w:val="none" w:sz="0" w:space="0" w:color="auto"/>
            <w:left w:val="none" w:sz="0" w:space="0" w:color="auto"/>
            <w:bottom w:val="none" w:sz="0" w:space="0" w:color="auto"/>
            <w:right w:val="none" w:sz="0" w:space="0" w:color="auto"/>
          </w:divBdr>
          <w:divsChild>
            <w:div w:id="331951213">
              <w:marLeft w:val="0"/>
              <w:marRight w:val="0"/>
              <w:marTop w:val="0"/>
              <w:marBottom w:val="0"/>
              <w:divBdr>
                <w:top w:val="none" w:sz="0" w:space="0" w:color="auto"/>
                <w:left w:val="none" w:sz="0" w:space="0" w:color="auto"/>
                <w:bottom w:val="none" w:sz="0" w:space="0" w:color="auto"/>
                <w:right w:val="none" w:sz="0" w:space="0" w:color="auto"/>
              </w:divBdr>
            </w:div>
          </w:divsChild>
        </w:div>
        <w:div w:id="395131103">
          <w:marLeft w:val="0"/>
          <w:marRight w:val="0"/>
          <w:marTop w:val="0"/>
          <w:marBottom w:val="0"/>
          <w:divBdr>
            <w:top w:val="none" w:sz="0" w:space="0" w:color="auto"/>
            <w:left w:val="none" w:sz="0" w:space="0" w:color="auto"/>
            <w:bottom w:val="none" w:sz="0" w:space="0" w:color="auto"/>
            <w:right w:val="none" w:sz="0" w:space="0" w:color="auto"/>
          </w:divBdr>
        </w:div>
        <w:div w:id="639073996">
          <w:marLeft w:val="0"/>
          <w:marRight w:val="0"/>
          <w:marTop w:val="0"/>
          <w:marBottom w:val="160"/>
          <w:divBdr>
            <w:top w:val="none" w:sz="0" w:space="0" w:color="auto"/>
            <w:left w:val="none" w:sz="0" w:space="0" w:color="auto"/>
            <w:bottom w:val="none" w:sz="0" w:space="0" w:color="auto"/>
            <w:right w:val="none" w:sz="0" w:space="0" w:color="auto"/>
          </w:divBdr>
          <w:divsChild>
            <w:div w:id="764114142">
              <w:marLeft w:val="0"/>
              <w:marRight w:val="0"/>
              <w:marTop w:val="0"/>
              <w:marBottom w:val="0"/>
              <w:divBdr>
                <w:top w:val="none" w:sz="0" w:space="0" w:color="auto"/>
                <w:left w:val="none" w:sz="0" w:space="0" w:color="auto"/>
                <w:bottom w:val="none" w:sz="0" w:space="0" w:color="auto"/>
                <w:right w:val="none" w:sz="0" w:space="0" w:color="auto"/>
              </w:divBdr>
              <w:divsChild>
                <w:div w:id="1664384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410367">
          <w:marLeft w:val="0"/>
          <w:marRight w:val="0"/>
          <w:marTop w:val="60"/>
          <w:marBottom w:val="0"/>
          <w:divBdr>
            <w:top w:val="none" w:sz="0" w:space="0" w:color="auto"/>
            <w:left w:val="none" w:sz="0" w:space="0" w:color="auto"/>
            <w:bottom w:val="none" w:sz="0" w:space="0" w:color="auto"/>
            <w:right w:val="none" w:sz="0" w:space="0" w:color="auto"/>
          </w:divBdr>
        </w:div>
        <w:div w:id="448865694">
          <w:marLeft w:val="0"/>
          <w:marRight w:val="0"/>
          <w:marTop w:val="0"/>
          <w:marBottom w:val="0"/>
          <w:divBdr>
            <w:top w:val="none" w:sz="0" w:space="0" w:color="auto"/>
            <w:left w:val="none" w:sz="0" w:space="0" w:color="auto"/>
            <w:bottom w:val="none" w:sz="0" w:space="0" w:color="auto"/>
            <w:right w:val="none" w:sz="0" w:space="0" w:color="auto"/>
          </w:divBdr>
          <w:divsChild>
            <w:div w:id="1678850666">
              <w:marLeft w:val="0"/>
              <w:marRight w:val="0"/>
              <w:marTop w:val="0"/>
              <w:marBottom w:val="0"/>
              <w:divBdr>
                <w:top w:val="none" w:sz="0" w:space="0" w:color="auto"/>
                <w:left w:val="none" w:sz="0" w:space="0" w:color="auto"/>
                <w:bottom w:val="none" w:sz="0" w:space="0" w:color="auto"/>
                <w:right w:val="none" w:sz="0" w:space="0" w:color="auto"/>
              </w:divBdr>
            </w:div>
          </w:divsChild>
        </w:div>
        <w:div w:id="1147431381">
          <w:marLeft w:val="0"/>
          <w:marRight w:val="0"/>
          <w:marTop w:val="0"/>
          <w:marBottom w:val="0"/>
          <w:divBdr>
            <w:top w:val="none" w:sz="0" w:space="0" w:color="auto"/>
            <w:left w:val="none" w:sz="0" w:space="0" w:color="auto"/>
            <w:bottom w:val="none" w:sz="0" w:space="0" w:color="auto"/>
            <w:right w:val="none" w:sz="0" w:space="0" w:color="auto"/>
          </w:divBdr>
        </w:div>
        <w:div w:id="1064720801">
          <w:marLeft w:val="0"/>
          <w:marRight w:val="0"/>
          <w:marTop w:val="0"/>
          <w:marBottom w:val="160"/>
          <w:divBdr>
            <w:top w:val="none" w:sz="0" w:space="0" w:color="auto"/>
            <w:left w:val="none" w:sz="0" w:space="0" w:color="auto"/>
            <w:bottom w:val="none" w:sz="0" w:space="0" w:color="auto"/>
            <w:right w:val="none" w:sz="0" w:space="0" w:color="auto"/>
          </w:divBdr>
          <w:divsChild>
            <w:div w:id="1213661876">
              <w:marLeft w:val="0"/>
              <w:marRight w:val="0"/>
              <w:marTop w:val="0"/>
              <w:marBottom w:val="0"/>
              <w:divBdr>
                <w:top w:val="none" w:sz="0" w:space="0" w:color="auto"/>
                <w:left w:val="none" w:sz="0" w:space="0" w:color="auto"/>
                <w:bottom w:val="none" w:sz="0" w:space="0" w:color="auto"/>
                <w:right w:val="none" w:sz="0" w:space="0" w:color="auto"/>
              </w:divBdr>
              <w:divsChild>
                <w:div w:id="635188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766964">
          <w:marLeft w:val="0"/>
          <w:marRight w:val="0"/>
          <w:marTop w:val="60"/>
          <w:marBottom w:val="0"/>
          <w:divBdr>
            <w:top w:val="none" w:sz="0" w:space="0" w:color="auto"/>
            <w:left w:val="none" w:sz="0" w:space="0" w:color="auto"/>
            <w:bottom w:val="none" w:sz="0" w:space="0" w:color="auto"/>
            <w:right w:val="none" w:sz="0" w:space="0" w:color="auto"/>
          </w:divBdr>
        </w:div>
        <w:div w:id="1566838989">
          <w:marLeft w:val="0"/>
          <w:marRight w:val="0"/>
          <w:marTop w:val="0"/>
          <w:marBottom w:val="0"/>
          <w:divBdr>
            <w:top w:val="none" w:sz="0" w:space="0" w:color="auto"/>
            <w:left w:val="none" w:sz="0" w:space="0" w:color="auto"/>
            <w:bottom w:val="none" w:sz="0" w:space="0" w:color="auto"/>
            <w:right w:val="none" w:sz="0" w:space="0" w:color="auto"/>
          </w:divBdr>
          <w:divsChild>
            <w:div w:id="602616034">
              <w:marLeft w:val="0"/>
              <w:marRight w:val="0"/>
              <w:marTop w:val="0"/>
              <w:marBottom w:val="0"/>
              <w:divBdr>
                <w:top w:val="none" w:sz="0" w:space="0" w:color="auto"/>
                <w:left w:val="none" w:sz="0" w:space="0" w:color="auto"/>
                <w:bottom w:val="none" w:sz="0" w:space="0" w:color="auto"/>
                <w:right w:val="none" w:sz="0" w:space="0" w:color="auto"/>
              </w:divBdr>
            </w:div>
          </w:divsChild>
        </w:div>
        <w:div w:id="374740216">
          <w:marLeft w:val="0"/>
          <w:marRight w:val="0"/>
          <w:marTop w:val="0"/>
          <w:marBottom w:val="0"/>
          <w:divBdr>
            <w:top w:val="none" w:sz="0" w:space="0" w:color="auto"/>
            <w:left w:val="none" w:sz="0" w:space="0" w:color="auto"/>
            <w:bottom w:val="none" w:sz="0" w:space="0" w:color="auto"/>
            <w:right w:val="none" w:sz="0" w:space="0" w:color="auto"/>
          </w:divBdr>
        </w:div>
        <w:div w:id="1428578657">
          <w:marLeft w:val="0"/>
          <w:marRight w:val="0"/>
          <w:marTop w:val="0"/>
          <w:marBottom w:val="160"/>
          <w:divBdr>
            <w:top w:val="none" w:sz="0" w:space="0" w:color="auto"/>
            <w:left w:val="none" w:sz="0" w:space="0" w:color="auto"/>
            <w:bottom w:val="none" w:sz="0" w:space="0" w:color="auto"/>
            <w:right w:val="none" w:sz="0" w:space="0" w:color="auto"/>
          </w:divBdr>
          <w:divsChild>
            <w:div w:id="171573874">
              <w:marLeft w:val="0"/>
              <w:marRight w:val="0"/>
              <w:marTop w:val="0"/>
              <w:marBottom w:val="0"/>
              <w:divBdr>
                <w:top w:val="none" w:sz="0" w:space="0" w:color="auto"/>
                <w:left w:val="none" w:sz="0" w:space="0" w:color="auto"/>
                <w:bottom w:val="none" w:sz="0" w:space="0" w:color="auto"/>
                <w:right w:val="none" w:sz="0" w:space="0" w:color="auto"/>
              </w:divBdr>
              <w:divsChild>
                <w:div w:id="1955206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045033">
          <w:marLeft w:val="0"/>
          <w:marRight w:val="0"/>
          <w:marTop w:val="60"/>
          <w:marBottom w:val="0"/>
          <w:divBdr>
            <w:top w:val="none" w:sz="0" w:space="0" w:color="auto"/>
            <w:left w:val="none" w:sz="0" w:space="0" w:color="auto"/>
            <w:bottom w:val="none" w:sz="0" w:space="0" w:color="auto"/>
            <w:right w:val="none" w:sz="0" w:space="0" w:color="auto"/>
          </w:divBdr>
        </w:div>
        <w:div w:id="1753621982">
          <w:marLeft w:val="0"/>
          <w:marRight w:val="0"/>
          <w:marTop w:val="0"/>
          <w:marBottom w:val="0"/>
          <w:divBdr>
            <w:top w:val="none" w:sz="0" w:space="0" w:color="auto"/>
            <w:left w:val="none" w:sz="0" w:space="0" w:color="auto"/>
            <w:bottom w:val="none" w:sz="0" w:space="0" w:color="auto"/>
            <w:right w:val="none" w:sz="0" w:space="0" w:color="auto"/>
          </w:divBdr>
          <w:divsChild>
            <w:div w:id="869534683">
              <w:marLeft w:val="0"/>
              <w:marRight w:val="0"/>
              <w:marTop w:val="0"/>
              <w:marBottom w:val="0"/>
              <w:divBdr>
                <w:top w:val="none" w:sz="0" w:space="0" w:color="auto"/>
                <w:left w:val="none" w:sz="0" w:space="0" w:color="auto"/>
                <w:bottom w:val="none" w:sz="0" w:space="0" w:color="auto"/>
                <w:right w:val="none" w:sz="0" w:space="0" w:color="auto"/>
              </w:divBdr>
            </w:div>
          </w:divsChild>
        </w:div>
        <w:div w:id="1401100442">
          <w:marLeft w:val="0"/>
          <w:marRight w:val="0"/>
          <w:marTop w:val="0"/>
          <w:marBottom w:val="0"/>
          <w:divBdr>
            <w:top w:val="none" w:sz="0" w:space="0" w:color="auto"/>
            <w:left w:val="none" w:sz="0" w:space="0" w:color="auto"/>
            <w:bottom w:val="none" w:sz="0" w:space="0" w:color="auto"/>
            <w:right w:val="none" w:sz="0" w:space="0" w:color="auto"/>
          </w:divBdr>
        </w:div>
        <w:div w:id="1762019064">
          <w:marLeft w:val="0"/>
          <w:marRight w:val="0"/>
          <w:marTop w:val="0"/>
          <w:marBottom w:val="160"/>
          <w:divBdr>
            <w:top w:val="none" w:sz="0" w:space="0" w:color="auto"/>
            <w:left w:val="none" w:sz="0" w:space="0" w:color="auto"/>
            <w:bottom w:val="none" w:sz="0" w:space="0" w:color="auto"/>
            <w:right w:val="none" w:sz="0" w:space="0" w:color="auto"/>
          </w:divBdr>
          <w:divsChild>
            <w:div w:id="131793442">
              <w:marLeft w:val="0"/>
              <w:marRight w:val="0"/>
              <w:marTop w:val="0"/>
              <w:marBottom w:val="0"/>
              <w:divBdr>
                <w:top w:val="none" w:sz="0" w:space="0" w:color="auto"/>
                <w:left w:val="none" w:sz="0" w:space="0" w:color="auto"/>
                <w:bottom w:val="none" w:sz="0" w:space="0" w:color="auto"/>
                <w:right w:val="none" w:sz="0" w:space="0" w:color="auto"/>
              </w:divBdr>
              <w:divsChild>
                <w:div w:id="1253975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632240">
          <w:marLeft w:val="0"/>
          <w:marRight w:val="0"/>
          <w:marTop w:val="60"/>
          <w:marBottom w:val="0"/>
          <w:divBdr>
            <w:top w:val="none" w:sz="0" w:space="0" w:color="auto"/>
            <w:left w:val="none" w:sz="0" w:space="0" w:color="auto"/>
            <w:bottom w:val="none" w:sz="0" w:space="0" w:color="auto"/>
            <w:right w:val="none" w:sz="0" w:space="0" w:color="auto"/>
          </w:divBdr>
        </w:div>
        <w:div w:id="1004236550">
          <w:marLeft w:val="0"/>
          <w:marRight w:val="0"/>
          <w:marTop w:val="0"/>
          <w:marBottom w:val="0"/>
          <w:divBdr>
            <w:top w:val="none" w:sz="0" w:space="0" w:color="auto"/>
            <w:left w:val="none" w:sz="0" w:space="0" w:color="auto"/>
            <w:bottom w:val="none" w:sz="0" w:space="0" w:color="auto"/>
            <w:right w:val="none" w:sz="0" w:space="0" w:color="auto"/>
          </w:divBdr>
          <w:divsChild>
            <w:div w:id="1905334282">
              <w:marLeft w:val="0"/>
              <w:marRight w:val="0"/>
              <w:marTop w:val="0"/>
              <w:marBottom w:val="0"/>
              <w:divBdr>
                <w:top w:val="none" w:sz="0" w:space="0" w:color="auto"/>
                <w:left w:val="none" w:sz="0" w:space="0" w:color="auto"/>
                <w:bottom w:val="none" w:sz="0" w:space="0" w:color="auto"/>
                <w:right w:val="none" w:sz="0" w:space="0" w:color="auto"/>
              </w:divBdr>
            </w:div>
          </w:divsChild>
        </w:div>
        <w:div w:id="1545678877">
          <w:marLeft w:val="0"/>
          <w:marRight w:val="0"/>
          <w:marTop w:val="0"/>
          <w:marBottom w:val="0"/>
          <w:divBdr>
            <w:top w:val="none" w:sz="0" w:space="0" w:color="auto"/>
            <w:left w:val="none" w:sz="0" w:space="0" w:color="auto"/>
            <w:bottom w:val="none" w:sz="0" w:space="0" w:color="auto"/>
            <w:right w:val="none" w:sz="0" w:space="0" w:color="auto"/>
          </w:divBdr>
        </w:div>
        <w:div w:id="1446736012">
          <w:marLeft w:val="0"/>
          <w:marRight w:val="0"/>
          <w:marTop w:val="0"/>
          <w:marBottom w:val="160"/>
          <w:divBdr>
            <w:top w:val="none" w:sz="0" w:space="0" w:color="auto"/>
            <w:left w:val="none" w:sz="0" w:space="0" w:color="auto"/>
            <w:bottom w:val="none" w:sz="0" w:space="0" w:color="auto"/>
            <w:right w:val="none" w:sz="0" w:space="0" w:color="auto"/>
          </w:divBdr>
          <w:divsChild>
            <w:div w:id="884802856">
              <w:marLeft w:val="0"/>
              <w:marRight w:val="0"/>
              <w:marTop w:val="0"/>
              <w:marBottom w:val="0"/>
              <w:divBdr>
                <w:top w:val="none" w:sz="0" w:space="0" w:color="auto"/>
                <w:left w:val="none" w:sz="0" w:space="0" w:color="auto"/>
                <w:bottom w:val="none" w:sz="0" w:space="0" w:color="auto"/>
                <w:right w:val="none" w:sz="0" w:space="0" w:color="auto"/>
              </w:divBdr>
              <w:divsChild>
                <w:div w:id="1460149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277274">
          <w:marLeft w:val="0"/>
          <w:marRight w:val="0"/>
          <w:marTop w:val="60"/>
          <w:marBottom w:val="0"/>
          <w:divBdr>
            <w:top w:val="none" w:sz="0" w:space="0" w:color="auto"/>
            <w:left w:val="none" w:sz="0" w:space="0" w:color="auto"/>
            <w:bottom w:val="none" w:sz="0" w:space="0" w:color="auto"/>
            <w:right w:val="none" w:sz="0" w:space="0" w:color="auto"/>
          </w:divBdr>
        </w:div>
        <w:div w:id="1004553669">
          <w:marLeft w:val="0"/>
          <w:marRight w:val="0"/>
          <w:marTop w:val="0"/>
          <w:marBottom w:val="0"/>
          <w:divBdr>
            <w:top w:val="none" w:sz="0" w:space="0" w:color="auto"/>
            <w:left w:val="none" w:sz="0" w:space="0" w:color="auto"/>
            <w:bottom w:val="none" w:sz="0" w:space="0" w:color="auto"/>
            <w:right w:val="none" w:sz="0" w:space="0" w:color="auto"/>
          </w:divBdr>
          <w:divsChild>
            <w:div w:id="376852544">
              <w:marLeft w:val="0"/>
              <w:marRight w:val="0"/>
              <w:marTop w:val="0"/>
              <w:marBottom w:val="0"/>
              <w:divBdr>
                <w:top w:val="none" w:sz="0" w:space="0" w:color="auto"/>
                <w:left w:val="none" w:sz="0" w:space="0" w:color="auto"/>
                <w:bottom w:val="none" w:sz="0" w:space="0" w:color="auto"/>
                <w:right w:val="none" w:sz="0" w:space="0" w:color="auto"/>
              </w:divBdr>
            </w:div>
          </w:divsChild>
        </w:div>
        <w:div w:id="1054500909">
          <w:marLeft w:val="0"/>
          <w:marRight w:val="0"/>
          <w:marTop w:val="0"/>
          <w:marBottom w:val="0"/>
          <w:divBdr>
            <w:top w:val="none" w:sz="0" w:space="0" w:color="auto"/>
            <w:left w:val="none" w:sz="0" w:space="0" w:color="auto"/>
            <w:bottom w:val="none" w:sz="0" w:space="0" w:color="auto"/>
            <w:right w:val="none" w:sz="0" w:space="0" w:color="auto"/>
          </w:divBdr>
        </w:div>
        <w:div w:id="1962490014">
          <w:marLeft w:val="0"/>
          <w:marRight w:val="0"/>
          <w:marTop w:val="0"/>
          <w:marBottom w:val="160"/>
          <w:divBdr>
            <w:top w:val="none" w:sz="0" w:space="0" w:color="auto"/>
            <w:left w:val="none" w:sz="0" w:space="0" w:color="auto"/>
            <w:bottom w:val="none" w:sz="0" w:space="0" w:color="auto"/>
            <w:right w:val="none" w:sz="0" w:space="0" w:color="auto"/>
          </w:divBdr>
          <w:divsChild>
            <w:div w:id="1803036788">
              <w:marLeft w:val="0"/>
              <w:marRight w:val="0"/>
              <w:marTop w:val="0"/>
              <w:marBottom w:val="0"/>
              <w:divBdr>
                <w:top w:val="none" w:sz="0" w:space="0" w:color="auto"/>
                <w:left w:val="none" w:sz="0" w:space="0" w:color="auto"/>
                <w:bottom w:val="none" w:sz="0" w:space="0" w:color="auto"/>
                <w:right w:val="none" w:sz="0" w:space="0" w:color="auto"/>
              </w:divBdr>
              <w:divsChild>
                <w:div w:id="1081021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997590">
          <w:marLeft w:val="0"/>
          <w:marRight w:val="0"/>
          <w:marTop w:val="60"/>
          <w:marBottom w:val="0"/>
          <w:divBdr>
            <w:top w:val="none" w:sz="0" w:space="0" w:color="auto"/>
            <w:left w:val="none" w:sz="0" w:space="0" w:color="auto"/>
            <w:bottom w:val="none" w:sz="0" w:space="0" w:color="auto"/>
            <w:right w:val="none" w:sz="0" w:space="0" w:color="auto"/>
          </w:divBdr>
        </w:div>
        <w:div w:id="242379547">
          <w:marLeft w:val="0"/>
          <w:marRight w:val="0"/>
          <w:marTop w:val="0"/>
          <w:marBottom w:val="0"/>
          <w:divBdr>
            <w:top w:val="none" w:sz="0" w:space="0" w:color="auto"/>
            <w:left w:val="none" w:sz="0" w:space="0" w:color="auto"/>
            <w:bottom w:val="none" w:sz="0" w:space="0" w:color="auto"/>
            <w:right w:val="none" w:sz="0" w:space="0" w:color="auto"/>
          </w:divBdr>
          <w:divsChild>
            <w:div w:id="730887593">
              <w:marLeft w:val="0"/>
              <w:marRight w:val="0"/>
              <w:marTop w:val="0"/>
              <w:marBottom w:val="0"/>
              <w:divBdr>
                <w:top w:val="none" w:sz="0" w:space="0" w:color="auto"/>
                <w:left w:val="none" w:sz="0" w:space="0" w:color="auto"/>
                <w:bottom w:val="none" w:sz="0" w:space="0" w:color="auto"/>
                <w:right w:val="none" w:sz="0" w:space="0" w:color="auto"/>
              </w:divBdr>
            </w:div>
          </w:divsChild>
        </w:div>
        <w:div w:id="317458955">
          <w:marLeft w:val="0"/>
          <w:marRight w:val="0"/>
          <w:marTop w:val="0"/>
          <w:marBottom w:val="0"/>
          <w:divBdr>
            <w:top w:val="none" w:sz="0" w:space="0" w:color="auto"/>
            <w:left w:val="none" w:sz="0" w:space="0" w:color="auto"/>
            <w:bottom w:val="none" w:sz="0" w:space="0" w:color="auto"/>
            <w:right w:val="none" w:sz="0" w:space="0" w:color="auto"/>
          </w:divBdr>
        </w:div>
        <w:div w:id="221720578">
          <w:marLeft w:val="0"/>
          <w:marRight w:val="0"/>
          <w:marTop w:val="0"/>
          <w:marBottom w:val="160"/>
          <w:divBdr>
            <w:top w:val="none" w:sz="0" w:space="0" w:color="auto"/>
            <w:left w:val="none" w:sz="0" w:space="0" w:color="auto"/>
            <w:bottom w:val="none" w:sz="0" w:space="0" w:color="auto"/>
            <w:right w:val="none" w:sz="0" w:space="0" w:color="auto"/>
          </w:divBdr>
          <w:divsChild>
            <w:div w:id="723216568">
              <w:marLeft w:val="0"/>
              <w:marRight w:val="0"/>
              <w:marTop w:val="0"/>
              <w:marBottom w:val="0"/>
              <w:divBdr>
                <w:top w:val="none" w:sz="0" w:space="0" w:color="auto"/>
                <w:left w:val="none" w:sz="0" w:space="0" w:color="auto"/>
                <w:bottom w:val="none" w:sz="0" w:space="0" w:color="auto"/>
                <w:right w:val="none" w:sz="0" w:space="0" w:color="auto"/>
              </w:divBdr>
              <w:divsChild>
                <w:div w:id="1136332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784797">
          <w:marLeft w:val="0"/>
          <w:marRight w:val="0"/>
          <w:marTop w:val="60"/>
          <w:marBottom w:val="0"/>
          <w:divBdr>
            <w:top w:val="none" w:sz="0" w:space="0" w:color="auto"/>
            <w:left w:val="none" w:sz="0" w:space="0" w:color="auto"/>
            <w:bottom w:val="none" w:sz="0" w:space="0" w:color="auto"/>
            <w:right w:val="none" w:sz="0" w:space="0" w:color="auto"/>
          </w:divBdr>
        </w:div>
        <w:div w:id="1820805682">
          <w:marLeft w:val="0"/>
          <w:marRight w:val="0"/>
          <w:marTop w:val="0"/>
          <w:marBottom w:val="0"/>
          <w:divBdr>
            <w:top w:val="none" w:sz="0" w:space="0" w:color="auto"/>
            <w:left w:val="none" w:sz="0" w:space="0" w:color="auto"/>
            <w:bottom w:val="none" w:sz="0" w:space="0" w:color="auto"/>
            <w:right w:val="none" w:sz="0" w:space="0" w:color="auto"/>
          </w:divBdr>
          <w:divsChild>
            <w:div w:id="635836921">
              <w:marLeft w:val="0"/>
              <w:marRight w:val="0"/>
              <w:marTop w:val="0"/>
              <w:marBottom w:val="0"/>
              <w:divBdr>
                <w:top w:val="none" w:sz="0" w:space="0" w:color="auto"/>
                <w:left w:val="none" w:sz="0" w:space="0" w:color="auto"/>
                <w:bottom w:val="none" w:sz="0" w:space="0" w:color="auto"/>
                <w:right w:val="none" w:sz="0" w:space="0" w:color="auto"/>
              </w:divBdr>
            </w:div>
          </w:divsChild>
        </w:div>
        <w:div w:id="35469671">
          <w:marLeft w:val="0"/>
          <w:marRight w:val="0"/>
          <w:marTop w:val="0"/>
          <w:marBottom w:val="0"/>
          <w:divBdr>
            <w:top w:val="none" w:sz="0" w:space="0" w:color="auto"/>
            <w:left w:val="none" w:sz="0" w:space="0" w:color="auto"/>
            <w:bottom w:val="none" w:sz="0" w:space="0" w:color="auto"/>
            <w:right w:val="none" w:sz="0" w:space="0" w:color="auto"/>
          </w:divBdr>
        </w:div>
        <w:div w:id="640621644">
          <w:marLeft w:val="0"/>
          <w:marRight w:val="0"/>
          <w:marTop w:val="0"/>
          <w:marBottom w:val="160"/>
          <w:divBdr>
            <w:top w:val="none" w:sz="0" w:space="0" w:color="auto"/>
            <w:left w:val="none" w:sz="0" w:space="0" w:color="auto"/>
            <w:bottom w:val="none" w:sz="0" w:space="0" w:color="auto"/>
            <w:right w:val="none" w:sz="0" w:space="0" w:color="auto"/>
          </w:divBdr>
          <w:divsChild>
            <w:div w:id="2044749632">
              <w:marLeft w:val="0"/>
              <w:marRight w:val="0"/>
              <w:marTop w:val="0"/>
              <w:marBottom w:val="0"/>
              <w:divBdr>
                <w:top w:val="none" w:sz="0" w:space="0" w:color="auto"/>
                <w:left w:val="none" w:sz="0" w:space="0" w:color="auto"/>
                <w:bottom w:val="none" w:sz="0" w:space="0" w:color="auto"/>
                <w:right w:val="none" w:sz="0" w:space="0" w:color="auto"/>
              </w:divBdr>
              <w:divsChild>
                <w:div w:id="120864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664131">
          <w:marLeft w:val="0"/>
          <w:marRight w:val="0"/>
          <w:marTop w:val="0"/>
          <w:marBottom w:val="0"/>
          <w:divBdr>
            <w:top w:val="none" w:sz="0" w:space="0" w:color="auto"/>
            <w:left w:val="none" w:sz="0" w:space="0" w:color="auto"/>
            <w:bottom w:val="none" w:sz="0" w:space="0" w:color="auto"/>
            <w:right w:val="none" w:sz="0" w:space="0" w:color="auto"/>
          </w:divBdr>
          <w:divsChild>
            <w:div w:id="324553470">
              <w:marLeft w:val="0"/>
              <w:marRight w:val="0"/>
              <w:marTop w:val="0"/>
              <w:marBottom w:val="0"/>
              <w:divBdr>
                <w:top w:val="none" w:sz="0" w:space="0" w:color="auto"/>
                <w:left w:val="none" w:sz="0" w:space="0" w:color="auto"/>
                <w:bottom w:val="none" w:sz="0" w:space="0" w:color="auto"/>
                <w:right w:val="none" w:sz="0" w:space="0" w:color="auto"/>
              </w:divBdr>
            </w:div>
          </w:divsChild>
        </w:div>
        <w:div w:id="1506048178">
          <w:marLeft w:val="0"/>
          <w:marRight w:val="0"/>
          <w:marTop w:val="0"/>
          <w:marBottom w:val="0"/>
          <w:divBdr>
            <w:top w:val="none" w:sz="0" w:space="0" w:color="auto"/>
            <w:left w:val="none" w:sz="0" w:space="0" w:color="auto"/>
            <w:bottom w:val="none" w:sz="0" w:space="0" w:color="auto"/>
            <w:right w:val="none" w:sz="0" w:space="0" w:color="auto"/>
          </w:divBdr>
        </w:div>
        <w:div w:id="1205870563">
          <w:marLeft w:val="0"/>
          <w:marRight w:val="0"/>
          <w:marTop w:val="0"/>
          <w:marBottom w:val="160"/>
          <w:divBdr>
            <w:top w:val="none" w:sz="0" w:space="0" w:color="auto"/>
            <w:left w:val="none" w:sz="0" w:space="0" w:color="auto"/>
            <w:bottom w:val="none" w:sz="0" w:space="0" w:color="auto"/>
            <w:right w:val="none" w:sz="0" w:space="0" w:color="auto"/>
          </w:divBdr>
          <w:divsChild>
            <w:div w:id="741221977">
              <w:marLeft w:val="0"/>
              <w:marRight w:val="0"/>
              <w:marTop w:val="0"/>
              <w:marBottom w:val="0"/>
              <w:divBdr>
                <w:top w:val="none" w:sz="0" w:space="0" w:color="auto"/>
                <w:left w:val="none" w:sz="0" w:space="0" w:color="auto"/>
                <w:bottom w:val="none" w:sz="0" w:space="0" w:color="auto"/>
                <w:right w:val="none" w:sz="0" w:space="0" w:color="auto"/>
              </w:divBdr>
              <w:divsChild>
                <w:div w:id="2072656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302246">
          <w:marLeft w:val="0"/>
          <w:marRight w:val="0"/>
          <w:marTop w:val="0"/>
          <w:marBottom w:val="0"/>
          <w:divBdr>
            <w:top w:val="none" w:sz="0" w:space="0" w:color="auto"/>
            <w:left w:val="none" w:sz="0" w:space="0" w:color="auto"/>
            <w:bottom w:val="none" w:sz="0" w:space="0" w:color="auto"/>
            <w:right w:val="none" w:sz="0" w:space="0" w:color="auto"/>
          </w:divBdr>
          <w:divsChild>
            <w:div w:id="1799882424">
              <w:marLeft w:val="0"/>
              <w:marRight w:val="0"/>
              <w:marTop w:val="0"/>
              <w:marBottom w:val="0"/>
              <w:divBdr>
                <w:top w:val="none" w:sz="0" w:space="0" w:color="auto"/>
                <w:left w:val="none" w:sz="0" w:space="0" w:color="auto"/>
                <w:bottom w:val="none" w:sz="0" w:space="0" w:color="auto"/>
                <w:right w:val="none" w:sz="0" w:space="0" w:color="auto"/>
              </w:divBdr>
            </w:div>
          </w:divsChild>
        </w:div>
        <w:div w:id="2022078711">
          <w:marLeft w:val="0"/>
          <w:marRight w:val="0"/>
          <w:marTop w:val="0"/>
          <w:marBottom w:val="0"/>
          <w:divBdr>
            <w:top w:val="none" w:sz="0" w:space="0" w:color="auto"/>
            <w:left w:val="none" w:sz="0" w:space="0" w:color="auto"/>
            <w:bottom w:val="none" w:sz="0" w:space="0" w:color="auto"/>
            <w:right w:val="none" w:sz="0" w:space="0" w:color="auto"/>
          </w:divBdr>
        </w:div>
        <w:div w:id="276916379">
          <w:marLeft w:val="0"/>
          <w:marRight w:val="0"/>
          <w:marTop w:val="0"/>
          <w:marBottom w:val="160"/>
          <w:divBdr>
            <w:top w:val="none" w:sz="0" w:space="0" w:color="auto"/>
            <w:left w:val="none" w:sz="0" w:space="0" w:color="auto"/>
            <w:bottom w:val="none" w:sz="0" w:space="0" w:color="auto"/>
            <w:right w:val="none" w:sz="0" w:space="0" w:color="auto"/>
          </w:divBdr>
          <w:divsChild>
            <w:div w:id="704717416">
              <w:marLeft w:val="0"/>
              <w:marRight w:val="0"/>
              <w:marTop w:val="0"/>
              <w:marBottom w:val="0"/>
              <w:divBdr>
                <w:top w:val="none" w:sz="0" w:space="0" w:color="auto"/>
                <w:left w:val="none" w:sz="0" w:space="0" w:color="auto"/>
                <w:bottom w:val="none" w:sz="0" w:space="0" w:color="auto"/>
                <w:right w:val="none" w:sz="0" w:space="0" w:color="auto"/>
              </w:divBdr>
              <w:divsChild>
                <w:div w:id="996037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0237642">
          <w:marLeft w:val="0"/>
          <w:marRight w:val="0"/>
          <w:marTop w:val="60"/>
          <w:marBottom w:val="0"/>
          <w:divBdr>
            <w:top w:val="none" w:sz="0" w:space="0" w:color="auto"/>
            <w:left w:val="none" w:sz="0" w:space="0" w:color="auto"/>
            <w:bottom w:val="none" w:sz="0" w:space="0" w:color="auto"/>
            <w:right w:val="none" w:sz="0" w:space="0" w:color="auto"/>
          </w:divBdr>
        </w:div>
        <w:div w:id="1585842942">
          <w:marLeft w:val="0"/>
          <w:marRight w:val="0"/>
          <w:marTop w:val="0"/>
          <w:marBottom w:val="0"/>
          <w:divBdr>
            <w:top w:val="none" w:sz="0" w:space="0" w:color="auto"/>
            <w:left w:val="none" w:sz="0" w:space="0" w:color="auto"/>
            <w:bottom w:val="none" w:sz="0" w:space="0" w:color="auto"/>
            <w:right w:val="none" w:sz="0" w:space="0" w:color="auto"/>
          </w:divBdr>
          <w:divsChild>
            <w:div w:id="1622303056">
              <w:marLeft w:val="0"/>
              <w:marRight w:val="0"/>
              <w:marTop w:val="0"/>
              <w:marBottom w:val="0"/>
              <w:divBdr>
                <w:top w:val="none" w:sz="0" w:space="0" w:color="auto"/>
                <w:left w:val="none" w:sz="0" w:space="0" w:color="auto"/>
                <w:bottom w:val="none" w:sz="0" w:space="0" w:color="auto"/>
                <w:right w:val="none" w:sz="0" w:space="0" w:color="auto"/>
              </w:divBdr>
            </w:div>
          </w:divsChild>
        </w:div>
        <w:div w:id="1244998151">
          <w:marLeft w:val="0"/>
          <w:marRight w:val="0"/>
          <w:marTop w:val="0"/>
          <w:marBottom w:val="0"/>
          <w:divBdr>
            <w:top w:val="none" w:sz="0" w:space="0" w:color="auto"/>
            <w:left w:val="none" w:sz="0" w:space="0" w:color="auto"/>
            <w:bottom w:val="none" w:sz="0" w:space="0" w:color="auto"/>
            <w:right w:val="none" w:sz="0" w:space="0" w:color="auto"/>
          </w:divBdr>
        </w:div>
        <w:div w:id="876938899">
          <w:marLeft w:val="0"/>
          <w:marRight w:val="0"/>
          <w:marTop w:val="0"/>
          <w:marBottom w:val="160"/>
          <w:divBdr>
            <w:top w:val="none" w:sz="0" w:space="0" w:color="auto"/>
            <w:left w:val="none" w:sz="0" w:space="0" w:color="auto"/>
            <w:bottom w:val="none" w:sz="0" w:space="0" w:color="auto"/>
            <w:right w:val="none" w:sz="0" w:space="0" w:color="auto"/>
          </w:divBdr>
          <w:divsChild>
            <w:div w:id="1399596039">
              <w:marLeft w:val="0"/>
              <w:marRight w:val="0"/>
              <w:marTop w:val="0"/>
              <w:marBottom w:val="0"/>
              <w:divBdr>
                <w:top w:val="none" w:sz="0" w:space="0" w:color="auto"/>
                <w:left w:val="none" w:sz="0" w:space="0" w:color="auto"/>
                <w:bottom w:val="none" w:sz="0" w:space="0" w:color="auto"/>
                <w:right w:val="none" w:sz="0" w:space="0" w:color="auto"/>
              </w:divBdr>
              <w:divsChild>
                <w:div w:id="1543204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631529">
          <w:marLeft w:val="0"/>
          <w:marRight w:val="0"/>
          <w:marTop w:val="60"/>
          <w:marBottom w:val="0"/>
          <w:divBdr>
            <w:top w:val="none" w:sz="0" w:space="0" w:color="auto"/>
            <w:left w:val="none" w:sz="0" w:space="0" w:color="auto"/>
            <w:bottom w:val="none" w:sz="0" w:space="0" w:color="auto"/>
            <w:right w:val="none" w:sz="0" w:space="0" w:color="auto"/>
          </w:divBdr>
        </w:div>
        <w:div w:id="1909337711">
          <w:marLeft w:val="0"/>
          <w:marRight w:val="0"/>
          <w:marTop w:val="0"/>
          <w:marBottom w:val="0"/>
          <w:divBdr>
            <w:top w:val="none" w:sz="0" w:space="0" w:color="auto"/>
            <w:left w:val="none" w:sz="0" w:space="0" w:color="auto"/>
            <w:bottom w:val="none" w:sz="0" w:space="0" w:color="auto"/>
            <w:right w:val="none" w:sz="0" w:space="0" w:color="auto"/>
          </w:divBdr>
          <w:divsChild>
            <w:div w:id="1456098949">
              <w:marLeft w:val="0"/>
              <w:marRight w:val="0"/>
              <w:marTop w:val="0"/>
              <w:marBottom w:val="0"/>
              <w:divBdr>
                <w:top w:val="none" w:sz="0" w:space="0" w:color="auto"/>
                <w:left w:val="none" w:sz="0" w:space="0" w:color="auto"/>
                <w:bottom w:val="none" w:sz="0" w:space="0" w:color="auto"/>
                <w:right w:val="none" w:sz="0" w:space="0" w:color="auto"/>
              </w:divBdr>
            </w:div>
          </w:divsChild>
        </w:div>
        <w:div w:id="1942493384">
          <w:marLeft w:val="0"/>
          <w:marRight w:val="0"/>
          <w:marTop w:val="0"/>
          <w:marBottom w:val="0"/>
          <w:divBdr>
            <w:top w:val="none" w:sz="0" w:space="0" w:color="auto"/>
            <w:left w:val="none" w:sz="0" w:space="0" w:color="auto"/>
            <w:bottom w:val="none" w:sz="0" w:space="0" w:color="auto"/>
            <w:right w:val="none" w:sz="0" w:space="0" w:color="auto"/>
          </w:divBdr>
        </w:div>
        <w:div w:id="1715084158">
          <w:marLeft w:val="0"/>
          <w:marRight w:val="0"/>
          <w:marTop w:val="0"/>
          <w:marBottom w:val="160"/>
          <w:divBdr>
            <w:top w:val="none" w:sz="0" w:space="0" w:color="auto"/>
            <w:left w:val="none" w:sz="0" w:space="0" w:color="auto"/>
            <w:bottom w:val="none" w:sz="0" w:space="0" w:color="auto"/>
            <w:right w:val="none" w:sz="0" w:space="0" w:color="auto"/>
          </w:divBdr>
          <w:divsChild>
            <w:div w:id="1697660081">
              <w:marLeft w:val="0"/>
              <w:marRight w:val="0"/>
              <w:marTop w:val="0"/>
              <w:marBottom w:val="0"/>
              <w:divBdr>
                <w:top w:val="none" w:sz="0" w:space="0" w:color="auto"/>
                <w:left w:val="none" w:sz="0" w:space="0" w:color="auto"/>
                <w:bottom w:val="none" w:sz="0" w:space="0" w:color="auto"/>
                <w:right w:val="none" w:sz="0" w:space="0" w:color="auto"/>
              </w:divBdr>
              <w:divsChild>
                <w:div w:id="1152065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744885">
          <w:marLeft w:val="0"/>
          <w:marRight w:val="0"/>
          <w:marTop w:val="60"/>
          <w:marBottom w:val="0"/>
          <w:divBdr>
            <w:top w:val="none" w:sz="0" w:space="0" w:color="auto"/>
            <w:left w:val="none" w:sz="0" w:space="0" w:color="auto"/>
            <w:bottom w:val="none" w:sz="0" w:space="0" w:color="auto"/>
            <w:right w:val="none" w:sz="0" w:space="0" w:color="auto"/>
          </w:divBdr>
        </w:div>
        <w:div w:id="1724206622">
          <w:marLeft w:val="0"/>
          <w:marRight w:val="0"/>
          <w:marTop w:val="0"/>
          <w:marBottom w:val="0"/>
          <w:divBdr>
            <w:top w:val="none" w:sz="0" w:space="0" w:color="auto"/>
            <w:left w:val="none" w:sz="0" w:space="0" w:color="auto"/>
            <w:bottom w:val="none" w:sz="0" w:space="0" w:color="auto"/>
            <w:right w:val="none" w:sz="0" w:space="0" w:color="auto"/>
          </w:divBdr>
          <w:divsChild>
            <w:div w:id="291446051">
              <w:marLeft w:val="0"/>
              <w:marRight w:val="0"/>
              <w:marTop w:val="0"/>
              <w:marBottom w:val="0"/>
              <w:divBdr>
                <w:top w:val="none" w:sz="0" w:space="0" w:color="auto"/>
                <w:left w:val="none" w:sz="0" w:space="0" w:color="auto"/>
                <w:bottom w:val="none" w:sz="0" w:space="0" w:color="auto"/>
                <w:right w:val="none" w:sz="0" w:space="0" w:color="auto"/>
              </w:divBdr>
            </w:div>
          </w:divsChild>
        </w:div>
        <w:div w:id="1749762829">
          <w:marLeft w:val="0"/>
          <w:marRight w:val="0"/>
          <w:marTop w:val="0"/>
          <w:marBottom w:val="0"/>
          <w:divBdr>
            <w:top w:val="none" w:sz="0" w:space="0" w:color="auto"/>
            <w:left w:val="none" w:sz="0" w:space="0" w:color="auto"/>
            <w:bottom w:val="none" w:sz="0" w:space="0" w:color="auto"/>
            <w:right w:val="none" w:sz="0" w:space="0" w:color="auto"/>
          </w:divBdr>
        </w:div>
        <w:div w:id="317852254">
          <w:marLeft w:val="0"/>
          <w:marRight w:val="0"/>
          <w:marTop w:val="0"/>
          <w:marBottom w:val="160"/>
          <w:divBdr>
            <w:top w:val="none" w:sz="0" w:space="0" w:color="auto"/>
            <w:left w:val="none" w:sz="0" w:space="0" w:color="auto"/>
            <w:bottom w:val="none" w:sz="0" w:space="0" w:color="auto"/>
            <w:right w:val="none" w:sz="0" w:space="0" w:color="auto"/>
          </w:divBdr>
          <w:divsChild>
            <w:div w:id="1549030480">
              <w:marLeft w:val="0"/>
              <w:marRight w:val="0"/>
              <w:marTop w:val="0"/>
              <w:marBottom w:val="0"/>
              <w:divBdr>
                <w:top w:val="none" w:sz="0" w:space="0" w:color="auto"/>
                <w:left w:val="none" w:sz="0" w:space="0" w:color="auto"/>
                <w:bottom w:val="none" w:sz="0" w:space="0" w:color="auto"/>
                <w:right w:val="none" w:sz="0" w:space="0" w:color="auto"/>
              </w:divBdr>
              <w:divsChild>
                <w:div w:id="2012414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8057780">
          <w:marLeft w:val="0"/>
          <w:marRight w:val="0"/>
          <w:marTop w:val="60"/>
          <w:marBottom w:val="0"/>
          <w:divBdr>
            <w:top w:val="none" w:sz="0" w:space="0" w:color="auto"/>
            <w:left w:val="none" w:sz="0" w:space="0" w:color="auto"/>
            <w:bottom w:val="none" w:sz="0" w:space="0" w:color="auto"/>
            <w:right w:val="none" w:sz="0" w:space="0" w:color="auto"/>
          </w:divBdr>
        </w:div>
        <w:div w:id="1588269265">
          <w:marLeft w:val="0"/>
          <w:marRight w:val="0"/>
          <w:marTop w:val="0"/>
          <w:marBottom w:val="0"/>
          <w:divBdr>
            <w:top w:val="none" w:sz="0" w:space="0" w:color="auto"/>
            <w:left w:val="none" w:sz="0" w:space="0" w:color="auto"/>
            <w:bottom w:val="none" w:sz="0" w:space="0" w:color="auto"/>
            <w:right w:val="none" w:sz="0" w:space="0" w:color="auto"/>
          </w:divBdr>
          <w:divsChild>
            <w:div w:id="2137598301">
              <w:marLeft w:val="0"/>
              <w:marRight w:val="0"/>
              <w:marTop w:val="0"/>
              <w:marBottom w:val="0"/>
              <w:divBdr>
                <w:top w:val="none" w:sz="0" w:space="0" w:color="auto"/>
                <w:left w:val="none" w:sz="0" w:space="0" w:color="auto"/>
                <w:bottom w:val="none" w:sz="0" w:space="0" w:color="auto"/>
                <w:right w:val="none" w:sz="0" w:space="0" w:color="auto"/>
              </w:divBdr>
            </w:div>
          </w:divsChild>
        </w:div>
        <w:div w:id="1002856268">
          <w:marLeft w:val="0"/>
          <w:marRight w:val="0"/>
          <w:marTop w:val="0"/>
          <w:marBottom w:val="0"/>
          <w:divBdr>
            <w:top w:val="none" w:sz="0" w:space="0" w:color="auto"/>
            <w:left w:val="none" w:sz="0" w:space="0" w:color="auto"/>
            <w:bottom w:val="none" w:sz="0" w:space="0" w:color="auto"/>
            <w:right w:val="none" w:sz="0" w:space="0" w:color="auto"/>
          </w:divBdr>
        </w:div>
        <w:div w:id="1880360983">
          <w:marLeft w:val="0"/>
          <w:marRight w:val="0"/>
          <w:marTop w:val="0"/>
          <w:marBottom w:val="160"/>
          <w:divBdr>
            <w:top w:val="none" w:sz="0" w:space="0" w:color="auto"/>
            <w:left w:val="none" w:sz="0" w:space="0" w:color="auto"/>
            <w:bottom w:val="none" w:sz="0" w:space="0" w:color="auto"/>
            <w:right w:val="none" w:sz="0" w:space="0" w:color="auto"/>
          </w:divBdr>
          <w:divsChild>
            <w:div w:id="2070419924">
              <w:marLeft w:val="0"/>
              <w:marRight w:val="0"/>
              <w:marTop w:val="0"/>
              <w:marBottom w:val="0"/>
              <w:divBdr>
                <w:top w:val="none" w:sz="0" w:space="0" w:color="auto"/>
                <w:left w:val="none" w:sz="0" w:space="0" w:color="auto"/>
                <w:bottom w:val="none" w:sz="0" w:space="0" w:color="auto"/>
                <w:right w:val="none" w:sz="0" w:space="0" w:color="auto"/>
              </w:divBdr>
              <w:divsChild>
                <w:div w:id="208556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713866">
          <w:marLeft w:val="0"/>
          <w:marRight w:val="0"/>
          <w:marTop w:val="60"/>
          <w:marBottom w:val="0"/>
          <w:divBdr>
            <w:top w:val="none" w:sz="0" w:space="0" w:color="auto"/>
            <w:left w:val="none" w:sz="0" w:space="0" w:color="auto"/>
            <w:bottom w:val="none" w:sz="0" w:space="0" w:color="auto"/>
            <w:right w:val="none" w:sz="0" w:space="0" w:color="auto"/>
          </w:divBdr>
        </w:div>
        <w:div w:id="953944197">
          <w:marLeft w:val="0"/>
          <w:marRight w:val="0"/>
          <w:marTop w:val="0"/>
          <w:marBottom w:val="0"/>
          <w:divBdr>
            <w:top w:val="none" w:sz="0" w:space="0" w:color="auto"/>
            <w:left w:val="none" w:sz="0" w:space="0" w:color="auto"/>
            <w:bottom w:val="none" w:sz="0" w:space="0" w:color="auto"/>
            <w:right w:val="none" w:sz="0" w:space="0" w:color="auto"/>
          </w:divBdr>
          <w:divsChild>
            <w:div w:id="569006121">
              <w:marLeft w:val="0"/>
              <w:marRight w:val="0"/>
              <w:marTop w:val="0"/>
              <w:marBottom w:val="0"/>
              <w:divBdr>
                <w:top w:val="none" w:sz="0" w:space="0" w:color="auto"/>
                <w:left w:val="none" w:sz="0" w:space="0" w:color="auto"/>
                <w:bottom w:val="none" w:sz="0" w:space="0" w:color="auto"/>
                <w:right w:val="none" w:sz="0" w:space="0" w:color="auto"/>
              </w:divBdr>
            </w:div>
          </w:divsChild>
        </w:div>
        <w:div w:id="1435787479">
          <w:marLeft w:val="0"/>
          <w:marRight w:val="0"/>
          <w:marTop w:val="0"/>
          <w:marBottom w:val="0"/>
          <w:divBdr>
            <w:top w:val="none" w:sz="0" w:space="0" w:color="auto"/>
            <w:left w:val="none" w:sz="0" w:space="0" w:color="auto"/>
            <w:bottom w:val="none" w:sz="0" w:space="0" w:color="auto"/>
            <w:right w:val="none" w:sz="0" w:space="0" w:color="auto"/>
          </w:divBdr>
        </w:div>
        <w:div w:id="1130855647">
          <w:marLeft w:val="0"/>
          <w:marRight w:val="0"/>
          <w:marTop w:val="0"/>
          <w:marBottom w:val="160"/>
          <w:divBdr>
            <w:top w:val="none" w:sz="0" w:space="0" w:color="auto"/>
            <w:left w:val="none" w:sz="0" w:space="0" w:color="auto"/>
            <w:bottom w:val="none" w:sz="0" w:space="0" w:color="auto"/>
            <w:right w:val="none" w:sz="0" w:space="0" w:color="auto"/>
          </w:divBdr>
          <w:divsChild>
            <w:div w:id="25916189">
              <w:marLeft w:val="0"/>
              <w:marRight w:val="0"/>
              <w:marTop w:val="0"/>
              <w:marBottom w:val="0"/>
              <w:divBdr>
                <w:top w:val="none" w:sz="0" w:space="0" w:color="auto"/>
                <w:left w:val="none" w:sz="0" w:space="0" w:color="auto"/>
                <w:bottom w:val="none" w:sz="0" w:space="0" w:color="auto"/>
                <w:right w:val="none" w:sz="0" w:space="0" w:color="auto"/>
              </w:divBdr>
              <w:divsChild>
                <w:div w:id="1175460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902890">
          <w:marLeft w:val="0"/>
          <w:marRight w:val="0"/>
          <w:marTop w:val="60"/>
          <w:marBottom w:val="0"/>
          <w:divBdr>
            <w:top w:val="none" w:sz="0" w:space="0" w:color="auto"/>
            <w:left w:val="none" w:sz="0" w:space="0" w:color="auto"/>
            <w:bottom w:val="none" w:sz="0" w:space="0" w:color="auto"/>
            <w:right w:val="none" w:sz="0" w:space="0" w:color="auto"/>
          </w:divBdr>
        </w:div>
        <w:div w:id="1917548045">
          <w:marLeft w:val="0"/>
          <w:marRight w:val="0"/>
          <w:marTop w:val="0"/>
          <w:marBottom w:val="0"/>
          <w:divBdr>
            <w:top w:val="none" w:sz="0" w:space="0" w:color="auto"/>
            <w:left w:val="none" w:sz="0" w:space="0" w:color="auto"/>
            <w:bottom w:val="none" w:sz="0" w:space="0" w:color="auto"/>
            <w:right w:val="none" w:sz="0" w:space="0" w:color="auto"/>
          </w:divBdr>
          <w:divsChild>
            <w:div w:id="272135890">
              <w:marLeft w:val="0"/>
              <w:marRight w:val="0"/>
              <w:marTop w:val="0"/>
              <w:marBottom w:val="0"/>
              <w:divBdr>
                <w:top w:val="none" w:sz="0" w:space="0" w:color="auto"/>
                <w:left w:val="none" w:sz="0" w:space="0" w:color="auto"/>
                <w:bottom w:val="none" w:sz="0" w:space="0" w:color="auto"/>
                <w:right w:val="none" w:sz="0" w:space="0" w:color="auto"/>
              </w:divBdr>
            </w:div>
          </w:divsChild>
        </w:div>
        <w:div w:id="1818758735">
          <w:marLeft w:val="0"/>
          <w:marRight w:val="0"/>
          <w:marTop w:val="0"/>
          <w:marBottom w:val="0"/>
          <w:divBdr>
            <w:top w:val="none" w:sz="0" w:space="0" w:color="auto"/>
            <w:left w:val="none" w:sz="0" w:space="0" w:color="auto"/>
            <w:bottom w:val="none" w:sz="0" w:space="0" w:color="auto"/>
            <w:right w:val="none" w:sz="0" w:space="0" w:color="auto"/>
          </w:divBdr>
        </w:div>
        <w:div w:id="436490897">
          <w:marLeft w:val="0"/>
          <w:marRight w:val="0"/>
          <w:marTop w:val="0"/>
          <w:marBottom w:val="160"/>
          <w:divBdr>
            <w:top w:val="none" w:sz="0" w:space="0" w:color="auto"/>
            <w:left w:val="none" w:sz="0" w:space="0" w:color="auto"/>
            <w:bottom w:val="none" w:sz="0" w:space="0" w:color="auto"/>
            <w:right w:val="none" w:sz="0" w:space="0" w:color="auto"/>
          </w:divBdr>
          <w:divsChild>
            <w:div w:id="643193576">
              <w:marLeft w:val="0"/>
              <w:marRight w:val="0"/>
              <w:marTop w:val="0"/>
              <w:marBottom w:val="0"/>
              <w:divBdr>
                <w:top w:val="none" w:sz="0" w:space="0" w:color="auto"/>
                <w:left w:val="none" w:sz="0" w:space="0" w:color="auto"/>
                <w:bottom w:val="none" w:sz="0" w:space="0" w:color="auto"/>
                <w:right w:val="none" w:sz="0" w:space="0" w:color="auto"/>
              </w:divBdr>
              <w:divsChild>
                <w:div w:id="127287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832580">
          <w:marLeft w:val="0"/>
          <w:marRight w:val="0"/>
          <w:marTop w:val="60"/>
          <w:marBottom w:val="0"/>
          <w:divBdr>
            <w:top w:val="none" w:sz="0" w:space="0" w:color="auto"/>
            <w:left w:val="none" w:sz="0" w:space="0" w:color="auto"/>
            <w:bottom w:val="none" w:sz="0" w:space="0" w:color="auto"/>
            <w:right w:val="none" w:sz="0" w:space="0" w:color="auto"/>
          </w:divBdr>
        </w:div>
        <w:div w:id="448595798">
          <w:marLeft w:val="0"/>
          <w:marRight w:val="0"/>
          <w:marTop w:val="0"/>
          <w:marBottom w:val="0"/>
          <w:divBdr>
            <w:top w:val="none" w:sz="0" w:space="0" w:color="auto"/>
            <w:left w:val="none" w:sz="0" w:space="0" w:color="auto"/>
            <w:bottom w:val="none" w:sz="0" w:space="0" w:color="auto"/>
            <w:right w:val="none" w:sz="0" w:space="0" w:color="auto"/>
          </w:divBdr>
          <w:divsChild>
            <w:div w:id="1958679194">
              <w:marLeft w:val="0"/>
              <w:marRight w:val="0"/>
              <w:marTop w:val="0"/>
              <w:marBottom w:val="0"/>
              <w:divBdr>
                <w:top w:val="none" w:sz="0" w:space="0" w:color="auto"/>
                <w:left w:val="none" w:sz="0" w:space="0" w:color="auto"/>
                <w:bottom w:val="none" w:sz="0" w:space="0" w:color="auto"/>
                <w:right w:val="none" w:sz="0" w:space="0" w:color="auto"/>
              </w:divBdr>
            </w:div>
          </w:divsChild>
        </w:div>
        <w:div w:id="85002440">
          <w:marLeft w:val="0"/>
          <w:marRight w:val="0"/>
          <w:marTop w:val="0"/>
          <w:marBottom w:val="0"/>
          <w:divBdr>
            <w:top w:val="none" w:sz="0" w:space="0" w:color="auto"/>
            <w:left w:val="none" w:sz="0" w:space="0" w:color="auto"/>
            <w:bottom w:val="none" w:sz="0" w:space="0" w:color="auto"/>
            <w:right w:val="none" w:sz="0" w:space="0" w:color="auto"/>
          </w:divBdr>
        </w:div>
        <w:div w:id="77093240">
          <w:marLeft w:val="0"/>
          <w:marRight w:val="0"/>
          <w:marTop w:val="0"/>
          <w:marBottom w:val="160"/>
          <w:divBdr>
            <w:top w:val="none" w:sz="0" w:space="0" w:color="auto"/>
            <w:left w:val="none" w:sz="0" w:space="0" w:color="auto"/>
            <w:bottom w:val="none" w:sz="0" w:space="0" w:color="auto"/>
            <w:right w:val="none" w:sz="0" w:space="0" w:color="auto"/>
          </w:divBdr>
          <w:divsChild>
            <w:div w:id="1680539811">
              <w:marLeft w:val="0"/>
              <w:marRight w:val="0"/>
              <w:marTop w:val="0"/>
              <w:marBottom w:val="0"/>
              <w:divBdr>
                <w:top w:val="none" w:sz="0" w:space="0" w:color="auto"/>
                <w:left w:val="none" w:sz="0" w:space="0" w:color="auto"/>
                <w:bottom w:val="none" w:sz="0" w:space="0" w:color="auto"/>
                <w:right w:val="none" w:sz="0" w:space="0" w:color="auto"/>
              </w:divBdr>
              <w:divsChild>
                <w:div w:id="1846939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337093">
          <w:marLeft w:val="0"/>
          <w:marRight w:val="0"/>
          <w:marTop w:val="60"/>
          <w:marBottom w:val="0"/>
          <w:divBdr>
            <w:top w:val="none" w:sz="0" w:space="0" w:color="auto"/>
            <w:left w:val="none" w:sz="0" w:space="0" w:color="auto"/>
            <w:bottom w:val="none" w:sz="0" w:space="0" w:color="auto"/>
            <w:right w:val="none" w:sz="0" w:space="0" w:color="auto"/>
          </w:divBdr>
        </w:div>
        <w:div w:id="1835949480">
          <w:marLeft w:val="0"/>
          <w:marRight w:val="0"/>
          <w:marTop w:val="0"/>
          <w:marBottom w:val="0"/>
          <w:divBdr>
            <w:top w:val="none" w:sz="0" w:space="0" w:color="auto"/>
            <w:left w:val="none" w:sz="0" w:space="0" w:color="auto"/>
            <w:bottom w:val="none" w:sz="0" w:space="0" w:color="auto"/>
            <w:right w:val="none" w:sz="0" w:space="0" w:color="auto"/>
          </w:divBdr>
          <w:divsChild>
            <w:div w:id="456919741">
              <w:marLeft w:val="0"/>
              <w:marRight w:val="0"/>
              <w:marTop w:val="0"/>
              <w:marBottom w:val="0"/>
              <w:divBdr>
                <w:top w:val="none" w:sz="0" w:space="0" w:color="auto"/>
                <w:left w:val="none" w:sz="0" w:space="0" w:color="auto"/>
                <w:bottom w:val="none" w:sz="0" w:space="0" w:color="auto"/>
                <w:right w:val="none" w:sz="0" w:space="0" w:color="auto"/>
              </w:divBdr>
            </w:div>
          </w:divsChild>
        </w:div>
        <w:div w:id="701128001">
          <w:marLeft w:val="0"/>
          <w:marRight w:val="0"/>
          <w:marTop w:val="0"/>
          <w:marBottom w:val="0"/>
          <w:divBdr>
            <w:top w:val="none" w:sz="0" w:space="0" w:color="auto"/>
            <w:left w:val="none" w:sz="0" w:space="0" w:color="auto"/>
            <w:bottom w:val="none" w:sz="0" w:space="0" w:color="auto"/>
            <w:right w:val="none" w:sz="0" w:space="0" w:color="auto"/>
          </w:divBdr>
        </w:div>
        <w:div w:id="1414276688">
          <w:marLeft w:val="0"/>
          <w:marRight w:val="0"/>
          <w:marTop w:val="0"/>
          <w:marBottom w:val="160"/>
          <w:divBdr>
            <w:top w:val="none" w:sz="0" w:space="0" w:color="auto"/>
            <w:left w:val="none" w:sz="0" w:space="0" w:color="auto"/>
            <w:bottom w:val="none" w:sz="0" w:space="0" w:color="auto"/>
            <w:right w:val="none" w:sz="0" w:space="0" w:color="auto"/>
          </w:divBdr>
          <w:divsChild>
            <w:div w:id="1640842961">
              <w:marLeft w:val="0"/>
              <w:marRight w:val="0"/>
              <w:marTop w:val="0"/>
              <w:marBottom w:val="0"/>
              <w:divBdr>
                <w:top w:val="none" w:sz="0" w:space="0" w:color="auto"/>
                <w:left w:val="none" w:sz="0" w:space="0" w:color="auto"/>
                <w:bottom w:val="none" w:sz="0" w:space="0" w:color="auto"/>
                <w:right w:val="none" w:sz="0" w:space="0" w:color="auto"/>
              </w:divBdr>
              <w:divsChild>
                <w:div w:id="642538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788840">
          <w:marLeft w:val="0"/>
          <w:marRight w:val="0"/>
          <w:marTop w:val="60"/>
          <w:marBottom w:val="0"/>
          <w:divBdr>
            <w:top w:val="none" w:sz="0" w:space="0" w:color="auto"/>
            <w:left w:val="none" w:sz="0" w:space="0" w:color="auto"/>
            <w:bottom w:val="none" w:sz="0" w:space="0" w:color="auto"/>
            <w:right w:val="none" w:sz="0" w:space="0" w:color="auto"/>
          </w:divBdr>
        </w:div>
        <w:div w:id="1586037844">
          <w:marLeft w:val="0"/>
          <w:marRight w:val="0"/>
          <w:marTop w:val="0"/>
          <w:marBottom w:val="0"/>
          <w:divBdr>
            <w:top w:val="none" w:sz="0" w:space="0" w:color="auto"/>
            <w:left w:val="none" w:sz="0" w:space="0" w:color="auto"/>
            <w:bottom w:val="none" w:sz="0" w:space="0" w:color="auto"/>
            <w:right w:val="none" w:sz="0" w:space="0" w:color="auto"/>
          </w:divBdr>
          <w:divsChild>
            <w:div w:id="252128044">
              <w:marLeft w:val="0"/>
              <w:marRight w:val="0"/>
              <w:marTop w:val="0"/>
              <w:marBottom w:val="0"/>
              <w:divBdr>
                <w:top w:val="none" w:sz="0" w:space="0" w:color="auto"/>
                <w:left w:val="none" w:sz="0" w:space="0" w:color="auto"/>
                <w:bottom w:val="none" w:sz="0" w:space="0" w:color="auto"/>
                <w:right w:val="none" w:sz="0" w:space="0" w:color="auto"/>
              </w:divBdr>
            </w:div>
          </w:divsChild>
        </w:div>
        <w:div w:id="308830878">
          <w:marLeft w:val="0"/>
          <w:marRight w:val="0"/>
          <w:marTop w:val="0"/>
          <w:marBottom w:val="0"/>
          <w:divBdr>
            <w:top w:val="none" w:sz="0" w:space="0" w:color="auto"/>
            <w:left w:val="none" w:sz="0" w:space="0" w:color="auto"/>
            <w:bottom w:val="none" w:sz="0" w:space="0" w:color="auto"/>
            <w:right w:val="none" w:sz="0" w:space="0" w:color="auto"/>
          </w:divBdr>
        </w:div>
        <w:div w:id="1892419919">
          <w:marLeft w:val="0"/>
          <w:marRight w:val="0"/>
          <w:marTop w:val="0"/>
          <w:marBottom w:val="160"/>
          <w:divBdr>
            <w:top w:val="none" w:sz="0" w:space="0" w:color="auto"/>
            <w:left w:val="none" w:sz="0" w:space="0" w:color="auto"/>
            <w:bottom w:val="none" w:sz="0" w:space="0" w:color="auto"/>
            <w:right w:val="none" w:sz="0" w:space="0" w:color="auto"/>
          </w:divBdr>
          <w:divsChild>
            <w:div w:id="2075543743">
              <w:marLeft w:val="0"/>
              <w:marRight w:val="0"/>
              <w:marTop w:val="0"/>
              <w:marBottom w:val="0"/>
              <w:divBdr>
                <w:top w:val="none" w:sz="0" w:space="0" w:color="auto"/>
                <w:left w:val="none" w:sz="0" w:space="0" w:color="auto"/>
                <w:bottom w:val="none" w:sz="0" w:space="0" w:color="auto"/>
                <w:right w:val="none" w:sz="0" w:space="0" w:color="auto"/>
              </w:divBdr>
              <w:divsChild>
                <w:div w:id="1864005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422726">
          <w:marLeft w:val="0"/>
          <w:marRight w:val="0"/>
          <w:marTop w:val="60"/>
          <w:marBottom w:val="0"/>
          <w:divBdr>
            <w:top w:val="none" w:sz="0" w:space="0" w:color="auto"/>
            <w:left w:val="none" w:sz="0" w:space="0" w:color="auto"/>
            <w:bottom w:val="none" w:sz="0" w:space="0" w:color="auto"/>
            <w:right w:val="none" w:sz="0" w:space="0" w:color="auto"/>
          </w:divBdr>
        </w:div>
        <w:div w:id="1432356741">
          <w:marLeft w:val="0"/>
          <w:marRight w:val="0"/>
          <w:marTop w:val="0"/>
          <w:marBottom w:val="0"/>
          <w:divBdr>
            <w:top w:val="none" w:sz="0" w:space="0" w:color="auto"/>
            <w:left w:val="none" w:sz="0" w:space="0" w:color="auto"/>
            <w:bottom w:val="none" w:sz="0" w:space="0" w:color="auto"/>
            <w:right w:val="none" w:sz="0" w:space="0" w:color="auto"/>
          </w:divBdr>
          <w:divsChild>
            <w:div w:id="7800261">
              <w:marLeft w:val="0"/>
              <w:marRight w:val="0"/>
              <w:marTop w:val="0"/>
              <w:marBottom w:val="0"/>
              <w:divBdr>
                <w:top w:val="none" w:sz="0" w:space="0" w:color="auto"/>
                <w:left w:val="none" w:sz="0" w:space="0" w:color="auto"/>
                <w:bottom w:val="none" w:sz="0" w:space="0" w:color="auto"/>
                <w:right w:val="none" w:sz="0" w:space="0" w:color="auto"/>
              </w:divBdr>
            </w:div>
          </w:divsChild>
        </w:div>
        <w:div w:id="198587366">
          <w:marLeft w:val="0"/>
          <w:marRight w:val="0"/>
          <w:marTop w:val="0"/>
          <w:marBottom w:val="0"/>
          <w:divBdr>
            <w:top w:val="none" w:sz="0" w:space="0" w:color="auto"/>
            <w:left w:val="none" w:sz="0" w:space="0" w:color="auto"/>
            <w:bottom w:val="none" w:sz="0" w:space="0" w:color="auto"/>
            <w:right w:val="none" w:sz="0" w:space="0" w:color="auto"/>
          </w:divBdr>
        </w:div>
        <w:div w:id="2056197406">
          <w:marLeft w:val="0"/>
          <w:marRight w:val="0"/>
          <w:marTop w:val="0"/>
          <w:marBottom w:val="160"/>
          <w:divBdr>
            <w:top w:val="none" w:sz="0" w:space="0" w:color="auto"/>
            <w:left w:val="none" w:sz="0" w:space="0" w:color="auto"/>
            <w:bottom w:val="none" w:sz="0" w:space="0" w:color="auto"/>
            <w:right w:val="none" w:sz="0" w:space="0" w:color="auto"/>
          </w:divBdr>
          <w:divsChild>
            <w:div w:id="1113086552">
              <w:marLeft w:val="0"/>
              <w:marRight w:val="0"/>
              <w:marTop w:val="0"/>
              <w:marBottom w:val="0"/>
              <w:divBdr>
                <w:top w:val="none" w:sz="0" w:space="0" w:color="auto"/>
                <w:left w:val="none" w:sz="0" w:space="0" w:color="auto"/>
                <w:bottom w:val="none" w:sz="0" w:space="0" w:color="auto"/>
                <w:right w:val="none" w:sz="0" w:space="0" w:color="auto"/>
              </w:divBdr>
              <w:divsChild>
                <w:div w:id="314997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9094970">
          <w:marLeft w:val="0"/>
          <w:marRight w:val="0"/>
          <w:marTop w:val="60"/>
          <w:marBottom w:val="0"/>
          <w:divBdr>
            <w:top w:val="none" w:sz="0" w:space="0" w:color="auto"/>
            <w:left w:val="none" w:sz="0" w:space="0" w:color="auto"/>
            <w:bottom w:val="none" w:sz="0" w:space="0" w:color="auto"/>
            <w:right w:val="none" w:sz="0" w:space="0" w:color="auto"/>
          </w:divBdr>
        </w:div>
        <w:div w:id="1200315010">
          <w:marLeft w:val="0"/>
          <w:marRight w:val="0"/>
          <w:marTop w:val="0"/>
          <w:marBottom w:val="0"/>
          <w:divBdr>
            <w:top w:val="none" w:sz="0" w:space="0" w:color="auto"/>
            <w:left w:val="none" w:sz="0" w:space="0" w:color="auto"/>
            <w:bottom w:val="none" w:sz="0" w:space="0" w:color="auto"/>
            <w:right w:val="none" w:sz="0" w:space="0" w:color="auto"/>
          </w:divBdr>
          <w:divsChild>
            <w:div w:id="798302906">
              <w:marLeft w:val="0"/>
              <w:marRight w:val="0"/>
              <w:marTop w:val="0"/>
              <w:marBottom w:val="0"/>
              <w:divBdr>
                <w:top w:val="none" w:sz="0" w:space="0" w:color="auto"/>
                <w:left w:val="none" w:sz="0" w:space="0" w:color="auto"/>
                <w:bottom w:val="none" w:sz="0" w:space="0" w:color="auto"/>
                <w:right w:val="none" w:sz="0" w:space="0" w:color="auto"/>
              </w:divBdr>
            </w:div>
          </w:divsChild>
        </w:div>
        <w:div w:id="1571186721">
          <w:marLeft w:val="0"/>
          <w:marRight w:val="0"/>
          <w:marTop w:val="0"/>
          <w:marBottom w:val="0"/>
          <w:divBdr>
            <w:top w:val="none" w:sz="0" w:space="0" w:color="auto"/>
            <w:left w:val="none" w:sz="0" w:space="0" w:color="auto"/>
            <w:bottom w:val="none" w:sz="0" w:space="0" w:color="auto"/>
            <w:right w:val="none" w:sz="0" w:space="0" w:color="auto"/>
          </w:divBdr>
        </w:div>
        <w:div w:id="1545825425">
          <w:marLeft w:val="0"/>
          <w:marRight w:val="0"/>
          <w:marTop w:val="0"/>
          <w:marBottom w:val="160"/>
          <w:divBdr>
            <w:top w:val="none" w:sz="0" w:space="0" w:color="auto"/>
            <w:left w:val="none" w:sz="0" w:space="0" w:color="auto"/>
            <w:bottom w:val="none" w:sz="0" w:space="0" w:color="auto"/>
            <w:right w:val="none" w:sz="0" w:space="0" w:color="auto"/>
          </w:divBdr>
          <w:divsChild>
            <w:div w:id="1300571895">
              <w:marLeft w:val="0"/>
              <w:marRight w:val="0"/>
              <w:marTop w:val="0"/>
              <w:marBottom w:val="0"/>
              <w:divBdr>
                <w:top w:val="none" w:sz="0" w:space="0" w:color="auto"/>
                <w:left w:val="none" w:sz="0" w:space="0" w:color="auto"/>
                <w:bottom w:val="none" w:sz="0" w:space="0" w:color="auto"/>
                <w:right w:val="none" w:sz="0" w:space="0" w:color="auto"/>
              </w:divBdr>
              <w:divsChild>
                <w:div w:id="1801874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279859">
          <w:marLeft w:val="0"/>
          <w:marRight w:val="0"/>
          <w:marTop w:val="60"/>
          <w:marBottom w:val="0"/>
          <w:divBdr>
            <w:top w:val="none" w:sz="0" w:space="0" w:color="auto"/>
            <w:left w:val="none" w:sz="0" w:space="0" w:color="auto"/>
            <w:bottom w:val="none" w:sz="0" w:space="0" w:color="auto"/>
            <w:right w:val="none" w:sz="0" w:space="0" w:color="auto"/>
          </w:divBdr>
        </w:div>
        <w:div w:id="69354669">
          <w:marLeft w:val="0"/>
          <w:marRight w:val="0"/>
          <w:marTop w:val="0"/>
          <w:marBottom w:val="0"/>
          <w:divBdr>
            <w:top w:val="none" w:sz="0" w:space="0" w:color="auto"/>
            <w:left w:val="none" w:sz="0" w:space="0" w:color="auto"/>
            <w:bottom w:val="none" w:sz="0" w:space="0" w:color="auto"/>
            <w:right w:val="none" w:sz="0" w:space="0" w:color="auto"/>
          </w:divBdr>
          <w:divsChild>
            <w:div w:id="1475566658">
              <w:marLeft w:val="0"/>
              <w:marRight w:val="0"/>
              <w:marTop w:val="0"/>
              <w:marBottom w:val="0"/>
              <w:divBdr>
                <w:top w:val="none" w:sz="0" w:space="0" w:color="auto"/>
                <w:left w:val="none" w:sz="0" w:space="0" w:color="auto"/>
                <w:bottom w:val="none" w:sz="0" w:space="0" w:color="auto"/>
                <w:right w:val="none" w:sz="0" w:space="0" w:color="auto"/>
              </w:divBdr>
            </w:div>
          </w:divsChild>
        </w:div>
        <w:div w:id="1293755734">
          <w:marLeft w:val="0"/>
          <w:marRight w:val="0"/>
          <w:marTop w:val="0"/>
          <w:marBottom w:val="0"/>
          <w:divBdr>
            <w:top w:val="none" w:sz="0" w:space="0" w:color="auto"/>
            <w:left w:val="none" w:sz="0" w:space="0" w:color="auto"/>
            <w:bottom w:val="none" w:sz="0" w:space="0" w:color="auto"/>
            <w:right w:val="none" w:sz="0" w:space="0" w:color="auto"/>
          </w:divBdr>
        </w:div>
        <w:div w:id="627394824">
          <w:marLeft w:val="0"/>
          <w:marRight w:val="0"/>
          <w:marTop w:val="0"/>
          <w:marBottom w:val="160"/>
          <w:divBdr>
            <w:top w:val="none" w:sz="0" w:space="0" w:color="auto"/>
            <w:left w:val="none" w:sz="0" w:space="0" w:color="auto"/>
            <w:bottom w:val="none" w:sz="0" w:space="0" w:color="auto"/>
            <w:right w:val="none" w:sz="0" w:space="0" w:color="auto"/>
          </w:divBdr>
          <w:divsChild>
            <w:div w:id="1025711864">
              <w:marLeft w:val="0"/>
              <w:marRight w:val="0"/>
              <w:marTop w:val="0"/>
              <w:marBottom w:val="0"/>
              <w:divBdr>
                <w:top w:val="none" w:sz="0" w:space="0" w:color="auto"/>
                <w:left w:val="none" w:sz="0" w:space="0" w:color="auto"/>
                <w:bottom w:val="none" w:sz="0" w:space="0" w:color="auto"/>
                <w:right w:val="none" w:sz="0" w:space="0" w:color="auto"/>
              </w:divBdr>
              <w:divsChild>
                <w:div w:id="1528178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423096">
          <w:marLeft w:val="0"/>
          <w:marRight w:val="0"/>
          <w:marTop w:val="60"/>
          <w:marBottom w:val="0"/>
          <w:divBdr>
            <w:top w:val="none" w:sz="0" w:space="0" w:color="auto"/>
            <w:left w:val="none" w:sz="0" w:space="0" w:color="auto"/>
            <w:bottom w:val="none" w:sz="0" w:space="0" w:color="auto"/>
            <w:right w:val="none" w:sz="0" w:space="0" w:color="auto"/>
          </w:divBdr>
        </w:div>
        <w:div w:id="1764958550">
          <w:marLeft w:val="0"/>
          <w:marRight w:val="0"/>
          <w:marTop w:val="0"/>
          <w:marBottom w:val="0"/>
          <w:divBdr>
            <w:top w:val="none" w:sz="0" w:space="0" w:color="auto"/>
            <w:left w:val="none" w:sz="0" w:space="0" w:color="auto"/>
            <w:bottom w:val="none" w:sz="0" w:space="0" w:color="auto"/>
            <w:right w:val="none" w:sz="0" w:space="0" w:color="auto"/>
          </w:divBdr>
          <w:divsChild>
            <w:div w:id="482354641">
              <w:marLeft w:val="0"/>
              <w:marRight w:val="0"/>
              <w:marTop w:val="0"/>
              <w:marBottom w:val="0"/>
              <w:divBdr>
                <w:top w:val="none" w:sz="0" w:space="0" w:color="auto"/>
                <w:left w:val="none" w:sz="0" w:space="0" w:color="auto"/>
                <w:bottom w:val="none" w:sz="0" w:space="0" w:color="auto"/>
                <w:right w:val="none" w:sz="0" w:space="0" w:color="auto"/>
              </w:divBdr>
            </w:div>
          </w:divsChild>
        </w:div>
        <w:div w:id="1727290391">
          <w:marLeft w:val="0"/>
          <w:marRight w:val="0"/>
          <w:marTop w:val="0"/>
          <w:marBottom w:val="0"/>
          <w:divBdr>
            <w:top w:val="none" w:sz="0" w:space="0" w:color="auto"/>
            <w:left w:val="none" w:sz="0" w:space="0" w:color="auto"/>
            <w:bottom w:val="none" w:sz="0" w:space="0" w:color="auto"/>
            <w:right w:val="none" w:sz="0" w:space="0" w:color="auto"/>
          </w:divBdr>
        </w:div>
        <w:div w:id="240453778">
          <w:marLeft w:val="0"/>
          <w:marRight w:val="0"/>
          <w:marTop w:val="0"/>
          <w:marBottom w:val="160"/>
          <w:divBdr>
            <w:top w:val="none" w:sz="0" w:space="0" w:color="auto"/>
            <w:left w:val="none" w:sz="0" w:space="0" w:color="auto"/>
            <w:bottom w:val="none" w:sz="0" w:space="0" w:color="auto"/>
            <w:right w:val="none" w:sz="0" w:space="0" w:color="auto"/>
          </w:divBdr>
          <w:divsChild>
            <w:div w:id="1896550355">
              <w:marLeft w:val="0"/>
              <w:marRight w:val="0"/>
              <w:marTop w:val="0"/>
              <w:marBottom w:val="0"/>
              <w:divBdr>
                <w:top w:val="none" w:sz="0" w:space="0" w:color="auto"/>
                <w:left w:val="none" w:sz="0" w:space="0" w:color="auto"/>
                <w:bottom w:val="none" w:sz="0" w:space="0" w:color="auto"/>
                <w:right w:val="none" w:sz="0" w:space="0" w:color="auto"/>
              </w:divBdr>
              <w:divsChild>
                <w:div w:id="177551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468221">
          <w:marLeft w:val="0"/>
          <w:marRight w:val="0"/>
          <w:marTop w:val="60"/>
          <w:marBottom w:val="0"/>
          <w:divBdr>
            <w:top w:val="none" w:sz="0" w:space="0" w:color="auto"/>
            <w:left w:val="none" w:sz="0" w:space="0" w:color="auto"/>
            <w:bottom w:val="none" w:sz="0" w:space="0" w:color="auto"/>
            <w:right w:val="none" w:sz="0" w:space="0" w:color="auto"/>
          </w:divBdr>
        </w:div>
        <w:div w:id="1238975911">
          <w:marLeft w:val="0"/>
          <w:marRight w:val="0"/>
          <w:marTop w:val="0"/>
          <w:marBottom w:val="0"/>
          <w:divBdr>
            <w:top w:val="none" w:sz="0" w:space="0" w:color="auto"/>
            <w:left w:val="none" w:sz="0" w:space="0" w:color="auto"/>
            <w:bottom w:val="none" w:sz="0" w:space="0" w:color="auto"/>
            <w:right w:val="none" w:sz="0" w:space="0" w:color="auto"/>
          </w:divBdr>
          <w:divsChild>
            <w:div w:id="1639072207">
              <w:marLeft w:val="0"/>
              <w:marRight w:val="0"/>
              <w:marTop w:val="0"/>
              <w:marBottom w:val="0"/>
              <w:divBdr>
                <w:top w:val="none" w:sz="0" w:space="0" w:color="auto"/>
                <w:left w:val="none" w:sz="0" w:space="0" w:color="auto"/>
                <w:bottom w:val="none" w:sz="0" w:space="0" w:color="auto"/>
                <w:right w:val="none" w:sz="0" w:space="0" w:color="auto"/>
              </w:divBdr>
            </w:div>
          </w:divsChild>
        </w:div>
        <w:div w:id="1046294791">
          <w:marLeft w:val="0"/>
          <w:marRight w:val="0"/>
          <w:marTop w:val="0"/>
          <w:marBottom w:val="0"/>
          <w:divBdr>
            <w:top w:val="none" w:sz="0" w:space="0" w:color="auto"/>
            <w:left w:val="none" w:sz="0" w:space="0" w:color="auto"/>
            <w:bottom w:val="none" w:sz="0" w:space="0" w:color="auto"/>
            <w:right w:val="none" w:sz="0" w:space="0" w:color="auto"/>
          </w:divBdr>
        </w:div>
        <w:div w:id="1181703119">
          <w:marLeft w:val="0"/>
          <w:marRight w:val="0"/>
          <w:marTop w:val="0"/>
          <w:marBottom w:val="160"/>
          <w:divBdr>
            <w:top w:val="none" w:sz="0" w:space="0" w:color="auto"/>
            <w:left w:val="none" w:sz="0" w:space="0" w:color="auto"/>
            <w:bottom w:val="none" w:sz="0" w:space="0" w:color="auto"/>
            <w:right w:val="none" w:sz="0" w:space="0" w:color="auto"/>
          </w:divBdr>
          <w:divsChild>
            <w:div w:id="747849638">
              <w:marLeft w:val="0"/>
              <w:marRight w:val="0"/>
              <w:marTop w:val="0"/>
              <w:marBottom w:val="0"/>
              <w:divBdr>
                <w:top w:val="none" w:sz="0" w:space="0" w:color="auto"/>
                <w:left w:val="none" w:sz="0" w:space="0" w:color="auto"/>
                <w:bottom w:val="none" w:sz="0" w:space="0" w:color="auto"/>
                <w:right w:val="none" w:sz="0" w:space="0" w:color="auto"/>
              </w:divBdr>
              <w:divsChild>
                <w:div w:id="2099281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9493059">
          <w:marLeft w:val="0"/>
          <w:marRight w:val="0"/>
          <w:marTop w:val="60"/>
          <w:marBottom w:val="0"/>
          <w:divBdr>
            <w:top w:val="none" w:sz="0" w:space="0" w:color="auto"/>
            <w:left w:val="none" w:sz="0" w:space="0" w:color="auto"/>
            <w:bottom w:val="none" w:sz="0" w:space="0" w:color="auto"/>
            <w:right w:val="none" w:sz="0" w:space="0" w:color="auto"/>
          </w:divBdr>
        </w:div>
        <w:div w:id="924656529">
          <w:marLeft w:val="0"/>
          <w:marRight w:val="0"/>
          <w:marTop w:val="0"/>
          <w:marBottom w:val="0"/>
          <w:divBdr>
            <w:top w:val="none" w:sz="0" w:space="0" w:color="auto"/>
            <w:left w:val="none" w:sz="0" w:space="0" w:color="auto"/>
            <w:bottom w:val="none" w:sz="0" w:space="0" w:color="auto"/>
            <w:right w:val="none" w:sz="0" w:space="0" w:color="auto"/>
          </w:divBdr>
          <w:divsChild>
            <w:div w:id="147676405">
              <w:marLeft w:val="0"/>
              <w:marRight w:val="0"/>
              <w:marTop w:val="0"/>
              <w:marBottom w:val="0"/>
              <w:divBdr>
                <w:top w:val="none" w:sz="0" w:space="0" w:color="auto"/>
                <w:left w:val="none" w:sz="0" w:space="0" w:color="auto"/>
                <w:bottom w:val="none" w:sz="0" w:space="0" w:color="auto"/>
                <w:right w:val="none" w:sz="0" w:space="0" w:color="auto"/>
              </w:divBdr>
            </w:div>
          </w:divsChild>
        </w:div>
        <w:div w:id="340859232">
          <w:marLeft w:val="0"/>
          <w:marRight w:val="0"/>
          <w:marTop w:val="0"/>
          <w:marBottom w:val="0"/>
          <w:divBdr>
            <w:top w:val="none" w:sz="0" w:space="0" w:color="auto"/>
            <w:left w:val="none" w:sz="0" w:space="0" w:color="auto"/>
            <w:bottom w:val="none" w:sz="0" w:space="0" w:color="auto"/>
            <w:right w:val="none" w:sz="0" w:space="0" w:color="auto"/>
          </w:divBdr>
        </w:div>
        <w:div w:id="280848156">
          <w:marLeft w:val="0"/>
          <w:marRight w:val="0"/>
          <w:marTop w:val="0"/>
          <w:marBottom w:val="160"/>
          <w:divBdr>
            <w:top w:val="none" w:sz="0" w:space="0" w:color="auto"/>
            <w:left w:val="none" w:sz="0" w:space="0" w:color="auto"/>
            <w:bottom w:val="none" w:sz="0" w:space="0" w:color="auto"/>
            <w:right w:val="none" w:sz="0" w:space="0" w:color="auto"/>
          </w:divBdr>
          <w:divsChild>
            <w:div w:id="1041589512">
              <w:marLeft w:val="0"/>
              <w:marRight w:val="0"/>
              <w:marTop w:val="0"/>
              <w:marBottom w:val="0"/>
              <w:divBdr>
                <w:top w:val="none" w:sz="0" w:space="0" w:color="auto"/>
                <w:left w:val="none" w:sz="0" w:space="0" w:color="auto"/>
                <w:bottom w:val="none" w:sz="0" w:space="0" w:color="auto"/>
                <w:right w:val="none" w:sz="0" w:space="0" w:color="auto"/>
              </w:divBdr>
              <w:divsChild>
                <w:div w:id="59327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462265">
          <w:marLeft w:val="0"/>
          <w:marRight w:val="0"/>
          <w:marTop w:val="60"/>
          <w:marBottom w:val="0"/>
          <w:divBdr>
            <w:top w:val="none" w:sz="0" w:space="0" w:color="auto"/>
            <w:left w:val="none" w:sz="0" w:space="0" w:color="auto"/>
            <w:bottom w:val="none" w:sz="0" w:space="0" w:color="auto"/>
            <w:right w:val="none" w:sz="0" w:space="0" w:color="auto"/>
          </w:divBdr>
        </w:div>
        <w:div w:id="390618494">
          <w:marLeft w:val="0"/>
          <w:marRight w:val="0"/>
          <w:marTop w:val="0"/>
          <w:marBottom w:val="0"/>
          <w:divBdr>
            <w:top w:val="none" w:sz="0" w:space="0" w:color="auto"/>
            <w:left w:val="none" w:sz="0" w:space="0" w:color="auto"/>
            <w:bottom w:val="none" w:sz="0" w:space="0" w:color="auto"/>
            <w:right w:val="none" w:sz="0" w:space="0" w:color="auto"/>
          </w:divBdr>
          <w:divsChild>
            <w:div w:id="334453834">
              <w:marLeft w:val="0"/>
              <w:marRight w:val="0"/>
              <w:marTop w:val="0"/>
              <w:marBottom w:val="0"/>
              <w:divBdr>
                <w:top w:val="none" w:sz="0" w:space="0" w:color="auto"/>
                <w:left w:val="none" w:sz="0" w:space="0" w:color="auto"/>
                <w:bottom w:val="none" w:sz="0" w:space="0" w:color="auto"/>
                <w:right w:val="none" w:sz="0" w:space="0" w:color="auto"/>
              </w:divBdr>
            </w:div>
          </w:divsChild>
        </w:div>
        <w:div w:id="1036471680">
          <w:marLeft w:val="0"/>
          <w:marRight w:val="0"/>
          <w:marTop w:val="0"/>
          <w:marBottom w:val="0"/>
          <w:divBdr>
            <w:top w:val="none" w:sz="0" w:space="0" w:color="auto"/>
            <w:left w:val="none" w:sz="0" w:space="0" w:color="auto"/>
            <w:bottom w:val="none" w:sz="0" w:space="0" w:color="auto"/>
            <w:right w:val="none" w:sz="0" w:space="0" w:color="auto"/>
          </w:divBdr>
        </w:div>
        <w:div w:id="1780877735">
          <w:marLeft w:val="0"/>
          <w:marRight w:val="0"/>
          <w:marTop w:val="0"/>
          <w:marBottom w:val="160"/>
          <w:divBdr>
            <w:top w:val="none" w:sz="0" w:space="0" w:color="auto"/>
            <w:left w:val="none" w:sz="0" w:space="0" w:color="auto"/>
            <w:bottom w:val="none" w:sz="0" w:space="0" w:color="auto"/>
            <w:right w:val="none" w:sz="0" w:space="0" w:color="auto"/>
          </w:divBdr>
          <w:divsChild>
            <w:div w:id="2005087115">
              <w:marLeft w:val="0"/>
              <w:marRight w:val="0"/>
              <w:marTop w:val="0"/>
              <w:marBottom w:val="0"/>
              <w:divBdr>
                <w:top w:val="none" w:sz="0" w:space="0" w:color="auto"/>
                <w:left w:val="none" w:sz="0" w:space="0" w:color="auto"/>
                <w:bottom w:val="none" w:sz="0" w:space="0" w:color="auto"/>
                <w:right w:val="none" w:sz="0" w:space="0" w:color="auto"/>
              </w:divBdr>
              <w:divsChild>
                <w:div w:id="1474718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860191">
          <w:marLeft w:val="0"/>
          <w:marRight w:val="0"/>
          <w:marTop w:val="60"/>
          <w:marBottom w:val="0"/>
          <w:divBdr>
            <w:top w:val="none" w:sz="0" w:space="0" w:color="auto"/>
            <w:left w:val="none" w:sz="0" w:space="0" w:color="auto"/>
            <w:bottom w:val="none" w:sz="0" w:space="0" w:color="auto"/>
            <w:right w:val="none" w:sz="0" w:space="0" w:color="auto"/>
          </w:divBdr>
        </w:div>
        <w:div w:id="1691836139">
          <w:marLeft w:val="0"/>
          <w:marRight w:val="0"/>
          <w:marTop w:val="0"/>
          <w:marBottom w:val="0"/>
          <w:divBdr>
            <w:top w:val="none" w:sz="0" w:space="0" w:color="auto"/>
            <w:left w:val="none" w:sz="0" w:space="0" w:color="auto"/>
            <w:bottom w:val="none" w:sz="0" w:space="0" w:color="auto"/>
            <w:right w:val="none" w:sz="0" w:space="0" w:color="auto"/>
          </w:divBdr>
          <w:divsChild>
            <w:div w:id="790899808">
              <w:marLeft w:val="0"/>
              <w:marRight w:val="0"/>
              <w:marTop w:val="0"/>
              <w:marBottom w:val="0"/>
              <w:divBdr>
                <w:top w:val="none" w:sz="0" w:space="0" w:color="auto"/>
                <w:left w:val="none" w:sz="0" w:space="0" w:color="auto"/>
                <w:bottom w:val="none" w:sz="0" w:space="0" w:color="auto"/>
                <w:right w:val="none" w:sz="0" w:space="0" w:color="auto"/>
              </w:divBdr>
            </w:div>
          </w:divsChild>
        </w:div>
        <w:div w:id="292294761">
          <w:marLeft w:val="0"/>
          <w:marRight w:val="0"/>
          <w:marTop w:val="0"/>
          <w:marBottom w:val="0"/>
          <w:divBdr>
            <w:top w:val="none" w:sz="0" w:space="0" w:color="auto"/>
            <w:left w:val="none" w:sz="0" w:space="0" w:color="auto"/>
            <w:bottom w:val="none" w:sz="0" w:space="0" w:color="auto"/>
            <w:right w:val="none" w:sz="0" w:space="0" w:color="auto"/>
          </w:divBdr>
        </w:div>
      </w:divsChild>
    </w:div>
    <w:div w:id="332955136">
      <w:bodyDiv w:val="1"/>
      <w:marLeft w:val="0"/>
      <w:marRight w:val="0"/>
      <w:marTop w:val="0"/>
      <w:marBottom w:val="0"/>
      <w:divBdr>
        <w:top w:val="none" w:sz="0" w:space="0" w:color="auto"/>
        <w:left w:val="none" w:sz="0" w:space="0" w:color="auto"/>
        <w:bottom w:val="none" w:sz="0" w:space="0" w:color="auto"/>
        <w:right w:val="none" w:sz="0" w:space="0" w:color="auto"/>
      </w:divBdr>
      <w:divsChild>
        <w:div w:id="1117987761">
          <w:marLeft w:val="0"/>
          <w:marRight w:val="0"/>
          <w:marTop w:val="60"/>
          <w:marBottom w:val="0"/>
          <w:divBdr>
            <w:top w:val="none" w:sz="0" w:space="0" w:color="auto"/>
            <w:left w:val="none" w:sz="0" w:space="0" w:color="auto"/>
            <w:bottom w:val="none" w:sz="0" w:space="0" w:color="auto"/>
            <w:right w:val="none" w:sz="0" w:space="0" w:color="auto"/>
          </w:divBdr>
        </w:div>
        <w:div w:id="1176379963">
          <w:marLeft w:val="0"/>
          <w:marRight w:val="0"/>
          <w:marTop w:val="0"/>
          <w:marBottom w:val="0"/>
          <w:divBdr>
            <w:top w:val="none" w:sz="0" w:space="0" w:color="auto"/>
            <w:left w:val="none" w:sz="0" w:space="0" w:color="auto"/>
            <w:bottom w:val="none" w:sz="0" w:space="0" w:color="auto"/>
            <w:right w:val="none" w:sz="0" w:space="0" w:color="auto"/>
          </w:divBdr>
          <w:divsChild>
            <w:div w:id="1276792629">
              <w:marLeft w:val="0"/>
              <w:marRight w:val="0"/>
              <w:marTop w:val="0"/>
              <w:marBottom w:val="0"/>
              <w:divBdr>
                <w:top w:val="none" w:sz="0" w:space="0" w:color="auto"/>
                <w:left w:val="none" w:sz="0" w:space="0" w:color="auto"/>
                <w:bottom w:val="none" w:sz="0" w:space="0" w:color="auto"/>
                <w:right w:val="none" w:sz="0" w:space="0" w:color="auto"/>
              </w:divBdr>
            </w:div>
          </w:divsChild>
        </w:div>
        <w:div w:id="1392340623">
          <w:marLeft w:val="0"/>
          <w:marRight w:val="0"/>
          <w:marTop w:val="0"/>
          <w:marBottom w:val="0"/>
          <w:divBdr>
            <w:top w:val="none" w:sz="0" w:space="0" w:color="auto"/>
            <w:left w:val="none" w:sz="0" w:space="0" w:color="auto"/>
            <w:bottom w:val="none" w:sz="0" w:space="0" w:color="auto"/>
            <w:right w:val="none" w:sz="0" w:space="0" w:color="auto"/>
          </w:divBdr>
        </w:div>
        <w:div w:id="1584800995">
          <w:marLeft w:val="0"/>
          <w:marRight w:val="0"/>
          <w:marTop w:val="0"/>
          <w:marBottom w:val="160"/>
          <w:divBdr>
            <w:top w:val="none" w:sz="0" w:space="0" w:color="auto"/>
            <w:left w:val="none" w:sz="0" w:space="0" w:color="auto"/>
            <w:bottom w:val="none" w:sz="0" w:space="0" w:color="auto"/>
            <w:right w:val="none" w:sz="0" w:space="0" w:color="auto"/>
          </w:divBdr>
          <w:divsChild>
            <w:div w:id="212469152">
              <w:marLeft w:val="0"/>
              <w:marRight w:val="0"/>
              <w:marTop w:val="0"/>
              <w:marBottom w:val="0"/>
              <w:divBdr>
                <w:top w:val="none" w:sz="0" w:space="0" w:color="auto"/>
                <w:left w:val="none" w:sz="0" w:space="0" w:color="auto"/>
                <w:bottom w:val="none" w:sz="0" w:space="0" w:color="auto"/>
                <w:right w:val="none" w:sz="0" w:space="0" w:color="auto"/>
              </w:divBdr>
              <w:divsChild>
                <w:div w:id="5138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179320">
          <w:marLeft w:val="0"/>
          <w:marRight w:val="0"/>
          <w:marTop w:val="60"/>
          <w:marBottom w:val="0"/>
          <w:divBdr>
            <w:top w:val="none" w:sz="0" w:space="0" w:color="auto"/>
            <w:left w:val="none" w:sz="0" w:space="0" w:color="auto"/>
            <w:bottom w:val="none" w:sz="0" w:space="0" w:color="auto"/>
            <w:right w:val="none" w:sz="0" w:space="0" w:color="auto"/>
          </w:divBdr>
        </w:div>
        <w:div w:id="1325275553">
          <w:marLeft w:val="0"/>
          <w:marRight w:val="0"/>
          <w:marTop w:val="0"/>
          <w:marBottom w:val="0"/>
          <w:divBdr>
            <w:top w:val="none" w:sz="0" w:space="0" w:color="auto"/>
            <w:left w:val="none" w:sz="0" w:space="0" w:color="auto"/>
            <w:bottom w:val="none" w:sz="0" w:space="0" w:color="auto"/>
            <w:right w:val="none" w:sz="0" w:space="0" w:color="auto"/>
          </w:divBdr>
          <w:divsChild>
            <w:div w:id="1236817941">
              <w:marLeft w:val="0"/>
              <w:marRight w:val="0"/>
              <w:marTop w:val="0"/>
              <w:marBottom w:val="0"/>
              <w:divBdr>
                <w:top w:val="none" w:sz="0" w:space="0" w:color="auto"/>
                <w:left w:val="none" w:sz="0" w:space="0" w:color="auto"/>
                <w:bottom w:val="none" w:sz="0" w:space="0" w:color="auto"/>
                <w:right w:val="none" w:sz="0" w:space="0" w:color="auto"/>
              </w:divBdr>
            </w:div>
          </w:divsChild>
        </w:div>
        <w:div w:id="1196193082">
          <w:marLeft w:val="0"/>
          <w:marRight w:val="0"/>
          <w:marTop w:val="0"/>
          <w:marBottom w:val="0"/>
          <w:divBdr>
            <w:top w:val="none" w:sz="0" w:space="0" w:color="auto"/>
            <w:left w:val="none" w:sz="0" w:space="0" w:color="auto"/>
            <w:bottom w:val="none" w:sz="0" w:space="0" w:color="auto"/>
            <w:right w:val="none" w:sz="0" w:space="0" w:color="auto"/>
          </w:divBdr>
        </w:div>
        <w:div w:id="24334469">
          <w:marLeft w:val="0"/>
          <w:marRight w:val="0"/>
          <w:marTop w:val="0"/>
          <w:marBottom w:val="160"/>
          <w:divBdr>
            <w:top w:val="none" w:sz="0" w:space="0" w:color="auto"/>
            <w:left w:val="none" w:sz="0" w:space="0" w:color="auto"/>
            <w:bottom w:val="none" w:sz="0" w:space="0" w:color="auto"/>
            <w:right w:val="none" w:sz="0" w:space="0" w:color="auto"/>
          </w:divBdr>
          <w:divsChild>
            <w:div w:id="1389455741">
              <w:marLeft w:val="0"/>
              <w:marRight w:val="0"/>
              <w:marTop w:val="0"/>
              <w:marBottom w:val="0"/>
              <w:divBdr>
                <w:top w:val="none" w:sz="0" w:space="0" w:color="auto"/>
                <w:left w:val="none" w:sz="0" w:space="0" w:color="auto"/>
                <w:bottom w:val="none" w:sz="0" w:space="0" w:color="auto"/>
                <w:right w:val="none" w:sz="0" w:space="0" w:color="auto"/>
              </w:divBdr>
              <w:divsChild>
                <w:div w:id="1443572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997214">
          <w:marLeft w:val="0"/>
          <w:marRight w:val="0"/>
          <w:marTop w:val="60"/>
          <w:marBottom w:val="0"/>
          <w:divBdr>
            <w:top w:val="none" w:sz="0" w:space="0" w:color="auto"/>
            <w:left w:val="none" w:sz="0" w:space="0" w:color="auto"/>
            <w:bottom w:val="none" w:sz="0" w:space="0" w:color="auto"/>
            <w:right w:val="none" w:sz="0" w:space="0" w:color="auto"/>
          </w:divBdr>
        </w:div>
        <w:div w:id="609702301">
          <w:marLeft w:val="0"/>
          <w:marRight w:val="0"/>
          <w:marTop w:val="0"/>
          <w:marBottom w:val="0"/>
          <w:divBdr>
            <w:top w:val="none" w:sz="0" w:space="0" w:color="auto"/>
            <w:left w:val="none" w:sz="0" w:space="0" w:color="auto"/>
            <w:bottom w:val="none" w:sz="0" w:space="0" w:color="auto"/>
            <w:right w:val="none" w:sz="0" w:space="0" w:color="auto"/>
          </w:divBdr>
          <w:divsChild>
            <w:div w:id="1481462667">
              <w:marLeft w:val="0"/>
              <w:marRight w:val="0"/>
              <w:marTop w:val="0"/>
              <w:marBottom w:val="0"/>
              <w:divBdr>
                <w:top w:val="none" w:sz="0" w:space="0" w:color="auto"/>
                <w:left w:val="none" w:sz="0" w:space="0" w:color="auto"/>
                <w:bottom w:val="none" w:sz="0" w:space="0" w:color="auto"/>
                <w:right w:val="none" w:sz="0" w:space="0" w:color="auto"/>
              </w:divBdr>
            </w:div>
          </w:divsChild>
        </w:div>
        <w:div w:id="575240285">
          <w:marLeft w:val="0"/>
          <w:marRight w:val="0"/>
          <w:marTop w:val="0"/>
          <w:marBottom w:val="0"/>
          <w:divBdr>
            <w:top w:val="none" w:sz="0" w:space="0" w:color="auto"/>
            <w:left w:val="none" w:sz="0" w:space="0" w:color="auto"/>
            <w:bottom w:val="none" w:sz="0" w:space="0" w:color="auto"/>
            <w:right w:val="none" w:sz="0" w:space="0" w:color="auto"/>
          </w:divBdr>
        </w:div>
        <w:div w:id="850413444">
          <w:marLeft w:val="0"/>
          <w:marRight w:val="0"/>
          <w:marTop w:val="0"/>
          <w:marBottom w:val="160"/>
          <w:divBdr>
            <w:top w:val="none" w:sz="0" w:space="0" w:color="auto"/>
            <w:left w:val="none" w:sz="0" w:space="0" w:color="auto"/>
            <w:bottom w:val="none" w:sz="0" w:space="0" w:color="auto"/>
            <w:right w:val="none" w:sz="0" w:space="0" w:color="auto"/>
          </w:divBdr>
          <w:divsChild>
            <w:div w:id="69039030">
              <w:marLeft w:val="0"/>
              <w:marRight w:val="0"/>
              <w:marTop w:val="0"/>
              <w:marBottom w:val="0"/>
              <w:divBdr>
                <w:top w:val="none" w:sz="0" w:space="0" w:color="auto"/>
                <w:left w:val="none" w:sz="0" w:space="0" w:color="auto"/>
                <w:bottom w:val="none" w:sz="0" w:space="0" w:color="auto"/>
                <w:right w:val="none" w:sz="0" w:space="0" w:color="auto"/>
              </w:divBdr>
              <w:divsChild>
                <w:div w:id="1067269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814145">
          <w:marLeft w:val="0"/>
          <w:marRight w:val="0"/>
          <w:marTop w:val="60"/>
          <w:marBottom w:val="0"/>
          <w:divBdr>
            <w:top w:val="none" w:sz="0" w:space="0" w:color="auto"/>
            <w:left w:val="none" w:sz="0" w:space="0" w:color="auto"/>
            <w:bottom w:val="none" w:sz="0" w:space="0" w:color="auto"/>
            <w:right w:val="none" w:sz="0" w:space="0" w:color="auto"/>
          </w:divBdr>
        </w:div>
        <w:div w:id="627013796">
          <w:marLeft w:val="0"/>
          <w:marRight w:val="0"/>
          <w:marTop w:val="0"/>
          <w:marBottom w:val="0"/>
          <w:divBdr>
            <w:top w:val="none" w:sz="0" w:space="0" w:color="auto"/>
            <w:left w:val="none" w:sz="0" w:space="0" w:color="auto"/>
            <w:bottom w:val="none" w:sz="0" w:space="0" w:color="auto"/>
            <w:right w:val="none" w:sz="0" w:space="0" w:color="auto"/>
          </w:divBdr>
          <w:divsChild>
            <w:div w:id="996490929">
              <w:marLeft w:val="0"/>
              <w:marRight w:val="0"/>
              <w:marTop w:val="0"/>
              <w:marBottom w:val="0"/>
              <w:divBdr>
                <w:top w:val="none" w:sz="0" w:space="0" w:color="auto"/>
                <w:left w:val="none" w:sz="0" w:space="0" w:color="auto"/>
                <w:bottom w:val="none" w:sz="0" w:space="0" w:color="auto"/>
                <w:right w:val="none" w:sz="0" w:space="0" w:color="auto"/>
              </w:divBdr>
            </w:div>
          </w:divsChild>
        </w:div>
        <w:div w:id="1606036227">
          <w:marLeft w:val="0"/>
          <w:marRight w:val="0"/>
          <w:marTop w:val="0"/>
          <w:marBottom w:val="0"/>
          <w:divBdr>
            <w:top w:val="none" w:sz="0" w:space="0" w:color="auto"/>
            <w:left w:val="none" w:sz="0" w:space="0" w:color="auto"/>
            <w:bottom w:val="none" w:sz="0" w:space="0" w:color="auto"/>
            <w:right w:val="none" w:sz="0" w:space="0" w:color="auto"/>
          </w:divBdr>
        </w:div>
        <w:div w:id="128019473">
          <w:marLeft w:val="0"/>
          <w:marRight w:val="0"/>
          <w:marTop w:val="0"/>
          <w:marBottom w:val="160"/>
          <w:divBdr>
            <w:top w:val="none" w:sz="0" w:space="0" w:color="auto"/>
            <w:left w:val="none" w:sz="0" w:space="0" w:color="auto"/>
            <w:bottom w:val="none" w:sz="0" w:space="0" w:color="auto"/>
            <w:right w:val="none" w:sz="0" w:space="0" w:color="auto"/>
          </w:divBdr>
          <w:divsChild>
            <w:div w:id="1448308670">
              <w:marLeft w:val="0"/>
              <w:marRight w:val="0"/>
              <w:marTop w:val="0"/>
              <w:marBottom w:val="0"/>
              <w:divBdr>
                <w:top w:val="none" w:sz="0" w:space="0" w:color="auto"/>
                <w:left w:val="none" w:sz="0" w:space="0" w:color="auto"/>
                <w:bottom w:val="none" w:sz="0" w:space="0" w:color="auto"/>
                <w:right w:val="none" w:sz="0" w:space="0" w:color="auto"/>
              </w:divBdr>
              <w:divsChild>
                <w:div w:id="709571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042398">
          <w:marLeft w:val="0"/>
          <w:marRight w:val="0"/>
          <w:marTop w:val="60"/>
          <w:marBottom w:val="0"/>
          <w:divBdr>
            <w:top w:val="none" w:sz="0" w:space="0" w:color="auto"/>
            <w:left w:val="none" w:sz="0" w:space="0" w:color="auto"/>
            <w:bottom w:val="none" w:sz="0" w:space="0" w:color="auto"/>
            <w:right w:val="none" w:sz="0" w:space="0" w:color="auto"/>
          </w:divBdr>
        </w:div>
        <w:div w:id="2000502886">
          <w:marLeft w:val="0"/>
          <w:marRight w:val="0"/>
          <w:marTop w:val="0"/>
          <w:marBottom w:val="0"/>
          <w:divBdr>
            <w:top w:val="none" w:sz="0" w:space="0" w:color="auto"/>
            <w:left w:val="none" w:sz="0" w:space="0" w:color="auto"/>
            <w:bottom w:val="none" w:sz="0" w:space="0" w:color="auto"/>
            <w:right w:val="none" w:sz="0" w:space="0" w:color="auto"/>
          </w:divBdr>
          <w:divsChild>
            <w:div w:id="226065173">
              <w:marLeft w:val="0"/>
              <w:marRight w:val="0"/>
              <w:marTop w:val="0"/>
              <w:marBottom w:val="0"/>
              <w:divBdr>
                <w:top w:val="none" w:sz="0" w:space="0" w:color="auto"/>
                <w:left w:val="none" w:sz="0" w:space="0" w:color="auto"/>
                <w:bottom w:val="none" w:sz="0" w:space="0" w:color="auto"/>
                <w:right w:val="none" w:sz="0" w:space="0" w:color="auto"/>
              </w:divBdr>
            </w:div>
          </w:divsChild>
        </w:div>
        <w:div w:id="866017770">
          <w:marLeft w:val="0"/>
          <w:marRight w:val="0"/>
          <w:marTop w:val="0"/>
          <w:marBottom w:val="0"/>
          <w:divBdr>
            <w:top w:val="none" w:sz="0" w:space="0" w:color="auto"/>
            <w:left w:val="none" w:sz="0" w:space="0" w:color="auto"/>
            <w:bottom w:val="none" w:sz="0" w:space="0" w:color="auto"/>
            <w:right w:val="none" w:sz="0" w:space="0" w:color="auto"/>
          </w:divBdr>
        </w:div>
        <w:div w:id="968894827">
          <w:marLeft w:val="0"/>
          <w:marRight w:val="0"/>
          <w:marTop w:val="0"/>
          <w:marBottom w:val="160"/>
          <w:divBdr>
            <w:top w:val="none" w:sz="0" w:space="0" w:color="auto"/>
            <w:left w:val="none" w:sz="0" w:space="0" w:color="auto"/>
            <w:bottom w:val="none" w:sz="0" w:space="0" w:color="auto"/>
            <w:right w:val="none" w:sz="0" w:space="0" w:color="auto"/>
          </w:divBdr>
          <w:divsChild>
            <w:div w:id="209342938">
              <w:marLeft w:val="0"/>
              <w:marRight w:val="0"/>
              <w:marTop w:val="0"/>
              <w:marBottom w:val="0"/>
              <w:divBdr>
                <w:top w:val="none" w:sz="0" w:space="0" w:color="auto"/>
                <w:left w:val="none" w:sz="0" w:space="0" w:color="auto"/>
                <w:bottom w:val="none" w:sz="0" w:space="0" w:color="auto"/>
                <w:right w:val="none" w:sz="0" w:space="0" w:color="auto"/>
              </w:divBdr>
              <w:divsChild>
                <w:div w:id="428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1389">
          <w:marLeft w:val="0"/>
          <w:marRight w:val="0"/>
          <w:marTop w:val="60"/>
          <w:marBottom w:val="0"/>
          <w:divBdr>
            <w:top w:val="none" w:sz="0" w:space="0" w:color="auto"/>
            <w:left w:val="none" w:sz="0" w:space="0" w:color="auto"/>
            <w:bottom w:val="none" w:sz="0" w:space="0" w:color="auto"/>
            <w:right w:val="none" w:sz="0" w:space="0" w:color="auto"/>
          </w:divBdr>
        </w:div>
        <w:div w:id="1440560175">
          <w:marLeft w:val="0"/>
          <w:marRight w:val="0"/>
          <w:marTop w:val="0"/>
          <w:marBottom w:val="0"/>
          <w:divBdr>
            <w:top w:val="none" w:sz="0" w:space="0" w:color="auto"/>
            <w:left w:val="none" w:sz="0" w:space="0" w:color="auto"/>
            <w:bottom w:val="none" w:sz="0" w:space="0" w:color="auto"/>
            <w:right w:val="none" w:sz="0" w:space="0" w:color="auto"/>
          </w:divBdr>
          <w:divsChild>
            <w:div w:id="1182472686">
              <w:marLeft w:val="0"/>
              <w:marRight w:val="0"/>
              <w:marTop w:val="0"/>
              <w:marBottom w:val="0"/>
              <w:divBdr>
                <w:top w:val="none" w:sz="0" w:space="0" w:color="auto"/>
                <w:left w:val="none" w:sz="0" w:space="0" w:color="auto"/>
                <w:bottom w:val="none" w:sz="0" w:space="0" w:color="auto"/>
                <w:right w:val="none" w:sz="0" w:space="0" w:color="auto"/>
              </w:divBdr>
            </w:div>
          </w:divsChild>
        </w:div>
        <w:div w:id="336806325">
          <w:marLeft w:val="0"/>
          <w:marRight w:val="0"/>
          <w:marTop w:val="0"/>
          <w:marBottom w:val="0"/>
          <w:divBdr>
            <w:top w:val="none" w:sz="0" w:space="0" w:color="auto"/>
            <w:left w:val="none" w:sz="0" w:space="0" w:color="auto"/>
            <w:bottom w:val="none" w:sz="0" w:space="0" w:color="auto"/>
            <w:right w:val="none" w:sz="0" w:space="0" w:color="auto"/>
          </w:divBdr>
        </w:div>
        <w:div w:id="1615790093">
          <w:marLeft w:val="0"/>
          <w:marRight w:val="0"/>
          <w:marTop w:val="0"/>
          <w:marBottom w:val="160"/>
          <w:divBdr>
            <w:top w:val="none" w:sz="0" w:space="0" w:color="auto"/>
            <w:left w:val="none" w:sz="0" w:space="0" w:color="auto"/>
            <w:bottom w:val="none" w:sz="0" w:space="0" w:color="auto"/>
            <w:right w:val="none" w:sz="0" w:space="0" w:color="auto"/>
          </w:divBdr>
          <w:divsChild>
            <w:div w:id="1025793500">
              <w:marLeft w:val="0"/>
              <w:marRight w:val="0"/>
              <w:marTop w:val="0"/>
              <w:marBottom w:val="0"/>
              <w:divBdr>
                <w:top w:val="none" w:sz="0" w:space="0" w:color="auto"/>
                <w:left w:val="none" w:sz="0" w:space="0" w:color="auto"/>
                <w:bottom w:val="none" w:sz="0" w:space="0" w:color="auto"/>
                <w:right w:val="none" w:sz="0" w:space="0" w:color="auto"/>
              </w:divBdr>
              <w:divsChild>
                <w:div w:id="1272934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032295">
          <w:marLeft w:val="0"/>
          <w:marRight w:val="0"/>
          <w:marTop w:val="60"/>
          <w:marBottom w:val="0"/>
          <w:divBdr>
            <w:top w:val="none" w:sz="0" w:space="0" w:color="auto"/>
            <w:left w:val="none" w:sz="0" w:space="0" w:color="auto"/>
            <w:bottom w:val="none" w:sz="0" w:space="0" w:color="auto"/>
            <w:right w:val="none" w:sz="0" w:space="0" w:color="auto"/>
          </w:divBdr>
        </w:div>
        <w:div w:id="545991869">
          <w:marLeft w:val="0"/>
          <w:marRight w:val="0"/>
          <w:marTop w:val="0"/>
          <w:marBottom w:val="0"/>
          <w:divBdr>
            <w:top w:val="none" w:sz="0" w:space="0" w:color="auto"/>
            <w:left w:val="none" w:sz="0" w:space="0" w:color="auto"/>
            <w:bottom w:val="none" w:sz="0" w:space="0" w:color="auto"/>
            <w:right w:val="none" w:sz="0" w:space="0" w:color="auto"/>
          </w:divBdr>
          <w:divsChild>
            <w:div w:id="512500496">
              <w:marLeft w:val="0"/>
              <w:marRight w:val="0"/>
              <w:marTop w:val="0"/>
              <w:marBottom w:val="0"/>
              <w:divBdr>
                <w:top w:val="none" w:sz="0" w:space="0" w:color="auto"/>
                <w:left w:val="none" w:sz="0" w:space="0" w:color="auto"/>
                <w:bottom w:val="none" w:sz="0" w:space="0" w:color="auto"/>
                <w:right w:val="none" w:sz="0" w:space="0" w:color="auto"/>
              </w:divBdr>
            </w:div>
          </w:divsChild>
        </w:div>
        <w:div w:id="1687631234">
          <w:marLeft w:val="0"/>
          <w:marRight w:val="0"/>
          <w:marTop w:val="0"/>
          <w:marBottom w:val="0"/>
          <w:divBdr>
            <w:top w:val="none" w:sz="0" w:space="0" w:color="auto"/>
            <w:left w:val="none" w:sz="0" w:space="0" w:color="auto"/>
            <w:bottom w:val="none" w:sz="0" w:space="0" w:color="auto"/>
            <w:right w:val="none" w:sz="0" w:space="0" w:color="auto"/>
          </w:divBdr>
        </w:div>
        <w:div w:id="172427818">
          <w:marLeft w:val="0"/>
          <w:marRight w:val="0"/>
          <w:marTop w:val="0"/>
          <w:marBottom w:val="160"/>
          <w:divBdr>
            <w:top w:val="none" w:sz="0" w:space="0" w:color="auto"/>
            <w:left w:val="none" w:sz="0" w:space="0" w:color="auto"/>
            <w:bottom w:val="none" w:sz="0" w:space="0" w:color="auto"/>
            <w:right w:val="none" w:sz="0" w:space="0" w:color="auto"/>
          </w:divBdr>
          <w:divsChild>
            <w:div w:id="1948267417">
              <w:marLeft w:val="0"/>
              <w:marRight w:val="0"/>
              <w:marTop w:val="0"/>
              <w:marBottom w:val="0"/>
              <w:divBdr>
                <w:top w:val="none" w:sz="0" w:space="0" w:color="auto"/>
                <w:left w:val="none" w:sz="0" w:space="0" w:color="auto"/>
                <w:bottom w:val="none" w:sz="0" w:space="0" w:color="auto"/>
                <w:right w:val="none" w:sz="0" w:space="0" w:color="auto"/>
              </w:divBdr>
              <w:divsChild>
                <w:div w:id="135229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317774">
          <w:marLeft w:val="0"/>
          <w:marRight w:val="0"/>
          <w:marTop w:val="60"/>
          <w:marBottom w:val="0"/>
          <w:divBdr>
            <w:top w:val="none" w:sz="0" w:space="0" w:color="auto"/>
            <w:left w:val="none" w:sz="0" w:space="0" w:color="auto"/>
            <w:bottom w:val="none" w:sz="0" w:space="0" w:color="auto"/>
            <w:right w:val="none" w:sz="0" w:space="0" w:color="auto"/>
          </w:divBdr>
        </w:div>
        <w:div w:id="1783962109">
          <w:marLeft w:val="0"/>
          <w:marRight w:val="0"/>
          <w:marTop w:val="0"/>
          <w:marBottom w:val="0"/>
          <w:divBdr>
            <w:top w:val="none" w:sz="0" w:space="0" w:color="auto"/>
            <w:left w:val="none" w:sz="0" w:space="0" w:color="auto"/>
            <w:bottom w:val="none" w:sz="0" w:space="0" w:color="auto"/>
            <w:right w:val="none" w:sz="0" w:space="0" w:color="auto"/>
          </w:divBdr>
          <w:divsChild>
            <w:div w:id="999701491">
              <w:marLeft w:val="0"/>
              <w:marRight w:val="0"/>
              <w:marTop w:val="0"/>
              <w:marBottom w:val="0"/>
              <w:divBdr>
                <w:top w:val="none" w:sz="0" w:space="0" w:color="auto"/>
                <w:left w:val="none" w:sz="0" w:space="0" w:color="auto"/>
                <w:bottom w:val="none" w:sz="0" w:space="0" w:color="auto"/>
                <w:right w:val="none" w:sz="0" w:space="0" w:color="auto"/>
              </w:divBdr>
            </w:div>
          </w:divsChild>
        </w:div>
        <w:div w:id="308705014">
          <w:marLeft w:val="0"/>
          <w:marRight w:val="0"/>
          <w:marTop w:val="0"/>
          <w:marBottom w:val="0"/>
          <w:divBdr>
            <w:top w:val="none" w:sz="0" w:space="0" w:color="auto"/>
            <w:left w:val="none" w:sz="0" w:space="0" w:color="auto"/>
            <w:bottom w:val="none" w:sz="0" w:space="0" w:color="auto"/>
            <w:right w:val="none" w:sz="0" w:space="0" w:color="auto"/>
          </w:divBdr>
        </w:div>
        <w:div w:id="1315521932">
          <w:marLeft w:val="0"/>
          <w:marRight w:val="0"/>
          <w:marTop w:val="0"/>
          <w:marBottom w:val="160"/>
          <w:divBdr>
            <w:top w:val="none" w:sz="0" w:space="0" w:color="auto"/>
            <w:left w:val="none" w:sz="0" w:space="0" w:color="auto"/>
            <w:bottom w:val="none" w:sz="0" w:space="0" w:color="auto"/>
            <w:right w:val="none" w:sz="0" w:space="0" w:color="auto"/>
          </w:divBdr>
          <w:divsChild>
            <w:div w:id="992875780">
              <w:marLeft w:val="0"/>
              <w:marRight w:val="0"/>
              <w:marTop w:val="0"/>
              <w:marBottom w:val="0"/>
              <w:divBdr>
                <w:top w:val="none" w:sz="0" w:space="0" w:color="auto"/>
                <w:left w:val="none" w:sz="0" w:space="0" w:color="auto"/>
                <w:bottom w:val="none" w:sz="0" w:space="0" w:color="auto"/>
                <w:right w:val="none" w:sz="0" w:space="0" w:color="auto"/>
              </w:divBdr>
              <w:divsChild>
                <w:div w:id="1926912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115506">
          <w:marLeft w:val="0"/>
          <w:marRight w:val="0"/>
          <w:marTop w:val="60"/>
          <w:marBottom w:val="0"/>
          <w:divBdr>
            <w:top w:val="none" w:sz="0" w:space="0" w:color="auto"/>
            <w:left w:val="none" w:sz="0" w:space="0" w:color="auto"/>
            <w:bottom w:val="none" w:sz="0" w:space="0" w:color="auto"/>
            <w:right w:val="none" w:sz="0" w:space="0" w:color="auto"/>
          </w:divBdr>
        </w:div>
        <w:div w:id="1107430477">
          <w:marLeft w:val="0"/>
          <w:marRight w:val="0"/>
          <w:marTop w:val="0"/>
          <w:marBottom w:val="0"/>
          <w:divBdr>
            <w:top w:val="none" w:sz="0" w:space="0" w:color="auto"/>
            <w:left w:val="none" w:sz="0" w:space="0" w:color="auto"/>
            <w:bottom w:val="none" w:sz="0" w:space="0" w:color="auto"/>
            <w:right w:val="none" w:sz="0" w:space="0" w:color="auto"/>
          </w:divBdr>
          <w:divsChild>
            <w:div w:id="1745297515">
              <w:marLeft w:val="0"/>
              <w:marRight w:val="0"/>
              <w:marTop w:val="0"/>
              <w:marBottom w:val="0"/>
              <w:divBdr>
                <w:top w:val="none" w:sz="0" w:space="0" w:color="auto"/>
                <w:left w:val="none" w:sz="0" w:space="0" w:color="auto"/>
                <w:bottom w:val="none" w:sz="0" w:space="0" w:color="auto"/>
                <w:right w:val="none" w:sz="0" w:space="0" w:color="auto"/>
              </w:divBdr>
            </w:div>
          </w:divsChild>
        </w:div>
        <w:div w:id="1641689467">
          <w:marLeft w:val="0"/>
          <w:marRight w:val="0"/>
          <w:marTop w:val="0"/>
          <w:marBottom w:val="0"/>
          <w:divBdr>
            <w:top w:val="none" w:sz="0" w:space="0" w:color="auto"/>
            <w:left w:val="none" w:sz="0" w:space="0" w:color="auto"/>
            <w:bottom w:val="none" w:sz="0" w:space="0" w:color="auto"/>
            <w:right w:val="none" w:sz="0" w:space="0" w:color="auto"/>
          </w:divBdr>
        </w:div>
        <w:div w:id="414477289">
          <w:marLeft w:val="0"/>
          <w:marRight w:val="0"/>
          <w:marTop w:val="0"/>
          <w:marBottom w:val="160"/>
          <w:divBdr>
            <w:top w:val="none" w:sz="0" w:space="0" w:color="auto"/>
            <w:left w:val="none" w:sz="0" w:space="0" w:color="auto"/>
            <w:bottom w:val="none" w:sz="0" w:space="0" w:color="auto"/>
            <w:right w:val="none" w:sz="0" w:space="0" w:color="auto"/>
          </w:divBdr>
          <w:divsChild>
            <w:div w:id="1030376681">
              <w:marLeft w:val="0"/>
              <w:marRight w:val="0"/>
              <w:marTop w:val="0"/>
              <w:marBottom w:val="0"/>
              <w:divBdr>
                <w:top w:val="none" w:sz="0" w:space="0" w:color="auto"/>
                <w:left w:val="none" w:sz="0" w:space="0" w:color="auto"/>
                <w:bottom w:val="none" w:sz="0" w:space="0" w:color="auto"/>
                <w:right w:val="none" w:sz="0" w:space="0" w:color="auto"/>
              </w:divBdr>
              <w:divsChild>
                <w:div w:id="1117524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510627">
          <w:marLeft w:val="0"/>
          <w:marRight w:val="0"/>
          <w:marTop w:val="60"/>
          <w:marBottom w:val="0"/>
          <w:divBdr>
            <w:top w:val="none" w:sz="0" w:space="0" w:color="auto"/>
            <w:left w:val="none" w:sz="0" w:space="0" w:color="auto"/>
            <w:bottom w:val="none" w:sz="0" w:space="0" w:color="auto"/>
            <w:right w:val="none" w:sz="0" w:space="0" w:color="auto"/>
          </w:divBdr>
        </w:div>
        <w:div w:id="153187254">
          <w:marLeft w:val="0"/>
          <w:marRight w:val="0"/>
          <w:marTop w:val="0"/>
          <w:marBottom w:val="0"/>
          <w:divBdr>
            <w:top w:val="none" w:sz="0" w:space="0" w:color="auto"/>
            <w:left w:val="none" w:sz="0" w:space="0" w:color="auto"/>
            <w:bottom w:val="none" w:sz="0" w:space="0" w:color="auto"/>
            <w:right w:val="none" w:sz="0" w:space="0" w:color="auto"/>
          </w:divBdr>
          <w:divsChild>
            <w:div w:id="1411467626">
              <w:marLeft w:val="0"/>
              <w:marRight w:val="0"/>
              <w:marTop w:val="0"/>
              <w:marBottom w:val="0"/>
              <w:divBdr>
                <w:top w:val="none" w:sz="0" w:space="0" w:color="auto"/>
                <w:left w:val="none" w:sz="0" w:space="0" w:color="auto"/>
                <w:bottom w:val="none" w:sz="0" w:space="0" w:color="auto"/>
                <w:right w:val="none" w:sz="0" w:space="0" w:color="auto"/>
              </w:divBdr>
            </w:div>
          </w:divsChild>
        </w:div>
        <w:div w:id="817920001">
          <w:marLeft w:val="0"/>
          <w:marRight w:val="0"/>
          <w:marTop w:val="0"/>
          <w:marBottom w:val="0"/>
          <w:divBdr>
            <w:top w:val="none" w:sz="0" w:space="0" w:color="auto"/>
            <w:left w:val="none" w:sz="0" w:space="0" w:color="auto"/>
            <w:bottom w:val="none" w:sz="0" w:space="0" w:color="auto"/>
            <w:right w:val="none" w:sz="0" w:space="0" w:color="auto"/>
          </w:divBdr>
        </w:div>
        <w:div w:id="527372972">
          <w:marLeft w:val="0"/>
          <w:marRight w:val="0"/>
          <w:marTop w:val="0"/>
          <w:marBottom w:val="160"/>
          <w:divBdr>
            <w:top w:val="none" w:sz="0" w:space="0" w:color="auto"/>
            <w:left w:val="none" w:sz="0" w:space="0" w:color="auto"/>
            <w:bottom w:val="none" w:sz="0" w:space="0" w:color="auto"/>
            <w:right w:val="none" w:sz="0" w:space="0" w:color="auto"/>
          </w:divBdr>
          <w:divsChild>
            <w:div w:id="57637030">
              <w:marLeft w:val="0"/>
              <w:marRight w:val="0"/>
              <w:marTop w:val="0"/>
              <w:marBottom w:val="0"/>
              <w:divBdr>
                <w:top w:val="none" w:sz="0" w:space="0" w:color="auto"/>
                <w:left w:val="none" w:sz="0" w:space="0" w:color="auto"/>
                <w:bottom w:val="none" w:sz="0" w:space="0" w:color="auto"/>
                <w:right w:val="none" w:sz="0" w:space="0" w:color="auto"/>
              </w:divBdr>
              <w:divsChild>
                <w:div w:id="2039118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995808">
          <w:marLeft w:val="0"/>
          <w:marRight w:val="0"/>
          <w:marTop w:val="60"/>
          <w:marBottom w:val="0"/>
          <w:divBdr>
            <w:top w:val="none" w:sz="0" w:space="0" w:color="auto"/>
            <w:left w:val="none" w:sz="0" w:space="0" w:color="auto"/>
            <w:bottom w:val="none" w:sz="0" w:space="0" w:color="auto"/>
            <w:right w:val="none" w:sz="0" w:space="0" w:color="auto"/>
          </w:divBdr>
        </w:div>
        <w:div w:id="563030171">
          <w:marLeft w:val="0"/>
          <w:marRight w:val="0"/>
          <w:marTop w:val="0"/>
          <w:marBottom w:val="0"/>
          <w:divBdr>
            <w:top w:val="none" w:sz="0" w:space="0" w:color="auto"/>
            <w:left w:val="none" w:sz="0" w:space="0" w:color="auto"/>
            <w:bottom w:val="none" w:sz="0" w:space="0" w:color="auto"/>
            <w:right w:val="none" w:sz="0" w:space="0" w:color="auto"/>
          </w:divBdr>
          <w:divsChild>
            <w:div w:id="1654144272">
              <w:marLeft w:val="0"/>
              <w:marRight w:val="0"/>
              <w:marTop w:val="0"/>
              <w:marBottom w:val="0"/>
              <w:divBdr>
                <w:top w:val="none" w:sz="0" w:space="0" w:color="auto"/>
                <w:left w:val="none" w:sz="0" w:space="0" w:color="auto"/>
                <w:bottom w:val="none" w:sz="0" w:space="0" w:color="auto"/>
                <w:right w:val="none" w:sz="0" w:space="0" w:color="auto"/>
              </w:divBdr>
            </w:div>
          </w:divsChild>
        </w:div>
        <w:div w:id="1660845954">
          <w:marLeft w:val="0"/>
          <w:marRight w:val="0"/>
          <w:marTop w:val="0"/>
          <w:marBottom w:val="0"/>
          <w:divBdr>
            <w:top w:val="none" w:sz="0" w:space="0" w:color="auto"/>
            <w:left w:val="none" w:sz="0" w:space="0" w:color="auto"/>
            <w:bottom w:val="none" w:sz="0" w:space="0" w:color="auto"/>
            <w:right w:val="none" w:sz="0" w:space="0" w:color="auto"/>
          </w:divBdr>
        </w:div>
        <w:div w:id="825432929">
          <w:marLeft w:val="0"/>
          <w:marRight w:val="0"/>
          <w:marTop w:val="0"/>
          <w:marBottom w:val="160"/>
          <w:divBdr>
            <w:top w:val="none" w:sz="0" w:space="0" w:color="auto"/>
            <w:left w:val="none" w:sz="0" w:space="0" w:color="auto"/>
            <w:bottom w:val="none" w:sz="0" w:space="0" w:color="auto"/>
            <w:right w:val="none" w:sz="0" w:space="0" w:color="auto"/>
          </w:divBdr>
          <w:divsChild>
            <w:div w:id="1254582094">
              <w:marLeft w:val="0"/>
              <w:marRight w:val="0"/>
              <w:marTop w:val="0"/>
              <w:marBottom w:val="0"/>
              <w:divBdr>
                <w:top w:val="none" w:sz="0" w:space="0" w:color="auto"/>
                <w:left w:val="none" w:sz="0" w:space="0" w:color="auto"/>
                <w:bottom w:val="none" w:sz="0" w:space="0" w:color="auto"/>
                <w:right w:val="none" w:sz="0" w:space="0" w:color="auto"/>
              </w:divBdr>
              <w:divsChild>
                <w:div w:id="1272906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797722">
          <w:marLeft w:val="0"/>
          <w:marRight w:val="0"/>
          <w:marTop w:val="60"/>
          <w:marBottom w:val="0"/>
          <w:divBdr>
            <w:top w:val="none" w:sz="0" w:space="0" w:color="auto"/>
            <w:left w:val="none" w:sz="0" w:space="0" w:color="auto"/>
            <w:bottom w:val="none" w:sz="0" w:space="0" w:color="auto"/>
            <w:right w:val="none" w:sz="0" w:space="0" w:color="auto"/>
          </w:divBdr>
        </w:div>
        <w:div w:id="597105532">
          <w:marLeft w:val="0"/>
          <w:marRight w:val="0"/>
          <w:marTop w:val="0"/>
          <w:marBottom w:val="0"/>
          <w:divBdr>
            <w:top w:val="none" w:sz="0" w:space="0" w:color="auto"/>
            <w:left w:val="none" w:sz="0" w:space="0" w:color="auto"/>
            <w:bottom w:val="none" w:sz="0" w:space="0" w:color="auto"/>
            <w:right w:val="none" w:sz="0" w:space="0" w:color="auto"/>
          </w:divBdr>
          <w:divsChild>
            <w:div w:id="976299805">
              <w:marLeft w:val="0"/>
              <w:marRight w:val="0"/>
              <w:marTop w:val="0"/>
              <w:marBottom w:val="0"/>
              <w:divBdr>
                <w:top w:val="none" w:sz="0" w:space="0" w:color="auto"/>
                <w:left w:val="none" w:sz="0" w:space="0" w:color="auto"/>
                <w:bottom w:val="none" w:sz="0" w:space="0" w:color="auto"/>
                <w:right w:val="none" w:sz="0" w:space="0" w:color="auto"/>
              </w:divBdr>
            </w:div>
          </w:divsChild>
        </w:div>
        <w:div w:id="1673605410">
          <w:marLeft w:val="0"/>
          <w:marRight w:val="0"/>
          <w:marTop w:val="0"/>
          <w:marBottom w:val="0"/>
          <w:divBdr>
            <w:top w:val="none" w:sz="0" w:space="0" w:color="auto"/>
            <w:left w:val="none" w:sz="0" w:space="0" w:color="auto"/>
            <w:bottom w:val="none" w:sz="0" w:space="0" w:color="auto"/>
            <w:right w:val="none" w:sz="0" w:space="0" w:color="auto"/>
          </w:divBdr>
        </w:div>
        <w:div w:id="1711613239">
          <w:marLeft w:val="0"/>
          <w:marRight w:val="0"/>
          <w:marTop w:val="0"/>
          <w:marBottom w:val="160"/>
          <w:divBdr>
            <w:top w:val="none" w:sz="0" w:space="0" w:color="auto"/>
            <w:left w:val="none" w:sz="0" w:space="0" w:color="auto"/>
            <w:bottom w:val="none" w:sz="0" w:space="0" w:color="auto"/>
            <w:right w:val="none" w:sz="0" w:space="0" w:color="auto"/>
          </w:divBdr>
          <w:divsChild>
            <w:div w:id="1004553961">
              <w:marLeft w:val="0"/>
              <w:marRight w:val="0"/>
              <w:marTop w:val="0"/>
              <w:marBottom w:val="0"/>
              <w:divBdr>
                <w:top w:val="none" w:sz="0" w:space="0" w:color="auto"/>
                <w:left w:val="none" w:sz="0" w:space="0" w:color="auto"/>
                <w:bottom w:val="none" w:sz="0" w:space="0" w:color="auto"/>
                <w:right w:val="none" w:sz="0" w:space="0" w:color="auto"/>
              </w:divBdr>
              <w:divsChild>
                <w:div w:id="1856190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0246126">
          <w:marLeft w:val="0"/>
          <w:marRight w:val="0"/>
          <w:marTop w:val="60"/>
          <w:marBottom w:val="0"/>
          <w:divBdr>
            <w:top w:val="none" w:sz="0" w:space="0" w:color="auto"/>
            <w:left w:val="none" w:sz="0" w:space="0" w:color="auto"/>
            <w:bottom w:val="none" w:sz="0" w:space="0" w:color="auto"/>
            <w:right w:val="none" w:sz="0" w:space="0" w:color="auto"/>
          </w:divBdr>
        </w:div>
        <w:div w:id="1938245304">
          <w:marLeft w:val="0"/>
          <w:marRight w:val="0"/>
          <w:marTop w:val="0"/>
          <w:marBottom w:val="0"/>
          <w:divBdr>
            <w:top w:val="none" w:sz="0" w:space="0" w:color="auto"/>
            <w:left w:val="none" w:sz="0" w:space="0" w:color="auto"/>
            <w:bottom w:val="none" w:sz="0" w:space="0" w:color="auto"/>
            <w:right w:val="none" w:sz="0" w:space="0" w:color="auto"/>
          </w:divBdr>
          <w:divsChild>
            <w:div w:id="1020938638">
              <w:marLeft w:val="0"/>
              <w:marRight w:val="0"/>
              <w:marTop w:val="0"/>
              <w:marBottom w:val="0"/>
              <w:divBdr>
                <w:top w:val="none" w:sz="0" w:space="0" w:color="auto"/>
                <w:left w:val="none" w:sz="0" w:space="0" w:color="auto"/>
                <w:bottom w:val="none" w:sz="0" w:space="0" w:color="auto"/>
                <w:right w:val="none" w:sz="0" w:space="0" w:color="auto"/>
              </w:divBdr>
            </w:div>
          </w:divsChild>
        </w:div>
        <w:div w:id="667713125">
          <w:marLeft w:val="0"/>
          <w:marRight w:val="0"/>
          <w:marTop w:val="0"/>
          <w:marBottom w:val="0"/>
          <w:divBdr>
            <w:top w:val="none" w:sz="0" w:space="0" w:color="auto"/>
            <w:left w:val="none" w:sz="0" w:space="0" w:color="auto"/>
            <w:bottom w:val="none" w:sz="0" w:space="0" w:color="auto"/>
            <w:right w:val="none" w:sz="0" w:space="0" w:color="auto"/>
          </w:divBdr>
        </w:div>
        <w:div w:id="439838682">
          <w:marLeft w:val="0"/>
          <w:marRight w:val="0"/>
          <w:marTop w:val="0"/>
          <w:marBottom w:val="160"/>
          <w:divBdr>
            <w:top w:val="none" w:sz="0" w:space="0" w:color="auto"/>
            <w:left w:val="none" w:sz="0" w:space="0" w:color="auto"/>
            <w:bottom w:val="none" w:sz="0" w:space="0" w:color="auto"/>
            <w:right w:val="none" w:sz="0" w:space="0" w:color="auto"/>
          </w:divBdr>
          <w:divsChild>
            <w:div w:id="258106302">
              <w:marLeft w:val="0"/>
              <w:marRight w:val="0"/>
              <w:marTop w:val="0"/>
              <w:marBottom w:val="0"/>
              <w:divBdr>
                <w:top w:val="none" w:sz="0" w:space="0" w:color="auto"/>
                <w:left w:val="none" w:sz="0" w:space="0" w:color="auto"/>
                <w:bottom w:val="none" w:sz="0" w:space="0" w:color="auto"/>
                <w:right w:val="none" w:sz="0" w:space="0" w:color="auto"/>
              </w:divBdr>
              <w:divsChild>
                <w:div w:id="567885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492006">
          <w:marLeft w:val="0"/>
          <w:marRight w:val="0"/>
          <w:marTop w:val="60"/>
          <w:marBottom w:val="0"/>
          <w:divBdr>
            <w:top w:val="none" w:sz="0" w:space="0" w:color="auto"/>
            <w:left w:val="none" w:sz="0" w:space="0" w:color="auto"/>
            <w:bottom w:val="none" w:sz="0" w:space="0" w:color="auto"/>
            <w:right w:val="none" w:sz="0" w:space="0" w:color="auto"/>
          </w:divBdr>
        </w:div>
        <w:div w:id="777065561">
          <w:marLeft w:val="0"/>
          <w:marRight w:val="0"/>
          <w:marTop w:val="0"/>
          <w:marBottom w:val="0"/>
          <w:divBdr>
            <w:top w:val="none" w:sz="0" w:space="0" w:color="auto"/>
            <w:left w:val="none" w:sz="0" w:space="0" w:color="auto"/>
            <w:bottom w:val="none" w:sz="0" w:space="0" w:color="auto"/>
            <w:right w:val="none" w:sz="0" w:space="0" w:color="auto"/>
          </w:divBdr>
          <w:divsChild>
            <w:div w:id="1727219388">
              <w:marLeft w:val="0"/>
              <w:marRight w:val="0"/>
              <w:marTop w:val="0"/>
              <w:marBottom w:val="0"/>
              <w:divBdr>
                <w:top w:val="none" w:sz="0" w:space="0" w:color="auto"/>
                <w:left w:val="none" w:sz="0" w:space="0" w:color="auto"/>
                <w:bottom w:val="none" w:sz="0" w:space="0" w:color="auto"/>
                <w:right w:val="none" w:sz="0" w:space="0" w:color="auto"/>
              </w:divBdr>
            </w:div>
          </w:divsChild>
        </w:div>
        <w:div w:id="635333174">
          <w:marLeft w:val="0"/>
          <w:marRight w:val="0"/>
          <w:marTop w:val="0"/>
          <w:marBottom w:val="0"/>
          <w:divBdr>
            <w:top w:val="none" w:sz="0" w:space="0" w:color="auto"/>
            <w:left w:val="none" w:sz="0" w:space="0" w:color="auto"/>
            <w:bottom w:val="none" w:sz="0" w:space="0" w:color="auto"/>
            <w:right w:val="none" w:sz="0" w:space="0" w:color="auto"/>
          </w:divBdr>
        </w:div>
        <w:div w:id="12462325">
          <w:marLeft w:val="0"/>
          <w:marRight w:val="0"/>
          <w:marTop w:val="0"/>
          <w:marBottom w:val="160"/>
          <w:divBdr>
            <w:top w:val="none" w:sz="0" w:space="0" w:color="auto"/>
            <w:left w:val="none" w:sz="0" w:space="0" w:color="auto"/>
            <w:bottom w:val="none" w:sz="0" w:space="0" w:color="auto"/>
            <w:right w:val="none" w:sz="0" w:space="0" w:color="auto"/>
          </w:divBdr>
          <w:divsChild>
            <w:div w:id="1617181263">
              <w:marLeft w:val="0"/>
              <w:marRight w:val="0"/>
              <w:marTop w:val="0"/>
              <w:marBottom w:val="0"/>
              <w:divBdr>
                <w:top w:val="none" w:sz="0" w:space="0" w:color="auto"/>
                <w:left w:val="none" w:sz="0" w:space="0" w:color="auto"/>
                <w:bottom w:val="none" w:sz="0" w:space="0" w:color="auto"/>
                <w:right w:val="none" w:sz="0" w:space="0" w:color="auto"/>
              </w:divBdr>
              <w:divsChild>
                <w:div w:id="1201163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311121">
          <w:marLeft w:val="0"/>
          <w:marRight w:val="0"/>
          <w:marTop w:val="60"/>
          <w:marBottom w:val="0"/>
          <w:divBdr>
            <w:top w:val="none" w:sz="0" w:space="0" w:color="auto"/>
            <w:left w:val="none" w:sz="0" w:space="0" w:color="auto"/>
            <w:bottom w:val="none" w:sz="0" w:space="0" w:color="auto"/>
            <w:right w:val="none" w:sz="0" w:space="0" w:color="auto"/>
          </w:divBdr>
        </w:div>
        <w:div w:id="1380082587">
          <w:marLeft w:val="0"/>
          <w:marRight w:val="0"/>
          <w:marTop w:val="0"/>
          <w:marBottom w:val="0"/>
          <w:divBdr>
            <w:top w:val="none" w:sz="0" w:space="0" w:color="auto"/>
            <w:left w:val="none" w:sz="0" w:space="0" w:color="auto"/>
            <w:bottom w:val="none" w:sz="0" w:space="0" w:color="auto"/>
            <w:right w:val="none" w:sz="0" w:space="0" w:color="auto"/>
          </w:divBdr>
          <w:divsChild>
            <w:div w:id="2129003169">
              <w:marLeft w:val="0"/>
              <w:marRight w:val="0"/>
              <w:marTop w:val="0"/>
              <w:marBottom w:val="0"/>
              <w:divBdr>
                <w:top w:val="none" w:sz="0" w:space="0" w:color="auto"/>
                <w:left w:val="none" w:sz="0" w:space="0" w:color="auto"/>
                <w:bottom w:val="none" w:sz="0" w:space="0" w:color="auto"/>
                <w:right w:val="none" w:sz="0" w:space="0" w:color="auto"/>
              </w:divBdr>
            </w:div>
          </w:divsChild>
        </w:div>
        <w:div w:id="1188909967">
          <w:marLeft w:val="0"/>
          <w:marRight w:val="0"/>
          <w:marTop w:val="0"/>
          <w:marBottom w:val="0"/>
          <w:divBdr>
            <w:top w:val="none" w:sz="0" w:space="0" w:color="auto"/>
            <w:left w:val="none" w:sz="0" w:space="0" w:color="auto"/>
            <w:bottom w:val="none" w:sz="0" w:space="0" w:color="auto"/>
            <w:right w:val="none" w:sz="0" w:space="0" w:color="auto"/>
          </w:divBdr>
        </w:div>
        <w:div w:id="2115781786">
          <w:marLeft w:val="0"/>
          <w:marRight w:val="0"/>
          <w:marTop w:val="0"/>
          <w:marBottom w:val="160"/>
          <w:divBdr>
            <w:top w:val="none" w:sz="0" w:space="0" w:color="auto"/>
            <w:left w:val="none" w:sz="0" w:space="0" w:color="auto"/>
            <w:bottom w:val="none" w:sz="0" w:space="0" w:color="auto"/>
            <w:right w:val="none" w:sz="0" w:space="0" w:color="auto"/>
          </w:divBdr>
          <w:divsChild>
            <w:div w:id="943075071">
              <w:marLeft w:val="0"/>
              <w:marRight w:val="0"/>
              <w:marTop w:val="0"/>
              <w:marBottom w:val="0"/>
              <w:divBdr>
                <w:top w:val="none" w:sz="0" w:space="0" w:color="auto"/>
                <w:left w:val="none" w:sz="0" w:space="0" w:color="auto"/>
                <w:bottom w:val="none" w:sz="0" w:space="0" w:color="auto"/>
                <w:right w:val="none" w:sz="0" w:space="0" w:color="auto"/>
              </w:divBdr>
              <w:divsChild>
                <w:div w:id="627471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684204">
          <w:marLeft w:val="0"/>
          <w:marRight w:val="0"/>
          <w:marTop w:val="60"/>
          <w:marBottom w:val="0"/>
          <w:divBdr>
            <w:top w:val="none" w:sz="0" w:space="0" w:color="auto"/>
            <w:left w:val="none" w:sz="0" w:space="0" w:color="auto"/>
            <w:bottom w:val="none" w:sz="0" w:space="0" w:color="auto"/>
            <w:right w:val="none" w:sz="0" w:space="0" w:color="auto"/>
          </w:divBdr>
        </w:div>
        <w:div w:id="458914232">
          <w:marLeft w:val="0"/>
          <w:marRight w:val="0"/>
          <w:marTop w:val="0"/>
          <w:marBottom w:val="0"/>
          <w:divBdr>
            <w:top w:val="none" w:sz="0" w:space="0" w:color="auto"/>
            <w:left w:val="none" w:sz="0" w:space="0" w:color="auto"/>
            <w:bottom w:val="none" w:sz="0" w:space="0" w:color="auto"/>
            <w:right w:val="none" w:sz="0" w:space="0" w:color="auto"/>
          </w:divBdr>
          <w:divsChild>
            <w:div w:id="1114859845">
              <w:marLeft w:val="0"/>
              <w:marRight w:val="0"/>
              <w:marTop w:val="0"/>
              <w:marBottom w:val="0"/>
              <w:divBdr>
                <w:top w:val="none" w:sz="0" w:space="0" w:color="auto"/>
                <w:left w:val="none" w:sz="0" w:space="0" w:color="auto"/>
                <w:bottom w:val="none" w:sz="0" w:space="0" w:color="auto"/>
                <w:right w:val="none" w:sz="0" w:space="0" w:color="auto"/>
              </w:divBdr>
            </w:div>
          </w:divsChild>
        </w:div>
        <w:div w:id="926693091">
          <w:marLeft w:val="0"/>
          <w:marRight w:val="0"/>
          <w:marTop w:val="0"/>
          <w:marBottom w:val="0"/>
          <w:divBdr>
            <w:top w:val="none" w:sz="0" w:space="0" w:color="auto"/>
            <w:left w:val="none" w:sz="0" w:space="0" w:color="auto"/>
            <w:bottom w:val="none" w:sz="0" w:space="0" w:color="auto"/>
            <w:right w:val="none" w:sz="0" w:space="0" w:color="auto"/>
          </w:divBdr>
        </w:div>
        <w:div w:id="1620838354">
          <w:marLeft w:val="0"/>
          <w:marRight w:val="0"/>
          <w:marTop w:val="0"/>
          <w:marBottom w:val="160"/>
          <w:divBdr>
            <w:top w:val="none" w:sz="0" w:space="0" w:color="auto"/>
            <w:left w:val="none" w:sz="0" w:space="0" w:color="auto"/>
            <w:bottom w:val="none" w:sz="0" w:space="0" w:color="auto"/>
            <w:right w:val="none" w:sz="0" w:space="0" w:color="auto"/>
          </w:divBdr>
          <w:divsChild>
            <w:div w:id="1164971829">
              <w:marLeft w:val="0"/>
              <w:marRight w:val="0"/>
              <w:marTop w:val="0"/>
              <w:marBottom w:val="0"/>
              <w:divBdr>
                <w:top w:val="none" w:sz="0" w:space="0" w:color="auto"/>
                <w:left w:val="none" w:sz="0" w:space="0" w:color="auto"/>
                <w:bottom w:val="none" w:sz="0" w:space="0" w:color="auto"/>
                <w:right w:val="none" w:sz="0" w:space="0" w:color="auto"/>
              </w:divBdr>
              <w:divsChild>
                <w:div w:id="1211649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739591">
          <w:marLeft w:val="0"/>
          <w:marRight w:val="0"/>
          <w:marTop w:val="60"/>
          <w:marBottom w:val="0"/>
          <w:divBdr>
            <w:top w:val="none" w:sz="0" w:space="0" w:color="auto"/>
            <w:left w:val="none" w:sz="0" w:space="0" w:color="auto"/>
            <w:bottom w:val="none" w:sz="0" w:space="0" w:color="auto"/>
            <w:right w:val="none" w:sz="0" w:space="0" w:color="auto"/>
          </w:divBdr>
        </w:div>
        <w:div w:id="1911500891">
          <w:marLeft w:val="0"/>
          <w:marRight w:val="0"/>
          <w:marTop w:val="0"/>
          <w:marBottom w:val="0"/>
          <w:divBdr>
            <w:top w:val="none" w:sz="0" w:space="0" w:color="auto"/>
            <w:left w:val="none" w:sz="0" w:space="0" w:color="auto"/>
            <w:bottom w:val="none" w:sz="0" w:space="0" w:color="auto"/>
            <w:right w:val="none" w:sz="0" w:space="0" w:color="auto"/>
          </w:divBdr>
          <w:divsChild>
            <w:div w:id="910117356">
              <w:marLeft w:val="0"/>
              <w:marRight w:val="0"/>
              <w:marTop w:val="0"/>
              <w:marBottom w:val="0"/>
              <w:divBdr>
                <w:top w:val="none" w:sz="0" w:space="0" w:color="auto"/>
                <w:left w:val="none" w:sz="0" w:space="0" w:color="auto"/>
                <w:bottom w:val="none" w:sz="0" w:space="0" w:color="auto"/>
                <w:right w:val="none" w:sz="0" w:space="0" w:color="auto"/>
              </w:divBdr>
            </w:div>
          </w:divsChild>
        </w:div>
        <w:div w:id="877544306">
          <w:marLeft w:val="0"/>
          <w:marRight w:val="0"/>
          <w:marTop w:val="0"/>
          <w:marBottom w:val="0"/>
          <w:divBdr>
            <w:top w:val="none" w:sz="0" w:space="0" w:color="auto"/>
            <w:left w:val="none" w:sz="0" w:space="0" w:color="auto"/>
            <w:bottom w:val="none" w:sz="0" w:space="0" w:color="auto"/>
            <w:right w:val="none" w:sz="0" w:space="0" w:color="auto"/>
          </w:divBdr>
        </w:div>
        <w:div w:id="1651137272">
          <w:marLeft w:val="0"/>
          <w:marRight w:val="0"/>
          <w:marTop w:val="0"/>
          <w:marBottom w:val="160"/>
          <w:divBdr>
            <w:top w:val="none" w:sz="0" w:space="0" w:color="auto"/>
            <w:left w:val="none" w:sz="0" w:space="0" w:color="auto"/>
            <w:bottom w:val="none" w:sz="0" w:space="0" w:color="auto"/>
            <w:right w:val="none" w:sz="0" w:space="0" w:color="auto"/>
          </w:divBdr>
          <w:divsChild>
            <w:div w:id="185141731">
              <w:marLeft w:val="0"/>
              <w:marRight w:val="0"/>
              <w:marTop w:val="0"/>
              <w:marBottom w:val="0"/>
              <w:divBdr>
                <w:top w:val="none" w:sz="0" w:space="0" w:color="auto"/>
                <w:left w:val="none" w:sz="0" w:space="0" w:color="auto"/>
                <w:bottom w:val="none" w:sz="0" w:space="0" w:color="auto"/>
                <w:right w:val="none" w:sz="0" w:space="0" w:color="auto"/>
              </w:divBdr>
              <w:divsChild>
                <w:div w:id="30659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38790">
          <w:marLeft w:val="0"/>
          <w:marRight w:val="0"/>
          <w:marTop w:val="60"/>
          <w:marBottom w:val="0"/>
          <w:divBdr>
            <w:top w:val="none" w:sz="0" w:space="0" w:color="auto"/>
            <w:left w:val="none" w:sz="0" w:space="0" w:color="auto"/>
            <w:bottom w:val="none" w:sz="0" w:space="0" w:color="auto"/>
            <w:right w:val="none" w:sz="0" w:space="0" w:color="auto"/>
          </w:divBdr>
        </w:div>
        <w:div w:id="1993945910">
          <w:marLeft w:val="0"/>
          <w:marRight w:val="0"/>
          <w:marTop w:val="0"/>
          <w:marBottom w:val="0"/>
          <w:divBdr>
            <w:top w:val="none" w:sz="0" w:space="0" w:color="auto"/>
            <w:left w:val="none" w:sz="0" w:space="0" w:color="auto"/>
            <w:bottom w:val="none" w:sz="0" w:space="0" w:color="auto"/>
            <w:right w:val="none" w:sz="0" w:space="0" w:color="auto"/>
          </w:divBdr>
          <w:divsChild>
            <w:div w:id="1116557137">
              <w:marLeft w:val="0"/>
              <w:marRight w:val="0"/>
              <w:marTop w:val="0"/>
              <w:marBottom w:val="0"/>
              <w:divBdr>
                <w:top w:val="none" w:sz="0" w:space="0" w:color="auto"/>
                <w:left w:val="none" w:sz="0" w:space="0" w:color="auto"/>
                <w:bottom w:val="none" w:sz="0" w:space="0" w:color="auto"/>
                <w:right w:val="none" w:sz="0" w:space="0" w:color="auto"/>
              </w:divBdr>
            </w:div>
          </w:divsChild>
        </w:div>
        <w:div w:id="626467752">
          <w:marLeft w:val="0"/>
          <w:marRight w:val="0"/>
          <w:marTop w:val="0"/>
          <w:marBottom w:val="0"/>
          <w:divBdr>
            <w:top w:val="none" w:sz="0" w:space="0" w:color="auto"/>
            <w:left w:val="none" w:sz="0" w:space="0" w:color="auto"/>
            <w:bottom w:val="none" w:sz="0" w:space="0" w:color="auto"/>
            <w:right w:val="none" w:sz="0" w:space="0" w:color="auto"/>
          </w:divBdr>
        </w:div>
        <w:div w:id="503055621">
          <w:marLeft w:val="0"/>
          <w:marRight w:val="0"/>
          <w:marTop w:val="0"/>
          <w:marBottom w:val="160"/>
          <w:divBdr>
            <w:top w:val="none" w:sz="0" w:space="0" w:color="auto"/>
            <w:left w:val="none" w:sz="0" w:space="0" w:color="auto"/>
            <w:bottom w:val="none" w:sz="0" w:space="0" w:color="auto"/>
            <w:right w:val="none" w:sz="0" w:space="0" w:color="auto"/>
          </w:divBdr>
          <w:divsChild>
            <w:div w:id="1438793556">
              <w:marLeft w:val="0"/>
              <w:marRight w:val="0"/>
              <w:marTop w:val="0"/>
              <w:marBottom w:val="0"/>
              <w:divBdr>
                <w:top w:val="none" w:sz="0" w:space="0" w:color="auto"/>
                <w:left w:val="none" w:sz="0" w:space="0" w:color="auto"/>
                <w:bottom w:val="none" w:sz="0" w:space="0" w:color="auto"/>
                <w:right w:val="none" w:sz="0" w:space="0" w:color="auto"/>
              </w:divBdr>
              <w:divsChild>
                <w:div w:id="2490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454486">
          <w:marLeft w:val="0"/>
          <w:marRight w:val="0"/>
          <w:marTop w:val="60"/>
          <w:marBottom w:val="0"/>
          <w:divBdr>
            <w:top w:val="none" w:sz="0" w:space="0" w:color="auto"/>
            <w:left w:val="none" w:sz="0" w:space="0" w:color="auto"/>
            <w:bottom w:val="none" w:sz="0" w:space="0" w:color="auto"/>
            <w:right w:val="none" w:sz="0" w:space="0" w:color="auto"/>
          </w:divBdr>
        </w:div>
        <w:div w:id="1166550771">
          <w:marLeft w:val="0"/>
          <w:marRight w:val="0"/>
          <w:marTop w:val="0"/>
          <w:marBottom w:val="0"/>
          <w:divBdr>
            <w:top w:val="none" w:sz="0" w:space="0" w:color="auto"/>
            <w:left w:val="none" w:sz="0" w:space="0" w:color="auto"/>
            <w:bottom w:val="none" w:sz="0" w:space="0" w:color="auto"/>
            <w:right w:val="none" w:sz="0" w:space="0" w:color="auto"/>
          </w:divBdr>
          <w:divsChild>
            <w:div w:id="1223255239">
              <w:marLeft w:val="0"/>
              <w:marRight w:val="0"/>
              <w:marTop w:val="0"/>
              <w:marBottom w:val="0"/>
              <w:divBdr>
                <w:top w:val="none" w:sz="0" w:space="0" w:color="auto"/>
                <w:left w:val="none" w:sz="0" w:space="0" w:color="auto"/>
                <w:bottom w:val="none" w:sz="0" w:space="0" w:color="auto"/>
                <w:right w:val="none" w:sz="0" w:space="0" w:color="auto"/>
              </w:divBdr>
            </w:div>
          </w:divsChild>
        </w:div>
        <w:div w:id="962928683">
          <w:marLeft w:val="0"/>
          <w:marRight w:val="0"/>
          <w:marTop w:val="0"/>
          <w:marBottom w:val="0"/>
          <w:divBdr>
            <w:top w:val="none" w:sz="0" w:space="0" w:color="auto"/>
            <w:left w:val="none" w:sz="0" w:space="0" w:color="auto"/>
            <w:bottom w:val="none" w:sz="0" w:space="0" w:color="auto"/>
            <w:right w:val="none" w:sz="0" w:space="0" w:color="auto"/>
          </w:divBdr>
        </w:div>
        <w:div w:id="56754882">
          <w:marLeft w:val="0"/>
          <w:marRight w:val="0"/>
          <w:marTop w:val="0"/>
          <w:marBottom w:val="160"/>
          <w:divBdr>
            <w:top w:val="none" w:sz="0" w:space="0" w:color="auto"/>
            <w:left w:val="none" w:sz="0" w:space="0" w:color="auto"/>
            <w:bottom w:val="none" w:sz="0" w:space="0" w:color="auto"/>
            <w:right w:val="none" w:sz="0" w:space="0" w:color="auto"/>
          </w:divBdr>
          <w:divsChild>
            <w:div w:id="613366114">
              <w:marLeft w:val="0"/>
              <w:marRight w:val="0"/>
              <w:marTop w:val="0"/>
              <w:marBottom w:val="0"/>
              <w:divBdr>
                <w:top w:val="none" w:sz="0" w:space="0" w:color="auto"/>
                <w:left w:val="none" w:sz="0" w:space="0" w:color="auto"/>
                <w:bottom w:val="none" w:sz="0" w:space="0" w:color="auto"/>
                <w:right w:val="none" w:sz="0" w:space="0" w:color="auto"/>
              </w:divBdr>
              <w:divsChild>
                <w:div w:id="316416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246646">
          <w:marLeft w:val="0"/>
          <w:marRight w:val="0"/>
          <w:marTop w:val="60"/>
          <w:marBottom w:val="0"/>
          <w:divBdr>
            <w:top w:val="none" w:sz="0" w:space="0" w:color="auto"/>
            <w:left w:val="none" w:sz="0" w:space="0" w:color="auto"/>
            <w:bottom w:val="none" w:sz="0" w:space="0" w:color="auto"/>
            <w:right w:val="none" w:sz="0" w:space="0" w:color="auto"/>
          </w:divBdr>
        </w:div>
        <w:div w:id="96759745">
          <w:marLeft w:val="0"/>
          <w:marRight w:val="0"/>
          <w:marTop w:val="0"/>
          <w:marBottom w:val="0"/>
          <w:divBdr>
            <w:top w:val="none" w:sz="0" w:space="0" w:color="auto"/>
            <w:left w:val="none" w:sz="0" w:space="0" w:color="auto"/>
            <w:bottom w:val="none" w:sz="0" w:space="0" w:color="auto"/>
            <w:right w:val="none" w:sz="0" w:space="0" w:color="auto"/>
          </w:divBdr>
          <w:divsChild>
            <w:div w:id="1139566793">
              <w:marLeft w:val="0"/>
              <w:marRight w:val="0"/>
              <w:marTop w:val="0"/>
              <w:marBottom w:val="0"/>
              <w:divBdr>
                <w:top w:val="none" w:sz="0" w:space="0" w:color="auto"/>
                <w:left w:val="none" w:sz="0" w:space="0" w:color="auto"/>
                <w:bottom w:val="none" w:sz="0" w:space="0" w:color="auto"/>
                <w:right w:val="none" w:sz="0" w:space="0" w:color="auto"/>
              </w:divBdr>
            </w:div>
          </w:divsChild>
        </w:div>
        <w:div w:id="1627929110">
          <w:marLeft w:val="0"/>
          <w:marRight w:val="0"/>
          <w:marTop w:val="0"/>
          <w:marBottom w:val="0"/>
          <w:divBdr>
            <w:top w:val="none" w:sz="0" w:space="0" w:color="auto"/>
            <w:left w:val="none" w:sz="0" w:space="0" w:color="auto"/>
            <w:bottom w:val="none" w:sz="0" w:space="0" w:color="auto"/>
            <w:right w:val="none" w:sz="0" w:space="0" w:color="auto"/>
          </w:divBdr>
        </w:div>
        <w:div w:id="1635209637">
          <w:marLeft w:val="0"/>
          <w:marRight w:val="0"/>
          <w:marTop w:val="0"/>
          <w:marBottom w:val="160"/>
          <w:divBdr>
            <w:top w:val="none" w:sz="0" w:space="0" w:color="auto"/>
            <w:left w:val="none" w:sz="0" w:space="0" w:color="auto"/>
            <w:bottom w:val="none" w:sz="0" w:space="0" w:color="auto"/>
            <w:right w:val="none" w:sz="0" w:space="0" w:color="auto"/>
          </w:divBdr>
          <w:divsChild>
            <w:div w:id="2116054096">
              <w:marLeft w:val="0"/>
              <w:marRight w:val="0"/>
              <w:marTop w:val="0"/>
              <w:marBottom w:val="0"/>
              <w:divBdr>
                <w:top w:val="none" w:sz="0" w:space="0" w:color="auto"/>
                <w:left w:val="none" w:sz="0" w:space="0" w:color="auto"/>
                <w:bottom w:val="none" w:sz="0" w:space="0" w:color="auto"/>
                <w:right w:val="none" w:sz="0" w:space="0" w:color="auto"/>
              </w:divBdr>
              <w:divsChild>
                <w:div w:id="199402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074061">
          <w:marLeft w:val="0"/>
          <w:marRight w:val="0"/>
          <w:marTop w:val="60"/>
          <w:marBottom w:val="0"/>
          <w:divBdr>
            <w:top w:val="none" w:sz="0" w:space="0" w:color="auto"/>
            <w:left w:val="none" w:sz="0" w:space="0" w:color="auto"/>
            <w:bottom w:val="none" w:sz="0" w:space="0" w:color="auto"/>
            <w:right w:val="none" w:sz="0" w:space="0" w:color="auto"/>
          </w:divBdr>
        </w:div>
        <w:div w:id="1742022220">
          <w:marLeft w:val="0"/>
          <w:marRight w:val="0"/>
          <w:marTop w:val="0"/>
          <w:marBottom w:val="0"/>
          <w:divBdr>
            <w:top w:val="none" w:sz="0" w:space="0" w:color="auto"/>
            <w:left w:val="none" w:sz="0" w:space="0" w:color="auto"/>
            <w:bottom w:val="none" w:sz="0" w:space="0" w:color="auto"/>
            <w:right w:val="none" w:sz="0" w:space="0" w:color="auto"/>
          </w:divBdr>
          <w:divsChild>
            <w:div w:id="2103526998">
              <w:marLeft w:val="0"/>
              <w:marRight w:val="0"/>
              <w:marTop w:val="0"/>
              <w:marBottom w:val="0"/>
              <w:divBdr>
                <w:top w:val="none" w:sz="0" w:space="0" w:color="auto"/>
                <w:left w:val="none" w:sz="0" w:space="0" w:color="auto"/>
                <w:bottom w:val="none" w:sz="0" w:space="0" w:color="auto"/>
                <w:right w:val="none" w:sz="0" w:space="0" w:color="auto"/>
              </w:divBdr>
            </w:div>
          </w:divsChild>
        </w:div>
        <w:div w:id="1170876454">
          <w:marLeft w:val="0"/>
          <w:marRight w:val="0"/>
          <w:marTop w:val="0"/>
          <w:marBottom w:val="0"/>
          <w:divBdr>
            <w:top w:val="none" w:sz="0" w:space="0" w:color="auto"/>
            <w:left w:val="none" w:sz="0" w:space="0" w:color="auto"/>
            <w:bottom w:val="none" w:sz="0" w:space="0" w:color="auto"/>
            <w:right w:val="none" w:sz="0" w:space="0" w:color="auto"/>
          </w:divBdr>
        </w:div>
        <w:div w:id="2006979304">
          <w:marLeft w:val="0"/>
          <w:marRight w:val="0"/>
          <w:marTop w:val="0"/>
          <w:marBottom w:val="160"/>
          <w:divBdr>
            <w:top w:val="none" w:sz="0" w:space="0" w:color="auto"/>
            <w:left w:val="none" w:sz="0" w:space="0" w:color="auto"/>
            <w:bottom w:val="none" w:sz="0" w:space="0" w:color="auto"/>
            <w:right w:val="none" w:sz="0" w:space="0" w:color="auto"/>
          </w:divBdr>
          <w:divsChild>
            <w:div w:id="449788291">
              <w:marLeft w:val="0"/>
              <w:marRight w:val="0"/>
              <w:marTop w:val="0"/>
              <w:marBottom w:val="0"/>
              <w:divBdr>
                <w:top w:val="none" w:sz="0" w:space="0" w:color="auto"/>
                <w:left w:val="none" w:sz="0" w:space="0" w:color="auto"/>
                <w:bottom w:val="none" w:sz="0" w:space="0" w:color="auto"/>
                <w:right w:val="none" w:sz="0" w:space="0" w:color="auto"/>
              </w:divBdr>
              <w:divsChild>
                <w:div w:id="105481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611619">
          <w:marLeft w:val="0"/>
          <w:marRight w:val="0"/>
          <w:marTop w:val="60"/>
          <w:marBottom w:val="0"/>
          <w:divBdr>
            <w:top w:val="none" w:sz="0" w:space="0" w:color="auto"/>
            <w:left w:val="none" w:sz="0" w:space="0" w:color="auto"/>
            <w:bottom w:val="none" w:sz="0" w:space="0" w:color="auto"/>
            <w:right w:val="none" w:sz="0" w:space="0" w:color="auto"/>
          </w:divBdr>
        </w:div>
        <w:div w:id="841235858">
          <w:marLeft w:val="0"/>
          <w:marRight w:val="0"/>
          <w:marTop w:val="0"/>
          <w:marBottom w:val="0"/>
          <w:divBdr>
            <w:top w:val="none" w:sz="0" w:space="0" w:color="auto"/>
            <w:left w:val="none" w:sz="0" w:space="0" w:color="auto"/>
            <w:bottom w:val="none" w:sz="0" w:space="0" w:color="auto"/>
            <w:right w:val="none" w:sz="0" w:space="0" w:color="auto"/>
          </w:divBdr>
          <w:divsChild>
            <w:div w:id="1886940943">
              <w:marLeft w:val="0"/>
              <w:marRight w:val="0"/>
              <w:marTop w:val="0"/>
              <w:marBottom w:val="0"/>
              <w:divBdr>
                <w:top w:val="none" w:sz="0" w:space="0" w:color="auto"/>
                <w:left w:val="none" w:sz="0" w:space="0" w:color="auto"/>
                <w:bottom w:val="none" w:sz="0" w:space="0" w:color="auto"/>
                <w:right w:val="none" w:sz="0" w:space="0" w:color="auto"/>
              </w:divBdr>
            </w:div>
          </w:divsChild>
        </w:div>
        <w:div w:id="626158553">
          <w:marLeft w:val="0"/>
          <w:marRight w:val="0"/>
          <w:marTop w:val="0"/>
          <w:marBottom w:val="0"/>
          <w:divBdr>
            <w:top w:val="none" w:sz="0" w:space="0" w:color="auto"/>
            <w:left w:val="none" w:sz="0" w:space="0" w:color="auto"/>
            <w:bottom w:val="none" w:sz="0" w:space="0" w:color="auto"/>
            <w:right w:val="none" w:sz="0" w:space="0" w:color="auto"/>
          </w:divBdr>
        </w:div>
        <w:div w:id="703865649">
          <w:marLeft w:val="0"/>
          <w:marRight w:val="0"/>
          <w:marTop w:val="0"/>
          <w:marBottom w:val="160"/>
          <w:divBdr>
            <w:top w:val="none" w:sz="0" w:space="0" w:color="auto"/>
            <w:left w:val="none" w:sz="0" w:space="0" w:color="auto"/>
            <w:bottom w:val="none" w:sz="0" w:space="0" w:color="auto"/>
            <w:right w:val="none" w:sz="0" w:space="0" w:color="auto"/>
          </w:divBdr>
          <w:divsChild>
            <w:div w:id="389426243">
              <w:marLeft w:val="0"/>
              <w:marRight w:val="0"/>
              <w:marTop w:val="0"/>
              <w:marBottom w:val="0"/>
              <w:divBdr>
                <w:top w:val="none" w:sz="0" w:space="0" w:color="auto"/>
                <w:left w:val="none" w:sz="0" w:space="0" w:color="auto"/>
                <w:bottom w:val="none" w:sz="0" w:space="0" w:color="auto"/>
                <w:right w:val="none" w:sz="0" w:space="0" w:color="auto"/>
              </w:divBdr>
              <w:divsChild>
                <w:div w:id="408573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8320501">
          <w:marLeft w:val="0"/>
          <w:marRight w:val="0"/>
          <w:marTop w:val="60"/>
          <w:marBottom w:val="0"/>
          <w:divBdr>
            <w:top w:val="none" w:sz="0" w:space="0" w:color="auto"/>
            <w:left w:val="none" w:sz="0" w:space="0" w:color="auto"/>
            <w:bottom w:val="none" w:sz="0" w:space="0" w:color="auto"/>
            <w:right w:val="none" w:sz="0" w:space="0" w:color="auto"/>
          </w:divBdr>
        </w:div>
        <w:div w:id="898438526">
          <w:marLeft w:val="0"/>
          <w:marRight w:val="0"/>
          <w:marTop w:val="0"/>
          <w:marBottom w:val="0"/>
          <w:divBdr>
            <w:top w:val="none" w:sz="0" w:space="0" w:color="auto"/>
            <w:left w:val="none" w:sz="0" w:space="0" w:color="auto"/>
            <w:bottom w:val="none" w:sz="0" w:space="0" w:color="auto"/>
            <w:right w:val="none" w:sz="0" w:space="0" w:color="auto"/>
          </w:divBdr>
          <w:divsChild>
            <w:div w:id="1494444718">
              <w:marLeft w:val="0"/>
              <w:marRight w:val="0"/>
              <w:marTop w:val="0"/>
              <w:marBottom w:val="0"/>
              <w:divBdr>
                <w:top w:val="none" w:sz="0" w:space="0" w:color="auto"/>
                <w:left w:val="none" w:sz="0" w:space="0" w:color="auto"/>
                <w:bottom w:val="none" w:sz="0" w:space="0" w:color="auto"/>
                <w:right w:val="none" w:sz="0" w:space="0" w:color="auto"/>
              </w:divBdr>
            </w:div>
          </w:divsChild>
        </w:div>
        <w:div w:id="275522969">
          <w:marLeft w:val="0"/>
          <w:marRight w:val="0"/>
          <w:marTop w:val="0"/>
          <w:marBottom w:val="0"/>
          <w:divBdr>
            <w:top w:val="none" w:sz="0" w:space="0" w:color="auto"/>
            <w:left w:val="none" w:sz="0" w:space="0" w:color="auto"/>
            <w:bottom w:val="none" w:sz="0" w:space="0" w:color="auto"/>
            <w:right w:val="none" w:sz="0" w:space="0" w:color="auto"/>
          </w:divBdr>
        </w:div>
        <w:div w:id="1339043782">
          <w:marLeft w:val="0"/>
          <w:marRight w:val="0"/>
          <w:marTop w:val="0"/>
          <w:marBottom w:val="160"/>
          <w:divBdr>
            <w:top w:val="none" w:sz="0" w:space="0" w:color="auto"/>
            <w:left w:val="none" w:sz="0" w:space="0" w:color="auto"/>
            <w:bottom w:val="none" w:sz="0" w:space="0" w:color="auto"/>
            <w:right w:val="none" w:sz="0" w:space="0" w:color="auto"/>
          </w:divBdr>
          <w:divsChild>
            <w:div w:id="692419828">
              <w:marLeft w:val="0"/>
              <w:marRight w:val="0"/>
              <w:marTop w:val="0"/>
              <w:marBottom w:val="0"/>
              <w:divBdr>
                <w:top w:val="none" w:sz="0" w:space="0" w:color="auto"/>
                <w:left w:val="none" w:sz="0" w:space="0" w:color="auto"/>
                <w:bottom w:val="none" w:sz="0" w:space="0" w:color="auto"/>
                <w:right w:val="none" w:sz="0" w:space="0" w:color="auto"/>
              </w:divBdr>
              <w:divsChild>
                <w:div w:id="1956208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578629">
          <w:marLeft w:val="0"/>
          <w:marRight w:val="0"/>
          <w:marTop w:val="60"/>
          <w:marBottom w:val="0"/>
          <w:divBdr>
            <w:top w:val="none" w:sz="0" w:space="0" w:color="auto"/>
            <w:left w:val="none" w:sz="0" w:space="0" w:color="auto"/>
            <w:bottom w:val="none" w:sz="0" w:space="0" w:color="auto"/>
            <w:right w:val="none" w:sz="0" w:space="0" w:color="auto"/>
          </w:divBdr>
        </w:div>
        <w:div w:id="67505325">
          <w:marLeft w:val="0"/>
          <w:marRight w:val="0"/>
          <w:marTop w:val="0"/>
          <w:marBottom w:val="0"/>
          <w:divBdr>
            <w:top w:val="none" w:sz="0" w:space="0" w:color="auto"/>
            <w:left w:val="none" w:sz="0" w:space="0" w:color="auto"/>
            <w:bottom w:val="none" w:sz="0" w:space="0" w:color="auto"/>
            <w:right w:val="none" w:sz="0" w:space="0" w:color="auto"/>
          </w:divBdr>
          <w:divsChild>
            <w:div w:id="1638417603">
              <w:marLeft w:val="0"/>
              <w:marRight w:val="0"/>
              <w:marTop w:val="0"/>
              <w:marBottom w:val="0"/>
              <w:divBdr>
                <w:top w:val="none" w:sz="0" w:space="0" w:color="auto"/>
                <w:left w:val="none" w:sz="0" w:space="0" w:color="auto"/>
                <w:bottom w:val="none" w:sz="0" w:space="0" w:color="auto"/>
                <w:right w:val="none" w:sz="0" w:space="0" w:color="auto"/>
              </w:divBdr>
            </w:div>
          </w:divsChild>
        </w:div>
        <w:div w:id="1623458734">
          <w:marLeft w:val="0"/>
          <w:marRight w:val="0"/>
          <w:marTop w:val="0"/>
          <w:marBottom w:val="0"/>
          <w:divBdr>
            <w:top w:val="none" w:sz="0" w:space="0" w:color="auto"/>
            <w:left w:val="none" w:sz="0" w:space="0" w:color="auto"/>
            <w:bottom w:val="none" w:sz="0" w:space="0" w:color="auto"/>
            <w:right w:val="none" w:sz="0" w:space="0" w:color="auto"/>
          </w:divBdr>
        </w:div>
        <w:div w:id="1086805253">
          <w:marLeft w:val="0"/>
          <w:marRight w:val="0"/>
          <w:marTop w:val="0"/>
          <w:marBottom w:val="160"/>
          <w:divBdr>
            <w:top w:val="none" w:sz="0" w:space="0" w:color="auto"/>
            <w:left w:val="none" w:sz="0" w:space="0" w:color="auto"/>
            <w:bottom w:val="none" w:sz="0" w:space="0" w:color="auto"/>
            <w:right w:val="none" w:sz="0" w:space="0" w:color="auto"/>
          </w:divBdr>
          <w:divsChild>
            <w:div w:id="1546330112">
              <w:marLeft w:val="0"/>
              <w:marRight w:val="0"/>
              <w:marTop w:val="0"/>
              <w:marBottom w:val="0"/>
              <w:divBdr>
                <w:top w:val="none" w:sz="0" w:space="0" w:color="auto"/>
                <w:left w:val="none" w:sz="0" w:space="0" w:color="auto"/>
                <w:bottom w:val="none" w:sz="0" w:space="0" w:color="auto"/>
                <w:right w:val="none" w:sz="0" w:space="0" w:color="auto"/>
              </w:divBdr>
              <w:divsChild>
                <w:div w:id="758064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6828982">
          <w:marLeft w:val="0"/>
          <w:marRight w:val="0"/>
          <w:marTop w:val="60"/>
          <w:marBottom w:val="0"/>
          <w:divBdr>
            <w:top w:val="none" w:sz="0" w:space="0" w:color="auto"/>
            <w:left w:val="none" w:sz="0" w:space="0" w:color="auto"/>
            <w:bottom w:val="none" w:sz="0" w:space="0" w:color="auto"/>
            <w:right w:val="none" w:sz="0" w:space="0" w:color="auto"/>
          </w:divBdr>
        </w:div>
        <w:div w:id="1003625713">
          <w:marLeft w:val="0"/>
          <w:marRight w:val="0"/>
          <w:marTop w:val="0"/>
          <w:marBottom w:val="0"/>
          <w:divBdr>
            <w:top w:val="none" w:sz="0" w:space="0" w:color="auto"/>
            <w:left w:val="none" w:sz="0" w:space="0" w:color="auto"/>
            <w:bottom w:val="none" w:sz="0" w:space="0" w:color="auto"/>
            <w:right w:val="none" w:sz="0" w:space="0" w:color="auto"/>
          </w:divBdr>
          <w:divsChild>
            <w:div w:id="1712264218">
              <w:marLeft w:val="0"/>
              <w:marRight w:val="0"/>
              <w:marTop w:val="0"/>
              <w:marBottom w:val="0"/>
              <w:divBdr>
                <w:top w:val="none" w:sz="0" w:space="0" w:color="auto"/>
                <w:left w:val="none" w:sz="0" w:space="0" w:color="auto"/>
                <w:bottom w:val="none" w:sz="0" w:space="0" w:color="auto"/>
                <w:right w:val="none" w:sz="0" w:space="0" w:color="auto"/>
              </w:divBdr>
            </w:div>
          </w:divsChild>
        </w:div>
        <w:div w:id="1511869982">
          <w:marLeft w:val="0"/>
          <w:marRight w:val="0"/>
          <w:marTop w:val="0"/>
          <w:marBottom w:val="0"/>
          <w:divBdr>
            <w:top w:val="none" w:sz="0" w:space="0" w:color="auto"/>
            <w:left w:val="none" w:sz="0" w:space="0" w:color="auto"/>
            <w:bottom w:val="none" w:sz="0" w:space="0" w:color="auto"/>
            <w:right w:val="none" w:sz="0" w:space="0" w:color="auto"/>
          </w:divBdr>
        </w:div>
        <w:div w:id="281543976">
          <w:marLeft w:val="0"/>
          <w:marRight w:val="0"/>
          <w:marTop w:val="0"/>
          <w:marBottom w:val="160"/>
          <w:divBdr>
            <w:top w:val="none" w:sz="0" w:space="0" w:color="auto"/>
            <w:left w:val="none" w:sz="0" w:space="0" w:color="auto"/>
            <w:bottom w:val="none" w:sz="0" w:space="0" w:color="auto"/>
            <w:right w:val="none" w:sz="0" w:space="0" w:color="auto"/>
          </w:divBdr>
          <w:divsChild>
            <w:div w:id="1468472262">
              <w:marLeft w:val="0"/>
              <w:marRight w:val="0"/>
              <w:marTop w:val="0"/>
              <w:marBottom w:val="0"/>
              <w:divBdr>
                <w:top w:val="none" w:sz="0" w:space="0" w:color="auto"/>
                <w:left w:val="none" w:sz="0" w:space="0" w:color="auto"/>
                <w:bottom w:val="none" w:sz="0" w:space="0" w:color="auto"/>
                <w:right w:val="none" w:sz="0" w:space="0" w:color="auto"/>
              </w:divBdr>
              <w:divsChild>
                <w:div w:id="1692679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515828">
          <w:marLeft w:val="0"/>
          <w:marRight w:val="0"/>
          <w:marTop w:val="60"/>
          <w:marBottom w:val="0"/>
          <w:divBdr>
            <w:top w:val="none" w:sz="0" w:space="0" w:color="auto"/>
            <w:left w:val="none" w:sz="0" w:space="0" w:color="auto"/>
            <w:bottom w:val="none" w:sz="0" w:space="0" w:color="auto"/>
            <w:right w:val="none" w:sz="0" w:space="0" w:color="auto"/>
          </w:divBdr>
        </w:div>
        <w:div w:id="37584390">
          <w:marLeft w:val="0"/>
          <w:marRight w:val="0"/>
          <w:marTop w:val="0"/>
          <w:marBottom w:val="0"/>
          <w:divBdr>
            <w:top w:val="none" w:sz="0" w:space="0" w:color="auto"/>
            <w:left w:val="none" w:sz="0" w:space="0" w:color="auto"/>
            <w:bottom w:val="none" w:sz="0" w:space="0" w:color="auto"/>
            <w:right w:val="none" w:sz="0" w:space="0" w:color="auto"/>
          </w:divBdr>
          <w:divsChild>
            <w:div w:id="183515106">
              <w:marLeft w:val="0"/>
              <w:marRight w:val="0"/>
              <w:marTop w:val="0"/>
              <w:marBottom w:val="0"/>
              <w:divBdr>
                <w:top w:val="none" w:sz="0" w:space="0" w:color="auto"/>
                <w:left w:val="none" w:sz="0" w:space="0" w:color="auto"/>
                <w:bottom w:val="none" w:sz="0" w:space="0" w:color="auto"/>
                <w:right w:val="none" w:sz="0" w:space="0" w:color="auto"/>
              </w:divBdr>
            </w:div>
          </w:divsChild>
        </w:div>
        <w:div w:id="1569655023">
          <w:marLeft w:val="0"/>
          <w:marRight w:val="0"/>
          <w:marTop w:val="0"/>
          <w:marBottom w:val="0"/>
          <w:divBdr>
            <w:top w:val="none" w:sz="0" w:space="0" w:color="auto"/>
            <w:left w:val="none" w:sz="0" w:space="0" w:color="auto"/>
            <w:bottom w:val="none" w:sz="0" w:space="0" w:color="auto"/>
            <w:right w:val="none" w:sz="0" w:space="0" w:color="auto"/>
          </w:divBdr>
        </w:div>
        <w:div w:id="1752313936">
          <w:marLeft w:val="0"/>
          <w:marRight w:val="0"/>
          <w:marTop w:val="0"/>
          <w:marBottom w:val="160"/>
          <w:divBdr>
            <w:top w:val="none" w:sz="0" w:space="0" w:color="auto"/>
            <w:left w:val="none" w:sz="0" w:space="0" w:color="auto"/>
            <w:bottom w:val="none" w:sz="0" w:space="0" w:color="auto"/>
            <w:right w:val="none" w:sz="0" w:space="0" w:color="auto"/>
          </w:divBdr>
          <w:divsChild>
            <w:div w:id="1645743948">
              <w:marLeft w:val="0"/>
              <w:marRight w:val="0"/>
              <w:marTop w:val="0"/>
              <w:marBottom w:val="0"/>
              <w:divBdr>
                <w:top w:val="none" w:sz="0" w:space="0" w:color="auto"/>
                <w:left w:val="none" w:sz="0" w:space="0" w:color="auto"/>
                <w:bottom w:val="none" w:sz="0" w:space="0" w:color="auto"/>
                <w:right w:val="none" w:sz="0" w:space="0" w:color="auto"/>
              </w:divBdr>
              <w:divsChild>
                <w:div w:id="967854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202133">
          <w:marLeft w:val="0"/>
          <w:marRight w:val="0"/>
          <w:marTop w:val="60"/>
          <w:marBottom w:val="0"/>
          <w:divBdr>
            <w:top w:val="none" w:sz="0" w:space="0" w:color="auto"/>
            <w:left w:val="none" w:sz="0" w:space="0" w:color="auto"/>
            <w:bottom w:val="none" w:sz="0" w:space="0" w:color="auto"/>
            <w:right w:val="none" w:sz="0" w:space="0" w:color="auto"/>
          </w:divBdr>
        </w:div>
        <w:div w:id="1478372666">
          <w:marLeft w:val="0"/>
          <w:marRight w:val="0"/>
          <w:marTop w:val="0"/>
          <w:marBottom w:val="0"/>
          <w:divBdr>
            <w:top w:val="none" w:sz="0" w:space="0" w:color="auto"/>
            <w:left w:val="none" w:sz="0" w:space="0" w:color="auto"/>
            <w:bottom w:val="none" w:sz="0" w:space="0" w:color="auto"/>
            <w:right w:val="none" w:sz="0" w:space="0" w:color="auto"/>
          </w:divBdr>
          <w:divsChild>
            <w:div w:id="1670058264">
              <w:marLeft w:val="0"/>
              <w:marRight w:val="0"/>
              <w:marTop w:val="0"/>
              <w:marBottom w:val="0"/>
              <w:divBdr>
                <w:top w:val="none" w:sz="0" w:space="0" w:color="auto"/>
                <w:left w:val="none" w:sz="0" w:space="0" w:color="auto"/>
                <w:bottom w:val="none" w:sz="0" w:space="0" w:color="auto"/>
                <w:right w:val="none" w:sz="0" w:space="0" w:color="auto"/>
              </w:divBdr>
            </w:div>
          </w:divsChild>
        </w:div>
        <w:div w:id="841772133">
          <w:marLeft w:val="0"/>
          <w:marRight w:val="0"/>
          <w:marTop w:val="0"/>
          <w:marBottom w:val="0"/>
          <w:divBdr>
            <w:top w:val="none" w:sz="0" w:space="0" w:color="auto"/>
            <w:left w:val="none" w:sz="0" w:space="0" w:color="auto"/>
            <w:bottom w:val="none" w:sz="0" w:space="0" w:color="auto"/>
            <w:right w:val="none" w:sz="0" w:space="0" w:color="auto"/>
          </w:divBdr>
        </w:div>
        <w:div w:id="2079017789">
          <w:marLeft w:val="0"/>
          <w:marRight w:val="0"/>
          <w:marTop w:val="0"/>
          <w:marBottom w:val="160"/>
          <w:divBdr>
            <w:top w:val="none" w:sz="0" w:space="0" w:color="auto"/>
            <w:left w:val="none" w:sz="0" w:space="0" w:color="auto"/>
            <w:bottom w:val="none" w:sz="0" w:space="0" w:color="auto"/>
            <w:right w:val="none" w:sz="0" w:space="0" w:color="auto"/>
          </w:divBdr>
          <w:divsChild>
            <w:div w:id="1826972278">
              <w:marLeft w:val="0"/>
              <w:marRight w:val="0"/>
              <w:marTop w:val="0"/>
              <w:marBottom w:val="0"/>
              <w:divBdr>
                <w:top w:val="none" w:sz="0" w:space="0" w:color="auto"/>
                <w:left w:val="none" w:sz="0" w:space="0" w:color="auto"/>
                <w:bottom w:val="none" w:sz="0" w:space="0" w:color="auto"/>
                <w:right w:val="none" w:sz="0" w:space="0" w:color="auto"/>
              </w:divBdr>
              <w:divsChild>
                <w:div w:id="2040162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80349">
          <w:marLeft w:val="0"/>
          <w:marRight w:val="0"/>
          <w:marTop w:val="60"/>
          <w:marBottom w:val="0"/>
          <w:divBdr>
            <w:top w:val="none" w:sz="0" w:space="0" w:color="auto"/>
            <w:left w:val="none" w:sz="0" w:space="0" w:color="auto"/>
            <w:bottom w:val="none" w:sz="0" w:space="0" w:color="auto"/>
            <w:right w:val="none" w:sz="0" w:space="0" w:color="auto"/>
          </w:divBdr>
        </w:div>
        <w:div w:id="860976409">
          <w:marLeft w:val="0"/>
          <w:marRight w:val="0"/>
          <w:marTop w:val="0"/>
          <w:marBottom w:val="0"/>
          <w:divBdr>
            <w:top w:val="none" w:sz="0" w:space="0" w:color="auto"/>
            <w:left w:val="none" w:sz="0" w:space="0" w:color="auto"/>
            <w:bottom w:val="none" w:sz="0" w:space="0" w:color="auto"/>
            <w:right w:val="none" w:sz="0" w:space="0" w:color="auto"/>
          </w:divBdr>
          <w:divsChild>
            <w:div w:id="796140861">
              <w:marLeft w:val="0"/>
              <w:marRight w:val="0"/>
              <w:marTop w:val="0"/>
              <w:marBottom w:val="0"/>
              <w:divBdr>
                <w:top w:val="none" w:sz="0" w:space="0" w:color="auto"/>
                <w:left w:val="none" w:sz="0" w:space="0" w:color="auto"/>
                <w:bottom w:val="none" w:sz="0" w:space="0" w:color="auto"/>
                <w:right w:val="none" w:sz="0" w:space="0" w:color="auto"/>
              </w:divBdr>
            </w:div>
          </w:divsChild>
        </w:div>
        <w:div w:id="2046328050">
          <w:marLeft w:val="0"/>
          <w:marRight w:val="0"/>
          <w:marTop w:val="0"/>
          <w:marBottom w:val="0"/>
          <w:divBdr>
            <w:top w:val="none" w:sz="0" w:space="0" w:color="auto"/>
            <w:left w:val="none" w:sz="0" w:space="0" w:color="auto"/>
            <w:bottom w:val="none" w:sz="0" w:space="0" w:color="auto"/>
            <w:right w:val="none" w:sz="0" w:space="0" w:color="auto"/>
          </w:divBdr>
        </w:div>
        <w:div w:id="474833874">
          <w:marLeft w:val="0"/>
          <w:marRight w:val="0"/>
          <w:marTop w:val="0"/>
          <w:marBottom w:val="160"/>
          <w:divBdr>
            <w:top w:val="none" w:sz="0" w:space="0" w:color="auto"/>
            <w:left w:val="none" w:sz="0" w:space="0" w:color="auto"/>
            <w:bottom w:val="none" w:sz="0" w:space="0" w:color="auto"/>
            <w:right w:val="none" w:sz="0" w:space="0" w:color="auto"/>
          </w:divBdr>
          <w:divsChild>
            <w:div w:id="408767824">
              <w:marLeft w:val="0"/>
              <w:marRight w:val="0"/>
              <w:marTop w:val="0"/>
              <w:marBottom w:val="0"/>
              <w:divBdr>
                <w:top w:val="none" w:sz="0" w:space="0" w:color="auto"/>
                <w:left w:val="none" w:sz="0" w:space="0" w:color="auto"/>
                <w:bottom w:val="none" w:sz="0" w:space="0" w:color="auto"/>
                <w:right w:val="none" w:sz="0" w:space="0" w:color="auto"/>
              </w:divBdr>
              <w:divsChild>
                <w:div w:id="194542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312074">
          <w:marLeft w:val="0"/>
          <w:marRight w:val="0"/>
          <w:marTop w:val="60"/>
          <w:marBottom w:val="0"/>
          <w:divBdr>
            <w:top w:val="none" w:sz="0" w:space="0" w:color="auto"/>
            <w:left w:val="none" w:sz="0" w:space="0" w:color="auto"/>
            <w:bottom w:val="none" w:sz="0" w:space="0" w:color="auto"/>
            <w:right w:val="none" w:sz="0" w:space="0" w:color="auto"/>
          </w:divBdr>
        </w:div>
        <w:div w:id="35814667">
          <w:marLeft w:val="0"/>
          <w:marRight w:val="0"/>
          <w:marTop w:val="0"/>
          <w:marBottom w:val="0"/>
          <w:divBdr>
            <w:top w:val="none" w:sz="0" w:space="0" w:color="auto"/>
            <w:left w:val="none" w:sz="0" w:space="0" w:color="auto"/>
            <w:bottom w:val="none" w:sz="0" w:space="0" w:color="auto"/>
            <w:right w:val="none" w:sz="0" w:space="0" w:color="auto"/>
          </w:divBdr>
          <w:divsChild>
            <w:div w:id="2014528070">
              <w:marLeft w:val="0"/>
              <w:marRight w:val="0"/>
              <w:marTop w:val="0"/>
              <w:marBottom w:val="0"/>
              <w:divBdr>
                <w:top w:val="none" w:sz="0" w:space="0" w:color="auto"/>
                <w:left w:val="none" w:sz="0" w:space="0" w:color="auto"/>
                <w:bottom w:val="none" w:sz="0" w:space="0" w:color="auto"/>
                <w:right w:val="none" w:sz="0" w:space="0" w:color="auto"/>
              </w:divBdr>
            </w:div>
          </w:divsChild>
        </w:div>
        <w:div w:id="994721959">
          <w:marLeft w:val="0"/>
          <w:marRight w:val="0"/>
          <w:marTop w:val="0"/>
          <w:marBottom w:val="0"/>
          <w:divBdr>
            <w:top w:val="none" w:sz="0" w:space="0" w:color="auto"/>
            <w:left w:val="none" w:sz="0" w:space="0" w:color="auto"/>
            <w:bottom w:val="none" w:sz="0" w:space="0" w:color="auto"/>
            <w:right w:val="none" w:sz="0" w:space="0" w:color="auto"/>
          </w:divBdr>
        </w:div>
        <w:div w:id="1688171261">
          <w:marLeft w:val="0"/>
          <w:marRight w:val="0"/>
          <w:marTop w:val="0"/>
          <w:marBottom w:val="160"/>
          <w:divBdr>
            <w:top w:val="none" w:sz="0" w:space="0" w:color="auto"/>
            <w:left w:val="none" w:sz="0" w:space="0" w:color="auto"/>
            <w:bottom w:val="none" w:sz="0" w:space="0" w:color="auto"/>
            <w:right w:val="none" w:sz="0" w:space="0" w:color="auto"/>
          </w:divBdr>
          <w:divsChild>
            <w:div w:id="1817330198">
              <w:marLeft w:val="0"/>
              <w:marRight w:val="0"/>
              <w:marTop w:val="0"/>
              <w:marBottom w:val="0"/>
              <w:divBdr>
                <w:top w:val="none" w:sz="0" w:space="0" w:color="auto"/>
                <w:left w:val="none" w:sz="0" w:space="0" w:color="auto"/>
                <w:bottom w:val="none" w:sz="0" w:space="0" w:color="auto"/>
                <w:right w:val="none" w:sz="0" w:space="0" w:color="auto"/>
              </w:divBdr>
              <w:divsChild>
                <w:div w:id="1467163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075761">
          <w:marLeft w:val="0"/>
          <w:marRight w:val="0"/>
          <w:marTop w:val="60"/>
          <w:marBottom w:val="0"/>
          <w:divBdr>
            <w:top w:val="none" w:sz="0" w:space="0" w:color="auto"/>
            <w:left w:val="none" w:sz="0" w:space="0" w:color="auto"/>
            <w:bottom w:val="none" w:sz="0" w:space="0" w:color="auto"/>
            <w:right w:val="none" w:sz="0" w:space="0" w:color="auto"/>
          </w:divBdr>
        </w:div>
        <w:div w:id="244270762">
          <w:marLeft w:val="0"/>
          <w:marRight w:val="0"/>
          <w:marTop w:val="0"/>
          <w:marBottom w:val="0"/>
          <w:divBdr>
            <w:top w:val="none" w:sz="0" w:space="0" w:color="auto"/>
            <w:left w:val="none" w:sz="0" w:space="0" w:color="auto"/>
            <w:bottom w:val="none" w:sz="0" w:space="0" w:color="auto"/>
            <w:right w:val="none" w:sz="0" w:space="0" w:color="auto"/>
          </w:divBdr>
          <w:divsChild>
            <w:div w:id="1115247265">
              <w:marLeft w:val="0"/>
              <w:marRight w:val="0"/>
              <w:marTop w:val="0"/>
              <w:marBottom w:val="0"/>
              <w:divBdr>
                <w:top w:val="none" w:sz="0" w:space="0" w:color="auto"/>
                <w:left w:val="none" w:sz="0" w:space="0" w:color="auto"/>
                <w:bottom w:val="none" w:sz="0" w:space="0" w:color="auto"/>
                <w:right w:val="none" w:sz="0" w:space="0" w:color="auto"/>
              </w:divBdr>
            </w:div>
          </w:divsChild>
        </w:div>
        <w:div w:id="50429368">
          <w:marLeft w:val="0"/>
          <w:marRight w:val="0"/>
          <w:marTop w:val="0"/>
          <w:marBottom w:val="0"/>
          <w:divBdr>
            <w:top w:val="none" w:sz="0" w:space="0" w:color="auto"/>
            <w:left w:val="none" w:sz="0" w:space="0" w:color="auto"/>
            <w:bottom w:val="none" w:sz="0" w:space="0" w:color="auto"/>
            <w:right w:val="none" w:sz="0" w:space="0" w:color="auto"/>
          </w:divBdr>
        </w:div>
        <w:div w:id="1741750395">
          <w:marLeft w:val="0"/>
          <w:marRight w:val="0"/>
          <w:marTop w:val="0"/>
          <w:marBottom w:val="160"/>
          <w:divBdr>
            <w:top w:val="none" w:sz="0" w:space="0" w:color="auto"/>
            <w:left w:val="none" w:sz="0" w:space="0" w:color="auto"/>
            <w:bottom w:val="none" w:sz="0" w:space="0" w:color="auto"/>
            <w:right w:val="none" w:sz="0" w:space="0" w:color="auto"/>
          </w:divBdr>
          <w:divsChild>
            <w:div w:id="1147698845">
              <w:marLeft w:val="0"/>
              <w:marRight w:val="0"/>
              <w:marTop w:val="0"/>
              <w:marBottom w:val="0"/>
              <w:divBdr>
                <w:top w:val="none" w:sz="0" w:space="0" w:color="auto"/>
                <w:left w:val="none" w:sz="0" w:space="0" w:color="auto"/>
                <w:bottom w:val="none" w:sz="0" w:space="0" w:color="auto"/>
                <w:right w:val="none" w:sz="0" w:space="0" w:color="auto"/>
              </w:divBdr>
              <w:divsChild>
                <w:div w:id="953439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329081">
          <w:marLeft w:val="0"/>
          <w:marRight w:val="0"/>
          <w:marTop w:val="60"/>
          <w:marBottom w:val="0"/>
          <w:divBdr>
            <w:top w:val="none" w:sz="0" w:space="0" w:color="auto"/>
            <w:left w:val="none" w:sz="0" w:space="0" w:color="auto"/>
            <w:bottom w:val="none" w:sz="0" w:space="0" w:color="auto"/>
            <w:right w:val="none" w:sz="0" w:space="0" w:color="auto"/>
          </w:divBdr>
        </w:div>
        <w:div w:id="384531368">
          <w:marLeft w:val="0"/>
          <w:marRight w:val="0"/>
          <w:marTop w:val="0"/>
          <w:marBottom w:val="0"/>
          <w:divBdr>
            <w:top w:val="none" w:sz="0" w:space="0" w:color="auto"/>
            <w:left w:val="none" w:sz="0" w:space="0" w:color="auto"/>
            <w:bottom w:val="none" w:sz="0" w:space="0" w:color="auto"/>
            <w:right w:val="none" w:sz="0" w:space="0" w:color="auto"/>
          </w:divBdr>
          <w:divsChild>
            <w:div w:id="1920361866">
              <w:marLeft w:val="0"/>
              <w:marRight w:val="0"/>
              <w:marTop w:val="0"/>
              <w:marBottom w:val="0"/>
              <w:divBdr>
                <w:top w:val="none" w:sz="0" w:space="0" w:color="auto"/>
                <w:left w:val="none" w:sz="0" w:space="0" w:color="auto"/>
                <w:bottom w:val="none" w:sz="0" w:space="0" w:color="auto"/>
                <w:right w:val="none" w:sz="0" w:space="0" w:color="auto"/>
              </w:divBdr>
            </w:div>
          </w:divsChild>
        </w:div>
        <w:div w:id="8798923">
          <w:marLeft w:val="0"/>
          <w:marRight w:val="0"/>
          <w:marTop w:val="0"/>
          <w:marBottom w:val="0"/>
          <w:divBdr>
            <w:top w:val="none" w:sz="0" w:space="0" w:color="auto"/>
            <w:left w:val="none" w:sz="0" w:space="0" w:color="auto"/>
            <w:bottom w:val="none" w:sz="0" w:space="0" w:color="auto"/>
            <w:right w:val="none" w:sz="0" w:space="0" w:color="auto"/>
          </w:divBdr>
        </w:div>
        <w:div w:id="994577083">
          <w:marLeft w:val="0"/>
          <w:marRight w:val="0"/>
          <w:marTop w:val="0"/>
          <w:marBottom w:val="160"/>
          <w:divBdr>
            <w:top w:val="none" w:sz="0" w:space="0" w:color="auto"/>
            <w:left w:val="none" w:sz="0" w:space="0" w:color="auto"/>
            <w:bottom w:val="none" w:sz="0" w:space="0" w:color="auto"/>
            <w:right w:val="none" w:sz="0" w:space="0" w:color="auto"/>
          </w:divBdr>
          <w:divsChild>
            <w:div w:id="967248868">
              <w:marLeft w:val="0"/>
              <w:marRight w:val="0"/>
              <w:marTop w:val="0"/>
              <w:marBottom w:val="0"/>
              <w:divBdr>
                <w:top w:val="none" w:sz="0" w:space="0" w:color="auto"/>
                <w:left w:val="none" w:sz="0" w:space="0" w:color="auto"/>
                <w:bottom w:val="none" w:sz="0" w:space="0" w:color="auto"/>
                <w:right w:val="none" w:sz="0" w:space="0" w:color="auto"/>
              </w:divBdr>
              <w:divsChild>
                <w:div w:id="2015913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058489">
          <w:marLeft w:val="0"/>
          <w:marRight w:val="0"/>
          <w:marTop w:val="60"/>
          <w:marBottom w:val="0"/>
          <w:divBdr>
            <w:top w:val="none" w:sz="0" w:space="0" w:color="auto"/>
            <w:left w:val="none" w:sz="0" w:space="0" w:color="auto"/>
            <w:bottom w:val="none" w:sz="0" w:space="0" w:color="auto"/>
            <w:right w:val="none" w:sz="0" w:space="0" w:color="auto"/>
          </w:divBdr>
        </w:div>
        <w:div w:id="1341271713">
          <w:marLeft w:val="0"/>
          <w:marRight w:val="0"/>
          <w:marTop w:val="0"/>
          <w:marBottom w:val="0"/>
          <w:divBdr>
            <w:top w:val="none" w:sz="0" w:space="0" w:color="auto"/>
            <w:left w:val="none" w:sz="0" w:space="0" w:color="auto"/>
            <w:bottom w:val="none" w:sz="0" w:space="0" w:color="auto"/>
            <w:right w:val="none" w:sz="0" w:space="0" w:color="auto"/>
          </w:divBdr>
          <w:divsChild>
            <w:div w:id="216747863">
              <w:marLeft w:val="0"/>
              <w:marRight w:val="0"/>
              <w:marTop w:val="0"/>
              <w:marBottom w:val="0"/>
              <w:divBdr>
                <w:top w:val="none" w:sz="0" w:space="0" w:color="auto"/>
                <w:left w:val="none" w:sz="0" w:space="0" w:color="auto"/>
                <w:bottom w:val="none" w:sz="0" w:space="0" w:color="auto"/>
                <w:right w:val="none" w:sz="0" w:space="0" w:color="auto"/>
              </w:divBdr>
            </w:div>
          </w:divsChild>
        </w:div>
        <w:div w:id="1784493656">
          <w:marLeft w:val="0"/>
          <w:marRight w:val="0"/>
          <w:marTop w:val="0"/>
          <w:marBottom w:val="0"/>
          <w:divBdr>
            <w:top w:val="none" w:sz="0" w:space="0" w:color="auto"/>
            <w:left w:val="none" w:sz="0" w:space="0" w:color="auto"/>
            <w:bottom w:val="none" w:sz="0" w:space="0" w:color="auto"/>
            <w:right w:val="none" w:sz="0" w:space="0" w:color="auto"/>
          </w:divBdr>
        </w:div>
        <w:div w:id="335234365">
          <w:marLeft w:val="0"/>
          <w:marRight w:val="0"/>
          <w:marTop w:val="0"/>
          <w:marBottom w:val="160"/>
          <w:divBdr>
            <w:top w:val="none" w:sz="0" w:space="0" w:color="auto"/>
            <w:left w:val="none" w:sz="0" w:space="0" w:color="auto"/>
            <w:bottom w:val="none" w:sz="0" w:space="0" w:color="auto"/>
            <w:right w:val="none" w:sz="0" w:space="0" w:color="auto"/>
          </w:divBdr>
          <w:divsChild>
            <w:div w:id="1165784673">
              <w:marLeft w:val="0"/>
              <w:marRight w:val="0"/>
              <w:marTop w:val="0"/>
              <w:marBottom w:val="0"/>
              <w:divBdr>
                <w:top w:val="none" w:sz="0" w:space="0" w:color="auto"/>
                <w:left w:val="none" w:sz="0" w:space="0" w:color="auto"/>
                <w:bottom w:val="none" w:sz="0" w:space="0" w:color="auto"/>
                <w:right w:val="none" w:sz="0" w:space="0" w:color="auto"/>
              </w:divBdr>
              <w:divsChild>
                <w:div w:id="1455443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473641">
          <w:marLeft w:val="0"/>
          <w:marRight w:val="0"/>
          <w:marTop w:val="60"/>
          <w:marBottom w:val="0"/>
          <w:divBdr>
            <w:top w:val="none" w:sz="0" w:space="0" w:color="auto"/>
            <w:left w:val="none" w:sz="0" w:space="0" w:color="auto"/>
            <w:bottom w:val="none" w:sz="0" w:space="0" w:color="auto"/>
            <w:right w:val="none" w:sz="0" w:space="0" w:color="auto"/>
          </w:divBdr>
        </w:div>
        <w:div w:id="880440374">
          <w:marLeft w:val="0"/>
          <w:marRight w:val="0"/>
          <w:marTop w:val="0"/>
          <w:marBottom w:val="0"/>
          <w:divBdr>
            <w:top w:val="none" w:sz="0" w:space="0" w:color="auto"/>
            <w:left w:val="none" w:sz="0" w:space="0" w:color="auto"/>
            <w:bottom w:val="none" w:sz="0" w:space="0" w:color="auto"/>
            <w:right w:val="none" w:sz="0" w:space="0" w:color="auto"/>
          </w:divBdr>
          <w:divsChild>
            <w:div w:id="228075290">
              <w:marLeft w:val="0"/>
              <w:marRight w:val="0"/>
              <w:marTop w:val="0"/>
              <w:marBottom w:val="0"/>
              <w:divBdr>
                <w:top w:val="none" w:sz="0" w:space="0" w:color="auto"/>
                <w:left w:val="none" w:sz="0" w:space="0" w:color="auto"/>
                <w:bottom w:val="none" w:sz="0" w:space="0" w:color="auto"/>
                <w:right w:val="none" w:sz="0" w:space="0" w:color="auto"/>
              </w:divBdr>
            </w:div>
          </w:divsChild>
        </w:div>
        <w:div w:id="1555196182">
          <w:marLeft w:val="0"/>
          <w:marRight w:val="0"/>
          <w:marTop w:val="0"/>
          <w:marBottom w:val="0"/>
          <w:divBdr>
            <w:top w:val="none" w:sz="0" w:space="0" w:color="auto"/>
            <w:left w:val="none" w:sz="0" w:space="0" w:color="auto"/>
            <w:bottom w:val="none" w:sz="0" w:space="0" w:color="auto"/>
            <w:right w:val="none" w:sz="0" w:space="0" w:color="auto"/>
          </w:divBdr>
        </w:div>
        <w:div w:id="1802922109">
          <w:marLeft w:val="0"/>
          <w:marRight w:val="0"/>
          <w:marTop w:val="0"/>
          <w:marBottom w:val="160"/>
          <w:divBdr>
            <w:top w:val="none" w:sz="0" w:space="0" w:color="auto"/>
            <w:left w:val="none" w:sz="0" w:space="0" w:color="auto"/>
            <w:bottom w:val="none" w:sz="0" w:space="0" w:color="auto"/>
            <w:right w:val="none" w:sz="0" w:space="0" w:color="auto"/>
          </w:divBdr>
          <w:divsChild>
            <w:div w:id="651912559">
              <w:marLeft w:val="0"/>
              <w:marRight w:val="0"/>
              <w:marTop w:val="0"/>
              <w:marBottom w:val="0"/>
              <w:divBdr>
                <w:top w:val="none" w:sz="0" w:space="0" w:color="auto"/>
                <w:left w:val="none" w:sz="0" w:space="0" w:color="auto"/>
                <w:bottom w:val="none" w:sz="0" w:space="0" w:color="auto"/>
                <w:right w:val="none" w:sz="0" w:space="0" w:color="auto"/>
              </w:divBdr>
              <w:divsChild>
                <w:div w:id="443892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914132">
          <w:marLeft w:val="0"/>
          <w:marRight w:val="0"/>
          <w:marTop w:val="60"/>
          <w:marBottom w:val="0"/>
          <w:divBdr>
            <w:top w:val="none" w:sz="0" w:space="0" w:color="auto"/>
            <w:left w:val="none" w:sz="0" w:space="0" w:color="auto"/>
            <w:bottom w:val="none" w:sz="0" w:space="0" w:color="auto"/>
            <w:right w:val="none" w:sz="0" w:space="0" w:color="auto"/>
          </w:divBdr>
        </w:div>
        <w:div w:id="869223875">
          <w:marLeft w:val="0"/>
          <w:marRight w:val="0"/>
          <w:marTop w:val="0"/>
          <w:marBottom w:val="0"/>
          <w:divBdr>
            <w:top w:val="none" w:sz="0" w:space="0" w:color="auto"/>
            <w:left w:val="none" w:sz="0" w:space="0" w:color="auto"/>
            <w:bottom w:val="none" w:sz="0" w:space="0" w:color="auto"/>
            <w:right w:val="none" w:sz="0" w:space="0" w:color="auto"/>
          </w:divBdr>
          <w:divsChild>
            <w:div w:id="1527332443">
              <w:marLeft w:val="0"/>
              <w:marRight w:val="0"/>
              <w:marTop w:val="0"/>
              <w:marBottom w:val="0"/>
              <w:divBdr>
                <w:top w:val="none" w:sz="0" w:space="0" w:color="auto"/>
                <w:left w:val="none" w:sz="0" w:space="0" w:color="auto"/>
                <w:bottom w:val="none" w:sz="0" w:space="0" w:color="auto"/>
                <w:right w:val="none" w:sz="0" w:space="0" w:color="auto"/>
              </w:divBdr>
            </w:div>
          </w:divsChild>
        </w:div>
        <w:div w:id="1424257478">
          <w:marLeft w:val="0"/>
          <w:marRight w:val="0"/>
          <w:marTop w:val="0"/>
          <w:marBottom w:val="0"/>
          <w:divBdr>
            <w:top w:val="none" w:sz="0" w:space="0" w:color="auto"/>
            <w:left w:val="none" w:sz="0" w:space="0" w:color="auto"/>
            <w:bottom w:val="none" w:sz="0" w:space="0" w:color="auto"/>
            <w:right w:val="none" w:sz="0" w:space="0" w:color="auto"/>
          </w:divBdr>
        </w:div>
        <w:div w:id="1149328784">
          <w:marLeft w:val="0"/>
          <w:marRight w:val="0"/>
          <w:marTop w:val="0"/>
          <w:marBottom w:val="160"/>
          <w:divBdr>
            <w:top w:val="none" w:sz="0" w:space="0" w:color="auto"/>
            <w:left w:val="none" w:sz="0" w:space="0" w:color="auto"/>
            <w:bottom w:val="none" w:sz="0" w:space="0" w:color="auto"/>
            <w:right w:val="none" w:sz="0" w:space="0" w:color="auto"/>
          </w:divBdr>
          <w:divsChild>
            <w:div w:id="887717345">
              <w:marLeft w:val="0"/>
              <w:marRight w:val="0"/>
              <w:marTop w:val="0"/>
              <w:marBottom w:val="0"/>
              <w:divBdr>
                <w:top w:val="none" w:sz="0" w:space="0" w:color="auto"/>
                <w:left w:val="none" w:sz="0" w:space="0" w:color="auto"/>
                <w:bottom w:val="none" w:sz="0" w:space="0" w:color="auto"/>
                <w:right w:val="none" w:sz="0" w:space="0" w:color="auto"/>
              </w:divBdr>
              <w:divsChild>
                <w:div w:id="1717508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72349">
          <w:marLeft w:val="0"/>
          <w:marRight w:val="0"/>
          <w:marTop w:val="60"/>
          <w:marBottom w:val="0"/>
          <w:divBdr>
            <w:top w:val="none" w:sz="0" w:space="0" w:color="auto"/>
            <w:left w:val="none" w:sz="0" w:space="0" w:color="auto"/>
            <w:bottom w:val="none" w:sz="0" w:space="0" w:color="auto"/>
            <w:right w:val="none" w:sz="0" w:space="0" w:color="auto"/>
          </w:divBdr>
        </w:div>
        <w:div w:id="1871720080">
          <w:marLeft w:val="0"/>
          <w:marRight w:val="0"/>
          <w:marTop w:val="0"/>
          <w:marBottom w:val="0"/>
          <w:divBdr>
            <w:top w:val="none" w:sz="0" w:space="0" w:color="auto"/>
            <w:left w:val="none" w:sz="0" w:space="0" w:color="auto"/>
            <w:bottom w:val="none" w:sz="0" w:space="0" w:color="auto"/>
            <w:right w:val="none" w:sz="0" w:space="0" w:color="auto"/>
          </w:divBdr>
          <w:divsChild>
            <w:div w:id="1057627114">
              <w:marLeft w:val="0"/>
              <w:marRight w:val="0"/>
              <w:marTop w:val="0"/>
              <w:marBottom w:val="0"/>
              <w:divBdr>
                <w:top w:val="none" w:sz="0" w:space="0" w:color="auto"/>
                <w:left w:val="none" w:sz="0" w:space="0" w:color="auto"/>
                <w:bottom w:val="none" w:sz="0" w:space="0" w:color="auto"/>
                <w:right w:val="none" w:sz="0" w:space="0" w:color="auto"/>
              </w:divBdr>
            </w:div>
          </w:divsChild>
        </w:div>
        <w:div w:id="1928034923">
          <w:marLeft w:val="0"/>
          <w:marRight w:val="0"/>
          <w:marTop w:val="0"/>
          <w:marBottom w:val="0"/>
          <w:divBdr>
            <w:top w:val="none" w:sz="0" w:space="0" w:color="auto"/>
            <w:left w:val="none" w:sz="0" w:space="0" w:color="auto"/>
            <w:bottom w:val="none" w:sz="0" w:space="0" w:color="auto"/>
            <w:right w:val="none" w:sz="0" w:space="0" w:color="auto"/>
          </w:divBdr>
        </w:div>
        <w:div w:id="971011228">
          <w:marLeft w:val="0"/>
          <w:marRight w:val="0"/>
          <w:marTop w:val="0"/>
          <w:marBottom w:val="160"/>
          <w:divBdr>
            <w:top w:val="none" w:sz="0" w:space="0" w:color="auto"/>
            <w:left w:val="none" w:sz="0" w:space="0" w:color="auto"/>
            <w:bottom w:val="none" w:sz="0" w:space="0" w:color="auto"/>
            <w:right w:val="none" w:sz="0" w:space="0" w:color="auto"/>
          </w:divBdr>
          <w:divsChild>
            <w:div w:id="1827815213">
              <w:marLeft w:val="0"/>
              <w:marRight w:val="0"/>
              <w:marTop w:val="0"/>
              <w:marBottom w:val="0"/>
              <w:divBdr>
                <w:top w:val="none" w:sz="0" w:space="0" w:color="auto"/>
                <w:left w:val="none" w:sz="0" w:space="0" w:color="auto"/>
                <w:bottom w:val="none" w:sz="0" w:space="0" w:color="auto"/>
                <w:right w:val="none" w:sz="0" w:space="0" w:color="auto"/>
              </w:divBdr>
              <w:divsChild>
                <w:div w:id="68961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530171">
          <w:marLeft w:val="0"/>
          <w:marRight w:val="0"/>
          <w:marTop w:val="60"/>
          <w:marBottom w:val="0"/>
          <w:divBdr>
            <w:top w:val="none" w:sz="0" w:space="0" w:color="auto"/>
            <w:left w:val="none" w:sz="0" w:space="0" w:color="auto"/>
            <w:bottom w:val="none" w:sz="0" w:space="0" w:color="auto"/>
            <w:right w:val="none" w:sz="0" w:space="0" w:color="auto"/>
          </w:divBdr>
        </w:div>
        <w:div w:id="1167984801">
          <w:marLeft w:val="0"/>
          <w:marRight w:val="0"/>
          <w:marTop w:val="0"/>
          <w:marBottom w:val="0"/>
          <w:divBdr>
            <w:top w:val="none" w:sz="0" w:space="0" w:color="auto"/>
            <w:left w:val="none" w:sz="0" w:space="0" w:color="auto"/>
            <w:bottom w:val="none" w:sz="0" w:space="0" w:color="auto"/>
            <w:right w:val="none" w:sz="0" w:space="0" w:color="auto"/>
          </w:divBdr>
          <w:divsChild>
            <w:div w:id="1549293769">
              <w:marLeft w:val="0"/>
              <w:marRight w:val="0"/>
              <w:marTop w:val="0"/>
              <w:marBottom w:val="0"/>
              <w:divBdr>
                <w:top w:val="none" w:sz="0" w:space="0" w:color="auto"/>
                <w:left w:val="none" w:sz="0" w:space="0" w:color="auto"/>
                <w:bottom w:val="none" w:sz="0" w:space="0" w:color="auto"/>
                <w:right w:val="none" w:sz="0" w:space="0" w:color="auto"/>
              </w:divBdr>
            </w:div>
          </w:divsChild>
        </w:div>
        <w:div w:id="10376612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160"/>
          <w:divBdr>
            <w:top w:val="none" w:sz="0" w:space="0" w:color="auto"/>
            <w:left w:val="none" w:sz="0" w:space="0" w:color="auto"/>
            <w:bottom w:val="none" w:sz="0" w:space="0" w:color="auto"/>
            <w:right w:val="none" w:sz="0" w:space="0" w:color="auto"/>
          </w:divBdr>
          <w:divsChild>
            <w:div w:id="226453684">
              <w:marLeft w:val="0"/>
              <w:marRight w:val="0"/>
              <w:marTop w:val="0"/>
              <w:marBottom w:val="0"/>
              <w:divBdr>
                <w:top w:val="none" w:sz="0" w:space="0" w:color="auto"/>
                <w:left w:val="none" w:sz="0" w:space="0" w:color="auto"/>
                <w:bottom w:val="none" w:sz="0" w:space="0" w:color="auto"/>
                <w:right w:val="none" w:sz="0" w:space="0" w:color="auto"/>
              </w:divBdr>
              <w:divsChild>
                <w:div w:id="25955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777026">
          <w:marLeft w:val="0"/>
          <w:marRight w:val="0"/>
          <w:marTop w:val="60"/>
          <w:marBottom w:val="0"/>
          <w:divBdr>
            <w:top w:val="none" w:sz="0" w:space="0" w:color="auto"/>
            <w:left w:val="none" w:sz="0" w:space="0" w:color="auto"/>
            <w:bottom w:val="none" w:sz="0" w:space="0" w:color="auto"/>
            <w:right w:val="none" w:sz="0" w:space="0" w:color="auto"/>
          </w:divBdr>
        </w:div>
        <w:div w:id="1564872342">
          <w:marLeft w:val="0"/>
          <w:marRight w:val="0"/>
          <w:marTop w:val="0"/>
          <w:marBottom w:val="0"/>
          <w:divBdr>
            <w:top w:val="none" w:sz="0" w:space="0" w:color="auto"/>
            <w:left w:val="none" w:sz="0" w:space="0" w:color="auto"/>
            <w:bottom w:val="none" w:sz="0" w:space="0" w:color="auto"/>
            <w:right w:val="none" w:sz="0" w:space="0" w:color="auto"/>
          </w:divBdr>
          <w:divsChild>
            <w:div w:id="1447314472">
              <w:marLeft w:val="0"/>
              <w:marRight w:val="0"/>
              <w:marTop w:val="0"/>
              <w:marBottom w:val="0"/>
              <w:divBdr>
                <w:top w:val="none" w:sz="0" w:space="0" w:color="auto"/>
                <w:left w:val="none" w:sz="0" w:space="0" w:color="auto"/>
                <w:bottom w:val="none" w:sz="0" w:space="0" w:color="auto"/>
                <w:right w:val="none" w:sz="0" w:space="0" w:color="auto"/>
              </w:divBdr>
            </w:div>
          </w:divsChild>
        </w:div>
        <w:div w:id="737170392">
          <w:marLeft w:val="0"/>
          <w:marRight w:val="0"/>
          <w:marTop w:val="0"/>
          <w:marBottom w:val="0"/>
          <w:divBdr>
            <w:top w:val="none" w:sz="0" w:space="0" w:color="auto"/>
            <w:left w:val="none" w:sz="0" w:space="0" w:color="auto"/>
            <w:bottom w:val="none" w:sz="0" w:space="0" w:color="auto"/>
            <w:right w:val="none" w:sz="0" w:space="0" w:color="auto"/>
          </w:divBdr>
        </w:div>
        <w:div w:id="940726742">
          <w:marLeft w:val="0"/>
          <w:marRight w:val="0"/>
          <w:marTop w:val="0"/>
          <w:marBottom w:val="160"/>
          <w:divBdr>
            <w:top w:val="none" w:sz="0" w:space="0" w:color="auto"/>
            <w:left w:val="none" w:sz="0" w:space="0" w:color="auto"/>
            <w:bottom w:val="none" w:sz="0" w:space="0" w:color="auto"/>
            <w:right w:val="none" w:sz="0" w:space="0" w:color="auto"/>
          </w:divBdr>
          <w:divsChild>
            <w:div w:id="2013608545">
              <w:marLeft w:val="0"/>
              <w:marRight w:val="0"/>
              <w:marTop w:val="0"/>
              <w:marBottom w:val="0"/>
              <w:divBdr>
                <w:top w:val="none" w:sz="0" w:space="0" w:color="auto"/>
                <w:left w:val="none" w:sz="0" w:space="0" w:color="auto"/>
                <w:bottom w:val="none" w:sz="0" w:space="0" w:color="auto"/>
                <w:right w:val="none" w:sz="0" w:space="0" w:color="auto"/>
              </w:divBdr>
              <w:divsChild>
                <w:div w:id="693845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893064">
          <w:marLeft w:val="0"/>
          <w:marRight w:val="0"/>
          <w:marTop w:val="60"/>
          <w:marBottom w:val="0"/>
          <w:divBdr>
            <w:top w:val="none" w:sz="0" w:space="0" w:color="auto"/>
            <w:left w:val="none" w:sz="0" w:space="0" w:color="auto"/>
            <w:bottom w:val="none" w:sz="0" w:space="0" w:color="auto"/>
            <w:right w:val="none" w:sz="0" w:space="0" w:color="auto"/>
          </w:divBdr>
        </w:div>
        <w:div w:id="2106992886">
          <w:marLeft w:val="0"/>
          <w:marRight w:val="0"/>
          <w:marTop w:val="0"/>
          <w:marBottom w:val="0"/>
          <w:divBdr>
            <w:top w:val="none" w:sz="0" w:space="0" w:color="auto"/>
            <w:left w:val="none" w:sz="0" w:space="0" w:color="auto"/>
            <w:bottom w:val="none" w:sz="0" w:space="0" w:color="auto"/>
            <w:right w:val="none" w:sz="0" w:space="0" w:color="auto"/>
          </w:divBdr>
          <w:divsChild>
            <w:div w:id="772045072">
              <w:marLeft w:val="0"/>
              <w:marRight w:val="0"/>
              <w:marTop w:val="0"/>
              <w:marBottom w:val="0"/>
              <w:divBdr>
                <w:top w:val="none" w:sz="0" w:space="0" w:color="auto"/>
                <w:left w:val="none" w:sz="0" w:space="0" w:color="auto"/>
                <w:bottom w:val="none" w:sz="0" w:space="0" w:color="auto"/>
                <w:right w:val="none" w:sz="0" w:space="0" w:color="auto"/>
              </w:divBdr>
            </w:div>
          </w:divsChild>
        </w:div>
        <w:div w:id="111218668">
          <w:marLeft w:val="0"/>
          <w:marRight w:val="0"/>
          <w:marTop w:val="0"/>
          <w:marBottom w:val="0"/>
          <w:divBdr>
            <w:top w:val="none" w:sz="0" w:space="0" w:color="auto"/>
            <w:left w:val="none" w:sz="0" w:space="0" w:color="auto"/>
            <w:bottom w:val="none" w:sz="0" w:space="0" w:color="auto"/>
            <w:right w:val="none" w:sz="0" w:space="0" w:color="auto"/>
          </w:divBdr>
        </w:div>
        <w:div w:id="707099438">
          <w:marLeft w:val="0"/>
          <w:marRight w:val="0"/>
          <w:marTop w:val="0"/>
          <w:marBottom w:val="160"/>
          <w:divBdr>
            <w:top w:val="none" w:sz="0" w:space="0" w:color="auto"/>
            <w:left w:val="none" w:sz="0" w:space="0" w:color="auto"/>
            <w:bottom w:val="none" w:sz="0" w:space="0" w:color="auto"/>
            <w:right w:val="none" w:sz="0" w:space="0" w:color="auto"/>
          </w:divBdr>
          <w:divsChild>
            <w:div w:id="504246256">
              <w:marLeft w:val="0"/>
              <w:marRight w:val="0"/>
              <w:marTop w:val="0"/>
              <w:marBottom w:val="0"/>
              <w:divBdr>
                <w:top w:val="none" w:sz="0" w:space="0" w:color="auto"/>
                <w:left w:val="none" w:sz="0" w:space="0" w:color="auto"/>
                <w:bottom w:val="none" w:sz="0" w:space="0" w:color="auto"/>
                <w:right w:val="none" w:sz="0" w:space="0" w:color="auto"/>
              </w:divBdr>
              <w:divsChild>
                <w:div w:id="1360013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780554">
          <w:marLeft w:val="0"/>
          <w:marRight w:val="0"/>
          <w:marTop w:val="60"/>
          <w:marBottom w:val="0"/>
          <w:divBdr>
            <w:top w:val="none" w:sz="0" w:space="0" w:color="auto"/>
            <w:left w:val="none" w:sz="0" w:space="0" w:color="auto"/>
            <w:bottom w:val="none" w:sz="0" w:space="0" w:color="auto"/>
            <w:right w:val="none" w:sz="0" w:space="0" w:color="auto"/>
          </w:divBdr>
        </w:div>
        <w:div w:id="1074008246">
          <w:marLeft w:val="0"/>
          <w:marRight w:val="0"/>
          <w:marTop w:val="0"/>
          <w:marBottom w:val="0"/>
          <w:divBdr>
            <w:top w:val="none" w:sz="0" w:space="0" w:color="auto"/>
            <w:left w:val="none" w:sz="0" w:space="0" w:color="auto"/>
            <w:bottom w:val="none" w:sz="0" w:space="0" w:color="auto"/>
            <w:right w:val="none" w:sz="0" w:space="0" w:color="auto"/>
          </w:divBdr>
          <w:divsChild>
            <w:div w:id="207880297">
              <w:marLeft w:val="0"/>
              <w:marRight w:val="0"/>
              <w:marTop w:val="0"/>
              <w:marBottom w:val="0"/>
              <w:divBdr>
                <w:top w:val="none" w:sz="0" w:space="0" w:color="auto"/>
                <w:left w:val="none" w:sz="0" w:space="0" w:color="auto"/>
                <w:bottom w:val="none" w:sz="0" w:space="0" w:color="auto"/>
                <w:right w:val="none" w:sz="0" w:space="0" w:color="auto"/>
              </w:divBdr>
            </w:div>
          </w:divsChild>
        </w:div>
        <w:div w:id="840971686">
          <w:marLeft w:val="0"/>
          <w:marRight w:val="0"/>
          <w:marTop w:val="0"/>
          <w:marBottom w:val="0"/>
          <w:divBdr>
            <w:top w:val="none" w:sz="0" w:space="0" w:color="auto"/>
            <w:left w:val="none" w:sz="0" w:space="0" w:color="auto"/>
            <w:bottom w:val="none" w:sz="0" w:space="0" w:color="auto"/>
            <w:right w:val="none" w:sz="0" w:space="0" w:color="auto"/>
          </w:divBdr>
        </w:div>
        <w:div w:id="1343122831">
          <w:marLeft w:val="0"/>
          <w:marRight w:val="0"/>
          <w:marTop w:val="0"/>
          <w:marBottom w:val="160"/>
          <w:divBdr>
            <w:top w:val="none" w:sz="0" w:space="0" w:color="auto"/>
            <w:left w:val="none" w:sz="0" w:space="0" w:color="auto"/>
            <w:bottom w:val="none" w:sz="0" w:space="0" w:color="auto"/>
            <w:right w:val="none" w:sz="0" w:space="0" w:color="auto"/>
          </w:divBdr>
          <w:divsChild>
            <w:div w:id="1623686485">
              <w:marLeft w:val="0"/>
              <w:marRight w:val="0"/>
              <w:marTop w:val="0"/>
              <w:marBottom w:val="0"/>
              <w:divBdr>
                <w:top w:val="none" w:sz="0" w:space="0" w:color="auto"/>
                <w:left w:val="none" w:sz="0" w:space="0" w:color="auto"/>
                <w:bottom w:val="none" w:sz="0" w:space="0" w:color="auto"/>
                <w:right w:val="none" w:sz="0" w:space="0" w:color="auto"/>
              </w:divBdr>
              <w:divsChild>
                <w:div w:id="662272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950304">
          <w:marLeft w:val="0"/>
          <w:marRight w:val="0"/>
          <w:marTop w:val="60"/>
          <w:marBottom w:val="0"/>
          <w:divBdr>
            <w:top w:val="none" w:sz="0" w:space="0" w:color="auto"/>
            <w:left w:val="none" w:sz="0" w:space="0" w:color="auto"/>
            <w:bottom w:val="none" w:sz="0" w:space="0" w:color="auto"/>
            <w:right w:val="none" w:sz="0" w:space="0" w:color="auto"/>
          </w:divBdr>
        </w:div>
        <w:div w:id="2135636757">
          <w:marLeft w:val="0"/>
          <w:marRight w:val="0"/>
          <w:marTop w:val="0"/>
          <w:marBottom w:val="0"/>
          <w:divBdr>
            <w:top w:val="none" w:sz="0" w:space="0" w:color="auto"/>
            <w:left w:val="none" w:sz="0" w:space="0" w:color="auto"/>
            <w:bottom w:val="none" w:sz="0" w:space="0" w:color="auto"/>
            <w:right w:val="none" w:sz="0" w:space="0" w:color="auto"/>
          </w:divBdr>
          <w:divsChild>
            <w:div w:id="958680443">
              <w:marLeft w:val="0"/>
              <w:marRight w:val="0"/>
              <w:marTop w:val="0"/>
              <w:marBottom w:val="0"/>
              <w:divBdr>
                <w:top w:val="none" w:sz="0" w:space="0" w:color="auto"/>
                <w:left w:val="none" w:sz="0" w:space="0" w:color="auto"/>
                <w:bottom w:val="none" w:sz="0" w:space="0" w:color="auto"/>
                <w:right w:val="none" w:sz="0" w:space="0" w:color="auto"/>
              </w:divBdr>
            </w:div>
          </w:divsChild>
        </w:div>
        <w:div w:id="619726247">
          <w:marLeft w:val="0"/>
          <w:marRight w:val="0"/>
          <w:marTop w:val="0"/>
          <w:marBottom w:val="0"/>
          <w:divBdr>
            <w:top w:val="none" w:sz="0" w:space="0" w:color="auto"/>
            <w:left w:val="none" w:sz="0" w:space="0" w:color="auto"/>
            <w:bottom w:val="none" w:sz="0" w:space="0" w:color="auto"/>
            <w:right w:val="none" w:sz="0" w:space="0" w:color="auto"/>
          </w:divBdr>
        </w:div>
        <w:div w:id="1775857831">
          <w:marLeft w:val="0"/>
          <w:marRight w:val="0"/>
          <w:marTop w:val="0"/>
          <w:marBottom w:val="160"/>
          <w:divBdr>
            <w:top w:val="none" w:sz="0" w:space="0" w:color="auto"/>
            <w:left w:val="none" w:sz="0" w:space="0" w:color="auto"/>
            <w:bottom w:val="none" w:sz="0" w:space="0" w:color="auto"/>
            <w:right w:val="none" w:sz="0" w:space="0" w:color="auto"/>
          </w:divBdr>
          <w:divsChild>
            <w:div w:id="629172634">
              <w:marLeft w:val="0"/>
              <w:marRight w:val="0"/>
              <w:marTop w:val="0"/>
              <w:marBottom w:val="0"/>
              <w:divBdr>
                <w:top w:val="none" w:sz="0" w:space="0" w:color="auto"/>
                <w:left w:val="none" w:sz="0" w:space="0" w:color="auto"/>
                <w:bottom w:val="none" w:sz="0" w:space="0" w:color="auto"/>
                <w:right w:val="none" w:sz="0" w:space="0" w:color="auto"/>
              </w:divBdr>
              <w:divsChild>
                <w:div w:id="649283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853312">
          <w:marLeft w:val="0"/>
          <w:marRight w:val="0"/>
          <w:marTop w:val="60"/>
          <w:marBottom w:val="0"/>
          <w:divBdr>
            <w:top w:val="none" w:sz="0" w:space="0" w:color="auto"/>
            <w:left w:val="none" w:sz="0" w:space="0" w:color="auto"/>
            <w:bottom w:val="none" w:sz="0" w:space="0" w:color="auto"/>
            <w:right w:val="none" w:sz="0" w:space="0" w:color="auto"/>
          </w:divBdr>
        </w:div>
        <w:div w:id="2046055504">
          <w:marLeft w:val="0"/>
          <w:marRight w:val="0"/>
          <w:marTop w:val="0"/>
          <w:marBottom w:val="0"/>
          <w:divBdr>
            <w:top w:val="none" w:sz="0" w:space="0" w:color="auto"/>
            <w:left w:val="none" w:sz="0" w:space="0" w:color="auto"/>
            <w:bottom w:val="none" w:sz="0" w:space="0" w:color="auto"/>
            <w:right w:val="none" w:sz="0" w:space="0" w:color="auto"/>
          </w:divBdr>
          <w:divsChild>
            <w:div w:id="576600118">
              <w:marLeft w:val="0"/>
              <w:marRight w:val="0"/>
              <w:marTop w:val="0"/>
              <w:marBottom w:val="0"/>
              <w:divBdr>
                <w:top w:val="none" w:sz="0" w:space="0" w:color="auto"/>
                <w:left w:val="none" w:sz="0" w:space="0" w:color="auto"/>
                <w:bottom w:val="none" w:sz="0" w:space="0" w:color="auto"/>
                <w:right w:val="none" w:sz="0" w:space="0" w:color="auto"/>
              </w:divBdr>
            </w:div>
          </w:divsChild>
        </w:div>
        <w:div w:id="841240393">
          <w:marLeft w:val="0"/>
          <w:marRight w:val="0"/>
          <w:marTop w:val="0"/>
          <w:marBottom w:val="0"/>
          <w:divBdr>
            <w:top w:val="none" w:sz="0" w:space="0" w:color="auto"/>
            <w:left w:val="none" w:sz="0" w:space="0" w:color="auto"/>
            <w:bottom w:val="none" w:sz="0" w:space="0" w:color="auto"/>
            <w:right w:val="none" w:sz="0" w:space="0" w:color="auto"/>
          </w:divBdr>
        </w:div>
        <w:div w:id="332995347">
          <w:marLeft w:val="0"/>
          <w:marRight w:val="0"/>
          <w:marTop w:val="0"/>
          <w:marBottom w:val="160"/>
          <w:divBdr>
            <w:top w:val="none" w:sz="0" w:space="0" w:color="auto"/>
            <w:left w:val="none" w:sz="0" w:space="0" w:color="auto"/>
            <w:bottom w:val="none" w:sz="0" w:space="0" w:color="auto"/>
            <w:right w:val="none" w:sz="0" w:space="0" w:color="auto"/>
          </w:divBdr>
          <w:divsChild>
            <w:div w:id="468402675">
              <w:marLeft w:val="0"/>
              <w:marRight w:val="0"/>
              <w:marTop w:val="0"/>
              <w:marBottom w:val="0"/>
              <w:divBdr>
                <w:top w:val="none" w:sz="0" w:space="0" w:color="auto"/>
                <w:left w:val="none" w:sz="0" w:space="0" w:color="auto"/>
                <w:bottom w:val="none" w:sz="0" w:space="0" w:color="auto"/>
                <w:right w:val="none" w:sz="0" w:space="0" w:color="auto"/>
              </w:divBdr>
              <w:divsChild>
                <w:div w:id="1405953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3061184">
          <w:marLeft w:val="0"/>
          <w:marRight w:val="0"/>
          <w:marTop w:val="0"/>
          <w:marBottom w:val="0"/>
          <w:divBdr>
            <w:top w:val="none" w:sz="0" w:space="0" w:color="auto"/>
            <w:left w:val="none" w:sz="0" w:space="0" w:color="auto"/>
            <w:bottom w:val="none" w:sz="0" w:space="0" w:color="auto"/>
            <w:right w:val="none" w:sz="0" w:space="0" w:color="auto"/>
          </w:divBdr>
          <w:divsChild>
            <w:div w:id="942493747">
              <w:marLeft w:val="0"/>
              <w:marRight w:val="0"/>
              <w:marTop w:val="0"/>
              <w:marBottom w:val="0"/>
              <w:divBdr>
                <w:top w:val="none" w:sz="0" w:space="0" w:color="auto"/>
                <w:left w:val="none" w:sz="0" w:space="0" w:color="auto"/>
                <w:bottom w:val="none" w:sz="0" w:space="0" w:color="auto"/>
                <w:right w:val="none" w:sz="0" w:space="0" w:color="auto"/>
              </w:divBdr>
            </w:div>
          </w:divsChild>
        </w:div>
        <w:div w:id="2045474941">
          <w:marLeft w:val="0"/>
          <w:marRight w:val="0"/>
          <w:marTop w:val="0"/>
          <w:marBottom w:val="0"/>
          <w:divBdr>
            <w:top w:val="none" w:sz="0" w:space="0" w:color="auto"/>
            <w:left w:val="none" w:sz="0" w:space="0" w:color="auto"/>
            <w:bottom w:val="none" w:sz="0" w:space="0" w:color="auto"/>
            <w:right w:val="none" w:sz="0" w:space="0" w:color="auto"/>
          </w:divBdr>
        </w:div>
        <w:div w:id="1607686740">
          <w:marLeft w:val="0"/>
          <w:marRight w:val="0"/>
          <w:marTop w:val="0"/>
          <w:marBottom w:val="160"/>
          <w:divBdr>
            <w:top w:val="none" w:sz="0" w:space="0" w:color="auto"/>
            <w:left w:val="none" w:sz="0" w:space="0" w:color="auto"/>
            <w:bottom w:val="none" w:sz="0" w:space="0" w:color="auto"/>
            <w:right w:val="none" w:sz="0" w:space="0" w:color="auto"/>
          </w:divBdr>
          <w:divsChild>
            <w:div w:id="34359273">
              <w:marLeft w:val="0"/>
              <w:marRight w:val="0"/>
              <w:marTop w:val="0"/>
              <w:marBottom w:val="0"/>
              <w:divBdr>
                <w:top w:val="none" w:sz="0" w:space="0" w:color="auto"/>
                <w:left w:val="none" w:sz="0" w:space="0" w:color="auto"/>
                <w:bottom w:val="none" w:sz="0" w:space="0" w:color="auto"/>
                <w:right w:val="none" w:sz="0" w:space="0" w:color="auto"/>
              </w:divBdr>
              <w:divsChild>
                <w:div w:id="248583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679138">
          <w:marLeft w:val="0"/>
          <w:marRight w:val="0"/>
          <w:marTop w:val="0"/>
          <w:marBottom w:val="0"/>
          <w:divBdr>
            <w:top w:val="none" w:sz="0" w:space="0" w:color="auto"/>
            <w:left w:val="none" w:sz="0" w:space="0" w:color="auto"/>
            <w:bottom w:val="none" w:sz="0" w:space="0" w:color="auto"/>
            <w:right w:val="none" w:sz="0" w:space="0" w:color="auto"/>
          </w:divBdr>
          <w:divsChild>
            <w:div w:id="1969626662">
              <w:marLeft w:val="0"/>
              <w:marRight w:val="0"/>
              <w:marTop w:val="0"/>
              <w:marBottom w:val="0"/>
              <w:divBdr>
                <w:top w:val="none" w:sz="0" w:space="0" w:color="auto"/>
                <w:left w:val="none" w:sz="0" w:space="0" w:color="auto"/>
                <w:bottom w:val="none" w:sz="0" w:space="0" w:color="auto"/>
                <w:right w:val="none" w:sz="0" w:space="0" w:color="auto"/>
              </w:divBdr>
            </w:div>
          </w:divsChild>
        </w:div>
        <w:div w:id="242570112">
          <w:marLeft w:val="0"/>
          <w:marRight w:val="0"/>
          <w:marTop w:val="0"/>
          <w:marBottom w:val="0"/>
          <w:divBdr>
            <w:top w:val="none" w:sz="0" w:space="0" w:color="auto"/>
            <w:left w:val="none" w:sz="0" w:space="0" w:color="auto"/>
            <w:bottom w:val="none" w:sz="0" w:space="0" w:color="auto"/>
            <w:right w:val="none" w:sz="0" w:space="0" w:color="auto"/>
          </w:divBdr>
        </w:div>
        <w:div w:id="288359590">
          <w:marLeft w:val="0"/>
          <w:marRight w:val="0"/>
          <w:marTop w:val="0"/>
          <w:marBottom w:val="160"/>
          <w:divBdr>
            <w:top w:val="none" w:sz="0" w:space="0" w:color="auto"/>
            <w:left w:val="none" w:sz="0" w:space="0" w:color="auto"/>
            <w:bottom w:val="none" w:sz="0" w:space="0" w:color="auto"/>
            <w:right w:val="none" w:sz="0" w:space="0" w:color="auto"/>
          </w:divBdr>
          <w:divsChild>
            <w:div w:id="1147017155">
              <w:marLeft w:val="0"/>
              <w:marRight w:val="0"/>
              <w:marTop w:val="0"/>
              <w:marBottom w:val="0"/>
              <w:divBdr>
                <w:top w:val="none" w:sz="0" w:space="0" w:color="auto"/>
                <w:left w:val="none" w:sz="0" w:space="0" w:color="auto"/>
                <w:bottom w:val="none" w:sz="0" w:space="0" w:color="auto"/>
                <w:right w:val="none" w:sz="0" w:space="0" w:color="auto"/>
              </w:divBdr>
              <w:divsChild>
                <w:div w:id="1990743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513610">
          <w:marLeft w:val="0"/>
          <w:marRight w:val="0"/>
          <w:marTop w:val="60"/>
          <w:marBottom w:val="0"/>
          <w:divBdr>
            <w:top w:val="none" w:sz="0" w:space="0" w:color="auto"/>
            <w:left w:val="none" w:sz="0" w:space="0" w:color="auto"/>
            <w:bottom w:val="none" w:sz="0" w:space="0" w:color="auto"/>
            <w:right w:val="none" w:sz="0" w:space="0" w:color="auto"/>
          </w:divBdr>
        </w:div>
        <w:div w:id="292904896">
          <w:marLeft w:val="0"/>
          <w:marRight w:val="0"/>
          <w:marTop w:val="0"/>
          <w:marBottom w:val="0"/>
          <w:divBdr>
            <w:top w:val="none" w:sz="0" w:space="0" w:color="auto"/>
            <w:left w:val="none" w:sz="0" w:space="0" w:color="auto"/>
            <w:bottom w:val="none" w:sz="0" w:space="0" w:color="auto"/>
            <w:right w:val="none" w:sz="0" w:space="0" w:color="auto"/>
          </w:divBdr>
          <w:divsChild>
            <w:div w:id="1037198483">
              <w:marLeft w:val="0"/>
              <w:marRight w:val="0"/>
              <w:marTop w:val="0"/>
              <w:marBottom w:val="0"/>
              <w:divBdr>
                <w:top w:val="none" w:sz="0" w:space="0" w:color="auto"/>
                <w:left w:val="none" w:sz="0" w:space="0" w:color="auto"/>
                <w:bottom w:val="none" w:sz="0" w:space="0" w:color="auto"/>
                <w:right w:val="none" w:sz="0" w:space="0" w:color="auto"/>
              </w:divBdr>
            </w:div>
          </w:divsChild>
        </w:div>
        <w:div w:id="1995178538">
          <w:marLeft w:val="0"/>
          <w:marRight w:val="0"/>
          <w:marTop w:val="0"/>
          <w:marBottom w:val="0"/>
          <w:divBdr>
            <w:top w:val="none" w:sz="0" w:space="0" w:color="auto"/>
            <w:left w:val="none" w:sz="0" w:space="0" w:color="auto"/>
            <w:bottom w:val="none" w:sz="0" w:space="0" w:color="auto"/>
            <w:right w:val="none" w:sz="0" w:space="0" w:color="auto"/>
          </w:divBdr>
        </w:div>
        <w:div w:id="1111508485">
          <w:marLeft w:val="0"/>
          <w:marRight w:val="0"/>
          <w:marTop w:val="0"/>
          <w:marBottom w:val="160"/>
          <w:divBdr>
            <w:top w:val="none" w:sz="0" w:space="0" w:color="auto"/>
            <w:left w:val="none" w:sz="0" w:space="0" w:color="auto"/>
            <w:bottom w:val="none" w:sz="0" w:space="0" w:color="auto"/>
            <w:right w:val="none" w:sz="0" w:space="0" w:color="auto"/>
          </w:divBdr>
          <w:divsChild>
            <w:div w:id="772436027">
              <w:marLeft w:val="0"/>
              <w:marRight w:val="0"/>
              <w:marTop w:val="0"/>
              <w:marBottom w:val="0"/>
              <w:divBdr>
                <w:top w:val="none" w:sz="0" w:space="0" w:color="auto"/>
                <w:left w:val="none" w:sz="0" w:space="0" w:color="auto"/>
                <w:bottom w:val="none" w:sz="0" w:space="0" w:color="auto"/>
                <w:right w:val="none" w:sz="0" w:space="0" w:color="auto"/>
              </w:divBdr>
              <w:divsChild>
                <w:div w:id="2071148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669123">
          <w:marLeft w:val="0"/>
          <w:marRight w:val="0"/>
          <w:marTop w:val="60"/>
          <w:marBottom w:val="0"/>
          <w:divBdr>
            <w:top w:val="none" w:sz="0" w:space="0" w:color="auto"/>
            <w:left w:val="none" w:sz="0" w:space="0" w:color="auto"/>
            <w:bottom w:val="none" w:sz="0" w:space="0" w:color="auto"/>
            <w:right w:val="none" w:sz="0" w:space="0" w:color="auto"/>
          </w:divBdr>
        </w:div>
        <w:div w:id="355545158">
          <w:marLeft w:val="0"/>
          <w:marRight w:val="0"/>
          <w:marTop w:val="0"/>
          <w:marBottom w:val="0"/>
          <w:divBdr>
            <w:top w:val="none" w:sz="0" w:space="0" w:color="auto"/>
            <w:left w:val="none" w:sz="0" w:space="0" w:color="auto"/>
            <w:bottom w:val="none" w:sz="0" w:space="0" w:color="auto"/>
            <w:right w:val="none" w:sz="0" w:space="0" w:color="auto"/>
          </w:divBdr>
          <w:divsChild>
            <w:div w:id="1229144179">
              <w:marLeft w:val="0"/>
              <w:marRight w:val="0"/>
              <w:marTop w:val="0"/>
              <w:marBottom w:val="0"/>
              <w:divBdr>
                <w:top w:val="none" w:sz="0" w:space="0" w:color="auto"/>
                <w:left w:val="none" w:sz="0" w:space="0" w:color="auto"/>
                <w:bottom w:val="none" w:sz="0" w:space="0" w:color="auto"/>
                <w:right w:val="none" w:sz="0" w:space="0" w:color="auto"/>
              </w:divBdr>
            </w:div>
          </w:divsChild>
        </w:div>
        <w:div w:id="78648091">
          <w:marLeft w:val="0"/>
          <w:marRight w:val="0"/>
          <w:marTop w:val="0"/>
          <w:marBottom w:val="0"/>
          <w:divBdr>
            <w:top w:val="none" w:sz="0" w:space="0" w:color="auto"/>
            <w:left w:val="none" w:sz="0" w:space="0" w:color="auto"/>
            <w:bottom w:val="none" w:sz="0" w:space="0" w:color="auto"/>
            <w:right w:val="none" w:sz="0" w:space="0" w:color="auto"/>
          </w:divBdr>
        </w:div>
        <w:div w:id="406807914">
          <w:marLeft w:val="0"/>
          <w:marRight w:val="0"/>
          <w:marTop w:val="0"/>
          <w:marBottom w:val="160"/>
          <w:divBdr>
            <w:top w:val="none" w:sz="0" w:space="0" w:color="auto"/>
            <w:left w:val="none" w:sz="0" w:space="0" w:color="auto"/>
            <w:bottom w:val="none" w:sz="0" w:space="0" w:color="auto"/>
            <w:right w:val="none" w:sz="0" w:space="0" w:color="auto"/>
          </w:divBdr>
          <w:divsChild>
            <w:div w:id="1744831415">
              <w:marLeft w:val="0"/>
              <w:marRight w:val="0"/>
              <w:marTop w:val="0"/>
              <w:marBottom w:val="0"/>
              <w:divBdr>
                <w:top w:val="none" w:sz="0" w:space="0" w:color="auto"/>
                <w:left w:val="none" w:sz="0" w:space="0" w:color="auto"/>
                <w:bottom w:val="none" w:sz="0" w:space="0" w:color="auto"/>
                <w:right w:val="none" w:sz="0" w:space="0" w:color="auto"/>
              </w:divBdr>
              <w:divsChild>
                <w:div w:id="267541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454244">
          <w:marLeft w:val="0"/>
          <w:marRight w:val="0"/>
          <w:marTop w:val="60"/>
          <w:marBottom w:val="0"/>
          <w:divBdr>
            <w:top w:val="none" w:sz="0" w:space="0" w:color="auto"/>
            <w:left w:val="none" w:sz="0" w:space="0" w:color="auto"/>
            <w:bottom w:val="none" w:sz="0" w:space="0" w:color="auto"/>
            <w:right w:val="none" w:sz="0" w:space="0" w:color="auto"/>
          </w:divBdr>
        </w:div>
        <w:div w:id="789399907">
          <w:marLeft w:val="0"/>
          <w:marRight w:val="0"/>
          <w:marTop w:val="0"/>
          <w:marBottom w:val="0"/>
          <w:divBdr>
            <w:top w:val="none" w:sz="0" w:space="0" w:color="auto"/>
            <w:left w:val="none" w:sz="0" w:space="0" w:color="auto"/>
            <w:bottom w:val="none" w:sz="0" w:space="0" w:color="auto"/>
            <w:right w:val="none" w:sz="0" w:space="0" w:color="auto"/>
          </w:divBdr>
          <w:divsChild>
            <w:div w:id="1999993862">
              <w:marLeft w:val="0"/>
              <w:marRight w:val="0"/>
              <w:marTop w:val="0"/>
              <w:marBottom w:val="0"/>
              <w:divBdr>
                <w:top w:val="none" w:sz="0" w:space="0" w:color="auto"/>
                <w:left w:val="none" w:sz="0" w:space="0" w:color="auto"/>
                <w:bottom w:val="none" w:sz="0" w:space="0" w:color="auto"/>
                <w:right w:val="none" w:sz="0" w:space="0" w:color="auto"/>
              </w:divBdr>
            </w:div>
          </w:divsChild>
        </w:div>
        <w:div w:id="1734424937">
          <w:marLeft w:val="0"/>
          <w:marRight w:val="0"/>
          <w:marTop w:val="0"/>
          <w:marBottom w:val="0"/>
          <w:divBdr>
            <w:top w:val="none" w:sz="0" w:space="0" w:color="auto"/>
            <w:left w:val="none" w:sz="0" w:space="0" w:color="auto"/>
            <w:bottom w:val="none" w:sz="0" w:space="0" w:color="auto"/>
            <w:right w:val="none" w:sz="0" w:space="0" w:color="auto"/>
          </w:divBdr>
        </w:div>
        <w:div w:id="2048469">
          <w:marLeft w:val="0"/>
          <w:marRight w:val="0"/>
          <w:marTop w:val="0"/>
          <w:marBottom w:val="160"/>
          <w:divBdr>
            <w:top w:val="none" w:sz="0" w:space="0" w:color="auto"/>
            <w:left w:val="none" w:sz="0" w:space="0" w:color="auto"/>
            <w:bottom w:val="none" w:sz="0" w:space="0" w:color="auto"/>
            <w:right w:val="none" w:sz="0" w:space="0" w:color="auto"/>
          </w:divBdr>
          <w:divsChild>
            <w:div w:id="25758914">
              <w:marLeft w:val="0"/>
              <w:marRight w:val="0"/>
              <w:marTop w:val="0"/>
              <w:marBottom w:val="0"/>
              <w:divBdr>
                <w:top w:val="none" w:sz="0" w:space="0" w:color="auto"/>
                <w:left w:val="none" w:sz="0" w:space="0" w:color="auto"/>
                <w:bottom w:val="none" w:sz="0" w:space="0" w:color="auto"/>
                <w:right w:val="none" w:sz="0" w:space="0" w:color="auto"/>
              </w:divBdr>
              <w:divsChild>
                <w:div w:id="2125033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206279">
          <w:marLeft w:val="0"/>
          <w:marRight w:val="0"/>
          <w:marTop w:val="60"/>
          <w:marBottom w:val="0"/>
          <w:divBdr>
            <w:top w:val="none" w:sz="0" w:space="0" w:color="auto"/>
            <w:left w:val="none" w:sz="0" w:space="0" w:color="auto"/>
            <w:bottom w:val="none" w:sz="0" w:space="0" w:color="auto"/>
            <w:right w:val="none" w:sz="0" w:space="0" w:color="auto"/>
          </w:divBdr>
        </w:div>
        <w:div w:id="1870020430">
          <w:marLeft w:val="0"/>
          <w:marRight w:val="0"/>
          <w:marTop w:val="0"/>
          <w:marBottom w:val="0"/>
          <w:divBdr>
            <w:top w:val="none" w:sz="0" w:space="0" w:color="auto"/>
            <w:left w:val="none" w:sz="0" w:space="0" w:color="auto"/>
            <w:bottom w:val="none" w:sz="0" w:space="0" w:color="auto"/>
            <w:right w:val="none" w:sz="0" w:space="0" w:color="auto"/>
          </w:divBdr>
          <w:divsChild>
            <w:div w:id="111214905">
              <w:marLeft w:val="0"/>
              <w:marRight w:val="0"/>
              <w:marTop w:val="0"/>
              <w:marBottom w:val="0"/>
              <w:divBdr>
                <w:top w:val="none" w:sz="0" w:space="0" w:color="auto"/>
                <w:left w:val="none" w:sz="0" w:space="0" w:color="auto"/>
                <w:bottom w:val="none" w:sz="0" w:space="0" w:color="auto"/>
                <w:right w:val="none" w:sz="0" w:space="0" w:color="auto"/>
              </w:divBdr>
            </w:div>
          </w:divsChild>
        </w:div>
        <w:div w:id="606161308">
          <w:marLeft w:val="0"/>
          <w:marRight w:val="0"/>
          <w:marTop w:val="0"/>
          <w:marBottom w:val="0"/>
          <w:divBdr>
            <w:top w:val="none" w:sz="0" w:space="0" w:color="auto"/>
            <w:left w:val="none" w:sz="0" w:space="0" w:color="auto"/>
            <w:bottom w:val="none" w:sz="0" w:space="0" w:color="auto"/>
            <w:right w:val="none" w:sz="0" w:space="0" w:color="auto"/>
          </w:divBdr>
        </w:div>
        <w:div w:id="1071267360">
          <w:marLeft w:val="0"/>
          <w:marRight w:val="0"/>
          <w:marTop w:val="0"/>
          <w:marBottom w:val="160"/>
          <w:divBdr>
            <w:top w:val="none" w:sz="0" w:space="0" w:color="auto"/>
            <w:left w:val="none" w:sz="0" w:space="0" w:color="auto"/>
            <w:bottom w:val="none" w:sz="0" w:space="0" w:color="auto"/>
            <w:right w:val="none" w:sz="0" w:space="0" w:color="auto"/>
          </w:divBdr>
          <w:divsChild>
            <w:div w:id="1232423649">
              <w:marLeft w:val="0"/>
              <w:marRight w:val="0"/>
              <w:marTop w:val="0"/>
              <w:marBottom w:val="0"/>
              <w:divBdr>
                <w:top w:val="none" w:sz="0" w:space="0" w:color="auto"/>
                <w:left w:val="none" w:sz="0" w:space="0" w:color="auto"/>
                <w:bottom w:val="none" w:sz="0" w:space="0" w:color="auto"/>
                <w:right w:val="none" w:sz="0" w:space="0" w:color="auto"/>
              </w:divBdr>
              <w:divsChild>
                <w:div w:id="12926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355617">
          <w:marLeft w:val="0"/>
          <w:marRight w:val="0"/>
          <w:marTop w:val="60"/>
          <w:marBottom w:val="0"/>
          <w:divBdr>
            <w:top w:val="none" w:sz="0" w:space="0" w:color="auto"/>
            <w:left w:val="none" w:sz="0" w:space="0" w:color="auto"/>
            <w:bottom w:val="none" w:sz="0" w:space="0" w:color="auto"/>
            <w:right w:val="none" w:sz="0" w:space="0" w:color="auto"/>
          </w:divBdr>
        </w:div>
        <w:div w:id="792745794">
          <w:marLeft w:val="0"/>
          <w:marRight w:val="0"/>
          <w:marTop w:val="0"/>
          <w:marBottom w:val="0"/>
          <w:divBdr>
            <w:top w:val="none" w:sz="0" w:space="0" w:color="auto"/>
            <w:left w:val="none" w:sz="0" w:space="0" w:color="auto"/>
            <w:bottom w:val="none" w:sz="0" w:space="0" w:color="auto"/>
            <w:right w:val="none" w:sz="0" w:space="0" w:color="auto"/>
          </w:divBdr>
          <w:divsChild>
            <w:div w:id="945960488">
              <w:marLeft w:val="0"/>
              <w:marRight w:val="0"/>
              <w:marTop w:val="0"/>
              <w:marBottom w:val="0"/>
              <w:divBdr>
                <w:top w:val="none" w:sz="0" w:space="0" w:color="auto"/>
                <w:left w:val="none" w:sz="0" w:space="0" w:color="auto"/>
                <w:bottom w:val="none" w:sz="0" w:space="0" w:color="auto"/>
                <w:right w:val="none" w:sz="0" w:space="0" w:color="auto"/>
              </w:divBdr>
            </w:div>
          </w:divsChild>
        </w:div>
        <w:div w:id="342051761">
          <w:marLeft w:val="0"/>
          <w:marRight w:val="0"/>
          <w:marTop w:val="0"/>
          <w:marBottom w:val="0"/>
          <w:divBdr>
            <w:top w:val="none" w:sz="0" w:space="0" w:color="auto"/>
            <w:left w:val="none" w:sz="0" w:space="0" w:color="auto"/>
            <w:bottom w:val="none" w:sz="0" w:space="0" w:color="auto"/>
            <w:right w:val="none" w:sz="0" w:space="0" w:color="auto"/>
          </w:divBdr>
        </w:div>
        <w:div w:id="1652443891">
          <w:marLeft w:val="0"/>
          <w:marRight w:val="0"/>
          <w:marTop w:val="0"/>
          <w:marBottom w:val="160"/>
          <w:divBdr>
            <w:top w:val="none" w:sz="0" w:space="0" w:color="auto"/>
            <w:left w:val="none" w:sz="0" w:space="0" w:color="auto"/>
            <w:bottom w:val="none" w:sz="0" w:space="0" w:color="auto"/>
            <w:right w:val="none" w:sz="0" w:space="0" w:color="auto"/>
          </w:divBdr>
          <w:divsChild>
            <w:div w:id="703873691">
              <w:marLeft w:val="0"/>
              <w:marRight w:val="0"/>
              <w:marTop w:val="0"/>
              <w:marBottom w:val="0"/>
              <w:divBdr>
                <w:top w:val="none" w:sz="0" w:space="0" w:color="auto"/>
                <w:left w:val="none" w:sz="0" w:space="0" w:color="auto"/>
                <w:bottom w:val="none" w:sz="0" w:space="0" w:color="auto"/>
                <w:right w:val="none" w:sz="0" w:space="0" w:color="auto"/>
              </w:divBdr>
              <w:divsChild>
                <w:div w:id="1732197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2248288">
          <w:marLeft w:val="0"/>
          <w:marRight w:val="0"/>
          <w:marTop w:val="60"/>
          <w:marBottom w:val="0"/>
          <w:divBdr>
            <w:top w:val="none" w:sz="0" w:space="0" w:color="auto"/>
            <w:left w:val="none" w:sz="0" w:space="0" w:color="auto"/>
            <w:bottom w:val="none" w:sz="0" w:space="0" w:color="auto"/>
            <w:right w:val="none" w:sz="0" w:space="0" w:color="auto"/>
          </w:divBdr>
        </w:div>
        <w:div w:id="1423524831">
          <w:marLeft w:val="0"/>
          <w:marRight w:val="0"/>
          <w:marTop w:val="0"/>
          <w:marBottom w:val="0"/>
          <w:divBdr>
            <w:top w:val="none" w:sz="0" w:space="0" w:color="auto"/>
            <w:left w:val="none" w:sz="0" w:space="0" w:color="auto"/>
            <w:bottom w:val="none" w:sz="0" w:space="0" w:color="auto"/>
            <w:right w:val="none" w:sz="0" w:space="0" w:color="auto"/>
          </w:divBdr>
          <w:divsChild>
            <w:div w:id="669064830">
              <w:marLeft w:val="0"/>
              <w:marRight w:val="0"/>
              <w:marTop w:val="0"/>
              <w:marBottom w:val="0"/>
              <w:divBdr>
                <w:top w:val="none" w:sz="0" w:space="0" w:color="auto"/>
                <w:left w:val="none" w:sz="0" w:space="0" w:color="auto"/>
                <w:bottom w:val="none" w:sz="0" w:space="0" w:color="auto"/>
                <w:right w:val="none" w:sz="0" w:space="0" w:color="auto"/>
              </w:divBdr>
            </w:div>
          </w:divsChild>
        </w:div>
        <w:div w:id="1262058583">
          <w:marLeft w:val="0"/>
          <w:marRight w:val="0"/>
          <w:marTop w:val="0"/>
          <w:marBottom w:val="0"/>
          <w:divBdr>
            <w:top w:val="none" w:sz="0" w:space="0" w:color="auto"/>
            <w:left w:val="none" w:sz="0" w:space="0" w:color="auto"/>
            <w:bottom w:val="none" w:sz="0" w:space="0" w:color="auto"/>
            <w:right w:val="none" w:sz="0" w:space="0" w:color="auto"/>
          </w:divBdr>
        </w:div>
        <w:div w:id="135726976">
          <w:marLeft w:val="0"/>
          <w:marRight w:val="0"/>
          <w:marTop w:val="0"/>
          <w:marBottom w:val="160"/>
          <w:divBdr>
            <w:top w:val="none" w:sz="0" w:space="0" w:color="auto"/>
            <w:left w:val="none" w:sz="0" w:space="0" w:color="auto"/>
            <w:bottom w:val="none" w:sz="0" w:space="0" w:color="auto"/>
            <w:right w:val="none" w:sz="0" w:space="0" w:color="auto"/>
          </w:divBdr>
          <w:divsChild>
            <w:div w:id="414207525">
              <w:marLeft w:val="0"/>
              <w:marRight w:val="0"/>
              <w:marTop w:val="0"/>
              <w:marBottom w:val="0"/>
              <w:divBdr>
                <w:top w:val="none" w:sz="0" w:space="0" w:color="auto"/>
                <w:left w:val="none" w:sz="0" w:space="0" w:color="auto"/>
                <w:bottom w:val="none" w:sz="0" w:space="0" w:color="auto"/>
                <w:right w:val="none" w:sz="0" w:space="0" w:color="auto"/>
              </w:divBdr>
              <w:divsChild>
                <w:div w:id="1249072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519043">
          <w:marLeft w:val="0"/>
          <w:marRight w:val="0"/>
          <w:marTop w:val="60"/>
          <w:marBottom w:val="0"/>
          <w:divBdr>
            <w:top w:val="none" w:sz="0" w:space="0" w:color="auto"/>
            <w:left w:val="none" w:sz="0" w:space="0" w:color="auto"/>
            <w:bottom w:val="none" w:sz="0" w:space="0" w:color="auto"/>
            <w:right w:val="none" w:sz="0" w:space="0" w:color="auto"/>
          </w:divBdr>
        </w:div>
        <w:div w:id="1747258832">
          <w:marLeft w:val="0"/>
          <w:marRight w:val="0"/>
          <w:marTop w:val="0"/>
          <w:marBottom w:val="0"/>
          <w:divBdr>
            <w:top w:val="none" w:sz="0" w:space="0" w:color="auto"/>
            <w:left w:val="none" w:sz="0" w:space="0" w:color="auto"/>
            <w:bottom w:val="none" w:sz="0" w:space="0" w:color="auto"/>
            <w:right w:val="none" w:sz="0" w:space="0" w:color="auto"/>
          </w:divBdr>
          <w:divsChild>
            <w:div w:id="50156753">
              <w:marLeft w:val="0"/>
              <w:marRight w:val="0"/>
              <w:marTop w:val="0"/>
              <w:marBottom w:val="0"/>
              <w:divBdr>
                <w:top w:val="none" w:sz="0" w:space="0" w:color="auto"/>
                <w:left w:val="none" w:sz="0" w:space="0" w:color="auto"/>
                <w:bottom w:val="none" w:sz="0" w:space="0" w:color="auto"/>
                <w:right w:val="none" w:sz="0" w:space="0" w:color="auto"/>
              </w:divBdr>
            </w:div>
          </w:divsChild>
        </w:div>
        <w:div w:id="1590116554">
          <w:marLeft w:val="0"/>
          <w:marRight w:val="0"/>
          <w:marTop w:val="0"/>
          <w:marBottom w:val="0"/>
          <w:divBdr>
            <w:top w:val="none" w:sz="0" w:space="0" w:color="auto"/>
            <w:left w:val="none" w:sz="0" w:space="0" w:color="auto"/>
            <w:bottom w:val="none" w:sz="0" w:space="0" w:color="auto"/>
            <w:right w:val="none" w:sz="0" w:space="0" w:color="auto"/>
          </w:divBdr>
        </w:div>
        <w:div w:id="1434934610">
          <w:marLeft w:val="0"/>
          <w:marRight w:val="0"/>
          <w:marTop w:val="0"/>
          <w:marBottom w:val="160"/>
          <w:divBdr>
            <w:top w:val="none" w:sz="0" w:space="0" w:color="auto"/>
            <w:left w:val="none" w:sz="0" w:space="0" w:color="auto"/>
            <w:bottom w:val="none" w:sz="0" w:space="0" w:color="auto"/>
            <w:right w:val="none" w:sz="0" w:space="0" w:color="auto"/>
          </w:divBdr>
          <w:divsChild>
            <w:div w:id="1386446389">
              <w:marLeft w:val="0"/>
              <w:marRight w:val="0"/>
              <w:marTop w:val="0"/>
              <w:marBottom w:val="0"/>
              <w:divBdr>
                <w:top w:val="none" w:sz="0" w:space="0" w:color="auto"/>
                <w:left w:val="none" w:sz="0" w:space="0" w:color="auto"/>
                <w:bottom w:val="none" w:sz="0" w:space="0" w:color="auto"/>
                <w:right w:val="none" w:sz="0" w:space="0" w:color="auto"/>
              </w:divBdr>
              <w:divsChild>
                <w:div w:id="24480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450545">
          <w:marLeft w:val="0"/>
          <w:marRight w:val="0"/>
          <w:marTop w:val="60"/>
          <w:marBottom w:val="0"/>
          <w:divBdr>
            <w:top w:val="none" w:sz="0" w:space="0" w:color="auto"/>
            <w:left w:val="none" w:sz="0" w:space="0" w:color="auto"/>
            <w:bottom w:val="none" w:sz="0" w:space="0" w:color="auto"/>
            <w:right w:val="none" w:sz="0" w:space="0" w:color="auto"/>
          </w:divBdr>
        </w:div>
        <w:div w:id="443963654">
          <w:marLeft w:val="0"/>
          <w:marRight w:val="0"/>
          <w:marTop w:val="0"/>
          <w:marBottom w:val="0"/>
          <w:divBdr>
            <w:top w:val="none" w:sz="0" w:space="0" w:color="auto"/>
            <w:left w:val="none" w:sz="0" w:space="0" w:color="auto"/>
            <w:bottom w:val="none" w:sz="0" w:space="0" w:color="auto"/>
            <w:right w:val="none" w:sz="0" w:space="0" w:color="auto"/>
          </w:divBdr>
          <w:divsChild>
            <w:div w:id="929236339">
              <w:marLeft w:val="0"/>
              <w:marRight w:val="0"/>
              <w:marTop w:val="0"/>
              <w:marBottom w:val="0"/>
              <w:divBdr>
                <w:top w:val="none" w:sz="0" w:space="0" w:color="auto"/>
                <w:left w:val="none" w:sz="0" w:space="0" w:color="auto"/>
                <w:bottom w:val="none" w:sz="0" w:space="0" w:color="auto"/>
                <w:right w:val="none" w:sz="0" w:space="0" w:color="auto"/>
              </w:divBdr>
            </w:div>
          </w:divsChild>
        </w:div>
        <w:div w:id="1307929453">
          <w:marLeft w:val="0"/>
          <w:marRight w:val="0"/>
          <w:marTop w:val="0"/>
          <w:marBottom w:val="0"/>
          <w:divBdr>
            <w:top w:val="none" w:sz="0" w:space="0" w:color="auto"/>
            <w:left w:val="none" w:sz="0" w:space="0" w:color="auto"/>
            <w:bottom w:val="none" w:sz="0" w:space="0" w:color="auto"/>
            <w:right w:val="none" w:sz="0" w:space="0" w:color="auto"/>
          </w:divBdr>
        </w:div>
        <w:div w:id="669984051">
          <w:marLeft w:val="0"/>
          <w:marRight w:val="0"/>
          <w:marTop w:val="0"/>
          <w:marBottom w:val="160"/>
          <w:divBdr>
            <w:top w:val="none" w:sz="0" w:space="0" w:color="auto"/>
            <w:left w:val="none" w:sz="0" w:space="0" w:color="auto"/>
            <w:bottom w:val="none" w:sz="0" w:space="0" w:color="auto"/>
            <w:right w:val="none" w:sz="0" w:space="0" w:color="auto"/>
          </w:divBdr>
          <w:divsChild>
            <w:div w:id="1653489663">
              <w:marLeft w:val="0"/>
              <w:marRight w:val="0"/>
              <w:marTop w:val="0"/>
              <w:marBottom w:val="0"/>
              <w:divBdr>
                <w:top w:val="none" w:sz="0" w:space="0" w:color="auto"/>
                <w:left w:val="none" w:sz="0" w:space="0" w:color="auto"/>
                <w:bottom w:val="none" w:sz="0" w:space="0" w:color="auto"/>
                <w:right w:val="none" w:sz="0" w:space="0" w:color="auto"/>
              </w:divBdr>
              <w:divsChild>
                <w:div w:id="1779982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5332457">
          <w:marLeft w:val="0"/>
          <w:marRight w:val="0"/>
          <w:marTop w:val="60"/>
          <w:marBottom w:val="0"/>
          <w:divBdr>
            <w:top w:val="none" w:sz="0" w:space="0" w:color="auto"/>
            <w:left w:val="none" w:sz="0" w:space="0" w:color="auto"/>
            <w:bottom w:val="none" w:sz="0" w:space="0" w:color="auto"/>
            <w:right w:val="none" w:sz="0" w:space="0" w:color="auto"/>
          </w:divBdr>
        </w:div>
        <w:div w:id="1456830542">
          <w:marLeft w:val="0"/>
          <w:marRight w:val="0"/>
          <w:marTop w:val="0"/>
          <w:marBottom w:val="0"/>
          <w:divBdr>
            <w:top w:val="none" w:sz="0" w:space="0" w:color="auto"/>
            <w:left w:val="none" w:sz="0" w:space="0" w:color="auto"/>
            <w:bottom w:val="none" w:sz="0" w:space="0" w:color="auto"/>
            <w:right w:val="none" w:sz="0" w:space="0" w:color="auto"/>
          </w:divBdr>
          <w:divsChild>
            <w:div w:id="1466390997">
              <w:marLeft w:val="0"/>
              <w:marRight w:val="0"/>
              <w:marTop w:val="0"/>
              <w:marBottom w:val="0"/>
              <w:divBdr>
                <w:top w:val="none" w:sz="0" w:space="0" w:color="auto"/>
                <w:left w:val="none" w:sz="0" w:space="0" w:color="auto"/>
                <w:bottom w:val="none" w:sz="0" w:space="0" w:color="auto"/>
                <w:right w:val="none" w:sz="0" w:space="0" w:color="auto"/>
              </w:divBdr>
            </w:div>
          </w:divsChild>
        </w:div>
        <w:div w:id="99447717">
          <w:marLeft w:val="0"/>
          <w:marRight w:val="0"/>
          <w:marTop w:val="0"/>
          <w:marBottom w:val="0"/>
          <w:divBdr>
            <w:top w:val="none" w:sz="0" w:space="0" w:color="auto"/>
            <w:left w:val="none" w:sz="0" w:space="0" w:color="auto"/>
            <w:bottom w:val="none" w:sz="0" w:space="0" w:color="auto"/>
            <w:right w:val="none" w:sz="0" w:space="0" w:color="auto"/>
          </w:divBdr>
        </w:div>
        <w:div w:id="1368675018">
          <w:marLeft w:val="0"/>
          <w:marRight w:val="0"/>
          <w:marTop w:val="0"/>
          <w:marBottom w:val="160"/>
          <w:divBdr>
            <w:top w:val="none" w:sz="0" w:space="0" w:color="auto"/>
            <w:left w:val="none" w:sz="0" w:space="0" w:color="auto"/>
            <w:bottom w:val="none" w:sz="0" w:space="0" w:color="auto"/>
            <w:right w:val="none" w:sz="0" w:space="0" w:color="auto"/>
          </w:divBdr>
          <w:divsChild>
            <w:div w:id="1245452882">
              <w:marLeft w:val="0"/>
              <w:marRight w:val="0"/>
              <w:marTop w:val="0"/>
              <w:marBottom w:val="0"/>
              <w:divBdr>
                <w:top w:val="none" w:sz="0" w:space="0" w:color="auto"/>
                <w:left w:val="none" w:sz="0" w:space="0" w:color="auto"/>
                <w:bottom w:val="none" w:sz="0" w:space="0" w:color="auto"/>
                <w:right w:val="none" w:sz="0" w:space="0" w:color="auto"/>
              </w:divBdr>
              <w:divsChild>
                <w:div w:id="521091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291388">
          <w:marLeft w:val="0"/>
          <w:marRight w:val="0"/>
          <w:marTop w:val="60"/>
          <w:marBottom w:val="0"/>
          <w:divBdr>
            <w:top w:val="none" w:sz="0" w:space="0" w:color="auto"/>
            <w:left w:val="none" w:sz="0" w:space="0" w:color="auto"/>
            <w:bottom w:val="none" w:sz="0" w:space="0" w:color="auto"/>
            <w:right w:val="none" w:sz="0" w:space="0" w:color="auto"/>
          </w:divBdr>
        </w:div>
        <w:div w:id="543490144">
          <w:marLeft w:val="0"/>
          <w:marRight w:val="0"/>
          <w:marTop w:val="0"/>
          <w:marBottom w:val="0"/>
          <w:divBdr>
            <w:top w:val="none" w:sz="0" w:space="0" w:color="auto"/>
            <w:left w:val="none" w:sz="0" w:space="0" w:color="auto"/>
            <w:bottom w:val="none" w:sz="0" w:space="0" w:color="auto"/>
            <w:right w:val="none" w:sz="0" w:space="0" w:color="auto"/>
          </w:divBdr>
          <w:divsChild>
            <w:div w:id="1318463431">
              <w:marLeft w:val="0"/>
              <w:marRight w:val="0"/>
              <w:marTop w:val="0"/>
              <w:marBottom w:val="0"/>
              <w:divBdr>
                <w:top w:val="none" w:sz="0" w:space="0" w:color="auto"/>
                <w:left w:val="none" w:sz="0" w:space="0" w:color="auto"/>
                <w:bottom w:val="none" w:sz="0" w:space="0" w:color="auto"/>
                <w:right w:val="none" w:sz="0" w:space="0" w:color="auto"/>
              </w:divBdr>
            </w:div>
          </w:divsChild>
        </w:div>
        <w:div w:id="2050449157">
          <w:marLeft w:val="0"/>
          <w:marRight w:val="0"/>
          <w:marTop w:val="0"/>
          <w:marBottom w:val="0"/>
          <w:divBdr>
            <w:top w:val="none" w:sz="0" w:space="0" w:color="auto"/>
            <w:left w:val="none" w:sz="0" w:space="0" w:color="auto"/>
            <w:bottom w:val="none" w:sz="0" w:space="0" w:color="auto"/>
            <w:right w:val="none" w:sz="0" w:space="0" w:color="auto"/>
          </w:divBdr>
        </w:div>
        <w:div w:id="1743747262">
          <w:marLeft w:val="0"/>
          <w:marRight w:val="0"/>
          <w:marTop w:val="0"/>
          <w:marBottom w:val="160"/>
          <w:divBdr>
            <w:top w:val="none" w:sz="0" w:space="0" w:color="auto"/>
            <w:left w:val="none" w:sz="0" w:space="0" w:color="auto"/>
            <w:bottom w:val="none" w:sz="0" w:space="0" w:color="auto"/>
            <w:right w:val="none" w:sz="0" w:space="0" w:color="auto"/>
          </w:divBdr>
          <w:divsChild>
            <w:div w:id="366373878">
              <w:marLeft w:val="0"/>
              <w:marRight w:val="0"/>
              <w:marTop w:val="0"/>
              <w:marBottom w:val="0"/>
              <w:divBdr>
                <w:top w:val="none" w:sz="0" w:space="0" w:color="auto"/>
                <w:left w:val="none" w:sz="0" w:space="0" w:color="auto"/>
                <w:bottom w:val="none" w:sz="0" w:space="0" w:color="auto"/>
                <w:right w:val="none" w:sz="0" w:space="0" w:color="auto"/>
              </w:divBdr>
              <w:divsChild>
                <w:div w:id="147464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3474872">
          <w:marLeft w:val="0"/>
          <w:marRight w:val="0"/>
          <w:marTop w:val="60"/>
          <w:marBottom w:val="0"/>
          <w:divBdr>
            <w:top w:val="none" w:sz="0" w:space="0" w:color="auto"/>
            <w:left w:val="none" w:sz="0" w:space="0" w:color="auto"/>
            <w:bottom w:val="none" w:sz="0" w:space="0" w:color="auto"/>
            <w:right w:val="none" w:sz="0" w:space="0" w:color="auto"/>
          </w:divBdr>
        </w:div>
        <w:div w:id="2013992592">
          <w:marLeft w:val="0"/>
          <w:marRight w:val="0"/>
          <w:marTop w:val="0"/>
          <w:marBottom w:val="0"/>
          <w:divBdr>
            <w:top w:val="none" w:sz="0" w:space="0" w:color="auto"/>
            <w:left w:val="none" w:sz="0" w:space="0" w:color="auto"/>
            <w:bottom w:val="none" w:sz="0" w:space="0" w:color="auto"/>
            <w:right w:val="none" w:sz="0" w:space="0" w:color="auto"/>
          </w:divBdr>
          <w:divsChild>
            <w:div w:id="1391339776">
              <w:marLeft w:val="0"/>
              <w:marRight w:val="0"/>
              <w:marTop w:val="0"/>
              <w:marBottom w:val="0"/>
              <w:divBdr>
                <w:top w:val="none" w:sz="0" w:space="0" w:color="auto"/>
                <w:left w:val="none" w:sz="0" w:space="0" w:color="auto"/>
                <w:bottom w:val="none" w:sz="0" w:space="0" w:color="auto"/>
                <w:right w:val="none" w:sz="0" w:space="0" w:color="auto"/>
              </w:divBdr>
            </w:div>
          </w:divsChild>
        </w:div>
        <w:div w:id="446124962">
          <w:marLeft w:val="0"/>
          <w:marRight w:val="0"/>
          <w:marTop w:val="0"/>
          <w:marBottom w:val="0"/>
          <w:divBdr>
            <w:top w:val="none" w:sz="0" w:space="0" w:color="auto"/>
            <w:left w:val="none" w:sz="0" w:space="0" w:color="auto"/>
            <w:bottom w:val="none" w:sz="0" w:space="0" w:color="auto"/>
            <w:right w:val="none" w:sz="0" w:space="0" w:color="auto"/>
          </w:divBdr>
        </w:div>
        <w:div w:id="1104810743">
          <w:marLeft w:val="0"/>
          <w:marRight w:val="0"/>
          <w:marTop w:val="0"/>
          <w:marBottom w:val="160"/>
          <w:divBdr>
            <w:top w:val="none" w:sz="0" w:space="0" w:color="auto"/>
            <w:left w:val="none" w:sz="0" w:space="0" w:color="auto"/>
            <w:bottom w:val="none" w:sz="0" w:space="0" w:color="auto"/>
            <w:right w:val="none" w:sz="0" w:space="0" w:color="auto"/>
          </w:divBdr>
          <w:divsChild>
            <w:div w:id="1672950149">
              <w:marLeft w:val="0"/>
              <w:marRight w:val="0"/>
              <w:marTop w:val="0"/>
              <w:marBottom w:val="0"/>
              <w:divBdr>
                <w:top w:val="none" w:sz="0" w:space="0" w:color="auto"/>
                <w:left w:val="none" w:sz="0" w:space="0" w:color="auto"/>
                <w:bottom w:val="none" w:sz="0" w:space="0" w:color="auto"/>
                <w:right w:val="none" w:sz="0" w:space="0" w:color="auto"/>
              </w:divBdr>
              <w:divsChild>
                <w:div w:id="180897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712502">
          <w:marLeft w:val="0"/>
          <w:marRight w:val="0"/>
          <w:marTop w:val="60"/>
          <w:marBottom w:val="0"/>
          <w:divBdr>
            <w:top w:val="none" w:sz="0" w:space="0" w:color="auto"/>
            <w:left w:val="none" w:sz="0" w:space="0" w:color="auto"/>
            <w:bottom w:val="none" w:sz="0" w:space="0" w:color="auto"/>
            <w:right w:val="none" w:sz="0" w:space="0" w:color="auto"/>
          </w:divBdr>
        </w:div>
        <w:div w:id="1242252658">
          <w:marLeft w:val="0"/>
          <w:marRight w:val="0"/>
          <w:marTop w:val="0"/>
          <w:marBottom w:val="0"/>
          <w:divBdr>
            <w:top w:val="none" w:sz="0" w:space="0" w:color="auto"/>
            <w:left w:val="none" w:sz="0" w:space="0" w:color="auto"/>
            <w:bottom w:val="none" w:sz="0" w:space="0" w:color="auto"/>
            <w:right w:val="none" w:sz="0" w:space="0" w:color="auto"/>
          </w:divBdr>
          <w:divsChild>
            <w:div w:id="1586724514">
              <w:marLeft w:val="0"/>
              <w:marRight w:val="0"/>
              <w:marTop w:val="0"/>
              <w:marBottom w:val="0"/>
              <w:divBdr>
                <w:top w:val="none" w:sz="0" w:space="0" w:color="auto"/>
                <w:left w:val="none" w:sz="0" w:space="0" w:color="auto"/>
                <w:bottom w:val="none" w:sz="0" w:space="0" w:color="auto"/>
                <w:right w:val="none" w:sz="0" w:space="0" w:color="auto"/>
              </w:divBdr>
            </w:div>
          </w:divsChild>
        </w:div>
        <w:div w:id="1334140307">
          <w:marLeft w:val="0"/>
          <w:marRight w:val="0"/>
          <w:marTop w:val="0"/>
          <w:marBottom w:val="0"/>
          <w:divBdr>
            <w:top w:val="none" w:sz="0" w:space="0" w:color="auto"/>
            <w:left w:val="none" w:sz="0" w:space="0" w:color="auto"/>
            <w:bottom w:val="none" w:sz="0" w:space="0" w:color="auto"/>
            <w:right w:val="none" w:sz="0" w:space="0" w:color="auto"/>
          </w:divBdr>
        </w:div>
        <w:div w:id="335810370">
          <w:marLeft w:val="0"/>
          <w:marRight w:val="0"/>
          <w:marTop w:val="0"/>
          <w:marBottom w:val="160"/>
          <w:divBdr>
            <w:top w:val="none" w:sz="0" w:space="0" w:color="auto"/>
            <w:left w:val="none" w:sz="0" w:space="0" w:color="auto"/>
            <w:bottom w:val="none" w:sz="0" w:space="0" w:color="auto"/>
            <w:right w:val="none" w:sz="0" w:space="0" w:color="auto"/>
          </w:divBdr>
          <w:divsChild>
            <w:div w:id="1283922409">
              <w:marLeft w:val="0"/>
              <w:marRight w:val="0"/>
              <w:marTop w:val="0"/>
              <w:marBottom w:val="0"/>
              <w:divBdr>
                <w:top w:val="none" w:sz="0" w:space="0" w:color="auto"/>
                <w:left w:val="none" w:sz="0" w:space="0" w:color="auto"/>
                <w:bottom w:val="none" w:sz="0" w:space="0" w:color="auto"/>
                <w:right w:val="none" w:sz="0" w:space="0" w:color="auto"/>
              </w:divBdr>
              <w:divsChild>
                <w:div w:id="49577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308796">
          <w:marLeft w:val="0"/>
          <w:marRight w:val="0"/>
          <w:marTop w:val="60"/>
          <w:marBottom w:val="0"/>
          <w:divBdr>
            <w:top w:val="none" w:sz="0" w:space="0" w:color="auto"/>
            <w:left w:val="none" w:sz="0" w:space="0" w:color="auto"/>
            <w:bottom w:val="none" w:sz="0" w:space="0" w:color="auto"/>
            <w:right w:val="none" w:sz="0" w:space="0" w:color="auto"/>
          </w:divBdr>
        </w:div>
        <w:div w:id="1322392184">
          <w:marLeft w:val="0"/>
          <w:marRight w:val="0"/>
          <w:marTop w:val="0"/>
          <w:marBottom w:val="0"/>
          <w:divBdr>
            <w:top w:val="none" w:sz="0" w:space="0" w:color="auto"/>
            <w:left w:val="none" w:sz="0" w:space="0" w:color="auto"/>
            <w:bottom w:val="none" w:sz="0" w:space="0" w:color="auto"/>
            <w:right w:val="none" w:sz="0" w:space="0" w:color="auto"/>
          </w:divBdr>
          <w:divsChild>
            <w:div w:id="1549292932">
              <w:marLeft w:val="0"/>
              <w:marRight w:val="0"/>
              <w:marTop w:val="0"/>
              <w:marBottom w:val="0"/>
              <w:divBdr>
                <w:top w:val="none" w:sz="0" w:space="0" w:color="auto"/>
                <w:left w:val="none" w:sz="0" w:space="0" w:color="auto"/>
                <w:bottom w:val="none" w:sz="0" w:space="0" w:color="auto"/>
                <w:right w:val="none" w:sz="0" w:space="0" w:color="auto"/>
              </w:divBdr>
            </w:div>
          </w:divsChild>
        </w:div>
        <w:div w:id="2129280293">
          <w:marLeft w:val="0"/>
          <w:marRight w:val="0"/>
          <w:marTop w:val="0"/>
          <w:marBottom w:val="0"/>
          <w:divBdr>
            <w:top w:val="none" w:sz="0" w:space="0" w:color="auto"/>
            <w:left w:val="none" w:sz="0" w:space="0" w:color="auto"/>
            <w:bottom w:val="none" w:sz="0" w:space="0" w:color="auto"/>
            <w:right w:val="none" w:sz="0" w:space="0" w:color="auto"/>
          </w:divBdr>
        </w:div>
        <w:div w:id="305670714">
          <w:marLeft w:val="0"/>
          <w:marRight w:val="0"/>
          <w:marTop w:val="0"/>
          <w:marBottom w:val="160"/>
          <w:divBdr>
            <w:top w:val="none" w:sz="0" w:space="0" w:color="auto"/>
            <w:left w:val="none" w:sz="0" w:space="0" w:color="auto"/>
            <w:bottom w:val="none" w:sz="0" w:space="0" w:color="auto"/>
            <w:right w:val="none" w:sz="0" w:space="0" w:color="auto"/>
          </w:divBdr>
          <w:divsChild>
            <w:div w:id="1650094031">
              <w:marLeft w:val="0"/>
              <w:marRight w:val="0"/>
              <w:marTop w:val="0"/>
              <w:marBottom w:val="0"/>
              <w:divBdr>
                <w:top w:val="none" w:sz="0" w:space="0" w:color="auto"/>
                <w:left w:val="none" w:sz="0" w:space="0" w:color="auto"/>
                <w:bottom w:val="none" w:sz="0" w:space="0" w:color="auto"/>
                <w:right w:val="none" w:sz="0" w:space="0" w:color="auto"/>
              </w:divBdr>
              <w:divsChild>
                <w:div w:id="1374842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698771">
          <w:marLeft w:val="0"/>
          <w:marRight w:val="0"/>
          <w:marTop w:val="60"/>
          <w:marBottom w:val="0"/>
          <w:divBdr>
            <w:top w:val="none" w:sz="0" w:space="0" w:color="auto"/>
            <w:left w:val="none" w:sz="0" w:space="0" w:color="auto"/>
            <w:bottom w:val="none" w:sz="0" w:space="0" w:color="auto"/>
            <w:right w:val="none" w:sz="0" w:space="0" w:color="auto"/>
          </w:divBdr>
        </w:div>
        <w:div w:id="413013745">
          <w:marLeft w:val="0"/>
          <w:marRight w:val="0"/>
          <w:marTop w:val="0"/>
          <w:marBottom w:val="0"/>
          <w:divBdr>
            <w:top w:val="none" w:sz="0" w:space="0" w:color="auto"/>
            <w:left w:val="none" w:sz="0" w:space="0" w:color="auto"/>
            <w:bottom w:val="none" w:sz="0" w:space="0" w:color="auto"/>
            <w:right w:val="none" w:sz="0" w:space="0" w:color="auto"/>
          </w:divBdr>
          <w:divsChild>
            <w:div w:id="1190335286">
              <w:marLeft w:val="0"/>
              <w:marRight w:val="0"/>
              <w:marTop w:val="0"/>
              <w:marBottom w:val="0"/>
              <w:divBdr>
                <w:top w:val="none" w:sz="0" w:space="0" w:color="auto"/>
                <w:left w:val="none" w:sz="0" w:space="0" w:color="auto"/>
                <w:bottom w:val="none" w:sz="0" w:space="0" w:color="auto"/>
                <w:right w:val="none" w:sz="0" w:space="0" w:color="auto"/>
              </w:divBdr>
            </w:div>
          </w:divsChild>
        </w:div>
        <w:div w:id="928075408">
          <w:marLeft w:val="0"/>
          <w:marRight w:val="0"/>
          <w:marTop w:val="0"/>
          <w:marBottom w:val="0"/>
          <w:divBdr>
            <w:top w:val="none" w:sz="0" w:space="0" w:color="auto"/>
            <w:left w:val="none" w:sz="0" w:space="0" w:color="auto"/>
            <w:bottom w:val="none" w:sz="0" w:space="0" w:color="auto"/>
            <w:right w:val="none" w:sz="0" w:space="0" w:color="auto"/>
          </w:divBdr>
        </w:div>
        <w:div w:id="1564364424">
          <w:marLeft w:val="0"/>
          <w:marRight w:val="0"/>
          <w:marTop w:val="0"/>
          <w:marBottom w:val="160"/>
          <w:divBdr>
            <w:top w:val="none" w:sz="0" w:space="0" w:color="auto"/>
            <w:left w:val="none" w:sz="0" w:space="0" w:color="auto"/>
            <w:bottom w:val="none" w:sz="0" w:space="0" w:color="auto"/>
            <w:right w:val="none" w:sz="0" w:space="0" w:color="auto"/>
          </w:divBdr>
          <w:divsChild>
            <w:div w:id="924805887">
              <w:marLeft w:val="0"/>
              <w:marRight w:val="0"/>
              <w:marTop w:val="0"/>
              <w:marBottom w:val="0"/>
              <w:divBdr>
                <w:top w:val="none" w:sz="0" w:space="0" w:color="auto"/>
                <w:left w:val="none" w:sz="0" w:space="0" w:color="auto"/>
                <w:bottom w:val="none" w:sz="0" w:space="0" w:color="auto"/>
                <w:right w:val="none" w:sz="0" w:space="0" w:color="auto"/>
              </w:divBdr>
              <w:divsChild>
                <w:div w:id="2032798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4866827">
          <w:marLeft w:val="0"/>
          <w:marRight w:val="0"/>
          <w:marTop w:val="60"/>
          <w:marBottom w:val="0"/>
          <w:divBdr>
            <w:top w:val="none" w:sz="0" w:space="0" w:color="auto"/>
            <w:left w:val="none" w:sz="0" w:space="0" w:color="auto"/>
            <w:bottom w:val="none" w:sz="0" w:space="0" w:color="auto"/>
            <w:right w:val="none" w:sz="0" w:space="0" w:color="auto"/>
          </w:divBdr>
        </w:div>
        <w:div w:id="1546141090">
          <w:marLeft w:val="0"/>
          <w:marRight w:val="0"/>
          <w:marTop w:val="0"/>
          <w:marBottom w:val="0"/>
          <w:divBdr>
            <w:top w:val="none" w:sz="0" w:space="0" w:color="auto"/>
            <w:left w:val="none" w:sz="0" w:space="0" w:color="auto"/>
            <w:bottom w:val="none" w:sz="0" w:space="0" w:color="auto"/>
            <w:right w:val="none" w:sz="0" w:space="0" w:color="auto"/>
          </w:divBdr>
          <w:divsChild>
            <w:div w:id="1352419589">
              <w:marLeft w:val="0"/>
              <w:marRight w:val="0"/>
              <w:marTop w:val="0"/>
              <w:marBottom w:val="0"/>
              <w:divBdr>
                <w:top w:val="none" w:sz="0" w:space="0" w:color="auto"/>
                <w:left w:val="none" w:sz="0" w:space="0" w:color="auto"/>
                <w:bottom w:val="none" w:sz="0" w:space="0" w:color="auto"/>
                <w:right w:val="none" w:sz="0" w:space="0" w:color="auto"/>
              </w:divBdr>
            </w:div>
          </w:divsChild>
        </w:div>
        <w:div w:id="447815837">
          <w:marLeft w:val="0"/>
          <w:marRight w:val="0"/>
          <w:marTop w:val="0"/>
          <w:marBottom w:val="0"/>
          <w:divBdr>
            <w:top w:val="none" w:sz="0" w:space="0" w:color="auto"/>
            <w:left w:val="none" w:sz="0" w:space="0" w:color="auto"/>
            <w:bottom w:val="none" w:sz="0" w:space="0" w:color="auto"/>
            <w:right w:val="none" w:sz="0" w:space="0" w:color="auto"/>
          </w:divBdr>
        </w:div>
        <w:div w:id="1537499548">
          <w:marLeft w:val="0"/>
          <w:marRight w:val="0"/>
          <w:marTop w:val="0"/>
          <w:marBottom w:val="160"/>
          <w:divBdr>
            <w:top w:val="none" w:sz="0" w:space="0" w:color="auto"/>
            <w:left w:val="none" w:sz="0" w:space="0" w:color="auto"/>
            <w:bottom w:val="none" w:sz="0" w:space="0" w:color="auto"/>
            <w:right w:val="none" w:sz="0" w:space="0" w:color="auto"/>
          </w:divBdr>
          <w:divsChild>
            <w:div w:id="1418555285">
              <w:marLeft w:val="0"/>
              <w:marRight w:val="0"/>
              <w:marTop w:val="0"/>
              <w:marBottom w:val="0"/>
              <w:divBdr>
                <w:top w:val="none" w:sz="0" w:space="0" w:color="auto"/>
                <w:left w:val="none" w:sz="0" w:space="0" w:color="auto"/>
                <w:bottom w:val="none" w:sz="0" w:space="0" w:color="auto"/>
                <w:right w:val="none" w:sz="0" w:space="0" w:color="auto"/>
              </w:divBdr>
              <w:divsChild>
                <w:div w:id="1056077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278094">
          <w:marLeft w:val="0"/>
          <w:marRight w:val="0"/>
          <w:marTop w:val="60"/>
          <w:marBottom w:val="0"/>
          <w:divBdr>
            <w:top w:val="none" w:sz="0" w:space="0" w:color="auto"/>
            <w:left w:val="none" w:sz="0" w:space="0" w:color="auto"/>
            <w:bottom w:val="none" w:sz="0" w:space="0" w:color="auto"/>
            <w:right w:val="none" w:sz="0" w:space="0" w:color="auto"/>
          </w:divBdr>
        </w:div>
        <w:div w:id="2125030066">
          <w:marLeft w:val="0"/>
          <w:marRight w:val="0"/>
          <w:marTop w:val="0"/>
          <w:marBottom w:val="0"/>
          <w:divBdr>
            <w:top w:val="none" w:sz="0" w:space="0" w:color="auto"/>
            <w:left w:val="none" w:sz="0" w:space="0" w:color="auto"/>
            <w:bottom w:val="none" w:sz="0" w:space="0" w:color="auto"/>
            <w:right w:val="none" w:sz="0" w:space="0" w:color="auto"/>
          </w:divBdr>
          <w:divsChild>
            <w:div w:id="901331278">
              <w:marLeft w:val="0"/>
              <w:marRight w:val="0"/>
              <w:marTop w:val="0"/>
              <w:marBottom w:val="0"/>
              <w:divBdr>
                <w:top w:val="none" w:sz="0" w:space="0" w:color="auto"/>
                <w:left w:val="none" w:sz="0" w:space="0" w:color="auto"/>
                <w:bottom w:val="none" w:sz="0" w:space="0" w:color="auto"/>
                <w:right w:val="none" w:sz="0" w:space="0" w:color="auto"/>
              </w:divBdr>
            </w:div>
          </w:divsChild>
        </w:div>
        <w:div w:id="1669557527">
          <w:marLeft w:val="0"/>
          <w:marRight w:val="0"/>
          <w:marTop w:val="0"/>
          <w:marBottom w:val="0"/>
          <w:divBdr>
            <w:top w:val="none" w:sz="0" w:space="0" w:color="auto"/>
            <w:left w:val="none" w:sz="0" w:space="0" w:color="auto"/>
            <w:bottom w:val="none" w:sz="0" w:space="0" w:color="auto"/>
            <w:right w:val="none" w:sz="0" w:space="0" w:color="auto"/>
          </w:divBdr>
        </w:div>
        <w:div w:id="1306356158">
          <w:marLeft w:val="0"/>
          <w:marRight w:val="0"/>
          <w:marTop w:val="0"/>
          <w:marBottom w:val="160"/>
          <w:divBdr>
            <w:top w:val="none" w:sz="0" w:space="0" w:color="auto"/>
            <w:left w:val="none" w:sz="0" w:space="0" w:color="auto"/>
            <w:bottom w:val="none" w:sz="0" w:space="0" w:color="auto"/>
            <w:right w:val="none" w:sz="0" w:space="0" w:color="auto"/>
          </w:divBdr>
          <w:divsChild>
            <w:div w:id="1454523289">
              <w:marLeft w:val="0"/>
              <w:marRight w:val="0"/>
              <w:marTop w:val="0"/>
              <w:marBottom w:val="0"/>
              <w:divBdr>
                <w:top w:val="none" w:sz="0" w:space="0" w:color="auto"/>
                <w:left w:val="none" w:sz="0" w:space="0" w:color="auto"/>
                <w:bottom w:val="none" w:sz="0" w:space="0" w:color="auto"/>
                <w:right w:val="none" w:sz="0" w:space="0" w:color="auto"/>
              </w:divBdr>
              <w:divsChild>
                <w:div w:id="850487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016204">
          <w:marLeft w:val="0"/>
          <w:marRight w:val="0"/>
          <w:marTop w:val="60"/>
          <w:marBottom w:val="0"/>
          <w:divBdr>
            <w:top w:val="none" w:sz="0" w:space="0" w:color="auto"/>
            <w:left w:val="none" w:sz="0" w:space="0" w:color="auto"/>
            <w:bottom w:val="none" w:sz="0" w:space="0" w:color="auto"/>
            <w:right w:val="none" w:sz="0" w:space="0" w:color="auto"/>
          </w:divBdr>
        </w:div>
        <w:div w:id="1118910235">
          <w:marLeft w:val="0"/>
          <w:marRight w:val="0"/>
          <w:marTop w:val="0"/>
          <w:marBottom w:val="0"/>
          <w:divBdr>
            <w:top w:val="none" w:sz="0" w:space="0" w:color="auto"/>
            <w:left w:val="none" w:sz="0" w:space="0" w:color="auto"/>
            <w:bottom w:val="none" w:sz="0" w:space="0" w:color="auto"/>
            <w:right w:val="none" w:sz="0" w:space="0" w:color="auto"/>
          </w:divBdr>
          <w:divsChild>
            <w:div w:id="560530277">
              <w:marLeft w:val="0"/>
              <w:marRight w:val="0"/>
              <w:marTop w:val="0"/>
              <w:marBottom w:val="0"/>
              <w:divBdr>
                <w:top w:val="none" w:sz="0" w:space="0" w:color="auto"/>
                <w:left w:val="none" w:sz="0" w:space="0" w:color="auto"/>
                <w:bottom w:val="none" w:sz="0" w:space="0" w:color="auto"/>
                <w:right w:val="none" w:sz="0" w:space="0" w:color="auto"/>
              </w:divBdr>
            </w:div>
          </w:divsChild>
        </w:div>
        <w:div w:id="769817935">
          <w:marLeft w:val="0"/>
          <w:marRight w:val="0"/>
          <w:marTop w:val="0"/>
          <w:marBottom w:val="0"/>
          <w:divBdr>
            <w:top w:val="none" w:sz="0" w:space="0" w:color="auto"/>
            <w:left w:val="none" w:sz="0" w:space="0" w:color="auto"/>
            <w:bottom w:val="none" w:sz="0" w:space="0" w:color="auto"/>
            <w:right w:val="none" w:sz="0" w:space="0" w:color="auto"/>
          </w:divBdr>
        </w:div>
        <w:div w:id="1217667474">
          <w:marLeft w:val="0"/>
          <w:marRight w:val="0"/>
          <w:marTop w:val="0"/>
          <w:marBottom w:val="160"/>
          <w:divBdr>
            <w:top w:val="none" w:sz="0" w:space="0" w:color="auto"/>
            <w:left w:val="none" w:sz="0" w:space="0" w:color="auto"/>
            <w:bottom w:val="none" w:sz="0" w:space="0" w:color="auto"/>
            <w:right w:val="none" w:sz="0" w:space="0" w:color="auto"/>
          </w:divBdr>
          <w:divsChild>
            <w:div w:id="2033022796">
              <w:marLeft w:val="0"/>
              <w:marRight w:val="0"/>
              <w:marTop w:val="0"/>
              <w:marBottom w:val="0"/>
              <w:divBdr>
                <w:top w:val="none" w:sz="0" w:space="0" w:color="auto"/>
                <w:left w:val="none" w:sz="0" w:space="0" w:color="auto"/>
                <w:bottom w:val="none" w:sz="0" w:space="0" w:color="auto"/>
                <w:right w:val="none" w:sz="0" w:space="0" w:color="auto"/>
              </w:divBdr>
              <w:divsChild>
                <w:div w:id="2122677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845550">
          <w:marLeft w:val="0"/>
          <w:marRight w:val="0"/>
          <w:marTop w:val="60"/>
          <w:marBottom w:val="0"/>
          <w:divBdr>
            <w:top w:val="none" w:sz="0" w:space="0" w:color="auto"/>
            <w:left w:val="none" w:sz="0" w:space="0" w:color="auto"/>
            <w:bottom w:val="none" w:sz="0" w:space="0" w:color="auto"/>
            <w:right w:val="none" w:sz="0" w:space="0" w:color="auto"/>
          </w:divBdr>
        </w:div>
        <w:div w:id="787820906">
          <w:marLeft w:val="0"/>
          <w:marRight w:val="0"/>
          <w:marTop w:val="0"/>
          <w:marBottom w:val="0"/>
          <w:divBdr>
            <w:top w:val="none" w:sz="0" w:space="0" w:color="auto"/>
            <w:left w:val="none" w:sz="0" w:space="0" w:color="auto"/>
            <w:bottom w:val="none" w:sz="0" w:space="0" w:color="auto"/>
            <w:right w:val="none" w:sz="0" w:space="0" w:color="auto"/>
          </w:divBdr>
          <w:divsChild>
            <w:div w:id="1907253850">
              <w:marLeft w:val="0"/>
              <w:marRight w:val="0"/>
              <w:marTop w:val="0"/>
              <w:marBottom w:val="0"/>
              <w:divBdr>
                <w:top w:val="none" w:sz="0" w:space="0" w:color="auto"/>
                <w:left w:val="none" w:sz="0" w:space="0" w:color="auto"/>
                <w:bottom w:val="none" w:sz="0" w:space="0" w:color="auto"/>
                <w:right w:val="none" w:sz="0" w:space="0" w:color="auto"/>
              </w:divBdr>
            </w:div>
          </w:divsChild>
        </w:div>
        <w:div w:id="1001658681">
          <w:marLeft w:val="0"/>
          <w:marRight w:val="0"/>
          <w:marTop w:val="0"/>
          <w:marBottom w:val="0"/>
          <w:divBdr>
            <w:top w:val="none" w:sz="0" w:space="0" w:color="auto"/>
            <w:left w:val="none" w:sz="0" w:space="0" w:color="auto"/>
            <w:bottom w:val="none" w:sz="0" w:space="0" w:color="auto"/>
            <w:right w:val="none" w:sz="0" w:space="0" w:color="auto"/>
          </w:divBdr>
        </w:div>
        <w:div w:id="1693920047">
          <w:marLeft w:val="0"/>
          <w:marRight w:val="0"/>
          <w:marTop w:val="0"/>
          <w:marBottom w:val="160"/>
          <w:divBdr>
            <w:top w:val="none" w:sz="0" w:space="0" w:color="auto"/>
            <w:left w:val="none" w:sz="0" w:space="0" w:color="auto"/>
            <w:bottom w:val="none" w:sz="0" w:space="0" w:color="auto"/>
            <w:right w:val="none" w:sz="0" w:space="0" w:color="auto"/>
          </w:divBdr>
          <w:divsChild>
            <w:div w:id="841817506">
              <w:marLeft w:val="0"/>
              <w:marRight w:val="0"/>
              <w:marTop w:val="0"/>
              <w:marBottom w:val="0"/>
              <w:divBdr>
                <w:top w:val="none" w:sz="0" w:space="0" w:color="auto"/>
                <w:left w:val="none" w:sz="0" w:space="0" w:color="auto"/>
                <w:bottom w:val="none" w:sz="0" w:space="0" w:color="auto"/>
                <w:right w:val="none" w:sz="0" w:space="0" w:color="auto"/>
              </w:divBdr>
              <w:divsChild>
                <w:div w:id="884828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429043">
          <w:marLeft w:val="0"/>
          <w:marRight w:val="0"/>
          <w:marTop w:val="60"/>
          <w:marBottom w:val="0"/>
          <w:divBdr>
            <w:top w:val="none" w:sz="0" w:space="0" w:color="auto"/>
            <w:left w:val="none" w:sz="0" w:space="0" w:color="auto"/>
            <w:bottom w:val="none" w:sz="0" w:space="0" w:color="auto"/>
            <w:right w:val="none" w:sz="0" w:space="0" w:color="auto"/>
          </w:divBdr>
        </w:div>
        <w:div w:id="1584292755">
          <w:marLeft w:val="0"/>
          <w:marRight w:val="0"/>
          <w:marTop w:val="0"/>
          <w:marBottom w:val="0"/>
          <w:divBdr>
            <w:top w:val="none" w:sz="0" w:space="0" w:color="auto"/>
            <w:left w:val="none" w:sz="0" w:space="0" w:color="auto"/>
            <w:bottom w:val="none" w:sz="0" w:space="0" w:color="auto"/>
            <w:right w:val="none" w:sz="0" w:space="0" w:color="auto"/>
          </w:divBdr>
          <w:divsChild>
            <w:div w:id="2116097481">
              <w:marLeft w:val="0"/>
              <w:marRight w:val="0"/>
              <w:marTop w:val="0"/>
              <w:marBottom w:val="0"/>
              <w:divBdr>
                <w:top w:val="none" w:sz="0" w:space="0" w:color="auto"/>
                <w:left w:val="none" w:sz="0" w:space="0" w:color="auto"/>
                <w:bottom w:val="none" w:sz="0" w:space="0" w:color="auto"/>
                <w:right w:val="none" w:sz="0" w:space="0" w:color="auto"/>
              </w:divBdr>
            </w:div>
          </w:divsChild>
        </w:div>
        <w:div w:id="441148457">
          <w:marLeft w:val="0"/>
          <w:marRight w:val="0"/>
          <w:marTop w:val="0"/>
          <w:marBottom w:val="0"/>
          <w:divBdr>
            <w:top w:val="none" w:sz="0" w:space="0" w:color="auto"/>
            <w:left w:val="none" w:sz="0" w:space="0" w:color="auto"/>
            <w:bottom w:val="none" w:sz="0" w:space="0" w:color="auto"/>
            <w:right w:val="none" w:sz="0" w:space="0" w:color="auto"/>
          </w:divBdr>
        </w:div>
        <w:div w:id="1171606732">
          <w:marLeft w:val="0"/>
          <w:marRight w:val="0"/>
          <w:marTop w:val="0"/>
          <w:marBottom w:val="160"/>
          <w:divBdr>
            <w:top w:val="none" w:sz="0" w:space="0" w:color="auto"/>
            <w:left w:val="none" w:sz="0" w:space="0" w:color="auto"/>
            <w:bottom w:val="none" w:sz="0" w:space="0" w:color="auto"/>
            <w:right w:val="none" w:sz="0" w:space="0" w:color="auto"/>
          </w:divBdr>
          <w:divsChild>
            <w:div w:id="1844081193">
              <w:marLeft w:val="0"/>
              <w:marRight w:val="0"/>
              <w:marTop w:val="0"/>
              <w:marBottom w:val="0"/>
              <w:divBdr>
                <w:top w:val="none" w:sz="0" w:space="0" w:color="auto"/>
                <w:left w:val="none" w:sz="0" w:space="0" w:color="auto"/>
                <w:bottom w:val="none" w:sz="0" w:space="0" w:color="auto"/>
                <w:right w:val="none" w:sz="0" w:space="0" w:color="auto"/>
              </w:divBdr>
              <w:divsChild>
                <w:div w:id="727338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991799">
          <w:marLeft w:val="0"/>
          <w:marRight w:val="0"/>
          <w:marTop w:val="60"/>
          <w:marBottom w:val="0"/>
          <w:divBdr>
            <w:top w:val="none" w:sz="0" w:space="0" w:color="auto"/>
            <w:left w:val="none" w:sz="0" w:space="0" w:color="auto"/>
            <w:bottom w:val="none" w:sz="0" w:space="0" w:color="auto"/>
            <w:right w:val="none" w:sz="0" w:space="0" w:color="auto"/>
          </w:divBdr>
        </w:div>
        <w:div w:id="72824244">
          <w:marLeft w:val="0"/>
          <w:marRight w:val="0"/>
          <w:marTop w:val="0"/>
          <w:marBottom w:val="0"/>
          <w:divBdr>
            <w:top w:val="none" w:sz="0" w:space="0" w:color="auto"/>
            <w:left w:val="none" w:sz="0" w:space="0" w:color="auto"/>
            <w:bottom w:val="none" w:sz="0" w:space="0" w:color="auto"/>
            <w:right w:val="none" w:sz="0" w:space="0" w:color="auto"/>
          </w:divBdr>
          <w:divsChild>
            <w:div w:id="413750271">
              <w:marLeft w:val="0"/>
              <w:marRight w:val="0"/>
              <w:marTop w:val="0"/>
              <w:marBottom w:val="0"/>
              <w:divBdr>
                <w:top w:val="none" w:sz="0" w:space="0" w:color="auto"/>
                <w:left w:val="none" w:sz="0" w:space="0" w:color="auto"/>
                <w:bottom w:val="none" w:sz="0" w:space="0" w:color="auto"/>
                <w:right w:val="none" w:sz="0" w:space="0" w:color="auto"/>
              </w:divBdr>
            </w:div>
          </w:divsChild>
        </w:div>
        <w:div w:id="1296369432">
          <w:marLeft w:val="0"/>
          <w:marRight w:val="0"/>
          <w:marTop w:val="0"/>
          <w:marBottom w:val="0"/>
          <w:divBdr>
            <w:top w:val="none" w:sz="0" w:space="0" w:color="auto"/>
            <w:left w:val="none" w:sz="0" w:space="0" w:color="auto"/>
            <w:bottom w:val="none" w:sz="0" w:space="0" w:color="auto"/>
            <w:right w:val="none" w:sz="0" w:space="0" w:color="auto"/>
          </w:divBdr>
        </w:div>
        <w:div w:id="374014148">
          <w:marLeft w:val="0"/>
          <w:marRight w:val="0"/>
          <w:marTop w:val="0"/>
          <w:marBottom w:val="160"/>
          <w:divBdr>
            <w:top w:val="none" w:sz="0" w:space="0" w:color="auto"/>
            <w:left w:val="none" w:sz="0" w:space="0" w:color="auto"/>
            <w:bottom w:val="none" w:sz="0" w:space="0" w:color="auto"/>
            <w:right w:val="none" w:sz="0" w:space="0" w:color="auto"/>
          </w:divBdr>
          <w:divsChild>
            <w:div w:id="1430392970">
              <w:marLeft w:val="0"/>
              <w:marRight w:val="0"/>
              <w:marTop w:val="0"/>
              <w:marBottom w:val="0"/>
              <w:divBdr>
                <w:top w:val="none" w:sz="0" w:space="0" w:color="auto"/>
                <w:left w:val="none" w:sz="0" w:space="0" w:color="auto"/>
                <w:bottom w:val="none" w:sz="0" w:space="0" w:color="auto"/>
                <w:right w:val="none" w:sz="0" w:space="0" w:color="auto"/>
              </w:divBdr>
              <w:divsChild>
                <w:div w:id="1060401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630675">
          <w:marLeft w:val="0"/>
          <w:marRight w:val="0"/>
          <w:marTop w:val="0"/>
          <w:marBottom w:val="0"/>
          <w:divBdr>
            <w:top w:val="none" w:sz="0" w:space="0" w:color="auto"/>
            <w:left w:val="none" w:sz="0" w:space="0" w:color="auto"/>
            <w:bottom w:val="none" w:sz="0" w:space="0" w:color="auto"/>
            <w:right w:val="none" w:sz="0" w:space="0" w:color="auto"/>
          </w:divBdr>
          <w:divsChild>
            <w:div w:id="1448506421">
              <w:marLeft w:val="0"/>
              <w:marRight w:val="0"/>
              <w:marTop w:val="0"/>
              <w:marBottom w:val="0"/>
              <w:divBdr>
                <w:top w:val="none" w:sz="0" w:space="0" w:color="auto"/>
                <w:left w:val="none" w:sz="0" w:space="0" w:color="auto"/>
                <w:bottom w:val="none" w:sz="0" w:space="0" w:color="auto"/>
                <w:right w:val="none" w:sz="0" w:space="0" w:color="auto"/>
              </w:divBdr>
            </w:div>
          </w:divsChild>
        </w:div>
        <w:div w:id="751196256">
          <w:marLeft w:val="0"/>
          <w:marRight w:val="0"/>
          <w:marTop w:val="0"/>
          <w:marBottom w:val="0"/>
          <w:divBdr>
            <w:top w:val="none" w:sz="0" w:space="0" w:color="auto"/>
            <w:left w:val="none" w:sz="0" w:space="0" w:color="auto"/>
            <w:bottom w:val="none" w:sz="0" w:space="0" w:color="auto"/>
            <w:right w:val="none" w:sz="0" w:space="0" w:color="auto"/>
          </w:divBdr>
        </w:div>
        <w:div w:id="982545085">
          <w:marLeft w:val="0"/>
          <w:marRight w:val="0"/>
          <w:marTop w:val="0"/>
          <w:marBottom w:val="160"/>
          <w:divBdr>
            <w:top w:val="none" w:sz="0" w:space="0" w:color="auto"/>
            <w:left w:val="none" w:sz="0" w:space="0" w:color="auto"/>
            <w:bottom w:val="none" w:sz="0" w:space="0" w:color="auto"/>
            <w:right w:val="none" w:sz="0" w:space="0" w:color="auto"/>
          </w:divBdr>
          <w:divsChild>
            <w:div w:id="1819569231">
              <w:marLeft w:val="0"/>
              <w:marRight w:val="0"/>
              <w:marTop w:val="0"/>
              <w:marBottom w:val="0"/>
              <w:divBdr>
                <w:top w:val="none" w:sz="0" w:space="0" w:color="auto"/>
                <w:left w:val="none" w:sz="0" w:space="0" w:color="auto"/>
                <w:bottom w:val="none" w:sz="0" w:space="0" w:color="auto"/>
                <w:right w:val="none" w:sz="0" w:space="0" w:color="auto"/>
              </w:divBdr>
              <w:divsChild>
                <w:div w:id="1816488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99834">
          <w:marLeft w:val="0"/>
          <w:marRight w:val="0"/>
          <w:marTop w:val="0"/>
          <w:marBottom w:val="0"/>
          <w:divBdr>
            <w:top w:val="none" w:sz="0" w:space="0" w:color="auto"/>
            <w:left w:val="none" w:sz="0" w:space="0" w:color="auto"/>
            <w:bottom w:val="none" w:sz="0" w:space="0" w:color="auto"/>
            <w:right w:val="none" w:sz="0" w:space="0" w:color="auto"/>
          </w:divBdr>
          <w:divsChild>
            <w:div w:id="1875069781">
              <w:marLeft w:val="0"/>
              <w:marRight w:val="0"/>
              <w:marTop w:val="0"/>
              <w:marBottom w:val="0"/>
              <w:divBdr>
                <w:top w:val="none" w:sz="0" w:space="0" w:color="auto"/>
                <w:left w:val="none" w:sz="0" w:space="0" w:color="auto"/>
                <w:bottom w:val="none" w:sz="0" w:space="0" w:color="auto"/>
                <w:right w:val="none" w:sz="0" w:space="0" w:color="auto"/>
              </w:divBdr>
            </w:div>
          </w:divsChild>
        </w:div>
        <w:div w:id="1307003566">
          <w:marLeft w:val="0"/>
          <w:marRight w:val="0"/>
          <w:marTop w:val="0"/>
          <w:marBottom w:val="0"/>
          <w:divBdr>
            <w:top w:val="none" w:sz="0" w:space="0" w:color="auto"/>
            <w:left w:val="none" w:sz="0" w:space="0" w:color="auto"/>
            <w:bottom w:val="none" w:sz="0" w:space="0" w:color="auto"/>
            <w:right w:val="none" w:sz="0" w:space="0" w:color="auto"/>
          </w:divBdr>
        </w:div>
        <w:div w:id="2074809297">
          <w:marLeft w:val="0"/>
          <w:marRight w:val="0"/>
          <w:marTop w:val="0"/>
          <w:marBottom w:val="160"/>
          <w:divBdr>
            <w:top w:val="none" w:sz="0" w:space="0" w:color="auto"/>
            <w:left w:val="none" w:sz="0" w:space="0" w:color="auto"/>
            <w:bottom w:val="none" w:sz="0" w:space="0" w:color="auto"/>
            <w:right w:val="none" w:sz="0" w:space="0" w:color="auto"/>
          </w:divBdr>
          <w:divsChild>
            <w:div w:id="546645335">
              <w:marLeft w:val="0"/>
              <w:marRight w:val="0"/>
              <w:marTop w:val="0"/>
              <w:marBottom w:val="0"/>
              <w:divBdr>
                <w:top w:val="none" w:sz="0" w:space="0" w:color="auto"/>
                <w:left w:val="none" w:sz="0" w:space="0" w:color="auto"/>
                <w:bottom w:val="none" w:sz="0" w:space="0" w:color="auto"/>
                <w:right w:val="none" w:sz="0" w:space="0" w:color="auto"/>
              </w:divBdr>
              <w:divsChild>
                <w:div w:id="62148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1233847">
          <w:marLeft w:val="0"/>
          <w:marRight w:val="0"/>
          <w:marTop w:val="60"/>
          <w:marBottom w:val="0"/>
          <w:divBdr>
            <w:top w:val="none" w:sz="0" w:space="0" w:color="auto"/>
            <w:left w:val="none" w:sz="0" w:space="0" w:color="auto"/>
            <w:bottom w:val="none" w:sz="0" w:space="0" w:color="auto"/>
            <w:right w:val="none" w:sz="0" w:space="0" w:color="auto"/>
          </w:divBdr>
        </w:div>
        <w:div w:id="1466586680">
          <w:marLeft w:val="0"/>
          <w:marRight w:val="0"/>
          <w:marTop w:val="0"/>
          <w:marBottom w:val="0"/>
          <w:divBdr>
            <w:top w:val="none" w:sz="0" w:space="0" w:color="auto"/>
            <w:left w:val="none" w:sz="0" w:space="0" w:color="auto"/>
            <w:bottom w:val="none" w:sz="0" w:space="0" w:color="auto"/>
            <w:right w:val="none" w:sz="0" w:space="0" w:color="auto"/>
          </w:divBdr>
          <w:divsChild>
            <w:div w:id="1170482748">
              <w:marLeft w:val="0"/>
              <w:marRight w:val="0"/>
              <w:marTop w:val="0"/>
              <w:marBottom w:val="0"/>
              <w:divBdr>
                <w:top w:val="none" w:sz="0" w:space="0" w:color="auto"/>
                <w:left w:val="none" w:sz="0" w:space="0" w:color="auto"/>
                <w:bottom w:val="none" w:sz="0" w:space="0" w:color="auto"/>
                <w:right w:val="none" w:sz="0" w:space="0" w:color="auto"/>
              </w:divBdr>
            </w:div>
          </w:divsChild>
        </w:div>
        <w:div w:id="1429737117">
          <w:marLeft w:val="0"/>
          <w:marRight w:val="0"/>
          <w:marTop w:val="0"/>
          <w:marBottom w:val="0"/>
          <w:divBdr>
            <w:top w:val="none" w:sz="0" w:space="0" w:color="auto"/>
            <w:left w:val="none" w:sz="0" w:space="0" w:color="auto"/>
            <w:bottom w:val="none" w:sz="0" w:space="0" w:color="auto"/>
            <w:right w:val="none" w:sz="0" w:space="0" w:color="auto"/>
          </w:divBdr>
        </w:div>
        <w:div w:id="1853182811">
          <w:marLeft w:val="0"/>
          <w:marRight w:val="0"/>
          <w:marTop w:val="0"/>
          <w:marBottom w:val="160"/>
          <w:divBdr>
            <w:top w:val="none" w:sz="0" w:space="0" w:color="auto"/>
            <w:left w:val="none" w:sz="0" w:space="0" w:color="auto"/>
            <w:bottom w:val="none" w:sz="0" w:space="0" w:color="auto"/>
            <w:right w:val="none" w:sz="0" w:space="0" w:color="auto"/>
          </w:divBdr>
          <w:divsChild>
            <w:div w:id="168568624">
              <w:marLeft w:val="0"/>
              <w:marRight w:val="0"/>
              <w:marTop w:val="0"/>
              <w:marBottom w:val="0"/>
              <w:divBdr>
                <w:top w:val="none" w:sz="0" w:space="0" w:color="auto"/>
                <w:left w:val="none" w:sz="0" w:space="0" w:color="auto"/>
                <w:bottom w:val="none" w:sz="0" w:space="0" w:color="auto"/>
                <w:right w:val="none" w:sz="0" w:space="0" w:color="auto"/>
              </w:divBdr>
              <w:divsChild>
                <w:div w:id="820585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507216">
          <w:marLeft w:val="0"/>
          <w:marRight w:val="0"/>
          <w:marTop w:val="60"/>
          <w:marBottom w:val="0"/>
          <w:divBdr>
            <w:top w:val="none" w:sz="0" w:space="0" w:color="auto"/>
            <w:left w:val="none" w:sz="0" w:space="0" w:color="auto"/>
            <w:bottom w:val="none" w:sz="0" w:space="0" w:color="auto"/>
            <w:right w:val="none" w:sz="0" w:space="0" w:color="auto"/>
          </w:divBdr>
        </w:div>
        <w:div w:id="1555118287">
          <w:marLeft w:val="0"/>
          <w:marRight w:val="0"/>
          <w:marTop w:val="0"/>
          <w:marBottom w:val="0"/>
          <w:divBdr>
            <w:top w:val="none" w:sz="0" w:space="0" w:color="auto"/>
            <w:left w:val="none" w:sz="0" w:space="0" w:color="auto"/>
            <w:bottom w:val="none" w:sz="0" w:space="0" w:color="auto"/>
            <w:right w:val="none" w:sz="0" w:space="0" w:color="auto"/>
          </w:divBdr>
          <w:divsChild>
            <w:div w:id="325980210">
              <w:marLeft w:val="0"/>
              <w:marRight w:val="0"/>
              <w:marTop w:val="0"/>
              <w:marBottom w:val="0"/>
              <w:divBdr>
                <w:top w:val="none" w:sz="0" w:space="0" w:color="auto"/>
                <w:left w:val="none" w:sz="0" w:space="0" w:color="auto"/>
                <w:bottom w:val="none" w:sz="0" w:space="0" w:color="auto"/>
                <w:right w:val="none" w:sz="0" w:space="0" w:color="auto"/>
              </w:divBdr>
            </w:div>
          </w:divsChild>
        </w:div>
        <w:div w:id="78258194">
          <w:marLeft w:val="0"/>
          <w:marRight w:val="0"/>
          <w:marTop w:val="0"/>
          <w:marBottom w:val="0"/>
          <w:divBdr>
            <w:top w:val="none" w:sz="0" w:space="0" w:color="auto"/>
            <w:left w:val="none" w:sz="0" w:space="0" w:color="auto"/>
            <w:bottom w:val="none" w:sz="0" w:space="0" w:color="auto"/>
            <w:right w:val="none" w:sz="0" w:space="0" w:color="auto"/>
          </w:divBdr>
        </w:div>
        <w:div w:id="537818206">
          <w:marLeft w:val="0"/>
          <w:marRight w:val="0"/>
          <w:marTop w:val="0"/>
          <w:marBottom w:val="160"/>
          <w:divBdr>
            <w:top w:val="none" w:sz="0" w:space="0" w:color="auto"/>
            <w:left w:val="none" w:sz="0" w:space="0" w:color="auto"/>
            <w:bottom w:val="none" w:sz="0" w:space="0" w:color="auto"/>
            <w:right w:val="none" w:sz="0" w:space="0" w:color="auto"/>
          </w:divBdr>
          <w:divsChild>
            <w:div w:id="130179186">
              <w:marLeft w:val="0"/>
              <w:marRight w:val="0"/>
              <w:marTop w:val="0"/>
              <w:marBottom w:val="0"/>
              <w:divBdr>
                <w:top w:val="none" w:sz="0" w:space="0" w:color="auto"/>
                <w:left w:val="none" w:sz="0" w:space="0" w:color="auto"/>
                <w:bottom w:val="none" w:sz="0" w:space="0" w:color="auto"/>
                <w:right w:val="none" w:sz="0" w:space="0" w:color="auto"/>
              </w:divBdr>
              <w:divsChild>
                <w:div w:id="1985357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762796">
          <w:marLeft w:val="0"/>
          <w:marRight w:val="0"/>
          <w:marTop w:val="60"/>
          <w:marBottom w:val="0"/>
          <w:divBdr>
            <w:top w:val="none" w:sz="0" w:space="0" w:color="auto"/>
            <w:left w:val="none" w:sz="0" w:space="0" w:color="auto"/>
            <w:bottom w:val="none" w:sz="0" w:space="0" w:color="auto"/>
            <w:right w:val="none" w:sz="0" w:space="0" w:color="auto"/>
          </w:divBdr>
        </w:div>
        <w:div w:id="1985161614">
          <w:marLeft w:val="0"/>
          <w:marRight w:val="0"/>
          <w:marTop w:val="0"/>
          <w:marBottom w:val="0"/>
          <w:divBdr>
            <w:top w:val="none" w:sz="0" w:space="0" w:color="auto"/>
            <w:left w:val="none" w:sz="0" w:space="0" w:color="auto"/>
            <w:bottom w:val="none" w:sz="0" w:space="0" w:color="auto"/>
            <w:right w:val="none" w:sz="0" w:space="0" w:color="auto"/>
          </w:divBdr>
          <w:divsChild>
            <w:div w:id="32463574">
              <w:marLeft w:val="0"/>
              <w:marRight w:val="0"/>
              <w:marTop w:val="0"/>
              <w:marBottom w:val="0"/>
              <w:divBdr>
                <w:top w:val="none" w:sz="0" w:space="0" w:color="auto"/>
                <w:left w:val="none" w:sz="0" w:space="0" w:color="auto"/>
                <w:bottom w:val="none" w:sz="0" w:space="0" w:color="auto"/>
                <w:right w:val="none" w:sz="0" w:space="0" w:color="auto"/>
              </w:divBdr>
            </w:div>
          </w:divsChild>
        </w:div>
        <w:div w:id="1386366626">
          <w:marLeft w:val="0"/>
          <w:marRight w:val="0"/>
          <w:marTop w:val="0"/>
          <w:marBottom w:val="0"/>
          <w:divBdr>
            <w:top w:val="none" w:sz="0" w:space="0" w:color="auto"/>
            <w:left w:val="none" w:sz="0" w:space="0" w:color="auto"/>
            <w:bottom w:val="none" w:sz="0" w:space="0" w:color="auto"/>
            <w:right w:val="none" w:sz="0" w:space="0" w:color="auto"/>
          </w:divBdr>
        </w:div>
        <w:div w:id="1802726768">
          <w:marLeft w:val="0"/>
          <w:marRight w:val="0"/>
          <w:marTop w:val="0"/>
          <w:marBottom w:val="160"/>
          <w:divBdr>
            <w:top w:val="none" w:sz="0" w:space="0" w:color="auto"/>
            <w:left w:val="none" w:sz="0" w:space="0" w:color="auto"/>
            <w:bottom w:val="none" w:sz="0" w:space="0" w:color="auto"/>
            <w:right w:val="none" w:sz="0" w:space="0" w:color="auto"/>
          </w:divBdr>
          <w:divsChild>
            <w:div w:id="264383440">
              <w:marLeft w:val="0"/>
              <w:marRight w:val="0"/>
              <w:marTop w:val="0"/>
              <w:marBottom w:val="0"/>
              <w:divBdr>
                <w:top w:val="none" w:sz="0" w:space="0" w:color="auto"/>
                <w:left w:val="none" w:sz="0" w:space="0" w:color="auto"/>
                <w:bottom w:val="none" w:sz="0" w:space="0" w:color="auto"/>
                <w:right w:val="none" w:sz="0" w:space="0" w:color="auto"/>
              </w:divBdr>
              <w:divsChild>
                <w:div w:id="1490711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718633">
          <w:marLeft w:val="0"/>
          <w:marRight w:val="0"/>
          <w:marTop w:val="60"/>
          <w:marBottom w:val="0"/>
          <w:divBdr>
            <w:top w:val="none" w:sz="0" w:space="0" w:color="auto"/>
            <w:left w:val="none" w:sz="0" w:space="0" w:color="auto"/>
            <w:bottom w:val="none" w:sz="0" w:space="0" w:color="auto"/>
            <w:right w:val="none" w:sz="0" w:space="0" w:color="auto"/>
          </w:divBdr>
        </w:div>
        <w:div w:id="2133206646">
          <w:marLeft w:val="0"/>
          <w:marRight w:val="0"/>
          <w:marTop w:val="0"/>
          <w:marBottom w:val="0"/>
          <w:divBdr>
            <w:top w:val="none" w:sz="0" w:space="0" w:color="auto"/>
            <w:left w:val="none" w:sz="0" w:space="0" w:color="auto"/>
            <w:bottom w:val="none" w:sz="0" w:space="0" w:color="auto"/>
            <w:right w:val="none" w:sz="0" w:space="0" w:color="auto"/>
          </w:divBdr>
          <w:divsChild>
            <w:div w:id="812911106">
              <w:marLeft w:val="0"/>
              <w:marRight w:val="0"/>
              <w:marTop w:val="0"/>
              <w:marBottom w:val="0"/>
              <w:divBdr>
                <w:top w:val="none" w:sz="0" w:space="0" w:color="auto"/>
                <w:left w:val="none" w:sz="0" w:space="0" w:color="auto"/>
                <w:bottom w:val="none" w:sz="0" w:space="0" w:color="auto"/>
                <w:right w:val="none" w:sz="0" w:space="0" w:color="auto"/>
              </w:divBdr>
            </w:div>
          </w:divsChild>
        </w:div>
        <w:div w:id="539241425">
          <w:marLeft w:val="0"/>
          <w:marRight w:val="0"/>
          <w:marTop w:val="0"/>
          <w:marBottom w:val="0"/>
          <w:divBdr>
            <w:top w:val="none" w:sz="0" w:space="0" w:color="auto"/>
            <w:left w:val="none" w:sz="0" w:space="0" w:color="auto"/>
            <w:bottom w:val="none" w:sz="0" w:space="0" w:color="auto"/>
            <w:right w:val="none" w:sz="0" w:space="0" w:color="auto"/>
          </w:divBdr>
        </w:div>
        <w:div w:id="282079347">
          <w:marLeft w:val="0"/>
          <w:marRight w:val="0"/>
          <w:marTop w:val="0"/>
          <w:marBottom w:val="160"/>
          <w:divBdr>
            <w:top w:val="none" w:sz="0" w:space="0" w:color="auto"/>
            <w:left w:val="none" w:sz="0" w:space="0" w:color="auto"/>
            <w:bottom w:val="none" w:sz="0" w:space="0" w:color="auto"/>
            <w:right w:val="none" w:sz="0" w:space="0" w:color="auto"/>
          </w:divBdr>
          <w:divsChild>
            <w:div w:id="211381906">
              <w:marLeft w:val="0"/>
              <w:marRight w:val="0"/>
              <w:marTop w:val="0"/>
              <w:marBottom w:val="0"/>
              <w:divBdr>
                <w:top w:val="none" w:sz="0" w:space="0" w:color="auto"/>
                <w:left w:val="none" w:sz="0" w:space="0" w:color="auto"/>
                <w:bottom w:val="none" w:sz="0" w:space="0" w:color="auto"/>
                <w:right w:val="none" w:sz="0" w:space="0" w:color="auto"/>
              </w:divBdr>
              <w:divsChild>
                <w:div w:id="276110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748226">
          <w:marLeft w:val="0"/>
          <w:marRight w:val="0"/>
          <w:marTop w:val="60"/>
          <w:marBottom w:val="0"/>
          <w:divBdr>
            <w:top w:val="none" w:sz="0" w:space="0" w:color="auto"/>
            <w:left w:val="none" w:sz="0" w:space="0" w:color="auto"/>
            <w:bottom w:val="none" w:sz="0" w:space="0" w:color="auto"/>
            <w:right w:val="none" w:sz="0" w:space="0" w:color="auto"/>
          </w:divBdr>
        </w:div>
        <w:div w:id="1263489406">
          <w:marLeft w:val="0"/>
          <w:marRight w:val="0"/>
          <w:marTop w:val="0"/>
          <w:marBottom w:val="0"/>
          <w:divBdr>
            <w:top w:val="none" w:sz="0" w:space="0" w:color="auto"/>
            <w:left w:val="none" w:sz="0" w:space="0" w:color="auto"/>
            <w:bottom w:val="none" w:sz="0" w:space="0" w:color="auto"/>
            <w:right w:val="none" w:sz="0" w:space="0" w:color="auto"/>
          </w:divBdr>
          <w:divsChild>
            <w:div w:id="524250161">
              <w:marLeft w:val="0"/>
              <w:marRight w:val="0"/>
              <w:marTop w:val="0"/>
              <w:marBottom w:val="0"/>
              <w:divBdr>
                <w:top w:val="none" w:sz="0" w:space="0" w:color="auto"/>
                <w:left w:val="none" w:sz="0" w:space="0" w:color="auto"/>
                <w:bottom w:val="none" w:sz="0" w:space="0" w:color="auto"/>
                <w:right w:val="none" w:sz="0" w:space="0" w:color="auto"/>
              </w:divBdr>
            </w:div>
          </w:divsChild>
        </w:div>
        <w:div w:id="2025981120">
          <w:marLeft w:val="0"/>
          <w:marRight w:val="0"/>
          <w:marTop w:val="0"/>
          <w:marBottom w:val="0"/>
          <w:divBdr>
            <w:top w:val="none" w:sz="0" w:space="0" w:color="auto"/>
            <w:left w:val="none" w:sz="0" w:space="0" w:color="auto"/>
            <w:bottom w:val="none" w:sz="0" w:space="0" w:color="auto"/>
            <w:right w:val="none" w:sz="0" w:space="0" w:color="auto"/>
          </w:divBdr>
        </w:div>
        <w:div w:id="2016956827">
          <w:marLeft w:val="0"/>
          <w:marRight w:val="0"/>
          <w:marTop w:val="0"/>
          <w:marBottom w:val="160"/>
          <w:divBdr>
            <w:top w:val="none" w:sz="0" w:space="0" w:color="auto"/>
            <w:left w:val="none" w:sz="0" w:space="0" w:color="auto"/>
            <w:bottom w:val="none" w:sz="0" w:space="0" w:color="auto"/>
            <w:right w:val="none" w:sz="0" w:space="0" w:color="auto"/>
          </w:divBdr>
          <w:divsChild>
            <w:div w:id="1257716683">
              <w:marLeft w:val="0"/>
              <w:marRight w:val="0"/>
              <w:marTop w:val="0"/>
              <w:marBottom w:val="0"/>
              <w:divBdr>
                <w:top w:val="none" w:sz="0" w:space="0" w:color="auto"/>
                <w:left w:val="none" w:sz="0" w:space="0" w:color="auto"/>
                <w:bottom w:val="none" w:sz="0" w:space="0" w:color="auto"/>
                <w:right w:val="none" w:sz="0" w:space="0" w:color="auto"/>
              </w:divBdr>
              <w:divsChild>
                <w:div w:id="1366907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650809">
          <w:marLeft w:val="0"/>
          <w:marRight w:val="0"/>
          <w:marTop w:val="60"/>
          <w:marBottom w:val="0"/>
          <w:divBdr>
            <w:top w:val="none" w:sz="0" w:space="0" w:color="auto"/>
            <w:left w:val="none" w:sz="0" w:space="0" w:color="auto"/>
            <w:bottom w:val="none" w:sz="0" w:space="0" w:color="auto"/>
            <w:right w:val="none" w:sz="0" w:space="0" w:color="auto"/>
          </w:divBdr>
        </w:div>
        <w:div w:id="947082504">
          <w:marLeft w:val="0"/>
          <w:marRight w:val="0"/>
          <w:marTop w:val="0"/>
          <w:marBottom w:val="0"/>
          <w:divBdr>
            <w:top w:val="none" w:sz="0" w:space="0" w:color="auto"/>
            <w:left w:val="none" w:sz="0" w:space="0" w:color="auto"/>
            <w:bottom w:val="none" w:sz="0" w:space="0" w:color="auto"/>
            <w:right w:val="none" w:sz="0" w:space="0" w:color="auto"/>
          </w:divBdr>
          <w:divsChild>
            <w:div w:id="1375932996">
              <w:marLeft w:val="0"/>
              <w:marRight w:val="0"/>
              <w:marTop w:val="0"/>
              <w:marBottom w:val="0"/>
              <w:divBdr>
                <w:top w:val="none" w:sz="0" w:space="0" w:color="auto"/>
                <w:left w:val="none" w:sz="0" w:space="0" w:color="auto"/>
                <w:bottom w:val="none" w:sz="0" w:space="0" w:color="auto"/>
                <w:right w:val="none" w:sz="0" w:space="0" w:color="auto"/>
              </w:divBdr>
            </w:div>
          </w:divsChild>
        </w:div>
        <w:div w:id="987897106">
          <w:marLeft w:val="0"/>
          <w:marRight w:val="0"/>
          <w:marTop w:val="0"/>
          <w:marBottom w:val="0"/>
          <w:divBdr>
            <w:top w:val="none" w:sz="0" w:space="0" w:color="auto"/>
            <w:left w:val="none" w:sz="0" w:space="0" w:color="auto"/>
            <w:bottom w:val="none" w:sz="0" w:space="0" w:color="auto"/>
            <w:right w:val="none" w:sz="0" w:space="0" w:color="auto"/>
          </w:divBdr>
        </w:div>
        <w:div w:id="1416589304">
          <w:marLeft w:val="0"/>
          <w:marRight w:val="0"/>
          <w:marTop w:val="0"/>
          <w:marBottom w:val="160"/>
          <w:divBdr>
            <w:top w:val="none" w:sz="0" w:space="0" w:color="auto"/>
            <w:left w:val="none" w:sz="0" w:space="0" w:color="auto"/>
            <w:bottom w:val="none" w:sz="0" w:space="0" w:color="auto"/>
            <w:right w:val="none" w:sz="0" w:space="0" w:color="auto"/>
          </w:divBdr>
          <w:divsChild>
            <w:div w:id="2048529705">
              <w:marLeft w:val="0"/>
              <w:marRight w:val="0"/>
              <w:marTop w:val="0"/>
              <w:marBottom w:val="0"/>
              <w:divBdr>
                <w:top w:val="none" w:sz="0" w:space="0" w:color="auto"/>
                <w:left w:val="none" w:sz="0" w:space="0" w:color="auto"/>
                <w:bottom w:val="none" w:sz="0" w:space="0" w:color="auto"/>
                <w:right w:val="none" w:sz="0" w:space="0" w:color="auto"/>
              </w:divBdr>
              <w:divsChild>
                <w:div w:id="1512531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562344">
          <w:marLeft w:val="0"/>
          <w:marRight w:val="0"/>
          <w:marTop w:val="60"/>
          <w:marBottom w:val="0"/>
          <w:divBdr>
            <w:top w:val="none" w:sz="0" w:space="0" w:color="auto"/>
            <w:left w:val="none" w:sz="0" w:space="0" w:color="auto"/>
            <w:bottom w:val="none" w:sz="0" w:space="0" w:color="auto"/>
            <w:right w:val="none" w:sz="0" w:space="0" w:color="auto"/>
          </w:divBdr>
        </w:div>
        <w:div w:id="1556356639">
          <w:marLeft w:val="0"/>
          <w:marRight w:val="0"/>
          <w:marTop w:val="0"/>
          <w:marBottom w:val="0"/>
          <w:divBdr>
            <w:top w:val="none" w:sz="0" w:space="0" w:color="auto"/>
            <w:left w:val="none" w:sz="0" w:space="0" w:color="auto"/>
            <w:bottom w:val="none" w:sz="0" w:space="0" w:color="auto"/>
            <w:right w:val="none" w:sz="0" w:space="0" w:color="auto"/>
          </w:divBdr>
          <w:divsChild>
            <w:div w:id="272594464">
              <w:marLeft w:val="0"/>
              <w:marRight w:val="0"/>
              <w:marTop w:val="0"/>
              <w:marBottom w:val="0"/>
              <w:divBdr>
                <w:top w:val="none" w:sz="0" w:space="0" w:color="auto"/>
                <w:left w:val="none" w:sz="0" w:space="0" w:color="auto"/>
                <w:bottom w:val="none" w:sz="0" w:space="0" w:color="auto"/>
                <w:right w:val="none" w:sz="0" w:space="0" w:color="auto"/>
              </w:divBdr>
            </w:div>
          </w:divsChild>
        </w:div>
        <w:div w:id="328604184">
          <w:marLeft w:val="0"/>
          <w:marRight w:val="0"/>
          <w:marTop w:val="0"/>
          <w:marBottom w:val="0"/>
          <w:divBdr>
            <w:top w:val="none" w:sz="0" w:space="0" w:color="auto"/>
            <w:left w:val="none" w:sz="0" w:space="0" w:color="auto"/>
            <w:bottom w:val="none" w:sz="0" w:space="0" w:color="auto"/>
            <w:right w:val="none" w:sz="0" w:space="0" w:color="auto"/>
          </w:divBdr>
        </w:div>
        <w:div w:id="919945929">
          <w:marLeft w:val="0"/>
          <w:marRight w:val="0"/>
          <w:marTop w:val="0"/>
          <w:marBottom w:val="160"/>
          <w:divBdr>
            <w:top w:val="none" w:sz="0" w:space="0" w:color="auto"/>
            <w:left w:val="none" w:sz="0" w:space="0" w:color="auto"/>
            <w:bottom w:val="none" w:sz="0" w:space="0" w:color="auto"/>
            <w:right w:val="none" w:sz="0" w:space="0" w:color="auto"/>
          </w:divBdr>
          <w:divsChild>
            <w:div w:id="382872851">
              <w:marLeft w:val="0"/>
              <w:marRight w:val="0"/>
              <w:marTop w:val="0"/>
              <w:marBottom w:val="0"/>
              <w:divBdr>
                <w:top w:val="none" w:sz="0" w:space="0" w:color="auto"/>
                <w:left w:val="none" w:sz="0" w:space="0" w:color="auto"/>
                <w:bottom w:val="none" w:sz="0" w:space="0" w:color="auto"/>
                <w:right w:val="none" w:sz="0" w:space="0" w:color="auto"/>
              </w:divBdr>
              <w:divsChild>
                <w:div w:id="524177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869657">
          <w:marLeft w:val="0"/>
          <w:marRight w:val="0"/>
          <w:marTop w:val="60"/>
          <w:marBottom w:val="0"/>
          <w:divBdr>
            <w:top w:val="none" w:sz="0" w:space="0" w:color="auto"/>
            <w:left w:val="none" w:sz="0" w:space="0" w:color="auto"/>
            <w:bottom w:val="none" w:sz="0" w:space="0" w:color="auto"/>
            <w:right w:val="none" w:sz="0" w:space="0" w:color="auto"/>
          </w:divBdr>
        </w:div>
        <w:div w:id="271984695">
          <w:marLeft w:val="0"/>
          <w:marRight w:val="0"/>
          <w:marTop w:val="0"/>
          <w:marBottom w:val="0"/>
          <w:divBdr>
            <w:top w:val="none" w:sz="0" w:space="0" w:color="auto"/>
            <w:left w:val="none" w:sz="0" w:space="0" w:color="auto"/>
            <w:bottom w:val="none" w:sz="0" w:space="0" w:color="auto"/>
            <w:right w:val="none" w:sz="0" w:space="0" w:color="auto"/>
          </w:divBdr>
          <w:divsChild>
            <w:div w:id="967662912">
              <w:marLeft w:val="0"/>
              <w:marRight w:val="0"/>
              <w:marTop w:val="0"/>
              <w:marBottom w:val="0"/>
              <w:divBdr>
                <w:top w:val="none" w:sz="0" w:space="0" w:color="auto"/>
                <w:left w:val="none" w:sz="0" w:space="0" w:color="auto"/>
                <w:bottom w:val="none" w:sz="0" w:space="0" w:color="auto"/>
                <w:right w:val="none" w:sz="0" w:space="0" w:color="auto"/>
              </w:divBdr>
            </w:div>
          </w:divsChild>
        </w:div>
        <w:div w:id="1818110472">
          <w:marLeft w:val="0"/>
          <w:marRight w:val="0"/>
          <w:marTop w:val="0"/>
          <w:marBottom w:val="0"/>
          <w:divBdr>
            <w:top w:val="none" w:sz="0" w:space="0" w:color="auto"/>
            <w:left w:val="none" w:sz="0" w:space="0" w:color="auto"/>
            <w:bottom w:val="none" w:sz="0" w:space="0" w:color="auto"/>
            <w:right w:val="none" w:sz="0" w:space="0" w:color="auto"/>
          </w:divBdr>
        </w:div>
        <w:div w:id="274875042">
          <w:marLeft w:val="0"/>
          <w:marRight w:val="0"/>
          <w:marTop w:val="0"/>
          <w:marBottom w:val="160"/>
          <w:divBdr>
            <w:top w:val="none" w:sz="0" w:space="0" w:color="auto"/>
            <w:left w:val="none" w:sz="0" w:space="0" w:color="auto"/>
            <w:bottom w:val="none" w:sz="0" w:space="0" w:color="auto"/>
            <w:right w:val="none" w:sz="0" w:space="0" w:color="auto"/>
          </w:divBdr>
          <w:divsChild>
            <w:div w:id="686519144">
              <w:marLeft w:val="0"/>
              <w:marRight w:val="0"/>
              <w:marTop w:val="0"/>
              <w:marBottom w:val="0"/>
              <w:divBdr>
                <w:top w:val="none" w:sz="0" w:space="0" w:color="auto"/>
                <w:left w:val="none" w:sz="0" w:space="0" w:color="auto"/>
                <w:bottom w:val="none" w:sz="0" w:space="0" w:color="auto"/>
                <w:right w:val="none" w:sz="0" w:space="0" w:color="auto"/>
              </w:divBdr>
              <w:divsChild>
                <w:div w:id="2037149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101063">
          <w:marLeft w:val="0"/>
          <w:marRight w:val="0"/>
          <w:marTop w:val="60"/>
          <w:marBottom w:val="0"/>
          <w:divBdr>
            <w:top w:val="none" w:sz="0" w:space="0" w:color="auto"/>
            <w:left w:val="none" w:sz="0" w:space="0" w:color="auto"/>
            <w:bottom w:val="none" w:sz="0" w:space="0" w:color="auto"/>
            <w:right w:val="none" w:sz="0" w:space="0" w:color="auto"/>
          </w:divBdr>
        </w:div>
        <w:div w:id="971521813">
          <w:marLeft w:val="0"/>
          <w:marRight w:val="0"/>
          <w:marTop w:val="0"/>
          <w:marBottom w:val="0"/>
          <w:divBdr>
            <w:top w:val="none" w:sz="0" w:space="0" w:color="auto"/>
            <w:left w:val="none" w:sz="0" w:space="0" w:color="auto"/>
            <w:bottom w:val="none" w:sz="0" w:space="0" w:color="auto"/>
            <w:right w:val="none" w:sz="0" w:space="0" w:color="auto"/>
          </w:divBdr>
          <w:divsChild>
            <w:div w:id="1428384527">
              <w:marLeft w:val="0"/>
              <w:marRight w:val="0"/>
              <w:marTop w:val="0"/>
              <w:marBottom w:val="0"/>
              <w:divBdr>
                <w:top w:val="none" w:sz="0" w:space="0" w:color="auto"/>
                <w:left w:val="none" w:sz="0" w:space="0" w:color="auto"/>
                <w:bottom w:val="none" w:sz="0" w:space="0" w:color="auto"/>
                <w:right w:val="none" w:sz="0" w:space="0" w:color="auto"/>
              </w:divBdr>
            </w:div>
          </w:divsChild>
        </w:div>
        <w:div w:id="477310660">
          <w:marLeft w:val="0"/>
          <w:marRight w:val="0"/>
          <w:marTop w:val="0"/>
          <w:marBottom w:val="0"/>
          <w:divBdr>
            <w:top w:val="none" w:sz="0" w:space="0" w:color="auto"/>
            <w:left w:val="none" w:sz="0" w:space="0" w:color="auto"/>
            <w:bottom w:val="none" w:sz="0" w:space="0" w:color="auto"/>
            <w:right w:val="none" w:sz="0" w:space="0" w:color="auto"/>
          </w:divBdr>
        </w:div>
        <w:div w:id="635991834">
          <w:marLeft w:val="0"/>
          <w:marRight w:val="0"/>
          <w:marTop w:val="0"/>
          <w:marBottom w:val="160"/>
          <w:divBdr>
            <w:top w:val="none" w:sz="0" w:space="0" w:color="auto"/>
            <w:left w:val="none" w:sz="0" w:space="0" w:color="auto"/>
            <w:bottom w:val="none" w:sz="0" w:space="0" w:color="auto"/>
            <w:right w:val="none" w:sz="0" w:space="0" w:color="auto"/>
          </w:divBdr>
          <w:divsChild>
            <w:div w:id="1415972121">
              <w:marLeft w:val="0"/>
              <w:marRight w:val="0"/>
              <w:marTop w:val="0"/>
              <w:marBottom w:val="0"/>
              <w:divBdr>
                <w:top w:val="none" w:sz="0" w:space="0" w:color="auto"/>
                <w:left w:val="none" w:sz="0" w:space="0" w:color="auto"/>
                <w:bottom w:val="none" w:sz="0" w:space="0" w:color="auto"/>
                <w:right w:val="none" w:sz="0" w:space="0" w:color="auto"/>
              </w:divBdr>
              <w:divsChild>
                <w:div w:id="538277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705134">
          <w:marLeft w:val="0"/>
          <w:marRight w:val="0"/>
          <w:marTop w:val="60"/>
          <w:marBottom w:val="0"/>
          <w:divBdr>
            <w:top w:val="none" w:sz="0" w:space="0" w:color="auto"/>
            <w:left w:val="none" w:sz="0" w:space="0" w:color="auto"/>
            <w:bottom w:val="none" w:sz="0" w:space="0" w:color="auto"/>
            <w:right w:val="none" w:sz="0" w:space="0" w:color="auto"/>
          </w:divBdr>
        </w:div>
        <w:div w:id="820535761">
          <w:marLeft w:val="0"/>
          <w:marRight w:val="0"/>
          <w:marTop w:val="0"/>
          <w:marBottom w:val="0"/>
          <w:divBdr>
            <w:top w:val="none" w:sz="0" w:space="0" w:color="auto"/>
            <w:left w:val="none" w:sz="0" w:space="0" w:color="auto"/>
            <w:bottom w:val="none" w:sz="0" w:space="0" w:color="auto"/>
            <w:right w:val="none" w:sz="0" w:space="0" w:color="auto"/>
          </w:divBdr>
          <w:divsChild>
            <w:div w:id="209538275">
              <w:marLeft w:val="0"/>
              <w:marRight w:val="0"/>
              <w:marTop w:val="0"/>
              <w:marBottom w:val="0"/>
              <w:divBdr>
                <w:top w:val="none" w:sz="0" w:space="0" w:color="auto"/>
                <w:left w:val="none" w:sz="0" w:space="0" w:color="auto"/>
                <w:bottom w:val="none" w:sz="0" w:space="0" w:color="auto"/>
                <w:right w:val="none" w:sz="0" w:space="0" w:color="auto"/>
              </w:divBdr>
            </w:div>
          </w:divsChild>
        </w:div>
        <w:div w:id="678195183">
          <w:marLeft w:val="0"/>
          <w:marRight w:val="0"/>
          <w:marTop w:val="0"/>
          <w:marBottom w:val="0"/>
          <w:divBdr>
            <w:top w:val="none" w:sz="0" w:space="0" w:color="auto"/>
            <w:left w:val="none" w:sz="0" w:space="0" w:color="auto"/>
            <w:bottom w:val="none" w:sz="0" w:space="0" w:color="auto"/>
            <w:right w:val="none" w:sz="0" w:space="0" w:color="auto"/>
          </w:divBdr>
        </w:div>
        <w:div w:id="1833838046">
          <w:marLeft w:val="0"/>
          <w:marRight w:val="0"/>
          <w:marTop w:val="0"/>
          <w:marBottom w:val="160"/>
          <w:divBdr>
            <w:top w:val="none" w:sz="0" w:space="0" w:color="auto"/>
            <w:left w:val="none" w:sz="0" w:space="0" w:color="auto"/>
            <w:bottom w:val="none" w:sz="0" w:space="0" w:color="auto"/>
            <w:right w:val="none" w:sz="0" w:space="0" w:color="auto"/>
          </w:divBdr>
          <w:divsChild>
            <w:div w:id="56437946">
              <w:marLeft w:val="0"/>
              <w:marRight w:val="0"/>
              <w:marTop w:val="0"/>
              <w:marBottom w:val="0"/>
              <w:divBdr>
                <w:top w:val="none" w:sz="0" w:space="0" w:color="auto"/>
                <w:left w:val="none" w:sz="0" w:space="0" w:color="auto"/>
                <w:bottom w:val="none" w:sz="0" w:space="0" w:color="auto"/>
                <w:right w:val="none" w:sz="0" w:space="0" w:color="auto"/>
              </w:divBdr>
              <w:divsChild>
                <w:div w:id="1280140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284917">
          <w:marLeft w:val="0"/>
          <w:marRight w:val="0"/>
          <w:marTop w:val="60"/>
          <w:marBottom w:val="0"/>
          <w:divBdr>
            <w:top w:val="none" w:sz="0" w:space="0" w:color="auto"/>
            <w:left w:val="none" w:sz="0" w:space="0" w:color="auto"/>
            <w:bottom w:val="none" w:sz="0" w:space="0" w:color="auto"/>
            <w:right w:val="none" w:sz="0" w:space="0" w:color="auto"/>
          </w:divBdr>
        </w:div>
        <w:div w:id="500898548">
          <w:marLeft w:val="0"/>
          <w:marRight w:val="0"/>
          <w:marTop w:val="0"/>
          <w:marBottom w:val="0"/>
          <w:divBdr>
            <w:top w:val="none" w:sz="0" w:space="0" w:color="auto"/>
            <w:left w:val="none" w:sz="0" w:space="0" w:color="auto"/>
            <w:bottom w:val="none" w:sz="0" w:space="0" w:color="auto"/>
            <w:right w:val="none" w:sz="0" w:space="0" w:color="auto"/>
          </w:divBdr>
          <w:divsChild>
            <w:div w:id="198008366">
              <w:marLeft w:val="0"/>
              <w:marRight w:val="0"/>
              <w:marTop w:val="0"/>
              <w:marBottom w:val="0"/>
              <w:divBdr>
                <w:top w:val="none" w:sz="0" w:space="0" w:color="auto"/>
                <w:left w:val="none" w:sz="0" w:space="0" w:color="auto"/>
                <w:bottom w:val="none" w:sz="0" w:space="0" w:color="auto"/>
                <w:right w:val="none" w:sz="0" w:space="0" w:color="auto"/>
              </w:divBdr>
            </w:div>
          </w:divsChild>
        </w:div>
        <w:div w:id="399864853">
          <w:marLeft w:val="0"/>
          <w:marRight w:val="0"/>
          <w:marTop w:val="0"/>
          <w:marBottom w:val="0"/>
          <w:divBdr>
            <w:top w:val="none" w:sz="0" w:space="0" w:color="auto"/>
            <w:left w:val="none" w:sz="0" w:space="0" w:color="auto"/>
            <w:bottom w:val="none" w:sz="0" w:space="0" w:color="auto"/>
            <w:right w:val="none" w:sz="0" w:space="0" w:color="auto"/>
          </w:divBdr>
        </w:div>
        <w:div w:id="398140167">
          <w:marLeft w:val="0"/>
          <w:marRight w:val="0"/>
          <w:marTop w:val="0"/>
          <w:marBottom w:val="160"/>
          <w:divBdr>
            <w:top w:val="none" w:sz="0" w:space="0" w:color="auto"/>
            <w:left w:val="none" w:sz="0" w:space="0" w:color="auto"/>
            <w:bottom w:val="none" w:sz="0" w:space="0" w:color="auto"/>
            <w:right w:val="none" w:sz="0" w:space="0" w:color="auto"/>
          </w:divBdr>
          <w:divsChild>
            <w:div w:id="1792086498">
              <w:marLeft w:val="0"/>
              <w:marRight w:val="0"/>
              <w:marTop w:val="0"/>
              <w:marBottom w:val="0"/>
              <w:divBdr>
                <w:top w:val="none" w:sz="0" w:space="0" w:color="auto"/>
                <w:left w:val="none" w:sz="0" w:space="0" w:color="auto"/>
                <w:bottom w:val="none" w:sz="0" w:space="0" w:color="auto"/>
                <w:right w:val="none" w:sz="0" w:space="0" w:color="auto"/>
              </w:divBdr>
              <w:divsChild>
                <w:div w:id="1699811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706456">
          <w:marLeft w:val="0"/>
          <w:marRight w:val="0"/>
          <w:marTop w:val="60"/>
          <w:marBottom w:val="0"/>
          <w:divBdr>
            <w:top w:val="none" w:sz="0" w:space="0" w:color="auto"/>
            <w:left w:val="none" w:sz="0" w:space="0" w:color="auto"/>
            <w:bottom w:val="none" w:sz="0" w:space="0" w:color="auto"/>
            <w:right w:val="none" w:sz="0" w:space="0" w:color="auto"/>
          </w:divBdr>
        </w:div>
        <w:div w:id="1270238901">
          <w:marLeft w:val="0"/>
          <w:marRight w:val="0"/>
          <w:marTop w:val="0"/>
          <w:marBottom w:val="0"/>
          <w:divBdr>
            <w:top w:val="none" w:sz="0" w:space="0" w:color="auto"/>
            <w:left w:val="none" w:sz="0" w:space="0" w:color="auto"/>
            <w:bottom w:val="none" w:sz="0" w:space="0" w:color="auto"/>
            <w:right w:val="none" w:sz="0" w:space="0" w:color="auto"/>
          </w:divBdr>
          <w:divsChild>
            <w:div w:id="807211808">
              <w:marLeft w:val="0"/>
              <w:marRight w:val="0"/>
              <w:marTop w:val="0"/>
              <w:marBottom w:val="0"/>
              <w:divBdr>
                <w:top w:val="none" w:sz="0" w:space="0" w:color="auto"/>
                <w:left w:val="none" w:sz="0" w:space="0" w:color="auto"/>
                <w:bottom w:val="none" w:sz="0" w:space="0" w:color="auto"/>
                <w:right w:val="none" w:sz="0" w:space="0" w:color="auto"/>
              </w:divBdr>
            </w:div>
          </w:divsChild>
        </w:div>
        <w:div w:id="85462685">
          <w:marLeft w:val="0"/>
          <w:marRight w:val="0"/>
          <w:marTop w:val="0"/>
          <w:marBottom w:val="0"/>
          <w:divBdr>
            <w:top w:val="none" w:sz="0" w:space="0" w:color="auto"/>
            <w:left w:val="none" w:sz="0" w:space="0" w:color="auto"/>
            <w:bottom w:val="none" w:sz="0" w:space="0" w:color="auto"/>
            <w:right w:val="none" w:sz="0" w:space="0" w:color="auto"/>
          </w:divBdr>
        </w:div>
        <w:div w:id="792753521">
          <w:marLeft w:val="0"/>
          <w:marRight w:val="0"/>
          <w:marTop w:val="0"/>
          <w:marBottom w:val="160"/>
          <w:divBdr>
            <w:top w:val="none" w:sz="0" w:space="0" w:color="auto"/>
            <w:left w:val="none" w:sz="0" w:space="0" w:color="auto"/>
            <w:bottom w:val="none" w:sz="0" w:space="0" w:color="auto"/>
            <w:right w:val="none" w:sz="0" w:space="0" w:color="auto"/>
          </w:divBdr>
          <w:divsChild>
            <w:div w:id="269287672">
              <w:marLeft w:val="0"/>
              <w:marRight w:val="0"/>
              <w:marTop w:val="0"/>
              <w:marBottom w:val="0"/>
              <w:divBdr>
                <w:top w:val="none" w:sz="0" w:space="0" w:color="auto"/>
                <w:left w:val="none" w:sz="0" w:space="0" w:color="auto"/>
                <w:bottom w:val="none" w:sz="0" w:space="0" w:color="auto"/>
                <w:right w:val="none" w:sz="0" w:space="0" w:color="auto"/>
              </w:divBdr>
              <w:divsChild>
                <w:div w:id="589580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968094">
          <w:marLeft w:val="0"/>
          <w:marRight w:val="0"/>
          <w:marTop w:val="60"/>
          <w:marBottom w:val="0"/>
          <w:divBdr>
            <w:top w:val="none" w:sz="0" w:space="0" w:color="auto"/>
            <w:left w:val="none" w:sz="0" w:space="0" w:color="auto"/>
            <w:bottom w:val="none" w:sz="0" w:space="0" w:color="auto"/>
            <w:right w:val="none" w:sz="0" w:space="0" w:color="auto"/>
          </w:divBdr>
        </w:div>
        <w:div w:id="1263107707">
          <w:marLeft w:val="0"/>
          <w:marRight w:val="0"/>
          <w:marTop w:val="0"/>
          <w:marBottom w:val="0"/>
          <w:divBdr>
            <w:top w:val="none" w:sz="0" w:space="0" w:color="auto"/>
            <w:left w:val="none" w:sz="0" w:space="0" w:color="auto"/>
            <w:bottom w:val="none" w:sz="0" w:space="0" w:color="auto"/>
            <w:right w:val="none" w:sz="0" w:space="0" w:color="auto"/>
          </w:divBdr>
          <w:divsChild>
            <w:div w:id="2083914984">
              <w:marLeft w:val="0"/>
              <w:marRight w:val="0"/>
              <w:marTop w:val="0"/>
              <w:marBottom w:val="0"/>
              <w:divBdr>
                <w:top w:val="none" w:sz="0" w:space="0" w:color="auto"/>
                <w:left w:val="none" w:sz="0" w:space="0" w:color="auto"/>
                <w:bottom w:val="none" w:sz="0" w:space="0" w:color="auto"/>
                <w:right w:val="none" w:sz="0" w:space="0" w:color="auto"/>
              </w:divBdr>
            </w:div>
          </w:divsChild>
        </w:div>
        <w:div w:id="1870333264">
          <w:marLeft w:val="0"/>
          <w:marRight w:val="0"/>
          <w:marTop w:val="0"/>
          <w:marBottom w:val="0"/>
          <w:divBdr>
            <w:top w:val="none" w:sz="0" w:space="0" w:color="auto"/>
            <w:left w:val="none" w:sz="0" w:space="0" w:color="auto"/>
            <w:bottom w:val="none" w:sz="0" w:space="0" w:color="auto"/>
            <w:right w:val="none" w:sz="0" w:space="0" w:color="auto"/>
          </w:divBdr>
        </w:div>
        <w:div w:id="1503427046">
          <w:marLeft w:val="0"/>
          <w:marRight w:val="0"/>
          <w:marTop w:val="0"/>
          <w:marBottom w:val="160"/>
          <w:divBdr>
            <w:top w:val="none" w:sz="0" w:space="0" w:color="auto"/>
            <w:left w:val="none" w:sz="0" w:space="0" w:color="auto"/>
            <w:bottom w:val="none" w:sz="0" w:space="0" w:color="auto"/>
            <w:right w:val="none" w:sz="0" w:space="0" w:color="auto"/>
          </w:divBdr>
          <w:divsChild>
            <w:div w:id="1526599817">
              <w:marLeft w:val="0"/>
              <w:marRight w:val="0"/>
              <w:marTop w:val="0"/>
              <w:marBottom w:val="0"/>
              <w:divBdr>
                <w:top w:val="none" w:sz="0" w:space="0" w:color="auto"/>
                <w:left w:val="none" w:sz="0" w:space="0" w:color="auto"/>
                <w:bottom w:val="none" w:sz="0" w:space="0" w:color="auto"/>
                <w:right w:val="none" w:sz="0" w:space="0" w:color="auto"/>
              </w:divBdr>
              <w:divsChild>
                <w:div w:id="136035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474958">
          <w:marLeft w:val="0"/>
          <w:marRight w:val="0"/>
          <w:marTop w:val="60"/>
          <w:marBottom w:val="0"/>
          <w:divBdr>
            <w:top w:val="none" w:sz="0" w:space="0" w:color="auto"/>
            <w:left w:val="none" w:sz="0" w:space="0" w:color="auto"/>
            <w:bottom w:val="none" w:sz="0" w:space="0" w:color="auto"/>
            <w:right w:val="none" w:sz="0" w:space="0" w:color="auto"/>
          </w:divBdr>
        </w:div>
        <w:div w:id="1009599569">
          <w:marLeft w:val="0"/>
          <w:marRight w:val="0"/>
          <w:marTop w:val="0"/>
          <w:marBottom w:val="0"/>
          <w:divBdr>
            <w:top w:val="none" w:sz="0" w:space="0" w:color="auto"/>
            <w:left w:val="none" w:sz="0" w:space="0" w:color="auto"/>
            <w:bottom w:val="none" w:sz="0" w:space="0" w:color="auto"/>
            <w:right w:val="none" w:sz="0" w:space="0" w:color="auto"/>
          </w:divBdr>
          <w:divsChild>
            <w:div w:id="779759204">
              <w:marLeft w:val="0"/>
              <w:marRight w:val="0"/>
              <w:marTop w:val="0"/>
              <w:marBottom w:val="0"/>
              <w:divBdr>
                <w:top w:val="none" w:sz="0" w:space="0" w:color="auto"/>
                <w:left w:val="none" w:sz="0" w:space="0" w:color="auto"/>
                <w:bottom w:val="none" w:sz="0" w:space="0" w:color="auto"/>
                <w:right w:val="none" w:sz="0" w:space="0" w:color="auto"/>
              </w:divBdr>
            </w:div>
          </w:divsChild>
        </w:div>
        <w:div w:id="2004317082">
          <w:marLeft w:val="0"/>
          <w:marRight w:val="0"/>
          <w:marTop w:val="0"/>
          <w:marBottom w:val="0"/>
          <w:divBdr>
            <w:top w:val="none" w:sz="0" w:space="0" w:color="auto"/>
            <w:left w:val="none" w:sz="0" w:space="0" w:color="auto"/>
            <w:bottom w:val="none" w:sz="0" w:space="0" w:color="auto"/>
            <w:right w:val="none" w:sz="0" w:space="0" w:color="auto"/>
          </w:divBdr>
        </w:div>
        <w:div w:id="2071805678">
          <w:marLeft w:val="0"/>
          <w:marRight w:val="0"/>
          <w:marTop w:val="0"/>
          <w:marBottom w:val="160"/>
          <w:divBdr>
            <w:top w:val="none" w:sz="0" w:space="0" w:color="auto"/>
            <w:left w:val="none" w:sz="0" w:space="0" w:color="auto"/>
            <w:bottom w:val="none" w:sz="0" w:space="0" w:color="auto"/>
            <w:right w:val="none" w:sz="0" w:space="0" w:color="auto"/>
          </w:divBdr>
          <w:divsChild>
            <w:div w:id="1913807292">
              <w:marLeft w:val="0"/>
              <w:marRight w:val="0"/>
              <w:marTop w:val="0"/>
              <w:marBottom w:val="0"/>
              <w:divBdr>
                <w:top w:val="none" w:sz="0" w:space="0" w:color="auto"/>
                <w:left w:val="none" w:sz="0" w:space="0" w:color="auto"/>
                <w:bottom w:val="none" w:sz="0" w:space="0" w:color="auto"/>
                <w:right w:val="none" w:sz="0" w:space="0" w:color="auto"/>
              </w:divBdr>
              <w:divsChild>
                <w:div w:id="24276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194724">
          <w:marLeft w:val="0"/>
          <w:marRight w:val="0"/>
          <w:marTop w:val="60"/>
          <w:marBottom w:val="0"/>
          <w:divBdr>
            <w:top w:val="none" w:sz="0" w:space="0" w:color="auto"/>
            <w:left w:val="none" w:sz="0" w:space="0" w:color="auto"/>
            <w:bottom w:val="none" w:sz="0" w:space="0" w:color="auto"/>
            <w:right w:val="none" w:sz="0" w:space="0" w:color="auto"/>
          </w:divBdr>
        </w:div>
        <w:div w:id="1568882577">
          <w:marLeft w:val="0"/>
          <w:marRight w:val="0"/>
          <w:marTop w:val="0"/>
          <w:marBottom w:val="0"/>
          <w:divBdr>
            <w:top w:val="none" w:sz="0" w:space="0" w:color="auto"/>
            <w:left w:val="none" w:sz="0" w:space="0" w:color="auto"/>
            <w:bottom w:val="none" w:sz="0" w:space="0" w:color="auto"/>
            <w:right w:val="none" w:sz="0" w:space="0" w:color="auto"/>
          </w:divBdr>
          <w:divsChild>
            <w:div w:id="919679889">
              <w:marLeft w:val="0"/>
              <w:marRight w:val="0"/>
              <w:marTop w:val="0"/>
              <w:marBottom w:val="0"/>
              <w:divBdr>
                <w:top w:val="none" w:sz="0" w:space="0" w:color="auto"/>
                <w:left w:val="none" w:sz="0" w:space="0" w:color="auto"/>
                <w:bottom w:val="none" w:sz="0" w:space="0" w:color="auto"/>
                <w:right w:val="none" w:sz="0" w:space="0" w:color="auto"/>
              </w:divBdr>
            </w:div>
          </w:divsChild>
        </w:div>
        <w:div w:id="1245535308">
          <w:marLeft w:val="0"/>
          <w:marRight w:val="0"/>
          <w:marTop w:val="0"/>
          <w:marBottom w:val="0"/>
          <w:divBdr>
            <w:top w:val="none" w:sz="0" w:space="0" w:color="auto"/>
            <w:left w:val="none" w:sz="0" w:space="0" w:color="auto"/>
            <w:bottom w:val="none" w:sz="0" w:space="0" w:color="auto"/>
            <w:right w:val="none" w:sz="0" w:space="0" w:color="auto"/>
          </w:divBdr>
        </w:div>
        <w:div w:id="917137457">
          <w:marLeft w:val="0"/>
          <w:marRight w:val="0"/>
          <w:marTop w:val="0"/>
          <w:marBottom w:val="160"/>
          <w:divBdr>
            <w:top w:val="none" w:sz="0" w:space="0" w:color="auto"/>
            <w:left w:val="none" w:sz="0" w:space="0" w:color="auto"/>
            <w:bottom w:val="none" w:sz="0" w:space="0" w:color="auto"/>
            <w:right w:val="none" w:sz="0" w:space="0" w:color="auto"/>
          </w:divBdr>
          <w:divsChild>
            <w:div w:id="1861701248">
              <w:marLeft w:val="0"/>
              <w:marRight w:val="0"/>
              <w:marTop w:val="0"/>
              <w:marBottom w:val="0"/>
              <w:divBdr>
                <w:top w:val="none" w:sz="0" w:space="0" w:color="auto"/>
                <w:left w:val="none" w:sz="0" w:space="0" w:color="auto"/>
                <w:bottom w:val="none" w:sz="0" w:space="0" w:color="auto"/>
                <w:right w:val="none" w:sz="0" w:space="0" w:color="auto"/>
              </w:divBdr>
              <w:divsChild>
                <w:div w:id="2074160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081715">
          <w:marLeft w:val="0"/>
          <w:marRight w:val="0"/>
          <w:marTop w:val="60"/>
          <w:marBottom w:val="0"/>
          <w:divBdr>
            <w:top w:val="none" w:sz="0" w:space="0" w:color="auto"/>
            <w:left w:val="none" w:sz="0" w:space="0" w:color="auto"/>
            <w:bottom w:val="none" w:sz="0" w:space="0" w:color="auto"/>
            <w:right w:val="none" w:sz="0" w:space="0" w:color="auto"/>
          </w:divBdr>
        </w:div>
        <w:div w:id="1344167275">
          <w:marLeft w:val="0"/>
          <w:marRight w:val="0"/>
          <w:marTop w:val="0"/>
          <w:marBottom w:val="0"/>
          <w:divBdr>
            <w:top w:val="none" w:sz="0" w:space="0" w:color="auto"/>
            <w:left w:val="none" w:sz="0" w:space="0" w:color="auto"/>
            <w:bottom w:val="none" w:sz="0" w:space="0" w:color="auto"/>
            <w:right w:val="none" w:sz="0" w:space="0" w:color="auto"/>
          </w:divBdr>
          <w:divsChild>
            <w:div w:id="1106535793">
              <w:marLeft w:val="0"/>
              <w:marRight w:val="0"/>
              <w:marTop w:val="0"/>
              <w:marBottom w:val="0"/>
              <w:divBdr>
                <w:top w:val="none" w:sz="0" w:space="0" w:color="auto"/>
                <w:left w:val="none" w:sz="0" w:space="0" w:color="auto"/>
                <w:bottom w:val="none" w:sz="0" w:space="0" w:color="auto"/>
                <w:right w:val="none" w:sz="0" w:space="0" w:color="auto"/>
              </w:divBdr>
            </w:div>
          </w:divsChild>
        </w:div>
        <w:div w:id="1870757297">
          <w:marLeft w:val="0"/>
          <w:marRight w:val="0"/>
          <w:marTop w:val="0"/>
          <w:marBottom w:val="0"/>
          <w:divBdr>
            <w:top w:val="none" w:sz="0" w:space="0" w:color="auto"/>
            <w:left w:val="none" w:sz="0" w:space="0" w:color="auto"/>
            <w:bottom w:val="none" w:sz="0" w:space="0" w:color="auto"/>
            <w:right w:val="none" w:sz="0" w:space="0" w:color="auto"/>
          </w:divBdr>
        </w:div>
        <w:div w:id="1411075900">
          <w:marLeft w:val="0"/>
          <w:marRight w:val="0"/>
          <w:marTop w:val="0"/>
          <w:marBottom w:val="160"/>
          <w:divBdr>
            <w:top w:val="none" w:sz="0" w:space="0" w:color="auto"/>
            <w:left w:val="none" w:sz="0" w:space="0" w:color="auto"/>
            <w:bottom w:val="none" w:sz="0" w:space="0" w:color="auto"/>
            <w:right w:val="none" w:sz="0" w:space="0" w:color="auto"/>
          </w:divBdr>
          <w:divsChild>
            <w:div w:id="500124920">
              <w:marLeft w:val="0"/>
              <w:marRight w:val="0"/>
              <w:marTop w:val="0"/>
              <w:marBottom w:val="0"/>
              <w:divBdr>
                <w:top w:val="none" w:sz="0" w:space="0" w:color="auto"/>
                <w:left w:val="none" w:sz="0" w:space="0" w:color="auto"/>
                <w:bottom w:val="none" w:sz="0" w:space="0" w:color="auto"/>
                <w:right w:val="none" w:sz="0" w:space="0" w:color="auto"/>
              </w:divBdr>
              <w:divsChild>
                <w:div w:id="470051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434111">
          <w:marLeft w:val="0"/>
          <w:marRight w:val="0"/>
          <w:marTop w:val="60"/>
          <w:marBottom w:val="0"/>
          <w:divBdr>
            <w:top w:val="none" w:sz="0" w:space="0" w:color="auto"/>
            <w:left w:val="none" w:sz="0" w:space="0" w:color="auto"/>
            <w:bottom w:val="none" w:sz="0" w:space="0" w:color="auto"/>
            <w:right w:val="none" w:sz="0" w:space="0" w:color="auto"/>
          </w:divBdr>
        </w:div>
        <w:div w:id="1557856534">
          <w:marLeft w:val="0"/>
          <w:marRight w:val="0"/>
          <w:marTop w:val="0"/>
          <w:marBottom w:val="0"/>
          <w:divBdr>
            <w:top w:val="none" w:sz="0" w:space="0" w:color="auto"/>
            <w:left w:val="none" w:sz="0" w:space="0" w:color="auto"/>
            <w:bottom w:val="none" w:sz="0" w:space="0" w:color="auto"/>
            <w:right w:val="none" w:sz="0" w:space="0" w:color="auto"/>
          </w:divBdr>
          <w:divsChild>
            <w:div w:id="1505628407">
              <w:marLeft w:val="0"/>
              <w:marRight w:val="0"/>
              <w:marTop w:val="0"/>
              <w:marBottom w:val="0"/>
              <w:divBdr>
                <w:top w:val="none" w:sz="0" w:space="0" w:color="auto"/>
                <w:left w:val="none" w:sz="0" w:space="0" w:color="auto"/>
                <w:bottom w:val="none" w:sz="0" w:space="0" w:color="auto"/>
                <w:right w:val="none" w:sz="0" w:space="0" w:color="auto"/>
              </w:divBdr>
            </w:div>
          </w:divsChild>
        </w:div>
        <w:div w:id="825782449">
          <w:marLeft w:val="0"/>
          <w:marRight w:val="0"/>
          <w:marTop w:val="0"/>
          <w:marBottom w:val="0"/>
          <w:divBdr>
            <w:top w:val="none" w:sz="0" w:space="0" w:color="auto"/>
            <w:left w:val="none" w:sz="0" w:space="0" w:color="auto"/>
            <w:bottom w:val="none" w:sz="0" w:space="0" w:color="auto"/>
            <w:right w:val="none" w:sz="0" w:space="0" w:color="auto"/>
          </w:divBdr>
        </w:div>
        <w:div w:id="1953050981">
          <w:marLeft w:val="0"/>
          <w:marRight w:val="0"/>
          <w:marTop w:val="0"/>
          <w:marBottom w:val="160"/>
          <w:divBdr>
            <w:top w:val="none" w:sz="0" w:space="0" w:color="auto"/>
            <w:left w:val="none" w:sz="0" w:space="0" w:color="auto"/>
            <w:bottom w:val="none" w:sz="0" w:space="0" w:color="auto"/>
            <w:right w:val="none" w:sz="0" w:space="0" w:color="auto"/>
          </w:divBdr>
          <w:divsChild>
            <w:div w:id="1027485932">
              <w:marLeft w:val="0"/>
              <w:marRight w:val="0"/>
              <w:marTop w:val="0"/>
              <w:marBottom w:val="0"/>
              <w:divBdr>
                <w:top w:val="none" w:sz="0" w:space="0" w:color="auto"/>
                <w:left w:val="none" w:sz="0" w:space="0" w:color="auto"/>
                <w:bottom w:val="none" w:sz="0" w:space="0" w:color="auto"/>
                <w:right w:val="none" w:sz="0" w:space="0" w:color="auto"/>
              </w:divBdr>
              <w:divsChild>
                <w:div w:id="163914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338889675">
      <w:bodyDiv w:val="1"/>
      <w:marLeft w:val="0"/>
      <w:marRight w:val="0"/>
      <w:marTop w:val="0"/>
      <w:marBottom w:val="0"/>
      <w:divBdr>
        <w:top w:val="none" w:sz="0" w:space="0" w:color="auto"/>
        <w:left w:val="none" w:sz="0" w:space="0" w:color="auto"/>
        <w:bottom w:val="none" w:sz="0" w:space="0" w:color="auto"/>
        <w:right w:val="none" w:sz="0" w:space="0" w:color="auto"/>
      </w:divBdr>
      <w:divsChild>
        <w:div w:id="435833808">
          <w:marLeft w:val="0"/>
          <w:marRight w:val="0"/>
          <w:marTop w:val="60"/>
          <w:marBottom w:val="0"/>
          <w:divBdr>
            <w:top w:val="none" w:sz="0" w:space="0" w:color="auto"/>
            <w:left w:val="none" w:sz="0" w:space="0" w:color="auto"/>
            <w:bottom w:val="none" w:sz="0" w:space="0" w:color="auto"/>
            <w:right w:val="none" w:sz="0" w:space="0" w:color="auto"/>
          </w:divBdr>
        </w:div>
        <w:div w:id="1831748112">
          <w:marLeft w:val="0"/>
          <w:marRight w:val="0"/>
          <w:marTop w:val="0"/>
          <w:marBottom w:val="0"/>
          <w:divBdr>
            <w:top w:val="none" w:sz="0" w:space="0" w:color="auto"/>
            <w:left w:val="none" w:sz="0" w:space="0" w:color="auto"/>
            <w:bottom w:val="none" w:sz="0" w:space="0" w:color="auto"/>
            <w:right w:val="none" w:sz="0" w:space="0" w:color="auto"/>
          </w:divBdr>
          <w:divsChild>
            <w:div w:id="272978252">
              <w:marLeft w:val="0"/>
              <w:marRight w:val="0"/>
              <w:marTop w:val="0"/>
              <w:marBottom w:val="0"/>
              <w:divBdr>
                <w:top w:val="none" w:sz="0" w:space="0" w:color="auto"/>
                <w:left w:val="none" w:sz="0" w:space="0" w:color="auto"/>
                <w:bottom w:val="none" w:sz="0" w:space="0" w:color="auto"/>
                <w:right w:val="none" w:sz="0" w:space="0" w:color="auto"/>
              </w:divBdr>
            </w:div>
          </w:divsChild>
        </w:div>
        <w:div w:id="1879470236">
          <w:marLeft w:val="0"/>
          <w:marRight w:val="0"/>
          <w:marTop w:val="0"/>
          <w:marBottom w:val="0"/>
          <w:divBdr>
            <w:top w:val="none" w:sz="0" w:space="0" w:color="auto"/>
            <w:left w:val="none" w:sz="0" w:space="0" w:color="auto"/>
            <w:bottom w:val="none" w:sz="0" w:space="0" w:color="auto"/>
            <w:right w:val="none" w:sz="0" w:space="0" w:color="auto"/>
          </w:divBdr>
        </w:div>
        <w:div w:id="88546334">
          <w:marLeft w:val="0"/>
          <w:marRight w:val="0"/>
          <w:marTop w:val="0"/>
          <w:marBottom w:val="160"/>
          <w:divBdr>
            <w:top w:val="none" w:sz="0" w:space="0" w:color="auto"/>
            <w:left w:val="none" w:sz="0" w:space="0" w:color="auto"/>
            <w:bottom w:val="none" w:sz="0" w:space="0" w:color="auto"/>
            <w:right w:val="none" w:sz="0" w:space="0" w:color="auto"/>
          </w:divBdr>
          <w:divsChild>
            <w:div w:id="2014799489">
              <w:marLeft w:val="0"/>
              <w:marRight w:val="0"/>
              <w:marTop w:val="0"/>
              <w:marBottom w:val="0"/>
              <w:divBdr>
                <w:top w:val="none" w:sz="0" w:space="0" w:color="auto"/>
                <w:left w:val="none" w:sz="0" w:space="0" w:color="auto"/>
                <w:bottom w:val="none" w:sz="0" w:space="0" w:color="auto"/>
                <w:right w:val="none" w:sz="0" w:space="0" w:color="auto"/>
              </w:divBdr>
              <w:divsChild>
                <w:div w:id="989870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0956030">
          <w:marLeft w:val="0"/>
          <w:marRight w:val="0"/>
          <w:marTop w:val="60"/>
          <w:marBottom w:val="0"/>
          <w:divBdr>
            <w:top w:val="none" w:sz="0" w:space="0" w:color="auto"/>
            <w:left w:val="none" w:sz="0" w:space="0" w:color="auto"/>
            <w:bottom w:val="none" w:sz="0" w:space="0" w:color="auto"/>
            <w:right w:val="none" w:sz="0" w:space="0" w:color="auto"/>
          </w:divBdr>
        </w:div>
        <w:div w:id="1815947555">
          <w:marLeft w:val="0"/>
          <w:marRight w:val="0"/>
          <w:marTop w:val="0"/>
          <w:marBottom w:val="0"/>
          <w:divBdr>
            <w:top w:val="none" w:sz="0" w:space="0" w:color="auto"/>
            <w:left w:val="none" w:sz="0" w:space="0" w:color="auto"/>
            <w:bottom w:val="none" w:sz="0" w:space="0" w:color="auto"/>
            <w:right w:val="none" w:sz="0" w:space="0" w:color="auto"/>
          </w:divBdr>
          <w:divsChild>
            <w:div w:id="785471156">
              <w:marLeft w:val="0"/>
              <w:marRight w:val="0"/>
              <w:marTop w:val="0"/>
              <w:marBottom w:val="0"/>
              <w:divBdr>
                <w:top w:val="none" w:sz="0" w:space="0" w:color="auto"/>
                <w:left w:val="none" w:sz="0" w:space="0" w:color="auto"/>
                <w:bottom w:val="none" w:sz="0" w:space="0" w:color="auto"/>
                <w:right w:val="none" w:sz="0" w:space="0" w:color="auto"/>
              </w:divBdr>
            </w:div>
          </w:divsChild>
        </w:div>
        <w:div w:id="778570542">
          <w:marLeft w:val="0"/>
          <w:marRight w:val="0"/>
          <w:marTop w:val="0"/>
          <w:marBottom w:val="0"/>
          <w:divBdr>
            <w:top w:val="none" w:sz="0" w:space="0" w:color="auto"/>
            <w:left w:val="none" w:sz="0" w:space="0" w:color="auto"/>
            <w:bottom w:val="none" w:sz="0" w:space="0" w:color="auto"/>
            <w:right w:val="none" w:sz="0" w:space="0" w:color="auto"/>
          </w:divBdr>
        </w:div>
        <w:div w:id="529613689">
          <w:marLeft w:val="0"/>
          <w:marRight w:val="0"/>
          <w:marTop w:val="0"/>
          <w:marBottom w:val="160"/>
          <w:divBdr>
            <w:top w:val="none" w:sz="0" w:space="0" w:color="auto"/>
            <w:left w:val="none" w:sz="0" w:space="0" w:color="auto"/>
            <w:bottom w:val="none" w:sz="0" w:space="0" w:color="auto"/>
            <w:right w:val="none" w:sz="0" w:space="0" w:color="auto"/>
          </w:divBdr>
          <w:divsChild>
            <w:div w:id="893006028">
              <w:marLeft w:val="0"/>
              <w:marRight w:val="0"/>
              <w:marTop w:val="0"/>
              <w:marBottom w:val="0"/>
              <w:divBdr>
                <w:top w:val="none" w:sz="0" w:space="0" w:color="auto"/>
                <w:left w:val="none" w:sz="0" w:space="0" w:color="auto"/>
                <w:bottom w:val="none" w:sz="0" w:space="0" w:color="auto"/>
                <w:right w:val="none" w:sz="0" w:space="0" w:color="auto"/>
              </w:divBdr>
              <w:divsChild>
                <w:div w:id="1770084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35153">
          <w:marLeft w:val="0"/>
          <w:marRight w:val="0"/>
          <w:marTop w:val="60"/>
          <w:marBottom w:val="0"/>
          <w:divBdr>
            <w:top w:val="none" w:sz="0" w:space="0" w:color="auto"/>
            <w:left w:val="none" w:sz="0" w:space="0" w:color="auto"/>
            <w:bottom w:val="none" w:sz="0" w:space="0" w:color="auto"/>
            <w:right w:val="none" w:sz="0" w:space="0" w:color="auto"/>
          </w:divBdr>
        </w:div>
        <w:div w:id="823934331">
          <w:marLeft w:val="0"/>
          <w:marRight w:val="0"/>
          <w:marTop w:val="0"/>
          <w:marBottom w:val="0"/>
          <w:divBdr>
            <w:top w:val="none" w:sz="0" w:space="0" w:color="auto"/>
            <w:left w:val="none" w:sz="0" w:space="0" w:color="auto"/>
            <w:bottom w:val="none" w:sz="0" w:space="0" w:color="auto"/>
            <w:right w:val="none" w:sz="0" w:space="0" w:color="auto"/>
          </w:divBdr>
          <w:divsChild>
            <w:div w:id="1543517673">
              <w:marLeft w:val="0"/>
              <w:marRight w:val="0"/>
              <w:marTop w:val="0"/>
              <w:marBottom w:val="0"/>
              <w:divBdr>
                <w:top w:val="none" w:sz="0" w:space="0" w:color="auto"/>
                <w:left w:val="none" w:sz="0" w:space="0" w:color="auto"/>
                <w:bottom w:val="none" w:sz="0" w:space="0" w:color="auto"/>
                <w:right w:val="none" w:sz="0" w:space="0" w:color="auto"/>
              </w:divBdr>
            </w:div>
          </w:divsChild>
        </w:div>
        <w:div w:id="1093553375">
          <w:marLeft w:val="0"/>
          <w:marRight w:val="0"/>
          <w:marTop w:val="0"/>
          <w:marBottom w:val="0"/>
          <w:divBdr>
            <w:top w:val="none" w:sz="0" w:space="0" w:color="auto"/>
            <w:left w:val="none" w:sz="0" w:space="0" w:color="auto"/>
            <w:bottom w:val="none" w:sz="0" w:space="0" w:color="auto"/>
            <w:right w:val="none" w:sz="0" w:space="0" w:color="auto"/>
          </w:divBdr>
        </w:div>
        <w:div w:id="1389263641">
          <w:marLeft w:val="0"/>
          <w:marRight w:val="0"/>
          <w:marTop w:val="0"/>
          <w:marBottom w:val="160"/>
          <w:divBdr>
            <w:top w:val="none" w:sz="0" w:space="0" w:color="auto"/>
            <w:left w:val="none" w:sz="0" w:space="0" w:color="auto"/>
            <w:bottom w:val="none" w:sz="0" w:space="0" w:color="auto"/>
            <w:right w:val="none" w:sz="0" w:space="0" w:color="auto"/>
          </w:divBdr>
          <w:divsChild>
            <w:div w:id="283274196">
              <w:marLeft w:val="0"/>
              <w:marRight w:val="0"/>
              <w:marTop w:val="0"/>
              <w:marBottom w:val="0"/>
              <w:divBdr>
                <w:top w:val="none" w:sz="0" w:space="0" w:color="auto"/>
                <w:left w:val="none" w:sz="0" w:space="0" w:color="auto"/>
                <w:bottom w:val="none" w:sz="0" w:space="0" w:color="auto"/>
                <w:right w:val="none" w:sz="0" w:space="0" w:color="auto"/>
              </w:divBdr>
              <w:divsChild>
                <w:div w:id="550658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701820">
          <w:marLeft w:val="0"/>
          <w:marRight w:val="0"/>
          <w:marTop w:val="60"/>
          <w:marBottom w:val="0"/>
          <w:divBdr>
            <w:top w:val="none" w:sz="0" w:space="0" w:color="auto"/>
            <w:left w:val="none" w:sz="0" w:space="0" w:color="auto"/>
            <w:bottom w:val="none" w:sz="0" w:space="0" w:color="auto"/>
            <w:right w:val="none" w:sz="0" w:space="0" w:color="auto"/>
          </w:divBdr>
        </w:div>
        <w:div w:id="1215198436">
          <w:marLeft w:val="0"/>
          <w:marRight w:val="0"/>
          <w:marTop w:val="0"/>
          <w:marBottom w:val="0"/>
          <w:divBdr>
            <w:top w:val="none" w:sz="0" w:space="0" w:color="auto"/>
            <w:left w:val="none" w:sz="0" w:space="0" w:color="auto"/>
            <w:bottom w:val="none" w:sz="0" w:space="0" w:color="auto"/>
            <w:right w:val="none" w:sz="0" w:space="0" w:color="auto"/>
          </w:divBdr>
          <w:divsChild>
            <w:div w:id="1630624890">
              <w:marLeft w:val="0"/>
              <w:marRight w:val="0"/>
              <w:marTop w:val="0"/>
              <w:marBottom w:val="0"/>
              <w:divBdr>
                <w:top w:val="none" w:sz="0" w:space="0" w:color="auto"/>
                <w:left w:val="none" w:sz="0" w:space="0" w:color="auto"/>
                <w:bottom w:val="none" w:sz="0" w:space="0" w:color="auto"/>
                <w:right w:val="none" w:sz="0" w:space="0" w:color="auto"/>
              </w:divBdr>
            </w:div>
          </w:divsChild>
        </w:div>
        <w:div w:id="1877622734">
          <w:marLeft w:val="0"/>
          <w:marRight w:val="0"/>
          <w:marTop w:val="0"/>
          <w:marBottom w:val="0"/>
          <w:divBdr>
            <w:top w:val="none" w:sz="0" w:space="0" w:color="auto"/>
            <w:left w:val="none" w:sz="0" w:space="0" w:color="auto"/>
            <w:bottom w:val="none" w:sz="0" w:space="0" w:color="auto"/>
            <w:right w:val="none" w:sz="0" w:space="0" w:color="auto"/>
          </w:divBdr>
        </w:div>
        <w:div w:id="19162856">
          <w:marLeft w:val="0"/>
          <w:marRight w:val="0"/>
          <w:marTop w:val="0"/>
          <w:marBottom w:val="160"/>
          <w:divBdr>
            <w:top w:val="none" w:sz="0" w:space="0" w:color="auto"/>
            <w:left w:val="none" w:sz="0" w:space="0" w:color="auto"/>
            <w:bottom w:val="none" w:sz="0" w:space="0" w:color="auto"/>
            <w:right w:val="none" w:sz="0" w:space="0" w:color="auto"/>
          </w:divBdr>
          <w:divsChild>
            <w:div w:id="710497569">
              <w:marLeft w:val="0"/>
              <w:marRight w:val="0"/>
              <w:marTop w:val="0"/>
              <w:marBottom w:val="0"/>
              <w:divBdr>
                <w:top w:val="none" w:sz="0" w:space="0" w:color="auto"/>
                <w:left w:val="none" w:sz="0" w:space="0" w:color="auto"/>
                <w:bottom w:val="none" w:sz="0" w:space="0" w:color="auto"/>
                <w:right w:val="none" w:sz="0" w:space="0" w:color="auto"/>
              </w:divBdr>
              <w:divsChild>
                <w:div w:id="1341277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28437">
          <w:marLeft w:val="0"/>
          <w:marRight w:val="0"/>
          <w:marTop w:val="60"/>
          <w:marBottom w:val="0"/>
          <w:divBdr>
            <w:top w:val="none" w:sz="0" w:space="0" w:color="auto"/>
            <w:left w:val="none" w:sz="0" w:space="0" w:color="auto"/>
            <w:bottom w:val="none" w:sz="0" w:space="0" w:color="auto"/>
            <w:right w:val="none" w:sz="0" w:space="0" w:color="auto"/>
          </w:divBdr>
        </w:div>
        <w:div w:id="1454713963">
          <w:marLeft w:val="0"/>
          <w:marRight w:val="0"/>
          <w:marTop w:val="0"/>
          <w:marBottom w:val="0"/>
          <w:divBdr>
            <w:top w:val="none" w:sz="0" w:space="0" w:color="auto"/>
            <w:left w:val="none" w:sz="0" w:space="0" w:color="auto"/>
            <w:bottom w:val="none" w:sz="0" w:space="0" w:color="auto"/>
            <w:right w:val="none" w:sz="0" w:space="0" w:color="auto"/>
          </w:divBdr>
          <w:divsChild>
            <w:div w:id="1634675944">
              <w:marLeft w:val="0"/>
              <w:marRight w:val="0"/>
              <w:marTop w:val="0"/>
              <w:marBottom w:val="0"/>
              <w:divBdr>
                <w:top w:val="none" w:sz="0" w:space="0" w:color="auto"/>
                <w:left w:val="none" w:sz="0" w:space="0" w:color="auto"/>
                <w:bottom w:val="none" w:sz="0" w:space="0" w:color="auto"/>
                <w:right w:val="none" w:sz="0" w:space="0" w:color="auto"/>
              </w:divBdr>
            </w:div>
          </w:divsChild>
        </w:div>
        <w:div w:id="210075307">
          <w:marLeft w:val="0"/>
          <w:marRight w:val="0"/>
          <w:marTop w:val="0"/>
          <w:marBottom w:val="0"/>
          <w:divBdr>
            <w:top w:val="none" w:sz="0" w:space="0" w:color="auto"/>
            <w:left w:val="none" w:sz="0" w:space="0" w:color="auto"/>
            <w:bottom w:val="none" w:sz="0" w:space="0" w:color="auto"/>
            <w:right w:val="none" w:sz="0" w:space="0" w:color="auto"/>
          </w:divBdr>
        </w:div>
        <w:div w:id="1517885435">
          <w:marLeft w:val="0"/>
          <w:marRight w:val="0"/>
          <w:marTop w:val="0"/>
          <w:marBottom w:val="160"/>
          <w:divBdr>
            <w:top w:val="none" w:sz="0" w:space="0" w:color="auto"/>
            <w:left w:val="none" w:sz="0" w:space="0" w:color="auto"/>
            <w:bottom w:val="none" w:sz="0" w:space="0" w:color="auto"/>
            <w:right w:val="none" w:sz="0" w:space="0" w:color="auto"/>
          </w:divBdr>
          <w:divsChild>
            <w:div w:id="2001304413">
              <w:marLeft w:val="0"/>
              <w:marRight w:val="0"/>
              <w:marTop w:val="0"/>
              <w:marBottom w:val="0"/>
              <w:divBdr>
                <w:top w:val="none" w:sz="0" w:space="0" w:color="auto"/>
                <w:left w:val="none" w:sz="0" w:space="0" w:color="auto"/>
                <w:bottom w:val="none" w:sz="0" w:space="0" w:color="auto"/>
                <w:right w:val="none" w:sz="0" w:space="0" w:color="auto"/>
              </w:divBdr>
              <w:divsChild>
                <w:div w:id="578439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8236969">
          <w:marLeft w:val="0"/>
          <w:marRight w:val="0"/>
          <w:marTop w:val="60"/>
          <w:marBottom w:val="0"/>
          <w:divBdr>
            <w:top w:val="none" w:sz="0" w:space="0" w:color="auto"/>
            <w:left w:val="none" w:sz="0" w:space="0" w:color="auto"/>
            <w:bottom w:val="none" w:sz="0" w:space="0" w:color="auto"/>
            <w:right w:val="none" w:sz="0" w:space="0" w:color="auto"/>
          </w:divBdr>
        </w:div>
        <w:div w:id="719013928">
          <w:marLeft w:val="0"/>
          <w:marRight w:val="0"/>
          <w:marTop w:val="0"/>
          <w:marBottom w:val="0"/>
          <w:divBdr>
            <w:top w:val="none" w:sz="0" w:space="0" w:color="auto"/>
            <w:left w:val="none" w:sz="0" w:space="0" w:color="auto"/>
            <w:bottom w:val="none" w:sz="0" w:space="0" w:color="auto"/>
            <w:right w:val="none" w:sz="0" w:space="0" w:color="auto"/>
          </w:divBdr>
          <w:divsChild>
            <w:div w:id="830755176">
              <w:marLeft w:val="0"/>
              <w:marRight w:val="0"/>
              <w:marTop w:val="0"/>
              <w:marBottom w:val="0"/>
              <w:divBdr>
                <w:top w:val="none" w:sz="0" w:space="0" w:color="auto"/>
                <w:left w:val="none" w:sz="0" w:space="0" w:color="auto"/>
                <w:bottom w:val="none" w:sz="0" w:space="0" w:color="auto"/>
                <w:right w:val="none" w:sz="0" w:space="0" w:color="auto"/>
              </w:divBdr>
            </w:div>
          </w:divsChild>
        </w:div>
        <w:div w:id="936183024">
          <w:marLeft w:val="0"/>
          <w:marRight w:val="0"/>
          <w:marTop w:val="0"/>
          <w:marBottom w:val="0"/>
          <w:divBdr>
            <w:top w:val="none" w:sz="0" w:space="0" w:color="auto"/>
            <w:left w:val="none" w:sz="0" w:space="0" w:color="auto"/>
            <w:bottom w:val="none" w:sz="0" w:space="0" w:color="auto"/>
            <w:right w:val="none" w:sz="0" w:space="0" w:color="auto"/>
          </w:divBdr>
        </w:div>
        <w:div w:id="1787773905">
          <w:marLeft w:val="0"/>
          <w:marRight w:val="0"/>
          <w:marTop w:val="0"/>
          <w:marBottom w:val="160"/>
          <w:divBdr>
            <w:top w:val="none" w:sz="0" w:space="0" w:color="auto"/>
            <w:left w:val="none" w:sz="0" w:space="0" w:color="auto"/>
            <w:bottom w:val="none" w:sz="0" w:space="0" w:color="auto"/>
            <w:right w:val="none" w:sz="0" w:space="0" w:color="auto"/>
          </w:divBdr>
          <w:divsChild>
            <w:div w:id="1398893812">
              <w:marLeft w:val="0"/>
              <w:marRight w:val="0"/>
              <w:marTop w:val="0"/>
              <w:marBottom w:val="0"/>
              <w:divBdr>
                <w:top w:val="none" w:sz="0" w:space="0" w:color="auto"/>
                <w:left w:val="none" w:sz="0" w:space="0" w:color="auto"/>
                <w:bottom w:val="none" w:sz="0" w:space="0" w:color="auto"/>
                <w:right w:val="none" w:sz="0" w:space="0" w:color="auto"/>
              </w:divBdr>
              <w:divsChild>
                <w:div w:id="1967004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017371">
          <w:marLeft w:val="0"/>
          <w:marRight w:val="0"/>
          <w:marTop w:val="60"/>
          <w:marBottom w:val="0"/>
          <w:divBdr>
            <w:top w:val="none" w:sz="0" w:space="0" w:color="auto"/>
            <w:left w:val="none" w:sz="0" w:space="0" w:color="auto"/>
            <w:bottom w:val="none" w:sz="0" w:space="0" w:color="auto"/>
            <w:right w:val="none" w:sz="0" w:space="0" w:color="auto"/>
          </w:divBdr>
        </w:div>
        <w:div w:id="557522129">
          <w:marLeft w:val="0"/>
          <w:marRight w:val="0"/>
          <w:marTop w:val="0"/>
          <w:marBottom w:val="0"/>
          <w:divBdr>
            <w:top w:val="none" w:sz="0" w:space="0" w:color="auto"/>
            <w:left w:val="none" w:sz="0" w:space="0" w:color="auto"/>
            <w:bottom w:val="none" w:sz="0" w:space="0" w:color="auto"/>
            <w:right w:val="none" w:sz="0" w:space="0" w:color="auto"/>
          </w:divBdr>
          <w:divsChild>
            <w:div w:id="1591084600">
              <w:marLeft w:val="0"/>
              <w:marRight w:val="0"/>
              <w:marTop w:val="0"/>
              <w:marBottom w:val="0"/>
              <w:divBdr>
                <w:top w:val="none" w:sz="0" w:space="0" w:color="auto"/>
                <w:left w:val="none" w:sz="0" w:space="0" w:color="auto"/>
                <w:bottom w:val="none" w:sz="0" w:space="0" w:color="auto"/>
                <w:right w:val="none" w:sz="0" w:space="0" w:color="auto"/>
              </w:divBdr>
            </w:div>
          </w:divsChild>
        </w:div>
        <w:div w:id="224531777">
          <w:marLeft w:val="0"/>
          <w:marRight w:val="0"/>
          <w:marTop w:val="0"/>
          <w:marBottom w:val="0"/>
          <w:divBdr>
            <w:top w:val="none" w:sz="0" w:space="0" w:color="auto"/>
            <w:left w:val="none" w:sz="0" w:space="0" w:color="auto"/>
            <w:bottom w:val="none" w:sz="0" w:space="0" w:color="auto"/>
            <w:right w:val="none" w:sz="0" w:space="0" w:color="auto"/>
          </w:divBdr>
        </w:div>
        <w:div w:id="1828982236">
          <w:marLeft w:val="0"/>
          <w:marRight w:val="0"/>
          <w:marTop w:val="0"/>
          <w:marBottom w:val="160"/>
          <w:divBdr>
            <w:top w:val="none" w:sz="0" w:space="0" w:color="auto"/>
            <w:left w:val="none" w:sz="0" w:space="0" w:color="auto"/>
            <w:bottom w:val="none" w:sz="0" w:space="0" w:color="auto"/>
            <w:right w:val="none" w:sz="0" w:space="0" w:color="auto"/>
          </w:divBdr>
          <w:divsChild>
            <w:div w:id="775179629">
              <w:marLeft w:val="0"/>
              <w:marRight w:val="0"/>
              <w:marTop w:val="0"/>
              <w:marBottom w:val="0"/>
              <w:divBdr>
                <w:top w:val="none" w:sz="0" w:space="0" w:color="auto"/>
                <w:left w:val="none" w:sz="0" w:space="0" w:color="auto"/>
                <w:bottom w:val="none" w:sz="0" w:space="0" w:color="auto"/>
                <w:right w:val="none" w:sz="0" w:space="0" w:color="auto"/>
              </w:divBdr>
              <w:divsChild>
                <w:div w:id="1848129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703346">
          <w:marLeft w:val="0"/>
          <w:marRight w:val="0"/>
          <w:marTop w:val="60"/>
          <w:marBottom w:val="0"/>
          <w:divBdr>
            <w:top w:val="none" w:sz="0" w:space="0" w:color="auto"/>
            <w:left w:val="none" w:sz="0" w:space="0" w:color="auto"/>
            <w:bottom w:val="none" w:sz="0" w:space="0" w:color="auto"/>
            <w:right w:val="none" w:sz="0" w:space="0" w:color="auto"/>
          </w:divBdr>
        </w:div>
        <w:div w:id="745421729">
          <w:marLeft w:val="0"/>
          <w:marRight w:val="0"/>
          <w:marTop w:val="0"/>
          <w:marBottom w:val="0"/>
          <w:divBdr>
            <w:top w:val="none" w:sz="0" w:space="0" w:color="auto"/>
            <w:left w:val="none" w:sz="0" w:space="0" w:color="auto"/>
            <w:bottom w:val="none" w:sz="0" w:space="0" w:color="auto"/>
            <w:right w:val="none" w:sz="0" w:space="0" w:color="auto"/>
          </w:divBdr>
          <w:divsChild>
            <w:div w:id="40832152">
              <w:marLeft w:val="0"/>
              <w:marRight w:val="0"/>
              <w:marTop w:val="0"/>
              <w:marBottom w:val="0"/>
              <w:divBdr>
                <w:top w:val="none" w:sz="0" w:space="0" w:color="auto"/>
                <w:left w:val="none" w:sz="0" w:space="0" w:color="auto"/>
                <w:bottom w:val="none" w:sz="0" w:space="0" w:color="auto"/>
                <w:right w:val="none" w:sz="0" w:space="0" w:color="auto"/>
              </w:divBdr>
            </w:div>
          </w:divsChild>
        </w:div>
        <w:div w:id="952328003">
          <w:marLeft w:val="0"/>
          <w:marRight w:val="0"/>
          <w:marTop w:val="0"/>
          <w:marBottom w:val="0"/>
          <w:divBdr>
            <w:top w:val="none" w:sz="0" w:space="0" w:color="auto"/>
            <w:left w:val="none" w:sz="0" w:space="0" w:color="auto"/>
            <w:bottom w:val="none" w:sz="0" w:space="0" w:color="auto"/>
            <w:right w:val="none" w:sz="0" w:space="0" w:color="auto"/>
          </w:divBdr>
        </w:div>
        <w:div w:id="1698655299">
          <w:marLeft w:val="0"/>
          <w:marRight w:val="0"/>
          <w:marTop w:val="0"/>
          <w:marBottom w:val="160"/>
          <w:divBdr>
            <w:top w:val="none" w:sz="0" w:space="0" w:color="auto"/>
            <w:left w:val="none" w:sz="0" w:space="0" w:color="auto"/>
            <w:bottom w:val="none" w:sz="0" w:space="0" w:color="auto"/>
            <w:right w:val="none" w:sz="0" w:space="0" w:color="auto"/>
          </w:divBdr>
          <w:divsChild>
            <w:div w:id="900796760">
              <w:marLeft w:val="0"/>
              <w:marRight w:val="0"/>
              <w:marTop w:val="0"/>
              <w:marBottom w:val="0"/>
              <w:divBdr>
                <w:top w:val="none" w:sz="0" w:space="0" w:color="auto"/>
                <w:left w:val="none" w:sz="0" w:space="0" w:color="auto"/>
                <w:bottom w:val="none" w:sz="0" w:space="0" w:color="auto"/>
                <w:right w:val="none" w:sz="0" w:space="0" w:color="auto"/>
              </w:divBdr>
              <w:divsChild>
                <w:div w:id="1089502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504815">
          <w:marLeft w:val="0"/>
          <w:marRight w:val="0"/>
          <w:marTop w:val="60"/>
          <w:marBottom w:val="0"/>
          <w:divBdr>
            <w:top w:val="none" w:sz="0" w:space="0" w:color="auto"/>
            <w:left w:val="none" w:sz="0" w:space="0" w:color="auto"/>
            <w:bottom w:val="none" w:sz="0" w:space="0" w:color="auto"/>
            <w:right w:val="none" w:sz="0" w:space="0" w:color="auto"/>
          </w:divBdr>
        </w:div>
        <w:div w:id="215433944">
          <w:marLeft w:val="0"/>
          <w:marRight w:val="0"/>
          <w:marTop w:val="0"/>
          <w:marBottom w:val="0"/>
          <w:divBdr>
            <w:top w:val="none" w:sz="0" w:space="0" w:color="auto"/>
            <w:left w:val="none" w:sz="0" w:space="0" w:color="auto"/>
            <w:bottom w:val="none" w:sz="0" w:space="0" w:color="auto"/>
            <w:right w:val="none" w:sz="0" w:space="0" w:color="auto"/>
          </w:divBdr>
          <w:divsChild>
            <w:div w:id="303004824">
              <w:marLeft w:val="0"/>
              <w:marRight w:val="0"/>
              <w:marTop w:val="0"/>
              <w:marBottom w:val="0"/>
              <w:divBdr>
                <w:top w:val="none" w:sz="0" w:space="0" w:color="auto"/>
                <w:left w:val="none" w:sz="0" w:space="0" w:color="auto"/>
                <w:bottom w:val="none" w:sz="0" w:space="0" w:color="auto"/>
                <w:right w:val="none" w:sz="0" w:space="0" w:color="auto"/>
              </w:divBdr>
            </w:div>
          </w:divsChild>
        </w:div>
        <w:div w:id="1914048705">
          <w:marLeft w:val="0"/>
          <w:marRight w:val="0"/>
          <w:marTop w:val="0"/>
          <w:marBottom w:val="0"/>
          <w:divBdr>
            <w:top w:val="none" w:sz="0" w:space="0" w:color="auto"/>
            <w:left w:val="none" w:sz="0" w:space="0" w:color="auto"/>
            <w:bottom w:val="none" w:sz="0" w:space="0" w:color="auto"/>
            <w:right w:val="none" w:sz="0" w:space="0" w:color="auto"/>
          </w:divBdr>
        </w:div>
        <w:div w:id="763578063">
          <w:marLeft w:val="0"/>
          <w:marRight w:val="0"/>
          <w:marTop w:val="0"/>
          <w:marBottom w:val="160"/>
          <w:divBdr>
            <w:top w:val="none" w:sz="0" w:space="0" w:color="auto"/>
            <w:left w:val="none" w:sz="0" w:space="0" w:color="auto"/>
            <w:bottom w:val="none" w:sz="0" w:space="0" w:color="auto"/>
            <w:right w:val="none" w:sz="0" w:space="0" w:color="auto"/>
          </w:divBdr>
          <w:divsChild>
            <w:div w:id="1134983655">
              <w:marLeft w:val="0"/>
              <w:marRight w:val="0"/>
              <w:marTop w:val="0"/>
              <w:marBottom w:val="0"/>
              <w:divBdr>
                <w:top w:val="none" w:sz="0" w:space="0" w:color="auto"/>
                <w:left w:val="none" w:sz="0" w:space="0" w:color="auto"/>
                <w:bottom w:val="none" w:sz="0" w:space="0" w:color="auto"/>
                <w:right w:val="none" w:sz="0" w:space="0" w:color="auto"/>
              </w:divBdr>
              <w:divsChild>
                <w:div w:id="1341195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8610991">
          <w:marLeft w:val="0"/>
          <w:marRight w:val="0"/>
          <w:marTop w:val="60"/>
          <w:marBottom w:val="0"/>
          <w:divBdr>
            <w:top w:val="none" w:sz="0" w:space="0" w:color="auto"/>
            <w:left w:val="none" w:sz="0" w:space="0" w:color="auto"/>
            <w:bottom w:val="none" w:sz="0" w:space="0" w:color="auto"/>
            <w:right w:val="none" w:sz="0" w:space="0" w:color="auto"/>
          </w:divBdr>
        </w:div>
        <w:div w:id="1265727945">
          <w:marLeft w:val="0"/>
          <w:marRight w:val="0"/>
          <w:marTop w:val="0"/>
          <w:marBottom w:val="0"/>
          <w:divBdr>
            <w:top w:val="none" w:sz="0" w:space="0" w:color="auto"/>
            <w:left w:val="none" w:sz="0" w:space="0" w:color="auto"/>
            <w:bottom w:val="none" w:sz="0" w:space="0" w:color="auto"/>
            <w:right w:val="none" w:sz="0" w:space="0" w:color="auto"/>
          </w:divBdr>
          <w:divsChild>
            <w:div w:id="1017466317">
              <w:marLeft w:val="0"/>
              <w:marRight w:val="0"/>
              <w:marTop w:val="0"/>
              <w:marBottom w:val="0"/>
              <w:divBdr>
                <w:top w:val="none" w:sz="0" w:space="0" w:color="auto"/>
                <w:left w:val="none" w:sz="0" w:space="0" w:color="auto"/>
                <w:bottom w:val="none" w:sz="0" w:space="0" w:color="auto"/>
                <w:right w:val="none" w:sz="0" w:space="0" w:color="auto"/>
              </w:divBdr>
            </w:div>
          </w:divsChild>
        </w:div>
        <w:div w:id="1206866014">
          <w:marLeft w:val="0"/>
          <w:marRight w:val="0"/>
          <w:marTop w:val="0"/>
          <w:marBottom w:val="0"/>
          <w:divBdr>
            <w:top w:val="none" w:sz="0" w:space="0" w:color="auto"/>
            <w:left w:val="none" w:sz="0" w:space="0" w:color="auto"/>
            <w:bottom w:val="none" w:sz="0" w:space="0" w:color="auto"/>
            <w:right w:val="none" w:sz="0" w:space="0" w:color="auto"/>
          </w:divBdr>
        </w:div>
        <w:div w:id="44717941">
          <w:marLeft w:val="0"/>
          <w:marRight w:val="0"/>
          <w:marTop w:val="0"/>
          <w:marBottom w:val="160"/>
          <w:divBdr>
            <w:top w:val="none" w:sz="0" w:space="0" w:color="auto"/>
            <w:left w:val="none" w:sz="0" w:space="0" w:color="auto"/>
            <w:bottom w:val="none" w:sz="0" w:space="0" w:color="auto"/>
            <w:right w:val="none" w:sz="0" w:space="0" w:color="auto"/>
          </w:divBdr>
          <w:divsChild>
            <w:div w:id="2081782052">
              <w:marLeft w:val="0"/>
              <w:marRight w:val="0"/>
              <w:marTop w:val="0"/>
              <w:marBottom w:val="0"/>
              <w:divBdr>
                <w:top w:val="none" w:sz="0" w:space="0" w:color="auto"/>
                <w:left w:val="none" w:sz="0" w:space="0" w:color="auto"/>
                <w:bottom w:val="none" w:sz="0" w:space="0" w:color="auto"/>
                <w:right w:val="none" w:sz="0" w:space="0" w:color="auto"/>
              </w:divBdr>
              <w:divsChild>
                <w:div w:id="1338847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7897504">
          <w:marLeft w:val="0"/>
          <w:marRight w:val="0"/>
          <w:marTop w:val="60"/>
          <w:marBottom w:val="0"/>
          <w:divBdr>
            <w:top w:val="none" w:sz="0" w:space="0" w:color="auto"/>
            <w:left w:val="none" w:sz="0" w:space="0" w:color="auto"/>
            <w:bottom w:val="none" w:sz="0" w:space="0" w:color="auto"/>
            <w:right w:val="none" w:sz="0" w:space="0" w:color="auto"/>
          </w:divBdr>
        </w:div>
        <w:div w:id="1171602449">
          <w:marLeft w:val="0"/>
          <w:marRight w:val="0"/>
          <w:marTop w:val="0"/>
          <w:marBottom w:val="0"/>
          <w:divBdr>
            <w:top w:val="none" w:sz="0" w:space="0" w:color="auto"/>
            <w:left w:val="none" w:sz="0" w:space="0" w:color="auto"/>
            <w:bottom w:val="none" w:sz="0" w:space="0" w:color="auto"/>
            <w:right w:val="none" w:sz="0" w:space="0" w:color="auto"/>
          </w:divBdr>
          <w:divsChild>
            <w:div w:id="1555119270">
              <w:marLeft w:val="0"/>
              <w:marRight w:val="0"/>
              <w:marTop w:val="0"/>
              <w:marBottom w:val="0"/>
              <w:divBdr>
                <w:top w:val="none" w:sz="0" w:space="0" w:color="auto"/>
                <w:left w:val="none" w:sz="0" w:space="0" w:color="auto"/>
                <w:bottom w:val="none" w:sz="0" w:space="0" w:color="auto"/>
                <w:right w:val="none" w:sz="0" w:space="0" w:color="auto"/>
              </w:divBdr>
            </w:div>
          </w:divsChild>
        </w:div>
        <w:div w:id="1838376672">
          <w:marLeft w:val="0"/>
          <w:marRight w:val="0"/>
          <w:marTop w:val="0"/>
          <w:marBottom w:val="0"/>
          <w:divBdr>
            <w:top w:val="none" w:sz="0" w:space="0" w:color="auto"/>
            <w:left w:val="none" w:sz="0" w:space="0" w:color="auto"/>
            <w:bottom w:val="none" w:sz="0" w:space="0" w:color="auto"/>
            <w:right w:val="none" w:sz="0" w:space="0" w:color="auto"/>
          </w:divBdr>
        </w:div>
        <w:div w:id="112288117">
          <w:marLeft w:val="0"/>
          <w:marRight w:val="0"/>
          <w:marTop w:val="0"/>
          <w:marBottom w:val="160"/>
          <w:divBdr>
            <w:top w:val="none" w:sz="0" w:space="0" w:color="auto"/>
            <w:left w:val="none" w:sz="0" w:space="0" w:color="auto"/>
            <w:bottom w:val="none" w:sz="0" w:space="0" w:color="auto"/>
            <w:right w:val="none" w:sz="0" w:space="0" w:color="auto"/>
          </w:divBdr>
          <w:divsChild>
            <w:div w:id="1397237035">
              <w:marLeft w:val="0"/>
              <w:marRight w:val="0"/>
              <w:marTop w:val="0"/>
              <w:marBottom w:val="0"/>
              <w:divBdr>
                <w:top w:val="none" w:sz="0" w:space="0" w:color="auto"/>
                <w:left w:val="none" w:sz="0" w:space="0" w:color="auto"/>
                <w:bottom w:val="none" w:sz="0" w:space="0" w:color="auto"/>
                <w:right w:val="none" w:sz="0" w:space="0" w:color="auto"/>
              </w:divBdr>
              <w:divsChild>
                <w:div w:id="1414206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3873290">
          <w:marLeft w:val="0"/>
          <w:marRight w:val="0"/>
          <w:marTop w:val="60"/>
          <w:marBottom w:val="0"/>
          <w:divBdr>
            <w:top w:val="none" w:sz="0" w:space="0" w:color="auto"/>
            <w:left w:val="none" w:sz="0" w:space="0" w:color="auto"/>
            <w:bottom w:val="none" w:sz="0" w:space="0" w:color="auto"/>
            <w:right w:val="none" w:sz="0" w:space="0" w:color="auto"/>
          </w:divBdr>
        </w:div>
        <w:div w:id="10953573">
          <w:marLeft w:val="0"/>
          <w:marRight w:val="0"/>
          <w:marTop w:val="0"/>
          <w:marBottom w:val="0"/>
          <w:divBdr>
            <w:top w:val="none" w:sz="0" w:space="0" w:color="auto"/>
            <w:left w:val="none" w:sz="0" w:space="0" w:color="auto"/>
            <w:bottom w:val="none" w:sz="0" w:space="0" w:color="auto"/>
            <w:right w:val="none" w:sz="0" w:space="0" w:color="auto"/>
          </w:divBdr>
          <w:divsChild>
            <w:div w:id="1145439145">
              <w:marLeft w:val="0"/>
              <w:marRight w:val="0"/>
              <w:marTop w:val="0"/>
              <w:marBottom w:val="0"/>
              <w:divBdr>
                <w:top w:val="none" w:sz="0" w:space="0" w:color="auto"/>
                <w:left w:val="none" w:sz="0" w:space="0" w:color="auto"/>
                <w:bottom w:val="none" w:sz="0" w:space="0" w:color="auto"/>
                <w:right w:val="none" w:sz="0" w:space="0" w:color="auto"/>
              </w:divBdr>
            </w:div>
          </w:divsChild>
        </w:div>
        <w:div w:id="2012444084">
          <w:marLeft w:val="0"/>
          <w:marRight w:val="0"/>
          <w:marTop w:val="0"/>
          <w:marBottom w:val="0"/>
          <w:divBdr>
            <w:top w:val="none" w:sz="0" w:space="0" w:color="auto"/>
            <w:left w:val="none" w:sz="0" w:space="0" w:color="auto"/>
            <w:bottom w:val="none" w:sz="0" w:space="0" w:color="auto"/>
            <w:right w:val="none" w:sz="0" w:space="0" w:color="auto"/>
          </w:divBdr>
        </w:div>
        <w:div w:id="301155019">
          <w:marLeft w:val="0"/>
          <w:marRight w:val="0"/>
          <w:marTop w:val="0"/>
          <w:marBottom w:val="160"/>
          <w:divBdr>
            <w:top w:val="none" w:sz="0" w:space="0" w:color="auto"/>
            <w:left w:val="none" w:sz="0" w:space="0" w:color="auto"/>
            <w:bottom w:val="none" w:sz="0" w:space="0" w:color="auto"/>
            <w:right w:val="none" w:sz="0" w:space="0" w:color="auto"/>
          </w:divBdr>
          <w:divsChild>
            <w:div w:id="1839231071">
              <w:marLeft w:val="0"/>
              <w:marRight w:val="0"/>
              <w:marTop w:val="0"/>
              <w:marBottom w:val="0"/>
              <w:divBdr>
                <w:top w:val="none" w:sz="0" w:space="0" w:color="auto"/>
                <w:left w:val="none" w:sz="0" w:space="0" w:color="auto"/>
                <w:bottom w:val="none" w:sz="0" w:space="0" w:color="auto"/>
                <w:right w:val="none" w:sz="0" w:space="0" w:color="auto"/>
              </w:divBdr>
              <w:divsChild>
                <w:div w:id="819346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159108">
          <w:marLeft w:val="0"/>
          <w:marRight w:val="0"/>
          <w:marTop w:val="60"/>
          <w:marBottom w:val="0"/>
          <w:divBdr>
            <w:top w:val="none" w:sz="0" w:space="0" w:color="auto"/>
            <w:left w:val="none" w:sz="0" w:space="0" w:color="auto"/>
            <w:bottom w:val="none" w:sz="0" w:space="0" w:color="auto"/>
            <w:right w:val="none" w:sz="0" w:space="0" w:color="auto"/>
          </w:divBdr>
        </w:div>
        <w:div w:id="865368778">
          <w:marLeft w:val="0"/>
          <w:marRight w:val="0"/>
          <w:marTop w:val="0"/>
          <w:marBottom w:val="0"/>
          <w:divBdr>
            <w:top w:val="none" w:sz="0" w:space="0" w:color="auto"/>
            <w:left w:val="none" w:sz="0" w:space="0" w:color="auto"/>
            <w:bottom w:val="none" w:sz="0" w:space="0" w:color="auto"/>
            <w:right w:val="none" w:sz="0" w:space="0" w:color="auto"/>
          </w:divBdr>
          <w:divsChild>
            <w:div w:id="1778209899">
              <w:marLeft w:val="0"/>
              <w:marRight w:val="0"/>
              <w:marTop w:val="0"/>
              <w:marBottom w:val="0"/>
              <w:divBdr>
                <w:top w:val="none" w:sz="0" w:space="0" w:color="auto"/>
                <w:left w:val="none" w:sz="0" w:space="0" w:color="auto"/>
                <w:bottom w:val="none" w:sz="0" w:space="0" w:color="auto"/>
                <w:right w:val="none" w:sz="0" w:space="0" w:color="auto"/>
              </w:divBdr>
            </w:div>
          </w:divsChild>
        </w:div>
        <w:div w:id="1045254787">
          <w:marLeft w:val="0"/>
          <w:marRight w:val="0"/>
          <w:marTop w:val="0"/>
          <w:marBottom w:val="0"/>
          <w:divBdr>
            <w:top w:val="none" w:sz="0" w:space="0" w:color="auto"/>
            <w:left w:val="none" w:sz="0" w:space="0" w:color="auto"/>
            <w:bottom w:val="none" w:sz="0" w:space="0" w:color="auto"/>
            <w:right w:val="none" w:sz="0" w:space="0" w:color="auto"/>
          </w:divBdr>
        </w:div>
        <w:div w:id="1700625814">
          <w:marLeft w:val="0"/>
          <w:marRight w:val="0"/>
          <w:marTop w:val="0"/>
          <w:marBottom w:val="160"/>
          <w:divBdr>
            <w:top w:val="none" w:sz="0" w:space="0" w:color="auto"/>
            <w:left w:val="none" w:sz="0" w:space="0" w:color="auto"/>
            <w:bottom w:val="none" w:sz="0" w:space="0" w:color="auto"/>
            <w:right w:val="none" w:sz="0" w:space="0" w:color="auto"/>
          </w:divBdr>
          <w:divsChild>
            <w:div w:id="971404095">
              <w:marLeft w:val="0"/>
              <w:marRight w:val="0"/>
              <w:marTop w:val="0"/>
              <w:marBottom w:val="0"/>
              <w:divBdr>
                <w:top w:val="none" w:sz="0" w:space="0" w:color="auto"/>
                <w:left w:val="none" w:sz="0" w:space="0" w:color="auto"/>
                <w:bottom w:val="none" w:sz="0" w:space="0" w:color="auto"/>
                <w:right w:val="none" w:sz="0" w:space="0" w:color="auto"/>
              </w:divBdr>
              <w:divsChild>
                <w:div w:id="119616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656671">
          <w:marLeft w:val="0"/>
          <w:marRight w:val="0"/>
          <w:marTop w:val="60"/>
          <w:marBottom w:val="0"/>
          <w:divBdr>
            <w:top w:val="none" w:sz="0" w:space="0" w:color="auto"/>
            <w:left w:val="none" w:sz="0" w:space="0" w:color="auto"/>
            <w:bottom w:val="none" w:sz="0" w:space="0" w:color="auto"/>
            <w:right w:val="none" w:sz="0" w:space="0" w:color="auto"/>
          </w:divBdr>
        </w:div>
        <w:div w:id="205412294">
          <w:marLeft w:val="0"/>
          <w:marRight w:val="0"/>
          <w:marTop w:val="0"/>
          <w:marBottom w:val="0"/>
          <w:divBdr>
            <w:top w:val="none" w:sz="0" w:space="0" w:color="auto"/>
            <w:left w:val="none" w:sz="0" w:space="0" w:color="auto"/>
            <w:bottom w:val="none" w:sz="0" w:space="0" w:color="auto"/>
            <w:right w:val="none" w:sz="0" w:space="0" w:color="auto"/>
          </w:divBdr>
          <w:divsChild>
            <w:div w:id="2031711467">
              <w:marLeft w:val="0"/>
              <w:marRight w:val="0"/>
              <w:marTop w:val="0"/>
              <w:marBottom w:val="0"/>
              <w:divBdr>
                <w:top w:val="none" w:sz="0" w:space="0" w:color="auto"/>
                <w:left w:val="none" w:sz="0" w:space="0" w:color="auto"/>
                <w:bottom w:val="none" w:sz="0" w:space="0" w:color="auto"/>
                <w:right w:val="none" w:sz="0" w:space="0" w:color="auto"/>
              </w:divBdr>
            </w:div>
          </w:divsChild>
        </w:div>
        <w:div w:id="1775436371">
          <w:marLeft w:val="0"/>
          <w:marRight w:val="0"/>
          <w:marTop w:val="0"/>
          <w:marBottom w:val="0"/>
          <w:divBdr>
            <w:top w:val="none" w:sz="0" w:space="0" w:color="auto"/>
            <w:left w:val="none" w:sz="0" w:space="0" w:color="auto"/>
            <w:bottom w:val="none" w:sz="0" w:space="0" w:color="auto"/>
            <w:right w:val="none" w:sz="0" w:space="0" w:color="auto"/>
          </w:divBdr>
        </w:div>
        <w:div w:id="57635008">
          <w:marLeft w:val="0"/>
          <w:marRight w:val="0"/>
          <w:marTop w:val="0"/>
          <w:marBottom w:val="160"/>
          <w:divBdr>
            <w:top w:val="none" w:sz="0" w:space="0" w:color="auto"/>
            <w:left w:val="none" w:sz="0" w:space="0" w:color="auto"/>
            <w:bottom w:val="none" w:sz="0" w:space="0" w:color="auto"/>
            <w:right w:val="none" w:sz="0" w:space="0" w:color="auto"/>
          </w:divBdr>
          <w:divsChild>
            <w:div w:id="1479490961">
              <w:marLeft w:val="0"/>
              <w:marRight w:val="0"/>
              <w:marTop w:val="0"/>
              <w:marBottom w:val="0"/>
              <w:divBdr>
                <w:top w:val="none" w:sz="0" w:space="0" w:color="auto"/>
                <w:left w:val="none" w:sz="0" w:space="0" w:color="auto"/>
                <w:bottom w:val="none" w:sz="0" w:space="0" w:color="auto"/>
                <w:right w:val="none" w:sz="0" w:space="0" w:color="auto"/>
              </w:divBdr>
              <w:divsChild>
                <w:div w:id="734160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1282219">
          <w:marLeft w:val="0"/>
          <w:marRight w:val="0"/>
          <w:marTop w:val="60"/>
          <w:marBottom w:val="0"/>
          <w:divBdr>
            <w:top w:val="none" w:sz="0" w:space="0" w:color="auto"/>
            <w:left w:val="none" w:sz="0" w:space="0" w:color="auto"/>
            <w:bottom w:val="none" w:sz="0" w:space="0" w:color="auto"/>
            <w:right w:val="none" w:sz="0" w:space="0" w:color="auto"/>
          </w:divBdr>
        </w:div>
        <w:div w:id="255552065">
          <w:marLeft w:val="0"/>
          <w:marRight w:val="0"/>
          <w:marTop w:val="0"/>
          <w:marBottom w:val="0"/>
          <w:divBdr>
            <w:top w:val="none" w:sz="0" w:space="0" w:color="auto"/>
            <w:left w:val="none" w:sz="0" w:space="0" w:color="auto"/>
            <w:bottom w:val="none" w:sz="0" w:space="0" w:color="auto"/>
            <w:right w:val="none" w:sz="0" w:space="0" w:color="auto"/>
          </w:divBdr>
          <w:divsChild>
            <w:div w:id="799496559">
              <w:marLeft w:val="0"/>
              <w:marRight w:val="0"/>
              <w:marTop w:val="0"/>
              <w:marBottom w:val="0"/>
              <w:divBdr>
                <w:top w:val="none" w:sz="0" w:space="0" w:color="auto"/>
                <w:left w:val="none" w:sz="0" w:space="0" w:color="auto"/>
                <w:bottom w:val="none" w:sz="0" w:space="0" w:color="auto"/>
                <w:right w:val="none" w:sz="0" w:space="0" w:color="auto"/>
              </w:divBdr>
            </w:div>
          </w:divsChild>
        </w:div>
        <w:div w:id="1810318327">
          <w:marLeft w:val="0"/>
          <w:marRight w:val="0"/>
          <w:marTop w:val="0"/>
          <w:marBottom w:val="0"/>
          <w:divBdr>
            <w:top w:val="none" w:sz="0" w:space="0" w:color="auto"/>
            <w:left w:val="none" w:sz="0" w:space="0" w:color="auto"/>
            <w:bottom w:val="none" w:sz="0" w:space="0" w:color="auto"/>
            <w:right w:val="none" w:sz="0" w:space="0" w:color="auto"/>
          </w:divBdr>
        </w:div>
        <w:div w:id="927811535">
          <w:marLeft w:val="0"/>
          <w:marRight w:val="0"/>
          <w:marTop w:val="0"/>
          <w:marBottom w:val="160"/>
          <w:divBdr>
            <w:top w:val="none" w:sz="0" w:space="0" w:color="auto"/>
            <w:left w:val="none" w:sz="0" w:space="0" w:color="auto"/>
            <w:bottom w:val="none" w:sz="0" w:space="0" w:color="auto"/>
            <w:right w:val="none" w:sz="0" w:space="0" w:color="auto"/>
          </w:divBdr>
          <w:divsChild>
            <w:div w:id="59794650">
              <w:marLeft w:val="0"/>
              <w:marRight w:val="0"/>
              <w:marTop w:val="0"/>
              <w:marBottom w:val="0"/>
              <w:divBdr>
                <w:top w:val="none" w:sz="0" w:space="0" w:color="auto"/>
                <w:left w:val="none" w:sz="0" w:space="0" w:color="auto"/>
                <w:bottom w:val="none" w:sz="0" w:space="0" w:color="auto"/>
                <w:right w:val="none" w:sz="0" w:space="0" w:color="auto"/>
              </w:divBdr>
              <w:divsChild>
                <w:div w:id="2098944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380991">
          <w:marLeft w:val="0"/>
          <w:marRight w:val="0"/>
          <w:marTop w:val="60"/>
          <w:marBottom w:val="0"/>
          <w:divBdr>
            <w:top w:val="none" w:sz="0" w:space="0" w:color="auto"/>
            <w:left w:val="none" w:sz="0" w:space="0" w:color="auto"/>
            <w:bottom w:val="none" w:sz="0" w:space="0" w:color="auto"/>
            <w:right w:val="none" w:sz="0" w:space="0" w:color="auto"/>
          </w:divBdr>
        </w:div>
        <w:div w:id="1759715130">
          <w:marLeft w:val="0"/>
          <w:marRight w:val="0"/>
          <w:marTop w:val="0"/>
          <w:marBottom w:val="0"/>
          <w:divBdr>
            <w:top w:val="none" w:sz="0" w:space="0" w:color="auto"/>
            <w:left w:val="none" w:sz="0" w:space="0" w:color="auto"/>
            <w:bottom w:val="none" w:sz="0" w:space="0" w:color="auto"/>
            <w:right w:val="none" w:sz="0" w:space="0" w:color="auto"/>
          </w:divBdr>
          <w:divsChild>
            <w:div w:id="2107770283">
              <w:marLeft w:val="0"/>
              <w:marRight w:val="0"/>
              <w:marTop w:val="0"/>
              <w:marBottom w:val="0"/>
              <w:divBdr>
                <w:top w:val="none" w:sz="0" w:space="0" w:color="auto"/>
                <w:left w:val="none" w:sz="0" w:space="0" w:color="auto"/>
                <w:bottom w:val="none" w:sz="0" w:space="0" w:color="auto"/>
                <w:right w:val="none" w:sz="0" w:space="0" w:color="auto"/>
              </w:divBdr>
            </w:div>
          </w:divsChild>
        </w:div>
        <w:div w:id="267860541">
          <w:marLeft w:val="0"/>
          <w:marRight w:val="0"/>
          <w:marTop w:val="0"/>
          <w:marBottom w:val="0"/>
          <w:divBdr>
            <w:top w:val="none" w:sz="0" w:space="0" w:color="auto"/>
            <w:left w:val="none" w:sz="0" w:space="0" w:color="auto"/>
            <w:bottom w:val="none" w:sz="0" w:space="0" w:color="auto"/>
            <w:right w:val="none" w:sz="0" w:space="0" w:color="auto"/>
          </w:divBdr>
        </w:div>
        <w:div w:id="365915102">
          <w:marLeft w:val="0"/>
          <w:marRight w:val="0"/>
          <w:marTop w:val="0"/>
          <w:marBottom w:val="160"/>
          <w:divBdr>
            <w:top w:val="none" w:sz="0" w:space="0" w:color="auto"/>
            <w:left w:val="none" w:sz="0" w:space="0" w:color="auto"/>
            <w:bottom w:val="none" w:sz="0" w:space="0" w:color="auto"/>
            <w:right w:val="none" w:sz="0" w:space="0" w:color="auto"/>
          </w:divBdr>
          <w:divsChild>
            <w:div w:id="1719939409">
              <w:marLeft w:val="0"/>
              <w:marRight w:val="0"/>
              <w:marTop w:val="0"/>
              <w:marBottom w:val="0"/>
              <w:divBdr>
                <w:top w:val="none" w:sz="0" w:space="0" w:color="auto"/>
                <w:left w:val="none" w:sz="0" w:space="0" w:color="auto"/>
                <w:bottom w:val="none" w:sz="0" w:space="0" w:color="auto"/>
                <w:right w:val="none" w:sz="0" w:space="0" w:color="auto"/>
              </w:divBdr>
              <w:divsChild>
                <w:div w:id="1187214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969260">
          <w:marLeft w:val="0"/>
          <w:marRight w:val="0"/>
          <w:marTop w:val="60"/>
          <w:marBottom w:val="0"/>
          <w:divBdr>
            <w:top w:val="none" w:sz="0" w:space="0" w:color="auto"/>
            <w:left w:val="none" w:sz="0" w:space="0" w:color="auto"/>
            <w:bottom w:val="none" w:sz="0" w:space="0" w:color="auto"/>
            <w:right w:val="none" w:sz="0" w:space="0" w:color="auto"/>
          </w:divBdr>
        </w:div>
        <w:div w:id="1476606620">
          <w:marLeft w:val="0"/>
          <w:marRight w:val="0"/>
          <w:marTop w:val="0"/>
          <w:marBottom w:val="0"/>
          <w:divBdr>
            <w:top w:val="none" w:sz="0" w:space="0" w:color="auto"/>
            <w:left w:val="none" w:sz="0" w:space="0" w:color="auto"/>
            <w:bottom w:val="none" w:sz="0" w:space="0" w:color="auto"/>
            <w:right w:val="none" w:sz="0" w:space="0" w:color="auto"/>
          </w:divBdr>
          <w:divsChild>
            <w:div w:id="400058728">
              <w:marLeft w:val="0"/>
              <w:marRight w:val="0"/>
              <w:marTop w:val="0"/>
              <w:marBottom w:val="0"/>
              <w:divBdr>
                <w:top w:val="none" w:sz="0" w:space="0" w:color="auto"/>
                <w:left w:val="none" w:sz="0" w:space="0" w:color="auto"/>
                <w:bottom w:val="none" w:sz="0" w:space="0" w:color="auto"/>
                <w:right w:val="none" w:sz="0" w:space="0" w:color="auto"/>
              </w:divBdr>
            </w:div>
          </w:divsChild>
        </w:div>
        <w:div w:id="2069956558">
          <w:marLeft w:val="0"/>
          <w:marRight w:val="0"/>
          <w:marTop w:val="0"/>
          <w:marBottom w:val="0"/>
          <w:divBdr>
            <w:top w:val="none" w:sz="0" w:space="0" w:color="auto"/>
            <w:left w:val="none" w:sz="0" w:space="0" w:color="auto"/>
            <w:bottom w:val="none" w:sz="0" w:space="0" w:color="auto"/>
            <w:right w:val="none" w:sz="0" w:space="0" w:color="auto"/>
          </w:divBdr>
        </w:div>
        <w:div w:id="1217427778">
          <w:marLeft w:val="0"/>
          <w:marRight w:val="0"/>
          <w:marTop w:val="0"/>
          <w:marBottom w:val="160"/>
          <w:divBdr>
            <w:top w:val="none" w:sz="0" w:space="0" w:color="auto"/>
            <w:left w:val="none" w:sz="0" w:space="0" w:color="auto"/>
            <w:bottom w:val="none" w:sz="0" w:space="0" w:color="auto"/>
            <w:right w:val="none" w:sz="0" w:space="0" w:color="auto"/>
          </w:divBdr>
          <w:divsChild>
            <w:div w:id="1692298990">
              <w:marLeft w:val="0"/>
              <w:marRight w:val="0"/>
              <w:marTop w:val="0"/>
              <w:marBottom w:val="0"/>
              <w:divBdr>
                <w:top w:val="none" w:sz="0" w:space="0" w:color="auto"/>
                <w:left w:val="none" w:sz="0" w:space="0" w:color="auto"/>
                <w:bottom w:val="none" w:sz="0" w:space="0" w:color="auto"/>
                <w:right w:val="none" w:sz="0" w:space="0" w:color="auto"/>
              </w:divBdr>
              <w:divsChild>
                <w:div w:id="2003654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129594">
          <w:marLeft w:val="0"/>
          <w:marRight w:val="0"/>
          <w:marTop w:val="60"/>
          <w:marBottom w:val="0"/>
          <w:divBdr>
            <w:top w:val="none" w:sz="0" w:space="0" w:color="auto"/>
            <w:left w:val="none" w:sz="0" w:space="0" w:color="auto"/>
            <w:bottom w:val="none" w:sz="0" w:space="0" w:color="auto"/>
            <w:right w:val="none" w:sz="0" w:space="0" w:color="auto"/>
          </w:divBdr>
        </w:div>
        <w:div w:id="212011853">
          <w:marLeft w:val="0"/>
          <w:marRight w:val="0"/>
          <w:marTop w:val="0"/>
          <w:marBottom w:val="0"/>
          <w:divBdr>
            <w:top w:val="none" w:sz="0" w:space="0" w:color="auto"/>
            <w:left w:val="none" w:sz="0" w:space="0" w:color="auto"/>
            <w:bottom w:val="none" w:sz="0" w:space="0" w:color="auto"/>
            <w:right w:val="none" w:sz="0" w:space="0" w:color="auto"/>
          </w:divBdr>
          <w:divsChild>
            <w:div w:id="857964330">
              <w:marLeft w:val="0"/>
              <w:marRight w:val="0"/>
              <w:marTop w:val="0"/>
              <w:marBottom w:val="0"/>
              <w:divBdr>
                <w:top w:val="none" w:sz="0" w:space="0" w:color="auto"/>
                <w:left w:val="none" w:sz="0" w:space="0" w:color="auto"/>
                <w:bottom w:val="none" w:sz="0" w:space="0" w:color="auto"/>
                <w:right w:val="none" w:sz="0" w:space="0" w:color="auto"/>
              </w:divBdr>
            </w:div>
          </w:divsChild>
        </w:div>
        <w:div w:id="79059696">
          <w:marLeft w:val="0"/>
          <w:marRight w:val="0"/>
          <w:marTop w:val="0"/>
          <w:marBottom w:val="0"/>
          <w:divBdr>
            <w:top w:val="none" w:sz="0" w:space="0" w:color="auto"/>
            <w:left w:val="none" w:sz="0" w:space="0" w:color="auto"/>
            <w:bottom w:val="none" w:sz="0" w:space="0" w:color="auto"/>
            <w:right w:val="none" w:sz="0" w:space="0" w:color="auto"/>
          </w:divBdr>
        </w:div>
        <w:div w:id="449667029">
          <w:marLeft w:val="0"/>
          <w:marRight w:val="0"/>
          <w:marTop w:val="0"/>
          <w:marBottom w:val="160"/>
          <w:divBdr>
            <w:top w:val="none" w:sz="0" w:space="0" w:color="auto"/>
            <w:left w:val="none" w:sz="0" w:space="0" w:color="auto"/>
            <w:bottom w:val="none" w:sz="0" w:space="0" w:color="auto"/>
            <w:right w:val="none" w:sz="0" w:space="0" w:color="auto"/>
          </w:divBdr>
          <w:divsChild>
            <w:div w:id="1690181651">
              <w:marLeft w:val="0"/>
              <w:marRight w:val="0"/>
              <w:marTop w:val="0"/>
              <w:marBottom w:val="0"/>
              <w:divBdr>
                <w:top w:val="none" w:sz="0" w:space="0" w:color="auto"/>
                <w:left w:val="none" w:sz="0" w:space="0" w:color="auto"/>
                <w:bottom w:val="none" w:sz="0" w:space="0" w:color="auto"/>
                <w:right w:val="none" w:sz="0" w:space="0" w:color="auto"/>
              </w:divBdr>
              <w:divsChild>
                <w:div w:id="1503083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6457583">
          <w:marLeft w:val="0"/>
          <w:marRight w:val="0"/>
          <w:marTop w:val="60"/>
          <w:marBottom w:val="0"/>
          <w:divBdr>
            <w:top w:val="none" w:sz="0" w:space="0" w:color="auto"/>
            <w:left w:val="none" w:sz="0" w:space="0" w:color="auto"/>
            <w:bottom w:val="none" w:sz="0" w:space="0" w:color="auto"/>
            <w:right w:val="none" w:sz="0" w:space="0" w:color="auto"/>
          </w:divBdr>
        </w:div>
        <w:div w:id="1300917314">
          <w:marLeft w:val="0"/>
          <w:marRight w:val="0"/>
          <w:marTop w:val="0"/>
          <w:marBottom w:val="0"/>
          <w:divBdr>
            <w:top w:val="none" w:sz="0" w:space="0" w:color="auto"/>
            <w:left w:val="none" w:sz="0" w:space="0" w:color="auto"/>
            <w:bottom w:val="none" w:sz="0" w:space="0" w:color="auto"/>
            <w:right w:val="none" w:sz="0" w:space="0" w:color="auto"/>
          </w:divBdr>
          <w:divsChild>
            <w:div w:id="518203684">
              <w:marLeft w:val="0"/>
              <w:marRight w:val="0"/>
              <w:marTop w:val="0"/>
              <w:marBottom w:val="0"/>
              <w:divBdr>
                <w:top w:val="none" w:sz="0" w:space="0" w:color="auto"/>
                <w:left w:val="none" w:sz="0" w:space="0" w:color="auto"/>
                <w:bottom w:val="none" w:sz="0" w:space="0" w:color="auto"/>
                <w:right w:val="none" w:sz="0" w:space="0" w:color="auto"/>
              </w:divBdr>
            </w:div>
          </w:divsChild>
        </w:div>
        <w:div w:id="1074354292">
          <w:marLeft w:val="0"/>
          <w:marRight w:val="0"/>
          <w:marTop w:val="0"/>
          <w:marBottom w:val="0"/>
          <w:divBdr>
            <w:top w:val="none" w:sz="0" w:space="0" w:color="auto"/>
            <w:left w:val="none" w:sz="0" w:space="0" w:color="auto"/>
            <w:bottom w:val="none" w:sz="0" w:space="0" w:color="auto"/>
            <w:right w:val="none" w:sz="0" w:space="0" w:color="auto"/>
          </w:divBdr>
        </w:div>
        <w:div w:id="890385590">
          <w:marLeft w:val="0"/>
          <w:marRight w:val="0"/>
          <w:marTop w:val="0"/>
          <w:marBottom w:val="160"/>
          <w:divBdr>
            <w:top w:val="none" w:sz="0" w:space="0" w:color="auto"/>
            <w:left w:val="none" w:sz="0" w:space="0" w:color="auto"/>
            <w:bottom w:val="none" w:sz="0" w:space="0" w:color="auto"/>
            <w:right w:val="none" w:sz="0" w:space="0" w:color="auto"/>
          </w:divBdr>
          <w:divsChild>
            <w:div w:id="1441949491">
              <w:marLeft w:val="0"/>
              <w:marRight w:val="0"/>
              <w:marTop w:val="0"/>
              <w:marBottom w:val="0"/>
              <w:divBdr>
                <w:top w:val="none" w:sz="0" w:space="0" w:color="auto"/>
                <w:left w:val="none" w:sz="0" w:space="0" w:color="auto"/>
                <w:bottom w:val="none" w:sz="0" w:space="0" w:color="auto"/>
                <w:right w:val="none" w:sz="0" w:space="0" w:color="auto"/>
              </w:divBdr>
              <w:divsChild>
                <w:div w:id="2053731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0882591">
          <w:marLeft w:val="0"/>
          <w:marRight w:val="0"/>
          <w:marTop w:val="60"/>
          <w:marBottom w:val="0"/>
          <w:divBdr>
            <w:top w:val="none" w:sz="0" w:space="0" w:color="auto"/>
            <w:left w:val="none" w:sz="0" w:space="0" w:color="auto"/>
            <w:bottom w:val="none" w:sz="0" w:space="0" w:color="auto"/>
            <w:right w:val="none" w:sz="0" w:space="0" w:color="auto"/>
          </w:divBdr>
        </w:div>
        <w:div w:id="352389483">
          <w:marLeft w:val="0"/>
          <w:marRight w:val="0"/>
          <w:marTop w:val="0"/>
          <w:marBottom w:val="0"/>
          <w:divBdr>
            <w:top w:val="none" w:sz="0" w:space="0" w:color="auto"/>
            <w:left w:val="none" w:sz="0" w:space="0" w:color="auto"/>
            <w:bottom w:val="none" w:sz="0" w:space="0" w:color="auto"/>
            <w:right w:val="none" w:sz="0" w:space="0" w:color="auto"/>
          </w:divBdr>
          <w:divsChild>
            <w:div w:id="18048071">
              <w:marLeft w:val="0"/>
              <w:marRight w:val="0"/>
              <w:marTop w:val="0"/>
              <w:marBottom w:val="0"/>
              <w:divBdr>
                <w:top w:val="none" w:sz="0" w:space="0" w:color="auto"/>
                <w:left w:val="none" w:sz="0" w:space="0" w:color="auto"/>
                <w:bottom w:val="none" w:sz="0" w:space="0" w:color="auto"/>
                <w:right w:val="none" w:sz="0" w:space="0" w:color="auto"/>
              </w:divBdr>
            </w:div>
          </w:divsChild>
        </w:div>
        <w:div w:id="1794011418">
          <w:marLeft w:val="0"/>
          <w:marRight w:val="0"/>
          <w:marTop w:val="0"/>
          <w:marBottom w:val="0"/>
          <w:divBdr>
            <w:top w:val="none" w:sz="0" w:space="0" w:color="auto"/>
            <w:left w:val="none" w:sz="0" w:space="0" w:color="auto"/>
            <w:bottom w:val="none" w:sz="0" w:space="0" w:color="auto"/>
            <w:right w:val="none" w:sz="0" w:space="0" w:color="auto"/>
          </w:divBdr>
        </w:div>
        <w:div w:id="776604354">
          <w:marLeft w:val="0"/>
          <w:marRight w:val="0"/>
          <w:marTop w:val="0"/>
          <w:marBottom w:val="160"/>
          <w:divBdr>
            <w:top w:val="none" w:sz="0" w:space="0" w:color="auto"/>
            <w:left w:val="none" w:sz="0" w:space="0" w:color="auto"/>
            <w:bottom w:val="none" w:sz="0" w:space="0" w:color="auto"/>
            <w:right w:val="none" w:sz="0" w:space="0" w:color="auto"/>
          </w:divBdr>
          <w:divsChild>
            <w:div w:id="1763797531">
              <w:marLeft w:val="0"/>
              <w:marRight w:val="0"/>
              <w:marTop w:val="0"/>
              <w:marBottom w:val="0"/>
              <w:divBdr>
                <w:top w:val="none" w:sz="0" w:space="0" w:color="auto"/>
                <w:left w:val="none" w:sz="0" w:space="0" w:color="auto"/>
                <w:bottom w:val="none" w:sz="0" w:space="0" w:color="auto"/>
                <w:right w:val="none" w:sz="0" w:space="0" w:color="auto"/>
              </w:divBdr>
              <w:divsChild>
                <w:div w:id="438839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777420">
          <w:marLeft w:val="0"/>
          <w:marRight w:val="0"/>
          <w:marTop w:val="60"/>
          <w:marBottom w:val="0"/>
          <w:divBdr>
            <w:top w:val="none" w:sz="0" w:space="0" w:color="auto"/>
            <w:left w:val="none" w:sz="0" w:space="0" w:color="auto"/>
            <w:bottom w:val="none" w:sz="0" w:space="0" w:color="auto"/>
            <w:right w:val="none" w:sz="0" w:space="0" w:color="auto"/>
          </w:divBdr>
        </w:div>
        <w:div w:id="1083531201">
          <w:marLeft w:val="0"/>
          <w:marRight w:val="0"/>
          <w:marTop w:val="0"/>
          <w:marBottom w:val="0"/>
          <w:divBdr>
            <w:top w:val="none" w:sz="0" w:space="0" w:color="auto"/>
            <w:left w:val="none" w:sz="0" w:space="0" w:color="auto"/>
            <w:bottom w:val="none" w:sz="0" w:space="0" w:color="auto"/>
            <w:right w:val="none" w:sz="0" w:space="0" w:color="auto"/>
          </w:divBdr>
          <w:divsChild>
            <w:div w:id="194082816">
              <w:marLeft w:val="0"/>
              <w:marRight w:val="0"/>
              <w:marTop w:val="0"/>
              <w:marBottom w:val="0"/>
              <w:divBdr>
                <w:top w:val="none" w:sz="0" w:space="0" w:color="auto"/>
                <w:left w:val="none" w:sz="0" w:space="0" w:color="auto"/>
                <w:bottom w:val="none" w:sz="0" w:space="0" w:color="auto"/>
                <w:right w:val="none" w:sz="0" w:space="0" w:color="auto"/>
              </w:divBdr>
            </w:div>
          </w:divsChild>
        </w:div>
        <w:div w:id="302589170">
          <w:marLeft w:val="0"/>
          <w:marRight w:val="0"/>
          <w:marTop w:val="0"/>
          <w:marBottom w:val="0"/>
          <w:divBdr>
            <w:top w:val="none" w:sz="0" w:space="0" w:color="auto"/>
            <w:left w:val="none" w:sz="0" w:space="0" w:color="auto"/>
            <w:bottom w:val="none" w:sz="0" w:space="0" w:color="auto"/>
            <w:right w:val="none" w:sz="0" w:space="0" w:color="auto"/>
          </w:divBdr>
        </w:div>
        <w:div w:id="539437954">
          <w:marLeft w:val="0"/>
          <w:marRight w:val="0"/>
          <w:marTop w:val="0"/>
          <w:marBottom w:val="160"/>
          <w:divBdr>
            <w:top w:val="none" w:sz="0" w:space="0" w:color="auto"/>
            <w:left w:val="none" w:sz="0" w:space="0" w:color="auto"/>
            <w:bottom w:val="none" w:sz="0" w:space="0" w:color="auto"/>
            <w:right w:val="none" w:sz="0" w:space="0" w:color="auto"/>
          </w:divBdr>
          <w:divsChild>
            <w:div w:id="973565477">
              <w:marLeft w:val="0"/>
              <w:marRight w:val="0"/>
              <w:marTop w:val="0"/>
              <w:marBottom w:val="0"/>
              <w:divBdr>
                <w:top w:val="none" w:sz="0" w:space="0" w:color="auto"/>
                <w:left w:val="none" w:sz="0" w:space="0" w:color="auto"/>
                <w:bottom w:val="none" w:sz="0" w:space="0" w:color="auto"/>
                <w:right w:val="none" w:sz="0" w:space="0" w:color="auto"/>
              </w:divBdr>
              <w:divsChild>
                <w:div w:id="2005694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776684">
          <w:marLeft w:val="0"/>
          <w:marRight w:val="0"/>
          <w:marTop w:val="60"/>
          <w:marBottom w:val="0"/>
          <w:divBdr>
            <w:top w:val="none" w:sz="0" w:space="0" w:color="auto"/>
            <w:left w:val="none" w:sz="0" w:space="0" w:color="auto"/>
            <w:bottom w:val="none" w:sz="0" w:space="0" w:color="auto"/>
            <w:right w:val="none" w:sz="0" w:space="0" w:color="auto"/>
          </w:divBdr>
        </w:div>
        <w:div w:id="479231549">
          <w:marLeft w:val="0"/>
          <w:marRight w:val="0"/>
          <w:marTop w:val="0"/>
          <w:marBottom w:val="0"/>
          <w:divBdr>
            <w:top w:val="none" w:sz="0" w:space="0" w:color="auto"/>
            <w:left w:val="none" w:sz="0" w:space="0" w:color="auto"/>
            <w:bottom w:val="none" w:sz="0" w:space="0" w:color="auto"/>
            <w:right w:val="none" w:sz="0" w:space="0" w:color="auto"/>
          </w:divBdr>
          <w:divsChild>
            <w:div w:id="853375429">
              <w:marLeft w:val="0"/>
              <w:marRight w:val="0"/>
              <w:marTop w:val="0"/>
              <w:marBottom w:val="0"/>
              <w:divBdr>
                <w:top w:val="none" w:sz="0" w:space="0" w:color="auto"/>
                <w:left w:val="none" w:sz="0" w:space="0" w:color="auto"/>
                <w:bottom w:val="none" w:sz="0" w:space="0" w:color="auto"/>
                <w:right w:val="none" w:sz="0" w:space="0" w:color="auto"/>
              </w:divBdr>
            </w:div>
          </w:divsChild>
        </w:div>
        <w:div w:id="634218845">
          <w:marLeft w:val="0"/>
          <w:marRight w:val="0"/>
          <w:marTop w:val="0"/>
          <w:marBottom w:val="0"/>
          <w:divBdr>
            <w:top w:val="none" w:sz="0" w:space="0" w:color="auto"/>
            <w:left w:val="none" w:sz="0" w:space="0" w:color="auto"/>
            <w:bottom w:val="none" w:sz="0" w:space="0" w:color="auto"/>
            <w:right w:val="none" w:sz="0" w:space="0" w:color="auto"/>
          </w:divBdr>
        </w:div>
        <w:div w:id="994340048">
          <w:marLeft w:val="0"/>
          <w:marRight w:val="0"/>
          <w:marTop w:val="0"/>
          <w:marBottom w:val="160"/>
          <w:divBdr>
            <w:top w:val="none" w:sz="0" w:space="0" w:color="auto"/>
            <w:left w:val="none" w:sz="0" w:space="0" w:color="auto"/>
            <w:bottom w:val="none" w:sz="0" w:space="0" w:color="auto"/>
            <w:right w:val="none" w:sz="0" w:space="0" w:color="auto"/>
          </w:divBdr>
          <w:divsChild>
            <w:div w:id="1306467201">
              <w:marLeft w:val="0"/>
              <w:marRight w:val="0"/>
              <w:marTop w:val="0"/>
              <w:marBottom w:val="0"/>
              <w:divBdr>
                <w:top w:val="none" w:sz="0" w:space="0" w:color="auto"/>
                <w:left w:val="none" w:sz="0" w:space="0" w:color="auto"/>
                <w:bottom w:val="none" w:sz="0" w:space="0" w:color="auto"/>
                <w:right w:val="none" w:sz="0" w:space="0" w:color="auto"/>
              </w:divBdr>
              <w:divsChild>
                <w:div w:id="868253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650440">
          <w:marLeft w:val="0"/>
          <w:marRight w:val="0"/>
          <w:marTop w:val="60"/>
          <w:marBottom w:val="0"/>
          <w:divBdr>
            <w:top w:val="none" w:sz="0" w:space="0" w:color="auto"/>
            <w:left w:val="none" w:sz="0" w:space="0" w:color="auto"/>
            <w:bottom w:val="none" w:sz="0" w:space="0" w:color="auto"/>
            <w:right w:val="none" w:sz="0" w:space="0" w:color="auto"/>
          </w:divBdr>
        </w:div>
        <w:div w:id="1015111219">
          <w:marLeft w:val="0"/>
          <w:marRight w:val="0"/>
          <w:marTop w:val="0"/>
          <w:marBottom w:val="0"/>
          <w:divBdr>
            <w:top w:val="none" w:sz="0" w:space="0" w:color="auto"/>
            <w:left w:val="none" w:sz="0" w:space="0" w:color="auto"/>
            <w:bottom w:val="none" w:sz="0" w:space="0" w:color="auto"/>
            <w:right w:val="none" w:sz="0" w:space="0" w:color="auto"/>
          </w:divBdr>
          <w:divsChild>
            <w:div w:id="1042439613">
              <w:marLeft w:val="0"/>
              <w:marRight w:val="0"/>
              <w:marTop w:val="0"/>
              <w:marBottom w:val="0"/>
              <w:divBdr>
                <w:top w:val="none" w:sz="0" w:space="0" w:color="auto"/>
                <w:left w:val="none" w:sz="0" w:space="0" w:color="auto"/>
                <w:bottom w:val="none" w:sz="0" w:space="0" w:color="auto"/>
                <w:right w:val="none" w:sz="0" w:space="0" w:color="auto"/>
              </w:divBdr>
            </w:div>
          </w:divsChild>
        </w:div>
        <w:div w:id="1571771289">
          <w:marLeft w:val="0"/>
          <w:marRight w:val="0"/>
          <w:marTop w:val="0"/>
          <w:marBottom w:val="0"/>
          <w:divBdr>
            <w:top w:val="none" w:sz="0" w:space="0" w:color="auto"/>
            <w:left w:val="none" w:sz="0" w:space="0" w:color="auto"/>
            <w:bottom w:val="none" w:sz="0" w:space="0" w:color="auto"/>
            <w:right w:val="none" w:sz="0" w:space="0" w:color="auto"/>
          </w:divBdr>
        </w:div>
        <w:div w:id="236551697">
          <w:marLeft w:val="0"/>
          <w:marRight w:val="0"/>
          <w:marTop w:val="0"/>
          <w:marBottom w:val="160"/>
          <w:divBdr>
            <w:top w:val="none" w:sz="0" w:space="0" w:color="auto"/>
            <w:left w:val="none" w:sz="0" w:space="0" w:color="auto"/>
            <w:bottom w:val="none" w:sz="0" w:space="0" w:color="auto"/>
            <w:right w:val="none" w:sz="0" w:space="0" w:color="auto"/>
          </w:divBdr>
          <w:divsChild>
            <w:div w:id="1381975529">
              <w:marLeft w:val="0"/>
              <w:marRight w:val="0"/>
              <w:marTop w:val="0"/>
              <w:marBottom w:val="0"/>
              <w:divBdr>
                <w:top w:val="none" w:sz="0" w:space="0" w:color="auto"/>
                <w:left w:val="none" w:sz="0" w:space="0" w:color="auto"/>
                <w:bottom w:val="none" w:sz="0" w:space="0" w:color="auto"/>
                <w:right w:val="none" w:sz="0" w:space="0" w:color="auto"/>
              </w:divBdr>
              <w:divsChild>
                <w:div w:id="1150557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517132">
          <w:marLeft w:val="0"/>
          <w:marRight w:val="0"/>
          <w:marTop w:val="60"/>
          <w:marBottom w:val="0"/>
          <w:divBdr>
            <w:top w:val="none" w:sz="0" w:space="0" w:color="auto"/>
            <w:left w:val="none" w:sz="0" w:space="0" w:color="auto"/>
            <w:bottom w:val="none" w:sz="0" w:space="0" w:color="auto"/>
            <w:right w:val="none" w:sz="0" w:space="0" w:color="auto"/>
          </w:divBdr>
        </w:div>
        <w:div w:id="1992058514">
          <w:marLeft w:val="0"/>
          <w:marRight w:val="0"/>
          <w:marTop w:val="0"/>
          <w:marBottom w:val="0"/>
          <w:divBdr>
            <w:top w:val="none" w:sz="0" w:space="0" w:color="auto"/>
            <w:left w:val="none" w:sz="0" w:space="0" w:color="auto"/>
            <w:bottom w:val="none" w:sz="0" w:space="0" w:color="auto"/>
            <w:right w:val="none" w:sz="0" w:space="0" w:color="auto"/>
          </w:divBdr>
          <w:divsChild>
            <w:div w:id="216474790">
              <w:marLeft w:val="0"/>
              <w:marRight w:val="0"/>
              <w:marTop w:val="0"/>
              <w:marBottom w:val="0"/>
              <w:divBdr>
                <w:top w:val="none" w:sz="0" w:space="0" w:color="auto"/>
                <w:left w:val="none" w:sz="0" w:space="0" w:color="auto"/>
                <w:bottom w:val="none" w:sz="0" w:space="0" w:color="auto"/>
                <w:right w:val="none" w:sz="0" w:space="0" w:color="auto"/>
              </w:divBdr>
            </w:div>
          </w:divsChild>
        </w:div>
        <w:div w:id="90054456">
          <w:marLeft w:val="0"/>
          <w:marRight w:val="0"/>
          <w:marTop w:val="0"/>
          <w:marBottom w:val="0"/>
          <w:divBdr>
            <w:top w:val="none" w:sz="0" w:space="0" w:color="auto"/>
            <w:left w:val="none" w:sz="0" w:space="0" w:color="auto"/>
            <w:bottom w:val="none" w:sz="0" w:space="0" w:color="auto"/>
            <w:right w:val="none" w:sz="0" w:space="0" w:color="auto"/>
          </w:divBdr>
        </w:div>
        <w:div w:id="144902239">
          <w:marLeft w:val="0"/>
          <w:marRight w:val="0"/>
          <w:marTop w:val="0"/>
          <w:marBottom w:val="160"/>
          <w:divBdr>
            <w:top w:val="none" w:sz="0" w:space="0" w:color="auto"/>
            <w:left w:val="none" w:sz="0" w:space="0" w:color="auto"/>
            <w:bottom w:val="none" w:sz="0" w:space="0" w:color="auto"/>
            <w:right w:val="none" w:sz="0" w:space="0" w:color="auto"/>
          </w:divBdr>
          <w:divsChild>
            <w:div w:id="967592108">
              <w:marLeft w:val="0"/>
              <w:marRight w:val="0"/>
              <w:marTop w:val="0"/>
              <w:marBottom w:val="0"/>
              <w:divBdr>
                <w:top w:val="none" w:sz="0" w:space="0" w:color="auto"/>
                <w:left w:val="none" w:sz="0" w:space="0" w:color="auto"/>
                <w:bottom w:val="none" w:sz="0" w:space="0" w:color="auto"/>
                <w:right w:val="none" w:sz="0" w:space="0" w:color="auto"/>
              </w:divBdr>
              <w:divsChild>
                <w:div w:id="1136796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192280">
          <w:marLeft w:val="0"/>
          <w:marRight w:val="0"/>
          <w:marTop w:val="60"/>
          <w:marBottom w:val="0"/>
          <w:divBdr>
            <w:top w:val="none" w:sz="0" w:space="0" w:color="auto"/>
            <w:left w:val="none" w:sz="0" w:space="0" w:color="auto"/>
            <w:bottom w:val="none" w:sz="0" w:space="0" w:color="auto"/>
            <w:right w:val="none" w:sz="0" w:space="0" w:color="auto"/>
          </w:divBdr>
        </w:div>
        <w:div w:id="1964463441">
          <w:marLeft w:val="0"/>
          <w:marRight w:val="0"/>
          <w:marTop w:val="0"/>
          <w:marBottom w:val="0"/>
          <w:divBdr>
            <w:top w:val="none" w:sz="0" w:space="0" w:color="auto"/>
            <w:left w:val="none" w:sz="0" w:space="0" w:color="auto"/>
            <w:bottom w:val="none" w:sz="0" w:space="0" w:color="auto"/>
            <w:right w:val="none" w:sz="0" w:space="0" w:color="auto"/>
          </w:divBdr>
          <w:divsChild>
            <w:div w:id="1495564163">
              <w:marLeft w:val="0"/>
              <w:marRight w:val="0"/>
              <w:marTop w:val="0"/>
              <w:marBottom w:val="0"/>
              <w:divBdr>
                <w:top w:val="none" w:sz="0" w:space="0" w:color="auto"/>
                <w:left w:val="none" w:sz="0" w:space="0" w:color="auto"/>
                <w:bottom w:val="none" w:sz="0" w:space="0" w:color="auto"/>
                <w:right w:val="none" w:sz="0" w:space="0" w:color="auto"/>
              </w:divBdr>
            </w:div>
          </w:divsChild>
        </w:div>
        <w:div w:id="436219467">
          <w:marLeft w:val="0"/>
          <w:marRight w:val="0"/>
          <w:marTop w:val="0"/>
          <w:marBottom w:val="0"/>
          <w:divBdr>
            <w:top w:val="none" w:sz="0" w:space="0" w:color="auto"/>
            <w:left w:val="none" w:sz="0" w:space="0" w:color="auto"/>
            <w:bottom w:val="none" w:sz="0" w:space="0" w:color="auto"/>
            <w:right w:val="none" w:sz="0" w:space="0" w:color="auto"/>
          </w:divBdr>
        </w:div>
        <w:div w:id="141630050">
          <w:marLeft w:val="0"/>
          <w:marRight w:val="0"/>
          <w:marTop w:val="0"/>
          <w:marBottom w:val="160"/>
          <w:divBdr>
            <w:top w:val="none" w:sz="0" w:space="0" w:color="auto"/>
            <w:left w:val="none" w:sz="0" w:space="0" w:color="auto"/>
            <w:bottom w:val="none" w:sz="0" w:space="0" w:color="auto"/>
            <w:right w:val="none" w:sz="0" w:space="0" w:color="auto"/>
          </w:divBdr>
          <w:divsChild>
            <w:div w:id="574706444">
              <w:marLeft w:val="0"/>
              <w:marRight w:val="0"/>
              <w:marTop w:val="0"/>
              <w:marBottom w:val="0"/>
              <w:divBdr>
                <w:top w:val="none" w:sz="0" w:space="0" w:color="auto"/>
                <w:left w:val="none" w:sz="0" w:space="0" w:color="auto"/>
                <w:bottom w:val="none" w:sz="0" w:space="0" w:color="auto"/>
                <w:right w:val="none" w:sz="0" w:space="0" w:color="auto"/>
              </w:divBdr>
              <w:divsChild>
                <w:div w:id="2041512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022341">
          <w:marLeft w:val="0"/>
          <w:marRight w:val="0"/>
          <w:marTop w:val="60"/>
          <w:marBottom w:val="0"/>
          <w:divBdr>
            <w:top w:val="none" w:sz="0" w:space="0" w:color="auto"/>
            <w:left w:val="none" w:sz="0" w:space="0" w:color="auto"/>
            <w:bottom w:val="none" w:sz="0" w:space="0" w:color="auto"/>
            <w:right w:val="none" w:sz="0" w:space="0" w:color="auto"/>
          </w:divBdr>
        </w:div>
        <w:div w:id="552616370">
          <w:marLeft w:val="0"/>
          <w:marRight w:val="0"/>
          <w:marTop w:val="0"/>
          <w:marBottom w:val="0"/>
          <w:divBdr>
            <w:top w:val="none" w:sz="0" w:space="0" w:color="auto"/>
            <w:left w:val="none" w:sz="0" w:space="0" w:color="auto"/>
            <w:bottom w:val="none" w:sz="0" w:space="0" w:color="auto"/>
            <w:right w:val="none" w:sz="0" w:space="0" w:color="auto"/>
          </w:divBdr>
          <w:divsChild>
            <w:div w:id="756050081">
              <w:marLeft w:val="0"/>
              <w:marRight w:val="0"/>
              <w:marTop w:val="0"/>
              <w:marBottom w:val="0"/>
              <w:divBdr>
                <w:top w:val="none" w:sz="0" w:space="0" w:color="auto"/>
                <w:left w:val="none" w:sz="0" w:space="0" w:color="auto"/>
                <w:bottom w:val="none" w:sz="0" w:space="0" w:color="auto"/>
                <w:right w:val="none" w:sz="0" w:space="0" w:color="auto"/>
              </w:divBdr>
            </w:div>
          </w:divsChild>
        </w:div>
        <w:div w:id="1417282154">
          <w:marLeft w:val="0"/>
          <w:marRight w:val="0"/>
          <w:marTop w:val="0"/>
          <w:marBottom w:val="0"/>
          <w:divBdr>
            <w:top w:val="none" w:sz="0" w:space="0" w:color="auto"/>
            <w:left w:val="none" w:sz="0" w:space="0" w:color="auto"/>
            <w:bottom w:val="none" w:sz="0" w:space="0" w:color="auto"/>
            <w:right w:val="none" w:sz="0" w:space="0" w:color="auto"/>
          </w:divBdr>
        </w:div>
        <w:div w:id="1387486869">
          <w:marLeft w:val="0"/>
          <w:marRight w:val="0"/>
          <w:marTop w:val="0"/>
          <w:marBottom w:val="160"/>
          <w:divBdr>
            <w:top w:val="none" w:sz="0" w:space="0" w:color="auto"/>
            <w:left w:val="none" w:sz="0" w:space="0" w:color="auto"/>
            <w:bottom w:val="none" w:sz="0" w:space="0" w:color="auto"/>
            <w:right w:val="none" w:sz="0" w:space="0" w:color="auto"/>
          </w:divBdr>
          <w:divsChild>
            <w:div w:id="1370764210">
              <w:marLeft w:val="0"/>
              <w:marRight w:val="0"/>
              <w:marTop w:val="0"/>
              <w:marBottom w:val="0"/>
              <w:divBdr>
                <w:top w:val="none" w:sz="0" w:space="0" w:color="auto"/>
                <w:left w:val="none" w:sz="0" w:space="0" w:color="auto"/>
                <w:bottom w:val="none" w:sz="0" w:space="0" w:color="auto"/>
                <w:right w:val="none" w:sz="0" w:space="0" w:color="auto"/>
              </w:divBdr>
              <w:divsChild>
                <w:div w:id="680282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837604">
          <w:marLeft w:val="0"/>
          <w:marRight w:val="0"/>
          <w:marTop w:val="60"/>
          <w:marBottom w:val="0"/>
          <w:divBdr>
            <w:top w:val="none" w:sz="0" w:space="0" w:color="auto"/>
            <w:left w:val="none" w:sz="0" w:space="0" w:color="auto"/>
            <w:bottom w:val="none" w:sz="0" w:space="0" w:color="auto"/>
            <w:right w:val="none" w:sz="0" w:space="0" w:color="auto"/>
          </w:divBdr>
        </w:div>
        <w:div w:id="401752940">
          <w:marLeft w:val="0"/>
          <w:marRight w:val="0"/>
          <w:marTop w:val="0"/>
          <w:marBottom w:val="0"/>
          <w:divBdr>
            <w:top w:val="none" w:sz="0" w:space="0" w:color="auto"/>
            <w:left w:val="none" w:sz="0" w:space="0" w:color="auto"/>
            <w:bottom w:val="none" w:sz="0" w:space="0" w:color="auto"/>
            <w:right w:val="none" w:sz="0" w:space="0" w:color="auto"/>
          </w:divBdr>
          <w:divsChild>
            <w:div w:id="929046174">
              <w:marLeft w:val="0"/>
              <w:marRight w:val="0"/>
              <w:marTop w:val="0"/>
              <w:marBottom w:val="0"/>
              <w:divBdr>
                <w:top w:val="none" w:sz="0" w:space="0" w:color="auto"/>
                <w:left w:val="none" w:sz="0" w:space="0" w:color="auto"/>
                <w:bottom w:val="none" w:sz="0" w:space="0" w:color="auto"/>
                <w:right w:val="none" w:sz="0" w:space="0" w:color="auto"/>
              </w:divBdr>
            </w:div>
          </w:divsChild>
        </w:div>
        <w:div w:id="572199370">
          <w:marLeft w:val="0"/>
          <w:marRight w:val="0"/>
          <w:marTop w:val="0"/>
          <w:marBottom w:val="0"/>
          <w:divBdr>
            <w:top w:val="none" w:sz="0" w:space="0" w:color="auto"/>
            <w:left w:val="none" w:sz="0" w:space="0" w:color="auto"/>
            <w:bottom w:val="none" w:sz="0" w:space="0" w:color="auto"/>
            <w:right w:val="none" w:sz="0" w:space="0" w:color="auto"/>
          </w:divBdr>
        </w:div>
        <w:div w:id="296840139">
          <w:marLeft w:val="0"/>
          <w:marRight w:val="0"/>
          <w:marTop w:val="0"/>
          <w:marBottom w:val="160"/>
          <w:divBdr>
            <w:top w:val="none" w:sz="0" w:space="0" w:color="auto"/>
            <w:left w:val="none" w:sz="0" w:space="0" w:color="auto"/>
            <w:bottom w:val="none" w:sz="0" w:space="0" w:color="auto"/>
            <w:right w:val="none" w:sz="0" w:space="0" w:color="auto"/>
          </w:divBdr>
          <w:divsChild>
            <w:div w:id="447627379">
              <w:marLeft w:val="0"/>
              <w:marRight w:val="0"/>
              <w:marTop w:val="0"/>
              <w:marBottom w:val="0"/>
              <w:divBdr>
                <w:top w:val="none" w:sz="0" w:space="0" w:color="auto"/>
                <w:left w:val="none" w:sz="0" w:space="0" w:color="auto"/>
                <w:bottom w:val="none" w:sz="0" w:space="0" w:color="auto"/>
                <w:right w:val="none" w:sz="0" w:space="0" w:color="auto"/>
              </w:divBdr>
              <w:divsChild>
                <w:div w:id="2062092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0752803">
          <w:marLeft w:val="0"/>
          <w:marRight w:val="0"/>
          <w:marTop w:val="60"/>
          <w:marBottom w:val="0"/>
          <w:divBdr>
            <w:top w:val="none" w:sz="0" w:space="0" w:color="auto"/>
            <w:left w:val="none" w:sz="0" w:space="0" w:color="auto"/>
            <w:bottom w:val="none" w:sz="0" w:space="0" w:color="auto"/>
            <w:right w:val="none" w:sz="0" w:space="0" w:color="auto"/>
          </w:divBdr>
        </w:div>
        <w:div w:id="1377854776">
          <w:marLeft w:val="0"/>
          <w:marRight w:val="0"/>
          <w:marTop w:val="0"/>
          <w:marBottom w:val="0"/>
          <w:divBdr>
            <w:top w:val="none" w:sz="0" w:space="0" w:color="auto"/>
            <w:left w:val="none" w:sz="0" w:space="0" w:color="auto"/>
            <w:bottom w:val="none" w:sz="0" w:space="0" w:color="auto"/>
            <w:right w:val="none" w:sz="0" w:space="0" w:color="auto"/>
          </w:divBdr>
          <w:divsChild>
            <w:div w:id="850686272">
              <w:marLeft w:val="0"/>
              <w:marRight w:val="0"/>
              <w:marTop w:val="0"/>
              <w:marBottom w:val="0"/>
              <w:divBdr>
                <w:top w:val="none" w:sz="0" w:space="0" w:color="auto"/>
                <w:left w:val="none" w:sz="0" w:space="0" w:color="auto"/>
                <w:bottom w:val="none" w:sz="0" w:space="0" w:color="auto"/>
                <w:right w:val="none" w:sz="0" w:space="0" w:color="auto"/>
              </w:divBdr>
            </w:div>
          </w:divsChild>
        </w:div>
        <w:div w:id="1087189182">
          <w:marLeft w:val="0"/>
          <w:marRight w:val="0"/>
          <w:marTop w:val="0"/>
          <w:marBottom w:val="0"/>
          <w:divBdr>
            <w:top w:val="none" w:sz="0" w:space="0" w:color="auto"/>
            <w:left w:val="none" w:sz="0" w:space="0" w:color="auto"/>
            <w:bottom w:val="none" w:sz="0" w:space="0" w:color="auto"/>
            <w:right w:val="none" w:sz="0" w:space="0" w:color="auto"/>
          </w:divBdr>
        </w:div>
        <w:div w:id="412508310">
          <w:marLeft w:val="0"/>
          <w:marRight w:val="0"/>
          <w:marTop w:val="0"/>
          <w:marBottom w:val="160"/>
          <w:divBdr>
            <w:top w:val="none" w:sz="0" w:space="0" w:color="auto"/>
            <w:left w:val="none" w:sz="0" w:space="0" w:color="auto"/>
            <w:bottom w:val="none" w:sz="0" w:space="0" w:color="auto"/>
            <w:right w:val="none" w:sz="0" w:space="0" w:color="auto"/>
          </w:divBdr>
          <w:divsChild>
            <w:div w:id="1654069684">
              <w:marLeft w:val="0"/>
              <w:marRight w:val="0"/>
              <w:marTop w:val="0"/>
              <w:marBottom w:val="0"/>
              <w:divBdr>
                <w:top w:val="none" w:sz="0" w:space="0" w:color="auto"/>
                <w:left w:val="none" w:sz="0" w:space="0" w:color="auto"/>
                <w:bottom w:val="none" w:sz="0" w:space="0" w:color="auto"/>
                <w:right w:val="none" w:sz="0" w:space="0" w:color="auto"/>
              </w:divBdr>
              <w:divsChild>
                <w:div w:id="63838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051985">
          <w:marLeft w:val="0"/>
          <w:marRight w:val="0"/>
          <w:marTop w:val="60"/>
          <w:marBottom w:val="0"/>
          <w:divBdr>
            <w:top w:val="none" w:sz="0" w:space="0" w:color="auto"/>
            <w:left w:val="none" w:sz="0" w:space="0" w:color="auto"/>
            <w:bottom w:val="none" w:sz="0" w:space="0" w:color="auto"/>
            <w:right w:val="none" w:sz="0" w:space="0" w:color="auto"/>
          </w:divBdr>
        </w:div>
        <w:div w:id="390155289">
          <w:marLeft w:val="0"/>
          <w:marRight w:val="0"/>
          <w:marTop w:val="0"/>
          <w:marBottom w:val="0"/>
          <w:divBdr>
            <w:top w:val="none" w:sz="0" w:space="0" w:color="auto"/>
            <w:left w:val="none" w:sz="0" w:space="0" w:color="auto"/>
            <w:bottom w:val="none" w:sz="0" w:space="0" w:color="auto"/>
            <w:right w:val="none" w:sz="0" w:space="0" w:color="auto"/>
          </w:divBdr>
          <w:divsChild>
            <w:div w:id="1591115569">
              <w:marLeft w:val="0"/>
              <w:marRight w:val="0"/>
              <w:marTop w:val="0"/>
              <w:marBottom w:val="0"/>
              <w:divBdr>
                <w:top w:val="none" w:sz="0" w:space="0" w:color="auto"/>
                <w:left w:val="none" w:sz="0" w:space="0" w:color="auto"/>
                <w:bottom w:val="none" w:sz="0" w:space="0" w:color="auto"/>
                <w:right w:val="none" w:sz="0" w:space="0" w:color="auto"/>
              </w:divBdr>
            </w:div>
          </w:divsChild>
        </w:div>
        <w:div w:id="2146775368">
          <w:marLeft w:val="0"/>
          <w:marRight w:val="0"/>
          <w:marTop w:val="0"/>
          <w:marBottom w:val="0"/>
          <w:divBdr>
            <w:top w:val="none" w:sz="0" w:space="0" w:color="auto"/>
            <w:left w:val="none" w:sz="0" w:space="0" w:color="auto"/>
            <w:bottom w:val="none" w:sz="0" w:space="0" w:color="auto"/>
            <w:right w:val="none" w:sz="0" w:space="0" w:color="auto"/>
          </w:divBdr>
        </w:div>
        <w:div w:id="1970083068">
          <w:marLeft w:val="0"/>
          <w:marRight w:val="0"/>
          <w:marTop w:val="0"/>
          <w:marBottom w:val="160"/>
          <w:divBdr>
            <w:top w:val="none" w:sz="0" w:space="0" w:color="auto"/>
            <w:left w:val="none" w:sz="0" w:space="0" w:color="auto"/>
            <w:bottom w:val="none" w:sz="0" w:space="0" w:color="auto"/>
            <w:right w:val="none" w:sz="0" w:space="0" w:color="auto"/>
          </w:divBdr>
          <w:divsChild>
            <w:div w:id="1141383523">
              <w:marLeft w:val="0"/>
              <w:marRight w:val="0"/>
              <w:marTop w:val="0"/>
              <w:marBottom w:val="0"/>
              <w:divBdr>
                <w:top w:val="none" w:sz="0" w:space="0" w:color="auto"/>
                <w:left w:val="none" w:sz="0" w:space="0" w:color="auto"/>
                <w:bottom w:val="none" w:sz="0" w:space="0" w:color="auto"/>
                <w:right w:val="none" w:sz="0" w:space="0" w:color="auto"/>
              </w:divBdr>
              <w:divsChild>
                <w:div w:id="93883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824462">
          <w:marLeft w:val="0"/>
          <w:marRight w:val="0"/>
          <w:marTop w:val="60"/>
          <w:marBottom w:val="0"/>
          <w:divBdr>
            <w:top w:val="none" w:sz="0" w:space="0" w:color="auto"/>
            <w:left w:val="none" w:sz="0" w:space="0" w:color="auto"/>
            <w:bottom w:val="none" w:sz="0" w:space="0" w:color="auto"/>
            <w:right w:val="none" w:sz="0" w:space="0" w:color="auto"/>
          </w:divBdr>
        </w:div>
        <w:div w:id="1177228078">
          <w:marLeft w:val="0"/>
          <w:marRight w:val="0"/>
          <w:marTop w:val="0"/>
          <w:marBottom w:val="0"/>
          <w:divBdr>
            <w:top w:val="none" w:sz="0" w:space="0" w:color="auto"/>
            <w:left w:val="none" w:sz="0" w:space="0" w:color="auto"/>
            <w:bottom w:val="none" w:sz="0" w:space="0" w:color="auto"/>
            <w:right w:val="none" w:sz="0" w:space="0" w:color="auto"/>
          </w:divBdr>
          <w:divsChild>
            <w:div w:id="1340936181">
              <w:marLeft w:val="0"/>
              <w:marRight w:val="0"/>
              <w:marTop w:val="0"/>
              <w:marBottom w:val="0"/>
              <w:divBdr>
                <w:top w:val="none" w:sz="0" w:space="0" w:color="auto"/>
                <w:left w:val="none" w:sz="0" w:space="0" w:color="auto"/>
                <w:bottom w:val="none" w:sz="0" w:space="0" w:color="auto"/>
                <w:right w:val="none" w:sz="0" w:space="0" w:color="auto"/>
              </w:divBdr>
            </w:div>
          </w:divsChild>
        </w:div>
        <w:div w:id="1548031325">
          <w:marLeft w:val="0"/>
          <w:marRight w:val="0"/>
          <w:marTop w:val="0"/>
          <w:marBottom w:val="0"/>
          <w:divBdr>
            <w:top w:val="none" w:sz="0" w:space="0" w:color="auto"/>
            <w:left w:val="none" w:sz="0" w:space="0" w:color="auto"/>
            <w:bottom w:val="none" w:sz="0" w:space="0" w:color="auto"/>
            <w:right w:val="none" w:sz="0" w:space="0" w:color="auto"/>
          </w:divBdr>
        </w:div>
        <w:div w:id="236214928">
          <w:marLeft w:val="0"/>
          <w:marRight w:val="0"/>
          <w:marTop w:val="0"/>
          <w:marBottom w:val="160"/>
          <w:divBdr>
            <w:top w:val="none" w:sz="0" w:space="0" w:color="auto"/>
            <w:left w:val="none" w:sz="0" w:space="0" w:color="auto"/>
            <w:bottom w:val="none" w:sz="0" w:space="0" w:color="auto"/>
            <w:right w:val="none" w:sz="0" w:space="0" w:color="auto"/>
          </w:divBdr>
          <w:divsChild>
            <w:div w:id="315956857">
              <w:marLeft w:val="0"/>
              <w:marRight w:val="0"/>
              <w:marTop w:val="0"/>
              <w:marBottom w:val="0"/>
              <w:divBdr>
                <w:top w:val="none" w:sz="0" w:space="0" w:color="auto"/>
                <w:left w:val="none" w:sz="0" w:space="0" w:color="auto"/>
                <w:bottom w:val="none" w:sz="0" w:space="0" w:color="auto"/>
                <w:right w:val="none" w:sz="0" w:space="0" w:color="auto"/>
              </w:divBdr>
              <w:divsChild>
                <w:div w:id="751972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354568">
          <w:marLeft w:val="0"/>
          <w:marRight w:val="0"/>
          <w:marTop w:val="60"/>
          <w:marBottom w:val="0"/>
          <w:divBdr>
            <w:top w:val="none" w:sz="0" w:space="0" w:color="auto"/>
            <w:left w:val="none" w:sz="0" w:space="0" w:color="auto"/>
            <w:bottom w:val="none" w:sz="0" w:space="0" w:color="auto"/>
            <w:right w:val="none" w:sz="0" w:space="0" w:color="auto"/>
          </w:divBdr>
        </w:div>
        <w:div w:id="637340857">
          <w:marLeft w:val="0"/>
          <w:marRight w:val="0"/>
          <w:marTop w:val="0"/>
          <w:marBottom w:val="0"/>
          <w:divBdr>
            <w:top w:val="none" w:sz="0" w:space="0" w:color="auto"/>
            <w:left w:val="none" w:sz="0" w:space="0" w:color="auto"/>
            <w:bottom w:val="none" w:sz="0" w:space="0" w:color="auto"/>
            <w:right w:val="none" w:sz="0" w:space="0" w:color="auto"/>
          </w:divBdr>
          <w:divsChild>
            <w:div w:id="1549143058">
              <w:marLeft w:val="0"/>
              <w:marRight w:val="0"/>
              <w:marTop w:val="0"/>
              <w:marBottom w:val="0"/>
              <w:divBdr>
                <w:top w:val="none" w:sz="0" w:space="0" w:color="auto"/>
                <w:left w:val="none" w:sz="0" w:space="0" w:color="auto"/>
                <w:bottom w:val="none" w:sz="0" w:space="0" w:color="auto"/>
                <w:right w:val="none" w:sz="0" w:space="0" w:color="auto"/>
              </w:divBdr>
            </w:div>
          </w:divsChild>
        </w:div>
        <w:div w:id="862019324">
          <w:marLeft w:val="0"/>
          <w:marRight w:val="0"/>
          <w:marTop w:val="0"/>
          <w:marBottom w:val="0"/>
          <w:divBdr>
            <w:top w:val="none" w:sz="0" w:space="0" w:color="auto"/>
            <w:left w:val="none" w:sz="0" w:space="0" w:color="auto"/>
            <w:bottom w:val="none" w:sz="0" w:space="0" w:color="auto"/>
            <w:right w:val="none" w:sz="0" w:space="0" w:color="auto"/>
          </w:divBdr>
        </w:div>
        <w:div w:id="1478063136">
          <w:marLeft w:val="0"/>
          <w:marRight w:val="0"/>
          <w:marTop w:val="0"/>
          <w:marBottom w:val="160"/>
          <w:divBdr>
            <w:top w:val="none" w:sz="0" w:space="0" w:color="auto"/>
            <w:left w:val="none" w:sz="0" w:space="0" w:color="auto"/>
            <w:bottom w:val="none" w:sz="0" w:space="0" w:color="auto"/>
            <w:right w:val="none" w:sz="0" w:space="0" w:color="auto"/>
          </w:divBdr>
          <w:divsChild>
            <w:div w:id="630944511">
              <w:marLeft w:val="0"/>
              <w:marRight w:val="0"/>
              <w:marTop w:val="0"/>
              <w:marBottom w:val="0"/>
              <w:divBdr>
                <w:top w:val="none" w:sz="0" w:space="0" w:color="auto"/>
                <w:left w:val="none" w:sz="0" w:space="0" w:color="auto"/>
                <w:bottom w:val="none" w:sz="0" w:space="0" w:color="auto"/>
                <w:right w:val="none" w:sz="0" w:space="0" w:color="auto"/>
              </w:divBdr>
              <w:divsChild>
                <w:div w:id="136190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54692">
          <w:marLeft w:val="0"/>
          <w:marRight w:val="0"/>
          <w:marTop w:val="60"/>
          <w:marBottom w:val="0"/>
          <w:divBdr>
            <w:top w:val="none" w:sz="0" w:space="0" w:color="auto"/>
            <w:left w:val="none" w:sz="0" w:space="0" w:color="auto"/>
            <w:bottom w:val="none" w:sz="0" w:space="0" w:color="auto"/>
            <w:right w:val="none" w:sz="0" w:space="0" w:color="auto"/>
          </w:divBdr>
        </w:div>
        <w:div w:id="703409572">
          <w:marLeft w:val="0"/>
          <w:marRight w:val="0"/>
          <w:marTop w:val="0"/>
          <w:marBottom w:val="0"/>
          <w:divBdr>
            <w:top w:val="none" w:sz="0" w:space="0" w:color="auto"/>
            <w:left w:val="none" w:sz="0" w:space="0" w:color="auto"/>
            <w:bottom w:val="none" w:sz="0" w:space="0" w:color="auto"/>
            <w:right w:val="none" w:sz="0" w:space="0" w:color="auto"/>
          </w:divBdr>
          <w:divsChild>
            <w:div w:id="1020736680">
              <w:marLeft w:val="0"/>
              <w:marRight w:val="0"/>
              <w:marTop w:val="0"/>
              <w:marBottom w:val="0"/>
              <w:divBdr>
                <w:top w:val="none" w:sz="0" w:space="0" w:color="auto"/>
                <w:left w:val="none" w:sz="0" w:space="0" w:color="auto"/>
                <w:bottom w:val="none" w:sz="0" w:space="0" w:color="auto"/>
                <w:right w:val="none" w:sz="0" w:space="0" w:color="auto"/>
              </w:divBdr>
            </w:div>
          </w:divsChild>
        </w:div>
        <w:div w:id="1870334435">
          <w:marLeft w:val="0"/>
          <w:marRight w:val="0"/>
          <w:marTop w:val="0"/>
          <w:marBottom w:val="0"/>
          <w:divBdr>
            <w:top w:val="none" w:sz="0" w:space="0" w:color="auto"/>
            <w:left w:val="none" w:sz="0" w:space="0" w:color="auto"/>
            <w:bottom w:val="none" w:sz="0" w:space="0" w:color="auto"/>
            <w:right w:val="none" w:sz="0" w:space="0" w:color="auto"/>
          </w:divBdr>
        </w:div>
        <w:div w:id="988484694">
          <w:marLeft w:val="0"/>
          <w:marRight w:val="0"/>
          <w:marTop w:val="0"/>
          <w:marBottom w:val="160"/>
          <w:divBdr>
            <w:top w:val="none" w:sz="0" w:space="0" w:color="auto"/>
            <w:left w:val="none" w:sz="0" w:space="0" w:color="auto"/>
            <w:bottom w:val="none" w:sz="0" w:space="0" w:color="auto"/>
            <w:right w:val="none" w:sz="0" w:space="0" w:color="auto"/>
          </w:divBdr>
          <w:divsChild>
            <w:div w:id="587274023">
              <w:marLeft w:val="0"/>
              <w:marRight w:val="0"/>
              <w:marTop w:val="0"/>
              <w:marBottom w:val="0"/>
              <w:divBdr>
                <w:top w:val="none" w:sz="0" w:space="0" w:color="auto"/>
                <w:left w:val="none" w:sz="0" w:space="0" w:color="auto"/>
                <w:bottom w:val="none" w:sz="0" w:space="0" w:color="auto"/>
                <w:right w:val="none" w:sz="0" w:space="0" w:color="auto"/>
              </w:divBdr>
              <w:divsChild>
                <w:div w:id="1241982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924298">
          <w:marLeft w:val="0"/>
          <w:marRight w:val="0"/>
          <w:marTop w:val="60"/>
          <w:marBottom w:val="0"/>
          <w:divBdr>
            <w:top w:val="none" w:sz="0" w:space="0" w:color="auto"/>
            <w:left w:val="none" w:sz="0" w:space="0" w:color="auto"/>
            <w:bottom w:val="none" w:sz="0" w:space="0" w:color="auto"/>
            <w:right w:val="none" w:sz="0" w:space="0" w:color="auto"/>
          </w:divBdr>
        </w:div>
        <w:div w:id="200291042">
          <w:marLeft w:val="0"/>
          <w:marRight w:val="0"/>
          <w:marTop w:val="0"/>
          <w:marBottom w:val="0"/>
          <w:divBdr>
            <w:top w:val="none" w:sz="0" w:space="0" w:color="auto"/>
            <w:left w:val="none" w:sz="0" w:space="0" w:color="auto"/>
            <w:bottom w:val="none" w:sz="0" w:space="0" w:color="auto"/>
            <w:right w:val="none" w:sz="0" w:space="0" w:color="auto"/>
          </w:divBdr>
          <w:divsChild>
            <w:div w:id="2046440442">
              <w:marLeft w:val="0"/>
              <w:marRight w:val="0"/>
              <w:marTop w:val="0"/>
              <w:marBottom w:val="0"/>
              <w:divBdr>
                <w:top w:val="none" w:sz="0" w:space="0" w:color="auto"/>
                <w:left w:val="none" w:sz="0" w:space="0" w:color="auto"/>
                <w:bottom w:val="none" w:sz="0" w:space="0" w:color="auto"/>
                <w:right w:val="none" w:sz="0" w:space="0" w:color="auto"/>
              </w:divBdr>
            </w:div>
          </w:divsChild>
        </w:div>
        <w:div w:id="666716661">
          <w:marLeft w:val="0"/>
          <w:marRight w:val="0"/>
          <w:marTop w:val="0"/>
          <w:marBottom w:val="0"/>
          <w:divBdr>
            <w:top w:val="none" w:sz="0" w:space="0" w:color="auto"/>
            <w:left w:val="none" w:sz="0" w:space="0" w:color="auto"/>
            <w:bottom w:val="none" w:sz="0" w:space="0" w:color="auto"/>
            <w:right w:val="none" w:sz="0" w:space="0" w:color="auto"/>
          </w:divBdr>
        </w:div>
        <w:div w:id="270170105">
          <w:marLeft w:val="0"/>
          <w:marRight w:val="0"/>
          <w:marTop w:val="0"/>
          <w:marBottom w:val="160"/>
          <w:divBdr>
            <w:top w:val="none" w:sz="0" w:space="0" w:color="auto"/>
            <w:left w:val="none" w:sz="0" w:space="0" w:color="auto"/>
            <w:bottom w:val="none" w:sz="0" w:space="0" w:color="auto"/>
            <w:right w:val="none" w:sz="0" w:space="0" w:color="auto"/>
          </w:divBdr>
          <w:divsChild>
            <w:div w:id="380441094">
              <w:marLeft w:val="0"/>
              <w:marRight w:val="0"/>
              <w:marTop w:val="0"/>
              <w:marBottom w:val="0"/>
              <w:divBdr>
                <w:top w:val="none" w:sz="0" w:space="0" w:color="auto"/>
                <w:left w:val="none" w:sz="0" w:space="0" w:color="auto"/>
                <w:bottom w:val="none" w:sz="0" w:space="0" w:color="auto"/>
                <w:right w:val="none" w:sz="0" w:space="0" w:color="auto"/>
              </w:divBdr>
              <w:divsChild>
                <w:div w:id="15111435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925066">
          <w:marLeft w:val="0"/>
          <w:marRight w:val="0"/>
          <w:marTop w:val="60"/>
          <w:marBottom w:val="0"/>
          <w:divBdr>
            <w:top w:val="none" w:sz="0" w:space="0" w:color="auto"/>
            <w:left w:val="none" w:sz="0" w:space="0" w:color="auto"/>
            <w:bottom w:val="none" w:sz="0" w:space="0" w:color="auto"/>
            <w:right w:val="none" w:sz="0" w:space="0" w:color="auto"/>
          </w:divBdr>
        </w:div>
        <w:div w:id="1500459278">
          <w:marLeft w:val="0"/>
          <w:marRight w:val="0"/>
          <w:marTop w:val="0"/>
          <w:marBottom w:val="0"/>
          <w:divBdr>
            <w:top w:val="none" w:sz="0" w:space="0" w:color="auto"/>
            <w:left w:val="none" w:sz="0" w:space="0" w:color="auto"/>
            <w:bottom w:val="none" w:sz="0" w:space="0" w:color="auto"/>
            <w:right w:val="none" w:sz="0" w:space="0" w:color="auto"/>
          </w:divBdr>
          <w:divsChild>
            <w:div w:id="1250577666">
              <w:marLeft w:val="0"/>
              <w:marRight w:val="0"/>
              <w:marTop w:val="0"/>
              <w:marBottom w:val="0"/>
              <w:divBdr>
                <w:top w:val="none" w:sz="0" w:space="0" w:color="auto"/>
                <w:left w:val="none" w:sz="0" w:space="0" w:color="auto"/>
                <w:bottom w:val="none" w:sz="0" w:space="0" w:color="auto"/>
                <w:right w:val="none" w:sz="0" w:space="0" w:color="auto"/>
              </w:divBdr>
            </w:div>
          </w:divsChild>
        </w:div>
        <w:div w:id="5406467">
          <w:marLeft w:val="0"/>
          <w:marRight w:val="0"/>
          <w:marTop w:val="0"/>
          <w:marBottom w:val="0"/>
          <w:divBdr>
            <w:top w:val="none" w:sz="0" w:space="0" w:color="auto"/>
            <w:left w:val="none" w:sz="0" w:space="0" w:color="auto"/>
            <w:bottom w:val="none" w:sz="0" w:space="0" w:color="auto"/>
            <w:right w:val="none" w:sz="0" w:space="0" w:color="auto"/>
          </w:divBdr>
        </w:div>
        <w:div w:id="302582002">
          <w:marLeft w:val="0"/>
          <w:marRight w:val="0"/>
          <w:marTop w:val="0"/>
          <w:marBottom w:val="160"/>
          <w:divBdr>
            <w:top w:val="none" w:sz="0" w:space="0" w:color="auto"/>
            <w:left w:val="none" w:sz="0" w:space="0" w:color="auto"/>
            <w:bottom w:val="none" w:sz="0" w:space="0" w:color="auto"/>
            <w:right w:val="none" w:sz="0" w:space="0" w:color="auto"/>
          </w:divBdr>
          <w:divsChild>
            <w:div w:id="1854565411">
              <w:marLeft w:val="0"/>
              <w:marRight w:val="0"/>
              <w:marTop w:val="0"/>
              <w:marBottom w:val="0"/>
              <w:divBdr>
                <w:top w:val="none" w:sz="0" w:space="0" w:color="auto"/>
                <w:left w:val="none" w:sz="0" w:space="0" w:color="auto"/>
                <w:bottom w:val="none" w:sz="0" w:space="0" w:color="auto"/>
                <w:right w:val="none" w:sz="0" w:space="0" w:color="auto"/>
              </w:divBdr>
              <w:divsChild>
                <w:div w:id="1334988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628826">
          <w:marLeft w:val="0"/>
          <w:marRight w:val="0"/>
          <w:marTop w:val="60"/>
          <w:marBottom w:val="0"/>
          <w:divBdr>
            <w:top w:val="none" w:sz="0" w:space="0" w:color="auto"/>
            <w:left w:val="none" w:sz="0" w:space="0" w:color="auto"/>
            <w:bottom w:val="none" w:sz="0" w:space="0" w:color="auto"/>
            <w:right w:val="none" w:sz="0" w:space="0" w:color="auto"/>
          </w:divBdr>
        </w:div>
        <w:div w:id="1019355073">
          <w:marLeft w:val="0"/>
          <w:marRight w:val="0"/>
          <w:marTop w:val="0"/>
          <w:marBottom w:val="0"/>
          <w:divBdr>
            <w:top w:val="none" w:sz="0" w:space="0" w:color="auto"/>
            <w:left w:val="none" w:sz="0" w:space="0" w:color="auto"/>
            <w:bottom w:val="none" w:sz="0" w:space="0" w:color="auto"/>
            <w:right w:val="none" w:sz="0" w:space="0" w:color="auto"/>
          </w:divBdr>
          <w:divsChild>
            <w:div w:id="1005866124">
              <w:marLeft w:val="0"/>
              <w:marRight w:val="0"/>
              <w:marTop w:val="0"/>
              <w:marBottom w:val="0"/>
              <w:divBdr>
                <w:top w:val="none" w:sz="0" w:space="0" w:color="auto"/>
                <w:left w:val="none" w:sz="0" w:space="0" w:color="auto"/>
                <w:bottom w:val="none" w:sz="0" w:space="0" w:color="auto"/>
                <w:right w:val="none" w:sz="0" w:space="0" w:color="auto"/>
              </w:divBdr>
            </w:div>
          </w:divsChild>
        </w:div>
        <w:div w:id="1359430440">
          <w:marLeft w:val="0"/>
          <w:marRight w:val="0"/>
          <w:marTop w:val="0"/>
          <w:marBottom w:val="0"/>
          <w:divBdr>
            <w:top w:val="none" w:sz="0" w:space="0" w:color="auto"/>
            <w:left w:val="none" w:sz="0" w:space="0" w:color="auto"/>
            <w:bottom w:val="none" w:sz="0" w:space="0" w:color="auto"/>
            <w:right w:val="none" w:sz="0" w:space="0" w:color="auto"/>
          </w:divBdr>
        </w:div>
        <w:div w:id="655063801">
          <w:marLeft w:val="0"/>
          <w:marRight w:val="0"/>
          <w:marTop w:val="0"/>
          <w:marBottom w:val="160"/>
          <w:divBdr>
            <w:top w:val="none" w:sz="0" w:space="0" w:color="auto"/>
            <w:left w:val="none" w:sz="0" w:space="0" w:color="auto"/>
            <w:bottom w:val="none" w:sz="0" w:space="0" w:color="auto"/>
            <w:right w:val="none" w:sz="0" w:space="0" w:color="auto"/>
          </w:divBdr>
          <w:divsChild>
            <w:div w:id="646976708">
              <w:marLeft w:val="0"/>
              <w:marRight w:val="0"/>
              <w:marTop w:val="0"/>
              <w:marBottom w:val="0"/>
              <w:divBdr>
                <w:top w:val="none" w:sz="0" w:space="0" w:color="auto"/>
                <w:left w:val="none" w:sz="0" w:space="0" w:color="auto"/>
                <w:bottom w:val="none" w:sz="0" w:space="0" w:color="auto"/>
                <w:right w:val="none" w:sz="0" w:space="0" w:color="auto"/>
              </w:divBdr>
              <w:divsChild>
                <w:div w:id="1933246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731865">
          <w:marLeft w:val="0"/>
          <w:marRight w:val="0"/>
          <w:marTop w:val="60"/>
          <w:marBottom w:val="0"/>
          <w:divBdr>
            <w:top w:val="none" w:sz="0" w:space="0" w:color="auto"/>
            <w:left w:val="none" w:sz="0" w:space="0" w:color="auto"/>
            <w:bottom w:val="none" w:sz="0" w:space="0" w:color="auto"/>
            <w:right w:val="none" w:sz="0" w:space="0" w:color="auto"/>
          </w:divBdr>
        </w:div>
        <w:div w:id="397285182">
          <w:marLeft w:val="0"/>
          <w:marRight w:val="0"/>
          <w:marTop w:val="0"/>
          <w:marBottom w:val="0"/>
          <w:divBdr>
            <w:top w:val="none" w:sz="0" w:space="0" w:color="auto"/>
            <w:left w:val="none" w:sz="0" w:space="0" w:color="auto"/>
            <w:bottom w:val="none" w:sz="0" w:space="0" w:color="auto"/>
            <w:right w:val="none" w:sz="0" w:space="0" w:color="auto"/>
          </w:divBdr>
          <w:divsChild>
            <w:div w:id="1309088193">
              <w:marLeft w:val="0"/>
              <w:marRight w:val="0"/>
              <w:marTop w:val="0"/>
              <w:marBottom w:val="0"/>
              <w:divBdr>
                <w:top w:val="none" w:sz="0" w:space="0" w:color="auto"/>
                <w:left w:val="none" w:sz="0" w:space="0" w:color="auto"/>
                <w:bottom w:val="none" w:sz="0" w:space="0" w:color="auto"/>
                <w:right w:val="none" w:sz="0" w:space="0" w:color="auto"/>
              </w:divBdr>
            </w:div>
          </w:divsChild>
        </w:div>
        <w:div w:id="633870121">
          <w:marLeft w:val="0"/>
          <w:marRight w:val="0"/>
          <w:marTop w:val="0"/>
          <w:marBottom w:val="0"/>
          <w:divBdr>
            <w:top w:val="none" w:sz="0" w:space="0" w:color="auto"/>
            <w:left w:val="none" w:sz="0" w:space="0" w:color="auto"/>
            <w:bottom w:val="none" w:sz="0" w:space="0" w:color="auto"/>
            <w:right w:val="none" w:sz="0" w:space="0" w:color="auto"/>
          </w:divBdr>
        </w:div>
        <w:div w:id="992299886">
          <w:marLeft w:val="0"/>
          <w:marRight w:val="0"/>
          <w:marTop w:val="0"/>
          <w:marBottom w:val="160"/>
          <w:divBdr>
            <w:top w:val="none" w:sz="0" w:space="0" w:color="auto"/>
            <w:left w:val="none" w:sz="0" w:space="0" w:color="auto"/>
            <w:bottom w:val="none" w:sz="0" w:space="0" w:color="auto"/>
            <w:right w:val="none" w:sz="0" w:space="0" w:color="auto"/>
          </w:divBdr>
          <w:divsChild>
            <w:div w:id="1748456318">
              <w:marLeft w:val="0"/>
              <w:marRight w:val="0"/>
              <w:marTop w:val="0"/>
              <w:marBottom w:val="0"/>
              <w:divBdr>
                <w:top w:val="none" w:sz="0" w:space="0" w:color="auto"/>
                <w:left w:val="none" w:sz="0" w:space="0" w:color="auto"/>
                <w:bottom w:val="none" w:sz="0" w:space="0" w:color="auto"/>
                <w:right w:val="none" w:sz="0" w:space="0" w:color="auto"/>
              </w:divBdr>
              <w:divsChild>
                <w:div w:id="458186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775976">
          <w:marLeft w:val="0"/>
          <w:marRight w:val="0"/>
          <w:marTop w:val="60"/>
          <w:marBottom w:val="0"/>
          <w:divBdr>
            <w:top w:val="none" w:sz="0" w:space="0" w:color="auto"/>
            <w:left w:val="none" w:sz="0" w:space="0" w:color="auto"/>
            <w:bottom w:val="none" w:sz="0" w:space="0" w:color="auto"/>
            <w:right w:val="none" w:sz="0" w:space="0" w:color="auto"/>
          </w:divBdr>
        </w:div>
        <w:div w:id="1203329239">
          <w:marLeft w:val="0"/>
          <w:marRight w:val="0"/>
          <w:marTop w:val="0"/>
          <w:marBottom w:val="0"/>
          <w:divBdr>
            <w:top w:val="none" w:sz="0" w:space="0" w:color="auto"/>
            <w:left w:val="none" w:sz="0" w:space="0" w:color="auto"/>
            <w:bottom w:val="none" w:sz="0" w:space="0" w:color="auto"/>
            <w:right w:val="none" w:sz="0" w:space="0" w:color="auto"/>
          </w:divBdr>
          <w:divsChild>
            <w:div w:id="670526400">
              <w:marLeft w:val="0"/>
              <w:marRight w:val="0"/>
              <w:marTop w:val="0"/>
              <w:marBottom w:val="0"/>
              <w:divBdr>
                <w:top w:val="none" w:sz="0" w:space="0" w:color="auto"/>
                <w:left w:val="none" w:sz="0" w:space="0" w:color="auto"/>
                <w:bottom w:val="none" w:sz="0" w:space="0" w:color="auto"/>
                <w:right w:val="none" w:sz="0" w:space="0" w:color="auto"/>
              </w:divBdr>
            </w:div>
          </w:divsChild>
        </w:div>
        <w:div w:id="1151021088">
          <w:marLeft w:val="0"/>
          <w:marRight w:val="0"/>
          <w:marTop w:val="0"/>
          <w:marBottom w:val="0"/>
          <w:divBdr>
            <w:top w:val="none" w:sz="0" w:space="0" w:color="auto"/>
            <w:left w:val="none" w:sz="0" w:space="0" w:color="auto"/>
            <w:bottom w:val="none" w:sz="0" w:space="0" w:color="auto"/>
            <w:right w:val="none" w:sz="0" w:space="0" w:color="auto"/>
          </w:divBdr>
        </w:div>
        <w:div w:id="452212554">
          <w:marLeft w:val="0"/>
          <w:marRight w:val="0"/>
          <w:marTop w:val="0"/>
          <w:marBottom w:val="160"/>
          <w:divBdr>
            <w:top w:val="none" w:sz="0" w:space="0" w:color="auto"/>
            <w:left w:val="none" w:sz="0" w:space="0" w:color="auto"/>
            <w:bottom w:val="none" w:sz="0" w:space="0" w:color="auto"/>
            <w:right w:val="none" w:sz="0" w:space="0" w:color="auto"/>
          </w:divBdr>
          <w:divsChild>
            <w:div w:id="279147142">
              <w:marLeft w:val="0"/>
              <w:marRight w:val="0"/>
              <w:marTop w:val="0"/>
              <w:marBottom w:val="0"/>
              <w:divBdr>
                <w:top w:val="none" w:sz="0" w:space="0" w:color="auto"/>
                <w:left w:val="none" w:sz="0" w:space="0" w:color="auto"/>
                <w:bottom w:val="none" w:sz="0" w:space="0" w:color="auto"/>
                <w:right w:val="none" w:sz="0" w:space="0" w:color="auto"/>
              </w:divBdr>
              <w:divsChild>
                <w:div w:id="1446316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864837">
          <w:marLeft w:val="0"/>
          <w:marRight w:val="0"/>
          <w:marTop w:val="0"/>
          <w:marBottom w:val="0"/>
          <w:divBdr>
            <w:top w:val="none" w:sz="0" w:space="0" w:color="auto"/>
            <w:left w:val="none" w:sz="0" w:space="0" w:color="auto"/>
            <w:bottom w:val="none" w:sz="0" w:space="0" w:color="auto"/>
            <w:right w:val="none" w:sz="0" w:space="0" w:color="auto"/>
          </w:divBdr>
          <w:divsChild>
            <w:div w:id="817962312">
              <w:marLeft w:val="0"/>
              <w:marRight w:val="0"/>
              <w:marTop w:val="0"/>
              <w:marBottom w:val="0"/>
              <w:divBdr>
                <w:top w:val="none" w:sz="0" w:space="0" w:color="auto"/>
                <w:left w:val="none" w:sz="0" w:space="0" w:color="auto"/>
                <w:bottom w:val="none" w:sz="0" w:space="0" w:color="auto"/>
                <w:right w:val="none" w:sz="0" w:space="0" w:color="auto"/>
              </w:divBdr>
            </w:div>
          </w:divsChild>
        </w:div>
        <w:div w:id="1609048421">
          <w:marLeft w:val="0"/>
          <w:marRight w:val="0"/>
          <w:marTop w:val="0"/>
          <w:marBottom w:val="0"/>
          <w:divBdr>
            <w:top w:val="none" w:sz="0" w:space="0" w:color="auto"/>
            <w:left w:val="none" w:sz="0" w:space="0" w:color="auto"/>
            <w:bottom w:val="none" w:sz="0" w:space="0" w:color="auto"/>
            <w:right w:val="none" w:sz="0" w:space="0" w:color="auto"/>
          </w:divBdr>
        </w:div>
        <w:div w:id="514734674">
          <w:marLeft w:val="0"/>
          <w:marRight w:val="0"/>
          <w:marTop w:val="0"/>
          <w:marBottom w:val="160"/>
          <w:divBdr>
            <w:top w:val="none" w:sz="0" w:space="0" w:color="auto"/>
            <w:left w:val="none" w:sz="0" w:space="0" w:color="auto"/>
            <w:bottom w:val="none" w:sz="0" w:space="0" w:color="auto"/>
            <w:right w:val="none" w:sz="0" w:space="0" w:color="auto"/>
          </w:divBdr>
          <w:divsChild>
            <w:div w:id="238709802">
              <w:marLeft w:val="0"/>
              <w:marRight w:val="0"/>
              <w:marTop w:val="0"/>
              <w:marBottom w:val="0"/>
              <w:divBdr>
                <w:top w:val="none" w:sz="0" w:space="0" w:color="auto"/>
                <w:left w:val="none" w:sz="0" w:space="0" w:color="auto"/>
                <w:bottom w:val="none" w:sz="0" w:space="0" w:color="auto"/>
                <w:right w:val="none" w:sz="0" w:space="0" w:color="auto"/>
              </w:divBdr>
              <w:divsChild>
                <w:div w:id="891424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947010">
          <w:marLeft w:val="0"/>
          <w:marRight w:val="0"/>
          <w:marTop w:val="60"/>
          <w:marBottom w:val="0"/>
          <w:divBdr>
            <w:top w:val="none" w:sz="0" w:space="0" w:color="auto"/>
            <w:left w:val="none" w:sz="0" w:space="0" w:color="auto"/>
            <w:bottom w:val="none" w:sz="0" w:space="0" w:color="auto"/>
            <w:right w:val="none" w:sz="0" w:space="0" w:color="auto"/>
          </w:divBdr>
        </w:div>
        <w:div w:id="1001464411">
          <w:marLeft w:val="0"/>
          <w:marRight w:val="0"/>
          <w:marTop w:val="0"/>
          <w:marBottom w:val="0"/>
          <w:divBdr>
            <w:top w:val="none" w:sz="0" w:space="0" w:color="auto"/>
            <w:left w:val="none" w:sz="0" w:space="0" w:color="auto"/>
            <w:bottom w:val="none" w:sz="0" w:space="0" w:color="auto"/>
            <w:right w:val="none" w:sz="0" w:space="0" w:color="auto"/>
          </w:divBdr>
          <w:divsChild>
            <w:div w:id="670530350">
              <w:marLeft w:val="0"/>
              <w:marRight w:val="0"/>
              <w:marTop w:val="0"/>
              <w:marBottom w:val="0"/>
              <w:divBdr>
                <w:top w:val="none" w:sz="0" w:space="0" w:color="auto"/>
                <w:left w:val="none" w:sz="0" w:space="0" w:color="auto"/>
                <w:bottom w:val="none" w:sz="0" w:space="0" w:color="auto"/>
                <w:right w:val="none" w:sz="0" w:space="0" w:color="auto"/>
              </w:divBdr>
            </w:div>
          </w:divsChild>
        </w:div>
        <w:div w:id="570894856">
          <w:marLeft w:val="0"/>
          <w:marRight w:val="0"/>
          <w:marTop w:val="0"/>
          <w:marBottom w:val="0"/>
          <w:divBdr>
            <w:top w:val="none" w:sz="0" w:space="0" w:color="auto"/>
            <w:left w:val="none" w:sz="0" w:space="0" w:color="auto"/>
            <w:bottom w:val="none" w:sz="0" w:space="0" w:color="auto"/>
            <w:right w:val="none" w:sz="0" w:space="0" w:color="auto"/>
          </w:divBdr>
        </w:div>
        <w:div w:id="736436955">
          <w:marLeft w:val="0"/>
          <w:marRight w:val="0"/>
          <w:marTop w:val="0"/>
          <w:marBottom w:val="160"/>
          <w:divBdr>
            <w:top w:val="none" w:sz="0" w:space="0" w:color="auto"/>
            <w:left w:val="none" w:sz="0" w:space="0" w:color="auto"/>
            <w:bottom w:val="none" w:sz="0" w:space="0" w:color="auto"/>
            <w:right w:val="none" w:sz="0" w:space="0" w:color="auto"/>
          </w:divBdr>
          <w:divsChild>
            <w:div w:id="470367611">
              <w:marLeft w:val="0"/>
              <w:marRight w:val="0"/>
              <w:marTop w:val="0"/>
              <w:marBottom w:val="0"/>
              <w:divBdr>
                <w:top w:val="none" w:sz="0" w:space="0" w:color="auto"/>
                <w:left w:val="none" w:sz="0" w:space="0" w:color="auto"/>
                <w:bottom w:val="none" w:sz="0" w:space="0" w:color="auto"/>
                <w:right w:val="none" w:sz="0" w:space="0" w:color="auto"/>
              </w:divBdr>
              <w:divsChild>
                <w:div w:id="342632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5059625">
          <w:marLeft w:val="0"/>
          <w:marRight w:val="0"/>
          <w:marTop w:val="60"/>
          <w:marBottom w:val="0"/>
          <w:divBdr>
            <w:top w:val="none" w:sz="0" w:space="0" w:color="auto"/>
            <w:left w:val="none" w:sz="0" w:space="0" w:color="auto"/>
            <w:bottom w:val="none" w:sz="0" w:space="0" w:color="auto"/>
            <w:right w:val="none" w:sz="0" w:space="0" w:color="auto"/>
          </w:divBdr>
        </w:div>
        <w:div w:id="1736269955">
          <w:marLeft w:val="0"/>
          <w:marRight w:val="0"/>
          <w:marTop w:val="0"/>
          <w:marBottom w:val="0"/>
          <w:divBdr>
            <w:top w:val="none" w:sz="0" w:space="0" w:color="auto"/>
            <w:left w:val="none" w:sz="0" w:space="0" w:color="auto"/>
            <w:bottom w:val="none" w:sz="0" w:space="0" w:color="auto"/>
            <w:right w:val="none" w:sz="0" w:space="0" w:color="auto"/>
          </w:divBdr>
          <w:divsChild>
            <w:div w:id="267081984">
              <w:marLeft w:val="0"/>
              <w:marRight w:val="0"/>
              <w:marTop w:val="0"/>
              <w:marBottom w:val="0"/>
              <w:divBdr>
                <w:top w:val="none" w:sz="0" w:space="0" w:color="auto"/>
                <w:left w:val="none" w:sz="0" w:space="0" w:color="auto"/>
                <w:bottom w:val="none" w:sz="0" w:space="0" w:color="auto"/>
                <w:right w:val="none" w:sz="0" w:space="0" w:color="auto"/>
              </w:divBdr>
            </w:div>
          </w:divsChild>
        </w:div>
        <w:div w:id="945500202">
          <w:marLeft w:val="0"/>
          <w:marRight w:val="0"/>
          <w:marTop w:val="0"/>
          <w:marBottom w:val="0"/>
          <w:divBdr>
            <w:top w:val="none" w:sz="0" w:space="0" w:color="auto"/>
            <w:left w:val="none" w:sz="0" w:space="0" w:color="auto"/>
            <w:bottom w:val="none" w:sz="0" w:space="0" w:color="auto"/>
            <w:right w:val="none" w:sz="0" w:space="0" w:color="auto"/>
          </w:divBdr>
        </w:div>
        <w:div w:id="1473134128">
          <w:marLeft w:val="0"/>
          <w:marRight w:val="0"/>
          <w:marTop w:val="0"/>
          <w:marBottom w:val="160"/>
          <w:divBdr>
            <w:top w:val="none" w:sz="0" w:space="0" w:color="auto"/>
            <w:left w:val="none" w:sz="0" w:space="0" w:color="auto"/>
            <w:bottom w:val="none" w:sz="0" w:space="0" w:color="auto"/>
            <w:right w:val="none" w:sz="0" w:space="0" w:color="auto"/>
          </w:divBdr>
          <w:divsChild>
            <w:div w:id="164249009">
              <w:marLeft w:val="0"/>
              <w:marRight w:val="0"/>
              <w:marTop w:val="0"/>
              <w:marBottom w:val="0"/>
              <w:divBdr>
                <w:top w:val="none" w:sz="0" w:space="0" w:color="auto"/>
                <w:left w:val="none" w:sz="0" w:space="0" w:color="auto"/>
                <w:bottom w:val="none" w:sz="0" w:space="0" w:color="auto"/>
                <w:right w:val="none" w:sz="0" w:space="0" w:color="auto"/>
              </w:divBdr>
              <w:divsChild>
                <w:div w:id="1048265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5513611">
          <w:marLeft w:val="0"/>
          <w:marRight w:val="0"/>
          <w:marTop w:val="60"/>
          <w:marBottom w:val="0"/>
          <w:divBdr>
            <w:top w:val="none" w:sz="0" w:space="0" w:color="auto"/>
            <w:left w:val="none" w:sz="0" w:space="0" w:color="auto"/>
            <w:bottom w:val="none" w:sz="0" w:space="0" w:color="auto"/>
            <w:right w:val="none" w:sz="0" w:space="0" w:color="auto"/>
          </w:divBdr>
        </w:div>
        <w:div w:id="1819224190">
          <w:marLeft w:val="0"/>
          <w:marRight w:val="0"/>
          <w:marTop w:val="0"/>
          <w:marBottom w:val="0"/>
          <w:divBdr>
            <w:top w:val="none" w:sz="0" w:space="0" w:color="auto"/>
            <w:left w:val="none" w:sz="0" w:space="0" w:color="auto"/>
            <w:bottom w:val="none" w:sz="0" w:space="0" w:color="auto"/>
            <w:right w:val="none" w:sz="0" w:space="0" w:color="auto"/>
          </w:divBdr>
          <w:divsChild>
            <w:div w:id="1855997499">
              <w:marLeft w:val="0"/>
              <w:marRight w:val="0"/>
              <w:marTop w:val="0"/>
              <w:marBottom w:val="0"/>
              <w:divBdr>
                <w:top w:val="none" w:sz="0" w:space="0" w:color="auto"/>
                <w:left w:val="none" w:sz="0" w:space="0" w:color="auto"/>
                <w:bottom w:val="none" w:sz="0" w:space="0" w:color="auto"/>
                <w:right w:val="none" w:sz="0" w:space="0" w:color="auto"/>
              </w:divBdr>
            </w:div>
          </w:divsChild>
        </w:div>
        <w:div w:id="31616934">
          <w:marLeft w:val="0"/>
          <w:marRight w:val="0"/>
          <w:marTop w:val="0"/>
          <w:marBottom w:val="0"/>
          <w:divBdr>
            <w:top w:val="none" w:sz="0" w:space="0" w:color="auto"/>
            <w:left w:val="none" w:sz="0" w:space="0" w:color="auto"/>
            <w:bottom w:val="none" w:sz="0" w:space="0" w:color="auto"/>
            <w:right w:val="none" w:sz="0" w:space="0" w:color="auto"/>
          </w:divBdr>
        </w:div>
        <w:div w:id="1954940969">
          <w:marLeft w:val="0"/>
          <w:marRight w:val="0"/>
          <w:marTop w:val="0"/>
          <w:marBottom w:val="160"/>
          <w:divBdr>
            <w:top w:val="none" w:sz="0" w:space="0" w:color="auto"/>
            <w:left w:val="none" w:sz="0" w:space="0" w:color="auto"/>
            <w:bottom w:val="none" w:sz="0" w:space="0" w:color="auto"/>
            <w:right w:val="none" w:sz="0" w:space="0" w:color="auto"/>
          </w:divBdr>
          <w:divsChild>
            <w:div w:id="41681396">
              <w:marLeft w:val="0"/>
              <w:marRight w:val="0"/>
              <w:marTop w:val="0"/>
              <w:marBottom w:val="0"/>
              <w:divBdr>
                <w:top w:val="none" w:sz="0" w:space="0" w:color="auto"/>
                <w:left w:val="none" w:sz="0" w:space="0" w:color="auto"/>
                <w:bottom w:val="none" w:sz="0" w:space="0" w:color="auto"/>
                <w:right w:val="none" w:sz="0" w:space="0" w:color="auto"/>
              </w:divBdr>
              <w:divsChild>
                <w:div w:id="1404796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337048">
          <w:marLeft w:val="0"/>
          <w:marRight w:val="0"/>
          <w:marTop w:val="60"/>
          <w:marBottom w:val="0"/>
          <w:divBdr>
            <w:top w:val="none" w:sz="0" w:space="0" w:color="auto"/>
            <w:left w:val="none" w:sz="0" w:space="0" w:color="auto"/>
            <w:bottom w:val="none" w:sz="0" w:space="0" w:color="auto"/>
            <w:right w:val="none" w:sz="0" w:space="0" w:color="auto"/>
          </w:divBdr>
        </w:div>
        <w:div w:id="1390835900">
          <w:marLeft w:val="0"/>
          <w:marRight w:val="0"/>
          <w:marTop w:val="0"/>
          <w:marBottom w:val="0"/>
          <w:divBdr>
            <w:top w:val="none" w:sz="0" w:space="0" w:color="auto"/>
            <w:left w:val="none" w:sz="0" w:space="0" w:color="auto"/>
            <w:bottom w:val="none" w:sz="0" w:space="0" w:color="auto"/>
            <w:right w:val="none" w:sz="0" w:space="0" w:color="auto"/>
          </w:divBdr>
          <w:divsChild>
            <w:div w:id="583926736">
              <w:marLeft w:val="0"/>
              <w:marRight w:val="0"/>
              <w:marTop w:val="0"/>
              <w:marBottom w:val="0"/>
              <w:divBdr>
                <w:top w:val="none" w:sz="0" w:space="0" w:color="auto"/>
                <w:left w:val="none" w:sz="0" w:space="0" w:color="auto"/>
                <w:bottom w:val="none" w:sz="0" w:space="0" w:color="auto"/>
                <w:right w:val="none" w:sz="0" w:space="0" w:color="auto"/>
              </w:divBdr>
            </w:div>
          </w:divsChild>
        </w:div>
        <w:div w:id="2083864697">
          <w:marLeft w:val="0"/>
          <w:marRight w:val="0"/>
          <w:marTop w:val="0"/>
          <w:marBottom w:val="0"/>
          <w:divBdr>
            <w:top w:val="none" w:sz="0" w:space="0" w:color="auto"/>
            <w:left w:val="none" w:sz="0" w:space="0" w:color="auto"/>
            <w:bottom w:val="none" w:sz="0" w:space="0" w:color="auto"/>
            <w:right w:val="none" w:sz="0" w:space="0" w:color="auto"/>
          </w:divBdr>
        </w:div>
        <w:div w:id="45301058">
          <w:marLeft w:val="0"/>
          <w:marRight w:val="0"/>
          <w:marTop w:val="0"/>
          <w:marBottom w:val="160"/>
          <w:divBdr>
            <w:top w:val="none" w:sz="0" w:space="0" w:color="auto"/>
            <w:left w:val="none" w:sz="0" w:space="0" w:color="auto"/>
            <w:bottom w:val="none" w:sz="0" w:space="0" w:color="auto"/>
            <w:right w:val="none" w:sz="0" w:space="0" w:color="auto"/>
          </w:divBdr>
          <w:divsChild>
            <w:div w:id="447168189">
              <w:marLeft w:val="0"/>
              <w:marRight w:val="0"/>
              <w:marTop w:val="0"/>
              <w:marBottom w:val="0"/>
              <w:divBdr>
                <w:top w:val="none" w:sz="0" w:space="0" w:color="auto"/>
                <w:left w:val="none" w:sz="0" w:space="0" w:color="auto"/>
                <w:bottom w:val="none" w:sz="0" w:space="0" w:color="auto"/>
                <w:right w:val="none" w:sz="0" w:space="0" w:color="auto"/>
              </w:divBdr>
              <w:divsChild>
                <w:div w:id="2034532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492815">
          <w:marLeft w:val="0"/>
          <w:marRight w:val="0"/>
          <w:marTop w:val="60"/>
          <w:marBottom w:val="0"/>
          <w:divBdr>
            <w:top w:val="none" w:sz="0" w:space="0" w:color="auto"/>
            <w:left w:val="none" w:sz="0" w:space="0" w:color="auto"/>
            <w:bottom w:val="none" w:sz="0" w:space="0" w:color="auto"/>
            <w:right w:val="none" w:sz="0" w:space="0" w:color="auto"/>
          </w:divBdr>
        </w:div>
        <w:div w:id="720129107">
          <w:marLeft w:val="0"/>
          <w:marRight w:val="0"/>
          <w:marTop w:val="0"/>
          <w:marBottom w:val="0"/>
          <w:divBdr>
            <w:top w:val="none" w:sz="0" w:space="0" w:color="auto"/>
            <w:left w:val="none" w:sz="0" w:space="0" w:color="auto"/>
            <w:bottom w:val="none" w:sz="0" w:space="0" w:color="auto"/>
            <w:right w:val="none" w:sz="0" w:space="0" w:color="auto"/>
          </w:divBdr>
          <w:divsChild>
            <w:div w:id="1264147817">
              <w:marLeft w:val="0"/>
              <w:marRight w:val="0"/>
              <w:marTop w:val="0"/>
              <w:marBottom w:val="0"/>
              <w:divBdr>
                <w:top w:val="none" w:sz="0" w:space="0" w:color="auto"/>
                <w:left w:val="none" w:sz="0" w:space="0" w:color="auto"/>
                <w:bottom w:val="none" w:sz="0" w:space="0" w:color="auto"/>
                <w:right w:val="none" w:sz="0" w:space="0" w:color="auto"/>
              </w:divBdr>
            </w:div>
          </w:divsChild>
        </w:div>
        <w:div w:id="812527962">
          <w:marLeft w:val="0"/>
          <w:marRight w:val="0"/>
          <w:marTop w:val="0"/>
          <w:marBottom w:val="0"/>
          <w:divBdr>
            <w:top w:val="none" w:sz="0" w:space="0" w:color="auto"/>
            <w:left w:val="none" w:sz="0" w:space="0" w:color="auto"/>
            <w:bottom w:val="none" w:sz="0" w:space="0" w:color="auto"/>
            <w:right w:val="none" w:sz="0" w:space="0" w:color="auto"/>
          </w:divBdr>
        </w:div>
        <w:div w:id="900290981">
          <w:marLeft w:val="0"/>
          <w:marRight w:val="0"/>
          <w:marTop w:val="0"/>
          <w:marBottom w:val="160"/>
          <w:divBdr>
            <w:top w:val="none" w:sz="0" w:space="0" w:color="auto"/>
            <w:left w:val="none" w:sz="0" w:space="0" w:color="auto"/>
            <w:bottom w:val="none" w:sz="0" w:space="0" w:color="auto"/>
            <w:right w:val="none" w:sz="0" w:space="0" w:color="auto"/>
          </w:divBdr>
          <w:divsChild>
            <w:div w:id="1044017798">
              <w:marLeft w:val="0"/>
              <w:marRight w:val="0"/>
              <w:marTop w:val="0"/>
              <w:marBottom w:val="0"/>
              <w:divBdr>
                <w:top w:val="none" w:sz="0" w:space="0" w:color="auto"/>
                <w:left w:val="none" w:sz="0" w:space="0" w:color="auto"/>
                <w:bottom w:val="none" w:sz="0" w:space="0" w:color="auto"/>
                <w:right w:val="none" w:sz="0" w:space="0" w:color="auto"/>
              </w:divBdr>
              <w:divsChild>
                <w:div w:id="1469475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735228">
          <w:marLeft w:val="0"/>
          <w:marRight w:val="0"/>
          <w:marTop w:val="60"/>
          <w:marBottom w:val="0"/>
          <w:divBdr>
            <w:top w:val="none" w:sz="0" w:space="0" w:color="auto"/>
            <w:left w:val="none" w:sz="0" w:space="0" w:color="auto"/>
            <w:bottom w:val="none" w:sz="0" w:space="0" w:color="auto"/>
            <w:right w:val="none" w:sz="0" w:space="0" w:color="auto"/>
          </w:divBdr>
        </w:div>
        <w:div w:id="951012495">
          <w:marLeft w:val="0"/>
          <w:marRight w:val="0"/>
          <w:marTop w:val="0"/>
          <w:marBottom w:val="0"/>
          <w:divBdr>
            <w:top w:val="none" w:sz="0" w:space="0" w:color="auto"/>
            <w:left w:val="none" w:sz="0" w:space="0" w:color="auto"/>
            <w:bottom w:val="none" w:sz="0" w:space="0" w:color="auto"/>
            <w:right w:val="none" w:sz="0" w:space="0" w:color="auto"/>
          </w:divBdr>
          <w:divsChild>
            <w:div w:id="243295350">
              <w:marLeft w:val="0"/>
              <w:marRight w:val="0"/>
              <w:marTop w:val="0"/>
              <w:marBottom w:val="0"/>
              <w:divBdr>
                <w:top w:val="none" w:sz="0" w:space="0" w:color="auto"/>
                <w:left w:val="none" w:sz="0" w:space="0" w:color="auto"/>
                <w:bottom w:val="none" w:sz="0" w:space="0" w:color="auto"/>
                <w:right w:val="none" w:sz="0" w:space="0" w:color="auto"/>
              </w:divBdr>
            </w:div>
          </w:divsChild>
        </w:div>
        <w:div w:id="801730121">
          <w:marLeft w:val="0"/>
          <w:marRight w:val="0"/>
          <w:marTop w:val="0"/>
          <w:marBottom w:val="0"/>
          <w:divBdr>
            <w:top w:val="none" w:sz="0" w:space="0" w:color="auto"/>
            <w:left w:val="none" w:sz="0" w:space="0" w:color="auto"/>
            <w:bottom w:val="none" w:sz="0" w:space="0" w:color="auto"/>
            <w:right w:val="none" w:sz="0" w:space="0" w:color="auto"/>
          </w:divBdr>
        </w:div>
        <w:div w:id="312873466">
          <w:marLeft w:val="0"/>
          <w:marRight w:val="0"/>
          <w:marTop w:val="0"/>
          <w:marBottom w:val="160"/>
          <w:divBdr>
            <w:top w:val="none" w:sz="0" w:space="0" w:color="auto"/>
            <w:left w:val="none" w:sz="0" w:space="0" w:color="auto"/>
            <w:bottom w:val="none" w:sz="0" w:space="0" w:color="auto"/>
            <w:right w:val="none" w:sz="0" w:space="0" w:color="auto"/>
          </w:divBdr>
          <w:divsChild>
            <w:div w:id="938217337">
              <w:marLeft w:val="0"/>
              <w:marRight w:val="0"/>
              <w:marTop w:val="0"/>
              <w:marBottom w:val="0"/>
              <w:divBdr>
                <w:top w:val="none" w:sz="0" w:space="0" w:color="auto"/>
                <w:left w:val="none" w:sz="0" w:space="0" w:color="auto"/>
                <w:bottom w:val="none" w:sz="0" w:space="0" w:color="auto"/>
                <w:right w:val="none" w:sz="0" w:space="0" w:color="auto"/>
              </w:divBdr>
              <w:divsChild>
                <w:div w:id="39482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548880">
          <w:marLeft w:val="0"/>
          <w:marRight w:val="0"/>
          <w:marTop w:val="60"/>
          <w:marBottom w:val="0"/>
          <w:divBdr>
            <w:top w:val="none" w:sz="0" w:space="0" w:color="auto"/>
            <w:left w:val="none" w:sz="0" w:space="0" w:color="auto"/>
            <w:bottom w:val="none" w:sz="0" w:space="0" w:color="auto"/>
            <w:right w:val="none" w:sz="0" w:space="0" w:color="auto"/>
          </w:divBdr>
        </w:div>
        <w:div w:id="2006587924">
          <w:marLeft w:val="0"/>
          <w:marRight w:val="0"/>
          <w:marTop w:val="0"/>
          <w:marBottom w:val="0"/>
          <w:divBdr>
            <w:top w:val="none" w:sz="0" w:space="0" w:color="auto"/>
            <w:left w:val="none" w:sz="0" w:space="0" w:color="auto"/>
            <w:bottom w:val="none" w:sz="0" w:space="0" w:color="auto"/>
            <w:right w:val="none" w:sz="0" w:space="0" w:color="auto"/>
          </w:divBdr>
          <w:divsChild>
            <w:div w:id="975914712">
              <w:marLeft w:val="0"/>
              <w:marRight w:val="0"/>
              <w:marTop w:val="0"/>
              <w:marBottom w:val="0"/>
              <w:divBdr>
                <w:top w:val="none" w:sz="0" w:space="0" w:color="auto"/>
                <w:left w:val="none" w:sz="0" w:space="0" w:color="auto"/>
                <w:bottom w:val="none" w:sz="0" w:space="0" w:color="auto"/>
                <w:right w:val="none" w:sz="0" w:space="0" w:color="auto"/>
              </w:divBdr>
            </w:div>
          </w:divsChild>
        </w:div>
        <w:div w:id="2130078713">
          <w:marLeft w:val="0"/>
          <w:marRight w:val="0"/>
          <w:marTop w:val="0"/>
          <w:marBottom w:val="0"/>
          <w:divBdr>
            <w:top w:val="none" w:sz="0" w:space="0" w:color="auto"/>
            <w:left w:val="none" w:sz="0" w:space="0" w:color="auto"/>
            <w:bottom w:val="none" w:sz="0" w:space="0" w:color="auto"/>
            <w:right w:val="none" w:sz="0" w:space="0" w:color="auto"/>
          </w:divBdr>
        </w:div>
        <w:div w:id="749078071">
          <w:marLeft w:val="0"/>
          <w:marRight w:val="0"/>
          <w:marTop w:val="0"/>
          <w:marBottom w:val="160"/>
          <w:divBdr>
            <w:top w:val="none" w:sz="0" w:space="0" w:color="auto"/>
            <w:left w:val="none" w:sz="0" w:space="0" w:color="auto"/>
            <w:bottom w:val="none" w:sz="0" w:space="0" w:color="auto"/>
            <w:right w:val="none" w:sz="0" w:space="0" w:color="auto"/>
          </w:divBdr>
          <w:divsChild>
            <w:div w:id="294142365">
              <w:marLeft w:val="0"/>
              <w:marRight w:val="0"/>
              <w:marTop w:val="0"/>
              <w:marBottom w:val="0"/>
              <w:divBdr>
                <w:top w:val="none" w:sz="0" w:space="0" w:color="auto"/>
                <w:left w:val="none" w:sz="0" w:space="0" w:color="auto"/>
                <w:bottom w:val="none" w:sz="0" w:space="0" w:color="auto"/>
                <w:right w:val="none" w:sz="0" w:space="0" w:color="auto"/>
              </w:divBdr>
              <w:divsChild>
                <w:div w:id="1566144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591343">
          <w:marLeft w:val="0"/>
          <w:marRight w:val="0"/>
          <w:marTop w:val="60"/>
          <w:marBottom w:val="0"/>
          <w:divBdr>
            <w:top w:val="none" w:sz="0" w:space="0" w:color="auto"/>
            <w:left w:val="none" w:sz="0" w:space="0" w:color="auto"/>
            <w:bottom w:val="none" w:sz="0" w:space="0" w:color="auto"/>
            <w:right w:val="none" w:sz="0" w:space="0" w:color="auto"/>
          </w:divBdr>
        </w:div>
        <w:div w:id="334041469">
          <w:marLeft w:val="0"/>
          <w:marRight w:val="0"/>
          <w:marTop w:val="0"/>
          <w:marBottom w:val="0"/>
          <w:divBdr>
            <w:top w:val="none" w:sz="0" w:space="0" w:color="auto"/>
            <w:left w:val="none" w:sz="0" w:space="0" w:color="auto"/>
            <w:bottom w:val="none" w:sz="0" w:space="0" w:color="auto"/>
            <w:right w:val="none" w:sz="0" w:space="0" w:color="auto"/>
          </w:divBdr>
          <w:divsChild>
            <w:div w:id="1158183978">
              <w:marLeft w:val="0"/>
              <w:marRight w:val="0"/>
              <w:marTop w:val="0"/>
              <w:marBottom w:val="0"/>
              <w:divBdr>
                <w:top w:val="none" w:sz="0" w:space="0" w:color="auto"/>
                <w:left w:val="none" w:sz="0" w:space="0" w:color="auto"/>
                <w:bottom w:val="none" w:sz="0" w:space="0" w:color="auto"/>
                <w:right w:val="none" w:sz="0" w:space="0" w:color="auto"/>
              </w:divBdr>
            </w:div>
          </w:divsChild>
        </w:div>
        <w:div w:id="1688141876">
          <w:marLeft w:val="0"/>
          <w:marRight w:val="0"/>
          <w:marTop w:val="0"/>
          <w:marBottom w:val="0"/>
          <w:divBdr>
            <w:top w:val="none" w:sz="0" w:space="0" w:color="auto"/>
            <w:left w:val="none" w:sz="0" w:space="0" w:color="auto"/>
            <w:bottom w:val="none" w:sz="0" w:space="0" w:color="auto"/>
            <w:right w:val="none" w:sz="0" w:space="0" w:color="auto"/>
          </w:divBdr>
        </w:div>
        <w:div w:id="1992051854">
          <w:marLeft w:val="0"/>
          <w:marRight w:val="0"/>
          <w:marTop w:val="0"/>
          <w:marBottom w:val="160"/>
          <w:divBdr>
            <w:top w:val="none" w:sz="0" w:space="0" w:color="auto"/>
            <w:left w:val="none" w:sz="0" w:space="0" w:color="auto"/>
            <w:bottom w:val="none" w:sz="0" w:space="0" w:color="auto"/>
            <w:right w:val="none" w:sz="0" w:space="0" w:color="auto"/>
          </w:divBdr>
          <w:divsChild>
            <w:div w:id="2118671139">
              <w:marLeft w:val="0"/>
              <w:marRight w:val="0"/>
              <w:marTop w:val="0"/>
              <w:marBottom w:val="0"/>
              <w:divBdr>
                <w:top w:val="none" w:sz="0" w:space="0" w:color="auto"/>
                <w:left w:val="none" w:sz="0" w:space="0" w:color="auto"/>
                <w:bottom w:val="none" w:sz="0" w:space="0" w:color="auto"/>
                <w:right w:val="none" w:sz="0" w:space="0" w:color="auto"/>
              </w:divBdr>
              <w:divsChild>
                <w:div w:id="1683779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84016">
          <w:marLeft w:val="0"/>
          <w:marRight w:val="0"/>
          <w:marTop w:val="60"/>
          <w:marBottom w:val="0"/>
          <w:divBdr>
            <w:top w:val="none" w:sz="0" w:space="0" w:color="auto"/>
            <w:left w:val="none" w:sz="0" w:space="0" w:color="auto"/>
            <w:bottom w:val="none" w:sz="0" w:space="0" w:color="auto"/>
            <w:right w:val="none" w:sz="0" w:space="0" w:color="auto"/>
          </w:divBdr>
        </w:div>
        <w:div w:id="100300569">
          <w:marLeft w:val="0"/>
          <w:marRight w:val="0"/>
          <w:marTop w:val="0"/>
          <w:marBottom w:val="0"/>
          <w:divBdr>
            <w:top w:val="none" w:sz="0" w:space="0" w:color="auto"/>
            <w:left w:val="none" w:sz="0" w:space="0" w:color="auto"/>
            <w:bottom w:val="none" w:sz="0" w:space="0" w:color="auto"/>
            <w:right w:val="none" w:sz="0" w:space="0" w:color="auto"/>
          </w:divBdr>
          <w:divsChild>
            <w:div w:id="1716462288">
              <w:marLeft w:val="0"/>
              <w:marRight w:val="0"/>
              <w:marTop w:val="0"/>
              <w:marBottom w:val="0"/>
              <w:divBdr>
                <w:top w:val="none" w:sz="0" w:space="0" w:color="auto"/>
                <w:left w:val="none" w:sz="0" w:space="0" w:color="auto"/>
                <w:bottom w:val="none" w:sz="0" w:space="0" w:color="auto"/>
                <w:right w:val="none" w:sz="0" w:space="0" w:color="auto"/>
              </w:divBdr>
            </w:div>
          </w:divsChild>
        </w:div>
        <w:div w:id="444547579">
          <w:marLeft w:val="0"/>
          <w:marRight w:val="0"/>
          <w:marTop w:val="0"/>
          <w:marBottom w:val="0"/>
          <w:divBdr>
            <w:top w:val="none" w:sz="0" w:space="0" w:color="auto"/>
            <w:left w:val="none" w:sz="0" w:space="0" w:color="auto"/>
            <w:bottom w:val="none" w:sz="0" w:space="0" w:color="auto"/>
            <w:right w:val="none" w:sz="0" w:space="0" w:color="auto"/>
          </w:divBdr>
        </w:div>
        <w:div w:id="977147274">
          <w:marLeft w:val="0"/>
          <w:marRight w:val="0"/>
          <w:marTop w:val="0"/>
          <w:marBottom w:val="160"/>
          <w:divBdr>
            <w:top w:val="none" w:sz="0" w:space="0" w:color="auto"/>
            <w:left w:val="none" w:sz="0" w:space="0" w:color="auto"/>
            <w:bottom w:val="none" w:sz="0" w:space="0" w:color="auto"/>
            <w:right w:val="none" w:sz="0" w:space="0" w:color="auto"/>
          </w:divBdr>
          <w:divsChild>
            <w:div w:id="1192958832">
              <w:marLeft w:val="0"/>
              <w:marRight w:val="0"/>
              <w:marTop w:val="0"/>
              <w:marBottom w:val="0"/>
              <w:divBdr>
                <w:top w:val="none" w:sz="0" w:space="0" w:color="auto"/>
                <w:left w:val="none" w:sz="0" w:space="0" w:color="auto"/>
                <w:bottom w:val="none" w:sz="0" w:space="0" w:color="auto"/>
                <w:right w:val="none" w:sz="0" w:space="0" w:color="auto"/>
              </w:divBdr>
              <w:divsChild>
                <w:div w:id="1707679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502317">
          <w:marLeft w:val="0"/>
          <w:marRight w:val="0"/>
          <w:marTop w:val="60"/>
          <w:marBottom w:val="0"/>
          <w:divBdr>
            <w:top w:val="none" w:sz="0" w:space="0" w:color="auto"/>
            <w:left w:val="none" w:sz="0" w:space="0" w:color="auto"/>
            <w:bottom w:val="none" w:sz="0" w:space="0" w:color="auto"/>
            <w:right w:val="none" w:sz="0" w:space="0" w:color="auto"/>
          </w:divBdr>
        </w:div>
        <w:div w:id="1700619863">
          <w:marLeft w:val="0"/>
          <w:marRight w:val="0"/>
          <w:marTop w:val="0"/>
          <w:marBottom w:val="0"/>
          <w:divBdr>
            <w:top w:val="none" w:sz="0" w:space="0" w:color="auto"/>
            <w:left w:val="none" w:sz="0" w:space="0" w:color="auto"/>
            <w:bottom w:val="none" w:sz="0" w:space="0" w:color="auto"/>
            <w:right w:val="none" w:sz="0" w:space="0" w:color="auto"/>
          </w:divBdr>
          <w:divsChild>
            <w:div w:id="496384967">
              <w:marLeft w:val="0"/>
              <w:marRight w:val="0"/>
              <w:marTop w:val="0"/>
              <w:marBottom w:val="0"/>
              <w:divBdr>
                <w:top w:val="none" w:sz="0" w:space="0" w:color="auto"/>
                <w:left w:val="none" w:sz="0" w:space="0" w:color="auto"/>
                <w:bottom w:val="none" w:sz="0" w:space="0" w:color="auto"/>
                <w:right w:val="none" w:sz="0" w:space="0" w:color="auto"/>
              </w:divBdr>
            </w:div>
          </w:divsChild>
        </w:div>
        <w:div w:id="1012294186">
          <w:marLeft w:val="0"/>
          <w:marRight w:val="0"/>
          <w:marTop w:val="0"/>
          <w:marBottom w:val="0"/>
          <w:divBdr>
            <w:top w:val="none" w:sz="0" w:space="0" w:color="auto"/>
            <w:left w:val="none" w:sz="0" w:space="0" w:color="auto"/>
            <w:bottom w:val="none" w:sz="0" w:space="0" w:color="auto"/>
            <w:right w:val="none" w:sz="0" w:space="0" w:color="auto"/>
          </w:divBdr>
        </w:div>
        <w:div w:id="1856647271">
          <w:marLeft w:val="0"/>
          <w:marRight w:val="0"/>
          <w:marTop w:val="0"/>
          <w:marBottom w:val="160"/>
          <w:divBdr>
            <w:top w:val="none" w:sz="0" w:space="0" w:color="auto"/>
            <w:left w:val="none" w:sz="0" w:space="0" w:color="auto"/>
            <w:bottom w:val="none" w:sz="0" w:space="0" w:color="auto"/>
            <w:right w:val="none" w:sz="0" w:space="0" w:color="auto"/>
          </w:divBdr>
          <w:divsChild>
            <w:div w:id="1049960336">
              <w:marLeft w:val="0"/>
              <w:marRight w:val="0"/>
              <w:marTop w:val="0"/>
              <w:marBottom w:val="0"/>
              <w:divBdr>
                <w:top w:val="none" w:sz="0" w:space="0" w:color="auto"/>
                <w:left w:val="none" w:sz="0" w:space="0" w:color="auto"/>
                <w:bottom w:val="none" w:sz="0" w:space="0" w:color="auto"/>
                <w:right w:val="none" w:sz="0" w:space="0" w:color="auto"/>
              </w:divBdr>
              <w:divsChild>
                <w:div w:id="100074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19307">
          <w:marLeft w:val="0"/>
          <w:marRight w:val="0"/>
          <w:marTop w:val="60"/>
          <w:marBottom w:val="0"/>
          <w:divBdr>
            <w:top w:val="none" w:sz="0" w:space="0" w:color="auto"/>
            <w:left w:val="none" w:sz="0" w:space="0" w:color="auto"/>
            <w:bottom w:val="none" w:sz="0" w:space="0" w:color="auto"/>
            <w:right w:val="none" w:sz="0" w:space="0" w:color="auto"/>
          </w:divBdr>
        </w:div>
        <w:div w:id="2099791454">
          <w:marLeft w:val="0"/>
          <w:marRight w:val="0"/>
          <w:marTop w:val="0"/>
          <w:marBottom w:val="0"/>
          <w:divBdr>
            <w:top w:val="none" w:sz="0" w:space="0" w:color="auto"/>
            <w:left w:val="none" w:sz="0" w:space="0" w:color="auto"/>
            <w:bottom w:val="none" w:sz="0" w:space="0" w:color="auto"/>
            <w:right w:val="none" w:sz="0" w:space="0" w:color="auto"/>
          </w:divBdr>
          <w:divsChild>
            <w:div w:id="854539458">
              <w:marLeft w:val="0"/>
              <w:marRight w:val="0"/>
              <w:marTop w:val="0"/>
              <w:marBottom w:val="0"/>
              <w:divBdr>
                <w:top w:val="none" w:sz="0" w:space="0" w:color="auto"/>
                <w:left w:val="none" w:sz="0" w:space="0" w:color="auto"/>
                <w:bottom w:val="none" w:sz="0" w:space="0" w:color="auto"/>
                <w:right w:val="none" w:sz="0" w:space="0" w:color="auto"/>
              </w:divBdr>
            </w:div>
          </w:divsChild>
        </w:div>
        <w:div w:id="596448185">
          <w:marLeft w:val="0"/>
          <w:marRight w:val="0"/>
          <w:marTop w:val="0"/>
          <w:marBottom w:val="0"/>
          <w:divBdr>
            <w:top w:val="none" w:sz="0" w:space="0" w:color="auto"/>
            <w:left w:val="none" w:sz="0" w:space="0" w:color="auto"/>
            <w:bottom w:val="none" w:sz="0" w:space="0" w:color="auto"/>
            <w:right w:val="none" w:sz="0" w:space="0" w:color="auto"/>
          </w:divBdr>
        </w:div>
        <w:div w:id="396706040">
          <w:marLeft w:val="0"/>
          <w:marRight w:val="0"/>
          <w:marTop w:val="0"/>
          <w:marBottom w:val="160"/>
          <w:divBdr>
            <w:top w:val="none" w:sz="0" w:space="0" w:color="auto"/>
            <w:left w:val="none" w:sz="0" w:space="0" w:color="auto"/>
            <w:bottom w:val="none" w:sz="0" w:space="0" w:color="auto"/>
            <w:right w:val="none" w:sz="0" w:space="0" w:color="auto"/>
          </w:divBdr>
          <w:divsChild>
            <w:div w:id="1080173611">
              <w:marLeft w:val="0"/>
              <w:marRight w:val="0"/>
              <w:marTop w:val="0"/>
              <w:marBottom w:val="0"/>
              <w:divBdr>
                <w:top w:val="none" w:sz="0" w:space="0" w:color="auto"/>
                <w:left w:val="none" w:sz="0" w:space="0" w:color="auto"/>
                <w:bottom w:val="none" w:sz="0" w:space="0" w:color="auto"/>
                <w:right w:val="none" w:sz="0" w:space="0" w:color="auto"/>
              </w:divBdr>
              <w:divsChild>
                <w:div w:id="926039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169775">
          <w:marLeft w:val="0"/>
          <w:marRight w:val="0"/>
          <w:marTop w:val="60"/>
          <w:marBottom w:val="0"/>
          <w:divBdr>
            <w:top w:val="none" w:sz="0" w:space="0" w:color="auto"/>
            <w:left w:val="none" w:sz="0" w:space="0" w:color="auto"/>
            <w:bottom w:val="none" w:sz="0" w:space="0" w:color="auto"/>
            <w:right w:val="none" w:sz="0" w:space="0" w:color="auto"/>
          </w:divBdr>
        </w:div>
        <w:div w:id="1088886889">
          <w:marLeft w:val="0"/>
          <w:marRight w:val="0"/>
          <w:marTop w:val="0"/>
          <w:marBottom w:val="0"/>
          <w:divBdr>
            <w:top w:val="none" w:sz="0" w:space="0" w:color="auto"/>
            <w:left w:val="none" w:sz="0" w:space="0" w:color="auto"/>
            <w:bottom w:val="none" w:sz="0" w:space="0" w:color="auto"/>
            <w:right w:val="none" w:sz="0" w:space="0" w:color="auto"/>
          </w:divBdr>
          <w:divsChild>
            <w:div w:id="32391661">
              <w:marLeft w:val="0"/>
              <w:marRight w:val="0"/>
              <w:marTop w:val="0"/>
              <w:marBottom w:val="0"/>
              <w:divBdr>
                <w:top w:val="none" w:sz="0" w:space="0" w:color="auto"/>
                <w:left w:val="none" w:sz="0" w:space="0" w:color="auto"/>
                <w:bottom w:val="none" w:sz="0" w:space="0" w:color="auto"/>
                <w:right w:val="none" w:sz="0" w:space="0" w:color="auto"/>
              </w:divBdr>
            </w:div>
          </w:divsChild>
        </w:div>
        <w:div w:id="95253978">
          <w:marLeft w:val="0"/>
          <w:marRight w:val="0"/>
          <w:marTop w:val="0"/>
          <w:marBottom w:val="0"/>
          <w:divBdr>
            <w:top w:val="none" w:sz="0" w:space="0" w:color="auto"/>
            <w:left w:val="none" w:sz="0" w:space="0" w:color="auto"/>
            <w:bottom w:val="none" w:sz="0" w:space="0" w:color="auto"/>
            <w:right w:val="none" w:sz="0" w:space="0" w:color="auto"/>
          </w:divBdr>
        </w:div>
        <w:div w:id="799686389">
          <w:marLeft w:val="0"/>
          <w:marRight w:val="0"/>
          <w:marTop w:val="0"/>
          <w:marBottom w:val="160"/>
          <w:divBdr>
            <w:top w:val="none" w:sz="0" w:space="0" w:color="auto"/>
            <w:left w:val="none" w:sz="0" w:space="0" w:color="auto"/>
            <w:bottom w:val="none" w:sz="0" w:space="0" w:color="auto"/>
            <w:right w:val="none" w:sz="0" w:space="0" w:color="auto"/>
          </w:divBdr>
          <w:divsChild>
            <w:div w:id="394624794">
              <w:marLeft w:val="0"/>
              <w:marRight w:val="0"/>
              <w:marTop w:val="0"/>
              <w:marBottom w:val="0"/>
              <w:divBdr>
                <w:top w:val="none" w:sz="0" w:space="0" w:color="auto"/>
                <w:left w:val="none" w:sz="0" w:space="0" w:color="auto"/>
                <w:bottom w:val="none" w:sz="0" w:space="0" w:color="auto"/>
                <w:right w:val="none" w:sz="0" w:space="0" w:color="auto"/>
              </w:divBdr>
              <w:divsChild>
                <w:div w:id="1475752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570883">
          <w:marLeft w:val="0"/>
          <w:marRight w:val="0"/>
          <w:marTop w:val="60"/>
          <w:marBottom w:val="0"/>
          <w:divBdr>
            <w:top w:val="none" w:sz="0" w:space="0" w:color="auto"/>
            <w:left w:val="none" w:sz="0" w:space="0" w:color="auto"/>
            <w:bottom w:val="none" w:sz="0" w:space="0" w:color="auto"/>
            <w:right w:val="none" w:sz="0" w:space="0" w:color="auto"/>
          </w:divBdr>
        </w:div>
        <w:div w:id="720054684">
          <w:marLeft w:val="0"/>
          <w:marRight w:val="0"/>
          <w:marTop w:val="0"/>
          <w:marBottom w:val="0"/>
          <w:divBdr>
            <w:top w:val="none" w:sz="0" w:space="0" w:color="auto"/>
            <w:left w:val="none" w:sz="0" w:space="0" w:color="auto"/>
            <w:bottom w:val="none" w:sz="0" w:space="0" w:color="auto"/>
            <w:right w:val="none" w:sz="0" w:space="0" w:color="auto"/>
          </w:divBdr>
          <w:divsChild>
            <w:div w:id="1422724081">
              <w:marLeft w:val="0"/>
              <w:marRight w:val="0"/>
              <w:marTop w:val="0"/>
              <w:marBottom w:val="0"/>
              <w:divBdr>
                <w:top w:val="none" w:sz="0" w:space="0" w:color="auto"/>
                <w:left w:val="none" w:sz="0" w:space="0" w:color="auto"/>
                <w:bottom w:val="none" w:sz="0" w:space="0" w:color="auto"/>
                <w:right w:val="none" w:sz="0" w:space="0" w:color="auto"/>
              </w:divBdr>
            </w:div>
          </w:divsChild>
        </w:div>
        <w:div w:id="1681539814">
          <w:marLeft w:val="0"/>
          <w:marRight w:val="0"/>
          <w:marTop w:val="0"/>
          <w:marBottom w:val="0"/>
          <w:divBdr>
            <w:top w:val="none" w:sz="0" w:space="0" w:color="auto"/>
            <w:left w:val="none" w:sz="0" w:space="0" w:color="auto"/>
            <w:bottom w:val="none" w:sz="0" w:space="0" w:color="auto"/>
            <w:right w:val="none" w:sz="0" w:space="0" w:color="auto"/>
          </w:divBdr>
        </w:div>
        <w:div w:id="660545776">
          <w:marLeft w:val="0"/>
          <w:marRight w:val="0"/>
          <w:marTop w:val="0"/>
          <w:marBottom w:val="160"/>
          <w:divBdr>
            <w:top w:val="none" w:sz="0" w:space="0" w:color="auto"/>
            <w:left w:val="none" w:sz="0" w:space="0" w:color="auto"/>
            <w:bottom w:val="none" w:sz="0" w:space="0" w:color="auto"/>
            <w:right w:val="none" w:sz="0" w:space="0" w:color="auto"/>
          </w:divBdr>
          <w:divsChild>
            <w:div w:id="1411584165">
              <w:marLeft w:val="0"/>
              <w:marRight w:val="0"/>
              <w:marTop w:val="0"/>
              <w:marBottom w:val="0"/>
              <w:divBdr>
                <w:top w:val="none" w:sz="0" w:space="0" w:color="auto"/>
                <w:left w:val="none" w:sz="0" w:space="0" w:color="auto"/>
                <w:bottom w:val="none" w:sz="0" w:space="0" w:color="auto"/>
                <w:right w:val="none" w:sz="0" w:space="0" w:color="auto"/>
              </w:divBdr>
              <w:divsChild>
                <w:div w:id="21905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139781">
          <w:marLeft w:val="0"/>
          <w:marRight w:val="0"/>
          <w:marTop w:val="60"/>
          <w:marBottom w:val="0"/>
          <w:divBdr>
            <w:top w:val="none" w:sz="0" w:space="0" w:color="auto"/>
            <w:left w:val="none" w:sz="0" w:space="0" w:color="auto"/>
            <w:bottom w:val="none" w:sz="0" w:space="0" w:color="auto"/>
            <w:right w:val="none" w:sz="0" w:space="0" w:color="auto"/>
          </w:divBdr>
        </w:div>
        <w:div w:id="990257931">
          <w:marLeft w:val="0"/>
          <w:marRight w:val="0"/>
          <w:marTop w:val="0"/>
          <w:marBottom w:val="0"/>
          <w:divBdr>
            <w:top w:val="none" w:sz="0" w:space="0" w:color="auto"/>
            <w:left w:val="none" w:sz="0" w:space="0" w:color="auto"/>
            <w:bottom w:val="none" w:sz="0" w:space="0" w:color="auto"/>
            <w:right w:val="none" w:sz="0" w:space="0" w:color="auto"/>
          </w:divBdr>
          <w:divsChild>
            <w:div w:id="829294707">
              <w:marLeft w:val="0"/>
              <w:marRight w:val="0"/>
              <w:marTop w:val="0"/>
              <w:marBottom w:val="0"/>
              <w:divBdr>
                <w:top w:val="none" w:sz="0" w:space="0" w:color="auto"/>
                <w:left w:val="none" w:sz="0" w:space="0" w:color="auto"/>
                <w:bottom w:val="none" w:sz="0" w:space="0" w:color="auto"/>
                <w:right w:val="none" w:sz="0" w:space="0" w:color="auto"/>
              </w:divBdr>
            </w:div>
          </w:divsChild>
        </w:div>
        <w:div w:id="2140225971">
          <w:marLeft w:val="0"/>
          <w:marRight w:val="0"/>
          <w:marTop w:val="0"/>
          <w:marBottom w:val="0"/>
          <w:divBdr>
            <w:top w:val="none" w:sz="0" w:space="0" w:color="auto"/>
            <w:left w:val="none" w:sz="0" w:space="0" w:color="auto"/>
            <w:bottom w:val="none" w:sz="0" w:space="0" w:color="auto"/>
            <w:right w:val="none" w:sz="0" w:space="0" w:color="auto"/>
          </w:divBdr>
        </w:div>
        <w:div w:id="882330113">
          <w:marLeft w:val="0"/>
          <w:marRight w:val="0"/>
          <w:marTop w:val="0"/>
          <w:marBottom w:val="160"/>
          <w:divBdr>
            <w:top w:val="none" w:sz="0" w:space="0" w:color="auto"/>
            <w:left w:val="none" w:sz="0" w:space="0" w:color="auto"/>
            <w:bottom w:val="none" w:sz="0" w:space="0" w:color="auto"/>
            <w:right w:val="none" w:sz="0" w:space="0" w:color="auto"/>
          </w:divBdr>
          <w:divsChild>
            <w:div w:id="1606501846">
              <w:marLeft w:val="0"/>
              <w:marRight w:val="0"/>
              <w:marTop w:val="0"/>
              <w:marBottom w:val="0"/>
              <w:divBdr>
                <w:top w:val="none" w:sz="0" w:space="0" w:color="auto"/>
                <w:left w:val="none" w:sz="0" w:space="0" w:color="auto"/>
                <w:bottom w:val="none" w:sz="0" w:space="0" w:color="auto"/>
                <w:right w:val="none" w:sz="0" w:space="0" w:color="auto"/>
              </w:divBdr>
              <w:divsChild>
                <w:div w:id="371659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7819543">
          <w:marLeft w:val="0"/>
          <w:marRight w:val="0"/>
          <w:marTop w:val="60"/>
          <w:marBottom w:val="0"/>
          <w:divBdr>
            <w:top w:val="none" w:sz="0" w:space="0" w:color="auto"/>
            <w:left w:val="none" w:sz="0" w:space="0" w:color="auto"/>
            <w:bottom w:val="none" w:sz="0" w:space="0" w:color="auto"/>
            <w:right w:val="none" w:sz="0" w:space="0" w:color="auto"/>
          </w:divBdr>
        </w:div>
        <w:div w:id="2113478052">
          <w:marLeft w:val="0"/>
          <w:marRight w:val="0"/>
          <w:marTop w:val="0"/>
          <w:marBottom w:val="0"/>
          <w:divBdr>
            <w:top w:val="none" w:sz="0" w:space="0" w:color="auto"/>
            <w:left w:val="none" w:sz="0" w:space="0" w:color="auto"/>
            <w:bottom w:val="none" w:sz="0" w:space="0" w:color="auto"/>
            <w:right w:val="none" w:sz="0" w:space="0" w:color="auto"/>
          </w:divBdr>
          <w:divsChild>
            <w:div w:id="1704288686">
              <w:marLeft w:val="0"/>
              <w:marRight w:val="0"/>
              <w:marTop w:val="0"/>
              <w:marBottom w:val="0"/>
              <w:divBdr>
                <w:top w:val="none" w:sz="0" w:space="0" w:color="auto"/>
                <w:left w:val="none" w:sz="0" w:space="0" w:color="auto"/>
                <w:bottom w:val="none" w:sz="0" w:space="0" w:color="auto"/>
                <w:right w:val="none" w:sz="0" w:space="0" w:color="auto"/>
              </w:divBdr>
            </w:div>
          </w:divsChild>
        </w:div>
        <w:div w:id="646934722">
          <w:marLeft w:val="0"/>
          <w:marRight w:val="0"/>
          <w:marTop w:val="0"/>
          <w:marBottom w:val="0"/>
          <w:divBdr>
            <w:top w:val="none" w:sz="0" w:space="0" w:color="auto"/>
            <w:left w:val="none" w:sz="0" w:space="0" w:color="auto"/>
            <w:bottom w:val="none" w:sz="0" w:space="0" w:color="auto"/>
            <w:right w:val="none" w:sz="0" w:space="0" w:color="auto"/>
          </w:divBdr>
        </w:div>
        <w:div w:id="458232122">
          <w:marLeft w:val="0"/>
          <w:marRight w:val="0"/>
          <w:marTop w:val="0"/>
          <w:marBottom w:val="160"/>
          <w:divBdr>
            <w:top w:val="none" w:sz="0" w:space="0" w:color="auto"/>
            <w:left w:val="none" w:sz="0" w:space="0" w:color="auto"/>
            <w:bottom w:val="none" w:sz="0" w:space="0" w:color="auto"/>
            <w:right w:val="none" w:sz="0" w:space="0" w:color="auto"/>
          </w:divBdr>
          <w:divsChild>
            <w:div w:id="1519857501">
              <w:marLeft w:val="0"/>
              <w:marRight w:val="0"/>
              <w:marTop w:val="0"/>
              <w:marBottom w:val="0"/>
              <w:divBdr>
                <w:top w:val="none" w:sz="0" w:space="0" w:color="auto"/>
                <w:left w:val="none" w:sz="0" w:space="0" w:color="auto"/>
                <w:bottom w:val="none" w:sz="0" w:space="0" w:color="auto"/>
                <w:right w:val="none" w:sz="0" w:space="0" w:color="auto"/>
              </w:divBdr>
              <w:divsChild>
                <w:div w:id="1925262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095524">
          <w:marLeft w:val="0"/>
          <w:marRight w:val="0"/>
          <w:marTop w:val="60"/>
          <w:marBottom w:val="0"/>
          <w:divBdr>
            <w:top w:val="none" w:sz="0" w:space="0" w:color="auto"/>
            <w:left w:val="none" w:sz="0" w:space="0" w:color="auto"/>
            <w:bottom w:val="none" w:sz="0" w:space="0" w:color="auto"/>
            <w:right w:val="none" w:sz="0" w:space="0" w:color="auto"/>
          </w:divBdr>
        </w:div>
        <w:div w:id="163671724">
          <w:marLeft w:val="0"/>
          <w:marRight w:val="0"/>
          <w:marTop w:val="0"/>
          <w:marBottom w:val="0"/>
          <w:divBdr>
            <w:top w:val="none" w:sz="0" w:space="0" w:color="auto"/>
            <w:left w:val="none" w:sz="0" w:space="0" w:color="auto"/>
            <w:bottom w:val="none" w:sz="0" w:space="0" w:color="auto"/>
            <w:right w:val="none" w:sz="0" w:space="0" w:color="auto"/>
          </w:divBdr>
          <w:divsChild>
            <w:div w:id="1471897317">
              <w:marLeft w:val="0"/>
              <w:marRight w:val="0"/>
              <w:marTop w:val="0"/>
              <w:marBottom w:val="0"/>
              <w:divBdr>
                <w:top w:val="none" w:sz="0" w:space="0" w:color="auto"/>
                <w:left w:val="none" w:sz="0" w:space="0" w:color="auto"/>
                <w:bottom w:val="none" w:sz="0" w:space="0" w:color="auto"/>
                <w:right w:val="none" w:sz="0" w:space="0" w:color="auto"/>
              </w:divBdr>
            </w:div>
          </w:divsChild>
        </w:div>
        <w:div w:id="1403022084">
          <w:marLeft w:val="0"/>
          <w:marRight w:val="0"/>
          <w:marTop w:val="0"/>
          <w:marBottom w:val="0"/>
          <w:divBdr>
            <w:top w:val="none" w:sz="0" w:space="0" w:color="auto"/>
            <w:left w:val="none" w:sz="0" w:space="0" w:color="auto"/>
            <w:bottom w:val="none" w:sz="0" w:space="0" w:color="auto"/>
            <w:right w:val="none" w:sz="0" w:space="0" w:color="auto"/>
          </w:divBdr>
        </w:div>
        <w:div w:id="467010867">
          <w:marLeft w:val="0"/>
          <w:marRight w:val="0"/>
          <w:marTop w:val="0"/>
          <w:marBottom w:val="160"/>
          <w:divBdr>
            <w:top w:val="none" w:sz="0" w:space="0" w:color="auto"/>
            <w:left w:val="none" w:sz="0" w:space="0" w:color="auto"/>
            <w:bottom w:val="none" w:sz="0" w:space="0" w:color="auto"/>
            <w:right w:val="none" w:sz="0" w:space="0" w:color="auto"/>
          </w:divBdr>
          <w:divsChild>
            <w:div w:id="2007856293">
              <w:marLeft w:val="0"/>
              <w:marRight w:val="0"/>
              <w:marTop w:val="0"/>
              <w:marBottom w:val="0"/>
              <w:divBdr>
                <w:top w:val="none" w:sz="0" w:space="0" w:color="auto"/>
                <w:left w:val="none" w:sz="0" w:space="0" w:color="auto"/>
                <w:bottom w:val="none" w:sz="0" w:space="0" w:color="auto"/>
                <w:right w:val="none" w:sz="0" w:space="0" w:color="auto"/>
              </w:divBdr>
              <w:divsChild>
                <w:div w:id="473370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502500">
          <w:marLeft w:val="0"/>
          <w:marRight w:val="0"/>
          <w:marTop w:val="60"/>
          <w:marBottom w:val="0"/>
          <w:divBdr>
            <w:top w:val="none" w:sz="0" w:space="0" w:color="auto"/>
            <w:left w:val="none" w:sz="0" w:space="0" w:color="auto"/>
            <w:bottom w:val="none" w:sz="0" w:space="0" w:color="auto"/>
            <w:right w:val="none" w:sz="0" w:space="0" w:color="auto"/>
          </w:divBdr>
        </w:div>
        <w:div w:id="1488522233">
          <w:marLeft w:val="0"/>
          <w:marRight w:val="0"/>
          <w:marTop w:val="0"/>
          <w:marBottom w:val="0"/>
          <w:divBdr>
            <w:top w:val="none" w:sz="0" w:space="0" w:color="auto"/>
            <w:left w:val="none" w:sz="0" w:space="0" w:color="auto"/>
            <w:bottom w:val="none" w:sz="0" w:space="0" w:color="auto"/>
            <w:right w:val="none" w:sz="0" w:space="0" w:color="auto"/>
          </w:divBdr>
          <w:divsChild>
            <w:div w:id="1907255472">
              <w:marLeft w:val="0"/>
              <w:marRight w:val="0"/>
              <w:marTop w:val="0"/>
              <w:marBottom w:val="0"/>
              <w:divBdr>
                <w:top w:val="none" w:sz="0" w:space="0" w:color="auto"/>
                <w:left w:val="none" w:sz="0" w:space="0" w:color="auto"/>
                <w:bottom w:val="none" w:sz="0" w:space="0" w:color="auto"/>
                <w:right w:val="none" w:sz="0" w:space="0" w:color="auto"/>
              </w:divBdr>
            </w:div>
          </w:divsChild>
        </w:div>
        <w:div w:id="1663508059">
          <w:marLeft w:val="0"/>
          <w:marRight w:val="0"/>
          <w:marTop w:val="0"/>
          <w:marBottom w:val="0"/>
          <w:divBdr>
            <w:top w:val="none" w:sz="0" w:space="0" w:color="auto"/>
            <w:left w:val="none" w:sz="0" w:space="0" w:color="auto"/>
            <w:bottom w:val="none" w:sz="0" w:space="0" w:color="auto"/>
            <w:right w:val="none" w:sz="0" w:space="0" w:color="auto"/>
          </w:divBdr>
        </w:div>
        <w:div w:id="179710221">
          <w:marLeft w:val="0"/>
          <w:marRight w:val="0"/>
          <w:marTop w:val="0"/>
          <w:marBottom w:val="160"/>
          <w:divBdr>
            <w:top w:val="none" w:sz="0" w:space="0" w:color="auto"/>
            <w:left w:val="none" w:sz="0" w:space="0" w:color="auto"/>
            <w:bottom w:val="none" w:sz="0" w:space="0" w:color="auto"/>
            <w:right w:val="none" w:sz="0" w:space="0" w:color="auto"/>
          </w:divBdr>
          <w:divsChild>
            <w:div w:id="351685064">
              <w:marLeft w:val="0"/>
              <w:marRight w:val="0"/>
              <w:marTop w:val="0"/>
              <w:marBottom w:val="0"/>
              <w:divBdr>
                <w:top w:val="none" w:sz="0" w:space="0" w:color="auto"/>
                <w:left w:val="none" w:sz="0" w:space="0" w:color="auto"/>
                <w:bottom w:val="none" w:sz="0" w:space="0" w:color="auto"/>
                <w:right w:val="none" w:sz="0" w:space="0" w:color="auto"/>
              </w:divBdr>
              <w:divsChild>
                <w:div w:id="326785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087766">
          <w:marLeft w:val="0"/>
          <w:marRight w:val="0"/>
          <w:marTop w:val="60"/>
          <w:marBottom w:val="0"/>
          <w:divBdr>
            <w:top w:val="none" w:sz="0" w:space="0" w:color="auto"/>
            <w:left w:val="none" w:sz="0" w:space="0" w:color="auto"/>
            <w:bottom w:val="none" w:sz="0" w:space="0" w:color="auto"/>
            <w:right w:val="none" w:sz="0" w:space="0" w:color="auto"/>
          </w:divBdr>
        </w:div>
        <w:div w:id="597367180">
          <w:marLeft w:val="0"/>
          <w:marRight w:val="0"/>
          <w:marTop w:val="0"/>
          <w:marBottom w:val="0"/>
          <w:divBdr>
            <w:top w:val="none" w:sz="0" w:space="0" w:color="auto"/>
            <w:left w:val="none" w:sz="0" w:space="0" w:color="auto"/>
            <w:bottom w:val="none" w:sz="0" w:space="0" w:color="auto"/>
            <w:right w:val="none" w:sz="0" w:space="0" w:color="auto"/>
          </w:divBdr>
          <w:divsChild>
            <w:div w:id="2127194457">
              <w:marLeft w:val="0"/>
              <w:marRight w:val="0"/>
              <w:marTop w:val="0"/>
              <w:marBottom w:val="0"/>
              <w:divBdr>
                <w:top w:val="none" w:sz="0" w:space="0" w:color="auto"/>
                <w:left w:val="none" w:sz="0" w:space="0" w:color="auto"/>
                <w:bottom w:val="none" w:sz="0" w:space="0" w:color="auto"/>
                <w:right w:val="none" w:sz="0" w:space="0" w:color="auto"/>
              </w:divBdr>
            </w:div>
          </w:divsChild>
        </w:div>
        <w:div w:id="736244814">
          <w:marLeft w:val="0"/>
          <w:marRight w:val="0"/>
          <w:marTop w:val="0"/>
          <w:marBottom w:val="0"/>
          <w:divBdr>
            <w:top w:val="none" w:sz="0" w:space="0" w:color="auto"/>
            <w:left w:val="none" w:sz="0" w:space="0" w:color="auto"/>
            <w:bottom w:val="none" w:sz="0" w:space="0" w:color="auto"/>
            <w:right w:val="none" w:sz="0" w:space="0" w:color="auto"/>
          </w:divBdr>
        </w:div>
        <w:div w:id="313875425">
          <w:marLeft w:val="0"/>
          <w:marRight w:val="0"/>
          <w:marTop w:val="0"/>
          <w:marBottom w:val="160"/>
          <w:divBdr>
            <w:top w:val="none" w:sz="0" w:space="0" w:color="auto"/>
            <w:left w:val="none" w:sz="0" w:space="0" w:color="auto"/>
            <w:bottom w:val="none" w:sz="0" w:space="0" w:color="auto"/>
            <w:right w:val="none" w:sz="0" w:space="0" w:color="auto"/>
          </w:divBdr>
          <w:divsChild>
            <w:div w:id="970595240">
              <w:marLeft w:val="0"/>
              <w:marRight w:val="0"/>
              <w:marTop w:val="0"/>
              <w:marBottom w:val="0"/>
              <w:divBdr>
                <w:top w:val="none" w:sz="0" w:space="0" w:color="auto"/>
                <w:left w:val="none" w:sz="0" w:space="0" w:color="auto"/>
                <w:bottom w:val="none" w:sz="0" w:space="0" w:color="auto"/>
                <w:right w:val="none" w:sz="0" w:space="0" w:color="auto"/>
              </w:divBdr>
              <w:divsChild>
                <w:div w:id="681393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2557396">
          <w:marLeft w:val="0"/>
          <w:marRight w:val="0"/>
          <w:marTop w:val="60"/>
          <w:marBottom w:val="0"/>
          <w:divBdr>
            <w:top w:val="none" w:sz="0" w:space="0" w:color="auto"/>
            <w:left w:val="none" w:sz="0" w:space="0" w:color="auto"/>
            <w:bottom w:val="none" w:sz="0" w:space="0" w:color="auto"/>
            <w:right w:val="none" w:sz="0" w:space="0" w:color="auto"/>
          </w:divBdr>
        </w:div>
        <w:div w:id="505944176">
          <w:marLeft w:val="0"/>
          <w:marRight w:val="0"/>
          <w:marTop w:val="0"/>
          <w:marBottom w:val="0"/>
          <w:divBdr>
            <w:top w:val="none" w:sz="0" w:space="0" w:color="auto"/>
            <w:left w:val="none" w:sz="0" w:space="0" w:color="auto"/>
            <w:bottom w:val="none" w:sz="0" w:space="0" w:color="auto"/>
            <w:right w:val="none" w:sz="0" w:space="0" w:color="auto"/>
          </w:divBdr>
          <w:divsChild>
            <w:div w:id="1779719839">
              <w:marLeft w:val="0"/>
              <w:marRight w:val="0"/>
              <w:marTop w:val="0"/>
              <w:marBottom w:val="0"/>
              <w:divBdr>
                <w:top w:val="none" w:sz="0" w:space="0" w:color="auto"/>
                <w:left w:val="none" w:sz="0" w:space="0" w:color="auto"/>
                <w:bottom w:val="none" w:sz="0" w:space="0" w:color="auto"/>
                <w:right w:val="none" w:sz="0" w:space="0" w:color="auto"/>
              </w:divBdr>
            </w:div>
          </w:divsChild>
        </w:div>
        <w:div w:id="490364968">
          <w:marLeft w:val="0"/>
          <w:marRight w:val="0"/>
          <w:marTop w:val="0"/>
          <w:marBottom w:val="0"/>
          <w:divBdr>
            <w:top w:val="none" w:sz="0" w:space="0" w:color="auto"/>
            <w:left w:val="none" w:sz="0" w:space="0" w:color="auto"/>
            <w:bottom w:val="none" w:sz="0" w:space="0" w:color="auto"/>
            <w:right w:val="none" w:sz="0" w:space="0" w:color="auto"/>
          </w:divBdr>
        </w:div>
        <w:div w:id="14767152">
          <w:marLeft w:val="0"/>
          <w:marRight w:val="0"/>
          <w:marTop w:val="0"/>
          <w:marBottom w:val="160"/>
          <w:divBdr>
            <w:top w:val="none" w:sz="0" w:space="0" w:color="auto"/>
            <w:left w:val="none" w:sz="0" w:space="0" w:color="auto"/>
            <w:bottom w:val="none" w:sz="0" w:space="0" w:color="auto"/>
            <w:right w:val="none" w:sz="0" w:space="0" w:color="auto"/>
          </w:divBdr>
          <w:divsChild>
            <w:div w:id="518008652">
              <w:marLeft w:val="0"/>
              <w:marRight w:val="0"/>
              <w:marTop w:val="0"/>
              <w:marBottom w:val="0"/>
              <w:divBdr>
                <w:top w:val="none" w:sz="0" w:space="0" w:color="auto"/>
                <w:left w:val="none" w:sz="0" w:space="0" w:color="auto"/>
                <w:bottom w:val="none" w:sz="0" w:space="0" w:color="auto"/>
                <w:right w:val="none" w:sz="0" w:space="0" w:color="auto"/>
              </w:divBdr>
              <w:divsChild>
                <w:div w:id="141436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973033">
          <w:marLeft w:val="0"/>
          <w:marRight w:val="0"/>
          <w:marTop w:val="0"/>
          <w:marBottom w:val="0"/>
          <w:divBdr>
            <w:top w:val="none" w:sz="0" w:space="0" w:color="auto"/>
            <w:left w:val="none" w:sz="0" w:space="0" w:color="auto"/>
            <w:bottom w:val="none" w:sz="0" w:space="0" w:color="auto"/>
            <w:right w:val="none" w:sz="0" w:space="0" w:color="auto"/>
          </w:divBdr>
          <w:divsChild>
            <w:div w:id="1704819117">
              <w:marLeft w:val="0"/>
              <w:marRight w:val="0"/>
              <w:marTop w:val="0"/>
              <w:marBottom w:val="0"/>
              <w:divBdr>
                <w:top w:val="none" w:sz="0" w:space="0" w:color="auto"/>
                <w:left w:val="none" w:sz="0" w:space="0" w:color="auto"/>
                <w:bottom w:val="none" w:sz="0" w:space="0" w:color="auto"/>
                <w:right w:val="none" w:sz="0" w:space="0" w:color="auto"/>
              </w:divBdr>
            </w:div>
          </w:divsChild>
        </w:div>
        <w:div w:id="466779084">
          <w:marLeft w:val="0"/>
          <w:marRight w:val="0"/>
          <w:marTop w:val="0"/>
          <w:marBottom w:val="0"/>
          <w:divBdr>
            <w:top w:val="none" w:sz="0" w:space="0" w:color="auto"/>
            <w:left w:val="none" w:sz="0" w:space="0" w:color="auto"/>
            <w:bottom w:val="none" w:sz="0" w:space="0" w:color="auto"/>
            <w:right w:val="none" w:sz="0" w:space="0" w:color="auto"/>
          </w:divBdr>
        </w:div>
        <w:div w:id="1360660268">
          <w:marLeft w:val="0"/>
          <w:marRight w:val="0"/>
          <w:marTop w:val="0"/>
          <w:marBottom w:val="160"/>
          <w:divBdr>
            <w:top w:val="none" w:sz="0" w:space="0" w:color="auto"/>
            <w:left w:val="none" w:sz="0" w:space="0" w:color="auto"/>
            <w:bottom w:val="none" w:sz="0" w:space="0" w:color="auto"/>
            <w:right w:val="none" w:sz="0" w:space="0" w:color="auto"/>
          </w:divBdr>
          <w:divsChild>
            <w:div w:id="1963533887">
              <w:marLeft w:val="0"/>
              <w:marRight w:val="0"/>
              <w:marTop w:val="0"/>
              <w:marBottom w:val="0"/>
              <w:divBdr>
                <w:top w:val="none" w:sz="0" w:space="0" w:color="auto"/>
                <w:left w:val="none" w:sz="0" w:space="0" w:color="auto"/>
                <w:bottom w:val="none" w:sz="0" w:space="0" w:color="auto"/>
                <w:right w:val="none" w:sz="0" w:space="0" w:color="auto"/>
              </w:divBdr>
              <w:divsChild>
                <w:div w:id="1576283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6079998">
          <w:marLeft w:val="0"/>
          <w:marRight w:val="0"/>
          <w:marTop w:val="0"/>
          <w:marBottom w:val="0"/>
          <w:divBdr>
            <w:top w:val="none" w:sz="0" w:space="0" w:color="auto"/>
            <w:left w:val="none" w:sz="0" w:space="0" w:color="auto"/>
            <w:bottom w:val="none" w:sz="0" w:space="0" w:color="auto"/>
            <w:right w:val="none" w:sz="0" w:space="0" w:color="auto"/>
          </w:divBdr>
          <w:divsChild>
            <w:div w:id="982270439">
              <w:marLeft w:val="0"/>
              <w:marRight w:val="0"/>
              <w:marTop w:val="0"/>
              <w:marBottom w:val="0"/>
              <w:divBdr>
                <w:top w:val="none" w:sz="0" w:space="0" w:color="auto"/>
                <w:left w:val="none" w:sz="0" w:space="0" w:color="auto"/>
                <w:bottom w:val="none" w:sz="0" w:space="0" w:color="auto"/>
                <w:right w:val="none" w:sz="0" w:space="0" w:color="auto"/>
              </w:divBdr>
            </w:div>
          </w:divsChild>
        </w:div>
        <w:div w:id="1834833288">
          <w:marLeft w:val="0"/>
          <w:marRight w:val="0"/>
          <w:marTop w:val="0"/>
          <w:marBottom w:val="0"/>
          <w:divBdr>
            <w:top w:val="none" w:sz="0" w:space="0" w:color="auto"/>
            <w:left w:val="none" w:sz="0" w:space="0" w:color="auto"/>
            <w:bottom w:val="none" w:sz="0" w:space="0" w:color="auto"/>
            <w:right w:val="none" w:sz="0" w:space="0" w:color="auto"/>
          </w:divBdr>
        </w:div>
        <w:div w:id="689136983">
          <w:marLeft w:val="0"/>
          <w:marRight w:val="0"/>
          <w:marTop w:val="0"/>
          <w:marBottom w:val="160"/>
          <w:divBdr>
            <w:top w:val="none" w:sz="0" w:space="0" w:color="auto"/>
            <w:left w:val="none" w:sz="0" w:space="0" w:color="auto"/>
            <w:bottom w:val="none" w:sz="0" w:space="0" w:color="auto"/>
            <w:right w:val="none" w:sz="0" w:space="0" w:color="auto"/>
          </w:divBdr>
          <w:divsChild>
            <w:div w:id="1937901189">
              <w:marLeft w:val="0"/>
              <w:marRight w:val="0"/>
              <w:marTop w:val="0"/>
              <w:marBottom w:val="0"/>
              <w:divBdr>
                <w:top w:val="none" w:sz="0" w:space="0" w:color="auto"/>
                <w:left w:val="none" w:sz="0" w:space="0" w:color="auto"/>
                <w:bottom w:val="none" w:sz="0" w:space="0" w:color="auto"/>
                <w:right w:val="none" w:sz="0" w:space="0" w:color="auto"/>
              </w:divBdr>
              <w:divsChild>
                <w:div w:id="1850480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054854">
          <w:marLeft w:val="0"/>
          <w:marRight w:val="0"/>
          <w:marTop w:val="60"/>
          <w:marBottom w:val="0"/>
          <w:divBdr>
            <w:top w:val="none" w:sz="0" w:space="0" w:color="auto"/>
            <w:left w:val="none" w:sz="0" w:space="0" w:color="auto"/>
            <w:bottom w:val="none" w:sz="0" w:space="0" w:color="auto"/>
            <w:right w:val="none" w:sz="0" w:space="0" w:color="auto"/>
          </w:divBdr>
        </w:div>
        <w:div w:id="1588345261">
          <w:marLeft w:val="0"/>
          <w:marRight w:val="0"/>
          <w:marTop w:val="0"/>
          <w:marBottom w:val="0"/>
          <w:divBdr>
            <w:top w:val="none" w:sz="0" w:space="0" w:color="auto"/>
            <w:left w:val="none" w:sz="0" w:space="0" w:color="auto"/>
            <w:bottom w:val="none" w:sz="0" w:space="0" w:color="auto"/>
            <w:right w:val="none" w:sz="0" w:space="0" w:color="auto"/>
          </w:divBdr>
          <w:divsChild>
            <w:div w:id="628904157">
              <w:marLeft w:val="0"/>
              <w:marRight w:val="0"/>
              <w:marTop w:val="0"/>
              <w:marBottom w:val="0"/>
              <w:divBdr>
                <w:top w:val="none" w:sz="0" w:space="0" w:color="auto"/>
                <w:left w:val="none" w:sz="0" w:space="0" w:color="auto"/>
                <w:bottom w:val="none" w:sz="0" w:space="0" w:color="auto"/>
                <w:right w:val="none" w:sz="0" w:space="0" w:color="auto"/>
              </w:divBdr>
            </w:div>
          </w:divsChild>
        </w:div>
        <w:div w:id="1163624024">
          <w:marLeft w:val="0"/>
          <w:marRight w:val="0"/>
          <w:marTop w:val="0"/>
          <w:marBottom w:val="0"/>
          <w:divBdr>
            <w:top w:val="none" w:sz="0" w:space="0" w:color="auto"/>
            <w:left w:val="none" w:sz="0" w:space="0" w:color="auto"/>
            <w:bottom w:val="none" w:sz="0" w:space="0" w:color="auto"/>
            <w:right w:val="none" w:sz="0" w:space="0" w:color="auto"/>
          </w:divBdr>
        </w:div>
        <w:div w:id="1604220138">
          <w:marLeft w:val="0"/>
          <w:marRight w:val="0"/>
          <w:marTop w:val="0"/>
          <w:marBottom w:val="160"/>
          <w:divBdr>
            <w:top w:val="none" w:sz="0" w:space="0" w:color="auto"/>
            <w:left w:val="none" w:sz="0" w:space="0" w:color="auto"/>
            <w:bottom w:val="none" w:sz="0" w:space="0" w:color="auto"/>
            <w:right w:val="none" w:sz="0" w:space="0" w:color="auto"/>
          </w:divBdr>
          <w:divsChild>
            <w:div w:id="1742294344">
              <w:marLeft w:val="0"/>
              <w:marRight w:val="0"/>
              <w:marTop w:val="0"/>
              <w:marBottom w:val="0"/>
              <w:divBdr>
                <w:top w:val="none" w:sz="0" w:space="0" w:color="auto"/>
                <w:left w:val="none" w:sz="0" w:space="0" w:color="auto"/>
                <w:bottom w:val="none" w:sz="0" w:space="0" w:color="auto"/>
                <w:right w:val="none" w:sz="0" w:space="0" w:color="auto"/>
              </w:divBdr>
              <w:divsChild>
                <w:div w:id="741030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448559">
          <w:marLeft w:val="0"/>
          <w:marRight w:val="0"/>
          <w:marTop w:val="60"/>
          <w:marBottom w:val="0"/>
          <w:divBdr>
            <w:top w:val="none" w:sz="0" w:space="0" w:color="auto"/>
            <w:left w:val="none" w:sz="0" w:space="0" w:color="auto"/>
            <w:bottom w:val="none" w:sz="0" w:space="0" w:color="auto"/>
            <w:right w:val="none" w:sz="0" w:space="0" w:color="auto"/>
          </w:divBdr>
        </w:div>
        <w:div w:id="1702390744">
          <w:marLeft w:val="0"/>
          <w:marRight w:val="0"/>
          <w:marTop w:val="0"/>
          <w:marBottom w:val="0"/>
          <w:divBdr>
            <w:top w:val="none" w:sz="0" w:space="0" w:color="auto"/>
            <w:left w:val="none" w:sz="0" w:space="0" w:color="auto"/>
            <w:bottom w:val="none" w:sz="0" w:space="0" w:color="auto"/>
            <w:right w:val="none" w:sz="0" w:space="0" w:color="auto"/>
          </w:divBdr>
          <w:divsChild>
            <w:div w:id="426853153">
              <w:marLeft w:val="0"/>
              <w:marRight w:val="0"/>
              <w:marTop w:val="0"/>
              <w:marBottom w:val="0"/>
              <w:divBdr>
                <w:top w:val="none" w:sz="0" w:space="0" w:color="auto"/>
                <w:left w:val="none" w:sz="0" w:space="0" w:color="auto"/>
                <w:bottom w:val="none" w:sz="0" w:space="0" w:color="auto"/>
                <w:right w:val="none" w:sz="0" w:space="0" w:color="auto"/>
              </w:divBdr>
            </w:div>
          </w:divsChild>
        </w:div>
        <w:div w:id="1578325493">
          <w:marLeft w:val="0"/>
          <w:marRight w:val="0"/>
          <w:marTop w:val="0"/>
          <w:marBottom w:val="0"/>
          <w:divBdr>
            <w:top w:val="none" w:sz="0" w:space="0" w:color="auto"/>
            <w:left w:val="none" w:sz="0" w:space="0" w:color="auto"/>
            <w:bottom w:val="none" w:sz="0" w:space="0" w:color="auto"/>
            <w:right w:val="none" w:sz="0" w:space="0" w:color="auto"/>
          </w:divBdr>
        </w:div>
        <w:div w:id="1857963960">
          <w:marLeft w:val="0"/>
          <w:marRight w:val="0"/>
          <w:marTop w:val="0"/>
          <w:marBottom w:val="160"/>
          <w:divBdr>
            <w:top w:val="none" w:sz="0" w:space="0" w:color="auto"/>
            <w:left w:val="none" w:sz="0" w:space="0" w:color="auto"/>
            <w:bottom w:val="none" w:sz="0" w:space="0" w:color="auto"/>
            <w:right w:val="none" w:sz="0" w:space="0" w:color="auto"/>
          </w:divBdr>
          <w:divsChild>
            <w:div w:id="1384909284">
              <w:marLeft w:val="0"/>
              <w:marRight w:val="0"/>
              <w:marTop w:val="0"/>
              <w:marBottom w:val="0"/>
              <w:divBdr>
                <w:top w:val="none" w:sz="0" w:space="0" w:color="auto"/>
                <w:left w:val="none" w:sz="0" w:space="0" w:color="auto"/>
                <w:bottom w:val="none" w:sz="0" w:space="0" w:color="auto"/>
                <w:right w:val="none" w:sz="0" w:space="0" w:color="auto"/>
              </w:divBdr>
              <w:divsChild>
                <w:div w:id="968167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069271">
          <w:marLeft w:val="0"/>
          <w:marRight w:val="0"/>
          <w:marTop w:val="60"/>
          <w:marBottom w:val="0"/>
          <w:divBdr>
            <w:top w:val="none" w:sz="0" w:space="0" w:color="auto"/>
            <w:left w:val="none" w:sz="0" w:space="0" w:color="auto"/>
            <w:bottom w:val="none" w:sz="0" w:space="0" w:color="auto"/>
            <w:right w:val="none" w:sz="0" w:space="0" w:color="auto"/>
          </w:divBdr>
        </w:div>
        <w:div w:id="536621757">
          <w:marLeft w:val="0"/>
          <w:marRight w:val="0"/>
          <w:marTop w:val="0"/>
          <w:marBottom w:val="0"/>
          <w:divBdr>
            <w:top w:val="none" w:sz="0" w:space="0" w:color="auto"/>
            <w:left w:val="none" w:sz="0" w:space="0" w:color="auto"/>
            <w:bottom w:val="none" w:sz="0" w:space="0" w:color="auto"/>
            <w:right w:val="none" w:sz="0" w:space="0" w:color="auto"/>
          </w:divBdr>
          <w:divsChild>
            <w:div w:id="594360795">
              <w:marLeft w:val="0"/>
              <w:marRight w:val="0"/>
              <w:marTop w:val="0"/>
              <w:marBottom w:val="0"/>
              <w:divBdr>
                <w:top w:val="none" w:sz="0" w:space="0" w:color="auto"/>
                <w:left w:val="none" w:sz="0" w:space="0" w:color="auto"/>
                <w:bottom w:val="none" w:sz="0" w:space="0" w:color="auto"/>
                <w:right w:val="none" w:sz="0" w:space="0" w:color="auto"/>
              </w:divBdr>
            </w:div>
          </w:divsChild>
        </w:div>
        <w:div w:id="144057328">
          <w:marLeft w:val="0"/>
          <w:marRight w:val="0"/>
          <w:marTop w:val="0"/>
          <w:marBottom w:val="0"/>
          <w:divBdr>
            <w:top w:val="none" w:sz="0" w:space="0" w:color="auto"/>
            <w:left w:val="none" w:sz="0" w:space="0" w:color="auto"/>
            <w:bottom w:val="none" w:sz="0" w:space="0" w:color="auto"/>
            <w:right w:val="none" w:sz="0" w:space="0" w:color="auto"/>
          </w:divBdr>
        </w:div>
        <w:div w:id="1927111098">
          <w:marLeft w:val="0"/>
          <w:marRight w:val="0"/>
          <w:marTop w:val="0"/>
          <w:marBottom w:val="160"/>
          <w:divBdr>
            <w:top w:val="none" w:sz="0" w:space="0" w:color="auto"/>
            <w:left w:val="none" w:sz="0" w:space="0" w:color="auto"/>
            <w:bottom w:val="none" w:sz="0" w:space="0" w:color="auto"/>
            <w:right w:val="none" w:sz="0" w:space="0" w:color="auto"/>
          </w:divBdr>
          <w:divsChild>
            <w:div w:id="1374114615">
              <w:marLeft w:val="0"/>
              <w:marRight w:val="0"/>
              <w:marTop w:val="0"/>
              <w:marBottom w:val="0"/>
              <w:divBdr>
                <w:top w:val="none" w:sz="0" w:space="0" w:color="auto"/>
                <w:left w:val="none" w:sz="0" w:space="0" w:color="auto"/>
                <w:bottom w:val="none" w:sz="0" w:space="0" w:color="auto"/>
                <w:right w:val="none" w:sz="0" w:space="0" w:color="auto"/>
              </w:divBdr>
              <w:divsChild>
                <w:div w:id="867912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852756">
          <w:marLeft w:val="0"/>
          <w:marRight w:val="0"/>
          <w:marTop w:val="60"/>
          <w:marBottom w:val="0"/>
          <w:divBdr>
            <w:top w:val="none" w:sz="0" w:space="0" w:color="auto"/>
            <w:left w:val="none" w:sz="0" w:space="0" w:color="auto"/>
            <w:bottom w:val="none" w:sz="0" w:space="0" w:color="auto"/>
            <w:right w:val="none" w:sz="0" w:space="0" w:color="auto"/>
          </w:divBdr>
        </w:div>
        <w:div w:id="886069185">
          <w:marLeft w:val="0"/>
          <w:marRight w:val="0"/>
          <w:marTop w:val="0"/>
          <w:marBottom w:val="0"/>
          <w:divBdr>
            <w:top w:val="none" w:sz="0" w:space="0" w:color="auto"/>
            <w:left w:val="none" w:sz="0" w:space="0" w:color="auto"/>
            <w:bottom w:val="none" w:sz="0" w:space="0" w:color="auto"/>
            <w:right w:val="none" w:sz="0" w:space="0" w:color="auto"/>
          </w:divBdr>
          <w:divsChild>
            <w:div w:id="633951366">
              <w:marLeft w:val="0"/>
              <w:marRight w:val="0"/>
              <w:marTop w:val="0"/>
              <w:marBottom w:val="0"/>
              <w:divBdr>
                <w:top w:val="none" w:sz="0" w:space="0" w:color="auto"/>
                <w:left w:val="none" w:sz="0" w:space="0" w:color="auto"/>
                <w:bottom w:val="none" w:sz="0" w:space="0" w:color="auto"/>
                <w:right w:val="none" w:sz="0" w:space="0" w:color="auto"/>
              </w:divBdr>
            </w:div>
          </w:divsChild>
        </w:div>
        <w:div w:id="882864566">
          <w:marLeft w:val="0"/>
          <w:marRight w:val="0"/>
          <w:marTop w:val="0"/>
          <w:marBottom w:val="0"/>
          <w:divBdr>
            <w:top w:val="none" w:sz="0" w:space="0" w:color="auto"/>
            <w:left w:val="none" w:sz="0" w:space="0" w:color="auto"/>
            <w:bottom w:val="none" w:sz="0" w:space="0" w:color="auto"/>
            <w:right w:val="none" w:sz="0" w:space="0" w:color="auto"/>
          </w:divBdr>
        </w:div>
        <w:div w:id="1485396350">
          <w:marLeft w:val="0"/>
          <w:marRight w:val="0"/>
          <w:marTop w:val="0"/>
          <w:marBottom w:val="160"/>
          <w:divBdr>
            <w:top w:val="none" w:sz="0" w:space="0" w:color="auto"/>
            <w:left w:val="none" w:sz="0" w:space="0" w:color="auto"/>
            <w:bottom w:val="none" w:sz="0" w:space="0" w:color="auto"/>
            <w:right w:val="none" w:sz="0" w:space="0" w:color="auto"/>
          </w:divBdr>
          <w:divsChild>
            <w:div w:id="1378823634">
              <w:marLeft w:val="0"/>
              <w:marRight w:val="0"/>
              <w:marTop w:val="0"/>
              <w:marBottom w:val="0"/>
              <w:divBdr>
                <w:top w:val="none" w:sz="0" w:space="0" w:color="auto"/>
                <w:left w:val="none" w:sz="0" w:space="0" w:color="auto"/>
                <w:bottom w:val="none" w:sz="0" w:space="0" w:color="auto"/>
                <w:right w:val="none" w:sz="0" w:space="0" w:color="auto"/>
              </w:divBdr>
              <w:divsChild>
                <w:div w:id="115830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955837">
          <w:marLeft w:val="0"/>
          <w:marRight w:val="0"/>
          <w:marTop w:val="60"/>
          <w:marBottom w:val="0"/>
          <w:divBdr>
            <w:top w:val="none" w:sz="0" w:space="0" w:color="auto"/>
            <w:left w:val="none" w:sz="0" w:space="0" w:color="auto"/>
            <w:bottom w:val="none" w:sz="0" w:space="0" w:color="auto"/>
            <w:right w:val="none" w:sz="0" w:space="0" w:color="auto"/>
          </w:divBdr>
        </w:div>
        <w:div w:id="424497662">
          <w:marLeft w:val="0"/>
          <w:marRight w:val="0"/>
          <w:marTop w:val="0"/>
          <w:marBottom w:val="0"/>
          <w:divBdr>
            <w:top w:val="none" w:sz="0" w:space="0" w:color="auto"/>
            <w:left w:val="none" w:sz="0" w:space="0" w:color="auto"/>
            <w:bottom w:val="none" w:sz="0" w:space="0" w:color="auto"/>
            <w:right w:val="none" w:sz="0" w:space="0" w:color="auto"/>
          </w:divBdr>
          <w:divsChild>
            <w:div w:id="39212509">
              <w:marLeft w:val="0"/>
              <w:marRight w:val="0"/>
              <w:marTop w:val="0"/>
              <w:marBottom w:val="0"/>
              <w:divBdr>
                <w:top w:val="none" w:sz="0" w:space="0" w:color="auto"/>
                <w:left w:val="none" w:sz="0" w:space="0" w:color="auto"/>
                <w:bottom w:val="none" w:sz="0" w:space="0" w:color="auto"/>
                <w:right w:val="none" w:sz="0" w:space="0" w:color="auto"/>
              </w:divBdr>
            </w:div>
          </w:divsChild>
        </w:div>
        <w:div w:id="657877890">
          <w:marLeft w:val="0"/>
          <w:marRight w:val="0"/>
          <w:marTop w:val="0"/>
          <w:marBottom w:val="0"/>
          <w:divBdr>
            <w:top w:val="none" w:sz="0" w:space="0" w:color="auto"/>
            <w:left w:val="none" w:sz="0" w:space="0" w:color="auto"/>
            <w:bottom w:val="none" w:sz="0" w:space="0" w:color="auto"/>
            <w:right w:val="none" w:sz="0" w:space="0" w:color="auto"/>
          </w:divBdr>
        </w:div>
        <w:div w:id="1218780566">
          <w:marLeft w:val="0"/>
          <w:marRight w:val="0"/>
          <w:marTop w:val="0"/>
          <w:marBottom w:val="160"/>
          <w:divBdr>
            <w:top w:val="none" w:sz="0" w:space="0" w:color="auto"/>
            <w:left w:val="none" w:sz="0" w:space="0" w:color="auto"/>
            <w:bottom w:val="none" w:sz="0" w:space="0" w:color="auto"/>
            <w:right w:val="none" w:sz="0" w:space="0" w:color="auto"/>
          </w:divBdr>
          <w:divsChild>
            <w:div w:id="1793357070">
              <w:marLeft w:val="0"/>
              <w:marRight w:val="0"/>
              <w:marTop w:val="0"/>
              <w:marBottom w:val="0"/>
              <w:divBdr>
                <w:top w:val="none" w:sz="0" w:space="0" w:color="auto"/>
                <w:left w:val="none" w:sz="0" w:space="0" w:color="auto"/>
                <w:bottom w:val="none" w:sz="0" w:space="0" w:color="auto"/>
                <w:right w:val="none" w:sz="0" w:space="0" w:color="auto"/>
              </w:divBdr>
              <w:divsChild>
                <w:div w:id="123889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610166">
          <w:marLeft w:val="0"/>
          <w:marRight w:val="0"/>
          <w:marTop w:val="60"/>
          <w:marBottom w:val="0"/>
          <w:divBdr>
            <w:top w:val="none" w:sz="0" w:space="0" w:color="auto"/>
            <w:left w:val="none" w:sz="0" w:space="0" w:color="auto"/>
            <w:bottom w:val="none" w:sz="0" w:space="0" w:color="auto"/>
            <w:right w:val="none" w:sz="0" w:space="0" w:color="auto"/>
          </w:divBdr>
        </w:div>
        <w:div w:id="1750074116">
          <w:marLeft w:val="0"/>
          <w:marRight w:val="0"/>
          <w:marTop w:val="0"/>
          <w:marBottom w:val="0"/>
          <w:divBdr>
            <w:top w:val="none" w:sz="0" w:space="0" w:color="auto"/>
            <w:left w:val="none" w:sz="0" w:space="0" w:color="auto"/>
            <w:bottom w:val="none" w:sz="0" w:space="0" w:color="auto"/>
            <w:right w:val="none" w:sz="0" w:space="0" w:color="auto"/>
          </w:divBdr>
          <w:divsChild>
            <w:div w:id="479004482">
              <w:marLeft w:val="0"/>
              <w:marRight w:val="0"/>
              <w:marTop w:val="0"/>
              <w:marBottom w:val="0"/>
              <w:divBdr>
                <w:top w:val="none" w:sz="0" w:space="0" w:color="auto"/>
                <w:left w:val="none" w:sz="0" w:space="0" w:color="auto"/>
                <w:bottom w:val="none" w:sz="0" w:space="0" w:color="auto"/>
                <w:right w:val="none" w:sz="0" w:space="0" w:color="auto"/>
              </w:divBdr>
            </w:div>
          </w:divsChild>
        </w:div>
        <w:div w:id="1014571466">
          <w:marLeft w:val="0"/>
          <w:marRight w:val="0"/>
          <w:marTop w:val="0"/>
          <w:marBottom w:val="0"/>
          <w:divBdr>
            <w:top w:val="none" w:sz="0" w:space="0" w:color="auto"/>
            <w:left w:val="none" w:sz="0" w:space="0" w:color="auto"/>
            <w:bottom w:val="none" w:sz="0" w:space="0" w:color="auto"/>
            <w:right w:val="none" w:sz="0" w:space="0" w:color="auto"/>
          </w:divBdr>
        </w:div>
        <w:div w:id="517550523">
          <w:marLeft w:val="0"/>
          <w:marRight w:val="0"/>
          <w:marTop w:val="0"/>
          <w:marBottom w:val="160"/>
          <w:divBdr>
            <w:top w:val="none" w:sz="0" w:space="0" w:color="auto"/>
            <w:left w:val="none" w:sz="0" w:space="0" w:color="auto"/>
            <w:bottom w:val="none" w:sz="0" w:space="0" w:color="auto"/>
            <w:right w:val="none" w:sz="0" w:space="0" w:color="auto"/>
          </w:divBdr>
          <w:divsChild>
            <w:div w:id="919563599">
              <w:marLeft w:val="0"/>
              <w:marRight w:val="0"/>
              <w:marTop w:val="0"/>
              <w:marBottom w:val="0"/>
              <w:divBdr>
                <w:top w:val="none" w:sz="0" w:space="0" w:color="auto"/>
                <w:left w:val="none" w:sz="0" w:space="0" w:color="auto"/>
                <w:bottom w:val="none" w:sz="0" w:space="0" w:color="auto"/>
                <w:right w:val="none" w:sz="0" w:space="0" w:color="auto"/>
              </w:divBdr>
              <w:divsChild>
                <w:div w:id="1167208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191041">
          <w:marLeft w:val="0"/>
          <w:marRight w:val="0"/>
          <w:marTop w:val="60"/>
          <w:marBottom w:val="0"/>
          <w:divBdr>
            <w:top w:val="none" w:sz="0" w:space="0" w:color="auto"/>
            <w:left w:val="none" w:sz="0" w:space="0" w:color="auto"/>
            <w:bottom w:val="none" w:sz="0" w:space="0" w:color="auto"/>
            <w:right w:val="none" w:sz="0" w:space="0" w:color="auto"/>
          </w:divBdr>
        </w:div>
        <w:div w:id="1672874774">
          <w:marLeft w:val="0"/>
          <w:marRight w:val="0"/>
          <w:marTop w:val="0"/>
          <w:marBottom w:val="0"/>
          <w:divBdr>
            <w:top w:val="none" w:sz="0" w:space="0" w:color="auto"/>
            <w:left w:val="none" w:sz="0" w:space="0" w:color="auto"/>
            <w:bottom w:val="none" w:sz="0" w:space="0" w:color="auto"/>
            <w:right w:val="none" w:sz="0" w:space="0" w:color="auto"/>
          </w:divBdr>
          <w:divsChild>
            <w:div w:id="1557813217">
              <w:marLeft w:val="0"/>
              <w:marRight w:val="0"/>
              <w:marTop w:val="0"/>
              <w:marBottom w:val="0"/>
              <w:divBdr>
                <w:top w:val="none" w:sz="0" w:space="0" w:color="auto"/>
                <w:left w:val="none" w:sz="0" w:space="0" w:color="auto"/>
                <w:bottom w:val="none" w:sz="0" w:space="0" w:color="auto"/>
                <w:right w:val="none" w:sz="0" w:space="0" w:color="auto"/>
              </w:divBdr>
            </w:div>
          </w:divsChild>
        </w:div>
        <w:div w:id="1399789620">
          <w:marLeft w:val="0"/>
          <w:marRight w:val="0"/>
          <w:marTop w:val="0"/>
          <w:marBottom w:val="0"/>
          <w:divBdr>
            <w:top w:val="none" w:sz="0" w:space="0" w:color="auto"/>
            <w:left w:val="none" w:sz="0" w:space="0" w:color="auto"/>
            <w:bottom w:val="none" w:sz="0" w:space="0" w:color="auto"/>
            <w:right w:val="none" w:sz="0" w:space="0" w:color="auto"/>
          </w:divBdr>
        </w:div>
        <w:div w:id="1259873742">
          <w:marLeft w:val="0"/>
          <w:marRight w:val="0"/>
          <w:marTop w:val="0"/>
          <w:marBottom w:val="160"/>
          <w:divBdr>
            <w:top w:val="none" w:sz="0" w:space="0" w:color="auto"/>
            <w:left w:val="none" w:sz="0" w:space="0" w:color="auto"/>
            <w:bottom w:val="none" w:sz="0" w:space="0" w:color="auto"/>
            <w:right w:val="none" w:sz="0" w:space="0" w:color="auto"/>
          </w:divBdr>
          <w:divsChild>
            <w:div w:id="337123688">
              <w:marLeft w:val="0"/>
              <w:marRight w:val="0"/>
              <w:marTop w:val="0"/>
              <w:marBottom w:val="0"/>
              <w:divBdr>
                <w:top w:val="none" w:sz="0" w:space="0" w:color="auto"/>
                <w:left w:val="none" w:sz="0" w:space="0" w:color="auto"/>
                <w:bottom w:val="none" w:sz="0" w:space="0" w:color="auto"/>
                <w:right w:val="none" w:sz="0" w:space="0" w:color="auto"/>
              </w:divBdr>
              <w:divsChild>
                <w:div w:id="372192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8209914">
          <w:marLeft w:val="0"/>
          <w:marRight w:val="0"/>
          <w:marTop w:val="60"/>
          <w:marBottom w:val="0"/>
          <w:divBdr>
            <w:top w:val="none" w:sz="0" w:space="0" w:color="auto"/>
            <w:left w:val="none" w:sz="0" w:space="0" w:color="auto"/>
            <w:bottom w:val="none" w:sz="0" w:space="0" w:color="auto"/>
            <w:right w:val="none" w:sz="0" w:space="0" w:color="auto"/>
          </w:divBdr>
        </w:div>
        <w:div w:id="193470902">
          <w:marLeft w:val="0"/>
          <w:marRight w:val="0"/>
          <w:marTop w:val="0"/>
          <w:marBottom w:val="0"/>
          <w:divBdr>
            <w:top w:val="none" w:sz="0" w:space="0" w:color="auto"/>
            <w:left w:val="none" w:sz="0" w:space="0" w:color="auto"/>
            <w:bottom w:val="none" w:sz="0" w:space="0" w:color="auto"/>
            <w:right w:val="none" w:sz="0" w:space="0" w:color="auto"/>
          </w:divBdr>
          <w:divsChild>
            <w:div w:id="1762408782">
              <w:marLeft w:val="0"/>
              <w:marRight w:val="0"/>
              <w:marTop w:val="0"/>
              <w:marBottom w:val="0"/>
              <w:divBdr>
                <w:top w:val="none" w:sz="0" w:space="0" w:color="auto"/>
                <w:left w:val="none" w:sz="0" w:space="0" w:color="auto"/>
                <w:bottom w:val="none" w:sz="0" w:space="0" w:color="auto"/>
                <w:right w:val="none" w:sz="0" w:space="0" w:color="auto"/>
              </w:divBdr>
            </w:div>
          </w:divsChild>
        </w:div>
        <w:div w:id="1581213968">
          <w:marLeft w:val="0"/>
          <w:marRight w:val="0"/>
          <w:marTop w:val="0"/>
          <w:marBottom w:val="0"/>
          <w:divBdr>
            <w:top w:val="none" w:sz="0" w:space="0" w:color="auto"/>
            <w:left w:val="none" w:sz="0" w:space="0" w:color="auto"/>
            <w:bottom w:val="none" w:sz="0" w:space="0" w:color="auto"/>
            <w:right w:val="none" w:sz="0" w:space="0" w:color="auto"/>
          </w:divBdr>
        </w:div>
        <w:div w:id="381904044">
          <w:marLeft w:val="0"/>
          <w:marRight w:val="0"/>
          <w:marTop w:val="0"/>
          <w:marBottom w:val="160"/>
          <w:divBdr>
            <w:top w:val="none" w:sz="0" w:space="0" w:color="auto"/>
            <w:left w:val="none" w:sz="0" w:space="0" w:color="auto"/>
            <w:bottom w:val="none" w:sz="0" w:space="0" w:color="auto"/>
            <w:right w:val="none" w:sz="0" w:space="0" w:color="auto"/>
          </w:divBdr>
          <w:divsChild>
            <w:div w:id="403912345">
              <w:marLeft w:val="0"/>
              <w:marRight w:val="0"/>
              <w:marTop w:val="0"/>
              <w:marBottom w:val="0"/>
              <w:divBdr>
                <w:top w:val="none" w:sz="0" w:space="0" w:color="auto"/>
                <w:left w:val="none" w:sz="0" w:space="0" w:color="auto"/>
                <w:bottom w:val="none" w:sz="0" w:space="0" w:color="auto"/>
                <w:right w:val="none" w:sz="0" w:space="0" w:color="auto"/>
              </w:divBdr>
              <w:divsChild>
                <w:div w:id="1110011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1862761">
          <w:marLeft w:val="0"/>
          <w:marRight w:val="0"/>
          <w:marTop w:val="60"/>
          <w:marBottom w:val="0"/>
          <w:divBdr>
            <w:top w:val="none" w:sz="0" w:space="0" w:color="auto"/>
            <w:left w:val="none" w:sz="0" w:space="0" w:color="auto"/>
            <w:bottom w:val="none" w:sz="0" w:space="0" w:color="auto"/>
            <w:right w:val="none" w:sz="0" w:space="0" w:color="auto"/>
          </w:divBdr>
        </w:div>
        <w:div w:id="468287160">
          <w:marLeft w:val="0"/>
          <w:marRight w:val="0"/>
          <w:marTop w:val="0"/>
          <w:marBottom w:val="0"/>
          <w:divBdr>
            <w:top w:val="none" w:sz="0" w:space="0" w:color="auto"/>
            <w:left w:val="none" w:sz="0" w:space="0" w:color="auto"/>
            <w:bottom w:val="none" w:sz="0" w:space="0" w:color="auto"/>
            <w:right w:val="none" w:sz="0" w:space="0" w:color="auto"/>
          </w:divBdr>
          <w:divsChild>
            <w:div w:id="204492613">
              <w:marLeft w:val="0"/>
              <w:marRight w:val="0"/>
              <w:marTop w:val="0"/>
              <w:marBottom w:val="0"/>
              <w:divBdr>
                <w:top w:val="none" w:sz="0" w:space="0" w:color="auto"/>
                <w:left w:val="none" w:sz="0" w:space="0" w:color="auto"/>
                <w:bottom w:val="none" w:sz="0" w:space="0" w:color="auto"/>
                <w:right w:val="none" w:sz="0" w:space="0" w:color="auto"/>
              </w:divBdr>
            </w:div>
          </w:divsChild>
        </w:div>
        <w:div w:id="2116900049">
          <w:marLeft w:val="0"/>
          <w:marRight w:val="0"/>
          <w:marTop w:val="0"/>
          <w:marBottom w:val="0"/>
          <w:divBdr>
            <w:top w:val="none" w:sz="0" w:space="0" w:color="auto"/>
            <w:left w:val="none" w:sz="0" w:space="0" w:color="auto"/>
            <w:bottom w:val="none" w:sz="0" w:space="0" w:color="auto"/>
            <w:right w:val="none" w:sz="0" w:space="0" w:color="auto"/>
          </w:divBdr>
        </w:div>
        <w:div w:id="2131391206">
          <w:marLeft w:val="0"/>
          <w:marRight w:val="0"/>
          <w:marTop w:val="0"/>
          <w:marBottom w:val="160"/>
          <w:divBdr>
            <w:top w:val="none" w:sz="0" w:space="0" w:color="auto"/>
            <w:left w:val="none" w:sz="0" w:space="0" w:color="auto"/>
            <w:bottom w:val="none" w:sz="0" w:space="0" w:color="auto"/>
            <w:right w:val="none" w:sz="0" w:space="0" w:color="auto"/>
          </w:divBdr>
          <w:divsChild>
            <w:div w:id="1065295464">
              <w:marLeft w:val="0"/>
              <w:marRight w:val="0"/>
              <w:marTop w:val="0"/>
              <w:marBottom w:val="0"/>
              <w:divBdr>
                <w:top w:val="none" w:sz="0" w:space="0" w:color="auto"/>
                <w:left w:val="none" w:sz="0" w:space="0" w:color="auto"/>
                <w:bottom w:val="none" w:sz="0" w:space="0" w:color="auto"/>
                <w:right w:val="none" w:sz="0" w:space="0" w:color="auto"/>
              </w:divBdr>
              <w:divsChild>
                <w:div w:id="79645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95444">
          <w:marLeft w:val="0"/>
          <w:marRight w:val="0"/>
          <w:marTop w:val="60"/>
          <w:marBottom w:val="0"/>
          <w:divBdr>
            <w:top w:val="none" w:sz="0" w:space="0" w:color="auto"/>
            <w:left w:val="none" w:sz="0" w:space="0" w:color="auto"/>
            <w:bottom w:val="none" w:sz="0" w:space="0" w:color="auto"/>
            <w:right w:val="none" w:sz="0" w:space="0" w:color="auto"/>
          </w:divBdr>
        </w:div>
        <w:div w:id="732317543">
          <w:marLeft w:val="0"/>
          <w:marRight w:val="0"/>
          <w:marTop w:val="0"/>
          <w:marBottom w:val="0"/>
          <w:divBdr>
            <w:top w:val="none" w:sz="0" w:space="0" w:color="auto"/>
            <w:left w:val="none" w:sz="0" w:space="0" w:color="auto"/>
            <w:bottom w:val="none" w:sz="0" w:space="0" w:color="auto"/>
            <w:right w:val="none" w:sz="0" w:space="0" w:color="auto"/>
          </w:divBdr>
          <w:divsChild>
            <w:div w:id="83310257">
              <w:marLeft w:val="0"/>
              <w:marRight w:val="0"/>
              <w:marTop w:val="0"/>
              <w:marBottom w:val="0"/>
              <w:divBdr>
                <w:top w:val="none" w:sz="0" w:space="0" w:color="auto"/>
                <w:left w:val="none" w:sz="0" w:space="0" w:color="auto"/>
                <w:bottom w:val="none" w:sz="0" w:space="0" w:color="auto"/>
                <w:right w:val="none" w:sz="0" w:space="0" w:color="auto"/>
              </w:divBdr>
            </w:div>
          </w:divsChild>
        </w:div>
        <w:div w:id="1357657214">
          <w:marLeft w:val="0"/>
          <w:marRight w:val="0"/>
          <w:marTop w:val="0"/>
          <w:marBottom w:val="0"/>
          <w:divBdr>
            <w:top w:val="none" w:sz="0" w:space="0" w:color="auto"/>
            <w:left w:val="none" w:sz="0" w:space="0" w:color="auto"/>
            <w:bottom w:val="none" w:sz="0" w:space="0" w:color="auto"/>
            <w:right w:val="none" w:sz="0" w:space="0" w:color="auto"/>
          </w:divBdr>
        </w:div>
        <w:div w:id="1651400261">
          <w:marLeft w:val="0"/>
          <w:marRight w:val="0"/>
          <w:marTop w:val="0"/>
          <w:marBottom w:val="160"/>
          <w:divBdr>
            <w:top w:val="none" w:sz="0" w:space="0" w:color="auto"/>
            <w:left w:val="none" w:sz="0" w:space="0" w:color="auto"/>
            <w:bottom w:val="none" w:sz="0" w:space="0" w:color="auto"/>
            <w:right w:val="none" w:sz="0" w:space="0" w:color="auto"/>
          </w:divBdr>
          <w:divsChild>
            <w:div w:id="1875539839">
              <w:marLeft w:val="0"/>
              <w:marRight w:val="0"/>
              <w:marTop w:val="0"/>
              <w:marBottom w:val="0"/>
              <w:divBdr>
                <w:top w:val="none" w:sz="0" w:space="0" w:color="auto"/>
                <w:left w:val="none" w:sz="0" w:space="0" w:color="auto"/>
                <w:bottom w:val="none" w:sz="0" w:space="0" w:color="auto"/>
                <w:right w:val="none" w:sz="0" w:space="0" w:color="auto"/>
              </w:divBdr>
              <w:divsChild>
                <w:div w:id="1515027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616646">
          <w:marLeft w:val="0"/>
          <w:marRight w:val="0"/>
          <w:marTop w:val="60"/>
          <w:marBottom w:val="0"/>
          <w:divBdr>
            <w:top w:val="none" w:sz="0" w:space="0" w:color="auto"/>
            <w:left w:val="none" w:sz="0" w:space="0" w:color="auto"/>
            <w:bottom w:val="none" w:sz="0" w:space="0" w:color="auto"/>
            <w:right w:val="none" w:sz="0" w:space="0" w:color="auto"/>
          </w:divBdr>
        </w:div>
        <w:div w:id="1424640481">
          <w:marLeft w:val="0"/>
          <w:marRight w:val="0"/>
          <w:marTop w:val="0"/>
          <w:marBottom w:val="0"/>
          <w:divBdr>
            <w:top w:val="none" w:sz="0" w:space="0" w:color="auto"/>
            <w:left w:val="none" w:sz="0" w:space="0" w:color="auto"/>
            <w:bottom w:val="none" w:sz="0" w:space="0" w:color="auto"/>
            <w:right w:val="none" w:sz="0" w:space="0" w:color="auto"/>
          </w:divBdr>
          <w:divsChild>
            <w:div w:id="387606684">
              <w:marLeft w:val="0"/>
              <w:marRight w:val="0"/>
              <w:marTop w:val="0"/>
              <w:marBottom w:val="0"/>
              <w:divBdr>
                <w:top w:val="none" w:sz="0" w:space="0" w:color="auto"/>
                <w:left w:val="none" w:sz="0" w:space="0" w:color="auto"/>
                <w:bottom w:val="none" w:sz="0" w:space="0" w:color="auto"/>
                <w:right w:val="none" w:sz="0" w:space="0" w:color="auto"/>
              </w:divBdr>
            </w:div>
          </w:divsChild>
        </w:div>
        <w:div w:id="1453985686">
          <w:marLeft w:val="0"/>
          <w:marRight w:val="0"/>
          <w:marTop w:val="0"/>
          <w:marBottom w:val="0"/>
          <w:divBdr>
            <w:top w:val="none" w:sz="0" w:space="0" w:color="auto"/>
            <w:left w:val="none" w:sz="0" w:space="0" w:color="auto"/>
            <w:bottom w:val="none" w:sz="0" w:space="0" w:color="auto"/>
            <w:right w:val="none" w:sz="0" w:space="0" w:color="auto"/>
          </w:divBdr>
        </w:div>
        <w:div w:id="921570220">
          <w:marLeft w:val="0"/>
          <w:marRight w:val="0"/>
          <w:marTop w:val="0"/>
          <w:marBottom w:val="160"/>
          <w:divBdr>
            <w:top w:val="none" w:sz="0" w:space="0" w:color="auto"/>
            <w:left w:val="none" w:sz="0" w:space="0" w:color="auto"/>
            <w:bottom w:val="none" w:sz="0" w:space="0" w:color="auto"/>
            <w:right w:val="none" w:sz="0" w:space="0" w:color="auto"/>
          </w:divBdr>
          <w:divsChild>
            <w:div w:id="706300020">
              <w:marLeft w:val="0"/>
              <w:marRight w:val="0"/>
              <w:marTop w:val="0"/>
              <w:marBottom w:val="0"/>
              <w:divBdr>
                <w:top w:val="none" w:sz="0" w:space="0" w:color="auto"/>
                <w:left w:val="none" w:sz="0" w:space="0" w:color="auto"/>
                <w:bottom w:val="none" w:sz="0" w:space="0" w:color="auto"/>
                <w:right w:val="none" w:sz="0" w:space="0" w:color="auto"/>
              </w:divBdr>
              <w:divsChild>
                <w:div w:id="1866094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197161">
          <w:marLeft w:val="0"/>
          <w:marRight w:val="0"/>
          <w:marTop w:val="60"/>
          <w:marBottom w:val="0"/>
          <w:divBdr>
            <w:top w:val="none" w:sz="0" w:space="0" w:color="auto"/>
            <w:left w:val="none" w:sz="0" w:space="0" w:color="auto"/>
            <w:bottom w:val="none" w:sz="0" w:space="0" w:color="auto"/>
            <w:right w:val="none" w:sz="0" w:space="0" w:color="auto"/>
          </w:divBdr>
        </w:div>
        <w:div w:id="1423647959">
          <w:marLeft w:val="0"/>
          <w:marRight w:val="0"/>
          <w:marTop w:val="0"/>
          <w:marBottom w:val="0"/>
          <w:divBdr>
            <w:top w:val="none" w:sz="0" w:space="0" w:color="auto"/>
            <w:left w:val="none" w:sz="0" w:space="0" w:color="auto"/>
            <w:bottom w:val="none" w:sz="0" w:space="0" w:color="auto"/>
            <w:right w:val="none" w:sz="0" w:space="0" w:color="auto"/>
          </w:divBdr>
          <w:divsChild>
            <w:div w:id="2129352972">
              <w:marLeft w:val="0"/>
              <w:marRight w:val="0"/>
              <w:marTop w:val="0"/>
              <w:marBottom w:val="0"/>
              <w:divBdr>
                <w:top w:val="none" w:sz="0" w:space="0" w:color="auto"/>
                <w:left w:val="none" w:sz="0" w:space="0" w:color="auto"/>
                <w:bottom w:val="none" w:sz="0" w:space="0" w:color="auto"/>
                <w:right w:val="none" w:sz="0" w:space="0" w:color="auto"/>
              </w:divBdr>
            </w:div>
          </w:divsChild>
        </w:div>
        <w:div w:id="1881362131">
          <w:marLeft w:val="0"/>
          <w:marRight w:val="0"/>
          <w:marTop w:val="0"/>
          <w:marBottom w:val="0"/>
          <w:divBdr>
            <w:top w:val="none" w:sz="0" w:space="0" w:color="auto"/>
            <w:left w:val="none" w:sz="0" w:space="0" w:color="auto"/>
            <w:bottom w:val="none" w:sz="0" w:space="0" w:color="auto"/>
            <w:right w:val="none" w:sz="0" w:space="0" w:color="auto"/>
          </w:divBdr>
        </w:div>
        <w:div w:id="1702196524">
          <w:marLeft w:val="0"/>
          <w:marRight w:val="0"/>
          <w:marTop w:val="0"/>
          <w:marBottom w:val="160"/>
          <w:divBdr>
            <w:top w:val="none" w:sz="0" w:space="0" w:color="auto"/>
            <w:left w:val="none" w:sz="0" w:space="0" w:color="auto"/>
            <w:bottom w:val="none" w:sz="0" w:space="0" w:color="auto"/>
            <w:right w:val="none" w:sz="0" w:space="0" w:color="auto"/>
          </w:divBdr>
          <w:divsChild>
            <w:div w:id="70395622">
              <w:marLeft w:val="0"/>
              <w:marRight w:val="0"/>
              <w:marTop w:val="0"/>
              <w:marBottom w:val="0"/>
              <w:divBdr>
                <w:top w:val="none" w:sz="0" w:space="0" w:color="auto"/>
                <w:left w:val="none" w:sz="0" w:space="0" w:color="auto"/>
                <w:bottom w:val="none" w:sz="0" w:space="0" w:color="auto"/>
                <w:right w:val="none" w:sz="0" w:space="0" w:color="auto"/>
              </w:divBdr>
              <w:divsChild>
                <w:div w:id="548300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8448283">
          <w:marLeft w:val="0"/>
          <w:marRight w:val="0"/>
          <w:marTop w:val="60"/>
          <w:marBottom w:val="0"/>
          <w:divBdr>
            <w:top w:val="none" w:sz="0" w:space="0" w:color="auto"/>
            <w:left w:val="none" w:sz="0" w:space="0" w:color="auto"/>
            <w:bottom w:val="none" w:sz="0" w:space="0" w:color="auto"/>
            <w:right w:val="none" w:sz="0" w:space="0" w:color="auto"/>
          </w:divBdr>
        </w:div>
        <w:div w:id="731270271">
          <w:marLeft w:val="0"/>
          <w:marRight w:val="0"/>
          <w:marTop w:val="0"/>
          <w:marBottom w:val="0"/>
          <w:divBdr>
            <w:top w:val="none" w:sz="0" w:space="0" w:color="auto"/>
            <w:left w:val="none" w:sz="0" w:space="0" w:color="auto"/>
            <w:bottom w:val="none" w:sz="0" w:space="0" w:color="auto"/>
            <w:right w:val="none" w:sz="0" w:space="0" w:color="auto"/>
          </w:divBdr>
          <w:divsChild>
            <w:div w:id="2097433309">
              <w:marLeft w:val="0"/>
              <w:marRight w:val="0"/>
              <w:marTop w:val="0"/>
              <w:marBottom w:val="0"/>
              <w:divBdr>
                <w:top w:val="none" w:sz="0" w:space="0" w:color="auto"/>
                <w:left w:val="none" w:sz="0" w:space="0" w:color="auto"/>
                <w:bottom w:val="none" w:sz="0" w:space="0" w:color="auto"/>
                <w:right w:val="none" w:sz="0" w:space="0" w:color="auto"/>
              </w:divBdr>
            </w:div>
          </w:divsChild>
        </w:div>
        <w:div w:id="992297041">
          <w:marLeft w:val="0"/>
          <w:marRight w:val="0"/>
          <w:marTop w:val="0"/>
          <w:marBottom w:val="0"/>
          <w:divBdr>
            <w:top w:val="none" w:sz="0" w:space="0" w:color="auto"/>
            <w:left w:val="none" w:sz="0" w:space="0" w:color="auto"/>
            <w:bottom w:val="none" w:sz="0" w:space="0" w:color="auto"/>
            <w:right w:val="none" w:sz="0" w:space="0" w:color="auto"/>
          </w:divBdr>
        </w:div>
        <w:div w:id="154879976">
          <w:marLeft w:val="0"/>
          <w:marRight w:val="0"/>
          <w:marTop w:val="0"/>
          <w:marBottom w:val="160"/>
          <w:divBdr>
            <w:top w:val="none" w:sz="0" w:space="0" w:color="auto"/>
            <w:left w:val="none" w:sz="0" w:space="0" w:color="auto"/>
            <w:bottom w:val="none" w:sz="0" w:space="0" w:color="auto"/>
            <w:right w:val="none" w:sz="0" w:space="0" w:color="auto"/>
          </w:divBdr>
          <w:divsChild>
            <w:div w:id="1334184290">
              <w:marLeft w:val="0"/>
              <w:marRight w:val="0"/>
              <w:marTop w:val="0"/>
              <w:marBottom w:val="0"/>
              <w:divBdr>
                <w:top w:val="none" w:sz="0" w:space="0" w:color="auto"/>
                <w:left w:val="none" w:sz="0" w:space="0" w:color="auto"/>
                <w:bottom w:val="none" w:sz="0" w:space="0" w:color="auto"/>
                <w:right w:val="none" w:sz="0" w:space="0" w:color="auto"/>
              </w:divBdr>
              <w:divsChild>
                <w:div w:id="194081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780283">
          <w:marLeft w:val="0"/>
          <w:marRight w:val="0"/>
          <w:marTop w:val="60"/>
          <w:marBottom w:val="0"/>
          <w:divBdr>
            <w:top w:val="none" w:sz="0" w:space="0" w:color="auto"/>
            <w:left w:val="none" w:sz="0" w:space="0" w:color="auto"/>
            <w:bottom w:val="none" w:sz="0" w:space="0" w:color="auto"/>
            <w:right w:val="none" w:sz="0" w:space="0" w:color="auto"/>
          </w:divBdr>
        </w:div>
        <w:div w:id="1326590054">
          <w:marLeft w:val="0"/>
          <w:marRight w:val="0"/>
          <w:marTop w:val="0"/>
          <w:marBottom w:val="0"/>
          <w:divBdr>
            <w:top w:val="none" w:sz="0" w:space="0" w:color="auto"/>
            <w:left w:val="none" w:sz="0" w:space="0" w:color="auto"/>
            <w:bottom w:val="none" w:sz="0" w:space="0" w:color="auto"/>
            <w:right w:val="none" w:sz="0" w:space="0" w:color="auto"/>
          </w:divBdr>
          <w:divsChild>
            <w:div w:id="1292706640">
              <w:marLeft w:val="0"/>
              <w:marRight w:val="0"/>
              <w:marTop w:val="0"/>
              <w:marBottom w:val="0"/>
              <w:divBdr>
                <w:top w:val="none" w:sz="0" w:space="0" w:color="auto"/>
                <w:left w:val="none" w:sz="0" w:space="0" w:color="auto"/>
                <w:bottom w:val="none" w:sz="0" w:space="0" w:color="auto"/>
                <w:right w:val="none" w:sz="0" w:space="0" w:color="auto"/>
              </w:divBdr>
            </w:div>
          </w:divsChild>
        </w:div>
        <w:div w:id="1689983355">
          <w:marLeft w:val="0"/>
          <w:marRight w:val="0"/>
          <w:marTop w:val="0"/>
          <w:marBottom w:val="0"/>
          <w:divBdr>
            <w:top w:val="none" w:sz="0" w:space="0" w:color="auto"/>
            <w:left w:val="none" w:sz="0" w:space="0" w:color="auto"/>
            <w:bottom w:val="none" w:sz="0" w:space="0" w:color="auto"/>
            <w:right w:val="none" w:sz="0" w:space="0" w:color="auto"/>
          </w:divBdr>
        </w:div>
        <w:div w:id="84619846">
          <w:marLeft w:val="0"/>
          <w:marRight w:val="0"/>
          <w:marTop w:val="0"/>
          <w:marBottom w:val="160"/>
          <w:divBdr>
            <w:top w:val="none" w:sz="0" w:space="0" w:color="auto"/>
            <w:left w:val="none" w:sz="0" w:space="0" w:color="auto"/>
            <w:bottom w:val="none" w:sz="0" w:space="0" w:color="auto"/>
            <w:right w:val="none" w:sz="0" w:space="0" w:color="auto"/>
          </w:divBdr>
          <w:divsChild>
            <w:div w:id="296184840">
              <w:marLeft w:val="0"/>
              <w:marRight w:val="0"/>
              <w:marTop w:val="0"/>
              <w:marBottom w:val="0"/>
              <w:divBdr>
                <w:top w:val="none" w:sz="0" w:space="0" w:color="auto"/>
                <w:left w:val="none" w:sz="0" w:space="0" w:color="auto"/>
                <w:bottom w:val="none" w:sz="0" w:space="0" w:color="auto"/>
                <w:right w:val="none" w:sz="0" w:space="0" w:color="auto"/>
              </w:divBdr>
              <w:divsChild>
                <w:div w:id="129524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16360">
          <w:marLeft w:val="0"/>
          <w:marRight w:val="0"/>
          <w:marTop w:val="60"/>
          <w:marBottom w:val="0"/>
          <w:divBdr>
            <w:top w:val="none" w:sz="0" w:space="0" w:color="auto"/>
            <w:left w:val="none" w:sz="0" w:space="0" w:color="auto"/>
            <w:bottom w:val="none" w:sz="0" w:space="0" w:color="auto"/>
            <w:right w:val="none" w:sz="0" w:space="0" w:color="auto"/>
          </w:divBdr>
        </w:div>
        <w:div w:id="2060468486">
          <w:marLeft w:val="0"/>
          <w:marRight w:val="0"/>
          <w:marTop w:val="0"/>
          <w:marBottom w:val="0"/>
          <w:divBdr>
            <w:top w:val="none" w:sz="0" w:space="0" w:color="auto"/>
            <w:left w:val="none" w:sz="0" w:space="0" w:color="auto"/>
            <w:bottom w:val="none" w:sz="0" w:space="0" w:color="auto"/>
            <w:right w:val="none" w:sz="0" w:space="0" w:color="auto"/>
          </w:divBdr>
          <w:divsChild>
            <w:div w:id="922496803">
              <w:marLeft w:val="0"/>
              <w:marRight w:val="0"/>
              <w:marTop w:val="0"/>
              <w:marBottom w:val="0"/>
              <w:divBdr>
                <w:top w:val="none" w:sz="0" w:space="0" w:color="auto"/>
                <w:left w:val="none" w:sz="0" w:space="0" w:color="auto"/>
                <w:bottom w:val="none" w:sz="0" w:space="0" w:color="auto"/>
                <w:right w:val="none" w:sz="0" w:space="0" w:color="auto"/>
              </w:divBdr>
            </w:div>
          </w:divsChild>
        </w:div>
        <w:div w:id="340277283">
          <w:marLeft w:val="0"/>
          <w:marRight w:val="0"/>
          <w:marTop w:val="0"/>
          <w:marBottom w:val="0"/>
          <w:divBdr>
            <w:top w:val="none" w:sz="0" w:space="0" w:color="auto"/>
            <w:left w:val="none" w:sz="0" w:space="0" w:color="auto"/>
            <w:bottom w:val="none" w:sz="0" w:space="0" w:color="auto"/>
            <w:right w:val="none" w:sz="0" w:space="0" w:color="auto"/>
          </w:divBdr>
        </w:div>
        <w:div w:id="1264341568">
          <w:marLeft w:val="0"/>
          <w:marRight w:val="0"/>
          <w:marTop w:val="0"/>
          <w:marBottom w:val="160"/>
          <w:divBdr>
            <w:top w:val="none" w:sz="0" w:space="0" w:color="auto"/>
            <w:left w:val="none" w:sz="0" w:space="0" w:color="auto"/>
            <w:bottom w:val="none" w:sz="0" w:space="0" w:color="auto"/>
            <w:right w:val="none" w:sz="0" w:space="0" w:color="auto"/>
          </w:divBdr>
          <w:divsChild>
            <w:div w:id="1540124698">
              <w:marLeft w:val="0"/>
              <w:marRight w:val="0"/>
              <w:marTop w:val="0"/>
              <w:marBottom w:val="0"/>
              <w:divBdr>
                <w:top w:val="none" w:sz="0" w:space="0" w:color="auto"/>
                <w:left w:val="none" w:sz="0" w:space="0" w:color="auto"/>
                <w:bottom w:val="none" w:sz="0" w:space="0" w:color="auto"/>
                <w:right w:val="none" w:sz="0" w:space="0" w:color="auto"/>
              </w:divBdr>
              <w:divsChild>
                <w:div w:id="1028724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995301">
          <w:marLeft w:val="0"/>
          <w:marRight w:val="0"/>
          <w:marTop w:val="60"/>
          <w:marBottom w:val="0"/>
          <w:divBdr>
            <w:top w:val="none" w:sz="0" w:space="0" w:color="auto"/>
            <w:left w:val="none" w:sz="0" w:space="0" w:color="auto"/>
            <w:bottom w:val="none" w:sz="0" w:space="0" w:color="auto"/>
            <w:right w:val="none" w:sz="0" w:space="0" w:color="auto"/>
          </w:divBdr>
        </w:div>
        <w:div w:id="1919244864">
          <w:marLeft w:val="0"/>
          <w:marRight w:val="0"/>
          <w:marTop w:val="0"/>
          <w:marBottom w:val="0"/>
          <w:divBdr>
            <w:top w:val="none" w:sz="0" w:space="0" w:color="auto"/>
            <w:left w:val="none" w:sz="0" w:space="0" w:color="auto"/>
            <w:bottom w:val="none" w:sz="0" w:space="0" w:color="auto"/>
            <w:right w:val="none" w:sz="0" w:space="0" w:color="auto"/>
          </w:divBdr>
          <w:divsChild>
            <w:div w:id="36011840">
              <w:marLeft w:val="0"/>
              <w:marRight w:val="0"/>
              <w:marTop w:val="0"/>
              <w:marBottom w:val="0"/>
              <w:divBdr>
                <w:top w:val="none" w:sz="0" w:space="0" w:color="auto"/>
                <w:left w:val="none" w:sz="0" w:space="0" w:color="auto"/>
                <w:bottom w:val="none" w:sz="0" w:space="0" w:color="auto"/>
                <w:right w:val="none" w:sz="0" w:space="0" w:color="auto"/>
              </w:divBdr>
            </w:div>
          </w:divsChild>
        </w:div>
        <w:div w:id="1903102407">
          <w:marLeft w:val="0"/>
          <w:marRight w:val="0"/>
          <w:marTop w:val="0"/>
          <w:marBottom w:val="0"/>
          <w:divBdr>
            <w:top w:val="none" w:sz="0" w:space="0" w:color="auto"/>
            <w:left w:val="none" w:sz="0" w:space="0" w:color="auto"/>
            <w:bottom w:val="none" w:sz="0" w:space="0" w:color="auto"/>
            <w:right w:val="none" w:sz="0" w:space="0" w:color="auto"/>
          </w:divBdr>
        </w:div>
      </w:divsChild>
    </w:div>
    <w:div w:id="352535562">
      <w:bodyDiv w:val="1"/>
      <w:marLeft w:val="0"/>
      <w:marRight w:val="0"/>
      <w:marTop w:val="0"/>
      <w:marBottom w:val="0"/>
      <w:divBdr>
        <w:top w:val="none" w:sz="0" w:space="0" w:color="auto"/>
        <w:left w:val="none" w:sz="0" w:space="0" w:color="auto"/>
        <w:bottom w:val="none" w:sz="0" w:space="0" w:color="auto"/>
        <w:right w:val="none" w:sz="0" w:space="0" w:color="auto"/>
      </w:divBdr>
      <w:divsChild>
        <w:div w:id="450903704">
          <w:marLeft w:val="0"/>
          <w:marRight w:val="0"/>
          <w:marTop w:val="60"/>
          <w:marBottom w:val="0"/>
          <w:divBdr>
            <w:top w:val="none" w:sz="0" w:space="0" w:color="auto"/>
            <w:left w:val="none" w:sz="0" w:space="0" w:color="auto"/>
            <w:bottom w:val="none" w:sz="0" w:space="0" w:color="auto"/>
            <w:right w:val="none" w:sz="0" w:space="0" w:color="auto"/>
          </w:divBdr>
        </w:div>
        <w:div w:id="289748708">
          <w:marLeft w:val="0"/>
          <w:marRight w:val="0"/>
          <w:marTop w:val="0"/>
          <w:marBottom w:val="0"/>
          <w:divBdr>
            <w:top w:val="none" w:sz="0" w:space="0" w:color="auto"/>
            <w:left w:val="none" w:sz="0" w:space="0" w:color="auto"/>
            <w:bottom w:val="none" w:sz="0" w:space="0" w:color="auto"/>
            <w:right w:val="none" w:sz="0" w:space="0" w:color="auto"/>
          </w:divBdr>
          <w:divsChild>
            <w:div w:id="1647736187">
              <w:marLeft w:val="0"/>
              <w:marRight w:val="0"/>
              <w:marTop w:val="0"/>
              <w:marBottom w:val="0"/>
              <w:divBdr>
                <w:top w:val="none" w:sz="0" w:space="0" w:color="auto"/>
                <w:left w:val="none" w:sz="0" w:space="0" w:color="auto"/>
                <w:bottom w:val="none" w:sz="0" w:space="0" w:color="auto"/>
                <w:right w:val="none" w:sz="0" w:space="0" w:color="auto"/>
              </w:divBdr>
            </w:div>
          </w:divsChild>
        </w:div>
        <w:div w:id="1726292806">
          <w:marLeft w:val="0"/>
          <w:marRight w:val="0"/>
          <w:marTop w:val="0"/>
          <w:marBottom w:val="0"/>
          <w:divBdr>
            <w:top w:val="none" w:sz="0" w:space="0" w:color="auto"/>
            <w:left w:val="none" w:sz="0" w:space="0" w:color="auto"/>
            <w:bottom w:val="none" w:sz="0" w:space="0" w:color="auto"/>
            <w:right w:val="none" w:sz="0" w:space="0" w:color="auto"/>
          </w:divBdr>
        </w:div>
        <w:div w:id="1447386223">
          <w:marLeft w:val="0"/>
          <w:marRight w:val="0"/>
          <w:marTop w:val="0"/>
          <w:marBottom w:val="160"/>
          <w:divBdr>
            <w:top w:val="none" w:sz="0" w:space="0" w:color="auto"/>
            <w:left w:val="none" w:sz="0" w:space="0" w:color="auto"/>
            <w:bottom w:val="none" w:sz="0" w:space="0" w:color="auto"/>
            <w:right w:val="none" w:sz="0" w:space="0" w:color="auto"/>
          </w:divBdr>
          <w:divsChild>
            <w:div w:id="878978169">
              <w:marLeft w:val="0"/>
              <w:marRight w:val="0"/>
              <w:marTop w:val="0"/>
              <w:marBottom w:val="0"/>
              <w:divBdr>
                <w:top w:val="none" w:sz="0" w:space="0" w:color="auto"/>
                <w:left w:val="none" w:sz="0" w:space="0" w:color="auto"/>
                <w:bottom w:val="none" w:sz="0" w:space="0" w:color="auto"/>
                <w:right w:val="none" w:sz="0" w:space="0" w:color="auto"/>
              </w:divBdr>
              <w:divsChild>
                <w:div w:id="1284187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300312">
          <w:marLeft w:val="0"/>
          <w:marRight w:val="0"/>
          <w:marTop w:val="60"/>
          <w:marBottom w:val="0"/>
          <w:divBdr>
            <w:top w:val="none" w:sz="0" w:space="0" w:color="auto"/>
            <w:left w:val="none" w:sz="0" w:space="0" w:color="auto"/>
            <w:bottom w:val="none" w:sz="0" w:space="0" w:color="auto"/>
            <w:right w:val="none" w:sz="0" w:space="0" w:color="auto"/>
          </w:divBdr>
        </w:div>
        <w:div w:id="812914889">
          <w:marLeft w:val="0"/>
          <w:marRight w:val="0"/>
          <w:marTop w:val="0"/>
          <w:marBottom w:val="0"/>
          <w:divBdr>
            <w:top w:val="none" w:sz="0" w:space="0" w:color="auto"/>
            <w:left w:val="none" w:sz="0" w:space="0" w:color="auto"/>
            <w:bottom w:val="none" w:sz="0" w:space="0" w:color="auto"/>
            <w:right w:val="none" w:sz="0" w:space="0" w:color="auto"/>
          </w:divBdr>
          <w:divsChild>
            <w:div w:id="672300823">
              <w:marLeft w:val="0"/>
              <w:marRight w:val="0"/>
              <w:marTop w:val="0"/>
              <w:marBottom w:val="0"/>
              <w:divBdr>
                <w:top w:val="none" w:sz="0" w:space="0" w:color="auto"/>
                <w:left w:val="none" w:sz="0" w:space="0" w:color="auto"/>
                <w:bottom w:val="none" w:sz="0" w:space="0" w:color="auto"/>
                <w:right w:val="none" w:sz="0" w:space="0" w:color="auto"/>
              </w:divBdr>
            </w:div>
          </w:divsChild>
        </w:div>
        <w:div w:id="1955671847">
          <w:marLeft w:val="0"/>
          <w:marRight w:val="0"/>
          <w:marTop w:val="0"/>
          <w:marBottom w:val="0"/>
          <w:divBdr>
            <w:top w:val="none" w:sz="0" w:space="0" w:color="auto"/>
            <w:left w:val="none" w:sz="0" w:space="0" w:color="auto"/>
            <w:bottom w:val="none" w:sz="0" w:space="0" w:color="auto"/>
            <w:right w:val="none" w:sz="0" w:space="0" w:color="auto"/>
          </w:divBdr>
        </w:div>
        <w:div w:id="598103917">
          <w:marLeft w:val="0"/>
          <w:marRight w:val="0"/>
          <w:marTop w:val="0"/>
          <w:marBottom w:val="160"/>
          <w:divBdr>
            <w:top w:val="none" w:sz="0" w:space="0" w:color="auto"/>
            <w:left w:val="none" w:sz="0" w:space="0" w:color="auto"/>
            <w:bottom w:val="none" w:sz="0" w:space="0" w:color="auto"/>
            <w:right w:val="none" w:sz="0" w:space="0" w:color="auto"/>
          </w:divBdr>
          <w:divsChild>
            <w:div w:id="452866826">
              <w:marLeft w:val="0"/>
              <w:marRight w:val="0"/>
              <w:marTop w:val="0"/>
              <w:marBottom w:val="0"/>
              <w:divBdr>
                <w:top w:val="none" w:sz="0" w:space="0" w:color="auto"/>
                <w:left w:val="none" w:sz="0" w:space="0" w:color="auto"/>
                <w:bottom w:val="none" w:sz="0" w:space="0" w:color="auto"/>
                <w:right w:val="none" w:sz="0" w:space="0" w:color="auto"/>
              </w:divBdr>
              <w:divsChild>
                <w:div w:id="54931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090426">
          <w:marLeft w:val="0"/>
          <w:marRight w:val="0"/>
          <w:marTop w:val="60"/>
          <w:marBottom w:val="0"/>
          <w:divBdr>
            <w:top w:val="none" w:sz="0" w:space="0" w:color="auto"/>
            <w:left w:val="none" w:sz="0" w:space="0" w:color="auto"/>
            <w:bottom w:val="none" w:sz="0" w:space="0" w:color="auto"/>
            <w:right w:val="none" w:sz="0" w:space="0" w:color="auto"/>
          </w:divBdr>
        </w:div>
        <w:div w:id="68507702">
          <w:marLeft w:val="0"/>
          <w:marRight w:val="0"/>
          <w:marTop w:val="0"/>
          <w:marBottom w:val="0"/>
          <w:divBdr>
            <w:top w:val="none" w:sz="0" w:space="0" w:color="auto"/>
            <w:left w:val="none" w:sz="0" w:space="0" w:color="auto"/>
            <w:bottom w:val="none" w:sz="0" w:space="0" w:color="auto"/>
            <w:right w:val="none" w:sz="0" w:space="0" w:color="auto"/>
          </w:divBdr>
          <w:divsChild>
            <w:div w:id="903687918">
              <w:marLeft w:val="0"/>
              <w:marRight w:val="0"/>
              <w:marTop w:val="0"/>
              <w:marBottom w:val="0"/>
              <w:divBdr>
                <w:top w:val="none" w:sz="0" w:space="0" w:color="auto"/>
                <w:left w:val="none" w:sz="0" w:space="0" w:color="auto"/>
                <w:bottom w:val="none" w:sz="0" w:space="0" w:color="auto"/>
                <w:right w:val="none" w:sz="0" w:space="0" w:color="auto"/>
              </w:divBdr>
            </w:div>
          </w:divsChild>
        </w:div>
        <w:div w:id="912468272">
          <w:marLeft w:val="0"/>
          <w:marRight w:val="0"/>
          <w:marTop w:val="0"/>
          <w:marBottom w:val="0"/>
          <w:divBdr>
            <w:top w:val="none" w:sz="0" w:space="0" w:color="auto"/>
            <w:left w:val="none" w:sz="0" w:space="0" w:color="auto"/>
            <w:bottom w:val="none" w:sz="0" w:space="0" w:color="auto"/>
            <w:right w:val="none" w:sz="0" w:space="0" w:color="auto"/>
          </w:divBdr>
        </w:div>
        <w:div w:id="200944115">
          <w:marLeft w:val="0"/>
          <w:marRight w:val="0"/>
          <w:marTop w:val="0"/>
          <w:marBottom w:val="160"/>
          <w:divBdr>
            <w:top w:val="none" w:sz="0" w:space="0" w:color="auto"/>
            <w:left w:val="none" w:sz="0" w:space="0" w:color="auto"/>
            <w:bottom w:val="none" w:sz="0" w:space="0" w:color="auto"/>
            <w:right w:val="none" w:sz="0" w:space="0" w:color="auto"/>
          </w:divBdr>
          <w:divsChild>
            <w:div w:id="1097290835">
              <w:marLeft w:val="0"/>
              <w:marRight w:val="0"/>
              <w:marTop w:val="0"/>
              <w:marBottom w:val="0"/>
              <w:divBdr>
                <w:top w:val="none" w:sz="0" w:space="0" w:color="auto"/>
                <w:left w:val="none" w:sz="0" w:space="0" w:color="auto"/>
                <w:bottom w:val="none" w:sz="0" w:space="0" w:color="auto"/>
                <w:right w:val="none" w:sz="0" w:space="0" w:color="auto"/>
              </w:divBdr>
              <w:divsChild>
                <w:div w:id="395515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115155">
          <w:marLeft w:val="0"/>
          <w:marRight w:val="0"/>
          <w:marTop w:val="60"/>
          <w:marBottom w:val="0"/>
          <w:divBdr>
            <w:top w:val="none" w:sz="0" w:space="0" w:color="auto"/>
            <w:left w:val="none" w:sz="0" w:space="0" w:color="auto"/>
            <w:bottom w:val="none" w:sz="0" w:space="0" w:color="auto"/>
            <w:right w:val="none" w:sz="0" w:space="0" w:color="auto"/>
          </w:divBdr>
        </w:div>
        <w:div w:id="1394743202">
          <w:marLeft w:val="0"/>
          <w:marRight w:val="0"/>
          <w:marTop w:val="0"/>
          <w:marBottom w:val="0"/>
          <w:divBdr>
            <w:top w:val="none" w:sz="0" w:space="0" w:color="auto"/>
            <w:left w:val="none" w:sz="0" w:space="0" w:color="auto"/>
            <w:bottom w:val="none" w:sz="0" w:space="0" w:color="auto"/>
            <w:right w:val="none" w:sz="0" w:space="0" w:color="auto"/>
          </w:divBdr>
          <w:divsChild>
            <w:div w:id="1406686930">
              <w:marLeft w:val="0"/>
              <w:marRight w:val="0"/>
              <w:marTop w:val="0"/>
              <w:marBottom w:val="0"/>
              <w:divBdr>
                <w:top w:val="none" w:sz="0" w:space="0" w:color="auto"/>
                <w:left w:val="none" w:sz="0" w:space="0" w:color="auto"/>
                <w:bottom w:val="none" w:sz="0" w:space="0" w:color="auto"/>
                <w:right w:val="none" w:sz="0" w:space="0" w:color="auto"/>
              </w:divBdr>
            </w:div>
          </w:divsChild>
        </w:div>
        <w:div w:id="942106375">
          <w:marLeft w:val="0"/>
          <w:marRight w:val="0"/>
          <w:marTop w:val="0"/>
          <w:marBottom w:val="0"/>
          <w:divBdr>
            <w:top w:val="none" w:sz="0" w:space="0" w:color="auto"/>
            <w:left w:val="none" w:sz="0" w:space="0" w:color="auto"/>
            <w:bottom w:val="none" w:sz="0" w:space="0" w:color="auto"/>
            <w:right w:val="none" w:sz="0" w:space="0" w:color="auto"/>
          </w:divBdr>
        </w:div>
        <w:div w:id="463625315">
          <w:marLeft w:val="0"/>
          <w:marRight w:val="0"/>
          <w:marTop w:val="0"/>
          <w:marBottom w:val="160"/>
          <w:divBdr>
            <w:top w:val="none" w:sz="0" w:space="0" w:color="auto"/>
            <w:left w:val="none" w:sz="0" w:space="0" w:color="auto"/>
            <w:bottom w:val="none" w:sz="0" w:space="0" w:color="auto"/>
            <w:right w:val="none" w:sz="0" w:space="0" w:color="auto"/>
          </w:divBdr>
          <w:divsChild>
            <w:div w:id="1602836133">
              <w:marLeft w:val="0"/>
              <w:marRight w:val="0"/>
              <w:marTop w:val="0"/>
              <w:marBottom w:val="0"/>
              <w:divBdr>
                <w:top w:val="none" w:sz="0" w:space="0" w:color="auto"/>
                <w:left w:val="none" w:sz="0" w:space="0" w:color="auto"/>
                <w:bottom w:val="none" w:sz="0" w:space="0" w:color="auto"/>
                <w:right w:val="none" w:sz="0" w:space="0" w:color="auto"/>
              </w:divBdr>
              <w:divsChild>
                <w:div w:id="422649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3566956">
          <w:marLeft w:val="0"/>
          <w:marRight w:val="0"/>
          <w:marTop w:val="60"/>
          <w:marBottom w:val="0"/>
          <w:divBdr>
            <w:top w:val="none" w:sz="0" w:space="0" w:color="auto"/>
            <w:left w:val="none" w:sz="0" w:space="0" w:color="auto"/>
            <w:bottom w:val="none" w:sz="0" w:space="0" w:color="auto"/>
            <w:right w:val="none" w:sz="0" w:space="0" w:color="auto"/>
          </w:divBdr>
        </w:div>
        <w:div w:id="867912830">
          <w:marLeft w:val="0"/>
          <w:marRight w:val="0"/>
          <w:marTop w:val="0"/>
          <w:marBottom w:val="0"/>
          <w:divBdr>
            <w:top w:val="none" w:sz="0" w:space="0" w:color="auto"/>
            <w:left w:val="none" w:sz="0" w:space="0" w:color="auto"/>
            <w:bottom w:val="none" w:sz="0" w:space="0" w:color="auto"/>
            <w:right w:val="none" w:sz="0" w:space="0" w:color="auto"/>
          </w:divBdr>
          <w:divsChild>
            <w:div w:id="1707830998">
              <w:marLeft w:val="0"/>
              <w:marRight w:val="0"/>
              <w:marTop w:val="0"/>
              <w:marBottom w:val="0"/>
              <w:divBdr>
                <w:top w:val="none" w:sz="0" w:space="0" w:color="auto"/>
                <w:left w:val="none" w:sz="0" w:space="0" w:color="auto"/>
                <w:bottom w:val="none" w:sz="0" w:space="0" w:color="auto"/>
                <w:right w:val="none" w:sz="0" w:space="0" w:color="auto"/>
              </w:divBdr>
            </w:div>
          </w:divsChild>
        </w:div>
        <w:div w:id="773592709">
          <w:marLeft w:val="0"/>
          <w:marRight w:val="0"/>
          <w:marTop w:val="0"/>
          <w:marBottom w:val="0"/>
          <w:divBdr>
            <w:top w:val="none" w:sz="0" w:space="0" w:color="auto"/>
            <w:left w:val="none" w:sz="0" w:space="0" w:color="auto"/>
            <w:bottom w:val="none" w:sz="0" w:space="0" w:color="auto"/>
            <w:right w:val="none" w:sz="0" w:space="0" w:color="auto"/>
          </w:divBdr>
        </w:div>
        <w:div w:id="1634560424">
          <w:marLeft w:val="0"/>
          <w:marRight w:val="0"/>
          <w:marTop w:val="0"/>
          <w:marBottom w:val="160"/>
          <w:divBdr>
            <w:top w:val="none" w:sz="0" w:space="0" w:color="auto"/>
            <w:left w:val="none" w:sz="0" w:space="0" w:color="auto"/>
            <w:bottom w:val="none" w:sz="0" w:space="0" w:color="auto"/>
            <w:right w:val="none" w:sz="0" w:space="0" w:color="auto"/>
          </w:divBdr>
          <w:divsChild>
            <w:div w:id="979070179">
              <w:marLeft w:val="0"/>
              <w:marRight w:val="0"/>
              <w:marTop w:val="0"/>
              <w:marBottom w:val="0"/>
              <w:divBdr>
                <w:top w:val="none" w:sz="0" w:space="0" w:color="auto"/>
                <w:left w:val="none" w:sz="0" w:space="0" w:color="auto"/>
                <w:bottom w:val="none" w:sz="0" w:space="0" w:color="auto"/>
                <w:right w:val="none" w:sz="0" w:space="0" w:color="auto"/>
              </w:divBdr>
              <w:divsChild>
                <w:div w:id="1898583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608671">
          <w:marLeft w:val="0"/>
          <w:marRight w:val="0"/>
          <w:marTop w:val="60"/>
          <w:marBottom w:val="0"/>
          <w:divBdr>
            <w:top w:val="none" w:sz="0" w:space="0" w:color="auto"/>
            <w:left w:val="none" w:sz="0" w:space="0" w:color="auto"/>
            <w:bottom w:val="none" w:sz="0" w:space="0" w:color="auto"/>
            <w:right w:val="none" w:sz="0" w:space="0" w:color="auto"/>
          </w:divBdr>
        </w:div>
        <w:div w:id="101728496">
          <w:marLeft w:val="0"/>
          <w:marRight w:val="0"/>
          <w:marTop w:val="0"/>
          <w:marBottom w:val="0"/>
          <w:divBdr>
            <w:top w:val="none" w:sz="0" w:space="0" w:color="auto"/>
            <w:left w:val="none" w:sz="0" w:space="0" w:color="auto"/>
            <w:bottom w:val="none" w:sz="0" w:space="0" w:color="auto"/>
            <w:right w:val="none" w:sz="0" w:space="0" w:color="auto"/>
          </w:divBdr>
          <w:divsChild>
            <w:div w:id="1636526428">
              <w:marLeft w:val="0"/>
              <w:marRight w:val="0"/>
              <w:marTop w:val="0"/>
              <w:marBottom w:val="0"/>
              <w:divBdr>
                <w:top w:val="none" w:sz="0" w:space="0" w:color="auto"/>
                <w:left w:val="none" w:sz="0" w:space="0" w:color="auto"/>
                <w:bottom w:val="none" w:sz="0" w:space="0" w:color="auto"/>
                <w:right w:val="none" w:sz="0" w:space="0" w:color="auto"/>
              </w:divBdr>
            </w:div>
          </w:divsChild>
        </w:div>
        <w:div w:id="1520385973">
          <w:marLeft w:val="0"/>
          <w:marRight w:val="0"/>
          <w:marTop w:val="0"/>
          <w:marBottom w:val="0"/>
          <w:divBdr>
            <w:top w:val="none" w:sz="0" w:space="0" w:color="auto"/>
            <w:left w:val="none" w:sz="0" w:space="0" w:color="auto"/>
            <w:bottom w:val="none" w:sz="0" w:space="0" w:color="auto"/>
            <w:right w:val="none" w:sz="0" w:space="0" w:color="auto"/>
          </w:divBdr>
        </w:div>
        <w:div w:id="1828324960">
          <w:marLeft w:val="0"/>
          <w:marRight w:val="0"/>
          <w:marTop w:val="0"/>
          <w:marBottom w:val="160"/>
          <w:divBdr>
            <w:top w:val="none" w:sz="0" w:space="0" w:color="auto"/>
            <w:left w:val="none" w:sz="0" w:space="0" w:color="auto"/>
            <w:bottom w:val="none" w:sz="0" w:space="0" w:color="auto"/>
            <w:right w:val="none" w:sz="0" w:space="0" w:color="auto"/>
          </w:divBdr>
          <w:divsChild>
            <w:div w:id="1591811097">
              <w:marLeft w:val="0"/>
              <w:marRight w:val="0"/>
              <w:marTop w:val="0"/>
              <w:marBottom w:val="0"/>
              <w:divBdr>
                <w:top w:val="none" w:sz="0" w:space="0" w:color="auto"/>
                <w:left w:val="none" w:sz="0" w:space="0" w:color="auto"/>
                <w:bottom w:val="none" w:sz="0" w:space="0" w:color="auto"/>
                <w:right w:val="none" w:sz="0" w:space="0" w:color="auto"/>
              </w:divBdr>
              <w:divsChild>
                <w:div w:id="250284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56851">
          <w:marLeft w:val="0"/>
          <w:marRight w:val="0"/>
          <w:marTop w:val="60"/>
          <w:marBottom w:val="0"/>
          <w:divBdr>
            <w:top w:val="none" w:sz="0" w:space="0" w:color="auto"/>
            <w:left w:val="none" w:sz="0" w:space="0" w:color="auto"/>
            <w:bottom w:val="none" w:sz="0" w:space="0" w:color="auto"/>
            <w:right w:val="none" w:sz="0" w:space="0" w:color="auto"/>
          </w:divBdr>
        </w:div>
        <w:div w:id="1427071628">
          <w:marLeft w:val="0"/>
          <w:marRight w:val="0"/>
          <w:marTop w:val="0"/>
          <w:marBottom w:val="0"/>
          <w:divBdr>
            <w:top w:val="none" w:sz="0" w:space="0" w:color="auto"/>
            <w:left w:val="none" w:sz="0" w:space="0" w:color="auto"/>
            <w:bottom w:val="none" w:sz="0" w:space="0" w:color="auto"/>
            <w:right w:val="none" w:sz="0" w:space="0" w:color="auto"/>
          </w:divBdr>
          <w:divsChild>
            <w:div w:id="1557811361">
              <w:marLeft w:val="0"/>
              <w:marRight w:val="0"/>
              <w:marTop w:val="0"/>
              <w:marBottom w:val="0"/>
              <w:divBdr>
                <w:top w:val="none" w:sz="0" w:space="0" w:color="auto"/>
                <w:left w:val="none" w:sz="0" w:space="0" w:color="auto"/>
                <w:bottom w:val="none" w:sz="0" w:space="0" w:color="auto"/>
                <w:right w:val="none" w:sz="0" w:space="0" w:color="auto"/>
              </w:divBdr>
            </w:div>
          </w:divsChild>
        </w:div>
        <w:div w:id="1032538978">
          <w:marLeft w:val="0"/>
          <w:marRight w:val="0"/>
          <w:marTop w:val="0"/>
          <w:marBottom w:val="0"/>
          <w:divBdr>
            <w:top w:val="none" w:sz="0" w:space="0" w:color="auto"/>
            <w:left w:val="none" w:sz="0" w:space="0" w:color="auto"/>
            <w:bottom w:val="none" w:sz="0" w:space="0" w:color="auto"/>
            <w:right w:val="none" w:sz="0" w:space="0" w:color="auto"/>
          </w:divBdr>
        </w:div>
        <w:div w:id="1584875704">
          <w:marLeft w:val="0"/>
          <w:marRight w:val="0"/>
          <w:marTop w:val="0"/>
          <w:marBottom w:val="160"/>
          <w:divBdr>
            <w:top w:val="none" w:sz="0" w:space="0" w:color="auto"/>
            <w:left w:val="none" w:sz="0" w:space="0" w:color="auto"/>
            <w:bottom w:val="none" w:sz="0" w:space="0" w:color="auto"/>
            <w:right w:val="none" w:sz="0" w:space="0" w:color="auto"/>
          </w:divBdr>
          <w:divsChild>
            <w:div w:id="482740030">
              <w:marLeft w:val="0"/>
              <w:marRight w:val="0"/>
              <w:marTop w:val="0"/>
              <w:marBottom w:val="0"/>
              <w:divBdr>
                <w:top w:val="none" w:sz="0" w:space="0" w:color="auto"/>
                <w:left w:val="none" w:sz="0" w:space="0" w:color="auto"/>
                <w:bottom w:val="none" w:sz="0" w:space="0" w:color="auto"/>
                <w:right w:val="none" w:sz="0" w:space="0" w:color="auto"/>
              </w:divBdr>
              <w:divsChild>
                <w:div w:id="227614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418590">
          <w:marLeft w:val="0"/>
          <w:marRight w:val="0"/>
          <w:marTop w:val="60"/>
          <w:marBottom w:val="0"/>
          <w:divBdr>
            <w:top w:val="none" w:sz="0" w:space="0" w:color="auto"/>
            <w:left w:val="none" w:sz="0" w:space="0" w:color="auto"/>
            <w:bottom w:val="none" w:sz="0" w:space="0" w:color="auto"/>
            <w:right w:val="none" w:sz="0" w:space="0" w:color="auto"/>
          </w:divBdr>
        </w:div>
        <w:div w:id="731465933">
          <w:marLeft w:val="0"/>
          <w:marRight w:val="0"/>
          <w:marTop w:val="0"/>
          <w:marBottom w:val="0"/>
          <w:divBdr>
            <w:top w:val="none" w:sz="0" w:space="0" w:color="auto"/>
            <w:left w:val="none" w:sz="0" w:space="0" w:color="auto"/>
            <w:bottom w:val="none" w:sz="0" w:space="0" w:color="auto"/>
            <w:right w:val="none" w:sz="0" w:space="0" w:color="auto"/>
          </w:divBdr>
          <w:divsChild>
            <w:div w:id="1250047214">
              <w:marLeft w:val="0"/>
              <w:marRight w:val="0"/>
              <w:marTop w:val="0"/>
              <w:marBottom w:val="0"/>
              <w:divBdr>
                <w:top w:val="none" w:sz="0" w:space="0" w:color="auto"/>
                <w:left w:val="none" w:sz="0" w:space="0" w:color="auto"/>
                <w:bottom w:val="none" w:sz="0" w:space="0" w:color="auto"/>
                <w:right w:val="none" w:sz="0" w:space="0" w:color="auto"/>
              </w:divBdr>
            </w:div>
          </w:divsChild>
        </w:div>
        <w:div w:id="207425348">
          <w:marLeft w:val="0"/>
          <w:marRight w:val="0"/>
          <w:marTop w:val="0"/>
          <w:marBottom w:val="0"/>
          <w:divBdr>
            <w:top w:val="none" w:sz="0" w:space="0" w:color="auto"/>
            <w:left w:val="none" w:sz="0" w:space="0" w:color="auto"/>
            <w:bottom w:val="none" w:sz="0" w:space="0" w:color="auto"/>
            <w:right w:val="none" w:sz="0" w:space="0" w:color="auto"/>
          </w:divBdr>
        </w:div>
        <w:div w:id="252012376">
          <w:marLeft w:val="0"/>
          <w:marRight w:val="0"/>
          <w:marTop w:val="0"/>
          <w:marBottom w:val="160"/>
          <w:divBdr>
            <w:top w:val="none" w:sz="0" w:space="0" w:color="auto"/>
            <w:left w:val="none" w:sz="0" w:space="0" w:color="auto"/>
            <w:bottom w:val="none" w:sz="0" w:space="0" w:color="auto"/>
            <w:right w:val="none" w:sz="0" w:space="0" w:color="auto"/>
          </w:divBdr>
          <w:divsChild>
            <w:div w:id="431783351">
              <w:marLeft w:val="0"/>
              <w:marRight w:val="0"/>
              <w:marTop w:val="0"/>
              <w:marBottom w:val="0"/>
              <w:divBdr>
                <w:top w:val="none" w:sz="0" w:space="0" w:color="auto"/>
                <w:left w:val="none" w:sz="0" w:space="0" w:color="auto"/>
                <w:bottom w:val="none" w:sz="0" w:space="0" w:color="auto"/>
                <w:right w:val="none" w:sz="0" w:space="0" w:color="auto"/>
              </w:divBdr>
              <w:divsChild>
                <w:div w:id="909971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560286">
          <w:marLeft w:val="0"/>
          <w:marRight w:val="0"/>
          <w:marTop w:val="60"/>
          <w:marBottom w:val="0"/>
          <w:divBdr>
            <w:top w:val="none" w:sz="0" w:space="0" w:color="auto"/>
            <w:left w:val="none" w:sz="0" w:space="0" w:color="auto"/>
            <w:bottom w:val="none" w:sz="0" w:space="0" w:color="auto"/>
            <w:right w:val="none" w:sz="0" w:space="0" w:color="auto"/>
          </w:divBdr>
        </w:div>
        <w:div w:id="2103523691">
          <w:marLeft w:val="0"/>
          <w:marRight w:val="0"/>
          <w:marTop w:val="0"/>
          <w:marBottom w:val="0"/>
          <w:divBdr>
            <w:top w:val="none" w:sz="0" w:space="0" w:color="auto"/>
            <w:left w:val="none" w:sz="0" w:space="0" w:color="auto"/>
            <w:bottom w:val="none" w:sz="0" w:space="0" w:color="auto"/>
            <w:right w:val="none" w:sz="0" w:space="0" w:color="auto"/>
          </w:divBdr>
          <w:divsChild>
            <w:div w:id="1211722406">
              <w:marLeft w:val="0"/>
              <w:marRight w:val="0"/>
              <w:marTop w:val="0"/>
              <w:marBottom w:val="0"/>
              <w:divBdr>
                <w:top w:val="none" w:sz="0" w:space="0" w:color="auto"/>
                <w:left w:val="none" w:sz="0" w:space="0" w:color="auto"/>
                <w:bottom w:val="none" w:sz="0" w:space="0" w:color="auto"/>
                <w:right w:val="none" w:sz="0" w:space="0" w:color="auto"/>
              </w:divBdr>
            </w:div>
          </w:divsChild>
        </w:div>
        <w:div w:id="1425223333">
          <w:marLeft w:val="0"/>
          <w:marRight w:val="0"/>
          <w:marTop w:val="0"/>
          <w:marBottom w:val="0"/>
          <w:divBdr>
            <w:top w:val="none" w:sz="0" w:space="0" w:color="auto"/>
            <w:left w:val="none" w:sz="0" w:space="0" w:color="auto"/>
            <w:bottom w:val="none" w:sz="0" w:space="0" w:color="auto"/>
            <w:right w:val="none" w:sz="0" w:space="0" w:color="auto"/>
          </w:divBdr>
        </w:div>
        <w:div w:id="1782646865">
          <w:marLeft w:val="0"/>
          <w:marRight w:val="0"/>
          <w:marTop w:val="0"/>
          <w:marBottom w:val="160"/>
          <w:divBdr>
            <w:top w:val="none" w:sz="0" w:space="0" w:color="auto"/>
            <w:left w:val="none" w:sz="0" w:space="0" w:color="auto"/>
            <w:bottom w:val="none" w:sz="0" w:space="0" w:color="auto"/>
            <w:right w:val="none" w:sz="0" w:space="0" w:color="auto"/>
          </w:divBdr>
          <w:divsChild>
            <w:div w:id="276831900">
              <w:marLeft w:val="0"/>
              <w:marRight w:val="0"/>
              <w:marTop w:val="0"/>
              <w:marBottom w:val="0"/>
              <w:divBdr>
                <w:top w:val="none" w:sz="0" w:space="0" w:color="auto"/>
                <w:left w:val="none" w:sz="0" w:space="0" w:color="auto"/>
                <w:bottom w:val="none" w:sz="0" w:space="0" w:color="auto"/>
                <w:right w:val="none" w:sz="0" w:space="0" w:color="auto"/>
              </w:divBdr>
              <w:divsChild>
                <w:div w:id="2023706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72924">
          <w:marLeft w:val="0"/>
          <w:marRight w:val="0"/>
          <w:marTop w:val="60"/>
          <w:marBottom w:val="0"/>
          <w:divBdr>
            <w:top w:val="none" w:sz="0" w:space="0" w:color="auto"/>
            <w:left w:val="none" w:sz="0" w:space="0" w:color="auto"/>
            <w:bottom w:val="none" w:sz="0" w:space="0" w:color="auto"/>
            <w:right w:val="none" w:sz="0" w:space="0" w:color="auto"/>
          </w:divBdr>
        </w:div>
        <w:div w:id="1230000348">
          <w:marLeft w:val="0"/>
          <w:marRight w:val="0"/>
          <w:marTop w:val="0"/>
          <w:marBottom w:val="0"/>
          <w:divBdr>
            <w:top w:val="none" w:sz="0" w:space="0" w:color="auto"/>
            <w:left w:val="none" w:sz="0" w:space="0" w:color="auto"/>
            <w:bottom w:val="none" w:sz="0" w:space="0" w:color="auto"/>
            <w:right w:val="none" w:sz="0" w:space="0" w:color="auto"/>
          </w:divBdr>
          <w:divsChild>
            <w:div w:id="2042047710">
              <w:marLeft w:val="0"/>
              <w:marRight w:val="0"/>
              <w:marTop w:val="0"/>
              <w:marBottom w:val="0"/>
              <w:divBdr>
                <w:top w:val="none" w:sz="0" w:space="0" w:color="auto"/>
                <w:left w:val="none" w:sz="0" w:space="0" w:color="auto"/>
                <w:bottom w:val="none" w:sz="0" w:space="0" w:color="auto"/>
                <w:right w:val="none" w:sz="0" w:space="0" w:color="auto"/>
              </w:divBdr>
            </w:div>
          </w:divsChild>
        </w:div>
        <w:div w:id="615521885">
          <w:marLeft w:val="0"/>
          <w:marRight w:val="0"/>
          <w:marTop w:val="0"/>
          <w:marBottom w:val="0"/>
          <w:divBdr>
            <w:top w:val="none" w:sz="0" w:space="0" w:color="auto"/>
            <w:left w:val="none" w:sz="0" w:space="0" w:color="auto"/>
            <w:bottom w:val="none" w:sz="0" w:space="0" w:color="auto"/>
            <w:right w:val="none" w:sz="0" w:space="0" w:color="auto"/>
          </w:divBdr>
        </w:div>
        <w:div w:id="1787237564">
          <w:marLeft w:val="0"/>
          <w:marRight w:val="0"/>
          <w:marTop w:val="0"/>
          <w:marBottom w:val="160"/>
          <w:divBdr>
            <w:top w:val="none" w:sz="0" w:space="0" w:color="auto"/>
            <w:left w:val="none" w:sz="0" w:space="0" w:color="auto"/>
            <w:bottom w:val="none" w:sz="0" w:space="0" w:color="auto"/>
            <w:right w:val="none" w:sz="0" w:space="0" w:color="auto"/>
          </w:divBdr>
          <w:divsChild>
            <w:div w:id="1920477673">
              <w:marLeft w:val="0"/>
              <w:marRight w:val="0"/>
              <w:marTop w:val="0"/>
              <w:marBottom w:val="0"/>
              <w:divBdr>
                <w:top w:val="none" w:sz="0" w:space="0" w:color="auto"/>
                <w:left w:val="none" w:sz="0" w:space="0" w:color="auto"/>
                <w:bottom w:val="none" w:sz="0" w:space="0" w:color="auto"/>
                <w:right w:val="none" w:sz="0" w:space="0" w:color="auto"/>
              </w:divBdr>
              <w:divsChild>
                <w:div w:id="1545018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974508">
          <w:marLeft w:val="0"/>
          <w:marRight w:val="0"/>
          <w:marTop w:val="60"/>
          <w:marBottom w:val="0"/>
          <w:divBdr>
            <w:top w:val="none" w:sz="0" w:space="0" w:color="auto"/>
            <w:left w:val="none" w:sz="0" w:space="0" w:color="auto"/>
            <w:bottom w:val="none" w:sz="0" w:space="0" w:color="auto"/>
            <w:right w:val="none" w:sz="0" w:space="0" w:color="auto"/>
          </w:divBdr>
        </w:div>
        <w:div w:id="1870944575">
          <w:marLeft w:val="0"/>
          <w:marRight w:val="0"/>
          <w:marTop w:val="0"/>
          <w:marBottom w:val="0"/>
          <w:divBdr>
            <w:top w:val="none" w:sz="0" w:space="0" w:color="auto"/>
            <w:left w:val="none" w:sz="0" w:space="0" w:color="auto"/>
            <w:bottom w:val="none" w:sz="0" w:space="0" w:color="auto"/>
            <w:right w:val="none" w:sz="0" w:space="0" w:color="auto"/>
          </w:divBdr>
          <w:divsChild>
            <w:div w:id="1101726179">
              <w:marLeft w:val="0"/>
              <w:marRight w:val="0"/>
              <w:marTop w:val="0"/>
              <w:marBottom w:val="0"/>
              <w:divBdr>
                <w:top w:val="none" w:sz="0" w:space="0" w:color="auto"/>
                <w:left w:val="none" w:sz="0" w:space="0" w:color="auto"/>
                <w:bottom w:val="none" w:sz="0" w:space="0" w:color="auto"/>
                <w:right w:val="none" w:sz="0" w:space="0" w:color="auto"/>
              </w:divBdr>
            </w:div>
          </w:divsChild>
        </w:div>
        <w:div w:id="1555313611">
          <w:marLeft w:val="0"/>
          <w:marRight w:val="0"/>
          <w:marTop w:val="0"/>
          <w:marBottom w:val="0"/>
          <w:divBdr>
            <w:top w:val="none" w:sz="0" w:space="0" w:color="auto"/>
            <w:left w:val="none" w:sz="0" w:space="0" w:color="auto"/>
            <w:bottom w:val="none" w:sz="0" w:space="0" w:color="auto"/>
            <w:right w:val="none" w:sz="0" w:space="0" w:color="auto"/>
          </w:divBdr>
        </w:div>
        <w:div w:id="108861381">
          <w:marLeft w:val="0"/>
          <w:marRight w:val="0"/>
          <w:marTop w:val="0"/>
          <w:marBottom w:val="160"/>
          <w:divBdr>
            <w:top w:val="none" w:sz="0" w:space="0" w:color="auto"/>
            <w:left w:val="none" w:sz="0" w:space="0" w:color="auto"/>
            <w:bottom w:val="none" w:sz="0" w:space="0" w:color="auto"/>
            <w:right w:val="none" w:sz="0" w:space="0" w:color="auto"/>
          </w:divBdr>
          <w:divsChild>
            <w:div w:id="651906250">
              <w:marLeft w:val="0"/>
              <w:marRight w:val="0"/>
              <w:marTop w:val="0"/>
              <w:marBottom w:val="0"/>
              <w:divBdr>
                <w:top w:val="none" w:sz="0" w:space="0" w:color="auto"/>
                <w:left w:val="none" w:sz="0" w:space="0" w:color="auto"/>
                <w:bottom w:val="none" w:sz="0" w:space="0" w:color="auto"/>
                <w:right w:val="none" w:sz="0" w:space="0" w:color="auto"/>
              </w:divBdr>
              <w:divsChild>
                <w:div w:id="412554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008472">
          <w:marLeft w:val="0"/>
          <w:marRight w:val="0"/>
          <w:marTop w:val="60"/>
          <w:marBottom w:val="0"/>
          <w:divBdr>
            <w:top w:val="none" w:sz="0" w:space="0" w:color="auto"/>
            <w:left w:val="none" w:sz="0" w:space="0" w:color="auto"/>
            <w:bottom w:val="none" w:sz="0" w:space="0" w:color="auto"/>
            <w:right w:val="none" w:sz="0" w:space="0" w:color="auto"/>
          </w:divBdr>
        </w:div>
        <w:div w:id="1565868710">
          <w:marLeft w:val="0"/>
          <w:marRight w:val="0"/>
          <w:marTop w:val="0"/>
          <w:marBottom w:val="0"/>
          <w:divBdr>
            <w:top w:val="none" w:sz="0" w:space="0" w:color="auto"/>
            <w:left w:val="none" w:sz="0" w:space="0" w:color="auto"/>
            <w:bottom w:val="none" w:sz="0" w:space="0" w:color="auto"/>
            <w:right w:val="none" w:sz="0" w:space="0" w:color="auto"/>
          </w:divBdr>
          <w:divsChild>
            <w:div w:id="1467355693">
              <w:marLeft w:val="0"/>
              <w:marRight w:val="0"/>
              <w:marTop w:val="0"/>
              <w:marBottom w:val="0"/>
              <w:divBdr>
                <w:top w:val="none" w:sz="0" w:space="0" w:color="auto"/>
                <w:left w:val="none" w:sz="0" w:space="0" w:color="auto"/>
                <w:bottom w:val="none" w:sz="0" w:space="0" w:color="auto"/>
                <w:right w:val="none" w:sz="0" w:space="0" w:color="auto"/>
              </w:divBdr>
            </w:div>
          </w:divsChild>
        </w:div>
        <w:div w:id="2011642426">
          <w:marLeft w:val="0"/>
          <w:marRight w:val="0"/>
          <w:marTop w:val="0"/>
          <w:marBottom w:val="0"/>
          <w:divBdr>
            <w:top w:val="none" w:sz="0" w:space="0" w:color="auto"/>
            <w:left w:val="none" w:sz="0" w:space="0" w:color="auto"/>
            <w:bottom w:val="none" w:sz="0" w:space="0" w:color="auto"/>
            <w:right w:val="none" w:sz="0" w:space="0" w:color="auto"/>
          </w:divBdr>
        </w:div>
        <w:div w:id="1526482856">
          <w:marLeft w:val="0"/>
          <w:marRight w:val="0"/>
          <w:marTop w:val="0"/>
          <w:marBottom w:val="160"/>
          <w:divBdr>
            <w:top w:val="none" w:sz="0" w:space="0" w:color="auto"/>
            <w:left w:val="none" w:sz="0" w:space="0" w:color="auto"/>
            <w:bottom w:val="none" w:sz="0" w:space="0" w:color="auto"/>
            <w:right w:val="none" w:sz="0" w:space="0" w:color="auto"/>
          </w:divBdr>
          <w:divsChild>
            <w:div w:id="202642299">
              <w:marLeft w:val="0"/>
              <w:marRight w:val="0"/>
              <w:marTop w:val="0"/>
              <w:marBottom w:val="0"/>
              <w:divBdr>
                <w:top w:val="none" w:sz="0" w:space="0" w:color="auto"/>
                <w:left w:val="none" w:sz="0" w:space="0" w:color="auto"/>
                <w:bottom w:val="none" w:sz="0" w:space="0" w:color="auto"/>
                <w:right w:val="none" w:sz="0" w:space="0" w:color="auto"/>
              </w:divBdr>
              <w:divsChild>
                <w:div w:id="180619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863828">
          <w:marLeft w:val="0"/>
          <w:marRight w:val="0"/>
          <w:marTop w:val="60"/>
          <w:marBottom w:val="0"/>
          <w:divBdr>
            <w:top w:val="none" w:sz="0" w:space="0" w:color="auto"/>
            <w:left w:val="none" w:sz="0" w:space="0" w:color="auto"/>
            <w:bottom w:val="none" w:sz="0" w:space="0" w:color="auto"/>
            <w:right w:val="none" w:sz="0" w:space="0" w:color="auto"/>
          </w:divBdr>
        </w:div>
        <w:div w:id="693459512">
          <w:marLeft w:val="0"/>
          <w:marRight w:val="0"/>
          <w:marTop w:val="0"/>
          <w:marBottom w:val="0"/>
          <w:divBdr>
            <w:top w:val="none" w:sz="0" w:space="0" w:color="auto"/>
            <w:left w:val="none" w:sz="0" w:space="0" w:color="auto"/>
            <w:bottom w:val="none" w:sz="0" w:space="0" w:color="auto"/>
            <w:right w:val="none" w:sz="0" w:space="0" w:color="auto"/>
          </w:divBdr>
          <w:divsChild>
            <w:div w:id="997608251">
              <w:marLeft w:val="0"/>
              <w:marRight w:val="0"/>
              <w:marTop w:val="0"/>
              <w:marBottom w:val="0"/>
              <w:divBdr>
                <w:top w:val="none" w:sz="0" w:space="0" w:color="auto"/>
                <w:left w:val="none" w:sz="0" w:space="0" w:color="auto"/>
                <w:bottom w:val="none" w:sz="0" w:space="0" w:color="auto"/>
                <w:right w:val="none" w:sz="0" w:space="0" w:color="auto"/>
              </w:divBdr>
            </w:div>
          </w:divsChild>
        </w:div>
        <w:div w:id="1036151650">
          <w:marLeft w:val="0"/>
          <w:marRight w:val="0"/>
          <w:marTop w:val="0"/>
          <w:marBottom w:val="0"/>
          <w:divBdr>
            <w:top w:val="none" w:sz="0" w:space="0" w:color="auto"/>
            <w:left w:val="none" w:sz="0" w:space="0" w:color="auto"/>
            <w:bottom w:val="none" w:sz="0" w:space="0" w:color="auto"/>
            <w:right w:val="none" w:sz="0" w:space="0" w:color="auto"/>
          </w:divBdr>
        </w:div>
        <w:div w:id="1657875791">
          <w:marLeft w:val="0"/>
          <w:marRight w:val="0"/>
          <w:marTop w:val="0"/>
          <w:marBottom w:val="160"/>
          <w:divBdr>
            <w:top w:val="none" w:sz="0" w:space="0" w:color="auto"/>
            <w:left w:val="none" w:sz="0" w:space="0" w:color="auto"/>
            <w:bottom w:val="none" w:sz="0" w:space="0" w:color="auto"/>
            <w:right w:val="none" w:sz="0" w:space="0" w:color="auto"/>
          </w:divBdr>
          <w:divsChild>
            <w:div w:id="93134813">
              <w:marLeft w:val="0"/>
              <w:marRight w:val="0"/>
              <w:marTop w:val="0"/>
              <w:marBottom w:val="0"/>
              <w:divBdr>
                <w:top w:val="none" w:sz="0" w:space="0" w:color="auto"/>
                <w:left w:val="none" w:sz="0" w:space="0" w:color="auto"/>
                <w:bottom w:val="none" w:sz="0" w:space="0" w:color="auto"/>
                <w:right w:val="none" w:sz="0" w:space="0" w:color="auto"/>
              </w:divBdr>
              <w:divsChild>
                <w:div w:id="1036202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007686">
          <w:marLeft w:val="0"/>
          <w:marRight w:val="0"/>
          <w:marTop w:val="60"/>
          <w:marBottom w:val="0"/>
          <w:divBdr>
            <w:top w:val="none" w:sz="0" w:space="0" w:color="auto"/>
            <w:left w:val="none" w:sz="0" w:space="0" w:color="auto"/>
            <w:bottom w:val="none" w:sz="0" w:space="0" w:color="auto"/>
            <w:right w:val="none" w:sz="0" w:space="0" w:color="auto"/>
          </w:divBdr>
        </w:div>
        <w:div w:id="83386145">
          <w:marLeft w:val="0"/>
          <w:marRight w:val="0"/>
          <w:marTop w:val="0"/>
          <w:marBottom w:val="0"/>
          <w:divBdr>
            <w:top w:val="none" w:sz="0" w:space="0" w:color="auto"/>
            <w:left w:val="none" w:sz="0" w:space="0" w:color="auto"/>
            <w:bottom w:val="none" w:sz="0" w:space="0" w:color="auto"/>
            <w:right w:val="none" w:sz="0" w:space="0" w:color="auto"/>
          </w:divBdr>
          <w:divsChild>
            <w:div w:id="71632803">
              <w:marLeft w:val="0"/>
              <w:marRight w:val="0"/>
              <w:marTop w:val="0"/>
              <w:marBottom w:val="0"/>
              <w:divBdr>
                <w:top w:val="none" w:sz="0" w:space="0" w:color="auto"/>
                <w:left w:val="none" w:sz="0" w:space="0" w:color="auto"/>
                <w:bottom w:val="none" w:sz="0" w:space="0" w:color="auto"/>
                <w:right w:val="none" w:sz="0" w:space="0" w:color="auto"/>
              </w:divBdr>
            </w:div>
          </w:divsChild>
        </w:div>
        <w:div w:id="379599124">
          <w:marLeft w:val="0"/>
          <w:marRight w:val="0"/>
          <w:marTop w:val="0"/>
          <w:marBottom w:val="0"/>
          <w:divBdr>
            <w:top w:val="none" w:sz="0" w:space="0" w:color="auto"/>
            <w:left w:val="none" w:sz="0" w:space="0" w:color="auto"/>
            <w:bottom w:val="none" w:sz="0" w:space="0" w:color="auto"/>
            <w:right w:val="none" w:sz="0" w:space="0" w:color="auto"/>
          </w:divBdr>
        </w:div>
        <w:div w:id="1818765936">
          <w:marLeft w:val="0"/>
          <w:marRight w:val="0"/>
          <w:marTop w:val="0"/>
          <w:marBottom w:val="160"/>
          <w:divBdr>
            <w:top w:val="none" w:sz="0" w:space="0" w:color="auto"/>
            <w:left w:val="none" w:sz="0" w:space="0" w:color="auto"/>
            <w:bottom w:val="none" w:sz="0" w:space="0" w:color="auto"/>
            <w:right w:val="none" w:sz="0" w:space="0" w:color="auto"/>
          </w:divBdr>
          <w:divsChild>
            <w:div w:id="284777708">
              <w:marLeft w:val="0"/>
              <w:marRight w:val="0"/>
              <w:marTop w:val="0"/>
              <w:marBottom w:val="0"/>
              <w:divBdr>
                <w:top w:val="none" w:sz="0" w:space="0" w:color="auto"/>
                <w:left w:val="none" w:sz="0" w:space="0" w:color="auto"/>
                <w:bottom w:val="none" w:sz="0" w:space="0" w:color="auto"/>
                <w:right w:val="none" w:sz="0" w:space="0" w:color="auto"/>
              </w:divBdr>
              <w:divsChild>
                <w:div w:id="1172717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3097342">
          <w:marLeft w:val="0"/>
          <w:marRight w:val="0"/>
          <w:marTop w:val="60"/>
          <w:marBottom w:val="0"/>
          <w:divBdr>
            <w:top w:val="none" w:sz="0" w:space="0" w:color="auto"/>
            <w:left w:val="none" w:sz="0" w:space="0" w:color="auto"/>
            <w:bottom w:val="none" w:sz="0" w:space="0" w:color="auto"/>
            <w:right w:val="none" w:sz="0" w:space="0" w:color="auto"/>
          </w:divBdr>
        </w:div>
        <w:div w:id="1942256248">
          <w:marLeft w:val="0"/>
          <w:marRight w:val="0"/>
          <w:marTop w:val="0"/>
          <w:marBottom w:val="0"/>
          <w:divBdr>
            <w:top w:val="none" w:sz="0" w:space="0" w:color="auto"/>
            <w:left w:val="none" w:sz="0" w:space="0" w:color="auto"/>
            <w:bottom w:val="none" w:sz="0" w:space="0" w:color="auto"/>
            <w:right w:val="none" w:sz="0" w:space="0" w:color="auto"/>
          </w:divBdr>
          <w:divsChild>
            <w:div w:id="205609356">
              <w:marLeft w:val="0"/>
              <w:marRight w:val="0"/>
              <w:marTop w:val="0"/>
              <w:marBottom w:val="0"/>
              <w:divBdr>
                <w:top w:val="none" w:sz="0" w:space="0" w:color="auto"/>
                <w:left w:val="none" w:sz="0" w:space="0" w:color="auto"/>
                <w:bottom w:val="none" w:sz="0" w:space="0" w:color="auto"/>
                <w:right w:val="none" w:sz="0" w:space="0" w:color="auto"/>
              </w:divBdr>
            </w:div>
          </w:divsChild>
        </w:div>
        <w:div w:id="2049908793">
          <w:marLeft w:val="0"/>
          <w:marRight w:val="0"/>
          <w:marTop w:val="0"/>
          <w:marBottom w:val="0"/>
          <w:divBdr>
            <w:top w:val="none" w:sz="0" w:space="0" w:color="auto"/>
            <w:left w:val="none" w:sz="0" w:space="0" w:color="auto"/>
            <w:bottom w:val="none" w:sz="0" w:space="0" w:color="auto"/>
            <w:right w:val="none" w:sz="0" w:space="0" w:color="auto"/>
          </w:divBdr>
        </w:div>
        <w:div w:id="702485967">
          <w:marLeft w:val="0"/>
          <w:marRight w:val="0"/>
          <w:marTop w:val="0"/>
          <w:marBottom w:val="160"/>
          <w:divBdr>
            <w:top w:val="none" w:sz="0" w:space="0" w:color="auto"/>
            <w:left w:val="none" w:sz="0" w:space="0" w:color="auto"/>
            <w:bottom w:val="none" w:sz="0" w:space="0" w:color="auto"/>
            <w:right w:val="none" w:sz="0" w:space="0" w:color="auto"/>
          </w:divBdr>
          <w:divsChild>
            <w:div w:id="2114862832">
              <w:marLeft w:val="0"/>
              <w:marRight w:val="0"/>
              <w:marTop w:val="0"/>
              <w:marBottom w:val="0"/>
              <w:divBdr>
                <w:top w:val="none" w:sz="0" w:space="0" w:color="auto"/>
                <w:left w:val="none" w:sz="0" w:space="0" w:color="auto"/>
                <w:bottom w:val="none" w:sz="0" w:space="0" w:color="auto"/>
                <w:right w:val="none" w:sz="0" w:space="0" w:color="auto"/>
              </w:divBdr>
              <w:divsChild>
                <w:div w:id="122837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2196784">
          <w:marLeft w:val="0"/>
          <w:marRight w:val="0"/>
          <w:marTop w:val="60"/>
          <w:marBottom w:val="0"/>
          <w:divBdr>
            <w:top w:val="none" w:sz="0" w:space="0" w:color="auto"/>
            <w:left w:val="none" w:sz="0" w:space="0" w:color="auto"/>
            <w:bottom w:val="none" w:sz="0" w:space="0" w:color="auto"/>
            <w:right w:val="none" w:sz="0" w:space="0" w:color="auto"/>
          </w:divBdr>
        </w:div>
        <w:div w:id="1750228195">
          <w:marLeft w:val="0"/>
          <w:marRight w:val="0"/>
          <w:marTop w:val="0"/>
          <w:marBottom w:val="0"/>
          <w:divBdr>
            <w:top w:val="none" w:sz="0" w:space="0" w:color="auto"/>
            <w:left w:val="none" w:sz="0" w:space="0" w:color="auto"/>
            <w:bottom w:val="none" w:sz="0" w:space="0" w:color="auto"/>
            <w:right w:val="none" w:sz="0" w:space="0" w:color="auto"/>
          </w:divBdr>
          <w:divsChild>
            <w:div w:id="1041368524">
              <w:marLeft w:val="0"/>
              <w:marRight w:val="0"/>
              <w:marTop w:val="0"/>
              <w:marBottom w:val="0"/>
              <w:divBdr>
                <w:top w:val="none" w:sz="0" w:space="0" w:color="auto"/>
                <w:left w:val="none" w:sz="0" w:space="0" w:color="auto"/>
                <w:bottom w:val="none" w:sz="0" w:space="0" w:color="auto"/>
                <w:right w:val="none" w:sz="0" w:space="0" w:color="auto"/>
              </w:divBdr>
            </w:div>
          </w:divsChild>
        </w:div>
        <w:div w:id="509177919">
          <w:marLeft w:val="0"/>
          <w:marRight w:val="0"/>
          <w:marTop w:val="0"/>
          <w:marBottom w:val="0"/>
          <w:divBdr>
            <w:top w:val="none" w:sz="0" w:space="0" w:color="auto"/>
            <w:left w:val="none" w:sz="0" w:space="0" w:color="auto"/>
            <w:bottom w:val="none" w:sz="0" w:space="0" w:color="auto"/>
            <w:right w:val="none" w:sz="0" w:space="0" w:color="auto"/>
          </w:divBdr>
        </w:div>
        <w:div w:id="1358001864">
          <w:marLeft w:val="0"/>
          <w:marRight w:val="0"/>
          <w:marTop w:val="0"/>
          <w:marBottom w:val="160"/>
          <w:divBdr>
            <w:top w:val="none" w:sz="0" w:space="0" w:color="auto"/>
            <w:left w:val="none" w:sz="0" w:space="0" w:color="auto"/>
            <w:bottom w:val="none" w:sz="0" w:space="0" w:color="auto"/>
            <w:right w:val="none" w:sz="0" w:space="0" w:color="auto"/>
          </w:divBdr>
          <w:divsChild>
            <w:div w:id="1925530417">
              <w:marLeft w:val="0"/>
              <w:marRight w:val="0"/>
              <w:marTop w:val="0"/>
              <w:marBottom w:val="0"/>
              <w:divBdr>
                <w:top w:val="none" w:sz="0" w:space="0" w:color="auto"/>
                <w:left w:val="none" w:sz="0" w:space="0" w:color="auto"/>
                <w:bottom w:val="none" w:sz="0" w:space="0" w:color="auto"/>
                <w:right w:val="none" w:sz="0" w:space="0" w:color="auto"/>
              </w:divBdr>
              <w:divsChild>
                <w:div w:id="1147698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528841">
          <w:marLeft w:val="0"/>
          <w:marRight w:val="0"/>
          <w:marTop w:val="60"/>
          <w:marBottom w:val="0"/>
          <w:divBdr>
            <w:top w:val="none" w:sz="0" w:space="0" w:color="auto"/>
            <w:left w:val="none" w:sz="0" w:space="0" w:color="auto"/>
            <w:bottom w:val="none" w:sz="0" w:space="0" w:color="auto"/>
            <w:right w:val="none" w:sz="0" w:space="0" w:color="auto"/>
          </w:divBdr>
        </w:div>
        <w:div w:id="989938924">
          <w:marLeft w:val="0"/>
          <w:marRight w:val="0"/>
          <w:marTop w:val="0"/>
          <w:marBottom w:val="0"/>
          <w:divBdr>
            <w:top w:val="none" w:sz="0" w:space="0" w:color="auto"/>
            <w:left w:val="none" w:sz="0" w:space="0" w:color="auto"/>
            <w:bottom w:val="none" w:sz="0" w:space="0" w:color="auto"/>
            <w:right w:val="none" w:sz="0" w:space="0" w:color="auto"/>
          </w:divBdr>
          <w:divsChild>
            <w:div w:id="486435138">
              <w:marLeft w:val="0"/>
              <w:marRight w:val="0"/>
              <w:marTop w:val="0"/>
              <w:marBottom w:val="0"/>
              <w:divBdr>
                <w:top w:val="none" w:sz="0" w:space="0" w:color="auto"/>
                <w:left w:val="none" w:sz="0" w:space="0" w:color="auto"/>
                <w:bottom w:val="none" w:sz="0" w:space="0" w:color="auto"/>
                <w:right w:val="none" w:sz="0" w:space="0" w:color="auto"/>
              </w:divBdr>
            </w:div>
          </w:divsChild>
        </w:div>
        <w:div w:id="758256525">
          <w:marLeft w:val="0"/>
          <w:marRight w:val="0"/>
          <w:marTop w:val="0"/>
          <w:marBottom w:val="0"/>
          <w:divBdr>
            <w:top w:val="none" w:sz="0" w:space="0" w:color="auto"/>
            <w:left w:val="none" w:sz="0" w:space="0" w:color="auto"/>
            <w:bottom w:val="none" w:sz="0" w:space="0" w:color="auto"/>
            <w:right w:val="none" w:sz="0" w:space="0" w:color="auto"/>
          </w:divBdr>
        </w:div>
        <w:div w:id="1286696647">
          <w:marLeft w:val="0"/>
          <w:marRight w:val="0"/>
          <w:marTop w:val="0"/>
          <w:marBottom w:val="160"/>
          <w:divBdr>
            <w:top w:val="none" w:sz="0" w:space="0" w:color="auto"/>
            <w:left w:val="none" w:sz="0" w:space="0" w:color="auto"/>
            <w:bottom w:val="none" w:sz="0" w:space="0" w:color="auto"/>
            <w:right w:val="none" w:sz="0" w:space="0" w:color="auto"/>
          </w:divBdr>
          <w:divsChild>
            <w:div w:id="1456363171">
              <w:marLeft w:val="0"/>
              <w:marRight w:val="0"/>
              <w:marTop w:val="0"/>
              <w:marBottom w:val="0"/>
              <w:divBdr>
                <w:top w:val="none" w:sz="0" w:space="0" w:color="auto"/>
                <w:left w:val="none" w:sz="0" w:space="0" w:color="auto"/>
                <w:bottom w:val="none" w:sz="0" w:space="0" w:color="auto"/>
                <w:right w:val="none" w:sz="0" w:space="0" w:color="auto"/>
              </w:divBdr>
              <w:divsChild>
                <w:div w:id="114643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0410">
          <w:marLeft w:val="0"/>
          <w:marRight w:val="0"/>
          <w:marTop w:val="60"/>
          <w:marBottom w:val="0"/>
          <w:divBdr>
            <w:top w:val="none" w:sz="0" w:space="0" w:color="auto"/>
            <w:left w:val="none" w:sz="0" w:space="0" w:color="auto"/>
            <w:bottom w:val="none" w:sz="0" w:space="0" w:color="auto"/>
            <w:right w:val="none" w:sz="0" w:space="0" w:color="auto"/>
          </w:divBdr>
        </w:div>
        <w:div w:id="955022182">
          <w:marLeft w:val="0"/>
          <w:marRight w:val="0"/>
          <w:marTop w:val="0"/>
          <w:marBottom w:val="0"/>
          <w:divBdr>
            <w:top w:val="none" w:sz="0" w:space="0" w:color="auto"/>
            <w:left w:val="none" w:sz="0" w:space="0" w:color="auto"/>
            <w:bottom w:val="none" w:sz="0" w:space="0" w:color="auto"/>
            <w:right w:val="none" w:sz="0" w:space="0" w:color="auto"/>
          </w:divBdr>
          <w:divsChild>
            <w:div w:id="1385905748">
              <w:marLeft w:val="0"/>
              <w:marRight w:val="0"/>
              <w:marTop w:val="0"/>
              <w:marBottom w:val="0"/>
              <w:divBdr>
                <w:top w:val="none" w:sz="0" w:space="0" w:color="auto"/>
                <w:left w:val="none" w:sz="0" w:space="0" w:color="auto"/>
                <w:bottom w:val="none" w:sz="0" w:space="0" w:color="auto"/>
                <w:right w:val="none" w:sz="0" w:space="0" w:color="auto"/>
              </w:divBdr>
            </w:div>
          </w:divsChild>
        </w:div>
        <w:div w:id="739015353">
          <w:marLeft w:val="0"/>
          <w:marRight w:val="0"/>
          <w:marTop w:val="0"/>
          <w:marBottom w:val="0"/>
          <w:divBdr>
            <w:top w:val="none" w:sz="0" w:space="0" w:color="auto"/>
            <w:left w:val="none" w:sz="0" w:space="0" w:color="auto"/>
            <w:bottom w:val="none" w:sz="0" w:space="0" w:color="auto"/>
            <w:right w:val="none" w:sz="0" w:space="0" w:color="auto"/>
          </w:divBdr>
        </w:div>
        <w:div w:id="1879077083">
          <w:marLeft w:val="0"/>
          <w:marRight w:val="0"/>
          <w:marTop w:val="0"/>
          <w:marBottom w:val="160"/>
          <w:divBdr>
            <w:top w:val="none" w:sz="0" w:space="0" w:color="auto"/>
            <w:left w:val="none" w:sz="0" w:space="0" w:color="auto"/>
            <w:bottom w:val="none" w:sz="0" w:space="0" w:color="auto"/>
            <w:right w:val="none" w:sz="0" w:space="0" w:color="auto"/>
          </w:divBdr>
          <w:divsChild>
            <w:div w:id="54017428">
              <w:marLeft w:val="0"/>
              <w:marRight w:val="0"/>
              <w:marTop w:val="0"/>
              <w:marBottom w:val="0"/>
              <w:divBdr>
                <w:top w:val="none" w:sz="0" w:space="0" w:color="auto"/>
                <w:left w:val="none" w:sz="0" w:space="0" w:color="auto"/>
                <w:bottom w:val="none" w:sz="0" w:space="0" w:color="auto"/>
                <w:right w:val="none" w:sz="0" w:space="0" w:color="auto"/>
              </w:divBdr>
              <w:divsChild>
                <w:div w:id="1098407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7260882">
          <w:marLeft w:val="0"/>
          <w:marRight w:val="0"/>
          <w:marTop w:val="60"/>
          <w:marBottom w:val="0"/>
          <w:divBdr>
            <w:top w:val="none" w:sz="0" w:space="0" w:color="auto"/>
            <w:left w:val="none" w:sz="0" w:space="0" w:color="auto"/>
            <w:bottom w:val="none" w:sz="0" w:space="0" w:color="auto"/>
            <w:right w:val="none" w:sz="0" w:space="0" w:color="auto"/>
          </w:divBdr>
        </w:div>
        <w:div w:id="107553395">
          <w:marLeft w:val="0"/>
          <w:marRight w:val="0"/>
          <w:marTop w:val="0"/>
          <w:marBottom w:val="0"/>
          <w:divBdr>
            <w:top w:val="none" w:sz="0" w:space="0" w:color="auto"/>
            <w:left w:val="none" w:sz="0" w:space="0" w:color="auto"/>
            <w:bottom w:val="none" w:sz="0" w:space="0" w:color="auto"/>
            <w:right w:val="none" w:sz="0" w:space="0" w:color="auto"/>
          </w:divBdr>
          <w:divsChild>
            <w:div w:id="1507138485">
              <w:marLeft w:val="0"/>
              <w:marRight w:val="0"/>
              <w:marTop w:val="0"/>
              <w:marBottom w:val="0"/>
              <w:divBdr>
                <w:top w:val="none" w:sz="0" w:space="0" w:color="auto"/>
                <w:left w:val="none" w:sz="0" w:space="0" w:color="auto"/>
                <w:bottom w:val="none" w:sz="0" w:space="0" w:color="auto"/>
                <w:right w:val="none" w:sz="0" w:space="0" w:color="auto"/>
              </w:divBdr>
            </w:div>
          </w:divsChild>
        </w:div>
        <w:div w:id="858852887">
          <w:marLeft w:val="0"/>
          <w:marRight w:val="0"/>
          <w:marTop w:val="0"/>
          <w:marBottom w:val="0"/>
          <w:divBdr>
            <w:top w:val="none" w:sz="0" w:space="0" w:color="auto"/>
            <w:left w:val="none" w:sz="0" w:space="0" w:color="auto"/>
            <w:bottom w:val="none" w:sz="0" w:space="0" w:color="auto"/>
            <w:right w:val="none" w:sz="0" w:space="0" w:color="auto"/>
          </w:divBdr>
        </w:div>
        <w:div w:id="855729793">
          <w:marLeft w:val="0"/>
          <w:marRight w:val="0"/>
          <w:marTop w:val="0"/>
          <w:marBottom w:val="160"/>
          <w:divBdr>
            <w:top w:val="none" w:sz="0" w:space="0" w:color="auto"/>
            <w:left w:val="none" w:sz="0" w:space="0" w:color="auto"/>
            <w:bottom w:val="none" w:sz="0" w:space="0" w:color="auto"/>
            <w:right w:val="none" w:sz="0" w:space="0" w:color="auto"/>
          </w:divBdr>
          <w:divsChild>
            <w:div w:id="1034117595">
              <w:marLeft w:val="0"/>
              <w:marRight w:val="0"/>
              <w:marTop w:val="0"/>
              <w:marBottom w:val="0"/>
              <w:divBdr>
                <w:top w:val="none" w:sz="0" w:space="0" w:color="auto"/>
                <w:left w:val="none" w:sz="0" w:space="0" w:color="auto"/>
                <w:bottom w:val="none" w:sz="0" w:space="0" w:color="auto"/>
                <w:right w:val="none" w:sz="0" w:space="0" w:color="auto"/>
              </w:divBdr>
              <w:divsChild>
                <w:div w:id="658462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81001">
          <w:marLeft w:val="0"/>
          <w:marRight w:val="0"/>
          <w:marTop w:val="60"/>
          <w:marBottom w:val="0"/>
          <w:divBdr>
            <w:top w:val="none" w:sz="0" w:space="0" w:color="auto"/>
            <w:left w:val="none" w:sz="0" w:space="0" w:color="auto"/>
            <w:bottom w:val="none" w:sz="0" w:space="0" w:color="auto"/>
            <w:right w:val="none" w:sz="0" w:space="0" w:color="auto"/>
          </w:divBdr>
        </w:div>
        <w:div w:id="104814771">
          <w:marLeft w:val="0"/>
          <w:marRight w:val="0"/>
          <w:marTop w:val="0"/>
          <w:marBottom w:val="0"/>
          <w:divBdr>
            <w:top w:val="none" w:sz="0" w:space="0" w:color="auto"/>
            <w:left w:val="none" w:sz="0" w:space="0" w:color="auto"/>
            <w:bottom w:val="none" w:sz="0" w:space="0" w:color="auto"/>
            <w:right w:val="none" w:sz="0" w:space="0" w:color="auto"/>
          </w:divBdr>
          <w:divsChild>
            <w:div w:id="700010248">
              <w:marLeft w:val="0"/>
              <w:marRight w:val="0"/>
              <w:marTop w:val="0"/>
              <w:marBottom w:val="0"/>
              <w:divBdr>
                <w:top w:val="none" w:sz="0" w:space="0" w:color="auto"/>
                <w:left w:val="none" w:sz="0" w:space="0" w:color="auto"/>
                <w:bottom w:val="none" w:sz="0" w:space="0" w:color="auto"/>
                <w:right w:val="none" w:sz="0" w:space="0" w:color="auto"/>
              </w:divBdr>
            </w:div>
          </w:divsChild>
        </w:div>
        <w:div w:id="2022198237">
          <w:marLeft w:val="0"/>
          <w:marRight w:val="0"/>
          <w:marTop w:val="0"/>
          <w:marBottom w:val="0"/>
          <w:divBdr>
            <w:top w:val="none" w:sz="0" w:space="0" w:color="auto"/>
            <w:left w:val="none" w:sz="0" w:space="0" w:color="auto"/>
            <w:bottom w:val="none" w:sz="0" w:space="0" w:color="auto"/>
            <w:right w:val="none" w:sz="0" w:space="0" w:color="auto"/>
          </w:divBdr>
        </w:div>
        <w:div w:id="1515027903">
          <w:marLeft w:val="0"/>
          <w:marRight w:val="0"/>
          <w:marTop w:val="0"/>
          <w:marBottom w:val="160"/>
          <w:divBdr>
            <w:top w:val="none" w:sz="0" w:space="0" w:color="auto"/>
            <w:left w:val="none" w:sz="0" w:space="0" w:color="auto"/>
            <w:bottom w:val="none" w:sz="0" w:space="0" w:color="auto"/>
            <w:right w:val="none" w:sz="0" w:space="0" w:color="auto"/>
          </w:divBdr>
          <w:divsChild>
            <w:div w:id="1400176856">
              <w:marLeft w:val="0"/>
              <w:marRight w:val="0"/>
              <w:marTop w:val="0"/>
              <w:marBottom w:val="0"/>
              <w:divBdr>
                <w:top w:val="none" w:sz="0" w:space="0" w:color="auto"/>
                <w:left w:val="none" w:sz="0" w:space="0" w:color="auto"/>
                <w:bottom w:val="none" w:sz="0" w:space="0" w:color="auto"/>
                <w:right w:val="none" w:sz="0" w:space="0" w:color="auto"/>
              </w:divBdr>
              <w:divsChild>
                <w:div w:id="204877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817535">
          <w:marLeft w:val="0"/>
          <w:marRight w:val="0"/>
          <w:marTop w:val="60"/>
          <w:marBottom w:val="0"/>
          <w:divBdr>
            <w:top w:val="none" w:sz="0" w:space="0" w:color="auto"/>
            <w:left w:val="none" w:sz="0" w:space="0" w:color="auto"/>
            <w:bottom w:val="none" w:sz="0" w:space="0" w:color="auto"/>
            <w:right w:val="none" w:sz="0" w:space="0" w:color="auto"/>
          </w:divBdr>
        </w:div>
        <w:div w:id="743992902">
          <w:marLeft w:val="0"/>
          <w:marRight w:val="0"/>
          <w:marTop w:val="0"/>
          <w:marBottom w:val="0"/>
          <w:divBdr>
            <w:top w:val="none" w:sz="0" w:space="0" w:color="auto"/>
            <w:left w:val="none" w:sz="0" w:space="0" w:color="auto"/>
            <w:bottom w:val="none" w:sz="0" w:space="0" w:color="auto"/>
            <w:right w:val="none" w:sz="0" w:space="0" w:color="auto"/>
          </w:divBdr>
          <w:divsChild>
            <w:div w:id="1120227074">
              <w:marLeft w:val="0"/>
              <w:marRight w:val="0"/>
              <w:marTop w:val="0"/>
              <w:marBottom w:val="0"/>
              <w:divBdr>
                <w:top w:val="none" w:sz="0" w:space="0" w:color="auto"/>
                <w:left w:val="none" w:sz="0" w:space="0" w:color="auto"/>
                <w:bottom w:val="none" w:sz="0" w:space="0" w:color="auto"/>
                <w:right w:val="none" w:sz="0" w:space="0" w:color="auto"/>
              </w:divBdr>
            </w:div>
          </w:divsChild>
        </w:div>
        <w:div w:id="192034816">
          <w:marLeft w:val="0"/>
          <w:marRight w:val="0"/>
          <w:marTop w:val="0"/>
          <w:marBottom w:val="0"/>
          <w:divBdr>
            <w:top w:val="none" w:sz="0" w:space="0" w:color="auto"/>
            <w:left w:val="none" w:sz="0" w:space="0" w:color="auto"/>
            <w:bottom w:val="none" w:sz="0" w:space="0" w:color="auto"/>
            <w:right w:val="none" w:sz="0" w:space="0" w:color="auto"/>
          </w:divBdr>
        </w:div>
        <w:div w:id="142426826">
          <w:marLeft w:val="0"/>
          <w:marRight w:val="0"/>
          <w:marTop w:val="0"/>
          <w:marBottom w:val="160"/>
          <w:divBdr>
            <w:top w:val="none" w:sz="0" w:space="0" w:color="auto"/>
            <w:left w:val="none" w:sz="0" w:space="0" w:color="auto"/>
            <w:bottom w:val="none" w:sz="0" w:space="0" w:color="auto"/>
            <w:right w:val="none" w:sz="0" w:space="0" w:color="auto"/>
          </w:divBdr>
          <w:divsChild>
            <w:div w:id="1312516847">
              <w:marLeft w:val="0"/>
              <w:marRight w:val="0"/>
              <w:marTop w:val="0"/>
              <w:marBottom w:val="0"/>
              <w:divBdr>
                <w:top w:val="none" w:sz="0" w:space="0" w:color="auto"/>
                <w:left w:val="none" w:sz="0" w:space="0" w:color="auto"/>
                <w:bottom w:val="none" w:sz="0" w:space="0" w:color="auto"/>
                <w:right w:val="none" w:sz="0" w:space="0" w:color="auto"/>
              </w:divBdr>
              <w:divsChild>
                <w:div w:id="18998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3196359">
          <w:marLeft w:val="0"/>
          <w:marRight w:val="0"/>
          <w:marTop w:val="60"/>
          <w:marBottom w:val="0"/>
          <w:divBdr>
            <w:top w:val="none" w:sz="0" w:space="0" w:color="auto"/>
            <w:left w:val="none" w:sz="0" w:space="0" w:color="auto"/>
            <w:bottom w:val="none" w:sz="0" w:space="0" w:color="auto"/>
            <w:right w:val="none" w:sz="0" w:space="0" w:color="auto"/>
          </w:divBdr>
        </w:div>
        <w:div w:id="551962987">
          <w:marLeft w:val="0"/>
          <w:marRight w:val="0"/>
          <w:marTop w:val="0"/>
          <w:marBottom w:val="0"/>
          <w:divBdr>
            <w:top w:val="none" w:sz="0" w:space="0" w:color="auto"/>
            <w:left w:val="none" w:sz="0" w:space="0" w:color="auto"/>
            <w:bottom w:val="none" w:sz="0" w:space="0" w:color="auto"/>
            <w:right w:val="none" w:sz="0" w:space="0" w:color="auto"/>
          </w:divBdr>
          <w:divsChild>
            <w:div w:id="841504435">
              <w:marLeft w:val="0"/>
              <w:marRight w:val="0"/>
              <w:marTop w:val="0"/>
              <w:marBottom w:val="0"/>
              <w:divBdr>
                <w:top w:val="none" w:sz="0" w:space="0" w:color="auto"/>
                <w:left w:val="none" w:sz="0" w:space="0" w:color="auto"/>
                <w:bottom w:val="none" w:sz="0" w:space="0" w:color="auto"/>
                <w:right w:val="none" w:sz="0" w:space="0" w:color="auto"/>
              </w:divBdr>
            </w:div>
          </w:divsChild>
        </w:div>
        <w:div w:id="1014769915">
          <w:marLeft w:val="0"/>
          <w:marRight w:val="0"/>
          <w:marTop w:val="0"/>
          <w:marBottom w:val="0"/>
          <w:divBdr>
            <w:top w:val="none" w:sz="0" w:space="0" w:color="auto"/>
            <w:left w:val="none" w:sz="0" w:space="0" w:color="auto"/>
            <w:bottom w:val="none" w:sz="0" w:space="0" w:color="auto"/>
            <w:right w:val="none" w:sz="0" w:space="0" w:color="auto"/>
          </w:divBdr>
        </w:div>
        <w:div w:id="502864101">
          <w:marLeft w:val="0"/>
          <w:marRight w:val="0"/>
          <w:marTop w:val="0"/>
          <w:marBottom w:val="160"/>
          <w:divBdr>
            <w:top w:val="none" w:sz="0" w:space="0" w:color="auto"/>
            <w:left w:val="none" w:sz="0" w:space="0" w:color="auto"/>
            <w:bottom w:val="none" w:sz="0" w:space="0" w:color="auto"/>
            <w:right w:val="none" w:sz="0" w:space="0" w:color="auto"/>
          </w:divBdr>
          <w:divsChild>
            <w:div w:id="1300454914">
              <w:marLeft w:val="0"/>
              <w:marRight w:val="0"/>
              <w:marTop w:val="0"/>
              <w:marBottom w:val="0"/>
              <w:divBdr>
                <w:top w:val="none" w:sz="0" w:space="0" w:color="auto"/>
                <w:left w:val="none" w:sz="0" w:space="0" w:color="auto"/>
                <w:bottom w:val="none" w:sz="0" w:space="0" w:color="auto"/>
                <w:right w:val="none" w:sz="0" w:space="0" w:color="auto"/>
              </w:divBdr>
              <w:divsChild>
                <w:div w:id="874342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7951068">
          <w:marLeft w:val="0"/>
          <w:marRight w:val="0"/>
          <w:marTop w:val="60"/>
          <w:marBottom w:val="0"/>
          <w:divBdr>
            <w:top w:val="none" w:sz="0" w:space="0" w:color="auto"/>
            <w:left w:val="none" w:sz="0" w:space="0" w:color="auto"/>
            <w:bottom w:val="none" w:sz="0" w:space="0" w:color="auto"/>
            <w:right w:val="none" w:sz="0" w:space="0" w:color="auto"/>
          </w:divBdr>
        </w:div>
        <w:div w:id="439035794">
          <w:marLeft w:val="0"/>
          <w:marRight w:val="0"/>
          <w:marTop w:val="0"/>
          <w:marBottom w:val="0"/>
          <w:divBdr>
            <w:top w:val="none" w:sz="0" w:space="0" w:color="auto"/>
            <w:left w:val="none" w:sz="0" w:space="0" w:color="auto"/>
            <w:bottom w:val="none" w:sz="0" w:space="0" w:color="auto"/>
            <w:right w:val="none" w:sz="0" w:space="0" w:color="auto"/>
          </w:divBdr>
          <w:divsChild>
            <w:div w:id="639963598">
              <w:marLeft w:val="0"/>
              <w:marRight w:val="0"/>
              <w:marTop w:val="0"/>
              <w:marBottom w:val="0"/>
              <w:divBdr>
                <w:top w:val="none" w:sz="0" w:space="0" w:color="auto"/>
                <w:left w:val="none" w:sz="0" w:space="0" w:color="auto"/>
                <w:bottom w:val="none" w:sz="0" w:space="0" w:color="auto"/>
                <w:right w:val="none" w:sz="0" w:space="0" w:color="auto"/>
              </w:divBdr>
            </w:div>
          </w:divsChild>
        </w:div>
        <w:div w:id="648441407">
          <w:marLeft w:val="0"/>
          <w:marRight w:val="0"/>
          <w:marTop w:val="0"/>
          <w:marBottom w:val="0"/>
          <w:divBdr>
            <w:top w:val="none" w:sz="0" w:space="0" w:color="auto"/>
            <w:left w:val="none" w:sz="0" w:space="0" w:color="auto"/>
            <w:bottom w:val="none" w:sz="0" w:space="0" w:color="auto"/>
            <w:right w:val="none" w:sz="0" w:space="0" w:color="auto"/>
          </w:divBdr>
        </w:div>
        <w:div w:id="1898783635">
          <w:marLeft w:val="0"/>
          <w:marRight w:val="0"/>
          <w:marTop w:val="0"/>
          <w:marBottom w:val="160"/>
          <w:divBdr>
            <w:top w:val="none" w:sz="0" w:space="0" w:color="auto"/>
            <w:left w:val="none" w:sz="0" w:space="0" w:color="auto"/>
            <w:bottom w:val="none" w:sz="0" w:space="0" w:color="auto"/>
            <w:right w:val="none" w:sz="0" w:space="0" w:color="auto"/>
          </w:divBdr>
          <w:divsChild>
            <w:div w:id="505049923">
              <w:marLeft w:val="0"/>
              <w:marRight w:val="0"/>
              <w:marTop w:val="0"/>
              <w:marBottom w:val="0"/>
              <w:divBdr>
                <w:top w:val="none" w:sz="0" w:space="0" w:color="auto"/>
                <w:left w:val="none" w:sz="0" w:space="0" w:color="auto"/>
                <w:bottom w:val="none" w:sz="0" w:space="0" w:color="auto"/>
                <w:right w:val="none" w:sz="0" w:space="0" w:color="auto"/>
              </w:divBdr>
              <w:divsChild>
                <w:div w:id="106894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739183">
          <w:marLeft w:val="0"/>
          <w:marRight w:val="0"/>
          <w:marTop w:val="60"/>
          <w:marBottom w:val="0"/>
          <w:divBdr>
            <w:top w:val="none" w:sz="0" w:space="0" w:color="auto"/>
            <w:left w:val="none" w:sz="0" w:space="0" w:color="auto"/>
            <w:bottom w:val="none" w:sz="0" w:space="0" w:color="auto"/>
            <w:right w:val="none" w:sz="0" w:space="0" w:color="auto"/>
          </w:divBdr>
        </w:div>
        <w:div w:id="1320620790">
          <w:marLeft w:val="0"/>
          <w:marRight w:val="0"/>
          <w:marTop w:val="0"/>
          <w:marBottom w:val="0"/>
          <w:divBdr>
            <w:top w:val="none" w:sz="0" w:space="0" w:color="auto"/>
            <w:left w:val="none" w:sz="0" w:space="0" w:color="auto"/>
            <w:bottom w:val="none" w:sz="0" w:space="0" w:color="auto"/>
            <w:right w:val="none" w:sz="0" w:space="0" w:color="auto"/>
          </w:divBdr>
          <w:divsChild>
            <w:div w:id="1761370995">
              <w:marLeft w:val="0"/>
              <w:marRight w:val="0"/>
              <w:marTop w:val="0"/>
              <w:marBottom w:val="0"/>
              <w:divBdr>
                <w:top w:val="none" w:sz="0" w:space="0" w:color="auto"/>
                <w:left w:val="none" w:sz="0" w:space="0" w:color="auto"/>
                <w:bottom w:val="none" w:sz="0" w:space="0" w:color="auto"/>
                <w:right w:val="none" w:sz="0" w:space="0" w:color="auto"/>
              </w:divBdr>
            </w:div>
          </w:divsChild>
        </w:div>
        <w:div w:id="2128816123">
          <w:marLeft w:val="0"/>
          <w:marRight w:val="0"/>
          <w:marTop w:val="0"/>
          <w:marBottom w:val="0"/>
          <w:divBdr>
            <w:top w:val="none" w:sz="0" w:space="0" w:color="auto"/>
            <w:left w:val="none" w:sz="0" w:space="0" w:color="auto"/>
            <w:bottom w:val="none" w:sz="0" w:space="0" w:color="auto"/>
            <w:right w:val="none" w:sz="0" w:space="0" w:color="auto"/>
          </w:divBdr>
        </w:div>
        <w:div w:id="464933231">
          <w:marLeft w:val="0"/>
          <w:marRight w:val="0"/>
          <w:marTop w:val="0"/>
          <w:marBottom w:val="160"/>
          <w:divBdr>
            <w:top w:val="none" w:sz="0" w:space="0" w:color="auto"/>
            <w:left w:val="none" w:sz="0" w:space="0" w:color="auto"/>
            <w:bottom w:val="none" w:sz="0" w:space="0" w:color="auto"/>
            <w:right w:val="none" w:sz="0" w:space="0" w:color="auto"/>
          </w:divBdr>
          <w:divsChild>
            <w:div w:id="1870022518">
              <w:marLeft w:val="0"/>
              <w:marRight w:val="0"/>
              <w:marTop w:val="0"/>
              <w:marBottom w:val="0"/>
              <w:divBdr>
                <w:top w:val="none" w:sz="0" w:space="0" w:color="auto"/>
                <w:left w:val="none" w:sz="0" w:space="0" w:color="auto"/>
                <w:bottom w:val="none" w:sz="0" w:space="0" w:color="auto"/>
                <w:right w:val="none" w:sz="0" w:space="0" w:color="auto"/>
              </w:divBdr>
              <w:divsChild>
                <w:div w:id="1775709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1922463">
          <w:marLeft w:val="0"/>
          <w:marRight w:val="0"/>
          <w:marTop w:val="60"/>
          <w:marBottom w:val="0"/>
          <w:divBdr>
            <w:top w:val="none" w:sz="0" w:space="0" w:color="auto"/>
            <w:left w:val="none" w:sz="0" w:space="0" w:color="auto"/>
            <w:bottom w:val="none" w:sz="0" w:space="0" w:color="auto"/>
            <w:right w:val="none" w:sz="0" w:space="0" w:color="auto"/>
          </w:divBdr>
        </w:div>
        <w:div w:id="1136099214">
          <w:marLeft w:val="0"/>
          <w:marRight w:val="0"/>
          <w:marTop w:val="0"/>
          <w:marBottom w:val="0"/>
          <w:divBdr>
            <w:top w:val="none" w:sz="0" w:space="0" w:color="auto"/>
            <w:left w:val="none" w:sz="0" w:space="0" w:color="auto"/>
            <w:bottom w:val="none" w:sz="0" w:space="0" w:color="auto"/>
            <w:right w:val="none" w:sz="0" w:space="0" w:color="auto"/>
          </w:divBdr>
          <w:divsChild>
            <w:div w:id="1547836973">
              <w:marLeft w:val="0"/>
              <w:marRight w:val="0"/>
              <w:marTop w:val="0"/>
              <w:marBottom w:val="0"/>
              <w:divBdr>
                <w:top w:val="none" w:sz="0" w:space="0" w:color="auto"/>
                <w:left w:val="none" w:sz="0" w:space="0" w:color="auto"/>
                <w:bottom w:val="none" w:sz="0" w:space="0" w:color="auto"/>
                <w:right w:val="none" w:sz="0" w:space="0" w:color="auto"/>
              </w:divBdr>
            </w:div>
          </w:divsChild>
        </w:div>
        <w:div w:id="514341250">
          <w:marLeft w:val="0"/>
          <w:marRight w:val="0"/>
          <w:marTop w:val="0"/>
          <w:marBottom w:val="0"/>
          <w:divBdr>
            <w:top w:val="none" w:sz="0" w:space="0" w:color="auto"/>
            <w:left w:val="none" w:sz="0" w:space="0" w:color="auto"/>
            <w:bottom w:val="none" w:sz="0" w:space="0" w:color="auto"/>
            <w:right w:val="none" w:sz="0" w:space="0" w:color="auto"/>
          </w:divBdr>
        </w:div>
        <w:div w:id="809320437">
          <w:marLeft w:val="0"/>
          <w:marRight w:val="0"/>
          <w:marTop w:val="0"/>
          <w:marBottom w:val="160"/>
          <w:divBdr>
            <w:top w:val="none" w:sz="0" w:space="0" w:color="auto"/>
            <w:left w:val="none" w:sz="0" w:space="0" w:color="auto"/>
            <w:bottom w:val="none" w:sz="0" w:space="0" w:color="auto"/>
            <w:right w:val="none" w:sz="0" w:space="0" w:color="auto"/>
          </w:divBdr>
          <w:divsChild>
            <w:div w:id="161628946">
              <w:marLeft w:val="0"/>
              <w:marRight w:val="0"/>
              <w:marTop w:val="0"/>
              <w:marBottom w:val="0"/>
              <w:divBdr>
                <w:top w:val="none" w:sz="0" w:space="0" w:color="auto"/>
                <w:left w:val="none" w:sz="0" w:space="0" w:color="auto"/>
                <w:bottom w:val="none" w:sz="0" w:space="0" w:color="auto"/>
                <w:right w:val="none" w:sz="0" w:space="0" w:color="auto"/>
              </w:divBdr>
              <w:divsChild>
                <w:div w:id="1004936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788629">
          <w:marLeft w:val="0"/>
          <w:marRight w:val="0"/>
          <w:marTop w:val="60"/>
          <w:marBottom w:val="0"/>
          <w:divBdr>
            <w:top w:val="none" w:sz="0" w:space="0" w:color="auto"/>
            <w:left w:val="none" w:sz="0" w:space="0" w:color="auto"/>
            <w:bottom w:val="none" w:sz="0" w:space="0" w:color="auto"/>
            <w:right w:val="none" w:sz="0" w:space="0" w:color="auto"/>
          </w:divBdr>
        </w:div>
        <w:div w:id="18317109">
          <w:marLeft w:val="0"/>
          <w:marRight w:val="0"/>
          <w:marTop w:val="0"/>
          <w:marBottom w:val="0"/>
          <w:divBdr>
            <w:top w:val="none" w:sz="0" w:space="0" w:color="auto"/>
            <w:left w:val="none" w:sz="0" w:space="0" w:color="auto"/>
            <w:bottom w:val="none" w:sz="0" w:space="0" w:color="auto"/>
            <w:right w:val="none" w:sz="0" w:space="0" w:color="auto"/>
          </w:divBdr>
          <w:divsChild>
            <w:div w:id="888614495">
              <w:marLeft w:val="0"/>
              <w:marRight w:val="0"/>
              <w:marTop w:val="0"/>
              <w:marBottom w:val="0"/>
              <w:divBdr>
                <w:top w:val="none" w:sz="0" w:space="0" w:color="auto"/>
                <w:left w:val="none" w:sz="0" w:space="0" w:color="auto"/>
                <w:bottom w:val="none" w:sz="0" w:space="0" w:color="auto"/>
                <w:right w:val="none" w:sz="0" w:space="0" w:color="auto"/>
              </w:divBdr>
            </w:div>
          </w:divsChild>
        </w:div>
        <w:div w:id="893392539">
          <w:marLeft w:val="0"/>
          <w:marRight w:val="0"/>
          <w:marTop w:val="0"/>
          <w:marBottom w:val="0"/>
          <w:divBdr>
            <w:top w:val="none" w:sz="0" w:space="0" w:color="auto"/>
            <w:left w:val="none" w:sz="0" w:space="0" w:color="auto"/>
            <w:bottom w:val="none" w:sz="0" w:space="0" w:color="auto"/>
            <w:right w:val="none" w:sz="0" w:space="0" w:color="auto"/>
          </w:divBdr>
        </w:div>
        <w:div w:id="481779573">
          <w:marLeft w:val="0"/>
          <w:marRight w:val="0"/>
          <w:marTop w:val="0"/>
          <w:marBottom w:val="160"/>
          <w:divBdr>
            <w:top w:val="none" w:sz="0" w:space="0" w:color="auto"/>
            <w:left w:val="none" w:sz="0" w:space="0" w:color="auto"/>
            <w:bottom w:val="none" w:sz="0" w:space="0" w:color="auto"/>
            <w:right w:val="none" w:sz="0" w:space="0" w:color="auto"/>
          </w:divBdr>
          <w:divsChild>
            <w:div w:id="922959263">
              <w:marLeft w:val="0"/>
              <w:marRight w:val="0"/>
              <w:marTop w:val="0"/>
              <w:marBottom w:val="0"/>
              <w:divBdr>
                <w:top w:val="none" w:sz="0" w:space="0" w:color="auto"/>
                <w:left w:val="none" w:sz="0" w:space="0" w:color="auto"/>
                <w:bottom w:val="none" w:sz="0" w:space="0" w:color="auto"/>
                <w:right w:val="none" w:sz="0" w:space="0" w:color="auto"/>
              </w:divBdr>
              <w:divsChild>
                <w:div w:id="902764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048751">
          <w:marLeft w:val="0"/>
          <w:marRight w:val="0"/>
          <w:marTop w:val="60"/>
          <w:marBottom w:val="0"/>
          <w:divBdr>
            <w:top w:val="none" w:sz="0" w:space="0" w:color="auto"/>
            <w:left w:val="none" w:sz="0" w:space="0" w:color="auto"/>
            <w:bottom w:val="none" w:sz="0" w:space="0" w:color="auto"/>
            <w:right w:val="none" w:sz="0" w:space="0" w:color="auto"/>
          </w:divBdr>
        </w:div>
        <w:div w:id="1397820051">
          <w:marLeft w:val="0"/>
          <w:marRight w:val="0"/>
          <w:marTop w:val="0"/>
          <w:marBottom w:val="0"/>
          <w:divBdr>
            <w:top w:val="none" w:sz="0" w:space="0" w:color="auto"/>
            <w:left w:val="none" w:sz="0" w:space="0" w:color="auto"/>
            <w:bottom w:val="none" w:sz="0" w:space="0" w:color="auto"/>
            <w:right w:val="none" w:sz="0" w:space="0" w:color="auto"/>
          </w:divBdr>
          <w:divsChild>
            <w:div w:id="1995210049">
              <w:marLeft w:val="0"/>
              <w:marRight w:val="0"/>
              <w:marTop w:val="0"/>
              <w:marBottom w:val="0"/>
              <w:divBdr>
                <w:top w:val="none" w:sz="0" w:space="0" w:color="auto"/>
                <w:left w:val="none" w:sz="0" w:space="0" w:color="auto"/>
                <w:bottom w:val="none" w:sz="0" w:space="0" w:color="auto"/>
                <w:right w:val="none" w:sz="0" w:space="0" w:color="auto"/>
              </w:divBdr>
            </w:div>
          </w:divsChild>
        </w:div>
        <w:div w:id="776021266">
          <w:marLeft w:val="0"/>
          <w:marRight w:val="0"/>
          <w:marTop w:val="0"/>
          <w:marBottom w:val="0"/>
          <w:divBdr>
            <w:top w:val="none" w:sz="0" w:space="0" w:color="auto"/>
            <w:left w:val="none" w:sz="0" w:space="0" w:color="auto"/>
            <w:bottom w:val="none" w:sz="0" w:space="0" w:color="auto"/>
            <w:right w:val="none" w:sz="0" w:space="0" w:color="auto"/>
          </w:divBdr>
        </w:div>
        <w:div w:id="1334338108">
          <w:marLeft w:val="0"/>
          <w:marRight w:val="0"/>
          <w:marTop w:val="0"/>
          <w:marBottom w:val="160"/>
          <w:divBdr>
            <w:top w:val="none" w:sz="0" w:space="0" w:color="auto"/>
            <w:left w:val="none" w:sz="0" w:space="0" w:color="auto"/>
            <w:bottom w:val="none" w:sz="0" w:space="0" w:color="auto"/>
            <w:right w:val="none" w:sz="0" w:space="0" w:color="auto"/>
          </w:divBdr>
          <w:divsChild>
            <w:div w:id="944456741">
              <w:marLeft w:val="0"/>
              <w:marRight w:val="0"/>
              <w:marTop w:val="0"/>
              <w:marBottom w:val="0"/>
              <w:divBdr>
                <w:top w:val="none" w:sz="0" w:space="0" w:color="auto"/>
                <w:left w:val="none" w:sz="0" w:space="0" w:color="auto"/>
                <w:bottom w:val="none" w:sz="0" w:space="0" w:color="auto"/>
                <w:right w:val="none" w:sz="0" w:space="0" w:color="auto"/>
              </w:divBdr>
              <w:divsChild>
                <w:div w:id="928543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4974351">
          <w:marLeft w:val="0"/>
          <w:marRight w:val="0"/>
          <w:marTop w:val="60"/>
          <w:marBottom w:val="0"/>
          <w:divBdr>
            <w:top w:val="none" w:sz="0" w:space="0" w:color="auto"/>
            <w:left w:val="none" w:sz="0" w:space="0" w:color="auto"/>
            <w:bottom w:val="none" w:sz="0" w:space="0" w:color="auto"/>
            <w:right w:val="none" w:sz="0" w:space="0" w:color="auto"/>
          </w:divBdr>
        </w:div>
        <w:div w:id="1213690562">
          <w:marLeft w:val="0"/>
          <w:marRight w:val="0"/>
          <w:marTop w:val="0"/>
          <w:marBottom w:val="0"/>
          <w:divBdr>
            <w:top w:val="none" w:sz="0" w:space="0" w:color="auto"/>
            <w:left w:val="none" w:sz="0" w:space="0" w:color="auto"/>
            <w:bottom w:val="none" w:sz="0" w:space="0" w:color="auto"/>
            <w:right w:val="none" w:sz="0" w:space="0" w:color="auto"/>
          </w:divBdr>
          <w:divsChild>
            <w:div w:id="353962203">
              <w:marLeft w:val="0"/>
              <w:marRight w:val="0"/>
              <w:marTop w:val="0"/>
              <w:marBottom w:val="0"/>
              <w:divBdr>
                <w:top w:val="none" w:sz="0" w:space="0" w:color="auto"/>
                <w:left w:val="none" w:sz="0" w:space="0" w:color="auto"/>
                <w:bottom w:val="none" w:sz="0" w:space="0" w:color="auto"/>
                <w:right w:val="none" w:sz="0" w:space="0" w:color="auto"/>
              </w:divBdr>
            </w:div>
          </w:divsChild>
        </w:div>
        <w:div w:id="475075158">
          <w:marLeft w:val="0"/>
          <w:marRight w:val="0"/>
          <w:marTop w:val="0"/>
          <w:marBottom w:val="0"/>
          <w:divBdr>
            <w:top w:val="none" w:sz="0" w:space="0" w:color="auto"/>
            <w:left w:val="none" w:sz="0" w:space="0" w:color="auto"/>
            <w:bottom w:val="none" w:sz="0" w:space="0" w:color="auto"/>
            <w:right w:val="none" w:sz="0" w:space="0" w:color="auto"/>
          </w:divBdr>
        </w:div>
        <w:div w:id="1117986847">
          <w:marLeft w:val="0"/>
          <w:marRight w:val="0"/>
          <w:marTop w:val="0"/>
          <w:marBottom w:val="160"/>
          <w:divBdr>
            <w:top w:val="none" w:sz="0" w:space="0" w:color="auto"/>
            <w:left w:val="none" w:sz="0" w:space="0" w:color="auto"/>
            <w:bottom w:val="none" w:sz="0" w:space="0" w:color="auto"/>
            <w:right w:val="none" w:sz="0" w:space="0" w:color="auto"/>
          </w:divBdr>
          <w:divsChild>
            <w:div w:id="463429427">
              <w:marLeft w:val="0"/>
              <w:marRight w:val="0"/>
              <w:marTop w:val="0"/>
              <w:marBottom w:val="0"/>
              <w:divBdr>
                <w:top w:val="none" w:sz="0" w:space="0" w:color="auto"/>
                <w:left w:val="none" w:sz="0" w:space="0" w:color="auto"/>
                <w:bottom w:val="none" w:sz="0" w:space="0" w:color="auto"/>
                <w:right w:val="none" w:sz="0" w:space="0" w:color="auto"/>
              </w:divBdr>
              <w:divsChild>
                <w:div w:id="1884320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219674">
          <w:marLeft w:val="0"/>
          <w:marRight w:val="0"/>
          <w:marTop w:val="60"/>
          <w:marBottom w:val="0"/>
          <w:divBdr>
            <w:top w:val="none" w:sz="0" w:space="0" w:color="auto"/>
            <w:left w:val="none" w:sz="0" w:space="0" w:color="auto"/>
            <w:bottom w:val="none" w:sz="0" w:space="0" w:color="auto"/>
            <w:right w:val="none" w:sz="0" w:space="0" w:color="auto"/>
          </w:divBdr>
        </w:div>
        <w:div w:id="869681631">
          <w:marLeft w:val="0"/>
          <w:marRight w:val="0"/>
          <w:marTop w:val="0"/>
          <w:marBottom w:val="0"/>
          <w:divBdr>
            <w:top w:val="none" w:sz="0" w:space="0" w:color="auto"/>
            <w:left w:val="none" w:sz="0" w:space="0" w:color="auto"/>
            <w:bottom w:val="none" w:sz="0" w:space="0" w:color="auto"/>
            <w:right w:val="none" w:sz="0" w:space="0" w:color="auto"/>
          </w:divBdr>
          <w:divsChild>
            <w:div w:id="964848812">
              <w:marLeft w:val="0"/>
              <w:marRight w:val="0"/>
              <w:marTop w:val="0"/>
              <w:marBottom w:val="0"/>
              <w:divBdr>
                <w:top w:val="none" w:sz="0" w:space="0" w:color="auto"/>
                <w:left w:val="none" w:sz="0" w:space="0" w:color="auto"/>
                <w:bottom w:val="none" w:sz="0" w:space="0" w:color="auto"/>
                <w:right w:val="none" w:sz="0" w:space="0" w:color="auto"/>
              </w:divBdr>
            </w:div>
          </w:divsChild>
        </w:div>
        <w:div w:id="209995653">
          <w:marLeft w:val="0"/>
          <w:marRight w:val="0"/>
          <w:marTop w:val="0"/>
          <w:marBottom w:val="0"/>
          <w:divBdr>
            <w:top w:val="none" w:sz="0" w:space="0" w:color="auto"/>
            <w:left w:val="none" w:sz="0" w:space="0" w:color="auto"/>
            <w:bottom w:val="none" w:sz="0" w:space="0" w:color="auto"/>
            <w:right w:val="none" w:sz="0" w:space="0" w:color="auto"/>
          </w:divBdr>
        </w:div>
        <w:div w:id="2001813606">
          <w:marLeft w:val="0"/>
          <w:marRight w:val="0"/>
          <w:marTop w:val="0"/>
          <w:marBottom w:val="160"/>
          <w:divBdr>
            <w:top w:val="none" w:sz="0" w:space="0" w:color="auto"/>
            <w:left w:val="none" w:sz="0" w:space="0" w:color="auto"/>
            <w:bottom w:val="none" w:sz="0" w:space="0" w:color="auto"/>
            <w:right w:val="none" w:sz="0" w:space="0" w:color="auto"/>
          </w:divBdr>
          <w:divsChild>
            <w:div w:id="1847094863">
              <w:marLeft w:val="0"/>
              <w:marRight w:val="0"/>
              <w:marTop w:val="0"/>
              <w:marBottom w:val="0"/>
              <w:divBdr>
                <w:top w:val="none" w:sz="0" w:space="0" w:color="auto"/>
                <w:left w:val="none" w:sz="0" w:space="0" w:color="auto"/>
                <w:bottom w:val="none" w:sz="0" w:space="0" w:color="auto"/>
                <w:right w:val="none" w:sz="0" w:space="0" w:color="auto"/>
              </w:divBdr>
              <w:divsChild>
                <w:div w:id="127671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879772">
          <w:marLeft w:val="0"/>
          <w:marRight w:val="0"/>
          <w:marTop w:val="60"/>
          <w:marBottom w:val="0"/>
          <w:divBdr>
            <w:top w:val="none" w:sz="0" w:space="0" w:color="auto"/>
            <w:left w:val="none" w:sz="0" w:space="0" w:color="auto"/>
            <w:bottom w:val="none" w:sz="0" w:space="0" w:color="auto"/>
            <w:right w:val="none" w:sz="0" w:space="0" w:color="auto"/>
          </w:divBdr>
        </w:div>
        <w:div w:id="1502622935">
          <w:marLeft w:val="0"/>
          <w:marRight w:val="0"/>
          <w:marTop w:val="0"/>
          <w:marBottom w:val="0"/>
          <w:divBdr>
            <w:top w:val="none" w:sz="0" w:space="0" w:color="auto"/>
            <w:left w:val="none" w:sz="0" w:space="0" w:color="auto"/>
            <w:bottom w:val="none" w:sz="0" w:space="0" w:color="auto"/>
            <w:right w:val="none" w:sz="0" w:space="0" w:color="auto"/>
          </w:divBdr>
          <w:divsChild>
            <w:div w:id="105665714">
              <w:marLeft w:val="0"/>
              <w:marRight w:val="0"/>
              <w:marTop w:val="0"/>
              <w:marBottom w:val="0"/>
              <w:divBdr>
                <w:top w:val="none" w:sz="0" w:space="0" w:color="auto"/>
                <w:left w:val="none" w:sz="0" w:space="0" w:color="auto"/>
                <w:bottom w:val="none" w:sz="0" w:space="0" w:color="auto"/>
                <w:right w:val="none" w:sz="0" w:space="0" w:color="auto"/>
              </w:divBdr>
            </w:div>
          </w:divsChild>
        </w:div>
        <w:div w:id="1184977506">
          <w:marLeft w:val="0"/>
          <w:marRight w:val="0"/>
          <w:marTop w:val="0"/>
          <w:marBottom w:val="0"/>
          <w:divBdr>
            <w:top w:val="none" w:sz="0" w:space="0" w:color="auto"/>
            <w:left w:val="none" w:sz="0" w:space="0" w:color="auto"/>
            <w:bottom w:val="none" w:sz="0" w:space="0" w:color="auto"/>
            <w:right w:val="none" w:sz="0" w:space="0" w:color="auto"/>
          </w:divBdr>
        </w:div>
        <w:div w:id="1426269861">
          <w:marLeft w:val="0"/>
          <w:marRight w:val="0"/>
          <w:marTop w:val="0"/>
          <w:marBottom w:val="160"/>
          <w:divBdr>
            <w:top w:val="none" w:sz="0" w:space="0" w:color="auto"/>
            <w:left w:val="none" w:sz="0" w:space="0" w:color="auto"/>
            <w:bottom w:val="none" w:sz="0" w:space="0" w:color="auto"/>
            <w:right w:val="none" w:sz="0" w:space="0" w:color="auto"/>
          </w:divBdr>
          <w:divsChild>
            <w:div w:id="1362896157">
              <w:marLeft w:val="0"/>
              <w:marRight w:val="0"/>
              <w:marTop w:val="0"/>
              <w:marBottom w:val="0"/>
              <w:divBdr>
                <w:top w:val="none" w:sz="0" w:space="0" w:color="auto"/>
                <w:left w:val="none" w:sz="0" w:space="0" w:color="auto"/>
                <w:bottom w:val="none" w:sz="0" w:space="0" w:color="auto"/>
                <w:right w:val="none" w:sz="0" w:space="0" w:color="auto"/>
              </w:divBdr>
              <w:divsChild>
                <w:div w:id="657156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9785956">
          <w:marLeft w:val="0"/>
          <w:marRight w:val="0"/>
          <w:marTop w:val="60"/>
          <w:marBottom w:val="0"/>
          <w:divBdr>
            <w:top w:val="none" w:sz="0" w:space="0" w:color="auto"/>
            <w:left w:val="none" w:sz="0" w:space="0" w:color="auto"/>
            <w:bottom w:val="none" w:sz="0" w:space="0" w:color="auto"/>
            <w:right w:val="none" w:sz="0" w:space="0" w:color="auto"/>
          </w:divBdr>
        </w:div>
        <w:div w:id="1161503189">
          <w:marLeft w:val="0"/>
          <w:marRight w:val="0"/>
          <w:marTop w:val="0"/>
          <w:marBottom w:val="0"/>
          <w:divBdr>
            <w:top w:val="none" w:sz="0" w:space="0" w:color="auto"/>
            <w:left w:val="none" w:sz="0" w:space="0" w:color="auto"/>
            <w:bottom w:val="none" w:sz="0" w:space="0" w:color="auto"/>
            <w:right w:val="none" w:sz="0" w:space="0" w:color="auto"/>
          </w:divBdr>
          <w:divsChild>
            <w:div w:id="284508303">
              <w:marLeft w:val="0"/>
              <w:marRight w:val="0"/>
              <w:marTop w:val="0"/>
              <w:marBottom w:val="0"/>
              <w:divBdr>
                <w:top w:val="none" w:sz="0" w:space="0" w:color="auto"/>
                <w:left w:val="none" w:sz="0" w:space="0" w:color="auto"/>
                <w:bottom w:val="none" w:sz="0" w:space="0" w:color="auto"/>
                <w:right w:val="none" w:sz="0" w:space="0" w:color="auto"/>
              </w:divBdr>
            </w:div>
          </w:divsChild>
        </w:div>
        <w:div w:id="50690920">
          <w:marLeft w:val="0"/>
          <w:marRight w:val="0"/>
          <w:marTop w:val="0"/>
          <w:marBottom w:val="0"/>
          <w:divBdr>
            <w:top w:val="none" w:sz="0" w:space="0" w:color="auto"/>
            <w:left w:val="none" w:sz="0" w:space="0" w:color="auto"/>
            <w:bottom w:val="none" w:sz="0" w:space="0" w:color="auto"/>
            <w:right w:val="none" w:sz="0" w:space="0" w:color="auto"/>
          </w:divBdr>
        </w:div>
        <w:div w:id="629867877">
          <w:marLeft w:val="0"/>
          <w:marRight w:val="0"/>
          <w:marTop w:val="0"/>
          <w:marBottom w:val="160"/>
          <w:divBdr>
            <w:top w:val="none" w:sz="0" w:space="0" w:color="auto"/>
            <w:left w:val="none" w:sz="0" w:space="0" w:color="auto"/>
            <w:bottom w:val="none" w:sz="0" w:space="0" w:color="auto"/>
            <w:right w:val="none" w:sz="0" w:space="0" w:color="auto"/>
          </w:divBdr>
          <w:divsChild>
            <w:div w:id="637809555">
              <w:marLeft w:val="0"/>
              <w:marRight w:val="0"/>
              <w:marTop w:val="0"/>
              <w:marBottom w:val="0"/>
              <w:divBdr>
                <w:top w:val="none" w:sz="0" w:space="0" w:color="auto"/>
                <w:left w:val="none" w:sz="0" w:space="0" w:color="auto"/>
                <w:bottom w:val="none" w:sz="0" w:space="0" w:color="auto"/>
                <w:right w:val="none" w:sz="0" w:space="0" w:color="auto"/>
              </w:divBdr>
              <w:divsChild>
                <w:div w:id="1873615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974137">
          <w:marLeft w:val="0"/>
          <w:marRight w:val="0"/>
          <w:marTop w:val="60"/>
          <w:marBottom w:val="0"/>
          <w:divBdr>
            <w:top w:val="none" w:sz="0" w:space="0" w:color="auto"/>
            <w:left w:val="none" w:sz="0" w:space="0" w:color="auto"/>
            <w:bottom w:val="none" w:sz="0" w:space="0" w:color="auto"/>
            <w:right w:val="none" w:sz="0" w:space="0" w:color="auto"/>
          </w:divBdr>
        </w:div>
        <w:div w:id="1453671841">
          <w:marLeft w:val="0"/>
          <w:marRight w:val="0"/>
          <w:marTop w:val="0"/>
          <w:marBottom w:val="0"/>
          <w:divBdr>
            <w:top w:val="none" w:sz="0" w:space="0" w:color="auto"/>
            <w:left w:val="none" w:sz="0" w:space="0" w:color="auto"/>
            <w:bottom w:val="none" w:sz="0" w:space="0" w:color="auto"/>
            <w:right w:val="none" w:sz="0" w:space="0" w:color="auto"/>
          </w:divBdr>
          <w:divsChild>
            <w:div w:id="1460226179">
              <w:marLeft w:val="0"/>
              <w:marRight w:val="0"/>
              <w:marTop w:val="0"/>
              <w:marBottom w:val="0"/>
              <w:divBdr>
                <w:top w:val="none" w:sz="0" w:space="0" w:color="auto"/>
                <w:left w:val="none" w:sz="0" w:space="0" w:color="auto"/>
                <w:bottom w:val="none" w:sz="0" w:space="0" w:color="auto"/>
                <w:right w:val="none" w:sz="0" w:space="0" w:color="auto"/>
              </w:divBdr>
            </w:div>
          </w:divsChild>
        </w:div>
        <w:div w:id="1332878885">
          <w:marLeft w:val="0"/>
          <w:marRight w:val="0"/>
          <w:marTop w:val="0"/>
          <w:marBottom w:val="0"/>
          <w:divBdr>
            <w:top w:val="none" w:sz="0" w:space="0" w:color="auto"/>
            <w:left w:val="none" w:sz="0" w:space="0" w:color="auto"/>
            <w:bottom w:val="none" w:sz="0" w:space="0" w:color="auto"/>
            <w:right w:val="none" w:sz="0" w:space="0" w:color="auto"/>
          </w:divBdr>
        </w:div>
        <w:div w:id="1424111370">
          <w:marLeft w:val="0"/>
          <w:marRight w:val="0"/>
          <w:marTop w:val="0"/>
          <w:marBottom w:val="160"/>
          <w:divBdr>
            <w:top w:val="none" w:sz="0" w:space="0" w:color="auto"/>
            <w:left w:val="none" w:sz="0" w:space="0" w:color="auto"/>
            <w:bottom w:val="none" w:sz="0" w:space="0" w:color="auto"/>
            <w:right w:val="none" w:sz="0" w:space="0" w:color="auto"/>
          </w:divBdr>
          <w:divsChild>
            <w:div w:id="1778789041">
              <w:marLeft w:val="0"/>
              <w:marRight w:val="0"/>
              <w:marTop w:val="0"/>
              <w:marBottom w:val="0"/>
              <w:divBdr>
                <w:top w:val="none" w:sz="0" w:space="0" w:color="auto"/>
                <w:left w:val="none" w:sz="0" w:space="0" w:color="auto"/>
                <w:bottom w:val="none" w:sz="0" w:space="0" w:color="auto"/>
                <w:right w:val="none" w:sz="0" w:space="0" w:color="auto"/>
              </w:divBdr>
              <w:divsChild>
                <w:div w:id="262569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4527500">
          <w:marLeft w:val="0"/>
          <w:marRight w:val="0"/>
          <w:marTop w:val="60"/>
          <w:marBottom w:val="0"/>
          <w:divBdr>
            <w:top w:val="none" w:sz="0" w:space="0" w:color="auto"/>
            <w:left w:val="none" w:sz="0" w:space="0" w:color="auto"/>
            <w:bottom w:val="none" w:sz="0" w:space="0" w:color="auto"/>
            <w:right w:val="none" w:sz="0" w:space="0" w:color="auto"/>
          </w:divBdr>
        </w:div>
        <w:div w:id="1064523308">
          <w:marLeft w:val="0"/>
          <w:marRight w:val="0"/>
          <w:marTop w:val="0"/>
          <w:marBottom w:val="0"/>
          <w:divBdr>
            <w:top w:val="none" w:sz="0" w:space="0" w:color="auto"/>
            <w:left w:val="none" w:sz="0" w:space="0" w:color="auto"/>
            <w:bottom w:val="none" w:sz="0" w:space="0" w:color="auto"/>
            <w:right w:val="none" w:sz="0" w:space="0" w:color="auto"/>
          </w:divBdr>
          <w:divsChild>
            <w:div w:id="350768188">
              <w:marLeft w:val="0"/>
              <w:marRight w:val="0"/>
              <w:marTop w:val="0"/>
              <w:marBottom w:val="0"/>
              <w:divBdr>
                <w:top w:val="none" w:sz="0" w:space="0" w:color="auto"/>
                <w:left w:val="none" w:sz="0" w:space="0" w:color="auto"/>
                <w:bottom w:val="none" w:sz="0" w:space="0" w:color="auto"/>
                <w:right w:val="none" w:sz="0" w:space="0" w:color="auto"/>
              </w:divBdr>
            </w:div>
          </w:divsChild>
        </w:div>
        <w:div w:id="1968008433">
          <w:marLeft w:val="0"/>
          <w:marRight w:val="0"/>
          <w:marTop w:val="0"/>
          <w:marBottom w:val="0"/>
          <w:divBdr>
            <w:top w:val="none" w:sz="0" w:space="0" w:color="auto"/>
            <w:left w:val="none" w:sz="0" w:space="0" w:color="auto"/>
            <w:bottom w:val="none" w:sz="0" w:space="0" w:color="auto"/>
            <w:right w:val="none" w:sz="0" w:space="0" w:color="auto"/>
          </w:divBdr>
        </w:div>
        <w:div w:id="1870945998">
          <w:marLeft w:val="0"/>
          <w:marRight w:val="0"/>
          <w:marTop w:val="0"/>
          <w:marBottom w:val="160"/>
          <w:divBdr>
            <w:top w:val="none" w:sz="0" w:space="0" w:color="auto"/>
            <w:left w:val="none" w:sz="0" w:space="0" w:color="auto"/>
            <w:bottom w:val="none" w:sz="0" w:space="0" w:color="auto"/>
            <w:right w:val="none" w:sz="0" w:space="0" w:color="auto"/>
          </w:divBdr>
          <w:divsChild>
            <w:div w:id="633370652">
              <w:marLeft w:val="0"/>
              <w:marRight w:val="0"/>
              <w:marTop w:val="0"/>
              <w:marBottom w:val="0"/>
              <w:divBdr>
                <w:top w:val="none" w:sz="0" w:space="0" w:color="auto"/>
                <w:left w:val="none" w:sz="0" w:space="0" w:color="auto"/>
                <w:bottom w:val="none" w:sz="0" w:space="0" w:color="auto"/>
                <w:right w:val="none" w:sz="0" w:space="0" w:color="auto"/>
              </w:divBdr>
              <w:divsChild>
                <w:div w:id="137186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897119">
          <w:marLeft w:val="0"/>
          <w:marRight w:val="0"/>
          <w:marTop w:val="0"/>
          <w:marBottom w:val="0"/>
          <w:divBdr>
            <w:top w:val="none" w:sz="0" w:space="0" w:color="auto"/>
            <w:left w:val="none" w:sz="0" w:space="0" w:color="auto"/>
            <w:bottom w:val="none" w:sz="0" w:space="0" w:color="auto"/>
            <w:right w:val="none" w:sz="0" w:space="0" w:color="auto"/>
          </w:divBdr>
          <w:divsChild>
            <w:div w:id="634410823">
              <w:marLeft w:val="0"/>
              <w:marRight w:val="0"/>
              <w:marTop w:val="0"/>
              <w:marBottom w:val="0"/>
              <w:divBdr>
                <w:top w:val="none" w:sz="0" w:space="0" w:color="auto"/>
                <w:left w:val="none" w:sz="0" w:space="0" w:color="auto"/>
                <w:bottom w:val="none" w:sz="0" w:space="0" w:color="auto"/>
                <w:right w:val="none" w:sz="0" w:space="0" w:color="auto"/>
              </w:divBdr>
            </w:div>
          </w:divsChild>
        </w:div>
        <w:div w:id="1697383792">
          <w:marLeft w:val="0"/>
          <w:marRight w:val="0"/>
          <w:marTop w:val="0"/>
          <w:marBottom w:val="0"/>
          <w:divBdr>
            <w:top w:val="none" w:sz="0" w:space="0" w:color="auto"/>
            <w:left w:val="none" w:sz="0" w:space="0" w:color="auto"/>
            <w:bottom w:val="none" w:sz="0" w:space="0" w:color="auto"/>
            <w:right w:val="none" w:sz="0" w:space="0" w:color="auto"/>
          </w:divBdr>
        </w:div>
        <w:div w:id="73363243">
          <w:marLeft w:val="0"/>
          <w:marRight w:val="0"/>
          <w:marTop w:val="0"/>
          <w:marBottom w:val="160"/>
          <w:divBdr>
            <w:top w:val="none" w:sz="0" w:space="0" w:color="auto"/>
            <w:left w:val="none" w:sz="0" w:space="0" w:color="auto"/>
            <w:bottom w:val="none" w:sz="0" w:space="0" w:color="auto"/>
            <w:right w:val="none" w:sz="0" w:space="0" w:color="auto"/>
          </w:divBdr>
          <w:divsChild>
            <w:div w:id="144397081">
              <w:marLeft w:val="0"/>
              <w:marRight w:val="0"/>
              <w:marTop w:val="0"/>
              <w:marBottom w:val="0"/>
              <w:divBdr>
                <w:top w:val="none" w:sz="0" w:space="0" w:color="auto"/>
                <w:left w:val="none" w:sz="0" w:space="0" w:color="auto"/>
                <w:bottom w:val="none" w:sz="0" w:space="0" w:color="auto"/>
                <w:right w:val="none" w:sz="0" w:space="0" w:color="auto"/>
              </w:divBdr>
              <w:divsChild>
                <w:div w:id="365571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647217">
          <w:marLeft w:val="0"/>
          <w:marRight w:val="0"/>
          <w:marTop w:val="60"/>
          <w:marBottom w:val="0"/>
          <w:divBdr>
            <w:top w:val="none" w:sz="0" w:space="0" w:color="auto"/>
            <w:left w:val="none" w:sz="0" w:space="0" w:color="auto"/>
            <w:bottom w:val="none" w:sz="0" w:space="0" w:color="auto"/>
            <w:right w:val="none" w:sz="0" w:space="0" w:color="auto"/>
          </w:divBdr>
        </w:div>
        <w:div w:id="1414352019">
          <w:marLeft w:val="0"/>
          <w:marRight w:val="0"/>
          <w:marTop w:val="0"/>
          <w:marBottom w:val="0"/>
          <w:divBdr>
            <w:top w:val="none" w:sz="0" w:space="0" w:color="auto"/>
            <w:left w:val="none" w:sz="0" w:space="0" w:color="auto"/>
            <w:bottom w:val="none" w:sz="0" w:space="0" w:color="auto"/>
            <w:right w:val="none" w:sz="0" w:space="0" w:color="auto"/>
          </w:divBdr>
          <w:divsChild>
            <w:div w:id="205487081">
              <w:marLeft w:val="0"/>
              <w:marRight w:val="0"/>
              <w:marTop w:val="0"/>
              <w:marBottom w:val="0"/>
              <w:divBdr>
                <w:top w:val="none" w:sz="0" w:space="0" w:color="auto"/>
                <w:left w:val="none" w:sz="0" w:space="0" w:color="auto"/>
                <w:bottom w:val="none" w:sz="0" w:space="0" w:color="auto"/>
                <w:right w:val="none" w:sz="0" w:space="0" w:color="auto"/>
              </w:divBdr>
            </w:div>
          </w:divsChild>
        </w:div>
        <w:div w:id="1279605875">
          <w:marLeft w:val="0"/>
          <w:marRight w:val="0"/>
          <w:marTop w:val="0"/>
          <w:marBottom w:val="0"/>
          <w:divBdr>
            <w:top w:val="none" w:sz="0" w:space="0" w:color="auto"/>
            <w:left w:val="none" w:sz="0" w:space="0" w:color="auto"/>
            <w:bottom w:val="none" w:sz="0" w:space="0" w:color="auto"/>
            <w:right w:val="none" w:sz="0" w:space="0" w:color="auto"/>
          </w:divBdr>
        </w:div>
        <w:div w:id="1923948610">
          <w:marLeft w:val="0"/>
          <w:marRight w:val="0"/>
          <w:marTop w:val="0"/>
          <w:marBottom w:val="160"/>
          <w:divBdr>
            <w:top w:val="none" w:sz="0" w:space="0" w:color="auto"/>
            <w:left w:val="none" w:sz="0" w:space="0" w:color="auto"/>
            <w:bottom w:val="none" w:sz="0" w:space="0" w:color="auto"/>
            <w:right w:val="none" w:sz="0" w:space="0" w:color="auto"/>
          </w:divBdr>
          <w:divsChild>
            <w:div w:id="965040838">
              <w:marLeft w:val="0"/>
              <w:marRight w:val="0"/>
              <w:marTop w:val="0"/>
              <w:marBottom w:val="0"/>
              <w:divBdr>
                <w:top w:val="none" w:sz="0" w:space="0" w:color="auto"/>
                <w:left w:val="none" w:sz="0" w:space="0" w:color="auto"/>
                <w:bottom w:val="none" w:sz="0" w:space="0" w:color="auto"/>
                <w:right w:val="none" w:sz="0" w:space="0" w:color="auto"/>
              </w:divBdr>
              <w:divsChild>
                <w:div w:id="460660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812581">
          <w:marLeft w:val="0"/>
          <w:marRight w:val="0"/>
          <w:marTop w:val="60"/>
          <w:marBottom w:val="0"/>
          <w:divBdr>
            <w:top w:val="none" w:sz="0" w:space="0" w:color="auto"/>
            <w:left w:val="none" w:sz="0" w:space="0" w:color="auto"/>
            <w:bottom w:val="none" w:sz="0" w:space="0" w:color="auto"/>
            <w:right w:val="none" w:sz="0" w:space="0" w:color="auto"/>
          </w:divBdr>
        </w:div>
        <w:div w:id="791636584">
          <w:marLeft w:val="0"/>
          <w:marRight w:val="0"/>
          <w:marTop w:val="0"/>
          <w:marBottom w:val="0"/>
          <w:divBdr>
            <w:top w:val="none" w:sz="0" w:space="0" w:color="auto"/>
            <w:left w:val="none" w:sz="0" w:space="0" w:color="auto"/>
            <w:bottom w:val="none" w:sz="0" w:space="0" w:color="auto"/>
            <w:right w:val="none" w:sz="0" w:space="0" w:color="auto"/>
          </w:divBdr>
          <w:divsChild>
            <w:div w:id="1711297029">
              <w:marLeft w:val="0"/>
              <w:marRight w:val="0"/>
              <w:marTop w:val="0"/>
              <w:marBottom w:val="0"/>
              <w:divBdr>
                <w:top w:val="none" w:sz="0" w:space="0" w:color="auto"/>
                <w:left w:val="none" w:sz="0" w:space="0" w:color="auto"/>
                <w:bottom w:val="none" w:sz="0" w:space="0" w:color="auto"/>
                <w:right w:val="none" w:sz="0" w:space="0" w:color="auto"/>
              </w:divBdr>
            </w:div>
          </w:divsChild>
        </w:div>
        <w:div w:id="1201623700">
          <w:marLeft w:val="0"/>
          <w:marRight w:val="0"/>
          <w:marTop w:val="0"/>
          <w:marBottom w:val="0"/>
          <w:divBdr>
            <w:top w:val="none" w:sz="0" w:space="0" w:color="auto"/>
            <w:left w:val="none" w:sz="0" w:space="0" w:color="auto"/>
            <w:bottom w:val="none" w:sz="0" w:space="0" w:color="auto"/>
            <w:right w:val="none" w:sz="0" w:space="0" w:color="auto"/>
          </w:divBdr>
        </w:div>
        <w:div w:id="579218467">
          <w:marLeft w:val="0"/>
          <w:marRight w:val="0"/>
          <w:marTop w:val="0"/>
          <w:marBottom w:val="160"/>
          <w:divBdr>
            <w:top w:val="none" w:sz="0" w:space="0" w:color="auto"/>
            <w:left w:val="none" w:sz="0" w:space="0" w:color="auto"/>
            <w:bottom w:val="none" w:sz="0" w:space="0" w:color="auto"/>
            <w:right w:val="none" w:sz="0" w:space="0" w:color="auto"/>
          </w:divBdr>
          <w:divsChild>
            <w:div w:id="1032192785">
              <w:marLeft w:val="0"/>
              <w:marRight w:val="0"/>
              <w:marTop w:val="0"/>
              <w:marBottom w:val="0"/>
              <w:divBdr>
                <w:top w:val="none" w:sz="0" w:space="0" w:color="auto"/>
                <w:left w:val="none" w:sz="0" w:space="0" w:color="auto"/>
                <w:bottom w:val="none" w:sz="0" w:space="0" w:color="auto"/>
                <w:right w:val="none" w:sz="0" w:space="0" w:color="auto"/>
              </w:divBdr>
              <w:divsChild>
                <w:div w:id="316690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129781">
          <w:marLeft w:val="0"/>
          <w:marRight w:val="0"/>
          <w:marTop w:val="60"/>
          <w:marBottom w:val="0"/>
          <w:divBdr>
            <w:top w:val="none" w:sz="0" w:space="0" w:color="auto"/>
            <w:left w:val="none" w:sz="0" w:space="0" w:color="auto"/>
            <w:bottom w:val="none" w:sz="0" w:space="0" w:color="auto"/>
            <w:right w:val="none" w:sz="0" w:space="0" w:color="auto"/>
          </w:divBdr>
        </w:div>
        <w:div w:id="2056922793">
          <w:marLeft w:val="0"/>
          <w:marRight w:val="0"/>
          <w:marTop w:val="0"/>
          <w:marBottom w:val="0"/>
          <w:divBdr>
            <w:top w:val="none" w:sz="0" w:space="0" w:color="auto"/>
            <w:left w:val="none" w:sz="0" w:space="0" w:color="auto"/>
            <w:bottom w:val="none" w:sz="0" w:space="0" w:color="auto"/>
            <w:right w:val="none" w:sz="0" w:space="0" w:color="auto"/>
          </w:divBdr>
          <w:divsChild>
            <w:div w:id="557011760">
              <w:marLeft w:val="0"/>
              <w:marRight w:val="0"/>
              <w:marTop w:val="0"/>
              <w:marBottom w:val="0"/>
              <w:divBdr>
                <w:top w:val="none" w:sz="0" w:space="0" w:color="auto"/>
                <w:left w:val="none" w:sz="0" w:space="0" w:color="auto"/>
                <w:bottom w:val="none" w:sz="0" w:space="0" w:color="auto"/>
                <w:right w:val="none" w:sz="0" w:space="0" w:color="auto"/>
              </w:divBdr>
            </w:div>
          </w:divsChild>
        </w:div>
        <w:div w:id="1178731775">
          <w:marLeft w:val="0"/>
          <w:marRight w:val="0"/>
          <w:marTop w:val="0"/>
          <w:marBottom w:val="0"/>
          <w:divBdr>
            <w:top w:val="none" w:sz="0" w:space="0" w:color="auto"/>
            <w:left w:val="none" w:sz="0" w:space="0" w:color="auto"/>
            <w:bottom w:val="none" w:sz="0" w:space="0" w:color="auto"/>
            <w:right w:val="none" w:sz="0" w:space="0" w:color="auto"/>
          </w:divBdr>
        </w:div>
        <w:div w:id="1258826891">
          <w:marLeft w:val="0"/>
          <w:marRight w:val="0"/>
          <w:marTop w:val="0"/>
          <w:marBottom w:val="160"/>
          <w:divBdr>
            <w:top w:val="none" w:sz="0" w:space="0" w:color="auto"/>
            <w:left w:val="none" w:sz="0" w:space="0" w:color="auto"/>
            <w:bottom w:val="none" w:sz="0" w:space="0" w:color="auto"/>
            <w:right w:val="none" w:sz="0" w:space="0" w:color="auto"/>
          </w:divBdr>
          <w:divsChild>
            <w:div w:id="1852143066">
              <w:marLeft w:val="0"/>
              <w:marRight w:val="0"/>
              <w:marTop w:val="0"/>
              <w:marBottom w:val="0"/>
              <w:divBdr>
                <w:top w:val="none" w:sz="0" w:space="0" w:color="auto"/>
                <w:left w:val="none" w:sz="0" w:space="0" w:color="auto"/>
                <w:bottom w:val="none" w:sz="0" w:space="0" w:color="auto"/>
                <w:right w:val="none" w:sz="0" w:space="0" w:color="auto"/>
              </w:divBdr>
              <w:divsChild>
                <w:div w:id="1062482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933343">
          <w:marLeft w:val="0"/>
          <w:marRight w:val="0"/>
          <w:marTop w:val="60"/>
          <w:marBottom w:val="0"/>
          <w:divBdr>
            <w:top w:val="none" w:sz="0" w:space="0" w:color="auto"/>
            <w:left w:val="none" w:sz="0" w:space="0" w:color="auto"/>
            <w:bottom w:val="none" w:sz="0" w:space="0" w:color="auto"/>
            <w:right w:val="none" w:sz="0" w:space="0" w:color="auto"/>
          </w:divBdr>
        </w:div>
        <w:div w:id="314532195">
          <w:marLeft w:val="0"/>
          <w:marRight w:val="0"/>
          <w:marTop w:val="0"/>
          <w:marBottom w:val="0"/>
          <w:divBdr>
            <w:top w:val="none" w:sz="0" w:space="0" w:color="auto"/>
            <w:left w:val="none" w:sz="0" w:space="0" w:color="auto"/>
            <w:bottom w:val="none" w:sz="0" w:space="0" w:color="auto"/>
            <w:right w:val="none" w:sz="0" w:space="0" w:color="auto"/>
          </w:divBdr>
          <w:divsChild>
            <w:div w:id="1471023272">
              <w:marLeft w:val="0"/>
              <w:marRight w:val="0"/>
              <w:marTop w:val="0"/>
              <w:marBottom w:val="0"/>
              <w:divBdr>
                <w:top w:val="none" w:sz="0" w:space="0" w:color="auto"/>
                <w:left w:val="none" w:sz="0" w:space="0" w:color="auto"/>
                <w:bottom w:val="none" w:sz="0" w:space="0" w:color="auto"/>
                <w:right w:val="none" w:sz="0" w:space="0" w:color="auto"/>
              </w:divBdr>
            </w:div>
          </w:divsChild>
        </w:div>
        <w:div w:id="875118629">
          <w:marLeft w:val="0"/>
          <w:marRight w:val="0"/>
          <w:marTop w:val="0"/>
          <w:marBottom w:val="0"/>
          <w:divBdr>
            <w:top w:val="none" w:sz="0" w:space="0" w:color="auto"/>
            <w:left w:val="none" w:sz="0" w:space="0" w:color="auto"/>
            <w:bottom w:val="none" w:sz="0" w:space="0" w:color="auto"/>
            <w:right w:val="none" w:sz="0" w:space="0" w:color="auto"/>
          </w:divBdr>
        </w:div>
        <w:div w:id="1637639347">
          <w:marLeft w:val="0"/>
          <w:marRight w:val="0"/>
          <w:marTop w:val="0"/>
          <w:marBottom w:val="160"/>
          <w:divBdr>
            <w:top w:val="none" w:sz="0" w:space="0" w:color="auto"/>
            <w:left w:val="none" w:sz="0" w:space="0" w:color="auto"/>
            <w:bottom w:val="none" w:sz="0" w:space="0" w:color="auto"/>
            <w:right w:val="none" w:sz="0" w:space="0" w:color="auto"/>
          </w:divBdr>
          <w:divsChild>
            <w:div w:id="318508783">
              <w:marLeft w:val="0"/>
              <w:marRight w:val="0"/>
              <w:marTop w:val="0"/>
              <w:marBottom w:val="0"/>
              <w:divBdr>
                <w:top w:val="none" w:sz="0" w:space="0" w:color="auto"/>
                <w:left w:val="none" w:sz="0" w:space="0" w:color="auto"/>
                <w:bottom w:val="none" w:sz="0" w:space="0" w:color="auto"/>
                <w:right w:val="none" w:sz="0" w:space="0" w:color="auto"/>
              </w:divBdr>
              <w:divsChild>
                <w:div w:id="1544756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6097972">
          <w:marLeft w:val="0"/>
          <w:marRight w:val="0"/>
          <w:marTop w:val="60"/>
          <w:marBottom w:val="0"/>
          <w:divBdr>
            <w:top w:val="none" w:sz="0" w:space="0" w:color="auto"/>
            <w:left w:val="none" w:sz="0" w:space="0" w:color="auto"/>
            <w:bottom w:val="none" w:sz="0" w:space="0" w:color="auto"/>
            <w:right w:val="none" w:sz="0" w:space="0" w:color="auto"/>
          </w:divBdr>
        </w:div>
        <w:div w:id="1269041839">
          <w:marLeft w:val="0"/>
          <w:marRight w:val="0"/>
          <w:marTop w:val="0"/>
          <w:marBottom w:val="0"/>
          <w:divBdr>
            <w:top w:val="none" w:sz="0" w:space="0" w:color="auto"/>
            <w:left w:val="none" w:sz="0" w:space="0" w:color="auto"/>
            <w:bottom w:val="none" w:sz="0" w:space="0" w:color="auto"/>
            <w:right w:val="none" w:sz="0" w:space="0" w:color="auto"/>
          </w:divBdr>
          <w:divsChild>
            <w:div w:id="676157785">
              <w:marLeft w:val="0"/>
              <w:marRight w:val="0"/>
              <w:marTop w:val="0"/>
              <w:marBottom w:val="0"/>
              <w:divBdr>
                <w:top w:val="none" w:sz="0" w:space="0" w:color="auto"/>
                <w:left w:val="none" w:sz="0" w:space="0" w:color="auto"/>
                <w:bottom w:val="none" w:sz="0" w:space="0" w:color="auto"/>
                <w:right w:val="none" w:sz="0" w:space="0" w:color="auto"/>
              </w:divBdr>
            </w:div>
          </w:divsChild>
        </w:div>
        <w:div w:id="1984313024">
          <w:marLeft w:val="0"/>
          <w:marRight w:val="0"/>
          <w:marTop w:val="0"/>
          <w:marBottom w:val="0"/>
          <w:divBdr>
            <w:top w:val="none" w:sz="0" w:space="0" w:color="auto"/>
            <w:left w:val="none" w:sz="0" w:space="0" w:color="auto"/>
            <w:bottom w:val="none" w:sz="0" w:space="0" w:color="auto"/>
            <w:right w:val="none" w:sz="0" w:space="0" w:color="auto"/>
          </w:divBdr>
        </w:div>
        <w:div w:id="1198546056">
          <w:marLeft w:val="0"/>
          <w:marRight w:val="0"/>
          <w:marTop w:val="0"/>
          <w:marBottom w:val="160"/>
          <w:divBdr>
            <w:top w:val="none" w:sz="0" w:space="0" w:color="auto"/>
            <w:left w:val="none" w:sz="0" w:space="0" w:color="auto"/>
            <w:bottom w:val="none" w:sz="0" w:space="0" w:color="auto"/>
            <w:right w:val="none" w:sz="0" w:space="0" w:color="auto"/>
          </w:divBdr>
          <w:divsChild>
            <w:div w:id="1509490820">
              <w:marLeft w:val="0"/>
              <w:marRight w:val="0"/>
              <w:marTop w:val="0"/>
              <w:marBottom w:val="0"/>
              <w:divBdr>
                <w:top w:val="none" w:sz="0" w:space="0" w:color="auto"/>
                <w:left w:val="none" w:sz="0" w:space="0" w:color="auto"/>
                <w:bottom w:val="none" w:sz="0" w:space="0" w:color="auto"/>
                <w:right w:val="none" w:sz="0" w:space="0" w:color="auto"/>
              </w:divBdr>
              <w:divsChild>
                <w:div w:id="1925215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539863">
          <w:marLeft w:val="0"/>
          <w:marRight w:val="0"/>
          <w:marTop w:val="60"/>
          <w:marBottom w:val="0"/>
          <w:divBdr>
            <w:top w:val="none" w:sz="0" w:space="0" w:color="auto"/>
            <w:left w:val="none" w:sz="0" w:space="0" w:color="auto"/>
            <w:bottom w:val="none" w:sz="0" w:space="0" w:color="auto"/>
            <w:right w:val="none" w:sz="0" w:space="0" w:color="auto"/>
          </w:divBdr>
        </w:div>
        <w:div w:id="358313928">
          <w:marLeft w:val="0"/>
          <w:marRight w:val="0"/>
          <w:marTop w:val="0"/>
          <w:marBottom w:val="0"/>
          <w:divBdr>
            <w:top w:val="none" w:sz="0" w:space="0" w:color="auto"/>
            <w:left w:val="none" w:sz="0" w:space="0" w:color="auto"/>
            <w:bottom w:val="none" w:sz="0" w:space="0" w:color="auto"/>
            <w:right w:val="none" w:sz="0" w:space="0" w:color="auto"/>
          </w:divBdr>
          <w:divsChild>
            <w:div w:id="1283263539">
              <w:marLeft w:val="0"/>
              <w:marRight w:val="0"/>
              <w:marTop w:val="0"/>
              <w:marBottom w:val="0"/>
              <w:divBdr>
                <w:top w:val="none" w:sz="0" w:space="0" w:color="auto"/>
                <w:left w:val="none" w:sz="0" w:space="0" w:color="auto"/>
                <w:bottom w:val="none" w:sz="0" w:space="0" w:color="auto"/>
                <w:right w:val="none" w:sz="0" w:space="0" w:color="auto"/>
              </w:divBdr>
            </w:div>
          </w:divsChild>
        </w:div>
        <w:div w:id="2124155197">
          <w:marLeft w:val="0"/>
          <w:marRight w:val="0"/>
          <w:marTop w:val="0"/>
          <w:marBottom w:val="0"/>
          <w:divBdr>
            <w:top w:val="none" w:sz="0" w:space="0" w:color="auto"/>
            <w:left w:val="none" w:sz="0" w:space="0" w:color="auto"/>
            <w:bottom w:val="none" w:sz="0" w:space="0" w:color="auto"/>
            <w:right w:val="none" w:sz="0" w:space="0" w:color="auto"/>
          </w:divBdr>
        </w:div>
        <w:div w:id="45498236">
          <w:marLeft w:val="0"/>
          <w:marRight w:val="0"/>
          <w:marTop w:val="0"/>
          <w:marBottom w:val="160"/>
          <w:divBdr>
            <w:top w:val="none" w:sz="0" w:space="0" w:color="auto"/>
            <w:left w:val="none" w:sz="0" w:space="0" w:color="auto"/>
            <w:bottom w:val="none" w:sz="0" w:space="0" w:color="auto"/>
            <w:right w:val="none" w:sz="0" w:space="0" w:color="auto"/>
          </w:divBdr>
          <w:divsChild>
            <w:div w:id="2005162994">
              <w:marLeft w:val="0"/>
              <w:marRight w:val="0"/>
              <w:marTop w:val="0"/>
              <w:marBottom w:val="0"/>
              <w:divBdr>
                <w:top w:val="none" w:sz="0" w:space="0" w:color="auto"/>
                <w:left w:val="none" w:sz="0" w:space="0" w:color="auto"/>
                <w:bottom w:val="none" w:sz="0" w:space="0" w:color="auto"/>
                <w:right w:val="none" w:sz="0" w:space="0" w:color="auto"/>
              </w:divBdr>
              <w:divsChild>
                <w:div w:id="90127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811719">
          <w:marLeft w:val="0"/>
          <w:marRight w:val="0"/>
          <w:marTop w:val="60"/>
          <w:marBottom w:val="0"/>
          <w:divBdr>
            <w:top w:val="none" w:sz="0" w:space="0" w:color="auto"/>
            <w:left w:val="none" w:sz="0" w:space="0" w:color="auto"/>
            <w:bottom w:val="none" w:sz="0" w:space="0" w:color="auto"/>
            <w:right w:val="none" w:sz="0" w:space="0" w:color="auto"/>
          </w:divBdr>
        </w:div>
        <w:div w:id="1550191238">
          <w:marLeft w:val="0"/>
          <w:marRight w:val="0"/>
          <w:marTop w:val="0"/>
          <w:marBottom w:val="0"/>
          <w:divBdr>
            <w:top w:val="none" w:sz="0" w:space="0" w:color="auto"/>
            <w:left w:val="none" w:sz="0" w:space="0" w:color="auto"/>
            <w:bottom w:val="none" w:sz="0" w:space="0" w:color="auto"/>
            <w:right w:val="none" w:sz="0" w:space="0" w:color="auto"/>
          </w:divBdr>
          <w:divsChild>
            <w:div w:id="1129979438">
              <w:marLeft w:val="0"/>
              <w:marRight w:val="0"/>
              <w:marTop w:val="0"/>
              <w:marBottom w:val="0"/>
              <w:divBdr>
                <w:top w:val="none" w:sz="0" w:space="0" w:color="auto"/>
                <w:left w:val="none" w:sz="0" w:space="0" w:color="auto"/>
                <w:bottom w:val="none" w:sz="0" w:space="0" w:color="auto"/>
                <w:right w:val="none" w:sz="0" w:space="0" w:color="auto"/>
              </w:divBdr>
            </w:div>
          </w:divsChild>
        </w:div>
        <w:div w:id="1416438756">
          <w:marLeft w:val="0"/>
          <w:marRight w:val="0"/>
          <w:marTop w:val="0"/>
          <w:marBottom w:val="0"/>
          <w:divBdr>
            <w:top w:val="none" w:sz="0" w:space="0" w:color="auto"/>
            <w:left w:val="none" w:sz="0" w:space="0" w:color="auto"/>
            <w:bottom w:val="none" w:sz="0" w:space="0" w:color="auto"/>
            <w:right w:val="none" w:sz="0" w:space="0" w:color="auto"/>
          </w:divBdr>
        </w:div>
        <w:div w:id="1079794756">
          <w:marLeft w:val="0"/>
          <w:marRight w:val="0"/>
          <w:marTop w:val="0"/>
          <w:marBottom w:val="160"/>
          <w:divBdr>
            <w:top w:val="none" w:sz="0" w:space="0" w:color="auto"/>
            <w:left w:val="none" w:sz="0" w:space="0" w:color="auto"/>
            <w:bottom w:val="none" w:sz="0" w:space="0" w:color="auto"/>
            <w:right w:val="none" w:sz="0" w:space="0" w:color="auto"/>
          </w:divBdr>
          <w:divsChild>
            <w:div w:id="260072326">
              <w:marLeft w:val="0"/>
              <w:marRight w:val="0"/>
              <w:marTop w:val="0"/>
              <w:marBottom w:val="0"/>
              <w:divBdr>
                <w:top w:val="none" w:sz="0" w:space="0" w:color="auto"/>
                <w:left w:val="none" w:sz="0" w:space="0" w:color="auto"/>
                <w:bottom w:val="none" w:sz="0" w:space="0" w:color="auto"/>
                <w:right w:val="none" w:sz="0" w:space="0" w:color="auto"/>
              </w:divBdr>
              <w:divsChild>
                <w:div w:id="60643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751038">
          <w:marLeft w:val="0"/>
          <w:marRight w:val="0"/>
          <w:marTop w:val="60"/>
          <w:marBottom w:val="0"/>
          <w:divBdr>
            <w:top w:val="none" w:sz="0" w:space="0" w:color="auto"/>
            <w:left w:val="none" w:sz="0" w:space="0" w:color="auto"/>
            <w:bottom w:val="none" w:sz="0" w:space="0" w:color="auto"/>
            <w:right w:val="none" w:sz="0" w:space="0" w:color="auto"/>
          </w:divBdr>
        </w:div>
        <w:div w:id="84427009">
          <w:marLeft w:val="0"/>
          <w:marRight w:val="0"/>
          <w:marTop w:val="0"/>
          <w:marBottom w:val="0"/>
          <w:divBdr>
            <w:top w:val="none" w:sz="0" w:space="0" w:color="auto"/>
            <w:left w:val="none" w:sz="0" w:space="0" w:color="auto"/>
            <w:bottom w:val="none" w:sz="0" w:space="0" w:color="auto"/>
            <w:right w:val="none" w:sz="0" w:space="0" w:color="auto"/>
          </w:divBdr>
          <w:divsChild>
            <w:div w:id="160857410">
              <w:marLeft w:val="0"/>
              <w:marRight w:val="0"/>
              <w:marTop w:val="0"/>
              <w:marBottom w:val="0"/>
              <w:divBdr>
                <w:top w:val="none" w:sz="0" w:space="0" w:color="auto"/>
                <w:left w:val="none" w:sz="0" w:space="0" w:color="auto"/>
                <w:bottom w:val="none" w:sz="0" w:space="0" w:color="auto"/>
                <w:right w:val="none" w:sz="0" w:space="0" w:color="auto"/>
              </w:divBdr>
            </w:div>
          </w:divsChild>
        </w:div>
        <w:div w:id="1385373957">
          <w:marLeft w:val="0"/>
          <w:marRight w:val="0"/>
          <w:marTop w:val="0"/>
          <w:marBottom w:val="0"/>
          <w:divBdr>
            <w:top w:val="none" w:sz="0" w:space="0" w:color="auto"/>
            <w:left w:val="none" w:sz="0" w:space="0" w:color="auto"/>
            <w:bottom w:val="none" w:sz="0" w:space="0" w:color="auto"/>
            <w:right w:val="none" w:sz="0" w:space="0" w:color="auto"/>
          </w:divBdr>
        </w:div>
        <w:div w:id="1340277611">
          <w:marLeft w:val="0"/>
          <w:marRight w:val="0"/>
          <w:marTop w:val="0"/>
          <w:marBottom w:val="160"/>
          <w:divBdr>
            <w:top w:val="none" w:sz="0" w:space="0" w:color="auto"/>
            <w:left w:val="none" w:sz="0" w:space="0" w:color="auto"/>
            <w:bottom w:val="none" w:sz="0" w:space="0" w:color="auto"/>
            <w:right w:val="none" w:sz="0" w:space="0" w:color="auto"/>
          </w:divBdr>
          <w:divsChild>
            <w:div w:id="1996764209">
              <w:marLeft w:val="0"/>
              <w:marRight w:val="0"/>
              <w:marTop w:val="0"/>
              <w:marBottom w:val="0"/>
              <w:divBdr>
                <w:top w:val="none" w:sz="0" w:space="0" w:color="auto"/>
                <w:left w:val="none" w:sz="0" w:space="0" w:color="auto"/>
                <w:bottom w:val="none" w:sz="0" w:space="0" w:color="auto"/>
                <w:right w:val="none" w:sz="0" w:space="0" w:color="auto"/>
              </w:divBdr>
              <w:divsChild>
                <w:div w:id="1065296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061024">
          <w:marLeft w:val="0"/>
          <w:marRight w:val="0"/>
          <w:marTop w:val="60"/>
          <w:marBottom w:val="0"/>
          <w:divBdr>
            <w:top w:val="none" w:sz="0" w:space="0" w:color="auto"/>
            <w:left w:val="none" w:sz="0" w:space="0" w:color="auto"/>
            <w:bottom w:val="none" w:sz="0" w:space="0" w:color="auto"/>
            <w:right w:val="none" w:sz="0" w:space="0" w:color="auto"/>
          </w:divBdr>
        </w:div>
        <w:div w:id="1240018759">
          <w:marLeft w:val="0"/>
          <w:marRight w:val="0"/>
          <w:marTop w:val="0"/>
          <w:marBottom w:val="0"/>
          <w:divBdr>
            <w:top w:val="none" w:sz="0" w:space="0" w:color="auto"/>
            <w:left w:val="none" w:sz="0" w:space="0" w:color="auto"/>
            <w:bottom w:val="none" w:sz="0" w:space="0" w:color="auto"/>
            <w:right w:val="none" w:sz="0" w:space="0" w:color="auto"/>
          </w:divBdr>
          <w:divsChild>
            <w:div w:id="673530666">
              <w:marLeft w:val="0"/>
              <w:marRight w:val="0"/>
              <w:marTop w:val="0"/>
              <w:marBottom w:val="0"/>
              <w:divBdr>
                <w:top w:val="none" w:sz="0" w:space="0" w:color="auto"/>
                <w:left w:val="none" w:sz="0" w:space="0" w:color="auto"/>
                <w:bottom w:val="none" w:sz="0" w:space="0" w:color="auto"/>
                <w:right w:val="none" w:sz="0" w:space="0" w:color="auto"/>
              </w:divBdr>
            </w:div>
          </w:divsChild>
        </w:div>
        <w:div w:id="1312640251">
          <w:marLeft w:val="0"/>
          <w:marRight w:val="0"/>
          <w:marTop w:val="0"/>
          <w:marBottom w:val="0"/>
          <w:divBdr>
            <w:top w:val="none" w:sz="0" w:space="0" w:color="auto"/>
            <w:left w:val="none" w:sz="0" w:space="0" w:color="auto"/>
            <w:bottom w:val="none" w:sz="0" w:space="0" w:color="auto"/>
            <w:right w:val="none" w:sz="0" w:space="0" w:color="auto"/>
          </w:divBdr>
        </w:div>
        <w:div w:id="239825695">
          <w:marLeft w:val="0"/>
          <w:marRight w:val="0"/>
          <w:marTop w:val="0"/>
          <w:marBottom w:val="160"/>
          <w:divBdr>
            <w:top w:val="none" w:sz="0" w:space="0" w:color="auto"/>
            <w:left w:val="none" w:sz="0" w:space="0" w:color="auto"/>
            <w:bottom w:val="none" w:sz="0" w:space="0" w:color="auto"/>
            <w:right w:val="none" w:sz="0" w:space="0" w:color="auto"/>
          </w:divBdr>
          <w:divsChild>
            <w:div w:id="847066072">
              <w:marLeft w:val="0"/>
              <w:marRight w:val="0"/>
              <w:marTop w:val="0"/>
              <w:marBottom w:val="0"/>
              <w:divBdr>
                <w:top w:val="none" w:sz="0" w:space="0" w:color="auto"/>
                <w:left w:val="none" w:sz="0" w:space="0" w:color="auto"/>
                <w:bottom w:val="none" w:sz="0" w:space="0" w:color="auto"/>
                <w:right w:val="none" w:sz="0" w:space="0" w:color="auto"/>
              </w:divBdr>
              <w:divsChild>
                <w:div w:id="1379355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821393">
          <w:marLeft w:val="0"/>
          <w:marRight w:val="0"/>
          <w:marTop w:val="60"/>
          <w:marBottom w:val="0"/>
          <w:divBdr>
            <w:top w:val="none" w:sz="0" w:space="0" w:color="auto"/>
            <w:left w:val="none" w:sz="0" w:space="0" w:color="auto"/>
            <w:bottom w:val="none" w:sz="0" w:space="0" w:color="auto"/>
            <w:right w:val="none" w:sz="0" w:space="0" w:color="auto"/>
          </w:divBdr>
        </w:div>
        <w:div w:id="1655602347">
          <w:marLeft w:val="0"/>
          <w:marRight w:val="0"/>
          <w:marTop w:val="0"/>
          <w:marBottom w:val="0"/>
          <w:divBdr>
            <w:top w:val="none" w:sz="0" w:space="0" w:color="auto"/>
            <w:left w:val="none" w:sz="0" w:space="0" w:color="auto"/>
            <w:bottom w:val="none" w:sz="0" w:space="0" w:color="auto"/>
            <w:right w:val="none" w:sz="0" w:space="0" w:color="auto"/>
          </w:divBdr>
          <w:divsChild>
            <w:div w:id="929123723">
              <w:marLeft w:val="0"/>
              <w:marRight w:val="0"/>
              <w:marTop w:val="0"/>
              <w:marBottom w:val="0"/>
              <w:divBdr>
                <w:top w:val="none" w:sz="0" w:space="0" w:color="auto"/>
                <w:left w:val="none" w:sz="0" w:space="0" w:color="auto"/>
                <w:bottom w:val="none" w:sz="0" w:space="0" w:color="auto"/>
                <w:right w:val="none" w:sz="0" w:space="0" w:color="auto"/>
              </w:divBdr>
            </w:div>
          </w:divsChild>
        </w:div>
        <w:div w:id="1403211732">
          <w:marLeft w:val="0"/>
          <w:marRight w:val="0"/>
          <w:marTop w:val="0"/>
          <w:marBottom w:val="0"/>
          <w:divBdr>
            <w:top w:val="none" w:sz="0" w:space="0" w:color="auto"/>
            <w:left w:val="none" w:sz="0" w:space="0" w:color="auto"/>
            <w:bottom w:val="none" w:sz="0" w:space="0" w:color="auto"/>
            <w:right w:val="none" w:sz="0" w:space="0" w:color="auto"/>
          </w:divBdr>
        </w:div>
        <w:div w:id="1311515860">
          <w:marLeft w:val="0"/>
          <w:marRight w:val="0"/>
          <w:marTop w:val="0"/>
          <w:marBottom w:val="160"/>
          <w:divBdr>
            <w:top w:val="none" w:sz="0" w:space="0" w:color="auto"/>
            <w:left w:val="none" w:sz="0" w:space="0" w:color="auto"/>
            <w:bottom w:val="none" w:sz="0" w:space="0" w:color="auto"/>
            <w:right w:val="none" w:sz="0" w:space="0" w:color="auto"/>
          </w:divBdr>
          <w:divsChild>
            <w:div w:id="1553807876">
              <w:marLeft w:val="0"/>
              <w:marRight w:val="0"/>
              <w:marTop w:val="0"/>
              <w:marBottom w:val="0"/>
              <w:divBdr>
                <w:top w:val="none" w:sz="0" w:space="0" w:color="auto"/>
                <w:left w:val="none" w:sz="0" w:space="0" w:color="auto"/>
                <w:bottom w:val="none" w:sz="0" w:space="0" w:color="auto"/>
                <w:right w:val="none" w:sz="0" w:space="0" w:color="auto"/>
              </w:divBdr>
              <w:divsChild>
                <w:div w:id="237400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262336">
          <w:marLeft w:val="0"/>
          <w:marRight w:val="0"/>
          <w:marTop w:val="60"/>
          <w:marBottom w:val="0"/>
          <w:divBdr>
            <w:top w:val="none" w:sz="0" w:space="0" w:color="auto"/>
            <w:left w:val="none" w:sz="0" w:space="0" w:color="auto"/>
            <w:bottom w:val="none" w:sz="0" w:space="0" w:color="auto"/>
            <w:right w:val="none" w:sz="0" w:space="0" w:color="auto"/>
          </w:divBdr>
        </w:div>
        <w:div w:id="2039767950">
          <w:marLeft w:val="0"/>
          <w:marRight w:val="0"/>
          <w:marTop w:val="0"/>
          <w:marBottom w:val="0"/>
          <w:divBdr>
            <w:top w:val="none" w:sz="0" w:space="0" w:color="auto"/>
            <w:left w:val="none" w:sz="0" w:space="0" w:color="auto"/>
            <w:bottom w:val="none" w:sz="0" w:space="0" w:color="auto"/>
            <w:right w:val="none" w:sz="0" w:space="0" w:color="auto"/>
          </w:divBdr>
          <w:divsChild>
            <w:div w:id="9065531">
              <w:marLeft w:val="0"/>
              <w:marRight w:val="0"/>
              <w:marTop w:val="0"/>
              <w:marBottom w:val="0"/>
              <w:divBdr>
                <w:top w:val="none" w:sz="0" w:space="0" w:color="auto"/>
                <w:left w:val="none" w:sz="0" w:space="0" w:color="auto"/>
                <w:bottom w:val="none" w:sz="0" w:space="0" w:color="auto"/>
                <w:right w:val="none" w:sz="0" w:space="0" w:color="auto"/>
              </w:divBdr>
            </w:div>
          </w:divsChild>
        </w:div>
        <w:div w:id="1968050322">
          <w:marLeft w:val="0"/>
          <w:marRight w:val="0"/>
          <w:marTop w:val="0"/>
          <w:marBottom w:val="0"/>
          <w:divBdr>
            <w:top w:val="none" w:sz="0" w:space="0" w:color="auto"/>
            <w:left w:val="none" w:sz="0" w:space="0" w:color="auto"/>
            <w:bottom w:val="none" w:sz="0" w:space="0" w:color="auto"/>
            <w:right w:val="none" w:sz="0" w:space="0" w:color="auto"/>
          </w:divBdr>
        </w:div>
        <w:div w:id="747917922">
          <w:marLeft w:val="0"/>
          <w:marRight w:val="0"/>
          <w:marTop w:val="0"/>
          <w:marBottom w:val="160"/>
          <w:divBdr>
            <w:top w:val="none" w:sz="0" w:space="0" w:color="auto"/>
            <w:left w:val="none" w:sz="0" w:space="0" w:color="auto"/>
            <w:bottom w:val="none" w:sz="0" w:space="0" w:color="auto"/>
            <w:right w:val="none" w:sz="0" w:space="0" w:color="auto"/>
          </w:divBdr>
          <w:divsChild>
            <w:div w:id="187835172">
              <w:marLeft w:val="0"/>
              <w:marRight w:val="0"/>
              <w:marTop w:val="0"/>
              <w:marBottom w:val="0"/>
              <w:divBdr>
                <w:top w:val="none" w:sz="0" w:space="0" w:color="auto"/>
                <w:left w:val="none" w:sz="0" w:space="0" w:color="auto"/>
                <w:bottom w:val="none" w:sz="0" w:space="0" w:color="auto"/>
                <w:right w:val="none" w:sz="0" w:space="0" w:color="auto"/>
              </w:divBdr>
              <w:divsChild>
                <w:div w:id="1321881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298163">
          <w:marLeft w:val="0"/>
          <w:marRight w:val="0"/>
          <w:marTop w:val="60"/>
          <w:marBottom w:val="0"/>
          <w:divBdr>
            <w:top w:val="none" w:sz="0" w:space="0" w:color="auto"/>
            <w:left w:val="none" w:sz="0" w:space="0" w:color="auto"/>
            <w:bottom w:val="none" w:sz="0" w:space="0" w:color="auto"/>
            <w:right w:val="none" w:sz="0" w:space="0" w:color="auto"/>
          </w:divBdr>
        </w:div>
        <w:div w:id="1430811623">
          <w:marLeft w:val="0"/>
          <w:marRight w:val="0"/>
          <w:marTop w:val="0"/>
          <w:marBottom w:val="0"/>
          <w:divBdr>
            <w:top w:val="none" w:sz="0" w:space="0" w:color="auto"/>
            <w:left w:val="none" w:sz="0" w:space="0" w:color="auto"/>
            <w:bottom w:val="none" w:sz="0" w:space="0" w:color="auto"/>
            <w:right w:val="none" w:sz="0" w:space="0" w:color="auto"/>
          </w:divBdr>
          <w:divsChild>
            <w:div w:id="2018771677">
              <w:marLeft w:val="0"/>
              <w:marRight w:val="0"/>
              <w:marTop w:val="0"/>
              <w:marBottom w:val="0"/>
              <w:divBdr>
                <w:top w:val="none" w:sz="0" w:space="0" w:color="auto"/>
                <w:left w:val="none" w:sz="0" w:space="0" w:color="auto"/>
                <w:bottom w:val="none" w:sz="0" w:space="0" w:color="auto"/>
                <w:right w:val="none" w:sz="0" w:space="0" w:color="auto"/>
              </w:divBdr>
            </w:div>
          </w:divsChild>
        </w:div>
        <w:div w:id="234323539">
          <w:marLeft w:val="0"/>
          <w:marRight w:val="0"/>
          <w:marTop w:val="0"/>
          <w:marBottom w:val="0"/>
          <w:divBdr>
            <w:top w:val="none" w:sz="0" w:space="0" w:color="auto"/>
            <w:left w:val="none" w:sz="0" w:space="0" w:color="auto"/>
            <w:bottom w:val="none" w:sz="0" w:space="0" w:color="auto"/>
            <w:right w:val="none" w:sz="0" w:space="0" w:color="auto"/>
          </w:divBdr>
        </w:div>
        <w:div w:id="472451166">
          <w:marLeft w:val="0"/>
          <w:marRight w:val="0"/>
          <w:marTop w:val="0"/>
          <w:marBottom w:val="160"/>
          <w:divBdr>
            <w:top w:val="none" w:sz="0" w:space="0" w:color="auto"/>
            <w:left w:val="none" w:sz="0" w:space="0" w:color="auto"/>
            <w:bottom w:val="none" w:sz="0" w:space="0" w:color="auto"/>
            <w:right w:val="none" w:sz="0" w:space="0" w:color="auto"/>
          </w:divBdr>
          <w:divsChild>
            <w:div w:id="440608201">
              <w:marLeft w:val="0"/>
              <w:marRight w:val="0"/>
              <w:marTop w:val="0"/>
              <w:marBottom w:val="0"/>
              <w:divBdr>
                <w:top w:val="none" w:sz="0" w:space="0" w:color="auto"/>
                <w:left w:val="none" w:sz="0" w:space="0" w:color="auto"/>
                <w:bottom w:val="none" w:sz="0" w:space="0" w:color="auto"/>
                <w:right w:val="none" w:sz="0" w:space="0" w:color="auto"/>
              </w:divBdr>
              <w:divsChild>
                <w:div w:id="1370446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426340">
          <w:marLeft w:val="0"/>
          <w:marRight w:val="0"/>
          <w:marTop w:val="60"/>
          <w:marBottom w:val="0"/>
          <w:divBdr>
            <w:top w:val="none" w:sz="0" w:space="0" w:color="auto"/>
            <w:left w:val="none" w:sz="0" w:space="0" w:color="auto"/>
            <w:bottom w:val="none" w:sz="0" w:space="0" w:color="auto"/>
            <w:right w:val="none" w:sz="0" w:space="0" w:color="auto"/>
          </w:divBdr>
        </w:div>
        <w:div w:id="2039157569">
          <w:marLeft w:val="0"/>
          <w:marRight w:val="0"/>
          <w:marTop w:val="0"/>
          <w:marBottom w:val="0"/>
          <w:divBdr>
            <w:top w:val="none" w:sz="0" w:space="0" w:color="auto"/>
            <w:left w:val="none" w:sz="0" w:space="0" w:color="auto"/>
            <w:bottom w:val="none" w:sz="0" w:space="0" w:color="auto"/>
            <w:right w:val="none" w:sz="0" w:space="0" w:color="auto"/>
          </w:divBdr>
          <w:divsChild>
            <w:div w:id="188836888">
              <w:marLeft w:val="0"/>
              <w:marRight w:val="0"/>
              <w:marTop w:val="0"/>
              <w:marBottom w:val="0"/>
              <w:divBdr>
                <w:top w:val="none" w:sz="0" w:space="0" w:color="auto"/>
                <w:left w:val="none" w:sz="0" w:space="0" w:color="auto"/>
                <w:bottom w:val="none" w:sz="0" w:space="0" w:color="auto"/>
                <w:right w:val="none" w:sz="0" w:space="0" w:color="auto"/>
              </w:divBdr>
            </w:div>
          </w:divsChild>
        </w:div>
        <w:div w:id="872961250">
          <w:marLeft w:val="0"/>
          <w:marRight w:val="0"/>
          <w:marTop w:val="0"/>
          <w:marBottom w:val="0"/>
          <w:divBdr>
            <w:top w:val="none" w:sz="0" w:space="0" w:color="auto"/>
            <w:left w:val="none" w:sz="0" w:space="0" w:color="auto"/>
            <w:bottom w:val="none" w:sz="0" w:space="0" w:color="auto"/>
            <w:right w:val="none" w:sz="0" w:space="0" w:color="auto"/>
          </w:divBdr>
        </w:div>
        <w:div w:id="479999082">
          <w:marLeft w:val="0"/>
          <w:marRight w:val="0"/>
          <w:marTop w:val="0"/>
          <w:marBottom w:val="160"/>
          <w:divBdr>
            <w:top w:val="none" w:sz="0" w:space="0" w:color="auto"/>
            <w:left w:val="none" w:sz="0" w:space="0" w:color="auto"/>
            <w:bottom w:val="none" w:sz="0" w:space="0" w:color="auto"/>
            <w:right w:val="none" w:sz="0" w:space="0" w:color="auto"/>
          </w:divBdr>
          <w:divsChild>
            <w:div w:id="1766801106">
              <w:marLeft w:val="0"/>
              <w:marRight w:val="0"/>
              <w:marTop w:val="0"/>
              <w:marBottom w:val="0"/>
              <w:divBdr>
                <w:top w:val="none" w:sz="0" w:space="0" w:color="auto"/>
                <w:left w:val="none" w:sz="0" w:space="0" w:color="auto"/>
                <w:bottom w:val="none" w:sz="0" w:space="0" w:color="auto"/>
                <w:right w:val="none" w:sz="0" w:space="0" w:color="auto"/>
              </w:divBdr>
              <w:divsChild>
                <w:div w:id="2135437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057661">
          <w:marLeft w:val="0"/>
          <w:marRight w:val="0"/>
          <w:marTop w:val="60"/>
          <w:marBottom w:val="0"/>
          <w:divBdr>
            <w:top w:val="none" w:sz="0" w:space="0" w:color="auto"/>
            <w:left w:val="none" w:sz="0" w:space="0" w:color="auto"/>
            <w:bottom w:val="none" w:sz="0" w:space="0" w:color="auto"/>
            <w:right w:val="none" w:sz="0" w:space="0" w:color="auto"/>
          </w:divBdr>
        </w:div>
        <w:div w:id="1145658437">
          <w:marLeft w:val="0"/>
          <w:marRight w:val="0"/>
          <w:marTop w:val="0"/>
          <w:marBottom w:val="0"/>
          <w:divBdr>
            <w:top w:val="none" w:sz="0" w:space="0" w:color="auto"/>
            <w:left w:val="none" w:sz="0" w:space="0" w:color="auto"/>
            <w:bottom w:val="none" w:sz="0" w:space="0" w:color="auto"/>
            <w:right w:val="none" w:sz="0" w:space="0" w:color="auto"/>
          </w:divBdr>
          <w:divsChild>
            <w:div w:id="2099132879">
              <w:marLeft w:val="0"/>
              <w:marRight w:val="0"/>
              <w:marTop w:val="0"/>
              <w:marBottom w:val="0"/>
              <w:divBdr>
                <w:top w:val="none" w:sz="0" w:space="0" w:color="auto"/>
                <w:left w:val="none" w:sz="0" w:space="0" w:color="auto"/>
                <w:bottom w:val="none" w:sz="0" w:space="0" w:color="auto"/>
                <w:right w:val="none" w:sz="0" w:space="0" w:color="auto"/>
              </w:divBdr>
            </w:div>
          </w:divsChild>
        </w:div>
        <w:div w:id="1623608474">
          <w:marLeft w:val="0"/>
          <w:marRight w:val="0"/>
          <w:marTop w:val="0"/>
          <w:marBottom w:val="0"/>
          <w:divBdr>
            <w:top w:val="none" w:sz="0" w:space="0" w:color="auto"/>
            <w:left w:val="none" w:sz="0" w:space="0" w:color="auto"/>
            <w:bottom w:val="none" w:sz="0" w:space="0" w:color="auto"/>
            <w:right w:val="none" w:sz="0" w:space="0" w:color="auto"/>
          </w:divBdr>
        </w:div>
        <w:div w:id="1512794072">
          <w:marLeft w:val="0"/>
          <w:marRight w:val="0"/>
          <w:marTop w:val="0"/>
          <w:marBottom w:val="160"/>
          <w:divBdr>
            <w:top w:val="none" w:sz="0" w:space="0" w:color="auto"/>
            <w:left w:val="none" w:sz="0" w:space="0" w:color="auto"/>
            <w:bottom w:val="none" w:sz="0" w:space="0" w:color="auto"/>
            <w:right w:val="none" w:sz="0" w:space="0" w:color="auto"/>
          </w:divBdr>
          <w:divsChild>
            <w:div w:id="853225714">
              <w:marLeft w:val="0"/>
              <w:marRight w:val="0"/>
              <w:marTop w:val="0"/>
              <w:marBottom w:val="0"/>
              <w:divBdr>
                <w:top w:val="none" w:sz="0" w:space="0" w:color="auto"/>
                <w:left w:val="none" w:sz="0" w:space="0" w:color="auto"/>
                <w:bottom w:val="none" w:sz="0" w:space="0" w:color="auto"/>
                <w:right w:val="none" w:sz="0" w:space="0" w:color="auto"/>
              </w:divBdr>
              <w:divsChild>
                <w:div w:id="1093090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431866">
          <w:marLeft w:val="0"/>
          <w:marRight w:val="0"/>
          <w:marTop w:val="60"/>
          <w:marBottom w:val="0"/>
          <w:divBdr>
            <w:top w:val="none" w:sz="0" w:space="0" w:color="auto"/>
            <w:left w:val="none" w:sz="0" w:space="0" w:color="auto"/>
            <w:bottom w:val="none" w:sz="0" w:space="0" w:color="auto"/>
            <w:right w:val="none" w:sz="0" w:space="0" w:color="auto"/>
          </w:divBdr>
        </w:div>
        <w:div w:id="658388058">
          <w:marLeft w:val="0"/>
          <w:marRight w:val="0"/>
          <w:marTop w:val="0"/>
          <w:marBottom w:val="0"/>
          <w:divBdr>
            <w:top w:val="none" w:sz="0" w:space="0" w:color="auto"/>
            <w:left w:val="none" w:sz="0" w:space="0" w:color="auto"/>
            <w:bottom w:val="none" w:sz="0" w:space="0" w:color="auto"/>
            <w:right w:val="none" w:sz="0" w:space="0" w:color="auto"/>
          </w:divBdr>
          <w:divsChild>
            <w:div w:id="493036604">
              <w:marLeft w:val="0"/>
              <w:marRight w:val="0"/>
              <w:marTop w:val="0"/>
              <w:marBottom w:val="0"/>
              <w:divBdr>
                <w:top w:val="none" w:sz="0" w:space="0" w:color="auto"/>
                <w:left w:val="none" w:sz="0" w:space="0" w:color="auto"/>
                <w:bottom w:val="none" w:sz="0" w:space="0" w:color="auto"/>
                <w:right w:val="none" w:sz="0" w:space="0" w:color="auto"/>
              </w:divBdr>
            </w:div>
          </w:divsChild>
        </w:div>
        <w:div w:id="1790662461">
          <w:marLeft w:val="0"/>
          <w:marRight w:val="0"/>
          <w:marTop w:val="0"/>
          <w:marBottom w:val="0"/>
          <w:divBdr>
            <w:top w:val="none" w:sz="0" w:space="0" w:color="auto"/>
            <w:left w:val="none" w:sz="0" w:space="0" w:color="auto"/>
            <w:bottom w:val="none" w:sz="0" w:space="0" w:color="auto"/>
            <w:right w:val="none" w:sz="0" w:space="0" w:color="auto"/>
          </w:divBdr>
        </w:div>
        <w:div w:id="1159074083">
          <w:marLeft w:val="0"/>
          <w:marRight w:val="0"/>
          <w:marTop w:val="0"/>
          <w:marBottom w:val="160"/>
          <w:divBdr>
            <w:top w:val="none" w:sz="0" w:space="0" w:color="auto"/>
            <w:left w:val="none" w:sz="0" w:space="0" w:color="auto"/>
            <w:bottom w:val="none" w:sz="0" w:space="0" w:color="auto"/>
            <w:right w:val="none" w:sz="0" w:space="0" w:color="auto"/>
          </w:divBdr>
          <w:divsChild>
            <w:div w:id="402991736">
              <w:marLeft w:val="0"/>
              <w:marRight w:val="0"/>
              <w:marTop w:val="0"/>
              <w:marBottom w:val="0"/>
              <w:divBdr>
                <w:top w:val="none" w:sz="0" w:space="0" w:color="auto"/>
                <w:left w:val="none" w:sz="0" w:space="0" w:color="auto"/>
                <w:bottom w:val="none" w:sz="0" w:space="0" w:color="auto"/>
                <w:right w:val="none" w:sz="0" w:space="0" w:color="auto"/>
              </w:divBdr>
              <w:divsChild>
                <w:div w:id="1640502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583385">
          <w:marLeft w:val="0"/>
          <w:marRight w:val="0"/>
          <w:marTop w:val="60"/>
          <w:marBottom w:val="0"/>
          <w:divBdr>
            <w:top w:val="none" w:sz="0" w:space="0" w:color="auto"/>
            <w:left w:val="none" w:sz="0" w:space="0" w:color="auto"/>
            <w:bottom w:val="none" w:sz="0" w:space="0" w:color="auto"/>
            <w:right w:val="none" w:sz="0" w:space="0" w:color="auto"/>
          </w:divBdr>
        </w:div>
        <w:div w:id="1516193040">
          <w:marLeft w:val="0"/>
          <w:marRight w:val="0"/>
          <w:marTop w:val="0"/>
          <w:marBottom w:val="0"/>
          <w:divBdr>
            <w:top w:val="none" w:sz="0" w:space="0" w:color="auto"/>
            <w:left w:val="none" w:sz="0" w:space="0" w:color="auto"/>
            <w:bottom w:val="none" w:sz="0" w:space="0" w:color="auto"/>
            <w:right w:val="none" w:sz="0" w:space="0" w:color="auto"/>
          </w:divBdr>
          <w:divsChild>
            <w:div w:id="1061101295">
              <w:marLeft w:val="0"/>
              <w:marRight w:val="0"/>
              <w:marTop w:val="0"/>
              <w:marBottom w:val="0"/>
              <w:divBdr>
                <w:top w:val="none" w:sz="0" w:space="0" w:color="auto"/>
                <w:left w:val="none" w:sz="0" w:space="0" w:color="auto"/>
                <w:bottom w:val="none" w:sz="0" w:space="0" w:color="auto"/>
                <w:right w:val="none" w:sz="0" w:space="0" w:color="auto"/>
              </w:divBdr>
            </w:div>
          </w:divsChild>
        </w:div>
        <w:div w:id="71970576">
          <w:marLeft w:val="0"/>
          <w:marRight w:val="0"/>
          <w:marTop w:val="0"/>
          <w:marBottom w:val="0"/>
          <w:divBdr>
            <w:top w:val="none" w:sz="0" w:space="0" w:color="auto"/>
            <w:left w:val="none" w:sz="0" w:space="0" w:color="auto"/>
            <w:bottom w:val="none" w:sz="0" w:space="0" w:color="auto"/>
            <w:right w:val="none" w:sz="0" w:space="0" w:color="auto"/>
          </w:divBdr>
        </w:div>
        <w:div w:id="567961021">
          <w:marLeft w:val="0"/>
          <w:marRight w:val="0"/>
          <w:marTop w:val="0"/>
          <w:marBottom w:val="160"/>
          <w:divBdr>
            <w:top w:val="none" w:sz="0" w:space="0" w:color="auto"/>
            <w:left w:val="none" w:sz="0" w:space="0" w:color="auto"/>
            <w:bottom w:val="none" w:sz="0" w:space="0" w:color="auto"/>
            <w:right w:val="none" w:sz="0" w:space="0" w:color="auto"/>
          </w:divBdr>
          <w:divsChild>
            <w:div w:id="279263674">
              <w:marLeft w:val="0"/>
              <w:marRight w:val="0"/>
              <w:marTop w:val="0"/>
              <w:marBottom w:val="0"/>
              <w:divBdr>
                <w:top w:val="none" w:sz="0" w:space="0" w:color="auto"/>
                <w:left w:val="none" w:sz="0" w:space="0" w:color="auto"/>
                <w:bottom w:val="none" w:sz="0" w:space="0" w:color="auto"/>
                <w:right w:val="none" w:sz="0" w:space="0" w:color="auto"/>
              </w:divBdr>
              <w:divsChild>
                <w:div w:id="34551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947657">
          <w:marLeft w:val="0"/>
          <w:marRight w:val="0"/>
          <w:marTop w:val="60"/>
          <w:marBottom w:val="0"/>
          <w:divBdr>
            <w:top w:val="none" w:sz="0" w:space="0" w:color="auto"/>
            <w:left w:val="none" w:sz="0" w:space="0" w:color="auto"/>
            <w:bottom w:val="none" w:sz="0" w:space="0" w:color="auto"/>
            <w:right w:val="none" w:sz="0" w:space="0" w:color="auto"/>
          </w:divBdr>
        </w:div>
        <w:div w:id="763108151">
          <w:marLeft w:val="0"/>
          <w:marRight w:val="0"/>
          <w:marTop w:val="0"/>
          <w:marBottom w:val="0"/>
          <w:divBdr>
            <w:top w:val="none" w:sz="0" w:space="0" w:color="auto"/>
            <w:left w:val="none" w:sz="0" w:space="0" w:color="auto"/>
            <w:bottom w:val="none" w:sz="0" w:space="0" w:color="auto"/>
            <w:right w:val="none" w:sz="0" w:space="0" w:color="auto"/>
          </w:divBdr>
          <w:divsChild>
            <w:div w:id="1361976633">
              <w:marLeft w:val="0"/>
              <w:marRight w:val="0"/>
              <w:marTop w:val="0"/>
              <w:marBottom w:val="0"/>
              <w:divBdr>
                <w:top w:val="none" w:sz="0" w:space="0" w:color="auto"/>
                <w:left w:val="none" w:sz="0" w:space="0" w:color="auto"/>
                <w:bottom w:val="none" w:sz="0" w:space="0" w:color="auto"/>
                <w:right w:val="none" w:sz="0" w:space="0" w:color="auto"/>
              </w:divBdr>
            </w:div>
          </w:divsChild>
        </w:div>
        <w:div w:id="412431924">
          <w:marLeft w:val="0"/>
          <w:marRight w:val="0"/>
          <w:marTop w:val="0"/>
          <w:marBottom w:val="0"/>
          <w:divBdr>
            <w:top w:val="none" w:sz="0" w:space="0" w:color="auto"/>
            <w:left w:val="none" w:sz="0" w:space="0" w:color="auto"/>
            <w:bottom w:val="none" w:sz="0" w:space="0" w:color="auto"/>
            <w:right w:val="none" w:sz="0" w:space="0" w:color="auto"/>
          </w:divBdr>
        </w:div>
        <w:div w:id="2134051301">
          <w:marLeft w:val="0"/>
          <w:marRight w:val="0"/>
          <w:marTop w:val="0"/>
          <w:marBottom w:val="160"/>
          <w:divBdr>
            <w:top w:val="none" w:sz="0" w:space="0" w:color="auto"/>
            <w:left w:val="none" w:sz="0" w:space="0" w:color="auto"/>
            <w:bottom w:val="none" w:sz="0" w:space="0" w:color="auto"/>
            <w:right w:val="none" w:sz="0" w:space="0" w:color="auto"/>
          </w:divBdr>
          <w:divsChild>
            <w:div w:id="1832407613">
              <w:marLeft w:val="0"/>
              <w:marRight w:val="0"/>
              <w:marTop w:val="0"/>
              <w:marBottom w:val="0"/>
              <w:divBdr>
                <w:top w:val="none" w:sz="0" w:space="0" w:color="auto"/>
                <w:left w:val="none" w:sz="0" w:space="0" w:color="auto"/>
                <w:bottom w:val="none" w:sz="0" w:space="0" w:color="auto"/>
                <w:right w:val="none" w:sz="0" w:space="0" w:color="auto"/>
              </w:divBdr>
              <w:divsChild>
                <w:div w:id="145586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419666">
          <w:marLeft w:val="0"/>
          <w:marRight w:val="0"/>
          <w:marTop w:val="60"/>
          <w:marBottom w:val="0"/>
          <w:divBdr>
            <w:top w:val="none" w:sz="0" w:space="0" w:color="auto"/>
            <w:left w:val="none" w:sz="0" w:space="0" w:color="auto"/>
            <w:bottom w:val="none" w:sz="0" w:space="0" w:color="auto"/>
            <w:right w:val="none" w:sz="0" w:space="0" w:color="auto"/>
          </w:divBdr>
        </w:div>
        <w:div w:id="1646355605">
          <w:marLeft w:val="0"/>
          <w:marRight w:val="0"/>
          <w:marTop w:val="0"/>
          <w:marBottom w:val="0"/>
          <w:divBdr>
            <w:top w:val="none" w:sz="0" w:space="0" w:color="auto"/>
            <w:left w:val="none" w:sz="0" w:space="0" w:color="auto"/>
            <w:bottom w:val="none" w:sz="0" w:space="0" w:color="auto"/>
            <w:right w:val="none" w:sz="0" w:space="0" w:color="auto"/>
          </w:divBdr>
          <w:divsChild>
            <w:div w:id="1661041638">
              <w:marLeft w:val="0"/>
              <w:marRight w:val="0"/>
              <w:marTop w:val="0"/>
              <w:marBottom w:val="0"/>
              <w:divBdr>
                <w:top w:val="none" w:sz="0" w:space="0" w:color="auto"/>
                <w:left w:val="none" w:sz="0" w:space="0" w:color="auto"/>
                <w:bottom w:val="none" w:sz="0" w:space="0" w:color="auto"/>
                <w:right w:val="none" w:sz="0" w:space="0" w:color="auto"/>
              </w:divBdr>
            </w:div>
          </w:divsChild>
        </w:div>
        <w:div w:id="1501578988">
          <w:marLeft w:val="0"/>
          <w:marRight w:val="0"/>
          <w:marTop w:val="0"/>
          <w:marBottom w:val="0"/>
          <w:divBdr>
            <w:top w:val="none" w:sz="0" w:space="0" w:color="auto"/>
            <w:left w:val="none" w:sz="0" w:space="0" w:color="auto"/>
            <w:bottom w:val="none" w:sz="0" w:space="0" w:color="auto"/>
            <w:right w:val="none" w:sz="0" w:space="0" w:color="auto"/>
          </w:divBdr>
        </w:div>
        <w:div w:id="254245750">
          <w:marLeft w:val="0"/>
          <w:marRight w:val="0"/>
          <w:marTop w:val="0"/>
          <w:marBottom w:val="160"/>
          <w:divBdr>
            <w:top w:val="none" w:sz="0" w:space="0" w:color="auto"/>
            <w:left w:val="none" w:sz="0" w:space="0" w:color="auto"/>
            <w:bottom w:val="none" w:sz="0" w:space="0" w:color="auto"/>
            <w:right w:val="none" w:sz="0" w:space="0" w:color="auto"/>
          </w:divBdr>
          <w:divsChild>
            <w:div w:id="1622346279">
              <w:marLeft w:val="0"/>
              <w:marRight w:val="0"/>
              <w:marTop w:val="0"/>
              <w:marBottom w:val="0"/>
              <w:divBdr>
                <w:top w:val="none" w:sz="0" w:space="0" w:color="auto"/>
                <w:left w:val="none" w:sz="0" w:space="0" w:color="auto"/>
                <w:bottom w:val="none" w:sz="0" w:space="0" w:color="auto"/>
                <w:right w:val="none" w:sz="0" w:space="0" w:color="auto"/>
              </w:divBdr>
              <w:divsChild>
                <w:div w:id="1456873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391227">
          <w:marLeft w:val="0"/>
          <w:marRight w:val="0"/>
          <w:marTop w:val="0"/>
          <w:marBottom w:val="0"/>
          <w:divBdr>
            <w:top w:val="none" w:sz="0" w:space="0" w:color="auto"/>
            <w:left w:val="none" w:sz="0" w:space="0" w:color="auto"/>
            <w:bottom w:val="none" w:sz="0" w:space="0" w:color="auto"/>
            <w:right w:val="none" w:sz="0" w:space="0" w:color="auto"/>
          </w:divBdr>
          <w:divsChild>
            <w:div w:id="204829476">
              <w:marLeft w:val="0"/>
              <w:marRight w:val="0"/>
              <w:marTop w:val="0"/>
              <w:marBottom w:val="0"/>
              <w:divBdr>
                <w:top w:val="none" w:sz="0" w:space="0" w:color="auto"/>
                <w:left w:val="none" w:sz="0" w:space="0" w:color="auto"/>
                <w:bottom w:val="none" w:sz="0" w:space="0" w:color="auto"/>
                <w:right w:val="none" w:sz="0" w:space="0" w:color="auto"/>
              </w:divBdr>
            </w:div>
          </w:divsChild>
        </w:div>
        <w:div w:id="1764106358">
          <w:marLeft w:val="0"/>
          <w:marRight w:val="0"/>
          <w:marTop w:val="0"/>
          <w:marBottom w:val="0"/>
          <w:divBdr>
            <w:top w:val="none" w:sz="0" w:space="0" w:color="auto"/>
            <w:left w:val="none" w:sz="0" w:space="0" w:color="auto"/>
            <w:bottom w:val="none" w:sz="0" w:space="0" w:color="auto"/>
            <w:right w:val="none" w:sz="0" w:space="0" w:color="auto"/>
          </w:divBdr>
        </w:div>
        <w:div w:id="1611551543">
          <w:marLeft w:val="0"/>
          <w:marRight w:val="0"/>
          <w:marTop w:val="0"/>
          <w:marBottom w:val="160"/>
          <w:divBdr>
            <w:top w:val="none" w:sz="0" w:space="0" w:color="auto"/>
            <w:left w:val="none" w:sz="0" w:space="0" w:color="auto"/>
            <w:bottom w:val="none" w:sz="0" w:space="0" w:color="auto"/>
            <w:right w:val="none" w:sz="0" w:space="0" w:color="auto"/>
          </w:divBdr>
          <w:divsChild>
            <w:div w:id="1201089588">
              <w:marLeft w:val="0"/>
              <w:marRight w:val="0"/>
              <w:marTop w:val="0"/>
              <w:marBottom w:val="0"/>
              <w:divBdr>
                <w:top w:val="none" w:sz="0" w:space="0" w:color="auto"/>
                <w:left w:val="none" w:sz="0" w:space="0" w:color="auto"/>
                <w:bottom w:val="none" w:sz="0" w:space="0" w:color="auto"/>
                <w:right w:val="none" w:sz="0" w:space="0" w:color="auto"/>
              </w:divBdr>
              <w:divsChild>
                <w:div w:id="1606232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337722">
          <w:marLeft w:val="0"/>
          <w:marRight w:val="0"/>
          <w:marTop w:val="0"/>
          <w:marBottom w:val="0"/>
          <w:divBdr>
            <w:top w:val="none" w:sz="0" w:space="0" w:color="auto"/>
            <w:left w:val="none" w:sz="0" w:space="0" w:color="auto"/>
            <w:bottom w:val="none" w:sz="0" w:space="0" w:color="auto"/>
            <w:right w:val="none" w:sz="0" w:space="0" w:color="auto"/>
          </w:divBdr>
          <w:divsChild>
            <w:div w:id="2022925242">
              <w:marLeft w:val="0"/>
              <w:marRight w:val="0"/>
              <w:marTop w:val="0"/>
              <w:marBottom w:val="0"/>
              <w:divBdr>
                <w:top w:val="none" w:sz="0" w:space="0" w:color="auto"/>
                <w:left w:val="none" w:sz="0" w:space="0" w:color="auto"/>
                <w:bottom w:val="none" w:sz="0" w:space="0" w:color="auto"/>
                <w:right w:val="none" w:sz="0" w:space="0" w:color="auto"/>
              </w:divBdr>
            </w:div>
          </w:divsChild>
        </w:div>
        <w:div w:id="1915161387">
          <w:marLeft w:val="0"/>
          <w:marRight w:val="0"/>
          <w:marTop w:val="0"/>
          <w:marBottom w:val="0"/>
          <w:divBdr>
            <w:top w:val="none" w:sz="0" w:space="0" w:color="auto"/>
            <w:left w:val="none" w:sz="0" w:space="0" w:color="auto"/>
            <w:bottom w:val="none" w:sz="0" w:space="0" w:color="auto"/>
            <w:right w:val="none" w:sz="0" w:space="0" w:color="auto"/>
          </w:divBdr>
        </w:div>
        <w:div w:id="1515337231">
          <w:marLeft w:val="0"/>
          <w:marRight w:val="0"/>
          <w:marTop w:val="0"/>
          <w:marBottom w:val="160"/>
          <w:divBdr>
            <w:top w:val="none" w:sz="0" w:space="0" w:color="auto"/>
            <w:left w:val="none" w:sz="0" w:space="0" w:color="auto"/>
            <w:bottom w:val="none" w:sz="0" w:space="0" w:color="auto"/>
            <w:right w:val="none" w:sz="0" w:space="0" w:color="auto"/>
          </w:divBdr>
          <w:divsChild>
            <w:div w:id="1675184776">
              <w:marLeft w:val="0"/>
              <w:marRight w:val="0"/>
              <w:marTop w:val="0"/>
              <w:marBottom w:val="0"/>
              <w:divBdr>
                <w:top w:val="none" w:sz="0" w:space="0" w:color="auto"/>
                <w:left w:val="none" w:sz="0" w:space="0" w:color="auto"/>
                <w:bottom w:val="none" w:sz="0" w:space="0" w:color="auto"/>
                <w:right w:val="none" w:sz="0" w:space="0" w:color="auto"/>
              </w:divBdr>
              <w:divsChild>
                <w:div w:id="2140489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64446">
          <w:marLeft w:val="0"/>
          <w:marRight w:val="0"/>
          <w:marTop w:val="60"/>
          <w:marBottom w:val="0"/>
          <w:divBdr>
            <w:top w:val="none" w:sz="0" w:space="0" w:color="auto"/>
            <w:left w:val="none" w:sz="0" w:space="0" w:color="auto"/>
            <w:bottom w:val="none" w:sz="0" w:space="0" w:color="auto"/>
            <w:right w:val="none" w:sz="0" w:space="0" w:color="auto"/>
          </w:divBdr>
        </w:div>
        <w:div w:id="346099981">
          <w:marLeft w:val="0"/>
          <w:marRight w:val="0"/>
          <w:marTop w:val="0"/>
          <w:marBottom w:val="0"/>
          <w:divBdr>
            <w:top w:val="none" w:sz="0" w:space="0" w:color="auto"/>
            <w:left w:val="none" w:sz="0" w:space="0" w:color="auto"/>
            <w:bottom w:val="none" w:sz="0" w:space="0" w:color="auto"/>
            <w:right w:val="none" w:sz="0" w:space="0" w:color="auto"/>
          </w:divBdr>
          <w:divsChild>
            <w:div w:id="1107122286">
              <w:marLeft w:val="0"/>
              <w:marRight w:val="0"/>
              <w:marTop w:val="0"/>
              <w:marBottom w:val="0"/>
              <w:divBdr>
                <w:top w:val="none" w:sz="0" w:space="0" w:color="auto"/>
                <w:left w:val="none" w:sz="0" w:space="0" w:color="auto"/>
                <w:bottom w:val="none" w:sz="0" w:space="0" w:color="auto"/>
                <w:right w:val="none" w:sz="0" w:space="0" w:color="auto"/>
              </w:divBdr>
            </w:div>
          </w:divsChild>
        </w:div>
        <w:div w:id="563688691">
          <w:marLeft w:val="0"/>
          <w:marRight w:val="0"/>
          <w:marTop w:val="0"/>
          <w:marBottom w:val="0"/>
          <w:divBdr>
            <w:top w:val="none" w:sz="0" w:space="0" w:color="auto"/>
            <w:left w:val="none" w:sz="0" w:space="0" w:color="auto"/>
            <w:bottom w:val="none" w:sz="0" w:space="0" w:color="auto"/>
            <w:right w:val="none" w:sz="0" w:space="0" w:color="auto"/>
          </w:divBdr>
        </w:div>
        <w:div w:id="678580347">
          <w:marLeft w:val="0"/>
          <w:marRight w:val="0"/>
          <w:marTop w:val="0"/>
          <w:marBottom w:val="160"/>
          <w:divBdr>
            <w:top w:val="none" w:sz="0" w:space="0" w:color="auto"/>
            <w:left w:val="none" w:sz="0" w:space="0" w:color="auto"/>
            <w:bottom w:val="none" w:sz="0" w:space="0" w:color="auto"/>
            <w:right w:val="none" w:sz="0" w:space="0" w:color="auto"/>
          </w:divBdr>
          <w:divsChild>
            <w:div w:id="1736663668">
              <w:marLeft w:val="0"/>
              <w:marRight w:val="0"/>
              <w:marTop w:val="0"/>
              <w:marBottom w:val="0"/>
              <w:divBdr>
                <w:top w:val="none" w:sz="0" w:space="0" w:color="auto"/>
                <w:left w:val="none" w:sz="0" w:space="0" w:color="auto"/>
                <w:bottom w:val="none" w:sz="0" w:space="0" w:color="auto"/>
                <w:right w:val="none" w:sz="0" w:space="0" w:color="auto"/>
              </w:divBdr>
              <w:divsChild>
                <w:div w:id="1621566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907278">
          <w:marLeft w:val="0"/>
          <w:marRight w:val="0"/>
          <w:marTop w:val="60"/>
          <w:marBottom w:val="0"/>
          <w:divBdr>
            <w:top w:val="none" w:sz="0" w:space="0" w:color="auto"/>
            <w:left w:val="none" w:sz="0" w:space="0" w:color="auto"/>
            <w:bottom w:val="none" w:sz="0" w:space="0" w:color="auto"/>
            <w:right w:val="none" w:sz="0" w:space="0" w:color="auto"/>
          </w:divBdr>
        </w:div>
        <w:div w:id="97875393">
          <w:marLeft w:val="0"/>
          <w:marRight w:val="0"/>
          <w:marTop w:val="0"/>
          <w:marBottom w:val="0"/>
          <w:divBdr>
            <w:top w:val="none" w:sz="0" w:space="0" w:color="auto"/>
            <w:left w:val="none" w:sz="0" w:space="0" w:color="auto"/>
            <w:bottom w:val="none" w:sz="0" w:space="0" w:color="auto"/>
            <w:right w:val="none" w:sz="0" w:space="0" w:color="auto"/>
          </w:divBdr>
          <w:divsChild>
            <w:div w:id="384914144">
              <w:marLeft w:val="0"/>
              <w:marRight w:val="0"/>
              <w:marTop w:val="0"/>
              <w:marBottom w:val="0"/>
              <w:divBdr>
                <w:top w:val="none" w:sz="0" w:space="0" w:color="auto"/>
                <w:left w:val="none" w:sz="0" w:space="0" w:color="auto"/>
                <w:bottom w:val="none" w:sz="0" w:space="0" w:color="auto"/>
                <w:right w:val="none" w:sz="0" w:space="0" w:color="auto"/>
              </w:divBdr>
            </w:div>
          </w:divsChild>
        </w:div>
        <w:div w:id="570045017">
          <w:marLeft w:val="0"/>
          <w:marRight w:val="0"/>
          <w:marTop w:val="0"/>
          <w:marBottom w:val="0"/>
          <w:divBdr>
            <w:top w:val="none" w:sz="0" w:space="0" w:color="auto"/>
            <w:left w:val="none" w:sz="0" w:space="0" w:color="auto"/>
            <w:bottom w:val="none" w:sz="0" w:space="0" w:color="auto"/>
            <w:right w:val="none" w:sz="0" w:space="0" w:color="auto"/>
          </w:divBdr>
        </w:div>
        <w:div w:id="1204250140">
          <w:marLeft w:val="0"/>
          <w:marRight w:val="0"/>
          <w:marTop w:val="0"/>
          <w:marBottom w:val="160"/>
          <w:divBdr>
            <w:top w:val="none" w:sz="0" w:space="0" w:color="auto"/>
            <w:left w:val="none" w:sz="0" w:space="0" w:color="auto"/>
            <w:bottom w:val="none" w:sz="0" w:space="0" w:color="auto"/>
            <w:right w:val="none" w:sz="0" w:space="0" w:color="auto"/>
          </w:divBdr>
          <w:divsChild>
            <w:div w:id="488985104">
              <w:marLeft w:val="0"/>
              <w:marRight w:val="0"/>
              <w:marTop w:val="0"/>
              <w:marBottom w:val="0"/>
              <w:divBdr>
                <w:top w:val="none" w:sz="0" w:space="0" w:color="auto"/>
                <w:left w:val="none" w:sz="0" w:space="0" w:color="auto"/>
                <w:bottom w:val="none" w:sz="0" w:space="0" w:color="auto"/>
                <w:right w:val="none" w:sz="0" w:space="0" w:color="auto"/>
              </w:divBdr>
              <w:divsChild>
                <w:div w:id="549462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829192">
          <w:marLeft w:val="0"/>
          <w:marRight w:val="0"/>
          <w:marTop w:val="60"/>
          <w:marBottom w:val="0"/>
          <w:divBdr>
            <w:top w:val="none" w:sz="0" w:space="0" w:color="auto"/>
            <w:left w:val="none" w:sz="0" w:space="0" w:color="auto"/>
            <w:bottom w:val="none" w:sz="0" w:space="0" w:color="auto"/>
            <w:right w:val="none" w:sz="0" w:space="0" w:color="auto"/>
          </w:divBdr>
        </w:div>
        <w:div w:id="1199977586">
          <w:marLeft w:val="0"/>
          <w:marRight w:val="0"/>
          <w:marTop w:val="0"/>
          <w:marBottom w:val="0"/>
          <w:divBdr>
            <w:top w:val="none" w:sz="0" w:space="0" w:color="auto"/>
            <w:left w:val="none" w:sz="0" w:space="0" w:color="auto"/>
            <w:bottom w:val="none" w:sz="0" w:space="0" w:color="auto"/>
            <w:right w:val="none" w:sz="0" w:space="0" w:color="auto"/>
          </w:divBdr>
          <w:divsChild>
            <w:div w:id="1527986856">
              <w:marLeft w:val="0"/>
              <w:marRight w:val="0"/>
              <w:marTop w:val="0"/>
              <w:marBottom w:val="0"/>
              <w:divBdr>
                <w:top w:val="none" w:sz="0" w:space="0" w:color="auto"/>
                <w:left w:val="none" w:sz="0" w:space="0" w:color="auto"/>
                <w:bottom w:val="none" w:sz="0" w:space="0" w:color="auto"/>
                <w:right w:val="none" w:sz="0" w:space="0" w:color="auto"/>
              </w:divBdr>
            </w:div>
          </w:divsChild>
        </w:div>
        <w:div w:id="82723424">
          <w:marLeft w:val="0"/>
          <w:marRight w:val="0"/>
          <w:marTop w:val="0"/>
          <w:marBottom w:val="0"/>
          <w:divBdr>
            <w:top w:val="none" w:sz="0" w:space="0" w:color="auto"/>
            <w:left w:val="none" w:sz="0" w:space="0" w:color="auto"/>
            <w:bottom w:val="none" w:sz="0" w:space="0" w:color="auto"/>
            <w:right w:val="none" w:sz="0" w:space="0" w:color="auto"/>
          </w:divBdr>
        </w:div>
        <w:div w:id="383991255">
          <w:marLeft w:val="0"/>
          <w:marRight w:val="0"/>
          <w:marTop w:val="0"/>
          <w:marBottom w:val="160"/>
          <w:divBdr>
            <w:top w:val="none" w:sz="0" w:space="0" w:color="auto"/>
            <w:left w:val="none" w:sz="0" w:space="0" w:color="auto"/>
            <w:bottom w:val="none" w:sz="0" w:space="0" w:color="auto"/>
            <w:right w:val="none" w:sz="0" w:space="0" w:color="auto"/>
          </w:divBdr>
          <w:divsChild>
            <w:div w:id="1053164648">
              <w:marLeft w:val="0"/>
              <w:marRight w:val="0"/>
              <w:marTop w:val="0"/>
              <w:marBottom w:val="0"/>
              <w:divBdr>
                <w:top w:val="none" w:sz="0" w:space="0" w:color="auto"/>
                <w:left w:val="none" w:sz="0" w:space="0" w:color="auto"/>
                <w:bottom w:val="none" w:sz="0" w:space="0" w:color="auto"/>
                <w:right w:val="none" w:sz="0" w:space="0" w:color="auto"/>
              </w:divBdr>
              <w:divsChild>
                <w:div w:id="1769037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63746">
          <w:marLeft w:val="0"/>
          <w:marRight w:val="0"/>
          <w:marTop w:val="60"/>
          <w:marBottom w:val="0"/>
          <w:divBdr>
            <w:top w:val="none" w:sz="0" w:space="0" w:color="auto"/>
            <w:left w:val="none" w:sz="0" w:space="0" w:color="auto"/>
            <w:bottom w:val="none" w:sz="0" w:space="0" w:color="auto"/>
            <w:right w:val="none" w:sz="0" w:space="0" w:color="auto"/>
          </w:divBdr>
        </w:div>
        <w:div w:id="1708487820">
          <w:marLeft w:val="0"/>
          <w:marRight w:val="0"/>
          <w:marTop w:val="0"/>
          <w:marBottom w:val="0"/>
          <w:divBdr>
            <w:top w:val="none" w:sz="0" w:space="0" w:color="auto"/>
            <w:left w:val="none" w:sz="0" w:space="0" w:color="auto"/>
            <w:bottom w:val="none" w:sz="0" w:space="0" w:color="auto"/>
            <w:right w:val="none" w:sz="0" w:space="0" w:color="auto"/>
          </w:divBdr>
          <w:divsChild>
            <w:div w:id="1977643926">
              <w:marLeft w:val="0"/>
              <w:marRight w:val="0"/>
              <w:marTop w:val="0"/>
              <w:marBottom w:val="0"/>
              <w:divBdr>
                <w:top w:val="none" w:sz="0" w:space="0" w:color="auto"/>
                <w:left w:val="none" w:sz="0" w:space="0" w:color="auto"/>
                <w:bottom w:val="none" w:sz="0" w:space="0" w:color="auto"/>
                <w:right w:val="none" w:sz="0" w:space="0" w:color="auto"/>
              </w:divBdr>
            </w:div>
          </w:divsChild>
        </w:div>
        <w:div w:id="937176060">
          <w:marLeft w:val="0"/>
          <w:marRight w:val="0"/>
          <w:marTop w:val="0"/>
          <w:marBottom w:val="0"/>
          <w:divBdr>
            <w:top w:val="none" w:sz="0" w:space="0" w:color="auto"/>
            <w:left w:val="none" w:sz="0" w:space="0" w:color="auto"/>
            <w:bottom w:val="none" w:sz="0" w:space="0" w:color="auto"/>
            <w:right w:val="none" w:sz="0" w:space="0" w:color="auto"/>
          </w:divBdr>
        </w:div>
        <w:div w:id="1845775279">
          <w:marLeft w:val="0"/>
          <w:marRight w:val="0"/>
          <w:marTop w:val="0"/>
          <w:marBottom w:val="160"/>
          <w:divBdr>
            <w:top w:val="none" w:sz="0" w:space="0" w:color="auto"/>
            <w:left w:val="none" w:sz="0" w:space="0" w:color="auto"/>
            <w:bottom w:val="none" w:sz="0" w:space="0" w:color="auto"/>
            <w:right w:val="none" w:sz="0" w:space="0" w:color="auto"/>
          </w:divBdr>
          <w:divsChild>
            <w:div w:id="1723751126">
              <w:marLeft w:val="0"/>
              <w:marRight w:val="0"/>
              <w:marTop w:val="0"/>
              <w:marBottom w:val="0"/>
              <w:divBdr>
                <w:top w:val="none" w:sz="0" w:space="0" w:color="auto"/>
                <w:left w:val="none" w:sz="0" w:space="0" w:color="auto"/>
                <w:bottom w:val="none" w:sz="0" w:space="0" w:color="auto"/>
                <w:right w:val="none" w:sz="0" w:space="0" w:color="auto"/>
              </w:divBdr>
              <w:divsChild>
                <w:div w:id="2130121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174584">
          <w:marLeft w:val="0"/>
          <w:marRight w:val="0"/>
          <w:marTop w:val="60"/>
          <w:marBottom w:val="0"/>
          <w:divBdr>
            <w:top w:val="none" w:sz="0" w:space="0" w:color="auto"/>
            <w:left w:val="none" w:sz="0" w:space="0" w:color="auto"/>
            <w:bottom w:val="none" w:sz="0" w:space="0" w:color="auto"/>
            <w:right w:val="none" w:sz="0" w:space="0" w:color="auto"/>
          </w:divBdr>
        </w:div>
        <w:div w:id="1387991759">
          <w:marLeft w:val="0"/>
          <w:marRight w:val="0"/>
          <w:marTop w:val="0"/>
          <w:marBottom w:val="0"/>
          <w:divBdr>
            <w:top w:val="none" w:sz="0" w:space="0" w:color="auto"/>
            <w:left w:val="none" w:sz="0" w:space="0" w:color="auto"/>
            <w:bottom w:val="none" w:sz="0" w:space="0" w:color="auto"/>
            <w:right w:val="none" w:sz="0" w:space="0" w:color="auto"/>
          </w:divBdr>
          <w:divsChild>
            <w:div w:id="1701316200">
              <w:marLeft w:val="0"/>
              <w:marRight w:val="0"/>
              <w:marTop w:val="0"/>
              <w:marBottom w:val="0"/>
              <w:divBdr>
                <w:top w:val="none" w:sz="0" w:space="0" w:color="auto"/>
                <w:left w:val="none" w:sz="0" w:space="0" w:color="auto"/>
                <w:bottom w:val="none" w:sz="0" w:space="0" w:color="auto"/>
                <w:right w:val="none" w:sz="0" w:space="0" w:color="auto"/>
              </w:divBdr>
            </w:div>
          </w:divsChild>
        </w:div>
        <w:div w:id="357859057">
          <w:marLeft w:val="0"/>
          <w:marRight w:val="0"/>
          <w:marTop w:val="0"/>
          <w:marBottom w:val="0"/>
          <w:divBdr>
            <w:top w:val="none" w:sz="0" w:space="0" w:color="auto"/>
            <w:left w:val="none" w:sz="0" w:space="0" w:color="auto"/>
            <w:bottom w:val="none" w:sz="0" w:space="0" w:color="auto"/>
            <w:right w:val="none" w:sz="0" w:space="0" w:color="auto"/>
          </w:divBdr>
        </w:div>
        <w:div w:id="1285161081">
          <w:marLeft w:val="0"/>
          <w:marRight w:val="0"/>
          <w:marTop w:val="0"/>
          <w:marBottom w:val="160"/>
          <w:divBdr>
            <w:top w:val="none" w:sz="0" w:space="0" w:color="auto"/>
            <w:left w:val="none" w:sz="0" w:space="0" w:color="auto"/>
            <w:bottom w:val="none" w:sz="0" w:space="0" w:color="auto"/>
            <w:right w:val="none" w:sz="0" w:space="0" w:color="auto"/>
          </w:divBdr>
          <w:divsChild>
            <w:div w:id="241919012">
              <w:marLeft w:val="0"/>
              <w:marRight w:val="0"/>
              <w:marTop w:val="0"/>
              <w:marBottom w:val="0"/>
              <w:divBdr>
                <w:top w:val="none" w:sz="0" w:space="0" w:color="auto"/>
                <w:left w:val="none" w:sz="0" w:space="0" w:color="auto"/>
                <w:bottom w:val="none" w:sz="0" w:space="0" w:color="auto"/>
                <w:right w:val="none" w:sz="0" w:space="0" w:color="auto"/>
              </w:divBdr>
              <w:divsChild>
                <w:div w:id="167869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847541">
          <w:marLeft w:val="0"/>
          <w:marRight w:val="0"/>
          <w:marTop w:val="60"/>
          <w:marBottom w:val="0"/>
          <w:divBdr>
            <w:top w:val="none" w:sz="0" w:space="0" w:color="auto"/>
            <w:left w:val="none" w:sz="0" w:space="0" w:color="auto"/>
            <w:bottom w:val="none" w:sz="0" w:space="0" w:color="auto"/>
            <w:right w:val="none" w:sz="0" w:space="0" w:color="auto"/>
          </w:divBdr>
        </w:div>
        <w:div w:id="850148404">
          <w:marLeft w:val="0"/>
          <w:marRight w:val="0"/>
          <w:marTop w:val="0"/>
          <w:marBottom w:val="0"/>
          <w:divBdr>
            <w:top w:val="none" w:sz="0" w:space="0" w:color="auto"/>
            <w:left w:val="none" w:sz="0" w:space="0" w:color="auto"/>
            <w:bottom w:val="none" w:sz="0" w:space="0" w:color="auto"/>
            <w:right w:val="none" w:sz="0" w:space="0" w:color="auto"/>
          </w:divBdr>
          <w:divsChild>
            <w:div w:id="255990951">
              <w:marLeft w:val="0"/>
              <w:marRight w:val="0"/>
              <w:marTop w:val="0"/>
              <w:marBottom w:val="0"/>
              <w:divBdr>
                <w:top w:val="none" w:sz="0" w:space="0" w:color="auto"/>
                <w:left w:val="none" w:sz="0" w:space="0" w:color="auto"/>
                <w:bottom w:val="none" w:sz="0" w:space="0" w:color="auto"/>
                <w:right w:val="none" w:sz="0" w:space="0" w:color="auto"/>
              </w:divBdr>
            </w:div>
          </w:divsChild>
        </w:div>
        <w:div w:id="1056512957">
          <w:marLeft w:val="0"/>
          <w:marRight w:val="0"/>
          <w:marTop w:val="0"/>
          <w:marBottom w:val="0"/>
          <w:divBdr>
            <w:top w:val="none" w:sz="0" w:space="0" w:color="auto"/>
            <w:left w:val="none" w:sz="0" w:space="0" w:color="auto"/>
            <w:bottom w:val="none" w:sz="0" w:space="0" w:color="auto"/>
            <w:right w:val="none" w:sz="0" w:space="0" w:color="auto"/>
          </w:divBdr>
        </w:div>
        <w:div w:id="829254052">
          <w:marLeft w:val="0"/>
          <w:marRight w:val="0"/>
          <w:marTop w:val="0"/>
          <w:marBottom w:val="160"/>
          <w:divBdr>
            <w:top w:val="none" w:sz="0" w:space="0" w:color="auto"/>
            <w:left w:val="none" w:sz="0" w:space="0" w:color="auto"/>
            <w:bottom w:val="none" w:sz="0" w:space="0" w:color="auto"/>
            <w:right w:val="none" w:sz="0" w:space="0" w:color="auto"/>
          </w:divBdr>
          <w:divsChild>
            <w:div w:id="147946706">
              <w:marLeft w:val="0"/>
              <w:marRight w:val="0"/>
              <w:marTop w:val="0"/>
              <w:marBottom w:val="0"/>
              <w:divBdr>
                <w:top w:val="none" w:sz="0" w:space="0" w:color="auto"/>
                <w:left w:val="none" w:sz="0" w:space="0" w:color="auto"/>
                <w:bottom w:val="none" w:sz="0" w:space="0" w:color="auto"/>
                <w:right w:val="none" w:sz="0" w:space="0" w:color="auto"/>
              </w:divBdr>
              <w:divsChild>
                <w:div w:id="804615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966307">
          <w:marLeft w:val="0"/>
          <w:marRight w:val="0"/>
          <w:marTop w:val="60"/>
          <w:marBottom w:val="0"/>
          <w:divBdr>
            <w:top w:val="none" w:sz="0" w:space="0" w:color="auto"/>
            <w:left w:val="none" w:sz="0" w:space="0" w:color="auto"/>
            <w:bottom w:val="none" w:sz="0" w:space="0" w:color="auto"/>
            <w:right w:val="none" w:sz="0" w:space="0" w:color="auto"/>
          </w:divBdr>
        </w:div>
        <w:div w:id="1739286518">
          <w:marLeft w:val="0"/>
          <w:marRight w:val="0"/>
          <w:marTop w:val="0"/>
          <w:marBottom w:val="0"/>
          <w:divBdr>
            <w:top w:val="none" w:sz="0" w:space="0" w:color="auto"/>
            <w:left w:val="none" w:sz="0" w:space="0" w:color="auto"/>
            <w:bottom w:val="none" w:sz="0" w:space="0" w:color="auto"/>
            <w:right w:val="none" w:sz="0" w:space="0" w:color="auto"/>
          </w:divBdr>
          <w:divsChild>
            <w:div w:id="2026978871">
              <w:marLeft w:val="0"/>
              <w:marRight w:val="0"/>
              <w:marTop w:val="0"/>
              <w:marBottom w:val="0"/>
              <w:divBdr>
                <w:top w:val="none" w:sz="0" w:space="0" w:color="auto"/>
                <w:left w:val="none" w:sz="0" w:space="0" w:color="auto"/>
                <w:bottom w:val="none" w:sz="0" w:space="0" w:color="auto"/>
                <w:right w:val="none" w:sz="0" w:space="0" w:color="auto"/>
              </w:divBdr>
            </w:div>
          </w:divsChild>
        </w:div>
        <w:div w:id="1975059286">
          <w:marLeft w:val="0"/>
          <w:marRight w:val="0"/>
          <w:marTop w:val="0"/>
          <w:marBottom w:val="0"/>
          <w:divBdr>
            <w:top w:val="none" w:sz="0" w:space="0" w:color="auto"/>
            <w:left w:val="none" w:sz="0" w:space="0" w:color="auto"/>
            <w:bottom w:val="none" w:sz="0" w:space="0" w:color="auto"/>
            <w:right w:val="none" w:sz="0" w:space="0" w:color="auto"/>
          </w:divBdr>
        </w:div>
        <w:div w:id="103768872">
          <w:marLeft w:val="0"/>
          <w:marRight w:val="0"/>
          <w:marTop w:val="0"/>
          <w:marBottom w:val="160"/>
          <w:divBdr>
            <w:top w:val="none" w:sz="0" w:space="0" w:color="auto"/>
            <w:left w:val="none" w:sz="0" w:space="0" w:color="auto"/>
            <w:bottom w:val="none" w:sz="0" w:space="0" w:color="auto"/>
            <w:right w:val="none" w:sz="0" w:space="0" w:color="auto"/>
          </w:divBdr>
          <w:divsChild>
            <w:div w:id="986470710">
              <w:marLeft w:val="0"/>
              <w:marRight w:val="0"/>
              <w:marTop w:val="0"/>
              <w:marBottom w:val="0"/>
              <w:divBdr>
                <w:top w:val="none" w:sz="0" w:space="0" w:color="auto"/>
                <w:left w:val="none" w:sz="0" w:space="0" w:color="auto"/>
                <w:bottom w:val="none" w:sz="0" w:space="0" w:color="auto"/>
                <w:right w:val="none" w:sz="0" w:space="0" w:color="auto"/>
              </w:divBdr>
              <w:divsChild>
                <w:div w:id="2038579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774590">
          <w:marLeft w:val="0"/>
          <w:marRight w:val="0"/>
          <w:marTop w:val="60"/>
          <w:marBottom w:val="0"/>
          <w:divBdr>
            <w:top w:val="none" w:sz="0" w:space="0" w:color="auto"/>
            <w:left w:val="none" w:sz="0" w:space="0" w:color="auto"/>
            <w:bottom w:val="none" w:sz="0" w:space="0" w:color="auto"/>
            <w:right w:val="none" w:sz="0" w:space="0" w:color="auto"/>
          </w:divBdr>
        </w:div>
        <w:div w:id="972829028">
          <w:marLeft w:val="0"/>
          <w:marRight w:val="0"/>
          <w:marTop w:val="0"/>
          <w:marBottom w:val="0"/>
          <w:divBdr>
            <w:top w:val="none" w:sz="0" w:space="0" w:color="auto"/>
            <w:left w:val="none" w:sz="0" w:space="0" w:color="auto"/>
            <w:bottom w:val="none" w:sz="0" w:space="0" w:color="auto"/>
            <w:right w:val="none" w:sz="0" w:space="0" w:color="auto"/>
          </w:divBdr>
          <w:divsChild>
            <w:div w:id="1389378505">
              <w:marLeft w:val="0"/>
              <w:marRight w:val="0"/>
              <w:marTop w:val="0"/>
              <w:marBottom w:val="0"/>
              <w:divBdr>
                <w:top w:val="none" w:sz="0" w:space="0" w:color="auto"/>
                <w:left w:val="none" w:sz="0" w:space="0" w:color="auto"/>
                <w:bottom w:val="none" w:sz="0" w:space="0" w:color="auto"/>
                <w:right w:val="none" w:sz="0" w:space="0" w:color="auto"/>
              </w:divBdr>
            </w:div>
          </w:divsChild>
        </w:div>
        <w:div w:id="1338339415">
          <w:marLeft w:val="0"/>
          <w:marRight w:val="0"/>
          <w:marTop w:val="0"/>
          <w:marBottom w:val="0"/>
          <w:divBdr>
            <w:top w:val="none" w:sz="0" w:space="0" w:color="auto"/>
            <w:left w:val="none" w:sz="0" w:space="0" w:color="auto"/>
            <w:bottom w:val="none" w:sz="0" w:space="0" w:color="auto"/>
            <w:right w:val="none" w:sz="0" w:space="0" w:color="auto"/>
          </w:divBdr>
        </w:div>
        <w:div w:id="771247305">
          <w:marLeft w:val="0"/>
          <w:marRight w:val="0"/>
          <w:marTop w:val="0"/>
          <w:marBottom w:val="160"/>
          <w:divBdr>
            <w:top w:val="none" w:sz="0" w:space="0" w:color="auto"/>
            <w:left w:val="none" w:sz="0" w:space="0" w:color="auto"/>
            <w:bottom w:val="none" w:sz="0" w:space="0" w:color="auto"/>
            <w:right w:val="none" w:sz="0" w:space="0" w:color="auto"/>
          </w:divBdr>
          <w:divsChild>
            <w:div w:id="583152388">
              <w:marLeft w:val="0"/>
              <w:marRight w:val="0"/>
              <w:marTop w:val="0"/>
              <w:marBottom w:val="0"/>
              <w:divBdr>
                <w:top w:val="none" w:sz="0" w:space="0" w:color="auto"/>
                <w:left w:val="none" w:sz="0" w:space="0" w:color="auto"/>
                <w:bottom w:val="none" w:sz="0" w:space="0" w:color="auto"/>
                <w:right w:val="none" w:sz="0" w:space="0" w:color="auto"/>
              </w:divBdr>
              <w:divsChild>
                <w:div w:id="1530874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210765">
          <w:marLeft w:val="0"/>
          <w:marRight w:val="0"/>
          <w:marTop w:val="60"/>
          <w:marBottom w:val="0"/>
          <w:divBdr>
            <w:top w:val="none" w:sz="0" w:space="0" w:color="auto"/>
            <w:left w:val="none" w:sz="0" w:space="0" w:color="auto"/>
            <w:bottom w:val="none" w:sz="0" w:space="0" w:color="auto"/>
            <w:right w:val="none" w:sz="0" w:space="0" w:color="auto"/>
          </w:divBdr>
        </w:div>
        <w:div w:id="1084229477">
          <w:marLeft w:val="0"/>
          <w:marRight w:val="0"/>
          <w:marTop w:val="0"/>
          <w:marBottom w:val="0"/>
          <w:divBdr>
            <w:top w:val="none" w:sz="0" w:space="0" w:color="auto"/>
            <w:left w:val="none" w:sz="0" w:space="0" w:color="auto"/>
            <w:bottom w:val="none" w:sz="0" w:space="0" w:color="auto"/>
            <w:right w:val="none" w:sz="0" w:space="0" w:color="auto"/>
          </w:divBdr>
          <w:divsChild>
            <w:div w:id="715855114">
              <w:marLeft w:val="0"/>
              <w:marRight w:val="0"/>
              <w:marTop w:val="0"/>
              <w:marBottom w:val="0"/>
              <w:divBdr>
                <w:top w:val="none" w:sz="0" w:space="0" w:color="auto"/>
                <w:left w:val="none" w:sz="0" w:space="0" w:color="auto"/>
                <w:bottom w:val="none" w:sz="0" w:space="0" w:color="auto"/>
                <w:right w:val="none" w:sz="0" w:space="0" w:color="auto"/>
              </w:divBdr>
            </w:div>
          </w:divsChild>
        </w:div>
        <w:div w:id="798496210">
          <w:marLeft w:val="0"/>
          <w:marRight w:val="0"/>
          <w:marTop w:val="0"/>
          <w:marBottom w:val="0"/>
          <w:divBdr>
            <w:top w:val="none" w:sz="0" w:space="0" w:color="auto"/>
            <w:left w:val="none" w:sz="0" w:space="0" w:color="auto"/>
            <w:bottom w:val="none" w:sz="0" w:space="0" w:color="auto"/>
            <w:right w:val="none" w:sz="0" w:space="0" w:color="auto"/>
          </w:divBdr>
        </w:div>
        <w:div w:id="1084377277">
          <w:marLeft w:val="0"/>
          <w:marRight w:val="0"/>
          <w:marTop w:val="0"/>
          <w:marBottom w:val="160"/>
          <w:divBdr>
            <w:top w:val="none" w:sz="0" w:space="0" w:color="auto"/>
            <w:left w:val="none" w:sz="0" w:space="0" w:color="auto"/>
            <w:bottom w:val="none" w:sz="0" w:space="0" w:color="auto"/>
            <w:right w:val="none" w:sz="0" w:space="0" w:color="auto"/>
          </w:divBdr>
          <w:divsChild>
            <w:div w:id="1155611957">
              <w:marLeft w:val="0"/>
              <w:marRight w:val="0"/>
              <w:marTop w:val="0"/>
              <w:marBottom w:val="0"/>
              <w:divBdr>
                <w:top w:val="none" w:sz="0" w:space="0" w:color="auto"/>
                <w:left w:val="none" w:sz="0" w:space="0" w:color="auto"/>
                <w:bottom w:val="none" w:sz="0" w:space="0" w:color="auto"/>
                <w:right w:val="none" w:sz="0" w:space="0" w:color="auto"/>
              </w:divBdr>
              <w:divsChild>
                <w:div w:id="383407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433756">
          <w:marLeft w:val="0"/>
          <w:marRight w:val="0"/>
          <w:marTop w:val="60"/>
          <w:marBottom w:val="0"/>
          <w:divBdr>
            <w:top w:val="none" w:sz="0" w:space="0" w:color="auto"/>
            <w:left w:val="none" w:sz="0" w:space="0" w:color="auto"/>
            <w:bottom w:val="none" w:sz="0" w:space="0" w:color="auto"/>
            <w:right w:val="none" w:sz="0" w:space="0" w:color="auto"/>
          </w:divBdr>
        </w:div>
        <w:div w:id="929048256">
          <w:marLeft w:val="0"/>
          <w:marRight w:val="0"/>
          <w:marTop w:val="0"/>
          <w:marBottom w:val="0"/>
          <w:divBdr>
            <w:top w:val="none" w:sz="0" w:space="0" w:color="auto"/>
            <w:left w:val="none" w:sz="0" w:space="0" w:color="auto"/>
            <w:bottom w:val="none" w:sz="0" w:space="0" w:color="auto"/>
            <w:right w:val="none" w:sz="0" w:space="0" w:color="auto"/>
          </w:divBdr>
          <w:divsChild>
            <w:div w:id="233202906">
              <w:marLeft w:val="0"/>
              <w:marRight w:val="0"/>
              <w:marTop w:val="0"/>
              <w:marBottom w:val="0"/>
              <w:divBdr>
                <w:top w:val="none" w:sz="0" w:space="0" w:color="auto"/>
                <w:left w:val="none" w:sz="0" w:space="0" w:color="auto"/>
                <w:bottom w:val="none" w:sz="0" w:space="0" w:color="auto"/>
                <w:right w:val="none" w:sz="0" w:space="0" w:color="auto"/>
              </w:divBdr>
            </w:div>
          </w:divsChild>
        </w:div>
        <w:div w:id="417794997">
          <w:marLeft w:val="0"/>
          <w:marRight w:val="0"/>
          <w:marTop w:val="0"/>
          <w:marBottom w:val="0"/>
          <w:divBdr>
            <w:top w:val="none" w:sz="0" w:space="0" w:color="auto"/>
            <w:left w:val="none" w:sz="0" w:space="0" w:color="auto"/>
            <w:bottom w:val="none" w:sz="0" w:space="0" w:color="auto"/>
            <w:right w:val="none" w:sz="0" w:space="0" w:color="auto"/>
          </w:divBdr>
        </w:div>
        <w:div w:id="634801934">
          <w:marLeft w:val="0"/>
          <w:marRight w:val="0"/>
          <w:marTop w:val="0"/>
          <w:marBottom w:val="160"/>
          <w:divBdr>
            <w:top w:val="none" w:sz="0" w:space="0" w:color="auto"/>
            <w:left w:val="none" w:sz="0" w:space="0" w:color="auto"/>
            <w:bottom w:val="none" w:sz="0" w:space="0" w:color="auto"/>
            <w:right w:val="none" w:sz="0" w:space="0" w:color="auto"/>
          </w:divBdr>
          <w:divsChild>
            <w:div w:id="1690595187">
              <w:marLeft w:val="0"/>
              <w:marRight w:val="0"/>
              <w:marTop w:val="0"/>
              <w:marBottom w:val="0"/>
              <w:divBdr>
                <w:top w:val="none" w:sz="0" w:space="0" w:color="auto"/>
                <w:left w:val="none" w:sz="0" w:space="0" w:color="auto"/>
                <w:bottom w:val="none" w:sz="0" w:space="0" w:color="auto"/>
                <w:right w:val="none" w:sz="0" w:space="0" w:color="auto"/>
              </w:divBdr>
              <w:divsChild>
                <w:div w:id="786124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408334">
          <w:marLeft w:val="0"/>
          <w:marRight w:val="0"/>
          <w:marTop w:val="60"/>
          <w:marBottom w:val="0"/>
          <w:divBdr>
            <w:top w:val="none" w:sz="0" w:space="0" w:color="auto"/>
            <w:left w:val="none" w:sz="0" w:space="0" w:color="auto"/>
            <w:bottom w:val="none" w:sz="0" w:space="0" w:color="auto"/>
            <w:right w:val="none" w:sz="0" w:space="0" w:color="auto"/>
          </w:divBdr>
        </w:div>
        <w:div w:id="1370836231">
          <w:marLeft w:val="0"/>
          <w:marRight w:val="0"/>
          <w:marTop w:val="0"/>
          <w:marBottom w:val="0"/>
          <w:divBdr>
            <w:top w:val="none" w:sz="0" w:space="0" w:color="auto"/>
            <w:left w:val="none" w:sz="0" w:space="0" w:color="auto"/>
            <w:bottom w:val="none" w:sz="0" w:space="0" w:color="auto"/>
            <w:right w:val="none" w:sz="0" w:space="0" w:color="auto"/>
          </w:divBdr>
          <w:divsChild>
            <w:div w:id="972757940">
              <w:marLeft w:val="0"/>
              <w:marRight w:val="0"/>
              <w:marTop w:val="0"/>
              <w:marBottom w:val="0"/>
              <w:divBdr>
                <w:top w:val="none" w:sz="0" w:space="0" w:color="auto"/>
                <w:left w:val="none" w:sz="0" w:space="0" w:color="auto"/>
                <w:bottom w:val="none" w:sz="0" w:space="0" w:color="auto"/>
                <w:right w:val="none" w:sz="0" w:space="0" w:color="auto"/>
              </w:divBdr>
            </w:div>
          </w:divsChild>
        </w:div>
        <w:div w:id="921261941">
          <w:marLeft w:val="0"/>
          <w:marRight w:val="0"/>
          <w:marTop w:val="0"/>
          <w:marBottom w:val="0"/>
          <w:divBdr>
            <w:top w:val="none" w:sz="0" w:space="0" w:color="auto"/>
            <w:left w:val="none" w:sz="0" w:space="0" w:color="auto"/>
            <w:bottom w:val="none" w:sz="0" w:space="0" w:color="auto"/>
            <w:right w:val="none" w:sz="0" w:space="0" w:color="auto"/>
          </w:divBdr>
        </w:div>
        <w:div w:id="1976373780">
          <w:marLeft w:val="0"/>
          <w:marRight w:val="0"/>
          <w:marTop w:val="0"/>
          <w:marBottom w:val="160"/>
          <w:divBdr>
            <w:top w:val="none" w:sz="0" w:space="0" w:color="auto"/>
            <w:left w:val="none" w:sz="0" w:space="0" w:color="auto"/>
            <w:bottom w:val="none" w:sz="0" w:space="0" w:color="auto"/>
            <w:right w:val="none" w:sz="0" w:space="0" w:color="auto"/>
          </w:divBdr>
          <w:divsChild>
            <w:div w:id="421072329">
              <w:marLeft w:val="0"/>
              <w:marRight w:val="0"/>
              <w:marTop w:val="0"/>
              <w:marBottom w:val="0"/>
              <w:divBdr>
                <w:top w:val="none" w:sz="0" w:space="0" w:color="auto"/>
                <w:left w:val="none" w:sz="0" w:space="0" w:color="auto"/>
                <w:bottom w:val="none" w:sz="0" w:space="0" w:color="auto"/>
                <w:right w:val="none" w:sz="0" w:space="0" w:color="auto"/>
              </w:divBdr>
              <w:divsChild>
                <w:div w:id="1080250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783829">
          <w:marLeft w:val="0"/>
          <w:marRight w:val="0"/>
          <w:marTop w:val="60"/>
          <w:marBottom w:val="0"/>
          <w:divBdr>
            <w:top w:val="none" w:sz="0" w:space="0" w:color="auto"/>
            <w:left w:val="none" w:sz="0" w:space="0" w:color="auto"/>
            <w:bottom w:val="none" w:sz="0" w:space="0" w:color="auto"/>
            <w:right w:val="none" w:sz="0" w:space="0" w:color="auto"/>
          </w:divBdr>
        </w:div>
        <w:div w:id="1682008756">
          <w:marLeft w:val="0"/>
          <w:marRight w:val="0"/>
          <w:marTop w:val="0"/>
          <w:marBottom w:val="0"/>
          <w:divBdr>
            <w:top w:val="none" w:sz="0" w:space="0" w:color="auto"/>
            <w:left w:val="none" w:sz="0" w:space="0" w:color="auto"/>
            <w:bottom w:val="none" w:sz="0" w:space="0" w:color="auto"/>
            <w:right w:val="none" w:sz="0" w:space="0" w:color="auto"/>
          </w:divBdr>
          <w:divsChild>
            <w:div w:id="1594581151">
              <w:marLeft w:val="0"/>
              <w:marRight w:val="0"/>
              <w:marTop w:val="0"/>
              <w:marBottom w:val="0"/>
              <w:divBdr>
                <w:top w:val="none" w:sz="0" w:space="0" w:color="auto"/>
                <w:left w:val="none" w:sz="0" w:space="0" w:color="auto"/>
                <w:bottom w:val="none" w:sz="0" w:space="0" w:color="auto"/>
                <w:right w:val="none" w:sz="0" w:space="0" w:color="auto"/>
              </w:divBdr>
            </w:div>
          </w:divsChild>
        </w:div>
        <w:div w:id="751895740">
          <w:marLeft w:val="0"/>
          <w:marRight w:val="0"/>
          <w:marTop w:val="0"/>
          <w:marBottom w:val="0"/>
          <w:divBdr>
            <w:top w:val="none" w:sz="0" w:space="0" w:color="auto"/>
            <w:left w:val="none" w:sz="0" w:space="0" w:color="auto"/>
            <w:bottom w:val="none" w:sz="0" w:space="0" w:color="auto"/>
            <w:right w:val="none" w:sz="0" w:space="0" w:color="auto"/>
          </w:divBdr>
        </w:div>
        <w:div w:id="566915087">
          <w:marLeft w:val="0"/>
          <w:marRight w:val="0"/>
          <w:marTop w:val="0"/>
          <w:marBottom w:val="160"/>
          <w:divBdr>
            <w:top w:val="none" w:sz="0" w:space="0" w:color="auto"/>
            <w:left w:val="none" w:sz="0" w:space="0" w:color="auto"/>
            <w:bottom w:val="none" w:sz="0" w:space="0" w:color="auto"/>
            <w:right w:val="none" w:sz="0" w:space="0" w:color="auto"/>
          </w:divBdr>
          <w:divsChild>
            <w:div w:id="805707132">
              <w:marLeft w:val="0"/>
              <w:marRight w:val="0"/>
              <w:marTop w:val="0"/>
              <w:marBottom w:val="0"/>
              <w:divBdr>
                <w:top w:val="none" w:sz="0" w:space="0" w:color="auto"/>
                <w:left w:val="none" w:sz="0" w:space="0" w:color="auto"/>
                <w:bottom w:val="none" w:sz="0" w:space="0" w:color="auto"/>
                <w:right w:val="none" w:sz="0" w:space="0" w:color="auto"/>
              </w:divBdr>
              <w:divsChild>
                <w:div w:id="585653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979759">
          <w:marLeft w:val="0"/>
          <w:marRight w:val="0"/>
          <w:marTop w:val="60"/>
          <w:marBottom w:val="0"/>
          <w:divBdr>
            <w:top w:val="none" w:sz="0" w:space="0" w:color="auto"/>
            <w:left w:val="none" w:sz="0" w:space="0" w:color="auto"/>
            <w:bottom w:val="none" w:sz="0" w:space="0" w:color="auto"/>
            <w:right w:val="none" w:sz="0" w:space="0" w:color="auto"/>
          </w:divBdr>
        </w:div>
        <w:div w:id="2010599723">
          <w:marLeft w:val="0"/>
          <w:marRight w:val="0"/>
          <w:marTop w:val="0"/>
          <w:marBottom w:val="0"/>
          <w:divBdr>
            <w:top w:val="none" w:sz="0" w:space="0" w:color="auto"/>
            <w:left w:val="none" w:sz="0" w:space="0" w:color="auto"/>
            <w:bottom w:val="none" w:sz="0" w:space="0" w:color="auto"/>
            <w:right w:val="none" w:sz="0" w:space="0" w:color="auto"/>
          </w:divBdr>
          <w:divsChild>
            <w:div w:id="2102406263">
              <w:marLeft w:val="0"/>
              <w:marRight w:val="0"/>
              <w:marTop w:val="0"/>
              <w:marBottom w:val="0"/>
              <w:divBdr>
                <w:top w:val="none" w:sz="0" w:space="0" w:color="auto"/>
                <w:left w:val="none" w:sz="0" w:space="0" w:color="auto"/>
                <w:bottom w:val="none" w:sz="0" w:space="0" w:color="auto"/>
                <w:right w:val="none" w:sz="0" w:space="0" w:color="auto"/>
              </w:divBdr>
            </w:div>
          </w:divsChild>
        </w:div>
        <w:div w:id="297808494">
          <w:marLeft w:val="0"/>
          <w:marRight w:val="0"/>
          <w:marTop w:val="0"/>
          <w:marBottom w:val="0"/>
          <w:divBdr>
            <w:top w:val="none" w:sz="0" w:space="0" w:color="auto"/>
            <w:left w:val="none" w:sz="0" w:space="0" w:color="auto"/>
            <w:bottom w:val="none" w:sz="0" w:space="0" w:color="auto"/>
            <w:right w:val="none" w:sz="0" w:space="0" w:color="auto"/>
          </w:divBdr>
        </w:div>
        <w:div w:id="1077746510">
          <w:marLeft w:val="0"/>
          <w:marRight w:val="0"/>
          <w:marTop w:val="0"/>
          <w:marBottom w:val="160"/>
          <w:divBdr>
            <w:top w:val="none" w:sz="0" w:space="0" w:color="auto"/>
            <w:left w:val="none" w:sz="0" w:space="0" w:color="auto"/>
            <w:bottom w:val="none" w:sz="0" w:space="0" w:color="auto"/>
            <w:right w:val="none" w:sz="0" w:space="0" w:color="auto"/>
          </w:divBdr>
          <w:divsChild>
            <w:div w:id="933516058">
              <w:marLeft w:val="0"/>
              <w:marRight w:val="0"/>
              <w:marTop w:val="0"/>
              <w:marBottom w:val="0"/>
              <w:divBdr>
                <w:top w:val="none" w:sz="0" w:space="0" w:color="auto"/>
                <w:left w:val="none" w:sz="0" w:space="0" w:color="auto"/>
                <w:bottom w:val="none" w:sz="0" w:space="0" w:color="auto"/>
                <w:right w:val="none" w:sz="0" w:space="0" w:color="auto"/>
              </w:divBdr>
              <w:divsChild>
                <w:div w:id="1045520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702086">
          <w:marLeft w:val="0"/>
          <w:marRight w:val="0"/>
          <w:marTop w:val="60"/>
          <w:marBottom w:val="0"/>
          <w:divBdr>
            <w:top w:val="none" w:sz="0" w:space="0" w:color="auto"/>
            <w:left w:val="none" w:sz="0" w:space="0" w:color="auto"/>
            <w:bottom w:val="none" w:sz="0" w:space="0" w:color="auto"/>
            <w:right w:val="none" w:sz="0" w:space="0" w:color="auto"/>
          </w:divBdr>
        </w:div>
        <w:div w:id="2113159980">
          <w:marLeft w:val="0"/>
          <w:marRight w:val="0"/>
          <w:marTop w:val="0"/>
          <w:marBottom w:val="0"/>
          <w:divBdr>
            <w:top w:val="none" w:sz="0" w:space="0" w:color="auto"/>
            <w:left w:val="none" w:sz="0" w:space="0" w:color="auto"/>
            <w:bottom w:val="none" w:sz="0" w:space="0" w:color="auto"/>
            <w:right w:val="none" w:sz="0" w:space="0" w:color="auto"/>
          </w:divBdr>
          <w:divsChild>
            <w:div w:id="1457799703">
              <w:marLeft w:val="0"/>
              <w:marRight w:val="0"/>
              <w:marTop w:val="0"/>
              <w:marBottom w:val="0"/>
              <w:divBdr>
                <w:top w:val="none" w:sz="0" w:space="0" w:color="auto"/>
                <w:left w:val="none" w:sz="0" w:space="0" w:color="auto"/>
                <w:bottom w:val="none" w:sz="0" w:space="0" w:color="auto"/>
                <w:right w:val="none" w:sz="0" w:space="0" w:color="auto"/>
              </w:divBdr>
            </w:div>
          </w:divsChild>
        </w:div>
        <w:div w:id="123543311">
          <w:marLeft w:val="0"/>
          <w:marRight w:val="0"/>
          <w:marTop w:val="0"/>
          <w:marBottom w:val="0"/>
          <w:divBdr>
            <w:top w:val="none" w:sz="0" w:space="0" w:color="auto"/>
            <w:left w:val="none" w:sz="0" w:space="0" w:color="auto"/>
            <w:bottom w:val="none" w:sz="0" w:space="0" w:color="auto"/>
            <w:right w:val="none" w:sz="0" w:space="0" w:color="auto"/>
          </w:divBdr>
        </w:div>
      </w:divsChild>
    </w:div>
    <w:div w:id="353306838">
      <w:bodyDiv w:val="1"/>
      <w:marLeft w:val="0"/>
      <w:marRight w:val="0"/>
      <w:marTop w:val="0"/>
      <w:marBottom w:val="0"/>
      <w:divBdr>
        <w:top w:val="none" w:sz="0" w:space="0" w:color="auto"/>
        <w:left w:val="none" w:sz="0" w:space="0" w:color="auto"/>
        <w:bottom w:val="none" w:sz="0" w:space="0" w:color="auto"/>
        <w:right w:val="none" w:sz="0" w:space="0" w:color="auto"/>
      </w:divBdr>
      <w:divsChild>
        <w:div w:id="7366662">
          <w:marLeft w:val="0"/>
          <w:marRight w:val="0"/>
          <w:marTop w:val="60"/>
          <w:marBottom w:val="0"/>
          <w:divBdr>
            <w:top w:val="none" w:sz="0" w:space="0" w:color="auto"/>
            <w:left w:val="none" w:sz="0" w:space="0" w:color="auto"/>
            <w:bottom w:val="none" w:sz="0" w:space="0" w:color="auto"/>
            <w:right w:val="none" w:sz="0" w:space="0" w:color="auto"/>
          </w:divBdr>
        </w:div>
        <w:div w:id="15615894">
          <w:marLeft w:val="0"/>
          <w:marRight w:val="0"/>
          <w:marTop w:val="0"/>
          <w:marBottom w:val="0"/>
          <w:divBdr>
            <w:top w:val="none" w:sz="0" w:space="0" w:color="auto"/>
            <w:left w:val="none" w:sz="0" w:space="0" w:color="auto"/>
            <w:bottom w:val="none" w:sz="0" w:space="0" w:color="auto"/>
            <w:right w:val="none" w:sz="0" w:space="0" w:color="auto"/>
          </w:divBdr>
          <w:divsChild>
            <w:div w:id="140001658">
              <w:marLeft w:val="0"/>
              <w:marRight w:val="0"/>
              <w:marTop w:val="0"/>
              <w:marBottom w:val="0"/>
              <w:divBdr>
                <w:top w:val="none" w:sz="0" w:space="0" w:color="auto"/>
                <w:left w:val="none" w:sz="0" w:space="0" w:color="auto"/>
                <w:bottom w:val="none" w:sz="0" w:space="0" w:color="auto"/>
                <w:right w:val="none" w:sz="0" w:space="0" w:color="auto"/>
              </w:divBdr>
            </w:div>
          </w:divsChild>
        </w:div>
        <w:div w:id="25954522">
          <w:marLeft w:val="0"/>
          <w:marRight w:val="0"/>
          <w:marTop w:val="0"/>
          <w:marBottom w:val="0"/>
          <w:divBdr>
            <w:top w:val="none" w:sz="0" w:space="0" w:color="auto"/>
            <w:left w:val="none" w:sz="0" w:space="0" w:color="auto"/>
            <w:bottom w:val="none" w:sz="0" w:space="0" w:color="auto"/>
            <w:right w:val="none" w:sz="0" w:space="0" w:color="auto"/>
          </w:divBdr>
        </w:div>
        <w:div w:id="29501383">
          <w:marLeft w:val="0"/>
          <w:marRight w:val="0"/>
          <w:marTop w:val="60"/>
          <w:marBottom w:val="0"/>
          <w:divBdr>
            <w:top w:val="none" w:sz="0" w:space="0" w:color="auto"/>
            <w:left w:val="none" w:sz="0" w:space="0" w:color="auto"/>
            <w:bottom w:val="none" w:sz="0" w:space="0" w:color="auto"/>
            <w:right w:val="none" w:sz="0" w:space="0" w:color="auto"/>
          </w:divBdr>
        </w:div>
        <w:div w:id="39979525">
          <w:marLeft w:val="0"/>
          <w:marRight w:val="0"/>
          <w:marTop w:val="0"/>
          <w:marBottom w:val="0"/>
          <w:divBdr>
            <w:top w:val="none" w:sz="0" w:space="0" w:color="auto"/>
            <w:left w:val="none" w:sz="0" w:space="0" w:color="auto"/>
            <w:bottom w:val="none" w:sz="0" w:space="0" w:color="auto"/>
            <w:right w:val="none" w:sz="0" w:space="0" w:color="auto"/>
          </w:divBdr>
          <w:divsChild>
            <w:div w:id="2006784335">
              <w:marLeft w:val="0"/>
              <w:marRight w:val="0"/>
              <w:marTop w:val="0"/>
              <w:marBottom w:val="0"/>
              <w:divBdr>
                <w:top w:val="none" w:sz="0" w:space="0" w:color="auto"/>
                <w:left w:val="none" w:sz="0" w:space="0" w:color="auto"/>
                <w:bottom w:val="none" w:sz="0" w:space="0" w:color="auto"/>
                <w:right w:val="none" w:sz="0" w:space="0" w:color="auto"/>
              </w:divBdr>
            </w:div>
          </w:divsChild>
        </w:div>
        <w:div w:id="41056107">
          <w:marLeft w:val="0"/>
          <w:marRight w:val="0"/>
          <w:marTop w:val="0"/>
          <w:marBottom w:val="0"/>
          <w:divBdr>
            <w:top w:val="none" w:sz="0" w:space="0" w:color="auto"/>
            <w:left w:val="none" w:sz="0" w:space="0" w:color="auto"/>
            <w:bottom w:val="none" w:sz="0" w:space="0" w:color="auto"/>
            <w:right w:val="none" w:sz="0" w:space="0" w:color="auto"/>
          </w:divBdr>
        </w:div>
        <w:div w:id="49575854">
          <w:marLeft w:val="0"/>
          <w:marRight w:val="0"/>
          <w:marTop w:val="0"/>
          <w:marBottom w:val="160"/>
          <w:divBdr>
            <w:top w:val="none" w:sz="0" w:space="0" w:color="auto"/>
            <w:left w:val="none" w:sz="0" w:space="0" w:color="auto"/>
            <w:bottom w:val="none" w:sz="0" w:space="0" w:color="auto"/>
            <w:right w:val="none" w:sz="0" w:space="0" w:color="auto"/>
          </w:divBdr>
          <w:divsChild>
            <w:div w:id="320697776">
              <w:marLeft w:val="0"/>
              <w:marRight w:val="0"/>
              <w:marTop w:val="0"/>
              <w:marBottom w:val="0"/>
              <w:divBdr>
                <w:top w:val="none" w:sz="0" w:space="0" w:color="auto"/>
                <w:left w:val="none" w:sz="0" w:space="0" w:color="auto"/>
                <w:bottom w:val="none" w:sz="0" w:space="0" w:color="auto"/>
                <w:right w:val="none" w:sz="0" w:space="0" w:color="auto"/>
              </w:divBdr>
              <w:divsChild>
                <w:div w:id="1653946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78063">
          <w:marLeft w:val="0"/>
          <w:marRight w:val="0"/>
          <w:marTop w:val="0"/>
          <w:marBottom w:val="0"/>
          <w:divBdr>
            <w:top w:val="none" w:sz="0" w:space="0" w:color="auto"/>
            <w:left w:val="none" w:sz="0" w:space="0" w:color="auto"/>
            <w:bottom w:val="none" w:sz="0" w:space="0" w:color="auto"/>
            <w:right w:val="none" w:sz="0" w:space="0" w:color="auto"/>
          </w:divBdr>
          <w:divsChild>
            <w:div w:id="211965524">
              <w:marLeft w:val="0"/>
              <w:marRight w:val="0"/>
              <w:marTop w:val="0"/>
              <w:marBottom w:val="0"/>
              <w:divBdr>
                <w:top w:val="none" w:sz="0" w:space="0" w:color="auto"/>
                <w:left w:val="none" w:sz="0" w:space="0" w:color="auto"/>
                <w:bottom w:val="none" w:sz="0" w:space="0" w:color="auto"/>
                <w:right w:val="none" w:sz="0" w:space="0" w:color="auto"/>
              </w:divBdr>
            </w:div>
          </w:divsChild>
        </w:div>
        <w:div w:id="57166171">
          <w:marLeft w:val="0"/>
          <w:marRight w:val="0"/>
          <w:marTop w:val="0"/>
          <w:marBottom w:val="160"/>
          <w:divBdr>
            <w:top w:val="none" w:sz="0" w:space="0" w:color="auto"/>
            <w:left w:val="none" w:sz="0" w:space="0" w:color="auto"/>
            <w:bottom w:val="none" w:sz="0" w:space="0" w:color="auto"/>
            <w:right w:val="none" w:sz="0" w:space="0" w:color="auto"/>
          </w:divBdr>
          <w:divsChild>
            <w:div w:id="891769475">
              <w:marLeft w:val="0"/>
              <w:marRight w:val="0"/>
              <w:marTop w:val="0"/>
              <w:marBottom w:val="0"/>
              <w:divBdr>
                <w:top w:val="none" w:sz="0" w:space="0" w:color="auto"/>
                <w:left w:val="none" w:sz="0" w:space="0" w:color="auto"/>
                <w:bottom w:val="none" w:sz="0" w:space="0" w:color="auto"/>
                <w:right w:val="none" w:sz="0" w:space="0" w:color="auto"/>
              </w:divBdr>
              <w:divsChild>
                <w:div w:id="198515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16777">
          <w:marLeft w:val="0"/>
          <w:marRight w:val="0"/>
          <w:marTop w:val="0"/>
          <w:marBottom w:val="160"/>
          <w:divBdr>
            <w:top w:val="none" w:sz="0" w:space="0" w:color="auto"/>
            <w:left w:val="none" w:sz="0" w:space="0" w:color="auto"/>
            <w:bottom w:val="none" w:sz="0" w:space="0" w:color="auto"/>
            <w:right w:val="none" w:sz="0" w:space="0" w:color="auto"/>
          </w:divBdr>
          <w:divsChild>
            <w:div w:id="1924949052">
              <w:marLeft w:val="0"/>
              <w:marRight w:val="0"/>
              <w:marTop w:val="0"/>
              <w:marBottom w:val="0"/>
              <w:divBdr>
                <w:top w:val="none" w:sz="0" w:space="0" w:color="auto"/>
                <w:left w:val="none" w:sz="0" w:space="0" w:color="auto"/>
                <w:bottom w:val="none" w:sz="0" w:space="0" w:color="auto"/>
                <w:right w:val="none" w:sz="0" w:space="0" w:color="auto"/>
              </w:divBdr>
              <w:divsChild>
                <w:div w:id="1433819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22002">
          <w:marLeft w:val="0"/>
          <w:marRight w:val="0"/>
          <w:marTop w:val="0"/>
          <w:marBottom w:val="0"/>
          <w:divBdr>
            <w:top w:val="none" w:sz="0" w:space="0" w:color="auto"/>
            <w:left w:val="none" w:sz="0" w:space="0" w:color="auto"/>
            <w:bottom w:val="none" w:sz="0" w:space="0" w:color="auto"/>
            <w:right w:val="none" w:sz="0" w:space="0" w:color="auto"/>
          </w:divBdr>
          <w:divsChild>
            <w:div w:id="405033663">
              <w:marLeft w:val="0"/>
              <w:marRight w:val="0"/>
              <w:marTop w:val="0"/>
              <w:marBottom w:val="0"/>
              <w:divBdr>
                <w:top w:val="none" w:sz="0" w:space="0" w:color="auto"/>
                <w:left w:val="none" w:sz="0" w:space="0" w:color="auto"/>
                <w:bottom w:val="none" w:sz="0" w:space="0" w:color="auto"/>
                <w:right w:val="none" w:sz="0" w:space="0" w:color="auto"/>
              </w:divBdr>
            </w:div>
          </w:divsChild>
        </w:div>
        <w:div w:id="80444566">
          <w:marLeft w:val="0"/>
          <w:marRight w:val="0"/>
          <w:marTop w:val="60"/>
          <w:marBottom w:val="0"/>
          <w:divBdr>
            <w:top w:val="none" w:sz="0" w:space="0" w:color="auto"/>
            <w:left w:val="none" w:sz="0" w:space="0" w:color="auto"/>
            <w:bottom w:val="none" w:sz="0" w:space="0" w:color="auto"/>
            <w:right w:val="none" w:sz="0" w:space="0" w:color="auto"/>
          </w:divBdr>
        </w:div>
        <w:div w:id="85927084">
          <w:marLeft w:val="0"/>
          <w:marRight w:val="0"/>
          <w:marTop w:val="0"/>
          <w:marBottom w:val="160"/>
          <w:divBdr>
            <w:top w:val="none" w:sz="0" w:space="0" w:color="auto"/>
            <w:left w:val="none" w:sz="0" w:space="0" w:color="auto"/>
            <w:bottom w:val="none" w:sz="0" w:space="0" w:color="auto"/>
            <w:right w:val="none" w:sz="0" w:space="0" w:color="auto"/>
          </w:divBdr>
          <w:divsChild>
            <w:div w:id="370808473">
              <w:marLeft w:val="0"/>
              <w:marRight w:val="0"/>
              <w:marTop w:val="0"/>
              <w:marBottom w:val="0"/>
              <w:divBdr>
                <w:top w:val="none" w:sz="0" w:space="0" w:color="auto"/>
                <w:left w:val="none" w:sz="0" w:space="0" w:color="auto"/>
                <w:bottom w:val="none" w:sz="0" w:space="0" w:color="auto"/>
                <w:right w:val="none" w:sz="0" w:space="0" w:color="auto"/>
              </w:divBdr>
              <w:divsChild>
                <w:div w:id="2019885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50297">
          <w:marLeft w:val="0"/>
          <w:marRight w:val="0"/>
          <w:marTop w:val="0"/>
          <w:marBottom w:val="0"/>
          <w:divBdr>
            <w:top w:val="none" w:sz="0" w:space="0" w:color="auto"/>
            <w:left w:val="none" w:sz="0" w:space="0" w:color="auto"/>
            <w:bottom w:val="none" w:sz="0" w:space="0" w:color="auto"/>
            <w:right w:val="none" w:sz="0" w:space="0" w:color="auto"/>
          </w:divBdr>
          <w:divsChild>
            <w:div w:id="1852452370">
              <w:marLeft w:val="0"/>
              <w:marRight w:val="0"/>
              <w:marTop w:val="0"/>
              <w:marBottom w:val="0"/>
              <w:divBdr>
                <w:top w:val="none" w:sz="0" w:space="0" w:color="auto"/>
                <w:left w:val="none" w:sz="0" w:space="0" w:color="auto"/>
                <w:bottom w:val="none" w:sz="0" w:space="0" w:color="auto"/>
                <w:right w:val="none" w:sz="0" w:space="0" w:color="auto"/>
              </w:divBdr>
            </w:div>
          </w:divsChild>
        </w:div>
        <w:div w:id="111024989">
          <w:marLeft w:val="0"/>
          <w:marRight w:val="0"/>
          <w:marTop w:val="0"/>
          <w:marBottom w:val="160"/>
          <w:divBdr>
            <w:top w:val="none" w:sz="0" w:space="0" w:color="auto"/>
            <w:left w:val="none" w:sz="0" w:space="0" w:color="auto"/>
            <w:bottom w:val="none" w:sz="0" w:space="0" w:color="auto"/>
            <w:right w:val="none" w:sz="0" w:space="0" w:color="auto"/>
          </w:divBdr>
          <w:divsChild>
            <w:div w:id="148835252">
              <w:marLeft w:val="0"/>
              <w:marRight w:val="0"/>
              <w:marTop w:val="0"/>
              <w:marBottom w:val="0"/>
              <w:divBdr>
                <w:top w:val="none" w:sz="0" w:space="0" w:color="auto"/>
                <w:left w:val="none" w:sz="0" w:space="0" w:color="auto"/>
                <w:bottom w:val="none" w:sz="0" w:space="0" w:color="auto"/>
                <w:right w:val="none" w:sz="0" w:space="0" w:color="auto"/>
              </w:divBdr>
              <w:divsChild>
                <w:div w:id="350109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11359">
          <w:marLeft w:val="0"/>
          <w:marRight w:val="0"/>
          <w:marTop w:val="0"/>
          <w:marBottom w:val="0"/>
          <w:divBdr>
            <w:top w:val="none" w:sz="0" w:space="0" w:color="auto"/>
            <w:left w:val="none" w:sz="0" w:space="0" w:color="auto"/>
            <w:bottom w:val="none" w:sz="0" w:space="0" w:color="auto"/>
            <w:right w:val="none" w:sz="0" w:space="0" w:color="auto"/>
          </w:divBdr>
          <w:divsChild>
            <w:div w:id="1459107203">
              <w:marLeft w:val="0"/>
              <w:marRight w:val="0"/>
              <w:marTop w:val="0"/>
              <w:marBottom w:val="0"/>
              <w:divBdr>
                <w:top w:val="none" w:sz="0" w:space="0" w:color="auto"/>
                <w:left w:val="none" w:sz="0" w:space="0" w:color="auto"/>
                <w:bottom w:val="none" w:sz="0" w:space="0" w:color="auto"/>
                <w:right w:val="none" w:sz="0" w:space="0" w:color="auto"/>
              </w:divBdr>
            </w:div>
          </w:divsChild>
        </w:div>
        <w:div w:id="130756567">
          <w:marLeft w:val="0"/>
          <w:marRight w:val="0"/>
          <w:marTop w:val="0"/>
          <w:marBottom w:val="0"/>
          <w:divBdr>
            <w:top w:val="none" w:sz="0" w:space="0" w:color="auto"/>
            <w:left w:val="none" w:sz="0" w:space="0" w:color="auto"/>
            <w:bottom w:val="none" w:sz="0" w:space="0" w:color="auto"/>
            <w:right w:val="none" w:sz="0" w:space="0" w:color="auto"/>
          </w:divBdr>
          <w:divsChild>
            <w:div w:id="1614052374">
              <w:marLeft w:val="0"/>
              <w:marRight w:val="0"/>
              <w:marTop w:val="0"/>
              <w:marBottom w:val="0"/>
              <w:divBdr>
                <w:top w:val="none" w:sz="0" w:space="0" w:color="auto"/>
                <w:left w:val="none" w:sz="0" w:space="0" w:color="auto"/>
                <w:bottom w:val="none" w:sz="0" w:space="0" w:color="auto"/>
                <w:right w:val="none" w:sz="0" w:space="0" w:color="auto"/>
              </w:divBdr>
            </w:div>
          </w:divsChild>
        </w:div>
        <w:div w:id="138036526">
          <w:marLeft w:val="0"/>
          <w:marRight w:val="0"/>
          <w:marTop w:val="0"/>
          <w:marBottom w:val="0"/>
          <w:divBdr>
            <w:top w:val="none" w:sz="0" w:space="0" w:color="auto"/>
            <w:left w:val="none" w:sz="0" w:space="0" w:color="auto"/>
            <w:bottom w:val="none" w:sz="0" w:space="0" w:color="auto"/>
            <w:right w:val="none" w:sz="0" w:space="0" w:color="auto"/>
          </w:divBdr>
          <w:divsChild>
            <w:div w:id="1837066518">
              <w:marLeft w:val="0"/>
              <w:marRight w:val="0"/>
              <w:marTop w:val="0"/>
              <w:marBottom w:val="0"/>
              <w:divBdr>
                <w:top w:val="none" w:sz="0" w:space="0" w:color="auto"/>
                <w:left w:val="none" w:sz="0" w:space="0" w:color="auto"/>
                <w:bottom w:val="none" w:sz="0" w:space="0" w:color="auto"/>
                <w:right w:val="none" w:sz="0" w:space="0" w:color="auto"/>
              </w:divBdr>
            </w:div>
          </w:divsChild>
        </w:div>
        <w:div w:id="140075378">
          <w:marLeft w:val="0"/>
          <w:marRight w:val="0"/>
          <w:marTop w:val="0"/>
          <w:marBottom w:val="160"/>
          <w:divBdr>
            <w:top w:val="none" w:sz="0" w:space="0" w:color="auto"/>
            <w:left w:val="none" w:sz="0" w:space="0" w:color="auto"/>
            <w:bottom w:val="none" w:sz="0" w:space="0" w:color="auto"/>
            <w:right w:val="none" w:sz="0" w:space="0" w:color="auto"/>
          </w:divBdr>
          <w:divsChild>
            <w:div w:id="963462369">
              <w:marLeft w:val="0"/>
              <w:marRight w:val="0"/>
              <w:marTop w:val="0"/>
              <w:marBottom w:val="0"/>
              <w:divBdr>
                <w:top w:val="none" w:sz="0" w:space="0" w:color="auto"/>
                <w:left w:val="none" w:sz="0" w:space="0" w:color="auto"/>
                <w:bottom w:val="none" w:sz="0" w:space="0" w:color="auto"/>
                <w:right w:val="none" w:sz="0" w:space="0" w:color="auto"/>
              </w:divBdr>
              <w:divsChild>
                <w:div w:id="1023441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64737">
          <w:marLeft w:val="0"/>
          <w:marRight w:val="0"/>
          <w:marTop w:val="0"/>
          <w:marBottom w:val="160"/>
          <w:divBdr>
            <w:top w:val="none" w:sz="0" w:space="0" w:color="auto"/>
            <w:left w:val="none" w:sz="0" w:space="0" w:color="auto"/>
            <w:bottom w:val="none" w:sz="0" w:space="0" w:color="auto"/>
            <w:right w:val="none" w:sz="0" w:space="0" w:color="auto"/>
          </w:divBdr>
          <w:divsChild>
            <w:div w:id="1351683383">
              <w:marLeft w:val="0"/>
              <w:marRight w:val="0"/>
              <w:marTop w:val="0"/>
              <w:marBottom w:val="0"/>
              <w:divBdr>
                <w:top w:val="none" w:sz="0" w:space="0" w:color="auto"/>
                <w:left w:val="none" w:sz="0" w:space="0" w:color="auto"/>
                <w:bottom w:val="none" w:sz="0" w:space="0" w:color="auto"/>
                <w:right w:val="none" w:sz="0" w:space="0" w:color="auto"/>
              </w:divBdr>
              <w:divsChild>
                <w:div w:id="1612590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43893">
          <w:marLeft w:val="0"/>
          <w:marRight w:val="0"/>
          <w:marTop w:val="0"/>
          <w:marBottom w:val="0"/>
          <w:divBdr>
            <w:top w:val="none" w:sz="0" w:space="0" w:color="auto"/>
            <w:left w:val="none" w:sz="0" w:space="0" w:color="auto"/>
            <w:bottom w:val="none" w:sz="0" w:space="0" w:color="auto"/>
            <w:right w:val="none" w:sz="0" w:space="0" w:color="auto"/>
          </w:divBdr>
          <w:divsChild>
            <w:div w:id="556087834">
              <w:marLeft w:val="0"/>
              <w:marRight w:val="0"/>
              <w:marTop w:val="0"/>
              <w:marBottom w:val="0"/>
              <w:divBdr>
                <w:top w:val="none" w:sz="0" w:space="0" w:color="auto"/>
                <w:left w:val="none" w:sz="0" w:space="0" w:color="auto"/>
                <w:bottom w:val="none" w:sz="0" w:space="0" w:color="auto"/>
                <w:right w:val="none" w:sz="0" w:space="0" w:color="auto"/>
              </w:divBdr>
            </w:div>
          </w:divsChild>
        </w:div>
        <w:div w:id="180895123">
          <w:marLeft w:val="0"/>
          <w:marRight w:val="0"/>
          <w:marTop w:val="0"/>
          <w:marBottom w:val="0"/>
          <w:divBdr>
            <w:top w:val="none" w:sz="0" w:space="0" w:color="auto"/>
            <w:left w:val="none" w:sz="0" w:space="0" w:color="auto"/>
            <w:bottom w:val="none" w:sz="0" w:space="0" w:color="auto"/>
            <w:right w:val="none" w:sz="0" w:space="0" w:color="auto"/>
          </w:divBdr>
          <w:divsChild>
            <w:div w:id="822814856">
              <w:marLeft w:val="0"/>
              <w:marRight w:val="0"/>
              <w:marTop w:val="0"/>
              <w:marBottom w:val="0"/>
              <w:divBdr>
                <w:top w:val="none" w:sz="0" w:space="0" w:color="auto"/>
                <w:left w:val="none" w:sz="0" w:space="0" w:color="auto"/>
                <w:bottom w:val="none" w:sz="0" w:space="0" w:color="auto"/>
                <w:right w:val="none" w:sz="0" w:space="0" w:color="auto"/>
              </w:divBdr>
            </w:div>
          </w:divsChild>
        </w:div>
        <w:div w:id="183397589">
          <w:marLeft w:val="0"/>
          <w:marRight w:val="0"/>
          <w:marTop w:val="0"/>
          <w:marBottom w:val="160"/>
          <w:divBdr>
            <w:top w:val="none" w:sz="0" w:space="0" w:color="auto"/>
            <w:left w:val="none" w:sz="0" w:space="0" w:color="auto"/>
            <w:bottom w:val="none" w:sz="0" w:space="0" w:color="auto"/>
            <w:right w:val="none" w:sz="0" w:space="0" w:color="auto"/>
          </w:divBdr>
          <w:divsChild>
            <w:div w:id="265816015">
              <w:marLeft w:val="0"/>
              <w:marRight w:val="0"/>
              <w:marTop w:val="0"/>
              <w:marBottom w:val="0"/>
              <w:divBdr>
                <w:top w:val="none" w:sz="0" w:space="0" w:color="auto"/>
                <w:left w:val="none" w:sz="0" w:space="0" w:color="auto"/>
                <w:bottom w:val="none" w:sz="0" w:space="0" w:color="auto"/>
                <w:right w:val="none" w:sz="0" w:space="0" w:color="auto"/>
              </w:divBdr>
              <w:divsChild>
                <w:div w:id="956257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05191">
          <w:marLeft w:val="0"/>
          <w:marRight w:val="0"/>
          <w:marTop w:val="0"/>
          <w:marBottom w:val="0"/>
          <w:divBdr>
            <w:top w:val="none" w:sz="0" w:space="0" w:color="auto"/>
            <w:left w:val="none" w:sz="0" w:space="0" w:color="auto"/>
            <w:bottom w:val="none" w:sz="0" w:space="0" w:color="auto"/>
            <w:right w:val="none" w:sz="0" w:space="0" w:color="auto"/>
          </w:divBdr>
        </w:div>
        <w:div w:id="206992991">
          <w:marLeft w:val="0"/>
          <w:marRight w:val="0"/>
          <w:marTop w:val="0"/>
          <w:marBottom w:val="160"/>
          <w:divBdr>
            <w:top w:val="none" w:sz="0" w:space="0" w:color="auto"/>
            <w:left w:val="none" w:sz="0" w:space="0" w:color="auto"/>
            <w:bottom w:val="none" w:sz="0" w:space="0" w:color="auto"/>
            <w:right w:val="none" w:sz="0" w:space="0" w:color="auto"/>
          </w:divBdr>
          <w:divsChild>
            <w:div w:id="1666739565">
              <w:marLeft w:val="0"/>
              <w:marRight w:val="0"/>
              <w:marTop w:val="0"/>
              <w:marBottom w:val="0"/>
              <w:divBdr>
                <w:top w:val="none" w:sz="0" w:space="0" w:color="auto"/>
                <w:left w:val="none" w:sz="0" w:space="0" w:color="auto"/>
                <w:bottom w:val="none" w:sz="0" w:space="0" w:color="auto"/>
                <w:right w:val="none" w:sz="0" w:space="0" w:color="auto"/>
              </w:divBdr>
              <w:divsChild>
                <w:div w:id="76739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35309">
          <w:marLeft w:val="0"/>
          <w:marRight w:val="0"/>
          <w:marTop w:val="0"/>
          <w:marBottom w:val="0"/>
          <w:divBdr>
            <w:top w:val="none" w:sz="0" w:space="0" w:color="auto"/>
            <w:left w:val="none" w:sz="0" w:space="0" w:color="auto"/>
            <w:bottom w:val="none" w:sz="0" w:space="0" w:color="auto"/>
            <w:right w:val="none" w:sz="0" w:space="0" w:color="auto"/>
          </w:divBdr>
        </w:div>
        <w:div w:id="213274327">
          <w:marLeft w:val="0"/>
          <w:marRight w:val="0"/>
          <w:marTop w:val="0"/>
          <w:marBottom w:val="0"/>
          <w:divBdr>
            <w:top w:val="none" w:sz="0" w:space="0" w:color="auto"/>
            <w:left w:val="none" w:sz="0" w:space="0" w:color="auto"/>
            <w:bottom w:val="none" w:sz="0" w:space="0" w:color="auto"/>
            <w:right w:val="none" w:sz="0" w:space="0" w:color="auto"/>
          </w:divBdr>
        </w:div>
        <w:div w:id="226845292">
          <w:marLeft w:val="0"/>
          <w:marRight w:val="0"/>
          <w:marTop w:val="0"/>
          <w:marBottom w:val="0"/>
          <w:divBdr>
            <w:top w:val="none" w:sz="0" w:space="0" w:color="auto"/>
            <w:left w:val="none" w:sz="0" w:space="0" w:color="auto"/>
            <w:bottom w:val="none" w:sz="0" w:space="0" w:color="auto"/>
            <w:right w:val="none" w:sz="0" w:space="0" w:color="auto"/>
          </w:divBdr>
          <w:divsChild>
            <w:div w:id="726535576">
              <w:marLeft w:val="0"/>
              <w:marRight w:val="0"/>
              <w:marTop w:val="0"/>
              <w:marBottom w:val="0"/>
              <w:divBdr>
                <w:top w:val="none" w:sz="0" w:space="0" w:color="auto"/>
                <w:left w:val="none" w:sz="0" w:space="0" w:color="auto"/>
                <w:bottom w:val="none" w:sz="0" w:space="0" w:color="auto"/>
                <w:right w:val="none" w:sz="0" w:space="0" w:color="auto"/>
              </w:divBdr>
            </w:div>
          </w:divsChild>
        </w:div>
        <w:div w:id="257294628">
          <w:marLeft w:val="0"/>
          <w:marRight w:val="0"/>
          <w:marTop w:val="0"/>
          <w:marBottom w:val="160"/>
          <w:divBdr>
            <w:top w:val="none" w:sz="0" w:space="0" w:color="auto"/>
            <w:left w:val="none" w:sz="0" w:space="0" w:color="auto"/>
            <w:bottom w:val="none" w:sz="0" w:space="0" w:color="auto"/>
            <w:right w:val="none" w:sz="0" w:space="0" w:color="auto"/>
          </w:divBdr>
          <w:divsChild>
            <w:div w:id="213153037">
              <w:marLeft w:val="0"/>
              <w:marRight w:val="0"/>
              <w:marTop w:val="0"/>
              <w:marBottom w:val="0"/>
              <w:divBdr>
                <w:top w:val="none" w:sz="0" w:space="0" w:color="auto"/>
                <w:left w:val="none" w:sz="0" w:space="0" w:color="auto"/>
                <w:bottom w:val="none" w:sz="0" w:space="0" w:color="auto"/>
                <w:right w:val="none" w:sz="0" w:space="0" w:color="auto"/>
              </w:divBdr>
              <w:divsChild>
                <w:div w:id="772476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954474">
          <w:marLeft w:val="0"/>
          <w:marRight w:val="0"/>
          <w:marTop w:val="0"/>
          <w:marBottom w:val="0"/>
          <w:divBdr>
            <w:top w:val="none" w:sz="0" w:space="0" w:color="auto"/>
            <w:left w:val="none" w:sz="0" w:space="0" w:color="auto"/>
            <w:bottom w:val="none" w:sz="0" w:space="0" w:color="auto"/>
            <w:right w:val="none" w:sz="0" w:space="0" w:color="auto"/>
          </w:divBdr>
          <w:divsChild>
            <w:div w:id="1237085699">
              <w:marLeft w:val="0"/>
              <w:marRight w:val="0"/>
              <w:marTop w:val="0"/>
              <w:marBottom w:val="0"/>
              <w:divBdr>
                <w:top w:val="none" w:sz="0" w:space="0" w:color="auto"/>
                <w:left w:val="none" w:sz="0" w:space="0" w:color="auto"/>
                <w:bottom w:val="none" w:sz="0" w:space="0" w:color="auto"/>
                <w:right w:val="none" w:sz="0" w:space="0" w:color="auto"/>
              </w:divBdr>
            </w:div>
          </w:divsChild>
        </w:div>
        <w:div w:id="278995836">
          <w:marLeft w:val="0"/>
          <w:marRight w:val="0"/>
          <w:marTop w:val="60"/>
          <w:marBottom w:val="0"/>
          <w:divBdr>
            <w:top w:val="none" w:sz="0" w:space="0" w:color="auto"/>
            <w:left w:val="none" w:sz="0" w:space="0" w:color="auto"/>
            <w:bottom w:val="none" w:sz="0" w:space="0" w:color="auto"/>
            <w:right w:val="none" w:sz="0" w:space="0" w:color="auto"/>
          </w:divBdr>
        </w:div>
        <w:div w:id="290483257">
          <w:marLeft w:val="0"/>
          <w:marRight w:val="0"/>
          <w:marTop w:val="0"/>
          <w:marBottom w:val="160"/>
          <w:divBdr>
            <w:top w:val="none" w:sz="0" w:space="0" w:color="auto"/>
            <w:left w:val="none" w:sz="0" w:space="0" w:color="auto"/>
            <w:bottom w:val="none" w:sz="0" w:space="0" w:color="auto"/>
            <w:right w:val="none" w:sz="0" w:space="0" w:color="auto"/>
          </w:divBdr>
          <w:divsChild>
            <w:div w:id="152110821">
              <w:marLeft w:val="0"/>
              <w:marRight w:val="0"/>
              <w:marTop w:val="0"/>
              <w:marBottom w:val="0"/>
              <w:divBdr>
                <w:top w:val="none" w:sz="0" w:space="0" w:color="auto"/>
                <w:left w:val="none" w:sz="0" w:space="0" w:color="auto"/>
                <w:bottom w:val="none" w:sz="0" w:space="0" w:color="auto"/>
                <w:right w:val="none" w:sz="0" w:space="0" w:color="auto"/>
              </w:divBdr>
              <w:divsChild>
                <w:div w:id="631836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617049">
          <w:marLeft w:val="0"/>
          <w:marRight w:val="0"/>
          <w:marTop w:val="0"/>
          <w:marBottom w:val="0"/>
          <w:divBdr>
            <w:top w:val="none" w:sz="0" w:space="0" w:color="auto"/>
            <w:left w:val="none" w:sz="0" w:space="0" w:color="auto"/>
            <w:bottom w:val="none" w:sz="0" w:space="0" w:color="auto"/>
            <w:right w:val="none" w:sz="0" w:space="0" w:color="auto"/>
          </w:divBdr>
          <w:divsChild>
            <w:div w:id="2022465757">
              <w:marLeft w:val="0"/>
              <w:marRight w:val="0"/>
              <w:marTop w:val="0"/>
              <w:marBottom w:val="0"/>
              <w:divBdr>
                <w:top w:val="none" w:sz="0" w:space="0" w:color="auto"/>
                <w:left w:val="none" w:sz="0" w:space="0" w:color="auto"/>
                <w:bottom w:val="none" w:sz="0" w:space="0" w:color="auto"/>
                <w:right w:val="none" w:sz="0" w:space="0" w:color="auto"/>
              </w:divBdr>
            </w:div>
          </w:divsChild>
        </w:div>
        <w:div w:id="337467778">
          <w:marLeft w:val="0"/>
          <w:marRight w:val="0"/>
          <w:marTop w:val="0"/>
          <w:marBottom w:val="0"/>
          <w:divBdr>
            <w:top w:val="none" w:sz="0" w:space="0" w:color="auto"/>
            <w:left w:val="none" w:sz="0" w:space="0" w:color="auto"/>
            <w:bottom w:val="none" w:sz="0" w:space="0" w:color="auto"/>
            <w:right w:val="none" w:sz="0" w:space="0" w:color="auto"/>
          </w:divBdr>
          <w:divsChild>
            <w:div w:id="1984920388">
              <w:marLeft w:val="0"/>
              <w:marRight w:val="0"/>
              <w:marTop w:val="0"/>
              <w:marBottom w:val="0"/>
              <w:divBdr>
                <w:top w:val="none" w:sz="0" w:space="0" w:color="auto"/>
                <w:left w:val="none" w:sz="0" w:space="0" w:color="auto"/>
                <w:bottom w:val="none" w:sz="0" w:space="0" w:color="auto"/>
                <w:right w:val="none" w:sz="0" w:space="0" w:color="auto"/>
              </w:divBdr>
            </w:div>
          </w:divsChild>
        </w:div>
        <w:div w:id="337974202">
          <w:marLeft w:val="0"/>
          <w:marRight w:val="0"/>
          <w:marTop w:val="0"/>
          <w:marBottom w:val="160"/>
          <w:divBdr>
            <w:top w:val="none" w:sz="0" w:space="0" w:color="auto"/>
            <w:left w:val="none" w:sz="0" w:space="0" w:color="auto"/>
            <w:bottom w:val="none" w:sz="0" w:space="0" w:color="auto"/>
            <w:right w:val="none" w:sz="0" w:space="0" w:color="auto"/>
          </w:divBdr>
          <w:divsChild>
            <w:div w:id="1629966475">
              <w:marLeft w:val="0"/>
              <w:marRight w:val="0"/>
              <w:marTop w:val="0"/>
              <w:marBottom w:val="0"/>
              <w:divBdr>
                <w:top w:val="none" w:sz="0" w:space="0" w:color="auto"/>
                <w:left w:val="none" w:sz="0" w:space="0" w:color="auto"/>
                <w:bottom w:val="none" w:sz="0" w:space="0" w:color="auto"/>
                <w:right w:val="none" w:sz="0" w:space="0" w:color="auto"/>
              </w:divBdr>
              <w:divsChild>
                <w:div w:id="854146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903947">
          <w:marLeft w:val="0"/>
          <w:marRight w:val="0"/>
          <w:marTop w:val="60"/>
          <w:marBottom w:val="0"/>
          <w:divBdr>
            <w:top w:val="none" w:sz="0" w:space="0" w:color="auto"/>
            <w:left w:val="none" w:sz="0" w:space="0" w:color="auto"/>
            <w:bottom w:val="none" w:sz="0" w:space="0" w:color="auto"/>
            <w:right w:val="none" w:sz="0" w:space="0" w:color="auto"/>
          </w:divBdr>
        </w:div>
        <w:div w:id="349723955">
          <w:marLeft w:val="0"/>
          <w:marRight w:val="0"/>
          <w:marTop w:val="60"/>
          <w:marBottom w:val="0"/>
          <w:divBdr>
            <w:top w:val="none" w:sz="0" w:space="0" w:color="auto"/>
            <w:left w:val="none" w:sz="0" w:space="0" w:color="auto"/>
            <w:bottom w:val="none" w:sz="0" w:space="0" w:color="auto"/>
            <w:right w:val="none" w:sz="0" w:space="0" w:color="auto"/>
          </w:divBdr>
        </w:div>
        <w:div w:id="352459365">
          <w:marLeft w:val="0"/>
          <w:marRight w:val="0"/>
          <w:marTop w:val="60"/>
          <w:marBottom w:val="0"/>
          <w:divBdr>
            <w:top w:val="none" w:sz="0" w:space="0" w:color="auto"/>
            <w:left w:val="none" w:sz="0" w:space="0" w:color="auto"/>
            <w:bottom w:val="none" w:sz="0" w:space="0" w:color="auto"/>
            <w:right w:val="none" w:sz="0" w:space="0" w:color="auto"/>
          </w:divBdr>
        </w:div>
        <w:div w:id="371342872">
          <w:marLeft w:val="0"/>
          <w:marRight w:val="0"/>
          <w:marTop w:val="60"/>
          <w:marBottom w:val="0"/>
          <w:divBdr>
            <w:top w:val="none" w:sz="0" w:space="0" w:color="auto"/>
            <w:left w:val="none" w:sz="0" w:space="0" w:color="auto"/>
            <w:bottom w:val="none" w:sz="0" w:space="0" w:color="auto"/>
            <w:right w:val="none" w:sz="0" w:space="0" w:color="auto"/>
          </w:divBdr>
        </w:div>
        <w:div w:id="384645532">
          <w:marLeft w:val="0"/>
          <w:marRight w:val="0"/>
          <w:marTop w:val="60"/>
          <w:marBottom w:val="0"/>
          <w:divBdr>
            <w:top w:val="none" w:sz="0" w:space="0" w:color="auto"/>
            <w:left w:val="none" w:sz="0" w:space="0" w:color="auto"/>
            <w:bottom w:val="none" w:sz="0" w:space="0" w:color="auto"/>
            <w:right w:val="none" w:sz="0" w:space="0" w:color="auto"/>
          </w:divBdr>
        </w:div>
        <w:div w:id="394427596">
          <w:marLeft w:val="0"/>
          <w:marRight w:val="0"/>
          <w:marTop w:val="0"/>
          <w:marBottom w:val="0"/>
          <w:divBdr>
            <w:top w:val="none" w:sz="0" w:space="0" w:color="auto"/>
            <w:left w:val="none" w:sz="0" w:space="0" w:color="auto"/>
            <w:bottom w:val="none" w:sz="0" w:space="0" w:color="auto"/>
            <w:right w:val="none" w:sz="0" w:space="0" w:color="auto"/>
          </w:divBdr>
        </w:div>
        <w:div w:id="396517647">
          <w:marLeft w:val="0"/>
          <w:marRight w:val="0"/>
          <w:marTop w:val="0"/>
          <w:marBottom w:val="0"/>
          <w:divBdr>
            <w:top w:val="none" w:sz="0" w:space="0" w:color="auto"/>
            <w:left w:val="none" w:sz="0" w:space="0" w:color="auto"/>
            <w:bottom w:val="none" w:sz="0" w:space="0" w:color="auto"/>
            <w:right w:val="none" w:sz="0" w:space="0" w:color="auto"/>
          </w:divBdr>
          <w:divsChild>
            <w:div w:id="1668482826">
              <w:marLeft w:val="0"/>
              <w:marRight w:val="0"/>
              <w:marTop w:val="0"/>
              <w:marBottom w:val="0"/>
              <w:divBdr>
                <w:top w:val="none" w:sz="0" w:space="0" w:color="auto"/>
                <w:left w:val="none" w:sz="0" w:space="0" w:color="auto"/>
                <w:bottom w:val="none" w:sz="0" w:space="0" w:color="auto"/>
                <w:right w:val="none" w:sz="0" w:space="0" w:color="auto"/>
              </w:divBdr>
            </w:div>
          </w:divsChild>
        </w:div>
        <w:div w:id="400444991">
          <w:marLeft w:val="0"/>
          <w:marRight w:val="0"/>
          <w:marTop w:val="0"/>
          <w:marBottom w:val="160"/>
          <w:divBdr>
            <w:top w:val="none" w:sz="0" w:space="0" w:color="auto"/>
            <w:left w:val="none" w:sz="0" w:space="0" w:color="auto"/>
            <w:bottom w:val="none" w:sz="0" w:space="0" w:color="auto"/>
            <w:right w:val="none" w:sz="0" w:space="0" w:color="auto"/>
          </w:divBdr>
          <w:divsChild>
            <w:div w:id="1930967124">
              <w:marLeft w:val="0"/>
              <w:marRight w:val="0"/>
              <w:marTop w:val="0"/>
              <w:marBottom w:val="0"/>
              <w:divBdr>
                <w:top w:val="none" w:sz="0" w:space="0" w:color="auto"/>
                <w:left w:val="none" w:sz="0" w:space="0" w:color="auto"/>
                <w:bottom w:val="none" w:sz="0" w:space="0" w:color="auto"/>
                <w:right w:val="none" w:sz="0" w:space="0" w:color="auto"/>
              </w:divBdr>
              <w:divsChild>
                <w:div w:id="142476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796989">
          <w:marLeft w:val="0"/>
          <w:marRight w:val="0"/>
          <w:marTop w:val="0"/>
          <w:marBottom w:val="0"/>
          <w:divBdr>
            <w:top w:val="none" w:sz="0" w:space="0" w:color="auto"/>
            <w:left w:val="none" w:sz="0" w:space="0" w:color="auto"/>
            <w:bottom w:val="none" w:sz="0" w:space="0" w:color="auto"/>
            <w:right w:val="none" w:sz="0" w:space="0" w:color="auto"/>
          </w:divBdr>
          <w:divsChild>
            <w:div w:id="463279423">
              <w:marLeft w:val="0"/>
              <w:marRight w:val="0"/>
              <w:marTop w:val="0"/>
              <w:marBottom w:val="0"/>
              <w:divBdr>
                <w:top w:val="none" w:sz="0" w:space="0" w:color="auto"/>
                <w:left w:val="none" w:sz="0" w:space="0" w:color="auto"/>
                <w:bottom w:val="none" w:sz="0" w:space="0" w:color="auto"/>
                <w:right w:val="none" w:sz="0" w:space="0" w:color="auto"/>
              </w:divBdr>
            </w:div>
          </w:divsChild>
        </w:div>
        <w:div w:id="419838328">
          <w:marLeft w:val="0"/>
          <w:marRight w:val="0"/>
          <w:marTop w:val="0"/>
          <w:marBottom w:val="0"/>
          <w:divBdr>
            <w:top w:val="none" w:sz="0" w:space="0" w:color="auto"/>
            <w:left w:val="none" w:sz="0" w:space="0" w:color="auto"/>
            <w:bottom w:val="none" w:sz="0" w:space="0" w:color="auto"/>
            <w:right w:val="none" w:sz="0" w:space="0" w:color="auto"/>
          </w:divBdr>
          <w:divsChild>
            <w:div w:id="1972830762">
              <w:marLeft w:val="0"/>
              <w:marRight w:val="0"/>
              <w:marTop w:val="0"/>
              <w:marBottom w:val="0"/>
              <w:divBdr>
                <w:top w:val="none" w:sz="0" w:space="0" w:color="auto"/>
                <w:left w:val="none" w:sz="0" w:space="0" w:color="auto"/>
                <w:bottom w:val="none" w:sz="0" w:space="0" w:color="auto"/>
                <w:right w:val="none" w:sz="0" w:space="0" w:color="auto"/>
              </w:divBdr>
            </w:div>
          </w:divsChild>
        </w:div>
        <w:div w:id="424768819">
          <w:marLeft w:val="0"/>
          <w:marRight w:val="0"/>
          <w:marTop w:val="0"/>
          <w:marBottom w:val="0"/>
          <w:divBdr>
            <w:top w:val="none" w:sz="0" w:space="0" w:color="auto"/>
            <w:left w:val="none" w:sz="0" w:space="0" w:color="auto"/>
            <w:bottom w:val="none" w:sz="0" w:space="0" w:color="auto"/>
            <w:right w:val="none" w:sz="0" w:space="0" w:color="auto"/>
          </w:divBdr>
        </w:div>
        <w:div w:id="433985026">
          <w:marLeft w:val="0"/>
          <w:marRight w:val="0"/>
          <w:marTop w:val="0"/>
          <w:marBottom w:val="0"/>
          <w:divBdr>
            <w:top w:val="none" w:sz="0" w:space="0" w:color="auto"/>
            <w:left w:val="none" w:sz="0" w:space="0" w:color="auto"/>
            <w:bottom w:val="none" w:sz="0" w:space="0" w:color="auto"/>
            <w:right w:val="none" w:sz="0" w:space="0" w:color="auto"/>
          </w:divBdr>
          <w:divsChild>
            <w:div w:id="998270784">
              <w:marLeft w:val="0"/>
              <w:marRight w:val="0"/>
              <w:marTop w:val="0"/>
              <w:marBottom w:val="0"/>
              <w:divBdr>
                <w:top w:val="none" w:sz="0" w:space="0" w:color="auto"/>
                <w:left w:val="none" w:sz="0" w:space="0" w:color="auto"/>
                <w:bottom w:val="none" w:sz="0" w:space="0" w:color="auto"/>
                <w:right w:val="none" w:sz="0" w:space="0" w:color="auto"/>
              </w:divBdr>
            </w:div>
          </w:divsChild>
        </w:div>
        <w:div w:id="437455153">
          <w:marLeft w:val="0"/>
          <w:marRight w:val="0"/>
          <w:marTop w:val="0"/>
          <w:marBottom w:val="0"/>
          <w:divBdr>
            <w:top w:val="none" w:sz="0" w:space="0" w:color="auto"/>
            <w:left w:val="none" w:sz="0" w:space="0" w:color="auto"/>
            <w:bottom w:val="none" w:sz="0" w:space="0" w:color="auto"/>
            <w:right w:val="none" w:sz="0" w:space="0" w:color="auto"/>
          </w:divBdr>
          <w:divsChild>
            <w:div w:id="471874691">
              <w:marLeft w:val="0"/>
              <w:marRight w:val="0"/>
              <w:marTop w:val="0"/>
              <w:marBottom w:val="0"/>
              <w:divBdr>
                <w:top w:val="none" w:sz="0" w:space="0" w:color="auto"/>
                <w:left w:val="none" w:sz="0" w:space="0" w:color="auto"/>
                <w:bottom w:val="none" w:sz="0" w:space="0" w:color="auto"/>
                <w:right w:val="none" w:sz="0" w:space="0" w:color="auto"/>
              </w:divBdr>
            </w:div>
          </w:divsChild>
        </w:div>
        <w:div w:id="438337209">
          <w:marLeft w:val="0"/>
          <w:marRight w:val="0"/>
          <w:marTop w:val="0"/>
          <w:marBottom w:val="0"/>
          <w:divBdr>
            <w:top w:val="none" w:sz="0" w:space="0" w:color="auto"/>
            <w:left w:val="none" w:sz="0" w:space="0" w:color="auto"/>
            <w:bottom w:val="none" w:sz="0" w:space="0" w:color="auto"/>
            <w:right w:val="none" w:sz="0" w:space="0" w:color="auto"/>
          </w:divBdr>
        </w:div>
        <w:div w:id="453211352">
          <w:marLeft w:val="0"/>
          <w:marRight w:val="0"/>
          <w:marTop w:val="0"/>
          <w:marBottom w:val="0"/>
          <w:divBdr>
            <w:top w:val="none" w:sz="0" w:space="0" w:color="auto"/>
            <w:left w:val="none" w:sz="0" w:space="0" w:color="auto"/>
            <w:bottom w:val="none" w:sz="0" w:space="0" w:color="auto"/>
            <w:right w:val="none" w:sz="0" w:space="0" w:color="auto"/>
          </w:divBdr>
          <w:divsChild>
            <w:div w:id="59137628">
              <w:marLeft w:val="0"/>
              <w:marRight w:val="0"/>
              <w:marTop w:val="0"/>
              <w:marBottom w:val="0"/>
              <w:divBdr>
                <w:top w:val="none" w:sz="0" w:space="0" w:color="auto"/>
                <w:left w:val="none" w:sz="0" w:space="0" w:color="auto"/>
                <w:bottom w:val="none" w:sz="0" w:space="0" w:color="auto"/>
                <w:right w:val="none" w:sz="0" w:space="0" w:color="auto"/>
              </w:divBdr>
            </w:div>
          </w:divsChild>
        </w:div>
        <w:div w:id="455410224">
          <w:marLeft w:val="0"/>
          <w:marRight w:val="0"/>
          <w:marTop w:val="0"/>
          <w:marBottom w:val="160"/>
          <w:divBdr>
            <w:top w:val="none" w:sz="0" w:space="0" w:color="auto"/>
            <w:left w:val="none" w:sz="0" w:space="0" w:color="auto"/>
            <w:bottom w:val="none" w:sz="0" w:space="0" w:color="auto"/>
            <w:right w:val="none" w:sz="0" w:space="0" w:color="auto"/>
          </w:divBdr>
          <w:divsChild>
            <w:div w:id="1022247558">
              <w:marLeft w:val="0"/>
              <w:marRight w:val="0"/>
              <w:marTop w:val="0"/>
              <w:marBottom w:val="0"/>
              <w:divBdr>
                <w:top w:val="none" w:sz="0" w:space="0" w:color="auto"/>
                <w:left w:val="none" w:sz="0" w:space="0" w:color="auto"/>
                <w:bottom w:val="none" w:sz="0" w:space="0" w:color="auto"/>
                <w:right w:val="none" w:sz="0" w:space="0" w:color="auto"/>
              </w:divBdr>
              <w:divsChild>
                <w:div w:id="1893886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8694584">
          <w:marLeft w:val="0"/>
          <w:marRight w:val="0"/>
          <w:marTop w:val="0"/>
          <w:marBottom w:val="0"/>
          <w:divBdr>
            <w:top w:val="none" w:sz="0" w:space="0" w:color="auto"/>
            <w:left w:val="none" w:sz="0" w:space="0" w:color="auto"/>
            <w:bottom w:val="none" w:sz="0" w:space="0" w:color="auto"/>
            <w:right w:val="none" w:sz="0" w:space="0" w:color="auto"/>
          </w:divBdr>
          <w:divsChild>
            <w:div w:id="1839955460">
              <w:marLeft w:val="0"/>
              <w:marRight w:val="0"/>
              <w:marTop w:val="0"/>
              <w:marBottom w:val="0"/>
              <w:divBdr>
                <w:top w:val="none" w:sz="0" w:space="0" w:color="auto"/>
                <w:left w:val="none" w:sz="0" w:space="0" w:color="auto"/>
                <w:bottom w:val="none" w:sz="0" w:space="0" w:color="auto"/>
                <w:right w:val="none" w:sz="0" w:space="0" w:color="auto"/>
              </w:divBdr>
            </w:div>
          </w:divsChild>
        </w:div>
        <w:div w:id="485171751">
          <w:marLeft w:val="0"/>
          <w:marRight w:val="0"/>
          <w:marTop w:val="0"/>
          <w:marBottom w:val="0"/>
          <w:divBdr>
            <w:top w:val="none" w:sz="0" w:space="0" w:color="auto"/>
            <w:left w:val="none" w:sz="0" w:space="0" w:color="auto"/>
            <w:bottom w:val="none" w:sz="0" w:space="0" w:color="auto"/>
            <w:right w:val="none" w:sz="0" w:space="0" w:color="auto"/>
          </w:divBdr>
        </w:div>
        <w:div w:id="491526661">
          <w:marLeft w:val="0"/>
          <w:marRight w:val="0"/>
          <w:marTop w:val="0"/>
          <w:marBottom w:val="0"/>
          <w:divBdr>
            <w:top w:val="none" w:sz="0" w:space="0" w:color="auto"/>
            <w:left w:val="none" w:sz="0" w:space="0" w:color="auto"/>
            <w:bottom w:val="none" w:sz="0" w:space="0" w:color="auto"/>
            <w:right w:val="none" w:sz="0" w:space="0" w:color="auto"/>
          </w:divBdr>
        </w:div>
        <w:div w:id="497037881">
          <w:marLeft w:val="0"/>
          <w:marRight w:val="0"/>
          <w:marTop w:val="0"/>
          <w:marBottom w:val="160"/>
          <w:divBdr>
            <w:top w:val="none" w:sz="0" w:space="0" w:color="auto"/>
            <w:left w:val="none" w:sz="0" w:space="0" w:color="auto"/>
            <w:bottom w:val="none" w:sz="0" w:space="0" w:color="auto"/>
            <w:right w:val="none" w:sz="0" w:space="0" w:color="auto"/>
          </w:divBdr>
          <w:divsChild>
            <w:div w:id="1770737633">
              <w:marLeft w:val="0"/>
              <w:marRight w:val="0"/>
              <w:marTop w:val="0"/>
              <w:marBottom w:val="0"/>
              <w:divBdr>
                <w:top w:val="none" w:sz="0" w:space="0" w:color="auto"/>
                <w:left w:val="none" w:sz="0" w:space="0" w:color="auto"/>
                <w:bottom w:val="none" w:sz="0" w:space="0" w:color="auto"/>
                <w:right w:val="none" w:sz="0" w:space="0" w:color="auto"/>
              </w:divBdr>
              <w:divsChild>
                <w:div w:id="1813668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4443330">
          <w:marLeft w:val="0"/>
          <w:marRight w:val="0"/>
          <w:marTop w:val="60"/>
          <w:marBottom w:val="0"/>
          <w:divBdr>
            <w:top w:val="none" w:sz="0" w:space="0" w:color="auto"/>
            <w:left w:val="none" w:sz="0" w:space="0" w:color="auto"/>
            <w:bottom w:val="none" w:sz="0" w:space="0" w:color="auto"/>
            <w:right w:val="none" w:sz="0" w:space="0" w:color="auto"/>
          </w:divBdr>
        </w:div>
        <w:div w:id="512887980">
          <w:marLeft w:val="0"/>
          <w:marRight w:val="0"/>
          <w:marTop w:val="0"/>
          <w:marBottom w:val="0"/>
          <w:divBdr>
            <w:top w:val="none" w:sz="0" w:space="0" w:color="auto"/>
            <w:left w:val="none" w:sz="0" w:space="0" w:color="auto"/>
            <w:bottom w:val="none" w:sz="0" w:space="0" w:color="auto"/>
            <w:right w:val="none" w:sz="0" w:space="0" w:color="auto"/>
          </w:divBdr>
        </w:div>
        <w:div w:id="521090597">
          <w:marLeft w:val="0"/>
          <w:marRight w:val="0"/>
          <w:marTop w:val="0"/>
          <w:marBottom w:val="0"/>
          <w:divBdr>
            <w:top w:val="none" w:sz="0" w:space="0" w:color="auto"/>
            <w:left w:val="none" w:sz="0" w:space="0" w:color="auto"/>
            <w:bottom w:val="none" w:sz="0" w:space="0" w:color="auto"/>
            <w:right w:val="none" w:sz="0" w:space="0" w:color="auto"/>
          </w:divBdr>
          <w:divsChild>
            <w:div w:id="828639747">
              <w:marLeft w:val="0"/>
              <w:marRight w:val="0"/>
              <w:marTop w:val="0"/>
              <w:marBottom w:val="0"/>
              <w:divBdr>
                <w:top w:val="none" w:sz="0" w:space="0" w:color="auto"/>
                <w:left w:val="none" w:sz="0" w:space="0" w:color="auto"/>
                <w:bottom w:val="none" w:sz="0" w:space="0" w:color="auto"/>
                <w:right w:val="none" w:sz="0" w:space="0" w:color="auto"/>
              </w:divBdr>
            </w:div>
          </w:divsChild>
        </w:div>
        <w:div w:id="591663194">
          <w:marLeft w:val="0"/>
          <w:marRight w:val="0"/>
          <w:marTop w:val="60"/>
          <w:marBottom w:val="0"/>
          <w:divBdr>
            <w:top w:val="none" w:sz="0" w:space="0" w:color="auto"/>
            <w:left w:val="none" w:sz="0" w:space="0" w:color="auto"/>
            <w:bottom w:val="none" w:sz="0" w:space="0" w:color="auto"/>
            <w:right w:val="none" w:sz="0" w:space="0" w:color="auto"/>
          </w:divBdr>
        </w:div>
        <w:div w:id="597955138">
          <w:marLeft w:val="0"/>
          <w:marRight w:val="0"/>
          <w:marTop w:val="0"/>
          <w:marBottom w:val="160"/>
          <w:divBdr>
            <w:top w:val="none" w:sz="0" w:space="0" w:color="auto"/>
            <w:left w:val="none" w:sz="0" w:space="0" w:color="auto"/>
            <w:bottom w:val="none" w:sz="0" w:space="0" w:color="auto"/>
            <w:right w:val="none" w:sz="0" w:space="0" w:color="auto"/>
          </w:divBdr>
          <w:divsChild>
            <w:div w:id="999116176">
              <w:marLeft w:val="0"/>
              <w:marRight w:val="0"/>
              <w:marTop w:val="0"/>
              <w:marBottom w:val="0"/>
              <w:divBdr>
                <w:top w:val="none" w:sz="0" w:space="0" w:color="auto"/>
                <w:left w:val="none" w:sz="0" w:space="0" w:color="auto"/>
                <w:bottom w:val="none" w:sz="0" w:space="0" w:color="auto"/>
                <w:right w:val="none" w:sz="0" w:space="0" w:color="auto"/>
              </w:divBdr>
              <w:divsChild>
                <w:div w:id="31538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48230">
          <w:marLeft w:val="0"/>
          <w:marRight w:val="0"/>
          <w:marTop w:val="60"/>
          <w:marBottom w:val="0"/>
          <w:divBdr>
            <w:top w:val="none" w:sz="0" w:space="0" w:color="auto"/>
            <w:left w:val="none" w:sz="0" w:space="0" w:color="auto"/>
            <w:bottom w:val="none" w:sz="0" w:space="0" w:color="auto"/>
            <w:right w:val="none" w:sz="0" w:space="0" w:color="auto"/>
          </w:divBdr>
        </w:div>
        <w:div w:id="627275467">
          <w:marLeft w:val="0"/>
          <w:marRight w:val="0"/>
          <w:marTop w:val="60"/>
          <w:marBottom w:val="0"/>
          <w:divBdr>
            <w:top w:val="none" w:sz="0" w:space="0" w:color="auto"/>
            <w:left w:val="none" w:sz="0" w:space="0" w:color="auto"/>
            <w:bottom w:val="none" w:sz="0" w:space="0" w:color="auto"/>
            <w:right w:val="none" w:sz="0" w:space="0" w:color="auto"/>
          </w:divBdr>
        </w:div>
        <w:div w:id="631718461">
          <w:marLeft w:val="0"/>
          <w:marRight w:val="0"/>
          <w:marTop w:val="0"/>
          <w:marBottom w:val="160"/>
          <w:divBdr>
            <w:top w:val="none" w:sz="0" w:space="0" w:color="auto"/>
            <w:left w:val="none" w:sz="0" w:space="0" w:color="auto"/>
            <w:bottom w:val="none" w:sz="0" w:space="0" w:color="auto"/>
            <w:right w:val="none" w:sz="0" w:space="0" w:color="auto"/>
          </w:divBdr>
          <w:divsChild>
            <w:div w:id="637614745">
              <w:marLeft w:val="0"/>
              <w:marRight w:val="0"/>
              <w:marTop w:val="0"/>
              <w:marBottom w:val="0"/>
              <w:divBdr>
                <w:top w:val="none" w:sz="0" w:space="0" w:color="auto"/>
                <w:left w:val="none" w:sz="0" w:space="0" w:color="auto"/>
                <w:bottom w:val="none" w:sz="0" w:space="0" w:color="auto"/>
                <w:right w:val="none" w:sz="0" w:space="0" w:color="auto"/>
              </w:divBdr>
              <w:divsChild>
                <w:div w:id="1742634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6422915">
          <w:marLeft w:val="0"/>
          <w:marRight w:val="0"/>
          <w:marTop w:val="0"/>
          <w:marBottom w:val="0"/>
          <w:divBdr>
            <w:top w:val="none" w:sz="0" w:space="0" w:color="auto"/>
            <w:left w:val="none" w:sz="0" w:space="0" w:color="auto"/>
            <w:bottom w:val="none" w:sz="0" w:space="0" w:color="auto"/>
            <w:right w:val="none" w:sz="0" w:space="0" w:color="auto"/>
          </w:divBdr>
        </w:div>
        <w:div w:id="638800507">
          <w:marLeft w:val="0"/>
          <w:marRight w:val="0"/>
          <w:marTop w:val="0"/>
          <w:marBottom w:val="160"/>
          <w:divBdr>
            <w:top w:val="none" w:sz="0" w:space="0" w:color="auto"/>
            <w:left w:val="none" w:sz="0" w:space="0" w:color="auto"/>
            <w:bottom w:val="none" w:sz="0" w:space="0" w:color="auto"/>
            <w:right w:val="none" w:sz="0" w:space="0" w:color="auto"/>
          </w:divBdr>
          <w:divsChild>
            <w:div w:id="459611155">
              <w:marLeft w:val="0"/>
              <w:marRight w:val="0"/>
              <w:marTop w:val="0"/>
              <w:marBottom w:val="0"/>
              <w:divBdr>
                <w:top w:val="none" w:sz="0" w:space="0" w:color="auto"/>
                <w:left w:val="none" w:sz="0" w:space="0" w:color="auto"/>
                <w:bottom w:val="none" w:sz="0" w:space="0" w:color="auto"/>
                <w:right w:val="none" w:sz="0" w:space="0" w:color="auto"/>
              </w:divBdr>
              <w:divsChild>
                <w:div w:id="1978795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5741171">
          <w:marLeft w:val="0"/>
          <w:marRight w:val="0"/>
          <w:marTop w:val="60"/>
          <w:marBottom w:val="0"/>
          <w:divBdr>
            <w:top w:val="none" w:sz="0" w:space="0" w:color="auto"/>
            <w:left w:val="none" w:sz="0" w:space="0" w:color="auto"/>
            <w:bottom w:val="none" w:sz="0" w:space="0" w:color="auto"/>
            <w:right w:val="none" w:sz="0" w:space="0" w:color="auto"/>
          </w:divBdr>
        </w:div>
        <w:div w:id="647324685">
          <w:marLeft w:val="0"/>
          <w:marRight w:val="0"/>
          <w:marTop w:val="0"/>
          <w:marBottom w:val="0"/>
          <w:divBdr>
            <w:top w:val="none" w:sz="0" w:space="0" w:color="auto"/>
            <w:left w:val="none" w:sz="0" w:space="0" w:color="auto"/>
            <w:bottom w:val="none" w:sz="0" w:space="0" w:color="auto"/>
            <w:right w:val="none" w:sz="0" w:space="0" w:color="auto"/>
          </w:divBdr>
        </w:div>
        <w:div w:id="649288468">
          <w:marLeft w:val="0"/>
          <w:marRight w:val="0"/>
          <w:marTop w:val="0"/>
          <w:marBottom w:val="0"/>
          <w:divBdr>
            <w:top w:val="none" w:sz="0" w:space="0" w:color="auto"/>
            <w:left w:val="none" w:sz="0" w:space="0" w:color="auto"/>
            <w:bottom w:val="none" w:sz="0" w:space="0" w:color="auto"/>
            <w:right w:val="none" w:sz="0" w:space="0" w:color="auto"/>
          </w:divBdr>
          <w:divsChild>
            <w:div w:id="1669794811">
              <w:marLeft w:val="0"/>
              <w:marRight w:val="0"/>
              <w:marTop w:val="0"/>
              <w:marBottom w:val="0"/>
              <w:divBdr>
                <w:top w:val="none" w:sz="0" w:space="0" w:color="auto"/>
                <w:left w:val="none" w:sz="0" w:space="0" w:color="auto"/>
                <w:bottom w:val="none" w:sz="0" w:space="0" w:color="auto"/>
                <w:right w:val="none" w:sz="0" w:space="0" w:color="auto"/>
              </w:divBdr>
            </w:div>
          </w:divsChild>
        </w:div>
        <w:div w:id="660472489">
          <w:marLeft w:val="0"/>
          <w:marRight w:val="0"/>
          <w:marTop w:val="0"/>
          <w:marBottom w:val="0"/>
          <w:divBdr>
            <w:top w:val="none" w:sz="0" w:space="0" w:color="auto"/>
            <w:left w:val="none" w:sz="0" w:space="0" w:color="auto"/>
            <w:bottom w:val="none" w:sz="0" w:space="0" w:color="auto"/>
            <w:right w:val="none" w:sz="0" w:space="0" w:color="auto"/>
          </w:divBdr>
        </w:div>
        <w:div w:id="667369926">
          <w:marLeft w:val="0"/>
          <w:marRight w:val="0"/>
          <w:marTop w:val="0"/>
          <w:marBottom w:val="160"/>
          <w:divBdr>
            <w:top w:val="none" w:sz="0" w:space="0" w:color="auto"/>
            <w:left w:val="none" w:sz="0" w:space="0" w:color="auto"/>
            <w:bottom w:val="none" w:sz="0" w:space="0" w:color="auto"/>
            <w:right w:val="none" w:sz="0" w:space="0" w:color="auto"/>
          </w:divBdr>
          <w:divsChild>
            <w:div w:id="1240138606">
              <w:marLeft w:val="0"/>
              <w:marRight w:val="0"/>
              <w:marTop w:val="0"/>
              <w:marBottom w:val="0"/>
              <w:divBdr>
                <w:top w:val="none" w:sz="0" w:space="0" w:color="auto"/>
                <w:left w:val="none" w:sz="0" w:space="0" w:color="auto"/>
                <w:bottom w:val="none" w:sz="0" w:space="0" w:color="auto"/>
                <w:right w:val="none" w:sz="0" w:space="0" w:color="auto"/>
              </w:divBdr>
              <w:divsChild>
                <w:div w:id="458839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4266379">
          <w:marLeft w:val="0"/>
          <w:marRight w:val="0"/>
          <w:marTop w:val="60"/>
          <w:marBottom w:val="0"/>
          <w:divBdr>
            <w:top w:val="none" w:sz="0" w:space="0" w:color="auto"/>
            <w:left w:val="none" w:sz="0" w:space="0" w:color="auto"/>
            <w:bottom w:val="none" w:sz="0" w:space="0" w:color="auto"/>
            <w:right w:val="none" w:sz="0" w:space="0" w:color="auto"/>
          </w:divBdr>
        </w:div>
        <w:div w:id="702631080">
          <w:marLeft w:val="0"/>
          <w:marRight w:val="0"/>
          <w:marTop w:val="0"/>
          <w:marBottom w:val="0"/>
          <w:divBdr>
            <w:top w:val="none" w:sz="0" w:space="0" w:color="auto"/>
            <w:left w:val="none" w:sz="0" w:space="0" w:color="auto"/>
            <w:bottom w:val="none" w:sz="0" w:space="0" w:color="auto"/>
            <w:right w:val="none" w:sz="0" w:space="0" w:color="auto"/>
          </w:divBdr>
          <w:divsChild>
            <w:div w:id="688873967">
              <w:marLeft w:val="0"/>
              <w:marRight w:val="0"/>
              <w:marTop w:val="0"/>
              <w:marBottom w:val="0"/>
              <w:divBdr>
                <w:top w:val="none" w:sz="0" w:space="0" w:color="auto"/>
                <w:left w:val="none" w:sz="0" w:space="0" w:color="auto"/>
                <w:bottom w:val="none" w:sz="0" w:space="0" w:color="auto"/>
                <w:right w:val="none" w:sz="0" w:space="0" w:color="auto"/>
              </w:divBdr>
            </w:div>
          </w:divsChild>
        </w:div>
        <w:div w:id="750152413">
          <w:marLeft w:val="0"/>
          <w:marRight w:val="0"/>
          <w:marTop w:val="0"/>
          <w:marBottom w:val="0"/>
          <w:divBdr>
            <w:top w:val="none" w:sz="0" w:space="0" w:color="auto"/>
            <w:left w:val="none" w:sz="0" w:space="0" w:color="auto"/>
            <w:bottom w:val="none" w:sz="0" w:space="0" w:color="auto"/>
            <w:right w:val="none" w:sz="0" w:space="0" w:color="auto"/>
          </w:divBdr>
          <w:divsChild>
            <w:div w:id="328212336">
              <w:marLeft w:val="0"/>
              <w:marRight w:val="0"/>
              <w:marTop w:val="0"/>
              <w:marBottom w:val="0"/>
              <w:divBdr>
                <w:top w:val="none" w:sz="0" w:space="0" w:color="auto"/>
                <w:left w:val="none" w:sz="0" w:space="0" w:color="auto"/>
                <w:bottom w:val="none" w:sz="0" w:space="0" w:color="auto"/>
                <w:right w:val="none" w:sz="0" w:space="0" w:color="auto"/>
              </w:divBdr>
            </w:div>
          </w:divsChild>
        </w:div>
        <w:div w:id="751008736">
          <w:marLeft w:val="0"/>
          <w:marRight w:val="0"/>
          <w:marTop w:val="0"/>
          <w:marBottom w:val="0"/>
          <w:divBdr>
            <w:top w:val="none" w:sz="0" w:space="0" w:color="auto"/>
            <w:left w:val="none" w:sz="0" w:space="0" w:color="auto"/>
            <w:bottom w:val="none" w:sz="0" w:space="0" w:color="auto"/>
            <w:right w:val="none" w:sz="0" w:space="0" w:color="auto"/>
          </w:divBdr>
        </w:div>
        <w:div w:id="754281915">
          <w:marLeft w:val="0"/>
          <w:marRight w:val="0"/>
          <w:marTop w:val="60"/>
          <w:marBottom w:val="0"/>
          <w:divBdr>
            <w:top w:val="none" w:sz="0" w:space="0" w:color="auto"/>
            <w:left w:val="none" w:sz="0" w:space="0" w:color="auto"/>
            <w:bottom w:val="none" w:sz="0" w:space="0" w:color="auto"/>
            <w:right w:val="none" w:sz="0" w:space="0" w:color="auto"/>
          </w:divBdr>
        </w:div>
        <w:div w:id="774179457">
          <w:marLeft w:val="0"/>
          <w:marRight w:val="0"/>
          <w:marTop w:val="0"/>
          <w:marBottom w:val="0"/>
          <w:divBdr>
            <w:top w:val="none" w:sz="0" w:space="0" w:color="auto"/>
            <w:left w:val="none" w:sz="0" w:space="0" w:color="auto"/>
            <w:bottom w:val="none" w:sz="0" w:space="0" w:color="auto"/>
            <w:right w:val="none" w:sz="0" w:space="0" w:color="auto"/>
          </w:divBdr>
        </w:div>
        <w:div w:id="783960947">
          <w:marLeft w:val="0"/>
          <w:marRight w:val="0"/>
          <w:marTop w:val="0"/>
          <w:marBottom w:val="160"/>
          <w:divBdr>
            <w:top w:val="none" w:sz="0" w:space="0" w:color="auto"/>
            <w:left w:val="none" w:sz="0" w:space="0" w:color="auto"/>
            <w:bottom w:val="none" w:sz="0" w:space="0" w:color="auto"/>
            <w:right w:val="none" w:sz="0" w:space="0" w:color="auto"/>
          </w:divBdr>
          <w:divsChild>
            <w:div w:id="231473510">
              <w:marLeft w:val="0"/>
              <w:marRight w:val="0"/>
              <w:marTop w:val="0"/>
              <w:marBottom w:val="0"/>
              <w:divBdr>
                <w:top w:val="none" w:sz="0" w:space="0" w:color="auto"/>
                <w:left w:val="none" w:sz="0" w:space="0" w:color="auto"/>
                <w:bottom w:val="none" w:sz="0" w:space="0" w:color="auto"/>
                <w:right w:val="none" w:sz="0" w:space="0" w:color="auto"/>
              </w:divBdr>
              <w:divsChild>
                <w:div w:id="200290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040794">
          <w:marLeft w:val="0"/>
          <w:marRight w:val="0"/>
          <w:marTop w:val="60"/>
          <w:marBottom w:val="0"/>
          <w:divBdr>
            <w:top w:val="none" w:sz="0" w:space="0" w:color="auto"/>
            <w:left w:val="none" w:sz="0" w:space="0" w:color="auto"/>
            <w:bottom w:val="none" w:sz="0" w:space="0" w:color="auto"/>
            <w:right w:val="none" w:sz="0" w:space="0" w:color="auto"/>
          </w:divBdr>
        </w:div>
        <w:div w:id="792216773">
          <w:marLeft w:val="0"/>
          <w:marRight w:val="0"/>
          <w:marTop w:val="0"/>
          <w:marBottom w:val="0"/>
          <w:divBdr>
            <w:top w:val="none" w:sz="0" w:space="0" w:color="auto"/>
            <w:left w:val="none" w:sz="0" w:space="0" w:color="auto"/>
            <w:bottom w:val="none" w:sz="0" w:space="0" w:color="auto"/>
            <w:right w:val="none" w:sz="0" w:space="0" w:color="auto"/>
          </w:divBdr>
          <w:divsChild>
            <w:div w:id="1817718315">
              <w:marLeft w:val="0"/>
              <w:marRight w:val="0"/>
              <w:marTop w:val="0"/>
              <w:marBottom w:val="0"/>
              <w:divBdr>
                <w:top w:val="none" w:sz="0" w:space="0" w:color="auto"/>
                <w:left w:val="none" w:sz="0" w:space="0" w:color="auto"/>
                <w:bottom w:val="none" w:sz="0" w:space="0" w:color="auto"/>
                <w:right w:val="none" w:sz="0" w:space="0" w:color="auto"/>
              </w:divBdr>
            </w:div>
          </w:divsChild>
        </w:div>
        <w:div w:id="801849591">
          <w:marLeft w:val="0"/>
          <w:marRight w:val="0"/>
          <w:marTop w:val="0"/>
          <w:marBottom w:val="0"/>
          <w:divBdr>
            <w:top w:val="none" w:sz="0" w:space="0" w:color="auto"/>
            <w:left w:val="none" w:sz="0" w:space="0" w:color="auto"/>
            <w:bottom w:val="none" w:sz="0" w:space="0" w:color="auto"/>
            <w:right w:val="none" w:sz="0" w:space="0" w:color="auto"/>
          </w:divBdr>
          <w:divsChild>
            <w:div w:id="1571425809">
              <w:marLeft w:val="0"/>
              <w:marRight w:val="0"/>
              <w:marTop w:val="0"/>
              <w:marBottom w:val="0"/>
              <w:divBdr>
                <w:top w:val="none" w:sz="0" w:space="0" w:color="auto"/>
                <w:left w:val="none" w:sz="0" w:space="0" w:color="auto"/>
                <w:bottom w:val="none" w:sz="0" w:space="0" w:color="auto"/>
                <w:right w:val="none" w:sz="0" w:space="0" w:color="auto"/>
              </w:divBdr>
            </w:div>
          </w:divsChild>
        </w:div>
        <w:div w:id="823856054">
          <w:marLeft w:val="0"/>
          <w:marRight w:val="0"/>
          <w:marTop w:val="60"/>
          <w:marBottom w:val="0"/>
          <w:divBdr>
            <w:top w:val="none" w:sz="0" w:space="0" w:color="auto"/>
            <w:left w:val="none" w:sz="0" w:space="0" w:color="auto"/>
            <w:bottom w:val="none" w:sz="0" w:space="0" w:color="auto"/>
            <w:right w:val="none" w:sz="0" w:space="0" w:color="auto"/>
          </w:divBdr>
        </w:div>
        <w:div w:id="842011114">
          <w:marLeft w:val="0"/>
          <w:marRight w:val="0"/>
          <w:marTop w:val="0"/>
          <w:marBottom w:val="0"/>
          <w:divBdr>
            <w:top w:val="none" w:sz="0" w:space="0" w:color="auto"/>
            <w:left w:val="none" w:sz="0" w:space="0" w:color="auto"/>
            <w:bottom w:val="none" w:sz="0" w:space="0" w:color="auto"/>
            <w:right w:val="none" w:sz="0" w:space="0" w:color="auto"/>
          </w:divBdr>
        </w:div>
        <w:div w:id="842935163">
          <w:marLeft w:val="0"/>
          <w:marRight w:val="0"/>
          <w:marTop w:val="60"/>
          <w:marBottom w:val="0"/>
          <w:divBdr>
            <w:top w:val="none" w:sz="0" w:space="0" w:color="auto"/>
            <w:left w:val="none" w:sz="0" w:space="0" w:color="auto"/>
            <w:bottom w:val="none" w:sz="0" w:space="0" w:color="auto"/>
            <w:right w:val="none" w:sz="0" w:space="0" w:color="auto"/>
          </w:divBdr>
        </w:div>
        <w:div w:id="861171081">
          <w:marLeft w:val="0"/>
          <w:marRight w:val="0"/>
          <w:marTop w:val="0"/>
          <w:marBottom w:val="160"/>
          <w:divBdr>
            <w:top w:val="none" w:sz="0" w:space="0" w:color="auto"/>
            <w:left w:val="none" w:sz="0" w:space="0" w:color="auto"/>
            <w:bottom w:val="none" w:sz="0" w:space="0" w:color="auto"/>
            <w:right w:val="none" w:sz="0" w:space="0" w:color="auto"/>
          </w:divBdr>
          <w:divsChild>
            <w:div w:id="275410876">
              <w:marLeft w:val="0"/>
              <w:marRight w:val="0"/>
              <w:marTop w:val="0"/>
              <w:marBottom w:val="0"/>
              <w:divBdr>
                <w:top w:val="none" w:sz="0" w:space="0" w:color="auto"/>
                <w:left w:val="none" w:sz="0" w:space="0" w:color="auto"/>
                <w:bottom w:val="none" w:sz="0" w:space="0" w:color="auto"/>
                <w:right w:val="none" w:sz="0" w:space="0" w:color="auto"/>
              </w:divBdr>
              <w:divsChild>
                <w:div w:id="1005786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1478754">
          <w:marLeft w:val="0"/>
          <w:marRight w:val="0"/>
          <w:marTop w:val="60"/>
          <w:marBottom w:val="0"/>
          <w:divBdr>
            <w:top w:val="none" w:sz="0" w:space="0" w:color="auto"/>
            <w:left w:val="none" w:sz="0" w:space="0" w:color="auto"/>
            <w:bottom w:val="none" w:sz="0" w:space="0" w:color="auto"/>
            <w:right w:val="none" w:sz="0" w:space="0" w:color="auto"/>
          </w:divBdr>
        </w:div>
        <w:div w:id="864292517">
          <w:marLeft w:val="0"/>
          <w:marRight w:val="0"/>
          <w:marTop w:val="0"/>
          <w:marBottom w:val="0"/>
          <w:divBdr>
            <w:top w:val="none" w:sz="0" w:space="0" w:color="auto"/>
            <w:left w:val="none" w:sz="0" w:space="0" w:color="auto"/>
            <w:bottom w:val="none" w:sz="0" w:space="0" w:color="auto"/>
            <w:right w:val="none" w:sz="0" w:space="0" w:color="auto"/>
          </w:divBdr>
          <w:divsChild>
            <w:div w:id="1111438805">
              <w:marLeft w:val="0"/>
              <w:marRight w:val="0"/>
              <w:marTop w:val="0"/>
              <w:marBottom w:val="0"/>
              <w:divBdr>
                <w:top w:val="none" w:sz="0" w:space="0" w:color="auto"/>
                <w:left w:val="none" w:sz="0" w:space="0" w:color="auto"/>
                <w:bottom w:val="none" w:sz="0" w:space="0" w:color="auto"/>
                <w:right w:val="none" w:sz="0" w:space="0" w:color="auto"/>
              </w:divBdr>
            </w:div>
          </w:divsChild>
        </w:div>
        <w:div w:id="864442449">
          <w:marLeft w:val="0"/>
          <w:marRight w:val="0"/>
          <w:marTop w:val="0"/>
          <w:marBottom w:val="160"/>
          <w:divBdr>
            <w:top w:val="none" w:sz="0" w:space="0" w:color="auto"/>
            <w:left w:val="none" w:sz="0" w:space="0" w:color="auto"/>
            <w:bottom w:val="none" w:sz="0" w:space="0" w:color="auto"/>
            <w:right w:val="none" w:sz="0" w:space="0" w:color="auto"/>
          </w:divBdr>
          <w:divsChild>
            <w:div w:id="680083188">
              <w:marLeft w:val="0"/>
              <w:marRight w:val="0"/>
              <w:marTop w:val="0"/>
              <w:marBottom w:val="0"/>
              <w:divBdr>
                <w:top w:val="none" w:sz="0" w:space="0" w:color="auto"/>
                <w:left w:val="none" w:sz="0" w:space="0" w:color="auto"/>
                <w:bottom w:val="none" w:sz="0" w:space="0" w:color="auto"/>
                <w:right w:val="none" w:sz="0" w:space="0" w:color="auto"/>
              </w:divBdr>
              <w:divsChild>
                <w:div w:id="775831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275463">
          <w:marLeft w:val="0"/>
          <w:marRight w:val="0"/>
          <w:marTop w:val="0"/>
          <w:marBottom w:val="0"/>
          <w:divBdr>
            <w:top w:val="none" w:sz="0" w:space="0" w:color="auto"/>
            <w:left w:val="none" w:sz="0" w:space="0" w:color="auto"/>
            <w:bottom w:val="none" w:sz="0" w:space="0" w:color="auto"/>
            <w:right w:val="none" w:sz="0" w:space="0" w:color="auto"/>
          </w:divBdr>
        </w:div>
        <w:div w:id="883637310">
          <w:marLeft w:val="0"/>
          <w:marRight w:val="0"/>
          <w:marTop w:val="0"/>
          <w:marBottom w:val="160"/>
          <w:divBdr>
            <w:top w:val="none" w:sz="0" w:space="0" w:color="auto"/>
            <w:left w:val="none" w:sz="0" w:space="0" w:color="auto"/>
            <w:bottom w:val="none" w:sz="0" w:space="0" w:color="auto"/>
            <w:right w:val="none" w:sz="0" w:space="0" w:color="auto"/>
          </w:divBdr>
          <w:divsChild>
            <w:div w:id="317079868">
              <w:marLeft w:val="0"/>
              <w:marRight w:val="0"/>
              <w:marTop w:val="0"/>
              <w:marBottom w:val="0"/>
              <w:divBdr>
                <w:top w:val="none" w:sz="0" w:space="0" w:color="auto"/>
                <w:left w:val="none" w:sz="0" w:space="0" w:color="auto"/>
                <w:bottom w:val="none" w:sz="0" w:space="0" w:color="auto"/>
                <w:right w:val="none" w:sz="0" w:space="0" w:color="auto"/>
              </w:divBdr>
              <w:divsChild>
                <w:div w:id="1733116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428526">
          <w:marLeft w:val="0"/>
          <w:marRight w:val="0"/>
          <w:marTop w:val="60"/>
          <w:marBottom w:val="0"/>
          <w:divBdr>
            <w:top w:val="none" w:sz="0" w:space="0" w:color="auto"/>
            <w:left w:val="none" w:sz="0" w:space="0" w:color="auto"/>
            <w:bottom w:val="none" w:sz="0" w:space="0" w:color="auto"/>
            <w:right w:val="none" w:sz="0" w:space="0" w:color="auto"/>
          </w:divBdr>
        </w:div>
        <w:div w:id="899824759">
          <w:marLeft w:val="0"/>
          <w:marRight w:val="0"/>
          <w:marTop w:val="0"/>
          <w:marBottom w:val="160"/>
          <w:divBdr>
            <w:top w:val="none" w:sz="0" w:space="0" w:color="auto"/>
            <w:left w:val="none" w:sz="0" w:space="0" w:color="auto"/>
            <w:bottom w:val="none" w:sz="0" w:space="0" w:color="auto"/>
            <w:right w:val="none" w:sz="0" w:space="0" w:color="auto"/>
          </w:divBdr>
          <w:divsChild>
            <w:div w:id="824980652">
              <w:marLeft w:val="0"/>
              <w:marRight w:val="0"/>
              <w:marTop w:val="0"/>
              <w:marBottom w:val="0"/>
              <w:divBdr>
                <w:top w:val="none" w:sz="0" w:space="0" w:color="auto"/>
                <w:left w:val="none" w:sz="0" w:space="0" w:color="auto"/>
                <w:bottom w:val="none" w:sz="0" w:space="0" w:color="auto"/>
                <w:right w:val="none" w:sz="0" w:space="0" w:color="auto"/>
              </w:divBdr>
              <w:divsChild>
                <w:div w:id="270556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6840472">
          <w:marLeft w:val="0"/>
          <w:marRight w:val="0"/>
          <w:marTop w:val="0"/>
          <w:marBottom w:val="0"/>
          <w:divBdr>
            <w:top w:val="none" w:sz="0" w:space="0" w:color="auto"/>
            <w:left w:val="none" w:sz="0" w:space="0" w:color="auto"/>
            <w:bottom w:val="none" w:sz="0" w:space="0" w:color="auto"/>
            <w:right w:val="none" w:sz="0" w:space="0" w:color="auto"/>
          </w:divBdr>
          <w:divsChild>
            <w:div w:id="1477988866">
              <w:marLeft w:val="0"/>
              <w:marRight w:val="0"/>
              <w:marTop w:val="0"/>
              <w:marBottom w:val="0"/>
              <w:divBdr>
                <w:top w:val="none" w:sz="0" w:space="0" w:color="auto"/>
                <w:left w:val="none" w:sz="0" w:space="0" w:color="auto"/>
                <w:bottom w:val="none" w:sz="0" w:space="0" w:color="auto"/>
                <w:right w:val="none" w:sz="0" w:space="0" w:color="auto"/>
              </w:divBdr>
            </w:div>
          </w:divsChild>
        </w:div>
        <w:div w:id="909268557">
          <w:marLeft w:val="0"/>
          <w:marRight w:val="0"/>
          <w:marTop w:val="0"/>
          <w:marBottom w:val="160"/>
          <w:divBdr>
            <w:top w:val="none" w:sz="0" w:space="0" w:color="auto"/>
            <w:left w:val="none" w:sz="0" w:space="0" w:color="auto"/>
            <w:bottom w:val="none" w:sz="0" w:space="0" w:color="auto"/>
            <w:right w:val="none" w:sz="0" w:space="0" w:color="auto"/>
          </w:divBdr>
          <w:divsChild>
            <w:div w:id="642656207">
              <w:marLeft w:val="0"/>
              <w:marRight w:val="0"/>
              <w:marTop w:val="0"/>
              <w:marBottom w:val="0"/>
              <w:divBdr>
                <w:top w:val="none" w:sz="0" w:space="0" w:color="auto"/>
                <w:left w:val="none" w:sz="0" w:space="0" w:color="auto"/>
                <w:bottom w:val="none" w:sz="0" w:space="0" w:color="auto"/>
                <w:right w:val="none" w:sz="0" w:space="0" w:color="auto"/>
              </w:divBdr>
              <w:divsChild>
                <w:div w:id="2123256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340562">
          <w:marLeft w:val="0"/>
          <w:marRight w:val="0"/>
          <w:marTop w:val="0"/>
          <w:marBottom w:val="0"/>
          <w:divBdr>
            <w:top w:val="none" w:sz="0" w:space="0" w:color="auto"/>
            <w:left w:val="none" w:sz="0" w:space="0" w:color="auto"/>
            <w:bottom w:val="none" w:sz="0" w:space="0" w:color="auto"/>
            <w:right w:val="none" w:sz="0" w:space="0" w:color="auto"/>
          </w:divBdr>
        </w:div>
        <w:div w:id="950668795">
          <w:marLeft w:val="0"/>
          <w:marRight w:val="0"/>
          <w:marTop w:val="0"/>
          <w:marBottom w:val="0"/>
          <w:divBdr>
            <w:top w:val="none" w:sz="0" w:space="0" w:color="auto"/>
            <w:left w:val="none" w:sz="0" w:space="0" w:color="auto"/>
            <w:bottom w:val="none" w:sz="0" w:space="0" w:color="auto"/>
            <w:right w:val="none" w:sz="0" w:space="0" w:color="auto"/>
          </w:divBdr>
        </w:div>
        <w:div w:id="952789939">
          <w:marLeft w:val="0"/>
          <w:marRight w:val="0"/>
          <w:marTop w:val="0"/>
          <w:marBottom w:val="160"/>
          <w:divBdr>
            <w:top w:val="none" w:sz="0" w:space="0" w:color="auto"/>
            <w:left w:val="none" w:sz="0" w:space="0" w:color="auto"/>
            <w:bottom w:val="none" w:sz="0" w:space="0" w:color="auto"/>
            <w:right w:val="none" w:sz="0" w:space="0" w:color="auto"/>
          </w:divBdr>
          <w:divsChild>
            <w:div w:id="470943996">
              <w:marLeft w:val="0"/>
              <w:marRight w:val="0"/>
              <w:marTop w:val="0"/>
              <w:marBottom w:val="0"/>
              <w:divBdr>
                <w:top w:val="none" w:sz="0" w:space="0" w:color="auto"/>
                <w:left w:val="none" w:sz="0" w:space="0" w:color="auto"/>
                <w:bottom w:val="none" w:sz="0" w:space="0" w:color="auto"/>
                <w:right w:val="none" w:sz="0" w:space="0" w:color="auto"/>
              </w:divBdr>
              <w:divsChild>
                <w:div w:id="1780879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797311">
          <w:marLeft w:val="0"/>
          <w:marRight w:val="0"/>
          <w:marTop w:val="0"/>
          <w:marBottom w:val="0"/>
          <w:divBdr>
            <w:top w:val="none" w:sz="0" w:space="0" w:color="auto"/>
            <w:left w:val="none" w:sz="0" w:space="0" w:color="auto"/>
            <w:bottom w:val="none" w:sz="0" w:space="0" w:color="auto"/>
            <w:right w:val="none" w:sz="0" w:space="0" w:color="auto"/>
          </w:divBdr>
        </w:div>
        <w:div w:id="975724886">
          <w:marLeft w:val="0"/>
          <w:marRight w:val="0"/>
          <w:marTop w:val="0"/>
          <w:marBottom w:val="0"/>
          <w:divBdr>
            <w:top w:val="none" w:sz="0" w:space="0" w:color="auto"/>
            <w:left w:val="none" w:sz="0" w:space="0" w:color="auto"/>
            <w:bottom w:val="none" w:sz="0" w:space="0" w:color="auto"/>
            <w:right w:val="none" w:sz="0" w:space="0" w:color="auto"/>
          </w:divBdr>
          <w:divsChild>
            <w:div w:id="1473913309">
              <w:marLeft w:val="0"/>
              <w:marRight w:val="0"/>
              <w:marTop w:val="0"/>
              <w:marBottom w:val="0"/>
              <w:divBdr>
                <w:top w:val="none" w:sz="0" w:space="0" w:color="auto"/>
                <w:left w:val="none" w:sz="0" w:space="0" w:color="auto"/>
                <w:bottom w:val="none" w:sz="0" w:space="0" w:color="auto"/>
                <w:right w:val="none" w:sz="0" w:space="0" w:color="auto"/>
              </w:divBdr>
            </w:div>
          </w:divsChild>
        </w:div>
        <w:div w:id="1003044042">
          <w:marLeft w:val="0"/>
          <w:marRight w:val="0"/>
          <w:marTop w:val="60"/>
          <w:marBottom w:val="0"/>
          <w:divBdr>
            <w:top w:val="none" w:sz="0" w:space="0" w:color="auto"/>
            <w:left w:val="none" w:sz="0" w:space="0" w:color="auto"/>
            <w:bottom w:val="none" w:sz="0" w:space="0" w:color="auto"/>
            <w:right w:val="none" w:sz="0" w:space="0" w:color="auto"/>
          </w:divBdr>
        </w:div>
        <w:div w:id="1006714870">
          <w:marLeft w:val="0"/>
          <w:marRight w:val="0"/>
          <w:marTop w:val="0"/>
          <w:marBottom w:val="160"/>
          <w:divBdr>
            <w:top w:val="none" w:sz="0" w:space="0" w:color="auto"/>
            <w:left w:val="none" w:sz="0" w:space="0" w:color="auto"/>
            <w:bottom w:val="none" w:sz="0" w:space="0" w:color="auto"/>
            <w:right w:val="none" w:sz="0" w:space="0" w:color="auto"/>
          </w:divBdr>
          <w:divsChild>
            <w:div w:id="589898689">
              <w:marLeft w:val="0"/>
              <w:marRight w:val="0"/>
              <w:marTop w:val="0"/>
              <w:marBottom w:val="0"/>
              <w:divBdr>
                <w:top w:val="none" w:sz="0" w:space="0" w:color="auto"/>
                <w:left w:val="none" w:sz="0" w:space="0" w:color="auto"/>
                <w:bottom w:val="none" w:sz="0" w:space="0" w:color="auto"/>
                <w:right w:val="none" w:sz="0" w:space="0" w:color="auto"/>
              </w:divBdr>
              <w:divsChild>
                <w:div w:id="69195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046886">
          <w:marLeft w:val="0"/>
          <w:marRight w:val="0"/>
          <w:marTop w:val="0"/>
          <w:marBottom w:val="0"/>
          <w:divBdr>
            <w:top w:val="none" w:sz="0" w:space="0" w:color="auto"/>
            <w:left w:val="none" w:sz="0" w:space="0" w:color="auto"/>
            <w:bottom w:val="none" w:sz="0" w:space="0" w:color="auto"/>
            <w:right w:val="none" w:sz="0" w:space="0" w:color="auto"/>
          </w:divBdr>
        </w:div>
        <w:div w:id="1043603820">
          <w:marLeft w:val="0"/>
          <w:marRight w:val="0"/>
          <w:marTop w:val="0"/>
          <w:marBottom w:val="0"/>
          <w:divBdr>
            <w:top w:val="none" w:sz="0" w:space="0" w:color="auto"/>
            <w:left w:val="none" w:sz="0" w:space="0" w:color="auto"/>
            <w:bottom w:val="none" w:sz="0" w:space="0" w:color="auto"/>
            <w:right w:val="none" w:sz="0" w:space="0" w:color="auto"/>
          </w:divBdr>
        </w:div>
        <w:div w:id="1051153195">
          <w:marLeft w:val="0"/>
          <w:marRight w:val="0"/>
          <w:marTop w:val="0"/>
          <w:marBottom w:val="0"/>
          <w:divBdr>
            <w:top w:val="none" w:sz="0" w:space="0" w:color="auto"/>
            <w:left w:val="none" w:sz="0" w:space="0" w:color="auto"/>
            <w:bottom w:val="none" w:sz="0" w:space="0" w:color="auto"/>
            <w:right w:val="none" w:sz="0" w:space="0" w:color="auto"/>
          </w:divBdr>
          <w:divsChild>
            <w:div w:id="893194666">
              <w:marLeft w:val="0"/>
              <w:marRight w:val="0"/>
              <w:marTop w:val="0"/>
              <w:marBottom w:val="0"/>
              <w:divBdr>
                <w:top w:val="none" w:sz="0" w:space="0" w:color="auto"/>
                <w:left w:val="none" w:sz="0" w:space="0" w:color="auto"/>
                <w:bottom w:val="none" w:sz="0" w:space="0" w:color="auto"/>
                <w:right w:val="none" w:sz="0" w:space="0" w:color="auto"/>
              </w:divBdr>
            </w:div>
          </w:divsChild>
        </w:div>
        <w:div w:id="1057782959">
          <w:marLeft w:val="0"/>
          <w:marRight w:val="0"/>
          <w:marTop w:val="0"/>
          <w:marBottom w:val="0"/>
          <w:divBdr>
            <w:top w:val="none" w:sz="0" w:space="0" w:color="auto"/>
            <w:left w:val="none" w:sz="0" w:space="0" w:color="auto"/>
            <w:bottom w:val="none" w:sz="0" w:space="0" w:color="auto"/>
            <w:right w:val="none" w:sz="0" w:space="0" w:color="auto"/>
          </w:divBdr>
          <w:divsChild>
            <w:div w:id="532962862">
              <w:marLeft w:val="0"/>
              <w:marRight w:val="0"/>
              <w:marTop w:val="0"/>
              <w:marBottom w:val="0"/>
              <w:divBdr>
                <w:top w:val="none" w:sz="0" w:space="0" w:color="auto"/>
                <w:left w:val="none" w:sz="0" w:space="0" w:color="auto"/>
                <w:bottom w:val="none" w:sz="0" w:space="0" w:color="auto"/>
                <w:right w:val="none" w:sz="0" w:space="0" w:color="auto"/>
              </w:divBdr>
            </w:div>
          </w:divsChild>
        </w:div>
        <w:div w:id="1062606578">
          <w:marLeft w:val="0"/>
          <w:marRight w:val="0"/>
          <w:marTop w:val="0"/>
          <w:marBottom w:val="0"/>
          <w:divBdr>
            <w:top w:val="none" w:sz="0" w:space="0" w:color="auto"/>
            <w:left w:val="none" w:sz="0" w:space="0" w:color="auto"/>
            <w:bottom w:val="none" w:sz="0" w:space="0" w:color="auto"/>
            <w:right w:val="none" w:sz="0" w:space="0" w:color="auto"/>
          </w:divBdr>
          <w:divsChild>
            <w:div w:id="1066145708">
              <w:marLeft w:val="0"/>
              <w:marRight w:val="0"/>
              <w:marTop w:val="0"/>
              <w:marBottom w:val="0"/>
              <w:divBdr>
                <w:top w:val="none" w:sz="0" w:space="0" w:color="auto"/>
                <w:left w:val="none" w:sz="0" w:space="0" w:color="auto"/>
                <w:bottom w:val="none" w:sz="0" w:space="0" w:color="auto"/>
                <w:right w:val="none" w:sz="0" w:space="0" w:color="auto"/>
              </w:divBdr>
            </w:div>
          </w:divsChild>
        </w:div>
        <w:div w:id="1074400175">
          <w:marLeft w:val="0"/>
          <w:marRight w:val="0"/>
          <w:marTop w:val="60"/>
          <w:marBottom w:val="0"/>
          <w:divBdr>
            <w:top w:val="none" w:sz="0" w:space="0" w:color="auto"/>
            <w:left w:val="none" w:sz="0" w:space="0" w:color="auto"/>
            <w:bottom w:val="none" w:sz="0" w:space="0" w:color="auto"/>
            <w:right w:val="none" w:sz="0" w:space="0" w:color="auto"/>
          </w:divBdr>
        </w:div>
        <w:div w:id="1080448986">
          <w:marLeft w:val="0"/>
          <w:marRight w:val="0"/>
          <w:marTop w:val="0"/>
          <w:marBottom w:val="0"/>
          <w:divBdr>
            <w:top w:val="none" w:sz="0" w:space="0" w:color="auto"/>
            <w:left w:val="none" w:sz="0" w:space="0" w:color="auto"/>
            <w:bottom w:val="none" w:sz="0" w:space="0" w:color="auto"/>
            <w:right w:val="none" w:sz="0" w:space="0" w:color="auto"/>
          </w:divBdr>
        </w:div>
        <w:div w:id="1085567629">
          <w:marLeft w:val="0"/>
          <w:marRight w:val="0"/>
          <w:marTop w:val="0"/>
          <w:marBottom w:val="160"/>
          <w:divBdr>
            <w:top w:val="none" w:sz="0" w:space="0" w:color="auto"/>
            <w:left w:val="none" w:sz="0" w:space="0" w:color="auto"/>
            <w:bottom w:val="none" w:sz="0" w:space="0" w:color="auto"/>
            <w:right w:val="none" w:sz="0" w:space="0" w:color="auto"/>
          </w:divBdr>
          <w:divsChild>
            <w:div w:id="1002590979">
              <w:marLeft w:val="0"/>
              <w:marRight w:val="0"/>
              <w:marTop w:val="0"/>
              <w:marBottom w:val="0"/>
              <w:divBdr>
                <w:top w:val="none" w:sz="0" w:space="0" w:color="auto"/>
                <w:left w:val="none" w:sz="0" w:space="0" w:color="auto"/>
                <w:bottom w:val="none" w:sz="0" w:space="0" w:color="auto"/>
                <w:right w:val="none" w:sz="0" w:space="0" w:color="auto"/>
              </w:divBdr>
              <w:divsChild>
                <w:div w:id="2063092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651444">
          <w:marLeft w:val="0"/>
          <w:marRight w:val="0"/>
          <w:marTop w:val="0"/>
          <w:marBottom w:val="0"/>
          <w:divBdr>
            <w:top w:val="none" w:sz="0" w:space="0" w:color="auto"/>
            <w:left w:val="none" w:sz="0" w:space="0" w:color="auto"/>
            <w:bottom w:val="none" w:sz="0" w:space="0" w:color="auto"/>
            <w:right w:val="none" w:sz="0" w:space="0" w:color="auto"/>
          </w:divBdr>
        </w:div>
        <w:div w:id="1098403467">
          <w:marLeft w:val="0"/>
          <w:marRight w:val="0"/>
          <w:marTop w:val="0"/>
          <w:marBottom w:val="0"/>
          <w:divBdr>
            <w:top w:val="none" w:sz="0" w:space="0" w:color="auto"/>
            <w:left w:val="none" w:sz="0" w:space="0" w:color="auto"/>
            <w:bottom w:val="none" w:sz="0" w:space="0" w:color="auto"/>
            <w:right w:val="none" w:sz="0" w:space="0" w:color="auto"/>
          </w:divBdr>
          <w:divsChild>
            <w:div w:id="558982847">
              <w:marLeft w:val="0"/>
              <w:marRight w:val="0"/>
              <w:marTop w:val="0"/>
              <w:marBottom w:val="0"/>
              <w:divBdr>
                <w:top w:val="none" w:sz="0" w:space="0" w:color="auto"/>
                <w:left w:val="none" w:sz="0" w:space="0" w:color="auto"/>
                <w:bottom w:val="none" w:sz="0" w:space="0" w:color="auto"/>
                <w:right w:val="none" w:sz="0" w:space="0" w:color="auto"/>
              </w:divBdr>
            </w:div>
          </w:divsChild>
        </w:div>
        <w:div w:id="1110969701">
          <w:marLeft w:val="0"/>
          <w:marRight w:val="0"/>
          <w:marTop w:val="0"/>
          <w:marBottom w:val="0"/>
          <w:divBdr>
            <w:top w:val="none" w:sz="0" w:space="0" w:color="auto"/>
            <w:left w:val="none" w:sz="0" w:space="0" w:color="auto"/>
            <w:bottom w:val="none" w:sz="0" w:space="0" w:color="auto"/>
            <w:right w:val="none" w:sz="0" w:space="0" w:color="auto"/>
          </w:divBdr>
          <w:divsChild>
            <w:div w:id="1534927889">
              <w:marLeft w:val="0"/>
              <w:marRight w:val="0"/>
              <w:marTop w:val="0"/>
              <w:marBottom w:val="0"/>
              <w:divBdr>
                <w:top w:val="none" w:sz="0" w:space="0" w:color="auto"/>
                <w:left w:val="none" w:sz="0" w:space="0" w:color="auto"/>
                <w:bottom w:val="none" w:sz="0" w:space="0" w:color="auto"/>
                <w:right w:val="none" w:sz="0" w:space="0" w:color="auto"/>
              </w:divBdr>
            </w:div>
          </w:divsChild>
        </w:div>
        <w:div w:id="1119103152">
          <w:marLeft w:val="0"/>
          <w:marRight w:val="0"/>
          <w:marTop w:val="0"/>
          <w:marBottom w:val="160"/>
          <w:divBdr>
            <w:top w:val="none" w:sz="0" w:space="0" w:color="auto"/>
            <w:left w:val="none" w:sz="0" w:space="0" w:color="auto"/>
            <w:bottom w:val="none" w:sz="0" w:space="0" w:color="auto"/>
            <w:right w:val="none" w:sz="0" w:space="0" w:color="auto"/>
          </w:divBdr>
          <w:divsChild>
            <w:div w:id="1865944217">
              <w:marLeft w:val="0"/>
              <w:marRight w:val="0"/>
              <w:marTop w:val="0"/>
              <w:marBottom w:val="0"/>
              <w:divBdr>
                <w:top w:val="none" w:sz="0" w:space="0" w:color="auto"/>
                <w:left w:val="none" w:sz="0" w:space="0" w:color="auto"/>
                <w:bottom w:val="none" w:sz="0" w:space="0" w:color="auto"/>
                <w:right w:val="none" w:sz="0" w:space="0" w:color="auto"/>
              </w:divBdr>
              <w:divsChild>
                <w:div w:id="822041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460897">
          <w:marLeft w:val="0"/>
          <w:marRight w:val="0"/>
          <w:marTop w:val="0"/>
          <w:marBottom w:val="0"/>
          <w:divBdr>
            <w:top w:val="none" w:sz="0" w:space="0" w:color="auto"/>
            <w:left w:val="none" w:sz="0" w:space="0" w:color="auto"/>
            <w:bottom w:val="none" w:sz="0" w:space="0" w:color="auto"/>
            <w:right w:val="none" w:sz="0" w:space="0" w:color="auto"/>
          </w:divBdr>
        </w:div>
        <w:div w:id="1129011785">
          <w:marLeft w:val="0"/>
          <w:marRight w:val="0"/>
          <w:marTop w:val="60"/>
          <w:marBottom w:val="0"/>
          <w:divBdr>
            <w:top w:val="none" w:sz="0" w:space="0" w:color="auto"/>
            <w:left w:val="none" w:sz="0" w:space="0" w:color="auto"/>
            <w:bottom w:val="none" w:sz="0" w:space="0" w:color="auto"/>
            <w:right w:val="none" w:sz="0" w:space="0" w:color="auto"/>
          </w:divBdr>
        </w:div>
        <w:div w:id="1142115456">
          <w:marLeft w:val="0"/>
          <w:marRight w:val="0"/>
          <w:marTop w:val="0"/>
          <w:marBottom w:val="0"/>
          <w:divBdr>
            <w:top w:val="none" w:sz="0" w:space="0" w:color="auto"/>
            <w:left w:val="none" w:sz="0" w:space="0" w:color="auto"/>
            <w:bottom w:val="none" w:sz="0" w:space="0" w:color="auto"/>
            <w:right w:val="none" w:sz="0" w:space="0" w:color="auto"/>
          </w:divBdr>
          <w:divsChild>
            <w:div w:id="1426876955">
              <w:marLeft w:val="0"/>
              <w:marRight w:val="0"/>
              <w:marTop w:val="0"/>
              <w:marBottom w:val="0"/>
              <w:divBdr>
                <w:top w:val="none" w:sz="0" w:space="0" w:color="auto"/>
                <w:left w:val="none" w:sz="0" w:space="0" w:color="auto"/>
                <w:bottom w:val="none" w:sz="0" w:space="0" w:color="auto"/>
                <w:right w:val="none" w:sz="0" w:space="0" w:color="auto"/>
              </w:divBdr>
            </w:div>
          </w:divsChild>
        </w:div>
        <w:div w:id="1147672552">
          <w:marLeft w:val="0"/>
          <w:marRight w:val="0"/>
          <w:marTop w:val="0"/>
          <w:marBottom w:val="160"/>
          <w:divBdr>
            <w:top w:val="none" w:sz="0" w:space="0" w:color="auto"/>
            <w:left w:val="none" w:sz="0" w:space="0" w:color="auto"/>
            <w:bottom w:val="none" w:sz="0" w:space="0" w:color="auto"/>
            <w:right w:val="none" w:sz="0" w:space="0" w:color="auto"/>
          </w:divBdr>
          <w:divsChild>
            <w:div w:id="1740246169">
              <w:marLeft w:val="0"/>
              <w:marRight w:val="0"/>
              <w:marTop w:val="0"/>
              <w:marBottom w:val="0"/>
              <w:divBdr>
                <w:top w:val="none" w:sz="0" w:space="0" w:color="auto"/>
                <w:left w:val="none" w:sz="0" w:space="0" w:color="auto"/>
                <w:bottom w:val="none" w:sz="0" w:space="0" w:color="auto"/>
                <w:right w:val="none" w:sz="0" w:space="0" w:color="auto"/>
              </w:divBdr>
              <w:divsChild>
                <w:div w:id="1273980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642588">
          <w:marLeft w:val="0"/>
          <w:marRight w:val="0"/>
          <w:marTop w:val="60"/>
          <w:marBottom w:val="0"/>
          <w:divBdr>
            <w:top w:val="none" w:sz="0" w:space="0" w:color="auto"/>
            <w:left w:val="none" w:sz="0" w:space="0" w:color="auto"/>
            <w:bottom w:val="none" w:sz="0" w:space="0" w:color="auto"/>
            <w:right w:val="none" w:sz="0" w:space="0" w:color="auto"/>
          </w:divBdr>
        </w:div>
        <w:div w:id="1158035138">
          <w:marLeft w:val="0"/>
          <w:marRight w:val="0"/>
          <w:marTop w:val="60"/>
          <w:marBottom w:val="0"/>
          <w:divBdr>
            <w:top w:val="none" w:sz="0" w:space="0" w:color="auto"/>
            <w:left w:val="none" w:sz="0" w:space="0" w:color="auto"/>
            <w:bottom w:val="none" w:sz="0" w:space="0" w:color="auto"/>
            <w:right w:val="none" w:sz="0" w:space="0" w:color="auto"/>
          </w:divBdr>
        </w:div>
        <w:div w:id="1162745705">
          <w:marLeft w:val="0"/>
          <w:marRight w:val="0"/>
          <w:marTop w:val="0"/>
          <w:marBottom w:val="0"/>
          <w:divBdr>
            <w:top w:val="none" w:sz="0" w:space="0" w:color="auto"/>
            <w:left w:val="none" w:sz="0" w:space="0" w:color="auto"/>
            <w:bottom w:val="none" w:sz="0" w:space="0" w:color="auto"/>
            <w:right w:val="none" w:sz="0" w:space="0" w:color="auto"/>
          </w:divBdr>
        </w:div>
        <w:div w:id="1165589130">
          <w:marLeft w:val="0"/>
          <w:marRight w:val="0"/>
          <w:marTop w:val="60"/>
          <w:marBottom w:val="0"/>
          <w:divBdr>
            <w:top w:val="none" w:sz="0" w:space="0" w:color="auto"/>
            <w:left w:val="none" w:sz="0" w:space="0" w:color="auto"/>
            <w:bottom w:val="none" w:sz="0" w:space="0" w:color="auto"/>
            <w:right w:val="none" w:sz="0" w:space="0" w:color="auto"/>
          </w:divBdr>
        </w:div>
        <w:div w:id="1177496932">
          <w:marLeft w:val="0"/>
          <w:marRight w:val="0"/>
          <w:marTop w:val="0"/>
          <w:marBottom w:val="0"/>
          <w:divBdr>
            <w:top w:val="none" w:sz="0" w:space="0" w:color="auto"/>
            <w:left w:val="none" w:sz="0" w:space="0" w:color="auto"/>
            <w:bottom w:val="none" w:sz="0" w:space="0" w:color="auto"/>
            <w:right w:val="none" w:sz="0" w:space="0" w:color="auto"/>
          </w:divBdr>
        </w:div>
        <w:div w:id="1196506514">
          <w:marLeft w:val="0"/>
          <w:marRight w:val="0"/>
          <w:marTop w:val="0"/>
          <w:marBottom w:val="0"/>
          <w:divBdr>
            <w:top w:val="none" w:sz="0" w:space="0" w:color="auto"/>
            <w:left w:val="none" w:sz="0" w:space="0" w:color="auto"/>
            <w:bottom w:val="none" w:sz="0" w:space="0" w:color="auto"/>
            <w:right w:val="none" w:sz="0" w:space="0" w:color="auto"/>
          </w:divBdr>
        </w:div>
        <w:div w:id="1222595605">
          <w:marLeft w:val="0"/>
          <w:marRight w:val="0"/>
          <w:marTop w:val="0"/>
          <w:marBottom w:val="160"/>
          <w:divBdr>
            <w:top w:val="none" w:sz="0" w:space="0" w:color="auto"/>
            <w:left w:val="none" w:sz="0" w:space="0" w:color="auto"/>
            <w:bottom w:val="none" w:sz="0" w:space="0" w:color="auto"/>
            <w:right w:val="none" w:sz="0" w:space="0" w:color="auto"/>
          </w:divBdr>
          <w:divsChild>
            <w:div w:id="1470438580">
              <w:marLeft w:val="0"/>
              <w:marRight w:val="0"/>
              <w:marTop w:val="0"/>
              <w:marBottom w:val="0"/>
              <w:divBdr>
                <w:top w:val="none" w:sz="0" w:space="0" w:color="auto"/>
                <w:left w:val="none" w:sz="0" w:space="0" w:color="auto"/>
                <w:bottom w:val="none" w:sz="0" w:space="0" w:color="auto"/>
                <w:right w:val="none" w:sz="0" w:space="0" w:color="auto"/>
              </w:divBdr>
              <w:divsChild>
                <w:div w:id="1325426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149763">
          <w:marLeft w:val="0"/>
          <w:marRight w:val="0"/>
          <w:marTop w:val="60"/>
          <w:marBottom w:val="0"/>
          <w:divBdr>
            <w:top w:val="none" w:sz="0" w:space="0" w:color="auto"/>
            <w:left w:val="none" w:sz="0" w:space="0" w:color="auto"/>
            <w:bottom w:val="none" w:sz="0" w:space="0" w:color="auto"/>
            <w:right w:val="none" w:sz="0" w:space="0" w:color="auto"/>
          </w:divBdr>
        </w:div>
        <w:div w:id="1234242802">
          <w:marLeft w:val="0"/>
          <w:marRight w:val="0"/>
          <w:marTop w:val="60"/>
          <w:marBottom w:val="0"/>
          <w:divBdr>
            <w:top w:val="none" w:sz="0" w:space="0" w:color="auto"/>
            <w:left w:val="none" w:sz="0" w:space="0" w:color="auto"/>
            <w:bottom w:val="none" w:sz="0" w:space="0" w:color="auto"/>
            <w:right w:val="none" w:sz="0" w:space="0" w:color="auto"/>
          </w:divBdr>
        </w:div>
        <w:div w:id="1238520904">
          <w:marLeft w:val="0"/>
          <w:marRight w:val="0"/>
          <w:marTop w:val="0"/>
          <w:marBottom w:val="160"/>
          <w:divBdr>
            <w:top w:val="none" w:sz="0" w:space="0" w:color="auto"/>
            <w:left w:val="none" w:sz="0" w:space="0" w:color="auto"/>
            <w:bottom w:val="none" w:sz="0" w:space="0" w:color="auto"/>
            <w:right w:val="none" w:sz="0" w:space="0" w:color="auto"/>
          </w:divBdr>
          <w:divsChild>
            <w:div w:id="82191968">
              <w:marLeft w:val="0"/>
              <w:marRight w:val="0"/>
              <w:marTop w:val="0"/>
              <w:marBottom w:val="0"/>
              <w:divBdr>
                <w:top w:val="none" w:sz="0" w:space="0" w:color="auto"/>
                <w:left w:val="none" w:sz="0" w:space="0" w:color="auto"/>
                <w:bottom w:val="none" w:sz="0" w:space="0" w:color="auto"/>
                <w:right w:val="none" w:sz="0" w:space="0" w:color="auto"/>
              </w:divBdr>
              <w:divsChild>
                <w:div w:id="1949044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671241">
          <w:marLeft w:val="0"/>
          <w:marRight w:val="0"/>
          <w:marTop w:val="0"/>
          <w:marBottom w:val="160"/>
          <w:divBdr>
            <w:top w:val="none" w:sz="0" w:space="0" w:color="auto"/>
            <w:left w:val="none" w:sz="0" w:space="0" w:color="auto"/>
            <w:bottom w:val="none" w:sz="0" w:space="0" w:color="auto"/>
            <w:right w:val="none" w:sz="0" w:space="0" w:color="auto"/>
          </w:divBdr>
          <w:divsChild>
            <w:div w:id="1690332059">
              <w:marLeft w:val="0"/>
              <w:marRight w:val="0"/>
              <w:marTop w:val="0"/>
              <w:marBottom w:val="0"/>
              <w:divBdr>
                <w:top w:val="none" w:sz="0" w:space="0" w:color="auto"/>
                <w:left w:val="none" w:sz="0" w:space="0" w:color="auto"/>
                <w:bottom w:val="none" w:sz="0" w:space="0" w:color="auto"/>
                <w:right w:val="none" w:sz="0" w:space="0" w:color="auto"/>
              </w:divBdr>
              <w:divsChild>
                <w:div w:id="80806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441133">
          <w:marLeft w:val="0"/>
          <w:marRight w:val="0"/>
          <w:marTop w:val="0"/>
          <w:marBottom w:val="160"/>
          <w:divBdr>
            <w:top w:val="none" w:sz="0" w:space="0" w:color="auto"/>
            <w:left w:val="none" w:sz="0" w:space="0" w:color="auto"/>
            <w:bottom w:val="none" w:sz="0" w:space="0" w:color="auto"/>
            <w:right w:val="none" w:sz="0" w:space="0" w:color="auto"/>
          </w:divBdr>
          <w:divsChild>
            <w:div w:id="1142889846">
              <w:marLeft w:val="0"/>
              <w:marRight w:val="0"/>
              <w:marTop w:val="0"/>
              <w:marBottom w:val="0"/>
              <w:divBdr>
                <w:top w:val="none" w:sz="0" w:space="0" w:color="auto"/>
                <w:left w:val="none" w:sz="0" w:space="0" w:color="auto"/>
                <w:bottom w:val="none" w:sz="0" w:space="0" w:color="auto"/>
                <w:right w:val="none" w:sz="0" w:space="0" w:color="auto"/>
              </w:divBdr>
              <w:divsChild>
                <w:div w:id="1318876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786959">
          <w:marLeft w:val="0"/>
          <w:marRight w:val="0"/>
          <w:marTop w:val="0"/>
          <w:marBottom w:val="0"/>
          <w:divBdr>
            <w:top w:val="none" w:sz="0" w:space="0" w:color="auto"/>
            <w:left w:val="none" w:sz="0" w:space="0" w:color="auto"/>
            <w:bottom w:val="none" w:sz="0" w:space="0" w:color="auto"/>
            <w:right w:val="none" w:sz="0" w:space="0" w:color="auto"/>
          </w:divBdr>
          <w:divsChild>
            <w:div w:id="1906913756">
              <w:marLeft w:val="0"/>
              <w:marRight w:val="0"/>
              <w:marTop w:val="0"/>
              <w:marBottom w:val="0"/>
              <w:divBdr>
                <w:top w:val="none" w:sz="0" w:space="0" w:color="auto"/>
                <w:left w:val="none" w:sz="0" w:space="0" w:color="auto"/>
                <w:bottom w:val="none" w:sz="0" w:space="0" w:color="auto"/>
                <w:right w:val="none" w:sz="0" w:space="0" w:color="auto"/>
              </w:divBdr>
            </w:div>
          </w:divsChild>
        </w:div>
        <w:div w:id="1274706793">
          <w:marLeft w:val="0"/>
          <w:marRight w:val="0"/>
          <w:marTop w:val="0"/>
          <w:marBottom w:val="0"/>
          <w:divBdr>
            <w:top w:val="none" w:sz="0" w:space="0" w:color="auto"/>
            <w:left w:val="none" w:sz="0" w:space="0" w:color="auto"/>
            <w:bottom w:val="none" w:sz="0" w:space="0" w:color="auto"/>
            <w:right w:val="none" w:sz="0" w:space="0" w:color="auto"/>
          </w:divBdr>
        </w:div>
        <w:div w:id="1277835584">
          <w:marLeft w:val="0"/>
          <w:marRight w:val="0"/>
          <w:marTop w:val="0"/>
          <w:marBottom w:val="0"/>
          <w:divBdr>
            <w:top w:val="none" w:sz="0" w:space="0" w:color="auto"/>
            <w:left w:val="none" w:sz="0" w:space="0" w:color="auto"/>
            <w:bottom w:val="none" w:sz="0" w:space="0" w:color="auto"/>
            <w:right w:val="none" w:sz="0" w:space="0" w:color="auto"/>
          </w:divBdr>
          <w:divsChild>
            <w:div w:id="1688101109">
              <w:marLeft w:val="0"/>
              <w:marRight w:val="0"/>
              <w:marTop w:val="0"/>
              <w:marBottom w:val="0"/>
              <w:divBdr>
                <w:top w:val="none" w:sz="0" w:space="0" w:color="auto"/>
                <w:left w:val="none" w:sz="0" w:space="0" w:color="auto"/>
                <w:bottom w:val="none" w:sz="0" w:space="0" w:color="auto"/>
                <w:right w:val="none" w:sz="0" w:space="0" w:color="auto"/>
              </w:divBdr>
            </w:div>
          </w:divsChild>
        </w:div>
        <w:div w:id="1280332846">
          <w:marLeft w:val="0"/>
          <w:marRight w:val="0"/>
          <w:marTop w:val="0"/>
          <w:marBottom w:val="0"/>
          <w:divBdr>
            <w:top w:val="none" w:sz="0" w:space="0" w:color="auto"/>
            <w:left w:val="none" w:sz="0" w:space="0" w:color="auto"/>
            <w:bottom w:val="none" w:sz="0" w:space="0" w:color="auto"/>
            <w:right w:val="none" w:sz="0" w:space="0" w:color="auto"/>
          </w:divBdr>
        </w:div>
        <w:div w:id="1280989583">
          <w:marLeft w:val="0"/>
          <w:marRight w:val="0"/>
          <w:marTop w:val="60"/>
          <w:marBottom w:val="0"/>
          <w:divBdr>
            <w:top w:val="none" w:sz="0" w:space="0" w:color="auto"/>
            <w:left w:val="none" w:sz="0" w:space="0" w:color="auto"/>
            <w:bottom w:val="none" w:sz="0" w:space="0" w:color="auto"/>
            <w:right w:val="none" w:sz="0" w:space="0" w:color="auto"/>
          </w:divBdr>
        </w:div>
        <w:div w:id="1282419854">
          <w:marLeft w:val="0"/>
          <w:marRight w:val="0"/>
          <w:marTop w:val="0"/>
          <w:marBottom w:val="0"/>
          <w:divBdr>
            <w:top w:val="none" w:sz="0" w:space="0" w:color="auto"/>
            <w:left w:val="none" w:sz="0" w:space="0" w:color="auto"/>
            <w:bottom w:val="none" w:sz="0" w:space="0" w:color="auto"/>
            <w:right w:val="none" w:sz="0" w:space="0" w:color="auto"/>
          </w:divBdr>
          <w:divsChild>
            <w:div w:id="1950118728">
              <w:marLeft w:val="0"/>
              <w:marRight w:val="0"/>
              <w:marTop w:val="0"/>
              <w:marBottom w:val="0"/>
              <w:divBdr>
                <w:top w:val="none" w:sz="0" w:space="0" w:color="auto"/>
                <w:left w:val="none" w:sz="0" w:space="0" w:color="auto"/>
                <w:bottom w:val="none" w:sz="0" w:space="0" w:color="auto"/>
                <w:right w:val="none" w:sz="0" w:space="0" w:color="auto"/>
              </w:divBdr>
            </w:div>
          </w:divsChild>
        </w:div>
        <w:div w:id="1293366053">
          <w:marLeft w:val="0"/>
          <w:marRight w:val="0"/>
          <w:marTop w:val="0"/>
          <w:marBottom w:val="0"/>
          <w:divBdr>
            <w:top w:val="none" w:sz="0" w:space="0" w:color="auto"/>
            <w:left w:val="none" w:sz="0" w:space="0" w:color="auto"/>
            <w:bottom w:val="none" w:sz="0" w:space="0" w:color="auto"/>
            <w:right w:val="none" w:sz="0" w:space="0" w:color="auto"/>
          </w:divBdr>
        </w:div>
        <w:div w:id="1297906609">
          <w:marLeft w:val="0"/>
          <w:marRight w:val="0"/>
          <w:marTop w:val="60"/>
          <w:marBottom w:val="0"/>
          <w:divBdr>
            <w:top w:val="none" w:sz="0" w:space="0" w:color="auto"/>
            <w:left w:val="none" w:sz="0" w:space="0" w:color="auto"/>
            <w:bottom w:val="none" w:sz="0" w:space="0" w:color="auto"/>
            <w:right w:val="none" w:sz="0" w:space="0" w:color="auto"/>
          </w:divBdr>
        </w:div>
        <w:div w:id="1300037756">
          <w:marLeft w:val="0"/>
          <w:marRight w:val="0"/>
          <w:marTop w:val="0"/>
          <w:marBottom w:val="0"/>
          <w:divBdr>
            <w:top w:val="none" w:sz="0" w:space="0" w:color="auto"/>
            <w:left w:val="none" w:sz="0" w:space="0" w:color="auto"/>
            <w:bottom w:val="none" w:sz="0" w:space="0" w:color="auto"/>
            <w:right w:val="none" w:sz="0" w:space="0" w:color="auto"/>
          </w:divBdr>
          <w:divsChild>
            <w:div w:id="1828013353">
              <w:marLeft w:val="0"/>
              <w:marRight w:val="0"/>
              <w:marTop w:val="0"/>
              <w:marBottom w:val="0"/>
              <w:divBdr>
                <w:top w:val="none" w:sz="0" w:space="0" w:color="auto"/>
                <w:left w:val="none" w:sz="0" w:space="0" w:color="auto"/>
                <w:bottom w:val="none" w:sz="0" w:space="0" w:color="auto"/>
                <w:right w:val="none" w:sz="0" w:space="0" w:color="auto"/>
              </w:divBdr>
            </w:div>
          </w:divsChild>
        </w:div>
        <w:div w:id="1315337420">
          <w:marLeft w:val="0"/>
          <w:marRight w:val="0"/>
          <w:marTop w:val="0"/>
          <w:marBottom w:val="0"/>
          <w:divBdr>
            <w:top w:val="none" w:sz="0" w:space="0" w:color="auto"/>
            <w:left w:val="none" w:sz="0" w:space="0" w:color="auto"/>
            <w:bottom w:val="none" w:sz="0" w:space="0" w:color="auto"/>
            <w:right w:val="none" w:sz="0" w:space="0" w:color="auto"/>
          </w:divBdr>
          <w:divsChild>
            <w:div w:id="658851640">
              <w:marLeft w:val="0"/>
              <w:marRight w:val="0"/>
              <w:marTop w:val="0"/>
              <w:marBottom w:val="0"/>
              <w:divBdr>
                <w:top w:val="none" w:sz="0" w:space="0" w:color="auto"/>
                <w:left w:val="none" w:sz="0" w:space="0" w:color="auto"/>
                <w:bottom w:val="none" w:sz="0" w:space="0" w:color="auto"/>
                <w:right w:val="none" w:sz="0" w:space="0" w:color="auto"/>
              </w:divBdr>
            </w:div>
          </w:divsChild>
        </w:div>
        <w:div w:id="1316182570">
          <w:marLeft w:val="0"/>
          <w:marRight w:val="0"/>
          <w:marTop w:val="0"/>
          <w:marBottom w:val="160"/>
          <w:divBdr>
            <w:top w:val="none" w:sz="0" w:space="0" w:color="auto"/>
            <w:left w:val="none" w:sz="0" w:space="0" w:color="auto"/>
            <w:bottom w:val="none" w:sz="0" w:space="0" w:color="auto"/>
            <w:right w:val="none" w:sz="0" w:space="0" w:color="auto"/>
          </w:divBdr>
          <w:divsChild>
            <w:div w:id="194198688">
              <w:marLeft w:val="0"/>
              <w:marRight w:val="0"/>
              <w:marTop w:val="0"/>
              <w:marBottom w:val="0"/>
              <w:divBdr>
                <w:top w:val="none" w:sz="0" w:space="0" w:color="auto"/>
                <w:left w:val="none" w:sz="0" w:space="0" w:color="auto"/>
                <w:bottom w:val="none" w:sz="0" w:space="0" w:color="auto"/>
                <w:right w:val="none" w:sz="0" w:space="0" w:color="auto"/>
              </w:divBdr>
              <w:divsChild>
                <w:div w:id="338429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788792">
          <w:marLeft w:val="0"/>
          <w:marRight w:val="0"/>
          <w:marTop w:val="0"/>
          <w:marBottom w:val="160"/>
          <w:divBdr>
            <w:top w:val="none" w:sz="0" w:space="0" w:color="auto"/>
            <w:left w:val="none" w:sz="0" w:space="0" w:color="auto"/>
            <w:bottom w:val="none" w:sz="0" w:space="0" w:color="auto"/>
            <w:right w:val="none" w:sz="0" w:space="0" w:color="auto"/>
          </w:divBdr>
          <w:divsChild>
            <w:div w:id="1625965678">
              <w:marLeft w:val="0"/>
              <w:marRight w:val="0"/>
              <w:marTop w:val="0"/>
              <w:marBottom w:val="0"/>
              <w:divBdr>
                <w:top w:val="none" w:sz="0" w:space="0" w:color="auto"/>
                <w:left w:val="none" w:sz="0" w:space="0" w:color="auto"/>
                <w:bottom w:val="none" w:sz="0" w:space="0" w:color="auto"/>
                <w:right w:val="none" w:sz="0" w:space="0" w:color="auto"/>
              </w:divBdr>
              <w:divsChild>
                <w:div w:id="2070378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9214943">
          <w:marLeft w:val="0"/>
          <w:marRight w:val="0"/>
          <w:marTop w:val="0"/>
          <w:marBottom w:val="0"/>
          <w:divBdr>
            <w:top w:val="none" w:sz="0" w:space="0" w:color="auto"/>
            <w:left w:val="none" w:sz="0" w:space="0" w:color="auto"/>
            <w:bottom w:val="none" w:sz="0" w:space="0" w:color="auto"/>
            <w:right w:val="none" w:sz="0" w:space="0" w:color="auto"/>
          </w:divBdr>
          <w:divsChild>
            <w:div w:id="1033648367">
              <w:marLeft w:val="0"/>
              <w:marRight w:val="0"/>
              <w:marTop w:val="0"/>
              <w:marBottom w:val="0"/>
              <w:divBdr>
                <w:top w:val="none" w:sz="0" w:space="0" w:color="auto"/>
                <w:left w:val="none" w:sz="0" w:space="0" w:color="auto"/>
                <w:bottom w:val="none" w:sz="0" w:space="0" w:color="auto"/>
                <w:right w:val="none" w:sz="0" w:space="0" w:color="auto"/>
              </w:divBdr>
            </w:div>
          </w:divsChild>
        </w:div>
        <w:div w:id="1333333631">
          <w:marLeft w:val="0"/>
          <w:marRight w:val="0"/>
          <w:marTop w:val="0"/>
          <w:marBottom w:val="0"/>
          <w:divBdr>
            <w:top w:val="none" w:sz="0" w:space="0" w:color="auto"/>
            <w:left w:val="none" w:sz="0" w:space="0" w:color="auto"/>
            <w:bottom w:val="none" w:sz="0" w:space="0" w:color="auto"/>
            <w:right w:val="none" w:sz="0" w:space="0" w:color="auto"/>
          </w:divBdr>
          <w:divsChild>
            <w:div w:id="1585723521">
              <w:marLeft w:val="0"/>
              <w:marRight w:val="0"/>
              <w:marTop w:val="0"/>
              <w:marBottom w:val="0"/>
              <w:divBdr>
                <w:top w:val="none" w:sz="0" w:space="0" w:color="auto"/>
                <w:left w:val="none" w:sz="0" w:space="0" w:color="auto"/>
                <w:bottom w:val="none" w:sz="0" w:space="0" w:color="auto"/>
                <w:right w:val="none" w:sz="0" w:space="0" w:color="auto"/>
              </w:divBdr>
            </w:div>
          </w:divsChild>
        </w:div>
        <w:div w:id="1339187827">
          <w:marLeft w:val="0"/>
          <w:marRight w:val="0"/>
          <w:marTop w:val="60"/>
          <w:marBottom w:val="0"/>
          <w:divBdr>
            <w:top w:val="none" w:sz="0" w:space="0" w:color="auto"/>
            <w:left w:val="none" w:sz="0" w:space="0" w:color="auto"/>
            <w:bottom w:val="none" w:sz="0" w:space="0" w:color="auto"/>
            <w:right w:val="none" w:sz="0" w:space="0" w:color="auto"/>
          </w:divBdr>
        </w:div>
        <w:div w:id="1344240278">
          <w:marLeft w:val="0"/>
          <w:marRight w:val="0"/>
          <w:marTop w:val="0"/>
          <w:marBottom w:val="160"/>
          <w:divBdr>
            <w:top w:val="none" w:sz="0" w:space="0" w:color="auto"/>
            <w:left w:val="none" w:sz="0" w:space="0" w:color="auto"/>
            <w:bottom w:val="none" w:sz="0" w:space="0" w:color="auto"/>
            <w:right w:val="none" w:sz="0" w:space="0" w:color="auto"/>
          </w:divBdr>
          <w:divsChild>
            <w:div w:id="332803527">
              <w:marLeft w:val="0"/>
              <w:marRight w:val="0"/>
              <w:marTop w:val="0"/>
              <w:marBottom w:val="0"/>
              <w:divBdr>
                <w:top w:val="none" w:sz="0" w:space="0" w:color="auto"/>
                <w:left w:val="none" w:sz="0" w:space="0" w:color="auto"/>
                <w:bottom w:val="none" w:sz="0" w:space="0" w:color="auto"/>
                <w:right w:val="none" w:sz="0" w:space="0" w:color="auto"/>
              </w:divBdr>
              <w:divsChild>
                <w:div w:id="955796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669669">
          <w:marLeft w:val="0"/>
          <w:marRight w:val="0"/>
          <w:marTop w:val="0"/>
          <w:marBottom w:val="0"/>
          <w:divBdr>
            <w:top w:val="none" w:sz="0" w:space="0" w:color="auto"/>
            <w:left w:val="none" w:sz="0" w:space="0" w:color="auto"/>
            <w:bottom w:val="none" w:sz="0" w:space="0" w:color="auto"/>
            <w:right w:val="none" w:sz="0" w:space="0" w:color="auto"/>
          </w:divBdr>
        </w:div>
        <w:div w:id="1347169966">
          <w:marLeft w:val="0"/>
          <w:marRight w:val="0"/>
          <w:marTop w:val="0"/>
          <w:marBottom w:val="0"/>
          <w:divBdr>
            <w:top w:val="none" w:sz="0" w:space="0" w:color="auto"/>
            <w:left w:val="none" w:sz="0" w:space="0" w:color="auto"/>
            <w:bottom w:val="none" w:sz="0" w:space="0" w:color="auto"/>
            <w:right w:val="none" w:sz="0" w:space="0" w:color="auto"/>
          </w:divBdr>
          <w:divsChild>
            <w:div w:id="861280723">
              <w:marLeft w:val="0"/>
              <w:marRight w:val="0"/>
              <w:marTop w:val="0"/>
              <w:marBottom w:val="0"/>
              <w:divBdr>
                <w:top w:val="none" w:sz="0" w:space="0" w:color="auto"/>
                <w:left w:val="none" w:sz="0" w:space="0" w:color="auto"/>
                <w:bottom w:val="none" w:sz="0" w:space="0" w:color="auto"/>
                <w:right w:val="none" w:sz="0" w:space="0" w:color="auto"/>
              </w:divBdr>
            </w:div>
          </w:divsChild>
        </w:div>
        <w:div w:id="1358845196">
          <w:marLeft w:val="0"/>
          <w:marRight w:val="0"/>
          <w:marTop w:val="0"/>
          <w:marBottom w:val="160"/>
          <w:divBdr>
            <w:top w:val="none" w:sz="0" w:space="0" w:color="auto"/>
            <w:left w:val="none" w:sz="0" w:space="0" w:color="auto"/>
            <w:bottom w:val="none" w:sz="0" w:space="0" w:color="auto"/>
            <w:right w:val="none" w:sz="0" w:space="0" w:color="auto"/>
          </w:divBdr>
          <w:divsChild>
            <w:div w:id="1804881561">
              <w:marLeft w:val="0"/>
              <w:marRight w:val="0"/>
              <w:marTop w:val="0"/>
              <w:marBottom w:val="0"/>
              <w:divBdr>
                <w:top w:val="none" w:sz="0" w:space="0" w:color="auto"/>
                <w:left w:val="none" w:sz="0" w:space="0" w:color="auto"/>
                <w:bottom w:val="none" w:sz="0" w:space="0" w:color="auto"/>
                <w:right w:val="none" w:sz="0" w:space="0" w:color="auto"/>
              </w:divBdr>
              <w:divsChild>
                <w:div w:id="1906909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283240">
          <w:marLeft w:val="0"/>
          <w:marRight w:val="0"/>
          <w:marTop w:val="60"/>
          <w:marBottom w:val="0"/>
          <w:divBdr>
            <w:top w:val="none" w:sz="0" w:space="0" w:color="auto"/>
            <w:left w:val="none" w:sz="0" w:space="0" w:color="auto"/>
            <w:bottom w:val="none" w:sz="0" w:space="0" w:color="auto"/>
            <w:right w:val="none" w:sz="0" w:space="0" w:color="auto"/>
          </w:divBdr>
        </w:div>
        <w:div w:id="1364210293">
          <w:marLeft w:val="0"/>
          <w:marRight w:val="0"/>
          <w:marTop w:val="60"/>
          <w:marBottom w:val="0"/>
          <w:divBdr>
            <w:top w:val="none" w:sz="0" w:space="0" w:color="auto"/>
            <w:left w:val="none" w:sz="0" w:space="0" w:color="auto"/>
            <w:bottom w:val="none" w:sz="0" w:space="0" w:color="auto"/>
            <w:right w:val="none" w:sz="0" w:space="0" w:color="auto"/>
          </w:divBdr>
        </w:div>
        <w:div w:id="1365788936">
          <w:marLeft w:val="0"/>
          <w:marRight w:val="0"/>
          <w:marTop w:val="60"/>
          <w:marBottom w:val="0"/>
          <w:divBdr>
            <w:top w:val="none" w:sz="0" w:space="0" w:color="auto"/>
            <w:left w:val="none" w:sz="0" w:space="0" w:color="auto"/>
            <w:bottom w:val="none" w:sz="0" w:space="0" w:color="auto"/>
            <w:right w:val="none" w:sz="0" w:space="0" w:color="auto"/>
          </w:divBdr>
        </w:div>
        <w:div w:id="1368532662">
          <w:marLeft w:val="0"/>
          <w:marRight w:val="0"/>
          <w:marTop w:val="0"/>
          <w:marBottom w:val="0"/>
          <w:divBdr>
            <w:top w:val="none" w:sz="0" w:space="0" w:color="auto"/>
            <w:left w:val="none" w:sz="0" w:space="0" w:color="auto"/>
            <w:bottom w:val="none" w:sz="0" w:space="0" w:color="auto"/>
            <w:right w:val="none" w:sz="0" w:space="0" w:color="auto"/>
          </w:divBdr>
        </w:div>
        <w:div w:id="1378046585">
          <w:marLeft w:val="0"/>
          <w:marRight w:val="0"/>
          <w:marTop w:val="0"/>
          <w:marBottom w:val="0"/>
          <w:divBdr>
            <w:top w:val="none" w:sz="0" w:space="0" w:color="auto"/>
            <w:left w:val="none" w:sz="0" w:space="0" w:color="auto"/>
            <w:bottom w:val="none" w:sz="0" w:space="0" w:color="auto"/>
            <w:right w:val="none" w:sz="0" w:space="0" w:color="auto"/>
          </w:divBdr>
        </w:div>
        <w:div w:id="1397898534">
          <w:marLeft w:val="0"/>
          <w:marRight w:val="0"/>
          <w:marTop w:val="60"/>
          <w:marBottom w:val="0"/>
          <w:divBdr>
            <w:top w:val="none" w:sz="0" w:space="0" w:color="auto"/>
            <w:left w:val="none" w:sz="0" w:space="0" w:color="auto"/>
            <w:bottom w:val="none" w:sz="0" w:space="0" w:color="auto"/>
            <w:right w:val="none" w:sz="0" w:space="0" w:color="auto"/>
          </w:divBdr>
        </w:div>
        <w:div w:id="1410730985">
          <w:marLeft w:val="0"/>
          <w:marRight w:val="0"/>
          <w:marTop w:val="0"/>
          <w:marBottom w:val="0"/>
          <w:divBdr>
            <w:top w:val="none" w:sz="0" w:space="0" w:color="auto"/>
            <w:left w:val="none" w:sz="0" w:space="0" w:color="auto"/>
            <w:bottom w:val="none" w:sz="0" w:space="0" w:color="auto"/>
            <w:right w:val="none" w:sz="0" w:space="0" w:color="auto"/>
          </w:divBdr>
        </w:div>
        <w:div w:id="1415587201">
          <w:marLeft w:val="0"/>
          <w:marRight w:val="0"/>
          <w:marTop w:val="0"/>
          <w:marBottom w:val="0"/>
          <w:divBdr>
            <w:top w:val="none" w:sz="0" w:space="0" w:color="auto"/>
            <w:left w:val="none" w:sz="0" w:space="0" w:color="auto"/>
            <w:bottom w:val="none" w:sz="0" w:space="0" w:color="auto"/>
            <w:right w:val="none" w:sz="0" w:space="0" w:color="auto"/>
          </w:divBdr>
        </w:div>
        <w:div w:id="1419643405">
          <w:marLeft w:val="0"/>
          <w:marRight w:val="0"/>
          <w:marTop w:val="0"/>
          <w:marBottom w:val="160"/>
          <w:divBdr>
            <w:top w:val="none" w:sz="0" w:space="0" w:color="auto"/>
            <w:left w:val="none" w:sz="0" w:space="0" w:color="auto"/>
            <w:bottom w:val="none" w:sz="0" w:space="0" w:color="auto"/>
            <w:right w:val="none" w:sz="0" w:space="0" w:color="auto"/>
          </w:divBdr>
          <w:divsChild>
            <w:div w:id="660430740">
              <w:marLeft w:val="0"/>
              <w:marRight w:val="0"/>
              <w:marTop w:val="0"/>
              <w:marBottom w:val="0"/>
              <w:divBdr>
                <w:top w:val="none" w:sz="0" w:space="0" w:color="auto"/>
                <w:left w:val="none" w:sz="0" w:space="0" w:color="auto"/>
                <w:bottom w:val="none" w:sz="0" w:space="0" w:color="auto"/>
                <w:right w:val="none" w:sz="0" w:space="0" w:color="auto"/>
              </w:divBdr>
              <w:divsChild>
                <w:div w:id="2040936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535688">
          <w:marLeft w:val="0"/>
          <w:marRight w:val="0"/>
          <w:marTop w:val="0"/>
          <w:marBottom w:val="0"/>
          <w:divBdr>
            <w:top w:val="none" w:sz="0" w:space="0" w:color="auto"/>
            <w:left w:val="none" w:sz="0" w:space="0" w:color="auto"/>
            <w:bottom w:val="none" w:sz="0" w:space="0" w:color="auto"/>
            <w:right w:val="none" w:sz="0" w:space="0" w:color="auto"/>
          </w:divBdr>
        </w:div>
        <w:div w:id="1434090505">
          <w:marLeft w:val="0"/>
          <w:marRight w:val="0"/>
          <w:marTop w:val="0"/>
          <w:marBottom w:val="0"/>
          <w:divBdr>
            <w:top w:val="none" w:sz="0" w:space="0" w:color="auto"/>
            <w:left w:val="none" w:sz="0" w:space="0" w:color="auto"/>
            <w:bottom w:val="none" w:sz="0" w:space="0" w:color="auto"/>
            <w:right w:val="none" w:sz="0" w:space="0" w:color="auto"/>
          </w:divBdr>
          <w:divsChild>
            <w:div w:id="745108100">
              <w:marLeft w:val="0"/>
              <w:marRight w:val="0"/>
              <w:marTop w:val="0"/>
              <w:marBottom w:val="0"/>
              <w:divBdr>
                <w:top w:val="none" w:sz="0" w:space="0" w:color="auto"/>
                <w:left w:val="none" w:sz="0" w:space="0" w:color="auto"/>
                <w:bottom w:val="none" w:sz="0" w:space="0" w:color="auto"/>
                <w:right w:val="none" w:sz="0" w:space="0" w:color="auto"/>
              </w:divBdr>
            </w:div>
          </w:divsChild>
        </w:div>
        <w:div w:id="1439789990">
          <w:marLeft w:val="0"/>
          <w:marRight w:val="0"/>
          <w:marTop w:val="0"/>
          <w:marBottom w:val="160"/>
          <w:divBdr>
            <w:top w:val="none" w:sz="0" w:space="0" w:color="auto"/>
            <w:left w:val="none" w:sz="0" w:space="0" w:color="auto"/>
            <w:bottom w:val="none" w:sz="0" w:space="0" w:color="auto"/>
            <w:right w:val="none" w:sz="0" w:space="0" w:color="auto"/>
          </w:divBdr>
          <w:divsChild>
            <w:div w:id="2045204261">
              <w:marLeft w:val="0"/>
              <w:marRight w:val="0"/>
              <w:marTop w:val="0"/>
              <w:marBottom w:val="0"/>
              <w:divBdr>
                <w:top w:val="none" w:sz="0" w:space="0" w:color="auto"/>
                <w:left w:val="none" w:sz="0" w:space="0" w:color="auto"/>
                <w:bottom w:val="none" w:sz="0" w:space="0" w:color="auto"/>
                <w:right w:val="none" w:sz="0" w:space="0" w:color="auto"/>
              </w:divBdr>
              <w:divsChild>
                <w:div w:id="578833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074101">
          <w:marLeft w:val="0"/>
          <w:marRight w:val="0"/>
          <w:marTop w:val="0"/>
          <w:marBottom w:val="160"/>
          <w:divBdr>
            <w:top w:val="none" w:sz="0" w:space="0" w:color="auto"/>
            <w:left w:val="none" w:sz="0" w:space="0" w:color="auto"/>
            <w:bottom w:val="none" w:sz="0" w:space="0" w:color="auto"/>
            <w:right w:val="none" w:sz="0" w:space="0" w:color="auto"/>
          </w:divBdr>
          <w:divsChild>
            <w:div w:id="2003461476">
              <w:marLeft w:val="0"/>
              <w:marRight w:val="0"/>
              <w:marTop w:val="0"/>
              <w:marBottom w:val="0"/>
              <w:divBdr>
                <w:top w:val="none" w:sz="0" w:space="0" w:color="auto"/>
                <w:left w:val="none" w:sz="0" w:space="0" w:color="auto"/>
                <w:bottom w:val="none" w:sz="0" w:space="0" w:color="auto"/>
                <w:right w:val="none" w:sz="0" w:space="0" w:color="auto"/>
              </w:divBdr>
              <w:divsChild>
                <w:div w:id="56631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786258">
          <w:marLeft w:val="0"/>
          <w:marRight w:val="0"/>
          <w:marTop w:val="0"/>
          <w:marBottom w:val="0"/>
          <w:divBdr>
            <w:top w:val="none" w:sz="0" w:space="0" w:color="auto"/>
            <w:left w:val="none" w:sz="0" w:space="0" w:color="auto"/>
            <w:bottom w:val="none" w:sz="0" w:space="0" w:color="auto"/>
            <w:right w:val="none" w:sz="0" w:space="0" w:color="auto"/>
          </w:divBdr>
        </w:div>
        <w:div w:id="1468204551">
          <w:marLeft w:val="0"/>
          <w:marRight w:val="0"/>
          <w:marTop w:val="60"/>
          <w:marBottom w:val="0"/>
          <w:divBdr>
            <w:top w:val="none" w:sz="0" w:space="0" w:color="auto"/>
            <w:left w:val="none" w:sz="0" w:space="0" w:color="auto"/>
            <w:bottom w:val="none" w:sz="0" w:space="0" w:color="auto"/>
            <w:right w:val="none" w:sz="0" w:space="0" w:color="auto"/>
          </w:divBdr>
        </w:div>
        <w:div w:id="1494494274">
          <w:marLeft w:val="0"/>
          <w:marRight w:val="0"/>
          <w:marTop w:val="60"/>
          <w:marBottom w:val="0"/>
          <w:divBdr>
            <w:top w:val="none" w:sz="0" w:space="0" w:color="auto"/>
            <w:left w:val="none" w:sz="0" w:space="0" w:color="auto"/>
            <w:bottom w:val="none" w:sz="0" w:space="0" w:color="auto"/>
            <w:right w:val="none" w:sz="0" w:space="0" w:color="auto"/>
          </w:divBdr>
        </w:div>
        <w:div w:id="1501966031">
          <w:marLeft w:val="0"/>
          <w:marRight w:val="0"/>
          <w:marTop w:val="0"/>
          <w:marBottom w:val="0"/>
          <w:divBdr>
            <w:top w:val="none" w:sz="0" w:space="0" w:color="auto"/>
            <w:left w:val="none" w:sz="0" w:space="0" w:color="auto"/>
            <w:bottom w:val="none" w:sz="0" w:space="0" w:color="auto"/>
            <w:right w:val="none" w:sz="0" w:space="0" w:color="auto"/>
          </w:divBdr>
        </w:div>
        <w:div w:id="1512800108">
          <w:marLeft w:val="0"/>
          <w:marRight w:val="0"/>
          <w:marTop w:val="0"/>
          <w:marBottom w:val="0"/>
          <w:divBdr>
            <w:top w:val="none" w:sz="0" w:space="0" w:color="auto"/>
            <w:left w:val="none" w:sz="0" w:space="0" w:color="auto"/>
            <w:bottom w:val="none" w:sz="0" w:space="0" w:color="auto"/>
            <w:right w:val="none" w:sz="0" w:space="0" w:color="auto"/>
          </w:divBdr>
        </w:div>
        <w:div w:id="1513643250">
          <w:marLeft w:val="0"/>
          <w:marRight w:val="0"/>
          <w:marTop w:val="0"/>
          <w:marBottom w:val="0"/>
          <w:divBdr>
            <w:top w:val="none" w:sz="0" w:space="0" w:color="auto"/>
            <w:left w:val="none" w:sz="0" w:space="0" w:color="auto"/>
            <w:bottom w:val="none" w:sz="0" w:space="0" w:color="auto"/>
            <w:right w:val="none" w:sz="0" w:space="0" w:color="auto"/>
          </w:divBdr>
          <w:divsChild>
            <w:div w:id="972053533">
              <w:marLeft w:val="0"/>
              <w:marRight w:val="0"/>
              <w:marTop w:val="0"/>
              <w:marBottom w:val="0"/>
              <w:divBdr>
                <w:top w:val="none" w:sz="0" w:space="0" w:color="auto"/>
                <w:left w:val="none" w:sz="0" w:space="0" w:color="auto"/>
                <w:bottom w:val="none" w:sz="0" w:space="0" w:color="auto"/>
                <w:right w:val="none" w:sz="0" w:space="0" w:color="auto"/>
              </w:divBdr>
            </w:div>
          </w:divsChild>
        </w:div>
        <w:div w:id="1540901208">
          <w:marLeft w:val="0"/>
          <w:marRight w:val="0"/>
          <w:marTop w:val="0"/>
          <w:marBottom w:val="0"/>
          <w:divBdr>
            <w:top w:val="none" w:sz="0" w:space="0" w:color="auto"/>
            <w:left w:val="none" w:sz="0" w:space="0" w:color="auto"/>
            <w:bottom w:val="none" w:sz="0" w:space="0" w:color="auto"/>
            <w:right w:val="none" w:sz="0" w:space="0" w:color="auto"/>
          </w:divBdr>
        </w:div>
        <w:div w:id="1548566616">
          <w:marLeft w:val="0"/>
          <w:marRight w:val="0"/>
          <w:marTop w:val="0"/>
          <w:marBottom w:val="0"/>
          <w:divBdr>
            <w:top w:val="none" w:sz="0" w:space="0" w:color="auto"/>
            <w:left w:val="none" w:sz="0" w:space="0" w:color="auto"/>
            <w:bottom w:val="none" w:sz="0" w:space="0" w:color="auto"/>
            <w:right w:val="none" w:sz="0" w:space="0" w:color="auto"/>
          </w:divBdr>
        </w:div>
        <w:div w:id="1549992330">
          <w:marLeft w:val="0"/>
          <w:marRight w:val="0"/>
          <w:marTop w:val="60"/>
          <w:marBottom w:val="0"/>
          <w:divBdr>
            <w:top w:val="none" w:sz="0" w:space="0" w:color="auto"/>
            <w:left w:val="none" w:sz="0" w:space="0" w:color="auto"/>
            <w:bottom w:val="none" w:sz="0" w:space="0" w:color="auto"/>
            <w:right w:val="none" w:sz="0" w:space="0" w:color="auto"/>
          </w:divBdr>
        </w:div>
        <w:div w:id="1553806850">
          <w:marLeft w:val="0"/>
          <w:marRight w:val="0"/>
          <w:marTop w:val="0"/>
          <w:marBottom w:val="160"/>
          <w:divBdr>
            <w:top w:val="none" w:sz="0" w:space="0" w:color="auto"/>
            <w:left w:val="none" w:sz="0" w:space="0" w:color="auto"/>
            <w:bottom w:val="none" w:sz="0" w:space="0" w:color="auto"/>
            <w:right w:val="none" w:sz="0" w:space="0" w:color="auto"/>
          </w:divBdr>
          <w:divsChild>
            <w:div w:id="128935445">
              <w:marLeft w:val="0"/>
              <w:marRight w:val="0"/>
              <w:marTop w:val="0"/>
              <w:marBottom w:val="0"/>
              <w:divBdr>
                <w:top w:val="none" w:sz="0" w:space="0" w:color="auto"/>
                <w:left w:val="none" w:sz="0" w:space="0" w:color="auto"/>
                <w:bottom w:val="none" w:sz="0" w:space="0" w:color="auto"/>
                <w:right w:val="none" w:sz="0" w:space="0" w:color="auto"/>
              </w:divBdr>
              <w:divsChild>
                <w:div w:id="1740595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267796">
          <w:marLeft w:val="0"/>
          <w:marRight w:val="0"/>
          <w:marTop w:val="0"/>
          <w:marBottom w:val="160"/>
          <w:divBdr>
            <w:top w:val="none" w:sz="0" w:space="0" w:color="auto"/>
            <w:left w:val="none" w:sz="0" w:space="0" w:color="auto"/>
            <w:bottom w:val="none" w:sz="0" w:space="0" w:color="auto"/>
            <w:right w:val="none" w:sz="0" w:space="0" w:color="auto"/>
          </w:divBdr>
          <w:divsChild>
            <w:div w:id="380331458">
              <w:marLeft w:val="0"/>
              <w:marRight w:val="0"/>
              <w:marTop w:val="0"/>
              <w:marBottom w:val="0"/>
              <w:divBdr>
                <w:top w:val="none" w:sz="0" w:space="0" w:color="auto"/>
                <w:left w:val="none" w:sz="0" w:space="0" w:color="auto"/>
                <w:bottom w:val="none" w:sz="0" w:space="0" w:color="auto"/>
                <w:right w:val="none" w:sz="0" w:space="0" w:color="auto"/>
              </w:divBdr>
              <w:divsChild>
                <w:div w:id="924654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702615">
          <w:marLeft w:val="0"/>
          <w:marRight w:val="0"/>
          <w:marTop w:val="0"/>
          <w:marBottom w:val="0"/>
          <w:divBdr>
            <w:top w:val="none" w:sz="0" w:space="0" w:color="auto"/>
            <w:left w:val="none" w:sz="0" w:space="0" w:color="auto"/>
            <w:bottom w:val="none" w:sz="0" w:space="0" w:color="auto"/>
            <w:right w:val="none" w:sz="0" w:space="0" w:color="auto"/>
          </w:divBdr>
        </w:div>
        <w:div w:id="1555895999">
          <w:marLeft w:val="0"/>
          <w:marRight w:val="0"/>
          <w:marTop w:val="60"/>
          <w:marBottom w:val="0"/>
          <w:divBdr>
            <w:top w:val="none" w:sz="0" w:space="0" w:color="auto"/>
            <w:left w:val="none" w:sz="0" w:space="0" w:color="auto"/>
            <w:bottom w:val="none" w:sz="0" w:space="0" w:color="auto"/>
            <w:right w:val="none" w:sz="0" w:space="0" w:color="auto"/>
          </w:divBdr>
        </w:div>
        <w:div w:id="1558081038">
          <w:marLeft w:val="0"/>
          <w:marRight w:val="0"/>
          <w:marTop w:val="0"/>
          <w:marBottom w:val="0"/>
          <w:divBdr>
            <w:top w:val="none" w:sz="0" w:space="0" w:color="auto"/>
            <w:left w:val="none" w:sz="0" w:space="0" w:color="auto"/>
            <w:bottom w:val="none" w:sz="0" w:space="0" w:color="auto"/>
            <w:right w:val="none" w:sz="0" w:space="0" w:color="auto"/>
          </w:divBdr>
          <w:divsChild>
            <w:div w:id="871920327">
              <w:marLeft w:val="0"/>
              <w:marRight w:val="0"/>
              <w:marTop w:val="0"/>
              <w:marBottom w:val="0"/>
              <w:divBdr>
                <w:top w:val="none" w:sz="0" w:space="0" w:color="auto"/>
                <w:left w:val="none" w:sz="0" w:space="0" w:color="auto"/>
                <w:bottom w:val="none" w:sz="0" w:space="0" w:color="auto"/>
                <w:right w:val="none" w:sz="0" w:space="0" w:color="auto"/>
              </w:divBdr>
            </w:div>
          </w:divsChild>
        </w:div>
        <w:div w:id="1563448401">
          <w:marLeft w:val="0"/>
          <w:marRight w:val="0"/>
          <w:marTop w:val="60"/>
          <w:marBottom w:val="0"/>
          <w:divBdr>
            <w:top w:val="none" w:sz="0" w:space="0" w:color="auto"/>
            <w:left w:val="none" w:sz="0" w:space="0" w:color="auto"/>
            <w:bottom w:val="none" w:sz="0" w:space="0" w:color="auto"/>
            <w:right w:val="none" w:sz="0" w:space="0" w:color="auto"/>
          </w:divBdr>
        </w:div>
        <w:div w:id="1572544939">
          <w:marLeft w:val="0"/>
          <w:marRight w:val="0"/>
          <w:marTop w:val="0"/>
          <w:marBottom w:val="160"/>
          <w:divBdr>
            <w:top w:val="none" w:sz="0" w:space="0" w:color="auto"/>
            <w:left w:val="none" w:sz="0" w:space="0" w:color="auto"/>
            <w:bottom w:val="none" w:sz="0" w:space="0" w:color="auto"/>
            <w:right w:val="none" w:sz="0" w:space="0" w:color="auto"/>
          </w:divBdr>
          <w:divsChild>
            <w:div w:id="222912621">
              <w:marLeft w:val="0"/>
              <w:marRight w:val="0"/>
              <w:marTop w:val="0"/>
              <w:marBottom w:val="0"/>
              <w:divBdr>
                <w:top w:val="none" w:sz="0" w:space="0" w:color="auto"/>
                <w:left w:val="none" w:sz="0" w:space="0" w:color="auto"/>
                <w:bottom w:val="none" w:sz="0" w:space="0" w:color="auto"/>
                <w:right w:val="none" w:sz="0" w:space="0" w:color="auto"/>
              </w:divBdr>
              <w:divsChild>
                <w:div w:id="1754161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745569">
          <w:marLeft w:val="0"/>
          <w:marRight w:val="0"/>
          <w:marTop w:val="60"/>
          <w:marBottom w:val="0"/>
          <w:divBdr>
            <w:top w:val="none" w:sz="0" w:space="0" w:color="auto"/>
            <w:left w:val="none" w:sz="0" w:space="0" w:color="auto"/>
            <w:bottom w:val="none" w:sz="0" w:space="0" w:color="auto"/>
            <w:right w:val="none" w:sz="0" w:space="0" w:color="auto"/>
          </w:divBdr>
        </w:div>
        <w:div w:id="1578201922">
          <w:marLeft w:val="0"/>
          <w:marRight w:val="0"/>
          <w:marTop w:val="0"/>
          <w:marBottom w:val="0"/>
          <w:divBdr>
            <w:top w:val="none" w:sz="0" w:space="0" w:color="auto"/>
            <w:left w:val="none" w:sz="0" w:space="0" w:color="auto"/>
            <w:bottom w:val="none" w:sz="0" w:space="0" w:color="auto"/>
            <w:right w:val="none" w:sz="0" w:space="0" w:color="auto"/>
          </w:divBdr>
        </w:div>
        <w:div w:id="1589726268">
          <w:marLeft w:val="0"/>
          <w:marRight w:val="0"/>
          <w:marTop w:val="60"/>
          <w:marBottom w:val="0"/>
          <w:divBdr>
            <w:top w:val="none" w:sz="0" w:space="0" w:color="auto"/>
            <w:left w:val="none" w:sz="0" w:space="0" w:color="auto"/>
            <w:bottom w:val="none" w:sz="0" w:space="0" w:color="auto"/>
            <w:right w:val="none" w:sz="0" w:space="0" w:color="auto"/>
          </w:divBdr>
        </w:div>
        <w:div w:id="1596548481">
          <w:marLeft w:val="0"/>
          <w:marRight w:val="0"/>
          <w:marTop w:val="0"/>
          <w:marBottom w:val="0"/>
          <w:divBdr>
            <w:top w:val="none" w:sz="0" w:space="0" w:color="auto"/>
            <w:left w:val="none" w:sz="0" w:space="0" w:color="auto"/>
            <w:bottom w:val="none" w:sz="0" w:space="0" w:color="auto"/>
            <w:right w:val="none" w:sz="0" w:space="0" w:color="auto"/>
          </w:divBdr>
        </w:div>
        <w:div w:id="1596595739">
          <w:marLeft w:val="0"/>
          <w:marRight w:val="0"/>
          <w:marTop w:val="0"/>
          <w:marBottom w:val="160"/>
          <w:divBdr>
            <w:top w:val="none" w:sz="0" w:space="0" w:color="auto"/>
            <w:left w:val="none" w:sz="0" w:space="0" w:color="auto"/>
            <w:bottom w:val="none" w:sz="0" w:space="0" w:color="auto"/>
            <w:right w:val="none" w:sz="0" w:space="0" w:color="auto"/>
          </w:divBdr>
          <w:divsChild>
            <w:div w:id="2057578725">
              <w:marLeft w:val="0"/>
              <w:marRight w:val="0"/>
              <w:marTop w:val="0"/>
              <w:marBottom w:val="0"/>
              <w:divBdr>
                <w:top w:val="none" w:sz="0" w:space="0" w:color="auto"/>
                <w:left w:val="none" w:sz="0" w:space="0" w:color="auto"/>
                <w:bottom w:val="none" w:sz="0" w:space="0" w:color="auto"/>
                <w:right w:val="none" w:sz="0" w:space="0" w:color="auto"/>
              </w:divBdr>
              <w:divsChild>
                <w:div w:id="494496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288557">
          <w:marLeft w:val="0"/>
          <w:marRight w:val="0"/>
          <w:marTop w:val="60"/>
          <w:marBottom w:val="0"/>
          <w:divBdr>
            <w:top w:val="none" w:sz="0" w:space="0" w:color="auto"/>
            <w:left w:val="none" w:sz="0" w:space="0" w:color="auto"/>
            <w:bottom w:val="none" w:sz="0" w:space="0" w:color="auto"/>
            <w:right w:val="none" w:sz="0" w:space="0" w:color="auto"/>
          </w:divBdr>
        </w:div>
        <w:div w:id="1601525266">
          <w:marLeft w:val="0"/>
          <w:marRight w:val="0"/>
          <w:marTop w:val="60"/>
          <w:marBottom w:val="0"/>
          <w:divBdr>
            <w:top w:val="none" w:sz="0" w:space="0" w:color="auto"/>
            <w:left w:val="none" w:sz="0" w:space="0" w:color="auto"/>
            <w:bottom w:val="none" w:sz="0" w:space="0" w:color="auto"/>
            <w:right w:val="none" w:sz="0" w:space="0" w:color="auto"/>
          </w:divBdr>
        </w:div>
        <w:div w:id="1620992210">
          <w:marLeft w:val="0"/>
          <w:marRight w:val="0"/>
          <w:marTop w:val="60"/>
          <w:marBottom w:val="0"/>
          <w:divBdr>
            <w:top w:val="none" w:sz="0" w:space="0" w:color="auto"/>
            <w:left w:val="none" w:sz="0" w:space="0" w:color="auto"/>
            <w:bottom w:val="none" w:sz="0" w:space="0" w:color="auto"/>
            <w:right w:val="none" w:sz="0" w:space="0" w:color="auto"/>
          </w:divBdr>
        </w:div>
        <w:div w:id="1626306162">
          <w:marLeft w:val="0"/>
          <w:marRight w:val="0"/>
          <w:marTop w:val="60"/>
          <w:marBottom w:val="0"/>
          <w:divBdr>
            <w:top w:val="none" w:sz="0" w:space="0" w:color="auto"/>
            <w:left w:val="none" w:sz="0" w:space="0" w:color="auto"/>
            <w:bottom w:val="none" w:sz="0" w:space="0" w:color="auto"/>
            <w:right w:val="none" w:sz="0" w:space="0" w:color="auto"/>
          </w:divBdr>
        </w:div>
        <w:div w:id="1631473032">
          <w:marLeft w:val="0"/>
          <w:marRight w:val="0"/>
          <w:marTop w:val="0"/>
          <w:marBottom w:val="160"/>
          <w:divBdr>
            <w:top w:val="none" w:sz="0" w:space="0" w:color="auto"/>
            <w:left w:val="none" w:sz="0" w:space="0" w:color="auto"/>
            <w:bottom w:val="none" w:sz="0" w:space="0" w:color="auto"/>
            <w:right w:val="none" w:sz="0" w:space="0" w:color="auto"/>
          </w:divBdr>
          <w:divsChild>
            <w:div w:id="2122529552">
              <w:marLeft w:val="0"/>
              <w:marRight w:val="0"/>
              <w:marTop w:val="0"/>
              <w:marBottom w:val="0"/>
              <w:divBdr>
                <w:top w:val="none" w:sz="0" w:space="0" w:color="auto"/>
                <w:left w:val="none" w:sz="0" w:space="0" w:color="auto"/>
                <w:bottom w:val="none" w:sz="0" w:space="0" w:color="auto"/>
                <w:right w:val="none" w:sz="0" w:space="0" w:color="auto"/>
              </w:divBdr>
              <w:divsChild>
                <w:div w:id="422263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533512">
          <w:marLeft w:val="0"/>
          <w:marRight w:val="0"/>
          <w:marTop w:val="60"/>
          <w:marBottom w:val="0"/>
          <w:divBdr>
            <w:top w:val="none" w:sz="0" w:space="0" w:color="auto"/>
            <w:left w:val="none" w:sz="0" w:space="0" w:color="auto"/>
            <w:bottom w:val="none" w:sz="0" w:space="0" w:color="auto"/>
            <w:right w:val="none" w:sz="0" w:space="0" w:color="auto"/>
          </w:divBdr>
        </w:div>
        <w:div w:id="1639606906">
          <w:marLeft w:val="0"/>
          <w:marRight w:val="0"/>
          <w:marTop w:val="0"/>
          <w:marBottom w:val="160"/>
          <w:divBdr>
            <w:top w:val="none" w:sz="0" w:space="0" w:color="auto"/>
            <w:left w:val="none" w:sz="0" w:space="0" w:color="auto"/>
            <w:bottom w:val="none" w:sz="0" w:space="0" w:color="auto"/>
            <w:right w:val="none" w:sz="0" w:space="0" w:color="auto"/>
          </w:divBdr>
          <w:divsChild>
            <w:div w:id="1080443007">
              <w:marLeft w:val="0"/>
              <w:marRight w:val="0"/>
              <w:marTop w:val="0"/>
              <w:marBottom w:val="0"/>
              <w:divBdr>
                <w:top w:val="none" w:sz="0" w:space="0" w:color="auto"/>
                <w:left w:val="none" w:sz="0" w:space="0" w:color="auto"/>
                <w:bottom w:val="none" w:sz="0" w:space="0" w:color="auto"/>
                <w:right w:val="none" w:sz="0" w:space="0" w:color="auto"/>
              </w:divBdr>
              <w:divsChild>
                <w:div w:id="1694695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0525887">
          <w:marLeft w:val="0"/>
          <w:marRight w:val="0"/>
          <w:marTop w:val="60"/>
          <w:marBottom w:val="0"/>
          <w:divBdr>
            <w:top w:val="none" w:sz="0" w:space="0" w:color="auto"/>
            <w:left w:val="none" w:sz="0" w:space="0" w:color="auto"/>
            <w:bottom w:val="none" w:sz="0" w:space="0" w:color="auto"/>
            <w:right w:val="none" w:sz="0" w:space="0" w:color="auto"/>
          </w:divBdr>
        </w:div>
        <w:div w:id="1643538383">
          <w:marLeft w:val="0"/>
          <w:marRight w:val="0"/>
          <w:marTop w:val="0"/>
          <w:marBottom w:val="160"/>
          <w:divBdr>
            <w:top w:val="none" w:sz="0" w:space="0" w:color="auto"/>
            <w:left w:val="none" w:sz="0" w:space="0" w:color="auto"/>
            <w:bottom w:val="none" w:sz="0" w:space="0" w:color="auto"/>
            <w:right w:val="none" w:sz="0" w:space="0" w:color="auto"/>
          </w:divBdr>
          <w:divsChild>
            <w:div w:id="826436007">
              <w:marLeft w:val="0"/>
              <w:marRight w:val="0"/>
              <w:marTop w:val="0"/>
              <w:marBottom w:val="0"/>
              <w:divBdr>
                <w:top w:val="none" w:sz="0" w:space="0" w:color="auto"/>
                <w:left w:val="none" w:sz="0" w:space="0" w:color="auto"/>
                <w:bottom w:val="none" w:sz="0" w:space="0" w:color="auto"/>
                <w:right w:val="none" w:sz="0" w:space="0" w:color="auto"/>
              </w:divBdr>
              <w:divsChild>
                <w:div w:id="1757827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006446">
          <w:marLeft w:val="0"/>
          <w:marRight w:val="0"/>
          <w:marTop w:val="60"/>
          <w:marBottom w:val="0"/>
          <w:divBdr>
            <w:top w:val="none" w:sz="0" w:space="0" w:color="auto"/>
            <w:left w:val="none" w:sz="0" w:space="0" w:color="auto"/>
            <w:bottom w:val="none" w:sz="0" w:space="0" w:color="auto"/>
            <w:right w:val="none" w:sz="0" w:space="0" w:color="auto"/>
          </w:divBdr>
        </w:div>
        <w:div w:id="1691909542">
          <w:marLeft w:val="0"/>
          <w:marRight w:val="0"/>
          <w:marTop w:val="0"/>
          <w:marBottom w:val="0"/>
          <w:divBdr>
            <w:top w:val="none" w:sz="0" w:space="0" w:color="auto"/>
            <w:left w:val="none" w:sz="0" w:space="0" w:color="auto"/>
            <w:bottom w:val="none" w:sz="0" w:space="0" w:color="auto"/>
            <w:right w:val="none" w:sz="0" w:space="0" w:color="auto"/>
          </w:divBdr>
        </w:div>
        <w:div w:id="1696612158">
          <w:marLeft w:val="0"/>
          <w:marRight w:val="0"/>
          <w:marTop w:val="0"/>
          <w:marBottom w:val="160"/>
          <w:divBdr>
            <w:top w:val="none" w:sz="0" w:space="0" w:color="auto"/>
            <w:left w:val="none" w:sz="0" w:space="0" w:color="auto"/>
            <w:bottom w:val="none" w:sz="0" w:space="0" w:color="auto"/>
            <w:right w:val="none" w:sz="0" w:space="0" w:color="auto"/>
          </w:divBdr>
          <w:divsChild>
            <w:div w:id="854733760">
              <w:marLeft w:val="0"/>
              <w:marRight w:val="0"/>
              <w:marTop w:val="0"/>
              <w:marBottom w:val="0"/>
              <w:divBdr>
                <w:top w:val="none" w:sz="0" w:space="0" w:color="auto"/>
                <w:left w:val="none" w:sz="0" w:space="0" w:color="auto"/>
                <w:bottom w:val="none" w:sz="0" w:space="0" w:color="auto"/>
                <w:right w:val="none" w:sz="0" w:space="0" w:color="auto"/>
              </w:divBdr>
              <w:divsChild>
                <w:div w:id="253629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7803174">
          <w:marLeft w:val="0"/>
          <w:marRight w:val="0"/>
          <w:marTop w:val="0"/>
          <w:marBottom w:val="0"/>
          <w:divBdr>
            <w:top w:val="none" w:sz="0" w:space="0" w:color="auto"/>
            <w:left w:val="none" w:sz="0" w:space="0" w:color="auto"/>
            <w:bottom w:val="none" w:sz="0" w:space="0" w:color="auto"/>
            <w:right w:val="none" w:sz="0" w:space="0" w:color="auto"/>
          </w:divBdr>
          <w:divsChild>
            <w:div w:id="850485337">
              <w:marLeft w:val="0"/>
              <w:marRight w:val="0"/>
              <w:marTop w:val="0"/>
              <w:marBottom w:val="0"/>
              <w:divBdr>
                <w:top w:val="none" w:sz="0" w:space="0" w:color="auto"/>
                <w:left w:val="none" w:sz="0" w:space="0" w:color="auto"/>
                <w:bottom w:val="none" w:sz="0" w:space="0" w:color="auto"/>
                <w:right w:val="none" w:sz="0" w:space="0" w:color="auto"/>
              </w:divBdr>
            </w:div>
          </w:divsChild>
        </w:div>
        <w:div w:id="1698658096">
          <w:marLeft w:val="0"/>
          <w:marRight w:val="0"/>
          <w:marTop w:val="0"/>
          <w:marBottom w:val="0"/>
          <w:divBdr>
            <w:top w:val="none" w:sz="0" w:space="0" w:color="auto"/>
            <w:left w:val="none" w:sz="0" w:space="0" w:color="auto"/>
            <w:bottom w:val="none" w:sz="0" w:space="0" w:color="auto"/>
            <w:right w:val="none" w:sz="0" w:space="0" w:color="auto"/>
          </w:divBdr>
          <w:divsChild>
            <w:div w:id="1857841002">
              <w:marLeft w:val="0"/>
              <w:marRight w:val="0"/>
              <w:marTop w:val="0"/>
              <w:marBottom w:val="0"/>
              <w:divBdr>
                <w:top w:val="none" w:sz="0" w:space="0" w:color="auto"/>
                <w:left w:val="none" w:sz="0" w:space="0" w:color="auto"/>
                <w:bottom w:val="none" w:sz="0" w:space="0" w:color="auto"/>
                <w:right w:val="none" w:sz="0" w:space="0" w:color="auto"/>
              </w:divBdr>
            </w:div>
          </w:divsChild>
        </w:div>
        <w:div w:id="1699697921">
          <w:marLeft w:val="0"/>
          <w:marRight w:val="0"/>
          <w:marTop w:val="60"/>
          <w:marBottom w:val="0"/>
          <w:divBdr>
            <w:top w:val="none" w:sz="0" w:space="0" w:color="auto"/>
            <w:left w:val="none" w:sz="0" w:space="0" w:color="auto"/>
            <w:bottom w:val="none" w:sz="0" w:space="0" w:color="auto"/>
            <w:right w:val="none" w:sz="0" w:space="0" w:color="auto"/>
          </w:divBdr>
        </w:div>
        <w:div w:id="1705211042">
          <w:marLeft w:val="0"/>
          <w:marRight w:val="0"/>
          <w:marTop w:val="0"/>
          <w:marBottom w:val="160"/>
          <w:divBdr>
            <w:top w:val="none" w:sz="0" w:space="0" w:color="auto"/>
            <w:left w:val="none" w:sz="0" w:space="0" w:color="auto"/>
            <w:bottom w:val="none" w:sz="0" w:space="0" w:color="auto"/>
            <w:right w:val="none" w:sz="0" w:space="0" w:color="auto"/>
          </w:divBdr>
          <w:divsChild>
            <w:div w:id="2123957344">
              <w:marLeft w:val="0"/>
              <w:marRight w:val="0"/>
              <w:marTop w:val="0"/>
              <w:marBottom w:val="0"/>
              <w:divBdr>
                <w:top w:val="none" w:sz="0" w:space="0" w:color="auto"/>
                <w:left w:val="none" w:sz="0" w:space="0" w:color="auto"/>
                <w:bottom w:val="none" w:sz="0" w:space="0" w:color="auto"/>
                <w:right w:val="none" w:sz="0" w:space="0" w:color="auto"/>
              </w:divBdr>
              <w:divsChild>
                <w:div w:id="1183394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641826">
          <w:marLeft w:val="0"/>
          <w:marRight w:val="0"/>
          <w:marTop w:val="0"/>
          <w:marBottom w:val="0"/>
          <w:divBdr>
            <w:top w:val="none" w:sz="0" w:space="0" w:color="auto"/>
            <w:left w:val="none" w:sz="0" w:space="0" w:color="auto"/>
            <w:bottom w:val="none" w:sz="0" w:space="0" w:color="auto"/>
            <w:right w:val="none" w:sz="0" w:space="0" w:color="auto"/>
          </w:divBdr>
        </w:div>
        <w:div w:id="1708800822">
          <w:marLeft w:val="0"/>
          <w:marRight w:val="0"/>
          <w:marTop w:val="0"/>
          <w:marBottom w:val="0"/>
          <w:divBdr>
            <w:top w:val="none" w:sz="0" w:space="0" w:color="auto"/>
            <w:left w:val="none" w:sz="0" w:space="0" w:color="auto"/>
            <w:bottom w:val="none" w:sz="0" w:space="0" w:color="auto"/>
            <w:right w:val="none" w:sz="0" w:space="0" w:color="auto"/>
          </w:divBdr>
        </w:div>
        <w:div w:id="1712148670">
          <w:marLeft w:val="0"/>
          <w:marRight w:val="0"/>
          <w:marTop w:val="60"/>
          <w:marBottom w:val="0"/>
          <w:divBdr>
            <w:top w:val="none" w:sz="0" w:space="0" w:color="auto"/>
            <w:left w:val="none" w:sz="0" w:space="0" w:color="auto"/>
            <w:bottom w:val="none" w:sz="0" w:space="0" w:color="auto"/>
            <w:right w:val="none" w:sz="0" w:space="0" w:color="auto"/>
          </w:divBdr>
        </w:div>
        <w:div w:id="1714577168">
          <w:marLeft w:val="0"/>
          <w:marRight w:val="0"/>
          <w:marTop w:val="60"/>
          <w:marBottom w:val="0"/>
          <w:divBdr>
            <w:top w:val="none" w:sz="0" w:space="0" w:color="auto"/>
            <w:left w:val="none" w:sz="0" w:space="0" w:color="auto"/>
            <w:bottom w:val="none" w:sz="0" w:space="0" w:color="auto"/>
            <w:right w:val="none" w:sz="0" w:space="0" w:color="auto"/>
          </w:divBdr>
        </w:div>
        <w:div w:id="1721324929">
          <w:marLeft w:val="0"/>
          <w:marRight w:val="0"/>
          <w:marTop w:val="0"/>
          <w:marBottom w:val="160"/>
          <w:divBdr>
            <w:top w:val="none" w:sz="0" w:space="0" w:color="auto"/>
            <w:left w:val="none" w:sz="0" w:space="0" w:color="auto"/>
            <w:bottom w:val="none" w:sz="0" w:space="0" w:color="auto"/>
            <w:right w:val="none" w:sz="0" w:space="0" w:color="auto"/>
          </w:divBdr>
          <w:divsChild>
            <w:div w:id="1359550885">
              <w:marLeft w:val="0"/>
              <w:marRight w:val="0"/>
              <w:marTop w:val="0"/>
              <w:marBottom w:val="0"/>
              <w:divBdr>
                <w:top w:val="none" w:sz="0" w:space="0" w:color="auto"/>
                <w:left w:val="none" w:sz="0" w:space="0" w:color="auto"/>
                <w:bottom w:val="none" w:sz="0" w:space="0" w:color="auto"/>
                <w:right w:val="none" w:sz="0" w:space="0" w:color="auto"/>
              </w:divBdr>
              <w:divsChild>
                <w:div w:id="131953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820413">
          <w:marLeft w:val="0"/>
          <w:marRight w:val="0"/>
          <w:marTop w:val="0"/>
          <w:marBottom w:val="160"/>
          <w:divBdr>
            <w:top w:val="none" w:sz="0" w:space="0" w:color="auto"/>
            <w:left w:val="none" w:sz="0" w:space="0" w:color="auto"/>
            <w:bottom w:val="none" w:sz="0" w:space="0" w:color="auto"/>
            <w:right w:val="none" w:sz="0" w:space="0" w:color="auto"/>
          </w:divBdr>
          <w:divsChild>
            <w:div w:id="673921838">
              <w:marLeft w:val="0"/>
              <w:marRight w:val="0"/>
              <w:marTop w:val="0"/>
              <w:marBottom w:val="0"/>
              <w:divBdr>
                <w:top w:val="none" w:sz="0" w:space="0" w:color="auto"/>
                <w:left w:val="none" w:sz="0" w:space="0" w:color="auto"/>
                <w:bottom w:val="none" w:sz="0" w:space="0" w:color="auto"/>
                <w:right w:val="none" w:sz="0" w:space="0" w:color="auto"/>
              </w:divBdr>
              <w:divsChild>
                <w:div w:id="1194347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486340">
          <w:marLeft w:val="0"/>
          <w:marRight w:val="0"/>
          <w:marTop w:val="0"/>
          <w:marBottom w:val="0"/>
          <w:divBdr>
            <w:top w:val="none" w:sz="0" w:space="0" w:color="auto"/>
            <w:left w:val="none" w:sz="0" w:space="0" w:color="auto"/>
            <w:bottom w:val="none" w:sz="0" w:space="0" w:color="auto"/>
            <w:right w:val="none" w:sz="0" w:space="0" w:color="auto"/>
          </w:divBdr>
          <w:divsChild>
            <w:div w:id="676352512">
              <w:marLeft w:val="0"/>
              <w:marRight w:val="0"/>
              <w:marTop w:val="0"/>
              <w:marBottom w:val="0"/>
              <w:divBdr>
                <w:top w:val="none" w:sz="0" w:space="0" w:color="auto"/>
                <w:left w:val="none" w:sz="0" w:space="0" w:color="auto"/>
                <w:bottom w:val="none" w:sz="0" w:space="0" w:color="auto"/>
                <w:right w:val="none" w:sz="0" w:space="0" w:color="auto"/>
              </w:divBdr>
            </w:div>
          </w:divsChild>
        </w:div>
        <w:div w:id="1729499881">
          <w:marLeft w:val="0"/>
          <w:marRight w:val="0"/>
          <w:marTop w:val="0"/>
          <w:marBottom w:val="0"/>
          <w:divBdr>
            <w:top w:val="none" w:sz="0" w:space="0" w:color="auto"/>
            <w:left w:val="none" w:sz="0" w:space="0" w:color="auto"/>
            <w:bottom w:val="none" w:sz="0" w:space="0" w:color="auto"/>
            <w:right w:val="none" w:sz="0" w:space="0" w:color="auto"/>
          </w:divBdr>
        </w:div>
        <w:div w:id="1730182846">
          <w:marLeft w:val="0"/>
          <w:marRight w:val="0"/>
          <w:marTop w:val="60"/>
          <w:marBottom w:val="0"/>
          <w:divBdr>
            <w:top w:val="none" w:sz="0" w:space="0" w:color="auto"/>
            <w:left w:val="none" w:sz="0" w:space="0" w:color="auto"/>
            <w:bottom w:val="none" w:sz="0" w:space="0" w:color="auto"/>
            <w:right w:val="none" w:sz="0" w:space="0" w:color="auto"/>
          </w:divBdr>
        </w:div>
        <w:div w:id="1731806928">
          <w:marLeft w:val="0"/>
          <w:marRight w:val="0"/>
          <w:marTop w:val="0"/>
          <w:marBottom w:val="0"/>
          <w:divBdr>
            <w:top w:val="none" w:sz="0" w:space="0" w:color="auto"/>
            <w:left w:val="none" w:sz="0" w:space="0" w:color="auto"/>
            <w:bottom w:val="none" w:sz="0" w:space="0" w:color="auto"/>
            <w:right w:val="none" w:sz="0" w:space="0" w:color="auto"/>
          </w:divBdr>
          <w:divsChild>
            <w:div w:id="1357343744">
              <w:marLeft w:val="0"/>
              <w:marRight w:val="0"/>
              <w:marTop w:val="0"/>
              <w:marBottom w:val="0"/>
              <w:divBdr>
                <w:top w:val="none" w:sz="0" w:space="0" w:color="auto"/>
                <w:left w:val="none" w:sz="0" w:space="0" w:color="auto"/>
                <w:bottom w:val="none" w:sz="0" w:space="0" w:color="auto"/>
                <w:right w:val="none" w:sz="0" w:space="0" w:color="auto"/>
              </w:divBdr>
            </w:div>
          </w:divsChild>
        </w:div>
        <w:div w:id="1747801117">
          <w:marLeft w:val="0"/>
          <w:marRight w:val="0"/>
          <w:marTop w:val="0"/>
          <w:marBottom w:val="0"/>
          <w:divBdr>
            <w:top w:val="none" w:sz="0" w:space="0" w:color="auto"/>
            <w:left w:val="none" w:sz="0" w:space="0" w:color="auto"/>
            <w:bottom w:val="none" w:sz="0" w:space="0" w:color="auto"/>
            <w:right w:val="none" w:sz="0" w:space="0" w:color="auto"/>
          </w:divBdr>
        </w:div>
        <w:div w:id="1749837984">
          <w:marLeft w:val="0"/>
          <w:marRight w:val="0"/>
          <w:marTop w:val="0"/>
          <w:marBottom w:val="0"/>
          <w:divBdr>
            <w:top w:val="none" w:sz="0" w:space="0" w:color="auto"/>
            <w:left w:val="none" w:sz="0" w:space="0" w:color="auto"/>
            <w:bottom w:val="none" w:sz="0" w:space="0" w:color="auto"/>
            <w:right w:val="none" w:sz="0" w:space="0" w:color="auto"/>
          </w:divBdr>
        </w:div>
        <w:div w:id="1752194429">
          <w:marLeft w:val="0"/>
          <w:marRight w:val="0"/>
          <w:marTop w:val="0"/>
          <w:marBottom w:val="160"/>
          <w:divBdr>
            <w:top w:val="none" w:sz="0" w:space="0" w:color="auto"/>
            <w:left w:val="none" w:sz="0" w:space="0" w:color="auto"/>
            <w:bottom w:val="none" w:sz="0" w:space="0" w:color="auto"/>
            <w:right w:val="none" w:sz="0" w:space="0" w:color="auto"/>
          </w:divBdr>
          <w:divsChild>
            <w:div w:id="1319575056">
              <w:marLeft w:val="0"/>
              <w:marRight w:val="0"/>
              <w:marTop w:val="0"/>
              <w:marBottom w:val="0"/>
              <w:divBdr>
                <w:top w:val="none" w:sz="0" w:space="0" w:color="auto"/>
                <w:left w:val="none" w:sz="0" w:space="0" w:color="auto"/>
                <w:bottom w:val="none" w:sz="0" w:space="0" w:color="auto"/>
                <w:right w:val="none" w:sz="0" w:space="0" w:color="auto"/>
              </w:divBdr>
              <w:divsChild>
                <w:div w:id="1361930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128432">
          <w:marLeft w:val="0"/>
          <w:marRight w:val="0"/>
          <w:marTop w:val="0"/>
          <w:marBottom w:val="0"/>
          <w:divBdr>
            <w:top w:val="none" w:sz="0" w:space="0" w:color="auto"/>
            <w:left w:val="none" w:sz="0" w:space="0" w:color="auto"/>
            <w:bottom w:val="none" w:sz="0" w:space="0" w:color="auto"/>
            <w:right w:val="none" w:sz="0" w:space="0" w:color="auto"/>
          </w:divBdr>
          <w:divsChild>
            <w:div w:id="209462344">
              <w:marLeft w:val="0"/>
              <w:marRight w:val="0"/>
              <w:marTop w:val="0"/>
              <w:marBottom w:val="0"/>
              <w:divBdr>
                <w:top w:val="none" w:sz="0" w:space="0" w:color="auto"/>
                <w:left w:val="none" w:sz="0" w:space="0" w:color="auto"/>
                <w:bottom w:val="none" w:sz="0" w:space="0" w:color="auto"/>
                <w:right w:val="none" w:sz="0" w:space="0" w:color="auto"/>
              </w:divBdr>
            </w:div>
          </w:divsChild>
        </w:div>
        <w:div w:id="1760636776">
          <w:marLeft w:val="0"/>
          <w:marRight w:val="0"/>
          <w:marTop w:val="0"/>
          <w:marBottom w:val="160"/>
          <w:divBdr>
            <w:top w:val="none" w:sz="0" w:space="0" w:color="auto"/>
            <w:left w:val="none" w:sz="0" w:space="0" w:color="auto"/>
            <w:bottom w:val="none" w:sz="0" w:space="0" w:color="auto"/>
            <w:right w:val="none" w:sz="0" w:space="0" w:color="auto"/>
          </w:divBdr>
          <w:divsChild>
            <w:div w:id="57898055">
              <w:marLeft w:val="0"/>
              <w:marRight w:val="0"/>
              <w:marTop w:val="0"/>
              <w:marBottom w:val="0"/>
              <w:divBdr>
                <w:top w:val="none" w:sz="0" w:space="0" w:color="auto"/>
                <w:left w:val="none" w:sz="0" w:space="0" w:color="auto"/>
                <w:bottom w:val="none" w:sz="0" w:space="0" w:color="auto"/>
                <w:right w:val="none" w:sz="0" w:space="0" w:color="auto"/>
              </w:divBdr>
              <w:divsChild>
                <w:div w:id="106852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143500">
          <w:marLeft w:val="0"/>
          <w:marRight w:val="0"/>
          <w:marTop w:val="60"/>
          <w:marBottom w:val="0"/>
          <w:divBdr>
            <w:top w:val="none" w:sz="0" w:space="0" w:color="auto"/>
            <w:left w:val="none" w:sz="0" w:space="0" w:color="auto"/>
            <w:bottom w:val="none" w:sz="0" w:space="0" w:color="auto"/>
            <w:right w:val="none" w:sz="0" w:space="0" w:color="auto"/>
          </w:divBdr>
        </w:div>
        <w:div w:id="1779447588">
          <w:marLeft w:val="0"/>
          <w:marRight w:val="0"/>
          <w:marTop w:val="60"/>
          <w:marBottom w:val="0"/>
          <w:divBdr>
            <w:top w:val="none" w:sz="0" w:space="0" w:color="auto"/>
            <w:left w:val="none" w:sz="0" w:space="0" w:color="auto"/>
            <w:bottom w:val="none" w:sz="0" w:space="0" w:color="auto"/>
            <w:right w:val="none" w:sz="0" w:space="0" w:color="auto"/>
          </w:divBdr>
        </w:div>
        <w:div w:id="1795128058">
          <w:marLeft w:val="0"/>
          <w:marRight w:val="0"/>
          <w:marTop w:val="0"/>
          <w:marBottom w:val="0"/>
          <w:divBdr>
            <w:top w:val="none" w:sz="0" w:space="0" w:color="auto"/>
            <w:left w:val="none" w:sz="0" w:space="0" w:color="auto"/>
            <w:bottom w:val="none" w:sz="0" w:space="0" w:color="auto"/>
            <w:right w:val="none" w:sz="0" w:space="0" w:color="auto"/>
          </w:divBdr>
        </w:div>
        <w:div w:id="1802917422">
          <w:marLeft w:val="0"/>
          <w:marRight w:val="0"/>
          <w:marTop w:val="0"/>
          <w:marBottom w:val="160"/>
          <w:divBdr>
            <w:top w:val="none" w:sz="0" w:space="0" w:color="auto"/>
            <w:left w:val="none" w:sz="0" w:space="0" w:color="auto"/>
            <w:bottom w:val="none" w:sz="0" w:space="0" w:color="auto"/>
            <w:right w:val="none" w:sz="0" w:space="0" w:color="auto"/>
          </w:divBdr>
          <w:divsChild>
            <w:div w:id="964964848">
              <w:marLeft w:val="0"/>
              <w:marRight w:val="0"/>
              <w:marTop w:val="0"/>
              <w:marBottom w:val="0"/>
              <w:divBdr>
                <w:top w:val="none" w:sz="0" w:space="0" w:color="auto"/>
                <w:left w:val="none" w:sz="0" w:space="0" w:color="auto"/>
                <w:bottom w:val="none" w:sz="0" w:space="0" w:color="auto"/>
                <w:right w:val="none" w:sz="0" w:space="0" w:color="auto"/>
              </w:divBdr>
              <w:divsChild>
                <w:div w:id="1016928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38576">
          <w:marLeft w:val="0"/>
          <w:marRight w:val="0"/>
          <w:marTop w:val="0"/>
          <w:marBottom w:val="0"/>
          <w:divBdr>
            <w:top w:val="none" w:sz="0" w:space="0" w:color="auto"/>
            <w:left w:val="none" w:sz="0" w:space="0" w:color="auto"/>
            <w:bottom w:val="none" w:sz="0" w:space="0" w:color="auto"/>
            <w:right w:val="none" w:sz="0" w:space="0" w:color="auto"/>
          </w:divBdr>
        </w:div>
        <w:div w:id="1815639507">
          <w:marLeft w:val="0"/>
          <w:marRight w:val="0"/>
          <w:marTop w:val="0"/>
          <w:marBottom w:val="0"/>
          <w:divBdr>
            <w:top w:val="none" w:sz="0" w:space="0" w:color="auto"/>
            <w:left w:val="none" w:sz="0" w:space="0" w:color="auto"/>
            <w:bottom w:val="none" w:sz="0" w:space="0" w:color="auto"/>
            <w:right w:val="none" w:sz="0" w:space="0" w:color="auto"/>
          </w:divBdr>
          <w:divsChild>
            <w:div w:id="1471439758">
              <w:marLeft w:val="0"/>
              <w:marRight w:val="0"/>
              <w:marTop w:val="0"/>
              <w:marBottom w:val="0"/>
              <w:divBdr>
                <w:top w:val="none" w:sz="0" w:space="0" w:color="auto"/>
                <w:left w:val="none" w:sz="0" w:space="0" w:color="auto"/>
                <w:bottom w:val="none" w:sz="0" w:space="0" w:color="auto"/>
                <w:right w:val="none" w:sz="0" w:space="0" w:color="auto"/>
              </w:divBdr>
            </w:div>
          </w:divsChild>
        </w:div>
        <w:div w:id="1816920268">
          <w:marLeft w:val="0"/>
          <w:marRight w:val="0"/>
          <w:marTop w:val="0"/>
          <w:marBottom w:val="0"/>
          <w:divBdr>
            <w:top w:val="none" w:sz="0" w:space="0" w:color="auto"/>
            <w:left w:val="none" w:sz="0" w:space="0" w:color="auto"/>
            <w:bottom w:val="none" w:sz="0" w:space="0" w:color="auto"/>
            <w:right w:val="none" w:sz="0" w:space="0" w:color="auto"/>
          </w:divBdr>
          <w:divsChild>
            <w:div w:id="467671558">
              <w:marLeft w:val="0"/>
              <w:marRight w:val="0"/>
              <w:marTop w:val="0"/>
              <w:marBottom w:val="0"/>
              <w:divBdr>
                <w:top w:val="none" w:sz="0" w:space="0" w:color="auto"/>
                <w:left w:val="none" w:sz="0" w:space="0" w:color="auto"/>
                <w:bottom w:val="none" w:sz="0" w:space="0" w:color="auto"/>
                <w:right w:val="none" w:sz="0" w:space="0" w:color="auto"/>
              </w:divBdr>
            </w:div>
          </w:divsChild>
        </w:div>
        <w:div w:id="1820225458">
          <w:marLeft w:val="0"/>
          <w:marRight w:val="0"/>
          <w:marTop w:val="0"/>
          <w:marBottom w:val="160"/>
          <w:divBdr>
            <w:top w:val="none" w:sz="0" w:space="0" w:color="auto"/>
            <w:left w:val="none" w:sz="0" w:space="0" w:color="auto"/>
            <w:bottom w:val="none" w:sz="0" w:space="0" w:color="auto"/>
            <w:right w:val="none" w:sz="0" w:space="0" w:color="auto"/>
          </w:divBdr>
          <w:divsChild>
            <w:div w:id="122356482">
              <w:marLeft w:val="0"/>
              <w:marRight w:val="0"/>
              <w:marTop w:val="0"/>
              <w:marBottom w:val="0"/>
              <w:divBdr>
                <w:top w:val="none" w:sz="0" w:space="0" w:color="auto"/>
                <w:left w:val="none" w:sz="0" w:space="0" w:color="auto"/>
                <w:bottom w:val="none" w:sz="0" w:space="0" w:color="auto"/>
                <w:right w:val="none" w:sz="0" w:space="0" w:color="auto"/>
              </w:divBdr>
              <w:divsChild>
                <w:div w:id="2012683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726291">
          <w:marLeft w:val="0"/>
          <w:marRight w:val="0"/>
          <w:marTop w:val="0"/>
          <w:marBottom w:val="0"/>
          <w:divBdr>
            <w:top w:val="none" w:sz="0" w:space="0" w:color="auto"/>
            <w:left w:val="none" w:sz="0" w:space="0" w:color="auto"/>
            <w:bottom w:val="none" w:sz="0" w:space="0" w:color="auto"/>
            <w:right w:val="none" w:sz="0" w:space="0" w:color="auto"/>
          </w:divBdr>
        </w:div>
        <w:div w:id="1821189035">
          <w:marLeft w:val="0"/>
          <w:marRight w:val="0"/>
          <w:marTop w:val="0"/>
          <w:marBottom w:val="0"/>
          <w:divBdr>
            <w:top w:val="none" w:sz="0" w:space="0" w:color="auto"/>
            <w:left w:val="none" w:sz="0" w:space="0" w:color="auto"/>
            <w:bottom w:val="none" w:sz="0" w:space="0" w:color="auto"/>
            <w:right w:val="none" w:sz="0" w:space="0" w:color="auto"/>
          </w:divBdr>
        </w:div>
        <w:div w:id="1823890585">
          <w:marLeft w:val="0"/>
          <w:marRight w:val="0"/>
          <w:marTop w:val="0"/>
          <w:marBottom w:val="0"/>
          <w:divBdr>
            <w:top w:val="none" w:sz="0" w:space="0" w:color="auto"/>
            <w:left w:val="none" w:sz="0" w:space="0" w:color="auto"/>
            <w:bottom w:val="none" w:sz="0" w:space="0" w:color="auto"/>
            <w:right w:val="none" w:sz="0" w:space="0" w:color="auto"/>
          </w:divBdr>
          <w:divsChild>
            <w:div w:id="337850841">
              <w:marLeft w:val="0"/>
              <w:marRight w:val="0"/>
              <w:marTop w:val="0"/>
              <w:marBottom w:val="0"/>
              <w:divBdr>
                <w:top w:val="none" w:sz="0" w:space="0" w:color="auto"/>
                <w:left w:val="none" w:sz="0" w:space="0" w:color="auto"/>
                <w:bottom w:val="none" w:sz="0" w:space="0" w:color="auto"/>
                <w:right w:val="none" w:sz="0" w:space="0" w:color="auto"/>
              </w:divBdr>
            </w:div>
          </w:divsChild>
        </w:div>
        <w:div w:id="1826237411">
          <w:marLeft w:val="0"/>
          <w:marRight w:val="0"/>
          <w:marTop w:val="0"/>
          <w:marBottom w:val="0"/>
          <w:divBdr>
            <w:top w:val="none" w:sz="0" w:space="0" w:color="auto"/>
            <w:left w:val="none" w:sz="0" w:space="0" w:color="auto"/>
            <w:bottom w:val="none" w:sz="0" w:space="0" w:color="auto"/>
            <w:right w:val="none" w:sz="0" w:space="0" w:color="auto"/>
          </w:divBdr>
          <w:divsChild>
            <w:div w:id="555434989">
              <w:marLeft w:val="0"/>
              <w:marRight w:val="0"/>
              <w:marTop w:val="0"/>
              <w:marBottom w:val="0"/>
              <w:divBdr>
                <w:top w:val="none" w:sz="0" w:space="0" w:color="auto"/>
                <w:left w:val="none" w:sz="0" w:space="0" w:color="auto"/>
                <w:bottom w:val="none" w:sz="0" w:space="0" w:color="auto"/>
                <w:right w:val="none" w:sz="0" w:space="0" w:color="auto"/>
              </w:divBdr>
            </w:div>
          </w:divsChild>
        </w:div>
        <w:div w:id="1829053527">
          <w:marLeft w:val="0"/>
          <w:marRight w:val="0"/>
          <w:marTop w:val="60"/>
          <w:marBottom w:val="0"/>
          <w:divBdr>
            <w:top w:val="none" w:sz="0" w:space="0" w:color="auto"/>
            <w:left w:val="none" w:sz="0" w:space="0" w:color="auto"/>
            <w:bottom w:val="none" w:sz="0" w:space="0" w:color="auto"/>
            <w:right w:val="none" w:sz="0" w:space="0" w:color="auto"/>
          </w:divBdr>
        </w:div>
        <w:div w:id="1838762316">
          <w:marLeft w:val="0"/>
          <w:marRight w:val="0"/>
          <w:marTop w:val="0"/>
          <w:marBottom w:val="0"/>
          <w:divBdr>
            <w:top w:val="none" w:sz="0" w:space="0" w:color="auto"/>
            <w:left w:val="none" w:sz="0" w:space="0" w:color="auto"/>
            <w:bottom w:val="none" w:sz="0" w:space="0" w:color="auto"/>
            <w:right w:val="none" w:sz="0" w:space="0" w:color="auto"/>
          </w:divBdr>
        </w:div>
        <w:div w:id="1851945106">
          <w:marLeft w:val="0"/>
          <w:marRight w:val="0"/>
          <w:marTop w:val="0"/>
          <w:marBottom w:val="0"/>
          <w:divBdr>
            <w:top w:val="none" w:sz="0" w:space="0" w:color="auto"/>
            <w:left w:val="none" w:sz="0" w:space="0" w:color="auto"/>
            <w:bottom w:val="none" w:sz="0" w:space="0" w:color="auto"/>
            <w:right w:val="none" w:sz="0" w:space="0" w:color="auto"/>
          </w:divBdr>
        </w:div>
        <w:div w:id="1853882880">
          <w:marLeft w:val="0"/>
          <w:marRight w:val="0"/>
          <w:marTop w:val="0"/>
          <w:marBottom w:val="160"/>
          <w:divBdr>
            <w:top w:val="none" w:sz="0" w:space="0" w:color="auto"/>
            <w:left w:val="none" w:sz="0" w:space="0" w:color="auto"/>
            <w:bottom w:val="none" w:sz="0" w:space="0" w:color="auto"/>
            <w:right w:val="none" w:sz="0" w:space="0" w:color="auto"/>
          </w:divBdr>
          <w:divsChild>
            <w:div w:id="2095276352">
              <w:marLeft w:val="0"/>
              <w:marRight w:val="0"/>
              <w:marTop w:val="0"/>
              <w:marBottom w:val="0"/>
              <w:divBdr>
                <w:top w:val="none" w:sz="0" w:space="0" w:color="auto"/>
                <w:left w:val="none" w:sz="0" w:space="0" w:color="auto"/>
                <w:bottom w:val="none" w:sz="0" w:space="0" w:color="auto"/>
                <w:right w:val="none" w:sz="0" w:space="0" w:color="auto"/>
              </w:divBdr>
              <w:divsChild>
                <w:div w:id="740448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108338">
          <w:marLeft w:val="0"/>
          <w:marRight w:val="0"/>
          <w:marTop w:val="0"/>
          <w:marBottom w:val="0"/>
          <w:divBdr>
            <w:top w:val="none" w:sz="0" w:space="0" w:color="auto"/>
            <w:left w:val="none" w:sz="0" w:space="0" w:color="auto"/>
            <w:bottom w:val="none" w:sz="0" w:space="0" w:color="auto"/>
            <w:right w:val="none" w:sz="0" w:space="0" w:color="auto"/>
          </w:divBdr>
        </w:div>
        <w:div w:id="1865748317">
          <w:marLeft w:val="0"/>
          <w:marRight w:val="0"/>
          <w:marTop w:val="0"/>
          <w:marBottom w:val="0"/>
          <w:divBdr>
            <w:top w:val="none" w:sz="0" w:space="0" w:color="auto"/>
            <w:left w:val="none" w:sz="0" w:space="0" w:color="auto"/>
            <w:bottom w:val="none" w:sz="0" w:space="0" w:color="auto"/>
            <w:right w:val="none" w:sz="0" w:space="0" w:color="auto"/>
          </w:divBdr>
          <w:divsChild>
            <w:div w:id="1372224333">
              <w:marLeft w:val="0"/>
              <w:marRight w:val="0"/>
              <w:marTop w:val="0"/>
              <w:marBottom w:val="0"/>
              <w:divBdr>
                <w:top w:val="none" w:sz="0" w:space="0" w:color="auto"/>
                <w:left w:val="none" w:sz="0" w:space="0" w:color="auto"/>
                <w:bottom w:val="none" w:sz="0" w:space="0" w:color="auto"/>
                <w:right w:val="none" w:sz="0" w:space="0" w:color="auto"/>
              </w:divBdr>
            </w:div>
          </w:divsChild>
        </w:div>
        <w:div w:id="1868522730">
          <w:marLeft w:val="0"/>
          <w:marRight w:val="0"/>
          <w:marTop w:val="0"/>
          <w:marBottom w:val="0"/>
          <w:divBdr>
            <w:top w:val="none" w:sz="0" w:space="0" w:color="auto"/>
            <w:left w:val="none" w:sz="0" w:space="0" w:color="auto"/>
            <w:bottom w:val="none" w:sz="0" w:space="0" w:color="auto"/>
            <w:right w:val="none" w:sz="0" w:space="0" w:color="auto"/>
          </w:divBdr>
          <w:divsChild>
            <w:div w:id="828592427">
              <w:marLeft w:val="0"/>
              <w:marRight w:val="0"/>
              <w:marTop w:val="0"/>
              <w:marBottom w:val="0"/>
              <w:divBdr>
                <w:top w:val="none" w:sz="0" w:space="0" w:color="auto"/>
                <w:left w:val="none" w:sz="0" w:space="0" w:color="auto"/>
                <w:bottom w:val="none" w:sz="0" w:space="0" w:color="auto"/>
                <w:right w:val="none" w:sz="0" w:space="0" w:color="auto"/>
              </w:divBdr>
            </w:div>
          </w:divsChild>
        </w:div>
        <w:div w:id="1869875540">
          <w:marLeft w:val="0"/>
          <w:marRight w:val="0"/>
          <w:marTop w:val="0"/>
          <w:marBottom w:val="0"/>
          <w:divBdr>
            <w:top w:val="none" w:sz="0" w:space="0" w:color="auto"/>
            <w:left w:val="none" w:sz="0" w:space="0" w:color="auto"/>
            <w:bottom w:val="none" w:sz="0" w:space="0" w:color="auto"/>
            <w:right w:val="none" w:sz="0" w:space="0" w:color="auto"/>
          </w:divBdr>
        </w:div>
        <w:div w:id="1874998147">
          <w:marLeft w:val="0"/>
          <w:marRight w:val="0"/>
          <w:marTop w:val="0"/>
          <w:marBottom w:val="0"/>
          <w:divBdr>
            <w:top w:val="none" w:sz="0" w:space="0" w:color="auto"/>
            <w:left w:val="none" w:sz="0" w:space="0" w:color="auto"/>
            <w:bottom w:val="none" w:sz="0" w:space="0" w:color="auto"/>
            <w:right w:val="none" w:sz="0" w:space="0" w:color="auto"/>
          </w:divBdr>
        </w:div>
        <w:div w:id="1875076682">
          <w:marLeft w:val="0"/>
          <w:marRight w:val="0"/>
          <w:marTop w:val="60"/>
          <w:marBottom w:val="0"/>
          <w:divBdr>
            <w:top w:val="none" w:sz="0" w:space="0" w:color="auto"/>
            <w:left w:val="none" w:sz="0" w:space="0" w:color="auto"/>
            <w:bottom w:val="none" w:sz="0" w:space="0" w:color="auto"/>
            <w:right w:val="none" w:sz="0" w:space="0" w:color="auto"/>
          </w:divBdr>
        </w:div>
        <w:div w:id="1878423603">
          <w:marLeft w:val="0"/>
          <w:marRight w:val="0"/>
          <w:marTop w:val="60"/>
          <w:marBottom w:val="0"/>
          <w:divBdr>
            <w:top w:val="none" w:sz="0" w:space="0" w:color="auto"/>
            <w:left w:val="none" w:sz="0" w:space="0" w:color="auto"/>
            <w:bottom w:val="none" w:sz="0" w:space="0" w:color="auto"/>
            <w:right w:val="none" w:sz="0" w:space="0" w:color="auto"/>
          </w:divBdr>
        </w:div>
        <w:div w:id="1884906919">
          <w:marLeft w:val="0"/>
          <w:marRight w:val="0"/>
          <w:marTop w:val="60"/>
          <w:marBottom w:val="0"/>
          <w:divBdr>
            <w:top w:val="none" w:sz="0" w:space="0" w:color="auto"/>
            <w:left w:val="none" w:sz="0" w:space="0" w:color="auto"/>
            <w:bottom w:val="none" w:sz="0" w:space="0" w:color="auto"/>
            <w:right w:val="none" w:sz="0" w:space="0" w:color="auto"/>
          </w:divBdr>
        </w:div>
        <w:div w:id="1893811505">
          <w:marLeft w:val="0"/>
          <w:marRight w:val="0"/>
          <w:marTop w:val="0"/>
          <w:marBottom w:val="0"/>
          <w:divBdr>
            <w:top w:val="none" w:sz="0" w:space="0" w:color="auto"/>
            <w:left w:val="none" w:sz="0" w:space="0" w:color="auto"/>
            <w:bottom w:val="none" w:sz="0" w:space="0" w:color="auto"/>
            <w:right w:val="none" w:sz="0" w:space="0" w:color="auto"/>
          </w:divBdr>
        </w:div>
        <w:div w:id="1904294079">
          <w:marLeft w:val="0"/>
          <w:marRight w:val="0"/>
          <w:marTop w:val="0"/>
          <w:marBottom w:val="160"/>
          <w:divBdr>
            <w:top w:val="none" w:sz="0" w:space="0" w:color="auto"/>
            <w:left w:val="none" w:sz="0" w:space="0" w:color="auto"/>
            <w:bottom w:val="none" w:sz="0" w:space="0" w:color="auto"/>
            <w:right w:val="none" w:sz="0" w:space="0" w:color="auto"/>
          </w:divBdr>
          <w:divsChild>
            <w:div w:id="203099126">
              <w:marLeft w:val="0"/>
              <w:marRight w:val="0"/>
              <w:marTop w:val="0"/>
              <w:marBottom w:val="0"/>
              <w:divBdr>
                <w:top w:val="none" w:sz="0" w:space="0" w:color="auto"/>
                <w:left w:val="none" w:sz="0" w:space="0" w:color="auto"/>
                <w:bottom w:val="none" w:sz="0" w:space="0" w:color="auto"/>
                <w:right w:val="none" w:sz="0" w:space="0" w:color="auto"/>
              </w:divBdr>
              <w:divsChild>
                <w:div w:id="255094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200319">
          <w:marLeft w:val="0"/>
          <w:marRight w:val="0"/>
          <w:marTop w:val="0"/>
          <w:marBottom w:val="0"/>
          <w:divBdr>
            <w:top w:val="none" w:sz="0" w:space="0" w:color="auto"/>
            <w:left w:val="none" w:sz="0" w:space="0" w:color="auto"/>
            <w:bottom w:val="none" w:sz="0" w:space="0" w:color="auto"/>
            <w:right w:val="none" w:sz="0" w:space="0" w:color="auto"/>
          </w:divBdr>
        </w:div>
        <w:div w:id="1941985995">
          <w:marLeft w:val="0"/>
          <w:marRight w:val="0"/>
          <w:marTop w:val="0"/>
          <w:marBottom w:val="0"/>
          <w:divBdr>
            <w:top w:val="none" w:sz="0" w:space="0" w:color="auto"/>
            <w:left w:val="none" w:sz="0" w:space="0" w:color="auto"/>
            <w:bottom w:val="none" w:sz="0" w:space="0" w:color="auto"/>
            <w:right w:val="none" w:sz="0" w:space="0" w:color="auto"/>
          </w:divBdr>
          <w:divsChild>
            <w:div w:id="423844556">
              <w:marLeft w:val="0"/>
              <w:marRight w:val="0"/>
              <w:marTop w:val="0"/>
              <w:marBottom w:val="0"/>
              <w:divBdr>
                <w:top w:val="none" w:sz="0" w:space="0" w:color="auto"/>
                <w:left w:val="none" w:sz="0" w:space="0" w:color="auto"/>
                <w:bottom w:val="none" w:sz="0" w:space="0" w:color="auto"/>
                <w:right w:val="none" w:sz="0" w:space="0" w:color="auto"/>
              </w:divBdr>
            </w:div>
          </w:divsChild>
        </w:div>
        <w:div w:id="1943566941">
          <w:marLeft w:val="0"/>
          <w:marRight w:val="0"/>
          <w:marTop w:val="0"/>
          <w:marBottom w:val="0"/>
          <w:divBdr>
            <w:top w:val="none" w:sz="0" w:space="0" w:color="auto"/>
            <w:left w:val="none" w:sz="0" w:space="0" w:color="auto"/>
            <w:bottom w:val="none" w:sz="0" w:space="0" w:color="auto"/>
            <w:right w:val="none" w:sz="0" w:space="0" w:color="auto"/>
          </w:divBdr>
          <w:divsChild>
            <w:div w:id="1719551471">
              <w:marLeft w:val="0"/>
              <w:marRight w:val="0"/>
              <w:marTop w:val="0"/>
              <w:marBottom w:val="0"/>
              <w:divBdr>
                <w:top w:val="none" w:sz="0" w:space="0" w:color="auto"/>
                <w:left w:val="none" w:sz="0" w:space="0" w:color="auto"/>
                <w:bottom w:val="none" w:sz="0" w:space="0" w:color="auto"/>
                <w:right w:val="none" w:sz="0" w:space="0" w:color="auto"/>
              </w:divBdr>
            </w:div>
          </w:divsChild>
        </w:div>
        <w:div w:id="1959331837">
          <w:marLeft w:val="0"/>
          <w:marRight w:val="0"/>
          <w:marTop w:val="0"/>
          <w:marBottom w:val="0"/>
          <w:divBdr>
            <w:top w:val="none" w:sz="0" w:space="0" w:color="auto"/>
            <w:left w:val="none" w:sz="0" w:space="0" w:color="auto"/>
            <w:bottom w:val="none" w:sz="0" w:space="0" w:color="auto"/>
            <w:right w:val="none" w:sz="0" w:space="0" w:color="auto"/>
          </w:divBdr>
          <w:divsChild>
            <w:div w:id="1030183241">
              <w:marLeft w:val="0"/>
              <w:marRight w:val="0"/>
              <w:marTop w:val="0"/>
              <w:marBottom w:val="0"/>
              <w:divBdr>
                <w:top w:val="none" w:sz="0" w:space="0" w:color="auto"/>
                <w:left w:val="none" w:sz="0" w:space="0" w:color="auto"/>
                <w:bottom w:val="none" w:sz="0" w:space="0" w:color="auto"/>
                <w:right w:val="none" w:sz="0" w:space="0" w:color="auto"/>
              </w:divBdr>
            </w:div>
          </w:divsChild>
        </w:div>
        <w:div w:id="1961642385">
          <w:marLeft w:val="0"/>
          <w:marRight w:val="0"/>
          <w:marTop w:val="0"/>
          <w:marBottom w:val="160"/>
          <w:divBdr>
            <w:top w:val="none" w:sz="0" w:space="0" w:color="auto"/>
            <w:left w:val="none" w:sz="0" w:space="0" w:color="auto"/>
            <w:bottom w:val="none" w:sz="0" w:space="0" w:color="auto"/>
            <w:right w:val="none" w:sz="0" w:space="0" w:color="auto"/>
          </w:divBdr>
          <w:divsChild>
            <w:div w:id="608705988">
              <w:marLeft w:val="0"/>
              <w:marRight w:val="0"/>
              <w:marTop w:val="0"/>
              <w:marBottom w:val="0"/>
              <w:divBdr>
                <w:top w:val="none" w:sz="0" w:space="0" w:color="auto"/>
                <w:left w:val="none" w:sz="0" w:space="0" w:color="auto"/>
                <w:bottom w:val="none" w:sz="0" w:space="0" w:color="auto"/>
                <w:right w:val="none" w:sz="0" w:space="0" w:color="auto"/>
              </w:divBdr>
              <w:divsChild>
                <w:div w:id="1122530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842943">
          <w:marLeft w:val="0"/>
          <w:marRight w:val="0"/>
          <w:marTop w:val="0"/>
          <w:marBottom w:val="0"/>
          <w:divBdr>
            <w:top w:val="none" w:sz="0" w:space="0" w:color="auto"/>
            <w:left w:val="none" w:sz="0" w:space="0" w:color="auto"/>
            <w:bottom w:val="none" w:sz="0" w:space="0" w:color="auto"/>
            <w:right w:val="none" w:sz="0" w:space="0" w:color="auto"/>
          </w:divBdr>
        </w:div>
        <w:div w:id="1967081655">
          <w:marLeft w:val="0"/>
          <w:marRight w:val="0"/>
          <w:marTop w:val="60"/>
          <w:marBottom w:val="0"/>
          <w:divBdr>
            <w:top w:val="none" w:sz="0" w:space="0" w:color="auto"/>
            <w:left w:val="none" w:sz="0" w:space="0" w:color="auto"/>
            <w:bottom w:val="none" w:sz="0" w:space="0" w:color="auto"/>
            <w:right w:val="none" w:sz="0" w:space="0" w:color="auto"/>
          </w:divBdr>
        </w:div>
        <w:div w:id="2000303791">
          <w:marLeft w:val="0"/>
          <w:marRight w:val="0"/>
          <w:marTop w:val="0"/>
          <w:marBottom w:val="160"/>
          <w:divBdr>
            <w:top w:val="none" w:sz="0" w:space="0" w:color="auto"/>
            <w:left w:val="none" w:sz="0" w:space="0" w:color="auto"/>
            <w:bottom w:val="none" w:sz="0" w:space="0" w:color="auto"/>
            <w:right w:val="none" w:sz="0" w:space="0" w:color="auto"/>
          </w:divBdr>
          <w:divsChild>
            <w:div w:id="602877638">
              <w:marLeft w:val="0"/>
              <w:marRight w:val="0"/>
              <w:marTop w:val="0"/>
              <w:marBottom w:val="0"/>
              <w:divBdr>
                <w:top w:val="none" w:sz="0" w:space="0" w:color="auto"/>
                <w:left w:val="none" w:sz="0" w:space="0" w:color="auto"/>
                <w:bottom w:val="none" w:sz="0" w:space="0" w:color="auto"/>
                <w:right w:val="none" w:sz="0" w:space="0" w:color="auto"/>
              </w:divBdr>
              <w:divsChild>
                <w:div w:id="156042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199756">
          <w:marLeft w:val="0"/>
          <w:marRight w:val="0"/>
          <w:marTop w:val="60"/>
          <w:marBottom w:val="0"/>
          <w:divBdr>
            <w:top w:val="none" w:sz="0" w:space="0" w:color="auto"/>
            <w:left w:val="none" w:sz="0" w:space="0" w:color="auto"/>
            <w:bottom w:val="none" w:sz="0" w:space="0" w:color="auto"/>
            <w:right w:val="none" w:sz="0" w:space="0" w:color="auto"/>
          </w:divBdr>
        </w:div>
        <w:div w:id="2030719309">
          <w:marLeft w:val="0"/>
          <w:marRight w:val="0"/>
          <w:marTop w:val="60"/>
          <w:marBottom w:val="0"/>
          <w:divBdr>
            <w:top w:val="none" w:sz="0" w:space="0" w:color="auto"/>
            <w:left w:val="none" w:sz="0" w:space="0" w:color="auto"/>
            <w:bottom w:val="none" w:sz="0" w:space="0" w:color="auto"/>
            <w:right w:val="none" w:sz="0" w:space="0" w:color="auto"/>
          </w:divBdr>
        </w:div>
        <w:div w:id="2034456111">
          <w:marLeft w:val="0"/>
          <w:marRight w:val="0"/>
          <w:marTop w:val="0"/>
          <w:marBottom w:val="0"/>
          <w:divBdr>
            <w:top w:val="none" w:sz="0" w:space="0" w:color="auto"/>
            <w:left w:val="none" w:sz="0" w:space="0" w:color="auto"/>
            <w:bottom w:val="none" w:sz="0" w:space="0" w:color="auto"/>
            <w:right w:val="none" w:sz="0" w:space="0" w:color="auto"/>
          </w:divBdr>
          <w:divsChild>
            <w:div w:id="1394891285">
              <w:marLeft w:val="0"/>
              <w:marRight w:val="0"/>
              <w:marTop w:val="0"/>
              <w:marBottom w:val="0"/>
              <w:divBdr>
                <w:top w:val="none" w:sz="0" w:space="0" w:color="auto"/>
                <w:left w:val="none" w:sz="0" w:space="0" w:color="auto"/>
                <w:bottom w:val="none" w:sz="0" w:space="0" w:color="auto"/>
                <w:right w:val="none" w:sz="0" w:space="0" w:color="auto"/>
              </w:divBdr>
            </w:div>
          </w:divsChild>
        </w:div>
        <w:div w:id="2045137436">
          <w:marLeft w:val="0"/>
          <w:marRight w:val="0"/>
          <w:marTop w:val="0"/>
          <w:marBottom w:val="0"/>
          <w:divBdr>
            <w:top w:val="none" w:sz="0" w:space="0" w:color="auto"/>
            <w:left w:val="none" w:sz="0" w:space="0" w:color="auto"/>
            <w:bottom w:val="none" w:sz="0" w:space="0" w:color="auto"/>
            <w:right w:val="none" w:sz="0" w:space="0" w:color="auto"/>
          </w:divBdr>
          <w:divsChild>
            <w:div w:id="1897622519">
              <w:marLeft w:val="0"/>
              <w:marRight w:val="0"/>
              <w:marTop w:val="0"/>
              <w:marBottom w:val="0"/>
              <w:divBdr>
                <w:top w:val="none" w:sz="0" w:space="0" w:color="auto"/>
                <w:left w:val="none" w:sz="0" w:space="0" w:color="auto"/>
                <w:bottom w:val="none" w:sz="0" w:space="0" w:color="auto"/>
                <w:right w:val="none" w:sz="0" w:space="0" w:color="auto"/>
              </w:divBdr>
            </w:div>
          </w:divsChild>
        </w:div>
        <w:div w:id="2045516798">
          <w:marLeft w:val="0"/>
          <w:marRight w:val="0"/>
          <w:marTop w:val="0"/>
          <w:marBottom w:val="0"/>
          <w:divBdr>
            <w:top w:val="none" w:sz="0" w:space="0" w:color="auto"/>
            <w:left w:val="none" w:sz="0" w:space="0" w:color="auto"/>
            <w:bottom w:val="none" w:sz="0" w:space="0" w:color="auto"/>
            <w:right w:val="none" w:sz="0" w:space="0" w:color="auto"/>
          </w:divBdr>
          <w:divsChild>
            <w:div w:id="2712569">
              <w:marLeft w:val="0"/>
              <w:marRight w:val="0"/>
              <w:marTop w:val="0"/>
              <w:marBottom w:val="0"/>
              <w:divBdr>
                <w:top w:val="none" w:sz="0" w:space="0" w:color="auto"/>
                <w:left w:val="none" w:sz="0" w:space="0" w:color="auto"/>
                <w:bottom w:val="none" w:sz="0" w:space="0" w:color="auto"/>
                <w:right w:val="none" w:sz="0" w:space="0" w:color="auto"/>
              </w:divBdr>
            </w:div>
          </w:divsChild>
        </w:div>
        <w:div w:id="2055617890">
          <w:marLeft w:val="0"/>
          <w:marRight w:val="0"/>
          <w:marTop w:val="0"/>
          <w:marBottom w:val="0"/>
          <w:divBdr>
            <w:top w:val="none" w:sz="0" w:space="0" w:color="auto"/>
            <w:left w:val="none" w:sz="0" w:space="0" w:color="auto"/>
            <w:bottom w:val="none" w:sz="0" w:space="0" w:color="auto"/>
            <w:right w:val="none" w:sz="0" w:space="0" w:color="auto"/>
          </w:divBdr>
          <w:divsChild>
            <w:div w:id="1524202921">
              <w:marLeft w:val="0"/>
              <w:marRight w:val="0"/>
              <w:marTop w:val="0"/>
              <w:marBottom w:val="0"/>
              <w:divBdr>
                <w:top w:val="none" w:sz="0" w:space="0" w:color="auto"/>
                <w:left w:val="none" w:sz="0" w:space="0" w:color="auto"/>
                <w:bottom w:val="none" w:sz="0" w:space="0" w:color="auto"/>
                <w:right w:val="none" w:sz="0" w:space="0" w:color="auto"/>
              </w:divBdr>
            </w:div>
          </w:divsChild>
        </w:div>
        <w:div w:id="2057972716">
          <w:marLeft w:val="0"/>
          <w:marRight w:val="0"/>
          <w:marTop w:val="0"/>
          <w:marBottom w:val="160"/>
          <w:divBdr>
            <w:top w:val="none" w:sz="0" w:space="0" w:color="auto"/>
            <w:left w:val="none" w:sz="0" w:space="0" w:color="auto"/>
            <w:bottom w:val="none" w:sz="0" w:space="0" w:color="auto"/>
            <w:right w:val="none" w:sz="0" w:space="0" w:color="auto"/>
          </w:divBdr>
          <w:divsChild>
            <w:div w:id="1642612561">
              <w:marLeft w:val="0"/>
              <w:marRight w:val="0"/>
              <w:marTop w:val="0"/>
              <w:marBottom w:val="0"/>
              <w:divBdr>
                <w:top w:val="none" w:sz="0" w:space="0" w:color="auto"/>
                <w:left w:val="none" w:sz="0" w:space="0" w:color="auto"/>
                <w:bottom w:val="none" w:sz="0" w:space="0" w:color="auto"/>
                <w:right w:val="none" w:sz="0" w:space="0" w:color="auto"/>
              </w:divBdr>
              <w:divsChild>
                <w:div w:id="1706442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384188">
          <w:marLeft w:val="0"/>
          <w:marRight w:val="0"/>
          <w:marTop w:val="0"/>
          <w:marBottom w:val="160"/>
          <w:divBdr>
            <w:top w:val="none" w:sz="0" w:space="0" w:color="auto"/>
            <w:left w:val="none" w:sz="0" w:space="0" w:color="auto"/>
            <w:bottom w:val="none" w:sz="0" w:space="0" w:color="auto"/>
            <w:right w:val="none" w:sz="0" w:space="0" w:color="auto"/>
          </w:divBdr>
          <w:divsChild>
            <w:div w:id="450825253">
              <w:marLeft w:val="0"/>
              <w:marRight w:val="0"/>
              <w:marTop w:val="0"/>
              <w:marBottom w:val="0"/>
              <w:divBdr>
                <w:top w:val="none" w:sz="0" w:space="0" w:color="auto"/>
                <w:left w:val="none" w:sz="0" w:space="0" w:color="auto"/>
                <w:bottom w:val="none" w:sz="0" w:space="0" w:color="auto"/>
                <w:right w:val="none" w:sz="0" w:space="0" w:color="auto"/>
              </w:divBdr>
              <w:divsChild>
                <w:div w:id="3359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430015">
          <w:marLeft w:val="0"/>
          <w:marRight w:val="0"/>
          <w:marTop w:val="0"/>
          <w:marBottom w:val="0"/>
          <w:divBdr>
            <w:top w:val="none" w:sz="0" w:space="0" w:color="auto"/>
            <w:left w:val="none" w:sz="0" w:space="0" w:color="auto"/>
            <w:bottom w:val="none" w:sz="0" w:space="0" w:color="auto"/>
            <w:right w:val="none" w:sz="0" w:space="0" w:color="auto"/>
          </w:divBdr>
          <w:divsChild>
            <w:div w:id="1823623229">
              <w:marLeft w:val="0"/>
              <w:marRight w:val="0"/>
              <w:marTop w:val="0"/>
              <w:marBottom w:val="0"/>
              <w:divBdr>
                <w:top w:val="none" w:sz="0" w:space="0" w:color="auto"/>
                <w:left w:val="none" w:sz="0" w:space="0" w:color="auto"/>
                <w:bottom w:val="none" w:sz="0" w:space="0" w:color="auto"/>
                <w:right w:val="none" w:sz="0" w:space="0" w:color="auto"/>
              </w:divBdr>
            </w:div>
          </w:divsChild>
        </w:div>
        <w:div w:id="2062947742">
          <w:marLeft w:val="0"/>
          <w:marRight w:val="0"/>
          <w:marTop w:val="0"/>
          <w:marBottom w:val="160"/>
          <w:divBdr>
            <w:top w:val="none" w:sz="0" w:space="0" w:color="auto"/>
            <w:left w:val="none" w:sz="0" w:space="0" w:color="auto"/>
            <w:bottom w:val="none" w:sz="0" w:space="0" w:color="auto"/>
            <w:right w:val="none" w:sz="0" w:space="0" w:color="auto"/>
          </w:divBdr>
          <w:divsChild>
            <w:div w:id="1813212127">
              <w:marLeft w:val="0"/>
              <w:marRight w:val="0"/>
              <w:marTop w:val="0"/>
              <w:marBottom w:val="0"/>
              <w:divBdr>
                <w:top w:val="none" w:sz="0" w:space="0" w:color="auto"/>
                <w:left w:val="none" w:sz="0" w:space="0" w:color="auto"/>
                <w:bottom w:val="none" w:sz="0" w:space="0" w:color="auto"/>
                <w:right w:val="none" w:sz="0" w:space="0" w:color="auto"/>
              </w:divBdr>
              <w:divsChild>
                <w:div w:id="778178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757082">
          <w:marLeft w:val="0"/>
          <w:marRight w:val="0"/>
          <w:marTop w:val="60"/>
          <w:marBottom w:val="0"/>
          <w:divBdr>
            <w:top w:val="none" w:sz="0" w:space="0" w:color="auto"/>
            <w:left w:val="none" w:sz="0" w:space="0" w:color="auto"/>
            <w:bottom w:val="none" w:sz="0" w:space="0" w:color="auto"/>
            <w:right w:val="none" w:sz="0" w:space="0" w:color="auto"/>
          </w:divBdr>
        </w:div>
        <w:div w:id="2073501219">
          <w:marLeft w:val="0"/>
          <w:marRight w:val="0"/>
          <w:marTop w:val="0"/>
          <w:marBottom w:val="0"/>
          <w:divBdr>
            <w:top w:val="none" w:sz="0" w:space="0" w:color="auto"/>
            <w:left w:val="none" w:sz="0" w:space="0" w:color="auto"/>
            <w:bottom w:val="none" w:sz="0" w:space="0" w:color="auto"/>
            <w:right w:val="none" w:sz="0" w:space="0" w:color="auto"/>
          </w:divBdr>
        </w:div>
        <w:div w:id="2076924788">
          <w:marLeft w:val="0"/>
          <w:marRight w:val="0"/>
          <w:marTop w:val="60"/>
          <w:marBottom w:val="0"/>
          <w:divBdr>
            <w:top w:val="none" w:sz="0" w:space="0" w:color="auto"/>
            <w:left w:val="none" w:sz="0" w:space="0" w:color="auto"/>
            <w:bottom w:val="none" w:sz="0" w:space="0" w:color="auto"/>
            <w:right w:val="none" w:sz="0" w:space="0" w:color="auto"/>
          </w:divBdr>
        </w:div>
        <w:div w:id="2079597878">
          <w:marLeft w:val="0"/>
          <w:marRight w:val="0"/>
          <w:marTop w:val="0"/>
          <w:marBottom w:val="0"/>
          <w:divBdr>
            <w:top w:val="none" w:sz="0" w:space="0" w:color="auto"/>
            <w:left w:val="none" w:sz="0" w:space="0" w:color="auto"/>
            <w:bottom w:val="none" w:sz="0" w:space="0" w:color="auto"/>
            <w:right w:val="none" w:sz="0" w:space="0" w:color="auto"/>
          </w:divBdr>
        </w:div>
        <w:div w:id="2083942882">
          <w:marLeft w:val="0"/>
          <w:marRight w:val="0"/>
          <w:marTop w:val="0"/>
          <w:marBottom w:val="160"/>
          <w:divBdr>
            <w:top w:val="none" w:sz="0" w:space="0" w:color="auto"/>
            <w:left w:val="none" w:sz="0" w:space="0" w:color="auto"/>
            <w:bottom w:val="none" w:sz="0" w:space="0" w:color="auto"/>
            <w:right w:val="none" w:sz="0" w:space="0" w:color="auto"/>
          </w:divBdr>
          <w:divsChild>
            <w:div w:id="950824541">
              <w:marLeft w:val="0"/>
              <w:marRight w:val="0"/>
              <w:marTop w:val="0"/>
              <w:marBottom w:val="0"/>
              <w:divBdr>
                <w:top w:val="none" w:sz="0" w:space="0" w:color="auto"/>
                <w:left w:val="none" w:sz="0" w:space="0" w:color="auto"/>
                <w:bottom w:val="none" w:sz="0" w:space="0" w:color="auto"/>
                <w:right w:val="none" w:sz="0" w:space="0" w:color="auto"/>
              </w:divBdr>
              <w:divsChild>
                <w:div w:id="2120562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265153">
          <w:marLeft w:val="0"/>
          <w:marRight w:val="0"/>
          <w:marTop w:val="0"/>
          <w:marBottom w:val="0"/>
          <w:divBdr>
            <w:top w:val="none" w:sz="0" w:space="0" w:color="auto"/>
            <w:left w:val="none" w:sz="0" w:space="0" w:color="auto"/>
            <w:bottom w:val="none" w:sz="0" w:space="0" w:color="auto"/>
            <w:right w:val="none" w:sz="0" w:space="0" w:color="auto"/>
          </w:divBdr>
        </w:div>
        <w:div w:id="2109156734">
          <w:marLeft w:val="0"/>
          <w:marRight w:val="0"/>
          <w:marTop w:val="0"/>
          <w:marBottom w:val="160"/>
          <w:divBdr>
            <w:top w:val="none" w:sz="0" w:space="0" w:color="auto"/>
            <w:left w:val="none" w:sz="0" w:space="0" w:color="auto"/>
            <w:bottom w:val="none" w:sz="0" w:space="0" w:color="auto"/>
            <w:right w:val="none" w:sz="0" w:space="0" w:color="auto"/>
          </w:divBdr>
          <w:divsChild>
            <w:div w:id="2135516897">
              <w:marLeft w:val="0"/>
              <w:marRight w:val="0"/>
              <w:marTop w:val="0"/>
              <w:marBottom w:val="0"/>
              <w:divBdr>
                <w:top w:val="none" w:sz="0" w:space="0" w:color="auto"/>
                <w:left w:val="none" w:sz="0" w:space="0" w:color="auto"/>
                <w:bottom w:val="none" w:sz="0" w:space="0" w:color="auto"/>
                <w:right w:val="none" w:sz="0" w:space="0" w:color="auto"/>
              </w:divBdr>
              <w:divsChild>
                <w:div w:id="410546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510996">
          <w:marLeft w:val="0"/>
          <w:marRight w:val="0"/>
          <w:marTop w:val="0"/>
          <w:marBottom w:val="0"/>
          <w:divBdr>
            <w:top w:val="none" w:sz="0" w:space="0" w:color="auto"/>
            <w:left w:val="none" w:sz="0" w:space="0" w:color="auto"/>
            <w:bottom w:val="none" w:sz="0" w:space="0" w:color="auto"/>
            <w:right w:val="none" w:sz="0" w:space="0" w:color="auto"/>
          </w:divBdr>
          <w:divsChild>
            <w:div w:id="1793086813">
              <w:marLeft w:val="0"/>
              <w:marRight w:val="0"/>
              <w:marTop w:val="0"/>
              <w:marBottom w:val="0"/>
              <w:divBdr>
                <w:top w:val="none" w:sz="0" w:space="0" w:color="auto"/>
                <w:left w:val="none" w:sz="0" w:space="0" w:color="auto"/>
                <w:bottom w:val="none" w:sz="0" w:space="0" w:color="auto"/>
                <w:right w:val="none" w:sz="0" w:space="0" w:color="auto"/>
              </w:divBdr>
            </w:div>
          </w:divsChild>
        </w:div>
        <w:div w:id="2116056398">
          <w:marLeft w:val="0"/>
          <w:marRight w:val="0"/>
          <w:marTop w:val="0"/>
          <w:marBottom w:val="0"/>
          <w:divBdr>
            <w:top w:val="none" w:sz="0" w:space="0" w:color="auto"/>
            <w:left w:val="none" w:sz="0" w:space="0" w:color="auto"/>
            <w:bottom w:val="none" w:sz="0" w:space="0" w:color="auto"/>
            <w:right w:val="none" w:sz="0" w:space="0" w:color="auto"/>
          </w:divBdr>
        </w:div>
        <w:div w:id="2116247825">
          <w:marLeft w:val="0"/>
          <w:marRight w:val="0"/>
          <w:marTop w:val="0"/>
          <w:marBottom w:val="160"/>
          <w:divBdr>
            <w:top w:val="none" w:sz="0" w:space="0" w:color="auto"/>
            <w:left w:val="none" w:sz="0" w:space="0" w:color="auto"/>
            <w:bottom w:val="none" w:sz="0" w:space="0" w:color="auto"/>
            <w:right w:val="none" w:sz="0" w:space="0" w:color="auto"/>
          </w:divBdr>
          <w:divsChild>
            <w:div w:id="197859219">
              <w:marLeft w:val="0"/>
              <w:marRight w:val="0"/>
              <w:marTop w:val="0"/>
              <w:marBottom w:val="0"/>
              <w:divBdr>
                <w:top w:val="none" w:sz="0" w:space="0" w:color="auto"/>
                <w:left w:val="none" w:sz="0" w:space="0" w:color="auto"/>
                <w:bottom w:val="none" w:sz="0" w:space="0" w:color="auto"/>
                <w:right w:val="none" w:sz="0" w:space="0" w:color="auto"/>
              </w:divBdr>
              <w:divsChild>
                <w:div w:id="2011522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2334577">
          <w:marLeft w:val="0"/>
          <w:marRight w:val="0"/>
          <w:marTop w:val="0"/>
          <w:marBottom w:val="0"/>
          <w:divBdr>
            <w:top w:val="none" w:sz="0" w:space="0" w:color="auto"/>
            <w:left w:val="none" w:sz="0" w:space="0" w:color="auto"/>
            <w:bottom w:val="none" w:sz="0" w:space="0" w:color="auto"/>
            <w:right w:val="none" w:sz="0" w:space="0" w:color="auto"/>
          </w:divBdr>
          <w:divsChild>
            <w:div w:id="82604280">
              <w:marLeft w:val="0"/>
              <w:marRight w:val="0"/>
              <w:marTop w:val="0"/>
              <w:marBottom w:val="0"/>
              <w:divBdr>
                <w:top w:val="none" w:sz="0" w:space="0" w:color="auto"/>
                <w:left w:val="none" w:sz="0" w:space="0" w:color="auto"/>
                <w:bottom w:val="none" w:sz="0" w:space="0" w:color="auto"/>
                <w:right w:val="none" w:sz="0" w:space="0" w:color="auto"/>
              </w:divBdr>
            </w:div>
          </w:divsChild>
        </w:div>
        <w:div w:id="2144493734">
          <w:marLeft w:val="0"/>
          <w:marRight w:val="0"/>
          <w:marTop w:val="0"/>
          <w:marBottom w:val="160"/>
          <w:divBdr>
            <w:top w:val="none" w:sz="0" w:space="0" w:color="auto"/>
            <w:left w:val="none" w:sz="0" w:space="0" w:color="auto"/>
            <w:bottom w:val="none" w:sz="0" w:space="0" w:color="auto"/>
            <w:right w:val="none" w:sz="0" w:space="0" w:color="auto"/>
          </w:divBdr>
          <w:divsChild>
            <w:div w:id="1455640151">
              <w:marLeft w:val="0"/>
              <w:marRight w:val="0"/>
              <w:marTop w:val="0"/>
              <w:marBottom w:val="0"/>
              <w:divBdr>
                <w:top w:val="none" w:sz="0" w:space="0" w:color="auto"/>
                <w:left w:val="none" w:sz="0" w:space="0" w:color="auto"/>
                <w:bottom w:val="none" w:sz="0" w:space="0" w:color="auto"/>
                <w:right w:val="none" w:sz="0" w:space="0" w:color="auto"/>
              </w:divBdr>
              <w:divsChild>
                <w:div w:id="1454514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366682261">
      <w:bodyDiv w:val="1"/>
      <w:marLeft w:val="0"/>
      <w:marRight w:val="0"/>
      <w:marTop w:val="0"/>
      <w:marBottom w:val="0"/>
      <w:divBdr>
        <w:top w:val="none" w:sz="0" w:space="0" w:color="auto"/>
        <w:left w:val="none" w:sz="0" w:space="0" w:color="auto"/>
        <w:bottom w:val="none" w:sz="0" w:space="0" w:color="auto"/>
        <w:right w:val="none" w:sz="0" w:space="0" w:color="auto"/>
      </w:divBdr>
      <w:divsChild>
        <w:div w:id="12000932">
          <w:marLeft w:val="0"/>
          <w:marRight w:val="0"/>
          <w:marTop w:val="0"/>
          <w:marBottom w:val="0"/>
          <w:divBdr>
            <w:top w:val="none" w:sz="0" w:space="0" w:color="auto"/>
            <w:left w:val="none" w:sz="0" w:space="0" w:color="auto"/>
            <w:bottom w:val="none" w:sz="0" w:space="0" w:color="auto"/>
            <w:right w:val="none" w:sz="0" w:space="0" w:color="auto"/>
          </w:divBdr>
        </w:div>
        <w:div w:id="43985671">
          <w:marLeft w:val="0"/>
          <w:marRight w:val="0"/>
          <w:marTop w:val="60"/>
          <w:marBottom w:val="0"/>
          <w:divBdr>
            <w:top w:val="none" w:sz="0" w:space="0" w:color="auto"/>
            <w:left w:val="none" w:sz="0" w:space="0" w:color="auto"/>
            <w:bottom w:val="none" w:sz="0" w:space="0" w:color="auto"/>
            <w:right w:val="none" w:sz="0" w:space="0" w:color="auto"/>
          </w:divBdr>
        </w:div>
        <w:div w:id="50270225">
          <w:marLeft w:val="0"/>
          <w:marRight w:val="0"/>
          <w:marTop w:val="0"/>
          <w:marBottom w:val="0"/>
          <w:divBdr>
            <w:top w:val="none" w:sz="0" w:space="0" w:color="auto"/>
            <w:left w:val="none" w:sz="0" w:space="0" w:color="auto"/>
            <w:bottom w:val="none" w:sz="0" w:space="0" w:color="auto"/>
            <w:right w:val="none" w:sz="0" w:space="0" w:color="auto"/>
          </w:divBdr>
          <w:divsChild>
            <w:div w:id="414086709">
              <w:marLeft w:val="0"/>
              <w:marRight w:val="0"/>
              <w:marTop w:val="0"/>
              <w:marBottom w:val="0"/>
              <w:divBdr>
                <w:top w:val="none" w:sz="0" w:space="0" w:color="auto"/>
                <w:left w:val="none" w:sz="0" w:space="0" w:color="auto"/>
                <w:bottom w:val="none" w:sz="0" w:space="0" w:color="auto"/>
                <w:right w:val="none" w:sz="0" w:space="0" w:color="auto"/>
              </w:divBdr>
            </w:div>
          </w:divsChild>
        </w:div>
        <w:div w:id="61997292">
          <w:marLeft w:val="0"/>
          <w:marRight w:val="0"/>
          <w:marTop w:val="0"/>
          <w:marBottom w:val="0"/>
          <w:divBdr>
            <w:top w:val="none" w:sz="0" w:space="0" w:color="auto"/>
            <w:left w:val="none" w:sz="0" w:space="0" w:color="auto"/>
            <w:bottom w:val="none" w:sz="0" w:space="0" w:color="auto"/>
            <w:right w:val="none" w:sz="0" w:space="0" w:color="auto"/>
          </w:divBdr>
          <w:divsChild>
            <w:div w:id="898589249">
              <w:marLeft w:val="0"/>
              <w:marRight w:val="0"/>
              <w:marTop w:val="0"/>
              <w:marBottom w:val="0"/>
              <w:divBdr>
                <w:top w:val="none" w:sz="0" w:space="0" w:color="auto"/>
                <w:left w:val="none" w:sz="0" w:space="0" w:color="auto"/>
                <w:bottom w:val="none" w:sz="0" w:space="0" w:color="auto"/>
                <w:right w:val="none" w:sz="0" w:space="0" w:color="auto"/>
              </w:divBdr>
            </w:div>
          </w:divsChild>
        </w:div>
        <w:div w:id="68619142">
          <w:marLeft w:val="0"/>
          <w:marRight w:val="0"/>
          <w:marTop w:val="60"/>
          <w:marBottom w:val="0"/>
          <w:divBdr>
            <w:top w:val="none" w:sz="0" w:space="0" w:color="auto"/>
            <w:left w:val="none" w:sz="0" w:space="0" w:color="auto"/>
            <w:bottom w:val="none" w:sz="0" w:space="0" w:color="auto"/>
            <w:right w:val="none" w:sz="0" w:space="0" w:color="auto"/>
          </w:divBdr>
        </w:div>
        <w:div w:id="77093699">
          <w:marLeft w:val="0"/>
          <w:marRight w:val="0"/>
          <w:marTop w:val="0"/>
          <w:marBottom w:val="0"/>
          <w:divBdr>
            <w:top w:val="none" w:sz="0" w:space="0" w:color="auto"/>
            <w:left w:val="none" w:sz="0" w:space="0" w:color="auto"/>
            <w:bottom w:val="none" w:sz="0" w:space="0" w:color="auto"/>
            <w:right w:val="none" w:sz="0" w:space="0" w:color="auto"/>
          </w:divBdr>
          <w:divsChild>
            <w:div w:id="2097482996">
              <w:marLeft w:val="0"/>
              <w:marRight w:val="0"/>
              <w:marTop w:val="0"/>
              <w:marBottom w:val="0"/>
              <w:divBdr>
                <w:top w:val="none" w:sz="0" w:space="0" w:color="auto"/>
                <w:left w:val="none" w:sz="0" w:space="0" w:color="auto"/>
                <w:bottom w:val="none" w:sz="0" w:space="0" w:color="auto"/>
                <w:right w:val="none" w:sz="0" w:space="0" w:color="auto"/>
              </w:divBdr>
            </w:div>
          </w:divsChild>
        </w:div>
        <w:div w:id="79181375">
          <w:marLeft w:val="0"/>
          <w:marRight w:val="0"/>
          <w:marTop w:val="0"/>
          <w:marBottom w:val="0"/>
          <w:divBdr>
            <w:top w:val="none" w:sz="0" w:space="0" w:color="auto"/>
            <w:left w:val="none" w:sz="0" w:space="0" w:color="auto"/>
            <w:bottom w:val="none" w:sz="0" w:space="0" w:color="auto"/>
            <w:right w:val="none" w:sz="0" w:space="0" w:color="auto"/>
          </w:divBdr>
        </w:div>
        <w:div w:id="94133779">
          <w:marLeft w:val="0"/>
          <w:marRight w:val="0"/>
          <w:marTop w:val="60"/>
          <w:marBottom w:val="0"/>
          <w:divBdr>
            <w:top w:val="none" w:sz="0" w:space="0" w:color="auto"/>
            <w:left w:val="none" w:sz="0" w:space="0" w:color="auto"/>
            <w:bottom w:val="none" w:sz="0" w:space="0" w:color="auto"/>
            <w:right w:val="none" w:sz="0" w:space="0" w:color="auto"/>
          </w:divBdr>
        </w:div>
        <w:div w:id="107627323">
          <w:marLeft w:val="0"/>
          <w:marRight w:val="0"/>
          <w:marTop w:val="0"/>
          <w:marBottom w:val="0"/>
          <w:divBdr>
            <w:top w:val="none" w:sz="0" w:space="0" w:color="auto"/>
            <w:left w:val="none" w:sz="0" w:space="0" w:color="auto"/>
            <w:bottom w:val="none" w:sz="0" w:space="0" w:color="auto"/>
            <w:right w:val="none" w:sz="0" w:space="0" w:color="auto"/>
          </w:divBdr>
        </w:div>
        <w:div w:id="118959654">
          <w:marLeft w:val="0"/>
          <w:marRight w:val="0"/>
          <w:marTop w:val="60"/>
          <w:marBottom w:val="0"/>
          <w:divBdr>
            <w:top w:val="none" w:sz="0" w:space="0" w:color="auto"/>
            <w:left w:val="none" w:sz="0" w:space="0" w:color="auto"/>
            <w:bottom w:val="none" w:sz="0" w:space="0" w:color="auto"/>
            <w:right w:val="none" w:sz="0" w:space="0" w:color="auto"/>
          </w:divBdr>
        </w:div>
        <w:div w:id="119961811">
          <w:marLeft w:val="0"/>
          <w:marRight w:val="0"/>
          <w:marTop w:val="60"/>
          <w:marBottom w:val="0"/>
          <w:divBdr>
            <w:top w:val="none" w:sz="0" w:space="0" w:color="auto"/>
            <w:left w:val="none" w:sz="0" w:space="0" w:color="auto"/>
            <w:bottom w:val="none" w:sz="0" w:space="0" w:color="auto"/>
            <w:right w:val="none" w:sz="0" w:space="0" w:color="auto"/>
          </w:divBdr>
        </w:div>
        <w:div w:id="137114742">
          <w:marLeft w:val="0"/>
          <w:marRight w:val="0"/>
          <w:marTop w:val="60"/>
          <w:marBottom w:val="0"/>
          <w:divBdr>
            <w:top w:val="none" w:sz="0" w:space="0" w:color="auto"/>
            <w:left w:val="none" w:sz="0" w:space="0" w:color="auto"/>
            <w:bottom w:val="none" w:sz="0" w:space="0" w:color="auto"/>
            <w:right w:val="none" w:sz="0" w:space="0" w:color="auto"/>
          </w:divBdr>
        </w:div>
        <w:div w:id="139427579">
          <w:marLeft w:val="0"/>
          <w:marRight w:val="0"/>
          <w:marTop w:val="0"/>
          <w:marBottom w:val="0"/>
          <w:divBdr>
            <w:top w:val="none" w:sz="0" w:space="0" w:color="auto"/>
            <w:left w:val="none" w:sz="0" w:space="0" w:color="auto"/>
            <w:bottom w:val="none" w:sz="0" w:space="0" w:color="auto"/>
            <w:right w:val="none" w:sz="0" w:space="0" w:color="auto"/>
          </w:divBdr>
          <w:divsChild>
            <w:div w:id="1875580456">
              <w:marLeft w:val="0"/>
              <w:marRight w:val="0"/>
              <w:marTop w:val="0"/>
              <w:marBottom w:val="0"/>
              <w:divBdr>
                <w:top w:val="none" w:sz="0" w:space="0" w:color="auto"/>
                <w:left w:val="none" w:sz="0" w:space="0" w:color="auto"/>
                <w:bottom w:val="none" w:sz="0" w:space="0" w:color="auto"/>
                <w:right w:val="none" w:sz="0" w:space="0" w:color="auto"/>
              </w:divBdr>
            </w:div>
          </w:divsChild>
        </w:div>
        <w:div w:id="150560107">
          <w:marLeft w:val="0"/>
          <w:marRight w:val="0"/>
          <w:marTop w:val="0"/>
          <w:marBottom w:val="0"/>
          <w:divBdr>
            <w:top w:val="none" w:sz="0" w:space="0" w:color="auto"/>
            <w:left w:val="none" w:sz="0" w:space="0" w:color="auto"/>
            <w:bottom w:val="none" w:sz="0" w:space="0" w:color="auto"/>
            <w:right w:val="none" w:sz="0" w:space="0" w:color="auto"/>
          </w:divBdr>
        </w:div>
        <w:div w:id="152306058">
          <w:marLeft w:val="0"/>
          <w:marRight w:val="0"/>
          <w:marTop w:val="0"/>
          <w:marBottom w:val="160"/>
          <w:divBdr>
            <w:top w:val="none" w:sz="0" w:space="0" w:color="auto"/>
            <w:left w:val="none" w:sz="0" w:space="0" w:color="auto"/>
            <w:bottom w:val="none" w:sz="0" w:space="0" w:color="auto"/>
            <w:right w:val="none" w:sz="0" w:space="0" w:color="auto"/>
          </w:divBdr>
          <w:divsChild>
            <w:div w:id="634677983">
              <w:marLeft w:val="0"/>
              <w:marRight w:val="0"/>
              <w:marTop w:val="0"/>
              <w:marBottom w:val="0"/>
              <w:divBdr>
                <w:top w:val="none" w:sz="0" w:space="0" w:color="auto"/>
                <w:left w:val="none" w:sz="0" w:space="0" w:color="auto"/>
                <w:bottom w:val="none" w:sz="0" w:space="0" w:color="auto"/>
                <w:right w:val="none" w:sz="0" w:space="0" w:color="auto"/>
              </w:divBdr>
              <w:divsChild>
                <w:div w:id="89242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21307">
          <w:marLeft w:val="0"/>
          <w:marRight w:val="0"/>
          <w:marTop w:val="60"/>
          <w:marBottom w:val="0"/>
          <w:divBdr>
            <w:top w:val="none" w:sz="0" w:space="0" w:color="auto"/>
            <w:left w:val="none" w:sz="0" w:space="0" w:color="auto"/>
            <w:bottom w:val="none" w:sz="0" w:space="0" w:color="auto"/>
            <w:right w:val="none" w:sz="0" w:space="0" w:color="auto"/>
          </w:divBdr>
        </w:div>
        <w:div w:id="160317547">
          <w:marLeft w:val="0"/>
          <w:marRight w:val="0"/>
          <w:marTop w:val="0"/>
          <w:marBottom w:val="0"/>
          <w:divBdr>
            <w:top w:val="none" w:sz="0" w:space="0" w:color="auto"/>
            <w:left w:val="none" w:sz="0" w:space="0" w:color="auto"/>
            <w:bottom w:val="none" w:sz="0" w:space="0" w:color="auto"/>
            <w:right w:val="none" w:sz="0" w:space="0" w:color="auto"/>
          </w:divBdr>
          <w:divsChild>
            <w:div w:id="1153909168">
              <w:marLeft w:val="0"/>
              <w:marRight w:val="0"/>
              <w:marTop w:val="0"/>
              <w:marBottom w:val="0"/>
              <w:divBdr>
                <w:top w:val="none" w:sz="0" w:space="0" w:color="auto"/>
                <w:left w:val="none" w:sz="0" w:space="0" w:color="auto"/>
                <w:bottom w:val="none" w:sz="0" w:space="0" w:color="auto"/>
                <w:right w:val="none" w:sz="0" w:space="0" w:color="auto"/>
              </w:divBdr>
            </w:div>
          </w:divsChild>
        </w:div>
        <w:div w:id="166139382">
          <w:marLeft w:val="0"/>
          <w:marRight w:val="0"/>
          <w:marTop w:val="60"/>
          <w:marBottom w:val="0"/>
          <w:divBdr>
            <w:top w:val="none" w:sz="0" w:space="0" w:color="auto"/>
            <w:left w:val="none" w:sz="0" w:space="0" w:color="auto"/>
            <w:bottom w:val="none" w:sz="0" w:space="0" w:color="auto"/>
            <w:right w:val="none" w:sz="0" w:space="0" w:color="auto"/>
          </w:divBdr>
        </w:div>
        <w:div w:id="166991203">
          <w:marLeft w:val="0"/>
          <w:marRight w:val="0"/>
          <w:marTop w:val="0"/>
          <w:marBottom w:val="0"/>
          <w:divBdr>
            <w:top w:val="none" w:sz="0" w:space="0" w:color="auto"/>
            <w:left w:val="none" w:sz="0" w:space="0" w:color="auto"/>
            <w:bottom w:val="none" w:sz="0" w:space="0" w:color="auto"/>
            <w:right w:val="none" w:sz="0" w:space="0" w:color="auto"/>
          </w:divBdr>
        </w:div>
        <w:div w:id="167015854">
          <w:marLeft w:val="0"/>
          <w:marRight w:val="0"/>
          <w:marTop w:val="0"/>
          <w:marBottom w:val="0"/>
          <w:divBdr>
            <w:top w:val="none" w:sz="0" w:space="0" w:color="auto"/>
            <w:left w:val="none" w:sz="0" w:space="0" w:color="auto"/>
            <w:bottom w:val="none" w:sz="0" w:space="0" w:color="auto"/>
            <w:right w:val="none" w:sz="0" w:space="0" w:color="auto"/>
          </w:divBdr>
          <w:divsChild>
            <w:div w:id="160005516">
              <w:marLeft w:val="0"/>
              <w:marRight w:val="0"/>
              <w:marTop w:val="0"/>
              <w:marBottom w:val="0"/>
              <w:divBdr>
                <w:top w:val="none" w:sz="0" w:space="0" w:color="auto"/>
                <w:left w:val="none" w:sz="0" w:space="0" w:color="auto"/>
                <w:bottom w:val="none" w:sz="0" w:space="0" w:color="auto"/>
                <w:right w:val="none" w:sz="0" w:space="0" w:color="auto"/>
              </w:divBdr>
            </w:div>
          </w:divsChild>
        </w:div>
        <w:div w:id="168066408">
          <w:marLeft w:val="0"/>
          <w:marRight w:val="0"/>
          <w:marTop w:val="0"/>
          <w:marBottom w:val="0"/>
          <w:divBdr>
            <w:top w:val="none" w:sz="0" w:space="0" w:color="auto"/>
            <w:left w:val="none" w:sz="0" w:space="0" w:color="auto"/>
            <w:bottom w:val="none" w:sz="0" w:space="0" w:color="auto"/>
            <w:right w:val="none" w:sz="0" w:space="0" w:color="auto"/>
          </w:divBdr>
        </w:div>
        <w:div w:id="170683780">
          <w:marLeft w:val="0"/>
          <w:marRight w:val="0"/>
          <w:marTop w:val="60"/>
          <w:marBottom w:val="0"/>
          <w:divBdr>
            <w:top w:val="none" w:sz="0" w:space="0" w:color="auto"/>
            <w:left w:val="none" w:sz="0" w:space="0" w:color="auto"/>
            <w:bottom w:val="none" w:sz="0" w:space="0" w:color="auto"/>
            <w:right w:val="none" w:sz="0" w:space="0" w:color="auto"/>
          </w:divBdr>
        </w:div>
        <w:div w:id="171265580">
          <w:marLeft w:val="0"/>
          <w:marRight w:val="0"/>
          <w:marTop w:val="0"/>
          <w:marBottom w:val="0"/>
          <w:divBdr>
            <w:top w:val="none" w:sz="0" w:space="0" w:color="auto"/>
            <w:left w:val="none" w:sz="0" w:space="0" w:color="auto"/>
            <w:bottom w:val="none" w:sz="0" w:space="0" w:color="auto"/>
            <w:right w:val="none" w:sz="0" w:space="0" w:color="auto"/>
          </w:divBdr>
          <w:divsChild>
            <w:div w:id="8728189">
              <w:marLeft w:val="0"/>
              <w:marRight w:val="0"/>
              <w:marTop w:val="0"/>
              <w:marBottom w:val="0"/>
              <w:divBdr>
                <w:top w:val="none" w:sz="0" w:space="0" w:color="auto"/>
                <w:left w:val="none" w:sz="0" w:space="0" w:color="auto"/>
                <w:bottom w:val="none" w:sz="0" w:space="0" w:color="auto"/>
                <w:right w:val="none" w:sz="0" w:space="0" w:color="auto"/>
              </w:divBdr>
            </w:div>
          </w:divsChild>
        </w:div>
        <w:div w:id="173957027">
          <w:marLeft w:val="0"/>
          <w:marRight w:val="0"/>
          <w:marTop w:val="0"/>
          <w:marBottom w:val="160"/>
          <w:divBdr>
            <w:top w:val="none" w:sz="0" w:space="0" w:color="auto"/>
            <w:left w:val="none" w:sz="0" w:space="0" w:color="auto"/>
            <w:bottom w:val="none" w:sz="0" w:space="0" w:color="auto"/>
            <w:right w:val="none" w:sz="0" w:space="0" w:color="auto"/>
          </w:divBdr>
          <w:divsChild>
            <w:div w:id="1832867970">
              <w:marLeft w:val="0"/>
              <w:marRight w:val="0"/>
              <w:marTop w:val="0"/>
              <w:marBottom w:val="0"/>
              <w:divBdr>
                <w:top w:val="none" w:sz="0" w:space="0" w:color="auto"/>
                <w:left w:val="none" w:sz="0" w:space="0" w:color="auto"/>
                <w:bottom w:val="none" w:sz="0" w:space="0" w:color="auto"/>
                <w:right w:val="none" w:sz="0" w:space="0" w:color="auto"/>
              </w:divBdr>
              <w:divsChild>
                <w:div w:id="975377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11837">
          <w:marLeft w:val="0"/>
          <w:marRight w:val="0"/>
          <w:marTop w:val="0"/>
          <w:marBottom w:val="160"/>
          <w:divBdr>
            <w:top w:val="none" w:sz="0" w:space="0" w:color="auto"/>
            <w:left w:val="none" w:sz="0" w:space="0" w:color="auto"/>
            <w:bottom w:val="none" w:sz="0" w:space="0" w:color="auto"/>
            <w:right w:val="none" w:sz="0" w:space="0" w:color="auto"/>
          </w:divBdr>
          <w:divsChild>
            <w:div w:id="784009770">
              <w:marLeft w:val="0"/>
              <w:marRight w:val="0"/>
              <w:marTop w:val="0"/>
              <w:marBottom w:val="0"/>
              <w:divBdr>
                <w:top w:val="none" w:sz="0" w:space="0" w:color="auto"/>
                <w:left w:val="none" w:sz="0" w:space="0" w:color="auto"/>
                <w:bottom w:val="none" w:sz="0" w:space="0" w:color="auto"/>
                <w:right w:val="none" w:sz="0" w:space="0" w:color="auto"/>
              </w:divBdr>
              <w:divsChild>
                <w:div w:id="144253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52269">
          <w:marLeft w:val="0"/>
          <w:marRight w:val="0"/>
          <w:marTop w:val="0"/>
          <w:marBottom w:val="160"/>
          <w:divBdr>
            <w:top w:val="none" w:sz="0" w:space="0" w:color="auto"/>
            <w:left w:val="none" w:sz="0" w:space="0" w:color="auto"/>
            <w:bottom w:val="none" w:sz="0" w:space="0" w:color="auto"/>
            <w:right w:val="none" w:sz="0" w:space="0" w:color="auto"/>
          </w:divBdr>
          <w:divsChild>
            <w:div w:id="934749203">
              <w:marLeft w:val="0"/>
              <w:marRight w:val="0"/>
              <w:marTop w:val="0"/>
              <w:marBottom w:val="0"/>
              <w:divBdr>
                <w:top w:val="none" w:sz="0" w:space="0" w:color="auto"/>
                <w:left w:val="none" w:sz="0" w:space="0" w:color="auto"/>
                <w:bottom w:val="none" w:sz="0" w:space="0" w:color="auto"/>
                <w:right w:val="none" w:sz="0" w:space="0" w:color="auto"/>
              </w:divBdr>
              <w:divsChild>
                <w:div w:id="525873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828390">
          <w:marLeft w:val="0"/>
          <w:marRight w:val="0"/>
          <w:marTop w:val="0"/>
          <w:marBottom w:val="0"/>
          <w:divBdr>
            <w:top w:val="none" w:sz="0" w:space="0" w:color="auto"/>
            <w:left w:val="none" w:sz="0" w:space="0" w:color="auto"/>
            <w:bottom w:val="none" w:sz="0" w:space="0" w:color="auto"/>
            <w:right w:val="none" w:sz="0" w:space="0" w:color="auto"/>
          </w:divBdr>
        </w:div>
        <w:div w:id="182745856">
          <w:marLeft w:val="0"/>
          <w:marRight w:val="0"/>
          <w:marTop w:val="0"/>
          <w:marBottom w:val="0"/>
          <w:divBdr>
            <w:top w:val="none" w:sz="0" w:space="0" w:color="auto"/>
            <w:left w:val="none" w:sz="0" w:space="0" w:color="auto"/>
            <w:bottom w:val="none" w:sz="0" w:space="0" w:color="auto"/>
            <w:right w:val="none" w:sz="0" w:space="0" w:color="auto"/>
          </w:divBdr>
        </w:div>
        <w:div w:id="184754299">
          <w:marLeft w:val="0"/>
          <w:marRight w:val="0"/>
          <w:marTop w:val="0"/>
          <w:marBottom w:val="0"/>
          <w:divBdr>
            <w:top w:val="none" w:sz="0" w:space="0" w:color="auto"/>
            <w:left w:val="none" w:sz="0" w:space="0" w:color="auto"/>
            <w:bottom w:val="none" w:sz="0" w:space="0" w:color="auto"/>
            <w:right w:val="none" w:sz="0" w:space="0" w:color="auto"/>
          </w:divBdr>
        </w:div>
        <w:div w:id="185026001">
          <w:marLeft w:val="0"/>
          <w:marRight w:val="0"/>
          <w:marTop w:val="60"/>
          <w:marBottom w:val="0"/>
          <w:divBdr>
            <w:top w:val="none" w:sz="0" w:space="0" w:color="auto"/>
            <w:left w:val="none" w:sz="0" w:space="0" w:color="auto"/>
            <w:bottom w:val="none" w:sz="0" w:space="0" w:color="auto"/>
            <w:right w:val="none" w:sz="0" w:space="0" w:color="auto"/>
          </w:divBdr>
        </w:div>
        <w:div w:id="195625104">
          <w:marLeft w:val="0"/>
          <w:marRight w:val="0"/>
          <w:marTop w:val="60"/>
          <w:marBottom w:val="0"/>
          <w:divBdr>
            <w:top w:val="none" w:sz="0" w:space="0" w:color="auto"/>
            <w:left w:val="none" w:sz="0" w:space="0" w:color="auto"/>
            <w:bottom w:val="none" w:sz="0" w:space="0" w:color="auto"/>
            <w:right w:val="none" w:sz="0" w:space="0" w:color="auto"/>
          </w:divBdr>
        </w:div>
        <w:div w:id="203374776">
          <w:marLeft w:val="0"/>
          <w:marRight w:val="0"/>
          <w:marTop w:val="0"/>
          <w:marBottom w:val="160"/>
          <w:divBdr>
            <w:top w:val="none" w:sz="0" w:space="0" w:color="auto"/>
            <w:left w:val="none" w:sz="0" w:space="0" w:color="auto"/>
            <w:bottom w:val="none" w:sz="0" w:space="0" w:color="auto"/>
            <w:right w:val="none" w:sz="0" w:space="0" w:color="auto"/>
          </w:divBdr>
          <w:divsChild>
            <w:div w:id="1400712909">
              <w:marLeft w:val="0"/>
              <w:marRight w:val="0"/>
              <w:marTop w:val="0"/>
              <w:marBottom w:val="0"/>
              <w:divBdr>
                <w:top w:val="none" w:sz="0" w:space="0" w:color="auto"/>
                <w:left w:val="none" w:sz="0" w:space="0" w:color="auto"/>
                <w:bottom w:val="none" w:sz="0" w:space="0" w:color="auto"/>
                <w:right w:val="none" w:sz="0" w:space="0" w:color="auto"/>
              </w:divBdr>
              <w:divsChild>
                <w:div w:id="309747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22321">
          <w:marLeft w:val="0"/>
          <w:marRight w:val="0"/>
          <w:marTop w:val="0"/>
          <w:marBottom w:val="0"/>
          <w:divBdr>
            <w:top w:val="none" w:sz="0" w:space="0" w:color="auto"/>
            <w:left w:val="none" w:sz="0" w:space="0" w:color="auto"/>
            <w:bottom w:val="none" w:sz="0" w:space="0" w:color="auto"/>
            <w:right w:val="none" w:sz="0" w:space="0" w:color="auto"/>
          </w:divBdr>
        </w:div>
        <w:div w:id="217252507">
          <w:marLeft w:val="0"/>
          <w:marRight w:val="0"/>
          <w:marTop w:val="0"/>
          <w:marBottom w:val="0"/>
          <w:divBdr>
            <w:top w:val="none" w:sz="0" w:space="0" w:color="auto"/>
            <w:left w:val="none" w:sz="0" w:space="0" w:color="auto"/>
            <w:bottom w:val="none" w:sz="0" w:space="0" w:color="auto"/>
            <w:right w:val="none" w:sz="0" w:space="0" w:color="auto"/>
          </w:divBdr>
          <w:divsChild>
            <w:div w:id="620309310">
              <w:marLeft w:val="0"/>
              <w:marRight w:val="0"/>
              <w:marTop w:val="0"/>
              <w:marBottom w:val="0"/>
              <w:divBdr>
                <w:top w:val="none" w:sz="0" w:space="0" w:color="auto"/>
                <w:left w:val="none" w:sz="0" w:space="0" w:color="auto"/>
                <w:bottom w:val="none" w:sz="0" w:space="0" w:color="auto"/>
                <w:right w:val="none" w:sz="0" w:space="0" w:color="auto"/>
              </w:divBdr>
            </w:div>
          </w:divsChild>
        </w:div>
        <w:div w:id="236015037">
          <w:marLeft w:val="0"/>
          <w:marRight w:val="0"/>
          <w:marTop w:val="0"/>
          <w:marBottom w:val="160"/>
          <w:divBdr>
            <w:top w:val="none" w:sz="0" w:space="0" w:color="auto"/>
            <w:left w:val="none" w:sz="0" w:space="0" w:color="auto"/>
            <w:bottom w:val="none" w:sz="0" w:space="0" w:color="auto"/>
            <w:right w:val="none" w:sz="0" w:space="0" w:color="auto"/>
          </w:divBdr>
          <w:divsChild>
            <w:div w:id="520247696">
              <w:marLeft w:val="0"/>
              <w:marRight w:val="0"/>
              <w:marTop w:val="0"/>
              <w:marBottom w:val="0"/>
              <w:divBdr>
                <w:top w:val="none" w:sz="0" w:space="0" w:color="auto"/>
                <w:left w:val="none" w:sz="0" w:space="0" w:color="auto"/>
                <w:bottom w:val="none" w:sz="0" w:space="0" w:color="auto"/>
                <w:right w:val="none" w:sz="0" w:space="0" w:color="auto"/>
              </w:divBdr>
              <w:divsChild>
                <w:div w:id="23674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176602">
          <w:marLeft w:val="0"/>
          <w:marRight w:val="0"/>
          <w:marTop w:val="0"/>
          <w:marBottom w:val="0"/>
          <w:divBdr>
            <w:top w:val="none" w:sz="0" w:space="0" w:color="auto"/>
            <w:left w:val="none" w:sz="0" w:space="0" w:color="auto"/>
            <w:bottom w:val="none" w:sz="0" w:space="0" w:color="auto"/>
            <w:right w:val="none" w:sz="0" w:space="0" w:color="auto"/>
          </w:divBdr>
        </w:div>
        <w:div w:id="244923515">
          <w:marLeft w:val="0"/>
          <w:marRight w:val="0"/>
          <w:marTop w:val="0"/>
          <w:marBottom w:val="0"/>
          <w:divBdr>
            <w:top w:val="none" w:sz="0" w:space="0" w:color="auto"/>
            <w:left w:val="none" w:sz="0" w:space="0" w:color="auto"/>
            <w:bottom w:val="none" w:sz="0" w:space="0" w:color="auto"/>
            <w:right w:val="none" w:sz="0" w:space="0" w:color="auto"/>
          </w:divBdr>
          <w:divsChild>
            <w:div w:id="237568030">
              <w:marLeft w:val="0"/>
              <w:marRight w:val="0"/>
              <w:marTop w:val="0"/>
              <w:marBottom w:val="0"/>
              <w:divBdr>
                <w:top w:val="none" w:sz="0" w:space="0" w:color="auto"/>
                <w:left w:val="none" w:sz="0" w:space="0" w:color="auto"/>
                <w:bottom w:val="none" w:sz="0" w:space="0" w:color="auto"/>
                <w:right w:val="none" w:sz="0" w:space="0" w:color="auto"/>
              </w:divBdr>
            </w:div>
          </w:divsChild>
        </w:div>
        <w:div w:id="248269107">
          <w:marLeft w:val="0"/>
          <w:marRight w:val="0"/>
          <w:marTop w:val="0"/>
          <w:marBottom w:val="0"/>
          <w:divBdr>
            <w:top w:val="none" w:sz="0" w:space="0" w:color="auto"/>
            <w:left w:val="none" w:sz="0" w:space="0" w:color="auto"/>
            <w:bottom w:val="none" w:sz="0" w:space="0" w:color="auto"/>
            <w:right w:val="none" w:sz="0" w:space="0" w:color="auto"/>
          </w:divBdr>
        </w:div>
        <w:div w:id="268126558">
          <w:marLeft w:val="0"/>
          <w:marRight w:val="0"/>
          <w:marTop w:val="0"/>
          <w:marBottom w:val="0"/>
          <w:divBdr>
            <w:top w:val="none" w:sz="0" w:space="0" w:color="auto"/>
            <w:left w:val="none" w:sz="0" w:space="0" w:color="auto"/>
            <w:bottom w:val="none" w:sz="0" w:space="0" w:color="auto"/>
            <w:right w:val="none" w:sz="0" w:space="0" w:color="auto"/>
          </w:divBdr>
        </w:div>
        <w:div w:id="269364552">
          <w:marLeft w:val="0"/>
          <w:marRight w:val="0"/>
          <w:marTop w:val="0"/>
          <w:marBottom w:val="0"/>
          <w:divBdr>
            <w:top w:val="none" w:sz="0" w:space="0" w:color="auto"/>
            <w:left w:val="none" w:sz="0" w:space="0" w:color="auto"/>
            <w:bottom w:val="none" w:sz="0" w:space="0" w:color="auto"/>
            <w:right w:val="none" w:sz="0" w:space="0" w:color="auto"/>
          </w:divBdr>
        </w:div>
        <w:div w:id="272789739">
          <w:marLeft w:val="0"/>
          <w:marRight w:val="0"/>
          <w:marTop w:val="0"/>
          <w:marBottom w:val="160"/>
          <w:divBdr>
            <w:top w:val="none" w:sz="0" w:space="0" w:color="auto"/>
            <w:left w:val="none" w:sz="0" w:space="0" w:color="auto"/>
            <w:bottom w:val="none" w:sz="0" w:space="0" w:color="auto"/>
            <w:right w:val="none" w:sz="0" w:space="0" w:color="auto"/>
          </w:divBdr>
          <w:divsChild>
            <w:div w:id="1155532924">
              <w:marLeft w:val="0"/>
              <w:marRight w:val="0"/>
              <w:marTop w:val="0"/>
              <w:marBottom w:val="0"/>
              <w:divBdr>
                <w:top w:val="none" w:sz="0" w:space="0" w:color="auto"/>
                <w:left w:val="none" w:sz="0" w:space="0" w:color="auto"/>
                <w:bottom w:val="none" w:sz="0" w:space="0" w:color="auto"/>
                <w:right w:val="none" w:sz="0" w:space="0" w:color="auto"/>
              </w:divBdr>
              <w:divsChild>
                <w:div w:id="943339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831378">
          <w:marLeft w:val="0"/>
          <w:marRight w:val="0"/>
          <w:marTop w:val="60"/>
          <w:marBottom w:val="0"/>
          <w:divBdr>
            <w:top w:val="none" w:sz="0" w:space="0" w:color="auto"/>
            <w:left w:val="none" w:sz="0" w:space="0" w:color="auto"/>
            <w:bottom w:val="none" w:sz="0" w:space="0" w:color="auto"/>
            <w:right w:val="none" w:sz="0" w:space="0" w:color="auto"/>
          </w:divBdr>
        </w:div>
        <w:div w:id="293366990">
          <w:marLeft w:val="0"/>
          <w:marRight w:val="0"/>
          <w:marTop w:val="60"/>
          <w:marBottom w:val="0"/>
          <w:divBdr>
            <w:top w:val="none" w:sz="0" w:space="0" w:color="auto"/>
            <w:left w:val="none" w:sz="0" w:space="0" w:color="auto"/>
            <w:bottom w:val="none" w:sz="0" w:space="0" w:color="auto"/>
            <w:right w:val="none" w:sz="0" w:space="0" w:color="auto"/>
          </w:divBdr>
        </w:div>
        <w:div w:id="295187236">
          <w:marLeft w:val="0"/>
          <w:marRight w:val="0"/>
          <w:marTop w:val="0"/>
          <w:marBottom w:val="160"/>
          <w:divBdr>
            <w:top w:val="none" w:sz="0" w:space="0" w:color="auto"/>
            <w:left w:val="none" w:sz="0" w:space="0" w:color="auto"/>
            <w:bottom w:val="none" w:sz="0" w:space="0" w:color="auto"/>
            <w:right w:val="none" w:sz="0" w:space="0" w:color="auto"/>
          </w:divBdr>
          <w:divsChild>
            <w:div w:id="872495679">
              <w:marLeft w:val="0"/>
              <w:marRight w:val="0"/>
              <w:marTop w:val="0"/>
              <w:marBottom w:val="0"/>
              <w:divBdr>
                <w:top w:val="none" w:sz="0" w:space="0" w:color="auto"/>
                <w:left w:val="none" w:sz="0" w:space="0" w:color="auto"/>
                <w:bottom w:val="none" w:sz="0" w:space="0" w:color="auto"/>
                <w:right w:val="none" w:sz="0" w:space="0" w:color="auto"/>
              </w:divBdr>
              <w:divsChild>
                <w:div w:id="12292642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325158">
          <w:marLeft w:val="0"/>
          <w:marRight w:val="0"/>
          <w:marTop w:val="0"/>
          <w:marBottom w:val="160"/>
          <w:divBdr>
            <w:top w:val="none" w:sz="0" w:space="0" w:color="auto"/>
            <w:left w:val="none" w:sz="0" w:space="0" w:color="auto"/>
            <w:bottom w:val="none" w:sz="0" w:space="0" w:color="auto"/>
            <w:right w:val="none" w:sz="0" w:space="0" w:color="auto"/>
          </w:divBdr>
          <w:divsChild>
            <w:div w:id="145321645">
              <w:marLeft w:val="0"/>
              <w:marRight w:val="0"/>
              <w:marTop w:val="0"/>
              <w:marBottom w:val="0"/>
              <w:divBdr>
                <w:top w:val="none" w:sz="0" w:space="0" w:color="auto"/>
                <w:left w:val="none" w:sz="0" w:space="0" w:color="auto"/>
                <w:bottom w:val="none" w:sz="0" w:space="0" w:color="auto"/>
                <w:right w:val="none" w:sz="0" w:space="0" w:color="auto"/>
              </w:divBdr>
              <w:divsChild>
                <w:div w:id="1721321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519439">
          <w:marLeft w:val="0"/>
          <w:marRight w:val="0"/>
          <w:marTop w:val="0"/>
          <w:marBottom w:val="0"/>
          <w:divBdr>
            <w:top w:val="none" w:sz="0" w:space="0" w:color="auto"/>
            <w:left w:val="none" w:sz="0" w:space="0" w:color="auto"/>
            <w:bottom w:val="none" w:sz="0" w:space="0" w:color="auto"/>
            <w:right w:val="none" w:sz="0" w:space="0" w:color="auto"/>
          </w:divBdr>
          <w:divsChild>
            <w:div w:id="1105270683">
              <w:marLeft w:val="0"/>
              <w:marRight w:val="0"/>
              <w:marTop w:val="0"/>
              <w:marBottom w:val="0"/>
              <w:divBdr>
                <w:top w:val="none" w:sz="0" w:space="0" w:color="auto"/>
                <w:left w:val="none" w:sz="0" w:space="0" w:color="auto"/>
                <w:bottom w:val="none" w:sz="0" w:space="0" w:color="auto"/>
                <w:right w:val="none" w:sz="0" w:space="0" w:color="auto"/>
              </w:divBdr>
            </w:div>
          </w:divsChild>
        </w:div>
        <w:div w:id="369689635">
          <w:marLeft w:val="0"/>
          <w:marRight w:val="0"/>
          <w:marTop w:val="0"/>
          <w:marBottom w:val="0"/>
          <w:divBdr>
            <w:top w:val="none" w:sz="0" w:space="0" w:color="auto"/>
            <w:left w:val="none" w:sz="0" w:space="0" w:color="auto"/>
            <w:bottom w:val="none" w:sz="0" w:space="0" w:color="auto"/>
            <w:right w:val="none" w:sz="0" w:space="0" w:color="auto"/>
          </w:divBdr>
        </w:div>
        <w:div w:id="373503526">
          <w:marLeft w:val="0"/>
          <w:marRight w:val="0"/>
          <w:marTop w:val="0"/>
          <w:marBottom w:val="0"/>
          <w:divBdr>
            <w:top w:val="none" w:sz="0" w:space="0" w:color="auto"/>
            <w:left w:val="none" w:sz="0" w:space="0" w:color="auto"/>
            <w:bottom w:val="none" w:sz="0" w:space="0" w:color="auto"/>
            <w:right w:val="none" w:sz="0" w:space="0" w:color="auto"/>
          </w:divBdr>
        </w:div>
        <w:div w:id="374157331">
          <w:marLeft w:val="0"/>
          <w:marRight w:val="0"/>
          <w:marTop w:val="0"/>
          <w:marBottom w:val="0"/>
          <w:divBdr>
            <w:top w:val="none" w:sz="0" w:space="0" w:color="auto"/>
            <w:left w:val="none" w:sz="0" w:space="0" w:color="auto"/>
            <w:bottom w:val="none" w:sz="0" w:space="0" w:color="auto"/>
            <w:right w:val="none" w:sz="0" w:space="0" w:color="auto"/>
          </w:divBdr>
          <w:divsChild>
            <w:div w:id="1367871983">
              <w:marLeft w:val="0"/>
              <w:marRight w:val="0"/>
              <w:marTop w:val="0"/>
              <w:marBottom w:val="0"/>
              <w:divBdr>
                <w:top w:val="none" w:sz="0" w:space="0" w:color="auto"/>
                <w:left w:val="none" w:sz="0" w:space="0" w:color="auto"/>
                <w:bottom w:val="none" w:sz="0" w:space="0" w:color="auto"/>
                <w:right w:val="none" w:sz="0" w:space="0" w:color="auto"/>
              </w:divBdr>
            </w:div>
          </w:divsChild>
        </w:div>
        <w:div w:id="376513024">
          <w:marLeft w:val="0"/>
          <w:marRight w:val="0"/>
          <w:marTop w:val="60"/>
          <w:marBottom w:val="0"/>
          <w:divBdr>
            <w:top w:val="none" w:sz="0" w:space="0" w:color="auto"/>
            <w:left w:val="none" w:sz="0" w:space="0" w:color="auto"/>
            <w:bottom w:val="none" w:sz="0" w:space="0" w:color="auto"/>
            <w:right w:val="none" w:sz="0" w:space="0" w:color="auto"/>
          </w:divBdr>
        </w:div>
        <w:div w:id="380523320">
          <w:marLeft w:val="0"/>
          <w:marRight w:val="0"/>
          <w:marTop w:val="0"/>
          <w:marBottom w:val="0"/>
          <w:divBdr>
            <w:top w:val="none" w:sz="0" w:space="0" w:color="auto"/>
            <w:left w:val="none" w:sz="0" w:space="0" w:color="auto"/>
            <w:bottom w:val="none" w:sz="0" w:space="0" w:color="auto"/>
            <w:right w:val="none" w:sz="0" w:space="0" w:color="auto"/>
          </w:divBdr>
        </w:div>
        <w:div w:id="382289813">
          <w:marLeft w:val="0"/>
          <w:marRight w:val="0"/>
          <w:marTop w:val="0"/>
          <w:marBottom w:val="160"/>
          <w:divBdr>
            <w:top w:val="none" w:sz="0" w:space="0" w:color="auto"/>
            <w:left w:val="none" w:sz="0" w:space="0" w:color="auto"/>
            <w:bottom w:val="none" w:sz="0" w:space="0" w:color="auto"/>
            <w:right w:val="none" w:sz="0" w:space="0" w:color="auto"/>
          </w:divBdr>
          <w:divsChild>
            <w:div w:id="75371045">
              <w:marLeft w:val="0"/>
              <w:marRight w:val="0"/>
              <w:marTop w:val="0"/>
              <w:marBottom w:val="0"/>
              <w:divBdr>
                <w:top w:val="none" w:sz="0" w:space="0" w:color="auto"/>
                <w:left w:val="none" w:sz="0" w:space="0" w:color="auto"/>
                <w:bottom w:val="none" w:sz="0" w:space="0" w:color="auto"/>
                <w:right w:val="none" w:sz="0" w:space="0" w:color="auto"/>
              </w:divBdr>
              <w:divsChild>
                <w:div w:id="1107699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4283344">
          <w:marLeft w:val="0"/>
          <w:marRight w:val="0"/>
          <w:marTop w:val="0"/>
          <w:marBottom w:val="0"/>
          <w:divBdr>
            <w:top w:val="none" w:sz="0" w:space="0" w:color="auto"/>
            <w:left w:val="none" w:sz="0" w:space="0" w:color="auto"/>
            <w:bottom w:val="none" w:sz="0" w:space="0" w:color="auto"/>
            <w:right w:val="none" w:sz="0" w:space="0" w:color="auto"/>
          </w:divBdr>
          <w:divsChild>
            <w:div w:id="1568220026">
              <w:marLeft w:val="0"/>
              <w:marRight w:val="0"/>
              <w:marTop w:val="0"/>
              <w:marBottom w:val="0"/>
              <w:divBdr>
                <w:top w:val="none" w:sz="0" w:space="0" w:color="auto"/>
                <w:left w:val="none" w:sz="0" w:space="0" w:color="auto"/>
                <w:bottom w:val="none" w:sz="0" w:space="0" w:color="auto"/>
                <w:right w:val="none" w:sz="0" w:space="0" w:color="auto"/>
              </w:divBdr>
            </w:div>
          </w:divsChild>
        </w:div>
        <w:div w:id="397093715">
          <w:marLeft w:val="0"/>
          <w:marRight w:val="0"/>
          <w:marTop w:val="0"/>
          <w:marBottom w:val="160"/>
          <w:divBdr>
            <w:top w:val="none" w:sz="0" w:space="0" w:color="auto"/>
            <w:left w:val="none" w:sz="0" w:space="0" w:color="auto"/>
            <w:bottom w:val="none" w:sz="0" w:space="0" w:color="auto"/>
            <w:right w:val="none" w:sz="0" w:space="0" w:color="auto"/>
          </w:divBdr>
          <w:divsChild>
            <w:div w:id="1983073419">
              <w:marLeft w:val="0"/>
              <w:marRight w:val="0"/>
              <w:marTop w:val="0"/>
              <w:marBottom w:val="0"/>
              <w:divBdr>
                <w:top w:val="none" w:sz="0" w:space="0" w:color="auto"/>
                <w:left w:val="none" w:sz="0" w:space="0" w:color="auto"/>
                <w:bottom w:val="none" w:sz="0" w:space="0" w:color="auto"/>
                <w:right w:val="none" w:sz="0" w:space="0" w:color="auto"/>
              </w:divBdr>
              <w:divsChild>
                <w:div w:id="1345282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576189">
          <w:marLeft w:val="0"/>
          <w:marRight w:val="0"/>
          <w:marTop w:val="0"/>
          <w:marBottom w:val="160"/>
          <w:divBdr>
            <w:top w:val="none" w:sz="0" w:space="0" w:color="auto"/>
            <w:left w:val="none" w:sz="0" w:space="0" w:color="auto"/>
            <w:bottom w:val="none" w:sz="0" w:space="0" w:color="auto"/>
            <w:right w:val="none" w:sz="0" w:space="0" w:color="auto"/>
          </w:divBdr>
          <w:divsChild>
            <w:div w:id="25376432">
              <w:marLeft w:val="0"/>
              <w:marRight w:val="0"/>
              <w:marTop w:val="0"/>
              <w:marBottom w:val="0"/>
              <w:divBdr>
                <w:top w:val="none" w:sz="0" w:space="0" w:color="auto"/>
                <w:left w:val="none" w:sz="0" w:space="0" w:color="auto"/>
                <w:bottom w:val="none" w:sz="0" w:space="0" w:color="auto"/>
                <w:right w:val="none" w:sz="0" w:space="0" w:color="auto"/>
              </w:divBdr>
              <w:divsChild>
                <w:div w:id="1060791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5982914">
          <w:marLeft w:val="0"/>
          <w:marRight w:val="0"/>
          <w:marTop w:val="0"/>
          <w:marBottom w:val="160"/>
          <w:divBdr>
            <w:top w:val="none" w:sz="0" w:space="0" w:color="auto"/>
            <w:left w:val="none" w:sz="0" w:space="0" w:color="auto"/>
            <w:bottom w:val="none" w:sz="0" w:space="0" w:color="auto"/>
            <w:right w:val="none" w:sz="0" w:space="0" w:color="auto"/>
          </w:divBdr>
          <w:divsChild>
            <w:div w:id="1726105178">
              <w:marLeft w:val="0"/>
              <w:marRight w:val="0"/>
              <w:marTop w:val="0"/>
              <w:marBottom w:val="0"/>
              <w:divBdr>
                <w:top w:val="none" w:sz="0" w:space="0" w:color="auto"/>
                <w:left w:val="none" w:sz="0" w:space="0" w:color="auto"/>
                <w:bottom w:val="none" w:sz="0" w:space="0" w:color="auto"/>
                <w:right w:val="none" w:sz="0" w:space="0" w:color="auto"/>
              </w:divBdr>
              <w:divsChild>
                <w:div w:id="863714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264677">
          <w:marLeft w:val="0"/>
          <w:marRight w:val="0"/>
          <w:marTop w:val="0"/>
          <w:marBottom w:val="0"/>
          <w:divBdr>
            <w:top w:val="none" w:sz="0" w:space="0" w:color="auto"/>
            <w:left w:val="none" w:sz="0" w:space="0" w:color="auto"/>
            <w:bottom w:val="none" w:sz="0" w:space="0" w:color="auto"/>
            <w:right w:val="none" w:sz="0" w:space="0" w:color="auto"/>
          </w:divBdr>
          <w:divsChild>
            <w:div w:id="644049137">
              <w:marLeft w:val="0"/>
              <w:marRight w:val="0"/>
              <w:marTop w:val="0"/>
              <w:marBottom w:val="0"/>
              <w:divBdr>
                <w:top w:val="none" w:sz="0" w:space="0" w:color="auto"/>
                <w:left w:val="none" w:sz="0" w:space="0" w:color="auto"/>
                <w:bottom w:val="none" w:sz="0" w:space="0" w:color="auto"/>
                <w:right w:val="none" w:sz="0" w:space="0" w:color="auto"/>
              </w:divBdr>
            </w:div>
          </w:divsChild>
        </w:div>
        <w:div w:id="431971201">
          <w:marLeft w:val="0"/>
          <w:marRight w:val="0"/>
          <w:marTop w:val="60"/>
          <w:marBottom w:val="0"/>
          <w:divBdr>
            <w:top w:val="none" w:sz="0" w:space="0" w:color="auto"/>
            <w:left w:val="none" w:sz="0" w:space="0" w:color="auto"/>
            <w:bottom w:val="none" w:sz="0" w:space="0" w:color="auto"/>
            <w:right w:val="none" w:sz="0" w:space="0" w:color="auto"/>
          </w:divBdr>
        </w:div>
        <w:div w:id="443112768">
          <w:marLeft w:val="0"/>
          <w:marRight w:val="0"/>
          <w:marTop w:val="0"/>
          <w:marBottom w:val="160"/>
          <w:divBdr>
            <w:top w:val="none" w:sz="0" w:space="0" w:color="auto"/>
            <w:left w:val="none" w:sz="0" w:space="0" w:color="auto"/>
            <w:bottom w:val="none" w:sz="0" w:space="0" w:color="auto"/>
            <w:right w:val="none" w:sz="0" w:space="0" w:color="auto"/>
          </w:divBdr>
          <w:divsChild>
            <w:div w:id="639000069">
              <w:marLeft w:val="0"/>
              <w:marRight w:val="0"/>
              <w:marTop w:val="0"/>
              <w:marBottom w:val="0"/>
              <w:divBdr>
                <w:top w:val="none" w:sz="0" w:space="0" w:color="auto"/>
                <w:left w:val="none" w:sz="0" w:space="0" w:color="auto"/>
                <w:bottom w:val="none" w:sz="0" w:space="0" w:color="auto"/>
                <w:right w:val="none" w:sz="0" w:space="0" w:color="auto"/>
              </w:divBdr>
              <w:divsChild>
                <w:div w:id="1221013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939406">
          <w:marLeft w:val="0"/>
          <w:marRight w:val="0"/>
          <w:marTop w:val="0"/>
          <w:marBottom w:val="160"/>
          <w:divBdr>
            <w:top w:val="none" w:sz="0" w:space="0" w:color="auto"/>
            <w:left w:val="none" w:sz="0" w:space="0" w:color="auto"/>
            <w:bottom w:val="none" w:sz="0" w:space="0" w:color="auto"/>
            <w:right w:val="none" w:sz="0" w:space="0" w:color="auto"/>
          </w:divBdr>
          <w:divsChild>
            <w:div w:id="509179422">
              <w:marLeft w:val="0"/>
              <w:marRight w:val="0"/>
              <w:marTop w:val="0"/>
              <w:marBottom w:val="0"/>
              <w:divBdr>
                <w:top w:val="none" w:sz="0" w:space="0" w:color="auto"/>
                <w:left w:val="none" w:sz="0" w:space="0" w:color="auto"/>
                <w:bottom w:val="none" w:sz="0" w:space="0" w:color="auto"/>
                <w:right w:val="none" w:sz="0" w:space="0" w:color="auto"/>
              </w:divBdr>
              <w:divsChild>
                <w:div w:id="1306660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637999">
          <w:marLeft w:val="0"/>
          <w:marRight w:val="0"/>
          <w:marTop w:val="0"/>
          <w:marBottom w:val="0"/>
          <w:divBdr>
            <w:top w:val="none" w:sz="0" w:space="0" w:color="auto"/>
            <w:left w:val="none" w:sz="0" w:space="0" w:color="auto"/>
            <w:bottom w:val="none" w:sz="0" w:space="0" w:color="auto"/>
            <w:right w:val="none" w:sz="0" w:space="0" w:color="auto"/>
          </w:divBdr>
        </w:div>
        <w:div w:id="464087942">
          <w:marLeft w:val="0"/>
          <w:marRight w:val="0"/>
          <w:marTop w:val="0"/>
          <w:marBottom w:val="160"/>
          <w:divBdr>
            <w:top w:val="none" w:sz="0" w:space="0" w:color="auto"/>
            <w:left w:val="none" w:sz="0" w:space="0" w:color="auto"/>
            <w:bottom w:val="none" w:sz="0" w:space="0" w:color="auto"/>
            <w:right w:val="none" w:sz="0" w:space="0" w:color="auto"/>
          </w:divBdr>
          <w:divsChild>
            <w:div w:id="2144040028">
              <w:marLeft w:val="0"/>
              <w:marRight w:val="0"/>
              <w:marTop w:val="0"/>
              <w:marBottom w:val="0"/>
              <w:divBdr>
                <w:top w:val="none" w:sz="0" w:space="0" w:color="auto"/>
                <w:left w:val="none" w:sz="0" w:space="0" w:color="auto"/>
                <w:bottom w:val="none" w:sz="0" w:space="0" w:color="auto"/>
                <w:right w:val="none" w:sz="0" w:space="0" w:color="auto"/>
              </w:divBdr>
              <w:divsChild>
                <w:div w:id="13194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682031">
          <w:marLeft w:val="0"/>
          <w:marRight w:val="0"/>
          <w:marTop w:val="0"/>
          <w:marBottom w:val="0"/>
          <w:divBdr>
            <w:top w:val="none" w:sz="0" w:space="0" w:color="auto"/>
            <w:left w:val="none" w:sz="0" w:space="0" w:color="auto"/>
            <w:bottom w:val="none" w:sz="0" w:space="0" w:color="auto"/>
            <w:right w:val="none" w:sz="0" w:space="0" w:color="auto"/>
          </w:divBdr>
        </w:div>
        <w:div w:id="504171162">
          <w:marLeft w:val="0"/>
          <w:marRight w:val="0"/>
          <w:marTop w:val="0"/>
          <w:marBottom w:val="0"/>
          <w:divBdr>
            <w:top w:val="none" w:sz="0" w:space="0" w:color="auto"/>
            <w:left w:val="none" w:sz="0" w:space="0" w:color="auto"/>
            <w:bottom w:val="none" w:sz="0" w:space="0" w:color="auto"/>
            <w:right w:val="none" w:sz="0" w:space="0" w:color="auto"/>
          </w:divBdr>
        </w:div>
        <w:div w:id="504444094">
          <w:marLeft w:val="0"/>
          <w:marRight w:val="0"/>
          <w:marTop w:val="0"/>
          <w:marBottom w:val="0"/>
          <w:divBdr>
            <w:top w:val="none" w:sz="0" w:space="0" w:color="auto"/>
            <w:left w:val="none" w:sz="0" w:space="0" w:color="auto"/>
            <w:bottom w:val="none" w:sz="0" w:space="0" w:color="auto"/>
            <w:right w:val="none" w:sz="0" w:space="0" w:color="auto"/>
          </w:divBdr>
          <w:divsChild>
            <w:div w:id="607126249">
              <w:marLeft w:val="0"/>
              <w:marRight w:val="0"/>
              <w:marTop w:val="0"/>
              <w:marBottom w:val="0"/>
              <w:divBdr>
                <w:top w:val="none" w:sz="0" w:space="0" w:color="auto"/>
                <w:left w:val="none" w:sz="0" w:space="0" w:color="auto"/>
                <w:bottom w:val="none" w:sz="0" w:space="0" w:color="auto"/>
                <w:right w:val="none" w:sz="0" w:space="0" w:color="auto"/>
              </w:divBdr>
            </w:div>
          </w:divsChild>
        </w:div>
        <w:div w:id="511184518">
          <w:marLeft w:val="0"/>
          <w:marRight w:val="0"/>
          <w:marTop w:val="0"/>
          <w:marBottom w:val="160"/>
          <w:divBdr>
            <w:top w:val="none" w:sz="0" w:space="0" w:color="auto"/>
            <w:left w:val="none" w:sz="0" w:space="0" w:color="auto"/>
            <w:bottom w:val="none" w:sz="0" w:space="0" w:color="auto"/>
            <w:right w:val="none" w:sz="0" w:space="0" w:color="auto"/>
          </w:divBdr>
          <w:divsChild>
            <w:div w:id="1306279294">
              <w:marLeft w:val="0"/>
              <w:marRight w:val="0"/>
              <w:marTop w:val="0"/>
              <w:marBottom w:val="0"/>
              <w:divBdr>
                <w:top w:val="none" w:sz="0" w:space="0" w:color="auto"/>
                <w:left w:val="none" w:sz="0" w:space="0" w:color="auto"/>
                <w:bottom w:val="none" w:sz="0" w:space="0" w:color="auto"/>
                <w:right w:val="none" w:sz="0" w:space="0" w:color="auto"/>
              </w:divBdr>
              <w:divsChild>
                <w:div w:id="1508901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4656169">
          <w:marLeft w:val="0"/>
          <w:marRight w:val="0"/>
          <w:marTop w:val="0"/>
          <w:marBottom w:val="160"/>
          <w:divBdr>
            <w:top w:val="none" w:sz="0" w:space="0" w:color="auto"/>
            <w:left w:val="none" w:sz="0" w:space="0" w:color="auto"/>
            <w:bottom w:val="none" w:sz="0" w:space="0" w:color="auto"/>
            <w:right w:val="none" w:sz="0" w:space="0" w:color="auto"/>
          </w:divBdr>
          <w:divsChild>
            <w:div w:id="424688328">
              <w:marLeft w:val="0"/>
              <w:marRight w:val="0"/>
              <w:marTop w:val="0"/>
              <w:marBottom w:val="0"/>
              <w:divBdr>
                <w:top w:val="none" w:sz="0" w:space="0" w:color="auto"/>
                <w:left w:val="none" w:sz="0" w:space="0" w:color="auto"/>
                <w:bottom w:val="none" w:sz="0" w:space="0" w:color="auto"/>
                <w:right w:val="none" w:sz="0" w:space="0" w:color="auto"/>
              </w:divBdr>
              <w:divsChild>
                <w:div w:id="1693992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428168">
          <w:marLeft w:val="0"/>
          <w:marRight w:val="0"/>
          <w:marTop w:val="0"/>
          <w:marBottom w:val="160"/>
          <w:divBdr>
            <w:top w:val="none" w:sz="0" w:space="0" w:color="auto"/>
            <w:left w:val="none" w:sz="0" w:space="0" w:color="auto"/>
            <w:bottom w:val="none" w:sz="0" w:space="0" w:color="auto"/>
            <w:right w:val="none" w:sz="0" w:space="0" w:color="auto"/>
          </w:divBdr>
          <w:divsChild>
            <w:div w:id="1574242525">
              <w:marLeft w:val="0"/>
              <w:marRight w:val="0"/>
              <w:marTop w:val="0"/>
              <w:marBottom w:val="0"/>
              <w:divBdr>
                <w:top w:val="none" w:sz="0" w:space="0" w:color="auto"/>
                <w:left w:val="none" w:sz="0" w:space="0" w:color="auto"/>
                <w:bottom w:val="none" w:sz="0" w:space="0" w:color="auto"/>
                <w:right w:val="none" w:sz="0" w:space="0" w:color="auto"/>
              </w:divBdr>
              <w:divsChild>
                <w:div w:id="1059401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767699">
          <w:marLeft w:val="0"/>
          <w:marRight w:val="0"/>
          <w:marTop w:val="0"/>
          <w:marBottom w:val="0"/>
          <w:divBdr>
            <w:top w:val="none" w:sz="0" w:space="0" w:color="auto"/>
            <w:left w:val="none" w:sz="0" w:space="0" w:color="auto"/>
            <w:bottom w:val="none" w:sz="0" w:space="0" w:color="auto"/>
            <w:right w:val="none" w:sz="0" w:space="0" w:color="auto"/>
          </w:divBdr>
        </w:div>
        <w:div w:id="533159659">
          <w:marLeft w:val="0"/>
          <w:marRight w:val="0"/>
          <w:marTop w:val="0"/>
          <w:marBottom w:val="160"/>
          <w:divBdr>
            <w:top w:val="none" w:sz="0" w:space="0" w:color="auto"/>
            <w:left w:val="none" w:sz="0" w:space="0" w:color="auto"/>
            <w:bottom w:val="none" w:sz="0" w:space="0" w:color="auto"/>
            <w:right w:val="none" w:sz="0" w:space="0" w:color="auto"/>
          </w:divBdr>
          <w:divsChild>
            <w:div w:id="259333877">
              <w:marLeft w:val="0"/>
              <w:marRight w:val="0"/>
              <w:marTop w:val="0"/>
              <w:marBottom w:val="0"/>
              <w:divBdr>
                <w:top w:val="none" w:sz="0" w:space="0" w:color="auto"/>
                <w:left w:val="none" w:sz="0" w:space="0" w:color="auto"/>
                <w:bottom w:val="none" w:sz="0" w:space="0" w:color="auto"/>
                <w:right w:val="none" w:sz="0" w:space="0" w:color="auto"/>
              </w:divBdr>
              <w:divsChild>
                <w:div w:id="1806771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3805986">
          <w:marLeft w:val="0"/>
          <w:marRight w:val="0"/>
          <w:marTop w:val="0"/>
          <w:marBottom w:val="160"/>
          <w:divBdr>
            <w:top w:val="none" w:sz="0" w:space="0" w:color="auto"/>
            <w:left w:val="none" w:sz="0" w:space="0" w:color="auto"/>
            <w:bottom w:val="none" w:sz="0" w:space="0" w:color="auto"/>
            <w:right w:val="none" w:sz="0" w:space="0" w:color="auto"/>
          </w:divBdr>
          <w:divsChild>
            <w:div w:id="1773239792">
              <w:marLeft w:val="0"/>
              <w:marRight w:val="0"/>
              <w:marTop w:val="0"/>
              <w:marBottom w:val="0"/>
              <w:divBdr>
                <w:top w:val="none" w:sz="0" w:space="0" w:color="auto"/>
                <w:left w:val="none" w:sz="0" w:space="0" w:color="auto"/>
                <w:bottom w:val="none" w:sz="0" w:space="0" w:color="auto"/>
                <w:right w:val="none" w:sz="0" w:space="0" w:color="auto"/>
              </w:divBdr>
              <w:divsChild>
                <w:div w:id="1449468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130965">
          <w:marLeft w:val="0"/>
          <w:marRight w:val="0"/>
          <w:marTop w:val="0"/>
          <w:marBottom w:val="0"/>
          <w:divBdr>
            <w:top w:val="none" w:sz="0" w:space="0" w:color="auto"/>
            <w:left w:val="none" w:sz="0" w:space="0" w:color="auto"/>
            <w:bottom w:val="none" w:sz="0" w:space="0" w:color="auto"/>
            <w:right w:val="none" w:sz="0" w:space="0" w:color="auto"/>
          </w:divBdr>
          <w:divsChild>
            <w:div w:id="1047535599">
              <w:marLeft w:val="0"/>
              <w:marRight w:val="0"/>
              <w:marTop w:val="0"/>
              <w:marBottom w:val="0"/>
              <w:divBdr>
                <w:top w:val="none" w:sz="0" w:space="0" w:color="auto"/>
                <w:left w:val="none" w:sz="0" w:space="0" w:color="auto"/>
                <w:bottom w:val="none" w:sz="0" w:space="0" w:color="auto"/>
                <w:right w:val="none" w:sz="0" w:space="0" w:color="auto"/>
              </w:divBdr>
            </w:div>
          </w:divsChild>
        </w:div>
        <w:div w:id="543563067">
          <w:marLeft w:val="0"/>
          <w:marRight w:val="0"/>
          <w:marTop w:val="0"/>
          <w:marBottom w:val="0"/>
          <w:divBdr>
            <w:top w:val="none" w:sz="0" w:space="0" w:color="auto"/>
            <w:left w:val="none" w:sz="0" w:space="0" w:color="auto"/>
            <w:bottom w:val="none" w:sz="0" w:space="0" w:color="auto"/>
            <w:right w:val="none" w:sz="0" w:space="0" w:color="auto"/>
          </w:divBdr>
        </w:div>
        <w:div w:id="546255724">
          <w:marLeft w:val="0"/>
          <w:marRight w:val="0"/>
          <w:marTop w:val="60"/>
          <w:marBottom w:val="0"/>
          <w:divBdr>
            <w:top w:val="none" w:sz="0" w:space="0" w:color="auto"/>
            <w:left w:val="none" w:sz="0" w:space="0" w:color="auto"/>
            <w:bottom w:val="none" w:sz="0" w:space="0" w:color="auto"/>
            <w:right w:val="none" w:sz="0" w:space="0" w:color="auto"/>
          </w:divBdr>
        </w:div>
        <w:div w:id="546533246">
          <w:marLeft w:val="0"/>
          <w:marRight w:val="0"/>
          <w:marTop w:val="0"/>
          <w:marBottom w:val="160"/>
          <w:divBdr>
            <w:top w:val="none" w:sz="0" w:space="0" w:color="auto"/>
            <w:left w:val="none" w:sz="0" w:space="0" w:color="auto"/>
            <w:bottom w:val="none" w:sz="0" w:space="0" w:color="auto"/>
            <w:right w:val="none" w:sz="0" w:space="0" w:color="auto"/>
          </w:divBdr>
          <w:divsChild>
            <w:div w:id="476730578">
              <w:marLeft w:val="0"/>
              <w:marRight w:val="0"/>
              <w:marTop w:val="0"/>
              <w:marBottom w:val="0"/>
              <w:divBdr>
                <w:top w:val="none" w:sz="0" w:space="0" w:color="auto"/>
                <w:left w:val="none" w:sz="0" w:space="0" w:color="auto"/>
                <w:bottom w:val="none" w:sz="0" w:space="0" w:color="auto"/>
                <w:right w:val="none" w:sz="0" w:space="0" w:color="auto"/>
              </w:divBdr>
              <w:divsChild>
                <w:div w:id="590701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5318481">
          <w:marLeft w:val="0"/>
          <w:marRight w:val="0"/>
          <w:marTop w:val="0"/>
          <w:marBottom w:val="160"/>
          <w:divBdr>
            <w:top w:val="none" w:sz="0" w:space="0" w:color="auto"/>
            <w:left w:val="none" w:sz="0" w:space="0" w:color="auto"/>
            <w:bottom w:val="none" w:sz="0" w:space="0" w:color="auto"/>
            <w:right w:val="none" w:sz="0" w:space="0" w:color="auto"/>
          </w:divBdr>
          <w:divsChild>
            <w:div w:id="806623455">
              <w:marLeft w:val="0"/>
              <w:marRight w:val="0"/>
              <w:marTop w:val="0"/>
              <w:marBottom w:val="0"/>
              <w:divBdr>
                <w:top w:val="none" w:sz="0" w:space="0" w:color="auto"/>
                <w:left w:val="none" w:sz="0" w:space="0" w:color="auto"/>
                <w:bottom w:val="none" w:sz="0" w:space="0" w:color="auto"/>
                <w:right w:val="none" w:sz="0" w:space="0" w:color="auto"/>
              </w:divBdr>
              <w:divsChild>
                <w:div w:id="1760102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970697">
          <w:marLeft w:val="0"/>
          <w:marRight w:val="0"/>
          <w:marTop w:val="0"/>
          <w:marBottom w:val="0"/>
          <w:divBdr>
            <w:top w:val="none" w:sz="0" w:space="0" w:color="auto"/>
            <w:left w:val="none" w:sz="0" w:space="0" w:color="auto"/>
            <w:bottom w:val="none" w:sz="0" w:space="0" w:color="auto"/>
            <w:right w:val="none" w:sz="0" w:space="0" w:color="auto"/>
          </w:divBdr>
          <w:divsChild>
            <w:div w:id="31855588">
              <w:marLeft w:val="0"/>
              <w:marRight w:val="0"/>
              <w:marTop w:val="0"/>
              <w:marBottom w:val="0"/>
              <w:divBdr>
                <w:top w:val="none" w:sz="0" w:space="0" w:color="auto"/>
                <w:left w:val="none" w:sz="0" w:space="0" w:color="auto"/>
                <w:bottom w:val="none" w:sz="0" w:space="0" w:color="auto"/>
                <w:right w:val="none" w:sz="0" w:space="0" w:color="auto"/>
              </w:divBdr>
            </w:div>
          </w:divsChild>
        </w:div>
        <w:div w:id="575164605">
          <w:marLeft w:val="0"/>
          <w:marRight w:val="0"/>
          <w:marTop w:val="0"/>
          <w:marBottom w:val="0"/>
          <w:divBdr>
            <w:top w:val="none" w:sz="0" w:space="0" w:color="auto"/>
            <w:left w:val="none" w:sz="0" w:space="0" w:color="auto"/>
            <w:bottom w:val="none" w:sz="0" w:space="0" w:color="auto"/>
            <w:right w:val="none" w:sz="0" w:space="0" w:color="auto"/>
          </w:divBdr>
          <w:divsChild>
            <w:div w:id="799227789">
              <w:marLeft w:val="0"/>
              <w:marRight w:val="0"/>
              <w:marTop w:val="0"/>
              <w:marBottom w:val="0"/>
              <w:divBdr>
                <w:top w:val="none" w:sz="0" w:space="0" w:color="auto"/>
                <w:left w:val="none" w:sz="0" w:space="0" w:color="auto"/>
                <w:bottom w:val="none" w:sz="0" w:space="0" w:color="auto"/>
                <w:right w:val="none" w:sz="0" w:space="0" w:color="auto"/>
              </w:divBdr>
            </w:div>
          </w:divsChild>
        </w:div>
        <w:div w:id="576523200">
          <w:marLeft w:val="0"/>
          <w:marRight w:val="0"/>
          <w:marTop w:val="0"/>
          <w:marBottom w:val="0"/>
          <w:divBdr>
            <w:top w:val="none" w:sz="0" w:space="0" w:color="auto"/>
            <w:left w:val="none" w:sz="0" w:space="0" w:color="auto"/>
            <w:bottom w:val="none" w:sz="0" w:space="0" w:color="auto"/>
            <w:right w:val="none" w:sz="0" w:space="0" w:color="auto"/>
          </w:divBdr>
        </w:div>
        <w:div w:id="579414777">
          <w:marLeft w:val="0"/>
          <w:marRight w:val="0"/>
          <w:marTop w:val="0"/>
          <w:marBottom w:val="0"/>
          <w:divBdr>
            <w:top w:val="none" w:sz="0" w:space="0" w:color="auto"/>
            <w:left w:val="none" w:sz="0" w:space="0" w:color="auto"/>
            <w:bottom w:val="none" w:sz="0" w:space="0" w:color="auto"/>
            <w:right w:val="none" w:sz="0" w:space="0" w:color="auto"/>
          </w:divBdr>
          <w:divsChild>
            <w:div w:id="1185558789">
              <w:marLeft w:val="0"/>
              <w:marRight w:val="0"/>
              <w:marTop w:val="0"/>
              <w:marBottom w:val="0"/>
              <w:divBdr>
                <w:top w:val="none" w:sz="0" w:space="0" w:color="auto"/>
                <w:left w:val="none" w:sz="0" w:space="0" w:color="auto"/>
                <w:bottom w:val="none" w:sz="0" w:space="0" w:color="auto"/>
                <w:right w:val="none" w:sz="0" w:space="0" w:color="auto"/>
              </w:divBdr>
            </w:div>
          </w:divsChild>
        </w:div>
        <w:div w:id="587888040">
          <w:marLeft w:val="0"/>
          <w:marRight w:val="0"/>
          <w:marTop w:val="60"/>
          <w:marBottom w:val="0"/>
          <w:divBdr>
            <w:top w:val="none" w:sz="0" w:space="0" w:color="auto"/>
            <w:left w:val="none" w:sz="0" w:space="0" w:color="auto"/>
            <w:bottom w:val="none" w:sz="0" w:space="0" w:color="auto"/>
            <w:right w:val="none" w:sz="0" w:space="0" w:color="auto"/>
          </w:divBdr>
        </w:div>
        <w:div w:id="591278761">
          <w:marLeft w:val="0"/>
          <w:marRight w:val="0"/>
          <w:marTop w:val="0"/>
          <w:marBottom w:val="160"/>
          <w:divBdr>
            <w:top w:val="none" w:sz="0" w:space="0" w:color="auto"/>
            <w:left w:val="none" w:sz="0" w:space="0" w:color="auto"/>
            <w:bottom w:val="none" w:sz="0" w:space="0" w:color="auto"/>
            <w:right w:val="none" w:sz="0" w:space="0" w:color="auto"/>
          </w:divBdr>
          <w:divsChild>
            <w:div w:id="1220824854">
              <w:marLeft w:val="0"/>
              <w:marRight w:val="0"/>
              <w:marTop w:val="0"/>
              <w:marBottom w:val="0"/>
              <w:divBdr>
                <w:top w:val="none" w:sz="0" w:space="0" w:color="auto"/>
                <w:left w:val="none" w:sz="0" w:space="0" w:color="auto"/>
                <w:bottom w:val="none" w:sz="0" w:space="0" w:color="auto"/>
                <w:right w:val="none" w:sz="0" w:space="0" w:color="auto"/>
              </w:divBdr>
              <w:divsChild>
                <w:div w:id="1091050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190167">
          <w:marLeft w:val="0"/>
          <w:marRight w:val="0"/>
          <w:marTop w:val="0"/>
          <w:marBottom w:val="0"/>
          <w:divBdr>
            <w:top w:val="none" w:sz="0" w:space="0" w:color="auto"/>
            <w:left w:val="none" w:sz="0" w:space="0" w:color="auto"/>
            <w:bottom w:val="none" w:sz="0" w:space="0" w:color="auto"/>
            <w:right w:val="none" w:sz="0" w:space="0" w:color="auto"/>
          </w:divBdr>
        </w:div>
        <w:div w:id="606619194">
          <w:marLeft w:val="0"/>
          <w:marRight w:val="0"/>
          <w:marTop w:val="0"/>
          <w:marBottom w:val="0"/>
          <w:divBdr>
            <w:top w:val="none" w:sz="0" w:space="0" w:color="auto"/>
            <w:left w:val="none" w:sz="0" w:space="0" w:color="auto"/>
            <w:bottom w:val="none" w:sz="0" w:space="0" w:color="auto"/>
            <w:right w:val="none" w:sz="0" w:space="0" w:color="auto"/>
          </w:divBdr>
        </w:div>
        <w:div w:id="610554028">
          <w:marLeft w:val="0"/>
          <w:marRight w:val="0"/>
          <w:marTop w:val="0"/>
          <w:marBottom w:val="160"/>
          <w:divBdr>
            <w:top w:val="none" w:sz="0" w:space="0" w:color="auto"/>
            <w:left w:val="none" w:sz="0" w:space="0" w:color="auto"/>
            <w:bottom w:val="none" w:sz="0" w:space="0" w:color="auto"/>
            <w:right w:val="none" w:sz="0" w:space="0" w:color="auto"/>
          </w:divBdr>
          <w:divsChild>
            <w:div w:id="1861242806">
              <w:marLeft w:val="0"/>
              <w:marRight w:val="0"/>
              <w:marTop w:val="0"/>
              <w:marBottom w:val="0"/>
              <w:divBdr>
                <w:top w:val="none" w:sz="0" w:space="0" w:color="auto"/>
                <w:left w:val="none" w:sz="0" w:space="0" w:color="auto"/>
                <w:bottom w:val="none" w:sz="0" w:space="0" w:color="auto"/>
                <w:right w:val="none" w:sz="0" w:space="0" w:color="auto"/>
              </w:divBdr>
              <w:divsChild>
                <w:div w:id="1828328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836172">
          <w:marLeft w:val="0"/>
          <w:marRight w:val="0"/>
          <w:marTop w:val="60"/>
          <w:marBottom w:val="0"/>
          <w:divBdr>
            <w:top w:val="none" w:sz="0" w:space="0" w:color="auto"/>
            <w:left w:val="none" w:sz="0" w:space="0" w:color="auto"/>
            <w:bottom w:val="none" w:sz="0" w:space="0" w:color="auto"/>
            <w:right w:val="none" w:sz="0" w:space="0" w:color="auto"/>
          </w:divBdr>
        </w:div>
        <w:div w:id="634068613">
          <w:marLeft w:val="0"/>
          <w:marRight w:val="0"/>
          <w:marTop w:val="60"/>
          <w:marBottom w:val="0"/>
          <w:divBdr>
            <w:top w:val="none" w:sz="0" w:space="0" w:color="auto"/>
            <w:left w:val="none" w:sz="0" w:space="0" w:color="auto"/>
            <w:bottom w:val="none" w:sz="0" w:space="0" w:color="auto"/>
            <w:right w:val="none" w:sz="0" w:space="0" w:color="auto"/>
          </w:divBdr>
        </w:div>
        <w:div w:id="641227455">
          <w:marLeft w:val="0"/>
          <w:marRight w:val="0"/>
          <w:marTop w:val="0"/>
          <w:marBottom w:val="0"/>
          <w:divBdr>
            <w:top w:val="none" w:sz="0" w:space="0" w:color="auto"/>
            <w:left w:val="none" w:sz="0" w:space="0" w:color="auto"/>
            <w:bottom w:val="none" w:sz="0" w:space="0" w:color="auto"/>
            <w:right w:val="none" w:sz="0" w:space="0" w:color="auto"/>
          </w:divBdr>
          <w:divsChild>
            <w:div w:id="974481650">
              <w:marLeft w:val="0"/>
              <w:marRight w:val="0"/>
              <w:marTop w:val="0"/>
              <w:marBottom w:val="0"/>
              <w:divBdr>
                <w:top w:val="none" w:sz="0" w:space="0" w:color="auto"/>
                <w:left w:val="none" w:sz="0" w:space="0" w:color="auto"/>
                <w:bottom w:val="none" w:sz="0" w:space="0" w:color="auto"/>
                <w:right w:val="none" w:sz="0" w:space="0" w:color="auto"/>
              </w:divBdr>
            </w:div>
          </w:divsChild>
        </w:div>
        <w:div w:id="642201843">
          <w:marLeft w:val="0"/>
          <w:marRight w:val="0"/>
          <w:marTop w:val="60"/>
          <w:marBottom w:val="0"/>
          <w:divBdr>
            <w:top w:val="none" w:sz="0" w:space="0" w:color="auto"/>
            <w:left w:val="none" w:sz="0" w:space="0" w:color="auto"/>
            <w:bottom w:val="none" w:sz="0" w:space="0" w:color="auto"/>
            <w:right w:val="none" w:sz="0" w:space="0" w:color="auto"/>
          </w:divBdr>
        </w:div>
        <w:div w:id="650450107">
          <w:marLeft w:val="0"/>
          <w:marRight w:val="0"/>
          <w:marTop w:val="0"/>
          <w:marBottom w:val="160"/>
          <w:divBdr>
            <w:top w:val="none" w:sz="0" w:space="0" w:color="auto"/>
            <w:left w:val="none" w:sz="0" w:space="0" w:color="auto"/>
            <w:bottom w:val="none" w:sz="0" w:space="0" w:color="auto"/>
            <w:right w:val="none" w:sz="0" w:space="0" w:color="auto"/>
          </w:divBdr>
          <w:divsChild>
            <w:div w:id="140272478">
              <w:marLeft w:val="0"/>
              <w:marRight w:val="0"/>
              <w:marTop w:val="0"/>
              <w:marBottom w:val="0"/>
              <w:divBdr>
                <w:top w:val="none" w:sz="0" w:space="0" w:color="auto"/>
                <w:left w:val="none" w:sz="0" w:space="0" w:color="auto"/>
                <w:bottom w:val="none" w:sz="0" w:space="0" w:color="auto"/>
                <w:right w:val="none" w:sz="0" w:space="0" w:color="auto"/>
              </w:divBdr>
              <w:divsChild>
                <w:div w:id="793327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894517">
          <w:marLeft w:val="0"/>
          <w:marRight w:val="0"/>
          <w:marTop w:val="0"/>
          <w:marBottom w:val="160"/>
          <w:divBdr>
            <w:top w:val="none" w:sz="0" w:space="0" w:color="auto"/>
            <w:left w:val="none" w:sz="0" w:space="0" w:color="auto"/>
            <w:bottom w:val="none" w:sz="0" w:space="0" w:color="auto"/>
            <w:right w:val="none" w:sz="0" w:space="0" w:color="auto"/>
          </w:divBdr>
          <w:divsChild>
            <w:div w:id="1391462261">
              <w:marLeft w:val="0"/>
              <w:marRight w:val="0"/>
              <w:marTop w:val="0"/>
              <w:marBottom w:val="0"/>
              <w:divBdr>
                <w:top w:val="none" w:sz="0" w:space="0" w:color="auto"/>
                <w:left w:val="none" w:sz="0" w:space="0" w:color="auto"/>
                <w:bottom w:val="none" w:sz="0" w:space="0" w:color="auto"/>
                <w:right w:val="none" w:sz="0" w:space="0" w:color="auto"/>
              </w:divBdr>
              <w:divsChild>
                <w:div w:id="1503353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906453">
          <w:marLeft w:val="0"/>
          <w:marRight w:val="0"/>
          <w:marTop w:val="0"/>
          <w:marBottom w:val="0"/>
          <w:divBdr>
            <w:top w:val="none" w:sz="0" w:space="0" w:color="auto"/>
            <w:left w:val="none" w:sz="0" w:space="0" w:color="auto"/>
            <w:bottom w:val="none" w:sz="0" w:space="0" w:color="auto"/>
            <w:right w:val="none" w:sz="0" w:space="0" w:color="auto"/>
          </w:divBdr>
        </w:div>
        <w:div w:id="698312298">
          <w:marLeft w:val="0"/>
          <w:marRight w:val="0"/>
          <w:marTop w:val="0"/>
          <w:marBottom w:val="0"/>
          <w:divBdr>
            <w:top w:val="none" w:sz="0" w:space="0" w:color="auto"/>
            <w:left w:val="none" w:sz="0" w:space="0" w:color="auto"/>
            <w:bottom w:val="none" w:sz="0" w:space="0" w:color="auto"/>
            <w:right w:val="none" w:sz="0" w:space="0" w:color="auto"/>
          </w:divBdr>
          <w:divsChild>
            <w:div w:id="1156990935">
              <w:marLeft w:val="0"/>
              <w:marRight w:val="0"/>
              <w:marTop w:val="0"/>
              <w:marBottom w:val="0"/>
              <w:divBdr>
                <w:top w:val="none" w:sz="0" w:space="0" w:color="auto"/>
                <w:left w:val="none" w:sz="0" w:space="0" w:color="auto"/>
                <w:bottom w:val="none" w:sz="0" w:space="0" w:color="auto"/>
                <w:right w:val="none" w:sz="0" w:space="0" w:color="auto"/>
              </w:divBdr>
            </w:div>
          </w:divsChild>
        </w:div>
        <w:div w:id="720131480">
          <w:marLeft w:val="0"/>
          <w:marRight w:val="0"/>
          <w:marTop w:val="60"/>
          <w:marBottom w:val="0"/>
          <w:divBdr>
            <w:top w:val="none" w:sz="0" w:space="0" w:color="auto"/>
            <w:left w:val="none" w:sz="0" w:space="0" w:color="auto"/>
            <w:bottom w:val="none" w:sz="0" w:space="0" w:color="auto"/>
            <w:right w:val="none" w:sz="0" w:space="0" w:color="auto"/>
          </w:divBdr>
        </w:div>
        <w:div w:id="726420261">
          <w:marLeft w:val="0"/>
          <w:marRight w:val="0"/>
          <w:marTop w:val="60"/>
          <w:marBottom w:val="0"/>
          <w:divBdr>
            <w:top w:val="none" w:sz="0" w:space="0" w:color="auto"/>
            <w:left w:val="none" w:sz="0" w:space="0" w:color="auto"/>
            <w:bottom w:val="none" w:sz="0" w:space="0" w:color="auto"/>
            <w:right w:val="none" w:sz="0" w:space="0" w:color="auto"/>
          </w:divBdr>
        </w:div>
        <w:div w:id="743339567">
          <w:marLeft w:val="0"/>
          <w:marRight w:val="0"/>
          <w:marTop w:val="0"/>
          <w:marBottom w:val="0"/>
          <w:divBdr>
            <w:top w:val="none" w:sz="0" w:space="0" w:color="auto"/>
            <w:left w:val="none" w:sz="0" w:space="0" w:color="auto"/>
            <w:bottom w:val="none" w:sz="0" w:space="0" w:color="auto"/>
            <w:right w:val="none" w:sz="0" w:space="0" w:color="auto"/>
          </w:divBdr>
          <w:divsChild>
            <w:div w:id="104270720">
              <w:marLeft w:val="0"/>
              <w:marRight w:val="0"/>
              <w:marTop w:val="0"/>
              <w:marBottom w:val="0"/>
              <w:divBdr>
                <w:top w:val="none" w:sz="0" w:space="0" w:color="auto"/>
                <w:left w:val="none" w:sz="0" w:space="0" w:color="auto"/>
                <w:bottom w:val="none" w:sz="0" w:space="0" w:color="auto"/>
                <w:right w:val="none" w:sz="0" w:space="0" w:color="auto"/>
              </w:divBdr>
            </w:div>
          </w:divsChild>
        </w:div>
        <w:div w:id="743768545">
          <w:marLeft w:val="0"/>
          <w:marRight w:val="0"/>
          <w:marTop w:val="0"/>
          <w:marBottom w:val="160"/>
          <w:divBdr>
            <w:top w:val="none" w:sz="0" w:space="0" w:color="auto"/>
            <w:left w:val="none" w:sz="0" w:space="0" w:color="auto"/>
            <w:bottom w:val="none" w:sz="0" w:space="0" w:color="auto"/>
            <w:right w:val="none" w:sz="0" w:space="0" w:color="auto"/>
          </w:divBdr>
          <w:divsChild>
            <w:div w:id="335037656">
              <w:marLeft w:val="0"/>
              <w:marRight w:val="0"/>
              <w:marTop w:val="0"/>
              <w:marBottom w:val="0"/>
              <w:divBdr>
                <w:top w:val="none" w:sz="0" w:space="0" w:color="auto"/>
                <w:left w:val="none" w:sz="0" w:space="0" w:color="auto"/>
                <w:bottom w:val="none" w:sz="0" w:space="0" w:color="auto"/>
                <w:right w:val="none" w:sz="0" w:space="0" w:color="auto"/>
              </w:divBdr>
              <w:divsChild>
                <w:div w:id="1397850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726188">
          <w:marLeft w:val="0"/>
          <w:marRight w:val="0"/>
          <w:marTop w:val="60"/>
          <w:marBottom w:val="0"/>
          <w:divBdr>
            <w:top w:val="none" w:sz="0" w:space="0" w:color="auto"/>
            <w:left w:val="none" w:sz="0" w:space="0" w:color="auto"/>
            <w:bottom w:val="none" w:sz="0" w:space="0" w:color="auto"/>
            <w:right w:val="none" w:sz="0" w:space="0" w:color="auto"/>
          </w:divBdr>
        </w:div>
        <w:div w:id="748307118">
          <w:marLeft w:val="0"/>
          <w:marRight w:val="0"/>
          <w:marTop w:val="0"/>
          <w:marBottom w:val="0"/>
          <w:divBdr>
            <w:top w:val="none" w:sz="0" w:space="0" w:color="auto"/>
            <w:left w:val="none" w:sz="0" w:space="0" w:color="auto"/>
            <w:bottom w:val="none" w:sz="0" w:space="0" w:color="auto"/>
            <w:right w:val="none" w:sz="0" w:space="0" w:color="auto"/>
          </w:divBdr>
          <w:divsChild>
            <w:div w:id="1350988055">
              <w:marLeft w:val="0"/>
              <w:marRight w:val="0"/>
              <w:marTop w:val="0"/>
              <w:marBottom w:val="0"/>
              <w:divBdr>
                <w:top w:val="none" w:sz="0" w:space="0" w:color="auto"/>
                <w:left w:val="none" w:sz="0" w:space="0" w:color="auto"/>
                <w:bottom w:val="none" w:sz="0" w:space="0" w:color="auto"/>
                <w:right w:val="none" w:sz="0" w:space="0" w:color="auto"/>
              </w:divBdr>
            </w:div>
          </w:divsChild>
        </w:div>
        <w:div w:id="762840101">
          <w:marLeft w:val="0"/>
          <w:marRight w:val="0"/>
          <w:marTop w:val="60"/>
          <w:marBottom w:val="0"/>
          <w:divBdr>
            <w:top w:val="none" w:sz="0" w:space="0" w:color="auto"/>
            <w:left w:val="none" w:sz="0" w:space="0" w:color="auto"/>
            <w:bottom w:val="none" w:sz="0" w:space="0" w:color="auto"/>
            <w:right w:val="none" w:sz="0" w:space="0" w:color="auto"/>
          </w:divBdr>
        </w:div>
        <w:div w:id="763721567">
          <w:marLeft w:val="0"/>
          <w:marRight w:val="0"/>
          <w:marTop w:val="0"/>
          <w:marBottom w:val="0"/>
          <w:divBdr>
            <w:top w:val="none" w:sz="0" w:space="0" w:color="auto"/>
            <w:left w:val="none" w:sz="0" w:space="0" w:color="auto"/>
            <w:bottom w:val="none" w:sz="0" w:space="0" w:color="auto"/>
            <w:right w:val="none" w:sz="0" w:space="0" w:color="auto"/>
          </w:divBdr>
        </w:div>
        <w:div w:id="769010265">
          <w:marLeft w:val="0"/>
          <w:marRight w:val="0"/>
          <w:marTop w:val="0"/>
          <w:marBottom w:val="0"/>
          <w:divBdr>
            <w:top w:val="none" w:sz="0" w:space="0" w:color="auto"/>
            <w:left w:val="none" w:sz="0" w:space="0" w:color="auto"/>
            <w:bottom w:val="none" w:sz="0" w:space="0" w:color="auto"/>
            <w:right w:val="none" w:sz="0" w:space="0" w:color="auto"/>
          </w:divBdr>
          <w:divsChild>
            <w:div w:id="303122171">
              <w:marLeft w:val="0"/>
              <w:marRight w:val="0"/>
              <w:marTop w:val="0"/>
              <w:marBottom w:val="0"/>
              <w:divBdr>
                <w:top w:val="none" w:sz="0" w:space="0" w:color="auto"/>
                <w:left w:val="none" w:sz="0" w:space="0" w:color="auto"/>
                <w:bottom w:val="none" w:sz="0" w:space="0" w:color="auto"/>
                <w:right w:val="none" w:sz="0" w:space="0" w:color="auto"/>
              </w:divBdr>
            </w:div>
          </w:divsChild>
        </w:div>
        <w:div w:id="781218856">
          <w:marLeft w:val="0"/>
          <w:marRight w:val="0"/>
          <w:marTop w:val="0"/>
          <w:marBottom w:val="0"/>
          <w:divBdr>
            <w:top w:val="none" w:sz="0" w:space="0" w:color="auto"/>
            <w:left w:val="none" w:sz="0" w:space="0" w:color="auto"/>
            <w:bottom w:val="none" w:sz="0" w:space="0" w:color="auto"/>
            <w:right w:val="none" w:sz="0" w:space="0" w:color="auto"/>
          </w:divBdr>
        </w:div>
        <w:div w:id="781727782">
          <w:marLeft w:val="0"/>
          <w:marRight w:val="0"/>
          <w:marTop w:val="0"/>
          <w:marBottom w:val="0"/>
          <w:divBdr>
            <w:top w:val="none" w:sz="0" w:space="0" w:color="auto"/>
            <w:left w:val="none" w:sz="0" w:space="0" w:color="auto"/>
            <w:bottom w:val="none" w:sz="0" w:space="0" w:color="auto"/>
            <w:right w:val="none" w:sz="0" w:space="0" w:color="auto"/>
          </w:divBdr>
        </w:div>
        <w:div w:id="786196930">
          <w:marLeft w:val="0"/>
          <w:marRight w:val="0"/>
          <w:marTop w:val="0"/>
          <w:marBottom w:val="0"/>
          <w:divBdr>
            <w:top w:val="none" w:sz="0" w:space="0" w:color="auto"/>
            <w:left w:val="none" w:sz="0" w:space="0" w:color="auto"/>
            <w:bottom w:val="none" w:sz="0" w:space="0" w:color="auto"/>
            <w:right w:val="none" w:sz="0" w:space="0" w:color="auto"/>
          </w:divBdr>
          <w:divsChild>
            <w:div w:id="640422474">
              <w:marLeft w:val="0"/>
              <w:marRight w:val="0"/>
              <w:marTop w:val="0"/>
              <w:marBottom w:val="0"/>
              <w:divBdr>
                <w:top w:val="none" w:sz="0" w:space="0" w:color="auto"/>
                <w:left w:val="none" w:sz="0" w:space="0" w:color="auto"/>
                <w:bottom w:val="none" w:sz="0" w:space="0" w:color="auto"/>
                <w:right w:val="none" w:sz="0" w:space="0" w:color="auto"/>
              </w:divBdr>
            </w:div>
          </w:divsChild>
        </w:div>
        <w:div w:id="788085699">
          <w:marLeft w:val="0"/>
          <w:marRight w:val="0"/>
          <w:marTop w:val="0"/>
          <w:marBottom w:val="0"/>
          <w:divBdr>
            <w:top w:val="none" w:sz="0" w:space="0" w:color="auto"/>
            <w:left w:val="none" w:sz="0" w:space="0" w:color="auto"/>
            <w:bottom w:val="none" w:sz="0" w:space="0" w:color="auto"/>
            <w:right w:val="none" w:sz="0" w:space="0" w:color="auto"/>
          </w:divBdr>
          <w:divsChild>
            <w:div w:id="688023607">
              <w:marLeft w:val="0"/>
              <w:marRight w:val="0"/>
              <w:marTop w:val="0"/>
              <w:marBottom w:val="0"/>
              <w:divBdr>
                <w:top w:val="none" w:sz="0" w:space="0" w:color="auto"/>
                <w:left w:val="none" w:sz="0" w:space="0" w:color="auto"/>
                <w:bottom w:val="none" w:sz="0" w:space="0" w:color="auto"/>
                <w:right w:val="none" w:sz="0" w:space="0" w:color="auto"/>
              </w:divBdr>
            </w:div>
          </w:divsChild>
        </w:div>
        <w:div w:id="805440417">
          <w:marLeft w:val="0"/>
          <w:marRight w:val="0"/>
          <w:marTop w:val="0"/>
          <w:marBottom w:val="0"/>
          <w:divBdr>
            <w:top w:val="none" w:sz="0" w:space="0" w:color="auto"/>
            <w:left w:val="none" w:sz="0" w:space="0" w:color="auto"/>
            <w:bottom w:val="none" w:sz="0" w:space="0" w:color="auto"/>
            <w:right w:val="none" w:sz="0" w:space="0" w:color="auto"/>
          </w:divBdr>
        </w:div>
        <w:div w:id="820777589">
          <w:marLeft w:val="0"/>
          <w:marRight w:val="0"/>
          <w:marTop w:val="0"/>
          <w:marBottom w:val="0"/>
          <w:divBdr>
            <w:top w:val="none" w:sz="0" w:space="0" w:color="auto"/>
            <w:left w:val="none" w:sz="0" w:space="0" w:color="auto"/>
            <w:bottom w:val="none" w:sz="0" w:space="0" w:color="auto"/>
            <w:right w:val="none" w:sz="0" w:space="0" w:color="auto"/>
          </w:divBdr>
          <w:divsChild>
            <w:div w:id="1088577567">
              <w:marLeft w:val="0"/>
              <w:marRight w:val="0"/>
              <w:marTop w:val="0"/>
              <w:marBottom w:val="0"/>
              <w:divBdr>
                <w:top w:val="none" w:sz="0" w:space="0" w:color="auto"/>
                <w:left w:val="none" w:sz="0" w:space="0" w:color="auto"/>
                <w:bottom w:val="none" w:sz="0" w:space="0" w:color="auto"/>
                <w:right w:val="none" w:sz="0" w:space="0" w:color="auto"/>
              </w:divBdr>
            </w:div>
          </w:divsChild>
        </w:div>
        <w:div w:id="836926183">
          <w:marLeft w:val="0"/>
          <w:marRight w:val="0"/>
          <w:marTop w:val="60"/>
          <w:marBottom w:val="0"/>
          <w:divBdr>
            <w:top w:val="none" w:sz="0" w:space="0" w:color="auto"/>
            <w:left w:val="none" w:sz="0" w:space="0" w:color="auto"/>
            <w:bottom w:val="none" w:sz="0" w:space="0" w:color="auto"/>
            <w:right w:val="none" w:sz="0" w:space="0" w:color="auto"/>
          </w:divBdr>
        </w:div>
        <w:div w:id="840003042">
          <w:marLeft w:val="0"/>
          <w:marRight w:val="0"/>
          <w:marTop w:val="60"/>
          <w:marBottom w:val="0"/>
          <w:divBdr>
            <w:top w:val="none" w:sz="0" w:space="0" w:color="auto"/>
            <w:left w:val="none" w:sz="0" w:space="0" w:color="auto"/>
            <w:bottom w:val="none" w:sz="0" w:space="0" w:color="auto"/>
            <w:right w:val="none" w:sz="0" w:space="0" w:color="auto"/>
          </w:divBdr>
        </w:div>
        <w:div w:id="853376727">
          <w:marLeft w:val="0"/>
          <w:marRight w:val="0"/>
          <w:marTop w:val="0"/>
          <w:marBottom w:val="0"/>
          <w:divBdr>
            <w:top w:val="none" w:sz="0" w:space="0" w:color="auto"/>
            <w:left w:val="none" w:sz="0" w:space="0" w:color="auto"/>
            <w:bottom w:val="none" w:sz="0" w:space="0" w:color="auto"/>
            <w:right w:val="none" w:sz="0" w:space="0" w:color="auto"/>
          </w:divBdr>
          <w:divsChild>
            <w:div w:id="1974435406">
              <w:marLeft w:val="0"/>
              <w:marRight w:val="0"/>
              <w:marTop w:val="0"/>
              <w:marBottom w:val="0"/>
              <w:divBdr>
                <w:top w:val="none" w:sz="0" w:space="0" w:color="auto"/>
                <w:left w:val="none" w:sz="0" w:space="0" w:color="auto"/>
                <w:bottom w:val="none" w:sz="0" w:space="0" w:color="auto"/>
                <w:right w:val="none" w:sz="0" w:space="0" w:color="auto"/>
              </w:divBdr>
            </w:div>
          </w:divsChild>
        </w:div>
        <w:div w:id="867642249">
          <w:marLeft w:val="0"/>
          <w:marRight w:val="0"/>
          <w:marTop w:val="0"/>
          <w:marBottom w:val="0"/>
          <w:divBdr>
            <w:top w:val="none" w:sz="0" w:space="0" w:color="auto"/>
            <w:left w:val="none" w:sz="0" w:space="0" w:color="auto"/>
            <w:bottom w:val="none" w:sz="0" w:space="0" w:color="auto"/>
            <w:right w:val="none" w:sz="0" w:space="0" w:color="auto"/>
          </w:divBdr>
        </w:div>
        <w:div w:id="869416738">
          <w:marLeft w:val="0"/>
          <w:marRight w:val="0"/>
          <w:marTop w:val="0"/>
          <w:marBottom w:val="160"/>
          <w:divBdr>
            <w:top w:val="none" w:sz="0" w:space="0" w:color="auto"/>
            <w:left w:val="none" w:sz="0" w:space="0" w:color="auto"/>
            <w:bottom w:val="none" w:sz="0" w:space="0" w:color="auto"/>
            <w:right w:val="none" w:sz="0" w:space="0" w:color="auto"/>
          </w:divBdr>
          <w:divsChild>
            <w:div w:id="451635402">
              <w:marLeft w:val="0"/>
              <w:marRight w:val="0"/>
              <w:marTop w:val="0"/>
              <w:marBottom w:val="0"/>
              <w:divBdr>
                <w:top w:val="none" w:sz="0" w:space="0" w:color="auto"/>
                <w:left w:val="none" w:sz="0" w:space="0" w:color="auto"/>
                <w:bottom w:val="none" w:sz="0" w:space="0" w:color="auto"/>
                <w:right w:val="none" w:sz="0" w:space="0" w:color="auto"/>
              </w:divBdr>
              <w:divsChild>
                <w:div w:id="2036688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178937">
          <w:marLeft w:val="0"/>
          <w:marRight w:val="0"/>
          <w:marTop w:val="60"/>
          <w:marBottom w:val="0"/>
          <w:divBdr>
            <w:top w:val="none" w:sz="0" w:space="0" w:color="auto"/>
            <w:left w:val="none" w:sz="0" w:space="0" w:color="auto"/>
            <w:bottom w:val="none" w:sz="0" w:space="0" w:color="auto"/>
            <w:right w:val="none" w:sz="0" w:space="0" w:color="auto"/>
          </w:divBdr>
        </w:div>
        <w:div w:id="902908642">
          <w:marLeft w:val="0"/>
          <w:marRight w:val="0"/>
          <w:marTop w:val="0"/>
          <w:marBottom w:val="160"/>
          <w:divBdr>
            <w:top w:val="none" w:sz="0" w:space="0" w:color="auto"/>
            <w:left w:val="none" w:sz="0" w:space="0" w:color="auto"/>
            <w:bottom w:val="none" w:sz="0" w:space="0" w:color="auto"/>
            <w:right w:val="none" w:sz="0" w:space="0" w:color="auto"/>
          </w:divBdr>
          <w:divsChild>
            <w:div w:id="8143748">
              <w:marLeft w:val="0"/>
              <w:marRight w:val="0"/>
              <w:marTop w:val="0"/>
              <w:marBottom w:val="0"/>
              <w:divBdr>
                <w:top w:val="none" w:sz="0" w:space="0" w:color="auto"/>
                <w:left w:val="none" w:sz="0" w:space="0" w:color="auto"/>
                <w:bottom w:val="none" w:sz="0" w:space="0" w:color="auto"/>
                <w:right w:val="none" w:sz="0" w:space="0" w:color="auto"/>
              </w:divBdr>
              <w:divsChild>
                <w:div w:id="159050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095639">
          <w:marLeft w:val="0"/>
          <w:marRight w:val="0"/>
          <w:marTop w:val="0"/>
          <w:marBottom w:val="0"/>
          <w:divBdr>
            <w:top w:val="none" w:sz="0" w:space="0" w:color="auto"/>
            <w:left w:val="none" w:sz="0" w:space="0" w:color="auto"/>
            <w:bottom w:val="none" w:sz="0" w:space="0" w:color="auto"/>
            <w:right w:val="none" w:sz="0" w:space="0" w:color="auto"/>
          </w:divBdr>
        </w:div>
        <w:div w:id="924265843">
          <w:marLeft w:val="0"/>
          <w:marRight w:val="0"/>
          <w:marTop w:val="60"/>
          <w:marBottom w:val="0"/>
          <w:divBdr>
            <w:top w:val="none" w:sz="0" w:space="0" w:color="auto"/>
            <w:left w:val="none" w:sz="0" w:space="0" w:color="auto"/>
            <w:bottom w:val="none" w:sz="0" w:space="0" w:color="auto"/>
            <w:right w:val="none" w:sz="0" w:space="0" w:color="auto"/>
          </w:divBdr>
        </w:div>
        <w:div w:id="937176409">
          <w:marLeft w:val="0"/>
          <w:marRight w:val="0"/>
          <w:marTop w:val="0"/>
          <w:marBottom w:val="0"/>
          <w:divBdr>
            <w:top w:val="none" w:sz="0" w:space="0" w:color="auto"/>
            <w:left w:val="none" w:sz="0" w:space="0" w:color="auto"/>
            <w:bottom w:val="none" w:sz="0" w:space="0" w:color="auto"/>
            <w:right w:val="none" w:sz="0" w:space="0" w:color="auto"/>
          </w:divBdr>
          <w:divsChild>
            <w:div w:id="589124392">
              <w:marLeft w:val="0"/>
              <w:marRight w:val="0"/>
              <w:marTop w:val="0"/>
              <w:marBottom w:val="0"/>
              <w:divBdr>
                <w:top w:val="none" w:sz="0" w:space="0" w:color="auto"/>
                <w:left w:val="none" w:sz="0" w:space="0" w:color="auto"/>
                <w:bottom w:val="none" w:sz="0" w:space="0" w:color="auto"/>
                <w:right w:val="none" w:sz="0" w:space="0" w:color="auto"/>
              </w:divBdr>
            </w:div>
          </w:divsChild>
        </w:div>
        <w:div w:id="939995192">
          <w:marLeft w:val="0"/>
          <w:marRight w:val="0"/>
          <w:marTop w:val="0"/>
          <w:marBottom w:val="160"/>
          <w:divBdr>
            <w:top w:val="none" w:sz="0" w:space="0" w:color="auto"/>
            <w:left w:val="none" w:sz="0" w:space="0" w:color="auto"/>
            <w:bottom w:val="none" w:sz="0" w:space="0" w:color="auto"/>
            <w:right w:val="none" w:sz="0" w:space="0" w:color="auto"/>
          </w:divBdr>
          <w:divsChild>
            <w:div w:id="123741588">
              <w:marLeft w:val="0"/>
              <w:marRight w:val="0"/>
              <w:marTop w:val="0"/>
              <w:marBottom w:val="0"/>
              <w:divBdr>
                <w:top w:val="none" w:sz="0" w:space="0" w:color="auto"/>
                <w:left w:val="none" w:sz="0" w:space="0" w:color="auto"/>
                <w:bottom w:val="none" w:sz="0" w:space="0" w:color="auto"/>
                <w:right w:val="none" w:sz="0" w:space="0" w:color="auto"/>
              </w:divBdr>
              <w:divsChild>
                <w:div w:id="1620333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422867">
          <w:marLeft w:val="0"/>
          <w:marRight w:val="0"/>
          <w:marTop w:val="60"/>
          <w:marBottom w:val="0"/>
          <w:divBdr>
            <w:top w:val="none" w:sz="0" w:space="0" w:color="auto"/>
            <w:left w:val="none" w:sz="0" w:space="0" w:color="auto"/>
            <w:bottom w:val="none" w:sz="0" w:space="0" w:color="auto"/>
            <w:right w:val="none" w:sz="0" w:space="0" w:color="auto"/>
          </w:divBdr>
        </w:div>
        <w:div w:id="953368108">
          <w:marLeft w:val="0"/>
          <w:marRight w:val="0"/>
          <w:marTop w:val="0"/>
          <w:marBottom w:val="160"/>
          <w:divBdr>
            <w:top w:val="none" w:sz="0" w:space="0" w:color="auto"/>
            <w:left w:val="none" w:sz="0" w:space="0" w:color="auto"/>
            <w:bottom w:val="none" w:sz="0" w:space="0" w:color="auto"/>
            <w:right w:val="none" w:sz="0" w:space="0" w:color="auto"/>
          </w:divBdr>
          <w:divsChild>
            <w:div w:id="888807781">
              <w:marLeft w:val="0"/>
              <w:marRight w:val="0"/>
              <w:marTop w:val="0"/>
              <w:marBottom w:val="0"/>
              <w:divBdr>
                <w:top w:val="none" w:sz="0" w:space="0" w:color="auto"/>
                <w:left w:val="none" w:sz="0" w:space="0" w:color="auto"/>
                <w:bottom w:val="none" w:sz="0" w:space="0" w:color="auto"/>
                <w:right w:val="none" w:sz="0" w:space="0" w:color="auto"/>
              </w:divBdr>
              <w:divsChild>
                <w:div w:id="533422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2098742">
          <w:marLeft w:val="0"/>
          <w:marRight w:val="0"/>
          <w:marTop w:val="0"/>
          <w:marBottom w:val="0"/>
          <w:divBdr>
            <w:top w:val="none" w:sz="0" w:space="0" w:color="auto"/>
            <w:left w:val="none" w:sz="0" w:space="0" w:color="auto"/>
            <w:bottom w:val="none" w:sz="0" w:space="0" w:color="auto"/>
            <w:right w:val="none" w:sz="0" w:space="0" w:color="auto"/>
          </w:divBdr>
          <w:divsChild>
            <w:div w:id="921140845">
              <w:marLeft w:val="0"/>
              <w:marRight w:val="0"/>
              <w:marTop w:val="0"/>
              <w:marBottom w:val="0"/>
              <w:divBdr>
                <w:top w:val="none" w:sz="0" w:space="0" w:color="auto"/>
                <w:left w:val="none" w:sz="0" w:space="0" w:color="auto"/>
                <w:bottom w:val="none" w:sz="0" w:space="0" w:color="auto"/>
                <w:right w:val="none" w:sz="0" w:space="0" w:color="auto"/>
              </w:divBdr>
            </w:div>
          </w:divsChild>
        </w:div>
        <w:div w:id="973602977">
          <w:marLeft w:val="0"/>
          <w:marRight w:val="0"/>
          <w:marTop w:val="60"/>
          <w:marBottom w:val="0"/>
          <w:divBdr>
            <w:top w:val="none" w:sz="0" w:space="0" w:color="auto"/>
            <w:left w:val="none" w:sz="0" w:space="0" w:color="auto"/>
            <w:bottom w:val="none" w:sz="0" w:space="0" w:color="auto"/>
            <w:right w:val="none" w:sz="0" w:space="0" w:color="auto"/>
          </w:divBdr>
        </w:div>
        <w:div w:id="993682999">
          <w:marLeft w:val="0"/>
          <w:marRight w:val="0"/>
          <w:marTop w:val="0"/>
          <w:marBottom w:val="0"/>
          <w:divBdr>
            <w:top w:val="none" w:sz="0" w:space="0" w:color="auto"/>
            <w:left w:val="none" w:sz="0" w:space="0" w:color="auto"/>
            <w:bottom w:val="none" w:sz="0" w:space="0" w:color="auto"/>
            <w:right w:val="none" w:sz="0" w:space="0" w:color="auto"/>
          </w:divBdr>
        </w:div>
        <w:div w:id="996807011">
          <w:marLeft w:val="0"/>
          <w:marRight w:val="0"/>
          <w:marTop w:val="0"/>
          <w:marBottom w:val="0"/>
          <w:divBdr>
            <w:top w:val="none" w:sz="0" w:space="0" w:color="auto"/>
            <w:left w:val="none" w:sz="0" w:space="0" w:color="auto"/>
            <w:bottom w:val="none" w:sz="0" w:space="0" w:color="auto"/>
            <w:right w:val="none" w:sz="0" w:space="0" w:color="auto"/>
          </w:divBdr>
          <w:divsChild>
            <w:div w:id="249126486">
              <w:marLeft w:val="0"/>
              <w:marRight w:val="0"/>
              <w:marTop w:val="0"/>
              <w:marBottom w:val="0"/>
              <w:divBdr>
                <w:top w:val="none" w:sz="0" w:space="0" w:color="auto"/>
                <w:left w:val="none" w:sz="0" w:space="0" w:color="auto"/>
                <w:bottom w:val="none" w:sz="0" w:space="0" w:color="auto"/>
                <w:right w:val="none" w:sz="0" w:space="0" w:color="auto"/>
              </w:divBdr>
            </w:div>
          </w:divsChild>
        </w:div>
        <w:div w:id="1010520699">
          <w:marLeft w:val="0"/>
          <w:marRight w:val="0"/>
          <w:marTop w:val="0"/>
          <w:marBottom w:val="0"/>
          <w:divBdr>
            <w:top w:val="none" w:sz="0" w:space="0" w:color="auto"/>
            <w:left w:val="none" w:sz="0" w:space="0" w:color="auto"/>
            <w:bottom w:val="none" w:sz="0" w:space="0" w:color="auto"/>
            <w:right w:val="none" w:sz="0" w:space="0" w:color="auto"/>
          </w:divBdr>
          <w:divsChild>
            <w:div w:id="52699723">
              <w:marLeft w:val="0"/>
              <w:marRight w:val="0"/>
              <w:marTop w:val="0"/>
              <w:marBottom w:val="0"/>
              <w:divBdr>
                <w:top w:val="none" w:sz="0" w:space="0" w:color="auto"/>
                <w:left w:val="none" w:sz="0" w:space="0" w:color="auto"/>
                <w:bottom w:val="none" w:sz="0" w:space="0" w:color="auto"/>
                <w:right w:val="none" w:sz="0" w:space="0" w:color="auto"/>
              </w:divBdr>
            </w:div>
          </w:divsChild>
        </w:div>
        <w:div w:id="1011570688">
          <w:marLeft w:val="0"/>
          <w:marRight w:val="0"/>
          <w:marTop w:val="0"/>
          <w:marBottom w:val="160"/>
          <w:divBdr>
            <w:top w:val="none" w:sz="0" w:space="0" w:color="auto"/>
            <w:left w:val="none" w:sz="0" w:space="0" w:color="auto"/>
            <w:bottom w:val="none" w:sz="0" w:space="0" w:color="auto"/>
            <w:right w:val="none" w:sz="0" w:space="0" w:color="auto"/>
          </w:divBdr>
          <w:divsChild>
            <w:div w:id="1945647189">
              <w:marLeft w:val="0"/>
              <w:marRight w:val="0"/>
              <w:marTop w:val="0"/>
              <w:marBottom w:val="0"/>
              <w:divBdr>
                <w:top w:val="none" w:sz="0" w:space="0" w:color="auto"/>
                <w:left w:val="none" w:sz="0" w:space="0" w:color="auto"/>
                <w:bottom w:val="none" w:sz="0" w:space="0" w:color="auto"/>
                <w:right w:val="none" w:sz="0" w:space="0" w:color="auto"/>
              </w:divBdr>
              <w:divsChild>
                <w:div w:id="419176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889223">
          <w:marLeft w:val="0"/>
          <w:marRight w:val="0"/>
          <w:marTop w:val="0"/>
          <w:marBottom w:val="0"/>
          <w:divBdr>
            <w:top w:val="none" w:sz="0" w:space="0" w:color="auto"/>
            <w:left w:val="none" w:sz="0" w:space="0" w:color="auto"/>
            <w:bottom w:val="none" w:sz="0" w:space="0" w:color="auto"/>
            <w:right w:val="none" w:sz="0" w:space="0" w:color="auto"/>
          </w:divBdr>
        </w:div>
        <w:div w:id="1040056833">
          <w:marLeft w:val="0"/>
          <w:marRight w:val="0"/>
          <w:marTop w:val="0"/>
          <w:marBottom w:val="160"/>
          <w:divBdr>
            <w:top w:val="none" w:sz="0" w:space="0" w:color="auto"/>
            <w:left w:val="none" w:sz="0" w:space="0" w:color="auto"/>
            <w:bottom w:val="none" w:sz="0" w:space="0" w:color="auto"/>
            <w:right w:val="none" w:sz="0" w:space="0" w:color="auto"/>
          </w:divBdr>
          <w:divsChild>
            <w:div w:id="36400104">
              <w:marLeft w:val="0"/>
              <w:marRight w:val="0"/>
              <w:marTop w:val="0"/>
              <w:marBottom w:val="0"/>
              <w:divBdr>
                <w:top w:val="none" w:sz="0" w:space="0" w:color="auto"/>
                <w:left w:val="none" w:sz="0" w:space="0" w:color="auto"/>
                <w:bottom w:val="none" w:sz="0" w:space="0" w:color="auto"/>
                <w:right w:val="none" w:sz="0" w:space="0" w:color="auto"/>
              </w:divBdr>
              <w:divsChild>
                <w:div w:id="312177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452969">
          <w:marLeft w:val="0"/>
          <w:marRight w:val="0"/>
          <w:marTop w:val="60"/>
          <w:marBottom w:val="0"/>
          <w:divBdr>
            <w:top w:val="none" w:sz="0" w:space="0" w:color="auto"/>
            <w:left w:val="none" w:sz="0" w:space="0" w:color="auto"/>
            <w:bottom w:val="none" w:sz="0" w:space="0" w:color="auto"/>
            <w:right w:val="none" w:sz="0" w:space="0" w:color="auto"/>
          </w:divBdr>
        </w:div>
        <w:div w:id="1066143992">
          <w:marLeft w:val="0"/>
          <w:marRight w:val="0"/>
          <w:marTop w:val="0"/>
          <w:marBottom w:val="0"/>
          <w:divBdr>
            <w:top w:val="none" w:sz="0" w:space="0" w:color="auto"/>
            <w:left w:val="none" w:sz="0" w:space="0" w:color="auto"/>
            <w:bottom w:val="none" w:sz="0" w:space="0" w:color="auto"/>
            <w:right w:val="none" w:sz="0" w:space="0" w:color="auto"/>
          </w:divBdr>
        </w:div>
        <w:div w:id="1068069721">
          <w:marLeft w:val="0"/>
          <w:marRight w:val="0"/>
          <w:marTop w:val="0"/>
          <w:marBottom w:val="0"/>
          <w:divBdr>
            <w:top w:val="none" w:sz="0" w:space="0" w:color="auto"/>
            <w:left w:val="none" w:sz="0" w:space="0" w:color="auto"/>
            <w:bottom w:val="none" w:sz="0" w:space="0" w:color="auto"/>
            <w:right w:val="none" w:sz="0" w:space="0" w:color="auto"/>
          </w:divBdr>
          <w:divsChild>
            <w:div w:id="921253156">
              <w:marLeft w:val="0"/>
              <w:marRight w:val="0"/>
              <w:marTop w:val="0"/>
              <w:marBottom w:val="0"/>
              <w:divBdr>
                <w:top w:val="none" w:sz="0" w:space="0" w:color="auto"/>
                <w:left w:val="none" w:sz="0" w:space="0" w:color="auto"/>
                <w:bottom w:val="none" w:sz="0" w:space="0" w:color="auto"/>
                <w:right w:val="none" w:sz="0" w:space="0" w:color="auto"/>
              </w:divBdr>
            </w:div>
          </w:divsChild>
        </w:div>
        <w:div w:id="1068457723">
          <w:marLeft w:val="0"/>
          <w:marRight w:val="0"/>
          <w:marTop w:val="60"/>
          <w:marBottom w:val="0"/>
          <w:divBdr>
            <w:top w:val="none" w:sz="0" w:space="0" w:color="auto"/>
            <w:left w:val="none" w:sz="0" w:space="0" w:color="auto"/>
            <w:bottom w:val="none" w:sz="0" w:space="0" w:color="auto"/>
            <w:right w:val="none" w:sz="0" w:space="0" w:color="auto"/>
          </w:divBdr>
        </w:div>
        <w:div w:id="1086147544">
          <w:marLeft w:val="0"/>
          <w:marRight w:val="0"/>
          <w:marTop w:val="60"/>
          <w:marBottom w:val="0"/>
          <w:divBdr>
            <w:top w:val="none" w:sz="0" w:space="0" w:color="auto"/>
            <w:left w:val="none" w:sz="0" w:space="0" w:color="auto"/>
            <w:bottom w:val="none" w:sz="0" w:space="0" w:color="auto"/>
            <w:right w:val="none" w:sz="0" w:space="0" w:color="auto"/>
          </w:divBdr>
        </w:div>
        <w:div w:id="1097485073">
          <w:marLeft w:val="0"/>
          <w:marRight w:val="0"/>
          <w:marTop w:val="0"/>
          <w:marBottom w:val="160"/>
          <w:divBdr>
            <w:top w:val="none" w:sz="0" w:space="0" w:color="auto"/>
            <w:left w:val="none" w:sz="0" w:space="0" w:color="auto"/>
            <w:bottom w:val="none" w:sz="0" w:space="0" w:color="auto"/>
            <w:right w:val="none" w:sz="0" w:space="0" w:color="auto"/>
          </w:divBdr>
          <w:divsChild>
            <w:div w:id="805196093">
              <w:marLeft w:val="0"/>
              <w:marRight w:val="0"/>
              <w:marTop w:val="0"/>
              <w:marBottom w:val="0"/>
              <w:divBdr>
                <w:top w:val="none" w:sz="0" w:space="0" w:color="auto"/>
                <w:left w:val="none" w:sz="0" w:space="0" w:color="auto"/>
                <w:bottom w:val="none" w:sz="0" w:space="0" w:color="auto"/>
                <w:right w:val="none" w:sz="0" w:space="0" w:color="auto"/>
              </w:divBdr>
              <w:divsChild>
                <w:div w:id="1965773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411138">
          <w:marLeft w:val="0"/>
          <w:marRight w:val="0"/>
          <w:marTop w:val="60"/>
          <w:marBottom w:val="0"/>
          <w:divBdr>
            <w:top w:val="none" w:sz="0" w:space="0" w:color="auto"/>
            <w:left w:val="none" w:sz="0" w:space="0" w:color="auto"/>
            <w:bottom w:val="none" w:sz="0" w:space="0" w:color="auto"/>
            <w:right w:val="none" w:sz="0" w:space="0" w:color="auto"/>
          </w:divBdr>
        </w:div>
        <w:div w:id="1105808195">
          <w:marLeft w:val="0"/>
          <w:marRight w:val="0"/>
          <w:marTop w:val="0"/>
          <w:marBottom w:val="0"/>
          <w:divBdr>
            <w:top w:val="none" w:sz="0" w:space="0" w:color="auto"/>
            <w:left w:val="none" w:sz="0" w:space="0" w:color="auto"/>
            <w:bottom w:val="none" w:sz="0" w:space="0" w:color="auto"/>
            <w:right w:val="none" w:sz="0" w:space="0" w:color="auto"/>
          </w:divBdr>
        </w:div>
        <w:div w:id="1109155791">
          <w:marLeft w:val="0"/>
          <w:marRight w:val="0"/>
          <w:marTop w:val="0"/>
          <w:marBottom w:val="160"/>
          <w:divBdr>
            <w:top w:val="none" w:sz="0" w:space="0" w:color="auto"/>
            <w:left w:val="none" w:sz="0" w:space="0" w:color="auto"/>
            <w:bottom w:val="none" w:sz="0" w:space="0" w:color="auto"/>
            <w:right w:val="none" w:sz="0" w:space="0" w:color="auto"/>
          </w:divBdr>
          <w:divsChild>
            <w:div w:id="1953172699">
              <w:marLeft w:val="0"/>
              <w:marRight w:val="0"/>
              <w:marTop w:val="0"/>
              <w:marBottom w:val="0"/>
              <w:divBdr>
                <w:top w:val="none" w:sz="0" w:space="0" w:color="auto"/>
                <w:left w:val="none" w:sz="0" w:space="0" w:color="auto"/>
                <w:bottom w:val="none" w:sz="0" w:space="0" w:color="auto"/>
                <w:right w:val="none" w:sz="0" w:space="0" w:color="auto"/>
              </w:divBdr>
              <w:divsChild>
                <w:div w:id="694623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050616">
          <w:marLeft w:val="0"/>
          <w:marRight w:val="0"/>
          <w:marTop w:val="0"/>
          <w:marBottom w:val="160"/>
          <w:divBdr>
            <w:top w:val="none" w:sz="0" w:space="0" w:color="auto"/>
            <w:left w:val="none" w:sz="0" w:space="0" w:color="auto"/>
            <w:bottom w:val="none" w:sz="0" w:space="0" w:color="auto"/>
            <w:right w:val="none" w:sz="0" w:space="0" w:color="auto"/>
          </w:divBdr>
          <w:divsChild>
            <w:div w:id="468017374">
              <w:marLeft w:val="0"/>
              <w:marRight w:val="0"/>
              <w:marTop w:val="0"/>
              <w:marBottom w:val="0"/>
              <w:divBdr>
                <w:top w:val="none" w:sz="0" w:space="0" w:color="auto"/>
                <w:left w:val="none" w:sz="0" w:space="0" w:color="auto"/>
                <w:bottom w:val="none" w:sz="0" w:space="0" w:color="auto"/>
                <w:right w:val="none" w:sz="0" w:space="0" w:color="auto"/>
              </w:divBdr>
              <w:divsChild>
                <w:div w:id="920799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5299206">
          <w:marLeft w:val="0"/>
          <w:marRight w:val="0"/>
          <w:marTop w:val="60"/>
          <w:marBottom w:val="0"/>
          <w:divBdr>
            <w:top w:val="none" w:sz="0" w:space="0" w:color="auto"/>
            <w:left w:val="none" w:sz="0" w:space="0" w:color="auto"/>
            <w:bottom w:val="none" w:sz="0" w:space="0" w:color="auto"/>
            <w:right w:val="none" w:sz="0" w:space="0" w:color="auto"/>
          </w:divBdr>
        </w:div>
        <w:div w:id="1159927826">
          <w:marLeft w:val="0"/>
          <w:marRight w:val="0"/>
          <w:marTop w:val="0"/>
          <w:marBottom w:val="0"/>
          <w:divBdr>
            <w:top w:val="none" w:sz="0" w:space="0" w:color="auto"/>
            <w:left w:val="none" w:sz="0" w:space="0" w:color="auto"/>
            <w:bottom w:val="none" w:sz="0" w:space="0" w:color="auto"/>
            <w:right w:val="none" w:sz="0" w:space="0" w:color="auto"/>
          </w:divBdr>
        </w:div>
        <w:div w:id="1163349612">
          <w:marLeft w:val="0"/>
          <w:marRight w:val="0"/>
          <w:marTop w:val="0"/>
          <w:marBottom w:val="0"/>
          <w:divBdr>
            <w:top w:val="none" w:sz="0" w:space="0" w:color="auto"/>
            <w:left w:val="none" w:sz="0" w:space="0" w:color="auto"/>
            <w:bottom w:val="none" w:sz="0" w:space="0" w:color="auto"/>
            <w:right w:val="none" w:sz="0" w:space="0" w:color="auto"/>
          </w:divBdr>
          <w:divsChild>
            <w:div w:id="439375109">
              <w:marLeft w:val="0"/>
              <w:marRight w:val="0"/>
              <w:marTop w:val="0"/>
              <w:marBottom w:val="0"/>
              <w:divBdr>
                <w:top w:val="none" w:sz="0" w:space="0" w:color="auto"/>
                <w:left w:val="none" w:sz="0" w:space="0" w:color="auto"/>
                <w:bottom w:val="none" w:sz="0" w:space="0" w:color="auto"/>
                <w:right w:val="none" w:sz="0" w:space="0" w:color="auto"/>
              </w:divBdr>
            </w:div>
          </w:divsChild>
        </w:div>
        <w:div w:id="1172063936">
          <w:marLeft w:val="0"/>
          <w:marRight w:val="0"/>
          <w:marTop w:val="0"/>
          <w:marBottom w:val="0"/>
          <w:divBdr>
            <w:top w:val="none" w:sz="0" w:space="0" w:color="auto"/>
            <w:left w:val="none" w:sz="0" w:space="0" w:color="auto"/>
            <w:bottom w:val="none" w:sz="0" w:space="0" w:color="auto"/>
            <w:right w:val="none" w:sz="0" w:space="0" w:color="auto"/>
          </w:divBdr>
          <w:divsChild>
            <w:div w:id="307053057">
              <w:marLeft w:val="0"/>
              <w:marRight w:val="0"/>
              <w:marTop w:val="0"/>
              <w:marBottom w:val="0"/>
              <w:divBdr>
                <w:top w:val="none" w:sz="0" w:space="0" w:color="auto"/>
                <w:left w:val="none" w:sz="0" w:space="0" w:color="auto"/>
                <w:bottom w:val="none" w:sz="0" w:space="0" w:color="auto"/>
                <w:right w:val="none" w:sz="0" w:space="0" w:color="auto"/>
              </w:divBdr>
            </w:div>
          </w:divsChild>
        </w:div>
        <w:div w:id="1185636327">
          <w:marLeft w:val="0"/>
          <w:marRight w:val="0"/>
          <w:marTop w:val="0"/>
          <w:marBottom w:val="160"/>
          <w:divBdr>
            <w:top w:val="none" w:sz="0" w:space="0" w:color="auto"/>
            <w:left w:val="none" w:sz="0" w:space="0" w:color="auto"/>
            <w:bottom w:val="none" w:sz="0" w:space="0" w:color="auto"/>
            <w:right w:val="none" w:sz="0" w:space="0" w:color="auto"/>
          </w:divBdr>
          <w:divsChild>
            <w:div w:id="1280188110">
              <w:marLeft w:val="0"/>
              <w:marRight w:val="0"/>
              <w:marTop w:val="0"/>
              <w:marBottom w:val="0"/>
              <w:divBdr>
                <w:top w:val="none" w:sz="0" w:space="0" w:color="auto"/>
                <w:left w:val="none" w:sz="0" w:space="0" w:color="auto"/>
                <w:bottom w:val="none" w:sz="0" w:space="0" w:color="auto"/>
                <w:right w:val="none" w:sz="0" w:space="0" w:color="auto"/>
              </w:divBdr>
              <w:divsChild>
                <w:div w:id="253247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678784">
          <w:marLeft w:val="0"/>
          <w:marRight w:val="0"/>
          <w:marTop w:val="60"/>
          <w:marBottom w:val="0"/>
          <w:divBdr>
            <w:top w:val="none" w:sz="0" w:space="0" w:color="auto"/>
            <w:left w:val="none" w:sz="0" w:space="0" w:color="auto"/>
            <w:bottom w:val="none" w:sz="0" w:space="0" w:color="auto"/>
            <w:right w:val="none" w:sz="0" w:space="0" w:color="auto"/>
          </w:divBdr>
        </w:div>
        <w:div w:id="1192106355">
          <w:marLeft w:val="0"/>
          <w:marRight w:val="0"/>
          <w:marTop w:val="60"/>
          <w:marBottom w:val="0"/>
          <w:divBdr>
            <w:top w:val="none" w:sz="0" w:space="0" w:color="auto"/>
            <w:left w:val="none" w:sz="0" w:space="0" w:color="auto"/>
            <w:bottom w:val="none" w:sz="0" w:space="0" w:color="auto"/>
            <w:right w:val="none" w:sz="0" w:space="0" w:color="auto"/>
          </w:divBdr>
        </w:div>
        <w:div w:id="1195267213">
          <w:marLeft w:val="0"/>
          <w:marRight w:val="0"/>
          <w:marTop w:val="0"/>
          <w:marBottom w:val="0"/>
          <w:divBdr>
            <w:top w:val="none" w:sz="0" w:space="0" w:color="auto"/>
            <w:left w:val="none" w:sz="0" w:space="0" w:color="auto"/>
            <w:bottom w:val="none" w:sz="0" w:space="0" w:color="auto"/>
            <w:right w:val="none" w:sz="0" w:space="0" w:color="auto"/>
          </w:divBdr>
        </w:div>
        <w:div w:id="1196775434">
          <w:marLeft w:val="0"/>
          <w:marRight w:val="0"/>
          <w:marTop w:val="0"/>
          <w:marBottom w:val="160"/>
          <w:divBdr>
            <w:top w:val="none" w:sz="0" w:space="0" w:color="auto"/>
            <w:left w:val="none" w:sz="0" w:space="0" w:color="auto"/>
            <w:bottom w:val="none" w:sz="0" w:space="0" w:color="auto"/>
            <w:right w:val="none" w:sz="0" w:space="0" w:color="auto"/>
          </w:divBdr>
          <w:divsChild>
            <w:div w:id="2092964114">
              <w:marLeft w:val="0"/>
              <w:marRight w:val="0"/>
              <w:marTop w:val="0"/>
              <w:marBottom w:val="0"/>
              <w:divBdr>
                <w:top w:val="none" w:sz="0" w:space="0" w:color="auto"/>
                <w:left w:val="none" w:sz="0" w:space="0" w:color="auto"/>
                <w:bottom w:val="none" w:sz="0" w:space="0" w:color="auto"/>
                <w:right w:val="none" w:sz="0" w:space="0" w:color="auto"/>
              </w:divBdr>
              <w:divsChild>
                <w:div w:id="1622690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104915">
          <w:marLeft w:val="0"/>
          <w:marRight w:val="0"/>
          <w:marTop w:val="0"/>
          <w:marBottom w:val="160"/>
          <w:divBdr>
            <w:top w:val="none" w:sz="0" w:space="0" w:color="auto"/>
            <w:left w:val="none" w:sz="0" w:space="0" w:color="auto"/>
            <w:bottom w:val="none" w:sz="0" w:space="0" w:color="auto"/>
            <w:right w:val="none" w:sz="0" w:space="0" w:color="auto"/>
          </w:divBdr>
          <w:divsChild>
            <w:div w:id="1925147557">
              <w:marLeft w:val="0"/>
              <w:marRight w:val="0"/>
              <w:marTop w:val="0"/>
              <w:marBottom w:val="0"/>
              <w:divBdr>
                <w:top w:val="none" w:sz="0" w:space="0" w:color="auto"/>
                <w:left w:val="none" w:sz="0" w:space="0" w:color="auto"/>
                <w:bottom w:val="none" w:sz="0" w:space="0" w:color="auto"/>
                <w:right w:val="none" w:sz="0" w:space="0" w:color="auto"/>
              </w:divBdr>
              <w:divsChild>
                <w:div w:id="552889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908431">
          <w:marLeft w:val="0"/>
          <w:marRight w:val="0"/>
          <w:marTop w:val="0"/>
          <w:marBottom w:val="0"/>
          <w:divBdr>
            <w:top w:val="none" w:sz="0" w:space="0" w:color="auto"/>
            <w:left w:val="none" w:sz="0" w:space="0" w:color="auto"/>
            <w:bottom w:val="none" w:sz="0" w:space="0" w:color="auto"/>
            <w:right w:val="none" w:sz="0" w:space="0" w:color="auto"/>
          </w:divBdr>
          <w:divsChild>
            <w:div w:id="1250239476">
              <w:marLeft w:val="0"/>
              <w:marRight w:val="0"/>
              <w:marTop w:val="0"/>
              <w:marBottom w:val="0"/>
              <w:divBdr>
                <w:top w:val="none" w:sz="0" w:space="0" w:color="auto"/>
                <w:left w:val="none" w:sz="0" w:space="0" w:color="auto"/>
                <w:bottom w:val="none" w:sz="0" w:space="0" w:color="auto"/>
                <w:right w:val="none" w:sz="0" w:space="0" w:color="auto"/>
              </w:divBdr>
            </w:div>
          </w:divsChild>
        </w:div>
        <w:div w:id="1227061909">
          <w:marLeft w:val="0"/>
          <w:marRight w:val="0"/>
          <w:marTop w:val="0"/>
          <w:marBottom w:val="0"/>
          <w:divBdr>
            <w:top w:val="none" w:sz="0" w:space="0" w:color="auto"/>
            <w:left w:val="none" w:sz="0" w:space="0" w:color="auto"/>
            <w:bottom w:val="none" w:sz="0" w:space="0" w:color="auto"/>
            <w:right w:val="none" w:sz="0" w:space="0" w:color="auto"/>
          </w:divBdr>
          <w:divsChild>
            <w:div w:id="1696074858">
              <w:marLeft w:val="0"/>
              <w:marRight w:val="0"/>
              <w:marTop w:val="0"/>
              <w:marBottom w:val="0"/>
              <w:divBdr>
                <w:top w:val="none" w:sz="0" w:space="0" w:color="auto"/>
                <w:left w:val="none" w:sz="0" w:space="0" w:color="auto"/>
                <w:bottom w:val="none" w:sz="0" w:space="0" w:color="auto"/>
                <w:right w:val="none" w:sz="0" w:space="0" w:color="auto"/>
              </w:divBdr>
            </w:div>
          </w:divsChild>
        </w:div>
        <w:div w:id="1231040892">
          <w:marLeft w:val="0"/>
          <w:marRight w:val="0"/>
          <w:marTop w:val="0"/>
          <w:marBottom w:val="0"/>
          <w:divBdr>
            <w:top w:val="none" w:sz="0" w:space="0" w:color="auto"/>
            <w:left w:val="none" w:sz="0" w:space="0" w:color="auto"/>
            <w:bottom w:val="none" w:sz="0" w:space="0" w:color="auto"/>
            <w:right w:val="none" w:sz="0" w:space="0" w:color="auto"/>
          </w:divBdr>
        </w:div>
        <w:div w:id="1232960522">
          <w:marLeft w:val="0"/>
          <w:marRight w:val="0"/>
          <w:marTop w:val="0"/>
          <w:marBottom w:val="0"/>
          <w:divBdr>
            <w:top w:val="none" w:sz="0" w:space="0" w:color="auto"/>
            <w:left w:val="none" w:sz="0" w:space="0" w:color="auto"/>
            <w:bottom w:val="none" w:sz="0" w:space="0" w:color="auto"/>
            <w:right w:val="none" w:sz="0" w:space="0" w:color="auto"/>
          </w:divBdr>
          <w:divsChild>
            <w:div w:id="1704598912">
              <w:marLeft w:val="0"/>
              <w:marRight w:val="0"/>
              <w:marTop w:val="0"/>
              <w:marBottom w:val="0"/>
              <w:divBdr>
                <w:top w:val="none" w:sz="0" w:space="0" w:color="auto"/>
                <w:left w:val="none" w:sz="0" w:space="0" w:color="auto"/>
                <w:bottom w:val="none" w:sz="0" w:space="0" w:color="auto"/>
                <w:right w:val="none" w:sz="0" w:space="0" w:color="auto"/>
              </w:divBdr>
            </w:div>
          </w:divsChild>
        </w:div>
        <w:div w:id="1239558790">
          <w:marLeft w:val="0"/>
          <w:marRight w:val="0"/>
          <w:marTop w:val="0"/>
          <w:marBottom w:val="0"/>
          <w:divBdr>
            <w:top w:val="none" w:sz="0" w:space="0" w:color="auto"/>
            <w:left w:val="none" w:sz="0" w:space="0" w:color="auto"/>
            <w:bottom w:val="none" w:sz="0" w:space="0" w:color="auto"/>
            <w:right w:val="none" w:sz="0" w:space="0" w:color="auto"/>
          </w:divBdr>
          <w:divsChild>
            <w:div w:id="449864182">
              <w:marLeft w:val="0"/>
              <w:marRight w:val="0"/>
              <w:marTop w:val="0"/>
              <w:marBottom w:val="0"/>
              <w:divBdr>
                <w:top w:val="none" w:sz="0" w:space="0" w:color="auto"/>
                <w:left w:val="none" w:sz="0" w:space="0" w:color="auto"/>
                <w:bottom w:val="none" w:sz="0" w:space="0" w:color="auto"/>
                <w:right w:val="none" w:sz="0" w:space="0" w:color="auto"/>
              </w:divBdr>
            </w:div>
          </w:divsChild>
        </w:div>
        <w:div w:id="1242373169">
          <w:marLeft w:val="0"/>
          <w:marRight w:val="0"/>
          <w:marTop w:val="0"/>
          <w:marBottom w:val="0"/>
          <w:divBdr>
            <w:top w:val="none" w:sz="0" w:space="0" w:color="auto"/>
            <w:left w:val="none" w:sz="0" w:space="0" w:color="auto"/>
            <w:bottom w:val="none" w:sz="0" w:space="0" w:color="auto"/>
            <w:right w:val="none" w:sz="0" w:space="0" w:color="auto"/>
          </w:divBdr>
          <w:divsChild>
            <w:div w:id="573977379">
              <w:marLeft w:val="0"/>
              <w:marRight w:val="0"/>
              <w:marTop w:val="0"/>
              <w:marBottom w:val="0"/>
              <w:divBdr>
                <w:top w:val="none" w:sz="0" w:space="0" w:color="auto"/>
                <w:left w:val="none" w:sz="0" w:space="0" w:color="auto"/>
                <w:bottom w:val="none" w:sz="0" w:space="0" w:color="auto"/>
                <w:right w:val="none" w:sz="0" w:space="0" w:color="auto"/>
              </w:divBdr>
            </w:div>
          </w:divsChild>
        </w:div>
        <w:div w:id="1251164380">
          <w:marLeft w:val="0"/>
          <w:marRight w:val="0"/>
          <w:marTop w:val="0"/>
          <w:marBottom w:val="160"/>
          <w:divBdr>
            <w:top w:val="none" w:sz="0" w:space="0" w:color="auto"/>
            <w:left w:val="none" w:sz="0" w:space="0" w:color="auto"/>
            <w:bottom w:val="none" w:sz="0" w:space="0" w:color="auto"/>
            <w:right w:val="none" w:sz="0" w:space="0" w:color="auto"/>
          </w:divBdr>
          <w:divsChild>
            <w:div w:id="152114176">
              <w:marLeft w:val="0"/>
              <w:marRight w:val="0"/>
              <w:marTop w:val="0"/>
              <w:marBottom w:val="0"/>
              <w:divBdr>
                <w:top w:val="none" w:sz="0" w:space="0" w:color="auto"/>
                <w:left w:val="none" w:sz="0" w:space="0" w:color="auto"/>
                <w:bottom w:val="none" w:sz="0" w:space="0" w:color="auto"/>
                <w:right w:val="none" w:sz="0" w:space="0" w:color="auto"/>
              </w:divBdr>
              <w:divsChild>
                <w:div w:id="182716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3105828">
          <w:marLeft w:val="0"/>
          <w:marRight w:val="0"/>
          <w:marTop w:val="0"/>
          <w:marBottom w:val="0"/>
          <w:divBdr>
            <w:top w:val="none" w:sz="0" w:space="0" w:color="auto"/>
            <w:left w:val="none" w:sz="0" w:space="0" w:color="auto"/>
            <w:bottom w:val="none" w:sz="0" w:space="0" w:color="auto"/>
            <w:right w:val="none" w:sz="0" w:space="0" w:color="auto"/>
          </w:divBdr>
          <w:divsChild>
            <w:div w:id="792210557">
              <w:marLeft w:val="0"/>
              <w:marRight w:val="0"/>
              <w:marTop w:val="0"/>
              <w:marBottom w:val="0"/>
              <w:divBdr>
                <w:top w:val="none" w:sz="0" w:space="0" w:color="auto"/>
                <w:left w:val="none" w:sz="0" w:space="0" w:color="auto"/>
                <w:bottom w:val="none" w:sz="0" w:space="0" w:color="auto"/>
                <w:right w:val="none" w:sz="0" w:space="0" w:color="auto"/>
              </w:divBdr>
            </w:div>
          </w:divsChild>
        </w:div>
        <w:div w:id="1271429587">
          <w:marLeft w:val="0"/>
          <w:marRight w:val="0"/>
          <w:marTop w:val="60"/>
          <w:marBottom w:val="0"/>
          <w:divBdr>
            <w:top w:val="none" w:sz="0" w:space="0" w:color="auto"/>
            <w:left w:val="none" w:sz="0" w:space="0" w:color="auto"/>
            <w:bottom w:val="none" w:sz="0" w:space="0" w:color="auto"/>
            <w:right w:val="none" w:sz="0" w:space="0" w:color="auto"/>
          </w:divBdr>
        </w:div>
        <w:div w:id="1275360927">
          <w:marLeft w:val="0"/>
          <w:marRight w:val="0"/>
          <w:marTop w:val="0"/>
          <w:marBottom w:val="0"/>
          <w:divBdr>
            <w:top w:val="none" w:sz="0" w:space="0" w:color="auto"/>
            <w:left w:val="none" w:sz="0" w:space="0" w:color="auto"/>
            <w:bottom w:val="none" w:sz="0" w:space="0" w:color="auto"/>
            <w:right w:val="none" w:sz="0" w:space="0" w:color="auto"/>
          </w:divBdr>
        </w:div>
        <w:div w:id="1276208983">
          <w:marLeft w:val="0"/>
          <w:marRight w:val="0"/>
          <w:marTop w:val="0"/>
          <w:marBottom w:val="0"/>
          <w:divBdr>
            <w:top w:val="none" w:sz="0" w:space="0" w:color="auto"/>
            <w:left w:val="none" w:sz="0" w:space="0" w:color="auto"/>
            <w:bottom w:val="none" w:sz="0" w:space="0" w:color="auto"/>
            <w:right w:val="none" w:sz="0" w:space="0" w:color="auto"/>
          </w:divBdr>
          <w:divsChild>
            <w:div w:id="1764718332">
              <w:marLeft w:val="0"/>
              <w:marRight w:val="0"/>
              <w:marTop w:val="0"/>
              <w:marBottom w:val="0"/>
              <w:divBdr>
                <w:top w:val="none" w:sz="0" w:space="0" w:color="auto"/>
                <w:left w:val="none" w:sz="0" w:space="0" w:color="auto"/>
                <w:bottom w:val="none" w:sz="0" w:space="0" w:color="auto"/>
                <w:right w:val="none" w:sz="0" w:space="0" w:color="auto"/>
              </w:divBdr>
            </w:div>
          </w:divsChild>
        </w:div>
        <w:div w:id="1287352971">
          <w:marLeft w:val="0"/>
          <w:marRight w:val="0"/>
          <w:marTop w:val="60"/>
          <w:marBottom w:val="0"/>
          <w:divBdr>
            <w:top w:val="none" w:sz="0" w:space="0" w:color="auto"/>
            <w:left w:val="none" w:sz="0" w:space="0" w:color="auto"/>
            <w:bottom w:val="none" w:sz="0" w:space="0" w:color="auto"/>
            <w:right w:val="none" w:sz="0" w:space="0" w:color="auto"/>
          </w:divBdr>
        </w:div>
        <w:div w:id="1287587695">
          <w:marLeft w:val="0"/>
          <w:marRight w:val="0"/>
          <w:marTop w:val="0"/>
          <w:marBottom w:val="160"/>
          <w:divBdr>
            <w:top w:val="none" w:sz="0" w:space="0" w:color="auto"/>
            <w:left w:val="none" w:sz="0" w:space="0" w:color="auto"/>
            <w:bottom w:val="none" w:sz="0" w:space="0" w:color="auto"/>
            <w:right w:val="none" w:sz="0" w:space="0" w:color="auto"/>
          </w:divBdr>
          <w:divsChild>
            <w:div w:id="450441768">
              <w:marLeft w:val="0"/>
              <w:marRight w:val="0"/>
              <w:marTop w:val="0"/>
              <w:marBottom w:val="0"/>
              <w:divBdr>
                <w:top w:val="none" w:sz="0" w:space="0" w:color="auto"/>
                <w:left w:val="none" w:sz="0" w:space="0" w:color="auto"/>
                <w:bottom w:val="none" w:sz="0" w:space="0" w:color="auto"/>
                <w:right w:val="none" w:sz="0" w:space="0" w:color="auto"/>
              </w:divBdr>
              <w:divsChild>
                <w:div w:id="466313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744494">
          <w:marLeft w:val="0"/>
          <w:marRight w:val="0"/>
          <w:marTop w:val="0"/>
          <w:marBottom w:val="160"/>
          <w:divBdr>
            <w:top w:val="none" w:sz="0" w:space="0" w:color="auto"/>
            <w:left w:val="none" w:sz="0" w:space="0" w:color="auto"/>
            <w:bottom w:val="none" w:sz="0" w:space="0" w:color="auto"/>
            <w:right w:val="none" w:sz="0" w:space="0" w:color="auto"/>
          </w:divBdr>
          <w:divsChild>
            <w:div w:id="1921284627">
              <w:marLeft w:val="0"/>
              <w:marRight w:val="0"/>
              <w:marTop w:val="0"/>
              <w:marBottom w:val="0"/>
              <w:divBdr>
                <w:top w:val="none" w:sz="0" w:space="0" w:color="auto"/>
                <w:left w:val="none" w:sz="0" w:space="0" w:color="auto"/>
                <w:bottom w:val="none" w:sz="0" w:space="0" w:color="auto"/>
                <w:right w:val="none" w:sz="0" w:space="0" w:color="auto"/>
              </w:divBdr>
              <w:divsChild>
                <w:div w:id="1794791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808652">
          <w:marLeft w:val="0"/>
          <w:marRight w:val="0"/>
          <w:marTop w:val="0"/>
          <w:marBottom w:val="160"/>
          <w:divBdr>
            <w:top w:val="none" w:sz="0" w:space="0" w:color="auto"/>
            <w:left w:val="none" w:sz="0" w:space="0" w:color="auto"/>
            <w:bottom w:val="none" w:sz="0" w:space="0" w:color="auto"/>
            <w:right w:val="none" w:sz="0" w:space="0" w:color="auto"/>
          </w:divBdr>
          <w:divsChild>
            <w:div w:id="1409618527">
              <w:marLeft w:val="0"/>
              <w:marRight w:val="0"/>
              <w:marTop w:val="0"/>
              <w:marBottom w:val="0"/>
              <w:divBdr>
                <w:top w:val="none" w:sz="0" w:space="0" w:color="auto"/>
                <w:left w:val="none" w:sz="0" w:space="0" w:color="auto"/>
                <w:bottom w:val="none" w:sz="0" w:space="0" w:color="auto"/>
                <w:right w:val="none" w:sz="0" w:space="0" w:color="auto"/>
              </w:divBdr>
              <w:divsChild>
                <w:div w:id="1629625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8118012">
          <w:marLeft w:val="0"/>
          <w:marRight w:val="0"/>
          <w:marTop w:val="0"/>
          <w:marBottom w:val="0"/>
          <w:divBdr>
            <w:top w:val="none" w:sz="0" w:space="0" w:color="auto"/>
            <w:left w:val="none" w:sz="0" w:space="0" w:color="auto"/>
            <w:bottom w:val="none" w:sz="0" w:space="0" w:color="auto"/>
            <w:right w:val="none" w:sz="0" w:space="0" w:color="auto"/>
          </w:divBdr>
        </w:div>
        <w:div w:id="1339969378">
          <w:marLeft w:val="0"/>
          <w:marRight w:val="0"/>
          <w:marTop w:val="0"/>
          <w:marBottom w:val="0"/>
          <w:divBdr>
            <w:top w:val="none" w:sz="0" w:space="0" w:color="auto"/>
            <w:left w:val="none" w:sz="0" w:space="0" w:color="auto"/>
            <w:bottom w:val="none" w:sz="0" w:space="0" w:color="auto"/>
            <w:right w:val="none" w:sz="0" w:space="0" w:color="auto"/>
          </w:divBdr>
          <w:divsChild>
            <w:div w:id="289097088">
              <w:marLeft w:val="0"/>
              <w:marRight w:val="0"/>
              <w:marTop w:val="0"/>
              <w:marBottom w:val="0"/>
              <w:divBdr>
                <w:top w:val="none" w:sz="0" w:space="0" w:color="auto"/>
                <w:left w:val="none" w:sz="0" w:space="0" w:color="auto"/>
                <w:bottom w:val="none" w:sz="0" w:space="0" w:color="auto"/>
                <w:right w:val="none" w:sz="0" w:space="0" w:color="auto"/>
              </w:divBdr>
            </w:div>
          </w:divsChild>
        </w:div>
        <w:div w:id="1353537097">
          <w:marLeft w:val="0"/>
          <w:marRight w:val="0"/>
          <w:marTop w:val="0"/>
          <w:marBottom w:val="0"/>
          <w:divBdr>
            <w:top w:val="none" w:sz="0" w:space="0" w:color="auto"/>
            <w:left w:val="none" w:sz="0" w:space="0" w:color="auto"/>
            <w:bottom w:val="none" w:sz="0" w:space="0" w:color="auto"/>
            <w:right w:val="none" w:sz="0" w:space="0" w:color="auto"/>
          </w:divBdr>
        </w:div>
        <w:div w:id="1360812902">
          <w:marLeft w:val="0"/>
          <w:marRight w:val="0"/>
          <w:marTop w:val="0"/>
          <w:marBottom w:val="0"/>
          <w:divBdr>
            <w:top w:val="none" w:sz="0" w:space="0" w:color="auto"/>
            <w:left w:val="none" w:sz="0" w:space="0" w:color="auto"/>
            <w:bottom w:val="none" w:sz="0" w:space="0" w:color="auto"/>
            <w:right w:val="none" w:sz="0" w:space="0" w:color="auto"/>
          </w:divBdr>
          <w:divsChild>
            <w:div w:id="1159075733">
              <w:marLeft w:val="0"/>
              <w:marRight w:val="0"/>
              <w:marTop w:val="0"/>
              <w:marBottom w:val="0"/>
              <w:divBdr>
                <w:top w:val="none" w:sz="0" w:space="0" w:color="auto"/>
                <w:left w:val="none" w:sz="0" w:space="0" w:color="auto"/>
                <w:bottom w:val="none" w:sz="0" w:space="0" w:color="auto"/>
                <w:right w:val="none" w:sz="0" w:space="0" w:color="auto"/>
              </w:divBdr>
            </w:div>
          </w:divsChild>
        </w:div>
        <w:div w:id="1391071925">
          <w:marLeft w:val="0"/>
          <w:marRight w:val="0"/>
          <w:marTop w:val="0"/>
          <w:marBottom w:val="160"/>
          <w:divBdr>
            <w:top w:val="none" w:sz="0" w:space="0" w:color="auto"/>
            <w:left w:val="none" w:sz="0" w:space="0" w:color="auto"/>
            <w:bottom w:val="none" w:sz="0" w:space="0" w:color="auto"/>
            <w:right w:val="none" w:sz="0" w:space="0" w:color="auto"/>
          </w:divBdr>
          <w:divsChild>
            <w:div w:id="246696757">
              <w:marLeft w:val="0"/>
              <w:marRight w:val="0"/>
              <w:marTop w:val="0"/>
              <w:marBottom w:val="0"/>
              <w:divBdr>
                <w:top w:val="none" w:sz="0" w:space="0" w:color="auto"/>
                <w:left w:val="none" w:sz="0" w:space="0" w:color="auto"/>
                <w:bottom w:val="none" w:sz="0" w:space="0" w:color="auto"/>
                <w:right w:val="none" w:sz="0" w:space="0" w:color="auto"/>
              </w:divBdr>
              <w:divsChild>
                <w:div w:id="349113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3189710">
          <w:marLeft w:val="0"/>
          <w:marRight w:val="0"/>
          <w:marTop w:val="0"/>
          <w:marBottom w:val="0"/>
          <w:divBdr>
            <w:top w:val="none" w:sz="0" w:space="0" w:color="auto"/>
            <w:left w:val="none" w:sz="0" w:space="0" w:color="auto"/>
            <w:bottom w:val="none" w:sz="0" w:space="0" w:color="auto"/>
            <w:right w:val="none" w:sz="0" w:space="0" w:color="auto"/>
          </w:divBdr>
          <w:divsChild>
            <w:div w:id="1237979616">
              <w:marLeft w:val="0"/>
              <w:marRight w:val="0"/>
              <w:marTop w:val="0"/>
              <w:marBottom w:val="0"/>
              <w:divBdr>
                <w:top w:val="none" w:sz="0" w:space="0" w:color="auto"/>
                <w:left w:val="none" w:sz="0" w:space="0" w:color="auto"/>
                <w:bottom w:val="none" w:sz="0" w:space="0" w:color="auto"/>
                <w:right w:val="none" w:sz="0" w:space="0" w:color="auto"/>
              </w:divBdr>
            </w:div>
          </w:divsChild>
        </w:div>
        <w:div w:id="1405176567">
          <w:marLeft w:val="0"/>
          <w:marRight w:val="0"/>
          <w:marTop w:val="0"/>
          <w:marBottom w:val="0"/>
          <w:divBdr>
            <w:top w:val="none" w:sz="0" w:space="0" w:color="auto"/>
            <w:left w:val="none" w:sz="0" w:space="0" w:color="auto"/>
            <w:bottom w:val="none" w:sz="0" w:space="0" w:color="auto"/>
            <w:right w:val="none" w:sz="0" w:space="0" w:color="auto"/>
          </w:divBdr>
          <w:divsChild>
            <w:div w:id="1105032512">
              <w:marLeft w:val="0"/>
              <w:marRight w:val="0"/>
              <w:marTop w:val="0"/>
              <w:marBottom w:val="0"/>
              <w:divBdr>
                <w:top w:val="none" w:sz="0" w:space="0" w:color="auto"/>
                <w:left w:val="none" w:sz="0" w:space="0" w:color="auto"/>
                <w:bottom w:val="none" w:sz="0" w:space="0" w:color="auto"/>
                <w:right w:val="none" w:sz="0" w:space="0" w:color="auto"/>
              </w:divBdr>
            </w:div>
          </w:divsChild>
        </w:div>
        <w:div w:id="1405226861">
          <w:marLeft w:val="0"/>
          <w:marRight w:val="0"/>
          <w:marTop w:val="0"/>
          <w:marBottom w:val="0"/>
          <w:divBdr>
            <w:top w:val="none" w:sz="0" w:space="0" w:color="auto"/>
            <w:left w:val="none" w:sz="0" w:space="0" w:color="auto"/>
            <w:bottom w:val="none" w:sz="0" w:space="0" w:color="auto"/>
            <w:right w:val="none" w:sz="0" w:space="0" w:color="auto"/>
          </w:divBdr>
          <w:divsChild>
            <w:div w:id="612176225">
              <w:marLeft w:val="0"/>
              <w:marRight w:val="0"/>
              <w:marTop w:val="0"/>
              <w:marBottom w:val="0"/>
              <w:divBdr>
                <w:top w:val="none" w:sz="0" w:space="0" w:color="auto"/>
                <w:left w:val="none" w:sz="0" w:space="0" w:color="auto"/>
                <w:bottom w:val="none" w:sz="0" w:space="0" w:color="auto"/>
                <w:right w:val="none" w:sz="0" w:space="0" w:color="auto"/>
              </w:divBdr>
            </w:div>
          </w:divsChild>
        </w:div>
        <w:div w:id="1422144071">
          <w:marLeft w:val="0"/>
          <w:marRight w:val="0"/>
          <w:marTop w:val="0"/>
          <w:marBottom w:val="0"/>
          <w:divBdr>
            <w:top w:val="none" w:sz="0" w:space="0" w:color="auto"/>
            <w:left w:val="none" w:sz="0" w:space="0" w:color="auto"/>
            <w:bottom w:val="none" w:sz="0" w:space="0" w:color="auto"/>
            <w:right w:val="none" w:sz="0" w:space="0" w:color="auto"/>
          </w:divBdr>
        </w:div>
        <w:div w:id="1423526822">
          <w:marLeft w:val="0"/>
          <w:marRight w:val="0"/>
          <w:marTop w:val="0"/>
          <w:marBottom w:val="160"/>
          <w:divBdr>
            <w:top w:val="none" w:sz="0" w:space="0" w:color="auto"/>
            <w:left w:val="none" w:sz="0" w:space="0" w:color="auto"/>
            <w:bottom w:val="none" w:sz="0" w:space="0" w:color="auto"/>
            <w:right w:val="none" w:sz="0" w:space="0" w:color="auto"/>
          </w:divBdr>
          <w:divsChild>
            <w:div w:id="25834638">
              <w:marLeft w:val="0"/>
              <w:marRight w:val="0"/>
              <w:marTop w:val="0"/>
              <w:marBottom w:val="0"/>
              <w:divBdr>
                <w:top w:val="none" w:sz="0" w:space="0" w:color="auto"/>
                <w:left w:val="none" w:sz="0" w:space="0" w:color="auto"/>
                <w:bottom w:val="none" w:sz="0" w:space="0" w:color="auto"/>
                <w:right w:val="none" w:sz="0" w:space="0" w:color="auto"/>
              </w:divBdr>
              <w:divsChild>
                <w:div w:id="855732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660444">
          <w:marLeft w:val="0"/>
          <w:marRight w:val="0"/>
          <w:marTop w:val="0"/>
          <w:marBottom w:val="0"/>
          <w:divBdr>
            <w:top w:val="none" w:sz="0" w:space="0" w:color="auto"/>
            <w:left w:val="none" w:sz="0" w:space="0" w:color="auto"/>
            <w:bottom w:val="none" w:sz="0" w:space="0" w:color="auto"/>
            <w:right w:val="none" w:sz="0" w:space="0" w:color="auto"/>
          </w:divBdr>
          <w:divsChild>
            <w:div w:id="1019506611">
              <w:marLeft w:val="0"/>
              <w:marRight w:val="0"/>
              <w:marTop w:val="0"/>
              <w:marBottom w:val="0"/>
              <w:divBdr>
                <w:top w:val="none" w:sz="0" w:space="0" w:color="auto"/>
                <w:left w:val="none" w:sz="0" w:space="0" w:color="auto"/>
                <w:bottom w:val="none" w:sz="0" w:space="0" w:color="auto"/>
                <w:right w:val="none" w:sz="0" w:space="0" w:color="auto"/>
              </w:divBdr>
            </w:div>
          </w:divsChild>
        </w:div>
        <w:div w:id="1437015396">
          <w:marLeft w:val="0"/>
          <w:marRight w:val="0"/>
          <w:marTop w:val="0"/>
          <w:marBottom w:val="0"/>
          <w:divBdr>
            <w:top w:val="none" w:sz="0" w:space="0" w:color="auto"/>
            <w:left w:val="none" w:sz="0" w:space="0" w:color="auto"/>
            <w:bottom w:val="none" w:sz="0" w:space="0" w:color="auto"/>
            <w:right w:val="none" w:sz="0" w:space="0" w:color="auto"/>
          </w:divBdr>
          <w:divsChild>
            <w:div w:id="2002350727">
              <w:marLeft w:val="0"/>
              <w:marRight w:val="0"/>
              <w:marTop w:val="0"/>
              <w:marBottom w:val="0"/>
              <w:divBdr>
                <w:top w:val="none" w:sz="0" w:space="0" w:color="auto"/>
                <w:left w:val="none" w:sz="0" w:space="0" w:color="auto"/>
                <w:bottom w:val="none" w:sz="0" w:space="0" w:color="auto"/>
                <w:right w:val="none" w:sz="0" w:space="0" w:color="auto"/>
              </w:divBdr>
            </w:div>
          </w:divsChild>
        </w:div>
        <w:div w:id="1441225033">
          <w:marLeft w:val="0"/>
          <w:marRight w:val="0"/>
          <w:marTop w:val="60"/>
          <w:marBottom w:val="0"/>
          <w:divBdr>
            <w:top w:val="none" w:sz="0" w:space="0" w:color="auto"/>
            <w:left w:val="none" w:sz="0" w:space="0" w:color="auto"/>
            <w:bottom w:val="none" w:sz="0" w:space="0" w:color="auto"/>
            <w:right w:val="none" w:sz="0" w:space="0" w:color="auto"/>
          </w:divBdr>
        </w:div>
        <w:div w:id="1453207806">
          <w:marLeft w:val="0"/>
          <w:marRight w:val="0"/>
          <w:marTop w:val="0"/>
          <w:marBottom w:val="0"/>
          <w:divBdr>
            <w:top w:val="none" w:sz="0" w:space="0" w:color="auto"/>
            <w:left w:val="none" w:sz="0" w:space="0" w:color="auto"/>
            <w:bottom w:val="none" w:sz="0" w:space="0" w:color="auto"/>
            <w:right w:val="none" w:sz="0" w:space="0" w:color="auto"/>
          </w:divBdr>
        </w:div>
        <w:div w:id="1460755846">
          <w:marLeft w:val="0"/>
          <w:marRight w:val="0"/>
          <w:marTop w:val="0"/>
          <w:marBottom w:val="160"/>
          <w:divBdr>
            <w:top w:val="none" w:sz="0" w:space="0" w:color="auto"/>
            <w:left w:val="none" w:sz="0" w:space="0" w:color="auto"/>
            <w:bottom w:val="none" w:sz="0" w:space="0" w:color="auto"/>
            <w:right w:val="none" w:sz="0" w:space="0" w:color="auto"/>
          </w:divBdr>
          <w:divsChild>
            <w:div w:id="1927181602">
              <w:marLeft w:val="0"/>
              <w:marRight w:val="0"/>
              <w:marTop w:val="0"/>
              <w:marBottom w:val="0"/>
              <w:divBdr>
                <w:top w:val="none" w:sz="0" w:space="0" w:color="auto"/>
                <w:left w:val="none" w:sz="0" w:space="0" w:color="auto"/>
                <w:bottom w:val="none" w:sz="0" w:space="0" w:color="auto"/>
                <w:right w:val="none" w:sz="0" w:space="0" w:color="auto"/>
              </w:divBdr>
              <w:divsChild>
                <w:div w:id="79955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759321">
          <w:marLeft w:val="0"/>
          <w:marRight w:val="0"/>
          <w:marTop w:val="0"/>
          <w:marBottom w:val="0"/>
          <w:divBdr>
            <w:top w:val="none" w:sz="0" w:space="0" w:color="auto"/>
            <w:left w:val="none" w:sz="0" w:space="0" w:color="auto"/>
            <w:bottom w:val="none" w:sz="0" w:space="0" w:color="auto"/>
            <w:right w:val="none" w:sz="0" w:space="0" w:color="auto"/>
          </w:divBdr>
        </w:div>
        <w:div w:id="1466311005">
          <w:marLeft w:val="0"/>
          <w:marRight w:val="0"/>
          <w:marTop w:val="60"/>
          <w:marBottom w:val="0"/>
          <w:divBdr>
            <w:top w:val="none" w:sz="0" w:space="0" w:color="auto"/>
            <w:left w:val="none" w:sz="0" w:space="0" w:color="auto"/>
            <w:bottom w:val="none" w:sz="0" w:space="0" w:color="auto"/>
            <w:right w:val="none" w:sz="0" w:space="0" w:color="auto"/>
          </w:divBdr>
        </w:div>
        <w:div w:id="1466892467">
          <w:marLeft w:val="0"/>
          <w:marRight w:val="0"/>
          <w:marTop w:val="0"/>
          <w:marBottom w:val="0"/>
          <w:divBdr>
            <w:top w:val="none" w:sz="0" w:space="0" w:color="auto"/>
            <w:left w:val="none" w:sz="0" w:space="0" w:color="auto"/>
            <w:bottom w:val="none" w:sz="0" w:space="0" w:color="auto"/>
            <w:right w:val="none" w:sz="0" w:space="0" w:color="auto"/>
          </w:divBdr>
        </w:div>
        <w:div w:id="1474366519">
          <w:marLeft w:val="0"/>
          <w:marRight w:val="0"/>
          <w:marTop w:val="0"/>
          <w:marBottom w:val="0"/>
          <w:divBdr>
            <w:top w:val="none" w:sz="0" w:space="0" w:color="auto"/>
            <w:left w:val="none" w:sz="0" w:space="0" w:color="auto"/>
            <w:bottom w:val="none" w:sz="0" w:space="0" w:color="auto"/>
            <w:right w:val="none" w:sz="0" w:space="0" w:color="auto"/>
          </w:divBdr>
        </w:div>
        <w:div w:id="1480338669">
          <w:marLeft w:val="0"/>
          <w:marRight w:val="0"/>
          <w:marTop w:val="60"/>
          <w:marBottom w:val="0"/>
          <w:divBdr>
            <w:top w:val="none" w:sz="0" w:space="0" w:color="auto"/>
            <w:left w:val="none" w:sz="0" w:space="0" w:color="auto"/>
            <w:bottom w:val="none" w:sz="0" w:space="0" w:color="auto"/>
            <w:right w:val="none" w:sz="0" w:space="0" w:color="auto"/>
          </w:divBdr>
        </w:div>
        <w:div w:id="1481117993">
          <w:marLeft w:val="0"/>
          <w:marRight w:val="0"/>
          <w:marTop w:val="0"/>
          <w:marBottom w:val="160"/>
          <w:divBdr>
            <w:top w:val="none" w:sz="0" w:space="0" w:color="auto"/>
            <w:left w:val="none" w:sz="0" w:space="0" w:color="auto"/>
            <w:bottom w:val="none" w:sz="0" w:space="0" w:color="auto"/>
            <w:right w:val="none" w:sz="0" w:space="0" w:color="auto"/>
          </w:divBdr>
          <w:divsChild>
            <w:div w:id="601189853">
              <w:marLeft w:val="0"/>
              <w:marRight w:val="0"/>
              <w:marTop w:val="0"/>
              <w:marBottom w:val="0"/>
              <w:divBdr>
                <w:top w:val="none" w:sz="0" w:space="0" w:color="auto"/>
                <w:left w:val="none" w:sz="0" w:space="0" w:color="auto"/>
                <w:bottom w:val="none" w:sz="0" w:space="0" w:color="auto"/>
                <w:right w:val="none" w:sz="0" w:space="0" w:color="auto"/>
              </w:divBdr>
              <w:divsChild>
                <w:div w:id="1945576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961826">
          <w:marLeft w:val="0"/>
          <w:marRight w:val="0"/>
          <w:marTop w:val="0"/>
          <w:marBottom w:val="0"/>
          <w:divBdr>
            <w:top w:val="none" w:sz="0" w:space="0" w:color="auto"/>
            <w:left w:val="none" w:sz="0" w:space="0" w:color="auto"/>
            <w:bottom w:val="none" w:sz="0" w:space="0" w:color="auto"/>
            <w:right w:val="none" w:sz="0" w:space="0" w:color="auto"/>
          </w:divBdr>
          <w:divsChild>
            <w:div w:id="1905987717">
              <w:marLeft w:val="0"/>
              <w:marRight w:val="0"/>
              <w:marTop w:val="0"/>
              <w:marBottom w:val="0"/>
              <w:divBdr>
                <w:top w:val="none" w:sz="0" w:space="0" w:color="auto"/>
                <w:left w:val="none" w:sz="0" w:space="0" w:color="auto"/>
                <w:bottom w:val="none" w:sz="0" w:space="0" w:color="auto"/>
                <w:right w:val="none" w:sz="0" w:space="0" w:color="auto"/>
              </w:divBdr>
            </w:div>
          </w:divsChild>
        </w:div>
        <w:div w:id="1507087808">
          <w:marLeft w:val="0"/>
          <w:marRight w:val="0"/>
          <w:marTop w:val="60"/>
          <w:marBottom w:val="0"/>
          <w:divBdr>
            <w:top w:val="none" w:sz="0" w:space="0" w:color="auto"/>
            <w:left w:val="none" w:sz="0" w:space="0" w:color="auto"/>
            <w:bottom w:val="none" w:sz="0" w:space="0" w:color="auto"/>
            <w:right w:val="none" w:sz="0" w:space="0" w:color="auto"/>
          </w:divBdr>
        </w:div>
        <w:div w:id="1507207031">
          <w:marLeft w:val="0"/>
          <w:marRight w:val="0"/>
          <w:marTop w:val="0"/>
          <w:marBottom w:val="0"/>
          <w:divBdr>
            <w:top w:val="none" w:sz="0" w:space="0" w:color="auto"/>
            <w:left w:val="none" w:sz="0" w:space="0" w:color="auto"/>
            <w:bottom w:val="none" w:sz="0" w:space="0" w:color="auto"/>
            <w:right w:val="none" w:sz="0" w:space="0" w:color="auto"/>
          </w:divBdr>
        </w:div>
        <w:div w:id="1509831257">
          <w:marLeft w:val="0"/>
          <w:marRight w:val="0"/>
          <w:marTop w:val="0"/>
          <w:marBottom w:val="0"/>
          <w:divBdr>
            <w:top w:val="none" w:sz="0" w:space="0" w:color="auto"/>
            <w:left w:val="none" w:sz="0" w:space="0" w:color="auto"/>
            <w:bottom w:val="none" w:sz="0" w:space="0" w:color="auto"/>
            <w:right w:val="none" w:sz="0" w:space="0" w:color="auto"/>
          </w:divBdr>
        </w:div>
        <w:div w:id="1526750696">
          <w:marLeft w:val="0"/>
          <w:marRight w:val="0"/>
          <w:marTop w:val="0"/>
          <w:marBottom w:val="0"/>
          <w:divBdr>
            <w:top w:val="none" w:sz="0" w:space="0" w:color="auto"/>
            <w:left w:val="none" w:sz="0" w:space="0" w:color="auto"/>
            <w:bottom w:val="none" w:sz="0" w:space="0" w:color="auto"/>
            <w:right w:val="none" w:sz="0" w:space="0" w:color="auto"/>
          </w:divBdr>
        </w:div>
        <w:div w:id="1527021234">
          <w:marLeft w:val="0"/>
          <w:marRight w:val="0"/>
          <w:marTop w:val="0"/>
          <w:marBottom w:val="160"/>
          <w:divBdr>
            <w:top w:val="none" w:sz="0" w:space="0" w:color="auto"/>
            <w:left w:val="none" w:sz="0" w:space="0" w:color="auto"/>
            <w:bottom w:val="none" w:sz="0" w:space="0" w:color="auto"/>
            <w:right w:val="none" w:sz="0" w:space="0" w:color="auto"/>
          </w:divBdr>
          <w:divsChild>
            <w:div w:id="899562025">
              <w:marLeft w:val="0"/>
              <w:marRight w:val="0"/>
              <w:marTop w:val="0"/>
              <w:marBottom w:val="0"/>
              <w:divBdr>
                <w:top w:val="none" w:sz="0" w:space="0" w:color="auto"/>
                <w:left w:val="none" w:sz="0" w:space="0" w:color="auto"/>
                <w:bottom w:val="none" w:sz="0" w:space="0" w:color="auto"/>
                <w:right w:val="none" w:sz="0" w:space="0" w:color="auto"/>
              </w:divBdr>
              <w:divsChild>
                <w:div w:id="952397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930841">
          <w:marLeft w:val="0"/>
          <w:marRight w:val="0"/>
          <w:marTop w:val="60"/>
          <w:marBottom w:val="0"/>
          <w:divBdr>
            <w:top w:val="none" w:sz="0" w:space="0" w:color="auto"/>
            <w:left w:val="none" w:sz="0" w:space="0" w:color="auto"/>
            <w:bottom w:val="none" w:sz="0" w:space="0" w:color="auto"/>
            <w:right w:val="none" w:sz="0" w:space="0" w:color="auto"/>
          </w:divBdr>
        </w:div>
        <w:div w:id="1540704162">
          <w:marLeft w:val="0"/>
          <w:marRight w:val="0"/>
          <w:marTop w:val="0"/>
          <w:marBottom w:val="160"/>
          <w:divBdr>
            <w:top w:val="none" w:sz="0" w:space="0" w:color="auto"/>
            <w:left w:val="none" w:sz="0" w:space="0" w:color="auto"/>
            <w:bottom w:val="none" w:sz="0" w:space="0" w:color="auto"/>
            <w:right w:val="none" w:sz="0" w:space="0" w:color="auto"/>
          </w:divBdr>
          <w:divsChild>
            <w:div w:id="154759315">
              <w:marLeft w:val="0"/>
              <w:marRight w:val="0"/>
              <w:marTop w:val="0"/>
              <w:marBottom w:val="0"/>
              <w:divBdr>
                <w:top w:val="none" w:sz="0" w:space="0" w:color="auto"/>
                <w:left w:val="none" w:sz="0" w:space="0" w:color="auto"/>
                <w:bottom w:val="none" w:sz="0" w:space="0" w:color="auto"/>
                <w:right w:val="none" w:sz="0" w:space="0" w:color="auto"/>
              </w:divBdr>
              <w:divsChild>
                <w:div w:id="1402411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676868">
          <w:marLeft w:val="0"/>
          <w:marRight w:val="0"/>
          <w:marTop w:val="60"/>
          <w:marBottom w:val="0"/>
          <w:divBdr>
            <w:top w:val="none" w:sz="0" w:space="0" w:color="auto"/>
            <w:left w:val="none" w:sz="0" w:space="0" w:color="auto"/>
            <w:bottom w:val="none" w:sz="0" w:space="0" w:color="auto"/>
            <w:right w:val="none" w:sz="0" w:space="0" w:color="auto"/>
          </w:divBdr>
        </w:div>
        <w:div w:id="1548033069">
          <w:marLeft w:val="0"/>
          <w:marRight w:val="0"/>
          <w:marTop w:val="0"/>
          <w:marBottom w:val="0"/>
          <w:divBdr>
            <w:top w:val="none" w:sz="0" w:space="0" w:color="auto"/>
            <w:left w:val="none" w:sz="0" w:space="0" w:color="auto"/>
            <w:bottom w:val="none" w:sz="0" w:space="0" w:color="auto"/>
            <w:right w:val="none" w:sz="0" w:space="0" w:color="auto"/>
          </w:divBdr>
        </w:div>
        <w:div w:id="1565335525">
          <w:marLeft w:val="0"/>
          <w:marRight w:val="0"/>
          <w:marTop w:val="0"/>
          <w:marBottom w:val="0"/>
          <w:divBdr>
            <w:top w:val="none" w:sz="0" w:space="0" w:color="auto"/>
            <w:left w:val="none" w:sz="0" w:space="0" w:color="auto"/>
            <w:bottom w:val="none" w:sz="0" w:space="0" w:color="auto"/>
            <w:right w:val="none" w:sz="0" w:space="0" w:color="auto"/>
          </w:divBdr>
          <w:divsChild>
            <w:div w:id="2051607662">
              <w:marLeft w:val="0"/>
              <w:marRight w:val="0"/>
              <w:marTop w:val="0"/>
              <w:marBottom w:val="0"/>
              <w:divBdr>
                <w:top w:val="none" w:sz="0" w:space="0" w:color="auto"/>
                <w:left w:val="none" w:sz="0" w:space="0" w:color="auto"/>
                <w:bottom w:val="none" w:sz="0" w:space="0" w:color="auto"/>
                <w:right w:val="none" w:sz="0" w:space="0" w:color="auto"/>
              </w:divBdr>
            </w:div>
          </w:divsChild>
        </w:div>
        <w:div w:id="1569002504">
          <w:marLeft w:val="0"/>
          <w:marRight w:val="0"/>
          <w:marTop w:val="60"/>
          <w:marBottom w:val="0"/>
          <w:divBdr>
            <w:top w:val="none" w:sz="0" w:space="0" w:color="auto"/>
            <w:left w:val="none" w:sz="0" w:space="0" w:color="auto"/>
            <w:bottom w:val="none" w:sz="0" w:space="0" w:color="auto"/>
            <w:right w:val="none" w:sz="0" w:space="0" w:color="auto"/>
          </w:divBdr>
        </w:div>
        <w:div w:id="1582720626">
          <w:marLeft w:val="0"/>
          <w:marRight w:val="0"/>
          <w:marTop w:val="60"/>
          <w:marBottom w:val="0"/>
          <w:divBdr>
            <w:top w:val="none" w:sz="0" w:space="0" w:color="auto"/>
            <w:left w:val="none" w:sz="0" w:space="0" w:color="auto"/>
            <w:bottom w:val="none" w:sz="0" w:space="0" w:color="auto"/>
            <w:right w:val="none" w:sz="0" w:space="0" w:color="auto"/>
          </w:divBdr>
        </w:div>
        <w:div w:id="1588230361">
          <w:marLeft w:val="0"/>
          <w:marRight w:val="0"/>
          <w:marTop w:val="0"/>
          <w:marBottom w:val="0"/>
          <w:divBdr>
            <w:top w:val="none" w:sz="0" w:space="0" w:color="auto"/>
            <w:left w:val="none" w:sz="0" w:space="0" w:color="auto"/>
            <w:bottom w:val="none" w:sz="0" w:space="0" w:color="auto"/>
            <w:right w:val="none" w:sz="0" w:space="0" w:color="auto"/>
          </w:divBdr>
        </w:div>
        <w:div w:id="1588491110">
          <w:marLeft w:val="0"/>
          <w:marRight w:val="0"/>
          <w:marTop w:val="0"/>
          <w:marBottom w:val="160"/>
          <w:divBdr>
            <w:top w:val="none" w:sz="0" w:space="0" w:color="auto"/>
            <w:left w:val="none" w:sz="0" w:space="0" w:color="auto"/>
            <w:bottom w:val="none" w:sz="0" w:space="0" w:color="auto"/>
            <w:right w:val="none" w:sz="0" w:space="0" w:color="auto"/>
          </w:divBdr>
          <w:divsChild>
            <w:div w:id="987243605">
              <w:marLeft w:val="0"/>
              <w:marRight w:val="0"/>
              <w:marTop w:val="0"/>
              <w:marBottom w:val="0"/>
              <w:divBdr>
                <w:top w:val="none" w:sz="0" w:space="0" w:color="auto"/>
                <w:left w:val="none" w:sz="0" w:space="0" w:color="auto"/>
                <w:bottom w:val="none" w:sz="0" w:space="0" w:color="auto"/>
                <w:right w:val="none" w:sz="0" w:space="0" w:color="auto"/>
              </w:divBdr>
              <w:divsChild>
                <w:div w:id="1004745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653960">
          <w:marLeft w:val="0"/>
          <w:marRight w:val="0"/>
          <w:marTop w:val="0"/>
          <w:marBottom w:val="160"/>
          <w:divBdr>
            <w:top w:val="none" w:sz="0" w:space="0" w:color="auto"/>
            <w:left w:val="none" w:sz="0" w:space="0" w:color="auto"/>
            <w:bottom w:val="none" w:sz="0" w:space="0" w:color="auto"/>
            <w:right w:val="none" w:sz="0" w:space="0" w:color="auto"/>
          </w:divBdr>
          <w:divsChild>
            <w:div w:id="1974021145">
              <w:marLeft w:val="0"/>
              <w:marRight w:val="0"/>
              <w:marTop w:val="0"/>
              <w:marBottom w:val="0"/>
              <w:divBdr>
                <w:top w:val="none" w:sz="0" w:space="0" w:color="auto"/>
                <w:left w:val="none" w:sz="0" w:space="0" w:color="auto"/>
                <w:bottom w:val="none" w:sz="0" w:space="0" w:color="auto"/>
                <w:right w:val="none" w:sz="0" w:space="0" w:color="auto"/>
              </w:divBdr>
              <w:divsChild>
                <w:div w:id="1233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733836">
          <w:marLeft w:val="0"/>
          <w:marRight w:val="0"/>
          <w:marTop w:val="0"/>
          <w:marBottom w:val="0"/>
          <w:divBdr>
            <w:top w:val="none" w:sz="0" w:space="0" w:color="auto"/>
            <w:left w:val="none" w:sz="0" w:space="0" w:color="auto"/>
            <w:bottom w:val="none" w:sz="0" w:space="0" w:color="auto"/>
            <w:right w:val="none" w:sz="0" w:space="0" w:color="auto"/>
          </w:divBdr>
          <w:divsChild>
            <w:div w:id="833178879">
              <w:marLeft w:val="0"/>
              <w:marRight w:val="0"/>
              <w:marTop w:val="0"/>
              <w:marBottom w:val="0"/>
              <w:divBdr>
                <w:top w:val="none" w:sz="0" w:space="0" w:color="auto"/>
                <w:left w:val="none" w:sz="0" w:space="0" w:color="auto"/>
                <w:bottom w:val="none" w:sz="0" w:space="0" w:color="auto"/>
                <w:right w:val="none" w:sz="0" w:space="0" w:color="auto"/>
              </w:divBdr>
            </w:div>
          </w:divsChild>
        </w:div>
        <w:div w:id="1631205772">
          <w:marLeft w:val="0"/>
          <w:marRight w:val="0"/>
          <w:marTop w:val="0"/>
          <w:marBottom w:val="160"/>
          <w:divBdr>
            <w:top w:val="none" w:sz="0" w:space="0" w:color="auto"/>
            <w:left w:val="none" w:sz="0" w:space="0" w:color="auto"/>
            <w:bottom w:val="none" w:sz="0" w:space="0" w:color="auto"/>
            <w:right w:val="none" w:sz="0" w:space="0" w:color="auto"/>
          </w:divBdr>
          <w:divsChild>
            <w:div w:id="1997031341">
              <w:marLeft w:val="0"/>
              <w:marRight w:val="0"/>
              <w:marTop w:val="0"/>
              <w:marBottom w:val="0"/>
              <w:divBdr>
                <w:top w:val="none" w:sz="0" w:space="0" w:color="auto"/>
                <w:left w:val="none" w:sz="0" w:space="0" w:color="auto"/>
                <w:bottom w:val="none" w:sz="0" w:space="0" w:color="auto"/>
                <w:right w:val="none" w:sz="0" w:space="0" w:color="auto"/>
              </w:divBdr>
              <w:divsChild>
                <w:div w:id="1267427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273996">
          <w:marLeft w:val="0"/>
          <w:marRight w:val="0"/>
          <w:marTop w:val="0"/>
          <w:marBottom w:val="0"/>
          <w:divBdr>
            <w:top w:val="none" w:sz="0" w:space="0" w:color="auto"/>
            <w:left w:val="none" w:sz="0" w:space="0" w:color="auto"/>
            <w:bottom w:val="none" w:sz="0" w:space="0" w:color="auto"/>
            <w:right w:val="none" w:sz="0" w:space="0" w:color="auto"/>
          </w:divBdr>
        </w:div>
        <w:div w:id="1645159984">
          <w:marLeft w:val="0"/>
          <w:marRight w:val="0"/>
          <w:marTop w:val="0"/>
          <w:marBottom w:val="0"/>
          <w:divBdr>
            <w:top w:val="none" w:sz="0" w:space="0" w:color="auto"/>
            <w:left w:val="none" w:sz="0" w:space="0" w:color="auto"/>
            <w:bottom w:val="none" w:sz="0" w:space="0" w:color="auto"/>
            <w:right w:val="none" w:sz="0" w:space="0" w:color="auto"/>
          </w:divBdr>
          <w:divsChild>
            <w:div w:id="1824851504">
              <w:marLeft w:val="0"/>
              <w:marRight w:val="0"/>
              <w:marTop w:val="0"/>
              <w:marBottom w:val="0"/>
              <w:divBdr>
                <w:top w:val="none" w:sz="0" w:space="0" w:color="auto"/>
                <w:left w:val="none" w:sz="0" w:space="0" w:color="auto"/>
                <w:bottom w:val="none" w:sz="0" w:space="0" w:color="auto"/>
                <w:right w:val="none" w:sz="0" w:space="0" w:color="auto"/>
              </w:divBdr>
            </w:div>
          </w:divsChild>
        </w:div>
        <w:div w:id="1646817968">
          <w:marLeft w:val="0"/>
          <w:marRight w:val="0"/>
          <w:marTop w:val="0"/>
          <w:marBottom w:val="0"/>
          <w:divBdr>
            <w:top w:val="none" w:sz="0" w:space="0" w:color="auto"/>
            <w:left w:val="none" w:sz="0" w:space="0" w:color="auto"/>
            <w:bottom w:val="none" w:sz="0" w:space="0" w:color="auto"/>
            <w:right w:val="none" w:sz="0" w:space="0" w:color="auto"/>
          </w:divBdr>
        </w:div>
        <w:div w:id="1648973312">
          <w:marLeft w:val="0"/>
          <w:marRight w:val="0"/>
          <w:marTop w:val="0"/>
          <w:marBottom w:val="0"/>
          <w:divBdr>
            <w:top w:val="none" w:sz="0" w:space="0" w:color="auto"/>
            <w:left w:val="none" w:sz="0" w:space="0" w:color="auto"/>
            <w:bottom w:val="none" w:sz="0" w:space="0" w:color="auto"/>
            <w:right w:val="none" w:sz="0" w:space="0" w:color="auto"/>
          </w:divBdr>
        </w:div>
        <w:div w:id="1659772209">
          <w:marLeft w:val="0"/>
          <w:marRight w:val="0"/>
          <w:marTop w:val="0"/>
          <w:marBottom w:val="160"/>
          <w:divBdr>
            <w:top w:val="none" w:sz="0" w:space="0" w:color="auto"/>
            <w:left w:val="none" w:sz="0" w:space="0" w:color="auto"/>
            <w:bottom w:val="none" w:sz="0" w:space="0" w:color="auto"/>
            <w:right w:val="none" w:sz="0" w:space="0" w:color="auto"/>
          </w:divBdr>
          <w:divsChild>
            <w:div w:id="391581623">
              <w:marLeft w:val="0"/>
              <w:marRight w:val="0"/>
              <w:marTop w:val="0"/>
              <w:marBottom w:val="0"/>
              <w:divBdr>
                <w:top w:val="none" w:sz="0" w:space="0" w:color="auto"/>
                <w:left w:val="none" w:sz="0" w:space="0" w:color="auto"/>
                <w:bottom w:val="none" w:sz="0" w:space="0" w:color="auto"/>
                <w:right w:val="none" w:sz="0" w:space="0" w:color="auto"/>
              </w:divBdr>
              <w:divsChild>
                <w:div w:id="321276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0332886">
          <w:marLeft w:val="0"/>
          <w:marRight w:val="0"/>
          <w:marTop w:val="60"/>
          <w:marBottom w:val="0"/>
          <w:divBdr>
            <w:top w:val="none" w:sz="0" w:space="0" w:color="auto"/>
            <w:left w:val="none" w:sz="0" w:space="0" w:color="auto"/>
            <w:bottom w:val="none" w:sz="0" w:space="0" w:color="auto"/>
            <w:right w:val="none" w:sz="0" w:space="0" w:color="auto"/>
          </w:divBdr>
        </w:div>
        <w:div w:id="1678341578">
          <w:marLeft w:val="0"/>
          <w:marRight w:val="0"/>
          <w:marTop w:val="0"/>
          <w:marBottom w:val="160"/>
          <w:divBdr>
            <w:top w:val="none" w:sz="0" w:space="0" w:color="auto"/>
            <w:left w:val="none" w:sz="0" w:space="0" w:color="auto"/>
            <w:bottom w:val="none" w:sz="0" w:space="0" w:color="auto"/>
            <w:right w:val="none" w:sz="0" w:space="0" w:color="auto"/>
          </w:divBdr>
          <w:divsChild>
            <w:div w:id="1471752788">
              <w:marLeft w:val="0"/>
              <w:marRight w:val="0"/>
              <w:marTop w:val="0"/>
              <w:marBottom w:val="0"/>
              <w:divBdr>
                <w:top w:val="none" w:sz="0" w:space="0" w:color="auto"/>
                <w:left w:val="none" w:sz="0" w:space="0" w:color="auto"/>
                <w:bottom w:val="none" w:sz="0" w:space="0" w:color="auto"/>
                <w:right w:val="none" w:sz="0" w:space="0" w:color="auto"/>
              </w:divBdr>
              <w:divsChild>
                <w:div w:id="1290626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525108">
          <w:marLeft w:val="0"/>
          <w:marRight w:val="0"/>
          <w:marTop w:val="0"/>
          <w:marBottom w:val="0"/>
          <w:divBdr>
            <w:top w:val="none" w:sz="0" w:space="0" w:color="auto"/>
            <w:left w:val="none" w:sz="0" w:space="0" w:color="auto"/>
            <w:bottom w:val="none" w:sz="0" w:space="0" w:color="auto"/>
            <w:right w:val="none" w:sz="0" w:space="0" w:color="auto"/>
          </w:divBdr>
        </w:div>
        <w:div w:id="1708797039">
          <w:marLeft w:val="0"/>
          <w:marRight w:val="0"/>
          <w:marTop w:val="60"/>
          <w:marBottom w:val="0"/>
          <w:divBdr>
            <w:top w:val="none" w:sz="0" w:space="0" w:color="auto"/>
            <w:left w:val="none" w:sz="0" w:space="0" w:color="auto"/>
            <w:bottom w:val="none" w:sz="0" w:space="0" w:color="auto"/>
            <w:right w:val="none" w:sz="0" w:space="0" w:color="auto"/>
          </w:divBdr>
        </w:div>
        <w:div w:id="1732968854">
          <w:marLeft w:val="0"/>
          <w:marRight w:val="0"/>
          <w:marTop w:val="0"/>
          <w:marBottom w:val="0"/>
          <w:divBdr>
            <w:top w:val="none" w:sz="0" w:space="0" w:color="auto"/>
            <w:left w:val="none" w:sz="0" w:space="0" w:color="auto"/>
            <w:bottom w:val="none" w:sz="0" w:space="0" w:color="auto"/>
            <w:right w:val="none" w:sz="0" w:space="0" w:color="auto"/>
          </w:divBdr>
          <w:divsChild>
            <w:div w:id="1367484498">
              <w:marLeft w:val="0"/>
              <w:marRight w:val="0"/>
              <w:marTop w:val="0"/>
              <w:marBottom w:val="0"/>
              <w:divBdr>
                <w:top w:val="none" w:sz="0" w:space="0" w:color="auto"/>
                <w:left w:val="none" w:sz="0" w:space="0" w:color="auto"/>
                <w:bottom w:val="none" w:sz="0" w:space="0" w:color="auto"/>
                <w:right w:val="none" w:sz="0" w:space="0" w:color="auto"/>
              </w:divBdr>
            </w:div>
          </w:divsChild>
        </w:div>
        <w:div w:id="1734697743">
          <w:marLeft w:val="0"/>
          <w:marRight w:val="0"/>
          <w:marTop w:val="0"/>
          <w:marBottom w:val="0"/>
          <w:divBdr>
            <w:top w:val="none" w:sz="0" w:space="0" w:color="auto"/>
            <w:left w:val="none" w:sz="0" w:space="0" w:color="auto"/>
            <w:bottom w:val="none" w:sz="0" w:space="0" w:color="auto"/>
            <w:right w:val="none" w:sz="0" w:space="0" w:color="auto"/>
          </w:divBdr>
        </w:div>
        <w:div w:id="1747386525">
          <w:marLeft w:val="0"/>
          <w:marRight w:val="0"/>
          <w:marTop w:val="0"/>
          <w:marBottom w:val="0"/>
          <w:divBdr>
            <w:top w:val="none" w:sz="0" w:space="0" w:color="auto"/>
            <w:left w:val="none" w:sz="0" w:space="0" w:color="auto"/>
            <w:bottom w:val="none" w:sz="0" w:space="0" w:color="auto"/>
            <w:right w:val="none" w:sz="0" w:space="0" w:color="auto"/>
          </w:divBdr>
        </w:div>
        <w:div w:id="1752921922">
          <w:marLeft w:val="0"/>
          <w:marRight w:val="0"/>
          <w:marTop w:val="0"/>
          <w:marBottom w:val="0"/>
          <w:divBdr>
            <w:top w:val="none" w:sz="0" w:space="0" w:color="auto"/>
            <w:left w:val="none" w:sz="0" w:space="0" w:color="auto"/>
            <w:bottom w:val="none" w:sz="0" w:space="0" w:color="auto"/>
            <w:right w:val="none" w:sz="0" w:space="0" w:color="auto"/>
          </w:divBdr>
          <w:divsChild>
            <w:div w:id="1114128238">
              <w:marLeft w:val="0"/>
              <w:marRight w:val="0"/>
              <w:marTop w:val="0"/>
              <w:marBottom w:val="0"/>
              <w:divBdr>
                <w:top w:val="none" w:sz="0" w:space="0" w:color="auto"/>
                <w:left w:val="none" w:sz="0" w:space="0" w:color="auto"/>
                <w:bottom w:val="none" w:sz="0" w:space="0" w:color="auto"/>
                <w:right w:val="none" w:sz="0" w:space="0" w:color="auto"/>
              </w:divBdr>
            </w:div>
          </w:divsChild>
        </w:div>
        <w:div w:id="1766532084">
          <w:marLeft w:val="0"/>
          <w:marRight w:val="0"/>
          <w:marTop w:val="60"/>
          <w:marBottom w:val="0"/>
          <w:divBdr>
            <w:top w:val="none" w:sz="0" w:space="0" w:color="auto"/>
            <w:left w:val="none" w:sz="0" w:space="0" w:color="auto"/>
            <w:bottom w:val="none" w:sz="0" w:space="0" w:color="auto"/>
            <w:right w:val="none" w:sz="0" w:space="0" w:color="auto"/>
          </w:divBdr>
        </w:div>
        <w:div w:id="1774858407">
          <w:marLeft w:val="0"/>
          <w:marRight w:val="0"/>
          <w:marTop w:val="0"/>
          <w:marBottom w:val="0"/>
          <w:divBdr>
            <w:top w:val="none" w:sz="0" w:space="0" w:color="auto"/>
            <w:left w:val="none" w:sz="0" w:space="0" w:color="auto"/>
            <w:bottom w:val="none" w:sz="0" w:space="0" w:color="auto"/>
            <w:right w:val="none" w:sz="0" w:space="0" w:color="auto"/>
          </w:divBdr>
        </w:div>
        <w:div w:id="1778058681">
          <w:marLeft w:val="0"/>
          <w:marRight w:val="0"/>
          <w:marTop w:val="0"/>
          <w:marBottom w:val="0"/>
          <w:divBdr>
            <w:top w:val="none" w:sz="0" w:space="0" w:color="auto"/>
            <w:left w:val="none" w:sz="0" w:space="0" w:color="auto"/>
            <w:bottom w:val="none" w:sz="0" w:space="0" w:color="auto"/>
            <w:right w:val="none" w:sz="0" w:space="0" w:color="auto"/>
          </w:divBdr>
          <w:divsChild>
            <w:div w:id="219289134">
              <w:marLeft w:val="0"/>
              <w:marRight w:val="0"/>
              <w:marTop w:val="0"/>
              <w:marBottom w:val="0"/>
              <w:divBdr>
                <w:top w:val="none" w:sz="0" w:space="0" w:color="auto"/>
                <w:left w:val="none" w:sz="0" w:space="0" w:color="auto"/>
                <w:bottom w:val="none" w:sz="0" w:space="0" w:color="auto"/>
                <w:right w:val="none" w:sz="0" w:space="0" w:color="auto"/>
              </w:divBdr>
            </w:div>
          </w:divsChild>
        </w:div>
        <w:div w:id="1808157222">
          <w:marLeft w:val="0"/>
          <w:marRight w:val="0"/>
          <w:marTop w:val="0"/>
          <w:marBottom w:val="0"/>
          <w:divBdr>
            <w:top w:val="none" w:sz="0" w:space="0" w:color="auto"/>
            <w:left w:val="none" w:sz="0" w:space="0" w:color="auto"/>
            <w:bottom w:val="none" w:sz="0" w:space="0" w:color="auto"/>
            <w:right w:val="none" w:sz="0" w:space="0" w:color="auto"/>
          </w:divBdr>
          <w:divsChild>
            <w:div w:id="1552229475">
              <w:marLeft w:val="0"/>
              <w:marRight w:val="0"/>
              <w:marTop w:val="0"/>
              <w:marBottom w:val="0"/>
              <w:divBdr>
                <w:top w:val="none" w:sz="0" w:space="0" w:color="auto"/>
                <w:left w:val="none" w:sz="0" w:space="0" w:color="auto"/>
                <w:bottom w:val="none" w:sz="0" w:space="0" w:color="auto"/>
                <w:right w:val="none" w:sz="0" w:space="0" w:color="auto"/>
              </w:divBdr>
            </w:div>
          </w:divsChild>
        </w:div>
        <w:div w:id="1814520310">
          <w:marLeft w:val="0"/>
          <w:marRight w:val="0"/>
          <w:marTop w:val="0"/>
          <w:marBottom w:val="160"/>
          <w:divBdr>
            <w:top w:val="none" w:sz="0" w:space="0" w:color="auto"/>
            <w:left w:val="none" w:sz="0" w:space="0" w:color="auto"/>
            <w:bottom w:val="none" w:sz="0" w:space="0" w:color="auto"/>
            <w:right w:val="none" w:sz="0" w:space="0" w:color="auto"/>
          </w:divBdr>
          <w:divsChild>
            <w:div w:id="1869220367">
              <w:marLeft w:val="0"/>
              <w:marRight w:val="0"/>
              <w:marTop w:val="0"/>
              <w:marBottom w:val="0"/>
              <w:divBdr>
                <w:top w:val="none" w:sz="0" w:space="0" w:color="auto"/>
                <w:left w:val="none" w:sz="0" w:space="0" w:color="auto"/>
                <w:bottom w:val="none" w:sz="0" w:space="0" w:color="auto"/>
                <w:right w:val="none" w:sz="0" w:space="0" w:color="auto"/>
              </w:divBdr>
              <w:divsChild>
                <w:div w:id="2020235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906711">
          <w:marLeft w:val="0"/>
          <w:marRight w:val="0"/>
          <w:marTop w:val="0"/>
          <w:marBottom w:val="160"/>
          <w:divBdr>
            <w:top w:val="none" w:sz="0" w:space="0" w:color="auto"/>
            <w:left w:val="none" w:sz="0" w:space="0" w:color="auto"/>
            <w:bottom w:val="none" w:sz="0" w:space="0" w:color="auto"/>
            <w:right w:val="none" w:sz="0" w:space="0" w:color="auto"/>
          </w:divBdr>
          <w:divsChild>
            <w:div w:id="293996500">
              <w:marLeft w:val="0"/>
              <w:marRight w:val="0"/>
              <w:marTop w:val="0"/>
              <w:marBottom w:val="0"/>
              <w:divBdr>
                <w:top w:val="none" w:sz="0" w:space="0" w:color="auto"/>
                <w:left w:val="none" w:sz="0" w:space="0" w:color="auto"/>
                <w:bottom w:val="none" w:sz="0" w:space="0" w:color="auto"/>
                <w:right w:val="none" w:sz="0" w:space="0" w:color="auto"/>
              </w:divBdr>
              <w:divsChild>
                <w:div w:id="54440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273341">
          <w:marLeft w:val="0"/>
          <w:marRight w:val="0"/>
          <w:marTop w:val="60"/>
          <w:marBottom w:val="0"/>
          <w:divBdr>
            <w:top w:val="none" w:sz="0" w:space="0" w:color="auto"/>
            <w:left w:val="none" w:sz="0" w:space="0" w:color="auto"/>
            <w:bottom w:val="none" w:sz="0" w:space="0" w:color="auto"/>
            <w:right w:val="none" w:sz="0" w:space="0" w:color="auto"/>
          </w:divBdr>
        </w:div>
        <w:div w:id="1843543391">
          <w:marLeft w:val="0"/>
          <w:marRight w:val="0"/>
          <w:marTop w:val="0"/>
          <w:marBottom w:val="160"/>
          <w:divBdr>
            <w:top w:val="none" w:sz="0" w:space="0" w:color="auto"/>
            <w:left w:val="none" w:sz="0" w:space="0" w:color="auto"/>
            <w:bottom w:val="none" w:sz="0" w:space="0" w:color="auto"/>
            <w:right w:val="none" w:sz="0" w:space="0" w:color="auto"/>
          </w:divBdr>
          <w:divsChild>
            <w:div w:id="461265218">
              <w:marLeft w:val="0"/>
              <w:marRight w:val="0"/>
              <w:marTop w:val="0"/>
              <w:marBottom w:val="0"/>
              <w:divBdr>
                <w:top w:val="none" w:sz="0" w:space="0" w:color="auto"/>
                <w:left w:val="none" w:sz="0" w:space="0" w:color="auto"/>
                <w:bottom w:val="none" w:sz="0" w:space="0" w:color="auto"/>
                <w:right w:val="none" w:sz="0" w:space="0" w:color="auto"/>
              </w:divBdr>
              <w:divsChild>
                <w:div w:id="42692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199956">
          <w:marLeft w:val="0"/>
          <w:marRight w:val="0"/>
          <w:marTop w:val="0"/>
          <w:marBottom w:val="0"/>
          <w:divBdr>
            <w:top w:val="none" w:sz="0" w:space="0" w:color="auto"/>
            <w:left w:val="none" w:sz="0" w:space="0" w:color="auto"/>
            <w:bottom w:val="none" w:sz="0" w:space="0" w:color="auto"/>
            <w:right w:val="none" w:sz="0" w:space="0" w:color="auto"/>
          </w:divBdr>
          <w:divsChild>
            <w:div w:id="1723944254">
              <w:marLeft w:val="0"/>
              <w:marRight w:val="0"/>
              <w:marTop w:val="0"/>
              <w:marBottom w:val="0"/>
              <w:divBdr>
                <w:top w:val="none" w:sz="0" w:space="0" w:color="auto"/>
                <w:left w:val="none" w:sz="0" w:space="0" w:color="auto"/>
                <w:bottom w:val="none" w:sz="0" w:space="0" w:color="auto"/>
                <w:right w:val="none" w:sz="0" w:space="0" w:color="auto"/>
              </w:divBdr>
            </w:div>
          </w:divsChild>
        </w:div>
        <w:div w:id="1866938618">
          <w:marLeft w:val="0"/>
          <w:marRight w:val="0"/>
          <w:marTop w:val="60"/>
          <w:marBottom w:val="0"/>
          <w:divBdr>
            <w:top w:val="none" w:sz="0" w:space="0" w:color="auto"/>
            <w:left w:val="none" w:sz="0" w:space="0" w:color="auto"/>
            <w:bottom w:val="none" w:sz="0" w:space="0" w:color="auto"/>
            <w:right w:val="none" w:sz="0" w:space="0" w:color="auto"/>
          </w:divBdr>
        </w:div>
        <w:div w:id="1870483619">
          <w:marLeft w:val="0"/>
          <w:marRight w:val="0"/>
          <w:marTop w:val="0"/>
          <w:marBottom w:val="0"/>
          <w:divBdr>
            <w:top w:val="none" w:sz="0" w:space="0" w:color="auto"/>
            <w:left w:val="none" w:sz="0" w:space="0" w:color="auto"/>
            <w:bottom w:val="none" w:sz="0" w:space="0" w:color="auto"/>
            <w:right w:val="none" w:sz="0" w:space="0" w:color="auto"/>
          </w:divBdr>
          <w:divsChild>
            <w:div w:id="1954631305">
              <w:marLeft w:val="0"/>
              <w:marRight w:val="0"/>
              <w:marTop w:val="0"/>
              <w:marBottom w:val="0"/>
              <w:divBdr>
                <w:top w:val="none" w:sz="0" w:space="0" w:color="auto"/>
                <w:left w:val="none" w:sz="0" w:space="0" w:color="auto"/>
                <w:bottom w:val="none" w:sz="0" w:space="0" w:color="auto"/>
                <w:right w:val="none" w:sz="0" w:space="0" w:color="auto"/>
              </w:divBdr>
            </w:div>
          </w:divsChild>
        </w:div>
        <w:div w:id="1881162169">
          <w:marLeft w:val="0"/>
          <w:marRight w:val="0"/>
          <w:marTop w:val="0"/>
          <w:marBottom w:val="160"/>
          <w:divBdr>
            <w:top w:val="none" w:sz="0" w:space="0" w:color="auto"/>
            <w:left w:val="none" w:sz="0" w:space="0" w:color="auto"/>
            <w:bottom w:val="none" w:sz="0" w:space="0" w:color="auto"/>
            <w:right w:val="none" w:sz="0" w:space="0" w:color="auto"/>
          </w:divBdr>
          <w:divsChild>
            <w:div w:id="1129124558">
              <w:marLeft w:val="0"/>
              <w:marRight w:val="0"/>
              <w:marTop w:val="0"/>
              <w:marBottom w:val="0"/>
              <w:divBdr>
                <w:top w:val="none" w:sz="0" w:space="0" w:color="auto"/>
                <w:left w:val="none" w:sz="0" w:space="0" w:color="auto"/>
                <w:bottom w:val="none" w:sz="0" w:space="0" w:color="auto"/>
                <w:right w:val="none" w:sz="0" w:space="0" w:color="auto"/>
              </w:divBdr>
              <w:divsChild>
                <w:div w:id="1238251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283376">
          <w:marLeft w:val="0"/>
          <w:marRight w:val="0"/>
          <w:marTop w:val="0"/>
          <w:marBottom w:val="0"/>
          <w:divBdr>
            <w:top w:val="none" w:sz="0" w:space="0" w:color="auto"/>
            <w:left w:val="none" w:sz="0" w:space="0" w:color="auto"/>
            <w:bottom w:val="none" w:sz="0" w:space="0" w:color="auto"/>
            <w:right w:val="none" w:sz="0" w:space="0" w:color="auto"/>
          </w:divBdr>
          <w:divsChild>
            <w:div w:id="1992713406">
              <w:marLeft w:val="0"/>
              <w:marRight w:val="0"/>
              <w:marTop w:val="0"/>
              <w:marBottom w:val="0"/>
              <w:divBdr>
                <w:top w:val="none" w:sz="0" w:space="0" w:color="auto"/>
                <w:left w:val="none" w:sz="0" w:space="0" w:color="auto"/>
                <w:bottom w:val="none" w:sz="0" w:space="0" w:color="auto"/>
                <w:right w:val="none" w:sz="0" w:space="0" w:color="auto"/>
              </w:divBdr>
            </w:div>
          </w:divsChild>
        </w:div>
        <w:div w:id="1909806657">
          <w:marLeft w:val="0"/>
          <w:marRight w:val="0"/>
          <w:marTop w:val="60"/>
          <w:marBottom w:val="0"/>
          <w:divBdr>
            <w:top w:val="none" w:sz="0" w:space="0" w:color="auto"/>
            <w:left w:val="none" w:sz="0" w:space="0" w:color="auto"/>
            <w:bottom w:val="none" w:sz="0" w:space="0" w:color="auto"/>
            <w:right w:val="none" w:sz="0" w:space="0" w:color="auto"/>
          </w:divBdr>
        </w:div>
        <w:div w:id="1915160625">
          <w:marLeft w:val="0"/>
          <w:marRight w:val="0"/>
          <w:marTop w:val="0"/>
          <w:marBottom w:val="0"/>
          <w:divBdr>
            <w:top w:val="none" w:sz="0" w:space="0" w:color="auto"/>
            <w:left w:val="none" w:sz="0" w:space="0" w:color="auto"/>
            <w:bottom w:val="none" w:sz="0" w:space="0" w:color="auto"/>
            <w:right w:val="none" w:sz="0" w:space="0" w:color="auto"/>
          </w:divBdr>
        </w:div>
        <w:div w:id="1933008561">
          <w:marLeft w:val="0"/>
          <w:marRight w:val="0"/>
          <w:marTop w:val="0"/>
          <w:marBottom w:val="160"/>
          <w:divBdr>
            <w:top w:val="none" w:sz="0" w:space="0" w:color="auto"/>
            <w:left w:val="none" w:sz="0" w:space="0" w:color="auto"/>
            <w:bottom w:val="none" w:sz="0" w:space="0" w:color="auto"/>
            <w:right w:val="none" w:sz="0" w:space="0" w:color="auto"/>
          </w:divBdr>
          <w:divsChild>
            <w:div w:id="521821827">
              <w:marLeft w:val="0"/>
              <w:marRight w:val="0"/>
              <w:marTop w:val="0"/>
              <w:marBottom w:val="0"/>
              <w:divBdr>
                <w:top w:val="none" w:sz="0" w:space="0" w:color="auto"/>
                <w:left w:val="none" w:sz="0" w:space="0" w:color="auto"/>
                <w:bottom w:val="none" w:sz="0" w:space="0" w:color="auto"/>
                <w:right w:val="none" w:sz="0" w:space="0" w:color="auto"/>
              </w:divBdr>
              <w:divsChild>
                <w:div w:id="1471249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680742">
          <w:marLeft w:val="0"/>
          <w:marRight w:val="0"/>
          <w:marTop w:val="0"/>
          <w:marBottom w:val="160"/>
          <w:divBdr>
            <w:top w:val="none" w:sz="0" w:space="0" w:color="auto"/>
            <w:left w:val="none" w:sz="0" w:space="0" w:color="auto"/>
            <w:bottom w:val="none" w:sz="0" w:space="0" w:color="auto"/>
            <w:right w:val="none" w:sz="0" w:space="0" w:color="auto"/>
          </w:divBdr>
          <w:divsChild>
            <w:div w:id="1725060932">
              <w:marLeft w:val="0"/>
              <w:marRight w:val="0"/>
              <w:marTop w:val="0"/>
              <w:marBottom w:val="0"/>
              <w:divBdr>
                <w:top w:val="none" w:sz="0" w:space="0" w:color="auto"/>
                <w:left w:val="none" w:sz="0" w:space="0" w:color="auto"/>
                <w:bottom w:val="none" w:sz="0" w:space="0" w:color="auto"/>
                <w:right w:val="none" w:sz="0" w:space="0" w:color="auto"/>
              </w:divBdr>
              <w:divsChild>
                <w:div w:id="1249532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1329403">
          <w:marLeft w:val="0"/>
          <w:marRight w:val="0"/>
          <w:marTop w:val="60"/>
          <w:marBottom w:val="0"/>
          <w:divBdr>
            <w:top w:val="none" w:sz="0" w:space="0" w:color="auto"/>
            <w:left w:val="none" w:sz="0" w:space="0" w:color="auto"/>
            <w:bottom w:val="none" w:sz="0" w:space="0" w:color="auto"/>
            <w:right w:val="none" w:sz="0" w:space="0" w:color="auto"/>
          </w:divBdr>
        </w:div>
        <w:div w:id="1944996875">
          <w:marLeft w:val="0"/>
          <w:marRight w:val="0"/>
          <w:marTop w:val="0"/>
          <w:marBottom w:val="0"/>
          <w:divBdr>
            <w:top w:val="none" w:sz="0" w:space="0" w:color="auto"/>
            <w:left w:val="none" w:sz="0" w:space="0" w:color="auto"/>
            <w:bottom w:val="none" w:sz="0" w:space="0" w:color="auto"/>
            <w:right w:val="none" w:sz="0" w:space="0" w:color="auto"/>
          </w:divBdr>
        </w:div>
        <w:div w:id="1949505110">
          <w:marLeft w:val="0"/>
          <w:marRight w:val="0"/>
          <w:marTop w:val="0"/>
          <w:marBottom w:val="0"/>
          <w:divBdr>
            <w:top w:val="none" w:sz="0" w:space="0" w:color="auto"/>
            <w:left w:val="none" w:sz="0" w:space="0" w:color="auto"/>
            <w:bottom w:val="none" w:sz="0" w:space="0" w:color="auto"/>
            <w:right w:val="none" w:sz="0" w:space="0" w:color="auto"/>
          </w:divBdr>
          <w:divsChild>
            <w:div w:id="1682273558">
              <w:marLeft w:val="0"/>
              <w:marRight w:val="0"/>
              <w:marTop w:val="0"/>
              <w:marBottom w:val="0"/>
              <w:divBdr>
                <w:top w:val="none" w:sz="0" w:space="0" w:color="auto"/>
                <w:left w:val="none" w:sz="0" w:space="0" w:color="auto"/>
                <w:bottom w:val="none" w:sz="0" w:space="0" w:color="auto"/>
                <w:right w:val="none" w:sz="0" w:space="0" w:color="auto"/>
              </w:divBdr>
            </w:div>
          </w:divsChild>
        </w:div>
        <w:div w:id="1954052568">
          <w:marLeft w:val="0"/>
          <w:marRight w:val="0"/>
          <w:marTop w:val="60"/>
          <w:marBottom w:val="0"/>
          <w:divBdr>
            <w:top w:val="none" w:sz="0" w:space="0" w:color="auto"/>
            <w:left w:val="none" w:sz="0" w:space="0" w:color="auto"/>
            <w:bottom w:val="none" w:sz="0" w:space="0" w:color="auto"/>
            <w:right w:val="none" w:sz="0" w:space="0" w:color="auto"/>
          </w:divBdr>
        </w:div>
        <w:div w:id="1956477933">
          <w:marLeft w:val="0"/>
          <w:marRight w:val="0"/>
          <w:marTop w:val="0"/>
          <w:marBottom w:val="160"/>
          <w:divBdr>
            <w:top w:val="none" w:sz="0" w:space="0" w:color="auto"/>
            <w:left w:val="none" w:sz="0" w:space="0" w:color="auto"/>
            <w:bottom w:val="none" w:sz="0" w:space="0" w:color="auto"/>
            <w:right w:val="none" w:sz="0" w:space="0" w:color="auto"/>
          </w:divBdr>
          <w:divsChild>
            <w:div w:id="1614676431">
              <w:marLeft w:val="0"/>
              <w:marRight w:val="0"/>
              <w:marTop w:val="0"/>
              <w:marBottom w:val="0"/>
              <w:divBdr>
                <w:top w:val="none" w:sz="0" w:space="0" w:color="auto"/>
                <w:left w:val="none" w:sz="0" w:space="0" w:color="auto"/>
                <w:bottom w:val="none" w:sz="0" w:space="0" w:color="auto"/>
                <w:right w:val="none" w:sz="0" w:space="0" w:color="auto"/>
              </w:divBdr>
              <w:divsChild>
                <w:div w:id="1013608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559472">
          <w:marLeft w:val="0"/>
          <w:marRight w:val="0"/>
          <w:marTop w:val="0"/>
          <w:marBottom w:val="0"/>
          <w:divBdr>
            <w:top w:val="none" w:sz="0" w:space="0" w:color="auto"/>
            <w:left w:val="none" w:sz="0" w:space="0" w:color="auto"/>
            <w:bottom w:val="none" w:sz="0" w:space="0" w:color="auto"/>
            <w:right w:val="none" w:sz="0" w:space="0" w:color="auto"/>
          </w:divBdr>
          <w:divsChild>
            <w:div w:id="1987470863">
              <w:marLeft w:val="0"/>
              <w:marRight w:val="0"/>
              <w:marTop w:val="0"/>
              <w:marBottom w:val="0"/>
              <w:divBdr>
                <w:top w:val="none" w:sz="0" w:space="0" w:color="auto"/>
                <w:left w:val="none" w:sz="0" w:space="0" w:color="auto"/>
                <w:bottom w:val="none" w:sz="0" w:space="0" w:color="auto"/>
                <w:right w:val="none" w:sz="0" w:space="0" w:color="auto"/>
              </w:divBdr>
            </w:div>
          </w:divsChild>
        </w:div>
        <w:div w:id="1959217015">
          <w:marLeft w:val="0"/>
          <w:marRight w:val="0"/>
          <w:marTop w:val="0"/>
          <w:marBottom w:val="0"/>
          <w:divBdr>
            <w:top w:val="none" w:sz="0" w:space="0" w:color="auto"/>
            <w:left w:val="none" w:sz="0" w:space="0" w:color="auto"/>
            <w:bottom w:val="none" w:sz="0" w:space="0" w:color="auto"/>
            <w:right w:val="none" w:sz="0" w:space="0" w:color="auto"/>
          </w:divBdr>
        </w:div>
        <w:div w:id="1971086407">
          <w:marLeft w:val="0"/>
          <w:marRight w:val="0"/>
          <w:marTop w:val="0"/>
          <w:marBottom w:val="0"/>
          <w:divBdr>
            <w:top w:val="none" w:sz="0" w:space="0" w:color="auto"/>
            <w:left w:val="none" w:sz="0" w:space="0" w:color="auto"/>
            <w:bottom w:val="none" w:sz="0" w:space="0" w:color="auto"/>
            <w:right w:val="none" w:sz="0" w:space="0" w:color="auto"/>
          </w:divBdr>
          <w:divsChild>
            <w:div w:id="1047875419">
              <w:marLeft w:val="0"/>
              <w:marRight w:val="0"/>
              <w:marTop w:val="0"/>
              <w:marBottom w:val="0"/>
              <w:divBdr>
                <w:top w:val="none" w:sz="0" w:space="0" w:color="auto"/>
                <w:left w:val="none" w:sz="0" w:space="0" w:color="auto"/>
                <w:bottom w:val="none" w:sz="0" w:space="0" w:color="auto"/>
                <w:right w:val="none" w:sz="0" w:space="0" w:color="auto"/>
              </w:divBdr>
            </w:div>
          </w:divsChild>
        </w:div>
        <w:div w:id="1974823355">
          <w:marLeft w:val="0"/>
          <w:marRight w:val="0"/>
          <w:marTop w:val="0"/>
          <w:marBottom w:val="0"/>
          <w:divBdr>
            <w:top w:val="none" w:sz="0" w:space="0" w:color="auto"/>
            <w:left w:val="none" w:sz="0" w:space="0" w:color="auto"/>
            <w:bottom w:val="none" w:sz="0" w:space="0" w:color="auto"/>
            <w:right w:val="none" w:sz="0" w:space="0" w:color="auto"/>
          </w:divBdr>
          <w:divsChild>
            <w:div w:id="594679002">
              <w:marLeft w:val="0"/>
              <w:marRight w:val="0"/>
              <w:marTop w:val="0"/>
              <w:marBottom w:val="0"/>
              <w:divBdr>
                <w:top w:val="none" w:sz="0" w:space="0" w:color="auto"/>
                <w:left w:val="none" w:sz="0" w:space="0" w:color="auto"/>
                <w:bottom w:val="none" w:sz="0" w:space="0" w:color="auto"/>
                <w:right w:val="none" w:sz="0" w:space="0" w:color="auto"/>
              </w:divBdr>
            </w:div>
          </w:divsChild>
        </w:div>
        <w:div w:id="1977563827">
          <w:marLeft w:val="0"/>
          <w:marRight w:val="0"/>
          <w:marTop w:val="0"/>
          <w:marBottom w:val="0"/>
          <w:divBdr>
            <w:top w:val="none" w:sz="0" w:space="0" w:color="auto"/>
            <w:left w:val="none" w:sz="0" w:space="0" w:color="auto"/>
            <w:bottom w:val="none" w:sz="0" w:space="0" w:color="auto"/>
            <w:right w:val="none" w:sz="0" w:space="0" w:color="auto"/>
          </w:divBdr>
          <w:divsChild>
            <w:div w:id="165286666">
              <w:marLeft w:val="0"/>
              <w:marRight w:val="0"/>
              <w:marTop w:val="0"/>
              <w:marBottom w:val="0"/>
              <w:divBdr>
                <w:top w:val="none" w:sz="0" w:space="0" w:color="auto"/>
                <w:left w:val="none" w:sz="0" w:space="0" w:color="auto"/>
                <w:bottom w:val="none" w:sz="0" w:space="0" w:color="auto"/>
                <w:right w:val="none" w:sz="0" w:space="0" w:color="auto"/>
              </w:divBdr>
            </w:div>
          </w:divsChild>
        </w:div>
        <w:div w:id="1982271104">
          <w:marLeft w:val="0"/>
          <w:marRight w:val="0"/>
          <w:marTop w:val="0"/>
          <w:marBottom w:val="0"/>
          <w:divBdr>
            <w:top w:val="none" w:sz="0" w:space="0" w:color="auto"/>
            <w:left w:val="none" w:sz="0" w:space="0" w:color="auto"/>
            <w:bottom w:val="none" w:sz="0" w:space="0" w:color="auto"/>
            <w:right w:val="none" w:sz="0" w:space="0" w:color="auto"/>
          </w:divBdr>
        </w:div>
        <w:div w:id="1987468409">
          <w:marLeft w:val="0"/>
          <w:marRight w:val="0"/>
          <w:marTop w:val="60"/>
          <w:marBottom w:val="0"/>
          <w:divBdr>
            <w:top w:val="none" w:sz="0" w:space="0" w:color="auto"/>
            <w:left w:val="none" w:sz="0" w:space="0" w:color="auto"/>
            <w:bottom w:val="none" w:sz="0" w:space="0" w:color="auto"/>
            <w:right w:val="none" w:sz="0" w:space="0" w:color="auto"/>
          </w:divBdr>
        </w:div>
        <w:div w:id="2011450069">
          <w:marLeft w:val="0"/>
          <w:marRight w:val="0"/>
          <w:marTop w:val="0"/>
          <w:marBottom w:val="160"/>
          <w:divBdr>
            <w:top w:val="none" w:sz="0" w:space="0" w:color="auto"/>
            <w:left w:val="none" w:sz="0" w:space="0" w:color="auto"/>
            <w:bottom w:val="none" w:sz="0" w:space="0" w:color="auto"/>
            <w:right w:val="none" w:sz="0" w:space="0" w:color="auto"/>
          </w:divBdr>
          <w:divsChild>
            <w:div w:id="1429740602">
              <w:marLeft w:val="0"/>
              <w:marRight w:val="0"/>
              <w:marTop w:val="0"/>
              <w:marBottom w:val="0"/>
              <w:divBdr>
                <w:top w:val="none" w:sz="0" w:space="0" w:color="auto"/>
                <w:left w:val="none" w:sz="0" w:space="0" w:color="auto"/>
                <w:bottom w:val="none" w:sz="0" w:space="0" w:color="auto"/>
                <w:right w:val="none" w:sz="0" w:space="0" w:color="auto"/>
              </w:divBdr>
              <w:divsChild>
                <w:div w:id="1349407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642760">
          <w:marLeft w:val="0"/>
          <w:marRight w:val="0"/>
          <w:marTop w:val="60"/>
          <w:marBottom w:val="0"/>
          <w:divBdr>
            <w:top w:val="none" w:sz="0" w:space="0" w:color="auto"/>
            <w:left w:val="none" w:sz="0" w:space="0" w:color="auto"/>
            <w:bottom w:val="none" w:sz="0" w:space="0" w:color="auto"/>
            <w:right w:val="none" w:sz="0" w:space="0" w:color="auto"/>
          </w:divBdr>
        </w:div>
        <w:div w:id="2032147489">
          <w:marLeft w:val="0"/>
          <w:marRight w:val="0"/>
          <w:marTop w:val="0"/>
          <w:marBottom w:val="0"/>
          <w:divBdr>
            <w:top w:val="none" w:sz="0" w:space="0" w:color="auto"/>
            <w:left w:val="none" w:sz="0" w:space="0" w:color="auto"/>
            <w:bottom w:val="none" w:sz="0" w:space="0" w:color="auto"/>
            <w:right w:val="none" w:sz="0" w:space="0" w:color="auto"/>
          </w:divBdr>
        </w:div>
        <w:div w:id="2033337642">
          <w:marLeft w:val="0"/>
          <w:marRight w:val="0"/>
          <w:marTop w:val="60"/>
          <w:marBottom w:val="0"/>
          <w:divBdr>
            <w:top w:val="none" w:sz="0" w:space="0" w:color="auto"/>
            <w:left w:val="none" w:sz="0" w:space="0" w:color="auto"/>
            <w:bottom w:val="none" w:sz="0" w:space="0" w:color="auto"/>
            <w:right w:val="none" w:sz="0" w:space="0" w:color="auto"/>
          </w:divBdr>
        </w:div>
        <w:div w:id="2036535102">
          <w:marLeft w:val="0"/>
          <w:marRight w:val="0"/>
          <w:marTop w:val="60"/>
          <w:marBottom w:val="0"/>
          <w:divBdr>
            <w:top w:val="none" w:sz="0" w:space="0" w:color="auto"/>
            <w:left w:val="none" w:sz="0" w:space="0" w:color="auto"/>
            <w:bottom w:val="none" w:sz="0" w:space="0" w:color="auto"/>
            <w:right w:val="none" w:sz="0" w:space="0" w:color="auto"/>
          </w:divBdr>
        </w:div>
        <w:div w:id="2045128639">
          <w:marLeft w:val="0"/>
          <w:marRight w:val="0"/>
          <w:marTop w:val="60"/>
          <w:marBottom w:val="0"/>
          <w:divBdr>
            <w:top w:val="none" w:sz="0" w:space="0" w:color="auto"/>
            <w:left w:val="none" w:sz="0" w:space="0" w:color="auto"/>
            <w:bottom w:val="none" w:sz="0" w:space="0" w:color="auto"/>
            <w:right w:val="none" w:sz="0" w:space="0" w:color="auto"/>
          </w:divBdr>
        </w:div>
        <w:div w:id="2052261848">
          <w:marLeft w:val="0"/>
          <w:marRight w:val="0"/>
          <w:marTop w:val="60"/>
          <w:marBottom w:val="0"/>
          <w:divBdr>
            <w:top w:val="none" w:sz="0" w:space="0" w:color="auto"/>
            <w:left w:val="none" w:sz="0" w:space="0" w:color="auto"/>
            <w:bottom w:val="none" w:sz="0" w:space="0" w:color="auto"/>
            <w:right w:val="none" w:sz="0" w:space="0" w:color="auto"/>
          </w:divBdr>
        </w:div>
        <w:div w:id="2065789326">
          <w:marLeft w:val="0"/>
          <w:marRight w:val="0"/>
          <w:marTop w:val="60"/>
          <w:marBottom w:val="0"/>
          <w:divBdr>
            <w:top w:val="none" w:sz="0" w:space="0" w:color="auto"/>
            <w:left w:val="none" w:sz="0" w:space="0" w:color="auto"/>
            <w:bottom w:val="none" w:sz="0" w:space="0" w:color="auto"/>
            <w:right w:val="none" w:sz="0" w:space="0" w:color="auto"/>
          </w:divBdr>
        </w:div>
        <w:div w:id="2073118241">
          <w:marLeft w:val="0"/>
          <w:marRight w:val="0"/>
          <w:marTop w:val="0"/>
          <w:marBottom w:val="0"/>
          <w:divBdr>
            <w:top w:val="none" w:sz="0" w:space="0" w:color="auto"/>
            <w:left w:val="none" w:sz="0" w:space="0" w:color="auto"/>
            <w:bottom w:val="none" w:sz="0" w:space="0" w:color="auto"/>
            <w:right w:val="none" w:sz="0" w:space="0" w:color="auto"/>
          </w:divBdr>
          <w:divsChild>
            <w:div w:id="1894385484">
              <w:marLeft w:val="0"/>
              <w:marRight w:val="0"/>
              <w:marTop w:val="0"/>
              <w:marBottom w:val="0"/>
              <w:divBdr>
                <w:top w:val="none" w:sz="0" w:space="0" w:color="auto"/>
                <w:left w:val="none" w:sz="0" w:space="0" w:color="auto"/>
                <w:bottom w:val="none" w:sz="0" w:space="0" w:color="auto"/>
                <w:right w:val="none" w:sz="0" w:space="0" w:color="auto"/>
              </w:divBdr>
            </w:div>
          </w:divsChild>
        </w:div>
        <w:div w:id="2088532297">
          <w:marLeft w:val="0"/>
          <w:marRight w:val="0"/>
          <w:marTop w:val="0"/>
          <w:marBottom w:val="160"/>
          <w:divBdr>
            <w:top w:val="none" w:sz="0" w:space="0" w:color="auto"/>
            <w:left w:val="none" w:sz="0" w:space="0" w:color="auto"/>
            <w:bottom w:val="none" w:sz="0" w:space="0" w:color="auto"/>
            <w:right w:val="none" w:sz="0" w:space="0" w:color="auto"/>
          </w:divBdr>
          <w:divsChild>
            <w:div w:id="1156190669">
              <w:marLeft w:val="0"/>
              <w:marRight w:val="0"/>
              <w:marTop w:val="0"/>
              <w:marBottom w:val="0"/>
              <w:divBdr>
                <w:top w:val="none" w:sz="0" w:space="0" w:color="auto"/>
                <w:left w:val="none" w:sz="0" w:space="0" w:color="auto"/>
                <w:bottom w:val="none" w:sz="0" w:space="0" w:color="auto"/>
                <w:right w:val="none" w:sz="0" w:space="0" w:color="auto"/>
              </w:divBdr>
              <w:divsChild>
                <w:div w:id="2130002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723304">
          <w:marLeft w:val="0"/>
          <w:marRight w:val="0"/>
          <w:marTop w:val="0"/>
          <w:marBottom w:val="0"/>
          <w:divBdr>
            <w:top w:val="none" w:sz="0" w:space="0" w:color="auto"/>
            <w:left w:val="none" w:sz="0" w:space="0" w:color="auto"/>
            <w:bottom w:val="none" w:sz="0" w:space="0" w:color="auto"/>
            <w:right w:val="none" w:sz="0" w:space="0" w:color="auto"/>
          </w:divBdr>
        </w:div>
        <w:div w:id="2122341173">
          <w:marLeft w:val="0"/>
          <w:marRight w:val="0"/>
          <w:marTop w:val="0"/>
          <w:marBottom w:val="160"/>
          <w:divBdr>
            <w:top w:val="none" w:sz="0" w:space="0" w:color="auto"/>
            <w:left w:val="none" w:sz="0" w:space="0" w:color="auto"/>
            <w:bottom w:val="none" w:sz="0" w:space="0" w:color="auto"/>
            <w:right w:val="none" w:sz="0" w:space="0" w:color="auto"/>
          </w:divBdr>
          <w:divsChild>
            <w:div w:id="1833136766">
              <w:marLeft w:val="0"/>
              <w:marRight w:val="0"/>
              <w:marTop w:val="0"/>
              <w:marBottom w:val="0"/>
              <w:divBdr>
                <w:top w:val="none" w:sz="0" w:space="0" w:color="auto"/>
                <w:left w:val="none" w:sz="0" w:space="0" w:color="auto"/>
                <w:bottom w:val="none" w:sz="0" w:space="0" w:color="auto"/>
                <w:right w:val="none" w:sz="0" w:space="0" w:color="auto"/>
              </w:divBdr>
              <w:divsChild>
                <w:div w:id="108092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976284">
          <w:marLeft w:val="0"/>
          <w:marRight w:val="0"/>
          <w:marTop w:val="0"/>
          <w:marBottom w:val="0"/>
          <w:divBdr>
            <w:top w:val="none" w:sz="0" w:space="0" w:color="auto"/>
            <w:left w:val="none" w:sz="0" w:space="0" w:color="auto"/>
            <w:bottom w:val="none" w:sz="0" w:space="0" w:color="auto"/>
            <w:right w:val="none" w:sz="0" w:space="0" w:color="auto"/>
          </w:divBdr>
        </w:div>
        <w:div w:id="2147038538">
          <w:marLeft w:val="0"/>
          <w:marRight w:val="0"/>
          <w:marTop w:val="60"/>
          <w:marBottom w:val="0"/>
          <w:divBdr>
            <w:top w:val="none" w:sz="0" w:space="0" w:color="auto"/>
            <w:left w:val="none" w:sz="0" w:space="0" w:color="auto"/>
            <w:bottom w:val="none" w:sz="0" w:space="0" w:color="auto"/>
            <w:right w:val="none" w:sz="0" w:space="0" w:color="auto"/>
          </w:divBdr>
        </w:div>
        <w:div w:id="2147161610">
          <w:marLeft w:val="0"/>
          <w:marRight w:val="0"/>
          <w:marTop w:val="0"/>
          <w:marBottom w:val="0"/>
          <w:divBdr>
            <w:top w:val="none" w:sz="0" w:space="0" w:color="auto"/>
            <w:left w:val="none" w:sz="0" w:space="0" w:color="auto"/>
            <w:bottom w:val="none" w:sz="0" w:space="0" w:color="auto"/>
            <w:right w:val="none" w:sz="0" w:space="0" w:color="auto"/>
          </w:divBdr>
          <w:divsChild>
            <w:div w:id="10501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33201">
      <w:bodyDiv w:val="1"/>
      <w:marLeft w:val="0"/>
      <w:marRight w:val="0"/>
      <w:marTop w:val="0"/>
      <w:marBottom w:val="0"/>
      <w:divBdr>
        <w:top w:val="none" w:sz="0" w:space="0" w:color="auto"/>
        <w:left w:val="none" w:sz="0" w:space="0" w:color="auto"/>
        <w:bottom w:val="none" w:sz="0" w:space="0" w:color="auto"/>
        <w:right w:val="none" w:sz="0" w:space="0" w:color="auto"/>
      </w:divBdr>
      <w:divsChild>
        <w:div w:id="152648774">
          <w:marLeft w:val="0"/>
          <w:marRight w:val="0"/>
          <w:marTop w:val="90"/>
          <w:marBottom w:val="0"/>
          <w:divBdr>
            <w:top w:val="none" w:sz="0" w:space="0" w:color="auto"/>
            <w:left w:val="none" w:sz="0" w:space="0" w:color="auto"/>
            <w:bottom w:val="none" w:sz="0" w:space="0" w:color="auto"/>
            <w:right w:val="none" w:sz="0" w:space="0" w:color="auto"/>
          </w:divBdr>
        </w:div>
        <w:div w:id="943536579">
          <w:marLeft w:val="0"/>
          <w:marRight w:val="0"/>
          <w:marTop w:val="0"/>
          <w:marBottom w:val="0"/>
          <w:divBdr>
            <w:top w:val="none" w:sz="0" w:space="0" w:color="auto"/>
            <w:left w:val="none" w:sz="0" w:space="0" w:color="auto"/>
            <w:bottom w:val="none" w:sz="0" w:space="0" w:color="auto"/>
            <w:right w:val="none" w:sz="0" w:space="0" w:color="auto"/>
          </w:divBdr>
          <w:divsChild>
            <w:div w:id="1652977940">
              <w:marLeft w:val="0"/>
              <w:marRight w:val="0"/>
              <w:marTop w:val="0"/>
              <w:marBottom w:val="0"/>
              <w:divBdr>
                <w:top w:val="none" w:sz="0" w:space="0" w:color="auto"/>
                <w:left w:val="none" w:sz="0" w:space="0" w:color="auto"/>
                <w:bottom w:val="none" w:sz="0" w:space="0" w:color="auto"/>
                <w:right w:val="none" w:sz="0" w:space="0" w:color="auto"/>
              </w:divBdr>
            </w:div>
          </w:divsChild>
        </w:div>
        <w:div w:id="2085714540">
          <w:marLeft w:val="0"/>
          <w:marRight w:val="0"/>
          <w:marTop w:val="0"/>
          <w:marBottom w:val="0"/>
          <w:divBdr>
            <w:top w:val="none" w:sz="0" w:space="0" w:color="auto"/>
            <w:left w:val="none" w:sz="0" w:space="0" w:color="auto"/>
            <w:bottom w:val="none" w:sz="0" w:space="0" w:color="auto"/>
            <w:right w:val="none" w:sz="0" w:space="0" w:color="auto"/>
          </w:divBdr>
        </w:div>
        <w:div w:id="2042975348">
          <w:marLeft w:val="0"/>
          <w:marRight w:val="0"/>
          <w:marTop w:val="0"/>
          <w:marBottom w:val="240"/>
          <w:divBdr>
            <w:top w:val="none" w:sz="0" w:space="0" w:color="auto"/>
            <w:left w:val="none" w:sz="0" w:space="0" w:color="auto"/>
            <w:bottom w:val="none" w:sz="0" w:space="0" w:color="auto"/>
            <w:right w:val="none" w:sz="0" w:space="0" w:color="auto"/>
          </w:divBdr>
          <w:divsChild>
            <w:div w:id="892815361">
              <w:marLeft w:val="0"/>
              <w:marRight w:val="0"/>
              <w:marTop w:val="0"/>
              <w:marBottom w:val="0"/>
              <w:divBdr>
                <w:top w:val="none" w:sz="0" w:space="0" w:color="auto"/>
                <w:left w:val="none" w:sz="0" w:space="0" w:color="auto"/>
                <w:bottom w:val="none" w:sz="0" w:space="0" w:color="auto"/>
                <w:right w:val="none" w:sz="0" w:space="0" w:color="auto"/>
              </w:divBdr>
              <w:divsChild>
                <w:div w:id="834688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4051853">
          <w:marLeft w:val="0"/>
          <w:marRight w:val="0"/>
          <w:marTop w:val="90"/>
          <w:marBottom w:val="0"/>
          <w:divBdr>
            <w:top w:val="none" w:sz="0" w:space="0" w:color="auto"/>
            <w:left w:val="none" w:sz="0" w:space="0" w:color="auto"/>
            <w:bottom w:val="none" w:sz="0" w:space="0" w:color="auto"/>
            <w:right w:val="none" w:sz="0" w:space="0" w:color="auto"/>
          </w:divBdr>
        </w:div>
        <w:div w:id="690687311">
          <w:marLeft w:val="0"/>
          <w:marRight w:val="0"/>
          <w:marTop w:val="0"/>
          <w:marBottom w:val="0"/>
          <w:divBdr>
            <w:top w:val="none" w:sz="0" w:space="0" w:color="auto"/>
            <w:left w:val="none" w:sz="0" w:space="0" w:color="auto"/>
            <w:bottom w:val="none" w:sz="0" w:space="0" w:color="auto"/>
            <w:right w:val="none" w:sz="0" w:space="0" w:color="auto"/>
          </w:divBdr>
          <w:divsChild>
            <w:div w:id="1678966852">
              <w:marLeft w:val="0"/>
              <w:marRight w:val="0"/>
              <w:marTop w:val="0"/>
              <w:marBottom w:val="0"/>
              <w:divBdr>
                <w:top w:val="none" w:sz="0" w:space="0" w:color="auto"/>
                <w:left w:val="none" w:sz="0" w:space="0" w:color="auto"/>
                <w:bottom w:val="none" w:sz="0" w:space="0" w:color="auto"/>
                <w:right w:val="none" w:sz="0" w:space="0" w:color="auto"/>
              </w:divBdr>
            </w:div>
          </w:divsChild>
        </w:div>
        <w:div w:id="367798947">
          <w:marLeft w:val="0"/>
          <w:marRight w:val="0"/>
          <w:marTop w:val="0"/>
          <w:marBottom w:val="0"/>
          <w:divBdr>
            <w:top w:val="none" w:sz="0" w:space="0" w:color="auto"/>
            <w:left w:val="none" w:sz="0" w:space="0" w:color="auto"/>
            <w:bottom w:val="none" w:sz="0" w:space="0" w:color="auto"/>
            <w:right w:val="none" w:sz="0" w:space="0" w:color="auto"/>
          </w:divBdr>
        </w:div>
        <w:div w:id="1587574692">
          <w:marLeft w:val="0"/>
          <w:marRight w:val="0"/>
          <w:marTop w:val="0"/>
          <w:marBottom w:val="240"/>
          <w:divBdr>
            <w:top w:val="none" w:sz="0" w:space="0" w:color="auto"/>
            <w:left w:val="none" w:sz="0" w:space="0" w:color="auto"/>
            <w:bottom w:val="none" w:sz="0" w:space="0" w:color="auto"/>
            <w:right w:val="none" w:sz="0" w:space="0" w:color="auto"/>
          </w:divBdr>
          <w:divsChild>
            <w:div w:id="322053141">
              <w:marLeft w:val="0"/>
              <w:marRight w:val="0"/>
              <w:marTop w:val="0"/>
              <w:marBottom w:val="0"/>
              <w:divBdr>
                <w:top w:val="none" w:sz="0" w:space="0" w:color="auto"/>
                <w:left w:val="none" w:sz="0" w:space="0" w:color="auto"/>
                <w:bottom w:val="none" w:sz="0" w:space="0" w:color="auto"/>
                <w:right w:val="none" w:sz="0" w:space="0" w:color="auto"/>
              </w:divBdr>
              <w:divsChild>
                <w:div w:id="1076515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41896">
          <w:marLeft w:val="0"/>
          <w:marRight w:val="0"/>
          <w:marTop w:val="90"/>
          <w:marBottom w:val="0"/>
          <w:divBdr>
            <w:top w:val="none" w:sz="0" w:space="0" w:color="auto"/>
            <w:left w:val="none" w:sz="0" w:space="0" w:color="auto"/>
            <w:bottom w:val="none" w:sz="0" w:space="0" w:color="auto"/>
            <w:right w:val="none" w:sz="0" w:space="0" w:color="auto"/>
          </w:divBdr>
        </w:div>
        <w:div w:id="1757824824">
          <w:marLeft w:val="0"/>
          <w:marRight w:val="0"/>
          <w:marTop w:val="0"/>
          <w:marBottom w:val="0"/>
          <w:divBdr>
            <w:top w:val="none" w:sz="0" w:space="0" w:color="auto"/>
            <w:left w:val="none" w:sz="0" w:space="0" w:color="auto"/>
            <w:bottom w:val="none" w:sz="0" w:space="0" w:color="auto"/>
            <w:right w:val="none" w:sz="0" w:space="0" w:color="auto"/>
          </w:divBdr>
          <w:divsChild>
            <w:div w:id="942686906">
              <w:marLeft w:val="0"/>
              <w:marRight w:val="0"/>
              <w:marTop w:val="0"/>
              <w:marBottom w:val="0"/>
              <w:divBdr>
                <w:top w:val="none" w:sz="0" w:space="0" w:color="auto"/>
                <w:left w:val="none" w:sz="0" w:space="0" w:color="auto"/>
                <w:bottom w:val="none" w:sz="0" w:space="0" w:color="auto"/>
                <w:right w:val="none" w:sz="0" w:space="0" w:color="auto"/>
              </w:divBdr>
            </w:div>
          </w:divsChild>
        </w:div>
        <w:div w:id="1184704561">
          <w:marLeft w:val="0"/>
          <w:marRight w:val="0"/>
          <w:marTop w:val="0"/>
          <w:marBottom w:val="0"/>
          <w:divBdr>
            <w:top w:val="none" w:sz="0" w:space="0" w:color="auto"/>
            <w:left w:val="none" w:sz="0" w:space="0" w:color="auto"/>
            <w:bottom w:val="none" w:sz="0" w:space="0" w:color="auto"/>
            <w:right w:val="none" w:sz="0" w:space="0" w:color="auto"/>
          </w:divBdr>
        </w:div>
        <w:div w:id="846867718">
          <w:marLeft w:val="0"/>
          <w:marRight w:val="0"/>
          <w:marTop w:val="0"/>
          <w:marBottom w:val="240"/>
          <w:divBdr>
            <w:top w:val="none" w:sz="0" w:space="0" w:color="auto"/>
            <w:left w:val="none" w:sz="0" w:space="0" w:color="auto"/>
            <w:bottom w:val="none" w:sz="0" w:space="0" w:color="auto"/>
            <w:right w:val="none" w:sz="0" w:space="0" w:color="auto"/>
          </w:divBdr>
          <w:divsChild>
            <w:div w:id="229971043">
              <w:marLeft w:val="0"/>
              <w:marRight w:val="0"/>
              <w:marTop w:val="0"/>
              <w:marBottom w:val="0"/>
              <w:divBdr>
                <w:top w:val="none" w:sz="0" w:space="0" w:color="auto"/>
                <w:left w:val="none" w:sz="0" w:space="0" w:color="auto"/>
                <w:bottom w:val="none" w:sz="0" w:space="0" w:color="auto"/>
                <w:right w:val="none" w:sz="0" w:space="0" w:color="auto"/>
              </w:divBdr>
              <w:divsChild>
                <w:div w:id="2007513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8041189">
          <w:marLeft w:val="0"/>
          <w:marRight w:val="0"/>
          <w:marTop w:val="90"/>
          <w:marBottom w:val="0"/>
          <w:divBdr>
            <w:top w:val="none" w:sz="0" w:space="0" w:color="auto"/>
            <w:left w:val="none" w:sz="0" w:space="0" w:color="auto"/>
            <w:bottom w:val="none" w:sz="0" w:space="0" w:color="auto"/>
            <w:right w:val="none" w:sz="0" w:space="0" w:color="auto"/>
          </w:divBdr>
        </w:div>
        <w:div w:id="737823051">
          <w:marLeft w:val="0"/>
          <w:marRight w:val="0"/>
          <w:marTop w:val="0"/>
          <w:marBottom w:val="0"/>
          <w:divBdr>
            <w:top w:val="none" w:sz="0" w:space="0" w:color="auto"/>
            <w:left w:val="none" w:sz="0" w:space="0" w:color="auto"/>
            <w:bottom w:val="none" w:sz="0" w:space="0" w:color="auto"/>
            <w:right w:val="none" w:sz="0" w:space="0" w:color="auto"/>
          </w:divBdr>
          <w:divsChild>
            <w:div w:id="1318069552">
              <w:marLeft w:val="0"/>
              <w:marRight w:val="0"/>
              <w:marTop w:val="0"/>
              <w:marBottom w:val="0"/>
              <w:divBdr>
                <w:top w:val="none" w:sz="0" w:space="0" w:color="auto"/>
                <w:left w:val="none" w:sz="0" w:space="0" w:color="auto"/>
                <w:bottom w:val="none" w:sz="0" w:space="0" w:color="auto"/>
                <w:right w:val="none" w:sz="0" w:space="0" w:color="auto"/>
              </w:divBdr>
            </w:div>
          </w:divsChild>
        </w:div>
        <w:div w:id="1581989224">
          <w:marLeft w:val="0"/>
          <w:marRight w:val="0"/>
          <w:marTop w:val="0"/>
          <w:marBottom w:val="0"/>
          <w:divBdr>
            <w:top w:val="none" w:sz="0" w:space="0" w:color="auto"/>
            <w:left w:val="none" w:sz="0" w:space="0" w:color="auto"/>
            <w:bottom w:val="none" w:sz="0" w:space="0" w:color="auto"/>
            <w:right w:val="none" w:sz="0" w:space="0" w:color="auto"/>
          </w:divBdr>
        </w:div>
        <w:div w:id="929042402">
          <w:marLeft w:val="0"/>
          <w:marRight w:val="0"/>
          <w:marTop w:val="0"/>
          <w:marBottom w:val="240"/>
          <w:divBdr>
            <w:top w:val="none" w:sz="0" w:space="0" w:color="auto"/>
            <w:left w:val="none" w:sz="0" w:space="0" w:color="auto"/>
            <w:bottom w:val="none" w:sz="0" w:space="0" w:color="auto"/>
            <w:right w:val="none" w:sz="0" w:space="0" w:color="auto"/>
          </w:divBdr>
          <w:divsChild>
            <w:div w:id="325481912">
              <w:marLeft w:val="0"/>
              <w:marRight w:val="0"/>
              <w:marTop w:val="0"/>
              <w:marBottom w:val="0"/>
              <w:divBdr>
                <w:top w:val="none" w:sz="0" w:space="0" w:color="auto"/>
                <w:left w:val="none" w:sz="0" w:space="0" w:color="auto"/>
                <w:bottom w:val="none" w:sz="0" w:space="0" w:color="auto"/>
                <w:right w:val="none" w:sz="0" w:space="0" w:color="auto"/>
              </w:divBdr>
              <w:divsChild>
                <w:div w:id="1680623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6348423">
          <w:marLeft w:val="0"/>
          <w:marRight w:val="0"/>
          <w:marTop w:val="90"/>
          <w:marBottom w:val="0"/>
          <w:divBdr>
            <w:top w:val="none" w:sz="0" w:space="0" w:color="auto"/>
            <w:left w:val="none" w:sz="0" w:space="0" w:color="auto"/>
            <w:bottom w:val="none" w:sz="0" w:space="0" w:color="auto"/>
            <w:right w:val="none" w:sz="0" w:space="0" w:color="auto"/>
          </w:divBdr>
        </w:div>
        <w:div w:id="1469056774">
          <w:marLeft w:val="0"/>
          <w:marRight w:val="0"/>
          <w:marTop w:val="0"/>
          <w:marBottom w:val="0"/>
          <w:divBdr>
            <w:top w:val="none" w:sz="0" w:space="0" w:color="auto"/>
            <w:left w:val="none" w:sz="0" w:space="0" w:color="auto"/>
            <w:bottom w:val="none" w:sz="0" w:space="0" w:color="auto"/>
            <w:right w:val="none" w:sz="0" w:space="0" w:color="auto"/>
          </w:divBdr>
          <w:divsChild>
            <w:div w:id="1491603699">
              <w:marLeft w:val="0"/>
              <w:marRight w:val="0"/>
              <w:marTop w:val="0"/>
              <w:marBottom w:val="0"/>
              <w:divBdr>
                <w:top w:val="none" w:sz="0" w:space="0" w:color="auto"/>
                <w:left w:val="none" w:sz="0" w:space="0" w:color="auto"/>
                <w:bottom w:val="none" w:sz="0" w:space="0" w:color="auto"/>
                <w:right w:val="none" w:sz="0" w:space="0" w:color="auto"/>
              </w:divBdr>
            </w:div>
          </w:divsChild>
        </w:div>
        <w:div w:id="37511054">
          <w:marLeft w:val="0"/>
          <w:marRight w:val="0"/>
          <w:marTop w:val="0"/>
          <w:marBottom w:val="0"/>
          <w:divBdr>
            <w:top w:val="none" w:sz="0" w:space="0" w:color="auto"/>
            <w:left w:val="none" w:sz="0" w:space="0" w:color="auto"/>
            <w:bottom w:val="none" w:sz="0" w:space="0" w:color="auto"/>
            <w:right w:val="none" w:sz="0" w:space="0" w:color="auto"/>
          </w:divBdr>
        </w:div>
        <w:div w:id="386220029">
          <w:marLeft w:val="0"/>
          <w:marRight w:val="0"/>
          <w:marTop w:val="0"/>
          <w:marBottom w:val="240"/>
          <w:divBdr>
            <w:top w:val="none" w:sz="0" w:space="0" w:color="auto"/>
            <w:left w:val="none" w:sz="0" w:space="0" w:color="auto"/>
            <w:bottom w:val="none" w:sz="0" w:space="0" w:color="auto"/>
            <w:right w:val="none" w:sz="0" w:space="0" w:color="auto"/>
          </w:divBdr>
          <w:divsChild>
            <w:div w:id="62723087">
              <w:marLeft w:val="0"/>
              <w:marRight w:val="0"/>
              <w:marTop w:val="0"/>
              <w:marBottom w:val="0"/>
              <w:divBdr>
                <w:top w:val="none" w:sz="0" w:space="0" w:color="auto"/>
                <w:left w:val="none" w:sz="0" w:space="0" w:color="auto"/>
                <w:bottom w:val="none" w:sz="0" w:space="0" w:color="auto"/>
                <w:right w:val="none" w:sz="0" w:space="0" w:color="auto"/>
              </w:divBdr>
              <w:divsChild>
                <w:div w:id="32734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116956">
          <w:marLeft w:val="0"/>
          <w:marRight w:val="0"/>
          <w:marTop w:val="90"/>
          <w:marBottom w:val="0"/>
          <w:divBdr>
            <w:top w:val="none" w:sz="0" w:space="0" w:color="auto"/>
            <w:left w:val="none" w:sz="0" w:space="0" w:color="auto"/>
            <w:bottom w:val="none" w:sz="0" w:space="0" w:color="auto"/>
            <w:right w:val="none" w:sz="0" w:space="0" w:color="auto"/>
          </w:divBdr>
        </w:div>
        <w:div w:id="640116777">
          <w:marLeft w:val="0"/>
          <w:marRight w:val="0"/>
          <w:marTop w:val="0"/>
          <w:marBottom w:val="0"/>
          <w:divBdr>
            <w:top w:val="none" w:sz="0" w:space="0" w:color="auto"/>
            <w:left w:val="none" w:sz="0" w:space="0" w:color="auto"/>
            <w:bottom w:val="none" w:sz="0" w:space="0" w:color="auto"/>
            <w:right w:val="none" w:sz="0" w:space="0" w:color="auto"/>
          </w:divBdr>
          <w:divsChild>
            <w:div w:id="287128568">
              <w:marLeft w:val="0"/>
              <w:marRight w:val="0"/>
              <w:marTop w:val="0"/>
              <w:marBottom w:val="0"/>
              <w:divBdr>
                <w:top w:val="none" w:sz="0" w:space="0" w:color="auto"/>
                <w:left w:val="none" w:sz="0" w:space="0" w:color="auto"/>
                <w:bottom w:val="none" w:sz="0" w:space="0" w:color="auto"/>
                <w:right w:val="none" w:sz="0" w:space="0" w:color="auto"/>
              </w:divBdr>
            </w:div>
          </w:divsChild>
        </w:div>
        <w:div w:id="133958823">
          <w:marLeft w:val="0"/>
          <w:marRight w:val="0"/>
          <w:marTop w:val="0"/>
          <w:marBottom w:val="0"/>
          <w:divBdr>
            <w:top w:val="none" w:sz="0" w:space="0" w:color="auto"/>
            <w:left w:val="none" w:sz="0" w:space="0" w:color="auto"/>
            <w:bottom w:val="none" w:sz="0" w:space="0" w:color="auto"/>
            <w:right w:val="none" w:sz="0" w:space="0" w:color="auto"/>
          </w:divBdr>
        </w:div>
        <w:div w:id="853107289">
          <w:marLeft w:val="0"/>
          <w:marRight w:val="0"/>
          <w:marTop w:val="0"/>
          <w:marBottom w:val="240"/>
          <w:divBdr>
            <w:top w:val="none" w:sz="0" w:space="0" w:color="auto"/>
            <w:left w:val="none" w:sz="0" w:space="0" w:color="auto"/>
            <w:bottom w:val="none" w:sz="0" w:space="0" w:color="auto"/>
            <w:right w:val="none" w:sz="0" w:space="0" w:color="auto"/>
          </w:divBdr>
          <w:divsChild>
            <w:div w:id="1528913331">
              <w:marLeft w:val="0"/>
              <w:marRight w:val="0"/>
              <w:marTop w:val="0"/>
              <w:marBottom w:val="0"/>
              <w:divBdr>
                <w:top w:val="none" w:sz="0" w:space="0" w:color="auto"/>
                <w:left w:val="none" w:sz="0" w:space="0" w:color="auto"/>
                <w:bottom w:val="none" w:sz="0" w:space="0" w:color="auto"/>
                <w:right w:val="none" w:sz="0" w:space="0" w:color="auto"/>
              </w:divBdr>
              <w:divsChild>
                <w:div w:id="1562641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74468">
          <w:marLeft w:val="0"/>
          <w:marRight w:val="0"/>
          <w:marTop w:val="90"/>
          <w:marBottom w:val="0"/>
          <w:divBdr>
            <w:top w:val="none" w:sz="0" w:space="0" w:color="auto"/>
            <w:left w:val="none" w:sz="0" w:space="0" w:color="auto"/>
            <w:bottom w:val="none" w:sz="0" w:space="0" w:color="auto"/>
            <w:right w:val="none" w:sz="0" w:space="0" w:color="auto"/>
          </w:divBdr>
        </w:div>
        <w:div w:id="215510348">
          <w:marLeft w:val="0"/>
          <w:marRight w:val="0"/>
          <w:marTop w:val="0"/>
          <w:marBottom w:val="0"/>
          <w:divBdr>
            <w:top w:val="none" w:sz="0" w:space="0" w:color="auto"/>
            <w:left w:val="none" w:sz="0" w:space="0" w:color="auto"/>
            <w:bottom w:val="none" w:sz="0" w:space="0" w:color="auto"/>
            <w:right w:val="none" w:sz="0" w:space="0" w:color="auto"/>
          </w:divBdr>
          <w:divsChild>
            <w:div w:id="1817838686">
              <w:marLeft w:val="0"/>
              <w:marRight w:val="0"/>
              <w:marTop w:val="0"/>
              <w:marBottom w:val="0"/>
              <w:divBdr>
                <w:top w:val="none" w:sz="0" w:space="0" w:color="auto"/>
                <w:left w:val="none" w:sz="0" w:space="0" w:color="auto"/>
                <w:bottom w:val="none" w:sz="0" w:space="0" w:color="auto"/>
                <w:right w:val="none" w:sz="0" w:space="0" w:color="auto"/>
              </w:divBdr>
            </w:div>
          </w:divsChild>
        </w:div>
        <w:div w:id="798450470">
          <w:marLeft w:val="0"/>
          <w:marRight w:val="0"/>
          <w:marTop w:val="0"/>
          <w:marBottom w:val="0"/>
          <w:divBdr>
            <w:top w:val="none" w:sz="0" w:space="0" w:color="auto"/>
            <w:left w:val="none" w:sz="0" w:space="0" w:color="auto"/>
            <w:bottom w:val="none" w:sz="0" w:space="0" w:color="auto"/>
            <w:right w:val="none" w:sz="0" w:space="0" w:color="auto"/>
          </w:divBdr>
        </w:div>
        <w:div w:id="912087538">
          <w:marLeft w:val="0"/>
          <w:marRight w:val="0"/>
          <w:marTop w:val="0"/>
          <w:marBottom w:val="240"/>
          <w:divBdr>
            <w:top w:val="none" w:sz="0" w:space="0" w:color="auto"/>
            <w:left w:val="none" w:sz="0" w:space="0" w:color="auto"/>
            <w:bottom w:val="none" w:sz="0" w:space="0" w:color="auto"/>
            <w:right w:val="none" w:sz="0" w:space="0" w:color="auto"/>
          </w:divBdr>
          <w:divsChild>
            <w:div w:id="768162831">
              <w:marLeft w:val="0"/>
              <w:marRight w:val="0"/>
              <w:marTop w:val="0"/>
              <w:marBottom w:val="0"/>
              <w:divBdr>
                <w:top w:val="none" w:sz="0" w:space="0" w:color="auto"/>
                <w:left w:val="none" w:sz="0" w:space="0" w:color="auto"/>
                <w:bottom w:val="none" w:sz="0" w:space="0" w:color="auto"/>
                <w:right w:val="none" w:sz="0" w:space="0" w:color="auto"/>
              </w:divBdr>
              <w:divsChild>
                <w:div w:id="1463426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9131916">
          <w:marLeft w:val="0"/>
          <w:marRight w:val="0"/>
          <w:marTop w:val="90"/>
          <w:marBottom w:val="0"/>
          <w:divBdr>
            <w:top w:val="none" w:sz="0" w:space="0" w:color="auto"/>
            <w:left w:val="none" w:sz="0" w:space="0" w:color="auto"/>
            <w:bottom w:val="none" w:sz="0" w:space="0" w:color="auto"/>
            <w:right w:val="none" w:sz="0" w:space="0" w:color="auto"/>
          </w:divBdr>
        </w:div>
        <w:div w:id="842476179">
          <w:marLeft w:val="0"/>
          <w:marRight w:val="0"/>
          <w:marTop w:val="0"/>
          <w:marBottom w:val="0"/>
          <w:divBdr>
            <w:top w:val="none" w:sz="0" w:space="0" w:color="auto"/>
            <w:left w:val="none" w:sz="0" w:space="0" w:color="auto"/>
            <w:bottom w:val="none" w:sz="0" w:space="0" w:color="auto"/>
            <w:right w:val="none" w:sz="0" w:space="0" w:color="auto"/>
          </w:divBdr>
          <w:divsChild>
            <w:div w:id="1523089034">
              <w:marLeft w:val="0"/>
              <w:marRight w:val="0"/>
              <w:marTop w:val="0"/>
              <w:marBottom w:val="0"/>
              <w:divBdr>
                <w:top w:val="none" w:sz="0" w:space="0" w:color="auto"/>
                <w:left w:val="none" w:sz="0" w:space="0" w:color="auto"/>
                <w:bottom w:val="none" w:sz="0" w:space="0" w:color="auto"/>
                <w:right w:val="none" w:sz="0" w:space="0" w:color="auto"/>
              </w:divBdr>
            </w:div>
          </w:divsChild>
        </w:div>
        <w:div w:id="1835485255">
          <w:marLeft w:val="0"/>
          <w:marRight w:val="0"/>
          <w:marTop w:val="0"/>
          <w:marBottom w:val="0"/>
          <w:divBdr>
            <w:top w:val="none" w:sz="0" w:space="0" w:color="auto"/>
            <w:left w:val="none" w:sz="0" w:space="0" w:color="auto"/>
            <w:bottom w:val="none" w:sz="0" w:space="0" w:color="auto"/>
            <w:right w:val="none" w:sz="0" w:space="0" w:color="auto"/>
          </w:divBdr>
        </w:div>
        <w:div w:id="1005326205">
          <w:marLeft w:val="0"/>
          <w:marRight w:val="0"/>
          <w:marTop w:val="0"/>
          <w:marBottom w:val="240"/>
          <w:divBdr>
            <w:top w:val="none" w:sz="0" w:space="0" w:color="auto"/>
            <w:left w:val="none" w:sz="0" w:space="0" w:color="auto"/>
            <w:bottom w:val="none" w:sz="0" w:space="0" w:color="auto"/>
            <w:right w:val="none" w:sz="0" w:space="0" w:color="auto"/>
          </w:divBdr>
          <w:divsChild>
            <w:div w:id="1704208722">
              <w:marLeft w:val="0"/>
              <w:marRight w:val="0"/>
              <w:marTop w:val="0"/>
              <w:marBottom w:val="0"/>
              <w:divBdr>
                <w:top w:val="none" w:sz="0" w:space="0" w:color="auto"/>
                <w:left w:val="none" w:sz="0" w:space="0" w:color="auto"/>
                <w:bottom w:val="none" w:sz="0" w:space="0" w:color="auto"/>
                <w:right w:val="none" w:sz="0" w:space="0" w:color="auto"/>
              </w:divBdr>
              <w:divsChild>
                <w:div w:id="1935480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614011">
          <w:marLeft w:val="0"/>
          <w:marRight w:val="0"/>
          <w:marTop w:val="90"/>
          <w:marBottom w:val="0"/>
          <w:divBdr>
            <w:top w:val="none" w:sz="0" w:space="0" w:color="auto"/>
            <w:left w:val="none" w:sz="0" w:space="0" w:color="auto"/>
            <w:bottom w:val="none" w:sz="0" w:space="0" w:color="auto"/>
            <w:right w:val="none" w:sz="0" w:space="0" w:color="auto"/>
          </w:divBdr>
        </w:div>
        <w:div w:id="2044205917">
          <w:marLeft w:val="0"/>
          <w:marRight w:val="0"/>
          <w:marTop w:val="0"/>
          <w:marBottom w:val="0"/>
          <w:divBdr>
            <w:top w:val="none" w:sz="0" w:space="0" w:color="auto"/>
            <w:left w:val="none" w:sz="0" w:space="0" w:color="auto"/>
            <w:bottom w:val="none" w:sz="0" w:space="0" w:color="auto"/>
            <w:right w:val="none" w:sz="0" w:space="0" w:color="auto"/>
          </w:divBdr>
          <w:divsChild>
            <w:div w:id="929312341">
              <w:marLeft w:val="0"/>
              <w:marRight w:val="0"/>
              <w:marTop w:val="0"/>
              <w:marBottom w:val="0"/>
              <w:divBdr>
                <w:top w:val="none" w:sz="0" w:space="0" w:color="auto"/>
                <w:left w:val="none" w:sz="0" w:space="0" w:color="auto"/>
                <w:bottom w:val="none" w:sz="0" w:space="0" w:color="auto"/>
                <w:right w:val="none" w:sz="0" w:space="0" w:color="auto"/>
              </w:divBdr>
            </w:div>
          </w:divsChild>
        </w:div>
        <w:div w:id="1290435971">
          <w:marLeft w:val="0"/>
          <w:marRight w:val="0"/>
          <w:marTop w:val="0"/>
          <w:marBottom w:val="0"/>
          <w:divBdr>
            <w:top w:val="none" w:sz="0" w:space="0" w:color="auto"/>
            <w:left w:val="none" w:sz="0" w:space="0" w:color="auto"/>
            <w:bottom w:val="none" w:sz="0" w:space="0" w:color="auto"/>
            <w:right w:val="none" w:sz="0" w:space="0" w:color="auto"/>
          </w:divBdr>
        </w:div>
        <w:div w:id="1240022927">
          <w:marLeft w:val="0"/>
          <w:marRight w:val="0"/>
          <w:marTop w:val="0"/>
          <w:marBottom w:val="240"/>
          <w:divBdr>
            <w:top w:val="none" w:sz="0" w:space="0" w:color="auto"/>
            <w:left w:val="none" w:sz="0" w:space="0" w:color="auto"/>
            <w:bottom w:val="none" w:sz="0" w:space="0" w:color="auto"/>
            <w:right w:val="none" w:sz="0" w:space="0" w:color="auto"/>
          </w:divBdr>
          <w:divsChild>
            <w:div w:id="1425497693">
              <w:marLeft w:val="0"/>
              <w:marRight w:val="0"/>
              <w:marTop w:val="0"/>
              <w:marBottom w:val="0"/>
              <w:divBdr>
                <w:top w:val="none" w:sz="0" w:space="0" w:color="auto"/>
                <w:left w:val="none" w:sz="0" w:space="0" w:color="auto"/>
                <w:bottom w:val="none" w:sz="0" w:space="0" w:color="auto"/>
                <w:right w:val="none" w:sz="0" w:space="0" w:color="auto"/>
              </w:divBdr>
              <w:divsChild>
                <w:div w:id="824856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713344">
          <w:marLeft w:val="0"/>
          <w:marRight w:val="0"/>
          <w:marTop w:val="90"/>
          <w:marBottom w:val="0"/>
          <w:divBdr>
            <w:top w:val="none" w:sz="0" w:space="0" w:color="auto"/>
            <w:left w:val="none" w:sz="0" w:space="0" w:color="auto"/>
            <w:bottom w:val="none" w:sz="0" w:space="0" w:color="auto"/>
            <w:right w:val="none" w:sz="0" w:space="0" w:color="auto"/>
          </w:divBdr>
        </w:div>
        <w:div w:id="2137261116">
          <w:marLeft w:val="0"/>
          <w:marRight w:val="0"/>
          <w:marTop w:val="0"/>
          <w:marBottom w:val="0"/>
          <w:divBdr>
            <w:top w:val="none" w:sz="0" w:space="0" w:color="auto"/>
            <w:left w:val="none" w:sz="0" w:space="0" w:color="auto"/>
            <w:bottom w:val="none" w:sz="0" w:space="0" w:color="auto"/>
            <w:right w:val="none" w:sz="0" w:space="0" w:color="auto"/>
          </w:divBdr>
          <w:divsChild>
            <w:div w:id="1428843511">
              <w:marLeft w:val="0"/>
              <w:marRight w:val="0"/>
              <w:marTop w:val="0"/>
              <w:marBottom w:val="0"/>
              <w:divBdr>
                <w:top w:val="none" w:sz="0" w:space="0" w:color="auto"/>
                <w:left w:val="none" w:sz="0" w:space="0" w:color="auto"/>
                <w:bottom w:val="none" w:sz="0" w:space="0" w:color="auto"/>
                <w:right w:val="none" w:sz="0" w:space="0" w:color="auto"/>
              </w:divBdr>
            </w:div>
          </w:divsChild>
        </w:div>
        <w:div w:id="1996369377">
          <w:marLeft w:val="0"/>
          <w:marRight w:val="0"/>
          <w:marTop w:val="0"/>
          <w:marBottom w:val="0"/>
          <w:divBdr>
            <w:top w:val="none" w:sz="0" w:space="0" w:color="auto"/>
            <w:left w:val="none" w:sz="0" w:space="0" w:color="auto"/>
            <w:bottom w:val="none" w:sz="0" w:space="0" w:color="auto"/>
            <w:right w:val="none" w:sz="0" w:space="0" w:color="auto"/>
          </w:divBdr>
        </w:div>
        <w:div w:id="624627233">
          <w:marLeft w:val="0"/>
          <w:marRight w:val="0"/>
          <w:marTop w:val="0"/>
          <w:marBottom w:val="240"/>
          <w:divBdr>
            <w:top w:val="none" w:sz="0" w:space="0" w:color="auto"/>
            <w:left w:val="none" w:sz="0" w:space="0" w:color="auto"/>
            <w:bottom w:val="none" w:sz="0" w:space="0" w:color="auto"/>
            <w:right w:val="none" w:sz="0" w:space="0" w:color="auto"/>
          </w:divBdr>
          <w:divsChild>
            <w:div w:id="949049992">
              <w:marLeft w:val="0"/>
              <w:marRight w:val="0"/>
              <w:marTop w:val="0"/>
              <w:marBottom w:val="0"/>
              <w:divBdr>
                <w:top w:val="none" w:sz="0" w:space="0" w:color="auto"/>
                <w:left w:val="none" w:sz="0" w:space="0" w:color="auto"/>
                <w:bottom w:val="none" w:sz="0" w:space="0" w:color="auto"/>
                <w:right w:val="none" w:sz="0" w:space="0" w:color="auto"/>
              </w:divBdr>
              <w:divsChild>
                <w:div w:id="838891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24798">
          <w:marLeft w:val="0"/>
          <w:marRight w:val="0"/>
          <w:marTop w:val="90"/>
          <w:marBottom w:val="0"/>
          <w:divBdr>
            <w:top w:val="none" w:sz="0" w:space="0" w:color="auto"/>
            <w:left w:val="none" w:sz="0" w:space="0" w:color="auto"/>
            <w:bottom w:val="none" w:sz="0" w:space="0" w:color="auto"/>
            <w:right w:val="none" w:sz="0" w:space="0" w:color="auto"/>
          </w:divBdr>
        </w:div>
        <w:div w:id="333605970">
          <w:marLeft w:val="0"/>
          <w:marRight w:val="0"/>
          <w:marTop w:val="0"/>
          <w:marBottom w:val="0"/>
          <w:divBdr>
            <w:top w:val="none" w:sz="0" w:space="0" w:color="auto"/>
            <w:left w:val="none" w:sz="0" w:space="0" w:color="auto"/>
            <w:bottom w:val="none" w:sz="0" w:space="0" w:color="auto"/>
            <w:right w:val="none" w:sz="0" w:space="0" w:color="auto"/>
          </w:divBdr>
          <w:divsChild>
            <w:div w:id="1129006526">
              <w:marLeft w:val="0"/>
              <w:marRight w:val="0"/>
              <w:marTop w:val="0"/>
              <w:marBottom w:val="0"/>
              <w:divBdr>
                <w:top w:val="none" w:sz="0" w:space="0" w:color="auto"/>
                <w:left w:val="none" w:sz="0" w:space="0" w:color="auto"/>
                <w:bottom w:val="none" w:sz="0" w:space="0" w:color="auto"/>
                <w:right w:val="none" w:sz="0" w:space="0" w:color="auto"/>
              </w:divBdr>
            </w:div>
          </w:divsChild>
        </w:div>
        <w:div w:id="741295045">
          <w:marLeft w:val="0"/>
          <w:marRight w:val="0"/>
          <w:marTop w:val="0"/>
          <w:marBottom w:val="0"/>
          <w:divBdr>
            <w:top w:val="none" w:sz="0" w:space="0" w:color="auto"/>
            <w:left w:val="none" w:sz="0" w:space="0" w:color="auto"/>
            <w:bottom w:val="none" w:sz="0" w:space="0" w:color="auto"/>
            <w:right w:val="none" w:sz="0" w:space="0" w:color="auto"/>
          </w:divBdr>
        </w:div>
        <w:div w:id="1078937548">
          <w:marLeft w:val="0"/>
          <w:marRight w:val="0"/>
          <w:marTop w:val="0"/>
          <w:marBottom w:val="240"/>
          <w:divBdr>
            <w:top w:val="none" w:sz="0" w:space="0" w:color="auto"/>
            <w:left w:val="none" w:sz="0" w:space="0" w:color="auto"/>
            <w:bottom w:val="none" w:sz="0" w:space="0" w:color="auto"/>
            <w:right w:val="none" w:sz="0" w:space="0" w:color="auto"/>
          </w:divBdr>
          <w:divsChild>
            <w:div w:id="1470318885">
              <w:marLeft w:val="0"/>
              <w:marRight w:val="0"/>
              <w:marTop w:val="0"/>
              <w:marBottom w:val="0"/>
              <w:divBdr>
                <w:top w:val="none" w:sz="0" w:space="0" w:color="auto"/>
                <w:left w:val="none" w:sz="0" w:space="0" w:color="auto"/>
                <w:bottom w:val="none" w:sz="0" w:space="0" w:color="auto"/>
                <w:right w:val="none" w:sz="0" w:space="0" w:color="auto"/>
              </w:divBdr>
              <w:divsChild>
                <w:div w:id="1803303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2010319">
          <w:marLeft w:val="0"/>
          <w:marRight w:val="0"/>
          <w:marTop w:val="90"/>
          <w:marBottom w:val="0"/>
          <w:divBdr>
            <w:top w:val="none" w:sz="0" w:space="0" w:color="auto"/>
            <w:left w:val="none" w:sz="0" w:space="0" w:color="auto"/>
            <w:bottom w:val="none" w:sz="0" w:space="0" w:color="auto"/>
            <w:right w:val="none" w:sz="0" w:space="0" w:color="auto"/>
          </w:divBdr>
        </w:div>
        <w:div w:id="1475879070">
          <w:marLeft w:val="0"/>
          <w:marRight w:val="0"/>
          <w:marTop w:val="0"/>
          <w:marBottom w:val="0"/>
          <w:divBdr>
            <w:top w:val="none" w:sz="0" w:space="0" w:color="auto"/>
            <w:left w:val="none" w:sz="0" w:space="0" w:color="auto"/>
            <w:bottom w:val="none" w:sz="0" w:space="0" w:color="auto"/>
            <w:right w:val="none" w:sz="0" w:space="0" w:color="auto"/>
          </w:divBdr>
          <w:divsChild>
            <w:div w:id="881595469">
              <w:marLeft w:val="0"/>
              <w:marRight w:val="0"/>
              <w:marTop w:val="0"/>
              <w:marBottom w:val="0"/>
              <w:divBdr>
                <w:top w:val="none" w:sz="0" w:space="0" w:color="auto"/>
                <w:left w:val="none" w:sz="0" w:space="0" w:color="auto"/>
                <w:bottom w:val="none" w:sz="0" w:space="0" w:color="auto"/>
                <w:right w:val="none" w:sz="0" w:space="0" w:color="auto"/>
              </w:divBdr>
            </w:div>
          </w:divsChild>
        </w:div>
        <w:div w:id="1532037123">
          <w:marLeft w:val="0"/>
          <w:marRight w:val="0"/>
          <w:marTop w:val="0"/>
          <w:marBottom w:val="0"/>
          <w:divBdr>
            <w:top w:val="none" w:sz="0" w:space="0" w:color="auto"/>
            <w:left w:val="none" w:sz="0" w:space="0" w:color="auto"/>
            <w:bottom w:val="none" w:sz="0" w:space="0" w:color="auto"/>
            <w:right w:val="none" w:sz="0" w:space="0" w:color="auto"/>
          </w:divBdr>
        </w:div>
        <w:div w:id="434255197">
          <w:marLeft w:val="0"/>
          <w:marRight w:val="0"/>
          <w:marTop w:val="0"/>
          <w:marBottom w:val="240"/>
          <w:divBdr>
            <w:top w:val="none" w:sz="0" w:space="0" w:color="auto"/>
            <w:left w:val="none" w:sz="0" w:space="0" w:color="auto"/>
            <w:bottom w:val="none" w:sz="0" w:space="0" w:color="auto"/>
            <w:right w:val="none" w:sz="0" w:space="0" w:color="auto"/>
          </w:divBdr>
          <w:divsChild>
            <w:div w:id="902837636">
              <w:marLeft w:val="0"/>
              <w:marRight w:val="0"/>
              <w:marTop w:val="0"/>
              <w:marBottom w:val="0"/>
              <w:divBdr>
                <w:top w:val="none" w:sz="0" w:space="0" w:color="auto"/>
                <w:left w:val="none" w:sz="0" w:space="0" w:color="auto"/>
                <w:bottom w:val="none" w:sz="0" w:space="0" w:color="auto"/>
                <w:right w:val="none" w:sz="0" w:space="0" w:color="auto"/>
              </w:divBdr>
              <w:divsChild>
                <w:div w:id="1837575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0489398">
          <w:marLeft w:val="0"/>
          <w:marRight w:val="0"/>
          <w:marTop w:val="90"/>
          <w:marBottom w:val="0"/>
          <w:divBdr>
            <w:top w:val="none" w:sz="0" w:space="0" w:color="auto"/>
            <w:left w:val="none" w:sz="0" w:space="0" w:color="auto"/>
            <w:bottom w:val="none" w:sz="0" w:space="0" w:color="auto"/>
            <w:right w:val="none" w:sz="0" w:space="0" w:color="auto"/>
          </w:divBdr>
        </w:div>
        <w:div w:id="967008324">
          <w:marLeft w:val="0"/>
          <w:marRight w:val="0"/>
          <w:marTop w:val="0"/>
          <w:marBottom w:val="0"/>
          <w:divBdr>
            <w:top w:val="none" w:sz="0" w:space="0" w:color="auto"/>
            <w:left w:val="none" w:sz="0" w:space="0" w:color="auto"/>
            <w:bottom w:val="none" w:sz="0" w:space="0" w:color="auto"/>
            <w:right w:val="none" w:sz="0" w:space="0" w:color="auto"/>
          </w:divBdr>
          <w:divsChild>
            <w:div w:id="1753693557">
              <w:marLeft w:val="0"/>
              <w:marRight w:val="0"/>
              <w:marTop w:val="0"/>
              <w:marBottom w:val="0"/>
              <w:divBdr>
                <w:top w:val="none" w:sz="0" w:space="0" w:color="auto"/>
                <w:left w:val="none" w:sz="0" w:space="0" w:color="auto"/>
                <w:bottom w:val="none" w:sz="0" w:space="0" w:color="auto"/>
                <w:right w:val="none" w:sz="0" w:space="0" w:color="auto"/>
              </w:divBdr>
            </w:div>
          </w:divsChild>
        </w:div>
        <w:div w:id="836070702">
          <w:marLeft w:val="0"/>
          <w:marRight w:val="0"/>
          <w:marTop w:val="0"/>
          <w:marBottom w:val="0"/>
          <w:divBdr>
            <w:top w:val="none" w:sz="0" w:space="0" w:color="auto"/>
            <w:left w:val="none" w:sz="0" w:space="0" w:color="auto"/>
            <w:bottom w:val="none" w:sz="0" w:space="0" w:color="auto"/>
            <w:right w:val="none" w:sz="0" w:space="0" w:color="auto"/>
          </w:divBdr>
        </w:div>
        <w:div w:id="1980305310">
          <w:marLeft w:val="0"/>
          <w:marRight w:val="0"/>
          <w:marTop w:val="0"/>
          <w:marBottom w:val="240"/>
          <w:divBdr>
            <w:top w:val="none" w:sz="0" w:space="0" w:color="auto"/>
            <w:left w:val="none" w:sz="0" w:space="0" w:color="auto"/>
            <w:bottom w:val="none" w:sz="0" w:space="0" w:color="auto"/>
            <w:right w:val="none" w:sz="0" w:space="0" w:color="auto"/>
          </w:divBdr>
          <w:divsChild>
            <w:div w:id="1211647751">
              <w:marLeft w:val="0"/>
              <w:marRight w:val="0"/>
              <w:marTop w:val="0"/>
              <w:marBottom w:val="0"/>
              <w:divBdr>
                <w:top w:val="none" w:sz="0" w:space="0" w:color="auto"/>
                <w:left w:val="none" w:sz="0" w:space="0" w:color="auto"/>
                <w:bottom w:val="none" w:sz="0" w:space="0" w:color="auto"/>
                <w:right w:val="none" w:sz="0" w:space="0" w:color="auto"/>
              </w:divBdr>
              <w:divsChild>
                <w:div w:id="853418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369519">
          <w:marLeft w:val="0"/>
          <w:marRight w:val="0"/>
          <w:marTop w:val="90"/>
          <w:marBottom w:val="0"/>
          <w:divBdr>
            <w:top w:val="none" w:sz="0" w:space="0" w:color="auto"/>
            <w:left w:val="none" w:sz="0" w:space="0" w:color="auto"/>
            <w:bottom w:val="none" w:sz="0" w:space="0" w:color="auto"/>
            <w:right w:val="none" w:sz="0" w:space="0" w:color="auto"/>
          </w:divBdr>
        </w:div>
        <w:div w:id="460735776">
          <w:marLeft w:val="0"/>
          <w:marRight w:val="0"/>
          <w:marTop w:val="0"/>
          <w:marBottom w:val="0"/>
          <w:divBdr>
            <w:top w:val="none" w:sz="0" w:space="0" w:color="auto"/>
            <w:left w:val="none" w:sz="0" w:space="0" w:color="auto"/>
            <w:bottom w:val="none" w:sz="0" w:space="0" w:color="auto"/>
            <w:right w:val="none" w:sz="0" w:space="0" w:color="auto"/>
          </w:divBdr>
          <w:divsChild>
            <w:div w:id="1419134494">
              <w:marLeft w:val="0"/>
              <w:marRight w:val="0"/>
              <w:marTop w:val="0"/>
              <w:marBottom w:val="0"/>
              <w:divBdr>
                <w:top w:val="none" w:sz="0" w:space="0" w:color="auto"/>
                <w:left w:val="none" w:sz="0" w:space="0" w:color="auto"/>
                <w:bottom w:val="none" w:sz="0" w:space="0" w:color="auto"/>
                <w:right w:val="none" w:sz="0" w:space="0" w:color="auto"/>
              </w:divBdr>
            </w:div>
          </w:divsChild>
        </w:div>
        <w:div w:id="1784037014">
          <w:marLeft w:val="0"/>
          <w:marRight w:val="0"/>
          <w:marTop w:val="0"/>
          <w:marBottom w:val="0"/>
          <w:divBdr>
            <w:top w:val="none" w:sz="0" w:space="0" w:color="auto"/>
            <w:left w:val="none" w:sz="0" w:space="0" w:color="auto"/>
            <w:bottom w:val="none" w:sz="0" w:space="0" w:color="auto"/>
            <w:right w:val="none" w:sz="0" w:space="0" w:color="auto"/>
          </w:divBdr>
        </w:div>
        <w:div w:id="686062766">
          <w:marLeft w:val="0"/>
          <w:marRight w:val="0"/>
          <w:marTop w:val="0"/>
          <w:marBottom w:val="240"/>
          <w:divBdr>
            <w:top w:val="none" w:sz="0" w:space="0" w:color="auto"/>
            <w:left w:val="none" w:sz="0" w:space="0" w:color="auto"/>
            <w:bottom w:val="none" w:sz="0" w:space="0" w:color="auto"/>
            <w:right w:val="none" w:sz="0" w:space="0" w:color="auto"/>
          </w:divBdr>
          <w:divsChild>
            <w:div w:id="747656729">
              <w:marLeft w:val="0"/>
              <w:marRight w:val="0"/>
              <w:marTop w:val="0"/>
              <w:marBottom w:val="0"/>
              <w:divBdr>
                <w:top w:val="none" w:sz="0" w:space="0" w:color="auto"/>
                <w:left w:val="none" w:sz="0" w:space="0" w:color="auto"/>
                <w:bottom w:val="none" w:sz="0" w:space="0" w:color="auto"/>
                <w:right w:val="none" w:sz="0" w:space="0" w:color="auto"/>
              </w:divBdr>
              <w:divsChild>
                <w:div w:id="5967188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0610918">
          <w:marLeft w:val="0"/>
          <w:marRight w:val="0"/>
          <w:marTop w:val="90"/>
          <w:marBottom w:val="0"/>
          <w:divBdr>
            <w:top w:val="none" w:sz="0" w:space="0" w:color="auto"/>
            <w:left w:val="none" w:sz="0" w:space="0" w:color="auto"/>
            <w:bottom w:val="none" w:sz="0" w:space="0" w:color="auto"/>
            <w:right w:val="none" w:sz="0" w:space="0" w:color="auto"/>
          </w:divBdr>
        </w:div>
        <w:div w:id="1478916190">
          <w:marLeft w:val="0"/>
          <w:marRight w:val="0"/>
          <w:marTop w:val="0"/>
          <w:marBottom w:val="0"/>
          <w:divBdr>
            <w:top w:val="none" w:sz="0" w:space="0" w:color="auto"/>
            <w:left w:val="none" w:sz="0" w:space="0" w:color="auto"/>
            <w:bottom w:val="none" w:sz="0" w:space="0" w:color="auto"/>
            <w:right w:val="none" w:sz="0" w:space="0" w:color="auto"/>
          </w:divBdr>
          <w:divsChild>
            <w:div w:id="957492439">
              <w:marLeft w:val="0"/>
              <w:marRight w:val="0"/>
              <w:marTop w:val="0"/>
              <w:marBottom w:val="0"/>
              <w:divBdr>
                <w:top w:val="none" w:sz="0" w:space="0" w:color="auto"/>
                <w:left w:val="none" w:sz="0" w:space="0" w:color="auto"/>
                <w:bottom w:val="none" w:sz="0" w:space="0" w:color="auto"/>
                <w:right w:val="none" w:sz="0" w:space="0" w:color="auto"/>
              </w:divBdr>
            </w:div>
          </w:divsChild>
        </w:div>
        <w:div w:id="1343313913">
          <w:marLeft w:val="0"/>
          <w:marRight w:val="0"/>
          <w:marTop w:val="0"/>
          <w:marBottom w:val="0"/>
          <w:divBdr>
            <w:top w:val="none" w:sz="0" w:space="0" w:color="auto"/>
            <w:left w:val="none" w:sz="0" w:space="0" w:color="auto"/>
            <w:bottom w:val="none" w:sz="0" w:space="0" w:color="auto"/>
            <w:right w:val="none" w:sz="0" w:space="0" w:color="auto"/>
          </w:divBdr>
        </w:div>
        <w:div w:id="1578901464">
          <w:marLeft w:val="0"/>
          <w:marRight w:val="0"/>
          <w:marTop w:val="0"/>
          <w:marBottom w:val="240"/>
          <w:divBdr>
            <w:top w:val="none" w:sz="0" w:space="0" w:color="auto"/>
            <w:left w:val="none" w:sz="0" w:space="0" w:color="auto"/>
            <w:bottom w:val="none" w:sz="0" w:space="0" w:color="auto"/>
            <w:right w:val="none" w:sz="0" w:space="0" w:color="auto"/>
          </w:divBdr>
          <w:divsChild>
            <w:div w:id="358090064">
              <w:marLeft w:val="0"/>
              <w:marRight w:val="0"/>
              <w:marTop w:val="0"/>
              <w:marBottom w:val="0"/>
              <w:divBdr>
                <w:top w:val="none" w:sz="0" w:space="0" w:color="auto"/>
                <w:left w:val="none" w:sz="0" w:space="0" w:color="auto"/>
                <w:bottom w:val="none" w:sz="0" w:space="0" w:color="auto"/>
                <w:right w:val="none" w:sz="0" w:space="0" w:color="auto"/>
              </w:divBdr>
              <w:divsChild>
                <w:div w:id="2073112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244956">
          <w:marLeft w:val="0"/>
          <w:marRight w:val="0"/>
          <w:marTop w:val="90"/>
          <w:marBottom w:val="0"/>
          <w:divBdr>
            <w:top w:val="none" w:sz="0" w:space="0" w:color="auto"/>
            <w:left w:val="none" w:sz="0" w:space="0" w:color="auto"/>
            <w:bottom w:val="none" w:sz="0" w:space="0" w:color="auto"/>
            <w:right w:val="none" w:sz="0" w:space="0" w:color="auto"/>
          </w:divBdr>
        </w:div>
        <w:div w:id="303392499">
          <w:marLeft w:val="0"/>
          <w:marRight w:val="0"/>
          <w:marTop w:val="0"/>
          <w:marBottom w:val="0"/>
          <w:divBdr>
            <w:top w:val="none" w:sz="0" w:space="0" w:color="auto"/>
            <w:left w:val="none" w:sz="0" w:space="0" w:color="auto"/>
            <w:bottom w:val="none" w:sz="0" w:space="0" w:color="auto"/>
            <w:right w:val="none" w:sz="0" w:space="0" w:color="auto"/>
          </w:divBdr>
          <w:divsChild>
            <w:div w:id="918060622">
              <w:marLeft w:val="0"/>
              <w:marRight w:val="0"/>
              <w:marTop w:val="0"/>
              <w:marBottom w:val="0"/>
              <w:divBdr>
                <w:top w:val="none" w:sz="0" w:space="0" w:color="auto"/>
                <w:left w:val="none" w:sz="0" w:space="0" w:color="auto"/>
                <w:bottom w:val="none" w:sz="0" w:space="0" w:color="auto"/>
                <w:right w:val="none" w:sz="0" w:space="0" w:color="auto"/>
              </w:divBdr>
            </w:div>
          </w:divsChild>
        </w:div>
        <w:div w:id="558592101">
          <w:marLeft w:val="0"/>
          <w:marRight w:val="0"/>
          <w:marTop w:val="0"/>
          <w:marBottom w:val="0"/>
          <w:divBdr>
            <w:top w:val="none" w:sz="0" w:space="0" w:color="auto"/>
            <w:left w:val="none" w:sz="0" w:space="0" w:color="auto"/>
            <w:bottom w:val="none" w:sz="0" w:space="0" w:color="auto"/>
            <w:right w:val="none" w:sz="0" w:space="0" w:color="auto"/>
          </w:divBdr>
        </w:div>
        <w:div w:id="1951039014">
          <w:marLeft w:val="0"/>
          <w:marRight w:val="0"/>
          <w:marTop w:val="0"/>
          <w:marBottom w:val="240"/>
          <w:divBdr>
            <w:top w:val="none" w:sz="0" w:space="0" w:color="auto"/>
            <w:left w:val="none" w:sz="0" w:space="0" w:color="auto"/>
            <w:bottom w:val="none" w:sz="0" w:space="0" w:color="auto"/>
            <w:right w:val="none" w:sz="0" w:space="0" w:color="auto"/>
          </w:divBdr>
          <w:divsChild>
            <w:div w:id="1462920325">
              <w:marLeft w:val="0"/>
              <w:marRight w:val="0"/>
              <w:marTop w:val="0"/>
              <w:marBottom w:val="0"/>
              <w:divBdr>
                <w:top w:val="none" w:sz="0" w:space="0" w:color="auto"/>
                <w:left w:val="none" w:sz="0" w:space="0" w:color="auto"/>
                <w:bottom w:val="none" w:sz="0" w:space="0" w:color="auto"/>
                <w:right w:val="none" w:sz="0" w:space="0" w:color="auto"/>
              </w:divBdr>
              <w:divsChild>
                <w:div w:id="2057001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3875520">
          <w:marLeft w:val="0"/>
          <w:marRight w:val="0"/>
          <w:marTop w:val="90"/>
          <w:marBottom w:val="0"/>
          <w:divBdr>
            <w:top w:val="none" w:sz="0" w:space="0" w:color="auto"/>
            <w:left w:val="none" w:sz="0" w:space="0" w:color="auto"/>
            <w:bottom w:val="none" w:sz="0" w:space="0" w:color="auto"/>
            <w:right w:val="none" w:sz="0" w:space="0" w:color="auto"/>
          </w:divBdr>
        </w:div>
        <w:div w:id="2109425152">
          <w:marLeft w:val="0"/>
          <w:marRight w:val="0"/>
          <w:marTop w:val="0"/>
          <w:marBottom w:val="0"/>
          <w:divBdr>
            <w:top w:val="none" w:sz="0" w:space="0" w:color="auto"/>
            <w:left w:val="none" w:sz="0" w:space="0" w:color="auto"/>
            <w:bottom w:val="none" w:sz="0" w:space="0" w:color="auto"/>
            <w:right w:val="none" w:sz="0" w:space="0" w:color="auto"/>
          </w:divBdr>
          <w:divsChild>
            <w:div w:id="1414736669">
              <w:marLeft w:val="0"/>
              <w:marRight w:val="0"/>
              <w:marTop w:val="0"/>
              <w:marBottom w:val="0"/>
              <w:divBdr>
                <w:top w:val="none" w:sz="0" w:space="0" w:color="auto"/>
                <w:left w:val="none" w:sz="0" w:space="0" w:color="auto"/>
                <w:bottom w:val="none" w:sz="0" w:space="0" w:color="auto"/>
                <w:right w:val="none" w:sz="0" w:space="0" w:color="auto"/>
              </w:divBdr>
            </w:div>
          </w:divsChild>
        </w:div>
        <w:div w:id="72511784">
          <w:marLeft w:val="0"/>
          <w:marRight w:val="0"/>
          <w:marTop w:val="0"/>
          <w:marBottom w:val="0"/>
          <w:divBdr>
            <w:top w:val="none" w:sz="0" w:space="0" w:color="auto"/>
            <w:left w:val="none" w:sz="0" w:space="0" w:color="auto"/>
            <w:bottom w:val="none" w:sz="0" w:space="0" w:color="auto"/>
            <w:right w:val="none" w:sz="0" w:space="0" w:color="auto"/>
          </w:divBdr>
        </w:div>
        <w:div w:id="706874143">
          <w:marLeft w:val="0"/>
          <w:marRight w:val="0"/>
          <w:marTop w:val="0"/>
          <w:marBottom w:val="240"/>
          <w:divBdr>
            <w:top w:val="none" w:sz="0" w:space="0" w:color="auto"/>
            <w:left w:val="none" w:sz="0" w:space="0" w:color="auto"/>
            <w:bottom w:val="none" w:sz="0" w:space="0" w:color="auto"/>
            <w:right w:val="none" w:sz="0" w:space="0" w:color="auto"/>
          </w:divBdr>
          <w:divsChild>
            <w:div w:id="372340689">
              <w:marLeft w:val="0"/>
              <w:marRight w:val="0"/>
              <w:marTop w:val="0"/>
              <w:marBottom w:val="0"/>
              <w:divBdr>
                <w:top w:val="none" w:sz="0" w:space="0" w:color="auto"/>
                <w:left w:val="none" w:sz="0" w:space="0" w:color="auto"/>
                <w:bottom w:val="none" w:sz="0" w:space="0" w:color="auto"/>
                <w:right w:val="none" w:sz="0" w:space="0" w:color="auto"/>
              </w:divBdr>
              <w:divsChild>
                <w:div w:id="775446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9811164">
          <w:marLeft w:val="0"/>
          <w:marRight w:val="0"/>
          <w:marTop w:val="90"/>
          <w:marBottom w:val="0"/>
          <w:divBdr>
            <w:top w:val="none" w:sz="0" w:space="0" w:color="auto"/>
            <w:left w:val="none" w:sz="0" w:space="0" w:color="auto"/>
            <w:bottom w:val="none" w:sz="0" w:space="0" w:color="auto"/>
            <w:right w:val="none" w:sz="0" w:space="0" w:color="auto"/>
          </w:divBdr>
        </w:div>
        <w:div w:id="526874857">
          <w:marLeft w:val="0"/>
          <w:marRight w:val="0"/>
          <w:marTop w:val="0"/>
          <w:marBottom w:val="0"/>
          <w:divBdr>
            <w:top w:val="none" w:sz="0" w:space="0" w:color="auto"/>
            <w:left w:val="none" w:sz="0" w:space="0" w:color="auto"/>
            <w:bottom w:val="none" w:sz="0" w:space="0" w:color="auto"/>
            <w:right w:val="none" w:sz="0" w:space="0" w:color="auto"/>
          </w:divBdr>
          <w:divsChild>
            <w:div w:id="1159539736">
              <w:marLeft w:val="0"/>
              <w:marRight w:val="0"/>
              <w:marTop w:val="0"/>
              <w:marBottom w:val="0"/>
              <w:divBdr>
                <w:top w:val="none" w:sz="0" w:space="0" w:color="auto"/>
                <w:left w:val="none" w:sz="0" w:space="0" w:color="auto"/>
                <w:bottom w:val="none" w:sz="0" w:space="0" w:color="auto"/>
                <w:right w:val="none" w:sz="0" w:space="0" w:color="auto"/>
              </w:divBdr>
            </w:div>
          </w:divsChild>
        </w:div>
        <w:div w:id="951088068">
          <w:marLeft w:val="0"/>
          <w:marRight w:val="0"/>
          <w:marTop w:val="0"/>
          <w:marBottom w:val="0"/>
          <w:divBdr>
            <w:top w:val="none" w:sz="0" w:space="0" w:color="auto"/>
            <w:left w:val="none" w:sz="0" w:space="0" w:color="auto"/>
            <w:bottom w:val="none" w:sz="0" w:space="0" w:color="auto"/>
            <w:right w:val="none" w:sz="0" w:space="0" w:color="auto"/>
          </w:divBdr>
        </w:div>
        <w:div w:id="1468274964">
          <w:marLeft w:val="0"/>
          <w:marRight w:val="0"/>
          <w:marTop w:val="0"/>
          <w:marBottom w:val="240"/>
          <w:divBdr>
            <w:top w:val="none" w:sz="0" w:space="0" w:color="auto"/>
            <w:left w:val="none" w:sz="0" w:space="0" w:color="auto"/>
            <w:bottom w:val="none" w:sz="0" w:space="0" w:color="auto"/>
            <w:right w:val="none" w:sz="0" w:space="0" w:color="auto"/>
          </w:divBdr>
          <w:divsChild>
            <w:div w:id="521012583">
              <w:marLeft w:val="0"/>
              <w:marRight w:val="0"/>
              <w:marTop w:val="0"/>
              <w:marBottom w:val="0"/>
              <w:divBdr>
                <w:top w:val="none" w:sz="0" w:space="0" w:color="auto"/>
                <w:left w:val="none" w:sz="0" w:space="0" w:color="auto"/>
                <w:bottom w:val="none" w:sz="0" w:space="0" w:color="auto"/>
                <w:right w:val="none" w:sz="0" w:space="0" w:color="auto"/>
              </w:divBdr>
              <w:divsChild>
                <w:div w:id="1342854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9030850">
          <w:marLeft w:val="0"/>
          <w:marRight w:val="0"/>
          <w:marTop w:val="90"/>
          <w:marBottom w:val="0"/>
          <w:divBdr>
            <w:top w:val="none" w:sz="0" w:space="0" w:color="auto"/>
            <w:left w:val="none" w:sz="0" w:space="0" w:color="auto"/>
            <w:bottom w:val="none" w:sz="0" w:space="0" w:color="auto"/>
            <w:right w:val="none" w:sz="0" w:space="0" w:color="auto"/>
          </w:divBdr>
        </w:div>
        <w:div w:id="1428578916">
          <w:marLeft w:val="0"/>
          <w:marRight w:val="0"/>
          <w:marTop w:val="0"/>
          <w:marBottom w:val="0"/>
          <w:divBdr>
            <w:top w:val="none" w:sz="0" w:space="0" w:color="auto"/>
            <w:left w:val="none" w:sz="0" w:space="0" w:color="auto"/>
            <w:bottom w:val="none" w:sz="0" w:space="0" w:color="auto"/>
            <w:right w:val="none" w:sz="0" w:space="0" w:color="auto"/>
          </w:divBdr>
          <w:divsChild>
            <w:div w:id="718282199">
              <w:marLeft w:val="0"/>
              <w:marRight w:val="0"/>
              <w:marTop w:val="0"/>
              <w:marBottom w:val="0"/>
              <w:divBdr>
                <w:top w:val="none" w:sz="0" w:space="0" w:color="auto"/>
                <w:left w:val="none" w:sz="0" w:space="0" w:color="auto"/>
                <w:bottom w:val="none" w:sz="0" w:space="0" w:color="auto"/>
                <w:right w:val="none" w:sz="0" w:space="0" w:color="auto"/>
              </w:divBdr>
            </w:div>
          </w:divsChild>
        </w:div>
        <w:div w:id="706032585">
          <w:marLeft w:val="0"/>
          <w:marRight w:val="0"/>
          <w:marTop w:val="0"/>
          <w:marBottom w:val="0"/>
          <w:divBdr>
            <w:top w:val="none" w:sz="0" w:space="0" w:color="auto"/>
            <w:left w:val="none" w:sz="0" w:space="0" w:color="auto"/>
            <w:bottom w:val="none" w:sz="0" w:space="0" w:color="auto"/>
            <w:right w:val="none" w:sz="0" w:space="0" w:color="auto"/>
          </w:divBdr>
        </w:div>
        <w:div w:id="464665832">
          <w:marLeft w:val="0"/>
          <w:marRight w:val="0"/>
          <w:marTop w:val="0"/>
          <w:marBottom w:val="240"/>
          <w:divBdr>
            <w:top w:val="none" w:sz="0" w:space="0" w:color="auto"/>
            <w:left w:val="none" w:sz="0" w:space="0" w:color="auto"/>
            <w:bottom w:val="none" w:sz="0" w:space="0" w:color="auto"/>
            <w:right w:val="none" w:sz="0" w:space="0" w:color="auto"/>
          </w:divBdr>
          <w:divsChild>
            <w:div w:id="426577465">
              <w:marLeft w:val="0"/>
              <w:marRight w:val="0"/>
              <w:marTop w:val="0"/>
              <w:marBottom w:val="0"/>
              <w:divBdr>
                <w:top w:val="none" w:sz="0" w:space="0" w:color="auto"/>
                <w:left w:val="none" w:sz="0" w:space="0" w:color="auto"/>
                <w:bottom w:val="none" w:sz="0" w:space="0" w:color="auto"/>
                <w:right w:val="none" w:sz="0" w:space="0" w:color="auto"/>
              </w:divBdr>
              <w:divsChild>
                <w:div w:id="729889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9982009">
          <w:marLeft w:val="0"/>
          <w:marRight w:val="0"/>
          <w:marTop w:val="90"/>
          <w:marBottom w:val="0"/>
          <w:divBdr>
            <w:top w:val="none" w:sz="0" w:space="0" w:color="auto"/>
            <w:left w:val="none" w:sz="0" w:space="0" w:color="auto"/>
            <w:bottom w:val="none" w:sz="0" w:space="0" w:color="auto"/>
            <w:right w:val="none" w:sz="0" w:space="0" w:color="auto"/>
          </w:divBdr>
        </w:div>
        <w:div w:id="1036925801">
          <w:marLeft w:val="0"/>
          <w:marRight w:val="0"/>
          <w:marTop w:val="0"/>
          <w:marBottom w:val="0"/>
          <w:divBdr>
            <w:top w:val="none" w:sz="0" w:space="0" w:color="auto"/>
            <w:left w:val="none" w:sz="0" w:space="0" w:color="auto"/>
            <w:bottom w:val="none" w:sz="0" w:space="0" w:color="auto"/>
            <w:right w:val="none" w:sz="0" w:space="0" w:color="auto"/>
          </w:divBdr>
          <w:divsChild>
            <w:div w:id="58208981">
              <w:marLeft w:val="0"/>
              <w:marRight w:val="0"/>
              <w:marTop w:val="0"/>
              <w:marBottom w:val="0"/>
              <w:divBdr>
                <w:top w:val="none" w:sz="0" w:space="0" w:color="auto"/>
                <w:left w:val="none" w:sz="0" w:space="0" w:color="auto"/>
                <w:bottom w:val="none" w:sz="0" w:space="0" w:color="auto"/>
                <w:right w:val="none" w:sz="0" w:space="0" w:color="auto"/>
              </w:divBdr>
            </w:div>
          </w:divsChild>
        </w:div>
        <w:div w:id="1226915683">
          <w:marLeft w:val="0"/>
          <w:marRight w:val="0"/>
          <w:marTop w:val="0"/>
          <w:marBottom w:val="0"/>
          <w:divBdr>
            <w:top w:val="none" w:sz="0" w:space="0" w:color="auto"/>
            <w:left w:val="none" w:sz="0" w:space="0" w:color="auto"/>
            <w:bottom w:val="none" w:sz="0" w:space="0" w:color="auto"/>
            <w:right w:val="none" w:sz="0" w:space="0" w:color="auto"/>
          </w:divBdr>
        </w:div>
        <w:div w:id="2074430168">
          <w:marLeft w:val="0"/>
          <w:marRight w:val="0"/>
          <w:marTop w:val="0"/>
          <w:marBottom w:val="240"/>
          <w:divBdr>
            <w:top w:val="none" w:sz="0" w:space="0" w:color="auto"/>
            <w:left w:val="none" w:sz="0" w:space="0" w:color="auto"/>
            <w:bottom w:val="none" w:sz="0" w:space="0" w:color="auto"/>
            <w:right w:val="none" w:sz="0" w:space="0" w:color="auto"/>
          </w:divBdr>
          <w:divsChild>
            <w:div w:id="1384065667">
              <w:marLeft w:val="0"/>
              <w:marRight w:val="0"/>
              <w:marTop w:val="0"/>
              <w:marBottom w:val="0"/>
              <w:divBdr>
                <w:top w:val="none" w:sz="0" w:space="0" w:color="auto"/>
                <w:left w:val="none" w:sz="0" w:space="0" w:color="auto"/>
                <w:bottom w:val="none" w:sz="0" w:space="0" w:color="auto"/>
                <w:right w:val="none" w:sz="0" w:space="0" w:color="auto"/>
              </w:divBdr>
              <w:divsChild>
                <w:div w:id="1715302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493012">
          <w:marLeft w:val="0"/>
          <w:marRight w:val="0"/>
          <w:marTop w:val="90"/>
          <w:marBottom w:val="0"/>
          <w:divBdr>
            <w:top w:val="none" w:sz="0" w:space="0" w:color="auto"/>
            <w:left w:val="none" w:sz="0" w:space="0" w:color="auto"/>
            <w:bottom w:val="none" w:sz="0" w:space="0" w:color="auto"/>
            <w:right w:val="none" w:sz="0" w:space="0" w:color="auto"/>
          </w:divBdr>
        </w:div>
        <w:div w:id="860780542">
          <w:marLeft w:val="0"/>
          <w:marRight w:val="0"/>
          <w:marTop w:val="0"/>
          <w:marBottom w:val="0"/>
          <w:divBdr>
            <w:top w:val="none" w:sz="0" w:space="0" w:color="auto"/>
            <w:left w:val="none" w:sz="0" w:space="0" w:color="auto"/>
            <w:bottom w:val="none" w:sz="0" w:space="0" w:color="auto"/>
            <w:right w:val="none" w:sz="0" w:space="0" w:color="auto"/>
          </w:divBdr>
          <w:divsChild>
            <w:div w:id="392588240">
              <w:marLeft w:val="0"/>
              <w:marRight w:val="0"/>
              <w:marTop w:val="0"/>
              <w:marBottom w:val="0"/>
              <w:divBdr>
                <w:top w:val="none" w:sz="0" w:space="0" w:color="auto"/>
                <w:left w:val="none" w:sz="0" w:space="0" w:color="auto"/>
                <w:bottom w:val="none" w:sz="0" w:space="0" w:color="auto"/>
                <w:right w:val="none" w:sz="0" w:space="0" w:color="auto"/>
              </w:divBdr>
            </w:div>
          </w:divsChild>
        </w:div>
        <w:div w:id="169639038">
          <w:marLeft w:val="0"/>
          <w:marRight w:val="0"/>
          <w:marTop w:val="0"/>
          <w:marBottom w:val="0"/>
          <w:divBdr>
            <w:top w:val="none" w:sz="0" w:space="0" w:color="auto"/>
            <w:left w:val="none" w:sz="0" w:space="0" w:color="auto"/>
            <w:bottom w:val="none" w:sz="0" w:space="0" w:color="auto"/>
            <w:right w:val="none" w:sz="0" w:space="0" w:color="auto"/>
          </w:divBdr>
        </w:div>
        <w:div w:id="68507341">
          <w:marLeft w:val="0"/>
          <w:marRight w:val="0"/>
          <w:marTop w:val="0"/>
          <w:marBottom w:val="240"/>
          <w:divBdr>
            <w:top w:val="none" w:sz="0" w:space="0" w:color="auto"/>
            <w:left w:val="none" w:sz="0" w:space="0" w:color="auto"/>
            <w:bottom w:val="none" w:sz="0" w:space="0" w:color="auto"/>
            <w:right w:val="none" w:sz="0" w:space="0" w:color="auto"/>
          </w:divBdr>
          <w:divsChild>
            <w:div w:id="470946667">
              <w:marLeft w:val="0"/>
              <w:marRight w:val="0"/>
              <w:marTop w:val="0"/>
              <w:marBottom w:val="0"/>
              <w:divBdr>
                <w:top w:val="none" w:sz="0" w:space="0" w:color="auto"/>
                <w:left w:val="none" w:sz="0" w:space="0" w:color="auto"/>
                <w:bottom w:val="none" w:sz="0" w:space="0" w:color="auto"/>
                <w:right w:val="none" w:sz="0" w:space="0" w:color="auto"/>
              </w:divBdr>
              <w:divsChild>
                <w:div w:id="340013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723677">
          <w:marLeft w:val="0"/>
          <w:marRight w:val="0"/>
          <w:marTop w:val="90"/>
          <w:marBottom w:val="0"/>
          <w:divBdr>
            <w:top w:val="none" w:sz="0" w:space="0" w:color="auto"/>
            <w:left w:val="none" w:sz="0" w:space="0" w:color="auto"/>
            <w:bottom w:val="none" w:sz="0" w:space="0" w:color="auto"/>
            <w:right w:val="none" w:sz="0" w:space="0" w:color="auto"/>
          </w:divBdr>
        </w:div>
        <w:div w:id="135028164">
          <w:marLeft w:val="0"/>
          <w:marRight w:val="0"/>
          <w:marTop w:val="0"/>
          <w:marBottom w:val="0"/>
          <w:divBdr>
            <w:top w:val="none" w:sz="0" w:space="0" w:color="auto"/>
            <w:left w:val="none" w:sz="0" w:space="0" w:color="auto"/>
            <w:bottom w:val="none" w:sz="0" w:space="0" w:color="auto"/>
            <w:right w:val="none" w:sz="0" w:space="0" w:color="auto"/>
          </w:divBdr>
          <w:divsChild>
            <w:div w:id="456029012">
              <w:marLeft w:val="0"/>
              <w:marRight w:val="0"/>
              <w:marTop w:val="0"/>
              <w:marBottom w:val="0"/>
              <w:divBdr>
                <w:top w:val="none" w:sz="0" w:space="0" w:color="auto"/>
                <w:left w:val="none" w:sz="0" w:space="0" w:color="auto"/>
                <w:bottom w:val="none" w:sz="0" w:space="0" w:color="auto"/>
                <w:right w:val="none" w:sz="0" w:space="0" w:color="auto"/>
              </w:divBdr>
            </w:div>
          </w:divsChild>
        </w:div>
        <w:div w:id="1111046090">
          <w:marLeft w:val="0"/>
          <w:marRight w:val="0"/>
          <w:marTop w:val="0"/>
          <w:marBottom w:val="0"/>
          <w:divBdr>
            <w:top w:val="none" w:sz="0" w:space="0" w:color="auto"/>
            <w:left w:val="none" w:sz="0" w:space="0" w:color="auto"/>
            <w:bottom w:val="none" w:sz="0" w:space="0" w:color="auto"/>
            <w:right w:val="none" w:sz="0" w:space="0" w:color="auto"/>
          </w:divBdr>
        </w:div>
        <w:div w:id="1184049334">
          <w:marLeft w:val="0"/>
          <w:marRight w:val="0"/>
          <w:marTop w:val="0"/>
          <w:marBottom w:val="240"/>
          <w:divBdr>
            <w:top w:val="none" w:sz="0" w:space="0" w:color="auto"/>
            <w:left w:val="none" w:sz="0" w:space="0" w:color="auto"/>
            <w:bottom w:val="none" w:sz="0" w:space="0" w:color="auto"/>
            <w:right w:val="none" w:sz="0" w:space="0" w:color="auto"/>
          </w:divBdr>
          <w:divsChild>
            <w:div w:id="565653856">
              <w:marLeft w:val="0"/>
              <w:marRight w:val="0"/>
              <w:marTop w:val="0"/>
              <w:marBottom w:val="0"/>
              <w:divBdr>
                <w:top w:val="none" w:sz="0" w:space="0" w:color="auto"/>
                <w:left w:val="none" w:sz="0" w:space="0" w:color="auto"/>
                <w:bottom w:val="none" w:sz="0" w:space="0" w:color="auto"/>
                <w:right w:val="none" w:sz="0" w:space="0" w:color="auto"/>
              </w:divBdr>
              <w:divsChild>
                <w:div w:id="1417750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5233009">
          <w:marLeft w:val="0"/>
          <w:marRight w:val="0"/>
          <w:marTop w:val="0"/>
          <w:marBottom w:val="0"/>
          <w:divBdr>
            <w:top w:val="none" w:sz="0" w:space="0" w:color="auto"/>
            <w:left w:val="none" w:sz="0" w:space="0" w:color="auto"/>
            <w:bottom w:val="none" w:sz="0" w:space="0" w:color="auto"/>
            <w:right w:val="none" w:sz="0" w:space="0" w:color="auto"/>
          </w:divBdr>
          <w:divsChild>
            <w:div w:id="1864316512">
              <w:marLeft w:val="0"/>
              <w:marRight w:val="0"/>
              <w:marTop w:val="0"/>
              <w:marBottom w:val="0"/>
              <w:divBdr>
                <w:top w:val="none" w:sz="0" w:space="0" w:color="auto"/>
                <w:left w:val="none" w:sz="0" w:space="0" w:color="auto"/>
                <w:bottom w:val="none" w:sz="0" w:space="0" w:color="auto"/>
                <w:right w:val="none" w:sz="0" w:space="0" w:color="auto"/>
              </w:divBdr>
            </w:div>
          </w:divsChild>
        </w:div>
        <w:div w:id="833692383">
          <w:marLeft w:val="0"/>
          <w:marRight w:val="0"/>
          <w:marTop w:val="0"/>
          <w:marBottom w:val="0"/>
          <w:divBdr>
            <w:top w:val="none" w:sz="0" w:space="0" w:color="auto"/>
            <w:left w:val="none" w:sz="0" w:space="0" w:color="auto"/>
            <w:bottom w:val="none" w:sz="0" w:space="0" w:color="auto"/>
            <w:right w:val="none" w:sz="0" w:space="0" w:color="auto"/>
          </w:divBdr>
        </w:div>
        <w:div w:id="436869106">
          <w:marLeft w:val="0"/>
          <w:marRight w:val="0"/>
          <w:marTop w:val="0"/>
          <w:marBottom w:val="240"/>
          <w:divBdr>
            <w:top w:val="none" w:sz="0" w:space="0" w:color="auto"/>
            <w:left w:val="none" w:sz="0" w:space="0" w:color="auto"/>
            <w:bottom w:val="none" w:sz="0" w:space="0" w:color="auto"/>
            <w:right w:val="none" w:sz="0" w:space="0" w:color="auto"/>
          </w:divBdr>
          <w:divsChild>
            <w:div w:id="915935611">
              <w:marLeft w:val="0"/>
              <w:marRight w:val="0"/>
              <w:marTop w:val="0"/>
              <w:marBottom w:val="0"/>
              <w:divBdr>
                <w:top w:val="none" w:sz="0" w:space="0" w:color="auto"/>
                <w:left w:val="none" w:sz="0" w:space="0" w:color="auto"/>
                <w:bottom w:val="none" w:sz="0" w:space="0" w:color="auto"/>
                <w:right w:val="none" w:sz="0" w:space="0" w:color="auto"/>
              </w:divBdr>
              <w:divsChild>
                <w:div w:id="1754424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2129719">
          <w:marLeft w:val="0"/>
          <w:marRight w:val="0"/>
          <w:marTop w:val="90"/>
          <w:marBottom w:val="0"/>
          <w:divBdr>
            <w:top w:val="none" w:sz="0" w:space="0" w:color="auto"/>
            <w:left w:val="none" w:sz="0" w:space="0" w:color="auto"/>
            <w:bottom w:val="none" w:sz="0" w:space="0" w:color="auto"/>
            <w:right w:val="none" w:sz="0" w:space="0" w:color="auto"/>
          </w:divBdr>
        </w:div>
        <w:div w:id="1286353413">
          <w:marLeft w:val="0"/>
          <w:marRight w:val="0"/>
          <w:marTop w:val="0"/>
          <w:marBottom w:val="0"/>
          <w:divBdr>
            <w:top w:val="none" w:sz="0" w:space="0" w:color="auto"/>
            <w:left w:val="none" w:sz="0" w:space="0" w:color="auto"/>
            <w:bottom w:val="none" w:sz="0" w:space="0" w:color="auto"/>
            <w:right w:val="none" w:sz="0" w:space="0" w:color="auto"/>
          </w:divBdr>
          <w:divsChild>
            <w:div w:id="1786535664">
              <w:marLeft w:val="0"/>
              <w:marRight w:val="0"/>
              <w:marTop w:val="0"/>
              <w:marBottom w:val="0"/>
              <w:divBdr>
                <w:top w:val="none" w:sz="0" w:space="0" w:color="auto"/>
                <w:left w:val="none" w:sz="0" w:space="0" w:color="auto"/>
                <w:bottom w:val="none" w:sz="0" w:space="0" w:color="auto"/>
                <w:right w:val="none" w:sz="0" w:space="0" w:color="auto"/>
              </w:divBdr>
            </w:div>
          </w:divsChild>
        </w:div>
        <w:div w:id="126776104">
          <w:marLeft w:val="0"/>
          <w:marRight w:val="0"/>
          <w:marTop w:val="0"/>
          <w:marBottom w:val="0"/>
          <w:divBdr>
            <w:top w:val="none" w:sz="0" w:space="0" w:color="auto"/>
            <w:left w:val="none" w:sz="0" w:space="0" w:color="auto"/>
            <w:bottom w:val="none" w:sz="0" w:space="0" w:color="auto"/>
            <w:right w:val="none" w:sz="0" w:space="0" w:color="auto"/>
          </w:divBdr>
        </w:div>
        <w:div w:id="1677808851">
          <w:marLeft w:val="0"/>
          <w:marRight w:val="0"/>
          <w:marTop w:val="0"/>
          <w:marBottom w:val="240"/>
          <w:divBdr>
            <w:top w:val="none" w:sz="0" w:space="0" w:color="auto"/>
            <w:left w:val="none" w:sz="0" w:space="0" w:color="auto"/>
            <w:bottom w:val="none" w:sz="0" w:space="0" w:color="auto"/>
            <w:right w:val="none" w:sz="0" w:space="0" w:color="auto"/>
          </w:divBdr>
          <w:divsChild>
            <w:div w:id="1112244049">
              <w:marLeft w:val="0"/>
              <w:marRight w:val="0"/>
              <w:marTop w:val="0"/>
              <w:marBottom w:val="0"/>
              <w:divBdr>
                <w:top w:val="none" w:sz="0" w:space="0" w:color="auto"/>
                <w:left w:val="none" w:sz="0" w:space="0" w:color="auto"/>
                <w:bottom w:val="none" w:sz="0" w:space="0" w:color="auto"/>
                <w:right w:val="none" w:sz="0" w:space="0" w:color="auto"/>
              </w:divBdr>
              <w:divsChild>
                <w:div w:id="17038240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1153193">
          <w:marLeft w:val="0"/>
          <w:marRight w:val="0"/>
          <w:marTop w:val="90"/>
          <w:marBottom w:val="0"/>
          <w:divBdr>
            <w:top w:val="none" w:sz="0" w:space="0" w:color="auto"/>
            <w:left w:val="none" w:sz="0" w:space="0" w:color="auto"/>
            <w:bottom w:val="none" w:sz="0" w:space="0" w:color="auto"/>
            <w:right w:val="none" w:sz="0" w:space="0" w:color="auto"/>
          </w:divBdr>
        </w:div>
        <w:div w:id="877819447">
          <w:marLeft w:val="0"/>
          <w:marRight w:val="0"/>
          <w:marTop w:val="0"/>
          <w:marBottom w:val="0"/>
          <w:divBdr>
            <w:top w:val="none" w:sz="0" w:space="0" w:color="auto"/>
            <w:left w:val="none" w:sz="0" w:space="0" w:color="auto"/>
            <w:bottom w:val="none" w:sz="0" w:space="0" w:color="auto"/>
            <w:right w:val="none" w:sz="0" w:space="0" w:color="auto"/>
          </w:divBdr>
          <w:divsChild>
            <w:div w:id="807283850">
              <w:marLeft w:val="0"/>
              <w:marRight w:val="0"/>
              <w:marTop w:val="0"/>
              <w:marBottom w:val="0"/>
              <w:divBdr>
                <w:top w:val="none" w:sz="0" w:space="0" w:color="auto"/>
                <w:left w:val="none" w:sz="0" w:space="0" w:color="auto"/>
                <w:bottom w:val="none" w:sz="0" w:space="0" w:color="auto"/>
                <w:right w:val="none" w:sz="0" w:space="0" w:color="auto"/>
              </w:divBdr>
            </w:div>
          </w:divsChild>
        </w:div>
        <w:div w:id="1449739944">
          <w:marLeft w:val="0"/>
          <w:marRight w:val="0"/>
          <w:marTop w:val="0"/>
          <w:marBottom w:val="0"/>
          <w:divBdr>
            <w:top w:val="none" w:sz="0" w:space="0" w:color="auto"/>
            <w:left w:val="none" w:sz="0" w:space="0" w:color="auto"/>
            <w:bottom w:val="none" w:sz="0" w:space="0" w:color="auto"/>
            <w:right w:val="none" w:sz="0" w:space="0" w:color="auto"/>
          </w:divBdr>
        </w:div>
        <w:div w:id="634873781">
          <w:marLeft w:val="0"/>
          <w:marRight w:val="0"/>
          <w:marTop w:val="0"/>
          <w:marBottom w:val="240"/>
          <w:divBdr>
            <w:top w:val="none" w:sz="0" w:space="0" w:color="auto"/>
            <w:left w:val="none" w:sz="0" w:space="0" w:color="auto"/>
            <w:bottom w:val="none" w:sz="0" w:space="0" w:color="auto"/>
            <w:right w:val="none" w:sz="0" w:space="0" w:color="auto"/>
          </w:divBdr>
          <w:divsChild>
            <w:div w:id="1762019808">
              <w:marLeft w:val="0"/>
              <w:marRight w:val="0"/>
              <w:marTop w:val="0"/>
              <w:marBottom w:val="0"/>
              <w:divBdr>
                <w:top w:val="none" w:sz="0" w:space="0" w:color="auto"/>
                <w:left w:val="none" w:sz="0" w:space="0" w:color="auto"/>
                <w:bottom w:val="none" w:sz="0" w:space="0" w:color="auto"/>
                <w:right w:val="none" w:sz="0" w:space="0" w:color="auto"/>
              </w:divBdr>
              <w:divsChild>
                <w:div w:id="1127511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711746">
          <w:marLeft w:val="0"/>
          <w:marRight w:val="0"/>
          <w:marTop w:val="90"/>
          <w:marBottom w:val="0"/>
          <w:divBdr>
            <w:top w:val="none" w:sz="0" w:space="0" w:color="auto"/>
            <w:left w:val="none" w:sz="0" w:space="0" w:color="auto"/>
            <w:bottom w:val="none" w:sz="0" w:space="0" w:color="auto"/>
            <w:right w:val="none" w:sz="0" w:space="0" w:color="auto"/>
          </w:divBdr>
        </w:div>
        <w:div w:id="1299340621">
          <w:marLeft w:val="0"/>
          <w:marRight w:val="0"/>
          <w:marTop w:val="0"/>
          <w:marBottom w:val="0"/>
          <w:divBdr>
            <w:top w:val="none" w:sz="0" w:space="0" w:color="auto"/>
            <w:left w:val="none" w:sz="0" w:space="0" w:color="auto"/>
            <w:bottom w:val="none" w:sz="0" w:space="0" w:color="auto"/>
            <w:right w:val="none" w:sz="0" w:space="0" w:color="auto"/>
          </w:divBdr>
          <w:divsChild>
            <w:div w:id="986516509">
              <w:marLeft w:val="0"/>
              <w:marRight w:val="0"/>
              <w:marTop w:val="0"/>
              <w:marBottom w:val="0"/>
              <w:divBdr>
                <w:top w:val="none" w:sz="0" w:space="0" w:color="auto"/>
                <w:left w:val="none" w:sz="0" w:space="0" w:color="auto"/>
                <w:bottom w:val="none" w:sz="0" w:space="0" w:color="auto"/>
                <w:right w:val="none" w:sz="0" w:space="0" w:color="auto"/>
              </w:divBdr>
            </w:div>
          </w:divsChild>
        </w:div>
        <w:div w:id="20935697">
          <w:marLeft w:val="0"/>
          <w:marRight w:val="0"/>
          <w:marTop w:val="0"/>
          <w:marBottom w:val="0"/>
          <w:divBdr>
            <w:top w:val="none" w:sz="0" w:space="0" w:color="auto"/>
            <w:left w:val="none" w:sz="0" w:space="0" w:color="auto"/>
            <w:bottom w:val="none" w:sz="0" w:space="0" w:color="auto"/>
            <w:right w:val="none" w:sz="0" w:space="0" w:color="auto"/>
          </w:divBdr>
        </w:div>
        <w:div w:id="705370054">
          <w:marLeft w:val="0"/>
          <w:marRight w:val="0"/>
          <w:marTop w:val="0"/>
          <w:marBottom w:val="240"/>
          <w:divBdr>
            <w:top w:val="none" w:sz="0" w:space="0" w:color="auto"/>
            <w:left w:val="none" w:sz="0" w:space="0" w:color="auto"/>
            <w:bottom w:val="none" w:sz="0" w:space="0" w:color="auto"/>
            <w:right w:val="none" w:sz="0" w:space="0" w:color="auto"/>
          </w:divBdr>
          <w:divsChild>
            <w:div w:id="813986828">
              <w:marLeft w:val="0"/>
              <w:marRight w:val="0"/>
              <w:marTop w:val="0"/>
              <w:marBottom w:val="0"/>
              <w:divBdr>
                <w:top w:val="none" w:sz="0" w:space="0" w:color="auto"/>
                <w:left w:val="none" w:sz="0" w:space="0" w:color="auto"/>
                <w:bottom w:val="none" w:sz="0" w:space="0" w:color="auto"/>
                <w:right w:val="none" w:sz="0" w:space="0" w:color="auto"/>
              </w:divBdr>
              <w:divsChild>
                <w:div w:id="1657300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958029">
          <w:marLeft w:val="0"/>
          <w:marRight w:val="0"/>
          <w:marTop w:val="90"/>
          <w:marBottom w:val="0"/>
          <w:divBdr>
            <w:top w:val="none" w:sz="0" w:space="0" w:color="auto"/>
            <w:left w:val="none" w:sz="0" w:space="0" w:color="auto"/>
            <w:bottom w:val="none" w:sz="0" w:space="0" w:color="auto"/>
            <w:right w:val="none" w:sz="0" w:space="0" w:color="auto"/>
          </w:divBdr>
        </w:div>
        <w:div w:id="1463117742">
          <w:marLeft w:val="0"/>
          <w:marRight w:val="0"/>
          <w:marTop w:val="0"/>
          <w:marBottom w:val="0"/>
          <w:divBdr>
            <w:top w:val="none" w:sz="0" w:space="0" w:color="auto"/>
            <w:left w:val="none" w:sz="0" w:space="0" w:color="auto"/>
            <w:bottom w:val="none" w:sz="0" w:space="0" w:color="auto"/>
            <w:right w:val="none" w:sz="0" w:space="0" w:color="auto"/>
          </w:divBdr>
          <w:divsChild>
            <w:div w:id="1688215486">
              <w:marLeft w:val="0"/>
              <w:marRight w:val="0"/>
              <w:marTop w:val="0"/>
              <w:marBottom w:val="0"/>
              <w:divBdr>
                <w:top w:val="none" w:sz="0" w:space="0" w:color="auto"/>
                <w:left w:val="none" w:sz="0" w:space="0" w:color="auto"/>
                <w:bottom w:val="none" w:sz="0" w:space="0" w:color="auto"/>
                <w:right w:val="none" w:sz="0" w:space="0" w:color="auto"/>
              </w:divBdr>
            </w:div>
          </w:divsChild>
        </w:div>
        <w:div w:id="525296209">
          <w:marLeft w:val="0"/>
          <w:marRight w:val="0"/>
          <w:marTop w:val="0"/>
          <w:marBottom w:val="0"/>
          <w:divBdr>
            <w:top w:val="none" w:sz="0" w:space="0" w:color="auto"/>
            <w:left w:val="none" w:sz="0" w:space="0" w:color="auto"/>
            <w:bottom w:val="none" w:sz="0" w:space="0" w:color="auto"/>
            <w:right w:val="none" w:sz="0" w:space="0" w:color="auto"/>
          </w:divBdr>
        </w:div>
        <w:div w:id="1995722756">
          <w:marLeft w:val="0"/>
          <w:marRight w:val="0"/>
          <w:marTop w:val="0"/>
          <w:marBottom w:val="240"/>
          <w:divBdr>
            <w:top w:val="none" w:sz="0" w:space="0" w:color="auto"/>
            <w:left w:val="none" w:sz="0" w:space="0" w:color="auto"/>
            <w:bottom w:val="none" w:sz="0" w:space="0" w:color="auto"/>
            <w:right w:val="none" w:sz="0" w:space="0" w:color="auto"/>
          </w:divBdr>
          <w:divsChild>
            <w:div w:id="2102287997">
              <w:marLeft w:val="0"/>
              <w:marRight w:val="0"/>
              <w:marTop w:val="0"/>
              <w:marBottom w:val="0"/>
              <w:divBdr>
                <w:top w:val="none" w:sz="0" w:space="0" w:color="auto"/>
                <w:left w:val="none" w:sz="0" w:space="0" w:color="auto"/>
                <w:bottom w:val="none" w:sz="0" w:space="0" w:color="auto"/>
                <w:right w:val="none" w:sz="0" w:space="0" w:color="auto"/>
              </w:divBdr>
              <w:divsChild>
                <w:div w:id="1868525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6001194">
          <w:marLeft w:val="0"/>
          <w:marRight w:val="0"/>
          <w:marTop w:val="90"/>
          <w:marBottom w:val="0"/>
          <w:divBdr>
            <w:top w:val="none" w:sz="0" w:space="0" w:color="auto"/>
            <w:left w:val="none" w:sz="0" w:space="0" w:color="auto"/>
            <w:bottom w:val="none" w:sz="0" w:space="0" w:color="auto"/>
            <w:right w:val="none" w:sz="0" w:space="0" w:color="auto"/>
          </w:divBdr>
        </w:div>
        <w:div w:id="390083563">
          <w:marLeft w:val="0"/>
          <w:marRight w:val="0"/>
          <w:marTop w:val="0"/>
          <w:marBottom w:val="0"/>
          <w:divBdr>
            <w:top w:val="none" w:sz="0" w:space="0" w:color="auto"/>
            <w:left w:val="none" w:sz="0" w:space="0" w:color="auto"/>
            <w:bottom w:val="none" w:sz="0" w:space="0" w:color="auto"/>
            <w:right w:val="none" w:sz="0" w:space="0" w:color="auto"/>
          </w:divBdr>
          <w:divsChild>
            <w:div w:id="1111820636">
              <w:marLeft w:val="0"/>
              <w:marRight w:val="0"/>
              <w:marTop w:val="0"/>
              <w:marBottom w:val="0"/>
              <w:divBdr>
                <w:top w:val="none" w:sz="0" w:space="0" w:color="auto"/>
                <w:left w:val="none" w:sz="0" w:space="0" w:color="auto"/>
                <w:bottom w:val="none" w:sz="0" w:space="0" w:color="auto"/>
                <w:right w:val="none" w:sz="0" w:space="0" w:color="auto"/>
              </w:divBdr>
            </w:div>
          </w:divsChild>
        </w:div>
        <w:div w:id="1592620808">
          <w:marLeft w:val="0"/>
          <w:marRight w:val="0"/>
          <w:marTop w:val="0"/>
          <w:marBottom w:val="0"/>
          <w:divBdr>
            <w:top w:val="none" w:sz="0" w:space="0" w:color="auto"/>
            <w:left w:val="none" w:sz="0" w:space="0" w:color="auto"/>
            <w:bottom w:val="none" w:sz="0" w:space="0" w:color="auto"/>
            <w:right w:val="none" w:sz="0" w:space="0" w:color="auto"/>
          </w:divBdr>
        </w:div>
        <w:div w:id="1737123396">
          <w:marLeft w:val="0"/>
          <w:marRight w:val="0"/>
          <w:marTop w:val="0"/>
          <w:marBottom w:val="240"/>
          <w:divBdr>
            <w:top w:val="none" w:sz="0" w:space="0" w:color="auto"/>
            <w:left w:val="none" w:sz="0" w:space="0" w:color="auto"/>
            <w:bottom w:val="none" w:sz="0" w:space="0" w:color="auto"/>
            <w:right w:val="none" w:sz="0" w:space="0" w:color="auto"/>
          </w:divBdr>
          <w:divsChild>
            <w:div w:id="595674753">
              <w:marLeft w:val="0"/>
              <w:marRight w:val="0"/>
              <w:marTop w:val="0"/>
              <w:marBottom w:val="0"/>
              <w:divBdr>
                <w:top w:val="none" w:sz="0" w:space="0" w:color="auto"/>
                <w:left w:val="none" w:sz="0" w:space="0" w:color="auto"/>
                <w:bottom w:val="none" w:sz="0" w:space="0" w:color="auto"/>
                <w:right w:val="none" w:sz="0" w:space="0" w:color="auto"/>
              </w:divBdr>
              <w:divsChild>
                <w:div w:id="595090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7628699">
          <w:marLeft w:val="0"/>
          <w:marRight w:val="0"/>
          <w:marTop w:val="0"/>
          <w:marBottom w:val="0"/>
          <w:divBdr>
            <w:top w:val="none" w:sz="0" w:space="0" w:color="auto"/>
            <w:left w:val="none" w:sz="0" w:space="0" w:color="auto"/>
            <w:bottom w:val="none" w:sz="0" w:space="0" w:color="auto"/>
            <w:right w:val="none" w:sz="0" w:space="0" w:color="auto"/>
          </w:divBdr>
          <w:divsChild>
            <w:div w:id="1751729231">
              <w:marLeft w:val="0"/>
              <w:marRight w:val="0"/>
              <w:marTop w:val="0"/>
              <w:marBottom w:val="0"/>
              <w:divBdr>
                <w:top w:val="none" w:sz="0" w:space="0" w:color="auto"/>
                <w:left w:val="none" w:sz="0" w:space="0" w:color="auto"/>
                <w:bottom w:val="none" w:sz="0" w:space="0" w:color="auto"/>
                <w:right w:val="none" w:sz="0" w:space="0" w:color="auto"/>
              </w:divBdr>
            </w:div>
          </w:divsChild>
        </w:div>
        <w:div w:id="36584158">
          <w:marLeft w:val="0"/>
          <w:marRight w:val="0"/>
          <w:marTop w:val="0"/>
          <w:marBottom w:val="0"/>
          <w:divBdr>
            <w:top w:val="none" w:sz="0" w:space="0" w:color="auto"/>
            <w:left w:val="none" w:sz="0" w:space="0" w:color="auto"/>
            <w:bottom w:val="none" w:sz="0" w:space="0" w:color="auto"/>
            <w:right w:val="none" w:sz="0" w:space="0" w:color="auto"/>
          </w:divBdr>
        </w:div>
        <w:div w:id="1665205046">
          <w:marLeft w:val="0"/>
          <w:marRight w:val="0"/>
          <w:marTop w:val="0"/>
          <w:marBottom w:val="240"/>
          <w:divBdr>
            <w:top w:val="none" w:sz="0" w:space="0" w:color="auto"/>
            <w:left w:val="none" w:sz="0" w:space="0" w:color="auto"/>
            <w:bottom w:val="none" w:sz="0" w:space="0" w:color="auto"/>
            <w:right w:val="none" w:sz="0" w:space="0" w:color="auto"/>
          </w:divBdr>
          <w:divsChild>
            <w:div w:id="810832898">
              <w:marLeft w:val="0"/>
              <w:marRight w:val="0"/>
              <w:marTop w:val="0"/>
              <w:marBottom w:val="0"/>
              <w:divBdr>
                <w:top w:val="none" w:sz="0" w:space="0" w:color="auto"/>
                <w:left w:val="none" w:sz="0" w:space="0" w:color="auto"/>
                <w:bottom w:val="none" w:sz="0" w:space="0" w:color="auto"/>
                <w:right w:val="none" w:sz="0" w:space="0" w:color="auto"/>
              </w:divBdr>
              <w:divsChild>
                <w:div w:id="2091081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663979">
          <w:marLeft w:val="0"/>
          <w:marRight w:val="0"/>
          <w:marTop w:val="90"/>
          <w:marBottom w:val="0"/>
          <w:divBdr>
            <w:top w:val="none" w:sz="0" w:space="0" w:color="auto"/>
            <w:left w:val="none" w:sz="0" w:space="0" w:color="auto"/>
            <w:bottom w:val="none" w:sz="0" w:space="0" w:color="auto"/>
            <w:right w:val="none" w:sz="0" w:space="0" w:color="auto"/>
          </w:divBdr>
        </w:div>
        <w:div w:id="1874270027">
          <w:marLeft w:val="0"/>
          <w:marRight w:val="0"/>
          <w:marTop w:val="0"/>
          <w:marBottom w:val="0"/>
          <w:divBdr>
            <w:top w:val="none" w:sz="0" w:space="0" w:color="auto"/>
            <w:left w:val="none" w:sz="0" w:space="0" w:color="auto"/>
            <w:bottom w:val="none" w:sz="0" w:space="0" w:color="auto"/>
            <w:right w:val="none" w:sz="0" w:space="0" w:color="auto"/>
          </w:divBdr>
          <w:divsChild>
            <w:div w:id="1979451649">
              <w:marLeft w:val="0"/>
              <w:marRight w:val="0"/>
              <w:marTop w:val="0"/>
              <w:marBottom w:val="0"/>
              <w:divBdr>
                <w:top w:val="none" w:sz="0" w:space="0" w:color="auto"/>
                <w:left w:val="none" w:sz="0" w:space="0" w:color="auto"/>
                <w:bottom w:val="none" w:sz="0" w:space="0" w:color="auto"/>
                <w:right w:val="none" w:sz="0" w:space="0" w:color="auto"/>
              </w:divBdr>
            </w:div>
          </w:divsChild>
        </w:div>
        <w:div w:id="627591278">
          <w:marLeft w:val="0"/>
          <w:marRight w:val="0"/>
          <w:marTop w:val="0"/>
          <w:marBottom w:val="0"/>
          <w:divBdr>
            <w:top w:val="none" w:sz="0" w:space="0" w:color="auto"/>
            <w:left w:val="none" w:sz="0" w:space="0" w:color="auto"/>
            <w:bottom w:val="none" w:sz="0" w:space="0" w:color="auto"/>
            <w:right w:val="none" w:sz="0" w:space="0" w:color="auto"/>
          </w:divBdr>
        </w:div>
        <w:div w:id="786660708">
          <w:marLeft w:val="0"/>
          <w:marRight w:val="0"/>
          <w:marTop w:val="0"/>
          <w:marBottom w:val="240"/>
          <w:divBdr>
            <w:top w:val="none" w:sz="0" w:space="0" w:color="auto"/>
            <w:left w:val="none" w:sz="0" w:space="0" w:color="auto"/>
            <w:bottom w:val="none" w:sz="0" w:space="0" w:color="auto"/>
            <w:right w:val="none" w:sz="0" w:space="0" w:color="auto"/>
          </w:divBdr>
          <w:divsChild>
            <w:div w:id="326055410">
              <w:marLeft w:val="0"/>
              <w:marRight w:val="0"/>
              <w:marTop w:val="0"/>
              <w:marBottom w:val="0"/>
              <w:divBdr>
                <w:top w:val="none" w:sz="0" w:space="0" w:color="auto"/>
                <w:left w:val="none" w:sz="0" w:space="0" w:color="auto"/>
                <w:bottom w:val="none" w:sz="0" w:space="0" w:color="auto"/>
                <w:right w:val="none" w:sz="0" w:space="0" w:color="auto"/>
              </w:divBdr>
              <w:divsChild>
                <w:div w:id="1067191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008957">
          <w:marLeft w:val="0"/>
          <w:marRight w:val="0"/>
          <w:marTop w:val="90"/>
          <w:marBottom w:val="0"/>
          <w:divBdr>
            <w:top w:val="none" w:sz="0" w:space="0" w:color="auto"/>
            <w:left w:val="none" w:sz="0" w:space="0" w:color="auto"/>
            <w:bottom w:val="none" w:sz="0" w:space="0" w:color="auto"/>
            <w:right w:val="none" w:sz="0" w:space="0" w:color="auto"/>
          </w:divBdr>
        </w:div>
        <w:div w:id="1678649051">
          <w:marLeft w:val="0"/>
          <w:marRight w:val="0"/>
          <w:marTop w:val="0"/>
          <w:marBottom w:val="0"/>
          <w:divBdr>
            <w:top w:val="none" w:sz="0" w:space="0" w:color="auto"/>
            <w:left w:val="none" w:sz="0" w:space="0" w:color="auto"/>
            <w:bottom w:val="none" w:sz="0" w:space="0" w:color="auto"/>
            <w:right w:val="none" w:sz="0" w:space="0" w:color="auto"/>
          </w:divBdr>
          <w:divsChild>
            <w:div w:id="1408528685">
              <w:marLeft w:val="0"/>
              <w:marRight w:val="0"/>
              <w:marTop w:val="0"/>
              <w:marBottom w:val="0"/>
              <w:divBdr>
                <w:top w:val="none" w:sz="0" w:space="0" w:color="auto"/>
                <w:left w:val="none" w:sz="0" w:space="0" w:color="auto"/>
                <w:bottom w:val="none" w:sz="0" w:space="0" w:color="auto"/>
                <w:right w:val="none" w:sz="0" w:space="0" w:color="auto"/>
              </w:divBdr>
            </w:div>
          </w:divsChild>
        </w:div>
        <w:div w:id="1113934920">
          <w:marLeft w:val="0"/>
          <w:marRight w:val="0"/>
          <w:marTop w:val="0"/>
          <w:marBottom w:val="0"/>
          <w:divBdr>
            <w:top w:val="none" w:sz="0" w:space="0" w:color="auto"/>
            <w:left w:val="none" w:sz="0" w:space="0" w:color="auto"/>
            <w:bottom w:val="none" w:sz="0" w:space="0" w:color="auto"/>
            <w:right w:val="none" w:sz="0" w:space="0" w:color="auto"/>
          </w:divBdr>
        </w:div>
        <w:div w:id="873074537">
          <w:marLeft w:val="0"/>
          <w:marRight w:val="0"/>
          <w:marTop w:val="0"/>
          <w:marBottom w:val="240"/>
          <w:divBdr>
            <w:top w:val="none" w:sz="0" w:space="0" w:color="auto"/>
            <w:left w:val="none" w:sz="0" w:space="0" w:color="auto"/>
            <w:bottom w:val="none" w:sz="0" w:space="0" w:color="auto"/>
            <w:right w:val="none" w:sz="0" w:space="0" w:color="auto"/>
          </w:divBdr>
          <w:divsChild>
            <w:div w:id="1204515549">
              <w:marLeft w:val="0"/>
              <w:marRight w:val="0"/>
              <w:marTop w:val="0"/>
              <w:marBottom w:val="0"/>
              <w:divBdr>
                <w:top w:val="none" w:sz="0" w:space="0" w:color="auto"/>
                <w:left w:val="none" w:sz="0" w:space="0" w:color="auto"/>
                <w:bottom w:val="none" w:sz="0" w:space="0" w:color="auto"/>
                <w:right w:val="none" w:sz="0" w:space="0" w:color="auto"/>
              </w:divBdr>
              <w:divsChild>
                <w:div w:id="2106612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6881003">
          <w:marLeft w:val="0"/>
          <w:marRight w:val="0"/>
          <w:marTop w:val="90"/>
          <w:marBottom w:val="0"/>
          <w:divBdr>
            <w:top w:val="none" w:sz="0" w:space="0" w:color="auto"/>
            <w:left w:val="none" w:sz="0" w:space="0" w:color="auto"/>
            <w:bottom w:val="none" w:sz="0" w:space="0" w:color="auto"/>
            <w:right w:val="none" w:sz="0" w:space="0" w:color="auto"/>
          </w:divBdr>
        </w:div>
        <w:div w:id="2126652304">
          <w:marLeft w:val="0"/>
          <w:marRight w:val="0"/>
          <w:marTop w:val="0"/>
          <w:marBottom w:val="0"/>
          <w:divBdr>
            <w:top w:val="none" w:sz="0" w:space="0" w:color="auto"/>
            <w:left w:val="none" w:sz="0" w:space="0" w:color="auto"/>
            <w:bottom w:val="none" w:sz="0" w:space="0" w:color="auto"/>
            <w:right w:val="none" w:sz="0" w:space="0" w:color="auto"/>
          </w:divBdr>
          <w:divsChild>
            <w:div w:id="2087607556">
              <w:marLeft w:val="0"/>
              <w:marRight w:val="0"/>
              <w:marTop w:val="0"/>
              <w:marBottom w:val="0"/>
              <w:divBdr>
                <w:top w:val="none" w:sz="0" w:space="0" w:color="auto"/>
                <w:left w:val="none" w:sz="0" w:space="0" w:color="auto"/>
                <w:bottom w:val="none" w:sz="0" w:space="0" w:color="auto"/>
                <w:right w:val="none" w:sz="0" w:space="0" w:color="auto"/>
              </w:divBdr>
            </w:div>
          </w:divsChild>
        </w:div>
        <w:div w:id="1657610421">
          <w:marLeft w:val="0"/>
          <w:marRight w:val="0"/>
          <w:marTop w:val="0"/>
          <w:marBottom w:val="0"/>
          <w:divBdr>
            <w:top w:val="none" w:sz="0" w:space="0" w:color="auto"/>
            <w:left w:val="none" w:sz="0" w:space="0" w:color="auto"/>
            <w:bottom w:val="none" w:sz="0" w:space="0" w:color="auto"/>
            <w:right w:val="none" w:sz="0" w:space="0" w:color="auto"/>
          </w:divBdr>
        </w:div>
        <w:div w:id="1451123534">
          <w:marLeft w:val="0"/>
          <w:marRight w:val="0"/>
          <w:marTop w:val="0"/>
          <w:marBottom w:val="240"/>
          <w:divBdr>
            <w:top w:val="none" w:sz="0" w:space="0" w:color="auto"/>
            <w:left w:val="none" w:sz="0" w:space="0" w:color="auto"/>
            <w:bottom w:val="none" w:sz="0" w:space="0" w:color="auto"/>
            <w:right w:val="none" w:sz="0" w:space="0" w:color="auto"/>
          </w:divBdr>
          <w:divsChild>
            <w:div w:id="1979453553">
              <w:marLeft w:val="0"/>
              <w:marRight w:val="0"/>
              <w:marTop w:val="0"/>
              <w:marBottom w:val="0"/>
              <w:divBdr>
                <w:top w:val="none" w:sz="0" w:space="0" w:color="auto"/>
                <w:left w:val="none" w:sz="0" w:space="0" w:color="auto"/>
                <w:bottom w:val="none" w:sz="0" w:space="0" w:color="auto"/>
                <w:right w:val="none" w:sz="0" w:space="0" w:color="auto"/>
              </w:divBdr>
              <w:divsChild>
                <w:div w:id="1148716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7096072">
          <w:marLeft w:val="0"/>
          <w:marRight w:val="0"/>
          <w:marTop w:val="90"/>
          <w:marBottom w:val="0"/>
          <w:divBdr>
            <w:top w:val="none" w:sz="0" w:space="0" w:color="auto"/>
            <w:left w:val="none" w:sz="0" w:space="0" w:color="auto"/>
            <w:bottom w:val="none" w:sz="0" w:space="0" w:color="auto"/>
            <w:right w:val="none" w:sz="0" w:space="0" w:color="auto"/>
          </w:divBdr>
        </w:div>
        <w:div w:id="1265990206">
          <w:marLeft w:val="0"/>
          <w:marRight w:val="0"/>
          <w:marTop w:val="0"/>
          <w:marBottom w:val="0"/>
          <w:divBdr>
            <w:top w:val="none" w:sz="0" w:space="0" w:color="auto"/>
            <w:left w:val="none" w:sz="0" w:space="0" w:color="auto"/>
            <w:bottom w:val="none" w:sz="0" w:space="0" w:color="auto"/>
            <w:right w:val="none" w:sz="0" w:space="0" w:color="auto"/>
          </w:divBdr>
          <w:divsChild>
            <w:div w:id="1215040598">
              <w:marLeft w:val="0"/>
              <w:marRight w:val="0"/>
              <w:marTop w:val="0"/>
              <w:marBottom w:val="0"/>
              <w:divBdr>
                <w:top w:val="none" w:sz="0" w:space="0" w:color="auto"/>
                <w:left w:val="none" w:sz="0" w:space="0" w:color="auto"/>
                <w:bottom w:val="none" w:sz="0" w:space="0" w:color="auto"/>
                <w:right w:val="none" w:sz="0" w:space="0" w:color="auto"/>
              </w:divBdr>
            </w:div>
          </w:divsChild>
        </w:div>
        <w:div w:id="1255628245">
          <w:marLeft w:val="0"/>
          <w:marRight w:val="0"/>
          <w:marTop w:val="0"/>
          <w:marBottom w:val="0"/>
          <w:divBdr>
            <w:top w:val="none" w:sz="0" w:space="0" w:color="auto"/>
            <w:left w:val="none" w:sz="0" w:space="0" w:color="auto"/>
            <w:bottom w:val="none" w:sz="0" w:space="0" w:color="auto"/>
            <w:right w:val="none" w:sz="0" w:space="0" w:color="auto"/>
          </w:divBdr>
        </w:div>
        <w:div w:id="982005499">
          <w:marLeft w:val="0"/>
          <w:marRight w:val="0"/>
          <w:marTop w:val="0"/>
          <w:marBottom w:val="240"/>
          <w:divBdr>
            <w:top w:val="none" w:sz="0" w:space="0" w:color="auto"/>
            <w:left w:val="none" w:sz="0" w:space="0" w:color="auto"/>
            <w:bottom w:val="none" w:sz="0" w:space="0" w:color="auto"/>
            <w:right w:val="none" w:sz="0" w:space="0" w:color="auto"/>
          </w:divBdr>
          <w:divsChild>
            <w:div w:id="734933260">
              <w:marLeft w:val="0"/>
              <w:marRight w:val="0"/>
              <w:marTop w:val="0"/>
              <w:marBottom w:val="0"/>
              <w:divBdr>
                <w:top w:val="none" w:sz="0" w:space="0" w:color="auto"/>
                <w:left w:val="none" w:sz="0" w:space="0" w:color="auto"/>
                <w:bottom w:val="none" w:sz="0" w:space="0" w:color="auto"/>
                <w:right w:val="none" w:sz="0" w:space="0" w:color="auto"/>
              </w:divBdr>
              <w:divsChild>
                <w:div w:id="1685787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161832">
          <w:marLeft w:val="0"/>
          <w:marRight w:val="0"/>
          <w:marTop w:val="90"/>
          <w:marBottom w:val="0"/>
          <w:divBdr>
            <w:top w:val="none" w:sz="0" w:space="0" w:color="auto"/>
            <w:left w:val="none" w:sz="0" w:space="0" w:color="auto"/>
            <w:bottom w:val="none" w:sz="0" w:space="0" w:color="auto"/>
            <w:right w:val="none" w:sz="0" w:space="0" w:color="auto"/>
          </w:divBdr>
        </w:div>
        <w:div w:id="1590576116">
          <w:marLeft w:val="0"/>
          <w:marRight w:val="0"/>
          <w:marTop w:val="0"/>
          <w:marBottom w:val="0"/>
          <w:divBdr>
            <w:top w:val="none" w:sz="0" w:space="0" w:color="auto"/>
            <w:left w:val="none" w:sz="0" w:space="0" w:color="auto"/>
            <w:bottom w:val="none" w:sz="0" w:space="0" w:color="auto"/>
            <w:right w:val="none" w:sz="0" w:space="0" w:color="auto"/>
          </w:divBdr>
          <w:divsChild>
            <w:div w:id="342822949">
              <w:marLeft w:val="0"/>
              <w:marRight w:val="0"/>
              <w:marTop w:val="0"/>
              <w:marBottom w:val="0"/>
              <w:divBdr>
                <w:top w:val="none" w:sz="0" w:space="0" w:color="auto"/>
                <w:left w:val="none" w:sz="0" w:space="0" w:color="auto"/>
                <w:bottom w:val="none" w:sz="0" w:space="0" w:color="auto"/>
                <w:right w:val="none" w:sz="0" w:space="0" w:color="auto"/>
              </w:divBdr>
            </w:div>
          </w:divsChild>
        </w:div>
        <w:div w:id="238684078">
          <w:marLeft w:val="0"/>
          <w:marRight w:val="0"/>
          <w:marTop w:val="0"/>
          <w:marBottom w:val="0"/>
          <w:divBdr>
            <w:top w:val="none" w:sz="0" w:space="0" w:color="auto"/>
            <w:left w:val="none" w:sz="0" w:space="0" w:color="auto"/>
            <w:bottom w:val="none" w:sz="0" w:space="0" w:color="auto"/>
            <w:right w:val="none" w:sz="0" w:space="0" w:color="auto"/>
          </w:divBdr>
        </w:div>
        <w:div w:id="77412312">
          <w:marLeft w:val="0"/>
          <w:marRight w:val="0"/>
          <w:marTop w:val="0"/>
          <w:marBottom w:val="240"/>
          <w:divBdr>
            <w:top w:val="none" w:sz="0" w:space="0" w:color="auto"/>
            <w:left w:val="none" w:sz="0" w:space="0" w:color="auto"/>
            <w:bottom w:val="none" w:sz="0" w:space="0" w:color="auto"/>
            <w:right w:val="none" w:sz="0" w:space="0" w:color="auto"/>
          </w:divBdr>
          <w:divsChild>
            <w:div w:id="388845030">
              <w:marLeft w:val="0"/>
              <w:marRight w:val="0"/>
              <w:marTop w:val="0"/>
              <w:marBottom w:val="0"/>
              <w:divBdr>
                <w:top w:val="none" w:sz="0" w:space="0" w:color="auto"/>
                <w:left w:val="none" w:sz="0" w:space="0" w:color="auto"/>
                <w:bottom w:val="none" w:sz="0" w:space="0" w:color="auto"/>
                <w:right w:val="none" w:sz="0" w:space="0" w:color="auto"/>
              </w:divBdr>
              <w:divsChild>
                <w:div w:id="757286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3517165">
          <w:marLeft w:val="0"/>
          <w:marRight w:val="0"/>
          <w:marTop w:val="90"/>
          <w:marBottom w:val="0"/>
          <w:divBdr>
            <w:top w:val="none" w:sz="0" w:space="0" w:color="auto"/>
            <w:left w:val="none" w:sz="0" w:space="0" w:color="auto"/>
            <w:bottom w:val="none" w:sz="0" w:space="0" w:color="auto"/>
            <w:right w:val="none" w:sz="0" w:space="0" w:color="auto"/>
          </w:divBdr>
        </w:div>
        <w:div w:id="903490579">
          <w:marLeft w:val="0"/>
          <w:marRight w:val="0"/>
          <w:marTop w:val="0"/>
          <w:marBottom w:val="0"/>
          <w:divBdr>
            <w:top w:val="none" w:sz="0" w:space="0" w:color="auto"/>
            <w:left w:val="none" w:sz="0" w:space="0" w:color="auto"/>
            <w:bottom w:val="none" w:sz="0" w:space="0" w:color="auto"/>
            <w:right w:val="none" w:sz="0" w:space="0" w:color="auto"/>
          </w:divBdr>
          <w:divsChild>
            <w:div w:id="957292934">
              <w:marLeft w:val="0"/>
              <w:marRight w:val="0"/>
              <w:marTop w:val="0"/>
              <w:marBottom w:val="0"/>
              <w:divBdr>
                <w:top w:val="none" w:sz="0" w:space="0" w:color="auto"/>
                <w:left w:val="none" w:sz="0" w:space="0" w:color="auto"/>
                <w:bottom w:val="none" w:sz="0" w:space="0" w:color="auto"/>
                <w:right w:val="none" w:sz="0" w:space="0" w:color="auto"/>
              </w:divBdr>
            </w:div>
          </w:divsChild>
        </w:div>
        <w:div w:id="1802188793">
          <w:marLeft w:val="0"/>
          <w:marRight w:val="0"/>
          <w:marTop w:val="0"/>
          <w:marBottom w:val="0"/>
          <w:divBdr>
            <w:top w:val="none" w:sz="0" w:space="0" w:color="auto"/>
            <w:left w:val="none" w:sz="0" w:space="0" w:color="auto"/>
            <w:bottom w:val="none" w:sz="0" w:space="0" w:color="auto"/>
            <w:right w:val="none" w:sz="0" w:space="0" w:color="auto"/>
          </w:divBdr>
        </w:div>
        <w:div w:id="1332416220">
          <w:marLeft w:val="0"/>
          <w:marRight w:val="0"/>
          <w:marTop w:val="0"/>
          <w:marBottom w:val="240"/>
          <w:divBdr>
            <w:top w:val="none" w:sz="0" w:space="0" w:color="auto"/>
            <w:left w:val="none" w:sz="0" w:space="0" w:color="auto"/>
            <w:bottom w:val="none" w:sz="0" w:space="0" w:color="auto"/>
            <w:right w:val="none" w:sz="0" w:space="0" w:color="auto"/>
          </w:divBdr>
          <w:divsChild>
            <w:div w:id="1341663844">
              <w:marLeft w:val="0"/>
              <w:marRight w:val="0"/>
              <w:marTop w:val="0"/>
              <w:marBottom w:val="0"/>
              <w:divBdr>
                <w:top w:val="none" w:sz="0" w:space="0" w:color="auto"/>
                <w:left w:val="none" w:sz="0" w:space="0" w:color="auto"/>
                <w:bottom w:val="none" w:sz="0" w:space="0" w:color="auto"/>
                <w:right w:val="none" w:sz="0" w:space="0" w:color="auto"/>
              </w:divBdr>
              <w:divsChild>
                <w:div w:id="1707943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1138798">
          <w:marLeft w:val="0"/>
          <w:marRight w:val="0"/>
          <w:marTop w:val="90"/>
          <w:marBottom w:val="0"/>
          <w:divBdr>
            <w:top w:val="none" w:sz="0" w:space="0" w:color="auto"/>
            <w:left w:val="none" w:sz="0" w:space="0" w:color="auto"/>
            <w:bottom w:val="none" w:sz="0" w:space="0" w:color="auto"/>
            <w:right w:val="none" w:sz="0" w:space="0" w:color="auto"/>
          </w:divBdr>
        </w:div>
        <w:div w:id="960839330">
          <w:marLeft w:val="0"/>
          <w:marRight w:val="0"/>
          <w:marTop w:val="0"/>
          <w:marBottom w:val="0"/>
          <w:divBdr>
            <w:top w:val="none" w:sz="0" w:space="0" w:color="auto"/>
            <w:left w:val="none" w:sz="0" w:space="0" w:color="auto"/>
            <w:bottom w:val="none" w:sz="0" w:space="0" w:color="auto"/>
            <w:right w:val="none" w:sz="0" w:space="0" w:color="auto"/>
          </w:divBdr>
          <w:divsChild>
            <w:div w:id="442769065">
              <w:marLeft w:val="0"/>
              <w:marRight w:val="0"/>
              <w:marTop w:val="0"/>
              <w:marBottom w:val="0"/>
              <w:divBdr>
                <w:top w:val="none" w:sz="0" w:space="0" w:color="auto"/>
                <w:left w:val="none" w:sz="0" w:space="0" w:color="auto"/>
                <w:bottom w:val="none" w:sz="0" w:space="0" w:color="auto"/>
                <w:right w:val="none" w:sz="0" w:space="0" w:color="auto"/>
              </w:divBdr>
            </w:div>
          </w:divsChild>
        </w:div>
        <w:div w:id="1697653654">
          <w:marLeft w:val="0"/>
          <w:marRight w:val="0"/>
          <w:marTop w:val="0"/>
          <w:marBottom w:val="0"/>
          <w:divBdr>
            <w:top w:val="none" w:sz="0" w:space="0" w:color="auto"/>
            <w:left w:val="none" w:sz="0" w:space="0" w:color="auto"/>
            <w:bottom w:val="none" w:sz="0" w:space="0" w:color="auto"/>
            <w:right w:val="none" w:sz="0" w:space="0" w:color="auto"/>
          </w:divBdr>
        </w:div>
        <w:div w:id="1029994253">
          <w:marLeft w:val="0"/>
          <w:marRight w:val="0"/>
          <w:marTop w:val="0"/>
          <w:marBottom w:val="240"/>
          <w:divBdr>
            <w:top w:val="none" w:sz="0" w:space="0" w:color="auto"/>
            <w:left w:val="none" w:sz="0" w:space="0" w:color="auto"/>
            <w:bottom w:val="none" w:sz="0" w:space="0" w:color="auto"/>
            <w:right w:val="none" w:sz="0" w:space="0" w:color="auto"/>
          </w:divBdr>
          <w:divsChild>
            <w:div w:id="1147472665">
              <w:marLeft w:val="0"/>
              <w:marRight w:val="0"/>
              <w:marTop w:val="0"/>
              <w:marBottom w:val="0"/>
              <w:divBdr>
                <w:top w:val="none" w:sz="0" w:space="0" w:color="auto"/>
                <w:left w:val="none" w:sz="0" w:space="0" w:color="auto"/>
                <w:bottom w:val="none" w:sz="0" w:space="0" w:color="auto"/>
                <w:right w:val="none" w:sz="0" w:space="0" w:color="auto"/>
              </w:divBdr>
              <w:divsChild>
                <w:div w:id="1181580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3692933">
          <w:marLeft w:val="0"/>
          <w:marRight w:val="0"/>
          <w:marTop w:val="90"/>
          <w:marBottom w:val="0"/>
          <w:divBdr>
            <w:top w:val="none" w:sz="0" w:space="0" w:color="auto"/>
            <w:left w:val="none" w:sz="0" w:space="0" w:color="auto"/>
            <w:bottom w:val="none" w:sz="0" w:space="0" w:color="auto"/>
            <w:right w:val="none" w:sz="0" w:space="0" w:color="auto"/>
          </w:divBdr>
        </w:div>
        <w:div w:id="1984503941">
          <w:marLeft w:val="0"/>
          <w:marRight w:val="0"/>
          <w:marTop w:val="0"/>
          <w:marBottom w:val="0"/>
          <w:divBdr>
            <w:top w:val="none" w:sz="0" w:space="0" w:color="auto"/>
            <w:left w:val="none" w:sz="0" w:space="0" w:color="auto"/>
            <w:bottom w:val="none" w:sz="0" w:space="0" w:color="auto"/>
            <w:right w:val="none" w:sz="0" w:space="0" w:color="auto"/>
          </w:divBdr>
          <w:divsChild>
            <w:div w:id="1345396885">
              <w:marLeft w:val="0"/>
              <w:marRight w:val="0"/>
              <w:marTop w:val="0"/>
              <w:marBottom w:val="0"/>
              <w:divBdr>
                <w:top w:val="none" w:sz="0" w:space="0" w:color="auto"/>
                <w:left w:val="none" w:sz="0" w:space="0" w:color="auto"/>
                <w:bottom w:val="none" w:sz="0" w:space="0" w:color="auto"/>
                <w:right w:val="none" w:sz="0" w:space="0" w:color="auto"/>
              </w:divBdr>
            </w:div>
          </w:divsChild>
        </w:div>
        <w:div w:id="554893488">
          <w:marLeft w:val="0"/>
          <w:marRight w:val="0"/>
          <w:marTop w:val="0"/>
          <w:marBottom w:val="0"/>
          <w:divBdr>
            <w:top w:val="none" w:sz="0" w:space="0" w:color="auto"/>
            <w:left w:val="none" w:sz="0" w:space="0" w:color="auto"/>
            <w:bottom w:val="none" w:sz="0" w:space="0" w:color="auto"/>
            <w:right w:val="none" w:sz="0" w:space="0" w:color="auto"/>
          </w:divBdr>
        </w:div>
        <w:div w:id="1045056241">
          <w:marLeft w:val="0"/>
          <w:marRight w:val="0"/>
          <w:marTop w:val="0"/>
          <w:marBottom w:val="240"/>
          <w:divBdr>
            <w:top w:val="none" w:sz="0" w:space="0" w:color="auto"/>
            <w:left w:val="none" w:sz="0" w:space="0" w:color="auto"/>
            <w:bottom w:val="none" w:sz="0" w:space="0" w:color="auto"/>
            <w:right w:val="none" w:sz="0" w:space="0" w:color="auto"/>
          </w:divBdr>
          <w:divsChild>
            <w:div w:id="687485090">
              <w:marLeft w:val="0"/>
              <w:marRight w:val="0"/>
              <w:marTop w:val="0"/>
              <w:marBottom w:val="0"/>
              <w:divBdr>
                <w:top w:val="none" w:sz="0" w:space="0" w:color="auto"/>
                <w:left w:val="none" w:sz="0" w:space="0" w:color="auto"/>
                <w:bottom w:val="none" w:sz="0" w:space="0" w:color="auto"/>
                <w:right w:val="none" w:sz="0" w:space="0" w:color="auto"/>
              </w:divBdr>
              <w:divsChild>
                <w:div w:id="1865820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5252263">
          <w:marLeft w:val="0"/>
          <w:marRight w:val="0"/>
          <w:marTop w:val="90"/>
          <w:marBottom w:val="0"/>
          <w:divBdr>
            <w:top w:val="none" w:sz="0" w:space="0" w:color="auto"/>
            <w:left w:val="none" w:sz="0" w:space="0" w:color="auto"/>
            <w:bottom w:val="none" w:sz="0" w:space="0" w:color="auto"/>
            <w:right w:val="none" w:sz="0" w:space="0" w:color="auto"/>
          </w:divBdr>
        </w:div>
        <w:div w:id="1916234451">
          <w:marLeft w:val="0"/>
          <w:marRight w:val="0"/>
          <w:marTop w:val="0"/>
          <w:marBottom w:val="0"/>
          <w:divBdr>
            <w:top w:val="none" w:sz="0" w:space="0" w:color="auto"/>
            <w:left w:val="none" w:sz="0" w:space="0" w:color="auto"/>
            <w:bottom w:val="none" w:sz="0" w:space="0" w:color="auto"/>
            <w:right w:val="none" w:sz="0" w:space="0" w:color="auto"/>
          </w:divBdr>
          <w:divsChild>
            <w:div w:id="1332293021">
              <w:marLeft w:val="0"/>
              <w:marRight w:val="0"/>
              <w:marTop w:val="0"/>
              <w:marBottom w:val="0"/>
              <w:divBdr>
                <w:top w:val="none" w:sz="0" w:space="0" w:color="auto"/>
                <w:left w:val="none" w:sz="0" w:space="0" w:color="auto"/>
                <w:bottom w:val="none" w:sz="0" w:space="0" w:color="auto"/>
                <w:right w:val="none" w:sz="0" w:space="0" w:color="auto"/>
              </w:divBdr>
            </w:div>
          </w:divsChild>
        </w:div>
        <w:div w:id="1199776797">
          <w:marLeft w:val="0"/>
          <w:marRight w:val="0"/>
          <w:marTop w:val="0"/>
          <w:marBottom w:val="0"/>
          <w:divBdr>
            <w:top w:val="none" w:sz="0" w:space="0" w:color="auto"/>
            <w:left w:val="none" w:sz="0" w:space="0" w:color="auto"/>
            <w:bottom w:val="none" w:sz="0" w:space="0" w:color="auto"/>
            <w:right w:val="none" w:sz="0" w:space="0" w:color="auto"/>
          </w:divBdr>
        </w:div>
        <w:div w:id="1904102165">
          <w:marLeft w:val="0"/>
          <w:marRight w:val="0"/>
          <w:marTop w:val="0"/>
          <w:marBottom w:val="240"/>
          <w:divBdr>
            <w:top w:val="none" w:sz="0" w:space="0" w:color="auto"/>
            <w:left w:val="none" w:sz="0" w:space="0" w:color="auto"/>
            <w:bottom w:val="none" w:sz="0" w:space="0" w:color="auto"/>
            <w:right w:val="none" w:sz="0" w:space="0" w:color="auto"/>
          </w:divBdr>
          <w:divsChild>
            <w:div w:id="987169898">
              <w:marLeft w:val="0"/>
              <w:marRight w:val="0"/>
              <w:marTop w:val="0"/>
              <w:marBottom w:val="0"/>
              <w:divBdr>
                <w:top w:val="none" w:sz="0" w:space="0" w:color="auto"/>
                <w:left w:val="none" w:sz="0" w:space="0" w:color="auto"/>
                <w:bottom w:val="none" w:sz="0" w:space="0" w:color="auto"/>
                <w:right w:val="none" w:sz="0" w:space="0" w:color="auto"/>
              </w:divBdr>
              <w:divsChild>
                <w:div w:id="222717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998566">
          <w:marLeft w:val="0"/>
          <w:marRight w:val="0"/>
          <w:marTop w:val="0"/>
          <w:marBottom w:val="0"/>
          <w:divBdr>
            <w:top w:val="none" w:sz="0" w:space="0" w:color="auto"/>
            <w:left w:val="none" w:sz="0" w:space="0" w:color="auto"/>
            <w:bottom w:val="none" w:sz="0" w:space="0" w:color="auto"/>
            <w:right w:val="none" w:sz="0" w:space="0" w:color="auto"/>
          </w:divBdr>
          <w:divsChild>
            <w:div w:id="87191419">
              <w:marLeft w:val="0"/>
              <w:marRight w:val="0"/>
              <w:marTop w:val="0"/>
              <w:marBottom w:val="0"/>
              <w:divBdr>
                <w:top w:val="none" w:sz="0" w:space="0" w:color="auto"/>
                <w:left w:val="none" w:sz="0" w:space="0" w:color="auto"/>
                <w:bottom w:val="none" w:sz="0" w:space="0" w:color="auto"/>
                <w:right w:val="none" w:sz="0" w:space="0" w:color="auto"/>
              </w:divBdr>
            </w:div>
          </w:divsChild>
        </w:div>
        <w:div w:id="1820464284">
          <w:marLeft w:val="0"/>
          <w:marRight w:val="0"/>
          <w:marTop w:val="0"/>
          <w:marBottom w:val="0"/>
          <w:divBdr>
            <w:top w:val="none" w:sz="0" w:space="0" w:color="auto"/>
            <w:left w:val="none" w:sz="0" w:space="0" w:color="auto"/>
            <w:bottom w:val="none" w:sz="0" w:space="0" w:color="auto"/>
            <w:right w:val="none" w:sz="0" w:space="0" w:color="auto"/>
          </w:divBdr>
        </w:div>
        <w:div w:id="2083984106">
          <w:marLeft w:val="0"/>
          <w:marRight w:val="0"/>
          <w:marTop w:val="0"/>
          <w:marBottom w:val="240"/>
          <w:divBdr>
            <w:top w:val="none" w:sz="0" w:space="0" w:color="auto"/>
            <w:left w:val="none" w:sz="0" w:space="0" w:color="auto"/>
            <w:bottom w:val="none" w:sz="0" w:space="0" w:color="auto"/>
            <w:right w:val="none" w:sz="0" w:space="0" w:color="auto"/>
          </w:divBdr>
          <w:divsChild>
            <w:div w:id="1537424982">
              <w:marLeft w:val="0"/>
              <w:marRight w:val="0"/>
              <w:marTop w:val="0"/>
              <w:marBottom w:val="0"/>
              <w:divBdr>
                <w:top w:val="none" w:sz="0" w:space="0" w:color="auto"/>
                <w:left w:val="none" w:sz="0" w:space="0" w:color="auto"/>
                <w:bottom w:val="none" w:sz="0" w:space="0" w:color="auto"/>
                <w:right w:val="none" w:sz="0" w:space="0" w:color="auto"/>
              </w:divBdr>
              <w:divsChild>
                <w:div w:id="749933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7434186">
          <w:marLeft w:val="0"/>
          <w:marRight w:val="0"/>
          <w:marTop w:val="0"/>
          <w:marBottom w:val="0"/>
          <w:divBdr>
            <w:top w:val="none" w:sz="0" w:space="0" w:color="auto"/>
            <w:left w:val="none" w:sz="0" w:space="0" w:color="auto"/>
            <w:bottom w:val="none" w:sz="0" w:space="0" w:color="auto"/>
            <w:right w:val="none" w:sz="0" w:space="0" w:color="auto"/>
          </w:divBdr>
          <w:divsChild>
            <w:div w:id="686103578">
              <w:marLeft w:val="0"/>
              <w:marRight w:val="0"/>
              <w:marTop w:val="0"/>
              <w:marBottom w:val="0"/>
              <w:divBdr>
                <w:top w:val="none" w:sz="0" w:space="0" w:color="auto"/>
                <w:left w:val="none" w:sz="0" w:space="0" w:color="auto"/>
                <w:bottom w:val="none" w:sz="0" w:space="0" w:color="auto"/>
                <w:right w:val="none" w:sz="0" w:space="0" w:color="auto"/>
              </w:divBdr>
            </w:div>
          </w:divsChild>
        </w:div>
        <w:div w:id="342048830">
          <w:marLeft w:val="0"/>
          <w:marRight w:val="0"/>
          <w:marTop w:val="0"/>
          <w:marBottom w:val="0"/>
          <w:divBdr>
            <w:top w:val="none" w:sz="0" w:space="0" w:color="auto"/>
            <w:left w:val="none" w:sz="0" w:space="0" w:color="auto"/>
            <w:bottom w:val="none" w:sz="0" w:space="0" w:color="auto"/>
            <w:right w:val="none" w:sz="0" w:space="0" w:color="auto"/>
          </w:divBdr>
        </w:div>
        <w:div w:id="358747458">
          <w:marLeft w:val="0"/>
          <w:marRight w:val="0"/>
          <w:marTop w:val="0"/>
          <w:marBottom w:val="240"/>
          <w:divBdr>
            <w:top w:val="none" w:sz="0" w:space="0" w:color="auto"/>
            <w:left w:val="none" w:sz="0" w:space="0" w:color="auto"/>
            <w:bottom w:val="none" w:sz="0" w:space="0" w:color="auto"/>
            <w:right w:val="none" w:sz="0" w:space="0" w:color="auto"/>
          </w:divBdr>
          <w:divsChild>
            <w:div w:id="1609461688">
              <w:marLeft w:val="0"/>
              <w:marRight w:val="0"/>
              <w:marTop w:val="0"/>
              <w:marBottom w:val="0"/>
              <w:divBdr>
                <w:top w:val="none" w:sz="0" w:space="0" w:color="auto"/>
                <w:left w:val="none" w:sz="0" w:space="0" w:color="auto"/>
                <w:bottom w:val="none" w:sz="0" w:space="0" w:color="auto"/>
                <w:right w:val="none" w:sz="0" w:space="0" w:color="auto"/>
              </w:divBdr>
              <w:divsChild>
                <w:div w:id="332029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440268">
          <w:marLeft w:val="0"/>
          <w:marRight w:val="0"/>
          <w:marTop w:val="90"/>
          <w:marBottom w:val="0"/>
          <w:divBdr>
            <w:top w:val="none" w:sz="0" w:space="0" w:color="auto"/>
            <w:left w:val="none" w:sz="0" w:space="0" w:color="auto"/>
            <w:bottom w:val="none" w:sz="0" w:space="0" w:color="auto"/>
            <w:right w:val="none" w:sz="0" w:space="0" w:color="auto"/>
          </w:divBdr>
        </w:div>
        <w:div w:id="626666475">
          <w:marLeft w:val="0"/>
          <w:marRight w:val="0"/>
          <w:marTop w:val="0"/>
          <w:marBottom w:val="0"/>
          <w:divBdr>
            <w:top w:val="none" w:sz="0" w:space="0" w:color="auto"/>
            <w:left w:val="none" w:sz="0" w:space="0" w:color="auto"/>
            <w:bottom w:val="none" w:sz="0" w:space="0" w:color="auto"/>
            <w:right w:val="none" w:sz="0" w:space="0" w:color="auto"/>
          </w:divBdr>
          <w:divsChild>
            <w:div w:id="1129936585">
              <w:marLeft w:val="0"/>
              <w:marRight w:val="0"/>
              <w:marTop w:val="0"/>
              <w:marBottom w:val="0"/>
              <w:divBdr>
                <w:top w:val="none" w:sz="0" w:space="0" w:color="auto"/>
                <w:left w:val="none" w:sz="0" w:space="0" w:color="auto"/>
                <w:bottom w:val="none" w:sz="0" w:space="0" w:color="auto"/>
                <w:right w:val="none" w:sz="0" w:space="0" w:color="auto"/>
              </w:divBdr>
            </w:div>
          </w:divsChild>
        </w:div>
        <w:div w:id="2077823804">
          <w:marLeft w:val="0"/>
          <w:marRight w:val="0"/>
          <w:marTop w:val="0"/>
          <w:marBottom w:val="0"/>
          <w:divBdr>
            <w:top w:val="none" w:sz="0" w:space="0" w:color="auto"/>
            <w:left w:val="none" w:sz="0" w:space="0" w:color="auto"/>
            <w:bottom w:val="none" w:sz="0" w:space="0" w:color="auto"/>
            <w:right w:val="none" w:sz="0" w:space="0" w:color="auto"/>
          </w:divBdr>
        </w:div>
        <w:div w:id="1392148448">
          <w:marLeft w:val="0"/>
          <w:marRight w:val="0"/>
          <w:marTop w:val="0"/>
          <w:marBottom w:val="240"/>
          <w:divBdr>
            <w:top w:val="none" w:sz="0" w:space="0" w:color="auto"/>
            <w:left w:val="none" w:sz="0" w:space="0" w:color="auto"/>
            <w:bottom w:val="none" w:sz="0" w:space="0" w:color="auto"/>
            <w:right w:val="none" w:sz="0" w:space="0" w:color="auto"/>
          </w:divBdr>
          <w:divsChild>
            <w:div w:id="149634955">
              <w:marLeft w:val="0"/>
              <w:marRight w:val="0"/>
              <w:marTop w:val="0"/>
              <w:marBottom w:val="0"/>
              <w:divBdr>
                <w:top w:val="none" w:sz="0" w:space="0" w:color="auto"/>
                <w:left w:val="none" w:sz="0" w:space="0" w:color="auto"/>
                <w:bottom w:val="none" w:sz="0" w:space="0" w:color="auto"/>
                <w:right w:val="none" w:sz="0" w:space="0" w:color="auto"/>
              </w:divBdr>
              <w:divsChild>
                <w:div w:id="2132744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289681">
          <w:marLeft w:val="0"/>
          <w:marRight w:val="0"/>
          <w:marTop w:val="90"/>
          <w:marBottom w:val="0"/>
          <w:divBdr>
            <w:top w:val="none" w:sz="0" w:space="0" w:color="auto"/>
            <w:left w:val="none" w:sz="0" w:space="0" w:color="auto"/>
            <w:bottom w:val="none" w:sz="0" w:space="0" w:color="auto"/>
            <w:right w:val="none" w:sz="0" w:space="0" w:color="auto"/>
          </w:divBdr>
        </w:div>
        <w:div w:id="520512258">
          <w:marLeft w:val="0"/>
          <w:marRight w:val="0"/>
          <w:marTop w:val="0"/>
          <w:marBottom w:val="0"/>
          <w:divBdr>
            <w:top w:val="none" w:sz="0" w:space="0" w:color="auto"/>
            <w:left w:val="none" w:sz="0" w:space="0" w:color="auto"/>
            <w:bottom w:val="none" w:sz="0" w:space="0" w:color="auto"/>
            <w:right w:val="none" w:sz="0" w:space="0" w:color="auto"/>
          </w:divBdr>
          <w:divsChild>
            <w:div w:id="412122485">
              <w:marLeft w:val="0"/>
              <w:marRight w:val="0"/>
              <w:marTop w:val="0"/>
              <w:marBottom w:val="0"/>
              <w:divBdr>
                <w:top w:val="none" w:sz="0" w:space="0" w:color="auto"/>
                <w:left w:val="none" w:sz="0" w:space="0" w:color="auto"/>
                <w:bottom w:val="none" w:sz="0" w:space="0" w:color="auto"/>
                <w:right w:val="none" w:sz="0" w:space="0" w:color="auto"/>
              </w:divBdr>
            </w:div>
          </w:divsChild>
        </w:div>
        <w:div w:id="1974406612">
          <w:marLeft w:val="0"/>
          <w:marRight w:val="0"/>
          <w:marTop w:val="0"/>
          <w:marBottom w:val="0"/>
          <w:divBdr>
            <w:top w:val="none" w:sz="0" w:space="0" w:color="auto"/>
            <w:left w:val="none" w:sz="0" w:space="0" w:color="auto"/>
            <w:bottom w:val="none" w:sz="0" w:space="0" w:color="auto"/>
            <w:right w:val="none" w:sz="0" w:space="0" w:color="auto"/>
          </w:divBdr>
        </w:div>
        <w:div w:id="854609335">
          <w:marLeft w:val="0"/>
          <w:marRight w:val="0"/>
          <w:marTop w:val="0"/>
          <w:marBottom w:val="240"/>
          <w:divBdr>
            <w:top w:val="none" w:sz="0" w:space="0" w:color="auto"/>
            <w:left w:val="none" w:sz="0" w:space="0" w:color="auto"/>
            <w:bottom w:val="none" w:sz="0" w:space="0" w:color="auto"/>
            <w:right w:val="none" w:sz="0" w:space="0" w:color="auto"/>
          </w:divBdr>
          <w:divsChild>
            <w:div w:id="708065222">
              <w:marLeft w:val="0"/>
              <w:marRight w:val="0"/>
              <w:marTop w:val="0"/>
              <w:marBottom w:val="0"/>
              <w:divBdr>
                <w:top w:val="none" w:sz="0" w:space="0" w:color="auto"/>
                <w:left w:val="none" w:sz="0" w:space="0" w:color="auto"/>
                <w:bottom w:val="none" w:sz="0" w:space="0" w:color="auto"/>
                <w:right w:val="none" w:sz="0" w:space="0" w:color="auto"/>
              </w:divBdr>
              <w:divsChild>
                <w:div w:id="81223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401585">
          <w:marLeft w:val="0"/>
          <w:marRight w:val="0"/>
          <w:marTop w:val="90"/>
          <w:marBottom w:val="0"/>
          <w:divBdr>
            <w:top w:val="none" w:sz="0" w:space="0" w:color="auto"/>
            <w:left w:val="none" w:sz="0" w:space="0" w:color="auto"/>
            <w:bottom w:val="none" w:sz="0" w:space="0" w:color="auto"/>
            <w:right w:val="none" w:sz="0" w:space="0" w:color="auto"/>
          </w:divBdr>
        </w:div>
        <w:div w:id="1314604459">
          <w:marLeft w:val="0"/>
          <w:marRight w:val="0"/>
          <w:marTop w:val="0"/>
          <w:marBottom w:val="0"/>
          <w:divBdr>
            <w:top w:val="none" w:sz="0" w:space="0" w:color="auto"/>
            <w:left w:val="none" w:sz="0" w:space="0" w:color="auto"/>
            <w:bottom w:val="none" w:sz="0" w:space="0" w:color="auto"/>
            <w:right w:val="none" w:sz="0" w:space="0" w:color="auto"/>
          </w:divBdr>
          <w:divsChild>
            <w:div w:id="262610341">
              <w:marLeft w:val="0"/>
              <w:marRight w:val="0"/>
              <w:marTop w:val="0"/>
              <w:marBottom w:val="0"/>
              <w:divBdr>
                <w:top w:val="none" w:sz="0" w:space="0" w:color="auto"/>
                <w:left w:val="none" w:sz="0" w:space="0" w:color="auto"/>
                <w:bottom w:val="none" w:sz="0" w:space="0" w:color="auto"/>
                <w:right w:val="none" w:sz="0" w:space="0" w:color="auto"/>
              </w:divBdr>
            </w:div>
          </w:divsChild>
        </w:div>
        <w:div w:id="1626933468">
          <w:marLeft w:val="0"/>
          <w:marRight w:val="0"/>
          <w:marTop w:val="0"/>
          <w:marBottom w:val="0"/>
          <w:divBdr>
            <w:top w:val="none" w:sz="0" w:space="0" w:color="auto"/>
            <w:left w:val="none" w:sz="0" w:space="0" w:color="auto"/>
            <w:bottom w:val="none" w:sz="0" w:space="0" w:color="auto"/>
            <w:right w:val="none" w:sz="0" w:space="0" w:color="auto"/>
          </w:divBdr>
        </w:div>
        <w:div w:id="461195007">
          <w:marLeft w:val="0"/>
          <w:marRight w:val="0"/>
          <w:marTop w:val="0"/>
          <w:marBottom w:val="240"/>
          <w:divBdr>
            <w:top w:val="none" w:sz="0" w:space="0" w:color="auto"/>
            <w:left w:val="none" w:sz="0" w:space="0" w:color="auto"/>
            <w:bottom w:val="none" w:sz="0" w:space="0" w:color="auto"/>
            <w:right w:val="none" w:sz="0" w:space="0" w:color="auto"/>
          </w:divBdr>
          <w:divsChild>
            <w:div w:id="762384516">
              <w:marLeft w:val="0"/>
              <w:marRight w:val="0"/>
              <w:marTop w:val="0"/>
              <w:marBottom w:val="0"/>
              <w:divBdr>
                <w:top w:val="none" w:sz="0" w:space="0" w:color="auto"/>
                <w:left w:val="none" w:sz="0" w:space="0" w:color="auto"/>
                <w:bottom w:val="none" w:sz="0" w:space="0" w:color="auto"/>
                <w:right w:val="none" w:sz="0" w:space="0" w:color="auto"/>
              </w:divBdr>
              <w:divsChild>
                <w:div w:id="1855606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1084635">
          <w:marLeft w:val="0"/>
          <w:marRight w:val="0"/>
          <w:marTop w:val="90"/>
          <w:marBottom w:val="0"/>
          <w:divBdr>
            <w:top w:val="none" w:sz="0" w:space="0" w:color="auto"/>
            <w:left w:val="none" w:sz="0" w:space="0" w:color="auto"/>
            <w:bottom w:val="none" w:sz="0" w:space="0" w:color="auto"/>
            <w:right w:val="none" w:sz="0" w:space="0" w:color="auto"/>
          </w:divBdr>
        </w:div>
        <w:div w:id="973679597">
          <w:marLeft w:val="0"/>
          <w:marRight w:val="0"/>
          <w:marTop w:val="0"/>
          <w:marBottom w:val="0"/>
          <w:divBdr>
            <w:top w:val="none" w:sz="0" w:space="0" w:color="auto"/>
            <w:left w:val="none" w:sz="0" w:space="0" w:color="auto"/>
            <w:bottom w:val="none" w:sz="0" w:space="0" w:color="auto"/>
            <w:right w:val="none" w:sz="0" w:space="0" w:color="auto"/>
          </w:divBdr>
          <w:divsChild>
            <w:div w:id="1140801158">
              <w:marLeft w:val="0"/>
              <w:marRight w:val="0"/>
              <w:marTop w:val="0"/>
              <w:marBottom w:val="0"/>
              <w:divBdr>
                <w:top w:val="none" w:sz="0" w:space="0" w:color="auto"/>
                <w:left w:val="none" w:sz="0" w:space="0" w:color="auto"/>
                <w:bottom w:val="none" w:sz="0" w:space="0" w:color="auto"/>
                <w:right w:val="none" w:sz="0" w:space="0" w:color="auto"/>
              </w:divBdr>
            </w:div>
          </w:divsChild>
        </w:div>
        <w:div w:id="961619271">
          <w:marLeft w:val="0"/>
          <w:marRight w:val="0"/>
          <w:marTop w:val="0"/>
          <w:marBottom w:val="0"/>
          <w:divBdr>
            <w:top w:val="none" w:sz="0" w:space="0" w:color="auto"/>
            <w:left w:val="none" w:sz="0" w:space="0" w:color="auto"/>
            <w:bottom w:val="none" w:sz="0" w:space="0" w:color="auto"/>
            <w:right w:val="none" w:sz="0" w:space="0" w:color="auto"/>
          </w:divBdr>
        </w:div>
        <w:div w:id="1741712422">
          <w:marLeft w:val="0"/>
          <w:marRight w:val="0"/>
          <w:marTop w:val="0"/>
          <w:marBottom w:val="240"/>
          <w:divBdr>
            <w:top w:val="none" w:sz="0" w:space="0" w:color="auto"/>
            <w:left w:val="none" w:sz="0" w:space="0" w:color="auto"/>
            <w:bottom w:val="none" w:sz="0" w:space="0" w:color="auto"/>
            <w:right w:val="none" w:sz="0" w:space="0" w:color="auto"/>
          </w:divBdr>
          <w:divsChild>
            <w:div w:id="1088383940">
              <w:marLeft w:val="0"/>
              <w:marRight w:val="0"/>
              <w:marTop w:val="0"/>
              <w:marBottom w:val="0"/>
              <w:divBdr>
                <w:top w:val="none" w:sz="0" w:space="0" w:color="auto"/>
                <w:left w:val="none" w:sz="0" w:space="0" w:color="auto"/>
                <w:bottom w:val="none" w:sz="0" w:space="0" w:color="auto"/>
                <w:right w:val="none" w:sz="0" w:space="0" w:color="auto"/>
              </w:divBdr>
              <w:divsChild>
                <w:div w:id="917519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098827">
          <w:marLeft w:val="0"/>
          <w:marRight w:val="0"/>
          <w:marTop w:val="90"/>
          <w:marBottom w:val="0"/>
          <w:divBdr>
            <w:top w:val="none" w:sz="0" w:space="0" w:color="auto"/>
            <w:left w:val="none" w:sz="0" w:space="0" w:color="auto"/>
            <w:bottom w:val="none" w:sz="0" w:space="0" w:color="auto"/>
            <w:right w:val="none" w:sz="0" w:space="0" w:color="auto"/>
          </w:divBdr>
        </w:div>
        <w:div w:id="1296986420">
          <w:marLeft w:val="0"/>
          <w:marRight w:val="0"/>
          <w:marTop w:val="0"/>
          <w:marBottom w:val="0"/>
          <w:divBdr>
            <w:top w:val="none" w:sz="0" w:space="0" w:color="auto"/>
            <w:left w:val="none" w:sz="0" w:space="0" w:color="auto"/>
            <w:bottom w:val="none" w:sz="0" w:space="0" w:color="auto"/>
            <w:right w:val="none" w:sz="0" w:space="0" w:color="auto"/>
          </w:divBdr>
          <w:divsChild>
            <w:div w:id="2024866298">
              <w:marLeft w:val="0"/>
              <w:marRight w:val="0"/>
              <w:marTop w:val="0"/>
              <w:marBottom w:val="0"/>
              <w:divBdr>
                <w:top w:val="none" w:sz="0" w:space="0" w:color="auto"/>
                <w:left w:val="none" w:sz="0" w:space="0" w:color="auto"/>
                <w:bottom w:val="none" w:sz="0" w:space="0" w:color="auto"/>
                <w:right w:val="none" w:sz="0" w:space="0" w:color="auto"/>
              </w:divBdr>
            </w:div>
          </w:divsChild>
        </w:div>
        <w:div w:id="2137022755">
          <w:marLeft w:val="0"/>
          <w:marRight w:val="0"/>
          <w:marTop w:val="0"/>
          <w:marBottom w:val="0"/>
          <w:divBdr>
            <w:top w:val="none" w:sz="0" w:space="0" w:color="auto"/>
            <w:left w:val="none" w:sz="0" w:space="0" w:color="auto"/>
            <w:bottom w:val="none" w:sz="0" w:space="0" w:color="auto"/>
            <w:right w:val="none" w:sz="0" w:space="0" w:color="auto"/>
          </w:divBdr>
        </w:div>
        <w:div w:id="1120801408">
          <w:marLeft w:val="0"/>
          <w:marRight w:val="0"/>
          <w:marTop w:val="0"/>
          <w:marBottom w:val="240"/>
          <w:divBdr>
            <w:top w:val="none" w:sz="0" w:space="0" w:color="auto"/>
            <w:left w:val="none" w:sz="0" w:space="0" w:color="auto"/>
            <w:bottom w:val="none" w:sz="0" w:space="0" w:color="auto"/>
            <w:right w:val="none" w:sz="0" w:space="0" w:color="auto"/>
          </w:divBdr>
          <w:divsChild>
            <w:div w:id="444738465">
              <w:marLeft w:val="0"/>
              <w:marRight w:val="0"/>
              <w:marTop w:val="0"/>
              <w:marBottom w:val="0"/>
              <w:divBdr>
                <w:top w:val="none" w:sz="0" w:space="0" w:color="auto"/>
                <w:left w:val="none" w:sz="0" w:space="0" w:color="auto"/>
                <w:bottom w:val="none" w:sz="0" w:space="0" w:color="auto"/>
                <w:right w:val="none" w:sz="0" w:space="0" w:color="auto"/>
              </w:divBdr>
              <w:divsChild>
                <w:div w:id="707805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474824">
          <w:marLeft w:val="0"/>
          <w:marRight w:val="0"/>
          <w:marTop w:val="90"/>
          <w:marBottom w:val="0"/>
          <w:divBdr>
            <w:top w:val="none" w:sz="0" w:space="0" w:color="auto"/>
            <w:left w:val="none" w:sz="0" w:space="0" w:color="auto"/>
            <w:bottom w:val="none" w:sz="0" w:space="0" w:color="auto"/>
            <w:right w:val="none" w:sz="0" w:space="0" w:color="auto"/>
          </w:divBdr>
        </w:div>
        <w:div w:id="984775592">
          <w:marLeft w:val="0"/>
          <w:marRight w:val="0"/>
          <w:marTop w:val="0"/>
          <w:marBottom w:val="0"/>
          <w:divBdr>
            <w:top w:val="none" w:sz="0" w:space="0" w:color="auto"/>
            <w:left w:val="none" w:sz="0" w:space="0" w:color="auto"/>
            <w:bottom w:val="none" w:sz="0" w:space="0" w:color="auto"/>
            <w:right w:val="none" w:sz="0" w:space="0" w:color="auto"/>
          </w:divBdr>
          <w:divsChild>
            <w:div w:id="276451358">
              <w:marLeft w:val="0"/>
              <w:marRight w:val="0"/>
              <w:marTop w:val="0"/>
              <w:marBottom w:val="0"/>
              <w:divBdr>
                <w:top w:val="none" w:sz="0" w:space="0" w:color="auto"/>
                <w:left w:val="none" w:sz="0" w:space="0" w:color="auto"/>
                <w:bottom w:val="none" w:sz="0" w:space="0" w:color="auto"/>
                <w:right w:val="none" w:sz="0" w:space="0" w:color="auto"/>
              </w:divBdr>
            </w:div>
          </w:divsChild>
        </w:div>
        <w:div w:id="168183845">
          <w:marLeft w:val="0"/>
          <w:marRight w:val="0"/>
          <w:marTop w:val="0"/>
          <w:marBottom w:val="0"/>
          <w:divBdr>
            <w:top w:val="none" w:sz="0" w:space="0" w:color="auto"/>
            <w:left w:val="none" w:sz="0" w:space="0" w:color="auto"/>
            <w:bottom w:val="none" w:sz="0" w:space="0" w:color="auto"/>
            <w:right w:val="none" w:sz="0" w:space="0" w:color="auto"/>
          </w:divBdr>
        </w:div>
        <w:div w:id="511408656">
          <w:marLeft w:val="0"/>
          <w:marRight w:val="0"/>
          <w:marTop w:val="0"/>
          <w:marBottom w:val="240"/>
          <w:divBdr>
            <w:top w:val="none" w:sz="0" w:space="0" w:color="auto"/>
            <w:left w:val="none" w:sz="0" w:space="0" w:color="auto"/>
            <w:bottom w:val="none" w:sz="0" w:space="0" w:color="auto"/>
            <w:right w:val="none" w:sz="0" w:space="0" w:color="auto"/>
          </w:divBdr>
          <w:divsChild>
            <w:div w:id="1436053399">
              <w:marLeft w:val="0"/>
              <w:marRight w:val="0"/>
              <w:marTop w:val="0"/>
              <w:marBottom w:val="0"/>
              <w:divBdr>
                <w:top w:val="none" w:sz="0" w:space="0" w:color="auto"/>
                <w:left w:val="none" w:sz="0" w:space="0" w:color="auto"/>
                <w:bottom w:val="none" w:sz="0" w:space="0" w:color="auto"/>
                <w:right w:val="none" w:sz="0" w:space="0" w:color="auto"/>
              </w:divBdr>
              <w:divsChild>
                <w:div w:id="1381898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0200518">
          <w:marLeft w:val="0"/>
          <w:marRight w:val="0"/>
          <w:marTop w:val="90"/>
          <w:marBottom w:val="0"/>
          <w:divBdr>
            <w:top w:val="none" w:sz="0" w:space="0" w:color="auto"/>
            <w:left w:val="none" w:sz="0" w:space="0" w:color="auto"/>
            <w:bottom w:val="none" w:sz="0" w:space="0" w:color="auto"/>
            <w:right w:val="none" w:sz="0" w:space="0" w:color="auto"/>
          </w:divBdr>
        </w:div>
        <w:div w:id="1184132883">
          <w:marLeft w:val="0"/>
          <w:marRight w:val="0"/>
          <w:marTop w:val="0"/>
          <w:marBottom w:val="0"/>
          <w:divBdr>
            <w:top w:val="none" w:sz="0" w:space="0" w:color="auto"/>
            <w:left w:val="none" w:sz="0" w:space="0" w:color="auto"/>
            <w:bottom w:val="none" w:sz="0" w:space="0" w:color="auto"/>
            <w:right w:val="none" w:sz="0" w:space="0" w:color="auto"/>
          </w:divBdr>
          <w:divsChild>
            <w:div w:id="1608006308">
              <w:marLeft w:val="0"/>
              <w:marRight w:val="0"/>
              <w:marTop w:val="0"/>
              <w:marBottom w:val="0"/>
              <w:divBdr>
                <w:top w:val="none" w:sz="0" w:space="0" w:color="auto"/>
                <w:left w:val="none" w:sz="0" w:space="0" w:color="auto"/>
                <w:bottom w:val="none" w:sz="0" w:space="0" w:color="auto"/>
                <w:right w:val="none" w:sz="0" w:space="0" w:color="auto"/>
              </w:divBdr>
            </w:div>
          </w:divsChild>
        </w:div>
        <w:div w:id="1281064689">
          <w:marLeft w:val="0"/>
          <w:marRight w:val="0"/>
          <w:marTop w:val="0"/>
          <w:marBottom w:val="0"/>
          <w:divBdr>
            <w:top w:val="none" w:sz="0" w:space="0" w:color="auto"/>
            <w:left w:val="none" w:sz="0" w:space="0" w:color="auto"/>
            <w:bottom w:val="none" w:sz="0" w:space="0" w:color="auto"/>
            <w:right w:val="none" w:sz="0" w:space="0" w:color="auto"/>
          </w:divBdr>
        </w:div>
        <w:div w:id="417294230">
          <w:marLeft w:val="0"/>
          <w:marRight w:val="0"/>
          <w:marTop w:val="0"/>
          <w:marBottom w:val="240"/>
          <w:divBdr>
            <w:top w:val="none" w:sz="0" w:space="0" w:color="auto"/>
            <w:left w:val="none" w:sz="0" w:space="0" w:color="auto"/>
            <w:bottom w:val="none" w:sz="0" w:space="0" w:color="auto"/>
            <w:right w:val="none" w:sz="0" w:space="0" w:color="auto"/>
          </w:divBdr>
          <w:divsChild>
            <w:div w:id="819610996">
              <w:marLeft w:val="0"/>
              <w:marRight w:val="0"/>
              <w:marTop w:val="0"/>
              <w:marBottom w:val="0"/>
              <w:divBdr>
                <w:top w:val="none" w:sz="0" w:space="0" w:color="auto"/>
                <w:left w:val="none" w:sz="0" w:space="0" w:color="auto"/>
                <w:bottom w:val="none" w:sz="0" w:space="0" w:color="auto"/>
                <w:right w:val="none" w:sz="0" w:space="0" w:color="auto"/>
              </w:divBdr>
              <w:divsChild>
                <w:div w:id="236864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758481">
          <w:marLeft w:val="0"/>
          <w:marRight w:val="0"/>
          <w:marTop w:val="90"/>
          <w:marBottom w:val="0"/>
          <w:divBdr>
            <w:top w:val="none" w:sz="0" w:space="0" w:color="auto"/>
            <w:left w:val="none" w:sz="0" w:space="0" w:color="auto"/>
            <w:bottom w:val="none" w:sz="0" w:space="0" w:color="auto"/>
            <w:right w:val="none" w:sz="0" w:space="0" w:color="auto"/>
          </w:divBdr>
        </w:div>
        <w:div w:id="1761753286">
          <w:marLeft w:val="0"/>
          <w:marRight w:val="0"/>
          <w:marTop w:val="0"/>
          <w:marBottom w:val="0"/>
          <w:divBdr>
            <w:top w:val="none" w:sz="0" w:space="0" w:color="auto"/>
            <w:left w:val="none" w:sz="0" w:space="0" w:color="auto"/>
            <w:bottom w:val="none" w:sz="0" w:space="0" w:color="auto"/>
            <w:right w:val="none" w:sz="0" w:space="0" w:color="auto"/>
          </w:divBdr>
          <w:divsChild>
            <w:div w:id="45033381">
              <w:marLeft w:val="0"/>
              <w:marRight w:val="0"/>
              <w:marTop w:val="0"/>
              <w:marBottom w:val="0"/>
              <w:divBdr>
                <w:top w:val="none" w:sz="0" w:space="0" w:color="auto"/>
                <w:left w:val="none" w:sz="0" w:space="0" w:color="auto"/>
                <w:bottom w:val="none" w:sz="0" w:space="0" w:color="auto"/>
                <w:right w:val="none" w:sz="0" w:space="0" w:color="auto"/>
              </w:divBdr>
            </w:div>
          </w:divsChild>
        </w:div>
        <w:div w:id="265425219">
          <w:marLeft w:val="0"/>
          <w:marRight w:val="0"/>
          <w:marTop w:val="0"/>
          <w:marBottom w:val="0"/>
          <w:divBdr>
            <w:top w:val="none" w:sz="0" w:space="0" w:color="auto"/>
            <w:left w:val="none" w:sz="0" w:space="0" w:color="auto"/>
            <w:bottom w:val="none" w:sz="0" w:space="0" w:color="auto"/>
            <w:right w:val="none" w:sz="0" w:space="0" w:color="auto"/>
          </w:divBdr>
        </w:div>
        <w:div w:id="299266231">
          <w:marLeft w:val="0"/>
          <w:marRight w:val="0"/>
          <w:marTop w:val="0"/>
          <w:marBottom w:val="240"/>
          <w:divBdr>
            <w:top w:val="none" w:sz="0" w:space="0" w:color="auto"/>
            <w:left w:val="none" w:sz="0" w:space="0" w:color="auto"/>
            <w:bottom w:val="none" w:sz="0" w:space="0" w:color="auto"/>
            <w:right w:val="none" w:sz="0" w:space="0" w:color="auto"/>
          </w:divBdr>
          <w:divsChild>
            <w:div w:id="61148588">
              <w:marLeft w:val="0"/>
              <w:marRight w:val="0"/>
              <w:marTop w:val="0"/>
              <w:marBottom w:val="0"/>
              <w:divBdr>
                <w:top w:val="none" w:sz="0" w:space="0" w:color="auto"/>
                <w:left w:val="none" w:sz="0" w:space="0" w:color="auto"/>
                <w:bottom w:val="none" w:sz="0" w:space="0" w:color="auto"/>
                <w:right w:val="none" w:sz="0" w:space="0" w:color="auto"/>
              </w:divBdr>
              <w:divsChild>
                <w:div w:id="1195191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2640462">
          <w:marLeft w:val="0"/>
          <w:marRight w:val="0"/>
          <w:marTop w:val="90"/>
          <w:marBottom w:val="0"/>
          <w:divBdr>
            <w:top w:val="none" w:sz="0" w:space="0" w:color="auto"/>
            <w:left w:val="none" w:sz="0" w:space="0" w:color="auto"/>
            <w:bottom w:val="none" w:sz="0" w:space="0" w:color="auto"/>
            <w:right w:val="none" w:sz="0" w:space="0" w:color="auto"/>
          </w:divBdr>
        </w:div>
        <w:div w:id="279412604">
          <w:marLeft w:val="0"/>
          <w:marRight w:val="0"/>
          <w:marTop w:val="0"/>
          <w:marBottom w:val="0"/>
          <w:divBdr>
            <w:top w:val="none" w:sz="0" w:space="0" w:color="auto"/>
            <w:left w:val="none" w:sz="0" w:space="0" w:color="auto"/>
            <w:bottom w:val="none" w:sz="0" w:space="0" w:color="auto"/>
            <w:right w:val="none" w:sz="0" w:space="0" w:color="auto"/>
          </w:divBdr>
          <w:divsChild>
            <w:div w:id="1774130094">
              <w:marLeft w:val="0"/>
              <w:marRight w:val="0"/>
              <w:marTop w:val="0"/>
              <w:marBottom w:val="0"/>
              <w:divBdr>
                <w:top w:val="none" w:sz="0" w:space="0" w:color="auto"/>
                <w:left w:val="none" w:sz="0" w:space="0" w:color="auto"/>
                <w:bottom w:val="none" w:sz="0" w:space="0" w:color="auto"/>
                <w:right w:val="none" w:sz="0" w:space="0" w:color="auto"/>
              </w:divBdr>
            </w:div>
          </w:divsChild>
        </w:div>
        <w:div w:id="1582642572">
          <w:marLeft w:val="0"/>
          <w:marRight w:val="0"/>
          <w:marTop w:val="0"/>
          <w:marBottom w:val="0"/>
          <w:divBdr>
            <w:top w:val="none" w:sz="0" w:space="0" w:color="auto"/>
            <w:left w:val="none" w:sz="0" w:space="0" w:color="auto"/>
            <w:bottom w:val="none" w:sz="0" w:space="0" w:color="auto"/>
            <w:right w:val="none" w:sz="0" w:space="0" w:color="auto"/>
          </w:divBdr>
        </w:div>
        <w:div w:id="1791513587">
          <w:marLeft w:val="0"/>
          <w:marRight w:val="0"/>
          <w:marTop w:val="0"/>
          <w:marBottom w:val="240"/>
          <w:divBdr>
            <w:top w:val="none" w:sz="0" w:space="0" w:color="auto"/>
            <w:left w:val="none" w:sz="0" w:space="0" w:color="auto"/>
            <w:bottom w:val="none" w:sz="0" w:space="0" w:color="auto"/>
            <w:right w:val="none" w:sz="0" w:space="0" w:color="auto"/>
          </w:divBdr>
          <w:divsChild>
            <w:div w:id="705834954">
              <w:marLeft w:val="0"/>
              <w:marRight w:val="0"/>
              <w:marTop w:val="0"/>
              <w:marBottom w:val="0"/>
              <w:divBdr>
                <w:top w:val="none" w:sz="0" w:space="0" w:color="auto"/>
                <w:left w:val="none" w:sz="0" w:space="0" w:color="auto"/>
                <w:bottom w:val="none" w:sz="0" w:space="0" w:color="auto"/>
                <w:right w:val="none" w:sz="0" w:space="0" w:color="auto"/>
              </w:divBdr>
              <w:divsChild>
                <w:div w:id="1151141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443138">
          <w:marLeft w:val="0"/>
          <w:marRight w:val="0"/>
          <w:marTop w:val="90"/>
          <w:marBottom w:val="0"/>
          <w:divBdr>
            <w:top w:val="none" w:sz="0" w:space="0" w:color="auto"/>
            <w:left w:val="none" w:sz="0" w:space="0" w:color="auto"/>
            <w:bottom w:val="none" w:sz="0" w:space="0" w:color="auto"/>
            <w:right w:val="none" w:sz="0" w:space="0" w:color="auto"/>
          </w:divBdr>
        </w:div>
        <w:div w:id="277493114">
          <w:marLeft w:val="0"/>
          <w:marRight w:val="0"/>
          <w:marTop w:val="0"/>
          <w:marBottom w:val="0"/>
          <w:divBdr>
            <w:top w:val="none" w:sz="0" w:space="0" w:color="auto"/>
            <w:left w:val="none" w:sz="0" w:space="0" w:color="auto"/>
            <w:bottom w:val="none" w:sz="0" w:space="0" w:color="auto"/>
            <w:right w:val="none" w:sz="0" w:space="0" w:color="auto"/>
          </w:divBdr>
          <w:divsChild>
            <w:div w:id="723989998">
              <w:marLeft w:val="0"/>
              <w:marRight w:val="0"/>
              <w:marTop w:val="0"/>
              <w:marBottom w:val="0"/>
              <w:divBdr>
                <w:top w:val="none" w:sz="0" w:space="0" w:color="auto"/>
                <w:left w:val="none" w:sz="0" w:space="0" w:color="auto"/>
                <w:bottom w:val="none" w:sz="0" w:space="0" w:color="auto"/>
                <w:right w:val="none" w:sz="0" w:space="0" w:color="auto"/>
              </w:divBdr>
            </w:div>
          </w:divsChild>
        </w:div>
        <w:div w:id="262688674">
          <w:marLeft w:val="0"/>
          <w:marRight w:val="0"/>
          <w:marTop w:val="0"/>
          <w:marBottom w:val="0"/>
          <w:divBdr>
            <w:top w:val="none" w:sz="0" w:space="0" w:color="auto"/>
            <w:left w:val="none" w:sz="0" w:space="0" w:color="auto"/>
            <w:bottom w:val="none" w:sz="0" w:space="0" w:color="auto"/>
            <w:right w:val="none" w:sz="0" w:space="0" w:color="auto"/>
          </w:divBdr>
        </w:div>
        <w:div w:id="1243486939">
          <w:marLeft w:val="0"/>
          <w:marRight w:val="0"/>
          <w:marTop w:val="0"/>
          <w:marBottom w:val="240"/>
          <w:divBdr>
            <w:top w:val="none" w:sz="0" w:space="0" w:color="auto"/>
            <w:left w:val="none" w:sz="0" w:space="0" w:color="auto"/>
            <w:bottom w:val="none" w:sz="0" w:space="0" w:color="auto"/>
            <w:right w:val="none" w:sz="0" w:space="0" w:color="auto"/>
          </w:divBdr>
          <w:divsChild>
            <w:div w:id="1133672151">
              <w:marLeft w:val="0"/>
              <w:marRight w:val="0"/>
              <w:marTop w:val="0"/>
              <w:marBottom w:val="0"/>
              <w:divBdr>
                <w:top w:val="none" w:sz="0" w:space="0" w:color="auto"/>
                <w:left w:val="none" w:sz="0" w:space="0" w:color="auto"/>
                <w:bottom w:val="none" w:sz="0" w:space="0" w:color="auto"/>
                <w:right w:val="none" w:sz="0" w:space="0" w:color="auto"/>
              </w:divBdr>
              <w:divsChild>
                <w:div w:id="441656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8839709">
          <w:marLeft w:val="0"/>
          <w:marRight w:val="0"/>
          <w:marTop w:val="90"/>
          <w:marBottom w:val="0"/>
          <w:divBdr>
            <w:top w:val="none" w:sz="0" w:space="0" w:color="auto"/>
            <w:left w:val="none" w:sz="0" w:space="0" w:color="auto"/>
            <w:bottom w:val="none" w:sz="0" w:space="0" w:color="auto"/>
            <w:right w:val="none" w:sz="0" w:space="0" w:color="auto"/>
          </w:divBdr>
        </w:div>
        <w:div w:id="1690981263">
          <w:marLeft w:val="0"/>
          <w:marRight w:val="0"/>
          <w:marTop w:val="0"/>
          <w:marBottom w:val="0"/>
          <w:divBdr>
            <w:top w:val="none" w:sz="0" w:space="0" w:color="auto"/>
            <w:left w:val="none" w:sz="0" w:space="0" w:color="auto"/>
            <w:bottom w:val="none" w:sz="0" w:space="0" w:color="auto"/>
            <w:right w:val="none" w:sz="0" w:space="0" w:color="auto"/>
          </w:divBdr>
          <w:divsChild>
            <w:div w:id="322971243">
              <w:marLeft w:val="0"/>
              <w:marRight w:val="0"/>
              <w:marTop w:val="0"/>
              <w:marBottom w:val="0"/>
              <w:divBdr>
                <w:top w:val="none" w:sz="0" w:space="0" w:color="auto"/>
                <w:left w:val="none" w:sz="0" w:space="0" w:color="auto"/>
                <w:bottom w:val="none" w:sz="0" w:space="0" w:color="auto"/>
                <w:right w:val="none" w:sz="0" w:space="0" w:color="auto"/>
              </w:divBdr>
            </w:div>
          </w:divsChild>
        </w:div>
        <w:div w:id="891383965">
          <w:marLeft w:val="0"/>
          <w:marRight w:val="0"/>
          <w:marTop w:val="0"/>
          <w:marBottom w:val="0"/>
          <w:divBdr>
            <w:top w:val="none" w:sz="0" w:space="0" w:color="auto"/>
            <w:left w:val="none" w:sz="0" w:space="0" w:color="auto"/>
            <w:bottom w:val="none" w:sz="0" w:space="0" w:color="auto"/>
            <w:right w:val="none" w:sz="0" w:space="0" w:color="auto"/>
          </w:divBdr>
        </w:div>
        <w:div w:id="98569807">
          <w:marLeft w:val="0"/>
          <w:marRight w:val="0"/>
          <w:marTop w:val="0"/>
          <w:marBottom w:val="240"/>
          <w:divBdr>
            <w:top w:val="none" w:sz="0" w:space="0" w:color="auto"/>
            <w:left w:val="none" w:sz="0" w:space="0" w:color="auto"/>
            <w:bottom w:val="none" w:sz="0" w:space="0" w:color="auto"/>
            <w:right w:val="none" w:sz="0" w:space="0" w:color="auto"/>
          </w:divBdr>
          <w:divsChild>
            <w:div w:id="1037924194">
              <w:marLeft w:val="0"/>
              <w:marRight w:val="0"/>
              <w:marTop w:val="0"/>
              <w:marBottom w:val="0"/>
              <w:divBdr>
                <w:top w:val="none" w:sz="0" w:space="0" w:color="auto"/>
                <w:left w:val="none" w:sz="0" w:space="0" w:color="auto"/>
                <w:bottom w:val="none" w:sz="0" w:space="0" w:color="auto"/>
                <w:right w:val="none" w:sz="0" w:space="0" w:color="auto"/>
              </w:divBdr>
              <w:divsChild>
                <w:div w:id="1827897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192384">
          <w:marLeft w:val="0"/>
          <w:marRight w:val="0"/>
          <w:marTop w:val="90"/>
          <w:marBottom w:val="0"/>
          <w:divBdr>
            <w:top w:val="none" w:sz="0" w:space="0" w:color="auto"/>
            <w:left w:val="none" w:sz="0" w:space="0" w:color="auto"/>
            <w:bottom w:val="none" w:sz="0" w:space="0" w:color="auto"/>
            <w:right w:val="none" w:sz="0" w:space="0" w:color="auto"/>
          </w:divBdr>
        </w:div>
        <w:div w:id="597061331">
          <w:marLeft w:val="0"/>
          <w:marRight w:val="0"/>
          <w:marTop w:val="0"/>
          <w:marBottom w:val="0"/>
          <w:divBdr>
            <w:top w:val="none" w:sz="0" w:space="0" w:color="auto"/>
            <w:left w:val="none" w:sz="0" w:space="0" w:color="auto"/>
            <w:bottom w:val="none" w:sz="0" w:space="0" w:color="auto"/>
            <w:right w:val="none" w:sz="0" w:space="0" w:color="auto"/>
          </w:divBdr>
          <w:divsChild>
            <w:div w:id="589582910">
              <w:marLeft w:val="0"/>
              <w:marRight w:val="0"/>
              <w:marTop w:val="0"/>
              <w:marBottom w:val="0"/>
              <w:divBdr>
                <w:top w:val="none" w:sz="0" w:space="0" w:color="auto"/>
                <w:left w:val="none" w:sz="0" w:space="0" w:color="auto"/>
                <w:bottom w:val="none" w:sz="0" w:space="0" w:color="auto"/>
                <w:right w:val="none" w:sz="0" w:space="0" w:color="auto"/>
              </w:divBdr>
            </w:div>
          </w:divsChild>
        </w:div>
        <w:div w:id="896934814">
          <w:marLeft w:val="0"/>
          <w:marRight w:val="0"/>
          <w:marTop w:val="0"/>
          <w:marBottom w:val="0"/>
          <w:divBdr>
            <w:top w:val="none" w:sz="0" w:space="0" w:color="auto"/>
            <w:left w:val="none" w:sz="0" w:space="0" w:color="auto"/>
            <w:bottom w:val="none" w:sz="0" w:space="0" w:color="auto"/>
            <w:right w:val="none" w:sz="0" w:space="0" w:color="auto"/>
          </w:divBdr>
        </w:div>
        <w:div w:id="149835702">
          <w:marLeft w:val="0"/>
          <w:marRight w:val="0"/>
          <w:marTop w:val="0"/>
          <w:marBottom w:val="240"/>
          <w:divBdr>
            <w:top w:val="none" w:sz="0" w:space="0" w:color="auto"/>
            <w:left w:val="none" w:sz="0" w:space="0" w:color="auto"/>
            <w:bottom w:val="none" w:sz="0" w:space="0" w:color="auto"/>
            <w:right w:val="none" w:sz="0" w:space="0" w:color="auto"/>
          </w:divBdr>
          <w:divsChild>
            <w:div w:id="2139293403">
              <w:marLeft w:val="0"/>
              <w:marRight w:val="0"/>
              <w:marTop w:val="0"/>
              <w:marBottom w:val="0"/>
              <w:divBdr>
                <w:top w:val="none" w:sz="0" w:space="0" w:color="auto"/>
                <w:left w:val="none" w:sz="0" w:space="0" w:color="auto"/>
                <w:bottom w:val="none" w:sz="0" w:space="0" w:color="auto"/>
                <w:right w:val="none" w:sz="0" w:space="0" w:color="auto"/>
              </w:divBdr>
              <w:divsChild>
                <w:div w:id="77555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527237">
          <w:marLeft w:val="0"/>
          <w:marRight w:val="0"/>
          <w:marTop w:val="90"/>
          <w:marBottom w:val="0"/>
          <w:divBdr>
            <w:top w:val="none" w:sz="0" w:space="0" w:color="auto"/>
            <w:left w:val="none" w:sz="0" w:space="0" w:color="auto"/>
            <w:bottom w:val="none" w:sz="0" w:space="0" w:color="auto"/>
            <w:right w:val="none" w:sz="0" w:space="0" w:color="auto"/>
          </w:divBdr>
        </w:div>
        <w:div w:id="77410997">
          <w:marLeft w:val="0"/>
          <w:marRight w:val="0"/>
          <w:marTop w:val="0"/>
          <w:marBottom w:val="0"/>
          <w:divBdr>
            <w:top w:val="none" w:sz="0" w:space="0" w:color="auto"/>
            <w:left w:val="none" w:sz="0" w:space="0" w:color="auto"/>
            <w:bottom w:val="none" w:sz="0" w:space="0" w:color="auto"/>
            <w:right w:val="none" w:sz="0" w:space="0" w:color="auto"/>
          </w:divBdr>
          <w:divsChild>
            <w:div w:id="346835072">
              <w:marLeft w:val="0"/>
              <w:marRight w:val="0"/>
              <w:marTop w:val="0"/>
              <w:marBottom w:val="0"/>
              <w:divBdr>
                <w:top w:val="none" w:sz="0" w:space="0" w:color="auto"/>
                <w:left w:val="none" w:sz="0" w:space="0" w:color="auto"/>
                <w:bottom w:val="none" w:sz="0" w:space="0" w:color="auto"/>
                <w:right w:val="none" w:sz="0" w:space="0" w:color="auto"/>
              </w:divBdr>
            </w:div>
          </w:divsChild>
        </w:div>
        <w:div w:id="1670598690">
          <w:marLeft w:val="0"/>
          <w:marRight w:val="0"/>
          <w:marTop w:val="0"/>
          <w:marBottom w:val="0"/>
          <w:divBdr>
            <w:top w:val="none" w:sz="0" w:space="0" w:color="auto"/>
            <w:left w:val="none" w:sz="0" w:space="0" w:color="auto"/>
            <w:bottom w:val="none" w:sz="0" w:space="0" w:color="auto"/>
            <w:right w:val="none" w:sz="0" w:space="0" w:color="auto"/>
          </w:divBdr>
        </w:div>
        <w:div w:id="1068386020">
          <w:marLeft w:val="0"/>
          <w:marRight w:val="0"/>
          <w:marTop w:val="0"/>
          <w:marBottom w:val="240"/>
          <w:divBdr>
            <w:top w:val="none" w:sz="0" w:space="0" w:color="auto"/>
            <w:left w:val="none" w:sz="0" w:space="0" w:color="auto"/>
            <w:bottom w:val="none" w:sz="0" w:space="0" w:color="auto"/>
            <w:right w:val="none" w:sz="0" w:space="0" w:color="auto"/>
          </w:divBdr>
          <w:divsChild>
            <w:div w:id="1628242689">
              <w:marLeft w:val="0"/>
              <w:marRight w:val="0"/>
              <w:marTop w:val="0"/>
              <w:marBottom w:val="0"/>
              <w:divBdr>
                <w:top w:val="none" w:sz="0" w:space="0" w:color="auto"/>
                <w:left w:val="none" w:sz="0" w:space="0" w:color="auto"/>
                <w:bottom w:val="none" w:sz="0" w:space="0" w:color="auto"/>
                <w:right w:val="none" w:sz="0" w:space="0" w:color="auto"/>
              </w:divBdr>
              <w:divsChild>
                <w:div w:id="1189562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854168">
          <w:marLeft w:val="0"/>
          <w:marRight w:val="0"/>
          <w:marTop w:val="90"/>
          <w:marBottom w:val="0"/>
          <w:divBdr>
            <w:top w:val="none" w:sz="0" w:space="0" w:color="auto"/>
            <w:left w:val="none" w:sz="0" w:space="0" w:color="auto"/>
            <w:bottom w:val="none" w:sz="0" w:space="0" w:color="auto"/>
            <w:right w:val="none" w:sz="0" w:space="0" w:color="auto"/>
          </w:divBdr>
        </w:div>
        <w:div w:id="639262431">
          <w:marLeft w:val="0"/>
          <w:marRight w:val="0"/>
          <w:marTop w:val="0"/>
          <w:marBottom w:val="0"/>
          <w:divBdr>
            <w:top w:val="none" w:sz="0" w:space="0" w:color="auto"/>
            <w:left w:val="none" w:sz="0" w:space="0" w:color="auto"/>
            <w:bottom w:val="none" w:sz="0" w:space="0" w:color="auto"/>
            <w:right w:val="none" w:sz="0" w:space="0" w:color="auto"/>
          </w:divBdr>
          <w:divsChild>
            <w:div w:id="271742361">
              <w:marLeft w:val="0"/>
              <w:marRight w:val="0"/>
              <w:marTop w:val="0"/>
              <w:marBottom w:val="0"/>
              <w:divBdr>
                <w:top w:val="none" w:sz="0" w:space="0" w:color="auto"/>
                <w:left w:val="none" w:sz="0" w:space="0" w:color="auto"/>
                <w:bottom w:val="none" w:sz="0" w:space="0" w:color="auto"/>
                <w:right w:val="none" w:sz="0" w:space="0" w:color="auto"/>
              </w:divBdr>
            </w:div>
          </w:divsChild>
        </w:div>
        <w:div w:id="705712010">
          <w:marLeft w:val="0"/>
          <w:marRight w:val="0"/>
          <w:marTop w:val="0"/>
          <w:marBottom w:val="0"/>
          <w:divBdr>
            <w:top w:val="none" w:sz="0" w:space="0" w:color="auto"/>
            <w:left w:val="none" w:sz="0" w:space="0" w:color="auto"/>
            <w:bottom w:val="none" w:sz="0" w:space="0" w:color="auto"/>
            <w:right w:val="none" w:sz="0" w:space="0" w:color="auto"/>
          </w:divBdr>
        </w:div>
        <w:div w:id="2144543124">
          <w:marLeft w:val="0"/>
          <w:marRight w:val="0"/>
          <w:marTop w:val="0"/>
          <w:marBottom w:val="240"/>
          <w:divBdr>
            <w:top w:val="none" w:sz="0" w:space="0" w:color="auto"/>
            <w:left w:val="none" w:sz="0" w:space="0" w:color="auto"/>
            <w:bottom w:val="none" w:sz="0" w:space="0" w:color="auto"/>
            <w:right w:val="none" w:sz="0" w:space="0" w:color="auto"/>
          </w:divBdr>
          <w:divsChild>
            <w:div w:id="1256211778">
              <w:marLeft w:val="0"/>
              <w:marRight w:val="0"/>
              <w:marTop w:val="0"/>
              <w:marBottom w:val="0"/>
              <w:divBdr>
                <w:top w:val="none" w:sz="0" w:space="0" w:color="auto"/>
                <w:left w:val="none" w:sz="0" w:space="0" w:color="auto"/>
                <w:bottom w:val="none" w:sz="0" w:space="0" w:color="auto"/>
                <w:right w:val="none" w:sz="0" w:space="0" w:color="auto"/>
              </w:divBdr>
              <w:divsChild>
                <w:div w:id="178667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968011">
          <w:marLeft w:val="0"/>
          <w:marRight w:val="0"/>
          <w:marTop w:val="90"/>
          <w:marBottom w:val="0"/>
          <w:divBdr>
            <w:top w:val="none" w:sz="0" w:space="0" w:color="auto"/>
            <w:left w:val="none" w:sz="0" w:space="0" w:color="auto"/>
            <w:bottom w:val="none" w:sz="0" w:space="0" w:color="auto"/>
            <w:right w:val="none" w:sz="0" w:space="0" w:color="auto"/>
          </w:divBdr>
        </w:div>
        <w:div w:id="1763985412">
          <w:marLeft w:val="0"/>
          <w:marRight w:val="0"/>
          <w:marTop w:val="0"/>
          <w:marBottom w:val="0"/>
          <w:divBdr>
            <w:top w:val="none" w:sz="0" w:space="0" w:color="auto"/>
            <w:left w:val="none" w:sz="0" w:space="0" w:color="auto"/>
            <w:bottom w:val="none" w:sz="0" w:space="0" w:color="auto"/>
            <w:right w:val="none" w:sz="0" w:space="0" w:color="auto"/>
          </w:divBdr>
          <w:divsChild>
            <w:div w:id="1786146800">
              <w:marLeft w:val="0"/>
              <w:marRight w:val="0"/>
              <w:marTop w:val="0"/>
              <w:marBottom w:val="0"/>
              <w:divBdr>
                <w:top w:val="none" w:sz="0" w:space="0" w:color="auto"/>
                <w:left w:val="none" w:sz="0" w:space="0" w:color="auto"/>
                <w:bottom w:val="none" w:sz="0" w:space="0" w:color="auto"/>
                <w:right w:val="none" w:sz="0" w:space="0" w:color="auto"/>
              </w:divBdr>
            </w:div>
          </w:divsChild>
        </w:div>
        <w:div w:id="1406613761">
          <w:marLeft w:val="0"/>
          <w:marRight w:val="0"/>
          <w:marTop w:val="0"/>
          <w:marBottom w:val="0"/>
          <w:divBdr>
            <w:top w:val="none" w:sz="0" w:space="0" w:color="auto"/>
            <w:left w:val="none" w:sz="0" w:space="0" w:color="auto"/>
            <w:bottom w:val="none" w:sz="0" w:space="0" w:color="auto"/>
            <w:right w:val="none" w:sz="0" w:space="0" w:color="auto"/>
          </w:divBdr>
        </w:div>
      </w:divsChild>
    </w:div>
    <w:div w:id="389425544">
      <w:bodyDiv w:val="1"/>
      <w:marLeft w:val="0"/>
      <w:marRight w:val="0"/>
      <w:marTop w:val="0"/>
      <w:marBottom w:val="0"/>
      <w:divBdr>
        <w:top w:val="none" w:sz="0" w:space="0" w:color="auto"/>
        <w:left w:val="none" w:sz="0" w:space="0" w:color="auto"/>
        <w:bottom w:val="none" w:sz="0" w:space="0" w:color="auto"/>
        <w:right w:val="none" w:sz="0" w:space="0" w:color="auto"/>
      </w:divBdr>
      <w:divsChild>
        <w:div w:id="5333869">
          <w:marLeft w:val="0"/>
          <w:marRight w:val="0"/>
          <w:marTop w:val="0"/>
          <w:marBottom w:val="160"/>
          <w:divBdr>
            <w:top w:val="none" w:sz="0" w:space="0" w:color="auto"/>
            <w:left w:val="none" w:sz="0" w:space="0" w:color="auto"/>
            <w:bottom w:val="none" w:sz="0" w:space="0" w:color="auto"/>
            <w:right w:val="none" w:sz="0" w:space="0" w:color="auto"/>
          </w:divBdr>
          <w:divsChild>
            <w:div w:id="739131660">
              <w:marLeft w:val="0"/>
              <w:marRight w:val="0"/>
              <w:marTop w:val="0"/>
              <w:marBottom w:val="0"/>
              <w:divBdr>
                <w:top w:val="none" w:sz="0" w:space="0" w:color="auto"/>
                <w:left w:val="none" w:sz="0" w:space="0" w:color="auto"/>
                <w:bottom w:val="none" w:sz="0" w:space="0" w:color="auto"/>
                <w:right w:val="none" w:sz="0" w:space="0" w:color="auto"/>
              </w:divBdr>
              <w:divsChild>
                <w:div w:id="669871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3605">
          <w:marLeft w:val="0"/>
          <w:marRight w:val="0"/>
          <w:marTop w:val="0"/>
          <w:marBottom w:val="0"/>
          <w:divBdr>
            <w:top w:val="none" w:sz="0" w:space="0" w:color="auto"/>
            <w:left w:val="none" w:sz="0" w:space="0" w:color="auto"/>
            <w:bottom w:val="none" w:sz="0" w:space="0" w:color="auto"/>
            <w:right w:val="none" w:sz="0" w:space="0" w:color="auto"/>
          </w:divBdr>
        </w:div>
        <w:div w:id="9793651">
          <w:marLeft w:val="0"/>
          <w:marRight w:val="0"/>
          <w:marTop w:val="0"/>
          <w:marBottom w:val="160"/>
          <w:divBdr>
            <w:top w:val="none" w:sz="0" w:space="0" w:color="auto"/>
            <w:left w:val="none" w:sz="0" w:space="0" w:color="auto"/>
            <w:bottom w:val="none" w:sz="0" w:space="0" w:color="auto"/>
            <w:right w:val="none" w:sz="0" w:space="0" w:color="auto"/>
          </w:divBdr>
          <w:divsChild>
            <w:div w:id="914242297">
              <w:marLeft w:val="0"/>
              <w:marRight w:val="0"/>
              <w:marTop w:val="0"/>
              <w:marBottom w:val="0"/>
              <w:divBdr>
                <w:top w:val="none" w:sz="0" w:space="0" w:color="auto"/>
                <w:left w:val="none" w:sz="0" w:space="0" w:color="auto"/>
                <w:bottom w:val="none" w:sz="0" w:space="0" w:color="auto"/>
                <w:right w:val="none" w:sz="0" w:space="0" w:color="auto"/>
              </w:divBdr>
              <w:divsChild>
                <w:div w:id="826744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6080">
          <w:marLeft w:val="0"/>
          <w:marRight w:val="0"/>
          <w:marTop w:val="0"/>
          <w:marBottom w:val="160"/>
          <w:divBdr>
            <w:top w:val="none" w:sz="0" w:space="0" w:color="auto"/>
            <w:left w:val="none" w:sz="0" w:space="0" w:color="auto"/>
            <w:bottom w:val="none" w:sz="0" w:space="0" w:color="auto"/>
            <w:right w:val="none" w:sz="0" w:space="0" w:color="auto"/>
          </w:divBdr>
          <w:divsChild>
            <w:div w:id="741608592">
              <w:marLeft w:val="0"/>
              <w:marRight w:val="0"/>
              <w:marTop w:val="0"/>
              <w:marBottom w:val="0"/>
              <w:divBdr>
                <w:top w:val="none" w:sz="0" w:space="0" w:color="auto"/>
                <w:left w:val="none" w:sz="0" w:space="0" w:color="auto"/>
                <w:bottom w:val="none" w:sz="0" w:space="0" w:color="auto"/>
                <w:right w:val="none" w:sz="0" w:space="0" w:color="auto"/>
              </w:divBdr>
              <w:divsChild>
                <w:div w:id="365104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1360">
          <w:marLeft w:val="0"/>
          <w:marRight w:val="0"/>
          <w:marTop w:val="60"/>
          <w:marBottom w:val="0"/>
          <w:divBdr>
            <w:top w:val="none" w:sz="0" w:space="0" w:color="auto"/>
            <w:left w:val="none" w:sz="0" w:space="0" w:color="auto"/>
            <w:bottom w:val="none" w:sz="0" w:space="0" w:color="auto"/>
            <w:right w:val="none" w:sz="0" w:space="0" w:color="auto"/>
          </w:divBdr>
        </w:div>
        <w:div w:id="25837592">
          <w:marLeft w:val="0"/>
          <w:marRight w:val="0"/>
          <w:marTop w:val="0"/>
          <w:marBottom w:val="0"/>
          <w:divBdr>
            <w:top w:val="none" w:sz="0" w:space="0" w:color="auto"/>
            <w:left w:val="none" w:sz="0" w:space="0" w:color="auto"/>
            <w:bottom w:val="none" w:sz="0" w:space="0" w:color="auto"/>
            <w:right w:val="none" w:sz="0" w:space="0" w:color="auto"/>
          </w:divBdr>
        </w:div>
        <w:div w:id="29500183">
          <w:marLeft w:val="0"/>
          <w:marRight w:val="0"/>
          <w:marTop w:val="0"/>
          <w:marBottom w:val="160"/>
          <w:divBdr>
            <w:top w:val="none" w:sz="0" w:space="0" w:color="auto"/>
            <w:left w:val="none" w:sz="0" w:space="0" w:color="auto"/>
            <w:bottom w:val="none" w:sz="0" w:space="0" w:color="auto"/>
            <w:right w:val="none" w:sz="0" w:space="0" w:color="auto"/>
          </w:divBdr>
          <w:divsChild>
            <w:div w:id="1325622829">
              <w:marLeft w:val="0"/>
              <w:marRight w:val="0"/>
              <w:marTop w:val="0"/>
              <w:marBottom w:val="0"/>
              <w:divBdr>
                <w:top w:val="none" w:sz="0" w:space="0" w:color="auto"/>
                <w:left w:val="none" w:sz="0" w:space="0" w:color="auto"/>
                <w:bottom w:val="none" w:sz="0" w:space="0" w:color="auto"/>
                <w:right w:val="none" w:sz="0" w:space="0" w:color="auto"/>
              </w:divBdr>
              <w:divsChild>
                <w:div w:id="82924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17015">
          <w:marLeft w:val="0"/>
          <w:marRight w:val="0"/>
          <w:marTop w:val="0"/>
          <w:marBottom w:val="0"/>
          <w:divBdr>
            <w:top w:val="none" w:sz="0" w:space="0" w:color="auto"/>
            <w:left w:val="none" w:sz="0" w:space="0" w:color="auto"/>
            <w:bottom w:val="none" w:sz="0" w:space="0" w:color="auto"/>
            <w:right w:val="none" w:sz="0" w:space="0" w:color="auto"/>
          </w:divBdr>
          <w:divsChild>
            <w:div w:id="1018505059">
              <w:marLeft w:val="0"/>
              <w:marRight w:val="0"/>
              <w:marTop w:val="0"/>
              <w:marBottom w:val="0"/>
              <w:divBdr>
                <w:top w:val="none" w:sz="0" w:space="0" w:color="auto"/>
                <w:left w:val="none" w:sz="0" w:space="0" w:color="auto"/>
                <w:bottom w:val="none" w:sz="0" w:space="0" w:color="auto"/>
                <w:right w:val="none" w:sz="0" w:space="0" w:color="auto"/>
              </w:divBdr>
            </w:div>
          </w:divsChild>
        </w:div>
        <w:div w:id="45766927">
          <w:marLeft w:val="0"/>
          <w:marRight w:val="0"/>
          <w:marTop w:val="0"/>
          <w:marBottom w:val="0"/>
          <w:divBdr>
            <w:top w:val="none" w:sz="0" w:space="0" w:color="auto"/>
            <w:left w:val="none" w:sz="0" w:space="0" w:color="auto"/>
            <w:bottom w:val="none" w:sz="0" w:space="0" w:color="auto"/>
            <w:right w:val="none" w:sz="0" w:space="0" w:color="auto"/>
          </w:divBdr>
        </w:div>
        <w:div w:id="47269539">
          <w:marLeft w:val="0"/>
          <w:marRight w:val="0"/>
          <w:marTop w:val="60"/>
          <w:marBottom w:val="0"/>
          <w:divBdr>
            <w:top w:val="none" w:sz="0" w:space="0" w:color="auto"/>
            <w:left w:val="none" w:sz="0" w:space="0" w:color="auto"/>
            <w:bottom w:val="none" w:sz="0" w:space="0" w:color="auto"/>
            <w:right w:val="none" w:sz="0" w:space="0" w:color="auto"/>
          </w:divBdr>
        </w:div>
        <w:div w:id="59866375">
          <w:marLeft w:val="0"/>
          <w:marRight w:val="0"/>
          <w:marTop w:val="0"/>
          <w:marBottom w:val="0"/>
          <w:divBdr>
            <w:top w:val="none" w:sz="0" w:space="0" w:color="auto"/>
            <w:left w:val="none" w:sz="0" w:space="0" w:color="auto"/>
            <w:bottom w:val="none" w:sz="0" w:space="0" w:color="auto"/>
            <w:right w:val="none" w:sz="0" w:space="0" w:color="auto"/>
          </w:divBdr>
          <w:divsChild>
            <w:div w:id="1396588455">
              <w:marLeft w:val="0"/>
              <w:marRight w:val="0"/>
              <w:marTop w:val="0"/>
              <w:marBottom w:val="0"/>
              <w:divBdr>
                <w:top w:val="none" w:sz="0" w:space="0" w:color="auto"/>
                <w:left w:val="none" w:sz="0" w:space="0" w:color="auto"/>
                <w:bottom w:val="none" w:sz="0" w:space="0" w:color="auto"/>
                <w:right w:val="none" w:sz="0" w:space="0" w:color="auto"/>
              </w:divBdr>
            </w:div>
          </w:divsChild>
        </w:div>
        <w:div w:id="61681473">
          <w:marLeft w:val="0"/>
          <w:marRight w:val="0"/>
          <w:marTop w:val="0"/>
          <w:marBottom w:val="0"/>
          <w:divBdr>
            <w:top w:val="none" w:sz="0" w:space="0" w:color="auto"/>
            <w:left w:val="none" w:sz="0" w:space="0" w:color="auto"/>
            <w:bottom w:val="none" w:sz="0" w:space="0" w:color="auto"/>
            <w:right w:val="none" w:sz="0" w:space="0" w:color="auto"/>
          </w:divBdr>
        </w:div>
        <w:div w:id="62410980">
          <w:marLeft w:val="0"/>
          <w:marRight w:val="0"/>
          <w:marTop w:val="60"/>
          <w:marBottom w:val="0"/>
          <w:divBdr>
            <w:top w:val="none" w:sz="0" w:space="0" w:color="auto"/>
            <w:left w:val="none" w:sz="0" w:space="0" w:color="auto"/>
            <w:bottom w:val="none" w:sz="0" w:space="0" w:color="auto"/>
            <w:right w:val="none" w:sz="0" w:space="0" w:color="auto"/>
          </w:divBdr>
        </w:div>
        <w:div w:id="63572068">
          <w:marLeft w:val="0"/>
          <w:marRight w:val="0"/>
          <w:marTop w:val="0"/>
          <w:marBottom w:val="0"/>
          <w:divBdr>
            <w:top w:val="none" w:sz="0" w:space="0" w:color="auto"/>
            <w:left w:val="none" w:sz="0" w:space="0" w:color="auto"/>
            <w:bottom w:val="none" w:sz="0" w:space="0" w:color="auto"/>
            <w:right w:val="none" w:sz="0" w:space="0" w:color="auto"/>
          </w:divBdr>
        </w:div>
        <w:div w:id="92941324">
          <w:marLeft w:val="0"/>
          <w:marRight w:val="0"/>
          <w:marTop w:val="0"/>
          <w:marBottom w:val="0"/>
          <w:divBdr>
            <w:top w:val="none" w:sz="0" w:space="0" w:color="auto"/>
            <w:left w:val="none" w:sz="0" w:space="0" w:color="auto"/>
            <w:bottom w:val="none" w:sz="0" w:space="0" w:color="auto"/>
            <w:right w:val="none" w:sz="0" w:space="0" w:color="auto"/>
          </w:divBdr>
        </w:div>
        <w:div w:id="123276325">
          <w:marLeft w:val="0"/>
          <w:marRight w:val="0"/>
          <w:marTop w:val="0"/>
          <w:marBottom w:val="160"/>
          <w:divBdr>
            <w:top w:val="none" w:sz="0" w:space="0" w:color="auto"/>
            <w:left w:val="none" w:sz="0" w:space="0" w:color="auto"/>
            <w:bottom w:val="none" w:sz="0" w:space="0" w:color="auto"/>
            <w:right w:val="none" w:sz="0" w:space="0" w:color="auto"/>
          </w:divBdr>
          <w:divsChild>
            <w:div w:id="1202863135">
              <w:marLeft w:val="0"/>
              <w:marRight w:val="0"/>
              <w:marTop w:val="0"/>
              <w:marBottom w:val="0"/>
              <w:divBdr>
                <w:top w:val="none" w:sz="0" w:space="0" w:color="auto"/>
                <w:left w:val="none" w:sz="0" w:space="0" w:color="auto"/>
                <w:bottom w:val="none" w:sz="0" w:space="0" w:color="auto"/>
                <w:right w:val="none" w:sz="0" w:space="0" w:color="auto"/>
              </w:divBdr>
              <w:divsChild>
                <w:div w:id="199421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82949">
          <w:marLeft w:val="0"/>
          <w:marRight w:val="0"/>
          <w:marTop w:val="0"/>
          <w:marBottom w:val="160"/>
          <w:divBdr>
            <w:top w:val="none" w:sz="0" w:space="0" w:color="auto"/>
            <w:left w:val="none" w:sz="0" w:space="0" w:color="auto"/>
            <w:bottom w:val="none" w:sz="0" w:space="0" w:color="auto"/>
            <w:right w:val="none" w:sz="0" w:space="0" w:color="auto"/>
          </w:divBdr>
          <w:divsChild>
            <w:div w:id="2117404703">
              <w:marLeft w:val="0"/>
              <w:marRight w:val="0"/>
              <w:marTop w:val="0"/>
              <w:marBottom w:val="0"/>
              <w:divBdr>
                <w:top w:val="none" w:sz="0" w:space="0" w:color="auto"/>
                <w:left w:val="none" w:sz="0" w:space="0" w:color="auto"/>
                <w:bottom w:val="none" w:sz="0" w:space="0" w:color="auto"/>
                <w:right w:val="none" w:sz="0" w:space="0" w:color="auto"/>
              </w:divBdr>
              <w:divsChild>
                <w:div w:id="1123768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738180">
          <w:marLeft w:val="0"/>
          <w:marRight w:val="0"/>
          <w:marTop w:val="0"/>
          <w:marBottom w:val="0"/>
          <w:divBdr>
            <w:top w:val="none" w:sz="0" w:space="0" w:color="auto"/>
            <w:left w:val="none" w:sz="0" w:space="0" w:color="auto"/>
            <w:bottom w:val="none" w:sz="0" w:space="0" w:color="auto"/>
            <w:right w:val="none" w:sz="0" w:space="0" w:color="auto"/>
          </w:divBdr>
        </w:div>
        <w:div w:id="146215564">
          <w:marLeft w:val="0"/>
          <w:marRight w:val="0"/>
          <w:marTop w:val="60"/>
          <w:marBottom w:val="0"/>
          <w:divBdr>
            <w:top w:val="none" w:sz="0" w:space="0" w:color="auto"/>
            <w:left w:val="none" w:sz="0" w:space="0" w:color="auto"/>
            <w:bottom w:val="none" w:sz="0" w:space="0" w:color="auto"/>
            <w:right w:val="none" w:sz="0" w:space="0" w:color="auto"/>
          </w:divBdr>
        </w:div>
        <w:div w:id="157573513">
          <w:marLeft w:val="0"/>
          <w:marRight w:val="0"/>
          <w:marTop w:val="0"/>
          <w:marBottom w:val="0"/>
          <w:divBdr>
            <w:top w:val="none" w:sz="0" w:space="0" w:color="auto"/>
            <w:left w:val="none" w:sz="0" w:space="0" w:color="auto"/>
            <w:bottom w:val="none" w:sz="0" w:space="0" w:color="auto"/>
            <w:right w:val="none" w:sz="0" w:space="0" w:color="auto"/>
          </w:divBdr>
        </w:div>
        <w:div w:id="164442579">
          <w:marLeft w:val="0"/>
          <w:marRight w:val="0"/>
          <w:marTop w:val="0"/>
          <w:marBottom w:val="160"/>
          <w:divBdr>
            <w:top w:val="none" w:sz="0" w:space="0" w:color="auto"/>
            <w:left w:val="none" w:sz="0" w:space="0" w:color="auto"/>
            <w:bottom w:val="none" w:sz="0" w:space="0" w:color="auto"/>
            <w:right w:val="none" w:sz="0" w:space="0" w:color="auto"/>
          </w:divBdr>
          <w:divsChild>
            <w:div w:id="1245338157">
              <w:marLeft w:val="0"/>
              <w:marRight w:val="0"/>
              <w:marTop w:val="0"/>
              <w:marBottom w:val="0"/>
              <w:divBdr>
                <w:top w:val="none" w:sz="0" w:space="0" w:color="auto"/>
                <w:left w:val="none" w:sz="0" w:space="0" w:color="auto"/>
                <w:bottom w:val="none" w:sz="0" w:space="0" w:color="auto"/>
                <w:right w:val="none" w:sz="0" w:space="0" w:color="auto"/>
              </w:divBdr>
              <w:divsChild>
                <w:div w:id="1558127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49124">
          <w:marLeft w:val="0"/>
          <w:marRight w:val="0"/>
          <w:marTop w:val="0"/>
          <w:marBottom w:val="160"/>
          <w:divBdr>
            <w:top w:val="none" w:sz="0" w:space="0" w:color="auto"/>
            <w:left w:val="none" w:sz="0" w:space="0" w:color="auto"/>
            <w:bottom w:val="none" w:sz="0" w:space="0" w:color="auto"/>
            <w:right w:val="none" w:sz="0" w:space="0" w:color="auto"/>
          </w:divBdr>
          <w:divsChild>
            <w:div w:id="303121073">
              <w:marLeft w:val="0"/>
              <w:marRight w:val="0"/>
              <w:marTop w:val="0"/>
              <w:marBottom w:val="0"/>
              <w:divBdr>
                <w:top w:val="none" w:sz="0" w:space="0" w:color="auto"/>
                <w:left w:val="none" w:sz="0" w:space="0" w:color="auto"/>
                <w:bottom w:val="none" w:sz="0" w:space="0" w:color="auto"/>
                <w:right w:val="none" w:sz="0" w:space="0" w:color="auto"/>
              </w:divBdr>
              <w:divsChild>
                <w:div w:id="1748650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35054">
          <w:marLeft w:val="0"/>
          <w:marRight w:val="0"/>
          <w:marTop w:val="0"/>
          <w:marBottom w:val="160"/>
          <w:divBdr>
            <w:top w:val="none" w:sz="0" w:space="0" w:color="auto"/>
            <w:left w:val="none" w:sz="0" w:space="0" w:color="auto"/>
            <w:bottom w:val="none" w:sz="0" w:space="0" w:color="auto"/>
            <w:right w:val="none" w:sz="0" w:space="0" w:color="auto"/>
          </w:divBdr>
          <w:divsChild>
            <w:div w:id="104161093">
              <w:marLeft w:val="0"/>
              <w:marRight w:val="0"/>
              <w:marTop w:val="0"/>
              <w:marBottom w:val="0"/>
              <w:divBdr>
                <w:top w:val="none" w:sz="0" w:space="0" w:color="auto"/>
                <w:left w:val="none" w:sz="0" w:space="0" w:color="auto"/>
                <w:bottom w:val="none" w:sz="0" w:space="0" w:color="auto"/>
                <w:right w:val="none" w:sz="0" w:space="0" w:color="auto"/>
              </w:divBdr>
              <w:divsChild>
                <w:div w:id="1396006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22851">
          <w:marLeft w:val="0"/>
          <w:marRight w:val="0"/>
          <w:marTop w:val="60"/>
          <w:marBottom w:val="0"/>
          <w:divBdr>
            <w:top w:val="none" w:sz="0" w:space="0" w:color="auto"/>
            <w:left w:val="none" w:sz="0" w:space="0" w:color="auto"/>
            <w:bottom w:val="none" w:sz="0" w:space="0" w:color="auto"/>
            <w:right w:val="none" w:sz="0" w:space="0" w:color="auto"/>
          </w:divBdr>
        </w:div>
        <w:div w:id="210657518">
          <w:marLeft w:val="0"/>
          <w:marRight w:val="0"/>
          <w:marTop w:val="0"/>
          <w:marBottom w:val="0"/>
          <w:divBdr>
            <w:top w:val="none" w:sz="0" w:space="0" w:color="auto"/>
            <w:left w:val="none" w:sz="0" w:space="0" w:color="auto"/>
            <w:bottom w:val="none" w:sz="0" w:space="0" w:color="auto"/>
            <w:right w:val="none" w:sz="0" w:space="0" w:color="auto"/>
          </w:divBdr>
          <w:divsChild>
            <w:div w:id="1944454515">
              <w:marLeft w:val="0"/>
              <w:marRight w:val="0"/>
              <w:marTop w:val="0"/>
              <w:marBottom w:val="0"/>
              <w:divBdr>
                <w:top w:val="none" w:sz="0" w:space="0" w:color="auto"/>
                <w:left w:val="none" w:sz="0" w:space="0" w:color="auto"/>
                <w:bottom w:val="none" w:sz="0" w:space="0" w:color="auto"/>
                <w:right w:val="none" w:sz="0" w:space="0" w:color="auto"/>
              </w:divBdr>
            </w:div>
          </w:divsChild>
        </w:div>
        <w:div w:id="218397909">
          <w:marLeft w:val="0"/>
          <w:marRight w:val="0"/>
          <w:marTop w:val="60"/>
          <w:marBottom w:val="0"/>
          <w:divBdr>
            <w:top w:val="none" w:sz="0" w:space="0" w:color="auto"/>
            <w:left w:val="none" w:sz="0" w:space="0" w:color="auto"/>
            <w:bottom w:val="none" w:sz="0" w:space="0" w:color="auto"/>
            <w:right w:val="none" w:sz="0" w:space="0" w:color="auto"/>
          </w:divBdr>
        </w:div>
        <w:div w:id="230848496">
          <w:marLeft w:val="0"/>
          <w:marRight w:val="0"/>
          <w:marTop w:val="0"/>
          <w:marBottom w:val="0"/>
          <w:divBdr>
            <w:top w:val="none" w:sz="0" w:space="0" w:color="auto"/>
            <w:left w:val="none" w:sz="0" w:space="0" w:color="auto"/>
            <w:bottom w:val="none" w:sz="0" w:space="0" w:color="auto"/>
            <w:right w:val="none" w:sz="0" w:space="0" w:color="auto"/>
          </w:divBdr>
          <w:divsChild>
            <w:div w:id="985545315">
              <w:marLeft w:val="0"/>
              <w:marRight w:val="0"/>
              <w:marTop w:val="0"/>
              <w:marBottom w:val="0"/>
              <w:divBdr>
                <w:top w:val="none" w:sz="0" w:space="0" w:color="auto"/>
                <w:left w:val="none" w:sz="0" w:space="0" w:color="auto"/>
                <w:bottom w:val="none" w:sz="0" w:space="0" w:color="auto"/>
                <w:right w:val="none" w:sz="0" w:space="0" w:color="auto"/>
              </w:divBdr>
            </w:div>
          </w:divsChild>
        </w:div>
        <w:div w:id="234054234">
          <w:marLeft w:val="0"/>
          <w:marRight w:val="0"/>
          <w:marTop w:val="60"/>
          <w:marBottom w:val="0"/>
          <w:divBdr>
            <w:top w:val="none" w:sz="0" w:space="0" w:color="auto"/>
            <w:left w:val="none" w:sz="0" w:space="0" w:color="auto"/>
            <w:bottom w:val="none" w:sz="0" w:space="0" w:color="auto"/>
            <w:right w:val="none" w:sz="0" w:space="0" w:color="auto"/>
          </w:divBdr>
        </w:div>
        <w:div w:id="249658166">
          <w:marLeft w:val="0"/>
          <w:marRight w:val="0"/>
          <w:marTop w:val="0"/>
          <w:marBottom w:val="160"/>
          <w:divBdr>
            <w:top w:val="none" w:sz="0" w:space="0" w:color="auto"/>
            <w:left w:val="none" w:sz="0" w:space="0" w:color="auto"/>
            <w:bottom w:val="none" w:sz="0" w:space="0" w:color="auto"/>
            <w:right w:val="none" w:sz="0" w:space="0" w:color="auto"/>
          </w:divBdr>
          <w:divsChild>
            <w:div w:id="613555426">
              <w:marLeft w:val="0"/>
              <w:marRight w:val="0"/>
              <w:marTop w:val="0"/>
              <w:marBottom w:val="0"/>
              <w:divBdr>
                <w:top w:val="none" w:sz="0" w:space="0" w:color="auto"/>
                <w:left w:val="none" w:sz="0" w:space="0" w:color="auto"/>
                <w:bottom w:val="none" w:sz="0" w:space="0" w:color="auto"/>
                <w:right w:val="none" w:sz="0" w:space="0" w:color="auto"/>
              </w:divBdr>
              <w:divsChild>
                <w:div w:id="273245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751575">
          <w:marLeft w:val="0"/>
          <w:marRight w:val="0"/>
          <w:marTop w:val="60"/>
          <w:marBottom w:val="0"/>
          <w:divBdr>
            <w:top w:val="none" w:sz="0" w:space="0" w:color="auto"/>
            <w:left w:val="none" w:sz="0" w:space="0" w:color="auto"/>
            <w:bottom w:val="none" w:sz="0" w:space="0" w:color="auto"/>
            <w:right w:val="none" w:sz="0" w:space="0" w:color="auto"/>
          </w:divBdr>
        </w:div>
        <w:div w:id="275528067">
          <w:marLeft w:val="0"/>
          <w:marRight w:val="0"/>
          <w:marTop w:val="0"/>
          <w:marBottom w:val="0"/>
          <w:divBdr>
            <w:top w:val="none" w:sz="0" w:space="0" w:color="auto"/>
            <w:left w:val="none" w:sz="0" w:space="0" w:color="auto"/>
            <w:bottom w:val="none" w:sz="0" w:space="0" w:color="auto"/>
            <w:right w:val="none" w:sz="0" w:space="0" w:color="auto"/>
          </w:divBdr>
          <w:divsChild>
            <w:div w:id="70660283">
              <w:marLeft w:val="0"/>
              <w:marRight w:val="0"/>
              <w:marTop w:val="0"/>
              <w:marBottom w:val="0"/>
              <w:divBdr>
                <w:top w:val="none" w:sz="0" w:space="0" w:color="auto"/>
                <w:left w:val="none" w:sz="0" w:space="0" w:color="auto"/>
                <w:bottom w:val="none" w:sz="0" w:space="0" w:color="auto"/>
                <w:right w:val="none" w:sz="0" w:space="0" w:color="auto"/>
              </w:divBdr>
            </w:div>
          </w:divsChild>
        </w:div>
        <w:div w:id="302852671">
          <w:marLeft w:val="0"/>
          <w:marRight w:val="0"/>
          <w:marTop w:val="0"/>
          <w:marBottom w:val="0"/>
          <w:divBdr>
            <w:top w:val="none" w:sz="0" w:space="0" w:color="auto"/>
            <w:left w:val="none" w:sz="0" w:space="0" w:color="auto"/>
            <w:bottom w:val="none" w:sz="0" w:space="0" w:color="auto"/>
            <w:right w:val="none" w:sz="0" w:space="0" w:color="auto"/>
          </w:divBdr>
        </w:div>
        <w:div w:id="306131633">
          <w:marLeft w:val="0"/>
          <w:marRight w:val="0"/>
          <w:marTop w:val="0"/>
          <w:marBottom w:val="160"/>
          <w:divBdr>
            <w:top w:val="none" w:sz="0" w:space="0" w:color="auto"/>
            <w:left w:val="none" w:sz="0" w:space="0" w:color="auto"/>
            <w:bottom w:val="none" w:sz="0" w:space="0" w:color="auto"/>
            <w:right w:val="none" w:sz="0" w:space="0" w:color="auto"/>
          </w:divBdr>
          <w:divsChild>
            <w:div w:id="1692101480">
              <w:marLeft w:val="0"/>
              <w:marRight w:val="0"/>
              <w:marTop w:val="0"/>
              <w:marBottom w:val="0"/>
              <w:divBdr>
                <w:top w:val="none" w:sz="0" w:space="0" w:color="auto"/>
                <w:left w:val="none" w:sz="0" w:space="0" w:color="auto"/>
                <w:bottom w:val="none" w:sz="0" w:space="0" w:color="auto"/>
                <w:right w:val="none" w:sz="0" w:space="0" w:color="auto"/>
              </w:divBdr>
              <w:divsChild>
                <w:div w:id="476455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478395">
          <w:marLeft w:val="0"/>
          <w:marRight w:val="0"/>
          <w:marTop w:val="0"/>
          <w:marBottom w:val="0"/>
          <w:divBdr>
            <w:top w:val="none" w:sz="0" w:space="0" w:color="auto"/>
            <w:left w:val="none" w:sz="0" w:space="0" w:color="auto"/>
            <w:bottom w:val="none" w:sz="0" w:space="0" w:color="auto"/>
            <w:right w:val="none" w:sz="0" w:space="0" w:color="auto"/>
          </w:divBdr>
        </w:div>
        <w:div w:id="309330906">
          <w:marLeft w:val="0"/>
          <w:marRight w:val="0"/>
          <w:marTop w:val="0"/>
          <w:marBottom w:val="0"/>
          <w:divBdr>
            <w:top w:val="none" w:sz="0" w:space="0" w:color="auto"/>
            <w:left w:val="none" w:sz="0" w:space="0" w:color="auto"/>
            <w:bottom w:val="none" w:sz="0" w:space="0" w:color="auto"/>
            <w:right w:val="none" w:sz="0" w:space="0" w:color="auto"/>
          </w:divBdr>
        </w:div>
        <w:div w:id="310908535">
          <w:marLeft w:val="0"/>
          <w:marRight w:val="0"/>
          <w:marTop w:val="60"/>
          <w:marBottom w:val="0"/>
          <w:divBdr>
            <w:top w:val="none" w:sz="0" w:space="0" w:color="auto"/>
            <w:left w:val="none" w:sz="0" w:space="0" w:color="auto"/>
            <w:bottom w:val="none" w:sz="0" w:space="0" w:color="auto"/>
            <w:right w:val="none" w:sz="0" w:space="0" w:color="auto"/>
          </w:divBdr>
        </w:div>
        <w:div w:id="312419239">
          <w:marLeft w:val="0"/>
          <w:marRight w:val="0"/>
          <w:marTop w:val="0"/>
          <w:marBottom w:val="160"/>
          <w:divBdr>
            <w:top w:val="none" w:sz="0" w:space="0" w:color="auto"/>
            <w:left w:val="none" w:sz="0" w:space="0" w:color="auto"/>
            <w:bottom w:val="none" w:sz="0" w:space="0" w:color="auto"/>
            <w:right w:val="none" w:sz="0" w:space="0" w:color="auto"/>
          </w:divBdr>
          <w:divsChild>
            <w:div w:id="882062010">
              <w:marLeft w:val="0"/>
              <w:marRight w:val="0"/>
              <w:marTop w:val="0"/>
              <w:marBottom w:val="0"/>
              <w:divBdr>
                <w:top w:val="none" w:sz="0" w:space="0" w:color="auto"/>
                <w:left w:val="none" w:sz="0" w:space="0" w:color="auto"/>
                <w:bottom w:val="none" w:sz="0" w:space="0" w:color="auto"/>
                <w:right w:val="none" w:sz="0" w:space="0" w:color="auto"/>
              </w:divBdr>
              <w:divsChild>
                <w:div w:id="1353607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842889">
          <w:marLeft w:val="0"/>
          <w:marRight w:val="0"/>
          <w:marTop w:val="0"/>
          <w:marBottom w:val="0"/>
          <w:divBdr>
            <w:top w:val="none" w:sz="0" w:space="0" w:color="auto"/>
            <w:left w:val="none" w:sz="0" w:space="0" w:color="auto"/>
            <w:bottom w:val="none" w:sz="0" w:space="0" w:color="auto"/>
            <w:right w:val="none" w:sz="0" w:space="0" w:color="auto"/>
          </w:divBdr>
          <w:divsChild>
            <w:div w:id="1985115345">
              <w:marLeft w:val="0"/>
              <w:marRight w:val="0"/>
              <w:marTop w:val="0"/>
              <w:marBottom w:val="0"/>
              <w:divBdr>
                <w:top w:val="none" w:sz="0" w:space="0" w:color="auto"/>
                <w:left w:val="none" w:sz="0" w:space="0" w:color="auto"/>
                <w:bottom w:val="none" w:sz="0" w:space="0" w:color="auto"/>
                <w:right w:val="none" w:sz="0" w:space="0" w:color="auto"/>
              </w:divBdr>
            </w:div>
          </w:divsChild>
        </w:div>
        <w:div w:id="322047475">
          <w:marLeft w:val="0"/>
          <w:marRight w:val="0"/>
          <w:marTop w:val="60"/>
          <w:marBottom w:val="0"/>
          <w:divBdr>
            <w:top w:val="none" w:sz="0" w:space="0" w:color="auto"/>
            <w:left w:val="none" w:sz="0" w:space="0" w:color="auto"/>
            <w:bottom w:val="none" w:sz="0" w:space="0" w:color="auto"/>
            <w:right w:val="none" w:sz="0" w:space="0" w:color="auto"/>
          </w:divBdr>
        </w:div>
        <w:div w:id="322323611">
          <w:marLeft w:val="0"/>
          <w:marRight w:val="0"/>
          <w:marTop w:val="60"/>
          <w:marBottom w:val="0"/>
          <w:divBdr>
            <w:top w:val="none" w:sz="0" w:space="0" w:color="auto"/>
            <w:left w:val="none" w:sz="0" w:space="0" w:color="auto"/>
            <w:bottom w:val="none" w:sz="0" w:space="0" w:color="auto"/>
            <w:right w:val="none" w:sz="0" w:space="0" w:color="auto"/>
          </w:divBdr>
        </w:div>
        <w:div w:id="333536229">
          <w:marLeft w:val="0"/>
          <w:marRight w:val="0"/>
          <w:marTop w:val="0"/>
          <w:marBottom w:val="160"/>
          <w:divBdr>
            <w:top w:val="none" w:sz="0" w:space="0" w:color="auto"/>
            <w:left w:val="none" w:sz="0" w:space="0" w:color="auto"/>
            <w:bottom w:val="none" w:sz="0" w:space="0" w:color="auto"/>
            <w:right w:val="none" w:sz="0" w:space="0" w:color="auto"/>
          </w:divBdr>
          <w:divsChild>
            <w:div w:id="211965692">
              <w:marLeft w:val="0"/>
              <w:marRight w:val="0"/>
              <w:marTop w:val="0"/>
              <w:marBottom w:val="0"/>
              <w:divBdr>
                <w:top w:val="none" w:sz="0" w:space="0" w:color="auto"/>
                <w:left w:val="none" w:sz="0" w:space="0" w:color="auto"/>
                <w:bottom w:val="none" w:sz="0" w:space="0" w:color="auto"/>
                <w:right w:val="none" w:sz="0" w:space="0" w:color="auto"/>
              </w:divBdr>
              <w:divsChild>
                <w:div w:id="1297644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880874">
          <w:marLeft w:val="0"/>
          <w:marRight w:val="0"/>
          <w:marTop w:val="0"/>
          <w:marBottom w:val="0"/>
          <w:divBdr>
            <w:top w:val="none" w:sz="0" w:space="0" w:color="auto"/>
            <w:left w:val="none" w:sz="0" w:space="0" w:color="auto"/>
            <w:bottom w:val="none" w:sz="0" w:space="0" w:color="auto"/>
            <w:right w:val="none" w:sz="0" w:space="0" w:color="auto"/>
          </w:divBdr>
          <w:divsChild>
            <w:div w:id="198864240">
              <w:marLeft w:val="0"/>
              <w:marRight w:val="0"/>
              <w:marTop w:val="0"/>
              <w:marBottom w:val="0"/>
              <w:divBdr>
                <w:top w:val="none" w:sz="0" w:space="0" w:color="auto"/>
                <w:left w:val="none" w:sz="0" w:space="0" w:color="auto"/>
                <w:bottom w:val="none" w:sz="0" w:space="0" w:color="auto"/>
                <w:right w:val="none" w:sz="0" w:space="0" w:color="auto"/>
              </w:divBdr>
            </w:div>
          </w:divsChild>
        </w:div>
        <w:div w:id="340816620">
          <w:marLeft w:val="0"/>
          <w:marRight w:val="0"/>
          <w:marTop w:val="0"/>
          <w:marBottom w:val="0"/>
          <w:divBdr>
            <w:top w:val="none" w:sz="0" w:space="0" w:color="auto"/>
            <w:left w:val="none" w:sz="0" w:space="0" w:color="auto"/>
            <w:bottom w:val="none" w:sz="0" w:space="0" w:color="auto"/>
            <w:right w:val="none" w:sz="0" w:space="0" w:color="auto"/>
          </w:divBdr>
          <w:divsChild>
            <w:div w:id="1733192035">
              <w:marLeft w:val="0"/>
              <w:marRight w:val="0"/>
              <w:marTop w:val="0"/>
              <w:marBottom w:val="0"/>
              <w:divBdr>
                <w:top w:val="none" w:sz="0" w:space="0" w:color="auto"/>
                <w:left w:val="none" w:sz="0" w:space="0" w:color="auto"/>
                <w:bottom w:val="none" w:sz="0" w:space="0" w:color="auto"/>
                <w:right w:val="none" w:sz="0" w:space="0" w:color="auto"/>
              </w:divBdr>
            </w:div>
          </w:divsChild>
        </w:div>
        <w:div w:id="348721003">
          <w:marLeft w:val="0"/>
          <w:marRight w:val="0"/>
          <w:marTop w:val="60"/>
          <w:marBottom w:val="0"/>
          <w:divBdr>
            <w:top w:val="none" w:sz="0" w:space="0" w:color="auto"/>
            <w:left w:val="none" w:sz="0" w:space="0" w:color="auto"/>
            <w:bottom w:val="none" w:sz="0" w:space="0" w:color="auto"/>
            <w:right w:val="none" w:sz="0" w:space="0" w:color="auto"/>
          </w:divBdr>
        </w:div>
        <w:div w:id="350228982">
          <w:marLeft w:val="0"/>
          <w:marRight w:val="0"/>
          <w:marTop w:val="0"/>
          <w:marBottom w:val="0"/>
          <w:divBdr>
            <w:top w:val="none" w:sz="0" w:space="0" w:color="auto"/>
            <w:left w:val="none" w:sz="0" w:space="0" w:color="auto"/>
            <w:bottom w:val="none" w:sz="0" w:space="0" w:color="auto"/>
            <w:right w:val="none" w:sz="0" w:space="0" w:color="auto"/>
          </w:divBdr>
          <w:divsChild>
            <w:div w:id="1594438286">
              <w:marLeft w:val="0"/>
              <w:marRight w:val="0"/>
              <w:marTop w:val="0"/>
              <w:marBottom w:val="0"/>
              <w:divBdr>
                <w:top w:val="none" w:sz="0" w:space="0" w:color="auto"/>
                <w:left w:val="none" w:sz="0" w:space="0" w:color="auto"/>
                <w:bottom w:val="none" w:sz="0" w:space="0" w:color="auto"/>
                <w:right w:val="none" w:sz="0" w:space="0" w:color="auto"/>
              </w:divBdr>
            </w:div>
          </w:divsChild>
        </w:div>
        <w:div w:id="380174849">
          <w:marLeft w:val="0"/>
          <w:marRight w:val="0"/>
          <w:marTop w:val="0"/>
          <w:marBottom w:val="160"/>
          <w:divBdr>
            <w:top w:val="none" w:sz="0" w:space="0" w:color="auto"/>
            <w:left w:val="none" w:sz="0" w:space="0" w:color="auto"/>
            <w:bottom w:val="none" w:sz="0" w:space="0" w:color="auto"/>
            <w:right w:val="none" w:sz="0" w:space="0" w:color="auto"/>
          </w:divBdr>
          <w:divsChild>
            <w:div w:id="66148682">
              <w:marLeft w:val="0"/>
              <w:marRight w:val="0"/>
              <w:marTop w:val="0"/>
              <w:marBottom w:val="0"/>
              <w:divBdr>
                <w:top w:val="none" w:sz="0" w:space="0" w:color="auto"/>
                <w:left w:val="none" w:sz="0" w:space="0" w:color="auto"/>
                <w:bottom w:val="none" w:sz="0" w:space="0" w:color="auto"/>
                <w:right w:val="none" w:sz="0" w:space="0" w:color="auto"/>
              </w:divBdr>
              <w:divsChild>
                <w:div w:id="416557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225909">
          <w:marLeft w:val="0"/>
          <w:marRight w:val="0"/>
          <w:marTop w:val="0"/>
          <w:marBottom w:val="160"/>
          <w:divBdr>
            <w:top w:val="none" w:sz="0" w:space="0" w:color="auto"/>
            <w:left w:val="none" w:sz="0" w:space="0" w:color="auto"/>
            <w:bottom w:val="none" w:sz="0" w:space="0" w:color="auto"/>
            <w:right w:val="none" w:sz="0" w:space="0" w:color="auto"/>
          </w:divBdr>
          <w:divsChild>
            <w:div w:id="1129667517">
              <w:marLeft w:val="0"/>
              <w:marRight w:val="0"/>
              <w:marTop w:val="0"/>
              <w:marBottom w:val="0"/>
              <w:divBdr>
                <w:top w:val="none" w:sz="0" w:space="0" w:color="auto"/>
                <w:left w:val="none" w:sz="0" w:space="0" w:color="auto"/>
                <w:bottom w:val="none" w:sz="0" w:space="0" w:color="auto"/>
                <w:right w:val="none" w:sz="0" w:space="0" w:color="auto"/>
              </w:divBdr>
              <w:divsChild>
                <w:div w:id="239755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103676">
          <w:marLeft w:val="0"/>
          <w:marRight w:val="0"/>
          <w:marTop w:val="0"/>
          <w:marBottom w:val="0"/>
          <w:divBdr>
            <w:top w:val="none" w:sz="0" w:space="0" w:color="auto"/>
            <w:left w:val="none" w:sz="0" w:space="0" w:color="auto"/>
            <w:bottom w:val="none" w:sz="0" w:space="0" w:color="auto"/>
            <w:right w:val="none" w:sz="0" w:space="0" w:color="auto"/>
          </w:divBdr>
          <w:divsChild>
            <w:div w:id="1075585524">
              <w:marLeft w:val="0"/>
              <w:marRight w:val="0"/>
              <w:marTop w:val="0"/>
              <w:marBottom w:val="0"/>
              <w:divBdr>
                <w:top w:val="none" w:sz="0" w:space="0" w:color="auto"/>
                <w:left w:val="none" w:sz="0" w:space="0" w:color="auto"/>
                <w:bottom w:val="none" w:sz="0" w:space="0" w:color="auto"/>
                <w:right w:val="none" w:sz="0" w:space="0" w:color="auto"/>
              </w:divBdr>
            </w:div>
          </w:divsChild>
        </w:div>
        <w:div w:id="388189578">
          <w:marLeft w:val="0"/>
          <w:marRight w:val="0"/>
          <w:marTop w:val="0"/>
          <w:marBottom w:val="160"/>
          <w:divBdr>
            <w:top w:val="none" w:sz="0" w:space="0" w:color="auto"/>
            <w:left w:val="none" w:sz="0" w:space="0" w:color="auto"/>
            <w:bottom w:val="none" w:sz="0" w:space="0" w:color="auto"/>
            <w:right w:val="none" w:sz="0" w:space="0" w:color="auto"/>
          </w:divBdr>
          <w:divsChild>
            <w:div w:id="848133099">
              <w:marLeft w:val="0"/>
              <w:marRight w:val="0"/>
              <w:marTop w:val="0"/>
              <w:marBottom w:val="0"/>
              <w:divBdr>
                <w:top w:val="none" w:sz="0" w:space="0" w:color="auto"/>
                <w:left w:val="none" w:sz="0" w:space="0" w:color="auto"/>
                <w:bottom w:val="none" w:sz="0" w:space="0" w:color="auto"/>
                <w:right w:val="none" w:sz="0" w:space="0" w:color="auto"/>
              </w:divBdr>
              <w:divsChild>
                <w:div w:id="1505168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4478906">
          <w:marLeft w:val="0"/>
          <w:marRight w:val="0"/>
          <w:marTop w:val="0"/>
          <w:marBottom w:val="160"/>
          <w:divBdr>
            <w:top w:val="none" w:sz="0" w:space="0" w:color="auto"/>
            <w:left w:val="none" w:sz="0" w:space="0" w:color="auto"/>
            <w:bottom w:val="none" w:sz="0" w:space="0" w:color="auto"/>
            <w:right w:val="none" w:sz="0" w:space="0" w:color="auto"/>
          </w:divBdr>
          <w:divsChild>
            <w:div w:id="1040671118">
              <w:marLeft w:val="0"/>
              <w:marRight w:val="0"/>
              <w:marTop w:val="0"/>
              <w:marBottom w:val="0"/>
              <w:divBdr>
                <w:top w:val="none" w:sz="0" w:space="0" w:color="auto"/>
                <w:left w:val="none" w:sz="0" w:space="0" w:color="auto"/>
                <w:bottom w:val="none" w:sz="0" w:space="0" w:color="auto"/>
                <w:right w:val="none" w:sz="0" w:space="0" w:color="auto"/>
              </w:divBdr>
              <w:divsChild>
                <w:div w:id="796684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362014">
          <w:marLeft w:val="0"/>
          <w:marRight w:val="0"/>
          <w:marTop w:val="60"/>
          <w:marBottom w:val="0"/>
          <w:divBdr>
            <w:top w:val="none" w:sz="0" w:space="0" w:color="auto"/>
            <w:left w:val="none" w:sz="0" w:space="0" w:color="auto"/>
            <w:bottom w:val="none" w:sz="0" w:space="0" w:color="auto"/>
            <w:right w:val="none" w:sz="0" w:space="0" w:color="auto"/>
          </w:divBdr>
        </w:div>
        <w:div w:id="453986196">
          <w:marLeft w:val="0"/>
          <w:marRight w:val="0"/>
          <w:marTop w:val="0"/>
          <w:marBottom w:val="0"/>
          <w:divBdr>
            <w:top w:val="none" w:sz="0" w:space="0" w:color="auto"/>
            <w:left w:val="none" w:sz="0" w:space="0" w:color="auto"/>
            <w:bottom w:val="none" w:sz="0" w:space="0" w:color="auto"/>
            <w:right w:val="none" w:sz="0" w:space="0" w:color="auto"/>
          </w:divBdr>
        </w:div>
        <w:div w:id="459105978">
          <w:marLeft w:val="0"/>
          <w:marRight w:val="0"/>
          <w:marTop w:val="0"/>
          <w:marBottom w:val="0"/>
          <w:divBdr>
            <w:top w:val="none" w:sz="0" w:space="0" w:color="auto"/>
            <w:left w:val="none" w:sz="0" w:space="0" w:color="auto"/>
            <w:bottom w:val="none" w:sz="0" w:space="0" w:color="auto"/>
            <w:right w:val="none" w:sz="0" w:space="0" w:color="auto"/>
          </w:divBdr>
        </w:div>
        <w:div w:id="470101936">
          <w:marLeft w:val="0"/>
          <w:marRight w:val="0"/>
          <w:marTop w:val="0"/>
          <w:marBottom w:val="0"/>
          <w:divBdr>
            <w:top w:val="none" w:sz="0" w:space="0" w:color="auto"/>
            <w:left w:val="none" w:sz="0" w:space="0" w:color="auto"/>
            <w:bottom w:val="none" w:sz="0" w:space="0" w:color="auto"/>
            <w:right w:val="none" w:sz="0" w:space="0" w:color="auto"/>
          </w:divBdr>
        </w:div>
        <w:div w:id="489562913">
          <w:marLeft w:val="0"/>
          <w:marRight w:val="0"/>
          <w:marTop w:val="60"/>
          <w:marBottom w:val="0"/>
          <w:divBdr>
            <w:top w:val="none" w:sz="0" w:space="0" w:color="auto"/>
            <w:left w:val="none" w:sz="0" w:space="0" w:color="auto"/>
            <w:bottom w:val="none" w:sz="0" w:space="0" w:color="auto"/>
            <w:right w:val="none" w:sz="0" w:space="0" w:color="auto"/>
          </w:divBdr>
        </w:div>
        <w:div w:id="519124372">
          <w:marLeft w:val="0"/>
          <w:marRight w:val="0"/>
          <w:marTop w:val="0"/>
          <w:marBottom w:val="160"/>
          <w:divBdr>
            <w:top w:val="none" w:sz="0" w:space="0" w:color="auto"/>
            <w:left w:val="none" w:sz="0" w:space="0" w:color="auto"/>
            <w:bottom w:val="none" w:sz="0" w:space="0" w:color="auto"/>
            <w:right w:val="none" w:sz="0" w:space="0" w:color="auto"/>
          </w:divBdr>
          <w:divsChild>
            <w:div w:id="546184118">
              <w:marLeft w:val="0"/>
              <w:marRight w:val="0"/>
              <w:marTop w:val="0"/>
              <w:marBottom w:val="0"/>
              <w:divBdr>
                <w:top w:val="none" w:sz="0" w:space="0" w:color="auto"/>
                <w:left w:val="none" w:sz="0" w:space="0" w:color="auto"/>
                <w:bottom w:val="none" w:sz="0" w:space="0" w:color="auto"/>
                <w:right w:val="none" w:sz="0" w:space="0" w:color="auto"/>
              </w:divBdr>
              <w:divsChild>
                <w:div w:id="401413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0946004">
          <w:marLeft w:val="0"/>
          <w:marRight w:val="0"/>
          <w:marTop w:val="0"/>
          <w:marBottom w:val="0"/>
          <w:divBdr>
            <w:top w:val="none" w:sz="0" w:space="0" w:color="auto"/>
            <w:left w:val="none" w:sz="0" w:space="0" w:color="auto"/>
            <w:bottom w:val="none" w:sz="0" w:space="0" w:color="auto"/>
            <w:right w:val="none" w:sz="0" w:space="0" w:color="auto"/>
          </w:divBdr>
          <w:divsChild>
            <w:div w:id="864443703">
              <w:marLeft w:val="0"/>
              <w:marRight w:val="0"/>
              <w:marTop w:val="0"/>
              <w:marBottom w:val="0"/>
              <w:divBdr>
                <w:top w:val="none" w:sz="0" w:space="0" w:color="auto"/>
                <w:left w:val="none" w:sz="0" w:space="0" w:color="auto"/>
                <w:bottom w:val="none" w:sz="0" w:space="0" w:color="auto"/>
                <w:right w:val="none" w:sz="0" w:space="0" w:color="auto"/>
              </w:divBdr>
            </w:div>
          </w:divsChild>
        </w:div>
        <w:div w:id="550657283">
          <w:marLeft w:val="0"/>
          <w:marRight w:val="0"/>
          <w:marTop w:val="0"/>
          <w:marBottom w:val="0"/>
          <w:divBdr>
            <w:top w:val="none" w:sz="0" w:space="0" w:color="auto"/>
            <w:left w:val="none" w:sz="0" w:space="0" w:color="auto"/>
            <w:bottom w:val="none" w:sz="0" w:space="0" w:color="auto"/>
            <w:right w:val="none" w:sz="0" w:space="0" w:color="auto"/>
          </w:divBdr>
          <w:divsChild>
            <w:div w:id="344789561">
              <w:marLeft w:val="0"/>
              <w:marRight w:val="0"/>
              <w:marTop w:val="0"/>
              <w:marBottom w:val="0"/>
              <w:divBdr>
                <w:top w:val="none" w:sz="0" w:space="0" w:color="auto"/>
                <w:left w:val="none" w:sz="0" w:space="0" w:color="auto"/>
                <w:bottom w:val="none" w:sz="0" w:space="0" w:color="auto"/>
                <w:right w:val="none" w:sz="0" w:space="0" w:color="auto"/>
              </w:divBdr>
            </w:div>
          </w:divsChild>
        </w:div>
        <w:div w:id="557400770">
          <w:marLeft w:val="0"/>
          <w:marRight w:val="0"/>
          <w:marTop w:val="0"/>
          <w:marBottom w:val="160"/>
          <w:divBdr>
            <w:top w:val="none" w:sz="0" w:space="0" w:color="auto"/>
            <w:left w:val="none" w:sz="0" w:space="0" w:color="auto"/>
            <w:bottom w:val="none" w:sz="0" w:space="0" w:color="auto"/>
            <w:right w:val="none" w:sz="0" w:space="0" w:color="auto"/>
          </w:divBdr>
          <w:divsChild>
            <w:div w:id="1084768305">
              <w:marLeft w:val="0"/>
              <w:marRight w:val="0"/>
              <w:marTop w:val="0"/>
              <w:marBottom w:val="0"/>
              <w:divBdr>
                <w:top w:val="none" w:sz="0" w:space="0" w:color="auto"/>
                <w:left w:val="none" w:sz="0" w:space="0" w:color="auto"/>
                <w:bottom w:val="none" w:sz="0" w:space="0" w:color="auto"/>
                <w:right w:val="none" w:sz="0" w:space="0" w:color="auto"/>
              </w:divBdr>
              <w:divsChild>
                <w:div w:id="1929195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059119">
          <w:marLeft w:val="0"/>
          <w:marRight w:val="0"/>
          <w:marTop w:val="0"/>
          <w:marBottom w:val="160"/>
          <w:divBdr>
            <w:top w:val="none" w:sz="0" w:space="0" w:color="auto"/>
            <w:left w:val="none" w:sz="0" w:space="0" w:color="auto"/>
            <w:bottom w:val="none" w:sz="0" w:space="0" w:color="auto"/>
            <w:right w:val="none" w:sz="0" w:space="0" w:color="auto"/>
          </w:divBdr>
          <w:divsChild>
            <w:div w:id="1940091589">
              <w:marLeft w:val="0"/>
              <w:marRight w:val="0"/>
              <w:marTop w:val="0"/>
              <w:marBottom w:val="0"/>
              <w:divBdr>
                <w:top w:val="none" w:sz="0" w:space="0" w:color="auto"/>
                <w:left w:val="none" w:sz="0" w:space="0" w:color="auto"/>
                <w:bottom w:val="none" w:sz="0" w:space="0" w:color="auto"/>
                <w:right w:val="none" w:sz="0" w:space="0" w:color="auto"/>
              </w:divBdr>
              <w:divsChild>
                <w:div w:id="192611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729876">
          <w:marLeft w:val="0"/>
          <w:marRight w:val="0"/>
          <w:marTop w:val="60"/>
          <w:marBottom w:val="0"/>
          <w:divBdr>
            <w:top w:val="none" w:sz="0" w:space="0" w:color="auto"/>
            <w:left w:val="none" w:sz="0" w:space="0" w:color="auto"/>
            <w:bottom w:val="none" w:sz="0" w:space="0" w:color="auto"/>
            <w:right w:val="none" w:sz="0" w:space="0" w:color="auto"/>
          </w:divBdr>
        </w:div>
        <w:div w:id="567807074">
          <w:marLeft w:val="0"/>
          <w:marRight w:val="0"/>
          <w:marTop w:val="60"/>
          <w:marBottom w:val="0"/>
          <w:divBdr>
            <w:top w:val="none" w:sz="0" w:space="0" w:color="auto"/>
            <w:left w:val="none" w:sz="0" w:space="0" w:color="auto"/>
            <w:bottom w:val="none" w:sz="0" w:space="0" w:color="auto"/>
            <w:right w:val="none" w:sz="0" w:space="0" w:color="auto"/>
          </w:divBdr>
        </w:div>
        <w:div w:id="570118971">
          <w:marLeft w:val="0"/>
          <w:marRight w:val="0"/>
          <w:marTop w:val="60"/>
          <w:marBottom w:val="0"/>
          <w:divBdr>
            <w:top w:val="none" w:sz="0" w:space="0" w:color="auto"/>
            <w:left w:val="none" w:sz="0" w:space="0" w:color="auto"/>
            <w:bottom w:val="none" w:sz="0" w:space="0" w:color="auto"/>
            <w:right w:val="none" w:sz="0" w:space="0" w:color="auto"/>
          </w:divBdr>
        </w:div>
        <w:div w:id="576666927">
          <w:marLeft w:val="0"/>
          <w:marRight w:val="0"/>
          <w:marTop w:val="0"/>
          <w:marBottom w:val="160"/>
          <w:divBdr>
            <w:top w:val="none" w:sz="0" w:space="0" w:color="auto"/>
            <w:left w:val="none" w:sz="0" w:space="0" w:color="auto"/>
            <w:bottom w:val="none" w:sz="0" w:space="0" w:color="auto"/>
            <w:right w:val="none" w:sz="0" w:space="0" w:color="auto"/>
          </w:divBdr>
          <w:divsChild>
            <w:div w:id="1715541138">
              <w:marLeft w:val="0"/>
              <w:marRight w:val="0"/>
              <w:marTop w:val="0"/>
              <w:marBottom w:val="0"/>
              <w:divBdr>
                <w:top w:val="none" w:sz="0" w:space="0" w:color="auto"/>
                <w:left w:val="none" w:sz="0" w:space="0" w:color="auto"/>
                <w:bottom w:val="none" w:sz="0" w:space="0" w:color="auto"/>
                <w:right w:val="none" w:sz="0" w:space="0" w:color="auto"/>
              </w:divBdr>
              <w:divsChild>
                <w:div w:id="1966307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025919">
          <w:marLeft w:val="0"/>
          <w:marRight w:val="0"/>
          <w:marTop w:val="0"/>
          <w:marBottom w:val="0"/>
          <w:divBdr>
            <w:top w:val="none" w:sz="0" w:space="0" w:color="auto"/>
            <w:left w:val="none" w:sz="0" w:space="0" w:color="auto"/>
            <w:bottom w:val="none" w:sz="0" w:space="0" w:color="auto"/>
            <w:right w:val="none" w:sz="0" w:space="0" w:color="auto"/>
          </w:divBdr>
          <w:divsChild>
            <w:div w:id="822695583">
              <w:marLeft w:val="0"/>
              <w:marRight w:val="0"/>
              <w:marTop w:val="0"/>
              <w:marBottom w:val="0"/>
              <w:divBdr>
                <w:top w:val="none" w:sz="0" w:space="0" w:color="auto"/>
                <w:left w:val="none" w:sz="0" w:space="0" w:color="auto"/>
                <w:bottom w:val="none" w:sz="0" w:space="0" w:color="auto"/>
                <w:right w:val="none" w:sz="0" w:space="0" w:color="auto"/>
              </w:divBdr>
            </w:div>
          </w:divsChild>
        </w:div>
        <w:div w:id="585071802">
          <w:marLeft w:val="0"/>
          <w:marRight w:val="0"/>
          <w:marTop w:val="0"/>
          <w:marBottom w:val="0"/>
          <w:divBdr>
            <w:top w:val="none" w:sz="0" w:space="0" w:color="auto"/>
            <w:left w:val="none" w:sz="0" w:space="0" w:color="auto"/>
            <w:bottom w:val="none" w:sz="0" w:space="0" w:color="auto"/>
            <w:right w:val="none" w:sz="0" w:space="0" w:color="auto"/>
          </w:divBdr>
        </w:div>
        <w:div w:id="591861211">
          <w:marLeft w:val="0"/>
          <w:marRight w:val="0"/>
          <w:marTop w:val="0"/>
          <w:marBottom w:val="0"/>
          <w:divBdr>
            <w:top w:val="none" w:sz="0" w:space="0" w:color="auto"/>
            <w:left w:val="none" w:sz="0" w:space="0" w:color="auto"/>
            <w:bottom w:val="none" w:sz="0" w:space="0" w:color="auto"/>
            <w:right w:val="none" w:sz="0" w:space="0" w:color="auto"/>
          </w:divBdr>
        </w:div>
        <w:div w:id="592973464">
          <w:marLeft w:val="0"/>
          <w:marRight w:val="0"/>
          <w:marTop w:val="0"/>
          <w:marBottom w:val="160"/>
          <w:divBdr>
            <w:top w:val="none" w:sz="0" w:space="0" w:color="auto"/>
            <w:left w:val="none" w:sz="0" w:space="0" w:color="auto"/>
            <w:bottom w:val="none" w:sz="0" w:space="0" w:color="auto"/>
            <w:right w:val="none" w:sz="0" w:space="0" w:color="auto"/>
          </w:divBdr>
          <w:divsChild>
            <w:div w:id="1725519729">
              <w:marLeft w:val="0"/>
              <w:marRight w:val="0"/>
              <w:marTop w:val="0"/>
              <w:marBottom w:val="0"/>
              <w:divBdr>
                <w:top w:val="none" w:sz="0" w:space="0" w:color="auto"/>
                <w:left w:val="none" w:sz="0" w:space="0" w:color="auto"/>
                <w:bottom w:val="none" w:sz="0" w:space="0" w:color="auto"/>
                <w:right w:val="none" w:sz="0" w:space="0" w:color="auto"/>
              </w:divBdr>
              <w:divsChild>
                <w:div w:id="1238134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297019">
          <w:marLeft w:val="0"/>
          <w:marRight w:val="0"/>
          <w:marTop w:val="60"/>
          <w:marBottom w:val="0"/>
          <w:divBdr>
            <w:top w:val="none" w:sz="0" w:space="0" w:color="auto"/>
            <w:left w:val="none" w:sz="0" w:space="0" w:color="auto"/>
            <w:bottom w:val="none" w:sz="0" w:space="0" w:color="auto"/>
            <w:right w:val="none" w:sz="0" w:space="0" w:color="auto"/>
          </w:divBdr>
        </w:div>
        <w:div w:id="602802487">
          <w:marLeft w:val="0"/>
          <w:marRight w:val="0"/>
          <w:marTop w:val="60"/>
          <w:marBottom w:val="0"/>
          <w:divBdr>
            <w:top w:val="none" w:sz="0" w:space="0" w:color="auto"/>
            <w:left w:val="none" w:sz="0" w:space="0" w:color="auto"/>
            <w:bottom w:val="none" w:sz="0" w:space="0" w:color="auto"/>
            <w:right w:val="none" w:sz="0" w:space="0" w:color="auto"/>
          </w:divBdr>
        </w:div>
        <w:div w:id="611591477">
          <w:marLeft w:val="0"/>
          <w:marRight w:val="0"/>
          <w:marTop w:val="0"/>
          <w:marBottom w:val="0"/>
          <w:divBdr>
            <w:top w:val="none" w:sz="0" w:space="0" w:color="auto"/>
            <w:left w:val="none" w:sz="0" w:space="0" w:color="auto"/>
            <w:bottom w:val="none" w:sz="0" w:space="0" w:color="auto"/>
            <w:right w:val="none" w:sz="0" w:space="0" w:color="auto"/>
          </w:divBdr>
          <w:divsChild>
            <w:div w:id="1941570718">
              <w:marLeft w:val="0"/>
              <w:marRight w:val="0"/>
              <w:marTop w:val="0"/>
              <w:marBottom w:val="0"/>
              <w:divBdr>
                <w:top w:val="none" w:sz="0" w:space="0" w:color="auto"/>
                <w:left w:val="none" w:sz="0" w:space="0" w:color="auto"/>
                <w:bottom w:val="none" w:sz="0" w:space="0" w:color="auto"/>
                <w:right w:val="none" w:sz="0" w:space="0" w:color="auto"/>
              </w:divBdr>
            </w:div>
          </w:divsChild>
        </w:div>
        <w:div w:id="611715258">
          <w:marLeft w:val="0"/>
          <w:marRight w:val="0"/>
          <w:marTop w:val="0"/>
          <w:marBottom w:val="0"/>
          <w:divBdr>
            <w:top w:val="none" w:sz="0" w:space="0" w:color="auto"/>
            <w:left w:val="none" w:sz="0" w:space="0" w:color="auto"/>
            <w:bottom w:val="none" w:sz="0" w:space="0" w:color="auto"/>
            <w:right w:val="none" w:sz="0" w:space="0" w:color="auto"/>
          </w:divBdr>
        </w:div>
        <w:div w:id="614992006">
          <w:marLeft w:val="0"/>
          <w:marRight w:val="0"/>
          <w:marTop w:val="0"/>
          <w:marBottom w:val="0"/>
          <w:divBdr>
            <w:top w:val="none" w:sz="0" w:space="0" w:color="auto"/>
            <w:left w:val="none" w:sz="0" w:space="0" w:color="auto"/>
            <w:bottom w:val="none" w:sz="0" w:space="0" w:color="auto"/>
            <w:right w:val="none" w:sz="0" w:space="0" w:color="auto"/>
          </w:divBdr>
          <w:divsChild>
            <w:div w:id="1115177256">
              <w:marLeft w:val="0"/>
              <w:marRight w:val="0"/>
              <w:marTop w:val="0"/>
              <w:marBottom w:val="0"/>
              <w:divBdr>
                <w:top w:val="none" w:sz="0" w:space="0" w:color="auto"/>
                <w:left w:val="none" w:sz="0" w:space="0" w:color="auto"/>
                <w:bottom w:val="none" w:sz="0" w:space="0" w:color="auto"/>
                <w:right w:val="none" w:sz="0" w:space="0" w:color="auto"/>
              </w:divBdr>
            </w:div>
          </w:divsChild>
        </w:div>
        <w:div w:id="631399498">
          <w:marLeft w:val="0"/>
          <w:marRight w:val="0"/>
          <w:marTop w:val="0"/>
          <w:marBottom w:val="160"/>
          <w:divBdr>
            <w:top w:val="none" w:sz="0" w:space="0" w:color="auto"/>
            <w:left w:val="none" w:sz="0" w:space="0" w:color="auto"/>
            <w:bottom w:val="none" w:sz="0" w:space="0" w:color="auto"/>
            <w:right w:val="none" w:sz="0" w:space="0" w:color="auto"/>
          </w:divBdr>
          <w:divsChild>
            <w:div w:id="644236944">
              <w:marLeft w:val="0"/>
              <w:marRight w:val="0"/>
              <w:marTop w:val="0"/>
              <w:marBottom w:val="0"/>
              <w:divBdr>
                <w:top w:val="none" w:sz="0" w:space="0" w:color="auto"/>
                <w:left w:val="none" w:sz="0" w:space="0" w:color="auto"/>
                <w:bottom w:val="none" w:sz="0" w:space="0" w:color="auto"/>
                <w:right w:val="none" w:sz="0" w:space="0" w:color="auto"/>
              </w:divBdr>
              <w:divsChild>
                <w:div w:id="865213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311533">
          <w:marLeft w:val="0"/>
          <w:marRight w:val="0"/>
          <w:marTop w:val="0"/>
          <w:marBottom w:val="0"/>
          <w:divBdr>
            <w:top w:val="none" w:sz="0" w:space="0" w:color="auto"/>
            <w:left w:val="none" w:sz="0" w:space="0" w:color="auto"/>
            <w:bottom w:val="none" w:sz="0" w:space="0" w:color="auto"/>
            <w:right w:val="none" w:sz="0" w:space="0" w:color="auto"/>
          </w:divBdr>
          <w:divsChild>
            <w:div w:id="289895306">
              <w:marLeft w:val="0"/>
              <w:marRight w:val="0"/>
              <w:marTop w:val="0"/>
              <w:marBottom w:val="0"/>
              <w:divBdr>
                <w:top w:val="none" w:sz="0" w:space="0" w:color="auto"/>
                <w:left w:val="none" w:sz="0" w:space="0" w:color="auto"/>
                <w:bottom w:val="none" w:sz="0" w:space="0" w:color="auto"/>
                <w:right w:val="none" w:sz="0" w:space="0" w:color="auto"/>
              </w:divBdr>
            </w:div>
          </w:divsChild>
        </w:div>
        <w:div w:id="656156524">
          <w:marLeft w:val="0"/>
          <w:marRight w:val="0"/>
          <w:marTop w:val="0"/>
          <w:marBottom w:val="160"/>
          <w:divBdr>
            <w:top w:val="none" w:sz="0" w:space="0" w:color="auto"/>
            <w:left w:val="none" w:sz="0" w:space="0" w:color="auto"/>
            <w:bottom w:val="none" w:sz="0" w:space="0" w:color="auto"/>
            <w:right w:val="none" w:sz="0" w:space="0" w:color="auto"/>
          </w:divBdr>
          <w:divsChild>
            <w:div w:id="881946252">
              <w:marLeft w:val="0"/>
              <w:marRight w:val="0"/>
              <w:marTop w:val="0"/>
              <w:marBottom w:val="0"/>
              <w:divBdr>
                <w:top w:val="none" w:sz="0" w:space="0" w:color="auto"/>
                <w:left w:val="none" w:sz="0" w:space="0" w:color="auto"/>
                <w:bottom w:val="none" w:sz="0" w:space="0" w:color="auto"/>
                <w:right w:val="none" w:sz="0" w:space="0" w:color="auto"/>
              </w:divBdr>
              <w:divsChild>
                <w:div w:id="1370304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246724">
          <w:marLeft w:val="0"/>
          <w:marRight w:val="0"/>
          <w:marTop w:val="0"/>
          <w:marBottom w:val="0"/>
          <w:divBdr>
            <w:top w:val="none" w:sz="0" w:space="0" w:color="auto"/>
            <w:left w:val="none" w:sz="0" w:space="0" w:color="auto"/>
            <w:bottom w:val="none" w:sz="0" w:space="0" w:color="auto"/>
            <w:right w:val="none" w:sz="0" w:space="0" w:color="auto"/>
          </w:divBdr>
          <w:divsChild>
            <w:div w:id="1652517516">
              <w:marLeft w:val="0"/>
              <w:marRight w:val="0"/>
              <w:marTop w:val="0"/>
              <w:marBottom w:val="0"/>
              <w:divBdr>
                <w:top w:val="none" w:sz="0" w:space="0" w:color="auto"/>
                <w:left w:val="none" w:sz="0" w:space="0" w:color="auto"/>
                <w:bottom w:val="none" w:sz="0" w:space="0" w:color="auto"/>
                <w:right w:val="none" w:sz="0" w:space="0" w:color="auto"/>
              </w:divBdr>
            </w:div>
          </w:divsChild>
        </w:div>
        <w:div w:id="688988258">
          <w:marLeft w:val="0"/>
          <w:marRight w:val="0"/>
          <w:marTop w:val="60"/>
          <w:marBottom w:val="0"/>
          <w:divBdr>
            <w:top w:val="none" w:sz="0" w:space="0" w:color="auto"/>
            <w:left w:val="none" w:sz="0" w:space="0" w:color="auto"/>
            <w:bottom w:val="none" w:sz="0" w:space="0" w:color="auto"/>
            <w:right w:val="none" w:sz="0" w:space="0" w:color="auto"/>
          </w:divBdr>
        </w:div>
        <w:div w:id="698434882">
          <w:marLeft w:val="0"/>
          <w:marRight w:val="0"/>
          <w:marTop w:val="60"/>
          <w:marBottom w:val="0"/>
          <w:divBdr>
            <w:top w:val="none" w:sz="0" w:space="0" w:color="auto"/>
            <w:left w:val="none" w:sz="0" w:space="0" w:color="auto"/>
            <w:bottom w:val="none" w:sz="0" w:space="0" w:color="auto"/>
            <w:right w:val="none" w:sz="0" w:space="0" w:color="auto"/>
          </w:divBdr>
        </w:div>
        <w:div w:id="706367846">
          <w:marLeft w:val="0"/>
          <w:marRight w:val="0"/>
          <w:marTop w:val="0"/>
          <w:marBottom w:val="0"/>
          <w:divBdr>
            <w:top w:val="none" w:sz="0" w:space="0" w:color="auto"/>
            <w:left w:val="none" w:sz="0" w:space="0" w:color="auto"/>
            <w:bottom w:val="none" w:sz="0" w:space="0" w:color="auto"/>
            <w:right w:val="none" w:sz="0" w:space="0" w:color="auto"/>
          </w:divBdr>
          <w:divsChild>
            <w:div w:id="2104762928">
              <w:marLeft w:val="0"/>
              <w:marRight w:val="0"/>
              <w:marTop w:val="0"/>
              <w:marBottom w:val="0"/>
              <w:divBdr>
                <w:top w:val="none" w:sz="0" w:space="0" w:color="auto"/>
                <w:left w:val="none" w:sz="0" w:space="0" w:color="auto"/>
                <w:bottom w:val="none" w:sz="0" w:space="0" w:color="auto"/>
                <w:right w:val="none" w:sz="0" w:space="0" w:color="auto"/>
              </w:divBdr>
            </w:div>
          </w:divsChild>
        </w:div>
        <w:div w:id="717897441">
          <w:marLeft w:val="0"/>
          <w:marRight w:val="0"/>
          <w:marTop w:val="0"/>
          <w:marBottom w:val="0"/>
          <w:divBdr>
            <w:top w:val="none" w:sz="0" w:space="0" w:color="auto"/>
            <w:left w:val="none" w:sz="0" w:space="0" w:color="auto"/>
            <w:bottom w:val="none" w:sz="0" w:space="0" w:color="auto"/>
            <w:right w:val="none" w:sz="0" w:space="0" w:color="auto"/>
          </w:divBdr>
        </w:div>
        <w:div w:id="725448619">
          <w:marLeft w:val="0"/>
          <w:marRight w:val="0"/>
          <w:marTop w:val="60"/>
          <w:marBottom w:val="0"/>
          <w:divBdr>
            <w:top w:val="none" w:sz="0" w:space="0" w:color="auto"/>
            <w:left w:val="none" w:sz="0" w:space="0" w:color="auto"/>
            <w:bottom w:val="none" w:sz="0" w:space="0" w:color="auto"/>
            <w:right w:val="none" w:sz="0" w:space="0" w:color="auto"/>
          </w:divBdr>
        </w:div>
        <w:div w:id="726800279">
          <w:marLeft w:val="0"/>
          <w:marRight w:val="0"/>
          <w:marTop w:val="0"/>
          <w:marBottom w:val="0"/>
          <w:divBdr>
            <w:top w:val="none" w:sz="0" w:space="0" w:color="auto"/>
            <w:left w:val="none" w:sz="0" w:space="0" w:color="auto"/>
            <w:bottom w:val="none" w:sz="0" w:space="0" w:color="auto"/>
            <w:right w:val="none" w:sz="0" w:space="0" w:color="auto"/>
          </w:divBdr>
        </w:div>
        <w:div w:id="736245130">
          <w:marLeft w:val="0"/>
          <w:marRight w:val="0"/>
          <w:marTop w:val="0"/>
          <w:marBottom w:val="160"/>
          <w:divBdr>
            <w:top w:val="none" w:sz="0" w:space="0" w:color="auto"/>
            <w:left w:val="none" w:sz="0" w:space="0" w:color="auto"/>
            <w:bottom w:val="none" w:sz="0" w:space="0" w:color="auto"/>
            <w:right w:val="none" w:sz="0" w:space="0" w:color="auto"/>
          </w:divBdr>
          <w:divsChild>
            <w:div w:id="228929624">
              <w:marLeft w:val="0"/>
              <w:marRight w:val="0"/>
              <w:marTop w:val="0"/>
              <w:marBottom w:val="0"/>
              <w:divBdr>
                <w:top w:val="none" w:sz="0" w:space="0" w:color="auto"/>
                <w:left w:val="none" w:sz="0" w:space="0" w:color="auto"/>
                <w:bottom w:val="none" w:sz="0" w:space="0" w:color="auto"/>
                <w:right w:val="none" w:sz="0" w:space="0" w:color="auto"/>
              </w:divBdr>
              <w:divsChild>
                <w:div w:id="1075319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113759">
          <w:marLeft w:val="0"/>
          <w:marRight w:val="0"/>
          <w:marTop w:val="0"/>
          <w:marBottom w:val="0"/>
          <w:divBdr>
            <w:top w:val="none" w:sz="0" w:space="0" w:color="auto"/>
            <w:left w:val="none" w:sz="0" w:space="0" w:color="auto"/>
            <w:bottom w:val="none" w:sz="0" w:space="0" w:color="auto"/>
            <w:right w:val="none" w:sz="0" w:space="0" w:color="auto"/>
          </w:divBdr>
          <w:divsChild>
            <w:div w:id="1684476807">
              <w:marLeft w:val="0"/>
              <w:marRight w:val="0"/>
              <w:marTop w:val="0"/>
              <w:marBottom w:val="0"/>
              <w:divBdr>
                <w:top w:val="none" w:sz="0" w:space="0" w:color="auto"/>
                <w:left w:val="none" w:sz="0" w:space="0" w:color="auto"/>
                <w:bottom w:val="none" w:sz="0" w:space="0" w:color="auto"/>
                <w:right w:val="none" w:sz="0" w:space="0" w:color="auto"/>
              </w:divBdr>
            </w:div>
          </w:divsChild>
        </w:div>
        <w:div w:id="748582171">
          <w:marLeft w:val="0"/>
          <w:marRight w:val="0"/>
          <w:marTop w:val="0"/>
          <w:marBottom w:val="0"/>
          <w:divBdr>
            <w:top w:val="none" w:sz="0" w:space="0" w:color="auto"/>
            <w:left w:val="none" w:sz="0" w:space="0" w:color="auto"/>
            <w:bottom w:val="none" w:sz="0" w:space="0" w:color="auto"/>
            <w:right w:val="none" w:sz="0" w:space="0" w:color="auto"/>
          </w:divBdr>
          <w:divsChild>
            <w:div w:id="1660696317">
              <w:marLeft w:val="0"/>
              <w:marRight w:val="0"/>
              <w:marTop w:val="0"/>
              <w:marBottom w:val="0"/>
              <w:divBdr>
                <w:top w:val="none" w:sz="0" w:space="0" w:color="auto"/>
                <w:left w:val="none" w:sz="0" w:space="0" w:color="auto"/>
                <w:bottom w:val="none" w:sz="0" w:space="0" w:color="auto"/>
                <w:right w:val="none" w:sz="0" w:space="0" w:color="auto"/>
              </w:divBdr>
            </w:div>
          </w:divsChild>
        </w:div>
        <w:div w:id="753625004">
          <w:marLeft w:val="0"/>
          <w:marRight w:val="0"/>
          <w:marTop w:val="0"/>
          <w:marBottom w:val="0"/>
          <w:divBdr>
            <w:top w:val="none" w:sz="0" w:space="0" w:color="auto"/>
            <w:left w:val="none" w:sz="0" w:space="0" w:color="auto"/>
            <w:bottom w:val="none" w:sz="0" w:space="0" w:color="auto"/>
            <w:right w:val="none" w:sz="0" w:space="0" w:color="auto"/>
          </w:divBdr>
          <w:divsChild>
            <w:div w:id="1888643751">
              <w:marLeft w:val="0"/>
              <w:marRight w:val="0"/>
              <w:marTop w:val="0"/>
              <w:marBottom w:val="0"/>
              <w:divBdr>
                <w:top w:val="none" w:sz="0" w:space="0" w:color="auto"/>
                <w:left w:val="none" w:sz="0" w:space="0" w:color="auto"/>
                <w:bottom w:val="none" w:sz="0" w:space="0" w:color="auto"/>
                <w:right w:val="none" w:sz="0" w:space="0" w:color="auto"/>
              </w:divBdr>
            </w:div>
          </w:divsChild>
        </w:div>
        <w:div w:id="754084708">
          <w:marLeft w:val="0"/>
          <w:marRight w:val="0"/>
          <w:marTop w:val="0"/>
          <w:marBottom w:val="0"/>
          <w:divBdr>
            <w:top w:val="none" w:sz="0" w:space="0" w:color="auto"/>
            <w:left w:val="none" w:sz="0" w:space="0" w:color="auto"/>
            <w:bottom w:val="none" w:sz="0" w:space="0" w:color="auto"/>
            <w:right w:val="none" w:sz="0" w:space="0" w:color="auto"/>
          </w:divBdr>
        </w:div>
        <w:div w:id="759910594">
          <w:marLeft w:val="0"/>
          <w:marRight w:val="0"/>
          <w:marTop w:val="0"/>
          <w:marBottom w:val="0"/>
          <w:divBdr>
            <w:top w:val="none" w:sz="0" w:space="0" w:color="auto"/>
            <w:left w:val="none" w:sz="0" w:space="0" w:color="auto"/>
            <w:bottom w:val="none" w:sz="0" w:space="0" w:color="auto"/>
            <w:right w:val="none" w:sz="0" w:space="0" w:color="auto"/>
          </w:divBdr>
        </w:div>
        <w:div w:id="762457646">
          <w:marLeft w:val="0"/>
          <w:marRight w:val="0"/>
          <w:marTop w:val="0"/>
          <w:marBottom w:val="0"/>
          <w:divBdr>
            <w:top w:val="none" w:sz="0" w:space="0" w:color="auto"/>
            <w:left w:val="none" w:sz="0" w:space="0" w:color="auto"/>
            <w:bottom w:val="none" w:sz="0" w:space="0" w:color="auto"/>
            <w:right w:val="none" w:sz="0" w:space="0" w:color="auto"/>
          </w:divBdr>
          <w:divsChild>
            <w:div w:id="697776203">
              <w:marLeft w:val="0"/>
              <w:marRight w:val="0"/>
              <w:marTop w:val="0"/>
              <w:marBottom w:val="0"/>
              <w:divBdr>
                <w:top w:val="none" w:sz="0" w:space="0" w:color="auto"/>
                <w:left w:val="none" w:sz="0" w:space="0" w:color="auto"/>
                <w:bottom w:val="none" w:sz="0" w:space="0" w:color="auto"/>
                <w:right w:val="none" w:sz="0" w:space="0" w:color="auto"/>
              </w:divBdr>
            </w:div>
          </w:divsChild>
        </w:div>
        <w:div w:id="778141535">
          <w:marLeft w:val="0"/>
          <w:marRight w:val="0"/>
          <w:marTop w:val="0"/>
          <w:marBottom w:val="0"/>
          <w:divBdr>
            <w:top w:val="none" w:sz="0" w:space="0" w:color="auto"/>
            <w:left w:val="none" w:sz="0" w:space="0" w:color="auto"/>
            <w:bottom w:val="none" w:sz="0" w:space="0" w:color="auto"/>
            <w:right w:val="none" w:sz="0" w:space="0" w:color="auto"/>
          </w:divBdr>
          <w:divsChild>
            <w:div w:id="217206127">
              <w:marLeft w:val="0"/>
              <w:marRight w:val="0"/>
              <w:marTop w:val="0"/>
              <w:marBottom w:val="0"/>
              <w:divBdr>
                <w:top w:val="none" w:sz="0" w:space="0" w:color="auto"/>
                <w:left w:val="none" w:sz="0" w:space="0" w:color="auto"/>
                <w:bottom w:val="none" w:sz="0" w:space="0" w:color="auto"/>
                <w:right w:val="none" w:sz="0" w:space="0" w:color="auto"/>
              </w:divBdr>
            </w:div>
          </w:divsChild>
        </w:div>
        <w:div w:id="779420952">
          <w:marLeft w:val="0"/>
          <w:marRight w:val="0"/>
          <w:marTop w:val="0"/>
          <w:marBottom w:val="160"/>
          <w:divBdr>
            <w:top w:val="none" w:sz="0" w:space="0" w:color="auto"/>
            <w:left w:val="none" w:sz="0" w:space="0" w:color="auto"/>
            <w:bottom w:val="none" w:sz="0" w:space="0" w:color="auto"/>
            <w:right w:val="none" w:sz="0" w:space="0" w:color="auto"/>
          </w:divBdr>
          <w:divsChild>
            <w:div w:id="17703232">
              <w:marLeft w:val="0"/>
              <w:marRight w:val="0"/>
              <w:marTop w:val="0"/>
              <w:marBottom w:val="0"/>
              <w:divBdr>
                <w:top w:val="none" w:sz="0" w:space="0" w:color="auto"/>
                <w:left w:val="none" w:sz="0" w:space="0" w:color="auto"/>
                <w:bottom w:val="none" w:sz="0" w:space="0" w:color="auto"/>
                <w:right w:val="none" w:sz="0" w:space="0" w:color="auto"/>
              </w:divBdr>
              <w:divsChild>
                <w:div w:id="1135411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8569852">
          <w:marLeft w:val="0"/>
          <w:marRight w:val="0"/>
          <w:marTop w:val="0"/>
          <w:marBottom w:val="0"/>
          <w:divBdr>
            <w:top w:val="none" w:sz="0" w:space="0" w:color="auto"/>
            <w:left w:val="none" w:sz="0" w:space="0" w:color="auto"/>
            <w:bottom w:val="none" w:sz="0" w:space="0" w:color="auto"/>
            <w:right w:val="none" w:sz="0" w:space="0" w:color="auto"/>
          </w:divBdr>
          <w:divsChild>
            <w:div w:id="1543786489">
              <w:marLeft w:val="0"/>
              <w:marRight w:val="0"/>
              <w:marTop w:val="0"/>
              <w:marBottom w:val="0"/>
              <w:divBdr>
                <w:top w:val="none" w:sz="0" w:space="0" w:color="auto"/>
                <w:left w:val="none" w:sz="0" w:space="0" w:color="auto"/>
                <w:bottom w:val="none" w:sz="0" w:space="0" w:color="auto"/>
                <w:right w:val="none" w:sz="0" w:space="0" w:color="auto"/>
              </w:divBdr>
            </w:div>
          </w:divsChild>
        </w:div>
        <w:div w:id="801077027">
          <w:marLeft w:val="0"/>
          <w:marRight w:val="0"/>
          <w:marTop w:val="0"/>
          <w:marBottom w:val="160"/>
          <w:divBdr>
            <w:top w:val="none" w:sz="0" w:space="0" w:color="auto"/>
            <w:left w:val="none" w:sz="0" w:space="0" w:color="auto"/>
            <w:bottom w:val="none" w:sz="0" w:space="0" w:color="auto"/>
            <w:right w:val="none" w:sz="0" w:space="0" w:color="auto"/>
          </w:divBdr>
          <w:divsChild>
            <w:div w:id="2084445057">
              <w:marLeft w:val="0"/>
              <w:marRight w:val="0"/>
              <w:marTop w:val="0"/>
              <w:marBottom w:val="0"/>
              <w:divBdr>
                <w:top w:val="none" w:sz="0" w:space="0" w:color="auto"/>
                <w:left w:val="none" w:sz="0" w:space="0" w:color="auto"/>
                <w:bottom w:val="none" w:sz="0" w:space="0" w:color="auto"/>
                <w:right w:val="none" w:sz="0" w:space="0" w:color="auto"/>
              </w:divBdr>
              <w:divsChild>
                <w:div w:id="396319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947218">
          <w:marLeft w:val="0"/>
          <w:marRight w:val="0"/>
          <w:marTop w:val="0"/>
          <w:marBottom w:val="160"/>
          <w:divBdr>
            <w:top w:val="none" w:sz="0" w:space="0" w:color="auto"/>
            <w:left w:val="none" w:sz="0" w:space="0" w:color="auto"/>
            <w:bottom w:val="none" w:sz="0" w:space="0" w:color="auto"/>
            <w:right w:val="none" w:sz="0" w:space="0" w:color="auto"/>
          </w:divBdr>
          <w:divsChild>
            <w:div w:id="1067219274">
              <w:marLeft w:val="0"/>
              <w:marRight w:val="0"/>
              <w:marTop w:val="0"/>
              <w:marBottom w:val="0"/>
              <w:divBdr>
                <w:top w:val="none" w:sz="0" w:space="0" w:color="auto"/>
                <w:left w:val="none" w:sz="0" w:space="0" w:color="auto"/>
                <w:bottom w:val="none" w:sz="0" w:space="0" w:color="auto"/>
                <w:right w:val="none" w:sz="0" w:space="0" w:color="auto"/>
              </w:divBdr>
              <w:divsChild>
                <w:div w:id="866530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272074">
          <w:marLeft w:val="0"/>
          <w:marRight w:val="0"/>
          <w:marTop w:val="0"/>
          <w:marBottom w:val="160"/>
          <w:divBdr>
            <w:top w:val="none" w:sz="0" w:space="0" w:color="auto"/>
            <w:left w:val="none" w:sz="0" w:space="0" w:color="auto"/>
            <w:bottom w:val="none" w:sz="0" w:space="0" w:color="auto"/>
            <w:right w:val="none" w:sz="0" w:space="0" w:color="auto"/>
          </w:divBdr>
          <w:divsChild>
            <w:div w:id="2142455344">
              <w:marLeft w:val="0"/>
              <w:marRight w:val="0"/>
              <w:marTop w:val="0"/>
              <w:marBottom w:val="0"/>
              <w:divBdr>
                <w:top w:val="none" w:sz="0" w:space="0" w:color="auto"/>
                <w:left w:val="none" w:sz="0" w:space="0" w:color="auto"/>
                <w:bottom w:val="none" w:sz="0" w:space="0" w:color="auto"/>
                <w:right w:val="none" w:sz="0" w:space="0" w:color="auto"/>
              </w:divBdr>
              <w:divsChild>
                <w:div w:id="797262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892583">
          <w:marLeft w:val="0"/>
          <w:marRight w:val="0"/>
          <w:marTop w:val="0"/>
          <w:marBottom w:val="0"/>
          <w:divBdr>
            <w:top w:val="none" w:sz="0" w:space="0" w:color="auto"/>
            <w:left w:val="none" w:sz="0" w:space="0" w:color="auto"/>
            <w:bottom w:val="none" w:sz="0" w:space="0" w:color="auto"/>
            <w:right w:val="none" w:sz="0" w:space="0" w:color="auto"/>
          </w:divBdr>
          <w:divsChild>
            <w:div w:id="302857141">
              <w:marLeft w:val="0"/>
              <w:marRight w:val="0"/>
              <w:marTop w:val="0"/>
              <w:marBottom w:val="0"/>
              <w:divBdr>
                <w:top w:val="none" w:sz="0" w:space="0" w:color="auto"/>
                <w:left w:val="none" w:sz="0" w:space="0" w:color="auto"/>
                <w:bottom w:val="none" w:sz="0" w:space="0" w:color="auto"/>
                <w:right w:val="none" w:sz="0" w:space="0" w:color="auto"/>
              </w:divBdr>
            </w:div>
          </w:divsChild>
        </w:div>
        <w:div w:id="833572686">
          <w:marLeft w:val="0"/>
          <w:marRight w:val="0"/>
          <w:marTop w:val="0"/>
          <w:marBottom w:val="160"/>
          <w:divBdr>
            <w:top w:val="none" w:sz="0" w:space="0" w:color="auto"/>
            <w:left w:val="none" w:sz="0" w:space="0" w:color="auto"/>
            <w:bottom w:val="none" w:sz="0" w:space="0" w:color="auto"/>
            <w:right w:val="none" w:sz="0" w:space="0" w:color="auto"/>
          </w:divBdr>
          <w:divsChild>
            <w:div w:id="162093597">
              <w:marLeft w:val="0"/>
              <w:marRight w:val="0"/>
              <w:marTop w:val="0"/>
              <w:marBottom w:val="0"/>
              <w:divBdr>
                <w:top w:val="none" w:sz="0" w:space="0" w:color="auto"/>
                <w:left w:val="none" w:sz="0" w:space="0" w:color="auto"/>
                <w:bottom w:val="none" w:sz="0" w:space="0" w:color="auto"/>
                <w:right w:val="none" w:sz="0" w:space="0" w:color="auto"/>
              </w:divBdr>
              <w:divsChild>
                <w:div w:id="109787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250503">
          <w:marLeft w:val="0"/>
          <w:marRight w:val="0"/>
          <w:marTop w:val="0"/>
          <w:marBottom w:val="0"/>
          <w:divBdr>
            <w:top w:val="none" w:sz="0" w:space="0" w:color="auto"/>
            <w:left w:val="none" w:sz="0" w:space="0" w:color="auto"/>
            <w:bottom w:val="none" w:sz="0" w:space="0" w:color="auto"/>
            <w:right w:val="none" w:sz="0" w:space="0" w:color="auto"/>
          </w:divBdr>
        </w:div>
        <w:div w:id="850296251">
          <w:marLeft w:val="0"/>
          <w:marRight w:val="0"/>
          <w:marTop w:val="60"/>
          <w:marBottom w:val="0"/>
          <w:divBdr>
            <w:top w:val="none" w:sz="0" w:space="0" w:color="auto"/>
            <w:left w:val="none" w:sz="0" w:space="0" w:color="auto"/>
            <w:bottom w:val="none" w:sz="0" w:space="0" w:color="auto"/>
            <w:right w:val="none" w:sz="0" w:space="0" w:color="auto"/>
          </w:divBdr>
        </w:div>
        <w:div w:id="851837131">
          <w:marLeft w:val="0"/>
          <w:marRight w:val="0"/>
          <w:marTop w:val="0"/>
          <w:marBottom w:val="0"/>
          <w:divBdr>
            <w:top w:val="none" w:sz="0" w:space="0" w:color="auto"/>
            <w:left w:val="none" w:sz="0" w:space="0" w:color="auto"/>
            <w:bottom w:val="none" w:sz="0" w:space="0" w:color="auto"/>
            <w:right w:val="none" w:sz="0" w:space="0" w:color="auto"/>
          </w:divBdr>
        </w:div>
        <w:div w:id="853349723">
          <w:marLeft w:val="0"/>
          <w:marRight w:val="0"/>
          <w:marTop w:val="0"/>
          <w:marBottom w:val="0"/>
          <w:divBdr>
            <w:top w:val="none" w:sz="0" w:space="0" w:color="auto"/>
            <w:left w:val="none" w:sz="0" w:space="0" w:color="auto"/>
            <w:bottom w:val="none" w:sz="0" w:space="0" w:color="auto"/>
            <w:right w:val="none" w:sz="0" w:space="0" w:color="auto"/>
          </w:divBdr>
          <w:divsChild>
            <w:div w:id="449251093">
              <w:marLeft w:val="0"/>
              <w:marRight w:val="0"/>
              <w:marTop w:val="0"/>
              <w:marBottom w:val="0"/>
              <w:divBdr>
                <w:top w:val="none" w:sz="0" w:space="0" w:color="auto"/>
                <w:left w:val="none" w:sz="0" w:space="0" w:color="auto"/>
                <w:bottom w:val="none" w:sz="0" w:space="0" w:color="auto"/>
                <w:right w:val="none" w:sz="0" w:space="0" w:color="auto"/>
              </w:divBdr>
            </w:div>
          </w:divsChild>
        </w:div>
        <w:div w:id="862473806">
          <w:marLeft w:val="0"/>
          <w:marRight w:val="0"/>
          <w:marTop w:val="0"/>
          <w:marBottom w:val="0"/>
          <w:divBdr>
            <w:top w:val="none" w:sz="0" w:space="0" w:color="auto"/>
            <w:left w:val="none" w:sz="0" w:space="0" w:color="auto"/>
            <w:bottom w:val="none" w:sz="0" w:space="0" w:color="auto"/>
            <w:right w:val="none" w:sz="0" w:space="0" w:color="auto"/>
          </w:divBdr>
          <w:divsChild>
            <w:div w:id="1686134345">
              <w:marLeft w:val="0"/>
              <w:marRight w:val="0"/>
              <w:marTop w:val="0"/>
              <w:marBottom w:val="0"/>
              <w:divBdr>
                <w:top w:val="none" w:sz="0" w:space="0" w:color="auto"/>
                <w:left w:val="none" w:sz="0" w:space="0" w:color="auto"/>
                <w:bottom w:val="none" w:sz="0" w:space="0" w:color="auto"/>
                <w:right w:val="none" w:sz="0" w:space="0" w:color="auto"/>
              </w:divBdr>
            </w:div>
          </w:divsChild>
        </w:div>
        <w:div w:id="876039551">
          <w:marLeft w:val="0"/>
          <w:marRight w:val="0"/>
          <w:marTop w:val="0"/>
          <w:marBottom w:val="160"/>
          <w:divBdr>
            <w:top w:val="none" w:sz="0" w:space="0" w:color="auto"/>
            <w:left w:val="none" w:sz="0" w:space="0" w:color="auto"/>
            <w:bottom w:val="none" w:sz="0" w:space="0" w:color="auto"/>
            <w:right w:val="none" w:sz="0" w:space="0" w:color="auto"/>
          </w:divBdr>
          <w:divsChild>
            <w:div w:id="894437037">
              <w:marLeft w:val="0"/>
              <w:marRight w:val="0"/>
              <w:marTop w:val="0"/>
              <w:marBottom w:val="0"/>
              <w:divBdr>
                <w:top w:val="none" w:sz="0" w:space="0" w:color="auto"/>
                <w:left w:val="none" w:sz="0" w:space="0" w:color="auto"/>
                <w:bottom w:val="none" w:sz="0" w:space="0" w:color="auto"/>
                <w:right w:val="none" w:sz="0" w:space="0" w:color="auto"/>
              </w:divBdr>
              <w:divsChild>
                <w:div w:id="363023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943017">
          <w:marLeft w:val="0"/>
          <w:marRight w:val="0"/>
          <w:marTop w:val="60"/>
          <w:marBottom w:val="0"/>
          <w:divBdr>
            <w:top w:val="none" w:sz="0" w:space="0" w:color="auto"/>
            <w:left w:val="none" w:sz="0" w:space="0" w:color="auto"/>
            <w:bottom w:val="none" w:sz="0" w:space="0" w:color="auto"/>
            <w:right w:val="none" w:sz="0" w:space="0" w:color="auto"/>
          </w:divBdr>
        </w:div>
        <w:div w:id="896628881">
          <w:marLeft w:val="0"/>
          <w:marRight w:val="0"/>
          <w:marTop w:val="0"/>
          <w:marBottom w:val="0"/>
          <w:divBdr>
            <w:top w:val="none" w:sz="0" w:space="0" w:color="auto"/>
            <w:left w:val="none" w:sz="0" w:space="0" w:color="auto"/>
            <w:bottom w:val="none" w:sz="0" w:space="0" w:color="auto"/>
            <w:right w:val="none" w:sz="0" w:space="0" w:color="auto"/>
          </w:divBdr>
        </w:div>
        <w:div w:id="910771992">
          <w:marLeft w:val="0"/>
          <w:marRight w:val="0"/>
          <w:marTop w:val="0"/>
          <w:marBottom w:val="0"/>
          <w:divBdr>
            <w:top w:val="none" w:sz="0" w:space="0" w:color="auto"/>
            <w:left w:val="none" w:sz="0" w:space="0" w:color="auto"/>
            <w:bottom w:val="none" w:sz="0" w:space="0" w:color="auto"/>
            <w:right w:val="none" w:sz="0" w:space="0" w:color="auto"/>
          </w:divBdr>
        </w:div>
        <w:div w:id="922031002">
          <w:marLeft w:val="0"/>
          <w:marRight w:val="0"/>
          <w:marTop w:val="0"/>
          <w:marBottom w:val="160"/>
          <w:divBdr>
            <w:top w:val="none" w:sz="0" w:space="0" w:color="auto"/>
            <w:left w:val="none" w:sz="0" w:space="0" w:color="auto"/>
            <w:bottom w:val="none" w:sz="0" w:space="0" w:color="auto"/>
            <w:right w:val="none" w:sz="0" w:space="0" w:color="auto"/>
          </w:divBdr>
          <w:divsChild>
            <w:div w:id="1032612803">
              <w:marLeft w:val="0"/>
              <w:marRight w:val="0"/>
              <w:marTop w:val="0"/>
              <w:marBottom w:val="0"/>
              <w:divBdr>
                <w:top w:val="none" w:sz="0" w:space="0" w:color="auto"/>
                <w:left w:val="none" w:sz="0" w:space="0" w:color="auto"/>
                <w:bottom w:val="none" w:sz="0" w:space="0" w:color="auto"/>
                <w:right w:val="none" w:sz="0" w:space="0" w:color="auto"/>
              </w:divBdr>
              <w:divsChild>
                <w:div w:id="1158300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808874">
          <w:marLeft w:val="0"/>
          <w:marRight w:val="0"/>
          <w:marTop w:val="0"/>
          <w:marBottom w:val="0"/>
          <w:divBdr>
            <w:top w:val="none" w:sz="0" w:space="0" w:color="auto"/>
            <w:left w:val="none" w:sz="0" w:space="0" w:color="auto"/>
            <w:bottom w:val="none" w:sz="0" w:space="0" w:color="auto"/>
            <w:right w:val="none" w:sz="0" w:space="0" w:color="auto"/>
          </w:divBdr>
        </w:div>
        <w:div w:id="930047990">
          <w:marLeft w:val="0"/>
          <w:marRight w:val="0"/>
          <w:marTop w:val="0"/>
          <w:marBottom w:val="0"/>
          <w:divBdr>
            <w:top w:val="none" w:sz="0" w:space="0" w:color="auto"/>
            <w:left w:val="none" w:sz="0" w:space="0" w:color="auto"/>
            <w:bottom w:val="none" w:sz="0" w:space="0" w:color="auto"/>
            <w:right w:val="none" w:sz="0" w:space="0" w:color="auto"/>
          </w:divBdr>
          <w:divsChild>
            <w:div w:id="1740589543">
              <w:marLeft w:val="0"/>
              <w:marRight w:val="0"/>
              <w:marTop w:val="0"/>
              <w:marBottom w:val="0"/>
              <w:divBdr>
                <w:top w:val="none" w:sz="0" w:space="0" w:color="auto"/>
                <w:left w:val="none" w:sz="0" w:space="0" w:color="auto"/>
                <w:bottom w:val="none" w:sz="0" w:space="0" w:color="auto"/>
                <w:right w:val="none" w:sz="0" w:space="0" w:color="auto"/>
              </w:divBdr>
            </w:div>
          </w:divsChild>
        </w:div>
        <w:div w:id="931284881">
          <w:marLeft w:val="0"/>
          <w:marRight w:val="0"/>
          <w:marTop w:val="0"/>
          <w:marBottom w:val="0"/>
          <w:divBdr>
            <w:top w:val="none" w:sz="0" w:space="0" w:color="auto"/>
            <w:left w:val="none" w:sz="0" w:space="0" w:color="auto"/>
            <w:bottom w:val="none" w:sz="0" w:space="0" w:color="auto"/>
            <w:right w:val="none" w:sz="0" w:space="0" w:color="auto"/>
          </w:divBdr>
        </w:div>
        <w:div w:id="934555178">
          <w:marLeft w:val="0"/>
          <w:marRight w:val="0"/>
          <w:marTop w:val="0"/>
          <w:marBottom w:val="0"/>
          <w:divBdr>
            <w:top w:val="none" w:sz="0" w:space="0" w:color="auto"/>
            <w:left w:val="none" w:sz="0" w:space="0" w:color="auto"/>
            <w:bottom w:val="none" w:sz="0" w:space="0" w:color="auto"/>
            <w:right w:val="none" w:sz="0" w:space="0" w:color="auto"/>
          </w:divBdr>
        </w:div>
        <w:div w:id="947855061">
          <w:marLeft w:val="0"/>
          <w:marRight w:val="0"/>
          <w:marTop w:val="0"/>
          <w:marBottom w:val="160"/>
          <w:divBdr>
            <w:top w:val="none" w:sz="0" w:space="0" w:color="auto"/>
            <w:left w:val="none" w:sz="0" w:space="0" w:color="auto"/>
            <w:bottom w:val="none" w:sz="0" w:space="0" w:color="auto"/>
            <w:right w:val="none" w:sz="0" w:space="0" w:color="auto"/>
          </w:divBdr>
          <w:divsChild>
            <w:div w:id="1885825173">
              <w:marLeft w:val="0"/>
              <w:marRight w:val="0"/>
              <w:marTop w:val="0"/>
              <w:marBottom w:val="0"/>
              <w:divBdr>
                <w:top w:val="none" w:sz="0" w:space="0" w:color="auto"/>
                <w:left w:val="none" w:sz="0" w:space="0" w:color="auto"/>
                <w:bottom w:val="none" w:sz="0" w:space="0" w:color="auto"/>
                <w:right w:val="none" w:sz="0" w:space="0" w:color="auto"/>
              </w:divBdr>
              <w:divsChild>
                <w:div w:id="695808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8700953">
          <w:marLeft w:val="0"/>
          <w:marRight w:val="0"/>
          <w:marTop w:val="60"/>
          <w:marBottom w:val="0"/>
          <w:divBdr>
            <w:top w:val="none" w:sz="0" w:space="0" w:color="auto"/>
            <w:left w:val="none" w:sz="0" w:space="0" w:color="auto"/>
            <w:bottom w:val="none" w:sz="0" w:space="0" w:color="auto"/>
            <w:right w:val="none" w:sz="0" w:space="0" w:color="auto"/>
          </w:divBdr>
        </w:div>
        <w:div w:id="961115463">
          <w:marLeft w:val="0"/>
          <w:marRight w:val="0"/>
          <w:marTop w:val="60"/>
          <w:marBottom w:val="0"/>
          <w:divBdr>
            <w:top w:val="none" w:sz="0" w:space="0" w:color="auto"/>
            <w:left w:val="none" w:sz="0" w:space="0" w:color="auto"/>
            <w:bottom w:val="none" w:sz="0" w:space="0" w:color="auto"/>
            <w:right w:val="none" w:sz="0" w:space="0" w:color="auto"/>
          </w:divBdr>
        </w:div>
        <w:div w:id="965232936">
          <w:marLeft w:val="0"/>
          <w:marRight w:val="0"/>
          <w:marTop w:val="0"/>
          <w:marBottom w:val="160"/>
          <w:divBdr>
            <w:top w:val="none" w:sz="0" w:space="0" w:color="auto"/>
            <w:left w:val="none" w:sz="0" w:space="0" w:color="auto"/>
            <w:bottom w:val="none" w:sz="0" w:space="0" w:color="auto"/>
            <w:right w:val="none" w:sz="0" w:space="0" w:color="auto"/>
          </w:divBdr>
          <w:divsChild>
            <w:div w:id="1903712304">
              <w:marLeft w:val="0"/>
              <w:marRight w:val="0"/>
              <w:marTop w:val="0"/>
              <w:marBottom w:val="0"/>
              <w:divBdr>
                <w:top w:val="none" w:sz="0" w:space="0" w:color="auto"/>
                <w:left w:val="none" w:sz="0" w:space="0" w:color="auto"/>
                <w:bottom w:val="none" w:sz="0" w:space="0" w:color="auto"/>
                <w:right w:val="none" w:sz="0" w:space="0" w:color="auto"/>
              </w:divBdr>
              <w:divsChild>
                <w:div w:id="268389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134421">
          <w:marLeft w:val="0"/>
          <w:marRight w:val="0"/>
          <w:marTop w:val="0"/>
          <w:marBottom w:val="0"/>
          <w:divBdr>
            <w:top w:val="none" w:sz="0" w:space="0" w:color="auto"/>
            <w:left w:val="none" w:sz="0" w:space="0" w:color="auto"/>
            <w:bottom w:val="none" w:sz="0" w:space="0" w:color="auto"/>
            <w:right w:val="none" w:sz="0" w:space="0" w:color="auto"/>
          </w:divBdr>
        </w:div>
        <w:div w:id="978269317">
          <w:marLeft w:val="0"/>
          <w:marRight w:val="0"/>
          <w:marTop w:val="0"/>
          <w:marBottom w:val="160"/>
          <w:divBdr>
            <w:top w:val="none" w:sz="0" w:space="0" w:color="auto"/>
            <w:left w:val="none" w:sz="0" w:space="0" w:color="auto"/>
            <w:bottom w:val="none" w:sz="0" w:space="0" w:color="auto"/>
            <w:right w:val="none" w:sz="0" w:space="0" w:color="auto"/>
          </w:divBdr>
          <w:divsChild>
            <w:div w:id="1433819227">
              <w:marLeft w:val="0"/>
              <w:marRight w:val="0"/>
              <w:marTop w:val="0"/>
              <w:marBottom w:val="0"/>
              <w:divBdr>
                <w:top w:val="none" w:sz="0" w:space="0" w:color="auto"/>
                <w:left w:val="none" w:sz="0" w:space="0" w:color="auto"/>
                <w:bottom w:val="none" w:sz="0" w:space="0" w:color="auto"/>
                <w:right w:val="none" w:sz="0" w:space="0" w:color="auto"/>
              </w:divBdr>
              <w:divsChild>
                <w:div w:id="1594246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930362">
          <w:marLeft w:val="0"/>
          <w:marRight w:val="0"/>
          <w:marTop w:val="60"/>
          <w:marBottom w:val="0"/>
          <w:divBdr>
            <w:top w:val="none" w:sz="0" w:space="0" w:color="auto"/>
            <w:left w:val="none" w:sz="0" w:space="0" w:color="auto"/>
            <w:bottom w:val="none" w:sz="0" w:space="0" w:color="auto"/>
            <w:right w:val="none" w:sz="0" w:space="0" w:color="auto"/>
          </w:divBdr>
        </w:div>
        <w:div w:id="989556243">
          <w:marLeft w:val="0"/>
          <w:marRight w:val="0"/>
          <w:marTop w:val="60"/>
          <w:marBottom w:val="0"/>
          <w:divBdr>
            <w:top w:val="none" w:sz="0" w:space="0" w:color="auto"/>
            <w:left w:val="none" w:sz="0" w:space="0" w:color="auto"/>
            <w:bottom w:val="none" w:sz="0" w:space="0" w:color="auto"/>
            <w:right w:val="none" w:sz="0" w:space="0" w:color="auto"/>
          </w:divBdr>
        </w:div>
        <w:div w:id="1018433154">
          <w:marLeft w:val="0"/>
          <w:marRight w:val="0"/>
          <w:marTop w:val="0"/>
          <w:marBottom w:val="0"/>
          <w:divBdr>
            <w:top w:val="none" w:sz="0" w:space="0" w:color="auto"/>
            <w:left w:val="none" w:sz="0" w:space="0" w:color="auto"/>
            <w:bottom w:val="none" w:sz="0" w:space="0" w:color="auto"/>
            <w:right w:val="none" w:sz="0" w:space="0" w:color="auto"/>
          </w:divBdr>
          <w:divsChild>
            <w:div w:id="247467644">
              <w:marLeft w:val="0"/>
              <w:marRight w:val="0"/>
              <w:marTop w:val="0"/>
              <w:marBottom w:val="0"/>
              <w:divBdr>
                <w:top w:val="none" w:sz="0" w:space="0" w:color="auto"/>
                <w:left w:val="none" w:sz="0" w:space="0" w:color="auto"/>
                <w:bottom w:val="none" w:sz="0" w:space="0" w:color="auto"/>
                <w:right w:val="none" w:sz="0" w:space="0" w:color="auto"/>
              </w:divBdr>
            </w:div>
          </w:divsChild>
        </w:div>
        <w:div w:id="1022510765">
          <w:marLeft w:val="0"/>
          <w:marRight w:val="0"/>
          <w:marTop w:val="0"/>
          <w:marBottom w:val="0"/>
          <w:divBdr>
            <w:top w:val="none" w:sz="0" w:space="0" w:color="auto"/>
            <w:left w:val="none" w:sz="0" w:space="0" w:color="auto"/>
            <w:bottom w:val="none" w:sz="0" w:space="0" w:color="auto"/>
            <w:right w:val="none" w:sz="0" w:space="0" w:color="auto"/>
          </w:divBdr>
          <w:divsChild>
            <w:div w:id="854927891">
              <w:marLeft w:val="0"/>
              <w:marRight w:val="0"/>
              <w:marTop w:val="0"/>
              <w:marBottom w:val="0"/>
              <w:divBdr>
                <w:top w:val="none" w:sz="0" w:space="0" w:color="auto"/>
                <w:left w:val="none" w:sz="0" w:space="0" w:color="auto"/>
                <w:bottom w:val="none" w:sz="0" w:space="0" w:color="auto"/>
                <w:right w:val="none" w:sz="0" w:space="0" w:color="auto"/>
              </w:divBdr>
            </w:div>
          </w:divsChild>
        </w:div>
        <w:div w:id="1041368722">
          <w:marLeft w:val="0"/>
          <w:marRight w:val="0"/>
          <w:marTop w:val="0"/>
          <w:marBottom w:val="0"/>
          <w:divBdr>
            <w:top w:val="none" w:sz="0" w:space="0" w:color="auto"/>
            <w:left w:val="none" w:sz="0" w:space="0" w:color="auto"/>
            <w:bottom w:val="none" w:sz="0" w:space="0" w:color="auto"/>
            <w:right w:val="none" w:sz="0" w:space="0" w:color="auto"/>
          </w:divBdr>
          <w:divsChild>
            <w:div w:id="2114205344">
              <w:marLeft w:val="0"/>
              <w:marRight w:val="0"/>
              <w:marTop w:val="0"/>
              <w:marBottom w:val="0"/>
              <w:divBdr>
                <w:top w:val="none" w:sz="0" w:space="0" w:color="auto"/>
                <w:left w:val="none" w:sz="0" w:space="0" w:color="auto"/>
                <w:bottom w:val="none" w:sz="0" w:space="0" w:color="auto"/>
                <w:right w:val="none" w:sz="0" w:space="0" w:color="auto"/>
              </w:divBdr>
            </w:div>
          </w:divsChild>
        </w:div>
        <w:div w:id="1052072553">
          <w:marLeft w:val="0"/>
          <w:marRight w:val="0"/>
          <w:marTop w:val="60"/>
          <w:marBottom w:val="0"/>
          <w:divBdr>
            <w:top w:val="none" w:sz="0" w:space="0" w:color="auto"/>
            <w:left w:val="none" w:sz="0" w:space="0" w:color="auto"/>
            <w:bottom w:val="none" w:sz="0" w:space="0" w:color="auto"/>
            <w:right w:val="none" w:sz="0" w:space="0" w:color="auto"/>
          </w:divBdr>
        </w:div>
        <w:div w:id="1056928383">
          <w:marLeft w:val="0"/>
          <w:marRight w:val="0"/>
          <w:marTop w:val="0"/>
          <w:marBottom w:val="0"/>
          <w:divBdr>
            <w:top w:val="none" w:sz="0" w:space="0" w:color="auto"/>
            <w:left w:val="none" w:sz="0" w:space="0" w:color="auto"/>
            <w:bottom w:val="none" w:sz="0" w:space="0" w:color="auto"/>
            <w:right w:val="none" w:sz="0" w:space="0" w:color="auto"/>
          </w:divBdr>
          <w:divsChild>
            <w:div w:id="456073296">
              <w:marLeft w:val="0"/>
              <w:marRight w:val="0"/>
              <w:marTop w:val="0"/>
              <w:marBottom w:val="0"/>
              <w:divBdr>
                <w:top w:val="none" w:sz="0" w:space="0" w:color="auto"/>
                <w:left w:val="none" w:sz="0" w:space="0" w:color="auto"/>
                <w:bottom w:val="none" w:sz="0" w:space="0" w:color="auto"/>
                <w:right w:val="none" w:sz="0" w:space="0" w:color="auto"/>
              </w:divBdr>
            </w:div>
          </w:divsChild>
        </w:div>
        <w:div w:id="1062753630">
          <w:marLeft w:val="0"/>
          <w:marRight w:val="0"/>
          <w:marTop w:val="60"/>
          <w:marBottom w:val="0"/>
          <w:divBdr>
            <w:top w:val="none" w:sz="0" w:space="0" w:color="auto"/>
            <w:left w:val="none" w:sz="0" w:space="0" w:color="auto"/>
            <w:bottom w:val="none" w:sz="0" w:space="0" w:color="auto"/>
            <w:right w:val="none" w:sz="0" w:space="0" w:color="auto"/>
          </w:divBdr>
        </w:div>
        <w:div w:id="1065959081">
          <w:marLeft w:val="0"/>
          <w:marRight w:val="0"/>
          <w:marTop w:val="0"/>
          <w:marBottom w:val="0"/>
          <w:divBdr>
            <w:top w:val="none" w:sz="0" w:space="0" w:color="auto"/>
            <w:left w:val="none" w:sz="0" w:space="0" w:color="auto"/>
            <w:bottom w:val="none" w:sz="0" w:space="0" w:color="auto"/>
            <w:right w:val="none" w:sz="0" w:space="0" w:color="auto"/>
          </w:divBdr>
          <w:divsChild>
            <w:div w:id="572544254">
              <w:marLeft w:val="0"/>
              <w:marRight w:val="0"/>
              <w:marTop w:val="0"/>
              <w:marBottom w:val="0"/>
              <w:divBdr>
                <w:top w:val="none" w:sz="0" w:space="0" w:color="auto"/>
                <w:left w:val="none" w:sz="0" w:space="0" w:color="auto"/>
                <w:bottom w:val="none" w:sz="0" w:space="0" w:color="auto"/>
                <w:right w:val="none" w:sz="0" w:space="0" w:color="auto"/>
              </w:divBdr>
            </w:div>
          </w:divsChild>
        </w:div>
        <w:div w:id="1084691735">
          <w:marLeft w:val="0"/>
          <w:marRight w:val="0"/>
          <w:marTop w:val="0"/>
          <w:marBottom w:val="0"/>
          <w:divBdr>
            <w:top w:val="none" w:sz="0" w:space="0" w:color="auto"/>
            <w:left w:val="none" w:sz="0" w:space="0" w:color="auto"/>
            <w:bottom w:val="none" w:sz="0" w:space="0" w:color="auto"/>
            <w:right w:val="none" w:sz="0" w:space="0" w:color="auto"/>
          </w:divBdr>
        </w:div>
        <w:div w:id="1093630260">
          <w:marLeft w:val="0"/>
          <w:marRight w:val="0"/>
          <w:marTop w:val="0"/>
          <w:marBottom w:val="0"/>
          <w:divBdr>
            <w:top w:val="none" w:sz="0" w:space="0" w:color="auto"/>
            <w:left w:val="none" w:sz="0" w:space="0" w:color="auto"/>
            <w:bottom w:val="none" w:sz="0" w:space="0" w:color="auto"/>
            <w:right w:val="none" w:sz="0" w:space="0" w:color="auto"/>
          </w:divBdr>
        </w:div>
        <w:div w:id="1095514946">
          <w:marLeft w:val="0"/>
          <w:marRight w:val="0"/>
          <w:marTop w:val="60"/>
          <w:marBottom w:val="0"/>
          <w:divBdr>
            <w:top w:val="none" w:sz="0" w:space="0" w:color="auto"/>
            <w:left w:val="none" w:sz="0" w:space="0" w:color="auto"/>
            <w:bottom w:val="none" w:sz="0" w:space="0" w:color="auto"/>
            <w:right w:val="none" w:sz="0" w:space="0" w:color="auto"/>
          </w:divBdr>
        </w:div>
        <w:div w:id="1102605815">
          <w:marLeft w:val="0"/>
          <w:marRight w:val="0"/>
          <w:marTop w:val="0"/>
          <w:marBottom w:val="160"/>
          <w:divBdr>
            <w:top w:val="none" w:sz="0" w:space="0" w:color="auto"/>
            <w:left w:val="none" w:sz="0" w:space="0" w:color="auto"/>
            <w:bottom w:val="none" w:sz="0" w:space="0" w:color="auto"/>
            <w:right w:val="none" w:sz="0" w:space="0" w:color="auto"/>
          </w:divBdr>
          <w:divsChild>
            <w:div w:id="1548685114">
              <w:marLeft w:val="0"/>
              <w:marRight w:val="0"/>
              <w:marTop w:val="0"/>
              <w:marBottom w:val="0"/>
              <w:divBdr>
                <w:top w:val="none" w:sz="0" w:space="0" w:color="auto"/>
                <w:left w:val="none" w:sz="0" w:space="0" w:color="auto"/>
                <w:bottom w:val="none" w:sz="0" w:space="0" w:color="auto"/>
                <w:right w:val="none" w:sz="0" w:space="0" w:color="auto"/>
              </w:divBdr>
              <w:divsChild>
                <w:div w:id="873273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3110654">
          <w:marLeft w:val="0"/>
          <w:marRight w:val="0"/>
          <w:marTop w:val="0"/>
          <w:marBottom w:val="0"/>
          <w:divBdr>
            <w:top w:val="none" w:sz="0" w:space="0" w:color="auto"/>
            <w:left w:val="none" w:sz="0" w:space="0" w:color="auto"/>
            <w:bottom w:val="none" w:sz="0" w:space="0" w:color="auto"/>
            <w:right w:val="none" w:sz="0" w:space="0" w:color="auto"/>
          </w:divBdr>
        </w:div>
        <w:div w:id="1105878328">
          <w:marLeft w:val="0"/>
          <w:marRight w:val="0"/>
          <w:marTop w:val="0"/>
          <w:marBottom w:val="0"/>
          <w:divBdr>
            <w:top w:val="none" w:sz="0" w:space="0" w:color="auto"/>
            <w:left w:val="none" w:sz="0" w:space="0" w:color="auto"/>
            <w:bottom w:val="none" w:sz="0" w:space="0" w:color="auto"/>
            <w:right w:val="none" w:sz="0" w:space="0" w:color="auto"/>
          </w:divBdr>
        </w:div>
        <w:div w:id="1114446106">
          <w:marLeft w:val="0"/>
          <w:marRight w:val="0"/>
          <w:marTop w:val="0"/>
          <w:marBottom w:val="0"/>
          <w:divBdr>
            <w:top w:val="none" w:sz="0" w:space="0" w:color="auto"/>
            <w:left w:val="none" w:sz="0" w:space="0" w:color="auto"/>
            <w:bottom w:val="none" w:sz="0" w:space="0" w:color="auto"/>
            <w:right w:val="none" w:sz="0" w:space="0" w:color="auto"/>
          </w:divBdr>
          <w:divsChild>
            <w:div w:id="954020445">
              <w:marLeft w:val="0"/>
              <w:marRight w:val="0"/>
              <w:marTop w:val="0"/>
              <w:marBottom w:val="0"/>
              <w:divBdr>
                <w:top w:val="none" w:sz="0" w:space="0" w:color="auto"/>
                <w:left w:val="none" w:sz="0" w:space="0" w:color="auto"/>
                <w:bottom w:val="none" w:sz="0" w:space="0" w:color="auto"/>
                <w:right w:val="none" w:sz="0" w:space="0" w:color="auto"/>
              </w:divBdr>
            </w:div>
          </w:divsChild>
        </w:div>
        <w:div w:id="1118986901">
          <w:marLeft w:val="0"/>
          <w:marRight w:val="0"/>
          <w:marTop w:val="0"/>
          <w:marBottom w:val="0"/>
          <w:divBdr>
            <w:top w:val="none" w:sz="0" w:space="0" w:color="auto"/>
            <w:left w:val="none" w:sz="0" w:space="0" w:color="auto"/>
            <w:bottom w:val="none" w:sz="0" w:space="0" w:color="auto"/>
            <w:right w:val="none" w:sz="0" w:space="0" w:color="auto"/>
          </w:divBdr>
          <w:divsChild>
            <w:div w:id="992949560">
              <w:marLeft w:val="0"/>
              <w:marRight w:val="0"/>
              <w:marTop w:val="0"/>
              <w:marBottom w:val="0"/>
              <w:divBdr>
                <w:top w:val="none" w:sz="0" w:space="0" w:color="auto"/>
                <w:left w:val="none" w:sz="0" w:space="0" w:color="auto"/>
                <w:bottom w:val="none" w:sz="0" w:space="0" w:color="auto"/>
                <w:right w:val="none" w:sz="0" w:space="0" w:color="auto"/>
              </w:divBdr>
            </w:div>
          </w:divsChild>
        </w:div>
        <w:div w:id="1118992403">
          <w:marLeft w:val="0"/>
          <w:marRight w:val="0"/>
          <w:marTop w:val="0"/>
          <w:marBottom w:val="0"/>
          <w:divBdr>
            <w:top w:val="none" w:sz="0" w:space="0" w:color="auto"/>
            <w:left w:val="none" w:sz="0" w:space="0" w:color="auto"/>
            <w:bottom w:val="none" w:sz="0" w:space="0" w:color="auto"/>
            <w:right w:val="none" w:sz="0" w:space="0" w:color="auto"/>
          </w:divBdr>
          <w:divsChild>
            <w:div w:id="2099979315">
              <w:marLeft w:val="0"/>
              <w:marRight w:val="0"/>
              <w:marTop w:val="0"/>
              <w:marBottom w:val="0"/>
              <w:divBdr>
                <w:top w:val="none" w:sz="0" w:space="0" w:color="auto"/>
                <w:left w:val="none" w:sz="0" w:space="0" w:color="auto"/>
                <w:bottom w:val="none" w:sz="0" w:space="0" w:color="auto"/>
                <w:right w:val="none" w:sz="0" w:space="0" w:color="auto"/>
              </w:divBdr>
            </w:div>
          </w:divsChild>
        </w:div>
        <w:div w:id="1137718660">
          <w:marLeft w:val="0"/>
          <w:marRight w:val="0"/>
          <w:marTop w:val="60"/>
          <w:marBottom w:val="0"/>
          <w:divBdr>
            <w:top w:val="none" w:sz="0" w:space="0" w:color="auto"/>
            <w:left w:val="none" w:sz="0" w:space="0" w:color="auto"/>
            <w:bottom w:val="none" w:sz="0" w:space="0" w:color="auto"/>
            <w:right w:val="none" w:sz="0" w:space="0" w:color="auto"/>
          </w:divBdr>
        </w:div>
        <w:div w:id="1142112917">
          <w:marLeft w:val="0"/>
          <w:marRight w:val="0"/>
          <w:marTop w:val="60"/>
          <w:marBottom w:val="0"/>
          <w:divBdr>
            <w:top w:val="none" w:sz="0" w:space="0" w:color="auto"/>
            <w:left w:val="none" w:sz="0" w:space="0" w:color="auto"/>
            <w:bottom w:val="none" w:sz="0" w:space="0" w:color="auto"/>
            <w:right w:val="none" w:sz="0" w:space="0" w:color="auto"/>
          </w:divBdr>
        </w:div>
        <w:div w:id="1144809018">
          <w:marLeft w:val="0"/>
          <w:marRight w:val="0"/>
          <w:marTop w:val="0"/>
          <w:marBottom w:val="0"/>
          <w:divBdr>
            <w:top w:val="none" w:sz="0" w:space="0" w:color="auto"/>
            <w:left w:val="none" w:sz="0" w:space="0" w:color="auto"/>
            <w:bottom w:val="none" w:sz="0" w:space="0" w:color="auto"/>
            <w:right w:val="none" w:sz="0" w:space="0" w:color="auto"/>
          </w:divBdr>
        </w:div>
        <w:div w:id="1150708242">
          <w:marLeft w:val="0"/>
          <w:marRight w:val="0"/>
          <w:marTop w:val="0"/>
          <w:marBottom w:val="0"/>
          <w:divBdr>
            <w:top w:val="none" w:sz="0" w:space="0" w:color="auto"/>
            <w:left w:val="none" w:sz="0" w:space="0" w:color="auto"/>
            <w:bottom w:val="none" w:sz="0" w:space="0" w:color="auto"/>
            <w:right w:val="none" w:sz="0" w:space="0" w:color="auto"/>
          </w:divBdr>
          <w:divsChild>
            <w:div w:id="865018767">
              <w:marLeft w:val="0"/>
              <w:marRight w:val="0"/>
              <w:marTop w:val="0"/>
              <w:marBottom w:val="0"/>
              <w:divBdr>
                <w:top w:val="none" w:sz="0" w:space="0" w:color="auto"/>
                <w:left w:val="none" w:sz="0" w:space="0" w:color="auto"/>
                <w:bottom w:val="none" w:sz="0" w:space="0" w:color="auto"/>
                <w:right w:val="none" w:sz="0" w:space="0" w:color="auto"/>
              </w:divBdr>
            </w:div>
          </w:divsChild>
        </w:div>
        <w:div w:id="1152404299">
          <w:marLeft w:val="0"/>
          <w:marRight w:val="0"/>
          <w:marTop w:val="60"/>
          <w:marBottom w:val="0"/>
          <w:divBdr>
            <w:top w:val="none" w:sz="0" w:space="0" w:color="auto"/>
            <w:left w:val="none" w:sz="0" w:space="0" w:color="auto"/>
            <w:bottom w:val="none" w:sz="0" w:space="0" w:color="auto"/>
            <w:right w:val="none" w:sz="0" w:space="0" w:color="auto"/>
          </w:divBdr>
        </w:div>
        <w:div w:id="1163812936">
          <w:marLeft w:val="0"/>
          <w:marRight w:val="0"/>
          <w:marTop w:val="0"/>
          <w:marBottom w:val="0"/>
          <w:divBdr>
            <w:top w:val="none" w:sz="0" w:space="0" w:color="auto"/>
            <w:left w:val="none" w:sz="0" w:space="0" w:color="auto"/>
            <w:bottom w:val="none" w:sz="0" w:space="0" w:color="auto"/>
            <w:right w:val="none" w:sz="0" w:space="0" w:color="auto"/>
          </w:divBdr>
        </w:div>
        <w:div w:id="1166283040">
          <w:marLeft w:val="0"/>
          <w:marRight w:val="0"/>
          <w:marTop w:val="0"/>
          <w:marBottom w:val="160"/>
          <w:divBdr>
            <w:top w:val="none" w:sz="0" w:space="0" w:color="auto"/>
            <w:left w:val="none" w:sz="0" w:space="0" w:color="auto"/>
            <w:bottom w:val="none" w:sz="0" w:space="0" w:color="auto"/>
            <w:right w:val="none" w:sz="0" w:space="0" w:color="auto"/>
          </w:divBdr>
          <w:divsChild>
            <w:div w:id="1612009172">
              <w:marLeft w:val="0"/>
              <w:marRight w:val="0"/>
              <w:marTop w:val="0"/>
              <w:marBottom w:val="0"/>
              <w:divBdr>
                <w:top w:val="none" w:sz="0" w:space="0" w:color="auto"/>
                <w:left w:val="none" w:sz="0" w:space="0" w:color="auto"/>
                <w:bottom w:val="none" w:sz="0" w:space="0" w:color="auto"/>
                <w:right w:val="none" w:sz="0" w:space="0" w:color="auto"/>
              </w:divBdr>
              <w:divsChild>
                <w:div w:id="971398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701198">
          <w:marLeft w:val="0"/>
          <w:marRight w:val="0"/>
          <w:marTop w:val="0"/>
          <w:marBottom w:val="0"/>
          <w:divBdr>
            <w:top w:val="none" w:sz="0" w:space="0" w:color="auto"/>
            <w:left w:val="none" w:sz="0" w:space="0" w:color="auto"/>
            <w:bottom w:val="none" w:sz="0" w:space="0" w:color="auto"/>
            <w:right w:val="none" w:sz="0" w:space="0" w:color="auto"/>
          </w:divBdr>
          <w:divsChild>
            <w:div w:id="1137265507">
              <w:marLeft w:val="0"/>
              <w:marRight w:val="0"/>
              <w:marTop w:val="0"/>
              <w:marBottom w:val="0"/>
              <w:divBdr>
                <w:top w:val="none" w:sz="0" w:space="0" w:color="auto"/>
                <w:left w:val="none" w:sz="0" w:space="0" w:color="auto"/>
                <w:bottom w:val="none" w:sz="0" w:space="0" w:color="auto"/>
                <w:right w:val="none" w:sz="0" w:space="0" w:color="auto"/>
              </w:divBdr>
            </w:div>
          </w:divsChild>
        </w:div>
        <w:div w:id="1166819188">
          <w:marLeft w:val="0"/>
          <w:marRight w:val="0"/>
          <w:marTop w:val="0"/>
          <w:marBottom w:val="0"/>
          <w:divBdr>
            <w:top w:val="none" w:sz="0" w:space="0" w:color="auto"/>
            <w:left w:val="none" w:sz="0" w:space="0" w:color="auto"/>
            <w:bottom w:val="none" w:sz="0" w:space="0" w:color="auto"/>
            <w:right w:val="none" w:sz="0" w:space="0" w:color="auto"/>
          </w:divBdr>
          <w:divsChild>
            <w:div w:id="1699810864">
              <w:marLeft w:val="0"/>
              <w:marRight w:val="0"/>
              <w:marTop w:val="0"/>
              <w:marBottom w:val="0"/>
              <w:divBdr>
                <w:top w:val="none" w:sz="0" w:space="0" w:color="auto"/>
                <w:left w:val="none" w:sz="0" w:space="0" w:color="auto"/>
                <w:bottom w:val="none" w:sz="0" w:space="0" w:color="auto"/>
                <w:right w:val="none" w:sz="0" w:space="0" w:color="auto"/>
              </w:divBdr>
            </w:div>
          </w:divsChild>
        </w:div>
        <w:div w:id="1169905537">
          <w:marLeft w:val="0"/>
          <w:marRight w:val="0"/>
          <w:marTop w:val="0"/>
          <w:marBottom w:val="0"/>
          <w:divBdr>
            <w:top w:val="none" w:sz="0" w:space="0" w:color="auto"/>
            <w:left w:val="none" w:sz="0" w:space="0" w:color="auto"/>
            <w:bottom w:val="none" w:sz="0" w:space="0" w:color="auto"/>
            <w:right w:val="none" w:sz="0" w:space="0" w:color="auto"/>
          </w:divBdr>
        </w:div>
        <w:div w:id="1183476171">
          <w:marLeft w:val="0"/>
          <w:marRight w:val="0"/>
          <w:marTop w:val="0"/>
          <w:marBottom w:val="160"/>
          <w:divBdr>
            <w:top w:val="none" w:sz="0" w:space="0" w:color="auto"/>
            <w:left w:val="none" w:sz="0" w:space="0" w:color="auto"/>
            <w:bottom w:val="none" w:sz="0" w:space="0" w:color="auto"/>
            <w:right w:val="none" w:sz="0" w:space="0" w:color="auto"/>
          </w:divBdr>
          <w:divsChild>
            <w:div w:id="1787460698">
              <w:marLeft w:val="0"/>
              <w:marRight w:val="0"/>
              <w:marTop w:val="0"/>
              <w:marBottom w:val="0"/>
              <w:divBdr>
                <w:top w:val="none" w:sz="0" w:space="0" w:color="auto"/>
                <w:left w:val="none" w:sz="0" w:space="0" w:color="auto"/>
                <w:bottom w:val="none" w:sz="0" w:space="0" w:color="auto"/>
                <w:right w:val="none" w:sz="0" w:space="0" w:color="auto"/>
              </w:divBdr>
              <w:divsChild>
                <w:div w:id="1251431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367326">
          <w:marLeft w:val="0"/>
          <w:marRight w:val="0"/>
          <w:marTop w:val="60"/>
          <w:marBottom w:val="0"/>
          <w:divBdr>
            <w:top w:val="none" w:sz="0" w:space="0" w:color="auto"/>
            <w:left w:val="none" w:sz="0" w:space="0" w:color="auto"/>
            <w:bottom w:val="none" w:sz="0" w:space="0" w:color="auto"/>
            <w:right w:val="none" w:sz="0" w:space="0" w:color="auto"/>
          </w:divBdr>
        </w:div>
        <w:div w:id="1208562640">
          <w:marLeft w:val="0"/>
          <w:marRight w:val="0"/>
          <w:marTop w:val="0"/>
          <w:marBottom w:val="0"/>
          <w:divBdr>
            <w:top w:val="none" w:sz="0" w:space="0" w:color="auto"/>
            <w:left w:val="none" w:sz="0" w:space="0" w:color="auto"/>
            <w:bottom w:val="none" w:sz="0" w:space="0" w:color="auto"/>
            <w:right w:val="none" w:sz="0" w:space="0" w:color="auto"/>
          </w:divBdr>
          <w:divsChild>
            <w:div w:id="1810169974">
              <w:marLeft w:val="0"/>
              <w:marRight w:val="0"/>
              <w:marTop w:val="0"/>
              <w:marBottom w:val="0"/>
              <w:divBdr>
                <w:top w:val="none" w:sz="0" w:space="0" w:color="auto"/>
                <w:left w:val="none" w:sz="0" w:space="0" w:color="auto"/>
                <w:bottom w:val="none" w:sz="0" w:space="0" w:color="auto"/>
                <w:right w:val="none" w:sz="0" w:space="0" w:color="auto"/>
              </w:divBdr>
            </w:div>
          </w:divsChild>
        </w:div>
        <w:div w:id="1212038108">
          <w:marLeft w:val="0"/>
          <w:marRight w:val="0"/>
          <w:marTop w:val="0"/>
          <w:marBottom w:val="160"/>
          <w:divBdr>
            <w:top w:val="none" w:sz="0" w:space="0" w:color="auto"/>
            <w:left w:val="none" w:sz="0" w:space="0" w:color="auto"/>
            <w:bottom w:val="none" w:sz="0" w:space="0" w:color="auto"/>
            <w:right w:val="none" w:sz="0" w:space="0" w:color="auto"/>
          </w:divBdr>
          <w:divsChild>
            <w:div w:id="679891458">
              <w:marLeft w:val="0"/>
              <w:marRight w:val="0"/>
              <w:marTop w:val="0"/>
              <w:marBottom w:val="0"/>
              <w:divBdr>
                <w:top w:val="none" w:sz="0" w:space="0" w:color="auto"/>
                <w:left w:val="none" w:sz="0" w:space="0" w:color="auto"/>
                <w:bottom w:val="none" w:sz="0" w:space="0" w:color="auto"/>
                <w:right w:val="none" w:sz="0" w:space="0" w:color="auto"/>
              </w:divBdr>
              <w:divsChild>
                <w:div w:id="2085174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745069">
          <w:marLeft w:val="0"/>
          <w:marRight w:val="0"/>
          <w:marTop w:val="0"/>
          <w:marBottom w:val="160"/>
          <w:divBdr>
            <w:top w:val="none" w:sz="0" w:space="0" w:color="auto"/>
            <w:left w:val="none" w:sz="0" w:space="0" w:color="auto"/>
            <w:bottom w:val="none" w:sz="0" w:space="0" w:color="auto"/>
            <w:right w:val="none" w:sz="0" w:space="0" w:color="auto"/>
          </w:divBdr>
          <w:divsChild>
            <w:div w:id="549003221">
              <w:marLeft w:val="0"/>
              <w:marRight w:val="0"/>
              <w:marTop w:val="0"/>
              <w:marBottom w:val="0"/>
              <w:divBdr>
                <w:top w:val="none" w:sz="0" w:space="0" w:color="auto"/>
                <w:left w:val="none" w:sz="0" w:space="0" w:color="auto"/>
                <w:bottom w:val="none" w:sz="0" w:space="0" w:color="auto"/>
                <w:right w:val="none" w:sz="0" w:space="0" w:color="auto"/>
              </w:divBdr>
              <w:divsChild>
                <w:div w:id="745613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011855">
          <w:marLeft w:val="0"/>
          <w:marRight w:val="0"/>
          <w:marTop w:val="0"/>
          <w:marBottom w:val="160"/>
          <w:divBdr>
            <w:top w:val="none" w:sz="0" w:space="0" w:color="auto"/>
            <w:left w:val="none" w:sz="0" w:space="0" w:color="auto"/>
            <w:bottom w:val="none" w:sz="0" w:space="0" w:color="auto"/>
            <w:right w:val="none" w:sz="0" w:space="0" w:color="auto"/>
          </w:divBdr>
          <w:divsChild>
            <w:div w:id="270017664">
              <w:marLeft w:val="0"/>
              <w:marRight w:val="0"/>
              <w:marTop w:val="0"/>
              <w:marBottom w:val="0"/>
              <w:divBdr>
                <w:top w:val="none" w:sz="0" w:space="0" w:color="auto"/>
                <w:left w:val="none" w:sz="0" w:space="0" w:color="auto"/>
                <w:bottom w:val="none" w:sz="0" w:space="0" w:color="auto"/>
                <w:right w:val="none" w:sz="0" w:space="0" w:color="auto"/>
              </w:divBdr>
              <w:divsChild>
                <w:div w:id="2133786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179183">
          <w:marLeft w:val="0"/>
          <w:marRight w:val="0"/>
          <w:marTop w:val="0"/>
          <w:marBottom w:val="0"/>
          <w:divBdr>
            <w:top w:val="none" w:sz="0" w:space="0" w:color="auto"/>
            <w:left w:val="none" w:sz="0" w:space="0" w:color="auto"/>
            <w:bottom w:val="none" w:sz="0" w:space="0" w:color="auto"/>
            <w:right w:val="none" w:sz="0" w:space="0" w:color="auto"/>
          </w:divBdr>
          <w:divsChild>
            <w:div w:id="1155339441">
              <w:marLeft w:val="0"/>
              <w:marRight w:val="0"/>
              <w:marTop w:val="0"/>
              <w:marBottom w:val="0"/>
              <w:divBdr>
                <w:top w:val="none" w:sz="0" w:space="0" w:color="auto"/>
                <w:left w:val="none" w:sz="0" w:space="0" w:color="auto"/>
                <w:bottom w:val="none" w:sz="0" w:space="0" w:color="auto"/>
                <w:right w:val="none" w:sz="0" w:space="0" w:color="auto"/>
              </w:divBdr>
            </w:div>
          </w:divsChild>
        </w:div>
        <w:div w:id="1237672114">
          <w:marLeft w:val="0"/>
          <w:marRight w:val="0"/>
          <w:marTop w:val="0"/>
          <w:marBottom w:val="0"/>
          <w:divBdr>
            <w:top w:val="none" w:sz="0" w:space="0" w:color="auto"/>
            <w:left w:val="none" w:sz="0" w:space="0" w:color="auto"/>
            <w:bottom w:val="none" w:sz="0" w:space="0" w:color="auto"/>
            <w:right w:val="none" w:sz="0" w:space="0" w:color="auto"/>
          </w:divBdr>
          <w:divsChild>
            <w:div w:id="1453866731">
              <w:marLeft w:val="0"/>
              <w:marRight w:val="0"/>
              <w:marTop w:val="0"/>
              <w:marBottom w:val="0"/>
              <w:divBdr>
                <w:top w:val="none" w:sz="0" w:space="0" w:color="auto"/>
                <w:left w:val="none" w:sz="0" w:space="0" w:color="auto"/>
                <w:bottom w:val="none" w:sz="0" w:space="0" w:color="auto"/>
                <w:right w:val="none" w:sz="0" w:space="0" w:color="auto"/>
              </w:divBdr>
            </w:div>
          </w:divsChild>
        </w:div>
        <w:div w:id="1240366494">
          <w:marLeft w:val="0"/>
          <w:marRight w:val="0"/>
          <w:marTop w:val="0"/>
          <w:marBottom w:val="0"/>
          <w:divBdr>
            <w:top w:val="none" w:sz="0" w:space="0" w:color="auto"/>
            <w:left w:val="none" w:sz="0" w:space="0" w:color="auto"/>
            <w:bottom w:val="none" w:sz="0" w:space="0" w:color="auto"/>
            <w:right w:val="none" w:sz="0" w:space="0" w:color="auto"/>
          </w:divBdr>
        </w:div>
        <w:div w:id="1248344230">
          <w:marLeft w:val="0"/>
          <w:marRight w:val="0"/>
          <w:marTop w:val="60"/>
          <w:marBottom w:val="0"/>
          <w:divBdr>
            <w:top w:val="none" w:sz="0" w:space="0" w:color="auto"/>
            <w:left w:val="none" w:sz="0" w:space="0" w:color="auto"/>
            <w:bottom w:val="none" w:sz="0" w:space="0" w:color="auto"/>
            <w:right w:val="none" w:sz="0" w:space="0" w:color="auto"/>
          </w:divBdr>
        </w:div>
        <w:div w:id="1272204704">
          <w:marLeft w:val="0"/>
          <w:marRight w:val="0"/>
          <w:marTop w:val="0"/>
          <w:marBottom w:val="0"/>
          <w:divBdr>
            <w:top w:val="none" w:sz="0" w:space="0" w:color="auto"/>
            <w:left w:val="none" w:sz="0" w:space="0" w:color="auto"/>
            <w:bottom w:val="none" w:sz="0" w:space="0" w:color="auto"/>
            <w:right w:val="none" w:sz="0" w:space="0" w:color="auto"/>
          </w:divBdr>
          <w:divsChild>
            <w:div w:id="526404332">
              <w:marLeft w:val="0"/>
              <w:marRight w:val="0"/>
              <w:marTop w:val="0"/>
              <w:marBottom w:val="0"/>
              <w:divBdr>
                <w:top w:val="none" w:sz="0" w:space="0" w:color="auto"/>
                <w:left w:val="none" w:sz="0" w:space="0" w:color="auto"/>
                <w:bottom w:val="none" w:sz="0" w:space="0" w:color="auto"/>
                <w:right w:val="none" w:sz="0" w:space="0" w:color="auto"/>
              </w:divBdr>
            </w:div>
          </w:divsChild>
        </w:div>
        <w:div w:id="1278558543">
          <w:marLeft w:val="0"/>
          <w:marRight w:val="0"/>
          <w:marTop w:val="0"/>
          <w:marBottom w:val="160"/>
          <w:divBdr>
            <w:top w:val="none" w:sz="0" w:space="0" w:color="auto"/>
            <w:left w:val="none" w:sz="0" w:space="0" w:color="auto"/>
            <w:bottom w:val="none" w:sz="0" w:space="0" w:color="auto"/>
            <w:right w:val="none" w:sz="0" w:space="0" w:color="auto"/>
          </w:divBdr>
          <w:divsChild>
            <w:div w:id="1301886618">
              <w:marLeft w:val="0"/>
              <w:marRight w:val="0"/>
              <w:marTop w:val="0"/>
              <w:marBottom w:val="0"/>
              <w:divBdr>
                <w:top w:val="none" w:sz="0" w:space="0" w:color="auto"/>
                <w:left w:val="none" w:sz="0" w:space="0" w:color="auto"/>
                <w:bottom w:val="none" w:sz="0" w:space="0" w:color="auto"/>
                <w:right w:val="none" w:sz="0" w:space="0" w:color="auto"/>
              </w:divBdr>
              <w:divsChild>
                <w:div w:id="1699743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455896">
          <w:marLeft w:val="0"/>
          <w:marRight w:val="0"/>
          <w:marTop w:val="0"/>
          <w:marBottom w:val="0"/>
          <w:divBdr>
            <w:top w:val="none" w:sz="0" w:space="0" w:color="auto"/>
            <w:left w:val="none" w:sz="0" w:space="0" w:color="auto"/>
            <w:bottom w:val="none" w:sz="0" w:space="0" w:color="auto"/>
            <w:right w:val="none" w:sz="0" w:space="0" w:color="auto"/>
          </w:divBdr>
        </w:div>
        <w:div w:id="1306862003">
          <w:marLeft w:val="0"/>
          <w:marRight w:val="0"/>
          <w:marTop w:val="0"/>
          <w:marBottom w:val="0"/>
          <w:divBdr>
            <w:top w:val="none" w:sz="0" w:space="0" w:color="auto"/>
            <w:left w:val="none" w:sz="0" w:space="0" w:color="auto"/>
            <w:bottom w:val="none" w:sz="0" w:space="0" w:color="auto"/>
            <w:right w:val="none" w:sz="0" w:space="0" w:color="auto"/>
          </w:divBdr>
        </w:div>
        <w:div w:id="1313218064">
          <w:marLeft w:val="0"/>
          <w:marRight w:val="0"/>
          <w:marTop w:val="0"/>
          <w:marBottom w:val="0"/>
          <w:divBdr>
            <w:top w:val="none" w:sz="0" w:space="0" w:color="auto"/>
            <w:left w:val="none" w:sz="0" w:space="0" w:color="auto"/>
            <w:bottom w:val="none" w:sz="0" w:space="0" w:color="auto"/>
            <w:right w:val="none" w:sz="0" w:space="0" w:color="auto"/>
          </w:divBdr>
        </w:div>
        <w:div w:id="1314527519">
          <w:marLeft w:val="0"/>
          <w:marRight w:val="0"/>
          <w:marTop w:val="60"/>
          <w:marBottom w:val="0"/>
          <w:divBdr>
            <w:top w:val="none" w:sz="0" w:space="0" w:color="auto"/>
            <w:left w:val="none" w:sz="0" w:space="0" w:color="auto"/>
            <w:bottom w:val="none" w:sz="0" w:space="0" w:color="auto"/>
            <w:right w:val="none" w:sz="0" w:space="0" w:color="auto"/>
          </w:divBdr>
        </w:div>
        <w:div w:id="1322083330">
          <w:marLeft w:val="0"/>
          <w:marRight w:val="0"/>
          <w:marTop w:val="0"/>
          <w:marBottom w:val="160"/>
          <w:divBdr>
            <w:top w:val="none" w:sz="0" w:space="0" w:color="auto"/>
            <w:left w:val="none" w:sz="0" w:space="0" w:color="auto"/>
            <w:bottom w:val="none" w:sz="0" w:space="0" w:color="auto"/>
            <w:right w:val="none" w:sz="0" w:space="0" w:color="auto"/>
          </w:divBdr>
          <w:divsChild>
            <w:div w:id="1194808141">
              <w:marLeft w:val="0"/>
              <w:marRight w:val="0"/>
              <w:marTop w:val="0"/>
              <w:marBottom w:val="0"/>
              <w:divBdr>
                <w:top w:val="none" w:sz="0" w:space="0" w:color="auto"/>
                <w:left w:val="none" w:sz="0" w:space="0" w:color="auto"/>
                <w:bottom w:val="none" w:sz="0" w:space="0" w:color="auto"/>
                <w:right w:val="none" w:sz="0" w:space="0" w:color="auto"/>
              </w:divBdr>
              <w:divsChild>
                <w:div w:id="1096941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291460">
          <w:marLeft w:val="0"/>
          <w:marRight w:val="0"/>
          <w:marTop w:val="0"/>
          <w:marBottom w:val="0"/>
          <w:divBdr>
            <w:top w:val="none" w:sz="0" w:space="0" w:color="auto"/>
            <w:left w:val="none" w:sz="0" w:space="0" w:color="auto"/>
            <w:bottom w:val="none" w:sz="0" w:space="0" w:color="auto"/>
            <w:right w:val="none" w:sz="0" w:space="0" w:color="auto"/>
          </w:divBdr>
          <w:divsChild>
            <w:div w:id="258487068">
              <w:marLeft w:val="0"/>
              <w:marRight w:val="0"/>
              <w:marTop w:val="0"/>
              <w:marBottom w:val="0"/>
              <w:divBdr>
                <w:top w:val="none" w:sz="0" w:space="0" w:color="auto"/>
                <w:left w:val="none" w:sz="0" w:space="0" w:color="auto"/>
                <w:bottom w:val="none" w:sz="0" w:space="0" w:color="auto"/>
                <w:right w:val="none" w:sz="0" w:space="0" w:color="auto"/>
              </w:divBdr>
            </w:div>
          </w:divsChild>
        </w:div>
        <w:div w:id="1328677853">
          <w:marLeft w:val="0"/>
          <w:marRight w:val="0"/>
          <w:marTop w:val="0"/>
          <w:marBottom w:val="0"/>
          <w:divBdr>
            <w:top w:val="none" w:sz="0" w:space="0" w:color="auto"/>
            <w:left w:val="none" w:sz="0" w:space="0" w:color="auto"/>
            <w:bottom w:val="none" w:sz="0" w:space="0" w:color="auto"/>
            <w:right w:val="none" w:sz="0" w:space="0" w:color="auto"/>
          </w:divBdr>
        </w:div>
        <w:div w:id="1344474048">
          <w:marLeft w:val="0"/>
          <w:marRight w:val="0"/>
          <w:marTop w:val="0"/>
          <w:marBottom w:val="0"/>
          <w:divBdr>
            <w:top w:val="none" w:sz="0" w:space="0" w:color="auto"/>
            <w:left w:val="none" w:sz="0" w:space="0" w:color="auto"/>
            <w:bottom w:val="none" w:sz="0" w:space="0" w:color="auto"/>
            <w:right w:val="none" w:sz="0" w:space="0" w:color="auto"/>
          </w:divBdr>
          <w:divsChild>
            <w:div w:id="1054890980">
              <w:marLeft w:val="0"/>
              <w:marRight w:val="0"/>
              <w:marTop w:val="0"/>
              <w:marBottom w:val="0"/>
              <w:divBdr>
                <w:top w:val="none" w:sz="0" w:space="0" w:color="auto"/>
                <w:left w:val="none" w:sz="0" w:space="0" w:color="auto"/>
                <w:bottom w:val="none" w:sz="0" w:space="0" w:color="auto"/>
                <w:right w:val="none" w:sz="0" w:space="0" w:color="auto"/>
              </w:divBdr>
            </w:div>
          </w:divsChild>
        </w:div>
        <w:div w:id="1344475028">
          <w:marLeft w:val="0"/>
          <w:marRight w:val="0"/>
          <w:marTop w:val="60"/>
          <w:marBottom w:val="0"/>
          <w:divBdr>
            <w:top w:val="none" w:sz="0" w:space="0" w:color="auto"/>
            <w:left w:val="none" w:sz="0" w:space="0" w:color="auto"/>
            <w:bottom w:val="none" w:sz="0" w:space="0" w:color="auto"/>
            <w:right w:val="none" w:sz="0" w:space="0" w:color="auto"/>
          </w:divBdr>
        </w:div>
        <w:div w:id="1356347935">
          <w:marLeft w:val="0"/>
          <w:marRight w:val="0"/>
          <w:marTop w:val="60"/>
          <w:marBottom w:val="0"/>
          <w:divBdr>
            <w:top w:val="none" w:sz="0" w:space="0" w:color="auto"/>
            <w:left w:val="none" w:sz="0" w:space="0" w:color="auto"/>
            <w:bottom w:val="none" w:sz="0" w:space="0" w:color="auto"/>
            <w:right w:val="none" w:sz="0" w:space="0" w:color="auto"/>
          </w:divBdr>
        </w:div>
        <w:div w:id="1373261798">
          <w:marLeft w:val="0"/>
          <w:marRight w:val="0"/>
          <w:marTop w:val="0"/>
          <w:marBottom w:val="0"/>
          <w:divBdr>
            <w:top w:val="none" w:sz="0" w:space="0" w:color="auto"/>
            <w:left w:val="none" w:sz="0" w:space="0" w:color="auto"/>
            <w:bottom w:val="none" w:sz="0" w:space="0" w:color="auto"/>
            <w:right w:val="none" w:sz="0" w:space="0" w:color="auto"/>
          </w:divBdr>
          <w:divsChild>
            <w:div w:id="389696716">
              <w:marLeft w:val="0"/>
              <w:marRight w:val="0"/>
              <w:marTop w:val="0"/>
              <w:marBottom w:val="0"/>
              <w:divBdr>
                <w:top w:val="none" w:sz="0" w:space="0" w:color="auto"/>
                <w:left w:val="none" w:sz="0" w:space="0" w:color="auto"/>
                <w:bottom w:val="none" w:sz="0" w:space="0" w:color="auto"/>
                <w:right w:val="none" w:sz="0" w:space="0" w:color="auto"/>
              </w:divBdr>
            </w:div>
          </w:divsChild>
        </w:div>
        <w:div w:id="1382947673">
          <w:marLeft w:val="0"/>
          <w:marRight w:val="0"/>
          <w:marTop w:val="60"/>
          <w:marBottom w:val="0"/>
          <w:divBdr>
            <w:top w:val="none" w:sz="0" w:space="0" w:color="auto"/>
            <w:left w:val="none" w:sz="0" w:space="0" w:color="auto"/>
            <w:bottom w:val="none" w:sz="0" w:space="0" w:color="auto"/>
            <w:right w:val="none" w:sz="0" w:space="0" w:color="auto"/>
          </w:divBdr>
        </w:div>
        <w:div w:id="1384909955">
          <w:marLeft w:val="0"/>
          <w:marRight w:val="0"/>
          <w:marTop w:val="0"/>
          <w:marBottom w:val="0"/>
          <w:divBdr>
            <w:top w:val="none" w:sz="0" w:space="0" w:color="auto"/>
            <w:left w:val="none" w:sz="0" w:space="0" w:color="auto"/>
            <w:bottom w:val="none" w:sz="0" w:space="0" w:color="auto"/>
            <w:right w:val="none" w:sz="0" w:space="0" w:color="auto"/>
          </w:divBdr>
          <w:divsChild>
            <w:div w:id="68769029">
              <w:marLeft w:val="0"/>
              <w:marRight w:val="0"/>
              <w:marTop w:val="0"/>
              <w:marBottom w:val="0"/>
              <w:divBdr>
                <w:top w:val="none" w:sz="0" w:space="0" w:color="auto"/>
                <w:left w:val="none" w:sz="0" w:space="0" w:color="auto"/>
                <w:bottom w:val="none" w:sz="0" w:space="0" w:color="auto"/>
                <w:right w:val="none" w:sz="0" w:space="0" w:color="auto"/>
              </w:divBdr>
            </w:div>
          </w:divsChild>
        </w:div>
        <w:div w:id="1391659483">
          <w:marLeft w:val="0"/>
          <w:marRight w:val="0"/>
          <w:marTop w:val="0"/>
          <w:marBottom w:val="160"/>
          <w:divBdr>
            <w:top w:val="none" w:sz="0" w:space="0" w:color="auto"/>
            <w:left w:val="none" w:sz="0" w:space="0" w:color="auto"/>
            <w:bottom w:val="none" w:sz="0" w:space="0" w:color="auto"/>
            <w:right w:val="none" w:sz="0" w:space="0" w:color="auto"/>
          </w:divBdr>
          <w:divsChild>
            <w:div w:id="1636715881">
              <w:marLeft w:val="0"/>
              <w:marRight w:val="0"/>
              <w:marTop w:val="0"/>
              <w:marBottom w:val="0"/>
              <w:divBdr>
                <w:top w:val="none" w:sz="0" w:space="0" w:color="auto"/>
                <w:left w:val="none" w:sz="0" w:space="0" w:color="auto"/>
                <w:bottom w:val="none" w:sz="0" w:space="0" w:color="auto"/>
                <w:right w:val="none" w:sz="0" w:space="0" w:color="auto"/>
              </w:divBdr>
              <w:divsChild>
                <w:div w:id="591278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354563">
          <w:marLeft w:val="0"/>
          <w:marRight w:val="0"/>
          <w:marTop w:val="0"/>
          <w:marBottom w:val="0"/>
          <w:divBdr>
            <w:top w:val="none" w:sz="0" w:space="0" w:color="auto"/>
            <w:left w:val="none" w:sz="0" w:space="0" w:color="auto"/>
            <w:bottom w:val="none" w:sz="0" w:space="0" w:color="auto"/>
            <w:right w:val="none" w:sz="0" w:space="0" w:color="auto"/>
          </w:divBdr>
        </w:div>
        <w:div w:id="1394695973">
          <w:marLeft w:val="0"/>
          <w:marRight w:val="0"/>
          <w:marTop w:val="0"/>
          <w:marBottom w:val="0"/>
          <w:divBdr>
            <w:top w:val="none" w:sz="0" w:space="0" w:color="auto"/>
            <w:left w:val="none" w:sz="0" w:space="0" w:color="auto"/>
            <w:bottom w:val="none" w:sz="0" w:space="0" w:color="auto"/>
            <w:right w:val="none" w:sz="0" w:space="0" w:color="auto"/>
          </w:divBdr>
        </w:div>
        <w:div w:id="1397313817">
          <w:marLeft w:val="0"/>
          <w:marRight w:val="0"/>
          <w:marTop w:val="60"/>
          <w:marBottom w:val="0"/>
          <w:divBdr>
            <w:top w:val="none" w:sz="0" w:space="0" w:color="auto"/>
            <w:left w:val="none" w:sz="0" w:space="0" w:color="auto"/>
            <w:bottom w:val="none" w:sz="0" w:space="0" w:color="auto"/>
            <w:right w:val="none" w:sz="0" w:space="0" w:color="auto"/>
          </w:divBdr>
        </w:div>
        <w:div w:id="1398898131">
          <w:marLeft w:val="0"/>
          <w:marRight w:val="0"/>
          <w:marTop w:val="0"/>
          <w:marBottom w:val="0"/>
          <w:divBdr>
            <w:top w:val="none" w:sz="0" w:space="0" w:color="auto"/>
            <w:left w:val="none" w:sz="0" w:space="0" w:color="auto"/>
            <w:bottom w:val="none" w:sz="0" w:space="0" w:color="auto"/>
            <w:right w:val="none" w:sz="0" w:space="0" w:color="auto"/>
          </w:divBdr>
        </w:div>
        <w:div w:id="1400859927">
          <w:marLeft w:val="0"/>
          <w:marRight w:val="0"/>
          <w:marTop w:val="0"/>
          <w:marBottom w:val="160"/>
          <w:divBdr>
            <w:top w:val="none" w:sz="0" w:space="0" w:color="auto"/>
            <w:left w:val="none" w:sz="0" w:space="0" w:color="auto"/>
            <w:bottom w:val="none" w:sz="0" w:space="0" w:color="auto"/>
            <w:right w:val="none" w:sz="0" w:space="0" w:color="auto"/>
          </w:divBdr>
          <w:divsChild>
            <w:div w:id="2036154214">
              <w:marLeft w:val="0"/>
              <w:marRight w:val="0"/>
              <w:marTop w:val="0"/>
              <w:marBottom w:val="0"/>
              <w:divBdr>
                <w:top w:val="none" w:sz="0" w:space="0" w:color="auto"/>
                <w:left w:val="none" w:sz="0" w:space="0" w:color="auto"/>
                <w:bottom w:val="none" w:sz="0" w:space="0" w:color="auto"/>
                <w:right w:val="none" w:sz="0" w:space="0" w:color="auto"/>
              </w:divBdr>
              <w:divsChild>
                <w:div w:id="1745644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723537">
          <w:marLeft w:val="0"/>
          <w:marRight w:val="0"/>
          <w:marTop w:val="0"/>
          <w:marBottom w:val="0"/>
          <w:divBdr>
            <w:top w:val="none" w:sz="0" w:space="0" w:color="auto"/>
            <w:left w:val="none" w:sz="0" w:space="0" w:color="auto"/>
            <w:bottom w:val="none" w:sz="0" w:space="0" w:color="auto"/>
            <w:right w:val="none" w:sz="0" w:space="0" w:color="auto"/>
          </w:divBdr>
          <w:divsChild>
            <w:div w:id="1173570260">
              <w:marLeft w:val="0"/>
              <w:marRight w:val="0"/>
              <w:marTop w:val="0"/>
              <w:marBottom w:val="0"/>
              <w:divBdr>
                <w:top w:val="none" w:sz="0" w:space="0" w:color="auto"/>
                <w:left w:val="none" w:sz="0" w:space="0" w:color="auto"/>
                <w:bottom w:val="none" w:sz="0" w:space="0" w:color="auto"/>
                <w:right w:val="none" w:sz="0" w:space="0" w:color="auto"/>
              </w:divBdr>
            </w:div>
          </w:divsChild>
        </w:div>
        <w:div w:id="1435858670">
          <w:marLeft w:val="0"/>
          <w:marRight w:val="0"/>
          <w:marTop w:val="0"/>
          <w:marBottom w:val="0"/>
          <w:divBdr>
            <w:top w:val="none" w:sz="0" w:space="0" w:color="auto"/>
            <w:left w:val="none" w:sz="0" w:space="0" w:color="auto"/>
            <w:bottom w:val="none" w:sz="0" w:space="0" w:color="auto"/>
            <w:right w:val="none" w:sz="0" w:space="0" w:color="auto"/>
          </w:divBdr>
          <w:divsChild>
            <w:div w:id="94638287">
              <w:marLeft w:val="0"/>
              <w:marRight w:val="0"/>
              <w:marTop w:val="0"/>
              <w:marBottom w:val="0"/>
              <w:divBdr>
                <w:top w:val="none" w:sz="0" w:space="0" w:color="auto"/>
                <w:left w:val="none" w:sz="0" w:space="0" w:color="auto"/>
                <w:bottom w:val="none" w:sz="0" w:space="0" w:color="auto"/>
                <w:right w:val="none" w:sz="0" w:space="0" w:color="auto"/>
              </w:divBdr>
            </w:div>
          </w:divsChild>
        </w:div>
        <w:div w:id="1436554933">
          <w:marLeft w:val="0"/>
          <w:marRight w:val="0"/>
          <w:marTop w:val="60"/>
          <w:marBottom w:val="0"/>
          <w:divBdr>
            <w:top w:val="none" w:sz="0" w:space="0" w:color="auto"/>
            <w:left w:val="none" w:sz="0" w:space="0" w:color="auto"/>
            <w:bottom w:val="none" w:sz="0" w:space="0" w:color="auto"/>
            <w:right w:val="none" w:sz="0" w:space="0" w:color="auto"/>
          </w:divBdr>
        </w:div>
        <w:div w:id="1449934915">
          <w:marLeft w:val="0"/>
          <w:marRight w:val="0"/>
          <w:marTop w:val="0"/>
          <w:marBottom w:val="0"/>
          <w:divBdr>
            <w:top w:val="none" w:sz="0" w:space="0" w:color="auto"/>
            <w:left w:val="none" w:sz="0" w:space="0" w:color="auto"/>
            <w:bottom w:val="none" w:sz="0" w:space="0" w:color="auto"/>
            <w:right w:val="none" w:sz="0" w:space="0" w:color="auto"/>
          </w:divBdr>
        </w:div>
        <w:div w:id="1450009530">
          <w:marLeft w:val="0"/>
          <w:marRight w:val="0"/>
          <w:marTop w:val="60"/>
          <w:marBottom w:val="0"/>
          <w:divBdr>
            <w:top w:val="none" w:sz="0" w:space="0" w:color="auto"/>
            <w:left w:val="none" w:sz="0" w:space="0" w:color="auto"/>
            <w:bottom w:val="none" w:sz="0" w:space="0" w:color="auto"/>
            <w:right w:val="none" w:sz="0" w:space="0" w:color="auto"/>
          </w:divBdr>
        </w:div>
        <w:div w:id="1466193947">
          <w:marLeft w:val="0"/>
          <w:marRight w:val="0"/>
          <w:marTop w:val="0"/>
          <w:marBottom w:val="0"/>
          <w:divBdr>
            <w:top w:val="none" w:sz="0" w:space="0" w:color="auto"/>
            <w:left w:val="none" w:sz="0" w:space="0" w:color="auto"/>
            <w:bottom w:val="none" w:sz="0" w:space="0" w:color="auto"/>
            <w:right w:val="none" w:sz="0" w:space="0" w:color="auto"/>
          </w:divBdr>
        </w:div>
        <w:div w:id="1480031776">
          <w:marLeft w:val="0"/>
          <w:marRight w:val="0"/>
          <w:marTop w:val="0"/>
          <w:marBottom w:val="0"/>
          <w:divBdr>
            <w:top w:val="none" w:sz="0" w:space="0" w:color="auto"/>
            <w:left w:val="none" w:sz="0" w:space="0" w:color="auto"/>
            <w:bottom w:val="none" w:sz="0" w:space="0" w:color="auto"/>
            <w:right w:val="none" w:sz="0" w:space="0" w:color="auto"/>
          </w:divBdr>
          <w:divsChild>
            <w:div w:id="66538443">
              <w:marLeft w:val="0"/>
              <w:marRight w:val="0"/>
              <w:marTop w:val="0"/>
              <w:marBottom w:val="0"/>
              <w:divBdr>
                <w:top w:val="none" w:sz="0" w:space="0" w:color="auto"/>
                <w:left w:val="none" w:sz="0" w:space="0" w:color="auto"/>
                <w:bottom w:val="none" w:sz="0" w:space="0" w:color="auto"/>
                <w:right w:val="none" w:sz="0" w:space="0" w:color="auto"/>
              </w:divBdr>
            </w:div>
          </w:divsChild>
        </w:div>
        <w:div w:id="1481732488">
          <w:marLeft w:val="0"/>
          <w:marRight w:val="0"/>
          <w:marTop w:val="0"/>
          <w:marBottom w:val="0"/>
          <w:divBdr>
            <w:top w:val="none" w:sz="0" w:space="0" w:color="auto"/>
            <w:left w:val="none" w:sz="0" w:space="0" w:color="auto"/>
            <w:bottom w:val="none" w:sz="0" w:space="0" w:color="auto"/>
            <w:right w:val="none" w:sz="0" w:space="0" w:color="auto"/>
          </w:divBdr>
          <w:divsChild>
            <w:div w:id="2030983904">
              <w:marLeft w:val="0"/>
              <w:marRight w:val="0"/>
              <w:marTop w:val="0"/>
              <w:marBottom w:val="0"/>
              <w:divBdr>
                <w:top w:val="none" w:sz="0" w:space="0" w:color="auto"/>
                <w:left w:val="none" w:sz="0" w:space="0" w:color="auto"/>
                <w:bottom w:val="none" w:sz="0" w:space="0" w:color="auto"/>
                <w:right w:val="none" w:sz="0" w:space="0" w:color="auto"/>
              </w:divBdr>
            </w:div>
          </w:divsChild>
        </w:div>
        <w:div w:id="1483932026">
          <w:marLeft w:val="0"/>
          <w:marRight w:val="0"/>
          <w:marTop w:val="0"/>
          <w:marBottom w:val="160"/>
          <w:divBdr>
            <w:top w:val="none" w:sz="0" w:space="0" w:color="auto"/>
            <w:left w:val="none" w:sz="0" w:space="0" w:color="auto"/>
            <w:bottom w:val="none" w:sz="0" w:space="0" w:color="auto"/>
            <w:right w:val="none" w:sz="0" w:space="0" w:color="auto"/>
          </w:divBdr>
          <w:divsChild>
            <w:div w:id="1493906751">
              <w:marLeft w:val="0"/>
              <w:marRight w:val="0"/>
              <w:marTop w:val="0"/>
              <w:marBottom w:val="0"/>
              <w:divBdr>
                <w:top w:val="none" w:sz="0" w:space="0" w:color="auto"/>
                <w:left w:val="none" w:sz="0" w:space="0" w:color="auto"/>
                <w:bottom w:val="none" w:sz="0" w:space="0" w:color="auto"/>
                <w:right w:val="none" w:sz="0" w:space="0" w:color="auto"/>
              </w:divBdr>
              <w:divsChild>
                <w:div w:id="188109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8227003">
          <w:marLeft w:val="0"/>
          <w:marRight w:val="0"/>
          <w:marTop w:val="0"/>
          <w:marBottom w:val="160"/>
          <w:divBdr>
            <w:top w:val="none" w:sz="0" w:space="0" w:color="auto"/>
            <w:left w:val="none" w:sz="0" w:space="0" w:color="auto"/>
            <w:bottom w:val="none" w:sz="0" w:space="0" w:color="auto"/>
            <w:right w:val="none" w:sz="0" w:space="0" w:color="auto"/>
          </w:divBdr>
          <w:divsChild>
            <w:div w:id="2104567563">
              <w:marLeft w:val="0"/>
              <w:marRight w:val="0"/>
              <w:marTop w:val="0"/>
              <w:marBottom w:val="0"/>
              <w:divBdr>
                <w:top w:val="none" w:sz="0" w:space="0" w:color="auto"/>
                <w:left w:val="none" w:sz="0" w:space="0" w:color="auto"/>
                <w:bottom w:val="none" w:sz="0" w:space="0" w:color="auto"/>
                <w:right w:val="none" w:sz="0" w:space="0" w:color="auto"/>
              </w:divBdr>
              <w:divsChild>
                <w:div w:id="1152403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975551">
          <w:marLeft w:val="0"/>
          <w:marRight w:val="0"/>
          <w:marTop w:val="0"/>
          <w:marBottom w:val="0"/>
          <w:divBdr>
            <w:top w:val="none" w:sz="0" w:space="0" w:color="auto"/>
            <w:left w:val="none" w:sz="0" w:space="0" w:color="auto"/>
            <w:bottom w:val="none" w:sz="0" w:space="0" w:color="auto"/>
            <w:right w:val="none" w:sz="0" w:space="0" w:color="auto"/>
          </w:divBdr>
        </w:div>
        <w:div w:id="1520511444">
          <w:marLeft w:val="0"/>
          <w:marRight w:val="0"/>
          <w:marTop w:val="0"/>
          <w:marBottom w:val="160"/>
          <w:divBdr>
            <w:top w:val="none" w:sz="0" w:space="0" w:color="auto"/>
            <w:left w:val="none" w:sz="0" w:space="0" w:color="auto"/>
            <w:bottom w:val="none" w:sz="0" w:space="0" w:color="auto"/>
            <w:right w:val="none" w:sz="0" w:space="0" w:color="auto"/>
          </w:divBdr>
          <w:divsChild>
            <w:div w:id="1988514744">
              <w:marLeft w:val="0"/>
              <w:marRight w:val="0"/>
              <w:marTop w:val="0"/>
              <w:marBottom w:val="0"/>
              <w:divBdr>
                <w:top w:val="none" w:sz="0" w:space="0" w:color="auto"/>
                <w:left w:val="none" w:sz="0" w:space="0" w:color="auto"/>
                <w:bottom w:val="none" w:sz="0" w:space="0" w:color="auto"/>
                <w:right w:val="none" w:sz="0" w:space="0" w:color="auto"/>
              </w:divBdr>
              <w:divsChild>
                <w:div w:id="161625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644428">
          <w:marLeft w:val="0"/>
          <w:marRight w:val="0"/>
          <w:marTop w:val="0"/>
          <w:marBottom w:val="0"/>
          <w:divBdr>
            <w:top w:val="none" w:sz="0" w:space="0" w:color="auto"/>
            <w:left w:val="none" w:sz="0" w:space="0" w:color="auto"/>
            <w:bottom w:val="none" w:sz="0" w:space="0" w:color="auto"/>
            <w:right w:val="none" w:sz="0" w:space="0" w:color="auto"/>
          </w:divBdr>
          <w:divsChild>
            <w:div w:id="698973582">
              <w:marLeft w:val="0"/>
              <w:marRight w:val="0"/>
              <w:marTop w:val="0"/>
              <w:marBottom w:val="0"/>
              <w:divBdr>
                <w:top w:val="none" w:sz="0" w:space="0" w:color="auto"/>
                <w:left w:val="none" w:sz="0" w:space="0" w:color="auto"/>
                <w:bottom w:val="none" w:sz="0" w:space="0" w:color="auto"/>
                <w:right w:val="none" w:sz="0" w:space="0" w:color="auto"/>
              </w:divBdr>
            </w:div>
          </w:divsChild>
        </w:div>
        <w:div w:id="1540317269">
          <w:marLeft w:val="0"/>
          <w:marRight w:val="0"/>
          <w:marTop w:val="0"/>
          <w:marBottom w:val="0"/>
          <w:divBdr>
            <w:top w:val="none" w:sz="0" w:space="0" w:color="auto"/>
            <w:left w:val="none" w:sz="0" w:space="0" w:color="auto"/>
            <w:bottom w:val="none" w:sz="0" w:space="0" w:color="auto"/>
            <w:right w:val="none" w:sz="0" w:space="0" w:color="auto"/>
          </w:divBdr>
          <w:divsChild>
            <w:div w:id="1397049561">
              <w:marLeft w:val="0"/>
              <w:marRight w:val="0"/>
              <w:marTop w:val="0"/>
              <w:marBottom w:val="0"/>
              <w:divBdr>
                <w:top w:val="none" w:sz="0" w:space="0" w:color="auto"/>
                <w:left w:val="none" w:sz="0" w:space="0" w:color="auto"/>
                <w:bottom w:val="none" w:sz="0" w:space="0" w:color="auto"/>
                <w:right w:val="none" w:sz="0" w:space="0" w:color="auto"/>
              </w:divBdr>
            </w:div>
          </w:divsChild>
        </w:div>
        <w:div w:id="1542283667">
          <w:marLeft w:val="0"/>
          <w:marRight w:val="0"/>
          <w:marTop w:val="0"/>
          <w:marBottom w:val="0"/>
          <w:divBdr>
            <w:top w:val="none" w:sz="0" w:space="0" w:color="auto"/>
            <w:left w:val="none" w:sz="0" w:space="0" w:color="auto"/>
            <w:bottom w:val="none" w:sz="0" w:space="0" w:color="auto"/>
            <w:right w:val="none" w:sz="0" w:space="0" w:color="auto"/>
          </w:divBdr>
          <w:divsChild>
            <w:div w:id="59718689">
              <w:marLeft w:val="0"/>
              <w:marRight w:val="0"/>
              <w:marTop w:val="0"/>
              <w:marBottom w:val="0"/>
              <w:divBdr>
                <w:top w:val="none" w:sz="0" w:space="0" w:color="auto"/>
                <w:left w:val="none" w:sz="0" w:space="0" w:color="auto"/>
                <w:bottom w:val="none" w:sz="0" w:space="0" w:color="auto"/>
                <w:right w:val="none" w:sz="0" w:space="0" w:color="auto"/>
              </w:divBdr>
            </w:div>
          </w:divsChild>
        </w:div>
        <w:div w:id="1544559281">
          <w:marLeft w:val="0"/>
          <w:marRight w:val="0"/>
          <w:marTop w:val="60"/>
          <w:marBottom w:val="0"/>
          <w:divBdr>
            <w:top w:val="none" w:sz="0" w:space="0" w:color="auto"/>
            <w:left w:val="none" w:sz="0" w:space="0" w:color="auto"/>
            <w:bottom w:val="none" w:sz="0" w:space="0" w:color="auto"/>
            <w:right w:val="none" w:sz="0" w:space="0" w:color="auto"/>
          </w:divBdr>
        </w:div>
        <w:div w:id="1556575920">
          <w:marLeft w:val="0"/>
          <w:marRight w:val="0"/>
          <w:marTop w:val="0"/>
          <w:marBottom w:val="0"/>
          <w:divBdr>
            <w:top w:val="none" w:sz="0" w:space="0" w:color="auto"/>
            <w:left w:val="none" w:sz="0" w:space="0" w:color="auto"/>
            <w:bottom w:val="none" w:sz="0" w:space="0" w:color="auto"/>
            <w:right w:val="none" w:sz="0" w:space="0" w:color="auto"/>
          </w:divBdr>
        </w:div>
        <w:div w:id="1556893737">
          <w:marLeft w:val="0"/>
          <w:marRight w:val="0"/>
          <w:marTop w:val="0"/>
          <w:marBottom w:val="0"/>
          <w:divBdr>
            <w:top w:val="none" w:sz="0" w:space="0" w:color="auto"/>
            <w:left w:val="none" w:sz="0" w:space="0" w:color="auto"/>
            <w:bottom w:val="none" w:sz="0" w:space="0" w:color="auto"/>
            <w:right w:val="none" w:sz="0" w:space="0" w:color="auto"/>
          </w:divBdr>
          <w:divsChild>
            <w:div w:id="667485754">
              <w:marLeft w:val="0"/>
              <w:marRight w:val="0"/>
              <w:marTop w:val="0"/>
              <w:marBottom w:val="0"/>
              <w:divBdr>
                <w:top w:val="none" w:sz="0" w:space="0" w:color="auto"/>
                <w:left w:val="none" w:sz="0" w:space="0" w:color="auto"/>
                <w:bottom w:val="none" w:sz="0" w:space="0" w:color="auto"/>
                <w:right w:val="none" w:sz="0" w:space="0" w:color="auto"/>
              </w:divBdr>
            </w:div>
          </w:divsChild>
        </w:div>
        <w:div w:id="1560901076">
          <w:marLeft w:val="0"/>
          <w:marRight w:val="0"/>
          <w:marTop w:val="60"/>
          <w:marBottom w:val="0"/>
          <w:divBdr>
            <w:top w:val="none" w:sz="0" w:space="0" w:color="auto"/>
            <w:left w:val="none" w:sz="0" w:space="0" w:color="auto"/>
            <w:bottom w:val="none" w:sz="0" w:space="0" w:color="auto"/>
            <w:right w:val="none" w:sz="0" w:space="0" w:color="auto"/>
          </w:divBdr>
        </w:div>
        <w:div w:id="1568610107">
          <w:marLeft w:val="0"/>
          <w:marRight w:val="0"/>
          <w:marTop w:val="0"/>
          <w:marBottom w:val="0"/>
          <w:divBdr>
            <w:top w:val="none" w:sz="0" w:space="0" w:color="auto"/>
            <w:left w:val="none" w:sz="0" w:space="0" w:color="auto"/>
            <w:bottom w:val="none" w:sz="0" w:space="0" w:color="auto"/>
            <w:right w:val="none" w:sz="0" w:space="0" w:color="auto"/>
          </w:divBdr>
          <w:divsChild>
            <w:div w:id="2063359665">
              <w:marLeft w:val="0"/>
              <w:marRight w:val="0"/>
              <w:marTop w:val="0"/>
              <w:marBottom w:val="0"/>
              <w:divBdr>
                <w:top w:val="none" w:sz="0" w:space="0" w:color="auto"/>
                <w:left w:val="none" w:sz="0" w:space="0" w:color="auto"/>
                <w:bottom w:val="none" w:sz="0" w:space="0" w:color="auto"/>
                <w:right w:val="none" w:sz="0" w:space="0" w:color="auto"/>
              </w:divBdr>
            </w:div>
          </w:divsChild>
        </w:div>
        <w:div w:id="1581912833">
          <w:marLeft w:val="0"/>
          <w:marRight w:val="0"/>
          <w:marTop w:val="0"/>
          <w:marBottom w:val="160"/>
          <w:divBdr>
            <w:top w:val="none" w:sz="0" w:space="0" w:color="auto"/>
            <w:left w:val="none" w:sz="0" w:space="0" w:color="auto"/>
            <w:bottom w:val="none" w:sz="0" w:space="0" w:color="auto"/>
            <w:right w:val="none" w:sz="0" w:space="0" w:color="auto"/>
          </w:divBdr>
          <w:divsChild>
            <w:div w:id="1668944092">
              <w:marLeft w:val="0"/>
              <w:marRight w:val="0"/>
              <w:marTop w:val="0"/>
              <w:marBottom w:val="0"/>
              <w:divBdr>
                <w:top w:val="none" w:sz="0" w:space="0" w:color="auto"/>
                <w:left w:val="none" w:sz="0" w:space="0" w:color="auto"/>
                <w:bottom w:val="none" w:sz="0" w:space="0" w:color="auto"/>
                <w:right w:val="none" w:sz="0" w:space="0" w:color="auto"/>
              </w:divBdr>
              <w:divsChild>
                <w:div w:id="1809662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594942">
          <w:marLeft w:val="0"/>
          <w:marRight w:val="0"/>
          <w:marTop w:val="0"/>
          <w:marBottom w:val="0"/>
          <w:divBdr>
            <w:top w:val="none" w:sz="0" w:space="0" w:color="auto"/>
            <w:left w:val="none" w:sz="0" w:space="0" w:color="auto"/>
            <w:bottom w:val="none" w:sz="0" w:space="0" w:color="auto"/>
            <w:right w:val="none" w:sz="0" w:space="0" w:color="auto"/>
          </w:divBdr>
        </w:div>
        <w:div w:id="1601718507">
          <w:marLeft w:val="0"/>
          <w:marRight w:val="0"/>
          <w:marTop w:val="0"/>
          <w:marBottom w:val="160"/>
          <w:divBdr>
            <w:top w:val="none" w:sz="0" w:space="0" w:color="auto"/>
            <w:left w:val="none" w:sz="0" w:space="0" w:color="auto"/>
            <w:bottom w:val="none" w:sz="0" w:space="0" w:color="auto"/>
            <w:right w:val="none" w:sz="0" w:space="0" w:color="auto"/>
          </w:divBdr>
          <w:divsChild>
            <w:div w:id="2012247181">
              <w:marLeft w:val="0"/>
              <w:marRight w:val="0"/>
              <w:marTop w:val="0"/>
              <w:marBottom w:val="0"/>
              <w:divBdr>
                <w:top w:val="none" w:sz="0" w:space="0" w:color="auto"/>
                <w:left w:val="none" w:sz="0" w:space="0" w:color="auto"/>
                <w:bottom w:val="none" w:sz="0" w:space="0" w:color="auto"/>
                <w:right w:val="none" w:sz="0" w:space="0" w:color="auto"/>
              </w:divBdr>
              <w:divsChild>
                <w:div w:id="76756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966993">
          <w:marLeft w:val="0"/>
          <w:marRight w:val="0"/>
          <w:marTop w:val="0"/>
          <w:marBottom w:val="160"/>
          <w:divBdr>
            <w:top w:val="none" w:sz="0" w:space="0" w:color="auto"/>
            <w:left w:val="none" w:sz="0" w:space="0" w:color="auto"/>
            <w:bottom w:val="none" w:sz="0" w:space="0" w:color="auto"/>
            <w:right w:val="none" w:sz="0" w:space="0" w:color="auto"/>
          </w:divBdr>
          <w:divsChild>
            <w:div w:id="477654413">
              <w:marLeft w:val="0"/>
              <w:marRight w:val="0"/>
              <w:marTop w:val="0"/>
              <w:marBottom w:val="0"/>
              <w:divBdr>
                <w:top w:val="none" w:sz="0" w:space="0" w:color="auto"/>
                <w:left w:val="none" w:sz="0" w:space="0" w:color="auto"/>
                <w:bottom w:val="none" w:sz="0" w:space="0" w:color="auto"/>
                <w:right w:val="none" w:sz="0" w:space="0" w:color="auto"/>
              </w:divBdr>
              <w:divsChild>
                <w:div w:id="100828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12964">
          <w:marLeft w:val="0"/>
          <w:marRight w:val="0"/>
          <w:marTop w:val="0"/>
          <w:marBottom w:val="0"/>
          <w:divBdr>
            <w:top w:val="none" w:sz="0" w:space="0" w:color="auto"/>
            <w:left w:val="none" w:sz="0" w:space="0" w:color="auto"/>
            <w:bottom w:val="none" w:sz="0" w:space="0" w:color="auto"/>
            <w:right w:val="none" w:sz="0" w:space="0" w:color="auto"/>
          </w:divBdr>
        </w:div>
        <w:div w:id="1616476574">
          <w:marLeft w:val="0"/>
          <w:marRight w:val="0"/>
          <w:marTop w:val="0"/>
          <w:marBottom w:val="160"/>
          <w:divBdr>
            <w:top w:val="none" w:sz="0" w:space="0" w:color="auto"/>
            <w:left w:val="none" w:sz="0" w:space="0" w:color="auto"/>
            <w:bottom w:val="none" w:sz="0" w:space="0" w:color="auto"/>
            <w:right w:val="none" w:sz="0" w:space="0" w:color="auto"/>
          </w:divBdr>
          <w:divsChild>
            <w:div w:id="776604755">
              <w:marLeft w:val="0"/>
              <w:marRight w:val="0"/>
              <w:marTop w:val="0"/>
              <w:marBottom w:val="0"/>
              <w:divBdr>
                <w:top w:val="none" w:sz="0" w:space="0" w:color="auto"/>
                <w:left w:val="none" w:sz="0" w:space="0" w:color="auto"/>
                <w:bottom w:val="none" w:sz="0" w:space="0" w:color="auto"/>
                <w:right w:val="none" w:sz="0" w:space="0" w:color="auto"/>
              </w:divBdr>
              <w:divsChild>
                <w:div w:id="505092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250260">
          <w:marLeft w:val="0"/>
          <w:marRight w:val="0"/>
          <w:marTop w:val="0"/>
          <w:marBottom w:val="0"/>
          <w:divBdr>
            <w:top w:val="none" w:sz="0" w:space="0" w:color="auto"/>
            <w:left w:val="none" w:sz="0" w:space="0" w:color="auto"/>
            <w:bottom w:val="none" w:sz="0" w:space="0" w:color="auto"/>
            <w:right w:val="none" w:sz="0" w:space="0" w:color="auto"/>
          </w:divBdr>
        </w:div>
        <w:div w:id="1657031287">
          <w:marLeft w:val="0"/>
          <w:marRight w:val="0"/>
          <w:marTop w:val="60"/>
          <w:marBottom w:val="0"/>
          <w:divBdr>
            <w:top w:val="none" w:sz="0" w:space="0" w:color="auto"/>
            <w:left w:val="none" w:sz="0" w:space="0" w:color="auto"/>
            <w:bottom w:val="none" w:sz="0" w:space="0" w:color="auto"/>
            <w:right w:val="none" w:sz="0" w:space="0" w:color="auto"/>
          </w:divBdr>
        </w:div>
        <w:div w:id="1662347040">
          <w:marLeft w:val="0"/>
          <w:marRight w:val="0"/>
          <w:marTop w:val="0"/>
          <w:marBottom w:val="160"/>
          <w:divBdr>
            <w:top w:val="none" w:sz="0" w:space="0" w:color="auto"/>
            <w:left w:val="none" w:sz="0" w:space="0" w:color="auto"/>
            <w:bottom w:val="none" w:sz="0" w:space="0" w:color="auto"/>
            <w:right w:val="none" w:sz="0" w:space="0" w:color="auto"/>
          </w:divBdr>
          <w:divsChild>
            <w:div w:id="855658534">
              <w:marLeft w:val="0"/>
              <w:marRight w:val="0"/>
              <w:marTop w:val="0"/>
              <w:marBottom w:val="0"/>
              <w:divBdr>
                <w:top w:val="none" w:sz="0" w:space="0" w:color="auto"/>
                <w:left w:val="none" w:sz="0" w:space="0" w:color="auto"/>
                <w:bottom w:val="none" w:sz="0" w:space="0" w:color="auto"/>
                <w:right w:val="none" w:sz="0" w:space="0" w:color="auto"/>
              </w:divBdr>
              <w:divsChild>
                <w:div w:id="1599366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249152">
          <w:marLeft w:val="0"/>
          <w:marRight w:val="0"/>
          <w:marTop w:val="0"/>
          <w:marBottom w:val="0"/>
          <w:divBdr>
            <w:top w:val="none" w:sz="0" w:space="0" w:color="auto"/>
            <w:left w:val="none" w:sz="0" w:space="0" w:color="auto"/>
            <w:bottom w:val="none" w:sz="0" w:space="0" w:color="auto"/>
            <w:right w:val="none" w:sz="0" w:space="0" w:color="auto"/>
          </w:divBdr>
        </w:div>
        <w:div w:id="1695226473">
          <w:marLeft w:val="0"/>
          <w:marRight w:val="0"/>
          <w:marTop w:val="60"/>
          <w:marBottom w:val="0"/>
          <w:divBdr>
            <w:top w:val="none" w:sz="0" w:space="0" w:color="auto"/>
            <w:left w:val="none" w:sz="0" w:space="0" w:color="auto"/>
            <w:bottom w:val="none" w:sz="0" w:space="0" w:color="auto"/>
            <w:right w:val="none" w:sz="0" w:space="0" w:color="auto"/>
          </w:divBdr>
        </w:div>
        <w:div w:id="1701737328">
          <w:marLeft w:val="0"/>
          <w:marRight w:val="0"/>
          <w:marTop w:val="0"/>
          <w:marBottom w:val="0"/>
          <w:divBdr>
            <w:top w:val="none" w:sz="0" w:space="0" w:color="auto"/>
            <w:left w:val="none" w:sz="0" w:space="0" w:color="auto"/>
            <w:bottom w:val="none" w:sz="0" w:space="0" w:color="auto"/>
            <w:right w:val="none" w:sz="0" w:space="0" w:color="auto"/>
          </w:divBdr>
        </w:div>
        <w:div w:id="1706710503">
          <w:marLeft w:val="0"/>
          <w:marRight w:val="0"/>
          <w:marTop w:val="0"/>
          <w:marBottom w:val="0"/>
          <w:divBdr>
            <w:top w:val="none" w:sz="0" w:space="0" w:color="auto"/>
            <w:left w:val="none" w:sz="0" w:space="0" w:color="auto"/>
            <w:bottom w:val="none" w:sz="0" w:space="0" w:color="auto"/>
            <w:right w:val="none" w:sz="0" w:space="0" w:color="auto"/>
          </w:divBdr>
        </w:div>
        <w:div w:id="1723017141">
          <w:marLeft w:val="0"/>
          <w:marRight w:val="0"/>
          <w:marTop w:val="0"/>
          <w:marBottom w:val="0"/>
          <w:divBdr>
            <w:top w:val="none" w:sz="0" w:space="0" w:color="auto"/>
            <w:left w:val="none" w:sz="0" w:space="0" w:color="auto"/>
            <w:bottom w:val="none" w:sz="0" w:space="0" w:color="auto"/>
            <w:right w:val="none" w:sz="0" w:space="0" w:color="auto"/>
          </w:divBdr>
          <w:divsChild>
            <w:div w:id="192809177">
              <w:marLeft w:val="0"/>
              <w:marRight w:val="0"/>
              <w:marTop w:val="0"/>
              <w:marBottom w:val="0"/>
              <w:divBdr>
                <w:top w:val="none" w:sz="0" w:space="0" w:color="auto"/>
                <w:left w:val="none" w:sz="0" w:space="0" w:color="auto"/>
                <w:bottom w:val="none" w:sz="0" w:space="0" w:color="auto"/>
                <w:right w:val="none" w:sz="0" w:space="0" w:color="auto"/>
              </w:divBdr>
            </w:div>
          </w:divsChild>
        </w:div>
        <w:div w:id="1727798565">
          <w:marLeft w:val="0"/>
          <w:marRight w:val="0"/>
          <w:marTop w:val="60"/>
          <w:marBottom w:val="0"/>
          <w:divBdr>
            <w:top w:val="none" w:sz="0" w:space="0" w:color="auto"/>
            <w:left w:val="none" w:sz="0" w:space="0" w:color="auto"/>
            <w:bottom w:val="none" w:sz="0" w:space="0" w:color="auto"/>
            <w:right w:val="none" w:sz="0" w:space="0" w:color="auto"/>
          </w:divBdr>
        </w:div>
        <w:div w:id="1744448177">
          <w:marLeft w:val="0"/>
          <w:marRight w:val="0"/>
          <w:marTop w:val="0"/>
          <w:marBottom w:val="160"/>
          <w:divBdr>
            <w:top w:val="none" w:sz="0" w:space="0" w:color="auto"/>
            <w:left w:val="none" w:sz="0" w:space="0" w:color="auto"/>
            <w:bottom w:val="none" w:sz="0" w:space="0" w:color="auto"/>
            <w:right w:val="none" w:sz="0" w:space="0" w:color="auto"/>
          </w:divBdr>
          <w:divsChild>
            <w:div w:id="478690341">
              <w:marLeft w:val="0"/>
              <w:marRight w:val="0"/>
              <w:marTop w:val="0"/>
              <w:marBottom w:val="0"/>
              <w:divBdr>
                <w:top w:val="none" w:sz="0" w:space="0" w:color="auto"/>
                <w:left w:val="none" w:sz="0" w:space="0" w:color="auto"/>
                <w:bottom w:val="none" w:sz="0" w:space="0" w:color="auto"/>
                <w:right w:val="none" w:sz="0" w:space="0" w:color="auto"/>
              </w:divBdr>
              <w:divsChild>
                <w:div w:id="1097477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717779">
          <w:marLeft w:val="0"/>
          <w:marRight w:val="0"/>
          <w:marTop w:val="0"/>
          <w:marBottom w:val="160"/>
          <w:divBdr>
            <w:top w:val="none" w:sz="0" w:space="0" w:color="auto"/>
            <w:left w:val="none" w:sz="0" w:space="0" w:color="auto"/>
            <w:bottom w:val="none" w:sz="0" w:space="0" w:color="auto"/>
            <w:right w:val="none" w:sz="0" w:space="0" w:color="auto"/>
          </w:divBdr>
          <w:divsChild>
            <w:div w:id="1006900018">
              <w:marLeft w:val="0"/>
              <w:marRight w:val="0"/>
              <w:marTop w:val="0"/>
              <w:marBottom w:val="0"/>
              <w:divBdr>
                <w:top w:val="none" w:sz="0" w:space="0" w:color="auto"/>
                <w:left w:val="none" w:sz="0" w:space="0" w:color="auto"/>
                <w:bottom w:val="none" w:sz="0" w:space="0" w:color="auto"/>
                <w:right w:val="none" w:sz="0" w:space="0" w:color="auto"/>
              </w:divBdr>
              <w:divsChild>
                <w:div w:id="2033413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837006">
          <w:marLeft w:val="0"/>
          <w:marRight w:val="0"/>
          <w:marTop w:val="60"/>
          <w:marBottom w:val="0"/>
          <w:divBdr>
            <w:top w:val="none" w:sz="0" w:space="0" w:color="auto"/>
            <w:left w:val="none" w:sz="0" w:space="0" w:color="auto"/>
            <w:bottom w:val="none" w:sz="0" w:space="0" w:color="auto"/>
            <w:right w:val="none" w:sz="0" w:space="0" w:color="auto"/>
          </w:divBdr>
        </w:div>
        <w:div w:id="1775663533">
          <w:marLeft w:val="0"/>
          <w:marRight w:val="0"/>
          <w:marTop w:val="0"/>
          <w:marBottom w:val="0"/>
          <w:divBdr>
            <w:top w:val="none" w:sz="0" w:space="0" w:color="auto"/>
            <w:left w:val="none" w:sz="0" w:space="0" w:color="auto"/>
            <w:bottom w:val="none" w:sz="0" w:space="0" w:color="auto"/>
            <w:right w:val="none" w:sz="0" w:space="0" w:color="auto"/>
          </w:divBdr>
        </w:div>
        <w:div w:id="1783109426">
          <w:marLeft w:val="0"/>
          <w:marRight w:val="0"/>
          <w:marTop w:val="60"/>
          <w:marBottom w:val="0"/>
          <w:divBdr>
            <w:top w:val="none" w:sz="0" w:space="0" w:color="auto"/>
            <w:left w:val="none" w:sz="0" w:space="0" w:color="auto"/>
            <w:bottom w:val="none" w:sz="0" w:space="0" w:color="auto"/>
            <w:right w:val="none" w:sz="0" w:space="0" w:color="auto"/>
          </w:divBdr>
        </w:div>
        <w:div w:id="1788311068">
          <w:marLeft w:val="0"/>
          <w:marRight w:val="0"/>
          <w:marTop w:val="0"/>
          <w:marBottom w:val="0"/>
          <w:divBdr>
            <w:top w:val="none" w:sz="0" w:space="0" w:color="auto"/>
            <w:left w:val="none" w:sz="0" w:space="0" w:color="auto"/>
            <w:bottom w:val="none" w:sz="0" w:space="0" w:color="auto"/>
            <w:right w:val="none" w:sz="0" w:space="0" w:color="auto"/>
          </w:divBdr>
        </w:div>
        <w:div w:id="1788963983">
          <w:marLeft w:val="0"/>
          <w:marRight w:val="0"/>
          <w:marTop w:val="0"/>
          <w:marBottom w:val="0"/>
          <w:divBdr>
            <w:top w:val="none" w:sz="0" w:space="0" w:color="auto"/>
            <w:left w:val="none" w:sz="0" w:space="0" w:color="auto"/>
            <w:bottom w:val="none" w:sz="0" w:space="0" w:color="auto"/>
            <w:right w:val="none" w:sz="0" w:space="0" w:color="auto"/>
          </w:divBdr>
        </w:div>
        <w:div w:id="1789078763">
          <w:marLeft w:val="0"/>
          <w:marRight w:val="0"/>
          <w:marTop w:val="0"/>
          <w:marBottom w:val="0"/>
          <w:divBdr>
            <w:top w:val="none" w:sz="0" w:space="0" w:color="auto"/>
            <w:left w:val="none" w:sz="0" w:space="0" w:color="auto"/>
            <w:bottom w:val="none" w:sz="0" w:space="0" w:color="auto"/>
            <w:right w:val="none" w:sz="0" w:space="0" w:color="auto"/>
          </w:divBdr>
        </w:div>
        <w:div w:id="1795365520">
          <w:marLeft w:val="0"/>
          <w:marRight w:val="0"/>
          <w:marTop w:val="0"/>
          <w:marBottom w:val="160"/>
          <w:divBdr>
            <w:top w:val="none" w:sz="0" w:space="0" w:color="auto"/>
            <w:left w:val="none" w:sz="0" w:space="0" w:color="auto"/>
            <w:bottom w:val="none" w:sz="0" w:space="0" w:color="auto"/>
            <w:right w:val="none" w:sz="0" w:space="0" w:color="auto"/>
          </w:divBdr>
          <w:divsChild>
            <w:div w:id="177240572">
              <w:marLeft w:val="0"/>
              <w:marRight w:val="0"/>
              <w:marTop w:val="0"/>
              <w:marBottom w:val="0"/>
              <w:divBdr>
                <w:top w:val="none" w:sz="0" w:space="0" w:color="auto"/>
                <w:left w:val="none" w:sz="0" w:space="0" w:color="auto"/>
                <w:bottom w:val="none" w:sz="0" w:space="0" w:color="auto"/>
                <w:right w:val="none" w:sz="0" w:space="0" w:color="auto"/>
              </w:divBdr>
              <w:divsChild>
                <w:div w:id="248078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294295">
          <w:marLeft w:val="0"/>
          <w:marRight w:val="0"/>
          <w:marTop w:val="0"/>
          <w:marBottom w:val="160"/>
          <w:divBdr>
            <w:top w:val="none" w:sz="0" w:space="0" w:color="auto"/>
            <w:left w:val="none" w:sz="0" w:space="0" w:color="auto"/>
            <w:bottom w:val="none" w:sz="0" w:space="0" w:color="auto"/>
            <w:right w:val="none" w:sz="0" w:space="0" w:color="auto"/>
          </w:divBdr>
          <w:divsChild>
            <w:div w:id="1502938325">
              <w:marLeft w:val="0"/>
              <w:marRight w:val="0"/>
              <w:marTop w:val="0"/>
              <w:marBottom w:val="0"/>
              <w:divBdr>
                <w:top w:val="none" w:sz="0" w:space="0" w:color="auto"/>
                <w:left w:val="none" w:sz="0" w:space="0" w:color="auto"/>
                <w:bottom w:val="none" w:sz="0" w:space="0" w:color="auto"/>
                <w:right w:val="none" w:sz="0" w:space="0" w:color="auto"/>
              </w:divBdr>
              <w:divsChild>
                <w:div w:id="2027949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40416">
          <w:marLeft w:val="0"/>
          <w:marRight w:val="0"/>
          <w:marTop w:val="60"/>
          <w:marBottom w:val="0"/>
          <w:divBdr>
            <w:top w:val="none" w:sz="0" w:space="0" w:color="auto"/>
            <w:left w:val="none" w:sz="0" w:space="0" w:color="auto"/>
            <w:bottom w:val="none" w:sz="0" w:space="0" w:color="auto"/>
            <w:right w:val="none" w:sz="0" w:space="0" w:color="auto"/>
          </w:divBdr>
        </w:div>
        <w:div w:id="1812554558">
          <w:marLeft w:val="0"/>
          <w:marRight w:val="0"/>
          <w:marTop w:val="60"/>
          <w:marBottom w:val="0"/>
          <w:divBdr>
            <w:top w:val="none" w:sz="0" w:space="0" w:color="auto"/>
            <w:left w:val="none" w:sz="0" w:space="0" w:color="auto"/>
            <w:bottom w:val="none" w:sz="0" w:space="0" w:color="auto"/>
            <w:right w:val="none" w:sz="0" w:space="0" w:color="auto"/>
          </w:divBdr>
        </w:div>
        <w:div w:id="1815369170">
          <w:marLeft w:val="0"/>
          <w:marRight w:val="0"/>
          <w:marTop w:val="0"/>
          <w:marBottom w:val="0"/>
          <w:divBdr>
            <w:top w:val="none" w:sz="0" w:space="0" w:color="auto"/>
            <w:left w:val="none" w:sz="0" w:space="0" w:color="auto"/>
            <w:bottom w:val="none" w:sz="0" w:space="0" w:color="auto"/>
            <w:right w:val="none" w:sz="0" w:space="0" w:color="auto"/>
          </w:divBdr>
        </w:div>
        <w:div w:id="1836991995">
          <w:marLeft w:val="0"/>
          <w:marRight w:val="0"/>
          <w:marTop w:val="0"/>
          <w:marBottom w:val="0"/>
          <w:divBdr>
            <w:top w:val="none" w:sz="0" w:space="0" w:color="auto"/>
            <w:left w:val="none" w:sz="0" w:space="0" w:color="auto"/>
            <w:bottom w:val="none" w:sz="0" w:space="0" w:color="auto"/>
            <w:right w:val="none" w:sz="0" w:space="0" w:color="auto"/>
          </w:divBdr>
        </w:div>
        <w:div w:id="1841306334">
          <w:marLeft w:val="0"/>
          <w:marRight w:val="0"/>
          <w:marTop w:val="0"/>
          <w:marBottom w:val="0"/>
          <w:divBdr>
            <w:top w:val="none" w:sz="0" w:space="0" w:color="auto"/>
            <w:left w:val="none" w:sz="0" w:space="0" w:color="auto"/>
            <w:bottom w:val="none" w:sz="0" w:space="0" w:color="auto"/>
            <w:right w:val="none" w:sz="0" w:space="0" w:color="auto"/>
          </w:divBdr>
          <w:divsChild>
            <w:div w:id="1554538726">
              <w:marLeft w:val="0"/>
              <w:marRight w:val="0"/>
              <w:marTop w:val="0"/>
              <w:marBottom w:val="0"/>
              <w:divBdr>
                <w:top w:val="none" w:sz="0" w:space="0" w:color="auto"/>
                <w:left w:val="none" w:sz="0" w:space="0" w:color="auto"/>
                <w:bottom w:val="none" w:sz="0" w:space="0" w:color="auto"/>
                <w:right w:val="none" w:sz="0" w:space="0" w:color="auto"/>
              </w:divBdr>
            </w:div>
          </w:divsChild>
        </w:div>
        <w:div w:id="1847554195">
          <w:marLeft w:val="0"/>
          <w:marRight w:val="0"/>
          <w:marTop w:val="60"/>
          <w:marBottom w:val="0"/>
          <w:divBdr>
            <w:top w:val="none" w:sz="0" w:space="0" w:color="auto"/>
            <w:left w:val="none" w:sz="0" w:space="0" w:color="auto"/>
            <w:bottom w:val="none" w:sz="0" w:space="0" w:color="auto"/>
            <w:right w:val="none" w:sz="0" w:space="0" w:color="auto"/>
          </w:divBdr>
        </w:div>
        <w:div w:id="1848864265">
          <w:marLeft w:val="0"/>
          <w:marRight w:val="0"/>
          <w:marTop w:val="0"/>
          <w:marBottom w:val="160"/>
          <w:divBdr>
            <w:top w:val="none" w:sz="0" w:space="0" w:color="auto"/>
            <w:left w:val="none" w:sz="0" w:space="0" w:color="auto"/>
            <w:bottom w:val="none" w:sz="0" w:space="0" w:color="auto"/>
            <w:right w:val="none" w:sz="0" w:space="0" w:color="auto"/>
          </w:divBdr>
          <w:divsChild>
            <w:div w:id="85272755">
              <w:marLeft w:val="0"/>
              <w:marRight w:val="0"/>
              <w:marTop w:val="0"/>
              <w:marBottom w:val="0"/>
              <w:divBdr>
                <w:top w:val="none" w:sz="0" w:space="0" w:color="auto"/>
                <w:left w:val="none" w:sz="0" w:space="0" w:color="auto"/>
                <w:bottom w:val="none" w:sz="0" w:space="0" w:color="auto"/>
                <w:right w:val="none" w:sz="0" w:space="0" w:color="auto"/>
              </w:divBdr>
              <w:divsChild>
                <w:div w:id="1541013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055702">
          <w:marLeft w:val="0"/>
          <w:marRight w:val="0"/>
          <w:marTop w:val="0"/>
          <w:marBottom w:val="0"/>
          <w:divBdr>
            <w:top w:val="none" w:sz="0" w:space="0" w:color="auto"/>
            <w:left w:val="none" w:sz="0" w:space="0" w:color="auto"/>
            <w:bottom w:val="none" w:sz="0" w:space="0" w:color="auto"/>
            <w:right w:val="none" w:sz="0" w:space="0" w:color="auto"/>
          </w:divBdr>
          <w:divsChild>
            <w:div w:id="1768772490">
              <w:marLeft w:val="0"/>
              <w:marRight w:val="0"/>
              <w:marTop w:val="0"/>
              <w:marBottom w:val="0"/>
              <w:divBdr>
                <w:top w:val="none" w:sz="0" w:space="0" w:color="auto"/>
                <w:left w:val="none" w:sz="0" w:space="0" w:color="auto"/>
                <w:bottom w:val="none" w:sz="0" w:space="0" w:color="auto"/>
                <w:right w:val="none" w:sz="0" w:space="0" w:color="auto"/>
              </w:divBdr>
            </w:div>
          </w:divsChild>
        </w:div>
        <w:div w:id="1853836594">
          <w:marLeft w:val="0"/>
          <w:marRight w:val="0"/>
          <w:marTop w:val="60"/>
          <w:marBottom w:val="0"/>
          <w:divBdr>
            <w:top w:val="none" w:sz="0" w:space="0" w:color="auto"/>
            <w:left w:val="none" w:sz="0" w:space="0" w:color="auto"/>
            <w:bottom w:val="none" w:sz="0" w:space="0" w:color="auto"/>
            <w:right w:val="none" w:sz="0" w:space="0" w:color="auto"/>
          </w:divBdr>
        </w:div>
        <w:div w:id="1862430420">
          <w:marLeft w:val="0"/>
          <w:marRight w:val="0"/>
          <w:marTop w:val="0"/>
          <w:marBottom w:val="0"/>
          <w:divBdr>
            <w:top w:val="none" w:sz="0" w:space="0" w:color="auto"/>
            <w:left w:val="none" w:sz="0" w:space="0" w:color="auto"/>
            <w:bottom w:val="none" w:sz="0" w:space="0" w:color="auto"/>
            <w:right w:val="none" w:sz="0" w:space="0" w:color="auto"/>
          </w:divBdr>
          <w:divsChild>
            <w:div w:id="528570047">
              <w:marLeft w:val="0"/>
              <w:marRight w:val="0"/>
              <w:marTop w:val="0"/>
              <w:marBottom w:val="0"/>
              <w:divBdr>
                <w:top w:val="none" w:sz="0" w:space="0" w:color="auto"/>
                <w:left w:val="none" w:sz="0" w:space="0" w:color="auto"/>
                <w:bottom w:val="none" w:sz="0" w:space="0" w:color="auto"/>
                <w:right w:val="none" w:sz="0" w:space="0" w:color="auto"/>
              </w:divBdr>
            </w:div>
          </w:divsChild>
        </w:div>
        <w:div w:id="1873494537">
          <w:marLeft w:val="0"/>
          <w:marRight w:val="0"/>
          <w:marTop w:val="0"/>
          <w:marBottom w:val="160"/>
          <w:divBdr>
            <w:top w:val="none" w:sz="0" w:space="0" w:color="auto"/>
            <w:left w:val="none" w:sz="0" w:space="0" w:color="auto"/>
            <w:bottom w:val="none" w:sz="0" w:space="0" w:color="auto"/>
            <w:right w:val="none" w:sz="0" w:space="0" w:color="auto"/>
          </w:divBdr>
          <w:divsChild>
            <w:div w:id="1272014211">
              <w:marLeft w:val="0"/>
              <w:marRight w:val="0"/>
              <w:marTop w:val="0"/>
              <w:marBottom w:val="0"/>
              <w:divBdr>
                <w:top w:val="none" w:sz="0" w:space="0" w:color="auto"/>
                <w:left w:val="none" w:sz="0" w:space="0" w:color="auto"/>
                <w:bottom w:val="none" w:sz="0" w:space="0" w:color="auto"/>
                <w:right w:val="none" w:sz="0" w:space="0" w:color="auto"/>
              </w:divBdr>
              <w:divsChild>
                <w:div w:id="37357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624817">
          <w:marLeft w:val="0"/>
          <w:marRight w:val="0"/>
          <w:marTop w:val="0"/>
          <w:marBottom w:val="160"/>
          <w:divBdr>
            <w:top w:val="none" w:sz="0" w:space="0" w:color="auto"/>
            <w:left w:val="none" w:sz="0" w:space="0" w:color="auto"/>
            <w:bottom w:val="none" w:sz="0" w:space="0" w:color="auto"/>
            <w:right w:val="none" w:sz="0" w:space="0" w:color="auto"/>
          </w:divBdr>
          <w:divsChild>
            <w:div w:id="1755735797">
              <w:marLeft w:val="0"/>
              <w:marRight w:val="0"/>
              <w:marTop w:val="0"/>
              <w:marBottom w:val="0"/>
              <w:divBdr>
                <w:top w:val="none" w:sz="0" w:space="0" w:color="auto"/>
                <w:left w:val="none" w:sz="0" w:space="0" w:color="auto"/>
                <w:bottom w:val="none" w:sz="0" w:space="0" w:color="auto"/>
                <w:right w:val="none" w:sz="0" w:space="0" w:color="auto"/>
              </w:divBdr>
              <w:divsChild>
                <w:div w:id="517548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015453">
          <w:marLeft w:val="0"/>
          <w:marRight w:val="0"/>
          <w:marTop w:val="0"/>
          <w:marBottom w:val="0"/>
          <w:divBdr>
            <w:top w:val="none" w:sz="0" w:space="0" w:color="auto"/>
            <w:left w:val="none" w:sz="0" w:space="0" w:color="auto"/>
            <w:bottom w:val="none" w:sz="0" w:space="0" w:color="auto"/>
            <w:right w:val="none" w:sz="0" w:space="0" w:color="auto"/>
          </w:divBdr>
          <w:divsChild>
            <w:div w:id="1127359333">
              <w:marLeft w:val="0"/>
              <w:marRight w:val="0"/>
              <w:marTop w:val="0"/>
              <w:marBottom w:val="0"/>
              <w:divBdr>
                <w:top w:val="none" w:sz="0" w:space="0" w:color="auto"/>
                <w:left w:val="none" w:sz="0" w:space="0" w:color="auto"/>
                <w:bottom w:val="none" w:sz="0" w:space="0" w:color="auto"/>
                <w:right w:val="none" w:sz="0" w:space="0" w:color="auto"/>
              </w:divBdr>
            </w:div>
          </w:divsChild>
        </w:div>
        <w:div w:id="1908219768">
          <w:marLeft w:val="0"/>
          <w:marRight w:val="0"/>
          <w:marTop w:val="0"/>
          <w:marBottom w:val="0"/>
          <w:divBdr>
            <w:top w:val="none" w:sz="0" w:space="0" w:color="auto"/>
            <w:left w:val="none" w:sz="0" w:space="0" w:color="auto"/>
            <w:bottom w:val="none" w:sz="0" w:space="0" w:color="auto"/>
            <w:right w:val="none" w:sz="0" w:space="0" w:color="auto"/>
          </w:divBdr>
          <w:divsChild>
            <w:div w:id="1184131209">
              <w:marLeft w:val="0"/>
              <w:marRight w:val="0"/>
              <w:marTop w:val="0"/>
              <w:marBottom w:val="0"/>
              <w:divBdr>
                <w:top w:val="none" w:sz="0" w:space="0" w:color="auto"/>
                <w:left w:val="none" w:sz="0" w:space="0" w:color="auto"/>
                <w:bottom w:val="none" w:sz="0" w:space="0" w:color="auto"/>
                <w:right w:val="none" w:sz="0" w:space="0" w:color="auto"/>
              </w:divBdr>
            </w:div>
          </w:divsChild>
        </w:div>
        <w:div w:id="1910187566">
          <w:marLeft w:val="0"/>
          <w:marRight w:val="0"/>
          <w:marTop w:val="60"/>
          <w:marBottom w:val="0"/>
          <w:divBdr>
            <w:top w:val="none" w:sz="0" w:space="0" w:color="auto"/>
            <w:left w:val="none" w:sz="0" w:space="0" w:color="auto"/>
            <w:bottom w:val="none" w:sz="0" w:space="0" w:color="auto"/>
            <w:right w:val="none" w:sz="0" w:space="0" w:color="auto"/>
          </w:divBdr>
        </w:div>
        <w:div w:id="1912111019">
          <w:marLeft w:val="0"/>
          <w:marRight w:val="0"/>
          <w:marTop w:val="0"/>
          <w:marBottom w:val="0"/>
          <w:divBdr>
            <w:top w:val="none" w:sz="0" w:space="0" w:color="auto"/>
            <w:left w:val="none" w:sz="0" w:space="0" w:color="auto"/>
            <w:bottom w:val="none" w:sz="0" w:space="0" w:color="auto"/>
            <w:right w:val="none" w:sz="0" w:space="0" w:color="auto"/>
          </w:divBdr>
          <w:divsChild>
            <w:div w:id="668484158">
              <w:marLeft w:val="0"/>
              <w:marRight w:val="0"/>
              <w:marTop w:val="0"/>
              <w:marBottom w:val="0"/>
              <w:divBdr>
                <w:top w:val="none" w:sz="0" w:space="0" w:color="auto"/>
                <w:left w:val="none" w:sz="0" w:space="0" w:color="auto"/>
                <w:bottom w:val="none" w:sz="0" w:space="0" w:color="auto"/>
                <w:right w:val="none" w:sz="0" w:space="0" w:color="auto"/>
              </w:divBdr>
            </w:div>
          </w:divsChild>
        </w:div>
        <w:div w:id="1921018537">
          <w:marLeft w:val="0"/>
          <w:marRight w:val="0"/>
          <w:marTop w:val="0"/>
          <w:marBottom w:val="0"/>
          <w:divBdr>
            <w:top w:val="none" w:sz="0" w:space="0" w:color="auto"/>
            <w:left w:val="none" w:sz="0" w:space="0" w:color="auto"/>
            <w:bottom w:val="none" w:sz="0" w:space="0" w:color="auto"/>
            <w:right w:val="none" w:sz="0" w:space="0" w:color="auto"/>
          </w:divBdr>
        </w:div>
        <w:div w:id="1934120632">
          <w:marLeft w:val="0"/>
          <w:marRight w:val="0"/>
          <w:marTop w:val="60"/>
          <w:marBottom w:val="0"/>
          <w:divBdr>
            <w:top w:val="none" w:sz="0" w:space="0" w:color="auto"/>
            <w:left w:val="none" w:sz="0" w:space="0" w:color="auto"/>
            <w:bottom w:val="none" w:sz="0" w:space="0" w:color="auto"/>
            <w:right w:val="none" w:sz="0" w:space="0" w:color="auto"/>
          </w:divBdr>
        </w:div>
        <w:div w:id="1949310689">
          <w:marLeft w:val="0"/>
          <w:marRight w:val="0"/>
          <w:marTop w:val="0"/>
          <w:marBottom w:val="160"/>
          <w:divBdr>
            <w:top w:val="none" w:sz="0" w:space="0" w:color="auto"/>
            <w:left w:val="none" w:sz="0" w:space="0" w:color="auto"/>
            <w:bottom w:val="none" w:sz="0" w:space="0" w:color="auto"/>
            <w:right w:val="none" w:sz="0" w:space="0" w:color="auto"/>
          </w:divBdr>
          <w:divsChild>
            <w:div w:id="1721707736">
              <w:marLeft w:val="0"/>
              <w:marRight w:val="0"/>
              <w:marTop w:val="0"/>
              <w:marBottom w:val="0"/>
              <w:divBdr>
                <w:top w:val="none" w:sz="0" w:space="0" w:color="auto"/>
                <w:left w:val="none" w:sz="0" w:space="0" w:color="auto"/>
                <w:bottom w:val="none" w:sz="0" w:space="0" w:color="auto"/>
                <w:right w:val="none" w:sz="0" w:space="0" w:color="auto"/>
              </w:divBdr>
              <w:divsChild>
                <w:div w:id="1604650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854268">
          <w:marLeft w:val="0"/>
          <w:marRight w:val="0"/>
          <w:marTop w:val="0"/>
          <w:marBottom w:val="160"/>
          <w:divBdr>
            <w:top w:val="none" w:sz="0" w:space="0" w:color="auto"/>
            <w:left w:val="none" w:sz="0" w:space="0" w:color="auto"/>
            <w:bottom w:val="none" w:sz="0" w:space="0" w:color="auto"/>
            <w:right w:val="none" w:sz="0" w:space="0" w:color="auto"/>
          </w:divBdr>
          <w:divsChild>
            <w:div w:id="133448044">
              <w:marLeft w:val="0"/>
              <w:marRight w:val="0"/>
              <w:marTop w:val="0"/>
              <w:marBottom w:val="0"/>
              <w:divBdr>
                <w:top w:val="none" w:sz="0" w:space="0" w:color="auto"/>
                <w:left w:val="none" w:sz="0" w:space="0" w:color="auto"/>
                <w:bottom w:val="none" w:sz="0" w:space="0" w:color="auto"/>
                <w:right w:val="none" w:sz="0" w:space="0" w:color="auto"/>
              </w:divBdr>
              <w:divsChild>
                <w:div w:id="2029062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468083">
          <w:marLeft w:val="0"/>
          <w:marRight w:val="0"/>
          <w:marTop w:val="60"/>
          <w:marBottom w:val="0"/>
          <w:divBdr>
            <w:top w:val="none" w:sz="0" w:space="0" w:color="auto"/>
            <w:left w:val="none" w:sz="0" w:space="0" w:color="auto"/>
            <w:bottom w:val="none" w:sz="0" w:space="0" w:color="auto"/>
            <w:right w:val="none" w:sz="0" w:space="0" w:color="auto"/>
          </w:divBdr>
        </w:div>
        <w:div w:id="1962301928">
          <w:marLeft w:val="0"/>
          <w:marRight w:val="0"/>
          <w:marTop w:val="0"/>
          <w:marBottom w:val="160"/>
          <w:divBdr>
            <w:top w:val="none" w:sz="0" w:space="0" w:color="auto"/>
            <w:left w:val="none" w:sz="0" w:space="0" w:color="auto"/>
            <w:bottom w:val="none" w:sz="0" w:space="0" w:color="auto"/>
            <w:right w:val="none" w:sz="0" w:space="0" w:color="auto"/>
          </w:divBdr>
          <w:divsChild>
            <w:div w:id="1853566732">
              <w:marLeft w:val="0"/>
              <w:marRight w:val="0"/>
              <w:marTop w:val="0"/>
              <w:marBottom w:val="0"/>
              <w:divBdr>
                <w:top w:val="none" w:sz="0" w:space="0" w:color="auto"/>
                <w:left w:val="none" w:sz="0" w:space="0" w:color="auto"/>
                <w:bottom w:val="none" w:sz="0" w:space="0" w:color="auto"/>
                <w:right w:val="none" w:sz="0" w:space="0" w:color="auto"/>
              </w:divBdr>
              <w:divsChild>
                <w:div w:id="715617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545362">
          <w:marLeft w:val="0"/>
          <w:marRight w:val="0"/>
          <w:marTop w:val="0"/>
          <w:marBottom w:val="0"/>
          <w:divBdr>
            <w:top w:val="none" w:sz="0" w:space="0" w:color="auto"/>
            <w:left w:val="none" w:sz="0" w:space="0" w:color="auto"/>
            <w:bottom w:val="none" w:sz="0" w:space="0" w:color="auto"/>
            <w:right w:val="none" w:sz="0" w:space="0" w:color="auto"/>
          </w:divBdr>
        </w:div>
        <w:div w:id="1974014745">
          <w:marLeft w:val="0"/>
          <w:marRight w:val="0"/>
          <w:marTop w:val="0"/>
          <w:marBottom w:val="0"/>
          <w:divBdr>
            <w:top w:val="none" w:sz="0" w:space="0" w:color="auto"/>
            <w:left w:val="none" w:sz="0" w:space="0" w:color="auto"/>
            <w:bottom w:val="none" w:sz="0" w:space="0" w:color="auto"/>
            <w:right w:val="none" w:sz="0" w:space="0" w:color="auto"/>
          </w:divBdr>
        </w:div>
        <w:div w:id="1982417393">
          <w:marLeft w:val="0"/>
          <w:marRight w:val="0"/>
          <w:marTop w:val="60"/>
          <w:marBottom w:val="0"/>
          <w:divBdr>
            <w:top w:val="none" w:sz="0" w:space="0" w:color="auto"/>
            <w:left w:val="none" w:sz="0" w:space="0" w:color="auto"/>
            <w:bottom w:val="none" w:sz="0" w:space="0" w:color="auto"/>
            <w:right w:val="none" w:sz="0" w:space="0" w:color="auto"/>
          </w:divBdr>
        </w:div>
        <w:div w:id="1990287118">
          <w:marLeft w:val="0"/>
          <w:marRight w:val="0"/>
          <w:marTop w:val="0"/>
          <w:marBottom w:val="160"/>
          <w:divBdr>
            <w:top w:val="none" w:sz="0" w:space="0" w:color="auto"/>
            <w:left w:val="none" w:sz="0" w:space="0" w:color="auto"/>
            <w:bottom w:val="none" w:sz="0" w:space="0" w:color="auto"/>
            <w:right w:val="none" w:sz="0" w:space="0" w:color="auto"/>
          </w:divBdr>
          <w:divsChild>
            <w:div w:id="288820555">
              <w:marLeft w:val="0"/>
              <w:marRight w:val="0"/>
              <w:marTop w:val="0"/>
              <w:marBottom w:val="0"/>
              <w:divBdr>
                <w:top w:val="none" w:sz="0" w:space="0" w:color="auto"/>
                <w:left w:val="none" w:sz="0" w:space="0" w:color="auto"/>
                <w:bottom w:val="none" w:sz="0" w:space="0" w:color="auto"/>
                <w:right w:val="none" w:sz="0" w:space="0" w:color="auto"/>
              </w:divBdr>
              <w:divsChild>
                <w:div w:id="242616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586006">
          <w:marLeft w:val="0"/>
          <w:marRight w:val="0"/>
          <w:marTop w:val="0"/>
          <w:marBottom w:val="0"/>
          <w:divBdr>
            <w:top w:val="none" w:sz="0" w:space="0" w:color="auto"/>
            <w:left w:val="none" w:sz="0" w:space="0" w:color="auto"/>
            <w:bottom w:val="none" w:sz="0" w:space="0" w:color="auto"/>
            <w:right w:val="none" w:sz="0" w:space="0" w:color="auto"/>
          </w:divBdr>
        </w:div>
        <w:div w:id="2008244412">
          <w:marLeft w:val="0"/>
          <w:marRight w:val="0"/>
          <w:marTop w:val="60"/>
          <w:marBottom w:val="0"/>
          <w:divBdr>
            <w:top w:val="none" w:sz="0" w:space="0" w:color="auto"/>
            <w:left w:val="none" w:sz="0" w:space="0" w:color="auto"/>
            <w:bottom w:val="none" w:sz="0" w:space="0" w:color="auto"/>
            <w:right w:val="none" w:sz="0" w:space="0" w:color="auto"/>
          </w:divBdr>
        </w:div>
        <w:div w:id="2011058270">
          <w:marLeft w:val="0"/>
          <w:marRight w:val="0"/>
          <w:marTop w:val="60"/>
          <w:marBottom w:val="0"/>
          <w:divBdr>
            <w:top w:val="none" w:sz="0" w:space="0" w:color="auto"/>
            <w:left w:val="none" w:sz="0" w:space="0" w:color="auto"/>
            <w:bottom w:val="none" w:sz="0" w:space="0" w:color="auto"/>
            <w:right w:val="none" w:sz="0" w:space="0" w:color="auto"/>
          </w:divBdr>
        </w:div>
        <w:div w:id="2023587232">
          <w:marLeft w:val="0"/>
          <w:marRight w:val="0"/>
          <w:marTop w:val="60"/>
          <w:marBottom w:val="0"/>
          <w:divBdr>
            <w:top w:val="none" w:sz="0" w:space="0" w:color="auto"/>
            <w:left w:val="none" w:sz="0" w:space="0" w:color="auto"/>
            <w:bottom w:val="none" w:sz="0" w:space="0" w:color="auto"/>
            <w:right w:val="none" w:sz="0" w:space="0" w:color="auto"/>
          </w:divBdr>
        </w:div>
        <w:div w:id="2034568173">
          <w:marLeft w:val="0"/>
          <w:marRight w:val="0"/>
          <w:marTop w:val="0"/>
          <w:marBottom w:val="0"/>
          <w:divBdr>
            <w:top w:val="none" w:sz="0" w:space="0" w:color="auto"/>
            <w:left w:val="none" w:sz="0" w:space="0" w:color="auto"/>
            <w:bottom w:val="none" w:sz="0" w:space="0" w:color="auto"/>
            <w:right w:val="none" w:sz="0" w:space="0" w:color="auto"/>
          </w:divBdr>
        </w:div>
        <w:div w:id="2036878773">
          <w:marLeft w:val="0"/>
          <w:marRight w:val="0"/>
          <w:marTop w:val="0"/>
          <w:marBottom w:val="160"/>
          <w:divBdr>
            <w:top w:val="none" w:sz="0" w:space="0" w:color="auto"/>
            <w:left w:val="none" w:sz="0" w:space="0" w:color="auto"/>
            <w:bottom w:val="none" w:sz="0" w:space="0" w:color="auto"/>
            <w:right w:val="none" w:sz="0" w:space="0" w:color="auto"/>
          </w:divBdr>
          <w:divsChild>
            <w:div w:id="1833986042">
              <w:marLeft w:val="0"/>
              <w:marRight w:val="0"/>
              <w:marTop w:val="0"/>
              <w:marBottom w:val="0"/>
              <w:divBdr>
                <w:top w:val="none" w:sz="0" w:space="0" w:color="auto"/>
                <w:left w:val="none" w:sz="0" w:space="0" w:color="auto"/>
                <w:bottom w:val="none" w:sz="0" w:space="0" w:color="auto"/>
                <w:right w:val="none" w:sz="0" w:space="0" w:color="auto"/>
              </w:divBdr>
              <w:divsChild>
                <w:div w:id="1956058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355364">
          <w:marLeft w:val="0"/>
          <w:marRight w:val="0"/>
          <w:marTop w:val="0"/>
          <w:marBottom w:val="0"/>
          <w:divBdr>
            <w:top w:val="none" w:sz="0" w:space="0" w:color="auto"/>
            <w:left w:val="none" w:sz="0" w:space="0" w:color="auto"/>
            <w:bottom w:val="none" w:sz="0" w:space="0" w:color="auto"/>
            <w:right w:val="none" w:sz="0" w:space="0" w:color="auto"/>
          </w:divBdr>
          <w:divsChild>
            <w:div w:id="429351255">
              <w:marLeft w:val="0"/>
              <w:marRight w:val="0"/>
              <w:marTop w:val="0"/>
              <w:marBottom w:val="0"/>
              <w:divBdr>
                <w:top w:val="none" w:sz="0" w:space="0" w:color="auto"/>
                <w:left w:val="none" w:sz="0" w:space="0" w:color="auto"/>
                <w:bottom w:val="none" w:sz="0" w:space="0" w:color="auto"/>
                <w:right w:val="none" w:sz="0" w:space="0" w:color="auto"/>
              </w:divBdr>
            </w:div>
          </w:divsChild>
        </w:div>
        <w:div w:id="2069650638">
          <w:marLeft w:val="0"/>
          <w:marRight w:val="0"/>
          <w:marTop w:val="60"/>
          <w:marBottom w:val="0"/>
          <w:divBdr>
            <w:top w:val="none" w:sz="0" w:space="0" w:color="auto"/>
            <w:left w:val="none" w:sz="0" w:space="0" w:color="auto"/>
            <w:bottom w:val="none" w:sz="0" w:space="0" w:color="auto"/>
            <w:right w:val="none" w:sz="0" w:space="0" w:color="auto"/>
          </w:divBdr>
        </w:div>
        <w:div w:id="2072001066">
          <w:marLeft w:val="0"/>
          <w:marRight w:val="0"/>
          <w:marTop w:val="60"/>
          <w:marBottom w:val="0"/>
          <w:divBdr>
            <w:top w:val="none" w:sz="0" w:space="0" w:color="auto"/>
            <w:left w:val="none" w:sz="0" w:space="0" w:color="auto"/>
            <w:bottom w:val="none" w:sz="0" w:space="0" w:color="auto"/>
            <w:right w:val="none" w:sz="0" w:space="0" w:color="auto"/>
          </w:divBdr>
        </w:div>
        <w:div w:id="2080711263">
          <w:marLeft w:val="0"/>
          <w:marRight w:val="0"/>
          <w:marTop w:val="0"/>
          <w:marBottom w:val="0"/>
          <w:divBdr>
            <w:top w:val="none" w:sz="0" w:space="0" w:color="auto"/>
            <w:left w:val="none" w:sz="0" w:space="0" w:color="auto"/>
            <w:bottom w:val="none" w:sz="0" w:space="0" w:color="auto"/>
            <w:right w:val="none" w:sz="0" w:space="0" w:color="auto"/>
          </w:divBdr>
          <w:divsChild>
            <w:div w:id="118454827">
              <w:marLeft w:val="0"/>
              <w:marRight w:val="0"/>
              <w:marTop w:val="0"/>
              <w:marBottom w:val="0"/>
              <w:divBdr>
                <w:top w:val="none" w:sz="0" w:space="0" w:color="auto"/>
                <w:left w:val="none" w:sz="0" w:space="0" w:color="auto"/>
                <w:bottom w:val="none" w:sz="0" w:space="0" w:color="auto"/>
                <w:right w:val="none" w:sz="0" w:space="0" w:color="auto"/>
              </w:divBdr>
            </w:div>
          </w:divsChild>
        </w:div>
        <w:div w:id="2100562767">
          <w:marLeft w:val="0"/>
          <w:marRight w:val="0"/>
          <w:marTop w:val="0"/>
          <w:marBottom w:val="160"/>
          <w:divBdr>
            <w:top w:val="none" w:sz="0" w:space="0" w:color="auto"/>
            <w:left w:val="none" w:sz="0" w:space="0" w:color="auto"/>
            <w:bottom w:val="none" w:sz="0" w:space="0" w:color="auto"/>
            <w:right w:val="none" w:sz="0" w:space="0" w:color="auto"/>
          </w:divBdr>
          <w:divsChild>
            <w:div w:id="1021129211">
              <w:marLeft w:val="0"/>
              <w:marRight w:val="0"/>
              <w:marTop w:val="0"/>
              <w:marBottom w:val="0"/>
              <w:divBdr>
                <w:top w:val="none" w:sz="0" w:space="0" w:color="auto"/>
                <w:left w:val="none" w:sz="0" w:space="0" w:color="auto"/>
                <w:bottom w:val="none" w:sz="0" w:space="0" w:color="auto"/>
                <w:right w:val="none" w:sz="0" w:space="0" w:color="auto"/>
              </w:divBdr>
              <w:divsChild>
                <w:div w:id="832187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185418">
          <w:marLeft w:val="0"/>
          <w:marRight w:val="0"/>
          <w:marTop w:val="0"/>
          <w:marBottom w:val="0"/>
          <w:divBdr>
            <w:top w:val="none" w:sz="0" w:space="0" w:color="auto"/>
            <w:left w:val="none" w:sz="0" w:space="0" w:color="auto"/>
            <w:bottom w:val="none" w:sz="0" w:space="0" w:color="auto"/>
            <w:right w:val="none" w:sz="0" w:space="0" w:color="auto"/>
          </w:divBdr>
        </w:div>
        <w:div w:id="2103648112">
          <w:marLeft w:val="0"/>
          <w:marRight w:val="0"/>
          <w:marTop w:val="0"/>
          <w:marBottom w:val="160"/>
          <w:divBdr>
            <w:top w:val="none" w:sz="0" w:space="0" w:color="auto"/>
            <w:left w:val="none" w:sz="0" w:space="0" w:color="auto"/>
            <w:bottom w:val="none" w:sz="0" w:space="0" w:color="auto"/>
            <w:right w:val="none" w:sz="0" w:space="0" w:color="auto"/>
          </w:divBdr>
          <w:divsChild>
            <w:div w:id="771778757">
              <w:marLeft w:val="0"/>
              <w:marRight w:val="0"/>
              <w:marTop w:val="0"/>
              <w:marBottom w:val="0"/>
              <w:divBdr>
                <w:top w:val="none" w:sz="0" w:space="0" w:color="auto"/>
                <w:left w:val="none" w:sz="0" w:space="0" w:color="auto"/>
                <w:bottom w:val="none" w:sz="0" w:space="0" w:color="auto"/>
                <w:right w:val="none" w:sz="0" w:space="0" w:color="auto"/>
              </w:divBdr>
              <w:divsChild>
                <w:div w:id="1592274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639356">
          <w:marLeft w:val="0"/>
          <w:marRight w:val="0"/>
          <w:marTop w:val="0"/>
          <w:marBottom w:val="160"/>
          <w:divBdr>
            <w:top w:val="none" w:sz="0" w:space="0" w:color="auto"/>
            <w:left w:val="none" w:sz="0" w:space="0" w:color="auto"/>
            <w:bottom w:val="none" w:sz="0" w:space="0" w:color="auto"/>
            <w:right w:val="none" w:sz="0" w:space="0" w:color="auto"/>
          </w:divBdr>
          <w:divsChild>
            <w:div w:id="1692293703">
              <w:marLeft w:val="0"/>
              <w:marRight w:val="0"/>
              <w:marTop w:val="0"/>
              <w:marBottom w:val="0"/>
              <w:divBdr>
                <w:top w:val="none" w:sz="0" w:space="0" w:color="auto"/>
                <w:left w:val="none" w:sz="0" w:space="0" w:color="auto"/>
                <w:bottom w:val="none" w:sz="0" w:space="0" w:color="auto"/>
                <w:right w:val="none" w:sz="0" w:space="0" w:color="auto"/>
              </w:divBdr>
              <w:divsChild>
                <w:div w:id="1498810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323650">
          <w:marLeft w:val="0"/>
          <w:marRight w:val="0"/>
          <w:marTop w:val="0"/>
          <w:marBottom w:val="0"/>
          <w:divBdr>
            <w:top w:val="none" w:sz="0" w:space="0" w:color="auto"/>
            <w:left w:val="none" w:sz="0" w:space="0" w:color="auto"/>
            <w:bottom w:val="none" w:sz="0" w:space="0" w:color="auto"/>
            <w:right w:val="none" w:sz="0" w:space="0" w:color="auto"/>
          </w:divBdr>
        </w:div>
        <w:div w:id="2117290198">
          <w:marLeft w:val="0"/>
          <w:marRight w:val="0"/>
          <w:marTop w:val="0"/>
          <w:marBottom w:val="0"/>
          <w:divBdr>
            <w:top w:val="none" w:sz="0" w:space="0" w:color="auto"/>
            <w:left w:val="none" w:sz="0" w:space="0" w:color="auto"/>
            <w:bottom w:val="none" w:sz="0" w:space="0" w:color="auto"/>
            <w:right w:val="none" w:sz="0" w:space="0" w:color="auto"/>
          </w:divBdr>
          <w:divsChild>
            <w:div w:id="513688500">
              <w:marLeft w:val="0"/>
              <w:marRight w:val="0"/>
              <w:marTop w:val="0"/>
              <w:marBottom w:val="0"/>
              <w:divBdr>
                <w:top w:val="none" w:sz="0" w:space="0" w:color="auto"/>
                <w:left w:val="none" w:sz="0" w:space="0" w:color="auto"/>
                <w:bottom w:val="none" w:sz="0" w:space="0" w:color="auto"/>
                <w:right w:val="none" w:sz="0" w:space="0" w:color="auto"/>
              </w:divBdr>
            </w:div>
          </w:divsChild>
        </w:div>
        <w:div w:id="2119401453">
          <w:marLeft w:val="0"/>
          <w:marRight w:val="0"/>
          <w:marTop w:val="60"/>
          <w:marBottom w:val="0"/>
          <w:divBdr>
            <w:top w:val="none" w:sz="0" w:space="0" w:color="auto"/>
            <w:left w:val="none" w:sz="0" w:space="0" w:color="auto"/>
            <w:bottom w:val="none" w:sz="0" w:space="0" w:color="auto"/>
            <w:right w:val="none" w:sz="0" w:space="0" w:color="auto"/>
          </w:divBdr>
        </w:div>
        <w:div w:id="2120905898">
          <w:marLeft w:val="0"/>
          <w:marRight w:val="0"/>
          <w:marTop w:val="60"/>
          <w:marBottom w:val="0"/>
          <w:divBdr>
            <w:top w:val="none" w:sz="0" w:space="0" w:color="auto"/>
            <w:left w:val="none" w:sz="0" w:space="0" w:color="auto"/>
            <w:bottom w:val="none" w:sz="0" w:space="0" w:color="auto"/>
            <w:right w:val="none" w:sz="0" w:space="0" w:color="auto"/>
          </w:divBdr>
        </w:div>
        <w:div w:id="2121293824">
          <w:marLeft w:val="0"/>
          <w:marRight w:val="0"/>
          <w:marTop w:val="0"/>
          <w:marBottom w:val="0"/>
          <w:divBdr>
            <w:top w:val="none" w:sz="0" w:space="0" w:color="auto"/>
            <w:left w:val="none" w:sz="0" w:space="0" w:color="auto"/>
            <w:bottom w:val="none" w:sz="0" w:space="0" w:color="auto"/>
            <w:right w:val="none" w:sz="0" w:space="0" w:color="auto"/>
          </w:divBdr>
          <w:divsChild>
            <w:div w:id="2106921945">
              <w:marLeft w:val="0"/>
              <w:marRight w:val="0"/>
              <w:marTop w:val="0"/>
              <w:marBottom w:val="0"/>
              <w:divBdr>
                <w:top w:val="none" w:sz="0" w:space="0" w:color="auto"/>
                <w:left w:val="none" w:sz="0" w:space="0" w:color="auto"/>
                <w:bottom w:val="none" w:sz="0" w:space="0" w:color="auto"/>
                <w:right w:val="none" w:sz="0" w:space="0" w:color="auto"/>
              </w:divBdr>
            </w:div>
          </w:divsChild>
        </w:div>
        <w:div w:id="2128545994">
          <w:marLeft w:val="0"/>
          <w:marRight w:val="0"/>
          <w:marTop w:val="0"/>
          <w:marBottom w:val="160"/>
          <w:divBdr>
            <w:top w:val="none" w:sz="0" w:space="0" w:color="auto"/>
            <w:left w:val="none" w:sz="0" w:space="0" w:color="auto"/>
            <w:bottom w:val="none" w:sz="0" w:space="0" w:color="auto"/>
            <w:right w:val="none" w:sz="0" w:space="0" w:color="auto"/>
          </w:divBdr>
          <w:divsChild>
            <w:div w:id="1313488834">
              <w:marLeft w:val="0"/>
              <w:marRight w:val="0"/>
              <w:marTop w:val="0"/>
              <w:marBottom w:val="0"/>
              <w:divBdr>
                <w:top w:val="none" w:sz="0" w:space="0" w:color="auto"/>
                <w:left w:val="none" w:sz="0" w:space="0" w:color="auto"/>
                <w:bottom w:val="none" w:sz="0" w:space="0" w:color="auto"/>
                <w:right w:val="none" w:sz="0" w:space="0" w:color="auto"/>
              </w:divBdr>
              <w:divsChild>
                <w:div w:id="394552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934468">
          <w:marLeft w:val="0"/>
          <w:marRight w:val="0"/>
          <w:marTop w:val="60"/>
          <w:marBottom w:val="0"/>
          <w:divBdr>
            <w:top w:val="none" w:sz="0" w:space="0" w:color="auto"/>
            <w:left w:val="none" w:sz="0" w:space="0" w:color="auto"/>
            <w:bottom w:val="none" w:sz="0" w:space="0" w:color="auto"/>
            <w:right w:val="none" w:sz="0" w:space="0" w:color="auto"/>
          </w:divBdr>
        </w:div>
        <w:div w:id="2141921669">
          <w:marLeft w:val="0"/>
          <w:marRight w:val="0"/>
          <w:marTop w:val="0"/>
          <w:marBottom w:val="0"/>
          <w:divBdr>
            <w:top w:val="none" w:sz="0" w:space="0" w:color="auto"/>
            <w:left w:val="none" w:sz="0" w:space="0" w:color="auto"/>
            <w:bottom w:val="none" w:sz="0" w:space="0" w:color="auto"/>
            <w:right w:val="none" w:sz="0" w:space="0" w:color="auto"/>
          </w:divBdr>
          <w:divsChild>
            <w:div w:id="933787830">
              <w:marLeft w:val="0"/>
              <w:marRight w:val="0"/>
              <w:marTop w:val="0"/>
              <w:marBottom w:val="0"/>
              <w:divBdr>
                <w:top w:val="none" w:sz="0" w:space="0" w:color="auto"/>
                <w:left w:val="none" w:sz="0" w:space="0" w:color="auto"/>
                <w:bottom w:val="none" w:sz="0" w:space="0" w:color="auto"/>
                <w:right w:val="none" w:sz="0" w:space="0" w:color="auto"/>
              </w:divBdr>
            </w:div>
          </w:divsChild>
        </w:div>
        <w:div w:id="2144732708">
          <w:marLeft w:val="0"/>
          <w:marRight w:val="0"/>
          <w:marTop w:val="0"/>
          <w:marBottom w:val="0"/>
          <w:divBdr>
            <w:top w:val="none" w:sz="0" w:space="0" w:color="auto"/>
            <w:left w:val="none" w:sz="0" w:space="0" w:color="auto"/>
            <w:bottom w:val="none" w:sz="0" w:space="0" w:color="auto"/>
            <w:right w:val="none" w:sz="0" w:space="0" w:color="auto"/>
          </w:divBdr>
        </w:div>
        <w:div w:id="2146269230">
          <w:marLeft w:val="0"/>
          <w:marRight w:val="0"/>
          <w:marTop w:val="0"/>
          <w:marBottom w:val="0"/>
          <w:divBdr>
            <w:top w:val="none" w:sz="0" w:space="0" w:color="auto"/>
            <w:left w:val="none" w:sz="0" w:space="0" w:color="auto"/>
            <w:bottom w:val="none" w:sz="0" w:space="0" w:color="auto"/>
            <w:right w:val="none" w:sz="0" w:space="0" w:color="auto"/>
          </w:divBdr>
          <w:divsChild>
            <w:div w:id="602736193">
              <w:marLeft w:val="0"/>
              <w:marRight w:val="0"/>
              <w:marTop w:val="0"/>
              <w:marBottom w:val="0"/>
              <w:divBdr>
                <w:top w:val="none" w:sz="0" w:space="0" w:color="auto"/>
                <w:left w:val="none" w:sz="0" w:space="0" w:color="auto"/>
                <w:bottom w:val="none" w:sz="0" w:space="0" w:color="auto"/>
                <w:right w:val="none" w:sz="0" w:space="0" w:color="auto"/>
              </w:divBdr>
            </w:div>
          </w:divsChild>
        </w:div>
        <w:div w:id="2146655628">
          <w:marLeft w:val="0"/>
          <w:marRight w:val="0"/>
          <w:marTop w:val="0"/>
          <w:marBottom w:val="0"/>
          <w:divBdr>
            <w:top w:val="none" w:sz="0" w:space="0" w:color="auto"/>
            <w:left w:val="none" w:sz="0" w:space="0" w:color="auto"/>
            <w:bottom w:val="none" w:sz="0" w:space="0" w:color="auto"/>
            <w:right w:val="none" w:sz="0" w:space="0" w:color="auto"/>
          </w:divBdr>
        </w:div>
      </w:divsChild>
    </w:div>
    <w:div w:id="391544687">
      <w:bodyDiv w:val="1"/>
      <w:marLeft w:val="0"/>
      <w:marRight w:val="0"/>
      <w:marTop w:val="0"/>
      <w:marBottom w:val="0"/>
      <w:divBdr>
        <w:top w:val="none" w:sz="0" w:space="0" w:color="auto"/>
        <w:left w:val="none" w:sz="0" w:space="0" w:color="auto"/>
        <w:bottom w:val="none" w:sz="0" w:space="0" w:color="auto"/>
        <w:right w:val="none" w:sz="0" w:space="0" w:color="auto"/>
      </w:divBdr>
      <w:divsChild>
        <w:div w:id="524251217">
          <w:marLeft w:val="0"/>
          <w:marRight w:val="0"/>
          <w:marTop w:val="60"/>
          <w:marBottom w:val="0"/>
          <w:divBdr>
            <w:top w:val="none" w:sz="0" w:space="0" w:color="auto"/>
            <w:left w:val="none" w:sz="0" w:space="0" w:color="auto"/>
            <w:bottom w:val="none" w:sz="0" w:space="0" w:color="auto"/>
            <w:right w:val="none" w:sz="0" w:space="0" w:color="auto"/>
          </w:divBdr>
        </w:div>
        <w:div w:id="1944847518">
          <w:marLeft w:val="0"/>
          <w:marRight w:val="0"/>
          <w:marTop w:val="0"/>
          <w:marBottom w:val="0"/>
          <w:divBdr>
            <w:top w:val="none" w:sz="0" w:space="0" w:color="auto"/>
            <w:left w:val="none" w:sz="0" w:space="0" w:color="auto"/>
            <w:bottom w:val="none" w:sz="0" w:space="0" w:color="auto"/>
            <w:right w:val="none" w:sz="0" w:space="0" w:color="auto"/>
          </w:divBdr>
          <w:divsChild>
            <w:div w:id="1816222456">
              <w:marLeft w:val="0"/>
              <w:marRight w:val="0"/>
              <w:marTop w:val="0"/>
              <w:marBottom w:val="0"/>
              <w:divBdr>
                <w:top w:val="none" w:sz="0" w:space="0" w:color="auto"/>
                <w:left w:val="none" w:sz="0" w:space="0" w:color="auto"/>
                <w:bottom w:val="none" w:sz="0" w:space="0" w:color="auto"/>
                <w:right w:val="none" w:sz="0" w:space="0" w:color="auto"/>
              </w:divBdr>
            </w:div>
          </w:divsChild>
        </w:div>
        <w:div w:id="668093901">
          <w:marLeft w:val="0"/>
          <w:marRight w:val="0"/>
          <w:marTop w:val="0"/>
          <w:marBottom w:val="0"/>
          <w:divBdr>
            <w:top w:val="none" w:sz="0" w:space="0" w:color="auto"/>
            <w:left w:val="none" w:sz="0" w:space="0" w:color="auto"/>
            <w:bottom w:val="none" w:sz="0" w:space="0" w:color="auto"/>
            <w:right w:val="none" w:sz="0" w:space="0" w:color="auto"/>
          </w:divBdr>
        </w:div>
        <w:div w:id="1409378121">
          <w:marLeft w:val="0"/>
          <w:marRight w:val="0"/>
          <w:marTop w:val="0"/>
          <w:marBottom w:val="160"/>
          <w:divBdr>
            <w:top w:val="none" w:sz="0" w:space="0" w:color="auto"/>
            <w:left w:val="none" w:sz="0" w:space="0" w:color="auto"/>
            <w:bottom w:val="none" w:sz="0" w:space="0" w:color="auto"/>
            <w:right w:val="none" w:sz="0" w:space="0" w:color="auto"/>
          </w:divBdr>
          <w:divsChild>
            <w:div w:id="1684817330">
              <w:marLeft w:val="0"/>
              <w:marRight w:val="0"/>
              <w:marTop w:val="0"/>
              <w:marBottom w:val="0"/>
              <w:divBdr>
                <w:top w:val="none" w:sz="0" w:space="0" w:color="auto"/>
                <w:left w:val="none" w:sz="0" w:space="0" w:color="auto"/>
                <w:bottom w:val="none" w:sz="0" w:space="0" w:color="auto"/>
                <w:right w:val="none" w:sz="0" w:space="0" w:color="auto"/>
              </w:divBdr>
              <w:divsChild>
                <w:div w:id="1540244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358910">
          <w:marLeft w:val="0"/>
          <w:marRight w:val="0"/>
          <w:marTop w:val="60"/>
          <w:marBottom w:val="0"/>
          <w:divBdr>
            <w:top w:val="none" w:sz="0" w:space="0" w:color="auto"/>
            <w:left w:val="none" w:sz="0" w:space="0" w:color="auto"/>
            <w:bottom w:val="none" w:sz="0" w:space="0" w:color="auto"/>
            <w:right w:val="none" w:sz="0" w:space="0" w:color="auto"/>
          </w:divBdr>
        </w:div>
        <w:div w:id="1981573012">
          <w:marLeft w:val="0"/>
          <w:marRight w:val="0"/>
          <w:marTop w:val="0"/>
          <w:marBottom w:val="0"/>
          <w:divBdr>
            <w:top w:val="none" w:sz="0" w:space="0" w:color="auto"/>
            <w:left w:val="none" w:sz="0" w:space="0" w:color="auto"/>
            <w:bottom w:val="none" w:sz="0" w:space="0" w:color="auto"/>
            <w:right w:val="none" w:sz="0" w:space="0" w:color="auto"/>
          </w:divBdr>
          <w:divsChild>
            <w:div w:id="1571229136">
              <w:marLeft w:val="0"/>
              <w:marRight w:val="0"/>
              <w:marTop w:val="0"/>
              <w:marBottom w:val="0"/>
              <w:divBdr>
                <w:top w:val="none" w:sz="0" w:space="0" w:color="auto"/>
                <w:left w:val="none" w:sz="0" w:space="0" w:color="auto"/>
                <w:bottom w:val="none" w:sz="0" w:space="0" w:color="auto"/>
                <w:right w:val="none" w:sz="0" w:space="0" w:color="auto"/>
              </w:divBdr>
            </w:div>
          </w:divsChild>
        </w:div>
        <w:div w:id="1026298928">
          <w:marLeft w:val="0"/>
          <w:marRight w:val="0"/>
          <w:marTop w:val="0"/>
          <w:marBottom w:val="0"/>
          <w:divBdr>
            <w:top w:val="none" w:sz="0" w:space="0" w:color="auto"/>
            <w:left w:val="none" w:sz="0" w:space="0" w:color="auto"/>
            <w:bottom w:val="none" w:sz="0" w:space="0" w:color="auto"/>
            <w:right w:val="none" w:sz="0" w:space="0" w:color="auto"/>
          </w:divBdr>
        </w:div>
        <w:div w:id="1974867626">
          <w:marLeft w:val="0"/>
          <w:marRight w:val="0"/>
          <w:marTop w:val="0"/>
          <w:marBottom w:val="160"/>
          <w:divBdr>
            <w:top w:val="none" w:sz="0" w:space="0" w:color="auto"/>
            <w:left w:val="none" w:sz="0" w:space="0" w:color="auto"/>
            <w:bottom w:val="none" w:sz="0" w:space="0" w:color="auto"/>
            <w:right w:val="none" w:sz="0" w:space="0" w:color="auto"/>
          </w:divBdr>
          <w:divsChild>
            <w:div w:id="1278678361">
              <w:marLeft w:val="0"/>
              <w:marRight w:val="0"/>
              <w:marTop w:val="0"/>
              <w:marBottom w:val="0"/>
              <w:divBdr>
                <w:top w:val="none" w:sz="0" w:space="0" w:color="auto"/>
                <w:left w:val="none" w:sz="0" w:space="0" w:color="auto"/>
                <w:bottom w:val="none" w:sz="0" w:space="0" w:color="auto"/>
                <w:right w:val="none" w:sz="0" w:space="0" w:color="auto"/>
              </w:divBdr>
              <w:divsChild>
                <w:div w:id="165755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15290">
          <w:marLeft w:val="0"/>
          <w:marRight w:val="0"/>
          <w:marTop w:val="60"/>
          <w:marBottom w:val="0"/>
          <w:divBdr>
            <w:top w:val="none" w:sz="0" w:space="0" w:color="auto"/>
            <w:left w:val="none" w:sz="0" w:space="0" w:color="auto"/>
            <w:bottom w:val="none" w:sz="0" w:space="0" w:color="auto"/>
            <w:right w:val="none" w:sz="0" w:space="0" w:color="auto"/>
          </w:divBdr>
        </w:div>
        <w:div w:id="724720831">
          <w:marLeft w:val="0"/>
          <w:marRight w:val="0"/>
          <w:marTop w:val="0"/>
          <w:marBottom w:val="0"/>
          <w:divBdr>
            <w:top w:val="none" w:sz="0" w:space="0" w:color="auto"/>
            <w:left w:val="none" w:sz="0" w:space="0" w:color="auto"/>
            <w:bottom w:val="none" w:sz="0" w:space="0" w:color="auto"/>
            <w:right w:val="none" w:sz="0" w:space="0" w:color="auto"/>
          </w:divBdr>
          <w:divsChild>
            <w:div w:id="1643198292">
              <w:marLeft w:val="0"/>
              <w:marRight w:val="0"/>
              <w:marTop w:val="0"/>
              <w:marBottom w:val="0"/>
              <w:divBdr>
                <w:top w:val="none" w:sz="0" w:space="0" w:color="auto"/>
                <w:left w:val="none" w:sz="0" w:space="0" w:color="auto"/>
                <w:bottom w:val="none" w:sz="0" w:space="0" w:color="auto"/>
                <w:right w:val="none" w:sz="0" w:space="0" w:color="auto"/>
              </w:divBdr>
            </w:div>
          </w:divsChild>
        </w:div>
        <w:div w:id="512039173">
          <w:marLeft w:val="0"/>
          <w:marRight w:val="0"/>
          <w:marTop w:val="0"/>
          <w:marBottom w:val="0"/>
          <w:divBdr>
            <w:top w:val="none" w:sz="0" w:space="0" w:color="auto"/>
            <w:left w:val="none" w:sz="0" w:space="0" w:color="auto"/>
            <w:bottom w:val="none" w:sz="0" w:space="0" w:color="auto"/>
            <w:right w:val="none" w:sz="0" w:space="0" w:color="auto"/>
          </w:divBdr>
        </w:div>
        <w:div w:id="2055885126">
          <w:marLeft w:val="0"/>
          <w:marRight w:val="0"/>
          <w:marTop w:val="0"/>
          <w:marBottom w:val="160"/>
          <w:divBdr>
            <w:top w:val="none" w:sz="0" w:space="0" w:color="auto"/>
            <w:left w:val="none" w:sz="0" w:space="0" w:color="auto"/>
            <w:bottom w:val="none" w:sz="0" w:space="0" w:color="auto"/>
            <w:right w:val="none" w:sz="0" w:space="0" w:color="auto"/>
          </w:divBdr>
          <w:divsChild>
            <w:div w:id="451020417">
              <w:marLeft w:val="0"/>
              <w:marRight w:val="0"/>
              <w:marTop w:val="0"/>
              <w:marBottom w:val="0"/>
              <w:divBdr>
                <w:top w:val="none" w:sz="0" w:space="0" w:color="auto"/>
                <w:left w:val="none" w:sz="0" w:space="0" w:color="auto"/>
                <w:bottom w:val="none" w:sz="0" w:space="0" w:color="auto"/>
                <w:right w:val="none" w:sz="0" w:space="0" w:color="auto"/>
              </w:divBdr>
              <w:divsChild>
                <w:div w:id="19291188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1271506">
          <w:marLeft w:val="0"/>
          <w:marRight w:val="0"/>
          <w:marTop w:val="60"/>
          <w:marBottom w:val="0"/>
          <w:divBdr>
            <w:top w:val="none" w:sz="0" w:space="0" w:color="auto"/>
            <w:left w:val="none" w:sz="0" w:space="0" w:color="auto"/>
            <w:bottom w:val="none" w:sz="0" w:space="0" w:color="auto"/>
            <w:right w:val="none" w:sz="0" w:space="0" w:color="auto"/>
          </w:divBdr>
        </w:div>
        <w:div w:id="851915091">
          <w:marLeft w:val="0"/>
          <w:marRight w:val="0"/>
          <w:marTop w:val="0"/>
          <w:marBottom w:val="0"/>
          <w:divBdr>
            <w:top w:val="none" w:sz="0" w:space="0" w:color="auto"/>
            <w:left w:val="none" w:sz="0" w:space="0" w:color="auto"/>
            <w:bottom w:val="none" w:sz="0" w:space="0" w:color="auto"/>
            <w:right w:val="none" w:sz="0" w:space="0" w:color="auto"/>
          </w:divBdr>
          <w:divsChild>
            <w:div w:id="1516921300">
              <w:marLeft w:val="0"/>
              <w:marRight w:val="0"/>
              <w:marTop w:val="0"/>
              <w:marBottom w:val="0"/>
              <w:divBdr>
                <w:top w:val="none" w:sz="0" w:space="0" w:color="auto"/>
                <w:left w:val="none" w:sz="0" w:space="0" w:color="auto"/>
                <w:bottom w:val="none" w:sz="0" w:space="0" w:color="auto"/>
                <w:right w:val="none" w:sz="0" w:space="0" w:color="auto"/>
              </w:divBdr>
            </w:div>
          </w:divsChild>
        </w:div>
        <w:div w:id="1712725020">
          <w:marLeft w:val="0"/>
          <w:marRight w:val="0"/>
          <w:marTop w:val="0"/>
          <w:marBottom w:val="0"/>
          <w:divBdr>
            <w:top w:val="none" w:sz="0" w:space="0" w:color="auto"/>
            <w:left w:val="none" w:sz="0" w:space="0" w:color="auto"/>
            <w:bottom w:val="none" w:sz="0" w:space="0" w:color="auto"/>
            <w:right w:val="none" w:sz="0" w:space="0" w:color="auto"/>
          </w:divBdr>
        </w:div>
        <w:div w:id="1592812259">
          <w:marLeft w:val="0"/>
          <w:marRight w:val="0"/>
          <w:marTop w:val="0"/>
          <w:marBottom w:val="160"/>
          <w:divBdr>
            <w:top w:val="none" w:sz="0" w:space="0" w:color="auto"/>
            <w:left w:val="none" w:sz="0" w:space="0" w:color="auto"/>
            <w:bottom w:val="none" w:sz="0" w:space="0" w:color="auto"/>
            <w:right w:val="none" w:sz="0" w:space="0" w:color="auto"/>
          </w:divBdr>
          <w:divsChild>
            <w:div w:id="384067690">
              <w:marLeft w:val="0"/>
              <w:marRight w:val="0"/>
              <w:marTop w:val="0"/>
              <w:marBottom w:val="0"/>
              <w:divBdr>
                <w:top w:val="none" w:sz="0" w:space="0" w:color="auto"/>
                <w:left w:val="none" w:sz="0" w:space="0" w:color="auto"/>
                <w:bottom w:val="none" w:sz="0" w:space="0" w:color="auto"/>
                <w:right w:val="none" w:sz="0" w:space="0" w:color="auto"/>
              </w:divBdr>
              <w:divsChild>
                <w:div w:id="1659114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180334">
          <w:marLeft w:val="0"/>
          <w:marRight w:val="0"/>
          <w:marTop w:val="60"/>
          <w:marBottom w:val="0"/>
          <w:divBdr>
            <w:top w:val="none" w:sz="0" w:space="0" w:color="auto"/>
            <w:left w:val="none" w:sz="0" w:space="0" w:color="auto"/>
            <w:bottom w:val="none" w:sz="0" w:space="0" w:color="auto"/>
            <w:right w:val="none" w:sz="0" w:space="0" w:color="auto"/>
          </w:divBdr>
        </w:div>
        <w:div w:id="1236823168">
          <w:marLeft w:val="0"/>
          <w:marRight w:val="0"/>
          <w:marTop w:val="0"/>
          <w:marBottom w:val="0"/>
          <w:divBdr>
            <w:top w:val="none" w:sz="0" w:space="0" w:color="auto"/>
            <w:left w:val="none" w:sz="0" w:space="0" w:color="auto"/>
            <w:bottom w:val="none" w:sz="0" w:space="0" w:color="auto"/>
            <w:right w:val="none" w:sz="0" w:space="0" w:color="auto"/>
          </w:divBdr>
          <w:divsChild>
            <w:div w:id="614213987">
              <w:marLeft w:val="0"/>
              <w:marRight w:val="0"/>
              <w:marTop w:val="0"/>
              <w:marBottom w:val="0"/>
              <w:divBdr>
                <w:top w:val="none" w:sz="0" w:space="0" w:color="auto"/>
                <w:left w:val="none" w:sz="0" w:space="0" w:color="auto"/>
                <w:bottom w:val="none" w:sz="0" w:space="0" w:color="auto"/>
                <w:right w:val="none" w:sz="0" w:space="0" w:color="auto"/>
              </w:divBdr>
            </w:div>
          </w:divsChild>
        </w:div>
        <w:div w:id="546381013">
          <w:marLeft w:val="0"/>
          <w:marRight w:val="0"/>
          <w:marTop w:val="0"/>
          <w:marBottom w:val="0"/>
          <w:divBdr>
            <w:top w:val="none" w:sz="0" w:space="0" w:color="auto"/>
            <w:left w:val="none" w:sz="0" w:space="0" w:color="auto"/>
            <w:bottom w:val="none" w:sz="0" w:space="0" w:color="auto"/>
            <w:right w:val="none" w:sz="0" w:space="0" w:color="auto"/>
          </w:divBdr>
        </w:div>
        <w:div w:id="1979873178">
          <w:marLeft w:val="0"/>
          <w:marRight w:val="0"/>
          <w:marTop w:val="0"/>
          <w:marBottom w:val="160"/>
          <w:divBdr>
            <w:top w:val="none" w:sz="0" w:space="0" w:color="auto"/>
            <w:left w:val="none" w:sz="0" w:space="0" w:color="auto"/>
            <w:bottom w:val="none" w:sz="0" w:space="0" w:color="auto"/>
            <w:right w:val="none" w:sz="0" w:space="0" w:color="auto"/>
          </w:divBdr>
          <w:divsChild>
            <w:div w:id="1689747204">
              <w:marLeft w:val="0"/>
              <w:marRight w:val="0"/>
              <w:marTop w:val="0"/>
              <w:marBottom w:val="0"/>
              <w:divBdr>
                <w:top w:val="none" w:sz="0" w:space="0" w:color="auto"/>
                <w:left w:val="none" w:sz="0" w:space="0" w:color="auto"/>
                <w:bottom w:val="none" w:sz="0" w:space="0" w:color="auto"/>
                <w:right w:val="none" w:sz="0" w:space="0" w:color="auto"/>
              </w:divBdr>
              <w:divsChild>
                <w:div w:id="762527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881513">
          <w:marLeft w:val="0"/>
          <w:marRight w:val="0"/>
          <w:marTop w:val="60"/>
          <w:marBottom w:val="0"/>
          <w:divBdr>
            <w:top w:val="none" w:sz="0" w:space="0" w:color="auto"/>
            <w:left w:val="none" w:sz="0" w:space="0" w:color="auto"/>
            <w:bottom w:val="none" w:sz="0" w:space="0" w:color="auto"/>
            <w:right w:val="none" w:sz="0" w:space="0" w:color="auto"/>
          </w:divBdr>
        </w:div>
        <w:div w:id="1787772820">
          <w:marLeft w:val="0"/>
          <w:marRight w:val="0"/>
          <w:marTop w:val="0"/>
          <w:marBottom w:val="0"/>
          <w:divBdr>
            <w:top w:val="none" w:sz="0" w:space="0" w:color="auto"/>
            <w:left w:val="none" w:sz="0" w:space="0" w:color="auto"/>
            <w:bottom w:val="none" w:sz="0" w:space="0" w:color="auto"/>
            <w:right w:val="none" w:sz="0" w:space="0" w:color="auto"/>
          </w:divBdr>
          <w:divsChild>
            <w:div w:id="2030133451">
              <w:marLeft w:val="0"/>
              <w:marRight w:val="0"/>
              <w:marTop w:val="0"/>
              <w:marBottom w:val="0"/>
              <w:divBdr>
                <w:top w:val="none" w:sz="0" w:space="0" w:color="auto"/>
                <w:left w:val="none" w:sz="0" w:space="0" w:color="auto"/>
                <w:bottom w:val="none" w:sz="0" w:space="0" w:color="auto"/>
                <w:right w:val="none" w:sz="0" w:space="0" w:color="auto"/>
              </w:divBdr>
            </w:div>
          </w:divsChild>
        </w:div>
        <w:div w:id="647511237">
          <w:marLeft w:val="0"/>
          <w:marRight w:val="0"/>
          <w:marTop w:val="0"/>
          <w:marBottom w:val="0"/>
          <w:divBdr>
            <w:top w:val="none" w:sz="0" w:space="0" w:color="auto"/>
            <w:left w:val="none" w:sz="0" w:space="0" w:color="auto"/>
            <w:bottom w:val="none" w:sz="0" w:space="0" w:color="auto"/>
            <w:right w:val="none" w:sz="0" w:space="0" w:color="auto"/>
          </w:divBdr>
        </w:div>
        <w:div w:id="1078672342">
          <w:marLeft w:val="0"/>
          <w:marRight w:val="0"/>
          <w:marTop w:val="0"/>
          <w:marBottom w:val="160"/>
          <w:divBdr>
            <w:top w:val="none" w:sz="0" w:space="0" w:color="auto"/>
            <w:left w:val="none" w:sz="0" w:space="0" w:color="auto"/>
            <w:bottom w:val="none" w:sz="0" w:space="0" w:color="auto"/>
            <w:right w:val="none" w:sz="0" w:space="0" w:color="auto"/>
          </w:divBdr>
          <w:divsChild>
            <w:div w:id="1728383262">
              <w:marLeft w:val="0"/>
              <w:marRight w:val="0"/>
              <w:marTop w:val="0"/>
              <w:marBottom w:val="0"/>
              <w:divBdr>
                <w:top w:val="none" w:sz="0" w:space="0" w:color="auto"/>
                <w:left w:val="none" w:sz="0" w:space="0" w:color="auto"/>
                <w:bottom w:val="none" w:sz="0" w:space="0" w:color="auto"/>
                <w:right w:val="none" w:sz="0" w:space="0" w:color="auto"/>
              </w:divBdr>
              <w:divsChild>
                <w:div w:id="1954939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7245490">
          <w:marLeft w:val="0"/>
          <w:marRight w:val="0"/>
          <w:marTop w:val="60"/>
          <w:marBottom w:val="0"/>
          <w:divBdr>
            <w:top w:val="none" w:sz="0" w:space="0" w:color="auto"/>
            <w:left w:val="none" w:sz="0" w:space="0" w:color="auto"/>
            <w:bottom w:val="none" w:sz="0" w:space="0" w:color="auto"/>
            <w:right w:val="none" w:sz="0" w:space="0" w:color="auto"/>
          </w:divBdr>
        </w:div>
        <w:div w:id="11421886">
          <w:marLeft w:val="0"/>
          <w:marRight w:val="0"/>
          <w:marTop w:val="0"/>
          <w:marBottom w:val="0"/>
          <w:divBdr>
            <w:top w:val="none" w:sz="0" w:space="0" w:color="auto"/>
            <w:left w:val="none" w:sz="0" w:space="0" w:color="auto"/>
            <w:bottom w:val="none" w:sz="0" w:space="0" w:color="auto"/>
            <w:right w:val="none" w:sz="0" w:space="0" w:color="auto"/>
          </w:divBdr>
          <w:divsChild>
            <w:div w:id="305791279">
              <w:marLeft w:val="0"/>
              <w:marRight w:val="0"/>
              <w:marTop w:val="0"/>
              <w:marBottom w:val="0"/>
              <w:divBdr>
                <w:top w:val="none" w:sz="0" w:space="0" w:color="auto"/>
                <w:left w:val="none" w:sz="0" w:space="0" w:color="auto"/>
                <w:bottom w:val="none" w:sz="0" w:space="0" w:color="auto"/>
                <w:right w:val="none" w:sz="0" w:space="0" w:color="auto"/>
              </w:divBdr>
            </w:div>
          </w:divsChild>
        </w:div>
        <w:div w:id="1261724042">
          <w:marLeft w:val="0"/>
          <w:marRight w:val="0"/>
          <w:marTop w:val="0"/>
          <w:marBottom w:val="0"/>
          <w:divBdr>
            <w:top w:val="none" w:sz="0" w:space="0" w:color="auto"/>
            <w:left w:val="none" w:sz="0" w:space="0" w:color="auto"/>
            <w:bottom w:val="none" w:sz="0" w:space="0" w:color="auto"/>
            <w:right w:val="none" w:sz="0" w:space="0" w:color="auto"/>
          </w:divBdr>
        </w:div>
        <w:div w:id="418721558">
          <w:marLeft w:val="0"/>
          <w:marRight w:val="0"/>
          <w:marTop w:val="0"/>
          <w:marBottom w:val="160"/>
          <w:divBdr>
            <w:top w:val="none" w:sz="0" w:space="0" w:color="auto"/>
            <w:left w:val="none" w:sz="0" w:space="0" w:color="auto"/>
            <w:bottom w:val="none" w:sz="0" w:space="0" w:color="auto"/>
            <w:right w:val="none" w:sz="0" w:space="0" w:color="auto"/>
          </w:divBdr>
          <w:divsChild>
            <w:div w:id="444884066">
              <w:marLeft w:val="0"/>
              <w:marRight w:val="0"/>
              <w:marTop w:val="0"/>
              <w:marBottom w:val="0"/>
              <w:divBdr>
                <w:top w:val="none" w:sz="0" w:space="0" w:color="auto"/>
                <w:left w:val="none" w:sz="0" w:space="0" w:color="auto"/>
                <w:bottom w:val="none" w:sz="0" w:space="0" w:color="auto"/>
                <w:right w:val="none" w:sz="0" w:space="0" w:color="auto"/>
              </w:divBdr>
              <w:divsChild>
                <w:div w:id="476578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3990516">
          <w:marLeft w:val="0"/>
          <w:marRight w:val="0"/>
          <w:marTop w:val="60"/>
          <w:marBottom w:val="0"/>
          <w:divBdr>
            <w:top w:val="none" w:sz="0" w:space="0" w:color="auto"/>
            <w:left w:val="none" w:sz="0" w:space="0" w:color="auto"/>
            <w:bottom w:val="none" w:sz="0" w:space="0" w:color="auto"/>
            <w:right w:val="none" w:sz="0" w:space="0" w:color="auto"/>
          </w:divBdr>
        </w:div>
        <w:div w:id="1519848317">
          <w:marLeft w:val="0"/>
          <w:marRight w:val="0"/>
          <w:marTop w:val="0"/>
          <w:marBottom w:val="0"/>
          <w:divBdr>
            <w:top w:val="none" w:sz="0" w:space="0" w:color="auto"/>
            <w:left w:val="none" w:sz="0" w:space="0" w:color="auto"/>
            <w:bottom w:val="none" w:sz="0" w:space="0" w:color="auto"/>
            <w:right w:val="none" w:sz="0" w:space="0" w:color="auto"/>
          </w:divBdr>
          <w:divsChild>
            <w:div w:id="1935087193">
              <w:marLeft w:val="0"/>
              <w:marRight w:val="0"/>
              <w:marTop w:val="0"/>
              <w:marBottom w:val="0"/>
              <w:divBdr>
                <w:top w:val="none" w:sz="0" w:space="0" w:color="auto"/>
                <w:left w:val="none" w:sz="0" w:space="0" w:color="auto"/>
                <w:bottom w:val="none" w:sz="0" w:space="0" w:color="auto"/>
                <w:right w:val="none" w:sz="0" w:space="0" w:color="auto"/>
              </w:divBdr>
            </w:div>
          </w:divsChild>
        </w:div>
        <w:div w:id="954366426">
          <w:marLeft w:val="0"/>
          <w:marRight w:val="0"/>
          <w:marTop w:val="0"/>
          <w:marBottom w:val="0"/>
          <w:divBdr>
            <w:top w:val="none" w:sz="0" w:space="0" w:color="auto"/>
            <w:left w:val="none" w:sz="0" w:space="0" w:color="auto"/>
            <w:bottom w:val="none" w:sz="0" w:space="0" w:color="auto"/>
            <w:right w:val="none" w:sz="0" w:space="0" w:color="auto"/>
          </w:divBdr>
        </w:div>
        <w:div w:id="417334580">
          <w:marLeft w:val="0"/>
          <w:marRight w:val="0"/>
          <w:marTop w:val="0"/>
          <w:marBottom w:val="160"/>
          <w:divBdr>
            <w:top w:val="none" w:sz="0" w:space="0" w:color="auto"/>
            <w:left w:val="none" w:sz="0" w:space="0" w:color="auto"/>
            <w:bottom w:val="none" w:sz="0" w:space="0" w:color="auto"/>
            <w:right w:val="none" w:sz="0" w:space="0" w:color="auto"/>
          </w:divBdr>
          <w:divsChild>
            <w:div w:id="332226170">
              <w:marLeft w:val="0"/>
              <w:marRight w:val="0"/>
              <w:marTop w:val="0"/>
              <w:marBottom w:val="0"/>
              <w:divBdr>
                <w:top w:val="none" w:sz="0" w:space="0" w:color="auto"/>
                <w:left w:val="none" w:sz="0" w:space="0" w:color="auto"/>
                <w:bottom w:val="none" w:sz="0" w:space="0" w:color="auto"/>
                <w:right w:val="none" w:sz="0" w:space="0" w:color="auto"/>
              </w:divBdr>
              <w:divsChild>
                <w:div w:id="1260092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3428395">
          <w:marLeft w:val="0"/>
          <w:marRight w:val="0"/>
          <w:marTop w:val="60"/>
          <w:marBottom w:val="0"/>
          <w:divBdr>
            <w:top w:val="none" w:sz="0" w:space="0" w:color="auto"/>
            <w:left w:val="none" w:sz="0" w:space="0" w:color="auto"/>
            <w:bottom w:val="none" w:sz="0" w:space="0" w:color="auto"/>
            <w:right w:val="none" w:sz="0" w:space="0" w:color="auto"/>
          </w:divBdr>
        </w:div>
        <w:div w:id="732122571">
          <w:marLeft w:val="0"/>
          <w:marRight w:val="0"/>
          <w:marTop w:val="0"/>
          <w:marBottom w:val="0"/>
          <w:divBdr>
            <w:top w:val="none" w:sz="0" w:space="0" w:color="auto"/>
            <w:left w:val="none" w:sz="0" w:space="0" w:color="auto"/>
            <w:bottom w:val="none" w:sz="0" w:space="0" w:color="auto"/>
            <w:right w:val="none" w:sz="0" w:space="0" w:color="auto"/>
          </w:divBdr>
          <w:divsChild>
            <w:div w:id="643390775">
              <w:marLeft w:val="0"/>
              <w:marRight w:val="0"/>
              <w:marTop w:val="0"/>
              <w:marBottom w:val="0"/>
              <w:divBdr>
                <w:top w:val="none" w:sz="0" w:space="0" w:color="auto"/>
                <w:left w:val="none" w:sz="0" w:space="0" w:color="auto"/>
                <w:bottom w:val="none" w:sz="0" w:space="0" w:color="auto"/>
                <w:right w:val="none" w:sz="0" w:space="0" w:color="auto"/>
              </w:divBdr>
            </w:div>
          </w:divsChild>
        </w:div>
        <w:div w:id="338964922">
          <w:marLeft w:val="0"/>
          <w:marRight w:val="0"/>
          <w:marTop w:val="0"/>
          <w:marBottom w:val="0"/>
          <w:divBdr>
            <w:top w:val="none" w:sz="0" w:space="0" w:color="auto"/>
            <w:left w:val="none" w:sz="0" w:space="0" w:color="auto"/>
            <w:bottom w:val="none" w:sz="0" w:space="0" w:color="auto"/>
            <w:right w:val="none" w:sz="0" w:space="0" w:color="auto"/>
          </w:divBdr>
        </w:div>
        <w:div w:id="1996452242">
          <w:marLeft w:val="0"/>
          <w:marRight w:val="0"/>
          <w:marTop w:val="0"/>
          <w:marBottom w:val="160"/>
          <w:divBdr>
            <w:top w:val="none" w:sz="0" w:space="0" w:color="auto"/>
            <w:left w:val="none" w:sz="0" w:space="0" w:color="auto"/>
            <w:bottom w:val="none" w:sz="0" w:space="0" w:color="auto"/>
            <w:right w:val="none" w:sz="0" w:space="0" w:color="auto"/>
          </w:divBdr>
          <w:divsChild>
            <w:div w:id="218136137">
              <w:marLeft w:val="0"/>
              <w:marRight w:val="0"/>
              <w:marTop w:val="0"/>
              <w:marBottom w:val="0"/>
              <w:divBdr>
                <w:top w:val="none" w:sz="0" w:space="0" w:color="auto"/>
                <w:left w:val="none" w:sz="0" w:space="0" w:color="auto"/>
                <w:bottom w:val="none" w:sz="0" w:space="0" w:color="auto"/>
                <w:right w:val="none" w:sz="0" w:space="0" w:color="auto"/>
              </w:divBdr>
              <w:divsChild>
                <w:div w:id="1386949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238907">
          <w:marLeft w:val="0"/>
          <w:marRight w:val="0"/>
          <w:marTop w:val="60"/>
          <w:marBottom w:val="0"/>
          <w:divBdr>
            <w:top w:val="none" w:sz="0" w:space="0" w:color="auto"/>
            <w:left w:val="none" w:sz="0" w:space="0" w:color="auto"/>
            <w:bottom w:val="none" w:sz="0" w:space="0" w:color="auto"/>
            <w:right w:val="none" w:sz="0" w:space="0" w:color="auto"/>
          </w:divBdr>
        </w:div>
        <w:div w:id="607127352">
          <w:marLeft w:val="0"/>
          <w:marRight w:val="0"/>
          <w:marTop w:val="0"/>
          <w:marBottom w:val="0"/>
          <w:divBdr>
            <w:top w:val="none" w:sz="0" w:space="0" w:color="auto"/>
            <w:left w:val="none" w:sz="0" w:space="0" w:color="auto"/>
            <w:bottom w:val="none" w:sz="0" w:space="0" w:color="auto"/>
            <w:right w:val="none" w:sz="0" w:space="0" w:color="auto"/>
          </w:divBdr>
          <w:divsChild>
            <w:div w:id="747070465">
              <w:marLeft w:val="0"/>
              <w:marRight w:val="0"/>
              <w:marTop w:val="0"/>
              <w:marBottom w:val="0"/>
              <w:divBdr>
                <w:top w:val="none" w:sz="0" w:space="0" w:color="auto"/>
                <w:left w:val="none" w:sz="0" w:space="0" w:color="auto"/>
                <w:bottom w:val="none" w:sz="0" w:space="0" w:color="auto"/>
                <w:right w:val="none" w:sz="0" w:space="0" w:color="auto"/>
              </w:divBdr>
            </w:div>
          </w:divsChild>
        </w:div>
        <w:div w:id="2020041437">
          <w:marLeft w:val="0"/>
          <w:marRight w:val="0"/>
          <w:marTop w:val="0"/>
          <w:marBottom w:val="0"/>
          <w:divBdr>
            <w:top w:val="none" w:sz="0" w:space="0" w:color="auto"/>
            <w:left w:val="none" w:sz="0" w:space="0" w:color="auto"/>
            <w:bottom w:val="none" w:sz="0" w:space="0" w:color="auto"/>
            <w:right w:val="none" w:sz="0" w:space="0" w:color="auto"/>
          </w:divBdr>
        </w:div>
        <w:div w:id="2141990076">
          <w:marLeft w:val="0"/>
          <w:marRight w:val="0"/>
          <w:marTop w:val="0"/>
          <w:marBottom w:val="160"/>
          <w:divBdr>
            <w:top w:val="none" w:sz="0" w:space="0" w:color="auto"/>
            <w:left w:val="none" w:sz="0" w:space="0" w:color="auto"/>
            <w:bottom w:val="none" w:sz="0" w:space="0" w:color="auto"/>
            <w:right w:val="none" w:sz="0" w:space="0" w:color="auto"/>
          </w:divBdr>
          <w:divsChild>
            <w:div w:id="1413963739">
              <w:marLeft w:val="0"/>
              <w:marRight w:val="0"/>
              <w:marTop w:val="0"/>
              <w:marBottom w:val="0"/>
              <w:divBdr>
                <w:top w:val="none" w:sz="0" w:space="0" w:color="auto"/>
                <w:left w:val="none" w:sz="0" w:space="0" w:color="auto"/>
                <w:bottom w:val="none" w:sz="0" w:space="0" w:color="auto"/>
                <w:right w:val="none" w:sz="0" w:space="0" w:color="auto"/>
              </w:divBdr>
              <w:divsChild>
                <w:div w:id="1253395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6448441">
          <w:marLeft w:val="0"/>
          <w:marRight w:val="0"/>
          <w:marTop w:val="60"/>
          <w:marBottom w:val="0"/>
          <w:divBdr>
            <w:top w:val="none" w:sz="0" w:space="0" w:color="auto"/>
            <w:left w:val="none" w:sz="0" w:space="0" w:color="auto"/>
            <w:bottom w:val="none" w:sz="0" w:space="0" w:color="auto"/>
            <w:right w:val="none" w:sz="0" w:space="0" w:color="auto"/>
          </w:divBdr>
        </w:div>
        <w:div w:id="1082918933">
          <w:marLeft w:val="0"/>
          <w:marRight w:val="0"/>
          <w:marTop w:val="0"/>
          <w:marBottom w:val="0"/>
          <w:divBdr>
            <w:top w:val="none" w:sz="0" w:space="0" w:color="auto"/>
            <w:left w:val="none" w:sz="0" w:space="0" w:color="auto"/>
            <w:bottom w:val="none" w:sz="0" w:space="0" w:color="auto"/>
            <w:right w:val="none" w:sz="0" w:space="0" w:color="auto"/>
          </w:divBdr>
          <w:divsChild>
            <w:div w:id="1321733306">
              <w:marLeft w:val="0"/>
              <w:marRight w:val="0"/>
              <w:marTop w:val="0"/>
              <w:marBottom w:val="0"/>
              <w:divBdr>
                <w:top w:val="none" w:sz="0" w:space="0" w:color="auto"/>
                <w:left w:val="none" w:sz="0" w:space="0" w:color="auto"/>
                <w:bottom w:val="none" w:sz="0" w:space="0" w:color="auto"/>
                <w:right w:val="none" w:sz="0" w:space="0" w:color="auto"/>
              </w:divBdr>
            </w:div>
          </w:divsChild>
        </w:div>
        <w:div w:id="573130965">
          <w:marLeft w:val="0"/>
          <w:marRight w:val="0"/>
          <w:marTop w:val="0"/>
          <w:marBottom w:val="0"/>
          <w:divBdr>
            <w:top w:val="none" w:sz="0" w:space="0" w:color="auto"/>
            <w:left w:val="none" w:sz="0" w:space="0" w:color="auto"/>
            <w:bottom w:val="none" w:sz="0" w:space="0" w:color="auto"/>
            <w:right w:val="none" w:sz="0" w:space="0" w:color="auto"/>
          </w:divBdr>
        </w:div>
        <w:div w:id="120805316">
          <w:marLeft w:val="0"/>
          <w:marRight w:val="0"/>
          <w:marTop w:val="0"/>
          <w:marBottom w:val="160"/>
          <w:divBdr>
            <w:top w:val="none" w:sz="0" w:space="0" w:color="auto"/>
            <w:left w:val="none" w:sz="0" w:space="0" w:color="auto"/>
            <w:bottom w:val="none" w:sz="0" w:space="0" w:color="auto"/>
            <w:right w:val="none" w:sz="0" w:space="0" w:color="auto"/>
          </w:divBdr>
          <w:divsChild>
            <w:div w:id="1077704392">
              <w:marLeft w:val="0"/>
              <w:marRight w:val="0"/>
              <w:marTop w:val="0"/>
              <w:marBottom w:val="0"/>
              <w:divBdr>
                <w:top w:val="none" w:sz="0" w:space="0" w:color="auto"/>
                <w:left w:val="none" w:sz="0" w:space="0" w:color="auto"/>
                <w:bottom w:val="none" w:sz="0" w:space="0" w:color="auto"/>
                <w:right w:val="none" w:sz="0" w:space="0" w:color="auto"/>
              </w:divBdr>
              <w:divsChild>
                <w:div w:id="659652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7426965">
          <w:marLeft w:val="0"/>
          <w:marRight w:val="0"/>
          <w:marTop w:val="60"/>
          <w:marBottom w:val="0"/>
          <w:divBdr>
            <w:top w:val="none" w:sz="0" w:space="0" w:color="auto"/>
            <w:left w:val="none" w:sz="0" w:space="0" w:color="auto"/>
            <w:bottom w:val="none" w:sz="0" w:space="0" w:color="auto"/>
            <w:right w:val="none" w:sz="0" w:space="0" w:color="auto"/>
          </w:divBdr>
        </w:div>
        <w:div w:id="1673296820">
          <w:marLeft w:val="0"/>
          <w:marRight w:val="0"/>
          <w:marTop w:val="0"/>
          <w:marBottom w:val="0"/>
          <w:divBdr>
            <w:top w:val="none" w:sz="0" w:space="0" w:color="auto"/>
            <w:left w:val="none" w:sz="0" w:space="0" w:color="auto"/>
            <w:bottom w:val="none" w:sz="0" w:space="0" w:color="auto"/>
            <w:right w:val="none" w:sz="0" w:space="0" w:color="auto"/>
          </w:divBdr>
          <w:divsChild>
            <w:div w:id="599797756">
              <w:marLeft w:val="0"/>
              <w:marRight w:val="0"/>
              <w:marTop w:val="0"/>
              <w:marBottom w:val="0"/>
              <w:divBdr>
                <w:top w:val="none" w:sz="0" w:space="0" w:color="auto"/>
                <w:left w:val="none" w:sz="0" w:space="0" w:color="auto"/>
                <w:bottom w:val="none" w:sz="0" w:space="0" w:color="auto"/>
                <w:right w:val="none" w:sz="0" w:space="0" w:color="auto"/>
              </w:divBdr>
            </w:div>
          </w:divsChild>
        </w:div>
        <w:div w:id="1153836279">
          <w:marLeft w:val="0"/>
          <w:marRight w:val="0"/>
          <w:marTop w:val="0"/>
          <w:marBottom w:val="0"/>
          <w:divBdr>
            <w:top w:val="none" w:sz="0" w:space="0" w:color="auto"/>
            <w:left w:val="none" w:sz="0" w:space="0" w:color="auto"/>
            <w:bottom w:val="none" w:sz="0" w:space="0" w:color="auto"/>
            <w:right w:val="none" w:sz="0" w:space="0" w:color="auto"/>
          </w:divBdr>
        </w:div>
        <w:div w:id="524566132">
          <w:marLeft w:val="0"/>
          <w:marRight w:val="0"/>
          <w:marTop w:val="0"/>
          <w:marBottom w:val="160"/>
          <w:divBdr>
            <w:top w:val="none" w:sz="0" w:space="0" w:color="auto"/>
            <w:left w:val="none" w:sz="0" w:space="0" w:color="auto"/>
            <w:bottom w:val="none" w:sz="0" w:space="0" w:color="auto"/>
            <w:right w:val="none" w:sz="0" w:space="0" w:color="auto"/>
          </w:divBdr>
          <w:divsChild>
            <w:div w:id="1480920643">
              <w:marLeft w:val="0"/>
              <w:marRight w:val="0"/>
              <w:marTop w:val="0"/>
              <w:marBottom w:val="0"/>
              <w:divBdr>
                <w:top w:val="none" w:sz="0" w:space="0" w:color="auto"/>
                <w:left w:val="none" w:sz="0" w:space="0" w:color="auto"/>
                <w:bottom w:val="none" w:sz="0" w:space="0" w:color="auto"/>
                <w:right w:val="none" w:sz="0" w:space="0" w:color="auto"/>
              </w:divBdr>
              <w:divsChild>
                <w:div w:id="552428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636905">
          <w:marLeft w:val="0"/>
          <w:marRight w:val="0"/>
          <w:marTop w:val="60"/>
          <w:marBottom w:val="0"/>
          <w:divBdr>
            <w:top w:val="none" w:sz="0" w:space="0" w:color="auto"/>
            <w:left w:val="none" w:sz="0" w:space="0" w:color="auto"/>
            <w:bottom w:val="none" w:sz="0" w:space="0" w:color="auto"/>
            <w:right w:val="none" w:sz="0" w:space="0" w:color="auto"/>
          </w:divBdr>
        </w:div>
        <w:div w:id="810486187">
          <w:marLeft w:val="0"/>
          <w:marRight w:val="0"/>
          <w:marTop w:val="0"/>
          <w:marBottom w:val="0"/>
          <w:divBdr>
            <w:top w:val="none" w:sz="0" w:space="0" w:color="auto"/>
            <w:left w:val="none" w:sz="0" w:space="0" w:color="auto"/>
            <w:bottom w:val="none" w:sz="0" w:space="0" w:color="auto"/>
            <w:right w:val="none" w:sz="0" w:space="0" w:color="auto"/>
          </w:divBdr>
          <w:divsChild>
            <w:div w:id="1085497896">
              <w:marLeft w:val="0"/>
              <w:marRight w:val="0"/>
              <w:marTop w:val="0"/>
              <w:marBottom w:val="0"/>
              <w:divBdr>
                <w:top w:val="none" w:sz="0" w:space="0" w:color="auto"/>
                <w:left w:val="none" w:sz="0" w:space="0" w:color="auto"/>
                <w:bottom w:val="none" w:sz="0" w:space="0" w:color="auto"/>
                <w:right w:val="none" w:sz="0" w:space="0" w:color="auto"/>
              </w:divBdr>
            </w:div>
          </w:divsChild>
        </w:div>
        <w:div w:id="1555699458">
          <w:marLeft w:val="0"/>
          <w:marRight w:val="0"/>
          <w:marTop w:val="0"/>
          <w:marBottom w:val="0"/>
          <w:divBdr>
            <w:top w:val="none" w:sz="0" w:space="0" w:color="auto"/>
            <w:left w:val="none" w:sz="0" w:space="0" w:color="auto"/>
            <w:bottom w:val="none" w:sz="0" w:space="0" w:color="auto"/>
            <w:right w:val="none" w:sz="0" w:space="0" w:color="auto"/>
          </w:divBdr>
        </w:div>
        <w:div w:id="1545481448">
          <w:marLeft w:val="0"/>
          <w:marRight w:val="0"/>
          <w:marTop w:val="0"/>
          <w:marBottom w:val="160"/>
          <w:divBdr>
            <w:top w:val="none" w:sz="0" w:space="0" w:color="auto"/>
            <w:left w:val="none" w:sz="0" w:space="0" w:color="auto"/>
            <w:bottom w:val="none" w:sz="0" w:space="0" w:color="auto"/>
            <w:right w:val="none" w:sz="0" w:space="0" w:color="auto"/>
          </w:divBdr>
          <w:divsChild>
            <w:div w:id="673650615">
              <w:marLeft w:val="0"/>
              <w:marRight w:val="0"/>
              <w:marTop w:val="0"/>
              <w:marBottom w:val="0"/>
              <w:divBdr>
                <w:top w:val="none" w:sz="0" w:space="0" w:color="auto"/>
                <w:left w:val="none" w:sz="0" w:space="0" w:color="auto"/>
                <w:bottom w:val="none" w:sz="0" w:space="0" w:color="auto"/>
                <w:right w:val="none" w:sz="0" w:space="0" w:color="auto"/>
              </w:divBdr>
              <w:divsChild>
                <w:div w:id="954558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055505">
          <w:marLeft w:val="0"/>
          <w:marRight w:val="0"/>
          <w:marTop w:val="60"/>
          <w:marBottom w:val="0"/>
          <w:divBdr>
            <w:top w:val="none" w:sz="0" w:space="0" w:color="auto"/>
            <w:left w:val="none" w:sz="0" w:space="0" w:color="auto"/>
            <w:bottom w:val="none" w:sz="0" w:space="0" w:color="auto"/>
            <w:right w:val="none" w:sz="0" w:space="0" w:color="auto"/>
          </w:divBdr>
        </w:div>
        <w:div w:id="1536579438">
          <w:marLeft w:val="0"/>
          <w:marRight w:val="0"/>
          <w:marTop w:val="0"/>
          <w:marBottom w:val="0"/>
          <w:divBdr>
            <w:top w:val="none" w:sz="0" w:space="0" w:color="auto"/>
            <w:left w:val="none" w:sz="0" w:space="0" w:color="auto"/>
            <w:bottom w:val="none" w:sz="0" w:space="0" w:color="auto"/>
            <w:right w:val="none" w:sz="0" w:space="0" w:color="auto"/>
          </w:divBdr>
          <w:divsChild>
            <w:div w:id="1607083220">
              <w:marLeft w:val="0"/>
              <w:marRight w:val="0"/>
              <w:marTop w:val="0"/>
              <w:marBottom w:val="0"/>
              <w:divBdr>
                <w:top w:val="none" w:sz="0" w:space="0" w:color="auto"/>
                <w:left w:val="none" w:sz="0" w:space="0" w:color="auto"/>
                <w:bottom w:val="none" w:sz="0" w:space="0" w:color="auto"/>
                <w:right w:val="none" w:sz="0" w:space="0" w:color="auto"/>
              </w:divBdr>
            </w:div>
          </w:divsChild>
        </w:div>
        <w:div w:id="1007054504">
          <w:marLeft w:val="0"/>
          <w:marRight w:val="0"/>
          <w:marTop w:val="0"/>
          <w:marBottom w:val="0"/>
          <w:divBdr>
            <w:top w:val="none" w:sz="0" w:space="0" w:color="auto"/>
            <w:left w:val="none" w:sz="0" w:space="0" w:color="auto"/>
            <w:bottom w:val="none" w:sz="0" w:space="0" w:color="auto"/>
            <w:right w:val="none" w:sz="0" w:space="0" w:color="auto"/>
          </w:divBdr>
        </w:div>
        <w:div w:id="1476490836">
          <w:marLeft w:val="0"/>
          <w:marRight w:val="0"/>
          <w:marTop w:val="0"/>
          <w:marBottom w:val="160"/>
          <w:divBdr>
            <w:top w:val="none" w:sz="0" w:space="0" w:color="auto"/>
            <w:left w:val="none" w:sz="0" w:space="0" w:color="auto"/>
            <w:bottom w:val="none" w:sz="0" w:space="0" w:color="auto"/>
            <w:right w:val="none" w:sz="0" w:space="0" w:color="auto"/>
          </w:divBdr>
          <w:divsChild>
            <w:div w:id="483467882">
              <w:marLeft w:val="0"/>
              <w:marRight w:val="0"/>
              <w:marTop w:val="0"/>
              <w:marBottom w:val="0"/>
              <w:divBdr>
                <w:top w:val="none" w:sz="0" w:space="0" w:color="auto"/>
                <w:left w:val="none" w:sz="0" w:space="0" w:color="auto"/>
                <w:bottom w:val="none" w:sz="0" w:space="0" w:color="auto"/>
                <w:right w:val="none" w:sz="0" w:space="0" w:color="auto"/>
              </w:divBdr>
              <w:divsChild>
                <w:div w:id="1207598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356973">
          <w:marLeft w:val="0"/>
          <w:marRight w:val="0"/>
          <w:marTop w:val="60"/>
          <w:marBottom w:val="0"/>
          <w:divBdr>
            <w:top w:val="none" w:sz="0" w:space="0" w:color="auto"/>
            <w:left w:val="none" w:sz="0" w:space="0" w:color="auto"/>
            <w:bottom w:val="none" w:sz="0" w:space="0" w:color="auto"/>
            <w:right w:val="none" w:sz="0" w:space="0" w:color="auto"/>
          </w:divBdr>
        </w:div>
        <w:div w:id="1335643726">
          <w:marLeft w:val="0"/>
          <w:marRight w:val="0"/>
          <w:marTop w:val="0"/>
          <w:marBottom w:val="0"/>
          <w:divBdr>
            <w:top w:val="none" w:sz="0" w:space="0" w:color="auto"/>
            <w:left w:val="none" w:sz="0" w:space="0" w:color="auto"/>
            <w:bottom w:val="none" w:sz="0" w:space="0" w:color="auto"/>
            <w:right w:val="none" w:sz="0" w:space="0" w:color="auto"/>
          </w:divBdr>
          <w:divsChild>
            <w:div w:id="794056795">
              <w:marLeft w:val="0"/>
              <w:marRight w:val="0"/>
              <w:marTop w:val="0"/>
              <w:marBottom w:val="0"/>
              <w:divBdr>
                <w:top w:val="none" w:sz="0" w:space="0" w:color="auto"/>
                <w:left w:val="none" w:sz="0" w:space="0" w:color="auto"/>
                <w:bottom w:val="none" w:sz="0" w:space="0" w:color="auto"/>
                <w:right w:val="none" w:sz="0" w:space="0" w:color="auto"/>
              </w:divBdr>
            </w:div>
          </w:divsChild>
        </w:div>
        <w:div w:id="411851492">
          <w:marLeft w:val="0"/>
          <w:marRight w:val="0"/>
          <w:marTop w:val="0"/>
          <w:marBottom w:val="0"/>
          <w:divBdr>
            <w:top w:val="none" w:sz="0" w:space="0" w:color="auto"/>
            <w:left w:val="none" w:sz="0" w:space="0" w:color="auto"/>
            <w:bottom w:val="none" w:sz="0" w:space="0" w:color="auto"/>
            <w:right w:val="none" w:sz="0" w:space="0" w:color="auto"/>
          </w:divBdr>
        </w:div>
        <w:div w:id="906459019">
          <w:marLeft w:val="0"/>
          <w:marRight w:val="0"/>
          <w:marTop w:val="0"/>
          <w:marBottom w:val="160"/>
          <w:divBdr>
            <w:top w:val="none" w:sz="0" w:space="0" w:color="auto"/>
            <w:left w:val="none" w:sz="0" w:space="0" w:color="auto"/>
            <w:bottom w:val="none" w:sz="0" w:space="0" w:color="auto"/>
            <w:right w:val="none" w:sz="0" w:space="0" w:color="auto"/>
          </w:divBdr>
          <w:divsChild>
            <w:div w:id="733622046">
              <w:marLeft w:val="0"/>
              <w:marRight w:val="0"/>
              <w:marTop w:val="0"/>
              <w:marBottom w:val="0"/>
              <w:divBdr>
                <w:top w:val="none" w:sz="0" w:space="0" w:color="auto"/>
                <w:left w:val="none" w:sz="0" w:space="0" w:color="auto"/>
                <w:bottom w:val="none" w:sz="0" w:space="0" w:color="auto"/>
                <w:right w:val="none" w:sz="0" w:space="0" w:color="auto"/>
              </w:divBdr>
              <w:divsChild>
                <w:div w:id="237791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1469849">
          <w:marLeft w:val="0"/>
          <w:marRight w:val="0"/>
          <w:marTop w:val="60"/>
          <w:marBottom w:val="0"/>
          <w:divBdr>
            <w:top w:val="none" w:sz="0" w:space="0" w:color="auto"/>
            <w:left w:val="none" w:sz="0" w:space="0" w:color="auto"/>
            <w:bottom w:val="none" w:sz="0" w:space="0" w:color="auto"/>
            <w:right w:val="none" w:sz="0" w:space="0" w:color="auto"/>
          </w:divBdr>
        </w:div>
        <w:div w:id="472260922">
          <w:marLeft w:val="0"/>
          <w:marRight w:val="0"/>
          <w:marTop w:val="0"/>
          <w:marBottom w:val="0"/>
          <w:divBdr>
            <w:top w:val="none" w:sz="0" w:space="0" w:color="auto"/>
            <w:left w:val="none" w:sz="0" w:space="0" w:color="auto"/>
            <w:bottom w:val="none" w:sz="0" w:space="0" w:color="auto"/>
            <w:right w:val="none" w:sz="0" w:space="0" w:color="auto"/>
          </w:divBdr>
          <w:divsChild>
            <w:div w:id="1226839462">
              <w:marLeft w:val="0"/>
              <w:marRight w:val="0"/>
              <w:marTop w:val="0"/>
              <w:marBottom w:val="0"/>
              <w:divBdr>
                <w:top w:val="none" w:sz="0" w:space="0" w:color="auto"/>
                <w:left w:val="none" w:sz="0" w:space="0" w:color="auto"/>
                <w:bottom w:val="none" w:sz="0" w:space="0" w:color="auto"/>
                <w:right w:val="none" w:sz="0" w:space="0" w:color="auto"/>
              </w:divBdr>
            </w:div>
          </w:divsChild>
        </w:div>
        <w:div w:id="1322810703">
          <w:marLeft w:val="0"/>
          <w:marRight w:val="0"/>
          <w:marTop w:val="0"/>
          <w:marBottom w:val="0"/>
          <w:divBdr>
            <w:top w:val="none" w:sz="0" w:space="0" w:color="auto"/>
            <w:left w:val="none" w:sz="0" w:space="0" w:color="auto"/>
            <w:bottom w:val="none" w:sz="0" w:space="0" w:color="auto"/>
            <w:right w:val="none" w:sz="0" w:space="0" w:color="auto"/>
          </w:divBdr>
        </w:div>
        <w:div w:id="1494105563">
          <w:marLeft w:val="0"/>
          <w:marRight w:val="0"/>
          <w:marTop w:val="0"/>
          <w:marBottom w:val="160"/>
          <w:divBdr>
            <w:top w:val="none" w:sz="0" w:space="0" w:color="auto"/>
            <w:left w:val="none" w:sz="0" w:space="0" w:color="auto"/>
            <w:bottom w:val="none" w:sz="0" w:space="0" w:color="auto"/>
            <w:right w:val="none" w:sz="0" w:space="0" w:color="auto"/>
          </w:divBdr>
          <w:divsChild>
            <w:div w:id="1146165128">
              <w:marLeft w:val="0"/>
              <w:marRight w:val="0"/>
              <w:marTop w:val="0"/>
              <w:marBottom w:val="0"/>
              <w:divBdr>
                <w:top w:val="none" w:sz="0" w:space="0" w:color="auto"/>
                <w:left w:val="none" w:sz="0" w:space="0" w:color="auto"/>
                <w:bottom w:val="none" w:sz="0" w:space="0" w:color="auto"/>
                <w:right w:val="none" w:sz="0" w:space="0" w:color="auto"/>
              </w:divBdr>
              <w:divsChild>
                <w:div w:id="1905139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448368">
          <w:marLeft w:val="0"/>
          <w:marRight w:val="0"/>
          <w:marTop w:val="60"/>
          <w:marBottom w:val="0"/>
          <w:divBdr>
            <w:top w:val="none" w:sz="0" w:space="0" w:color="auto"/>
            <w:left w:val="none" w:sz="0" w:space="0" w:color="auto"/>
            <w:bottom w:val="none" w:sz="0" w:space="0" w:color="auto"/>
            <w:right w:val="none" w:sz="0" w:space="0" w:color="auto"/>
          </w:divBdr>
        </w:div>
        <w:div w:id="1477255775">
          <w:marLeft w:val="0"/>
          <w:marRight w:val="0"/>
          <w:marTop w:val="0"/>
          <w:marBottom w:val="0"/>
          <w:divBdr>
            <w:top w:val="none" w:sz="0" w:space="0" w:color="auto"/>
            <w:left w:val="none" w:sz="0" w:space="0" w:color="auto"/>
            <w:bottom w:val="none" w:sz="0" w:space="0" w:color="auto"/>
            <w:right w:val="none" w:sz="0" w:space="0" w:color="auto"/>
          </w:divBdr>
          <w:divsChild>
            <w:div w:id="1934389662">
              <w:marLeft w:val="0"/>
              <w:marRight w:val="0"/>
              <w:marTop w:val="0"/>
              <w:marBottom w:val="0"/>
              <w:divBdr>
                <w:top w:val="none" w:sz="0" w:space="0" w:color="auto"/>
                <w:left w:val="none" w:sz="0" w:space="0" w:color="auto"/>
                <w:bottom w:val="none" w:sz="0" w:space="0" w:color="auto"/>
                <w:right w:val="none" w:sz="0" w:space="0" w:color="auto"/>
              </w:divBdr>
            </w:div>
          </w:divsChild>
        </w:div>
        <w:div w:id="711610310">
          <w:marLeft w:val="0"/>
          <w:marRight w:val="0"/>
          <w:marTop w:val="0"/>
          <w:marBottom w:val="0"/>
          <w:divBdr>
            <w:top w:val="none" w:sz="0" w:space="0" w:color="auto"/>
            <w:left w:val="none" w:sz="0" w:space="0" w:color="auto"/>
            <w:bottom w:val="none" w:sz="0" w:space="0" w:color="auto"/>
            <w:right w:val="none" w:sz="0" w:space="0" w:color="auto"/>
          </w:divBdr>
        </w:div>
        <w:div w:id="1888906821">
          <w:marLeft w:val="0"/>
          <w:marRight w:val="0"/>
          <w:marTop w:val="0"/>
          <w:marBottom w:val="160"/>
          <w:divBdr>
            <w:top w:val="none" w:sz="0" w:space="0" w:color="auto"/>
            <w:left w:val="none" w:sz="0" w:space="0" w:color="auto"/>
            <w:bottom w:val="none" w:sz="0" w:space="0" w:color="auto"/>
            <w:right w:val="none" w:sz="0" w:space="0" w:color="auto"/>
          </w:divBdr>
          <w:divsChild>
            <w:div w:id="1603563981">
              <w:marLeft w:val="0"/>
              <w:marRight w:val="0"/>
              <w:marTop w:val="0"/>
              <w:marBottom w:val="0"/>
              <w:divBdr>
                <w:top w:val="none" w:sz="0" w:space="0" w:color="auto"/>
                <w:left w:val="none" w:sz="0" w:space="0" w:color="auto"/>
                <w:bottom w:val="none" w:sz="0" w:space="0" w:color="auto"/>
                <w:right w:val="none" w:sz="0" w:space="0" w:color="auto"/>
              </w:divBdr>
              <w:divsChild>
                <w:div w:id="272128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456914">
          <w:marLeft w:val="0"/>
          <w:marRight w:val="0"/>
          <w:marTop w:val="60"/>
          <w:marBottom w:val="0"/>
          <w:divBdr>
            <w:top w:val="none" w:sz="0" w:space="0" w:color="auto"/>
            <w:left w:val="none" w:sz="0" w:space="0" w:color="auto"/>
            <w:bottom w:val="none" w:sz="0" w:space="0" w:color="auto"/>
            <w:right w:val="none" w:sz="0" w:space="0" w:color="auto"/>
          </w:divBdr>
        </w:div>
        <w:div w:id="169880040">
          <w:marLeft w:val="0"/>
          <w:marRight w:val="0"/>
          <w:marTop w:val="0"/>
          <w:marBottom w:val="0"/>
          <w:divBdr>
            <w:top w:val="none" w:sz="0" w:space="0" w:color="auto"/>
            <w:left w:val="none" w:sz="0" w:space="0" w:color="auto"/>
            <w:bottom w:val="none" w:sz="0" w:space="0" w:color="auto"/>
            <w:right w:val="none" w:sz="0" w:space="0" w:color="auto"/>
          </w:divBdr>
          <w:divsChild>
            <w:div w:id="1235429813">
              <w:marLeft w:val="0"/>
              <w:marRight w:val="0"/>
              <w:marTop w:val="0"/>
              <w:marBottom w:val="0"/>
              <w:divBdr>
                <w:top w:val="none" w:sz="0" w:space="0" w:color="auto"/>
                <w:left w:val="none" w:sz="0" w:space="0" w:color="auto"/>
                <w:bottom w:val="none" w:sz="0" w:space="0" w:color="auto"/>
                <w:right w:val="none" w:sz="0" w:space="0" w:color="auto"/>
              </w:divBdr>
            </w:div>
          </w:divsChild>
        </w:div>
        <w:div w:id="1318072309">
          <w:marLeft w:val="0"/>
          <w:marRight w:val="0"/>
          <w:marTop w:val="0"/>
          <w:marBottom w:val="0"/>
          <w:divBdr>
            <w:top w:val="none" w:sz="0" w:space="0" w:color="auto"/>
            <w:left w:val="none" w:sz="0" w:space="0" w:color="auto"/>
            <w:bottom w:val="none" w:sz="0" w:space="0" w:color="auto"/>
            <w:right w:val="none" w:sz="0" w:space="0" w:color="auto"/>
          </w:divBdr>
        </w:div>
        <w:div w:id="942610125">
          <w:marLeft w:val="0"/>
          <w:marRight w:val="0"/>
          <w:marTop w:val="0"/>
          <w:marBottom w:val="160"/>
          <w:divBdr>
            <w:top w:val="none" w:sz="0" w:space="0" w:color="auto"/>
            <w:left w:val="none" w:sz="0" w:space="0" w:color="auto"/>
            <w:bottom w:val="none" w:sz="0" w:space="0" w:color="auto"/>
            <w:right w:val="none" w:sz="0" w:space="0" w:color="auto"/>
          </w:divBdr>
          <w:divsChild>
            <w:div w:id="242112029">
              <w:marLeft w:val="0"/>
              <w:marRight w:val="0"/>
              <w:marTop w:val="0"/>
              <w:marBottom w:val="0"/>
              <w:divBdr>
                <w:top w:val="none" w:sz="0" w:space="0" w:color="auto"/>
                <w:left w:val="none" w:sz="0" w:space="0" w:color="auto"/>
                <w:bottom w:val="none" w:sz="0" w:space="0" w:color="auto"/>
                <w:right w:val="none" w:sz="0" w:space="0" w:color="auto"/>
              </w:divBdr>
              <w:divsChild>
                <w:div w:id="1656642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8108851">
          <w:marLeft w:val="0"/>
          <w:marRight w:val="0"/>
          <w:marTop w:val="60"/>
          <w:marBottom w:val="0"/>
          <w:divBdr>
            <w:top w:val="none" w:sz="0" w:space="0" w:color="auto"/>
            <w:left w:val="none" w:sz="0" w:space="0" w:color="auto"/>
            <w:bottom w:val="none" w:sz="0" w:space="0" w:color="auto"/>
            <w:right w:val="none" w:sz="0" w:space="0" w:color="auto"/>
          </w:divBdr>
        </w:div>
        <w:div w:id="577641068">
          <w:marLeft w:val="0"/>
          <w:marRight w:val="0"/>
          <w:marTop w:val="0"/>
          <w:marBottom w:val="0"/>
          <w:divBdr>
            <w:top w:val="none" w:sz="0" w:space="0" w:color="auto"/>
            <w:left w:val="none" w:sz="0" w:space="0" w:color="auto"/>
            <w:bottom w:val="none" w:sz="0" w:space="0" w:color="auto"/>
            <w:right w:val="none" w:sz="0" w:space="0" w:color="auto"/>
          </w:divBdr>
          <w:divsChild>
            <w:div w:id="739599211">
              <w:marLeft w:val="0"/>
              <w:marRight w:val="0"/>
              <w:marTop w:val="0"/>
              <w:marBottom w:val="0"/>
              <w:divBdr>
                <w:top w:val="none" w:sz="0" w:space="0" w:color="auto"/>
                <w:left w:val="none" w:sz="0" w:space="0" w:color="auto"/>
                <w:bottom w:val="none" w:sz="0" w:space="0" w:color="auto"/>
                <w:right w:val="none" w:sz="0" w:space="0" w:color="auto"/>
              </w:divBdr>
            </w:div>
          </w:divsChild>
        </w:div>
        <w:div w:id="697269877">
          <w:marLeft w:val="0"/>
          <w:marRight w:val="0"/>
          <w:marTop w:val="0"/>
          <w:marBottom w:val="0"/>
          <w:divBdr>
            <w:top w:val="none" w:sz="0" w:space="0" w:color="auto"/>
            <w:left w:val="none" w:sz="0" w:space="0" w:color="auto"/>
            <w:bottom w:val="none" w:sz="0" w:space="0" w:color="auto"/>
            <w:right w:val="none" w:sz="0" w:space="0" w:color="auto"/>
          </w:divBdr>
        </w:div>
        <w:div w:id="142743135">
          <w:marLeft w:val="0"/>
          <w:marRight w:val="0"/>
          <w:marTop w:val="0"/>
          <w:marBottom w:val="160"/>
          <w:divBdr>
            <w:top w:val="none" w:sz="0" w:space="0" w:color="auto"/>
            <w:left w:val="none" w:sz="0" w:space="0" w:color="auto"/>
            <w:bottom w:val="none" w:sz="0" w:space="0" w:color="auto"/>
            <w:right w:val="none" w:sz="0" w:space="0" w:color="auto"/>
          </w:divBdr>
          <w:divsChild>
            <w:div w:id="93092706">
              <w:marLeft w:val="0"/>
              <w:marRight w:val="0"/>
              <w:marTop w:val="0"/>
              <w:marBottom w:val="0"/>
              <w:divBdr>
                <w:top w:val="none" w:sz="0" w:space="0" w:color="auto"/>
                <w:left w:val="none" w:sz="0" w:space="0" w:color="auto"/>
                <w:bottom w:val="none" w:sz="0" w:space="0" w:color="auto"/>
                <w:right w:val="none" w:sz="0" w:space="0" w:color="auto"/>
              </w:divBdr>
              <w:divsChild>
                <w:div w:id="1879588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227750">
          <w:marLeft w:val="0"/>
          <w:marRight w:val="0"/>
          <w:marTop w:val="60"/>
          <w:marBottom w:val="0"/>
          <w:divBdr>
            <w:top w:val="none" w:sz="0" w:space="0" w:color="auto"/>
            <w:left w:val="none" w:sz="0" w:space="0" w:color="auto"/>
            <w:bottom w:val="none" w:sz="0" w:space="0" w:color="auto"/>
            <w:right w:val="none" w:sz="0" w:space="0" w:color="auto"/>
          </w:divBdr>
        </w:div>
        <w:div w:id="1970358453">
          <w:marLeft w:val="0"/>
          <w:marRight w:val="0"/>
          <w:marTop w:val="0"/>
          <w:marBottom w:val="0"/>
          <w:divBdr>
            <w:top w:val="none" w:sz="0" w:space="0" w:color="auto"/>
            <w:left w:val="none" w:sz="0" w:space="0" w:color="auto"/>
            <w:bottom w:val="none" w:sz="0" w:space="0" w:color="auto"/>
            <w:right w:val="none" w:sz="0" w:space="0" w:color="auto"/>
          </w:divBdr>
          <w:divsChild>
            <w:div w:id="544177787">
              <w:marLeft w:val="0"/>
              <w:marRight w:val="0"/>
              <w:marTop w:val="0"/>
              <w:marBottom w:val="0"/>
              <w:divBdr>
                <w:top w:val="none" w:sz="0" w:space="0" w:color="auto"/>
                <w:left w:val="none" w:sz="0" w:space="0" w:color="auto"/>
                <w:bottom w:val="none" w:sz="0" w:space="0" w:color="auto"/>
                <w:right w:val="none" w:sz="0" w:space="0" w:color="auto"/>
              </w:divBdr>
            </w:div>
          </w:divsChild>
        </w:div>
        <w:div w:id="1615166102">
          <w:marLeft w:val="0"/>
          <w:marRight w:val="0"/>
          <w:marTop w:val="0"/>
          <w:marBottom w:val="0"/>
          <w:divBdr>
            <w:top w:val="none" w:sz="0" w:space="0" w:color="auto"/>
            <w:left w:val="none" w:sz="0" w:space="0" w:color="auto"/>
            <w:bottom w:val="none" w:sz="0" w:space="0" w:color="auto"/>
            <w:right w:val="none" w:sz="0" w:space="0" w:color="auto"/>
          </w:divBdr>
        </w:div>
        <w:div w:id="2027976798">
          <w:marLeft w:val="0"/>
          <w:marRight w:val="0"/>
          <w:marTop w:val="0"/>
          <w:marBottom w:val="160"/>
          <w:divBdr>
            <w:top w:val="none" w:sz="0" w:space="0" w:color="auto"/>
            <w:left w:val="none" w:sz="0" w:space="0" w:color="auto"/>
            <w:bottom w:val="none" w:sz="0" w:space="0" w:color="auto"/>
            <w:right w:val="none" w:sz="0" w:space="0" w:color="auto"/>
          </w:divBdr>
          <w:divsChild>
            <w:div w:id="1116483073">
              <w:marLeft w:val="0"/>
              <w:marRight w:val="0"/>
              <w:marTop w:val="0"/>
              <w:marBottom w:val="0"/>
              <w:divBdr>
                <w:top w:val="none" w:sz="0" w:space="0" w:color="auto"/>
                <w:left w:val="none" w:sz="0" w:space="0" w:color="auto"/>
                <w:bottom w:val="none" w:sz="0" w:space="0" w:color="auto"/>
                <w:right w:val="none" w:sz="0" w:space="0" w:color="auto"/>
              </w:divBdr>
              <w:divsChild>
                <w:div w:id="2035112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072569">
          <w:marLeft w:val="0"/>
          <w:marRight w:val="0"/>
          <w:marTop w:val="60"/>
          <w:marBottom w:val="0"/>
          <w:divBdr>
            <w:top w:val="none" w:sz="0" w:space="0" w:color="auto"/>
            <w:left w:val="none" w:sz="0" w:space="0" w:color="auto"/>
            <w:bottom w:val="none" w:sz="0" w:space="0" w:color="auto"/>
            <w:right w:val="none" w:sz="0" w:space="0" w:color="auto"/>
          </w:divBdr>
        </w:div>
        <w:div w:id="521019250">
          <w:marLeft w:val="0"/>
          <w:marRight w:val="0"/>
          <w:marTop w:val="0"/>
          <w:marBottom w:val="0"/>
          <w:divBdr>
            <w:top w:val="none" w:sz="0" w:space="0" w:color="auto"/>
            <w:left w:val="none" w:sz="0" w:space="0" w:color="auto"/>
            <w:bottom w:val="none" w:sz="0" w:space="0" w:color="auto"/>
            <w:right w:val="none" w:sz="0" w:space="0" w:color="auto"/>
          </w:divBdr>
          <w:divsChild>
            <w:div w:id="124658971">
              <w:marLeft w:val="0"/>
              <w:marRight w:val="0"/>
              <w:marTop w:val="0"/>
              <w:marBottom w:val="0"/>
              <w:divBdr>
                <w:top w:val="none" w:sz="0" w:space="0" w:color="auto"/>
                <w:left w:val="none" w:sz="0" w:space="0" w:color="auto"/>
                <w:bottom w:val="none" w:sz="0" w:space="0" w:color="auto"/>
                <w:right w:val="none" w:sz="0" w:space="0" w:color="auto"/>
              </w:divBdr>
            </w:div>
          </w:divsChild>
        </w:div>
        <w:div w:id="1866945839">
          <w:marLeft w:val="0"/>
          <w:marRight w:val="0"/>
          <w:marTop w:val="0"/>
          <w:marBottom w:val="0"/>
          <w:divBdr>
            <w:top w:val="none" w:sz="0" w:space="0" w:color="auto"/>
            <w:left w:val="none" w:sz="0" w:space="0" w:color="auto"/>
            <w:bottom w:val="none" w:sz="0" w:space="0" w:color="auto"/>
            <w:right w:val="none" w:sz="0" w:space="0" w:color="auto"/>
          </w:divBdr>
        </w:div>
        <w:div w:id="1744715568">
          <w:marLeft w:val="0"/>
          <w:marRight w:val="0"/>
          <w:marTop w:val="0"/>
          <w:marBottom w:val="160"/>
          <w:divBdr>
            <w:top w:val="none" w:sz="0" w:space="0" w:color="auto"/>
            <w:left w:val="none" w:sz="0" w:space="0" w:color="auto"/>
            <w:bottom w:val="none" w:sz="0" w:space="0" w:color="auto"/>
            <w:right w:val="none" w:sz="0" w:space="0" w:color="auto"/>
          </w:divBdr>
          <w:divsChild>
            <w:div w:id="1847674187">
              <w:marLeft w:val="0"/>
              <w:marRight w:val="0"/>
              <w:marTop w:val="0"/>
              <w:marBottom w:val="0"/>
              <w:divBdr>
                <w:top w:val="none" w:sz="0" w:space="0" w:color="auto"/>
                <w:left w:val="none" w:sz="0" w:space="0" w:color="auto"/>
                <w:bottom w:val="none" w:sz="0" w:space="0" w:color="auto"/>
                <w:right w:val="none" w:sz="0" w:space="0" w:color="auto"/>
              </w:divBdr>
              <w:divsChild>
                <w:div w:id="103576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229866">
          <w:marLeft w:val="0"/>
          <w:marRight w:val="0"/>
          <w:marTop w:val="60"/>
          <w:marBottom w:val="0"/>
          <w:divBdr>
            <w:top w:val="none" w:sz="0" w:space="0" w:color="auto"/>
            <w:left w:val="none" w:sz="0" w:space="0" w:color="auto"/>
            <w:bottom w:val="none" w:sz="0" w:space="0" w:color="auto"/>
            <w:right w:val="none" w:sz="0" w:space="0" w:color="auto"/>
          </w:divBdr>
        </w:div>
        <w:div w:id="140738291">
          <w:marLeft w:val="0"/>
          <w:marRight w:val="0"/>
          <w:marTop w:val="0"/>
          <w:marBottom w:val="0"/>
          <w:divBdr>
            <w:top w:val="none" w:sz="0" w:space="0" w:color="auto"/>
            <w:left w:val="none" w:sz="0" w:space="0" w:color="auto"/>
            <w:bottom w:val="none" w:sz="0" w:space="0" w:color="auto"/>
            <w:right w:val="none" w:sz="0" w:space="0" w:color="auto"/>
          </w:divBdr>
          <w:divsChild>
            <w:div w:id="457993491">
              <w:marLeft w:val="0"/>
              <w:marRight w:val="0"/>
              <w:marTop w:val="0"/>
              <w:marBottom w:val="0"/>
              <w:divBdr>
                <w:top w:val="none" w:sz="0" w:space="0" w:color="auto"/>
                <w:left w:val="none" w:sz="0" w:space="0" w:color="auto"/>
                <w:bottom w:val="none" w:sz="0" w:space="0" w:color="auto"/>
                <w:right w:val="none" w:sz="0" w:space="0" w:color="auto"/>
              </w:divBdr>
            </w:div>
          </w:divsChild>
        </w:div>
        <w:div w:id="1485777980">
          <w:marLeft w:val="0"/>
          <w:marRight w:val="0"/>
          <w:marTop w:val="0"/>
          <w:marBottom w:val="0"/>
          <w:divBdr>
            <w:top w:val="none" w:sz="0" w:space="0" w:color="auto"/>
            <w:left w:val="none" w:sz="0" w:space="0" w:color="auto"/>
            <w:bottom w:val="none" w:sz="0" w:space="0" w:color="auto"/>
            <w:right w:val="none" w:sz="0" w:space="0" w:color="auto"/>
          </w:divBdr>
        </w:div>
        <w:div w:id="1329675975">
          <w:marLeft w:val="0"/>
          <w:marRight w:val="0"/>
          <w:marTop w:val="0"/>
          <w:marBottom w:val="160"/>
          <w:divBdr>
            <w:top w:val="none" w:sz="0" w:space="0" w:color="auto"/>
            <w:left w:val="none" w:sz="0" w:space="0" w:color="auto"/>
            <w:bottom w:val="none" w:sz="0" w:space="0" w:color="auto"/>
            <w:right w:val="none" w:sz="0" w:space="0" w:color="auto"/>
          </w:divBdr>
          <w:divsChild>
            <w:div w:id="1955477877">
              <w:marLeft w:val="0"/>
              <w:marRight w:val="0"/>
              <w:marTop w:val="0"/>
              <w:marBottom w:val="0"/>
              <w:divBdr>
                <w:top w:val="none" w:sz="0" w:space="0" w:color="auto"/>
                <w:left w:val="none" w:sz="0" w:space="0" w:color="auto"/>
                <w:bottom w:val="none" w:sz="0" w:space="0" w:color="auto"/>
                <w:right w:val="none" w:sz="0" w:space="0" w:color="auto"/>
              </w:divBdr>
              <w:divsChild>
                <w:div w:id="90132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926185">
          <w:marLeft w:val="0"/>
          <w:marRight w:val="0"/>
          <w:marTop w:val="60"/>
          <w:marBottom w:val="0"/>
          <w:divBdr>
            <w:top w:val="none" w:sz="0" w:space="0" w:color="auto"/>
            <w:left w:val="none" w:sz="0" w:space="0" w:color="auto"/>
            <w:bottom w:val="none" w:sz="0" w:space="0" w:color="auto"/>
            <w:right w:val="none" w:sz="0" w:space="0" w:color="auto"/>
          </w:divBdr>
        </w:div>
        <w:div w:id="1419711403">
          <w:marLeft w:val="0"/>
          <w:marRight w:val="0"/>
          <w:marTop w:val="0"/>
          <w:marBottom w:val="0"/>
          <w:divBdr>
            <w:top w:val="none" w:sz="0" w:space="0" w:color="auto"/>
            <w:left w:val="none" w:sz="0" w:space="0" w:color="auto"/>
            <w:bottom w:val="none" w:sz="0" w:space="0" w:color="auto"/>
            <w:right w:val="none" w:sz="0" w:space="0" w:color="auto"/>
          </w:divBdr>
          <w:divsChild>
            <w:div w:id="1933129020">
              <w:marLeft w:val="0"/>
              <w:marRight w:val="0"/>
              <w:marTop w:val="0"/>
              <w:marBottom w:val="0"/>
              <w:divBdr>
                <w:top w:val="none" w:sz="0" w:space="0" w:color="auto"/>
                <w:left w:val="none" w:sz="0" w:space="0" w:color="auto"/>
                <w:bottom w:val="none" w:sz="0" w:space="0" w:color="auto"/>
                <w:right w:val="none" w:sz="0" w:space="0" w:color="auto"/>
              </w:divBdr>
            </w:div>
          </w:divsChild>
        </w:div>
        <w:div w:id="262110631">
          <w:marLeft w:val="0"/>
          <w:marRight w:val="0"/>
          <w:marTop w:val="0"/>
          <w:marBottom w:val="0"/>
          <w:divBdr>
            <w:top w:val="none" w:sz="0" w:space="0" w:color="auto"/>
            <w:left w:val="none" w:sz="0" w:space="0" w:color="auto"/>
            <w:bottom w:val="none" w:sz="0" w:space="0" w:color="auto"/>
            <w:right w:val="none" w:sz="0" w:space="0" w:color="auto"/>
          </w:divBdr>
        </w:div>
        <w:div w:id="1301421170">
          <w:marLeft w:val="0"/>
          <w:marRight w:val="0"/>
          <w:marTop w:val="0"/>
          <w:marBottom w:val="160"/>
          <w:divBdr>
            <w:top w:val="none" w:sz="0" w:space="0" w:color="auto"/>
            <w:left w:val="none" w:sz="0" w:space="0" w:color="auto"/>
            <w:bottom w:val="none" w:sz="0" w:space="0" w:color="auto"/>
            <w:right w:val="none" w:sz="0" w:space="0" w:color="auto"/>
          </w:divBdr>
          <w:divsChild>
            <w:div w:id="286398678">
              <w:marLeft w:val="0"/>
              <w:marRight w:val="0"/>
              <w:marTop w:val="0"/>
              <w:marBottom w:val="0"/>
              <w:divBdr>
                <w:top w:val="none" w:sz="0" w:space="0" w:color="auto"/>
                <w:left w:val="none" w:sz="0" w:space="0" w:color="auto"/>
                <w:bottom w:val="none" w:sz="0" w:space="0" w:color="auto"/>
                <w:right w:val="none" w:sz="0" w:space="0" w:color="auto"/>
              </w:divBdr>
              <w:divsChild>
                <w:div w:id="734553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4665995">
          <w:marLeft w:val="0"/>
          <w:marRight w:val="0"/>
          <w:marTop w:val="60"/>
          <w:marBottom w:val="0"/>
          <w:divBdr>
            <w:top w:val="none" w:sz="0" w:space="0" w:color="auto"/>
            <w:left w:val="none" w:sz="0" w:space="0" w:color="auto"/>
            <w:bottom w:val="none" w:sz="0" w:space="0" w:color="auto"/>
            <w:right w:val="none" w:sz="0" w:space="0" w:color="auto"/>
          </w:divBdr>
        </w:div>
        <w:div w:id="473303731">
          <w:marLeft w:val="0"/>
          <w:marRight w:val="0"/>
          <w:marTop w:val="0"/>
          <w:marBottom w:val="0"/>
          <w:divBdr>
            <w:top w:val="none" w:sz="0" w:space="0" w:color="auto"/>
            <w:left w:val="none" w:sz="0" w:space="0" w:color="auto"/>
            <w:bottom w:val="none" w:sz="0" w:space="0" w:color="auto"/>
            <w:right w:val="none" w:sz="0" w:space="0" w:color="auto"/>
          </w:divBdr>
          <w:divsChild>
            <w:div w:id="982805676">
              <w:marLeft w:val="0"/>
              <w:marRight w:val="0"/>
              <w:marTop w:val="0"/>
              <w:marBottom w:val="0"/>
              <w:divBdr>
                <w:top w:val="none" w:sz="0" w:space="0" w:color="auto"/>
                <w:left w:val="none" w:sz="0" w:space="0" w:color="auto"/>
                <w:bottom w:val="none" w:sz="0" w:space="0" w:color="auto"/>
                <w:right w:val="none" w:sz="0" w:space="0" w:color="auto"/>
              </w:divBdr>
            </w:div>
          </w:divsChild>
        </w:div>
        <w:div w:id="2011641932">
          <w:marLeft w:val="0"/>
          <w:marRight w:val="0"/>
          <w:marTop w:val="0"/>
          <w:marBottom w:val="0"/>
          <w:divBdr>
            <w:top w:val="none" w:sz="0" w:space="0" w:color="auto"/>
            <w:left w:val="none" w:sz="0" w:space="0" w:color="auto"/>
            <w:bottom w:val="none" w:sz="0" w:space="0" w:color="auto"/>
            <w:right w:val="none" w:sz="0" w:space="0" w:color="auto"/>
          </w:divBdr>
        </w:div>
        <w:div w:id="1592005816">
          <w:marLeft w:val="0"/>
          <w:marRight w:val="0"/>
          <w:marTop w:val="0"/>
          <w:marBottom w:val="160"/>
          <w:divBdr>
            <w:top w:val="none" w:sz="0" w:space="0" w:color="auto"/>
            <w:left w:val="none" w:sz="0" w:space="0" w:color="auto"/>
            <w:bottom w:val="none" w:sz="0" w:space="0" w:color="auto"/>
            <w:right w:val="none" w:sz="0" w:space="0" w:color="auto"/>
          </w:divBdr>
          <w:divsChild>
            <w:div w:id="76899494">
              <w:marLeft w:val="0"/>
              <w:marRight w:val="0"/>
              <w:marTop w:val="0"/>
              <w:marBottom w:val="0"/>
              <w:divBdr>
                <w:top w:val="none" w:sz="0" w:space="0" w:color="auto"/>
                <w:left w:val="none" w:sz="0" w:space="0" w:color="auto"/>
                <w:bottom w:val="none" w:sz="0" w:space="0" w:color="auto"/>
                <w:right w:val="none" w:sz="0" w:space="0" w:color="auto"/>
              </w:divBdr>
              <w:divsChild>
                <w:div w:id="1356538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4796687">
          <w:marLeft w:val="0"/>
          <w:marRight w:val="0"/>
          <w:marTop w:val="60"/>
          <w:marBottom w:val="0"/>
          <w:divBdr>
            <w:top w:val="none" w:sz="0" w:space="0" w:color="auto"/>
            <w:left w:val="none" w:sz="0" w:space="0" w:color="auto"/>
            <w:bottom w:val="none" w:sz="0" w:space="0" w:color="auto"/>
            <w:right w:val="none" w:sz="0" w:space="0" w:color="auto"/>
          </w:divBdr>
        </w:div>
        <w:div w:id="1140655202">
          <w:marLeft w:val="0"/>
          <w:marRight w:val="0"/>
          <w:marTop w:val="0"/>
          <w:marBottom w:val="0"/>
          <w:divBdr>
            <w:top w:val="none" w:sz="0" w:space="0" w:color="auto"/>
            <w:left w:val="none" w:sz="0" w:space="0" w:color="auto"/>
            <w:bottom w:val="none" w:sz="0" w:space="0" w:color="auto"/>
            <w:right w:val="none" w:sz="0" w:space="0" w:color="auto"/>
          </w:divBdr>
          <w:divsChild>
            <w:div w:id="1998804152">
              <w:marLeft w:val="0"/>
              <w:marRight w:val="0"/>
              <w:marTop w:val="0"/>
              <w:marBottom w:val="0"/>
              <w:divBdr>
                <w:top w:val="none" w:sz="0" w:space="0" w:color="auto"/>
                <w:left w:val="none" w:sz="0" w:space="0" w:color="auto"/>
                <w:bottom w:val="none" w:sz="0" w:space="0" w:color="auto"/>
                <w:right w:val="none" w:sz="0" w:space="0" w:color="auto"/>
              </w:divBdr>
            </w:div>
          </w:divsChild>
        </w:div>
        <w:div w:id="879899898">
          <w:marLeft w:val="0"/>
          <w:marRight w:val="0"/>
          <w:marTop w:val="0"/>
          <w:marBottom w:val="0"/>
          <w:divBdr>
            <w:top w:val="none" w:sz="0" w:space="0" w:color="auto"/>
            <w:left w:val="none" w:sz="0" w:space="0" w:color="auto"/>
            <w:bottom w:val="none" w:sz="0" w:space="0" w:color="auto"/>
            <w:right w:val="none" w:sz="0" w:space="0" w:color="auto"/>
          </w:divBdr>
        </w:div>
        <w:div w:id="1892499802">
          <w:marLeft w:val="0"/>
          <w:marRight w:val="0"/>
          <w:marTop w:val="0"/>
          <w:marBottom w:val="160"/>
          <w:divBdr>
            <w:top w:val="none" w:sz="0" w:space="0" w:color="auto"/>
            <w:left w:val="none" w:sz="0" w:space="0" w:color="auto"/>
            <w:bottom w:val="none" w:sz="0" w:space="0" w:color="auto"/>
            <w:right w:val="none" w:sz="0" w:space="0" w:color="auto"/>
          </w:divBdr>
          <w:divsChild>
            <w:div w:id="1473448286">
              <w:marLeft w:val="0"/>
              <w:marRight w:val="0"/>
              <w:marTop w:val="0"/>
              <w:marBottom w:val="0"/>
              <w:divBdr>
                <w:top w:val="none" w:sz="0" w:space="0" w:color="auto"/>
                <w:left w:val="none" w:sz="0" w:space="0" w:color="auto"/>
                <w:bottom w:val="none" w:sz="0" w:space="0" w:color="auto"/>
                <w:right w:val="none" w:sz="0" w:space="0" w:color="auto"/>
              </w:divBdr>
              <w:divsChild>
                <w:div w:id="1768958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859985">
          <w:marLeft w:val="0"/>
          <w:marRight w:val="0"/>
          <w:marTop w:val="60"/>
          <w:marBottom w:val="0"/>
          <w:divBdr>
            <w:top w:val="none" w:sz="0" w:space="0" w:color="auto"/>
            <w:left w:val="none" w:sz="0" w:space="0" w:color="auto"/>
            <w:bottom w:val="none" w:sz="0" w:space="0" w:color="auto"/>
            <w:right w:val="none" w:sz="0" w:space="0" w:color="auto"/>
          </w:divBdr>
        </w:div>
        <w:div w:id="1806387933">
          <w:marLeft w:val="0"/>
          <w:marRight w:val="0"/>
          <w:marTop w:val="0"/>
          <w:marBottom w:val="0"/>
          <w:divBdr>
            <w:top w:val="none" w:sz="0" w:space="0" w:color="auto"/>
            <w:left w:val="none" w:sz="0" w:space="0" w:color="auto"/>
            <w:bottom w:val="none" w:sz="0" w:space="0" w:color="auto"/>
            <w:right w:val="none" w:sz="0" w:space="0" w:color="auto"/>
          </w:divBdr>
          <w:divsChild>
            <w:div w:id="100073762">
              <w:marLeft w:val="0"/>
              <w:marRight w:val="0"/>
              <w:marTop w:val="0"/>
              <w:marBottom w:val="0"/>
              <w:divBdr>
                <w:top w:val="none" w:sz="0" w:space="0" w:color="auto"/>
                <w:left w:val="none" w:sz="0" w:space="0" w:color="auto"/>
                <w:bottom w:val="none" w:sz="0" w:space="0" w:color="auto"/>
                <w:right w:val="none" w:sz="0" w:space="0" w:color="auto"/>
              </w:divBdr>
            </w:div>
          </w:divsChild>
        </w:div>
        <w:div w:id="254092543">
          <w:marLeft w:val="0"/>
          <w:marRight w:val="0"/>
          <w:marTop w:val="0"/>
          <w:marBottom w:val="0"/>
          <w:divBdr>
            <w:top w:val="none" w:sz="0" w:space="0" w:color="auto"/>
            <w:left w:val="none" w:sz="0" w:space="0" w:color="auto"/>
            <w:bottom w:val="none" w:sz="0" w:space="0" w:color="auto"/>
            <w:right w:val="none" w:sz="0" w:space="0" w:color="auto"/>
          </w:divBdr>
        </w:div>
        <w:div w:id="687105346">
          <w:marLeft w:val="0"/>
          <w:marRight w:val="0"/>
          <w:marTop w:val="0"/>
          <w:marBottom w:val="160"/>
          <w:divBdr>
            <w:top w:val="none" w:sz="0" w:space="0" w:color="auto"/>
            <w:left w:val="none" w:sz="0" w:space="0" w:color="auto"/>
            <w:bottom w:val="none" w:sz="0" w:space="0" w:color="auto"/>
            <w:right w:val="none" w:sz="0" w:space="0" w:color="auto"/>
          </w:divBdr>
          <w:divsChild>
            <w:div w:id="1774857931">
              <w:marLeft w:val="0"/>
              <w:marRight w:val="0"/>
              <w:marTop w:val="0"/>
              <w:marBottom w:val="0"/>
              <w:divBdr>
                <w:top w:val="none" w:sz="0" w:space="0" w:color="auto"/>
                <w:left w:val="none" w:sz="0" w:space="0" w:color="auto"/>
                <w:bottom w:val="none" w:sz="0" w:space="0" w:color="auto"/>
                <w:right w:val="none" w:sz="0" w:space="0" w:color="auto"/>
              </w:divBdr>
              <w:divsChild>
                <w:div w:id="1337070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419724">
          <w:marLeft w:val="0"/>
          <w:marRight w:val="0"/>
          <w:marTop w:val="60"/>
          <w:marBottom w:val="0"/>
          <w:divBdr>
            <w:top w:val="none" w:sz="0" w:space="0" w:color="auto"/>
            <w:left w:val="none" w:sz="0" w:space="0" w:color="auto"/>
            <w:bottom w:val="none" w:sz="0" w:space="0" w:color="auto"/>
            <w:right w:val="none" w:sz="0" w:space="0" w:color="auto"/>
          </w:divBdr>
        </w:div>
        <w:div w:id="1841044498">
          <w:marLeft w:val="0"/>
          <w:marRight w:val="0"/>
          <w:marTop w:val="0"/>
          <w:marBottom w:val="0"/>
          <w:divBdr>
            <w:top w:val="none" w:sz="0" w:space="0" w:color="auto"/>
            <w:left w:val="none" w:sz="0" w:space="0" w:color="auto"/>
            <w:bottom w:val="none" w:sz="0" w:space="0" w:color="auto"/>
            <w:right w:val="none" w:sz="0" w:space="0" w:color="auto"/>
          </w:divBdr>
          <w:divsChild>
            <w:div w:id="1872573470">
              <w:marLeft w:val="0"/>
              <w:marRight w:val="0"/>
              <w:marTop w:val="0"/>
              <w:marBottom w:val="0"/>
              <w:divBdr>
                <w:top w:val="none" w:sz="0" w:space="0" w:color="auto"/>
                <w:left w:val="none" w:sz="0" w:space="0" w:color="auto"/>
                <w:bottom w:val="none" w:sz="0" w:space="0" w:color="auto"/>
                <w:right w:val="none" w:sz="0" w:space="0" w:color="auto"/>
              </w:divBdr>
            </w:div>
          </w:divsChild>
        </w:div>
        <w:div w:id="1739013812">
          <w:marLeft w:val="0"/>
          <w:marRight w:val="0"/>
          <w:marTop w:val="0"/>
          <w:marBottom w:val="0"/>
          <w:divBdr>
            <w:top w:val="none" w:sz="0" w:space="0" w:color="auto"/>
            <w:left w:val="none" w:sz="0" w:space="0" w:color="auto"/>
            <w:bottom w:val="none" w:sz="0" w:space="0" w:color="auto"/>
            <w:right w:val="none" w:sz="0" w:space="0" w:color="auto"/>
          </w:divBdr>
        </w:div>
        <w:div w:id="151878333">
          <w:marLeft w:val="0"/>
          <w:marRight w:val="0"/>
          <w:marTop w:val="0"/>
          <w:marBottom w:val="160"/>
          <w:divBdr>
            <w:top w:val="none" w:sz="0" w:space="0" w:color="auto"/>
            <w:left w:val="none" w:sz="0" w:space="0" w:color="auto"/>
            <w:bottom w:val="none" w:sz="0" w:space="0" w:color="auto"/>
            <w:right w:val="none" w:sz="0" w:space="0" w:color="auto"/>
          </w:divBdr>
          <w:divsChild>
            <w:div w:id="132911165">
              <w:marLeft w:val="0"/>
              <w:marRight w:val="0"/>
              <w:marTop w:val="0"/>
              <w:marBottom w:val="0"/>
              <w:divBdr>
                <w:top w:val="none" w:sz="0" w:space="0" w:color="auto"/>
                <w:left w:val="none" w:sz="0" w:space="0" w:color="auto"/>
                <w:bottom w:val="none" w:sz="0" w:space="0" w:color="auto"/>
                <w:right w:val="none" w:sz="0" w:space="0" w:color="auto"/>
              </w:divBdr>
              <w:divsChild>
                <w:div w:id="208419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482439">
          <w:marLeft w:val="0"/>
          <w:marRight w:val="0"/>
          <w:marTop w:val="60"/>
          <w:marBottom w:val="0"/>
          <w:divBdr>
            <w:top w:val="none" w:sz="0" w:space="0" w:color="auto"/>
            <w:left w:val="none" w:sz="0" w:space="0" w:color="auto"/>
            <w:bottom w:val="none" w:sz="0" w:space="0" w:color="auto"/>
            <w:right w:val="none" w:sz="0" w:space="0" w:color="auto"/>
          </w:divBdr>
        </w:div>
        <w:div w:id="926839107">
          <w:marLeft w:val="0"/>
          <w:marRight w:val="0"/>
          <w:marTop w:val="0"/>
          <w:marBottom w:val="0"/>
          <w:divBdr>
            <w:top w:val="none" w:sz="0" w:space="0" w:color="auto"/>
            <w:left w:val="none" w:sz="0" w:space="0" w:color="auto"/>
            <w:bottom w:val="none" w:sz="0" w:space="0" w:color="auto"/>
            <w:right w:val="none" w:sz="0" w:space="0" w:color="auto"/>
          </w:divBdr>
          <w:divsChild>
            <w:div w:id="865561462">
              <w:marLeft w:val="0"/>
              <w:marRight w:val="0"/>
              <w:marTop w:val="0"/>
              <w:marBottom w:val="0"/>
              <w:divBdr>
                <w:top w:val="none" w:sz="0" w:space="0" w:color="auto"/>
                <w:left w:val="none" w:sz="0" w:space="0" w:color="auto"/>
                <w:bottom w:val="none" w:sz="0" w:space="0" w:color="auto"/>
                <w:right w:val="none" w:sz="0" w:space="0" w:color="auto"/>
              </w:divBdr>
            </w:div>
          </w:divsChild>
        </w:div>
        <w:div w:id="853300611">
          <w:marLeft w:val="0"/>
          <w:marRight w:val="0"/>
          <w:marTop w:val="0"/>
          <w:marBottom w:val="0"/>
          <w:divBdr>
            <w:top w:val="none" w:sz="0" w:space="0" w:color="auto"/>
            <w:left w:val="none" w:sz="0" w:space="0" w:color="auto"/>
            <w:bottom w:val="none" w:sz="0" w:space="0" w:color="auto"/>
            <w:right w:val="none" w:sz="0" w:space="0" w:color="auto"/>
          </w:divBdr>
        </w:div>
        <w:div w:id="708917202">
          <w:marLeft w:val="0"/>
          <w:marRight w:val="0"/>
          <w:marTop w:val="0"/>
          <w:marBottom w:val="160"/>
          <w:divBdr>
            <w:top w:val="none" w:sz="0" w:space="0" w:color="auto"/>
            <w:left w:val="none" w:sz="0" w:space="0" w:color="auto"/>
            <w:bottom w:val="none" w:sz="0" w:space="0" w:color="auto"/>
            <w:right w:val="none" w:sz="0" w:space="0" w:color="auto"/>
          </w:divBdr>
          <w:divsChild>
            <w:div w:id="1963538293">
              <w:marLeft w:val="0"/>
              <w:marRight w:val="0"/>
              <w:marTop w:val="0"/>
              <w:marBottom w:val="0"/>
              <w:divBdr>
                <w:top w:val="none" w:sz="0" w:space="0" w:color="auto"/>
                <w:left w:val="none" w:sz="0" w:space="0" w:color="auto"/>
                <w:bottom w:val="none" w:sz="0" w:space="0" w:color="auto"/>
                <w:right w:val="none" w:sz="0" w:space="0" w:color="auto"/>
              </w:divBdr>
              <w:divsChild>
                <w:div w:id="828640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260842">
          <w:marLeft w:val="0"/>
          <w:marRight w:val="0"/>
          <w:marTop w:val="60"/>
          <w:marBottom w:val="0"/>
          <w:divBdr>
            <w:top w:val="none" w:sz="0" w:space="0" w:color="auto"/>
            <w:left w:val="none" w:sz="0" w:space="0" w:color="auto"/>
            <w:bottom w:val="none" w:sz="0" w:space="0" w:color="auto"/>
            <w:right w:val="none" w:sz="0" w:space="0" w:color="auto"/>
          </w:divBdr>
        </w:div>
        <w:div w:id="1862358996">
          <w:marLeft w:val="0"/>
          <w:marRight w:val="0"/>
          <w:marTop w:val="0"/>
          <w:marBottom w:val="0"/>
          <w:divBdr>
            <w:top w:val="none" w:sz="0" w:space="0" w:color="auto"/>
            <w:left w:val="none" w:sz="0" w:space="0" w:color="auto"/>
            <w:bottom w:val="none" w:sz="0" w:space="0" w:color="auto"/>
            <w:right w:val="none" w:sz="0" w:space="0" w:color="auto"/>
          </w:divBdr>
          <w:divsChild>
            <w:div w:id="1188449225">
              <w:marLeft w:val="0"/>
              <w:marRight w:val="0"/>
              <w:marTop w:val="0"/>
              <w:marBottom w:val="0"/>
              <w:divBdr>
                <w:top w:val="none" w:sz="0" w:space="0" w:color="auto"/>
                <w:left w:val="none" w:sz="0" w:space="0" w:color="auto"/>
                <w:bottom w:val="none" w:sz="0" w:space="0" w:color="auto"/>
                <w:right w:val="none" w:sz="0" w:space="0" w:color="auto"/>
              </w:divBdr>
            </w:div>
          </w:divsChild>
        </w:div>
        <w:div w:id="1884293896">
          <w:marLeft w:val="0"/>
          <w:marRight w:val="0"/>
          <w:marTop w:val="0"/>
          <w:marBottom w:val="0"/>
          <w:divBdr>
            <w:top w:val="none" w:sz="0" w:space="0" w:color="auto"/>
            <w:left w:val="none" w:sz="0" w:space="0" w:color="auto"/>
            <w:bottom w:val="none" w:sz="0" w:space="0" w:color="auto"/>
            <w:right w:val="none" w:sz="0" w:space="0" w:color="auto"/>
          </w:divBdr>
        </w:div>
        <w:div w:id="1966963599">
          <w:marLeft w:val="0"/>
          <w:marRight w:val="0"/>
          <w:marTop w:val="0"/>
          <w:marBottom w:val="160"/>
          <w:divBdr>
            <w:top w:val="none" w:sz="0" w:space="0" w:color="auto"/>
            <w:left w:val="none" w:sz="0" w:space="0" w:color="auto"/>
            <w:bottom w:val="none" w:sz="0" w:space="0" w:color="auto"/>
            <w:right w:val="none" w:sz="0" w:space="0" w:color="auto"/>
          </w:divBdr>
          <w:divsChild>
            <w:div w:id="1570070397">
              <w:marLeft w:val="0"/>
              <w:marRight w:val="0"/>
              <w:marTop w:val="0"/>
              <w:marBottom w:val="0"/>
              <w:divBdr>
                <w:top w:val="none" w:sz="0" w:space="0" w:color="auto"/>
                <w:left w:val="none" w:sz="0" w:space="0" w:color="auto"/>
                <w:bottom w:val="none" w:sz="0" w:space="0" w:color="auto"/>
                <w:right w:val="none" w:sz="0" w:space="0" w:color="auto"/>
              </w:divBdr>
              <w:divsChild>
                <w:div w:id="819611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492750">
          <w:marLeft w:val="0"/>
          <w:marRight w:val="0"/>
          <w:marTop w:val="60"/>
          <w:marBottom w:val="0"/>
          <w:divBdr>
            <w:top w:val="none" w:sz="0" w:space="0" w:color="auto"/>
            <w:left w:val="none" w:sz="0" w:space="0" w:color="auto"/>
            <w:bottom w:val="none" w:sz="0" w:space="0" w:color="auto"/>
            <w:right w:val="none" w:sz="0" w:space="0" w:color="auto"/>
          </w:divBdr>
        </w:div>
        <w:div w:id="491412293">
          <w:marLeft w:val="0"/>
          <w:marRight w:val="0"/>
          <w:marTop w:val="0"/>
          <w:marBottom w:val="0"/>
          <w:divBdr>
            <w:top w:val="none" w:sz="0" w:space="0" w:color="auto"/>
            <w:left w:val="none" w:sz="0" w:space="0" w:color="auto"/>
            <w:bottom w:val="none" w:sz="0" w:space="0" w:color="auto"/>
            <w:right w:val="none" w:sz="0" w:space="0" w:color="auto"/>
          </w:divBdr>
          <w:divsChild>
            <w:div w:id="915430954">
              <w:marLeft w:val="0"/>
              <w:marRight w:val="0"/>
              <w:marTop w:val="0"/>
              <w:marBottom w:val="0"/>
              <w:divBdr>
                <w:top w:val="none" w:sz="0" w:space="0" w:color="auto"/>
                <w:left w:val="none" w:sz="0" w:space="0" w:color="auto"/>
                <w:bottom w:val="none" w:sz="0" w:space="0" w:color="auto"/>
                <w:right w:val="none" w:sz="0" w:space="0" w:color="auto"/>
              </w:divBdr>
            </w:div>
          </w:divsChild>
        </w:div>
        <w:div w:id="264191328">
          <w:marLeft w:val="0"/>
          <w:marRight w:val="0"/>
          <w:marTop w:val="0"/>
          <w:marBottom w:val="0"/>
          <w:divBdr>
            <w:top w:val="none" w:sz="0" w:space="0" w:color="auto"/>
            <w:left w:val="none" w:sz="0" w:space="0" w:color="auto"/>
            <w:bottom w:val="none" w:sz="0" w:space="0" w:color="auto"/>
            <w:right w:val="none" w:sz="0" w:space="0" w:color="auto"/>
          </w:divBdr>
        </w:div>
        <w:div w:id="726298981">
          <w:marLeft w:val="0"/>
          <w:marRight w:val="0"/>
          <w:marTop w:val="0"/>
          <w:marBottom w:val="160"/>
          <w:divBdr>
            <w:top w:val="none" w:sz="0" w:space="0" w:color="auto"/>
            <w:left w:val="none" w:sz="0" w:space="0" w:color="auto"/>
            <w:bottom w:val="none" w:sz="0" w:space="0" w:color="auto"/>
            <w:right w:val="none" w:sz="0" w:space="0" w:color="auto"/>
          </w:divBdr>
          <w:divsChild>
            <w:div w:id="17851684">
              <w:marLeft w:val="0"/>
              <w:marRight w:val="0"/>
              <w:marTop w:val="0"/>
              <w:marBottom w:val="0"/>
              <w:divBdr>
                <w:top w:val="none" w:sz="0" w:space="0" w:color="auto"/>
                <w:left w:val="none" w:sz="0" w:space="0" w:color="auto"/>
                <w:bottom w:val="none" w:sz="0" w:space="0" w:color="auto"/>
                <w:right w:val="none" w:sz="0" w:space="0" w:color="auto"/>
              </w:divBdr>
              <w:divsChild>
                <w:div w:id="600528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4844602">
          <w:marLeft w:val="0"/>
          <w:marRight w:val="0"/>
          <w:marTop w:val="60"/>
          <w:marBottom w:val="0"/>
          <w:divBdr>
            <w:top w:val="none" w:sz="0" w:space="0" w:color="auto"/>
            <w:left w:val="none" w:sz="0" w:space="0" w:color="auto"/>
            <w:bottom w:val="none" w:sz="0" w:space="0" w:color="auto"/>
            <w:right w:val="none" w:sz="0" w:space="0" w:color="auto"/>
          </w:divBdr>
        </w:div>
        <w:div w:id="1647271671">
          <w:marLeft w:val="0"/>
          <w:marRight w:val="0"/>
          <w:marTop w:val="0"/>
          <w:marBottom w:val="0"/>
          <w:divBdr>
            <w:top w:val="none" w:sz="0" w:space="0" w:color="auto"/>
            <w:left w:val="none" w:sz="0" w:space="0" w:color="auto"/>
            <w:bottom w:val="none" w:sz="0" w:space="0" w:color="auto"/>
            <w:right w:val="none" w:sz="0" w:space="0" w:color="auto"/>
          </w:divBdr>
          <w:divsChild>
            <w:div w:id="2041274874">
              <w:marLeft w:val="0"/>
              <w:marRight w:val="0"/>
              <w:marTop w:val="0"/>
              <w:marBottom w:val="0"/>
              <w:divBdr>
                <w:top w:val="none" w:sz="0" w:space="0" w:color="auto"/>
                <w:left w:val="none" w:sz="0" w:space="0" w:color="auto"/>
                <w:bottom w:val="none" w:sz="0" w:space="0" w:color="auto"/>
                <w:right w:val="none" w:sz="0" w:space="0" w:color="auto"/>
              </w:divBdr>
            </w:div>
          </w:divsChild>
        </w:div>
        <w:div w:id="1092505763">
          <w:marLeft w:val="0"/>
          <w:marRight w:val="0"/>
          <w:marTop w:val="0"/>
          <w:marBottom w:val="0"/>
          <w:divBdr>
            <w:top w:val="none" w:sz="0" w:space="0" w:color="auto"/>
            <w:left w:val="none" w:sz="0" w:space="0" w:color="auto"/>
            <w:bottom w:val="none" w:sz="0" w:space="0" w:color="auto"/>
            <w:right w:val="none" w:sz="0" w:space="0" w:color="auto"/>
          </w:divBdr>
        </w:div>
        <w:div w:id="2088456876">
          <w:marLeft w:val="0"/>
          <w:marRight w:val="0"/>
          <w:marTop w:val="0"/>
          <w:marBottom w:val="160"/>
          <w:divBdr>
            <w:top w:val="none" w:sz="0" w:space="0" w:color="auto"/>
            <w:left w:val="none" w:sz="0" w:space="0" w:color="auto"/>
            <w:bottom w:val="none" w:sz="0" w:space="0" w:color="auto"/>
            <w:right w:val="none" w:sz="0" w:space="0" w:color="auto"/>
          </w:divBdr>
          <w:divsChild>
            <w:div w:id="1312060938">
              <w:marLeft w:val="0"/>
              <w:marRight w:val="0"/>
              <w:marTop w:val="0"/>
              <w:marBottom w:val="0"/>
              <w:divBdr>
                <w:top w:val="none" w:sz="0" w:space="0" w:color="auto"/>
                <w:left w:val="none" w:sz="0" w:space="0" w:color="auto"/>
                <w:bottom w:val="none" w:sz="0" w:space="0" w:color="auto"/>
                <w:right w:val="none" w:sz="0" w:space="0" w:color="auto"/>
              </w:divBdr>
              <w:divsChild>
                <w:div w:id="529876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066374">
          <w:marLeft w:val="0"/>
          <w:marRight w:val="0"/>
          <w:marTop w:val="0"/>
          <w:marBottom w:val="0"/>
          <w:divBdr>
            <w:top w:val="none" w:sz="0" w:space="0" w:color="auto"/>
            <w:left w:val="none" w:sz="0" w:space="0" w:color="auto"/>
            <w:bottom w:val="none" w:sz="0" w:space="0" w:color="auto"/>
            <w:right w:val="none" w:sz="0" w:space="0" w:color="auto"/>
          </w:divBdr>
          <w:divsChild>
            <w:div w:id="861674193">
              <w:marLeft w:val="0"/>
              <w:marRight w:val="0"/>
              <w:marTop w:val="0"/>
              <w:marBottom w:val="0"/>
              <w:divBdr>
                <w:top w:val="none" w:sz="0" w:space="0" w:color="auto"/>
                <w:left w:val="none" w:sz="0" w:space="0" w:color="auto"/>
                <w:bottom w:val="none" w:sz="0" w:space="0" w:color="auto"/>
                <w:right w:val="none" w:sz="0" w:space="0" w:color="auto"/>
              </w:divBdr>
            </w:div>
          </w:divsChild>
        </w:div>
        <w:div w:id="1074207659">
          <w:marLeft w:val="0"/>
          <w:marRight w:val="0"/>
          <w:marTop w:val="0"/>
          <w:marBottom w:val="0"/>
          <w:divBdr>
            <w:top w:val="none" w:sz="0" w:space="0" w:color="auto"/>
            <w:left w:val="none" w:sz="0" w:space="0" w:color="auto"/>
            <w:bottom w:val="none" w:sz="0" w:space="0" w:color="auto"/>
            <w:right w:val="none" w:sz="0" w:space="0" w:color="auto"/>
          </w:divBdr>
        </w:div>
        <w:div w:id="207958936">
          <w:marLeft w:val="0"/>
          <w:marRight w:val="0"/>
          <w:marTop w:val="0"/>
          <w:marBottom w:val="160"/>
          <w:divBdr>
            <w:top w:val="none" w:sz="0" w:space="0" w:color="auto"/>
            <w:left w:val="none" w:sz="0" w:space="0" w:color="auto"/>
            <w:bottom w:val="none" w:sz="0" w:space="0" w:color="auto"/>
            <w:right w:val="none" w:sz="0" w:space="0" w:color="auto"/>
          </w:divBdr>
          <w:divsChild>
            <w:div w:id="1603876087">
              <w:marLeft w:val="0"/>
              <w:marRight w:val="0"/>
              <w:marTop w:val="0"/>
              <w:marBottom w:val="0"/>
              <w:divBdr>
                <w:top w:val="none" w:sz="0" w:space="0" w:color="auto"/>
                <w:left w:val="none" w:sz="0" w:space="0" w:color="auto"/>
                <w:bottom w:val="none" w:sz="0" w:space="0" w:color="auto"/>
                <w:right w:val="none" w:sz="0" w:space="0" w:color="auto"/>
              </w:divBdr>
              <w:divsChild>
                <w:div w:id="46732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018070">
          <w:marLeft w:val="0"/>
          <w:marRight w:val="0"/>
          <w:marTop w:val="60"/>
          <w:marBottom w:val="0"/>
          <w:divBdr>
            <w:top w:val="none" w:sz="0" w:space="0" w:color="auto"/>
            <w:left w:val="none" w:sz="0" w:space="0" w:color="auto"/>
            <w:bottom w:val="none" w:sz="0" w:space="0" w:color="auto"/>
            <w:right w:val="none" w:sz="0" w:space="0" w:color="auto"/>
          </w:divBdr>
        </w:div>
        <w:div w:id="1712923471">
          <w:marLeft w:val="0"/>
          <w:marRight w:val="0"/>
          <w:marTop w:val="0"/>
          <w:marBottom w:val="0"/>
          <w:divBdr>
            <w:top w:val="none" w:sz="0" w:space="0" w:color="auto"/>
            <w:left w:val="none" w:sz="0" w:space="0" w:color="auto"/>
            <w:bottom w:val="none" w:sz="0" w:space="0" w:color="auto"/>
            <w:right w:val="none" w:sz="0" w:space="0" w:color="auto"/>
          </w:divBdr>
          <w:divsChild>
            <w:div w:id="1059742246">
              <w:marLeft w:val="0"/>
              <w:marRight w:val="0"/>
              <w:marTop w:val="0"/>
              <w:marBottom w:val="0"/>
              <w:divBdr>
                <w:top w:val="none" w:sz="0" w:space="0" w:color="auto"/>
                <w:left w:val="none" w:sz="0" w:space="0" w:color="auto"/>
                <w:bottom w:val="none" w:sz="0" w:space="0" w:color="auto"/>
                <w:right w:val="none" w:sz="0" w:space="0" w:color="auto"/>
              </w:divBdr>
            </w:div>
          </w:divsChild>
        </w:div>
        <w:div w:id="631253175">
          <w:marLeft w:val="0"/>
          <w:marRight w:val="0"/>
          <w:marTop w:val="0"/>
          <w:marBottom w:val="0"/>
          <w:divBdr>
            <w:top w:val="none" w:sz="0" w:space="0" w:color="auto"/>
            <w:left w:val="none" w:sz="0" w:space="0" w:color="auto"/>
            <w:bottom w:val="none" w:sz="0" w:space="0" w:color="auto"/>
            <w:right w:val="none" w:sz="0" w:space="0" w:color="auto"/>
          </w:divBdr>
        </w:div>
        <w:div w:id="373162437">
          <w:marLeft w:val="0"/>
          <w:marRight w:val="0"/>
          <w:marTop w:val="0"/>
          <w:marBottom w:val="160"/>
          <w:divBdr>
            <w:top w:val="none" w:sz="0" w:space="0" w:color="auto"/>
            <w:left w:val="none" w:sz="0" w:space="0" w:color="auto"/>
            <w:bottom w:val="none" w:sz="0" w:space="0" w:color="auto"/>
            <w:right w:val="none" w:sz="0" w:space="0" w:color="auto"/>
          </w:divBdr>
          <w:divsChild>
            <w:div w:id="1410730612">
              <w:marLeft w:val="0"/>
              <w:marRight w:val="0"/>
              <w:marTop w:val="0"/>
              <w:marBottom w:val="0"/>
              <w:divBdr>
                <w:top w:val="none" w:sz="0" w:space="0" w:color="auto"/>
                <w:left w:val="none" w:sz="0" w:space="0" w:color="auto"/>
                <w:bottom w:val="none" w:sz="0" w:space="0" w:color="auto"/>
                <w:right w:val="none" w:sz="0" w:space="0" w:color="auto"/>
              </w:divBdr>
              <w:divsChild>
                <w:div w:id="86929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2303893">
          <w:marLeft w:val="0"/>
          <w:marRight w:val="0"/>
          <w:marTop w:val="60"/>
          <w:marBottom w:val="0"/>
          <w:divBdr>
            <w:top w:val="none" w:sz="0" w:space="0" w:color="auto"/>
            <w:left w:val="none" w:sz="0" w:space="0" w:color="auto"/>
            <w:bottom w:val="none" w:sz="0" w:space="0" w:color="auto"/>
            <w:right w:val="none" w:sz="0" w:space="0" w:color="auto"/>
          </w:divBdr>
        </w:div>
        <w:div w:id="1401294857">
          <w:marLeft w:val="0"/>
          <w:marRight w:val="0"/>
          <w:marTop w:val="0"/>
          <w:marBottom w:val="0"/>
          <w:divBdr>
            <w:top w:val="none" w:sz="0" w:space="0" w:color="auto"/>
            <w:left w:val="none" w:sz="0" w:space="0" w:color="auto"/>
            <w:bottom w:val="none" w:sz="0" w:space="0" w:color="auto"/>
            <w:right w:val="none" w:sz="0" w:space="0" w:color="auto"/>
          </w:divBdr>
          <w:divsChild>
            <w:div w:id="84963445">
              <w:marLeft w:val="0"/>
              <w:marRight w:val="0"/>
              <w:marTop w:val="0"/>
              <w:marBottom w:val="0"/>
              <w:divBdr>
                <w:top w:val="none" w:sz="0" w:space="0" w:color="auto"/>
                <w:left w:val="none" w:sz="0" w:space="0" w:color="auto"/>
                <w:bottom w:val="none" w:sz="0" w:space="0" w:color="auto"/>
                <w:right w:val="none" w:sz="0" w:space="0" w:color="auto"/>
              </w:divBdr>
            </w:div>
          </w:divsChild>
        </w:div>
        <w:div w:id="1045104106">
          <w:marLeft w:val="0"/>
          <w:marRight w:val="0"/>
          <w:marTop w:val="0"/>
          <w:marBottom w:val="0"/>
          <w:divBdr>
            <w:top w:val="none" w:sz="0" w:space="0" w:color="auto"/>
            <w:left w:val="none" w:sz="0" w:space="0" w:color="auto"/>
            <w:bottom w:val="none" w:sz="0" w:space="0" w:color="auto"/>
            <w:right w:val="none" w:sz="0" w:space="0" w:color="auto"/>
          </w:divBdr>
        </w:div>
        <w:div w:id="806970515">
          <w:marLeft w:val="0"/>
          <w:marRight w:val="0"/>
          <w:marTop w:val="0"/>
          <w:marBottom w:val="160"/>
          <w:divBdr>
            <w:top w:val="none" w:sz="0" w:space="0" w:color="auto"/>
            <w:left w:val="none" w:sz="0" w:space="0" w:color="auto"/>
            <w:bottom w:val="none" w:sz="0" w:space="0" w:color="auto"/>
            <w:right w:val="none" w:sz="0" w:space="0" w:color="auto"/>
          </w:divBdr>
          <w:divsChild>
            <w:div w:id="909465194">
              <w:marLeft w:val="0"/>
              <w:marRight w:val="0"/>
              <w:marTop w:val="0"/>
              <w:marBottom w:val="0"/>
              <w:divBdr>
                <w:top w:val="none" w:sz="0" w:space="0" w:color="auto"/>
                <w:left w:val="none" w:sz="0" w:space="0" w:color="auto"/>
                <w:bottom w:val="none" w:sz="0" w:space="0" w:color="auto"/>
                <w:right w:val="none" w:sz="0" w:space="0" w:color="auto"/>
              </w:divBdr>
              <w:divsChild>
                <w:div w:id="1561554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831131">
          <w:marLeft w:val="0"/>
          <w:marRight w:val="0"/>
          <w:marTop w:val="60"/>
          <w:marBottom w:val="0"/>
          <w:divBdr>
            <w:top w:val="none" w:sz="0" w:space="0" w:color="auto"/>
            <w:left w:val="none" w:sz="0" w:space="0" w:color="auto"/>
            <w:bottom w:val="none" w:sz="0" w:space="0" w:color="auto"/>
            <w:right w:val="none" w:sz="0" w:space="0" w:color="auto"/>
          </w:divBdr>
        </w:div>
        <w:div w:id="1058282762">
          <w:marLeft w:val="0"/>
          <w:marRight w:val="0"/>
          <w:marTop w:val="0"/>
          <w:marBottom w:val="0"/>
          <w:divBdr>
            <w:top w:val="none" w:sz="0" w:space="0" w:color="auto"/>
            <w:left w:val="none" w:sz="0" w:space="0" w:color="auto"/>
            <w:bottom w:val="none" w:sz="0" w:space="0" w:color="auto"/>
            <w:right w:val="none" w:sz="0" w:space="0" w:color="auto"/>
          </w:divBdr>
          <w:divsChild>
            <w:div w:id="1949268689">
              <w:marLeft w:val="0"/>
              <w:marRight w:val="0"/>
              <w:marTop w:val="0"/>
              <w:marBottom w:val="0"/>
              <w:divBdr>
                <w:top w:val="none" w:sz="0" w:space="0" w:color="auto"/>
                <w:left w:val="none" w:sz="0" w:space="0" w:color="auto"/>
                <w:bottom w:val="none" w:sz="0" w:space="0" w:color="auto"/>
                <w:right w:val="none" w:sz="0" w:space="0" w:color="auto"/>
              </w:divBdr>
            </w:div>
          </w:divsChild>
        </w:div>
        <w:div w:id="315569741">
          <w:marLeft w:val="0"/>
          <w:marRight w:val="0"/>
          <w:marTop w:val="0"/>
          <w:marBottom w:val="0"/>
          <w:divBdr>
            <w:top w:val="none" w:sz="0" w:space="0" w:color="auto"/>
            <w:left w:val="none" w:sz="0" w:space="0" w:color="auto"/>
            <w:bottom w:val="none" w:sz="0" w:space="0" w:color="auto"/>
            <w:right w:val="none" w:sz="0" w:space="0" w:color="auto"/>
          </w:divBdr>
        </w:div>
        <w:div w:id="505244417">
          <w:marLeft w:val="0"/>
          <w:marRight w:val="0"/>
          <w:marTop w:val="0"/>
          <w:marBottom w:val="160"/>
          <w:divBdr>
            <w:top w:val="none" w:sz="0" w:space="0" w:color="auto"/>
            <w:left w:val="none" w:sz="0" w:space="0" w:color="auto"/>
            <w:bottom w:val="none" w:sz="0" w:space="0" w:color="auto"/>
            <w:right w:val="none" w:sz="0" w:space="0" w:color="auto"/>
          </w:divBdr>
          <w:divsChild>
            <w:div w:id="755319240">
              <w:marLeft w:val="0"/>
              <w:marRight w:val="0"/>
              <w:marTop w:val="0"/>
              <w:marBottom w:val="0"/>
              <w:divBdr>
                <w:top w:val="none" w:sz="0" w:space="0" w:color="auto"/>
                <w:left w:val="none" w:sz="0" w:space="0" w:color="auto"/>
                <w:bottom w:val="none" w:sz="0" w:space="0" w:color="auto"/>
                <w:right w:val="none" w:sz="0" w:space="0" w:color="auto"/>
              </w:divBdr>
              <w:divsChild>
                <w:div w:id="960648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7292002">
          <w:marLeft w:val="0"/>
          <w:marRight w:val="0"/>
          <w:marTop w:val="60"/>
          <w:marBottom w:val="0"/>
          <w:divBdr>
            <w:top w:val="none" w:sz="0" w:space="0" w:color="auto"/>
            <w:left w:val="none" w:sz="0" w:space="0" w:color="auto"/>
            <w:bottom w:val="none" w:sz="0" w:space="0" w:color="auto"/>
            <w:right w:val="none" w:sz="0" w:space="0" w:color="auto"/>
          </w:divBdr>
        </w:div>
        <w:div w:id="2131776242">
          <w:marLeft w:val="0"/>
          <w:marRight w:val="0"/>
          <w:marTop w:val="0"/>
          <w:marBottom w:val="0"/>
          <w:divBdr>
            <w:top w:val="none" w:sz="0" w:space="0" w:color="auto"/>
            <w:left w:val="none" w:sz="0" w:space="0" w:color="auto"/>
            <w:bottom w:val="none" w:sz="0" w:space="0" w:color="auto"/>
            <w:right w:val="none" w:sz="0" w:space="0" w:color="auto"/>
          </w:divBdr>
          <w:divsChild>
            <w:div w:id="1878617049">
              <w:marLeft w:val="0"/>
              <w:marRight w:val="0"/>
              <w:marTop w:val="0"/>
              <w:marBottom w:val="0"/>
              <w:divBdr>
                <w:top w:val="none" w:sz="0" w:space="0" w:color="auto"/>
                <w:left w:val="none" w:sz="0" w:space="0" w:color="auto"/>
                <w:bottom w:val="none" w:sz="0" w:space="0" w:color="auto"/>
                <w:right w:val="none" w:sz="0" w:space="0" w:color="auto"/>
              </w:divBdr>
            </w:div>
          </w:divsChild>
        </w:div>
        <w:div w:id="590162772">
          <w:marLeft w:val="0"/>
          <w:marRight w:val="0"/>
          <w:marTop w:val="0"/>
          <w:marBottom w:val="0"/>
          <w:divBdr>
            <w:top w:val="none" w:sz="0" w:space="0" w:color="auto"/>
            <w:left w:val="none" w:sz="0" w:space="0" w:color="auto"/>
            <w:bottom w:val="none" w:sz="0" w:space="0" w:color="auto"/>
            <w:right w:val="none" w:sz="0" w:space="0" w:color="auto"/>
          </w:divBdr>
        </w:div>
        <w:div w:id="921647613">
          <w:marLeft w:val="0"/>
          <w:marRight w:val="0"/>
          <w:marTop w:val="0"/>
          <w:marBottom w:val="160"/>
          <w:divBdr>
            <w:top w:val="none" w:sz="0" w:space="0" w:color="auto"/>
            <w:left w:val="none" w:sz="0" w:space="0" w:color="auto"/>
            <w:bottom w:val="none" w:sz="0" w:space="0" w:color="auto"/>
            <w:right w:val="none" w:sz="0" w:space="0" w:color="auto"/>
          </w:divBdr>
          <w:divsChild>
            <w:div w:id="788166682">
              <w:marLeft w:val="0"/>
              <w:marRight w:val="0"/>
              <w:marTop w:val="0"/>
              <w:marBottom w:val="0"/>
              <w:divBdr>
                <w:top w:val="none" w:sz="0" w:space="0" w:color="auto"/>
                <w:left w:val="none" w:sz="0" w:space="0" w:color="auto"/>
                <w:bottom w:val="none" w:sz="0" w:space="0" w:color="auto"/>
                <w:right w:val="none" w:sz="0" w:space="0" w:color="auto"/>
              </w:divBdr>
              <w:divsChild>
                <w:div w:id="1400783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131021">
          <w:marLeft w:val="0"/>
          <w:marRight w:val="0"/>
          <w:marTop w:val="60"/>
          <w:marBottom w:val="0"/>
          <w:divBdr>
            <w:top w:val="none" w:sz="0" w:space="0" w:color="auto"/>
            <w:left w:val="none" w:sz="0" w:space="0" w:color="auto"/>
            <w:bottom w:val="none" w:sz="0" w:space="0" w:color="auto"/>
            <w:right w:val="none" w:sz="0" w:space="0" w:color="auto"/>
          </w:divBdr>
        </w:div>
        <w:div w:id="1202664816">
          <w:marLeft w:val="0"/>
          <w:marRight w:val="0"/>
          <w:marTop w:val="0"/>
          <w:marBottom w:val="0"/>
          <w:divBdr>
            <w:top w:val="none" w:sz="0" w:space="0" w:color="auto"/>
            <w:left w:val="none" w:sz="0" w:space="0" w:color="auto"/>
            <w:bottom w:val="none" w:sz="0" w:space="0" w:color="auto"/>
            <w:right w:val="none" w:sz="0" w:space="0" w:color="auto"/>
          </w:divBdr>
          <w:divsChild>
            <w:div w:id="2055808328">
              <w:marLeft w:val="0"/>
              <w:marRight w:val="0"/>
              <w:marTop w:val="0"/>
              <w:marBottom w:val="0"/>
              <w:divBdr>
                <w:top w:val="none" w:sz="0" w:space="0" w:color="auto"/>
                <w:left w:val="none" w:sz="0" w:space="0" w:color="auto"/>
                <w:bottom w:val="none" w:sz="0" w:space="0" w:color="auto"/>
                <w:right w:val="none" w:sz="0" w:space="0" w:color="auto"/>
              </w:divBdr>
            </w:div>
          </w:divsChild>
        </w:div>
        <w:div w:id="862210399">
          <w:marLeft w:val="0"/>
          <w:marRight w:val="0"/>
          <w:marTop w:val="0"/>
          <w:marBottom w:val="0"/>
          <w:divBdr>
            <w:top w:val="none" w:sz="0" w:space="0" w:color="auto"/>
            <w:left w:val="none" w:sz="0" w:space="0" w:color="auto"/>
            <w:bottom w:val="none" w:sz="0" w:space="0" w:color="auto"/>
            <w:right w:val="none" w:sz="0" w:space="0" w:color="auto"/>
          </w:divBdr>
        </w:div>
        <w:div w:id="633407543">
          <w:marLeft w:val="0"/>
          <w:marRight w:val="0"/>
          <w:marTop w:val="0"/>
          <w:marBottom w:val="160"/>
          <w:divBdr>
            <w:top w:val="none" w:sz="0" w:space="0" w:color="auto"/>
            <w:left w:val="none" w:sz="0" w:space="0" w:color="auto"/>
            <w:bottom w:val="none" w:sz="0" w:space="0" w:color="auto"/>
            <w:right w:val="none" w:sz="0" w:space="0" w:color="auto"/>
          </w:divBdr>
          <w:divsChild>
            <w:div w:id="910625417">
              <w:marLeft w:val="0"/>
              <w:marRight w:val="0"/>
              <w:marTop w:val="0"/>
              <w:marBottom w:val="0"/>
              <w:divBdr>
                <w:top w:val="none" w:sz="0" w:space="0" w:color="auto"/>
                <w:left w:val="none" w:sz="0" w:space="0" w:color="auto"/>
                <w:bottom w:val="none" w:sz="0" w:space="0" w:color="auto"/>
                <w:right w:val="none" w:sz="0" w:space="0" w:color="auto"/>
              </w:divBdr>
              <w:divsChild>
                <w:div w:id="1372874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6449202">
          <w:marLeft w:val="0"/>
          <w:marRight w:val="0"/>
          <w:marTop w:val="60"/>
          <w:marBottom w:val="0"/>
          <w:divBdr>
            <w:top w:val="none" w:sz="0" w:space="0" w:color="auto"/>
            <w:left w:val="none" w:sz="0" w:space="0" w:color="auto"/>
            <w:bottom w:val="none" w:sz="0" w:space="0" w:color="auto"/>
            <w:right w:val="none" w:sz="0" w:space="0" w:color="auto"/>
          </w:divBdr>
        </w:div>
        <w:div w:id="454566813">
          <w:marLeft w:val="0"/>
          <w:marRight w:val="0"/>
          <w:marTop w:val="0"/>
          <w:marBottom w:val="0"/>
          <w:divBdr>
            <w:top w:val="none" w:sz="0" w:space="0" w:color="auto"/>
            <w:left w:val="none" w:sz="0" w:space="0" w:color="auto"/>
            <w:bottom w:val="none" w:sz="0" w:space="0" w:color="auto"/>
            <w:right w:val="none" w:sz="0" w:space="0" w:color="auto"/>
          </w:divBdr>
          <w:divsChild>
            <w:div w:id="138960963">
              <w:marLeft w:val="0"/>
              <w:marRight w:val="0"/>
              <w:marTop w:val="0"/>
              <w:marBottom w:val="0"/>
              <w:divBdr>
                <w:top w:val="none" w:sz="0" w:space="0" w:color="auto"/>
                <w:left w:val="none" w:sz="0" w:space="0" w:color="auto"/>
                <w:bottom w:val="none" w:sz="0" w:space="0" w:color="auto"/>
                <w:right w:val="none" w:sz="0" w:space="0" w:color="auto"/>
              </w:divBdr>
            </w:div>
          </w:divsChild>
        </w:div>
        <w:div w:id="1658803445">
          <w:marLeft w:val="0"/>
          <w:marRight w:val="0"/>
          <w:marTop w:val="0"/>
          <w:marBottom w:val="0"/>
          <w:divBdr>
            <w:top w:val="none" w:sz="0" w:space="0" w:color="auto"/>
            <w:left w:val="none" w:sz="0" w:space="0" w:color="auto"/>
            <w:bottom w:val="none" w:sz="0" w:space="0" w:color="auto"/>
            <w:right w:val="none" w:sz="0" w:space="0" w:color="auto"/>
          </w:divBdr>
        </w:div>
        <w:div w:id="1632436621">
          <w:marLeft w:val="0"/>
          <w:marRight w:val="0"/>
          <w:marTop w:val="0"/>
          <w:marBottom w:val="160"/>
          <w:divBdr>
            <w:top w:val="none" w:sz="0" w:space="0" w:color="auto"/>
            <w:left w:val="none" w:sz="0" w:space="0" w:color="auto"/>
            <w:bottom w:val="none" w:sz="0" w:space="0" w:color="auto"/>
            <w:right w:val="none" w:sz="0" w:space="0" w:color="auto"/>
          </w:divBdr>
          <w:divsChild>
            <w:div w:id="1151941949">
              <w:marLeft w:val="0"/>
              <w:marRight w:val="0"/>
              <w:marTop w:val="0"/>
              <w:marBottom w:val="0"/>
              <w:divBdr>
                <w:top w:val="none" w:sz="0" w:space="0" w:color="auto"/>
                <w:left w:val="none" w:sz="0" w:space="0" w:color="auto"/>
                <w:bottom w:val="none" w:sz="0" w:space="0" w:color="auto"/>
                <w:right w:val="none" w:sz="0" w:space="0" w:color="auto"/>
              </w:divBdr>
              <w:divsChild>
                <w:div w:id="1517647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81708">
          <w:marLeft w:val="0"/>
          <w:marRight w:val="0"/>
          <w:marTop w:val="60"/>
          <w:marBottom w:val="0"/>
          <w:divBdr>
            <w:top w:val="none" w:sz="0" w:space="0" w:color="auto"/>
            <w:left w:val="none" w:sz="0" w:space="0" w:color="auto"/>
            <w:bottom w:val="none" w:sz="0" w:space="0" w:color="auto"/>
            <w:right w:val="none" w:sz="0" w:space="0" w:color="auto"/>
          </w:divBdr>
        </w:div>
        <w:div w:id="30956346">
          <w:marLeft w:val="0"/>
          <w:marRight w:val="0"/>
          <w:marTop w:val="0"/>
          <w:marBottom w:val="0"/>
          <w:divBdr>
            <w:top w:val="none" w:sz="0" w:space="0" w:color="auto"/>
            <w:left w:val="none" w:sz="0" w:space="0" w:color="auto"/>
            <w:bottom w:val="none" w:sz="0" w:space="0" w:color="auto"/>
            <w:right w:val="none" w:sz="0" w:space="0" w:color="auto"/>
          </w:divBdr>
          <w:divsChild>
            <w:div w:id="1048266750">
              <w:marLeft w:val="0"/>
              <w:marRight w:val="0"/>
              <w:marTop w:val="0"/>
              <w:marBottom w:val="0"/>
              <w:divBdr>
                <w:top w:val="none" w:sz="0" w:space="0" w:color="auto"/>
                <w:left w:val="none" w:sz="0" w:space="0" w:color="auto"/>
                <w:bottom w:val="none" w:sz="0" w:space="0" w:color="auto"/>
                <w:right w:val="none" w:sz="0" w:space="0" w:color="auto"/>
              </w:divBdr>
            </w:div>
          </w:divsChild>
        </w:div>
        <w:div w:id="1571116198">
          <w:marLeft w:val="0"/>
          <w:marRight w:val="0"/>
          <w:marTop w:val="0"/>
          <w:marBottom w:val="0"/>
          <w:divBdr>
            <w:top w:val="none" w:sz="0" w:space="0" w:color="auto"/>
            <w:left w:val="none" w:sz="0" w:space="0" w:color="auto"/>
            <w:bottom w:val="none" w:sz="0" w:space="0" w:color="auto"/>
            <w:right w:val="none" w:sz="0" w:space="0" w:color="auto"/>
          </w:divBdr>
        </w:div>
        <w:div w:id="401877173">
          <w:marLeft w:val="0"/>
          <w:marRight w:val="0"/>
          <w:marTop w:val="0"/>
          <w:marBottom w:val="160"/>
          <w:divBdr>
            <w:top w:val="none" w:sz="0" w:space="0" w:color="auto"/>
            <w:left w:val="none" w:sz="0" w:space="0" w:color="auto"/>
            <w:bottom w:val="none" w:sz="0" w:space="0" w:color="auto"/>
            <w:right w:val="none" w:sz="0" w:space="0" w:color="auto"/>
          </w:divBdr>
          <w:divsChild>
            <w:div w:id="856505612">
              <w:marLeft w:val="0"/>
              <w:marRight w:val="0"/>
              <w:marTop w:val="0"/>
              <w:marBottom w:val="0"/>
              <w:divBdr>
                <w:top w:val="none" w:sz="0" w:space="0" w:color="auto"/>
                <w:left w:val="none" w:sz="0" w:space="0" w:color="auto"/>
                <w:bottom w:val="none" w:sz="0" w:space="0" w:color="auto"/>
                <w:right w:val="none" w:sz="0" w:space="0" w:color="auto"/>
              </w:divBdr>
              <w:divsChild>
                <w:div w:id="391851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9254270">
          <w:marLeft w:val="0"/>
          <w:marRight w:val="0"/>
          <w:marTop w:val="60"/>
          <w:marBottom w:val="0"/>
          <w:divBdr>
            <w:top w:val="none" w:sz="0" w:space="0" w:color="auto"/>
            <w:left w:val="none" w:sz="0" w:space="0" w:color="auto"/>
            <w:bottom w:val="none" w:sz="0" w:space="0" w:color="auto"/>
            <w:right w:val="none" w:sz="0" w:space="0" w:color="auto"/>
          </w:divBdr>
        </w:div>
        <w:div w:id="1590771871">
          <w:marLeft w:val="0"/>
          <w:marRight w:val="0"/>
          <w:marTop w:val="0"/>
          <w:marBottom w:val="0"/>
          <w:divBdr>
            <w:top w:val="none" w:sz="0" w:space="0" w:color="auto"/>
            <w:left w:val="none" w:sz="0" w:space="0" w:color="auto"/>
            <w:bottom w:val="none" w:sz="0" w:space="0" w:color="auto"/>
            <w:right w:val="none" w:sz="0" w:space="0" w:color="auto"/>
          </w:divBdr>
          <w:divsChild>
            <w:div w:id="1104763933">
              <w:marLeft w:val="0"/>
              <w:marRight w:val="0"/>
              <w:marTop w:val="0"/>
              <w:marBottom w:val="0"/>
              <w:divBdr>
                <w:top w:val="none" w:sz="0" w:space="0" w:color="auto"/>
                <w:left w:val="none" w:sz="0" w:space="0" w:color="auto"/>
                <w:bottom w:val="none" w:sz="0" w:space="0" w:color="auto"/>
                <w:right w:val="none" w:sz="0" w:space="0" w:color="auto"/>
              </w:divBdr>
            </w:div>
          </w:divsChild>
        </w:div>
        <w:div w:id="515311781">
          <w:marLeft w:val="0"/>
          <w:marRight w:val="0"/>
          <w:marTop w:val="0"/>
          <w:marBottom w:val="0"/>
          <w:divBdr>
            <w:top w:val="none" w:sz="0" w:space="0" w:color="auto"/>
            <w:left w:val="none" w:sz="0" w:space="0" w:color="auto"/>
            <w:bottom w:val="none" w:sz="0" w:space="0" w:color="auto"/>
            <w:right w:val="none" w:sz="0" w:space="0" w:color="auto"/>
          </w:divBdr>
        </w:div>
        <w:div w:id="655188791">
          <w:marLeft w:val="0"/>
          <w:marRight w:val="0"/>
          <w:marTop w:val="0"/>
          <w:marBottom w:val="160"/>
          <w:divBdr>
            <w:top w:val="none" w:sz="0" w:space="0" w:color="auto"/>
            <w:left w:val="none" w:sz="0" w:space="0" w:color="auto"/>
            <w:bottom w:val="none" w:sz="0" w:space="0" w:color="auto"/>
            <w:right w:val="none" w:sz="0" w:space="0" w:color="auto"/>
          </w:divBdr>
          <w:divsChild>
            <w:div w:id="685208672">
              <w:marLeft w:val="0"/>
              <w:marRight w:val="0"/>
              <w:marTop w:val="0"/>
              <w:marBottom w:val="0"/>
              <w:divBdr>
                <w:top w:val="none" w:sz="0" w:space="0" w:color="auto"/>
                <w:left w:val="none" w:sz="0" w:space="0" w:color="auto"/>
                <w:bottom w:val="none" w:sz="0" w:space="0" w:color="auto"/>
                <w:right w:val="none" w:sz="0" w:space="0" w:color="auto"/>
              </w:divBdr>
              <w:divsChild>
                <w:div w:id="1003778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104883">
          <w:marLeft w:val="0"/>
          <w:marRight w:val="0"/>
          <w:marTop w:val="60"/>
          <w:marBottom w:val="0"/>
          <w:divBdr>
            <w:top w:val="none" w:sz="0" w:space="0" w:color="auto"/>
            <w:left w:val="none" w:sz="0" w:space="0" w:color="auto"/>
            <w:bottom w:val="none" w:sz="0" w:space="0" w:color="auto"/>
            <w:right w:val="none" w:sz="0" w:space="0" w:color="auto"/>
          </w:divBdr>
        </w:div>
        <w:div w:id="1895575709">
          <w:marLeft w:val="0"/>
          <w:marRight w:val="0"/>
          <w:marTop w:val="0"/>
          <w:marBottom w:val="0"/>
          <w:divBdr>
            <w:top w:val="none" w:sz="0" w:space="0" w:color="auto"/>
            <w:left w:val="none" w:sz="0" w:space="0" w:color="auto"/>
            <w:bottom w:val="none" w:sz="0" w:space="0" w:color="auto"/>
            <w:right w:val="none" w:sz="0" w:space="0" w:color="auto"/>
          </w:divBdr>
          <w:divsChild>
            <w:div w:id="1223098958">
              <w:marLeft w:val="0"/>
              <w:marRight w:val="0"/>
              <w:marTop w:val="0"/>
              <w:marBottom w:val="0"/>
              <w:divBdr>
                <w:top w:val="none" w:sz="0" w:space="0" w:color="auto"/>
                <w:left w:val="none" w:sz="0" w:space="0" w:color="auto"/>
                <w:bottom w:val="none" w:sz="0" w:space="0" w:color="auto"/>
                <w:right w:val="none" w:sz="0" w:space="0" w:color="auto"/>
              </w:divBdr>
            </w:div>
          </w:divsChild>
        </w:div>
        <w:div w:id="33846913">
          <w:marLeft w:val="0"/>
          <w:marRight w:val="0"/>
          <w:marTop w:val="0"/>
          <w:marBottom w:val="0"/>
          <w:divBdr>
            <w:top w:val="none" w:sz="0" w:space="0" w:color="auto"/>
            <w:left w:val="none" w:sz="0" w:space="0" w:color="auto"/>
            <w:bottom w:val="none" w:sz="0" w:space="0" w:color="auto"/>
            <w:right w:val="none" w:sz="0" w:space="0" w:color="auto"/>
          </w:divBdr>
        </w:div>
        <w:div w:id="1476294856">
          <w:marLeft w:val="0"/>
          <w:marRight w:val="0"/>
          <w:marTop w:val="0"/>
          <w:marBottom w:val="160"/>
          <w:divBdr>
            <w:top w:val="none" w:sz="0" w:space="0" w:color="auto"/>
            <w:left w:val="none" w:sz="0" w:space="0" w:color="auto"/>
            <w:bottom w:val="none" w:sz="0" w:space="0" w:color="auto"/>
            <w:right w:val="none" w:sz="0" w:space="0" w:color="auto"/>
          </w:divBdr>
          <w:divsChild>
            <w:div w:id="187718705">
              <w:marLeft w:val="0"/>
              <w:marRight w:val="0"/>
              <w:marTop w:val="0"/>
              <w:marBottom w:val="0"/>
              <w:divBdr>
                <w:top w:val="none" w:sz="0" w:space="0" w:color="auto"/>
                <w:left w:val="none" w:sz="0" w:space="0" w:color="auto"/>
                <w:bottom w:val="none" w:sz="0" w:space="0" w:color="auto"/>
                <w:right w:val="none" w:sz="0" w:space="0" w:color="auto"/>
              </w:divBdr>
              <w:divsChild>
                <w:div w:id="1305625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7142932">
          <w:marLeft w:val="0"/>
          <w:marRight w:val="0"/>
          <w:marTop w:val="60"/>
          <w:marBottom w:val="0"/>
          <w:divBdr>
            <w:top w:val="none" w:sz="0" w:space="0" w:color="auto"/>
            <w:left w:val="none" w:sz="0" w:space="0" w:color="auto"/>
            <w:bottom w:val="none" w:sz="0" w:space="0" w:color="auto"/>
            <w:right w:val="none" w:sz="0" w:space="0" w:color="auto"/>
          </w:divBdr>
        </w:div>
        <w:div w:id="1780448923">
          <w:marLeft w:val="0"/>
          <w:marRight w:val="0"/>
          <w:marTop w:val="0"/>
          <w:marBottom w:val="0"/>
          <w:divBdr>
            <w:top w:val="none" w:sz="0" w:space="0" w:color="auto"/>
            <w:left w:val="none" w:sz="0" w:space="0" w:color="auto"/>
            <w:bottom w:val="none" w:sz="0" w:space="0" w:color="auto"/>
            <w:right w:val="none" w:sz="0" w:space="0" w:color="auto"/>
          </w:divBdr>
          <w:divsChild>
            <w:div w:id="1067845755">
              <w:marLeft w:val="0"/>
              <w:marRight w:val="0"/>
              <w:marTop w:val="0"/>
              <w:marBottom w:val="0"/>
              <w:divBdr>
                <w:top w:val="none" w:sz="0" w:space="0" w:color="auto"/>
                <w:left w:val="none" w:sz="0" w:space="0" w:color="auto"/>
                <w:bottom w:val="none" w:sz="0" w:space="0" w:color="auto"/>
                <w:right w:val="none" w:sz="0" w:space="0" w:color="auto"/>
              </w:divBdr>
            </w:div>
          </w:divsChild>
        </w:div>
        <w:div w:id="613486230">
          <w:marLeft w:val="0"/>
          <w:marRight w:val="0"/>
          <w:marTop w:val="0"/>
          <w:marBottom w:val="0"/>
          <w:divBdr>
            <w:top w:val="none" w:sz="0" w:space="0" w:color="auto"/>
            <w:left w:val="none" w:sz="0" w:space="0" w:color="auto"/>
            <w:bottom w:val="none" w:sz="0" w:space="0" w:color="auto"/>
            <w:right w:val="none" w:sz="0" w:space="0" w:color="auto"/>
          </w:divBdr>
        </w:div>
        <w:div w:id="1025325613">
          <w:marLeft w:val="0"/>
          <w:marRight w:val="0"/>
          <w:marTop w:val="0"/>
          <w:marBottom w:val="160"/>
          <w:divBdr>
            <w:top w:val="none" w:sz="0" w:space="0" w:color="auto"/>
            <w:left w:val="none" w:sz="0" w:space="0" w:color="auto"/>
            <w:bottom w:val="none" w:sz="0" w:space="0" w:color="auto"/>
            <w:right w:val="none" w:sz="0" w:space="0" w:color="auto"/>
          </w:divBdr>
          <w:divsChild>
            <w:div w:id="1071392238">
              <w:marLeft w:val="0"/>
              <w:marRight w:val="0"/>
              <w:marTop w:val="0"/>
              <w:marBottom w:val="0"/>
              <w:divBdr>
                <w:top w:val="none" w:sz="0" w:space="0" w:color="auto"/>
                <w:left w:val="none" w:sz="0" w:space="0" w:color="auto"/>
                <w:bottom w:val="none" w:sz="0" w:space="0" w:color="auto"/>
                <w:right w:val="none" w:sz="0" w:space="0" w:color="auto"/>
              </w:divBdr>
              <w:divsChild>
                <w:div w:id="672034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619123">
          <w:marLeft w:val="0"/>
          <w:marRight w:val="0"/>
          <w:marTop w:val="60"/>
          <w:marBottom w:val="0"/>
          <w:divBdr>
            <w:top w:val="none" w:sz="0" w:space="0" w:color="auto"/>
            <w:left w:val="none" w:sz="0" w:space="0" w:color="auto"/>
            <w:bottom w:val="none" w:sz="0" w:space="0" w:color="auto"/>
            <w:right w:val="none" w:sz="0" w:space="0" w:color="auto"/>
          </w:divBdr>
        </w:div>
        <w:div w:id="536357594">
          <w:marLeft w:val="0"/>
          <w:marRight w:val="0"/>
          <w:marTop w:val="0"/>
          <w:marBottom w:val="0"/>
          <w:divBdr>
            <w:top w:val="none" w:sz="0" w:space="0" w:color="auto"/>
            <w:left w:val="none" w:sz="0" w:space="0" w:color="auto"/>
            <w:bottom w:val="none" w:sz="0" w:space="0" w:color="auto"/>
            <w:right w:val="none" w:sz="0" w:space="0" w:color="auto"/>
          </w:divBdr>
          <w:divsChild>
            <w:div w:id="1442607703">
              <w:marLeft w:val="0"/>
              <w:marRight w:val="0"/>
              <w:marTop w:val="0"/>
              <w:marBottom w:val="0"/>
              <w:divBdr>
                <w:top w:val="none" w:sz="0" w:space="0" w:color="auto"/>
                <w:left w:val="none" w:sz="0" w:space="0" w:color="auto"/>
                <w:bottom w:val="none" w:sz="0" w:space="0" w:color="auto"/>
                <w:right w:val="none" w:sz="0" w:space="0" w:color="auto"/>
              </w:divBdr>
            </w:div>
          </w:divsChild>
        </w:div>
        <w:div w:id="19363118">
          <w:marLeft w:val="0"/>
          <w:marRight w:val="0"/>
          <w:marTop w:val="0"/>
          <w:marBottom w:val="0"/>
          <w:divBdr>
            <w:top w:val="none" w:sz="0" w:space="0" w:color="auto"/>
            <w:left w:val="none" w:sz="0" w:space="0" w:color="auto"/>
            <w:bottom w:val="none" w:sz="0" w:space="0" w:color="auto"/>
            <w:right w:val="none" w:sz="0" w:space="0" w:color="auto"/>
          </w:divBdr>
        </w:div>
        <w:div w:id="2122259048">
          <w:marLeft w:val="0"/>
          <w:marRight w:val="0"/>
          <w:marTop w:val="0"/>
          <w:marBottom w:val="160"/>
          <w:divBdr>
            <w:top w:val="none" w:sz="0" w:space="0" w:color="auto"/>
            <w:left w:val="none" w:sz="0" w:space="0" w:color="auto"/>
            <w:bottom w:val="none" w:sz="0" w:space="0" w:color="auto"/>
            <w:right w:val="none" w:sz="0" w:space="0" w:color="auto"/>
          </w:divBdr>
          <w:divsChild>
            <w:div w:id="1550848325">
              <w:marLeft w:val="0"/>
              <w:marRight w:val="0"/>
              <w:marTop w:val="0"/>
              <w:marBottom w:val="0"/>
              <w:divBdr>
                <w:top w:val="none" w:sz="0" w:space="0" w:color="auto"/>
                <w:left w:val="none" w:sz="0" w:space="0" w:color="auto"/>
                <w:bottom w:val="none" w:sz="0" w:space="0" w:color="auto"/>
                <w:right w:val="none" w:sz="0" w:space="0" w:color="auto"/>
              </w:divBdr>
              <w:divsChild>
                <w:div w:id="323243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82897">
          <w:marLeft w:val="0"/>
          <w:marRight w:val="0"/>
          <w:marTop w:val="60"/>
          <w:marBottom w:val="0"/>
          <w:divBdr>
            <w:top w:val="none" w:sz="0" w:space="0" w:color="auto"/>
            <w:left w:val="none" w:sz="0" w:space="0" w:color="auto"/>
            <w:bottom w:val="none" w:sz="0" w:space="0" w:color="auto"/>
            <w:right w:val="none" w:sz="0" w:space="0" w:color="auto"/>
          </w:divBdr>
        </w:div>
        <w:div w:id="497497594">
          <w:marLeft w:val="0"/>
          <w:marRight w:val="0"/>
          <w:marTop w:val="0"/>
          <w:marBottom w:val="0"/>
          <w:divBdr>
            <w:top w:val="none" w:sz="0" w:space="0" w:color="auto"/>
            <w:left w:val="none" w:sz="0" w:space="0" w:color="auto"/>
            <w:bottom w:val="none" w:sz="0" w:space="0" w:color="auto"/>
            <w:right w:val="none" w:sz="0" w:space="0" w:color="auto"/>
          </w:divBdr>
          <w:divsChild>
            <w:div w:id="2021469588">
              <w:marLeft w:val="0"/>
              <w:marRight w:val="0"/>
              <w:marTop w:val="0"/>
              <w:marBottom w:val="0"/>
              <w:divBdr>
                <w:top w:val="none" w:sz="0" w:space="0" w:color="auto"/>
                <w:left w:val="none" w:sz="0" w:space="0" w:color="auto"/>
                <w:bottom w:val="none" w:sz="0" w:space="0" w:color="auto"/>
                <w:right w:val="none" w:sz="0" w:space="0" w:color="auto"/>
              </w:divBdr>
            </w:div>
          </w:divsChild>
        </w:div>
        <w:div w:id="1401514992">
          <w:marLeft w:val="0"/>
          <w:marRight w:val="0"/>
          <w:marTop w:val="0"/>
          <w:marBottom w:val="0"/>
          <w:divBdr>
            <w:top w:val="none" w:sz="0" w:space="0" w:color="auto"/>
            <w:left w:val="none" w:sz="0" w:space="0" w:color="auto"/>
            <w:bottom w:val="none" w:sz="0" w:space="0" w:color="auto"/>
            <w:right w:val="none" w:sz="0" w:space="0" w:color="auto"/>
          </w:divBdr>
        </w:div>
        <w:div w:id="1738088705">
          <w:marLeft w:val="0"/>
          <w:marRight w:val="0"/>
          <w:marTop w:val="0"/>
          <w:marBottom w:val="160"/>
          <w:divBdr>
            <w:top w:val="none" w:sz="0" w:space="0" w:color="auto"/>
            <w:left w:val="none" w:sz="0" w:space="0" w:color="auto"/>
            <w:bottom w:val="none" w:sz="0" w:space="0" w:color="auto"/>
            <w:right w:val="none" w:sz="0" w:space="0" w:color="auto"/>
          </w:divBdr>
          <w:divsChild>
            <w:div w:id="468859537">
              <w:marLeft w:val="0"/>
              <w:marRight w:val="0"/>
              <w:marTop w:val="0"/>
              <w:marBottom w:val="0"/>
              <w:divBdr>
                <w:top w:val="none" w:sz="0" w:space="0" w:color="auto"/>
                <w:left w:val="none" w:sz="0" w:space="0" w:color="auto"/>
                <w:bottom w:val="none" w:sz="0" w:space="0" w:color="auto"/>
                <w:right w:val="none" w:sz="0" w:space="0" w:color="auto"/>
              </w:divBdr>
              <w:divsChild>
                <w:div w:id="15351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417730">
          <w:marLeft w:val="0"/>
          <w:marRight w:val="0"/>
          <w:marTop w:val="60"/>
          <w:marBottom w:val="0"/>
          <w:divBdr>
            <w:top w:val="none" w:sz="0" w:space="0" w:color="auto"/>
            <w:left w:val="none" w:sz="0" w:space="0" w:color="auto"/>
            <w:bottom w:val="none" w:sz="0" w:space="0" w:color="auto"/>
            <w:right w:val="none" w:sz="0" w:space="0" w:color="auto"/>
          </w:divBdr>
        </w:div>
        <w:div w:id="1249119665">
          <w:marLeft w:val="0"/>
          <w:marRight w:val="0"/>
          <w:marTop w:val="0"/>
          <w:marBottom w:val="0"/>
          <w:divBdr>
            <w:top w:val="none" w:sz="0" w:space="0" w:color="auto"/>
            <w:left w:val="none" w:sz="0" w:space="0" w:color="auto"/>
            <w:bottom w:val="none" w:sz="0" w:space="0" w:color="auto"/>
            <w:right w:val="none" w:sz="0" w:space="0" w:color="auto"/>
          </w:divBdr>
          <w:divsChild>
            <w:div w:id="1958871789">
              <w:marLeft w:val="0"/>
              <w:marRight w:val="0"/>
              <w:marTop w:val="0"/>
              <w:marBottom w:val="0"/>
              <w:divBdr>
                <w:top w:val="none" w:sz="0" w:space="0" w:color="auto"/>
                <w:left w:val="none" w:sz="0" w:space="0" w:color="auto"/>
                <w:bottom w:val="none" w:sz="0" w:space="0" w:color="auto"/>
                <w:right w:val="none" w:sz="0" w:space="0" w:color="auto"/>
              </w:divBdr>
            </w:div>
          </w:divsChild>
        </w:div>
        <w:div w:id="1332492686">
          <w:marLeft w:val="0"/>
          <w:marRight w:val="0"/>
          <w:marTop w:val="0"/>
          <w:marBottom w:val="0"/>
          <w:divBdr>
            <w:top w:val="none" w:sz="0" w:space="0" w:color="auto"/>
            <w:left w:val="none" w:sz="0" w:space="0" w:color="auto"/>
            <w:bottom w:val="none" w:sz="0" w:space="0" w:color="auto"/>
            <w:right w:val="none" w:sz="0" w:space="0" w:color="auto"/>
          </w:divBdr>
        </w:div>
        <w:div w:id="383407926">
          <w:marLeft w:val="0"/>
          <w:marRight w:val="0"/>
          <w:marTop w:val="0"/>
          <w:marBottom w:val="160"/>
          <w:divBdr>
            <w:top w:val="none" w:sz="0" w:space="0" w:color="auto"/>
            <w:left w:val="none" w:sz="0" w:space="0" w:color="auto"/>
            <w:bottom w:val="none" w:sz="0" w:space="0" w:color="auto"/>
            <w:right w:val="none" w:sz="0" w:space="0" w:color="auto"/>
          </w:divBdr>
          <w:divsChild>
            <w:div w:id="260996983">
              <w:marLeft w:val="0"/>
              <w:marRight w:val="0"/>
              <w:marTop w:val="0"/>
              <w:marBottom w:val="0"/>
              <w:divBdr>
                <w:top w:val="none" w:sz="0" w:space="0" w:color="auto"/>
                <w:left w:val="none" w:sz="0" w:space="0" w:color="auto"/>
                <w:bottom w:val="none" w:sz="0" w:space="0" w:color="auto"/>
                <w:right w:val="none" w:sz="0" w:space="0" w:color="auto"/>
              </w:divBdr>
              <w:divsChild>
                <w:div w:id="146361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753438">
          <w:marLeft w:val="0"/>
          <w:marRight w:val="0"/>
          <w:marTop w:val="60"/>
          <w:marBottom w:val="0"/>
          <w:divBdr>
            <w:top w:val="none" w:sz="0" w:space="0" w:color="auto"/>
            <w:left w:val="none" w:sz="0" w:space="0" w:color="auto"/>
            <w:bottom w:val="none" w:sz="0" w:space="0" w:color="auto"/>
            <w:right w:val="none" w:sz="0" w:space="0" w:color="auto"/>
          </w:divBdr>
        </w:div>
        <w:div w:id="1581136391">
          <w:marLeft w:val="0"/>
          <w:marRight w:val="0"/>
          <w:marTop w:val="0"/>
          <w:marBottom w:val="0"/>
          <w:divBdr>
            <w:top w:val="none" w:sz="0" w:space="0" w:color="auto"/>
            <w:left w:val="none" w:sz="0" w:space="0" w:color="auto"/>
            <w:bottom w:val="none" w:sz="0" w:space="0" w:color="auto"/>
            <w:right w:val="none" w:sz="0" w:space="0" w:color="auto"/>
          </w:divBdr>
          <w:divsChild>
            <w:div w:id="234516273">
              <w:marLeft w:val="0"/>
              <w:marRight w:val="0"/>
              <w:marTop w:val="0"/>
              <w:marBottom w:val="0"/>
              <w:divBdr>
                <w:top w:val="none" w:sz="0" w:space="0" w:color="auto"/>
                <w:left w:val="none" w:sz="0" w:space="0" w:color="auto"/>
                <w:bottom w:val="none" w:sz="0" w:space="0" w:color="auto"/>
                <w:right w:val="none" w:sz="0" w:space="0" w:color="auto"/>
              </w:divBdr>
            </w:div>
          </w:divsChild>
        </w:div>
        <w:div w:id="987972966">
          <w:marLeft w:val="0"/>
          <w:marRight w:val="0"/>
          <w:marTop w:val="0"/>
          <w:marBottom w:val="0"/>
          <w:divBdr>
            <w:top w:val="none" w:sz="0" w:space="0" w:color="auto"/>
            <w:left w:val="none" w:sz="0" w:space="0" w:color="auto"/>
            <w:bottom w:val="none" w:sz="0" w:space="0" w:color="auto"/>
            <w:right w:val="none" w:sz="0" w:space="0" w:color="auto"/>
          </w:divBdr>
        </w:div>
        <w:div w:id="640234008">
          <w:marLeft w:val="0"/>
          <w:marRight w:val="0"/>
          <w:marTop w:val="0"/>
          <w:marBottom w:val="160"/>
          <w:divBdr>
            <w:top w:val="none" w:sz="0" w:space="0" w:color="auto"/>
            <w:left w:val="none" w:sz="0" w:space="0" w:color="auto"/>
            <w:bottom w:val="none" w:sz="0" w:space="0" w:color="auto"/>
            <w:right w:val="none" w:sz="0" w:space="0" w:color="auto"/>
          </w:divBdr>
          <w:divsChild>
            <w:div w:id="1822229078">
              <w:marLeft w:val="0"/>
              <w:marRight w:val="0"/>
              <w:marTop w:val="0"/>
              <w:marBottom w:val="0"/>
              <w:divBdr>
                <w:top w:val="none" w:sz="0" w:space="0" w:color="auto"/>
                <w:left w:val="none" w:sz="0" w:space="0" w:color="auto"/>
                <w:bottom w:val="none" w:sz="0" w:space="0" w:color="auto"/>
                <w:right w:val="none" w:sz="0" w:space="0" w:color="auto"/>
              </w:divBdr>
              <w:divsChild>
                <w:div w:id="163980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106824">
          <w:marLeft w:val="0"/>
          <w:marRight w:val="0"/>
          <w:marTop w:val="0"/>
          <w:marBottom w:val="0"/>
          <w:divBdr>
            <w:top w:val="none" w:sz="0" w:space="0" w:color="auto"/>
            <w:left w:val="none" w:sz="0" w:space="0" w:color="auto"/>
            <w:bottom w:val="none" w:sz="0" w:space="0" w:color="auto"/>
            <w:right w:val="none" w:sz="0" w:space="0" w:color="auto"/>
          </w:divBdr>
          <w:divsChild>
            <w:div w:id="1770545715">
              <w:marLeft w:val="0"/>
              <w:marRight w:val="0"/>
              <w:marTop w:val="0"/>
              <w:marBottom w:val="0"/>
              <w:divBdr>
                <w:top w:val="none" w:sz="0" w:space="0" w:color="auto"/>
                <w:left w:val="none" w:sz="0" w:space="0" w:color="auto"/>
                <w:bottom w:val="none" w:sz="0" w:space="0" w:color="auto"/>
                <w:right w:val="none" w:sz="0" w:space="0" w:color="auto"/>
              </w:divBdr>
            </w:div>
          </w:divsChild>
        </w:div>
        <w:div w:id="1991052386">
          <w:marLeft w:val="0"/>
          <w:marRight w:val="0"/>
          <w:marTop w:val="0"/>
          <w:marBottom w:val="0"/>
          <w:divBdr>
            <w:top w:val="none" w:sz="0" w:space="0" w:color="auto"/>
            <w:left w:val="none" w:sz="0" w:space="0" w:color="auto"/>
            <w:bottom w:val="none" w:sz="0" w:space="0" w:color="auto"/>
            <w:right w:val="none" w:sz="0" w:space="0" w:color="auto"/>
          </w:divBdr>
        </w:div>
        <w:div w:id="2003195133">
          <w:marLeft w:val="0"/>
          <w:marRight w:val="0"/>
          <w:marTop w:val="0"/>
          <w:marBottom w:val="160"/>
          <w:divBdr>
            <w:top w:val="none" w:sz="0" w:space="0" w:color="auto"/>
            <w:left w:val="none" w:sz="0" w:space="0" w:color="auto"/>
            <w:bottom w:val="none" w:sz="0" w:space="0" w:color="auto"/>
            <w:right w:val="none" w:sz="0" w:space="0" w:color="auto"/>
          </w:divBdr>
          <w:divsChild>
            <w:div w:id="191770026">
              <w:marLeft w:val="0"/>
              <w:marRight w:val="0"/>
              <w:marTop w:val="0"/>
              <w:marBottom w:val="0"/>
              <w:divBdr>
                <w:top w:val="none" w:sz="0" w:space="0" w:color="auto"/>
                <w:left w:val="none" w:sz="0" w:space="0" w:color="auto"/>
                <w:bottom w:val="none" w:sz="0" w:space="0" w:color="auto"/>
                <w:right w:val="none" w:sz="0" w:space="0" w:color="auto"/>
              </w:divBdr>
              <w:divsChild>
                <w:div w:id="72363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9501614">
          <w:marLeft w:val="0"/>
          <w:marRight w:val="0"/>
          <w:marTop w:val="0"/>
          <w:marBottom w:val="0"/>
          <w:divBdr>
            <w:top w:val="none" w:sz="0" w:space="0" w:color="auto"/>
            <w:left w:val="none" w:sz="0" w:space="0" w:color="auto"/>
            <w:bottom w:val="none" w:sz="0" w:space="0" w:color="auto"/>
            <w:right w:val="none" w:sz="0" w:space="0" w:color="auto"/>
          </w:divBdr>
          <w:divsChild>
            <w:div w:id="227619148">
              <w:marLeft w:val="0"/>
              <w:marRight w:val="0"/>
              <w:marTop w:val="0"/>
              <w:marBottom w:val="0"/>
              <w:divBdr>
                <w:top w:val="none" w:sz="0" w:space="0" w:color="auto"/>
                <w:left w:val="none" w:sz="0" w:space="0" w:color="auto"/>
                <w:bottom w:val="none" w:sz="0" w:space="0" w:color="auto"/>
                <w:right w:val="none" w:sz="0" w:space="0" w:color="auto"/>
              </w:divBdr>
            </w:div>
          </w:divsChild>
        </w:div>
        <w:div w:id="1971549316">
          <w:marLeft w:val="0"/>
          <w:marRight w:val="0"/>
          <w:marTop w:val="0"/>
          <w:marBottom w:val="0"/>
          <w:divBdr>
            <w:top w:val="none" w:sz="0" w:space="0" w:color="auto"/>
            <w:left w:val="none" w:sz="0" w:space="0" w:color="auto"/>
            <w:bottom w:val="none" w:sz="0" w:space="0" w:color="auto"/>
            <w:right w:val="none" w:sz="0" w:space="0" w:color="auto"/>
          </w:divBdr>
        </w:div>
        <w:div w:id="1447653423">
          <w:marLeft w:val="0"/>
          <w:marRight w:val="0"/>
          <w:marTop w:val="0"/>
          <w:marBottom w:val="160"/>
          <w:divBdr>
            <w:top w:val="none" w:sz="0" w:space="0" w:color="auto"/>
            <w:left w:val="none" w:sz="0" w:space="0" w:color="auto"/>
            <w:bottom w:val="none" w:sz="0" w:space="0" w:color="auto"/>
            <w:right w:val="none" w:sz="0" w:space="0" w:color="auto"/>
          </w:divBdr>
          <w:divsChild>
            <w:div w:id="748699861">
              <w:marLeft w:val="0"/>
              <w:marRight w:val="0"/>
              <w:marTop w:val="0"/>
              <w:marBottom w:val="0"/>
              <w:divBdr>
                <w:top w:val="none" w:sz="0" w:space="0" w:color="auto"/>
                <w:left w:val="none" w:sz="0" w:space="0" w:color="auto"/>
                <w:bottom w:val="none" w:sz="0" w:space="0" w:color="auto"/>
                <w:right w:val="none" w:sz="0" w:space="0" w:color="auto"/>
              </w:divBdr>
              <w:divsChild>
                <w:div w:id="269703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484432">
          <w:marLeft w:val="0"/>
          <w:marRight w:val="0"/>
          <w:marTop w:val="60"/>
          <w:marBottom w:val="0"/>
          <w:divBdr>
            <w:top w:val="none" w:sz="0" w:space="0" w:color="auto"/>
            <w:left w:val="none" w:sz="0" w:space="0" w:color="auto"/>
            <w:bottom w:val="none" w:sz="0" w:space="0" w:color="auto"/>
            <w:right w:val="none" w:sz="0" w:space="0" w:color="auto"/>
          </w:divBdr>
        </w:div>
        <w:div w:id="2037121345">
          <w:marLeft w:val="0"/>
          <w:marRight w:val="0"/>
          <w:marTop w:val="0"/>
          <w:marBottom w:val="0"/>
          <w:divBdr>
            <w:top w:val="none" w:sz="0" w:space="0" w:color="auto"/>
            <w:left w:val="none" w:sz="0" w:space="0" w:color="auto"/>
            <w:bottom w:val="none" w:sz="0" w:space="0" w:color="auto"/>
            <w:right w:val="none" w:sz="0" w:space="0" w:color="auto"/>
          </w:divBdr>
          <w:divsChild>
            <w:div w:id="227955567">
              <w:marLeft w:val="0"/>
              <w:marRight w:val="0"/>
              <w:marTop w:val="0"/>
              <w:marBottom w:val="0"/>
              <w:divBdr>
                <w:top w:val="none" w:sz="0" w:space="0" w:color="auto"/>
                <w:left w:val="none" w:sz="0" w:space="0" w:color="auto"/>
                <w:bottom w:val="none" w:sz="0" w:space="0" w:color="auto"/>
                <w:right w:val="none" w:sz="0" w:space="0" w:color="auto"/>
              </w:divBdr>
            </w:div>
          </w:divsChild>
        </w:div>
        <w:div w:id="647512282">
          <w:marLeft w:val="0"/>
          <w:marRight w:val="0"/>
          <w:marTop w:val="0"/>
          <w:marBottom w:val="0"/>
          <w:divBdr>
            <w:top w:val="none" w:sz="0" w:space="0" w:color="auto"/>
            <w:left w:val="none" w:sz="0" w:space="0" w:color="auto"/>
            <w:bottom w:val="none" w:sz="0" w:space="0" w:color="auto"/>
            <w:right w:val="none" w:sz="0" w:space="0" w:color="auto"/>
          </w:divBdr>
        </w:div>
        <w:div w:id="410935123">
          <w:marLeft w:val="0"/>
          <w:marRight w:val="0"/>
          <w:marTop w:val="0"/>
          <w:marBottom w:val="160"/>
          <w:divBdr>
            <w:top w:val="none" w:sz="0" w:space="0" w:color="auto"/>
            <w:left w:val="none" w:sz="0" w:space="0" w:color="auto"/>
            <w:bottom w:val="none" w:sz="0" w:space="0" w:color="auto"/>
            <w:right w:val="none" w:sz="0" w:space="0" w:color="auto"/>
          </w:divBdr>
          <w:divsChild>
            <w:div w:id="1029986981">
              <w:marLeft w:val="0"/>
              <w:marRight w:val="0"/>
              <w:marTop w:val="0"/>
              <w:marBottom w:val="0"/>
              <w:divBdr>
                <w:top w:val="none" w:sz="0" w:space="0" w:color="auto"/>
                <w:left w:val="none" w:sz="0" w:space="0" w:color="auto"/>
                <w:bottom w:val="none" w:sz="0" w:space="0" w:color="auto"/>
                <w:right w:val="none" w:sz="0" w:space="0" w:color="auto"/>
              </w:divBdr>
              <w:divsChild>
                <w:div w:id="109131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821709">
          <w:marLeft w:val="0"/>
          <w:marRight w:val="0"/>
          <w:marTop w:val="60"/>
          <w:marBottom w:val="0"/>
          <w:divBdr>
            <w:top w:val="none" w:sz="0" w:space="0" w:color="auto"/>
            <w:left w:val="none" w:sz="0" w:space="0" w:color="auto"/>
            <w:bottom w:val="none" w:sz="0" w:space="0" w:color="auto"/>
            <w:right w:val="none" w:sz="0" w:space="0" w:color="auto"/>
          </w:divBdr>
        </w:div>
        <w:div w:id="24795489">
          <w:marLeft w:val="0"/>
          <w:marRight w:val="0"/>
          <w:marTop w:val="0"/>
          <w:marBottom w:val="0"/>
          <w:divBdr>
            <w:top w:val="none" w:sz="0" w:space="0" w:color="auto"/>
            <w:left w:val="none" w:sz="0" w:space="0" w:color="auto"/>
            <w:bottom w:val="none" w:sz="0" w:space="0" w:color="auto"/>
            <w:right w:val="none" w:sz="0" w:space="0" w:color="auto"/>
          </w:divBdr>
          <w:divsChild>
            <w:div w:id="244461311">
              <w:marLeft w:val="0"/>
              <w:marRight w:val="0"/>
              <w:marTop w:val="0"/>
              <w:marBottom w:val="0"/>
              <w:divBdr>
                <w:top w:val="none" w:sz="0" w:space="0" w:color="auto"/>
                <w:left w:val="none" w:sz="0" w:space="0" w:color="auto"/>
                <w:bottom w:val="none" w:sz="0" w:space="0" w:color="auto"/>
                <w:right w:val="none" w:sz="0" w:space="0" w:color="auto"/>
              </w:divBdr>
            </w:div>
          </w:divsChild>
        </w:div>
        <w:div w:id="2080055933">
          <w:marLeft w:val="0"/>
          <w:marRight w:val="0"/>
          <w:marTop w:val="0"/>
          <w:marBottom w:val="0"/>
          <w:divBdr>
            <w:top w:val="none" w:sz="0" w:space="0" w:color="auto"/>
            <w:left w:val="none" w:sz="0" w:space="0" w:color="auto"/>
            <w:bottom w:val="none" w:sz="0" w:space="0" w:color="auto"/>
            <w:right w:val="none" w:sz="0" w:space="0" w:color="auto"/>
          </w:divBdr>
        </w:div>
        <w:div w:id="836070165">
          <w:marLeft w:val="0"/>
          <w:marRight w:val="0"/>
          <w:marTop w:val="0"/>
          <w:marBottom w:val="160"/>
          <w:divBdr>
            <w:top w:val="none" w:sz="0" w:space="0" w:color="auto"/>
            <w:left w:val="none" w:sz="0" w:space="0" w:color="auto"/>
            <w:bottom w:val="none" w:sz="0" w:space="0" w:color="auto"/>
            <w:right w:val="none" w:sz="0" w:space="0" w:color="auto"/>
          </w:divBdr>
          <w:divsChild>
            <w:div w:id="109788879">
              <w:marLeft w:val="0"/>
              <w:marRight w:val="0"/>
              <w:marTop w:val="0"/>
              <w:marBottom w:val="0"/>
              <w:divBdr>
                <w:top w:val="none" w:sz="0" w:space="0" w:color="auto"/>
                <w:left w:val="none" w:sz="0" w:space="0" w:color="auto"/>
                <w:bottom w:val="none" w:sz="0" w:space="0" w:color="auto"/>
                <w:right w:val="none" w:sz="0" w:space="0" w:color="auto"/>
              </w:divBdr>
              <w:divsChild>
                <w:div w:id="6720726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612170">
          <w:marLeft w:val="0"/>
          <w:marRight w:val="0"/>
          <w:marTop w:val="60"/>
          <w:marBottom w:val="0"/>
          <w:divBdr>
            <w:top w:val="none" w:sz="0" w:space="0" w:color="auto"/>
            <w:left w:val="none" w:sz="0" w:space="0" w:color="auto"/>
            <w:bottom w:val="none" w:sz="0" w:space="0" w:color="auto"/>
            <w:right w:val="none" w:sz="0" w:space="0" w:color="auto"/>
          </w:divBdr>
        </w:div>
        <w:div w:id="852035549">
          <w:marLeft w:val="0"/>
          <w:marRight w:val="0"/>
          <w:marTop w:val="0"/>
          <w:marBottom w:val="0"/>
          <w:divBdr>
            <w:top w:val="none" w:sz="0" w:space="0" w:color="auto"/>
            <w:left w:val="none" w:sz="0" w:space="0" w:color="auto"/>
            <w:bottom w:val="none" w:sz="0" w:space="0" w:color="auto"/>
            <w:right w:val="none" w:sz="0" w:space="0" w:color="auto"/>
          </w:divBdr>
          <w:divsChild>
            <w:div w:id="590970476">
              <w:marLeft w:val="0"/>
              <w:marRight w:val="0"/>
              <w:marTop w:val="0"/>
              <w:marBottom w:val="0"/>
              <w:divBdr>
                <w:top w:val="none" w:sz="0" w:space="0" w:color="auto"/>
                <w:left w:val="none" w:sz="0" w:space="0" w:color="auto"/>
                <w:bottom w:val="none" w:sz="0" w:space="0" w:color="auto"/>
                <w:right w:val="none" w:sz="0" w:space="0" w:color="auto"/>
              </w:divBdr>
            </w:div>
          </w:divsChild>
        </w:div>
        <w:div w:id="591398971">
          <w:marLeft w:val="0"/>
          <w:marRight w:val="0"/>
          <w:marTop w:val="0"/>
          <w:marBottom w:val="0"/>
          <w:divBdr>
            <w:top w:val="none" w:sz="0" w:space="0" w:color="auto"/>
            <w:left w:val="none" w:sz="0" w:space="0" w:color="auto"/>
            <w:bottom w:val="none" w:sz="0" w:space="0" w:color="auto"/>
            <w:right w:val="none" w:sz="0" w:space="0" w:color="auto"/>
          </w:divBdr>
        </w:div>
        <w:div w:id="900602844">
          <w:marLeft w:val="0"/>
          <w:marRight w:val="0"/>
          <w:marTop w:val="0"/>
          <w:marBottom w:val="160"/>
          <w:divBdr>
            <w:top w:val="none" w:sz="0" w:space="0" w:color="auto"/>
            <w:left w:val="none" w:sz="0" w:space="0" w:color="auto"/>
            <w:bottom w:val="none" w:sz="0" w:space="0" w:color="auto"/>
            <w:right w:val="none" w:sz="0" w:space="0" w:color="auto"/>
          </w:divBdr>
          <w:divsChild>
            <w:div w:id="1475832474">
              <w:marLeft w:val="0"/>
              <w:marRight w:val="0"/>
              <w:marTop w:val="0"/>
              <w:marBottom w:val="0"/>
              <w:divBdr>
                <w:top w:val="none" w:sz="0" w:space="0" w:color="auto"/>
                <w:left w:val="none" w:sz="0" w:space="0" w:color="auto"/>
                <w:bottom w:val="none" w:sz="0" w:space="0" w:color="auto"/>
                <w:right w:val="none" w:sz="0" w:space="0" w:color="auto"/>
              </w:divBdr>
              <w:divsChild>
                <w:div w:id="1535189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052798">
          <w:marLeft w:val="0"/>
          <w:marRight w:val="0"/>
          <w:marTop w:val="60"/>
          <w:marBottom w:val="0"/>
          <w:divBdr>
            <w:top w:val="none" w:sz="0" w:space="0" w:color="auto"/>
            <w:left w:val="none" w:sz="0" w:space="0" w:color="auto"/>
            <w:bottom w:val="none" w:sz="0" w:space="0" w:color="auto"/>
            <w:right w:val="none" w:sz="0" w:space="0" w:color="auto"/>
          </w:divBdr>
        </w:div>
        <w:div w:id="656423553">
          <w:marLeft w:val="0"/>
          <w:marRight w:val="0"/>
          <w:marTop w:val="0"/>
          <w:marBottom w:val="0"/>
          <w:divBdr>
            <w:top w:val="none" w:sz="0" w:space="0" w:color="auto"/>
            <w:left w:val="none" w:sz="0" w:space="0" w:color="auto"/>
            <w:bottom w:val="none" w:sz="0" w:space="0" w:color="auto"/>
            <w:right w:val="none" w:sz="0" w:space="0" w:color="auto"/>
          </w:divBdr>
          <w:divsChild>
            <w:div w:id="519777628">
              <w:marLeft w:val="0"/>
              <w:marRight w:val="0"/>
              <w:marTop w:val="0"/>
              <w:marBottom w:val="0"/>
              <w:divBdr>
                <w:top w:val="none" w:sz="0" w:space="0" w:color="auto"/>
                <w:left w:val="none" w:sz="0" w:space="0" w:color="auto"/>
                <w:bottom w:val="none" w:sz="0" w:space="0" w:color="auto"/>
                <w:right w:val="none" w:sz="0" w:space="0" w:color="auto"/>
              </w:divBdr>
            </w:div>
          </w:divsChild>
        </w:div>
        <w:div w:id="238171947">
          <w:marLeft w:val="0"/>
          <w:marRight w:val="0"/>
          <w:marTop w:val="0"/>
          <w:marBottom w:val="0"/>
          <w:divBdr>
            <w:top w:val="none" w:sz="0" w:space="0" w:color="auto"/>
            <w:left w:val="none" w:sz="0" w:space="0" w:color="auto"/>
            <w:bottom w:val="none" w:sz="0" w:space="0" w:color="auto"/>
            <w:right w:val="none" w:sz="0" w:space="0" w:color="auto"/>
          </w:divBdr>
        </w:div>
        <w:div w:id="1932465216">
          <w:marLeft w:val="0"/>
          <w:marRight w:val="0"/>
          <w:marTop w:val="0"/>
          <w:marBottom w:val="160"/>
          <w:divBdr>
            <w:top w:val="none" w:sz="0" w:space="0" w:color="auto"/>
            <w:left w:val="none" w:sz="0" w:space="0" w:color="auto"/>
            <w:bottom w:val="none" w:sz="0" w:space="0" w:color="auto"/>
            <w:right w:val="none" w:sz="0" w:space="0" w:color="auto"/>
          </w:divBdr>
          <w:divsChild>
            <w:div w:id="1347487561">
              <w:marLeft w:val="0"/>
              <w:marRight w:val="0"/>
              <w:marTop w:val="0"/>
              <w:marBottom w:val="0"/>
              <w:divBdr>
                <w:top w:val="none" w:sz="0" w:space="0" w:color="auto"/>
                <w:left w:val="none" w:sz="0" w:space="0" w:color="auto"/>
                <w:bottom w:val="none" w:sz="0" w:space="0" w:color="auto"/>
                <w:right w:val="none" w:sz="0" w:space="0" w:color="auto"/>
              </w:divBdr>
              <w:divsChild>
                <w:div w:id="2019230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415677">
          <w:marLeft w:val="0"/>
          <w:marRight w:val="0"/>
          <w:marTop w:val="60"/>
          <w:marBottom w:val="0"/>
          <w:divBdr>
            <w:top w:val="none" w:sz="0" w:space="0" w:color="auto"/>
            <w:left w:val="none" w:sz="0" w:space="0" w:color="auto"/>
            <w:bottom w:val="none" w:sz="0" w:space="0" w:color="auto"/>
            <w:right w:val="none" w:sz="0" w:space="0" w:color="auto"/>
          </w:divBdr>
        </w:div>
        <w:div w:id="300842310">
          <w:marLeft w:val="0"/>
          <w:marRight w:val="0"/>
          <w:marTop w:val="0"/>
          <w:marBottom w:val="0"/>
          <w:divBdr>
            <w:top w:val="none" w:sz="0" w:space="0" w:color="auto"/>
            <w:left w:val="none" w:sz="0" w:space="0" w:color="auto"/>
            <w:bottom w:val="none" w:sz="0" w:space="0" w:color="auto"/>
            <w:right w:val="none" w:sz="0" w:space="0" w:color="auto"/>
          </w:divBdr>
          <w:divsChild>
            <w:div w:id="2053647804">
              <w:marLeft w:val="0"/>
              <w:marRight w:val="0"/>
              <w:marTop w:val="0"/>
              <w:marBottom w:val="0"/>
              <w:divBdr>
                <w:top w:val="none" w:sz="0" w:space="0" w:color="auto"/>
                <w:left w:val="none" w:sz="0" w:space="0" w:color="auto"/>
                <w:bottom w:val="none" w:sz="0" w:space="0" w:color="auto"/>
                <w:right w:val="none" w:sz="0" w:space="0" w:color="auto"/>
              </w:divBdr>
            </w:div>
          </w:divsChild>
        </w:div>
        <w:div w:id="203366851">
          <w:marLeft w:val="0"/>
          <w:marRight w:val="0"/>
          <w:marTop w:val="0"/>
          <w:marBottom w:val="0"/>
          <w:divBdr>
            <w:top w:val="none" w:sz="0" w:space="0" w:color="auto"/>
            <w:left w:val="none" w:sz="0" w:space="0" w:color="auto"/>
            <w:bottom w:val="none" w:sz="0" w:space="0" w:color="auto"/>
            <w:right w:val="none" w:sz="0" w:space="0" w:color="auto"/>
          </w:divBdr>
        </w:div>
        <w:div w:id="1288580383">
          <w:marLeft w:val="0"/>
          <w:marRight w:val="0"/>
          <w:marTop w:val="0"/>
          <w:marBottom w:val="160"/>
          <w:divBdr>
            <w:top w:val="none" w:sz="0" w:space="0" w:color="auto"/>
            <w:left w:val="none" w:sz="0" w:space="0" w:color="auto"/>
            <w:bottom w:val="none" w:sz="0" w:space="0" w:color="auto"/>
            <w:right w:val="none" w:sz="0" w:space="0" w:color="auto"/>
          </w:divBdr>
          <w:divsChild>
            <w:div w:id="481236588">
              <w:marLeft w:val="0"/>
              <w:marRight w:val="0"/>
              <w:marTop w:val="0"/>
              <w:marBottom w:val="0"/>
              <w:divBdr>
                <w:top w:val="none" w:sz="0" w:space="0" w:color="auto"/>
                <w:left w:val="none" w:sz="0" w:space="0" w:color="auto"/>
                <w:bottom w:val="none" w:sz="0" w:space="0" w:color="auto"/>
                <w:right w:val="none" w:sz="0" w:space="0" w:color="auto"/>
              </w:divBdr>
              <w:divsChild>
                <w:div w:id="1361399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27104">
          <w:marLeft w:val="0"/>
          <w:marRight w:val="0"/>
          <w:marTop w:val="60"/>
          <w:marBottom w:val="0"/>
          <w:divBdr>
            <w:top w:val="none" w:sz="0" w:space="0" w:color="auto"/>
            <w:left w:val="none" w:sz="0" w:space="0" w:color="auto"/>
            <w:bottom w:val="none" w:sz="0" w:space="0" w:color="auto"/>
            <w:right w:val="none" w:sz="0" w:space="0" w:color="auto"/>
          </w:divBdr>
        </w:div>
        <w:div w:id="1537739365">
          <w:marLeft w:val="0"/>
          <w:marRight w:val="0"/>
          <w:marTop w:val="0"/>
          <w:marBottom w:val="0"/>
          <w:divBdr>
            <w:top w:val="none" w:sz="0" w:space="0" w:color="auto"/>
            <w:left w:val="none" w:sz="0" w:space="0" w:color="auto"/>
            <w:bottom w:val="none" w:sz="0" w:space="0" w:color="auto"/>
            <w:right w:val="none" w:sz="0" w:space="0" w:color="auto"/>
          </w:divBdr>
          <w:divsChild>
            <w:div w:id="1066562460">
              <w:marLeft w:val="0"/>
              <w:marRight w:val="0"/>
              <w:marTop w:val="0"/>
              <w:marBottom w:val="0"/>
              <w:divBdr>
                <w:top w:val="none" w:sz="0" w:space="0" w:color="auto"/>
                <w:left w:val="none" w:sz="0" w:space="0" w:color="auto"/>
                <w:bottom w:val="none" w:sz="0" w:space="0" w:color="auto"/>
                <w:right w:val="none" w:sz="0" w:space="0" w:color="auto"/>
              </w:divBdr>
            </w:div>
          </w:divsChild>
        </w:div>
        <w:div w:id="1221284874">
          <w:marLeft w:val="0"/>
          <w:marRight w:val="0"/>
          <w:marTop w:val="0"/>
          <w:marBottom w:val="0"/>
          <w:divBdr>
            <w:top w:val="none" w:sz="0" w:space="0" w:color="auto"/>
            <w:left w:val="none" w:sz="0" w:space="0" w:color="auto"/>
            <w:bottom w:val="none" w:sz="0" w:space="0" w:color="auto"/>
            <w:right w:val="none" w:sz="0" w:space="0" w:color="auto"/>
          </w:divBdr>
        </w:div>
        <w:div w:id="1115173010">
          <w:marLeft w:val="0"/>
          <w:marRight w:val="0"/>
          <w:marTop w:val="0"/>
          <w:marBottom w:val="160"/>
          <w:divBdr>
            <w:top w:val="none" w:sz="0" w:space="0" w:color="auto"/>
            <w:left w:val="none" w:sz="0" w:space="0" w:color="auto"/>
            <w:bottom w:val="none" w:sz="0" w:space="0" w:color="auto"/>
            <w:right w:val="none" w:sz="0" w:space="0" w:color="auto"/>
          </w:divBdr>
          <w:divsChild>
            <w:div w:id="1410074576">
              <w:marLeft w:val="0"/>
              <w:marRight w:val="0"/>
              <w:marTop w:val="0"/>
              <w:marBottom w:val="0"/>
              <w:divBdr>
                <w:top w:val="none" w:sz="0" w:space="0" w:color="auto"/>
                <w:left w:val="none" w:sz="0" w:space="0" w:color="auto"/>
                <w:bottom w:val="none" w:sz="0" w:space="0" w:color="auto"/>
                <w:right w:val="none" w:sz="0" w:space="0" w:color="auto"/>
              </w:divBdr>
              <w:divsChild>
                <w:div w:id="376248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078348">
          <w:marLeft w:val="0"/>
          <w:marRight w:val="0"/>
          <w:marTop w:val="60"/>
          <w:marBottom w:val="0"/>
          <w:divBdr>
            <w:top w:val="none" w:sz="0" w:space="0" w:color="auto"/>
            <w:left w:val="none" w:sz="0" w:space="0" w:color="auto"/>
            <w:bottom w:val="none" w:sz="0" w:space="0" w:color="auto"/>
            <w:right w:val="none" w:sz="0" w:space="0" w:color="auto"/>
          </w:divBdr>
        </w:div>
        <w:div w:id="436873312">
          <w:marLeft w:val="0"/>
          <w:marRight w:val="0"/>
          <w:marTop w:val="0"/>
          <w:marBottom w:val="0"/>
          <w:divBdr>
            <w:top w:val="none" w:sz="0" w:space="0" w:color="auto"/>
            <w:left w:val="none" w:sz="0" w:space="0" w:color="auto"/>
            <w:bottom w:val="none" w:sz="0" w:space="0" w:color="auto"/>
            <w:right w:val="none" w:sz="0" w:space="0" w:color="auto"/>
          </w:divBdr>
          <w:divsChild>
            <w:div w:id="1335258120">
              <w:marLeft w:val="0"/>
              <w:marRight w:val="0"/>
              <w:marTop w:val="0"/>
              <w:marBottom w:val="0"/>
              <w:divBdr>
                <w:top w:val="none" w:sz="0" w:space="0" w:color="auto"/>
                <w:left w:val="none" w:sz="0" w:space="0" w:color="auto"/>
                <w:bottom w:val="none" w:sz="0" w:space="0" w:color="auto"/>
                <w:right w:val="none" w:sz="0" w:space="0" w:color="auto"/>
              </w:divBdr>
            </w:div>
          </w:divsChild>
        </w:div>
        <w:div w:id="1970016091">
          <w:marLeft w:val="0"/>
          <w:marRight w:val="0"/>
          <w:marTop w:val="0"/>
          <w:marBottom w:val="0"/>
          <w:divBdr>
            <w:top w:val="none" w:sz="0" w:space="0" w:color="auto"/>
            <w:left w:val="none" w:sz="0" w:space="0" w:color="auto"/>
            <w:bottom w:val="none" w:sz="0" w:space="0" w:color="auto"/>
            <w:right w:val="none" w:sz="0" w:space="0" w:color="auto"/>
          </w:divBdr>
        </w:div>
        <w:div w:id="544293527">
          <w:marLeft w:val="0"/>
          <w:marRight w:val="0"/>
          <w:marTop w:val="0"/>
          <w:marBottom w:val="160"/>
          <w:divBdr>
            <w:top w:val="none" w:sz="0" w:space="0" w:color="auto"/>
            <w:left w:val="none" w:sz="0" w:space="0" w:color="auto"/>
            <w:bottom w:val="none" w:sz="0" w:space="0" w:color="auto"/>
            <w:right w:val="none" w:sz="0" w:space="0" w:color="auto"/>
          </w:divBdr>
          <w:divsChild>
            <w:div w:id="1270116451">
              <w:marLeft w:val="0"/>
              <w:marRight w:val="0"/>
              <w:marTop w:val="0"/>
              <w:marBottom w:val="0"/>
              <w:divBdr>
                <w:top w:val="none" w:sz="0" w:space="0" w:color="auto"/>
                <w:left w:val="none" w:sz="0" w:space="0" w:color="auto"/>
                <w:bottom w:val="none" w:sz="0" w:space="0" w:color="auto"/>
                <w:right w:val="none" w:sz="0" w:space="0" w:color="auto"/>
              </w:divBdr>
              <w:divsChild>
                <w:div w:id="505679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271723">
          <w:marLeft w:val="0"/>
          <w:marRight w:val="0"/>
          <w:marTop w:val="60"/>
          <w:marBottom w:val="0"/>
          <w:divBdr>
            <w:top w:val="none" w:sz="0" w:space="0" w:color="auto"/>
            <w:left w:val="none" w:sz="0" w:space="0" w:color="auto"/>
            <w:bottom w:val="none" w:sz="0" w:space="0" w:color="auto"/>
            <w:right w:val="none" w:sz="0" w:space="0" w:color="auto"/>
          </w:divBdr>
        </w:div>
        <w:div w:id="2034110065">
          <w:marLeft w:val="0"/>
          <w:marRight w:val="0"/>
          <w:marTop w:val="0"/>
          <w:marBottom w:val="0"/>
          <w:divBdr>
            <w:top w:val="none" w:sz="0" w:space="0" w:color="auto"/>
            <w:left w:val="none" w:sz="0" w:space="0" w:color="auto"/>
            <w:bottom w:val="none" w:sz="0" w:space="0" w:color="auto"/>
            <w:right w:val="none" w:sz="0" w:space="0" w:color="auto"/>
          </w:divBdr>
          <w:divsChild>
            <w:div w:id="979501623">
              <w:marLeft w:val="0"/>
              <w:marRight w:val="0"/>
              <w:marTop w:val="0"/>
              <w:marBottom w:val="0"/>
              <w:divBdr>
                <w:top w:val="none" w:sz="0" w:space="0" w:color="auto"/>
                <w:left w:val="none" w:sz="0" w:space="0" w:color="auto"/>
                <w:bottom w:val="none" w:sz="0" w:space="0" w:color="auto"/>
                <w:right w:val="none" w:sz="0" w:space="0" w:color="auto"/>
              </w:divBdr>
            </w:div>
          </w:divsChild>
        </w:div>
        <w:div w:id="329648284">
          <w:marLeft w:val="0"/>
          <w:marRight w:val="0"/>
          <w:marTop w:val="0"/>
          <w:marBottom w:val="0"/>
          <w:divBdr>
            <w:top w:val="none" w:sz="0" w:space="0" w:color="auto"/>
            <w:left w:val="none" w:sz="0" w:space="0" w:color="auto"/>
            <w:bottom w:val="none" w:sz="0" w:space="0" w:color="auto"/>
            <w:right w:val="none" w:sz="0" w:space="0" w:color="auto"/>
          </w:divBdr>
        </w:div>
        <w:div w:id="272523359">
          <w:marLeft w:val="0"/>
          <w:marRight w:val="0"/>
          <w:marTop w:val="0"/>
          <w:marBottom w:val="160"/>
          <w:divBdr>
            <w:top w:val="none" w:sz="0" w:space="0" w:color="auto"/>
            <w:left w:val="none" w:sz="0" w:space="0" w:color="auto"/>
            <w:bottom w:val="none" w:sz="0" w:space="0" w:color="auto"/>
            <w:right w:val="none" w:sz="0" w:space="0" w:color="auto"/>
          </w:divBdr>
          <w:divsChild>
            <w:div w:id="1746763502">
              <w:marLeft w:val="0"/>
              <w:marRight w:val="0"/>
              <w:marTop w:val="0"/>
              <w:marBottom w:val="0"/>
              <w:divBdr>
                <w:top w:val="none" w:sz="0" w:space="0" w:color="auto"/>
                <w:left w:val="none" w:sz="0" w:space="0" w:color="auto"/>
                <w:bottom w:val="none" w:sz="0" w:space="0" w:color="auto"/>
                <w:right w:val="none" w:sz="0" w:space="0" w:color="auto"/>
              </w:divBdr>
              <w:divsChild>
                <w:div w:id="1103453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637607">
          <w:marLeft w:val="0"/>
          <w:marRight w:val="0"/>
          <w:marTop w:val="60"/>
          <w:marBottom w:val="0"/>
          <w:divBdr>
            <w:top w:val="none" w:sz="0" w:space="0" w:color="auto"/>
            <w:left w:val="none" w:sz="0" w:space="0" w:color="auto"/>
            <w:bottom w:val="none" w:sz="0" w:space="0" w:color="auto"/>
            <w:right w:val="none" w:sz="0" w:space="0" w:color="auto"/>
          </w:divBdr>
        </w:div>
        <w:div w:id="1370763285">
          <w:marLeft w:val="0"/>
          <w:marRight w:val="0"/>
          <w:marTop w:val="0"/>
          <w:marBottom w:val="0"/>
          <w:divBdr>
            <w:top w:val="none" w:sz="0" w:space="0" w:color="auto"/>
            <w:left w:val="none" w:sz="0" w:space="0" w:color="auto"/>
            <w:bottom w:val="none" w:sz="0" w:space="0" w:color="auto"/>
            <w:right w:val="none" w:sz="0" w:space="0" w:color="auto"/>
          </w:divBdr>
          <w:divsChild>
            <w:div w:id="144712108">
              <w:marLeft w:val="0"/>
              <w:marRight w:val="0"/>
              <w:marTop w:val="0"/>
              <w:marBottom w:val="0"/>
              <w:divBdr>
                <w:top w:val="none" w:sz="0" w:space="0" w:color="auto"/>
                <w:left w:val="none" w:sz="0" w:space="0" w:color="auto"/>
                <w:bottom w:val="none" w:sz="0" w:space="0" w:color="auto"/>
                <w:right w:val="none" w:sz="0" w:space="0" w:color="auto"/>
              </w:divBdr>
            </w:div>
          </w:divsChild>
        </w:div>
        <w:div w:id="838618852">
          <w:marLeft w:val="0"/>
          <w:marRight w:val="0"/>
          <w:marTop w:val="0"/>
          <w:marBottom w:val="0"/>
          <w:divBdr>
            <w:top w:val="none" w:sz="0" w:space="0" w:color="auto"/>
            <w:left w:val="none" w:sz="0" w:space="0" w:color="auto"/>
            <w:bottom w:val="none" w:sz="0" w:space="0" w:color="auto"/>
            <w:right w:val="none" w:sz="0" w:space="0" w:color="auto"/>
          </w:divBdr>
        </w:div>
        <w:div w:id="1465543304">
          <w:marLeft w:val="0"/>
          <w:marRight w:val="0"/>
          <w:marTop w:val="0"/>
          <w:marBottom w:val="160"/>
          <w:divBdr>
            <w:top w:val="none" w:sz="0" w:space="0" w:color="auto"/>
            <w:left w:val="none" w:sz="0" w:space="0" w:color="auto"/>
            <w:bottom w:val="none" w:sz="0" w:space="0" w:color="auto"/>
            <w:right w:val="none" w:sz="0" w:space="0" w:color="auto"/>
          </w:divBdr>
          <w:divsChild>
            <w:div w:id="1770273845">
              <w:marLeft w:val="0"/>
              <w:marRight w:val="0"/>
              <w:marTop w:val="0"/>
              <w:marBottom w:val="0"/>
              <w:divBdr>
                <w:top w:val="none" w:sz="0" w:space="0" w:color="auto"/>
                <w:left w:val="none" w:sz="0" w:space="0" w:color="auto"/>
                <w:bottom w:val="none" w:sz="0" w:space="0" w:color="auto"/>
                <w:right w:val="none" w:sz="0" w:space="0" w:color="auto"/>
              </w:divBdr>
              <w:divsChild>
                <w:div w:id="414671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8463927">
          <w:marLeft w:val="0"/>
          <w:marRight w:val="0"/>
          <w:marTop w:val="60"/>
          <w:marBottom w:val="0"/>
          <w:divBdr>
            <w:top w:val="none" w:sz="0" w:space="0" w:color="auto"/>
            <w:left w:val="none" w:sz="0" w:space="0" w:color="auto"/>
            <w:bottom w:val="none" w:sz="0" w:space="0" w:color="auto"/>
            <w:right w:val="none" w:sz="0" w:space="0" w:color="auto"/>
          </w:divBdr>
        </w:div>
        <w:div w:id="52823206">
          <w:marLeft w:val="0"/>
          <w:marRight w:val="0"/>
          <w:marTop w:val="0"/>
          <w:marBottom w:val="0"/>
          <w:divBdr>
            <w:top w:val="none" w:sz="0" w:space="0" w:color="auto"/>
            <w:left w:val="none" w:sz="0" w:space="0" w:color="auto"/>
            <w:bottom w:val="none" w:sz="0" w:space="0" w:color="auto"/>
            <w:right w:val="none" w:sz="0" w:space="0" w:color="auto"/>
          </w:divBdr>
          <w:divsChild>
            <w:div w:id="19858402">
              <w:marLeft w:val="0"/>
              <w:marRight w:val="0"/>
              <w:marTop w:val="0"/>
              <w:marBottom w:val="0"/>
              <w:divBdr>
                <w:top w:val="none" w:sz="0" w:space="0" w:color="auto"/>
                <w:left w:val="none" w:sz="0" w:space="0" w:color="auto"/>
                <w:bottom w:val="none" w:sz="0" w:space="0" w:color="auto"/>
                <w:right w:val="none" w:sz="0" w:space="0" w:color="auto"/>
              </w:divBdr>
            </w:div>
          </w:divsChild>
        </w:div>
        <w:div w:id="1318530626">
          <w:marLeft w:val="0"/>
          <w:marRight w:val="0"/>
          <w:marTop w:val="0"/>
          <w:marBottom w:val="0"/>
          <w:divBdr>
            <w:top w:val="none" w:sz="0" w:space="0" w:color="auto"/>
            <w:left w:val="none" w:sz="0" w:space="0" w:color="auto"/>
            <w:bottom w:val="none" w:sz="0" w:space="0" w:color="auto"/>
            <w:right w:val="none" w:sz="0" w:space="0" w:color="auto"/>
          </w:divBdr>
        </w:div>
        <w:div w:id="1154105024">
          <w:marLeft w:val="0"/>
          <w:marRight w:val="0"/>
          <w:marTop w:val="0"/>
          <w:marBottom w:val="160"/>
          <w:divBdr>
            <w:top w:val="none" w:sz="0" w:space="0" w:color="auto"/>
            <w:left w:val="none" w:sz="0" w:space="0" w:color="auto"/>
            <w:bottom w:val="none" w:sz="0" w:space="0" w:color="auto"/>
            <w:right w:val="none" w:sz="0" w:space="0" w:color="auto"/>
          </w:divBdr>
          <w:divsChild>
            <w:div w:id="1482506760">
              <w:marLeft w:val="0"/>
              <w:marRight w:val="0"/>
              <w:marTop w:val="0"/>
              <w:marBottom w:val="0"/>
              <w:divBdr>
                <w:top w:val="none" w:sz="0" w:space="0" w:color="auto"/>
                <w:left w:val="none" w:sz="0" w:space="0" w:color="auto"/>
                <w:bottom w:val="none" w:sz="0" w:space="0" w:color="auto"/>
                <w:right w:val="none" w:sz="0" w:space="0" w:color="auto"/>
              </w:divBdr>
              <w:divsChild>
                <w:div w:id="1084258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7718449">
          <w:marLeft w:val="0"/>
          <w:marRight w:val="0"/>
          <w:marTop w:val="60"/>
          <w:marBottom w:val="0"/>
          <w:divBdr>
            <w:top w:val="none" w:sz="0" w:space="0" w:color="auto"/>
            <w:left w:val="none" w:sz="0" w:space="0" w:color="auto"/>
            <w:bottom w:val="none" w:sz="0" w:space="0" w:color="auto"/>
            <w:right w:val="none" w:sz="0" w:space="0" w:color="auto"/>
          </w:divBdr>
        </w:div>
        <w:div w:id="104430404">
          <w:marLeft w:val="0"/>
          <w:marRight w:val="0"/>
          <w:marTop w:val="0"/>
          <w:marBottom w:val="0"/>
          <w:divBdr>
            <w:top w:val="none" w:sz="0" w:space="0" w:color="auto"/>
            <w:left w:val="none" w:sz="0" w:space="0" w:color="auto"/>
            <w:bottom w:val="none" w:sz="0" w:space="0" w:color="auto"/>
            <w:right w:val="none" w:sz="0" w:space="0" w:color="auto"/>
          </w:divBdr>
          <w:divsChild>
            <w:div w:id="2078243455">
              <w:marLeft w:val="0"/>
              <w:marRight w:val="0"/>
              <w:marTop w:val="0"/>
              <w:marBottom w:val="0"/>
              <w:divBdr>
                <w:top w:val="none" w:sz="0" w:space="0" w:color="auto"/>
                <w:left w:val="none" w:sz="0" w:space="0" w:color="auto"/>
                <w:bottom w:val="none" w:sz="0" w:space="0" w:color="auto"/>
                <w:right w:val="none" w:sz="0" w:space="0" w:color="auto"/>
              </w:divBdr>
            </w:div>
          </w:divsChild>
        </w:div>
        <w:div w:id="2072344112">
          <w:marLeft w:val="0"/>
          <w:marRight w:val="0"/>
          <w:marTop w:val="0"/>
          <w:marBottom w:val="0"/>
          <w:divBdr>
            <w:top w:val="none" w:sz="0" w:space="0" w:color="auto"/>
            <w:left w:val="none" w:sz="0" w:space="0" w:color="auto"/>
            <w:bottom w:val="none" w:sz="0" w:space="0" w:color="auto"/>
            <w:right w:val="none" w:sz="0" w:space="0" w:color="auto"/>
          </w:divBdr>
        </w:div>
        <w:div w:id="721558610">
          <w:marLeft w:val="0"/>
          <w:marRight w:val="0"/>
          <w:marTop w:val="0"/>
          <w:marBottom w:val="160"/>
          <w:divBdr>
            <w:top w:val="none" w:sz="0" w:space="0" w:color="auto"/>
            <w:left w:val="none" w:sz="0" w:space="0" w:color="auto"/>
            <w:bottom w:val="none" w:sz="0" w:space="0" w:color="auto"/>
            <w:right w:val="none" w:sz="0" w:space="0" w:color="auto"/>
          </w:divBdr>
          <w:divsChild>
            <w:div w:id="1805807678">
              <w:marLeft w:val="0"/>
              <w:marRight w:val="0"/>
              <w:marTop w:val="0"/>
              <w:marBottom w:val="0"/>
              <w:divBdr>
                <w:top w:val="none" w:sz="0" w:space="0" w:color="auto"/>
                <w:left w:val="none" w:sz="0" w:space="0" w:color="auto"/>
                <w:bottom w:val="none" w:sz="0" w:space="0" w:color="auto"/>
                <w:right w:val="none" w:sz="0" w:space="0" w:color="auto"/>
              </w:divBdr>
              <w:divsChild>
                <w:div w:id="1299336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17802">
          <w:marLeft w:val="0"/>
          <w:marRight w:val="0"/>
          <w:marTop w:val="60"/>
          <w:marBottom w:val="0"/>
          <w:divBdr>
            <w:top w:val="none" w:sz="0" w:space="0" w:color="auto"/>
            <w:left w:val="none" w:sz="0" w:space="0" w:color="auto"/>
            <w:bottom w:val="none" w:sz="0" w:space="0" w:color="auto"/>
            <w:right w:val="none" w:sz="0" w:space="0" w:color="auto"/>
          </w:divBdr>
        </w:div>
        <w:div w:id="1799060555">
          <w:marLeft w:val="0"/>
          <w:marRight w:val="0"/>
          <w:marTop w:val="0"/>
          <w:marBottom w:val="0"/>
          <w:divBdr>
            <w:top w:val="none" w:sz="0" w:space="0" w:color="auto"/>
            <w:left w:val="none" w:sz="0" w:space="0" w:color="auto"/>
            <w:bottom w:val="none" w:sz="0" w:space="0" w:color="auto"/>
            <w:right w:val="none" w:sz="0" w:space="0" w:color="auto"/>
          </w:divBdr>
          <w:divsChild>
            <w:div w:id="286854972">
              <w:marLeft w:val="0"/>
              <w:marRight w:val="0"/>
              <w:marTop w:val="0"/>
              <w:marBottom w:val="0"/>
              <w:divBdr>
                <w:top w:val="none" w:sz="0" w:space="0" w:color="auto"/>
                <w:left w:val="none" w:sz="0" w:space="0" w:color="auto"/>
                <w:bottom w:val="none" w:sz="0" w:space="0" w:color="auto"/>
                <w:right w:val="none" w:sz="0" w:space="0" w:color="auto"/>
              </w:divBdr>
            </w:div>
          </w:divsChild>
        </w:div>
        <w:div w:id="1761608188">
          <w:marLeft w:val="0"/>
          <w:marRight w:val="0"/>
          <w:marTop w:val="0"/>
          <w:marBottom w:val="0"/>
          <w:divBdr>
            <w:top w:val="none" w:sz="0" w:space="0" w:color="auto"/>
            <w:left w:val="none" w:sz="0" w:space="0" w:color="auto"/>
            <w:bottom w:val="none" w:sz="0" w:space="0" w:color="auto"/>
            <w:right w:val="none" w:sz="0" w:space="0" w:color="auto"/>
          </w:divBdr>
        </w:div>
        <w:div w:id="3409941">
          <w:marLeft w:val="0"/>
          <w:marRight w:val="0"/>
          <w:marTop w:val="0"/>
          <w:marBottom w:val="160"/>
          <w:divBdr>
            <w:top w:val="none" w:sz="0" w:space="0" w:color="auto"/>
            <w:left w:val="none" w:sz="0" w:space="0" w:color="auto"/>
            <w:bottom w:val="none" w:sz="0" w:space="0" w:color="auto"/>
            <w:right w:val="none" w:sz="0" w:space="0" w:color="auto"/>
          </w:divBdr>
          <w:divsChild>
            <w:div w:id="2145736867">
              <w:marLeft w:val="0"/>
              <w:marRight w:val="0"/>
              <w:marTop w:val="0"/>
              <w:marBottom w:val="0"/>
              <w:divBdr>
                <w:top w:val="none" w:sz="0" w:space="0" w:color="auto"/>
                <w:left w:val="none" w:sz="0" w:space="0" w:color="auto"/>
                <w:bottom w:val="none" w:sz="0" w:space="0" w:color="auto"/>
                <w:right w:val="none" w:sz="0" w:space="0" w:color="auto"/>
              </w:divBdr>
              <w:divsChild>
                <w:div w:id="709261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16775">
          <w:marLeft w:val="0"/>
          <w:marRight w:val="0"/>
          <w:marTop w:val="60"/>
          <w:marBottom w:val="0"/>
          <w:divBdr>
            <w:top w:val="none" w:sz="0" w:space="0" w:color="auto"/>
            <w:left w:val="none" w:sz="0" w:space="0" w:color="auto"/>
            <w:bottom w:val="none" w:sz="0" w:space="0" w:color="auto"/>
            <w:right w:val="none" w:sz="0" w:space="0" w:color="auto"/>
          </w:divBdr>
        </w:div>
        <w:div w:id="698823136">
          <w:marLeft w:val="0"/>
          <w:marRight w:val="0"/>
          <w:marTop w:val="0"/>
          <w:marBottom w:val="0"/>
          <w:divBdr>
            <w:top w:val="none" w:sz="0" w:space="0" w:color="auto"/>
            <w:left w:val="none" w:sz="0" w:space="0" w:color="auto"/>
            <w:bottom w:val="none" w:sz="0" w:space="0" w:color="auto"/>
            <w:right w:val="none" w:sz="0" w:space="0" w:color="auto"/>
          </w:divBdr>
          <w:divsChild>
            <w:div w:id="2036997016">
              <w:marLeft w:val="0"/>
              <w:marRight w:val="0"/>
              <w:marTop w:val="0"/>
              <w:marBottom w:val="0"/>
              <w:divBdr>
                <w:top w:val="none" w:sz="0" w:space="0" w:color="auto"/>
                <w:left w:val="none" w:sz="0" w:space="0" w:color="auto"/>
                <w:bottom w:val="none" w:sz="0" w:space="0" w:color="auto"/>
                <w:right w:val="none" w:sz="0" w:space="0" w:color="auto"/>
              </w:divBdr>
            </w:div>
          </w:divsChild>
        </w:div>
        <w:div w:id="1787504067">
          <w:marLeft w:val="0"/>
          <w:marRight w:val="0"/>
          <w:marTop w:val="0"/>
          <w:marBottom w:val="0"/>
          <w:divBdr>
            <w:top w:val="none" w:sz="0" w:space="0" w:color="auto"/>
            <w:left w:val="none" w:sz="0" w:space="0" w:color="auto"/>
            <w:bottom w:val="none" w:sz="0" w:space="0" w:color="auto"/>
            <w:right w:val="none" w:sz="0" w:space="0" w:color="auto"/>
          </w:divBdr>
        </w:div>
        <w:div w:id="1337999591">
          <w:marLeft w:val="0"/>
          <w:marRight w:val="0"/>
          <w:marTop w:val="0"/>
          <w:marBottom w:val="160"/>
          <w:divBdr>
            <w:top w:val="none" w:sz="0" w:space="0" w:color="auto"/>
            <w:left w:val="none" w:sz="0" w:space="0" w:color="auto"/>
            <w:bottom w:val="none" w:sz="0" w:space="0" w:color="auto"/>
            <w:right w:val="none" w:sz="0" w:space="0" w:color="auto"/>
          </w:divBdr>
          <w:divsChild>
            <w:div w:id="939147838">
              <w:marLeft w:val="0"/>
              <w:marRight w:val="0"/>
              <w:marTop w:val="0"/>
              <w:marBottom w:val="0"/>
              <w:divBdr>
                <w:top w:val="none" w:sz="0" w:space="0" w:color="auto"/>
                <w:left w:val="none" w:sz="0" w:space="0" w:color="auto"/>
                <w:bottom w:val="none" w:sz="0" w:space="0" w:color="auto"/>
                <w:right w:val="none" w:sz="0" w:space="0" w:color="auto"/>
              </w:divBdr>
              <w:divsChild>
                <w:div w:id="709038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6958366">
          <w:marLeft w:val="0"/>
          <w:marRight w:val="0"/>
          <w:marTop w:val="60"/>
          <w:marBottom w:val="0"/>
          <w:divBdr>
            <w:top w:val="none" w:sz="0" w:space="0" w:color="auto"/>
            <w:left w:val="none" w:sz="0" w:space="0" w:color="auto"/>
            <w:bottom w:val="none" w:sz="0" w:space="0" w:color="auto"/>
            <w:right w:val="none" w:sz="0" w:space="0" w:color="auto"/>
          </w:divBdr>
        </w:div>
        <w:div w:id="104928021">
          <w:marLeft w:val="0"/>
          <w:marRight w:val="0"/>
          <w:marTop w:val="0"/>
          <w:marBottom w:val="0"/>
          <w:divBdr>
            <w:top w:val="none" w:sz="0" w:space="0" w:color="auto"/>
            <w:left w:val="none" w:sz="0" w:space="0" w:color="auto"/>
            <w:bottom w:val="none" w:sz="0" w:space="0" w:color="auto"/>
            <w:right w:val="none" w:sz="0" w:space="0" w:color="auto"/>
          </w:divBdr>
          <w:divsChild>
            <w:div w:id="968973345">
              <w:marLeft w:val="0"/>
              <w:marRight w:val="0"/>
              <w:marTop w:val="0"/>
              <w:marBottom w:val="0"/>
              <w:divBdr>
                <w:top w:val="none" w:sz="0" w:space="0" w:color="auto"/>
                <w:left w:val="none" w:sz="0" w:space="0" w:color="auto"/>
                <w:bottom w:val="none" w:sz="0" w:space="0" w:color="auto"/>
                <w:right w:val="none" w:sz="0" w:space="0" w:color="auto"/>
              </w:divBdr>
            </w:div>
          </w:divsChild>
        </w:div>
        <w:div w:id="190805531">
          <w:marLeft w:val="0"/>
          <w:marRight w:val="0"/>
          <w:marTop w:val="0"/>
          <w:marBottom w:val="0"/>
          <w:divBdr>
            <w:top w:val="none" w:sz="0" w:space="0" w:color="auto"/>
            <w:left w:val="none" w:sz="0" w:space="0" w:color="auto"/>
            <w:bottom w:val="none" w:sz="0" w:space="0" w:color="auto"/>
            <w:right w:val="none" w:sz="0" w:space="0" w:color="auto"/>
          </w:divBdr>
        </w:div>
      </w:divsChild>
    </w:div>
    <w:div w:id="397021499">
      <w:bodyDiv w:val="1"/>
      <w:marLeft w:val="0"/>
      <w:marRight w:val="0"/>
      <w:marTop w:val="0"/>
      <w:marBottom w:val="0"/>
      <w:divBdr>
        <w:top w:val="none" w:sz="0" w:space="0" w:color="auto"/>
        <w:left w:val="none" w:sz="0" w:space="0" w:color="auto"/>
        <w:bottom w:val="none" w:sz="0" w:space="0" w:color="auto"/>
        <w:right w:val="none" w:sz="0" w:space="0" w:color="auto"/>
      </w:divBdr>
      <w:divsChild>
        <w:div w:id="1641571471">
          <w:marLeft w:val="0"/>
          <w:marRight w:val="0"/>
          <w:marTop w:val="60"/>
          <w:marBottom w:val="0"/>
          <w:divBdr>
            <w:top w:val="none" w:sz="0" w:space="0" w:color="auto"/>
            <w:left w:val="none" w:sz="0" w:space="0" w:color="auto"/>
            <w:bottom w:val="none" w:sz="0" w:space="0" w:color="auto"/>
            <w:right w:val="none" w:sz="0" w:space="0" w:color="auto"/>
          </w:divBdr>
        </w:div>
        <w:div w:id="1513648691">
          <w:marLeft w:val="0"/>
          <w:marRight w:val="0"/>
          <w:marTop w:val="0"/>
          <w:marBottom w:val="0"/>
          <w:divBdr>
            <w:top w:val="none" w:sz="0" w:space="0" w:color="auto"/>
            <w:left w:val="none" w:sz="0" w:space="0" w:color="auto"/>
            <w:bottom w:val="none" w:sz="0" w:space="0" w:color="auto"/>
            <w:right w:val="none" w:sz="0" w:space="0" w:color="auto"/>
          </w:divBdr>
          <w:divsChild>
            <w:div w:id="1504276684">
              <w:marLeft w:val="0"/>
              <w:marRight w:val="0"/>
              <w:marTop w:val="0"/>
              <w:marBottom w:val="0"/>
              <w:divBdr>
                <w:top w:val="none" w:sz="0" w:space="0" w:color="auto"/>
                <w:left w:val="none" w:sz="0" w:space="0" w:color="auto"/>
                <w:bottom w:val="none" w:sz="0" w:space="0" w:color="auto"/>
                <w:right w:val="none" w:sz="0" w:space="0" w:color="auto"/>
              </w:divBdr>
            </w:div>
          </w:divsChild>
        </w:div>
        <w:div w:id="1178075892">
          <w:marLeft w:val="0"/>
          <w:marRight w:val="0"/>
          <w:marTop w:val="0"/>
          <w:marBottom w:val="0"/>
          <w:divBdr>
            <w:top w:val="none" w:sz="0" w:space="0" w:color="auto"/>
            <w:left w:val="none" w:sz="0" w:space="0" w:color="auto"/>
            <w:bottom w:val="none" w:sz="0" w:space="0" w:color="auto"/>
            <w:right w:val="none" w:sz="0" w:space="0" w:color="auto"/>
          </w:divBdr>
        </w:div>
        <w:div w:id="1588883448">
          <w:marLeft w:val="0"/>
          <w:marRight w:val="0"/>
          <w:marTop w:val="0"/>
          <w:marBottom w:val="160"/>
          <w:divBdr>
            <w:top w:val="none" w:sz="0" w:space="0" w:color="auto"/>
            <w:left w:val="none" w:sz="0" w:space="0" w:color="auto"/>
            <w:bottom w:val="none" w:sz="0" w:space="0" w:color="auto"/>
            <w:right w:val="none" w:sz="0" w:space="0" w:color="auto"/>
          </w:divBdr>
          <w:divsChild>
            <w:div w:id="1103304668">
              <w:marLeft w:val="0"/>
              <w:marRight w:val="0"/>
              <w:marTop w:val="0"/>
              <w:marBottom w:val="0"/>
              <w:divBdr>
                <w:top w:val="none" w:sz="0" w:space="0" w:color="auto"/>
                <w:left w:val="none" w:sz="0" w:space="0" w:color="auto"/>
                <w:bottom w:val="none" w:sz="0" w:space="0" w:color="auto"/>
                <w:right w:val="none" w:sz="0" w:space="0" w:color="auto"/>
              </w:divBdr>
              <w:divsChild>
                <w:div w:id="1558588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087667">
          <w:marLeft w:val="0"/>
          <w:marRight w:val="0"/>
          <w:marTop w:val="60"/>
          <w:marBottom w:val="0"/>
          <w:divBdr>
            <w:top w:val="none" w:sz="0" w:space="0" w:color="auto"/>
            <w:left w:val="none" w:sz="0" w:space="0" w:color="auto"/>
            <w:bottom w:val="none" w:sz="0" w:space="0" w:color="auto"/>
            <w:right w:val="none" w:sz="0" w:space="0" w:color="auto"/>
          </w:divBdr>
        </w:div>
        <w:div w:id="1798983876">
          <w:marLeft w:val="0"/>
          <w:marRight w:val="0"/>
          <w:marTop w:val="0"/>
          <w:marBottom w:val="0"/>
          <w:divBdr>
            <w:top w:val="none" w:sz="0" w:space="0" w:color="auto"/>
            <w:left w:val="none" w:sz="0" w:space="0" w:color="auto"/>
            <w:bottom w:val="none" w:sz="0" w:space="0" w:color="auto"/>
            <w:right w:val="none" w:sz="0" w:space="0" w:color="auto"/>
          </w:divBdr>
          <w:divsChild>
            <w:div w:id="106781401">
              <w:marLeft w:val="0"/>
              <w:marRight w:val="0"/>
              <w:marTop w:val="0"/>
              <w:marBottom w:val="0"/>
              <w:divBdr>
                <w:top w:val="none" w:sz="0" w:space="0" w:color="auto"/>
                <w:left w:val="none" w:sz="0" w:space="0" w:color="auto"/>
                <w:bottom w:val="none" w:sz="0" w:space="0" w:color="auto"/>
                <w:right w:val="none" w:sz="0" w:space="0" w:color="auto"/>
              </w:divBdr>
            </w:div>
          </w:divsChild>
        </w:div>
        <w:div w:id="195583839">
          <w:marLeft w:val="0"/>
          <w:marRight w:val="0"/>
          <w:marTop w:val="0"/>
          <w:marBottom w:val="0"/>
          <w:divBdr>
            <w:top w:val="none" w:sz="0" w:space="0" w:color="auto"/>
            <w:left w:val="none" w:sz="0" w:space="0" w:color="auto"/>
            <w:bottom w:val="none" w:sz="0" w:space="0" w:color="auto"/>
            <w:right w:val="none" w:sz="0" w:space="0" w:color="auto"/>
          </w:divBdr>
        </w:div>
        <w:div w:id="599991230">
          <w:marLeft w:val="0"/>
          <w:marRight w:val="0"/>
          <w:marTop w:val="0"/>
          <w:marBottom w:val="160"/>
          <w:divBdr>
            <w:top w:val="none" w:sz="0" w:space="0" w:color="auto"/>
            <w:left w:val="none" w:sz="0" w:space="0" w:color="auto"/>
            <w:bottom w:val="none" w:sz="0" w:space="0" w:color="auto"/>
            <w:right w:val="none" w:sz="0" w:space="0" w:color="auto"/>
          </w:divBdr>
          <w:divsChild>
            <w:div w:id="1524708753">
              <w:marLeft w:val="0"/>
              <w:marRight w:val="0"/>
              <w:marTop w:val="0"/>
              <w:marBottom w:val="0"/>
              <w:divBdr>
                <w:top w:val="none" w:sz="0" w:space="0" w:color="auto"/>
                <w:left w:val="none" w:sz="0" w:space="0" w:color="auto"/>
                <w:bottom w:val="none" w:sz="0" w:space="0" w:color="auto"/>
                <w:right w:val="none" w:sz="0" w:space="0" w:color="auto"/>
              </w:divBdr>
              <w:divsChild>
                <w:div w:id="1447117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781297">
          <w:marLeft w:val="0"/>
          <w:marRight w:val="0"/>
          <w:marTop w:val="60"/>
          <w:marBottom w:val="0"/>
          <w:divBdr>
            <w:top w:val="none" w:sz="0" w:space="0" w:color="auto"/>
            <w:left w:val="none" w:sz="0" w:space="0" w:color="auto"/>
            <w:bottom w:val="none" w:sz="0" w:space="0" w:color="auto"/>
            <w:right w:val="none" w:sz="0" w:space="0" w:color="auto"/>
          </w:divBdr>
        </w:div>
        <w:div w:id="1871525523">
          <w:marLeft w:val="0"/>
          <w:marRight w:val="0"/>
          <w:marTop w:val="0"/>
          <w:marBottom w:val="0"/>
          <w:divBdr>
            <w:top w:val="none" w:sz="0" w:space="0" w:color="auto"/>
            <w:left w:val="none" w:sz="0" w:space="0" w:color="auto"/>
            <w:bottom w:val="none" w:sz="0" w:space="0" w:color="auto"/>
            <w:right w:val="none" w:sz="0" w:space="0" w:color="auto"/>
          </w:divBdr>
          <w:divsChild>
            <w:div w:id="338655613">
              <w:marLeft w:val="0"/>
              <w:marRight w:val="0"/>
              <w:marTop w:val="0"/>
              <w:marBottom w:val="0"/>
              <w:divBdr>
                <w:top w:val="none" w:sz="0" w:space="0" w:color="auto"/>
                <w:left w:val="none" w:sz="0" w:space="0" w:color="auto"/>
                <w:bottom w:val="none" w:sz="0" w:space="0" w:color="auto"/>
                <w:right w:val="none" w:sz="0" w:space="0" w:color="auto"/>
              </w:divBdr>
            </w:div>
          </w:divsChild>
        </w:div>
        <w:div w:id="1000423737">
          <w:marLeft w:val="0"/>
          <w:marRight w:val="0"/>
          <w:marTop w:val="0"/>
          <w:marBottom w:val="0"/>
          <w:divBdr>
            <w:top w:val="none" w:sz="0" w:space="0" w:color="auto"/>
            <w:left w:val="none" w:sz="0" w:space="0" w:color="auto"/>
            <w:bottom w:val="none" w:sz="0" w:space="0" w:color="auto"/>
            <w:right w:val="none" w:sz="0" w:space="0" w:color="auto"/>
          </w:divBdr>
        </w:div>
        <w:div w:id="495653651">
          <w:marLeft w:val="0"/>
          <w:marRight w:val="0"/>
          <w:marTop w:val="0"/>
          <w:marBottom w:val="160"/>
          <w:divBdr>
            <w:top w:val="none" w:sz="0" w:space="0" w:color="auto"/>
            <w:left w:val="none" w:sz="0" w:space="0" w:color="auto"/>
            <w:bottom w:val="none" w:sz="0" w:space="0" w:color="auto"/>
            <w:right w:val="none" w:sz="0" w:space="0" w:color="auto"/>
          </w:divBdr>
          <w:divsChild>
            <w:div w:id="1750158025">
              <w:marLeft w:val="0"/>
              <w:marRight w:val="0"/>
              <w:marTop w:val="0"/>
              <w:marBottom w:val="0"/>
              <w:divBdr>
                <w:top w:val="none" w:sz="0" w:space="0" w:color="auto"/>
                <w:left w:val="none" w:sz="0" w:space="0" w:color="auto"/>
                <w:bottom w:val="none" w:sz="0" w:space="0" w:color="auto"/>
                <w:right w:val="none" w:sz="0" w:space="0" w:color="auto"/>
              </w:divBdr>
              <w:divsChild>
                <w:div w:id="924656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318362">
          <w:marLeft w:val="0"/>
          <w:marRight w:val="0"/>
          <w:marTop w:val="60"/>
          <w:marBottom w:val="0"/>
          <w:divBdr>
            <w:top w:val="none" w:sz="0" w:space="0" w:color="auto"/>
            <w:left w:val="none" w:sz="0" w:space="0" w:color="auto"/>
            <w:bottom w:val="none" w:sz="0" w:space="0" w:color="auto"/>
            <w:right w:val="none" w:sz="0" w:space="0" w:color="auto"/>
          </w:divBdr>
        </w:div>
        <w:div w:id="809136333">
          <w:marLeft w:val="0"/>
          <w:marRight w:val="0"/>
          <w:marTop w:val="0"/>
          <w:marBottom w:val="0"/>
          <w:divBdr>
            <w:top w:val="none" w:sz="0" w:space="0" w:color="auto"/>
            <w:left w:val="none" w:sz="0" w:space="0" w:color="auto"/>
            <w:bottom w:val="none" w:sz="0" w:space="0" w:color="auto"/>
            <w:right w:val="none" w:sz="0" w:space="0" w:color="auto"/>
          </w:divBdr>
          <w:divsChild>
            <w:div w:id="1971520984">
              <w:marLeft w:val="0"/>
              <w:marRight w:val="0"/>
              <w:marTop w:val="0"/>
              <w:marBottom w:val="0"/>
              <w:divBdr>
                <w:top w:val="none" w:sz="0" w:space="0" w:color="auto"/>
                <w:left w:val="none" w:sz="0" w:space="0" w:color="auto"/>
                <w:bottom w:val="none" w:sz="0" w:space="0" w:color="auto"/>
                <w:right w:val="none" w:sz="0" w:space="0" w:color="auto"/>
              </w:divBdr>
            </w:div>
          </w:divsChild>
        </w:div>
        <w:div w:id="5834932">
          <w:marLeft w:val="0"/>
          <w:marRight w:val="0"/>
          <w:marTop w:val="0"/>
          <w:marBottom w:val="0"/>
          <w:divBdr>
            <w:top w:val="none" w:sz="0" w:space="0" w:color="auto"/>
            <w:left w:val="none" w:sz="0" w:space="0" w:color="auto"/>
            <w:bottom w:val="none" w:sz="0" w:space="0" w:color="auto"/>
            <w:right w:val="none" w:sz="0" w:space="0" w:color="auto"/>
          </w:divBdr>
        </w:div>
        <w:div w:id="730081559">
          <w:marLeft w:val="0"/>
          <w:marRight w:val="0"/>
          <w:marTop w:val="0"/>
          <w:marBottom w:val="160"/>
          <w:divBdr>
            <w:top w:val="none" w:sz="0" w:space="0" w:color="auto"/>
            <w:left w:val="none" w:sz="0" w:space="0" w:color="auto"/>
            <w:bottom w:val="none" w:sz="0" w:space="0" w:color="auto"/>
            <w:right w:val="none" w:sz="0" w:space="0" w:color="auto"/>
          </w:divBdr>
          <w:divsChild>
            <w:div w:id="1066488836">
              <w:marLeft w:val="0"/>
              <w:marRight w:val="0"/>
              <w:marTop w:val="0"/>
              <w:marBottom w:val="0"/>
              <w:divBdr>
                <w:top w:val="none" w:sz="0" w:space="0" w:color="auto"/>
                <w:left w:val="none" w:sz="0" w:space="0" w:color="auto"/>
                <w:bottom w:val="none" w:sz="0" w:space="0" w:color="auto"/>
                <w:right w:val="none" w:sz="0" w:space="0" w:color="auto"/>
              </w:divBdr>
              <w:divsChild>
                <w:div w:id="1796947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2571453">
          <w:marLeft w:val="0"/>
          <w:marRight w:val="0"/>
          <w:marTop w:val="60"/>
          <w:marBottom w:val="0"/>
          <w:divBdr>
            <w:top w:val="none" w:sz="0" w:space="0" w:color="auto"/>
            <w:left w:val="none" w:sz="0" w:space="0" w:color="auto"/>
            <w:bottom w:val="none" w:sz="0" w:space="0" w:color="auto"/>
            <w:right w:val="none" w:sz="0" w:space="0" w:color="auto"/>
          </w:divBdr>
        </w:div>
        <w:div w:id="329140063">
          <w:marLeft w:val="0"/>
          <w:marRight w:val="0"/>
          <w:marTop w:val="0"/>
          <w:marBottom w:val="0"/>
          <w:divBdr>
            <w:top w:val="none" w:sz="0" w:space="0" w:color="auto"/>
            <w:left w:val="none" w:sz="0" w:space="0" w:color="auto"/>
            <w:bottom w:val="none" w:sz="0" w:space="0" w:color="auto"/>
            <w:right w:val="none" w:sz="0" w:space="0" w:color="auto"/>
          </w:divBdr>
          <w:divsChild>
            <w:div w:id="1866168255">
              <w:marLeft w:val="0"/>
              <w:marRight w:val="0"/>
              <w:marTop w:val="0"/>
              <w:marBottom w:val="0"/>
              <w:divBdr>
                <w:top w:val="none" w:sz="0" w:space="0" w:color="auto"/>
                <w:left w:val="none" w:sz="0" w:space="0" w:color="auto"/>
                <w:bottom w:val="none" w:sz="0" w:space="0" w:color="auto"/>
                <w:right w:val="none" w:sz="0" w:space="0" w:color="auto"/>
              </w:divBdr>
            </w:div>
          </w:divsChild>
        </w:div>
        <w:div w:id="417098193">
          <w:marLeft w:val="0"/>
          <w:marRight w:val="0"/>
          <w:marTop w:val="0"/>
          <w:marBottom w:val="0"/>
          <w:divBdr>
            <w:top w:val="none" w:sz="0" w:space="0" w:color="auto"/>
            <w:left w:val="none" w:sz="0" w:space="0" w:color="auto"/>
            <w:bottom w:val="none" w:sz="0" w:space="0" w:color="auto"/>
            <w:right w:val="none" w:sz="0" w:space="0" w:color="auto"/>
          </w:divBdr>
        </w:div>
        <w:div w:id="783890434">
          <w:marLeft w:val="0"/>
          <w:marRight w:val="0"/>
          <w:marTop w:val="0"/>
          <w:marBottom w:val="160"/>
          <w:divBdr>
            <w:top w:val="none" w:sz="0" w:space="0" w:color="auto"/>
            <w:left w:val="none" w:sz="0" w:space="0" w:color="auto"/>
            <w:bottom w:val="none" w:sz="0" w:space="0" w:color="auto"/>
            <w:right w:val="none" w:sz="0" w:space="0" w:color="auto"/>
          </w:divBdr>
          <w:divsChild>
            <w:div w:id="1620339367">
              <w:marLeft w:val="0"/>
              <w:marRight w:val="0"/>
              <w:marTop w:val="0"/>
              <w:marBottom w:val="0"/>
              <w:divBdr>
                <w:top w:val="none" w:sz="0" w:space="0" w:color="auto"/>
                <w:left w:val="none" w:sz="0" w:space="0" w:color="auto"/>
                <w:bottom w:val="none" w:sz="0" w:space="0" w:color="auto"/>
                <w:right w:val="none" w:sz="0" w:space="0" w:color="auto"/>
              </w:divBdr>
              <w:divsChild>
                <w:div w:id="283927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2577997">
          <w:marLeft w:val="0"/>
          <w:marRight w:val="0"/>
          <w:marTop w:val="60"/>
          <w:marBottom w:val="0"/>
          <w:divBdr>
            <w:top w:val="none" w:sz="0" w:space="0" w:color="auto"/>
            <w:left w:val="none" w:sz="0" w:space="0" w:color="auto"/>
            <w:bottom w:val="none" w:sz="0" w:space="0" w:color="auto"/>
            <w:right w:val="none" w:sz="0" w:space="0" w:color="auto"/>
          </w:divBdr>
        </w:div>
        <w:div w:id="564803778">
          <w:marLeft w:val="0"/>
          <w:marRight w:val="0"/>
          <w:marTop w:val="0"/>
          <w:marBottom w:val="0"/>
          <w:divBdr>
            <w:top w:val="none" w:sz="0" w:space="0" w:color="auto"/>
            <w:left w:val="none" w:sz="0" w:space="0" w:color="auto"/>
            <w:bottom w:val="none" w:sz="0" w:space="0" w:color="auto"/>
            <w:right w:val="none" w:sz="0" w:space="0" w:color="auto"/>
          </w:divBdr>
          <w:divsChild>
            <w:div w:id="2001493359">
              <w:marLeft w:val="0"/>
              <w:marRight w:val="0"/>
              <w:marTop w:val="0"/>
              <w:marBottom w:val="0"/>
              <w:divBdr>
                <w:top w:val="none" w:sz="0" w:space="0" w:color="auto"/>
                <w:left w:val="none" w:sz="0" w:space="0" w:color="auto"/>
                <w:bottom w:val="none" w:sz="0" w:space="0" w:color="auto"/>
                <w:right w:val="none" w:sz="0" w:space="0" w:color="auto"/>
              </w:divBdr>
            </w:div>
          </w:divsChild>
        </w:div>
        <w:div w:id="1955211947">
          <w:marLeft w:val="0"/>
          <w:marRight w:val="0"/>
          <w:marTop w:val="0"/>
          <w:marBottom w:val="0"/>
          <w:divBdr>
            <w:top w:val="none" w:sz="0" w:space="0" w:color="auto"/>
            <w:left w:val="none" w:sz="0" w:space="0" w:color="auto"/>
            <w:bottom w:val="none" w:sz="0" w:space="0" w:color="auto"/>
            <w:right w:val="none" w:sz="0" w:space="0" w:color="auto"/>
          </w:divBdr>
        </w:div>
        <w:div w:id="1691252558">
          <w:marLeft w:val="0"/>
          <w:marRight w:val="0"/>
          <w:marTop w:val="0"/>
          <w:marBottom w:val="160"/>
          <w:divBdr>
            <w:top w:val="none" w:sz="0" w:space="0" w:color="auto"/>
            <w:left w:val="none" w:sz="0" w:space="0" w:color="auto"/>
            <w:bottom w:val="none" w:sz="0" w:space="0" w:color="auto"/>
            <w:right w:val="none" w:sz="0" w:space="0" w:color="auto"/>
          </w:divBdr>
          <w:divsChild>
            <w:div w:id="249119341">
              <w:marLeft w:val="0"/>
              <w:marRight w:val="0"/>
              <w:marTop w:val="0"/>
              <w:marBottom w:val="0"/>
              <w:divBdr>
                <w:top w:val="none" w:sz="0" w:space="0" w:color="auto"/>
                <w:left w:val="none" w:sz="0" w:space="0" w:color="auto"/>
                <w:bottom w:val="none" w:sz="0" w:space="0" w:color="auto"/>
                <w:right w:val="none" w:sz="0" w:space="0" w:color="auto"/>
              </w:divBdr>
              <w:divsChild>
                <w:div w:id="1746221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937862">
          <w:marLeft w:val="0"/>
          <w:marRight w:val="0"/>
          <w:marTop w:val="60"/>
          <w:marBottom w:val="0"/>
          <w:divBdr>
            <w:top w:val="none" w:sz="0" w:space="0" w:color="auto"/>
            <w:left w:val="none" w:sz="0" w:space="0" w:color="auto"/>
            <w:bottom w:val="none" w:sz="0" w:space="0" w:color="auto"/>
            <w:right w:val="none" w:sz="0" w:space="0" w:color="auto"/>
          </w:divBdr>
        </w:div>
        <w:div w:id="499394840">
          <w:marLeft w:val="0"/>
          <w:marRight w:val="0"/>
          <w:marTop w:val="0"/>
          <w:marBottom w:val="0"/>
          <w:divBdr>
            <w:top w:val="none" w:sz="0" w:space="0" w:color="auto"/>
            <w:left w:val="none" w:sz="0" w:space="0" w:color="auto"/>
            <w:bottom w:val="none" w:sz="0" w:space="0" w:color="auto"/>
            <w:right w:val="none" w:sz="0" w:space="0" w:color="auto"/>
          </w:divBdr>
          <w:divsChild>
            <w:div w:id="707340748">
              <w:marLeft w:val="0"/>
              <w:marRight w:val="0"/>
              <w:marTop w:val="0"/>
              <w:marBottom w:val="0"/>
              <w:divBdr>
                <w:top w:val="none" w:sz="0" w:space="0" w:color="auto"/>
                <w:left w:val="none" w:sz="0" w:space="0" w:color="auto"/>
                <w:bottom w:val="none" w:sz="0" w:space="0" w:color="auto"/>
                <w:right w:val="none" w:sz="0" w:space="0" w:color="auto"/>
              </w:divBdr>
            </w:div>
          </w:divsChild>
        </w:div>
        <w:div w:id="482046493">
          <w:marLeft w:val="0"/>
          <w:marRight w:val="0"/>
          <w:marTop w:val="0"/>
          <w:marBottom w:val="0"/>
          <w:divBdr>
            <w:top w:val="none" w:sz="0" w:space="0" w:color="auto"/>
            <w:left w:val="none" w:sz="0" w:space="0" w:color="auto"/>
            <w:bottom w:val="none" w:sz="0" w:space="0" w:color="auto"/>
            <w:right w:val="none" w:sz="0" w:space="0" w:color="auto"/>
          </w:divBdr>
        </w:div>
        <w:div w:id="1721708644">
          <w:marLeft w:val="0"/>
          <w:marRight w:val="0"/>
          <w:marTop w:val="0"/>
          <w:marBottom w:val="160"/>
          <w:divBdr>
            <w:top w:val="none" w:sz="0" w:space="0" w:color="auto"/>
            <w:left w:val="none" w:sz="0" w:space="0" w:color="auto"/>
            <w:bottom w:val="none" w:sz="0" w:space="0" w:color="auto"/>
            <w:right w:val="none" w:sz="0" w:space="0" w:color="auto"/>
          </w:divBdr>
          <w:divsChild>
            <w:div w:id="1582249090">
              <w:marLeft w:val="0"/>
              <w:marRight w:val="0"/>
              <w:marTop w:val="0"/>
              <w:marBottom w:val="0"/>
              <w:divBdr>
                <w:top w:val="none" w:sz="0" w:space="0" w:color="auto"/>
                <w:left w:val="none" w:sz="0" w:space="0" w:color="auto"/>
                <w:bottom w:val="none" w:sz="0" w:space="0" w:color="auto"/>
                <w:right w:val="none" w:sz="0" w:space="0" w:color="auto"/>
              </w:divBdr>
              <w:divsChild>
                <w:div w:id="1993564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160798">
          <w:marLeft w:val="0"/>
          <w:marRight w:val="0"/>
          <w:marTop w:val="60"/>
          <w:marBottom w:val="0"/>
          <w:divBdr>
            <w:top w:val="none" w:sz="0" w:space="0" w:color="auto"/>
            <w:left w:val="none" w:sz="0" w:space="0" w:color="auto"/>
            <w:bottom w:val="none" w:sz="0" w:space="0" w:color="auto"/>
            <w:right w:val="none" w:sz="0" w:space="0" w:color="auto"/>
          </w:divBdr>
        </w:div>
        <w:div w:id="1247760650">
          <w:marLeft w:val="0"/>
          <w:marRight w:val="0"/>
          <w:marTop w:val="0"/>
          <w:marBottom w:val="0"/>
          <w:divBdr>
            <w:top w:val="none" w:sz="0" w:space="0" w:color="auto"/>
            <w:left w:val="none" w:sz="0" w:space="0" w:color="auto"/>
            <w:bottom w:val="none" w:sz="0" w:space="0" w:color="auto"/>
            <w:right w:val="none" w:sz="0" w:space="0" w:color="auto"/>
          </w:divBdr>
          <w:divsChild>
            <w:div w:id="1804542073">
              <w:marLeft w:val="0"/>
              <w:marRight w:val="0"/>
              <w:marTop w:val="0"/>
              <w:marBottom w:val="0"/>
              <w:divBdr>
                <w:top w:val="none" w:sz="0" w:space="0" w:color="auto"/>
                <w:left w:val="none" w:sz="0" w:space="0" w:color="auto"/>
                <w:bottom w:val="none" w:sz="0" w:space="0" w:color="auto"/>
                <w:right w:val="none" w:sz="0" w:space="0" w:color="auto"/>
              </w:divBdr>
            </w:div>
          </w:divsChild>
        </w:div>
        <w:div w:id="309287785">
          <w:marLeft w:val="0"/>
          <w:marRight w:val="0"/>
          <w:marTop w:val="0"/>
          <w:marBottom w:val="0"/>
          <w:divBdr>
            <w:top w:val="none" w:sz="0" w:space="0" w:color="auto"/>
            <w:left w:val="none" w:sz="0" w:space="0" w:color="auto"/>
            <w:bottom w:val="none" w:sz="0" w:space="0" w:color="auto"/>
            <w:right w:val="none" w:sz="0" w:space="0" w:color="auto"/>
          </w:divBdr>
        </w:div>
        <w:div w:id="463889467">
          <w:marLeft w:val="0"/>
          <w:marRight w:val="0"/>
          <w:marTop w:val="0"/>
          <w:marBottom w:val="160"/>
          <w:divBdr>
            <w:top w:val="none" w:sz="0" w:space="0" w:color="auto"/>
            <w:left w:val="none" w:sz="0" w:space="0" w:color="auto"/>
            <w:bottom w:val="none" w:sz="0" w:space="0" w:color="auto"/>
            <w:right w:val="none" w:sz="0" w:space="0" w:color="auto"/>
          </w:divBdr>
          <w:divsChild>
            <w:div w:id="654142219">
              <w:marLeft w:val="0"/>
              <w:marRight w:val="0"/>
              <w:marTop w:val="0"/>
              <w:marBottom w:val="0"/>
              <w:divBdr>
                <w:top w:val="none" w:sz="0" w:space="0" w:color="auto"/>
                <w:left w:val="none" w:sz="0" w:space="0" w:color="auto"/>
                <w:bottom w:val="none" w:sz="0" w:space="0" w:color="auto"/>
                <w:right w:val="none" w:sz="0" w:space="0" w:color="auto"/>
              </w:divBdr>
              <w:divsChild>
                <w:div w:id="2050643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442670">
          <w:marLeft w:val="0"/>
          <w:marRight w:val="0"/>
          <w:marTop w:val="60"/>
          <w:marBottom w:val="0"/>
          <w:divBdr>
            <w:top w:val="none" w:sz="0" w:space="0" w:color="auto"/>
            <w:left w:val="none" w:sz="0" w:space="0" w:color="auto"/>
            <w:bottom w:val="none" w:sz="0" w:space="0" w:color="auto"/>
            <w:right w:val="none" w:sz="0" w:space="0" w:color="auto"/>
          </w:divBdr>
        </w:div>
        <w:div w:id="256058509">
          <w:marLeft w:val="0"/>
          <w:marRight w:val="0"/>
          <w:marTop w:val="0"/>
          <w:marBottom w:val="0"/>
          <w:divBdr>
            <w:top w:val="none" w:sz="0" w:space="0" w:color="auto"/>
            <w:left w:val="none" w:sz="0" w:space="0" w:color="auto"/>
            <w:bottom w:val="none" w:sz="0" w:space="0" w:color="auto"/>
            <w:right w:val="none" w:sz="0" w:space="0" w:color="auto"/>
          </w:divBdr>
          <w:divsChild>
            <w:div w:id="1362898147">
              <w:marLeft w:val="0"/>
              <w:marRight w:val="0"/>
              <w:marTop w:val="0"/>
              <w:marBottom w:val="0"/>
              <w:divBdr>
                <w:top w:val="none" w:sz="0" w:space="0" w:color="auto"/>
                <w:left w:val="none" w:sz="0" w:space="0" w:color="auto"/>
                <w:bottom w:val="none" w:sz="0" w:space="0" w:color="auto"/>
                <w:right w:val="none" w:sz="0" w:space="0" w:color="auto"/>
              </w:divBdr>
            </w:div>
          </w:divsChild>
        </w:div>
        <w:div w:id="1274675732">
          <w:marLeft w:val="0"/>
          <w:marRight w:val="0"/>
          <w:marTop w:val="0"/>
          <w:marBottom w:val="0"/>
          <w:divBdr>
            <w:top w:val="none" w:sz="0" w:space="0" w:color="auto"/>
            <w:left w:val="none" w:sz="0" w:space="0" w:color="auto"/>
            <w:bottom w:val="none" w:sz="0" w:space="0" w:color="auto"/>
            <w:right w:val="none" w:sz="0" w:space="0" w:color="auto"/>
          </w:divBdr>
        </w:div>
        <w:div w:id="315110993">
          <w:marLeft w:val="0"/>
          <w:marRight w:val="0"/>
          <w:marTop w:val="0"/>
          <w:marBottom w:val="160"/>
          <w:divBdr>
            <w:top w:val="none" w:sz="0" w:space="0" w:color="auto"/>
            <w:left w:val="none" w:sz="0" w:space="0" w:color="auto"/>
            <w:bottom w:val="none" w:sz="0" w:space="0" w:color="auto"/>
            <w:right w:val="none" w:sz="0" w:space="0" w:color="auto"/>
          </w:divBdr>
          <w:divsChild>
            <w:div w:id="1311402435">
              <w:marLeft w:val="0"/>
              <w:marRight w:val="0"/>
              <w:marTop w:val="0"/>
              <w:marBottom w:val="0"/>
              <w:divBdr>
                <w:top w:val="none" w:sz="0" w:space="0" w:color="auto"/>
                <w:left w:val="none" w:sz="0" w:space="0" w:color="auto"/>
                <w:bottom w:val="none" w:sz="0" w:space="0" w:color="auto"/>
                <w:right w:val="none" w:sz="0" w:space="0" w:color="auto"/>
              </w:divBdr>
              <w:divsChild>
                <w:div w:id="847524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9649822">
          <w:marLeft w:val="0"/>
          <w:marRight w:val="0"/>
          <w:marTop w:val="60"/>
          <w:marBottom w:val="0"/>
          <w:divBdr>
            <w:top w:val="none" w:sz="0" w:space="0" w:color="auto"/>
            <w:left w:val="none" w:sz="0" w:space="0" w:color="auto"/>
            <w:bottom w:val="none" w:sz="0" w:space="0" w:color="auto"/>
            <w:right w:val="none" w:sz="0" w:space="0" w:color="auto"/>
          </w:divBdr>
        </w:div>
        <w:div w:id="1105148197">
          <w:marLeft w:val="0"/>
          <w:marRight w:val="0"/>
          <w:marTop w:val="0"/>
          <w:marBottom w:val="0"/>
          <w:divBdr>
            <w:top w:val="none" w:sz="0" w:space="0" w:color="auto"/>
            <w:left w:val="none" w:sz="0" w:space="0" w:color="auto"/>
            <w:bottom w:val="none" w:sz="0" w:space="0" w:color="auto"/>
            <w:right w:val="none" w:sz="0" w:space="0" w:color="auto"/>
          </w:divBdr>
          <w:divsChild>
            <w:div w:id="596868286">
              <w:marLeft w:val="0"/>
              <w:marRight w:val="0"/>
              <w:marTop w:val="0"/>
              <w:marBottom w:val="0"/>
              <w:divBdr>
                <w:top w:val="none" w:sz="0" w:space="0" w:color="auto"/>
                <w:left w:val="none" w:sz="0" w:space="0" w:color="auto"/>
                <w:bottom w:val="none" w:sz="0" w:space="0" w:color="auto"/>
                <w:right w:val="none" w:sz="0" w:space="0" w:color="auto"/>
              </w:divBdr>
            </w:div>
          </w:divsChild>
        </w:div>
        <w:div w:id="1250654909">
          <w:marLeft w:val="0"/>
          <w:marRight w:val="0"/>
          <w:marTop w:val="0"/>
          <w:marBottom w:val="0"/>
          <w:divBdr>
            <w:top w:val="none" w:sz="0" w:space="0" w:color="auto"/>
            <w:left w:val="none" w:sz="0" w:space="0" w:color="auto"/>
            <w:bottom w:val="none" w:sz="0" w:space="0" w:color="auto"/>
            <w:right w:val="none" w:sz="0" w:space="0" w:color="auto"/>
          </w:divBdr>
        </w:div>
        <w:div w:id="1014183233">
          <w:marLeft w:val="0"/>
          <w:marRight w:val="0"/>
          <w:marTop w:val="0"/>
          <w:marBottom w:val="160"/>
          <w:divBdr>
            <w:top w:val="none" w:sz="0" w:space="0" w:color="auto"/>
            <w:left w:val="none" w:sz="0" w:space="0" w:color="auto"/>
            <w:bottom w:val="none" w:sz="0" w:space="0" w:color="auto"/>
            <w:right w:val="none" w:sz="0" w:space="0" w:color="auto"/>
          </w:divBdr>
          <w:divsChild>
            <w:div w:id="1933315768">
              <w:marLeft w:val="0"/>
              <w:marRight w:val="0"/>
              <w:marTop w:val="0"/>
              <w:marBottom w:val="0"/>
              <w:divBdr>
                <w:top w:val="none" w:sz="0" w:space="0" w:color="auto"/>
                <w:left w:val="none" w:sz="0" w:space="0" w:color="auto"/>
                <w:bottom w:val="none" w:sz="0" w:space="0" w:color="auto"/>
                <w:right w:val="none" w:sz="0" w:space="0" w:color="auto"/>
              </w:divBdr>
              <w:divsChild>
                <w:div w:id="1215775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628073">
          <w:marLeft w:val="0"/>
          <w:marRight w:val="0"/>
          <w:marTop w:val="60"/>
          <w:marBottom w:val="0"/>
          <w:divBdr>
            <w:top w:val="none" w:sz="0" w:space="0" w:color="auto"/>
            <w:left w:val="none" w:sz="0" w:space="0" w:color="auto"/>
            <w:bottom w:val="none" w:sz="0" w:space="0" w:color="auto"/>
            <w:right w:val="none" w:sz="0" w:space="0" w:color="auto"/>
          </w:divBdr>
        </w:div>
        <w:div w:id="1349285783">
          <w:marLeft w:val="0"/>
          <w:marRight w:val="0"/>
          <w:marTop w:val="0"/>
          <w:marBottom w:val="0"/>
          <w:divBdr>
            <w:top w:val="none" w:sz="0" w:space="0" w:color="auto"/>
            <w:left w:val="none" w:sz="0" w:space="0" w:color="auto"/>
            <w:bottom w:val="none" w:sz="0" w:space="0" w:color="auto"/>
            <w:right w:val="none" w:sz="0" w:space="0" w:color="auto"/>
          </w:divBdr>
          <w:divsChild>
            <w:div w:id="162361604">
              <w:marLeft w:val="0"/>
              <w:marRight w:val="0"/>
              <w:marTop w:val="0"/>
              <w:marBottom w:val="0"/>
              <w:divBdr>
                <w:top w:val="none" w:sz="0" w:space="0" w:color="auto"/>
                <w:left w:val="none" w:sz="0" w:space="0" w:color="auto"/>
                <w:bottom w:val="none" w:sz="0" w:space="0" w:color="auto"/>
                <w:right w:val="none" w:sz="0" w:space="0" w:color="auto"/>
              </w:divBdr>
            </w:div>
          </w:divsChild>
        </w:div>
        <w:div w:id="2135520343">
          <w:marLeft w:val="0"/>
          <w:marRight w:val="0"/>
          <w:marTop w:val="0"/>
          <w:marBottom w:val="0"/>
          <w:divBdr>
            <w:top w:val="none" w:sz="0" w:space="0" w:color="auto"/>
            <w:left w:val="none" w:sz="0" w:space="0" w:color="auto"/>
            <w:bottom w:val="none" w:sz="0" w:space="0" w:color="auto"/>
            <w:right w:val="none" w:sz="0" w:space="0" w:color="auto"/>
          </w:divBdr>
        </w:div>
        <w:div w:id="706875240">
          <w:marLeft w:val="0"/>
          <w:marRight w:val="0"/>
          <w:marTop w:val="0"/>
          <w:marBottom w:val="160"/>
          <w:divBdr>
            <w:top w:val="none" w:sz="0" w:space="0" w:color="auto"/>
            <w:left w:val="none" w:sz="0" w:space="0" w:color="auto"/>
            <w:bottom w:val="none" w:sz="0" w:space="0" w:color="auto"/>
            <w:right w:val="none" w:sz="0" w:space="0" w:color="auto"/>
          </w:divBdr>
          <w:divsChild>
            <w:div w:id="1095050140">
              <w:marLeft w:val="0"/>
              <w:marRight w:val="0"/>
              <w:marTop w:val="0"/>
              <w:marBottom w:val="0"/>
              <w:divBdr>
                <w:top w:val="none" w:sz="0" w:space="0" w:color="auto"/>
                <w:left w:val="none" w:sz="0" w:space="0" w:color="auto"/>
                <w:bottom w:val="none" w:sz="0" w:space="0" w:color="auto"/>
                <w:right w:val="none" w:sz="0" w:space="0" w:color="auto"/>
              </w:divBdr>
              <w:divsChild>
                <w:div w:id="1759137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616715">
          <w:marLeft w:val="0"/>
          <w:marRight w:val="0"/>
          <w:marTop w:val="60"/>
          <w:marBottom w:val="0"/>
          <w:divBdr>
            <w:top w:val="none" w:sz="0" w:space="0" w:color="auto"/>
            <w:left w:val="none" w:sz="0" w:space="0" w:color="auto"/>
            <w:bottom w:val="none" w:sz="0" w:space="0" w:color="auto"/>
            <w:right w:val="none" w:sz="0" w:space="0" w:color="auto"/>
          </w:divBdr>
        </w:div>
        <w:div w:id="2072804304">
          <w:marLeft w:val="0"/>
          <w:marRight w:val="0"/>
          <w:marTop w:val="0"/>
          <w:marBottom w:val="0"/>
          <w:divBdr>
            <w:top w:val="none" w:sz="0" w:space="0" w:color="auto"/>
            <w:left w:val="none" w:sz="0" w:space="0" w:color="auto"/>
            <w:bottom w:val="none" w:sz="0" w:space="0" w:color="auto"/>
            <w:right w:val="none" w:sz="0" w:space="0" w:color="auto"/>
          </w:divBdr>
          <w:divsChild>
            <w:div w:id="1398139">
              <w:marLeft w:val="0"/>
              <w:marRight w:val="0"/>
              <w:marTop w:val="0"/>
              <w:marBottom w:val="0"/>
              <w:divBdr>
                <w:top w:val="none" w:sz="0" w:space="0" w:color="auto"/>
                <w:left w:val="none" w:sz="0" w:space="0" w:color="auto"/>
                <w:bottom w:val="none" w:sz="0" w:space="0" w:color="auto"/>
                <w:right w:val="none" w:sz="0" w:space="0" w:color="auto"/>
              </w:divBdr>
            </w:div>
          </w:divsChild>
        </w:div>
        <w:div w:id="235818974">
          <w:marLeft w:val="0"/>
          <w:marRight w:val="0"/>
          <w:marTop w:val="0"/>
          <w:marBottom w:val="0"/>
          <w:divBdr>
            <w:top w:val="none" w:sz="0" w:space="0" w:color="auto"/>
            <w:left w:val="none" w:sz="0" w:space="0" w:color="auto"/>
            <w:bottom w:val="none" w:sz="0" w:space="0" w:color="auto"/>
            <w:right w:val="none" w:sz="0" w:space="0" w:color="auto"/>
          </w:divBdr>
        </w:div>
        <w:div w:id="2138982363">
          <w:marLeft w:val="0"/>
          <w:marRight w:val="0"/>
          <w:marTop w:val="0"/>
          <w:marBottom w:val="160"/>
          <w:divBdr>
            <w:top w:val="none" w:sz="0" w:space="0" w:color="auto"/>
            <w:left w:val="none" w:sz="0" w:space="0" w:color="auto"/>
            <w:bottom w:val="none" w:sz="0" w:space="0" w:color="auto"/>
            <w:right w:val="none" w:sz="0" w:space="0" w:color="auto"/>
          </w:divBdr>
          <w:divsChild>
            <w:div w:id="316151309">
              <w:marLeft w:val="0"/>
              <w:marRight w:val="0"/>
              <w:marTop w:val="0"/>
              <w:marBottom w:val="0"/>
              <w:divBdr>
                <w:top w:val="none" w:sz="0" w:space="0" w:color="auto"/>
                <w:left w:val="none" w:sz="0" w:space="0" w:color="auto"/>
                <w:bottom w:val="none" w:sz="0" w:space="0" w:color="auto"/>
                <w:right w:val="none" w:sz="0" w:space="0" w:color="auto"/>
              </w:divBdr>
              <w:divsChild>
                <w:div w:id="186719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089645">
          <w:marLeft w:val="0"/>
          <w:marRight w:val="0"/>
          <w:marTop w:val="60"/>
          <w:marBottom w:val="0"/>
          <w:divBdr>
            <w:top w:val="none" w:sz="0" w:space="0" w:color="auto"/>
            <w:left w:val="none" w:sz="0" w:space="0" w:color="auto"/>
            <w:bottom w:val="none" w:sz="0" w:space="0" w:color="auto"/>
            <w:right w:val="none" w:sz="0" w:space="0" w:color="auto"/>
          </w:divBdr>
        </w:div>
        <w:div w:id="1138500525">
          <w:marLeft w:val="0"/>
          <w:marRight w:val="0"/>
          <w:marTop w:val="0"/>
          <w:marBottom w:val="0"/>
          <w:divBdr>
            <w:top w:val="none" w:sz="0" w:space="0" w:color="auto"/>
            <w:left w:val="none" w:sz="0" w:space="0" w:color="auto"/>
            <w:bottom w:val="none" w:sz="0" w:space="0" w:color="auto"/>
            <w:right w:val="none" w:sz="0" w:space="0" w:color="auto"/>
          </w:divBdr>
          <w:divsChild>
            <w:div w:id="1576819343">
              <w:marLeft w:val="0"/>
              <w:marRight w:val="0"/>
              <w:marTop w:val="0"/>
              <w:marBottom w:val="0"/>
              <w:divBdr>
                <w:top w:val="none" w:sz="0" w:space="0" w:color="auto"/>
                <w:left w:val="none" w:sz="0" w:space="0" w:color="auto"/>
                <w:bottom w:val="none" w:sz="0" w:space="0" w:color="auto"/>
                <w:right w:val="none" w:sz="0" w:space="0" w:color="auto"/>
              </w:divBdr>
            </w:div>
          </w:divsChild>
        </w:div>
        <w:div w:id="1189952536">
          <w:marLeft w:val="0"/>
          <w:marRight w:val="0"/>
          <w:marTop w:val="0"/>
          <w:marBottom w:val="0"/>
          <w:divBdr>
            <w:top w:val="none" w:sz="0" w:space="0" w:color="auto"/>
            <w:left w:val="none" w:sz="0" w:space="0" w:color="auto"/>
            <w:bottom w:val="none" w:sz="0" w:space="0" w:color="auto"/>
            <w:right w:val="none" w:sz="0" w:space="0" w:color="auto"/>
          </w:divBdr>
        </w:div>
        <w:div w:id="1817185390">
          <w:marLeft w:val="0"/>
          <w:marRight w:val="0"/>
          <w:marTop w:val="0"/>
          <w:marBottom w:val="160"/>
          <w:divBdr>
            <w:top w:val="none" w:sz="0" w:space="0" w:color="auto"/>
            <w:left w:val="none" w:sz="0" w:space="0" w:color="auto"/>
            <w:bottom w:val="none" w:sz="0" w:space="0" w:color="auto"/>
            <w:right w:val="none" w:sz="0" w:space="0" w:color="auto"/>
          </w:divBdr>
          <w:divsChild>
            <w:div w:id="322002883">
              <w:marLeft w:val="0"/>
              <w:marRight w:val="0"/>
              <w:marTop w:val="0"/>
              <w:marBottom w:val="0"/>
              <w:divBdr>
                <w:top w:val="none" w:sz="0" w:space="0" w:color="auto"/>
                <w:left w:val="none" w:sz="0" w:space="0" w:color="auto"/>
                <w:bottom w:val="none" w:sz="0" w:space="0" w:color="auto"/>
                <w:right w:val="none" w:sz="0" w:space="0" w:color="auto"/>
              </w:divBdr>
              <w:divsChild>
                <w:div w:id="47847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408175">
          <w:marLeft w:val="0"/>
          <w:marRight w:val="0"/>
          <w:marTop w:val="60"/>
          <w:marBottom w:val="0"/>
          <w:divBdr>
            <w:top w:val="none" w:sz="0" w:space="0" w:color="auto"/>
            <w:left w:val="none" w:sz="0" w:space="0" w:color="auto"/>
            <w:bottom w:val="none" w:sz="0" w:space="0" w:color="auto"/>
            <w:right w:val="none" w:sz="0" w:space="0" w:color="auto"/>
          </w:divBdr>
        </w:div>
        <w:div w:id="1267880771">
          <w:marLeft w:val="0"/>
          <w:marRight w:val="0"/>
          <w:marTop w:val="0"/>
          <w:marBottom w:val="0"/>
          <w:divBdr>
            <w:top w:val="none" w:sz="0" w:space="0" w:color="auto"/>
            <w:left w:val="none" w:sz="0" w:space="0" w:color="auto"/>
            <w:bottom w:val="none" w:sz="0" w:space="0" w:color="auto"/>
            <w:right w:val="none" w:sz="0" w:space="0" w:color="auto"/>
          </w:divBdr>
          <w:divsChild>
            <w:div w:id="840044177">
              <w:marLeft w:val="0"/>
              <w:marRight w:val="0"/>
              <w:marTop w:val="0"/>
              <w:marBottom w:val="0"/>
              <w:divBdr>
                <w:top w:val="none" w:sz="0" w:space="0" w:color="auto"/>
                <w:left w:val="none" w:sz="0" w:space="0" w:color="auto"/>
                <w:bottom w:val="none" w:sz="0" w:space="0" w:color="auto"/>
                <w:right w:val="none" w:sz="0" w:space="0" w:color="auto"/>
              </w:divBdr>
            </w:div>
          </w:divsChild>
        </w:div>
        <w:div w:id="1229340860">
          <w:marLeft w:val="0"/>
          <w:marRight w:val="0"/>
          <w:marTop w:val="0"/>
          <w:marBottom w:val="0"/>
          <w:divBdr>
            <w:top w:val="none" w:sz="0" w:space="0" w:color="auto"/>
            <w:left w:val="none" w:sz="0" w:space="0" w:color="auto"/>
            <w:bottom w:val="none" w:sz="0" w:space="0" w:color="auto"/>
            <w:right w:val="none" w:sz="0" w:space="0" w:color="auto"/>
          </w:divBdr>
        </w:div>
        <w:div w:id="1263487882">
          <w:marLeft w:val="0"/>
          <w:marRight w:val="0"/>
          <w:marTop w:val="0"/>
          <w:marBottom w:val="160"/>
          <w:divBdr>
            <w:top w:val="none" w:sz="0" w:space="0" w:color="auto"/>
            <w:left w:val="none" w:sz="0" w:space="0" w:color="auto"/>
            <w:bottom w:val="none" w:sz="0" w:space="0" w:color="auto"/>
            <w:right w:val="none" w:sz="0" w:space="0" w:color="auto"/>
          </w:divBdr>
          <w:divsChild>
            <w:div w:id="2084832345">
              <w:marLeft w:val="0"/>
              <w:marRight w:val="0"/>
              <w:marTop w:val="0"/>
              <w:marBottom w:val="0"/>
              <w:divBdr>
                <w:top w:val="none" w:sz="0" w:space="0" w:color="auto"/>
                <w:left w:val="none" w:sz="0" w:space="0" w:color="auto"/>
                <w:bottom w:val="none" w:sz="0" w:space="0" w:color="auto"/>
                <w:right w:val="none" w:sz="0" w:space="0" w:color="auto"/>
              </w:divBdr>
              <w:divsChild>
                <w:div w:id="201137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661016">
          <w:marLeft w:val="0"/>
          <w:marRight w:val="0"/>
          <w:marTop w:val="60"/>
          <w:marBottom w:val="0"/>
          <w:divBdr>
            <w:top w:val="none" w:sz="0" w:space="0" w:color="auto"/>
            <w:left w:val="none" w:sz="0" w:space="0" w:color="auto"/>
            <w:bottom w:val="none" w:sz="0" w:space="0" w:color="auto"/>
            <w:right w:val="none" w:sz="0" w:space="0" w:color="auto"/>
          </w:divBdr>
        </w:div>
        <w:div w:id="1668174375">
          <w:marLeft w:val="0"/>
          <w:marRight w:val="0"/>
          <w:marTop w:val="0"/>
          <w:marBottom w:val="0"/>
          <w:divBdr>
            <w:top w:val="none" w:sz="0" w:space="0" w:color="auto"/>
            <w:left w:val="none" w:sz="0" w:space="0" w:color="auto"/>
            <w:bottom w:val="none" w:sz="0" w:space="0" w:color="auto"/>
            <w:right w:val="none" w:sz="0" w:space="0" w:color="auto"/>
          </w:divBdr>
          <w:divsChild>
            <w:div w:id="1840540942">
              <w:marLeft w:val="0"/>
              <w:marRight w:val="0"/>
              <w:marTop w:val="0"/>
              <w:marBottom w:val="0"/>
              <w:divBdr>
                <w:top w:val="none" w:sz="0" w:space="0" w:color="auto"/>
                <w:left w:val="none" w:sz="0" w:space="0" w:color="auto"/>
                <w:bottom w:val="none" w:sz="0" w:space="0" w:color="auto"/>
                <w:right w:val="none" w:sz="0" w:space="0" w:color="auto"/>
              </w:divBdr>
            </w:div>
          </w:divsChild>
        </w:div>
        <w:div w:id="893347876">
          <w:marLeft w:val="0"/>
          <w:marRight w:val="0"/>
          <w:marTop w:val="0"/>
          <w:marBottom w:val="0"/>
          <w:divBdr>
            <w:top w:val="none" w:sz="0" w:space="0" w:color="auto"/>
            <w:left w:val="none" w:sz="0" w:space="0" w:color="auto"/>
            <w:bottom w:val="none" w:sz="0" w:space="0" w:color="auto"/>
            <w:right w:val="none" w:sz="0" w:space="0" w:color="auto"/>
          </w:divBdr>
        </w:div>
        <w:div w:id="622152810">
          <w:marLeft w:val="0"/>
          <w:marRight w:val="0"/>
          <w:marTop w:val="0"/>
          <w:marBottom w:val="160"/>
          <w:divBdr>
            <w:top w:val="none" w:sz="0" w:space="0" w:color="auto"/>
            <w:left w:val="none" w:sz="0" w:space="0" w:color="auto"/>
            <w:bottom w:val="none" w:sz="0" w:space="0" w:color="auto"/>
            <w:right w:val="none" w:sz="0" w:space="0" w:color="auto"/>
          </w:divBdr>
          <w:divsChild>
            <w:div w:id="1700667555">
              <w:marLeft w:val="0"/>
              <w:marRight w:val="0"/>
              <w:marTop w:val="0"/>
              <w:marBottom w:val="0"/>
              <w:divBdr>
                <w:top w:val="none" w:sz="0" w:space="0" w:color="auto"/>
                <w:left w:val="none" w:sz="0" w:space="0" w:color="auto"/>
                <w:bottom w:val="none" w:sz="0" w:space="0" w:color="auto"/>
                <w:right w:val="none" w:sz="0" w:space="0" w:color="auto"/>
              </w:divBdr>
              <w:divsChild>
                <w:div w:id="1705862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278312">
          <w:marLeft w:val="0"/>
          <w:marRight w:val="0"/>
          <w:marTop w:val="60"/>
          <w:marBottom w:val="0"/>
          <w:divBdr>
            <w:top w:val="none" w:sz="0" w:space="0" w:color="auto"/>
            <w:left w:val="none" w:sz="0" w:space="0" w:color="auto"/>
            <w:bottom w:val="none" w:sz="0" w:space="0" w:color="auto"/>
            <w:right w:val="none" w:sz="0" w:space="0" w:color="auto"/>
          </w:divBdr>
        </w:div>
        <w:div w:id="1605652209">
          <w:marLeft w:val="0"/>
          <w:marRight w:val="0"/>
          <w:marTop w:val="0"/>
          <w:marBottom w:val="0"/>
          <w:divBdr>
            <w:top w:val="none" w:sz="0" w:space="0" w:color="auto"/>
            <w:left w:val="none" w:sz="0" w:space="0" w:color="auto"/>
            <w:bottom w:val="none" w:sz="0" w:space="0" w:color="auto"/>
            <w:right w:val="none" w:sz="0" w:space="0" w:color="auto"/>
          </w:divBdr>
          <w:divsChild>
            <w:div w:id="522598960">
              <w:marLeft w:val="0"/>
              <w:marRight w:val="0"/>
              <w:marTop w:val="0"/>
              <w:marBottom w:val="0"/>
              <w:divBdr>
                <w:top w:val="none" w:sz="0" w:space="0" w:color="auto"/>
                <w:left w:val="none" w:sz="0" w:space="0" w:color="auto"/>
                <w:bottom w:val="none" w:sz="0" w:space="0" w:color="auto"/>
                <w:right w:val="none" w:sz="0" w:space="0" w:color="auto"/>
              </w:divBdr>
            </w:div>
          </w:divsChild>
        </w:div>
        <w:div w:id="538594303">
          <w:marLeft w:val="0"/>
          <w:marRight w:val="0"/>
          <w:marTop w:val="0"/>
          <w:marBottom w:val="0"/>
          <w:divBdr>
            <w:top w:val="none" w:sz="0" w:space="0" w:color="auto"/>
            <w:left w:val="none" w:sz="0" w:space="0" w:color="auto"/>
            <w:bottom w:val="none" w:sz="0" w:space="0" w:color="auto"/>
            <w:right w:val="none" w:sz="0" w:space="0" w:color="auto"/>
          </w:divBdr>
        </w:div>
        <w:div w:id="1240216992">
          <w:marLeft w:val="0"/>
          <w:marRight w:val="0"/>
          <w:marTop w:val="0"/>
          <w:marBottom w:val="160"/>
          <w:divBdr>
            <w:top w:val="none" w:sz="0" w:space="0" w:color="auto"/>
            <w:left w:val="none" w:sz="0" w:space="0" w:color="auto"/>
            <w:bottom w:val="none" w:sz="0" w:space="0" w:color="auto"/>
            <w:right w:val="none" w:sz="0" w:space="0" w:color="auto"/>
          </w:divBdr>
          <w:divsChild>
            <w:div w:id="1457026552">
              <w:marLeft w:val="0"/>
              <w:marRight w:val="0"/>
              <w:marTop w:val="0"/>
              <w:marBottom w:val="0"/>
              <w:divBdr>
                <w:top w:val="none" w:sz="0" w:space="0" w:color="auto"/>
                <w:left w:val="none" w:sz="0" w:space="0" w:color="auto"/>
                <w:bottom w:val="none" w:sz="0" w:space="0" w:color="auto"/>
                <w:right w:val="none" w:sz="0" w:space="0" w:color="auto"/>
              </w:divBdr>
              <w:divsChild>
                <w:div w:id="326134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182240">
          <w:marLeft w:val="0"/>
          <w:marRight w:val="0"/>
          <w:marTop w:val="60"/>
          <w:marBottom w:val="0"/>
          <w:divBdr>
            <w:top w:val="none" w:sz="0" w:space="0" w:color="auto"/>
            <w:left w:val="none" w:sz="0" w:space="0" w:color="auto"/>
            <w:bottom w:val="none" w:sz="0" w:space="0" w:color="auto"/>
            <w:right w:val="none" w:sz="0" w:space="0" w:color="auto"/>
          </w:divBdr>
        </w:div>
        <w:div w:id="1775441459">
          <w:marLeft w:val="0"/>
          <w:marRight w:val="0"/>
          <w:marTop w:val="0"/>
          <w:marBottom w:val="0"/>
          <w:divBdr>
            <w:top w:val="none" w:sz="0" w:space="0" w:color="auto"/>
            <w:left w:val="none" w:sz="0" w:space="0" w:color="auto"/>
            <w:bottom w:val="none" w:sz="0" w:space="0" w:color="auto"/>
            <w:right w:val="none" w:sz="0" w:space="0" w:color="auto"/>
          </w:divBdr>
          <w:divsChild>
            <w:div w:id="13000587">
              <w:marLeft w:val="0"/>
              <w:marRight w:val="0"/>
              <w:marTop w:val="0"/>
              <w:marBottom w:val="0"/>
              <w:divBdr>
                <w:top w:val="none" w:sz="0" w:space="0" w:color="auto"/>
                <w:left w:val="none" w:sz="0" w:space="0" w:color="auto"/>
                <w:bottom w:val="none" w:sz="0" w:space="0" w:color="auto"/>
                <w:right w:val="none" w:sz="0" w:space="0" w:color="auto"/>
              </w:divBdr>
            </w:div>
          </w:divsChild>
        </w:div>
        <w:div w:id="668481462">
          <w:marLeft w:val="0"/>
          <w:marRight w:val="0"/>
          <w:marTop w:val="0"/>
          <w:marBottom w:val="0"/>
          <w:divBdr>
            <w:top w:val="none" w:sz="0" w:space="0" w:color="auto"/>
            <w:left w:val="none" w:sz="0" w:space="0" w:color="auto"/>
            <w:bottom w:val="none" w:sz="0" w:space="0" w:color="auto"/>
            <w:right w:val="none" w:sz="0" w:space="0" w:color="auto"/>
          </w:divBdr>
        </w:div>
        <w:div w:id="1933466339">
          <w:marLeft w:val="0"/>
          <w:marRight w:val="0"/>
          <w:marTop w:val="0"/>
          <w:marBottom w:val="160"/>
          <w:divBdr>
            <w:top w:val="none" w:sz="0" w:space="0" w:color="auto"/>
            <w:left w:val="none" w:sz="0" w:space="0" w:color="auto"/>
            <w:bottom w:val="none" w:sz="0" w:space="0" w:color="auto"/>
            <w:right w:val="none" w:sz="0" w:space="0" w:color="auto"/>
          </w:divBdr>
          <w:divsChild>
            <w:div w:id="54011476">
              <w:marLeft w:val="0"/>
              <w:marRight w:val="0"/>
              <w:marTop w:val="0"/>
              <w:marBottom w:val="0"/>
              <w:divBdr>
                <w:top w:val="none" w:sz="0" w:space="0" w:color="auto"/>
                <w:left w:val="none" w:sz="0" w:space="0" w:color="auto"/>
                <w:bottom w:val="none" w:sz="0" w:space="0" w:color="auto"/>
                <w:right w:val="none" w:sz="0" w:space="0" w:color="auto"/>
              </w:divBdr>
              <w:divsChild>
                <w:div w:id="1184242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779794">
          <w:marLeft w:val="0"/>
          <w:marRight w:val="0"/>
          <w:marTop w:val="60"/>
          <w:marBottom w:val="0"/>
          <w:divBdr>
            <w:top w:val="none" w:sz="0" w:space="0" w:color="auto"/>
            <w:left w:val="none" w:sz="0" w:space="0" w:color="auto"/>
            <w:bottom w:val="none" w:sz="0" w:space="0" w:color="auto"/>
            <w:right w:val="none" w:sz="0" w:space="0" w:color="auto"/>
          </w:divBdr>
        </w:div>
        <w:div w:id="928543291">
          <w:marLeft w:val="0"/>
          <w:marRight w:val="0"/>
          <w:marTop w:val="0"/>
          <w:marBottom w:val="0"/>
          <w:divBdr>
            <w:top w:val="none" w:sz="0" w:space="0" w:color="auto"/>
            <w:left w:val="none" w:sz="0" w:space="0" w:color="auto"/>
            <w:bottom w:val="none" w:sz="0" w:space="0" w:color="auto"/>
            <w:right w:val="none" w:sz="0" w:space="0" w:color="auto"/>
          </w:divBdr>
          <w:divsChild>
            <w:div w:id="1898977083">
              <w:marLeft w:val="0"/>
              <w:marRight w:val="0"/>
              <w:marTop w:val="0"/>
              <w:marBottom w:val="0"/>
              <w:divBdr>
                <w:top w:val="none" w:sz="0" w:space="0" w:color="auto"/>
                <w:left w:val="none" w:sz="0" w:space="0" w:color="auto"/>
                <w:bottom w:val="none" w:sz="0" w:space="0" w:color="auto"/>
                <w:right w:val="none" w:sz="0" w:space="0" w:color="auto"/>
              </w:divBdr>
            </w:div>
          </w:divsChild>
        </w:div>
        <w:div w:id="1593582511">
          <w:marLeft w:val="0"/>
          <w:marRight w:val="0"/>
          <w:marTop w:val="0"/>
          <w:marBottom w:val="0"/>
          <w:divBdr>
            <w:top w:val="none" w:sz="0" w:space="0" w:color="auto"/>
            <w:left w:val="none" w:sz="0" w:space="0" w:color="auto"/>
            <w:bottom w:val="none" w:sz="0" w:space="0" w:color="auto"/>
            <w:right w:val="none" w:sz="0" w:space="0" w:color="auto"/>
          </w:divBdr>
        </w:div>
        <w:div w:id="2063475902">
          <w:marLeft w:val="0"/>
          <w:marRight w:val="0"/>
          <w:marTop w:val="0"/>
          <w:marBottom w:val="160"/>
          <w:divBdr>
            <w:top w:val="none" w:sz="0" w:space="0" w:color="auto"/>
            <w:left w:val="none" w:sz="0" w:space="0" w:color="auto"/>
            <w:bottom w:val="none" w:sz="0" w:space="0" w:color="auto"/>
            <w:right w:val="none" w:sz="0" w:space="0" w:color="auto"/>
          </w:divBdr>
          <w:divsChild>
            <w:div w:id="689841288">
              <w:marLeft w:val="0"/>
              <w:marRight w:val="0"/>
              <w:marTop w:val="0"/>
              <w:marBottom w:val="0"/>
              <w:divBdr>
                <w:top w:val="none" w:sz="0" w:space="0" w:color="auto"/>
                <w:left w:val="none" w:sz="0" w:space="0" w:color="auto"/>
                <w:bottom w:val="none" w:sz="0" w:space="0" w:color="auto"/>
                <w:right w:val="none" w:sz="0" w:space="0" w:color="auto"/>
              </w:divBdr>
              <w:divsChild>
                <w:div w:id="84108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0107167">
          <w:marLeft w:val="0"/>
          <w:marRight w:val="0"/>
          <w:marTop w:val="60"/>
          <w:marBottom w:val="0"/>
          <w:divBdr>
            <w:top w:val="none" w:sz="0" w:space="0" w:color="auto"/>
            <w:left w:val="none" w:sz="0" w:space="0" w:color="auto"/>
            <w:bottom w:val="none" w:sz="0" w:space="0" w:color="auto"/>
            <w:right w:val="none" w:sz="0" w:space="0" w:color="auto"/>
          </w:divBdr>
        </w:div>
        <w:div w:id="28576079">
          <w:marLeft w:val="0"/>
          <w:marRight w:val="0"/>
          <w:marTop w:val="0"/>
          <w:marBottom w:val="0"/>
          <w:divBdr>
            <w:top w:val="none" w:sz="0" w:space="0" w:color="auto"/>
            <w:left w:val="none" w:sz="0" w:space="0" w:color="auto"/>
            <w:bottom w:val="none" w:sz="0" w:space="0" w:color="auto"/>
            <w:right w:val="none" w:sz="0" w:space="0" w:color="auto"/>
          </w:divBdr>
          <w:divsChild>
            <w:div w:id="599024146">
              <w:marLeft w:val="0"/>
              <w:marRight w:val="0"/>
              <w:marTop w:val="0"/>
              <w:marBottom w:val="0"/>
              <w:divBdr>
                <w:top w:val="none" w:sz="0" w:space="0" w:color="auto"/>
                <w:left w:val="none" w:sz="0" w:space="0" w:color="auto"/>
                <w:bottom w:val="none" w:sz="0" w:space="0" w:color="auto"/>
                <w:right w:val="none" w:sz="0" w:space="0" w:color="auto"/>
              </w:divBdr>
            </w:div>
          </w:divsChild>
        </w:div>
        <w:div w:id="442577020">
          <w:marLeft w:val="0"/>
          <w:marRight w:val="0"/>
          <w:marTop w:val="0"/>
          <w:marBottom w:val="0"/>
          <w:divBdr>
            <w:top w:val="none" w:sz="0" w:space="0" w:color="auto"/>
            <w:left w:val="none" w:sz="0" w:space="0" w:color="auto"/>
            <w:bottom w:val="none" w:sz="0" w:space="0" w:color="auto"/>
            <w:right w:val="none" w:sz="0" w:space="0" w:color="auto"/>
          </w:divBdr>
        </w:div>
        <w:div w:id="826747773">
          <w:marLeft w:val="0"/>
          <w:marRight w:val="0"/>
          <w:marTop w:val="0"/>
          <w:marBottom w:val="160"/>
          <w:divBdr>
            <w:top w:val="none" w:sz="0" w:space="0" w:color="auto"/>
            <w:left w:val="none" w:sz="0" w:space="0" w:color="auto"/>
            <w:bottom w:val="none" w:sz="0" w:space="0" w:color="auto"/>
            <w:right w:val="none" w:sz="0" w:space="0" w:color="auto"/>
          </w:divBdr>
          <w:divsChild>
            <w:div w:id="2137794050">
              <w:marLeft w:val="0"/>
              <w:marRight w:val="0"/>
              <w:marTop w:val="0"/>
              <w:marBottom w:val="0"/>
              <w:divBdr>
                <w:top w:val="none" w:sz="0" w:space="0" w:color="auto"/>
                <w:left w:val="none" w:sz="0" w:space="0" w:color="auto"/>
                <w:bottom w:val="none" w:sz="0" w:space="0" w:color="auto"/>
                <w:right w:val="none" w:sz="0" w:space="0" w:color="auto"/>
              </w:divBdr>
              <w:divsChild>
                <w:div w:id="653140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3634641">
          <w:marLeft w:val="0"/>
          <w:marRight w:val="0"/>
          <w:marTop w:val="60"/>
          <w:marBottom w:val="0"/>
          <w:divBdr>
            <w:top w:val="none" w:sz="0" w:space="0" w:color="auto"/>
            <w:left w:val="none" w:sz="0" w:space="0" w:color="auto"/>
            <w:bottom w:val="none" w:sz="0" w:space="0" w:color="auto"/>
            <w:right w:val="none" w:sz="0" w:space="0" w:color="auto"/>
          </w:divBdr>
        </w:div>
        <w:div w:id="1431702315">
          <w:marLeft w:val="0"/>
          <w:marRight w:val="0"/>
          <w:marTop w:val="0"/>
          <w:marBottom w:val="0"/>
          <w:divBdr>
            <w:top w:val="none" w:sz="0" w:space="0" w:color="auto"/>
            <w:left w:val="none" w:sz="0" w:space="0" w:color="auto"/>
            <w:bottom w:val="none" w:sz="0" w:space="0" w:color="auto"/>
            <w:right w:val="none" w:sz="0" w:space="0" w:color="auto"/>
          </w:divBdr>
          <w:divsChild>
            <w:div w:id="329144578">
              <w:marLeft w:val="0"/>
              <w:marRight w:val="0"/>
              <w:marTop w:val="0"/>
              <w:marBottom w:val="0"/>
              <w:divBdr>
                <w:top w:val="none" w:sz="0" w:space="0" w:color="auto"/>
                <w:left w:val="none" w:sz="0" w:space="0" w:color="auto"/>
                <w:bottom w:val="none" w:sz="0" w:space="0" w:color="auto"/>
                <w:right w:val="none" w:sz="0" w:space="0" w:color="auto"/>
              </w:divBdr>
            </w:div>
          </w:divsChild>
        </w:div>
        <w:div w:id="1977296334">
          <w:marLeft w:val="0"/>
          <w:marRight w:val="0"/>
          <w:marTop w:val="0"/>
          <w:marBottom w:val="0"/>
          <w:divBdr>
            <w:top w:val="none" w:sz="0" w:space="0" w:color="auto"/>
            <w:left w:val="none" w:sz="0" w:space="0" w:color="auto"/>
            <w:bottom w:val="none" w:sz="0" w:space="0" w:color="auto"/>
            <w:right w:val="none" w:sz="0" w:space="0" w:color="auto"/>
          </w:divBdr>
        </w:div>
        <w:div w:id="1721854721">
          <w:marLeft w:val="0"/>
          <w:marRight w:val="0"/>
          <w:marTop w:val="0"/>
          <w:marBottom w:val="160"/>
          <w:divBdr>
            <w:top w:val="none" w:sz="0" w:space="0" w:color="auto"/>
            <w:left w:val="none" w:sz="0" w:space="0" w:color="auto"/>
            <w:bottom w:val="none" w:sz="0" w:space="0" w:color="auto"/>
            <w:right w:val="none" w:sz="0" w:space="0" w:color="auto"/>
          </w:divBdr>
          <w:divsChild>
            <w:div w:id="2097241527">
              <w:marLeft w:val="0"/>
              <w:marRight w:val="0"/>
              <w:marTop w:val="0"/>
              <w:marBottom w:val="0"/>
              <w:divBdr>
                <w:top w:val="none" w:sz="0" w:space="0" w:color="auto"/>
                <w:left w:val="none" w:sz="0" w:space="0" w:color="auto"/>
                <w:bottom w:val="none" w:sz="0" w:space="0" w:color="auto"/>
                <w:right w:val="none" w:sz="0" w:space="0" w:color="auto"/>
              </w:divBdr>
              <w:divsChild>
                <w:div w:id="1563786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313240">
          <w:marLeft w:val="0"/>
          <w:marRight w:val="0"/>
          <w:marTop w:val="60"/>
          <w:marBottom w:val="0"/>
          <w:divBdr>
            <w:top w:val="none" w:sz="0" w:space="0" w:color="auto"/>
            <w:left w:val="none" w:sz="0" w:space="0" w:color="auto"/>
            <w:bottom w:val="none" w:sz="0" w:space="0" w:color="auto"/>
            <w:right w:val="none" w:sz="0" w:space="0" w:color="auto"/>
          </w:divBdr>
        </w:div>
        <w:div w:id="1239055119">
          <w:marLeft w:val="0"/>
          <w:marRight w:val="0"/>
          <w:marTop w:val="0"/>
          <w:marBottom w:val="0"/>
          <w:divBdr>
            <w:top w:val="none" w:sz="0" w:space="0" w:color="auto"/>
            <w:left w:val="none" w:sz="0" w:space="0" w:color="auto"/>
            <w:bottom w:val="none" w:sz="0" w:space="0" w:color="auto"/>
            <w:right w:val="none" w:sz="0" w:space="0" w:color="auto"/>
          </w:divBdr>
          <w:divsChild>
            <w:div w:id="1083067943">
              <w:marLeft w:val="0"/>
              <w:marRight w:val="0"/>
              <w:marTop w:val="0"/>
              <w:marBottom w:val="0"/>
              <w:divBdr>
                <w:top w:val="none" w:sz="0" w:space="0" w:color="auto"/>
                <w:left w:val="none" w:sz="0" w:space="0" w:color="auto"/>
                <w:bottom w:val="none" w:sz="0" w:space="0" w:color="auto"/>
                <w:right w:val="none" w:sz="0" w:space="0" w:color="auto"/>
              </w:divBdr>
            </w:div>
          </w:divsChild>
        </w:div>
        <w:div w:id="626207079">
          <w:marLeft w:val="0"/>
          <w:marRight w:val="0"/>
          <w:marTop w:val="0"/>
          <w:marBottom w:val="0"/>
          <w:divBdr>
            <w:top w:val="none" w:sz="0" w:space="0" w:color="auto"/>
            <w:left w:val="none" w:sz="0" w:space="0" w:color="auto"/>
            <w:bottom w:val="none" w:sz="0" w:space="0" w:color="auto"/>
            <w:right w:val="none" w:sz="0" w:space="0" w:color="auto"/>
          </w:divBdr>
        </w:div>
        <w:div w:id="1256403427">
          <w:marLeft w:val="0"/>
          <w:marRight w:val="0"/>
          <w:marTop w:val="0"/>
          <w:marBottom w:val="160"/>
          <w:divBdr>
            <w:top w:val="none" w:sz="0" w:space="0" w:color="auto"/>
            <w:left w:val="none" w:sz="0" w:space="0" w:color="auto"/>
            <w:bottom w:val="none" w:sz="0" w:space="0" w:color="auto"/>
            <w:right w:val="none" w:sz="0" w:space="0" w:color="auto"/>
          </w:divBdr>
          <w:divsChild>
            <w:div w:id="138109414">
              <w:marLeft w:val="0"/>
              <w:marRight w:val="0"/>
              <w:marTop w:val="0"/>
              <w:marBottom w:val="0"/>
              <w:divBdr>
                <w:top w:val="none" w:sz="0" w:space="0" w:color="auto"/>
                <w:left w:val="none" w:sz="0" w:space="0" w:color="auto"/>
                <w:bottom w:val="none" w:sz="0" w:space="0" w:color="auto"/>
                <w:right w:val="none" w:sz="0" w:space="0" w:color="auto"/>
              </w:divBdr>
              <w:divsChild>
                <w:div w:id="1831603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290338">
          <w:marLeft w:val="0"/>
          <w:marRight w:val="0"/>
          <w:marTop w:val="60"/>
          <w:marBottom w:val="0"/>
          <w:divBdr>
            <w:top w:val="none" w:sz="0" w:space="0" w:color="auto"/>
            <w:left w:val="none" w:sz="0" w:space="0" w:color="auto"/>
            <w:bottom w:val="none" w:sz="0" w:space="0" w:color="auto"/>
            <w:right w:val="none" w:sz="0" w:space="0" w:color="auto"/>
          </w:divBdr>
        </w:div>
        <w:div w:id="1328090863">
          <w:marLeft w:val="0"/>
          <w:marRight w:val="0"/>
          <w:marTop w:val="0"/>
          <w:marBottom w:val="0"/>
          <w:divBdr>
            <w:top w:val="none" w:sz="0" w:space="0" w:color="auto"/>
            <w:left w:val="none" w:sz="0" w:space="0" w:color="auto"/>
            <w:bottom w:val="none" w:sz="0" w:space="0" w:color="auto"/>
            <w:right w:val="none" w:sz="0" w:space="0" w:color="auto"/>
          </w:divBdr>
          <w:divsChild>
            <w:div w:id="735394071">
              <w:marLeft w:val="0"/>
              <w:marRight w:val="0"/>
              <w:marTop w:val="0"/>
              <w:marBottom w:val="0"/>
              <w:divBdr>
                <w:top w:val="none" w:sz="0" w:space="0" w:color="auto"/>
                <w:left w:val="none" w:sz="0" w:space="0" w:color="auto"/>
                <w:bottom w:val="none" w:sz="0" w:space="0" w:color="auto"/>
                <w:right w:val="none" w:sz="0" w:space="0" w:color="auto"/>
              </w:divBdr>
            </w:div>
          </w:divsChild>
        </w:div>
        <w:div w:id="2004433202">
          <w:marLeft w:val="0"/>
          <w:marRight w:val="0"/>
          <w:marTop w:val="0"/>
          <w:marBottom w:val="0"/>
          <w:divBdr>
            <w:top w:val="none" w:sz="0" w:space="0" w:color="auto"/>
            <w:left w:val="none" w:sz="0" w:space="0" w:color="auto"/>
            <w:bottom w:val="none" w:sz="0" w:space="0" w:color="auto"/>
            <w:right w:val="none" w:sz="0" w:space="0" w:color="auto"/>
          </w:divBdr>
        </w:div>
        <w:div w:id="1669821104">
          <w:marLeft w:val="0"/>
          <w:marRight w:val="0"/>
          <w:marTop w:val="0"/>
          <w:marBottom w:val="160"/>
          <w:divBdr>
            <w:top w:val="none" w:sz="0" w:space="0" w:color="auto"/>
            <w:left w:val="none" w:sz="0" w:space="0" w:color="auto"/>
            <w:bottom w:val="none" w:sz="0" w:space="0" w:color="auto"/>
            <w:right w:val="none" w:sz="0" w:space="0" w:color="auto"/>
          </w:divBdr>
          <w:divsChild>
            <w:div w:id="1192567469">
              <w:marLeft w:val="0"/>
              <w:marRight w:val="0"/>
              <w:marTop w:val="0"/>
              <w:marBottom w:val="0"/>
              <w:divBdr>
                <w:top w:val="none" w:sz="0" w:space="0" w:color="auto"/>
                <w:left w:val="none" w:sz="0" w:space="0" w:color="auto"/>
                <w:bottom w:val="none" w:sz="0" w:space="0" w:color="auto"/>
                <w:right w:val="none" w:sz="0" w:space="0" w:color="auto"/>
              </w:divBdr>
              <w:divsChild>
                <w:div w:id="993994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2746250">
          <w:marLeft w:val="0"/>
          <w:marRight w:val="0"/>
          <w:marTop w:val="60"/>
          <w:marBottom w:val="0"/>
          <w:divBdr>
            <w:top w:val="none" w:sz="0" w:space="0" w:color="auto"/>
            <w:left w:val="none" w:sz="0" w:space="0" w:color="auto"/>
            <w:bottom w:val="none" w:sz="0" w:space="0" w:color="auto"/>
            <w:right w:val="none" w:sz="0" w:space="0" w:color="auto"/>
          </w:divBdr>
        </w:div>
        <w:div w:id="1325544384">
          <w:marLeft w:val="0"/>
          <w:marRight w:val="0"/>
          <w:marTop w:val="0"/>
          <w:marBottom w:val="0"/>
          <w:divBdr>
            <w:top w:val="none" w:sz="0" w:space="0" w:color="auto"/>
            <w:left w:val="none" w:sz="0" w:space="0" w:color="auto"/>
            <w:bottom w:val="none" w:sz="0" w:space="0" w:color="auto"/>
            <w:right w:val="none" w:sz="0" w:space="0" w:color="auto"/>
          </w:divBdr>
          <w:divsChild>
            <w:div w:id="1127621336">
              <w:marLeft w:val="0"/>
              <w:marRight w:val="0"/>
              <w:marTop w:val="0"/>
              <w:marBottom w:val="0"/>
              <w:divBdr>
                <w:top w:val="none" w:sz="0" w:space="0" w:color="auto"/>
                <w:left w:val="none" w:sz="0" w:space="0" w:color="auto"/>
                <w:bottom w:val="none" w:sz="0" w:space="0" w:color="auto"/>
                <w:right w:val="none" w:sz="0" w:space="0" w:color="auto"/>
              </w:divBdr>
            </w:div>
          </w:divsChild>
        </w:div>
        <w:div w:id="1750418290">
          <w:marLeft w:val="0"/>
          <w:marRight w:val="0"/>
          <w:marTop w:val="0"/>
          <w:marBottom w:val="0"/>
          <w:divBdr>
            <w:top w:val="none" w:sz="0" w:space="0" w:color="auto"/>
            <w:left w:val="none" w:sz="0" w:space="0" w:color="auto"/>
            <w:bottom w:val="none" w:sz="0" w:space="0" w:color="auto"/>
            <w:right w:val="none" w:sz="0" w:space="0" w:color="auto"/>
          </w:divBdr>
        </w:div>
        <w:div w:id="2012676714">
          <w:marLeft w:val="0"/>
          <w:marRight w:val="0"/>
          <w:marTop w:val="0"/>
          <w:marBottom w:val="160"/>
          <w:divBdr>
            <w:top w:val="none" w:sz="0" w:space="0" w:color="auto"/>
            <w:left w:val="none" w:sz="0" w:space="0" w:color="auto"/>
            <w:bottom w:val="none" w:sz="0" w:space="0" w:color="auto"/>
            <w:right w:val="none" w:sz="0" w:space="0" w:color="auto"/>
          </w:divBdr>
          <w:divsChild>
            <w:div w:id="2045059961">
              <w:marLeft w:val="0"/>
              <w:marRight w:val="0"/>
              <w:marTop w:val="0"/>
              <w:marBottom w:val="0"/>
              <w:divBdr>
                <w:top w:val="none" w:sz="0" w:space="0" w:color="auto"/>
                <w:left w:val="none" w:sz="0" w:space="0" w:color="auto"/>
                <w:bottom w:val="none" w:sz="0" w:space="0" w:color="auto"/>
                <w:right w:val="none" w:sz="0" w:space="0" w:color="auto"/>
              </w:divBdr>
              <w:divsChild>
                <w:div w:id="144317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4805731">
          <w:marLeft w:val="0"/>
          <w:marRight w:val="0"/>
          <w:marTop w:val="60"/>
          <w:marBottom w:val="0"/>
          <w:divBdr>
            <w:top w:val="none" w:sz="0" w:space="0" w:color="auto"/>
            <w:left w:val="none" w:sz="0" w:space="0" w:color="auto"/>
            <w:bottom w:val="none" w:sz="0" w:space="0" w:color="auto"/>
            <w:right w:val="none" w:sz="0" w:space="0" w:color="auto"/>
          </w:divBdr>
        </w:div>
        <w:div w:id="1605962504">
          <w:marLeft w:val="0"/>
          <w:marRight w:val="0"/>
          <w:marTop w:val="0"/>
          <w:marBottom w:val="0"/>
          <w:divBdr>
            <w:top w:val="none" w:sz="0" w:space="0" w:color="auto"/>
            <w:left w:val="none" w:sz="0" w:space="0" w:color="auto"/>
            <w:bottom w:val="none" w:sz="0" w:space="0" w:color="auto"/>
            <w:right w:val="none" w:sz="0" w:space="0" w:color="auto"/>
          </w:divBdr>
          <w:divsChild>
            <w:div w:id="1573782821">
              <w:marLeft w:val="0"/>
              <w:marRight w:val="0"/>
              <w:marTop w:val="0"/>
              <w:marBottom w:val="0"/>
              <w:divBdr>
                <w:top w:val="none" w:sz="0" w:space="0" w:color="auto"/>
                <w:left w:val="none" w:sz="0" w:space="0" w:color="auto"/>
                <w:bottom w:val="none" w:sz="0" w:space="0" w:color="auto"/>
                <w:right w:val="none" w:sz="0" w:space="0" w:color="auto"/>
              </w:divBdr>
            </w:div>
          </w:divsChild>
        </w:div>
        <w:div w:id="1027290990">
          <w:marLeft w:val="0"/>
          <w:marRight w:val="0"/>
          <w:marTop w:val="0"/>
          <w:marBottom w:val="0"/>
          <w:divBdr>
            <w:top w:val="none" w:sz="0" w:space="0" w:color="auto"/>
            <w:left w:val="none" w:sz="0" w:space="0" w:color="auto"/>
            <w:bottom w:val="none" w:sz="0" w:space="0" w:color="auto"/>
            <w:right w:val="none" w:sz="0" w:space="0" w:color="auto"/>
          </w:divBdr>
        </w:div>
        <w:div w:id="542983641">
          <w:marLeft w:val="0"/>
          <w:marRight w:val="0"/>
          <w:marTop w:val="0"/>
          <w:marBottom w:val="160"/>
          <w:divBdr>
            <w:top w:val="none" w:sz="0" w:space="0" w:color="auto"/>
            <w:left w:val="none" w:sz="0" w:space="0" w:color="auto"/>
            <w:bottom w:val="none" w:sz="0" w:space="0" w:color="auto"/>
            <w:right w:val="none" w:sz="0" w:space="0" w:color="auto"/>
          </w:divBdr>
          <w:divsChild>
            <w:div w:id="1875850548">
              <w:marLeft w:val="0"/>
              <w:marRight w:val="0"/>
              <w:marTop w:val="0"/>
              <w:marBottom w:val="0"/>
              <w:divBdr>
                <w:top w:val="none" w:sz="0" w:space="0" w:color="auto"/>
                <w:left w:val="none" w:sz="0" w:space="0" w:color="auto"/>
                <w:bottom w:val="none" w:sz="0" w:space="0" w:color="auto"/>
                <w:right w:val="none" w:sz="0" w:space="0" w:color="auto"/>
              </w:divBdr>
              <w:divsChild>
                <w:div w:id="36928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3160169">
          <w:marLeft w:val="0"/>
          <w:marRight w:val="0"/>
          <w:marTop w:val="60"/>
          <w:marBottom w:val="0"/>
          <w:divBdr>
            <w:top w:val="none" w:sz="0" w:space="0" w:color="auto"/>
            <w:left w:val="none" w:sz="0" w:space="0" w:color="auto"/>
            <w:bottom w:val="none" w:sz="0" w:space="0" w:color="auto"/>
            <w:right w:val="none" w:sz="0" w:space="0" w:color="auto"/>
          </w:divBdr>
        </w:div>
        <w:div w:id="153644092">
          <w:marLeft w:val="0"/>
          <w:marRight w:val="0"/>
          <w:marTop w:val="0"/>
          <w:marBottom w:val="0"/>
          <w:divBdr>
            <w:top w:val="none" w:sz="0" w:space="0" w:color="auto"/>
            <w:left w:val="none" w:sz="0" w:space="0" w:color="auto"/>
            <w:bottom w:val="none" w:sz="0" w:space="0" w:color="auto"/>
            <w:right w:val="none" w:sz="0" w:space="0" w:color="auto"/>
          </w:divBdr>
          <w:divsChild>
            <w:div w:id="148061165">
              <w:marLeft w:val="0"/>
              <w:marRight w:val="0"/>
              <w:marTop w:val="0"/>
              <w:marBottom w:val="0"/>
              <w:divBdr>
                <w:top w:val="none" w:sz="0" w:space="0" w:color="auto"/>
                <w:left w:val="none" w:sz="0" w:space="0" w:color="auto"/>
                <w:bottom w:val="none" w:sz="0" w:space="0" w:color="auto"/>
                <w:right w:val="none" w:sz="0" w:space="0" w:color="auto"/>
              </w:divBdr>
            </w:div>
          </w:divsChild>
        </w:div>
        <w:div w:id="1468933241">
          <w:marLeft w:val="0"/>
          <w:marRight w:val="0"/>
          <w:marTop w:val="0"/>
          <w:marBottom w:val="0"/>
          <w:divBdr>
            <w:top w:val="none" w:sz="0" w:space="0" w:color="auto"/>
            <w:left w:val="none" w:sz="0" w:space="0" w:color="auto"/>
            <w:bottom w:val="none" w:sz="0" w:space="0" w:color="auto"/>
            <w:right w:val="none" w:sz="0" w:space="0" w:color="auto"/>
          </w:divBdr>
        </w:div>
        <w:div w:id="667950995">
          <w:marLeft w:val="0"/>
          <w:marRight w:val="0"/>
          <w:marTop w:val="0"/>
          <w:marBottom w:val="160"/>
          <w:divBdr>
            <w:top w:val="none" w:sz="0" w:space="0" w:color="auto"/>
            <w:left w:val="none" w:sz="0" w:space="0" w:color="auto"/>
            <w:bottom w:val="none" w:sz="0" w:space="0" w:color="auto"/>
            <w:right w:val="none" w:sz="0" w:space="0" w:color="auto"/>
          </w:divBdr>
          <w:divsChild>
            <w:div w:id="799297583">
              <w:marLeft w:val="0"/>
              <w:marRight w:val="0"/>
              <w:marTop w:val="0"/>
              <w:marBottom w:val="0"/>
              <w:divBdr>
                <w:top w:val="none" w:sz="0" w:space="0" w:color="auto"/>
                <w:left w:val="none" w:sz="0" w:space="0" w:color="auto"/>
                <w:bottom w:val="none" w:sz="0" w:space="0" w:color="auto"/>
                <w:right w:val="none" w:sz="0" w:space="0" w:color="auto"/>
              </w:divBdr>
              <w:divsChild>
                <w:div w:id="1198927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532137">
          <w:marLeft w:val="0"/>
          <w:marRight w:val="0"/>
          <w:marTop w:val="0"/>
          <w:marBottom w:val="0"/>
          <w:divBdr>
            <w:top w:val="none" w:sz="0" w:space="0" w:color="auto"/>
            <w:left w:val="none" w:sz="0" w:space="0" w:color="auto"/>
            <w:bottom w:val="none" w:sz="0" w:space="0" w:color="auto"/>
            <w:right w:val="none" w:sz="0" w:space="0" w:color="auto"/>
          </w:divBdr>
          <w:divsChild>
            <w:div w:id="1841650997">
              <w:marLeft w:val="0"/>
              <w:marRight w:val="0"/>
              <w:marTop w:val="0"/>
              <w:marBottom w:val="0"/>
              <w:divBdr>
                <w:top w:val="none" w:sz="0" w:space="0" w:color="auto"/>
                <w:left w:val="none" w:sz="0" w:space="0" w:color="auto"/>
                <w:bottom w:val="none" w:sz="0" w:space="0" w:color="auto"/>
                <w:right w:val="none" w:sz="0" w:space="0" w:color="auto"/>
              </w:divBdr>
            </w:div>
          </w:divsChild>
        </w:div>
        <w:div w:id="412046065">
          <w:marLeft w:val="0"/>
          <w:marRight w:val="0"/>
          <w:marTop w:val="0"/>
          <w:marBottom w:val="0"/>
          <w:divBdr>
            <w:top w:val="none" w:sz="0" w:space="0" w:color="auto"/>
            <w:left w:val="none" w:sz="0" w:space="0" w:color="auto"/>
            <w:bottom w:val="none" w:sz="0" w:space="0" w:color="auto"/>
            <w:right w:val="none" w:sz="0" w:space="0" w:color="auto"/>
          </w:divBdr>
        </w:div>
        <w:div w:id="2068259469">
          <w:marLeft w:val="0"/>
          <w:marRight w:val="0"/>
          <w:marTop w:val="0"/>
          <w:marBottom w:val="160"/>
          <w:divBdr>
            <w:top w:val="none" w:sz="0" w:space="0" w:color="auto"/>
            <w:left w:val="none" w:sz="0" w:space="0" w:color="auto"/>
            <w:bottom w:val="none" w:sz="0" w:space="0" w:color="auto"/>
            <w:right w:val="none" w:sz="0" w:space="0" w:color="auto"/>
          </w:divBdr>
          <w:divsChild>
            <w:div w:id="1214468625">
              <w:marLeft w:val="0"/>
              <w:marRight w:val="0"/>
              <w:marTop w:val="0"/>
              <w:marBottom w:val="0"/>
              <w:divBdr>
                <w:top w:val="none" w:sz="0" w:space="0" w:color="auto"/>
                <w:left w:val="none" w:sz="0" w:space="0" w:color="auto"/>
                <w:bottom w:val="none" w:sz="0" w:space="0" w:color="auto"/>
                <w:right w:val="none" w:sz="0" w:space="0" w:color="auto"/>
              </w:divBdr>
              <w:divsChild>
                <w:div w:id="32194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431186">
          <w:marLeft w:val="0"/>
          <w:marRight w:val="0"/>
          <w:marTop w:val="60"/>
          <w:marBottom w:val="0"/>
          <w:divBdr>
            <w:top w:val="none" w:sz="0" w:space="0" w:color="auto"/>
            <w:left w:val="none" w:sz="0" w:space="0" w:color="auto"/>
            <w:bottom w:val="none" w:sz="0" w:space="0" w:color="auto"/>
            <w:right w:val="none" w:sz="0" w:space="0" w:color="auto"/>
          </w:divBdr>
        </w:div>
        <w:div w:id="1083793999">
          <w:marLeft w:val="0"/>
          <w:marRight w:val="0"/>
          <w:marTop w:val="0"/>
          <w:marBottom w:val="0"/>
          <w:divBdr>
            <w:top w:val="none" w:sz="0" w:space="0" w:color="auto"/>
            <w:left w:val="none" w:sz="0" w:space="0" w:color="auto"/>
            <w:bottom w:val="none" w:sz="0" w:space="0" w:color="auto"/>
            <w:right w:val="none" w:sz="0" w:space="0" w:color="auto"/>
          </w:divBdr>
          <w:divsChild>
            <w:div w:id="1225411621">
              <w:marLeft w:val="0"/>
              <w:marRight w:val="0"/>
              <w:marTop w:val="0"/>
              <w:marBottom w:val="0"/>
              <w:divBdr>
                <w:top w:val="none" w:sz="0" w:space="0" w:color="auto"/>
                <w:left w:val="none" w:sz="0" w:space="0" w:color="auto"/>
                <w:bottom w:val="none" w:sz="0" w:space="0" w:color="auto"/>
                <w:right w:val="none" w:sz="0" w:space="0" w:color="auto"/>
              </w:divBdr>
            </w:div>
          </w:divsChild>
        </w:div>
        <w:div w:id="480541850">
          <w:marLeft w:val="0"/>
          <w:marRight w:val="0"/>
          <w:marTop w:val="0"/>
          <w:marBottom w:val="0"/>
          <w:divBdr>
            <w:top w:val="none" w:sz="0" w:space="0" w:color="auto"/>
            <w:left w:val="none" w:sz="0" w:space="0" w:color="auto"/>
            <w:bottom w:val="none" w:sz="0" w:space="0" w:color="auto"/>
            <w:right w:val="none" w:sz="0" w:space="0" w:color="auto"/>
          </w:divBdr>
        </w:div>
        <w:div w:id="1632512847">
          <w:marLeft w:val="0"/>
          <w:marRight w:val="0"/>
          <w:marTop w:val="0"/>
          <w:marBottom w:val="160"/>
          <w:divBdr>
            <w:top w:val="none" w:sz="0" w:space="0" w:color="auto"/>
            <w:left w:val="none" w:sz="0" w:space="0" w:color="auto"/>
            <w:bottom w:val="none" w:sz="0" w:space="0" w:color="auto"/>
            <w:right w:val="none" w:sz="0" w:space="0" w:color="auto"/>
          </w:divBdr>
          <w:divsChild>
            <w:div w:id="1305037842">
              <w:marLeft w:val="0"/>
              <w:marRight w:val="0"/>
              <w:marTop w:val="0"/>
              <w:marBottom w:val="0"/>
              <w:divBdr>
                <w:top w:val="none" w:sz="0" w:space="0" w:color="auto"/>
                <w:left w:val="none" w:sz="0" w:space="0" w:color="auto"/>
                <w:bottom w:val="none" w:sz="0" w:space="0" w:color="auto"/>
                <w:right w:val="none" w:sz="0" w:space="0" w:color="auto"/>
              </w:divBdr>
              <w:divsChild>
                <w:div w:id="1315111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517033">
          <w:marLeft w:val="0"/>
          <w:marRight w:val="0"/>
          <w:marTop w:val="60"/>
          <w:marBottom w:val="0"/>
          <w:divBdr>
            <w:top w:val="none" w:sz="0" w:space="0" w:color="auto"/>
            <w:left w:val="none" w:sz="0" w:space="0" w:color="auto"/>
            <w:bottom w:val="none" w:sz="0" w:space="0" w:color="auto"/>
            <w:right w:val="none" w:sz="0" w:space="0" w:color="auto"/>
          </w:divBdr>
        </w:div>
        <w:div w:id="1599438387">
          <w:marLeft w:val="0"/>
          <w:marRight w:val="0"/>
          <w:marTop w:val="0"/>
          <w:marBottom w:val="0"/>
          <w:divBdr>
            <w:top w:val="none" w:sz="0" w:space="0" w:color="auto"/>
            <w:left w:val="none" w:sz="0" w:space="0" w:color="auto"/>
            <w:bottom w:val="none" w:sz="0" w:space="0" w:color="auto"/>
            <w:right w:val="none" w:sz="0" w:space="0" w:color="auto"/>
          </w:divBdr>
          <w:divsChild>
            <w:div w:id="827671512">
              <w:marLeft w:val="0"/>
              <w:marRight w:val="0"/>
              <w:marTop w:val="0"/>
              <w:marBottom w:val="0"/>
              <w:divBdr>
                <w:top w:val="none" w:sz="0" w:space="0" w:color="auto"/>
                <w:left w:val="none" w:sz="0" w:space="0" w:color="auto"/>
                <w:bottom w:val="none" w:sz="0" w:space="0" w:color="auto"/>
                <w:right w:val="none" w:sz="0" w:space="0" w:color="auto"/>
              </w:divBdr>
            </w:div>
          </w:divsChild>
        </w:div>
        <w:div w:id="207377771">
          <w:marLeft w:val="0"/>
          <w:marRight w:val="0"/>
          <w:marTop w:val="0"/>
          <w:marBottom w:val="0"/>
          <w:divBdr>
            <w:top w:val="none" w:sz="0" w:space="0" w:color="auto"/>
            <w:left w:val="none" w:sz="0" w:space="0" w:color="auto"/>
            <w:bottom w:val="none" w:sz="0" w:space="0" w:color="auto"/>
            <w:right w:val="none" w:sz="0" w:space="0" w:color="auto"/>
          </w:divBdr>
        </w:div>
        <w:div w:id="460807326">
          <w:marLeft w:val="0"/>
          <w:marRight w:val="0"/>
          <w:marTop w:val="0"/>
          <w:marBottom w:val="160"/>
          <w:divBdr>
            <w:top w:val="none" w:sz="0" w:space="0" w:color="auto"/>
            <w:left w:val="none" w:sz="0" w:space="0" w:color="auto"/>
            <w:bottom w:val="none" w:sz="0" w:space="0" w:color="auto"/>
            <w:right w:val="none" w:sz="0" w:space="0" w:color="auto"/>
          </w:divBdr>
          <w:divsChild>
            <w:div w:id="168983034">
              <w:marLeft w:val="0"/>
              <w:marRight w:val="0"/>
              <w:marTop w:val="0"/>
              <w:marBottom w:val="0"/>
              <w:divBdr>
                <w:top w:val="none" w:sz="0" w:space="0" w:color="auto"/>
                <w:left w:val="none" w:sz="0" w:space="0" w:color="auto"/>
                <w:bottom w:val="none" w:sz="0" w:space="0" w:color="auto"/>
                <w:right w:val="none" w:sz="0" w:space="0" w:color="auto"/>
              </w:divBdr>
              <w:divsChild>
                <w:div w:id="222641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1473068">
          <w:marLeft w:val="0"/>
          <w:marRight w:val="0"/>
          <w:marTop w:val="60"/>
          <w:marBottom w:val="0"/>
          <w:divBdr>
            <w:top w:val="none" w:sz="0" w:space="0" w:color="auto"/>
            <w:left w:val="none" w:sz="0" w:space="0" w:color="auto"/>
            <w:bottom w:val="none" w:sz="0" w:space="0" w:color="auto"/>
            <w:right w:val="none" w:sz="0" w:space="0" w:color="auto"/>
          </w:divBdr>
        </w:div>
        <w:div w:id="626080952">
          <w:marLeft w:val="0"/>
          <w:marRight w:val="0"/>
          <w:marTop w:val="0"/>
          <w:marBottom w:val="0"/>
          <w:divBdr>
            <w:top w:val="none" w:sz="0" w:space="0" w:color="auto"/>
            <w:left w:val="none" w:sz="0" w:space="0" w:color="auto"/>
            <w:bottom w:val="none" w:sz="0" w:space="0" w:color="auto"/>
            <w:right w:val="none" w:sz="0" w:space="0" w:color="auto"/>
          </w:divBdr>
          <w:divsChild>
            <w:div w:id="1507479725">
              <w:marLeft w:val="0"/>
              <w:marRight w:val="0"/>
              <w:marTop w:val="0"/>
              <w:marBottom w:val="0"/>
              <w:divBdr>
                <w:top w:val="none" w:sz="0" w:space="0" w:color="auto"/>
                <w:left w:val="none" w:sz="0" w:space="0" w:color="auto"/>
                <w:bottom w:val="none" w:sz="0" w:space="0" w:color="auto"/>
                <w:right w:val="none" w:sz="0" w:space="0" w:color="auto"/>
              </w:divBdr>
            </w:div>
          </w:divsChild>
        </w:div>
        <w:div w:id="121651863">
          <w:marLeft w:val="0"/>
          <w:marRight w:val="0"/>
          <w:marTop w:val="0"/>
          <w:marBottom w:val="0"/>
          <w:divBdr>
            <w:top w:val="none" w:sz="0" w:space="0" w:color="auto"/>
            <w:left w:val="none" w:sz="0" w:space="0" w:color="auto"/>
            <w:bottom w:val="none" w:sz="0" w:space="0" w:color="auto"/>
            <w:right w:val="none" w:sz="0" w:space="0" w:color="auto"/>
          </w:divBdr>
        </w:div>
        <w:div w:id="1469204314">
          <w:marLeft w:val="0"/>
          <w:marRight w:val="0"/>
          <w:marTop w:val="0"/>
          <w:marBottom w:val="160"/>
          <w:divBdr>
            <w:top w:val="none" w:sz="0" w:space="0" w:color="auto"/>
            <w:left w:val="none" w:sz="0" w:space="0" w:color="auto"/>
            <w:bottom w:val="none" w:sz="0" w:space="0" w:color="auto"/>
            <w:right w:val="none" w:sz="0" w:space="0" w:color="auto"/>
          </w:divBdr>
          <w:divsChild>
            <w:div w:id="404694301">
              <w:marLeft w:val="0"/>
              <w:marRight w:val="0"/>
              <w:marTop w:val="0"/>
              <w:marBottom w:val="0"/>
              <w:divBdr>
                <w:top w:val="none" w:sz="0" w:space="0" w:color="auto"/>
                <w:left w:val="none" w:sz="0" w:space="0" w:color="auto"/>
                <w:bottom w:val="none" w:sz="0" w:space="0" w:color="auto"/>
                <w:right w:val="none" w:sz="0" w:space="0" w:color="auto"/>
              </w:divBdr>
              <w:divsChild>
                <w:div w:id="950697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8259166">
          <w:marLeft w:val="0"/>
          <w:marRight w:val="0"/>
          <w:marTop w:val="60"/>
          <w:marBottom w:val="0"/>
          <w:divBdr>
            <w:top w:val="none" w:sz="0" w:space="0" w:color="auto"/>
            <w:left w:val="none" w:sz="0" w:space="0" w:color="auto"/>
            <w:bottom w:val="none" w:sz="0" w:space="0" w:color="auto"/>
            <w:right w:val="none" w:sz="0" w:space="0" w:color="auto"/>
          </w:divBdr>
        </w:div>
        <w:div w:id="1213276775">
          <w:marLeft w:val="0"/>
          <w:marRight w:val="0"/>
          <w:marTop w:val="0"/>
          <w:marBottom w:val="0"/>
          <w:divBdr>
            <w:top w:val="none" w:sz="0" w:space="0" w:color="auto"/>
            <w:left w:val="none" w:sz="0" w:space="0" w:color="auto"/>
            <w:bottom w:val="none" w:sz="0" w:space="0" w:color="auto"/>
            <w:right w:val="none" w:sz="0" w:space="0" w:color="auto"/>
          </w:divBdr>
          <w:divsChild>
            <w:div w:id="1284968474">
              <w:marLeft w:val="0"/>
              <w:marRight w:val="0"/>
              <w:marTop w:val="0"/>
              <w:marBottom w:val="0"/>
              <w:divBdr>
                <w:top w:val="none" w:sz="0" w:space="0" w:color="auto"/>
                <w:left w:val="none" w:sz="0" w:space="0" w:color="auto"/>
                <w:bottom w:val="none" w:sz="0" w:space="0" w:color="auto"/>
                <w:right w:val="none" w:sz="0" w:space="0" w:color="auto"/>
              </w:divBdr>
            </w:div>
          </w:divsChild>
        </w:div>
        <w:div w:id="1380476499">
          <w:marLeft w:val="0"/>
          <w:marRight w:val="0"/>
          <w:marTop w:val="0"/>
          <w:marBottom w:val="0"/>
          <w:divBdr>
            <w:top w:val="none" w:sz="0" w:space="0" w:color="auto"/>
            <w:left w:val="none" w:sz="0" w:space="0" w:color="auto"/>
            <w:bottom w:val="none" w:sz="0" w:space="0" w:color="auto"/>
            <w:right w:val="none" w:sz="0" w:space="0" w:color="auto"/>
          </w:divBdr>
        </w:div>
        <w:div w:id="50272907">
          <w:marLeft w:val="0"/>
          <w:marRight w:val="0"/>
          <w:marTop w:val="0"/>
          <w:marBottom w:val="160"/>
          <w:divBdr>
            <w:top w:val="none" w:sz="0" w:space="0" w:color="auto"/>
            <w:left w:val="none" w:sz="0" w:space="0" w:color="auto"/>
            <w:bottom w:val="none" w:sz="0" w:space="0" w:color="auto"/>
            <w:right w:val="none" w:sz="0" w:space="0" w:color="auto"/>
          </w:divBdr>
          <w:divsChild>
            <w:div w:id="459807416">
              <w:marLeft w:val="0"/>
              <w:marRight w:val="0"/>
              <w:marTop w:val="0"/>
              <w:marBottom w:val="0"/>
              <w:divBdr>
                <w:top w:val="none" w:sz="0" w:space="0" w:color="auto"/>
                <w:left w:val="none" w:sz="0" w:space="0" w:color="auto"/>
                <w:bottom w:val="none" w:sz="0" w:space="0" w:color="auto"/>
                <w:right w:val="none" w:sz="0" w:space="0" w:color="auto"/>
              </w:divBdr>
              <w:divsChild>
                <w:div w:id="739601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498440">
          <w:marLeft w:val="0"/>
          <w:marRight w:val="0"/>
          <w:marTop w:val="60"/>
          <w:marBottom w:val="0"/>
          <w:divBdr>
            <w:top w:val="none" w:sz="0" w:space="0" w:color="auto"/>
            <w:left w:val="none" w:sz="0" w:space="0" w:color="auto"/>
            <w:bottom w:val="none" w:sz="0" w:space="0" w:color="auto"/>
            <w:right w:val="none" w:sz="0" w:space="0" w:color="auto"/>
          </w:divBdr>
        </w:div>
        <w:div w:id="1783303204">
          <w:marLeft w:val="0"/>
          <w:marRight w:val="0"/>
          <w:marTop w:val="0"/>
          <w:marBottom w:val="0"/>
          <w:divBdr>
            <w:top w:val="none" w:sz="0" w:space="0" w:color="auto"/>
            <w:left w:val="none" w:sz="0" w:space="0" w:color="auto"/>
            <w:bottom w:val="none" w:sz="0" w:space="0" w:color="auto"/>
            <w:right w:val="none" w:sz="0" w:space="0" w:color="auto"/>
          </w:divBdr>
          <w:divsChild>
            <w:div w:id="255599408">
              <w:marLeft w:val="0"/>
              <w:marRight w:val="0"/>
              <w:marTop w:val="0"/>
              <w:marBottom w:val="0"/>
              <w:divBdr>
                <w:top w:val="none" w:sz="0" w:space="0" w:color="auto"/>
                <w:left w:val="none" w:sz="0" w:space="0" w:color="auto"/>
                <w:bottom w:val="none" w:sz="0" w:space="0" w:color="auto"/>
                <w:right w:val="none" w:sz="0" w:space="0" w:color="auto"/>
              </w:divBdr>
            </w:div>
          </w:divsChild>
        </w:div>
        <w:div w:id="1249728601">
          <w:marLeft w:val="0"/>
          <w:marRight w:val="0"/>
          <w:marTop w:val="0"/>
          <w:marBottom w:val="0"/>
          <w:divBdr>
            <w:top w:val="none" w:sz="0" w:space="0" w:color="auto"/>
            <w:left w:val="none" w:sz="0" w:space="0" w:color="auto"/>
            <w:bottom w:val="none" w:sz="0" w:space="0" w:color="auto"/>
            <w:right w:val="none" w:sz="0" w:space="0" w:color="auto"/>
          </w:divBdr>
        </w:div>
        <w:div w:id="1934582615">
          <w:marLeft w:val="0"/>
          <w:marRight w:val="0"/>
          <w:marTop w:val="0"/>
          <w:marBottom w:val="160"/>
          <w:divBdr>
            <w:top w:val="none" w:sz="0" w:space="0" w:color="auto"/>
            <w:left w:val="none" w:sz="0" w:space="0" w:color="auto"/>
            <w:bottom w:val="none" w:sz="0" w:space="0" w:color="auto"/>
            <w:right w:val="none" w:sz="0" w:space="0" w:color="auto"/>
          </w:divBdr>
          <w:divsChild>
            <w:div w:id="1574656573">
              <w:marLeft w:val="0"/>
              <w:marRight w:val="0"/>
              <w:marTop w:val="0"/>
              <w:marBottom w:val="0"/>
              <w:divBdr>
                <w:top w:val="none" w:sz="0" w:space="0" w:color="auto"/>
                <w:left w:val="none" w:sz="0" w:space="0" w:color="auto"/>
                <w:bottom w:val="none" w:sz="0" w:space="0" w:color="auto"/>
                <w:right w:val="none" w:sz="0" w:space="0" w:color="auto"/>
              </w:divBdr>
              <w:divsChild>
                <w:div w:id="1782872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298980">
          <w:marLeft w:val="0"/>
          <w:marRight w:val="0"/>
          <w:marTop w:val="60"/>
          <w:marBottom w:val="0"/>
          <w:divBdr>
            <w:top w:val="none" w:sz="0" w:space="0" w:color="auto"/>
            <w:left w:val="none" w:sz="0" w:space="0" w:color="auto"/>
            <w:bottom w:val="none" w:sz="0" w:space="0" w:color="auto"/>
            <w:right w:val="none" w:sz="0" w:space="0" w:color="auto"/>
          </w:divBdr>
        </w:div>
        <w:div w:id="2125416142">
          <w:marLeft w:val="0"/>
          <w:marRight w:val="0"/>
          <w:marTop w:val="0"/>
          <w:marBottom w:val="0"/>
          <w:divBdr>
            <w:top w:val="none" w:sz="0" w:space="0" w:color="auto"/>
            <w:left w:val="none" w:sz="0" w:space="0" w:color="auto"/>
            <w:bottom w:val="none" w:sz="0" w:space="0" w:color="auto"/>
            <w:right w:val="none" w:sz="0" w:space="0" w:color="auto"/>
          </w:divBdr>
          <w:divsChild>
            <w:div w:id="1337490797">
              <w:marLeft w:val="0"/>
              <w:marRight w:val="0"/>
              <w:marTop w:val="0"/>
              <w:marBottom w:val="0"/>
              <w:divBdr>
                <w:top w:val="none" w:sz="0" w:space="0" w:color="auto"/>
                <w:left w:val="none" w:sz="0" w:space="0" w:color="auto"/>
                <w:bottom w:val="none" w:sz="0" w:space="0" w:color="auto"/>
                <w:right w:val="none" w:sz="0" w:space="0" w:color="auto"/>
              </w:divBdr>
            </w:div>
          </w:divsChild>
        </w:div>
        <w:div w:id="2041392892">
          <w:marLeft w:val="0"/>
          <w:marRight w:val="0"/>
          <w:marTop w:val="0"/>
          <w:marBottom w:val="0"/>
          <w:divBdr>
            <w:top w:val="none" w:sz="0" w:space="0" w:color="auto"/>
            <w:left w:val="none" w:sz="0" w:space="0" w:color="auto"/>
            <w:bottom w:val="none" w:sz="0" w:space="0" w:color="auto"/>
            <w:right w:val="none" w:sz="0" w:space="0" w:color="auto"/>
          </w:divBdr>
        </w:div>
        <w:div w:id="426006754">
          <w:marLeft w:val="0"/>
          <w:marRight w:val="0"/>
          <w:marTop w:val="0"/>
          <w:marBottom w:val="160"/>
          <w:divBdr>
            <w:top w:val="none" w:sz="0" w:space="0" w:color="auto"/>
            <w:left w:val="none" w:sz="0" w:space="0" w:color="auto"/>
            <w:bottom w:val="none" w:sz="0" w:space="0" w:color="auto"/>
            <w:right w:val="none" w:sz="0" w:space="0" w:color="auto"/>
          </w:divBdr>
          <w:divsChild>
            <w:div w:id="1378428391">
              <w:marLeft w:val="0"/>
              <w:marRight w:val="0"/>
              <w:marTop w:val="0"/>
              <w:marBottom w:val="0"/>
              <w:divBdr>
                <w:top w:val="none" w:sz="0" w:space="0" w:color="auto"/>
                <w:left w:val="none" w:sz="0" w:space="0" w:color="auto"/>
                <w:bottom w:val="none" w:sz="0" w:space="0" w:color="auto"/>
                <w:right w:val="none" w:sz="0" w:space="0" w:color="auto"/>
              </w:divBdr>
              <w:divsChild>
                <w:div w:id="459373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930495">
          <w:marLeft w:val="0"/>
          <w:marRight w:val="0"/>
          <w:marTop w:val="60"/>
          <w:marBottom w:val="0"/>
          <w:divBdr>
            <w:top w:val="none" w:sz="0" w:space="0" w:color="auto"/>
            <w:left w:val="none" w:sz="0" w:space="0" w:color="auto"/>
            <w:bottom w:val="none" w:sz="0" w:space="0" w:color="auto"/>
            <w:right w:val="none" w:sz="0" w:space="0" w:color="auto"/>
          </w:divBdr>
        </w:div>
        <w:div w:id="590822462">
          <w:marLeft w:val="0"/>
          <w:marRight w:val="0"/>
          <w:marTop w:val="0"/>
          <w:marBottom w:val="0"/>
          <w:divBdr>
            <w:top w:val="none" w:sz="0" w:space="0" w:color="auto"/>
            <w:left w:val="none" w:sz="0" w:space="0" w:color="auto"/>
            <w:bottom w:val="none" w:sz="0" w:space="0" w:color="auto"/>
            <w:right w:val="none" w:sz="0" w:space="0" w:color="auto"/>
          </w:divBdr>
          <w:divsChild>
            <w:div w:id="460267002">
              <w:marLeft w:val="0"/>
              <w:marRight w:val="0"/>
              <w:marTop w:val="0"/>
              <w:marBottom w:val="0"/>
              <w:divBdr>
                <w:top w:val="none" w:sz="0" w:space="0" w:color="auto"/>
                <w:left w:val="none" w:sz="0" w:space="0" w:color="auto"/>
                <w:bottom w:val="none" w:sz="0" w:space="0" w:color="auto"/>
                <w:right w:val="none" w:sz="0" w:space="0" w:color="auto"/>
              </w:divBdr>
            </w:div>
          </w:divsChild>
        </w:div>
        <w:div w:id="685449795">
          <w:marLeft w:val="0"/>
          <w:marRight w:val="0"/>
          <w:marTop w:val="0"/>
          <w:marBottom w:val="0"/>
          <w:divBdr>
            <w:top w:val="none" w:sz="0" w:space="0" w:color="auto"/>
            <w:left w:val="none" w:sz="0" w:space="0" w:color="auto"/>
            <w:bottom w:val="none" w:sz="0" w:space="0" w:color="auto"/>
            <w:right w:val="none" w:sz="0" w:space="0" w:color="auto"/>
          </w:divBdr>
        </w:div>
        <w:div w:id="904998484">
          <w:marLeft w:val="0"/>
          <w:marRight w:val="0"/>
          <w:marTop w:val="0"/>
          <w:marBottom w:val="160"/>
          <w:divBdr>
            <w:top w:val="none" w:sz="0" w:space="0" w:color="auto"/>
            <w:left w:val="none" w:sz="0" w:space="0" w:color="auto"/>
            <w:bottom w:val="none" w:sz="0" w:space="0" w:color="auto"/>
            <w:right w:val="none" w:sz="0" w:space="0" w:color="auto"/>
          </w:divBdr>
          <w:divsChild>
            <w:div w:id="1468627514">
              <w:marLeft w:val="0"/>
              <w:marRight w:val="0"/>
              <w:marTop w:val="0"/>
              <w:marBottom w:val="0"/>
              <w:divBdr>
                <w:top w:val="none" w:sz="0" w:space="0" w:color="auto"/>
                <w:left w:val="none" w:sz="0" w:space="0" w:color="auto"/>
                <w:bottom w:val="none" w:sz="0" w:space="0" w:color="auto"/>
                <w:right w:val="none" w:sz="0" w:space="0" w:color="auto"/>
              </w:divBdr>
              <w:divsChild>
                <w:div w:id="1883323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798663">
          <w:marLeft w:val="0"/>
          <w:marRight w:val="0"/>
          <w:marTop w:val="60"/>
          <w:marBottom w:val="0"/>
          <w:divBdr>
            <w:top w:val="none" w:sz="0" w:space="0" w:color="auto"/>
            <w:left w:val="none" w:sz="0" w:space="0" w:color="auto"/>
            <w:bottom w:val="none" w:sz="0" w:space="0" w:color="auto"/>
            <w:right w:val="none" w:sz="0" w:space="0" w:color="auto"/>
          </w:divBdr>
        </w:div>
        <w:div w:id="1276137210">
          <w:marLeft w:val="0"/>
          <w:marRight w:val="0"/>
          <w:marTop w:val="0"/>
          <w:marBottom w:val="0"/>
          <w:divBdr>
            <w:top w:val="none" w:sz="0" w:space="0" w:color="auto"/>
            <w:left w:val="none" w:sz="0" w:space="0" w:color="auto"/>
            <w:bottom w:val="none" w:sz="0" w:space="0" w:color="auto"/>
            <w:right w:val="none" w:sz="0" w:space="0" w:color="auto"/>
          </w:divBdr>
          <w:divsChild>
            <w:div w:id="1723825343">
              <w:marLeft w:val="0"/>
              <w:marRight w:val="0"/>
              <w:marTop w:val="0"/>
              <w:marBottom w:val="0"/>
              <w:divBdr>
                <w:top w:val="none" w:sz="0" w:space="0" w:color="auto"/>
                <w:left w:val="none" w:sz="0" w:space="0" w:color="auto"/>
                <w:bottom w:val="none" w:sz="0" w:space="0" w:color="auto"/>
                <w:right w:val="none" w:sz="0" w:space="0" w:color="auto"/>
              </w:divBdr>
            </w:div>
          </w:divsChild>
        </w:div>
        <w:div w:id="1935631274">
          <w:marLeft w:val="0"/>
          <w:marRight w:val="0"/>
          <w:marTop w:val="0"/>
          <w:marBottom w:val="0"/>
          <w:divBdr>
            <w:top w:val="none" w:sz="0" w:space="0" w:color="auto"/>
            <w:left w:val="none" w:sz="0" w:space="0" w:color="auto"/>
            <w:bottom w:val="none" w:sz="0" w:space="0" w:color="auto"/>
            <w:right w:val="none" w:sz="0" w:space="0" w:color="auto"/>
          </w:divBdr>
        </w:div>
        <w:div w:id="671106095">
          <w:marLeft w:val="0"/>
          <w:marRight w:val="0"/>
          <w:marTop w:val="0"/>
          <w:marBottom w:val="160"/>
          <w:divBdr>
            <w:top w:val="none" w:sz="0" w:space="0" w:color="auto"/>
            <w:left w:val="none" w:sz="0" w:space="0" w:color="auto"/>
            <w:bottom w:val="none" w:sz="0" w:space="0" w:color="auto"/>
            <w:right w:val="none" w:sz="0" w:space="0" w:color="auto"/>
          </w:divBdr>
          <w:divsChild>
            <w:div w:id="934284266">
              <w:marLeft w:val="0"/>
              <w:marRight w:val="0"/>
              <w:marTop w:val="0"/>
              <w:marBottom w:val="0"/>
              <w:divBdr>
                <w:top w:val="none" w:sz="0" w:space="0" w:color="auto"/>
                <w:left w:val="none" w:sz="0" w:space="0" w:color="auto"/>
                <w:bottom w:val="none" w:sz="0" w:space="0" w:color="auto"/>
                <w:right w:val="none" w:sz="0" w:space="0" w:color="auto"/>
              </w:divBdr>
              <w:divsChild>
                <w:div w:id="390347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397818">
          <w:marLeft w:val="0"/>
          <w:marRight w:val="0"/>
          <w:marTop w:val="60"/>
          <w:marBottom w:val="0"/>
          <w:divBdr>
            <w:top w:val="none" w:sz="0" w:space="0" w:color="auto"/>
            <w:left w:val="none" w:sz="0" w:space="0" w:color="auto"/>
            <w:bottom w:val="none" w:sz="0" w:space="0" w:color="auto"/>
            <w:right w:val="none" w:sz="0" w:space="0" w:color="auto"/>
          </w:divBdr>
        </w:div>
        <w:div w:id="1623656216">
          <w:marLeft w:val="0"/>
          <w:marRight w:val="0"/>
          <w:marTop w:val="0"/>
          <w:marBottom w:val="0"/>
          <w:divBdr>
            <w:top w:val="none" w:sz="0" w:space="0" w:color="auto"/>
            <w:left w:val="none" w:sz="0" w:space="0" w:color="auto"/>
            <w:bottom w:val="none" w:sz="0" w:space="0" w:color="auto"/>
            <w:right w:val="none" w:sz="0" w:space="0" w:color="auto"/>
          </w:divBdr>
          <w:divsChild>
            <w:div w:id="455805184">
              <w:marLeft w:val="0"/>
              <w:marRight w:val="0"/>
              <w:marTop w:val="0"/>
              <w:marBottom w:val="0"/>
              <w:divBdr>
                <w:top w:val="none" w:sz="0" w:space="0" w:color="auto"/>
                <w:left w:val="none" w:sz="0" w:space="0" w:color="auto"/>
                <w:bottom w:val="none" w:sz="0" w:space="0" w:color="auto"/>
                <w:right w:val="none" w:sz="0" w:space="0" w:color="auto"/>
              </w:divBdr>
            </w:div>
          </w:divsChild>
        </w:div>
        <w:div w:id="718163938">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160"/>
          <w:divBdr>
            <w:top w:val="none" w:sz="0" w:space="0" w:color="auto"/>
            <w:left w:val="none" w:sz="0" w:space="0" w:color="auto"/>
            <w:bottom w:val="none" w:sz="0" w:space="0" w:color="auto"/>
            <w:right w:val="none" w:sz="0" w:space="0" w:color="auto"/>
          </w:divBdr>
          <w:divsChild>
            <w:div w:id="1001349945">
              <w:marLeft w:val="0"/>
              <w:marRight w:val="0"/>
              <w:marTop w:val="0"/>
              <w:marBottom w:val="0"/>
              <w:divBdr>
                <w:top w:val="none" w:sz="0" w:space="0" w:color="auto"/>
                <w:left w:val="none" w:sz="0" w:space="0" w:color="auto"/>
                <w:bottom w:val="none" w:sz="0" w:space="0" w:color="auto"/>
                <w:right w:val="none" w:sz="0" w:space="0" w:color="auto"/>
              </w:divBdr>
              <w:divsChild>
                <w:div w:id="1078750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908683">
          <w:marLeft w:val="0"/>
          <w:marRight w:val="0"/>
          <w:marTop w:val="60"/>
          <w:marBottom w:val="0"/>
          <w:divBdr>
            <w:top w:val="none" w:sz="0" w:space="0" w:color="auto"/>
            <w:left w:val="none" w:sz="0" w:space="0" w:color="auto"/>
            <w:bottom w:val="none" w:sz="0" w:space="0" w:color="auto"/>
            <w:right w:val="none" w:sz="0" w:space="0" w:color="auto"/>
          </w:divBdr>
        </w:div>
        <w:div w:id="2057123917">
          <w:marLeft w:val="0"/>
          <w:marRight w:val="0"/>
          <w:marTop w:val="0"/>
          <w:marBottom w:val="0"/>
          <w:divBdr>
            <w:top w:val="none" w:sz="0" w:space="0" w:color="auto"/>
            <w:left w:val="none" w:sz="0" w:space="0" w:color="auto"/>
            <w:bottom w:val="none" w:sz="0" w:space="0" w:color="auto"/>
            <w:right w:val="none" w:sz="0" w:space="0" w:color="auto"/>
          </w:divBdr>
          <w:divsChild>
            <w:div w:id="2049865483">
              <w:marLeft w:val="0"/>
              <w:marRight w:val="0"/>
              <w:marTop w:val="0"/>
              <w:marBottom w:val="0"/>
              <w:divBdr>
                <w:top w:val="none" w:sz="0" w:space="0" w:color="auto"/>
                <w:left w:val="none" w:sz="0" w:space="0" w:color="auto"/>
                <w:bottom w:val="none" w:sz="0" w:space="0" w:color="auto"/>
                <w:right w:val="none" w:sz="0" w:space="0" w:color="auto"/>
              </w:divBdr>
            </w:div>
          </w:divsChild>
        </w:div>
        <w:div w:id="1765687827">
          <w:marLeft w:val="0"/>
          <w:marRight w:val="0"/>
          <w:marTop w:val="0"/>
          <w:marBottom w:val="0"/>
          <w:divBdr>
            <w:top w:val="none" w:sz="0" w:space="0" w:color="auto"/>
            <w:left w:val="none" w:sz="0" w:space="0" w:color="auto"/>
            <w:bottom w:val="none" w:sz="0" w:space="0" w:color="auto"/>
            <w:right w:val="none" w:sz="0" w:space="0" w:color="auto"/>
          </w:divBdr>
        </w:div>
        <w:div w:id="1262880451">
          <w:marLeft w:val="0"/>
          <w:marRight w:val="0"/>
          <w:marTop w:val="0"/>
          <w:marBottom w:val="160"/>
          <w:divBdr>
            <w:top w:val="none" w:sz="0" w:space="0" w:color="auto"/>
            <w:left w:val="none" w:sz="0" w:space="0" w:color="auto"/>
            <w:bottom w:val="none" w:sz="0" w:space="0" w:color="auto"/>
            <w:right w:val="none" w:sz="0" w:space="0" w:color="auto"/>
          </w:divBdr>
          <w:divsChild>
            <w:div w:id="1184444805">
              <w:marLeft w:val="0"/>
              <w:marRight w:val="0"/>
              <w:marTop w:val="0"/>
              <w:marBottom w:val="0"/>
              <w:divBdr>
                <w:top w:val="none" w:sz="0" w:space="0" w:color="auto"/>
                <w:left w:val="none" w:sz="0" w:space="0" w:color="auto"/>
                <w:bottom w:val="none" w:sz="0" w:space="0" w:color="auto"/>
                <w:right w:val="none" w:sz="0" w:space="0" w:color="auto"/>
              </w:divBdr>
              <w:divsChild>
                <w:div w:id="1880781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726956">
          <w:marLeft w:val="0"/>
          <w:marRight w:val="0"/>
          <w:marTop w:val="0"/>
          <w:marBottom w:val="0"/>
          <w:divBdr>
            <w:top w:val="none" w:sz="0" w:space="0" w:color="auto"/>
            <w:left w:val="none" w:sz="0" w:space="0" w:color="auto"/>
            <w:bottom w:val="none" w:sz="0" w:space="0" w:color="auto"/>
            <w:right w:val="none" w:sz="0" w:space="0" w:color="auto"/>
          </w:divBdr>
          <w:divsChild>
            <w:div w:id="1817066644">
              <w:marLeft w:val="0"/>
              <w:marRight w:val="0"/>
              <w:marTop w:val="0"/>
              <w:marBottom w:val="0"/>
              <w:divBdr>
                <w:top w:val="none" w:sz="0" w:space="0" w:color="auto"/>
                <w:left w:val="none" w:sz="0" w:space="0" w:color="auto"/>
                <w:bottom w:val="none" w:sz="0" w:space="0" w:color="auto"/>
                <w:right w:val="none" w:sz="0" w:space="0" w:color="auto"/>
              </w:divBdr>
            </w:div>
          </w:divsChild>
        </w:div>
        <w:div w:id="1514803030">
          <w:marLeft w:val="0"/>
          <w:marRight w:val="0"/>
          <w:marTop w:val="0"/>
          <w:marBottom w:val="0"/>
          <w:divBdr>
            <w:top w:val="none" w:sz="0" w:space="0" w:color="auto"/>
            <w:left w:val="none" w:sz="0" w:space="0" w:color="auto"/>
            <w:bottom w:val="none" w:sz="0" w:space="0" w:color="auto"/>
            <w:right w:val="none" w:sz="0" w:space="0" w:color="auto"/>
          </w:divBdr>
        </w:div>
        <w:div w:id="1896117695">
          <w:marLeft w:val="0"/>
          <w:marRight w:val="0"/>
          <w:marTop w:val="0"/>
          <w:marBottom w:val="160"/>
          <w:divBdr>
            <w:top w:val="none" w:sz="0" w:space="0" w:color="auto"/>
            <w:left w:val="none" w:sz="0" w:space="0" w:color="auto"/>
            <w:bottom w:val="none" w:sz="0" w:space="0" w:color="auto"/>
            <w:right w:val="none" w:sz="0" w:space="0" w:color="auto"/>
          </w:divBdr>
          <w:divsChild>
            <w:div w:id="869994430">
              <w:marLeft w:val="0"/>
              <w:marRight w:val="0"/>
              <w:marTop w:val="0"/>
              <w:marBottom w:val="0"/>
              <w:divBdr>
                <w:top w:val="none" w:sz="0" w:space="0" w:color="auto"/>
                <w:left w:val="none" w:sz="0" w:space="0" w:color="auto"/>
                <w:bottom w:val="none" w:sz="0" w:space="0" w:color="auto"/>
                <w:right w:val="none" w:sz="0" w:space="0" w:color="auto"/>
              </w:divBdr>
              <w:divsChild>
                <w:div w:id="1339506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390121">
          <w:marLeft w:val="0"/>
          <w:marRight w:val="0"/>
          <w:marTop w:val="0"/>
          <w:marBottom w:val="0"/>
          <w:divBdr>
            <w:top w:val="none" w:sz="0" w:space="0" w:color="auto"/>
            <w:left w:val="none" w:sz="0" w:space="0" w:color="auto"/>
            <w:bottom w:val="none" w:sz="0" w:space="0" w:color="auto"/>
            <w:right w:val="none" w:sz="0" w:space="0" w:color="auto"/>
          </w:divBdr>
          <w:divsChild>
            <w:div w:id="1291865366">
              <w:marLeft w:val="0"/>
              <w:marRight w:val="0"/>
              <w:marTop w:val="0"/>
              <w:marBottom w:val="0"/>
              <w:divBdr>
                <w:top w:val="none" w:sz="0" w:space="0" w:color="auto"/>
                <w:left w:val="none" w:sz="0" w:space="0" w:color="auto"/>
                <w:bottom w:val="none" w:sz="0" w:space="0" w:color="auto"/>
                <w:right w:val="none" w:sz="0" w:space="0" w:color="auto"/>
              </w:divBdr>
            </w:div>
          </w:divsChild>
        </w:div>
        <w:div w:id="668404955">
          <w:marLeft w:val="0"/>
          <w:marRight w:val="0"/>
          <w:marTop w:val="0"/>
          <w:marBottom w:val="0"/>
          <w:divBdr>
            <w:top w:val="none" w:sz="0" w:space="0" w:color="auto"/>
            <w:left w:val="none" w:sz="0" w:space="0" w:color="auto"/>
            <w:bottom w:val="none" w:sz="0" w:space="0" w:color="auto"/>
            <w:right w:val="none" w:sz="0" w:space="0" w:color="auto"/>
          </w:divBdr>
        </w:div>
        <w:div w:id="54427312">
          <w:marLeft w:val="0"/>
          <w:marRight w:val="0"/>
          <w:marTop w:val="0"/>
          <w:marBottom w:val="160"/>
          <w:divBdr>
            <w:top w:val="none" w:sz="0" w:space="0" w:color="auto"/>
            <w:left w:val="none" w:sz="0" w:space="0" w:color="auto"/>
            <w:bottom w:val="none" w:sz="0" w:space="0" w:color="auto"/>
            <w:right w:val="none" w:sz="0" w:space="0" w:color="auto"/>
          </w:divBdr>
          <w:divsChild>
            <w:div w:id="93748516">
              <w:marLeft w:val="0"/>
              <w:marRight w:val="0"/>
              <w:marTop w:val="0"/>
              <w:marBottom w:val="0"/>
              <w:divBdr>
                <w:top w:val="none" w:sz="0" w:space="0" w:color="auto"/>
                <w:left w:val="none" w:sz="0" w:space="0" w:color="auto"/>
                <w:bottom w:val="none" w:sz="0" w:space="0" w:color="auto"/>
                <w:right w:val="none" w:sz="0" w:space="0" w:color="auto"/>
              </w:divBdr>
              <w:divsChild>
                <w:div w:id="1224096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970064">
          <w:marLeft w:val="0"/>
          <w:marRight w:val="0"/>
          <w:marTop w:val="60"/>
          <w:marBottom w:val="0"/>
          <w:divBdr>
            <w:top w:val="none" w:sz="0" w:space="0" w:color="auto"/>
            <w:left w:val="none" w:sz="0" w:space="0" w:color="auto"/>
            <w:bottom w:val="none" w:sz="0" w:space="0" w:color="auto"/>
            <w:right w:val="none" w:sz="0" w:space="0" w:color="auto"/>
          </w:divBdr>
        </w:div>
        <w:div w:id="1419671533">
          <w:marLeft w:val="0"/>
          <w:marRight w:val="0"/>
          <w:marTop w:val="0"/>
          <w:marBottom w:val="0"/>
          <w:divBdr>
            <w:top w:val="none" w:sz="0" w:space="0" w:color="auto"/>
            <w:left w:val="none" w:sz="0" w:space="0" w:color="auto"/>
            <w:bottom w:val="none" w:sz="0" w:space="0" w:color="auto"/>
            <w:right w:val="none" w:sz="0" w:space="0" w:color="auto"/>
          </w:divBdr>
          <w:divsChild>
            <w:div w:id="1312171009">
              <w:marLeft w:val="0"/>
              <w:marRight w:val="0"/>
              <w:marTop w:val="0"/>
              <w:marBottom w:val="0"/>
              <w:divBdr>
                <w:top w:val="none" w:sz="0" w:space="0" w:color="auto"/>
                <w:left w:val="none" w:sz="0" w:space="0" w:color="auto"/>
                <w:bottom w:val="none" w:sz="0" w:space="0" w:color="auto"/>
                <w:right w:val="none" w:sz="0" w:space="0" w:color="auto"/>
              </w:divBdr>
            </w:div>
          </w:divsChild>
        </w:div>
        <w:div w:id="1760058348">
          <w:marLeft w:val="0"/>
          <w:marRight w:val="0"/>
          <w:marTop w:val="0"/>
          <w:marBottom w:val="0"/>
          <w:divBdr>
            <w:top w:val="none" w:sz="0" w:space="0" w:color="auto"/>
            <w:left w:val="none" w:sz="0" w:space="0" w:color="auto"/>
            <w:bottom w:val="none" w:sz="0" w:space="0" w:color="auto"/>
            <w:right w:val="none" w:sz="0" w:space="0" w:color="auto"/>
          </w:divBdr>
        </w:div>
        <w:div w:id="1046753561">
          <w:marLeft w:val="0"/>
          <w:marRight w:val="0"/>
          <w:marTop w:val="0"/>
          <w:marBottom w:val="160"/>
          <w:divBdr>
            <w:top w:val="none" w:sz="0" w:space="0" w:color="auto"/>
            <w:left w:val="none" w:sz="0" w:space="0" w:color="auto"/>
            <w:bottom w:val="none" w:sz="0" w:space="0" w:color="auto"/>
            <w:right w:val="none" w:sz="0" w:space="0" w:color="auto"/>
          </w:divBdr>
          <w:divsChild>
            <w:div w:id="693573508">
              <w:marLeft w:val="0"/>
              <w:marRight w:val="0"/>
              <w:marTop w:val="0"/>
              <w:marBottom w:val="0"/>
              <w:divBdr>
                <w:top w:val="none" w:sz="0" w:space="0" w:color="auto"/>
                <w:left w:val="none" w:sz="0" w:space="0" w:color="auto"/>
                <w:bottom w:val="none" w:sz="0" w:space="0" w:color="auto"/>
                <w:right w:val="none" w:sz="0" w:space="0" w:color="auto"/>
              </w:divBdr>
              <w:divsChild>
                <w:div w:id="9334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696937">
          <w:marLeft w:val="0"/>
          <w:marRight w:val="0"/>
          <w:marTop w:val="60"/>
          <w:marBottom w:val="0"/>
          <w:divBdr>
            <w:top w:val="none" w:sz="0" w:space="0" w:color="auto"/>
            <w:left w:val="none" w:sz="0" w:space="0" w:color="auto"/>
            <w:bottom w:val="none" w:sz="0" w:space="0" w:color="auto"/>
            <w:right w:val="none" w:sz="0" w:space="0" w:color="auto"/>
          </w:divBdr>
        </w:div>
        <w:div w:id="725647077">
          <w:marLeft w:val="0"/>
          <w:marRight w:val="0"/>
          <w:marTop w:val="0"/>
          <w:marBottom w:val="0"/>
          <w:divBdr>
            <w:top w:val="none" w:sz="0" w:space="0" w:color="auto"/>
            <w:left w:val="none" w:sz="0" w:space="0" w:color="auto"/>
            <w:bottom w:val="none" w:sz="0" w:space="0" w:color="auto"/>
            <w:right w:val="none" w:sz="0" w:space="0" w:color="auto"/>
          </w:divBdr>
          <w:divsChild>
            <w:div w:id="1143735921">
              <w:marLeft w:val="0"/>
              <w:marRight w:val="0"/>
              <w:marTop w:val="0"/>
              <w:marBottom w:val="0"/>
              <w:divBdr>
                <w:top w:val="none" w:sz="0" w:space="0" w:color="auto"/>
                <w:left w:val="none" w:sz="0" w:space="0" w:color="auto"/>
                <w:bottom w:val="none" w:sz="0" w:space="0" w:color="auto"/>
                <w:right w:val="none" w:sz="0" w:space="0" w:color="auto"/>
              </w:divBdr>
            </w:div>
          </w:divsChild>
        </w:div>
        <w:div w:id="1300500116">
          <w:marLeft w:val="0"/>
          <w:marRight w:val="0"/>
          <w:marTop w:val="0"/>
          <w:marBottom w:val="0"/>
          <w:divBdr>
            <w:top w:val="none" w:sz="0" w:space="0" w:color="auto"/>
            <w:left w:val="none" w:sz="0" w:space="0" w:color="auto"/>
            <w:bottom w:val="none" w:sz="0" w:space="0" w:color="auto"/>
            <w:right w:val="none" w:sz="0" w:space="0" w:color="auto"/>
          </w:divBdr>
        </w:div>
        <w:div w:id="1790008118">
          <w:marLeft w:val="0"/>
          <w:marRight w:val="0"/>
          <w:marTop w:val="0"/>
          <w:marBottom w:val="160"/>
          <w:divBdr>
            <w:top w:val="none" w:sz="0" w:space="0" w:color="auto"/>
            <w:left w:val="none" w:sz="0" w:space="0" w:color="auto"/>
            <w:bottom w:val="none" w:sz="0" w:space="0" w:color="auto"/>
            <w:right w:val="none" w:sz="0" w:space="0" w:color="auto"/>
          </w:divBdr>
          <w:divsChild>
            <w:div w:id="7417952">
              <w:marLeft w:val="0"/>
              <w:marRight w:val="0"/>
              <w:marTop w:val="0"/>
              <w:marBottom w:val="0"/>
              <w:divBdr>
                <w:top w:val="none" w:sz="0" w:space="0" w:color="auto"/>
                <w:left w:val="none" w:sz="0" w:space="0" w:color="auto"/>
                <w:bottom w:val="none" w:sz="0" w:space="0" w:color="auto"/>
                <w:right w:val="none" w:sz="0" w:space="0" w:color="auto"/>
              </w:divBdr>
              <w:divsChild>
                <w:div w:id="1470512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3310233">
          <w:marLeft w:val="0"/>
          <w:marRight w:val="0"/>
          <w:marTop w:val="60"/>
          <w:marBottom w:val="0"/>
          <w:divBdr>
            <w:top w:val="none" w:sz="0" w:space="0" w:color="auto"/>
            <w:left w:val="none" w:sz="0" w:space="0" w:color="auto"/>
            <w:bottom w:val="none" w:sz="0" w:space="0" w:color="auto"/>
            <w:right w:val="none" w:sz="0" w:space="0" w:color="auto"/>
          </w:divBdr>
        </w:div>
        <w:div w:id="31462167">
          <w:marLeft w:val="0"/>
          <w:marRight w:val="0"/>
          <w:marTop w:val="0"/>
          <w:marBottom w:val="0"/>
          <w:divBdr>
            <w:top w:val="none" w:sz="0" w:space="0" w:color="auto"/>
            <w:left w:val="none" w:sz="0" w:space="0" w:color="auto"/>
            <w:bottom w:val="none" w:sz="0" w:space="0" w:color="auto"/>
            <w:right w:val="none" w:sz="0" w:space="0" w:color="auto"/>
          </w:divBdr>
          <w:divsChild>
            <w:div w:id="374627478">
              <w:marLeft w:val="0"/>
              <w:marRight w:val="0"/>
              <w:marTop w:val="0"/>
              <w:marBottom w:val="0"/>
              <w:divBdr>
                <w:top w:val="none" w:sz="0" w:space="0" w:color="auto"/>
                <w:left w:val="none" w:sz="0" w:space="0" w:color="auto"/>
                <w:bottom w:val="none" w:sz="0" w:space="0" w:color="auto"/>
                <w:right w:val="none" w:sz="0" w:space="0" w:color="auto"/>
              </w:divBdr>
            </w:div>
          </w:divsChild>
        </w:div>
        <w:div w:id="1852181210">
          <w:marLeft w:val="0"/>
          <w:marRight w:val="0"/>
          <w:marTop w:val="0"/>
          <w:marBottom w:val="0"/>
          <w:divBdr>
            <w:top w:val="none" w:sz="0" w:space="0" w:color="auto"/>
            <w:left w:val="none" w:sz="0" w:space="0" w:color="auto"/>
            <w:bottom w:val="none" w:sz="0" w:space="0" w:color="auto"/>
            <w:right w:val="none" w:sz="0" w:space="0" w:color="auto"/>
          </w:divBdr>
        </w:div>
        <w:div w:id="930356616">
          <w:marLeft w:val="0"/>
          <w:marRight w:val="0"/>
          <w:marTop w:val="0"/>
          <w:marBottom w:val="160"/>
          <w:divBdr>
            <w:top w:val="none" w:sz="0" w:space="0" w:color="auto"/>
            <w:left w:val="none" w:sz="0" w:space="0" w:color="auto"/>
            <w:bottom w:val="none" w:sz="0" w:space="0" w:color="auto"/>
            <w:right w:val="none" w:sz="0" w:space="0" w:color="auto"/>
          </w:divBdr>
          <w:divsChild>
            <w:div w:id="578757215">
              <w:marLeft w:val="0"/>
              <w:marRight w:val="0"/>
              <w:marTop w:val="0"/>
              <w:marBottom w:val="0"/>
              <w:divBdr>
                <w:top w:val="none" w:sz="0" w:space="0" w:color="auto"/>
                <w:left w:val="none" w:sz="0" w:space="0" w:color="auto"/>
                <w:bottom w:val="none" w:sz="0" w:space="0" w:color="auto"/>
                <w:right w:val="none" w:sz="0" w:space="0" w:color="auto"/>
              </w:divBdr>
              <w:divsChild>
                <w:div w:id="1244027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155020">
          <w:marLeft w:val="0"/>
          <w:marRight w:val="0"/>
          <w:marTop w:val="60"/>
          <w:marBottom w:val="0"/>
          <w:divBdr>
            <w:top w:val="none" w:sz="0" w:space="0" w:color="auto"/>
            <w:left w:val="none" w:sz="0" w:space="0" w:color="auto"/>
            <w:bottom w:val="none" w:sz="0" w:space="0" w:color="auto"/>
            <w:right w:val="none" w:sz="0" w:space="0" w:color="auto"/>
          </w:divBdr>
        </w:div>
        <w:div w:id="3484130">
          <w:marLeft w:val="0"/>
          <w:marRight w:val="0"/>
          <w:marTop w:val="0"/>
          <w:marBottom w:val="0"/>
          <w:divBdr>
            <w:top w:val="none" w:sz="0" w:space="0" w:color="auto"/>
            <w:left w:val="none" w:sz="0" w:space="0" w:color="auto"/>
            <w:bottom w:val="none" w:sz="0" w:space="0" w:color="auto"/>
            <w:right w:val="none" w:sz="0" w:space="0" w:color="auto"/>
          </w:divBdr>
          <w:divsChild>
            <w:div w:id="1552227680">
              <w:marLeft w:val="0"/>
              <w:marRight w:val="0"/>
              <w:marTop w:val="0"/>
              <w:marBottom w:val="0"/>
              <w:divBdr>
                <w:top w:val="none" w:sz="0" w:space="0" w:color="auto"/>
                <w:left w:val="none" w:sz="0" w:space="0" w:color="auto"/>
                <w:bottom w:val="none" w:sz="0" w:space="0" w:color="auto"/>
                <w:right w:val="none" w:sz="0" w:space="0" w:color="auto"/>
              </w:divBdr>
            </w:div>
          </w:divsChild>
        </w:div>
        <w:div w:id="1656182794">
          <w:marLeft w:val="0"/>
          <w:marRight w:val="0"/>
          <w:marTop w:val="0"/>
          <w:marBottom w:val="0"/>
          <w:divBdr>
            <w:top w:val="none" w:sz="0" w:space="0" w:color="auto"/>
            <w:left w:val="none" w:sz="0" w:space="0" w:color="auto"/>
            <w:bottom w:val="none" w:sz="0" w:space="0" w:color="auto"/>
            <w:right w:val="none" w:sz="0" w:space="0" w:color="auto"/>
          </w:divBdr>
        </w:div>
        <w:div w:id="52780798">
          <w:marLeft w:val="0"/>
          <w:marRight w:val="0"/>
          <w:marTop w:val="0"/>
          <w:marBottom w:val="160"/>
          <w:divBdr>
            <w:top w:val="none" w:sz="0" w:space="0" w:color="auto"/>
            <w:left w:val="none" w:sz="0" w:space="0" w:color="auto"/>
            <w:bottom w:val="none" w:sz="0" w:space="0" w:color="auto"/>
            <w:right w:val="none" w:sz="0" w:space="0" w:color="auto"/>
          </w:divBdr>
          <w:divsChild>
            <w:div w:id="397750299">
              <w:marLeft w:val="0"/>
              <w:marRight w:val="0"/>
              <w:marTop w:val="0"/>
              <w:marBottom w:val="0"/>
              <w:divBdr>
                <w:top w:val="none" w:sz="0" w:space="0" w:color="auto"/>
                <w:left w:val="none" w:sz="0" w:space="0" w:color="auto"/>
                <w:bottom w:val="none" w:sz="0" w:space="0" w:color="auto"/>
                <w:right w:val="none" w:sz="0" w:space="0" w:color="auto"/>
              </w:divBdr>
              <w:divsChild>
                <w:div w:id="396559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087059">
          <w:marLeft w:val="0"/>
          <w:marRight w:val="0"/>
          <w:marTop w:val="60"/>
          <w:marBottom w:val="0"/>
          <w:divBdr>
            <w:top w:val="none" w:sz="0" w:space="0" w:color="auto"/>
            <w:left w:val="none" w:sz="0" w:space="0" w:color="auto"/>
            <w:bottom w:val="none" w:sz="0" w:space="0" w:color="auto"/>
            <w:right w:val="none" w:sz="0" w:space="0" w:color="auto"/>
          </w:divBdr>
        </w:div>
        <w:div w:id="1138256247">
          <w:marLeft w:val="0"/>
          <w:marRight w:val="0"/>
          <w:marTop w:val="0"/>
          <w:marBottom w:val="0"/>
          <w:divBdr>
            <w:top w:val="none" w:sz="0" w:space="0" w:color="auto"/>
            <w:left w:val="none" w:sz="0" w:space="0" w:color="auto"/>
            <w:bottom w:val="none" w:sz="0" w:space="0" w:color="auto"/>
            <w:right w:val="none" w:sz="0" w:space="0" w:color="auto"/>
          </w:divBdr>
          <w:divsChild>
            <w:div w:id="454176226">
              <w:marLeft w:val="0"/>
              <w:marRight w:val="0"/>
              <w:marTop w:val="0"/>
              <w:marBottom w:val="0"/>
              <w:divBdr>
                <w:top w:val="none" w:sz="0" w:space="0" w:color="auto"/>
                <w:left w:val="none" w:sz="0" w:space="0" w:color="auto"/>
                <w:bottom w:val="none" w:sz="0" w:space="0" w:color="auto"/>
                <w:right w:val="none" w:sz="0" w:space="0" w:color="auto"/>
              </w:divBdr>
            </w:div>
          </w:divsChild>
        </w:div>
        <w:div w:id="557402344">
          <w:marLeft w:val="0"/>
          <w:marRight w:val="0"/>
          <w:marTop w:val="0"/>
          <w:marBottom w:val="0"/>
          <w:divBdr>
            <w:top w:val="none" w:sz="0" w:space="0" w:color="auto"/>
            <w:left w:val="none" w:sz="0" w:space="0" w:color="auto"/>
            <w:bottom w:val="none" w:sz="0" w:space="0" w:color="auto"/>
            <w:right w:val="none" w:sz="0" w:space="0" w:color="auto"/>
          </w:divBdr>
        </w:div>
        <w:div w:id="1759596420">
          <w:marLeft w:val="0"/>
          <w:marRight w:val="0"/>
          <w:marTop w:val="0"/>
          <w:marBottom w:val="160"/>
          <w:divBdr>
            <w:top w:val="none" w:sz="0" w:space="0" w:color="auto"/>
            <w:left w:val="none" w:sz="0" w:space="0" w:color="auto"/>
            <w:bottom w:val="none" w:sz="0" w:space="0" w:color="auto"/>
            <w:right w:val="none" w:sz="0" w:space="0" w:color="auto"/>
          </w:divBdr>
          <w:divsChild>
            <w:div w:id="1731348184">
              <w:marLeft w:val="0"/>
              <w:marRight w:val="0"/>
              <w:marTop w:val="0"/>
              <w:marBottom w:val="0"/>
              <w:divBdr>
                <w:top w:val="none" w:sz="0" w:space="0" w:color="auto"/>
                <w:left w:val="none" w:sz="0" w:space="0" w:color="auto"/>
                <w:bottom w:val="none" w:sz="0" w:space="0" w:color="auto"/>
                <w:right w:val="none" w:sz="0" w:space="0" w:color="auto"/>
              </w:divBdr>
              <w:divsChild>
                <w:div w:id="2128086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970082">
          <w:marLeft w:val="0"/>
          <w:marRight w:val="0"/>
          <w:marTop w:val="60"/>
          <w:marBottom w:val="0"/>
          <w:divBdr>
            <w:top w:val="none" w:sz="0" w:space="0" w:color="auto"/>
            <w:left w:val="none" w:sz="0" w:space="0" w:color="auto"/>
            <w:bottom w:val="none" w:sz="0" w:space="0" w:color="auto"/>
            <w:right w:val="none" w:sz="0" w:space="0" w:color="auto"/>
          </w:divBdr>
        </w:div>
        <w:div w:id="2019186208">
          <w:marLeft w:val="0"/>
          <w:marRight w:val="0"/>
          <w:marTop w:val="0"/>
          <w:marBottom w:val="0"/>
          <w:divBdr>
            <w:top w:val="none" w:sz="0" w:space="0" w:color="auto"/>
            <w:left w:val="none" w:sz="0" w:space="0" w:color="auto"/>
            <w:bottom w:val="none" w:sz="0" w:space="0" w:color="auto"/>
            <w:right w:val="none" w:sz="0" w:space="0" w:color="auto"/>
          </w:divBdr>
          <w:divsChild>
            <w:div w:id="1509325952">
              <w:marLeft w:val="0"/>
              <w:marRight w:val="0"/>
              <w:marTop w:val="0"/>
              <w:marBottom w:val="0"/>
              <w:divBdr>
                <w:top w:val="none" w:sz="0" w:space="0" w:color="auto"/>
                <w:left w:val="none" w:sz="0" w:space="0" w:color="auto"/>
                <w:bottom w:val="none" w:sz="0" w:space="0" w:color="auto"/>
                <w:right w:val="none" w:sz="0" w:space="0" w:color="auto"/>
              </w:divBdr>
            </w:div>
          </w:divsChild>
        </w:div>
        <w:div w:id="933320548">
          <w:marLeft w:val="0"/>
          <w:marRight w:val="0"/>
          <w:marTop w:val="0"/>
          <w:marBottom w:val="0"/>
          <w:divBdr>
            <w:top w:val="none" w:sz="0" w:space="0" w:color="auto"/>
            <w:left w:val="none" w:sz="0" w:space="0" w:color="auto"/>
            <w:bottom w:val="none" w:sz="0" w:space="0" w:color="auto"/>
            <w:right w:val="none" w:sz="0" w:space="0" w:color="auto"/>
          </w:divBdr>
        </w:div>
        <w:div w:id="344981583">
          <w:marLeft w:val="0"/>
          <w:marRight w:val="0"/>
          <w:marTop w:val="60"/>
          <w:marBottom w:val="0"/>
          <w:divBdr>
            <w:top w:val="none" w:sz="0" w:space="0" w:color="auto"/>
            <w:left w:val="none" w:sz="0" w:space="0" w:color="auto"/>
            <w:bottom w:val="none" w:sz="0" w:space="0" w:color="auto"/>
            <w:right w:val="none" w:sz="0" w:space="0" w:color="auto"/>
          </w:divBdr>
        </w:div>
        <w:div w:id="406657192">
          <w:marLeft w:val="0"/>
          <w:marRight w:val="0"/>
          <w:marTop w:val="0"/>
          <w:marBottom w:val="0"/>
          <w:divBdr>
            <w:top w:val="none" w:sz="0" w:space="0" w:color="auto"/>
            <w:left w:val="none" w:sz="0" w:space="0" w:color="auto"/>
            <w:bottom w:val="none" w:sz="0" w:space="0" w:color="auto"/>
            <w:right w:val="none" w:sz="0" w:space="0" w:color="auto"/>
          </w:divBdr>
          <w:divsChild>
            <w:div w:id="1342469796">
              <w:marLeft w:val="0"/>
              <w:marRight w:val="0"/>
              <w:marTop w:val="0"/>
              <w:marBottom w:val="0"/>
              <w:divBdr>
                <w:top w:val="none" w:sz="0" w:space="0" w:color="auto"/>
                <w:left w:val="none" w:sz="0" w:space="0" w:color="auto"/>
                <w:bottom w:val="none" w:sz="0" w:space="0" w:color="auto"/>
                <w:right w:val="none" w:sz="0" w:space="0" w:color="auto"/>
              </w:divBdr>
            </w:div>
          </w:divsChild>
        </w:div>
        <w:div w:id="1795128699">
          <w:marLeft w:val="0"/>
          <w:marRight w:val="0"/>
          <w:marTop w:val="0"/>
          <w:marBottom w:val="0"/>
          <w:divBdr>
            <w:top w:val="none" w:sz="0" w:space="0" w:color="auto"/>
            <w:left w:val="none" w:sz="0" w:space="0" w:color="auto"/>
            <w:bottom w:val="none" w:sz="0" w:space="0" w:color="auto"/>
            <w:right w:val="none" w:sz="0" w:space="0" w:color="auto"/>
          </w:divBdr>
        </w:div>
        <w:div w:id="1844202512">
          <w:marLeft w:val="0"/>
          <w:marRight w:val="0"/>
          <w:marTop w:val="0"/>
          <w:marBottom w:val="160"/>
          <w:divBdr>
            <w:top w:val="none" w:sz="0" w:space="0" w:color="auto"/>
            <w:left w:val="none" w:sz="0" w:space="0" w:color="auto"/>
            <w:bottom w:val="none" w:sz="0" w:space="0" w:color="auto"/>
            <w:right w:val="none" w:sz="0" w:space="0" w:color="auto"/>
          </w:divBdr>
          <w:divsChild>
            <w:div w:id="1793281195">
              <w:marLeft w:val="0"/>
              <w:marRight w:val="0"/>
              <w:marTop w:val="0"/>
              <w:marBottom w:val="0"/>
              <w:divBdr>
                <w:top w:val="none" w:sz="0" w:space="0" w:color="auto"/>
                <w:left w:val="none" w:sz="0" w:space="0" w:color="auto"/>
                <w:bottom w:val="none" w:sz="0" w:space="0" w:color="auto"/>
                <w:right w:val="none" w:sz="0" w:space="0" w:color="auto"/>
              </w:divBdr>
              <w:divsChild>
                <w:div w:id="279537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536242">
          <w:marLeft w:val="0"/>
          <w:marRight w:val="0"/>
          <w:marTop w:val="60"/>
          <w:marBottom w:val="0"/>
          <w:divBdr>
            <w:top w:val="none" w:sz="0" w:space="0" w:color="auto"/>
            <w:left w:val="none" w:sz="0" w:space="0" w:color="auto"/>
            <w:bottom w:val="none" w:sz="0" w:space="0" w:color="auto"/>
            <w:right w:val="none" w:sz="0" w:space="0" w:color="auto"/>
          </w:divBdr>
        </w:div>
        <w:div w:id="1876387704">
          <w:marLeft w:val="0"/>
          <w:marRight w:val="0"/>
          <w:marTop w:val="0"/>
          <w:marBottom w:val="0"/>
          <w:divBdr>
            <w:top w:val="none" w:sz="0" w:space="0" w:color="auto"/>
            <w:left w:val="none" w:sz="0" w:space="0" w:color="auto"/>
            <w:bottom w:val="none" w:sz="0" w:space="0" w:color="auto"/>
            <w:right w:val="none" w:sz="0" w:space="0" w:color="auto"/>
          </w:divBdr>
          <w:divsChild>
            <w:div w:id="1477258980">
              <w:marLeft w:val="0"/>
              <w:marRight w:val="0"/>
              <w:marTop w:val="0"/>
              <w:marBottom w:val="0"/>
              <w:divBdr>
                <w:top w:val="none" w:sz="0" w:space="0" w:color="auto"/>
                <w:left w:val="none" w:sz="0" w:space="0" w:color="auto"/>
                <w:bottom w:val="none" w:sz="0" w:space="0" w:color="auto"/>
                <w:right w:val="none" w:sz="0" w:space="0" w:color="auto"/>
              </w:divBdr>
            </w:div>
          </w:divsChild>
        </w:div>
        <w:div w:id="472872128">
          <w:marLeft w:val="0"/>
          <w:marRight w:val="0"/>
          <w:marTop w:val="0"/>
          <w:marBottom w:val="0"/>
          <w:divBdr>
            <w:top w:val="none" w:sz="0" w:space="0" w:color="auto"/>
            <w:left w:val="none" w:sz="0" w:space="0" w:color="auto"/>
            <w:bottom w:val="none" w:sz="0" w:space="0" w:color="auto"/>
            <w:right w:val="none" w:sz="0" w:space="0" w:color="auto"/>
          </w:divBdr>
        </w:div>
        <w:div w:id="474953092">
          <w:marLeft w:val="0"/>
          <w:marRight w:val="0"/>
          <w:marTop w:val="0"/>
          <w:marBottom w:val="160"/>
          <w:divBdr>
            <w:top w:val="none" w:sz="0" w:space="0" w:color="auto"/>
            <w:left w:val="none" w:sz="0" w:space="0" w:color="auto"/>
            <w:bottom w:val="none" w:sz="0" w:space="0" w:color="auto"/>
            <w:right w:val="none" w:sz="0" w:space="0" w:color="auto"/>
          </w:divBdr>
          <w:divsChild>
            <w:div w:id="820584768">
              <w:marLeft w:val="0"/>
              <w:marRight w:val="0"/>
              <w:marTop w:val="0"/>
              <w:marBottom w:val="0"/>
              <w:divBdr>
                <w:top w:val="none" w:sz="0" w:space="0" w:color="auto"/>
                <w:left w:val="none" w:sz="0" w:space="0" w:color="auto"/>
                <w:bottom w:val="none" w:sz="0" w:space="0" w:color="auto"/>
                <w:right w:val="none" w:sz="0" w:space="0" w:color="auto"/>
              </w:divBdr>
              <w:divsChild>
                <w:div w:id="4942272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937326">
          <w:marLeft w:val="0"/>
          <w:marRight w:val="0"/>
          <w:marTop w:val="60"/>
          <w:marBottom w:val="0"/>
          <w:divBdr>
            <w:top w:val="none" w:sz="0" w:space="0" w:color="auto"/>
            <w:left w:val="none" w:sz="0" w:space="0" w:color="auto"/>
            <w:bottom w:val="none" w:sz="0" w:space="0" w:color="auto"/>
            <w:right w:val="none" w:sz="0" w:space="0" w:color="auto"/>
          </w:divBdr>
        </w:div>
        <w:div w:id="702831863">
          <w:marLeft w:val="0"/>
          <w:marRight w:val="0"/>
          <w:marTop w:val="0"/>
          <w:marBottom w:val="0"/>
          <w:divBdr>
            <w:top w:val="none" w:sz="0" w:space="0" w:color="auto"/>
            <w:left w:val="none" w:sz="0" w:space="0" w:color="auto"/>
            <w:bottom w:val="none" w:sz="0" w:space="0" w:color="auto"/>
            <w:right w:val="none" w:sz="0" w:space="0" w:color="auto"/>
          </w:divBdr>
          <w:divsChild>
            <w:div w:id="2075006925">
              <w:marLeft w:val="0"/>
              <w:marRight w:val="0"/>
              <w:marTop w:val="0"/>
              <w:marBottom w:val="0"/>
              <w:divBdr>
                <w:top w:val="none" w:sz="0" w:space="0" w:color="auto"/>
                <w:left w:val="none" w:sz="0" w:space="0" w:color="auto"/>
                <w:bottom w:val="none" w:sz="0" w:space="0" w:color="auto"/>
                <w:right w:val="none" w:sz="0" w:space="0" w:color="auto"/>
              </w:divBdr>
            </w:div>
          </w:divsChild>
        </w:div>
        <w:div w:id="270868014">
          <w:marLeft w:val="0"/>
          <w:marRight w:val="0"/>
          <w:marTop w:val="0"/>
          <w:marBottom w:val="0"/>
          <w:divBdr>
            <w:top w:val="none" w:sz="0" w:space="0" w:color="auto"/>
            <w:left w:val="none" w:sz="0" w:space="0" w:color="auto"/>
            <w:bottom w:val="none" w:sz="0" w:space="0" w:color="auto"/>
            <w:right w:val="none" w:sz="0" w:space="0" w:color="auto"/>
          </w:divBdr>
        </w:div>
        <w:div w:id="1153832738">
          <w:marLeft w:val="0"/>
          <w:marRight w:val="0"/>
          <w:marTop w:val="0"/>
          <w:marBottom w:val="160"/>
          <w:divBdr>
            <w:top w:val="none" w:sz="0" w:space="0" w:color="auto"/>
            <w:left w:val="none" w:sz="0" w:space="0" w:color="auto"/>
            <w:bottom w:val="none" w:sz="0" w:space="0" w:color="auto"/>
            <w:right w:val="none" w:sz="0" w:space="0" w:color="auto"/>
          </w:divBdr>
          <w:divsChild>
            <w:div w:id="1328165660">
              <w:marLeft w:val="0"/>
              <w:marRight w:val="0"/>
              <w:marTop w:val="0"/>
              <w:marBottom w:val="0"/>
              <w:divBdr>
                <w:top w:val="none" w:sz="0" w:space="0" w:color="auto"/>
                <w:left w:val="none" w:sz="0" w:space="0" w:color="auto"/>
                <w:bottom w:val="none" w:sz="0" w:space="0" w:color="auto"/>
                <w:right w:val="none" w:sz="0" w:space="0" w:color="auto"/>
              </w:divBdr>
              <w:divsChild>
                <w:div w:id="1408459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903448">
          <w:marLeft w:val="0"/>
          <w:marRight w:val="0"/>
          <w:marTop w:val="60"/>
          <w:marBottom w:val="0"/>
          <w:divBdr>
            <w:top w:val="none" w:sz="0" w:space="0" w:color="auto"/>
            <w:left w:val="none" w:sz="0" w:space="0" w:color="auto"/>
            <w:bottom w:val="none" w:sz="0" w:space="0" w:color="auto"/>
            <w:right w:val="none" w:sz="0" w:space="0" w:color="auto"/>
          </w:divBdr>
        </w:div>
        <w:div w:id="105583130">
          <w:marLeft w:val="0"/>
          <w:marRight w:val="0"/>
          <w:marTop w:val="0"/>
          <w:marBottom w:val="0"/>
          <w:divBdr>
            <w:top w:val="none" w:sz="0" w:space="0" w:color="auto"/>
            <w:left w:val="none" w:sz="0" w:space="0" w:color="auto"/>
            <w:bottom w:val="none" w:sz="0" w:space="0" w:color="auto"/>
            <w:right w:val="none" w:sz="0" w:space="0" w:color="auto"/>
          </w:divBdr>
          <w:divsChild>
            <w:div w:id="2091930263">
              <w:marLeft w:val="0"/>
              <w:marRight w:val="0"/>
              <w:marTop w:val="0"/>
              <w:marBottom w:val="0"/>
              <w:divBdr>
                <w:top w:val="none" w:sz="0" w:space="0" w:color="auto"/>
                <w:left w:val="none" w:sz="0" w:space="0" w:color="auto"/>
                <w:bottom w:val="none" w:sz="0" w:space="0" w:color="auto"/>
                <w:right w:val="none" w:sz="0" w:space="0" w:color="auto"/>
              </w:divBdr>
            </w:div>
          </w:divsChild>
        </w:div>
        <w:div w:id="2135783747">
          <w:marLeft w:val="0"/>
          <w:marRight w:val="0"/>
          <w:marTop w:val="0"/>
          <w:marBottom w:val="0"/>
          <w:divBdr>
            <w:top w:val="none" w:sz="0" w:space="0" w:color="auto"/>
            <w:left w:val="none" w:sz="0" w:space="0" w:color="auto"/>
            <w:bottom w:val="none" w:sz="0" w:space="0" w:color="auto"/>
            <w:right w:val="none" w:sz="0" w:space="0" w:color="auto"/>
          </w:divBdr>
        </w:div>
        <w:div w:id="1497569461">
          <w:marLeft w:val="0"/>
          <w:marRight w:val="0"/>
          <w:marTop w:val="0"/>
          <w:marBottom w:val="160"/>
          <w:divBdr>
            <w:top w:val="none" w:sz="0" w:space="0" w:color="auto"/>
            <w:left w:val="none" w:sz="0" w:space="0" w:color="auto"/>
            <w:bottom w:val="none" w:sz="0" w:space="0" w:color="auto"/>
            <w:right w:val="none" w:sz="0" w:space="0" w:color="auto"/>
          </w:divBdr>
          <w:divsChild>
            <w:div w:id="1823303156">
              <w:marLeft w:val="0"/>
              <w:marRight w:val="0"/>
              <w:marTop w:val="0"/>
              <w:marBottom w:val="0"/>
              <w:divBdr>
                <w:top w:val="none" w:sz="0" w:space="0" w:color="auto"/>
                <w:left w:val="none" w:sz="0" w:space="0" w:color="auto"/>
                <w:bottom w:val="none" w:sz="0" w:space="0" w:color="auto"/>
                <w:right w:val="none" w:sz="0" w:space="0" w:color="auto"/>
              </w:divBdr>
              <w:divsChild>
                <w:div w:id="668096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584910">
          <w:marLeft w:val="0"/>
          <w:marRight w:val="0"/>
          <w:marTop w:val="60"/>
          <w:marBottom w:val="0"/>
          <w:divBdr>
            <w:top w:val="none" w:sz="0" w:space="0" w:color="auto"/>
            <w:left w:val="none" w:sz="0" w:space="0" w:color="auto"/>
            <w:bottom w:val="none" w:sz="0" w:space="0" w:color="auto"/>
            <w:right w:val="none" w:sz="0" w:space="0" w:color="auto"/>
          </w:divBdr>
        </w:div>
        <w:div w:id="1275097446">
          <w:marLeft w:val="0"/>
          <w:marRight w:val="0"/>
          <w:marTop w:val="0"/>
          <w:marBottom w:val="0"/>
          <w:divBdr>
            <w:top w:val="none" w:sz="0" w:space="0" w:color="auto"/>
            <w:left w:val="none" w:sz="0" w:space="0" w:color="auto"/>
            <w:bottom w:val="none" w:sz="0" w:space="0" w:color="auto"/>
            <w:right w:val="none" w:sz="0" w:space="0" w:color="auto"/>
          </w:divBdr>
          <w:divsChild>
            <w:div w:id="1903442099">
              <w:marLeft w:val="0"/>
              <w:marRight w:val="0"/>
              <w:marTop w:val="0"/>
              <w:marBottom w:val="0"/>
              <w:divBdr>
                <w:top w:val="none" w:sz="0" w:space="0" w:color="auto"/>
                <w:left w:val="none" w:sz="0" w:space="0" w:color="auto"/>
                <w:bottom w:val="none" w:sz="0" w:space="0" w:color="auto"/>
                <w:right w:val="none" w:sz="0" w:space="0" w:color="auto"/>
              </w:divBdr>
            </w:div>
          </w:divsChild>
        </w:div>
        <w:div w:id="2141338190">
          <w:marLeft w:val="0"/>
          <w:marRight w:val="0"/>
          <w:marTop w:val="0"/>
          <w:marBottom w:val="0"/>
          <w:divBdr>
            <w:top w:val="none" w:sz="0" w:space="0" w:color="auto"/>
            <w:left w:val="none" w:sz="0" w:space="0" w:color="auto"/>
            <w:bottom w:val="none" w:sz="0" w:space="0" w:color="auto"/>
            <w:right w:val="none" w:sz="0" w:space="0" w:color="auto"/>
          </w:divBdr>
        </w:div>
        <w:div w:id="990717843">
          <w:marLeft w:val="0"/>
          <w:marRight w:val="0"/>
          <w:marTop w:val="0"/>
          <w:marBottom w:val="160"/>
          <w:divBdr>
            <w:top w:val="none" w:sz="0" w:space="0" w:color="auto"/>
            <w:left w:val="none" w:sz="0" w:space="0" w:color="auto"/>
            <w:bottom w:val="none" w:sz="0" w:space="0" w:color="auto"/>
            <w:right w:val="none" w:sz="0" w:space="0" w:color="auto"/>
          </w:divBdr>
          <w:divsChild>
            <w:div w:id="232392856">
              <w:marLeft w:val="0"/>
              <w:marRight w:val="0"/>
              <w:marTop w:val="0"/>
              <w:marBottom w:val="0"/>
              <w:divBdr>
                <w:top w:val="none" w:sz="0" w:space="0" w:color="auto"/>
                <w:left w:val="none" w:sz="0" w:space="0" w:color="auto"/>
                <w:bottom w:val="none" w:sz="0" w:space="0" w:color="auto"/>
                <w:right w:val="none" w:sz="0" w:space="0" w:color="auto"/>
              </w:divBdr>
              <w:divsChild>
                <w:div w:id="1556425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953358">
          <w:marLeft w:val="0"/>
          <w:marRight w:val="0"/>
          <w:marTop w:val="60"/>
          <w:marBottom w:val="0"/>
          <w:divBdr>
            <w:top w:val="none" w:sz="0" w:space="0" w:color="auto"/>
            <w:left w:val="none" w:sz="0" w:space="0" w:color="auto"/>
            <w:bottom w:val="none" w:sz="0" w:space="0" w:color="auto"/>
            <w:right w:val="none" w:sz="0" w:space="0" w:color="auto"/>
          </w:divBdr>
        </w:div>
        <w:div w:id="437723528">
          <w:marLeft w:val="0"/>
          <w:marRight w:val="0"/>
          <w:marTop w:val="0"/>
          <w:marBottom w:val="0"/>
          <w:divBdr>
            <w:top w:val="none" w:sz="0" w:space="0" w:color="auto"/>
            <w:left w:val="none" w:sz="0" w:space="0" w:color="auto"/>
            <w:bottom w:val="none" w:sz="0" w:space="0" w:color="auto"/>
            <w:right w:val="none" w:sz="0" w:space="0" w:color="auto"/>
          </w:divBdr>
          <w:divsChild>
            <w:div w:id="901259110">
              <w:marLeft w:val="0"/>
              <w:marRight w:val="0"/>
              <w:marTop w:val="0"/>
              <w:marBottom w:val="0"/>
              <w:divBdr>
                <w:top w:val="none" w:sz="0" w:space="0" w:color="auto"/>
                <w:left w:val="none" w:sz="0" w:space="0" w:color="auto"/>
                <w:bottom w:val="none" w:sz="0" w:space="0" w:color="auto"/>
                <w:right w:val="none" w:sz="0" w:space="0" w:color="auto"/>
              </w:divBdr>
            </w:div>
          </w:divsChild>
        </w:div>
        <w:div w:id="1776362408">
          <w:marLeft w:val="0"/>
          <w:marRight w:val="0"/>
          <w:marTop w:val="0"/>
          <w:marBottom w:val="0"/>
          <w:divBdr>
            <w:top w:val="none" w:sz="0" w:space="0" w:color="auto"/>
            <w:left w:val="none" w:sz="0" w:space="0" w:color="auto"/>
            <w:bottom w:val="none" w:sz="0" w:space="0" w:color="auto"/>
            <w:right w:val="none" w:sz="0" w:space="0" w:color="auto"/>
          </w:divBdr>
        </w:div>
        <w:div w:id="252739405">
          <w:marLeft w:val="0"/>
          <w:marRight w:val="0"/>
          <w:marTop w:val="0"/>
          <w:marBottom w:val="160"/>
          <w:divBdr>
            <w:top w:val="none" w:sz="0" w:space="0" w:color="auto"/>
            <w:left w:val="none" w:sz="0" w:space="0" w:color="auto"/>
            <w:bottom w:val="none" w:sz="0" w:space="0" w:color="auto"/>
            <w:right w:val="none" w:sz="0" w:space="0" w:color="auto"/>
          </w:divBdr>
          <w:divsChild>
            <w:div w:id="138574904">
              <w:marLeft w:val="0"/>
              <w:marRight w:val="0"/>
              <w:marTop w:val="0"/>
              <w:marBottom w:val="0"/>
              <w:divBdr>
                <w:top w:val="none" w:sz="0" w:space="0" w:color="auto"/>
                <w:left w:val="none" w:sz="0" w:space="0" w:color="auto"/>
                <w:bottom w:val="none" w:sz="0" w:space="0" w:color="auto"/>
                <w:right w:val="none" w:sz="0" w:space="0" w:color="auto"/>
              </w:divBdr>
              <w:divsChild>
                <w:div w:id="86655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0371531">
          <w:marLeft w:val="0"/>
          <w:marRight w:val="0"/>
          <w:marTop w:val="60"/>
          <w:marBottom w:val="0"/>
          <w:divBdr>
            <w:top w:val="none" w:sz="0" w:space="0" w:color="auto"/>
            <w:left w:val="none" w:sz="0" w:space="0" w:color="auto"/>
            <w:bottom w:val="none" w:sz="0" w:space="0" w:color="auto"/>
            <w:right w:val="none" w:sz="0" w:space="0" w:color="auto"/>
          </w:divBdr>
        </w:div>
        <w:div w:id="259260859">
          <w:marLeft w:val="0"/>
          <w:marRight w:val="0"/>
          <w:marTop w:val="0"/>
          <w:marBottom w:val="0"/>
          <w:divBdr>
            <w:top w:val="none" w:sz="0" w:space="0" w:color="auto"/>
            <w:left w:val="none" w:sz="0" w:space="0" w:color="auto"/>
            <w:bottom w:val="none" w:sz="0" w:space="0" w:color="auto"/>
            <w:right w:val="none" w:sz="0" w:space="0" w:color="auto"/>
          </w:divBdr>
          <w:divsChild>
            <w:div w:id="2004813841">
              <w:marLeft w:val="0"/>
              <w:marRight w:val="0"/>
              <w:marTop w:val="0"/>
              <w:marBottom w:val="0"/>
              <w:divBdr>
                <w:top w:val="none" w:sz="0" w:space="0" w:color="auto"/>
                <w:left w:val="none" w:sz="0" w:space="0" w:color="auto"/>
                <w:bottom w:val="none" w:sz="0" w:space="0" w:color="auto"/>
                <w:right w:val="none" w:sz="0" w:space="0" w:color="auto"/>
              </w:divBdr>
            </w:div>
          </w:divsChild>
        </w:div>
        <w:div w:id="1770003511">
          <w:marLeft w:val="0"/>
          <w:marRight w:val="0"/>
          <w:marTop w:val="0"/>
          <w:marBottom w:val="0"/>
          <w:divBdr>
            <w:top w:val="none" w:sz="0" w:space="0" w:color="auto"/>
            <w:left w:val="none" w:sz="0" w:space="0" w:color="auto"/>
            <w:bottom w:val="none" w:sz="0" w:space="0" w:color="auto"/>
            <w:right w:val="none" w:sz="0" w:space="0" w:color="auto"/>
          </w:divBdr>
        </w:div>
        <w:div w:id="1309553283">
          <w:marLeft w:val="0"/>
          <w:marRight w:val="0"/>
          <w:marTop w:val="0"/>
          <w:marBottom w:val="160"/>
          <w:divBdr>
            <w:top w:val="none" w:sz="0" w:space="0" w:color="auto"/>
            <w:left w:val="none" w:sz="0" w:space="0" w:color="auto"/>
            <w:bottom w:val="none" w:sz="0" w:space="0" w:color="auto"/>
            <w:right w:val="none" w:sz="0" w:space="0" w:color="auto"/>
          </w:divBdr>
          <w:divsChild>
            <w:div w:id="2096854456">
              <w:marLeft w:val="0"/>
              <w:marRight w:val="0"/>
              <w:marTop w:val="0"/>
              <w:marBottom w:val="0"/>
              <w:divBdr>
                <w:top w:val="none" w:sz="0" w:space="0" w:color="auto"/>
                <w:left w:val="none" w:sz="0" w:space="0" w:color="auto"/>
                <w:bottom w:val="none" w:sz="0" w:space="0" w:color="auto"/>
                <w:right w:val="none" w:sz="0" w:space="0" w:color="auto"/>
              </w:divBdr>
              <w:divsChild>
                <w:div w:id="198860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712770">
          <w:marLeft w:val="0"/>
          <w:marRight w:val="0"/>
          <w:marTop w:val="60"/>
          <w:marBottom w:val="0"/>
          <w:divBdr>
            <w:top w:val="none" w:sz="0" w:space="0" w:color="auto"/>
            <w:left w:val="none" w:sz="0" w:space="0" w:color="auto"/>
            <w:bottom w:val="none" w:sz="0" w:space="0" w:color="auto"/>
            <w:right w:val="none" w:sz="0" w:space="0" w:color="auto"/>
          </w:divBdr>
        </w:div>
        <w:div w:id="328875212">
          <w:marLeft w:val="0"/>
          <w:marRight w:val="0"/>
          <w:marTop w:val="0"/>
          <w:marBottom w:val="0"/>
          <w:divBdr>
            <w:top w:val="none" w:sz="0" w:space="0" w:color="auto"/>
            <w:left w:val="none" w:sz="0" w:space="0" w:color="auto"/>
            <w:bottom w:val="none" w:sz="0" w:space="0" w:color="auto"/>
            <w:right w:val="none" w:sz="0" w:space="0" w:color="auto"/>
          </w:divBdr>
          <w:divsChild>
            <w:div w:id="1651715216">
              <w:marLeft w:val="0"/>
              <w:marRight w:val="0"/>
              <w:marTop w:val="0"/>
              <w:marBottom w:val="0"/>
              <w:divBdr>
                <w:top w:val="none" w:sz="0" w:space="0" w:color="auto"/>
                <w:left w:val="none" w:sz="0" w:space="0" w:color="auto"/>
                <w:bottom w:val="none" w:sz="0" w:space="0" w:color="auto"/>
                <w:right w:val="none" w:sz="0" w:space="0" w:color="auto"/>
              </w:divBdr>
            </w:div>
          </w:divsChild>
        </w:div>
        <w:div w:id="2014452068">
          <w:marLeft w:val="0"/>
          <w:marRight w:val="0"/>
          <w:marTop w:val="0"/>
          <w:marBottom w:val="0"/>
          <w:divBdr>
            <w:top w:val="none" w:sz="0" w:space="0" w:color="auto"/>
            <w:left w:val="none" w:sz="0" w:space="0" w:color="auto"/>
            <w:bottom w:val="none" w:sz="0" w:space="0" w:color="auto"/>
            <w:right w:val="none" w:sz="0" w:space="0" w:color="auto"/>
          </w:divBdr>
        </w:div>
      </w:divsChild>
    </w:div>
    <w:div w:id="463084591">
      <w:bodyDiv w:val="1"/>
      <w:marLeft w:val="0"/>
      <w:marRight w:val="0"/>
      <w:marTop w:val="0"/>
      <w:marBottom w:val="0"/>
      <w:divBdr>
        <w:top w:val="none" w:sz="0" w:space="0" w:color="auto"/>
        <w:left w:val="none" w:sz="0" w:space="0" w:color="auto"/>
        <w:bottom w:val="none" w:sz="0" w:space="0" w:color="auto"/>
        <w:right w:val="none" w:sz="0" w:space="0" w:color="auto"/>
      </w:divBdr>
      <w:divsChild>
        <w:div w:id="995689594">
          <w:marLeft w:val="0"/>
          <w:marRight w:val="0"/>
          <w:marTop w:val="60"/>
          <w:marBottom w:val="0"/>
          <w:divBdr>
            <w:top w:val="none" w:sz="0" w:space="0" w:color="auto"/>
            <w:left w:val="none" w:sz="0" w:space="0" w:color="auto"/>
            <w:bottom w:val="none" w:sz="0" w:space="0" w:color="auto"/>
            <w:right w:val="none" w:sz="0" w:space="0" w:color="auto"/>
          </w:divBdr>
        </w:div>
        <w:div w:id="307059330">
          <w:marLeft w:val="0"/>
          <w:marRight w:val="0"/>
          <w:marTop w:val="0"/>
          <w:marBottom w:val="0"/>
          <w:divBdr>
            <w:top w:val="none" w:sz="0" w:space="0" w:color="auto"/>
            <w:left w:val="none" w:sz="0" w:space="0" w:color="auto"/>
            <w:bottom w:val="none" w:sz="0" w:space="0" w:color="auto"/>
            <w:right w:val="none" w:sz="0" w:space="0" w:color="auto"/>
          </w:divBdr>
          <w:divsChild>
            <w:div w:id="910700418">
              <w:marLeft w:val="0"/>
              <w:marRight w:val="0"/>
              <w:marTop w:val="0"/>
              <w:marBottom w:val="0"/>
              <w:divBdr>
                <w:top w:val="none" w:sz="0" w:space="0" w:color="auto"/>
                <w:left w:val="none" w:sz="0" w:space="0" w:color="auto"/>
                <w:bottom w:val="none" w:sz="0" w:space="0" w:color="auto"/>
                <w:right w:val="none" w:sz="0" w:space="0" w:color="auto"/>
              </w:divBdr>
            </w:div>
          </w:divsChild>
        </w:div>
        <w:div w:id="1589583038">
          <w:marLeft w:val="0"/>
          <w:marRight w:val="0"/>
          <w:marTop w:val="0"/>
          <w:marBottom w:val="0"/>
          <w:divBdr>
            <w:top w:val="none" w:sz="0" w:space="0" w:color="auto"/>
            <w:left w:val="none" w:sz="0" w:space="0" w:color="auto"/>
            <w:bottom w:val="none" w:sz="0" w:space="0" w:color="auto"/>
            <w:right w:val="none" w:sz="0" w:space="0" w:color="auto"/>
          </w:divBdr>
        </w:div>
        <w:div w:id="472910351">
          <w:marLeft w:val="0"/>
          <w:marRight w:val="0"/>
          <w:marTop w:val="0"/>
          <w:marBottom w:val="160"/>
          <w:divBdr>
            <w:top w:val="none" w:sz="0" w:space="0" w:color="auto"/>
            <w:left w:val="none" w:sz="0" w:space="0" w:color="auto"/>
            <w:bottom w:val="none" w:sz="0" w:space="0" w:color="auto"/>
            <w:right w:val="none" w:sz="0" w:space="0" w:color="auto"/>
          </w:divBdr>
          <w:divsChild>
            <w:div w:id="458959212">
              <w:marLeft w:val="0"/>
              <w:marRight w:val="0"/>
              <w:marTop w:val="0"/>
              <w:marBottom w:val="0"/>
              <w:divBdr>
                <w:top w:val="none" w:sz="0" w:space="0" w:color="auto"/>
                <w:left w:val="none" w:sz="0" w:space="0" w:color="auto"/>
                <w:bottom w:val="none" w:sz="0" w:space="0" w:color="auto"/>
                <w:right w:val="none" w:sz="0" w:space="0" w:color="auto"/>
              </w:divBdr>
              <w:divsChild>
                <w:div w:id="656491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769481">
          <w:marLeft w:val="0"/>
          <w:marRight w:val="0"/>
          <w:marTop w:val="60"/>
          <w:marBottom w:val="0"/>
          <w:divBdr>
            <w:top w:val="none" w:sz="0" w:space="0" w:color="auto"/>
            <w:left w:val="none" w:sz="0" w:space="0" w:color="auto"/>
            <w:bottom w:val="none" w:sz="0" w:space="0" w:color="auto"/>
            <w:right w:val="none" w:sz="0" w:space="0" w:color="auto"/>
          </w:divBdr>
        </w:div>
        <w:div w:id="1974366608">
          <w:marLeft w:val="0"/>
          <w:marRight w:val="0"/>
          <w:marTop w:val="0"/>
          <w:marBottom w:val="0"/>
          <w:divBdr>
            <w:top w:val="none" w:sz="0" w:space="0" w:color="auto"/>
            <w:left w:val="none" w:sz="0" w:space="0" w:color="auto"/>
            <w:bottom w:val="none" w:sz="0" w:space="0" w:color="auto"/>
            <w:right w:val="none" w:sz="0" w:space="0" w:color="auto"/>
          </w:divBdr>
          <w:divsChild>
            <w:div w:id="460609118">
              <w:marLeft w:val="0"/>
              <w:marRight w:val="0"/>
              <w:marTop w:val="0"/>
              <w:marBottom w:val="0"/>
              <w:divBdr>
                <w:top w:val="none" w:sz="0" w:space="0" w:color="auto"/>
                <w:left w:val="none" w:sz="0" w:space="0" w:color="auto"/>
                <w:bottom w:val="none" w:sz="0" w:space="0" w:color="auto"/>
                <w:right w:val="none" w:sz="0" w:space="0" w:color="auto"/>
              </w:divBdr>
            </w:div>
          </w:divsChild>
        </w:div>
        <w:div w:id="982926409">
          <w:marLeft w:val="0"/>
          <w:marRight w:val="0"/>
          <w:marTop w:val="0"/>
          <w:marBottom w:val="0"/>
          <w:divBdr>
            <w:top w:val="none" w:sz="0" w:space="0" w:color="auto"/>
            <w:left w:val="none" w:sz="0" w:space="0" w:color="auto"/>
            <w:bottom w:val="none" w:sz="0" w:space="0" w:color="auto"/>
            <w:right w:val="none" w:sz="0" w:space="0" w:color="auto"/>
          </w:divBdr>
        </w:div>
        <w:div w:id="2017877341">
          <w:marLeft w:val="0"/>
          <w:marRight w:val="0"/>
          <w:marTop w:val="0"/>
          <w:marBottom w:val="160"/>
          <w:divBdr>
            <w:top w:val="none" w:sz="0" w:space="0" w:color="auto"/>
            <w:left w:val="none" w:sz="0" w:space="0" w:color="auto"/>
            <w:bottom w:val="none" w:sz="0" w:space="0" w:color="auto"/>
            <w:right w:val="none" w:sz="0" w:space="0" w:color="auto"/>
          </w:divBdr>
          <w:divsChild>
            <w:div w:id="1968853945">
              <w:marLeft w:val="0"/>
              <w:marRight w:val="0"/>
              <w:marTop w:val="0"/>
              <w:marBottom w:val="0"/>
              <w:divBdr>
                <w:top w:val="none" w:sz="0" w:space="0" w:color="auto"/>
                <w:left w:val="none" w:sz="0" w:space="0" w:color="auto"/>
                <w:bottom w:val="none" w:sz="0" w:space="0" w:color="auto"/>
                <w:right w:val="none" w:sz="0" w:space="0" w:color="auto"/>
              </w:divBdr>
              <w:divsChild>
                <w:div w:id="1161627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920561">
          <w:marLeft w:val="0"/>
          <w:marRight w:val="0"/>
          <w:marTop w:val="60"/>
          <w:marBottom w:val="0"/>
          <w:divBdr>
            <w:top w:val="none" w:sz="0" w:space="0" w:color="auto"/>
            <w:left w:val="none" w:sz="0" w:space="0" w:color="auto"/>
            <w:bottom w:val="none" w:sz="0" w:space="0" w:color="auto"/>
            <w:right w:val="none" w:sz="0" w:space="0" w:color="auto"/>
          </w:divBdr>
        </w:div>
        <w:div w:id="1135836693">
          <w:marLeft w:val="0"/>
          <w:marRight w:val="0"/>
          <w:marTop w:val="0"/>
          <w:marBottom w:val="0"/>
          <w:divBdr>
            <w:top w:val="none" w:sz="0" w:space="0" w:color="auto"/>
            <w:left w:val="none" w:sz="0" w:space="0" w:color="auto"/>
            <w:bottom w:val="none" w:sz="0" w:space="0" w:color="auto"/>
            <w:right w:val="none" w:sz="0" w:space="0" w:color="auto"/>
          </w:divBdr>
          <w:divsChild>
            <w:div w:id="1432387555">
              <w:marLeft w:val="0"/>
              <w:marRight w:val="0"/>
              <w:marTop w:val="0"/>
              <w:marBottom w:val="0"/>
              <w:divBdr>
                <w:top w:val="none" w:sz="0" w:space="0" w:color="auto"/>
                <w:left w:val="none" w:sz="0" w:space="0" w:color="auto"/>
                <w:bottom w:val="none" w:sz="0" w:space="0" w:color="auto"/>
                <w:right w:val="none" w:sz="0" w:space="0" w:color="auto"/>
              </w:divBdr>
            </w:div>
          </w:divsChild>
        </w:div>
        <w:div w:id="158350699">
          <w:marLeft w:val="0"/>
          <w:marRight w:val="0"/>
          <w:marTop w:val="0"/>
          <w:marBottom w:val="0"/>
          <w:divBdr>
            <w:top w:val="none" w:sz="0" w:space="0" w:color="auto"/>
            <w:left w:val="none" w:sz="0" w:space="0" w:color="auto"/>
            <w:bottom w:val="none" w:sz="0" w:space="0" w:color="auto"/>
            <w:right w:val="none" w:sz="0" w:space="0" w:color="auto"/>
          </w:divBdr>
        </w:div>
        <w:div w:id="2977232">
          <w:marLeft w:val="0"/>
          <w:marRight w:val="0"/>
          <w:marTop w:val="0"/>
          <w:marBottom w:val="160"/>
          <w:divBdr>
            <w:top w:val="none" w:sz="0" w:space="0" w:color="auto"/>
            <w:left w:val="none" w:sz="0" w:space="0" w:color="auto"/>
            <w:bottom w:val="none" w:sz="0" w:space="0" w:color="auto"/>
            <w:right w:val="none" w:sz="0" w:space="0" w:color="auto"/>
          </w:divBdr>
          <w:divsChild>
            <w:div w:id="953902444">
              <w:marLeft w:val="0"/>
              <w:marRight w:val="0"/>
              <w:marTop w:val="0"/>
              <w:marBottom w:val="0"/>
              <w:divBdr>
                <w:top w:val="none" w:sz="0" w:space="0" w:color="auto"/>
                <w:left w:val="none" w:sz="0" w:space="0" w:color="auto"/>
                <w:bottom w:val="none" w:sz="0" w:space="0" w:color="auto"/>
                <w:right w:val="none" w:sz="0" w:space="0" w:color="auto"/>
              </w:divBdr>
              <w:divsChild>
                <w:div w:id="1454858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547281">
          <w:marLeft w:val="0"/>
          <w:marRight w:val="0"/>
          <w:marTop w:val="60"/>
          <w:marBottom w:val="0"/>
          <w:divBdr>
            <w:top w:val="none" w:sz="0" w:space="0" w:color="auto"/>
            <w:left w:val="none" w:sz="0" w:space="0" w:color="auto"/>
            <w:bottom w:val="none" w:sz="0" w:space="0" w:color="auto"/>
            <w:right w:val="none" w:sz="0" w:space="0" w:color="auto"/>
          </w:divBdr>
        </w:div>
        <w:div w:id="46999364">
          <w:marLeft w:val="0"/>
          <w:marRight w:val="0"/>
          <w:marTop w:val="0"/>
          <w:marBottom w:val="0"/>
          <w:divBdr>
            <w:top w:val="none" w:sz="0" w:space="0" w:color="auto"/>
            <w:left w:val="none" w:sz="0" w:space="0" w:color="auto"/>
            <w:bottom w:val="none" w:sz="0" w:space="0" w:color="auto"/>
            <w:right w:val="none" w:sz="0" w:space="0" w:color="auto"/>
          </w:divBdr>
          <w:divsChild>
            <w:div w:id="1112285740">
              <w:marLeft w:val="0"/>
              <w:marRight w:val="0"/>
              <w:marTop w:val="0"/>
              <w:marBottom w:val="0"/>
              <w:divBdr>
                <w:top w:val="none" w:sz="0" w:space="0" w:color="auto"/>
                <w:left w:val="none" w:sz="0" w:space="0" w:color="auto"/>
                <w:bottom w:val="none" w:sz="0" w:space="0" w:color="auto"/>
                <w:right w:val="none" w:sz="0" w:space="0" w:color="auto"/>
              </w:divBdr>
            </w:div>
          </w:divsChild>
        </w:div>
        <w:div w:id="1952079545">
          <w:marLeft w:val="0"/>
          <w:marRight w:val="0"/>
          <w:marTop w:val="0"/>
          <w:marBottom w:val="0"/>
          <w:divBdr>
            <w:top w:val="none" w:sz="0" w:space="0" w:color="auto"/>
            <w:left w:val="none" w:sz="0" w:space="0" w:color="auto"/>
            <w:bottom w:val="none" w:sz="0" w:space="0" w:color="auto"/>
            <w:right w:val="none" w:sz="0" w:space="0" w:color="auto"/>
          </w:divBdr>
        </w:div>
        <w:div w:id="1920795369">
          <w:marLeft w:val="0"/>
          <w:marRight w:val="0"/>
          <w:marTop w:val="0"/>
          <w:marBottom w:val="160"/>
          <w:divBdr>
            <w:top w:val="none" w:sz="0" w:space="0" w:color="auto"/>
            <w:left w:val="none" w:sz="0" w:space="0" w:color="auto"/>
            <w:bottom w:val="none" w:sz="0" w:space="0" w:color="auto"/>
            <w:right w:val="none" w:sz="0" w:space="0" w:color="auto"/>
          </w:divBdr>
          <w:divsChild>
            <w:div w:id="1282684401">
              <w:marLeft w:val="0"/>
              <w:marRight w:val="0"/>
              <w:marTop w:val="0"/>
              <w:marBottom w:val="0"/>
              <w:divBdr>
                <w:top w:val="none" w:sz="0" w:space="0" w:color="auto"/>
                <w:left w:val="none" w:sz="0" w:space="0" w:color="auto"/>
                <w:bottom w:val="none" w:sz="0" w:space="0" w:color="auto"/>
                <w:right w:val="none" w:sz="0" w:space="0" w:color="auto"/>
              </w:divBdr>
              <w:divsChild>
                <w:div w:id="1884558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178070">
          <w:marLeft w:val="0"/>
          <w:marRight w:val="0"/>
          <w:marTop w:val="60"/>
          <w:marBottom w:val="0"/>
          <w:divBdr>
            <w:top w:val="none" w:sz="0" w:space="0" w:color="auto"/>
            <w:left w:val="none" w:sz="0" w:space="0" w:color="auto"/>
            <w:bottom w:val="none" w:sz="0" w:space="0" w:color="auto"/>
            <w:right w:val="none" w:sz="0" w:space="0" w:color="auto"/>
          </w:divBdr>
        </w:div>
        <w:div w:id="202640229">
          <w:marLeft w:val="0"/>
          <w:marRight w:val="0"/>
          <w:marTop w:val="0"/>
          <w:marBottom w:val="0"/>
          <w:divBdr>
            <w:top w:val="none" w:sz="0" w:space="0" w:color="auto"/>
            <w:left w:val="none" w:sz="0" w:space="0" w:color="auto"/>
            <w:bottom w:val="none" w:sz="0" w:space="0" w:color="auto"/>
            <w:right w:val="none" w:sz="0" w:space="0" w:color="auto"/>
          </w:divBdr>
          <w:divsChild>
            <w:div w:id="836725921">
              <w:marLeft w:val="0"/>
              <w:marRight w:val="0"/>
              <w:marTop w:val="0"/>
              <w:marBottom w:val="0"/>
              <w:divBdr>
                <w:top w:val="none" w:sz="0" w:space="0" w:color="auto"/>
                <w:left w:val="none" w:sz="0" w:space="0" w:color="auto"/>
                <w:bottom w:val="none" w:sz="0" w:space="0" w:color="auto"/>
                <w:right w:val="none" w:sz="0" w:space="0" w:color="auto"/>
              </w:divBdr>
            </w:div>
          </w:divsChild>
        </w:div>
        <w:div w:id="701636211">
          <w:marLeft w:val="0"/>
          <w:marRight w:val="0"/>
          <w:marTop w:val="0"/>
          <w:marBottom w:val="0"/>
          <w:divBdr>
            <w:top w:val="none" w:sz="0" w:space="0" w:color="auto"/>
            <w:left w:val="none" w:sz="0" w:space="0" w:color="auto"/>
            <w:bottom w:val="none" w:sz="0" w:space="0" w:color="auto"/>
            <w:right w:val="none" w:sz="0" w:space="0" w:color="auto"/>
          </w:divBdr>
        </w:div>
        <w:div w:id="308167205">
          <w:marLeft w:val="0"/>
          <w:marRight w:val="0"/>
          <w:marTop w:val="0"/>
          <w:marBottom w:val="160"/>
          <w:divBdr>
            <w:top w:val="none" w:sz="0" w:space="0" w:color="auto"/>
            <w:left w:val="none" w:sz="0" w:space="0" w:color="auto"/>
            <w:bottom w:val="none" w:sz="0" w:space="0" w:color="auto"/>
            <w:right w:val="none" w:sz="0" w:space="0" w:color="auto"/>
          </w:divBdr>
          <w:divsChild>
            <w:div w:id="1295792593">
              <w:marLeft w:val="0"/>
              <w:marRight w:val="0"/>
              <w:marTop w:val="0"/>
              <w:marBottom w:val="0"/>
              <w:divBdr>
                <w:top w:val="none" w:sz="0" w:space="0" w:color="auto"/>
                <w:left w:val="none" w:sz="0" w:space="0" w:color="auto"/>
                <w:bottom w:val="none" w:sz="0" w:space="0" w:color="auto"/>
                <w:right w:val="none" w:sz="0" w:space="0" w:color="auto"/>
              </w:divBdr>
              <w:divsChild>
                <w:div w:id="534391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753427">
          <w:marLeft w:val="0"/>
          <w:marRight w:val="0"/>
          <w:marTop w:val="60"/>
          <w:marBottom w:val="0"/>
          <w:divBdr>
            <w:top w:val="none" w:sz="0" w:space="0" w:color="auto"/>
            <w:left w:val="none" w:sz="0" w:space="0" w:color="auto"/>
            <w:bottom w:val="none" w:sz="0" w:space="0" w:color="auto"/>
            <w:right w:val="none" w:sz="0" w:space="0" w:color="auto"/>
          </w:divBdr>
        </w:div>
        <w:div w:id="1929382712">
          <w:marLeft w:val="0"/>
          <w:marRight w:val="0"/>
          <w:marTop w:val="0"/>
          <w:marBottom w:val="0"/>
          <w:divBdr>
            <w:top w:val="none" w:sz="0" w:space="0" w:color="auto"/>
            <w:left w:val="none" w:sz="0" w:space="0" w:color="auto"/>
            <w:bottom w:val="none" w:sz="0" w:space="0" w:color="auto"/>
            <w:right w:val="none" w:sz="0" w:space="0" w:color="auto"/>
          </w:divBdr>
          <w:divsChild>
            <w:div w:id="1259682696">
              <w:marLeft w:val="0"/>
              <w:marRight w:val="0"/>
              <w:marTop w:val="0"/>
              <w:marBottom w:val="0"/>
              <w:divBdr>
                <w:top w:val="none" w:sz="0" w:space="0" w:color="auto"/>
                <w:left w:val="none" w:sz="0" w:space="0" w:color="auto"/>
                <w:bottom w:val="none" w:sz="0" w:space="0" w:color="auto"/>
                <w:right w:val="none" w:sz="0" w:space="0" w:color="auto"/>
              </w:divBdr>
            </w:div>
          </w:divsChild>
        </w:div>
        <w:div w:id="2113239327">
          <w:marLeft w:val="0"/>
          <w:marRight w:val="0"/>
          <w:marTop w:val="0"/>
          <w:marBottom w:val="0"/>
          <w:divBdr>
            <w:top w:val="none" w:sz="0" w:space="0" w:color="auto"/>
            <w:left w:val="none" w:sz="0" w:space="0" w:color="auto"/>
            <w:bottom w:val="none" w:sz="0" w:space="0" w:color="auto"/>
            <w:right w:val="none" w:sz="0" w:space="0" w:color="auto"/>
          </w:divBdr>
        </w:div>
        <w:div w:id="516696349">
          <w:marLeft w:val="0"/>
          <w:marRight w:val="0"/>
          <w:marTop w:val="0"/>
          <w:marBottom w:val="160"/>
          <w:divBdr>
            <w:top w:val="none" w:sz="0" w:space="0" w:color="auto"/>
            <w:left w:val="none" w:sz="0" w:space="0" w:color="auto"/>
            <w:bottom w:val="none" w:sz="0" w:space="0" w:color="auto"/>
            <w:right w:val="none" w:sz="0" w:space="0" w:color="auto"/>
          </w:divBdr>
          <w:divsChild>
            <w:div w:id="1279486280">
              <w:marLeft w:val="0"/>
              <w:marRight w:val="0"/>
              <w:marTop w:val="0"/>
              <w:marBottom w:val="0"/>
              <w:divBdr>
                <w:top w:val="none" w:sz="0" w:space="0" w:color="auto"/>
                <w:left w:val="none" w:sz="0" w:space="0" w:color="auto"/>
                <w:bottom w:val="none" w:sz="0" w:space="0" w:color="auto"/>
                <w:right w:val="none" w:sz="0" w:space="0" w:color="auto"/>
              </w:divBdr>
              <w:divsChild>
                <w:div w:id="1461919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626328">
          <w:marLeft w:val="0"/>
          <w:marRight w:val="0"/>
          <w:marTop w:val="60"/>
          <w:marBottom w:val="0"/>
          <w:divBdr>
            <w:top w:val="none" w:sz="0" w:space="0" w:color="auto"/>
            <w:left w:val="none" w:sz="0" w:space="0" w:color="auto"/>
            <w:bottom w:val="none" w:sz="0" w:space="0" w:color="auto"/>
            <w:right w:val="none" w:sz="0" w:space="0" w:color="auto"/>
          </w:divBdr>
        </w:div>
        <w:div w:id="263196455">
          <w:marLeft w:val="0"/>
          <w:marRight w:val="0"/>
          <w:marTop w:val="0"/>
          <w:marBottom w:val="0"/>
          <w:divBdr>
            <w:top w:val="none" w:sz="0" w:space="0" w:color="auto"/>
            <w:left w:val="none" w:sz="0" w:space="0" w:color="auto"/>
            <w:bottom w:val="none" w:sz="0" w:space="0" w:color="auto"/>
            <w:right w:val="none" w:sz="0" w:space="0" w:color="auto"/>
          </w:divBdr>
          <w:divsChild>
            <w:div w:id="718624421">
              <w:marLeft w:val="0"/>
              <w:marRight w:val="0"/>
              <w:marTop w:val="0"/>
              <w:marBottom w:val="0"/>
              <w:divBdr>
                <w:top w:val="none" w:sz="0" w:space="0" w:color="auto"/>
                <w:left w:val="none" w:sz="0" w:space="0" w:color="auto"/>
                <w:bottom w:val="none" w:sz="0" w:space="0" w:color="auto"/>
                <w:right w:val="none" w:sz="0" w:space="0" w:color="auto"/>
              </w:divBdr>
            </w:div>
          </w:divsChild>
        </w:div>
        <w:div w:id="1674844920">
          <w:marLeft w:val="0"/>
          <w:marRight w:val="0"/>
          <w:marTop w:val="0"/>
          <w:marBottom w:val="0"/>
          <w:divBdr>
            <w:top w:val="none" w:sz="0" w:space="0" w:color="auto"/>
            <w:left w:val="none" w:sz="0" w:space="0" w:color="auto"/>
            <w:bottom w:val="none" w:sz="0" w:space="0" w:color="auto"/>
            <w:right w:val="none" w:sz="0" w:space="0" w:color="auto"/>
          </w:divBdr>
        </w:div>
        <w:div w:id="208490843">
          <w:marLeft w:val="0"/>
          <w:marRight w:val="0"/>
          <w:marTop w:val="0"/>
          <w:marBottom w:val="160"/>
          <w:divBdr>
            <w:top w:val="none" w:sz="0" w:space="0" w:color="auto"/>
            <w:left w:val="none" w:sz="0" w:space="0" w:color="auto"/>
            <w:bottom w:val="none" w:sz="0" w:space="0" w:color="auto"/>
            <w:right w:val="none" w:sz="0" w:space="0" w:color="auto"/>
          </w:divBdr>
          <w:divsChild>
            <w:div w:id="120150493">
              <w:marLeft w:val="0"/>
              <w:marRight w:val="0"/>
              <w:marTop w:val="0"/>
              <w:marBottom w:val="0"/>
              <w:divBdr>
                <w:top w:val="none" w:sz="0" w:space="0" w:color="auto"/>
                <w:left w:val="none" w:sz="0" w:space="0" w:color="auto"/>
                <w:bottom w:val="none" w:sz="0" w:space="0" w:color="auto"/>
                <w:right w:val="none" w:sz="0" w:space="0" w:color="auto"/>
              </w:divBdr>
              <w:divsChild>
                <w:div w:id="437407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575080">
          <w:marLeft w:val="0"/>
          <w:marRight w:val="0"/>
          <w:marTop w:val="60"/>
          <w:marBottom w:val="0"/>
          <w:divBdr>
            <w:top w:val="none" w:sz="0" w:space="0" w:color="auto"/>
            <w:left w:val="none" w:sz="0" w:space="0" w:color="auto"/>
            <w:bottom w:val="none" w:sz="0" w:space="0" w:color="auto"/>
            <w:right w:val="none" w:sz="0" w:space="0" w:color="auto"/>
          </w:divBdr>
        </w:div>
        <w:div w:id="817724317">
          <w:marLeft w:val="0"/>
          <w:marRight w:val="0"/>
          <w:marTop w:val="0"/>
          <w:marBottom w:val="0"/>
          <w:divBdr>
            <w:top w:val="none" w:sz="0" w:space="0" w:color="auto"/>
            <w:left w:val="none" w:sz="0" w:space="0" w:color="auto"/>
            <w:bottom w:val="none" w:sz="0" w:space="0" w:color="auto"/>
            <w:right w:val="none" w:sz="0" w:space="0" w:color="auto"/>
          </w:divBdr>
          <w:divsChild>
            <w:div w:id="1844390576">
              <w:marLeft w:val="0"/>
              <w:marRight w:val="0"/>
              <w:marTop w:val="0"/>
              <w:marBottom w:val="0"/>
              <w:divBdr>
                <w:top w:val="none" w:sz="0" w:space="0" w:color="auto"/>
                <w:left w:val="none" w:sz="0" w:space="0" w:color="auto"/>
                <w:bottom w:val="none" w:sz="0" w:space="0" w:color="auto"/>
                <w:right w:val="none" w:sz="0" w:space="0" w:color="auto"/>
              </w:divBdr>
            </w:div>
          </w:divsChild>
        </w:div>
        <w:div w:id="1835799050">
          <w:marLeft w:val="0"/>
          <w:marRight w:val="0"/>
          <w:marTop w:val="0"/>
          <w:marBottom w:val="0"/>
          <w:divBdr>
            <w:top w:val="none" w:sz="0" w:space="0" w:color="auto"/>
            <w:left w:val="none" w:sz="0" w:space="0" w:color="auto"/>
            <w:bottom w:val="none" w:sz="0" w:space="0" w:color="auto"/>
            <w:right w:val="none" w:sz="0" w:space="0" w:color="auto"/>
          </w:divBdr>
        </w:div>
        <w:div w:id="1439180475">
          <w:marLeft w:val="0"/>
          <w:marRight w:val="0"/>
          <w:marTop w:val="0"/>
          <w:marBottom w:val="160"/>
          <w:divBdr>
            <w:top w:val="none" w:sz="0" w:space="0" w:color="auto"/>
            <w:left w:val="none" w:sz="0" w:space="0" w:color="auto"/>
            <w:bottom w:val="none" w:sz="0" w:space="0" w:color="auto"/>
            <w:right w:val="none" w:sz="0" w:space="0" w:color="auto"/>
          </w:divBdr>
          <w:divsChild>
            <w:div w:id="1352150822">
              <w:marLeft w:val="0"/>
              <w:marRight w:val="0"/>
              <w:marTop w:val="0"/>
              <w:marBottom w:val="0"/>
              <w:divBdr>
                <w:top w:val="none" w:sz="0" w:space="0" w:color="auto"/>
                <w:left w:val="none" w:sz="0" w:space="0" w:color="auto"/>
                <w:bottom w:val="none" w:sz="0" w:space="0" w:color="auto"/>
                <w:right w:val="none" w:sz="0" w:space="0" w:color="auto"/>
              </w:divBdr>
              <w:divsChild>
                <w:div w:id="383528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567435">
          <w:marLeft w:val="0"/>
          <w:marRight w:val="0"/>
          <w:marTop w:val="60"/>
          <w:marBottom w:val="0"/>
          <w:divBdr>
            <w:top w:val="none" w:sz="0" w:space="0" w:color="auto"/>
            <w:left w:val="none" w:sz="0" w:space="0" w:color="auto"/>
            <w:bottom w:val="none" w:sz="0" w:space="0" w:color="auto"/>
            <w:right w:val="none" w:sz="0" w:space="0" w:color="auto"/>
          </w:divBdr>
        </w:div>
        <w:div w:id="1765614376">
          <w:marLeft w:val="0"/>
          <w:marRight w:val="0"/>
          <w:marTop w:val="0"/>
          <w:marBottom w:val="0"/>
          <w:divBdr>
            <w:top w:val="none" w:sz="0" w:space="0" w:color="auto"/>
            <w:left w:val="none" w:sz="0" w:space="0" w:color="auto"/>
            <w:bottom w:val="none" w:sz="0" w:space="0" w:color="auto"/>
            <w:right w:val="none" w:sz="0" w:space="0" w:color="auto"/>
          </w:divBdr>
          <w:divsChild>
            <w:div w:id="1940260954">
              <w:marLeft w:val="0"/>
              <w:marRight w:val="0"/>
              <w:marTop w:val="0"/>
              <w:marBottom w:val="0"/>
              <w:divBdr>
                <w:top w:val="none" w:sz="0" w:space="0" w:color="auto"/>
                <w:left w:val="none" w:sz="0" w:space="0" w:color="auto"/>
                <w:bottom w:val="none" w:sz="0" w:space="0" w:color="auto"/>
                <w:right w:val="none" w:sz="0" w:space="0" w:color="auto"/>
              </w:divBdr>
            </w:div>
          </w:divsChild>
        </w:div>
        <w:div w:id="1329947343">
          <w:marLeft w:val="0"/>
          <w:marRight w:val="0"/>
          <w:marTop w:val="0"/>
          <w:marBottom w:val="0"/>
          <w:divBdr>
            <w:top w:val="none" w:sz="0" w:space="0" w:color="auto"/>
            <w:left w:val="none" w:sz="0" w:space="0" w:color="auto"/>
            <w:bottom w:val="none" w:sz="0" w:space="0" w:color="auto"/>
            <w:right w:val="none" w:sz="0" w:space="0" w:color="auto"/>
          </w:divBdr>
        </w:div>
        <w:div w:id="352610335">
          <w:marLeft w:val="0"/>
          <w:marRight w:val="0"/>
          <w:marTop w:val="0"/>
          <w:marBottom w:val="160"/>
          <w:divBdr>
            <w:top w:val="none" w:sz="0" w:space="0" w:color="auto"/>
            <w:left w:val="none" w:sz="0" w:space="0" w:color="auto"/>
            <w:bottom w:val="none" w:sz="0" w:space="0" w:color="auto"/>
            <w:right w:val="none" w:sz="0" w:space="0" w:color="auto"/>
          </w:divBdr>
          <w:divsChild>
            <w:div w:id="1766413095">
              <w:marLeft w:val="0"/>
              <w:marRight w:val="0"/>
              <w:marTop w:val="0"/>
              <w:marBottom w:val="0"/>
              <w:divBdr>
                <w:top w:val="none" w:sz="0" w:space="0" w:color="auto"/>
                <w:left w:val="none" w:sz="0" w:space="0" w:color="auto"/>
                <w:bottom w:val="none" w:sz="0" w:space="0" w:color="auto"/>
                <w:right w:val="none" w:sz="0" w:space="0" w:color="auto"/>
              </w:divBdr>
              <w:divsChild>
                <w:div w:id="13129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916748">
          <w:marLeft w:val="0"/>
          <w:marRight w:val="0"/>
          <w:marTop w:val="60"/>
          <w:marBottom w:val="0"/>
          <w:divBdr>
            <w:top w:val="none" w:sz="0" w:space="0" w:color="auto"/>
            <w:left w:val="none" w:sz="0" w:space="0" w:color="auto"/>
            <w:bottom w:val="none" w:sz="0" w:space="0" w:color="auto"/>
            <w:right w:val="none" w:sz="0" w:space="0" w:color="auto"/>
          </w:divBdr>
        </w:div>
        <w:div w:id="20593913">
          <w:marLeft w:val="0"/>
          <w:marRight w:val="0"/>
          <w:marTop w:val="0"/>
          <w:marBottom w:val="0"/>
          <w:divBdr>
            <w:top w:val="none" w:sz="0" w:space="0" w:color="auto"/>
            <w:left w:val="none" w:sz="0" w:space="0" w:color="auto"/>
            <w:bottom w:val="none" w:sz="0" w:space="0" w:color="auto"/>
            <w:right w:val="none" w:sz="0" w:space="0" w:color="auto"/>
          </w:divBdr>
          <w:divsChild>
            <w:div w:id="1703625759">
              <w:marLeft w:val="0"/>
              <w:marRight w:val="0"/>
              <w:marTop w:val="0"/>
              <w:marBottom w:val="0"/>
              <w:divBdr>
                <w:top w:val="none" w:sz="0" w:space="0" w:color="auto"/>
                <w:left w:val="none" w:sz="0" w:space="0" w:color="auto"/>
                <w:bottom w:val="none" w:sz="0" w:space="0" w:color="auto"/>
                <w:right w:val="none" w:sz="0" w:space="0" w:color="auto"/>
              </w:divBdr>
            </w:div>
          </w:divsChild>
        </w:div>
        <w:div w:id="821316757">
          <w:marLeft w:val="0"/>
          <w:marRight w:val="0"/>
          <w:marTop w:val="0"/>
          <w:marBottom w:val="0"/>
          <w:divBdr>
            <w:top w:val="none" w:sz="0" w:space="0" w:color="auto"/>
            <w:left w:val="none" w:sz="0" w:space="0" w:color="auto"/>
            <w:bottom w:val="none" w:sz="0" w:space="0" w:color="auto"/>
            <w:right w:val="none" w:sz="0" w:space="0" w:color="auto"/>
          </w:divBdr>
        </w:div>
        <w:div w:id="1447655077">
          <w:marLeft w:val="0"/>
          <w:marRight w:val="0"/>
          <w:marTop w:val="0"/>
          <w:marBottom w:val="160"/>
          <w:divBdr>
            <w:top w:val="none" w:sz="0" w:space="0" w:color="auto"/>
            <w:left w:val="none" w:sz="0" w:space="0" w:color="auto"/>
            <w:bottom w:val="none" w:sz="0" w:space="0" w:color="auto"/>
            <w:right w:val="none" w:sz="0" w:space="0" w:color="auto"/>
          </w:divBdr>
          <w:divsChild>
            <w:div w:id="378866521">
              <w:marLeft w:val="0"/>
              <w:marRight w:val="0"/>
              <w:marTop w:val="0"/>
              <w:marBottom w:val="0"/>
              <w:divBdr>
                <w:top w:val="none" w:sz="0" w:space="0" w:color="auto"/>
                <w:left w:val="none" w:sz="0" w:space="0" w:color="auto"/>
                <w:bottom w:val="none" w:sz="0" w:space="0" w:color="auto"/>
                <w:right w:val="none" w:sz="0" w:space="0" w:color="auto"/>
              </w:divBdr>
              <w:divsChild>
                <w:div w:id="2127918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577389">
          <w:marLeft w:val="0"/>
          <w:marRight w:val="0"/>
          <w:marTop w:val="60"/>
          <w:marBottom w:val="0"/>
          <w:divBdr>
            <w:top w:val="none" w:sz="0" w:space="0" w:color="auto"/>
            <w:left w:val="none" w:sz="0" w:space="0" w:color="auto"/>
            <w:bottom w:val="none" w:sz="0" w:space="0" w:color="auto"/>
            <w:right w:val="none" w:sz="0" w:space="0" w:color="auto"/>
          </w:divBdr>
        </w:div>
        <w:div w:id="375666587">
          <w:marLeft w:val="0"/>
          <w:marRight w:val="0"/>
          <w:marTop w:val="0"/>
          <w:marBottom w:val="0"/>
          <w:divBdr>
            <w:top w:val="none" w:sz="0" w:space="0" w:color="auto"/>
            <w:left w:val="none" w:sz="0" w:space="0" w:color="auto"/>
            <w:bottom w:val="none" w:sz="0" w:space="0" w:color="auto"/>
            <w:right w:val="none" w:sz="0" w:space="0" w:color="auto"/>
          </w:divBdr>
          <w:divsChild>
            <w:div w:id="1314262638">
              <w:marLeft w:val="0"/>
              <w:marRight w:val="0"/>
              <w:marTop w:val="0"/>
              <w:marBottom w:val="0"/>
              <w:divBdr>
                <w:top w:val="none" w:sz="0" w:space="0" w:color="auto"/>
                <w:left w:val="none" w:sz="0" w:space="0" w:color="auto"/>
                <w:bottom w:val="none" w:sz="0" w:space="0" w:color="auto"/>
                <w:right w:val="none" w:sz="0" w:space="0" w:color="auto"/>
              </w:divBdr>
            </w:div>
          </w:divsChild>
        </w:div>
        <w:div w:id="1468429740">
          <w:marLeft w:val="0"/>
          <w:marRight w:val="0"/>
          <w:marTop w:val="0"/>
          <w:marBottom w:val="0"/>
          <w:divBdr>
            <w:top w:val="none" w:sz="0" w:space="0" w:color="auto"/>
            <w:left w:val="none" w:sz="0" w:space="0" w:color="auto"/>
            <w:bottom w:val="none" w:sz="0" w:space="0" w:color="auto"/>
            <w:right w:val="none" w:sz="0" w:space="0" w:color="auto"/>
          </w:divBdr>
        </w:div>
        <w:div w:id="894585257">
          <w:marLeft w:val="0"/>
          <w:marRight w:val="0"/>
          <w:marTop w:val="0"/>
          <w:marBottom w:val="160"/>
          <w:divBdr>
            <w:top w:val="none" w:sz="0" w:space="0" w:color="auto"/>
            <w:left w:val="none" w:sz="0" w:space="0" w:color="auto"/>
            <w:bottom w:val="none" w:sz="0" w:space="0" w:color="auto"/>
            <w:right w:val="none" w:sz="0" w:space="0" w:color="auto"/>
          </w:divBdr>
          <w:divsChild>
            <w:div w:id="157231395">
              <w:marLeft w:val="0"/>
              <w:marRight w:val="0"/>
              <w:marTop w:val="0"/>
              <w:marBottom w:val="0"/>
              <w:divBdr>
                <w:top w:val="none" w:sz="0" w:space="0" w:color="auto"/>
                <w:left w:val="none" w:sz="0" w:space="0" w:color="auto"/>
                <w:bottom w:val="none" w:sz="0" w:space="0" w:color="auto"/>
                <w:right w:val="none" w:sz="0" w:space="0" w:color="auto"/>
              </w:divBdr>
              <w:divsChild>
                <w:div w:id="40129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07736">
          <w:marLeft w:val="0"/>
          <w:marRight w:val="0"/>
          <w:marTop w:val="60"/>
          <w:marBottom w:val="0"/>
          <w:divBdr>
            <w:top w:val="none" w:sz="0" w:space="0" w:color="auto"/>
            <w:left w:val="none" w:sz="0" w:space="0" w:color="auto"/>
            <w:bottom w:val="none" w:sz="0" w:space="0" w:color="auto"/>
            <w:right w:val="none" w:sz="0" w:space="0" w:color="auto"/>
          </w:divBdr>
        </w:div>
        <w:div w:id="1522544653">
          <w:marLeft w:val="0"/>
          <w:marRight w:val="0"/>
          <w:marTop w:val="0"/>
          <w:marBottom w:val="0"/>
          <w:divBdr>
            <w:top w:val="none" w:sz="0" w:space="0" w:color="auto"/>
            <w:left w:val="none" w:sz="0" w:space="0" w:color="auto"/>
            <w:bottom w:val="none" w:sz="0" w:space="0" w:color="auto"/>
            <w:right w:val="none" w:sz="0" w:space="0" w:color="auto"/>
          </w:divBdr>
          <w:divsChild>
            <w:div w:id="1198005255">
              <w:marLeft w:val="0"/>
              <w:marRight w:val="0"/>
              <w:marTop w:val="0"/>
              <w:marBottom w:val="0"/>
              <w:divBdr>
                <w:top w:val="none" w:sz="0" w:space="0" w:color="auto"/>
                <w:left w:val="none" w:sz="0" w:space="0" w:color="auto"/>
                <w:bottom w:val="none" w:sz="0" w:space="0" w:color="auto"/>
                <w:right w:val="none" w:sz="0" w:space="0" w:color="auto"/>
              </w:divBdr>
            </w:div>
          </w:divsChild>
        </w:div>
        <w:div w:id="1803420771">
          <w:marLeft w:val="0"/>
          <w:marRight w:val="0"/>
          <w:marTop w:val="0"/>
          <w:marBottom w:val="0"/>
          <w:divBdr>
            <w:top w:val="none" w:sz="0" w:space="0" w:color="auto"/>
            <w:left w:val="none" w:sz="0" w:space="0" w:color="auto"/>
            <w:bottom w:val="none" w:sz="0" w:space="0" w:color="auto"/>
            <w:right w:val="none" w:sz="0" w:space="0" w:color="auto"/>
          </w:divBdr>
        </w:div>
        <w:div w:id="1681076952">
          <w:marLeft w:val="0"/>
          <w:marRight w:val="0"/>
          <w:marTop w:val="0"/>
          <w:marBottom w:val="160"/>
          <w:divBdr>
            <w:top w:val="none" w:sz="0" w:space="0" w:color="auto"/>
            <w:left w:val="none" w:sz="0" w:space="0" w:color="auto"/>
            <w:bottom w:val="none" w:sz="0" w:space="0" w:color="auto"/>
            <w:right w:val="none" w:sz="0" w:space="0" w:color="auto"/>
          </w:divBdr>
          <w:divsChild>
            <w:div w:id="1535583651">
              <w:marLeft w:val="0"/>
              <w:marRight w:val="0"/>
              <w:marTop w:val="0"/>
              <w:marBottom w:val="0"/>
              <w:divBdr>
                <w:top w:val="none" w:sz="0" w:space="0" w:color="auto"/>
                <w:left w:val="none" w:sz="0" w:space="0" w:color="auto"/>
                <w:bottom w:val="none" w:sz="0" w:space="0" w:color="auto"/>
                <w:right w:val="none" w:sz="0" w:space="0" w:color="auto"/>
              </w:divBdr>
              <w:divsChild>
                <w:div w:id="1338195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514003">
          <w:marLeft w:val="0"/>
          <w:marRight w:val="0"/>
          <w:marTop w:val="60"/>
          <w:marBottom w:val="0"/>
          <w:divBdr>
            <w:top w:val="none" w:sz="0" w:space="0" w:color="auto"/>
            <w:left w:val="none" w:sz="0" w:space="0" w:color="auto"/>
            <w:bottom w:val="none" w:sz="0" w:space="0" w:color="auto"/>
            <w:right w:val="none" w:sz="0" w:space="0" w:color="auto"/>
          </w:divBdr>
        </w:div>
        <w:div w:id="826553536">
          <w:marLeft w:val="0"/>
          <w:marRight w:val="0"/>
          <w:marTop w:val="0"/>
          <w:marBottom w:val="0"/>
          <w:divBdr>
            <w:top w:val="none" w:sz="0" w:space="0" w:color="auto"/>
            <w:left w:val="none" w:sz="0" w:space="0" w:color="auto"/>
            <w:bottom w:val="none" w:sz="0" w:space="0" w:color="auto"/>
            <w:right w:val="none" w:sz="0" w:space="0" w:color="auto"/>
          </w:divBdr>
          <w:divsChild>
            <w:div w:id="1520896222">
              <w:marLeft w:val="0"/>
              <w:marRight w:val="0"/>
              <w:marTop w:val="0"/>
              <w:marBottom w:val="0"/>
              <w:divBdr>
                <w:top w:val="none" w:sz="0" w:space="0" w:color="auto"/>
                <w:left w:val="none" w:sz="0" w:space="0" w:color="auto"/>
                <w:bottom w:val="none" w:sz="0" w:space="0" w:color="auto"/>
                <w:right w:val="none" w:sz="0" w:space="0" w:color="auto"/>
              </w:divBdr>
            </w:div>
          </w:divsChild>
        </w:div>
        <w:div w:id="1391928058">
          <w:marLeft w:val="0"/>
          <w:marRight w:val="0"/>
          <w:marTop w:val="0"/>
          <w:marBottom w:val="0"/>
          <w:divBdr>
            <w:top w:val="none" w:sz="0" w:space="0" w:color="auto"/>
            <w:left w:val="none" w:sz="0" w:space="0" w:color="auto"/>
            <w:bottom w:val="none" w:sz="0" w:space="0" w:color="auto"/>
            <w:right w:val="none" w:sz="0" w:space="0" w:color="auto"/>
          </w:divBdr>
        </w:div>
        <w:div w:id="1486967457">
          <w:marLeft w:val="0"/>
          <w:marRight w:val="0"/>
          <w:marTop w:val="0"/>
          <w:marBottom w:val="160"/>
          <w:divBdr>
            <w:top w:val="none" w:sz="0" w:space="0" w:color="auto"/>
            <w:left w:val="none" w:sz="0" w:space="0" w:color="auto"/>
            <w:bottom w:val="none" w:sz="0" w:space="0" w:color="auto"/>
            <w:right w:val="none" w:sz="0" w:space="0" w:color="auto"/>
          </w:divBdr>
          <w:divsChild>
            <w:div w:id="716121987">
              <w:marLeft w:val="0"/>
              <w:marRight w:val="0"/>
              <w:marTop w:val="0"/>
              <w:marBottom w:val="0"/>
              <w:divBdr>
                <w:top w:val="none" w:sz="0" w:space="0" w:color="auto"/>
                <w:left w:val="none" w:sz="0" w:space="0" w:color="auto"/>
                <w:bottom w:val="none" w:sz="0" w:space="0" w:color="auto"/>
                <w:right w:val="none" w:sz="0" w:space="0" w:color="auto"/>
              </w:divBdr>
              <w:divsChild>
                <w:div w:id="1752195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827193">
          <w:marLeft w:val="0"/>
          <w:marRight w:val="0"/>
          <w:marTop w:val="60"/>
          <w:marBottom w:val="0"/>
          <w:divBdr>
            <w:top w:val="none" w:sz="0" w:space="0" w:color="auto"/>
            <w:left w:val="none" w:sz="0" w:space="0" w:color="auto"/>
            <w:bottom w:val="none" w:sz="0" w:space="0" w:color="auto"/>
            <w:right w:val="none" w:sz="0" w:space="0" w:color="auto"/>
          </w:divBdr>
        </w:div>
        <w:div w:id="1055466934">
          <w:marLeft w:val="0"/>
          <w:marRight w:val="0"/>
          <w:marTop w:val="0"/>
          <w:marBottom w:val="0"/>
          <w:divBdr>
            <w:top w:val="none" w:sz="0" w:space="0" w:color="auto"/>
            <w:left w:val="none" w:sz="0" w:space="0" w:color="auto"/>
            <w:bottom w:val="none" w:sz="0" w:space="0" w:color="auto"/>
            <w:right w:val="none" w:sz="0" w:space="0" w:color="auto"/>
          </w:divBdr>
          <w:divsChild>
            <w:div w:id="1645046182">
              <w:marLeft w:val="0"/>
              <w:marRight w:val="0"/>
              <w:marTop w:val="0"/>
              <w:marBottom w:val="0"/>
              <w:divBdr>
                <w:top w:val="none" w:sz="0" w:space="0" w:color="auto"/>
                <w:left w:val="none" w:sz="0" w:space="0" w:color="auto"/>
                <w:bottom w:val="none" w:sz="0" w:space="0" w:color="auto"/>
                <w:right w:val="none" w:sz="0" w:space="0" w:color="auto"/>
              </w:divBdr>
            </w:div>
          </w:divsChild>
        </w:div>
        <w:div w:id="1029139505">
          <w:marLeft w:val="0"/>
          <w:marRight w:val="0"/>
          <w:marTop w:val="0"/>
          <w:marBottom w:val="0"/>
          <w:divBdr>
            <w:top w:val="none" w:sz="0" w:space="0" w:color="auto"/>
            <w:left w:val="none" w:sz="0" w:space="0" w:color="auto"/>
            <w:bottom w:val="none" w:sz="0" w:space="0" w:color="auto"/>
            <w:right w:val="none" w:sz="0" w:space="0" w:color="auto"/>
          </w:divBdr>
        </w:div>
        <w:div w:id="1060055729">
          <w:marLeft w:val="0"/>
          <w:marRight w:val="0"/>
          <w:marTop w:val="0"/>
          <w:marBottom w:val="160"/>
          <w:divBdr>
            <w:top w:val="none" w:sz="0" w:space="0" w:color="auto"/>
            <w:left w:val="none" w:sz="0" w:space="0" w:color="auto"/>
            <w:bottom w:val="none" w:sz="0" w:space="0" w:color="auto"/>
            <w:right w:val="none" w:sz="0" w:space="0" w:color="auto"/>
          </w:divBdr>
          <w:divsChild>
            <w:div w:id="1584489307">
              <w:marLeft w:val="0"/>
              <w:marRight w:val="0"/>
              <w:marTop w:val="0"/>
              <w:marBottom w:val="0"/>
              <w:divBdr>
                <w:top w:val="none" w:sz="0" w:space="0" w:color="auto"/>
                <w:left w:val="none" w:sz="0" w:space="0" w:color="auto"/>
                <w:bottom w:val="none" w:sz="0" w:space="0" w:color="auto"/>
                <w:right w:val="none" w:sz="0" w:space="0" w:color="auto"/>
              </w:divBdr>
              <w:divsChild>
                <w:div w:id="1266115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246076">
          <w:marLeft w:val="0"/>
          <w:marRight w:val="0"/>
          <w:marTop w:val="60"/>
          <w:marBottom w:val="0"/>
          <w:divBdr>
            <w:top w:val="none" w:sz="0" w:space="0" w:color="auto"/>
            <w:left w:val="none" w:sz="0" w:space="0" w:color="auto"/>
            <w:bottom w:val="none" w:sz="0" w:space="0" w:color="auto"/>
            <w:right w:val="none" w:sz="0" w:space="0" w:color="auto"/>
          </w:divBdr>
        </w:div>
        <w:div w:id="1356729435">
          <w:marLeft w:val="0"/>
          <w:marRight w:val="0"/>
          <w:marTop w:val="0"/>
          <w:marBottom w:val="0"/>
          <w:divBdr>
            <w:top w:val="none" w:sz="0" w:space="0" w:color="auto"/>
            <w:left w:val="none" w:sz="0" w:space="0" w:color="auto"/>
            <w:bottom w:val="none" w:sz="0" w:space="0" w:color="auto"/>
            <w:right w:val="none" w:sz="0" w:space="0" w:color="auto"/>
          </w:divBdr>
          <w:divsChild>
            <w:div w:id="1755513241">
              <w:marLeft w:val="0"/>
              <w:marRight w:val="0"/>
              <w:marTop w:val="0"/>
              <w:marBottom w:val="0"/>
              <w:divBdr>
                <w:top w:val="none" w:sz="0" w:space="0" w:color="auto"/>
                <w:left w:val="none" w:sz="0" w:space="0" w:color="auto"/>
                <w:bottom w:val="none" w:sz="0" w:space="0" w:color="auto"/>
                <w:right w:val="none" w:sz="0" w:space="0" w:color="auto"/>
              </w:divBdr>
            </w:div>
          </w:divsChild>
        </w:div>
        <w:div w:id="415324597">
          <w:marLeft w:val="0"/>
          <w:marRight w:val="0"/>
          <w:marTop w:val="0"/>
          <w:marBottom w:val="0"/>
          <w:divBdr>
            <w:top w:val="none" w:sz="0" w:space="0" w:color="auto"/>
            <w:left w:val="none" w:sz="0" w:space="0" w:color="auto"/>
            <w:bottom w:val="none" w:sz="0" w:space="0" w:color="auto"/>
            <w:right w:val="none" w:sz="0" w:space="0" w:color="auto"/>
          </w:divBdr>
        </w:div>
        <w:div w:id="1008679231">
          <w:marLeft w:val="0"/>
          <w:marRight w:val="0"/>
          <w:marTop w:val="0"/>
          <w:marBottom w:val="160"/>
          <w:divBdr>
            <w:top w:val="none" w:sz="0" w:space="0" w:color="auto"/>
            <w:left w:val="none" w:sz="0" w:space="0" w:color="auto"/>
            <w:bottom w:val="none" w:sz="0" w:space="0" w:color="auto"/>
            <w:right w:val="none" w:sz="0" w:space="0" w:color="auto"/>
          </w:divBdr>
          <w:divsChild>
            <w:div w:id="538278395">
              <w:marLeft w:val="0"/>
              <w:marRight w:val="0"/>
              <w:marTop w:val="0"/>
              <w:marBottom w:val="0"/>
              <w:divBdr>
                <w:top w:val="none" w:sz="0" w:space="0" w:color="auto"/>
                <w:left w:val="none" w:sz="0" w:space="0" w:color="auto"/>
                <w:bottom w:val="none" w:sz="0" w:space="0" w:color="auto"/>
                <w:right w:val="none" w:sz="0" w:space="0" w:color="auto"/>
              </w:divBdr>
              <w:divsChild>
                <w:div w:id="402878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465226">
          <w:marLeft w:val="0"/>
          <w:marRight w:val="0"/>
          <w:marTop w:val="60"/>
          <w:marBottom w:val="0"/>
          <w:divBdr>
            <w:top w:val="none" w:sz="0" w:space="0" w:color="auto"/>
            <w:left w:val="none" w:sz="0" w:space="0" w:color="auto"/>
            <w:bottom w:val="none" w:sz="0" w:space="0" w:color="auto"/>
            <w:right w:val="none" w:sz="0" w:space="0" w:color="auto"/>
          </w:divBdr>
        </w:div>
        <w:div w:id="2086145993">
          <w:marLeft w:val="0"/>
          <w:marRight w:val="0"/>
          <w:marTop w:val="0"/>
          <w:marBottom w:val="0"/>
          <w:divBdr>
            <w:top w:val="none" w:sz="0" w:space="0" w:color="auto"/>
            <w:left w:val="none" w:sz="0" w:space="0" w:color="auto"/>
            <w:bottom w:val="none" w:sz="0" w:space="0" w:color="auto"/>
            <w:right w:val="none" w:sz="0" w:space="0" w:color="auto"/>
          </w:divBdr>
          <w:divsChild>
            <w:div w:id="1953244633">
              <w:marLeft w:val="0"/>
              <w:marRight w:val="0"/>
              <w:marTop w:val="0"/>
              <w:marBottom w:val="0"/>
              <w:divBdr>
                <w:top w:val="none" w:sz="0" w:space="0" w:color="auto"/>
                <w:left w:val="none" w:sz="0" w:space="0" w:color="auto"/>
                <w:bottom w:val="none" w:sz="0" w:space="0" w:color="auto"/>
                <w:right w:val="none" w:sz="0" w:space="0" w:color="auto"/>
              </w:divBdr>
            </w:div>
          </w:divsChild>
        </w:div>
        <w:div w:id="332949646">
          <w:marLeft w:val="0"/>
          <w:marRight w:val="0"/>
          <w:marTop w:val="0"/>
          <w:marBottom w:val="0"/>
          <w:divBdr>
            <w:top w:val="none" w:sz="0" w:space="0" w:color="auto"/>
            <w:left w:val="none" w:sz="0" w:space="0" w:color="auto"/>
            <w:bottom w:val="none" w:sz="0" w:space="0" w:color="auto"/>
            <w:right w:val="none" w:sz="0" w:space="0" w:color="auto"/>
          </w:divBdr>
        </w:div>
        <w:div w:id="941379355">
          <w:marLeft w:val="0"/>
          <w:marRight w:val="0"/>
          <w:marTop w:val="0"/>
          <w:marBottom w:val="160"/>
          <w:divBdr>
            <w:top w:val="none" w:sz="0" w:space="0" w:color="auto"/>
            <w:left w:val="none" w:sz="0" w:space="0" w:color="auto"/>
            <w:bottom w:val="none" w:sz="0" w:space="0" w:color="auto"/>
            <w:right w:val="none" w:sz="0" w:space="0" w:color="auto"/>
          </w:divBdr>
          <w:divsChild>
            <w:div w:id="937062186">
              <w:marLeft w:val="0"/>
              <w:marRight w:val="0"/>
              <w:marTop w:val="0"/>
              <w:marBottom w:val="0"/>
              <w:divBdr>
                <w:top w:val="none" w:sz="0" w:space="0" w:color="auto"/>
                <w:left w:val="none" w:sz="0" w:space="0" w:color="auto"/>
                <w:bottom w:val="none" w:sz="0" w:space="0" w:color="auto"/>
                <w:right w:val="none" w:sz="0" w:space="0" w:color="auto"/>
              </w:divBdr>
              <w:divsChild>
                <w:div w:id="862746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804779">
          <w:marLeft w:val="0"/>
          <w:marRight w:val="0"/>
          <w:marTop w:val="60"/>
          <w:marBottom w:val="0"/>
          <w:divBdr>
            <w:top w:val="none" w:sz="0" w:space="0" w:color="auto"/>
            <w:left w:val="none" w:sz="0" w:space="0" w:color="auto"/>
            <w:bottom w:val="none" w:sz="0" w:space="0" w:color="auto"/>
            <w:right w:val="none" w:sz="0" w:space="0" w:color="auto"/>
          </w:divBdr>
        </w:div>
        <w:div w:id="389380480">
          <w:marLeft w:val="0"/>
          <w:marRight w:val="0"/>
          <w:marTop w:val="0"/>
          <w:marBottom w:val="0"/>
          <w:divBdr>
            <w:top w:val="none" w:sz="0" w:space="0" w:color="auto"/>
            <w:left w:val="none" w:sz="0" w:space="0" w:color="auto"/>
            <w:bottom w:val="none" w:sz="0" w:space="0" w:color="auto"/>
            <w:right w:val="none" w:sz="0" w:space="0" w:color="auto"/>
          </w:divBdr>
          <w:divsChild>
            <w:div w:id="2057973427">
              <w:marLeft w:val="0"/>
              <w:marRight w:val="0"/>
              <w:marTop w:val="0"/>
              <w:marBottom w:val="0"/>
              <w:divBdr>
                <w:top w:val="none" w:sz="0" w:space="0" w:color="auto"/>
                <w:left w:val="none" w:sz="0" w:space="0" w:color="auto"/>
                <w:bottom w:val="none" w:sz="0" w:space="0" w:color="auto"/>
                <w:right w:val="none" w:sz="0" w:space="0" w:color="auto"/>
              </w:divBdr>
            </w:div>
          </w:divsChild>
        </w:div>
        <w:div w:id="1659991469">
          <w:marLeft w:val="0"/>
          <w:marRight w:val="0"/>
          <w:marTop w:val="0"/>
          <w:marBottom w:val="0"/>
          <w:divBdr>
            <w:top w:val="none" w:sz="0" w:space="0" w:color="auto"/>
            <w:left w:val="none" w:sz="0" w:space="0" w:color="auto"/>
            <w:bottom w:val="none" w:sz="0" w:space="0" w:color="auto"/>
            <w:right w:val="none" w:sz="0" w:space="0" w:color="auto"/>
          </w:divBdr>
        </w:div>
        <w:div w:id="382295074">
          <w:marLeft w:val="0"/>
          <w:marRight w:val="0"/>
          <w:marTop w:val="0"/>
          <w:marBottom w:val="160"/>
          <w:divBdr>
            <w:top w:val="none" w:sz="0" w:space="0" w:color="auto"/>
            <w:left w:val="none" w:sz="0" w:space="0" w:color="auto"/>
            <w:bottom w:val="none" w:sz="0" w:space="0" w:color="auto"/>
            <w:right w:val="none" w:sz="0" w:space="0" w:color="auto"/>
          </w:divBdr>
          <w:divsChild>
            <w:div w:id="1336765458">
              <w:marLeft w:val="0"/>
              <w:marRight w:val="0"/>
              <w:marTop w:val="0"/>
              <w:marBottom w:val="0"/>
              <w:divBdr>
                <w:top w:val="none" w:sz="0" w:space="0" w:color="auto"/>
                <w:left w:val="none" w:sz="0" w:space="0" w:color="auto"/>
                <w:bottom w:val="none" w:sz="0" w:space="0" w:color="auto"/>
                <w:right w:val="none" w:sz="0" w:space="0" w:color="auto"/>
              </w:divBdr>
              <w:divsChild>
                <w:div w:id="414935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729404">
          <w:marLeft w:val="0"/>
          <w:marRight w:val="0"/>
          <w:marTop w:val="60"/>
          <w:marBottom w:val="0"/>
          <w:divBdr>
            <w:top w:val="none" w:sz="0" w:space="0" w:color="auto"/>
            <w:left w:val="none" w:sz="0" w:space="0" w:color="auto"/>
            <w:bottom w:val="none" w:sz="0" w:space="0" w:color="auto"/>
            <w:right w:val="none" w:sz="0" w:space="0" w:color="auto"/>
          </w:divBdr>
        </w:div>
        <w:div w:id="1871991117">
          <w:marLeft w:val="0"/>
          <w:marRight w:val="0"/>
          <w:marTop w:val="0"/>
          <w:marBottom w:val="0"/>
          <w:divBdr>
            <w:top w:val="none" w:sz="0" w:space="0" w:color="auto"/>
            <w:left w:val="none" w:sz="0" w:space="0" w:color="auto"/>
            <w:bottom w:val="none" w:sz="0" w:space="0" w:color="auto"/>
            <w:right w:val="none" w:sz="0" w:space="0" w:color="auto"/>
          </w:divBdr>
          <w:divsChild>
            <w:div w:id="228276040">
              <w:marLeft w:val="0"/>
              <w:marRight w:val="0"/>
              <w:marTop w:val="0"/>
              <w:marBottom w:val="0"/>
              <w:divBdr>
                <w:top w:val="none" w:sz="0" w:space="0" w:color="auto"/>
                <w:left w:val="none" w:sz="0" w:space="0" w:color="auto"/>
                <w:bottom w:val="none" w:sz="0" w:space="0" w:color="auto"/>
                <w:right w:val="none" w:sz="0" w:space="0" w:color="auto"/>
              </w:divBdr>
            </w:div>
          </w:divsChild>
        </w:div>
        <w:div w:id="328101556">
          <w:marLeft w:val="0"/>
          <w:marRight w:val="0"/>
          <w:marTop w:val="0"/>
          <w:marBottom w:val="0"/>
          <w:divBdr>
            <w:top w:val="none" w:sz="0" w:space="0" w:color="auto"/>
            <w:left w:val="none" w:sz="0" w:space="0" w:color="auto"/>
            <w:bottom w:val="none" w:sz="0" w:space="0" w:color="auto"/>
            <w:right w:val="none" w:sz="0" w:space="0" w:color="auto"/>
          </w:divBdr>
        </w:div>
        <w:div w:id="848257034">
          <w:marLeft w:val="0"/>
          <w:marRight w:val="0"/>
          <w:marTop w:val="0"/>
          <w:marBottom w:val="160"/>
          <w:divBdr>
            <w:top w:val="none" w:sz="0" w:space="0" w:color="auto"/>
            <w:left w:val="none" w:sz="0" w:space="0" w:color="auto"/>
            <w:bottom w:val="none" w:sz="0" w:space="0" w:color="auto"/>
            <w:right w:val="none" w:sz="0" w:space="0" w:color="auto"/>
          </w:divBdr>
          <w:divsChild>
            <w:div w:id="716973553">
              <w:marLeft w:val="0"/>
              <w:marRight w:val="0"/>
              <w:marTop w:val="0"/>
              <w:marBottom w:val="0"/>
              <w:divBdr>
                <w:top w:val="none" w:sz="0" w:space="0" w:color="auto"/>
                <w:left w:val="none" w:sz="0" w:space="0" w:color="auto"/>
                <w:bottom w:val="none" w:sz="0" w:space="0" w:color="auto"/>
                <w:right w:val="none" w:sz="0" w:space="0" w:color="auto"/>
              </w:divBdr>
              <w:divsChild>
                <w:div w:id="564529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091381">
          <w:marLeft w:val="0"/>
          <w:marRight w:val="0"/>
          <w:marTop w:val="60"/>
          <w:marBottom w:val="0"/>
          <w:divBdr>
            <w:top w:val="none" w:sz="0" w:space="0" w:color="auto"/>
            <w:left w:val="none" w:sz="0" w:space="0" w:color="auto"/>
            <w:bottom w:val="none" w:sz="0" w:space="0" w:color="auto"/>
            <w:right w:val="none" w:sz="0" w:space="0" w:color="auto"/>
          </w:divBdr>
        </w:div>
        <w:div w:id="1670257097">
          <w:marLeft w:val="0"/>
          <w:marRight w:val="0"/>
          <w:marTop w:val="0"/>
          <w:marBottom w:val="0"/>
          <w:divBdr>
            <w:top w:val="none" w:sz="0" w:space="0" w:color="auto"/>
            <w:left w:val="none" w:sz="0" w:space="0" w:color="auto"/>
            <w:bottom w:val="none" w:sz="0" w:space="0" w:color="auto"/>
            <w:right w:val="none" w:sz="0" w:space="0" w:color="auto"/>
          </w:divBdr>
          <w:divsChild>
            <w:div w:id="452022403">
              <w:marLeft w:val="0"/>
              <w:marRight w:val="0"/>
              <w:marTop w:val="0"/>
              <w:marBottom w:val="0"/>
              <w:divBdr>
                <w:top w:val="none" w:sz="0" w:space="0" w:color="auto"/>
                <w:left w:val="none" w:sz="0" w:space="0" w:color="auto"/>
                <w:bottom w:val="none" w:sz="0" w:space="0" w:color="auto"/>
                <w:right w:val="none" w:sz="0" w:space="0" w:color="auto"/>
              </w:divBdr>
            </w:div>
          </w:divsChild>
        </w:div>
        <w:div w:id="1351177332">
          <w:marLeft w:val="0"/>
          <w:marRight w:val="0"/>
          <w:marTop w:val="0"/>
          <w:marBottom w:val="0"/>
          <w:divBdr>
            <w:top w:val="none" w:sz="0" w:space="0" w:color="auto"/>
            <w:left w:val="none" w:sz="0" w:space="0" w:color="auto"/>
            <w:bottom w:val="none" w:sz="0" w:space="0" w:color="auto"/>
            <w:right w:val="none" w:sz="0" w:space="0" w:color="auto"/>
          </w:divBdr>
        </w:div>
        <w:div w:id="1286421545">
          <w:marLeft w:val="0"/>
          <w:marRight w:val="0"/>
          <w:marTop w:val="0"/>
          <w:marBottom w:val="160"/>
          <w:divBdr>
            <w:top w:val="none" w:sz="0" w:space="0" w:color="auto"/>
            <w:left w:val="none" w:sz="0" w:space="0" w:color="auto"/>
            <w:bottom w:val="none" w:sz="0" w:space="0" w:color="auto"/>
            <w:right w:val="none" w:sz="0" w:space="0" w:color="auto"/>
          </w:divBdr>
          <w:divsChild>
            <w:div w:id="287592499">
              <w:marLeft w:val="0"/>
              <w:marRight w:val="0"/>
              <w:marTop w:val="0"/>
              <w:marBottom w:val="0"/>
              <w:divBdr>
                <w:top w:val="none" w:sz="0" w:space="0" w:color="auto"/>
                <w:left w:val="none" w:sz="0" w:space="0" w:color="auto"/>
                <w:bottom w:val="none" w:sz="0" w:space="0" w:color="auto"/>
                <w:right w:val="none" w:sz="0" w:space="0" w:color="auto"/>
              </w:divBdr>
              <w:divsChild>
                <w:div w:id="407003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53267">
          <w:marLeft w:val="0"/>
          <w:marRight w:val="0"/>
          <w:marTop w:val="60"/>
          <w:marBottom w:val="0"/>
          <w:divBdr>
            <w:top w:val="none" w:sz="0" w:space="0" w:color="auto"/>
            <w:left w:val="none" w:sz="0" w:space="0" w:color="auto"/>
            <w:bottom w:val="none" w:sz="0" w:space="0" w:color="auto"/>
            <w:right w:val="none" w:sz="0" w:space="0" w:color="auto"/>
          </w:divBdr>
        </w:div>
        <w:div w:id="1028871468">
          <w:marLeft w:val="0"/>
          <w:marRight w:val="0"/>
          <w:marTop w:val="0"/>
          <w:marBottom w:val="0"/>
          <w:divBdr>
            <w:top w:val="none" w:sz="0" w:space="0" w:color="auto"/>
            <w:left w:val="none" w:sz="0" w:space="0" w:color="auto"/>
            <w:bottom w:val="none" w:sz="0" w:space="0" w:color="auto"/>
            <w:right w:val="none" w:sz="0" w:space="0" w:color="auto"/>
          </w:divBdr>
          <w:divsChild>
            <w:div w:id="1921325092">
              <w:marLeft w:val="0"/>
              <w:marRight w:val="0"/>
              <w:marTop w:val="0"/>
              <w:marBottom w:val="0"/>
              <w:divBdr>
                <w:top w:val="none" w:sz="0" w:space="0" w:color="auto"/>
                <w:left w:val="none" w:sz="0" w:space="0" w:color="auto"/>
                <w:bottom w:val="none" w:sz="0" w:space="0" w:color="auto"/>
                <w:right w:val="none" w:sz="0" w:space="0" w:color="auto"/>
              </w:divBdr>
            </w:div>
          </w:divsChild>
        </w:div>
        <w:div w:id="372072613">
          <w:marLeft w:val="0"/>
          <w:marRight w:val="0"/>
          <w:marTop w:val="0"/>
          <w:marBottom w:val="0"/>
          <w:divBdr>
            <w:top w:val="none" w:sz="0" w:space="0" w:color="auto"/>
            <w:left w:val="none" w:sz="0" w:space="0" w:color="auto"/>
            <w:bottom w:val="none" w:sz="0" w:space="0" w:color="auto"/>
            <w:right w:val="none" w:sz="0" w:space="0" w:color="auto"/>
          </w:divBdr>
        </w:div>
        <w:div w:id="994723111">
          <w:marLeft w:val="0"/>
          <w:marRight w:val="0"/>
          <w:marTop w:val="0"/>
          <w:marBottom w:val="160"/>
          <w:divBdr>
            <w:top w:val="none" w:sz="0" w:space="0" w:color="auto"/>
            <w:left w:val="none" w:sz="0" w:space="0" w:color="auto"/>
            <w:bottom w:val="none" w:sz="0" w:space="0" w:color="auto"/>
            <w:right w:val="none" w:sz="0" w:space="0" w:color="auto"/>
          </w:divBdr>
          <w:divsChild>
            <w:div w:id="1704138221">
              <w:marLeft w:val="0"/>
              <w:marRight w:val="0"/>
              <w:marTop w:val="0"/>
              <w:marBottom w:val="0"/>
              <w:divBdr>
                <w:top w:val="none" w:sz="0" w:space="0" w:color="auto"/>
                <w:left w:val="none" w:sz="0" w:space="0" w:color="auto"/>
                <w:bottom w:val="none" w:sz="0" w:space="0" w:color="auto"/>
                <w:right w:val="none" w:sz="0" w:space="0" w:color="auto"/>
              </w:divBdr>
              <w:divsChild>
                <w:div w:id="1276059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670336">
          <w:marLeft w:val="0"/>
          <w:marRight w:val="0"/>
          <w:marTop w:val="60"/>
          <w:marBottom w:val="0"/>
          <w:divBdr>
            <w:top w:val="none" w:sz="0" w:space="0" w:color="auto"/>
            <w:left w:val="none" w:sz="0" w:space="0" w:color="auto"/>
            <w:bottom w:val="none" w:sz="0" w:space="0" w:color="auto"/>
            <w:right w:val="none" w:sz="0" w:space="0" w:color="auto"/>
          </w:divBdr>
        </w:div>
        <w:div w:id="1663922592">
          <w:marLeft w:val="0"/>
          <w:marRight w:val="0"/>
          <w:marTop w:val="0"/>
          <w:marBottom w:val="0"/>
          <w:divBdr>
            <w:top w:val="none" w:sz="0" w:space="0" w:color="auto"/>
            <w:left w:val="none" w:sz="0" w:space="0" w:color="auto"/>
            <w:bottom w:val="none" w:sz="0" w:space="0" w:color="auto"/>
            <w:right w:val="none" w:sz="0" w:space="0" w:color="auto"/>
          </w:divBdr>
          <w:divsChild>
            <w:div w:id="1418551545">
              <w:marLeft w:val="0"/>
              <w:marRight w:val="0"/>
              <w:marTop w:val="0"/>
              <w:marBottom w:val="0"/>
              <w:divBdr>
                <w:top w:val="none" w:sz="0" w:space="0" w:color="auto"/>
                <w:left w:val="none" w:sz="0" w:space="0" w:color="auto"/>
                <w:bottom w:val="none" w:sz="0" w:space="0" w:color="auto"/>
                <w:right w:val="none" w:sz="0" w:space="0" w:color="auto"/>
              </w:divBdr>
            </w:div>
          </w:divsChild>
        </w:div>
        <w:div w:id="613515101">
          <w:marLeft w:val="0"/>
          <w:marRight w:val="0"/>
          <w:marTop w:val="0"/>
          <w:marBottom w:val="0"/>
          <w:divBdr>
            <w:top w:val="none" w:sz="0" w:space="0" w:color="auto"/>
            <w:left w:val="none" w:sz="0" w:space="0" w:color="auto"/>
            <w:bottom w:val="none" w:sz="0" w:space="0" w:color="auto"/>
            <w:right w:val="none" w:sz="0" w:space="0" w:color="auto"/>
          </w:divBdr>
        </w:div>
        <w:div w:id="1935815995">
          <w:marLeft w:val="0"/>
          <w:marRight w:val="0"/>
          <w:marTop w:val="0"/>
          <w:marBottom w:val="160"/>
          <w:divBdr>
            <w:top w:val="none" w:sz="0" w:space="0" w:color="auto"/>
            <w:left w:val="none" w:sz="0" w:space="0" w:color="auto"/>
            <w:bottom w:val="none" w:sz="0" w:space="0" w:color="auto"/>
            <w:right w:val="none" w:sz="0" w:space="0" w:color="auto"/>
          </w:divBdr>
          <w:divsChild>
            <w:div w:id="272636879">
              <w:marLeft w:val="0"/>
              <w:marRight w:val="0"/>
              <w:marTop w:val="0"/>
              <w:marBottom w:val="0"/>
              <w:divBdr>
                <w:top w:val="none" w:sz="0" w:space="0" w:color="auto"/>
                <w:left w:val="none" w:sz="0" w:space="0" w:color="auto"/>
                <w:bottom w:val="none" w:sz="0" w:space="0" w:color="auto"/>
                <w:right w:val="none" w:sz="0" w:space="0" w:color="auto"/>
              </w:divBdr>
              <w:divsChild>
                <w:div w:id="1303461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835517">
          <w:marLeft w:val="0"/>
          <w:marRight w:val="0"/>
          <w:marTop w:val="60"/>
          <w:marBottom w:val="0"/>
          <w:divBdr>
            <w:top w:val="none" w:sz="0" w:space="0" w:color="auto"/>
            <w:left w:val="none" w:sz="0" w:space="0" w:color="auto"/>
            <w:bottom w:val="none" w:sz="0" w:space="0" w:color="auto"/>
            <w:right w:val="none" w:sz="0" w:space="0" w:color="auto"/>
          </w:divBdr>
        </w:div>
        <w:div w:id="2021814767">
          <w:marLeft w:val="0"/>
          <w:marRight w:val="0"/>
          <w:marTop w:val="0"/>
          <w:marBottom w:val="0"/>
          <w:divBdr>
            <w:top w:val="none" w:sz="0" w:space="0" w:color="auto"/>
            <w:left w:val="none" w:sz="0" w:space="0" w:color="auto"/>
            <w:bottom w:val="none" w:sz="0" w:space="0" w:color="auto"/>
            <w:right w:val="none" w:sz="0" w:space="0" w:color="auto"/>
          </w:divBdr>
          <w:divsChild>
            <w:div w:id="529341075">
              <w:marLeft w:val="0"/>
              <w:marRight w:val="0"/>
              <w:marTop w:val="0"/>
              <w:marBottom w:val="0"/>
              <w:divBdr>
                <w:top w:val="none" w:sz="0" w:space="0" w:color="auto"/>
                <w:left w:val="none" w:sz="0" w:space="0" w:color="auto"/>
                <w:bottom w:val="none" w:sz="0" w:space="0" w:color="auto"/>
                <w:right w:val="none" w:sz="0" w:space="0" w:color="auto"/>
              </w:divBdr>
            </w:div>
          </w:divsChild>
        </w:div>
        <w:div w:id="98913566">
          <w:marLeft w:val="0"/>
          <w:marRight w:val="0"/>
          <w:marTop w:val="0"/>
          <w:marBottom w:val="0"/>
          <w:divBdr>
            <w:top w:val="none" w:sz="0" w:space="0" w:color="auto"/>
            <w:left w:val="none" w:sz="0" w:space="0" w:color="auto"/>
            <w:bottom w:val="none" w:sz="0" w:space="0" w:color="auto"/>
            <w:right w:val="none" w:sz="0" w:space="0" w:color="auto"/>
          </w:divBdr>
        </w:div>
        <w:div w:id="588737791">
          <w:marLeft w:val="0"/>
          <w:marRight w:val="0"/>
          <w:marTop w:val="0"/>
          <w:marBottom w:val="160"/>
          <w:divBdr>
            <w:top w:val="none" w:sz="0" w:space="0" w:color="auto"/>
            <w:left w:val="none" w:sz="0" w:space="0" w:color="auto"/>
            <w:bottom w:val="none" w:sz="0" w:space="0" w:color="auto"/>
            <w:right w:val="none" w:sz="0" w:space="0" w:color="auto"/>
          </w:divBdr>
          <w:divsChild>
            <w:div w:id="1974870716">
              <w:marLeft w:val="0"/>
              <w:marRight w:val="0"/>
              <w:marTop w:val="0"/>
              <w:marBottom w:val="0"/>
              <w:divBdr>
                <w:top w:val="none" w:sz="0" w:space="0" w:color="auto"/>
                <w:left w:val="none" w:sz="0" w:space="0" w:color="auto"/>
                <w:bottom w:val="none" w:sz="0" w:space="0" w:color="auto"/>
                <w:right w:val="none" w:sz="0" w:space="0" w:color="auto"/>
              </w:divBdr>
              <w:divsChild>
                <w:div w:id="9687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993486">
          <w:marLeft w:val="0"/>
          <w:marRight w:val="0"/>
          <w:marTop w:val="60"/>
          <w:marBottom w:val="0"/>
          <w:divBdr>
            <w:top w:val="none" w:sz="0" w:space="0" w:color="auto"/>
            <w:left w:val="none" w:sz="0" w:space="0" w:color="auto"/>
            <w:bottom w:val="none" w:sz="0" w:space="0" w:color="auto"/>
            <w:right w:val="none" w:sz="0" w:space="0" w:color="auto"/>
          </w:divBdr>
        </w:div>
        <w:div w:id="332529971">
          <w:marLeft w:val="0"/>
          <w:marRight w:val="0"/>
          <w:marTop w:val="0"/>
          <w:marBottom w:val="0"/>
          <w:divBdr>
            <w:top w:val="none" w:sz="0" w:space="0" w:color="auto"/>
            <w:left w:val="none" w:sz="0" w:space="0" w:color="auto"/>
            <w:bottom w:val="none" w:sz="0" w:space="0" w:color="auto"/>
            <w:right w:val="none" w:sz="0" w:space="0" w:color="auto"/>
          </w:divBdr>
          <w:divsChild>
            <w:div w:id="538278320">
              <w:marLeft w:val="0"/>
              <w:marRight w:val="0"/>
              <w:marTop w:val="0"/>
              <w:marBottom w:val="0"/>
              <w:divBdr>
                <w:top w:val="none" w:sz="0" w:space="0" w:color="auto"/>
                <w:left w:val="none" w:sz="0" w:space="0" w:color="auto"/>
                <w:bottom w:val="none" w:sz="0" w:space="0" w:color="auto"/>
                <w:right w:val="none" w:sz="0" w:space="0" w:color="auto"/>
              </w:divBdr>
            </w:div>
          </w:divsChild>
        </w:div>
        <w:div w:id="77138388">
          <w:marLeft w:val="0"/>
          <w:marRight w:val="0"/>
          <w:marTop w:val="0"/>
          <w:marBottom w:val="0"/>
          <w:divBdr>
            <w:top w:val="none" w:sz="0" w:space="0" w:color="auto"/>
            <w:left w:val="none" w:sz="0" w:space="0" w:color="auto"/>
            <w:bottom w:val="none" w:sz="0" w:space="0" w:color="auto"/>
            <w:right w:val="none" w:sz="0" w:space="0" w:color="auto"/>
          </w:divBdr>
        </w:div>
        <w:div w:id="1183856332">
          <w:marLeft w:val="0"/>
          <w:marRight w:val="0"/>
          <w:marTop w:val="0"/>
          <w:marBottom w:val="160"/>
          <w:divBdr>
            <w:top w:val="none" w:sz="0" w:space="0" w:color="auto"/>
            <w:left w:val="none" w:sz="0" w:space="0" w:color="auto"/>
            <w:bottom w:val="none" w:sz="0" w:space="0" w:color="auto"/>
            <w:right w:val="none" w:sz="0" w:space="0" w:color="auto"/>
          </w:divBdr>
          <w:divsChild>
            <w:div w:id="1482961648">
              <w:marLeft w:val="0"/>
              <w:marRight w:val="0"/>
              <w:marTop w:val="0"/>
              <w:marBottom w:val="0"/>
              <w:divBdr>
                <w:top w:val="none" w:sz="0" w:space="0" w:color="auto"/>
                <w:left w:val="none" w:sz="0" w:space="0" w:color="auto"/>
                <w:bottom w:val="none" w:sz="0" w:space="0" w:color="auto"/>
                <w:right w:val="none" w:sz="0" w:space="0" w:color="auto"/>
              </w:divBdr>
              <w:divsChild>
                <w:div w:id="640841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652142">
          <w:marLeft w:val="0"/>
          <w:marRight w:val="0"/>
          <w:marTop w:val="60"/>
          <w:marBottom w:val="0"/>
          <w:divBdr>
            <w:top w:val="none" w:sz="0" w:space="0" w:color="auto"/>
            <w:left w:val="none" w:sz="0" w:space="0" w:color="auto"/>
            <w:bottom w:val="none" w:sz="0" w:space="0" w:color="auto"/>
            <w:right w:val="none" w:sz="0" w:space="0" w:color="auto"/>
          </w:divBdr>
        </w:div>
        <w:div w:id="981497395">
          <w:marLeft w:val="0"/>
          <w:marRight w:val="0"/>
          <w:marTop w:val="0"/>
          <w:marBottom w:val="0"/>
          <w:divBdr>
            <w:top w:val="none" w:sz="0" w:space="0" w:color="auto"/>
            <w:left w:val="none" w:sz="0" w:space="0" w:color="auto"/>
            <w:bottom w:val="none" w:sz="0" w:space="0" w:color="auto"/>
            <w:right w:val="none" w:sz="0" w:space="0" w:color="auto"/>
          </w:divBdr>
          <w:divsChild>
            <w:div w:id="1292400720">
              <w:marLeft w:val="0"/>
              <w:marRight w:val="0"/>
              <w:marTop w:val="0"/>
              <w:marBottom w:val="0"/>
              <w:divBdr>
                <w:top w:val="none" w:sz="0" w:space="0" w:color="auto"/>
                <w:left w:val="none" w:sz="0" w:space="0" w:color="auto"/>
                <w:bottom w:val="none" w:sz="0" w:space="0" w:color="auto"/>
                <w:right w:val="none" w:sz="0" w:space="0" w:color="auto"/>
              </w:divBdr>
            </w:div>
          </w:divsChild>
        </w:div>
        <w:div w:id="572159019">
          <w:marLeft w:val="0"/>
          <w:marRight w:val="0"/>
          <w:marTop w:val="0"/>
          <w:marBottom w:val="0"/>
          <w:divBdr>
            <w:top w:val="none" w:sz="0" w:space="0" w:color="auto"/>
            <w:left w:val="none" w:sz="0" w:space="0" w:color="auto"/>
            <w:bottom w:val="none" w:sz="0" w:space="0" w:color="auto"/>
            <w:right w:val="none" w:sz="0" w:space="0" w:color="auto"/>
          </w:divBdr>
        </w:div>
        <w:div w:id="1676686971">
          <w:marLeft w:val="0"/>
          <w:marRight w:val="0"/>
          <w:marTop w:val="0"/>
          <w:marBottom w:val="160"/>
          <w:divBdr>
            <w:top w:val="none" w:sz="0" w:space="0" w:color="auto"/>
            <w:left w:val="none" w:sz="0" w:space="0" w:color="auto"/>
            <w:bottom w:val="none" w:sz="0" w:space="0" w:color="auto"/>
            <w:right w:val="none" w:sz="0" w:space="0" w:color="auto"/>
          </w:divBdr>
          <w:divsChild>
            <w:div w:id="748430204">
              <w:marLeft w:val="0"/>
              <w:marRight w:val="0"/>
              <w:marTop w:val="0"/>
              <w:marBottom w:val="0"/>
              <w:divBdr>
                <w:top w:val="none" w:sz="0" w:space="0" w:color="auto"/>
                <w:left w:val="none" w:sz="0" w:space="0" w:color="auto"/>
                <w:bottom w:val="none" w:sz="0" w:space="0" w:color="auto"/>
                <w:right w:val="none" w:sz="0" w:space="0" w:color="auto"/>
              </w:divBdr>
              <w:divsChild>
                <w:div w:id="1061638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450076">
          <w:marLeft w:val="0"/>
          <w:marRight w:val="0"/>
          <w:marTop w:val="60"/>
          <w:marBottom w:val="0"/>
          <w:divBdr>
            <w:top w:val="none" w:sz="0" w:space="0" w:color="auto"/>
            <w:left w:val="none" w:sz="0" w:space="0" w:color="auto"/>
            <w:bottom w:val="none" w:sz="0" w:space="0" w:color="auto"/>
            <w:right w:val="none" w:sz="0" w:space="0" w:color="auto"/>
          </w:divBdr>
        </w:div>
        <w:div w:id="29501847">
          <w:marLeft w:val="0"/>
          <w:marRight w:val="0"/>
          <w:marTop w:val="0"/>
          <w:marBottom w:val="0"/>
          <w:divBdr>
            <w:top w:val="none" w:sz="0" w:space="0" w:color="auto"/>
            <w:left w:val="none" w:sz="0" w:space="0" w:color="auto"/>
            <w:bottom w:val="none" w:sz="0" w:space="0" w:color="auto"/>
            <w:right w:val="none" w:sz="0" w:space="0" w:color="auto"/>
          </w:divBdr>
          <w:divsChild>
            <w:div w:id="290717846">
              <w:marLeft w:val="0"/>
              <w:marRight w:val="0"/>
              <w:marTop w:val="0"/>
              <w:marBottom w:val="0"/>
              <w:divBdr>
                <w:top w:val="none" w:sz="0" w:space="0" w:color="auto"/>
                <w:left w:val="none" w:sz="0" w:space="0" w:color="auto"/>
                <w:bottom w:val="none" w:sz="0" w:space="0" w:color="auto"/>
                <w:right w:val="none" w:sz="0" w:space="0" w:color="auto"/>
              </w:divBdr>
            </w:div>
          </w:divsChild>
        </w:div>
        <w:div w:id="556353471">
          <w:marLeft w:val="0"/>
          <w:marRight w:val="0"/>
          <w:marTop w:val="0"/>
          <w:marBottom w:val="0"/>
          <w:divBdr>
            <w:top w:val="none" w:sz="0" w:space="0" w:color="auto"/>
            <w:left w:val="none" w:sz="0" w:space="0" w:color="auto"/>
            <w:bottom w:val="none" w:sz="0" w:space="0" w:color="auto"/>
            <w:right w:val="none" w:sz="0" w:space="0" w:color="auto"/>
          </w:divBdr>
        </w:div>
        <w:div w:id="50619682">
          <w:marLeft w:val="0"/>
          <w:marRight w:val="0"/>
          <w:marTop w:val="0"/>
          <w:marBottom w:val="160"/>
          <w:divBdr>
            <w:top w:val="none" w:sz="0" w:space="0" w:color="auto"/>
            <w:left w:val="none" w:sz="0" w:space="0" w:color="auto"/>
            <w:bottom w:val="none" w:sz="0" w:space="0" w:color="auto"/>
            <w:right w:val="none" w:sz="0" w:space="0" w:color="auto"/>
          </w:divBdr>
          <w:divsChild>
            <w:div w:id="1020619390">
              <w:marLeft w:val="0"/>
              <w:marRight w:val="0"/>
              <w:marTop w:val="0"/>
              <w:marBottom w:val="0"/>
              <w:divBdr>
                <w:top w:val="none" w:sz="0" w:space="0" w:color="auto"/>
                <w:left w:val="none" w:sz="0" w:space="0" w:color="auto"/>
                <w:bottom w:val="none" w:sz="0" w:space="0" w:color="auto"/>
                <w:right w:val="none" w:sz="0" w:space="0" w:color="auto"/>
              </w:divBdr>
              <w:divsChild>
                <w:div w:id="435440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047872">
          <w:marLeft w:val="0"/>
          <w:marRight w:val="0"/>
          <w:marTop w:val="60"/>
          <w:marBottom w:val="0"/>
          <w:divBdr>
            <w:top w:val="none" w:sz="0" w:space="0" w:color="auto"/>
            <w:left w:val="none" w:sz="0" w:space="0" w:color="auto"/>
            <w:bottom w:val="none" w:sz="0" w:space="0" w:color="auto"/>
            <w:right w:val="none" w:sz="0" w:space="0" w:color="auto"/>
          </w:divBdr>
        </w:div>
        <w:div w:id="654841171">
          <w:marLeft w:val="0"/>
          <w:marRight w:val="0"/>
          <w:marTop w:val="0"/>
          <w:marBottom w:val="0"/>
          <w:divBdr>
            <w:top w:val="none" w:sz="0" w:space="0" w:color="auto"/>
            <w:left w:val="none" w:sz="0" w:space="0" w:color="auto"/>
            <w:bottom w:val="none" w:sz="0" w:space="0" w:color="auto"/>
            <w:right w:val="none" w:sz="0" w:space="0" w:color="auto"/>
          </w:divBdr>
          <w:divsChild>
            <w:div w:id="220095162">
              <w:marLeft w:val="0"/>
              <w:marRight w:val="0"/>
              <w:marTop w:val="0"/>
              <w:marBottom w:val="0"/>
              <w:divBdr>
                <w:top w:val="none" w:sz="0" w:space="0" w:color="auto"/>
                <w:left w:val="none" w:sz="0" w:space="0" w:color="auto"/>
                <w:bottom w:val="none" w:sz="0" w:space="0" w:color="auto"/>
                <w:right w:val="none" w:sz="0" w:space="0" w:color="auto"/>
              </w:divBdr>
            </w:div>
          </w:divsChild>
        </w:div>
        <w:div w:id="481392845">
          <w:marLeft w:val="0"/>
          <w:marRight w:val="0"/>
          <w:marTop w:val="0"/>
          <w:marBottom w:val="0"/>
          <w:divBdr>
            <w:top w:val="none" w:sz="0" w:space="0" w:color="auto"/>
            <w:left w:val="none" w:sz="0" w:space="0" w:color="auto"/>
            <w:bottom w:val="none" w:sz="0" w:space="0" w:color="auto"/>
            <w:right w:val="none" w:sz="0" w:space="0" w:color="auto"/>
          </w:divBdr>
        </w:div>
        <w:div w:id="1374772864">
          <w:marLeft w:val="0"/>
          <w:marRight w:val="0"/>
          <w:marTop w:val="0"/>
          <w:marBottom w:val="160"/>
          <w:divBdr>
            <w:top w:val="none" w:sz="0" w:space="0" w:color="auto"/>
            <w:left w:val="none" w:sz="0" w:space="0" w:color="auto"/>
            <w:bottom w:val="none" w:sz="0" w:space="0" w:color="auto"/>
            <w:right w:val="none" w:sz="0" w:space="0" w:color="auto"/>
          </w:divBdr>
          <w:divsChild>
            <w:div w:id="840005022">
              <w:marLeft w:val="0"/>
              <w:marRight w:val="0"/>
              <w:marTop w:val="0"/>
              <w:marBottom w:val="0"/>
              <w:divBdr>
                <w:top w:val="none" w:sz="0" w:space="0" w:color="auto"/>
                <w:left w:val="none" w:sz="0" w:space="0" w:color="auto"/>
                <w:bottom w:val="none" w:sz="0" w:space="0" w:color="auto"/>
                <w:right w:val="none" w:sz="0" w:space="0" w:color="auto"/>
              </w:divBdr>
              <w:divsChild>
                <w:div w:id="1939293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13310">
          <w:marLeft w:val="0"/>
          <w:marRight w:val="0"/>
          <w:marTop w:val="60"/>
          <w:marBottom w:val="0"/>
          <w:divBdr>
            <w:top w:val="none" w:sz="0" w:space="0" w:color="auto"/>
            <w:left w:val="none" w:sz="0" w:space="0" w:color="auto"/>
            <w:bottom w:val="none" w:sz="0" w:space="0" w:color="auto"/>
            <w:right w:val="none" w:sz="0" w:space="0" w:color="auto"/>
          </w:divBdr>
        </w:div>
        <w:div w:id="304513006">
          <w:marLeft w:val="0"/>
          <w:marRight w:val="0"/>
          <w:marTop w:val="0"/>
          <w:marBottom w:val="0"/>
          <w:divBdr>
            <w:top w:val="none" w:sz="0" w:space="0" w:color="auto"/>
            <w:left w:val="none" w:sz="0" w:space="0" w:color="auto"/>
            <w:bottom w:val="none" w:sz="0" w:space="0" w:color="auto"/>
            <w:right w:val="none" w:sz="0" w:space="0" w:color="auto"/>
          </w:divBdr>
          <w:divsChild>
            <w:div w:id="1432433421">
              <w:marLeft w:val="0"/>
              <w:marRight w:val="0"/>
              <w:marTop w:val="0"/>
              <w:marBottom w:val="0"/>
              <w:divBdr>
                <w:top w:val="none" w:sz="0" w:space="0" w:color="auto"/>
                <w:left w:val="none" w:sz="0" w:space="0" w:color="auto"/>
                <w:bottom w:val="none" w:sz="0" w:space="0" w:color="auto"/>
                <w:right w:val="none" w:sz="0" w:space="0" w:color="auto"/>
              </w:divBdr>
            </w:div>
          </w:divsChild>
        </w:div>
        <w:div w:id="1839423792">
          <w:marLeft w:val="0"/>
          <w:marRight w:val="0"/>
          <w:marTop w:val="0"/>
          <w:marBottom w:val="0"/>
          <w:divBdr>
            <w:top w:val="none" w:sz="0" w:space="0" w:color="auto"/>
            <w:left w:val="none" w:sz="0" w:space="0" w:color="auto"/>
            <w:bottom w:val="none" w:sz="0" w:space="0" w:color="auto"/>
            <w:right w:val="none" w:sz="0" w:space="0" w:color="auto"/>
          </w:divBdr>
        </w:div>
        <w:div w:id="1119449224">
          <w:marLeft w:val="0"/>
          <w:marRight w:val="0"/>
          <w:marTop w:val="0"/>
          <w:marBottom w:val="160"/>
          <w:divBdr>
            <w:top w:val="none" w:sz="0" w:space="0" w:color="auto"/>
            <w:left w:val="none" w:sz="0" w:space="0" w:color="auto"/>
            <w:bottom w:val="none" w:sz="0" w:space="0" w:color="auto"/>
            <w:right w:val="none" w:sz="0" w:space="0" w:color="auto"/>
          </w:divBdr>
          <w:divsChild>
            <w:div w:id="1020858691">
              <w:marLeft w:val="0"/>
              <w:marRight w:val="0"/>
              <w:marTop w:val="0"/>
              <w:marBottom w:val="0"/>
              <w:divBdr>
                <w:top w:val="none" w:sz="0" w:space="0" w:color="auto"/>
                <w:left w:val="none" w:sz="0" w:space="0" w:color="auto"/>
                <w:bottom w:val="none" w:sz="0" w:space="0" w:color="auto"/>
                <w:right w:val="none" w:sz="0" w:space="0" w:color="auto"/>
              </w:divBdr>
              <w:divsChild>
                <w:div w:id="468977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004084">
          <w:marLeft w:val="0"/>
          <w:marRight w:val="0"/>
          <w:marTop w:val="60"/>
          <w:marBottom w:val="0"/>
          <w:divBdr>
            <w:top w:val="none" w:sz="0" w:space="0" w:color="auto"/>
            <w:left w:val="none" w:sz="0" w:space="0" w:color="auto"/>
            <w:bottom w:val="none" w:sz="0" w:space="0" w:color="auto"/>
            <w:right w:val="none" w:sz="0" w:space="0" w:color="auto"/>
          </w:divBdr>
        </w:div>
        <w:div w:id="1188712060">
          <w:marLeft w:val="0"/>
          <w:marRight w:val="0"/>
          <w:marTop w:val="0"/>
          <w:marBottom w:val="0"/>
          <w:divBdr>
            <w:top w:val="none" w:sz="0" w:space="0" w:color="auto"/>
            <w:left w:val="none" w:sz="0" w:space="0" w:color="auto"/>
            <w:bottom w:val="none" w:sz="0" w:space="0" w:color="auto"/>
            <w:right w:val="none" w:sz="0" w:space="0" w:color="auto"/>
          </w:divBdr>
          <w:divsChild>
            <w:div w:id="265777248">
              <w:marLeft w:val="0"/>
              <w:marRight w:val="0"/>
              <w:marTop w:val="0"/>
              <w:marBottom w:val="0"/>
              <w:divBdr>
                <w:top w:val="none" w:sz="0" w:space="0" w:color="auto"/>
                <w:left w:val="none" w:sz="0" w:space="0" w:color="auto"/>
                <w:bottom w:val="none" w:sz="0" w:space="0" w:color="auto"/>
                <w:right w:val="none" w:sz="0" w:space="0" w:color="auto"/>
              </w:divBdr>
            </w:div>
          </w:divsChild>
        </w:div>
        <w:div w:id="251159280">
          <w:marLeft w:val="0"/>
          <w:marRight w:val="0"/>
          <w:marTop w:val="0"/>
          <w:marBottom w:val="0"/>
          <w:divBdr>
            <w:top w:val="none" w:sz="0" w:space="0" w:color="auto"/>
            <w:left w:val="none" w:sz="0" w:space="0" w:color="auto"/>
            <w:bottom w:val="none" w:sz="0" w:space="0" w:color="auto"/>
            <w:right w:val="none" w:sz="0" w:space="0" w:color="auto"/>
          </w:divBdr>
        </w:div>
        <w:div w:id="774591044">
          <w:marLeft w:val="0"/>
          <w:marRight w:val="0"/>
          <w:marTop w:val="0"/>
          <w:marBottom w:val="160"/>
          <w:divBdr>
            <w:top w:val="none" w:sz="0" w:space="0" w:color="auto"/>
            <w:left w:val="none" w:sz="0" w:space="0" w:color="auto"/>
            <w:bottom w:val="none" w:sz="0" w:space="0" w:color="auto"/>
            <w:right w:val="none" w:sz="0" w:space="0" w:color="auto"/>
          </w:divBdr>
          <w:divsChild>
            <w:div w:id="779497416">
              <w:marLeft w:val="0"/>
              <w:marRight w:val="0"/>
              <w:marTop w:val="0"/>
              <w:marBottom w:val="0"/>
              <w:divBdr>
                <w:top w:val="none" w:sz="0" w:space="0" w:color="auto"/>
                <w:left w:val="none" w:sz="0" w:space="0" w:color="auto"/>
                <w:bottom w:val="none" w:sz="0" w:space="0" w:color="auto"/>
                <w:right w:val="none" w:sz="0" w:space="0" w:color="auto"/>
              </w:divBdr>
              <w:divsChild>
                <w:div w:id="1161626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746765">
          <w:marLeft w:val="0"/>
          <w:marRight w:val="0"/>
          <w:marTop w:val="60"/>
          <w:marBottom w:val="0"/>
          <w:divBdr>
            <w:top w:val="none" w:sz="0" w:space="0" w:color="auto"/>
            <w:left w:val="none" w:sz="0" w:space="0" w:color="auto"/>
            <w:bottom w:val="none" w:sz="0" w:space="0" w:color="auto"/>
            <w:right w:val="none" w:sz="0" w:space="0" w:color="auto"/>
          </w:divBdr>
        </w:div>
        <w:div w:id="1888177171">
          <w:marLeft w:val="0"/>
          <w:marRight w:val="0"/>
          <w:marTop w:val="0"/>
          <w:marBottom w:val="0"/>
          <w:divBdr>
            <w:top w:val="none" w:sz="0" w:space="0" w:color="auto"/>
            <w:left w:val="none" w:sz="0" w:space="0" w:color="auto"/>
            <w:bottom w:val="none" w:sz="0" w:space="0" w:color="auto"/>
            <w:right w:val="none" w:sz="0" w:space="0" w:color="auto"/>
          </w:divBdr>
          <w:divsChild>
            <w:div w:id="1586963615">
              <w:marLeft w:val="0"/>
              <w:marRight w:val="0"/>
              <w:marTop w:val="0"/>
              <w:marBottom w:val="0"/>
              <w:divBdr>
                <w:top w:val="none" w:sz="0" w:space="0" w:color="auto"/>
                <w:left w:val="none" w:sz="0" w:space="0" w:color="auto"/>
                <w:bottom w:val="none" w:sz="0" w:space="0" w:color="auto"/>
                <w:right w:val="none" w:sz="0" w:space="0" w:color="auto"/>
              </w:divBdr>
            </w:div>
          </w:divsChild>
        </w:div>
        <w:div w:id="84033995">
          <w:marLeft w:val="0"/>
          <w:marRight w:val="0"/>
          <w:marTop w:val="0"/>
          <w:marBottom w:val="0"/>
          <w:divBdr>
            <w:top w:val="none" w:sz="0" w:space="0" w:color="auto"/>
            <w:left w:val="none" w:sz="0" w:space="0" w:color="auto"/>
            <w:bottom w:val="none" w:sz="0" w:space="0" w:color="auto"/>
            <w:right w:val="none" w:sz="0" w:space="0" w:color="auto"/>
          </w:divBdr>
        </w:div>
        <w:div w:id="1076054404">
          <w:marLeft w:val="0"/>
          <w:marRight w:val="0"/>
          <w:marTop w:val="0"/>
          <w:marBottom w:val="160"/>
          <w:divBdr>
            <w:top w:val="none" w:sz="0" w:space="0" w:color="auto"/>
            <w:left w:val="none" w:sz="0" w:space="0" w:color="auto"/>
            <w:bottom w:val="none" w:sz="0" w:space="0" w:color="auto"/>
            <w:right w:val="none" w:sz="0" w:space="0" w:color="auto"/>
          </w:divBdr>
          <w:divsChild>
            <w:div w:id="1073695874">
              <w:marLeft w:val="0"/>
              <w:marRight w:val="0"/>
              <w:marTop w:val="0"/>
              <w:marBottom w:val="0"/>
              <w:divBdr>
                <w:top w:val="none" w:sz="0" w:space="0" w:color="auto"/>
                <w:left w:val="none" w:sz="0" w:space="0" w:color="auto"/>
                <w:bottom w:val="none" w:sz="0" w:space="0" w:color="auto"/>
                <w:right w:val="none" w:sz="0" w:space="0" w:color="auto"/>
              </w:divBdr>
              <w:divsChild>
                <w:div w:id="40503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554198">
          <w:marLeft w:val="0"/>
          <w:marRight w:val="0"/>
          <w:marTop w:val="60"/>
          <w:marBottom w:val="0"/>
          <w:divBdr>
            <w:top w:val="none" w:sz="0" w:space="0" w:color="auto"/>
            <w:left w:val="none" w:sz="0" w:space="0" w:color="auto"/>
            <w:bottom w:val="none" w:sz="0" w:space="0" w:color="auto"/>
            <w:right w:val="none" w:sz="0" w:space="0" w:color="auto"/>
          </w:divBdr>
        </w:div>
        <w:div w:id="568152467">
          <w:marLeft w:val="0"/>
          <w:marRight w:val="0"/>
          <w:marTop w:val="0"/>
          <w:marBottom w:val="0"/>
          <w:divBdr>
            <w:top w:val="none" w:sz="0" w:space="0" w:color="auto"/>
            <w:left w:val="none" w:sz="0" w:space="0" w:color="auto"/>
            <w:bottom w:val="none" w:sz="0" w:space="0" w:color="auto"/>
            <w:right w:val="none" w:sz="0" w:space="0" w:color="auto"/>
          </w:divBdr>
          <w:divsChild>
            <w:div w:id="131336267">
              <w:marLeft w:val="0"/>
              <w:marRight w:val="0"/>
              <w:marTop w:val="0"/>
              <w:marBottom w:val="0"/>
              <w:divBdr>
                <w:top w:val="none" w:sz="0" w:space="0" w:color="auto"/>
                <w:left w:val="none" w:sz="0" w:space="0" w:color="auto"/>
                <w:bottom w:val="none" w:sz="0" w:space="0" w:color="auto"/>
                <w:right w:val="none" w:sz="0" w:space="0" w:color="auto"/>
              </w:divBdr>
            </w:div>
          </w:divsChild>
        </w:div>
        <w:div w:id="495345327">
          <w:marLeft w:val="0"/>
          <w:marRight w:val="0"/>
          <w:marTop w:val="0"/>
          <w:marBottom w:val="0"/>
          <w:divBdr>
            <w:top w:val="none" w:sz="0" w:space="0" w:color="auto"/>
            <w:left w:val="none" w:sz="0" w:space="0" w:color="auto"/>
            <w:bottom w:val="none" w:sz="0" w:space="0" w:color="auto"/>
            <w:right w:val="none" w:sz="0" w:space="0" w:color="auto"/>
          </w:divBdr>
        </w:div>
        <w:div w:id="122117375">
          <w:marLeft w:val="0"/>
          <w:marRight w:val="0"/>
          <w:marTop w:val="0"/>
          <w:marBottom w:val="160"/>
          <w:divBdr>
            <w:top w:val="none" w:sz="0" w:space="0" w:color="auto"/>
            <w:left w:val="none" w:sz="0" w:space="0" w:color="auto"/>
            <w:bottom w:val="none" w:sz="0" w:space="0" w:color="auto"/>
            <w:right w:val="none" w:sz="0" w:space="0" w:color="auto"/>
          </w:divBdr>
          <w:divsChild>
            <w:div w:id="218176794">
              <w:marLeft w:val="0"/>
              <w:marRight w:val="0"/>
              <w:marTop w:val="0"/>
              <w:marBottom w:val="0"/>
              <w:divBdr>
                <w:top w:val="none" w:sz="0" w:space="0" w:color="auto"/>
                <w:left w:val="none" w:sz="0" w:space="0" w:color="auto"/>
                <w:bottom w:val="none" w:sz="0" w:space="0" w:color="auto"/>
                <w:right w:val="none" w:sz="0" w:space="0" w:color="auto"/>
              </w:divBdr>
              <w:divsChild>
                <w:div w:id="148057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045035">
          <w:marLeft w:val="0"/>
          <w:marRight w:val="0"/>
          <w:marTop w:val="60"/>
          <w:marBottom w:val="0"/>
          <w:divBdr>
            <w:top w:val="none" w:sz="0" w:space="0" w:color="auto"/>
            <w:left w:val="none" w:sz="0" w:space="0" w:color="auto"/>
            <w:bottom w:val="none" w:sz="0" w:space="0" w:color="auto"/>
            <w:right w:val="none" w:sz="0" w:space="0" w:color="auto"/>
          </w:divBdr>
        </w:div>
        <w:div w:id="248201582">
          <w:marLeft w:val="0"/>
          <w:marRight w:val="0"/>
          <w:marTop w:val="0"/>
          <w:marBottom w:val="0"/>
          <w:divBdr>
            <w:top w:val="none" w:sz="0" w:space="0" w:color="auto"/>
            <w:left w:val="none" w:sz="0" w:space="0" w:color="auto"/>
            <w:bottom w:val="none" w:sz="0" w:space="0" w:color="auto"/>
            <w:right w:val="none" w:sz="0" w:space="0" w:color="auto"/>
          </w:divBdr>
          <w:divsChild>
            <w:div w:id="1308777248">
              <w:marLeft w:val="0"/>
              <w:marRight w:val="0"/>
              <w:marTop w:val="0"/>
              <w:marBottom w:val="0"/>
              <w:divBdr>
                <w:top w:val="none" w:sz="0" w:space="0" w:color="auto"/>
                <w:left w:val="none" w:sz="0" w:space="0" w:color="auto"/>
                <w:bottom w:val="none" w:sz="0" w:space="0" w:color="auto"/>
                <w:right w:val="none" w:sz="0" w:space="0" w:color="auto"/>
              </w:divBdr>
            </w:div>
          </w:divsChild>
        </w:div>
        <w:div w:id="753403992">
          <w:marLeft w:val="0"/>
          <w:marRight w:val="0"/>
          <w:marTop w:val="0"/>
          <w:marBottom w:val="0"/>
          <w:divBdr>
            <w:top w:val="none" w:sz="0" w:space="0" w:color="auto"/>
            <w:left w:val="none" w:sz="0" w:space="0" w:color="auto"/>
            <w:bottom w:val="none" w:sz="0" w:space="0" w:color="auto"/>
            <w:right w:val="none" w:sz="0" w:space="0" w:color="auto"/>
          </w:divBdr>
        </w:div>
        <w:div w:id="889616453">
          <w:marLeft w:val="0"/>
          <w:marRight w:val="0"/>
          <w:marTop w:val="0"/>
          <w:marBottom w:val="160"/>
          <w:divBdr>
            <w:top w:val="none" w:sz="0" w:space="0" w:color="auto"/>
            <w:left w:val="none" w:sz="0" w:space="0" w:color="auto"/>
            <w:bottom w:val="none" w:sz="0" w:space="0" w:color="auto"/>
            <w:right w:val="none" w:sz="0" w:space="0" w:color="auto"/>
          </w:divBdr>
          <w:divsChild>
            <w:div w:id="507914067">
              <w:marLeft w:val="0"/>
              <w:marRight w:val="0"/>
              <w:marTop w:val="0"/>
              <w:marBottom w:val="0"/>
              <w:divBdr>
                <w:top w:val="none" w:sz="0" w:space="0" w:color="auto"/>
                <w:left w:val="none" w:sz="0" w:space="0" w:color="auto"/>
                <w:bottom w:val="none" w:sz="0" w:space="0" w:color="auto"/>
                <w:right w:val="none" w:sz="0" w:space="0" w:color="auto"/>
              </w:divBdr>
              <w:divsChild>
                <w:div w:id="806581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9113818">
          <w:marLeft w:val="0"/>
          <w:marRight w:val="0"/>
          <w:marTop w:val="60"/>
          <w:marBottom w:val="0"/>
          <w:divBdr>
            <w:top w:val="none" w:sz="0" w:space="0" w:color="auto"/>
            <w:left w:val="none" w:sz="0" w:space="0" w:color="auto"/>
            <w:bottom w:val="none" w:sz="0" w:space="0" w:color="auto"/>
            <w:right w:val="none" w:sz="0" w:space="0" w:color="auto"/>
          </w:divBdr>
        </w:div>
        <w:div w:id="1104766136">
          <w:marLeft w:val="0"/>
          <w:marRight w:val="0"/>
          <w:marTop w:val="0"/>
          <w:marBottom w:val="0"/>
          <w:divBdr>
            <w:top w:val="none" w:sz="0" w:space="0" w:color="auto"/>
            <w:left w:val="none" w:sz="0" w:space="0" w:color="auto"/>
            <w:bottom w:val="none" w:sz="0" w:space="0" w:color="auto"/>
            <w:right w:val="none" w:sz="0" w:space="0" w:color="auto"/>
          </w:divBdr>
          <w:divsChild>
            <w:div w:id="1736397454">
              <w:marLeft w:val="0"/>
              <w:marRight w:val="0"/>
              <w:marTop w:val="0"/>
              <w:marBottom w:val="0"/>
              <w:divBdr>
                <w:top w:val="none" w:sz="0" w:space="0" w:color="auto"/>
                <w:left w:val="none" w:sz="0" w:space="0" w:color="auto"/>
                <w:bottom w:val="none" w:sz="0" w:space="0" w:color="auto"/>
                <w:right w:val="none" w:sz="0" w:space="0" w:color="auto"/>
              </w:divBdr>
            </w:div>
          </w:divsChild>
        </w:div>
        <w:div w:id="58211010">
          <w:marLeft w:val="0"/>
          <w:marRight w:val="0"/>
          <w:marTop w:val="0"/>
          <w:marBottom w:val="0"/>
          <w:divBdr>
            <w:top w:val="none" w:sz="0" w:space="0" w:color="auto"/>
            <w:left w:val="none" w:sz="0" w:space="0" w:color="auto"/>
            <w:bottom w:val="none" w:sz="0" w:space="0" w:color="auto"/>
            <w:right w:val="none" w:sz="0" w:space="0" w:color="auto"/>
          </w:divBdr>
        </w:div>
        <w:div w:id="678315348">
          <w:marLeft w:val="0"/>
          <w:marRight w:val="0"/>
          <w:marTop w:val="0"/>
          <w:marBottom w:val="160"/>
          <w:divBdr>
            <w:top w:val="none" w:sz="0" w:space="0" w:color="auto"/>
            <w:left w:val="none" w:sz="0" w:space="0" w:color="auto"/>
            <w:bottom w:val="none" w:sz="0" w:space="0" w:color="auto"/>
            <w:right w:val="none" w:sz="0" w:space="0" w:color="auto"/>
          </w:divBdr>
          <w:divsChild>
            <w:div w:id="250045828">
              <w:marLeft w:val="0"/>
              <w:marRight w:val="0"/>
              <w:marTop w:val="0"/>
              <w:marBottom w:val="0"/>
              <w:divBdr>
                <w:top w:val="none" w:sz="0" w:space="0" w:color="auto"/>
                <w:left w:val="none" w:sz="0" w:space="0" w:color="auto"/>
                <w:bottom w:val="none" w:sz="0" w:space="0" w:color="auto"/>
                <w:right w:val="none" w:sz="0" w:space="0" w:color="auto"/>
              </w:divBdr>
              <w:divsChild>
                <w:div w:id="79024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955232">
          <w:marLeft w:val="0"/>
          <w:marRight w:val="0"/>
          <w:marTop w:val="60"/>
          <w:marBottom w:val="0"/>
          <w:divBdr>
            <w:top w:val="none" w:sz="0" w:space="0" w:color="auto"/>
            <w:left w:val="none" w:sz="0" w:space="0" w:color="auto"/>
            <w:bottom w:val="none" w:sz="0" w:space="0" w:color="auto"/>
            <w:right w:val="none" w:sz="0" w:space="0" w:color="auto"/>
          </w:divBdr>
        </w:div>
        <w:div w:id="54857586">
          <w:marLeft w:val="0"/>
          <w:marRight w:val="0"/>
          <w:marTop w:val="0"/>
          <w:marBottom w:val="0"/>
          <w:divBdr>
            <w:top w:val="none" w:sz="0" w:space="0" w:color="auto"/>
            <w:left w:val="none" w:sz="0" w:space="0" w:color="auto"/>
            <w:bottom w:val="none" w:sz="0" w:space="0" w:color="auto"/>
            <w:right w:val="none" w:sz="0" w:space="0" w:color="auto"/>
          </w:divBdr>
          <w:divsChild>
            <w:div w:id="345593198">
              <w:marLeft w:val="0"/>
              <w:marRight w:val="0"/>
              <w:marTop w:val="0"/>
              <w:marBottom w:val="0"/>
              <w:divBdr>
                <w:top w:val="none" w:sz="0" w:space="0" w:color="auto"/>
                <w:left w:val="none" w:sz="0" w:space="0" w:color="auto"/>
                <w:bottom w:val="none" w:sz="0" w:space="0" w:color="auto"/>
                <w:right w:val="none" w:sz="0" w:space="0" w:color="auto"/>
              </w:divBdr>
            </w:div>
          </w:divsChild>
        </w:div>
        <w:div w:id="359864736">
          <w:marLeft w:val="0"/>
          <w:marRight w:val="0"/>
          <w:marTop w:val="0"/>
          <w:marBottom w:val="0"/>
          <w:divBdr>
            <w:top w:val="none" w:sz="0" w:space="0" w:color="auto"/>
            <w:left w:val="none" w:sz="0" w:space="0" w:color="auto"/>
            <w:bottom w:val="none" w:sz="0" w:space="0" w:color="auto"/>
            <w:right w:val="none" w:sz="0" w:space="0" w:color="auto"/>
          </w:divBdr>
        </w:div>
        <w:div w:id="1610308096">
          <w:marLeft w:val="0"/>
          <w:marRight w:val="0"/>
          <w:marTop w:val="0"/>
          <w:marBottom w:val="160"/>
          <w:divBdr>
            <w:top w:val="none" w:sz="0" w:space="0" w:color="auto"/>
            <w:left w:val="none" w:sz="0" w:space="0" w:color="auto"/>
            <w:bottom w:val="none" w:sz="0" w:space="0" w:color="auto"/>
            <w:right w:val="none" w:sz="0" w:space="0" w:color="auto"/>
          </w:divBdr>
          <w:divsChild>
            <w:div w:id="234559612">
              <w:marLeft w:val="0"/>
              <w:marRight w:val="0"/>
              <w:marTop w:val="0"/>
              <w:marBottom w:val="0"/>
              <w:divBdr>
                <w:top w:val="none" w:sz="0" w:space="0" w:color="auto"/>
                <w:left w:val="none" w:sz="0" w:space="0" w:color="auto"/>
                <w:bottom w:val="none" w:sz="0" w:space="0" w:color="auto"/>
                <w:right w:val="none" w:sz="0" w:space="0" w:color="auto"/>
              </w:divBdr>
              <w:divsChild>
                <w:div w:id="339740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836106">
          <w:marLeft w:val="0"/>
          <w:marRight w:val="0"/>
          <w:marTop w:val="60"/>
          <w:marBottom w:val="0"/>
          <w:divBdr>
            <w:top w:val="none" w:sz="0" w:space="0" w:color="auto"/>
            <w:left w:val="none" w:sz="0" w:space="0" w:color="auto"/>
            <w:bottom w:val="none" w:sz="0" w:space="0" w:color="auto"/>
            <w:right w:val="none" w:sz="0" w:space="0" w:color="auto"/>
          </w:divBdr>
        </w:div>
        <w:div w:id="218368495">
          <w:marLeft w:val="0"/>
          <w:marRight w:val="0"/>
          <w:marTop w:val="0"/>
          <w:marBottom w:val="0"/>
          <w:divBdr>
            <w:top w:val="none" w:sz="0" w:space="0" w:color="auto"/>
            <w:left w:val="none" w:sz="0" w:space="0" w:color="auto"/>
            <w:bottom w:val="none" w:sz="0" w:space="0" w:color="auto"/>
            <w:right w:val="none" w:sz="0" w:space="0" w:color="auto"/>
          </w:divBdr>
          <w:divsChild>
            <w:div w:id="252445807">
              <w:marLeft w:val="0"/>
              <w:marRight w:val="0"/>
              <w:marTop w:val="0"/>
              <w:marBottom w:val="0"/>
              <w:divBdr>
                <w:top w:val="none" w:sz="0" w:space="0" w:color="auto"/>
                <w:left w:val="none" w:sz="0" w:space="0" w:color="auto"/>
                <w:bottom w:val="none" w:sz="0" w:space="0" w:color="auto"/>
                <w:right w:val="none" w:sz="0" w:space="0" w:color="auto"/>
              </w:divBdr>
            </w:div>
          </w:divsChild>
        </w:div>
        <w:div w:id="352267181">
          <w:marLeft w:val="0"/>
          <w:marRight w:val="0"/>
          <w:marTop w:val="0"/>
          <w:marBottom w:val="0"/>
          <w:divBdr>
            <w:top w:val="none" w:sz="0" w:space="0" w:color="auto"/>
            <w:left w:val="none" w:sz="0" w:space="0" w:color="auto"/>
            <w:bottom w:val="none" w:sz="0" w:space="0" w:color="auto"/>
            <w:right w:val="none" w:sz="0" w:space="0" w:color="auto"/>
          </w:divBdr>
        </w:div>
        <w:div w:id="184636578">
          <w:marLeft w:val="0"/>
          <w:marRight w:val="0"/>
          <w:marTop w:val="0"/>
          <w:marBottom w:val="160"/>
          <w:divBdr>
            <w:top w:val="none" w:sz="0" w:space="0" w:color="auto"/>
            <w:left w:val="none" w:sz="0" w:space="0" w:color="auto"/>
            <w:bottom w:val="none" w:sz="0" w:space="0" w:color="auto"/>
            <w:right w:val="none" w:sz="0" w:space="0" w:color="auto"/>
          </w:divBdr>
          <w:divsChild>
            <w:div w:id="1547985156">
              <w:marLeft w:val="0"/>
              <w:marRight w:val="0"/>
              <w:marTop w:val="0"/>
              <w:marBottom w:val="0"/>
              <w:divBdr>
                <w:top w:val="none" w:sz="0" w:space="0" w:color="auto"/>
                <w:left w:val="none" w:sz="0" w:space="0" w:color="auto"/>
                <w:bottom w:val="none" w:sz="0" w:space="0" w:color="auto"/>
                <w:right w:val="none" w:sz="0" w:space="0" w:color="auto"/>
              </w:divBdr>
              <w:divsChild>
                <w:div w:id="766582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563760">
          <w:marLeft w:val="0"/>
          <w:marRight w:val="0"/>
          <w:marTop w:val="60"/>
          <w:marBottom w:val="0"/>
          <w:divBdr>
            <w:top w:val="none" w:sz="0" w:space="0" w:color="auto"/>
            <w:left w:val="none" w:sz="0" w:space="0" w:color="auto"/>
            <w:bottom w:val="none" w:sz="0" w:space="0" w:color="auto"/>
            <w:right w:val="none" w:sz="0" w:space="0" w:color="auto"/>
          </w:divBdr>
        </w:div>
        <w:div w:id="2056159090">
          <w:marLeft w:val="0"/>
          <w:marRight w:val="0"/>
          <w:marTop w:val="0"/>
          <w:marBottom w:val="0"/>
          <w:divBdr>
            <w:top w:val="none" w:sz="0" w:space="0" w:color="auto"/>
            <w:left w:val="none" w:sz="0" w:space="0" w:color="auto"/>
            <w:bottom w:val="none" w:sz="0" w:space="0" w:color="auto"/>
            <w:right w:val="none" w:sz="0" w:space="0" w:color="auto"/>
          </w:divBdr>
          <w:divsChild>
            <w:div w:id="2060279537">
              <w:marLeft w:val="0"/>
              <w:marRight w:val="0"/>
              <w:marTop w:val="0"/>
              <w:marBottom w:val="0"/>
              <w:divBdr>
                <w:top w:val="none" w:sz="0" w:space="0" w:color="auto"/>
                <w:left w:val="none" w:sz="0" w:space="0" w:color="auto"/>
                <w:bottom w:val="none" w:sz="0" w:space="0" w:color="auto"/>
                <w:right w:val="none" w:sz="0" w:space="0" w:color="auto"/>
              </w:divBdr>
            </w:div>
          </w:divsChild>
        </w:div>
        <w:div w:id="1737896522">
          <w:marLeft w:val="0"/>
          <w:marRight w:val="0"/>
          <w:marTop w:val="0"/>
          <w:marBottom w:val="0"/>
          <w:divBdr>
            <w:top w:val="none" w:sz="0" w:space="0" w:color="auto"/>
            <w:left w:val="none" w:sz="0" w:space="0" w:color="auto"/>
            <w:bottom w:val="none" w:sz="0" w:space="0" w:color="auto"/>
            <w:right w:val="none" w:sz="0" w:space="0" w:color="auto"/>
          </w:divBdr>
        </w:div>
        <w:div w:id="1751659117">
          <w:marLeft w:val="0"/>
          <w:marRight w:val="0"/>
          <w:marTop w:val="0"/>
          <w:marBottom w:val="160"/>
          <w:divBdr>
            <w:top w:val="none" w:sz="0" w:space="0" w:color="auto"/>
            <w:left w:val="none" w:sz="0" w:space="0" w:color="auto"/>
            <w:bottom w:val="none" w:sz="0" w:space="0" w:color="auto"/>
            <w:right w:val="none" w:sz="0" w:space="0" w:color="auto"/>
          </w:divBdr>
          <w:divsChild>
            <w:div w:id="934092104">
              <w:marLeft w:val="0"/>
              <w:marRight w:val="0"/>
              <w:marTop w:val="0"/>
              <w:marBottom w:val="0"/>
              <w:divBdr>
                <w:top w:val="none" w:sz="0" w:space="0" w:color="auto"/>
                <w:left w:val="none" w:sz="0" w:space="0" w:color="auto"/>
                <w:bottom w:val="none" w:sz="0" w:space="0" w:color="auto"/>
                <w:right w:val="none" w:sz="0" w:space="0" w:color="auto"/>
              </w:divBdr>
              <w:divsChild>
                <w:div w:id="1396391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011398">
          <w:marLeft w:val="0"/>
          <w:marRight w:val="0"/>
          <w:marTop w:val="60"/>
          <w:marBottom w:val="0"/>
          <w:divBdr>
            <w:top w:val="none" w:sz="0" w:space="0" w:color="auto"/>
            <w:left w:val="none" w:sz="0" w:space="0" w:color="auto"/>
            <w:bottom w:val="none" w:sz="0" w:space="0" w:color="auto"/>
            <w:right w:val="none" w:sz="0" w:space="0" w:color="auto"/>
          </w:divBdr>
        </w:div>
        <w:div w:id="1401252013">
          <w:marLeft w:val="0"/>
          <w:marRight w:val="0"/>
          <w:marTop w:val="0"/>
          <w:marBottom w:val="0"/>
          <w:divBdr>
            <w:top w:val="none" w:sz="0" w:space="0" w:color="auto"/>
            <w:left w:val="none" w:sz="0" w:space="0" w:color="auto"/>
            <w:bottom w:val="none" w:sz="0" w:space="0" w:color="auto"/>
            <w:right w:val="none" w:sz="0" w:space="0" w:color="auto"/>
          </w:divBdr>
          <w:divsChild>
            <w:div w:id="2055350010">
              <w:marLeft w:val="0"/>
              <w:marRight w:val="0"/>
              <w:marTop w:val="0"/>
              <w:marBottom w:val="0"/>
              <w:divBdr>
                <w:top w:val="none" w:sz="0" w:space="0" w:color="auto"/>
                <w:left w:val="none" w:sz="0" w:space="0" w:color="auto"/>
                <w:bottom w:val="none" w:sz="0" w:space="0" w:color="auto"/>
                <w:right w:val="none" w:sz="0" w:space="0" w:color="auto"/>
              </w:divBdr>
            </w:div>
          </w:divsChild>
        </w:div>
        <w:div w:id="1615015134">
          <w:marLeft w:val="0"/>
          <w:marRight w:val="0"/>
          <w:marTop w:val="0"/>
          <w:marBottom w:val="0"/>
          <w:divBdr>
            <w:top w:val="none" w:sz="0" w:space="0" w:color="auto"/>
            <w:left w:val="none" w:sz="0" w:space="0" w:color="auto"/>
            <w:bottom w:val="none" w:sz="0" w:space="0" w:color="auto"/>
            <w:right w:val="none" w:sz="0" w:space="0" w:color="auto"/>
          </w:divBdr>
        </w:div>
        <w:div w:id="283582680">
          <w:marLeft w:val="0"/>
          <w:marRight w:val="0"/>
          <w:marTop w:val="0"/>
          <w:marBottom w:val="160"/>
          <w:divBdr>
            <w:top w:val="none" w:sz="0" w:space="0" w:color="auto"/>
            <w:left w:val="none" w:sz="0" w:space="0" w:color="auto"/>
            <w:bottom w:val="none" w:sz="0" w:space="0" w:color="auto"/>
            <w:right w:val="none" w:sz="0" w:space="0" w:color="auto"/>
          </w:divBdr>
          <w:divsChild>
            <w:div w:id="357048419">
              <w:marLeft w:val="0"/>
              <w:marRight w:val="0"/>
              <w:marTop w:val="0"/>
              <w:marBottom w:val="0"/>
              <w:divBdr>
                <w:top w:val="none" w:sz="0" w:space="0" w:color="auto"/>
                <w:left w:val="none" w:sz="0" w:space="0" w:color="auto"/>
                <w:bottom w:val="none" w:sz="0" w:space="0" w:color="auto"/>
                <w:right w:val="none" w:sz="0" w:space="0" w:color="auto"/>
              </w:divBdr>
              <w:divsChild>
                <w:div w:id="1630016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3990">
          <w:marLeft w:val="0"/>
          <w:marRight w:val="0"/>
          <w:marTop w:val="60"/>
          <w:marBottom w:val="0"/>
          <w:divBdr>
            <w:top w:val="none" w:sz="0" w:space="0" w:color="auto"/>
            <w:left w:val="none" w:sz="0" w:space="0" w:color="auto"/>
            <w:bottom w:val="none" w:sz="0" w:space="0" w:color="auto"/>
            <w:right w:val="none" w:sz="0" w:space="0" w:color="auto"/>
          </w:divBdr>
        </w:div>
        <w:div w:id="627786540">
          <w:marLeft w:val="0"/>
          <w:marRight w:val="0"/>
          <w:marTop w:val="0"/>
          <w:marBottom w:val="0"/>
          <w:divBdr>
            <w:top w:val="none" w:sz="0" w:space="0" w:color="auto"/>
            <w:left w:val="none" w:sz="0" w:space="0" w:color="auto"/>
            <w:bottom w:val="none" w:sz="0" w:space="0" w:color="auto"/>
            <w:right w:val="none" w:sz="0" w:space="0" w:color="auto"/>
          </w:divBdr>
          <w:divsChild>
            <w:div w:id="936061662">
              <w:marLeft w:val="0"/>
              <w:marRight w:val="0"/>
              <w:marTop w:val="0"/>
              <w:marBottom w:val="0"/>
              <w:divBdr>
                <w:top w:val="none" w:sz="0" w:space="0" w:color="auto"/>
                <w:left w:val="none" w:sz="0" w:space="0" w:color="auto"/>
                <w:bottom w:val="none" w:sz="0" w:space="0" w:color="auto"/>
                <w:right w:val="none" w:sz="0" w:space="0" w:color="auto"/>
              </w:divBdr>
            </w:div>
          </w:divsChild>
        </w:div>
        <w:div w:id="415787521">
          <w:marLeft w:val="0"/>
          <w:marRight w:val="0"/>
          <w:marTop w:val="0"/>
          <w:marBottom w:val="0"/>
          <w:divBdr>
            <w:top w:val="none" w:sz="0" w:space="0" w:color="auto"/>
            <w:left w:val="none" w:sz="0" w:space="0" w:color="auto"/>
            <w:bottom w:val="none" w:sz="0" w:space="0" w:color="auto"/>
            <w:right w:val="none" w:sz="0" w:space="0" w:color="auto"/>
          </w:divBdr>
        </w:div>
        <w:div w:id="1897426735">
          <w:marLeft w:val="0"/>
          <w:marRight w:val="0"/>
          <w:marTop w:val="0"/>
          <w:marBottom w:val="160"/>
          <w:divBdr>
            <w:top w:val="none" w:sz="0" w:space="0" w:color="auto"/>
            <w:left w:val="none" w:sz="0" w:space="0" w:color="auto"/>
            <w:bottom w:val="none" w:sz="0" w:space="0" w:color="auto"/>
            <w:right w:val="none" w:sz="0" w:space="0" w:color="auto"/>
          </w:divBdr>
          <w:divsChild>
            <w:div w:id="1301573963">
              <w:marLeft w:val="0"/>
              <w:marRight w:val="0"/>
              <w:marTop w:val="0"/>
              <w:marBottom w:val="0"/>
              <w:divBdr>
                <w:top w:val="none" w:sz="0" w:space="0" w:color="auto"/>
                <w:left w:val="none" w:sz="0" w:space="0" w:color="auto"/>
                <w:bottom w:val="none" w:sz="0" w:space="0" w:color="auto"/>
                <w:right w:val="none" w:sz="0" w:space="0" w:color="auto"/>
              </w:divBdr>
              <w:divsChild>
                <w:div w:id="1367414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330099">
          <w:marLeft w:val="0"/>
          <w:marRight w:val="0"/>
          <w:marTop w:val="60"/>
          <w:marBottom w:val="0"/>
          <w:divBdr>
            <w:top w:val="none" w:sz="0" w:space="0" w:color="auto"/>
            <w:left w:val="none" w:sz="0" w:space="0" w:color="auto"/>
            <w:bottom w:val="none" w:sz="0" w:space="0" w:color="auto"/>
            <w:right w:val="none" w:sz="0" w:space="0" w:color="auto"/>
          </w:divBdr>
        </w:div>
        <w:div w:id="943463120">
          <w:marLeft w:val="0"/>
          <w:marRight w:val="0"/>
          <w:marTop w:val="0"/>
          <w:marBottom w:val="0"/>
          <w:divBdr>
            <w:top w:val="none" w:sz="0" w:space="0" w:color="auto"/>
            <w:left w:val="none" w:sz="0" w:space="0" w:color="auto"/>
            <w:bottom w:val="none" w:sz="0" w:space="0" w:color="auto"/>
            <w:right w:val="none" w:sz="0" w:space="0" w:color="auto"/>
          </w:divBdr>
          <w:divsChild>
            <w:div w:id="1112094618">
              <w:marLeft w:val="0"/>
              <w:marRight w:val="0"/>
              <w:marTop w:val="0"/>
              <w:marBottom w:val="0"/>
              <w:divBdr>
                <w:top w:val="none" w:sz="0" w:space="0" w:color="auto"/>
                <w:left w:val="none" w:sz="0" w:space="0" w:color="auto"/>
                <w:bottom w:val="none" w:sz="0" w:space="0" w:color="auto"/>
                <w:right w:val="none" w:sz="0" w:space="0" w:color="auto"/>
              </w:divBdr>
            </w:div>
          </w:divsChild>
        </w:div>
        <w:div w:id="1012145492">
          <w:marLeft w:val="0"/>
          <w:marRight w:val="0"/>
          <w:marTop w:val="0"/>
          <w:marBottom w:val="0"/>
          <w:divBdr>
            <w:top w:val="none" w:sz="0" w:space="0" w:color="auto"/>
            <w:left w:val="none" w:sz="0" w:space="0" w:color="auto"/>
            <w:bottom w:val="none" w:sz="0" w:space="0" w:color="auto"/>
            <w:right w:val="none" w:sz="0" w:space="0" w:color="auto"/>
          </w:divBdr>
        </w:div>
        <w:div w:id="468019013">
          <w:marLeft w:val="0"/>
          <w:marRight w:val="0"/>
          <w:marTop w:val="0"/>
          <w:marBottom w:val="160"/>
          <w:divBdr>
            <w:top w:val="none" w:sz="0" w:space="0" w:color="auto"/>
            <w:left w:val="none" w:sz="0" w:space="0" w:color="auto"/>
            <w:bottom w:val="none" w:sz="0" w:space="0" w:color="auto"/>
            <w:right w:val="none" w:sz="0" w:space="0" w:color="auto"/>
          </w:divBdr>
          <w:divsChild>
            <w:div w:id="1295283749">
              <w:marLeft w:val="0"/>
              <w:marRight w:val="0"/>
              <w:marTop w:val="0"/>
              <w:marBottom w:val="0"/>
              <w:divBdr>
                <w:top w:val="none" w:sz="0" w:space="0" w:color="auto"/>
                <w:left w:val="none" w:sz="0" w:space="0" w:color="auto"/>
                <w:bottom w:val="none" w:sz="0" w:space="0" w:color="auto"/>
                <w:right w:val="none" w:sz="0" w:space="0" w:color="auto"/>
              </w:divBdr>
              <w:divsChild>
                <w:div w:id="1070925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189470">
          <w:marLeft w:val="0"/>
          <w:marRight w:val="0"/>
          <w:marTop w:val="60"/>
          <w:marBottom w:val="0"/>
          <w:divBdr>
            <w:top w:val="none" w:sz="0" w:space="0" w:color="auto"/>
            <w:left w:val="none" w:sz="0" w:space="0" w:color="auto"/>
            <w:bottom w:val="none" w:sz="0" w:space="0" w:color="auto"/>
            <w:right w:val="none" w:sz="0" w:space="0" w:color="auto"/>
          </w:divBdr>
        </w:div>
        <w:div w:id="258636625">
          <w:marLeft w:val="0"/>
          <w:marRight w:val="0"/>
          <w:marTop w:val="0"/>
          <w:marBottom w:val="0"/>
          <w:divBdr>
            <w:top w:val="none" w:sz="0" w:space="0" w:color="auto"/>
            <w:left w:val="none" w:sz="0" w:space="0" w:color="auto"/>
            <w:bottom w:val="none" w:sz="0" w:space="0" w:color="auto"/>
            <w:right w:val="none" w:sz="0" w:space="0" w:color="auto"/>
          </w:divBdr>
          <w:divsChild>
            <w:div w:id="1062022998">
              <w:marLeft w:val="0"/>
              <w:marRight w:val="0"/>
              <w:marTop w:val="0"/>
              <w:marBottom w:val="0"/>
              <w:divBdr>
                <w:top w:val="none" w:sz="0" w:space="0" w:color="auto"/>
                <w:left w:val="none" w:sz="0" w:space="0" w:color="auto"/>
                <w:bottom w:val="none" w:sz="0" w:space="0" w:color="auto"/>
                <w:right w:val="none" w:sz="0" w:space="0" w:color="auto"/>
              </w:divBdr>
            </w:div>
          </w:divsChild>
        </w:div>
        <w:div w:id="305472141">
          <w:marLeft w:val="0"/>
          <w:marRight w:val="0"/>
          <w:marTop w:val="0"/>
          <w:marBottom w:val="0"/>
          <w:divBdr>
            <w:top w:val="none" w:sz="0" w:space="0" w:color="auto"/>
            <w:left w:val="none" w:sz="0" w:space="0" w:color="auto"/>
            <w:bottom w:val="none" w:sz="0" w:space="0" w:color="auto"/>
            <w:right w:val="none" w:sz="0" w:space="0" w:color="auto"/>
          </w:divBdr>
        </w:div>
        <w:div w:id="360059640">
          <w:marLeft w:val="0"/>
          <w:marRight w:val="0"/>
          <w:marTop w:val="0"/>
          <w:marBottom w:val="160"/>
          <w:divBdr>
            <w:top w:val="none" w:sz="0" w:space="0" w:color="auto"/>
            <w:left w:val="none" w:sz="0" w:space="0" w:color="auto"/>
            <w:bottom w:val="none" w:sz="0" w:space="0" w:color="auto"/>
            <w:right w:val="none" w:sz="0" w:space="0" w:color="auto"/>
          </w:divBdr>
          <w:divsChild>
            <w:div w:id="2111971167">
              <w:marLeft w:val="0"/>
              <w:marRight w:val="0"/>
              <w:marTop w:val="0"/>
              <w:marBottom w:val="0"/>
              <w:divBdr>
                <w:top w:val="none" w:sz="0" w:space="0" w:color="auto"/>
                <w:left w:val="none" w:sz="0" w:space="0" w:color="auto"/>
                <w:bottom w:val="none" w:sz="0" w:space="0" w:color="auto"/>
                <w:right w:val="none" w:sz="0" w:space="0" w:color="auto"/>
              </w:divBdr>
              <w:divsChild>
                <w:div w:id="311251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812737">
          <w:marLeft w:val="0"/>
          <w:marRight w:val="0"/>
          <w:marTop w:val="60"/>
          <w:marBottom w:val="0"/>
          <w:divBdr>
            <w:top w:val="none" w:sz="0" w:space="0" w:color="auto"/>
            <w:left w:val="none" w:sz="0" w:space="0" w:color="auto"/>
            <w:bottom w:val="none" w:sz="0" w:space="0" w:color="auto"/>
            <w:right w:val="none" w:sz="0" w:space="0" w:color="auto"/>
          </w:divBdr>
        </w:div>
        <w:div w:id="15735914">
          <w:marLeft w:val="0"/>
          <w:marRight w:val="0"/>
          <w:marTop w:val="0"/>
          <w:marBottom w:val="0"/>
          <w:divBdr>
            <w:top w:val="none" w:sz="0" w:space="0" w:color="auto"/>
            <w:left w:val="none" w:sz="0" w:space="0" w:color="auto"/>
            <w:bottom w:val="none" w:sz="0" w:space="0" w:color="auto"/>
            <w:right w:val="none" w:sz="0" w:space="0" w:color="auto"/>
          </w:divBdr>
          <w:divsChild>
            <w:div w:id="1469554">
              <w:marLeft w:val="0"/>
              <w:marRight w:val="0"/>
              <w:marTop w:val="0"/>
              <w:marBottom w:val="0"/>
              <w:divBdr>
                <w:top w:val="none" w:sz="0" w:space="0" w:color="auto"/>
                <w:left w:val="none" w:sz="0" w:space="0" w:color="auto"/>
                <w:bottom w:val="none" w:sz="0" w:space="0" w:color="auto"/>
                <w:right w:val="none" w:sz="0" w:space="0" w:color="auto"/>
              </w:divBdr>
            </w:div>
          </w:divsChild>
        </w:div>
        <w:div w:id="708262971">
          <w:marLeft w:val="0"/>
          <w:marRight w:val="0"/>
          <w:marTop w:val="0"/>
          <w:marBottom w:val="0"/>
          <w:divBdr>
            <w:top w:val="none" w:sz="0" w:space="0" w:color="auto"/>
            <w:left w:val="none" w:sz="0" w:space="0" w:color="auto"/>
            <w:bottom w:val="none" w:sz="0" w:space="0" w:color="auto"/>
            <w:right w:val="none" w:sz="0" w:space="0" w:color="auto"/>
          </w:divBdr>
        </w:div>
        <w:div w:id="1609584181">
          <w:marLeft w:val="0"/>
          <w:marRight w:val="0"/>
          <w:marTop w:val="0"/>
          <w:marBottom w:val="160"/>
          <w:divBdr>
            <w:top w:val="none" w:sz="0" w:space="0" w:color="auto"/>
            <w:left w:val="none" w:sz="0" w:space="0" w:color="auto"/>
            <w:bottom w:val="none" w:sz="0" w:space="0" w:color="auto"/>
            <w:right w:val="none" w:sz="0" w:space="0" w:color="auto"/>
          </w:divBdr>
          <w:divsChild>
            <w:div w:id="1631939911">
              <w:marLeft w:val="0"/>
              <w:marRight w:val="0"/>
              <w:marTop w:val="0"/>
              <w:marBottom w:val="0"/>
              <w:divBdr>
                <w:top w:val="none" w:sz="0" w:space="0" w:color="auto"/>
                <w:left w:val="none" w:sz="0" w:space="0" w:color="auto"/>
                <w:bottom w:val="none" w:sz="0" w:space="0" w:color="auto"/>
                <w:right w:val="none" w:sz="0" w:space="0" w:color="auto"/>
              </w:divBdr>
              <w:divsChild>
                <w:div w:id="1255438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046255">
          <w:marLeft w:val="0"/>
          <w:marRight w:val="0"/>
          <w:marTop w:val="60"/>
          <w:marBottom w:val="0"/>
          <w:divBdr>
            <w:top w:val="none" w:sz="0" w:space="0" w:color="auto"/>
            <w:left w:val="none" w:sz="0" w:space="0" w:color="auto"/>
            <w:bottom w:val="none" w:sz="0" w:space="0" w:color="auto"/>
            <w:right w:val="none" w:sz="0" w:space="0" w:color="auto"/>
          </w:divBdr>
        </w:div>
        <w:div w:id="1223324026">
          <w:marLeft w:val="0"/>
          <w:marRight w:val="0"/>
          <w:marTop w:val="0"/>
          <w:marBottom w:val="0"/>
          <w:divBdr>
            <w:top w:val="none" w:sz="0" w:space="0" w:color="auto"/>
            <w:left w:val="none" w:sz="0" w:space="0" w:color="auto"/>
            <w:bottom w:val="none" w:sz="0" w:space="0" w:color="auto"/>
            <w:right w:val="none" w:sz="0" w:space="0" w:color="auto"/>
          </w:divBdr>
          <w:divsChild>
            <w:div w:id="1284078369">
              <w:marLeft w:val="0"/>
              <w:marRight w:val="0"/>
              <w:marTop w:val="0"/>
              <w:marBottom w:val="0"/>
              <w:divBdr>
                <w:top w:val="none" w:sz="0" w:space="0" w:color="auto"/>
                <w:left w:val="none" w:sz="0" w:space="0" w:color="auto"/>
                <w:bottom w:val="none" w:sz="0" w:space="0" w:color="auto"/>
                <w:right w:val="none" w:sz="0" w:space="0" w:color="auto"/>
              </w:divBdr>
            </w:div>
          </w:divsChild>
        </w:div>
        <w:div w:id="1826701472">
          <w:marLeft w:val="0"/>
          <w:marRight w:val="0"/>
          <w:marTop w:val="0"/>
          <w:marBottom w:val="0"/>
          <w:divBdr>
            <w:top w:val="none" w:sz="0" w:space="0" w:color="auto"/>
            <w:left w:val="none" w:sz="0" w:space="0" w:color="auto"/>
            <w:bottom w:val="none" w:sz="0" w:space="0" w:color="auto"/>
            <w:right w:val="none" w:sz="0" w:space="0" w:color="auto"/>
          </w:divBdr>
        </w:div>
        <w:div w:id="676421988">
          <w:marLeft w:val="0"/>
          <w:marRight w:val="0"/>
          <w:marTop w:val="0"/>
          <w:marBottom w:val="160"/>
          <w:divBdr>
            <w:top w:val="none" w:sz="0" w:space="0" w:color="auto"/>
            <w:left w:val="none" w:sz="0" w:space="0" w:color="auto"/>
            <w:bottom w:val="none" w:sz="0" w:space="0" w:color="auto"/>
            <w:right w:val="none" w:sz="0" w:space="0" w:color="auto"/>
          </w:divBdr>
          <w:divsChild>
            <w:div w:id="437484340">
              <w:marLeft w:val="0"/>
              <w:marRight w:val="0"/>
              <w:marTop w:val="0"/>
              <w:marBottom w:val="0"/>
              <w:divBdr>
                <w:top w:val="none" w:sz="0" w:space="0" w:color="auto"/>
                <w:left w:val="none" w:sz="0" w:space="0" w:color="auto"/>
                <w:bottom w:val="none" w:sz="0" w:space="0" w:color="auto"/>
                <w:right w:val="none" w:sz="0" w:space="0" w:color="auto"/>
              </w:divBdr>
              <w:divsChild>
                <w:div w:id="1452238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731431">
          <w:marLeft w:val="0"/>
          <w:marRight w:val="0"/>
          <w:marTop w:val="0"/>
          <w:marBottom w:val="0"/>
          <w:divBdr>
            <w:top w:val="none" w:sz="0" w:space="0" w:color="auto"/>
            <w:left w:val="none" w:sz="0" w:space="0" w:color="auto"/>
            <w:bottom w:val="none" w:sz="0" w:space="0" w:color="auto"/>
            <w:right w:val="none" w:sz="0" w:space="0" w:color="auto"/>
          </w:divBdr>
          <w:divsChild>
            <w:div w:id="1393389772">
              <w:marLeft w:val="0"/>
              <w:marRight w:val="0"/>
              <w:marTop w:val="0"/>
              <w:marBottom w:val="0"/>
              <w:divBdr>
                <w:top w:val="none" w:sz="0" w:space="0" w:color="auto"/>
                <w:left w:val="none" w:sz="0" w:space="0" w:color="auto"/>
                <w:bottom w:val="none" w:sz="0" w:space="0" w:color="auto"/>
                <w:right w:val="none" w:sz="0" w:space="0" w:color="auto"/>
              </w:divBdr>
            </w:div>
          </w:divsChild>
        </w:div>
        <w:div w:id="1695424641">
          <w:marLeft w:val="0"/>
          <w:marRight w:val="0"/>
          <w:marTop w:val="0"/>
          <w:marBottom w:val="0"/>
          <w:divBdr>
            <w:top w:val="none" w:sz="0" w:space="0" w:color="auto"/>
            <w:left w:val="none" w:sz="0" w:space="0" w:color="auto"/>
            <w:bottom w:val="none" w:sz="0" w:space="0" w:color="auto"/>
            <w:right w:val="none" w:sz="0" w:space="0" w:color="auto"/>
          </w:divBdr>
        </w:div>
        <w:div w:id="525600468">
          <w:marLeft w:val="0"/>
          <w:marRight w:val="0"/>
          <w:marTop w:val="0"/>
          <w:marBottom w:val="160"/>
          <w:divBdr>
            <w:top w:val="none" w:sz="0" w:space="0" w:color="auto"/>
            <w:left w:val="none" w:sz="0" w:space="0" w:color="auto"/>
            <w:bottom w:val="none" w:sz="0" w:space="0" w:color="auto"/>
            <w:right w:val="none" w:sz="0" w:space="0" w:color="auto"/>
          </w:divBdr>
          <w:divsChild>
            <w:div w:id="1941988647">
              <w:marLeft w:val="0"/>
              <w:marRight w:val="0"/>
              <w:marTop w:val="0"/>
              <w:marBottom w:val="0"/>
              <w:divBdr>
                <w:top w:val="none" w:sz="0" w:space="0" w:color="auto"/>
                <w:left w:val="none" w:sz="0" w:space="0" w:color="auto"/>
                <w:bottom w:val="none" w:sz="0" w:space="0" w:color="auto"/>
                <w:right w:val="none" w:sz="0" w:space="0" w:color="auto"/>
              </w:divBdr>
              <w:divsChild>
                <w:div w:id="359203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657794">
          <w:marLeft w:val="0"/>
          <w:marRight w:val="0"/>
          <w:marTop w:val="0"/>
          <w:marBottom w:val="0"/>
          <w:divBdr>
            <w:top w:val="none" w:sz="0" w:space="0" w:color="auto"/>
            <w:left w:val="none" w:sz="0" w:space="0" w:color="auto"/>
            <w:bottom w:val="none" w:sz="0" w:space="0" w:color="auto"/>
            <w:right w:val="none" w:sz="0" w:space="0" w:color="auto"/>
          </w:divBdr>
          <w:divsChild>
            <w:div w:id="67001281">
              <w:marLeft w:val="0"/>
              <w:marRight w:val="0"/>
              <w:marTop w:val="0"/>
              <w:marBottom w:val="0"/>
              <w:divBdr>
                <w:top w:val="none" w:sz="0" w:space="0" w:color="auto"/>
                <w:left w:val="none" w:sz="0" w:space="0" w:color="auto"/>
                <w:bottom w:val="none" w:sz="0" w:space="0" w:color="auto"/>
                <w:right w:val="none" w:sz="0" w:space="0" w:color="auto"/>
              </w:divBdr>
            </w:div>
          </w:divsChild>
        </w:div>
        <w:div w:id="868949383">
          <w:marLeft w:val="0"/>
          <w:marRight w:val="0"/>
          <w:marTop w:val="0"/>
          <w:marBottom w:val="0"/>
          <w:divBdr>
            <w:top w:val="none" w:sz="0" w:space="0" w:color="auto"/>
            <w:left w:val="none" w:sz="0" w:space="0" w:color="auto"/>
            <w:bottom w:val="none" w:sz="0" w:space="0" w:color="auto"/>
            <w:right w:val="none" w:sz="0" w:space="0" w:color="auto"/>
          </w:divBdr>
        </w:div>
        <w:div w:id="1716082444">
          <w:marLeft w:val="0"/>
          <w:marRight w:val="0"/>
          <w:marTop w:val="0"/>
          <w:marBottom w:val="160"/>
          <w:divBdr>
            <w:top w:val="none" w:sz="0" w:space="0" w:color="auto"/>
            <w:left w:val="none" w:sz="0" w:space="0" w:color="auto"/>
            <w:bottom w:val="none" w:sz="0" w:space="0" w:color="auto"/>
            <w:right w:val="none" w:sz="0" w:space="0" w:color="auto"/>
          </w:divBdr>
          <w:divsChild>
            <w:div w:id="725958887">
              <w:marLeft w:val="0"/>
              <w:marRight w:val="0"/>
              <w:marTop w:val="0"/>
              <w:marBottom w:val="0"/>
              <w:divBdr>
                <w:top w:val="none" w:sz="0" w:space="0" w:color="auto"/>
                <w:left w:val="none" w:sz="0" w:space="0" w:color="auto"/>
                <w:bottom w:val="none" w:sz="0" w:space="0" w:color="auto"/>
                <w:right w:val="none" w:sz="0" w:space="0" w:color="auto"/>
              </w:divBdr>
              <w:divsChild>
                <w:div w:id="1627547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51963">
          <w:marLeft w:val="0"/>
          <w:marRight w:val="0"/>
          <w:marTop w:val="60"/>
          <w:marBottom w:val="0"/>
          <w:divBdr>
            <w:top w:val="none" w:sz="0" w:space="0" w:color="auto"/>
            <w:left w:val="none" w:sz="0" w:space="0" w:color="auto"/>
            <w:bottom w:val="none" w:sz="0" w:space="0" w:color="auto"/>
            <w:right w:val="none" w:sz="0" w:space="0" w:color="auto"/>
          </w:divBdr>
        </w:div>
        <w:div w:id="67967986">
          <w:marLeft w:val="0"/>
          <w:marRight w:val="0"/>
          <w:marTop w:val="0"/>
          <w:marBottom w:val="0"/>
          <w:divBdr>
            <w:top w:val="none" w:sz="0" w:space="0" w:color="auto"/>
            <w:left w:val="none" w:sz="0" w:space="0" w:color="auto"/>
            <w:bottom w:val="none" w:sz="0" w:space="0" w:color="auto"/>
            <w:right w:val="none" w:sz="0" w:space="0" w:color="auto"/>
          </w:divBdr>
          <w:divsChild>
            <w:div w:id="1561556763">
              <w:marLeft w:val="0"/>
              <w:marRight w:val="0"/>
              <w:marTop w:val="0"/>
              <w:marBottom w:val="0"/>
              <w:divBdr>
                <w:top w:val="none" w:sz="0" w:space="0" w:color="auto"/>
                <w:left w:val="none" w:sz="0" w:space="0" w:color="auto"/>
                <w:bottom w:val="none" w:sz="0" w:space="0" w:color="auto"/>
                <w:right w:val="none" w:sz="0" w:space="0" w:color="auto"/>
              </w:divBdr>
            </w:div>
          </w:divsChild>
        </w:div>
        <w:div w:id="722214013">
          <w:marLeft w:val="0"/>
          <w:marRight w:val="0"/>
          <w:marTop w:val="0"/>
          <w:marBottom w:val="0"/>
          <w:divBdr>
            <w:top w:val="none" w:sz="0" w:space="0" w:color="auto"/>
            <w:left w:val="none" w:sz="0" w:space="0" w:color="auto"/>
            <w:bottom w:val="none" w:sz="0" w:space="0" w:color="auto"/>
            <w:right w:val="none" w:sz="0" w:space="0" w:color="auto"/>
          </w:divBdr>
        </w:div>
        <w:div w:id="683216278">
          <w:marLeft w:val="0"/>
          <w:marRight w:val="0"/>
          <w:marTop w:val="0"/>
          <w:marBottom w:val="160"/>
          <w:divBdr>
            <w:top w:val="none" w:sz="0" w:space="0" w:color="auto"/>
            <w:left w:val="none" w:sz="0" w:space="0" w:color="auto"/>
            <w:bottom w:val="none" w:sz="0" w:space="0" w:color="auto"/>
            <w:right w:val="none" w:sz="0" w:space="0" w:color="auto"/>
          </w:divBdr>
          <w:divsChild>
            <w:div w:id="1940595946">
              <w:marLeft w:val="0"/>
              <w:marRight w:val="0"/>
              <w:marTop w:val="0"/>
              <w:marBottom w:val="0"/>
              <w:divBdr>
                <w:top w:val="none" w:sz="0" w:space="0" w:color="auto"/>
                <w:left w:val="none" w:sz="0" w:space="0" w:color="auto"/>
                <w:bottom w:val="none" w:sz="0" w:space="0" w:color="auto"/>
                <w:right w:val="none" w:sz="0" w:space="0" w:color="auto"/>
              </w:divBdr>
              <w:divsChild>
                <w:div w:id="1907497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012904">
          <w:marLeft w:val="0"/>
          <w:marRight w:val="0"/>
          <w:marTop w:val="60"/>
          <w:marBottom w:val="0"/>
          <w:divBdr>
            <w:top w:val="none" w:sz="0" w:space="0" w:color="auto"/>
            <w:left w:val="none" w:sz="0" w:space="0" w:color="auto"/>
            <w:bottom w:val="none" w:sz="0" w:space="0" w:color="auto"/>
            <w:right w:val="none" w:sz="0" w:space="0" w:color="auto"/>
          </w:divBdr>
        </w:div>
        <w:div w:id="60914166">
          <w:marLeft w:val="0"/>
          <w:marRight w:val="0"/>
          <w:marTop w:val="0"/>
          <w:marBottom w:val="0"/>
          <w:divBdr>
            <w:top w:val="none" w:sz="0" w:space="0" w:color="auto"/>
            <w:left w:val="none" w:sz="0" w:space="0" w:color="auto"/>
            <w:bottom w:val="none" w:sz="0" w:space="0" w:color="auto"/>
            <w:right w:val="none" w:sz="0" w:space="0" w:color="auto"/>
          </w:divBdr>
          <w:divsChild>
            <w:div w:id="902257307">
              <w:marLeft w:val="0"/>
              <w:marRight w:val="0"/>
              <w:marTop w:val="0"/>
              <w:marBottom w:val="0"/>
              <w:divBdr>
                <w:top w:val="none" w:sz="0" w:space="0" w:color="auto"/>
                <w:left w:val="none" w:sz="0" w:space="0" w:color="auto"/>
                <w:bottom w:val="none" w:sz="0" w:space="0" w:color="auto"/>
                <w:right w:val="none" w:sz="0" w:space="0" w:color="auto"/>
              </w:divBdr>
            </w:div>
          </w:divsChild>
        </w:div>
        <w:div w:id="2022124587">
          <w:marLeft w:val="0"/>
          <w:marRight w:val="0"/>
          <w:marTop w:val="0"/>
          <w:marBottom w:val="0"/>
          <w:divBdr>
            <w:top w:val="none" w:sz="0" w:space="0" w:color="auto"/>
            <w:left w:val="none" w:sz="0" w:space="0" w:color="auto"/>
            <w:bottom w:val="none" w:sz="0" w:space="0" w:color="auto"/>
            <w:right w:val="none" w:sz="0" w:space="0" w:color="auto"/>
          </w:divBdr>
        </w:div>
        <w:div w:id="1476289015">
          <w:marLeft w:val="0"/>
          <w:marRight w:val="0"/>
          <w:marTop w:val="0"/>
          <w:marBottom w:val="160"/>
          <w:divBdr>
            <w:top w:val="none" w:sz="0" w:space="0" w:color="auto"/>
            <w:left w:val="none" w:sz="0" w:space="0" w:color="auto"/>
            <w:bottom w:val="none" w:sz="0" w:space="0" w:color="auto"/>
            <w:right w:val="none" w:sz="0" w:space="0" w:color="auto"/>
          </w:divBdr>
          <w:divsChild>
            <w:div w:id="828667264">
              <w:marLeft w:val="0"/>
              <w:marRight w:val="0"/>
              <w:marTop w:val="0"/>
              <w:marBottom w:val="0"/>
              <w:divBdr>
                <w:top w:val="none" w:sz="0" w:space="0" w:color="auto"/>
                <w:left w:val="none" w:sz="0" w:space="0" w:color="auto"/>
                <w:bottom w:val="none" w:sz="0" w:space="0" w:color="auto"/>
                <w:right w:val="none" w:sz="0" w:space="0" w:color="auto"/>
              </w:divBdr>
              <w:divsChild>
                <w:div w:id="122583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324234">
          <w:marLeft w:val="0"/>
          <w:marRight w:val="0"/>
          <w:marTop w:val="60"/>
          <w:marBottom w:val="0"/>
          <w:divBdr>
            <w:top w:val="none" w:sz="0" w:space="0" w:color="auto"/>
            <w:left w:val="none" w:sz="0" w:space="0" w:color="auto"/>
            <w:bottom w:val="none" w:sz="0" w:space="0" w:color="auto"/>
            <w:right w:val="none" w:sz="0" w:space="0" w:color="auto"/>
          </w:divBdr>
        </w:div>
        <w:div w:id="541720800">
          <w:marLeft w:val="0"/>
          <w:marRight w:val="0"/>
          <w:marTop w:val="0"/>
          <w:marBottom w:val="0"/>
          <w:divBdr>
            <w:top w:val="none" w:sz="0" w:space="0" w:color="auto"/>
            <w:left w:val="none" w:sz="0" w:space="0" w:color="auto"/>
            <w:bottom w:val="none" w:sz="0" w:space="0" w:color="auto"/>
            <w:right w:val="none" w:sz="0" w:space="0" w:color="auto"/>
          </w:divBdr>
          <w:divsChild>
            <w:div w:id="1028994373">
              <w:marLeft w:val="0"/>
              <w:marRight w:val="0"/>
              <w:marTop w:val="0"/>
              <w:marBottom w:val="0"/>
              <w:divBdr>
                <w:top w:val="none" w:sz="0" w:space="0" w:color="auto"/>
                <w:left w:val="none" w:sz="0" w:space="0" w:color="auto"/>
                <w:bottom w:val="none" w:sz="0" w:space="0" w:color="auto"/>
                <w:right w:val="none" w:sz="0" w:space="0" w:color="auto"/>
              </w:divBdr>
            </w:div>
          </w:divsChild>
        </w:div>
        <w:div w:id="293798675">
          <w:marLeft w:val="0"/>
          <w:marRight w:val="0"/>
          <w:marTop w:val="0"/>
          <w:marBottom w:val="0"/>
          <w:divBdr>
            <w:top w:val="none" w:sz="0" w:space="0" w:color="auto"/>
            <w:left w:val="none" w:sz="0" w:space="0" w:color="auto"/>
            <w:bottom w:val="none" w:sz="0" w:space="0" w:color="auto"/>
            <w:right w:val="none" w:sz="0" w:space="0" w:color="auto"/>
          </w:divBdr>
        </w:div>
        <w:div w:id="936134446">
          <w:marLeft w:val="0"/>
          <w:marRight w:val="0"/>
          <w:marTop w:val="0"/>
          <w:marBottom w:val="160"/>
          <w:divBdr>
            <w:top w:val="none" w:sz="0" w:space="0" w:color="auto"/>
            <w:left w:val="none" w:sz="0" w:space="0" w:color="auto"/>
            <w:bottom w:val="none" w:sz="0" w:space="0" w:color="auto"/>
            <w:right w:val="none" w:sz="0" w:space="0" w:color="auto"/>
          </w:divBdr>
          <w:divsChild>
            <w:div w:id="306515417">
              <w:marLeft w:val="0"/>
              <w:marRight w:val="0"/>
              <w:marTop w:val="0"/>
              <w:marBottom w:val="0"/>
              <w:divBdr>
                <w:top w:val="none" w:sz="0" w:space="0" w:color="auto"/>
                <w:left w:val="none" w:sz="0" w:space="0" w:color="auto"/>
                <w:bottom w:val="none" w:sz="0" w:space="0" w:color="auto"/>
                <w:right w:val="none" w:sz="0" w:space="0" w:color="auto"/>
              </w:divBdr>
              <w:divsChild>
                <w:div w:id="7197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777478">
          <w:marLeft w:val="0"/>
          <w:marRight w:val="0"/>
          <w:marTop w:val="60"/>
          <w:marBottom w:val="0"/>
          <w:divBdr>
            <w:top w:val="none" w:sz="0" w:space="0" w:color="auto"/>
            <w:left w:val="none" w:sz="0" w:space="0" w:color="auto"/>
            <w:bottom w:val="none" w:sz="0" w:space="0" w:color="auto"/>
            <w:right w:val="none" w:sz="0" w:space="0" w:color="auto"/>
          </w:divBdr>
        </w:div>
        <w:div w:id="1342200648">
          <w:marLeft w:val="0"/>
          <w:marRight w:val="0"/>
          <w:marTop w:val="0"/>
          <w:marBottom w:val="0"/>
          <w:divBdr>
            <w:top w:val="none" w:sz="0" w:space="0" w:color="auto"/>
            <w:left w:val="none" w:sz="0" w:space="0" w:color="auto"/>
            <w:bottom w:val="none" w:sz="0" w:space="0" w:color="auto"/>
            <w:right w:val="none" w:sz="0" w:space="0" w:color="auto"/>
          </w:divBdr>
          <w:divsChild>
            <w:div w:id="659161961">
              <w:marLeft w:val="0"/>
              <w:marRight w:val="0"/>
              <w:marTop w:val="0"/>
              <w:marBottom w:val="0"/>
              <w:divBdr>
                <w:top w:val="none" w:sz="0" w:space="0" w:color="auto"/>
                <w:left w:val="none" w:sz="0" w:space="0" w:color="auto"/>
                <w:bottom w:val="none" w:sz="0" w:space="0" w:color="auto"/>
                <w:right w:val="none" w:sz="0" w:space="0" w:color="auto"/>
              </w:divBdr>
            </w:div>
          </w:divsChild>
        </w:div>
        <w:div w:id="1876692733">
          <w:marLeft w:val="0"/>
          <w:marRight w:val="0"/>
          <w:marTop w:val="0"/>
          <w:marBottom w:val="0"/>
          <w:divBdr>
            <w:top w:val="none" w:sz="0" w:space="0" w:color="auto"/>
            <w:left w:val="none" w:sz="0" w:space="0" w:color="auto"/>
            <w:bottom w:val="none" w:sz="0" w:space="0" w:color="auto"/>
            <w:right w:val="none" w:sz="0" w:space="0" w:color="auto"/>
          </w:divBdr>
        </w:div>
        <w:div w:id="2019236231">
          <w:marLeft w:val="0"/>
          <w:marRight w:val="0"/>
          <w:marTop w:val="0"/>
          <w:marBottom w:val="160"/>
          <w:divBdr>
            <w:top w:val="none" w:sz="0" w:space="0" w:color="auto"/>
            <w:left w:val="none" w:sz="0" w:space="0" w:color="auto"/>
            <w:bottom w:val="none" w:sz="0" w:space="0" w:color="auto"/>
            <w:right w:val="none" w:sz="0" w:space="0" w:color="auto"/>
          </w:divBdr>
          <w:divsChild>
            <w:div w:id="1800221959">
              <w:marLeft w:val="0"/>
              <w:marRight w:val="0"/>
              <w:marTop w:val="0"/>
              <w:marBottom w:val="0"/>
              <w:divBdr>
                <w:top w:val="none" w:sz="0" w:space="0" w:color="auto"/>
                <w:left w:val="none" w:sz="0" w:space="0" w:color="auto"/>
                <w:bottom w:val="none" w:sz="0" w:space="0" w:color="auto"/>
                <w:right w:val="none" w:sz="0" w:space="0" w:color="auto"/>
              </w:divBdr>
              <w:divsChild>
                <w:div w:id="484705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048775">
          <w:marLeft w:val="0"/>
          <w:marRight w:val="0"/>
          <w:marTop w:val="60"/>
          <w:marBottom w:val="0"/>
          <w:divBdr>
            <w:top w:val="none" w:sz="0" w:space="0" w:color="auto"/>
            <w:left w:val="none" w:sz="0" w:space="0" w:color="auto"/>
            <w:bottom w:val="none" w:sz="0" w:space="0" w:color="auto"/>
            <w:right w:val="none" w:sz="0" w:space="0" w:color="auto"/>
          </w:divBdr>
        </w:div>
        <w:div w:id="421269355">
          <w:marLeft w:val="0"/>
          <w:marRight w:val="0"/>
          <w:marTop w:val="0"/>
          <w:marBottom w:val="0"/>
          <w:divBdr>
            <w:top w:val="none" w:sz="0" w:space="0" w:color="auto"/>
            <w:left w:val="none" w:sz="0" w:space="0" w:color="auto"/>
            <w:bottom w:val="none" w:sz="0" w:space="0" w:color="auto"/>
            <w:right w:val="none" w:sz="0" w:space="0" w:color="auto"/>
          </w:divBdr>
          <w:divsChild>
            <w:div w:id="196967477">
              <w:marLeft w:val="0"/>
              <w:marRight w:val="0"/>
              <w:marTop w:val="0"/>
              <w:marBottom w:val="0"/>
              <w:divBdr>
                <w:top w:val="none" w:sz="0" w:space="0" w:color="auto"/>
                <w:left w:val="none" w:sz="0" w:space="0" w:color="auto"/>
                <w:bottom w:val="none" w:sz="0" w:space="0" w:color="auto"/>
                <w:right w:val="none" w:sz="0" w:space="0" w:color="auto"/>
              </w:divBdr>
            </w:div>
          </w:divsChild>
        </w:div>
        <w:div w:id="239603160">
          <w:marLeft w:val="0"/>
          <w:marRight w:val="0"/>
          <w:marTop w:val="0"/>
          <w:marBottom w:val="0"/>
          <w:divBdr>
            <w:top w:val="none" w:sz="0" w:space="0" w:color="auto"/>
            <w:left w:val="none" w:sz="0" w:space="0" w:color="auto"/>
            <w:bottom w:val="none" w:sz="0" w:space="0" w:color="auto"/>
            <w:right w:val="none" w:sz="0" w:space="0" w:color="auto"/>
          </w:divBdr>
        </w:div>
        <w:div w:id="1059092770">
          <w:marLeft w:val="0"/>
          <w:marRight w:val="0"/>
          <w:marTop w:val="0"/>
          <w:marBottom w:val="160"/>
          <w:divBdr>
            <w:top w:val="none" w:sz="0" w:space="0" w:color="auto"/>
            <w:left w:val="none" w:sz="0" w:space="0" w:color="auto"/>
            <w:bottom w:val="none" w:sz="0" w:space="0" w:color="auto"/>
            <w:right w:val="none" w:sz="0" w:space="0" w:color="auto"/>
          </w:divBdr>
          <w:divsChild>
            <w:div w:id="1419327567">
              <w:marLeft w:val="0"/>
              <w:marRight w:val="0"/>
              <w:marTop w:val="0"/>
              <w:marBottom w:val="0"/>
              <w:divBdr>
                <w:top w:val="none" w:sz="0" w:space="0" w:color="auto"/>
                <w:left w:val="none" w:sz="0" w:space="0" w:color="auto"/>
                <w:bottom w:val="none" w:sz="0" w:space="0" w:color="auto"/>
                <w:right w:val="none" w:sz="0" w:space="0" w:color="auto"/>
              </w:divBdr>
              <w:divsChild>
                <w:div w:id="558634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282402">
          <w:marLeft w:val="0"/>
          <w:marRight w:val="0"/>
          <w:marTop w:val="60"/>
          <w:marBottom w:val="0"/>
          <w:divBdr>
            <w:top w:val="none" w:sz="0" w:space="0" w:color="auto"/>
            <w:left w:val="none" w:sz="0" w:space="0" w:color="auto"/>
            <w:bottom w:val="none" w:sz="0" w:space="0" w:color="auto"/>
            <w:right w:val="none" w:sz="0" w:space="0" w:color="auto"/>
          </w:divBdr>
        </w:div>
        <w:div w:id="715086547">
          <w:marLeft w:val="0"/>
          <w:marRight w:val="0"/>
          <w:marTop w:val="0"/>
          <w:marBottom w:val="0"/>
          <w:divBdr>
            <w:top w:val="none" w:sz="0" w:space="0" w:color="auto"/>
            <w:left w:val="none" w:sz="0" w:space="0" w:color="auto"/>
            <w:bottom w:val="none" w:sz="0" w:space="0" w:color="auto"/>
            <w:right w:val="none" w:sz="0" w:space="0" w:color="auto"/>
          </w:divBdr>
          <w:divsChild>
            <w:div w:id="102459080">
              <w:marLeft w:val="0"/>
              <w:marRight w:val="0"/>
              <w:marTop w:val="0"/>
              <w:marBottom w:val="0"/>
              <w:divBdr>
                <w:top w:val="none" w:sz="0" w:space="0" w:color="auto"/>
                <w:left w:val="none" w:sz="0" w:space="0" w:color="auto"/>
                <w:bottom w:val="none" w:sz="0" w:space="0" w:color="auto"/>
                <w:right w:val="none" w:sz="0" w:space="0" w:color="auto"/>
              </w:divBdr>
            </w:div>
          </w:divsChild>
        </w:div>
        <w:div w:id="2049138905">
          <w:marLeft w:val="0"/>
          <w:marRight w:val="0"/>
          <w:marTop w:val="0"/>
          <w:marBottom w:val="0"/>
          <w:divBdr>
            <w:top w:val="none" w:sz="0" w:space="0" w:color="auto"/>
            <w:left w:val="none" w:sz="0" w:space="0" w:color="auto"/>
            <w:bottom w:val="none" w:sz="0" w:space="0" w:color="auto"/>
            <w:right w:val="none" w:sz="0" w:space="0" w:color="auto"/>
          </w:divBdr>
        </w:div>
        <w:div w:id="1505393238">
          <w:marLeft w:val="0"/>
          <w:marRight w:val="0"/>
          <w:marTop w:val="0"/>
          <w:marBottom w:val="160"/>
          <w:divBdr>
            <w:top w:val="none" w:sz="0" w:space="0" w:color="auto"/>
            <w:left w:val="none" w:sz="0" w:space="0" w:color="auto"/>
            <w:bottom w:val="none" w:sz="0" w:space="0" w:color="auto"/>
            <w:right w:val="none" w:sz="0" w:space="0" w:color="auto"/>
          </w:divBdr>
          <w:divsChild>
            <w:div w:id="1577469756">
              <w:marLeft w:val="0"/>
              <w:marRight w:val="0"/>
              <w:marTop w:val="0"/>
              <w:marBottom w:val="0"/>
              <w:divBdr>
                <w:top w:val="none" w:sz="0" w:space="0" w:color="auto"/>
                <w:left w:val="none" w:sz="0" w:space="0" w:color="auto"/>
                <w:bottom w:val="none" w:sz="0" w:space="0" w:color="auto"/>
                <w:right w:val="none" w:sz="0" w:space="0" w:color="auto"/>
              </w:divBdr>
              <w:divsChild>
                <w:div w:id="2014799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817328">
          <w:marLeft w:val="0"/>
          <w:marRight w:val="0"/>
          <w:marTop w:val="60"/>
          <w:marBottom w:val="0"/>
          <w:divBdr>
            <w:top w:val="none" w:sz="0" w:space="0" w:color="auto"/>
            <w:left w:val="none" w:sz="0" w:space="0" w:color="auto"/>
            <w:bottom w:val="none" w:sz="0" w:space="0" w:color="auto"/>
            <w:right w:val="none" w:sz="0" w:space="0" w:color="auto"/>
          </w:divBdr>
        </w:div>
        <w:div w:id="2052145989">
          <w:marLeft w:val="0"/>
          <w:marRight w:val="0"/>
          <w:marTop w:val="0"/>
          <w:marBottom w:val="0"/>
          <w:divBdr>
            <w:top w:val="none" w:sz="0" w:space="0" w:color="auto"/>
            <w:left w:val="none" w:sz="0" w:space="0" w:color="auto"/>
            <w:bottom w:val="none" w:sz="0" w:space="0" w:color="auto"/>
            <w:right w:val="none" w:sz="0" w:space="0" w:color="auto"/>
          </w:divBdr>
          <w:divsChild>
            <w:div w:id="65610581">
              <w:marLeft w:val="0"/>
              <w:marRight w:val="0"/>
              <w:marTop w:val="0"/>
              <w:marBottom w:val="0"/>
              <w:divBdr>
                <w:top w:val="none" w:sz="0" w:space="0" w:color="auto"/>
                <w:left w:val="none" w:sz="0" w:space="0" w:color="auto"/>
                <w:bottom w:val="none" w:sz="0" w:space="0" w:color="auto"/>
                <w:right w:val="none" w:sz="0" w:space="0" w:color="auto"/>
              </w:divBdr>
            </w:div>
          </w:divsChild>
        </w:div>
        <w:div w:id="1406800924">
          <w:marLeft w:val="0"/>
          <w:marRight w:val="0"/>
          <w:marTop w:val="0"/>
          <w:marBottom w:val="0"/>
          <w:divBdr>
            <w:top w:val="none" w:sz="0" w:space="0" w:color="auto"/>
            <w:left w:val="none" w:sz="0" w:space="0" w:color="auto"/>
            <w:bottom w:val="none" w:sz="0" w:space="0" w:color="auto"/>
            <w:right w:val="none" w:sz="0" w:space="0" w:color="auto"/>
          </w:divBdr>
        </w:div>
        <w:div w:id="890268817">
          <w:marLeft w:val="0"/>
          <w:marRight w:val="0"/>
          <w:marTop w:val="0"/>
          <w:marBottom w:val="160"/>
          <w:divBdr>
            <w:top w:val="none" w:sz="0" w:space="0" w:color="auto"/>
            <w:left w:val="none" w:sz="0" w:space="0" w:color="auto"/>
            <w:bottom w:val="none" w:sz="0" w:space="0" w:color="auto"/>
            <w:right w:val="none" w:sz="0" w:space="0" w:color="auto"/>
          </w:divBdr>
          <w:divsChild>
            <w:div w:id="1249189191">
              <w:marLeft w:val="0"/>
              <w:marRight w:val="0"/>
              <w:marTop w:val="0"/>
              <w:marBottom w:val="0"/>
              <w:divBdr>
                <w:top w:val="none" w:sz="0" w:space="0" w:color="auto"/>
                <w:left w:val="none" w:sz="0" w:space="0" w:color="auto"/>
                <w:bottom w:val="none" w:sz="0" w:space="0" w:color="auto"/>
                <w:right w:val="none" w:sz="0" w:space="0" w:color="auto"/>
              </w:divBdr>
              <w:divsChild>
                <w:div w:id="2004770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4839572">
          <w:marLeft w:val="0"/>
          <w:marRight w:val="0"/>
          <w:marTop w:val="60"/>
          <w:marBottom w:val="0"/>
          <w:divBdr>
            <w:top w:val="none" w:sz="0" w:space="0" w:color="auto"/>
            <w:left w:val="none" w:sz="0" w:space="0" w:color="auto"/>
            <w:bottom w:val="none" w:sz="0" w:space="0" w:color="auto"/>
            <w:right w:val="none" w:sz="0" w:space="0" w:color="auto"/>
          </w:divBdr>
        </w:div>
        <w:div w:id="322314600">
          <w:marLeft w:val="0"/>
          <w:marRight w:val="0"/>
          <w:marTop w:val="0"/>
          <w:marBottom w:val="0"/>
          <w:divBdr>
            <w:top w:val="none" w:sz="0" w:space="0" w:color="auto"/>
            <w:left w:val="none" w:sz="0" w:space="0" w:color="auto"/>
            <w:bottom w:val="none" w:sz="0" w:space="0" w:color="auto"/>
            <w:right w:val="none" w:sz="0" w:space="0" w:color="auto"/>
          </w:divBdr>
          <w:divsChild>
            <w:div w:id="208031520">
              <w:marLeft w:val="0"/>
              <w:marRight w:val="0"/>
              <w:marTop w:val="0"/>
              <w:marBottom w:val="0"/>
              <w:divBdr>
                <w:top w:val="none" w:sz="0" w:space="0" w:color="auto"/>
                <w:left w:val="none" w:sz="0" w:space="0" w:color="auto"/>
                <w:bottom w:val="none" w:sz="0" w:space="0" w:color="auto"/>
                <w:right w:val="none" w:sz="0" w:space="0" w:color="auto"/>
              </w:divBdr>
            </w:div>
          </w:divsChild>
        </w:div>
        <w:div w:id="873151864">
          <w:marLeft w:val="0"/>
          <w:marRight w:val="0"/>
          <w:marTop w:val="0"/>
          <w:marBottom w:val="0"/>
          <w:divBdr>
            <w:top w:val="none" w:sz="0" w:space="0" w:color="auto"/>
            <w:left w:val="none" w:sz="0" w:space="0" w:color="auto"/>
            <w:bottom w:val="none" w:sz="0" w:space="0" w:color="auto"/>
            <w:right w:val="none" w:sz="0" w:space="0" w:color="auto"/>
          </w:divBdr>
        </w:div>
        <w:div w:id="465466820">
          <w:marLeft w:val="0"/>
          <w:marRight w:val="0"/>
          <w:marTop w:val="0"/>
          <w:marBottom w:val="160"/>
          <w:divBdr>
            <w:top w:val="none" w:sz="0" w:space="0" w:color="auto"/>
            <w:left w:val="none" w:sz="0" w:space="0" w:color="auto"/>
            <w:bottom w:val="none" w:sz="0" w:space="0" w:color="auto"/>
            <w:right w:val="none" w:sz="0" w:space="0" w:color="auto"/>
          </w:divBdr>
          <w:divsChild>
            <w:div w:id="681708172">
              <w:marLeft w:val="0"/>
              <w:marRight w:val="0"/>
              <w:marTop w:val="0"/>
              <w:marBottom w:val="0"/>
              <w:divBdr>
                <w:top w:val="none" w:sz="0" w:space="0" w:color="auto"/>
                <w:left w:val="none" w:sz="0" w:space="0" w:color="auto"/>
                <w:bottom w:val="none" w:sz="0" w:space="0" w:color="auto"/>
                <w:right w:val="none" w:sz="0" w:space="0" w:color="auto"/>
              </w:divBdr>
              <w:divsChild>
                <w:div w:id="1264998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70354">
          <w:marLeft w:val="0"/>
          <w:marRight w:val="0"/>
          <w:marTop w:val="60"/>
          <w:marBottom w:val="0"/>
          <w:divBdr>
            <w:top w:val="none" w:sz="0" w:space="0" w:color="auto"/>
            <w:left w:val="none" w:sz="0" w:space="0" w:color="auto"/>
            <w:bottom w:val="none" w:sz="0" w:space="0" w:color="auto"/>
            <w:right w:val="none" w:sz="0" w:space="0" w:color="auto"/>
          </w:divBdr>
        </w:div>
        <w:div w:id="908614498">
          <w:marLeft w:val="0"/>
          <w:marRight w:val="0"/>
          <w:marTop w:val="0"/>
          <w:marBottom w:val="0"/>
          <w:divBdr>
            <w:top w:val="none" w:sz="0" w:space="0" w:color="auto"/>
            <w:left w:val="none" w:sz="0" w:space="0" w:color="auto"/>
            <w:bottom w:val="none" w:sz="0" w:space="0" w:color="auto"/>
            <w:right w:val="none" w:sz="0" w:space="0" w:color="auto"/>
          </w:divBdr>
          <w:divsChild>
            <w:div w:id="1955550512">
              <w:marLeft w:val="0"/>
              <w:marRight w:val="0"/>
              <w:marTop w:val="0"/>
              <w:marBottom w:val="0"/>
              <w:divBdr>
                <w:top w:val="none" w:sz="0" w:space="0" w:color="auto"/>
                <w:left w:val="none" w:sz="0" w:space="0" w:color="auto"/>
                <w:bottom w:val="none" w:sz="0" w:space="0" w:color="auto"/>
                <w:right w:val="none" w:sz="0" w:space="0" w:color="auto"/>
              </w:divBdr>
            </w:div>
          </w:divsChild>
        </w:div>
        <w:div w:id="1676881237">
          <w:marLeft w:val="0"/>
          <w:marRight w:val="0"/>
          <w:marTop w:val="0"/>
          <w:marBottom w:val="0"/>
          <w:divBdr>
            <w:top w:val="none" w:sz="0" w:space="0" w:color="auto"/>
            <w:left w:val="none" w:sz="0" w:space="0" w:color="auto"/>
            <w:bottom w:val="none" w:sz="0" w:space="0" w:color="auto"/>
            <w:right w:val="none" w:sz="0" w:space="0" w:color="auto"/>
          </w:divBdr>
        </w:div>
        <w:div w:id="1852840260">
          <w:marLeft w:val="0"/>
          <w:marRight w:val="0"/>
          <w:marTop w:val="0"/>
          <w:marBottom w:val="160"/>
          <w:divBdr>
            <w:top w:val="none" w:sz="0" w:space="0" w:color="auto"/>
            <w:left w:val="none" w:sz="0" w:space="0" w:color="auto"/>
            <w:bottom w:val="none" w:sz="0" w:space="0" w:color="auto"/>
            <w:right w:val="none" w:sz="0" w:space="0" w:color="auto"/>
          </w:divBdr>
          <w:divsChild>
            <w:div w:id="356546678">
              <w:marLeft w:val="0"/>
              <w:marRight w:val="0"/>
              <w:marTop w:val="0"/>
              <w:marBottom w:val="0"/>
              <w:divBdr>
                <w:top w:val="none" w:sz="0" w:space="0" w:color="auto"/>
                <w:left w:val="none" w:sz="0" w:space="0" w:color="auto"/>
                <w:bottom w:val="none" w:sz="0" w:space="0" w:color="auto"/>
                <w:right w:val="none" w:sz="0" w:space="0" w:color="auto"/>
              </w:divBdr>
              <w:divsChild>
                <w:div w:id="617839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508668">
          <w:marLeft w:val="0"/>
          <w:marRight w:val="0"/>
          <w:marTop w:val="60"/>
          <w:marBottom w:val="0"/>
          <w:divBdr>
            <w:top w:val="none" w:sz="0" w:space="0" w:color="auto"/>
            <w:left w:val="none" w:sz="0" w:space="0" w:color="auto"/>
            <w:bottom w:val="none" w:sz="0" w:space="0" w:color="auto"/>
            <w:right w:val="none" w:sz="0" w:space="0" w:color="auto"/>
          </w:divBdr>
        </w:div>
        <w:div w:id="552430029">
          <w:marLeft w:val="0"/>
          <w:marRight w:val="0"/>
          <w:marTop w:val="0"/>
          <w:marBottom w:val="0"/>
          <w:divBdr>
            <w:top w:val="none" w:sz="0" w:space="0" w:color="auto"/>
            <w:left w:val="none" w:sz="0" w:space="0" w:color="auto"/>
            <w:bottom w:val="none" w:sz="0" w:space="0" w:color="auto"/>
            <w:right w:val="none" w:sz="0" w:space="0" w:color="auto"/>
          </w:divBdr>
          <w:divsChild>
            <w:div w:id="1567371775">
              <w:marLeft w:val="0"/>
              <w:marRight w:val="0"/>
              <w:marTop w:val="0"/>
              <w:marBottom w:val="0"/>
              <w:divBdr>
                <w:top w:val="none" w:sz="0" w:space="0" w:color="auto"/>
                <w:left w:val="none" w:sz="0" w:space="0" w:color="auto"/>
                <w:bottom w:val="none" w:sz="0" w:space="0" w:color="auto"/>
                <w:right w:val="none" w:sz="0" w:space="0" w:color="auto"/>
              </w:divBdr>
            </w:div>
          </w:divsChild>
        </w:div>
        <w:div w:id="2361807">
          <w:marLeft w:val="0"/>
          <w:marRight w:val="0"/>
          <w:marTop w:val="0"/>
          <w:marBottom w:val="0"/>
          <w:divBdr>
            <w:top w:val="none" w:sz="0" w:space="0" w:color="auto"/>
            <w:left w:val="none" w:sz="0" w:space="0" w:color="auto"/>
            <w:bottom w:val="none" w:sz="0" w:space="0" w:color="auto"/>
            <w:right w:val="none" w:sz="0" w:space="0" w:color="auto"/>
          </w:divBdr>
        </w:div>
        <w:div w:id="1799953094">
          <w:marLeft w:val="0"/>
          <w:marRight w:val="0"/>
          <w:marTop w:val="0"/>
          <w:marBottom w:val="160"/>
          <w:divBdr>
            <w:top w:val="none" w:sz="0" w:space="0" w:color="auto"/>
            <w:left w:val="none" w:sz="0" w:space="0" w:color="auto"/>
            <w:bottom w:val="none" w:sz="0" w:space="0" w:color="auto"/>
            <w:right w:val="none" w:sz="0" w:space="0" w:color="auto"/>
          </w:divBdr>
          <w:divsChild>
            <w:div w:id="375618354">
              <w:marLeft w:val="0"/>
              <w:marRight w:val="0"/>
              <w:marTop w:val="0"/>
              <w:marBottom w:val="0"/>
              <w:divBdr>
                <w:top w:val="none" w:sz="0" w:space="0" w:color="auto"/>
                <w:left w:val="none" w:sz="0" w:space="0" w:color="auto"/>
                <w:bottom w:val="none" w:sz="0" w:space="0" w:color="auto"/>
                <w:right w:val="none" w:sz="0" w:space="0" w:color="auto"/>
              </w:divBdr>
              <w:divsChild>
                <w:div w:id="1529098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473881">
          <w:marLeft w:val="0"/>
          <w:marRight w:val="0"/>
          <w:marTop w:val="60"/>
          <w:marBottom w:val="0"/>
          <w:divBdr>
            <w:top w:val="none" w:sz="0" w:space="0" w:color="auto"/>
            <w:left w:val="none" w:sz="0" w:space="0" w:color="auto"/>
            <w:bottom w:val="none" w:sz="0" w:space="0" w:color="auto"/>
            <w:right w:val="none" w:sz="0" w:space="0" w:color="auto"/>
          </w:divBdr>
        </w:div>
        <w:div w:id="2050254661">
          <w:marLeft w:val="0"/>
          <w:marRight w:val="0"/>
          <w:marTop w:val="0"/>
          <w:marBottom w:val="0"/>
          <w:divBdr>
            <w:top w:val="none" w:sz="0" w:space="0" w:color="auto"/>
            <w:left w:val="none" w:sz="0" w:space="0" w:color="auto"/>
            <w:bottom w:val="none" w:sz="0" w:space="0" w:color="auto"/>
            <w:right w:val="none" w:sz="0" w:space="0" w:color="auto"/>
          </w:divBdr>
          <w:divsChild>
            <w:div w:id="978340288">
              <w:marLeft w:val="0"/>
              <w:marRight w:val="0"/>
              <w:marTop w:val="0"/>
              <w:marBottom w:val="0"/>
              <w:divBdr>
                <w:top w:val="none" w:sz="0" w:space="0" w:color="auto"/>
                <w:left w:val="none" w:sz="0" w:space="0" w:color="auto"/>
                <w:bottom w:val="none" w:sz="0" w:space="0" w:color="auto"/>
                <w:right w:val="none" w:sz="0" w:space="0" w:color="auto"/>
              </w:divBdr>
            </w:div>
          </w:divsChild>
        </w:div>
        <w:div w:id="1632979515">
          <w:marLeft w:val="0"/>
          <w:marRight w:val="0"/>
          <w:marTop w:val="0"/>
          <w:marBottom w:val="0"/>
          <w:divBdr>
            <w:top w:val="none" w:sz="0" w:space="0" w:color="auto"/>
            <w:left w:val="none" w:sz="0" w:space="0" w:color="auto"/>
            <w:bottom w:val="none" w:sz="0" w:space="0" w:color="auto"/>
            <w:right w:val="none" w:sz="0" w:space="0" w:color="auto"/>
          </w:divBdr>
        </w:div>
        <w:div w:id="423378363">
          <w:marLeft w:val="0"/>
          <w:marRight w:val="0"/>
          <w:marTop w:val="0"/>
          <w:marBottom w:val="160"/>
          <w:divBdr>
            <w:top w:val="none" w:sz="0" w:space="0" w:color="auto"/>
            <w:left w:val="none" w:sz="0" w:space="0" w:color="auto"/>
            <w:bottom w:val="none" w:sz="0" w:space="0" w:color="auto"/>
            <w:right w:val="none" w:sz="0" w:space="0" w:color="auto"/>
          </w:divBdr>
          <w:divsChild>
            <w:div w:id="1172142306">
              <w:marLeft w:val="0"/>
              <w:marRight w:val="0"/>
              <w:marTop w:val="0"/>
              <w:marBottom w:val="0"/>
              <w:divBdr>
                <w:top w:val="none" w:sz="0" w:space="0" w:color="auto"/>
                <w:left w:val="none" w:sz="0" w:space="0" w:color="auto"/>
                <w:bottom w:val="none" w:sz="0" w:space="0" w:color="auto"/>
                <w:right w:val="none" w:sz="0" w:space="0" w:color="auto"/>
              </w:divBdr>
              <w:divsChild>
                <w:div w:id="1331061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539635">
          <w:marLeft w:val="0"/>
          <w:marRight w:val="0"/>
          <w:marTop w:val="60"/>
          <w:marBottom w:val="0"/>
          <w:divBdr>
            <w:top w:val="none" w:sz="0" w:space="0" w:color="auto"/>
            <w:left w:val="none" w:sz="0" w:space="0" w:color="auto"/>
            <w:bottom w:val="none" w:sz="0" w:space="0" w:color="auto"/>
            <w:right w:val="none" w:sz="0" w:space="0" w:color="auto"/>
          </w:divBdr>
        </w:div>
        <w:div w:id="478695069">
          <w:marLeft w:val="0"/>
          <w:marRight w:val="0"/>
          <w:marTop w:val="0"/>
          <w:marBottom w:val="0"/>
          <w:divBdr>
            <w:top w:val="none" w:sz="0" w:space="0" w:color="auto"/>
            <w:left w:val="none" w:sz="0" w:space="0" w:color="auto"/>
            <w:bottom w:val="none" w:sz="0" w:space="0" w:color="auto"/>
            <w:right w:val="none" w:sz="0" w:space="0" w:color="auto"/>
          </w:divBdr>
          <w:divsChild>
            <w:div w:id="988244623">
              <w:marLeft w:val="0"/>
              <w:marRight w:val="0"/>
              <w:marTop w:val="0"/>
              <w:marBottom w:val="0"/>
              <w:divBdr>
                <w:top w:val="none" w:sz="0" w:space="0" w:color="auto"/>
                <w:left w:val="none" w:sz="0" w:space="0" w:color="auto"/>
                <w:bottom w:val="none" w:sz="0" w:space="0" w:color="auto"/>
                <w:right w:val="none" w:sz="0" w:space="0" w:color="auto"/>
              </w:divBdr>
            </w:div>
          </w:divsChild>
        </w:div>
        <w:div w:id="111216809">
          <w:marLeft w:val="0"/>
          <w:marRight w:val="0"/>
          <w:marTop w:val="0"/>
          <w:marBottom w:val="0"/>
          <w:divBdr>
            <w:top w:val="none" w:sz="0" w:space="0" w:color="auto"/>
            <w:left w:val="none" w:sz="0" w:space="0" w:color="auto"/>
            <w:bottom w:val="none" w:sz="0" w:space="0" w:color="auto"/>
            <w:right w:val="none" w:sz="0" w:space="0" w:color="auto"/>
          </w:divBdr>
        </w:div>
        <w:div w:id="326441798">
          <w:marLeft w:val="0"/>
          <w:marRight w:val="0"/>
          <w:marTop w:val="0"/>
          <w:marBottom w:val="160"/>
          <w:divBdr>
            <w:top w:val="none" w:sz="0" w:space="0" w:color="auto"/>
            <w:left w:val="none" w:sz="0" w:space="0" w:color="auto"/>
            <w:bottom w:val="none" w:sz="0" w:space="0" w:color="auto"/>
            <w:right w:val="none" w:sz="0" w:space="0" w:color="auto"/>
          </w:divBdr>
          <w:divsChild>
            <w:div w:id="1138037635">
              <w:marLeft w:val="0"/>
              <w:marRight w:val="0"/>
              <w:marTop w:val="0"/>
              <w:marBottom w:val="0"/>
              <w:divBdr>
                <w:top w:val="none" w:sz="0" w:space="0" w:color="auto"/>
                <w:left w:val="none" w:sz="0" w:space="0" w:color="auto"/>
                <w:bottom w:val="none" w:sz="0" w:space="0" w:color="auto"/>
                <w:right w:val="none" w:sz="0" w:space="0" w:color="auto"/>
              </w:divBdr>
              <w:divsChild>
                <w:div w:id="1342273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247067">
          <w:marLeft w:val="0"/>
          <w:marRight w:val="0"/>
          <w:marTop w:val="60"/>
          <w:marBottom w:val="0"/>
          <w:divBdr>
            <w:top w:val="none" w:sz="0" w:space="0" w:color="auto"/>
            <w:left w:val="none" w:sz="0" w:space="0" w:color="auto"/>
            <w:bottom w:val="none" w:sz="0" w:space="0" w:color="auto"/>
            <w:right w:val="none" w:sz="0" w:space="0" w:color="auto"/>
          </w:divBdr>
        </w:div>
        <w:div w:id="1594391066">
          <w:marLeft w:val="0"/>
          <w:marRight w:val="0"/>
          <w:marTop w:val="0"/>
          <w:marBottom w:val="0"/>
          <w:divBdr>
            <w:top w:val="none" w:sz="0" w:space="0" w:color="auto"/>
            <w:left w:val="none" w:sz="0" w:space="0" w:color="auto"/>
            <w:bottom w:val="none" w:sz="0" w:space="0" w:color="auto"/>
            <w:right w:val="none" w:sz="0" w:space="0" w:color="auto"/>
          </w:divBdr>
          <w:divsChild>
            <w:div w:id="889026931">
              <w:marLeft w:val="0"/>
              <w:marRight w:val="0"/>
              <w:marTop w:val="0"/>
              <w:marBottom w:val="0"/>
              <w:divBdr>
                <w:top w:val="none" w:sz="0" w:space="0" w:color="auto"/>
                <w:left w:val="none" w:sz="0" w:space="0" w:color="auto"/>
                <w:bottom w:val="none" w:sz="0" w:space="0" w:color="auto"/>
                <w:right w:val="none" w:sz="0" w:space="0" w:color="auto"/>
              </w:divBdr>
            </w:div>
          </w:divsChild>
        </w:div>
        <w:div w:id="1476527221">
          <w:marLeft w:val="0"/>
          <w:marRight w:val="0"/>
          <w:marTop w:val="0"/>
          <w:marBottom w:val="0"/>
          <w:divBdr>
            <w:top w:val="none" w:sz="0" w:space="0" w:color="auto"/>
            <w:left w:val="none" w:sz="0" w:space="0" w:color="auto"/>
            <w:bottom w:val="none" w:sz="0" w:space="0" w:color="auto"/>
            <w:right w:val="none" w:sz="0" w:space="0" w:color="auto"/>
          </w:divBdr>
        </w:div>
        <w:div w:id="91246272">
          <w:marLeft w:val="0"/>
          <w:marRight w:val="0"/>
          <w:marTop w:val="0"/>
          <w:marBottom w:val="160"/>
          <w:divBdr>
            <w:top w:val="none" w:sz="0" w:space="0" w:color="auto"/>
            <w:left w:val="none" w:sz="0" w:space="0" w:color="auto"/>
            <w:bottom w:val="none" w:sz="0" w:space="0" w:color="auto"/>
            <w:right w:val="none" w:sz="0" w:space="0" w:color="auto"/>
          </w:divBdr>
          <w:divsChild>
            <w:div w:id="533810128">
              <w:marLeft w:val="0"/>
              <w:marRight w:val="0"/>
              <w:marTop w:val="0"/>
              <w:marBottom w:val="0"/>
              <w:divBdr>
                <w:top w:val="none" w:sz="0" w:space="0" w:color="auto"/>
                <w:left w:val="none" w:sz="0" w:space="0" w:color="auto"/>
                <w:bottom w:val="none" w:sz="0" w:space="0" w:color="auto"/>
                <w:right w:val="none" w:sz="0" w:space="0" w:color="auto"/>
              </w:divBdr>
              <w:divsChild>
                <w:div w:id="20776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120900">
          <w:marLeft w:val="0"/>
          <w:marRight w:val="0"/>
          <w:marTop w:val="60"/>
          <w:marBottom w:val="0"/>
          <w:divBdr>
            <w:top w:val="none" w:sz="0" w:space="0" w:color="auto"/>
            <w:left w:val="none" w:sz="0" w:space="0" w:color="auto"/>
            <w:bottom w:val="none" w:sz="0" w:space="0" w:color="auto"/>
            <w:right w:val="none" w:sz="0" w:space="0" w:color="auto"/>
          </w:divBdr>
        </w:div>
        <w:div w:id="228611400">
          <w:marLeft w:val="0"/>
          <w:marRight w:val="0"/>
          <w:marTop w:val="0"/>
          <w:marBottom w:val="0"/>
          <w:divBdr>
            <w:top w:val="none" w:sz="0" w:space="0" w:color="auto"/>
            <w:left w:val="none" w:sz="0" w:space="0" w:color="auto"/>
            <w:bottom w:val="none" w:sz="0" w:space="0" w:color="auto"/>
            <w:right w:val="none" w:sz="0" w:space="0" w:color="auto"/>
          </w:divBdr>
          <w:divsChild>
            <w:div w:id="63987716">
              <w:marLeft w:val="0"/>
              <w:marRight w:val="0"/>
              <w:marTop w:val="0"/>
              <w:marBottom w:val="0"/>
              <w:divBdr>
                <w:top w:val="none" w:sz="0" w:space="0" w:color="auto"/>
                <w:left w:val="none" w:sz="0" w:space="0" w:color="auto"/>
                <w:bottom w:val="none" w:sz="0" w:space="0" w:color="auto"/>
                <w:right w:val="none" w:sz="0" w:space="0" w:color="auto"/>
              </w:divBdr>
            </w:div>
          </w:divsChild>
        </w:div>
        <w:div w:id="1271743349">
          <w:marLeft w:val="0"/>
          <w:marRight w:val="0"/>
          <w:marTop w:val="0"/>
          <w:marBottom w:val="0"/>
          <w:divBdr>
            <w:top w:val="none" w:sz="0" w:space="0" w:color="auto"/>
            <w:left w:val="none" w:sz="0" w:space="0" w:color="auto"/>
            <w:bottom w:val="none" w:sz="0" w:space="0" w:color="auto"/>
            <w:right w:val="none" w:sz="0" w:space="0" w:color="auto"/>
          </w:divBdr>
        </w:div>
        <w:div w:id="2011252731">
          <w:marLeft w:val="0"/>
          <w:marRight w:val="0"/>
          <w:marTop w:val="0"/>
          <w:marBottom w:val="160"/>
          <w:divBdr>
            <w:top w:val="none" w:sz="0" w:space="0" w:color="auto"/>
            <w:left w:val="none" w:sz="0" w:space="0" w:color="auto"/>
            <w:bottom w:val="none" w:sz="0" w:space="0" w:color="auto"/>
            <w:right w:val="none" w:sz="0" w:space="0" w:color="auto"/>
          </w:divBdr>
          <w:divsChild>
            <w:div w:id="1059942044">
              <w:marLeft w:val="0"/>
              <w:marRight w:val="0"/>
              <w:marTop w:val="0"/>
              <w:marBottom w:val="0"/>
              <w:divBdr>
                <w:top w:val="none" w:sz="0" w:space="0" w:color="auto"/>
                <w:left w:val="none" w:sz="0" w:space="0" w:color="auto"/>
                <w:bottom w:val="none" w:sz="0" w:space="0" w:color="auto"/>
                <w:right w:val="none" w:sz="0" w:space="0" w:color="auto"/>
              </w:divBdr>
              <w:divsChild>
                <w:div w:id="1998802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97140">
          <w:marLeft w:val="0"/>
          <w:marRight w:val="0"/>
          <w:marTop w:val="60"/>
          <w:marBottom w:val="0"/>
          <w:divBdr>
            <w:top w:val="none" w:sz="0" w:space="0" w:color="auto"/>
            <w:left w:val="none" w:sz="0" w:space="0" w:color="auto"/>
            <w:bottom w:val="none" w:sz="0" w:space="0" w:color="auto"/>
            <w:right w:val="none" w:sz="0" w:space="0" w:color="auto"/>
          </w:divBdr>
        </w:div>
        <w:div w:id="396827446">
          <w:marLeft w:val="0"/>
          <w:marRight w:val="0"/>
          <w:marTop w:val="0"/>
          <w:marBottom w:val="0"/>
          <w:divBdr>
            <w:top w:val="none" w:sz="0" w:space="0" w:color="auto"/>
            <w:left w:val="none" w:sz="0" w:space="0" w:color="auto"/>
            <w:bottom w:val="none" w:sz="0" w:space="0" w:color="auto"/>
            <w:right w:val="none" w:sz="0" w:space="0" w:color="auto"/>
          </w:divBdr>
          <w:divsChild>
            <w:div w:id="711615699">
              <w:marLeft w:val="0"/>
              <w:marRight w:val="0"/>
              <w:marTop w:val="0"/>
              <w:marBottom w:val="0"/>
              <w:divBdr>
                <w:top w:val="none" w:sz="0" w:space="0" w:color="auto"/>
                <w:left w:val="none" w:sz="0" w:space="0" w:color="auto"/>
                <w:bottom w:val="none" w:sz="0" w:space="0" w:color="auto"/>
                <w:right w:val="none" w:sz="0" w:space="0" w:color="auto"/>
              </w:divBdr>
            </w:div>
          </w:divsChild>
        </w:div>
        <w:div w:id="2098818132">
          <w:marLeft w:val="0"/>
          <w:marRight w:val="0"/>
          <w:marTop w:val="0"/>
          <w:marBottom w:val="0"/>
          <w:divBdr>
            <w:top w:val="none" w:sz="0" w:space="0" w:color="auto"/>
            <w:left w:val="none" w:sz="0" w:space="0" w:color="auto"/>
            <w:bottom w:val="none" w:sz="0" w:space="0" w:color="auto"/>
            <w:right w:val="none" w:sz="0" w:space="0" w:color="auto"/>
          </w:divBdr>
        </w:div>
        <w:div w:id="1664241767">
          <w:marLeft w:val="0"/>
          <w:marRight w:val="0"/>
          <w:marTop w:val="0"/>
          <w:marBottom w:val="160"/>
          <w:divBdr>
            <w:top w:val="none" w:sz="0" w:space="0" w:color="auto"/>
            <w:left w:val="none" w:sz="0" w:space="0" w:color="auto"/>
            <w:bottom w:val="none" w:sz="0" w:space="0" w:color="auto"/>
            <w:right w:val="none" w:sz="0" w:space="0" w:color="auto"/>
          </w:divBdr>
          <w:divsChild>
            <w:div w:id="1493376411">
              <w:marLeft w:val="0"/>
              <w:marRight w:val="0"/>
              <w:marTop w:val="0"/>
              <w:marBottom w:val="0"/>
              <w:divBdr>
                <w:top w:val="none" w:sz="0" w:space="0" w:color="auto"/>
                <w:left w:val="none" w:sz="0" w:space="0" w:color="auto"/>
                <w:bottom w:val="none" w:sz="0" w:space="0" w:color="auto"/>
                <w:right w:val="none" w:sz="0" w:space="0" w:color="auto"/>
              </w:divBdr>
              <w:divsChild>
                <w:div w:id="124467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6860547">
          <w:marLeft w:val="0"/>
          <w:marRight w:val="0"/>
          <w:marTop w:val="60"/>
          <w:marBottom w:val="0"/>
          <w:divBdr>
            <w:top w:val="none" w:sz="0" w:space="0" w:color="auto"/>
            <w:left w:val="none" w:sz="0" w:space="0" w:color="auto"/>
            <w:bottom w:val="none" w:sz="0" w:space="0" w:color="auto"/>
            <w:right w:val="none" w:sz="0" w:space="0" w:color="auto"/>
          </w:divBdr>
        </w:div>
        <w:div w:id="1396858883">
          <w:marLeft w:val="0"/>
          <w:marRight w:val="0"/>
          <w:marTop w:val="0"/>
          <w:marBottom w:val="0"/>
          <w:divBdr>
            <w:top w:val="none" w:sz="0" w:space="0" w:color="auto"/>
            <w:left w:val="none" w:sz="0" w:space="0" w:color="auto"/>
            <w:bottom w:val="none" w:sz="0" w:space="0" w:color="auto"/>
            <w:right w:val="none" w:sz="0" w:space="0" w:color="auto"/>
          </w:divBdr>
          <w:divsChild>
            <w:div w:id="1082530853">
              <w:marLeft w:val="0"/>
              <w:marRight w:val="0"/>
              <w:marTop w:val="0"/>
              <w:marBottom w:val="0"/>
              <w:divBdr>
                <w:top w:val="none" w:sz="0" w:space="0" w:color="auto"/>
                <w:left w:val="none" w:sz="0" w:space="0" w:color="auto"/>
                <w:bottom w:val="none" w:sz="0" w:space="0" w:color="auto"/>
                <w:right w:val="none" w:sz="0" w:space="0" w:color="auto"/>
              </w:divBdr>
            </w:div>
          </w:divsChild>
        </w:div>
        <w:div w:id="1740981298">
          <w:marLeft w:val="0"/>
          <w:marRight w:val="0"/>
          <w:marTop w:val="0"/>
          <w:marBottom w:val="0"/>
          <w:divBdr>
            <w:top w:val="none" w:sz="0" w:space="0" w:color="auto"/>
            <w:left w:val="none" w:sz="0" w:space="0" w:color="auto"/>
            <w:bottom w:val="none" w:sz="0" w:space="0" w:color="auto"/>
            <w:right w:val="none" w:sz="0" w:space="0" w:color="auto"/>
          </w:divBdr>
        </w:div>
        <w:div w:id="1935547545">
          <w:marLeft w:val="0"/>
          <w:marRight w:val="0"/>
          <w:marTop w:val="0"/>
          <w:marBottom w:val="160"/>
          <w:divBdr>
            <w:top w:val="none" w:sz="0" w:space="0" w:color="auto"/>
            <w:left w:val="none" w:sz="0" w:space="0" w:color="auto"/>
            <w:bottom w:val="none" w:sz="0" w:space="0" w:color="auto"/>
            <w:right w:val="none" w:sz="0" w:space="0" w:color="auto"/>
          </w:divBdr>
          <w:divsChild>
            <w:div w:id="1422986200">
              <w:marLeft w:val="0"/>
              <w:marRight w:val="0"/>
              <w:marTop w:val="0"/>
              <w:marBottom w:val="0"/>
              <w:divBdr>
                <w:top w:val="none" w:sz="0" w:space="0" w:color="auto"/>
                <w:left w:val="none" w:sz="0" w:space="0" w:color="auto"/>
                <w:bottom w:val="none" w:sz="0" w:space="0" w:color="auto"/>
                <w:right w:val="none" w:sz="0" w:space="0" w:color="auto"/>
              </w:divBdr>
              <w:divsChild>
                <w:div w:id="1321618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318159">
          <w:marLeft w:val="0"/>
          <w:marRight w:val="0"/>
          <w:marTop w:val="60"/>
          <w:marBottom w:val="0"/>
          <w:divBdr>
            <w:top w:val="none" w:sz="0" w:space="0" w:color="auto"/>
            <w:left w:val="none" w:sz="0" w:space="0" w:color="auto"/>
            <w:bottom w:val="none" w:sz="0" w:space="0" w:color="auto"/>
            <w:right w:val="none" w:sz="0" w:space="0" w:color="auto"/>
          </w:divBdr>
        </w:div>
        <w:div w:id="1927957072">
          <w:marLeft w:val="0"/>
          <w:marRight w:val="0"/>
          <w:marTop w:val="0"/>
          <w:marBottom w:val="0"/>
          <w:divBdr>
            <w:top w:val="none" w:sz="0" w:space="0" w:color="auto"/>
            <w:left w:val="none" w:sz="0" w:space="0" w:color="auto"/>
            <w:bottom w:val="none" w:sz="0" w:space="0" w:color="auto"/>
            <w:right w:val="none" w:sz="0" w:space="0" w:color="auto"/>
          </w:divBdr>
          <w:divsChild>
            <w:div w:id="1245257573">
              <w:marLeft w:val="0"/>
              <w:marRight w:val="0"/>
              <w:marTop w:val="0"/>
              <w:marBottom w:val="0"/>
              <w:divBdr>
                <w:top w:val="none" w:sz="0" w:space="0" w:color="auto"/>
                <w:left w:val="none" w:sz="0" w:space="0" w:color="auto"/>
                <w:bottom w:val="none" w:sz="0" w:space="0" w:color="auto"/>
                <w:right w:val="none" w:sz="0" w:space="0" w:color="auto"/>
              </w:divBdr>
            </w:div>
          </w:divsChild>
        </w:div>
        <w:div w:id="245698168">
          <w:marLeft w:val="0"/>
          <w:marRight w:val="0"/>
          <w:marTop w:val="0"/>
          <w:marBottom w:val="0"/>
          <w:divBdr>
            <w:top w:val="none" w:sz="0" w:space="0" w:color="auto"/>
            <w:left w:val="none" w:sz="0" w:space="0" w:color="auto"/>
            <w:bottom w:val="none" w:sz="0" w:space="0" w:color="auto"/>
            <w:right w:val="none" w:sz="0" w:space="0" w:color="auto"/>
          </w:divBdr>
        </w:div>
        <w:div w:id="366493136">
          <w:marLeft w:val="0"/>
          <w:marRight w:val="0"/>
          <w:marTop w:val="0"/>
          <w:marBottom w:val="160"/>
          <w:divBdr>
            <w:top w:val="none" w:sz="0" w:space="0" w:color="auto"/>
            <w:left w:val="none" w:sz="0" w:space="0" w:color="auto"/>
            <w:bottom w:val="none" w:sz="0" w:space="0" w:color="auto"/>
            <w:right w:val="none" w:sz="0" w:space="0" w:color="auto"/>
          </w:divBdr>
          <w:divsChild>
            <w:div w:id="514265480">
              <w:marLeft w:val="0"/>
              <w:marRight w:val="0"/>
              <w:marTop w:val="0"/>
              <w:marBottom w:val="0"/>
              <w:divBdr>
                <w:top w:val="none" w:sz="0" w:space="0" w:color="auto"/>
                <w:left w:val="none" w:sz="0" w:space="0" w:color="auto"/>
                <w:bottom w:val="none" w:sz="0" w:space="0" w:color="auto"/>
                <w:right w:val="none" w:sz="0" w:space="0" w:color="auto"/>
              </w:divBdr>
              <w:divsChild>
                <w:div w:id="224797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392906">
          <w:marLeft w:val="0"/>
          <w:marRight w:val="0"/>
          <w:marTop w:val="0"/>
          <w:marBottom w:val="0"/>
          <w:divBdr>
            <w:top w:val="none" w:sz="0" w:space="0" w:color="auto"/>
            <w:left w:val="none" w:sz="0" w:space="0" w:color="auto"/>
            <w:bottom w:val="none" w:sz="0" w:space="0" w:color="auto"/>
            <w:right w:val="none" w:sz="0" w:space="0" w:color="auto"/>
          </w:divBdr>
          <w:divsChild>
            <w:div w:id="1549144108">
              <w:marLeft w:val="0"/>
              <w:marRight w:val="0"/>
              <w:marTop w:val="0"/>
              <w:marBottom w:val="0"/>
              <w:divBdr>
                <w:top w:val="none" w:sz="0" w:space="0" w:color="auto"/>
                <w:left w:val="none" w:sz="0" w:space="0" w:color="auto"/>
                <w:bottom w:val="none" w:sz="0" w:space="0" w:color="auto"/>
                <w:right w:val="none" w:sz="0" w:space="0" w:color="auto"/>
              </w:divBdr>
            </w:div>
          </w:divsChild>
        </w:div>
        <w:div w:id="43913795">
          <w:marLeft w:val="0"/>
          <w:marRight w:val="0"/>
          <w:marTop w:val="0"/>
          <w:marBottom w:val="0"/>
          <w:divBdr>
            <w:top w:val="none" w:sz="0" w:space="0" w:color="auto"/>
            <w:left w:val="none" w:sz="0" w:space="0" w:color="auto"/>
            <w:bottom w:val="none" w:sz="0" w:space="0" w:color="auto"/>
            <w:right w:val="none" w:sz="0" w:space="0" w:color="auto"/>
          </w:divBdr>
        </w:div>
        <w:div w:id="1199512396">
          <w:marLeft w:val="0"/>
          <w:marRight w:val="0"/>
          <w:marTop w:val="0"/>
          <w:marBottom w:val="160"/>
          <w:divBdr>
            <w:top w:val="none" w:sz="0" w:space="0" w:color="auto"/>
            <w:left w:val="none" w:sz="0" w:space="0" w:color="auto"/>
            <w:bottom w:val="none" w:sz="0" w:space="0" w:color="auto"/>
            <w:right w:val="none" w:sz="0" w:space="0" w:color="auto"/>
          </w:divBdr>
          <w:divsChild>
            <w:div w:id="1288243272">
              <w:marLeft w:val="0"/>
              <w:marRight w:val="0"/>
              <w:marTop w:val="0"/>
              <w:marBottom w:val="0"/>
              <w:divBdr>
                <w:top w:val="none" w:sz="0" w:space="0" w:color="auto"/>
                <w:left w:val="none" w:sz="0" w:space="0" w:color="auto"/>
                <w:bottom w:val="none" w:sz="0" w:space="0" w:color="auto"/>
                <w:right w:val="none" w:sz="0" w:space="0" w:color="auto"/>
              </w:divBdr>
              <w:divsChild>
                <w:div w:id="637488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307268">
          <w:marLeft w:val="0"/>
          <w:marRight w:val="0"/>
          <w:marTop w:val="0"/>
          <w:marBottom w:val="0"/>
          <w:divBdr>
            <w:top w:val="none" w:sz="0" w:space="0" w:color="auto"/>
            <w:left w:val="none" w:sz="0" w:space="0" w:color="auto"/>
            <w:bottom w:val="none" w:sz="0" w:space="0" w:color="auto"/>
            <w:right w:val="none" w:sz="0" w:space="0" w:color="auto"/>
          </w:divBdr>
          <w:divsChild>
            <w:div w:id="1215044285">
              <w:marLeft w:val="0"/>
              <w:marRight w:val="0"/>
              <w:marTop w:val="0"/>
              <w:marBottom w:val="0"/>
              <w:divBdr>
                <w:top w:val="none" w:sz="0" w:space="0" w:color="auto"/>
                <w:left w:val="none" w:sz="0" w:space="0" w:color="auto"/>
                <w:bottom w:val="none" w:sz="0" w:space="0" w:color="auto"/>
                <w:right w:val="none" w:sz="0" w:space="0" w:color="auto"/>
              </w:divBdr>
            </w:div>
          </w:divsChild>
        </w:div>
        <w:div w:id="201524567">
          <w:marLeft w:val="0"/>
          <w:marRight w:val="0"/>
          <w:marTop w:val="0"/>
          <w:marBottom w:val="0"/>
          <w:divBdr>
            <w:top w:val="none" w:sz="0" w:space="0" w:color="auto"/>
            <w:left w:val="none" w:sz="0" w:space="0" w:color="auto"/>
            <w:bottom w:val="none" w:sz="0" w:space="0" w:color="auto"/>
            <w:right w:val="none" w:sz="0" w:space="0" w:color="auto"/>
          </w:divBdr>
        </w:div>
        <w:div w:id="363141317">
          <w:marLeft w:val="0"/>
          <w:marRight w:val="0"/>
          <w:marTop w:val="0"/>
          <w:marBottom w:val="160"/>
          <w:divBdr>
            <w:top w:val="none" w:sz="0" w:space="0" w:color="auto"/>
            <w:left w:val="none" w:sz="0" w:space="0" w:color="auto"/>
            <w:bottom w:val="none" w:sz="0" w:space="0" w:color="auto"/>
            <w:right w:val="none" w:sz="0" w:space="0" w:color="auto"/>
          </w:divBdr>
          <w:divsChild>
            <w:div w:id="483476829">
              <w:marLeft w:val="0"/>
              <w:marRight w:val="0"/>
              <w:marTop w:val="0"/>
              <w:marBottom w:val="0"/>
              <w:divBdr>
                <w:top w:val="none" w:sz="0" w:space="0" w:color="auto"/>
                <w:left w:val="none" w:sz="0" w:space="0" w:color="auto"/>
                <w:bottom w:val="none" w:sz="0" w:space="0" w:color="auto"/>
                <w:right w:val="none" w:sz="0" w:space="0" w:color="auto"/>
              </w:divBdr>
              <w:divsChild>
                <w:div w:id="1366251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730752">
          <w:marLeft w:val="0"/>
          <w:marRight w:val="0"/>
          <w:marTop w:val="60"/>
          <w:marBottom w:val="0"/>
          <w:divBdr>
            <w:top w:val="none" w:sz="0" w:space="0" w:color="auto"/>
            <w:left w:val="none" w:sz="0" w:space="0" w:color="auto"/>
            <w:bottom w:val="none" w:sz="0" w:space="0" w:color="auto"/>
            <w:right w:val="none" w:sz="0" w:space="0" w:color="auto"/>
          </w:divBdr>
        </w:div>
        <w:div w:id="26681409">
          <w:marLeft w:val="0"/>
          <w:marRight w:val="0"/>
          <w:marTop w:val="0"/>
          <w:marBottom w:val="0"/>
          <w:divBdr>
            <w:top w:val="none" w:sz="0" w:space="0" w:color="auto"/>
            <w:left w:val="none" w:sz="0" w:space="0" w:color="auto"/>
            <w:bottom w:val="none" w:sz="0" w:space="0" w:color="auto"/>
            <w:right w:val="none" w:sz="0" w:space="0" w:color="auto"/>
          </w:divBdr>
          <w:divsChild>
            <w:div w:id="956135005">
              <w:marLeft w:val="0"/>
              <w:marRight w:val="0"/>
              <w:marTop w:val="0"/>
              <w:marBottom w:val="0"/>
              <w:divBdr>
                <w:top w:val="none" w:sz="0" w:space="0" w:color="auto"/>
                <w:left w:val="none" w:sz="0" w:space="0" w:color="auto"/>
                <w:bottom w:val="none" w:sz="0" w:space="0" w:color="auto"/>
                <w:right w:val="none" w:sz="0" w:space="0" w:color="auto"/>
              </w:divBdr>
            </w:div>
          </w:divsChild>
        </w:div>
        <w:div w:id="1799296480">
          <w:marLeft w:val="0"/>
          <w:marRight w:val="0"/>
          <w:marTop w:val="0"/>
          <w:marBottom w:val="0"/>
          <w:divBdr>
            <w:top w:val="none" w:sz="0" w:space="0" w:color="auto"/>
            <w:left w:val="none" w:sz="0" w:space="0" w:color="auto"/>
            <w:bottom w:val="none" w:sz="0" w:space="0" w:color="auto"/>
            <w:right w:val="none" w:sz="0" w:space="0" w:color="auto"/>
          </w:divBdr>
        </w:div>
        <w:div w:id="1582715535">
          <w:marLeft w:val="0"/>
          <w:marRight w:val="0"/>
          <w:marTop w:val="0"/>
          <w:marBottom w:val="160"/>
          <w:divBdr>
            <w:top w:val="none" w:sz="0" w:space="0" w:color="auto"/>
            <w:left w:val="none" w:sz="0" w:space="0" w:color="auto"/>
            <w:bottom w:val="none" w:sz="0" w:space="0" w:color="auto"/>
            <w:right w:val="none" w:sz="0" w:space="0" w:color="auto"/>
          </w:divBdr>
          <w:divsChild>
            <w:div w:id="1183857217">
              <w:marLeft w:val="0"/>
              <w:marRight w:val="0"/>
              <w:marTop w:val="0"/>
              <w:marBottom w:val="0"/>
              <w:divBdr>
                <w:top w:val="none" w:sz="0" w:space="0" w:color="auto"/>
                <w:left w:val="none" w:sz="0" w:space="0" w:color="auto"/>
                <w:bottom w:val="none" w:sz="0" w:space="0" w:color="auto"/>
                <w:right w:val="none" w:sz="0" w:space="0" w:color="auto"/>
              </w:divBdr>
              <w:divsChild>
                <w:div w:id="1070495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517776">
          <w:marLeft w:val="0"/>
          <w:marRight w:val="0"/>
          <w:marTop w:val="60"/>
          <w:marBottom w:val="0"/>
          <w:divBdr>
            <w:top w:val="none" w:sz="0" w:space="0" w:color="auto"/>
            <w:left w:val="none" w:sz="0" w:space="0" w:color="auto"/>
            <w:bottom w:val="none" w:sz="0" w:space="0" w:color="auto"/>
            <w:right w:val="none" w:sz="0" w:space="0" w:color="auto"/>
          </w:divBdr>
        </w:div>
        <w:div w:id="1597669250">
          <w:marLeft w:val="0"/>
          <w:marRight w:val="0"/>
          <w:marTop w:val="0"/>
          <w:marBottom w:val="0"/>
          <w:divBdr>
            <w:top w:val="none" w:sz="0" w:space="0" w:color="auto"/>
            <w:left w:val="none" w:sz="0" w:space="0" w:color="auto"/>
            <w:bottom w:val="none" w:sz="0" w:space="0" w:color="auto"/>
            <w:right w:val="none" w:sz="0" w:space="0" w:color="auto"/>
          </w:divBdr>
          <w:divsChild>
            <w:div w:id="2037458085">
              <w:marLeft w:val="0"/>
              <w:marRight w:val="0"/>
              <w:marTop w:val="0"/>
              <w:marBottom w:val="0"/>
              <w:divBdr>
                <w:top w:val="none" w:sz="0" w:space="0" w:color="auto"/>
                <w:left w:val="none" w:sz="0" w:space="0" w:color="auto"/>
                <w:bottom w:val="none" w:sz="0" w:space="0" w:color="auto"/>
                <w:right w:val="none" w:sz="0" w:space="0" w:color="auto"/>
              </w:divBdr>
            </w:div>
          </w:divsChild>
        </w:div>
        <w:div w:id="1394741477">
          <w:marLeft w:val="0"/>
          <w:marRight w:val="0"/>
          <w:marTop w:val="0"/>
          <w:marBottom w:val="0"/>
          <w:divBdr>
            <w:top w:val="none" w:sz="0" w:space="0" w:color="auto"/>
            <w:left w:val="none" w:sz="0" w:space="0" w:color="auto"/>
            <w:bottom w:val="none" w:sz="0" w:space="0" w:color="auto"/>
            <w:right w:val="none" w:sz="0" w:space="0" w:color="auto"/>
          </w:divBdr>
        </w:div>
        <w:div w:id="1999923571">
          <w:marLeft w:val="0"/>
          <w:marRight w:val="0"/>
          <w:marTop w:val="0"/>
          <w:marBottom w:val="160"/>
          <w:divBdr>
            <w:top w:val="none" w:sz="0" w:space="0" w:color="auto"/>
            <w:left w:val="none" w:sz="0" w:space="0" w:color="auto"/>
            <w:bottom w:val="none" w:sz="0" w:space="0" w:color="auto"/>
            <w:right w:val="none" w:sz="0" w:space="0" w:color="auto"/>
          </w:divBdr>
          <w:divsChild>
            <w:div w:id="1298415370">
              <w:marLeft w:val="0"/>
              <w:marRight w:val="0"/>
              <w:marTop w:val="0"/>
              <w:marBottom w:val="0"/>
              <w:divBdr>
                <w:top w:val="none" w:sz="0" w:space="0" w:color="auto"/>
                <w:left w:val="none" w:sz="0" w:space="0" w:color="auto"/>
                <w:bottom w:val="none" w:sz="0" w:space="0" w:color="auto"/>
                <w:right w:val="none" w:sz="0" w:space="0" w:color="auto"/>
              </w:divBdr>
              <w:divsChild>
                <w:div w:id="881016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12899">
          <w:marLeft w:val="0"/>
          <w:marRight w:val="0"/>
          <w:marTop w:val="60"/>
          <w:marBottom w:val="0"/>
          <w:divBdr>
            <w:top w:val="none" w:sz="0" w:space="0" w:color="auto"/>
            <w:left w:val="none" w:sz="0" w:space="0" w:color="auto"/>
            <w:bottom w:val="none" w:sz="0" w:space="0" w:color="auto"/>
            <w:right w:val="none" w:sz="0" w:space="0" w:color="auto"/>
          </w:divBdr>
        </w:div>
        <w:div w:id="1430545720">
          <w:marLeft w:val="0"/>
          <w:marRight w:val="0"/>
          <w:marTop w:val="0"/>
          <w:marBottom w:val="0"/>
          <w:divBdr>
            <w:top w:val="none" w:sz="0" w:space="0" w:color="auto"/>
            <w:left w:val="none" w:sz="0" w:space="0" w:color="auto"/>
            <w:bottom w:val="none" w:sz="0" w:space="0" w:color="auto"/>
            <w:right w:val="none" w:sz="0" w:space="0" w:color="auto"/>
          </w:divBdr>
          <w:divsChild>
            <w:div w:id="790251384">
              <w:marLeft w:val="0"/>
              <w:marRight w:val="0"/>
              <w:marTop w:val="0"/>
              <w:marBottom w:val="0"/>
              <w:divBdr>
                <w:top w:val="none" w:sz="0" w:space="0" w:color="auto"/>
                <w:left w:val="none" w:sz="0" w:space="0" w:color="auto"/>
                <w:bottom w:val="none" w:sz="0" w:space="0" w:color="auto"/>
                <w:right w:val="none" w:sz="0" w:space="0" w:color="auto"/>
              </w:divBdr>
            </w:div>
          </w:divsChild>
        </w:div>
        <w:div w:id="692415505">
          <w:marLeft w:val="0"/>
          <w:marRight w:val="0"/>
          <w:marTop w:val="0"/>
          <w:marBottom w:val="0"/>
          <w:divBdr>
            <w:top w:val="none" w:sz="0" w:space="0" w:color="auto"/>
            <w:left w:val="none" w:sz="0" w:space="0" w:color="auto"/>
            <w:bottom w:val="none" w:sz="0" w:space="0" w:color="auto"/>
            <w:right w:val="none" w:sz="0" w:space="0" w:color="auto"/>
          </w:divBdr>
        </w:div>
        <w:div w:id="1769622377">
          <w:marLeft w:val="0"/>
          <w:marRight w:val="0"/>
          <w:marTop w:val="0"/>
          <w:marBottom w:val="160"/>
          <w:divBdr>
            <w:top w:val="none" w:sz="0" w:space="0" w:color="auto"/>
            <w:left w:val="none" w:sz="0" w:space="0" w:color="auto"/>
            <w:bottom w:val="none" w:sz="0" w:space="0" w:color="auto"/>
            <w:right w:val="none" w:sz="0" w:space="0" w:color="auto"/>
          </w:divBdr>
          <w:divsChild>
            <w:div w:id="1289512022">
              <w:marLeft w:val="0"/>
              <w:marRight w:val="0"/>
              <w:marTop w:val="0"/>
              <w:marBottom w:val="0"/>
              <w:divBdr>
                <w:top w:val="none" w:sz="0" w:space="0" w:color="auto"/>
                <w:left w:val="none" w:sz="0" w:space="0" w:color="auto"/>
                <w:bottom w:val="none" w:sz="0" w:space="0" w:color="auto"/>
                <w:right w:val="none" w:sz="0" w:space="0" w:color="auto"/>
              </w:divBdr>
              <w:divsChild>
                <w:div w:id="1591231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188461">
          <w:marLeft w:val="0"/>
          <w:marRight w:val="0"/>
          <w:marTop w:val="60"/>
          <w:marBottom w:val="0"/>
          <w:divBdr>
            <w:top w:val="none" w:sz="0" w:space="0" w:color="auto"/>
            <w:left w:val="none" w:sz="0" w:space="0" w:color="auto"/>
            <w:bottom w:val="none" w:sz="0" w:space="0" w:color="auto"/>
            <w:right w:val="none" w:sz="0" w:space="0" w:color="auto"/>
          </w:divBdr>
        </w:div>
        <w:div w:id="422069229">
          <w:marLeft w:val="0"/>
          <w:marRight w:val="0"/>
          <w:marTop w:val="0"/>
          <w:marBottom w:val="0"/>
          <w:divBdr>
            <w:top w:val="none" w:sz="0" w:space="0" w:color="auto"/>
            <w:left w:val="none" w:sz="0" w:space="0" w:color="auto"/>
            <w:bottom w:val="none" w:sz="0" w:space="0" w:color="auto"/>
            <w:right w:val="none" w:sz="0" w:space="0" w:color="auto"/>
          </w:divBdr>
          <w:divsChild>
            <w:div w:id="1846238048">
              <w:marLeft w:val="0"/>
              <w:marRight w:val="0"/>
              <w:marTop w:val="0"/>
              <w:marBottom w:val="0"/>
              <w:divBdr>
                <w:top w:val="none" w:sz="0" w:space="0" w:color="auto"/>
                <w:left w:val="none" w:sz="0" w:space="0" w:color="auto"/>
                <w:bottom w:val="none" w:sz="0" w:space="0" w:color="auto"/>
                <w:right w:val="none" w:sz="0" w:space="0" w:color="auto"/>
              </w:divBdr>
            </w:div>
          </w:divsChild>
        </w:div>
        <w:div w:id="35010696">
          <w:marLeft w:val="0"/>
          <w:marRight w:val="0"/>
          <w:marTop w:val="0"/>
          <w:marBottom w:val="0"/>
          <w:divBdr>
            <w:top w:val="none" w:sz="0" w:space="0" w:color="auto"/>
            <w:left w:val="none" w:sz="0" w:space="0" w:color="auto"/>
            <w:bottom w:val="none" w:sz="0" w:space="0" w:color="auto"/>
            <w:right w:val="none" w:sz="0" w:space="0" w:color="auto"/>
          </w:divBdr>
        </w:div>
        <w:div w:id="298265682">
          <w:marLeft w:val="0"/>
          <w:marRight w:val="0"/>
          <w:marTop w:val="0"/>
          <w:marBottom w:val="160"/>
          <w:divBdr>
            <w:top w:val="none" w:sz="0" w:space="0" w:color="auto"/>
            <w:left w:val="none" w:sz="0" w:space="0" w:color="auto"/>
            <w:bottom w:val="none" w:sz="0" w:space="0" w:color="auto"/>
            <w:right w:val="none" w:sz="0" w:space="0" w:color="auto"/>
          </w:divBdr>
          <w:divsChild>
            <w:div w:id="253709451">
              <w:marLeft w:val="0"/>
              <w:marRight w:val="0"/>
              <w:marTop w:val="0"/>
              <w:marBottom w:val="0"/>
              <w:divBdr>
                <w:top w:val="none" w:sz="0" w:space="0" w:color="auto"/>
                <w:left w:val="none" w:sz="0" w:space="0" w:color="auto"/>
                <w:bottom w:val="none" w:sz="0" w:space="0" w:color="auto"/>
                <w:right w:val="none" w:sz="0" w:space="0" w:color="auto"/>
              </w:divBdr>
              <w:divsChild>
                <w:div w:id="1683555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467232">
          <w:marLeft w:val="0"/>
          <w:marRight w:val="0"/>
          <w:marTop w:val="60"/>
          <w:marBottom w:val="0"/>
          <w:divBdr>
            <w:top w:val="none" w:sz="0" w:space="0" w:color="auto"/>
            <w:left w:val="none" w:sz="0" w:space="0" w:color="auto"/>
            <w:bottom w:val="none" w:sz="0" w:space="0" w:color="auto"/>
            <w:right w:val="none" w:sz="0" w:space="0" w:color="auto"/>
          </w:divBdr>
        </w:div>
        <w:div w:id="1002975402">
          <w:marLeft w:val="0"/>
          <w:marRight w:val="0"/>
          <w:marTop w:val="0"/>
          <w:marBottom w:val="0"/>
          <w:divBdr>
            <w:top w:val="none" w:sz="0" w:space="0" w:color="auto"/>
            <w:left w:val="none" w:sz="0" w:space="0" w:color="auto"/>
            <w:bottom w:val="none" w:sz="0" w:space="0" w:color="auto"/>
            <w:right w:val="none" w:sz="0" w:space="0" w:color="auto"/>
          </w:divBdr>
          <w:divsChild>
            <w:div w:id="1047141279">
              <w:marLeft w:val="0"/>
              <w:marRight w:val="0"/>
              <w:marTop w:val="0"/>
              <w:marBottom w:val="0"/>
              <w:divBdr>
                <w:top w:val="none" w:sz="0" w:space="0" w:color="auto"/>
                <w:left w:val="none" w:sz="0" w:space="0" w:color="auto"/>
                <w:bottom w:val="none" w:sz="0" w:space="0" w:color="auto"/>
                <w:right w:val="none" w:sz="0" w:space="0" w:color="auto"/>
              </w:divBdr>
            </w:div>
          </w:divsChild>
        </w:div>
        <w:div w:id="2107581343">
          <w:marLeft w:val="0"/>
          <w:marRight w:val="0"/>
          <w:marTop w:val="0"/>
          <w:marBottom w:val="0"/>
          <w:divBdr>
            <w:top w:val="none" w:sz="0" w:space="0" w:color="auto"/>
            <w:left w:val="none" w:sz="0" w:space="0" w:color="auto"/>
            <w:bottom w:val="none" w:sz="0" w:space="0" w:color="auto"/>
            <w:right w:val="none" w:sz="0" w:space="0" w:color="auto"/>
          </w:divBdr>
        </w:div>
        <w:div w:id="1388647458">
          <w:marLeft w:val="0"/>
          <w:marRight w:val="0"/>
          <w:marTop w:val="0"/>
          <w:marBottom w:val="160"/>
          <w:divBdr>
            <w:top w:val="none" w:sz="0" w:space="0" w:color="auto"/>
            <w:left w:val="none" w:sz="0" w:space="0" w:color="auto"/>
            <w:bottom w:val="none" w:sz="0" w:space="0" w:color="auto"/>
            <w:right w:val="none" w:sz="0" w:space="0" w:color="auto"/>
          </w:divBdr>
          <w:divsChild>
            <w:div w:id="1440296385">
              <w:marLeft w:val="0"/>
              <w:marRight w:val="0"/>
              <w:marTop w:val="0"/>
              <w:marBottom w:val="0"/>
              <w:divBdr>
                <w:top w:val="none" w:sz="0" w:space="0" w:color="auto"/>
                <w:left w:val="none" w:sz="0" w:space="0" w:color="auto"/>
                <w:bottom w:val="none" w:sz="0" w:space="0" w:color="auto"/>
                <w:right w:val="none" w:sz="0" w:space="0" w:color="auto"/>
              </w:divBdr>
              <w:divsChild>
                <w:div w:id="334194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181357">
          <w:marLeft w:val="0"/>
          <w:marRight w:val="0"/>
          <w:marTop w:val="60"/>
          <w:marBottom w:val="0"/>
          <w:divBdr>
            <w:top w:val="none" w:sz="0" w:space="0" w:color="auto"/>
            <w:left w:val="none" w:sz="0" w:space="0" w:color="auto"/>
            <w:bottom w:val="none" w:sz="0" w:space="0" w:color="auto"/>
            <w:right w:val="none" w:sz="0" w:space="0" w:color="auto"/>
          </w:divBdr>
        </w:div>
        <w:div w:id="284241595">
          <w:marLeft w:val="0"/>
          <w:marRight w:val="0"/>
          <w:marTop w:val="0"/>
          <w:marBottom w:val="0"/>
          <w:divBdr>
            <w:top w:val="none" w:sz="0" w:space="0" w:color="auto"/>
            <w:left w:val="none" w:sz="0" w:space="0" w:color="auto"/>
            <w:bottom w:val="none" w:sz="0" w:space="0" w:color="auto"/>
            <w:right w:val="none" w:sz="0" w:space="0" w:color="auto"/>
          </w:divBdr>
          <w:divsChild>
            <w:div w:id="1685553031">
              <w:marLeft w:val="0"/>
              <w:marRight w:val="0"/>
              <w:marTop w:val="0"/>
              <w:marBottom w:val="0"/>
              <w:divBdr>
                <w:top w:val="none" w:sz="0" w:space="0" w:color="auto"/>
                <w:left w:val="none" w:sz="0" w:space="0" w:color="auto"/>
                <w:bottom w:val="none" w:sz="0" w:space="0" w:color="auto"/>
                <w:right w:val="none" w:sz="0" w:space="0" w:color="auto"/>
              </w:divBdr>
            </w:div>
          </w:divsChild>
        </w:div>
        <w:div w:id="1102996977">
          <w:marLeft w:val="0"/>
          <w:marRight w:val="0"/>
          <w:marTop w:val="0"/>
          <w:marBottom w:val="0"/>
          <w:divBdr>
            <w:top w:val="none" w:sz="0" w:space="0" w:color="auto"/>
            <w:left w:val="none" w:sz="0" w:space="0" w:color="auto"/>
            <w:bottom w:val="none" w:sz="0" w:space="0" w:color="auto"/>
            <w:right w:val="none" w:sz="0" w:space="0" w:color="auto"/>
          </w:divBdr>
        </w:div>
        <w:div w:id="2133593188">
          <w:marLeft w:val="0"/>
          <w:marRight w:val="0"/>
          <w:marTop w:val="0"/>
          <w:marBottom w:val="160"/>
          <w:divBdr>
            <w:top w:val="none" w:sz="0" w:space="0" w:color="auto"/>
            <w:left w:val="none" w:sz="0" w:space="0" w:color="auto"/>
            <w:bottom w:val="none" w:sz="0" w:space="0" w:color="auto"/>
            <w:right w:val="none" w:sz="0" w:space="0" w:color="auto"/>
          </w:divBdr>
          <w:divsChild>
            <w:div w:id="1871793471">
              <w:marLeft w:val="0"/>
              <w:marRight w:val="0"/>
              <w:marTop w:val="0"/>
              <w:marBottom w:val="0"/>
              <w:divBdr>
                <w:top w:val="none" w:sz="0" w:space="0" w:color="auto"/>
                <w:left w:val="none" w:sz="0" w:space="0" w:color="auto"/>
                <w:bottom w:val="none" w:sz="0" w:space="0" w:color="auto"/>
                <w:right w:val="none" w:sz="0" w:space="0" w:color="auto"/>
              </w:divBdr>
              <w:divsChild>
                <w:div w:id="1817910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074646">
          <w:marLeft w:val="0"/>
          <w:marRight w:val="0"/>
          <w:marTop w:val="60"/>
          <w:marBottom w:val="0"/>
          <w:divBdr>
            <w:top w:val="none" w:sz="0" w:space="0" w:color="auto"/>
            <w:left w:val="none" w:sz="0" w:space="0" w:color="auto"/>
            <w:bottom w:val="none" w:sz="0" w:space="0" w:color="auto"/>
            <w:right w:val="none" w:sz="0" w:space="0" w:color="auto"/>
          </w:divBdr>
        </w:div>
        <w:div w:id="1025405952">
          <w:marLeft w:val="0"/>
          <w:marRight w:val="0"/>
          <w:marTop w:val="0"/>
          <w:marBottom w:val="0"/>
          <w:divBdr>
            <w:top w:val="none" w:sz="0" w:space="0" w:color="auto"/>
            <w:left w:val="none" w:sz="0" w:space="0" w:color="auto"/>
            <w:bottom w:val="none" w:sz="0" w:space="0" w:color="auto"/>
            <w:right w:val="none" w:sz="0" w:space="0" w:color="auto"/>
          </w:divBdr>
          <w:divsChild>
            <w:div w:id="1391803544">
              <w:marLeft w:val="0"/>
              <w:marRight w:val="0"/>
              <w:marTop w:val="0"/>
              <w:marBottom w:val="0"/>
              <w:divBdr>
                <w:top w:val="none" w:sz="0" w:space="0" w:color="auto"/>
                <w:left w:val="none" w:sz="0" w:space="0" w:color="auto"/>
                <w:bottom w:val="none" w:sz="0" w:space="0" w:color="auto"/>
                <w:right w:val="none" w:sz="0" w:space="0" w:color="auto"/>
              </w:divBdr>
            </w:div>
          </w:divsChild>
        </w:div>
        <w:div w:id="1635524986">
          <w:marLeft w:val="0"/>
          <w:marRight w:val="0"/>
          <w:marTop w:val="0"/>
          <w:marBottom w:val="0"/>
          <w:divBdr>
            <w:top w:val="none" w:sz="0" w:space="0" w:color="auto"/>
            <w:left w:val="none" w:sz="0" w:space="0" w:color="auto"/>
            <w:bottom w:val="none" w:sz="0" w:space="0" w:color="auto"/>
            <w:right w:val="none" w:sz="0" w:space="0" w:color="auto"/>
          </w:divBdr>
        </w:div>
        <w:div w:id="91895947">
          <w:marLeft w:val="0"/>
          <w:marRight w:val="0"/>
          <w:marTop w:val="0"/>
          <w:marBottom w:val="160"/>
          <w:divBdr>
            <w:top w:val="none" w:sz="0" w:space="0" w:color="auto"/>
            <w:left w:val="none" w:sz="0" w:space="0" w:color="auto"/>
            <w:bottom w:val="none" w:sz="0" w:space="0" w:color="auto"/>
            <w:right w:val="none" w:sz="0" w:space="0" w:color="auto"/>
          </w:divBdr>
          <w:divsChild>
            <w:div w:id="1209293410">
              <w:marLeft w:val="0"/>
              <w:marRight w:val="0"/>
              <w:marTop w:val="0"/>
              <w:marBottom w:val="0"/>
              <w:divBdr>
                <w:top w:val="none" w:sz="0" w:space="0" w:color="auto"/>
                <w:left w:val="none" w:sz="0" w:space="0" w:color="auto"/>
                <w:bottom w:val="none" w:sz="0" w:space="0" w:color="auto"/>
                <w:right w:val="none" w:sz="0" w:space="0" w:color="auto"/>
              </w:divBdr>
              <w:divsChild>
                <w:div w:id="1203593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664008">
          <w:marLeft w:val="0"/>
          <w:marRight w:val="0"/>
          <w:marTop w:val="60"/>
          <w:marBottom w:val="0"/>
          <w:divBdr>
            <w:top w:val="none" w:sz="0" w:space="0" w:color="auto"/>
            <w:left w:val="none" w:sz="0" w:space="0" w:color="auto"/>
            <w:bottom w:val="none" w:sz="0" w:space="0" w:color="auto"/>
            <w:right w:val="none" w:sz="0" w:space="0" w:color="auto"/>
          </w:divBdr>
        </w:div>
        <w:div w:id="513306028">
          <w:marLeft w:val="0"/>
          <w:marRight w:val="0"/>
          <w:marTop w:val="0"/>
          <w:marBottom w:val="0"/>
          <w:divBdr>
            <w:top w:val="none" w:sz="0" w:space="0" w:color="auto"/>
            <w:left w:val="none" w:sz="0" w:space="0" w:color="auto"/>
            <w:bottom w:val="none" w:sz="0" w:space="0" w:color="auto"/>
            <w:right w:val="none" w:sz="0" w:space="0" w:color="auto"/>
          </w:divBdr>
          <w:divsChild>
            <w:div w:id="878276306">
              <w:marLeft w:val="0"/>
              <w:marRight w:val="0"/>
              <w:marTop w:val="0"/>
              <w:marBottom w:val="0"/>
              <w:divBdr>
                <w:top w:val="none" w:sz="0" w:space="0" w:color="auto"/>
                <w:left w:val="none" w:sz="0" w:space="0" w:color="auto"/>
                <w:bottom w:val="none" w:sz="0" w:space="0" w:color="auto"/>
                <w:right w:val="none" w:sz="0" w:space="0" w:color="auto"/>
              </w:divBdr>
            </w:div>
          </w:divsChild>
        </w:div>
        <w:div w:id="175467413">
          <w:marLeft w:val="0"/>
          <w:marRight w:val="0"/>
          <w:marTop w:val="0"/>
          <w:marBottom w:val="0"/>
          <w:divBdr>
            <w:top w:val="none" w:sz="0" w:space="0" w:color="auto"/>
            <w:left w:val="none" w:sz="0" w:space="0" w:color="auto"/>
            <w:bottom w:val="none" w:sz="0" w:space="0" w:color="auto"/>
            <w:right w:val="none" w:sz="0" w:space="0" w:color="auto"/>
          </w:divBdr>
        </w:div>
        <w:div w:id="177475944">
          <w:marLeft w:val="0"/>
          <w:marRight w:val="0"/>
          <w:marTop w:val="0"/>
          <w:marBottom w:val="160"/>
          <w:divBdr>
            <w:top w:val="none" w:sz="0" w:space="0" w:color="auto"/>
            <w:left w:val="none" w:sz="0" w:space="0" w:color="auto"/>
            <w:bottom w:val="none" w:sz="0" w:space="0" w:color="auto"/>
            <w:right w:val="none" w:sz="0" w:space="0" w:color="auto"/>
          </w:divBdr>
          <w:divsChild>
            <w:div w:id="2058120770">
              <w:marLeft w:val="0"/>
              <w:marRight w:val="0"/>
              <w:marTop w:val="0"/>
              <w:marBottom w:val="0"/>
              <w:divBdr>
                <w:top w:val="none" w:sz="0" w:space="0" w:color="auto"/>
                <w:left w:val="none" w:sz="0" w:space="0" w:color="auto"/>
                <w:bottom w:val="none" w:sz="0" w:space="0" w:color="auto"/>
                <w:right w:val="none" w:sz="0" w:space="0" w:color="auto"/>
              </w:divBdr>
              <w:divsChild>
                <w:div w:id="1228345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707193">
          <w:marLeft w:val="0"/>
          <w:marRight w:val="0"/>
          <w:marTop w:val="60"/>
          <w:marBottom w:val="0"/>
          <w:divBdr>
            <w:top w:val="none" w:sz="0" w:space="0" w:color="auto"/>
            <w:left w:val="none" w:sz="0" w:space="0" w:color="auto"/>
            <w:bottom w:val="none" w:sz="0" w:space="0" w:color="auto"/>
            <w:right w:val="none" w:sz="0" w:space="0" w:color="auto"/>
          </w:divBdr>
        </w:div>
        <w:div w:id="1556770292">
          <w:marLeft w:val="0"/>
          <w:marRight w:val="0"/>
          <w:marTop w:val="0"/>
          <w:marBottom w:val="0"/>
          <w:divBdr>
            <w:top w:val="none" w:sz="0" w:space="0" w:color="auto"/>
            <w:left w:val="none" w:sz="0" w:space="0" w:color="auto"/>
            <w:bottom w:val="none" w:sz="0" w:space="0" w:color="auto"/>
            <w:right w:val="none" w:sz="0" w:space="0" w:color="auto"/>
          </w:divBdr>
          <w:divsChild>
            <w:div w:id="1386179504">
              <w:marLeft w:val="0"/>
              <w:marRight w:val="0"/>
              <w:marTop w:val="0"/>
              <w:marBottom w:val="0"/>
              <w:divBdr>
                <w:top w:val="none" w:sz="0" w:space="0" w:color="auto"/>
                <w:left w:val="none" w:sz="0" w:space="0" w:color="auto"/>
                <w:bottom w:val="none" w:sz="0" w:space="0" w:color="auto"/>
                <w:right w:val="none" w:sz="0" w:space="0" w:color="auto"/>
              </w:divBdr>
            </w:div>
          </w:divsChild>
        </w:div>
        <w:div w:id="1114523798">
          <w:marLeft w:val="0"/>
          <w:marRight w:val="0"/>
          <w:marTop w:val="0"/>
          <w:marBottom w:val="0"/>
          <w:divBdr>
            <w:top w:val="none" w:sz="0" w:space="0" w:color="auto"/>
            <w:left w:val="none" w:sz="0" w:space="0" w:color="auto"/>
            <w:bottom w:val="none" w:sz="0" w:space="0" w:color="auto"/>
            <w:right w:val="none" w:sz="0" w:space="0" w:color="auto"/>
          </w:divBdr>
        </w:div>
        <w:div w:id="1460537609">
          <w:marLeft w:val="0"/>
          <w:marRight w:val="0"/>
          <w:marTop w:val="0"/>
          <w:marBottom w:val="160"/>
          <w:divBdr>
            <w:top w:val="none" w:sz="0" w:space="0" w:color="auto"/>
            <w:left w:val="none" w:sz="0" w:space="0" w:color="auto"/>
            <w:bottom w:val="none" w:sz="0" w:space="0" w:color="auto"/>
            <w:right w:val="none" w:sz="0" w:space="0" w:color="auto"/>
          </w:divBdr>
          <w:divsChild>
            <w:div w:id="766771372">
              <w:marLeft w:val="0"/>
              <w:marRight w:val="0"/>
              <w:marTop w:val="0"/>
              <w:marBottom w:val="0"/>
              <w:divBdr>
                <w:top w:val="none" w:sz="0" w:space="0" w:color="auto"/>
                <w:left w:val="none" w:sz="0" w:space="0" w:color="auto"/>
                <w:bottom w:val="none" w:sz="0" w:space="0" w:color="auto"/>
                <w:right w:val="none" w:sz="0" w:space="0" w:color="auto"/>
              </w:divBdr>
              <w:divsChild>
                <w:div w:id="768308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7740191">
          <w:marLeft w:val="0"/>
          <w:marRight w:val="0"/>
          <w:marTop w:val="60"/>
          <w:marBottom w:val="0"/>
          <w:divBdr>
            <w:top w:val="none" w:sz="0" w:space="0" w:color="auto"/>
            <w:left w:val="none" w:sz="0" w:space="0" w:color="auto"/>
            <w:bottom w:val="none" w:sz="0" w:space="0" w:color="auto"/>
            <w:right w:val="none" w:sz="0" w:space="0" w:color="auto"/>
          </w:divBdr>
        </w:div>
        <w:div w:id="1702977537">
          <w:marLeft w:val="0"/>
          <w:marRight w:val="0"/>
          <w:marTop w:val="0"/>
          <w:marBottom w:val="0"/>
          <w:divBdr>
            <w:top w:val="none" w:sz="0" w:space="0" w:color="auto"/>
            <w:left w:val="none" w:sz="0" w:space="0" w:color="auto"/>
            <w:bottom w:val="none" w:sz="0" w:space="0" w:color="auto"/>
            <w:right w:val="none" w:sz="0" w:space="0" w:color="auto"/>
          </w:divBdr>
          <w:divsChild>
            <w:div w:id="1623536923">
              <w:marLeft w:val="0"/>
              <w:marRight w:val="0"/>
              <w:marTop w:val="0"/>
              <w:marBottom w:val="0"/>
              <w:divBdr>
                <w:top w:val="none" w:sz="0" w:space="0" w:color="auto"/>
                <w:left w:val="none" w:sz="0" w:space="0" w:color="auto"/>
                <w:bottom w:val="none" w:sz="0" w:space="0" w:color="auto"/>
                <w:right w:val="none" w:sz="0" w:space="0" w:color="auto"/>
              </w:divBdr>
            </w:div>
          </w:divsChild>
        </w:div>
        <w:div w:id="431626878">
          <w:marLeft w:val="0"/>
          <w:marRight w:val="0"/>
          <w:marTop w:val="0"/>
          <w:marBottom w:val="0"/>
          <w:divBdr>
            <w:top w:val="none" w:sz="0" w:space="0" w:color="auto"/>
            <w:left w:val="none" w:sz="0" w:space="0" w:color="auto"/>
            <w:bottom w:val="none" w:sz="0" w:space="0" w:color="auto"/>
            <w:right w:val="none" w:sz="0" w:space="0" w:color="auto"/>
          </w:divBdr>
        </w:div>
        <w:div w:id="664823937">
          <w:marLeft w:val="0"/>
          <w:marRight w:val="0"/>
          <w:marTop w:val="0"/>
          <w:marBottom w:val="160"/>
          <w:divBdr>
            <w:top w:val="none" w:sz="0" w:space="0" w:color="auto"/>
            <w:left w:val="none" w:sz="0" w:space="0" w:color="auto"/>
            <w:bottom w:val="none" w:sz="0" w:space="0" w:color="auto"/>
            <w:right w:val="none" w:sz="0" w:space="0" w:color="auto"/>
          </w:divBdr>
          <w:divsChild>
            <w:div w:id="1512794991">
              <w:marLeft w:val="0"/>
              <w:marRight w:val="0"/>
              <w:marTop w:val="0"/>
              <w:marBottom w:val="0"/>
              <w:divBdr>
                <w:top w:val="none" w:sz="0" w:space="0" w:color="auto"/>
                <w:left w:val="none" w:sz="0" w:space="0" w:color="auto"/>
                <w:bottom w:val="none" w:sz="0" w:space="0" w:color="auto"/>
                <w:right w:val="none" w:sz="0" w:space="0" w:color="auto"/>
              </w:divBdr>
              <w:divsChild>
                <w:div w:id="1783719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350898">
          <w:marLeft w:val="0"/>
          <w:marRight w:val="0"/>
          <w:marTop w:val="60"/>
          <w:marBottom w:val="0"/>
          <w:divBdr>
            <w:top w:val="none" w:sz="0" w:space="0" w:color="auto"/>
            <w:left w:val="none" w:sz="0" w:space="0" w:color="auto"/>
            <w:bottom w:val="none" w:sz="0" w:space="0" w:color="auto"/>
            <w:right w:val="none" w:sz="0" w:space="0" w:color="auto"/>
          </w:divBdr>
        </w:div>
        <w:div w:id="461776722">
          <w:marLeft w:val="0"/>
          <w:marRight w:val="0"/>
          <w:marTop w:val="0"/>
          <w:marBottom w:val="0"/>
          <w:divBdr>
            <w:top w:val="none" w:sz="0" w:space="0" w:color="auto"/>
            <w:left w:val="none" w:sz="0" w:space="0" w:color="auto"/>
            <w:bottom w:val="none" w:sz="0" w:space="0" w:color="auto"/>
            <w:right w:val="none" w:sz="0" w:space="0" w:color="auto"/>
          </w:divBdr>
          <w:divsChild>
            <w:div w:id="711273596">
              <w:marLeft w:val="0"/>
              <w:marRight w:val="0"/>
              <w:marTop w:val="0"/>
              <w:marBottom w:val="0"/>
              <w:divBdr>
                <w:top w:val="none" w:sz="0" w:space="0" w:color="auto"/>
                <w:left w:val="none" w:sz="0" w:space="0" w:color="auto"/>
                <w:bottom w:val="none" w:sz="0" w:space="0" w:color="auto"/>
                <w:right w:val="none" w:sz="0" w:space="0" w:color="auto"/>
              </w:divBdr>
            </w:div>
          </w:divsChild>
        </w:div>
        <w:div w:id="304240630">
          <w:marLeft w:val="0"/>
          <w:marRight w:val="0"/>
          <w:marTop w:val="0"/>
          <w:marBottom w:val="0"/>
          <w:divBdr>
            <w:top w:val="none" w:sz="0" w:space="0" w:color="auto"/>
            <w:left w:val="none" w:sz="0" w:space="0" w:color="auto"/>
            <w:bottom w:val="none" w:sz="0" w:space="0" w:color="auto"/>
            <w:right w:val="none" w:sz="0" w:space="0" w:color="auto"/>
          </w:divBdr>
        </w:div>
        <w:div w:id="1191645196">
          <w:marLeft w:val="0"/>
          <w:marRight w:val="0"/>
          <w:marTop w:val="0"/>
          <w:marBottom w:val="160"/>
          <w:divBdr>
            <w:top w:val="none" w:sz="0" w:space="0" w:color="auto"/>
            <w:left w:val="none" w:sz="0" w:space="0" w:color="auto"/>
            <w:bottom w:val="none" w:sz="0" w:space="0" w:color="auto"/>
            <w:right w:val="none" w:sz="0" w:space="0" w:color="auto"/>
          </w:divBdr>
          <w:divsChild>
            <w:div w:id="1188443708">
              <w:marLeft w:val="0"/>
              <w:marRight w:val="0"/>
              <w:marTop w:val="0"/>
              <w:marBottom w:val="0"/>
              <w:divBdr>
                <w:top w:val="none" w:sz="0" w:space="0" w:color="auto"/>
                <w:left w:val="none" w:sz="0" w:space="0" w:color="auto"/>
                <w:bottom w:val="none" w:sz="0" w:space="0" w:color="auto"/>
                <w:right w:val="none" w:sz="0" w:space="0" w:color="auto"/>
              </w:divBdr>
              <w:divsChild>
                <w:div w:id="250969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45899">
          <w:marLeft w:val="0"/>
          <w:marRight w:val="0"/>
          <w:marTop w:val="60"/>
          <w:marBottom w:val="0"/>
          <w:divBdr>
            <w:top w:val="none" w:sz="0" w:space="0" w:color="auto"/>
            <w:left w:val="none" w:sz="0" w:space="0" w:color="auto"/>
            <w:bottom w:val="none" w:sz="0" w:space="0" w:color="auto"/>
            <w:right w:val="none" w:sz="0" w:space="0" w:color="auto"/>
          </w:divBdr>
        </w:div>
        <w:div w:id="857498983">
          <w:marLeft w:val="0"/>
          <w:marRight w:val="0"/>
          <w:marTop w:val="0"/>
          <w:marBottom w:val="0"/>
          <w:divBdr>
            <w:top w:val="none" w:sz="0" w:space="0" w:color="auto"/>
            <w:left w:val="none" w:sz="0" w:space="0" w:color="auto"/>
            <w:bottom w:val="none" w:sz="0" w:space="0" w:color="auto"/>
            <w:right w:val="none" w:sz="0" w:space="0" w:color="auto"/>
          </w:divBdr>
          <w:divsChild>
            <w:div w:id="359015835">
              <w:marLeft w:val="0"/>
              <w:marRight w:val="0"/>
              <w:marTop w:val="0"/>
              <w:marBottom w:val="0"/>
              <w:divBdr>
                <w:top w:val="none" w:sz="0" w:space="0" w:color="auto"/>
                <w:left w:val="none" w:sz="0" w:space="0" w:color="auto"/>
                <w:bottom w:val="none" w:sz="0" w:space="0" w:color="auto"/>
                <w:right w:val="none" w:sz="0" w:space="0" w:color="auto"/>
              </w:divBdr>
            </w:div>
          </w:divsChild>
        </w:div>
        <w:div w:id="1267884020">
          <w:marLeft w:val="0"/>
          <w:marRight w:val="0"/>
          <w:marTop w:val="0"/>
          <w:marBottom w:val="0"/>
          <w:divBdr>
            <w:top w:val="none" w:sz="0" w:space="0" w:color="auto"/>
            <w:left w:val="none" w:sz="0" w:space="0" w:color="auto"/>
            <w:bottom w:val="none" w:sz="0" w:space="0" w:color="auto"/>
            <w:right w:val="none" w:sz="0" w:space="0" w:color="auto"/>
          </w:divBdr>
        </w:div>
        <w:div w:id="559439803">
          <w:marLeft w:val="0"/>
          <w:marRight w:val="0"/>
          <w:marTop w:val="0"/>
          <w:marBottom w:val="160"/>
          <w:divBdr>
            <w:top w:val="none" w:sz="0" w:space="0" w:color="auto"/>
            <w:left w:val="none" w:sz="0" w:space="0" w:color="auto"/>
            <w:bottom w:val="none" w:sz="0" w:space="0" w:color="auto"/>
            <w:right w:val="none" w:sz="0" w:space="0" w:color="auto"/>
          </w:divBdr>
          <w:divsChild>
            <w:div w:id="785537191">
              <w:marLeft w:val="0"/>
              <w:marRight w:val="0"/>
              <w:marTop w:val="0"/>
              <w:marBottom w:val="0"/>
              <w:divBdr>
                <w:top w:val="none" w:sz="0" w:space="0" w:color="auto"/>
                <w:left w:val="none" w:sz="0" w:space="0" w:color="auto"/>
                <w:bottom w:val="none" w:sz="0" w:space="0" w:color="auto"/>
                <w:right w:val="none" w:sz="0" w:space="0" w:color="auto"/>
              </w:divBdr>
              <w:divsChild>
                <w:div w:id="800464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699308">
          <w:marLeft w:val="0"/>
          <w:marRight w:val="0"/>
          <w:marTop w:val="60"/>
          <w:marBottom w:val="0"/>
          <w:divBdr>
            <w:top w:val="none" w:sz="0" w:space="0" w:color="auto"/>
            <w:left w:val="none" w:sz="0" w:space="0" w:color="auto"/>
            <w:bottom w:val="none" w:sz="0" w:space="0" w:color="auto"/>
            <w:right w:val="none" w:sz="0" w:space="0" w:color="auto"/>
          </w:divBdr>
        </w:div>
        <w:div w:id="2044861248">
          <w:marLeft w:val="0"/>
          <w:marRight w:val="0"/>
          <w:marTop w:val="0"/>
          <w:marBottom w:val="0"/>
          <w:divBdr>
            <w:top w:val="none" w:sz="0" w:space="0" w:color="auto"/>
            <w:left w:val="none" w:sz="0" w:space="0" w:color="auto"/>
            <w:bottom w:val="none" w:sz="0" w:space="0" w:color="auto"/>
            <w:right w:val="none" w:sz="0" w:space="0" w:color="auto"/>
          </w:divBdr>
          <w:divsChild>
            <w:div w:id="343751754">
              <w:marLeft w:val="0"/>
              <w:marRight w:val="0"/>
              <w:marTop w:val="0"/>
              <w:marBottom w:val="0"/>
              <w:divBdr>
                <w:top w:val="none" w:sz="0" w:space="0" w:color="auto"/>
                <w:left w:val="none" w:sz="0" w:space="0" w:color="auto"/>
                <w:bottom w:val="none" w:sz="0" w:space="0" w:color="auto"/>
                <w:right w:val="none" w:sz="0" w:space="0" w:color="auto"/>
              </w:divBdr>
            </w:div>
          </w:divsChild>
        </w:div>
        <w:div w:id="1890023406">
          <w:marLeft w:val="0"/>
          <w:marRight w:val="0"/>
          <w:marTop w:val="0"/>
          <w:marBottom w:val="0"/>
          <w:divBdr>
            <w:top w:val="none" w:sz="0" w:space="0" w:color="auto"/>
            <w:left w:val="none" w:sz="0" w:space="0" w:color="auto"/>
            <w:bottom w:val="none" w:sz="0" w:space="0" w:color="auto"/>
            <w:right w:val="none" w:sz="0" w:space="0" w:color="auto"/>
          </w:divBdr>
        </w:div>
        <w:div w:id="1077216577">
          <w:marLeft w:val="0"/>
          <w:marRight w:val="0"/>
          <w:marTop w:val="0"/>
          <w:marBottom w:val="160"/>
          <w:divBdr>
            <w:top w:val="none" w:sz="0" w:space="0" w:color="auto"/>
            <w:left w:val="none" w:sz="0" w:space="0" w:color="auto"/>
            <w:bottom w:val="none" w:sz="0" w:space="0" w:color="auto"/>
            <w:right w:val="none" w:sz="0" w:space="0" w:color="auto"/>
          </w:divBdr>
          <w:divsChild>
            <w:div w:id="1241867249">
              <w:marLeft w:val="0"/>
              <w:marRight w:val="0"/>
              <w:marTop w:val="0"/>
              <w:marBottom w:val="0"/>
              <w:divBdr>
                <w:top w:val="none" w:sz="0" w:space="0" w:color="auto"/>
                <w:left w:val="none" w:sz="0" w:space="0" w:color="auto"/>
                <w:bottom w:val="none" w:sz="0" w:space="0" w:color="auto"/>
                <w:right w:val="none" w:sz="0" w:space="0" w:color="auto"/>
              </w:divBdr>
              <w:divsChild>
                <w:div w:id="546379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14504">
          <w:marLeft w:val="0"/>
          <w:marRight w:val="0"/>
          <w:marTop w:val="60"/>
          <w:marBottom w:val="0"/>
          <w:divBdr>
            <w:top w:val="none" w:sz="0" w:space="0" w:color="auto"/>
            <w:left w:val="none" w:sz="0" w:space="0" w:color="auto"/>
            <w:bottom w:val="none" w:sz="0" w:space="0" w:color="auto"/>
            <w:right w:val="none" w:sz="0" w:space="0" w:color="auto"/>
          </w:divBdr>
        </w:div>
        <w:div w:id="215430060">
          <w:marLeft w:val="0"/>
          <w:marRight w:val="0"/>
          <w:marTop w:val="0"/>
          <w:marBottom w:val="0"/>
          <w:divBdr>
            <w:top w:val="none" w:sz="0" w:space="0" w:color="auto"/>
            <w:left w:val="none" w:sz="0" w:space="0" w:color="auto"/>
            <w:bottom w:val="none" w:sz="0" w:space="0" w:color="auto"/>
            <w:right w:val="none" w:sz="0" w:space="0" w:color="auto"/>
          </w:divBdr>
          <w:divsChild>
            <w:div w:id="203057270">
              <w:marLeft w:val="0"/>
              <w:marRight w:val="0"/>
              <w:marTop w:val="0"/>
              <w:marBottom w:val="0"/>
              <w:divBdr>
                <w:top w:val="none" w:sz="0" w:space="0" w:color="auto"/>
                <w:left w:val="none" w:sz="0" w:space="0" w:color="auto"/>
                <w:bottom w:val="none" w:sz="0" w:space="0" w:color="auto"/>
                <w:right w:val="none" w:sz="0" w:space="0" w:color="auto"/>
              </w:divBdr>
            </w:div>
          </w:divsChild>
        </w:div>
        <w:div w:id="1643463954">
          <w:marLeft w:val="0"/>
          <w:marRight w:val="0"/>
          <w:marTop w:val="0"/>
          <w:marBottom w:val="0"/>
          <w:divBdr>
            <w:top w:val="none" w:sz="0" w:space="0" w:color="auto"/>
            <w:left w:val="none" w:sz="0" w:space="0" w:color="auto"/>
            <w:bottom w:val="none" w:sz="0" w:space="0" w:color="auto"/>
            <w:right w:val="none" w:sz="0" w:space="0" w:color="auto"/>
          </w:divBdr>
        </w:div>
        <w:div w:id="988897271">
          <w:marLeft w:val="0"/>
          <w:marRight w:val="0"/>
          <w:marTop w:val="0"/>
          <w:marBottom w:val="160"/>
          <w:divBdr>
            <w:top w:val="none" w:sz="0" w:space="0" w:color="auto"/>
            <w:left w:val="none" w:sz="0" w:space="0" w:color="auto"/>
            <w:bottom w:val="none" w:sz="0" w:space="0" w:color="auto"/>
            <w:right w:val="none" w:sz="0" w:space="0" w:color="auto"/>
          </w:divBdr>
          <w:divsChild>
            <w:div w:id="49430103">
              <w:marLeft w:val="0"/>
              <w:marRight w:val="0"/>
              <w:marTop w:val="0"/>
              <w:marBottom w:val="0"/>
              <w:divBdr>
                <w:top w:val="none" w:sz="0" w:space="0" w:color="auto"/>
                <w:left w:val="none" w:sz="0" w:space="0" w:color="auto"/>
                <w:bottom w:val="none" w:sz="0" w:space="0" w:color="auto"/>
                <w:right w:val="none" w:sz="0" w:space="0" w:color="auto"/>
              </w:divBdr>
              <w:divsChild>
                <w:div w:id="1673020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075018">
          <w:marLeft w:val="0"/>
          <w:marRight w:val="0"/>
          <w:marTop w:val="60"/>
          <w:marBottom w:val="0"/>
          <w:divBdr>
            <w:top w:val="none" w:sz="0" w:space="0" w:color="auto"/>
            <w:left w:val="none" w:sz="0" w:space="0" w:color="auto"/>
            <w:bottom w:val="none" w:sz="0" w:space="0" w:color="auto"/>
            <w:right w:val="none" w:sz="0" w:space="0" w:color="auto"/>
          </w:divBdr>
        </w:div>
        <w:div w:id="1475484863">
          <w:marLeft w:val="0"/>
          <w:marRight w:val="0"/>
          <w:marTop w:val="0"/>
          <w:marBottom w:val="0"/>
          <w:divBdr>
            <w:top w:val="none" w:sz="0" w:space="0" w:color="auto"/>
            <w:left w:val="none" w:sz="0" w:space="0" w:color="auto"/>
            <w:bottom w:val="none" w:sz="0" w:space="0" w:color="auto"/>
            <w:right w:val="none" w:sz="0" w:space="0" w:color="auto"/>
          </w:divBdr>
          <w:divsChild>
            <w:div w:id="816997569">
              <w:marLeft w:val="0"/>
              <w:marRight w:val="0"/>
              <w:marTop w:val="0"/>
              <w:marBottom w:val="0"/>
              <w:divBdr>
                <w:top w:val="none" w:sz="0" w:space="0" w:color="auto"/>
                <w:left w:val="none" w:sz="0" w:space="0" w:color="auto"/>
                <w:bottom w:val="none" w:sz="0" w:space="0" w:color="auto"/>
                <w:right w:val="none" w:sz="0" w:space="0" w:color="auto"/>
              </w:divBdr>
            </w:div>
          </w:divsChild>
        </w:div>
        <w:div w:id="1247616089">
          <w:marLeft w:val="0"/>
          <w:marRight w:val="0"/>
          <w:marTop w:val="0"/>
          <w:marBottom w:val="0"/>
          <w:divBdr>
            <w:top w:val="none" w:sz="0" w:space="0" w:color="auto"/>
            <w:left w:val="none" w:sz="0" w:space="0" w:color="auto"/>
            <w:bottom w:val="none" w:sz="0" w:space="0" w:color="auto"/>
            <w:right w:val="none" w:sz="0" w:space="0" w:color="auto"/>
          </w:divBdr>
        </w:div>
      </w:divsChild>
    </w:div>
    <w:div w:id="464742818">
      <w:bodyDiv w:val="1"/>
      <w:marLeft w:val="0"/>
      <w:marRight w:val="0"/>
      <w:marTop w:val="0"/>
      <w:marBottom w:val="0"/>
      <w:divBdr>
        <w:top w:val="none" w:sz="0" w:space="0" w:color="auto"/>
        <w:left w:val="none" w:sz="0" w:space="0" w:color="auto"/>
        <w:bottom w:val="none" w:sz="0" w:space="0" w:color="auto"/>
        <w:right w:val="none" w:sz="0" w:space="0" w:color="auto"/>
      </w:divBdr>
      <w:divsChild>
        <w:div w:id="862454">
          <w:marLeft w:val="0"/>
          <w:marRight w:val="0"/>
          <w:marTop w:val="0"/>
          <w:marBottom w:val="0"/>
          <w:divBdr>
            <w:top w:val="none" w:sz="0" w:space="0" w:color="auto"/>
            <w:left w:val="none" w:sz="0" w:space="0" w:color="auto"/>
            <w:bottom w:val="none" w:sz="0" w:space="0" w:color="auto"/>
            <w:right w:val="none" w:sz="0" w:space="0" w:color="auto"/>
          </w:divBdr>
          <w:divsChild>
            <w:div w:id="1828665378">
              <w:marLeft w:val="0"/>
              <w:marRight w:val="0"/>
              <w:marTop w:val="0"/>
              <w:marBottom w:val="0"/>
              <w:divBdr>
                <w:top w:val="none" w:sz="0" w:space="0" w:color="auto"/>
                <w:left w:val="none" w:sz="0" w:space="0" w:color="auto"/>
                <w:bottom w:val="none" w:sz="0" w:space="0" w:color="auto"/>
                <w:right w:val="none" w:sz="0" w:space="0" w:color="auto"/>
              </w:divBdr>
            </w:div>
          </w:divsChild>
        </w:div>
        <w:div w:id="8264242">
          <w:marLeft w:val="0"/>
          <w:marRight w:val="0"/>
          <w:marTop w:val="0"/>
          <w:marBottom w:val="0"/>
          <w:divBdr>
            <w:top w:val="none" w:sz="0" w:space="0" w:color="auto"/>
            <w:left w:val="none" w:sz="0" w:space="0" w:color="auto"/>
            <w:bottom w:val="none" w:sz="0" w:space="0" w:color="auto"/>
            <w:right w:val="none" w:sz="0" w:space="0" w:color="auto"/>
          </w:divBdr>
        </w:div>
        <w:div w:id="8797188">
          <w:marLeft w:val="0"/>
          <w:marRight w:val="0"/>
          <w:marTop w:val="60"/>
          <w:marBottom w:val="0"/>
          <w:divBdr>
            <w:top w:val="none" w:sz="0" w:space="0" w:color="auto"/>
            <w:left w:val="none" w:sz="0" w:space="0" w:color="auto"/>
            <w:bottom w:val="none" w:sz="0" w:space="0" w:color="auto"/>
            <w:right w:val="none" w:sz="0" w:space="0" w:color="auto"/>
          </w:divBdr>
        </w:div>
        <w:div w:id="14503697">
          <w:marLeft w:val="0"/>
          <w:marRight w:val="0"/>
          <w:marTop w:val="0"/>
          <w:marBottom w:val="0"/>
          <w:divBdr>
            <w:top w:val="none" w:sz="0" w:space="0" w:color="auto"/>
            <w:left w:val="none" w:sz="0" w:space="0" w:color="auto"/>
            <w:bottom w:val="none" w:sz="0" w:space="0" w:color="auto"/>
            <w:right w:val="none" w:sz="0" w:space="0" w:color="auto"/>
          </w:divBdr>
          <w:divsChild>
            <w:div w:id="486019377">
              <w:marLeft w:val="0"/>
              <w:marRight w:val="0"/>
              <w:marTop w:val="0"/>
              <w:marBottom w:val="0"/>
              <w:divBdr>
                <w:top w:val="none" w:sz="0" w:space="0" w:color="auto"/>
                <w:left w:val="none" w:sz="0" w:space="0" w:color="auto"/>
                <w:bottom w:val="none" w:sz="0" w:space="0" w:color="auto"/>
                <w:right w:val="none" w:sz="0" w:space="0" w:color="auto"/>
              </w:divBdr>
            </w:div>
          </w:divsChild>
        </w:div>
        <w:div w:id="32777184">
          <w:marLeft w:val="0"/>
          <w:marRight w:val="0"/>
          <w:marTop w:val="60"/>
          <w:marBottom w:val="0"/>
          <w:divBdr>
            <w:top w:val="none" w:sz="0" w:space="0" w:color="auto"/>
            <w:left w:val="none" w:sz="0" w:space="0" w:color="auto"/>
            <w:bottom w:val="none" w:sz="0" w:space="0" w:color="auto"/>
            <w:right w:val="none" w:sz="0" w:space="0" w:color="auto"/>
          </w:divBdr>
        </w:div>
        <w:div w:id="38288584">
          <w:marLeft w:val="0"/>
          <w:marRight w:val="0"/>
          <w:marTop w:val="60"/>
          <w:marBottom w:val="0"/>
          <w:divBdr>
            <w:top w:val="none" w:sz="0" w:space="0" w:color="auto"/>
            <w:left w:val="none" w:sz="0" w:space="0" w:color="auto"/>
            <w:bottom w:val="none" w:sz="0" w:space="0" w:color="auto"/>
            <w:right w:val="none" w:sz="0" w:space="0" w:color="auto"/>
          </w:divBdr>
        </w:div>
        <w:div w:id="47731995">
          <w:marLeft w:val="0"/>
          <w:marRight w:val="0"/>
          <w:marTop w:val="0"/>
          <w:marBottom w:val="0"/>
          <w:divBdr>
            <w:top w:val="none" w:sz="0" w:space="0" w:color="auto"/>
            <w:left w:val="none" w:sz="0" w:space="0" w:color="auto"/>
            <w:bottom w:val="none" w:sz="0" w:space="0" w:color="auto"/>
            <w:right w:val="none" w:sz="0" w:space="0" w:color="auto"/>
          </w:divBdr>
          <w:divsChild>
            <w:div w:id="1600523475">
              <w:marLeft w:val="0"/>
              <w:marRight w:val="0"/>
              <w:marTop w:val="0"/>
              <w:marBottom w:val="0"/>
              <w:divBdr>
                <w:top w:val="none" w:sz="0" w:space="0" w:color="auto"/>
                <w:left w:val="none" w:sz="0" w:space="0" w:color="auto"/>
                <w:bottom w:val="none" w:sz="0" w:space="0" w:color="auto"/>
                <w:right w:val="none" w:sz="0" w:space="0" w:color="auto"/>
              </w:divBdr>
            </w:div>
          </w:divsChild>
        </w:div>
        <w:div w:id="48456774">
          <w:marLeft w:val="0"/>
          <w:marRight w:val="0"/>
          <w:marTop w:val="0"/>
          <w:marBottom w:val="0"/>
          <w:divBdr>
            <w:top w:val="none" w:sz="0" w:space="0" w:color="auto"/>
            <w:left w:val="none" w:sz="0" w:space="0" w:color="auto"/>
            <w:bottom w:val="none" w:sz="0" w:space="0" w:color="auto"/>
            <w:right w:val="none" w:sz="0" w:space="0" w:color="auto"/>
          </w:divBdr>
          <w:divsChild>
            <w:div w:id="1207986303">
              <w:marLeft w:val="0"/>
              <w:marRight w:val="0"/>
              <w:marTop w:val="0"/>
              <w:marBottom w:val="0"/>
              <w:divBdr>
                <w:top w:val="none" w:sz="0" w:space="0" w:color="auto"/>
                <w:left w:val="none" w:sz="0" w:space="0" w:color="auto"/>
                <w:bottom w:val="none" w:sz="0" w:space="0" w:color="auto"/>
                <w:right w:val="none" w:sz="0" w:space="0" w:color="auto"/>
              </w:divBdr>
            </w:div>
          </w:divsChild>
        </w:div>
        <w:div w:id="50660218">
          <w:marLeft w:val="0"/>
          <w:marRight w:val="0"/>
          <w:marTop w:val="0"/>
          <w:marBottom w:val="0"/>
          <w:divBdr>
            <w:top w:val="none" w:sz="0" w:space="0" w:color="auto"/>
            <w:left w:val="none" w:sz="0" w:space="0" w:color="auto"/>
            <w:bottom w:val="none" w:sz="0" w:space="0" w:color="auto"/>
            <w:right w:val="none" w:sz="0" w:space="0" w:color="auto"/>
          </w:divBdr>
        </w:div>
        <w:div w:id="73092320">
          <w:marLeft w:val="0"/>
          <w:marRight w:val="0"/>
          <w:marTop w:val="0"/>
          <w:marBottom w:val="0"/>
          <w:divBdr>
            <w:top w:val="none" w:sz="0" w:space="0" w:color="auto"/>
            <w:left w:val="none" w:sz="0" w:space="0" w:color="auto"/>
            <w:bottom w:val="none" w:sz="0" w:space="0" w:color="auto"/>
            <w:right w:val="none" w:sz="0" w:space="0" w:color="auto"/>
          </w:divBdr>
        </w:div>
        <w:div w:id="75514773">
          <w:marLeft w:val="0"/>
          <w:marRight w:val="0"/>
          <w:marTop w:val="0"/>
          <w:marBottom w:val="160"/>
          <w:divBdr>
            <w:top w:val="none" w:sz="0" w:space="0" w:color="auto"/>
            <w:left w:val="none" w:sz="0" w:space="0" w:color="auto"/>
            <w:bottom w:val="none" w:sz="0" w:space="0" w:color="auto"/>
            <w:right w:val="none" w:sz="0" w:space="0" w:color="auto"/>
          </w:divBdr>
          <w:divsChild>
            <w:div w:id="1015502564">
              <w:marLeft w:val="0"/>
              <w:marRight w:val="0"/>
              <w:marTop w:val="0"/>
              <w:marBottom w:val="0"/>
              <w:divBdr>
                <w:top w:val="none" w:sz="0" w:space="0" w:color="auto"/>
                <w:left w:val="none" w:sz="0" w:space="0" w:color="auto"/>
                <w:bottom w:val="none" w:sz="0" w:space="0" w:color="auto"/>
                <w:right w:val="none" w:sz="0" w:space="0" w:color="auto"/>
              </w:divBdr>
              <w:divsChild>
                <w:div w:id="1484664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54937">
          <w:marLeft w:val="0"/>
          <w:marRight w:val="0"/>
          <w:marTop w:val="0"/>
          <w:marBottom w:val="0"/>
          <w:divBdr>
            <w:top w:val="none" w:sz="0" w:space="0" w:color="auto"/>
            <w:left w:val="none" w:sz="0" w:space="0" w:color="auto"/>
            <w:bottom w:val="none" w:sz="0" w:space="0" w:color="auto"/>
            <w:right w:val="none" w:sz="0" w:space="0" w:color="auto"/>
          </w:divBdr>
          <w:divsChild>
            <w:div w:id="948782272">
              <w:marLeft w:val="0"/>
              <w:marRight w:val="0"/>
              <w:marTop w:val="0"/>
              <w:marBottom w:val="0"/>
              <w:divBdr>
                <w:top w:val="none" w:sz="0" w:space="0" w:color="auto"/>
                <w:left w:val="none" w:sz="0" w:space="0" w:color="auto"/>
                <w:bottom w:val="none" w:sz="0" w:space="0" w:color="auto"/>
                <w:right w:val="none" w:sz="0" w:space="0" w:color="auto"/>
              </w:divBdr>
            </w:div>
          </w:divsChild>
        </w:div>
        <w:div w:id="85345213">
          <w:marLeft w:val="0"/>
          <w:marRight w:val="0"/>
          <w:marTop w:val="0"/>
          <w:marBottom w:val="0"/>
          <w:divBdr>
            <w:top w:val="none" w:sz="0" w:space="0" w:color="auto"/>
            <w:left w:val="none" w:sz="0" w:space="0" w:color="auto"/>
            <w:bottom w:val="none" w:sz="0" w:space="0" w:color="auto"/>
            <w:right w:val="none" w:sz="0" w:space="0" w:color="auto"/>
          </w:divBdr>
          <w:divsChild>
            <w:div w:id="427385339">
              <w:marLeft w:val="0"/>
              <w:marRight w:val="0"/>
              <w:marTop w:val="0"/>
              <w:marBottom w:val="0"/>
              <w:divBdr>
                <w:top w:val="none" w:sz="0" w:space="0" w:color="auto"/>
                <w:left w:val="none" w:sz="0" w:space="0" w:color="auto"/>
                <w:bottom w:val="none" w:sz="0" w:space="0" w:color="auto"/>
                <w:right w:val="none" w:sz="0" w:space="0" w:color="auto"/>
              </w:divBdr>
            </w:div>
          </w:divsChild>
        </w:div>
        <w:div w:id="88817768">
          <w:marLeft w:val="0"/>
          <w:marRight w:val="0"/>
          <w:marTop w:val="0"/>
          <w:marBottom w:val="0"/>
          <w:divBdr>
            <w:top w:val="none" w:sz="0" w:space="0" w:color="auto"/>
            <w:left w:val="none" w:sz="0" w:space="0" w:color="auto"/>
            <w:bottom w:val="none" w:sz="0" w:space="0" w:color="auto"/>
            <w:right w:val="none" w:sz="0" w:space="0" w:color="auto"/>
          </w:divBdr>
          <w:divsChild>
            <w:div w:id="1428186232">
              <w:marLeft w:val="0"/>
              <w:marRight w:val="0"/>
              <w:marTop w:val="0"/>
              <w:marBottom w:val="0"/>
              <w:divBdr>
                <w:top w:val="none" w:sz="0" w:space="0" w:color="auto"/>
                <w:left w:val="none" w:sz="0" w:space="0" w:color="auto"/>
                <w:bottom w:val="none" w:sz="0" w:space="0" w:color="auto"/>
                <w:right w:val="none" w:sz="0" w:space="0" w:color="auto"/>
              </w:divBdr>
            </w:div>
          </w:divsChild>
        </w:div>
        <w:div w:id="93937049">
          <w:marLeft w:val="0"/>
          <w:marRight w:val="0"/>
          <w:marTop w:val="60"/>
          <w:marBottom w:val="0"/>
          <w:divBdr>
            <w:top w:val="none" w:sz="0" w:space="0" w:color="auto"/>
            <w:left w:val="none" w:sz="0" w:space="0" w:color="auto"/>
            <w:bottom w:val="none" w:sz="0" w:space="0" w:color="auto"/>
            <w:right w:val="none" w:sz="0" w:space="0" w:color="auto"/>
          </w:divBdr>
        </w:div>
        <w:div w:id="104278945">
          <w:marLeft w:val="0"/>
          <w:marRight w:val="0"/>
          <w:marTop w:val="0"/>
          <w:marBottom w:val="0"/>
          <w:divBdr>
            <w:top w:val="none" w:sz="0" w:space="0" w:color="auto"/>
            <w:left w:val="none" w:sz="0" w:space="0" w:color="auto"/>
            <w:bottom w:val="none" w:sz="0" w:space="0" w:color="auto"/>
            <w:right w:val="none" w:sz="0" w:space="0" w:color="auto"/>
          </w:divBdr>
        </w:div>
        <w:div w:id="126751598">
          <w:marLeft w:val="0"/>
          <w:marRight w:val="0"/>
          <w:marTop w:val="0"/>
          <w:marBottom w:val="160"/>
          <w:divBdr>
            <w:top w:val="none" w:sz="0" w:space="0" w:color="auto"/>
            <w:left w:val="none" w:sz="0" w:space="0" w:color="auto"/>
            <w:bottom w:val="none" w:sz="0" w:space="0" w:color="auto"/>
            <w:right w:val="none" w:sz="0" w:space="0" w:color="auto"/>
          </w:divBdr>
          <w:divsChild>
            <w:div w:id="464398052">
              <w:marLeft w:val="0"/>
              <w:marRight w:val="0"/>
              <w:marTop w:val="0"/>
              <w:marBottom w:val="0"/>
              <w:divBdr>
                <w:top w:val="none" w:sz="0" w:space="0" w:color="auto"/>
                <w:left w:val="none" w:sz="0" w:space="0" w:color="auto"/>
                <w:bottom w:val="none" w:sz="0" w:space="0" w:color="auto"/>
                <w:right w:val="none" w:sz="0" w:space="0" w:color="auto"/>
              </w:divBdr>
              <w:divsChild>
                <w:div w:id="484593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76281">
          <w:marLeft w:val="0"/>
          <w:marRight w:val="0"/>
          <w:marTop w:val="0"/>
          <w:marBottom w:val="0"/>
          <w:divBdr>
            <w:top w:val="none" w:sz="0" w:space="0" w:color="auto"/>
            <w:left w:val="none" w:sz="0" w:space="0" w:color="auto"/>
            <w:bottom w:val="none" w:sz="0" w:space="0" w:color="auto"/>
            <w:right w:val="none" w:sz="0" w:space="0" w:color="auto"/>
          </w:divBdr>
          <w:divsChild>
            <w:div w:id="542863248">
              <w:marLeft w:val="0"/>
              <w:marRight w:val="0"/>
              <w:marTop w:val="0"/>
              <w:marBottom w:val="0"/>
              <w:divBdr>
                <w:top w:val="none" w:sz="0" w:space="0" w:color="auto"/>
                <w:left w:val="none" w:sz="0" w:space="0" w:color="auto"/>
                <w:bottom w:val="none" w:sz="0" w:space="0" w:color="auto"/>
                <w:right w:val="none" w:sz="0" w:space="0" w:color="auto"/>
              </w:divBdr>
            </w:div>
          </w:divsChild>
        </w:div>
        <w:div w:id="133067654">
          <w:marLeft w:val="0"/>
          <w:marRight w:val="0"/>
          <w:marTop w:val="60"/>
          <w:marBottom w:val="0"/>
          <w:divBdr>
            <w:top w:val="none" w:sz="0" w:space="0" w:color="auto"/>
            <w:left w:val="none" w:sz="0" w:space="0" w:color="auto"/>
            <w:bottom w:val="none" w:sz="0" w:space="0" w:color="auto"/>
            <w:right w:val="none" w:sz="0" w:space="0" w:color="auto"/>
          </w:divBdr>
        </w:div>
        <w:div w:id="136725106">
          <w:marLeft w:val="0"/>
          <w:marRight w:val="0"/>
          <w:marTop w:val="0"/>
          <w:marBottom w:val="160"/>
          <w:divBdr>
            <w:top w:val="none" w:sz="0" w:space="0" w:color="auto"/>
            <w:left w:val="none" w:sz="0" w:space="0" w:color="auto"/>
            <w:bottom w:val="none" w:sz="0" w:space="0" w:color="auto"/>
            <w:right w:val="none" w:sz="0" w:space="0" w:color="auto"/>
          </w:divBdr>
          <w:divsChild>
            <w:div w:id="259414176">
              <w:marLeft w:val="0"/>
              <w:marRight w:val="0"/>
              <w:marTop w:val="0"/>
              <w:marBottom w:val="0"/>
              <w:divBdr>
                <w:top w:val="none" w:sz="0" w:space="0" w:color="auto"/>
                <w:left w:val="none" w:sz="0" w:space="0" w:color="auto"/>
                <w:bottom w:val="none" w:sz="0" w:space="0" w:color="auto"/>
                <w:right w:val="none" w:sz="0" w:space="0" w:color="auto"/>
              </w:divBdr>
              <w:divsChild>
                <w:div w:id="1614632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86149">
          <w:marLeft w:val="0"/>
          <w:marRight w:val="0"/>
          <w:marTop w:val="60"/>
          <w:marBottom w:val="0"/>
          <w:divBdr>
            <w:top w:val="none" w:sz="0" w:space="0" w:color="auto"/>
            <w:left w:val="none" w:sz="0" w:space="0" w:color="auto"/>
            <w:bottom w:val="none" w:sz="0" w:space="0" w:color="auto"/>
            <w:right w:val="none" w:sz="0" w:space="0" w:color="auto"/>
          </w:divBdr>
        </w:div>
        <w:div w:id="159779737">
          <w:marLeft w:val="0"/>
          <w:marRight w:val="0"/>
          <w:marTop w:val="0"/>
          <w:marBottom w:val="0"/>
          <w:divBdr>
            <w:top w:val="none" w:sz="0" w:space="0" w:color="auto"/>
            <w:left w:val="none" w:sz="0" w:space="0" w:color="auto"/>
            <w:bottom w:val="none" w:sz="0" w:space="0" w:color="auto"/>
            <w:right w:val="none" w:sz="0" w:space="0" w:color="auto"/>
          </w:divBdr>
          <w:divsChild>
            <w:div w:id="1263881618">
              <w:marLeft w:val="0"/>
              <w:marRight w:val="0"/>
              <w:marTop w:val="0"/>
              <w:marBottom w:val="0"/>
              <w:divBdr>
                <w:top w:val="none" w:sz="0" w:space="0" w:color="auto"/>
                <w:left w:val="none" w:sz="0" w:space="0" w:color="auto"/>
                <w:bottom w:val="none" w:sz="0" w:space="0" w:color="auto"/>
                <w:right w:val="none" w:sz="0" w:space="0" w:color="auto"/>
              </w:divBdr>
            </w:div>
          </w:divsChild>
        </w:div>
        <w:div w:id="164781998">
          <w:marLeft w:val="0"/>
          <w:marRight w:val="0"/>
          <w:marTop w:val="0"/>
          <w:marBottom w:val="160"/>
          <w:divBdr>
            <w:top w:val="none" w:sz="0" w:space="0" w:color="auto"/>
            <w:left w:val="none" w:sz="0" w:space="0" w:color="auto"/>
            <w:bottom w:val="none" w:sz="0" w:space="0" w:color="auto"/>
            <w:right w:val="none" w:sz="0" w:space="0" w:color="auto"/>
          </w:divBdr>
          <w:divsChild>
            <w:div w:id="2012490065">
              <w:marLeft w:val="0"/>
              <w:marRight w:val="0"/>
              <w:marTop w:val="0"/>
              <w:marBottom w:val="0"/>
              <w:divBdr>
                <w:top w:val="none" w:sz="0" w:space="0" w:color="auto"/>
                <w:left w:val="none" w:sz="0" w:space="0" w:color="auto"/>
                <w:bottom w:val="none" w:sz="0" w:space="0" w:color="auto"/>
                <w:right w:val="none" w:sz="0" w:space="0" w:color="auto"/>
              </w:divBdr>
              <w:divsChild>
                <w:div w:id="396978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81044">
          <w:marLeft w:val="0"/>
          <w:marRight w:val="0"/>
          <w:marTop w:val="0"/>
          <w:marBottom w:val="0"/>
          <w:divBdr>
            <w:top w:val="none" w:sz="0" w:space="0" w:color="auto"/>
            <w:left w:val="none" w:sz="0" w:space="0" w:color="auto"/>
            <w:bottom w:val="none" w:sz="0" w:space="0" w:color="auto"/>
            <w:right w:val="none" w:sz="0" w:space="0" w:color="auto"/>
          </w:divBdr>
        </w:div>
        <w:div w:id="175198662">
          <w:marLeft w:val="0"/>
          <w:marRight w:val="0"/>
          <w:marTop w:val="0"/>
          <w:marBottom w:val="0"/>
          <w:divBdr>
            <w:top w:val="none" w:sz="0" w:space="0" w:color="auto"/>
            <w:left w:val="none" w:sz="0" w:space="0" w:color="auto"/>
            <w:bottom w:val="none" w:sz="0" w:space="0" w:color="auto"/>
            <w:right w:val="none" w:sz="0" w:space="0" w:color="auto"/>
          </w:divBdr>
          <w:divsChild>
            <w:div w:id="2035112740">
              <w:marLeft w:val="0"/>
              <w:marRight w:val="0"/>
              <w:marTop w:val="0"/>
              <w:marBottom w:val="0"/>
              <w:divBdr>
                <w:top w:val="none" w:sz="0" w:space="0" w:color="auto"/>
                <w:left w:val="none" w:sz="0" w:space="0" w:color="auto"/>
                <w:bottom w:val="none" w:sz="0" w:space="0" w:color="auto"/>
                <w:right w:val="none" w:sz="0" w:space="0" w:color="auto"/>
              </w:divBdr>
            </w:div>
          </w:divsChild>
        </w:div>
        <w:div w:id="192428880">
          <w:marLeft w:val="0"/>
          <w:marRight w:val="0"/>
          <w:marTop w:val="60"/>
          <w:marBottom w:val="0"/>
          <w:divBdr>
            <w:top w:val="none" w:sz="0" w:space="0" w:color="auto"/>
            <w:left w:val="none" w:sz="0" w:space="0" w:color="auto"/>
            <w:bottom w:val="none" w:sz="0" w:space="0" w:color="auto"/>
            <w:right w:val="none" w:sz="0" w:space="0" w:color="auto"/>
          </w:divBdr>
        </w:div>
        <w:div w:id="199321150">
          <w:marLeft w:val="0"/>
          <w:marRight w:val="0"/>
          <w:marTop w:val="0"/>
          <w:marBottom w:val="160"/>
          <w:divBdr>
            <w:top w:val="none" w:sz="0" w:space="0" w:color="auto"/>
            <w:left w:val="none" w:sz="0" w:space="0" w:color="auto"/>
            <w:bottom w:val="none" w:sz="0" w:space="0" w:color="auto"/>
            <w:right w:val="none" w:sz="0" w:space="0" w:color="auto"/>
          </w:divBdr>
          <w:divsChild>
            <w:div w:id="349911184">
              <w:marLeft w:val="0"/>
              <w:marRight w:val="0"/>
              <w:marTop w:val="0"/>
              <w:marBottom w:val="0"/>
              <w:divBdr>
                <w:top w:val="none" w:sz="0" w:space="0" w:color="auto"/>
                <w:left w:val="none" w:sz="0" w:space="0" w:color="auto"/>
                <w:bottom w:val="none" w:sz="0" w:space="0" w:color="auto"/>
                <w:right w:val="none" w:sz="0" w:space="0" w:color="auto"/>
              </w:divBdr>
              <w:divsChild>
                <w:div w:id="1472402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4291">
          <w:marLeft w:val="0"/>
          <w:marRight w:val="0"/>
          <w:marTop w:val="0"/>
          <w:marBottom w:val="160"/>
          <w:divBdr>
            <w:top w:val="none" w:sz="0" w:space="0" w:color="auto"/>
            <w:left w:val="none" w:sz="0" w:space="0" w:color="auto"/>
            <w:bottom w:val="none" w:sz="0" w:space="0" w:color="auto"/>
            <w:right w:val="none" w:sz="0" w:space="0" w:color="auto"/>
          </w:divBdr>
          <w:divsChild>
            <w:div w:id="1221939736">
              <w:marLeft w:val="0"/>
              <w:marRight w:val="0"/>
              <w:marTop w:val="0"/>
              <w:marBottom w:val="0"/>
              <w:divBdr>
                <w:top w:val="none" w:sz="0" w:space="0" w:color="auto"/>
                <w:left w:val="none" w:sz="0" w:space="0" w:color="auto"/>
                <w:bottom w:val="none" w:sz="0" w:space="0" w:color="auto"/>
                <w:right w:val="none" w:sz="0" w:space="0" w:color="auto"/>
              </w:divBdr>
              <w:divsChild>
                <w:div w:id="505940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9111">
          <w:marLeft w:val="0"/>
          <w:marRight w:val="0"/>
          <w:marTop w:val="0"/>
          <w:marBottom w:val="0"/>
          <w:divBdr>
            <w:top w:val="none" w:sz="0" w:space="0" w:color="auto"/>
            <w:left w:val="none" w:sz="0" w:space="0" w:color="auto"/>
            <w:bottom w:val="none" w:sz="0" w:space="0" w:color="auto"/>
            <w:right w:val="none" w:sz="0" w:space="0" w:color="auto"/>
          </w:divBdr>
        </w:div>
        <w:div w:id="202985842">
          <w:marLeft w:val="0"/>
          <w:marRight w:val="0"/>
          <w:marTop w:val="60"/>
          <w:marBottom w:val="0"/>
          <w:divBdr>
            <w:top w:val="none" w:sz="0" w:space="0" w:color="auto"/>
            <w:left w:val="none" w:sz="0" w:space="0" w:color="auto"/>
            <w:bottom w:val="none" w:sz="0" w:space="0" w:color="auto"/>
            <w:right w:val="none" w:sz="0" w:space="0" w:color="auto"/>
          </w:divBdr>
        </w:div>
        <w:div w:id="208108698">
          <w:marLeft w:val="0"/>
          <w:marRight w:val="0"/>
          <w:marTop w:val="60"/>
          <w:marBottom w:val="0"/>
          <w:divBdr>
            <w:top w:val="none" w:sz="0" w:space="0" w:color="auto"/>
            <w:left w:val="none" w:sz="0" w:space="0" w:color="auto"/>
            <w:bottom w:val="none" w:sz="0" w:space="0" w:color="auto"/>
            <w:right w:val="none" w:sz="0" w:space="0" w:color="auto"/>
          </w:divBdr>
        </w:div>
        <w:div w:id="213276227">
          <w:marLeft w:val="0"/>
          <w:marRight w:val="0"/>
          <w:marTop w:val="60"/>
          <w:marBottom w:val="0"/>
          <w:divBdr>
            <w:top w:val="none" w:sz="0" w:space="0" w:color="auto"/>
            <w:left w:val="none" w:sz="0" w:space="0" w:color="auto"/>
            <w:bottom w:val="none" w:sz="0" w:space="0" w:color="auto"/>
            <w:right w:val="none" w:sz="0" w:space="0" w:color="auto"/>
          </w:divBdr>
        </w:div>
        <w:div w:id="252857475">
          <w:marLeft w:val="0"/>
          <w:marRight w:val="0"/>
          <w:marTop w:val="0"/>
          <w:marBottom w:val="160"/>
          <w:divBdr>
            <w:top w:val="none" w:sz="0" w:space="0" w:color="auto"/>
            <w:left w:val="none" w:sz="0" w:space="0" w:color="auto"/>
            <w:bottom w:val="none" w:sz="0" w:space="0" w:color="auto"/>
            <w:right w:val="none" w:sz="0" w:space="0" w:color="auto"/>
          </w:divBdr>
          <w:divsChild>
            <w:div w:id="1947737838">
              <w:marLeft w:val="0"/>
              <w:marRight w:val="0"/>
              <w:marTop w:val="0"/>
              <w:marBottom w:val="0"/>
              <w:divBdr>
                <w:top w:val="none" w:sz="0" w:space="0" w:color="auto"/>
                <w:left w:val="none" w:sz="0" w:space="0" w:color="auto"/>
                <w:bottom w:val="none" w:sz="0" w:space="0" w:color="auto"/>
                <w:right w:val="none" w:sz="0" w:space="0" w:color="auto"/>
              </w:divBdr>
              <w:divsChild>
                <w:div w:id="839656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714137">
          <w:marLeft w:val="0"/>
          <w:marRight w:val="0"/>
          <w:marTop w:val="0"/>
          <w:marBottom w:val="0"/>
          <w:divBdr>
            <w:top w:val="none" w:sz="0" w:space="0" w:color="auto"/>
            <w:left w:val="none" w:sz="0" w:space="0" w:color="auto"/>
            <w:bottom w:val="none" w:sz="0" w:space="0" w:color="auto"/>
            <w:right w:val="none" w:sz="0" w:space="0" w:color="auto"/>
          </w:divBdr>
        </w:div>
        <w:div w:id="264383055">
          <w:marLeft w:val="0"/>
          <w:marRight w:val="0"/>
          <w:marTop w:val="0"/>
          <w:marBottom w:val="0"/>
          <w:divBdr>
            <w:top w:val="none" w:sz="0" w:space="0" w:color="auto"/>
            <w:left w:val="none" w:sz="0" w:space="0" w:color="auto"/>
            <w:bottom w:val="none" w:sz="0" w:space="0" w:color="auto"/>
            <w:right w:val="none" w:sz="0" w:space="0" w:color="auto"/>
          </w:divBdr>
        </w:div>
        <w:div w:id="280189022">
          <w:marLeft w:val="0"/>
          <w:marRight w:val="0"/>
          <w:marTop w:val="0"/>
          <w:marBottom w:val="0"/>
          <w:divBdr>
            <w:top w:val="none" w:sz="0" w:space="0" w:color="auto"/>
            <w:left w:val="none" w:sz="0" w:space="0" w:color="auto"/>
            <w:bottom w:val="none" w:sz="0" w:space="0" w:color="auto"/>
            <w:right w:val="none" w:sz="0" w:space="0" w:color="auto"/>
          </w:divBdr>
          <w:divsChild>
            <w:div w:id="1078526977">
              <w:marLeft w:val="0"/>
              <w:marRight w:val="0"/>
              <w:marTop w:val="0"/>
              <w:marBottom w:val="0"/>
              <w:divBdr>
                <w:top w:val="none" w:sz="0" w:space="0" w:color="auto"/>
                <w:left w:val="none" w:sz="0" w:space="0" w:color="auto"/>
                <w:bottom w:val="none" w:sz="0" w:space="0" w:color="auto"/>
                <w:right w:val="none" w:sz="0" w:space="0" w:color="auto"/>
              </w:divBdr>
            </w:div>
          </w:divsChild>
        </w:div>
        <w:div w:id="287780539">
          <w:marLeft w:val="0"/>
          <w:marRight w:val="0"/>
          <w:marTop w:val="0"/>
          <w:marBottom w:val="160"/>
          <w:divBdr>
            <w:top w:val="none" w:sz="0" w:space="0" w:color="auto"/>
            <w:left w:val="none" w:sz="0" w:space="0" w:color="auto"/>
            <w:bottom w:val="none" w:sz="0" w:space="0" w:color="auto"/>
            <w:right w:val="none" w:sz="0" w:space="0" w:color="auto"/>
          </w:divBdr>
          <w:divsChild>
            <w:div w:id="1200820629">
              <w:marLeft w:val="0"/>
              <w:marRight w:val="0"/>
              <w:marTop w:val="0"/>
              <w:marBottom w:val="0"/>
              <w:divBdr>
                <w:top w:val="none" w:sz="0" w:space="0" w:color="auto"/>
                <w:left w:val="none" w:sz="0" w:space="0" w:color="auto"/>
                <w:bottom w:val="none" w:sz="0" w:space="0" w:color="auto"/>
                <w:right w:val="none" w:sz="0" w:space="0" w:color="auto"/>
              </w:divBdr>
              <w:divsChild>
                <w:div w:id="843327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434129">
          <w:marLeft w:val="0"/>
          <w:marRight w:val="0"/>
          <w:marTop w:val="0"/>
          <w:marBottom w:val="0"/>
          <w:divBdr>
            <w:top w:val="none" w:sz="0" w:space="0" w:color="auto"/>
            <w:left w:val="none" w:sz="0" w:space="0" w:color="auto"/>
            <w:bottom w:val="none" w:sz="0" w:space="0" w:color="auto"/>
            <w:right w:val="none" w:sz="0" w:space="0" w:color="auto"/>
          </w:divBdr>
        </w:div>
        <w:div w:id="291329768">
          <w:marLeft w:val="0"/>
          <w:marRight w:val="0"/>
          <w:marTop w:val="0"/>
          <w:marBottom w:val="0"/>
          <w:divBdr>
            <w:top w:val="none" w:sz="0" w:space="0" w:color="auto"/>
            <w:left w:val="none" w:sz="0" w:space="0" w:color="auto"/>
            <w:bottom w:val="none" w:sz="0" w:space="0" w:color="auto"/>
            <w:right w:val="none" w:sz="0" w:space="0" w:color="auto"/>
          </w:divBdr>
        </w:div>
        <w:div w:id="299965529">
          <w:marLeft w:val="0"/>
          <w:marRight w:val="0"/>
          <w:marTop w:val="0"/>
          <w:marBottom w:val="0"/>
          <w:divBdr>
            <w:top w:val="none" w:sz="0" w:space="0" w:color="auto"/>
            <w:left w:val="none" w:sz="0" w:space="0" w:color="auto"/>
            <w:bottom w:val="none" w:sz="0" w:space="0" w:color="auto"/>
            <w:right w:val="none" w:sz="0" w:space="0" w:color="auto"/>
          </w:divBdr>
        </w:div>
        <w:div w:id="301155211">
          <w:marLeft w:val="0"/>
          <w:marRight w:val="0"/>
          <w:marTop w:val="0"/>
          <w:marBottom w:val="160"/>
          <w:divBdr>
            <w:top w:val="none" w:sz="0" w:space="0" w:color="auto"/>
            <w:left w:val="none" w:sz="0" w:space="0" w:color="auto"/>
            <w:bottom w:val="none" w:sz="0" w:space="0" w:color="auto"/>
            <w:right w:val="none" w:sz="0" w:space="0" w:color="auto"/>
          </w:divBdr>
          <w:divsChild>
            <w:div w:id="95947253">
              <w:marLeft w:val="0"/>
              <w:marRight w:val="0"/>
              <w:marTop w:val="0"/>
              <w:marBottom w:val="0"/>
              <w:divBdr>
                <w:top w:val="none" w:sz="0" w:space="0" w:color="auto"/>
                <w:left w:val="none" w:sz="0" w:space="0" w:color="auto"/>
                <w:bottom w:val="none" w:sz="0" w:space="0" w:color="auto"/>
                <w:right w:val="none" w:sz="0" w:space="0" w:color="auto"/>
              </w:divBdr>
              <w:divsChild>
                <w:div w:id="1393580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257933">
          <w:marLeft w:val="0"/>
          <w:marRight w:val="0"/>
          <w:marTop w:val="60"/>
          <w:marBottom w:val="0"/>
          <w:divBdr>
            <w:top w:val="none" w:sz="0" w:space="0" w:color="auto"/>
            <w:left w:val="none" w:sz="0" w:space="0" w:color="auto"/>
            <w:bottom w:val="none" w:sz="0" w:space="0" w:color="auto"/>
            <w:right w:val="none" w:sz="0" w:space="0" w:color="auto"/>
          </w:divBdr>
        </w:div>
        <w:div w:id="311448177">
          <w:marLeft w:val="0"/>
          <w:marRight w:val="0"/>
          <w:marTop w:val="0"/>
          <w:marBottom w:val="160"/>
          <w:divBdr>
            <w:top w:val="none" w:sz="0" w:space="0" w:color="auto"/>
            <w:left w:val="none" w:sz="0" w:space="0" w:color="auto"/>
            <w:bottom w:val="none" w:sz="0" w:space="0" w:color="auto"/>
            <w:right w:val="none" w:sz="0" w:space="0" w:color="auto"/>
          </w:divBdr>
          <w:divsChild>
            <w:div w:id="1917666012">
              <w:marLeft w:val="0"/>
              <w:marRight w:val="0"/>
              <w:marTop w:val="0"/>
              <w:marBottom w:val="0"/>
              <w:divBdr>
                <w:top w:val="none" w:sz="0" w:space="0" w:color="auto"/>
                <w:left w:val="none" w:sz="0" w:space="0" w:color="auto"/>
                <w:bottom w:val="none" w:sz="0" w:space="0" w:color="auto"/>
                <w:right w:val="none" w:sz="0" w:space="0" w:color="auto"/>
              </w:divBdr>
              <w:divsChild>
                <w:div w:id="1647779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083620">
          <w:marLeft w:val="0"/>
          <w:marRight w:val="0"/>
          <w:marTop w:val="0"/>
          <w:marBottom w:val="0"/>
          <w:divBdr>
            <w:top w:val="none" w:sz="0" w:space="0" w:color="auto"/>
            <w:left w:val="none" w:sz="0" w:space="0" w:color="auto"/>
            <w:bottom w:val="none" w:sz="0" w:space="0" w:color="auto"/>
            <w:right w:val="none" w:sz="0" w:space="0" w:color="auto"/>
          </w:divBdr>
          <w:divsChild>
            <w:div w:id="464200310">
              <w:marLeft w:val="0"/>
              <w:marRight w:val="0"/>
              <w:marTop w:val="0"/>
              <w:marBottom w:val="0"/>
              <w:divBdr>
                <w:top w:val="none" w:sz="0" w:space="0" w:color="auto"/>
                <w:left w:val="none" w:sz="0" w:space="0" w:color="auto"/>
                <w:bottom w:val="none" w:sz="0" w:space="0" w:color="auto"/>
                <w:right w:val="none" w:sz="0" w:space="0" w:color="auto"/>
              </w:divBdr>
            </w:div>
          </w:divsChild>
        </w:div>
        <w:div w:id="331882037">
          <w:marLeft w:val="0"/>
          <w:marRight w:val="0"/>
          <w:marTop w:val="0"/>
          <w:marBottom w:val="0"/>
          <w:divBdr>
            <w:top w:val="none" w:sz="0" w:space="0" w:color="auto"/>
            <w:left w:val="none" w:sz="0" w:space="0" w:color="auto"/>
            <w:bottom w:val="none" w:sz="0" w:space="0" w:color="auto"/>
            <w:right w:val="none" w:sz="0" w:space="0" w:color="auto"/>
          </w:divBdr>
        </w:div>
        <w:div w:id="333455080">
          <w:marLeft w:val="0"/>
          <w:marRight w:val="0"/>
          <w:marTop w:val="0"/>
          <w:marBottom w:val="160"/>
          <w:divBdr>
            <w:top w:val="none" w:sz="0" w:space="0" w:color="auto"/>
            <w:left w:val="none" w:sz="0" w:space="0" w:color="auto"/>
            <w:bottom w:val="none" w:sz="0" w:space="0" w:color="auto"/>
            <w:right w:val="none" w:sz="0" w:space="0" w:color="auto"/>
          </w:divBdr>
          <w:divsChild>
            <w:div w:id="115954247">
              <w:marLeft w:val="0"/>
              <w:marRight w:val="0"/>
              <w:marTop w:val="0"/>
              <w:marBottom w:val="0"/>
              <w:divBdr>
                <w:top w:val="none" w:sz="0" w:space="0" w:color="auto"/>
                <w:left w:val="none" w:sz="0" w:space="0" w:color="auto"/>
                <w:bottom w:val="none" w:sz="0" w:space="0" w:color="auto"/>
                <w:right w:val="none" w:sz="0" w:space="0" w:color="auto"/>
              </w:divBdr>
              <w:divsChild>
                <w:div w:id="1672178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8264122">
          <w:marLeft w:val="0"/>
          <w:marRight w:val="0"/>
          <w:marTop w:val="60"/>
          <w:marBottom w:val="0"/>
          <w:divBdr>
            <w:top w:val="none" w:sz="0" w:space="0" w:color="auto"/>
            <w:left w:val="none" w:sz="0" w:space="0" w:color="auto"/>
            <w:bottom w:val="none" w:sz="0" w:space="0" w:color="auto"/>
            <w:right w:val="none" w:sz="0" w:space="0" w:color="auto"/>
          </w:divBdr>
        </w:div>
        <w:div w:id="353533289">
          <w:marLeft w:val="0"/>
          <w:marRight w:val="0"/>
          <w:marTop w:val="0"/>
          <w:marBottom w:val="0"/>
          <w:divBdr>
            <w:top w:val="none" w:sz="0" w:space="0" w:color="auto"/>
            <w:left w:val="none" w:sz="0" w:space="0" w:color="auto"/>
            <w:bottom w:val="none" w:sz="0" w:space="0" w:color="auto"/>
            <w:right w:val="none" w:sz="0" w:space="0" w:color="auto"/>
          </w:divBdr>
        </w:div>
        <w:div w:id="360711164">
          <w:marLeft w:val="0"/>
          <w:marRight w:val="0"/>
          <w:marTop w:val="0"/>
          <w:marBottom w:val="0"/>
          <w:divBdr>
            <w:top w:val="none" w:sz="0" w:space="0" w:color="auto"/>
            <w:left w:val="none" w:sz="0" w:space="0" w:color="auto"/>
            <w:bottom w:val="none" w:sz="0" w:space="0" w:color="auto"/>
            <w:right w:val="none" w:sz="0" w:space="0" w:color="auto"/>
          </w:divBdr>
        </w:div>
        <w:div w:id="364717443">
          <w:marLeft w:val="0"/>
          <w:marRight w:val="0"/>
          <w:marTop w:val="0"/>
          <w:marBottom w:val="0"/>
          <w:divBdr>
            <w:top w:val="none" w:sz="0" w:space="0" w:color="auto"/>
            <w:left w:val="none" w:sz="0" w:space="0" w:color="auto"/>
            <w:bottom w:val="none" w:sz="0" w:space="0" w:color="auto"/>
            <w:right w:val="none" w:sz="0" w:space="0" w:color="auto"/>
          </w:divBdr>
        </w:div>
        <w:div w:id="368650093">
          <w:marLeft w:val="0"/>
          <w:marRight w:val="0"/>
          <w:marTop w:val="60"/>
          <w:marBottom w:val="0"/>
          <w:divBdr>
            <w:top w:val="none" w:sz="0" w:space="0" w:color="auto"/>
            <w:left w:val="none" w:sz="0" w:space="0" w:color="auto"/>
            <w:bottom w:val="none" w:sz="0" w:space="0" w:color="auto"/>
            <w:right w:val="none" w:sz="0" w:space="0" w:color="auto"/>
          </w:divBdr>
        </w:div>
        <w:div w:id="369888331">
          <w:marLeft w:val="0"/>
          <w:marRight w:val="0"/>
          <w:marTop w:val="0"/>
          <w:marBottom w:val="0"/>
          <w:divBdr>
            <w:top w:val="none" w:sz="0" w:space="0" w:color="auto"/>
            <w:left w:val="none" w:sz="0" w:space="0" w:color="auto"/>
            <w:bottom w:val="none" w:sz="0" w:space="0" w:color="auto"/>
            <w:right w:val="none" w:sz="0" w:space="0" w:color="auto"/>
          </w:divBdr>
          <w:divsChild>
            <w:div w:id="1371032045">
              <w:marLeft w:val="0"/>
              <w:marRight w:val="0"/>
              <w:marTop w:val="0"/>
              <w:marBottom w:val="0"/>
              <w:divBdr>
                <w:top w:val="none" w:sz="0" w:space="0" w:color="auto"/>
                <w:left w:val="none" w:sz="0" w:space="0" w:color="auto"/>
                <w:bottom w:val="none" w:sz="0" w:space="0" w:color="auto"/>
                <w:right w:val="none" w:sz="0" w:space="0" w:color="auto"/>
              </w:divBdr>
            </w:div>
          </w:divsChild>
        </w:div>
        <w:div w:id="374277404">
          <w:marLeft w:val="0"/>
          <w:marRight w:val="0"/>
          <w:marTop w:val="0"/>
          <w:marBottom w:val="160"/>
          <w:divBdr>
            <w:top w:val="none" w:sz="0" w:space="0" w:color="auto"/>
            <w:left w:val="none" w:sz="0" w:space="0" w:color="auto"/>
            <w:bottom w:val="none" w:sz="0" w:space="0" w:color="auto"/>
            <w:right w:val="none" w:sz="0" w:space="0" w:color="auto"/>
          </w:divBdr>
          <w:divsChild>
            <w:div w:id="1826239539">
              <w:marLeft w:val="0"/>
              <w:marRight w:val="0"/>
              <w:marTop w:val="0"/>
              <w:marBottom w:val="0"/>
              <w:divBdr>
                <w:top w:val="none" w:sz="0" w:space="0" w:color="auto"/>
                <w:left w:val="none" w:sz="0" w:space="0" w:color="auto"/>
                <w:bottom w:val="none" w:sz="0" w:space="0" w:color="auto"/>
                <w:right w:val="none" w:sz="0" w:space="0" w:color="auto"/>
              </w:divBdr>
              <w:divsChild>
                <w:div w:id="302736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758036">
          <w:marLeft w:val="0"/>
          <w:marRight w:val="0"/>
          <w:marTop w:val="0"/>
          <w:marBottom w:val="160"/>
          <w:divBdr>
            <w:top w:val="none" w:sz="0" w:space="0" w:color="auto"/>
            <w:left w:val="none" w:sz="0" w:space="0" w:color="auto"/>
            <w:bottom w:val="none" w:sz="0" w:space="0" w:color="auto"/>
            <w:right w:val="none" w:sz="0" w:space="0" w:color="auto"/>
          </w:divBdr>
          <w:divsChild>
            <w:div w:id="299002768">
              <w:marLeft w:val="0"/>
              <w:marRight w:val="0"/>
              <w:marTop w:val="0"/>
              <w:marBottom w:val="0"/>
              <w:divBdr>
                <w:top w:val="none" w:sz="0" w:space="0" w:color="auto"/>
                <w:left w:val="none" w:sz="0" w:space="0" w:color="auto"/>
                <w:bottom w:val="none" w:sz="0" w:space="0" w:color="auto"/>
                <w:right w:val="none" w:sz="0" w:space="0" w:color="auto"/>
              </w:divBdr>
              <w:divsChild>
                <w:div w:id="160938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201989">
          <w:marLeft w:val="0"/>
          <w:marRight w:val="0"/>
          <w:marTop w:val="0"/>
          <w:marBottom w:val="160"/>
          <w:divBdr>
            <w:top w:val="none" w:sz="0" w:space="0" w:color="auto"/>
            <w:left w:val="none" w:sz="0" w:space="0" w:color="auto"/>
            <w:bottom w:val="none" w:sz="0" w:space="0" w:color="auto"/>
            <w:right w:val="none" w:sz="0" w:space="0" w:color="auto"/>
          </w:divBdr>
          <w:divsChild>
            <w:div w:id="858855920">
              <w:marLeft w:val="0"/>
              <w:marRight w:val="0"/>
              <w:marTop w:val="0"/>
              <w:marBottom w:val="0"/>
              <w:divBdr>
                <w:top w:val="none" w:sz="0" w:space="0" w:color="auto"/>
                <w:left w:val="none" w:sz="0" w:space="0" w:color="auto"/>
                <w:bottom w:val="none" w:sz="0" w:space="0" w:color="auto"/>
                <w:right w:val="none" w:sz="0" w:space="0" w:color="auto"/>
              </w:divBdr>
              <w:divsChild>
                <w:div w:id="300768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606064">
          <w:marLeft w:val="0"/>
          <w:marRight w:val="0"/>
          <w:marTop w:val="0"/>
          <w:marBottom w:val="160"/>
          <w:divBdr>
            <w:top w:val="none" w:sz="0" w:space="0" w:color="auto"/>
            <w:left w:val="none" w:sz="0" w:space="0" w:color="auto"/>
            <w:bottom w:val="none" w:sz="0" w:space="0" w:color="auto"/>
            <w:right w:val="none" w:sz="0" w:space="0" w:color="auto"/>
          </w:divBdr>
          <w:divsChild>
            <w:div w:id="118845805">
              <w:marLeft w:val="0"/>
              <w:marRight w:val="0"/>
              <w:marTop w:val="0"/>
              <w:marBottom w:val="0"/>
              <w:divBdr>
                <w:top w:val="none" w:sz="0" w:space="0" w:color="auto"/>
                <w:left w:val="none" w:sz="0" w:space="0" w:color="auto"/>
                <w:bottom w:val="none" w:sz="0" w:space="0" w:color="auto"/>
                <w:right w:val="none" w:sz="0" w:space="0" w:color="auto"/>
              </w:divBdr>
              <w:divsChild>
                <w:div w:id="593514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952608">
          <w:marLeft w:val="0"/>
          <w:marRight w:val="0"/>
          <w:marTop w:val="0"/>
          <w:marBottom w:val="0"/>
          <w:divBdr>
            <w:top w:val="none" w:sz="0" w:space="0" w:color="auto"/>
            <w:left w:val="none" w:sz="0" w:space="0" w:color="auto"/>
            <w:bottom w:val="none" w:sz="0" w:space="0" w:color="auto"/>
            <w:right w:val="none" w:sz="0" w:space="0" w:color="auto"/>
          </w:divBdr>
          <w:divsChild>
            <w:div w:id="1546915344">
              <w:marLeft w:val="0"/>
              <w:marRight w:val="0"/>
              <w:marTop w:val="0"/>
              <w:marBottom w:val="0"/>
              <w:divBdr>
                <w:top w:val="none" w:sz="0" w:space="0" w:color="auto"/>
                <w:left w:val="none" w:sz="0" w:space="0" w:color="auto"/>
                <w:bottom w:val="none" w:sz="0" w:space="0" w:color="auto"/>
                <w:right w:val="none" w:sz="0" w:space="0" w:color="auto"/>
              </w:divBdr>
            </w:div>
          </w:divsChild>
        </w:div>
        <w:div w:id="415519593">
          <w:marLeft w:val="0"/>
          <w:marRight w:val="0"/>
          <w:marTop w:val="0"/>
          <w:marBottom w:val="0"/>
          <w:divBdr>
            <w:top w:val="none" w:sz="0" w:space="0" w:color="auto"/>
            <w:left w:val="none" w:sz="0" w:space="0" w:color="auto"/>
            <w:bottom w:val="none" w:sz="0" w:space="0" w:color="auto"/>
            <w:right w:val="none" w:sz="0" w:space="0" w:color="auto"/>
          </w:divBdr>
          <w:divsChild>
            <w:div w:id="1800488048">
              <w:marLeft w:val="0"/>
              <w:marRight w:val="0"/>
              <w:marTop w:val="0"/>
              <w:marBottom w:val="0"/>
              <w:divBdr>
                <w:top w:val="none" w:sz="0" w:space="0" w:color="auto"/>
                <w:left w:val="none" w:sz="0" w:space="0" w:color="auto"/>
                <w:bottom w:val="none" w:sz="0" w:space="0" w:color="auto"/>
                <w:right w:val="none" w:sz="0" w:space="0" w:color="auto"/>
              </w:divBdr>
            </w:div>
          </w:divsChild>
        </w:div>
        <w:div w:id="431168541">
          <w:marLeft w:val="0"/>
          <w:marRight w:val="0"/>
          <w:marTop w:val="0"/>
          <w:marBottom w:val="0"/>
          <w:divBdr>
            <w:top w:val="none" w:sz="0" w:space="0" w:color="auto"/>
            <w:left w:val="none" w:sz="0" w:space="0" w:color="auto"/>
            <w:bottom w:val="none" w:sz="0" w:space="0" w:color="auto"/>
            <w:right w:val="none" w:sz="0" w:space="0" w:color="auto"/>
          </w:divBdr>
        </w:div>
        <w:div w:id="432438390">
          <w:marLeft w:val="0"/>
          <w:marRight w:val="0"/>
          <w:marTop w:val="0"/>
          <w:marBottom w:val="160"/>
          <w:divBdr>
            <w:top w:val="none" w:sz="0" w:space="0" w:color="auto"/>
            <w:left w:val="none" w:sz="0" w:space="0" w:color="auto"/>
            <w:bottom w:val="none" w:sz="0" w:space="0" w:color="auto"/>
            <w:right w:val="none" w:sz="0" w:space="0" w:color="auto"/>
          </w:divBdr>
          <w:divsChild>
            <w:div w:id="1667325055">
              <w:marLeft w:val="0"/>
              <w:marRight w:val="0"/>
              <w:marTop w:val="0"/>
              <w:marBottom w:val="0"/>
              <w:divBdr>
                <w:top w:val="none" w:sz="0" w:space="0" w:color="auto"/>
                <w:left w:val="none" w:sz="0" w:space="0" w:color="auto"/>
                <w:bottom w:val="none" w:sz="0" w:space="0" w:color="auto"/>
                <w:right w:val="none" w:sz="0" w:space="0" w:color="auto"/>
              </w:divBdr>
              <w:divsChild>
                <w:div w:id="137812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443770">
          <w:marLeft w:val="0"/>
          <w:marRight w:val="0"/>
          <w:marTop w:val="0"/>
          <w:marBottom w:val="0"/>
          <w:divBdr>
            <w:top w:val="none" w:sz="0" w:space="0" w:color="auto"/>
            <w:left w:val="none" w:sz="0" w:space="0" w:color="auto"/>
            <w:bottom w:val="none" w:sz="0" w:space="0" w:color="auto"/>
            <w:right w:val="none" w:sz="0" w:space="0" w:color="auto"/>
          </w:divBdr>
          <w:divsChild>
            <w:div w:id="1826312582">
              <w:marLeft w:val="0"/>
              <w:marRight w:val="0"/>
              <w:marTop w:val="0"/>
              <w:marBottom w:val="0"/>
              <w:divBdr>
                <w:top w:val="none" w:sz="0" w:space="0" w:color="auto"/>
                <w:left w:val="none" w:sz="0" w:space="0" w:color="auto"/>
                <w:bottom w:val="none" w:sz="0" w:space="0" w:color="auto"/>
                <w:right w:val="none" w:sz="0" w:space="0" w:color="auto"/>
              </w:divBdr>
            </w:div>
          </w:divsChild>
        </w:div>
        <w:div w:id="441723874">
          <w:marLeft w:val="0"/>
          <w:marRight w:val="0"/>
          <w:marTop w:val="0"/>
          <w:marBottom w:val="0"/>
          <w:divBdr>
            <w:top w:val="none" w:sz="0" w:space="0" w:color="auto"/>
            <w:left w:val="none" w:sz="0" w:space="0" w:color="auto"/>
            <w:bottom w:val="none" w:sz="0" w:space="0" w:color="auto"/>
            <w:right w:val="none" w:sz="0" w:space="0" w:color="auto"/>
          </w:divBdr>
        </w:div>
        <w:div w:id="445664935">
          <w:marLeft w:val="0"/>
          <w:marRight w:val="0"/>
          <w:marTop w:val="0"/>
          <w:marBottom w:val="0"/>
          <w:divBdr>
            <w:top w:val="none" w:sz="0" w:space="0" w:color="auto"/>
            <w:left w:val="none" w:sz="0" w:space="0" w:color="auto"/>
            <w:bottom w:val="none" w:sz="0" w:space="0" w:color="auto"/>
            <w:right w:val="none" w:sz="0" w:space="0" w:color="auto"/>
          </w:divBdr>
        </w:div>
        <w:div w:id="452670381">
          <w:marLeft w:val="0"/>
          <w:marRight w:val="0"/>
          <w:marTop w:val="0"/>
          <w:marBottom w:val="0"/>
          <w:divBdr>
            <w:top w:val="none" w:sz="0" w:space="0" w:color="auto"/>
            <w:left w:val="none" w:sz="0" w:space="0" w:color="auto"/>
            <w:bottom w:val="none" w:sz="0" w:space="0" w:color="auto"/>
            <w:right w:val="none" w:sz="0" w:space="0" w:color="auto"/>
          </w:divBdr>
        </w:div>
        <w:div w:id="464154446">
          <w:marLeft w:val="0"/>
          <w:marRight w:val="0"/>
          <w:marTop w:val="0"/>
          <w:marBottom w:val="0"/>
          <w:divBdr>
            <w:top w:val="none" w:sz="0" w:space="0" w:color="auto"/>
            <w:left w:val="none" w:sz="0" w:space="0" w:color="auto"/>
            <w:bottom w:val="none" w:sz="0" w:space="0" w:color="auto"/>
            <w:right w:val="none" w:sz="0" w:space="0" w:color="auto"/>
          </w:divBdr>
          <w:divsChild>
            <w:div w:id="352222574">
              <w:marLeft w:val="0"/>
              <w:marRight w:val="0"/>
              <w:marTop w:val="0"/>
              <w:marBottom w:val="0"/>
              <w:divBdr>
                <w:top w:val="none" w:sz="0" w:space="0" w:color="auto"/>
                <w:left w:val="none" w:sz="0" w:space="0" w:color="auto"/>
                <w:bottom w:val="none" w:sz="0" w:space="0" w:color="auto"/>
                <w:right w:val="none" w:sz="0" w:space="0" w:color="auto"/>
              </w:divBdr>
            </w:div>
          </w:divsChild>
        </w:div>
        <w:div w:id="470169173">
          <w:marLeft w:val="0"/>
          <w:marRight w:val="0"/>
          <w:marTop w:val="0"/>
          <w:marBottom w:val="0"/>
          <w:divBdr>
            <w:top w:val="none" w:sz="0" w:space="0" w:color="auto"/>
            <w:left w:val="none" w:sz="0" w:space="0" w:color="auto"/>
            <w:bottom w:val="none" w:sz="0" w:space="0" w:color="auto"/>
            <w:right w:val="none" w:sz="0" w:space="0" w:color="auto"/>
          </w:divBdr>
          <w:divsChild>
            <w:div w:id="1382362713">
              <w:marLeft w:val="0"/>
              <w:marRight w:val="0"/>
              <w:marTop w:val="0"/>
              <w:marBottom w:val="0"/>
              <w:divBdr>
                <w:top w:val="none" w:sz="0" w:space="0" w:color="auto"/>
                <w:left w:val="none" w:sz="0" w:space="0" w:color="auto"/>
                <w:bottom w:val="none" w:sz="0" w:space="0" w:color="auto"/>
                <w:right w:val="none" w:sz="0" w:space="0" w:color="auto"/>
              </w:divBdr>
            </w:div>
          </w:divsChild>
        </w:div>
        <w:div w:id="477307737">
          <w:marLeft w:val="0"/>
          <w:marRight w:val="0"/>
          <w:marTop w:val="0"/>
          <w:marBottom w:val="160"/>
          <w:divBdr>
            <w:top w:val="none" w:sz="0" w:space="0" w:color="auto"/>
            <w:left w:val="none" w:sz="0" w:space="0" w:color="auto"/>
            <w:bottom w:val="none" w:sz="0" w:space="0" w:color="auto"/>
            <w:right w:val="none" w:sz="0" w:space="0" w:color="auto"/>
          </w:divBdr>
          <w:divsChild>
            <w:div w:id="1835758227">
              <w:marLeft w:val="0"/>
              <w:marRight w:val="0"/>
              <w:marTop w:val="0"/>
              <w:marBottom w:val="0"/>
              <w:divBdr>
                <w:top w:val="none" w:sz="0" w:space="0" w:color="auto"/>
                <w:left w:val="none" w:sz="0" w:space="0" w:color="auto"/>
                <w:bottom w:val="none" w:sz="0" w:space="0" w:color="auto"/>
                <w:right w:val="none" w:sz="0" w:space="0" w:color="auto"/>
              </w:divBdr>
              <w:divsChild>
                <w:div w:id="876311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5974065">
          <w:marLeft w:val="0"/>
          <w:marRight w:val="0"/>
          <w:marTop w:val="0"/>
          <w:marBottom w:val="0"/>
          <w:divBdr>
            <w:top w:val="none" w:sz="0" w:space="0" w:color="auto"/>
            <w:left w:val="none" w:sz="0" w:space="0" w:color="auto"/>
            <w:bottom w:val="none" w:sz="0" w:space="0" w:color="auto"/>
            <w:right w:val="none" w:sz="0" w:space="0" w:color="auto"/>
          </w:divBdr>
          <w:divsChild>
            <w:div w:id="452790877">
              <w:marLeft w:val="0"/>
              <w:marRight w:val="0"/>
              <w:marTop w:val="0"/>
              <w:marBottom w:val="0"/>
              <w:divBdr>
                <w:top w:val="none" w:sz="0" w:space="0" w:color="auto"/>
                <w:left w:val="none" w:sz="0" w:space="0" w:color="auto"/>
                <w:bottom w:val="none" w:sz="0" w:space="0" w:color="auto"/>
                <w:right w:val="none" w:sz="0" w:space="0" w:color="auto"/>
              </w:divBdr>
            </w:div>
          </w:divsChild>
        </w:div>
        <w:div w:id="489560170">
          <w:marLeft w:val="0"/>
          <w:marRight w:val="0"/>
          <w:marTop w:val="0"/>
          <w:marBottom w:val="160"/>
          <w:divBdr>
            <w:top w:val="none" w:sz="0" w:space="0" w:color="auto"/>
            <w:left w:val="none" w:sz="0" w:space="0" w:color="auto"/>
            <w:bottom w:val="none" w:sz="0" w:space="0" w:color="auto"/>
            <w:right w:val="none" w:sz="0" w:space="0" w:color="auto"/>
          </w:divBdr>
          <w:divsChild>
            <w:div w:id="1305357606">
              <w:marLeft w:val="0"/>
              <w:marRight w:val="0"/>
              <w:marTop w:val="0"/>
              <w:marBottom w:val="0"/>
              <w:divBdr>
                <w:top w:val="none" w:sz="0" w:space="0" w:color="auto"/>
                <w:left w:val="none" w:sz="0" w:space="0" w:color="auto"/>
                <w:bottom w:val="none" w:sz="0" w:space="0" w:color="auto"/>
                <w:right w:val="none" w:sz="0" w:space="0" w:color="auto"/>
              </w:divBdr>
              <w:divsChild>
                <w:div w:id="1645038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682111">
          <w:marLeft w:val="0"/>
          <w:marRight w:val="0"/>
          <w:marTop w:val="0"/>
          <w:marBottom w:val="0"/>
          <w:divBdr>
            <w:top w:val="none" w:sz="0" w:space="0" w:color="auto"/>
            <w:left w:val="none" w:sz="0" w:space="0" w:color="auto"/>
            <w:bottom w:val="none" w:sz="0" w:space="0" w:color="auto"/>
            <w:right w:val="none" w:sz="0" w:space="0" w:color="auto"/>
          </w:divBdr>
        </w:div>
        <w:div w:id="506285939">
          <w:marLeft w:val="0"/>
          <w:marRight w:val="0"/>
          <w:marTop w:val="0"/>
          <w:marBottom w:val="160"/>
          <w:divBdr>
            <w:top w:val="none" w:sz="0" w:space="0" w:color="auto"/>
            <w:left w:val="none" w:sz="0" w:space="0" w:color="auto"/>
            <w:bottom w:val="none" w:sz="0" w:space="0" w:color="auto"/>
            <w:right w:val="none" w:sz="0" w:space="0" w:color="auto"/>
          </w:divBdr>
          <w:divsChild>
            <w:div w:id="1524905528">
              <w:marLeft w:val="0"/>
              <w:marRight w:val="0"/>
              <w:marTop w:val="0"/>
              <w:marBottom w:val="0"/>
              <w:divBdr>
                <w:top w:val="none" w:sz="0" w:space="0" w:color="auto"/>
                <w:left w:val="none" w:sz="0" w:space="0" w:color="auto"/>
                <w:bottom w:val="none" w:sz="0" w:space="0" w:color="auto"/>
                <w:right w:val="none" w:sz="0" w:space="0" w:color="auto"/>
              </w:divBdr>
              <w:divsChild>
                <w:div w:id="86121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5685373">
          <w:marLeft w:val="0"/>
          <w:marRight w:val="0"/>
          <w:marTop w:val="0"/>
          <w:marBottom w:val="160"/>
          <w:divBdr>
            <w:top w:val="none" w:sz="0" w:space="0" w:color="auto"/>
            <w:left w:val="none" w:sz="0" w:space="0" w:color="auto"/>
            <w:bottom w:val="none" w:sz="0" w:space="0" w:color="auto"/>
            <w:right w:val="none" w:sz="0" w:space="0" w:color="auto"/>
          </w:divBdr>
          <w:divsChild>
            <w:div w:id="540021849">
              <w:marLeft w:val="0"/>
              <w:marRight w:val="0"/>
              <w:marTop w:val="0"/>
              <w:marBottom w:val="0"/>
              <w:divBdr>
                <w:top w:val="none" w:sz="0" w:space="0" w:color="auto"/>
                <w:left w:val="none" w:sz="0" w:space="0" w:color="auto"/>
                <w:bottom w:val="none" w:sz="0" w:space="0" w:color="auto"/>
                <w:right w:val="none" w:sz="0" w:space="0" w:color="auto"/>
              </w:divBdr>
              <w:divsChild>
                <w:div w:id="116165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069500">
          <w:marLeft w:val="0"/>
          <w:marRight w:val="0"/>
          <w:marTop w:val="60"/>
          <w:marBottom w:val="0"/>
          <w:divBdr>
            <w:top w:val="none" w:sz="0" w:space="0" w:color="auto"/>
            <w:left w:val="none" w:sz="0" w:space="0" w:color="auto"/>
            <w:bottom w:val="none" w:sz="0" w:space="0" w:color="auto"/>
            <w:right w:val="none" w:sz="0" w:space="0" w:color="auto"/>
          </w:divBdr>
        </w:div>
        <w:div w:id="566186486">
          <w:marLeft w:val="0"/>
          <w:marRight w:val="0"/>
          <w:marTop w:val="60"/>
          <w:marBottom w:val="0"/>
          <w:divBdr>
            <w:top w:val="none" w:sz="0" w:space="0" w:color="auto"/>
            <w:left w:val="none" w:sz="0" w:space="0" w:color="auto"/>
            <w:bottom w:val="none" w:sz="0" w:space="0" w:color="auto"/>
            <w:right w:val="none" w:sz="0" w:space="0" w:color="auto"/>
          </w:divBdr>
        </w:div>
        <w:div w:id="567614708">
          <w:marLeft w:val="0"/>
          <w:marRight w:val="0"/>
          <w:marTop w:val="0"/>
          <w:marBottom w:val="0"/>
          <w:divBdr>
            <w:top w:val="none" w:sz="0" w:space="0" w:color="auto"/>
            <w:left w:val="none" w:sz="0" w:space="0" w:color="auto"/>
            <w:bottom w:val="none" w:sz="0" w:space="0" w:color="auto"/>
            <w:right w:val="none" w:sz="0" w:space="0" w:color="auto"/>
          </w:divBdr>
        </w:div>
        <w:div w:id="581572953">
          <w:marLeft w:val="0"/>
          <w:marRight w:val="0"/>
          <w:marTop w:val="0"/>
          <w:marBottom w:val="0"/>
          <w:divBdr>
            <w:top w:val="none" w:sz="0" w:space="0" w:color="auto"/>
            <w:left w:val="none" w:sz="0" w:space="0" w:color="auto"/>
            <w:bottom w:val="none" w:sz="0" w:space="0" w:color="auto"/>
            <w:right w:val="none" w:sz="0" w:space="0" w:color="auto"/>
          </w:divBdr>
          <w:divsChild>
            <w:div w:id="1024213601">
              <w:marLeft w:val="0"/>
              <w:marRight w:val="0"/>
              <w:marTop w:val="0"/>
              <w:marBottom w:val="0"/>
              <w:divBdr>
                <w:top w:val="none" w:sz="0" w:space="0" w:color="auto"/>
                <w:left w:val="none" w:sz="0" w:space="0" w:color="auto"/>
                <w:bottom w:val="none" w:sz="0" w:space="0" w:color="auto"/>
                <w:right w:val="none" w:sz="0" w:space="0" w:color="auto"/>
              </w:divBdr>
            </w:div>
          </w:divsChild>
        </w:div>
        <w:div w:id="583297780">
          <w:marLeft w:val="0"/>
          <w:marRight w:val="0"/>
          <w:marTop w:val="0"/>
          <w:marBottom w:val="0"/>
          <w:divBdr>
            <w:top w:val="none" w:sz="0" w:space="0" w:color="auto"/>
            <w:left w:val="none" w:sz="0" w:space="0" w:color="auto"/>
            <w:bottom w:val="none" w:sz="0" w:space="0" w:color="auto"/>
            <w:right w:val="none" w:sz="0" w:space="0" w:color="auto"/>
          </w:divBdr>
          <w:divsChild>
            <w:div w:id="987169906">
              <w:marLeft w:val="0"/>
              <w:marRight w:val="0"/>
              <w:marTop w:val="0"/>
              <w:marBottom w:val="0"/>
              <w:divBdr>
                <w:top w:val="none" w:sz="0" w:space="0" w:color="auto"/>
                <w:left w:val="none" w:sz="0" w:space="0" w:color="auto"/>
                <w:bottom w:val="none" w:sz="0" w:space="0" w:color="auto"/>
                <w:right w:val="none" w:sz="0" w:space="0" w:color="auto"/>
              </w:divBdr>
            </w:div>
          </w:divsChild>
        </w:div>
        <w:div w:id="594367247">
          <w:marLeft w:val="0"/>
          <w:marRight w:val="0"/>
          <w:marTop w:val="60"/>
          <w:marBottom w:val="0"/>
          <w:divBdr>
            <w:top w:val="none" w:sz="0" w:space="0" w:color="auto"/>
            <w:left w:val="none" w:sz="0" w:space="0" w:color="auto"/>
            <w:bottom w:val="none" w:sz="0" w:space="0" w:color="auto"/>
            <w:right w:val="none" w:sz="0" w:space="0" w:color="auto"/>
          </w:divBdr>
        </w:div>
        <w:div w:id="595406904">
          <w:marLeft w:val="0"/>
          <w:marRight w:val="0"/>
          <w:marTop w:val="0"/>
          <w:marBottom w:val="0"/>
          <w:divBdr>
            <w:top w:val="none" w:sz="0" w:space="0" w:color="auto"/>
            <w:left w:val="none" w:sz="0" w:space="0" w:color="auto"/>
            <w:bottom w:val="none" w:sz="0" w:space="0" w:color="auto"/>
            <w:right w:val="none" w:sz="0" w:space="0" w:color="auto"/>
          </w:divBdr>
        </w:div>
        <w:div w:id="602420051">
          <w:marLeft w:val="0"/>
          <w:marRight w:val="0"/>
          <w:marTop w:val="60"/>
          <w:marBottom w:val="0"/>
          <w:divBdr>
            <w:top w:val="none" w:sz="0" w:space="0" w:color="auto"/>
            <w:left w:val="none" w:sz="0" w:space="0" w:color="auto"/>
            <w:bottom w:val="none" w:sz="0" w:space="0" w:color="auto"/>
            <w:right w:val="none" w:sz="0" w:space="0" w:color="auto"/>
          </w:divBdr>
        </w:div>
        <w:div w:id="603810854">
          <w:marLeft w:val="0"/>
          <w:marRight w:val="0"/>
          <w:marTop w:val="0"/>
          <w:marBottom w:val="160"/>
          <w:divBdr>
            <w:top w:val="none" w:sz="0" w:space="0" w:color="auto"/>
            <w:left w:val="none" w:sz="0" w:space="0" w:color="auto"/>
            <w:bottom w:val="none" w:sz="0" w:space="0" w:color="auto"/>
            <w:right w:val="none" w:sz="0" w:space="0" w:color="auto"/>
          </w:divBdr>
          <w:divsChild>
            <w:div w:id="611667881">
              <w:marLeft w:val="0"/>
              <w:marRight w:val="0"/>
              <w:marTop w:val="0"/>
              <w:marBottom w:val="0"/>
              <w:divBdr>
                <w:top w:val="none" w:sz="0" w:space="0" w:color="auto"/>
                <w:left w:val="none" w:sz="0" w:space="0" w:color="auto"/>
                <w:bottom w:val="none" w:sz="0" w:space="0" w:color="auto"/>
                <w:right w:val="none" w:sz="0" w:space="0" w:color="auto"/>
              </w:divBdr>
              <w:divsChild>
                <w:div w:id="311836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2022544">
          <w:marLeft w:val="0"/>
          <w:marRight w:val="0"/>
          <w:marTop w:val="0"/>
          <w:marBottom w:val="0"/>
          <w:divBdr>
            <w:top w:val="none" w:sz="0" w:space="0" w:color="auto"/>
            <w:left w:val="none" w:sz="0" w:space="0" w:color="auto"/>
            <w:bottom w:val="none" w:sz="0" w:space="0" w:color="auto"/>
            <w:right w:val="none" w:sz="0" w:space="0" w:color="auto"/>
          </w:divBdr>
          <w:divsChild>
            <w:div w:id="1897667383">
              <w:marLeft w:val="0"/>
              <w:marRight w:val="0"/>
              <w:marTop w:val="0"/>
              <w:marBottom w:val="0"/>
              <w:divBdr>
                <w:top w:val="none" w:sz="0" w:space="0" w:color="auto"/>
                <w:left w:val="none" w:sz="0" w:space="0" w:color="auto"/>
                <w:bottom w:val="none" w:sz="0" w:space="0" w:color="auto"/>
                <w:right w:val="none" w:sz="0" w:space="0" w:color="auto"/>
              </w:divBdr>
            </w:div>
          </w:divsChild>
        </w:div>
        <w:div w:id="663167636">
          <w:marLeft w:val="0"/>
          <w:marRight w:val="0"/>
          <w:marTop w:val="0"/>
          <w:marBottom w:val="0"/>
          <w:divBdr>
            <w:top w:val="none" w:sz="0" w:space="0" w:color="auto"/>
            <w:left w:val="none" w:sz="0" w:space="0" w:color="auto"/>
            <w:bottom w:val="none" w:sz="0" w:space="0" w:color="auto"/>
            <w:right w:val="none" w:sz="0" w:space="0" w:color="auto"/>
          </w:divBdr>
          <w:divsChild>
            <w:div w:id="2052263154">
              <w:marLeft w:val="0"/>
              <w:marRight w:val="0"/>
              <w:marTop w:val="0"/>
              <w:marBottom w:val="0"/>
              <w:divBdr>
                <w:top w:val="none" w:sz="0" w:space="0" w:color="auto"/>
                <w:left w:val="none" w:sz="0" w:space="0" w:color="auto"/>
                <w:bottom w:val="none" w:sz="0" w:space="0" w:color="auto"/>
                <w:right w:val="none" w:sz="0" w:space="0" w:color="auto"/>
              </w:divBdr>
            </w:div>
          </w:divsChild>
        </w:div>
        <w:div w:id="664937718">
          <w:marLeft w:val="0"/>
          <w:marRight w:val="0"/>
          <w:marTop w:val="60"/>
          <w:marBottom w:val="0"/>
          <w:divBdr>
            <w:top w:val="none" w:sz="0" w:space="0" w:color="auto"/>
            <w:left w:val="none" w:sz="0" w:space="0" w:color="auto"/>
            <w:bottom w:val="none" w:sz="0" w:space="0" w:color="auto"/>
            <w:right w:val="none" w:sz="0" w:space="0" w:color="auto"/>
          </w:divBdr>
        </w:div>
        <w:div w:id="672412016">
          <w:marLeft w:val="0"/>
          <w:marRight w:val="0"/>
          <w:marTop w:val="0"/>
          <w:marBottom w:val="0"/>
          <w:divBdr>
            <w:top w:val="none" w:sz="0" w:space="0" w:color="auto"/>
            <w:left w:val="none" w:sz="0" w:space="0" w:color="auto"/>
            <w:bottom w:val="none" w:sz="0" w:space="0" w:color="auto"/>
            <w:right w:val="none" w:sz="0" w:space="0" w:color="auto"/>
          </w:divBdr>
        </w:div>
        <w:div w:id="672998943">
          <w:marLeft w:val="0"/>
          <w:marRight w:val="0"/>
          <w:marTop w:val="0"/>
          <w:marBottom w:val="0"/>
          <w:divBdr>
            <w:top w:val="none" w:sz="0" w:space="0" w:color="auto"/>
            <w:left w:val="none" w:sz="0" w:space="0" w:color="auto"/>
            <w:bottom w:val="none" w:sz="0" w:space="0" w:color="auto"/>
            <w:right w:val="none" w:sz="0" w:space="0" w:color="auto"/>
          </w:divBdr>
          <w:divsChild>
            <w:div w:id="123735302">
              <w:marLeft w:val="0"/>
              <w:marRight w:val="0"/>
              <w:marTop w:val="0"/>
              <w:marBottom w:val="0"/>
              <w:divBdr>
                <w:top w:val="none" w:sz="0" w:space="0" w:color="auto"/>
                <w:left w:val="none" w:sz="0" w:space="0" w:color="auto"/>
                <w:bottom w:val="none" w:sz="0" w:space="0" w:color="auto"/>
                <w:right w:val="none" w:sz="0" w:space="0" w:color="auto"/>
              </w:divBdr>
            </w:div>
          </w:divsChild>
        </w:div>
        <w:div w:id="677466214">
          <w:marLeft w:val="0"/>
          <w:marRight w:val="0"/>
          <w:marTop w:val="60"/>
          <w:marBottom w:val="0"/>
          <w:divBdr>
            <w:top w:val="none" w:sz="0" w:space="0" w:color="auto"/>
            <w:left w:val="none" w:sz="0" w:space="0" w:color="auto"/>
            <w:bottom w:val="none" w:sz="0" w:space="0" w:color="auto"/>
            <w:right w:val="none" w:sz="0" w:space="0" w:color="auto"/>
          </w:divBdr>
        </w:div>
        <w:div w:id="679502367">
          <w:marLeft w:val="0"/>
          <w:marRight w:val="0"/>
          <w:marTop w:val="0"/>
          <w:marBottom w:val="0"/>
          <w:divBdr>
            <w:top w:val="none" w:sz="0" w:space="0" w:color="auto"/>
            <w:left w:val="none" w:sz="0" w:space="0" w:color="auto"/>
            <w:bottom w:val="none" w:sz="0" w:space="0" w:color="auto"/>
            <w:right w:val="none" w:sz="0" w:space="0" w:color="auto"/>
          </w:divBdr>
          <w:divsChild>
            <w:div w:id="1650743693">
              <w:marLeft w:val="0"/>
              <w:marRight w:val="0"/>
              <w:marTop w:val="0"/>
              <w:marBottom w:val="0"/>
              <w:divBdr>
                <w:top w:val="none" w:sz="0" w:space="0" w:color="auto"/>
                <w:left w:val="none" w:sz="0" w:space="0" w:color="auto"/>
                <w:bottom w:val="none" w:sz="0" w:space="0" w:color="auto"/>
                <w:right w:val="none" w:sz="0" w:space="0" w:color="auto"/>
              </w:divBdr>
            </w:div>
          </w:divsChild>
        </w:div>
        <w:div w:id="689915716">
          <w:marLeft w:val="0"/>
          <w:marRight w:val="0"/>
          <w:marTop w:val="0"/>
          <w:marBottom w:val="160"/>
          <w:divBdr>
            <w:top w:val="none" w:sz="0" w:space="0" w:color="auto"/>
            <w:left w:val="none" w:sz="0" w:space="0" w:color="auto"/>
            <w:bottom w:val="none" w:sz="0" w:space="0" w:color="auto"/>
            <w:right w:val="none" w:sz="0" w:space="0" w:color="auto"/>
          </w:divBdr>
          <w:divsChild>
            <w:div w:id="946814611">
              <w:marLeft w:val="0"/>
              <w:marRight w:val="0"/>
              <w:marTop w:val="0"/>
              <w:marBottom w:val="0"/>
              <w:divBdr>
                <w:top w:val="none" w:sz="0" w:space="0" w:color="auto"/>
                <w:left w:val="none" w:sz="0" w:space="0" w:color="auto"/>
                <w:bottom w:val="none" w:sz="0" w:space="0" w:color="auto"/>
                <w:right w:val="none" w:sz="0" w:space="0" w:color="auto"/>
              </w:divBdr>
              <w:divsChild>
                <w:div w:id="1138255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112540">
          <w:marLeft w:val="0"/>
          <w:marRight w:val="0"/>
          <w:marTop w:val="0"/>
          <w:marBottom w:val="0"/>
          <w:divBdr>
            <w:top w:val="none" w:sz="0" w:space="0" w:color="auto"/>
            <w:left w:val="none" w:sz="0" w:space="0" w:color="auto"/>
            <w:bottom w:val="none" w:sz="0" w:space="0" w:color="auto"/>
            <w:right w:val="none" w:sz="0" w:space="0" w:color="auto"/>
          </w:divBdr>
          <w:divsChild>
            <w:div w:id="1849831582">
              <w:marLeft w:val="0"/>
              <w:marRight w:val="0"/>
              <w:marTop w:val="0"/>
              <w:marBottom w:val="0"/>
              <w:divBdr>
                <w:top w:val="none" w:sz="0" w:space="0" w:color="auto"/>
                <w:left w:val="none" w:sz="0" w:space="0" w:color="auto"/>
                <w:bottom w:val="none" w:sz="0" w:space="0" w:color="auto"/>
                <w:right w:val="none" w:sz="0" w:space="0" w:color="auto"/>
              </w:divBdr>
            </w:div>
          </w:divsChild>
        </w:div>
        <w:div w:id="693651315">
          <w:marLeft w:val="0"/>
          <w:marRight w:val="0"/>
          <w:marTop w:val="0"/>
          <w:marBottom w:val="160"/>
          <w:divBdr>
            <w:top w:val="none" w:sz="0" w:space="0" w:color="auto"/>
            <w:left w:val="none" w:sz="0" w:space="0" w:color="auto"/>
            <w:bottom w:val="none" w:sz="0" w:space="0" w:color="auto"/>
            <w:right w:val="none" w:sz="0" w:space="0" w:color="auto"/>
          </w:divBdr>
          <w:divsChild>
            <w:div w:id="69891348">
              <w:marLeft w:val="0"/>
              <w:marRight w:val="0"/>
              <w:marTop w:val="0"/>
              <w:marBottom w:val="0"/>
              <w:divBdr>
                <w:top w:val="none" w:sz="0" w:space="0" w:color="auto"/>
                <w:left w:val="none" w:sz="0" w:space="0" w:color="auto"/>
                <w:bottom w:val="none" w:sz="0" w:space="0" w:color="auto"/>
                <w:right w:val="none" w:sz="0" w:space="0" w:color="auto"/>
              </w:divBdr>
              <w:divsChild>
                <w:div w:id="202837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235849">
          <w:marLeft w:val="0"/>
          <w:marRight w:val="0"/>
          <w:marTop w:val="0"/>
          <w:marBottom w:val="0"/>
          <w:divBdr>
            <w:top w:val="none" w:sz="0" w:space="0" w:color="auto"/>
            <w:left w:val="none" w:sz="0" w:space="0" w:color="auto"/>
            <w:bottom w:val="none" w:sz="0" w:space="0" w:color="auto"/>
            <w:right w:val="none" w:sz="0" w:space="0" w:color="auto"/>
          </w:divBdr>
        </w:div>
        <w:div w:id="701128340">
          <w:marLeft w:val="0"/>
          <w:marRight w:val="0"/>
          <w:marTop w:val="60"/>
          <w:marBottom w:val="0"/>
          <w:divBdr>
            <w:top w:val="none" w:sz="0" w:space="0" w:color="auto"/>
            <w:left w:val="none" w:sz="0" w:space="0" w:color="auto"/>
            <w:bottom w:val="none" w:sz="0" w:space="0" w:color="auto"/>
            <w:right w:val="none" w:sz="0" w:space="0" w:color="auto"/>
          </w:divBdr>
        </w:div>
        <w:div w:id="715084479">
          <w:marLeft w:val="0"/>
          <w:marRight w:val="0"/>
          <w:marTop w:val="0"/>
          <w:marBottom w:val="0"/>
          <w:divBdr>
            <w:top w:val="none" w:sz="0" w:space="0" w:color="auto"/>
            <w:left w:val="none" w:sz="0" w:space="0" w:color="auto"/>
            <w:bottom w:val="none" w:sz="0" w:space="0" w:color="auto"/>
            <w:right w:val="none" w:sz="0" w:space="0" w:color="auto"/>
          </w:divBdr>
          <w:divsChild>
            <w:div w:id="1775981735">
              <w:marLeft w:val="0"/>
              <w:marRight w:val="0"/>
              <w:marTop w:val="0"/>
              <w:marBottom w:val="0"/>
              <w:divBdr>
                <w:top w:val="none" w:sz="0" w:space="0" w:color="auto"/>
                <w:left w:val="none" w:sz="0" w:space="0" w:color="auto"/>
                <w:bottom w:val="none" w:sz="0" w:space="0" w:color="auto"/>
                <w:right w:val="none" w:sz="0" w:space="0" w:color="auto"/>
              </w:divBdr>
            </w:div>
          </w:divsChild>
        </w:div>
        <w:div w:id="717818600">
          <w:marLeft w:val="0"/>
          <w:marRight w:val="0"/>
          <w:marTop w:val="0"/>
          <w:marBottom w:val="0"/>
          <w:divBdr>
            <w:top w:val="none" w:sz="0" w:space="0" w:color="auto"/>
            <w:left w:val="none" w:sz="0" w:space="0" w:color="auto"/>
            <w:bottom w:val="none" w:sz="0" w:space="0" w:color="auto"/>
            <w:right w:val="none" w:sz="0" w:space="0" w:color="auto"/>
          </w:divBdr>
        </w:div>
        <w:div w:id="722948011">
          <w:marLeft w:val="0"/>
          <w:marRight w:val="0"/>
          <w:marTop w:val="60"/>
          <w:marBottom w:val="0"/>
          <w:divBdr>
            <w:top w:val="none" w:sz="0" w:space="0" w:color="auto"/>
            <w:left w:val="none" w:sz="0" w:space="0" w:color="auto"/>
            <w:bottom w:val="none" w:sz="0" w:space="0" w:color="auto"/>
            <w:right w:val="none" w:sz="0" w:space="0" w:color="auto"/>
          </w:divBdr>
        </w:div>
        <w:div w:id="729814538">
          <w:marLeft w:val="0"/>
          <w:marRight w:val="0"/>
          <w:marTop w:val="0"/>
          <w:marBottom w:val="0"/>
          <w:divBdr>
            <w:top w:val="none" w:sz="0" w:space="0" w:color="auto"/>
            <w:left w:val="none" w:sz="0" w:space="0" w:color="auto"/>
            <w:bottom w:val="none" w:sz="0" w:space="0" w:color="auto"/>
            <w:right w:val="none" w:sz="0" w:space="0" w:color="auto"/>
          </w:divBdr>
        </w:div>
        <w:div w:id="736171404">
          <w:marLeft w:val="0"/>
          <w:marRight w:val="0"/>
          <w:marTop w:val="0"/>
          <w:marBottom w:val="0"/>
          <w:divBdr>
            <w:top w:val="none" w:sz="0" w:space="0" w:color="auto"/>
            <w:left w:val="none" w:sz="0" w:space="0" w:color="auto"/>
            <w:bottom w:val="none" w:sz="0" w:space="0" w:color="auto"/>
            <w:right w:val="none" w:sz="0" w:space="0" w:color="auto"/>
          </w:divBdr>
        </w:div>
        <w:div w:id="751976239">
          <w:marLeft w:val="0"/>
          <w:marRight w:val="0"/>
          <w:marTop w:val="0"/>
          <w:marBottom w:val="160"/>
          <w:divBdr>
            <w:top w:val="none" w:sz="0" w:space="0" w:color="auto"/>
            <w:left w:val="none" w:sz="0" w:space="0" w:color="auto"/>
            <w:bottom w:val="none" w:sz="0" w:space="0" w:color="auto"/>
            <w:right w:val="none" w:sz="0" w:space="0" w:color="auto"/>
          </w:divBdr>
          <w:divsChild>
            <w:div w:id="612785033">
              <w:marLeft w:val="0"/>
              <w:marRight w:val="0"/>
              <w:marTop w:val="0"/>
              <w:marBottom w:val="0"/>
              <w:divBdr>
                <w:top w:val="none" w:sz="0" w:space="0" w:color="auto"/>
                <w:left w:val="none" w:sz="0" w:space="0" w:color="auto"/>
                <w:bottom w:val="none" w:sz="0" w:space="0" w:color="auto"/>
                <w:right w:val="none" w:sz="0" w:space="0" w:color="auto"/>
              </w:divBdr>
              <w:divsChild>
                <w:div w:id="1829904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952696">
          <w:marLeft w:val="0"/>
          <w:marRight w:val="0"/>
          <w:marTop w:val="0"/>
          <w:marBottom w:val="0"/>
          <w:divBdr>
            <w:top w:val="none" w:sz="0" w:space="0" w:color="auto"/>
            <w:left w:val="none" w:sz="0" w:space="0" w:color="auto"/>
            <w:bottom w:val="none" w:sz="0" w:space="0" w:color="auto"/>
            <w:right w:val="none" w:sz="0" w:space="0" w:color="auto"/>
          </w:divBdr>
          <w:divsChild>
            <w:div w:id="604116074">
              <w:marLeft w:val="0"/>
              <w:marRight w:val="0"/>
              <w:marTop w:val="0"/>
              <w:marBottom w:val="0"/>
              <w:divBdr>
                <w:top w:val="none" w:sz="0" w:space="0" w:color="auto"/>
                <w:left w:val="none" w:sz="0" w:space="0" w:color="auto"/>
                <w:bottom w:val="none" w:sz="0" w:space="0" w:color="auto"/>
                <w:right w:val="none" w:sz="0" w:space="0" w:color="auto"/>
              </w:divBdr>
            </w:div>
          </w:divsChild>
        </w:div>
        <w:div w:id="765030789">
          <w:marLeft w:val="0"/>
          <w:marRight w:val="0"/>
          <w:marTop w:val="0"/>
          <w:marBottom w:val="160"/>
          <w:divBdr>
            <w:top w:val="none" w:sz="0" w:space="0" w:color="auto"/>
            <w:left w:val="none" w:sz="0" w:space="0" w:color="auto"/>
            <w:bottom w:val="none" w:sz="0" w:space="0" w:color="auto"/>
            <w:right w:val="none" w:sz="0" w:space="0" w:color="auto"/>
          </w:divBdr>
          <w:divsChild>
            <w:div w:id="846212200">
              <w:marLeft w:val="0"/>
              <w:marRight w:val="0"/>
              <w:marTop w:val="0"/>
              <w:marBottom w:val="0"/>
              <w:divBdr>
                <w:top w:val="none" w:sz="0" w:space="0" w:color="auto"/>
                <w:left w:val="none" w:sz="0" w:space="0" w:color="auto"/>
                <w:bottom w:val="none" w:sz="0" w:space="0" w:color="auto"/>
                <w:right w:val="none" w:sz="0" w:space="0" w:color="auto"/>
              </w:divBdr>
              <w:divsChild>
                <w:div w:id="886720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268611">
          <w:marLeft w:val="0"/>
          <w:marRight w:val="0"/>
          <w:marTop w:val="0"/>
          <w:marBottom w:val="0"/>
          <w:divBdr>
            <w:top w:val="none" w:sz="0" w:space="0" w:color="auto"/>
            <w:left w:val="none" w:sz="0" w:space="0" w:color="auto"/>
            <w:bottom w:val="none" w:sz="0" w:space="0" w:color="auto"/>
            <w:right w:val="none" w:sz="0" w:space="0" w:color="auto"/>
          </w:divBdr>
        </w:div>
        <w:div w:id="792141492">
          <w:marLeft w:val="0"/>
          <w:marRight w:val="0"/>
          <w:marTop w:val="60"/>
          <w:marBottom w:val="0"/>
          <w:divBdr>
            <w:top w:val="none" w:sz="0" w:space="0" w:color="auto"/>
            <w:left w:val="none" w:sz="0" w:space="0" w:color="auto"/>
            <w:bottom w:val="none" w:sz="0" w:space="0" w:color="auto"/>
            <w:right w:val="none" w:sz="0" w:space="0" w:color="auto"/>
          </w:divBdr>
        </w:div>
        <w:div w:id="796143897">
          <w:marLeft w:val="0"/>
          <w:marRight w:val="0"/>
          <w:marTop w:val="0"/>
          <w:marBottom w:val="0"/>
          <w:divBdr>
            <w:top w:val="none" w:sz="0" w:space="0" w:color="auto"/>
            <w:left w:val="none" w:sz="0" w:space="0" w:color="auto"/>
            <w:bottom w:val="none" w:sz="0" w:space="0" w:color="auto"/>
            <w:right w:val="none" w:sz="0" w:space="0" w:color="auto"/>
          </w:divBdr>
          <w:divsChild>
            <w:div w:id="90398828">
              <w:marLeft w:val="0"/>
              <w:marRight w:val="0"/>
              <w:marTop w:val="0"/>
              <w:marBottom w:val="0"/>
              <w:divBdr>
                <w:top w:val="none" w:sz="0" w:space="0" w:color="auto"/>
                <w:left w:val="none" w:sz="0" w:space="0" w:color="auto"/>
                <w:bottom w:val="none" w:sz="0" w:space="0" w:color="auto"/>
                <w:right w:val="none" w:sz="0" w:space="0" w:color="auto"/>
              </w:divBdr>
            </w:div>
          </w:divsChild>
        </w:div>
        <w:div w:id="805704230">
          <w:marLeft w:val="0"/>
          <w:marRight w:val="0"/>
          <w:marTop w:val="60"/>
          <w:marBottom w:val="0"/>
          <w:divBdr>
            <w:top w:val="none" w:sz="0" w:space="0" w:color="auto"/>
            <w:left w:val="none" w:sz="0" w:space="0" w:color="auto"/>
            <w:bottom w:val="none" w:sz="0" w:space="0" w:color="auto"/>
            <w:right w:val="none" w:sz="0" w:space="0" w:color="auto"/>
          </w:divBdr>
        </w:div>
        <w:div w:id="810053747">
          <w:marLeft w:val="0"/>
          <w:marRight w:val="0"/>
          <w:marTop w:val="0"/>
          <w:marBottom w:val="0"/>
          <w:divBdr>
            <w:top w:val="none" w:sz="0" w:space="0" w:color="auto"/>
            <w:left w:val="none" w:sz="0" w:space="0" w:color="auto"/>
            <w:bottom w:val="none" w:sz="0" w:space="0" w:color="auto"/>
            <w:right w:val="none" w:sz="0" w:space="0" w:color="auto"/>
          </w:divBdr>
          <w:divsChild>
            <w:div w:id="1310793021">
              <w:marLeft w:val="0"/>
              <w:marRight w:val="0"/>
              <w:marTop w:val="0"/>
              <w:marBottom w:val="0"/>
              <w:divBdr>
                <w:top w:val="none" w:sz="0" w:space="0" w:color="auto"/>
                <w:left w:val="none" w:sz="0" w:space="0" w:color="auto"/>
                <w:bottom w:val="none" w:sz="0" w:space="0" w:color="auto"/>
                <w:right w:val="none" w:sz="0" w:space="0" w:color="auto"/>
              </w:divBdr>
            </w:div>
          </w:divsChild>
        </w:div>
        <w:div w:id="816721461">
          <w:marLeft w:val="0"/>
          <w:marRight w:val="0"/>
          <w:marTop w:val="0"/>
          <w:marBottom w:val="0"/>
          <w:divBdr>
            <w:top w:val="none" w:sz="0" w:space="0" w:color="auto"/>
            <w:left w:val="none" w:sz="0" w:space="0" w:color="auto"/>
            <w:bottom w:val="none" w:sz="0" w:space="0" w:color="auto"/>
            <w:right w:val="none" w:sz="0" w:space="0" w:color="auto"/>
          </w:divBdr>
        </w:div>
        <w:div w:id="819427046">
          <w:marLeft w:val="0"/>
          <w:marRight w:val="0"/>
          <w:marTop w:val="0"/>
          <w:marBottom w:val="160"/>
          <w:divBdr>
            <w:top w:val="none" w:sz="0" w:space="0" w:color="auto"/>
            <w:left w:val="none" w:sz="0" w:space="0" w:color="auto"/>
            <w:bottom w:val="none" w:sz="0" w:space="0" w:color="auto"/>
            <w:right w:val="none" w:sz="0" w:space="0" w:color="auto"/>
          </w:divBdr>
          <w:divsChild>
            <w:div w:id="290021811">
              <w:marLeft w:val="0"/>
              <w:marRight w:val="0"/>
              <w:marTop w:val="0"/>
              <w:marBottom w:val="0"/>
              <w:divBdr>
                <w:top w:val="none" w:sz="0" w:space="0" w:color="auto"/>
                <w:left w:val="none" w:sz="0" w:space="0" w:color="auto"/>
                <w:bottom w:val="none" w:sz="0" w:space="0" w:color="auto"/>
                <w:right w:val="none" w:sz="0" w:space="0" w:color="auto"/>
              </w:divBdr>
              <w:divsChild>
                <w:div w:id="1870294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536992">
          <w:marLeft w:val="0"/>
          <w:marRight w:val="0"/>
          <w:marTop w:val="0"/>
          <w:marBottom w:val="160"/>
          <w:divBdr>
            <w:top w:val="none" w:sz="0" w:space="0" w:color="auto"/>
            <w:left w:val="none" w:sz="0" w:space="0" w:color="auto"/>
            <w:bottom w:val="none" w:sz="0" w:space="0" w:color="auto"/>
            <w:right w:val="none" w:sz="0" w:space="0" w:color="auto"/>
          </w:divBdr>
          <w:divsChild>
            <w:div w:id="872772410">
              <w:marLeft w:val="0"/>
              <w:marRight w:val="0"/>
              <w:marTop w:val="0"/>
              <w:marBottom w:val="0"/>
              <w:divBdr>
                <w:top w:val="none" w:sz="0" w:space="0" w:color="auto"/>
                <w:left w:val="none" w:sz="0" w:space="0" w:color="auto"/>
                <w:bottom w:val="none" w:sz="0" w:space="0" w:color="auto"/>
                <w:right w:val="none" w:sz="0" w:space="0" w:color="auto"/>
              </w:divBdr>
              <w:divsChild>
                <w:div w:id="153723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892619">
          <w:marLeft w:val="0"/>
          <w:marRight w:val="0"/>
          <w:marTop w:val="0"/>
          <w:marBottom w:val="0"/>
          <w:divBdr>
            <w:top w:val="none" w:sz="0" w:space="0" w:color="auto"/>
            <w:left w:val="none" w:sz="0" w:space="0" w:color="auto"/>
            <w:bottom w:val="none" w:sz="0" w:space="0" w:color="auto"/>
            <w:right w:val="none" w:sz="0" w:space="0" w:color="auto"/>
          </w:divBdr>
        </w:div>
        <w:div w:id="828793959">
          <w:marLeft w:val="0"/>
          <w:marRight w:val="0"/>
          <w:marTop w:val="60"/>
          <w:marBottom w:val="0"/>
          <w:divBdr>
            <w:top w:val="none" w:sz="0" w:space="0" w:color="auto"/>
            <w:left w:val="none" w:sz="0" w:space="0" w:color="auto"/>
            <w:bottom w:val="none" w:sz="0" w:space="0" w:color="auto"/>
            <w:right w:val="none" w:sz="0" w:space="0" w:color="auto"/>
          </w:divBdr>
        </w:div>
        <w:div w:id="840004997">
          <w:marLeft w:val="0"/>
          <w:marRight w:val="0"/>
          <w:marTop w:val="60"/>
          <w:marBottom w:val="0"/>
          <w:divBdr>
            <w:top w:val="none" w:sz="0" w:space="0" w:color="auto"/>
            <w:left w:val="none" w:sz="0" w:space="0" w:color="auto"/>
            <w:bottom w:val="none" w:sz="0" w:space="0" w:color="auto"/>
            <w:right w:val="none" w:sz="0" w:space="0" w:color="auto"/>
          </w:divBdr>
        </w:div>
        <w:div w:id="840848980">
          <w:marLeft w:val="0"/>
          <w:marRight w:val="0"/>
          <w:marTop w:val="60"/>
          <w:marBottom w:val="0"/>
          <w:divBdr>
            <w:top w:val="none" w:sz="0" w:space="0" w:color="auto"/>
            <w:left w:val="none" w:sz="0" w:space="0" w:color="auto"/>
            <w:bottom w:val="none" w:sz="0" w:space="0" w:color="auto"/>
            <w:right w:val="none" w:sz="0" w:space="0" w:color="auto"/>
          </w:divBdr>
        </w:div>
        <w:div w:id="843788003">
          <w:marLeft w:val="0"/>
          <w:marRight w:val="0"/>
          <w:marTop w:val="0"/>
          <w:marBottom w:val="0"/>
          <w:divBdr>
            <w:top w:val="none" w:sz="0" w:space="0" w:color="auto"/>
            <w:left w:val="none" w:sz="0" w:space="0" w:color="auto"/>
            <w:bottom w:val="none" w:sz="0" w:space="0" w:color="auto"/>
            <w:right w:val="none" w:sz="0" w:space="0" w:color="auto"/>
          </w:divBdr>
        </w:div>
        <w:div w:id="846288236">
          <w:marLeft w:val="0"/>
          <w:marRight w:val="0"/>
          <w:marTop w:val="0"/>
          <w:marBottom w:val="0"/>
          <w:divBdr>
            <w:top w:val="none" w:sz="0" w:space="0" w:color="auto"/>
            <w:left w:val="none" w:sz="0" w:space="0" w:color="auto"/>
            <w:bottom w:val="none" w:sz="0" w:space="0" w:color="auto"/>
            <w:right w:val="none" w:sz="0" w:space="0" w:color="auto"/>
          </w:divBdr>
        </w:div>
        <w:div w:id="846599046">
          <w:marLeft w:val="0"/>
          <w:marRight w:val="0"/>
          <w:marTop w:val="0"/>
          <w:marBottom w:val="0"/>
          <w:divBdr>
            <w:top w:val="none" w:sz="0" w:space="0" w:color="auto"/>
            <w:left w:val="none" w:sz="0" w:space="0" w:color="auto"/>
            <w:bottom w:val="none" w:sz="0" w:space="0" w:color="auto"/>
            <w:right w:val="none" w:sz="0" w:space="0" w:color="auto"/>
          </w:divBdr>
        </w:div>
        <w:div w:id="848250485">
          <w:marLeft w:val="0"/>
          <w:marRight w:val="0"/>
          <w:marTop w:val="60"/>
          <w:marBottom w:val="0"/>
          <w:divBdr>
            <w:top w:val="none" w:sz="0" w:space="0" w:color="auto"/>
            <w:left w:val="none" w:sz="0" w:space="0" w:color="auto"/>
            <w:bottom w:val="none" w:sz="0" w:space="0" w:color="auto"/>
            <w:right w:val="none" w:sz="0" w:space="0" w:color="auto"/>
          </w:divBdr>
        </w:div>
        <w:div w:id="855461535">
          <w:marLeft w:val="0"/>
          <w:marRight w:val="0"/>
          <w:marTop w:val="0"/>
          <w:marBottom w:val="0"/>
          <w:divBdr>
            <w:top w:val="none" w:sz="0" w:space="0" w:color="auto"/>
            <w:left w:val="none" w:sz="0" w:space="0" w:color="auto"/>
            <w:bottom w:val="none" w:sz="0" w:space="0" w:color="auto"/>
            <w:right w:val="none" w:sz="0" w:space="0" w:color="auto"/>
          </w:divBdr>
          <w:divsChild>
            <w:div w:id="812405964">
              <w:marLeft w:val="0"/>
              <w:marRight w:val="0"/>
              <w:marTop w:val="0"/>
              <w:marBottom w:val="0"/>
              <w:divBdr>
                <w:top w:val="none" w:sz="0" w:space="0" w:color="auto"/>
                <w:left w:val="none" w:sz="0" w:space="0" w:color="auto"/>
                <w:bottom w:val="none" w:sz="0" w:space="0" w:color="auto"/>
                <w:right w:val="none" w:sz="0" w:space="0" w:color="auto"/>
              </w:divBdr>
            </w:div>
          </w:divsChild>
        </w:div>
        <w:div w:id="858662614">
          <w:marLeft w:val="0"/>
          <w:marRight w:val="0"/>
          <w:marTop w:val="0"/>
          <w:marBottom w:val="0"/>
          <w:divBdr>
            <w:top w:val="none" w:sz="0" w:space="0" w:color="auto"/>
            <w:left w:val="none" w:sz="0" w:space="0" w:color="auto"/>
            <w:bottom w:val="none" w:sz="0" w:space="0" w:color="auto"/>
            <w:right w:val="none" w:sz="0" w:space="0" w:color="auto"/>
          </w:divBdr>
          <w:divsChild>
            <w:div w:id="1665543980">
              <w:marLeft w:val="0"/>
              <w:marRight w:val="0"/>
              <w:marTop w:val="0"/>
              <w:marBottom w:val="0"/>
              <w:divBdr>
                <w:top w:val="none" w:sz="0" w:space="0" w:color="auto"/>
                <w:left w:val="none" w:sz="0" w:space="0" w:color="auto"/>
                <w:bottom w:val="none" w:sz="0" w:space="0" w:color="auto"/>
                <w:right w:val="none" w:sz="0" w:space="0" w:color="auto"/>
              </w:divBdr>
            </w:div>
          </w:divsChild>
        </w:div>
        <w:div w:id="884608402">
          <w:marLeft w:val="0"/>
          <w:marRight w:val="0"/>
          <w:marTop w:val="60"/>
          <w:marBottom w:val="0"/>
          <w:divBdr>
            <w:top w:val="none" w:sz="0" w:space="0" w:color="auto"/>
            <w:left w:val="none" w:sz="0" w:space="0" w:color="auto"/>
            <w:bottom w:val="none" w:sz="0" w:space="0" w:color="auto"/>
            <w:right w:val="none" w:sz="0" w:space="0" w:color="auto"/>
          </w:divBdr>
        </w:div>
        <w:div w:id="890266040">
          <w:marLeft w:val="0"/>
          <w:marRight w:val="0"/>
          <w:marTop w:val="0"/>
          <w:marBottom w:val="160"/>
          <w:divBdr>
            <w:top w:val="none" w:sz="0" w:space="0" w:color="auto"/>
            <w:left w:val="none" w:sz="0" w:space="0" w:color="auto"/>
            <w:bottom w:val="none" w:sz="0" w:space="0" w:color="auto"/>
            <w:right w:val="none" w:sz="0" w:space="0" w:color="auto"/>
          </w:divBdr>
          <w:divsChild>
            <w:div w:id="2023705947">
              <w:marLeft w:val="0"/>
              <w:marRight w:val="0"/>
              <w:marTop w:val="0"/>
              <w:marBottom w:val="0"/>
              <w:divBdr>
                <w:top w:val="none" w:sz="0" w:space="0" w:color="auto"/>
                <w:left w:val="none" w:sz="0" w:space="0" w:color="auto"/>
                <w:bottom w:val="none" w:sz="0" w:space="0" w:color="auto"/>
                <w:right w:val="none" w:sz="0" w:space="0" w:color="auto"/>
              </w:divBdr>
              <w:divsChild>
                <w:div w:id="1462963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624962">
          <w:marLeft w:val="0"/>
          <w:marRight w:val="0"/>
          <w:marTop w:val="60"/>
          <w:marBottom w:val="0"/>
          <w:divBdr>
            <w:top w:val="none" w:sz="0" w:space="0" w:color="auto"/>
            <w:left w:val="none" w:sz="0" w:space="0" w:color="auto"/>
            <w:bottom w:val="none" w:sz="0" w:space="0" w:color="auto"/>
            <w:right w:val="none" w:sz="0" w:space="0" w:color="auto"/>
          </w:divBdr>
        </w:div>
        <w:div w:id="903570117">
          <w:marLeft w:val="0"/>
          <w:marRight w:val="0"/>
          <w:marTop w:val="60"/>
          <w:marBottom w:val="0"/>
          <w:divBdr>
            <w:top w:val="none" w:sz="0" w:space="0" w:color="auto"/>
            <w:left w:val="none" w:sz="0" w:space="0" w:color="auto"/>
            <w:bottom w:val="none" w:sz="0" w:space="0" w:color="auto"/>
            <w:right w:val="none" w:sz="0" w:space="0" w:color="auto"/>
          </w:divBdr>
        </w:div>
        <w:div w:id="907307525">
          <w:marLeft w:val="0"/>
          <w:marRight w:val="0"/>
          <w:marTop w:val="0"/>
          <w:marBottom w:val="160"/>
          <w:divBdr>
            <w:top w:val="none" w:sz="0" w:space="0" w:color="auto"/>
            <w:left w:val="none" w:sz="0" w:space="0" w:color="auto"/>
            <w:bottom w:val="none" w:sz="0" w:space="0" w:color="auto"/>
            <w:right w:val="none" w:sz="0" w:space="0" w:color="auto"/>
          </w:divBdr>
          <w:divsChild>
            <w:div w:id="907956458">
              <w:marLeft w:val="0"/>
              <w:marRight w:val="0"/>
              <w:marTop w:val="0"/>
              <w:marBottom w:val="0"/>
              <w:divBdr>
                <w:top w:val="none" w:sz="0" w:space="0" w:color="auto"/>
                <w:left w:val="none" w:sz="0" w:space="0" w:color="auto"/>
                <w:bottom w:val="none" w:sz="0" w:space="0" w:color="auto"/>
                <w:right w:val="none" w:sz="0" w:space="0" w:color="auto"/>
              </w:divBdr>
              <w:divsChild>
                <w:div w:id="20134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887085">
          <w:marLeft w:val="0"/>
          <w:marRight w:val="0"/>
          <w:marTop w:val="0"/>
          <w:marBottom w:val="0"/>
          <w:divBdr>
            <w:top w:val="none" w:sz="0" w:space="0" w:color="auto"/>
            <w:left w:val="none" w:sz="0" w:space="0" w:color="auto"/>
            <w:bottom w:val="none" w:sz="0" w:space="0" w:color="auto"/>
            <w:right w:val="none" w:sz="0" w:space="0" w:color="auto"/>
          </w:divBdr>
          <w:divsChild>
            <w:div w:id="3746180">
              <w:marLeft w:val="0"/>
              <w:marRight w:val="0"/>
              <w:marTop w:val="0"/>
              <w:marBottom w:val="0"/>
              <w:divBdr>
                <w:top w:val="none" w:sz="0" w:space="0" w:color="auto"/>
                <w:left w:val="none" w:sz="0" w:space="0" w:color="auto"/>
                <w:bottom w:val="none" w:sz="0" w:space="0" w:color="auto"/>
                <w:right w:val="none" w:sz="0" w:space="0" w:color="auto"/>
              </w:divBdr>
            </w:div>
          </w:divsChild>
        </w:div>
        <w:div w:id="909929457">
          <w:marLeft w:val="0"/>
          <w:marRight w:val="0"/>
          <w:marTop w:val="0"/>
          <w:marBottom w:val="0"/>
          <w:divBdr>
            <w:top w:val="none" w:sz="0" w:space="0" w:color="auto"/>
            <w:left w:val="none" w:sz="0" w:space="0" w:color="auto"/>
            <w:bottom w:val="none" w:sz="0" w:space="0" w:color="auto"/>
            <w:right w:val="none" w:sz="0" w:space="0" w:color="auto"/>
          </w:divBdr>
        </w:div>
        <w:div w:id="929856398">
          <w:marLeft w:val="0"/>
          <w:marRight w:val="0"/>
          <w:marTop w:val="0"/>
          <w:marBottom w:val="0"/>
          <w:divBdr>
            <w:top w:val="none" w:sz="0" w:space="0" w:color="auto"/>
            <w:left w:val="none" w:sz="0" w:space="0" w:color="auto"/>
            <w:bottom w:val="none" w:sz="0" w:space="0" w:color="auto"/>
            <w:right w:val="none" w:sz="0" w:space="0" w:color="auto"/>
          </w:divBdr>
        </w:div>
        <w:div w:id="934166529">
          <w:marLeft w:val="0"/>
          <w:marRight w:val="0"/>
          <w:marTop w:val="0"/>
          <w:marBottom w:val="0"/>
          <w:divBdr>
            <w:top w:val="none" w:sz="0" w:space="0" w:color="auto"/>
            <w:left w:val="none" w:sz="0" w:space="0" w:color="auto"/>
            <w:bottom w:val="none" w:sz="0" w:space="0" w:color="auto"/>
            <w:right w:val="none" w:sz="0" w:space="0" w:color="auto"/>
          </w:divBdr>
          <w:divsChild>
            <w:div w:id="44112352">
              <w:marLeft w:val="0"/>
              <w:marRight w:val="0"/>
              <w:marTop w:val="0"/>
              <w:marBottom w:val="0"/>
              <w:divBdr>
                <w:top w:val="none" w:sz="0" w:space="0" w:color="auto"/>
                <w:left w:val="none" w:sz="0" w:space="0" w:color="auto"/>
                <w:bottom w:val="none" w:sz="0" w:space="0" w:color="auto"/>
                <w:right w:val="none" w:sz="0" w:space="0" w:color="auto"/>
              </w:divBdr>
            </w:div>
          </w:divsChild>
        </w:div>
        <w:div w:id="939948205">
          <w:marLeft w:val="0"/>
          <w:marRight w:val="0"/>
          <w:marTop w:val="60"/>
          <w:marBottom w:val="0"/>
          <w:divBdr>
            <w:top w:val="none" w:sz="0" w:space="0" w:color="auto"/>
            <w:left w:val="none" w:sz="0" w:space="0" w:color="auto"/>
            <w:bottom w:val="none" w:sz="0" w:space="0" w:color="auto"/>
            <w:right w:val="none" w:sz="0" w:space="0" w:color="auto"/>
          </w:divBdr>
        </w:div>
        <w:div w:id="944381657">
          <w:marLeft w:val="0"/>
          <w:marRight w:val="0"/>
          <w:marTop w:val="0"/>
          <w:marBottom w:val="0"/>
          <w:divBdr>
            <w:top w:val="none" w:sz="0" w:space="0" w:color="auto"/>
            <w:left w:val="none" w:sz="0" w:space="0" w:color="auto"/>
            <w:bottom w:val="none" w:sz="0" w:space="0" w:color="auto"/>
            <w:right w:val="none" w:sz="0" w:space="0" w:color="auto"/>
          </w:divBdr>
        </w:div>
        <w:div w:id="954138828">
          <w:marLeft w:val="0"/>
          <w:marRight w:val="0"/>
          <w:marTop w:val="60"/>
          <w:marBottom w:val="0"/>
          <w:divBdr>
            <w:top w:val="none" w:sz="0" w:space="0" w:color="auto"/>
            <w:left w:val="none" w:sz="0" w:space="0" w:color="auto"/>
            <w:bottom w:val="none" w:sz="0" w:space="0" w:color="auto"/>
            <w:right w:val="none" w:sz="0" w:space="0" w:color="auto"/>
          </w:divBdr>
        </w:div>
        <w:div w:id="959186245">
          <w:marLeft w:val="0"/>
          <w:marRight w:val="0"/>
          <w:marTop w:val="60"/>
          <w:marBottom w:val="0"/>
          <w:divBdr>
            <w:top w:val="none" w:sz="0" w:space="0" w:color="auto"/>
            <w:left w:val="none" w:sz="0" w:space="0" w:color="auto"/>
            <w:bottom w:val="none" w:sz="0" w:space="0" w:color="auto"/>
            <w:right w:val="none" w:sz="0" w:space="0" w:color="auto"/>
          </w:divBdr>
        </w:div>
        <w:div w:id="963845794">
          <w:marLeft w:val="0"/>
          <w:marRight w:val="0"/>
          <w:marTop w:val="0"/>
          <w:marBottom w:val="0"/>
          <w:divBdr>
            <w:top w:val="none" w:sz="0" w:space="0" w:color="auto"/>
            <w:left w:val="none" w:sz="0" w:space="0" w:color="auto"/>
            <w:bottom w:val="none" w:sz="0" w:space="0" w:color="auto"/>
            <w:right w:val="none" w:sz="0" w:space="0" w:color="auto"/>
          </w:divBdr>
          <w:divsChild>
            <w:div w:id="689143792">
              <w:marLeft w:val="0"/>
              <w:marRight w:val="0"/>
              <w:marTop w:val="0"/>
              <w:marBottom w:val="0"/>
              <w:divBdr>
                <w:top w:val="none" w:sz="0" w:space="0" w:color="auto"/>
                <w:left w:val="none" w:sz="0" w:space="0" w:color="auto"/>
                <w:bottom w:val="none" w:sz="0" w:space="0" w:color="auto"/>
                <w:right w:val="none" w:sz="0" w:space="0" w:color="auto"/>
              </w:divBdr>
            </w:div>
          </w:divsChild>
        </w:div>
        <w:div w:id="967511878">
          <w:marLeft w:val="0"/>
          <w:marRight w:val="0"/>
          <w:marTop w:val="0"/>
          <w:marBottom w:val="160"/>
          <w:divBdr>
            <w:top w:val="none" w:sz="0" w:space="0" w:color="auto"/>
            <w:left w:val="none" w:sz="0" w:space="0" w:color="auto"/>
            <w:bottom w:val="none" w:sz="0" w:space="0" w:color="auto"/>
            <w:right w:val="none" w:sz="0" w:space="0" w:color="auto"/>
          </w:divBdr>
          <w:divsChild>
            <w:div w:id="492648633">
              <w:marLeft w:val="0"/>
              <w:marRight w:val="0"/>
              <w:marTop w:val="0"/>
              <w:marBottom w:val="0"/>
              <w:divBdr>
                <w:top w:val="none" w:sz="0" w:space="0" w:color="auto"/>
                <w:left w:val="none" w:sz="0" w:space="0" w:color="auto"/>
                <w:bottom w:val="none" w:sz="0" w:space="0" w:color="auto"/>
                <w:right w:val="none" w:sz="0" w:space="0" w:color="auto"/>
              </w:divBdr>
              <w:divsChild>
                <w:div w:id="1976518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3877407">
          <w:marLeft w:val="0"/>
          <w:marRight w:val="0"/>
          <w:marTop w:val="0"/>
          <w:marBottom w:val="0"/>
          <w:divBdr>
            <w:top w:val="none" w:sz="0" w:space="0" w:color="auto"/>
            <w:left w:val="none" w:sz="0" w:space="0" w:color="auto"/>
            <w:bottom w:val="none" w:sz="0" w:space="0" w:color="auto"/>
            <w:right w:val="none" w:sz="0" w:space="0" w:color="auto"/>
          </w:divBdr>
        </w:div>
        <w:div w:id="1008286420">
          <w:marLeft w:val="0"/>
          <w:marRight w:val="0"/>
          <w:marTop w:val="0"/>
          <w:marBottom w:val="0"/>
          <w:divBdr>
            <w:top w:val="none" w:sz="0" w:space="0" w:color="auto"/>
            <w:left w:val="none" w:sz="0" w:space="0" w:color="auto"/>
            <w:bottom w:val="none" w:sz="0" w:space="0" w:color="auto"/>
            <w:right w:val="none" w:sz="0" w:space="0" w:color="auto"/>
          </w:divBdr>
          <w:divsChild>
            <w:div w:id="2103182528">
              <w:marLeft w:val="0"/>
              <w:marRight w:val="0"/>
              <w:marTop w:val="0"/>
              <w:marBottom w:val="0"/>
              <w:divBdr>
                <w:top w:val="none" w:sz="0" w:space="0" w:color="auto"/>
                <w:left w:val="none" w:sz="0" w:space="0" w:color="auto"/>
                <w:bottom w:val="none" w:sz="0" w:space="0" w:color="auto"/>
                <w:right w:val="none" w:sz="0" w:space="0" w:color="auto"/>
              </w:divBdr>
            </w:div>
          </w:divsChild>
        </w:div>
        <w:div w:id="1013921817">
          <w:marLeft w:val="0"/>
          <w:marRight w:val="0"/>
          <w:marTop w:val="60"/>
          <w:marBottom w:val="0"/>
          <w:divBdr>
            <w:top w:val="none" w:sz="0" w:space="0" w:color="auto"/>
            <w:left w:val="none" w:sz="0" w:space="0" w:color="auto"/>
            <w:bottom w:val="none" w:sz="0" w:space="0" w:color="auto"/>
            <w:right w:val="none" w:sz="0" w:space="0" w:color="auto"/>
          </w:divBdr>
        </w:div>
        <w:div w:id="1021277420">
          <w:marLeft w:val="0"/>
          <w:marRight w:val="0"/>
          <w:marTop w:val="0"/>
          <w:marBottom w:val="160"/>
          <w:divBdr>
            <w:top w:val="none" w:sz="0" w:space="0" w:color="auto"/>
            <w:left w:val="none" w:sz="0" w:space="0" w:color="auto"/>
            <w:bottom w:val="none" w:sz="0" w:space="0" w:color="auto"/>
            <w:right w:val="none" w:sz="0" w:space="0" w:color="auto"/>
          </w:divBdr>
          <w:divsChild>
            <w:div w:id="1320231353">
              <w:marLeft w:val="0"/>
              <w:marRight w:val="0"/>
              <w:marTop w:val="0"/>
              <w:marBottom w:val="0"/>
              <w:divBdr>
                <w:top w:val="none" w:sz="0" w:space="0" w:color="auto"/>
                <w:left w:val="none" w:sz="0" w:space="0" w:color="auto"/>
                <w:bottom w:val="none" w:sz="0" w:space="0" w:color="auto"/>
                <w:right w:val="none" w:sz="0" w:space="0" w:color="auto"/>
              </w:divBdr>
              <w:divsChild>
                <w:div w:id="1599410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720480">
          <w:marLeft w:val="0"/>
          <w:marRight w:val="0"/>
          <w:marTop w:val="0"/>
          <w:marBottom w:val="160"/>
          <w:divBdr>
            <w:top w:val="none" w:sz="0" w:space="0" w:color="auto"/>
            <w:left w:val="none" w:sz="0" w:space="0" w:color="auto"/>
            <w:bottom w:val="none" w:sz="0" w:space="0" w:color="auto"/>
            <w:right w:val="none" w:sz="0" w:space="0" w:color="auto"/>
          </w:divBdr>
          <w:divsChild>
            <w:div w:id="1066025563">
              <w:marLeft w:val="0"/>
              <w:marRight w:val="0"/>
              <w:marTop w:val="0"/>
              <w:marBottom w:val="0"/>
              <w:divBdr>
                <w:top w:val="none" w:sz="0" w:space="0" w:color="auto"/>
                <w:left w:val="none" w:sz="0" w:space="0" w:color="auto"/>
                <w:bottom w:val="none" w:sz="0" w:space="0" w:color="auto"/>
                <w:right w:val="none" w:sz="0" w:space="0" w:color="auto"/>
              </w:divBdr>
              <w:divsChild>
                <w:div w:id="746027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106226">
          <w:marLeft w:val="0"/>
          <w:marRight w:val="0"/>
          <w:marTop w:val="0"/>
          <w:marBottom w:val="0"/>
          <w:divBdr>
            <w:top w:val="none" w:sz="0" w:space="0" w:color="auto"/>
            <w:left w:val="none" w:sz="0" w:space="0" w:color="auto"/>
            <w:bottom w:val="none" w:sz="0" w:space="0" w:color="auto"/>
            <w:right w:val="none" w:sz="0" w:space="0" w:color="auto"/>
          </w:divBdr>
        </w:div>
        <w:div w:id="1053192037">
          <w:marLeft w:val="0"/>
          <w:marRight w:val="0"/>
          <w:marTop w:val="60"/>
          <w:marBottom w:val="0"/>
          <w:divBdr>
            <w:top w:val="none" w:sz="0" w:space="0" w:color="auto"/>
            <w:left w:val="none" w:sz="0" w:space="0" w:color="auto"/>
            <w:bottom w:val="none" w:sz="0" w:space="0" w:color="auto"/>
            <w:right w:val="none" w:sz="0" w:space="0" w:color="auto"/>
          </w:divBdr>
        </w:div>
        <w:div w:id="1055011043">
          <w:marLeft w:val="0"/>
          <w:marRight w:val="0"/>
          <w:marTop w:val="60"/>
          <w:marBottom w:val="0"/>
          <w:divBdr>
            <w:top w:val="none" w:sz="0" w:space="0" w:color="auto"/>
            <w:left w:val="none" w:sz="0" w:space="0" w:color="auto"/>
            <w:bottom w:val="none" w:sz="0" w:space="0" w:color="auto"/>
            <w:right w:val="none" w:sz="0" w:space="0" w:color="auto"/>
          </w:divBdr>
        </w:div>
        <w:div w:id="1057975502">
          <w:marLeft w:val="0"/>
          <w:marRight w:val="0"/>
          <w:marTop w:val="0"/>
          <w:marBottom w:val="160"/>
          <w:divBdr>
            <w:top w:val="none" w:sz="0" w:space="0" w:color="auto"/>
            <w:left w:val="none" w:sz="0" w:space="0" w:color="auto"/>
            <w:bottom w:val="none" w:sz="0" w:space="0" w:color="auto"/>
            <w:right w:val="none" w:sz="0" w:space="0" w:color="auto"/>
          </w:divBdr>
          <w:divsChild>
            <w:div w:id="949122038">
              <w:marLeft w:val="0"/>
              <w:marRight w:val="0"/>
              <w:marTop w:val="0"/>
              <w:marBottom w:val="0"/>
              <w:divBdr>
                <w:top w:val="none" w:sz="0" w:space="0" w:color="auto"/>
                <w:left w:val="none" w:sz="0" w:space="0" w:color="auto"/>
                <w:bottom w:val="none" w:sz="0" w:space="0" w:color="auto"/>
                <w:right w:val="none" w:sz="0" w:space="0" w:color="auto"/>
              </w:divBdr>
              <w:divsChild>
                <w:div w:id="492643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322784">
          <w:marLeft w:val="0"/>
          <w:marRight w:val="0"/>
          <w:marTop w:val="60"/>
          <w:marBottom w:val="0"/>
          <w:divBdr>
            <w:top w:val="none" w:sz="0" w:space="0" w:color="auto"/>
            <w:left w:val="none" w:sz="0" w:space="0" w:color="auto"/>
            <w:bottom w:val="none" w:sz="0" w:space="0" w:color="auto"/>
            <w:right w:val="none" w:sz="0" w:space="0" w:color="auto"/>
          </w:divBdr>
        </w:div>
        <w:div w:id="1095175101">
          <w:marLeft w:val="0"/>
          <w:marRight w:val="0"/>
          <w:marTop w:val="0"/>
          <w:marBottom w:val="0"/>
          <w:divBdr>
            <w:top w:val="none" w:sz="0" w:space="0" w:color="auto"/>
            <w:left w:val="none" w:sz="0" w:space="0" w:color="auto"/>
            <w:bottom w:val="none" w:sz="0" w:space="0" w:color="auto"/>
            <w:right w:val="none" w:sz="0" w:space="0" w:color="auto"/>
          </w:divBdr>
          <w:divsChild>
            <w:div w:id="295650377">
              <w:marLeft w:val="0"/>
              <w:marRight w:val="0"/>
              <w:marTop w:val="0"/>
              <w:marBottom w:val="0"/>
              <w:divBdr>
                <w:top w:val="none" w:sz="0" w:space="0" w:color="auto"/>
                <w:left w:val="none" w:sz="0" w:space="0" w:color="auto"/>
                <w:bottom w:val="none" w:sz="0" w:space="0" w:color="auto"/>
                <w:right w:val="none" w:sz="0" w:space="0" w:color="auto"/>
              </w:divBdr>
            </w:div>
          </w:divsChild>
        </w:div>
        <w:div w:id="1098529033">
          <w:marLeft w:val="0"/>
          <w:marRight w:val="0"/>
          <w:marTop w:val="0"/>
          <w:marBottom w:val="0"/>
          <w:divBdr>
            <w:top w:val="none" w:sz="0" w:space="0" w:color="auto"/>
            <w:left w:val="none" w:sz="0" w:space="0" w:color="auto"/>
            <w:bottom w:val="none" w:sz="0" w:space="0" w:color="auto"/>
            <w:right w:val="none" w:sz="0" w:space="0" w:color="auto"/>
          </w:divBdr>
          <w:divsChild>
            <w:div w:id="952787980">
              <w:marLeft w:val="0"/>
              <w:marRight w:val="0"/>
              <w:marTop w:val="0"/>
              <w:marBottom w:val="0"/>
              <w:divBdr>
                <w:top w:val="none" w:sz="0" w:space="0" w:color="auto"/>
                <w:left w:val="none" w:sz="0" w:space="0" w:color="auto"/>
                <w:bottom w:val="none" w:sz="0" w:space="0" w:color="auto"/>
                <w:right w:val="none" w:sz="0" w:space="0" w:color="auto"/>
              </w:divBdr>
            </w:div>
          </w:divsChild>
        </w:div>
        <w:div w:id="1100179441">
          <w:marLeft w:val="0"/>
          <w:marRight w:val="0"/>
          <w:marTop w:val="0"/>
          <w:marBottom w:val="0"/>
          <w:divBdr>
            <w:top w:val="none" w:sz="0" w:space="0" w:color="auto"/>
            <w:left w:val="none" w:sz="0" w:space="0" w:color="auto"/>
            <w:bottom w:val="none" w:sz="0" w:space="0" w:color="auto"/>
            <w:right w:val="none" w:sz="0" w:space="0" w:color="auto"/>
          </w:divBdr>
        </w:div>
        <w:div w:id="1103305576">
          <w:marLeft w:val="0"/>
          <w:marRight w:val="0"/>
          <w:marTop w:val="0"/>
          <w:marBottom w:val="0"/>
          <w:divBdr>
            <w:top w:val="none" w:sz="0" w:space="0" w:color="auto"/>
            <w:left w:val="none" w:sz="0" w:space="0" w:color="auto"/>
            <w:bottom w:val="none" w:sz="0" w:space="0" w:color="auto"/>
            <w:right w:val="none" w:sz="0" w:space="0" w:color="auto"/>
          </w:divBdr>
          <w:divsChild>
            <w:div w:id="1677491831">
              <w:marLeft w:val="0"/>
              <w:marRight w:val="0"/>
              <w:marTop w:val="0"/>
              <w:marBottom w:val="0"/>
              <w:divBdr>
                <w:top w:val="none" w:sz="0" w:space="0" w:color="auto"/>
                <w:left w:val="none" w:sz="0" w:space="0" w:color="auto"/>
                <w:bottom w:val="none" w:sz="0" w:space="0" w:color="auto"/>
                <w:right w:val="none" w:sz="0" w:space="0" w:color="auto"/>
              </w:divBdr>
            </w:div>
          </w:divsChild>
        </w:div>
        <w:div w:id="1111557924">
          <w:marLeft w:val="0"/>
          <w:marRight w:val="0"/>
          <w:marTop w:val="0"/>
          <w:marBottom w:val="160"/>
          <w:divBdr>
            <w:top w:val="none" w:sz="0" w:space="0" w:color="auto"/>
            <w:left w:val="none" w:sz="0" w:space="0" w:color="auto"/>
            <w:bottom w:val="none" w:sz="0" w:space="0" w:color="auto"/>
            <w:right w:val="none" w:sz="0" w:space="0" w:color="auto"/>
          </w:divBdr>
          <w:divsChild>
            <w:div w:id="710349847">
              <w:marLeft w:val="0"/>
              <w:marRight w:val="0"/>
              <w:marTop w:val="0"/>
              <w:marBottom w:val="0"/>
              <w:divBdr>
                <w:top w:val="none" w:sz="0" w:space="0" w:color="auto"/>
                <w:left w:val="none" w:sz="0" w:space="0" w:color="auto"/>
                <w:bottom w:val="none" w:sz="0" w:space="0" w:color="auto"/>
                <w:right w:val="none" w:sz="0" w:space="0" w:color="auto"/>
              </w:divBdr>
              <w:divsChild>
                <w:div w:id="1740322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271656">
          <w:marLeft w:val="0"/>
          <w:marRight w:val="0"/>
          <w:marTop w:val="0"/>
          <w:marBottom w:val="0"/>
          <w:divBdr>
            <w:top w:val="none" w:sz="0" w:space="0" w:color="auto"/>
            <w:left w:val="none" w:sz="0" w:space="0" w:color="auto"/>
            <w:bottom w:val="none" w:sz="0" w:space="0" w:color="auto"/>
            <w:right w:val="none" w:sz="0" w:space="0" w:color="auto"/>
          </w:divBdr>
        </w:div>
        <w:div w:id="1151943085">
          <w:marLeft w:val="0"/>
          <w:marRight w:val="0"/>
          <w:marTop w:val="0"/>
          <w:marBottom w:val="0"/>
          <w:divBdr>
            <w:top w:val="none" w:sz="0" w:space="0" w:color="auto"/>
            <w:left w:val="none" w:sz="0" w:space="0" w:color="auto"/>
            <w:bottom w:val="none" w:sz="0" w:space="0" w:color="auto"/>
            <w:right w:val="none" w:sz="0" w:space="0" w:color="auto"/>
          </w:divBdr>
          <w:divsChild>
            <w:div w:id="2068144003">
              <w:marLeft w:val="0"/>
              <w:marRight w:val="0"/>
              <w:marTop w:val="0"/>
              <w:marBottom w:val="0"/>
              <w:divBdr>
                <w:top w:val="none" w:sz="0" w:space="0" w:color="auto"/>
                <w:left w:val="none" w:sz="0" w:space="0" w:color="auto"/>
                <w:bottom w:val="none" w:sz="0" w:space="0" w:color="auto"/>
                <w:right w:val="none" w:sz="0" w:space="0" w:color="auto"/>
              </w:divBdr>
            </w:div>
          </w:divsChild>
        </w:div>
        <w:div w:id="1159005489">
          <w:marLeft w:val="0"/>
          <w:marRight w:val="0"/>
          <w:marTop w:val="0"/>
          <w:marBottom w:val="160"/>
          <w:divBdr>
            <w:top w:val="none" w:sz="0" w:space="0" w:color="auto"/>
            <w:left w:val="none" w:sz="0" w:space="0" w:color="auto"/>
            <w:bottom w:val="none" w:sz="0" w:space="0" w:color="auto"/>
            <w:right w:val="none" w:sz="0" w:space="0" w:color="auto"/>
          </w:divBdr>
          <w:divsChild>
            <w:div w:id="1787694283">
              <w:marLeft w:val="0"/>
              <w:marRight w:val="0"/>
              <w:marTop w:val="0"/>
              <w:marBottom w:val="0"/>
              <w:divBdr>
                <w:top w:val="none" w:sz="0" w:space="0" w:color="auto"/>
                <w:left w:val="none" w:sz="0" w:space="0" w:color="auto"/>
                <w:bottom w:val="none" w:sz="0" w:space="0" w:color="auto"/>
                <w:right w:val="none" w:sz="0" w:space="0" w:color="auto"/>
              </w:divBdr>
              <w:divsChild>
                <w:div w:id="1105422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318167">
          <w:marLeft w:val="0"/>
          <w:marRight w:val="0"/>
          <w:marTop w:val="60"/>
          <w:marBottom w:val="0"/>
          <w:divBdr>
            <w:top w:val="none" w:sz="0" w:space="0" w:color="auto"/>
            <w:left w:val="none" w:sz="0" w:space="0" w:color="auto"/>
            <w:bottom w:val="none" w:sz="0" w:space="0" w:color="auto"/>
            <w:right w:val="none" w:sz="0" w:space="0" w:color="auto"/>
          </w:divBdr>
        </w:div>
        <w:div w:id="1171605288">
          <w:marLeft w:val="0"/>
          <w:marRight w:val="0"/>
          <w:marTop w:val="0"/>
          <w:marBottom w:val="160"/>
          <w:divBdr>
            <w:top w:val="none" w:sz="0" w:space="0" w:color="auto"/>
            <w:left w:val="none" w:sz="0" w:space="0" w:color="auto"/>
            <w:bottom w:val="none" w:sz="0" w:space="0" w:color="auto"/>
            <w:right w:val="none" w:sz="0" w:space="0" w:color="auto"/>
          </w:divBdr>
          <w:divsChild>
            <w:div w:id="1265268472">
              <w:marLeft w:val="0"/>
              <w:marRight w:val="0"/>
              <w:marTop w:val="0"/>
              <w:marBottom w:val="0"/>
              <w:divBdr>
                <w:top w:val="none" w:sz="0" w:space="0" w:color="auto"/>
                <w:left w:val="none" w:sz="0" w:space="0" w:color="auto"/>
                <w:bottom w:val="none" w:sz="0" w:space="0" w:color="auto"/>
                <w:right w:val="none" w:sz="0" w:space="0" w:color="auto"/>
              </w:divBdr>
              <w:divsChild>
                <w:div w:id="1183936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151465">
          <w:marLeft w:val="0"/>
          <w:marRight w:val="0"/>
          <w:marTop w:val="0"/>
          <w:marBottom w:val="0"/>
          <w:divBdr>
            <w:top w:val="none" w:sz="0" w:space="0" w:color="auto"/>
            <w:left w:val="none" w:sz="0" w:space="0" w:color="auto"/>
            <w:bottom w:val="none" w:sz="0" w:space="0" w:color="auto"/>
            <w:right w:val="none" w:sz="0" w:space="0" w:color="auto"/>
          </w:divBdr>
          <w:divsChild>
            <w:div w:id="1973249950">
              <w:marLeft w:val="0"/>
              <w:marRight w:val="0"/>
              <w:marTop w:val="0"/>
              <w:marBottom w:val="0"/>
              <w:divBdr>
                <w:top w:val="none" w:sz="0" w:space="0" w:color="auto"/>
                <w:left w:val="none" w:sz="0" w:space="0" w:color="auto"/>
                <w:bottom w:val="none" w:sz="0" w:space="0" w:color="auto"/>
                <w:right w:val="none" w:sz="0" w:space="0" w:color="auto"/>
              </w:divBdr>
            </w:div>
          </w:divsChild>
        </w:div>
        <w:div w:id="1184586416">
          <w:marLeft w:val="0"/>
          <w:marRight w:val="0"/>
          <w:marTop w:val="0"/>
          <w:marBottom w:val="0"/>
          <w:divBdr>
            <w:top w:val="none" w:sz="0" w:space="0" w:color="auto"/>
            <w:left w:val="none" w:sz="0" w:space="0" w:color="auto"/>
            <w:bottom w:val="none" w:sz="0" w:space="0" w:color="auto"/>
            <w:right w:val="none" w:sz="0" w:space="0" w:color="auto"/>
          </w:divBdr>
        </w:div>
        <w:div w:id="1220705259">
          <w:marLeft w:val="0"/>
          <w:marRight w:val="0"/>
          <w:marTop w:val="0"/>
          <w:marBottom w:val="0"/>
          <w:divBdr>
            <w:top w:val="none" w:sz="0" w:space="0" w:color="auto"/>
            <w:left w:val="none" w:sz="0" w:space="0" w:color="auto"/>
            <w:bottom w:val="none" w:sz="0" w:space="0" w:color="auto"/>
            <w:right w:val="none" w:sz="0" w:space="0" w:color="auto"/>
          </w:divBdr>
          <w:divsChild>
            <w:div w:id="206335282">
              <w:marLeft w:val="0"/>
              <w:marRight w:val="0"/>
              <w:marTop w:val="0"/>
              <w:marBottom w:val="0"/>
              <w:divBdr>
                <w:top w:val="none" w:sz="0" w:space="0" w:color="auto"/>
                <w:left w:val="none" w:sz="0" w:space="0" w:color="auto"/>
                <w:bottom w:val="none" w:sz="0" w:space="0" w:color="auto"/>
                <w:right w:val="none" w:sz="0" w:space="0" w:color="auto"/>
              </w:divBdr>
            </w:div>
          </w:divsChild>
        </w:div>
        <w:div w:id="1232739842">
          <w:marLeft w:val="0"/>
          <w:marRight w:val="0"/>
          <w:marTop w:val="0"/>
          <w:marBottom w:val="160"/>
          <w:divBdr>
            <w:top w:val="none" w:sz="0" w:space="0" w:color="auto"/>
            <w:left w:val="none" w:sz="0" w:space="0" w:color="auto"/>
            <w:bottom w:val="none" w:sz="0" w:space="0" w:color="auto"/>
            <w:right w:val="none" w:sz="0" w:space="0" w:color="auto"/>
          </w:divBdr>
          <w:divsChild>
            <w:div w:id="504125051">
              <w:marLeft w:val="0"/>
              <w:marRight w:val="0"/>
              <w:marTop w:val="0"/>
              <w:marBottom w:val="0"/>
              <w:divBdr>
                <w:top w:val="none" w:sz="0" w:space="0" w:color="auto"/>
                <w:left w:val="none" w:sz="0" w:space="0" w:color="auto"/>
                <w:bottom w:val="none" w:sz="0" w:space="0" w:color="auto"/>
                <w:right w:val="none" w:sz="0" w:space="0" w:color="auto"/>
              </w:divBdr>
              <w:divsChild>
                <w:div w:id="1250429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160094">
          <w:marLeft w:val="0"/>
          <w:marRight w:val="0"/>
          <w:marTop w:val="0"/>
          <w:marBottom w:val="0"/>
          <w:divBdr>
            <w:top w:val="none" w:sz="0" w:space="0" w:color="auto"/>
            <w:left w:val="none" w:sz="0" w:space="0" w:color="auto"/>
            <w:bottom w:val="none" w:sz="0" w:space="0" w:color="auto"/>
            <w:right w:val="none" w:sz="0" w:space="0" w:color="auto"/>
          </w:divBdr>
          <w:divsChild>
            <w:div w:id="1957637155">
              <w:marLeft w:val="0"/>
              <w:marRight w:val="0"/>
              <w:marTop w:val="0"/>
              <w:marBottom w:val="0"/>
              <w:divBdr>
                <w:top w:val="none" w:sz="0" w:space="0" w:color="auto"/>
                <w:left w:val="none" w:sz="0" w:space="0" w:color="auto"/>
                <w:bottom w:val="none" w:sz="0" w:space="0" w:color="auto"/>
                <w:right w:val="none" w:sz="0" w:space="0" w:color="auto"/>
              </w:divBdr>
            </w:div>
          </w:divsChild>
        </w:div>
        <w:div w:id="1265504122">
          <w:marLeft w:val="0"/>
          <w:marRight w:val="0"/>
          <w:marTop w:val="0"/>
          <w:marBottom w:val="0"/>
          <w:divBdr>
            <w:top w:val="none" w:sz="0" w:space="0" w:color="auto"/>
            <w:left w:val="none" w:sz="0" w:space="0" w:color="auto"/>
            <w:bottom w:val="none" w:sz="0" w:space="0" w:color="auto"/>
            <w:right w:val="none" w:sz="0" w:space="0" w:color="auto"/>
          </w:divBdr>
        </w:div>
        <w:div w:id="1266036955">
          <w:marLeft w:val="0"/>
          <w:marRight w:val="0"/>
          <w:marTop w:val="0"/>
          <w:marBottom w:val="0"/>
          <w:divBdr>
            <w:top w:val="none" w:sz="0" w:space="0" w:color="auto"/>
            <w:left w:val="none" w:sz="0" w:space="0" w:color="auto"/>
            <w:bottom w:val="none" w:sz="0" w:space="0" w:color="auto"/>
            <w:right w:val="none" w:sz="0" w:space="0" w:color="auto"/>
          </w:divBdr>
        </w:div>
        <w:div w:id="1279219959">
          <w:marLeft w:val="0"/>
          <w:marRight w:val="0"/>
          <w:marTop w:val="60"/>
          <w:marBottom w:val="0"/>
          <w:divBdr>
            <w:top w:val="none" w:sz="0" w:space="0" w:color="auto"/>
            <w:left w:val="none" w:sz="0" w:space="0" w:color="auto"/>
            <w:bottom w:val="none" w:sz="0" w:space="0" w:color="auto"/>
            <w:right w:val="none" w:sz="0" w:space="0" w:color="auto"/>
          </w:divBdr>
        </w:div>
        <w:div w:id="1284380883">
          <w:marLeft w:val="0"/>
          <w:marRight w:val="0"/>
          <w:marTop w:val="0"/>
          <w:marBottom w:val="0"/>
          <w:divBdr>
            <w:top w:val="none" w:sz="0" w:space="0" w:color="auto"/>
            <w:left w:val="none" w:sz="0" w:space="0" w:color="auto"/>
            <w:bottom w:val="none" w:sz="0" w:space="0" w:color="auto"/>
            <w:right w:val="none" w:sz="0" w:space="0" w:color="auto"/>
          </w:divBdr>
        </w:div>
        <w:div w:id="1289969275">
          <w:marLeft w:val="0"/>
          <w:marRight w:val="0"/>
          <w:marTop w:val="0"/>
          <w:marBottom w:val="0"/>
          <w:divBdr>
            <w:top w:val="none" w:sz="0" w:space="0" w:color="auto"/>
            <w:left w:val="none" w:sz="0" w:space="0" w:color="auto"/>
            <w:bottom w:val="none" w:sz="0" w:space="0" w:color="auto"/>
            <w:right w:val="none" w:sz="0" w:space="0" w:color="auto"/>
          </w:divBdr>
        </w:div>
        <w:div w:id="1291863285">
          <w:marLeft w:val="0"/>
          <w:marRight w:val="0"/>
          <w:marTop w:val="0"/>
          <w:marBottom w:val="0"/>
          <w:divBdr>
            <w:top w:val="none" w:sz="0" w:space="0" w:color="auto"/>
            <w:left w:val="none" w:sz="0" w:space="0" w:color="auto"/>
            <w:bottom w:val="none" w:sz="0" w:space="0" w:color="auto"/>
            <w:right w:val="none" w:sz="0" w:space="0" w:color="auto"/>
          </w:divBdr>
          <w:divsChild>
            <w:div w:id="1980454193">
              <w:marLeft w:val="0"/>
              <w:marRight w:val="0"/>
              <w:marTop w:val="0"/>
              <w:marBottom w:val="0"/>
              <w:divBdr>
                <w:top w:val="none" w:sz="0" w:space="0" w:color="auto"/>
                <w:left w:val="none" w:sz="0" w:space="0" w:color="auto"/>
                <w:bottom w:val="none" w:sz="0" w:space="0" w:color="auto"/>
                <w:right w:val="none" w:sz="0" w:space="0" w:color="auto"/>
              </w:divBdr>
            </w:div>
          </w:divsChild>
        </w:div>
        <w:div w:id="1302465824">
          <w:marLeft w:val="0"/>
          <w:marRight w:val="0"/>
          <w:marTop w:val="0"/>
          <w:marBottom w:val="0"/>
          <w:divBdr>
            <w:top w:val="none" w:sz="0" w:space="0" w:color="auto"/>
            <w:left w:val="none" w:sz="0" w:space="0" w:color="auto"/>
            <w:bottom w:val="none" w:sz="0" w:space="0" w:color="auto"/>
            <w:right w:val="none" w:sz="0" w:space="0" w:color="auto"/>
          </w:divBdr>
          <w:divsChild>
            <w:div w:id="1403873343">
              <w:marLeft w:val="0"/>
              <w:marRight w:val="0"/>
              <w:marTop w:val="0"/>
              <w:marBottom w:val="0"/>
              <w:divBdr>
                <w:top w:val="none" w:sz="0" w:space="0" w:color="auto"/>
                <w:left w:val="none" w:sz="0" w:space="0" w:color="auto"/>
                <w:bottom w:val="none" w:sz="0" w:space="0" w:color="auto"/>
                <w:right w:val="none" w:sz="0" w:space="0" w:color="auto"/>
              </w:divBdr>
            </w:div>
          </w:divsChild>
        </w:div>
        <w:div w:id="1309164024">
          <w:marLeft w:val="0"/>
          <w:marRight w:val="0"/>
          <w:marTop w:val="0"/>
          <w:marBottom w:val="0"/>
          <w:divBdr>
            <w:top w:val="none" w:sz="0" w:space="0" w:color="auto"/>
            <w:left w:val="none" w:sz="0" w:space="0" w:color="auto"/>
            <w:bottom w:val="none" w:sz="0" w:space="0" w:color="auto"/>
            <w:right w:val="none" w:sz="0" w:space="0" w:color="auto"/>
          </w:divBdr>
          <w:divsChild>
            <w:div w:id="386994469">
              <w:marLeft w:val="0"/>
              <w:marRight w:val="0"/>
              <w:marTop w:val="0"/>
              <w:marBottom w:val="0"/>
              <w:divBdr>
                <w:top w:val="none" w:sz="0" w:space="0" w:color="auto"/>
                <w:left w:val="none" w:sz="0" w:space="0" w:color="auto"/>
                <w:bottom w:val="none" w:sz="0" w:space="0" w:color="auto"/>
                <w:right w:val="none" w:sz="0" w:space="0" w:color="auto"/>
              </w:divBdr>
            </w:div>
          </w:divsChild>
        </w:div>
        <w:div w:id="1312948909">
          <w:marLeft w:val="0"/>
          <w:marRight w:val="0"/>
          <w:marTop w:val="0"/>
          <w:marBottom w:val="160"/>
          <w:divBdr>
            <w:top w:val="none" w:sz="0" w:space="0" w:color="auto"/>
            <w:left w:val="none" w:sz="0" w:space="0" w:color="auto"/>
            <w:bottom w:val="none" w:sz="0" w:space="0" w:color="auto"/>
            <w:right w:val="none" w:sz="0" w:space="0" w:color="auto"/>
          </w:divBdr>
          <w:divsChild>
            <w:div w:id="741609805">
              <w:marLeft w:val="0"/>
              <w:marRight w:val="0"/>
              <w:marTop w:val="0"/>
              <w:marBottom w:val="0"/>
              <w:divBdr>
                <w:top w:val="none" w:sz="0" w:space="0" w:color="auto"/>
                <w:left w:val="none" w:sz="0" w:space="0" w:color="auto"/>
                <w:bottom w:val="none" w:sz="0" w:space="0" w:color="auto"/>
                <w:right w:val="none" w:sz="0" w:space="0" w:color="auto"/>
              </w:divBdr>
              <w:divsChild>
                <w:div w:id="48663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485439">
          <w:marLeft w:val="0"/>
          <w:marRight w:val="0"/>
          <w:marTop w:val="0"/>
          <w:marBottom w:val="0"/>
          <w:divBdr>
            <w:top w:val="none" w:sz="0" w:space="0" w:color="auto"/>
            <w:left w:val="none" w:sz="0" w:space="0" w:color="auto"/>
            <w:bottom w:val="none" w:sz="0" w:space="0" w:color="auto"/>
            <w:right w:val="none" w:sz="0" w:space="0" w:color="auto"/>
          </w:divBdr>
          <w:divsChild>
            <w:div w:id="660281077">
              <w:marLeft w:val="0"/>
              <w:marRight w:val="0"/>
              <w:marTop w:val="0"/>
              <w:marBottom w:val="0"/>
              <w:divBdr>
                <w:top w:val="none" w:sz="0" w:space="0" w:color="auto"/>
                <w:left w:val="none" w:sz="0" w:space="0" w:color="auto"/>
                <w:bottom w:val="none" w:sz="0" w:space="0" w:color="auto"/>
                <w:right w:val="none" w:sz="0" w:space="0" w:color="auto"/>
              </w:divBdr>
            </w:div>
          </w:divsChild>
        </w:div>
        <w:div w:id="1317957290">
          <w:marLeft w:val="0"/>
          <w:marRight w:val="0"/>
          <w:marTop w:val="0"/>
          <w:marBottom w:val="160"/>
          <w:divBdr>
            <w:top w:val="none" w:sz="0" w:space="0" w:color="auto"/>
            <w:left w:val="none" w:sz="0" w:space="0" w:color="auto"/>
            <w:bottom w:val="none" w:sz="0" w:space="0" w:color="auto"/>
            <w:right w:val="none" w:sz="0" w:space="0" w:color="auto"/>
          </w:divBdr>
          <w:divsChild>
            <w:div w:id="1265845895">
              <w:marLeft w:val="0"/>
              <w:marRight w:val="0"/>
              <w:marTop w:val="0"/>
              <w:marBottom w:val="0"/>
              <w:divBdr>
                <w:top w:val="none" w:sz="0" w:space="0" w:color="auto"/>
                <w:left w:val="none" w:sz="0" w:space="0" w:color="auto"/>
                <w:bottom w:val="none" w:sz="0" w:space="0" w:color="auto"/>
                <w:right w:val="none" w:sz="0" w:space="0" w:color="auto"/>
              </w:divBdr>
              <w:divsChild>
                <w:div w:id="1701975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191744">
          <w:marLeft w:val="0"/>
          <w:marRight w:val="0"/>
          <w:marTop w:val="0"/>
          <w:marBottom w:val="160"/>
          <w:divBdr>
            <w:top w:val="none" w:sz="0" w:space="0" w:color="auto"/>
            <w:left w:val="none" w:sz="0" w:space="0" w:color="auto"/>
            <w:bottom w:val="none" w:sz="0" w:space="0" w:color="auto"/>
            <w:right w:val="none" w:sz="0" w:space="0" w:color="auto"/>
          </w:divBdr>
          <w:divsChild>
            <w:div w:id="1585457327">
              <w:marLeft w:val="0"/>
              <w:marRight w:val="0"/>
              <w:marTop w:val="0"/>
              <w:marBottom w:val="0"/>
              <w:divBdr>
                <w:top w:val="none" w:sz="0" w:space="0" w:color="auto"/>
                <w:left w:val="none" w:sz="0" w:space="0" w:color="auto"/>
                <w:bottom w:val="none" w:sz="0" w:space="0" w:color="auto"/>
                <w:right w:val="none" w:sz="0" w:space="0" w:color="auto"/>
              </w:divBdr>
              <w:divsChild>
                <w:div w:id="6176417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392519">
          <w:marLeft w:val="0"/>
          <w:marRight w:val="0"/>
          <w:marTop w:val="0"/>
          <w:marBottom w:val="0"/>
          <w:divBdr>
            <w:top w:val="none" w:sz="0" w:space="0" w:color="auto"/>
            <w:left w:val="none" w:sz="0" w:space="0" w:color="auto"/>
            <w:bottom w:val="none" w:sz="0" w:space="0" w:color="auto"/>
            <w:right w:val="none" w:sz="0" w:space="0" w:color="auto"/>
          </w:divBdr>
          <w:divsChild>
            <w:div w:id="1153909440">
              <w:marLeft w:val="0"/>
              <w:marRight w:val="0"/>
              <w:marTop w:val="0"/>
              <w:marBottom w:val="0"/>
              <w:divBdr>
                <w:top w:val="none" w:sz="0" w:space="0" w:color="auto"/>
                <w:left w:val="none" w:sz="0" w:space="0" w:color="auto"/>
                <w:bottom w:val="none" w:sz="0" w:space="0" w:color="auto"/>
                <w:right w:val="none" w:sz="0" w:space="0" w:color="auto"/>
              </w:divBdr>
            </w:div>
          </w:divsChild>
        </w:div>
        <w:div w:id="1324579167">
          <w:marLeft w:val="0"/>
          <w:marRight w:val="0"/>
          <w:marTop w:val="0"/>
          <w:marBottom w:val="0"/>
          <w:divBdr>
            <w:top w:val="none" w:sz="0" w:space="0" w:color="auto"/>
            <w:left w:val="none" w:sz="0" w:space="0" w:color="auto"/>
            <w:bottom w:val="none" w:sz="0" w:space="0" w:color="auto"/>
            <w:right w:val="none" w:sz="0" w:space="0" w:color="auto"/>
          </w:divBdr>
        </w:div>
        <w:div w:id="1335183659">
          <w:marLeft w:val="0"/>
          <w:marRight w:val="0"/>
          <w:marTop w:val="0"/>
          <w:marBottom w:val="160"/>
          <w:divBdr>
            <w:top w:val="none" w:sz="0" w:space="0" w:color="auto"/>
            <w:left w:val="none" w:sz="0" w:space="0" w:color="auto"/>
            <w:bottom w:val="none" w:sz="0" w:space="0" w:color="auto"/>
            <w:right w:val="none" w:sz="0" w:space="0" w:color="auto"/>
          </w:divBdr>
          <w:divsChild>
            <w:div w:id="392048412">
              <w:marLeft w:val="0"/>
              <w:marRight w:val="0"/>
              <w:marTop w:val="0"/>
              <w:marBottom w:val="0"/>
              <w:divBdr>
                <w:top w:val="none" w:sz="0" w:space="0" w:color="auto"/>
                <w:left w:val="none" w:sz="0" w:space="0" w:color="auto"/>
                <w:bottom w:val="none" w:sz="0" w:space="0" w:color="auto"/>
                <w:right w:val="none" w:sz="0" w:space="0" w:color="auto"/>
              </w:divBdr>
              <w:divsChild>
                <w:div w:id="465703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5084224">
          <w:marLeft w:val="0"/>
          <w:marRight w:val="0"/>
          <w:marTop w:val="0"/>
          <w:marBottom w:val="0"/>
          <w:divBdr>
            <w:top w:val="none" w:sz="0" w:space="0" w:color="auto"/>
            <w:left w:val="none" w:sz="0" w:space="0" w:color="auto"/>
            <w:bottom w:val="none" w:sz="0" w:space="0" w:color="auto"/>
            <w:right w:val="none" w:sz="0" w:space="0" w:color="auto"/>
          </w:divBdr>
          <w:divsChild>
            <w:div w:id="2101169827">
              <w:marLeft w:val="0"/>
              <w:marRight w:val="0"/>
              <w:marTop w:val="0"/>
              <w:marBottom w:val="0"/>
              <w:divBdr>
                <w:top w:val="none" w:sz="0" w:space="0" w:color="auto"/>
                <w:left w:val="none" w:sz="0" w:space="0" w:color="auto"/>
                <w:bottom w:val="none" w:sz="0" w:space="0" w:color="auto"/>
                <w:right w:val="none" w:sz="0" w:space="0" w:color="auto"/>
              </w:divBdr>
            </w:div>
          </w:divsChild>
        </w:div>
        <w:div w:id="1350763183">
          <w:marLeft w:val="0"/>
          <w:marRight w:val="0"/>
          <w:marTop w:val="0"/>
          <w:marBottom w:val="160"/>
          <w:divBdr>
            <w:top w:val="none" w:sz="0" w:space="0" w:color="auto"/>
            <w:left w:val="none" w:sz="0" w:space="0" w:color="auto"/>
            <w:bottom w:val="none" w:sz="0" w:space="0" w:color="auto"/>
            <w:right w:val="none" w:sz="0" w:space="0" w:color="auto"/>
          </w:divBdr>
          <w:divsChild>
            <w:div w:id="290521957">
              <w:marLeft w:val="0"/>
              <w:marRight w:val="0"/>
              <w:marTop w:val="0"/>
              <w:marBottom w:val="0"/>
              <w:divBdr>
                <w:top w:val="none" w:sz="0" w:space="0" w:color="auto"/>
                <w:left w:val="none" w:sz="0" w:space="0" w:color="auto"/>
                <w:bottom w:val="none" w:sz="0" w:space="0" w:color="auto"/>
                <w:right w:val="none" w:sz="0" w:space="0" w:color="auto"/>
              </w:divBdr>
              <w:divsChild>
                <w:div w:id="224336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883422">
          <w:marLeft w:val="0"/>
          <w:marRight w:val="0"/>
          <w:marTop w:val="0"/>
          <w:marBottom w:val="0"/>
          <w:divBdr>
            <w:top w:val="none" w:sz="0" w:space="0" w:color="auto"/>
            <w:left w:val="none" w:sz="0" w:space="0" w:color="auto"/>
            <w:bottom w:val="none" w:sz="0" w:space="0" w:color="auto"/>
            <w:right w:val="none" w:sz="0" w:space="0" w:color="auto"/>
          </w:divBdr>
          <w:divsChild>
            <w:div w:id="1865514922">
              <w:marLeft w:val="0"/>
              <w:marRight w:val="0"/>
              <w:marTop w:val="0"/>
              <w:marBottom w:val="0"/>
              <w:divBdr>
                <w:top w:val="none" w:sz="0" w:space="0" w:color="auto"/>
                <w:left w:val="none" w:sz="0" w:space="0" w:color="auto"/>
                <w:bottom w:val="none" w:sz="0" w:space="0" w:color="auto"/>
                <w:right w:val="none" w:sz="0" w:space="0" w:color="auto"/>
              </w:divBdr>
            </w:div>
          </w:divsChild>
        </w:div>
        <w:div w:id="1359938193">
          <w:marLeft w:val="0"/>
          <w:marRight w:val="0"/>
          <w:marTop w:val="60"/>
          <w:marBottom w:val="0"/>
          <w:divBdr>
            <w:top w:val="none" w:sz="0" w:space="0" w:color="auto"/>
            <w:left w:val="none" w:sz="0" w:space="0" w:color="auto"/>
            <w:bottom w:val="none" w:sz="0" w:space="0" w:color="auto"/>
            <w:right w:val="none" w:sz="0" w:space="0" w:color="auto"/>
          </w:divBdr>
        </w:div>
        <w:div w:id="1361470200">
          <w:marLeft w:val="0"/>
          <w:marRight w:val="0"/>
          <w:marTop w:val="0"/>
          <w:marBottom w:val="0"/>
          <w:divBdr>
            <w:top w:val="none" w:sz="0" w:space="0" w:color="auto"/>
            <w:left w:val="none" w:sz="0" w:space="0" w:color="auto"/>
            <w:bottom w:val="none" w:sz="0" w:space="0" w:color="auto"/>
            <w:right w:val="none" w:sz="0" w:space="0" w:color="auto"/>
          </w:divBdr>
        </w:div>
        <w:div w:id="1362248380">
          <w:marLeft w:val="0"/>
          <w:marRight w:val="0"/>
          <w:marTop w:val="0"/>
          <w:marBottom w:val="0"/>
          <w:divBdr>
            <w:top w:val="none" w:sz="0" w:space="0" w:color="auto"/>
            <w:left w:val="none" w:sz="0" w:space="0" w:color="auto"/>
            <w:bottom w:val="none" w:sz="0" w:space="0" w:color="auto"/>
            <w:right w:val="none" w:sz="0" w:space="0" w:color="auto"/>
          </w:divBdr>
        </w:div>
        <w:div w:id="1366373091">
          <w:marLeft w:val="0"/>
          <w:marRight w:val="0"/>
          <w:marTop w:val="0"/>
          <w:marBottom w:val="160"/>
          <w:divBdr>
            <w:top w:val="none" w:sz="0" w:space="0" w:color="auto"/>
            <w:left w:val="none" w:sz="0" w:space="0" w:color="auto"/>
            <w:bottom w:val="none" w:sz="0" w:space="0" w:color="auto"/>
            <w:right w:val="none" w:sz="0" w:space="0" w:color="auto"/>
          </w:divBdr>
          <w:divsChild>
            <w:div w:id="243733040">
              <w:marLeft w:val="0"/>
              <w:marRight w:val="0"/>
              <w:marTop w:val="0"/>
              <w:marBottom w:val="0"/>
              <w:divBdr>
                <w:top w:val="none" w:sz="0" w:space="0" w:color="auto"/>
                <w:left w:val="none" w:sz="0" w:space="0" w:color="auto"/>
                <w:bottom w:val="none" w:sz="0" w:space="0" w:color="auto"/>
                <w:right w:val="none" w:sz="0" w:space="0" w:color="auto"/>
              </w:divBdr>
              <w:divsChild>
                <w:div w:id="1891843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503850">
          <w:marLeft w:val="0"/>
          <w:marRight w:val="0"/>
          <w:marTop w:val="0"/>
          <w:marBottom w:val="160"/>
          <w:divBdr>
            <w:top w:val="none" w:sz="0" w:space="0" w:color="auto"/>
            <w:left w:val="none" w:sz="0" w:space="0" w:color="auto"/>
            <w:bottom w:val="none" w:sz="0" w:space="0" w:color="auto"/>
            <w:right w:val="none" w:sz="0" w:space="0" w:color="auto"/>
          </w:divBdr>
          <w:divsChild>
            <w:div w:id="727337017">
              <w:marLeft w:val="0"/>
              <w:marRight w:val="0"/>
              <w:marTop w:val="0"/>
              <w:marBottom w:val="0"/>
              <w:divBdr>
                <w:top w:val="none" w:sz="0" w:space="0" w:color="auto"/>
                <w:left w:val="none" w:sz="0" w:space="0" w:color="auto"/>
                <w:bottom w:val="none" w:sz="0" w:space="0" w:color="auto"/>
                <w:right w:val="none" w:sz="0" w:space="0" w:color="auto"/>
              </w:divBdr>
              <w:divsChild>
                <w:div w:id="1792086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618712">
          <w:marLeft w:val="0"/>
          <w:marRight w:val="0"/>
          <w:marTop w:val="0"/>
          <w:marBottom w:val="0"/>
          <w:divBdr>
            <w:top w:val="none" w:sz="0" w:space="0" w:color="auto"/>
            <w:left w:val="none" w:sz="0" w:space="0" w:color="auto"/>
            <w:bottom w:val="none" w:sz="0" w:space="0" w:color="auto"/>
            <w:right w:val="none" w:sz="0" w:space="0" w:color="auto"/>
          </w:divBdr>
          <w:divsChild>
            <w:div w:id="1383214312">
              <w:marLeft w:val="0"/>
              <w:marRight w:val="0"/>
              <w:marTop w:val="0"/>
              <w:marBottom w:val="0"/>
              <w:divBdr>
                <w:top w:val="none" w:sz="0" w:space="0" w:color="auto"/>
                <w:left w:val="none" w:sz="0" w:space="0" w:color="auto"/>
                <w:bottom w:val="none" w:sz="0" w:space="0" w:color="auto"/>
                <w:right w:val="none" w:sz="0" w:space="0" w:color="auto"/>
              </w:divBdr>
            </w:div>
          </w:divsChild>
        </w:div>
        <w:div w:id="1378121809">
          <w:marLeft w:val="0"/>
          <w:marRight w:val="0"/>
          <w:marTop w:val="0"/>
          <w:marBottom w:val="0"/>
          <w:divBdr>
            <w:top w:val="none" w:sz="0" w:space="0" w:color="auto"/>
            <w:left w:val="none" w:sz="0" w:space="0" w:color="auto"/>
            <w:bottom w:val="none" w:sz="0" w:space="0" w:color="auto"/>
            <w:right w:val="none" w:sz="0" w:space="0" w:color="auto"/>
          </w:divBdr>
        </w:div>
        <w:div w:id="1386640910">
          <w:marLeft w:val="0"/>
          <w:marRight w:val="0"/>
          <w:marTop w:val="0"/>
          <w:marBottom w:val="160"/>
          <w:divBdr>
            <w:top w:val="none" w:sz="0" w:space="0" w:color="auto"/>
            <w:left w:val="none" w:sz="0" w:space="0" w:color="auto"/>
            <w:bottom w:val="none" w:sz="0" w:space="0" w:color="auto"/>
            <w:right w:val="none" w:sz="0" w:space="0" w:color="auto"/>
          </w:divBdr>
          <w:divsChild>
            <w:div w:id="1162886928">
              <w:marLeft w:val="0"/>
              <w:marRight w:val="0"/>
              <w:marTop w:val="0"/>
              <w:marBottom w:val="0"/>
              <w:divBdr>
                <w:top w:val="none" w:sz="0" w:space="0" w:color="auto"/>
                <w:left w:val="none" w:sz="0" w:space="0" w:color="auto"/>
                <w:bottom w:val="none" w:sz="0" w:space="0" w:color="auto"/>
                <w:right w:val="none" w:sz="0" w:space="0" w:color="auto"/>
              </w:divBdr>
              <w:divsChild>
                <w:div w:id="1769932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613770">
          <w:marLeft w:val="0"/>
          <w:marRight w:val="0"/>
          <w:marTop w:val="0"/>
          <w:marBottom w:val="0"/>
          <w:divBdr>
            <w:top w:val="none" w:sz="0" w:space="0" w:color="auto"/>
            <w:left w:val="none" w:sz="0" w:space="0" w:color="auto"/>
            <w:bottom w:val="none" w:sz="0" w:space="0" w:color="auto"/>
            <w:right w:val="none" w:sz="0" w:space="0" w:color="auto"/>
          </w:divBdr>
          <w:divsChild>
            <w:div w:id="1897858431">
              <w:marLeft w:val="0"/>
              <w:marRight w:val="0"/>
              <w:marTop w:val="0"/>
              <w:marBottom w:val="0"/>
              <w:divBdr>
                <w:top w:val="none" w:sz="0" w:space="0" w:color="auto"/>
                <w:left w:val="none" w:sz="0" w:space="0" w:color="auto"/>
                <w:bottom w:val="none" w:sz="0" w:space="0" w:color="auto"/>
                <w:right w:val="none" w:sz="0" w:space="0" w:color="auto"/>
              </w:divBdr>
            </w:div>
          </w:divsChild>
        </w:div>
        <w:div w:id="1401443640">
          <w:marLeft w:val="0"/>
          <w:marRight w:val="0"/>
          <w:marTop w:val="0"/>
          <w:marBottom w:val="160"/>
          <w:divBdr>
            <w:top w:val="none" w:sz="0" w:space="0" w:color="auto"/>
            <w:left w:val="none" w:sz="0" w:space="0" w:color="auto"/>
            <w:bottom w:val="none" w:sz="0" w:space="0" w:color="auto"/>
            <w:right w:val="none" w:sz="0" w:space="0" w:color="auto"/>
          </w:divBdr>
          <w:divsChild>
            <w:div w:id="1952470554">
              <w:marLeft w:val="0"/>
              <w:marRight w:val="0"/>
              <w:marTop w:val="0"/>
              <w:marBottom w:val="0"/>
              <w:divBdr>
                <w:top w:val="none" w:sz="0" w:space="0" w:color="auto"/>
                <w:left w:val="none" w:sz="0" w:space="0" w:color="auto"/>
                <w:bottom w:val="none" w:sz="0" w:space="0" w:color="auto"/>
                <w:right w:val="none" w:sz="0" w:space="0" w:color="auto"/>
              </w:divBdr>
              <w:divsChild>
                <w:div w:id="1975676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104417">
          <w:marLeft w:val="0"/>
          <w:marRight w:val="0"/>
          <w:marTop w:val="60"/>
          <w:marBottom w:val="0"/>
          <w:divBdr>
            <w:top w:val="none" w:sz="0" w:space="0" w:color="auto"/>
            <w:left w:val="none" w:sz="0" w:space="0" w:color="auto"/>
            <w:bottom w:val="none" w:sz="0" w:space="0" w:color="auto"/>
            <w:right w:val="none" w:sz="0" w:space="0" w:color="auto"/>
          </w:divBdr>
        </w:div>
        <w:div w:id="1407342299">
          <w:marLeft w:val="0"/>
          <w:marRight w:val="0"/>
          <w:marTop w:val="0"/>
          <w:marBottom w:val="0"/>
          <w:divBdr>
            <w:top w:val="none" w:sz="0" w:space="0" w:color="auto"/>
            <w:left w:val="none" w:sz="0" w:space="0" w:color="auto"/>
            <w:bottom w:val="none" w:sz="0" w:space="0" w:color="auto"/>
            <w:right w:val="none" w:sz="0" w:space="0" w:color="auto"/>
          </w:divBdr>
          <w:divsChild>
            <w:div w:id="1434281426">
              <w:marLeft w:val="0"/>
              <w:marRight w:val="0"/>
              <w:marTop w:val="0"/>
              <w:marBottom w:val="0"/>
              <w:divBdr>
                <w:top w:val="none" w:sz="0" w:space="0" w:color="auto"/>
                <w:left w:val="none" w:sz="0" w:space="0" w:color="auto"/>
                <w:bottom w:val="none" w:sz="0" w:space="0" w:color="auto"/>
                <w:right w:val="none" w:sz="0" w:space="0" w:color="auto"/>
              </w:divBdr>
            </w:div>
          </w:divsChild>
        </w:div>
        <w:div w:id="1415857060">
          <w:marLeft w:val="0"/>
          <w:marRight w:val="0"/>
          <w:marTop w:val="0"/>
          <w:marBottom w:val="160"/>
          <w:divBdr>
            <w:top w:val="none" w:sz="0" w:space="0" w:color="auto"/>
            <w:left w:val="none" w:sz="0" w:space="0" w:color="auto"/>
            <w:bottom w:val="none" w:sz="0" w:space="0" w:color="auto"/>
            <w:right w:val="none" w:sz="0" w:space="0" w:color="auto"/>
          </w:divBdr>
          <w:divsChild>
            <w:div w:id="666518862">
              <w:marLeft w:val="0"/>
              <w:marRight w:val="0"/>
              <w:marTop w:val="0"/>
              <w:marBottom w:val="0"/>
              <w:divBdr>
                <w:top w:val="none" w:sz="0" w:space="0" w:color="auto"/>
                <w:left w:val="none" w:sz="0" w:space="0" w:color="auto"/>
                <w:bottom w:val="none" w:sz="0" w:space="0" w:color="auto"/>
                <w:right w:val="none" w:sz="0" w:space="0" w:color="auto"/>
              </w:divBdr>
              <w:divsChild>
                <w:div w:id="1883322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275231">
          <w:marLeft w:val="0"/>
          <w:marRight w:val="0"/>
          <w:marTop w:val="60"/>
          <w:marBottom w:val="0"/>
          <w:divBdr>
            <w:top w:val="none" w:sz="0" w:space="0" w:color="auto"/>
            <w:left w:val="none" w:sz="0" w:space="0" w:color="auto"/>
            <w:bottom w:val="none" w:sz="0" w:space="0" w:color="auto"/>
            <w:right w:val="none" w:sz="0" w:space="0" w:color="auto"/>
          </w:divBdr>
        </w:div>
        <w:div w:id="1434131359">
          <w:marLeft w:val="0"/>
          <w:marRight w:val="0"/>
          <w:marTop w:val="0"/>
          <w:marBottom w:val="0"/>
          <w:divBdr>
            <w:top w:val="none" w:sz="0" w:space="0" w:color="auto"/>
            <w:left w:val="none" w:sz="0" w:space="0" w:color="auto"/>
            <w:bottom w:val="none" w:sz="0" w:space="0" w:color="auto"/>
            <w:right w:val="none" w:sz="0" w:space="0" w:color="auto"/>
          </w:divBdr>
          <w:divsChild>
            <w:div w:id="644624990">
              <w:marLeft w:val="0"/>
              <w:marRight w:val="0"/>
              <w:marTop w:val="0"/>
              <w:marBottom w:val="0"/>
              <w:divBdr>
                <w:top w:val="none" w:sz="0" w:space="0" w:color="auto"/>
                <w:left w:val="none" w:sz="0" w:space="0" w:color="auto"/>
                <w:bottom w:val="none" w:sz="0" w:space="0" w:color="auto"/>
                <w:right w:val="none" w:sz="0" w:space="0" w:color="auto"/>
              </w:divBdr>
            </w:div>
          </w:divsChild>
        </w:div>
        <w:div w:id="1442337589">
          <w:marLeft w:val="0"/>
          <w:marRight w:val="0"/>
          <w:marTop w:val="0"/>
          <w:marBottom w:val="160"/>
          <w:divBdr>
            <w:top w:val="none" w:sz="0" w:space="0" w:color="auto"/>
            <w:left w:val="none" w:sz="0" w:space="0" w:color="auto"/>
            <w:bottom w:val="none" w:sz="0" w:space="0" w:color="auto"/>
            <w:right w:val="none" w:sz="0" w:space="0" w:color="auto"/>
          </w:divBdr>
          <w:divsChild>
            <w:div w:id="1719625911">
              <w:marLeft w:val="0"/>
              <w:marRight w:val="0"/>
              <w:marTop w:val="0"/>
              <w:marBottom w:val="0"/>
              <w:divBdr>
                <w:top w:val="none" w:sz="0" w:space="0" w:color="auto"/>
                <w:left w:val="none" w:sz="0" w:space="0" w:color="auto"/>
                <w:bottom w:val="none" w:sz="0" w:space="0" w:color="auto"/>
                <w:right w:val="none" w:sz="0" w:space="0" w:color="auto"/>
              </w:divBdr>
              <w:divsChild>
                <w:div w:id="1934049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926997">
          <w:marLeft w:val="0"/>
          <w:marRight w:val="0"/>
          <w:marTop w:val="60"/>
          <w:marBottom w:val="0"/>
          <w:divBdr>
            <w:top w:val="none" w:sz="0" w:space="0" w:color="auto"/>
            <w:left w:val="none" w:sz="0" w:space="0" w:color="auto"/>
            <w:bottom w:val="none" w:sz="0" w:space="0" w:color="auto"/>
            <w:right w:val="none" w:sz="0" w:space="0" w:color="auto"/>
          </w:divBdr>
        </w:div>
        <w:div w:id="1475681992">
          <w:marLeft w:val="0"/>
          <w:marRight w:val="0"/>
          <w:marTop w:val="0"/>
          <w:marBottom w:val="0"/>
          <w:divBdr>
            <w:top w:val="none" w:sz="0" w:space="0" w:color="auto"/>
            <w:left w:val="none" w:sz="0" w:space="0" w:color="auto"/>
            <w:bottom w:val="none" w:sz="0" w:space="0" w:color="auto"/>
            <w:right w:val="none" w:sz="0" w:space="0" w:color="auto"/>
          </w:divBdr>
          <w:divsChild>
            <w:div w:id="1215002114">
              <w:marLeft w:val="0"/>
              <w:marRight w:val="0"/>
              <w:marTop w:val="0"/>
              <w:marBottom w:val="0"/>
              <w:divBdr>
                <w:top w:val="none" w:sz="0" w:space="0" w:color="auto"/>
                <w:left w:val="none" w:sz="0" w:space="0" w:color="auto"/>
                <w:bottom w:val="none" w:sz="0" w:space="0" w:color="auto"/>
                <w:right w:val="none" w:sz="0" w:space="0" w:color="auto"/>
              </w:divBdr>
            </w:div>
          </w:divsChild>
        </w:div>
        <w:div w:id="1476070429">
          <w:marLeft w:val="0"/>
          <w:marRight w:val="0"/>
          <w:marTop w:val="0"/>
          <w:marBottom w:val="160"/>
          <w:divBdr>
            <w:top w:val="none" w:sz="0" w:space="0" w:color="auto"/>
            <w:left w:val="none" w:sz="0" w:space="0" w:color="auto"/>
            <w:bottom w:val="none" w:sz="0" w:space="0" w:color="auto"/>
            <w:right w:val="none" w:sz="0" w:space="0" w:color="auto"/>
          </w:divBdr>
          <w:divsChild>
            <w:div w:id="789857043">
              <w:marLeft w:val="0"/>
              <w:marRight w:val="0"/>
              <w:marTop w:val="0"/>
              <w:marBottom w:val="0"/>
              <w:divBdr>
                <w:top w:val="none" w:sz="0" w:space="0" w:color="auto"/>
                <w:left w:val="none" w:sz="0" w:space="0" w:color="auto"/>
                <w:bottom w:val="none" w:sz="0" w:space="0" w:color="auto"/>
                <w:right w:val="none" w:sz="0" w:space="0" w:color="auto"/>
              </w:divBdr>
              <w:divsChild>
                <w:div w:id="1598438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456312">
          <w:marLeft w:val="0"/>
          <w:marRight w:val="0"/>
          <w:marTop w:val="0"/>
          <w:marBottom w:val="160"/>
          <w:divBdr>
            <w:top w:val="none" w:sz="0" w:space="0" w:color="auto"/>
            <w:left w:val="none" w:sz="0" w:space="0" w:color="auto"/>
            <w:bottom w:val="none" w:sz="0" w:space="0" w:color="auto"/>
            <w:right w:val="none" w:sz="0" w:space="0" w:color="auto"/>
          </w:divBdr>
          <w:divsChild>
            <w:div w:id="170996308">
              <w:marLeft w:val="0"/>
              <w:marRight w:val="0"/>
              <w:marTop w:val="0"/>
              <w:marBottom w:val="0"/>
              <w:divBdr>
                <w:top w:val="none" w:sz="0" w:space="0" w:color="auto"/>
                <w:left w:val="none" w:sz="0" w:space="0" w:color="auto"/>
                <w:bottom w:val="none" w:sz="0" w:space="0" w:color="auto"/>
                <w:right w:val="none" w:sz="0" w:space="0" w:color="auto"/>
              </w:divBdr>
              <w:divsChild>
                <w:div w:id="215359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037673">
          <w:marLeft w:val="0"/>
          <w:marRight w:val="0"/>
          <w:marTop w:val="0"/>
          <w:marBottom w:val="0"/>
          <w:divBdr>
            <w:top w:val="none" w:sz="0" w:space="0" w:color="auto"/>
            <w:left w:val="none" w:sz="0" w:space="0" w:color="auto"/>
            <w:bottom w:val="none" w:sz="0" w:space="0" w:color="auto"/>
            <w:right w:val="none" w:sz="0" w:space="0" w:color="auto"/>
          </w:divBdr>
        </w:div>
        <w:div w:id="1482304403">
          <w:marLeft w:val="0"/>
          <w:marRight w:val="0"/>
          <w:marTop w:val="60"/>
          <w:marBottom w:val="0"/>
          <w:divBdr>
            <w:top w:val="none" w:sz="0" w:space="0" w:color="auto"/>
            <w:left w:val="none" w:sz="0" w:space="0" w:color="auto"/>
            <w:bottom w:val="none" w:sz="0" w:space="0" w:color="auto"/>
            <w:right w:val="none" w:sz="0" w:space="0" w:color="auto"/>
          </w:divBdr>
        </w:div>
        <w:div w:id="1492407942">
          <w:marLeft w:val="0"/>
          <w:marRight w:val="0"/>
          <w:marTop w:val="60"/>
          <w:marBottom w:val="0"/>
          <w:divBdr>
            <w:top w:val="none" w:sz="0" w:space="0" w:color="auto"/>
            <w:left w:val="none" w:sz="0" w:space="0" w:color="auto"/>
            <w:bottom w:val="none" w:sz="0" w:space="0" w:color="auto"/>
            <w:right w:val="none" w:sz="0" w:space="0" w:color="auto"/>
          </w:divBdr>
        </w:div>
        <w:div w:id="1504201206">
          <w:marLeft w:val="0"/>
          <w:marRight w:val="0"/>
          <w:marTop w:val="60"/>
          <w:marBottom w:val="0"/>
          <w:divBdr>
            <w:top w:val="none" w:sz="0" w:space="0" w:color="auto"/>
            <w:left w:val="none" w:sz="0" w:space="0" w:color="auto"/>
            <w:bottom w:val="none" w:sz="0" w:space="0" w:color="auto"/>
            <w:right w:val="none" w:sz="0" w:space="0" w:color="auto"/>
          </w:divBdr>
        </w:div>
        <w:div w:id="1511408189">
          <w:marLeft w:val="0"/>
          <w:marRight w:val="0"/>
          <w:marTop w:val="0"/>
          <w:marBottom w:val="160"/>
          <w:divBdr>
            <w:top w:val="none" w:sz="0" w:space="0" w:color="auto"/>
            <w:left w:val="none" w:sz="0" w:space="0" w:color="auto"/>
            <w:bottom w:val="none" w:sz="0" w:space="0" w:color="auto"/>
            <w:right w:val="none" w:sz="0" w:space="0" w:color="auto"/>
          </w:divBdr>
          <w:divsChild>
            <w:div w:id="269704070">
              <w:marLeft w:val="0"/>
              <w:marRight w:val="0"/>
              <w:marTop w:val="0"/>
              <w:marBottom w:val="0"/>
              <w:divBdr>
                <w:top w:val="none" w:sz="0" w:space="0" w:color="auto"/>
                <w:left w:val="none" w:sz="0" w:space="0" w:color="auto"/>
                <w:bottom w:val="none" w:sz="0" w:space="0" w:color="auto"/>
                <w:right w:val="none" w:sz="0" w:space="0" w:color="auto"/>
              </w:divBdr>
              <w:divsChild>
                <w:div w:id="7602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232876">
          <w:marLeft w:val="0"/>
          <w:marRight w:val="0"/>
          <w:marTop w:val="60"/>
          <w:marBottom w:val="0"/>
          <w:divBdr>
            <w:top w:val="none" w:sz="0" w:space="0" w:color="auto"/>
            <w:left w:val="none" w:sz="0" w:space="0" w:color="auto"/>
            <w:bottom w:val="none" w:sz="0" w:space="0" w:color="auto"/>
            <w:right w:val="none" w:sz="0" w:space="0" w:color="auto"/>
          </w:divBdr>
        </w:div>
        <w:div w:id="1521430950">
          <w:marLeft w:val="0"/>
          <w:marRight w:val="0"/>
          <w:marTop w:val="0"/>
          <w:marBottom w:val="0"/>
          <w:divBdr>
            <w:top w:val="none" w:sz="0" w:space="0" w:color="auto"/>
            <w:left w:val="none" w:sz="0" w:space="0" w:color="auto"/>
            <w:bottom w:val="none" w:sz="0" w:space="0" w:color="auto"/>
            <w:right w:val="none" w:sz="0" w:space="0" w:color="auto"/>
          </w:divBdr>
          <w:divsChild>
            <w:div w:id="70473196">
              <w:marLeft w:val="0"/>
              <w:marRight w:val="0"/>
              <w:marTop w:val="0"/>
              <w:marBottom w:val="0"/>
              <w:divBdr>
                <w:top w:val="none" w:sz="0" w:space="0" w:color="auto"/>
                <w:left w:val="none" w:sz="0" w:space="0" w:color="auto"/>
                <w:bottom w:val="none" w:sz="0" w:space="0" w:color="auto"/>
                <w:right w:val="none" w:sz="0" w:space="0" w:color="auto"/>
              </w:divBdr>
            </w:div>
          </w:divsChild>
        </w:div>
        <w:div w:id="1521817985">
          <w:marLeft w:val="0"/>
          <w:marRight w:val="0"/>
          <w:marTop w:val="0"/>
          <w:marBottom w:val="160"/>
          <w:divBdr>
            <w:top w:val="none" w:sz="0" w:space="0" w:color="auto"/>
            <w:left w:val="none" w:sz="0" w:space="0" w:color="auto"/>
            <w:bottom w:val="none" w:sz="0" w:space="0" w:color="auto"/>
            <w:right w:val="none" w:sz="0" w:space="0" w:color="auto"/>
          </w:divBdr>
          <w:divsChild>
            <w:div w:id="337773460">
              <w:marLeft w:val="0"/>
              <w:marRight w:val="0"/>
              <w:marTop w:val="0"/>
              <w:marBottom w:val="0"/>
              <w:divBdr>
                <w:top w:val="none" w:sz="0" w:space="0" w:color="auto"/>
                <w:left w:val="none" w:sz="0" w:space="0" w:color="auto"/>
                <w:bottom w:val="none" w:sz="0" w:space="0" w:color="auto"/>
                <w:right w:val="none" w:sz="0" w:space="0" w:color="auto"/>
              </w:divBdr>
              <w:divsChild>
                <w:div w:id="816150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365516">
          <w:marLeft w:val="0"/>
          <w:marRight w:val="0"/>
          <w:marTop w:val="0"/>
          <w:marBottom w:val="160"/>
          <w:divBdr>
            <w:top w:val="none" w:sz="0" w:space="0" w:color="auto"/>
            <w:left w:val="none" w:sz="0" w:space="0" w:color="auto"/>
            <w:bottom w:val="none" w:sz="0" w:space="0" w:color="auto"/>
            <w:right w:val="none" w:sz="0" w:space="0" w:color="auto"/>
          </w:divBdr>
          <w:divsChild>
            <w:div w:id="1709530548">
              <w:marLeft w:val="0"/>
              <w:marRight w:val="0"/>
              <w:marTop w:val="0"/>
              <w:marBottom w:val="0"/>
              <w:divBdr>
                <w:top w:val="none" w:sz="0" w:space="0" w:color="auto"/>
                <w:left w:val="none" w:sz="0" w:space="0" w:color="auto"/>
                <w:bottom w:val="none" w:sz="0" w:space="0" w:color="auto"/>
                <w:right w:val="none" w:sz="0" w:space="0" w:color="auto"/>
              </w:divBdr>
              <w:divsChild>
                <w:div w:id="1262109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560081">
          <w:marLeft w:val="0"/>
          <w:marRight w:val="0"/>
          <w:marTop w:val="0"/>
          <w:marBottom w:val="160"/>
          <w:divBdr>
            <w:top w:val="none" w:sz="0" w:space="0" w:color="auto"/>
            <w:left w:val="none" w:sz="0" w:space="0" w:color="auto"/>
            <w:bottom w:val="none" w:sz="0" w:space="0" w:color="auto"/>
            <w:right w:val="none" w:sz="0" w:space="0" w:color="auto"/>
          </w:divBdr>
          <w:divsChild>
            <w:div w:id="25719361">
              <w:marLeft w:val="0"/>
              <w:marRight w:val="0"/>
              <w:marTop w:val="0"/>
              <w:marBottom w:val="0"/>
              <w:divBdr>
                <w:top w:val="none" w:sz="0" w:space="0" w:color="auto"/>
                <w:left w:val="none" w:sz="0" w:space="0" w:color="auto"/>
                <w:bottom w:val="none" w:sz="0" w:space="0" w:color="auto"/>
                <w:right w:val="none" w:sz="0" w:space="0" w:color="auto"/>
              </w:divBdr>
              <w:divsChild>
                <w:div w:id="2020309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716591">
          <w:marLeft w:val="0"/>
          <w:marRight w:val="0"/>
          <w:marTop w:val="0"/>
          <w:marBottom w:val="0"/>
          <w:divBdr>
            <w:top w:val="none" w:sz="0" w:space="0" w:color="auto"/>
            <w:left w:val="none" w:sz="0" w:space="0" w:color="auto"/>
            <w:bottom w:val="none" w:sz="0" w:space="0" w:color="auto"/>
            <w:right w:val="none" w:sz="0" w:space="0" w:color="auto"/>
          </w:divBdr>
        </w:div>
        <w:div w:id="1549105777">
          <w:marLeft w:val="0"/>
          <w:marRight w:val="0"/>
          <w:marTop w:val="0"/>
          <w:marBottom w:val="0"/>
          <w:divBdr>
            <w:top w:val="none" w:sz="0" w:space="0" w:color="auto"/>
            <w:left w:val="none" w:sz="0" w:space="0" w:color="auto"/>
            <w:bottom w:val="none" w:sz="0" w:space="0" w:color="auto"/>
            <w:right w:val="none" w:sz="0" w:space="0" w:color="auto"/>
          </w:divBdr>
        </w:div>
        <w:div w:id="1556620363">
          <w:marLeft w:val="0"/>
          <w:marRight w:val="0"/>
          <w:marTop w:val="0"/>
          <w:marBottom w:val="0"/>
          <w:divBdr>
            <w:top w:val="none" w:sz="0" w:space="0" w:color="auto"/>
            <w:left w:val="none" w:sz="0" w:space="0" w:color="auto"/>
            <w:bottom w:val="none" w:sz="0" w:space="0" w:color="auto"/>
            <w:right w:val="none" w:sz="0" w:space="0" w:color="auto"/>
          </w:divBdr>
        </w:div>
        <w:div w:id="1563910792">
          <w:marLeft w:val="0"/>
          <w:marRight w:val="0"/>
          <w:marTop w:val="0"/>
          <w:marBottom w:val="0"/>
          <w:divBdr>
            <w:top w:val="none" w:sz="0" w:space="0" w:color="auto"/>
            <w:left w:val="none" w:sz="0" w:space="0" w:color="auto"/>
            <w:bottom w:val="none" w:sz="0" w:space="0" w:color="auto"/>
            <w:right w:val="none" w:sz="0" w:space="0" w:color="auto"/>
          </w:divBdr>
          <w:divsChild>
            <w:div w:id="444739620">
              <w:marLeft w:val="0"/>
              <w:marRight w:val="0"/>
              <w:marTop w:val="0"/>
              <w:marBottom w:val="0"/>
              <w:divBdr>
                <w:top w:val="none" w:sz="0" w:space="0" w:color="auto"/>
                <w:left w:val="none" w:sz="0" w:space="0" w:color="auto"/>
                <w:bottom w:val="none" w:sz="0" w:space="0" w:color="auto"/>
                <w:right w:val="none" w:sz="0" w:space="0" w:color="auto"/>
              </w:divBdr>
            </w:div>
          </w:divsChild>
        </w:div>
        <w:div w:id="1571185231">
          <w:marLeft w:val="0"/>
          <w:marRight w:val="0"/>
          <w:marTop w:val="0"/>
          <w:marBottom w:val="0"/>
          <w:divBdr>
            <w:top w:val="none" w:sz="0" w:space="0" w:color="auto"/>
            <w:left w:val="none" w:sz="0" w:space="0" w:color="auto"/>
            <w:bottom w:val="none" w:sz="0" w:space="0" w:color="auto"/>
            <w:right w:val="none" w:sz="0" w:space="0" w:color="auto"/>
          </w:divBdr>
          <w:divsChild>
            <w:div w:id="752355311">
              <w:marLeft w:val="0"/>
              <w:marRight w:val="0"/>
              <w:marTop w:val="0"/>
              <w:marBottom w:val="0"/>
              <w:divBdr>
                <w:top w:val="none" w:sz="0" w:space="0" w:color="auto"/>
                <w:left w:val="none" w:sz="0" w:space="0" w:color="auto"/>
                <w:bottom w:val="none" w:sz="0" w:space="0" w:color="auto"/>
                <w:right w:val="none" w:sz="0" w:space="0" w:color="auto"/>
              </w:divBdr>
            </w:div>
          </w:divsChild>
        </w:div>
        <w:div w:id="1626696791">
          <w:marLeft w:val="0"/>
          <w:marRight w:val="0"/>
          <w:marTop w:val="60"/>
          <w:marBottom w:val="0"/>
          <w:divBdr>
            <w:top w:val="none" w:sz="0" w:space="0" w:color="auto"/>
            <w:left w:val="none" w:sz="0" w:space="0" w:color="auto"/>
            <w:bottom w:val="none" w:sz="0" w:space="0" w:color="auto"/>
            <w:right w:val="none" w:sz="0" w:space="0" w:color="auto"/>
          </w:divBdr>
        </w:div>
        <w:div w:id="1633749999">
          <w:marLeft w:val="0"/>
          <w:marRight w:val="0"/>
          <w:marTop w:val="60"/>
          <w:marBottom w:val="0"/>
          <w:divBdr>
            <w:top w:val="none" w:sz="0" w:space="0" w:color="auto"/>
            <w:left w:val="none" w:sz="0" w:space="0" w:color="auto"/>
            <w:bottom w:val="none" w:sz="0" w:space="0" w:color="auto"/>
            <w:right w:val="none" w:sz="0" w:space="0" w:color="auto"/>
          </w:divBdr>
        </w:div>
        <w:div w:id="1663005293">
          <w:marLeft w:val="0"/>
          <w:marRight w:val="0"/>
          <w:marTop w:val="0"/>
          <w:marBottom w:val="160"/>
          <w:divBdr>
            <w:top w:val="none" w:sz="0" w:space="0" w:color="auto"/>
            <w:left w:val="none" w:sz="0" w:space="0" w:color="auto"/>
            <w:bottom w:val="none" w:sz="0" w:space="0" w:color="auto"/>
            <w:right w:val="none" w:sz="0" w:space="0" w:color="auto"/>
          </w:divBdr>
          <w:divsChild>
            <w:div w:id="698163909">
              <w:marLeft w:val="0"/>
              <w:marRight w:val="0"/>
              <w:marTop w:val="0"/>
              <w:marBottom w:val="0"/>
              <w:divBdr>
                <w:top w:val="none" w:sz="0" w:space="0" w:color="auto"/>
                <w:left w:val="none" w:sz="0" w:space="0" w:color="auto"/>
                <w:bottom w:val="none" w:sz="0" w:space="0" w:color="auto"/>
                <w:right w:val="none" w:sz="0" w:space="0" w:color="auto"/>
              </w:divBdr>
              <w:divsChild>
                <w:div w:id="224418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140240">
          <w:marLeft w:val="0"/>
          <w:marRight w:val="0"/>
          <w:marTop w:val="0"/>
          <w:marBottom w:val="0"/>
          <w:divBdr>
            <w:top w:val="none" w:sz="0" w:space="0" w:color="auto"/>
            <w:left w:val="none" w:sz="0" w:space="0" w:color="auto"/>
            <w:bottom w:val="none" w:sz="0" w:space="0" w:color="auto"/>
            <w:right w:val="none" w:sz="0" w:space="0" w:color="auto"/>
          </w:divBdr>
          <w:divsChild>
            <w:div w:id="2136899399">
              <w:marLeft w:val="0"/>
              <w:marRight w:val="0"/>
              <w:marTop w:val="0"/>
              <w:marBottom w:val="0"/>
              <w:divBdr>
                <w:top w:val="none" w:sz="0" w:space="0" w:color="auto"/>
                <w:left w:val="none" w:sz="0" w:space="0" w:color="auto"/>
                <w:bottom w:val="none" w:sz="0" w:space="0" w:color="auto"/>
                <w:right w:val="none" w:sz="0" w:space="0" w:color="auto"/>
              </w:divBdr>
            </w:div>
          </w:divsChild>
        </w:div>
        <w:div w:id="1675061733">
          <w:marLeft w:val="0"/>
          <w:marRight w:val="0"/>
          <w:marTop w:val="60"/>
          <w:marBottom w:val="0"/>
          <w:divBdr>
            <w:top w:val="none" w:sz="0" w:space="0" w:color="auto"/>
            <w:left w:val="none" w:sz="0" w:space="0" w:color="auto"/>
            <w:bottom w:val="none" w:sz="0" w:space="0" w:color="auto"/>
            <w:right w:val="none" w:sz="0" w:space="0" w:color="auto"/>
          </w:divBdr>
        </w:div>
        <w:div w:id="1685667228">
          <w:marLeft w:val="0"/>
          <w:marRight w:val="0"/>
          <w:marTop w:val="0"/>
          <w:marBottom w:val="160"/>
          <w:divBdr>
            <w:top w:val="none" w:sz="0" w:space="0" w:color="auto"/>
            <w:left w:val="none" w:sz="0" w:space="0" w:color="auto"/>
            <w:bottom w:val="none" w:sz="0" w:space="0" w:color="auto"/>
            <w:right w:val="none" w:sz="0" w:space="0" w:color="auto"/>
          </w:divBdr>
          <w:divsChild>
            <w:div w:id="1685934715">
              <w:marLeft w:val="0"/>
              <w:marRight w:val="0"/>
              <w:marTop w:val="0"/>
              <w:marBottom w:val="0"/>
              <w:divBdr>
                <w:top w:val="none" w:sz="0" w:space="0" w:color="auto"/>
                <w:left w:val="none" w:sz="0" w:space="0" w:color="auto"/>
                <w:bottom w:val="none" w:sz="0" w:space="0" w:color="auto"/>
                <w:right w:val="none" w:sz="0" w:space="0" w:color="auto"/>
              </w:divBdr>
              <w:divsChild>
                <w:div w:id="2051878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6442669">
          <w:marLeft w:val="0"/>
          <w:marRight w:val="0"/>
          <w:marTop w:val="0"/>
          <w:marBottom w:val="160"/>
          <w:divBdr>
            <w:top w:val="none" w:sz="0" w:space="0" w:color="auto"/>
            <w:left w:val="none" w:sz="0" w:space="0" w:color="auto"/>
            <w:bottom w:val="none" w:sz="0" w:space="0" w:color="auto"/>
            <w:right w:val="none" w:sz="0" w:space="0" w:color="auto"/>
          </w:divBdr>
          <w:divsChild>
            <w:div w:id="123548825">
              <w:marLeft w:val="0"/>
              <w:marRight w:val="0"/>
              <w:marTop w:val="0"/>
              <w:marBottom w:val="0"/>
              <w:divBdr>
                <w:top w:val="none" w:sz="0" w:space="0" w:color="auto"/>
                <w:left w:val="none" w:sz="0" w:space="0" w:color="auto"/>
                <w:bottom w:val="none" w:sz="0" w:space="0" w:color="auto"/>
                <w:right w:val="none" w:sz="0" w:space="0" w:color="auto"/>
              </w:divBdr>
              <w:divsChild>
                <w:div w:id="1892763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672116">
          <w:marLeft w:val="0"/>
          <w:marRight w:val="0"/>
          <w:marTop w:val="0"/>
          <w:marBottom w:val="0"/>
          <w:divBdr>
            <w:top w:val="none" w:sz="0" w:space="0" w:color="auto"/>
            <w:left w:val="none" w:sz="0" w:space="0" w:color="auto"/>
            <w:bottom w:val="none" w:sz="0" w:space="0" w:color="auto"/>
            <w:right w:val="none" w:sz="0" w:space="0" w:color="auto"/>
          </w:divBdr>
          <w:divsChild>
            <w:div w:id="279383384">
              <w:marLeft w:val="0"/>
              <w:marRight w:val="0"/>
              <w:marTop w:val="0"/>
              <w:marBottom w:val="0"/>
              <w:divBdr>
                <w:top w:val="none" w:sz="0" w:space="0" w:color="auto"/>
                <w:left w:val="none" w:sz="0" w:space="0" w:color="auto"/>
                <w:bottom w:val="none" w:sz="0" w:space="0" w:color="auto"/>
                <w:right w:val="none" w:sz="0" w:space="0" w:color="auto"/>
              </w:divBdr>
            </w:div>
          </w:divsChild>
        </w:div>
        <w:div w:id="1690643186">
          <w:marLeft w:val="0"/>
          <w:marRight w:val="0"/>
          <w:marTop w:val="0"/>
          <w:marBottom w:val="160"/>
          <w:divBdr>
            <w:top w:val="none" w:sz="0" w:space="0" w:color="auto"/>
            <w:left w:val="none" w:sz="0" w:space="0" w:color="auto"/>
            <w:bottom w:val="none" w:sz="0" w:space="0" w:color="auto"/>
            <w:right w:val="none" w:sz="0" w:space="0" w:color="auto"/>
          </w:divBdr>
          <w:divsChild>
            <w:div w:id="882330712">
              <w:marLeft w:val="0"/>
              <w:marRight w:val="0"/>
              <w:marTop w:val="0"/>
              <w:marBottom w:val="0"/>
              <w:divBdr>
                <w:top w:val="none" w:sz="0" w:space="0" w:color="auto"/>
                <w:left w:val="none" w:sz="0" w:space="0" w:color="auto"/>
                <w:bottom w:val="none" w:sz="0" w:space="0" w:color="auto"/>
                <w:right w:val="none" w:sz="0" w:space="0" w:color="auto"/>
              </w:divBdr>
              <w:divsChild>
                <w:div w:id="2128816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472925">
          <w:marLeft w:val="0"/>
          <w:marRight w:val="0"/>
          <w:marTop w:val="0"/>
          <w:marBottom w:val="0"/>
          <w:divBdr>
            <w:top w:val="none" w:sz="0" w:space="0" w:color="auto"/>
            <w:left w:val="none" w:sz="0" w:space="0" w:color="auto"/>
            <w:bottom w:val="none" w:sz="0" w:space="0" w:color="auto"/>
            <w:right w:val="none" w:sz="0" w:space="0" w:color="auto"/>
          </w:divBdr>
        </w:div>
        <w:div w:id="1706759879">
          <w:marLeft w:val="0"/>
          <w:marRight w:val="0"/>
          <w:marTop w:val="60"/>
          <w:marBottom w:val="0"/>
          <w:divBdr>
            <w:top w:val="none" w:sz="0" w:space="0" w:color="auto"/>
            <w:left w:val="none" w:sz="0" w:space="0" w:color="auto"/>
            <w:bottom w:val="none" w:sz="0" w:space="0" w:color="auto"/>
            <w:right w:val="none" w:sz="0" w:space="0" w:color="auto"/>
          </w:divBdr>
        </w:div>
        <w:div w:id="1718817940">
          <w:marLeft w:val="0"/>
          <w:marRight w:val="0"/>
          <w:marTop w:val="0"/>
          <w:marBottom w:val="160"/>
          <w:divBdr>
            <w:top w:val="none" w:sz="0" w:space="0" w:color="auto"/>
            <w:left w:val="none" w:sz="0" w:space="0" w:color="auto"/>
            <w:bottom w:val="none" w:sz="0" w:space="0" w:color="auto"/>
            <w:right w:val="none" w:sz="0" w:space="0" w:color="auto"/>
          </w:divBdr>
          <w:divsChild>
            <w:div w:id="745541596">
              <w:marLeft w:val="0"/>
              <w:marRight w:val="0"/>
              <w:marTop w:val="0"/>
              <w:marBottom w:val="0"/>
              <w:divBdr>
                <w:top w:val="none" w:sz="0" w:space="0" w:color="auto"/>
                <w:left w:val="none" w:sz="0" w:space="0" w:color="auto"/>
                <w:bottom w:val="none" w:sz="0" w:space="0" w:color="auto"/>
                <w:right w:val="none" w:sz="0" w:space="0" w:color="auto"/>
              </w:divBdr>
              <w:divsChild>
                <w:div w:id="1283347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520201">
          <w:marLeft w:val="0"/>
          <w:marRight w:val="0"/>
          <w:marTop w:val="0"/>
          <w:marBottom w:val="0"/>
          <w:divBdr>
            <w:top w:val="none" w:sz="0" w:space="0" w:color="auto"/>
            <w:left w:val="none" w:sz="0" w:space="0" w:color="auto"/>
            <w:bottom w:val="none" w:sz="0" w:space="0" w:color="auto"/>
            <w:right w:val="none" w:sz="0" w:space="0" w:color="auto"/>
          </w:divBdr>
          <w:divsChild>
            <w:div w:id="980160529">
              <w:marLeft w:val="0"/>
              <w:marRight w:val="0"/>
              <w:marTop w:val="0"/>
              <w:marBottom w:val="0"/>
              <w:divBdr>
                <w:top w:val="none" w:sz="0" w:space="0" w:color="auto"/>
                <w:left w:val="none" w:sz="0" w:space="0" w:color="auto"/>
                <w:bottom w:val="none" w:sz="0" w:space="0" w:color="auto"/>
                <w:right w:val="none" w:sz="0" w:space="0" w:color="auto"/>
              </w:divBdr>
            </w:div>
          </w:divsChild>
        </w:div>
        <w:div w:id="1730180871">
          <w:marLeft w:val="0"/>
          <w:marRight w:val="0"/>
          <w:marTop w:val="0"/>
          <w:marBottom w:val="0"/>
          <w:divBdr>
            <w:top w:val="none" w:sz="0" w:space="0" w:color="auto"/>
            <w:left w:val="none" w:sz="0" w:space="0" w:color="auto"/>
            <w:bottom w:val="none" w:sz="0" w:space="0" w:color="auto"/>
            <w:right w:val="none" w:sz="0" w:space="0" w:color="auto"/>
          </w:divBdr>
        </w:div>
        <w:div w:id="1751777312">
          <w:marLeft w:val="0"/>
          <w:marRight w:val="0"/>
          <w:marTop w:val="0"/>
          <w:marBottom w:val="0"/>
          <w:divBdr>
            <w:top w:val="none" w:sz="0" w:space="0" w:color="auto"/>
            <w:left w:val="none" w:sz="0" w:space="0" w:color="auto"/>
            <w:bottom w:val="none" w:sz="0" w:space="0" w:color="auto"/>
            <w:right w:val="none" w:sz="0" w:space="0" w:color="auto"/>
          </w:divBdr>
        </w:div>
        <w:div w:id="1755055567">
          <w:marLeft w:val="0"/>
          <w:marRight w:val="0"/>
          <w:marTop w:val="0"/>
          <w:marBottom w:val="160"/>
          <w:divBdr>
            <w:top w:val="none" w:sz="0" w:space="0" w:color="auto"/>
            <w:left w:val="none" w:sz="0" w:space="0" w:color="auto"/>
            <w:bottom w:val="none" w:sz="0" w:space="0" w:color="auto"/>
            <w:right w:val="none" w:sz="0" w:space="0" w:color="auto"/>
          </w:divBdr>
          <w:divsChild>
            <w:div w:id="1475903266">
              <w:marLeft w:val="0"/>
              <w:marRight w:val="0"/>
              <w:marTop w:val="0"/>
              <w:marBottom w:val="0"/>
              <w:divBdr>
                <w:top w:val="none" w:sz="0" w:space="0" w:color="auto"/>
                <w:left w:val="none" w:sz="0" w:space="0" w:color="auto"/>
                <w:bottom w:val="none" w:sz="0" w:space="0" w:color="auto"/>
                <w:right w:val="none" w:sz="0" w:space="0" w:color="auto"/>
              </w:divBdr>
              <w:divsChild>
                <w:div w:id="179511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6392784">
          <w:marLeft w:val="0"/>
          <w:marRight w:val="0"/>
          <w:marTop w:val="0"/>
          <w:marBottom w:val="0"/>
          <w:divBdr>
            <w:top w:val="none" w:sz="0" w:space="0" w:color="auto"/>
            <w:left w:val="none" w:sz="0" w:space="0" w:color="auto"/>
            <w:bottom w:val="none" w:sz="0" w:space="0" w:color="auto"/>
            <w:right w:val="none" w:sz="0" w:space="0" w:color="auto"/>
          </w:divBdr>
        </w:div>
        <w:div w:id="1773892360">
          <w:marLeft w:val="0"/>
          <w:marRight w:val="0"/>
          <w:marTop w:val="0"/>
          <w:marBottom w:val="0"/>
          <w:divBdr>
            <w:top w:val="none" w:sz="0" w:space="0" w:color="auto"/>
            <w:left w:val="none" w:sz="0" w:space="0" w:color="auto"/>
            <w:bottom w:val="none" w:sz="0" w:space="0" w:color="auto"/>
            <w:right w:val="none" w:sz="0" w:space="0" w:color="auto"/>
          </w:divBdr>
          <w:divsChild>
            <w:div w:id="1919754532">
              <w:marLeft w:val="0"/>
              <w:marRight w:val="0"/>
              <w:marTop w:val="0"/>
              <w:marBottom w:val="0"/>
              <w:divBdr>
                <w:top w:val="none" w:sz="0" w:space="0" w:color="auto"/>
                <w:left w:val="none" w:sz="0" w:space="0" w:color="auto"/>
                <w:bottom w:val="none" w:sz="0" w:space="0" w:color="auto"/>
                <w:right w:val="none" w:sz="0" w:space="0" w:color="auto"/>
              </w:divBdr>
            </w:div>
          </w:divsChild>
        </w:div>
        <w:div w:id="1794785205">
          <w:marLeft w:val="0"/>
          <w:marRight w:val="0"/>
          <w:marTop w:val="0"/>
          <w:marBottom w:val="0"/>
          <w:divBdr>
            <w:top w:val="none" w:sz="0" w:space="0" w:color="auto"/>
            <w:left w:val="none" w:sz="0" w:space="0" w:color="auto"/>
            <w:bottom w:val="none" w:sz="0" w:space="0" w:color="auto"/>
            <w:right w:val="none" w:sz="0" w:space="0" w:color="auto"/>
          </w:divBdr>
          <w:divsChild>
            <w:div w:id="2116905344">
              <w:marLeft w:val="0"/>
              <w:marRight w:val="0"/>
              <w:marTop w:val="0"/>
              <w:marBottom w:val="0"/>
              <w:divBdr>
                <w:top w:val="none" w:sz="0" w:space="0" w:color="auto"/>
                <w:left w:val="none" w:sz="0" w:space="0" w:color="auto"/>
                <w:bottom w:val="none" w:sz="0" w:space="0" w:color="auto"/>
                <w:right w:val="none" w:sz="0" w:space="0" w:color="auto"/>
              </w:divBdr>
            </w:div>
          </w:divsChild>
        </w:div>
        <w:div w:id="1799375011">
          <w:marLeft w:val="0"/>
          <w:marRight w:val="0"/>
          <w:marTop w:val="0"/>
          <w:marBottom w:val="160"/>
          <w:divBdr>
            <w:top w:val="none" w:sz="0" w:space="0" w:color="auto"/>
            <w:left w:val="none" w:sz="0" w:space="0" w:color="auto"/>
            <w:bottom w:val="none" w:sz="0" w:space="0" w:color="auto"/>
            <w:right w:val="none" w:sz="0" w:space="0" w:color="auto"/>
          </w:divBdr>
          <w:divsChild>
            <w:div w:id="478499695">
              <w:marLeft w:val="0"/>
              <w:marRight w:val="0"/>
              <w:marTop w:val="0"/>
              <w:marBottom w:val="0"/>
              <w:divBdr>
                <w:top w:val="none" w:sz="0" w:space="0" w:color="auto"/>
                <w:left w:val="none" w:sz="0" w:space="0" w:color="auto"/>
                <w:bottom w:val="none" w:sz="0" w:space="0" w:color="auto"/>
                <w:right w:val="none" w:sz="0" w:space="0" w:color="auto"/>
              </w:divBdr>
              <w:divsChild>
                <w:div w:id="64101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487847">
          <w:marLeft w:val="0"/>
          <w:marRight w:val="0"/>
          <w:marTop w:val="0"/>
          <w:marBottom w:val="160"/>
          <w:divBdr>
            <w:top w:val="none" w:sz="0" w:space="0" w:color="auto"/>
            <w:left w:val="none" w:sz="0" w:space="0" w:color="auto"/>
            <w:bottom w:val="none" w:sz="0" w:space="0" w:color="auto"/>
            <w:right w:val="none" w:sz="0" w:space="0" w:color="auto"/>
          </w:divBdr>
          <w:divsChild>
            <w:div w:id="605314841">
              <w:marLeft w:val="0"/>
              <w:marRight w:val="0"/>
              <w:marTop w:val="0"/>
              <w:marBottom w:val="0"/>
              <w:divBdr>
                <w:top w:val="none" w:sz="0" w:space="0" w:color="auto"/>
                <w:left w:val="none" w:sz="0" w:space="0" w:color="auto"/>
                <w:bottom w:val="none" w:sz="0" w:space="0" w:color="auto"/>
                <w:right w:val="none" w:sz="0" w:space="0" w:color="auto"/>
              </w:divBdr>
              <w:divsChild>
                <w:div w:id="86941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034026">
          <w:marLeft w:val="0"/>
          <w:marRight w:val="0"/>
          <w:marTop w:val="60"/>
          <w:marBottom w:val="0"/>
          <w:divBdr>
            <w:top w:val="none" w:sz="0" w:space="0" w:color="auto"/>
            <w:left w:val="none" w:sz="0" w:space="0" w:color="auto"/>
            <w:bottom w:val="none" w:sz="0" w:space="0" w:color="auto"/>
            <w:right w:val="none" w:sz="0" w:space="0" w:color="auto"/>
          </w:divBdr>
        </w:div>
        <w:div w:id="1818256087">
          <w:marLeft w:val="0"/>
          <w:marRight w:val="0"/>
          <w:marTop w:val="0"/>
          <w:marBottom w:val="0"/>
          <w:divBdr>
            <w:top w:val="none" w:sz="0" w:space="0" w:color="auto"/>
            <w:left w:val="none" w:sz="0" w:space="0" w:color="auto"/>
            <w:bottom w:val="none" w:sz="0" w:space="0" w:color="auto"/>
            <w:right w:val="none" w:sz="0" w:space="0" w:color="auto"/>
          </w:divBdr>
          <w:divsChild>
            <w:div w:id="1643538749">
              <w:marLeft w:val="0"/>
              <w:marRight w:val="0"/>
              <w:marTop w:val="0"/>
              <w:marBottom w:val="0"/>
              <w:divBdr>
                <w:top w:val="none" w:sz="0" w:space="0" w:color="auto"/>
                <w:left w:val="none" w:sz="0" w:space="0" w:color="auto"/>
                <w:bottom w:val="none" w:sz="0" w:space="0" w:color="auto"/>
                <w:right w:val="none" w:sz="0" w:space="0" w:color="auto"/>
              </w:divBdr>
            </w:div>
          </w:divsChild>
        </w:div>
        <w:div w:id="1819759103">
          <w:marLeft w:val="0"/>
          <w:marRight w:val="0"/>
          <w:marTop w:val="0"/>
          <w:marBottom w:val="160"/>
          <w:divBdr>
            <w:top w:val="none" w:sz="0" w:space="0" w:color="auto"/>
            <w:left w:val="none" w:sz="0" w:space="0" w:color="auto"/>
            <w:bottom w:val="none" w:sz="0" w:space="0" w:color="auto"/>
            <w:right w:val="none" w:sz="0" w:space="0" w:color="auto"/>
          </w:divBdr>
          <w:divsChild>
            <w:div w:id="1309478949">
              <w:marLeft w:val="0"/>
              <w:marRight w:val="0"/>
              <w:marTop w:val="0"/>
              <w:marBottom w:val="0"/>
              <w:divBdr>
                <w:top w:val="none" w:sz="0" w:space="0" w:color="auto"/>
                <w:left w:val="none" w:sz="0" w:space="0" w:color="auto"/>
                <w:bottom w:val="none" w:sz="0" w:space="0" w:color="auto"/>
                <w:right w:val="none" w:sz="0" w:space="0" w:color="auto"/>
              </w:divBdr>
              <w:divsChild>
                <w:div w:id="1600528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149677">
          <w:marLeft w:val="0"/>
          <w:marRight w:val="0"/>
          <w:marTop w:val="0"/>
          <w:marBottom w:val="0"/>
          <w:divBdr>
            <w:top w:val="none" w:sz="0" w:space="0" w:color="auto"/>
            <w:left w:val="none" w:sz="0" w:space="0" w:color="auto"/>
            <w:bottom w:val="none" w:sz="0" w:space="0" w:color="auto"/>
            <w:right w:val="none" w:sz="0" w:space="0" w:color="auto"/>
          </w:divBdr>
        </w:div>
        <w:div w:id="1820221338">
          <w:marLeft w:val="0"/>
          <w:marRight w:val="0"/>
          <w:marTop w:val="60"/>
          <w:marBottom w:val="0"/>
          <w:divBdr>
            <w:top w:val="none" w:sz="0" w:space="0" w:color="auto"/>
            <w:left w:val="none" w:sz="0" w:space="0" w:color="auto"/>
            <w:bottom w:val="none" w:sz="0" w:space="0" w:color="auto"/>
            <w:right w:val="none" w:sz="0" w:space="0" w:color="auto"/>
          </w:divBdr>
        </w:div>
        <w:div w:id="1822892177">
          <w:marLeft w:val="0"/>
          <w:marRight w:val="0"/>
          <w:marTop w:val="0"/>
          <w:marBottom w:val="0"/>
          <w:divBdr>
            <w:top w:val="none" w:sz="0" w:space="0" w:color="auto"/>
            <w:left w:val="none" w:sz="0" w:space="0" w:color="auto"/>
            <w:bottom w:val="none" w:sz="0" w:space="0" w:color="auto"/>
            <w:right w:val="none" w:sz="0" w:space="0" w:color="auto"/>
          </w:divBdr>
        </w:div>
        <w:div w:id="1826119095">
          <w:marLeft w:val="0"/>
          <w:marRight w:val="0"/>
          <w:marTop w:val="0"/>
          <w:marBottom w:val="0"/>
          <w:divBdr>
            <w:top w:val="none" w:sz="0" w:space="0" w:color="auto"/>
            <w:left w:val="none" w:sz="0" w:space="0" w:color="auto"/>
            <w:bottom w:val="none" w:sz="0" w:space="0" w:color="auto"/>
            <w:right w:val="none" w:sz="0" w:space="0" w:color="auto"/>
          </w:divBdr>
        </w:div>
        <w:div w:id="1850099383">
          <w:marLeft w:val="0"/>
          <w:marRight w:val="0"/>
          <w:marTop w:val="60"/>
          <w:marBottom w:val="0"/>
          <w:divBdr>
            <w:top w:val="none" w:sz="0" w:space="0" w:color="auto"/>
            <w:left w:val="none" w:sz="0" w:space="0" w:color="auto"/>
            <w:bottom w:val="none" w:sz="0" w:space="0" w:color="auto"/>
            <w:right w:val="none" w:sz="0" w:space="0" w:color="auto"/>
          </w:divBdr>
        </w:div>
        <w:div w:id="1858273894">
          <w:marLeft w:val="0"/>
          <w:marRight w:val="0"/>
          <w:marTop w:val="0"/>
          <w:marBottom w:val="0"/>
          <w:divBdr>
            <w:top w:val="none" w:sz="0" w:space="0" w:color="auto"/>
            <w:left w:val="none" w:sz="0" w:space="0" w:color="auto"/>
            <w:bottom w:val="none" w:sz="0" w:space="0" w:color="auto"/>
            <w:right w:val="none" w:sz="0" w:space="0" w:color="auto"/>
          </w:divBdr>
        </w:div>
        <w:div w:id="1866013973">
          <w:marLeft w:val="0"/>
          <w:marRight w:val="0"/>
          <w:marTop w:val="0"/>
          <w:marBottom w:val="0"/>
          <w:divBdr>
            <w:top w:val="none" w:sz="0" w:space="0" w:color="auto"/>
            <w:left w:val="none" w:sz="0" w:space="0" w:color="auto"/>
            <w:bottom w:val="none" w:sz="0" w:space="0" w:color="auto"/>
            <w:right w:val="none" w:sz="0" w:space="0" w:color="auto"/>
          </w:divBdr>
        </w:div>
        <w:div w:id="1877160147">
          <w:marLeft w:val="0"/>
          <w:marRight w:val="0"/>
          <w:marTop w:val="0"/>
          <w:marBottom w:val="0"/>
          <w:divBdr>
            <w:top w:val="none" w:sz="0" w:space="0" w:color="auto"/>
            <w:left w:val="none" w:sz="0" w:space="0" w:color="auto"/>
            <w:bottom w:val="none" w:sz="0" w:space="0" w:color="auto"/>
            <w:right w:val="none" w:sz="0" w:space="0" w:color="auto"/>
          </w:divBdr>
          <w:divsChild>
            <w:div w:id="50467377">
              <w:marLeft w:val="0"/>
              <w:marRight w:val="0"/>
              <w:marTop w:val="0"/>
              <w:marBottom w:val="0"/>
              <w:divBdr>
                <w:top w:val="none" w:sz="0" w:space="0" w:color="auto"/>
                <w:left w:val="none" w:sz="0" w:space="0" w:color="auto"/>
                <w:bottom w:val="none" w:sz="0" w:space="0" w:color="auto"/>
                <w:right w:val="none" w:sz="0" w:space="0" w:color="auto"/>
              </w:divBdr>
            </w:div>
          </w:divsChild>
        </w:div>
        <w:div w:id="1885754877">
          <w:marLeft w:val="0"/>
          <w:marRight w:val="0"/>
          <w:marTop w:val="0"/>
          <w:marBottom w:val="0"/>
          <w:divBdr>
            <w:top w:val="none" w:sz="0" w:space="0" w:color="auto"/>
            <w:left w:val="none" w:sz="0" w:space="0" w:color="auto"/>
            <w:bottom w:val="none" w:sz="0" w:space="0" w:color="auto"/>
            <w:right w:val="none" w:sz="0" w:space="0" w:color="auto"/>
          </w:divBdr>
          <w:divsChild>
            <w:div w:id="1546135524">
              <w:marLeft w:val="0"/>
              <w:marRight w:val="0"/>
              <w:marTop w:val="0"/>
              <w:marBottom w:val="0"/>
              <w:divBdr>
                <w:top w:val="none" w:sz="0" w:space="0" w:color="auto"/>
                <w:left w:val="none" w:sz="0" w:space="0" w:color="auto"/>
                <w:bottom w:val="none" w:sz="0" w:space="0" w:color="auto"/>
                <w:right w:val="none" w:sz="0" w:space="0" w:color="auto"/>
              </w:divBdr>
            </w:div>
          </w:divsChild>
        </w:div>
        <w:div w:id="1912348911">
          <w:marLeft w:val="0"/>
          <w:marRight w:val="0"/>
          <w:marTop w:val="0"/>
          <w:marBottom w:val="160"/>
          <w:divBdr>
            <w:top w:val="none" w:sz="0" w:space="0" w:color="auto"/>
            <w:left w:val="none" w:sz="0" w:space="0" w:color="auto"/>
            <w:bottom w:val="none" w:sz="0" w:space="0" w:color="auto"/>
            <w:right w:val="none" w:sz="0" w:space="0" w:color="auto"/>
          </w:divBdr>
          <w:divsChild>
            <w:div w:id="1947424877">
              <w:marLeft w:val="0"/>
              <w:marRight w:val="0"/>
              <w:marTop w:val="0"/>
              <w:marBottom w:val="0"/>
              <w:divBdr>
                <w:top w:val="none" w:sz="0" w:space="0" w:color="auto"/>
                <w:left w:val="none" w:sz="0" w:space="0" w:color="auto"/>
                <w:bottom w:val="none" w:sz="0" w:space="0" w:color="auto"/>
                <w:right w:val="none" w:sz="0" w:space="0" w:color="auto"/>
              </w:divBdr>
              <w:divsChild>
                <w:div w:id="57943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075320">
          <w:marLeft w:val="0"/>
          <w:marRight w:val="0"/>
          <w:marTop w:val="0"/>
          <w:marBottom w:val="0"/>
          <w:divBdr>
            <w:top w:val="none" w:sz="0" w:space="0" w:color="auto"/>
            <w:left w:val="none" w:sz="0" w:space="0" w:color="auto"/>
            <w:bottom w:val="none" w:sz="0" w:space="0" w:color="auto"/>
            <w:right w:val="none" w:sz="0" w:space="0" w:color="auto"/>
          </w:divBdr>
        </w:div>
        <w:div w:id="1918392168">
          <w:marLeft w:val="0"/>
          <w:marRight w:val="0"/>
          <w:marTop w:val="60"/>
          <w:marBottom w:val="0"/>
          <w:divBdr>
            <w:top w:val="none" w:sz="0" w:space="0" w:color="auto"/>
            <w:left w:val="none" w:sz="0" w:space="0" w:color="auto"/>
            <w:bottom w:val="none" w:sz="0" w:space="0" w:color="auto"/>
            <w:right w:val="none" w:sz="0" w:space="0" w:color="auto"/>
          </w:divBdr>
        </w:div>
        <w:div w:id="1932160779">
          <w:marLeft w:val="0"/>
          <w:marRight w:val="0"/>
          <w:marTop w:val="60"/>
          <w:marBottom w:val="0"/>
          <w:divBdr>
            <w:top w:val="none" w:sz="0" w:space="0" w:color="auto"/>
            <w:left w:val="none" w:sz="0" w:space="0" w:color="auto"/>
            <w:bottom w:val="none" w:sz="0" w:space="0" w:color="auto"/>
            <w:right w:val="none" w:sz="0" w:space="0" w:color="auto"/>
          </w:divBdr>
        </w:div>
        <w:div w:id="1933934053">
          <w:marLeft w:val="0"/>
          <w:marRight w:val="0"/>
          <w:marTop w:val="60"/>
          <w:marBottom w:val="0"/>
          <w:divBdr>
            <w:top w:val="none" w:sz="0" w:space="0" w:color="auto"/>
            <w:left w:val="none" w:sz="0" w:space="0" w:color="auto"/>
            <w:bottom w:val="none" w:sz="0" w:space="0" w:color="auto"/>
            <w:right w:val="none" w:sz="0" w:space="0" w:color="auto"/>
          </w:divBdr>
        </w:div>
        <w:div w:id="1935703156">
          <w:marLeft w:val="0"/>
          <w:marRight w:val="0"/>
          <w:marTop w:val="60"/>
          <w:marBottom w:val="0"/>
          <w:divBdr>
            <w:top w:val="none" w:sz="0" w:space="0" w:color="auto"/>
            <w:left w:val="none" w:sz="0" w:space="0" w:color="auto"/>
            <w:bottom w:val="none" w:sz="0" w:space="0" w:color="auto"/>
            <w:right w:val="none" w:sz="0" w:space="0" w:color="auto"/>
          </w:divBdr>
        </w:div>
        <w:div w:id="1970477187">
          <w:marLeft w:val="0"/>
          <w:marRight w:val="0"/>
          <w:marTop w:val="0"/>
          <w:marBottom w:val="160"/>
          <w:divBdr>
            <w:top w:val="none" w:sz="0" w:space="0" w:color="auto"/>
            <w:left w:val="none" w:sz="0" w:space="0" w:color="auto"/>
            <w:bottom w:val="none" w:sz="0" w:space="0" w:color="auto"/>
            <w:right w:val="none" w:sz="0" w:space="0" w:color="auto"/>
          </w:divBdr>
          <w:divsChild>
            <w:div w:id="2120028204">
              <w:marLeft w:val="0"/>
              <w:marRight w:val="0"/>
              <w:marTop w:val="0"/>
              <w:marBottom w:val="0"/>
              <w:divBdr>
                <w:top w:val="none" w:sz="0" w:space="0" w:color="auto"/>
                <w:left w:val="none" w:sz="0" w:space="0" w:color="auto"/>
                <w:bottom w:val="none" w:sz="0" w:space="0" w:color="auto"/>
                <w:right w:val="none" w:sz="0" w:space="0" w:color="auto"/>
              </w:divBdr>
              <w:divsChild>
                <w:div w:id="887109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1185106">
          <w:marLeft w:val="0"/>
          <w:marRight w:val="0"/>
          <w:marTop w:val="0"/>
          <w:marBottom w:val="0"/>
          <w:divBdr>
            <w:top w:val="none" w:sz="0" w:space="0" w:color="auto"/>
            <w:left w:val="none" w:sz="0" w:space="0" w:color="auto"/>
            <w:bottom w:val="none" w:sz="0" w:space="0" w:color="auto"/>
            <w:right w:val="none" w:sz="0" w:space="0" w:color="auto"/>
          </w:divBdr>
        </w:div>
        <w:div w:id="1987125164">
          <w:marLeft w:val="0"/>
          <w:marRight w:val="0"/>
          <w:marTop w:val="60"/>
          <w:marBottom w:val="0"/>
          <w:divBdr>
            <w:top w:val="none" w:sz="0" w:space="0" w:color="auto"/>
            <w:left w:val="none" w:sz="0" w:space="0" w:color="auto"/>
            <w:bottom w:val="none" w:sz="0" w:space="0" w:color="auto"/>
            <w:right w:val="none" w:sz="0" w:space="0" w:color="auto"/>
          </w:divBdr>
        </w:div>
        <w:div w:id="2007127083">
          <w:marLeft w:val="0"/>
          <w:marRight w:val="0"/>
          <w:marTop w:val="0"/>
          <w:marBottom w:val="160"/>
          <w:divBdr>
            <w:top w:val="none" w:sz="0" w:space="0" w:color="auto"/>
            <w:left w:val="none" w:sz="0" w:space="0" w:color="auto"/>
            <w:bottom w:val="none" w:sz="0" w:space="0" w:color="auto"/>
            <w:right w:val="none" w:sz="0" w:space="0" w:color="auto"/>
          </w:divBdr>
          <w:divsChild>
            <w:div w:id="1188719503">
              <w:marLeft w:val="0"/>
              <w:marRight w:val="0"/>
              <w:marTop w:val="0"/>
              <w:marBottom w:val="0"/>
              <w:divBdr>
                <w:top w:val="none" w:sz="0" w:space="0" w:color="auto"/>
                <w:left w:val="none" w:sz="0" w:space="0" w:color="auto"/>
                <w:bottom w:val="none" w:sz="0" w:space="0" w:color="auto"/>
                <w:right w:val="none" w:sz="0" w:space="0" w:color="auto"/>
              </w:divBdr>
              <w:divsChild>
                <w:div w:id="1087965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287626">
          <w:marLeft w:val="0"/>
          <w:marRight w:val="0"/>
          <w:marTop w:val="0"/>
          <w:marBottom w:val="160"/>
          <w:divBdr>
            <w:top w:val="none" w:sz="0" w:space="0" w:color="auto"/>
            <w:left w:val="none" w:sz="0" w:space="0" w:color="auto"/>
            <w:bottom w:val="none" w:sz="0" w:space="0" w:color="auto"/>
            <w:right w:val="none" w:sz="0" w:space="0" w:color="auto"/>
          </w:divBdr>
          <w:divsChild>
            <w:div w:id="245964735">
              <w:marLeft w:val="0"/>
              <w:marRight w:val="0"/>
              <w:marTop w:val="0"/>
              <w:marBottom w:val="0"/>
              <w:divBdr>
                <w:top w:val="none" w:sz="0" w:space="0" w:color="auto"/>
                <w:left w:val="none" w:sz="0" w:space="0" w:color="auto"/>
                <w:bottom w:val="none" w:sz="0" w:space="0" w:color="auto"/>
                <w:right w:val="none" w:sz="0" w:space="0" w:color="auto"/>
              </w:divBdr>
              <w:divsChild>
                <w:div w:id="1889685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178758">
          <w:marLeft w:val="0"/>
          <w:marRight w:val="0"/>
          <w:marTop w:val="0"/>
          <w:marBottom w:val="0"/>
          <w:divBdr>
            <w:top w:val="none" w:sz="0" w:space="0" w:color="auto"/>
            <w:left w:val="none" w:sz="0" w:space="0" w:color="auto"/>
            <w:bottom w:val="none" w:sz="0" w:space="0" w:color="auto"/>
            <w:right w:val="none" w:sz="0" w:space="0" w:color="auto"/>
          </w:divBdr>
        </w:div>
        <w:div w:id="2016109592">
          <w:marLeft w:val="0"/>
          <w:marRight w:val="0"/>
          <w:marTop w:val="0"/>
          <w:marBottom w:val="0"/>
          <w:divBdr>
            <w:top w:val="none" w:sz="0" w:space="0" w:color="auto"/>
            <w:left w:val="none" w:sz="0" w:space="0" w:color="auto"/>
            <w:bottom w:val="none" w:sz="0" w:space="0" w:color="auto"/>
            <w:right w:val="none" w:sz="0" w:space="0" w:color="auto"/>
          </w:divBdr>
        </w:div>
        <w:div w:id="2016419053">
          <w:marLeft w:val="0"/>
          <w:marRight w:val="0"/>
          <w:marTop w:val="60"/>
          <w:marBottom w:val="0"/>
          <w:divBdr>
            <w:top w:val="none" w:sz="0" w:space="0" w:color="auto"/>
            <w:left w:val="none" w:sz="0" w:space="0" w:color="auto"/>
            <w:bottom w:val="none" w:sz="0" w:space="0" w:color="auto"/>
            <w:right w:val="none" w:sz="0" w:space="0" w:color="auto"/>
          </w:divBdr>
        </w:div>
        <w:div w:id="2019116220">
          <w:marLeft w:val="0"/>
          <w:marRight w:val="0"/>
          <w:marTop w:val="0"/>
          <w:marBottom w:val="160"/>
          <w:divBdr>
            <w:top w:val="none" w:sz="0" w:space="0" w:color="auto"/>
            <w:left w:val="none" w:sz="0" w:space="0" w:color="auto"/>
            <w:bottom w:val="none" w:sz="0" w:space="0" w:color="auto"/>
            <w:right w:val="none" w:sz="0" w:space="0" w:color="auto"/>
          </w:divBdr>
          <w:divsChild>
            <w:div w:id="1416705831">
              <w:marLeft w:val="0"/>
              <w:marRight w:val="0"/>
              <w:marTop w:val="0"/>
              <w:marBottom w:val="0"/>
              <w:divBdr>
                <w:top w:val="none" w:sz="0" w:space="0" w:color="auto"/>
                <w:left w:val="none" w:sz="0" w:space="0" w:color="auto"/>
                <w:bottom w:val="none" w:sz="0" w:space="0" w:color="auto"/>
                <w:right w:val="none" w:sz="0" w:space="0" w:color="auto"/>
              </w:divBdr>
              <w:divsChild>
                <w:div w:id="1212763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552771">
          <w:marLeft w:val="0"/>
          <w:marRight w:val="0"/>
          <w:marTop w:val="60"/>
          <w:marBottom w:val="0"/>
          <w:divBdr>
            <w:top w:val="none" w:sz="0" w:space="0" w:color="auto"/>
            <w:left w:val="none" w:sz="0" w:space="0" w:color="auto"/>
            <w:bottom w:val="none" w:sz="0" w:space="0" w:color="auto"/>
            <w:right w:val="none" w:sz="0" w:space="0" w:color="auto"/>
          </w:divBdr>
        </w:div>
        <w:div w:id="2028822566">
          <w:marLeft w:val="0"/>
          <w:marRight w:val="0"/>
          <w:marTop w:val="60"/>
          <w:marBottom w:val="0"/>
          <w:divBdr>
            <w:top w:val="none" w:sz="0" w:space="0" w:color="auto"/>
            <w:left w:val="none" w:sz="0" w:space="0" w:color="auto"/>
            <w:bottom w:val="none" w:sz="0" w:space="0" w:color="auto"/>
            <w:right w:val="none" w:sz="0" w:space="0" w:color="auto"/>
          </w:divBdr>
        </w:div>
        <w:div w:id="2040935326">
          <w:marLeft w:val="0"/>
          <w:marRight w:val="0"/>
          <w:marTop w:val="60"/>
          <w:marBottom w:val="0"/>
          <w:divBdr>
            <w:top w:val="none" w:sz="0" w:space="0" w:color="auto"/>
            <w:left w:val="none" w:sz="0" w:space="0" w:color="auto"/>
            <w:bottom w:val="none" w:sz="0" w:space="0" w:color="auto"/>
            <w:right w:val="none" w:sz="0" w:space="0" w:color="auto"/>
          </w:divBdr>
        </w:div>
        <w:div w:id="2048555932">
          <w:marLeft w:val="0"/>
          <w:marRight w:val="0"/>
          <w:marTop w:val="0"/>
          <w:marBottom w:val="160"/>
          <w:divBdr>
            <w:top w:val="none" w:sz="0" w:space="0" w:color="auto"/>
            <w:left w:val="none" w:sz="0" w:space="0" w:color="auto"/>
            <w:bottom w:val="none" w:sz="0" w:space="0" w:color="auto"/>
            <w:right w:val="none" w:sz="0" w:space="0" w:color="auto"/>
          </w:divBdr>
          <w:divsChild>
            <w:div w:id="63063982">
              <w:marLeft w:val="0"/>
              <w:marRight w:val="0"/>
              <w:marTop w:val="0"/>
              <w:marBottom w:val="0"/>
              <w:divBdr>
                <w:top w:val="none" w:sz="0" w:space="0" w:color="auto"/>
                <w:left w:val="none" w:sz="0" w:space="0" w:color="auto"/>
                <w:bottom w:val="none" w:sz="0" w:space="0" w:color="auto"/>
                <w:right w:val="none" w:sz="0" w:space="0" w:color="auto"/>
              </w:divBdr>
              <w:divsChild>
                <w:div w:id="2082286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0180036">
          <w:marLeft w:val="0"/>
          <w:marRight w:val="0"/>
          <w:marTop w:val="60"/>
          <w:marBottom w:val="0"/>
          <w:divBdr>
            <w:top w:val="none" w:sz="0" w:space="0" w:color="auto"/>
            <w:left w:val="none" w:sz="0" w:space="0" w:color="auto"/>
            <w:bottom w:val="none" w:sz="0" w:space="0" w:color="auto"/>
            <w:right w:val="none" w:sz="0" w:space="0" w:color="auto"/>
          </w:divBdr>
        </w:div>
        <w:div w:id="2078549343">
          <w:marLeft w:val="0"/>
          <w:marRight w:val="0"/>
          <w:marTop w:val="0"/>
          <w:marBottom w:val="0"/>
          <w:divBdr>
            <w:top w:val="none" w:sz="0" w:space="0" w:color="auto"/>
            <w:left w:val="none" w:sz="0" w:space="0" w:color="auto"/>
            <w:bottom w:val="none" w:sz="0" w:space="0" w:color="auto"/>
            <w:right w:val="none" w:sz="0" w:space="0" w:color="auto"/>
          </w:divBdr>
        </w:div>
        <w:div w:id="2079744130">
          <w:marLeft w:val="0"/>
          <w:marRight w:val="0"/>
          <w:marTop w:val="0"/>
          <w:marBottom w:val="160"/>
          <w:divBdr>
            <w:top w:val="none" w:sz="0" w:space="0" w:color="auto"/>
            <w:left w:val="none" w:sz="0" w:space="0" w:color="auto"/>
            <w:bottom w:val="none" w:sz="0" w:space="0" w:color="auto"/>
            <w:right w:val="none" w:sz="0" w:space="0" w:color="auto"/>
          </w:divBdr>
          <w:divsChild>
            <w:div w:id="986055149">
              <w:marLeft w:val="0"/>
              <w:marRight w:val="0"/>
              <w:marTop w:val="0"/>
              <w:marBottom w:val="0"/>
              <w:divBdr>
                <w:top w:val="none" w:sz="0" w:space="0" w:color="auto"/>
                <w:left w:val="none" w:sz="0" w:space="0" w:color="auto"/>
                <w:bottom w:val="none" w:sz="0" w:space="0" w:color="auto"/>
                <w:right w:val="none" w:sz="0" w:space="0" w:color="auto"/>
              </w:divBdr>
              <w:divsChild>
                <w:div w:id="334385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137344">
          <w:marLeft w:val="0"/>
          <w:marRight w:val="0"/>
          <w:marTop w:val="0"/>
          <w:marBottom w:val="0"/>
          <w:divBdr>
            <w:top w:val="none" w:sz="0" w:space="0" w:color="auto"/>
            <w:left w:val="none" w:sz="0" w:space="0" w:color="auto"/>
            <w:bottom w:val="none" w:sz="0" w:space="0" w:color="auto"/>
            <w:right w:val="none" w:sz="0" w:space="0" w:color="auto"/>
          </w:divBdr>
          <w:divsChild>
            <w:div w:id="376010640">
              <w:marLeft w:val="0"/>
              <w:marRight w:val="0"/>
              <w:marTop w:val="0"/>
              <w:marBottom w:val="0"/>
              <w:divBdr>
                <w:top w:val="none" w:sz="0" w:space="0" w:color="auto"/>
                <w:left w:val="none" w:sz="0" w:space="0" w:color="auto"/>
                <w:bottom w:val="none" w:sz="0" w:space="0" w:color="auto"/>
                <w:right w:val="none" w:sz="0" w:space="0" w:color="auto"/>
              </w:divBdr>
            </w:div>
          </w:divsChild>
        </w:div>
        <w:div w:id="2091732390">
          <w:marLeft w:val="0"/>
          <w:marRight w:val="0"/>
          <w:marTop w:val="0"/>
          <w:marBottom w:val="0"/>
          <w:divBdr>
            <w:top w:val="none" w:sz="0" w:space="0" w:color="auto"/>
            <w:left w:val="none" w:sz="0" w:space="0" w:color="auto"/>
            <w:bottom w:val="none" w:sz="0" w:space="0" w:color="auto"/>
            <w:right w:val="none" w:sz="0" w:space="0" w:color="auto"/>
          </w:divBdr>
        </w:div>
        <w:div w:id="2101020000">
          <w:marLeft w:val="0"/>
          <w:marRight w:val="0"/>
          <w:marTop w:val="60"/>
          <w:marBottom w:val="0"/>
          <w:divBdr>
            <w:top w:val="none" w:sz="0" w:space="0" w:color="auto"/>
            <w:left w:val="none" w:sz="0" w:space="0" w:color="auto"/>
            <w:bottom w:val="none" w:sz="0" w:space="0" w:color="auto"/>
            <w:right w:val="none" w:sz="0" w:space="0" w:color="auto"/>
          </w:divBdr>
        </w:div>
        <w:div w:id="2102141539">
          <w:marLeft w:val="0"/>
          <w:marRight w:val="0"/>
          <w:marTop w:val="0"/>
          <w:marBottom w:val="0"/>
          <w:divBdr>
            <w:top w:val="none" w:sz="0" w:space="0" w:color="auto"/>
            <w:left w:val="none" w:sz="0" w:space="0" w:color="auto"/>
            <w:bottom w:val="none" w:sz="0" w:space="0" w:color="auto"/>
            <w:right w:val="none" w:sz="0" w:space="0" w:color="auto"/>
          </w:divBdr>
        </w:div>
        <w:div w:id="2111853898">
          <w:marLeft w:val="0"/>
          <w:marRight w:val="0"/>
          <w:marTop w:val="0"/>
          <w:marBottom w:val="0"/>
          <w:divBdr>
            <w:top w:val="none" w:sz="0" w:space="0" w:color="auto"/>
            <w:left w:val="none" w:sz="0" w:space="0" w:color="auto"/>
            <w:bottom w:val="none" w:sz="0" w:space="0" w:color="auto"/>
            <w:right w:val="none" w:sz="0" w:space="0" w:color="auto"/>
          </w:divBdr>
          <w:divsChild>
            <w:div w:id="612173004">
              <w:marLeft w:val="0"/>
              <w:marRight w:val="0"/>
              <w:marTop w:val="0"/>
              <w:marBottom w:val="0"/>
              <w:divBdr>
                <w:top w:val="none" w:sz="0" w:space="0" w:color="auto"/>
                <w:left w:val="none" w:sz="0" w:space="0" w:color="auto"/>
                <w:bottom w:val="none" w:sz="0" w:space="0" w:color="auto"/>
                <w:right w:val="none" w:sz="0" w:space="0" w:color="auto"/>
              </w:divBdr>
            </w:div>
          </w:divsChild>
        </w:div>
        <w:div w:id="2115664957">
          <w:marLeft w:val="0"/>
          <w:marRight w:val="0"/>
          <w:marTop w:val="0"/>
          <w:marBottom w:val="0"/>
          <w:divBdr>
            <w:top w:val="none" w:sz="0" w:space="0" w:color="auto"/>
            <w:left w:val="none" w:sz="0" w:space="0" w:color="auto"/>
            <w:bottom w:val="none" w:sz="0" w:space="0" w:color="auto"/>
            <w:right w:val="none" w:sz="0" w:space="0" w:color="auto"/>
          </w:divBdr>
        </w:div>
        <w:div w:id="2119057249">
          <w:marLeft w:val="0"/>
          <w:marRight w:val="0"/>
          <w:marTop w:val="60"/>
          <w:marBottom w:val="0"/>
          <w:divBdr>
            <w:top w:val="none" w:sz="0" w:space="0" w:color="auto"/>
            <w:left w:val="none" w:sz="0" w:space="0" w:color="auto"/>
            <w:bottom w:val="none" w:sz="0" w:space="0" w:color="auto"/>
            <w:right w:val="none" w:sz="0" w:space="0" w:color="auto"/>
          </w:divBdr>
        </w:div>
        <w:div w:id="2121145844">
          <w:marLeft w:val="0"/>
          <w:marRight w:val="0"/>
          <w:marTop w:val="0"/>
          <w:marBottom w:val="0"/>
          <w:divBdr>
            <w:top w:val="none" w:sz="0" w:space="0" w:color="auto"/>
            <w:left w:val="none" w:sz="0" w:space="0" w:color="auto"/>
            <w:bottom w:val="none" w:sz="0" w:space="0" w:color="auto"/>
            <w:right w:val="none" w:sz="0" w:space="0" w:color="auto"/>
          </w:divBdr>
          <w:divsChild>
            <w:div w:id="243345230">
              <w:marLeft w:val="0"/>
              <w:marRight w:val="0"/>
              <w:marTop w:val="0"/>
              <w:marBottom w:val="0"/>
              <w:divBdr>
                <w:top w:val="none" w:sz="0" w:space="0" w:color="auto"/>
                <w:left w:val="none" w:sz="0" w:space="0" w:color="auto"/>
                <w:bottom w:val="none" w:sz="0" w:space="0" w:color="auto"/>
                <w:right w:val="none" w:sz="0" w:space="0" w:color="auto"/>
              </w:divBdr>
            </w:div>
          </w:divsChild>
        </w:div>
        <w:div w:id="2125423364">
          <w:marLeft w:val="0"/>
          <w:marRight w:val="0"/>
          <w:marTop w:val="0"/>
          <w:marBottom w:val="0"/>
          <w:divBdr>
            <w:top w:val="none" w:sz="0" w:space="0" w:color="auto"/>
            <w:left w:val="none" w:sz="0" w:space="0" w:color="auto"/>
            <w:bottom w:val="none" w:sz="0" w:space="0" w:color="auto"/>
            <w:right w:val="none" w:sz="0" w:space="0" w:color="auto"/>
          </w:divBdr>
          <w:divsChild>
            <w:div w:id="341276480">
              <w:marLeft w:val="0"/>
              <w:marRight w:val="0"/>
              <w:marTop w:val="0"/>
              <w:marBottom w:val="0"/>
              <w:divBdr>
                <w:top w:val="none" w:sz="0" w:space="0" w:color="auto"/>
                <w:left w:val="none" w:sz="0" w:space="0" w:color="auto"/>
                <w:bottom w:val="none" w:sz="0" w:space="0" w:color="auto"/>
                <w:right w:val="none" w:sz="0" w:space="0" w:color="auto"/>
              </w:divBdr>
            </w:div>
          </w:divsChild>
        </w:div>
        <w:div w:id="2142963528">
          <w:marLeft w:val="0"/>
          <w:marRight w:val="0"/>
          <w:marTop w:val="60"/>
          <w:marBottom w:val="0"/>
          <w:divBdr>
            <w:top w:val="none" w:sz="0" w:space="0" w:color="auto"/>
            <w:left w:val="none" w:sz="0" w:space="0" w:color="auto"/>
            <w:bottom w:val="none" w:sz="0" w:space="0" w:color="auto"/>
            <w:right w:val="none" w:sz="0" w:space="0" w:color="auto"/>
          </w:divBdr>
        </w:div>
      </w:divsChild>
    </w:div>
    <w:div w:id="466048645">
      <w:bodyDiv w:val="1"/>
      <w:marLeft w:val="0"/>
      <w:marRight w:val="0"/>
      <w:marTop w:val="0"/>
      <w:marBottom w:val="0"/>
      <w:divBdr>
        <w:top w:val="none" w:sz="0" w:space="0" w:color="auto"/>
        <w:left w:val="none" w:sz="0" w:space="0" w:color="auto"/>
        <w:bottom w:val="none" w:sz="0" w:space="0" w:color="auto"/>
        <w:right w:val="none" w:sz="0" w:space="0" w:color="auto"/>
      </w:divBdr>
      <w:divsChild>
        <w:div w:id="316350188">
          <w:marLeft w:val="0"/>
          <w:marRight w:val="0"/>
          <w:marTop w:val="60"/>
          <w:marBottom w:val="0"/>
          <w:divBdr>
            <w:top w:val="none" w:sz="0" w:space="0" w:color="auto"/>
            <w:left w:val="none" w:sz="0" w:space="0" w:color="auto"/>
            <w:bottom w:val="none" w:sz="0" w:space="0" w:color="auto"/>
            <w:right w:val="none" w:sz="0" w:space="0" w:color="auto"/>
          </w:divBdr>
        </w:div>
        <w:div w:id="771046814">
          <w:marLeft w:val="0"/>
          <w:marRight w:val="0"/>
          <w:marTop w:val="0"/>
          <w:marBottom w:val="0"/>
          <w:divBdr>
            <w:top w:val="none" w:sz="0" w:space="0" w:color="auto"/>
            <w:left w:val="none" w:sz="0" w:space="0" w:color="auto"/>
            <w:bottom w:val="none" w:sz="0" w:space="0" w:color="auto"/>
            <w:right w:val="none" w:sz="0" w:space="0" w:color="auto"/>
          </w:divBdr>
          <w:divsChild>
            <w:div w:id="1280457773">
              <w:marLeft w:val="0"/>
              <w:marRight w:val="0"/>
              <w:marTop w:val="0"/>
              <w:marBottom w:val="0"/>
              <w:divBdr>
                <w:top w:val="none" w:sz="0" w:space="0" w:color="auto"/>
                <w:left w:val="none" w:sz="0" w:space="0" w:color="auto"/>
                <w:bottom w:val="none" w:sz="0" w:space="0" w:color="auto"/>
                <w:right w:val="none" w:sz="0" w:space="0" w:color="auto"/>
              </w:divBdr>
            </w:div>
          </w:divsChild>
        </w:div>
        <w:div w:id="2142653870">
          <w:marLeft w:val="0"/>
          <w:marRight w:val="0"/>
          <w:marTop w:val="0"/>
          <w:marBottom w:val="0"/>
          <w:divBdr>
            <w:top w:val="none" w:sz="0" w:space="0" w:color="auto"/>
            <w:left w:val="none" w:sz="0" w:space="0" w:color="auto"/>
            <w:bottom w:val="none" w:sz="0" w:space="0" w:color="auto"/>
            <w:right w:val="none" w:sz="0" w:space="0" w:color="auto"/>
          </w:divBdr>
        </w:div>
        <w:div w:id="891813889">
          <w:marLeft w:val="0"/>
          <w:marRight w:val="0"/>
          <w:marTop w:val="0"/>
          <w:marBottom w:val="160"/>
          <w:divBdr>
            <w:top w:val="none" w:sz="0" w:space="0" w:color="auto"/>
            <w:left w:val="none" w:sz="0" w:space="0" w:color="auto"/>
            <w:bottom w:val="none" w:sz="0" w:space="0" w:color="auto"/>
            <w:right w:val="none" w:sz="0" w:space="0" w:color="auto"/>
          </w:divBdr>
          <w:divsChild>
            <w:div w:id="550464611">
              <w:marLeft w:val="0"/>
              <w:marRight w:val="0"/>
              <w:marTop w:val="0"/>
              <w:marBottom w:val="0"/>
              <w:divBdr>
                <w:top w:val="none" w:sz="0" w:space="0" w:color="auto"/>
                <w:left w:val="none" w:sz="0" w:space="0" w:color="auto"/>
                <w:bottom w:val="none" w:sz="0" w:space="0" w:color="auto"/>
                <w:right w:val="none" w:sz="0" w:space="0" w:color="auto"/>
              </w:divBdr>
              <w:divsChild>
                <w:div w:id="463498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254210">
          <w:marLeft w:val="0"/>
          <w:marRight w:val="0"/>
          <w:marTop w:val="60"/>
          <w:marBottom w:val="0"/>
          <w:divBdr>
            <w:top w:val="none" w:sz="0" w:space="0" w:color="auto"/>
            <w:left w:val="none" w:sz="0" w:space="0" w:color="auto"/>
            <w:bottom w:val="none" w:sz="0" w:space="0" w:color="auto"/>
            <w:right w:val="none" w:sz="0" w:space="0" w:color="auto"/>
          </w:divBdr>
        </w:div>
        <w:div w:id="1239558489">
          <w:marLeft w:val="0"/>
          <w:marRight w:val="0"/>
          <w:marTop w:val="0"/>
          <w:marBottom w:val="0"/>
          <w:divBdr>
            <w:top w:val="none" w:sz="0" w:space="0" w:color="auto"/>
            <w:left w:val="none" w:sz="0" w:space="0" w:color="auto"/>
            <w:bottom w:val="none" w:sz="0" w:space="0" w:color="auto"/>
            <w:right w:val="none" w:sz="0" w:space="0" w:color="auto"/>
          </w:divBdr>
          <w:divsChild>
            <w:div w:id="2015374234">
              <w:marLeft w:val="0"/>
              <w:marRight w:val="0"/>
              <w:marTop w:val="0"/>
              <w:marBottom w:val="0"/>
              <w:divBdr>
                <w:top w:val="none" w:sz="0" w:space="0" w:color="auto"/>
                <w:left w:val="none" w:sz="0" w:space="0" w:color="auto"/>
                <w:bottom w:val="none" w:sz="0" w:space="0" w:color="auto"/>
                <w:right w:val="none" w:sz="0" w:space="0" w:color="auto"/>
              </w:divBdr>
            </w:div>
          </w:divsChild>
        </w:div>
        <w:div w:id="1219171581">
          <w:marLeft w:val="0"/>
          <w:marRight w:val="0"/>
          <w:marTop w:val="0"/>
          <w:marBottom w:val="0"/>
          <w:divBdr>
            <w:top w:val="none" w:sz="0" w:space="0" w:color="auto"/>
            <w:left w:val="none" w:sz="0" w:space="0" w:color="auto"/>
            <w:bottom w:val="none" w:sz="0" w:space="0" w:color="auto"/>
            <w:right w:val="none" w:sz="0" w:space="0" w:color="auto"/>
          </w:divBdr>
        </w:div>
        <w:div w:id="424307112">
          <w:marLeft w:val="0"/>
          <w:marRight w:val="0"/>
          <w:marTop w:val="0"/>
          <w:marBottom w:val="160"/>
          <w:divBdr>
            <w:top w:val="none" w:sz="0" w:space="0" w:color="auto"/>
            <w:left w:val="none" w:sz="0" w:space="0" w:color="auto"/>
            <w:bottom w:val="none" w:sz="0" w:space="0" w:color="auto"/>
            <w:right w:val="none" w:sz="0" w:space="0" w:color="auto"/>
          </w:divBdr>
          <w:divsChild>
            <w:div w:id="925769704">
              <w:marLeft w:val="0"/>
              <w:marRight w:val="0"/>
              <w:marTop w:val="0"/>
              <w:marBottom w:val="0"/>
              <w:divBdr>
                <w:top w:val="none" w:sz="0" w:space="0" w:color="auto"/>
                <w:left w:val="none" w:sz="0" w:space="0" w:color="auto"/>
                <w:bottom w:val="none" w:sz="0" w:space="0" w:color="auto"/>
                <w:right w:val="none" w:sz="0" w:space="0" w:color="auto"/>
              </w:divBdr>
              <w:divsChild>
                <w:div w:id="96095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946730">
          <w:marLeft w:val="0"/>
          <w:marRight w:val="0"/>
          <w:marTop w:val="60"/>
          <w:marBottom w:val="0"/>
          <w:divBdr>
            <w:top w:val="none" w:sz="0" w:space="0" w:color="auto"/>
            <w:left w:val="none" w:sz="0" w:space="0" w:color="auto"/>
            <w:bottom w:val="none" w:sz="0" w:space="0" w:color="auto"/>
            <w:right w:val="none" w:sz="0" w:space="0" w:color="auto"/>
          </w:divBdr>
        </w:div>
        <w:div w:id="1958751294">
          <w:marLeft w:val="0"/>
          <w:marRight w:val="0"/>
          <w:marTop w:val="0"/>
          <w:marBottom w:val="0"/>
          <w:divBdr>
            <w:top w:val="none" w:sz="0" w:space="0" w:color="auto"/>
            <w:left w:val="none" w:sz="0" w:space="0" w:color="auto"/>
            <w:bottom w:val="none" w:sz="0" w:space="0" w:color="auto"/>
            <w:right w:val="none" w:sz="0" w:space="0" w:color="auto"/>
          </w:divBdr>
          <w:divsChild>
            <w:div w:id="1852791687">
              <w:marLeft w:val="0"/>
              <w:marRight w:val="0"/>
              <w:marTop w:val="0"/>
              <w:marBottom w:val="0"/>
              <w:divBdr>
                <w:top w:val="none" w:sz="0" w:space="0" w:color="auto"/>
                <w:left w:val="none" w:sz="0" w:space="0" w:color="auto"/>
                <w:bottom w:val="none" w:sz="0" w:space="0" w:color="auto"/>
                <w:right w:val="none" w:sz="0" w:space="0" w:color="auto"/>
              </w:divBdr>
            </w:div>
          </w:divsChild>
        </w:div>
        <w:div w:id="1346861733">
          <w:marLeft w:val="0"/>
          <w:marRight w:val="0"/>
          <w:marTop w:val="0"/>
          <w:marBottom w:val="0"/>
          <w:divBdr>
            <w:top w:val="none" w:sz="0" w:space="0" w:color="auto"/>
            <w:left w:val="none" w:sz="0" w:space="0" w:color="auto"/>
            <w:bottom w:val="none" w:sz="0" w:space="0" w:color="auto"/>
            <w:right w:val="none" w:sz="0" w:space="0" w:color="auto"/>
          </w:divBdr>
        </w:div>
        <w:div w:id="627860785">
          <w:marLeft w:val="0"/>
          <w:marRight w:val="0"/>
          <w:marTop w:val="0"/>
          <w:marBottom w:val="160"/>
          <w:divBdr>
            <w:top w:val="none" w:sz="0" w:space="0" w:color="auto"/>
            <w:left w:val="none" w:sz="0" w:space="0" w:color="auto"/>
            <w:bottom w:val="none" w:sz="0" w:space="0" w:color="auto"/>
            <w:right w:val="none" w:sz="0" w:space="0" w:color="auto"/>
          </w:divBdr>
          <w:divsChild>
            <w:div w:id="1236936818">
              <w:marLeft w:val="0"/>
              <w:marRight w:val="0"/>
              <w:marTop w:val="0"/>
              <w:marBottom w:val="0"/>
              <w:divBdr>
                <w:top w:val="none" w:sz="0" w:space="0" w:color="auto"/>
                <w:left w:val="none" w:sz="0" w:space="0" w:color="auto"/>
                <w:bottom w:val="none" w:sz="0" w:space="0" w:color="auto"/>
                <w:right w:val="none" w:sz="0" w:space="0" w:color="auto"/>
              </w:divBdr>
              <w:divsChild>
                <w:div w:id="87905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484639">
          <w:marLeft w:val="0"/>
          <w:marRight w:val="0"/>
          <w:marTop w:val="60"/>
          <w:marBottom w:val="0"/>
          <w:divBdr>
            <w:top w:val="none" w:sz="0" w:space="0" w:color="auto"/>
            <w:left w:val="none" w:sz="0" w:space="0" w:color="auto"/>
            <w:bottom w:val="none" w:sz="0" w:space="0" w:color="auto"/>
            <w:right w:val="none" w:sz="0" w:space="0" w:color="auto"/>
          </w:divBdr>
        </w:div>
        <w:div w:id="298263349">
          <w:marLeft w:val="0"/>
          <w:marRight w:val="0"/>
          <w:marTop w:val="0"/>
          <w:marBottom w:val="0"/>
          <w:divBdr>
            <w:top w:val="none" w:sz="0" w:space="0" w:color="auto"/>
            <w:left w:val="none" w:sz="0" w:space="0" w:color="auto"/>
            <w:bottom w:val="none" w:sz="0" w:space="0" w:color="auto"/>
            <w:right w:val="none" w:sz="0" w:space="0" w:color="auto"/>
          </w:divBdr>
          <w:divsChild>
            <w:div w:id="844243677">
              <w:marLeft w:val="0"/>
              <w:marRight w:val="0"/>
              <w:marTop w:val="0"/>
              <w:marBottom w:val="0"/>
              <w:divBdr>
                <w:top w:val="none" w:sz="0" w:space="0" w:color="auto"/>
                <w:left w:val="none" w:sz="0" w:space="0" w:color="auto"/>
                <w:bottom w:val="none" w:sz="0" w:space="0" w:color="auto"/>
                <w:right w:val="none" w:sz="0" w:space="0" w:color="auto"/>
              </w:divBdr>
            </w:div>
          </w:divsChild>
        </w:div>
        <w:div w:id="814642699">
          <w:marLeft w:val="0"/>
          <w:marRight w:val="0"/>
          <w:marTop w:val="0"/>
          <w:marBottom w:val="0"/>
          <w:divBdr>
            <w:top w:val="none" w:sz="0" w:space="0" w:color="auto"/>
            <w:left w:val="none" w:sz="0" w:space="0" w:color="auto"/>
            <w:bottom w:val="none" w:sz="0" w:space="0" w:color="auto"/>
            <w:right w:val="none" w:sz="0" w:space="0" w:color="auto"/>
          </w:divBdr>
        </w:div>
        <w:div w:id="1357199905">
          <w:marLeft w:val="0"/>
          <w:marRight w:val="0"/>
          <w:marTop w:val="0"/>
          <w:marBottom w:val="160"/>
          <w:divBdr>
            <w:top w:val="none" w:sz="0" w:space="0" w:color="auto"/>
            <w:left w:val="none" w:sz="0" w:space="0" w:color="auto"/>
            <w:bottom w:val="none" w:sz="0" w:space="0" w:color="auto"/>
            <w:right w:val="none" w:sz="0" w:space="0" w:color="auto"/>
          </w:divBdr>
          <w:divsChild>
            <w:div w:id="810445924">
              <w:marLeft w:val="0"/>
              <w:marRight w:val="0"/>
              <w:marTop w:val="0"/>
              <w:marBottom w:val="0"/>
              <w:divBdr>
                <w:top w:val="none" w:sz="0" w:space="0" w:color="auto"/>
                <w:left w:val="none" w:sz="0" w:space="0" w:color="auto"/>
                <w:bottom w:val="none" w:sz="0" w:space="0" w:color="auto"/>
                <w:right w:val="none" w:sz="0" w:space="0" w:color="auto"/>
              </w:divBdr>
              <w:divsChild>
                <w:div w:id="631860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424948">
          <w:marLeft w:val="0"/>
          <w:marRight w:val="0"/>
          <w:marTop w:val="60"/>
          <w:marBottom w:val="0"/>
          <w:divBdr>
            <w:top w:val="none" w:sz="0" w:space="0" w:color="auto"/>
            <w:left w:val="none" w:sz="0" w:space="0" w:color="auto"/>
            <w:bottom w:val="none" w:sz="0" w:space="0" w:color="auto"/>
            <w:right w:val="none" w:sz="0" w:space="0" w:color="auto"/>
          </w:divBdr>
        </w:div>
        <w:div w:id="1917010721">
          <w:marLeft w:val="0"/>
          <w:marRight w:val="0"/>
          <w:marTop w:val="0"/>
          <w:marBottom w:val="0"/>
          <w:divBdr>
            <w:top w:val="none" w:sz="0" w:space="0" w:color="auto"/>
            <w:left w:val="none" w:sz="0" w:space="0" w:color="auto"/>
            <w:bottom w:val="none" w:sz="0" w:space="0" w:color="auto"/>
            <w:right w:val="none" w:sz="0" w:space="0" w:color="auto"/>
          </w:divBdr>
          <w:divsChild>
            <w:div w:id="943659309">
              <w:marLeft w:val="0"/>
              <w:marRight w:val="0"/>
              <w:marTop w:val="0"/>
              <w:marBottom w:val="0"/>
              <w:divBdr>
                <w:top w:val="none" w:sz="0" w:space="0" w:color="auto"/>
                <w:left w:val="none" w:sz="0" w:space="0" w:color="auto"/>
                <w:bottom w:val="none" w:sz="0" w:space="0" w:color="auto"/>
                <w:right w:val="none" w:sz="0" w:space="0" w:color="auto"/>
              </w:divBdr>
            </w:div>
          </w:divsChild>
        </w:div>
        <w:div w:id="1936206885">
          <w:marLeft w:val="0"/>
          <w:marRight w:val="0"/>
          <w:marTop w:val="0"/>
          <w:marBottom w:val="0"/>
          <w:divBdr>
            <w:top w:val="none" w:sz="0" w:space="0" w:color="auto"/>
            <w:left w:val="none" w:sz="0" w:space="0" w:color="auto"/>
            <w:bottom w:val="none" w:sz="0" w:space="0" w:color="auto"/>
            <w:right w:val="none" w:sz="0" w:space="0" w:color="auto"/>
          </w:divBdr>
        </w:div>
        <w:div w:id="998119461">
          <w:marLeft w:val="0"/>
          <w:marRight w:val="0"/>
          <w:marTop w:val="0"/>
          <w:marBottom w:val="160"/>
          <w:divBdr>
            <w:top w:val="none" w:sz="0" w:space="0" w:color="auto"/>
            <w:left w:val="none" w:sz="0" w:space="0" w:color="auto"/>
            <w:bottom w:val="none" w:sz="0" w:space="0" w:color="auto"/>
            <w:right w:val="none" w:sz="0" w:space="0" w:color="auto"/>
          </w:divBdr>
          <w:divsChild>
            <w:div w:id="1561475314">
              <w:marLeft w:val="0"/>
              <w:marRight w:val="0"/>
              <w:marTop w:val="0"/>
              <w:marBottom w:val="0"/>
              <w:divBdr>
                <w:top w:val="none" w:sz="0" w:space="0" w:color="auto"/>
                <w:left w:val="none" w:sz="0" w:space="0" w:color="auto"/>
                <w:bottom w:val="none" w:sz="0" w:space="0" w:color="auto"/>
                <w:right w:val="none" w:sz="0" w:space="0" w:color="auto"/>
              </w:divBdr>
              <w:divsChild>
                <w:div w:id="542444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186691">
          <w:marLeft w:val="0"/>
          <w:marRight w:val="0"/>
          <w:marTop w:val="60"/>
          <w:marBottom w:val="0"/>
          <w:divBdr>
            <w:top w:val="none" w:sz="0" w:space="0" w:color="auto"/>
            <w:left w:val="none" w:sz="0" w:space="0" w:color="auto"/>
            <w:bottom w:val="none" w:sz="0" w:space="0" w:color="auto"/>
            <w:right w:val="none" w:sz="0" w:space="0" w:color="auto"/>
          </w:divBdr>
        </w:div>
        <w:div w:id="700281615">
          <w:marLeft w:val="0"/>
          <w:marRight w:val="0"/>
          <w:marTop w:val="0"/>
          <w:marBottom w:val="0"/>
          <w:divBdr>
            <w:top w:val="none" w:sz="0" w:space="0" w:color="auto"/>
            <w:left w:val="none" w:sz="0" w:space="0" w:color="auto"/>
            <w:bottom w:val="none" w:sz="0" w:space="0" w:color="auto"/>
            <w:right w:val="none" w:sz="0" w:space="0" w:color="auto"/>
          </w:divBdr>
          <w:divsChild>
            <w:div w:id="681591393">
              <w:marLeft w:val="0"/>
              <w:marRight w:val="0"/>
              <w:marTop w:val="0"/>
              <w:marBottom w:val="0"/>
              <w:divBdr>
                <w:top w:val="none" w:sz="0" w:space="0" w:color="auto"/>
                <w:left w:val="none" w:sz="0" w:space="0" w:color="auto"/>
                <w:bottom w:val="none" w:sz="0" w:space="0" w:color="auto"/>
                <w:right w:val="none" w:sz="0" w:space="0" w:color="auto"/>
              </w:divBdr>
            </w:div>
          </w:divsChild>
        </w:div>
        <w:div w:id="893615773">
          <w:marLeft w:val="0"/>
          <w:marRight w:val="0"/>
          <w:marTop w:val="0"/>
          <w:marBottom w:val="0"/>
          <w:divBdr>
            <w:top w:val="none" w:sz="0" w:space="0" w:color="auto"/>
            <w:left w:val="none" w:sz="0" w:space="0" w:color="auto"/>
            <w:bottom w:val="none" w:sz="0" w:space="0" w:color="auto"/>
            <w:right w:val="none" w:sz="0" w:space="0" w:color="auto"/>
          </w:divBdr>
        </w:div>
        <w:div w:id="926885839">
          <w:marLeft w:val="0"/>
          <w:marRight w:val="0"/>
          <w:marTop w:val="0"/>
          <w:marBottom w:val="160"/>
          <w:divBdr>
            <w:top w:val="none" w:sz="0" w:space="0" w:color="auto"/>
            <w:left w:val="none" w:sz="0" w:space="0" w:color="auto"/>
            <w:bottom w:val="none" w:sz="0" w:space="0" w:color="auto"/>
            <w:right w:val="none" w:sz="0" w:space="0" w:color="auto"/>
          </w:divBdr>
          <w:divsChild>
            <w:div w:id="949817250">
              <w:marLeft w:val="0"/>
              <w:marRight w:val="0"/>
              <w:marTop w:val="0"/>
              <w:marBottom w:val="0"/>
              <w:divBdr>
                <w:top w:val="none" w:sz="0" w:space="0" w:color="auto"/>
                <w:left w:val="none" w:sz="0" w:space="0" w:color="auto"/>
                <w:bottom w:val="none" w:sz="0" w:space="0" w:color="auto"/>
                <w:right w:val="none" w:sz="0" w:space="0" w:color="auto"/>
              </w:divBdr>
              <w:divsChild>
                <w:div w:id="57637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2326304">
          <w:marLeft w:val="0"/>
          <w:marRight w:val="0"/>
          <w:marTop w:val="60"/>
          <w:marBottom w:val="0"/>
          <w:divBdr>
            <w:top w:val="none" w:sz="0" w:space="0" w:color="auto"/>
            <w:left w:val="none" w:sz="0" w:space="0" w:color="auto"/>
            <w:bottom w:val="none" w:sz="0" w:space="0" w:color="auto"/>
            <w:right w:val="none" w:sz="0" w:space="0" w:color="auto"/>
          </w:divBdr>
        </w:div>
        <w:div w:id="1187137692">
          <w:marLeft w:val="0"/>
          <w:marRight w:val="0"/>
          <w:marTop w:val="0"/>
          <w:marBottom w:val="0"/>
          <w:divBdr>
            <w:top w:val="none" w:sz="0" w:space="0" w:color="auto"/>
            <w:left w:val="none" w:sz="0" w:space="0" w:color="auto"/>
            <w:bottom w:val="none" w:sz="0" w:space="0" w:color="auto"/>
            <w:right w:val="none" w:sz="0" w:space="0" w:color="auto"/>
          </w:divBdr>
          <w:divsChild>
            <w:div w:id="394014542">
              <w:marLeft w:val="0"/>
              <w:marRight w:val="0"/>
              <w:marTop w:val="0"/>
              <w:marBottom w:val="0"/>
              <w:divBdr>
                <w:top w:val="none" w:sz="0" w:space="0" w:color="auto"/>
                <w:left w:val="none" w:sz="0" w:space="0" w:color="auto"/>
                <w:bottom w:val="none" w:sz="0" w:space="0" w:color="auto"/>
                <w:right w:val="none" w:sz="0" w:space="0" w:color="auto"/>
              </w:divBdr>
            </w:div>
          </w:divsChild>
        </w:div>
        <w:div w:id="924454859">
          <w:marLeft w:val="0"/>
          <w:marRight w:val="0"/>
          <w:marTop w:val="0"/>
          <w:marBottom w:val="0"/>
          <w:divBdr>
            <w:top w:val="none" w:sz="0" w:space="0" w:color="auto"/>
            <w:left w:val="none" w:sz="0" w:space="0" w:color="auto"/>
            <w:bottom w:val="none" w:sz="0" w:space="0" w:color="auto"/>
            <w:right w:val="none" w:sz="0" w:space="0" w:color="auto"/>
          </w:divBdr>
        </w:div>
        <w:div w:id="1012684409">
          <w:marLeft w:val="0"/>
          <w:marRight w:val="0"/>
          <w:marTop w:val="0"/>
          <w:marBottom w:val="160"/>
          <w:divBdr>
            <w:top w:val="none" w:sz="0" w:space="0" w:color="auto"/>
            <w:left w:val="none" w:sz="0" w:space="0" w:color="auto"/>
            <w:bottom w:val="none" w:sz="0" w:space="0" w:color="auto"/>
            <w:right w:val="none" w:sz="0" w:space="0" w:color="auto"/>
          </w:divBdr>
          <w:divsChild>
            <w:div w:id="599264755">
              <w:marLeft w:val="0"/>
              <w:marRight w:val="0"/>
              <w:marTop w:val="0"/>
              <w:marBottom w:val="0"/>
              <w:divBdr>
                <w:top w:val="none" w:sz="0" w:space="0" w:color="auto"/>
                <w:left w:val="none" w:sz="0" w:space="0" w:color="auto"/>
                <w:bottom w:val="none" w:sz="0" w:space="0" w:color="auto"/>
                <w:right w:val="none" w:sz="0" w:space="0" w:color="auto"/>
              </w:divBdr>
              <w:divsChild>
                <w:div w:id="1504081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535863">
          <w:marLeft w:val="0"/>
          <w:marRight w:val="0"/>
          <w:marTop w:val="60"/>
          <w:marBottom w:val="0"/>
          <w:divBdr>
            <w:top w:val="none" w:sz="0" w:space="0" w:color="auto"/>
            <w:left w:val="none" w:sz="0" w:space="0" w:color="auto"/>
            <w:bottom w:val="none" w:sz="0" w:space="0" w:color="auto"/>
            <w:right w:val="none" w:sz="0" w:space="0" w:color="auto"/>
          </w:divBdr>
        </w:div>
        <w:div w:id="1896812595">
          <w:marLeft w:val="0"/>
          <w:marRight w:val="0"/>
          <w:marTop w:val="0"/>
          <w:marBottom w:val="0"/>
          <w:divBdr>
            <w:top w:val="none" w:sz="0" w:space="0" w:color="auto"/>
            <w:left w:val="none" w:sz="0" w:space="0" w:color="auto"/>
            <w:bottom w:val="none" w:sz="0" w:space="0" w:color="auto"/>
            <w:right w:val="none" w:sz="0" w:space="0" w:color="auto"/>
          </w:divBdr>
          <w:divsChild>
            <w:div w:id="639723877">
              <w:marLeft w:val="0"/>
              <w:marRight w:val="0"/>
              <w:marTop w:val="0"/>
              <w:marBottom w:val="0"/>
              <w:divBdr>
                <w:top w:val="none" w:sz="0" w:space="0" w:color="auto"/>
                <w:left w:val="none" w:sz="0" w:space="0" w:color="auto"/>
                <w:bottom w:val="none" w:sz="0" w:space="0" w:color="auto"/>
                <w:right w:val="none" w:sz="0" w:space="0" w:color="auto"/>
              </w:divBdr>
            </w:div>
          </w:divsChild>
        </w:div>
        <w:div w:id="1931891215">
          <w:marLeft w:val="0"/>
          <w:marRight w:val="0"/>
          <w:marTop w:val="0"/>
          <w:marBottom w:val="0"/>
          <w:divBdr>
            <w:top w:val="none" w:sz="0" w:space="0" w:color="auto"/>
            <w:left w:val="none" w:sz="0" w:space="0" w:color="auto"/>
            <w:bottom w:val="none" w:sz="0" w:space="0" w:color="auto"/>
            <w:right w:val="none" w:sz="0" w:space="0" w:color="auto"/>
          </w:divBdr>
        </w:div>
        <w:div w:id="1018049126">
          <w:marLeft w:val="0"/>
          <w:marRight w:val="0"/>
          <w:marTop w:val="0"/>
          <w:marBottom w:val="160"/>
          <w:divBdr>
            <w:top w:val="none" w:sz="0" w:space="0" w:color="auto"/>
            <w:left w:val="none" w:sz="0" w:space="0" w:color="auto"/>
            <w:bottom w:val="none" w:sz="0" w:space="0" w:color="auto"/>
            <w:right w:val="none" w:sz="0" w:space="0" w:color="auto"/>
          </w:divBdr>
          <w:divsChild>
            <w:div w:id="386494366">
              <w:marLeft w:val="0"/>
              <w:marRight w:val="0"/>
              <w:marTop w:val="0"/>
              <w:marBottom w:val="0"/>
              <w:divBdr>
                <w:top w:val="none" w:sz="0" w:space="0" w:color="auto"/>
                <w:left w:val="none" w:sz="0" w:space="0" w:color="auto"/>
                <w:bottom w:val="none" w:sz="0" w:space="0" w:color="auto"/>
                <w:right w:val="none" w:sz="0" w:space="0" w:color="auto"/>
              </w:divBdr>
              <w:divsChild>
                <w:div w:id="1003708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816453">
          <w:marLeft w:val="0"/>
          <w:marRight w:val="0"/>
          <w:marTop w:val="60"/>
          <w:marBottom w:val="0"/>
          <w:divBdr>
            <w:top w:val="none" w:sz="0" w:space="0" w:color="auto"/>
            <w:left w:val="none" w:sz="0" w:space="0" w:color="auto"/>
            <w:bottom w:val="none" w:sz="0" w:space="0" w:color="auto"/>
            <w:right w:val="none" w:sz="0" w:space="0" w:color="auto"/>
          </w:divBdr>
        </w:div>
        <w:div w:id="1194686931">
          <w:marLeft w:val="0"/>
          <w:marRight w:val="0"/>
          <w:marTop w:val="0"/>
          <w:marBottom w:val="0"/>
          <w:divBdr>
            <w:top w:val="none" w:sz="0" w:space="0" w:color="auto"/>
            <w:left w:val="none" w:sz="0" w:space="0" w:color="auto"/>
            <w:bottom w:val="none" w:sz="0" w:space="0" w:color="auto"/>
            <w:right w:val="none" w:sz="0" w:space="0" w:color="auto"/>
          </w:divBdr>
          <w:divsChild>
            <w:div w:id="906264410">
              <w:marLeft w:val="0"/>
              <w:marRight w:val="0"/>
              <w:marTop w:val="0"/>
              <w:marBottom w:val="0"/>
              <w:divBdr>
                <w:top w:val="none" w:sz="0" w:space="0" w:color="auto"/>
                <w:left w:val="none" w:sz="0" w:space="0" w:color="auto"/>
                <w:bottom w:val="none" w:sz="0" w:space="0" w:color="auto"/>
                <w:right w:val="none" w:sz="0" w:space="0" w:color="auto"/>
              </w:divBdr>
            </w:div>
          </w:divsChild>
        </w:div>
        <w:div w:id="1272784284">
          <w:marLeft w:val="0"/>
          <w:marRight w:val="0"/>
          <w:marTop w:val="0"/>
          <w:marBottom w:val="0"/>
          <w:divBdr>
            <w:top w:val="none" w:sz="0" w:space="0" w:color="auto"/>
            <w:left w:val="none" w:sz="0" w:space="0" w:color="auto"/>
            <w:bottom w:val="none" w:sz="0" w:space="0" w:color="auto"/>
            <w:right w:val="none" w:sz="0" w:space="0" w:color="auto"/>
          </w:divBdr>
        </w:div>
        <w:div w:id="852694060">
          <w:marLeft w:val="0"/>
          <w:marRight w:val="0"/>
          <w:marTop w:val="0"/>
          <w:marBottom w:val="160"/>
          <w:divBdr>
            <w:top w:val="none" w:sz="0" w:space="0" w:color="auto"/>
            <w:left w:val="none" w:sz="0" w:space="0" w:color="auto"/>
            <w:bottom w:val="none" w:sz="0" w:space="0" w:color="auto"/>
            <w:right w:val="none" w:sz="0" w:space="0" w:color="auto"/>
          </w:divBdr>
          <w:divsChild>
            <w:div w:id="1780640717">
              <w:marLeft w:val="0"/>
              <w:marRight w:val="0"/>
              <w:marTop w:val="0"/>
              <w:marBottom w:val="0"/>
              <w:divBdr>
                <w:top w:val="none" w:sz="0" w:space="0" w:color="auto"/>
                <w:left w:val="none" w:sz="0" w:space="0" w:color="auto"/>
                <w:bottom w:val="none" w:sz="0" w:space="0" w:color="auto"/>
                <w:right w:val="none" w:sz="0" w:space="0" w:color="auto"/>
              </w:divBdr>
              <w:divsChild>
                <w:div w:id="1918318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115602">
          <w:marLeft w:val="0"/>
          <w:marRight w:val="0"/>
          <w:marTop w:val="60"/>
          <w:marBottom w:val="0"/>
          <w:divBdr>
            <w:top w:val="none" w:sz="0" w:space="0" w:color="auto"/>
            <w:left w:val="none" w:sz="0" w:space="0" w:color="auto"/>
            <w:bottom w:val="none" w:sz="0" w:space="0" w:color="auto"/>
            <w:right w:val="none" w:sz="0" w:space="0" w:color="auto"/>
          </w:divBdr>
        </w:div>
        <w:div w:id="2021472029">
          <w:marLeft w:val="0"/>
          <w:marRight w:val="0"/>
          <w:marTop w:val="0"/>
          <w:marBottom w:val="0"/>
          <w:divBdr>
            <w:top w:val="none" w:sz="0" w:space="0" w:color="auto"/>
            <w:left w:val="none" w:sz="0" w:space="0" w:color="auto"/>
            <w:bottom w:val="none" w:sz="0" w:space="0" w:color="auto"/>
            <w:right w:val="none" w:sz="0" w:space="0" w:color="auto"/>
          </w:divBdr>
          <w:divsChild>
            <w:div w:id="206841221">
              <w:marLeft w:val="0"/>
              <w:marRight w:val="0"/>
              <w:marTop w:val="0"/>
              <w:marBottom w:val="0"/>
              <w:divBdr>
                <w:top w:val="none" w:sz="0" w:space="0" w:color="auto"/>
                <w:left w:val="none" w:sz="0" w:space="0" w:color="auto"/>
                <w:bottom w:val="none" w:sz="0" w:space="0" w:color="auto"/>
                <w:right w:val="none" w:sz="0" w:space="0" w:color="auto"/>
              </w:divBdr>
            </w:div>
          </w:divsChild>
        </w:div>
        <w:div w:id="1966541582">
          <w:marLeft w:val="0"/>
          <w:marRight w:val="0"/>
          <w:marTop w:val="0"/>
          <w:marBottom w:val="0"/>
          <w:divBdr>
            <w:top w:val="none" w:sz="0" w:space="0" w:color="auto"/>
            <w:left w:val="none" w:sz="0" w:space="0" w:color="auto"/>
            <w:bottom w:val="none" w:sz="0" w:space="0" w:color="auto"/>
            <w:right w:val="none" w:sz="0" w:space="0" w:color="auto"/>
          </w:divBdr>
        </w:div>
        <w:div w:id="1035077846">
          <w:marLeft w:val="0"/>
          <w:marRight w:val="0"/>
          <w:marTop w:val="0"/>
          <w:marBottom w:val="160"/>
          <w:divBdr>
            <w:top w:val="none" w:sz="0" w:space="0" w:color="auto"/>
            <w:left w:val="none" w:sz="0" w:space="0" w:color="auto"/>
            <w:bottom w:val="none" w:sz="0" w:space="0" w:color="auto"/>
            <w:right w:val="none" w:sz="0" w:space="0" w:color="auto"/>
          </w:divBdr>
          <w:divsChild>
            <w:div w:id="1311247576">
              <w:marLeft w:val="0"/>
              <w:marRight w:val="0"/>
              <w:marTop w:val="0"/>
              <w:marBottom w:val="0"/>
              <w:divBdr>
                <w:top w:val="none" w:sz="0" w:space="0" w:color="auto"/>
                <w:left w:val="none" w:sz="0" w:space="0" w:color="auto"/>
                <w:bottom w:val="none" w:sz="0" w:space="0" w:color="auto"/>
                <w:right w:val="none" w:sz="0" w:space="0" w:color="auto"/>
              </w:divBdr>
              <w:divsChild>
                <w:div w:id="628320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128752">
          <w:marLeft w:val="0"/>
          <w:marRight w:val="0"/>
          <w:marTop w:val="60"/>
          <w:marBottom w:val="0"/>
          <w:divBdr>
            <w:top w:val="none" w:sz="0" w:space="0" w:color="auto"/>
            <w:left w:val="none" w:sz="0" w:space="0" w:color="auto"/>
            <w:bottom w:val="none" w:sz="0" w:space="0" w:color="auto"/>
            <w:right w:val="none" w:sz="0" w:space="0" w:color="auto"/>
          </w:divBdr>
        </w:div>
        <w:div w:id="884682777">
          <w:marLeft w:val="0"/>
          <w:marRight w:val="0"/>
          <w:marTop w:val="0"/>
          <w:marBottom w:val="0"/>
          <w:divBdr>
            <w:top w:val="none" w:sz="0" w:space="0" w:color="auto"/>
            <w:left w:val="none" w:sz="0" w:space="0" w:color="auto"/>
            <w:bottom w:val="none" w:sz="0" w:space="0" w:color="auto"/>
            <w:right w:val="none" w:sz="0" w:space="0" w:color="auto"/>
          </w:divBdr>
          <w:divsChild>
            <w:div w:id="1564490077">
              <w:marLeft w:val="0"/>
              <w:marRight w:val="0"/>
              <w:marTop w:val="0"/>
              <w:marBottom w:val="0"/>
              <w:divBdr>
                <w:top w:val="none" w:sz="0" w:space="0" w:color="auto"/>
                <w:left w:val="none" w:sz="0" w:space="0" w:color="auto"/>
                <w:bottom w:val="none" w:sz="0" w:space="0" w:color="auto"/>
                <w:right w:val="none" w:sz="0" w:space="0" w:color="auto"/>
              </w:divBdr>
            </w:div>
          </w:divsChild>
        </w:div>
        <w:div w:id="875509457">
          <w:marLeft w:val="0"/>
          <w:marRight w:val="0"/>
          <w:marTop w:val="0"/>
          <w:marBottom w:val="0"/>
          <w:divBdr>
            <w:top w:val="none" w:sz="0" w:space="0" w:color="auto"/>
            <w:left w:val="none" w:sz="0" w:space="0" w:color="auto"/>
            <w:bottom w:val="none" w:sz="0" w:space="0" w:color="auto"/>
            <w:right w:val="none" w:sz="0" w:space="0" w:color="auto"/>
          </w:divBdr>
        </w:div>
        <w:div w:id="394624829">
          <w:marLeft w:val="0"/>
          <w:marRight w:val="0"/>
          <w:marTop w:val="0"/>
          <w:marBottom w:val="160"/>
          <w:divBdr>
            <w:top w:val="none" w:sz="0" w:space="0" w:color="auto"/>
            <w:left w:val="none" w:sz="0" w:space="0" w:color="auto"/>
            <w:bottom w:val="none" w:sz="0" w:space="0" w:color="auto"/>
            <w:right w:val="none" w:sz="0" w:space="0" w:color="auto"/>
          </w:divBdr>
          <w:divsChild>
            <w:div w:id="1288901000">
              <w:marLeft w:val="0"/>
              <w:marRight w:val="0"/>
              <w:marTop w:val="0"/>
              <w:marBottom w:val="0"/>
              <w:divBdr>
                <w:top w:val="none" w:sz="0" w:space="0" w:color="auto"/>
                <w:left w:val="none" w:sz="0" w:space="0" w:color="auto"/>
                <w:bottom w:val="none" w:sz="0" w:space="0" w:color="auto"/>
                <w:right w:val="none" w:sz="0" w:space="0" w:color="auto"/>
              </w:divBdr>
              <w:divsChild>
                <w:div w:id="1990402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98512">
          <w:marLeft w:val="0"/>
          <w:marRight w:val="0"/>
          <w:marTop w:val="60"/>
          <w:marBottom w:val="0"/>
          <w:divBdr>
            <w:top w:val="none" w:sz="0" w:space="0" w:color="auto"/>
            <w:left w:val="none" w:sz="0" w:space="0" w:color="auto"/>
            <w:bottom w:val="none" w:sz="0" w:space="0" w:color="auto"/>
            <w:right w:val="none" w:sz="0" w:space="0" w:color="auto"/>
          </w:divBdr>
        </w:div>
        <w:div w:id="607585425">
          <w:marLeft w:val="0"/>
          <w:marRight w:val="0"/>
          <w:marTop w:val="0"/>
          <w:marBottom w:val="0"/>
          <w:divBdr>
            <w:top w:val="none" w:sz="0" w:space="0" w:color="auto"/>
            <w:left w:val="none" w:sz="0" w:space="0" w:color="auto"/>
            <w:bottom w:val="none" w:sz="0" w:space="0" w:color="auto"/>
            <w:right w:val="none" w:sz="0" w:space="0" w:color="auto"/>
          </w:divBdr>
          <w:divsChild>
            <w:div w:id="623464691">
              <w:marLeft w:val="0"/>
              <w:marRight w:val="0"/>
              <w:marTop w:val="0"/>
              <w:marBottom w:val="0"/>
              <w:divBdr>
                <w:top w:val="none" w:sz="0" w:space="0" w:color="auto"/>
                <w:left w:val="none" w:sz="0" w:space="0" w:color="auto"/>
                <w:bottom w:val="none" w:sz="0" w:space="0" w:color="auto"/>
                <w:right w:val="none" w:sz="0" w:space="0" w:color="auto"/>
              </w:divBdr>
            </w:div>
          </w:divsChild>
        </w:div>
        <w:div w:id="696925960">
          <w:marLeft w:val="0"/>
          <w:marRight w:val="0"/>
          <w:marTop w:val="0"/>
          <w:marBottom w:val="0"/>
          <w:divBdr>
            <w:top w:val="none" w:sz="0" w:space="0" w:color="auto"/>
            <w:left w:val="none" w:sz="0" w:space="0" w:color="auto"/>
            <w:bottom w:val="none" w:sz="0" w:space="0" w:color="auto"/>
            <w:right w:val="none" w:sz="0" w:space="0" w:color="auto"/>
          </w:divBdr>
        </w:div>
        <w:div w:id="1658998210">
          <w:marLeft w:val="0"/>
          <w:marRight w:val="0"/>
          <w:marTop w:val="0"/>
          <w:marBottom w:val="160"/>
          <w:divBdr>
            <w:top w:val="none" w:sz="0" w:space="0" w:color="auto"/>
            <w:left w:val="none" w:sz="0" w:space="0" w:color="auto"/>
            <w:bottom w:val="none" w:sz="0" w:space="0" w:color="auto"/>
            <w:right w:val="none" w:sz="0" w:space="0" w:color="auto"/>
          </w:divBdr>
          <w:divsChild>
            <w:div w:id="895824095">
              <w:marLeft w:val="0"/>
              <w:marRight w:val="0"/>
              <w:marTop w:val="0"/>
              <w:marBottom w:val="0"/>
              <w:divBdr>
                <w:top w:val="none" w:sz="0" w:space="0" w:color="auto"/>
                <w:left w:val="none" w:sz="0" w:space="0" w:color="auto"/>
                <w:bottom w:val="none" w:sz="0" w:space="0" w:color="auto"/>
                <w:right w:val="none" w:sz="0" w:space="0" w:color="auto"/>
              </w:divBdr>
              <w:divsChild>
                <w:div w:id="937954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8730991">
          <w:marLeft w:val="0"/>
          <w:marRight w:val="0"/>
          <w:marTop w:val="60"/>
          <w:marBottom w:val="0"/>
          <w:divBdr>
            <w:top w:val="none" w:sz="0" w:space="0" w:color="auto"/>
            <w:left w:val="none" w:sz="0" w:space="0" w:color="auto"/>
            <w:bottom w:val="none" w:sz="0" w:space="0" w:color="auto"/>
            <w:right w:val="none" w:sz="0" w:space="0" w:color="auto"/>
          </w:divBdr>
        </w:div>
        <w:div w:id="123236872">
          <w:marLeft w:val="0"/>
          <w:marRight w:val="0"/>
          <w:marTop w:val="0"/>
          <w:marBottom w:val="0"/>
          <w:divBdr>
            <w:top w:val="none" w:sz="0" w:space="0" w:color="auto"/>
            <w:left w:val="none" w:sz="0" w:space="0" w:color="auto"/>
            <w:bottom w:val="none" w:sz="0" w:space="0" w:color="auto"/>
            <w:right w:val="none" w:sz="0" w:space="0" w:color="auto"/>
          </w:divBdr>
          <w:divsChild>
            <w:div w:id="1650741214">
              <w:marLeft w:val="0"/>
              <w:marRight w:val="0"/>
              <w:marTop w:val="0"/>
              <w:marBottom w:val="0"/>
              <w:divBdr>
                <w:top w:val="none" w:sz="0" w:space="0" w:color="auto"/>
                <w:left w:val="none" w:sz="0" w:space="0" w:color="auto"/>
                <w:bottom w:val="none" w:sz="0" w:space="0" w:color="auto"/>
                <w:right w:val="none" w:sz="0" w:space="0" w:color="auto"/>
              </w:divBdr>
            </w:div>
          </w:divsChild>
        </w:div>
        <w:div w:id="1225726031">
          <w:marLeft w:val="0"/>
          <w:marRight w:val="0"/>
          <w:marTop w:val="0"/>
          <w:marBottom w:val="0"/>
          <w:divBdr>
            <w:top w:val="none" w:sz="0" w:space="0" w:color="auto"/>
            <w:left w:val="none" w:sz="0" w:space="0" w:color="auto"/>
            <w:bottom w:val="none" w:sz="0" w:space="0" w:color="auto"/>
            <w:right w:val="none" w:sz="0" w:space="0" w:color="auto"/>
          </w:divBdr>
        </w:div>
        <w:div w:id="671955099">
          <w:marLeft w:val="0"/>
          <w:marRight w:val="0"/>
          <w:marTop w:val="0"/>
          <w:marBottom w:val="160"/>
          <w:divBdr>
            <w:top w:val="none" w:sz="0" w:space="0" w:color="auto"/>
            <w:left w:val="none" w:sz="0" w:space="0" w:color="auto"/>
            <w:bottom w:val="none" w:sz="0" w:space="0" w:color="auto"/>
            <w:right w:val="none" w:sz="0" w:space="0" w:color="auto"/>
          </w:divBdr>
          <w:divsChild>
            <w:div w:id="1313489949">
              <w:marLeft w:val="0"/>
              <w:marRight w:val="0"/>
              <w:marTop w:val="0"/>
              <w:marBottom w:val="0"/>
              <w:divBdr>
                <w:top w:val="none" w:sz="0" w:space="0" w:color="auto"/>
                <w:left w:val="none" w:sz="0" w:space="0" w:color="auto"/>
                <w:bottom w:val="none" w:sz="0" w:space="0" w:color="auto"/>
                <w:right w:val="none" w:sz="0" w:space="0" w:color="auto"/>
              </w:divBdr>
              <w:divsChild>
                <w:div w:id="71620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414464">
          <w:marLeft w:val="0"/>
          <w:marRight w:val="0"/>
          <w:marTop w:val="60"/>
          <w:marBottom w:val="0"/>
          <w:divBdr>
            <w:top w:val="none" w:sz="0" w:space="0" w:color="auto"/>
            <w:left w:val="none" w:sz="0" w:space="0" w:color="auto"/>
            <w:bottom w:val="none" w:sz="0" w:space="0" w:color="auto"/>
            <w:right w:val="none" w:sz="0" w:space="0" w:color="auto"/>
          </w:divBdr>
        </w:div>
        <w:div w:id="884098990">
          <w:marLeft w:val="0"/>
          <w:marRight w:val="0"/>
          <w:marTop w:val="0"/>
          <w:marBottom w:val="0"/>
          <w:divBdr>
            <w:top w:val="none" w:sz="0" w:space="0" w:color="auto"/>
            <w:left w:val="none" w:sz="0" w:space="0" w:color="auto"/>
            <w:bottom w:val="none" w:sz="0" w:space="0" w:color="auto"/>
            <w:right w:val="none" w:sz="0" w:space="0" w:color="auto"/>
          </w:divBdr>
          <w:divsChild>
            <w:div w:id="2139839192">
              <w:marLeft w:val="0"/>
              <w:marRight w:val="0"/>
              <w:marTop w:val="0"/>
              <w:marBottom w:val="0"/>
              <w:divBdr>
                <w:top w:val="none" w:sz="0" w:space="0" w:color="auto"/>
                <w:left w:val="none" w:sz="0" w:space="0" w:color="auto"/>
                <w:bottom w:val="none" w:sz="0" w:space="0" w:color="auto"/>
                <w:right w:val="none" w:sz="0" w:space="0" w:color="auto"/>
              </w:divBdr>
            </w:div>
          </w:divsChild>
        </w:div>
        <w:div w:id="1868173922">
          <w:marLeft w:val="0"/>
          <w:marRight w:val="0"/>
          <w:marTop w:val="0"/>
          <w:marBottom w:val="0"/>
          <w:divBdr>
            <w:top w:val="none" w:sz="0" w:space="0" w:color="auto"/>
            <w:left w:val="none" w:sz="0" w:space="0" w:color="auto"/>
            <w:bottom w:val="none" w:sz="0" w:space="0" w:color="auto"/>
            <w:right w:val="none" w:sz="0" w:space="0" w:color="auto"/>
          </w:divBdr>
        </w:div>
        <w:div w:id="2048794492">
          <w:marLeft w:val="0"/>
          <w:marRight w:val="0"/>
          <w:marTop w:val="0"/>
          <w:marBottom w:val="160"/>
          <w:divBdr>
            <w:top w:val="none" w:sz="0" w:space="0" w:color="auto"/>
            <w:left w:val="none" w:sz="0" w:space="0" w:color="auto"/>
            <w:bottom w:val="none" w:sz="0" w:space="0" w:color="auto"/>
            <w:right w:val="none" w:sz="0" w:space="0" w:color="auto"/>
          </w:divBdr>
          <w:divsChild>
            <w:div w:id="1445153744">
              <w:marLeft w:val="0"/>
              <w:marRight w:val="0"/>
              <w:marTop w:val="0"/>
              <w:marBottom w:val="0"/>
              <w:divBdr>
                <w:top w:val="none" w:sz="0" w:space="0" w:color="auto"/>
                <w:left w:val="none" w:sz="0" w:space="0" w:color="auto"/>
                <w:bottom w:val="none" w:sz="0" w:space="0" w:color="auto"/>
                <w:right w:val="none" w:sz="0" w:space="0" w:color="auto"/>
              </w:divBdr>
              <w:divsChild>
                <w:div w:id="892346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3899357">
          <w:marLeft w:val="0"/>
          <w:marRight w:val="0"/>
          <w:marTop w:val="60"/>
          <w:marBottom w:val="0"/>
          <w:divBdr>
            <w:top w:val="none" w:sz="0" w:space="0" w:color="auto"/>
            <w:left w:val="none" w:sz="0" w:space="0" w:color="auto"/>
            <w:bottom w:val="none" w:sz="0" w:space="0" w:color="auto"/>
            <w:right w:val="none" w:sz="0" w:space="0" w:color="auto"/>
          </w:divBdr>
        </w:div>
        <w:div w:id="1331445743">
          <w:marLeft w:val="0"/>
          <w:marRight w:val="0"/>
          <w:marTop w:val="0"/>
          <w:marBottom w:val="0"/>
          <w:divBdr>
            <w:top w:val="none" w:sz="0" w:space="0" w:color="auto"/>
            <w:left w:val="none" w:sz="0" w:space="0" w:color="auto"/>
            <w:bottom w:val="none" w:sz="0" w:space="0" w:color="auto"/>
            <w:right w:val="none" w:sz="0" w:space="0" w:color="auto"/>
          </w:divBdr>
          <w:divsChild>
            <w:div w:id="445972946">
              <w:marLeft w:val="0"/>
              <w:marRight w:val="0"/>
              <w:marTop w:val="0"/>
              <w:marBottom w:val="0"/>
              <w:divBdr>
                <w:top w:val="none" w:sz="0" w:space="0" w:color="auto"/>
                <w:left w:val="none" w:sz="0" w:space="0" w:color="auto"/>
                <w:bottom w:val="none" w:sz="0" w:space="0" w:color="auto"/>
                <w:right w:val="none" w:sz="0" w:space="0" w:color="auto"/>
              </w:divBdr>
            </w:div>
          </w:divsChild>
        </w:div>
        <w:div w:id="1240214393">
          <w:marLeft w:val="0"/>
          <w:marRight w:val="0"/>
          <w:marTop w:val="0"/>
          <w:marBottom w:val="0"/>
          <w:divBdr>
            <w:top w:val="none" w:sz="0" w:space="0" w:color="auto"/>
            <w:left w:val="none" w:sz="0" w:space="0" w:color="auto"/>
            <w:bottom w:val="none" w:sz="0" w:space="0" w:color="auto"/>
            <w:right w:val="none" w:sz="0" w:space="0" w:color="auto"/>
          </w:divBdr>
        </w:div>
        <w:div w:id="1344815765">
          <w:marLeft w:val="0"/>
          <w:marRight w:val="0"/>
          <w:marTop w:val="0"/>
          <w:marBottom w:val="160"/>
          <w:divBdr>
            <w:top w:val="none" w:sz="0" w:space="0" w:color="auto"/>
            <w:left w:val="none" w:sz="0" w:space="0" w:color="auto"/>
            <w:bottom w:val="none" w:sz="0" w:space="0" w:color="auto"/>
            <w:right w:val="none" w:sz="0" w:space="0" w:color="auto"/>
          </w:divBdr>
          <w:divsChild>
            <w:div w:id="1909727520">
              <w:marLeft w:val="0"/>
              <w:marRight w:val="0"/>
              <w:marTop w:val="0"/>
              <w:marBottom w:val="0"/>
              <w:divBdr>
                <w:top w:val="none" w:sz="0" w:space="0" w:color="auto"/>
                <w:left w:val="none" w:sz="0" w:space="0" w:color="auto"/>
                <w:bottom w:val="none" w:sz="0" w:space="0" w:color="auto"/>
                <w:right w:val="none" w:sz="0" w:space="0" w:color="auto"/>
              </w:divBdr>
              <w:divsChild>
                <w:div w:id="1539974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043638">
          <w:marLeft w:val="0"/>
          <w:marRight w:val="0"/>
          <w:marTop w:val="60"/>
          <w:marBottom w:val="0"/>
          <w:divBdr>
            <w:top w:val="none" w:sz="0" w:space="0" w:color="auto"/>
            <w:left w:val="none" w:sz="0" w:space="0" w:color="auto"/>
            <w:bottom w:val="none" w:sz="0" w:space="0" w:color="auto"/>
            <w:right w:val="none" w:sz="0" w:space="0" w:color="auto"/>
          </w:divBdr>
        </w:div>
        <w:div w:id="1012532147">
          <w:marLeft w:val="0"/>
          <w:marRight w:val="0"/>
          <w:marTop w:val="0"/>
          <w:marBottom w:val="0"/>
          <w:divBdr>
            <w:top w:val="none" w:sz="0" w:space="0" w:color="auto"/>
            <w:left w:val="none" w:sz="0" w:space="0" w:color="auto"/>
            <w:bottom w:val="none" w:sz="0" w:space="0" w:color="auto"/>
            <w:right w:val="none" w:sz="0" w:space="0" w:color="auto"/>
          </w:divBdr>
          <w:divsChild>
            <w:div w:id="1640526340">
              <w:marLeft w:val="0"/>
              <w:marRight w:val="0"/>
              <w:marTop w:val="0"/>
              <w:marBottom w:val="0"/>
              <w:divBdr>
                <w:top w:val="none" w:sz="0" w:space="0" w:color="auto"/>
                <w:left w:val="none" w:sz="0" w:space="0" w:color="auto"/>
                <w:bottom w:val="none" w:sz="0" w:space="0" w:color="auto"/>
                <w:right w:val="none" w:sz="0" w:space="0" w:color="auto"/>
              </w:divBdr>
            </w:div>
          </w:divsChild>
        </w:div>
        <w:div w:id="1650477342">
          <w:marLeft w:val="0"/>
          <w:marRight w:val="0"/>
          <w:marTop w:val="0"/>
          <w:marBottom w:val="0"/>
          <w:divBdr>
            <w:top w:val="none" w:sz="0" w:space="0" w:color="auto"/>
            <w:left w:val="none" w:sz="0" w:space="0" w:color="auto"/>
            <w:bottom w:val="none" w:sz="0" w:space="0" w:color="auto"/>
            <w:right w:val="none" w:sz="0" w:space="0" w:color="auto"/>
          </w:divBdr>
        </w:div>
        <w:div w:id="891118481">
          <w:marLeft w:val="0"/>
          <w:marRight w:val="0"/>
          <w:marTop w:val="0"/>
          <w:marBottom w:val="160"/>
          <w:divBdr>
            <w:top w:val="none" w:sz="0" w:space="0" w:color="auto"/>
            <w:left w:val="none" w:sz="0" w:space="0" w:color="auto"/>
            <w:bottom w:val="none" w:sz="0" w:space="0" w:color="auto"/>
            <w:right w:val="none" w:sz="0" w:space="0" w:color="auto"/>
          </w:divBdr>
          <w:divsChild>
            <w:div w:id="425155912">
              <w:marLeft w:val="0"/>
              <w:marRight w:val="0"/>
              <w:marTop w:val="0"/>
              <w:marBottom w:val="0"/>
              <w:divBdr>
                <w:top w:val="none" w:sz="0" w:space="0" w:color="auto"/>
                <w:left w:val="none" w:sz="0" w:space="0" w:color="auto"/>
                <w:bottom w:val="none" w:sz="0" w:space="0" w:color="auto"/>
                <w:right w:val="none" w:sz="0" w:space="0" w:color="auto"/>
              </w:divBdr>
              <w:divsChild>
                <w:div w:id="851991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473029">
          <w:marLeft w:val="0"/>
          <w:marRight w:val="0"/>
          <w:marTop w:val="60"/>
          <w:marBottom w:val="0"/>
          <w:divBdr>
            <w:top w:val="none" w:sz="0" w:space="0" w:color="auto"/>
            <w:left w:val="none" w:sz="0" w:space="0" w:color="auto"/>
            <w:bottom w:val="none" w:sz="0" w:space="0" w:color="auto"/>
            <w:right w:val="none" w:sz="0" w:space="0" w:color="auto"/>
          </w:divBdr>
        </w:div>
        <w:div w:id="322243435">
          <w:marLeft w:val="0"/>
          <w:marRight w:val="0"/>
          <w:marTop w:val="0"/>
          <w:marBottom w:val="0"/>
          <w:divBdr>
            <w:top w:val="none" w:sz="0" w:space="0" w:color="auto"/>
            <w:left w:val="none" w:sz="0" w:space="0" w:color="auto"/>
            <w:bottom w:val="none" w:sz="0" w:space="0" w:color="auto"/>
            <w:right w:val="none" w:sz="0" w:space="0" w:color="auto"/>
          </w:divBdr>
          <w:divsChild>
            <w:div w:id="1286347408">
              <w:marLeft w:val="0"/>
              <w:marRight w:val="0"/>
              <w:marTop w:val="0"/>
              <w:marBottom w:val="0"/>
              <w:divBdr>
                <w:top w:val="none" w:sz="0" w:space="0" w:color="auto"/>
                <w:left w:val="none" w:sz="0" w:space="0" w:color="auto"/>
                <w:bottom w:val="none" w:sz="0" w:space="0" w:color="auto"/>
                <w:right w:val="none" w:sz="0" w:space="0" w:color="auto"/>
              </w:divBdr>
            </w:div>
          </w:divsChild>
        </w:div>
        <w:div w:id="206190252">
          <w:marLeft w:val="0"/>
          <w:marRight w:val="0"/>
          <w:marTop w:val="0"/>
          <w:marBottom w:val="0"/>
          <w:divBdr>
            <w:top w:val="none" w:sz="0" w:space="0" w:color="auto"/>
            <w:left w:val="none" w:sz="0" w:space="0" w:color="auto"/>
            <w:bottom w:val="none" w:sz="0" w:space="0" w:color="auto"/>
            <w:right w:val="none" w:sz="0" w:space="0" w:color="auto"/>
          </w:divBdr>
        </w:div>
        <w:div w:id="429157742">
          <w:marLeft w:val="0"/>
          <w:marRight w:val="0"/>
          <w:marTop w:val="0"/>
          <w:marBottom w:val="160"/>
          <w:divBdr>
            <w:top w:val="none" w:sz="0" w:space="0" w:color="auto"/>
            <w:left w:val="none" w:sz="0" w:space="0" w:color="auto"/>
            <w:bottom w:val="none" w:sz="0" w:space="0" w:color="auto"/>
            <w:right w:val="none" w:sz="0" w:space="0" w:color="auto"/>
          </w:divBdr>
          <w:divsChild>
            <w:div w:id="622154178">
              <w:marLeft w:val="0"/>
              <w:marRight w:val="0"/>
              <w:marTop w:val="0"/>
              <w:marBottom w:val="0"/>
              <w:divBdr>
                <w:top w:val="none" w:sz="0" w:space="0" w:color="auto"/>
                <w:left w:val="none" w:sz="0" w:space="0" w:color="auto"/>
                <w:bottom w:val="none" w:sz="0" w:space="0" w:color="auto"/>
                <w:right w:val="none" w:sz="0" w:space="0" w:color="auto"/>
              </w:divBdr>
              <w:divsChild>
                <w:div w:id="2025010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195094">
          <w:marLeft w:val="0"/>
          <w:marRight w:val="0"/>
          <w:marTop w:val="60"/>
          <w:marBottom w:val="0"/>
          <w:divBdr>
            <w:top w:val="none" w:sz="0" w:space="0" w:color="auto"/>
            <w:left w:val="none" w:sz="0" w:space="0" w:color="auto"/>
            <w:bottom w:val="none" w:sz="0" w:space="0" w:color="auto"/>
            <w:right w:val="none" w:sz="0" w:space="0" w:color="auto"/>
          </w:divBdr>
        </w:div>
        <w:div w:id="2007853700">
          <w:marLeft w:val="0"/>
          <w:marRight w:val="0"/>
          <w:marTop w:val="0"/>
          <w:marBottom w:val="0"/>
          <w:divBdr>
            <w:top w:val="none" w:sz="0" w:space="0" w:color="auto"/>
            <w:left w:val="none" w:sz="0" w:space="0" w:color="auto"/>
            <w:bottom w:val="none" w:sz="0" w:space="0" w:color="auto"/>
            <w:right w:val="none" w:sz="0" w:space="0" w:color="auto"/>
          </w:divBdr>
          <w:divsChild>
            <w:div w:id="1435636890">
              <w:marLeft w:val="0"/>
              <w:marRight w:val="0"/>
              <w:marTop w:val="0"/>
              <w:marBottom w:val="0"/>
              <w:divBdr>
                <w:top w:val="none" w:sz="0" w:space="0" w:color="auto"/>
                <w:left w:val="none" w:sz="0" w:space="0" w:color="auto"/>
                <w:bottom w:val="none" w:sz="0" w:space="0" w:color="auto"/>
                <w:right w:val="none" w:sz="0" w:space="0" w:color="auto"/>
              </w:divBdr>
            </w:div>
          </w:divsChild>
        </w:div>
        <w:div w:id="1992516248">
          <w:marLeft w:val="0"/>
          <w:marRight w:val="0"/>
          <w:marTop w:val="0"/>
          <w:marBottom w:val="0"/>
          <w:divBdr>
            <w:top w:val="none" w:sz="0" w:space="0" w:color="auto"/>
            <w:left w:val="none" w:sz="0" w:space="0" w:color="auto"/>
            <w:bottom w:val="none" w:sz="0" w:space="0" w:color="auto"/>
            <w:right w:val="none" w:sz="0" w:space="0" w:color="auto"/>
          </w:divBdr>
        </w:div>
        <w:div w:id="475800953">
          <w:marLeft w:val="0"/>
          <w:marRight w:val="0"/>
          <w:marTop w:val="0"/>
          <w:marBottom w:val="160"/>
          <w:divBdr>
            <w:top w:val="none" w:sz="0" w:space="0" w:color="auto"/>
            <w:left w:val="none" w:sz="0" w:space="0" w:color="auto"/>
            <w:bottom w:val="none" w:sz="0" w:space="0" w:color="auto"/>
            <w:right w:val="none" w:sz="0" w:space="0" w:color="auto"/>
          </w:divBdr>
          <w:divsChild>
            <w:div w:id="661465899">
              <w:marLeft w:val="0"/>
              <w:marRight w:val="0"/>
              <w:marTop w:val="0"/>
              <w:marBottom w:val="0"/>
              <w:divBdr>
                <w:top w:val="none" w:sz="0" w:space="0" w:color="auto"/>
                <w:left w:val="none" w:sz="0" w:space="0" w:color="auto"/>
                <w:bottom w:val="none" w:sz="0" w:space="0" w:color="auto"/>
                <w:right w:val="none" w:sz="0" w:space="0" w:color="auto"/>
              </w:divBdr>
              <w:divsChild>
                <w:div w:id="2115052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109480">
          <w:marLeft w:val="0"/>
          <w:marRight w:val="0"/>
          <w:marTop w:val="60"/>
          <w:marBottom w:val="0"/>
          <w:divBdr>
            <w:top w:val="none" w:sz="0" w:space="0" w:color="auto"/>
            <w:left w:val="none" w:sz="0" w:space="0" w:color="auto"/>
            <w:bottom w:val="none" w:sz="0" w:space="0" w:color="auto"/>
            <w:right w:val="none" w:sz="0" w:space="0" w:color="auto"/>
          </w:divBdr>
        </w:div>
        <w:div w:id="758646819">
          <w:marLeft w:val="0"/>
          <w:marRight w:val="0"/>
          <w:marTop w:val="0"/>
          <w:marBottom w:val="0"/>
          <w:divBdr>
            <w:top w:val="none" w:sz="0" w:space="0" w:color="auto"/>
            <w:left w:val="none" w:sz="0" w:space="0" w:color="auto"/>
            <w:bottom w:val="none" w:sz="0" w:space="0" w:color="auto"/>
            <w:right w:val="none" w:sz="0" w:space="0" w:color="auto"/>
          </w:divBdr>
          <w:divsChild>
            <w:div w:id="1366709559">
              <w:marLeft w:val="0"/>
              <w:marRight w:val="0"/>
              <w:marTop w:val="0"/>
              <w:marBottom w:val="0"/>
              <w:divBdr>
                <w:top w:val="none" w:sz="0" w:space="0" w:color="auto"/>
                <w:left w:val="none" w:sz="0" w:space="0" w:color="auto"/>
                <w:bottom w:val="none" w:sz="0" w:space="0" w:color="auto"/>
                <w:right w:val="none" w:sz="0" w:space="0" w:color="auto"/>
              </w:divBdr>
            </w:div>
          </w:divsChild>
        </w:div>
        <w:div w:id="929310978">
          <w:marLeft w:val="0"/>
          <w:marRight w:val="0"/>
          <w:marTop w:val="0"/>
          <w:marBottom w:val="0"/>
          <w:divBdr>
            <w:top w:val="none" w:sz="0" w:space="0" w:color="auto"/>
            <w:left w:val="none" w:sz="0" w:space="0" w:color="auto"/>
            <w:bottom w:val="none" w:sz="0" w:space="0" w:color="auto"/>
            <w:right w:val="none" w:sz="0" w:space="0" w:color="auto"/>
          </w:divBdr>
        </w:div>
        <w:div w:id="484709877">
          <w:marLeft w:val="0"/>
          <w:marRight w:val="0"/>
          <w:marTop w:val="0"/>
          <w:marBottom w:val="160"/>
          <w:divBdr>
            <w:top w:val="none" w:sz="0" w:space="0" w:color="auto"/>
            <w:left w:val="none" w:sz="0" w:space="0" w:color="auto"/>
            <w:bottom w:val="none" w:sz="0" w:space="0" w:color="auto"/>
            <w:right w:val="none" w:sz="0" w:space="0" w:color="auto"/>
          </w:divBdr>
          <w:divsChild>
            <w:div w:id="1754204585">
              <w:marLeft w:val="0"/>
              <w:marRight w:val="0"/>
              <w:marTop w:val="0"/>
              <w:marBottom w:val="0"/>
              <w:divBdr>
                <w:top w:val="none" w:sz="0" w:space="0" w:color="auto"/>
                <w:left w:val="none" w:sz="0" w:space="0" w:color="auto"/>
                <w:bottom w:val="none" w:sz="0" w:space="0" w:color="auto"/>
                <w:right w:val="none" w:sz="0" w:space="0" w:color="auto"/>
              </w:divBdr>
              <w:divsChild>
                <w:div w:id="10231688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304116">
          <w:marLeft w:val="0"/>
          <w:marRight w:val="0"/>
          <w:marTop w:val="60"/>
          <w:marBottom w:val="0"/>
          <w:divBdr>
            <w:top w:val="none" w:sz="0" w:space="0" w:color="auto"/>
            <w:left w:val="none" w:sz="0" w:space="0" w:color="auto"/>
            <w:bottom w:val="none" w:sz="0" w:space="0" w:color="auto"/>
            <w:right w:val="none" w:sz="0" w:space="0" w:color="auto"/>
          </w:divBdr>
        </w:div>
        <w:div w:id="680160471">
          <w:marLeft w:val="0"/>
          <w:marRight w:val="0"/>
          <w:marTop w:val="0"/>
          <w:marBottom w:val="0"/>
          <w:divBdr>
            <w:top w:val="none" w:sz="0" w:space="0" w:color="auto"/>
            <w:left w:val="none" w:sz="0" w:space="0" w:color="auto"/>
            <w:bottom w:val="none" w:sz="0" w:space="0" w:color="auto"/>
            <w:right w:val="none" w:sz="0" w:space="0" w:color="auto"/>
          </w:divBdr>
          <w:divsChild>
            <w:div w:id="164440018">
              <w:marLeft w:val="0"/>
              <w:marRight w:val="0"/>
              <w:marTop w:val="0"/>
              <w:marBottom w:val="0"/>
              <w:divBdr>
                <w:top w:val="none" w:sz="0" w:space="0" w:color="auto"/>
                <w:left w:val="none" w:sz="0" w:space="0" w:color="auto"/>
                <w:bottom w:val="none" w:sz="0" w:space="0" w:color="auto"/>
                <w:right w:val="none" w:sz="0" w:space="0" w:color="auto"/>
              </w:divBdr>
            </w:div>
          </w:divsChild>
        </w:div>
        <w:div w:id="510682788">
          <w:marLeft w:val="0"/>
          <w:marRight w:val="0"/>
          <w:marTop w:val="0"/>
          <w:marBottom w:val="0"/>
          <w:divBdr>
            <w:top w:val="none" w:sz="0" w:space="0" w:color="auto"/>
            <w:left w:val="none" w:sz="0" w:space="0" w:color="auto"/>
            <w:bottom w:val="none" w:sz="0" w:space="0" w:color="auto"/>
            <w:right w:val="none" w:sz="0" w:space="0" w:color="auto"/>
          </w:divBdr>
        </w:div>
        <w:div w:id="1848249981">
          <w:marLeft w:val="0"/>
          <w:marRight w:val="0"/>
          <w:marTop w:val="0"/>
          <w:marBottom w:val="160"/>
          <w:divBdr>
            <w:top w:val="none" w:sz="0" w:space="0" w:color="auto"/>
            <w:left w:val="none" w:sz="0" w:space="0" w:color="auto"/>
            <w:bottom w:val="none" w:sz="0" w:space="0" w:color="auto"/>
            <w:right w:val="none" w:sz="0" w:space="0" w:color="auto"/>
          </w:divBdr>
          <w:divsChild>
            <w:div w:id="46078000">
              <w:marLeft w:val="0"/>
              <w:marRight w:val="0"/>
              <w:marTop w:val="0"/>
              <w:marBottom w:val="0"/>
              <w:divBdr>
                <w:top w:val="none" w:sz="0" w:space="0" w:color="auto"/>
                <w:left w:val="none" w:sz="0" w:space="0" w:color="auto"/>
                <w:bottom w:val="none" w:sz="0" w:space="0" w:color="auto"/>
                <w:right w:val="none" w:sz="0" w:space="0" w:color="auto"/>
              </w:divBdr>
              <w:divsChild>
                <w:div w:id="1158154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915067">
          <w:marLeft w:val="0"/>
          <w:marRight w:val="0"/>
          <w:marTop w:val="60"/>
          <w:marBottom w:val="0"/>
          <w:divBdr>
            <w:top w:val="none" w:sz="0" w:space="0" w:color="auto"/>
            <w:left w:val="none" w:sz="0" w:space="0" w:color="auto"/>
            <w:bottom w:val="none" w:sz="0" w:space="0" w:color="auto"/>
            <w:right w:val="none" w:sz="0" w:space="0" w:color="auto"/>
          </w:divBdr>
        </w:div>
        <w:div w:id="1869833905">
          <w:marLeft w:val="0"/>
          <w:marRight w:val="0"/>
          <w:marTop w:val="0"/>
          <w:marBottom w:val="0"/>
          <w:divBdr>
            <w:top w:val="none" w:sz="0" w:space="0" w:color="auto"/>
            <w:left w:val="none" w:sz="0" w:space="0" w:color="auto"/>
            <w:bottom w:val="none" w:sz="0" w:space="0" w:color="auto"/>
            <w:right w:val="none" w:sz="0" w:space="0" w:color="auto"/>
          </w:divBdr>
          <w:divsChild>
            <w:div w:id="1438453257">
              <w:marLeft w:val="0"/>
              <w:marRight w:val="0"/>
              <w:marTop w:val="0"/>
              <w:marBottom w:val="0"/>
              <w:divBdr>
                <w:top w:val="none" w:sz="0" w:space="0" w:color="auto"/>
                <w:left w:val="none" w:sz="0" w:space="0" w:color="auto"/>
                <w:bottom w:val="none" w:sz="0" w:space="0" w:color="auto"/>
                <w:right w:val="none" w:sz="0" w:space="0" w:color="auto"/>
              </w:divBdr>
            </w:div>
          </w:divsChild>
        </w:div>
        <w:div w:id="792090956">
          <w:marLeft w:val="0"/>
          <w:marRight w:val="0"/>
          <w:marTop w:val="0"/>
          <w:marBottom w:val="0"/>
          <w:divBdr>
            <w:top w:val="none" w:sz="0" w:space="0" w:color="auto"/>
            <w:left w:val="none" w:sz="0" w:space="0" w:color="auto"/>
            <w:bottom w:val="none" w:sz="0" w:space="0" w:color="auto"/>
            <w:right w:val="none" w:sz="0" w:space="0" w:color="auto"/>
          </w:divBdr>
        </w:div>
        <w:div w:id="1182163927">
          <w:marLeft w:val="0"/>
          <w:marRight w:val="0"/>
          <w:marTop w:val="0"/>
          <w:marBottom w:val="160"/>
          <w:divBdr>
            <w:top w:val="none" w:sz="0" w:space="0" w:color="auto"/>
            <w:left w:val="none" w:sz="0" w:space="0" w:color="auto"/>
            <w:bottom w:val="none" w:sz="0" w:space="0" w:color="auto"/>
            <w:right w:val="none" w:sz="0" w:space="0" w:color="auto"/>
          </w:divBdr>
          <w:divsChild>
            <w:div w:id="309022731">
              <w:marLeft w:val="0"/>
              <w:marRight w:val="0"/>
              <w:marTop w:val="0"/>
              <w:marBottom w:val="0"/>
              <w:divBdr>
                <w:top w:val="none" w:sz="0" w:space="0" w:color="auto"/>
                <w:left w:val="none" w:sz="0" w:space="0" w:color="auto"/>
                <w:bottom w:val="none" w:sz="0" w:space="0" w:color="auto"/>
                <w:right w:val="none" w:sz="0" w:space="0" w:color="auto"/>
              </w:divBdr>
              <w:divsChild>
                <w:div w:id="1638797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337551">
          <w:marLeft w:val="0"/>
          <w:marRight w:val="0"/>
          <w:marTop w:val="60"/>
          <w:marBottom w:val="0"/>
          <w:divBdr>
            <w:top w:val="none" w:sz="0" w:space="0" w:color="auto"/>
            <w:left w:val="none" w:sz="0" w:space="0" w:color="auto"/>
            <w:bottom w:val="none" w:sz="0" w:space="0" w:color="auto"/>
            <w:right w:val="none" w:sz="0" w:space="0" w:color="auto"/>
          </w:divBdr>
        </w:div>
        <w:div w:id="837306838">
          <w:marLeft w:val="0"/>
          <w:marRight w:val="0"/>
          <w:marTop w:val="0"/>
          <w:marBottom w:val="0"/>
          <w:divBdr>
            <w:top w:val="none" w:sz="0" w:space="0" w:color="auto"/>
            <w:left w:val="none" w:sz="0" w:space="0" w:color="auto"/>
            <w:bottom w:val="none" w:sz="0" w:space="0" w:color="auto"/>
            <w:right w:val="none" w:sz="0" w:space="0" w:color="auto"/>
          </w:divBdr>
          <w:divsChild>
            <w:div w:id="88433205">
              <w:marLeft w:val="0"/>
              <w:marRight w:val="0"/>
              <w:marTop w:val="0"/>
              <w:marBottom w:val="0"/>
              <w:divBdr>
                <w:top w:val="none" w:sz="0" w:space="0" w:color="auto"/>
                <w:left w:val="none" w:sz="0" w:space="0" w:color="auto"/>
                <w:bottom w:val="none" w:sz="0" w:space="0" w:color="auto"/>
                <w:right w:val="none" w:sz="0" w:space="0" w:color="auto"/>
              </w:divBdr>
            </w:div>
          </w:divsChild>
        </w:div>
        <w:div w:id="886450700">
          <w:marLeft w:val="0"/>
          <w:marRight w:val="0"/>
          <w:marTop w:val="0"/>
          <w:marBottom w:val="0"/>
          <w:divBdr>
            <w:top w:val="none" w:sz="0" w:space="0" w:color="auto"/>
            <w:left w:val="none" w:sz="0" w:space="0" w:color="auto"/>
            <w:bottom w:val="none" w:sz="0" w:space="0" w:color="auto"/>
            <w:right w:val="none" w:sz="0" w:space="0" w:color="auto"/>
          </w:divBdr>
        </w:div>
        <w:div w:id="131025999">
          <w:marLeft w:val="0"/>
          <w:marRight w:val="0"/>
          <w:marTop w:val="0"/>
          <w:marBottom w:val="160"/>
          <w:divBdr>
            <w:top w:val="none" w:sz="0" w:space="0" w:color="auto"/>
            <w:left w:val="none" w:sz="0" w:space="0" w:color="auto"/>
            <w:bottom w:val="none" w:sz="0" w:space="0" w:color="auto"/>
            <w:right w:val="none" w:sz="0" w:space="0" w:color="auto"/>
          </w:divBdr>
          <w:divsChild>
            <w:div w:id="1338537552">
              <w:marLeft w:val="0"/>
              <w:marRight w:val="0"/>
              <w:marTop w:val="0"/>
              <w:marBottom w:val="0"/>
              <w:divBdr>
                <w:top w:val="none" w:sz="0" w:space="0" w:color="auto"/>
                <w:left w:val="none" w:sz="0" w:space="0" w:color="auto"/>
                <w:bottom w:val="none" w:sz="0" w:space="0" w:color="auto"/>
                <w:right w:val="none" w:sz="0" w:space="0" w:color="auto"/>
              </w:divBdr>
              <w:divsChild>
                <w:div w:id="486440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96172">
          <w:marLeft w:val="0"/>
          <w:marRight w:val="0"/>
          <w:marTop w:val="60"/>
          <w:marBottom w:val="0"/>
          <w:divBdr>
            <w:top w:val="none" w:sz="0" w:space="0" w:color="auto"/>
            <w:left w:val="none" w:sz="0" w:space="0" w:color="auto"/>
            <w:bottom w:val="none" w:sz="0" w:space="0" w:color="auto"/>
            <w:right w:val="none" w:sz="0" w:space="0" w:color="auto"/>
          </w:divBdr>
        </w:div>
        <w:div w:id="1162815424">
          <w:marLeft w:val="0"/>
          <w:marRight w:val="0"/>
          <w:marTop w:val="0"/>
          <w:marBottom w:val="0"/>
          <w:divBdr>
            <w:top w:val="none" w:sz="0" w:space="0" w:color="auto"/>
            <w:left w:val="none" w:sz="0" w:space="0" w:color="auto"/>
            <w:bottom w:val="none" w:sz="0" w:space="0" w:color="auto"/>
            <w:right w:val="none" w:sz="0" w:space="0" w:color="auto"/>
          </w:divBdr>
          <w:divsChild>
            <w:div w:id="262306363">
              <w:marLeft w:val="0"/>
              <w:marRight w:val="0"/>
              <w:marTop w:val="0"/>
              <w:marBottom w:val="0"/>
              <w:divBdr>
                <w:top w:val="none" w:sz="0" w:space="0" w:color="auto"/>
                <w:left w:val="none" w:sz="0" w:space="0" w:color="auto"/>
                <w:bottom w:val="none" w:sz="0" w:space="0" w:color="auto"/>
                <w:right w:val="none" w:sz="0" w:space="0" w:color="auto"/>
              </w:divBdr>
            </w:div>
          </w:divsChild>
        </w:div>
        <w:div w:id="1952085715">
          <w:marLeft w:val="0"/>
          <w:marRight w:val="0"/>
          <w:marTop w:val="0"/>
          <w:marBottom w:val="0"/>
          <w:divBdr>
            <w:top w:val="none" w:sz="0" w:space="0" w:color="auto"/>
            <w:left w:val="none" w:sz="0" w:space="0" w:color="auto"/>
            <w:bottom w:val="none" w:sz="0" w:space="0" w:color="auto"/>
            <w:right w:val="none" w:sz="0" w:space="0" w:color="auto"/>
          </w:divBdr>
        </w:div>
        <w:div w:id="1933467261">
          <w:marLeft w:val="0"/>
          <w:marRight w:val="0"/>
          <w:marTop w:val="0"/>
          <w:marBottom w:val="160"/>
          <w:divBdr>
            <w:top w:val="none" w:sz="0" w:space="0" w:color="auto"/>
            <w:left w:val="none" w:sz="0" w:space="0" w:color="auto"/>
            <w:bottom w:val="none" w:sz="0" w:space="0" w:color="auto"/>
            <w:right w:val="none" w:sz="0" w:space="0" w:color="auto"/>
          </w:divBdr>
          <w:divsChild>
            <w:div w:id="72239889">
              <w:marLeft w:val="0"/>
              <w:marRight w:val="0"/>
              <w:marTop w:val="0"/>
              <w:marBottom w:val="0"/>
              <w:divBdr>
                <w:top w:val="none" w:sz="0" w:space="0" w:color="auto"/>
                <w:left w:val="none" w:sz="0" w:space="0" w:color="auto"/>
                <w:bottom w:val="none" w:sz="0" w:space="0" w:color="auto"/>
                <w:right w:val="none" w:sz="0" w:space="0" w:color="auto"/>
              </w:divBdr>
              <w:divsChild>
                <w:div w:id="545527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2462307">
          <w:marLeft w:val="0"/>
          <w:marRight w:val="0"/>
          <w:marTop w:val="60"/>
          <w:marBottom w:val="0"/>
          <w:divBdr>
            <w:top w:val="none" w:sz="0" w:space="0" w:color="auto"/>
            <w:left w:val="none" w:sz="0" w:space="0" w:color="auto"/>
            <w:bottom w:val="none" w:sz="0" w:space="0" w:color="auto"/>
            <w:right w:val="none" w:sz="0" w:space="0" w:color="auto"/>
          </w:divBdr>
        </w:div>
        <w:div w:id="350688797">
          <w:marLeft w:val="0"/>
          <w:marRight w:val="0"/>
          <w:marTop w:val="0"/>
          <w:marBottom w:val="0"/>
          <w:divBdr>
            <w:top w:val="none" w:sz="0" w:space="0" w:color="auto"/>
            <w:left w:val="none" w:sz="0" w:space="0" w:color="auto"/>
            <w:bottom w:val="none" w:sz="0" w:space="0" w:color="auto"/>
            <w:right w:val="none" w:sz="0" w:space="0" w:color="auto"/>
          </w:divBdr>
          <w:divsChild>
            <w:div w:id="1699156463">
              <w:marLeft w:val="0"/>
              <w:marRight w:val="0"/>
              <w:marTop w:val="0"/>
              <w:marBottom w:val="0"/>
              <w:divBdr>
                <w:top w:val="none" w:sz="0" w:space="0" w:color="auto"/>
                <w:left w:val="none" w:sz="0" w:space="0" w:color="auto"/>
                <w:bottom w:val="none" w:sz="0" w:space="0" w:color="auto"/>
                <w:right w:val="none" w:sz="0" w:space="0" w:color="auto"/>
              </w:divBdr>
            </w:div>
          </w:divsChild>
        </w:div>
        <w:div w:id="1628125080">
          <w:marLeft w:val="0"/>
          <w:marRight w:val="0"/>
          <w:marTop w:val="0"/>
          <w:marBottom w:val="0"/>
          <w:divBdr>
            <w:top w:val="none" w:sz="0" w:space="0" w:color="auto"/>
            <w:left w:val="none" w:sz="0" w:space="0" w:color="auto"/>
            <w:bottom w:val="none" w:sz="0" w:space="0" w:color="auto"/>
            <w:right w:val="none" w:sz="0" w:space="0" w:color="auto"/>
          </w:divBdr>
        </w:div>
        <w:div w:id="1794861539">
          <w:marLeft w:val="0"/>
          <w:marRight w:val="0"/>
          <w:marTop w:val="0"/>
          <w:marBottom w:val="160"/>
          <w:divBdr>
            <w:top w:val="none" w:sz="0" w:space="0" w:color="auto"/>
            <w:left w:val="none" w:sz="0" w:space="0" w:color="auto"/>
            <w:bottom w:val="none" w:sz="0" w:space="0" w:color="auto"/>
            <w:right w:val="none" w:sz="0" w:space="0" w:color="auto"/>
          </w:divBdr>
          <w:divsChild>
            <w:div w:id="1621767771">
              <w:marLeft w:val="0"/>
              <w:marRight w:val="0"/>
              <w:marTop w:val="0"/>
              <w:marBottom w:val="0"/>
              <w:divBdr>
                <w:top w:val="none" w:sz="0" w:space="0" w:color="auto"/>
                <w:left w:val="none" w:sz="0" w:space="0" w:color="auto"/>
                <w:bottom w:val="none" w:sz="0" w:space="0" w:color="auto"/>
                <w:right w:val="none" w:sz="0" w:space="0" w:color="auto"/>
              </w:divBdr>
              <w:divsChild>
                <w:div w:id="1638101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9098994">
          <w:marLeft w:val="0"/>
          <w:marRight w:val="0"/>
          <w:marTop w:val="60"/>
          <w:marBottom w:val="0"/>
          <w:divBdr>
            <w:top w:val="none" w:sz="0" w:space="0" w:color="auto"/>
            <w:left w:val="none" w:sz="0" w:space="0" w:color="auto"/>
            <w:bottom w:val="none" w:sz="0" w:space="0" w:color="auto"/>
            <w:right w:val="none" w:sz="0" w:space="0" w:color="auto"/>
          </w:divBdr>
        </w:div>
        <w:div w:id="1978876589">
          <w:marLeft w:val="0"/>
          <w:marRight w:val="0"/>
          <w:marTop w:val="0"/>
          <w:marBottom w:val="0"/>
          <w:divBdr>
            <w:top w:val="none" w:sz="0" w:space="0" w:color="auto"/>
            <w:left w:val="none" w:sz="0" w:space="0" w:color="auto"/>
            <w:bottom w:val="none" w:sz="0" w:space="0" w:color="auto"/>
            <w:right w:val="none" w:sz="0" w:space="0" w:color="auto"/>
          </w:divBdr>
          <w:divsChild>
            <w:div w:id="786239215">
              <w:marLeft w:val="0"/>
              <w:marRight w:val="0"/>
              <w:marTop w:val="0"/>
              <w:marBottom w:val="0"/>
              <w:divBdr>
                <w:top w:val="none" w:sz="0" w:space="0" w:color="auto"/>
                <w:left w:val="none" w:sz="0" w:space="0" w:color="auto"/>
                <w:bottom w:val="none" w:sz="0" w:space="0" w:color="auto"/>
                <w:right w:val="none" w:sz="0" w:space="0" w:color="auto"/>
              </w:divBdr>
            </w:div>
          </w:divsChild>
        </w:div>
        <w:div w:id="23139300">
          <w:marLeft w:val="0"/>
          <w:marRight w:val="0"/>
          <w:marTop w:val="0"/>
          <w:marBottom w:val="0"/>
          <w:divBdr>
            <w:top w:val="none" w:sz="0" w:space="0" w:color="auto"/>
            <w:left w:val="none" w:sz="0" w:space="0" w:color="auto"/>
            <w:bottom w:val="none" w:sz="0" w:space="0" w:color="auto"/>
            <w:right w:val="none" w:sz="0" w:space="0" w:color="auto"/>
          </w:divBdr>
        </w:div>
        <w:div w:id="2144536898">
          <w:marLeft w:val="0"/>
          <w:marRight w:val="0"/>
          <w:marTop w:val="0"/>
          <w:marBottom w:val="160"/>
          <w:divBdr>
            <w:top w:val="none" w:sz="0" w:space="0" w:color="auto"/>
            <w:left w:val="none" w:sz="0" w:space="0" w:color="auto"/>
            <w:bottom w:val="none" w:sz="0" w:space="0" w:color="auto"/>
            <w:right w:val="none" w:sz="0" w:space="0" w:color="auto"/>
          </w:divBdr>
          <w:divsChild>
            <w:div w:id="575239580">
              <w:marLeft w:val="0"/>
              <w:marRight w:val="0"/>
              <w:marTop w:val="0"/>
              <w:marBottom w:val="0"/>
              <w:divBdr>
                <w:top w:val="none" w:sz="0" w:space="0" w:color="auto"/>
                <w:left w:val="none" w:sz="0" w:space="0" w:color="auto"/>
                <w:bottom w:val="none" w:sz="0" w:space="0" w:color="auto"/>
                <w:right w:val="none" w:sz="0" w:space="0" w:color="auto"/>
              </w:divBdr>
              <w:divsChild>
                <w:div w:id="484785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698319">
          <w:marLeft w:val="0"/>
          <w:marRight w:val="0"/>
          <w:marTop w:val="60"/>
          <w:marBottom w:val="0"/>
          <w:divBdr>
            <w:top w:val="none" w:sz="0" w:space="0" w:color="auto"/>
            <w:left w:val="none" w:sz="0" w:space="0" w:color="auto"/>
            <w:bottom w:val="none" w:sz="0" w:space="0" w:color="auto"/>
            <w:right w:val="none" w:sz="0" w:space="0" w:color="auto"/>
          </w:divBdr>
        </w:div>
        <w:div w:id="1165974628">
          <w:marLeft w:val="0"/>
          <w:marRight w:val="0"/>
          <w:marTop w:val="0"/>
          <w:marBottom w:val="0"/>
          <w:divBdr>
            <w:top w:val="none" w:sz="0" w:space="0" w:color="auto"/>
            <w:left w:val="none" w:sz="0" w:space="0" w:color="auto"/>
            <w:bottom w:val="none" w:sz="0" w:space="0" w:color="auto"/>
            <w:right w:val="none" w:sz="0" w:space="0" w:color="auto"/>
          </w:divBdr>
          <w:divsChild>
            <w:div w:id="515509527">
              <w:marLeft w:val="0"/>
              <w:marRight w:val="0"/>
              <w:marTop w:val="0"/>
              <w:marBottom w:val="0"/>
              <w:divBdr>
                <w:top w:val="none" w:sz="0" w:space="0" w:color="auto"/>
                <w:left w:val="none" w:sz="0" w:space="0" w:color="auto"/>
                <w:bottom w:val="none" w:sz="0" w:space="0" w:color="auto"/>
                <w:right w:val="none" w:sz="0" w:space="0" w:color="auto"/>
              </w:divBdr>
            </w:div>
          </w:divsChild>
        </w:div>
        <w:div w:id="192496361">
          <w:marLeft w:val="0"/>
          <w:marRight w:val="0"/>
          <w:marTop w:val="0"/>
          <w:marBottom w:val="0"/>
          <w:divBdr>
            <w:top w:val="none" w:sz="0" w:space="0" w:color="auto"/>
            <w:left w:val="none" w:sz="0" w:space="0" w:color="auto"/>
            <w:bottom w:val="none" w:sz="0" w:space="0" w:color="auto"/>
            <w:right w:val="none" w:sz="0" w:space="0" w:color="auto"/>
          </w:divBdr>
        </w:div>
        <w:div w:id="159469392">
          <w:marLeft w:val="0"/>
          <w:marRight w:val="0"/>
          <w:marTop w:val="0"/>
          <w:marBottom w:val="160"/>
          <w:divBdr>
            <w:top w:val="none" w:sz="0" w:space="0" w:color="auto"/>
            <w:left w:val="none" w:sz="0" w:space="0" w:color="auto"/>
            <w:bottom w:val="none" w:sz="0" w:space="0" w:color="auto"/>
            <w:right w:val="none" w:sz="0" w:space="0" w:color="auto"/>
          </w:divBdr>
          <w:divsChild>
            <w:div w:id="2084719234">
              <w:marLeft w:val="0"/>
              <w:marRight w:val="0"/>
              <w:marTop w:val="0"/>
              <w:marBottom w:val="0"/>
              <w:divBdr>
                <w:top w:val="none" w:sz="0" w:space="0" w:color="auto"/>
                <w:left w:val="none" w:sz="0" w:space="0" w:color="auto"/>
                <w:bottom w:val="none" w:sz="0" w:space="0" w:color="auto"/>
                <w:right w:val="none" w:sz="0" w:space="0" w:color="auto"/>
              </w:divBdr>
              <w:divsChild>
                <w:div w:id="20667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108057">
          <w:marLeft w:val="0"/>
          <w:marRight w:val="0"/>
          <w:marTop w:val="60"/>
          <w:marBottom w:val="0"/>
          <w:divBdr>
            <w:top w:val="none" w:sz="0" w:space="0" w:color="auto"/>
            <w:left w:val="none" w:sz="0" w:space="0" w:color="auto"/>
            <w:bottom w:val="none" w:sz="0" w:space="0" w:color="auto"/>
            <w:right w:val="none" w:sz="0" w:space="0" w:color="auto"/>
          </w:divBdr>
        </w:div>
        <w:div w:id="1469711138">
          <w:marLeft w:val="0"/>
          <w:marRight w:val="0"/>
          <w:marTop w:val="0"/>
          <w:marBottom w:val="0"/>
          <w:divBdr>
            <w:top w:val="none" w:sz="0" w:space="0" w:color="auto"/>
            <w:left w:val="none" w:sz="0" w:space="0" w:color="auto"/>
            <w:bottom w:val="none" w:sz="0" w:space="0" w:color="auto"/>
            <w:right w:val="none" w:sz="0" w:space="0" w:color="auto"/>
          </w:divBdr>
          <w:divsChild>
            <w:div w:id="1996496764">
              <w:marLeft w:val="0"/>
              <w:marRight w:val="0"/>
              <w:marTop w:val="0"/>
              <w:marBottom w:val="0"/>
              <w:divBdr>
                <w:top w:val="none" w:sz="0" w:space="0" w:color="auto"/>
                <w:left w:val="none" w:sz="0" w:space="0" w:color="auto"/>
                <w:bottom w:val="none" w:sz="0" w:space="0" w:color="auto"/>
                <w:right w:val="none" w:sz="0" w:space="0" w:color="auto"/>
              </w:divBdr>
            </w:div>
          </w:divsChild>
        </w:div>
        <w:div w:id="1134520498">
          <w:marLeft w:val="0"/>
          <w:marRight w:val="0"/>
          <w:marTop w:val="0"/>
          <w:marBottom w:val="0"/>
          <w:divBdr>
            <w:top w:val="none" w:sz="0" w:space="0" w:color="auto"/>
            <w:left w:val="none" w:sz="0" w:space="0" w:color="auto"/>
            <w:bottom w:val="none" w:sz="0" w:space="0" w:color="auto"/>
            <w:right w:val="none" w:sz="0" w:space="0" w:color="auto"/>
          </w:divBdr>
        </w:div>
        <w:div w:id="344745920">
          <w:marLeft w:val="0"/>
          <w:marRight w:val="0"/>
          <w:marTop w:val="0"/>
          <w:marBottom w:val="160"/>
          <w:divBdr>
            <w:top w:val="none" w:sz="0" w:space="0" w:color="auto"/>
            <w:left w:val="none" w:sz="0" w:space="0" w:color="auto"/>
            <w:bottom w:val="none" w:sz="0" w:space="0" w:color="auto"/>
            <w:right w:val="none" w:sz="0" w:space="0" w:color="auto"/>
          </w:divBdr>
          <w:divsChild>
            <w:div w:id="1506704313">
              <w:marLeft w:val="0"/>
              <w:marRight w:val="0"/>
              <w:marTop w:val="0"/>
              <w:marBottom w:val="0"/>
              <w:divBdr>
                <w:top w:val="none" w:sz="0" w:space="0" w:color="auto"/>
                <w:left w:val="none" w:sz="0" w:space="0" w:color="auto"/>
                <w:bottom w:val="none" w:sz="0" w:space="0" w:color="auto"/>
                <w:right w:val="none" w:sz="0" w:space="0" w:color="auto"/>
              </w:divBdr>
              <w:divsChild>
                <w:div w:id="663506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965784">
          <w:marLeft w:val="0"/>
          <w:marRight w:val="0"/>
          <w:marTop w:val="60"/>
          <w:marBottom w:val="0"/>
          <w:divBdr>
            <w:top w:val="none" w:sz="0" w:space="0" w:color="auto"/>
            <w:left w:val="none" w:sz="0" w:space="0" w:color="auto"/>
            <w:bottom w:val="none" w:sz="0" w:space="0" w:color="auto"/>
            <w:right w:val="none" w:sz="0" w:space="0" w:color="auto"/>
          </w:divBdr>
        </w:div>
        <w:div w:id="138886316">
          <w:marLeft w:val="0"/>
          <w:marRight w:val="0"/>
          <w:marTop w:val="0"/>
          <w:marBottom w:val="0"/>
          <w:divBdr>
            <w:top w:val="none" w:sz="0" w:space="0" w:color="auto"/>
            <w:left w:val="none" w:sz="0" w:space="0" w:color="auto"/>
            <w:bottom w:val="none" w:sz="0" w:space="0" w:color="auto"/>
            <w:right w:val="none" w:sz="0" w:space="0" w:color="auto"/>
          </w:divBdr>
          <w:divsChild>
            <w:div w:id="1583173865">
              <w:marLeft w:val="0"/>
              <w:marRight w:val="0"/>
              <w:marTop w:val="0"/>
              <w:marBottom w:val="0"/>
              <w:divBdr>
                <w:top w:val="none" w:sz="0" w:space="0" w:color="auto"/>
                <w:left w:val="none" w:sz="0" w:space="0" w:color="auto"/>
                <w:bottom w:val="none" w:sz="0" w:space="0" w:color="auto"/>
                <w:right w:val="none" w:sz="0" w:space="0" w:color="auto"/>
              </w:divBdr>
            </w:div>
          </w:divsChild>
        </w:div>
        <w:div w:id="474181437">
          <w:marLeft w:val="0"/>
          <w:marRight w:val="0"/>
          <w:marTop w:val="0"/>
          <w:marBottom w:val="0"/>
          <w:divBdr>
            <w:top w:val="none" w:sz="0" w:space="0" w:color="auto"/>
            <w:left w:val="none" w:sz="0" w:space="0" w:color="auto"/>
            <w:bottom w:val="none" w:sz="0" w:space="0" w:color="auto"/>
            <w:right w:val="none" w:sz="0" w:space="0" w:color="auto"/>
          </w:divBdr>
        </w:div>
        <w:div w:id="1873305383">
          <w:marLeft w:val="0"/>
          <w:marRight w:val="0"/>
          <w:marTop w:val="0"/>
          <w:marBottom w:val="160"/>
          <w:divBdr>
            <w:top w:val="none" w:sz="0" w:space="0" w:color="auto"/>
            <w:left w:val="none" w:sz="0" w:space="0" w:color="auto"/>
            <w:bottom w:val="none" w:sz="0" w:space="0" w:color="auto"/>
            <w:right w:val="none" w:sz="0" w:space="0" w:color="auto"/>
          </w:divBdr>
          <w:divsChild>
            <w:div w:id="1618683349">
              <w:marLeft w:val="0"/>
              <w:marRight w:val="0"/>
              <w:marTop w:val="0"/>
              <w:marBottom w:val="0"/>
              <w:divBdr>
                <w:top w:val="none" w:sz="0" w:space="0" w:color="auto"/>
                <w:left w:val="none" w:sz="0" w:space="0" w:color="auto"/>
                <w:bottom w:val="none" w:sz="0" w:space="0" w:color="auto"/>
                <w:right w:val="none" w:sz="0" w:space="0" w:color="auto"/>
              </w:divBdr>
              <w:divsChild>
                <w:div w:id="624889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747757">
          <w:marLeft w:val="0"/>
          <w:marRight w:val="0"/>
          <w:marTop w:val="60"/>
          <w:marBottom w:val="0"/>
          <w:divBdr>
            <w:top w:val="none" w:sz="0" w:space="0" w:color="auto"/>
            <w:left w:val="none" w:sz="0" w:space="0" w:color="auto"/>
            <w:bottom w:val="none" w:sz="0" w:space="0" w:color="auto"/>
            <w:right w:val="none" w:sz="0" w:space="0" w:color="auto"/>
          </w:divBdr>
        </w:div>
        <w:div w:id="343216254">
          <w:marLeft w:val="0"/>
          <w:marRight w:val="0"/>
          <w:marTop w:val="0"/>
          <w:marBottom w:val="0"/>
          <w:divBdr>
            <w:top w:val="none" w:sz="0" w:space="0" w:color="auto"/>
            <w:left w:val="none" w:sz="0" w:space="0" w:color="auto"/>
            <w:bottom w:val="none" w:sz="0" w:space="0" w:color="auto"/>
            <w:right w:val="none" w:sz="0" w:space="0" w:color="auto"/>
          </w:divBdr>
          <w:divsChild>
            <w:div w:id="1527788034">
              <w:marLeft w:val="0"/>
              <w:marRight w:val="0"/>
              <w:marTop w:val="0"/>
              <w:marBottom w:val="0"/>
              <w:divBdr>
                <w:top w:val="none" w:sz="0" w:space="0" w:color="auto"/>
                <w:left w:val="none" w:sz="0" w:space="0" w:color="auto"/>
                <w:bottom w:val="none" w:sz="0" w:space="0" w:color="auto"/>
                <w:right w:val="none" w:sz="0" w:space="0" w:color="auto"/>
              </w:divBdr>
            </w:div>
          </w:divsChild>
        </w:div>
        <w:div w:id="1200893296">
          <w:marLeft w:val="0"/>
          <w:marRight w:val="0"/>
          <w:marTop w:val="0"/>
          <w:marBottom w:val="0"/>
          <w:divBdr>
            <w:top w:val="none" w:sz="0" w:space="0" w:color="auto"/>
            <w:left w:val="none" w:sz="0" w:space="0" w:color="auto"/>
            <w:bottom w:val="none" w:sz="0" w:space="0" w:color="auto"/>
            <w:right w:val="none" w:sz="0" w:space="0" w:color="auto"/>
          </w:divBdr>
        </w:div>
        <w:div w:id="160631962">
          <w:marLeft w:val="0"/>
          <w:marRight w:val="0"/>
          <w:marTop w:val="0"/>
          <w:marBottom w:val="160"/>
          <w:divBdr>
            <w:top w:val="none" w:sz="0" w:space="0" w:color="auto"/>
            <w:left w:val="none" w:sz="0" w:space="0" w:color="auto"/>
            <w:bottom w:val="none" w:sz="0" w:space="0" w:color="auto"/>
            <w:right w:val="none" w:sz="0" w:space="0" w:color="auto"/>
          </w:divBdr>
          <w:divsChild>
            <w:div w:id="608243209">
              <w:marLeft w:val="0"/>
              <w:marRight w:val="0"/>
              <w:marTop w:val="0"/>
              <w:marBottom w:val="0"/>
              <w:divBdr>
                <w:top w:val="none" w:sz="0" w:space="0" w:color="auto"/>
                <w:left w:val="none" w:sz="0" w:space="0" w:color="auto"/>
                <w:bottom w:val="none" w:sz="0" w:space="0" w:color="auto"/>
                <w:right w:val="none" w:sz="0" w:space="0" w:color="auto"/>
              </w:divBdr>
              <w:divsChild>
                <w:div w:id="1242180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02799">
          <w:marLeft w:val="0"/>
          <w:marRight w:val="0"/>
          <w:marTop w:val="60"/>
          <w:marBottom w:val="0"/>
          <w:divBdr>
            <w:top w:val="none" w:sz="0" w:space="0" w:color="auto"/>
            <w:left w:val="none" w:sz="0" w:space="0" w:color="auto"/>
            <w:bottom w:val="none" w:sz="0" w:space="0" w:color="auto"/>
            <w:right w:val="none" w:sz="0" w:space="0" w:color="auto"/>
          </w:divBdr>
        </w:div>
        <w:div w:id="1010525938">
          <w:marLeft w:val="0"/>
          <w:marRight w:val="0"/>
          <w:marTop w:val="0"/>
          <w:marBottom w:val="0"/>
          <w:divBdr>
            <w:top w:val="none" w:sz="0" w:space="0" w:color="auto"/>
            <w:left w:val="none" w:sz="0" w:space="0" w:color="auto"/>
            <w:bottom w:val="none" w:sz="0" w:space="0" w:color="auto"/>
            <w:right w:val="none" w:sz="0" w:space="0" w:color="auto"/>
          </w:divBdr>
          <w:divsChild>
            <w:div w:id="1905334375">
              <w:marLeft w:val="0"/>
              <w:marRight w:val="0"/>
              <w:marTop w:val="0"/>
              <w:marBottom w:val="0"/>
              <w:divBdr>
                <w:top w:val="none" w:sz="0" w:space="0" w:color="auto"/>
                <w:left w:val="none" w:sz="0" w:space="0" w:color="auto"/>
                <w:bottom w:val="none" w:sz="0" w:space="0" w:color="auto"/>
                <w:right w:val="none" w:sz="0" w:space="0" w:color="auto"/>
              </w:divBdr>
            </w:div>
          </w:divsChild>
        </w:div>
        <w:div w:id="1800414527">
          <w:marLeft w:val="0"/>
          <w:marRight w:val="0"/>
          <w:marTop w:val="0"/>
          <w:marBottom w:val="0"/>
          <w:divBdr>
            <w:top w:val="none" w:sz="0" w:space="0" w:color="auto"/>
            <w:left w:val="none" w:sz="0" w:space="0" w:color="auto"/>
            <w:bottom w:val="none" w:sz="0" w:space="0" w:color="auto"/>
            <w:right w:val="none" w:sz="0" w:space="0" w:color="auto"/>
          </w:divBdr>
        </w:div>
        <w:div w:id="456726935">
          <w:marLeft w:val="0"/>
          <w:marRight w:val="0"/>
          <w:marTop w:val="0"/>
          <w:marBottom w:val="160"/>
          <w:divBdr>
            <w:top w:val="none" w:sz="0" w:space="0" w:color="auto"/>
            <w:left w:val="none" w:sz="0" w:space="0" w:color="auto"/>
            <w:bottom w:val="none" w:sz="0" w:space="0" w:color="auto"/>
            <w:right w:val="none" w:sz="0" w:space="0" w:color="auto"/>
          </w:divBdr>
          <w:divsChild>
            <w:div w:id="1387753013">
              <w:marLeft w:val="0"/>
              <w:marRight w:val="0"/>
              <w:marTop w:val="0"/>
              <w:marBottom w:val="0"/>
              <w:divBdr>
                <w:top w:val="none" w:sz="0" w:space="0" w:color="auto"/>
                <w:left w:val="none" w:sz="0" w:space="0" w:color="auto"/>
                <w:bottom w:val="none" w:sz="0" w:space="0" w:color="auto"/>
                <w:right w:val="none" w:sz="0" w:space="0" w:color="auto"/>
              </w:divBdr>
              <w:divsChild>
                <w:div w:id="34429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094101">
          <w:marLeft w:val="0"/>
          <w:marRight w:val="0"/>
          <w:marTop w:val="60"/>
          <w:marBottom w:val="0"/>
          <w:divBdr>
            <w:top w:val="none" w:sz="0" w:space="0" w:color="auto"/>
            <w:left w:val="none" w:sz="0" w:space="0" w:color="auto"/>
            <w:bottom w:val="none" w:sz="0" w:space="0" w:color="auto"/>
            <w:right w:val="none" w:sz="0" w:space="0" w:color="auto"/>
          </w:divBdr>
        </w:div>
        <w:div w:id="2035155519">
          <w:marLeft w:val="0"/>
          <w:marRight w:val="0"/>
          <w:marTop w:val="0"/>
          <w:marBottom w:val="0"/>
          <w:divBdr>
            <w:top w:val="none" w:sz="0" w:space="0" w:color="auto"/>
            <w:left w:val="none" w:sz="0" w:space="0" w:color="auto"/>
            <w:bottom w:val="none" w:sz="0" w:space="0" w:color="auto"/>
            <w:right w:val="none" w:sz="0" w:space="0" w:color="auto"/>
          </w:divBdr>
          <w:divsChild>
            <w:div w:id="896281419">
              <w:marLeft w:val="0"/>
              <w:marRight w:val="0"/>
              <w:marTop w:val="0"/>
              <w:marBottom w:val="0"/>
              <w:divBdr>
                <w:top w:val="none" w:sz="0" w:space="0" w:color="auto"/>
                <w:left w:val="none" w:sz="0" w:space="0" w:color="auto"/>
                <w:bottom w:val="none" w:sz="0" w:space="0" w:color="auto"/>
                <w:right w:val="none" w:sz="0" w:space="0" w:color="auto"/>
              </w:divBdr>
            </w:div>
          </w:divsChild>
        </w:div>
        <w:div w:id="602687304">
          <w:marLeft w:val="0"/>
          <w:marRight w:val="0"/>
          <w:marTop w:val="0"/>
          <w:marBottom w:val="0"/>
          <w:divBdr>
            <w:top w:val="none" w:sz="0" w:space="0" w:color="auto"/>
            <w:left w:val="none" w:sz="0" w:space="0" w:color="auto"/>
            <w:bottom w:val="none" w:sz="0" w:space="0" w:color="auto"/>
            <w:right w:val="none" w:sz="0" w:space="0" w:color="auto"/>
          </w:divBdr>
        </w:div>
        <w:div w:id="206841714">
          <w:marLeft w:val="0"/>
          <w:marRight w:val="0"/>
          <w:marTop w:val="0"/>
          <w:marBottom w:val="160"/>
          <w:divBdr>
            <w:top w:val="none" w:sz="0" w:space="0" w:color="auto"/>
            <w:left w:val="none" w:sz="0" w:space="0" w:color="auto"/>
            <w:bottom w:val="none" w:sz="0" w:space="0" w:color="auto"/>
            <w:right w:val="none" w:sz="0" w:space="0" w:color="auto"/>
          </w:divBdr>
          <w:divsChild>
            <w:div w:id="1368993342">
              <w:marLeft w:val="0"/>
              <w:marRight w:val="0"/>
              <w:marTop w:val="0"/>
              <w:marBottom w:val="0"/>
              <w:divBdr>
                <w:top w:val="none" w:sz="0" w:space="0" w:color="auto"/>
                <w:left w:val="none" w:sz="0" w:space="0" w:color="auto"/>
                <w:bottom w:val="none" w:sz="0" w:space="0" w:color="auto"/>
                <w:right w:val="none" w:sz="0" w:space="0" w:color="auto"/>
              </w:divBdr>
              <w:divsChild>
                <w:div w:id="66266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256132">
          <w:marLeft w:val="0"/>
          <w:marRight w:val="0"/>
          <w:marTop w:val="60"/>
          <w:marBottom w:val="0"/>
          <w:divBdr>
            <w:top w:val="none" w:sz="0" w:space="0" w:color="auto"/>
            <w:left w:val="none" w:sz="0" w:space="0" w:color="auto"/>
            <w:bottom w:val="none" w:sz="0" w:space="0" w:color="auto"/>
            <w:right w:val="none" w:sz="0" w:space="0" w:color="auto"/>
          </w:divBdr>
        </w:div>
        <w:div w:id="1761486136">
          <w:marLeft w:val="0"/>
          <w:marRight w:val="0"/>
          <w:marTop w:val="0"/>
          <w:marBottom w:val="0"/>
          <w:divBdr>
            <w:top w:val="none" w:sz="0" w:space="0" w:color="auto"/>
            <w:left w:val="none" w:sz="0" w:space="0" w:color="auto"/>
            <w:bottom w:val="none" w:sz="0" w:space="0" w:color="auto"/>
            <w:right w:val="none" w:sz="0" w:space="0" w:color="auto"/>
          </w:divBdr>
          <w:divsChild>
            <w:div w:id="964315437">
              <w:marLeft w:val="0"/>
              <w:marRight w:val="0"/>
              <w:marTop w:val="0"/>
              <w:marBottom w:val="0"/>
              <w:divBdr>
                <w:top w:val="none" w:sz="0" w:space="0" w:color="auto"/>
                <w:left w:val="none" w:sz="0" w:space="0" w:color="auto"/>
                <w:bottom w:val="none" w:sz="0" w:space="0" w:color="auto"/>
                <w:right w:val="none" w:sz="0" w:space="0" w:color="auto"/>
              </w:divBdr>
            </w:div>
          </w:divsChild>
        </w:div>
        <w:div w:id="1785075159">
          <w:marLeft w:val="0"/>
          <w:marRight w:val="0"/>
          <w:marTop w:val="0"/>
          <w:marBottom w:val="0"/>
          <w:divBdr>
            <w:top w:val="none" w:sz="0" w:space="0" w:color="auto"/>
            <w:left w:val="none" w:sz="0" w:space="0" w:color="auto"/>
            <w:bottom w:val="none" w:sz="0" w:space="0" w:color="auto"/>
            <w:right w:val="none" w:sz="0" w:space="0" w:color="auto"/>
          </w:divBdr>
        </w:div>
        <w:div w:id="1180124113">
          <w:marLeft w:val="0"/>
          <w:marRight w:val="0"/>
          <w:marTop w:val="0"/>
          <w:marBottom w:val="160"/>
          <w:divBdr>
            <w:top w:val="none" w:sz="0" w:space="0" w:color="auto"/>
            <w:left w:val="none" w:sz="0" w:space="0" w:color="auto"/>
            <w:bottom w:val="none" w:sz="0" w:space="0" w:color="auto"/>
            <w:right w:val="none" w:sz="0" w:space="0" w:color="auto"/>
          </w:divBdr>
          <w:divsChild>
            <w:div w:id="1105927992">
              <w:marLeft w:val="0"/>
              <w:marRight w:val="0"/>
              <w:marTop w:val="0"/>
              <w:marBottom w:val="0"/>
              <w:divBdr>
                <w:top w:val="none" w:sz="0" w:space="0" w:color="auto"/>
                <w:left w:val="none" w:sz="0" w:space="0" w:color="auto"/>
                <w:bottom w:val="none" w:sz="0" w:space="0" w:color="auto"/>
                <w:right w:val="none" w:sz="0" w:space="0" w:color="auto"/>
              </w:divBdr>
              <w:divsChild>
                <w:div w:id="1944261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5158231">
          <w:marLeft w:val="0"/>
          <w:marRight w:val="0"/>
          <w:marTop w:val="60"/>
          <w:marBottom w:val="0"/>
          <w:divBdr>
            <w:top w:val="none" w:sz="0" w:space="0" w:color="auto"/>
            <w:left w:val="none" w:sz="0" w:space="0" w:color="auto"/>
            <w:bottom w:val="none" w:sz="0" w:space="0" w:color="auto"/>
            <w:right w:val="none" w:sz="0" w:space="0" w:color="auto"/>
          </w:divBdr>
        </w:div>
        <w:div w:id="75129860">
          <w:marLeft w:val="0"/>
          <w:marRight w:val="0"/>
          <w:marTop w:val="0"/>
          <w:marBottom w:val="0"/>
          <w:divBdr>
            <w:top w:val="none" w:sz="0" w:space="0" w:color="auto"/>
            <w:left w:val="none" w:sz="0" w:space="0" w:color="auto"/>
            <w:bottom w:val="none" w:sz="0" w:space="0" w:color="auto"/>
            <w:right w:val="none" w:sz="0" w:space="0" w:color="auto"/>
          </w:divBdr>
          <w:divsChild>
            <w:div w:id="514154980">
              <w:marLeft w:val="0"/>
              <w:marRight w:val="0"/>
              <w:marTop w:val="0"/>
              <w:marBottom w:val="0"/>
              <w:divBdr>
                <w:top w:val="none" w:sz="0" w:space="0" w:color="auto"/>
                <w:left w:val="none" w:sz="0" w:space="0" w:color="auto"/>
                <w:bottom w:val="none" w:sz="0" w:space="0" w:color="auto"/>
                <w:right w:val="none" w:sz="0" w:space="0" w:color="auto"/>
              </w:divBdr>
            </w:div>
          </w:divsChild>
        </w:div>
        <w:div w:id="134224290">
          <w:marLeft w:val="0"/>
          <w:marRight w:val="0"/>
          <w:marTop w:val="0"/>
          <w:marBottom w:val="0"/>
          <w:divBdr>
            <w:top w:val="none" w:sz="0" w:space="0" w:color="auto"/>
            <w:left w:val="none" w:sz="0" w:space="0" w:color="auto"/>
            <w:bottom w:val="none" w:sz="0" w:space="0" w:color="auto"/>
            <w:right w:val="none" w:sz="0" w:space="0" w:color="auto"/>
          </w:divBdr>
        </w:div>
        <w:div w:id="1618562363">
          <w:marLeft w:val="0"/>
          <w:marRight w:val="0"/>
          <w:marTop w:val="0"/>
          <w:marBottom w:val="160"/>
          <w:divBdr>
            <w:top w:val="none" w:sz="0" w:space="0" w:color="auto"/>
            <w:left w:val="none" w:sz="0" w:space="0" w:color="auto"/>
            <w:bottom w:val="none" w:sz="0" w:space="0" w:color="auto"/>
            <w:right w:val="none" w:sz="0" w:space="0" w:color="auto"/>
          </w:divBdr>
          <w:divsChild>
            <w:div w:id="1766723764">
              <w:marLeft w:val="0"/>
              <w:marRight w:val="0"/>
              <w:marTop w:val="0"/>
              <w:marBottom w:val="0"/>
              <w:divBdr>
                <w:top w:val="none" w:sz="0" w:space="0" w:color="auto"/>
                <w:left w:val="none" w:sz="0" w:space="0" w:color="auto"/>
                <w:bottom w:val="none" w:sz="0" w:space="0" w:color="auto"/>
                <w:right w:val="none" w:sz="0" w:space="0" w:color="auto"/>
              </w:divBdr>
              <w:divsChild>
                <w:div w:id="1914510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7490335">
          <w:marLeft w:val="0"/>
          <w:marRight w:val="0"/>
          <w:marTop w:val="60"/>
          <w:marBottom w:val="0"/>
          <w:divBdr>
            <w:top w:val="none" w:sz="0" w:space="0" w:color="auto"/>
            <w:left w:val="none" w:sz="0" w:space="0" w:color="auto"/>
            <w:bottom w:val="none" w:sz="0" w:space="0" w:color="auto"/>
            <w:right w:val="none" w:sz="0" w:space="0" w:color="auto"/>
          </w:divBdr>
        </w:div>
        <w:div w:id="1835140503">
          <w:marLeft w:val="0"/>
          <w:marRight w:val="0"/>
          <w:marTop w:val="0"/>
          <w:marBottom w:val="0"/>
          <w:divBdr>
            <w:top w:val="none" w:sz="0" w:space="0" w:color="auto"/>
            <w:left w:val="none" w:sz="0" w:space="0" w:color="auto"/>
            <w:bottom w:val="none" w:sz="0" w:space="0" w:color="auto"/>
            <w:right w:val="none" w:sz="0" w:space="0" w:color="auto"/>
          </w:divBdr>
          <w:divsChild>
            <w:div w:id="402681226">
              <w:marLeft w:val="0"/>
              <w:marRight w:val="0"/>
              <w:marTop w:val="0"/>
              <w:marBottom w:val="0"/>
              <w:divBdr>
                <w:top w:val="none" w:sz="0" w:space="0" w:color="auto"/>
                <w:left w:val="none" w:sz="0" w:space="0" w:color="auto"/>
                <w:bottom w:val="none" w:sz="0" w:space="0" w:color="auto"/>
                <w:right w:val="none" w:sz="0" w:space="0" w:color="auto"/>
              </w:divBdr>
            </w:div>
          </w:divsChild>
        </w:div>
        <w:div w:id="237402688">
          <w:marLeft w:val="0"/>
          <w:marRight w:val="0"/>
          <w:marTop w:val="0"/>
          <w:marBottom w:val="0"/>
          <w:divBdr>
            <w:top w:val="none" w:sz="0" w:space="0" w:color="auto"/>
            <w:left w:val="none" w:sz="0" w:space="0" w:color="auto"/>
            <w:bottom w:val="none" w:sz="0" w:space="0" w:color="auto"/>
            <w:right w:val="none" w:sz="0" w:space="0" w:color="auto"/>
          </w:divBdr>
        </w:div>
        <w:div w:id="946431166">
          <w:marLeft w:val="0"/>
          <w:marRight w:val="0"/>
          <w:marTop w:val="0"/>
          <w:marBottom w:val="160"/>
          <w:divBdr>
            <w:top w:val="none" w:sz="0" w:space="0" w:color="auto"/>
            <w:left w:val="none" w:sz="0" w:space="0" w:color="auto"/>
            <w:bottom w:val="none" w:sz="0" w:space="0" w:color="auto"/>
            <w:right w:val="none" w:sz="0" w:space="0" w:color="auto"/>
          </w:divBdr>
          <w:divsChild>
            <w:div w:id="966854748">
              <w:marLeft w:val="0"/>
              <w:marRight w:val="0"/>
              <w:marTop w:val="0"/>
              <w:marBottom w:val="0"/>
              <w:divBdr>
                <w:top w:val="none" w:sz="0" w:space="0" w:color="auto"/>
                <w:left w:val="none" w:sz="0" w:space="0" w:color="auto"/>
                <w:bottom w:val="none" w:sz="0" w:space="0" w:color="auto"/>
                <w:right w:val="none" w:sz="0" w:space="0" w:color="auto"/>
              </w:divBdr>
              <w:divsChild>
                <w:div w:id="518591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966658">
          <w:marLeft w:val="0"/>
          <w:marRight w:val="0"/>
          <w:marTop w:val="60"/>
          <w:marBottom w:val="0"/>
          <w:divBdr>
            <w:top w:val="none" w:sz="0" w:space="0" w:color="auto"/>
            <w:left w:val="none" w:sz="0" w:space="0" w:color="auto"/>
            <w:bottom w:val="none" w:sz="0" w:space="0" w:color="auto"/>
            <w:right w:val="none" w:sz="0" w:space="0" w:color="auto"/>
          </w:divBdr>
        </w:div>
        <w:div w:id="1997105334">
          <w:marLeft w:val="0"/>
          <w:marRight w:val="0"/>
          <w:marTop w:val="0"/>
          <w:marBottom w:val="0"/>
          <w:divBdr>
            <w:top w:val="none" w:sz="0" w:space="0" w:color="auto"/>
            <w:left w:val="none" w:sz="0" w:space="0" w:color="auto"/>
            <w:bottom w:val="none" w:sz="0" w:space="0" w:color="auto"/>
            <w:right w:val="none" w:sz="0" w:space="0" w:color="auto"/>
          </w:divBdr>
          <w:divsChild>
            <w:div w:id="702680248">
              <w:marLeft w:val="0"/>
              <w:marRight w:val="0"/>
              <w:marTop w:val="0"/>
              <w:marBottom w:val="0"/>
              <w:divBdr>
                <w:top w:val="none" w:sz="0" w:space="0" w:color="auto"/>
                <w:left w:val="none" w:sz="0" w:space="0" w:color="auto"/>
                <w:bottom w:val="none" w:sz="0" w:space="0" w:color="auto"/>
                <w:right w:val="none" w:sz="0" w:space="0" w:color="auto"/>
              </w:divBdr>
            </w:div>
          </w:divsChild>
        </w:div>
        <w:div w:id="617416847">
          <w:marLeft w:val="0"/>
          <w:marRight w:val="0"/>
          <w:marTop w:val="0"/>
          <w:marBottom w:val="0"/>
          <w:divBdr>
            <w:top w:val="none" w:sz="0" w:space="0" w:color="auto"/>
            <w:left w:val="none" w:sz="0" w:space="0" w:color="auto"/>
            <w:bottom w:val="none" w:sz="0" w:space="0" w:color="auto"/>
            <w:right w:val="none" w:sz="0" w:space="0" w:color="auto"/>
          </w:divBdr>
        </w:div>
        <w:div w:id="1813016308">
          <w:marLeft w:val="0"/>
          <w:marRight w:val="0"/>
          <w:marTop w:val="0"/>
          <w:marBottom w:val="160"/>
          <w:divBdr>
            <w:top w:val="none" w:sz="0" w:space="0" w:color="auto"/>
            <w:left w:val="none" w:sz="0" w:space="0" w:color="auto"/>
            <w:bottom w:val="none" w:sz="0" w:space="0" w:color="auto"/>
            <w:right w:val="none" w:sz="0" w:space="0" w:color="auto"/>
          </w:divBdr>
          <w:divsChild>
            <w:div w:id="1785270479">
              <w:marLeft w:val="0"/>
              <w:marRight w:val="0"/>
              <w:marTop w:val="0"/>
              <w:marBottom w:val="0"/>
              <w:divBdr>
                <w:top w:val="none" w:sz="0" w:space="0" w:color="auto"/>
                <w:left w:val="none" w:sz="0" w:space="0" w:color="auto"/>
                <w:bottom w:val="none" w:sz="0" w:space="0" w:color="auto"/>
                <w:right w:val="none" w:sz="0" w:space="0" w:color="auto"/>
              </w:divBdr>
              <w:divsChild>
                <w:div w:id="1438481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8650040">
          <w:marLeft w:val="0"/>
          <w:marRight w:val="0"/>
          <w:marTop w:val="60"/>
          <w:marBottom w:val="0"/>
          <w:divBdr>
            <w:top w:val="none" w:sz="0" w:space="0" w:color="auto"/>
            <w:left w:val="none" w:sz="0" w:space="0" w:color="auto"/>
            <w:bottom w:val="none" w:sz="0" w:space="0" w:color="auto"/>
            <w:right w:val="none" w:sz="0" w:space="0" w:color="auto"/>
          </w:divBdr>
        </w:div>
        <w:div w:id="1852259575">
          <w:marLeft w:val="0"/>
          <w:marRight w:val="0"/>
          <w:marTop w:val="0"/>
          <w:marBottom w:val="0"/>
          <w:divBdr>
            <w:top w:val="none" w:sz="0" w:space="0" w:color="auto"/>
            <w:left w:val="none" w:sz="0" w:space="0" w:color="auto"/>
            <w:bottom w:val="none" w:sz="0" w:space="0" w:color="auto"/>
            <w:right w:val="none" w:sz="0" w:space="0" w:color="auto"/>
          </w:divBdr>
          <w:divsChild>
            <w:div w:id="1748070421">
              <w:marLeft w:val="0"/>
              <w:marRight w:val="0"/>
              <w:marTop w:val="0"/>
              <w:marBottom w:val="0"/>
              <w:divBdr>
                <w:top w:val="none" w:sz="0" w:space="0" w:color="auto"/>
                <w:left w:val="none" w:sz="0" w:space="0" w:color="auto"/>
                <w:bottom w:val="none" w:sz="0" w:space="0" w:color="auto"/>
                <w:right w:val="none" w:sz="0" w:space="0" w:color="auto"/>
              </w:divBdr>
            </w:div>
          </w:divsChild>
        </w:div>
        <w:div w:id="1644695291">
          <w:marLeft w:val="0"/>
          <w:marRight w:val="0"/>
          <w:marTop w:val="0"/>
          <w:marBottom w:val="0"/>
          <w:divBdr>
            <w:top w:val="none" w:sz="0" w:space="0" w:color="auto"/>
            <w:left w:val="none" w:sz="0" w:space="0" w:color="auto"/>
            <w:bottom w:val="none" w:sz="0" w:space="0" w:color="auto"/>
            <w:right w:val="none" w:sz="0" w:space="0" w:color="auto"/>
          </w:divBdr>
        </w:div>
        <w:div w:id="1971091606">
          <w:marLeft w:val="0"/>
          <w:marRight w:val="0"/>
          <w:marTop w:val="0"/>
          <w:marBottom w:val="160"/>
          <w:divBdr>
            <w:top w:val="none" w:sz="0" w:space="0" w:color="auto"/>
            <w:left w:val="none" w:sz="0" w:space="0" w:color="auto"/>
            <w:bottom w:val="none" w:sz="0" w:space="0" w:color="auto"/>
            <w:right w:val="none" w:sz="0" w:space="0" w:color="auto"/>
          </w:divBdr>
          <w:divsChild>
            <w:div w:id="1697346101">
              <w:marLeft w:val="0"/>
              <w:marRight w:val="0"/>
              <w:marTop w:val="0"/>
              <w:marBottom w:val="0"/>
              <w:divBdr>
                <w:top w:val="none" w:sz="0" w:space="0" w:color="auto"/>
                <w:left w:val="none" w:sz="0" w:space="0" w:color="auto"/>
                <w:bottom w:val="none" w:sz="0" w:space="0" w:color="auto"/>
                <w:right w:val="none" w:sz="0" w:space="0" w:color="auto"/>
              </w:divBdr>
              <w:divsChild>
                <w:div w:id="136826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2182373">
          <w:marLeft w:val="0"/>
          <w:marRight w:val="0"/>
          <w:marTop w:val="60"/>
          <w:marBottom w:val="0"/>
          <w:divBdr>
            <w:top w:val="none" w:sz="0" w:space="0" w:color="auto"/>
            <w:left w:val="none" w:sz="0" w:space="0" w:color="auto"/>
            <w:bottom w:val="none" w:sz="0" w:space="0" w:color="auto"/>
            <w:right w:val="none" w:sz="0" w:space="0" w:color="auto"/>
          </w:divBdr>
        </w:div>
        <w:div w:id="1736391383">
          <w:marLeft w:val="0"/>
          <w:marRight w:val="0"/>
          <w:marTop w:val="0"/>
          <w:marBottom w:val="0"/>
          <w:divBdr>
            <w:top w:val="none" w:sz="0" w:space="0" w:color="auto"/>
            <w:left w:val="none" w:sz="0" w:space="0" w:color="auto"/>
            <w:bottom w:val="none" w:sz="0" w:space="0" w:color="auto"/>
            <w:right w:val="none" w:sz="0" w:space="0" w:color="auto"/>
          </w:divBdr>
          <w:divsChild>
            <w:div w:id="1509641114">
              <w:marLeft w:val="0"/>
              <w:marRight w:val="0"/>
              <w:marTop w:val="0"/>
              <w:marBottom w:val="0"/>
              <w:divBdr>
                <w:top w:val="none" w:sz="0" w:space="0" w:color="auto"/>
                <w:left w:val="none" w:sz="0" w:space="0" w:color="auto"/>
                <w:bottom w:val="none" w:sz="0" w:space="0" w:color="auto"/>
                <w:right w:val="none" w:sz="0" w:space="0" w:color="auto"/>
              </w:divBdr>
            </w:div>
          </w:divsChild>
        </w:div>
        <w:div w:id="1558783663">
          <w:marLeft w:val="0"/>
          <w:marRight w:val="0"/>
          <w:marTop w:val="0"/>
          <w:marBottom w:val="0"/>
          <w:divBdr>
            <w:top w:val="none" w:sz="0" w:space="0" w:color="auto"/>
            <w:left w:val="none" w:sz="0" w:space="0" w:color="auto"/>
            <w:bottom w:val="none" w:sz="0" w:space="0" w:color="auto"/>
            <w:right w:val="none" w:sz="0" w:space="0" w:color="auto"/>
          </w:divBdr>
        </w:div>
        <w:div w:id="1440490814">
          <w:marLeft w:val="0"/>
          <w:marRight w:val="0"/>
          <w:marTop w:val="0"/>
          <w:marBottom w:val="160"/>
          <w:divBdr>
            <w:top w:val="none" w:sz="0" w:space="0" w:color="auto"/>
            <w:left w:val="none" w:sz="0" w:space="0" w:color="auto"/>
            <w:bottom w:val="none" w:sz="0" w:space="0" w:color="auto"/>
            <w:right w:val="none" w:sz="0" w:space="0" w:color="auto"/>
          </w:divBdr>
          <w:divsChild>
            <w:div w:id="816263093">
              <w:marLeft w:val="0"/>
              <w:marRight w:val="0"/>
              <w:marTop w:val="0"/>
              <w:marBottom w:val="0"/>
              <w:divBdr>
                <w:top w:val="none" w:sz="0" w:space="0" w:color="auto"/>
                <w:left w:val="none" w:sz="0" w:space="0" w:color="auto"/>
                <w:bottom w:val="none" w:sz="0" w:space="0" w:color="auto"/>
                <w:right w:val="none" w:sz="0" w:space="0" w:color="auto"/>
              </w:divBdr>
              <w:divsChild>
                <w:div w:id="374937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843737">
          <w:marLeft w:val="0"/>
          <w:marRight w:val="0"/>
          <w:marTop w:val="60"/>
          <w:marBottom w:val="0"/>
          <w:divBdr>
            <w:top w:val="none" w:sz="0" w:space="0" w:color="auto"/>
            <w:left w:val="none" w:sz="0" w:space="0" w:color="auto"/>
            <w:bottom w:val="none" w:sz="0" w:space="0" w:color="auto"/>
            <w:right w:val="none" w:sz="0" w:space="0" w:color="auto"/>
          </w:divBdr>
        </w:div>
        <w:div w:id="1507667232">
          <w:marLeft w:val="0"/>
          <w:marRight w:val="0"/>
          <w:marTop w:val="0"/>
          <w:marBottom w:val="0"/>
          <w:divBdr>
            <w:top w:val="none" w:sz="0" w:space="0" w:color="auto"/>
            <w:left w:val="none" w:sz="0" w:space="0" w:color="auto"/>
            <w:bottom w:val="none" w:sz="0" w:space="0" w:color="auto"/>
            <w:right w:val="none" w:sz="0" w:space="0" w:color="auto"/>
          </w:divBdr>
          <w:divsChild>
            <w:div w:id="750733486">
              <w:marLeft w:val="0"/>
              <w:marRight w:val="0"/>
              <w:marTop w:val="0"/>
              <w:marBottom w:val="0"/>
              <w:divBdr>
                <w:top w:val="none" w:sz="0" w:space="0" w:color="auto"/>
                <w:left w:val="none" w:sz="0" w:space="0" w:color="auto"/>
                <w:bottom w:val="none" w:sz="0" w:space="0" w:color="auto"/>
                <w:right w:val="none" w:sz="0" w:space="0" w:color="auto"/>
              </w:divBdr>
            </w:div>
          </w:divsChild>
        </w:div>
        <w:div w:id="1219441358">
          <w:marLeft w:val="0"/>
          <w:marRight w:val="0"/>
          <w:marTop w:val="0"/>
          <w:marBottom w:val="0"/>
          <w:divBdr>
            <w:top w:val="none" w:sz="0" w:space="0" w:color="auto"/>
            <w:left w:val="none" w:sz="0" w:space="0" w:color="auto"/>
            <w:bottom w:val="none" w:sz="0" w:space="0" w:color="auto"/>
            <w:right w:val="none" w:sz="0" w:space="0" w:color="auto"/>
          </w:divBdr>
        </w:div>
        <w:div w:id="2035879574">
          <w:marLeft w:val="0"/>
          <w:marRight w:val="0"/>
          <w:marTop w:val="0"/>
          <w:marBottom w:val="160"/>
          <w:divBdr>
            <w:top w:val="none" w:sz="0" w:space="0" w:color="auto"/>
            <w:left w:val="none" w:sz="0" w:space="0" w:color="auto"/>
            <w:bottom w:val="none" w:sz="0" w:space="0" w:color="auto"/>
            <w:right w:val="none" w:sz="0" w:space="0" w:color="auto"/>
          </w:divBdr>
          <w:divsChild>
            <w:div w:id="1524053913">
              <w:marLeft w:val="0"/>
              <w:marRight w:val="0"/>
              <w:marTop w:val="0"/>
              <w:marBottom w:val="0"/>
              <w:divBdr>
                <w:top w:val="none" w:sz="0" w:space="0" w:color="auto"/>
                <w:left w:val="none" w:sz="0" w:space="0" w:color="auto"/>
                <w:bottom w:val="none" w:sz="0" w:space="0" w:color="auto"/>
                <w:right w:val="none" w:sz="0" w:space="0" w:color="auto"/>
              </w:divBdr>
              <w:divsChild>
                <w:div w:id="701829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391953">
          <w:marLeft w:val="0"/>
          <w:marRight w:val="0"/>
          <w:marTop w:val="60"/>
          <w:marBottom w:val="0"/>
          <w:divBdr>
            <w:top w:val="none" w:sz="0" w:space="0" w:color="auto"/>
            <w:left w:val="none" w:sz="0" w:space="0" w:color="auto"/>
            <w:bottom w:val="none" w:sz="0" w:space="0" w:color="auto"/>
            <w:right w:val="none" w:sz="0" w:space="0" w:color="auto"/>
          </w:divBdr>
        </w:div>
        <w:div w:id="1940718632">
          <w:marLeft w:val="0"/>
          <w:marRight w:val="0"/>
          <w:marTop w:val="0"/>
          <w:marBottom w:val="0"/>
          <w:divBdr>
            <w:top w:val="none" w:sz="0" w:space="0" w:color="auto"/>
            <w:left w:val="none" w:sz="0" w:space="0" w:color="auto"/>
            <w:bottom w:val="none" w:sz="0" w:space="0" w:color="auto"/>
            <w:right w:val="none" w:sz="0" w:space="0" w:color="auto"/>
          </w:divBdr>
          <w:divsChild>
            <w:div w:id="341276383">
              <w:marLeft w:val="0"/>
              <w:marRight w:val="0"/>
              <w:marTop w:val="0"/>
              <w:marBottom w:val="0"/>
              <w:divBdr>
                <w:top w:val="none" w:sz="0" w:space="0" w:color="auto"/>
                <w:left w:val="none" w:sz="0" w:space="0" w:color="auto"/>
                <w:bottom w:val="none" w:sz="0" w:space="0" w:color="auto"/>
                <w:right w:val="none" w:sz="0" w:space="0" w:color="auto"/>
              </w:divBdr>
            </w:div>
          </w:divsChild>
        </w:div>
        <w:div w:id="172379972">
          <w:marLeft w:val="0"/>
          <w:marRight w:val="0"/>
          <w:marTop w:val="0"/>
          <w:marBottom w:val="0"/>
          <w:divBdr>
            <w:top w:val="none" w:sz="0" w:space="0" w:color="auto"/>
            <w:left w:val="none" w:sz="0" w:space="0" w:color="auto"/>
            <w:bottom w:val="none" w:sz="0" w:space="0" w:color="auto"/>
            <w:right w:val="none" w:sz="0" w:space="0" w:color="auto"/>
          </w:divBdr>
        </w:div>
        <w:div w:id="1615941198">
          <w:marLeft w:val="0"/>
          <w:marRight w:val="0"/>
          <w:marTop w:val="60"/>
          <w:marBottom w:val="0"/>
          <w:divBdr>
            <w:top w:val="none" w:sz="0" w:space="0" w:color="auto"/>
            <w:left w:val="none" w:sz="0" w:space="0" w:color="auto"/>
            <w:bottom w:val="none" w:sz="0" w:space="0" w:color="auto"/>
            <w:right w:val="none" w:sz="0" w:space="0" w:color="auto"/>
          </w:divBdr>
        </w:div>
        <w:div w:id="532303535">
          <w:marLeft w:val="0"/>
          <w:marRight w:val="0"/>
          <w:marTop w:val="0"/>
          <w:marBottom w:val="0"/>
          <w:divBdr>
            <w:top w:val="none" w:sz="0" w:space="0" w:color="auto"/>
            <w:left w:val="none" w:sz="0" w:space="0" w:color="auto"/>
            <w:bottom w:val="none" w:sz="0" w:space="0" w:color="auto"/>
            <w:right w:val="none" w:sz="0" w:space="0" w:color="auto"/>
          </w:divBdr>
          <w:divsChild>
            <w:div w:id="660155155">
              <w:marLeft w:val="0"/>
              <w:marRight w:val="0"/>
              <w:marTop w:val="0"/>
              <w:marBottom w:val="0"/>
              <w:divBdr>
                <w:top w:val="none" w:sz="0" w:space="0" w:color="auto"/>
                <w:left w:val="none" w:sz="0" w:space="0" w:color="auto"/>
                <w:bottom w:val="none" w:sz="0" w:space="0" w:color="auto"/>
                <w:right w:val="none" w:sz="0" w:space="0" w:color="auto"/>
              </w:divBdr>
            </w:div>
          </w:divsChild>
        </w:div>
        <w:div w:id="612513869">
          <w:marLeft w:val="0"/>
          <w:marRight w:val="0"/>
          <w:marTop w:val="0"/>
          <w:marBottom w:val="0"/>
          <w:divBdr>
            <w:top w:val="none" w:sz="0" w:space="0" w:color="auto"/>
            <w:left w:val="none" w:sz="0" w:space="0" w:color="auto"/>
            <w:bottom w:val="none" w:sz="0" w:space="0" w:color="auto"/>
            <w:right w:val="none" w:sz="0" w:space="0" w:color="auto"/>
          </w:divBdr>
        </w:div>
        <w:div w:id="551775932">
          <w:marLeft w:val="0"/>
          <w:marRight w:val="0"/>
          <w:marTop w:val="0"/>
          <w:marBottom w:val="160"/>
          <w:divBdr>
            <w:top w:val="none" w:sz="0" w:space="0" w:color="auto"/>
            <w:left w:val="none" w:sz="0" w:space="0" w:color="auto"/>
            <w:bottom w:val="none" w:sz="0" w:space="0" w:color="auto"/>
            <w:right w:val="none" w:sz="0" w:space="0" w:color="auto"/>
          </w:divBdr>
          <w:divsChild>
            <w:div w:id="2080899083">
              <w:marLeft w:val="0"/>
              <w:marRight w:val="0"/>
              <w:marTop w:val="0"/>
              <w:marBottom w:val="0"/>
              <w:divBdr>
                <w:top w:val="none" w:sz="0" w:space="0" w:color="auto"/>
                <w:left w:val="none" w:sz="0" w:space="0" w:color="auto"/>
                <w:bottom w:val="none" w:sz="0" w:space="0" w:color="auto"/>
                <w:right w:val="none" w:sz="0" w:space="0" w:color="auto"/>
              </w:divBdr>
              <w:divsChild>
                <w:div w:id="1866210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672838">
          <w:marLeft w:val="0"/>
          <w:marRight w:val="0"/>
          <w:marTop w:val="60"/>
          <w:marBottom w:val="0"/>
          <w:divBdr>
            <w:top w:val="none" w:sz="0" w:space="0" w:color="auto"/>
            <w:left w:val="none" w:sz="0" w:space="0" w:color="auto"/>
            <w:bottom w:val="none" w:sz="0" w:space="0" w:color="auto"/>
            <w:right w:val="none" w:sz="0" w:space="0" w:color="auto"/>
          </w:divBdr>
        </w:div>
        <w:div w:id="1616985710">
          <w:marLeft w:val="0"/>
          <w:marRight w:val="0"/>
          <w:marTop w:val="0"/>
          <w:marBottom w:val="0"/>
          <w:divBdr>
            <w:top w:val="none" w:sz="0" w:space="0" w:color="auto"/>
            <w:left w:val="none" w:sz="0" w:space="0" w:color="auto"/>
            <w:bottom w:val="none" w:sz="0" w:space="0" w:color="auto"/>
            <w:right w:val="none" w:sz="0" w:space="0" w:color="auto"/>
          </w:divBdr>
          <w:divsChild>
            <w:div w:id="1191532619">
              <w:marLeft w:val="0"/>
              <w:marRight w:val="0"/>
              <w:marTop w:val="0"/>
              <w:marBottom w:val="0"/>
              <w:divBdr>
                <w:top w:val="none" w:sz="0" w:space="0" w:color="auto"/>
                <w:left w:val="none" w:sz="0" w:space="0" w:color="auto"/>
                <w:bottom w:val="none" w:sz="0" w:space="0" w:color="auto"/>
                <w:right w:val="none" w:sz="0" w:space="0" w:color="auto"/>
              </w:divBdr>
            </w:div>
          </w:divsChild>
        </w:div>
        <w:div w:id="615021298">
          <w:marLeft w:val="0"/>
          <w:marRight w:val="0"/>
          <w:marTop w:val="0"/>
          <w:marBottom w:val="0"/>
          <w:divBdr>
            <w:top w:val="none" w:sz="0" w:space="0" w:color="auto"/>
            <w:left w:val="none" w:sz="0" w:space="0" w:color="auto"/>
            <w:bottom w:val="none" w:sz="0" w:space="0" w:color="auto"/>
            <w:right w:val="none" w:sz="0" w:space="0" w:color="auto"/>
          </w:divBdr>
        </w:div>
        <w:div w:id="1193808959">
          <w:marLeft w:val="0"/>
          <w:marRight w:val="0"/>
          <w:marTop w:val="0"/>
          <w:marBottom w:val="160"/>
          <w:divBdr>
            <w:top w:val="none" w:sz="0" w:space="0" w:color="auto"/>
            <w:left w:val="none" w:sz="0" w:space="0" w:color="auto"/>
            <w:bottom w:val="none" w:sz="0" w:space="0" w:color="auto"/>
            <w:right w:val="none" w:sz="0" w:space="0" w:color="auto"/>
          </w:divBdr>
          <w:divsChild>
            <w:div w:id="1056513965">
              <w:marLeft w:val="0"/>
              <w:marRight w:val="0"/>
              <w:marTop w:val="0"/>
              <w:marBottom w:val="0"/>
              <w:divBdr>
                <w:top w:val="none" w:sz="0" w:space="0" w:color="auto"/>
                <w:left w:val="none" w:sz="0" w:space="0" w:color="auto"/>
                <w:bottom w:val="none" w:sz="0" w:space="0" w:color="auto"/>
                <w:right w:val="none" w:sz="0" w:space="0" w:color="auto"/>
              </w:divBdr>
              <w:divsChild>
                <w:div w:id="1031568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907267">
          <w:marLeft w:val="0"/>
          <w:marRight w:val="0"/>
          <w:marTop w:val="0"/>
          <w:marBottom w:val="0"/>
          <w:divBdr>
            <w:top w:val="none" w:sz="0" w:space="0" w:color="auto"/>
            <w:left w:val="none" w:sz="0" w:space="0" w:color="auto"/>
            <w:bottom w:val="none" w:sz="0" w:space="0" w:color="auto"/>
            <w:right w:val="none" w:sz="0" w:space="0" w:color="auto"/>
          </w:divBdr>
          <w:divsChild>
            <w:div w:id="1081685288">
              <w:marLeft w:val="0"/>
              <w:marRight w:val="0"/>
              <w:marTop w:val="0"/>
              <w:marBottom w:val="0"/>
              <w:divBdr>
                <w:top w:val="none" w:sz="0" w:space="0" w:color="auto"/>
                <w:left w:val="none" w:sz="0" w:space="0" w:color="auto"/>
                <w:bottom w:val="none" w:sz="0" w:space="0" w:color="auto"/>
                <w:right w:val="none" w:sz="0" w:space="0" w:color="auto"/>
              </w:divBdr>
            </w:div>
          </w:divsChild>
        </w:div>
        <w:div w:id="1413507030">
          <w:marLeft w:val="0"/>
          <w:marRight w:val="0"/>
          <w:marTop w:val="0"/>
          <w:marBottom w:val="0"/>
          <w:divBdr>
            <w:top w:val="none" w:sz="0" w:space="0" w:color="auto"/>
            <w:left w:val="none" w:sz="0" w:space="0" w:color="auto"/>
            <w:bottom w:val="none" w:sz="0" w:space="0" w:color="auto"/>
            <w:right w:val="none" w:sz="0" w:space="0" w:color="auto"/>
          </w:divBdr>
        </w:div>
        <w:div w:id="862594816">
          <w:marLeft w:val="0"/>
          <w:marRight w:val="0"/>
          <w:marTop w:val="0"/>
          <w:marBottom w:val="160"/>
          <w:divBdr>
            <w:top w:val="none" w:sz="0" w:space="0" w:color="auto"/>
            <w:left w:val="none" w:sz="0" w:space="0" w:color="auto"/>
            <w:bottom w:val="none" w:sz="0" w:space="0" w:color="auto"/>
            <w:right w:val="none" w:sz="0" w:space="0" w:color="auto"/>
          </w:divBdr>
          <w:divsChild>
            <w:div w:id="2099014198">
              <w:marLeft w:val="0"/>
              <w:marRight w:val="0"/>
              <w:marTop w:val="0"/>
              <w:marBottom w:val="0"/>
              <w:divBdr>
                <w:top w:val="none" w:sz="0" w:space="0" w:color="auto"/>
                <w:left w:val="none" w:sz="0" w:space="0" w:color="auto"/>
                <w:bottom w:val="none" w:sz="0" w:space="0" w:color="auto"/>
                <w:right w:val="none" w:sz="0" w:space="0" w:color="auto"/>
              </w:divBdr>
              <w:divsChild>
                <w:div w:id="502671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9064289">
          <w:marLeft w:val="0"/>
          <w:marRight w:val="0"/>
          <w:marTop w:val="0"/>
          <w:marBottom w:val="0"/>
          <w:divBdr>
            <w:top w:val="none" w:sz="0" w:space="0" w:color="auto"/>
            <w:left w:val="none" w:sz="0" w:space="0" w:color="auto"/>
            <w:bottom w:val="none" w:sz="0" w:space="0" w:color="auto"/>
            <w:right w:val="none" w:sz="0" w:space="0" w:color="auto"/>
          </w:divBdr>
          <w:divsChild>
            <w:div w:id="1244605597">
              <w:marLeft w:val="0"/>
              <w:marRight w:val="0"/>
              <w:marTop w:val="0"/>
              <w:marBottom w:val="0"/>
              <w:divBdr>
                <w:top w:val="none" w:sz="0" w:space="0" w:color="auto"/>
                <w:left w:val="none" w:sz="0" w:space="0" w:color="auto"/>
                <w:bottom w:val="none" w:sz="0" w:space="0" w:color="auto"/>
                <w:right w:val="none" w:sz="0" w:space="0" w:color="auto"/>
              </w:divBdr>
            </w:div>
          </w:divsChild>
        </w:div>
        <w:div w:id="579364714">
          <w:marLeft w:val="0"/>
          <w:marRight w:val="0"/>
          <w:marTop w:val="0"/>
          <w:marBottom w:val="0"/>
          <w:divBdr>
            <w:top w:val="none" w:sz="0" w:space="0" w:color="auto"/>
            <w:left w:val="none" w:sz="0" w:space="0" w:color="auto"/>
            <w:bottom w:val="none" w:sz="0" w:space="0" w:color="auto"/>
            <w:right w:val="none" w:sz="0" w:space="0" w:color="auto"/>
          </w:divBdr>
        </w:div>
        <w:div w:id="173426456">
          <w:marLeft w:val="0"/>
          <w:marRight w:val="0"/>
          <w:marTop w:val="0"/>
          <w:marBottom w:val="160"/>
          <w:divBdr>
            <w:top w:val="none" w:sz="0" w:space="0" w:color="auto"/>
            <w:left w:val="none" w:sz="0" w:space="0" w:color="auto"/>
            <w:bottom w:val="none" w:sz="0" w:space="0" w:color="auto"/>
            <w:right w:val="none" w:sz="0" w:space="0" w:color="auto"/>
          </w:divBdr>
          <w:divsChild>
            <w:div w:id="227764532">
              <w:marLeft w:val="0"/>
              <w:marRight w:val="0"/>
              <w:marTop w:val="0"/>
              <w:marBottom w:val="0"/>
              <w:divBdr>
                <w:top w:val="none" w:sz="0" w:space="0" w:color="auto"/>
                <w:left w:val="none" w:sz="0" w:space="0" w:color="auto"/>
                <w:bottom w:val="none" w:sz="0" w:space="0" w:color="auto"/>
                <w:right w:val="none" w:sz="0" w:space="0" w:color="auto"/>
              </w:divBdr>
              <w:divsChild>
                <w:div w:id="1836535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509353">
          <w:marLeft w:val="0"/>
          <w:marRight w:val="0"/>
          <w:marTop w:val="60"/>
          <w:marBottom w:val="0"/>
          <w:divBdr>
            <w:top w:val="none" w:sz="0" w:space="0" w:color="auto"/>
            <w:left w:val="none" w:sz="0" w:space="0" w:color="auto"/>
            <w:bottom w:val="none" w:sz="0" w:space="0" w:color="auto"/>
            <w:right w:val="none" w:sz="0" w:space="0" w:color="auto"/>
          </w:divBdr>
        </w:div>
        <w:div w:id="1255046453">
          <w:marLeft w:val="0"/>
          <w:marRight w:val="0"/>
          <w:marTop w:val="0"/>
          <w:marBottom w:val="0"/>
          <w:divBdr>
            <w:top w:val="none" w:sz="0" w:space="0" w:color="auto"/>
            <w:left w:val="none" w:sz="0" w:space="0" w:color="auto"/>
            <w:bottom w:val="none" w:sz="0" w:space="0" w:color="auto"/>
            <w:right w:val="none" w:sz="0" w:space="0" w:color="auto"/>
          </w:divBdr>
          <w:divsChild>
            <w:div w:id="1555046120">
              <w:marLeft w:val="0"/>
              <w:marRight w:val="0"/>
              <w:marTop w:val="0"/>
              <w:marBottom w:val="0"/>
              <w:divBdr>
                <w:top w:val="none" w:sz="0" w:space="0" w:color="auto"/>
                <w:left w:val="none" w:sz="0" w:space="0" w:color="auto"/>
                <w:bottom w:val="none" w:sz="0" w:space="0" w:color="auto"/>
                <w:right w:val="none" w:sz="0" w:space="0" w:color="auto"/>
              </w:divBdr>
            </w:div>
          </w:divsChild>
        </w:div>
        <w:div w:id="2125224553">
          <w:marLeft w:val="0"/>
          <w:marRight w:val="0"/>
          <w:marTop w:val="0"/>
          <w:marBottom w:val="0"/>
          <w:divBdr>
            <w:top w:val="none" w:sz="0" w:space="0" w:color="auto"/>
            <w:left w:val="none" w:sz="0" w:space="0" w:color="auto"/>
            <w:bottom w:val="none" w:sz="0" w:space="0" w:color="auto"/>
            <w:right w:val="none" w:sz="0" w:space="0" w:color="auto"/>
          </w:divBdr>
        </w:div>
        <w:div w:id="1320116032">
          <w:marLeft w:val="0"/>
          <w:marRight w:val="0"/>
          <w:marTop w:val="0"/>
          <w:marBottom w:val="160"/>
          <w:divBdr>
            <w:top w:val="none" w:sz="0" w:space="0" w:color="auto"/>
            <w:left w:val="none" w:sz="0" w:space="0" w:color="auto"/>
            <w:bottom w:val="none" w:sz="0" w:space="0" w:color="auto"/>
            <w:right w:val="none" w:sz="0" w:space="0" w:color="auto"/>
          </w:divBdr>
          <w:divsChild>
            <w:div w:id="947547826">
              <w:marLeft w:val="0"/>
              <w:marRight w:val="0"/>
              <w:marTop w:val="0"/>
              <w:marBottom w:val="0"/>
              <w:divBdr>
                <w:top w:val="none" w:sz="0" w:space="0" w:color="auto"/>
                <w:left w:val="none" w:sz="0" w:space="0" w:color="auto"/>
                <w:bottom w:val="none" w:sz="0" w:space="0" w:color="auto"/>
                <w:right w:val="none" w:sz="0" w:space="0" w:color="auto"/>
              </w:divBdr>
              <w:divsChild>
                <w:div w:id="403576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8270805">
          <w:marLeft w:val="0"/>
          <w:marRight w:val="0"/>
          <w:marTop w:val="60"/>
          <w:marBottom w:val="0"/>
          <w:divBdr>
            <w:top w:val="none" w:sz="0" w:space="0" w:color="auto"/>
            <w:left w:val="none" w:sz="0" w:space="0" w:color="auto"/>
            <w:bottom w:val="none" w:sz="0" w:space="0" w:color="auto"/>
            <w:right w:val="none" w:sz="0" w:space="0" w:color="auto"/>
          </w:divBdr>
        </w:div>
        <w:div w:id="1463842756">
          <w:marLeft w:val="0"/>
          <w:marRight w:val="0"/>
          <w:marTop w:val="0"/>
          <w:marBottom w:val="0"/>
          <w:divBdr>
            <w:top w:val="none" w:sz="0" w:space="0" w:color="auto"/>
            <w:left w:val="none" w:sz="0" w:space="0" w:color="auto"/>
            <w:bottom w:val="none" w:sz="0" w:space="0" w:color="auto"/>
            <w:right w:val="none" w:sz="0" w:space="0" w:color="auto"/>
          </w:divBdr>
          <w:divsChild>
            <w:div w:id="979384233">
              <w:marLeft w:val="0"/>
              <w:marRight w:val="0"/>
              <w:marTop w:val="0"/>
              <w:marBottom w:val="0"/>
              <w:divBdr>
                <w:top w:val="none" w:sz="0" w:space="0" w:color="auto"/>
                <w:left w:val="none" w:sz="0" w:space="0" w:color="auto"/>
                <w:bottom w:val="none" w:sz="0" w:space="0" w:color="auto"/>
                <w:right w:val="none" w:sz="0" w:space="0" w:color="auto"/>
              </w:divBdr>
            </w:div>
          </w:divsChild>
        </w:div>
        <w:div w:id="1223903098">
          <w:marLeft w:val="0"/>
          <w:marRight w:val="0"/>
          <w:marTop w:val="0"/>
          <w:marBottom w:val="0"/>
          <w:divBdr>
            <w:top w:val="none" w:sz="0" w:space="0" w:color="auto"/>
            <w:left w:val="none" w:sz="0" w:space="0" w:color="auto"/>
            <w:bottom w:val="none" w:sz="0" w:space="0" w:color="auto"/>
            <w:right w:val="none" w:sz="0" w:space="0" w:color="auto"/>
          </w:divBdr>
        </w:div>
        <w:div w:id="1660647866">
          <w:marLeft w:val="0"/>
          <w:marRight w:val="0"/>
          <w:marTop w:val="0"/>
          <w:marBottom w:val="160"/>
          <w:divBdr>
            <w:top w:val="none" w:sz="0" w:space="0" w:color="auto"/>
            <w:left w:val="none" w:sz="0" w:space="0" w:color="auto"/>
            <w:bottom w:val="none" w:sz="0" w:space="0" w:color="auto"/>
            <w:right w:val="none" w:sz="0" w:space="0" w:color="auto"/>
          </w:divBdr>
          <w:divsChild>
            <w:div w:id="304897303">
              <w:marLeft w:val="0"/>
              <w:marRight w:val="0"/>
              <w:marTop w:val="0"/>
              <w:marBottom w:val="0"/>
              <w:divBdr>
                <w:top w:val="none" w:sz="0" w:space="0" w:color="auto"/>
                <w:left w:val="none" w:sz="0" w:space="0" w:color="auto"/>
                <w:bottom w:val="none" w:sz="0" w:space="0" w:color="auto"/>
                <w:right w:val="none" w:sz="0" w:space="0" w:color="auto"/>
              </w:divBdr>
              <w:divsChild>
                <w:div w:id="676930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159769">
          <w:marLeft w:val="0"/>
          <w:marRight w:val="0"/>
          <w:marTop w:val="60"/>
          <w:marBottom w:val="0"/>
          <w:divBdr>
            <w:top w:val="none" w:sz="0" w:space="0" w:color="auto"/>
            <w:left w:val="none" w:sz="0" w:space="0" w:color="auto"/>
            <w:bottom w:val="none" w:sz="0" w:space="0" w:color="auto"/>
            <w:right w:val="none" w:sz="0" w:space="0" w:color="auto"/>
          </w:divBdr>
        </w:div>
        <w:div w:id="1940066719">
          <w:marLeft w:val="0"/>
          <w:marRight w:val="0"/>
          <w:marTop w:val="0"/>
          <w:marBottom w:val="0"/>
          <w:divBdr>
            <w:top w:val="none" w:sz="0" w:space="0" w:color="auto"/>
            <w:left w:val="none" w:sz="0" w:space="0" w:color="auto"/>
            <w:bottom w:val="none" w:sz="0" w:space="0" w:color="auto"/>
            <w:right w:val="none" w:sz="0" w:space="0" w:color="auto"/>
          </w:divBdr>
          <w:divsChild>
            <w:div w:id="1497526586">
              <w:marLeft w:val="0"/>
              <w:marRight w:val="0"/>
              <w:marTop w:val="0"/>
              <w:marBottom w:val="0"/>
              <w:divBdr>
                <w:top w:val="none" w:sz="0" w:space="0" w:color="auto"/>
                <w:left w:val="none" w:sz="0" w:space="0" w:color="auto"/>
                <w:bottom w:val="none" w:sz="0" w:space="0" w:color="auto"/>
                <w:right w:val="none" w:sz="0" w:space="0" w:color="auto"/>
              </w:divBdr>
            </w:div>
          </w:divsChild>
        </w:div>
        <w:div w:id="351801442">
          <w:marLeft w:val="0"/>
          <w:marRight w:val="0"/>
          <w:marTop w:val="0"/>
          <w:marBottom w:val="0"/>
          <w:divBdr>
            <w:top w:val="none" w:sz="0" w:space="0" w:color="auto"/>
            <w:left w:val="none" w:sz="0" w:space="0" w:color="auto"/>
            <w:bottom w:val="none" w:sz="0" w:space="0" w:color="auto"/>
            <w:right w:val="none" w:sz="0" w:space="0" w:color="auto"/>
          </w:divBdr>
        </w:div>
        <w:div w:id="374158828">
          <w:marLeft w:val="0"/>
          <w:marRight w:val="0"/>
          <w:marTop w:val="0"/>
          <w:marBottom w:val="160"/>
          <w:divBdr>
            <w:top w:val="none" w:sz="0" w:space="0" w:color="auto"/>
            <w:left w:val="none" w:sz="0" w:space="0" w:color="auto"/>
            <w:bottom w:val="none" w:sz="0" w:space="0" w:color="auto"/>
            <w:right w:val="none" w:sz="0" w:space="0" w:color="auto"/>
          </w:divBdr>
          <w:divsChild>
            <w:div w:id="744037672">
              <w:marLeft w:val="0"/>
              <w:marRight w:val="0"/>
              <w:marTop w:val="0"/>
              <w:marBottom w:val="0"/>
              <w:divBdr>
                <w:top w:val="none" w:sz="0" w:space="0" w:color="auto"/>
                <w:left w:val="none" w:sz="0" w:space="0" w:color="auto"/>
                <w:bottom w:val="none" w:sz="0" w:space="0" w:color="auto"/>
                <w:right w:val="none" w:sz="0" w:space="0" w:color="auto"/>
              </w:divBdr>
              <w:divsChild>
                <w:div w:id="113208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824816">
          <w:marLeft w:val="0"/>
          <w:marRight w:val="0"/>
          <w:marTop w:val="60"/>
          <w:marBottom w:val="0"/>
          <w:divBdr>
            <w:top w:val="none" w:sz="0" w:space="0" w:color="auto"/>
            <w:left w:val="none" w:sz="0" w:space="0" w:color="auto"/>
            <w:bottom w:val="none" w:sz="0" w:space="0" w:color="auto"/>
            <w:right w:val="none" w:sz="0" w:space="0" w:color="auto"/>
          </w:divBdr>
        </w:div>
        <w:div w:id="1357269509">
          <w:marLeft w:val="0"/>
          <w:marRight w:val="0"/>
          <w:marTop w:val="0"/>
          <w:marBottom w:val="0"/>
          <w:divBdr>
            <w:top w:val="none" w:sz="0" w:space="0" w:color="auto"/>
            <w:left w:val="none" w:sz="0" w:space="0" w:color="auto"/>
            <w:bottom w:val="none" w:sz="0" w:space="0" w:color="auto"/>
            <w:right w:val="none" w:sz="0" w:space="0" w:color="auto"/>
          </w:divBdr>
          <w:divsChild>
            <w:div w:id="491141406">
              <w:marLeft w:val="0"/>
              <w:marRight w:val="0"/>
              <w:marTop w:val="0"/>
              <w:marBottom w:val="0"/>
              <w:divBdr>
                <w:top w:val="none" w:sz="0" w:space="0" w:color="auto"/>
                <w:left w:val="none" w:sz="0" w:space="0" w:color="auto"/>
                <w:bottom w:val="none" w:sz="0" w:space="0" w:color="auto"/>
                <w:right w:val="none" w:sz="0" w:space="0" w:color="auto"/>
              </w:divBdr>
            </w:div>
          </w:divsChild>
        </w:div>
        <w:div w:id="823549502">
          <w:marLeft w:val="0"/>
          <w:marRight w:val="0"/>
          <w:marTop w:val="0"/>
          <w:marBottom w:val="0"/>
          <w:divBdr>
            <w:top w:val="none" w:sz="0" w:space="0" w:color="auto"/>
            <w:left w:val="none" w:sz="0" w:space="0" w:color="auto"/>
            <w:bottom w:val="none" w:sz="0" w:space="0" w:color="auto"/>
            <w:right w:val="none" w:sz="0" w:space="0" w:color="auto"/>
          </w:divBdr>
        </w:div>
        <w:div w:id="1249774208">
          <w:marLeft w:val="0"/>
          <w:marRight w:val="0"/>
          <w:marTop w:val="0"/>
          <w:marBottom w:val="160"/>
          <w:divBdr>
            <w:top w:val="none" w:sz="0" w:space="0" w:color="auto"/>
            <w:left w:val="none" w:sz="0" w:space="0" w:color="auto"/>
            <w:bottom w:val="none" w:sz="0" w:space="0" w:color="auto"/>
            <w:right w:val="none" w:sz="0" w:space="0" w:color="auto"/>
          </w:divBdr>
          <w:divsChild>
            <w:div w:id="1188760762">
              <w:marLeft w:val="0"/>
              <w:marRight w:val="0"/>
              <w:marTop w:val="0"/>
              <w:marBottom w:val="0"/>
              <w:divBdr>
                <w:top w:val="none" w:sz="0" w:space="0" w:color="auto"/>
                <w:left w:val="none" w:sz="0" w:space="0" w:color="auto"/>
                <w:bottom w:val="none" w:sz="0" w:space="0" w:color="auto"/>
                <w:right w:val="none" w:sz="0" w:space="0" w:color="auto"/>
              </w:divBdr>
              <w:divsChild>
                <w:div w:id="317224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830158">
          <w:marLeft w:val="0"/>
          <w:marRight w:val="0"/>
          <w:marTop w:val="60"/>
          <w:marBottom w:val="0"/>
          <w:divBdr>
            <w:top w:val="none" w:sz="0" w:space="0" w:color="auto"/>
            <w:left w:val="none" w:sz="0" w:space="0" w:color="auto"/>
            <w:bottom w:val="none" w:sz="0" w:space="0" w:color="auto"/>
            <w:right w:val="none" w:sz="0" w:space="0" w:color="auto"/>
          </w:divBdr>
        </w:div>
        <w:div w:id="1101678228">
          <w:marLeft w:val="0"/>
          <w:marRight w:val="0"/>
          <w:marTop w:val="0"/>
          <w:marBottom w:val="0"/>
          <w:divBdr>
            <w:top w:val="none" w:sz="0" w:space="0" w:color="auto"/>
            <w:left w:val="none" w:sz="0" w:space="0" w:color="auto"/>
            <w:bottom w:val="none" w:sz="0" w:space="0" w:color="auto"/>
            <w:right w:val="none" w:sz="0" w:space="0" w:color="auto"/>
          </w:divBdr>
          <w:divsChild>
            <w:div w:id="1129515681">
              <w:marLeft w:val="0"/>
              <w:marRight w:val="0"/>
              <w:marTop w:val="0"/>
              <w:marBottom w:val="0"/>
              <w:divBdr>
                <w:top w:val="none" w:sz="0" w:space="0" w:color="auto"/>
                <w:left w:val="none" w:sz="0" w:space="0" w:color="auto"/>
                <w:bottom w:val="none" w:sz="0" w:space="0" w:color="auto"/>
                <w:right w:val="none" w:sz="0" w:space="0" w:color="auto"/>
              </w:divBdr>
            </w:div>
          </w:divsChild>
        </w:div>
        <w:div w:id="923495280">
          <w:marLeft w:val="0"/>
          <w:marRight w:val="0"/>
          <w:marTop w:val="0"/>
          <w:marBottom w:val="0"/>
          <w:divBdr>
            <w:top w:val="none" w:sz="0" w:space="0" w:color="auto"/>
            <w:left w:val="none" w:sz="0" w:space="0" w:color="auto"/>
            <w:bottom w:val="none" w:sz="0" w:space="0" w:color="auto"/>
            <w:right w:val="none" w:sz="0" w:space="0" w:color="auto"/>
          </w:divBdr>
        </w:div>
        <w:div w:id="996805294">
          <w:marLeft w:val="0"/>
          <w:marRight w:val="0"/>
          <w:marTop w:val="0"/>
          <w:marBottom w:val="160"/>
          <w:divBdr>
            <w:top w:val="none" w:sz="0" w:space="0" w:color="auto"/>
            <w:left w:val="none" w:sz="0" w:space="0" w:color="auto"/>
            <w:bottom w:val="none" w:sz="0" w:space="0" w:color="auto"/>
            <w:right w:val="none" w:sz="0" w:space="0" w:color="auto"/>
          </w:divBdr>
          <w:divsChild>
            <w:div w:id="2009284527">
              <w:marLeft w:val="0"/>
              <w:marRight w:val="0"/>
              <w:marTop w:val="0"/>
              <w:marBottom w:val="0"/>
              <w:divBdr>
                <w:top w:val="none" w:sz="0" w:space="0" w:color="auto"/>
                <w:left w:val="none" w:sz="0" w:space="0" w:color="auto"/>
                <w:bottom w:val="none" w:sz="0" w:space="0" w:color="auto"/>
                <w:right w:val="none" w:sz="0" w:space="0" w:color="auto"/>
              </w:divBdr>
              <w:divsChild>
                <w:div w:id="1600986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111947">
          <w:marLeft w:val="0"/>
          <w:marRight w:val="0"/>
          <w:marTop w:val="60"/>
          <w:marBottom w:val="0"/>
          <w:divBdr>
            <w:top w:val="none" w:sz="0" w:space="0" w:color="auto"/>
            <w:left w:val="none" w:sz="0" w:space="0" w:color="auto"/>
            <w:bottom w:val="none" w:sz="0" w:space="0" w:color="auto"/>
            <w:right w:val="none" w:sz="0" w:space="0" w:color="auto"/>
          </w:divBdr>
        </w:div>
        <w:div w:id="1881933945">
          <w:marLeft w:val="0"/>
          <w:marRight w:val="0"/>
          <w:marTop w:val="0"/>
          <w:marBottom w:val="0"/>
          <w:divBdr>
            <w:top w:val="none" w:sz="0" w:space="0" w:color="auto"/>
            <w:left w:val="none" w:sz="0" w:space="0" w:color="auto"/>
            <w:bottom w:val="none" w:sz="0" w:space="0" w:color="auto"/>
            <w:right w:val="none" w:sz="0" w:space="0" w:color="auto"/>
          </w:divBdr>
          <w:divsChild>
            <w:div w:id="790632563">
              <w:marLeft w:val="0"/>
              <w:marRight w:val="0"/>
              <w:marTop w:val="0"/>
              <w:marBottom w:val="0"/>
              <w:divBdr>
                <w:top w:val="none" w:sz="0" w:space="0" w:color="auto"/>
                <w:left w:val="none" w:sz="0" w:space="0" w:color="auto"/>
                <w:bottom w:val="none" w:sz="0" w:space="0" w:color="auto"/>
                <w:right w:val="none" w:sz="0" w:space="0" w:color="auto"/>
              </w:divBdr>
            </w:div>
          </w:divsChild>
        </w:div>
        <w:div w:id="646473341">
          <w:marLeft w:val="0"/>
          <w:marRight w:val="0"/>
          <w:marTop w:val="0"/>
          <w:marBottom w:val="0"/>
          <w:divBdr>
            <w:top w:val="none" w:sz="0" w:space="0" w:color="auto"/>
            <w:left w:val="none" w:sz="0" w:space="0" w:color="auto"/>
            <w:bottom w:val="none" w:sz="0" w:space="0" w:color="auto"/>
            <w:right w:val="none" w:sz="0" w:space="0" w:color="auto"/>
          </w:divBdr>
        </w:div>
        <w:div w:id="214050404">
          <w:marLeft w:val="0"/>
          <w:marRight w:val="0"/>
          <w:marTop w:val="0"/>
          <w:marBottom w:val="160"/>
          <w:divBdr>
            <w:top w:val="none" w:sz="0" w:space="0" w:color="auto"/>
            <w:left w:val="none" w:sz="0" w:space="0" w:color="auto"/>
            <w:bottom w:val="none" w:sz="0" w:space="0" w:color="auto"/>
            <w:right w:val="none" w:sz="0" w:space="0" w:color="auto"/>
          </w:divBdr>
          <w:divsChild>
            <w:div w:id="1268465639">
              <w:marLeft w:val="0"/>
              <w:marRight w:val="0"/>
              <w:marTop w:val="0"/>
              <w:marBottom w:val="0"/>
              <w:divBdr>
                <w:top w:val="none" w:sz="0" w:space="0" w:color="auto"/>
                <w:left w:val="none" w:sz="0" w:space="0" w:color="auto"/>
                <w:bottom w:val="none" w:sz="0" w:space="0" w:color="auto"/>
                <w:right w:val="none" w:sz="0" w:space="0" w:color="auto"/>
              </w:divBdr>
              <w:divsChild>
                <w:div w:id="1822843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7016581">
          <w:marLeft w:val="0"/>
          <w:marRight w:val="0"/>
          <w:marTop w:val="60"/>
          <w:marBottom w:val="0"/>
          <w:divBdr>
            <w:top w:val="none" w:sz="0" w:space="0" w:color="auto"/>
            <w:left w:val="none" w:sz="0" w:space="0" w:color="auto"/>
            <w:bottom w:val="none" w:sz="0" w:space="0" w:color="auto"/>
            <w:right w:val="none" w:sz="0" w:space="0" w:color="auto"/>
          </w:divBdr>
        </w:div>
        <w:div w:id="299380896">
          <w:marLeft w:val="0"/>
          <w:marRight w:val="0"/>
          <w:marTop w:val="0"/>
          <w:marBottom w:val="0"/>
          <w:divBdr>
            <w:top w:val="none" w:sz="0" w:space="0" w:color="auto"/>
            <w:left w:val="none" w:sz="0" w:space="0" w:color="auto"/>
            <w:bottom w:val="none" w:sz="0" w:space="0" w:color="auto"/>
            <w:right w:val="none" w:sz="0" w:space="0" w:color="auto"/>
          </w:divBdr>
          <w:divsChild>
            <w:div w:id="926691298">
              <w:marLeft w:val="0"/>
              <w:marRight w:val="0"/>
              <w:marTop w:val="0"/>
              <w:marBottom w:val="0"/>
              <w:divBdr>
                <w:top w:val="none" w:sz="0" w:space="0" w:color="auto"/>
                <w:left w:val="none" w:sz="0" w:space="0" w:color="auto"/>
                <w:bottom w:val="none" w:sz="0" w:space="0" w:color="auto"/>
                <w:right w:val="none" w:sz="0" w:space="0" w:color="auto"/>
              </w:divBdr>
            </w:div>
          </w:divsChild>
        </w:div>
        <w:div w:id="11540810">
          <w:marLeft w:val="0"/>
          <w:marRight w:val="0"/>
          <w:marTop w:val="0"/>
          <w:marBottom w:val="0"/>
          <w:divBdr>
            <w:top w:val="none" w:sz="0" w:space="0" w:color="auto"/>
            <w:left w:val="none" w:sz="0" w:space="0" w:color="auto"/>
            <w:bottom w:val="none" w:sz="0" w:space="0" w:color="auto"/>
            <w:right w:val="none" w:sz="0" w:space="0" w:color="auto"/>
          </w:divBdr>
        </w:div>
        <w:div w:id="1417938006">
          <w:marLeft w:val="0"/>
          <w:marRight w:val="0"/>
          <w:marTop w:val="0"/>
          <w:marBottom w:val="160"/>
          <w:divBdr>
            <w:top w:val="none" w:sz="0" w:space="0" w:color="auto"/>
            <w:left w:val="none" w:sz="0" w:space="0" w:color="auto"/>
            <w:bottom w:val="none" w:sz="0" w:space="0" w:color="auto"/>
            <w:right w:val="none" w:sz="0" w:space="0" w:color="auto"/>
          </w:divBdr>
          <w:divsChild>
            <w:div w:id="975716395">
              <w:marLeft w:val="0"/>
              <w:marRight w:val="0"/>
              <w:marTop w:val="0"/>
              <w:marBottom w:val="0"/>
              <w:divBdr>
                <w:top w:val="none" w:sz="0" w:space="0" w:color="auto"/>
                <w:left w:val="none" w:sz="0" w:space="0" w:color="auto"/>
                <w:bottom w:val="none" w:sz="0" w:space="0" w:color="auto"/>
                <w:right w:val="none" w:sz="0" w:space="0" w:color="auto"/>
              </w:divBdr>
              <w:divsChild>
                <w:div w:id="97656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678458">
          <w:marLeft w:val="0"/>
          <w:marRight w:val="0"/>
          <w:marTop w:val="60"/>
          <w:marBottom w:val="0"/>
          <w:divBdr>
            <w:top w:val="none" w:sz="0" w:space="0" w:color="auto"/>
            <w:left w:val="none" w:sz="0" w:space="0" w:color="auto"/>
            <w:bottom w:val="none" w:sz="0" w:space="0" w:color="auto"/>
            <w:right w:val="none" w:sz="0" w:space="0" w:color="auto"/>
          </w:divBdr>
        </w:div>
        <w:div w:id="1122118007">
          <w:marLeft w:val="0"/>
          <w:marRight w:val="0"/>
          <w:marTop w:val="0"/>
          <w:marBottom w:val="0"/>
          <w:divBdr>
            <w:top w:val="none" w:sz="0" w:space="0" w:color="auto"/>
            <w:left w:val="none" w:sz="0" w:space="0" w:color="auto"/>
            <w:bottom w:val="none" w:sz="0" w:space="0" w:color="auto"/>
            <w:right w:val="none" w:sz="0" w:space="0" w:color="auto"/>
          </w:divBdr>
          <w:divsChild>
            <w:div w:id="702094410">
              <w:marLeft w:val="0"/>
              <w:marRight w:val="0"/>
              <w:marTop w:val="0"/>
              <w:marBottom w:val="0"/>
              <w:divBdr>
                <w:top w:val="none" w:sz="0" w:space="0" w:color="auto"/>
                <w:left w:val="none" w:sz="0" w:space="0" w:color="auto"/>
                <w:bottom w:val="none" w:sz="0" w:space="0" w:color="auto"/>
                <w:right w:val="none" w:sz="0" w:space="0" w:color="auto"/>
              </w:divBdr>
            </w:div>
          </w:divsChild>
        </w:div>
        <w:div w:id="1470585383">
          <w:marLeft w:val="0"/>
          <w:marRight w:val="0"/>
          <w:marTop w:val="0"/>
          <w:marBottom w:val="0"/>
          <w:divBdr>
            <w:top w:val="none" w:sz="0" w:space="0" w:color="auto"/>
            <w:left w:val="none" w:sz="0" w:space="0" w:color="auto"/>
            <w:bottom w:val="none" w:sz="0" w:space="0" w:color="auto"/>
            <w:right w:val="none" w:sz="0" w:space="0" w:color="auto"/>
          </w:divBdr>
        </w:div>
        <w:div w:id="2056540306">
          <w:marLeft w:val="0"/>
          <w:marRight w:val="0"/>
          <w:marTop w:val="0"/>
          <w:marBottom w:val="160"/>
          <w:divBdr>
            <w:top w:val="none" w:sz="0" w:space="0" w:color="auto"/>
            <w:left w:val="none" w:sz="0" w:space="0" w:color="auto"/>
            <w:bottom w:val="none" w:sz="0" w:space="0" w:color="auto"/>
            <w:right w:val="none" w:sz="0" w:space="0" w:color="auto"/>
          </w:divBdr>
          <w:divsChild>
            <w:div w:id="1274896871">
              <w:marLeft w:val="0"/>
              <w:marRight w:val="0"/>
              <w:marTop w:val="0"/>
              <w:marBottom w:val="0"/>
              <w:divBdr>
                <w:top w:val="none" w:sz="0" w:space="0" w:color="auto"/>
                <w:left w:val="none" w:sz="0" w:space="0" w:color="auto"/>
                <w:bottom w:val="none" w:sz="0" w:space="0" w:color="auto"/>
                <w:right w:val="none" w:sz="0" w:space="0" w:color="auto"/>
              </w:divBdr>
              <w:divsChild>
                <w:div w:id="453525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26364">
          <w:marLeft w:val="0"/>
          <w:marRight w:val="0"/>
          <w:marTop w:val="60"/>
          <w:marBottom w:val="0"/>
          <w:divBdr>
            <w:top w:val="none" w:sz="0" w:space="0" w:color="auto"/>
            <w:left w:val="none" w:sz="0" w:space="0" w:color="auto"/>
            <w:bottom w:val="none" w:sz="0" w:space="0" w:color="auto"/>
            <w:right w:val="none" w:sz="0" w:space="0" w:color="auto"/>
          </w:divBdr>
        </w:div>
        <w:div w:id="1649434966">
          <w:marLeft w:val="0"/>
          <w:marRight w:val="0"/>
          <w:marTop w:val="0"/>
          <w:marBottom w:val="0"/>
          <w:divBdr>
            <w:top w:val="none" w:sz="0" w:space="0" w:color="auto"/>
            <w:left w:val="none" w:sz="0" w:space="0" w:color="auto"/>
            <w:bottom w:val="none" w:sz="0" w:space="0" w:color="auto"/>
            <w:right w:val="none" w:sz="0" w:space="0" w:color="auto"/>
          </w:divBdr>
          <w:divsChild>
            <w:div w:id="1650672100">
              <w:marLeft w:val="0"/>
              <w:marRight w:val="0"/>
              <w:marTop w:val="0"/>
              <w:marBottom w:val="0"/>
              <w:divBdr>
                <w:top w:val="none" w:sz="0" w:space="0" w:color="auto"/>
                <w:left w:val="none" w:sz="0" w:space="0" w:color="auto"/>
                <w:bottom w:val="none" w:sz="0" w:space="0" w:color="auto"/>
                <w:right w:val="none" w:sz="0" w:space="0" w:color="auto"/>
              </w:divBdr>
            </w:div>
          </w:divsChild>
        </w:div>
        <w:div w:id="1160536132">
          <w:marLeft w:val="0"/>
          <w:marRight w:val="0"/>
          <w:marTop w:val="0"/>
          <w:marBottom w:val="0"/>
          <w:divBdr>
            <w:top w:val="none" w:sz="0" w:space="0" w:color="auto"/>
            <w:left w:val="none" w:sz="0" w:space="0" w:color="auto"/>
            <w:bottom w:val="none" w:sz="0" w:space="0" w:color="auto"/>
            <w:right w:val="none" w:sz="0" w:space="0" w:color="auto"/>
          </w:divBdr>
        </w:div>
        <w:div w:id="721096982">
          <w:marLeft w:val="0"/>
          <w:marRight w:val="0"/>
          <w:marTop w:val="0"/>
          <w:marBottom w:val="160"/>
          <w:divBdr>
            <w:top w:val="none" w:sz="0" w:space="0" w:color="auto"/>
            <w:left w:val="none" w:sz="0" w:space="0" w:color="auto"/>
            <w:bottom w:val="none" w:sz="0" w:space="0" w:color="auto"/>
            <w:right w:val="none" w:sz="0" w:space="0" w:color="auto"/>
          </w:divBdr>
          <w:divsChild>
            <w:div w:id="2070768098">
              <w:marLeft w:val="0"/>
              <w:marRight w:val="0"/>
              <w:marTop w:val="0"/>
              <w:marBottom w:val="0"/>
              <w:divBdr>
                <w:top w:val="none" w:sz="0" w:space="0" w:color="auto"/>
                <w:left w:val="none" w:sz="0" w:space="0" w:color="auto"/>
                <w:bottom w:val="none" w:sz="0" w:space="0" w:color="auto"/>
                <w:right w:val="none" w:sz="0" w:space="0" w:color="auto"/>
              </w:divBdr>
              <w:divsChild>
                <w:div w:id="1088381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273991">
          <w:marLeft w:val="0"/>
          <w:marRight w:val="0"/>
          <w:marTop w:val="60"/>
          <w:marBottom w:val="0"/>
          <w:divBdr>
            <w:top w:val="none" w:sz="0" w:space="0" w:color="auto"/>
            <w:left w:val="none" w:sz="0" w:space="0" w:color="auto"/>
            <w:bottom w:val="none" w:sz="0" w:space="0" w:color="auto"/>
            <w:right w:val="none" w:sz="0" w:space="0" w:color="auto"/>
          </w:divBdr>
        </w:div>
        <w:div w:id="116796586">
          <w:marLeft w:val="0"/>
          <w:marRight w:val="0"/>
          <w:marTop w:val="0"/>
          <w:marBottom w:val="0"/>
          <w:divBdr>
            <w:top w:val="none" w:sz="0" w:space="0" w:color="auto"/>
            <w:left w:val="none" w:sz="0" w:space="0" w:color="auto"/>
            <w:bottom w:val="none" w:sz="0" w:space="0" w:color="auto"/>
            <w:right w:val="none" w:sz="0" w:space="0" w:color="auto"/>
          </w:divBdr>
          <w:divsChild>
            <w:div w:id="1765883999">
              <w:marLeft w:val="0"/>
              <w:marRight w:val="0"/>
              <w:marTop w:val="0"/>
              <w:marBottom w:val="0"/>
              <w:divBdr>
                <w:top w:val="none" w:sz="0" w:space="0" w:color="auto"/>
                <w:left w:val="none" w:sz="0" w:space="0" w:color="auto"/>
                <w:bottom w:val="none" w:sz="0" w:space="0" w:color="auto"/>
                <w:right w:val="none" w:sz="0" w:space="0" w:color="auto"/>
              </w:divBdr>
            </w:div>
          </w:divsChild>
        </w:div>
        <w:div w:id="90898">
          <w:marLeft w:val="0"/>
          <w:marRight w:val="0"/>
          <w:marTop w:val="0"/>
          <w:marBottom w:val="0"/>
          <w:divBdr>
            <w:top w:val="none" w:sz="0" w:space="0" w:color="auto"/>
            <w:left w:val="none" w:sz="0" w:space="0" w:color="auto"/>
            <w:bottom w:val="none" w:sz="0" w:space="0" w:color="auto"/>
            <w:right w:val="none" w:sz="0" w:space="0" w:color="auto"/>
          </w:divBdr>
        </w:div>
        <w:div w:id="38021479">
          <w:marLeft w:val="0"/>
          <w:marRight w:val="0"/>
          <w:marTop w:val="0"/>
          <w:marBottom w:val="160"/>
          <w:divBdr>
            <w:top w:val="none" w:sz="0" w:space="0" w:color="auto"/>
            <w:left w:val="none" w:sz="0" w:space="0" w:color="auto"/>
            <w:bottom w:val="none" w:sz="0" w:space="0" w:color="auto"/>
            <w:right w:val="none" w:sz="0" w:space="0" w:color="auto"/>
          </w:divBdr>
          <w:divsChild>
            <w:div w:id="1208297508">
              <w:marLeft w:val="0"/>
              <w:marRight w:val="0"/>
              <w:marTop w:val="0"/>
              <w:marBottom w:val="0"/>
              <w:divBdr>
                <w:top w:val="none" w:sz="0" w:space="0" w:color="auto"/>
                <w:left w:val="none" w:sz="0" w:space="0" w:color="auto"/>
                <w:bottom w:val="none" w:sz="0" w:space="0" w:color="auto"/>
                <w:right w:val="none" w:sz="0" w:space="0" w:color="auto"/>
              </w:divBdr>
              <w:divsChild>
                <w:div w:id="1041632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443784">
          <w:marLeft w:val="0"/>
          <w:marRight w:val="0"/>
          <w:marTop w:val="60"/>
          <w:marBottom w:val="0"/>
          <w:divBdr>
            <w:top w:val="none" w:sz="0" w:space="0" w:color="auto"/>
            <w:left w:val="none" w:sz="0" w:space="0" w:color="auto"/>
            <w:bottom w:val="none" w:sz="0" w:space="0" w:color="auto"/>
            <w:right w:val="none" w:sz="0" w:space="0" w:color="auto"/>
          </w:divBdr>
        </w:div>
        <w:div w:id="2124570863">
          <w:marLeft w:val="0"/>
          <w:marRight w:val="0"/>
          <w:marTop w:val="0"/>
          <w:marBottom w:val="0"/>
          <w:divBdr>
            <w:top w:val="none" w:sz="0" w:space="0" w:color="auto"/>
            <w:left w:val="none" w:sz="0" w:space="0" w:color="auto"/>
            <w:bottom w:val="none" w:sz="0" w:space="0" w:color="auto"/>
            <w:right w:val="none" w:sz="0" w:space="0" w:color="auto"/>
          </w:divBdr>
          <w:divsChild>
            <w:div w:id="504396688">
              <w:marLeft w:val="0"/>
              <w:marRight w:val="0"/>
              <w:marTop w:val="0"/>
              <w:marBottom w:val="0"/>
              <w:divBdr>
                <w:top w:val="none" w:sz="0" w:space="0" w:color="auto"/>
                <w:left w:val="none" w:sz="0" w:space="0" w:color="auto"/>
                <w:bottom w:val="none" w:sz="0" w:space="0" w:color="auto"/>
                <w:right w:val="none" w:sz="0" w:space="0" w:color="auto"/>
              </w:divBdr>
            </w:div>
          </w:divsChild>
        </w:div>
        <w:div w:id="1337266350">
          <w:marLeft w:val="0"/>
          <w:marRight w:val="0"/>
          <w:marTop w:val="0"/>
          <w:marBottom w:val="0"/>
          <w:divBdr>
            <w:top w:val="none" w:sz="0" w:space="0" w:color="auto"/>
            <w:left w:val="none" w:sz="0" w:space="0" w:color="auto"/>
            <w:bottom w:val="none" w:sz="0" w:space="0" w:color="auto"/>
            <w:right w:val="none" w:sz="0" w:space="0" w:color="auto"/>
          </w:divBdr>
        </w:div>
        <w:div w:id="622074604">
          <w:marLeft w:val="0"/>
          <w:marRight w:val="0"/>
          <w:marTop w:val="0"/>
          <w:marBottom w:val="160"/>
          <w:divBdr>
            <w:top w:val="none" w:sz="0" w:space="0" w:color="auto"/>
            <w:left w:val="none" w:sz="0" w:space="0" w:color="auto"/>
            <w:bottom w:val="none" w:sz="0" w:space="0" w:color="auto"/>
            <w:right w:val="none" w:sz="0" w:space="0" w:color="auto"/>
          </w:divBdr>
          <w:divsChild>
            <w:div w:id="33969539">
              <w:marLeft w:val="0"/>
              <w:marRight w:val="0"/>
              <w:marTop w:val="0"/>
              <w:marBottom w:val="0"/>
              <w:divBdr>
                <w:top w:val="none" w:sz="0" w:space="0" w:color="auto"/>
                <w:left w:val="none" w:sz="0" w:space="0" w:color="auto"/>
                <w:bottom w:val="none" w:sz="0" w:space="0" w:color="auto"/>
                <w:right w:val="none" w:sz="0" w:space="0" w:color="auto"/>
              </w:divBdr>
              <w:divsChild>
                <w:div w:id="1695109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145263">
          <w:marLeft w:val="0"/>
          <w:marRight w:val="0"/>
          <w:marTop w:val="60"/>
          <w:marBottom w:val="0"/>
          <w:divBdr>
            <w:top w:val="none" w:sz="0" w:space="0" w:color="auto"/>
            <w:left w:val="none" w:sz="0" w:space="0" w:color="auto"/>
            <w:bottom w:val="none" w:sz="0" w:space="0" w:color="auto"/>
            <w:right w:val="none" w:sz="0" w:space="0" w:color="auto"/>
          </w:divBdr>
        </w:div>
        <w:div w:id="1911386204">
          <w:marLeft w:val="0"/>
          <w:marRight w:val="0"/>
          <w:marTop w:val="0"/>
          <w:marBottom w:val="0"/>
          <w:divBdr>
            <w:top w:val="none" w:sz="0" w:space="0" w:color="auto"/>
            <w:left w:val="none" w:sz="0" w:space="0" w:color="auto"/>
            <w:bottom w:val="none" w:sz="0" w:space="0" w:color="auto"/>
            <w:right w:val="none" w:sz="0" w:space="0" w:color="auto"/>
          </w:divBdr>
          <w:divsChild>
            <w:div w:id="1409114692">
              <w:marLeft w:val="0"/>
              <w:marRight w:val="0"/>
              <w:marTop w:val="0"/>
              <w:marBottom w:val="0"/>
              <w:divBdr>
                <w:top w:val="none" w:sz="0" w:space="0" w:color="auto"/>
                <w:left w:val="none" w:sz="0" w:space="0" w:color="auto"/>
                <w:bottom w:val="none" w:sz="0" w:space="0" w:color="auto"/>
                <w:right w:val="none" w:sz="0" w:space="0" w:color="auto"/>
              </w:divBdr>
            </w:div>
          </w:divsChild>
        </w:div>
        <w:div w:id="644356783">
          <w:marLeft w:val="0"/>
          <w:marRight w:val="0"/>
          <w:marTop w:val="0"/>
          <w:marBottom w:val="0"/>
          <w:divBdr>
            <w:top w:val="none" w:sz="0" w:space="0" w:color="auto"/>
            <w:left w:val="none" w:sz="0" w:space="0" w:color="auto"/>
            <w:bottom w:val="none" w:sz="0" w:space="0" w:color="auto"/>
            <w:right w:val="none" w:sz="0" w:space="0" w:color="auto"/>
          </w:divBdr>
        </w:div>
        <w:div w:id="460148885">
          <w:marLeft w:val="0"/>
          <w:marRight w:val="0"/>
          <w:marTop w:val="0"/>
          <w:marBottom w:val="160"/>
          <w:divBdr>
            <w:top w:val="none" w:sz="0" w:space="0" w:color="auto"/>
            <w:left w:val="none" w:sz="0" w:space="0" w:color="auto"/>
            <w:bottom w:val="none" w:sz="0" w:space="0" w:color="auto"/>
            <w:right w:val="none" w:sz="0" w:space="0" w:color="auto"/>
          </w:divBdr>
          <w:divsChild>
            <w:div w:id="160124674">
              <w:marLeft w:val="0"/>
              <w:marRight w:val="0"/>
              <w:marTop w:val="0"/>
              <w:marBottom w:val="0"/>
              <w:divBdr>
                <w:top w:val="none" w:sz="0" w:space="0" w:color="auto"/>
                <w:left w:val="none" w:sz="0" w:space="0" w:color="auto"/>
                <w:bottom w:val="none" w:sz="0" w:space="0" w:color="auto"/>
                <w:right w:val="none" w:sz="0" w:space="0" w:color="auto"/>
              </w:divBdr>
              <w:divsChild>
                <w:div w:id="1227035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540286">
          <w:marLeft w:val="0"/>
          <w:marRight w:val="0"/>
          <w:marTop w:val="60"/>
          <w:marBottom w:val="0"/>
          <w:divBdr>
            <w:top w:val="none" w:sz="0" w:space="0" w:color="auto"/>
            <w:left w:val="none" w:sz="0" w:space="0" w:color="auto"/>
            <w:bottom w:val="none" w:sz="0" w:space="0" w:color="auto"/>
            <w:right w:val="none" w:sz="0" w:space="0" w:color="auto"/>
          </w:divBdr>
        </w:div>
        <w:div w:id="1471173138">
          <w:marLeft w:val="0"/>
          <w:marRight w:val="0"/>
          <w:marTop w:val="0"/>
          <w:marBottom w:val="0"/>
          <w:divBdr>
            <w:top w:val="none" w:sz="0" w:space="0" w:color="auto"/>
            <w:left w:val="none" w:sz="0" w:space="0" w:color="auto"/>
            <w:bottom w:val="none" w:sz="0" w:space="0" w:color="auto"/>
            <w:right w:val="none" w:sz="0" w:space="0" w:color="auto"/>
          </w:divBdr>
          <w:divsChild>
            <w:div w:id="776363907">
              <w:marLeft w:val="0"/>
              <w:marRight w:val="0"/>
              <w:marTop w:val="0"/>
              <w:marBottom w:val="0"/>
              <w:divBdr>
                <w:top w:val="none" w:sz="0" w:space="0" w:color="auto"/>
                <w:left w:val="none" w:sz="0" w:space="0" w:color="auto"/>
                <w:bottom w:val="none" w:sz="0" w:space="0" w:color="auto"/>
                <w:right w:val="none" w:sz="0" w:space="0" w:color="auto"/>
              </w:divBdr>
            </w:div>
          </w:divsChild>
        </w:div>
        <w:div w:id="513229825">
          <w:marLeft w:val="0"/>
          <w:marRight w:val="0"/>
          <w:marTop w:val="0"/>
          <w:marBottom w:val="0"/>
          <w:divBdr>
            <w:top w:val="none" w:sz="0" w:space="0" w:color="auto"/>
            <w:left w:val="none" w:sz="0" w:space="0" w:color="auto"/>
            <w:bottom w:val="none" w:sz="0" w:space="0" w:color="auto"/>
            <w:right w:val="none" w:sz="0" w:space="0" w:color="auto"/>
          </w:divBdr>
        </w:div>
        <w:div w:id="2076464280">
          <w:marLeft w:val="0"/>
          <w:marRight w:val="0"/>
          <w:marTop w:val="0"/>
          <w:marBottom w:val="160"/>
          <w:divBdr>
            <w:top w:val="none" w:sz="0" w:space="0" w:color="auto"/>
            <w:left w:val="none" w:sz="0" w:space="0" w:color="auto"/>
            <w:bottom w:val="none" w:sz="0" w:space="0" w:color="auto"/>
            <w:right w:val="none" w:sz="0" w:space="0" w:color="auto"/>
          </w:divBdr>
          <w:divsChild>
            <w:div w:id="591471335">
              <w:marLeft w:val="0"/>
              <w:marRight w:val="0"/>
              <w:marTop w:val="0"/>
              <w:marBottom w:val="0"/>
              <w:divBdr>
                <w:top w:val="none" w:sz="0" w:space="0" w:color="auto"/>
                <w:left w:val="none" w:sz="0" w:space="0" w:color="auto"/>
                <w:bottom w:val="none" w:sz="0" w:space="0" w:color="auto"/>
                <w:right w:val="none" w:sz="0" w:space="0" w:color="auto"/>
              </w:divBdr>
              <w:divsChild>
                <w:div w:id="44529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815278">
          <w:marLeft w:val="0"/>
          <w:marRight w:val="0"/>
          <w:marTop w:val="60"/>
          <w:marBottom w:val="0"/>
          <w:divBdr>
            <w:top w:val="none" w:sz="0" w:space="0" w:color="auto"/>
            <w:left w:val="none" w:sz="0" w:space="0" w:color="auto"/>
            <w:bottom w:val="none" w:sz="0" w:space="0" w:color="auto"/>
            <w:right w:val="none" w:sz="0" w:space="0" w:color="auto"/>
          </w:divBdr>
        </w:div>
        <w:div w:id="615871892">
          <w:marLeft w:val="0"/>
          <w:marRight w:val="0"/>
          <w:marTop w:val="0"/>
          <w:marBottom w:val="0"/>
          <w:divBdr>
            <w:top w:val="none" w:sz="0" w:space="0" w:color="auto"/>
            <w:left w:val="none" w:sz="0" w:space="0" w:color="auto"/>
            <w:bottom w:val="none" w:sz="0" w:space="0" w:color="auto"/>
            <w:right w:val="none" w:sz="0" w:space="0" w:color="auto"/>
          </w:divBdr>
          <w:divsChild>
            <w:div w:id="1990549858">
              <w:marLeft w:val="0"/>
              <w:marRight w:val="0"/>
              <w:marTop w:val="0"/>
              <w:marBottom w:val="0"/>
              <w:divBdr>
                <w:top w:val="none" w:sz="0" w:space="0" w:color="auto"/>
                <w:left w:val="none" w:sz="0" w:space="0" w:color="auto"/>
                <w:bottom w:val="none" w:sz="0" w:space="0" w:color="auto"/>
                <w:right w:val="none" w:sz="0" w:space="0" w:color="auto"/>
              </w:divBdr>
            </w:div>
          </w:divsChild>
        </w:div>
        <w:div w:id="1505625971">
          <w:marLeft w:val="0"/>
          <w:marRight w:val="0"/>
          <w:marTop w:val="0"/>
          <w:marBottom w:val="0"/>
          <w:divBdr>
            <w:top w:val="none" w:sz="0" w:space="0" w:color="auto"/>
            <w:left w:val="none" w:sz="0" w:space="0" w:color="auto"/>
            <w:bottom w:val="none" w:sz="0" w:space="0" w:color="auto"/>
            <w:right w:val="none" w:sz="0" w:space="0" w:color="auto"/>
          </w:divBdr>
        </w:div>
        <w:div w:id="1817063025">
          <w:marLeft w:val="0"/>
          <w:marRight w:val="0"/>
          <w:marTop w:val="0"/>
          <w:marBottom w:val="160"/>
          <w:divBdr>
            <w:top w:val="none" w:sz="0" w:space="0" w:color="auto"/>
            <w:left w:val="none" w:sz="0" w:space="0" w:color="auto"/>
            <w:bottom w:val="none" w:sz="0" w:space="0" w:color="auto"/>
            <w:right w:val="none" w:sz="0" w:space="0" w:color="auto"/>
          </w:divBdr>
          <w:divsChild>
            <w:div w:id="2038385986">
              <w:marLeft w:val="0"/>
              <w:marRight w:val="0"/>
              <w:marTop w:val="0"/>
              <w:marBottom w:val="0"/>
              <w:divBdr>
                <w:top w:val="none" w:sz="0" w:space="0" w:color="auto"/>
                <w:left w:val="none" w:sz="0" w:space="0" w:color="auto"/>
                <w:bottom w:val="none" w:sz="0" w:space="0" w:color="auto"/>
                <w:right w:val="none" w:sz="0" w:space="0" w:color="auto"/>
              </w:divBdr>
              <w:divsChild>
                <w:div w:id="139265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871890">
          <w:marLeft w:val="0"/>
          <w:marRight w:val="0"/>
          <w:marTop w:val="60"/>
          <w:marBottom w:val="0"/>
          <w:divBdr>
            <w:top w:val="none" w:sz="0" w:space="0" w:color="auto"/>
            <w:left w:val="none" w:sz="0" w:space="0" w:color="auto"/>
            <w:bottom w:val="none" w:sz="0" w:space="0" w:color="auto"/>
            <w:right w:val="none" w:sz="0" w:space="0" w:color="auto"/>
          </w:divBdr>
        </w:div>
        <w:div w:id="132452305">
          <w:marLeft w:val="0"/>
          <w:marRight w:val="0"/>
          <w:marTop w:val="0"/>
          <w:marBottom w:val="0"/>
          <w:divBdr>
            <w:top w:val="none" w:sz="0" w:space="0" w:color="auto"/>
            <w:left w:val="none" w:sz="0" w:space="0" w:color="auto"/>
            <w:bottom w:val="none" w:sz="0" w:space="0" w:color="auto"/>
            <w:right w:val="none" w:sz="0" w:space="0" w:color="auto"/>
          </w:divBdr>
          <w:divsChild>
            <w:div w:id="1064598957">
              <w:marLeft w:val="0"/>
              <w:marRight w:val="0"/>
              <w:marTop w:val="0"/>
              <w:marBottom w:val="0"/>
              <w:divBdr>
                <w:top w:val="none" w:sz="0" w:space="0" w:color="auto"/>
                <w:left w:val="none" w:sz="0" w:space="0" w:color="auto"/>
                <w:bottom w:val="none" w:sz="0" w:space="0" w:color="auto"/>
                <w:right w:val="none" w:sz="0" w:space="0" w:color="auto"/>
              </w:divBdr>
            </w:div>
          </w:divsChild>
        </w:div>
        <w:div w:id="1335458179">
          <w:marLeft w:val="0"/>
          <w:marRight w:val="0"/>
          <w:marTop w:val="0"/>
          <w:marBottom w:val="0"/>
          <w:divBdr>
            <w:top w:val="none" w:sz="0" w:space="0" w:color="auto"/>
            <w:left w:val="none" w:sz="0" w:space="0" w:color="auto"/>
            <w:bottom w:val="none" w:sz="0" w:space="0" w:color="auto"/>
            <w:right w:val="none" w:sz="0" w:space="0" w:color="auto"/>
          </w:divBdr>
        </w:div>
        <w:div w:id="1249315101">
          <w:marLeft w:val="0"/>
          <w:marRight w:val="0"/>
          <w:marTop w:val="0"/>
          <w:marBottom w:val="160"/>
          <w:divBdr>
            <w:top w:val="none" w:sz="0" w:space="0" w:color="auto"/>
            <w:left w:val="none" w:sz="0" w:space="0" w:color="auto"/>
            <w:bottom w:val="none" w:sz="0" w:space="0" w:color="auto"/>
            <w:right w:val="none" w:sz="0" w:space="0" w:color="auto"/>
          </w:divBdr>
          <w:divsChild>
            <w:div w:id="503739445">
              <w:marLeft w:val="0"/>
              <w:marRight w:val="0"/>
              <w:marTop w:val="0"/>
              <w:marBottom w:val="0"/>
              <w:divBdr>
                <w:top w:val="none" w:sz="0" w:space="0" w:color="auto"/>
                <w:left w:val="none" w:sz="0" w:space="0" w:color="auto"/>
                <w:bottom w:val="none" w:sz="0" w:space="0" w:color="auto"/>
                <w:right w:val="none" w:sz="0" w:space="0" w:color="auto"/>
              </w:divBdr>
              <w:divsChild>
                <w:div w:id="866412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7057144">
          <w:marLeft w:val="0"/>
          <w:marRight w:val="0"/>
          <w:marTop w:val="60"/>
          <w:marBottom w:val="0"/>
          <w:divBdr>
            <w:top w:val="none" w:sz="0" w:space="0" w:color="auto"/>
            <w:left w:val="none" w:sz="0" w:space="0" w:color="auto"/>
            <w:bottom w:val="none" w:sz="0" w:space="0" w:color="auto"/>
            <w:right w:val="none" w:sz="0" w:space="0" w:color="auto"/>
          </w:divBdr>
        </w:div>
        <w:div w:id="1362631141">
          <w:marLeft w:val="0"/>
          <w:marRight w:val="0"/>
          <w:marTop w:val="0"/>
          <w:marBottom w:val="0"/>
          <w:divBdr>
            <w:top w:val="none" w:sz="0" w:space="0" w:color="auto"/>
            <w:left w:val="none" w:sz="0" w:space="0" w:color="auto"/>
            <w:bottom w:val="none" w:sz="0" w:space="0" w:color="auto"/>
            <w:right w:val="none" w:sz="0" w:space="0" w:color="auto"/>
          </w:divBdr>
          <w:divsChild>
            <w:div w:id="332339083">
              <w:marLeft w:val="0"/>
              <w:marRight w:val="0"/>
              <w:marTop w:val="0"/>
              <w:marBottom w:val="0"/>
              <w:divBdr>
                <w:top w:val="none" w:sz="0" w:space="0" w:color="auto"/>
                <w:left w:val="none" w:sz="0" w:space="0" w:color="auto"/>
                <w:bottom w:val="none" w:sz="0" w:space="0" w:color="auto"/>
                <w:right w:val="none" w:sz="0" w:space="0" w:color="auto"/>
              </w:divBdr>
            </w:div>
          </w:divsChild>
        </w:div>
        <w:div w:id="143591824">
          <w:marLeft w:val="0"/>
          <w:marRight w:val="0"/>
          <w:marTop w:val="0"/>
          <w:marBottom w:val="0"/>
          <w:divBdr>
            <w:top w:val="none" w:sz="0" w:space="0" w:color="auto"/>
            <w:left w:val="none" w:sz="0" w:space="0" w:color="auto"/>
            <w:bottom w:val="none" w:sz="0" w:space="0" w:color="auto"/>
            <w:right w:val="none" w:sz="0" w:space="0" w:color="auto"/>
          </w:divBdr>
        </w:div>
        <w:div w:id="1104962703">
          <w:marLeft w:val="0"/>
          <w:marRight w:val="0"/>
          <w:marTop w:val="0"/>
          <w:marBottom w:val="160"/>
          <w:divBdr>
            <w:top w:val="none" w:sz="0" w:space="0" w:color="auto"/>
            <w:left w:val="none" w:sz="0" w:space="0" w:color="auto"/>
            <w:bottom w:val="none" w:sz="0" w:space="0" w:color="auto"/>
            <w:right w:val="none" w:sz="0" w:space="0" w:color="auto"/>
          </w:divBdr>
          <w:divsChild>
            <w:div w:id="2090929942">
              <w:marLeft w:val="0"/>
              <w:marRight w:val="0"/>
              <w:marTop w:val="0"/>
              <w:marBottom w:val="0"/>
              <w:divBdr>
                <w:top w:val="none" w:sz="0" w:space="0" w:color="auto"/>
                <w:left w:val="none" w:sz="0" w:space="0" w:color="auto"/>
                <w:bottom w:val="none" w:sz="0" w:space="0" w:color="auto"/>
                <w:right w:val="none" w:sz="0" w:space="0" w:color="auto"/>
              </w:divBdr>
              <w:divsChild>
                <w:div w:id="1368876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316347">
          <w:marLeft w:val="0"/>
          <w:marRight w:val="0"/>
          <w:marTop w:val="60"/>
          <w:marBottom w:val="0"/>
          <w:divBdr>
            <w:top w:val="none" w:sz="0" w:space="0" w:color="auto"/>
            <w:left w:val="none" w:sz="0" w:space="0" w:color="auto"/>
            <w:bottom w:val="none" w:sz="0" w:space="0" w:color="auto"/>
            <w:right w:val="none" w:sz="0" w:space="0" w:color="auto"/>
          </w:divBdr>
        </w:div>
        <w:div w:id="2095281051">
          <w:marLeft w:val="0"/>
          <w:marRight w:val="0"/>
          <w:marTop w:val="0"/>
          <w:marBottom w:val="0"/>
          <w:divBdr>
            <w:top w:val="none" w:sz="0" w:space="0" w:color="auto"/>
            <w:left w:val="none" w:sz="0" w:space="0" w:color="auto"/>
            <w:bottom w:val="none" w:sz="0" w:space="0" w:color="auto"/>
            <w:right w:val="none" w:sz="0" w:space="0" w:color="auto"/>
          </w:divBdr>
          <w:divsChild>
            <w:div w:id="570772859">
              <w:marLeft w:val="0"/>
              <w:marRight w:val="0"/>
              <w:marTop w:val="0"/>
              <w:marBottom w:val="0"/>
              <w:divBdr>
                <w:top w:val="none" w:sz="0" w:space="0" w:color="auto"/>
                <w:left w:val="none" w:sz="0" w:space="0" w:color="auto"/>
                <w:bottom w:val="none" w:sz="0" w:space="0" w:color="auto"/>
                <w:right w:val="none" w:sz="0" w:space="0" w:color="auto"/>
              </w:divBdr>
            </w:div>
          </w:divsChild>
        </w:div>
        <w:div w:id="674921923">
          <w:marLeft w:val="0"/>
          <w:marRight w:val="0"/>
          <w:marTop w:val="0"/>
          <w:marBottom w:val="0"/>
          <w:divBdr>
            <w:top w:val="none" w:sz="0" w:space="0" w:color="auto"/>
            <w:left w:val="none" w:sz="0" w:space="0" w:color="auto"/>
            <w:bottom w:val="none" w:sz="0" w:space="0" w:color="auto"/>
            <w:right w:val="none" w:sz="0" w:space="0" w:color="auto"/>
          </w:divBdr>
        </w:div>
        <w:div w:id="487791817">
          <w:marLeft w:val="0"/>
          <w:marRight w:val="0"/>
          <w:marTop w:val="0"/>
          <w:marBottom w:val="160"/>
          <w:divBdr>
            <w:top w:val="none" w:sz="0" w:space="0" w:color="auto"/>
            <w:left w:val="none" w:sz="0" w:space="0" w:color="auto"/>
            <w:bottom w:val="none" w:sz="0" w:space="0" w:color="auto"/>
            <w:right w:val="none" w:sz="0" w:space="0" w:color="auto"/>
          </w:divBdr>
          <w:divsChild>
            <w:div w:id="134569050">
              <w:marLeft w:val="0"/>
              <w:marRight w:val="0"/>
              <w:marTop w:val="0"/>
              <w:marBottom w:val="0"/>
              <w:divBdr>
                <w:top w:val="none" w:sz="0" w:space="0" w:color="auto"/>
                <w:left w:val="none" w:sz="0" w:space="0" w:color="auto"/>
                <w:bottom w:val="none" w:sz="0" w:space="0" w:color="auto"/>
                <w:right w:val="none" w:sz="0" w:space="0" w:color="auto"/>
              </w:divBdr>
              <w:divsChild>
                <w:div w:id="1610966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431089">
          <w:marLeft w:val="0"/>
          <w:marRight w:val="0"/>
          <w:marTop w:val="60"/>
          <w:marBottom w:val="0"/>
          <w:divBdr>
            <w:top w:val="none" w:sz="0" w:space="0" w:color="auto"/>
            <w:left w:val="none" w:sz="0" w:space="0" w:color="auto"/>
            <w:bottom w:val="none" w:sz="0" w:space="0" w:color="auto"/>
            <w:right w:val="none" w:sz="0" w:space="0" w:color="auto"/>
          </w:divBdr>
        </w:div>
        <w:div w:id="996498963">
          <w:marLeft w:val="0"/>
          <w:marRight w:val="0"/>
          <w:marTop w:val="0"/>
          <w:marBottom w:val="0"/>
          <w:divBdr>
            <w:top w:val="none" w:sz="0" w:space="0" w:color="auto"/>
            <w:left w:val="none" w:sz="0" w:space="0" w:color="auto"/>
            <w:bottom w:val="none" w:sz="0" w:space="0" w:color="auto"/>
            <w:right w:val="none" w:sz="0" w:space="0" w:color="auto"/>
          </w:divBdr>
          <w:divsChild>
            <w:div w:id="1221285071">
              <w:marLeft w:val="0"/>
              <w:marRight w:val="0"/>
              <w:marTop w:val="0"/>
              <w:marBottom w:val="0"/>
              <w:divBdr>
                <w:top w:val="none" w:sz="0" w:space="0" w:color="auto"/>
                <w:left w:val="none" w:sz="0" w:space="0" w:color="auto"/>
                <w:bottom w:val="none" w:sz="0" w:space="0" w:color="auto"/>
                <w:right w:val="none" w:sz="0" w:space="0" w:color="auto"/>
              </w:divBdr>
            </w:div>
          </w:divsChild>
        </w:div>
        <w:div w:id="674260932">
          <w:marLeft w:val="0"/>
          <w:marRight w:val="0"/>
          <w:marTop w:val="0"/>
          <w:marBottom w:val="0"/>
          <w:divBdr>
            <w:top w:val="none" w:sz="0" w:space="0" w:color="auto"/>
            <w:left w:val="none" w:sz="0" w:space="0" w:color="auto"/>
            <w:bottom w:val="none" w:sz="0" w:space="0" w:color="auto"/>
            <w:right w:val="none" w:sz="0" w:space="0" w:color="auto"/>
          </w:divBdr>
        </w:div>
        <w:div w:id="553196274">
          <w:marLeft w:val="0"/>
          <w:marRight w:val="0"/>
          <w:marTop w:val="0"/>
          <w:marBottom w:val="160"/>
          <w:divBdr>
            <w:top w:val="none" w:sz="0" w:space="0" w:color="auto"/>
            <w:left w:val="none" w:sz="0" w:space="0" w:color="auto"/>
            <w:bottom w:val="none" w:sz="0" w:space="0" w:color="auto"/>
            <w:right w:val="none" w:sz="0" w:space="0" w:color="auto"/>
          </w:divBdr>
          <w:divsChild>
            <w:div w:id="1943762536">
              <w:marLeft w:val="0"/>
              <w:marRight w:val="0"/>
              <w:marTop w:val="0"/>
              <w:marBottom w:val="0"/>
              <w:divBdr>
                <w:top w:val="none" w:sz="0" w:space="0" w:color="auto"/>
                <w:left w:val="none" w:sz="0" w:space="0" w:color="auto"/>
                <w:bottom w:val="none" w:sz="0" w:space="0" w:color="auto"/>
                <w:right w:val="none" w:sz="0" w:space="0" w:color="auto"/>
              </w:divBdr>
              <w:divsChild>
                <w:div w:id="2000234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9899115">
          <w:marLeft w:val="0"/>
          <w:marRight w:val="0"/>
          <w:marTop w:val="60"/>
          <w:marBottom w:val="0"/>
          <w:divBdr>
            <w:top w:val="none" w:sz="0" w:space="0" w:color="auto"/>
            <w:left w:val="none" w:sz="0" w:space="0" w:color="auto"/>
            <w:bottom w:val="none" w:sz="0" w:space="0" w:color="auto"/>
            <w:right w:val="none" w:sz="0" w:space="0" w:color="auto"/>
          </w:divBdr>
        </w:div>
        <w:div w:id="747768924">
          <w:marLeft w:val="0"/>
          <w:marRight w:val="0"/>
          <w:marTop w:val="0"/>
          <w:marBottom w:val="0"/>
          <w:divBdr>
            <w:top w:val="none" w:sz="0" w:space="0" w:color="auto"/>
            <w:left w:val="none" w:sz="0" w:space="0" w:color="auto"/>
            <w:bottom w:val="none" w:sz="0" w:space="0" w:color="auto"/>
            <w:right w:val="none" w:sz="0" w:space="0" w:color="auto"/>
          </w:divBdr>
          <w:divsChild>
            <w:div w:id="1238903375">
              <w:marLeft w:val="0"/>
              <w:marRight w:val="0"/>
              <w:marTop w:val="0"/>
              <w:marBottom w:val="0"/>
              <w:divBdr>
                <w:top w:val="none" w:sz="0" w:space="0" w:color="auto"/>
                <w:left w:val="none" w:sz="0" w:space="0" w:color="auto"/>
                <w:bottom w:val="none" w:sz="0" w:space="0" w:color="auto"/>
                <w:right w:val="none" w:sz="0" w:space="0" w:color="auto"/>
              </w:divBdr>
            </w:div>
          </w:divsChild>
        </w:div>
        <w:div w:id="892037075">
          <w:marLeft w:val="0"/>
          <w:marRight w:val="0"/>
          <w:marTop w:val="0"/>
          <w:marBottom w:val="0"/>
          <w:divBdr>
            <w:top w:val="none" w:sz="0" w:space="0" w:color="auto"/>
            <w:left w:val="none" w:sz="0" w:space="0" w:color="auto"/>
            <w:bottom w:val="none" w:sz="0" w:space="0" w:color="auto"/>
            <w:right w:val="none" w:sz="0" w:space="0" w:color="auto"/>
          </w:divBdr>
        </w:div>
        <w:div w:id="1734742755">
          <w:marLeft w:val="0"/>
          <w:marRight w:val="0"/>
          <w:marTop w:val="0"/>
          <w:marBottom w:val="160"/>
          <w:divBdr>
            <w:top w:val="none" w:sz="0" w:space="0" w:color="auto"/>
            <w:left w:val="none" w:sz="0" w:space="0" w:color="auto"/>
            <w:bottom w:val="none" w:sz="0" w:space="0" w:color="auto"/>
            <w:right w:val="none" w:sz="0" w:space="0" w:color="auto"/>
          </w:divBdr>
          <w:divsChild>
            <w:div w:id="1761608870">
              <w:marLeft w:val="0"/>
              <w:marRight w:val="0"/>
              <w:marTop w:val="0"/>
              <w:marBottom w:val="0"/>
              <w:divBdr>
                <w:top w:val="none" w:sz="0" w:space="0" w:color="auto"/>
                <w:left w:val="none" w:sz="0" w:space="0" w:color="auto"/>
                <w:bottom w:val="none" w:sz="0" w:space="0" w:color="auto"/>
                <w:right w:val="none" w:sz="0" w:space="0" w:color="auto"/>
              </w:divBdr>
              <w:divsChild>
                <w:div w:id="513884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753751">
          <w:marLeft w:val="0"/>
          <w:marRight w:val="0"/>
          <w:marTop w:val="60"/>
          <w:marBottom w:val="0"/>
          <w:divBdr>
            <w:top w:val="none" w:sz="0" w:space="0" w:color="auto"/>
            <w:left w:val="none" w:sz="0" w:space="0" w:color="auto"/>
            <w:bottom w:val="none" w:sz="0" w:space="0" w:color="auto"/>
            <w:right w:val="none" w:sz="0" w:space="0" w:color="auto"/>
          </w:divBdr>
        </w:div>
        <w:div w:id="1932154977">
          <w:marLeft w:val="0"/>
          <w:marRight w:val="0"/>
          <w:marTop w:val="0"/>
          <w:marBottom w:val="0"/>
          <w:divBdr>
            <w:top w:val="none" w:sz="0" w:space="0" w:color="auto"/>
            <w:left w:val="none" w:sz="0" w:space="0" w:color="auto"/>
            <w:bottom w:val="none" w:sz="0" w:space="0" w:color="auto"/>
            <w:right w:val="none" w:sz="0" w:space="0" w:color="auto"/>
          </w:divBdr>
          <w:divsChild>
            <w:div w:id="1371223470">
              <w:marLeft w:val="0"/>
              <w:marRight w:val="0"/>
              <w:marTop w:val="0"/>
              <w:marBottom w:val="0"/>
              <w:divBdr>
                <w:top w:val="none" w:sz="0" w:space="0" w:color="auto"/>
                <w:left w:val="none" w:sz="0" w:space="0" w:color="auto"/>
                <w:bottom w:val="none" w:sz="0" w:space="0" w:color="auto"/>
                <w:right w:val="none" w:sz="0" w:space="0" w:color="auto"/>
              </w:divBdr>
            </w:div>
          </w:divsChild>
        </w:div>
        <w:div w:id="655233324">
          <w:marLeft w:val="0"/>
          <w:marRight w:val="0"/>
          <w:marTop w:val="0"/>
          <w:marBottom w:val="0"/>
          <w:divBdr>
            <w:top w:val="none" w:sz="0" w:space="0" w:color="auto"/>
            <w:left w:val="none" w:sz="0" w:space="0" w:color="auto"/>
            <w:bottom w:val="none" w:sz="0" w:space="0" w:color="auto"/>
            <w:right w:val="none" w:sz="0" w:space="0" w:color="auto"/>
          </w:divBdr>
        </w:div>
        <w:div w:id="1149981124">
          <w:marLeft w:val="0"/>
          <w:marRight w:val="0"/>
          <w:marTop w:val="0"/>
          <w:marBottom w:val="160"/>
          <w:divBdr>
            <w:top w:val="none" w:sz="0" w:space="0" w:color="auto"/>
            <w:left w:val="none" w:sz="0" w:space="0" w:color="auto"/>
            <w:bottom w:val="none" w:sz="0" w:space="0" w:color="auto"/>
            <w:right w:val="none" w:sz="0" w:space="0" w:color="auto"/>
          </w:divBdr>
          <w:divsChild>
            <w:div w:id="1534615774">
              <w:marLeft w:val="0"/>
              <w:marRight w:val="0"/>
              <w:marTop w:val="0"/>
              <w:marBottom w:val="0"/>
              <w:divBdr>
                <w:top w:val="none" w:sz="0" w:space="0" w:color="auto"/>
                <w:left w:val="none" w:sz="0" w:space="0" w:color="auto"/>
                <w:bottom w:val="none" w:sz="0" w:space="0" w:color="auto"/>
                <w:right w:val="none" w:sz="0" w:space="0" w:color="auto"/>
              </w:divBdr>
              <w:divsChild>
                <w:div w:id="162315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042446">
          <w:marLeft w:val="0"/>
          <w:marRight w:val="0"/>
          <w:marTop w:val="0"/>
          <w:marBottom w:val="0"/>
          <w:divBdr>
            <w:top w:val="none" w:sz="0" w:space="0" w:color="auto"/>
            <w:left w:val="none" w:sz="0" w:space="0" w:color="auto"/>
            <w:bottom w:val="none" w:sz="0" w:space="0" w:color="auto"/>
            <w:right w:val="none" w:sz="0" w:space="0" w:color="auto"/>
          </w:divBdr>
          <w:divsChild>
            <w:div w:id="1763985578">
              <w:marLeft w:val="0"/>
              <w:marRight w:val="0"/>
              <w:marTop w:val="0"/>
              <w:marBottom w:val="0"/>
              <w:divBdr>
                <w:top w:val="none" w:sz="0" w:space="0" w:color="auto"/>
                <w:left w:val="none" w:sz="0" w:space="0" w:color="auto"/>
                <w:bottom w:val="none" w:sz="0" w:space="0" w:color="auto"/>
                <w:right w:val="none" w:sz="0" w:space="0" w:color="auto"/>
              </w:divBdr>
            </w:div>
          </w:divsChild>
        </w:div>
        <w:div w:id="2012024980">
          <w:marLeft w:val="0"/>
          <w:marRight w:val="0"/>
          <w:marTop w:val="0"/>
          <w:marBottom w:val="0"/>
          <w:divBdr>
            <w:top w:val="none" w:sz="0" w:space="0" w:color="auto"/>
            <w:left w:val="none" w:sz="0" w:space="0" w:color="auto"/>
            <w:bottom w:val="none" w:sz="0" w:space="0" w:color="auto"/>
            <w:right w:val="none" w:sz="0" w:space="0" w:color="auto"/>
          </w:divBdr>
        </w:div>
        <w:div w:id="1265455160">
          <w:marLeft w:val="0"/>
          <w:marRight w:val="0"/>
          <w:marTop w:val="0"/>
          <w:marBottom w:val="160"/>
          <w:divBdr>
            <w:top w:val="none" w:sz="0" w:space="0" w:color="auto"/>
            <w:left w:val="none" w:sz="0" w:space="0" w:color="auto"/>
            <w:bottom w:val="none" w:sz="0" w:space="0" w:color="auto"/>
            <w:right w:val="none" w:sz="0" w:space="0" w:color="auto"/>
          </w:divBdr>
          <w:divsChild>
            <w:div w:id="2107651675">
              <w:marLeft w:val="0"/>
              <w:marRight w:val="0"/>
              <w:marTop w:val="0"/>
              <w:marBottom w:val="0"/>
              <w:divBdr>
                <w:top w:val="none" w:sz="0" w:space="0" w:color="auto"/>
                <w:left w:val="none" w:sz="0" w:space="0" w:color="auto"/>
                <w:bottom w:val="none" w:sz="0" w:space="0" w:color="auto"/>
                <w:right w:val="none" w:sz="0" w:space="0" w:color="auto"/>
              </w:divBdr>
              <w:divsChild>
                <w:div w:id="175272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82670">
          <w:marLeft w:val="0"/>
          <w:marRight w:val="0"/>
          <w:marTop w:val="0"/>
          <w:marBottom w:val="0"/>
          <w:divBdr>
            <w:top w:val="none" w:sz="0" w:space="0" w:color="auto"/>
            <w:left w:val="none" w:sz="0" w:space="0" w:color="auto"/>
            <w:bottom w:val="none" w:sz="0" w:space="0" w:color="auto"/>
            <w:right w:val="none" w:sz="0" w:space="0" w:color="auto"/>
          </w:divBdr>
          <w:divsChild>
            <w:div w:id="337736846">
              <w:marLeft w:val="0"/>
              <w:marRight w:val="0"/>
              <w:marTop w:val="0"/>
              <w:marBottom w:val="0"/>
              <w:divBdr>
                <w:top w:val="none" w:sz="0" w:space="0" w:color="auto"/>
                <w:left w:val="none" w:sz="0" w:space="0" w:color="auto"/>
                <w:bottom w:val="none" w:sz="0" w:space="0" w:color="auto"/>
                <w:right w:val="none" w:sz="0" w:space="0" w:color="auto"/>
              </w:divBdr>
            </w:div>
          </w:divsChild>
        </w:div>
        <w:div w:id="1240558398">
          <w:marLeft w:val="0"/>
          <w:marRight w:val="0"/>
          <w:marTop w:val="0"/>
          <w:marBottom w:val="0"/>
          <w:divBdr>
            <w:top w:val="none" w:sz="0" w:space="0" w:color="auto"/>
            <w:left w:val="none" w:sz="0" w:space="0" w:color="auto"/>
            <w:bottom w:val="none" w:sz="0" w:space="0" w:color="auto"/>
            <w:right w:val="none" w:sz="0" w:space="0" w:color="auto"/>
          </w:divBdr>
        </w:div>
        <w:div w:id="1063792988">
          <w:marLeft w:val="0"/>
          <w:marRight w:val="0"/>
          <w:marTop w:val="0"/>
          <w:marBottom w:val="160"/>
          <w:divBdr>
            <w:top w:val="none" w:sz="0" w:space="0" w:color="auto"/>
            <w:left w:val="none" w:sz="0" w:space="0" w:color="auto"/>
            <w:bottom w:val="none" w:sz="0" w:space="0" w:color="auto"/>
            <w:right w:val="none" w:sz="0" w:space="0" w:color="auto"/>
          </w:divBdr>
          <w:divsChild>
            <w:div w:id="1022319637">
              <w:marLeft w:val="0"/>
              <w:marRight w:val="0"/>
              <w:marTop w:val="0"/>
              <w:marBottom w:val="0"/>
              <w:divBdr>
                <w:top w:val="none" w:sz="0" w:space="0" w:color="auto"/>
                <w:left w:val="none" w:sz="0" w:space="0" w:color="auto"/>
                <w:bottom w:val="none" w:sz="0" w:space="0" w:color="auto"/>
                <w:right w:val="none" w:sz="0" w:space="0" w:color="auto"/>
              </w:divBdr>
              <w:divsChild>
                <w:div w:id="1577739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281062">
          <w:marLeft w:val="0"/>
          <w:marRight w:val="0"/>
          <w:marTop w:val="60"/>
          <w:marBottom w:val="0"/>
          <w:divBdr>
            <w:top w:val="none" w:sz="0" w:space="0" w:color="auto"/>
            <w:left w:val="none" w:sz="0" w:space="0" w:color="auto"/>
            <w:bottom w:val="none" w:sz="0" w:space="0" w:color="auto"/>
            <w:right w:val="none" w:sz="0" w:space="0" w:color="auto"/>
          </w:divBdr>
        </w:div>
        <w:div w:id="872617956">
          <w:marLeft w:val="0"/>
          <w:marRight w:val="0"/>
          <w:marTop w:val="0"/>
          <w:marBottom w:val="0"/>
          <w:divBdr>
            <w:top w:val="none" w:sz="0" w:space="0" w:color="auto"/>
            <w:left w:val="none" w:sz="0" w:space="0" w:color="auto"/>
            <w:bottom w:val="none" w:sz="0" w:space="0" w:color="auto"/>
            <w:right w:val="none" w:sz="0" w:space="0" w:color="auto"/>
          </w:divBdr>
          <w:divsChild>
            <w:div w:id="883101014">
              <w:marLeft w:val="0"/>
              <w:marRight w:val="0"/>
              <w:marTop w:val="0"/>
              <w:marBottom w:val="0"/>
              <w:divBdr>
                <w:top w:val="none" w:sz="0" w:space="0" w:color="auto"/>
                <w:left w:val="none" w:sz="0" w:space="0" w:color="auto"/>
                <w:bottom w:val="none" w:sz="0" w:space="0" w:color="auto"/>
                <w:right w:val="none" w:sz="0" w:space="0" w:color="auto"/>
              </w:divBdr>
            </w:div>
          </w:divsChild>
        </w:div>
        <w:div w:id="471487774">
          <w:marLeft w:val="0"/>
          <w:marRight w:val="0"/>
          <w:marTop w:val="0"/>
          <w:marBottom w:val="0"/>
          <w:divBdr>
            <w:top w:val="none" w:sz="0" w:space="0" w:color="auto"/>
            <w:left w:val="none" w:sz="0" w:space="0" w:color="auto"/>
            <w:bottom w:val="none" w:sz="0" w:space="0" w:color="auto"/>
            <w:right w:val="none" w:sz="0" w:space="0" w:color="auto"/>
          </w:divBdr>
        </w:div>
        <w:div w:id="469329492">
          <w:marLeft w:val="0"/>
          <w:marRight w:val="0"/>
          <w:marTop w:val="0"/>
          <w:marBottom w:val="160"/>
          <w:divBdr>
            <w:top w:val="none" w:sz="0" w:space="0" w:color="auto"/>
            <w:left w:val="none" w:sz="0" w:space="0" w:color="auto"/>
            <w:bottom w:val="none" w:sz="0" w:space="0" w:color="auto"/>
            <w:right w:val="none" w:sz="0" w:space="0" w:color="auto"/>
          </w:divBdr>
          <w:divsChild>
            <w:div w:id="1701542764">
              <w:marLeft w:val="0"/>
              <w:marRight w:val="0"/>
              <w:marTop w:val="0"/>
              <w:marBottom w:val="0"/>
              <w:divBdr>
                <w:top w:val="none" w:sz="0" w:space="0" w:color="auto"/>
                <w:left w:val="none" w:sz="0" w:space="0" w:color="auto"/>
                <w:bottom w:val="none" w:sz="0" w:space="0" w:color="auto"/>
                <w:right w:val="none" w:sz="0" w:space="0" w:color="auto"/>
              </w:divBdr>
              <w:divsChild>
                <w:div w:id="270825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67630">
          <w:marLeft w:val="0"/>
          <w:marRight w:val="0"/>
          <w:marTop w:val="60"/>
          <w:marBottom w:val="0"/>
          <w:divBdr>
            <w:top w:val="none" w:sz="0" w:space="0" w:color="auto"/>
            <w:left w:val="none" w:sz="0" w:space="0" w:color="auto"/>
            <w:bottom w:val="none" w:sz="0" w:space="0" w:color="auto"/>
            <w:right w:val="none" w:sz="0" w:space="0" w:color="auto"/>
          </w:divBdr>
        </w:div>
        <w:div w:id="940139854">
          <w:marLeft w:val="0"/>
          <w:marRight w:val="0"/>
          <w:marTop w:val="0"/>
          <w:marBottom w:val="0"/>
          <w:divBdr>
            <w:top w:val="none" w:sz="0" w:space="0" w:color="auto"/>
            <w:left w:val="none" w:sz="0" w:space="0" w:color="auto"/>
            <w:bottom w:val="none" w:sz="0" w:space="0" w:color="auto"/>
            <w:right w:val="none" w:sz="0" w:space="0" w:color="auto"/>
          </w:divBdr>
          <w:divsChild>
            <w:div w:id="1120606591">
              <w:marLeft w:val="0"/>
              <w:marRight w:val="0"/>
              <w:marTop w:val="0"/>
              <w:marBottom w:val="0"/>
              <w:divBdr>
                <w:top w:val="none" w:sz="0" w:space="0" w:color="auto"/>
                <w:left w:val="none" w:sz="0" w:space="0" w:color="auto"/>
                <w:bottom w:val="none" w:sz="0" w:space="0" w:color="auto"/>
                <w:right w:val="none" w:sz="0" w:space="0" w:color="auto"/>
              </w:divBdr>
            </w:div>
          </w:divsChild>
        </w:div>
        <w:div w:id="2040202429">
          <w:marLeft w:val="0"/>
          <w:marRight w:val="0"/>
          <w:marTop w:val="0"/>
          <w:marBottom w:val="0"/>
          <w:divBdr>
            <w:top w:val="none" w:sz="0" w:space="0" w:color="auto"/>
            <w:left w:val="none" w:sz="0" w:space="0" w:color="auto"/>
            <w:bottom w:val="none" w:sz="0" w:space="0" w:color="auto"/>
            <w:right w:val="none" w:sz="0" w:space="0" w:color="auto"/>
          </w:divBdr>
        </w:div>
        <w:div w:id="1452285879">
          <w:marLeft w:val="0"/>
          <w:marRight w:val="0"/>
          <w:marTop w:val="0"/>
          <w:marBottom w:val="160"/>
          <w:divBdr>
            <w:top w:val="none" w:sz="0" w:space="0" w:color="auto"/>
            <w:left w:val="none" w:sz="0" w:space="0" w:color="auto"/>
            <w:bottom w:val="none" w:sz="0" w:space="0" w:color="auto"/>
            <w:right w:val="none" w:sz="0" w:space="0" w:color="auto"/>
          </w:divBdr>
          <w:divsChild>
            <w:div w:id="980886853">
              <w:marLeft w:val="0"/>
              <w:marRight w:val="0"/>
              <w:marTop w:val="0"/>
              <w:marBottom w:val="0"/>
              <w:divBdr>
                <w:top w:val="none" w:sz="0" w:space="0" w:color="auto"/>
                <w:left w:val="none" w:sz="0" w:space="0" w:color="auto"/>
                <w:bottom w:val="none" w:sz="0" w:space="0" w:color="auto"/>
                <w:right w:val="none" w:sz="0" w:space="0" w:color="auto"/>
              </w:divBdr>
              <w:divsChild>
                <w:div w:id="1491287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080366">
          <w:marLeft w:val="0"/>
          <w:marRight w:val="0"/>
          <w:marTop w:val="60"/>
          <w:marBottom w:val="0"/>
          <w:divBdr>
            <w:top w:val="none" w:sz="0" w:space="0" w:color="auto"/>
            <w:left w:val="none" w:sz="0" w:space="0" w:color="auto"/>
            <w:bottom w:val="none" w:sz="0" w:space="0" w:color="auto"/>
            <w:right w:val="none" w:sz="0" w:space="0" w:color="auto"/>
          </w:divBdr>
        </w:div>
        <w:div w:id="76443729">
          <w:marLeft w:val="0"/>
          <w:marRight w:val="0"/>
          <w:marTop w:val="0"/>
          <w:marBottom w:val="0"/>
          <w:divBdr>
            <w:top w:val="none" w:sz="0" w:space="0" w:color="auto"/>
            <w:left w:val="none" w:sz="0" w:space="0" w:color="auto"/>
            <w:bottom w:val="none" w:sz="0" w:space="0" w:color="auto"/>
            <w:right w:val="none" w:sz="0" w:space="0" w:color="auto"/>
          </w:divBdr>
          <w:divsChild>
            <w:div w:id="532691855">
              <w:marLeft w:val="0"/>
              <w:marRight w:val="0"/>
              <w:marTop w:val="0"/>
              <w:marBottom w:val="0"/>
              <w:divBdr>
                <w:top w:val="none" w:sz="0" w:space="0" w:color="auto"/>
                <w:left w:val="none" w:sz="0" w:space="0" w:color="auto"/>
                <w:bottom w:val="none" w:sz="0" w:space="0" w:color="auto"/>
                <w:right w:val="none" w:sz="0" w:space="0" w:color="auto"/>
              </w:divBdr>
            </w:div>
          </w:divsChild>
        </w:div>
        <w:div w:id="2084177212">
          <w:marLeft w:val="0"/>
          <w:marRight w:val="0"/>
          <w:marTop w:val="0"/>
          <w:marBottom w:val="0"/>
          <w:divBdr>
            <w:top w:val="none" w:sz="0" w:space="0" w:color="auto"/>
            <w:left w:val="none" w:sz="0" w:space="0" w:color="auto"/>
            <w:bottom w:val="none" w:sz="0" w:space="0" w:color="auto"/>
            <w:right w:val="none" w:sz="0" w:space="0" w:color="auto"/>
          </w:divBdr>
        </w:div>
        <w:div w:id="1887571030">
          <w:marLeft w:val="0"/>
          <w:marRight w:val="0"/>
          <w:marTop w:val="0"/>
          <w:marBottom w:val="160"/>
          <w:divBdr>
            <w:top w:val="none" w:sz="0" w:space="0" w:color="auto"/>
            <w:left w:val="none" w:sz="0" w:space="0" w:color="auto"/>
            <w:bottom w:val="none" w:sz="0" w:space="0" w:color="auto"/>
            <w:right w:val="none" w:sz="0" w:space="0" w:color="auto"/>
          </w:divBdr>
          <w:divsChild>
            <w:div w:id="526531935">
              <w:marLeft w:val="0"/>
              <w:marRight w:val="0"/>
              <w:marTop w:val="0"/>
              <w:marBottom w:val="0"/>
              <w:divBdr>
                <w:top w:val="none" w:sz="0" w:space="0" w:color="auto"/>
                <w:left w:val="none" w:sz="0" w:space="0" w:color="auto"/>
                <w:bottom w:val="none" w:sz="0" w:space="0" w:color="auto"/>
                <w:right w:val="none" w:sz="0" w:space="0" w:color="auto"/>
              </w:divBdr>
              <w:divsChild>
                <w:div w:id="1183743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73052">
          <w:marLeft w:val="0"/>
          <w:marRight w:val="0"/>
          <w:marTop w:val="60"/>
          <w:marBottom w:val="0"/>
          <w:divBdr>
            <w:top w:val="none" w:sz="0" w:space="0" w:color="auto"/>
            <w:left w:val="none" w:sz="0" w:space="0" w:color="auto"/>
            <w:bottom w:val="none" w:sz="0" w:space="0" w:color="auto"/>
            <w:right w:val="none" w:sz="0" w:space="0" w:color="auto"/>
          </w:divBdr>
        </w:div>
        <w:div w:id="180583632">
          <w:marLeft w:val="0"/>
          <w:marRight w:val="0"/>
          <w:marTop w:val="0"/>
          <w:marBottom w:val="0"/>
          <w:divBdr>
            <w:top w:val="none" w:sz="0" w:space="0" w:color="auto"/>
            <w:left w:val="none" w:sz="0" w:space="0" w:color="auto"/>
            <w:bottom w:val="none" w:sz="0" w:space="0" w:color="auto"/>
            <w:right w:val="none" w:sz="0" w:space="0" w:color="auto"/>
          </w:divBdr>
          <w:divsChild>
            <w:div w:id="777026252">
              <w:marLeft w:val="0"/>
              <w:marRight w:val="0"/>
              <w:marTop w:val="0"/>
              <w:marBottom w:val="0"/>
              <w:divBdr>
                <w:top w:val="none" w:sz="0" w:space="0" w:color="auto"/>
                <w:left w:val="none" w:sz="0" w:space="0" w:color="auto"/>
                <w:bottom w:val="none" w:sz="0" w:space="0" w:color="auto"/>
                <w:right w:val="none" w:sz="0" w:space="0" w:color="auto"/>
              </w:divBdr>
            </w:div>
          </w:divsChild>
        </w:div>
        <w:div w:id="1688671705">
          <w:marLeft w:val="0"/>
          <w:marRight w:val="0"/>
          <w:marTop w:val="0"/>
          <w:marBottom w:val="0"/>
          <w:divBdr>
            <w:top w:val="none" w:sz="0" w:space="0" w:color="auto"/>
            <w:left w:val="none" w:sz="0" w:space="0" w:color="auto"/>
            <w:bottom w:val="none" w:sz="0" w:space="0" w:color="auto"/>
            <w:right w:val="none" w:sz="0" w:space="0" w:color="auto"/>
          </w:divBdr>
        </w:div>
        <w:div w:id="1620184962">
          <w:marLeft w:val="0"/>
          <w:marRight w:val="0"/>
          <w:marTop w:val="0"/>
          <w:marBottom w:val="160"/>
          <w:divBdr>
            <w:top w:val="none" w:sz="0" w:space="0" w:color="auto"/>
            <w:left w:val="none" w:sz="0" w:space="0" w:color="auto"/>
            <w:bottom w:val="none" w:sz="0" w:space="0" w:color="auto"/>
            <w:right w:val="none" w:sz="0" w:space="0" w:color="auto"/>
          </w:divBdr>
          <w:divsChild>
            <w:div w:id="398671462">
              <w:marLeft w:val="0"/>
              <w:marRight w:val="0"/>
              <w:marTop w:val="0"/>
              <w:marBottom w:val="0"/>
              <w:divBdr>
                <w:top w:val="none" w:sz="0" w:space="0" w:color="auto"/>
                <w:left w:val="none" w:sz="0" w:space="0" w:color="auto"/>
                <w:bottom w:val="none" w:sz="0" w:space="0" w:color="auto"/>
                <w:right w:val="none" w:sz="0" w:space="0" w:color="auto"/>
              </w:divBdr>
              <w:divsChild>
                <w:div w:id="861091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219240">
          <w:marLeft w:val="0"/>
          <w:marRight w:val="0"/>
          <w:marTop w:val="60"/>
          <w:marBottom w:val="0"/>
          <w:divBdr>
            <w:top w:val="none" w:sz="0" w:space="0" w:color="auto"/>
            <w:left w:val="none" w:sz="0" w:space="0" w:color="auto"/>
            <w:bottom w:val="none" w:sz="0" w:space="0" w:color="auto"/>
            <w:right w:val="none" w:sz="0" w:space="0" w:color="auto"/>
          </w:divBdr>
        </w:div>
        <w:div w:id="1887109319">
          <w:marLeft w:val="0"/>
          <w:marRight w:val="0"/>
          <w:marTop w:val="0"/>
          <w:marBottom w:val="0"/>
          <w:divBdr>
            <w:top w:val="none" w:sz="0" w:space="0" w:color="auto"/>
            <w:left w:val="none" w:sz="0" w:space="0" w:color="auto"/>
            <w:bottom w:val="none" w:sz="0" w:space="0" w:color="auto"/>
            <w:right w:val="none" w:sz="0" w:space="0" w:color="auto"/>
          </w:divBdr>
          <w:divsChild>
            <w:div w:id="19014705">
              <w:marLeft w:val="0"/>
              <w:marRight w:val="0"/>
              <w:marTop w:val="0"/>
              <w:marBottom w:val="0"/>
              <w:divBdr>
                <w:top w:val="none" w:sz="0" w:space="0" w:color="auto"/>
                <w:left w:val="none" w:sz="0" w:space="0" w:color="auto"/>
                <w:bottom w:val="none" w:sz="0" w:space="0" w:color="auto"/>
                <w:right w:val="none" w:sz="0" w:space="0" w:color="auto"/>
              </w:divBdr>
            </w:div>
          </w:divsChild>
        </w:div>
        <w:div w:id="1504124274">
          <w:marLeft w:val="0"/>
          <w:marRight w:val="0"/>
          <w:marTop w:val="0"/>
          <w:marBottom w:val="0"/>
          <w:divBdr>
            <w:top w:val="none" w:sz="0" w:space="0" w:color="auto"/>
            <w:left w:val="none" w:sz="0" w:space="0" w:color="auto"/>
            <w:bottom w:val="none" w:sz="0" w:space="0" w:color="auto"/>
            <w:right w:val="none" w:sz="0" w:space="0" w:color="auto"/>
          </w:divBdr>
        </w:div>
        <w:div w:id="569193116">
          <w:marLeft w:val="0"/>
          <w:marRight w:val="0"/>
          <w:marTop w:val="0"/>
          <w:marBottom w:val="160"/>
          <w:divBdr>
            <w:top w:val="none" w:sz="0" w:space="0" w:color="auto"/>
            <w:left w:val="none" w:sz="0" w:space="0" w:color="auto"/>
            <w:bottom w:val="none" w:sz="0" w:space="0" w:color="auto"/>
            <w:right w:val="none" w:sz="0" w:space="0" w:color="auto"/>
          </w:divBdr>
          <w:divsChild>
            <w:div w:id="1358309246">
              <w:marLeft w:val="0"/>
              <w:marRight w:val="0"/>
              <w:marTop w:val="0"/>
              <w:marBottom w:val="0"/>
              <w:divBdr>
                <w:top w:val="none" w:sz="0" w:space="0" w:color="auto"/>
                <w:left w:val="none" w:sz="0" w:space="0" w:color="auto"/>
                <w:bottom w:val="none" w:sz="0" w:space="0" w:color="auto"/>
                <w:right w:val="none" w:sz="0" w:space="0" w:color="auto"/>
              </w:divBdr>
              <w:divsChild>
                <w:div w:id="1036736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8386753">
          <w:marLeft w:val="0"/>
          <w:marRight w:val="0"/>
          <w:marTop w:val="60"/>
          <w:marBottom w:val="0"/>
          <w:divBdr>
            <w:top w:val="none" w:sz="0" w:space="0" w:color="auto"/>
            <w:left w:val="none" w:sz="0" w:space="0" w:color="auto"/>
            <w:bottom w:val="none" w:sz="0" w:space="0" w:color="auto"/>
            <w:right w:val="none" w:sz="0" w:space="0" w:color="auto"/>
          </w:divBdr>
        </w:div>
        <w:div w:id="718673631">
          <w:marLeft w:val="0"/>
          <w:marRight w:val="0"/>
          <w:marTop w:val="0"/>
          <w:marBottom w:val="0"/>
          <w:divBdr>
            <w:top w:val="none" w:sz="0" w:space="0" w:color="auto"/>
            <w:left w:val="none" w:sz="0" w:space="0" w:color="auto"/>
            <w:bottom w:val="none" w:sz="0" w:space="0" w:color="auto"/>
            <w:right w:val="none" w:sz="0" w:space="0" w:color="auto"/>
          </w:divBdr>
          <w:divsChild>
            <w:div w:id="126246042">
              <w:marLeft w:val="0"/>
              <w:marRight w:val="0"/>
              <w:marTop w:val="0"/>
              <w:marBottom w:val="0"/>
              <w:divBdr>
                <w:top w:val="none" w:sz="0" w:space="0" w:color="auto"/>
                <w:left w:val="none" w:sz="0" w:space="0" w:color="auto"/>
                <w:bottom w:val="none" w:sz="0" w:space="0" w:color="auto"/>
                <w:right w:val="none" w:sz="0" w:space="0" w:color="auto"/>
              </w:divBdr>
            </w:div>
          </w:divsChild>
        </w:div>
        <w:div w:id="2069955797">
          <w:marLeft w:val="0"/>
          <w:marRight w:val="0"/>
          <w:marTop w:val="0"/>
          <w:marBottom w:val="0"/>
          <w:divBdr>
            <w:top w:val="none" w:sz="0" w:space="0" w:color="auto"/>
            <w:left w:val="none" w:sz="0" w:space="0" w:color="auto"/>
            <w:bottom w:val="none" w:sz="0" w:space="0" w:color="auto"/>
            <w:right w:val="none" w:sz="0" w:space="0" w:color="auto"/>
          </w:divBdr>
        </w:div>
        <w:div w:id="1829593795">
          <w:marLeft w:val="0"/>
          <w:marRight w:val="0"/>
          <w:marTop w:val="0"/>
          <w:marBottom w:val="160"/>
          <w:divBdr>
            <w:top w:val="none" w:sz="0" w:space="0" w:color="auto"/>
            <w:left w:val="none" w:sz="0" w:space="0" w:color="auto"/>
            <w:bottom w:val="none" w:sz="0" w:space="0" w:color="auto"/>
            <w:right w:val="none" w:sz="0" w:space="0" w:color="auto"/>
          </w:divBdr>
          <w:divsChild>
            <w:div w:id="168717516">
              <w:marLeft w:val="0"/>
              <w:marRight w:val="0"/>
              <w:marTop w:val="0"/>
              <w:marBottom w:val="0"/>
              <w:divBdr>
                <w:top w:val="none" w:sz="0" w:space="0" w:color="auto"/>
                <w:left w:val="none" w:sz="0" w:space="0" w:color="auto"/>
                <w:bottom w:val="none" w:sz="0" w:space="0" w:color="auto"/>
                <w:right w:val="none" w:sz="0" w:space="0" w:color="auto"/>
              </w:divBdr>
              <w:divsChild>
                <w:div w:id="198732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43177">
          <w:marLeft w:val="0"/>
          <w:marRight w:val="0"/>
          <w:marTop w:val="60"/>
          <w:marBottom w:val="0"/>
          <w:divBdr>
            <w:top w:val="none" w:sz="0" w:space="0" w:color="auto"/>
            <w:left w:val="none" w:sz="0" w:space="0" w:color="auto"/>
            <w:bottom w:val="none" w:sz="0" w:space="0" w:color="auto"/>
            <w:right w:val="none" w:sz="0" w:space="0" w:color="auto"/>
          </w:divBdr>
        </w:div>
        <w:div w:id="1772699581">
          <w:marLeft w:val="0"/>
          <w:marRight w:val="0"/>
          <w:marTop w:val="0"/>
          <w:marBottom w:val="0"/>
          <w:divBdr>
            <w:top w:val="none" w:sz="0" w:space="0" w:color="auto"/>
            <w:left w:val="none" w:sz="0" w:space="0" w:color="auto"/>
            <w:bottom w:val="none" w:sz="0" w:space="0" w:color="auto"/>
            <w:right w:val="none" w:sz="0" w:space="0" w:color="auto"/>
          </w:divBdr>
          <w:divsChild>
            <w:div w:id="330792308">
              <w:marLeft w:val="0"/>
              <w:marRight w:val="0"/>
              <w:marTop w:val="0"/>
              <w:marBottom w:val="0"/>
              <w:divBdr>
                <w:top w:val="none" w:sz="0" w:space="0" w:color="auto"/>
                <w:left w:val="none" w:sz="0" w:space="0" w:color="auto"/>
                <w:bottom w:val="none" w:sz="0" w:space="0" w:color="auto"/>
                <w:right w:val="none" w:sz="0" w:space="0" w:color="auto"/>
              </w:divBdr>
            </w:div>
          </w:divsChild>
        </w:div>
        <w:div w:id="1072118520">
          <w:marLeft w:val="0"/>
          <w:marRight w:val="0"/>
          <w:marTop w:val="0"/>
          <w:marBottom w:val="0"/>
          <w:divBdr>
            <w:top w:val="none" w:sz="0" w:space="0" w:color="auto"/>
            <w:left w:val="none" w:sz="0" w:space="0" w:color="auto"/>
            <w:bottom w:val="none" w:sz="0" w:space="0" w:color="auto"/>
            <w:right w:val="none" w:sz="0" w:space="0" w:color="auto"/>
          </w:divBdr>
        </w:div>
        <w:div w:id="1049841520">
          <w:marLeft w:val="0"/>
          <w:marRight w:val="0"/>
          <w:marTop w:val="0"/>
          <w:marBottom w:val="160"/>
          <w:divBdr>
            <w:top w:val="none" w:sz="0" w:space="0" w:color="auto"/>
            <w:left w:val="none" w:sz="0" w:space="0" w:color="auto"/>
            <w:bottom w:val="none" w:sz="0" w:space="0" w:color="auto"/>
            <w:right w:val="none" w:sz="0" w:space="0" w:color="auto"/>
          </w:divBdr>
          <w:divsChild>
            <w:div w:id="1298606308">
              <w:marLeft w:val="0"/>
              <w:marRight w:val="0"/>
              <w:marTop w:val="0"/>
              <w:marBottom w:val="0"/>
              <w:divBdr>
                <w:top w:val="none" w:sz="0" w:space="0" w:color="auto"/>
                <w:left w:val="none" w:sz="0" w:space="0" w:color="auto"/>
                <w:bottom w:val="none" w:sz="0" w:space="0" w:color="auto"/>
                <w:right w:val="none" w:sz="0" w:space="0" w:color="auto"/>
              </w:divBdr>
              <w:divsChild>
                <w:div w:id="1655715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87655">
          <w:marLeft w:val="0"/>
          <w:marRight w:val="0"/>
          <w:marTop w:val="60"/>
          <w:marBottom w:val="0"/>
          <w:divBdr>
            <w:top w:val="none" w:sz="0" w:space="0" w:color="auto"/>
            <w:left w:val="none" w:sz="0" w:space="0" w:color="auto"/>
            <w:bottom w:val="none" w:sz="0" w:space="0" w:color="auto"/>
            <w:right w:val="none" w:sz="0" w:space="0" w:color="auto"/>
          </w:divBdr>
        </w:div>
        <w:div w:id="18704125">
          <w:marLeft w:val="0"/>
          <w:marRight w:val="0"/>
          <w:marTop w:val="0"/>
          <w:marBottom w:val="0"/>
          <w:divBdr>
            <w:top w:val="none" w:sz="0" w:space="0" w:color="auto"/>
            <w:left w:val="none" w:sz="0" w:space="0" w:color="auto"/>
            <w:bottom w:val="none" w:sz="0" w:space="0" w:color="auto"/>
            <w:right w:val="none" w:sz="0" w:space="0" w:color="auto"/>
          </w:divBdr>
          <w:divsChild>
            <w:div w:id="2001956278">
              <w:marLeft w:val="0"/>
              <w:marRight w:val="0"/>
              <w:marTop w:val="0"/>
              <w:marBottom w:val="0"/>
              <w:divBdr>
                <w:top w:val="none" w:sz="0" w:space="0" w:color="auto"/>
                <w:left w:val="none" w:sz="0" w:space="0" w:color="auto"/>
                <w:bottom w:val="none" w:sz="0" w:space="0" w:color="auto"/>
                <w:right w:val="none" w:sz="0" w:space="0" w:color="auto"/>
              </w:divBdr>
            </w:div>
          </w:divsChild>
        </w:div>
        <w:div w:id="501893544">
          <w:marLeft w:val="0"/>
          <w:marRight w:val="0"/>
          <w:marTop w:val="0"/>
          <w:marBottom w:val="0"/>
          <w:divBdr>
            <w:top w:val="none" w:sz="0" w:space="0" w:color="auto"/>
            <w:left w:val="none" w:sz="0" w:space="0" w:color="auto"/>
            <w:bottom w:val="none" w:sz="0" w:space="0" w:color="auto"/>
            <w:right w:val="none" w:sz="0" w:space="0" w:color="auto"/>
          </w:divBdr>
        </w:div>
        <w:div w:id="504172012">
          <w:marLeft w:val="0"/>
          <w:marRight w:val="0"/>
          <w:marTop w:val="0"/>
          <w:marBottom w:val="160"/>
          <w:divBdr>
            <w:top w:val="none" w:sz="0" w:space="0" w:color="auto"/>
            <w:left w:val="none" w:sz="0" w:space="0" w:color="auto"/>
            <w:bottom w:val="none" w:sz="0" w:space="0" w:color="auto"/>
            <w:right w:val="none" w:sz="0" w:space="0" w:color="auto"/>
          </w:divBdr>
          <w:divsChild>
            <w:div w:id="842205909">
              <w:marLeft w:val="0"/>
              <w:marRight w:val="0"/>
              <w:marTop w:val="0"/>
              <w:marBottom w:val="0"/>
              <w:divBdr>
                <w:top w:val="none" w:sz="0" w:space="0" w:color="auto"/>
                <w:left w:val="none" w:sz="0" w:space="0" w:color="auto"/>
                <w:bottom w:val="none" w:sz="0" w:space="0" w:color="auto"/>
                <w:right w:val="none" w:sz="0" w:space="0" w:color="auto"/>
              </w:divBdr>
              <w:divsChild>
                <w:div w:id="1077703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189649">
          <w:marLeft w:val="0"/>
          <w:marRight w:val="0"/>
          <w:marTop w:val="60"/>
          <w:marBottom w:val="0"/>
          <w:divBdr>
            <w:top w:val="none" w:sz="0" w:space="0" w:color="auto"/>
            <w:left w:val="none" w:sz="0" w:space="0" w:color="auto"/>
            <w:bottom w:val="none" w:sz="0" w:space="0" w:color="auto"/>
            <w:right w:val="none" w:sz="0" w:space="0" w:color="auto"/>
          </w:divBdr>
        </w:div>
        <w:div w:id="1660495078">
          <w:marLeft w:val="0"/>
          <w:marRight w:val="0"/>
          <w:marTop w:val="0"/>
          <w:marBottom w:val="0"/>
          <w:divBdr>
            <w:top w:val="none" w:sz="0" w:space="0" w:color="auto"/>
            <w:left w:val="none" w:sz="0" w:space="0" w:color="auto"/>
            <w:bottom w:val="none" w:sz="0" w:space="0" w:color="auto"/>
            <w:right w:val="none" w:sz="0" w:space="0" w:color="auto"/>
          </w:divBdr>
          <w:divsChild>
            <w:div w:id="1204247941">
              <w:marLeft w:val="0"/>
              <w:marRight w:val="0"/>
              <w:marTop w:val="0"/>
              <w:marBottom w:val="0"/>
              <w:divBdr>
                <w:top w:val="none" w:sz="0" w:space="0" w:color="auto"/>
                <w:left w:val="none" w:sz="0" w:space="0" w:color="auto"/>
                <w:bottom w:val="none" w:sz="0" w:space="0" w:color="auto"/>
                <w:right w:val="none" w:sz="0" w:space="0" w:color="auto"/>
              </w:divBdr>
            </w:div>
          </w:divsChild>
        </w:div>
        <w:div w:id="563683843">
          <w:marLeft w:val="0"/>
          <w:marRight w:val="0"/>
          <w:marTop w:val="0"/>
          <w:marBottom w:val="0"/>
          <w:divBdr>
            <w:top w:val="none" w:sz="0" w:space="0" w:color="auto"/>
            <w:left w:val="none" w:sz="0" w:space="0" w:color="auto"/>
            <w:bottom w:val="none" w:sz="0" w:space="0" w:color="auto"/>
            <w:right w:val="none" w:sz="0" w:space="0" w:color="auto"/>
          </w:divBdr>
        </w:div>
        <w:div w:id="89084067">
          <w:marLeft w:val="0"/>
          <w:marRight w:val="0"/>
          <w:marTop w:val="0"/>
          <w:marBottom w:val="160"/>
          <w:divBdr>
            <w:top w:val="none" w:sz="0" w:space="0" w:color="auto"/>
            <w:left w:val="none" w:sz="0" w:space="0" w:color="auto"/>
            <w:bottom w:val="none" w:sz="0" w:space="0" w:color="auto"/>
            <w:right w:val="none" w:sz="0" w:space="0" w:color="auto"/>
          </w:divBdr>
          <w:divsChild>
            <w:div w:id="1836921443">
              <w:marLeft w:val="0"/>
              <w:marRight w:val="0"/>
              <w:marTop w:val="0"/>
              <w:marBottom w:val="0"/>
              <w:divBdr>
                <w:top w:val="none" w:sz="0" w:space="0" w:color="auto"/>
                <w:left w:val="none" w:sz="0" w:space="0" w:color="auto"/>
                <w:bottom w:val="none" w:sz="0" w:space="0" w:color="auto"/>
                <w:right w:val="none" w:sz="0" w:space="0" w:color="auto"/>
              </w:divBdr>
              <w:divsChild>
                <w:div w:id="1545755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630094">
          <w:marLeft w:val="0"/>
          <w:marRight w:val="0"/>
          <w:marTop w:val="60"/>
          <w:marBottom w:val="0"/>
          <w:divBdr>
            <w:top w:val="none" w:sz="0" w:space="0" w:color="auto"/>
            <w:left w:val="none" w:sz="0" w:space="0" w:color="auto"/>
            <w:bottom w:val="none" w:sz="0" w:space="0" w:color="auto"/>
            <w:right w:val="none" w:sz="0" w:space="0" w:color="auto"/>
          </w:divBdr>
        </w:div>
        <w:div w:id="461339361">
          <w:marLeft w:val="0"/>
          <w:marRight w:val="0"/>
          <w:marTop w:val="0"/>
          <w:marBottom w:val="0"/>
          <w:divBdr>
            <w:top w:val="none" w:sz="0" w:space="0" w:color="auto"/>
            <w:left w:val="none" w:sz="0" w:space="0" w:color="auto"/>
            <w:bottom w:val="none" w:sz="0" w:space="0" w:color="auto"/>
            <w:right w:val="none" w:sz="0" w:space="0" w:color="auto"/>
          </w:divBdr>
          <w:divsChild>
            <w:div w:id="1563565035">
              <w:marLeft w:val="0"/>
              <w:marRight w:val="0"/>
              <w:marTop w:val="0"/>
              <w:marBottom w:val="0"/>
              <w:divBdr>
                <w:top w:val="none" w:sz="0" w:space="0" w:color="auto"/>
                <w:left w:val="none" w:sz="0" w:space="0" w:color="auto"/>
                <w:bottom w:val="none" w:sz="0" w:space="0" w:color="auto"/>
                <w:right w:val="none" w:sz="0" w:space="0" w:color="auto"/>
              </w:divBdr>
            </w:div>
          </w:divsChild>
        </w:div>
        <w:div w:id="1216742513">
          <w:marLeft w:val="0"/>
          <w:marRight w:val="0"/>
          <w:marTop w:val="0"/>
          <w:marBottom w:val="0"/>
          <w:divBdr>
            <w:top w:val="none" w:sz="0" w:space="0" w:color="auto"/>
            <w:left w:val="none" w:sz="0" w:space="0" w:color="auto"/>
            <w:bottom w:val="none" w:sz="0" w:space="0" w:color="auto"/>
            <w:right w:val="none" w:sz="0" w:space="0" w:color="auto"/>
          </w:divBdr>
        </w:div>
        <w:div w:id="1775664658">
          <w:marLeft w:val="0"/>
          <w:marRight w:val="0"/>
          <w:marTop w:val="0"/>
          <w:marBottom w:val="160"/>
          <w:divBdr>
            <w:top w:val="none" w:sz="0" w:space="0" w:color="auto"/>
            <w:left w:val="none" w:sz="0" w:space="0" w:color="auto"/>
            <w:bottom w:val="none" w:sz="0" w:space="0" w:color="auto"/>
            <w:right w:val="none" w:sz="0" w:space="0" w:color="auto"/>
          </w:divBdr>
          <w:divsChild>
            <w:div w:id="2037415724">
              <w:marLeft w:val="0"/>
              <w:marRight w:val="0"/>
              <w:marTop w:val="0"/>
              <w:marBottom w:val="0"/>
              <w:divBdr>
                <w:top w:val="none" w:sz="0" w:space="0" w:color="auto"/>
                <w:left w:val="none" w:sz="0" w:space="0" w:color="auto"/>
                <w:bottom w:val="none" w:sz="0" w:space="0" w:color="auto"/>
                <w:right w:val="none" w:sz="0" w:space="0" w:color="auto"/>
              </w:divBdr>
              <w:divsChild>
                <w:div w:id="1679113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095578">
          <w:marLeft w:val="0"/>
          <w:marRight w:val="0"/>
          <w:marTop w:val="60"/>
          <w:marBottom w:val="0"/>
          <w:divBdr>
            <w:top w:val="none" w:sz="0" w:space="0" w:color="auto"/>
            <w:left w:val="none" w:sz="0" w:space="0" w:color="auto"/>
            <w:bottom w:val="none" w:sz="0" w:space="0" w:color="auto"/>
            <w:right w:val="none" w:sz="0" w:space="0" w:color="auto"/>
          </w:divBdr>
        </w:div>
        <w:div w:id="1522813676">
          <w:marLeft w:val="0"/>
          <w:marRight w:val="0"/>
          <w:marTop w:val="0"/>
          <w:marBottom w:val="0"/>
          <w:divBdr>
            <w:top w:val="none" w:sz="0" w:space="0" w:color="auto"/>
            <w:left w:val="none" w:sz="0" w:space="0" w:color="auto"/>
            <w:bottom w:val="none" w:sz="0" w:space="0" w:color="auto"/>
            <w:right w:val="none" w:sz="0" w:space="0" w:color="auto"/>
          </w:divBdr>
          <w:divsChild>
            <w:div w:id="396126154">
              <w:marLeft w:val="0"/>
              <w:marRight w:val="0"/>
              <w:marTop w:val="0"/>
              <w:marBottom w:val="0"/>
              <w:divBdr>
                <w:top w:val="none" w:sz="0" w:space="0" w:color="auto"/>
                <w:left w:val="none" w:sz="0" w:space="0" w:color="auto"/>
                <w:bottom w:val="none" w:sz="0" w:space="0" w:color="auto"/>
                <w:right w:val="none" w:sz="0" w:space="0" w:color="auto"/>
              </w:divBdr>
            </w:div>
          </w:divsChild>
        </w:div>
        <w:div w:id="1572306495">
          <w:marLeft w:val="0"/>
          <w:marRight w:val="0"/>
          <w:marTop w:val="0"/>
          <w:marBottom w:val="0"/>
          <w:divBdr>
            <w:top w:val="none" w:sz="0" w:space="0" w:color="auto"/>
            <w:left w:val="none" w:sz="0" w:space="0" w:color="auto"/>
            <w:bottom w:val="none" w:sz="0" w:space="0" w:color="auto"/>
            <w:right w:val="none" w:sz="0" w:space="0" w:color="auto"/>
          </w:divBdr>
        </w:div>
        <w:div w:id="873660537">
          <w:marLeft w:val="0"/>
          <w:marRight w:val="0"/>
          <w:marTop w:val="0"/>
          <w:marBottom w:val="160"/>
          <w:divBdr>
            <w:top w:val="none" w:sz="0" w:space="0" w:color="auto"/>
            <w:left w:val="none" w:sz="0" w:space="0" w:color="auto"/>
            <w:bottom w:val="none" w:sz="0" w:space="0" w:color="auto"/>
            <w:right w:val="none" w:sz="0" w:space="0" w:color="auto"/>
          </w:divBdr>
          <w:divsChild>
            <w:div w:id="1151866506">
              <w:marLeft w:val="0"/>
              <w:marRight w:val="0"/>
              <w:marTop w:val="0"/>
              <w:marBottom w:val="0"/>
              <w:divBdr>
                <w:top w:val="none" w:sz="0" w:space="0" w:color="auto"/>
                <w:left w:val="none" w:sz="0" w:space="0" w:color="auto"/>
                <w:bottom w:val="none" w:sz="0" w:space="0" w:color="auto"/>
                <w:right w:val="none" w:sz="0" w:space="0" w:color="auto"/>
              </w:divBdr>
              <w:divsChild>
                <w:div w:id="1493448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303125">
          <w:marLeft w:val="0"/>
          <w:marRight w:val="0"/>
          <w:marTop w:val="60"/>
          <w:marBottom w:val="0"/>
          <w:divBdr>
            <w:top w:val="none" w:sz="0" w:space="0" w:color="auto"/>
            <w:left w:val="none" w:sz="0" w:space="0" w:color="auto"/>
            <w:bottom w:val="none" w:sz="0" w:space="0" w:color="auto"/>
            <w:right w:val="none" w:sz="0" w:space="0" w:color="auto"/>
          </w:divBdr>
        </w:div>
        <w:div w:id="149948395">
          <w:marLeft w:val="0"/>
          <w:marRight w:val="0"/>
          <w:marTop w:val="0"/>
          <w:marBottom w:val="0"/>
          <w:divBdr>
            <w:top w:val="none" w:sz="0" w:space="0" w:color="auto"/>
            <w:left w:val="none" w:sz="0" w:space="0" w:color="auto"/>
            <w:bottom w:val="none" w:sz="0" w:space="0" w:color="auto"/>
            <w:right w:val="none" w:sz="0" w:space="0" w:color="auto"/>
          </w:divBdr>
          <w:divsChild>
            <w:div w:id="813834766">
              <w:marLeft w:val="0"/>
              <w:marRight w:val="0"/>
              <w:marTop w:val="0"/>
              <w:marBottom w:val="0"/>
              <w:divBdr>
                <w:top w:val="none" w:sz="0" w:space="0" w:color="auto"/>
                <w:left w:val="none" w:sz="0" w:space="0" w:color="auto"/>
                <w:bottom w:val="none" w:sz="0" w:space="0" w:color="auto"/>
                <w:right w:val="none" w:sz="0" w:space="0" w:color="auto"/>
              </w:divBdr>
            </w:div>
          </w:divsChild>
        </w:div>
        <w:div w:id="1396584686">
          <w:marLeft w:val="0"/>
          <w:marRight w:val="0"/>
          <w:marTop w:val="0"/>
          <w:marBottom w:val="0"/>
          <w:divBdr>
            <w:top w:val="none" w:sz="0" w:space="0" w:color="auto"/>
            <w:left w:val="none" w:sz="0" w:space="0" w:color="auto"/>
            <w:bottom w:val="none" w:sz="0" w:space="0" w:color="auto"/>
            <w:right w:val="none" w:sz="0" w:space="0" w:color="auto"/>
          </w:divBdr>
        </w:div>
        <w:div w:id="657660971">
          <w:marLeft w:val="0"/>
          <w:marRight w:val="0"/>
          <w:marTop w:val="0"/>
          <w:marBottom w:val="160"/>
          <w:divBdr>
            <w:top w:val="none" w:sz="0" w:space="0" w:color="auto"/>
            <w:left w:val="none" w:sz="0" w:space="0" w:color="auto"/>
            <w:bottom w:val="none" w:sz="0" w:space="0" w:color="auto"/>
            <w:right w:val="none" w:sz="0" w:space="0" w:color="auto"/>
          </w:divBdr>
          <w:divsChild>
            <w:div w:id="152306089">
              <w:marLeft w:val="0"/>
              <w:marRight w:val="0"/>
              <w:marTop w:val="0"/>
              <w:marBottom w:val="0"/>
              <w:divBdr>
                <w:top w:val="none" w:sz="0" w:space="0" w:color="auto"/>
                <w:left w:val="none" w:sz="0" w:space="0" w:color="auto"/>
                <w:bottom w:val="none" w:sz="0" w:space="0" w:color="auto"/>
                <w:right w:val="none" w:sz="0" w:space="0" w:color="auto"/>
              </w:divBdr>
              <w:divsChild>
                <w:div w:id="645820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156569">
          <w:marLeft w:val="0"/>
          <w:marRight w:val="0"/>
          <w:marTop w:val="60"/>
          <w:marBottom w:val="0"/>
          <w:divBdr>
            <w:top w:val="none" w:sz="0" w:space="0" w:color="auto"/>
            <w:left w:val="none" w:sz="0" w:space="0" w:color="auto"/>
            <w:bottom w:val="none" w:sz="0" w:space="0" w:color="auto"/>
            <w:right w:val="none" w:sz="0" w:space="0" w:color="auto"/>
          </w:divBdr>
        </w:div>
        <w:div w:id="2071462963">
          <w:marLeft w:val="0"/>
          <w:marRight w:val="0"/>
          <w:marTop w:val="0"/>
          <w:marBottom w:val="0"/>
          <w:divBdr>
            <w:top w:val="none" w:sz="0" w:space="0" w:color="auto"/>
            <w:left w:val="none" w:sz="0" w:space="0" w:color="auto"/>
            <w:bottom w:val="none" w:sz="0" w:space="0" w:color="auto"/>
            <w:right w:val="none" w:sz="0" w:space="0" w:color="auto"/>
          </w:divBdr>
          <w:divsChild>
            <w:div w:id="53046950">
              <w:marLeft w:val="0"/>
              <w:marRight w:val="0"/>
              <w:marTop w:val="0"/>
              <w:marBottom w:val="0"/>
              <w:divBdr>
                <w:top w:val="none" w:sz="0" w:space="0" w:color="auto"/>
                <w:left w:val="none" w:sz="0" w:space="0" w:color="auto"/>
                <w:bottom w:val="none" w:sz="0" w:space="0" w:color="auto"/>
                <w:right w:val="none" w:sz="0" w:space="0" w:color="auto"/>
              </w:divBdr>
            </w:div>
          </w:divsChild>
        </w:div>
        <w:div w:id="527136630">
          <w:marLeft w:val="0"/>
          <w:marRight w:val="0"/>
          <w:marTop w:val="0"/>
          <w:marBottom w:val="0"/>
          <w:divBdr>
            <w:top w:val="none" w:sz="0" w:space="0" w:color="auto"/>
            <w:left w:val="none" w:sz="0" w:space="0" w:color="auto"/>
            <w:bottom w:val="none" w:sz="0" w:space="0" w:color="auto"/>
            <w:right w:val="none" w:sz="0" w:space="0" w:color="auto"/>
          </w:divBdr>
        </w:div>
        <w:div w:id="437023045">
          <w:marLeft w:val="0"/>
          <w:marRight w:val="0"/>
          <w:marTop w:val="0"/>
          <w:marBottom w:val="160"/>
          <w:divBdr>
            <w:top w:val="none" w:sz="0" w:space="0" w:color="auto"/>
            <w:left w:val="none" w:sz="0" w:space="0" w:color="auto"/>
            <w:bottom w:val="none" w:sz="0" w:space="0" w:color="auto"/>
            <w:right w:val="none" w:sz="0" w:space="0" w:color="auto"/>
          </w:divBdr>
          <w:divsChild>
            <w:div w:id="1376345759">
              <w:marLeft w:val="0"/>
              <w:marRight w:val="0"/>
              <w:marTop w:val="0"/>
              <w:marBottom w:val="0"/>
              <w:divBdr>
                <w:top w:val="none" w:sz="0" w:space="0" w:color="auto"/>
                <w:left w:val="none" w:sz="0" w:space="0" w:color="auto"/>
                <w:bottom w:val="none" w:sz="0" w:space="0" w:color="auto"/>
                <w:right w:val="none" w:sz="0" w:space="0" w:color="auto"/>
              </w:divBdr>
              <w:divsChild>
                <w:div w:id="230891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708711">
          <w:marLeft w:val="0"/>
          <w:marRight w:val="0"/>
          <w:marTop w:val="60"/>
          <w:marBottom w:val="0"/>
          <w:divBdr>
            <w:top w:val="none" w:sz="0" w:space="0" w:color="auto"/>
            <w:left w:val="none" w:sz="0" w:space="0" w:color="auto"/>
            <w:bottom w:val="none" w:sz="0" w:space="0" w:color="auto"/>
            <w:right w:val="none" w:sz="0" w:space="0" w:color="auto"/>
          </w:divBdr>
        </w:div>
        <w:div w:id="995304627">
          <w:marLeft w:val="0"/>
          <w:marRight w:val="0"/>
          <w:marTop w:val="0"/>
          <w:marBottom w:val="0"/>
          <w:divBdr>
            <w:top w:val="none" w:sz="0" w:space="0" w:color="auto"/>
            <w:left w:val="none" w:sz="0" w:space="0" w:color="auto"/>
            <w:bottom w:val="none" w:sz="0" w:space="0" w:color="auto"/>
            <w:right w:val="none" w:sz="0" w:space="0" w:color="auto"/>
          </w:divBdr>
          <w:divsChild>
            <w:div w:id="2120946571">
              <w:marLeft w:val="0"/>
              <w:marRight w:val="0"/>
              <w:marTop w:val="0"/>
              <w:marBottom w:val="0"/>
              <w:divBdr>
                <w:top w:val="none" w:sz="0" w:space="0" w:color="auto"/>
                <w:left w:val="none" w:sz="0" w:space="0" w:color="auto"/>
                <w:bottom w:val="none" w:sz="0" w:space="0" w:color="auto"/>
                <w:right w:val="none" w:sz="0" w:space="0" w:color="auto"/>
              </w:divBdr>
            </w:div>
          </w:divsChild>
        </w:div>
        <w:div w:id="1804079393">
          <w:marLeft w:val="0"/>
          <w:marRight w:val="0"/>
          <w:marTop w:val="0"/>
          <w:marBottom w:val="0"/>
          <w:divBdr>
            <w:top w:val="none" w:sz="0" w:space="0" w:color="auto"/>
            <w:left w:val="none" w:sz="0" w:space="0" w:color="auto"/>
            <w:bottom w:val="none" w:sz="0" w:space="0" w:color="auto"/>
            <w:right w:val="none" w:sz="0" w:space="0" w:color="auto"/>
          </w:divBdr>
        </w:div>
        <w:div w:id="478110024">
          <w:marLeft w:val="0"/>
          <w:marRight w:val="0"/>
          <w:marTop w:val="0"/>
          <w:marBottom w:val="160"/>
          <w:divBdr>
            <w:top w:val="none" w:sz="0" w:space="0" w:color="auto"/>
            <w:left w:val="none" w:sz="0" w:space="0" w:color="auto"/>
            <w:bottom w:val="none" w:sz="0" w:space="0" w:color="auto"/>
            <w:right w:val="none" w:sz="0" w:space="0" w:color="auto"/>
          </w:divBdr>
          <w:divsChild>
            <w:div w:id="1144393176">
              <w:marLeft w:val="0"/>
              <w:marRight w:val="0"/>
              <w:marTop w:val="0"/>
              <w:marBottom w:val="0"/>
              <w:divBdr>
                <w:top w:val="none" w:sz="0" w:space="0" w:color="auto"/>
                <w:left w:val="none" w:sz="0" w:space="0" w:color="auto"/>
                <w:bottom w:val="none" w:sz="0" w:space="0" w:color="auto"/>
                <w:right w:val="none" w:sz="0" w:space="0" w:color="auto"/>
              </w:divBdr>
              <w:divsChild>
                <w:div w:id="744032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417027">
          <w:marLeft w:val="0"/>
          <w:marRight w:val="0"/>
          <w:marTop w:val="60"/>
          <w:marBottom w:val="0"/>
          <w:divBdr>
            <w:top w:val="none" w:sz="0" w:space="0" w:color="auto"/>
            <w:left w:val="none" w:sz="0" w:space="0" w:color="auto"/>
            <w:bottom w:val="none" w:sz="0" w:space="0" w:color="auto"/>
            <w:right w:val="none" w:sz="0" w:space="0" w:color="auto"/>
          </w:divBdr>
        </w:div>
        <w:div w:id="257452136">
          <w:marLeft w:val="0"/>
          <w:marRight w:val="0"/>
          <w:marTop w:val="0"/>
          <w:marBottom w:val="0"/>
          <w:divBdr>
            <w:top w:val="none" w:sz="0" w:space="0" w:color="auto"/>
            <w:left w:val="none" w:sz="0" w:space="0" w:color="auto"/>
            <w:bottom w:val="none" w:sz="0" w:space="0" w:color="auto"/>
            <w:right w:val="none" w:sz="0" w:space="0" w:color="auto"/>
          </w:divBdr>
          <w:divsChild>
            <w:div w:id="1091193862">
              <w:marLeft w:val="0"/>
              <w:marRight w:val="0"/>
              <w:marTop w:val="0"/>
              <w:marBottom w:val="0"/>
              <w:divBdr>
                <w:top w:val="none" w:sz="0" w:space="0" w:color="auto"/>
                <w:left w:val="none" w:sz="0" w:space="0" w:color="auto"/>
                <w:bottom w:val="none" w:sz="0" w:space="0" w:color="auto"/>
                <w:right w:val="none" w:sz="0" w:space="0" w:color="auto"/>
              </w:divBdr>
            </w:div>
          </w:divsChild>
        </w:div>
        <w:div w:id="1943024029">
          <w:marLeft w:val="0"/>
          <w:marRight w:val="0"/>
          <w:marTop w:val="0"/>
          <w:marBottom w:val="0"/>
          <w:divBdr>
            <w:top w:val="none" w:sz="0" w:space="0" w:color="auto"/>
            <w:left w:val="none" w:sz="0" w:space="0" w:color="auto"/>
            <w:bottom w:val="none" w:sz="0" w:space="0" w:color="auto"/>
            <w:right w:val="none" w:sz="0" w:space="0" w:color="auto"/>
          </w:divBdr>
        </w:div>
        <w:div w:id="2113744899">
          <w:marLeft w:val="0"/>
          <w:marRight w:val="0"/>
          <w:marTop w:val="0"/>
          <w:marBottom w:val="160"/>
          <w:divBdr>
            <w:top w:val="none" w:sz="0" w:space="0" w:color="auto"/>
            <w:left w:val="none" w:sz="0" w:space="0" w:color="auto"/>
            <w:bottom w:val="none" w:sz="0" w:space="0" w:color="auto"/>
            <w:right w:val="none" w:sz="0" w:space="0" w:color="auto"/>
          </w:divBdr>
          <w:divsChild>
            <w:div w:id="1913661820">
              <w:marLeft w:val="0"/>
              <w:marRight w:val="0"/>
              <w:marTop w:val="0"/>
              <w:marBottom w:val="0"/>
              <w:divBdr>
                <w:top w:val="none" w:sz="0" w:space="0" w:color="auto"/>
                <w:left w:val="none" w:sz="0" w:space="0" w:color="auto"/>
                <w:bottom w:val="none" w:sz="0" w:space="0" w:color="auto"/>
                <w:right w:val="none" w:sz="0" w:space="0" w:color="auto"/>
              </w:divBdr>
              <w:divsChild>
                <w:div w:id="1797486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809510">
          <w:marLeft w:val="0"/>
          <w:marRight w:val="0"/>
          <w:marTop w:val="60"/>
          <w:marBottom w:val="0"/>
          <w:divBdr>
            <w:top w:val="none" w:sz="0" w:space="0" w:color="auto"/>
            <w:left w:val="none" w:sz="0" w:space="0" w:color="auto"/>
            <w:bottom w:val="none" w:sz="0" w:space="0" w:color="auto"/>
            <w:right w:val="none" w:sz="0" w:space="0" w:color="auto"/>
          </w:divBdr>
        </w:div>
        <w:div w:id="513425424">
          <w:marLeft w:val="0"/>
          <w:marRight w:val="0"/>
          <w:marTop w:val="0"/>
          <w:marBottom w:val="0"/>
          <w:divBdr>
            <w:top w:val="none" w:sz="0" w:space="0" w:color="auto"/>
            <w:left w:val="none" w:sz="0" w:space="0" w:color="auto"/>
            <w:bottom w:val="none" w:sz="0" w:space="0" w:color="auto"/>
            <w:right w:val="none" w:sz="0" w:space="0" w:color="auto"/>
          </w:divBdr>
          <w:divsChild>
            <w:div w:id="1545215015">
              <w:marLeft w:val="0"/>
              <w:marRight w:val="0"/>
              <w:marTop w:val="0"/>
              <w:marBottom w:val="0"/>
              <w:divBdr>
                <w:top w:val="none" w:sz="0" w:space="0" w:color="auto"/>
                <w:left w:val="none" w:sz="0" w:space="0" w:color="auto"/>
                <w:bottom w:val="none" w:sz="0" w:space="0" w:color="auto"/>
                <w:right w:val="none" w:sz="0" w:space="0" w:color="auto"/>
              </w:divBdr>
            </w:div>
          </w:divsChild>
        </w:div>
        <w:div w:id="1173490001">
          <w:marLeft w:val="0"/>
          <w:marRight w:val="0"/>
          <w:marTop w:val="0"/>
          <w:marBottom w:val="0"/>
          <w:divBdr>
            <w:top w:val="none" w:sz="0" w:space="0" w:color="auto"/>
            <w:left w:val="none" w:sz="0" w:space="0" w:color="auto"/>
            <w:bottom w:val="none" w:sz="0" w:space="0" w:color="auto"/>
            <w:right w:val="none" w:sz="0" w:space="0" w:color="auto"/>
          </w:divBdr>
        </w:div>
        <w:div w:id="1504666831">
          <w:marLeft w:val="0"/>
          <w:marRight w:val="0"/>
          <w:marTop w:val="0"/>
          <w:marBottom w:val="160"/>
          <w:divBdr>
            <w:top w:val="none" w:sz="0" w:space="0" w:color="auto"/>
            <w:left w:val="none" w:sz="0" w:space="0" w:color="auto"/>
            <w:bottom w:val="none" w:sz="0" w:space="0" w:color="auto"/>
            <w:right w:val="none" w:sz="0" w:space="0" w:color="auto"/>
          </w:divBdr>
          <w:divsChild>
            <w:div w:id="464853420">
              <w:marLeft w:val="0"/>
              <w:marRight w:val="0"/>
              <w:marTop w:val="0"/>
              <w:marBottom w:val="0"/>
              <w:divBdr>
                <w:top w:val="none" w:sz="0" w:space="0" w:color="auto"/>
                <w:left w:val="none" w:sz="0" w:space="0" w:color="auto"/>
                <w:bottom w:val="none" w:sz="0" w:space="0" w:color="auto"/>
                <w:right w:val="none" w:sz="0" w:space="0" w:color="auto"/>
              </w:divBdr>
              <w:divsChild>
                <w:div w:id="1853370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913570">
          <w:marLeft w:val="0"/>
          <w:marRight w:val="0"/>
          <w:marTop w:val="60"/>
          <w:marBottom w:val="0"/>
          <w:divBdr>
            <w:top w:val="none" w:sz="0" w:space="0" w:color="auto"/>
            <w:left w:val="none" w:sz="0" w:space="0" w:color="auto"/>
            <w:bottom w:val="none" w:sz="0" w:space="0" w:color="auto"/>
            <w:right w:val="none" w:sz="0" w:space="0" w:color="auto"/>
          </w:divBdr>
        </w:div>
        <w:div w:id="1688021124">
          <w:marLeft w:val="0"/>
          <w:marRight w:val="0"/>
          <w:marTop w:val="0"/>
          <w:marBottom w:val="0"/>
          <w:divBdr>
            <w:top w:val="none" w:sz="0" w:space="0" w:color="auto"/>
            <w:left w:val="none" w:sz="0" w:space="0" w:color="auto"/>
            <w:bottom w:val="none" w:sz="0" w:space="0" w:color="auto"/>
            <w:right w:val="none" w:sz="0" w:space="0" w:color="auto"/>
          </w:divBdr>
          <w:divsChild>
            <w:div w:id="88278286">
              <w:marLeft w:val="0"/>
              <w:marRight w:val="0"/>
              <w:marTop w:val="0"/>
              <w:marBottom w:val="0"/>
              <w:divBdr>
                <w:top w:val="none" w:sz="0" w:space="0" w:color="auto"/>
                <w:left w:val="none" w:sz="0" w:space="0" w:color="auto"/>
                <w:bottom w:val="none" w:sz="0" w:space="0" w:color="auto"/>
                <w:right w:val="none" w:sz="0" w:space="0" w:color="auto"/>
              </w:divBdr>
            </w:div>
          </w:divsChild>
        </w:div>
        <w:div w:id="1622103381">
          <w:marLeft w:val="0"/>
          <w:marRight w:val="0"/>
          <w:marTop w:val="0"/>
          <w:marBottom w:val="0"/>
          <w:divBdr>
            <w:top w:val="none" w:sz="0" w:space="0" w:color="auto"/>
            <w:left w:val="none" w:sz="0" w:space="0" w:color="auto"/>
            <w:bottom w:val="none" w:sz="0" w:space="0" w:color="auto"/>
            <w:right w:val="none" w:sz="0" w:space="0" w:color="auto"/>
          </w:divBdr>
        </w:div>
        <w:div w:id="1606570192">
          <w:marLeft w:val="0"/>
          <w:marRight w:val="0"/>
          <w:marTop w:val="0"/>
          <w:marBottom w:val="160"/>
          <w:divBdr>
            <w:top w:val="none" w:sz="0" w:space="0" w:color="auto"/>
            <w:left w:val="none" w:sz="0" w:space="0" w:color="auto"/>
            <w:bottom w:val="none" w:sz="0" w:space="0" w:color="auto"/>
            <w:right w:val="none" w:sz="0" w:space="0" w:color="auto"/>
          </w:divBdr>
          <w:divsChild>
            <w:div w:id="1388338365">
              <w:marLeft w:val="0"/>
              <w:marRight w:val="0"/>
              <w:marTop w:val="0"/>
              <w:marBottom w:val="0"/>
              <w:divBdr>
                <w:top w:val="none" w:sz="0" w:space="0" w:color="auto"/>
                <w:left w:val="none" w:sz="0" w:space="0" w:color="auto"/>
                <w:bottom w:val="none" w:sz="0" w:space="0" w:color="auto"/>
                <w:right w:val="none" w:sz="0" w:space="0" w:color="auto"/>
              </w:divBdr>
              <w:divsChild>
                <w:div w:id="775558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845253">
          <w:marLeft w:val="0"/>
          <w:marRight w:val="0"/>
          <w:marTop w:val="60"/>
          <w:marBottom w:val="0"/>
          <w:divBdr>
            <w:top w:val="none" w:sz="0" w:space="0" w:color="auto"/>
            <w:left w:val="none" w:sz="0" w:space="0" w:color="auto"/>
            <w:bottom w:val="none" w:sz="0" w:space="0" w:color="auto"/>
            <w:right w:val="none" w:sz="0" w:space="0" w:color="auto"/>
          </w:divBdr>
        </w:div>
        <w:div w:id="2130855790">
          <w:marLeft w:val="0"/>
          <w:marRight w:val="0"/>
          <w:marTop w:val="0"/>
          <w:marBottom w:val="0"/>
          <w:divBdr>
            <w:top w:val="none" w:sz="0" w:space="0" w:color="auto"/>
            <w:left w:val="none" w:sz="0" w:space="0" w:color="auto"/>
            <w:bottom w:val="none" w:sz="0" w:space="0" w:color="auto"/>
            <w:right w:val="none" w:sz="0" w:space="0" w:color="auto"/>
          </w:divBdr>
          <w:divsChild>
            <w:div w:id="1055812705">
              <w:marLeft w:val="0"/>
              <w:marRight w:val="0"/>
              <w:marTop w:val="0"/>
              <w:marBottom w:val="0"/>
              <w:divBdr>
                <w:top w:val="none" w:sz="0" w:space="0" w:color="auto"/>
                <w:left w:val="none" w:sz="0" w:space="0" w:color="auto"/>
                <w:bottom w:val="none" w:sz="0" w:space="0" w:color="auto"/>
                <w:right w:val="none" w:sz="0" w:space="0" w:color="auto"/>
              </w:divBdr>
            </w:div>
          </w:divsChild>
        </w:div>
        <w:div w:id="1423721489">
          <w:marLeft w:val="0"/>
          <w:marRight w:val="0"/>
          <w:marTop w:val="0"/>
          <w:marBottom w:val="0"/>
          <w:divBdr>
            <w:top w:val="none" w:sz="0" w:space="0" w:color="auto"/>
            <w:left w:val="none" w:sz="0" w:space="0" w:color="auto"/>
            <w:bottom w:val="none" w:sz="0" w:space="0" w:color="auto"/>
            <w:right w:val="none" w:sz="0" w:space="0" w:color="auto"/>
          </w:divBdr>
        </w:div>
        <w:div w:id="926500569">
          <w:marLeft w:val="0"/>
          <w:marRight w:val="0"/>
          <w:marTop w:val="0"/>
          <w:marBottom w:val="160"/>
          <w:divBdr>
            <w:top w:val="none" w:sz="0" w:space="0" w:color="auto"/>
            <w:left w:val="none" w:sz="0" w:space="0" w:color="auto"/>
            <w:bottom w:val="none" w:sz="0" w:space="0" w:color="auto"/>
            <w:right w:val="none" w:sz="0" w:space="0" w:color="auto"/>
          </w:divBdr>
          <w:divsChild>
            <w:div w:id="391002554">
              <w:marLeft w:val="0"/>
              <w:marRight w:val="0"/>
              <w:marTop w:val="0"/>
              <w:marBottom w:val="0"/>
              <w:divBdr>
                <w:top w:val="none" w:sz="0" w:space="0" w:color="auto"/>
                <w:left w:val="none" w:sz="0" w:space="0" w:color="auto"/>
                <w:bottom w:val="none" w:sz="0" w:space="0" w:color="auto"/>
                <w:right w:val="none" w:sz="0" w:space="0" w:color="auto"/>
              </w:divBdr>
              <w:divsChild>
                <w:div w:id="1537084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473646971">
      <w:bodyDiv w:val="1"/>
      <w:marLeft w:val="0"/>
      <w:marRight w:val="0"/>
      <w:marTop w:val="0"/>
      <w:marBottom w:val="0"/>
      <w:divBdr>
        <w:top w:val="none" w:sz="0" w:space="0" w:color="auto"/>
        <w:left w:val="none" w:sz="0" w:space="0" w:color="auto"/>
        <w:bottom w:val="none" w:sz="0" w:space="0" w:color="auto"/>
        <w:right w:val="none" w:sz="0" w:space="0" w:color="auto"/>
      </w:divBdr>
      <w:divsChild>
        <w:div w:id="87248">
          <w:marLeft w:val="0"/>
          <w:marRight w:val="0"/>
          <w:marTop w:val="0"/>
          <w:marBottom w:val="240"/>
          <w:divBdr>
            <w:top w:val="none" w:sz="0" w:space="0" w:color="auto"/>
            <w:left w:val="none" w:sz="0" w:space="0" w:color="auto"/>
            <w:bottom w:val="none" w:sz="0" w:space="0" w:color="auto"/>
            <w:right w:val="none" w:sz="0" w:space="0" w:color="auto"/>
          </w:divBdr>
          <w:divsChild>
            <w:div w:id="927814668">
              <w:marLeft w:val="0"/>
              <w:marRight w:val="0"/>
              <w:marTop w:val="0"/>
              <w:marBottom w:val="0"/>
              <w:divBdr>
                <w:top w:val="none" w:sz="0" w:space="0" w:color="auto"/>
                <w:left w:val="none" w:sz="0" w:space="0" w:color="auto"/>
                <w:bottom w:val="none" w:sz="0" w:space="0" w:color="auto"/>
                <w:right w:val="none" w:sz="0" w:space="0" w:color="auto"/>
              </w:divBdr>
              <w:divsChild>
                <w:div w:id="49434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7742">
          <w:marLeft w:val="0"/>
          <w:marRight w:val="0"/>
          <w:marTop w:val="0"/>
          <w:marBottom w:val="0"/>
          <w:divBdr>
            <w:top w:val="none" w:sz="0" w:space="0" w:color="auto"/>
            <w:left w:val="none" w:sz="0" w:space="0" w:color="auto"/>
            <w:bottom w:val="none" w:sz="0" w:space="0" w:color="auto"/>
            <w:right w:val="none" w:sz="0" w:space="0" w:color="auto"/>
          </w:divBdr>
          <w:divsChild>
            <w:div w:id="1343389348">
              <w:marLeft w:val="0"/>
              <w:marRight w:val="0"/>
              <w:marTop w:val="0"/>
              <w:marBottom w:val="0"/>
              <w:divBdr>
                <w:top w:val="none" w:sz="0" w:space="0" w:color="auto"/>
                <w:left w:val="none" w:sz="0" w:space="0" w:color="auto"/>
                <w:bottom w:val="none" w:sz="0" w:space="0" w:color="auto"/>
                <w:right w:val="none" w:sz="0" w:space="0" w:color="auto"/>
              </w:divBdr>
            </w:div>
          </w:divsChild>
        </w:div>
        <w:div w:id="7369616">
          <w:marLeft w:val="0"/>
          <w:marRight w:val="0"/>
          <w:marTop w:val="0"/>
          <w:marBottom w:val="0"/>
          <w:divBdr>
            <w:top w:val="none" w:sz="0" w:space="0" w:color="auto"/>
            <w:left w:val="none" w:sz="0" w:space="0" w:color="auto"/>
            <w:bottom w:val="none" w:sz="0" w:space="0" w:color="auto"/>
            <w:right w:val="none" w:sz="0" w:space="0" w:color="auto"/>
          </w:divBdr>
          <w:divsChild>
            <w:div w:id="228812010">
              <w:marLeft w:val="0"/>
              <w:marRight w:val="0"/>
              <w:marTop w:val="0"/>
              <w:marBottom w:val="0"/>
              <w:divBdr>
                <w:top w:val="none" w:sz="0" w:space="0" w:color="auto"/>
                <w:left w:val="none" w:sz="0" w:space="0" w:color="auto"/>
                <w:bottom w:val="none" w:sz="0" w:space="0" w:color="auto"/>
                <w:right w:val="none" w:sz="0" w:space="0" w:color="auto"/>
              </w:divBdr>
            </w:div>
          </w:divsChild>
        </w:div>
        <w:div w:id="10954385">
          <w:marLeft w:val="0"/>
          <w:marRight w:val="0"/>
          <w:marTop w:val="0"/>
          <w:marBottom w:val="240"/>
          <w:divBdr>
            <w:top w:val="none" w:sz="0" w:space="0" w:color="auto"/>
            <w:left w:val="none" w:sz="0" w:space="0" w:color="auto"/>
            <w:bottom w:val="none" w:sz="0" w:space="0" w:color="auto"/>
            <w:right w:val="none" w:sz="0" w:space="0" w:color="auto"/>
          </w:divBdr>
          <w:divsChild>
            <w:div w:id="1361323581">
              <w:marLeft w:val="0"/>
              <w:marRight w:val="0"/>
              <w:marTop w:val="0"/>
              <w:marBottom w:val="0"/>
              <w:divBdr>
                <w:top w:val="none" w:sz="0" w:space="0" w:color="auto"/>
                <w:left w:val="none" w:sz="0" w:space="0" w:color="auto"/>
                <w:bottom w:val="none" w:sz="0" w:space="0" w:color="auto"/>
                <w:right w:val="none" w:sz="0" w:space="0" w:color="auto"/>
              </w:divBdr>
              <w:divsChild>
                <w:div w:id="840924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1819">
          <w:marLeft w:val="0"/>
          <w:marRight w:val="0"/>
          <w:marTop w:val="0"/>
          <w:marBottom w:val="0"/>
          <w:divBdr>
            <w:top w:val="none" w:sz="0" w:space="0" w:color="auto"/>
            <w:left w:val="none" w:sz="0" w:space="0" w:color="auto"/>
            <w:bottom w:val="none" w:sz="0" w:space="0" w:color="auto"/>
            <w:right w:val="none" w:sz="0" w:space="0" w:color="auto"/>
          </w:divBdr>
          <w:divsChild>
            <w:div w:id="1064647207">
              <w:marLeft w:val="0"/>
              <w:marRight w:val="0"/>
              <w:marTop w:val="0"/>
              <w:marBottom w:val="0"/>
              <w:divBdr>
                <w:top w:val="none" w:sz="0" w:space="0" w:color="auto"/>
                <w:left w:val="none" w:sz="0" w:space="0" w:color="auto"/>
                <w:bottom w:val="none" w:sz="0" w:space="0" w:color="auto"/>
                <w:right w:val="none" w:sz="0" w:space="0" w:color="auto"/>
              </w:divBdr>
            </w:div>
          </w:divsChild>
        </w:div>
        <w:div w:id="19287156">
          <w:marLeft w:val="0"/>
          <w:marRight w:val="0"/>
          <w:marTop w:val="0"/>
          <w:marBottom w:val="240"/>
          <w:divBdr>
            <w:top w:val="none" w:sz="0" w:space="0" w:color="auto"/>
            <w:left w:val="none" w:sz="0" w:space="0" w:color="auto"/>
            <w:bottom w:val="none" w:sz="0" w:space="0" w:color="auto"/>
            <w:right w:val="none" w:sz="0" w:space="0" w:color="auto"/>
          </w:divBdr>
          <w:divsChild>
            <w:div w:id="2006855059">
              <w:marLeft w:val="0"/>
              <w:marRight w:val="0"/>
              <w:marTop w:val="0"/>
              <w:marBottom w:val="0"/>
              <w:divBdr>
                <w:top w:val="none" w:sz="0" w:space="0" w:color="auto"/>
                <w:left w:val="none" w:sz="0" w:space="0" w:color="auto"/>
                <w:bottom w:val="none" w:sz="0" w:space="0" w:color="auto"/>
                <w:right w:val="none" w:sz="0" w:space="0" w:color="auto"/>
              </w:divBdr>
              <w:divsChild>
                <w:div w:id="1947926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42180">
          <w:marLeft w:val="0"/>
          <w:marRight w:val="0"/>
          <w:marTop w:val="0"/>
          <w:marBottom w:val="240"/>
          <w:divBdr>
            <w:top w:val="none" w:sz="0" w:space="0" w:color="auto"/>
            <w:left w:val="none" w:sz="0" w:space="0" w:color="auto"/>
            <w:bottom w:val="none" w:sz="0" w:space="0" w:color="auto"/>
            <w:right w:val="none" w:sz="0" w:space="0" w:color="auto"/>
          </w:divBdr>
          <w:divsChild>
            <w:div w:id="922648308">
              <w:marLeft w:val="0"/>
              <w:marRight w:val="0"/>
              <w:marTop w:val="0"/>
              <w:marBottom w:val="0"/>
              <w:divBdr>
                <w:top w:val="none" w:sz="0" w:space="0" w:color="auto"/>
                <w:left w:val="none" w:sz="0" w:space="0" w:color="auto"/>
                <w:bottom w:val="none" w:sz="0" w:space="0" w:color="auto"/>
                <w:right w:val="none" w:sz="0" w:space="0" w:color="auto"/>
              </w:divBdr>
              <w:divsChild>
                <w:div w:id="1034690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11442">
          <w:marLeft w:val="0"/>
          <w:marRight w:val="0"/>
          <w:marTop w:val="0"/>
          <w:marBottom w:val="240"/>
          <w:divBdr>
            <w:top w:val="none" w:sz="0" w:space="0" w:color="auto"/>
            <w:left w:val="none" w:sz="0" w:space="0" w:color="auto"/>
            <w:bottom w:val="none" w:sz="0" w:space="0" w:color="auto"/>
            <w:right w:val="none" w:sz="0" w:space="0" w:color="auto"/>
          </w:divBdr>
          <w:divsChild>
            <w:div w:id="595984504">
              <w:marLeft w:val="0"/>
              <w:marRight w:val="0"/>
              <w:marTop w:val="0"/>
              <w:marBottom w:val="0"/>
              <w:divBdr>
                <w:top w:val="none" w:sz="0" w:space="0" w:color="auto"/>
                <w:left w:val="none" w:sz="0" w:space="0" w:color="auto"/>
                <w:bottom w:val="none" w:sz="0" w:space="0" w:color="auto"/>
                <w:right w:val="none" w:sz="0" w:space="0" w:color="auto"/>
              </w:divBdr>
              <w:divsChild>
                <w:div w:id="101911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60618">
          <w:marLeft w:val="0"/>
          <w:marRight w:val="0"/>
          <w:marTop w:val="0"/>
          <w:marBottom w:val="0"/>
          <w:divBdr>
            <w:top w:val="none" w:sz="0" w:space="0" w:color="auto"/>
            <w:left w:val="none" w:sz="0" w:space="0" w:color="auto"/>
            <w:bottom w:val="none" w:sz="0" w:space="0" w:color="auto"/>
            <w:right w:val="none" w:sz="0" w:space="0" w:color="auto"/>
          </w:divBdr>
        </w:div>
        <w:div w:id="66349270">
          <w:marLeft w:val="0"/>
          <w:marRight w:val="0"/>
          <w:marTop w:val="0"/>
          <w:marBottom w:val="0"/>
          <w:divBdr>
            <w:top w:val="none" w:sz="0" w:space="0" w:color="auto"/>
            <w:left w:val="none" w:sz="0" w:space="0" w:color="auto"/>
            <w:bottom w:val="none" w:sz="0" w:space="0" w:color="auto"/>
            <w:right w:val="none" w:sz="0" w:space="0" w:color="auto"/>
          </w:divBdr>
        </w:div>
        <w:div w:id="78214244">
          <w:marLeft w:val="0"/>
          <w:marRight w:val="0"/>
          <w:marTop w:val="0"/>
          <w:marBottom w:val="0"/>
          <w:divBdr>
            <w:top w:val="none" w:sz="0" w:space="0" w:color="auto"/>
            <w:left w:val="none" w:sz="0" w:space="0" w:color="auto"/>
            <w:bottom w:val="none" w:sz="0" w:space="0" w:color="auto"/>
            <w:right w:val="none" w:sz="0" w:space="0" w:color="auto"/>
          </w:divBdr>
        </w:div>
        <w:div w:id="90899772">
          <w:marLeft w:val="0"/>
          <w:marRight w:val="0"/>
          <w:marTop w:val="0"/>
          <w:marBottom w:val="0"/>
          <w:divBdr>
            <w:top w:val="none" w:sz="0" w:space="0" w:color="auto"/>
            <w:left w:val="none" w:sz="0" w:space="0" w:color="auto"/>
            <w:bottom w:val="none" w:sz="0" w:space="0" w:color="auto"/>
            <w:right w:val="none" w:sz="0" w:space="0" w:color="auto"/>
          </w:divBdr>
          <w:divsChild>
            <w:div w:id="1437284493">
              <w:marLeft w:val="0"/>
              <w:marRight w:val="0"/>
              <w:marTop w:val="0"/>
              <w:marBottom w:val="0"/>
              <w:divBdr>
                <w:top w:val="none" w:sz="0" w:space="0" w:color="auto"/>
                <w:left w:val="none" w:sz="0" w:space="0" w:color="auto"/>
                <w:bottom w:val="none" w:sz="0" w:space="0" w:color="auto"/>
                <w:right w:val="none" w:sz="0" w:space="0" w:color="auto"/>
              </w:divBdr>
            </w:div>
          </w:divsChild>
        </w:div>
        <w:div w:id="91437998">
          <w:marLeft w:val="0"/>
          <w:marRight w:val="0"/>
          <w:marTop w:val="0"/>
          <w:marBottom w:val="0"/>
          <w:divBdr>
            <w:top w:val="none" w:sz="0" w:space="0" w:color="auto"/>
            <w:left w:val="none" w:sz="0" w:space="0" w:color="auto"/>
            <w:bottom w:val="none" w:sz="0" w:space="0" w:color="auto"/>
            <w:right w:val="none" w:sz="0" w:space="0" w:color="auto"/>
          </w:divBdr>
        </w:div>
        <w:div w:id="100758432">
          <w:marLeft w:val="0"/>
          <w:marRight w:val="0"/>
          <w:marTop w:val="0"/>
          <w:marBottom w:val="0"/>
          <w:divBdr>
            <w:top w:val="none" w:sz="0" w:space="0" w:color="auto"/>
            <w:left w:val="none" w:sz="0" w:space="0" w:color="auto"/>
            <w:bottom w:val="none" w:sz="0" w:space="0" w:color="auto"/>
            <w:right w:val="none" w:sz="0" w:space="0" w:color="auto"/>
          </w:divBdr>
        </w:div>
        <w:div w:id="104692416">
          <w:marLeft w:val="0"/>
          <w:marRight w:val="0"/>
          <w:marTop w:val="0"/>
          <w:marBottom w:val="0"/>
          <w:divBdr>
            <w:top w:val="none" w:sz="0" w:space="0" w:color="auto"/>
            <w:left w:val="none" w:sz="0" w:space="0" w:color="auto"/>
            <w:bottom w:val="none" w:sz="0" w:space="0" w:color="auto"/>
            <w:right w:val="none" w:sz="0" w:space="0" w:color="auto"/>
          </w:divBdr>
          <w:divsChild>
            <w:div w:id="268663940">
              <w:marLeft w:val="0"/>
              <w:marRight w:val="0"/>
              <w:marTop w:val="0"/>
              <w:marBottom w:val="0"/>
              <w:divBdr>
                <w:top w:val="none" w:sz="0" w:space="0" w:color="auto"/>
                <w:left w:val="none" w:sz="0" w:space="0" w:color="auto"/>
                <w:bottom w:val="none" w:sz="0" w:space="0" w:color="auto"/>
                <w:right w:val="none" w:sz="0" w:space="0" w:color="auto"/>
              </w:divBdr>
            </w:div>
          </w:divsChild>
        </w:div>
        <w:div w:id="114251824">
          <w:marLeft w:val="0"/>
          <w:marRight w:val="0"/>
          <w:marTop w:val="0"/>
          <w:marBottom w:val="0"/>
          <w:divBdr>
            <w:top w:val="none" w:sz="0" w:space="0" w:color="auto"/>
            <w:left w:val="none" w:sz="0" w:space="0" w:color="auto"/>
            <w:bottom w:val="none" w:sz="0" w:space="0" w:color="auto"/>
            <w:right w:val="none" w:sz="0" w:space="0" w:color="auto"/>
          </w:divBdr>
        </w:div>
        <w:div w:id="116611458">
          <w:marLeft w:val="0"/>
          <w:marRight w:val="0"/>
          <w:marTop w:val="0"/>
          <w:marBottom w:val="0"/>
          <w:divBdr>
            <w:top w:val="none" w:sz="0" w:space="0" w:color="auto"/>
            <w:left w:val="none" w:sz="0" w:space="0" w:color="auto"/>
            <w:bottom w:val="none" w:sz="0" w:space="0" w:color="auto"/>
            <w:right w:val="none" w:sz="0" w:space="0" w:color="auto"/>
          </w:divBdr>
        </w:div>
        <w:div w:id="124399038">
          <w:marLeft w:val="0"/>
          <w:marRight w:val="0"/>
          <w:marTop w:val="0"/>
          <w:marBottom w:val="0"/>
          <w:divBdr>
            <w:top w:val="none" w:sz="0" w:space="0" w:color="auto"/>
            <w:left w:val="none" w:sz="0" w:space="0" w:color="auto"/>
            <w:bottom w:val="none" w:sz="0" w:space="0" w:color="auto"/>
            <w:right w:val="none" w:sz="0" w:space="0" w:color="auto"/>
          </w:divBdr>
        </w:div>
        <w:div w:id="150485162">
          <w:marLeft w:val="0"/>
          <w:marRight w:val="0"/>
          <w:marTop w:val="90"/>
          <w:marBottom w:val="0"/>
          <w:divBdr>
            <w:top w:val="none" w:sz="0" w:space="0" w:color="auto"/>
            <w:left w:val="none" w:sz="0" w:space="0" w:color="auto"/>
            <w:bottom w:val="none" w:sz="0" w:space="0" w:color="auto"/>
            <w:right w:val="none" w:sz="0" w:space="0" w:color="auto"/>
          </w:divBdr>
        </w:div>
        <w:div w:id="155805888">
          <w:marLeft w:val="0"/>
          <w:marRight w:val="0"/>
          <w:marTop w:val="0"/>
          <w:marBottom w:val="0"/>
          <w:divBdr>
            <w:top w:val="none" w:sz="0" w:space="0" w:color="auto"/>
            <w:left w:val="none" w:sz="0" w:space="0" w:color="auto"/>
            <w:bottom w:val="none" w:sz="0" w:space="0" w:color="auto"/>
            <w:right w:val="none" w:sz="0" w:space="0" w:color="auto"/>
          </w:divBdr>
        </w:div>
        <w:div w:id="155926364">
          <w:marLeft w:val="0"/>
          <w:marRight w:val="0"/>
          <w:marTop w:val="0"/>
          <w:marBottom w:val="0"/>
          <w:divBdr>
            <w:top w:val="none" w:sz="0" w:space="0" w:color="auto"/>
            <w:left w:val="none" w:sz="0" w:space="0" w:color="auto"/>
            <w:bottom w:val="none" w:sz="0" w:space="0" w:color="auto"/>
            <w:right w:val="none" w:sz="0" w:space="0" w:color="auto"/>
          </w:divBdr>
          <w:divsChild>
            <w:div w:id="276524160">
              <w:marLeft w:val="0"/>
              <w:marRight w:val="0"/>
              <w:marTop w:val="0"/>
              <w:marBottom w:val="0"/>
              <w:divBdr>
                <w:top w:val="none" w:sz="0" w:space="0" w:color="auto"/>
                <w:left w:val="none" w:sz="0" w:space="0" w:color="auto"/>
                <w:bottom w:val="none" w:sz="0" w:space="0" w:color="auto"/>
                <w:right w:val="none" w:sz="0" w:space="0" w:color="auto"/>
              </w:divBdr>
            </w:div>
          </w:divsChild>
        </w:div>
        <w:div w:id="156850120">
          <w:marLeft w:val="0"/>
          <w:marRight w:val="0"/>
          <w:marTop w:val="0"/>
          <w:marBottom w:val="0"/>
          <w:divBdr>
            <w:top w:val="none" w:sz="0" w:space="0" w:color="auto"/>
            <w:left w:val="none" w:sz="0" w:space="0" w:color="auto"/>
            <w:bottom w:val="none" w:sz="0" w:space="0" w:color="auto"/>
            <w:right w:val="none" w:sz="0" w:space="0" w:color="auto"/>
          </w:divBdr>
        </w:div>
        <w:div w:id="159733122">
          <w:marLeft w:val="0"/>
          <w:marRight w:val="0"/>
          <w:marTop w:val="0"/>
          <w:marBottom w:val="240"/>
          <w:divBdr>
            <w:top w:val="none" w:sz="0" w:space="0" w:color="auto"/>
            <w:left w:val="none" w:sz="0" w:space="0" w:color="auto"/>
            <w:bottom w:val="none" w:sz="0" w:space="0" w:color="auto"/>
            <w:right w:val="none" w:sz="0" w:space="0" w:color="auto"/>
          </w:divBdr>
          <w:divsChild>
            <w:div w:id="96410282">
              <w:marLeft w:val="0"/>
              <w:marRight w:val="0"/>
              <w:marTop w:val="0"/>
              <w:marBottom w:val="0"/>
              <w:divBdr>
                <w:top w:val="none" w:sz="0" w:space="0" w:color="auto"/>
                <w:left w:val="none" w:sz="0" w:space="0" w:color="auto"/>
                <w:bottom w:val="none" w:sz="0" w:space="0" w:color="auto"/>
                <w:right w:val="none" w:sz="0" w:space="0" w:color="auto"/>
              </w:divBdr>
              <w:divsChild>
                <w:div w:id="2118593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18879">
          <w:marLeft w:val="0"/>
          <w:marRight w:val="0"/>
          <w:marTop w:val="90"/>
          <w:marBottom w:val="0"/>
          <w:divBdr>
            <w:top w:val="none" w:sz="0" w:space="0" w:color="auto"/>
            <w:left w:val="none" w:sz="0" w:space="0" w:color="auto"/>
            <w:bottom w:val="none" w:sz="0" w:space="0" w:color="auto"/>
            <w:right w:val="none" w:sz="0" w:space="0" w:color="auto"/>
          </w:divBdr>
        </w:div>
        <w:div w:id="173224140">
          <w:marLeft w:val="0"/>
          <w:marRight w:val="0"/>
          <w:marTop w:val="90"/>
          <w:marBottom w:val="0"/>
          <w:divBdr>
            <w:top w:val="none" w:sz="0" w:space="0" w:color="auto"/>
            <w:left w:val="none" w:sz="0" w:space="0" w:color="auto"/>
            <w:bottom w:val="none" w:sz="0" w:space="0" w:color="auto"/>
            <w:right w:val="none" w:sz="0" w:space="0" w:color="auto"/>
          </w:divBdr>
        </w:div>
        <w:div w:id="198860124">
          <w:marLeft w:val="0"/>
          <w:marRight w:val="0"/>
          <w:marTop w:val="0"/>
          <w:marBottom w:val="0"/>
          <w:divBdr>
            <w:top w:val="none" w:sz="0" w:space="0" w:color="auto"/>
            <w:left w:val="none" w:sz="0" w:space="0" w:color="auto"/>
            <w:bottom w:val="none" w:sz="0" w:space="0" w:color="auto"/>
            <w:right w:val="none" w:sz="0" w:space="0" w:color="auto"/>
          </w:divBdr>
        </w:div>
        <w:div w:id="201135315">
          <w:marLeft w:val="0"/>
          <w:marRight w:val="0"/>
          <w:marTop w:val="0"/>
          <w:marBottom w:val="0"/>
          <w:divBdr>
            <w:top w:val="none" w:sz="0" w:space="0" w:color="auto"/>
            <w:left w:val="none" w:sz="0" w:space="0" w:color="auto"/>
            <w:bottom w:val="none" w:sz="0" w:space="0" w:color="auto"/>
            <w:right w:val="none" w:sz="0" w:space="0" w:color="auto"/>
          </w:divBdr>
        </w:div>
        <w:div w:id="203249012">
          <w:marLeft w:val="0"/>
          <w:marRight w:val="0"/>
          <w:marTop w:val="90"/>
          <w:marBottom w:val="0"/>
          <w:divBdr>
            <w:top w:val="none" w:sz="0" w:space="0" w:color="auto"/>
            <w:left w:val="none" w:sz="0" w:space="0" w:color="auto"/>
            <w:bottom w:val="none" w:sz="0" w:space="0" w:color="auto"/>
            <w:right w:val="none" w:sz="0" w:space="0" w:color="auto"/>
          </w:divBdr>
        </w:div>
        <w:div w:id="222107558">
          <w:marLeft w:val="0"/>
          <w:marRight w:val="0"/>
          <w:marTop w:val="0"/>
          <w:marBottom w:val="240"/>
          <w:divBdr>
            <w:top w:val="none" w:sz="0" w:space="0" w:color="auto"/>
            <w:left w:val="none" w:sz="0" w:space="0" w:color="auto"/>
            <w:bottom w:val="none" w:sz="0" w:space="0" w:color="auto"/>
            <w:right w:val="none" w:sz="0" w:space="0" w:color="auto"/>
          </w:divBdr>
          <w:divsChild>
            <w:div w:id="1843935750">
              <w:marLeft w:val="0"/>
              <w:marRight w:val="0"/>
              <w:marTop w:val="0"/>
              <w:marBottom w:val="0"/>
              <w:divBdr>
                <w:top w:val="none" w:sz="0" w:space="0" w:color="auto"/>
                <w:left w:val="none" w:sz="0" w:space="0" w:color="auto"/>
                <w:bottom w:val="none" w:sz="0" w:space="0" w:color="auto"/>
                <w:right w:val="none" w:sz="0" w:space="0" w:color="auto"/>
              </w:divBdr>
              <w:divsChild>
                <w:div w:id="961880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887588">
          <w:marLeft w:val="0"/>
          <w:marRight w:val="0"/>
          <w:marTop w:val="90"/>
          <w:marBottom w:val="0"/>
          <w:divBdr>
            <w:top w:val="none" w:sz="0" w:space="0" w:color="auto"/>
            <w:left w:val="none" w:sz="0" w:space="0" w:color="auto"/>
            <w:bottom w:val="none" w:sz="0" w:space="0" w:color="auto"/>
            <w:right w:val="none" w:sz="0" w:space="0" w:color="auto"/>
          </w:divBdr>
        </w:div>
        <w:div w:id="250702931">
          <w:marLeft w:val="0"/>
          <w:marRight w:val="0"/>
          <w:marTop w:val="0"/>
          <w:marBottom w:val="240"/>
          <w:divBdr>
            <w:top w:val="none" w:sz="0" w:space="0" w:color="auto"/>
            <w:left w:val="none" w:sz="0" w:space="0" w:color="auto"/>
            <w:bottom w:val="none" w:sz="0" w:space="0" w:color="auto"/>
            <w:right w:val="none" w:sz="0" w:space="0" w:color="auto"/>
          </w:divBdr>
          <w:divsChild>
            <w:div w:id="126245815">
              <w:marLeft w:val="0"/>
              <w:marRight w:val="0"/>
              <w:marTop w:val="0"/>
              <w:marBottom w:val="0"/>
              <w:divBdr>
                <w:top w:val="none" w:sz="0" w:space="0" w:color="auto"/>
                <w:left w:val="none" w:sz="0" w:space="0" w:color="auto"/>
                <w:bottom w:val="none" w:sz="0" w:space="0" w:color="auto"/>
                <w:right w:val="none" w:sz="0" w:space="0" w:color="auto"/>
              </w:divBdr>
              <w:divsChild>
                <w:div w:id="2051101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472007">
          <w:marLeft w:val="0"/>
          <w:marRight w:val="0"/>
          <w:marTop w:val="0"/>
          <w:marBottom w:val="240"/>
          <w:divBdr>
            <w:top w:val="none" w:sz="0" w:space="0" w:color="auto"/>
            <w:left w:val="none" w:sz="0" w:space="0" w:color="auto"/>
            <w:bottom w:val="none" w:sz="0" w:space="0" w:color="auto"/>
            <w:right w:val="none" w:sz="0" w:space="0" w:color="auto"/>
          </w:divBdr>
          <w:divsChild>
            <w:div w:id="408886181">
              <w:marLeft w:val="0"/>
              <w:marRight w:val="0"/>
              <w:marTop w:val="0"/>
              <w:marBottom w:val="0"/>
              <w:divBdr>
                <w:top w:val="none" w:sz="0" w:space="0" w:color="auto"/>
                <w:left w:val="none" w:sz="0" w:space="0" w:color="auto"/>
                <w:bottom w:val="none" w:sz="0" w:space="0" w:color="auto"/>
                <w:right w:val="none" w:sz="0" w:space="0" w:color="auto"/>
              </w:divBdr>
              <w:divsChild>
                <w:div w:id="973102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706562">
          <w:marLeft w:val="0"/>
          <w:marRight w:val="0"/>
          <w:marTop w:val="0"/>
          <w:marBottom w:val="0"/>
          <w:divBdr>
            <w:top w:val="none" w:sz="0" w:space="0" w:color="auto"/>
            <w:left w:val="none" w:sz="0" w:space="0" w:color="auto"/>
            <w:bottom w:val="none" w:sz="0" w:space="0" w:color="auto"/>
            <w:right w:val="none" w:sz="0" w:space="0" w:color="auto"/>
          </w:divBdr>
        </w:div>
        <w:div w:id="254825243">
          <w:marLeft w:val="0"/>
          <w:marRight w:val="0"/>
          <w:marTop w:val="0"/>
          <w:marBottom w:val="240"/>
          <w:divBdr>
            <w:top w:val="none" w:sz="0" w:space="0" w:color="auto"/>
            <w:left w:val="none" w:sz="0" w:space="0" w:color="auto"/>
            <w:bottom w:val="none" w:sz="0" w:space="0" w:color="auto"/>
            <w:right w:val="none" w:sz="0" w:space="0" w:color="auto"/>
          </w:divBdr>
          <w:divsChild>
            <w:div w:id="643586195">
              <w:marLeft w:val="0"/>
              <w:marRight w:val="0"/>
              <w:marTop w:val="0"/>
              <w:marBottom w:val="0"/>
              <w:divBdr>
                <w:top w:val="none" w:sz="0" w:space="0" w:color="auto"/>
                <w:left w:val="none" w:sz="0" w:space="0" w:color="auto"/>
                <w:bottom w:val="none" w:sz="0" w:space="0" w:color="auto"/>
                <w:right w:val="none" w:sz="0" w:space="0" w:color="auto"/>
              </w:divBdr>
              <w:divsChild>
                <w:div w:id="1700620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990253">
          <w:marLeft w:val="0"/>
          <w:marRight w:val="0"/>
          <w:marTop w:val="0"/>
          <w:marBottom w:val="0"/>
          <w:divBdr>
            <w:top w:val="none" w:sz="0" w:space="0" w:color="auto"/>
            <w:left w:val="none" w:sz="0" w:space="0" w:color="auto"/>
            <w:bottom w:val="none" w:sz="0" w:space="0" w:color="auto"/>
            <w:right w:val="none" w:sz="0" w:space="0" w:color="auto"/>
          </w:divBdr>
          <w:divsChild>
            <w:div w:id="99572886">
              <w:marLeft w:val="0"/>
              <w:marRight w:val="0"/>
              <w:marTop w:val="0"/>
              <w:marBottom w:val="0"/>
              <w:divBdr>
                <w:top w:val="none" w:sz="0" w:space="0" w:color="auto"/>
                <w:left w:val="none" w:sz="0" w:space="0" w:color="auto"/>
                <w:bottom w:val="none" w:sz="0" w:space="0" w:color="auto"/>
                <w:right w:val="none" w:sz="0" w:space="0" w:color="auto"/>
              </w:divBdr>
            </w:div>
          </w:divsChild>
        </w:div>
        <w:div w:id="261498588">
          <w:marLeft w:val="0"/>
          <w:marRight w:val="0"/>
          <w:marTop w:val="0"/>
          <w:marBottom w:val="0"/>
          <w:divBdr>
            <w:top w:val="none" w:sz="0" w:space="0" w:color="auto"/>
            <w:left w:val="none" w:sz="0" w:space="0" w:color="auto"/>
            <w:bottom w:val="none" w:sz="0" w:space="0" w:color="auto"/>
            <w:right w:val="none" w:sz="0" w:space="0" w:color="auto"/>
          </w:divBdr>
          <w:divsChild>
            <w:div w:id="1651015562">
              <w:marLeft w:val="0"/>
              <w:marRight w:val="0"/>
              <w:marTop w:val="0"/>
              <w:marBottom w:val="0"/>
              <w:divBdr>
                <w:top w:val="none" w:sz="0" w:space="0" w:color="auto"/>
                <w:left w:val="none" w:sz="0" w:space="0" w:color="auto"/>
                <w:bottom w:val="none" w:sz="0" w:space="0" w:color="auto"/>
                <w:right w:val="none" w:sz="0" w:space="0" w:color="auto"/>
              </w:divBdr>
            </w:div>
          </w:divsChild>
        </w:div>
        <w:div w:id="272633237">
          <w:marLeft w:val="0"/>
          <w:marRight w:val="0"/>
          <w:marTop w:val="0"/>
          <w:marBottom w:val="240"/>
          <w:divBdr>
            <w:top w:val="none" w:sz="0" w:space="0" w:color="auto"/>
            <w:left w:val="none" w:sz="0" w:space="0" w:color="auto"/>
            <w:bottom w:val="none" w:sz="0" w:space="0" w:color="auto"/>
            <w:right w:val="none" w:sz="0" w:space="0" w:color="auto"/>
          </w:divBdr>
          <w:divsChild>
            <w:div w:id="334384577">
              <w:marLeft w:val="0"/>
              <w:marRight w:val="0"/>
              <w:marTop w:val="0"/>
              <w:marBottom w:val="0"/>
              <w:divBdr>
                <w:top w:val="none" w:sz="0" w:space="0" w:color="auto"/>
                <w:left w:val="none" w:sz="0" w:space="0" w:color="auto"/>
                <w:bottom w:val="none" w:sz="0" w:space="0" w:color="auto"/>
                <w:right w:val="none" w:sz="0" w:space="0" w:color="auto"/>
              </w:divBdr>
              <w:divsChild>
                <w:div w:id="2023317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222983">
          <w:marLeft w:val="0"/>
          <w:marRight w:val="0"/>
          <w:marTop w:val="90"/>
          <w:marBottom w:val="0"/>
          <w:divBdr>
            <w:top w:val="none" w:sz="0" w:space="0" w:color="auto"/>
            <w:left w:val="none" w:sz="0" w:space="0" w:color="auto"/>
            <w:bottom w:val="none" w:sz="0" w:space="0" w:color="auto"/>
            <w:right w:val="none" w:sz="0" w:space="0" w:color="auto"/>
          </w:divBdr>
        </w:div>
        <w:div w:id="278681971">
          <w:marLeft w:val="0"/>
          <w:marRight w:val="0"/>
          <w:marTop w:val="0"/>
          <w:marBottom w:val="0"/>
          <w:divBdr>
            <w:top w:val="none" w:sz="0" w:space="0" w:color="auto"/>
            <w:left w:val="none" w:sz="0" w:space="0" w:color="auto"/>
            <w:bottom w:val="none" w:sz="0" w:space="0" w:color="auto"/>
            <w:right w:val="none" w:sz="0" w:space="0" w:color="auto"/>
          </w:divBdr>
        </w:div>
        <w:div w:id="279842243">
          <w:marLeft w:val="0"/>
          <w:marRight w:val="0"/>
          <w:marTop w:val="0"/>
          <w:marBottom w:val="0"/>
          <w:divBdr>
            <w:top w:val="none" w:sz="0" w:space="0" w:color="auto"/>
            <w:left w:val="none" w:sz="0" w:space="0" w:color="auto"/>
            <w:bottom w:val="none" w:sz="0" w:space="0" w:color="auto"/>
            <w:right w:val="none" w:sz="0" w:space="0" w:color="auto"/>
          </w:divBdr>
        </w:div>
        <w:div w:id="285544956">
          <w:marLeft w:val="0"/>
          <w:marRight w:val="0"/>
          <w:marTop w:val="0"/>
          <w:marBottom w:val="0"/>
          <w:divBdr>
            <w:top w:val="none" w:sz="0" w:space="0" w:color="auto"/>
            <w:left w:val="none" w:sz="0" w:space="0" w:color="auto"/>
            <w:bottom w:val="none" w:sz="0" w:space="0" w:color="auto"/>
            <w:right w:val="none" w:sz="0" w:space="0" w:color="auto"/>
          </w:divBdr>
          <w:divsChild>
            <w:div w:id="136343170">
              <w:marLeft w:val="0"/>
              <w:marRight w:val="0"/>
              <w:marTop w:val="0"/>
              <w:marBottom w:val="0"/>
              <w:divBdr>
                <w:top w:val="none" w:sz="0" w:space="0" w:color="auto"/>
                <w:left w:val="none" w:sz="0" w:space="0" w:color="auto"/>
                <w:bottom w:val="none" w:sz="0" w:space="0" w:color="auto"/>
                <w:right w:val="none" w:sz="0" w:space="0" w:color="auto"/>
              </w:divBdr>
            </w:div>
          </w:divsChild>
        </w:div>
        <w:div w:id="298220221">
          <w:marLeft w:val="0"/>
          <w:marRight w:val="0"/>
          <w:marTop w:val="0"/>
          <w:marBottom w:val="240"/>
          <w:divBdr>
            <w:top w:val="none" w:sz="0" w:space="0" w:color="auto"/>
            <w:left w:val="none" w:sz="0" w:space="0" w:color="auto"/>
            <w:bottom w:val="none" w:sz="0" w:space="0" w:color="auto"/>
            <w:right w:val="none" w:sz="0" w:space="0" w:color="auto"/>
          </w:divBdr>
          <w:divsChild>
            <w:div w:id="891186631">
              <w:marLeft w:val="0"/>
              <w:marRight w:val="0"/>
              <w:marTop w:val="0"/>
              <w:marBottom w:val="0"/>
              <w:divBdr>
                <w:top w:val="none" w:sz="0" w:space="0" w:color="auto"/>
                <w:left w:val="none" w:sz="0" w:space="0" w:color="auto"/>
                <w:bottom w:val="none" w:sz="0" w:space="0" w:color="auto"/>
                <w:right w:val="none" w:sz="0" w:space="0" w:color="auto"/>
              </w:divBdr>
              <w:divsChild>
                <w:div w:id="600450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275361">
          <w:marLeft w:val="0"/>
          <w:marRight w:val="0"/>
          <w:marTop w:val="0"/>
          <w:marBottom w:val="0"/>
          <w:divBdr>
            <w:top w:val="none" w:sz="0" w:space="0" w:color="auto"/>
            <w:left w:val="none" w:sz="0" w:space="0" w:color="auto"/>
            <w:bottom w:val="none" w:sz="0" w:space="0" w:color="auto"/>
            <w:right w:val="none" w:sz="0" w:space="0" w:color="auto"/>
          </w:divBdr>
        </w:div>
        <w:div w:id="321083556">
          <w:marLeft w:val="0"/>
          <w:marRight w:val="0"/>
          <w:marTop w:val="0"/>
          <w:marBottom w:val="0"/>
          <w:divBdr>
            <w:top w:val="none" w:sz="0" w:space="0" w:color="auto"/>
            <w:left w:val="none" w:sz="0" w:space="0" w:color="auto"/>
            <w:bottom w:val="none" w:sz="0" w:space="0" w:color="auto"/>
            <w:right w:val="none" w:sz="0" w:space="0" w:color="auto"/>
          </w:divBdr>
          <w:divsChild>
            <w:div w:id="1365323673">
              <w:marLeft w:val="0"/>
              <w:marRight w:val="0"/>
              <w:marTop w:val="0"/>
              <w:marBottom w:val="0"/>
              <w:divBdr>
                <w:top w:val="none" w:sz="0" w:space="0" w:color="auto"/>
                <w:left w:val="none" w:sz="0" w:space="0" w:color="auto"/>
                <w:bottom w:val="none" w:sz="0" w:space="0" w:color="auto"/>
                <w:right w:val="none" w:sz="0" w:space="0" w:color="auto"/>
              </w:divBdr>
            </w:div>
          </w:divsChild>
        </w:div>
        <w:div w:id="327447328">
          <w:marLeft w:val="0"/>
          <w:marRight w:val="0"/>
          <w:marTop w:val="0"/>
          <w:marBottom w:val="0"/>
          <w:divBdr>
            <w:top w:val="none" w:sz="0" w:space="0" w:color="auto"/>
            <w:left w:val="none" w:sz="0" w:space="0" w:color="auto"/>
            <w:bottom w:val="none" w:sz="0" w:space="0" w:color="auto"/>
            <w:right w:val="none" w:sz="0" w:space="0" w:color="auto"/>
          </w:divBdr>
        </w:div>
        <w:div w:id="332490823">
          <w:marLeft w:val="0"/>
          <w:marRight w:val="0"/>
          <w:marTop w:val="0"/>
          <w:marBottom w:val="0"/>
          <w:divBdr>
            <w:top w:val="none" w:sz="0" w:space="0" w:color="auto"/>
            <w:left w:val="none" w:sz="0" w:space="0" w:color="auto"/>
            <w:bottom w:val="none" w:sz="0" w:space="0" w:color="auto"/>
            <w:right w:val="none" w:sz="0" w:space="0" w:color="auto"/>
          </w:divBdr>
          <w:divsChild>
            <w:div w:id="2104912427">
              <w:marLeft w:val="0"/>
              <w:marRight w:val="0"/>
              <w:marTop w:val="0"/>
              <w:marBottom w:val="0"/>
              <w:divBdr>
                <w:top w:val="none" w:sz="0" w:space="0" w:color="auto"/>
                <w:left w:val="none" w:sz="0" w:space="0" w:color="auto"/>
                <w:bottom w:val="none" w:sz="0" w:space="0" w:color="auto"/>
                <w:right w:val="none" w:sz="0" w:space="0" w:color="auto"/>
              </w:divBdr>
            </w:div>
          </w:divsChild>
        </w:div>
        <w:div w:id="336857111">
          <w:marLeft w:val="0"/>
          <w:marRight w:val="0"/>
          <w:marTop w:val="0"/>
          <w:marBottom w:val="0"/>
          <w:divBdr>
            <w:top w:val="none" w:sz="0" w:space="0" w:color="auto"/>
            <w:left w:val="none" w:sz="0" w:space="0" w:color="auto"/>
            <w:bottom w:val="none" w:sz="0" w:space="0" w:color="auto"/>
            <w:right w:val="none" w:sz="0" w:space="0" w:color="auto"/>
          </w:divBdr>
          <w:divsChild>
            <w:div w:id="714625747">
              <w:marLeft w:val="0"/>
              <w:marRight w:val="0"/>
              <w:marTop w:val="0"/>
              <w:marBottom w:val="0"/>
              <w:divBdr>
                <w:top w:val="none" w:sz="0" w:space="0" w:color="auto"/>
                <w:left w:val="none" w:sz="0" w:space="0" w:color="auto"/>
                <w:bottom w:val="none" w:sz="0" w:space="0" w:color="auto"/>
                <w:right w:val="none" w:sz="0" w:space="0" w:color="auto"/>
              </w:divBdr>
            </w:div>
          </w:divsChild>
        </w:div>
        <w:div w:id="337119065">
          <w:marLeft w:val="0"/>
          <w:marRight w:val="0"/>
          <w:marTop w:val="0"/>
          <w:marBottom w:val="0"/>
          <w:divBdr>
            <w:top w:val="none" w:sz="0" w:space="0" w:color="auto"/>
            <w:left w:val="none" w:sz="0" w:space="0" w:color="auto"/>
            <w:bottom w:val="none" w:sz="0" w:space="0" w:color="auto"/>
            <w:right w:val="none" w:sz="0" w:space="0" w:color="auto"/>
          </w:divBdr>
        </w:div>
        <w:div w:id="348483685">
          <w:marLeft w:val="0"/>
          <w:marRight w:val="0"/>
          <w:marTop w:val="0"/>
          <w:marBottom w:val="0"/>
          <w:divBdr>
            <w:top w:val="none" w:sz="0" w:space="0" w:color="auto"/>
            <w:left w:val="none" w:sz="0" w:space="0" w:color="auto"/>
            <w:bottom w:val="none" w:sz="0" w:space="0" w:color="auto"/>
            <w:right w:val="none" w:sz="0" w:space="0" w:color="auto"/>
          </w:divBdr>
        </w:div>
        <w:div w:id="351418595">
          <w:marLeft w:val="0"/>
          <w:marRight w:val="0"/>
          <w:marTop w:val="90"/>
          <w:marBottom w:val="0"/>
          <w:divBdr>
            <w:top w:val="none" w:sz="0" w:space="0" w:color="auto"/>
            <w:left w:val="none" w:sz="0" w:space="0" w:color="auto"/>
            <w:bottom w:val="none" w:sz="0" w:space="0" w:color="auto"/>
            <w:right w:val="none" w:sz="0" w:space="0" w:color="auto"/>
          </w:divBdr>
        </w:div>
        <w:div w:id="373314792">
          <w:marLeft w:val="0"/>
          <w:marRight w:val="0"/>
          <w:marTop w:val="0"/>
          <w:marBottom w:val="0"/>
          <w:divBdr>
            <w:top w:val="none" w:sz="0" w:space="0" w:color="auto"/>
            <w:left w:val="none" w:sz="0" w:space="0" w:color="auto"/>
            <w:bottom w:val="none" w:sz="0" w:space="0" w:color="auto"/>
            <w:right w:val="none" w:sz="0" w:space="0" w:color="auto"/>
          </w:divBdr>
        </w:div>
        <w:div w:id="377437441">
          <w:marLeft w:val="0"/>
          <w:marRight w:val="0"/>
          <w:marTop w:val="0"/>
          <w:marBottom w:val="0"/>
          <w:divBdr>
            <w:top w:val="none" w:sz="0" w:space="0" w:color="auto"/>
            <w:left w:val="none" w:sz="0" w:space="0" w:color="auto"/>
            <w:bottom w:val="none" w:sz="0" w:space="0" w:color="auto"/>
            <w:right w:val="none" w:sz="0" w:space="0" w:color="auto"/>
          </w:divBdr>
          <w:divsChild>
            <w:div w:id="1257133589">
              <w:marLeft w:val="0"/>
              <w:marRight w:val="0"/>
              <w:marTop w:val="0"/>
              <w:marBottom w:val="0"/>
              <w:divBdr>
                <w:top w:val="none" w:sz="0" w:space="0" w:color="auto"/>
                <w:left w:val="none" w:sz="0" w:space="0" w:color="auto"/>
                <w:bottom w:val="none" w:sz="0" w:space="0" w:color="auto"/>
                <w:right w:val="none" w:sz="0" w:space="0" w:color="auto"/>
              </w:divBdr>
            </w:div>
          </w:divsChild>
        </w:div>
        <w:div w:id="380903113">
          <w:marLeft w:val="0"/>
          <w:marRight w:val="0"/>
          <w:marTop w:val="90"/>
          <w:marBottom w:val="0"/>
          <w:divBdr>
            <w:top w:val="none" w:sz="0" w:space="0" w:color="auto"/>
            <w:left w:val="none" w:sz="0" w:space="0" w:color="auto"/>
            <w:bottom w:val="none" w:sz="0" w:space="0" w:color="auto"/>
            <w:right w:val="none" w:sz="0" w:space="0" w:color="auto"/>
          </w:divBdr>
        </w:div>
        <w:div w:id="389691088">
          <w:marLeft w:val="0"/>
          <w:marRight w:val="0"/>
          <w:marTop w:val="0"/>
          <w:marBottom w:val="0"/>
          <w:divBdr>
            <w:top w:val="none" w:sz="0" w:space="0" w:color="auto"/>
            <w:left w:val="none" w:sz="0" w:space="0" w:color="auto"/>
            <w:bottom w:val="none" w:sz="0" w:space="0" w:color="auto"/>
            <w:right w:val="none" w:sz="0" w:space="0" w:color="auto"/>
          </w:divBdr>
          <w:divsChild>
            <w:div w:id="1737126073">
              <w:marLeft w:val="0"/>
              <w:marRight w:val="0"/>
              <w:marTop w:val="0"/>
              <w:marBottom w:val="0"/>
              <w:divBdr>
                <w:top w:val="none" w:sz="0" w:space="0" w:color="auto"/>
                <w:left w:val="none" w:sz="0" w:space="0" w:color="auto"/>
                <w:bottom w:val="none" w:sz="0" w:space="0" w:color="auto"/>
                <w:right w:val="none" w:sz="0" w:space="0" w:color="auto"/>
              </w:divBdr>
            </w:div>
          </w:divsChild>
        </w:div>
        <w:div w:id="391079500">
          <w:marLeft w:val="0"/>
          <w:marRight w:val="0"/>
          <w:marTop w:val="0"/>
          <w:marBottom w:val="0"/>
          <w:divBdr>
            <w:top w:val="none" w:sz="0" w:space="0" w:color="auto"/>
            <w:left w:val="none" w:sz="0" w:space="0" w:color="auto"/>
            <w:bottom w:val="none" w:sz="0" w:space="0" w:color="auto"/>
            <w:right w:val="none" w:sz="0" w:space="0" w:color="auto"/>
          </w:divBdr>
        </w:div>
        <w:div w:id="398600063">
          <w:marLeft w:val="0"/>
          <w:marRight w:val="0"/>
          <w:marTop w:val="0"/>
          <w:marBottom w:val="0"/>
          <w:divBdr>
            <w:top w:val="none" w:sz="0" w:space="0" w:color="auto"/>
            <w:left w:val="none" w:sz="0" w:space="0" w:color="auto"/>
            <w:bottom w:val="none" w:sz="0" w:space="0" w:color="auto"/>
            <w:right w:val="none" w:sz="0" w:space="0" w:color="auto"/>
          </w:divBdr>
        </w:div>
        <w:div w:id="447744017">
          <w:marLeft w:val="0"/>
          <w:marRight w:val="0"/>
          <w:marTop w:val="90"/>
          <w:marBottom w:val="0"/>
          <w:divBdr>
            <w:top w:val="none" w:sz="0" w:space="0" w:color="auto"/>
            <w:left w:val="none" w:sz="0" w:space="0" w:color="auto"/>
            <w:bottom w:val="none" w:sz="0" w:space="0" w:color="auto"/>
            <w:right w:val="none" w:sz="0" w:space="0" w:color="auto"/>
          </w:divBdr>
        </w:div>
        <w:div w:id="459345698">
          <w:marLeft w:val="0"/>
          <w:marRight w:val="0"/>
          <w:marTop w:val="0"/>
          <w:marBottom w:val="0"/>
          <w:divBdr>
            <w:top w:val="none" w:sz="0" w:space="0" w:color="auto"/>
            <w:left w:val="none" w:sz="0" w:space="0" w:color="auto"/>
            <w:bottom w:val="none" w:sz="0" w:space="0" w:color="auto"/>
            <w:right w:val="none" w:sz="0" w:space="0" w:color="auto"/>
          </w:divBdr>
          <w:divsChild>
            <w:div w:id="395738799">
              <w:marLeft w:val="0"/>
              <w:marRight w:val="0"/>
              <w:marTop w:val="0"/>
              <w:marBottom w:val="0"/>
              <w:divBdr>
                <w:top w:val="none" w:sz="0" w:space="0" w:color="auto"/>
                <w:left w:val="none" w:sz="0" w:space="0" w:color="auto"/>
                <w:bottom w:val="none" w:sz="0" w:space="0" w:color="auto"/>
                <w:right w:val="none" w:sz="0" w:space="0" w:color="auto"/>
              </w:divBdr>
            </w:div>
          </w:divsChild>
        </w:div>
        <w:div w:id="466245733">
          <w:marLeft w:val="0"/>
          <w:marRight w:val="0"/>
          <w:marTop w:val="90"/>
          <w:marBottom w:val="0"/>
          <w:divBdr>
            <w:top w:val="none" w:sz="0" w:space="0" w:color="auto"/>
            <w:left w:val="none" w:sz="0" w:space="0" w:color="auto"/>
            <w:bottom w:val="none" w:sz="0" w:space="0" w:color="auto"/>
            <w:right w:val="none" w:sz="0" w:space="0" w:color="auto"/>
          </w:divBdr>
        </w:div>
        <w:div w:id="470904761">
          <w:marLeft w:val="0"/>
          <w:marRight w:val="0"/>
          <w:marTop w:val="0"/>
          <w:marBottom w:val="0"/>
          <w:divBdr>
            <w:top w:val="none" w:sz="0" w:space="0" w:color="auto"/>
            <w:left w:val="none" w:sz="0" w:space="0" w:color="auto"/>
            <w:bottom w:val="none" w:sz="0" w:space="0" w:color="auto"/>
            <w:right w:val="none" w:sz="0" w:space="0" w:color="auto"/>
          </w:divBdr>
        </w:div>
        <w:div w:id="495266973">
          <w:marLeft w:val="0"/>
          <w:marRight w:val="0"/>
          <w:marTop w:val="0"/>
          <w:marBottom w:val="0"/>
          <w:divBdr>
            <w:top w:val="none" w:sz="0" w:space="0" w:color="auto"/>
            <w:left w:val="none" w:sz="0" w:space="0" w:color="auto"/>
            <w:bottom w:val="none" w:sz="0" w:space="0" w:color="auto"/>
            <w:right w:val="none" w:sz="0" w:space="0" w:color="auto"/>
          </w:divBdr>
        </w:div>
        <w:div w:id="501972087">
          <w:marLeft w:val="0"/>
          <w:marRight w:val="0"/>
          <w:marTop w:val="0"/>
          <w:marBottom w:val="0"/>
          <w:divBdr>
            <w:top w:val="none" w:sz="0" w:space="0" w:color="auto"/>
            <w:left w:val="none" w:sz="0" w:space="0" w:color="auto"/>
            <w:bottom w:val="none" w:sz="0" w:space="0" w:color="auto"/>
            <w:right w:val="none" w:sz="0" w:space="0" w:color="auto"/>
          </w:divBdr>
          <w:divsChild>
            <w:div w:id="1194420882">
              <w:marLeft w:val="0"/>
              <w:marRight w:val="0"/>
              <w:marTop w:val="0"/>
              <w:marBottom w:val="0"/>
              <w:divBdr>
                <w:top w:val="none" w:sz="0" w:space="0" w:color="auto"/>
                <w:left w:val="none" w:sz="0" w:space="0" w:color="auto"/>
                <w:bottom w:val="none" w:sz="0" w:space="0" w:color="auto"/>
                <w:right w:val="none" w:sz="0" w:space="0" w:color="auto"/>
              </w:divBdr>
            </w:div>
          </w:divsChild>
        </w:div>
        <w:div w:id="526721533">
          <w:marLeft w:val="0"/>
          <w:marRight w:val="0"/>
          <w:marTop w:val="0"/>
          <w:marBottom w:val="0"/>
          <w:divBdr>
            <w:top w:val="none" w:sz="0" w:space="0" w:color="auto"/>
            <w:left w:val="none" w:sz="0" w:space="0" w:color="auto"/>
            <w:bottom w:val="none" w:sz="0" w:space="0" w:color="auto"/>
            <w:right w:val="none" w:sz="0" w:space="0" w:color="auto"/>
          </w:divBdr>
          <w:divsChild>
            <w:div w:id="1734347624">
              <w:marLeft w:val="0"/>
              <w:marRight w:val="0"/>
              <w:marTop w:val="0"/>
              <w:marBottom w:val="0"/>
              <w:divBdr>
                <w:top w:val="none" w:sz="0" w:space="0" w:color="auto"/>
                <w:left w:val="none" w:sz="0" w:space="0" w:color="auto"/>
                <w:bottom w:val="none" w:sz="0" w:space="0" w:color="auto"/>
                <w:right w:val="none" w:sz="0" w:space="0" w:color="auto"/>
              </w:divBdr>
            </w:div>
          </w:divsChild>
        </w:div>
        <w:div w:id="539905822">
          <w:marLeft w:val="0"/>
          <w:marRight w:val="0"/>
          <w:marTop w:val="0"/>
          <w:marBottom w:val="0"/>
          <w:divBdr>
            <w:top w:val="none" w:sz="0" w:space="0" w:color="auto"/>
            <w:left w:val="none" w:sz="0" w:space="0" w:color="auto"/>
            <w:bottom w:val="none" w:sz="0" w:space="0" w:color="auto"/>
            <w:right w:val="none" w:sz="0" w:space="0" w:color="auto"/>
          </w:divBdr>
        </w:div>
        <w:div w:id="544559330">
          <w:marLeft w:val="0"/>
          <w:marRight w:val="0"/>
          <w:marTop w:val="0"/>
          <w:marBottom w:val="0"/>
          <w:divBdr>
            <w:top w:val="none" w:sz="0" w:space="0" w:color="auto"/>
            <w:left w:val="none" w:sz="0" w:space="0" w:color="auto"/>
            <w:bottom w:val="none" w:sz="0" w:space="0" w:color="auto"/>
            <w:right w:val="none" w:sz="0" w:space="0" w:color="auto"/>
          </w:divBdr>
        </w:div>
        <w:div w:id="547297978">
          <w:marLeft w:val="0"/>
          <w:marRight w:val="0"/>
          <w:marTop w:val="90"/>
          <w:marBottom w:val="0"/>
          <w:divBdr>
            <w:top w:val="none" w:sz="0" w:space="0" w:color="auto"/>
            <w:left w:val="none" w:sz="0" w:space="0" w:color="auto"/>
            <w:bottom w:val="none" w:sz="0" w:space="0" w:color="auto"/>
            <w:right w:val="none" w:sz="0" w:space="0" w:color="auto"/>
          </w:divBdr>
        </w:div>
        <w:div w:id="553587490">
          <w:marLeft w:val="0"/>
          <w:marRight w:val="0"/>
          <w:marTop w:val="0"/>
          <w:marBottom w:val="240"/>
          <w:divBdr>
            <w:top w:val="none" w:sz="0" w:space="0" w:color="auto"/>
            <w:left w:val="none" w:sz="0" w:space="0" w:color="auto"/>
            <w:bottom w:val="none" w:sz="0" w:space="0" w:color="auto"/>
            <w:right w:val="none" w:sz="0" w:space="0" w:color="auto"/>
          </w:divBdr>
          <w:divsChild>
            <w:div w:id="972102071">
              <w:marLeft w:val="0"/>
              <w:marRight w:val="0"/>
              <w:marTop w:val="0"/>
              <w:marBottom w:val="0"/>
              <w:divBdr>
                <w:top w:val="none" w:sz="0" w:space="0" w:color="auto"/>
                <w:left w:val="none" w:sz="0" w:space="0" w:color="auto"/>
                <w:bottom w:val="none" w:sz="0" w:space="0" w:color="auto"/>
                <w:right w:val="none" w:sz="0" w:space="0" w:color="auto"/>
              </w:divBdr>
              <w:divsChild>
                <w:div w:id="1106195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528571">
          <w:marLeft w:val="0"/>
          <w:marRight w:val="0"/>
          <w:marTop w:val="0"/>
          <w:marBottom w:val="240"/>
          <w:divBdr>
            <w:top w:val="none" w:sz="0" w:space="0" w:color="auto"/>
            <w:left w:val="none" w:sz="0" w:space="0" w:color="auto"/>
            <w:bottom w:val="none" w:sz="0" w:space="0" w:color="auto"/>
            <w:right w:val="none" w:sz="0" w:space="0" w:color="auto"/>
          </w:divBdr>
          <w:divsChild>
            <w:div w:id="1702705040">
              <w:marLeft w:val="0"/>
              <w:marRight w:val="0"/>
              <w:marTop w:val="0"/>
              <w:marBottom w:val="0"/>
              <w:divBdr>
                <w:top w:val="none" w:sz="0" w:space="0" w:color="auto"/>
                <w:left w:val="none" w:sz="0" w:space="0" w:color="auto"/>
                <w:bottom w:val="none" w:sz="0" w:space="0" w:color="auto"/>
                <w:right w:val="none" w:sz="0" w:space="0" w:color="auto"/>
              </w:divBdr>
              <w:divsChild>
                <w:div w:id="702512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7466120">
          <w:marLeft w:val="0"/>
          <w:marRight w:val="0"/>
          <w:marTop w:val="90"/>
          <w:marBottom w:val="0"/>
          <w:divBdr>
            <w:top w:val="none" w:sz="0" w:space="0" w:color="auto"/>
            <w:left w:val="none" w:sz="0" w:space="0" w:color="auto"/>
            <w:bottom w:val="none" w:sz="0" w:space="0" w:color="auto"/>
            <w:right w:val="none" w:sz="0" w:space="0" w:color="auto"/>
          </w:divBdr>
        </w:div>
        <w:div w:id="591594000">
          <w:marLeft w:val="0"/>
          <w:marRight w:val="0"/>
          <w:marTop w:val="0"/>
          <w:marBottom w:val="0"/>
          <w:divBdr>
            <w:top w:val="none" w:sz="0" w:space="0" w:color="auto"/>
            <w:left w:val="none" w:sz="0" w:space="0" w:color="auto"/>
            <w:bottom w:val="none" w:sz="0" w:space="0" w:color="auto"/>
            <w:right w:val="none" w:sz="0" w:space="0" w:color="auto"/>
          </w:divBdr>
          <w:divsChild>
            <w:div w:id="1782725660">
              <w:marLeft w:val="0"/>
              <w:marRight w:val="0"/>
              <w:marTop w:val="0"/>
              <w:marBottom w:val="0"/>
              <w:divBdr>
                <w:top w:val="none" w:sz="0" w:space="0" w:color="auto"/>
                <w:left w:val="none" w:sz="0" w:space="0" w:color="auto"/>
                <w:bottom w:val="none" w:sz="0" w:space="0" w:color="auto"/>
                <w:right w:val="none" w:sz="0" w:space="0" w:color="auto"/>
              </w:divBdr>
            </w:div>
          </w:divsChild>
        </w:div>
        <w:div w:id="618990733">
          <w:marLeft w:val="0"/>
          <w:marRight w:val="0"/>
          <w:marTop w:val="90"/>
          <w:marBottom w:val="0"/>
          <w:divBdr>
            <w:top w:val="none" w:sz="0" w:space="0" w:color="auto"/>
            <w:left w:val="none" w:sz="0" w:space="0" w:color="auto"/>
            <w:bottom w:val="none" w:sz="0" w:space="0" w:color="auto"/>
            <w:right w:val="none" w:sz="0" w:space="0" w:color="auto"/>
          </w:divBdr>
        </w:div>
        <w:div w:id="619840319">
          <w:marLeft w:val="0"/>
          <w:marRight w:val="0"/>
          <w:marTop w:val="0"/>
          <w:marBottom w:val="0"/>
          <w:divBdr>
            <w:top w:val="none" w:sz="0" w:space="0" w:color="auto"/>
            <w:left w:val="none" w:sz="0" w:space="0" w:color="auto"/>
            <w:bottom w:val="none" w:sz="0" w:space="0" w:color="auto"/>
            <w:right w:val="none" w:sz="0" w:space="0" w:color="auto"/>
          </w:divBdr>
        </w:div>
        <w:div w:id="629483776">
          <w:marLeft w:val="0"/>
          <w:marRight w:val="0"/>
          <w:marTop w:val="0"/>
          <w:marBottom w:val="0"/>
          <w:divBdr>
            <w:top w:val="none" w:sz="0" w:space="0" w:color="auto"/>
            <w:left w:val="none" w:sz="0" w:space="0" w:color="auto"/>
            <w:bottom w:val="none" w:sz="0" w:space="0" w:color="auto"/>
            <w:right w:val="none" w:sz="0" w:space="0" w:color="auto"/>
          </w:divBdr>
          <w:divsChild>
            <w:div w:id="3554139">
              <w:marLeft w:val="0"/>
              <w:marRight w:val="0"/>
              <w:marTop w:val="0"/>
              <w:marBottom w:val="0"/>
              <w:divBdr>
                <w:top w:val="none" w:sz="0" w:space="0" w:color="auto"/>
                <w:left w:val="none" w:sz="0" w:space="0" w:color="auto"/>
                <w:bottom w:val="none" w:sz="0" w:space="0" w:color="auto"/>
                <w:right w:val="none" w:sz="0" w:space="0" w:color="auto"/>
              </w:divBdr>
            </w:div>
          </w:divsChild>
        </w:div>
        <w:div w:id="641037303">
          <w:marLeft w:val="0"/>
          <w:marRight w:val="0"/>
          <w:marTop w:val="0"/>
          <w:marBottom w:val="240"/>
          <w:divBdr>
            <w:top w:val="none" w:sz="0" w:space="0" w:color="auto"/>
            <w:left w:val="none" w:sz="0" w:space="0" w:color="auto"/>
            <w:bottom w:val="none" w:sz="0" w:space="0" w:color="auto"/>
            <w:right w:val="none" w:sz="0" w:space="0" w:color="auto"/>
          </w:divBdr>
          <w:divsChild>
            <w:div w:id="899244393">
              <w:marLeft w:val="0"/>
              <w:marRight w:val="0"/>
              <w:marTop w:val="0"/>
              <w:marBottom w:val="0"/>
              <w:divBdr>
                <w:top w:val="none" w:sz="0" w:space="0" w:color="auto"/>
                <w:left w:val="none" w:sz="0" w:space="0" w:color="auto"/>
                <w:bottom w:val="none" w:sz="0" w:space="0" w:color="auto"/>
                <w:right w:val="none" w:sz="0" w:space="0" w:color="auto"/>
              </w:divBdr>
              <w:divsChild>
                <w:div w:id="90364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7320588">
          <w:marLeft w:val="0"/>
          <w:marRight w:val="0"/>
          <w:marTop w:val="0"/>
          <w:marBottom w:val="240"/>
          <w:divBdr>
            <w:top w:val="none" w:sz="0" w:space="0" w:color="auto"/>
            <w:left w:val="none" w:sz="0" w:space="0" w:color="auto"/>
            <w:bottom w:val="none" w:sz="0" w:space="0" w:color="auto"/>
            <w:right w:val="none" w:sz="0" w:space="0" w:color="auto"/>
          </w:divBdr>
          <w:divsChild>
            <w:div w:id="1541286449">
              <w:marLeft w:val="0"/>
              <w:marRight w:val="0"/>
              <w:marTop w:val="0"/>
              <w:marBottom w:val="0"/>
              <w:divBdr>
                <w:top w:val="none" w:sz="0" w:space="0" w:color="auto"/>
                <w:left w:val="none" w:sz="0" w:space="0" w:color="auto"/>
                <w:bottom w:val="none" w:sz="0" w:space="0" w:color="auto"/>
                <w:right w:val="none" w:sz="0" w:space="0" w:color="auto"/>
              </w:divBdr>
              <w:divsChild>
                <w:div w:id="1802073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281511">
          <w:marLeft w:val="0"/>
          <w:marRight w:val="0"/>
          <w:marTop w:val="90"/>
          <w:marBottom w:val="0"/>
          <w:divBdr>
            <w:top w:val="none" w:sz="0" w:space="0" w:color="auto"/>
            <w:left w:val="none" w:sz="0" w:space="0" w:color="auto"/>
            <w:bottom w:val="none" w:sz="0" w:space="0" w:color="auto"/>
            <w:right w:val="none" w:sz="0" w:space="0" w:color="auto"/>
          </w:divBdr>
        </w:div>
        <w:div w:id="665935960">
          <w:marLeft w:val="0"/>
          <w:marRight w:val="0"/>
          <w:marTop w:val="0"/>
          <w:marBottom w:val="0"/>
          <w:divBdr>
            <w:top w:val="none" w:sz="0" w:space="0" w:color="auto"/>
            <w:left w:val="none" w:sz="0" w:space="0" w:color="auto"/>
            <w:bottom w:val="none" w:sz="0" w:space="0" w:color="auto"/>
            <w:right w:val="none" w:sz="0" w:space="0" w:color="auto"/>
          </w:divBdr>
          <w:divsChild>
            <w:div w:id="1706637330">
              <w:marLeft w:val="0"/>
              <w:marRight w:val="0"/>
              <w:marTop w:val="0"/>
              <w:marBottom w:val="0"/>
              <w:divBdr>
                <w:top w:val="none" w:sz="0" w:space="0" w:color="auto"/>
                <w:left w:val="none" w:sz="0" w:space="0" w:color="auto"/>
                <w:bottom w:val="none" w:sz="0" w:space="0" w:color="auto"/>
                <w:right w:val="none" w:sz="0" w:space="0" w:color="auto"/>
              </w:divBdr>
            </w:div>
          </w:divsChild>
        </w:div>
        <w:div w:id="666637532">
          <w:marLeft w:val="0"/>
          <w:marRight w:val="0"/>
          <w:marTop w:val="0"/>
          <w:marBottom w:val="0"/>
          <w:divBdr>
            <w:top w:val="none" w:sz="0" w:space="0" w:color="auto"/>
            <w:left w:val="none" w:sz="0" w:space="0" w:color="auto"/>
            <w:bottom w:val="none" w:sz="0" w:space="0" w:color="auto"/>
            <w:right w:val="none" w:sz="0" w:space="0" w:color="auto"/>
          </w:divBdr>
          <w:divsChild>
            <w:div w:id="940533815">
              <w:marLeft w:val="0"/>
              <w:marRight w:val="0"/>
              <w:marTop w:val="0"/>
              <w:marBottom w:val="0"/>
              <w:divBdr>
                <w:top w:val="none" w:sz="0" w:space="0" w:color="auto"/>
                <w:left w:val="none" w:sz="0" w:space="0" w:color="auto"/>
                <w:bottom w:val="none" w:sz="0" w:space="0" w:color="auto"/>
                <w:right w:val="none" w:sz="0" w:space="0" w:color="auto"/>
              </w:divBdr>
            </w:div>
          </w:divsChild>
        </w:div>
        <w:div w:id="676229702">
          <w:marLeft w:val="0"/>
          <w:marRight w:val="0"/>
          <w:marTop w:val="0"/>
          <w:marBottom w:val="0"/>
          <w:divBdr>
            <w:top w:val="none" w:sz="0" w:space="0" w:color="auto"/>
            <w:left w:val="none" w:sz="0" w:space="0" w:color="auto"/>
            <w:bottom w:val="none" w:sz="0" w:space="0" w:color="auto"/>
            <w:right w:val="none" w:sz="0" w:space="0" w:color="auto"/>
          </w:divBdr>
          <w:divsChild>
            <w:div w:id="1472552007">
              <w:marLeft w:val="0"/>
              <w:marRight w:val="0"/>
              <w:marTop w:val="0"/>
              <w:marBottom w:val="0"/>
              <w:divBdr>
                <w:top w:val="none" w:sz="0" w:space="0" w:color="auto"/>
                <w:left w:val="none" w:sz="0" w:space="0" w:color="auto"/>
                <w:bottom w:val="none" w:sz="0" w:space="0" w:color="auto"/>
                <w:right w:val="none" w:sz="0" w:space="0" w:color="auto"/>
              </w:divBdr>
            </w:div>
          </w:divsChild>
        </w:div>
        <w:div w:id="689378007">
          <w:marLeft w:val="0"/>
          <w:marRight w:val="0"/>
          <w:marTop w:val="0"/>
          <w:marBottom w:val="0"/>
          <w:divBdr>
            <w:top w:val="none" w:sz="0" w:space="0" w:color="auto"/>
            <w:left w:val="none" w:sz="0" w:space="0" w:color="auto"/>
            <w:bottom w:val="none" w:sz="0" w:space="0" w:color="auto"/>
            <w:right w:val="none" w:sz="0" w:space="0" w:color="auto"/>
          </w:divBdr>
          <w:divsChild>
            <w:div w:id="1026977551">
              <w:marLeft w:val="0"/>
              <w:marRight w:val="0"/>
              <w:marTop w:val="0"/>
              <w:marBottom w:val="0"/>
              <w:divBdr>
                <w:top w:val="none" w:sz="0" w:space="0" w:color="auto"/>
                <w:left w:val="none" w:sz="0" w:space="0" w:color="auto"/>
                <w:bottom w:val="none" w:sz="0" w:space="0" w:color="auto"/>
                <w:right w:val="none" w:sz="0" w:space="0" w:color="auto"/>
              </w:divBdr>
            </w:div>
          </w:divsChild>
        </w:div>
        <w:div w:id="695541967">
          <w:marLeft w:val="0"/>
          <w:marRight w:val="0"/>
          <w:marTop w:val="0"/>
          <w:marBottom w:val="240"/>
          <w:divBdr>
            <w:top w:val="none" w:sz="0" w:space="0" w:color="auto"/>
            <w:left w:val="none" w:sz="0" w:space="0" w:color="auto"/>
            <w:bottom w:val="none" w:sz="0" w:space="0" w:color="auto"/>
            <w:right w:val="none" w:sz="0" w:space="0" w:color="auto"/>
          </w:divBdr>
          <w:divsChild>
            <w:div w:id="127170282">
              <w:marLeft w:val="0"/>
              <w:marRight w:val="0"/>
              <w:marTop w:val="0"/>
              <w:marBottom w:val="0"/>
              <w:divBdr>
                <w:top w:val="none" w:sz="0" w:space="0" w:color="auto"/>
                <w:left w:val="none" w:sz="0" w:space="0" w:color="auto"/>
                <w:bottom w:val="none" w:sz="0" w:space="0" w:color="auto"/>
                <w:right w:val="none" w:sz="0" w:space="0" w:color="auto"/>
              </w:divBdr>
              <w:divsChild>
                <w:div w:id="993492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564120">
          <w:marLeft w:val="0"/>
          <w:marRight w:val="0"/>
          <w:marTop w:val="0"/>
          <w:marBottom w:val="240"/>
          <w:divBdr>
            <w:top w:val="none" w:sz="0" w:space="0" w:color="auto"/>
            <w:left w:val="none" w:sz="0" w:space="0" w:color="auto"/>
            <w:bottom w:val="none" w:sz="0" w:space="0" w:color="auto"/>
            <w:right w:val="none" w:sz="0" w:space="0" w:color="auto"/>
          </w:divBdr>
          <w:divsChild>
            <w:div w:id="1476532844">
              <w:marLeft w:val="0"/>
              <w:marRight w:val="0"/>
              <w:marTop w:val="0"/>
              <w:marBottom w:val="0"/>
              <w:divBdr>
                <w:top w:val="none" w:sz="0" w:space="0" w:color="auto"/>
                <w:left w:val="none" w:sz="0" w:space="0" w:color="auto"/>
                <w:bottom w:val="none" w:sz="0" w:space="0" w:color="auto"/>
                <w:right w:val="none" w:sz="0" w:space="0" w:color="auto"/>
              </w:divBdr>
              <w:divsChild>
                <w:div w:id="941954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949525">
          <w:marLeft w:val="0"/>
          <w:marRight w:val="0"/>
          <w:marTop w:val="0"/>
          <w:marBottom w:val="0"/>
          <w:divBdr>
            <w:top w:val="none" w:sz="0" w:space="0" w:color="auto"/>
            <w:left w:val="none" w:sz="0" w:space="0" w:color="auto"/>
            <w:bottom w:val="none" w:sz="0" w:space="0" w:color="auto"/>
            <w:right w:val="none" w:sz="0" w:space="0" w:color="auto"/>
          </w:divBdr>
        </w:div>
        <w:div w:id="720247616">
          <w:marLeft w:val="0"/>
          <w:marRight w:val="0"/>
          <w:marTop w:val="0"/>
          <w:marBottom w:val="0"/>
          <w:divBdr>
            <w:top w:val="none" w:sz="0" w:space="0" w:color="auto"/>
            <w:left w:val="none" w:sz="0" w:space="0" w:color="auto"/>
            <w:bottom w:val="none" w:sz="0" w:space="0" w:color="auto"/>
            <w:right w:val="none" w:sz="0" w:space="0" w:color="auto"/>
          </w:divBdr>
        </w:div>
        <w:div w:id="734742832">
          <w:marLeft w:val="0"/>
          <w:marRight w:val="0"/>
          <w:marTop w:val="0"/>
          <w:marBottom w:val="240"/>
          <w:divBdr>
            <w:top w:val="none" w:sz="0" w:space="0" w:color="auto"/>
            <w:left w:val="none" w:sz="0" w:space="0" w:color="auto"/>
            <w:bottom w:val="none" w:sz="0" w:space="0" w:color="auto"/>
            <w:right w:val="none" w:sz="0" w:space="0" w:color="auto"/>
          </w:divBdr>
          <w:divsChild>
            <w:div w:id="303002219">
              <w:marLeft w:val="0"/>
              <w:marRight w:val="0"/>
              <w:marTop w:val="0"/>
              <w:marBottom w:val="0"/>
              <w:divBdr>
                <w:top w:val="none" w:sz="0" w:space="0" w:color="auto"/>
                <w:left w:val="none" w:sz="0" w:space="0" w:color="auto"/>
                <w:bottom w:val="none" w:sz="0" w:space="0" w:color="auto"/>
                <w:right w:val="none" w:sz="0" w:space="0" w:color="auto"/>
              </w:divBdr>
              <w:divsChild>
                <w:div w:id="1781291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057208">
          <w:marLeft w:val="0"/>
          <w:marRight w:val="0"/>
          <w:marTop w:val="0"/>
          <w:marBottom w:val="0"/>
          <w:divBdr>
            <w:top w:val="none" w:sz="0" w:space="0" w:color="auto"/>
            <w:left w:val="none" w:sz="0" w:space="0" w:color="auto"/>
            <w:bottom w:val="none" w:sz="0" w:space="0" w:color="auto"/>
            <w:right w:val="none" w:sz="0" w:space="0" w:color="auto"/>
          </w:divBdr>
          <w:divsChild>
            <w:div w:id="127667032">
              <w:marLeft w:val="0"/>
              <w:marRight w:val="0"/>
              <w:marTop w:val="0"/>
              <w:marBottom w:val="0"/>
              <w:divBdr>
                <w:top w:val="none" w:sz="0" w:space="0" w:color="auto"/>
                <w:left w:val="none" w:sz="0" w:space="0" w:color="auto"/>
                <w:bottom w:val="none" w:sz="0" w:space="0" w:color="auto"/>
                <w:right w:val="none" w:sz="0" w:space="0" w:color="auto"/>
              </w:divBdr>
            </w:div>
          </w:divsChild>
        </w:div>
        <w:div w:id="744844491">
          <w:marLeft w:val="0"/>
          <w:marRight w:val="0"/>
          <w:marTop w:val="90"/>
          <w:marBottom w:val="0"/>
          <w:divBdr>
            <w:top w:val="none" w:sz="0" w:space="0" w:color="auto"/>
            <w:left w:val="none" w:sz="0" w:space="0" w:color="auto"/>
            <w:bottom w:val="none" w:sz="0" w:space="0" w:color="auto"/>
            <w:right w:val="none" w:sz="0" w:space="0" w:color="auto"/>
          </w:divBdr>
        </w:div>
        <w:div w:id="759371329">
          <w:marLeft w:val="0"/>
          <w:marRight w:val="0"/>
          <w:marTop w:val="0"/>
          <w:marBottom w:val="240"/>
          <w:divBdr>
            <w:top w:val="none" w:sz="0" w:space="0" w:color="auto"/>
            <w:left w:val="none" w:sz="0" w:space="0" w:color="auto"/>
            <w:bottom w:val="none" w:sz="0" w:space="0" w:color="auto"/>
            <w:right w:val="none" w:sz="0" w:space="0" w:color="auto"/>
          </w:divBdr>
          <w:divsChild>
            <w:div w:id="1874224556">
              <w:marLeft w:val="0"/>
              <w:marRight w:val="0"/>
              <w:marTop w:val="0"/>
              <w:marBottom w:val="0"/>
              <w:divBdr>
                <w:top w:val="none" w:sz="0" w:space="0" w:color="auto"/>
                <w:left w:val="none" w:sz="0" w:space="0" w:color="auto"/>
                <w:bottom w:val="none" w:sz="0" w:space="0" w:color="auto"/>
                <w:right w:val="none" w:sz="0" w:space="0" w:color="auto"/>
              </w:divBdr>
              <w:divsChild>
                <w:div w:id="64182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5297692">
          <w:marLeft w:val="0"/>
          <w:marRight w:val="0"/>
          <w:marTop w:val="0"/>
          <w:marBottom w:val="240"/>
          <w:divBdr>
            <w:top w:val="none" w:sz="0" w:space="0" w:color="auto"/>
            <w:left w:val="none" w:sz="0" w:space="0" w:color="auto"/>
            <w:bottom w:val="none" w:sz="0" w:space="0" w:color="auto"/>
            <w:right w:val="none" w:sz="0" w:space="0" w:color="auto"/>
          </w:divBdr>
          <w:divsChild>
            <w:div w:id="1091849760">
              <w:marLeft w:val="0"/>
              <w:marRight w:val="0"/>
              <w:marTop w:val="0"/>
              <w:marBottom w:val="0"/>
              <w:divBdr>
                <w:top w:val="none" w:sz="0" w:space="0" w:color="auto"/>
                <w:left w:val="none" w:sz="0" w:space="0" w:color="auto"/>
                <w:bottom w:val="none" w:sz="0" w:space="0" w:color="auto"/>
                <w:right w:val="none" w:sz="0" w:space="0" w:color="auto"/>
              </w:divBdr>
              <w:divsChild>
                <w:div w:id="2040810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025397">
          <w:marLeft w:val="0"/>
          <w:marRight w:val="0"/>
          <w:marTop w:val="90"/>
          <w:marBottom w:val="0"/>
          <w:divBdr>
            <w:top w:val="none" w:sz="0" w:space="0" w:color="auto"/>
            <w:left w:val="none" w:sz="0" w:space="0" w:color="auto"/>
            <w:bottom w:val="none" w:sz="0" w:space="0" w:color="auto"/>
            <w:right w:val="none" w:sz="0" w:space="0" w:color="auto"/>
          </w:divBdr>
        </w:div>
        <w:div w:id="780995840">
          <w:marLeft w:val="0"/>
          <w:marRight w:val="0"/>
          <w:marTop w:val="90"/>
          <w:marBottom w:val="0"/>
          <w:divBdr>
            <w:top w:val="none" w:sz="0" w:space="0" w:color="auto"/>
            <w:left w:val="none" w:sz="0" w:space="0" w:color="auto"/>
            <w:bottom w:val="none" w:sz="0" w:space="0" w:color="auto"/>
            <w:right w:val="none" w:sz="0" w:space="0" w:color="auto"/>
          </w:divBdr>
        </w:div>
        <w:div w:id="781925110">
          <w:marLeft w:val="0"/>
          <w:marRight w:val="0"/>
          <w:marTop w:val="0"/>
          <w:marBottom w:val="0"/>
          <w:divBdr>
            <w:top w:val="none" w:sz="0" w:space="0" w:color="auto"/>
            <w:left w:val="none" w:sz="0" w:space="0" w:color="auto"/>
            <w:bottom w:val="none" w:sz="0" w:space="0" w:color="auto"/>
            <w:right w:val="none" w:sz="0" w:space="0" w:color="auto"/>
          </w:divBdr>
        </w:div>
        <w:div w:id="803038798">
          <w:marLeft w:val="0"/>
          <w:marRight w:val="0"/>
          <w:marTop w:val="90"/>
          <w:marBottom w:val="0"/>
          <w:divBdr>
            <w:top w:val="none" w:sz="0" w:space="0" w:color="auto"/>
            <w:left w:val="none" w:sz="0" w:space="0" w:color="auto"/>
            <w:bottom w:val="none" w:sz="0" w:space="0" w:color="auto"/>
            <w:right w:val="none" w:sz="0" w:space="0" w:color="auto"/>
          </w:divBdr>
        </w:div>
        <w:div w:id="804277943">
          <w:marLeft w:val="0"/>
          <w:marRight w:val="0"/>
          <w:marTop w:val="0"/>
          <w:marBottom w:val="0"/>
          <w:divBdr>
            <w:top w:val="none" w:sz="0" w:space="0" w:color="auto"/>
            <w:left w:val="none" w:sz="0" w:space="0" w:color="auto"/>
            <w:bottom w:val="none" w:sz="0" w:space="0" w:color="auto"/>
            <w:right w:val="none" w:sz="0" w:space="0" w:color="auto"/>
          </w:divBdr>
          <w:divsChild>
            <w:div w:id="1697925400">
              <w:marLeft w:val="0"/>
              <w:marRight w:val="0"/>
              <w:marTop w:val="0"/>
              <w:marBottom w:val="0"/>
              <w:divBdr>
                <w:top w:val="none" w:sz="0" w:space="0" w:color="auto"/>
                <w:left w:val="none" w:sz="0" w:space="0" w:color="auto"/>
                <w:bottom w:val="none" w:sz="0" w:space="0" w:color="auto"/>
                <w:right w:val="none" w:sz="0" w:space="0" w:color="auto"/>
              </w:divBdr>
            </w:div>
          </w:divsChild>
        </w:div>
        <w:div w:id="810437698">
          <w:marLeft w:val="0"/>
          <w:marRight w:val="0"/>
          <w:marTop w:val="90"/>
          <w:marBottom w:val="0"/>
          <w:divBdr>
            <w:top w:val="none" w:sz="0" w:space="0" w:color="auto"/>
            <w:left w:val="none" w:sz="0" w:space="0" w:color="auto"/>
            <w:bottom w:val="none" w:sz="0" w:space="0" w:color="auto"/>
            <w:right w:val="none" w:sz="0" w:space="0" w:color="auto"/>
          </w:divBdr>
        </w:div>
        <w:div w:id="818886453">
          <w:marLeft w:val="0"/>
          <w:marRight w:val="0"/>
          <w:marTop w:val="0"/>
          <w:marBottom w:val="240"/>
          <w:divBdr>
            <w:top w:val="none" w:sz="0" w:space="0" w:color="auto"/>
            <w:left w:val="none" w:sz="0" w:space="0" w:color="auto"/>
            <w:bottom w:val="none" w:sz="0" w:space="0" w:color="auto"/>
            <w:right w:val="none" w:sz="0" w:space="0" w:color="auto"/>
          </w:divBdr>
          <w:divsChild>
            <w:div w:id="478378127">
              <w:marLeft w:val="0"/>
              <w:marRight w:val="0"/>
              <w:marTop w:val="0"/>
              <w:marBottom w:val="0"/>
              <w:divBdr>
                <w:top w:val="none" w:sz="0" w:space="0" w:color="auto"/>
                <w:left w:val="none" w:sz="0" w:space="0" w:color="auto"/>
                <w:bottom w:val="none" w:sz="0" w:space="0" w:color="auto"/>
                <w:right w:val="none" w:sz="0" w:space="0" w:color="auto"/>
              </w:divBdr>
              <w:divsChild>
                <w:div w:id="315031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604538">
          <w:marLeft w:val="0"/>
          <w:marRight w:val="0"/>
          <w:marTop w:val="0"/>
          <w:marBottom w:val="240"/>
          <w:divBdr>
            <w:top w:val="none" w:sz="0" w:space="0" w:color="auto"/>
            <w:left w:val="none" w:sz="0" w:space="0" w:color="auto"/>
            <w:bottom w:val="none" w:sz="0" w:space="0" w:color="auto"/>
            <w:right w:val="none" w:sz="0" w:space="0" w:color="auto"/>
          </w:divBdr>
          <w:divsChild>
            <w:div w:id="821583973">
              <w:marLeft w:val="0"/>
              <w:marRight w:val="0"/>
              <w:marTop w:val="0"/>
              <w:marBottom w:val="0"/>
              <w:divBdr>
                <w:top w:val="none" w:sz="0" w:space="0" w:color="auto"/>
                <w:left w:val="none" w:sz="0" w:space="0" w:color="auto"/>
                <w:bottom w:val="none" w:sz="0" w:space="0" w:color="auto"/>
                <w:right w:val="none" w:sz="0" w:space="0" w:color="auto"/>
              </w:divBdr>
              <w:divsChild>
                <w:div w:id="488181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176386">
          <w:marLeft w:val="0"/>
          <w:marRight w:val="0"/>
          <w:marTop w:val="90"/>
          <w:marBottom w:val="0"/>
          <w:divBdr>
            <w:top w:val="none" w:sz="0" w:space="0" w:color="auto"/>
            <w:left w:val="none" w:sz="0" w:space="0" w:color="auto"/>
            <w:bottom w:val="none" w:sz="0" w:space="0" w:color="auto"/>
            <w:right w:val="none" w:sz="0" w:space="0" w:color="auto"/>
          </w:divBdr>
        </w:div>
        <w:div w:id="854804087">
          <w:marLeft w:val="0"/>
          <w:marRight w:val="0"/>
          <w:marTop w:val="0"/>
          <w:marBottom w:val="240"/>
          <w:divBdr>
            <w:top w:val="none" w:sz="0" w:space="0" w:color="auto"/>
            <w:left w:val="none" w:sz="0" w:space="0" w:color="auto"/>
            <w:bottom w:val="none" w:sz="0" w:space="0" w:color="auto"/>
            <w:right w:val="none" w:sz="0" w:space="0" w:color="auto"/>
          </w:divBdr>
          <w:divsChild>
            <w:div w:id="938953321">
              <w:marLeft w:val="0"/>
              <w:marRight w:val="0"/>
              <w:marTop w:val="0"/>
              <w:marBottom w:val="0"/>
              <w:divBdr>
                <w:top w:val="none" w:sz="0" w:space="0" w:color="auto"/>
                <w:left w:val="none" w:sz="0" w:space="0" w:color="auto"/>
                <w:bottom w:val="none" w:sz="0" w:space="0" w:color="auto"/>
                <w:right w:val="none" w:sz="0" w:space="0" w:color="auto"/>
              </w:divBdr>
              <w:divsChild>
                <w:div w:id="698356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471554">
          <w:marLeft w:val="0"/>
          <w:marRight w:val="0"/>
          <w:marTop w:val="0"/>
          <w:marBottom w:val="0"/>
          <w:divBdr>
            <w:top w:val="none" w:sz="0" w:space="0" w:color="auto"/>
            <w:left w:val="none" w:sz="0" w:space="0" w:color="auto"/>
            <w:bottom w:val="none" w:sz="0" w:space="0" w:color="auto"/>
            <w:right w:val="none" w:sz="0" w:space="0" w:color="auto"/>
          </w:divBdr>
        </w:div>
        <w:div w:id="863175922">
          <w:marLeft w:val="0"/>
          <w:marRight w:val="0"/>
          <w:marTop w:val="90"/>
          <w:marBottom w:val="0"/>
          <w:divBdr>
            <w:top w:val="none" w:sz="0" w:space="0" w:color="auto"/>
            <w:left w:val="none" w:sz="0" w:space="0" w:color="auto"/>
            <w:bottom w:val="none" w:sz="0" w:space="0" w:color="auto"/>
            <w:right w:val="none" w:sz="0" w:space="0" w:color="auto"/>
          </w:divBdr>
        </w:div>
        <w:div w:id="870263596">
          <w:marLeft w:val="0"/>
          <w:marRight w:val="0"/>
          <w:marTop w:val="0"/>
          <w:marBottom w:val="240"/>
          <w:divBdr>
            <w:top w:val="none" w:sz="0" w:space="0" w:color="auto"/>
            <w:left w:val="none" w:sz="0" w:space="0" w:color="auto"/>
            <w:bottom w:val="none" w:sz="0" w:space="0" w:color="auto"/>
            <w:right w:val="none" w:sz="0" w:space="0" w:color="auto"/>
          </w:divBdr>
          <w:divsChild>
            <w:div w:id="593323360">
              <w:marLeft w:val="0"/>
              <w:marRight w:val="0"/>
              <w:marTop w:val="0"/>
              <w:marBottom w:val="0"/>
              <w:divBdr>
                <w:top w:val="none" w:sz="0" w:space="0" w:color="auto"/>
                <w:left w:val="none" w:sz="0" w:space="0" w:color="auto"/>
                <w:bottom w:val="none" w:sz="0" w:space="0" w:color="auto"/>
                <w:right w:val="none" w:sz="0" w:space="0" w:color="auto"/>
              </w:divBdr>
              <w:divsChild>
                <w:div w:id="1704592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772154">
          <w:marLeft w:val="0"/>
          <w:marRight w:val="0"/>
          <w:marTop w:val="0"/>
          <w:marBottom w:val="240"/>
          <w:divBdr>
            <w:top w:val="none" w:sz="0" w:space="0" w:color="auto"/>
            <w:left w:val="none" w:sz="0" w:space="0" w:color="auto"/>
            <w:bottom w:val="none" w:sz="0" w:space="0" w:color="auto"/>
            <w:right w:val="none" w:sz="0" w:space="0" w:color="auto"/>
          </w:divBdr>
          <w:divsChild>
            <w:div w:id="1583098220">
              <w:marLeft w:val="0"/>
              <w:marRight w:val="0"/>
              <w:marTop w:val="0"/>
              <w:marBottom w:val="0"/>
              <w:divBdr>
                <w:top w:val="none" w:sz="0" w:space="0" w:color="auto"/>
                <w:left w:val="none" w:sz="0" w:space="0" w:color="auto"/>
                <w:bottom w:val="none" w:sz="0" w:space="0" w:color="auto"/>
                <w:right w:val="none" w:sz="0" w:space="0" w:color="auto"/>
              </w:divBdr>
              <w:divsChild>
                <w:div w:id="450590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079404">
          <w:marLeft w:val="0"/>
          <w:marRight w:val="0"/>
          <w:marTop w:val="0"/>
          <w:marBottom w:val="0"/>
          <w:divBdr>
            <w:top w:val="none" w:sz="0" w:space="0" w:color="auto"/>
            <w:left w:val="none" w:sz="0" w:space="0" w:color="auto"/>
            <w:bottom w:val="none" w:sz="0" w:space="0" w:color="auto"/>
            <w:right w:val="none" w:sz="0" w:space="0" w:color="auto"/>
          </w:divBdr>
        </w:div>
        <w:div w:id="883561573">
          <w:marLeft w:val="0"/>
          <w:marRight w:val="0"/>
          <w:marTop w:val="0"/>
          <w:marBottom w:val="0"/>
          <w:divBdr>
            <w:top w:val="none" w:sz="0" w:space="0" w:color="auto"/>
            <w:left w:val="none" w:sz="0" w:space="0" w:color="auto"/>
            <w:bottom w:val="none" w:sz="0" w:space="0" w:color="auto"/>
            <w:right w:val="none" w:sz="0" w:space="0" w:color="auto"/>
          </w:divBdr>
        </w:div>
        <w:div w:id="887259016">
          <w:marLeft w:val="0"/>
          <w:marRight w:val="0"/>
          <w:marTop w:val="0"/>
          <w:marBottom w:val="0"/>
          <w:divBdr>
            <w:top w:val="none" w:sz="0" w:space="0" w:color="auto"/>
            <w:left w:val="none" w:sz="0" w:space="0" w:color="auto"/>
            <w:bottom w:val="none" w:sz="0" w:space="0" w:color="auto"/>
            <w:right w:val="none" w:sz="0" w:space="0" w:color="auto"/>
          </w:divBdr>
        </w:div>
        <w:div w:id="887690401">
          <w:marLeft w:val="0"/>
          <w:marRight w:val="0"/>
          <w:marTop w:val="90"/>
          <w:marBottom w:val="0"/>
          <w:divBdr>
            <w:top w:val="none" w:sz="0" w:space="0" w:color="auto"/>
            <w:left w:val="none" w:sz="0" w:space="0" w:color="auto"/>
            <w:bottom w:val="none" w:sz="0" w:space="0" w:color="auto"/>
            <w:right w:val="none" w:sz="0" w:space="0" w:color="auto"/>
          </w:divBdr>
        </w:div>
        <w:div w:id="889918003">
          <w:marLeft w:val="0"/>
          <w:marRight w:val="0"/>
          <w:marTop w:val="0"/>
          <w:marBottom w:val="0"/>
          <w:divBdr>
            <w:top w:val="none" w:sz="0" w:space="0" w:color="auto"/>
            <w:left w:val="none" w:sz="0" w:space="0" w:color="auto"/>
            <w:bottom w:val="none" w:sz="0" w:space="0" w:color="auto"/>
            <w:right w:val="none" w:sz="0" w:space="0" w:color="auto"/>
          </w:divBdr>
          <w:divsChild>
            <w:div w:id="1120076091">
              <w:marLeft w:val="0"/>
              <w:marRight w:val="0"/>
              <w:marTop w:val="0"/>
              <w:marBottom w:val="0"/>
              <w:divBdr>
                <w:top w:val="none" w:sz="0" w:space="0" w:color="auto"/>
                <w:left w:val="none" w:sz="0" w:space="0" w:color="auto"/>
                <w:bottom w:val="none" w:sz="0" w:space="0" w:color="auto"/>
                <w:right w:val="none" w:sz="0" w:space="0" w:color="auto"/>
              </w:divBdr>
            </w:div>
          </w:divsChild>
        </w:div>
        <w:div w:id="893660206">
          <w:marLeft w:val="0"/>
          <w:marRight w:val="0"/>
          <w:marTop w:val="0"/>
          <w:marBottom w:val="0"/>
          <w:divBdr>
            <w:top w:val="none" w:sz="0" w:space="0" w:color="auto"/>
            <w:left w:val="none" w:sz="0" w:space="0" w:color="auto"/>
            <w:bottom w:val="none" w:sz="0" w:space="0" w:color="auto"/>
            <w:right w:val="none" w:sz="0" w:space="0" w:color="auto"/>
          </w:divBdr>
          <w:divsChild>
            <w:div w:id="1765028929">
              <w:marLeft w:val="0"/>
              <w:marRight w:val="0"/>
              <w:marTop w:val="0"/>
              <w:marBottom w:val="0"/>
              <w:divBdr>
                <w:top w:val="none" w:sz="0" w:space="0" w:color="auto"/>
                <w:left w:val="none" w:sz="0" w:space="0" w:color="auto"/>
                <w:bottom w:val="none" w:sz="0" w:space="0" w:color="auto"/>
                <w:right w:val="none" w:sz="0" w:space="0" w:color="auto"/>
              </w:divBdr>
            </w:div>
          </w:divsChild>
        </w:div>
        <w:div w:id="921375873">
          <w:marLeft w:val="0"/>
          <w:marRight w:val="0"/>
          <w:marTop w:val="90"/>
          <w:marBottom w:val="0"/>
          <w:divBdr>
            <w:top w:val="none" w:sz="0" w:space="0" w:color="auto"/>
            <w:left w:val="none" w:sz="0" w:space="0" w:color="auto"/>
            <w:bottom w:val="none" w:sz="0" w:space="0" w:color="auto"/>
            <w:right w:val="none" w:sz="0" w:space="0" w:color="auto"/>
          </w:divBdr>
        </w:div>
        <w:div w:id="934287989">
          <w:marLeft w:val="0"/>
          <w:marRight w:val="0"/>
          <w:marTop w:val="0"/>
          <w:marBottom w:val="0"/>
          <w:divBdr>
            <w:top w:val="none" w:sz="0" w:space="0" w:color="auto"/>
            <w:left w:val="none" w:sz="0" w:space="0" w:color="auto"/>
            <w:bottom w:val="none" w:sz="0" w:space="0" w:color="auto"/>
            <w:right w:val="none" w:sz="0" w:space="0" w:color="auto"/>
          </w:divBdr>
          <w:divsChild>
            <w:div w:id="179508283">
              <w:marLeft w:val="0"/>
              <w:marRight w:val="0"/>
              <w:marTop w:val="0"/>
              <w:marBottom w:val="0"/>
              <w:divBdr>
                <w:top w:val="none" w:sz="0" w:space="0" w:color="auto"/>
                <w:left w:val="none" w:sz="0" w:space="0" w:color="auto"/>
                <w:bottom w:val="none" w:sz="0" w:space="0" w:color="auto"/>
                <w:right w:val="none" w:sz="0" w:space="0" w:color="auto"/>
              </w:divBdr>
            </w:div>
          </w:divsChild>
        </w:div>
        <w:div w:id="934675057">
          <w:marLeft w:val="0"/>
          <w:marRight w:val="0"/>
          <w:marTop w:val="0"/>
          <w:marBottom w:val="240"/>
          <w:divBdr>
            <w:top w:val="none" w:sz="0" w:space="0" w:color="auto"/>
            <w:left w:val="none" w:sz="0" w:space="0" w:color="auto"/>
            <w:bottom w:val="none" w:sz="0" w:space="0" w:color="auto"/>
            <w:right w:val="none" w:sz="0" w:space="0" w:color="auto"/>
          </w:divBdr>
          <w:divsChild>
            <w:div w:id="1909418053">
              <w:marLeft w:val="0"/>
              <w:marRight w:val="0"/>
              <w:marTop w:val="0"/>
              <w:marBottom w:val="0"/>
              <w:divBdr>
                <w:top w:val="none" w:sz="0" w:space="0" w:color="auto"/>
                <w:left w:val="none" w:sz="0" w:space="0" w:color="auto"/>
                <w:bottom w:val="none" w:sz="0" w:space="0" w:color="auto"/>
                <w:right w:val="none" w:sz="0" w:space="0" w:color="auto"/>
              </w:divBdr>
              <w:divsChild>
                <w:div w:id="133457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024507">
          <w:marLeft w:val="0"/>
          <w:marRight w:val="0"/>
          <w:marTop w:val="90"/>
          <w:marBottom w:val="0"/>
          <w:divBdr>
            <w:top w:val="none" w:sz="0" w:space="0" w:color="auto"/>
            <w:left w:val="none" w:sz="0" w:space="0" w:color="auto"/>
            <w:bottom w:val="none" w:sz="0" w:space="0" w:color="auto"/>
            <w:right w:val="none" w:sz="0" w:space="0" w:color="auto"/>
          </w:divBdr>
        </w:div>
        <w:div w:id="969702236">
          <w:marLeft w:val="0"/>
          <w:marRight w:val="0"/>
          <w:marTop w:val="0"/>
          <w:marBottom w:val="240"/>
          <w:divBdr>
            <w:top w:val="none" w:sz="0" w:space="0" w:color="auto"/>
            <w:left w:val="none" w:sz="0" w:space="0" w:color="auto"/>
            <w:bottom w:val="none" w:sz="0" w:space="0" w:color="auto"/>
            <w:right w:val="none" w:sz="0" w:space="0" w:color="auto"/>
          </w:divBdr>
          <w:divsChild>
            <w:div w:id="112752353">
              <w:marLeft w:val="0"/>
              <w:marRight w:val="0"/>
              <w:marTop w:val="0"/>
              <w:marBottom w:val="0"/>
              <w:divBdr>
                <w:top w:val="none" w:sz="0" w:space="0" w:color="auto"/>
                <w:left w:val="none" w:sz="0" w:space="0" w:color="auto"/>
                <w:bottom w:val="none" w:sz="0" w:space="0" w:color="auto"/>
                <w:right w:val="none" w:sz="0" w:space="0" w:color="auto"/>
              </w:divBdr>
              <w:divsChild>
                <w:div w:id="1585065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134970">
          <w:marLeft w:val="0"/>
          <w:marRight w:val="0"/>
          <w:marTop w:val="0"/>
          <w:marBottom w:val="0"/>
          <w:divBdr>
            <w:top w:val="none" w:sz="0" w:space="0" w:color="auto"/>
            <w:left w:val="none" w:sz="0" w:space="0" w:color="auto"/>
            <w:bottom w:val="none" w:sz="0" w:space="0" w:color="auto"/>
            <w:right w:val="none" w:sz="0" w:space="0" w:color="auto"/>
          </w:divBdr>
          <w:divsChild>
            <w:div w:id="938561723">
              <w:marLeft w:val="0"/>
              <w:marRight w:val="0"/>
              <w:marTop w:val="0"/>
              <w:marBottom w:val="0"/>
              <w:divBdr>
                <w:top w:val="none" w:sz="0" w:space="0" w:color="auto"/>
                <w:left w:val="none" w:sz="0" w:space="0" w:color="auto"/>
                <w:bottom w:val="none" w:sz="0" w:space="0" w:color="auto"/>
                <w:right w:val="none" w:sz="0" w:space="0" w:color="auto"/>
              </w:divBdr>
            </w:div>
          </w:divsChild>
        </w:div>
        <w:div w:id="995377573">
          <w:marLeft w:val="0"/>
          <w:marRight w:val="0"/>
          <w:marTop w:val="0"/>
          <w:marBottom w:val="240"/>
          <w:divBdr>
            <w:top w:val="none" w:sz="0" w:space="0" w:color="auto"/>
            <w:left w:val="none" w:sz="0" w:space="0" w:color="auto"/>
            <w:bottom w:val="none" w:sz="0" w:space="0" w:color="auto"/>
            <w:right w:val="none" w:sz="0" w:space="0" w:color="auto"/>
          </w:divBdr>
          <w:divsChild>
            <w:div w:id="1928153261">
              <w:marLeft w:val="0"/>
              <w:marRight w:val="0"/>
              <w:marTop w:val="0"/>
              <w:marBottom w:val="0"/>
              <w:divBdr>
                <w:top w:val="none" w:sz="0" w:space="0" w:color="auto"/>
                <w:left w:val="none" w:sz="0" w:space="0" w:color="auto"/>
                <w:bottom w:val="none" w:sz="0" w:space="0" w:color="auto"/>
                <w:right w:val="none" w:sz="0" w:space="0" w:color="auto"/>
              </w:divBdr>
              <w:divsChild>
                <w:div w:id="1934508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144146">
          <w:marLeft w:val="0"/>
          <w:marRight w:val="0"/>
          <w:marTop w:val="0"/>
          <w:marBottom w:val="0"/>
          <w:divBdr>
            <w:top w:val="none" w:sz="0" w:space="0" w:color="auto"/>
            <w:left w:val="none" w:sz="0" w:space="0" w:color="auto"/>
            <w:bottom w:val="none" w:sz="0" w:space="0" w:color="auto"/>
            <w:right w:val="none" w:sz="0" w:space="0" w:color="auto"/>
          </w:divBdr>
        </w:div>
        <w:div w:id="1010763986">
          <w:marLeft w:val="0"/>
          <w:marRight w:val="0"/>
          <w:marTop w:val="0"/>
          <w:marBottom w:val="0"/>
          <w:divBdr>
            <w:top w:val="none" w:sz="0" w:space="0" w:color="auto"/>
            <w:left w:val="none" w:sz="0" w:space="0" w:color="auto"/>
            <w:bottom w:val="none" w:sz="0" w:space="0" w:color="auto"/>
            <w:right w:val="none" w:sz="0" w:space="0" w:color="auto"/>
          </w:divBdr>
        </w:div>
        <w:div w:id="1011681747">
          <w:marLeft w:val="0"/>
          <w:marRight w:val="0"/>
          <w:marTop w:val="0"/>
          <w:marBottom w:val="240"/>
          <w:divBdr>
            <w:top w:val="none" w:sz="0" w:space="0" w:color="auto"/>
            <w:left w:val="none" w:sz="0" w:space="0" w:color="auto"/>
            <w:bottom w:val="none" w:sz="0" w:space="0" w:color="auto"/>
            <w:right w:val="none" w:sz="0" w:space="0" w:color="auto"/>
          </w:divBdr>
          <w:divsChild>
            <w:div w:id="385569392">
              <w:marLeft w:val="0"/>
              <w:marRight w:val="0"/>
              <w:marTop w:val="0"/>
              <w:marBottom w:val="0"/>
              <w:divBdr>
                <w:top w:val="none" w:sz="0" w:space="0" w:color="auto"/>
                <w:left w:val="none" w:sz="0" w:space="0" w:color="auto"/>
                <w:bottom w:val="none" w:sz="0" w:space="0" w:color="auto"/>
                <w:right w:val="none" w:sz="0" w:space="0" w:color="auto"/>
              </w:divBdr>
              <w:divsChild>
                <w:div w:id="1235817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581355">
          <w:marLeft w:val="0"/>
          <w:marRight w:val="0"/>
          <w:marTop w:val="0"/>
          <w:marBottom w:val="0"/>
          <w:divBdr>
            <w:top w:val="none" w:sz="0" w:space="0" w:color="auto"/>
            <w:left w:val="none" w:sz="0" w:space="0" w:color="auto"/>
            <w:bottom w:val="none" w:sz="0" w:space="0" w:color="auto"/>
            <w:right w:val="none" w:sz="0" w:space="0" w:color="auto"/>
          </w:divBdr>
          <w:divsChild>
            <w:div w:id="1155880120">
              <w:marLeft w:val="0"/>
              <w:marRight w:val="0"/>
              <w:marTop w:val="0"/>
              <w:marBottom w:val="0"/>
              <w:divBdr>
                <w:top w:val="none" w:sz="0" w:space="0" w:color="auto"/>
                <w:left w:val="none" w:sz="0" w:space="0" w:color="auto"/>
                <w:bottom w:val="none" w:sz="0" w:space="0" w:color="auto"/>
                <w:right w:val="none" w:sz="0" w:space="0" w:color="auto"/>
              </w:divBdr>
            </w:div>
          </w:divsChild>
        </w:div>
        <w:div w:id="1030764177">
          <w:marLeft w:val="0"/>
          <w:marRight w:val="0"/>
          <w:marTop w:val="90"/>
          <w:marBottom w:val="0"/>
          <w:divBdr>
            <w:top w:val="none" w:sz="0" w:space="0" w:color="auto"/>
            <w:left w:val="none" w:sz="0" w:space="0" w:color="auto"/>
            <w:bottom w:val="none" w:sz="0" w:space="0" w:color="auto"/>
            <w:right w:val="none" w:sz="0" w:space="0" w:color="auto"/>
          </w:divBdr>
        </w:div>
        <w:div w:id="1037319181">
          <w:marLeft w:val="0"/>
          <w:marRight w:val="0"/>
          <w:marTop w:val="0"/>
          <w:marBottom w:val="0"/>
          <w:divBdr>
            <w:top w:val="none" w:sz="0" w:space="0" w:color="auto"/>
            <w:left w:val="none" w:sz="0" w:space="0" w:color="auto"/>
            <w:bottom w:val="none" w:sz="0" w:space="0" w:color="auto"/>
            <w:right w:val="none" w:sz="0" w:space="0" w:color="auto"/>
          </w:divBdr>
          <w:divsChild>
            <w:div w:id="151724796">
              <w:marLeft w:val="0"/>
              <w:marRight w:val="0"/>
              <w:marTop w:val="0"/>
              <w:marBottom w:val="0"/>
              <w:divBdr>
                <w:top w:val="none" w:sz="0" w:space="0" w:color="auto"/>
                <w:left w:val="none" w:sz="0" w:space="0" w:color="auto"/>
                <w:bottom w:val="none" w:sz="0" w:space="0" w:color="auto"/>
                <w:right w:val="none" w:sz="0" w:space="0" w:color="auto"/>
              </w:divBdr>
            </w:div>
          </w:divsChild>
        </w:div>
        <w:div w:id="1045368526">
          <w:marLeft w:val="0"/>
          <w:marRight w:val="0"/>
          <w:marTop w:val="0"/>
          <w:marBottom w:val="0"/>
          <w:divBdr>
            <w:top w:val="none" w:sz="0" w:space="0" w:color="auto"/>
            <w:left w:val="none" w:sz="0" w:space="0" w:color="auto"/>
            <w:bottom w:val="none" w:sz="0" w:space="0" w:color="auto"/>
            <w:right w:val="none" w:sz="0" w:space="0" w:color="auto"/>
          </w:divBdr>
        </w:div>
        <w:div w:id="1045562009">
          <w:marLeft w:val="0"/>
          <w:marRight w:val="0"/>
          <w:marTop w:val="0"/>
          <w:marBottom w:val="240"/>
          <w:divBdr>
            <w:top w:val="none" w:sz="0" w:space="0" w:color="auto"/>
            <w:left w:val="none" w:sz="0" w:space="0" w:color="auto"/>
            <w:bottom w:val="none" w:sz="0" w:space="0" w:color="auto"/>
            <w:right w:val="none" w:sz="0" w:space="0" w:color="auto"/>
          </w:divBdr>
          <w:divsChild>
            <w:div w:id="1511482673">
              <w:marLeft w:val="0"/>
              <w:marRight w:val="0"/>
              <w:marTop w:val="0"/>
              <w:marBottom w:val="0"/>
              <w:divBdr>
                <w:top w:val="none" w:sz="0" w:space="0" w:color="auto"/>
                <w:left w:val="none" w:sz="0" w:space="0" w:color="auto"/>
                <w:bottom w:val="none" w:sz="0" w:space="0" w:color="auto"/>
                <w:right w:val="none" w:sz="0" w:space="0" w:color="auto"/>
              </w:divBdr>
              <w:divsChild>
                <w:div w:id="87111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716616">
          <w:marLeft w:val="0"/>
          <w:marRight w:val="0"/>
          <w:marTop w:val="0"/>
          <w:marBottom w:val="0"/>
          <w:divBdr>
            <w:top w:val="none" w:sz="0" w:space="0" w:color="auto"/>
            <w:left w:val="none" w:sz="0" w:space="0" w:color="auto"/>
            <w:bottom w:val="none" w:sz="0" w:space="0" w:color="auto"/>
            <w:right w:val="none" w:sz="0" w:space="0" w:color="auto"/>
          </w:divBdr>
          <w:divsChild>
            <w:div w:id="1913588038">
              <w:marLeft w:val="0"/>
              <w:marRight w:val="0"/>
              <w:marTop w:val="0"/>
              <w:marBottom w:val="0"/>
              <w:divBdr>
                <w:top w:val="none" w:sz="0" w:space="0" w:color="auto"/>
                <w:left w:val="none" w:sz="0" w:space="0" w:color="auto"/>
                <w:bottom w:val="none" w:sz="0" w:space="0" w:color="auto"/>
                <w:right w:val="none" w:sz="0" w:space="0" w:color="auto"/>
              </w:divBdr>
            </w:div>
          </w:divsChild>
        </w:div>
        <w:div w:id="1046758389">
          <w:marLeft w:val="0"/>
          <w:marRight w:val="0"/>
          <w:marTop w:val="90"/>
          <w:marBottom w:val="0"/>
          <w:divBdr>
            <w:top w:val="none" w:sz="0" w:space="0" w:color="auto"/>
            <w:left w:val="none" w:sz="0" w:space="0" w:color="auto"/>
            <w:bottom w:val="none" w:sz="0" w:space="0" w:color="auto"/>
            <w:right w:val="none" w:sz="0" w:space="0" w:color="auto"/>
          </w:divBdr>
        </w:div>
        <w:div w:id="1073896370">
          <w:marLeft w:val="0"/>
          <w:marRight w:val="0"/>
          <w:marTop w:val="0"/>
          <w:marBottom w:val="240"/>
          <w:divBdr>
            <w:top w:val="none" w:sz="0" w:space="0" w:color="auto"/>
            <w:left w:val="none" w:sz="0" w:space="0" w:color="auto"/>
            <w:bottom w:val="none" w:sz="0" w:space="0" w:color="auto"/>
            <w:right w:val="none" w:sz="0" w:space="0" w:color="auto"/>
          </w:divBdr>
          <w:divsChild>
            <w:div w:id="157311762">
              <w:marLeft w:val="0"/>
              <w:marRight w:val="0"/>
              <w:marTop w:val="0"/>
              <w:marBottom w:val="0"/>
              <w:divBdr>
                <w:top w:val="none" w:sz="0" w:space="0" w:color="auto"/>
                <w:left w:val="none" w:sz="0" w:space="0" w:color="auto"/>
                <w:bottom w:val="none" w:sz="0" w:space="0" w:color="auto"/>
                <w:right w:val="none" w:sz="0" w:space="0" w:color="auto"/>
              </w:divBdr>
              <w:divsChild>
                <w:div w:id="1283073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4085334">
          <w:marLeft w:val="0"/>
          <w:marRight w:val="0"/>
          <w:marTop w:val="0"/>
          <w:marBottom w:val="0"/>
          <w:divBdr>
            <w:top w:val="none" w:sz="0" w:space="0" w:color="auto"/>
            <w:left w:val="none" w:sz="0" w:space="0" w:color="auto"/>
            <w:bottom w:val="none" w:sz="0" w:space="0" w:color="auto"/>
            <w:right w:val="none" w:sz="0" w:space="0" w:color="auto"/>
          </w:divBdr>
        </w:div>
        <w:div w:id="1078206979">
          <w:marLeft w:val="0"/>
          <w:marRight w:val="0"/>
          <w:marTop w:val="0"/>
          <w:marBottom w:val="240"/>
          <w:divBdr>
            <w:top w:val="none" w:sz="0" w:space="0" w:color="auto"/>
            <w:left w:val="none" w:sz="0" w:space="0" w:color="auto"/>
            <w:bottom w:val="none" w:sz="0" w:space="0" w:color="auto"/>
            <w:right w:val="none" w:sz="0" w:space="0" w:color="auto"/>
          </w:divBdr>
          <w:divsChild>
            <w:div w:id="1064793198">
              <w:marLeft w:val="0"/>
              <w:marRight w:val="0"/>
              <w:marTop w:val="0"/>
              <w:marBottom w:val="0"/>
              <w:divBdr>
                <w:top w:val="none" w:sz="0" w:space="0" w:color="auto"/>
                <w:left w:val="none" w:sz="0" w:space="0" w:color="auto"/>
                <w:bottom w:val="none" w:sz="0" w:space="0" w:color="auto"/>
                <w:right w:val="none" w:sz="0" w:space="0" w:color="auto"/>
              </w:divBdr>
              <w:divsChild>
                <w:div w:id="166600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846612">
          <w:marLeft w:val="0"/>
          <w:marRight w:val="0"/>
          <w:marTop w:val="0"/>
          <w:marBottom w:val="0"/>
          <w:divBdr>
            <w:top w:val="none" w:sz="0" w:space="0" w:color="auto"/>
            <w:left w:val="none" w:sz="0" w:space="0" w:color="auto"/>
            <w:bottom w:val="none" w:sz="0" w:space="0" w:color="auto"/>
            <w:right w:val="none" w:sz="0" w:space="0" w:color="auto"/>
          </w:divBdr>
        </w:div>
        <w:div w:id="1093891258">
          <w:marLeft w:val="0"/>
          <w:marRight w:val="0"/>
          <w:marTop w:val="90"/>
          <w:marBottom w:val="0"/>
          <w:divBdr>
            <w:top w:val="none" w:sz="0" w:space="0" w:color="auto"/>
            <w:left w:val="none" w:sz="0" w:space="0" w:color="auto"/>
            <w:bottom w:val="none" w:sz="0" w:space="0" w:color="auto"/>
            <w:right w:val="none" w:sz="0" w:space="0" w:color="auto"/>
          </w:divBdr>
        </w:div>
        <w:div w:id="1099252367">
          <w:marLeft w:val="0"/>
          <w:marRight w:val="0"/>
          <w:marTop w:val="0"/>
          <w:marBottom w:val="240"/>
          <w:divBdr>
            <w:top w:val="none" w:sz="0" w:space="0" w:color="auto"/>
            <w:left w:val="none" w:sz="0" w:space="0" w:color="auto"/>
            <w:bottom w:val="none" w:sz="0" w:space="0" w:color="auto"/>
            <w:right w:val="none" w:sz="0" w:space="0" w:color="auto"/>
          </w:divBdr>
          <w:divsChild>
            <w:div w:id="1544094435">
              <w:marLeft w:val="0"/>
              <w:marRight w:val="0"/>
              <w:marTop w:val="0"/>
              <w:marBottom w:val="0"/>
              <w:divBdr>
                <w:top w:val="none" w:sz="0" w:space="0" w:color="auto"/>
                <w:left w:val="none" w:sz="0" w:space="0" w:color="auto"/>
                <w:bottom w:val="none" w:sz="0" w:space="0" w:color="auto"/>
                <w:right w:val="none" w:sz="0" w:space="0" w:color="auto"/>
              </w:divBdr>
              <w:divsChild>
                <w:div w:id="2054621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4599309">
          <w:marLeft w:val="0"/>
          <w:marRight w:val="0"/>
          <w:marTop w:val="0"/>
          <w:marBottom w:val="0"/>
          <w:divBdr>
            <w:top w:val="none" w:sz="0" w:space="0" w:color="auto"/>
            <w:left w:val="none" w:sz="0" w:space="0" w:color="auto"/>
            <w:bottom w:val="none" w:sz="0" w:space="0" w:color="auto"/>
            <w:right w:val="none" w:sz="0" w:space="0" w:color="auto"/>
          </w:divBdr>
        </w:div>
        <w:div w:id="1129276806">
          <w:marLeft w:val="0"/>
          <w:marRight w:val="0"/>
          <w:marTop w:val="90"/>
          <w:marBottom w:val="0"/>
          <w:divBdr>
            <w:top w:val="none" w:sz="0" w:space="0" w:color="auto"/>
            <w:left w:val="none" w:sz="0" w:space="0" w:color="auto"/>
            <w:bottom w:val="none" w:sz="0" w:space="0" w:color="auto"/>
            <w:right w:val="none" w:sz="0" w:space="0" w:color="auto"/>
          </w:divBdr>
        </w:div>
        <w:div w:id="1140265523">
          <w:marLeft w:val="0"/>
          <w:marRight w:val="0"/>
          <w:marTop w:val="90"/>
          <w:marBottom w:val="0"/>
          <w:divBdr>
            <w:top w:val="none" w:sz="0" w:space="0" w:color="auto"/>
            <w:left w:val="none" w:sz="0" w:space="0" w:color="auto"/>
            <w:bottom w:val="none" w:sz="0" w:space="0" w:color="auto"/>
            <w:right w:val="none" w:sz="0" w:space="0" w:color="auto"/>
          </w:divBdr>
        </w:div>
        <w:div w:id="1151022898">
          <w:marLeft w:val="0"/>
          <w:marRight w:val="0"/>
          <w:marTop w:val="90"/>
          <w:marBottom w:val="0"/>
          <w:divBdr>
            <w:top w:val="none" w:sz="0" w:space="0" w:color="auto"/>
            <w:left w:val="none" w:sz="0" w:space="0" w:color="auto"/>
            <w:bottom w:val="none" w:sz="0" w:space="0" w:color="auto"/>
            <w:right w:val="none" w:sz="0" w:space="0" w:color="auto"/>
          </w:divBdr>
        </w:div>
        <w:div w:id="1151992311">
          <w:marLeft w:val="0"/>
          <w:marRight w:val="0"/>
          <w:marTop w:val="0"/>
          <w:marBottom w:val="0"/>
          <w:divBdr>
            <w:top w:val="none" w:sz="0" w:space="0" w:color="auto"/>
            <w:left w:val="none" w:sz="0" w:space="0" w:color="auto"/>
            <w:bottom w:val="none" w:sz="0" w:space="0" w:color="auto"/>
            <w:right w:val="none" w:sz="0" w:space="0" w:color="auto"/>
          </w:divBdr>
        </w:div>
        <w:div w:id="1154951752">
          <w:marLeft w:val="0"/>
          <w:marRight w:val="0"/>
          <w:marTop w:val="0"/>
          <w:marBottom w:val="0"/>
          <w:divBdr>
            <w:top w:val="none" w:sz="0" w:space="0" w:color="auto"/>
            <w:left w:val="none" w:sz="0" w:space="0" w:color="auto"/>
            <w:bottom w:val="none" w:sz="0" w:space="0" w:color="auto"/>
            <w:right w:val="none" w:sz="0" w:space="0" w:color="auto"/>
          </w:divBdr>
        </w:div>
        <w:div w:id="1159423963">
          <w:marLeft w:val="0"/>
          <w:marRight w:val="0"/>
          <w:marTop w:val="90"/>
          <w:marBottom w:val="0"/>
          <w:divBdr>
            <w:top w:val="none" w:sz="0" w:space="0" w:color="auto"/>
            <w:left w:val="none" w:sz="0" w:space="0" w:color="auto"/>
            <w:bottom w:val="none" w:sz="0" w:space="0" w:color="auto"/>
            <w:right w:val="none" w:sz="0" w:space="0" w:color="auto"/>
          </w:divBdr>
        </w:div>
        <w:div w:id="1160342200">
          <w:marLeft w:val="0"/>
          <w:marRight w:val="0"/>
          <w:marTop w:val="0"/>
          <w:marBottom w:val="0"/>
          <w:divBdr>
            <w:top w:val="none" w:sz="0" w:space="0" w:color="auto"/>
            <w:left w:val="none" w:sz="0" w:space="0" w:color="auto"/>
            <w:bottom w:val="none" w:sz="0" w:space="0" w:color="auto"/>
            <w:right w:val="none" w:sz="0" w:space="0" w:color="auto"/>
          </w:divBdr>
          <w:divsChild>
            <w:div w:id="2041470734">
              <w:marLeft w:val="0"/>
              <w:marRight w:val="0"/>
              <w:marTop w:val="0"/>
              <w:marBottom w:val="0"/>
              <w:divBdr>
                <w:top w:val="none" w:sz="0" w:space="0" w:color="auto"/>
                <w:left w:val="none" w:sz="0" w:space="0" w:color="auto"/>
                <w:bottom w:val="none" w:sz="0" w:space="0" w:color="auto"/>
                <w:right w:val="none" w:sz="0" w:space="0" w:color="auto"/>
              </w:divBdr>
            </w:div>
          </w:divsChild>
        </w:div>
        <w:div w:id="1165433278">
          <w:marLeft w:val="0"/>
          <w:marRight w:val="0"/>
          <w:marTop w:val="0"/>
          <w:marBottom w:val="240"/>
          <w:divBdr>
            <w:top w:val="none" w:sz="0" w:space="0" w:color="auto"/>
            <w:left w:val="none" w:sz="0" w:space="0" w:color="auto"/>
            <w:bottom w:val="none" w:sz="0" w:space="0" w:color="auto"/>
            <w:right w:val="none" w:sz="0" w:space="0" w:color="auto"/>
          </w:divBdr>
          <w:divsChild>
            <w:div w:id="31620073">
              <w:marLeft w:val="0"/>
              <w:marRight w:val="0"/>
              <w:marTop w:val="0"/>
              <w:marBottom w:val="0"/>
              <w:divBdr>
                <w:top w:val="none" w:sz="0" w:space="0" w:color="auto"/>
                <w:left w:val="none" w:sz="0" w:space="0" w:color="auto"/>
                <w:bottom w:val="none" w:sz="0" w:space="0" w:color="auto"/>
                <w:right w:val="none" w:sz="0" w:space="0" w:color="auto"/>
              </w:divBdr>
              <w:divsChild>
                <w:div w:id="1652441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384207">
          <w:marLeft w:val="0"/>
          <w:marRight w:val="0"/>
          <w:marTop w:val="0"/>
          <w:marBottom w:val="0"/>
          <w:divBdr>
            <w:top w:val="none" w:sz="0" w:space="0" w:color="auto"/>
            <w:left w:val="none" w:sz="0" w:space="0" w:color="auto"/>
            <w:bottom w:val="none" w:sz="0" w:space="0" w:color="auto"/>
            <w:right w:val="none" w:sz="0" w:space="0" w:color="auto"/>
          </w:divBdr>
        </w:div>
        <w:div w:id="1178081075">
          <w:marLeft w:val="0"/>
          <w:marRight w:val="0"/>
          <w:marTop w:val="90"/>
          <w:marBottom w:val="0"/>
          <w:divBdr>
            <w:top w:val="none" w:sz="0" w:space="0" w:color="auto"/>
            <w:left w:val="none" w:sz="0" w:space="0" w:color="auto"/>
            <w:bottom w:val="none" w:sz="0" w:space="0" w:color="auto"/>
            <w:right w:val="none" w:sz="0" w:space="0" w:color="auto"/>
          </w:divBdr>
        </w:div>
        <w:div w:id="1178807035">
          <w:marLeft w:val="0"/>
          <w:marRight w:val="0"/>
          <w:marTop w:val="0"/>
          <w:marBottom w:val="0"/>
          <w:divBdr>
            <w:top w:val="none" w:sz="0" w:space="0" w:color="auto"/>
            <w:left w:val="none" w:sz="0" w:space="0" w:color="auto"/>
            <w:bottom w:val="none" w:sz="0" w:space="0" w:color="auto"/>
            <w:right w:val="none" w:sz="0" w:space="0" w:color="auto"/>
          </w:divBdr>
        </w:div>
        <w:div w:id="1179999577">
          <w:marLeft w:val="0"/>
          <w:marRight w:val="0"/>
          <w:marTop w:val="0"/>
          <w:marBottom w:val="0"/>
          <w:divBdr>
            <w:top w:val="none" w:sz="0" w:space="0" w:color="auto"/>
            <w:left w:val="none" w:sz="0" w:space="0" w:color="auto"/>
            <w:bottom w:val="none" w:sz="0" w:space="0" w:color="auto"/>
            <w:right w:val="none" w:sz="0" w:space="0" w:color="auto"/>
          </w:divBdr>
        </w:div>
        <w:div w:id="1181430396">
          <w:marLeft w:val="0"/>
          <w:marRight w:val="0"/>
          <w:marTop w:val="0"/>
          <w:marBottom w:val="240"/>
          <w:divBdr>
            <w:top w:val="none" w:sz="0" w:space="0" w:color="auto"/>
            <w:left w:val="none" w:sz="0" w:space="0" w:color="auto"/>
            <w:bottom w:val="none" w:sz="0" w:space="0" w:color="auto"/>
            <w:right w:val="none" w:sz="0" w:space="0" w:color="auto"/>
          </w:divBdr>
          <w:divsChild>
            <w:div w:id="560211165">
              <w:marLeft w:val="0"/>
              <w:marRight w:val="0"/>
              <w:marTop w:val="0"/>
              <w:marBottom w:val="0"/>
              <w:divBdr>
                <w:top w:val="none" w:sz="0" w:space="0" w:color="auto"/>
                <w:left w:val="none" w:sz="0" w:space="0" w:color="auto"/>
                <w:bottom w:val="none" w:sz="0" w:space="0" w:color="auto"/>
                <w:right w:val="none" w:sz="0" w:space="0" w:color="auto"/>
              </w:divBdr>
              <w:divsChild>
                <w:div w:id="1854955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797087">
          <w:marLeft w:val="0"/>
          <w:marRight w:val="0"/>
          <w:marTop w:val="0"/>
          <w:marBottom w:val="0"/>
          <w:divBdr>
            <w:top w:val="none" w:sz="0" w:space="0" w:color="auto"/>
            <w:left w:val="none" w:sz="0" w:space="0" w:color="auto"/>
            <w:bottom w:val="none" w:sz="0" w:space="0" w:color="auto"/>
            <w:right w:val="none" w:sz="0" w:space="0" w:color="auto"/>
          </w:divBdr>
          <w:divsChild>
            <w:div w:id="1572689384">
              <w:marLeft w:val="0"/>
              <w:marRight w:val="0"/>
              <w:marTop w:val="0"/>
              <w:marBottom w:val="0"/>
              <w:divBdr>
                <w:top w:val="none" w:sz="0" w:space="0" w:color="auto"/>
                <w:left w:val="none" w:sz="0" w:space="0" w:color="auto"/>
                <w:bottom w:val="none" w:sz="0" w:space="0" w:color="auto"/>
                <w:right w:val="none" w:sz="0" w:space="0" w:color="auto"/>
              </w:divBdr>
            </w:div>
          </w:divsChild>
        </w:div>
        <w:div w:id="1195537221">
          <w:marLeft w:val="0"/>
          <w:marRight w:val="0"/>
          <w:marTop w:val="0"/>
          <w:marBottom w:val="240"/>
          <w:divBdr>
            <w:top w:val="none" w:sz="0" w:space="0" w:color="auto"/>
            <w:left w:val="none" w:sz="0" w:space="0" w:color="auto"/>
            <w:bottom w:val="none" w:sz="0" w:space="0" w:color="auto"/>
            <w:right w:val="none" w:sz="0" w:space="0" w:color="auto"/>
          </w:divBdr>
          <w:divsChild>
            <w:div w:id="1060906105">
              <w:marLeft w:val="0"/>
              <w:marRight w:val="0"/>
              <w:marTop w:val="0"/>
              <w:marBottom w:val="0"/>
              <w:divBdr>
                <w:top w:val="none" w:sz="0" w:space="0" w:color="auto"/>
                <w:left w:val="none" w:sz="0" w:space="0" w:color="auto"/>
                <w:bottom w:val="none" w:sz="0" w:space="0" w:color="auto"/>
                <w:right w:val="none" w:sz="0" w:space="0" w:color="auto"/>
              </w:divBdr>
              <w:divsChild>
                <w:div w:id="2096585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068220">
          <w:marLeft w:val="0"/>
          <w:marRight w:val="0"/>
          <w:marTop w:val="0"/>
          <w:marBottom w:val="0"/>
          <w:divBdr>
            <w:top w:val="none" w:sz="0" w:space="0" w:color="auto"/>
            <w:left w:val="none" w:sz="0" w:space="0" w:color="auto"/>
            <w:bottom w:val="none" w:sz="0" w:space="0" w:color="auto"/>
            <w:right w:val="none" w:sz="0" w:space="0" w:color="auto"/>
          </w:divBdr>
          <w:divsChild>
            <w:div w:id="1210999543">
              <w:marLeft w:val="0"/>
              <w:marRight w:val="0"/>
              <w:marTop w:val="0"/>
              <w:marBottom w:val="0"/>
              <w:divBdr>
                <w:top w:val="none" w:sz="0" w:space="0" w:color="auto"/>
                <w:left w:val="none" w:sz="0" w:space="0" w:color="auto"/>
                <w:bottom w:val="none" w:sz="0" w:space="0" w:color="auto"/>
                <w:right w:val="none" w:sz="0" w:space="0" w:color="auto"/>
              </w:divBdr>
            </w:div>
          </w:divsChild>
        </w:div>
        <w:div w:id="1217819352">
          <w:marLeft w:val="0"/>
          <w:marRight w:val="0"/>
          <w:marTop w:val="0"/>
          <w:marBottom w:val="0"/>
          <w:divBdr>
            <w:top w:val="none" w:sz="0" w:space="0" w:color="auto"/>
            <w:left w:val="none" w:sz="0" w:space="0" w:color="auto"/>
            <w:bottom w:val="none" w:sz="0" w:space="0" w:color="auto"/>
            <w:right w:val="none" w:sz="0" w:space="0" w:color="auto"/>
          </w:divBdr>
          <w:divsChild>
            <w:div w:id="1194270407">
              <w:marLeft w:val="0"/>
              <w:marRight w:val="0"/>
              <w:marTop w:val="0"/>
              <w:marBottom w:val="0"/>
              <w:divBdr>
                <w:top w:val="none" w:sz="0" w:space="0" w:color="auto"/>
                <w:left w:val="none" w:sz="0" w:space="0" w:color="auto"/>
                <w:bottom w:val="none" w:sz="0" w:space="0" w:color="auto"/>
                <w:right w:val="none" w:sz="0" w:space="0" w:color="auto"/>
              </w:divBdr>
            </w:div>
          </w:divsChild>
        </w:div>
        <w:div w:id="1218934474">
          <w:marLeft w:val="0"/>
          <w:marRight w:val="0"/>
          <w:marTop w:val="0"/>
          <w:marBottom w:val="0"/>
          <w:divBdr>
            <w:top w:val="none" w:sz="0" w:space="0" w:color="auto"/>
            <w:left w:val="none" w:sz="0" w:space="0" w:color="auto"/>
            <w:bottom w:val="none" w:sz="0" w:space="0" w:color="auto"/>
            <w:right w:val="none" w:sz="0" w:space="0" w:color="auto"/>
          </w:divBdr>
          <w:divsChild>
            <w:div w:id="227810548">
              <w:marLeft w:val="0"/>
              <w:marRight w:val="0"/>
              <w:marTop w:val="0"/>
              <w:marBottom w:val="0"/>
              <w:divBdr>
                <w:top w:val="none" w:sz="0" w:space="0" w:color="auto"/>
                <w:left w:val="none" w:sz="0" w:space="0" w:color="auto"/>
                <w:bottom w:val="none" w:sz="0" w:space="0" w:color="auto"/>
                <w:right w:val="none" w:sz="0" w:space="0" w:color="auto"/>
              </w:divBdr>
            </w:div>
          </w:divsChild>
        </w:div>
        <w:div w:id="1219239956">
          <w:marLeft w:val="0"/>
          <w:marRight w:val="0"/>
          <w:marTop w:val="0"/>
          <w:marBottom w:val="0"/>
          <w:divBdr>
            <w:top w:val="none" w:sz="0" w:space="0" w:color="auto"/>
            <w:left w:val="none" w:sz="0" w:space="0" w:color="auto"/>
            <w:bottom w:val="none" w:sz="0" w:space="0" w:color="auto"/>
            <w:right w:val="none" w:sz="0" w:space="0" w:color="auto"/>
          </w:divBdr>
        </w:div>
        <w:div w:id="1226262349">
          <w:marLeft w:val="0"/>
          <w:marRight w:val="0"/>
          <w:marTop w:val="90"/>
          <w:marBottom w:val="0"/>
          <w:divBdr>
            <w:top w:val="none" w:sz="0" w:space="0" w:color="auto"/>
            <w:left w:val="none" w:sz="0" w:space="0" w:color="auto"/>
            <w:bottom w:val="none" w:sz="0" w:space="0" w:color="auto"/>
            <w:right w:val="none" w:sz="0" w:space="0" w:color="auto"/>
          </w:divBdr>
        </w:div>
        <w:div w:id="1227253940">
          <w:marLeft w:val="0"/>
          <w:marRight w:val="0"/>
          <w:marTop w:val="90"/>
          <w:marBottom w:val="0"/>
          <w:divBdr>
            <w:top w:val="none" w:sz="0" w:space="0" w:color="auto"/>
            <w:left w:val="none" w:sz="0" w:space="0" w:color="auto"/>
            <w:bottom w:val="none" w:sz="0" w:space="0" w:color="auto"/>
            <w:right w:val="none" w:sz="0" w:space="0" w:color="auto"/>
          </w:divBdr>
        </w:div>
        <w:div w:id="1229459461">
          <w:marLeft w:val="0"/>
          <w:marRight w:val="0"/>
          <w:marTop w:val="0"/>
          <w:marBottom w:val="240"/>
          <w:divBdr>
            <w:top w:val="none" w:sz="0" w:space="0" w:color="auto"/>
            <w:left w:val="none" w:sz="0" w:space="0" w:color="auto"/>
            <w:bottom w:val="none" w:sz="0" w:space="0" w:color="auto"/>
            <w:right w:val="none" w:sz="0" w:space="0" w:color="auto"/>
          </w:divBdr>
          <w:divsChild>
            <w:div w:id="1334257035">
              <w:marLeft w:val="0"/>
              <w:marRight w:val="0"/>
              <w:marTop w:val="0"/>
              <w:marBottom w:val="0"/>
              <w:divBdr>
                <w:top w:val="none" w:sz="0" w:space="0" w:color="auto"/>
                <w:left w:val="none" w:sz="0" w:space="0" w:color="auto"/>
                <w:bottom w:val="none" w:sz="0" w:space="0" w:color="auto"/>
                <w:right w:val="none" w:sz="0" w:space="0" w:color="auto"/>
              </w:divBdr>
              <w:divsChild>
                <w:div w:id="1711027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263498">
          <w:marLeft w:val="0"/>
          <w:marRight w:val="0"/>
          <w:marTop w:val="0"/>
          <w:marBottom w:val="0"/>
          <w:divBdr>
            <w:top w:val="none" w:sz="0" w:space="0" w:color="auto"/>
            <w:left w:val="none" w:sz="0" w:space="0" w:color="auto"/>
            <w:bottom w:val="none" w:sz="0" w:space="0" w:color="auto"/>
            <w:right w:val="none" w:sz="0" w:space="0" w:color="auto"/>
          </w:divBdr>
          <w:divsChild>
            <w:div w:id="1123839419">
              <w:marLeft w:val="0"/>
              <w:marRight w:val="0"/>
              <w:marTop w:val="0"/>
              <w:marBottom w:val="0"/>
              <w:divBdr>
                <w:top w:val="none" w:sz="0" w:space="0" w:color="auto"/>
                <w:left w:val="none" w:sz="0" w:space="0" w:color="auto"/>
                <w:bottom w:val="none" w:sz="0" w:space="0" w:color="auto"/>
                <w:right w:val="none" w:sz="0" w:space="0" w:color="auto"/>
              </w:divBdr>
            </w:div>
          </w:divsChild>
        </w:div>
        <w:div w:id="1230457042">
          <w:marLeft w:val="0"/>
          <w:marRight w:val="0"/>
          <w:marTop w:val="0"/>
          <w:marBottom w:val="0"/>
          <w:divBdr>
            <w:top w:val="none" w:sz="0" w:space="0" w:color="auto"/>
            <w:left w:val="none" w:sz="0" w:space="0" w:color="auto"/>
            <w:bottom w:val="none" w:sz="0" w:space="0" w:color="auto"/>
            <w:right w:val="none" w:sz="0" w:space="0" w:color="auto"/>
          </w:divBdr>
          <w:divsChild>
            <w:div w:id="609581093">
              <w:marLeft w:val="0"/>
              <w:marRight w:val="0"/>
              <w:marTop w:val="0"/>
              <w:marBottom w:val="0"/>
              <w:divBdr>
                <w:top w:val="none" w:sz="0" w:space="0" w:color="auto"/>
                <w:left w:val="none" w:sz="0" w:space="0" w:color="auto"/>
                <w:bottom w:val="none" w:sz="0" w:space="0" w:color="auto"/>
                <w:right w:val="none" w:sz="0" w:space="0" w:color="auto"/>
              </w:divBdr>
            </w:div>
          </w:divsChild>
        </w:div>
        <w:div w:id="1232273818">
          <w:marLeft w:val="0"/>
          <w:marRight w:val="0"/>
          <w:marTop w:val="0"/>
          <w:marBottom w:val="240"/>
          <w:divBdr>
            <w:top w:val="none" w:sz="0" w:space="0" w:color="auto"/>
            <w:left w:val="none" w:sz="0" w:space="0" w:color="auto"/>
            <w:bottom w:val="none" w:sz="0" w:space="0" w:color="auto"/>
            <w:right w:val="none" w:sz="0" w:space="0" w:color="auto"/>
          </w:divBdr>
          <w:divsChild>
            <w:div w:id="1314673888">
              <w:marLeft w:val="0"/>
              <w:marRight w:val="0"/>
              <w:marTop w:val="0"/>
              <w:marBottom w:val="0"/>
              <w:divBdr>
                <w:top w:val="none" w:sz="0" w:space="0" w:color="auto"/>
                <w:left w:val="none" w:sz="0" w:space="0" w:color="auto"/>
                <w:bottom w:val="none" w:sz="0" w:space="0" w:color="auto"/>
                <w:right w:val="none" w:sz="0" w:space="0" w:color="auto"/>
              </w:divBdr>
              <w:divsChild>
                <w:div w:id="2145611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821419">
          <w:marLeft w:val="0"/>
          <w:marRight w:val="0"/>
          <w:marTop w:val="0"/>
          <w:marBottom w:val="240"/>
          <w:divBdr>
            <w:top w:val="none" w:sz="0" w:space="0" w:color="auto"/>
            <w:left w:val="none" w:sz="0" w:space="0" w:color="auto"/>
            <w:bottom w:val="none" w:sz="0" w:space="0" w:color="auto"/>
            <w:right w:val="none" w:sz="0" w:space="0" w:color="auto"/>
          </w:divBdr>
          <w:divsChild>
            <w:div w:id="369648532">
              <w:marLeft w:val="0"/>
              <w:marRight w:val="0"/>
              <w:marTop w:val="0"/>
              <w:marBottom w:val="0"/>
              <w:divBdr>
                <w:top w:val="none" w:sz="0" w:space="0" w:color="auto"/>
                <w:left w:val="none" w:sz="0" w:space="0" w:color="auto"/>
                <w:bottom w:val="none" w:sz="0" w:space="0" w:color="auto"/>
                <w:right w:val="none" w:sz="0" w:space="0" w:color="auto"/>
              </w:divBdr>
              <w:divsChild>
                <w:div w:id="751776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713572">
          <w:marLeft w:val="0"/>
          <w:marRight w:val="0"/>
          <w:marTop w:val="90"/>
          <w:marBottom w:val="0"/>
          <w:divBdr>
            <w:top w:val="none" w:sz="0" w:space="0" w:color="auto"/>
            <w:left w:val="none" w:sz="0" w:space="0" w:color="auto"/>
            <w:bottom w:val="none" w:sz="0" w:space="0" w:color="auto"/>
            <w:right w:val="none" w:sz="0" w:space="0" w:color="auto"/>
          </w:divBdr>
        </w:div>
        <w:div w:id="1242643081">
          <w:marLeft w:val="0"/>
          <w:marRight w:val="0"/>
          <w:marTop w:val="0"/>
          <w:marBottom w:val="0"/>
          <w:divBdr>
            <w:top w:val="none" w:sz="0" w:space="0" w:color="auto"/>
            <w:left w:val="none" w:sz="0" w:space="0" w:color="auto"/>
            <w:bottom w:val="none" w:sz="0" w:space="0" w:color="auto"/>
            <w:right w:val="none" w:sz="0" w:space="0" w:color="auto"/>
          </w:divBdr>
        </w:div>
        <w:div w:id="1244872377">
          <w:marLeft w:val="0"/>
          <w:marRight w:val="0"/>
          <w:marTop w:val="0"/>
          <w:marBottom w:val="240"/>
          <w:divBdr>
            <w:top w:val="none" w:sz="0" w:space="0" w:color="auto"/>
            <w:left w:val="none" w:sz="0" w:space="0" w:color="auto"/>
            <w:bottom w:val="none" w:sz="0" w:space="0" w:color="auto"/>
            <w:right w:val="none" w:sz="0" w:space="0" w:color="auto"/>
          </w:divBdr>
          <w:divsChild>
            <w:div w:id="1871140155">
              <w:marLeft w:val="0"/>
              <w:marRight w:val="0"/>
              <w:marTop w:val="0"/>
              <w:marBottom w:val="0"/>
              <w:divBdr>
                <w:top w:val="none" w:sz="0" w:space="0" w:color="auto"/>
                <w:left w:val="none" w:sz="0" w:space="0" w:color="auto"/>
                <w:bottom w:val="none" w:sz="0" w:space="0" w:color="auto"/>
                <w:right w:val="none" w:sz="0" w:space="0" w:color="auto"/>
              </w:divBdr>
              <w:divsChild>
                <w:div w:id="1910730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225309">
          <w:marLeft w:val="0"/>
          <w:marRight w:val="0"/>
          <w:marTop w:val="0"/>
          <w:marBottom w:val="240"/>
          <w:divBdr>
            <w:top w:val="none" w:sz="0" w:space="0" w:color="auto"/>
            <w:left w:val="none" w:sz="0" w:space="0" w:color="auto"/>
            <w:bottom w:val="none" w:sz="0" w:space="0" w:color="auto"/>
            <w:right w:val="none" w:sz="0" w:space="0" w:color="auto"/>
          </w:divBdr>
          <w:divsChild>
            <w:div w:id="309555527">
              <w:marLeft w:val="0"/>
              <w:marRight w:val="0"/>
              <w:marTop w:val="0"/>
              <w:marBottom w:val="0"/>
              <w:divBdr>
                <w:top w:val="none" w:sz="0" w:space="0" w:color="auto"/>
                <w:left w:val="none" w:sz="0" w:space="0" w:color="auto"/>
                <w:bottom w:val="none" w:sz="0" w:space="0" w:color="auto"/>
                <w:right w:val="none" w:sz="0" w:space="0" w:color="auto"/>
              </w:divBdr>
              <w:divsChild>
                <w:div w:id="712197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722804">
          <w:marLeft w:val="0"/>
          <w:marRight w:val="0"/>
          <w:marTop w:val="90"/>
          <w:marBottom w:val="0"/>
          <w:divBdr>
            <w:top w:val="none" w:sz="0" w:space="0" w:color="auto"/>
            <w:left w:val="none" w:sz="0" w:space="0" w:color="auto"/>
            <w:bottom w:val="none" w:sz="0" w:space="0" w:color="auto"/>
            <w:right w:val="none" w:sz="0" w:space="0" w:color="auto"/>
          </w:divBdr>
        </w:div>
        <w:div w:id="1263224250">
          <w:marLeft w:val="0"/>
          <w:marRight w:val="0"/>
          <w:marTop w:val="0"/>
          <w:marBottom w:val="0"/>
          <w:divBdr>
            <w:top w:val="none" w:sz="0" w:space="0" w:color="auto"/>
            <w:left w:val="none" w:sz="0" w:space="0" w:color="auto"/>
            <w:bottom w:val="none" w:sz="0" w:space="0" w:color="auto"/>
            <w:right w:val="none" w:sz="0" w:space="0" w:color="auto"/>
          </w:divBdr>
          <w:divsChild>
            <w:div w:id="1420784480">
              <w:marLeft w:val="0"/>
              <w:marRight w:val="0"/>
              <w:marTop w:val="0"/>
              <w:marBottom w:val="0"/>
              <w:divBdr>
                <w:top w:val="none" w:sz="0" w:space="0" w:color="auto"/>
                <w:left w:val="none" w:sz="0" w:space="0" w:color="auto"/>
                <w:bottom w:val="none" w:sz="0" w:space="0" w:color="auto"/>
                <w:right w:val="none" w:sz="0" w:space="0" w:color="auto"/>
              </w:divBdr>
            </w:div>
          </w:divsChild>
        </w:div>
        <w:div w:id="1275744865">
          <w:marLeft w:val="0"/>
          <w:marRight w:val="0"/>
          <w:marTop w:val="0"/>
          <w:marBottom w:val="240"/>
          <w:divBdr>
            <w:top w:val="none" w:sz="0" w:space="0" w:color="auto"/>
            <w:left w:val="none" w:sz="0" w:space="0" w:color="auto"/>
            <w:bottom w:val="none" w:sz="0" w:space="0" w:color="auto"/>
            <w:right w:val="none" w:sz="0" w:space="0" w:color="auto"/>
          </w:divBdr>
          <w:divsChild>
            <w:div w:id="1445341666">
              <w:marLeft w:val="0"/>
              <w:marRight w:val="0"/>
              <w:marTop w:val="0"/>
              <w:marBottom w:val="0"/>
              <w:divBdr>
                <w:top w:val="none" w:sz="0" w:space="0" w:color="auto"/>
                <w:left w:val="none" w:sz="0" w:space="0" w:color="auto"/>
                <w:bottom w:val="none" w:sz="0" w:space="0" w:color="auto"/>
                <w:right w:val="none" w:sz="0" w:space="0" w:color="auto"/>
              </w:divBdr>
              <w:divsChild>
                <w:div w:id="1523399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055376">
          <w:marLeft w:val="0"/>
          <w:marRight w:val="0"/>
          <w:marTop w:val="90"/>
          <w:marBottom w:val="0"/>
          <w:divBdr>
            <w:top w:val="none" w:sz="0" w:space="0" w:color="auto"/>
            <w:left w:val="none" w:sz="0" w:space="0" w:color="auto"/>
            <w:bottom w:val="none" w:sz="0" w:space="0" w:color="auto"/>
            <w:right w:val="none" w:sz="0" w:space="0" w:color="auto"/>
          </w:divBdr>
        </w:div>
        <w:div w:id="1279331456">
          <w:marLeft w:val="0"/>
          <w:marRight w:val="0"/>
          <w:marTop w:val="90"/>
          <w:marBottom w:val="0"/>
          <w:divBdr>
            <w:top w:val="none" w:sz="0" w:space="0" w:color="auto"/>
            <w:left w:val="none" w:sz="0" w:space="0" w:color="auto"/>
            <w:bottom w:val="none" w:sz="0" w:space="0" w:color="auto"/>
            <w:right w:val="none" w:sz="0" w:space="0" w:color="auto"/>
          </w:divBdr>
        </w:div>
        <w:div w:id="1281109215">
          <w:marLeft w:val="0"/>
          <w:marRight w:val="0"/>
          <w:marTop w:val="90"/>
          <w:marBottom w:val="0"/>
          <w:divBdr>
            <w:top w:val="none" w:sz="0" w:space="0" w:color="auto"/>
            <w:left w:val="none" w:sz="0" w:space="0" w:color="auto"/>
            <w:bottom w:val="none" w:sz="0" w:space="0" w:color="auto"/>
            <w:right w:val="none" w:sz="0" w:space="0" w:color="auto"/>
          </w:divBdr>
        </w:div>
        <w:div w:id="1297681644">
          <w:marLeft w:val="0"/>
          <w:marRight w:val="0"/>
          <w:marTop w:val="0"/>
          <w:marBottom w:val="0"/>
          <w:divBdr>
            <w:top w:val="none" w:sz="0" w:space="0" w:color="auto"/>
            <w:left w:val="none" w:sz="0" w:space="0" w:color="auto"/>
            <w:bottom w:val="none" w:sz="0" w:space="0" w:color="auto"/>
            <w:right w:val="none" w:sz="0" w:space="0" w:color="auto"/>
          </w:divBdr>
        </w:div>
        <w:div w:id="1310748042">
          <w:marLeft w:val="0"/>
          <w:marRight w:val="0"/>
          <w:marTop w:val="0"/>
          <w:marBottom w:val="240"/>
          <w:divBdr>
            <w:top w:val="none" w:sz="0" w:space="0" w:color="auto"/>
            <w:left w:val="none" w:sz="0" w:space="0" w:color="auto"/>
            <w:bottom w:val="none" w:sz="0" w:space="0" w:color="auto"/>
            <w:right w:val="none" w:sz="0" w:space="0" w:color="auto"/>
          </w:divBdr>
          <w:divsChild>
            <w:div w:id="1466242285">
              <w:marLeft w:val="0"/>
              <w:marRight w:val="0"/>
              <w:marTop w:val="0"/>
              <w:marBottom w:val="0"/>
              <w:divBdr>
                <w:top w:val="none" w:sz="0" w:space="0" w:color="auto"/>
                <w:left w:val="none" w:sz="0" w:space="0" w:color="auto"/>
                <w:bottom w:val="none" w:sz="0" w:space="0" w:color="auto"/>
                <w:right w:val="none" w:sz="0" w:space="0" w:color="auto"/>
              </w:divBdr>
              <w:divsChild>
                <w:div w:id="217012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331332">
          <w:marLeft w:val="0"/>
          <w:marRight w:val="0"/>
          <w:marTop w:val="0"/>
          <w:marBottom w:val="0"/>
          <w:divBdr>
            <w:top w:val="none" w:sz="0" w:space="0" w:color="auto"/>
            <w:left w:val="none" w:sz="0" w:space="0" w:color="auto"/>
            <w:bottom w:val="none" w:sz="0" w:space="0" w:color="auto"/>
            <w:right w:val="none" w:sz="0" w:space="0" w:color="auto"/>
          </w:divBdr>
        </w:div>
        <w:div w:id="1320621756">
          <w:marLeft w:val="0"/>
          <w:marRight w:val="0"/>
          <w:marTop w:val="0"/>
          <w:marBottom w:val="0"/>
          <w:divBdr>
            <w:top w:val="none" w:sz="0" w:space="0" w:color="auto"/>
            <w:left w:val="none" w:sz="0" w:space="0" w:color="auto"/>
            <w:bottom w:val="none" w:sz="0" w:space="0" w:color="auto"/>
            <w:right w:val="none" w:sz="0" w:space="0" w:color="auto"/>
          </w:divBdr>
        </w:div>
        <w:div w:id="1332366863">
          <w:marLeft w:val="0"/>
          <w:marRight w:val="0"/>
          <w:marTop w:val="0"/>
          <w:marBottom w:val="240"/>
          <w:divBdr>
            <w:top w:val="none" w:sz="0" w:space="0" w:color="auto"/>
            <w:left w:val="none" w:sz="0" w:space="0" w:color="auto"/>
            <w:bottom w:val="none" w:sz="0" w:space="0" w:color="auto"/>
            <w:right w:val="none" w:sz="0" w:space="0" w:color="auto"/>
          </w:divBdr>
          <w:divsChild>
            <w:div w:id="389382001">
              <w:marLeft w:val="0"/>
              <w:marRight w:val="0"/>
              <w:marTop w:val="0"/>
              <w:marBottom w:val="0"/>
              <w:divBdr>
                <w:top w:val="none" w:sz="0" w:space="0" w:color="auto"/>
                <w:left w:val="none" w:sz="0" w:space="0" w:color="auto"/>
                <w:bottom w:val="none" w:sz="0" w:space="0" w:color="auto"/>
                <w:right w:val="none" w:sz="0" w:space="0" w:color="auto"/>
              </w:divBdr>
              <w:divsChild>
                <w:div w:id="1353143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935427">
          <w:marLeft w:val="0"/>
          <w:marRight w:val="0"/>
          <w:marTop w:val="0"/>
          <w:marBottom w:val="0"/>
          <w:divBdr>
            <w:top w:val="none" w:sz="0" w:space="0" w:color="auto"/>
            <w:left w:val="none" w:sz="0" w:space="0" w:color="auto"/>
            <w:bottom w:val="none" w:sz="0" w:space="0" w:color="auto"/>
            <w:right w:val="none" w:sz="0" w:space="0" w:color="auto"/>
          </w:divBdr>
          <w:divsChild>
            <w:div w:id="433983588">
              <w:marLeft w:val="0"/>
              <w:marRight w:val="0"/>
              <w:marTop w:val="0"/>
              <w:marBottom w:val="0"/>
              <w:divBdr>
                <w:top w:val="none" w:sz="0" w:space="0" w:color="auto"/>
                <w:left w:val="none" w:sz="0" w:space="0" w:color="auto"/>
                <w:bottom w:val="none" w:sz="0" w:space="0" w:color="auto"/>
                <w:right w:val="none" w:sz="0" w:space="0" w:color="auto"/>
              </w:divBdr>
            </w:div>
          </w:divsChild>
        </w:div>
        <w:div w:id="1348216691">
          <w:marLeft w:val="0"/>
          <w:marRight w:val="0"/>
          <w:marTop w:val="0"/>
          <w:marBottom w:val="0"/>
          <w:divBdr>
            <w:top w:val="none" w:sz="0" w:space="0" w:color="auto"/>
            <w:left w:val="none" w:sz="0" w:space="0" w:color="auto"/>
            <w:bottom w:val="none" w:sz="0" w:space="0" w:color="auto"/>
            <w:right w:val="none" w:sz="0" w:space="0" w:color="auto"/>
          </w:divBdr>
          <w:divsChild>
            <w:div w:id="1792162959">
              <w:marLeft w:val="0"/>
              <w:marRight w:val="0"/>
              <w:marTop w:val="0"/>
              <w:marBottom w:val="0"/>
              <w:divBdr>
                <w:top w:val="none" w:sz="0" w:space="0" w:color="auto"/>
                <w:left w:val="none" w:sz="0" w:space="0" w:color="auto"/>
                <w:bottom w:val="none" w:sz="0" w:space="0" w:color="auto"/>
                <w:right w:val="none" w:sz="0" w:space="0" w:color="auto"/>
              </w:divBdr>
            </w:div>
          </w:divsChild>
        </w:div>
        <w:div w:id="1352024020">
          <w:marLeft w:val="0"/>
          <w:marRight w:val="0"/>
          <w:marTop w:val="0"/>
          <w:marBottom w:val="0"/>
          <w:divBdr>
            <w:top w:val="none" w:sz="0" w:space="0" w:color="auto"/>
            <w:left w:val="none" w:sz="0" w:space="0" w:color="auto"/>
            <w:bottom w:val="none" w:sz="0" w:space="0" w:color="auto"/>
            <w:right w:val="none" w:sz="0" w:space="0" w:color="auto"/>
          </w:divBdr>
          <w:divsChild>
            <w:div w:id="163131367">
              <w:marLeft w:val="0"/>
              <w:marRight w:val="0"/>
              <w:marTop w:val="0"/>
              <w:marBottom w:val="0"/>
              <w:divBdr>
                <w:top w:val="none" w:sz="0" w:space="0" w:color="auto"/>
                <w:left w:val="none" w:sz="0" w:space="0" w:color="auto"/>
                <w:bottom w:val="none" w:sz="0" w:space="0" w:color="auto"/>
                <w:right w:val="none" w:sz="0" w:space="0" w:color="auto"/>
              </w:divBdr>
            </w:div>
          </w:divsChild>
        </w:div>
        <w:div w:id="1360083199">
          <w:marLeft w:val="0"/>
          <w:marRight w:val="0"/>
          <w:marTop w:val="90"/>
          <w:marBottom w:val="0"/>
          <w:divBdr>
            <w:top w:val="none" w:sz="0" w:space="0" w:color="auto"/>
            <w:left w:val="none" w:sz="0" w:space="0" w:color="auto"/>
            <w:bottom w:val="none" w:sz="0" w:space="0" w:color="auto"/>
            <w:right w:val="none" w:sz="0" w:space="0" w:color="auto"/>
          </w:divBdr>
        </w:div>
        <w:div w:id="1362704472">
          <w:marLeft w:val="0"/>
          <w:marRight w:val="0"/>
          <w:marTop w:val="0"/>
          <w:marBottom w:val="240"/>
          <w:divBdr>
            <w:top w:val="none" w:sz="0" w:space="0" w:color="auto"/>
            <w:left w:val="none" w:sz="0" w:space="0" w:color="auto"/>
            <w:bottom w:val="none" w:sz="0" w:space="0" w:color="auto"/>
            <w:right w:val="none" w:sz="0" w:space="0" w:color="auto"/>
          </w:divBdr>
          <w:divsChild>
            <w:div w:id="1290477305">
              <w:marLeft w:val="0"/>
              <w:marRight w:val="0"/>
              <w:marTop w:val="0"/>
              <w:marBottom w:val="0"/>
              <w:divBdr>
                <w:top w:val="none" w:sz="0" w:space="0" w:color="auto"/>
                <w:left w:val="none" w:sz="0" w:space="0" w:color="auto"/>
                <w:bottom w:val="none" w:sz="0" w:space="0" w:color="auto"/>
                <w:right w:val="none" w:sz="0" w:space="0" w:color="auto"/>
              </w:divBdr>
              <w:divsChild>
                <w:div w:id="716125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984613">
          <w:marLeft w:val="0"/>
          <w:marRight w:val="0"/>
          <w:marTop w:val="0"/>
          <w:marBottom w:val="240"/>
          <w:divBdr>
            <w:top w:val="none" w:sz="0" w:space="0" w:color="auto"/>
            <w:left w:val="none" w:sz="0" w:space="0" w:color="auto"/>
            <w:bottom w:val="none" w:sz="0" w:space="0" w:color="auto"/>
            <w:right w:val="none" w:sz="0" w:space="0" w:color="auto"/>
          </w:divBdr>
          <w:divsChild>
            <w:div w:id="942420153">
              <w:marLeft w:val="0"/>
              <w:marRight w:val="0"/>
              <w:marTop w:val="0"/>
              <w:marBottom w:val="0"/>
              <w:divBdr>
                <w:top w:val="none" w:sz="0" w:space="0" w:color="auto"/>
                <w:left w:val="none" w:sz="0" w:space="0" w:color="auto"/>
                <w:bottom w:val="none" w:sz="0" w:space="0" w:color="auto"/>
                <w:right w:val="none" w:sz="0" w:space="0" w:color="auto"/>
              </w:divBdr>
              <w:divsChild>
                <w:div w:id="991105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737640">
          <w:marLeft w:val="0"/>
          <w:marRight w:val="0"/>
          <w:marTop w:val="0"/>
          <w:marBottom w:val="0"/>
          <w:divBdr>
            <w:top w:val="none" w:sz="0" w:space="0" w:color="auto"/>
            <w:left w:val="none" w:sz="0" w:space="0" w:color="auto"/>
            <w:bottom w:val="none" w:sz="0" w:space="0" w:color="auto"/>
            <w:right w:val="none" w:sz="0" w:space="0" w:color="auto"/>
          </w:divBdr>
          <w:divsChild>
            <w:div w:id="1749618030">
              <w:marLeft w:val="0"/>
              <w:marRight w:val="0"/>
              <w:marTop w:val="0"/>
              <w:marBottom w:val="0"/>
              <w:divBdr>
                <w:top w:val="none" w:sz="0" w:space="0" w:color="auto"/>
                <w:left w:val="none" w:sz="0" w:space="0" w:color="auto"/>
                <w:bottom w:val="none" w:sz="0" w:space="0" w:color="auto"/>
                <w:right w:val="none" w:sz="0" w:space="0" w:color="auto"/>
              </w:divBdr>
            </w:div>
          </w:divsChild>
        </w:div>
        <w:div w:id="1397699757">
          <w:marLeft w:val="0"/>
          <w:marRight w:val="0"/>
          <w:marTop w:val="0"/>
          <w:marBottom w:val="0"/>
          <w:divBdr>
            <w:top w:val="none" w:sz="0" w:space="0" w:color="auto"/>
            <w:left w:val="none" w:sz="0" w:space="0" w:color="auto"/>
            <w:bottom w:val="none" w:sz="0" w:space="0" w:color="auto"/>
            <w:right w:val="none" w:sz="0" w:space="0" w:color="auto"/>
          </w:divBdr>
        </w:div>
        <w:div w:id="1422142640">
          <w:marLeft w:val="0"/>
          <w:marRight w:val="0"/>
          <w:marTop w:val="0"/>
          <w:marBottom w:val="0"/>
          <w:divBdr>
            <w:top w:val="none" w:sz="0" w:space="0" w:color="auto"/>
            <w:left w:val="none" w:sz="0" w:space="0" w:color="auto"/>
            <w:bottom w:val="none" w:sz="0" w:space="0" w:color="auto"/>
            <w:right w:val="none" w:sz="0" w:space="0" w:color="auto"/>
          </w:divBdr>
        </w:div>
        <w:div w:id="1435830854">
          <w:marLeft w:val="0"/>
          <w:marRight w:val="0"/>
          <w:marTop w:val="0"/>
          <w:marBottom w:val="0"/>
          <w:divBdr>
            <w:top w:val="none" w:sz="0" w:space="0" w:color="auto"/>
            <w:left w:val="none" w:sz="0" w:space="0" w:color="auto"/>
            <w:bottom w:val="none" w:sz="0" w:space="0" w:color="auto"/>
            <w:right w:val="none" w:sz="0" w:space="0" w:color="auto"/>
          </w:divBdr>
        </w:div>
        <w:div w:id="1453356166">
          <w:marLeft w:val="0"/>
          <w:marRight w:val="0"/>
          <w:marTop w:val="0"/>
          <w:marBottom w:val="240"/>
          <w:divBdr>
            <w:top w:val="none" w:sz="0" w:space="0" w:color="auto"/>
            <w:left w:val="none" w:sz="0" w:space="0" w:color="auto"/>
            <w:bottom w:val="none" w:sz="0" w:space="0" w:color="auto"/>
            <w:right w:val="none" w:sz="0" w:space="0" w:color="auto"/>
          </w:divBdr>
          <w:divsChild>
            <w:div w:id="1888058666">
              <w:marLeft w:val="0"/>
              <w:marRight w:val="0"/>
              <w:marTop w:val="0"/>
              <w:marBottom w:val="0"/>
              <w:divBdr>
                <w:top w:val="none" w:sz="0" w:space="0" w:color="auto"/>
                <w:left w:val="none" w:sz="0" w:space="0" w:color="auto"/>
                <w:bottom w:val="none" w:sz="0" w:space="0" w:color="auto"/>
                <w:right w:val="none" w:sz="0" w:space="0" w:color="auto"/>
              </w:divBdr>
              <w:divsChild>
                <w:div w:id="1849440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155388">
          <w:marLeft w:val="0"/>
          <w:marRight w:val="0"/>
          <w:marTop w:val="0"/>
          <w:marBottom w:val="0"/>
          <w:divBdr>
            <w:top w:val="none" w:sz="0" w:space="0" w:color="auto"/>
            <w:left w:val="none" w:sz="0" w:space="0" w:color="auto"/>
            <w:bottom w:val="none" w:sz="0" w:space="0" w:color="auto"/>
            <w:right w:val="none" w:sz="0" w:space="0" w:color="auto"/>
          </w:divBdr>
          <w:divsChild>
            <w:div w:id="169754644">
              <w:marLeft w:val="0"/>
              <w:marRight w:val="0"/>
              <w:marTop w:val="0"/>
              <w:marBottom w:val="0"/>
              <w:divBdr>
                <w:top w:val="none" w:sz="0" w:space="0" w:color="auto"/>
                <w:left w:val="none" w:sz="0" w:space="0" w:color="auto"/>
                <w:bottom w:val="none" w:sz="0" w:space="0" w:color="auto"/>
                <w:right w:val="none" w:sz="0" w:space="0" w:color="auto"/>
              </w:divBdr>
            </w:div>
          </w:divsChild>
        </w:div>
        <w:div w:id="1468427693">
          <w:marLeft w:val="0"/>
          <w:marRight w:val="0"/>
          <w:marTop w:val="0"/>
          <w:marBottom w:val="240"/>
          <w:divBdr>
            <w:top w:val="none" w:sz="0" w:space="0" w:color="auto"/>
            <w:left w:val="none" w:sz="0" w:space="0" w:color="auto"/>
            <w:bottom w:val="none" w:sz="0" w:space="0" w:color="auto"/>
            <w:right w:val="none" w:sz="0" w:space="0" w:color="auto"/>
          </w:divBdr>
          <w:divsChild>
            <w:div w:id="1304656053">
              <w:marLeft w:val="0"/>
              <w:marRight w:val="0"/>
              <w:marTop w:val="0"/>
              <w:marBottom w:val="0"/>
              <w:divBdr>
                <w:top w:val="none" w:sz="0" w:space="0" w:color="auto"/>
                <w:left w:val="none" w:sz="0" w:space="0" w:color="auto"/>
                <w:bottom w:val="none" w:sz="0" w:space="0" w:color="auto"/>
                <w:right w:val="none" w:sz="0" w:space="0" w:color="auto"/>
              </w:divBdr>
              <w:divsChild>
                <w:div w:id="679233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017700">
          <w:marLeft w:val="0"/>
          <w:marRight w:val="0"/>
          <w:marTop w:val="0"/>
          <w:marBottom w:val="0"/>
          <w:divBdr>
            <w:top w:val="none" w:sz="0" w:space="0" w:color="auto"/>
            <w:left w:val="none" w:sz="0" w:space="0" w:color="auto"/>
            <w:bottom w:val="none" w:sz="0" w:space="0" w:color="auto"/>
            <w:right w:val="none" w:sz="0" w:space="0" w:color="auto"/>
          </w:divBdr>
        </w:div>
        <w:div w:id="1475609402">
          <w:marLeft w:val="0"/>
          <w:marRight w:val="0"/>
          <w:marTop w:val="0"/>
          <w:marBottom w:val="0"/>
          <w:divBdr>
            <w:top w:val="none" w:sz="0" w:space="0" w:color="auto"/>
            <w:left w:val="none" w:sz="0" w:space="0" w:color="auto"/>
            <w:bottom w:val="none" w:sz="0" w:space="0" w:color="auto"/>
            <w:right w:val="none" w:sz="0" w:space="0" w:color="auto"/>
          </w:divBdr>
          <w:divsChild>
            <w:div w:id="442040569">
              <w:marLeft w:val="0"/>
              <w:marRight w:val="0"/>
              <w:marTop w:val="0"/>
              <w:marBottom w:val="0"/>
              <w:divBdr>
                <w:top w:val="none" w:sz="0" w:space="0" w:color="auto"/>
                <w:left w:val="none" w:sz="0" w:space="0" w:color="auto"/>
                <w:bottom w:val="none" w:sz="0" w:space="0" w:color="auto"/>
                <w:right w:val="none" w:sz="0" w:space="0" w:color="auto"/>
              </w:divBdr>
            </w:div>
          </w:divsChild>
        </w:div>
        <w:div w:id="1489595884">
          <w:marLeft w:val="0"/>
          <w:marRight w:val="0"/>
          <w:marTop w:val="0"/>
          <w:marBottom w:val="0"/>
          <w:divBdr>
            <w:top w:val="none" w:sz="0" w:space="0" w:color="auto"/>
            <w:left w:val="none" w:sz="0" w:space="0" w:color="auto"/>
            <w:bottom w:val="none" w:sz="0" w:space="0" w:color="auto"/>
            <w:right w:val="none" w:sz="0" w:space="0" w:color="auto"/>
          </w:divBdr>
          <w:divsChild>
            <w:div w:id="489636494">
              <w:marLeft w:val="0"/>
              <w:marRight w:val="0"/>
              <w:marTop w:val="0"/>
              <w:marBottom w:val="0"/>
              <w:divBdr>
                <w:top w:val="none" w:sz="0" w:space="0" w:color="auto"/>
                <w:left w:val="none" w:sz="0" w:space="0" w:color="auto"/>
                <w:bottom w:val="none" w:sz="0" w:space="0" w:color="auto"/>
                <w:right w:val="none" w:sz="0" w:space="0" w:color="auto"/>
              </w:divBdr>
            </w:div>
          </w:divsChild>
        </w:div>
        <w:div w:id="1510295303">
          <w:marLeft w:val="0"/>
          <w:marRight w:val="0"/>
          <w:marTop w:val="0"/>
          <w:marBottom w:val="0"/>
          <w:divBdr>
            <w:top w:val="none" w:sz="0" w:space="0" w:color="auto"/>
            <w:left w:val="none" w:sz="0" w:space="0" w:color="auto"/>
            <w:bottom w:val="none" w:sz="0" w:space="0" w:color="auto"/>
            <w:right w:val="none" w:sz="0" w:space="0" w:color="auto"/>
          </w:divBdr>
        </w:div>
        <w:div w:id="1520462683">
          <w:marLeft w:val="0"/>
          <w:marRight w:val="0"/>
          <w:marTop w:val="0"/>
          <w:marBottom w:val="240"/>
          <w:divBdr>
            <w:top w:val="none" w:sz="0" w:space="0" w:color="auto"/>
            <w:left w:val="none" w:sz="0" w:space="0" w:color="auto"/>
            <w:bottom w:val="none" w:sz="0" w:space="0" w:color="auto"/>
            <w:right w:val="none" w:sz="0" w:space="0" w:color="auto"/>
          </w:divBdr>
          <w:divsChild>
            <w:div w:id="1379282109">
              <w:marLeft w:val="0"/>
              <w:marRight w:val="0"/>
              <w:marTop w:val="0"/>
              <w:marBottom w:val="0"/>
              <w:divBdr>
                <w:top w:val="none" w:sz="0" w:space="0" w:color="auto"/>
                <w:left w:val="none" w:sz="0" w:space="0" w:color="auto"/>
                <w:bottom w:val="none" w:sz="0" w:space="0" w:color="auto"/>
                <w:right w:val="none" w:sz="0" w:space="0" w:color="auto"/>
              </w:divBdr>
              <w:divsChild>
                <w:div w:id="1954050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250359">
          <w:marLeft w:val="0"/>
          <w:marRight w:val="0"/>
          <w:marTop w:val="0"/>
          <w:marBottom w:val="0"/>
          <w:divBdr>
            <w:top w:val="none" w:sz="0" w:space="0" w:color="auto"/>
            <w:left w:val="none" w:sz="0" w:space="0" w:color="auto"/>
            <w:bottom w:val="none" w:sz="0" w:space="0" w:color="auto"/>
            <w:right w:val="none" w:sz="0" w:space="0" w:color="auto"/>
          </w:divBdr>
          <w:divsChild>
            <w:div w:id="1861625921">
              <w:marLeft w:val="0"/>
              <w:marRight w:val="0"/>
              <w:marTop w:val="0"/>
              <w:marBottom w:val="0"/>
              <w:divBdr>
                <w:top w:val="none" w:sz="0" w:space="0" w:color="auto"/>
                <w:left w:val="none" w:sz="0" w:space="0" w:color="auto"/>
                <w:bottom w:val="none" w:sz="0" w:space="0" w:color="auto"/>
                <w:right w:val="none" w:sz="0" w:space="0" w:color="auto"/>
              </w:divBdr>
            </w:div>
          </w:divsChild>
        </w:div>
        <w:div w:id="1550919072">
          <w:marLeft w:val="0"/>
          <w:marRight w:val="0"/>
          <w:marTop w:val="0"/>
          <w:marBottom w:val="0"/>
          <w:divBdr>
            <w:top w:val="none" w:sz="0" w:space="0" w:color="auto"/>
            <w:left w:val="none" w:sz="0" w:space="0" w:color="auto"/>
            <w:bottom w:val="none" w:sz="0" w:space="0" w:color="auto"/>
            <w:right w:val="none" w:sz="0" w:space="0" w:color="auto"/>
          </w:divBdr>
          <w:divsChild>
            <w:div w:id="1627395126">
              <w:marLeft w:val="0"/>
              <w:marRight w:val="0"/>
              <w:marTop w:val="0"/>
              <w:marBottom w:val="0"/>
              <w:divBdr>
                <w:top w:val="none" w:sz="0" w:space="0" w:color="auto"/>
                <w:left w:val="none" w:sz="0" w:space="0" w:color="auto"/>
                <w:bottom w:val="none" w:sz="0" w:space="0" w:color="auto"/>
                <w:right w:val="none" w:sz="0" w:space="0" w:color="auto"/>
              </w:divBdr>
            </w:div>
          </w:divsChild>
        </w:div>
        <w:div w:id="1552038077">
          <w:marLeft w:val="0"/>
          <w:marRight w:val="0"/>
          <w:marTop w:val="90"/>
          <w:marBottom w:val="0"/>
          <w:divBdr>
            <w:top w:val="none" w:sz="0" w:space="0" w:color="auto"/>
            <w:left w:val="none" w:sz="0" w:space="0" w:color="auto"/>
            <w:bottom w:val="none" w:sz="0" w:space="0" w:color="auto"/>
            <w:right w:val="none" w:sz="0" w:space="0" w:color="auto"/>
          </w:divBdr>
        </w:div>
        <w:div w:id="1564364133">
          <w:marLeft w:val="0"/>
          <w:marRight w:val="0"/>
          <w:marTop w:val="0"/>
          <w:marBottom w:val="0"/>
          <w:divBdr>
            <w:top w:val="none" w:sz="0" w:space="0" w:color="auto"/>
            <w:left w:val="none" w:sz="0" w:space="0" w:color="auto"/>
            <w:bottom w:val="none" w:sz="0" w:space="0" w:color="auto"/>
            <w:right w:val="none" w:sz="0" w:space="0" w:color="auto"/>
          </w:divBdr>
          <w:divsChild>
            <w:div w:id="758595651">
              <w:marLeft w:val="0"/>
              <w:marRight w:val="0"/>
              <w:marTop w:val="0"/>
              <w:marBottom w:val="0"/>
              <w:divBdr>
                <w:top w:val="none" w:sz="0" w:space="0" w:color="auto"/>
                <w:left w:val="none" w:sz="0" w:space="0" w:color="auto"/>
                <w:bottom w:val="none" w:sz="0" w:space="0" w:color="auto"/>
                <w:right w:val="none" w:sz="0" w:space="0" w:color="auto"/>
              </w:divBdr>
            </w:div>
          </w:divsChild>
        </w:div>
        <w:div w:id="1566329508">
          <w:marLeft w:val="0"/>
          <w:marRight w:val="0"/>
          <w:marTop w:val="0"/>
          <w:marBottom w:val="0"/>
          <w:divBdr>
            <w:top w:val="none" w:sz="0" w:space="0" w:color="auto"/>
            <w:left w:val="none" w:sz="0" w:space="0" w:color="auto"/>
            <w:bottom w:val="none" w:sz="0" w:space="0" w:color="auto"/>
            <w:right w:val="none" w:sz="0" w:space="0" w:color="auto"/>
          </w:divBdr>
          <w:divsChild>
            <w:div w:id="504517006">
              <w:marLeft w:val="0"/>
              <w:marRight w:val="0"/>
              <w:marTop w:val="0"/>
              <w:marBottom w:val="0"/>
              <w:divBdr>
                <w:top w:val="none" w:sz="0" w:space="0" w:color="auto"/>
                <w:left w:val="none" w:sz="0" w:space="0" w:color="auto"/>
                <w:bottom w:val="none" w:sz="0" w:space="0" w:color="auto"/>
                <w:right w:val="none" w:sz="0" w:space="0" w:color="auto"/>
              </w:divBdr>
            </w:div>
          </w:divsChild>
        </w:div>
        <w:div w:id="1570730600">
          <w:marLeft w:val="0"/>
          <w:marRight w:val="0"/>
          <w:marTop w:val="90"/>
          <w:marBottom w:val="0"/>
          <w:divBdr>
            <w:top w:val="none" w:sz="0" w:space="0" w:color="auto"/>
            <w:left w:val="none" w:sz="0" w:space="0" w:color="auto"/>
            <w:bottom w:val="none" w:sz="0" w:space="0" w:color="auto"/>
            <w:right w:val="none" w:sz="0" w:space="0" w:color="auto"/>
          </w:divBdr>
        </w:div>
        <w:div w:id="1589464420">
          <w:marLeft w:val="0"/>
          <w:marRight w:val="0"/>
          <w:marTop w:val="0"/>
          <w:marBottom w:val="0"/>
          <w:divBdr>
            <w:top w:val="none" w:sz="0" w:space="0" w:color="auto"/>
            <w:left w:val="none" w:sz="0" w:space="0" w:color="auto"/>
            <w:bottom w:val="none" w:sz="0" w:space="0" w:color="auto"/>
            <w:right w:val="none" w:sz="0" w:space="0" w:color="auto"/>
          </w:divBdr>
          <w:divsChild>
            <w:div w:id="1147478898">
              <w:marLeft w:val="0"/>
              <w:marRight w:val="0"/>
              <w:marTop w:val="0"/>
              <w:marBottom w:val="0"/>
              <w:divBdr>
                <w:top w:val="none" w:sz="0" w:space="0" w:color="auto"/>
                <w:left w:val="none" w:sz="0" w:space="0" w:color="auto"/>
                <w:bottom w:val="none" w:sz="0" w:space="0" w:color="auto"/>
                <w:right w:val="none" w:sz="0" w:space="0" w:color="auto"/>
              </w:divBdr>
            </w:div>
          </w:divsChild>
        </w:div>
        <w:div w:id="1601327485">
          <w:marLeft w:val="0"/>
          <w:marRight w:val="0"/>
          <w:marTop w:val="90"/>
          <w:marBottom w:val="0"/>
          <w:divBdr>
            <w:top w:val="none" w:sz="0" w:space="0" w:color="auto"/>
            <w:left w:val="none" w:sz="0" w:space="0" w:color="auto"/>
            <w:bottom w:val="none" w:sz="0" w:space="0" w:color="auto"/>
            <w:right w:val="none" w:sz="0" w:space="0" w:color="auto"/>
          </w:divBdr>
        </w:div>
        <w:div w:id="1606308372">
          <w:marLeft w:val="0"/>
          <w:marRight w:val="0"/>
          <w:marTop w:val="0"/>
          <w:marBottom w:val="240"/>
          <w:divBdr>
            <w:top w:val="none" w:sz="0" w:space="0" w:color="auto"/>
            <w:left w:val="none" w:sz="0" w:space="0" w:color="auto"/>
            <w:bottom w:val="none" w:sz="0" w:space="0" w:color="auto"/>
            <w:right w:val="none" w:sz="0" w:space="0" w:color="auto"/>
          </w:divBdr>
          <w:divsChild>
            <w:div w:id="2036301051">
              <w:marLeft w:val="0"/>
              <w:marRight w:val="0"/>
              <w:marTop w:val="0"/>
              <w:marBottom w:val="0"/>
              <w:divBdr>
                <w:top w:val="none" w:sz="0" w:space="0" w:color="auto"/>
                <w:left w:val="none" w:sz="0" w:space="0" w:color="auto"/>
                <w:bottom w:val="none" w:sz="0" w:space="0" w:color="auto"/>
                <w:right w:val="none" w:sz="0" w:space="0" w:color="auto"/>
              </w:divBdr>
              <w:divsChild>
                <w:div w:id="309410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469526">
          <w:marLeft w:val="0"/>
          <w:marRight w:val="0"/>
          <w:marTop w:val="0"/>
          <w:marBottom w:val="240"/>
          <w:divBdr>
            <w:top w:val="none" w:sz="0" w:space="0" w:color="auto"/>
            <w:left w:val="none" w:sz="0" w:space="0" w:color="auto"/>
            <w:bottom w:val="none" w:sz="0" w:space="0" w:color="auto"/>
            <w:right w:val="none" w:sz="0" w:space="0" w:color="auto"/>
          </w:divBdr>
          <w:divsChild>
            <w:div w:id="1984459920">
              <w:marLeft w:val="0"/>
              <w:marRight w:val="0"/>
              <w:marTop w:val="0"/>
              <w:marBottom w:val="0"/>
              <w:divBdr>
                <w:top w:val="none" w:sz="0" w:space="0" w:color="auto"/>
                <w:left w:val="none" w:sz="0" w:space="0" w:color="auto"/>
                <w:bottom w:val="none" w:sz="0" w:space="0" w:color="auto"/>
                <w:right w:val="none" w:sz="0" w:space="0" w:color="auto"/>
              </w:divBdr>
              <w:divsChild>
                <w:div w:id="1080560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129909">
          <w:marLeft w:val="0"/>
          <w:marRight w:val="0"/>
          <w:marTop w:val="90"/>
          <w:marBottom w:val="0"/>
          <w:divBdr>
            <w:top w:val="none" w:sz="0" w:space="0" w:color="auto"/>
            <w:left w:val="none" w:sz="0" w:space="0" w:color="auto"/>
            <w:bottom w:val="none" w:sz="0" w:space="0" w:color="auto"/>
            <w:right w:val="none" w:sz="0" w:space="0" w:color="auto"/>
          </w:divBdr>
        </w:div>
        <w:div w:id="1616986604">
          <w:marLeft w:val="0"/>
          <w:marRight w:val="0"/>
          <w:marTop w:val="0"/>
          <w:marBottom w:val="240"/>
          <w:divBdr>
            <w:top w:val="none" w:sz="0" w:space="0" w:color="auto"/>
            <w:left w:val="none" w:sz="0" w:space="0" w:color="auto"/>
            <w:bottom w:val="none" w:sz="0" w:space="0" w:color="auto"/>
            <w:right w:val="none" w:sz="0" w:space="0" w:color="auto"/>
          </w:divBdr>
          <w:divsChild>
            <w:div w:id="1210335689">
              <w:marLeft w:val="0"/>
              <w:marRight w:val="0"/>
              <w:marTop w:val="0"/>
              <w:marBottom w:val="0"/>
              <w:divBdr>
                <w:top w:val="none" w:sz="0" w:space="0" w:color="auto"/>
                <w:left w:val="none" w:sz="0" w:space="0" w:color="auto"/>
                <w:bottom w:val="none" w:sz="0" w:space="0" w:color="auto"/>
                <w:right w:val="none" w:sz="0" w:space="0" w:color="auto"/>
              </w:divBdr>
              <w:divsChild>
                <w:div w:id="873352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842096">
          <w:marLeft w:val="0"/>
          <w:marRight w:val="0"/>
          <w:marTop w:val="0"/>
          <w:marBottom w:val="0"/>
          <w:divBdr>
            <w:top w:val="none" w:sz="0" w:space="0" w:color="auto"/>
            <w:left w:val="none" w:sz="0" w:space="0" w:color="auto"/>
            <w:bottom w:val="none" w:sz="0" w:space="0" w:color="auto"/>
            <w:right w:val="none" w:sz="0" w:space="0" w:color="auto"/>
          </w:divBdr>
        </w:div>
        <w:div w:id="1628700688">
          <w:marLeft w:val="0"/>
          <w:marRight w:val="0"/>
          <w:marTop w:val="90"/>
          <w:marBottom w:val="0"/>
          <w:divBdr>
            <w:top w:val="none" w:sz="0" w:space="0" w:color="auto"/>
            <w:left w:val="none" w:sz="0" w:space="0" w:color="auto"/>
            <w:bottom w:val="none" w:sz="0" w:space="0" w:color="auto"/>
            <w:right w:val="none" w:sz="0" w:space="0" w:color="auto"/>
          </w:divBdr>
        </w:div>
        <w:div w:id="1633628763">
          <w:marLeft w:val="0"/>
          <w:marRight w:val="0"/>
          <w:marTop w:val="0"/>
          <w:marBottom w:val="0"/>
          <w:divBdr>
            <w:top w:val="none" w:sz="0" w:space="0" w:color="auto"/>
            <w:left w:val="none" w:sz="0" w:space="0" w:color="auto"/>
            <w:bottom w:val="none" w:sz="0" w:space="0" w:color="auto"/>
            <w:right w:val="none" w:sz="0" w:space="0" w:color="auto"/>
          </w:divBdr>
          <w:divsChild>
            <w:div w:id="1961649702">
              <w:marLeft w:val="0"/>
              <w:marRight w:val="0"/>
              <w:marTop w:val="0"/>
              <w:marBottom w:val="0"/>
              <w:divBdr>
                <w:top w:val="none" w:sz="0" w:space="0" w:color="auto"/>
                <w:left w:val="none" w:sz="0" w:space="0" w:color="auto"/>
                <w:bottom w:val="none" w:sz="0" w:space="0" w:color="auto"/>
                <w:right w:val="none" w:sz="0" w:space="0" w:color="auto"/>
              </w:divBdr>
            </w:div>
          </w:divsChild>
        </w:div>
        <w:div w:id="1641302787">
          <w:marLeft w:val="0"/>
          <w:marRight w:val="0"/>
          <w:marTop w:val="90"/>
          <w:marBottom w:val="0"/>
          <w:divBdr>
            <w:top w:val="none" w:sz="0" w:space="0" w:color="auto"/>
            <w:left w:val="none" w:sz="0" w:space="0" w:color="auto"/>
            <w:bottom w:val="none" w:sz="0" w:space="0" w:color="auto"/>
            <w:right w:val="none" w:sz="0" w:space="0" w:color="auto"/>
          </w:divBdr>
        </w:div>
        <w:div w:id="1643078514">
          <w:marLeft w:val="0"/>
          <w:marRight w:val="0"/>
          <w:marTop w:val="90"/>
          <w:marBottom w:val="0"/>
          <w:divBdr>
            <w:top w:val="none" w:sz="0" w:space="0" w:color="auto"/>
            <w:left w:val="none" w:sz="0" w:space="0" w:color="auto"/>
            <w:bottom w:val="none" w:sz="0" w:space="0" w:color="auto"/>
            <w:right w:val="none" w:sz="0" w:space="0" w:color="auto"/>
          </w:divBdr>
        </w:div>
        <w:div w:id="1644699924">
          <w:marLeft w:val="0"/>
          <w:marRight w:val="0"/>
          <w:marTop w:val="0"/>
          <w:marBottom w:val="0"/>
          <w:divBdr>
            <w:top w:val="none" w:sz="0" w:space="0" w:color="auto"/>
            <w:left w:val="none" w:sz="0" w:space="0" w:color="auto"/>
            <w:bottom w:val="none" w:sz="0" w:space="0" w:color="auto"/>
            <w:right w:val="none" w:sz="0" w:space="0" w:color="auto"/>
          </w:divBdr>
          <w:divsChild>
            <w:div w:id="1453474570">
              <w:marLeft w:val="0"/>
              <w:marRight w:val="0"/>
              <w:marTop w:val="0"/>
              <w:marBottom w:val="0"/>
              <w:divBdr>
                <w:top w:val="none" w:sz="0" w:space="0" w:color="auto"/>
                <w:left w:val="none" w:sz="0" w:space="0" w:color="auto"/>
                <w:bottom w:val="none" w:sz="0" w:space="0" w:color="auto"/>
                <w:right w:val="none" w:sz="0" w:space="0" w:color="auto"/>
              </w:divBdr>
            </w:div>
          </w:divsChild>
        </w:div>
        <w:div w:id="1647662271">
          <w:marLeft w:val="0"/>
          <w:marRight w:val="0"/>
          <w:marTop w:val="90"/>
          <w:marBottom w:val="0"/>
          <w:divBdr>
            <w:top w:val="none" w:sz="0" w:space="0" w:color="auto"/>
            <w:left w:val="none" w:sz="0" w:space="0" w:color="auto"/>
            <w:bottom w:val="none" w:sz="0" w:space="0" w:color="auto"/>
            <w:right w:val="none" w:sz="0" w:space="0" w:color="auto"/>
          </w:divBdr>
        </w:div>
        <w:div w:id="1648052584">
          <w:marLeft w:val="0"/>
          <w:marRight w:val="0"/>
          <w:marTop w:val="0"/>
          <w:marBottom w:val="0"/>
          <w:divBdr>
            <w:top w:val="none" w:sz="0" w:space="0" w:color="auto"/>
            <w:left w:val="none" w:sz="0" w:space="0" w:color="auto"/>
            <w:bottom w:val="none" w:sz="0" w:space="0" w:color="auto"/>
            <w:right w:val="none" w:sz="0" w:space="0" w:color="auto"/>
          </w:divBdr>
          <w:divsChild>
            <w:div w:id="1602639020">
              <w:marLeft w:val="0"/>
              <w:marRight w:val="0"/>
              <w:marTop w:val="0"/>
              <w:marBottom w:val="0"/>
              <w:divBdr>
                <w:top w:val="none" w:sz="0" w:space="0" w:color="auto"/>
                <w:left w:val="none" w:sz="0" w:space="0" w:color="auto"/>
                <w:bottom w:val="none" w:sz="0" w:space="0" w:color="auto"/>
                <w:right w:val="none" w:sz="0" w:space="0" w:color="auto"/>
              </w:divBdr>
            </w:div>
          </w:divsChild>
        </w:div>
        <w:div w:id="1661233223">
          <w:marLeft w:val="0"/>
          <w:marRight w:val="0"/>
          <w:marTop w:val="0"/>
          <w:marBottom w:val="240"/>
          <w:divBdr>
            <w:top w:val="none" w:sz="0" w:space="0" w:color="auto"/>
            <w:left w:val="none" w:sz="0" w:space="0" w:color="auto"/>
            <w:bottom w:val="none" w:sz="0" w:space="0" w:color="auto"/>
            <w:right w:val="none" w:sz="0" w:space="0" w:color="auto"/>
          </w:divBdr>
          <w:divsChild>
            <w:div w:id="1381392683">
              <w:marLeft w:val="0"/>
              <w:marRight w:val="0"/>
              <w:marTop w:val="0"/>
              <w:marBottom w:val="0"/>
              <w:divBdr>
                <w:top w:val="none" w:sz="0" w:space="0" w:color="auto"/>
                <w:left w:val="none" w:sz="0" w:space="0" w:color="auto"/>
                <w:bottom w:val="none" w:sz="0" w:space="0" w:color="auto"/>
                <w:right w:val="none" w:sz="0" w:space="0" w:color="auto"/>
              </w:divBdr>
              <w:divsChild>
                <w:div w:id="1767925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280902">
          <w:marLeft w:val="0"/>
          <w:marRight w:val="0"/>
          <w:marTop w:val="0"/>
          <w:marBottom w:val="0"/>
          <w:divBdr>
            <w:top w:val="none" w:sz="0" w:space="0" w:color="auto"/>
            <w:left w:val="none" w:sz="0" w:space="0" w:color="auto"/>
            <w:bottom w:val="none" w:sz="0" w:space="0" w:color="auto"/>
            <w:right w:val="none" w:sz="0" w:space="0" w:color="auto"/>
          </w:divBdr>
          <w:divsChild>
            <w:div w:id="1489446090">
              <w:marLeft w:val="0"/>
              <w:marRight w:val="0"/>
              <w:marTop w:val="0"/>
              <w:marBottom w:val="0"/>
              <w:divBdr>
                <w:top w:val="none" w:sz="0" w:space="0" w:color="auto"/>
                <w:left w:val="none" w:sz="0" w:space="0" w:color="auto"/>
                <w:bottom w:val="none" w:sz="0" w:space="0" w:color="auto"/>
                <w:right w:val="none" w:sz="0" w:space="0" w:color="auto"/>
              </w:divBdr>
            </w:div>
          </w:divsChild>
        </w:div>
        <w:div w:id="1670254605">
          <w:marLeft w:val="0"/>
          <w:marRight w:val="0"/>
          <w:marTop w:val="90"/>
          <w:marBottom w:val="0"/>
          <w:divBdr>
            <w:top w:val="none" w:sz="0" w:space="0" w:color="auto"/>
            <w:left w:val="none" w:sz="0" w:space="0" w:color="auto"/>
            <w:bottom w:val="none" w:sz="0" w:space="0" w:color="auto"/>
            <w:right w:val="none" w:sz="0" w:space="0" w:color="auto"/>
          </w:divBdr>
        </w:div>
        <w:div w:id="1673409810">
          <w:marLeft w:val="0"/>
          <w:marRight w:val="0"/>
          <w:marTop w:val="0"/>
          <w:marBottom w:val="0"/>
          <w:divBdr>
            <w:top w:val="none" w:sz="0" w:space="0" w:color="auto"/>
            <w:left w:val="none" w:sz="0" w:space="0" w:color="auto"/>
            <w:bottom w:val="none" w:sz="0" w:space="0" w:color="auto"/>
            <w:right w:val="none" w:sz="0" w:space="0" w:color="auto"/>
          </w:divBdr>
        </w:div>
        <w:div w:id="1677344756">
          <w:marLeft w:val="0"/>
          <w:marRight w:val="0"/>
          <w:marTop w:val="0"/>
          <w:marBottom w:val="240"/>
          <w:divBdr>
            <w:top w:val="none" w:sz="0" w:space="0" w:color="auto"/>
            <w:left w:val="none" w:sz="0" w:space="0" w:color="auto"/>
            <w:bottom w:val="none" w:sz="0" w:space="0" w:color="auto"/>
            <w:right w:val="none" w:sz="0" w:space="0" w:color="auto"/>
          </w:divBdr>
          <w:divsChild>
            <w:div w:id="576786369">
              <w:marLeft w:val="0"/>
              <w:marRight w:val="0"/>
              <w:marTop w:val="0"/>
              <w:marBottom w:val="0"/>
              <w:divBdr>
                <w:top w:val="none" w:sz="0" w:space="0" w:color="auto"/>
                <w:left w:val="none" w:sz="0" w:space="0" w:color="auto"/>
                <w:bottom w:val="none" w:sz="0" w:space="0" w:color="auto"/>
                <w:right w:val="none" w:sz="0" w:space="0" w:color="auto"/>
              </w:divBdr>
              <w:divsChild>
                <w:div w:id="697972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996501">
          <w:marLeft w:val="0"/>
          <w:marRight w:val="0"/>
          <w:marTop w:val="0"/>
          <w:marBottom w:val="240"/>
          <w:divBdr>
            <w:top w:val="none" w:sz="0" w:space="0" w:color="auto"/>
            <w:left w:val="none" w:sz="0" w:space="0" w:color="auto"/>
            <w:bottom w:val="none" w:sz="0" w:space="0" w:color="auto"/>
            <w:right w:val="none" w:sz="0" w:space="0" w:color="auto"/>
          </w:divBdr>
          <w:divsChild>
            <w:div w:id="1801723248">
              <w:marLeft w:val="0"/>
              <w:marRight w:val="0"/>
              <w:marTop w:val="0"/>
              <w:marBottom w:val="0"/>
              <w:divBdr>
                <w:top w:val="none" w:sz="0" w:space="0" w:color="auto"/>
                <w:left w:val="none" w:sz="0" w:space="0" w:color="auto"/>
                <w:bottom w:val="none" w:sz="0" w:space="0" w:color="auto"/>
                <w:right w:val="none" w:sz="0" w:space="0" w:color="auto"/>
              </w:divBdr>
              <w:divsChild>
                <w:div w:id="1768501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4436779">
          <w:marLeft w:val="0"/>
          <w:marRight w:val="0"/>
          <w:marTop w:val="0"/>
          <w:marBottom w:val="240"/>
          <w:divBdr>
            <w:top w:val="none" w:sz="0" w:space="0" w:color="auto"/>
            <w:left w:val="none" w:sz="0" w:space="0" w:color="auto"/>
            <w:bottom w:val="none" w:sz="0" w:space="0" w:color="auto"/>
            <w:right w:val="none" w:sz="0" w:space="0" w:color="auto"/>
          </w:divBdr>
          <w:divsChild>
            <w:div w:id="1921911785">
              <w:marLeft w:val="0"/>
              <w:marRight w:val="0"/>
              <w:marTop w:val="0"/>
              <w:marBottom w:val="0"/>
              <w:divBdr>
                <w:top w:val="none" w:sz="0" w:space="0" w:color="auto"/>
                <w:left w:val="none" w:sz="0" w:space="0" w:color="auto"/>
                <w:bottom w:val="none" w:sz="0" w:space="0" w:color="auto"/>
                <w:right w:val="none" w:sz="0" w:space="0" w:color="auto"/>
              </w:divBdr>
              <w:divsChild>
                <w:div w:id="432867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292115">
          <w:marLeft w:val="0"/>
          <w:marRight w:val="0"/>
          <w:marTop w:val="0"/>
          <w:marBottom w:val="240"/>
          <w:divBdr>
            <w:top w:val="none" w:sz="0" w:space="0" w:color="auto"/>
            <w:left w:val="none" w:sz="0" w:space="0" w:color="auto"/>
            <w:bottom w:val="none" w:sz="0" w:space="0" w:color="auto"/>
            <w:right w:val="none" w:sz="0" w:space="0" w:color="auto"/>
          </w:divBdr>
          <w:divsChild>
            <w:div w:id="2062902692">
              <w:marLeft w:val="0"/>
              <w:marRight w:val="0"/>
              <w:marTop w:val="0"/>
              <w:marBottom w:val="0"/>
              <w:divBdr>
                <w:top w:val="none" w:sz="0" w:space="0" w:color="auto"/>
                <w:left w:val="none" w:sz="0" w:space="0" w:color="auto"/>
                <w:bottom w:val="none" w:sz="0" w:space="0" w:color="auto"/>
                <w:right w:val="none" w:sz="0" w:space="0" w:color="auto"/>
              </w:divBdr>
              <w:divsChild>
                <w:div w:id="2108965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526403">
          <w:marLeft w:val="0"/>
          <w:marRight w:val="0"/>
          <w:marTop w:val="90"/>
          <w:marBottom w:val="0"/>
          <w:divBdr>
            <w:top w:val="none" w:sz="0" w:space="0" w:color="auto"/>
            <w:left w:val="none" w:sz="0" w:space="0" w:color="auto"/>
            <w:bottom w:val="none" w:sz="0" w:space="0" w:color="auto"/>
            <w:right w:val="none" w:sz="0" w:space="0" w:color="auto"/>
          </w:divBdr>
        </w:div>
        <w:div w:id="1695763064">
          <w:marLeft w:val="0"/>
          <w:marRight w:val="0"/>
          <w:marTop w:val="0"/>
          <w:marBottom w:val="240"/>
          <w:divBdr>
            <w:top w:val="none" w:sz="0" w:space="0" w:color="auto"/>
            <w:left w:val="none" w:sz="0" w:space="0" w:color="auto"/>
            <w:bottom w:val="none" w:sz="0" w:space="0" w:color="auto"/>
            <w:right w:val="none" w:sz="0" w:space="0" w:color="auto"/>
          </w:divBdr>
          <w:divsChild>
            <w:div w:id="1800758101">
              <w:marLeft w:val="0"/>
              <w:marRight w:val="0"/>
              <w:marTop w:val="0"/>
              <w:marBottom w:val="0"/>
              <w:divBdr>
                <w:top w:val="none" w:sz="0" w:space="0" w:color="auto"/>
                <w:left w:val="none" w:sz="0" w:space="0" w:color="auto"/>
                <w:bottom w:val="none" w:sz="0" w:space="0" w:color="auto"/>
                <w:right w:val="none" w:sz="0" w:space="0" w:color="auto"/>
              </w:divBdr>
              <w:divsChild>
                <w:div w:id="96486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2977025">
          <w:marLeft w:val="0"/>
          <w:marRight w:val="0"/>
          <w:marTop w:val="90"/>
          <w:marBottom w:val="0"/>
          <w:divBdr>
            <w:top w:val="none" w:sz="0" w:space="0" w:color="auto"/>
            <w:left w:val="none" w:sz="0" w:space="0" w:color="auto"/>
            <w:bottom w:val="none" w:sz="0" w:space="0" w:color="auto"/>
            <w:right w:val="none" w:sz="0" w:space="0" w:color="auto"/>
          </w:divBdr>
        </w:div>
        <w:div w:id="1708797977">
          <w:marLeft w:val="0"/>
          <w:marRight w:val="0"/>
          <w:marTop w:val="0"/>
          <w:marBottom w:val="0"/>
          <w:divBdr>
            <w:top w:val="none" w:sz="0" w:space="0" w:color="auto"/>
            <w:left w:val="none" w:sz="0" w:space="0" w:color="auto"/>
            <w:bottom w:val="none" w:sz="0" w:space="0" w:color="auto"/>
            <w:right w:val="none" w:sz="0" w:space="0" w:color="auto"/>
          </w:divBdr>
          <w:divsChild>
            <w:div w:id="2039693856">
              <w:marLeft w:val="0"/>
              <w:marRight w:val="0"/>
              <w:marTop w:val="0"/>
              <w:marBottom w:val="0"/>
              <w:divBdr>
                <w:top w:val="none" w:sz="0" w:space="0" w:color="auto"/>
                <w:left w:val="none" w:sz="0" w:space="0" w:color="auto"/>
                <w:bottom w:val="none" w:sz="0" w:space="0" w:color="auto"/>
                <w:right w:val="none" w:sz="0" w:space="0" w:color="auto"/>
              </w:divBdr>
            </w:div>
          </w:divsChild>
        </w:div>
        <w:div w:id="1711879128">
          <w:marLeft w:val="0"/>
          <w:marRight w:val="0"/>
          <w:marTop w:val="0"/>
          <w:marBottom w:val="0"/>
          <w:divBdr>
            <w:top w:val="none" w:sz="0" w:space="0" w:color="auto"/>
            <w:left w:val="none" w:sz="0" w:space="0" w:color="auto"/>
            <w:bottom w:val="none" w:sz="0" w:space="0" w:color="auto"/>
            <w:right w:val="none" w:sz="0" w:space="0" w:color="auto"/>
          </w:divBdr>
          <w:divsChild>
            <w:div w:id="1548031734">
              <w:marLeft w:val="0"/>
              <w:marRight w:val="0"/>
              <w:marTop w:val="0"/>
              <w:marBottom w:val="0"/>
              <w:divBdr>
                <w:top w:val="none" w:sz="0" w:space="0" w:color="auto"/>
                <w:left w:val="none" w:sz="0" w:space="0" w:color="auto"/>
                <w:bottom w:val="none" w:sz="0" w:space="0" w:color="auto"/>
                <w:right w:val="none" w:sz="0" w:space="0" w:color="auto"/>
              </w:divBdr>
            </w:div>
          </w:divsChild>
        </w:div>
        <w:div w:id="1722751955">
          <w:marLeft w:val="0"/>
          <w:marRight w:val="0"/>
          <w:marTop w:val="0"/>
          <w:marBottom w:val="0"/>
          <w:divBdr>
            <w:top w:val="none" w:sz="0" w:space="0" w:color="auto"/>
            <w:left w:val="none" w:sz="0" w:space="0" w:color="auto"/>
            <w:bottom w:val="none" w:sz="0" w:space="0" w:color="auto"/>
            <w:right w:val="none" w:sz="0" w:space="0" w:color="auto"/>
          </w:divBdr>
        </w:div>
        <w:div w:id="1726176769">
          <w:marLeft w:val="0"/>
          <w:marRight w:val="0"/>
          <w:marTop w:val="90"/>
          <w:marBottom w:val="0"/>
          <w:divBdr>
            <w:top w:val="none" w:sz="0" w:space="0" w:color="auto"/>
            <w:left w:val="none" w:sz="0" w:space="0" w:color="auto"/>
            <w:bottom w:val="none" w:sz="0" w:space="0" w:color="auto"/>
            <w:right w:val="none" w:sz="0" w:space="0" w:color="auto"/>
          </w:divBdr>
        </w:div>
        <w:div w:id="1727141918">
          <w:marLeft w:val="0"/>
          <w:marRight w:val="0"/>
          <w:marTop w:val="0"/>
          <w:marBottom w:val="240"/>
          <w:divBdr>
            <w:top w:val="none" w:sz="0" w:space="0" w:color="auto"/>
            <w:left w:val="none" w:sz="0" w:space="0" w:color="auto"/>
            <w:bottom w:val="none" w:sz="0" w:space="0" w:color="auto"/>
            <w:right w:val="none" w:sz="0" w:space="0" w:color="auto"/>
          </w:divBdr>
          <w:divsChild>
            <w:div w:id="1969772409">
              <w:marLeft w:val="0"/>
              <w:marRight w:val="0"/>
              <w:marTop w:val="0"/>
              <w:marBottom w:val="0"/>
              <w:divBdr>
                <w:top w:val="none" w:sz="0" w:space="0" w:color="auto"/>
                <w:left w:val="none" w:sz="0" w:space="0" w:color="auto"/>
                <w:bottom w:val="none" w:sz="0" w:space="0" w:color="auto"/>
                <w:right w:val="none" w:sz="0" w:space="0" w:color="auto"/>
              </w:divBdr>
              <w:divsChild>
                <w:div w:id="441195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8869634">
          <w:marLeft w:val="0"/>
          <w:marRight w:val="0"/>
          <w:marTop w:val="0"/>
          <w:marBottom w:val="0"/>
          <w:divBdr>
            <w:top w:val="none" w:sz="0" w:space="0" w:color="auto"/>
            <w:left w:val="none" w:sz="0" w:space="0" w:color="auto"/>
            <w:bottom w:val="none" w:sz="0" w:space="0" w:color="auto"/>
            <w:right w:val="none" w:sz="0" w:space="0" w:color="auto"/>
          </w:divBdr>
          <w:divsChild>
            <w:div w:id="936980422">
              <w:marLeft w:val="0"/>
              <w:marRight w:val="0"/>
              <w:marTop w:val="0"/>
              <w:marBottom w:val="0"/>
              <w:divBdr>
                <w:top w:val="none" w:sz="0" w:space="0" w:color="auto"/>
                <w:left w:val="none" w:sz="0" w:space="0" w:color="auto"/>
                <w:bottom w:val="none" w:sz="0" w:space="0" w:color="auto"/>
                <w:right w:val="none" w:sz="0" w:space="0" w:color="auto"/>
              </w:divBdr>
            </w:div>
          </w:divsChild>
        </w:div>
        <w:div w:id="1752697719">
          <w:marLeft w:val="0"/>
          <w:marRight w:val="0"/>
          <w:marTop w:val="0"/>
          <w:marBottom w:val="0"/>
          <w:divBdr>
            <w:top w:val="none" w:sz="0" w:space="0" w:color="auto"/>
            <w:left w:val="none" w:sz="0" w:space="0" w:color="auto"/>
            <w:bottom w:val="none" w:sz="0" w:space="0" w:color="auto"/>
            <w:right w:val="none" w:sz="0" w:space="0" w:color="auto"/>
          </w:divBdr>
        </w:div>
        <w:div w:id="1753702694">
          <w:marLeft w:val="0"/>
          <w:marRight w:val="0"/>
          <w:marTop w:val="0"/>
          <w:marBottom w:val="0"/>
          <w:divBdr>
            <w:top w:val="none" w:sz="0" w:space="0" w:color="auto"/>
            <w:left w:val="none" w:sz="0" w:space="0" w:color="auto"/>
            <w:bottom w:val="none" w:sz="0" w:space="0" w:color="auto"/>
            <w:right w:val="none" w:sz="0" w:space="0" w:color="auto"/>
          </w:divBdr>
        </w:div>
        <w:div w:id="1768384747">
          <w:marLeft w:val="0"/>
          <w:marRight w:val="0"/>
          <w:marTop w:val="0"/>
          <w:marBottom w:val="0"/>
          <w:divBdr>
            <w:top w:val="none" w:sz="0" w:space="0" w:color="auto"/>
            <w:left w:val="none" w:sz="0" w:space="0" w:color="auto"/>
            <w:bottom w:val="none" w:sz="0" w:space="0" w:color="auto"/>
            <w:right w:val="none" w:sz="0" w:space="0" w:color="auto"/>
          </w:divBdr>
          <w:divsChild>
            <w:div w:id="100079243">
              <w:marLeft w:val="0"/>
              <w:marRight w:val="0"/>
              <w:marTop w:val="0"/>
              <w:marBottom w:val="0"/>
              <w:divBdr>
                <w:top w:val="none" w:sz="0" w:space="0" w:color="auto"/>
                <w:left w:val="none" w:sz="0" w:space="0" w:color="auto"/>
                <w:bottom w:val="none" w:sz="0" w:space="0" w:color="auto"/>
                <w:right w:val="none" w:sz="0" w:space="0" w:color="auto"/>
              </w:divBdr>
            </w:div>
          </w:divsChild>
        </w:div>
        <w:div w:id="1768578252">
          <w:marLeft w:val="0"/>
          <w:marRight w:val="0"/>
          <w:marTop w:val="0"/>
          <w:marBottom w:val="0"/>
          <w:divBdr>
            <w:top w:val="none" w:sz="0" w:space="0" w:color="auto"/>
            <w:left w:val="none" w:sz="0" w:space="0" w:color="auto"/>
            <w:bottom w:val="none" w:sz="0" w:space="0" w:color="auto"/>
            <w:right w:val="none" w:sz="0" w:space="0" w:color="auto"/>
          </w:divBdr>
          <w:divsChild>
            <w:div w:id="203442824">
              <w:marLeft w:val="0"/>
              <w:marRight w:val="0"/>
              <w:marTop w:val="0"/>
              <w:marBottom w:val="0"/>
              <w:divBdr>
                <w:top w:val="none" w:sz="0" w:space="0" w:color="auto"/>
                <w:left w:val="none" w:sz="0" w:space="0" w:color="auto"/>
                <w:bottom w:val="none" w:sz="0" w:space="0" w:color="auto"/>
                <w:right w:val="none" w:sz="0" w:space="0" w:color="auto"/>
              </w:divBdr>
            </w:div>
          </w:divsChild>
        </w:div>
        <w:div w:id="1775126725">
          <w:marLeft w:val="0"/>
          <w:marRight w:val="0"/>
          <w:marTop w:val="90"/>
          <w:marBottom w:val="0"/>
          <w:divBdr>
            <w:top w:val="none" w:sz="0" w:space="0" w:color="auto"/>
            <w:left w:val="none" w:sz="0" w:space="0" w:color="auto"/>
            <w:bottom w:val="none" w:sz="0" w:space="0" w:color="auto"/>
            <w:right w:val="none" w:sz="0" w:space="0" w:color="auto"/>
          </w:divBdr>
        </w:div>
        <w:div w:id="1784811495">
          <w:marLeft w:val="0"/>
          <w:marRight w:val="0"/>
          <w:marTop w:val="90"/>
          <w:marBottom w:val="0"/>
          <w:divBdr>
            <w:top w:val="none" w:sz="0" w:space="0" w:color="auto"/>
            <w:left w:val="none" w:sz="0" w:space="0" w:color="auto"/>
            <w:bottom w:val="none" w:sz="0" w:space="0" w:color="auto"/>
            <w:right w:val="none" w:sz="0" w:space="0" w:color="auto"/>
          </w:divBdr>
        </w:div>
        <w:div w:id="1785029948">
          <w:marLeft w:val="0"/>
          <w:marRight w:val="0"/>
          <w:marTop w:val="0"/>
          <w:marBottom w:val="0"/>
          <w:divBdr>
            <w:top w:val="none" w:sz="0" w:space="0" w:color="auto"/>
            <w:left w:val="none" w:sz="0" w:space="0" w:color="auto"/>
            <w:bottom w:val="none" w:sz="0" w:space="0" w:color="auto"/>
            <w:right w:val="none" w:sz="0" w:space="0" w:color="auto"/>
          </w:divBdr>
          <w:divsChild>
            <w:div w:id="1025056543">
              <w:marLeft w:val="0"/>
              <w:marRight w:val="0"/>
              <w:marTop w:val="0"/>
              <w:marBottom w:val="0"/>
              <w:divBdr>
                <w:top w:val="none" w:sz="0" w:space="0" w:color="auto"/>
                <w:left w:val="none" w:sz="0" w:space="0" w:color="auto"/>
                <w:bottom w:val="none" w:sz="0" w:space="0" w:color="auto"/>
                <w:right w:val="none" w:sz="0" w:space="0" w:color="auto"/>
              </w:divBdr>
            </w:div>
          </w:divsChild>
        </w:div>
        <w:div w:id="1795248514">
          <w:marLeft w:val="0"/>
          <w:marRight w:val="0"/>
          <w:marTop w:val="90"/>
          <w:marBottom w:val="0"/>
          <w:divBdr>
            <w:top w:val="none" w:sz="0" w:space="0" w:color="auto"/>
            <w:left w:val="none" w:sz="0" w:space="0" w:color="auto"/>
            <w:bottom w:val="none" w:sz="0" w:space="0" w:color="auto"/>
            <w:right w:val="none" w:sz="0" w:space="0" w:color="auto"/>
          </w:divBdr>
        </w:div>
        <w:div w:id="1795249135">
          <w:marLeft w:val="0"/>
          <w:marRight w:val="0"/>
          <w:marTop w:val="0"/>
          <w:marBottom w:val="0"/>
          <w:divBdr>
            <w:top w:val="none" w:sz="0" w:space="0" w:color="auto"/>
            <w:left w:val="none" w:sz="0" w:space="0" w:color="auto"/>
            <w:bottom w:val="none" w:sz="0" w:space="0" w:color="auto"/>
            <w:right w:val="none" w:sz="0" w:space="0" w:color="auto"/>
          </w:divBdr>
          <w:divsChild>
            <w:div w:id="1670675497">
              <w:marLeft w:val="0"/>
              <w:marRight w:val="0"/>
              <w:marTop w:val="0"/>
              <w:marBottom w:val="0"/>
              <w:divBdr>
                <w:top w:val="none" w:sz="0" w:space="0" w:color="auto"/>
                <w:left w:val="none" w:sz="0" w:space="0" w:color="auto"/>
                <w:bottom w:val="none" w:sz="0" w:space="0" w:color="auto"/>
                <w:right w:val="none" w:sz="0" w:space="0" w:color="auto"/>
              </w:divBdr>
            </w:div>
          </w:divsChild>
        </w:div>
        <w:div w:id="1800219940">
          <w:marLeft w:val="0"/>
          <w:marRight w:val="0"/>
          <w:marTop w:val="0"/>
          <w:marBottom w:val="0"/>
          <w:divBdr>
            <w:top w:val="none" w:sz="0" w:space="0" w:color="auto"/>
            <w:left w:val="none" w:sz="0" w:space="0" w:color="auto"/>
            <w:bottom w:val="none" w:sz="0" w:space="0" w:color="auto"/>
            <w:right w:val="none" w:sz="0" w:space="0" w:color="auto"/>
          </w:divBdr>
        </w:div>
        <w:div w:id="1802991021">
          <w:marLeft w:val="0"/>
          <w:marRight w:val="0"/>
          <w:marTop w:val="0"/>
          <w:marBottom w:val="0"/>
          <w:divBdr>
            <w:top w:val="none" w:sz="0" w:space="0" w:color="auto"/>
            <w:left w:val="none" w:sz="0" w:space="0" w:color="auto"/>
            <w:bottom w:val="none" w:sz="0" w:space="0" w:color="auto"/>
            <w:right w:val="none" w:sz="0" w:space="0" w:color="auto"/>
          </w:divBdr>
        </w:div>
        <w:div w:id="1805735190">
          <w:marLeft w:val="0"/>
          <w:marRight w:val="0"/>
          <w:marTop w:val="0"/>
          <w:marBottom w:val="240"/>
          <w:divBdr>
            <w:top w:val="none" w:sz="0" w:space="0" w:color="auto"/>
            <w:left w:val="none" w:sz="0" w:space="0" w:color="auto"/>
            <w:bottom w:val="none" w:sz="0" w:space="0" w:color="auto"/>
            <w:right w:val="none" w:sz="0" w:space="0" w:color="auto"/>
          </w:divBdr>
          <w:divsChild>
            <w:div w:id="942148398">
              <w:marLeft w:val="0"/>
              <w:marRight w:val="0"/>
              <w:marTop w:val="0"/>
              <w:marBottom w:val="0"/>
              <w:divBdr>
                <w:top w:val="none" w:sz="0" w:space="0" w:color="auto"/>
                <w:left w:val="none" w:sz="0" w:space="0" w:color="auto"/>
                <w:bottom w:val="none" w:sz="0" w:space="0" w:color="auto"/>
                <w:right w:val="none" w:sz="0" w:space="0" w:color="auto"/>
              </w:divBdr>
              <w:divsChild>
                <w:div w:id="324666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187524">
          <w:marLeft w:val="0"/>
          <w:marRight w:val="0"/>
          <w:marTop w:val="0"/>
          <w:marBottom w:val="0"/>
          <w:divBdr>
            <w:top w:val="none" w:sz="0" w:space="0" w:color="auto"/>
            <w:left w:val="none" w:sz="0" w:space="0" w:color="auto"/>
            <w:bottom w:val="none" w:sz="0" w:space="0" w:color="auto"/>
            <w:right w:val="none" w:sz="0" w:space="0" w:color="auto"/>
          </w:divBdr>
        </w:div>
        <w:div w:id="1825705912">
          <w:marLeft w:val="0"/>
          <w:marRight w:val="0"/>
          <w:marTop w:val="90"/>
          <w:marBottom w:val="0"/>
          <w:divBdr>
            <w:top w:val="none" w:sz="0" w:space="0" w:color="auto"/>
            <w:left w:val="none" w:sz="0" w:space="0" w:color="auto"/>
            <w:bottom w:val="none" w:sz="0" w:space="0" w:color="auto"/>
            <w:right w:val="none" w:sz="0" w:space="0" w:color="auto"/>
          </w:divBdr>
        </w:div>
        <w:div w:id="1831557947">
          <w:marLeft w:val="0"/>
          <w:marRight w:val="0"/>
          <w:marTop w:val="0"/>
          <w:marBottom w:val="240"/>
          <w:divBdr>
            <w:top w:val="none" w:sz="0" w:space="0" w:color="auto"/>
            <w:left w:val="none" w:sz="0" w:space="0" w:color="auto"/>
            <w:bottom w:val="none" w:sz="0" w:space="0" w:color="auto"/>
            <w:right w:val="none" w:sz="0" w:space="0" w:color="auto"/>
          </w:divBdr>
          <w:divsChild>
            <w:div w:id="119231396">
              <w:marLeft w:val="0"/>
              <w:marRight w:val="0"/>
              <w:marTop w:val="0"/>
              <w:marBottom w:val="0"/>
              <w:divBdr>
                <w:top w:val="none" w:sz="0" w:space="0" w:color="auto"/>
                <w:left w:val="none" w:sz="0" w:space="0" w:color="auto"/>
                <w:bottom w:val="none" w:sz="0" w:space="0" w:color="auto"/>
                <w:right w:val="none" w:sz="0" w:space="0" w:color="auto"/>
              </w:divBdr>
              <w:divsChild>
                <w:div w:id="1806461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120258">
          <w:marLeft w:val="0"/>
          <w:marRight w:val="0"/>
          <w:marTop w:val="0"/>
          <w:marBottom w:val="0"/>
          <w:divBdr>
            <w:top w:val="none" w:sz="0" w:space="0" w:color="auto"/>
            <w:left w:val="none" w:sz="0" w:space="0" w:color="auto"/>
            <w:bottom w:val="none" w:sz="0" w:space="0" w:color="auto"/>
            <w:right w:val="none" w:sz="0" w:space="0" w:color="auto"/>
          </w:divBdr>
        </w:div>
        <w:div w:id="1846289045">
          <w:marLeft w:val="0"/>
          <w:marRight w:val="0"/>
          <w:marTop w:val="0"/>
          <w:marBottom w:val="240"/>
          <w:divBdr>
            <w:top w:val="none" w:sz="0" w:space="0" w:color="auto"/>
            <w:left w:val="none" w:sz="0" w:space="0" w:color="auto"/>
            <w:bottom w:val="none" w:sz="0" w:space="0" w:color="auto"/>
            <w:right w:val="none" w:sz="0" w:space="0" w:color="auto"/>
          </w:divBdr>
          <w:divsChild>
            <w:div w:id="1807502844">
              <w:marLeft w:val="0"/>
              <w:marRight w:val="0"/>
              <w:marTop w:val="0"/>
              <w:marBottom w:val="0"/>
              <w:divBdr>
                <w:top w:val="none" w:sz="0" w:space="0" w:color="auto"/>
                <w:left w:val="none" w:sz="0" w:space="0" w:color="auto"/>
                <w:bottom w:val="none" w:sz="0" w:space="0" w:color="auto"/>
                <w:right w:val="none" w:sz="0" w:space="0" w:color="auto"/>
              </w:divBdr>
              <w:divsChild>
                <w:div w:id="1382482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3029655">
          <w:marLeft w:val="0"/>
          <w:marRight w:val="0"/>
          <w:marTop w:val="0"/>
          <w:marBottom w:val="0"/>
          <w:divBdr>
            <w:top w:val="none" w:sz="0" w:space="0" w:color="auto"/>
            <w:left w:val="none" w:sz="0" w:space="0" w:color="auto"/>
            <w:bottom w:val="none" w:sz="0" w:space="0" w:color="auto"/>
            <w:right w:val="none" w:sz="0" w:space="0" w:color="auto"/>
          </w:divBdr>
        </w:div>
        <w:div w:id="1880169373">
          <w:marLeft w:val="0"/>
          <w:marRight w:val="0"/>
          <w:marTop w:val="0"/>
          <w:marBottom w:val="0"/>
          <w:divBdr>
            <w:top w:val="none" w:sz="0" w:space="0" w:color="auto"/>
            <w:left w:val="none" w:sz="0" w:space="0" w:color="auto"/>
            <w:bottom w:val="none" w:sz="0" w:space="0" w:color="auto"/>
            <w:right w:val="none" w:sz="0" w:space="0" w:color="auto"/>
          </w:divBdr>
          <w:divsChild>
            <w:div w:id="979117315">
              <w:marLeft w:val="0"/>
              <w:marRight w:val="0"/>
              <w:marTop w:val="0"/>
              <w:marBottom w:val="0"/>
              <w:divBdr>
                <w:top w:val="none" w:sz="0" w:space="0" w:color="auto"/>
                <w:left w:val="none" w:sz="0" w:space="0" w:color="auto"/>
                <w:bottom w:val="none" w:sz="0" w:space="0" w:color="auto"/>
                <w:right w:val="none" w:sz="0" w:space="0" w:color="auto"/>
              </w:divBdr>
            </w:div>
          </w:divsChild>
        </w:div>
        <w:div w:id="1906185651">
          <w:marLeft w:val="0"/>
          <w:marRight w:val="0"/>
          <w:marTop w:val="90"/>
          <w:marBottom w:val="0"/>
          <w:divBdr>
            <w:top w:val="none" w:sz="0" w:space="0" w:color="auto"/>
            <w:left w:val="none" w:sz="0" w:space="0" w:color="auto"/>
            <w:bottom w:val="none" w:sz="0" w:space="0" w:color="auto"/>
            <w:right w:val="none" w:sz="0" w:space="0" w:color="auto"/>
          </w:divBdr>
        </w:div>
        <w:div w:id="1910769725">
          <w:marLeft w:val="0"/>
          <w:marRight w:val="0"/>
          <w:marTop w:val="0"/>
          <w:marBottom w:val="240"/>
          <w:divBdr>
            <w:top w:val="none" w:sz="0" w:space="0" w:color="auto"/>
            <w:left w:val="none" w:sz="0" w:space="0" w:color="auto"/>
            <w:bottom w:val="none" w:sz="0" w:space="0" w:color="auto"/>
            <w:right w:val="none" w:sz="0" w:space="0" w:color="auto"/>
          </w:divBdr>
          <w:divsChild>
            <w:div w:id="47270003">
              <w:marLeft w:val="0"/>
              <w:marRight w:val="0"/>
              <w:marTop w:val="0"/>
              <w:marBottom w:val="0"/>
              <w:divBdr>
                <w:top w:val="none" w:sz="0" w:space="0" w:color="auto"/>
                <w:left w:val="none" w:sz="0" w:space="0" w:color="auto"/>
                <w:bottom w:val="none" w:sz="0" w:space="0" w:color="auto"/>
                <w:right w:val="none" w:sz="0" w:space="0" w:color="auto"/>
              </w:divBdr>
              <w:divsChild>
                <w:div w:id="914827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703109">
          <w:marLeft w:val="0"/>
          <w:marRight w:val="0"/>
          <w:marTop w:val="90"/>
          <w:marBottom w:val="0"/>
          <w:divBdr>
            <w:top w:val="none" w:sz="0" w:space="0" w:color="auto"/>
            <w:left w:val="none" w:sz="0" w:space="0" w:color="auto"/>
            <w:bottom w:val="none" w:sz="0" w:space="0" w:color="auto"/>
            <w:right w:val="none" w:sz="0" w:space="0" w:color="auto"/>
          </w:divBdr>
        </w:div>
        <w:div w:id="1936863532">
          <w:marLeft w:val="0"/>
          <w:marRight w:val="0"/>
          <w:marTop w:val="90"/>
          <w:marBottom w:val="0"/>
          <w:divBdr>
            <w:top w:val="none" w:sz="0" w:space="0" w:color="auto"/>
            <w:left w:val="none" w:sz="0" w:space="0" w:color="auto"/>
            <w:bottom w:val="none" w:sz="0" w:space="0" w:color="auto"/>
            <w:right w:val="none" w:sz="0" w:space="0" w:color="auto"/>
          </w:divBdr>
        </w:div>
        <w:div w:id="1962102229">
          <w:marLeft w:val="0"/>
          <w:marRight w:val="0"/>
          <w:marTop w:val="90"/>
          <w:marBottom w:val="0"/>
          <w:divBdr>
            <w:top w:val="none" w:sz="0" w:space="0" w:color="auto"/>
            <w:left w:val="none" w:sz="0" w:space="0" w:color="auto"/>
            <w:bottom w:val="none" w:sz="0" w:space="0" w:color="auto"/>
            <w:right w:val="none" w:sz="0" w:space="0" w:color="auto"/>
          </w:divBdr>
        </w:div>
        <w:div w:id="1969192705">
          <w:marLeft w:val="0"/>
          <w:marRight w:val="0"/>
          <w:marTop w:val="0"/>
          <w:marBottom w:val="0"/>
          <w:divBdr>
            <w:top w:val="none" w:sz="0" w:space="0" w:color="auto"/>
            <w:left w:val="none" w:sz="0" w:space="0" w:color="auto"/>
            <w:bottom w:val="none" w:sz="0" w:space="0" w:color="auto"/>
            <w:right w:val="none" w:sz="0" w:space="0" w:color="auto"/>
          </w:divBdr>
          <w:divsChild>
            <w:div w:id="238441234">
              <w:marLeft w:val="0"/>
              <w:marRight w:val="0"/>
              <w:marTop w:val="0"/>
              <w:marBottom w:val="0"/>
              <w:divBdr>
                <w:top w:val="none" w:sz="0" w:space="0" w:color="auto"/>
                <w:left w:val="none" w:sz="0" w:space="0" w:color="auto"/>
                <w:bottom w:val="none" w:sz="0" w:space="0" w:color="auto"/>
                <w:right w:val="none" w:sz="0" w:space="0" w:color="auto"/>
              </w:divBdr>
            </w:div>
          </w:divsChild>
        </w:div>
        <w:div w:id="1971939329">
          <w:marLeft w:val="0"/>
          <w:marRight w:val="0"/>
          <w:marTop w:val="0"/>
          <w:marBottom w:val="0"/>
          <w:divBdr>
            <w:top w:val="none" w:sz="0" w:space="0" w:color="auto"/>
            <w:left w:val="none" w:sz="0" w:space="0" w:color="auto"/>
            <w:bottom w:val="none" w:sz="0" w:space="0" w:color="auto"/>
            <w:right w:val="none" w:sz="0" w:space="0" w:color="auto"/>
          </w:divBdr>
        </w:div>
        <w:div w:id="1973096773">
          <w:marLeft w:val="0"/>
          <w:marRight w:val="0"/>
          <w:marTop w:val="90"/>
          <w:marBottom w:val="0"/>
          <w:divBdr>
            <w:top w:val="none" w:sz="0" w:space="0" w:color="auto"/>
            <w:left w:val="none" w:sz="0" w:space="0" w:color="auto"/>
            <w:bottom w:val="none" w:sz="0" w:space="0" w:color="auto"/>
            <w:right w:val="none" w:sz="0" w:space="0" w:color="auto"/>
          </w:divBdr>
        </w:div>
        <w:div w:id="1976568840">
          <w:marLeft w:val="0"/>
          <w:marRight w:val="0"/>
          <w:marTop w:val="0"/>
          <w:marBottom w:val="240"/>
          <w:divBdr>
            <w:top w:val="none" w:sz="0" w:space="0" w:color="auto"/>
            <w:left w:val="none" w:sz="0" w:space="0" w:color="auto"/>
            <w:bottom w:val="none" w:sz="0" w:space="0" w:color="auto"/>
            <w:right w:val="none" w:sz="0" w:space="0" w:color="auto"/>
          </w:divBdr>
          <w:divsChild>
            <w:div w:id="1616987884">
              <w:marLeft w:val="0"/>
              <w:marRight w:val="0"/>
              <w:marTop w:val="0"/>
              <w:marBottom w:val="0"/>
              <w:divBdr>
                <w:top w:val="none" w:sz="0" w:space="0" w:color="auto"/>
                <w:left w:val="none" w:sz="0" w:space="0" w:color="auto"/>
                <w:bottom w:val="none" w:sz="0" w:space="0" w:color="auto"/>
                <w:right w:val="none" w:sz="0" w:space="0" w:color="auto"/>
              </w:divBdr>
              <w:divsChild>
                <w:div w:id="151742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314606">
          <w:marLeft w:val="0"/>
          <w:marRight w:val="0"/>
          <w:marTop w:val="0"/>
          <w:marBottom w:val="240"/>
          <w:divBdr>
            <w:top w:val="none" w:sz="0" w:space="0" w:color="auto"/>
            <w:left w:val="none" w:sz="0" w:space="0" w:color="auto"/>
            <w:bottom w:val="none" w:sz="0" w:space="0" w:color="auto"/>
            <w:right w:val="none" w:sz="0" w:space="0" w:color="auto"/>
          </w:divBdr>
          <w:divsChild>
            <w:div w:id="294528619">
              <w:marLeft w:val="0"/>
              <w:marRight w:val="0"/>
              <w:marTop w:val="0"/>
              <w:marBottom w:val="0"/>
              <w:divBdr>
                <w:top w:val="none" w:sz="0" w:space="0" w:color="auto"/>
                <w:left w:val="none" w:sz="0" w:space="0" w:color="auto"/>
                <w:bottom w:val="none" w:sz="0" w:space="0" w:color="auto"/>
                <w:right w:val="none" w:sz="0" w:space="0" w:color="auto"/>
              </w:divBdr>
              <w:divsChild>
                <w:div w:id="1338537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692022">
          <w:marLeft w:val="0"/>
          <w:marRight w:val="0"/>
          <w:marTop w:val="0"/>
          <w:marBottom w:val="0"/>
          <w:divBdr>
            <w:top w:val="none" w:sz="0" w:space="0" w:color="auto"/>
            <w:left w:val="none" w:sz="0" w:space="0" w:color="auto"/>
            <w:bottom w:val="none" w:sz="0" w:space="0" w:color="auto"/>
            <w:right w:val="none" w:sz="0" w:space="0" w:color="auto"/>
          </w:divBdr>
        </w:div>
        <w:div w:id="2001342922">
          <w:marLeft w:val="0"/>
          <w:marRight w:val="0"/>
          <w:marTop w:val="0"/>
          <w:marBottom w:val="0"/>
          <w:divBdr>
            <w:top w:val="none" w:sz="0" w:space="0" w:color="auto"/>
            <w:left w:val="none" w:sz="0" w:space="0" w:color="auto"/>
            <w:bottom w:val="none" w:sz="0" w:space="0" w:color="auto"/>
            <w:right w:val="none" w:sz="0" w:space="0" w:color="auto"/>
          </w:divBdr>
          <w:divsChild>
            <w:div w:id="720372349">
              <w:marLeft w:val="0"/>
              <w:marRight w:val="0"/>
              <w:marTop w:val="0"/>
              <w:marBottom w:val="0"/>
              <w:divBdr>
                <w:top w:val="none" w:sz="0" w:space="0" w:color="auto"/>
                <w:left w:val="none" w:sz="0" w:space="0" w:color="auto"/>
                <w:bottom w:val="none" w:sz="0" w:space="0" w:color="auto"/>
                <w:right w:val="none" w:sz="0" w:space="0" w:color="auto"/>
              </w:divBdr>
            </w:div>
          </w:divsChild>
        </w:div>
        <w:div w:id="2004427235">
          <w:marLeft w:val="0"/>
          <w:marRight w:val="0"/>
          <w:marTop w:val="90"/>
          <w:marBottom w:val="0"/>
          <w:divBdr>
            <w:top w:val="none" w:sz="0" w:space="0" w:color="auto"/>
            <w:left w:val="none" w:sz="0" w:space="0" w:color="auto"/>
            <w:bottom w:val="none" w:sz="0" w:space="0" w:color="auto"/>
            <w:right w:val="none" w:sz="0" w:space="0" w:color="auto"/>
          </w:divBdr>
        </w:div>
        <w:div w:id="2016766798">
          <w:marLeft w:val="0"/>
          <w:marRight w:val="0"/>
          <w:marTop w:val="0"/>
          <w:marBottom w:val="0"/>
          <w:divBdr>
            <w:top w:val="none" w:sz="0" w:space="0" w:color="auto"/>
            <w:left w:val="none" w:sz="0" w:space="0" w:color="auto"/>
            <w:bottom w:val="none" w:sz="0" w:space="0" w:color="auto"/>
            <w:right w:val="none" w:sz="0" w:space="0" w:color="auto"/>
          </w:divBdr>
          <w:divsChild>
            <w:div w:id="1423065302">
              <w:marLeft w:val="0"/>
              <w:marRight w:val="0"/>
              <w:marTop w:val="0"/>
              <w:marBottom w:val="0"/>
              <w:divBdr>
                <w:top w:val="none" w:sz="0" w:space="0" w:color="auto"/>
                <w:left w:val="none" w:sz="0" w:space="0" w:color="auto"/>
                <w:bottom w:val="none" w:sz="0" w:space="0" w:color="auto"/>
                <w:right w:val="none" w:sz="0" w:space="0" w:color="auto"/>
              </w:divBdr>
            </w:div>
          </w:divsChild>
        </w:div>
        <w:div w:id="2041544572">
          <w:marLeft w:val="0"/>
          <w:marRight w:val="0"/>
          <w:marTop w:val="90"/>
          <w:marBottom w:val="0"/>
          <w:divBdr>
            <w:top w:val="none" w:sz="0" w:space="0" w:color="auto"/>
            <w:left w:val="none" w:sz="0" w:space="0" w:color="auto"/>
            <w:bottom w:val="none" w:sz="0" w:space="0" w:color="auto"/>
            <w:right w:val="none" w:sz="0" w:space="0" w:color="auto"/>
          </w:divBdr>
        </w:div>
        <w:div w:id="2045863774">
          <w:marLeft w:val="0"/>
          <w:marRight w:val="0"/>
          <w:marTop w:val="0"/>
          <w:marBottom w:val="240"/>
          <w:divBdr>
            <w:top w:val="none" w:sz="0" w:space="0" w:color="auto"/>
            <w:left w:val="none" w:sz="0" w:space="0" w:color="auto"/>
            <w:bottom w:val="none" w:sz="0" w:space="0" w:color="auto"/>
            <w:right w:val="none" w:sz="0" w:space="0" w:color="auto"/>
          </w:divBdr>
          <w:divsChild>
            <w:div w:id="777142490">
              <w:marLeft w:val="0"/>
              <w:marRight w:val="0"/>
              <w:marTop w:val="0"/>
              <w:marBottom w:val="0"/>
              <w:divBdr>
                <w:top w:val="none" w:sz="0" w:space="0" w:color="auto"/>
                <w:left w:val="none" w:sz="0" w:space="0" w:color="auto"/>
                <w:bottom w:val="none" w:sz="0" w:space="0" w:color="auto"/>
                <w:right w:val="none" w:sz="0" w:space="0" w:color="auto"/>
              </w:divBdr>
              <w:divsChild>
                <w:div w:id="1041978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0566964">
          <w:marLeft w:val="0"/>
          <w:marRight w:val="0"/>
          <w:marTop w:val="0"/>
          <w:marBottom w:val="0"/>
          <w:divBdr>
            <w:top w:val="none" w:sz="0" w:space="0" w:color="auto"/>
            <w:left w:val="none" w:sz="0" w:space="0" w:color="auto"/>
            <w:bottom w:val="none" w:sz="0" w:space="0" w:color="auto"/>
            <w:right w:val="none" w:sz="0" w:space="0" w:color="auto"/>
          </w:divBdr>
        </w:div>
        <w:div w:id="2052726666">
          <w:marLeft w:val="0"/>
          <w:marRight w:val="0"/>
          <w:marTop w:val="0"/>
          <w:marBottom w:val="0"/>
          <w:divBdr>
            <w:top w:val="none" w:sz="0" w:space="0" w:color="auto"/>
            <w:left w:val="none" w:sz="0" w:space="0" w:color="auto"/>
            <w:bottom w:val="none" w:sz="0" w:space="0" w:color="auto"/>
            <w:right w:val="none" w:sz="0" w:space="0" w:color="auto"/>
          </w:divBdr>
          <w:divsChild>
            <w:div w:id="1808205380">
              <w:marLeft w:val="0"/>
              <w:marRight w:val="0"/>
              <w:marTop w:val="0"/>
              <w:marBottom w:val="0"/>
              <w:divBdr>
                <w:top w:val="none" w:sz="0" w:space="0" w:color="auto"/>
                <w:left w:val="none" w:sz="0" w:space="0" w:color="auto"/>
                <w:bottom w:val="none" w:sz="0" w:space="0" w:color="auto"/>
                <w:right w:val="none" w:sz="0" w:space="0" w:color="auto"/>
              </w:divBdr>
            </w:div>
          </w:divsChild>
        </w:div>
        <w:div w:id="2073382341">
          <w:marLeft w:val="0"/>
          <w:marRight w:val="0"/>
          <w:marTop w:val="0"/>
          <w:marBottom w:val="0"/>
          <w:divBdr>
            <w:top w:val="none" w:sz="0" w:space="0" w:color="auto"/>
            <w:left w:val="none" w:sz="0" w:space="0" w:color="auto"/>
            <w:bottom w:val="none" w:sz="0" w:space="0" w:color="auto"/>
            <w:right w:val="none" w:sz="0" w:space="0" w:color="auto"/>
          </w:divBdr>
          <w:divsChild>
            <w:div w:id="770054566">
              <w:marLeft w:val="0"/>
              <w:marRight w:val="0"/>
              <w:marTop w:val="0"/>
              <w:marBottom w:val="0"/>
              <w:divBdr>
                <w:top w:val="none" w:sz="0" w:space="0" w:color="auto"/>
                <w:left w:val="none" w:sz="0" w:space="0" w:color="auto"/>
                <w:bottom w:val="none" w:sz="0" w:space="0" w:color="auto"/>
                <w:right w:val="none" w:sz="0" w:space="0" w:color="auto"/>
              </w:divBdr>
            </w:div>
          </w:divsChild>
        </w:div>
        <w:div w:id="2077507934">
          <w:marLeft w:val="0"/>
          <w:marRight w:val="0"/>
          <w:marTop w:val="0"/>
          <w:marBottom w:val="240"/>
          <w:divBdr>
            <w:top w:val="none" w:sz="0" w:space="0" w:color="auto"/>
            <w:left w:val="none" w:sz="0" w:space="0" w:color="auto"/>
            <w:bottom w:val="none" w:sz="0" w:space="0" w:color="auto"/>
            <w:right w:val="none" w:sz="0" w:space="0" w:color="auto"/>
          </w:divBdr>
          <w:divsChild>
            <w:div w:id="1087455887">
              <w:marLeft w:val="0"/>
              <w:marRight w:val="0"/>
              <w:marTop w:val="0"/>
              <w:marBottom w:val="0"/>
              <w:divBdr>
                <w:top w:val="none" w:sz="0" w:space="0" w:color="auto"/>
                <w:left w:val="none" w:sz="0" w:space="0" w:color="auto"/>
                <w:bottom w:val="none" w:sz="0" w:space="0" w:color="auto"/>
                <w:right w:val="none" w:sz="0" w:space="0" w:color="auto"/>
              </w:divBdr>
              <w:divsChild>
                <w:div w:id="17201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779237">
          <w:marLeft w:val="0"/>
          <w:marRight w:val="0"/>
          <w:marTop w:val="0"/>
          <w:marBottom w:val="240"/>
          <w:divBdr>
            <w:top w:val="none" w:sz="0" w:space="0" w:color="auto"/>
            <w:left w:val="none" w:sz="0" w:space="0" w:color="auto"/>
            <w:bottom w:val="none" w:sz="0" w:space="0" w:color="auto"/>
            <w:right w:val="none" w:sz="0" w:space="0" w:color="auto"/>
          </w:divBdr>
          <w:divsChild>
            <w:div w:id="89354758">
              <w:marLeft w:val="0"/>
              <w:marRight w:val="0"/>
              <w:marTop w:val="0"/>
              <w:marBottom w:val="0"/>
              <w:divBdr>
                <w:top w:val="none" w:sz="0" w:space="0" w:color="auto"/>
                <w:left w:val="none" w:sz="0" w:space="0" w:color="auto"/>
                <w:bottom w:val="none" w:sz="0" w:space="0" w:color="auto"/>
                <w:right w:val="none" w:sz="0" w:space="0" w:color="auto"/>
              </w:divBdr>
              <w:divsChild>
                <w:div w:id="1917670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816950">
          <w:marLeft w:val="0"/>
          <w:marRight w:val="0"/>
          <w:marTop w:val="0"/>
          <w:marBottom w:val="0"/>
          <w:divBdr>
            <w:top w:val="none" w:sz="0" w:space="0" w:color="auto"/>
            <w:left w:val="none" w:sz="0" w:space="0" w:color="auto"/>
            <w:bottom w:val="none" w:sz="0" w:space="0" w:color="auto"/>
            <w:right w:val="none" w:sz="0" w:space="0" w:color="auto"/>
          </w:divBdr>
        </w:div>
        <w:div w:id="2130317889">
          <w:marLeft w:val="0"/>
          <w:marRight w:val="0"/>
          <w:marTop w:val="90"/>
          <w:marBottom w:val="0"/>
          <w:divBdr>
            <w:top w:val="none" w:sz="0" w:space="0" w:color="auto"/>
            <w:left w:val="none" w:sz="0" w:space="0" w:color="auto"/>
            <w:bottom w:val="none" w:sz="0" w:space="0" w:color="auto"/>
            <w:right w:val="none" w:sz="0" w:space="0" w:color="auto"/>
          </w:divBdr>
        </w:div>
        <w:div w:id="2136561433">
          <w:marLeft w:val="0"/>
          <w:marRight w:val="0"/>
          <w:marTop w:val="90"/>
          <w:marBottom w:val="0"/>
          <w:divBdr>
            <w:top w:val="none" w:sz="0" w:space="0" w:color="auto"/>
            <w:left w:val="none" w:sz="0" w:space="0" w:color="auto"/>
            <w:bottom w:val="none" w:sz="0" w:space="0" w:color="auto"/>
            <w:right w:val="none" w:sz="0" w:space="0" w:color="auto"/>
          </w:divBdr>
        </w:div>
        <w:div w:id="2145613726">
          <w:marLeft w:val="0"/>
          <w:marRight w:val="0"/>
          <w:marTop w:val="90"/>
          <w:marBottom w:val="0"/>
          <w:divBdr>
            <w:top w:val="none" w:sz="0" w:space="0" w:color="auto"/>
            <w:left w:val="none" w:sz="0" w:space="0" w:color="auto"/>
            <w:bottom w:val="none" w:sz="0" w:space="0" w:color="auto"/>
            <w:right w:val="none" w:sz="0" w:space="0" w:color="auto"/>
          </w:divBdr>
        </w:div>
      </w:divsChild>
    </w:div>
    <w:div w:id="483669527">
      <w:bodyDiv w:val="1"/>
      <w:marLeft w:val="0"/>
      <w:marRight w:val="0"/>
      <w:marTop w:val="0"/>
      <w:marBottom w:val="0"/>
      <w:divBdr>
        <w:top w:val="none" w:sz="0" w:space="0" w:color="auto"/>
        <w:left w:val="none" w:sz="0" w:space="0" w:color="auto"/>
        <w:bottom w:val="none" w:sz="0" w:space="0" w:color="auto"/>
        <w:right w:val="none" w:sz="0" w:space="0" w:color="auto"/>
      </w:divBdr>
      <w:divsChild>
        <w:div w:id="186211561">
          <w:marLeft w:val="0"/>
          <w:marRight w:val="0"/>
          <w:marTop w:val="60"/>
          <w:marBottom w:val="0"/>
          <w:divBdr>
            <w:top w:val="none" w:sz="0" w:space="0" w:color="auto"/>
            <w:left w:val="none" w:sz="0" w:space="0" w:color="auto"/>
            <w:bottom w:val="none" w:sz="0" w:space="0" w:color="auto"/>
            <w:right w:val="none" w:sz="0" w:space="0" w:color="auto"/>
          </w:divBdr>
        </w:div>
        <w:div w:id="248126868">
          <w:marLeft w:val="0"/>
          <w:marRight w:val="0"/>
          <w:marTop w:val="0"/>
          <w:marBottom w:val="0"/>
          <w:divBdr>
            <w:top w:val="none" w:sz="0" w:space="0" w:color="auto"/>
            <w:left w:val="none" w:sz="0" w:space="0" w:color="auto"/>
            <w:bottom w:val="none" w:sz="0" w:space="0" w:color="auto"/>
            <w:right w:val="none" w:sz="0" w:space="0" w:color="auto"/>
          </w:divBdr>
          <w:divsChild>
            <w:div w:id="193691230">
              <w:marLeft w:val="0"/>
              <w:marRight w:val="0"/>
              <w:marTop w:val="0"/>
              <w:marBottom w:val="0"/>
              <w:divBdr>
                <w:top w:val="none" w:sz="0" w:space="0" w:color="auto"/>
                <w:left w:val="none" w:sz="0" w:space="0" w:color="auto"/>
                <w:bottom w:val="none" w:sz="0" w:space="0" w:color="auto"/>
                <w:right w:val="none" w:sz="0" w:space="0" w:color="auto"/>
              </w:divBdr>
            </w:div>
          </w:divsChild>
        </w:div>
        <w:div w:id="1334646332">
          <w:marLeft w:val="0"/>
          <w:marRight w:val="0"/>
          <w:marTop w:val="0"/>
          <w:marBottom w:val="0"/>
          <w:divBdr>
            <w:top w:val="none" w:sz="0" w:space="0" w:color="auto"/>
            <w:left w:val="none" w:sz="0" w:space="0" w:color="auto"/>
            <w:bottom w:val="none" w:sz="0" w:space="0" w:color="auto"/>
            <w:right w:val="none" w:sz="0" w:space="0" w:color="auto"/>
          </w:divBdr>
        </w:div>
        <w:div w:id="562526903">
          <w:marLeft w:val="0"/>
          <w:marRight w:val="0"/>
          <w:marTop w:val="0"/>
          <w:marBottom w:val="160"/>
          <w:divBdr>
            <w:top w:val="none" w:sz="0" w:space="0" w:color="auto"/>
            <w:left w:val="none" w:sz="0" w:space="0" w:color="auto"/>
            <w:bottom w:val="none" w:sz="0" w:space="0" w:color="auto"/>
            <w:right w:val="none" w:sz="0" w:space="0" w:color="auto"/>
          </w:divBdr>
          <w:divsChild>
            <w:div w:id="2049144394">
              <w:marLeft w:val="0"/>
              <w:marRight w:val="0"/>
              <w:marTop w:val="0"/>
              <w:marBottom w:val="0"/>
              <w:divBdr>
                <w:top w:val="none" w:sz="0" w:space="0" w:color="auto"/>
                <w:left w:val="none" w:sz="0" w:space="0" w:color="auto"/>
                <w:bottom w:val="none" w:sz="0" w:space="0" w:color="auto"/>
                <w:right w:val="none" w:sz="0" w:space="0" w:color="auto"/>
              </w:divBdr>
              <w:divsChild>
                <w:div w:id="423380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239865">
          <w:marLeft w:val="0"/>
          <w:marRight w:val="0"/>
          <w:marTop w:val="60"/>
          <w:marBottom w:val="0"/>
          <w:divBdr>
            <w:top w:val="none" w:sz="0" w:space="0" w:color="auto"/>
            <w:left w:val="none" w:sz="0" w:space="0" w:color="auto"/>
            <w:bottom w:val="none" w:sz="0" w:space="0" w:color="auto"/>
            <w:right w:val="none" w:sz="0" w:space="0" w:color="auto"/>
          </w:divBdr>
        </w:div>
        <w:div w:id="1429034620">
          <w:marLeft w:val="0"/>
          <w:marRight w:val="0"/>
          <w:marTop w:val="0"/>
          <w:marBottom w:val="0"/>
          <w:divBdr>
            <w:top w:val="none" w:sz="0" w:space="0" w:color="auto"/>
            <w:left w:val="none" w:sz="0" w:space="0" w:color="auto"/>
            <w:bottom w:val="none" w:sz="0" w:space="0" w:color="auto"/>
            <w:right w:val="none" w:sz="0" w:space="0" w:color="auto"/>
          </w:divBdr>
          <w:divsChild>
            <w:div w:id="1191146820">
              <w:marLeft w:val="0"/>
              <w:marRight w:val="0"/>
              <w:marTop w:val="0"/>
              <w:marBottom w:val="0"/>
              <w:divBdr>
                <w:top w:val="none" w:sz="0" w:space="0" w:color="auto"/>
                <w:left w:val="none" w:sz="0" w:space="0" w:color="auto"/>
                <w:bottom w:val="none" w:sz="0" w:space="0" w:color="auto"/>
                <w:right w:val="none" w:sz="0" w:space="0" w:color="auto"/>
              </w:divBdr>
            </w:div>
          </w:divsChild>
        </w:div>
        <w:div w:id="1833107787">
          <w:marLeft w:val="0"/>
          <w:marRight w:val="0"/>
          <w:marTop w:val="0"/>
          <w:marBottom w:val="0"/>
          <w:divBdr>
            <w:top w:val="none" w:sz="0" w:space="0" w:color="auto"/>
            <w:left w:val="none" w:sz="0" w:space="0" w:color="auto"/>
            <w:bottom w:val="none" w:sz="0" w:space="0" w:color="auto"/>
            <w:right w:val="none" w:sz="0" w:space="0" w:color="auto"/>
          </w:divBdr>
        </w:div>
        <w:div w:id="1341733973">
          <w:marLeft w:val="0"/>
          <w:marRight w:val="0"/>
          <w:marTop w:val="0"/>
          <w:marBottom w:val="160"/>
          <w:divBdr>
            <w:top w:val="none" w:sz="0" w:space="0" w:color="auto"/>
            <w:left w:val="none" w:sz="0" w:space="0" w:color="auto"/>
            <w:bottom w:val="none" w:sz="0" w:space="0" w:color="auto"/>
            <w:right w:val="none" w:sz="0" w:space="0" w:color="auto"/>
          </w:divBdr>
          <w:divsChild>
            <w:div w:id="1665549562">
              <w:marLeft w:val="0"/>
              <w:marRight w:val="0"/>
              <w:marTop w:val="0"/>
              <w:marBottom w:val="0"/>
              <w:divBdr>
                <w:top w:val="none" w:sz="0" w:space="0" w:color="auto"/>
                <w:left w:val="none" w:sz="0" w:space="0" w:color="auto"/>
                <w:bottom w:val="none" w:sz="0" w:space="0" w:color="auto"/>
                <w:right w:val="none" w:sz="0" w:space="0" w:color="auto"/>
              </w:divBdr>
              <w:divsChild>
                <w:div w:id="630867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321563">
          <w:marLeft w:val="0"/>
          <w:marRight w:val="0"/>
          <w:marTop w:val="60"/>
          <w:marBottom w:val="0"/>
          <w:divBdr>
            <w:top w:val="none" w:sz="0" w:space="0" w:color="auto"/>
            <w:left w:val="none" w:sz="0" w:space="0" w:color="auto"/>
            <w:bottom w:val="none" w:sz="0" w:space="0" w:color="auto"/>
            <w:right w:val="none" w:sz="0" w:space="0" w:color="auto"/>
          </w:divBdr>
        </w:div>
        <w:div w:id="1081758421">
          <w:marLeft w:val="0"/>
          <w:marRight w:val="0"/>
          <w:marTop w:val="0"/>
          <w:marBottom w:val="0"/>
          <w:divBdr>
            <w:top w:val="none" w:sz="0" w:space="0" w:color="auto"/>
            <w:left w:val="none" w:sz="0" w:space="0" w:color="auto"/>
            <w:bottom w:val="none" w:sz="0" w:space="0" w:color="auto"/>
            <w:right w:val="none" w:sz="0" w:space="0" w:color="auto"/>
          </w:divBdr>
          <w:divsChild>
            <w:div w:id="666320525">
              <w:marLeft w:val="0"/>
              <w:marRight w:val="0"/>
              <w:marTop w:val="0"/>
              <w:marBottom w:val="0"/>
              <w:divBdr>
                <w:top w:val="none" w:sz="0" w:space="0" w:color="auto"/>
                <w:left w:val="none" w:sz="0" w:space="0" w:color="auto"/>
                <w:bottom w:val="none" w:sz="0" w:space="0" w:color="auto"/>
                <w:right w:val="none" w:sz="0" w:space="0" w:color="auto"/>
              </w:divBdr>
            </w:div>
          </w:divsChild>
        </w:div>
        <w:div w:id="1307780334">
          <w:marLeft w:val="0"/>
          <w:marRight w:val="0"/>
          <w:marTop w:val="0"/>
          <w:marBottom w:val="0"/>
          <w:divBdr>
            <w:top w:val="none" w:sz="0" w:space="0" w:color="auto"/>
            <w:left w:val="none" w:sz="0" w:space="0" w:color="auto"/>
            <w:bottom w:val="none" w:sz="0" w:space="0" w:color="auto"/>
            <w:right w:val="none" w:sz="0" w:space="0" w:color="auto"/>
          </w:divBdr>
        </w:div>
        <w:div w:id="1503156549">
          <w:marLeft w:val="0"/>
          <w:marRight w:val="0"/>
          <w:marTop w:val="0"/>
          <w:marBottom w:val="160"/>
          <w:divBdr>
            <w:top w:val="none" w:sz="0" w:space="0" w:color="auto"/>
            <w:left w:val="none" w:sz="0" w:space="0" w:color="auto"/>
            <w:bottom w:val="none" w:sz="0" w:space="0" w:color="auto"/>
            <w:right w:val="none" w:sz="0" w:space="0" w:color="auto"/>
          </w:divBdr>
          <w:divsChild>
            <w:div w:id="1242443118">
              <w:marLeft w:val="0"/>
              <w:marRight w:val="0"/>
              <w:marTop w:val="0"/>
              <w:marBottom w:val="0"/>
              <w:divBdr>
                <w:top w:val="none" w:sz="0" w:space="0" w:color="auto"/>
                <w:left w:val="none" w:sz="0" w:space="0" w:color="auto"/>
                <w:bottom w:val="none" w:sz="0" w:space="0" w:color="auto"/>
                <w:right w:val="none" w:sz="0" w:space="0" w:color="auto"/>
              </w:divBdr>
              <w:divsChild>
                <w:div w:id="1587418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327511">
          <w:marLeft w:val="0"/>
          <w:marRight w:val="0"/>
          <w:marTop w:val="60"/>
          <w:marBottom w:val="0"/>
          <w:divBdr>
            <w:top w:val="none" w:sz="0" w:space="0" w:color="auto"/>
            <w:left w:val="none" w:sz="0" w:space="0" w:color="auto"/>
            <w:bottom w:val="none" w:sz="0" w:space="0" w:color="auto"/>
            <w:right w:val="none" w:sz="0" w:space="0" w:color="auto"/>
          </w:divBdr>
        </w:div>
        <w:div w:id="1016495778">
          <w:marLeft w:val="0"/>
          <w:marRight w:val="0"/>
          <w:marTop w:val="0"/>
          <w:marBottom w:val="0"/>
          <w:divBdr>
            <w:top w:val="none" w:sz="0" w:space="0" w:color="auto"/>
            <w:left w:val="none" w:sz="0" w:space="0" w:color="auto"/>
            <w:bottom w:val="none" w:sz="0" w:space="0" w:color="auto"/>
            <w:right w:val="none" w:sz="0" w:space="0" w:color="auto"/>
          </w:divBdr>
          <w:divsChild>
            <w:div w:id="839656395">
              <w:marLeft w:val="0"/>
              <w:marRight w:val="0"/>
              <w:marTop w:val="0"/>
              <w:marBottom w:val="0"/>
              <w:divBdr>
                <w:top w:val="none" w:sz="0" w:space="0" w:color="auto"/>
                <w:left w:val="none" w:sz="0" w:space="0" w:color="auto"/>
                <w:bottom w:val="none" w:sz="0" w:space="0" w:color="auto"/>
                <w:right w:val="none" w:sz="0" w:space="0" w:color="auto"/>
              </w:divBdr>
            </w:div>
          </w:divsChild>
        </w:div>
        <w:div w:id="741879171">
          <w:marLeft w:val="0"/>
          <w:marRight w:val="0"/>
          <w:marTop w:val="0"/>
          <w:marBottom w:val="0"/>
          <w:divBdr>
            <w:top w:val="none" w:sz="0" w:space="0" w:color="auto"/>
            <w:left w:val="none" w:sz="0" w:space="0" w:color="auto"/>
            <w:bottom w:val="none" w:sz="0" w:space="0" w:color="auto"/>
            <w:right w:val="none" w:sz="0" w:space="0" w:color="auto"/>
          </w:divBdr>
        </w:div>
        <w:div w:id="347298893">
          <w:marLeft w:val="0"/>
          <w:marRight w:val="0"/>
          <w:marTop w:val="0"/>
          <w:marBottom w:val="160"/>
          <w:divBdr>
            <w:top w:val="none" w:sz="0" w:space="0" w:color="auto"/>
            <w:left w:val="none" w:sz="0" w:space="0" w:color="auto"/>
            <w:bottom w:val="none" w:sz="0" w:space="0" w:color="auto"/>
            <w:right w:val="none" w:sz="0" w:space="0" w:color="auto"/>
          </w:divBdr>
          <w:divsChild>
            <w:div w:id="1606427351">
              <w:marLeft w:val="0"/>
              <w:marRight w:val="0"/>
              <w:marTop w:val="0"/>
              <w:marBottom w:val="0"/>
              <w:divBdr>
                <w:top w:val="none" w:sz="0" w:space="0" w:color="auto"/>
                <w:left w:val="none" w:sz="0" w:space="0" w:color="auto"/>
                <w:bottom w:val="none" w:sz="0" w:space="0" w:color="auto"/>
                <w:right w:val="none" w:sz="0" w:space="0" w:color="auto"/>
              </w:divBdr>
              <w:divsChild>
                <w:div w:id="127211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344128">
          <w:marLeft w:val="0"/>
          <w:marRight w:val="0"/>
          <w:marTop w:val="60"/>
          <w:marBottom w:val="0"/>
          <w:divBdr>
            <w:top w:val="none" w:sz="0" w:space="0" w:color="auto"/>
            <w:left w:val="none" w:sz="0" w:space="0" w:color="auto"/>
            <w:bottom w:val="none" w:sz="0" w:space="0" w:color="auto"/>
            <w:right w:val="none" w:sz="0" w:space="0" w:color="auto"/>
          </w:divBdr>
        </w:div>
        <w:div w:id="1327592897">
          <w:marLeft w:val="0"/>
          <w:marRight w:val="0"/>
          <w:marTop w:val="0"/>
          <w:marBottom w:val="0"/>
          <w:divBdr>
            <w:top w:val="none" w:sz="0" w:space="0" w:color="auto"/>
            <w:left w:val="none" w:sz="0" w:space="0" w:color="auto"/>
            <w:bottom w:val="none" w:sz="0" w:space="0" w:color="auto"/>
            <w:right w:val="none" w:sz="0" w:space="0" w:color="auto"/>
          </w:divBdr>
          <w:divsChild>
            <w:div w:id="1872036699">
              <w:marLeft w:val="0"/>
              <w:marRight w:val="0"/>
              <w:marTop w:val="0"/>
              <w:marBottom w:val="0"/>
              <w:divBdr>
                <w:top w:val="none" w:sz="0" w:space="0" w:color="auto"/>
                <w:left w:val="none" w:sz="0" w:space="0" w:color="auto"/>
                <w:bottom w:val="none" w:sz="0" w:space="0" w:color="auto"/>
                <w:right w:val="none" w:sz="0" w:space="0" w:color="auto"/>
              </w:divBdr>
            </w:div>
          </w:divsChild>
        </w:div>
        <w:div w:id="101610059">
          <w:marLeft w:val="0"/>
          <w:marRight w:val="0"/>
          <w:marTop w:val="0"/>
          <w:marBottom w:val="0"/>
          <w:divBdr>
            <w:top w:val="none" w:sz="0" w:space="0" w:color="auto"/>
            <w:left w:val="none" w:sz="0" w:space="0" w:color="auto"/>
            <w:bottom w:val="none" w:sz="0" w:space="0" w:color="auto"/>
            <w:right w:val="none" w:sz="0" w:space="0" w:color="auto"/>
          </w:divBdr>
        </w:div>
        <w:div w:id="590046780">
          <w:marLeft w:val="0"/>
          <w:marRight w:val="0"/>
          <w:marTop w:val="0"/>
          <w:marBottom w:val="160"/>
          <w:divBdr>
            <w:top w:val="none" w:sz="0" w:space="0" w:color="auto"/>
            <w:left w:val="none" w:sz="0" w:space="0" w:color="auto"/>
            <w:bottom w:val="none" w:sz="0" w:space="0" w:color="auto"/>
            <w:right w:val="none" w:sz="0" w:space="0" w:color="auto"/>
          </w:divBdr>
          <w:divsChild>
            <w:div w:id="221258278">
              <w:marLeft w:val="0"/>
              <w:marRight w:val="0"/>
              <w:marTop w:val="0"/>
              <w:marBottom w:val="0"/>
              <w:divBdr>
                <w:top w:val="none" w:sz="0" w:space="0" w:color="auto"/>
                <w:left w:val="none" w:sz="0" w:space="0" w:color="auto"/>
                <w:bottom w:val="none" w:sz="0" w:space="0" w:color="auto"/>
                <w:right w:val="none" w:sz="0" w:space="0" w:color="auto"/>
              </w:divBdr>
              <w:divsChild>
                <w:div w:id="1063210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788229">
          <w:marLeft w:val="0"/>
          <w:marRight w:val="0"/>
          <w:marTop w:val="60"/>
          <w:marBottom w:val="0"/>
          <w:divBdr>
            <w:top w:val="none" w:sz="0" w:space="0" w:color="auto"/>
            <w:left w:val="none" w:sz="0" w:space="0" w:color="auto"/>
            <w:bottom w:val="none" w:sz="0" w:space="0" w:color="auto"/>
            <w:right w:val="none" w:sz="0" w:space="0" w:color="auto"/>
          </w:divBdr>
        </w:div>
        <w:div w:id="868836711">
          <w:marLeft w:val="0"/>
          <w:marRight w:val="0"/>
          <w:marTop w:val="0"/>
          <w:marBottom w:val="0"/>
          <w:divBdr>
            <w:top w:val="none" w:sz="0" w:space="0" w:color="auto"/>
            <w:left w:val="none" w:sz="0" w:space="0" w:color="auto"/>
            <w:bottom w:val="none" w:sz="0" w:space="0" w:color="auto"/>
            <w:right w:val="none" w:sz="0" w:space="0" w:color="auto"/>
          </w:divBdr>
          <w:divsChild>
            <w:div w:id="936594612">
              <w:marLeft w:val="0"/>
              <w:marRight w:val="0"/>
              <w:marTop w:val="0"/>
              <w:marBottom w:val="0"/>
              <w:divBdr>
                <w:top w:val="none" w:sz="0" w:space="0" w:color="auto"/>
                <w:left w:val="none" w:sz="0" w:space="0" w:color="auto"/>
                <w:bottom w:val="none" w:sz="0" w:space="0" w:color="auto"/>
                <w:right w:val="none" w:sz="0" w:space="0" w:color="auto"/>
              </w:divBdr>
            </w:div>
          </w:divsChild>
        </w:div>
        <w:div w:id="1095050977">
          <w:marLeft w:val="0"/>
          <w:marRight w:val="0"/>
          <w:marTop w:val="0"/>
          <w:marBottom w:val="0"/>
          <w:divBdr>
            <w:top w:val="none" w:sz="0" w:space="0" w:color="auto"/>
            <w:left w:val="none" w:sz="0" w:space="0" w:color="auto"/>
            <w:bottom w:val="none" w:sz="0" w:space="0" w:color="auto"/>
            <w:right w:val="none" w:sz="0" w:space="0" w:color="auto"/>
          </w:divBdr>
        </w:div>
        <w:div w:id="523978969">
          <w:marLeft w:val="0"/>
          <w:marRight w:val="0"/>
          <w:marTop w:val="0"/>
          <w:marBottom w:val="160"/>
          <w:divBdr>
            <w:top w:val="none" w:sz="0" w:space="0" w:color="auto"/>
            <w:left w:val="none" w:sz="0" w:space="0" w:color="auto"/>
            <w:bottom w:val="none" w:sz="0" w:space="0" w:color="auto"/>
            <w:right w:val="none" w:sz="0" w:space="0" w:color="auto"/>
          </w:divBdr>
          <w:divsChild>
            <w:div w:id="1565945848">
              <w:marLeft w:val="0"/>
              <w:marRight w:val="0"/>
              <w:marTop w:val="0"/>
              <w:marBottom w:val="0"/>
              <w:divBdr>
                <w:top w:val="none" w:sz="0" w:space="0" w:color="auto"/>
                <w:left w:val="none" w:sz="0" w:space="0" w:color="auto"/>
                <w:bottom w:val="none" w:sz="0" w:space="0" w:color="auto"/>
                <w:right w:val="none" w:sz="0" w:space="0" w:color="auto"/>
              </w:divBdr>
              <w:divsChild>
                <w:div w:id="431583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905237">
          <w:marLeft w:val="0"/>
          <w:marRight w:val="0"/>
          <w:marTop w:val="60"/>
          <w:marBottom w:val="0"/>
          <w:divBdr>
            <w:top w:val="none" w:sz="0" w:space="0" w:color="auto"/>
            <w:left w:val="none" w:sz="0" w:space="0" w:color="auto"/>
            <w:bottom w:val="none" w:sz="0" w:space="0" w:color="auto"/>
            <w:right w:val="none" w:sz="0" w:space="0" w:color="auto"/>
          </w:divBdr>
        </w:div>
        <w:div w:id="1749693226">
          <w:marLeft w:val="0"/>
          <w:marRight w:val="0"/>
          <w:marTop w:val="0"/>
          <w:marBottom w:val="0"/>
          <w:divBdr>
            <w:top w:val="none" w:sz="0" w:space="0" w:color="auto"/>
            <w:left w:val="none" w:sz="0" w:space="0" w:color="auto"/>
            <w:bottom w:val="none" w:sz="0" w:space="0" w:color="auto"/>
            <w:right w:val="none" w:sz="0" w:space="0" w:color="auto"/>
          </w:divBdr>
          <w:divsChild>
            <w:div w:id="1855611089">
              <w:marLeft w:val="0"/>
              <w:marRight w:val="0"/>
              <w:marTop w:val="0"/>
              <w:marBottom w:val="0"/>
              <w:divBdr>
                <w:top w:val="none" w:sz="0" w:space="0" w:color="auto"/>
                <w:left w:val="none" w:sz="0" w:space="0" w:color="auto"/>
                <w:bottom w:val="none" w:sz="0" w:space="0" w:color="auto"/>
                <w:right w:val="none" w:sz="0" w:space="0" w:color="auto"/>
              </w:divBdr>
            </w:div>
          </w:divsChild>
        </w:div>
        <w:div w:id="2077585409">
          <w:marLeft w:val="0"/>
          <w:marRight w:val="0"/>
          <w:marTop w:val="0"/>
          <w:marBottom w:val="0"/>
          <w:divBdr>
            <w:top w:val="none" w:sz="0" w:space="0" w:color="auto"/>
            <w:left w:val="none" w:sz="0" w:space="0" w:color="auto"/>
            <w:bottom w:val="none" w:sz="0" w:space="0" w:color="auto"/>
            <w:right w:val="none" w:sz="0" w:space="0" w:color="auto"/>
          </w:divBdr>
        </w:div>
        <w:div w:id="185758023">
          <w:marLeft w:val="0"/>
          <w:marRight w:val="0"/>
          <w:marTop w:val="0"/>
          <w:marBottom w:val="160"/>
          <w:divBdr>
            <w:top w:val="none" w:sz="0" w:space="0" w:color="auto"/>
            <w:left w:val="none" w:sz="0" w:space="0" w:color="auto"/>
            <w:bottom w:val="none" w:sz="0" w:space="0" w:color="auto"/>
            <w:right w:val="none" w:sz="0" w:space="0" w:color="auto"/>
          </w:divBdr>
          <w:divsChild>
            <w:div w:id="1703287883">
              <w:marLeft w:val="0"/>
              <w:marRight w:val="0"/>
              <w:marTop w:val="0"/>
              <w:marBottom w:val="0"/>
              <w:divBdr>
                <w:top w:val="none" w:sz="0" w:space="0" w:color="auto"/>
                <w:left w:val="none" w:sz="0" w:space="0" w:color="auto"/>
                <w:bottom w:val="none" w:sz="0" w:space="0" w:color="auto"/>
                <w:right w:val="none" w:sz="0" w:space="0" w:color="auto"/>
              </w:divBdr>
              <w:divsChild>
                <w:div w:id="1887909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660867">
          <w:marLeft w:val="0"/>
          <w:marRight w:val="0"/>
          <w:marTop w:val="60"/>
          <w:marBottom w:val="0"/>
          <w:divBdr>
            <w:top w:val="none" w:sz="0" w:space="0" w:color="auto"/>
            <w:left w:val="none" w:sz="0" w:space="0" w:color="auto"/>
            <w:bottom w:val="none" w:sz="0" w:space="0" w:color="auto"/>
            <w:right w:val="none" w:sz="0" w:space="0" w:color="auto"/>
          </w:divBdr>
        </w:div>
        <w:div w:id="1204557916">
          <w:marLeft w:val="0"/>
          <w:marRight w:val="0"/>
          <w:marTop w:val="0"/>
          <w:marBottom w:val="0"/>
          <w:divBdr>
            <w:top w:val="none" w:sz="0" w:space="0" w:color="auto"/>
            <w:left w:val="none" w:sz="0" w:space="0" w:color="auto"/>
            <w:bottom w:val="none" w:sz="0" w:space="0" w:color="auto"/>
            <w:right w:val="none" w:sz="0" w:space="0" w:color="auto"/>
          </w:divBdr>
          <w:divsChild>
            <w:div w:id="1746102054">
              <w:marLeft w:val="0"/>
              <w:marRight w:val="0"/>
              <w:marTop w:val="0"/>
              <w:marBottom w:val="0"/>
              <w:divBdr>
                <w:top w:val="none" w:sz="0" w:space="0" w:color="auto"/>
                <w:left w:val="none" w:sz="0" w:space="0" w:color="auto"/>
                <w:bottom w:val="none" w:sz="0" w:space="0" w:color="auto"/>
                <w:right w:val="none" w:sz="0" w:space="0" w:color="auto"/>
              </w:divBdr>
            </w:div>
          </w:divsChild>
        </w:div>
        <w:div w:id="479156883">
          <w:marLeft w:val="0"/>
          <w:marRight w:val="0"/>
          <w:marTop w:val="0"/>
          <w:marBottom w:val="0"/>
          <w:divBdr>
            <w:top w:val="none" w:sz="0" w:space="0" w:color="auto"/>
            <w:left w:val="none" w:sz="0" w:space="0" w:color="auto"/>
            <w:bottom w:val="none" w:sz="0" w:space="0" w:color="auto"/>
            <w:right w:val="none" w:sz="0" w:space="0" w:color="auto"/>
          </w:divBdr>
        </w:div>
        <w:div w:id="1233546039">
          <w:marLeft w:val="0"/>
          <w:marRight w:val="0"/>
          <w:marTop w:val="0"/>
          <w:marBottom w:val="160"/>
          <w:divBdr>
            <w:top w:val="none" w:sz="0" w:space="0" w:color="auto"/>
            <w:left w:val="none" w:sz="0" w:space="0" w:color="auto"/>
            <w:bottom w:val="none" w:sz="0" w:space="0" w:color="auto"/>
            <w:right w:val="none" w:sz="0" w:space="0" w:color="auto"/>
          </w:divBdr>
          <w:divsChild>
            <w:div w:id="1255282164">
              <w:marLeft w:val="0"/>
              <w:marRight w:val="0"/>
              <w:marTop w:val="0"/>
              <w:marBottom w:val="0"/>
              <w:divBdr>
                <w:top w:val="none" w:sz="0" w:space="0" w:color="auto"/>
                <w:left w:val="none" w:sz="0" w:space="0" w:color="auto"/>
                <w:bottom w:val="none" w:sz="0" w:space="0" w:color="auto"/>
                <w:right w:val="none" w:sz="0" w:space="0" w:color="auto"/>
              </w:divBdr>
              <w:divsChild>
                <w:div w:id="1626307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009729">
          <w:marLeft w:val="0"/>
          <w:marRight w:val="0"/>
          <w:marTop w:val="60"/>
          <w:marBottom w:val="0"/>
          <w:divBdr>
            <w:top w:val="none" w:sz="0" w:space="0" w:color="auto"/>
            <w:left w:val="none" w:sz="0" w:space="0" w:color="auto"/>
            <w:bottom w:val="none" w:sz="0" w:space="0" w:color="auto"/>
            <w:right w:val="none" w:sz="0" w:space="0" w:color="auto"/>
          </w:divBdr>
        </w:div>
        <w:div w:id="1752316173">
          <w:marLeft w:val="0"/>
          <w:marRight w:val="0"/>
          <w:marTop w:val="0"/>
          <w:marBottom w:val="0"/>
          <w:divBdr>
            <w:top w:val="none" w:sz="0" w:space="0" w:color="auto"/>
            <w:left w:val="none" w:sz="0" w:space="0" w:color="auto"/>
            <w:bottom w:val="none" w:sz="0" w:space="0" w:color="auto"/>
            <w:right w:val="none" w:sz="0" w:space="0" w:color="auto"/>
          </w:divBdr>
          <w:divsChild>
            <w:div w:id="241991054">
              <w:marLeft w:val="0"/>
              <w:marRight w:val="0"/>
              <w:marTop w:val="0"/>
              <w:marBottom w:val="0"/>
              <w:divBdr>
                <w:top w:val="none" w:sz="0" w:space="0" w:color="auto"/>
                <w:left w:val="none" w:sz="0" w:space="0" w:color="auto"/>
                <w:bottom w:val="none" w:sz="0" w:space="0" w:color="auto"/>
                <w:right w:val="none" w:sz="0" w:space="0" w:color="auto"/>
              </w:divBdr>
            </w:div>
          </w:divsChild>
        </w:div>
        <w:div w:id="1356155680">
          <w:marLeft w:val="0"/>
          <w:marRight w:val="0"/>
          <w:marTop w:val="0"/>
          <w:marBottom w:val="0"/>
          <w:divBdr>
            <w:top w:val="none" w:sz="0" w:space="0" w:color="auto"/>
            <w:left w:val="none" w:sz="0" w:space="0" w:color="auto"/>
            <w:bottom w:val="none" w:sz="0" w:space="0" w:color="auto"/>
            <w:right w:val="none" w:sz="0" w:space="0" w:color="auto"/>
          </w:divBdr>
        </w:div>
        <w:div w:id="1658878589">
          <w:marLeft w:val="0"/>
          <w:marRight w:val="0"/>
          <w:marTop w:val="0"/>
          <w:marBottom w:val="160"/>
          <w:divBdr>
            <w:top w:val="none" w:sz="0" w:space="0" w:color="auto"/>
            <w:left w:val="none" w:sz="0" w:space="0" w:color="auto"/>
            <w:bottom w:val="none" w:sz="0" w:space="0" w:color="auto"/>
            <w:right w:val="none" w:sz="0" w:space="0" w:color="auto"/>
          </w:divBdr>
          <w:divsChild>
            <w:div w:id="200629774">
              <w:marLeft w:val="0"/>
              <w:marRight w:val="0"/>
              <w:marTop w:val="0"/>
              <w:marBottom w:val="0"/>
              <w:divBdr>
                <w:top w:val="none" w:sz="0" w:space="0" w:color="auto"/>
                <w:left w:val="none" w:sz="0" w:space="0" w:color="auto"/>
                <w:bottom w:val="none" w:sz="0" w:space="0" w:color="auto"/>
                <w:right w:val="none" w:sz="0" w:space="0" w:color="auto"/>
              </w:divBdr>
              <w:divsChild>
                <w:div w:id="638458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324416">
          <w:marLeft w:val="0"/>
          <w:marRight w:val="0"/>
          <w:marTop w:val="60"/>
          <w:marBottom w:val="0"/>
          <w:divBdr>
            <w:top w:val="none" w:sz="0" w:space="0" w:color="auto"/>
            <w:left w:val="none" w:sz="0" w:space="0" w:color="auto"/>
            <w:bottom w:val="none" w:sz="0" w:space="0" w:color="auto"/>
            <w:right w:val="none" w:sz="0" w:space="0" w:color="auto"/>
          </w:divBdr>
        </w:div>
        <w:div w:id="1465612474">
          <w:marLeft w:val="0"/>
          <w:marRight w:val="0"/>
          <w:marTop w:val="0"/>
          <w:marBottom w:val="0"/>
          <w:divBdr>
            <w:top w:val="none" w:sz="0" w:space="0" w:color="auto"/>
            <w:left w:val="none" w:sz="0" w:space="0" w:color="auto"/>
            <w:bottom w:val="none" w:sz="0" w:space="0" w:color="auto"/>
            <w:right w:val="none" w:sz="0" w:space="0" w:color="auto"/>
          </w:divBdr>
          <w:divsChild>
            <w:div w:id="823862674">
              <w:marLeft w:val="0"/>
              <w:marRight w:val="0"/>
              <w:marTop w:val="0"/>
              <w:marBottom w:val="0"/>
              <w:divBdr>
                <w:top w:val="none" w:sz="0" w:space="0" w:color="auto"/>
                <w:left w:val="none" w:sz="0" w:space="0" w:color="auto"/>
                <w:bottom w:val="none" w:sz="0" w:space="0" w:color="auto"/>
                <w:right w:val="none" w:sz="0" w:space="0" w:color="auto"/>
              </w:divBdr>
            </w:div>
          </w:divsChild>
        </w:div>
        <w:div w:id="636298444">
          <w:marLeft w:val="0"/>
          <w:marRight w:val="0"/>
          <w:marTop w:val="0"/>
          <w:marBottom w:val="0"/>
          <w:divBdr>
            <w:top w:val="none" w:sz="0" w:space="0" w:color="auto"/>
            <w:left w:val="none" w:sz="0" w:space="0" w:color="auto"/>
            <w:bottom w:val="none" w:sz="0" w:space="0" w:color="auto"/>
            <w:right w:val="none" w:sz="0" w:space="0" w:color="auto"/>
          </w:divBdr>
        </w:div>
        <w:div w:id="977994228">
          <w:marLeft w:val="0"/>
          <w:marRight w:val="0"/>
          <w:marTop w:val="0"/>
          <w:marBottom w:val="160"/>
          <w:divBdr>
            <w:top w:val="none" w:sz="0" w:space="0" w:color="auto"/>
            <w:left w:val="none" w:sz="0" w:space="0" w:color="auto"/>
            <w:bottom w:val="none" w:sz="0" w:space="0" w:color="auto"/>
            <w:right w:val="none" w:sz="0" w:space="0" w:color="auto"/>
          </w:divBdr>
          <w:divsChild>
            <w:div w:id="1214074797">
              <w:marLeft w:val="0"/>
              <w:marRight w:val="0"/>
              <w:marTop w:val="0"/>
              <w:marBottom w:val="0"/>
              <w:divBdr>
                <w:top w:val="none" w:sz="0" w:space="0" w:color="auto"/>
                <w:left w:val="none" w:sz="0" w:space="0" w:color="auto"/>
                <w:bottom w:val="none" w:sz="0" w:space="0" w:color="auto"/>
                <w:right w:val="none" w:sz="0" w:space="0" w:color="auto"/>
              </w:divBdr>
              <w:divsChild>
                <w:div w:id="733234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020816">
          <w:marLeft w:val="0"/>
          <w:marRight w:val="0"/>
          <w:marTop w:val="60"/>
          <w:marBottom w:val="0"/>
          <w:divBdr>
            <w:top w:val="none" w:sz="0" w:space="0" w:color="auto"/>
            <w:left w:val="none" w:sz="0" w:space="0" w:color="auto"/>
            <w:bottom w:val="none" w:sz="0" w:space="0" w:color="auto"/>
            <w:right w:val="none" w:sz="0" w:space="0" w:color="auto"/>
          </w:divBdr>
        </w:div>
        <w:div w:id="869495352">
          <w:marLeft w:val="0"/>
          <w:marRight w:val="0"/>
          <w:marTop w:val="0"/>
          <w:marBottom w:val="0"/>
          <w:divBdr>
            <w:top w:val="none" w:sz="0" w:space="0" w:color="auto"/>
            <w:left w:val="none" w:sz="0" w:space="0" w:color="auto"/>
            <w:bottom w:val="none" w:sz="0" w:space="0" w:color="auto"/>
            <w:right w:val="none" w:sz="0" w:space="0" w:color="auto"/>
          </w:divBdr>
          <w:divsChild>
            <w:div w:id="690450765">
              <w:marLeft w:val="0"/>
              <w:marRight w:val="0"/>
              <w:marTop w:val="0"/>
              <w:marBottom w:val="0"/>
              <w:divBdr>
                <w:top w:val="none" w:sz="0" w:space="0" w:color="auto"/>
                <w:left w:val="none" w:sz="0" w:space="0" w:color="auto"/>
                <w:bottom w:val="none" w:sz="0" w:space="0" w:color="auto"/>
                <w:right w:val="none" w:sz="0" w:space="0" w:color="auto"/>
              </w:divBdr>
            </w:div>
          </w:divsChild>
        </w:div>
        <w:div w:id="1897859255">
          <w:marLeft w:val="0"/>
          <w:marRight w:val="0"/>
          <w:marTop w:val="0"/>
          <w:marBottom w:val="0"/>
          <w:divBdr>
            <w:top w:val="none" w:sz="0" w:space="0" w:color="auto"/>
            <w:left w:val="none" w:sz="0" w:space="0" w:color="auto"/>
            <w:bottom w:val="none" w:sz="0" w:space="0" w:color="auto"/>
            <w:right w:val="none" w:sz="0" w:space="0" w:color="auto"/>
          </w:divBdr>
        </w:div>
        <w:div w:id="2034456613">
          <w:marLeft w:val="0"/>
          <w:marRight w:val="0"/>
          <w:marTop w:val="0"/>
          <w:marBottom w:val="160"/>
          <w:divBdr>
            <w:top w:val="none" w:sz="0" w:space="0" w:color="auto"/>
            <w:left w:val="none" w:sz="0" w:space="0" w:color="auto"/>
            <w:bottom w:val="none" w:sz="0" w:space="0" w:color="auto"/>
            <w:right w:val="none" w:sz="0" w:space="0" w:color="auto"/>
          </w:divBdr>
          <w:divsChild>
            <w:div w:id="2100788780">
              <w:marLeft w:val="0"/>
              <w:marRight w:val="0"/>
              <w:marTop w:val="0"/>
              <w:marBottom w:val="0"/>
              <w:divBdr>
                <w:top w:val="none" w:sz="0" w:space="0" w:color="auto"/>
                <w:left w:val="none" w:sz="0" w:space="0" w:color="auto"/>
                <w:bottom w:val="none" w:sz="0" w:space="0" w:color="auto"/>
                <w:right w:val="none" w:sz="0" w:space="0" w:color="auto"/>
              </w:divBdr>
              <w:divsChild>
                <w:div w:id="1579679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657718">
          <w:marLeft w:val="0"/>
          <w:marRight w:val="0"/>
          <w:marTop w:val="60"/>
          <w:marBottom w:val="0"/>
          <w:divBdr>
            <w:top w:val="none" w:sz="0" w:space="0" w:color="auto"/>
            <w:left w:val="none" w:sz="0" w:space="0" w:color="auto"/>
            <w:bottom w:val="none" w:sz="0" w:space="0" w:color="auto"/>
            <w:right w:val="none" w:sz="0" w:space="0" w:color="auto"/>
          </w:divBdr>
        </w:div>
        <w:div w:id="1744599756">
          <w:marLeft w:val="0"/>
          <w:marRight w:val="0"/>
          <w:marTop w:val="0"/>
          <w:marBottom w:val="0"/>
          <w:divBdr>
            <w:top w:val="none" w:sz="0" w:space="0" w:color="auto"/>
            <w:left w:val="none" w:sz="0" w:space="0" w:color="auto"/>
            <w:bottom w:val="none" w:sz="0" w:space="0" w:color="auto"/>
            <w:right w:val="none" w:sz="0" w:space="0" w:color="auto"/>
          </w:divBdr>
          <w:divsChild>
            <w:div w:id="513610192">
              <w:marLeft w:val="0"/>
              <w:marRight w:val="0"/>
              <w:marTop w:val="0"/>
              <w:marBottom w:val="0"/>
              <w:divBdr>
                <w:top w:val="none" w:sz="0" w:space="0" w:color="auto"/>
                <w:left w:val="none" w:sz="0" w:space="0" w:color="auto"/>
                <w:bottom w:val="none" w:sz="0" w:space="0" w:color="auto"/>
                <w:right w:val="none" w:sz="0" w:space="0" w:color="auto"/>
              </w:divBdr>
            </w:div>
          </w:divsChild>
        </w:div>
        <w:div w:id="428241020">
          <w:marLeft w:val="0"/>
          <w:marRight w:val="0"/>
          <w:marTop w:val="0"/>
          <w:marBottom w:val="0"/>
          <w:divBdr>
            <w:top w:val="none" w:sz="0" w:space="0" w:color="auto"/>
            <w:left w:val="none" w:sz="0" w:space="0" w:color="auto"/>
            <w:bottom w:val="none" w:sz="0" w:space="0" w:color="auto"/>
            <w:right w:val="none" w:sz="0" w:space="0" w:color="auto"/>
          </w:divBdr>
        </w:div>
        <w:div w:id="1664237206">
          <w:marLeft w:val="0"/>
          <w:marRight w:val="0"/>
          <w:marTop w:val="0"/>
          <w:marBottom w:val="160"/>
          <w:divBdr>
            <w:top w:val="none" w:sz="0" w:space="0" w:color="auto"/>
            <w:left w:val="none" w:sz="0" w:space="0" w:color="auto"/>
            <w:bottom w:val="none" w:sz="0" w:space="0" w:color="auto"/>
            <w:right w:val="none" w:sz="0" w:space="0" w:color="auto"/>
          </w:divBdr>
          <w:divsChild>
            <w:div w:id="245500427">
              <w:marLeft w:val="0"/>
              <w:marRight w:val="0"/>
              <w:marTop w:val="0"/>
              <w:marBottom w:val="0"/>
              <w:divBdr>
                <w:top w:val="none" w:sz="0" w:space="0" w:color="auto"/>
                <w:left w:val="none" w:sz="0" w:space="0" w:color="auto"/>
                <w:bottom w:val="none" w:sz="0" w:space="0" w:color="auto"/>
                <w:right w:val="none" w:sz="0" w:space="0" w:color="auto"/>
              </w:divBdr>
              <w:divsChild>
                <w:div w:id="2031880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536422">
          <w:marLeft w:val="0"/>
          <w:marRight w:val="0"/>
          <w:marTop w:val="60"/>
          <w:marBottom w:val="0"/>
          <w:divBdr>
            <w:top w:val="none" w:sz="0" w:space="0" w:color="auto"/>
            <w:left w:val="none" w:sz="0" w:space="0" w:color="auto"/>
            <w:bottom w:val="none" w:sz="0" w:space="0" w:color="auto"/>
            <w:right w:val="none" w:sz="0" w:space="0" w:color="auto"/>
          </w:divBdr>
        </w:div>
        <w:div w:id="795486348">
          <w:marLeft w:val="0"/>
          <w:marRight w:val="0"/>
          <w:marTop w:val="0"/>
          <w:marBottom w:val="0"/>
          <w:divBdr>
            <w:top w:val="none" w:sz="0" w:space="0" w:color="auto"/>
            <w:left w:val="none" w:sz="0" w:space="0" w:color="auto"/>
            <w:bottom w:val="none" w:sz="0" w:space="0" w:color="auto"/>
            <w:right w:val="none" w:sz="0" w:space="0" w:color="auto"/>
          </w:divBdr>
          <w:divsChild>
            <w:div w:id="967667100">
              <w:marLeft w:val="0"/>
              <w:marRight w:val="0"/>
              <w:marTop w:val="0"/>
              <w:marBottom w:val="0"/>
              <w:divBdr>
                <w:top w:val="none" w:sz="0" w:space="0" w:color="auto"/>
                <w:left w:val="none" w:sz="0" w:space="0" w:color="auto"/>
                <w:bottom w:val="none" w:sz="0" w:space="0" w:color="auto"/>
                <w:right w:val="none" w:sz="0" w:space="0" w:color="auto"/>
              </w:divBdr>
            </w:div>
          </w:divsChild>
        </w:div>
        <w:div w:id="699936626">
          <w:marLeft w:val="0"/>
          <w:marRight w:val="0"/>
          <w:marTop w:val="0"/>
          <w:marBottom w:val="0"/>
          <w:divBdr>
            <w:top w:val="none" w:sz="0" w:space="0" w:color="auto"/>
            <w:left w:val="none" w:sz="0" w:space="0" w:color="auto"/>
            <w:bottom w:val="none" w:sz="0" w:space="0" w:color="auto"/>
            <w:right w:val="none" w:sz="0" w:space="0" w:color="auto"/>
          </w:divBdr>
        </w:div>
        <w:div w:id="769083079">
          <w:marLeft w:val="0"/>
          <w:marRight w:val="0"/>
          <w:marTop w:val="0"/>
          <w:marBottom w:val="160"/>
          <w:divBdr>
            <w:top w:val="none" w:sz="0" w:space="0" w:color="auto"/>
            <w:left w:val="none" w:sz="0" w:space="0" w:color="auto"/>
            <w:bottom w:val="none" w:sz="0" w:space="0" w:color="auto"/>
            <w:right w:val="none" w:sz="0" w:space="0" w:color="auto"/>
          </w:divBdr>
          <w:divsChild>
            <w:div w:id="1714769830">
              <w:marLeft w:val="0"/>
              <w:marRight w:val="0"/>
              <w:marTop w:val="0"/>
              <w:marBottom w:val="0"/>
              <w:divBdr>
                <w:top w:val="none" w:sz="0" w:space="0" w:color="auto"/>
                <w:left w:val="none" w:sz="0" w:space="0" w:color="auto"/>
                <w:bottom w:val="none" w:sz="0" w:space="0" w:color="auto"/>
                <w:right w:val="none" w:sz="0" w:space="0" w:color="auto"/>
              </w:divBdr>
              <w:divsChild>
                <w:div w:id="1305240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628607">
          <w:marLeft w:val="0"/>
          <w:marRight w:val="0"/>
          <w:marTop w:val="60"/>
          <w:marBottom w:val="0"/>
          <w:divBdr>
            <w:top w:val="none" w:sz="0" w:space="0" w:color="auto"/>
            <w:left w:val="none" w:sz="0" w:space="0" w:color="auto"/>
            <w:bottom w:val="none" w:sz="0" w:space="0" w:color="auto"/>
            <w:right w:val="none" w:sz="0" w:space="0" w:color="auto"/>
          </w:divBdr>
        </w:div>
        <w:div w:id="1289049917">
          <w:marLeft w:val="0"/>
          <w:marRight w:val="0"/>
          <w:marTop w:val="0"/>
          <w:marBottom w:val="0"/>
          <w:divBdr>
            <w:top w:val="none" w:sz="0" w:space="0" w:color="auto"/>
            <w:left w:val="none" w:sz="0" w:space="0" w:color="auto"/>
            <w:bottom w:val="none" w:sz="0" w:space="0" w:color="auto"/>
            <w:right w:val="none" w:sz="0" w:space="0" w:color="auto"/>
          </w:divBdr>
          <w:divsChild>
            <w:div w:id="1955017950">
              <w:marLeft w:val="0"/>
              <w:marRight w:val="0"/>
              <w:marTop w:val="0"/>
              <w:marBottom w:val="0"/>
              <w:divBdr>
                <w:top w:val="none" w:sz="0" w:space="0" w:color="auto"/>
                <w:left w:val="none" w:sz="0" w:space="0" w:color="auto"/>
                <w:bottom w:val="none" w:sz="0" w:space="0" w:color="auto"/>
                <w:right w:val="none" w:sz="0" w:space="0" w:color="auto"/>
              </w:divBdr>
            </w:div>
          </w:divsChild>
        </w:div>
        <w:div w:id="1423330694">
          <w:marLeft w:val="0"/>
          <w:marRight w:val="0"/>
          <w:marTop w:val="0"/>
          <w:marBottom w:val="0"/>
          <w:divBdr>
            <w:top w:val="none" w:sz="0" w:space="0" w:color="auto"/>
            <w:left w:val="none" w:sz="0" w:space="0" w:color="auto"/>
            <w:bottom w:val="none" w:sz="0" w:space="0" w:color="auto"/>
            <w:right w:val="none" w:sz="0" w:space="0" w:color="auto"/>
          </w:divBdr>
        </w:div>
        <w:div w:id="1588416220">
          <w:marLeft w:val="0"/>
          <w:marRight w:val="0"/>
          <w:marTop w:val="0"/>
          <w:marBottom w:val="160"/>
          <w:divBdr>
            <w:top w:val="none" w:sz="0" w:space="0" w:color="auto"/>
            <w:left w:val="none" w:sz="0" w:space="0" w:color="auto"/>
            <w:bottom w:val="none" w:sz="0" w:space="0" w:color="auto"/>
            <w:right w:val="none" w:sz="0" w:space="0" w:color="auto"/>
          </w:divBdr>
          <w:divsChild>
            <w:div w:id="1427648307">
              <w:marLeft w:val="0"/>
              <w:marRight w:val="0"/>
              <w:marTop w:val="0"/>
              <w:marBottom w:val="0"/>
              <w:divBdr>
                <w:top w:val="none" w:sz="0" w:space="0" w:color="auto"/>
                <w:left w:val="none" w:sz="0" w:space="0" w:color="auto"/>
                <w:bottom w:val="none" w:sz="0" w:space="0" w:color="auto"/>
                <w:right w:val="none" w:sz="0" w:space="0" w:color="auto"/>
              </w:divBdr>
              <w:divsChild>
                <w:div w:id="708921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517934">
          <w:marLeft w:val="0"/>
          <w:marRight w:val="0"/>
          <w:marTop w:val="60"/>
          <w:marBottom w:val="0"/>
          <w:divBdr>
            <w:top w:val="none" w:sz="0" w:space="0" w:color="auto"/>
            <w:left w:val="none" w:sz="0" w:space="0" w:color="auto"/>
            <w:bottom w:val="none" w:sz="0" w:space="0" w:color="auto"/>
            <w:right w:val="none" w:sz="0" w:space="0" w:color="auto"/>
          </w:divBdr>
        </w:div>
        <w:div w:id="920798751">
          <w:marLeft w:val="0"/>
          <w:marRight w:val="0"/>
          <w:marTop w:val="0"/>
          <w:marBottom w:val="0"/>
          <w:divBdr>
            <w:top w:val="none" w:sz="0" w:space="0" w:color="auto"/>
            <w:left w:val="none" w:sz="0" w:space="0" w:color="auto"/>
            <w:bottom w:val="none" w:sz="0" w:space="0" w:color="auto"/>
            <w:right w:val="none" w:sz="0" w:space="0" w:color="auto"/>
          </w:divBdr>
          <w:divsChild>
            <w:div w:id="135802167">
              <w:marLeft w:val="0"/>
              <w:marRight w:val="0"/>
              <w:marTop w:val="0"/>
              <w:marBottom w:val="0"/>
              <w:divBdr>
                <w:top w:val="none" w:sz="0" w:space="0" w:color="auto"/>
                <w:left w:val="none" w:sz="0" w:space="0" w:color="auto"/>
                <w:bottom w:val="none" w:sz="0" w:space="0" w:color="auto"/>
                <w:right w:val="none" w:sz="0" w:space="0" w:color="auto"/>
              </w:divBdr>
            </w:div>
          </w:divsChild>
        </w:div>
        <w:div w:id="817844532">
          <w:marLeft w:val="0"/>
          <w:marRight w:val="0"/>
          <w:marTop w:val="0"/>
          <w:marBottom w:val="0"/>
          <w:divBdr>
            <w:top w:val="none" w:sz="0" w:space="0" w:color="auto"/>
            <w:left w:val="none" w:sz="0" w:space="0" w:color="auto"/>
            <w:bottom w:val="none" w:sz="0" w:space="0" w:color="auto"/>
            <w:right w:val="none" w:sz="0" w:space="0" w:color="auto"/>
          </w:divBdr>
        </w:div>
        <w:div w:id="1372077936">
          <w:marLeft w:val="0"/>
          <w:marRight w:val="0"/>
          <w:marTop w:val="0"/>
          <w:marBottom w:val="160"/>
          <w:divBdr>
            <w:top w:val="none" w:sz="0" w:space="0" w:color="auto"/>
            <w:left w:val="none" w:sz="0" w:space="0" w:color="auto"/>
            <w:bottom w:val="none" w:sz="0" w:space="0" w:color="auto"/>
            <w:right w:val="none" w:sz="0" w:space="0" w:color="auto"/>
          </w:divBdr>
          <w:divsChild>
            <w:div w:id="495341325">
              <w:marLeft w:val="0"/>
              <w:marRight w:val="0"/>
              <w:marTop w:val="0"/>
              <w:marBottom w:val="0"/>
              <w:divBdr>
                <w:top w:val="none" w:sz="0" w:space="0" w:color="auto"/>
                <w:left w:val="none" w:sz="0" w:space="0" w:color="auto"/>
                <w:bottom w:val="none" w:sz="0" w:space="0" w:color="auto"/>
                <w:right w:val="none" w:sz="0" w:space="0" w:color="auto"/>
              </w:divBdr>
              <w:divsChild>
                <w:div w:id="1760639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440636">
          <w:marLeft w:val="0"/>
          <w:marRight w:val="0"/>
          <w:marTop w:val="60"/>
          <w:marBottom w:val="0"/>
          <w:divBdr>
            <w:top w:val="none" w:sz="0" w:space="0" w:color="auto"/>
            <w:left w:val="none" w:sz="0" w:space="0" w:color="auto"/>
            <w:bottom w:val="none" w:sz="0" w:space="0" w:color="auto"/>
            <w:right w:val="none" w:sz="0" w:space="0" w:color="auto"/>
          </w:divBdr>
        </w:div>
        <w:div w:id="1135181591">
          <w:marLeft w:val="0"/>
          <w:marRight w:val="0"/>
          <w:marTop w:val="0"/>
          <w:marBottom w:val="0"/>
          <w:divBdr>
            <w:top w:val="none" w:sz="0" w:space="0" w:color="auto"/>
            <w:left w:val="none" w:sz="0" w:space="0" w:color="auto"/>
            <w:bottom w:val="none" w:sz="0" w:space="0" w:color="auto"/>
            <w:right w:val="none" w:sz="0" w:space="0" w:color="auto"/>
          </w:divBdr>
          <w:divsChild>
            <w:div w:id="718213460">
              <w:marLeft w:val="0"/>
              <w:marRight w:val="0"/>
              <w:marTop w:val="0"/>
              <w:marBottom w:val="0"/>
              <w:divBdr>
                <w:top w:val="none" w:sz="0" w:space="0" w:color="auto"/>
                <w:left w:val="none" w:sz="0" w:space="0" w:color="auto"/>
                <w:bottom w:val="none" w:sz="0" w:space="0" w:color="auto"/>
                <w:right w:val="none" w:sz="0" w:space="0" w:color="auto"/>
              </w:divBdr>
            </w:div>
          </w:divsChild>
        </w:div>
        <w:div w:id="924802742">
          <w:marLeft w:val="0"/>
          <w:marRight w:val="0"/>
          <w:marTop w:val="0"/>
          <w:marBottom w:val="0"/>
          <w:divBdr>
            <w:top w:val="none" w:sz="0" w:space="0" w:color="auto"/>
            <w:left w:val="none" w:sz="0" w:space="0" w:color="auto"/>
            <w:bottom w:val="none" w:sz="0" w:space="0" w:color="auto"/>
            <w:right w:val="none" w:sz="0" w:space="0" w:color="auto"/>
          </w:divBdr>
        </w:div>
        <w:div w:id="502621426">
          <w:marLeft w:val="0"/>
          <w:marRight w:val="0"/>
          <w:marTop w:val="0"/>
          <w:marBottom w:val="160"/>
          <w:divBdr>
            <w:top w:val="none" w:sz="0" w:space="0" w:color="auto"/>
            <w:left w:val="none" w:sz="0" w:space="0" w:color="auto"/>
            <w:bottom w:val="none" w:sz="0" w:space="0" w:color="auto"/>
            <w:right w:val="none" w:sz="0" w:space="0" w:color="auto"/>
          </w:divBdr>
          <w:divsChild>
            <w:div w:id="1257054114">
              <w:marLeft w:val="0"/>
              <w:marRight w:val="0"/>
              <w:marTop w:val="0"/>
              <w:marBottom w:val="0"/>
              <w:divBdr>
                <w:top w:val="none" w:sz="0" w:space="0" w:color="auto"/>
                <w:left w:val="none" w:sz="0" w:space="0" w:color="auto"/>
                <w:bottom w:val="none" w:sz="0" w:space="0" w:color="auto"/>
                <w:right w:val="none" w:sz="0" w:space="0" w:color="auto"/>
              </w:divBdr>
              <w:divsChild>
                <w:div w:id="303394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9193780">
          <w:marLeft w:val="0"/>
          <w:marRight w:val="0"/>
          <w:marTop w:val="60"/>
          <w:marBottom w:val="0"/>
          <w:divBdr>
            <w:top w:val="none" w:sz="0" w:space="0" w:color="auto"/>
            <w:left w:val="none" w:sz="0" w:space="0" w:color="auto"/>
            <w:bottom w:val="none" w:sz="0" w:space="0" w:color="auto"/>
            <w:right w:val="none" w:sz="0" w:space="0" w:color="auto"/>
          </w:divBdr>
        </w:div>
        <w:div w:id="2068340138">
          <w:marLeft w:val="0"/>
          <w:marRight w:val="0"/>
          <w:marTop w:val="0"/>
          <w:marBottom w:val="0"/>
          <w:divBdr>
            <w:top w:val="none" w:sz="0" w:space="0" w:color="auto"/>
            <w:left w:val="none" w:sz="0" w:space="0" w:color="auto"/>
            <w:bottom w:val="none" w:sz="0" w:space="0" w:color="auto"/>
            <w:right w:val="none" w:sz="0" w:space="0" w:color="auto"/>
          </w:divBdr>
          <w:divsChild>
            <w:div w:id="2014991726">
              <w:marLeft w:val="0"/>
              <w:marRight w:val="0"/>
              <w:marTop w:val="0"/>
              <w:marBottom w:val="0"/>
              <w:divBdr>
                <w:top w:val="none" w:sz="0" w:space="0" w:color="auto"/>
                <w:left w:val="none" w:sz="0" w:space="0" w:color="auto"/>
                <w:bottom w:val="none" w:sz="0" w:space="0" w:color="auto"/>
                <w:right w:val="none" w:sz="0" w:space="0" w:color="auto"/>
              </w:divBdr>
            </w:div>
          </w:divsChild>
        </w:div>
        <w:div w:id="1831167017">
          <w:marLeft w:val="0"/>
          <w:marRight w:val="0"/>
          <w:marTop w:val="0"/>
          <w:marBottom w:val="0"/>
          <w:divBdr>
            <w:top w:val="none" w:sz="0" w:space="0" w:color="auto"/>
            <w:left w:val="none" w:sz="0" w:space="0" w:color="auto"/>
            <w:bottom w:val="none" w:sz="0" w:space="0" w:color="auto"/>
            <w:right w:val="none" w:sz="0" w:space="0" w:color="auto"/>
          </w:divBdr>
        </w:div>
        <w:div w:id="847986724">
          <w:marLeft w:val="0"/>
          <w:marRight w:val="0"/>
          <w:marTop w:val="0"/>
          <w:marBottom w:val="160"/>
          <w:divBdr>
            <w:top w:val="none" w:sz="0" w:space="0" w:color="auto"/>
            <w:left w:val="none" w:sz="0" w:space="0" w:color="auto"/>
            <w:bottom w:val="none" w:sz="0" w:space="0" w:color="auto"/>
            <w:right w:val="none" w:sz="0" w:space="0" w:color="auto"/>
          </w:divBdr>
          <w:divsChild>
            <w:div w:id="575480852">
              <w:marLeft w:val="0"/>
              <w:marRight w:val="0"/>
              <w:marTop w:val="0"/>
              <w:marBottom w:val="0"/>
              <w:divBdr>
                <w:top w:val="none" w:sz="0" w:space="0" w:color="auto"/>
                <w:left w:val="none" w:sz="0" w:space="0" w:color="auto"/>
                <w:bottom w:val="none" w:sz="0" w:space="0" w:color="auto"/>
                <w:right w:val="none" w:sz="0" w:space="0" w:color="auto"/>
              </w:divBdr>
              <w:divsChild>
                <w:div w:id="466895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074240">
          <w:marLeft w:val="0"/>
          <w:marRight w:val="0"/>
          <w:marTop w:val="60"/>
          <w:marBottom w:val="0"/>
          <w:divBdr>
            <w:top w:val="none" w:sz="0" w:space="0" w:color="auto"/>
            <w:left w:val="none" w:sz="0" w:space="0" w:color="auto"/>
            <w:bottom w:val="none" w:sz="0" w:space="0" w:color="auto"/>
            <w:right w:val="none" w:sz="0" w:space="0" w:color="auto"/>
          </w:divBdr>
        </w:div>
        <w:div w:id="803232155">
          <w:marLeft w:val="0"/>
          <w:marRight w:val="0"/>
          <w:marTop w:val="0"/>
          <w:marBottom w:val="0"/>
          <w:divBdr>
            <w:top w:val="none" w:sz="0" w:space="0" w:color="auto"/>
            <w:left w:val="none" w:sz="0" w:space="0" w:color="auto"/>
            <w:bottom w:val="none" w:sz="0" w:space="0" w:color="auto"/>
            <w:right w:val="none" w:sz="0" w:space="0" w:color="auto"/>
          </w:divBdr>
          <w:divsChild>
            <w:div w:id="241331265">
              <w:marLeft w:val="0"/>
              <w:marRight w:val="0"/>
              <w:marTop w:val="0"/>
              <w:marBottom w:val="0"/>
              <w:divBdr>
                <w:top w:val="none" w:sz="0" w:space="0" w:color="auto"/>
                <w:left w:val="none" w:sz="0" w:space="0" w:color="auto"/>
                <w:bottom w:val="none" w:sz="0" w:space="0" w:color="auto"/>
                <w:right w:val="none" w:sz="0" w:space="0" w:color="auto"/>
              </w:divBdr>
            </w:div>
          </w:divsChild>
        </w:div>
        <w:div w:id="889070345">
          <w:marLeft w:val="0"/>
          <w:marRight w:val="0"/>
          <w:marTop w:val="0"/>
          <w:marBottom w:val="0"/>
          <w:divBdr>
            <w:top w:val="none" w:sz="0" w:space="0" w:color="auto"/>
            <w:left w:val="none" w:sz="0" w:space="0" w:color="auto"/>
            <w:bottom w:val="none" w:sz="0" w:space="0" w:color="auto"/>
            <w:right w:val="none" w:sz="0" w:space="0" w:color="auto"/>
          </w:divBdr>
        </w:div>
        <w:div w:id="913661407">
          <w:marLeft w:val="0"/>
          <w:marRight w:val="0"/>
          <w:marTop w:val="0"/>
          <w:marBottom w:val="160"/>
          <w:divBdr>
            <w:top w:val="none" w:sz="0" w:space="0" w:color="auto"/>
            <w:left w:val="none" w:sz="0" w:space="0" w:color="auto"/>
            <w:bottom w:val="none" w:sz="0" w:space="0" w:color="auto"/>
            <w:right w:val="none" w:sz="0" w:space="0" w:color="auto"/>
          </w:divBdr>
          <w:divsChild>
            <w:div w:id="1995136488">
              <w:marLeft w:val="0"/>
              <w:marRight w:val="0"/>
              <w:marTop w:val="0"/>
              <w:marBottom w:val="0"/>
              <w:divBdr>
                <w:top w:val="none" w:sz="0" w:space="0" w:color="auto"/>
                <w:left w:val="none" w:sz="0" w:space="0" w:color="auto"/>
                <w:bottom w:val="none" w:sz="0" w:space="0" w:color="auto"/>
                <w:right w:val="none" w:sz="0" w:space="0" w:color="auto"/>
              </w:divBdr>
              <w:divsChild>
                <w:div w:id="850217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481240">
          <w:marLeft w:val="0"/>
          <w:marRight w:val="0"/>
          <w:marTop w:val="60"/>
          <w:marBottom w:val="0"/>
          <w:divBdr>
            <w:top w:val="none" w:sz="0" w:space="0" w:color="auto"/>
            <w:left w:val="none" w:sz="0" w:space="0" w:color="auto"/>
            <w:bottom w:val="none" w:sz="0" w:space="0" w:color="auto"/>
            <w:right w:val="none" w:sz="0" w:space="0" w:color="auto"/>
          </w:divBdr>
        </w:div>
        <w:div w:id="785546439">
          <w:marLeft w:val="0"/>
          <w:marRight w:val="0"/>
          <w:marTop w:val="0"/>
          <w:marBottom w:val="0"/>
          <w:divBdr>
            <w:top w:val="none" w:sz="0" w:space="0" w:color="auto"/>
            <w:left w:val="none" w:sz="0" w:space="0" w:color="auto"/>
            <w:bottom w:val="none" w:sz="0" w:space="0" w:color="auto"/>
            <w:right w:val="none" w:sz="0" w:space="0" w:color="auto"/>
          </w:divBdr>
          <w:divsChild>
            <w:div w:id="550575504">
              <w:marLeft w:val="0"/>
              <w:marRight w:val="0"/>
              <w:marTop w:val="0"/>
              <w:marBottom w:val="0"/>
              <w:divBdr>
                <w:top w:val="none" w:sz="0" w:space="0" w:color="auto"/>
                <w:left w:val="none" w:sz="0" w:space="0" w:color="auto"/>
                <w:bottom w:val="none" w:sz="0" w:space="0" w:color="auto"/>
                <w:right w:val="none" w:sz="0" w:space="0" w:color="auto"/>
              </w:divBdr>
            </w:div>
          </w:divsChild>
        </w:div>
        <w:div w:id="470829665">
          <w:marLeft w:val="0"/>
          <w:marRight w:val="0"/>
          <w:marTop w:val="0"/>
          <w:marBottom w:val="0"/>
          <w:divBdr>
            <w:top w:val="none" w:sz="0" w:space="0" w:color="auto"/>
            <w:left w:val="none" w:sz="0" w:space="0" w:color="auto"/>
            <w:bottom w:val="none" w:sz="0" w:space="0" w:color="auto"/>
            <w:right w:val="none" w:sz="0" w:space="0" w:color="auto"/>
          </w:divBdr>
        </w:div>
        <w:div w:id="1784496412">
          <w:marLeft w:val="0"/>
          <w:marRight w:val="0"/>
          <w:marTop w:val="0"/>
          <w:marBottom w:val="160"/>
          <w:divBdr>
            <w:top w:val="none" w:sz="0" w:space="0" w:color="auto"/>
            <w:left w:val="none" w:sz="0" w:space="0" w:color="auto"/>
            <w:bottom w:val="none" w:sz="0" w:space="0" w:color="auto"/>
            <w:right w:val="none" w:sz="0" w:space="0" w:color="auto"/>
          </w:divBdr>
          <w:divsChild>
            <w:div w:id="188835389">
              <w:marLeft w:val="0"/>
              <w:marRight w:val="0"/>
              <w:marTop w:val="0"/>
              <w:marBottom w:val="0"/>
              <w:divBdr>
                <w:top w:val="none" w:sz="0" w:space="0" w:color="auto"/>
                <w:left w:val="none" w:sz="0" w:space="0" w:color="auto"/>
                <w:bottom w:val="none" w:sz="0" w:space="0" w:color="auto"/>
                <w:right w:val="none" w:sz="0" w:space="0" w:color="auto"/>
              </w:divBdr>
              <w:divsChild>
                <w:div w:id="355736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507499">
          <w:marLeft w:val="0"/>
          <w:marRight w:val="0"/>
          <w:marTop w:val="60"/>
          <w:marBottom w:val="0"/>
          <w:divBdr>
            <w:top w:val="none" w:sz="0" w:space="0" w:color="auto"/>
            <w:left w:val="none" w:sz="0" w:space="0" w:color="auto"/>
            <w:bottom w:val="none" w:sz="0" w:space="0" w:color="auto"/>
            <w:right w:val="none" w:sz="0" w:space="0" w:color="auto"/>
          </w:divBdr>
        </w:div>
        <w:div w:id="555051665">
          <w:marLeft w:val="0"/>
          <w:marRight w:val="0"/>
          <w:marTop w:val="0"/>
          <w:marBottom w:val="0"/>
          <w:divBdr>
            <w:top w:val="none" w:sz="0" w:space="0" w:color="auto"/>
            <w:left w:val="none" w:sz="0" w:space="0" w:color="auto"/>
            <w:bottom w:val="none" w:sz="0" w:space="0" w:color="auto"/>
            <w:right w:val="none" w:sz="0" w:space="0" w:color="auto"/>
          </w:divBdr>
          <w:divsChild>
            <w:div w:id="1342395455">
              <w:marLeft w:val="0"/>
              <w:marRight w:val="0"/>
              <w:marTop w:val="0"/>
              <w:marBottom w:val="0"/>
              <w:divBdr>
                <w:top w:val="none" w:sz="0" w:space="0" w:color="auto"/>
                <w:left w:val="none" w:sz="0" w:space="0" w:color="auto"/>
                <w:bottom w:val="none" w:sz="0" w:space="0" w:color="auto"/>
                <w:right w:val="none" w:sz="0" w:space="0" w:color="auto"/>
              </w:divBdr>
            </w:div>
          </w:divsChild>
        </w:div>
        <w:div w:id="1761292820">
          <w:marLeft w:val="0"/>
          <w:marRight w:val="0"/>
          <w:marTop w:val="0"/>
          <w:marBottom w:val="0"/>
          <w:divBdr>
            <w:top w:val="none" w:sz="0" w:space="0" w:color="auto"/>
            <w:left w:val="none" w:sz="0" w:space="0" w:color="auto"/>
            <w:bottom w:val="none" w:sz="0" w:space="0" w:color="auto"/>
            <w:right w:val="none" w:sz="0" w:space="0" w:color="auto"/>
          </w:divBdr>
        </w:div>
        <w:div w:id="1906600154">
          <w:marLeft w:val="0"/>
          <w:marRight w:val="0"/>
          <w:marTop w:val="0"/>
          <w:marBottom w:val="160"/>
          <w:divBdr>
            <w:top w:val="none" w:sz="0" w:space="0" w:color="auto"/>
            <w:left w:val="none" w:sz="0" w:space="0" w:color="auto"/>
            <w:bottom w:val="none" w:sz="0" w:space="0" w:color="auto"/>
            <w:right w:val="none" w:sz="0" w:space="0" w:color="auto"/>
          </w:divBdr>
          <w:divsChild>
            <w:div w:id="1926767735">
              <w:marLeft w:val="0"/>
              <w:marRight w:val="0"/>
              <w:marTop w:val="0"/>
              <w:marBottom w:val="0"/>
              <w:divBdr>
                <w:top w:val="none" w:sz="0" w:space="0" w:color="auto"/>
                <w:left w:val="none" w:sz="0" w:space="0" w:color="auto"/>
                <w:bottom w:val="none" w:sz="0" w:space="0" w:color="auto"/>
                <w:right w:val="none" w:sz="0" w:space="0" w:color="auto"/>
              </w:divBdr>
              <w:divsChild>
                <w:div w:id="920260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982686">
          <w:marLeft w:val="0"/>
          <w:marRight w:val="0"/>
          <w:marTop w:val="60"/>
          <w:marBottom w:val="0"/>
          <w:divBdr>
            <w:top w:val="none" w:sz="0" w:space="0" w:color="auto"/>
            <w:left w:val="none" w:sz="0" w:space="0" w:color="auto"/>
            <w:bottom w:val="none" w:sz="0" w:space="0" w:color="auto"/>
            <w:right w:val="none" w:sz="0" w:space="0" w:color="auto"/>
          </w:divBdr>
        </w:div>
        <w:div w:id="1511873520">
          <w:marLeft w:val="0"/>
          <w:marRight w:val="0"/>
          <w:marTop w:val="0"/>
          <w:marBottom w:val="0"/>
          <w:divBdr>
            <w:top w:val="none" w:sz="0" w:space="0" w:color="auto"/>
            <w:left w:val="none" w:sz="0" w:space="0" w:color="auto"/>
            <w:bottom w:val="none" w:sz="0" w:space="0" w:color="auto"/>
            <w:right w:val="none" w:sz="0" w:space="0" w:color="auto"/>
          </w:divBdr>
          <w:divsChild>
            <w:div w:id="1058017587">
              <w:marLeft w:val="0"/>
              <w:marRight w:val="0"/>
              <w:marTop w:val="0"/>
              <w:marBottom w:val="0"/>
              <w:divBdr>
                <w:top w:val="none" w:sz="0" w:space="0" w:color="auto"/>
                <w:left w:val="none" w:sz="0" w:space="0" w:color="auto"/>
                <w:bottom w:val="none" w:sz="0" w:space="0" w:color="auto"/>
                <w:right w:val="none" w:sz="0" w:space="0" w:color="auto"/>
              </w:divBdr>
            </w:div>
          </w:divsChild>
        </w:div>
        <w:div w:id="523788858">
          <w:marLeft w:val="0"/>
          <w:marRight w:val="0"/>
          <w:marTop w:val="0"/>
          <w:marBottom w:val="0"/>
          <w:divBdr>
            <w:top w:val="none" w:sz="0" w:space="0" w:color="auto"/>
            <w:left w:val="none" w:sz="0" w:space="0" w:color="auto"/>
            <w:bottom w:val="none" w:sz="0" w:space="0" w:color="auto"/>
            <w:right w:val="none" w:sz="0" w:space="0" w:color="auto"/>
          </w:divBdr>
        </w:div>
        <w:div w:id="1415282513">
          <w:marLeft w:val="0"/>
          <w:marRight w:val="0"/>
          <w:marTop w:val="0"/>
          <w:marBottom w:val="160"/>
          <w:divBdr>
            <w:top w:val="none" w:sz="0" w:space="0" w:color="auto"/>
            <w:left w:val="none" w:sz="0" w:space="0" w:color="auto"/>
            <w:bottom w:val="none" w:sz="0" w:space="0" w:color="auto"/>
            <w:right w:val="none" w:sz="0" w:space="0" w:color="auto"/>
          </w:divBdr>
          <w:divsChild>
            <w:div w:id="1819608440">
              <w:marLeft w:val="0"/>
              <w:marRight w:val="0"/>
              <w:marTop w:val="0"/>
              <w:marBottom w:val="0"/>
              <w:divBdr>
                <w:top w:val="none" w:sz="0" w:space="0" w:color="auto"/>
                <w:left w:val="none" w:sz="0" w:space="0" w:color="auto"/>
                <w:bottom w:val="none" w:sz="0" w:space="0" w:color="auto"/>
                <w:right w:val="none" w:sz="0" w:space="0" w:color="auto"/>
              </w:divBdr>
              <w:divsChild>
                <w:div w:id="1887180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816289">
          <w:marLeft w:val="0"/>
          <w:marRight w:val="0"/>
          <w:marTop w:val="60"/>
          <w:marBottom w:val="0"/>
          <w:divBdr>
            <w:top w:val="none" w:sz="0" w:space="0" w:color="auto"/>
            <w:left w:val="none" w:sz="0" w:space="0" w:color="auto"/>
            <w:bottom w:val="none" w:sz="0" w:space="0" w:color="auto"/>
            <w:right w:val="none" w:sz="0" w:space="0" w:color="auto"/>
          </w:divBdr>
        </w:div>
        <w:div w:id="1441993113">
          <w:marLeft w:val="0"/>
          <w:marRight w:val="0"/>
          <w:marTop w:val="0"/>
          <w:marBottom w:val="0"/>
          <w:divBdr>
            <w:top w:val="none" w:sz="0" w:space="0" w:color="auto"/>
            <w:left w:val="none" w:sz="0" w:space="0" w:color="auto"/>
            <w:bottom w:val="none" w:sz="0" w:space="0" w:color="auto"/>
            <w:right w:val="none" w:sz="0" w:space="0" w:color="auto"/>
          </w:divBdr>
          <w:divsChild>
            <w:div w:id="583950228">
              <w:marLeft w:val="0"/>
              <w:marRight w:val="0"/>
              <w:marTop w:val="0"/>
              <w:marBottom w:val="0"/>
              <w:divBdr>
                <w:top w:val="none" w:sz="0" w:space="0" w:color="auto"/>
                <w:left w:val="none" w:sz="0" w:space="0" w:color="auto"/>
                <w:bottom w:val="none" w:sz="0" w:space="0" w:color="auto"/>
                <w:right w:val="none" w:sz="0" w:space="0" w:color="auto"/>
              </w:divBdr>
            </w:div>
          </w:divsChild>
        </w:div>
        <w:div w:id="535772375">
          <w:marLeft w:val="0"/>
          <w:marRight w:val="0"/>
          <w:marTop w:val="0"/>
          <w:marBottom w:val="0"/>
          <w:divBdr>
            <w:top w:val="none" w:sz="0" w:space="0" w:color="auto"/>
            <w:left w:val="none" w:sz="0" w:space="0" w:color="auto"/>
            <w:bottom w:val="none" w:sz="0" w:space="0" w:color="auto"/>
            <w:right w:val="none" w:sz="0" w:space="0" w:color="auto"/>
          </w:divBdr>
        </w:div>
        <w:div w:id="660080742">
          <w:marLeft w:val="0"/>
          <w:marRight w:val="0"/>
          <w:marTop w:val="0"/>
          <w:marBottom w:val="160"/>
          <w:divBdr>
            <w:top w:val="none" w:sz="0" w:space="0" w:color="auto"/>
            <w:left w:val="none" w:sz="0" w:space="0" w:color="auto"/>
            <w:bottom w:val="none" w:sz="0" w:space="0" w:color="auto"/>
            <w:right w:val="none" w:sz="0" w:space="0" w:color="auto"/>
          </w:divBdr>
          <w:divsChild>
            <w:div w:id="1135293565">
              <w:marLeft w:val="0"/>
              <w:marRight w:val="0"/>
              <w:marTop w:val="0"/>
              <w:marBottom w:val="0"/>
              <w:divBdr>
                <w:top w:val="none" w:sz="0" w:space="0" w:color="auto"/>
                <w:left w:val="none" w:sz="0" w:space="0" w:color="auto"/>
                <w:bottom w:val="none" w:sz="0" w:space="0" w:color="auto"/>
                <w:right w:val="none" w:sz="0" w:space="0" w:color="auto"/>
              </w:divBdr>
              <w:divsChild>
                <w:div w:id="290130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673205">
          <w:marLeft w:val="0"/>
          <w:marRight w:val="0"/>
          <w:marTop w:val="60"/>
          <w:marBottom w:val="0"/>
          <w:divBdr>
            <w:top w:val="none" w:sz="0" w:space="0" w:color="auto"/>
            <w:left w:val="none" w:sz="0" w:space="0" w:color="auto"/>
            <w:bottom w:val="none" w:sz="0" w:space="0" w:color="auto"/>
            <w:right w:val="none" w:sz="0" w:space="0" w:color="auto"/>
          </w:divBdr>
        </w:div>
        <w:div w:id="183597397">
          <w:marLeft w:val="0"/>
          <w:marRight w:val="0"/>
          <w:marTop w:val="0"/>
          <w:marBottom w:val="0"/>
          <w:divBdr>
            <w:top w:val="none" w:sz="0" w:space="0" w:color="auto"/>
            <w:left w:val="none" w:sz="0" w:space="0" w:color="auto"/>
            <w:bottom w:val="none" w:sz="0" w:space="0" w:color="auto"/>
            <w:right w:val="none" w:sz="0" w:space="0" w:color="auto"/>
          </w:divBdr>
          <w:divsChild>
            <w:div w:id="1684625364">
              <w:marLeft w:val="0"/>
              <w:marRight w:val="0"/>
              <w:marTop w:val="0"/>
              <w:marBottom w:val="0"/>
              <w:divBdr>
                <w:top w:val="none" w:sz="0" w:space="0" w:color="auto"/>
                <w:left w:val="none" w:sz="0" w:space="0" w:color="auto"/>
                <w:bottom w:val="none" w:sz="0" w:space="0" w:color="auto"/>
                <w:right w:val="none" w:sz="0" w:space="0" w:color="auto"/>
              </w:divBdr>
            </w:div>
          </w:divsChild>
        </w:div>
        <w:div w:id="1313366631">
          <w:marLeft w:val="0"/>
          <w:marRight w:val="0"/>
          <w:marTop w:val="0"/>
          <w:marBottom w:val="0"/>
          <w:divBdr>
            <w:top w:val="none" w:sz="0" w:space="0" w:color="auto"/>
            <w:left w:val="none" w:sz="0" w:space="0" w:color="auto"/>
            <w:bottom w:val="none" w:sz="0" w:space="0" w:color="auto"/>
            <w:right w:val="none" w:sz="0" w:space="0" w:color="auto"/>
          </w:divBdr>
        </w:div>
        <w:div w:id="1786264483">
          <w:marLeft w:val="0"/>
          <w:marRight w:val="0"/>
          <w:marTop w:val="0"/>
          <w:marBottom w:val="160"/>
          <w:divBdr>
            <w:top w:val="none" w:sz="0" w:space="0" w:color="auto"/>
            <w:left w:val="none" w:sz="0" w:space="0" w:color="auto"/>
            <w:bottom w:val="none" w:sz="0" w:space="0" w:color="auto"/>
            <w:right w:val="none" w:sz="0" w:space="0" w:color="auto"/>
          </w:divBdr>
          <w:divsChild>
            <w:div w:id="1221674622">
              <w:marLeft w:val="0"/>
              <w:marRight w:val="0"/>
              <w:marTop w:val="0"/>
              <w:marBottom w:val="0"/>
              <w:divBdr>
                <w:top w:val="none" w:sz="0" w:space="0" w:color="auto"/>
                <w:left w:val="none" w:sz="0" w:space="0" w:color="auto"/>
                <w:bottom w:val="none" w:sz="0" w:space="0" w:color="auto"/>
                <w:right w:val="none" w:sz="0" w:space="0" w:color="auto"/>
              </w:divBdr>
              <w:divsChild>
                <w:div w:id="1033505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584166">
          <w:marLeft w:val="0"/>
          <w:marRight w:val="0"/>
          <w:marTop w:val="60"/>
          <w:marBottom w:val="0"/>
          <w:divBdr>
            <w:top w:val="none" w:sz="0" w:space="0" w:color="auto"/>
            <w:left w:val="none" w:sz="0" w:space="0" w:color="auto"/>
            <w:bottom w:val="none" w:sz="0" w:space="0" w:color="auto"/>
            <w:right w:val="none" w:sz="0" w:space="0" w:color="auto"/>
          </w:divBdr>
        </w:div>
        <w:div w:id="935793600">
          <w:marLeft w:val="0"/>
          <w:marRight w:val="0"/>
          <w:marTop w:val="0"/>
          <w:marBottom w:val="0"/>
          <w:divBdr>
            <w:top w:val="none" w:sz="0" w:space="0" w:color="auto"/>
            <w:left w:val="none" w:sz="0" w:space="0" w:color="auto"/>
            <w:bottom w:val="none" w:sz="0" w:space="0" w:color="auto"/>
            <w:right w:val="none" w:sz="0" w:space="0" w:color="auto"/>
          </w:divBdr>
          <w:divsChild>
            <w:div w:id="1435131418">
              <w:marLeft w:val="0"/>
              <w:marRight w:val="0"/>
              <w:marTop w:val="0"/>
              <w:marBottom w:val="0"/>
              <w:divBdr>
                <w:top w:val="none" w:sz="0" w:space="0" w:color="auto"/>
                <w:left w:val="none" w:sz="0" w:space="0" w:color="auto"/>
                <w:bottom w:val="none" w:sz="0" w:space="0" w:color="auto"/>
                <w:right w:val="none" w:sz="0" w:space="0" w:color="auto"/>
              </w:divBdr>
            </w:div>
          </w:divsChild>
        </w:div>
        <w:div w:id="1192836473">
          <w:marLeft w:val="0"/>
          <w:marRight w:val="0"/>
          <w:marTop w:val="0"/>
          <w:marBottom w:val="0"/>
          <w:divBdr>
            <w:top w:val="none" w:sz="0" w:space="0" w:color="auto"/>
            <w:left w:val="none" w:sz="0" w:space="0" w:color="auto"/>
            <w:bottom w:val="none" w:sz="0" w:space="0" w:color="auto"/>
            <w:right w:val="none" w:sz="0" w:space="0" w:color="auto"/>
          </w:divBdr>
        </w:div>
        <w:div w:id="1936088378">
          <w:marLeft w:val="0"/>
          <w:marRight w:val="0"/>
          <w:marTop w:val="0"/>
          <w:marBottom w:val="160"/>
          <w:divBdr>
            <w:top w:val="none" w:sz="0" w:space="0" w:color="auto"/>
            <w:left w:val="none" w:sz="0" w:space="0" w:color="auto"/>
            <w:bottom w:val="none" w:sz="0" w:space="0" w:color="auto"/>
            <w:right w:val="none" w:sz="0" w:space="0" w:color="auto"/>
          </w:divBdr>
          <w:divsChild>
            <w:div w:id="738133078">
              <w:marLeft w:val="0"/>
              <w:marRight w:val="0"/>
              <w:marTop w:val="0"/>
              <w:marBottom w:val="0"/>
              <w:divBdr>
                <w:top w:val="none" w:sz="0" w:space="0" w:color="auto"/>
                <w:left w:val="none" w:sz="0" w:space="0" w:color="auto"/>
                <w:bottom w:val="none" w:sz="0" w:space="0" w:color="auto"/>
                <w:right w:val="none" w:sz="0" w:space="0" w:color="auto"/>
              </w:divBdr>
              <w:divsChild>
                <w:div w:id="1757634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1227294">
          <w:marLeft w:val="0"/>
          <w:marRight w:val="0"/>
          <w:marTop w:val="60"/>
          <w:marBottom w:val="0"/>
          <w:divBdr>
            <w:top w:val="none" w:sz="0" w:space="0" w:color="auto"/>
            <w:left w:val="none" w:sz="0" w:space="0" w:color="auto"/>
            <w:bottom w:val="none" w:sz="0" w:space="0" w:color="auto"/>
            <w:right w:val="none" w:sz="0" w:space="0" w:color="auto"/>
          </w:divBdr>
        </w:div>
        <w:div w:id="192229227">
          <w:marLeft w:val="0"/>
          <w:marRight w:val="0"/>
          <w:marTop w:val="0"/>
          <w:marBottom w:val="0"/>
          <w:divBdr>
            <w:top w:val="none" w:sz="0" w:space="0" w:color="auto"/>
            <w:left w:val="none" w:sz="0" w:space="0" w:color="auto"/>
            <w:bottom w:val="none" w:sz="0" w:space="0" w:color="auto"/>
            <w:right w:val="none" w:sz="0" w:space="0" w:color="auto"/>
          </w:divBdr>
          <w:divsChild>
            <w:div w:id="955254044">
              <w:marLeft w:val="0"/>
              <w:marRight w:val="0"/>
              <w:marTop w:val="0"/>
              <w:marBottom w:val="0"/>
              <w:divBdr>
                <w:top w:val="none" w:sz="0" w:space="0" w:color="auto"/>
                <w:left w:val="none" w:sz="0" w:space="0" w:color="auto"/>
                <w:bottom w:val="none" w:sz="0" w:space="0" w:color="auto"/>
                <w:right w:val="none" w:sz="0" w:space="0" w:color="auto"/>
              </w:divBdr>
            </w:div>
          </w:divsChild>
        </w:div>
        <w:div w:id="1140612797">
          <w:marLeft w:val="0"/>
          <w:marRight w:val="0"/>
          <w:marTop w:val="0"/>
          <w:marBottom w:val="0"/>
          <w:divBdr>
            <w:top w:val="none" w:sz="0" w:space="0" w:color="auto"/>
            <w:left w:val="none" w:sz="0" w:space="0" w:color="auto"/>
            <w:bottom w:val="none" w:sz="0" w:space="0" w:color="auto"/>
            <w:right w:val="none" w:sz="0" w:space="0" w:color="auto"/>
          </w:divBdr>
        </w:div>
        <w:div w:id="1234966261">
          <w:marLeft w:val="0"/>
          <w:marRight w:val="0"/>
          <w:marTop w:val="0"/>
          <w:marBottom w:val="160"/>
          <w:divBdr>
            <w:top w:val="none" w:sz="0" w:space="0" w:color="auto"/>
            <w:left w:val="none" w:sz="0" w:space="0" w:color="auto"/>
            <w:bottom w:val="none" w:sz="0" w:space="0" w:color="auto"/>
            <w:right w:val="none" w:sz="0" w:space="0" w:color="auto"/>
          </w:divBdr>
          <w:divsChild>
            <w:div w:id="1186794712">
              <w:marLeft w:val="0"/>
              <w:marRight w:val="0"/>
              <w:marTop w:val="0"/>
              <w:marBottom w:val="0"/>
              <w:divBdr>
                <w:top w:val="none" w:sz="0" w:space="0" w:color="auto"/>
                <w:left w:val="none" w:sz="0" w:space="0" w:color="auto"/>
                <w:bottom w:val="none" w:sz="0" w:space="0" w:color="auto"/>
                <w:right w:val="none" w:sz="0" w:space="0" w:color="auto"/>
              </w:divBdr>
              <w:divsChild>
                <w:div w:id="593562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576811">
          <w:marLeft w:val="0"/>
          <w:marRight w:val="0"/>
          <w:marTop w:val="60"/>
          <w:marBottom w:val="0"/>
          <w:divBdr>
            <w:top w:val="none" w:sz="0" w:space="0" w:color="auto"/>
            <w:left w:val="none" w:sz="0" w:space="0" w:color="auto"/>
            <w:bottom w:val="none" w:sz="0" w:space="0" w:color="auto"/>
            <w:right w:val="none" w:sz="0" w:space="0" w:color="auto"/>
          </w:divBdr>
        </w:div>
        <w:div w:id="1974404878">
          <w:marLeft w:val="0"/>
          <w:marRight w:val="0"/>
          <w:marTop w:val="0"/>
          <w:marBottom w:val="0"/>
          <w:divBdr>
            <w:top w:val="none" w:sz="0" w:space="0" w:color="auto"/>
            <w:left w:val="none" w:sz="0" w:space="0" w:color="auto"/>
            <w:bottom w:val="none" w:sz="0" w:space="0" w:color="auto"/>
            <w:right w:val="none" w:sz="0" w:space="0" w:color="auto"/>
          </w:divBdr>
          <w:divsChild>
            <w:div w:id="1360355061">
              <w:marLeft w:val="0"/>
              <w:marRight w:val="0"/>
              <w:marTop w:val="0"/>
              <w:marBottom w:val="0"/>
              <w:divBdr>
                <w:top w:val="none" w:sz="0" w:space="0" w:color="auto"/>
                <w:left w:val="none" w:sz="0" w:space="0" w:color="auto"/>
                <w:bottom w:val="none" w:sz="0" w:space="0" w:color="auto"/>
                <w:right w:val="none" w:sz="0" w:space="0" w:color="auto"/>
              </w:divBdr>
            </w:div>
          </w:divsChild>
        </w:div>
        <w:div w:id="861748704">
          <w:marLeft w:val="0"/>
          <w:marRight w:val="0"/>
          <w:marTop w:val="0"/>
          <w:marBottom w:val="0"/>
          <w:divBdr>
            <w:top w:val="none" w:sz="0" w:space="0" w:color="auto"/>
            <w:left w:val="none" w:sz="0" w:space="0" w:color="auto"/>
            <w:bottom w:val="none" w:sz="0" w:space="0" w:color="auto"/>
            <w:right w:val="none" w:sz="0" w:space="0" w:color="auto"/>
          </w:divBdr>
        </w:div>
        <w:div w:id="560142491">
          <w:marLeft w:val="0"/>
          <w:marRight w:val="0"/>
          <w:marTop w:val="0"/>
          <w:marBottom w:val="160"/>
          <w:divBdr>
            <w:top w:val="none" w:sz="0" w:space="0" w:color="auto"/>
            <w:left w:val="none" w:sz="0" w:space="0" w:color="auto"/>
            <w:bottom w:val="none" w:sz="0" w:space="0" w:color="auto"/>
            <w:right w:val="none" w:sz="0" w:space="0" w:color="auto"/>
          </w:divBdr>
          <w:divsChild>
            <w:div w:id="240067998">
              <w:marLeft w:val="0"/>
              <w:marRight w:val="0"/>
              <w:marTop w:val="0"/>
              <w:marBottom w:val="0"/>
              <w:divBdr>
                <w:top w:val="none" w:sz="0" w:space="0" w:color="auto"/>
                <w:left w:val="none" w:sz="0" w:space="0" w:color="auto"/>
                <w:bottom w:val="none" w:sz="0" w:space="0" w:color="auto"/>
                <w:right w:val="none" w:sz="0" w:space="0" w:color="auto"/>
              </w:divBdr>
              <w:divsChild>
                <w:div w:id="1453330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021323">
          <w:marLeft w:val="0"/>
          <w:marRight w:val="0"/>
          <w:marTop w:val="60"/>
          <w:marBottom w:val="0"/>
          <w:divBdr>
            <w:top w:val="none" w:sz="0" w:space="0" w:color="auto"/>
            <w:left w:val="none" w:sz="0" w:space="0" w:color="auto"/>
            <w:bottom w:val="none" w:sz="0" w:space="0" w:color="auto"/>
            <w:right w:val="none" w:sz="0" w:space="0" w:color="auto"/>
          </w:divBdr>
        </w:div>
        <w:div w:id="1324896186">
          <w:marLeft w:val="0"/>
          <w:marRight w:val="0"/>
          <w:marTop w:val="0"/>
          <w:marBottom w:val="0"/>
          <w:divBdr>
            <w:top w:val="none" w:sz="0" w:space="0" w:color="auto"/>
            <w:left w:val="none" w:sz="0" w:space="0" w:color="auto"/>
            <w:bottom w:val="none" w:sz="0" w:space="0" w:color="auto"/>
            <w:right w:val="none" w:sz="0" w:space="0" w:color="auto"/>
          </w:divBdr>
          <w:divsChild>
            <w:div w:id="521167227">
              <w:marLeft w:val="0"/>
              <w:marRight w:val="0"/>
              <w:marTop w:val="0"/>
              <w:marBottom w:val="0"/>
              <w:divBdr>
                <w:top w:val="none" w:sz="0" w:space="0" w:color="auto"/>
                <w:left w:val="none" w:sz="0" w:space="0" w:color="auto"/>
                <w:bottom w:val="none" w:sz="0" w:space="0" w:color="auto"/>
                <w:right w:val="none" w:sz="0" w:space="0" w:color="auto"/>
              </w:divBdr>
            </w:div>
          </w:divsChild>
        </w:div>
        <w:div w:id="1150830934">
          <w:marLeft w:val="0"/>
          <w:marRight w:val="0"/>
          <w:marTop w:val="0"/>
          <w:marBottom w:val="0"/>
          <w:divBdr>
            <w:top w:val="none" w:sz="0" w:space="0" w:color="auto"/>
            <w:left w:val="none" w:sz="0" w:space="0" w:color="auto"/>
            <w:bottom w:val="none" w:sz="0" w:space="0" w:color="auto"/>
            <w:right w:val="none" w:sz="0" w:space="0" w:color="auto"/>
          </w:divBdr>
        </w:div>
        <w:div w:id="558907533">
          <w:marLeft w:val="0"/>
          <w:marRight w:val="0"/>
          <w:marTop w:val="0"/>
          <w:marBottom w:val="160"/>
          <w:divBdr>
            <w:top w:val="none" w:sz="0" w:space="0" w:color="auto"/>
            <w:left w:val="none" w:sz="0" w:space="0" w:color="auto"/>
            <w:bottom w:val="none" w:sz="0" w:space="0" w:color="auto"/>
            <w:right w:val="none" w:sz="0" w:space="0" w:color="auto"/>
          </w:divBdr>
          <w:divsChild>
            <w:div w:id="88425788">
              <w:marLeft w:val="0"/>
              <w:marRight w:val="0"/>
              <w:marTop w:val="0"/>
              <w:marBottom w:val="0"/>
              <w:divBdr>
                <w:top w:val="none" w:sz="0" w:space="0" w:color="auto"/>
                <w:left w:val="none" w:sz="0" w:space="0" w:color="auto"/>
                <w:bottom w:val="none" w:sz="0" w:space="0" w:color="auto"/>
                <w:right w:val="none" w:sz="0" w:space="0" w:color="auto"/>
              </w:divBdr>
              <w:divsChild>
                <w:div w:id="207687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202760">
          <w:marLeft w:val="0"/>
          <w:marRight w:val="0"/>
          <w:marTop w:val="60"/>
          <w:marBottom w:val="0"/>
          <w:divBdr>
            <w:top w:val="none" w:sz="0" w:space="0" w:color="auto"/>
            <w:left w:val="none" w:sz="0" w:space="0" w:color="auto"/>
            <w:bottom w:val="none" w:sz="0" w:space="0" w:color="auto"/>
            <w:right w:val="none" w:sz="0" w:space="0" w:color="auto"/>
          </w:divBdr>
        </w:div>
        <w:div w:id="272251647">
          <w:marLeft w:val="0"/>
          <w:marRight w:val="0"/>
          <w:marTop w:val="0"/>
          <w:marBottom w:val="0"/>
          <w:divBdr>
            <w:top w:val="none" w:sz="0" w:space="0" w:color="auto"/>
            <w:left w:val="none" w:sz="0" w:space="0" w:color="auto"/>
            <w:bottom w:val="none" w:sz="0" w:space="0" w:color="auto"/>
            <w:right w:val="none" w:sz="0" w:space="0" w:color="auto"/>
          </w:divBdr>
          <w:divsChild>
            <w:div w:id="1260336482">
              <w:marLeft w:val="0"/>
              <w:marRight w:val="0"/>
              <w:marTop w:val="0"/>
              <w:marBottom w:val="0"/>
              <w:divBdr>
                <w:top w:val="none" w:sz="0" w:space="0" w:color="auto"/>
                <w:left w:val="none" w:sz="0" w:space="0" w:color="auto"/>
                <w:bottom w:val="none" w:sz="0" w:space="0" w:color="auto"/>
                <w:right w:val="none" w:sz="0" w:space="0" w:color="auto"/>
              </w:divBdr>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
        <w:div w:id="1398473755">
          <w:marLeft w:val="0"/>
          <w:marRight w:val="0"/>
          <w:marTop w:val="0"/>
          <w:marBottom w:val="160"/>
          <w:divBdr>
            <w:top w:val="none" w:sz="0" w:space="0" w:color="auto"/>
            <w:left w:val="none" w:sz="0" w:space="0" w:color="auto"/>
            <w:bottom w:val="none" w:sz="0" w:space="0" w:color="auto"/>
            <w:right w:val="none" w:sz="0" w:space="0" w:color="auto"/>
          </w:divBdr>
          <w:divsChild>
            <w:div w:id="657029291">
              <w:marLeft w:val="0"/>
              <w:marRight w:val="0"/>
              <w:marTop w:val="0"/>
              <w:marBottom w:val="0"/>
              <w:divBdr>
                <w:top w:val="none" w:sz="0" w:space="0" w:color="auto"/>
                <w:left w:val="none" w:sz="0" w:space="0" w:color="auto"/>
                <w:bottom w:val="none" w:sz="0" w:space="0" w:color="auto"/>
                <w:right w:val="none" w:sz="0" w:space="0" w:color="auto"/>
              </w:divBdr>
              <w:divsChild>
                <w:div w:id="660427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2071729">
          <w:marLeft w:val="0"/>
          <w:marRight w:val="0"/>
          <w:marTop w:val="60"/>
          <w:marBottom w:val="0"/>
          <w:divBdr>
            <w:top w:val="none" w:sz="0" w:space="0" w:color="auto"/>
            <w:left w:val="none" w:sz="0" w:space="0" w:color="auto"/>
            <w:bottom w:val="none" w:sz="0" w:space="0" w:color="auto"/>
            <w:right w:val="none" w:sz="0" w:space="0" w:color="auto"/>
          </w:divBdr>
        </w:div>
        <w:div w:id="1684285763">
          <w:marLeft w:val="0"/>
          <w:marRight w:val="0"/>
          <w:marTop w:val="0"/>
          <w:marBottom w:val="0"/>
          <w:divBdr>
            <w:top w:val="none" w:sz="0" w:space="0" w:color="auto"/>
            <w:left w:val="none" w:sz="0" w:space="0" w:color="auto"/>
            <w:bottom w:val="none" w:sz="0" w:space="0" w:color="auto"/>
            <w:right w:val="none" w:sz="0" w:space="0" w:color="auto"/>
          </w:divBdr>
          <w:divsChild>
            <w:div w:id="1512454644">
              <w:marLeft w:val="0"/>
              <w:marRight w:val="0"/>
              <w:marTop w:val="0"/>
              <w:marBottom w:val="0"/>
              <w:divBdr>
                <w:top w:val="none" w:sz="0" w:space="0" w:color="auto"/>
                <w:left w:val="none" w:sz="0" w:space="0" w:color="auto"/>
                <w:bottom w:val="none" w:sz="0" w:space="0" w:color="auto"/>
                <w:right w:val="none" w:sz="0" w:space="0" w:color="auto"/>
              </w:divBdr>
            </w:div>
          </w:divsChild>
        </w:div>
        <w:div w:id="2119790207">
          <w:marLeft w:val="0"/>
          <w:marRight w:val="0"/>
          <w:marTop w:val="0"/>
          <w:marBottom w:val="0"/>
          <w:divBdr>
            <w:top w:val="none" w:sz="0" w:space="0" w:color="auto"/>
            <w:left w:val="none" w:sz="0" w:space="0" w:color="auto"/>
            <w:bottom w:val="none" w:sz="0" w:space="0" w:color="auto"/>
            <w:right w:val="none" w:sz="0" w:space="0" w:color="auto"/>
          </w:divBdr>
        </w:div>
        <w:div w:id="583757598">
          <w:marLeft w:val="0"/>
          <w:marRight w:val="0"/>
          <w:marTop w:val="0"/>
          <w:marBottom w:val="160"/>
          <w:divBdr>
            <w:top w:val="none" w:sz="0" w:space="0" w:color="auto"/>
            <w:left w:val="none" w:sz="0" w:space="0" w:color="auto"/>
            <w:bottom w:val="none" w:sz="0" w:space="0" w:color="auto"/>
            <w:right w:val="none" w:sz="0" w:space="0" w:color="auto"/>
          </w:divBdr>
          <w:divsChild>
            <w:div w:id="1104033256">
              <w:marLeft w:val="0"/>
              <w:marRight w:val="0"/>
              <w:marTop w:val="0"/>
              <w:marBottom w:val="0"/>
              <w:divBdr>
                <w:top w:val="none" w:sz="0" w:space="0" w:color="auto"/>
                <w:left w:val="none" w:sz="0" w:space="0" w:color="auto"/>
                <w:bottom w:val="none" w:sz="0" w:space="0" w:color="auto"/>
                <w:right w:val="none" w:sz="0" w:space="0" w:color="auto"/>
              </w:divBdr>
              <w:divsChild>
                <w:div w:id="745495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156345">
          <w:marLeft w:val="0"/>
          <w:marRight w:val="0"/>
          <w:marTop w:val="60"/>
          <w:marBottom w:val="0"/>
          <w:divBdr>
            <w:top w:val="none" w:sz="0" w:space="0" w:color="auto"/>
            <w:left w:val="none" w:sz="0" w:space="0" w:color="auto"/>
            <w:bottom w:val="none" w:sz="0" w:space="0" w:color="auto"/>
            <w:right w:val="none" w:sz="0" w:space="0" w:color="auto"/>
          </w:divBdr>
        </w:div>
        <w:div w:id="1034429069">
          <w:marLeft w:val="0"/>
          <w:marRight w:val="0"/>
          <w:marTop w:val="0"/>
          <w:marBottom w:val="0"/>
          <w:divBdr>
            <w:top w:val="none" w:sz="0" w:space="0" w:color="auto"/>
            <w:left w:val="none" w:sz="0" w:space="0" w:color="auto"/>
            <w:bottom w:val="none" w:sz="0" w:space="0" w:color="auto"/>
            <w:right w:val="none" w:sz="0" w:space="0" w:color="auto"/>
          </w:divBdr>
          <w:divsChild>
            <w:div w:id="317459845">
              <w:marLeft w:val="0"/>
              <w:marRight w:val="0"/>
              <w:marTop w:val="0"/>
              <w:marBottom w:val="0"/>
              <w:divBdr>
                <w:top w:val="none" w:sz="0" w:space="0" w:color="auto"/>
                <w:left w:val="none" w:sz="0" w:space="0" w:color="auto"/>
                <w:bottom w:val="none" w:sz="0" w:space="0" w:color="auto"/>
                <w:right w:val="none" w:sz="0" w:space="0" w:color="auto"/>
              </w:divBdr>
            </w:div>
          </w:divsChild>
        </w:div>
        <w:div w:id="413939281">
          <w:marLeft w:val="0"/>
          <w:marRight w:val="0"/>
          <w:marTop w:val="0"/>
          <w:marBottom w:val="0"/>
          <w:divBdr>
            <w:top w:val="none" w:sz="0" w:space="0" w:color="auto"/>
            <w:left w:val="none" w:sz="0" w:space="0" w:color="auto"/>
            <w:bottom w:val="none" w:sz="0" w:space="0" w:color="auto"/>
            <w:right w:val="none" w:sz="0" w:space="0" w:color="auto"/>
          </w:divBdr>
        </w:div>
        <w:div w:id="1195270729">
          <w:marLeft w:val="0"/>
          <w:marRight w:val="0"/>
          <w:marTop w:val="0"/>
          <w:marBottom w:val="160"/>
          <w:divBdr>
            <w:top w:val="none" w:sz="0" w:space="0" w:color="auto"/>
            <w:left w:val="none" w:sz="0" w:space="0" w:color="auto"/>
            <w:bottom w:val="none" w:sz="0" w:space="0" w:color="auto"/>
            <w:right w:val="none" w:sz="0" w:space="0" w:color="auto"/>
          </w:divBdr>
          <w:divsChild>
            <w:div w:id="1191337812">
              <w:marLeft w:val="0"/>
              <w:marRight w:val="0"/>
              <w:marTop w:val="0"/>
              <w:marBottom w:val="0"/>
              <w:divBdr>
                <w:top w:val="none" w:sz="0" w:space="0" w:color="auto"/>
                <w:left w:val="none" w:sz="0" w:space="0" w:color="auto"/>
                <w:bottom w:val="none" w:sz="0" w:space="0" w:color="auto"/>
                <w:right w:val="none" w:sz="0" w:space="0" w:color="auto"/>
              </w:divBdr>
              <w:divsChild>
                <w:div w:id="1185829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463734">
          <w:marLeft w:val="0"/>
          <w:marRight w:val="0"/>
          <w:marTop w:val="60"/>
          <w:marBottom w:val="0"/>
          <w:divBdr>
            <w:top w:val="none" w:sz="0" w:space="0" w:color="auto"/>
            <w:left w:val="none" w:sz="0" w:space="0" w:color="auto"/>
            <w:bottom w:val="none" w:sz="0" w:space="0" w:color="auto"/>
            <w:right w:val="none" w:sz="0" w:space="0" w:color="auto"/>
          </w:divBdr>
        </w:div>
        <w:div w:id="1286691561">
          <w:marLeft w:val="0"/>
          <w:marRight w:val="0"/>
          <w:marTop w:val="0"/>
          <w:marBottom w:val="0"/>
          <w:divBdr>
            <w:top w:val="none" w:sz="0" w:space="0" w:color="auto"/>
            <w:left w:val="none" w:sz="0" w:space="0" w:color="auto"/>
            <w:bottom w:val="none" w:sz="0" w:space="0" w:color="auto"/>
            <w:right w:val="none" w:sz="0" w:space="0" w:color="auto"/>
          </w:divBdr>
          <w:divsChild>
            <w:div w:id="94912095">
              <w:marLeft w:val="0"/>
              <w:marRight w:val="0"/>
              <w:marTop w:val="0"/>
              <w:marBottom w:val="0"/>
              <w:divBdr>
                <w:top w:val="none" w:sz="0" w:space="0" w:color="auto"/>
                <w:left w:val="none" w:sz="0" w:space="0" w:color="auto"/>
                <w:bottom w:val="none" w:sz="0" w:space="0" w:color="auto"/>
                <w:right w:val="none" w:sz="0" w:space="0" w:color="auto"/>
              </w:divBdr>
            </w:div>
          </w:divsChild>
        </w:div>
        <w:div w:id="1083529631">
          <w:marLeft w:val="0"/>
          <w:marRight w:val="0"/>
          <w:marTop w:val="0"/>
          <w:marBottom w:val="0"/>
          <w:divBdr>
            <w:top w:val="none" w:sz="0" w:space="0" w:color="auto"/>
            <w:left w:val="none" w:sz="0" w:space="0" w:color="auto"/>
            <w:bottom w:val="none" w:sz="0" w:space="0" w:color="auto"/>
            <w:right w:val="none" w:sz="0" w:space="0" w:color="auto"/>
          </w:divBdr>
        </w:div>
        <w:div w:id="1945726104">
          <w:marLeft w:val="0"/>
          <w:marRight w:val="0"/>
          <w:marTop w:val="0"/>
          <w:marBottom w:val="160"/>
          <w:divBdr>
            <w:top w:val="none" w:sz="0" w:space="0" w:color="auto"/>
            <w:left w:val="none" w:sz="0" w:space="0" w:color="auto"/>
            <w:bottom w:val="none" w:sz="0" w:space="0" w:color="auto"/>
            <w:right w:val="none" w:sz="0" w:space="0" w:color="auto"/>
          </w:divBdr>
          <w:divsChild>
            <w:div w:id="2020350504">
              <w:marLeft w:val="0"/>
              <w:marRight w:val="0"/>
              <w:marTop w:val="0"/>
              <w:marBottom w:val="0"/>
              <w:divBdr>
                <w:top w:val="none" w:sz="0" w:space="0" w:color="auto"/>
                <w:left w:val="none" w:sz="0" w:space="0" w:color="auto"/>
                <w:bottom w:val="none" w:sz="0" w:space="0" w:color="auto"/>
                <w:right w:val="none" w:sz="0" w:space="0" w:color="auto"/>
              </w:divBdr>
              <w:divsChild>
                <w:div w:id="1259361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138467">
          <w:marLeft w:val="0"/>
          <w:marRight w:val="0"/>
          <w:marTop w:val="60"/>
          <w:marBottom w:val="0"/>
          <w:divBdr>
            <w:top w:val="none" w:sz="0" w:space="0" w:color="auto"/>
            <w:left w:val="none" w:sz="0" w:space="0" w:color="auto"/>
            <w:bottom w:val="none" w:sz="0" w:space="0" w:color="auto"/>
            <w:right w:val="none" w:sz="0" w:space="0" w:color="auto"/>
          </w:divBdr>
        </w:div>
        <w:div w:id="846603025">
          <w:marLeft w:val="0"/>
          <w:marRight w:val="0"/>
          <w:marTop w:val="0"/>
          <w:marBottom w:val="0"/>
          <w:divBdr>
            <w:top w:val="none" w:sz="0" w:space="0" w:color="auto"/>
            <w:left w:val="none" w:sz="0" w:space="0" w:color="auto"/>
            <w:bottom w:val="none" w:sz="0" w:space="0" w:color="auto"/>
            <w:right w:val="none" w:sz="0" w:space="0" w:color="auto"/>
          </w:divBdr>
          <w:divsChild>
            <w:div w:id="671953981">
              <w:marLeft w:val="0"/>
              <w:marRight w:val="0"/>
              <w:marTop w:val="0"/>
              <w:marBottom w:val="0"/>
              <w:divBdr>
                <w:top w:val="none" w:sz="0" w:space="0" w:color="auto"/>
                <w:left w:val="none" w:sz="0" w:space="0" w:color="auto"/>
                <w:bottom w:val="none" w:sz="0" w:space="0" w:color="auto"/>
                <w:right w:val="none" w:sz="0" w:space="0" w:color="auto"/>
              </w:divBdr>
            </w:div>
          </w:divsChild>
        </w:div>
        <w:div w:id="1391541108">
          <w:marLeft w:val="0"/>
          <w:marRight w:val="0"/>
          <w:marTop w:val="0"/>
          <w:marBottom w:val="0"/>
          <w:divBdr>
            <w:top w:val="none" w:sz="0" w:space="0" w:color="auto"/>
            <w:left w:val="none" w:sz="0" w:space="0" w:color="auto"/>
            <w:bottom w:val="none" w:sz="0" w:space="0" w:color="auto"/>
            <w:right w:val="none" w:sz="0" w:space="0" w:color="auto"/>
          </w:divBdr>
        </w:div>
        <w:div w:id="1485898099">
          <w:marLeft w:val="0"/>
          <w:marRight w:val="0"/>
          <w:marTop w:val="0"/>
          <w:marBottom w:val="160"/>
          <w:divBdr>
            <w:top w:val="none" w:sz="0" w:space="0" w:color="auto"/>
            <w:left w:val="none" w:sz="0" w:space="0" w:color="auto"/>
            <w:bottom w:val="none" w:sz="0" w:space="0" w:color="auto"/>
            <w:right w:val="none" w:sz="0" w:space="0" w:color="auto"/>
          </w:divBdr>
          <w:divsChild>
            <w:div w:id="1934704740">
              <w:marLeft w:val="0"/>
              <w:marRight w:val="0"/>
              <w:marTop w:val="0"/>
              <w:marBottom w:val="0"/>
              <w:divBdr>
                <w:top w:val="none" w:sz="0" w:space="0" w:color="auto"/>
                <w:left w:val="none" w:sz="0" w:space="0" w:color="auto"/>
                <w:bottom w:val="none" w:sz="0" w:space="0" w:color="auto"/>
                <w:right w:val="none" w:sz="0" w:space="0" w:color="auto"/>
              </w:divBdr>
              <w:divsChild>
                <w:div w:id="1625648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488873">
          <w:marLeft w:val="0"/>
          <w:marRight w:val="0"/>
          <w:marTop w:val="60"/>
          <w:marBottom w:val="0"/>
          <w:divBdr>
            <w:top w:val="none" w:sz="0" w:space="0" w:color="auto"/>
            <w:left w:val="none" w:sz="0" w:space="0" w:color="auto"/>
            <w:bottom w:val="none" w:sz="0" w:space="0" w:color="auto"/>
            <w:right w:val="none" w:sz="0" w:space="0" w:color="auto"/>
          </w:divBdr>
        </w:div>
        <w:div w:id="125239808">
          <w:marLeft w:val="0"/>
          <w:marRight w:val="0"/>
          <w:marTop w:val="0"/>
          <w:marBottom w:val="0"/>
          <w:divBdr>
            <w:top w:val="none" w:sz="0" w:space="0" w:color="auto"/>
            <w:left w:val="none" w:sz="0" w:space="0" w:color="auto"/>
            <w:bottom w:val="none" w:sz="0" w:space="0" w:color="auto"/>
            <w:right w:val="none" w:sz="0" w:space="0" w:color="auto"/>
          </w:divBdr>
          <w:divsChild>
            <w:div w:id="230770269">
              <w:marLeft w:val="0"/>
              <w:marRight w:val="0"/>
              <w:marTop w:val="0"/>
              <w:marBottom w:val="0"/>
              <w:divBdr>
                <w:top w:val="none" w:sz="0" w:space="0" w:color="auto"/>
                <w:left w:val="none" w:sz="0" w:space="0" w:color="auto"/>
                <w:bottom w:val="none" w:sz="0" w:space="0" w:color="auto"/>
                <w:right w:val="none" w:sz="0" w:space="0" w:color="auto"/>
              </w:divBdr>
            </w:div>
          </w:divsChild>
        </w:div>
        <w:div w:id="1399937851">
          <w:marLeft w:val="0"/>
          <w:marRight w:val="0"/>
          <w:marTop w:val="0"/>
          <w:marBottom w:val="0"/>
          <w:divBdr>
            <w:top w:val="none" w:sz="0" w:space="0" w:color="auto"/>
            <w:left w:val="none" w:sz="0" w:space="0" w:color="auto"/>
            <w:bottom w:val="none" w:sz="0" w:space="0" w:color="auto"/>
            <w:right w:val="none" w:sz="0" w:space="0" w:color="auto"/>
          </w:divBdr>
        </w:div>
        <w:div w:id="1056663096">
          <w:marLeft w:val="0"/>
          <w:marRight w:val="0"/>
          <w:marTop w:val="0"/>
          <w:marBottom w:val="160"/>
          <w:divBdr>
            <w:top w:val="none" w:sz="0" w:space="0" w:color="auto"/>
            <w:left w:val="none" w:sz="0" w:space="0" w:color="auto"/>
            <w:bottom w:val="none" w:sz="0" w:space="0" w:color="auto"/>
            <w:right w:val="none" w:sz="0" w:space="0" w:color="auto"/>
          </w:divBdr>
          <w:divsChild>
            <w:div w:id="1629898428">
              <w:marLeft w:val="0"/>
              <w:marRight w:val="0"/>
              <w:marTop w:val="0"/>
              <w:marBottom w:val="0"/>
              <w:divBdr>
                <w:top w:val="none" w:sz="0" w:space="0" w:color="auto"/>
                <w:left w:val="none" w:sz="0" w:space="0" w:color="auto"/>
                <w:bottom w:val="none" w:sz="0" w:space="0" w:color="auto"/>
                <w:right w:val="none" w:sz="0" w:space="0" w:color="auto"/>
              </w:divBdr>
              <w:divsChild>
                <w:div w:id="74788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021541">
          <w:marLeft w:val="0"/>
          <w:marRight w:val="0"/>
          <w:marTop w:val="60"/>
          <w:marBottom w:val="0"/>
          <w:divBdr>
            <w:top w:val="none" w:sz="0" w:space="0" w:color="auto"/>
            <w:left w:val="none" w:sz="0" w:space="0" w:color="auto"/>
            <w:bottom w:val="none" w:sz="0" w:space="0" w:color="auto"/>
            <w:right w:val="none" w:sz="0" w:space="0" w:color="auto"/>
          </w:divBdr>
        </w:div>
        <w:div w:id="922881364">
          <w:marLeft w:val="0"/>
          <w:marRight w:val="0"/>
          <w:marTop w:val="0"/>
          <w:marBottom w:val="0"/>
          <w:divBdr>
            <w:top w:val="none" w:sz="0" w:space="0" w:color="auto"/>
            <w:left w:val="none" w:sz="0" w:space="0" w:color="auto"/>
            <w:bottom w:val="none" w:sz="0" w:space="0" w:color="auto"/>
            <w:right w:val="none" w:sz="0" w:space="0" w:color="auto"/>
          </w:divBdr>
          <w:divsChild>
            <w:div w:id="1183939904">
              <w:marLeft w:val="0"/>
              <w:marRight w:val="0"/>
              <w:marTop w:val="0"/>
              <w:marBottom w:val="0"/>
              <w:divBdr>
                <w:top w:val="none" w:sz="0" w:space="0" w:color="auto"/>
                <w:left w:val="none" w:sz="0" w:space="0" w:color="auto"/>
                <w:bottom w:val="none" w:sz="0" w:space="0" w:color="auto"/>
                <w:right w:val="none" w:sz="0" w:space="0" w:color="auto"/>
              </w:divBdr>
            </w:div>
          </w:divsChild>
        </w:div>
        <w:div w:id="1523132352">
          <w:marLeft w:val="0"/>
          <w:marRight w:val="0"/>
          <w:marTop w:val="0"/>
          <w:marBottom w:val="0"/>
          <w:divBdr>
            <w:top w:val="none" w:sz="0" w:space="0" w:color="auto"/>
            <w:left w:val="none" w:sz="0" w:space="0" w:color="auto"/>
            <w:bottom w:val="none" w:sz="0" w:space="0" w:color="auto"/>
            <w:right w:val="none" w:sz="0" w:space="0" w:color="auto"/>
          </w:divBdr>
        </w:div>
        <w:div w:id="118885656">
          <w:marLeft w:val="0"/>
          <w:marRight w:val="0"/>
          <w:marTop w:val="0"/>
          <w:marBottom w:val="160"/>
          <w:divBdr>
            <w:top w:val="none" w:sz="0" w:space="0" w:color="auto"/>
            <w:left w:val="none" w:sz="0" w:space="0" w:color="auto"/>
            <w:bottom w:val="none" w:sz="0" w:space="0" w:color="auto"/>
            <w:right w:val="none" w:sz="0" w:space="0" w:color="auto"/>
          </w:divBdr>
          <w:divsChild>
            <w:div w:id="394593434">
              <w:marLeft w:val="0"/>
              <w:marRight w:val="0"/>
              <w:marTop w:val="0"/>
              <w:marBottom w:val="0"/>
              <w:divBdr>
                <w:top w:val="none" w:sz="0" w:space="0" w:color="auto"/>
                <w:left w:val="none" w:sz="0" w:space="0" w:color="auto"/>
                <w:bottom w:val="none" w:sz="0" w:space="0" w:color="auto"/>
                <w:right w:val="none" w:sz="0" w:space="0" w:color="auto"/>
              </w:divBdr>
              <w:divsChild>
                <w:div w:id="245505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518623">
          <w:marLeft w:val="0"/>
          <w:marRight w:val="0"/>
          <w:marTop w:val="60"/>
          <w:marBottom w:val="0"/>
          <w:divBdr>
            <w:top w:val="none" w:sz="0" w:space="0" w:color="auto"/>
            <w:left w:val="none" w:sz="0" w:space="0" w:color="auto"/>
            <w:bottom w:val="none" w:sz="0" w:space="0" w:color="auto"/>
            <w:right w:val="none" w:sz="0" w:space="0" w:color="auto"/>
          </w:divBdr>
        </w:div>
        <w:div w:id="1431585133">
          <w:marLeft w:val="0"/>
          <w:marRight w:val="0"/>
          <w:marTop w:val="0"/>
          <w:marBottom w:val="0"/>
          <w:divBdr>
            <w:top w:val="none" w:sz="0" w:space="0" w:color="auto"/>
            <w:left w:val="none" w:sz="0" w:space="0" w:color="auto"/>
            <w:bottom w:val="none" w:sz="0" w:space="0" w:color="auto"/>
            <w:right w:val="none" w:sz="0" w:space="0" w:color="auto"/>
          </w:divBdr>
          <w:divsChild>
            <w:div w:id="2063288701">
              <w:marLeft w:val="0"/>
              <w:marRight w:val="0"/>
              <w:marTop w:val="0"/>
              <w:marBottom w:val="0"/>
              <w:divBdr>
                <w:top w:val="none" w:sz="0" w:space="0" w:color="auto"/>
                <w:left w:val="none" w:sz="0" w:space="0" w:color="auto"/>
                <w:bottom w:val="none" w:sz="0" w:space="0" w:color="auto"/>
                <w:right w:val="none" w:sz="0" w:space="0" w:color="auto"/>
              </w:divBdr>
            </w:div>
          </w:divsChild>
        </w:div>
        <w:div w:id="111369508">
          <w:marLeft w:val="0"/>
          <w:marRight w:val="0"/>
          <w:marTop w:val="0"/>
          <w:marBottom w:val="0"/>
          <w:divBdr>
            <w:top w:val="none" w:sz="0" w:space="0" w:color="auto"/>
            <w:left w:val="none" w:sz="0" w:space="0" w:color="auto"/>
            <w:bottom w:val="none" w:sz="0" w:space="0" w:color="auto"/>
            <w:right w:val="none" w:sz="0" w:space="0" w:color="auto"/>
          </w:divBdr>
        </w:div>
        <w:div w:id="1412661028">
          <w:marLeft w:val="0"/>
          <w:marRight w:val="0"/>
          <w:marTop w:val="0"/>
          <w:marBottom w:val="160"/>
          <w:divBdr>
            <w:top w:val="none" w:sz="0" w:space="0" w:color="auto"/>
            <w:left w:val="none" w:sz="0" w:space="0" w:color="auto"/>
            <w:bottom w:val="none" w:sz="0" w:space="0" w:color="auto"/>
            <w:right w:val="none" w:sz="0" w:space="0" w:color="auto"/>
          </w:divBdr>
          <w:divsChild>
            <w:div w:id="1350914026">
              <w:marLeft w:val="0"/>
              <w:marRight w:val="0"/>
              <w:marTop w:val="0"/>
              <w:marBottom w:val="0"/>
              <w:divBdr>
                <w:top w:val="none" w:sz="0" w:space="0" w:color="auto"/>
                <w:left w:val="none" w:sz="0" w:space="0" w:color="auto"/>
                <w:bottom w:val="none" w:sz="0" w:space="0" w:color="auto"/>
                <w:right w:val="none" w:sz="0" w:space="0" w:color="auto"/>
              </w:divBdr>
              <w:divsChild>
                <w:div w:id="1404136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684023">
          <w:marLeft w:val="0"/>
          <w:marRight w:val="0"/>
          <w:marTop w:val="60"/>
          <w:marBottom w:val="0"/>
          <w:divBdr>
            <w:top w:val="none" w:sz="0" w:space="0" w:color="auto"/>
            <w:left w:val="none" w:sz="0" w:space="0" w:color="auto"/>
            <w:bottom w:val="none" w:sz="0" w:space="0" w:color="auto"/>
            <w:right w:val="none" w:sz="0" w:space="0" w:color="auto"/>
          </w:divBdr>
        </w:div>
        <w:div w:id="720447536">
          <w:marLeft w:val="0"/>
          <w:marRight w:val="0"/>
          <w:marTop w:val="0"/>
          <w:marBottom w:val="0"/>
          <w:divBdr>
            <w:top w:val="none" w:sz="0" w:space="0" w:color="auto"/>
            <w:left w:val="none" w:sz="0" w:space="0" w:color="auto"/>
            <w:bottom w:val="none" w:sz="0" w:space="0" w:color="auto"/>
            <w:right w:val="none" w:sz="0" w:space="0" w:color="auto"/>
          </w:divBdr>
          <w:divsChild>
            <w:div w:id="1774084277">
              <w:marLeft w:val="0"/>
              <w:marRight w:val="0"/>
              <w:marTop w:val="0"/>
              <w:marBottom w:val="0"/>
              <w:divBdr>
                <w:top w:val="none" w:sz="0" w:space="0" w:color="auto"/>
                <w:left w:val="none" w:sz="0" w:space="0" w:color="auto"/>
                <w:bottom w:val="none" w:sz="0" w:space="0" w:color="auto"/>
                <w:right w:val="none" w:sz="0" w:space="0" w:color="auto"/>
              </w:divBdr>
            </w:div>
          </w:divsChild>
        </w:div>
        <w:div w:id="999314143">
          <w:marLeft w:val="0"/>
          <w:marRight w:val="0"/>
          <w:marTop w:val="0"/>
          <w:marBottom w:val="0"/>
          <w:divBdr>
            <w:top w:val="none" w:sz="0" w:space="0" w:color="auto"/>
            <w:left w:val="none" w:sz="0" w:space="0" w:color="auto"/>
            <w:bottom w:val="none" w:sz="0" w:space="0" w:color="auto"/>
            <w:right w:val="none" w:sz="0" w:space="0" w:color="auto"/>
          </w:divBdr>
        </w:div>
        <w:div w:id="1945114120">
          <w:marLeft w:val="0"/>
          <w:marRight w:val="0"/>
          <w:marTop w:val="0"/>
          <w:marBottom w:val="160"/>
          <w:divBdr>
            <w:top w:val="none" w:sz="0" w:space="0" w:color="auto"/>
            <w:left w:val="none" w:sz="0" w:space="0" w:color="auto"/>
            <w:bottom w:val="none" w:sz="0" w:space="0" w:color="auto"/>
            <w:right w:val="none" w:sz="0" w:space="0" w:color="auto"/>
          </w:divBdr>
          <w:divsChild>
            <w:div w:id="237398066">
              <w:marLeft w:val="0"/>
              <w:marRight w:val="0"/>
              <w:marTop w:val="0"/>
              <w:marBottom w:val="0"/>
              <w:divBdr>
                <w:top w:val="none" w:sz="0" w:space="0" w:color="auto"/>
                <w:left w:val="none" w:sz="0" w:space="0" w:color="auto"/>
                <w:bottom w:val="none" w:sz="0" w:space="0" w:color="auto"/>
                <w:right w:val="none" w:sz="0" w:space="0" w:color="auto"/>
              </w:divBdr>
              <w:divsChild>
                <w:div w:id="1633756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130480">
          <w:marLeft w:val="0"/>
          <w:marRight w:val="0"/>
          <w:marTop w:val="60"/>
          <w:marBottom w:val="0"/>
          <w:divBdr>
            <w:top w:val="none" w:sz="0" w:space="0" w:color="auto"/>
            <w:left w:val="none" w:sz="0" w:space="0" w:color="auto"/>
            <w:bottom w:val="none" w:sz="0" w:space="0" w:color="auto"/>
            <w:right w:val="none" w:sz="0" w:space="0" w:color="auto"/>
          </w:divBdr>
        </w:div>
        <w:div w:id="1355425748">
          <w:marLeft w:val="0"/>
          <w:marRight w:val="0"/>
          <w:marTop w:val="0"/>
          <w:marBottom w:val="0"/>
          <w:divBdr>
            <w:top w:val="none" w:sz="0" w:space="0" w:color="auto"/>
            <w:left w:val="none" w:sz="0" w:space="0" w:color="auto"/>
            <w:bottom w:val="none" w:sz="0" w:space="0" w:color="auto"/>
            <w:right w:val="none" w:sz="0" w:space="0" w:color="auto"/>
          </w:divBdr>
          <w:divsChild>
            <w:div w:id="1219433218">
              <w:marLeft w:val="0"/>
              <w:marRight w:val="0"/>
              <w:marTop w:val="0"/>
              <w:marBottom w:val="0"/>
              <w:divBdr>
                <w:top w:val="none" w:sz="0" w:space="0" w:color="auto"/>
                <w:left w:val="none" w:sz="0" w:space="0" w:color="auto"/>
                <w:bottom w:val="none" w:sz="0" w:space="0" w:color="auto"/>
                <w:right w:val="none" w:sz="0" w:space="0" w:color="auto"/>
              </w:divBdr>
            </w:div>
          </w:divsChild>
        </w:div>
        <w:div w:id="335616115">
          <w:marLeft w:val="0"/>
          <w:marRight w:val="0"/>
          <w:marTop w:val="0"/>
          <w:marBottom w:val="0"/>
          <w:divBdr>
            <w:top w:val="none" w:sz="0" w:space="0" w:color="auto"/>
            <w:left w:val="none" w:sz="0" w:space="0" w:color="auto"/>
            <w:bottom w:val="none" w:sz="0" w:space="0" w:color="auto"/>
            <w:right w:val="none" w:sz="0" w:space="0" w:color="auto"/>
          </w:divBdr>
        </w:div>
        <w:div w:id="1158112255">
          <w:marLeft w:val="0"/>
          <w:marRight w:val="0"/>
          <w:marTop w:val="0"/>
          <w:marBottom w:val="160"/>
          <w:divBdr>
            <w:top w:val="none" w:sz="0" w:space="0" w:color="auto"/>
            <w:left w:val="none" w:sz="0" w:space="0" w:color="auto"/>
            <w:bottom w:val="none" w:sz="0" w:space="0" w:color="auto"/>
            <w:right w:val="none" w:sz="0" w:space="0" w:color="auto"/>
          </w:divBdr>
          <w:divsChild>
            <w:div w:id="1207448218">
              <w:marLeft w:val="0"/>
              <w:marRight w:val="0"/>
              <w:marTop w:val="0"/>
              <w:marBottom w:val="0"/>
              <w:divBdr>
                <w:top w:val="none" w:sz="0" w:space="0" w:color="auto"/>
                <w:left w:val="none" w:sz="0" w:space="0" w:color="auto"/>
                <w:bottom w:val="none" w:sz="0" w:space="0" w:color="auto"/>
                <w:right w:val="none" w:sz="0" w:space="0" w:color="auto"/>
              </w:divBdr>
              <w:divsChild>
                <w:div w:id="2028866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749107">
          <w:marLeft w:val="0"/>
          <w:marRight w:val="0"/>
          <w:marTop w:val="60"/>
          <w:marBottom w:val="0"/>
          <w:divBdr>
            <w:top w:val="none" w:sz="0" w:space="0" w:color="auto"/>
            <w:left w:val="none" w:sz="0" w:space="0" w:color="auto"/>
            <w:bottom w:val="none" w:sz="0" w:space="0" w:color="auto"/>
            <w:right w:val="none" w:sz="0" w:space="0" w:color="auto"/>
          </w:divBdr>
        </w:div>
        <w:div w:id="1814788362">
          <w:marLeft w:val="0"/>
          <w:marRight w:val="0"/>
          <w:marTop w:val="0"/>
          <w:marBottom w:val="0"/>
          <w:divBdr>
            <w:top w:val="none" w:sz="0" w:space="0" w:color="auto"/>
            <w:left w:val="none" w:sz="0" w:space="0" w:color="auto"/>
            <w:bottom w:val="none" w:sz="0" w:space="0" w:color="auto"/>
            <w:right w:val="none" w:sz="0" w:space="0" w:color="auto"/>
          </w:divBdr>
          <w:divsChild>
            <w:div w:id="2116554455">
              <w:marLeft w:val="0"/>
              <w:marRight w:val="0"/>
              <w:marTop w:val="0"/>
              <w:marBottom w:val="0"/>
              <w:divBdr>
                <w:top w:val="none" w:sz="0" w:space="0" w:color="auto"/>
                <w:left w:val="none" w:sz="0" w:space="0" w:color="auto"/>
                <w:bottom w:val="none" w:sz="0" w:space="0" w:color="auto"/>
                <w:right w:val="none" w:sz="0" w:space="0" w:color="auto"/>
              </w:divBdr>
            </w:div>
          </w:divsChild>
        </w:div>
        <w:div w:id="709959134">
          <w:marLeft w:val="0"/>
          <w:marRight w:val="0"/>
          <w:marTop w:val="0"/>
          <w:marBottom w:val="0"/>
          <w:divBdr>
            <w:top w:val="none" w:sz="0" w:space="0" w:color="auto"/>
            <w:left w:val="none" w:sz="0" w:space="0" w:color="auto"/>
            <w:bottom w:val="none" w:sz="0" w:space="0" w:color="auto"/>
            <w:right w:val="none" w:sz="0" w:space="0" w:color="auto"/>
          </w:divBdr>
        </w:div>
        <w:div w:id="1159805743">
          <w:marLeft w:val="0"/>
          <w:marRight w:val="0"/>
          <w:marTop w:val="0"/>
          <w:marBottom w:val="160"/>
          <w:divBdr>
            <w:top w:val="none" w:sz="0" w:space="0" w:color="auto"/>
            <w:left w:val="none" w:sz="0" w:space="0" w:color="auto"/>
            <w:bottom w:val="none" w:sz="0" w:space="0" w:color="auto"/>
            <w:right w:val="none" w:sz="0" w:space="0" w:color="auto"/>
          </w:divBdr>
          <w:divsChild>
            <w:div w:id="835463553">
              <w:marLeft w:val="0"/>
              <w:marRight w:val="0"/>
              <w:marTop w:val="0"/>
              <w:marBottom w:val="0"/>
              <w:divBdr>
                <w:top w:val="none" w:sz="0" w:space="0" w:color="auto"/>
                <w:left w:val="none" w:sz="0" w:space="0" w:color="auto"/>
                <w:bottom w:val="none" w:sz="0" w:space="0" w:color="auto"/>
                <w:right w:val="none" w:sz="0" w:space="0" w:color="auto"/>
              </w:divBdr>
              <w:divsChild>
                <w:div w:id="172741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0212075">
          <w:marLeft w:val="0"/>
          <w:marRight w:val="0"/>
          <w:marTop w:val="0"/>
          <w:marBottom w:val="0"/>
          <w:divBdr>
            <w:top w:val="none" w:sz="0" w:space="0" w:color="auto"/>
            <w:left w:val="none" w:sz="0" w:space="0" w:color="auto"/>
            <w:bottom w:val="none" w:sz="0" w:space="0" w:color="auto"/>
            <w:right w:val="none" w:sz="0" w:space="0" w:color="auto"/>
          </w:divBdr>
          <w:divsChild>
            <w:div w:id="466168847">
              <w:marLeft w:val="0"/>
              <w:marRight w:val="0"/>
              <w:marTop w:val="0"/>
              <w:marBottom w:val="0"/>
              <w:divBdr>
                <w:top w:val="none" w:sz="0" w:space="0" w:color="auto"/>
                <w:left w:val="none" w:sz="0" w:space="0" w:color="auto"/>
                <w:bottom w:val="none" w:sz="0" w:space="0" w:color="auto"/>
                <w:right w:val="none" w:sz="0" w:space="0" w:color="auto"/>
              </w:divBdr>
            </w:div>
          </w:divsChild>
        </w:div>
        <w:div w:id="543759789">
          <w:marLeft w:val="0"/>
          <w:marRight w:val="0"/>
          <w:marTop w:val="0"/>
          <w:marBottom w:val="0"/>
          <w:divBdr>
            <w:top w:val="none" w:sz="0" w:space="0" w:color="auto"/>
            <w:left w:val="none" w:sz="0" w:space="0" w:color="auto"/>
            <w:bottom w:val="none" w:sz="0" w:space="0" w:color="auto"/>
            <w:right w:val="none" w:sz="0" w:space="0" w:color="auto"/>
          </w:divBdr>
        </w:div>
        <w:div w:id="560168637">
          <w:marLeft w:val="0"/>
          <w:marRight w:val="0"/>
          <w:marTop w:val="0"/>
          <w:marBottom w:val="160"/>
          <w:divBdr>
            <w:top w:val="none" w:sz="0" w:space="0" w:color="auto"/>
            <w:left w:val="none" w:sz="0" w:space="0" w:color="auto"/>
            <w:bottom w:val="none" w:sz="0" w:space="0" w:color="auto"/>
            <w:right w:val="none" w:sz="0" w:space="0" w:color="auto"/>
          </w:divBdr>
          <w:divsChild>
            <w:div w:id="1009797416">
              <w:marLeft w:val="0"/>
              <w:marRight w:val="0"/>
              <w:marTop w:val="0"/>
              <w:marBottom w:val="0"/>
              <w:divBdr>
                <w:top w:val="none" w:sz="0" w:space="0" w:color="auto"/>
                <w:left w:val="none" w:sz="0" w:space="0" w:color="auto"/>
                <w:bottom w:val="none" w:sz="0" w:space="0" w:color="auto"/>
                <w:right w:val="none" w:sz="0" w:space="0" w:color="auto"/>
              </w:divBdr>
              <w:divsChild>
                <w:div w:id="1952516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650069">
          <w:marLeft w:val="0"/>
          <w:marRight w:val="0"/>
          <w:marTop w:val="0"/>
          <w:marBottom w:val="0"/>
          <w:divBdr>
            <w:top w:val="none" w:sz="0" w:space="0" w:color="auto"/>
            <w:left w:val="none" w:sz="0" w:space="0" w:color="auto"/>
            <w:bottom w:val="none" w:sz="0" w:space="0" w:color="auto"/>
            <w:right w:val="none" w:sz="0" w:space="0" w:color="auto"/>
          </w:divBdr>
          <w:divsChild>
            <w:div w:id="1411850036">
              <w:marLeft w:val="0"/>
              <w:marRight w:val="0"/>
              <w:marTop w:val="0"/>
              <w:marBottom w:val="0"/>
              <w:divBdr>
                <w:top w:val="none" w:sz="0" w:space="0" w:color="auto"/>
                <w:left w:val="none" w:sz="0" w:space="0" w:color="auto"/>
                <w:bottom w:val="none" w:sz="0" w:space="0" w:color="auto"/>
                <w:right w:val="none" w:sz="0" w:space="0" w:color="auto"/>
              </w:divBdr>
            </w:div>
          </w:divsChild>
        </w:div>
        <w:div w:id="1945453347">
          <w:marLeft w:val="0"/>
          <w:marRight w:val="0"/>
          <w:marTop w:val="0"/>
          <w:marBottom w:val="0"/>
          <w:divBdr>
            <w:top w:val="none" w:sz="0" w:space="0" w:color="auto"/>
            <w:left w:val="none" w:sz="0" w:space="0" w:color="auto"/>
            <w:bottom w:val="none" w:sz="0" w:space="0" w:color="auto"/>
            <w:right w:val="none" w:sz="0" w:space="0" w:color="auto"/>
          </w:divBdr>
        </w:div>
        <w:div w:id="1769428282">
          <w:marLeft w:val="0"/>
          <w:marRight w:val="0"/>
          <w:marTop w:val="0"/>
          <w:marBottom w:val="160"/>
          <w:divBdr>
            <w:top w:val="none" w:sz="0" w:space="0" w:color="auto"/>
            <w:left w:val="none" w:sz="0" w:space="0" w:color="auto"/>
            <w:bottom w:val="none" w:sz="0" w:space="0" w:color="auto"/>
            <w:right w:val="none" w:sz="0" w:space="0" w:color="auto"/>
          </w:divBdr>
          <w:divsChild>
            <w:div w:id="1851413486">
              <w:marLeft w:val="0"/>
              <w:marRight w:val="0"/>
              <w:marTop w:val="0"/>
              <w:marBottom w:val="0"/>
              <w:divBdr>
                <w:top w:val="none" w:sz="0" w:space="0" w:color="auto"/>
                <w:left w:val="none" w:sz="0" w:space="0" w:color="auto"/>
                <w:bottom w:val="none" w:sz="0" w:space="0" w:color="auto"/>
                <w:right w:val="none" w:sz="0" w:space="0" w:color="auto"/>
              </w:divBdr>
              <w:divsChild>
                <w:div w:id="1129930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882621">
          <w:marLeft w:val="0"/>
          <w:marRight w:val="0"/>
          <w:marTop w:val="60"/>
          <w:marBottom w:val="0"/>
          <w:divBdr>
            <w:top w:val="none" w:sz="0" w:space="0" w:color="auto"/>
            <w:left w:val="none" w:sz="0" w:space="0" w:color="auto"/>
            <w:bottom w:val="none" w:sz="0" w:space="0" w:color="auto"/>
            <w:right w:val="none" w:sz="0" w:space="0" w:color="auto"/>
          </w:divBdr>
        </w:div>
        <w:div w:id="1482498883">
          <w:marLeft w:val="0"/>
          <w:marRight w:val="0"/>
          <w:marTop w:val="0"/>
          <w:marBottom w:val="0"/>
          <w:divBdr>
            <w:top w:val="none" w:sz="0" w:space="0" w:color="auto"/>
            <w:left w:val="none" w:sz="0" w:space="0" w:color="auto"/>
            <w:bottom w:val="none" w:sz="0" w:space="0" w:color="auto"/>
            <w:right w:val="none" w:sz="0" w:space="0" w:color="auto"/>
          </w:divBdr>
          <w:divsChild>
            <w:div w:id="651372532">
              <w:marLeft w:val="0"/>
              <w:marRight w:val="0"/>
              <w:marTop w:val="0"/>
              <w:marBottom w:val="0"/>
              <w:divBdr>
                <w:top w:val="none" w:sz="0" w:space="0" w:color="auto"/>
                <w:left w:val="none" w:sz="0" w:space="0" w:color="auto"/>
                <w:bottom w:val="none" w:sz="0" w:space="0" w:color="auto"/>
                <w:right w:val="none" w:sz="0" w:space="0" w:color="auto"/>
              </w:divBdr>
            </w:div>
          </w:divsChild>
        </w:div>
        <w:div w:id="1342783495">
          <w:marLeft w:val="0"/>
          <w:marRight w:val="0"/>
          <w:marTop w:val="0"/>
          <w:marBottom w:val="0"/>
          <w:divBdr>
            <w:top w:val="none" w:sz="0" w:space="0" w:color="auto"/>
            <w:left w:val="none" w:sz="0" w:space="0" w:color="auto"/>
            <w:bottom w:val="none" w:sz="0" w:space="0" w:color="auto"/>
            <w:right w:val="none" w:sz="0" w:space="0" w:color="auto"/>
          </w:divBdr>
        </w:div>
        <w:div w:id="601642404">
          <w:marLeft w:val="0"/>
          <w:marRight w:val="0"/>
          <w:marTop w:val="0"/>
          <w:marBottom w:val="160"/>
          <w:divBdr>
            <w:top w:val="none" w:sz="0" w:space="0" w:color="auto"/>
            <w:left w:val="none" w:sz="0" w:space="0" w:color="auto"/>
            <w:bottom w:val="none" w:sz="0" w:space="0" w:color="auto"/>
            <w:right w:val="none" w:sz="0" w:space="0" w:color="auto"/>
          </w:divBdr>
          <w:divsChild>
            <w:div w:id="1816222347">
              <w:marLeft w:val="0"/>
              <w:marRight w:val="0"/>
              <w:marTop w:val="0"/>
              <w:marBottom w:val="0"/>
              <w:divBdr>
                <w:top w:val="none" w:sz="0" w:space="0" w:color="auto"/>
                <w:left w:val="none" w:sz="0" w:space="0" w:color="auto"/>
                <w:bottom w:val="none" w:sz="0" w:space="0" w:color="auto"/>
                <w:right w:val="none" w:sz="0" w:space="0" w:color="auto"/>
              </w:divBdr>
              <w:divsChild>
                <w:div w:id="1898734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376636">
          <w:marLeft w:val="0"/>
          <w:marRight w:val="0"/>
          <w:marTop w:val="60"/>
          <w:marBottom w:val="0"/>
          <w:divBdr>
            <w:top w:val="none" w:sz="0" w:space="0" w:color="auto"/>
            <w:left w:val="none" w:sz="0" w:space="0" w:color="auto"/>
            <w:bottom w:val="none" w:sz="0" w:space="0" w:color="auto"/>
            <w:right w:val="none" w:sz="0" w:space="0" w:color="auto"/>
          </w:divBdr>
        </w:div>
        <w:div w:id="1306859055">
          <w:marLeft w:val="0"/>
          <w:marRight w:val="0"/>
          <w:marTop w:val="0"/>
          <w:marBottom w:val="0"/>
          <w:divBdr>
            <w:top w:val="none" w:sz="0" w:space="0" w:color="auto"/>
            <w:left w:val="none" w:sz="0" w:space="0" w:color="auto"/>
            <w:bottom w:val="none" w:sz="0" w:space="0" w:color="auto"/>
            <w:right w:val="none" w:sz="0" w:space="0" w:color="auto"/>
          </w:divBdr>
          <w:divsChild>
            <w:div w:id="142820626">
              <w:marLeft w:val="0"/>
              <w:marRight w:val="0"/>
              <w:marTop w:val="0"/>
              <w:marBottom w:val="0"/>
              <w:divBdr>
                <w:top w:val="none" w:sz="0" w:space="0" w:color="auto"/>
                <w:left w:val="none" w:sz="0" w:space="0" w:color="auto"/>
                <w:bottom w:val="none" w:sz="0" w:space="0" w:color="auto"/>
                <w:right w:val="none" w:sz="0" w:space="0" w:color="auto"/>
              </w:divBdr>
            </w:div>
          </w:divsChild>
        </w:div>
        <w:div w:id="326128658">
          <w:marLeft w:val="0"/>
          <w:marRight w:val="0"/>
          <w:marTop w:val="0"/>
          <w:marBottom w:val="0"/>
          <w:divBdr>
            <w:top w:val="none" w:sz="0" w:space="0" w:color="auto"/>
            <w:left w:val="none" w:sz="0" w:space="0" w:color="auto"/>
            <w:bottom w:val="none" w:sz="0" w:space="0" w:color="auto"/>
            <w:right w:val="none" w:sz="0" w:space="0" w:color="auto"/>
          </w:divBdr>
        </w:div>
        <w:div w:id="2074351457">
          <w:marLeft w:val="0"/>
          <w:marRight w:val="0"/>
          <w:marTop w:val="0"/>
          <w:marBottom w:val="160"/>
          <w:divBdr>
            <w:top w:val="none" w:sz="0" w:space="0" w:color="auto"/>
            <w:left w:val="none" w:sz="0" w:space="0" w:color="auto"/>
            <w:bottom w:val="none" w:sz="0" w:space="0" w:color="auto"/>
            <w:right w:val="none" w:sz="0" w:space="0" w:color="auto"/>
          </w:divBdr>
          <w:divsChild>
            <w:div w:id="1732920244">
              <w:marLeft w:val="0"/>
              <w:marRight w:val="0"/>
              <w:marTop w:val="0"/>
              <w:marBottom w:val="0"/>
              <w:divBdr>
                <w:top w:val="none" w:sz="0" w:space="0" w:color="auto"/>
                <w:left w:val="none" w:sz="0" w:space="0" w:color="auto"/>
                <w:bottom w:val="none" w:sz="0" w:space="0" w:color="auto"/>
                <w:right w:val="none" w:sz="0" w:space="0" w:color="auto"/>
              </w:divBdr>
              <w:divsChild>
                <w:div w:id="1783844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716420">
          <w:marLeft w:val="0"/>
          <w:marRight w:val="0"/>
          <w:marTop w:val="60"/>
          <w:marBottom w:val="0"/>
          <w:divBdr>
            <w:top w:val="none" w:sz="0" w:space="0" w:color="auto"/>
            <w:left w:val="none" w:sz="0" w:space="0" w:color="auto"/>
            <w:bottom w:val="none" w:sz="0" w:space="0" w:color="auto"/>
            <w:right w:val="none" w:sz="0" w:space="0" w:color="auto"/>
          </w:divBdr>
        </w:div>
        <w:div w:id="142234645">
          <w:marLeft w:val="0"/>
          <w:marRight w:val="0"/>
          <w:marTop w:val="0"/>
          <w:marBottom w:val="0"/>
          <w:divBdr>
            <w:top w:val="none" w:sz="0" w:space="0" w:color="auto"/>
            <w:left w:val="none" w:sz="0" w:space="0" w:color="auto"/>
            <w:bottom w:val="none" w:sz="0" w:space="0" w:color="auto"/>
            <w:right w:val="none" w:sz="0" w:space="0" w:color="auto"/>
          </w:divBdr>
          <w:divsChild>
            <w:div w:id="1003119853">
              <w:marLeft w:val="0"/>
              <w:marRight w:val="0"/>
              <w:marTop w:val="0"/>
              <w:marBottom w:val="0"/>
              <w:divBdr>
                <w:top w:val="none" w:sz="0" w:space="0" w:color="auto"/>
                <w:left w:val="none" w:sz="0" w:space="0" w:color="auto"/>
                <w:bottom w:val="none" w:sz="0" w:space="0" w:color="auto"/>
                <w:right w:val="none" w:sz="0" w:space="0" w:color="auto"/>
              </w:divBdr>
            </w:div>
          </w:divsChild>
        </w:div>
        <w:div w:id="1095318916">
          <w:marLeft w:val="0"/>
          <w:marRight w:val="0"/>
          <w:marTop w:val="0"/>
          <w:marBottom w:val="0"/>
          <w:divBdr>
            <w:top w:val="none" w:sz="0" w:space="0" w:color="auto"/>
            <w:left w:val="none" w:sz="0" w:space="0" w:color="auto"/>
            <w:bottom w:val="none" w:sz="0" w:space="0" w:color="auto"/>
            <w:right w:val="none" w:sz="0" w:space="0" w:color="auto"/>
          </w:divBdr>
        </w:div>
        <w:div w:id="898129131">
          <w:marLeft w:val="0"/>
          <w:marRight w:val="0"/>
          <w:marTop w:val="0"/>
          <w:marBottom w:val="160"/>
          <w:divBdr>
            <w:top w:val="none" w:sz="0" w:space="0" w:color="auto"/>
            <w:left w:val="none" w:sz="0" w:space="0" w:color="auto"/>
            <w:bottom w:val="none" w:sz="0" w:space="0" w:color="auto"/>
            <w:right w:val="none" w:sz="0" w:space="0" w:color="auto"/>
          </w:divBdr>
          <w:divsChild>
            <w:div w:id="791678905">
              <w:marLeft w:val="0"/>
              <w:marRight w:val="0"/>
              <w:marTop w:val="0"/>
              <w:marBottom w:val="0"/>
              <w:divBdr>
                <w:top w:val="none" w:sz="0" w:space="0" w:color="auto"/>
                <w:left w:val="none" w:sz="0" w:space="0" w:color="auto"/>
                <w:bottom w:val="none" w:sz="0" w:space="0" w:color="auto"/>
                <w:right w:val="none" w:sz="0" w:space="0" w:color="auto"/>
              </w:divBdr>
              <w:divsChild>
                <w:div w:id="159853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645190">
          <w:marLeft w:val="0"/>
          <w:marRight w:val="0"/>
          <w:marTop w:val="60"/>
          <w:marBottom w:val="0"/>
          <w:divBdr>
            <w:top w:val="none" w:sz="0" w:space="0" w:color="auto"/>
            <w:left w:val="none" w:sz="0" w:space="0" w:color="auto"/>
            <w:bottom w:val="none" w:sz="0" w:space="0" w:color="auto"/>
            <w:right w:val="none" w:sz="0" w:space="0" w:color="auto"/>
          </w:divBdr>
        </w:div>
        <w:div w:id="953101435">
          <w:marLeft w:val="0"/>
          <w:marRight w:val="0"/>
          <w:marTop w:val="0"/>
          <w:marBottom w:val="0"/>
          <w:divBdr>
            <w:top w:val="none" w:sz="0" w:space="0" w:color="auto"/>
            <w:left w:val="none" w:sz="0" w:space="0" w:color="auto"/>
            <w:bottom w:val="none" w:sz="0" w:space="0" w:color="auto"/>
            <w:right w:val="none" w:sz="0" w:space="0" w:color="auto"/>
          </w:divBdr>
          <w:divsChild>
            <w:div w:id="2009600850">
              <w:marLeft w:val="0"/>
              <w:marRight w:val="0"/>
              <w:marTop w:val="0"/>
              <w:marBottom w:val="0"/>
              <w:divBdr>
                <w:top w:val="none" w:sz="0" w:space="0" w:color="auto"/>
                <w:left w:val="none" w:sz="0" w:space="0" w:color="auto"/>
                <w:bottom w:val="none" w:sz="0" w:space="0" w:color="auto"/>
                <w:right w:val="none" w:sz="0" w:space="0" w:color="auto"/>
              </w:divBdr>
            </w:div>
          </w:divsChild>
        </w:div>
        <w:div w:id="2122725879">
          <w:marLeft w:val="0"/>
          <w:marRight w:val="0"/>
          <w:marTop w:val="0"/>
          <w:marBottom w:val="0"/>
          <w:divBdr>
            <w:top w:val="none" w:sz="0" w:space="0" w:color="auto"/>
            <w:left w:val="none" w:sz="0" w:space="0" w:color="auto"/>
            <w:bottom w:val="none" w:sz="0" w:space="0" w:color="auto"/>
            <w:right w:val="none" w:sz="0" w:space="0" w:color="auto"/>
          </w:divBdr>
        </w:div>
        <w:div w:id="1180391229">
          <w:marLeft w:val="0"/>
          <w:marRight w:val="0"/>
          <w:marTop w:val="0"/>
          <w:marBottom w:val="160"/>
          <w:divBdr>
            <w:top w:val="none" w:sz="0" w:space="0" w:color="auto"/>
            <w:left w:val="none" w:sz="0" w:space="0" w:color="auto"/>
            <w:bottom w:val="none" w:sz="0" w:space="0" w:color="auto"/>
            <w:right w:val="none" w:sz="0" w:space="0" w:color="auto"/>
          </w:divBdr>
          <w:divsChild>
            <w:div w:id="1517573231">
              <w:marLeft w:val="0"/>
              <w:marRight w:val="0"/>
              <w:marTop w:val="0"/>
              <w:marBottom w:val="0"/>
              <w:divBdr>
                <w:top w:val="none" w:sz="0" w:space="0" w:color="auto"/>
                <w:left w:val="none" w:sz="0" w:space="0" w:color="auto"/>
                <w:bottom w:val="none" w:sz="0" w:space="0" w:color="auto"/>
                <w:right w:val="none" w:sz="0" w:space="0" w:color="auto"/>
              </w:divBdr>
              <w:divsChild>
                <w:div w:id="1392920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490181">
          <w:marLeft w:val="0"/>
          <w:marRight w:val="0"/>
          <w:marTop w:val="60"/>
          <w:marBottom w:val="0"/>
          <w:divBdr>
            <w:top w:val="none" w:sz="0" w:space="0" w:color="auto"/>
            <w:left w:val="none" w:sz="0" w:space="0" w:color="auto"/>
            <w:bottom w:val="none" w:sz="0" w:space="0" w:color="auto"/>
            <w:right w:val="none" w:sz="0" w:space="0" w:color="auto"/>
          </w:divBdr>
        </w:div>
        <w:div w:id="1181355560">
          <w:marLeft w:val="0"/>
          <w:marRight w:val="0"/>
          <w:marTop w:val="0"/>
          <w:marBottom w:val="0"/>
          <w:divBdr>
            <w:top w:val="none" w:sz="0" w:space="0" w:color="auto"/>
            <w:left w:val="none" w:sz="0" w:space="0" w:color="auto"/>
            <w:bottom w:val="none" w:sz="0" w:space="0" w:color="auto"/>
            <w:right w:val="none" w:sz="0" w:space="0" w:color="auto"/>
          </w:divBdr>
          <w:divsChild>
            <w:div w:id="988750592">
              <w:marLeft w:val="0"/>
              <w:marRight w:val="0"/>
              <w:marTop w:val="0"/>
              <w:marBottom w:val="0"/>
              <w:divBdr>
                <w:top w:val="none" w:sz="0" w:space="0" w:color="auto"/>
                <w:left w:val="none" w:sz="0" w:space="0" w:color="auto"/>
                <w:bottom w:val="none" w:sz="0" w:space="0" w:color="auto"/>
                <w:right w:val="none" w:sz="0" w:space="0" w:color="auto"/>
              </w:divBdr>
            </w:div>
          </w:divsChild>
        </w:div>
        <w:div w:id="506363376">
          <w:marLeft w:val="0"/>
          <w:marRight w:val="0"/>
          <w:marTop w:val="0"/>
          <w:marBottom w:val="0"/>
          <w:divBdr>
            <w:top w:val="none" w:sz="0" w:space="0" w:color="auto"/>
            <w:left w:val="none" w:sz="0" w:space="0" w:color="auto"/>
            <w:bottom w:val="none" w:sz="0" w:space="0" w:color="auto"/>
            <w:right w:val="none" w:sz="0" w:space="0" w:color="auto"/>
          </w:divBdr>
        </w:div>
        <w:div w:id="2090076612">
          <w:marLeft w:val="0"/>
          <w:marRight w:val="0"/>
          <w:marTop w:val="0"/>
          <w:marBottom w:val="160"/>
          <w:divBdr>
            <w:top w:val="none" w:sz="0" w:space="0" w:color="auto"/>
            <w:left w:val="none" w:sz="0" w:space="0" w:color="auto"/>
            <w:bottom w:val="none" w:sz="0" w:space="0" w:color="auto"/>
            <w:right w:val="none" w:sz="0" w:space="0" w:color="auto"/>
          </w:divBdr>
          <w:divsChild>
            <w:div w:id="251088077">
              <w:marLeft w:val="0"/>
              <w:marRight w:val="0"/>
              <w:marTop w:val="0"/>
              <w:marBottom w:val="0"/>
              <w:divBdr>
                <w:top w:val="none" w:sz="0" w:space="0" w:color="auto"/>
                <w:left w:val="none" w:sz="0" w:space="0" w:color="auto"/>
                <w:bottom w:val="none" w:sz="0" w:space="0" w:color="auto"/>
                <w:right w:val="none" w:sz="0" w:space="0" w:color="auto"/>
              </w:divBdr>
              <w:divsChild>
                <w:div w:id="135227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744115">
          <w:marLeft w:val="0"/>
          <w:marRight w:val="0"/>
          <w:marTop w:val="60"/>
          <w:marBottom w:val="0"/>
          <w:divBdr>
            <w:top w:val="none" w:sz="0" w:space="0" w:color="auto"/>
            <w:left w:val="none" w:sz="0" w:space="0" w:color="auto"/>
            <w:bottom w:val="none" w:sz="0" w:space="0" w:color="auto"/>
            <w:right w:val="none" w:sz="0" w:space="0" w:color="auto"/>
          </w:divBdr>
        </w:div>
        <w:div w:id="278799416">
          <w:marLeft w:val="0"/>
          <w:marRight w:val="0"/>
          <w:marTop w:val="0"/>
          <w:marBottom w:val="0"/>
          <w:divBdr>
            <w:top w:val="none" w:sz="0" w:space="0" w:color="auto"/>
            <w:left w:val="none" w:sz="0" w:space="0" w:color="auto"/>
            <w:bottom w:val="none" w:sz="0" w:space="0" w:color="auto"/>
            <w:right w:val="none" w:sz="0" w:space="0" w:color="auto"/>
          </w:divBdr>
          <w:divsChild>
            <w:div w:id="738089227">
              <w:marLeft w:val="0"/>
              <w:marRight w:val="0"/>
              <w:marTop w:val="0"/>
              <w:marBottom w:val="0"/>
              <w:divBdr>
                <w:top w:val="none" w:sz="0" w:space="0" w:color="auto"/>
                <w:left w:val="none" w:sz="0" w:space="0" w:color="auto"/>
                <w:bottom w:val="none" w:sz="0" w:space="0" w:color="auto"/>
                <w:right w:val="none" w:sz="0" w:space="0" w:color="auto"/>
              </w:divBdr>
            </w:div>
          </w:divsChild>
        </w:div>
        <w:div w:id="223638194">
          <w:marLeft w:val="0"/>
          <w:marRight w:val="0"/>
          <w:marTop w:val="0"/>
          <w:marBottom w:val="0"/>
          <w:divBdr>
            <w:top w:val="none" w:sz="0" w:space="0" w:color="auto"/>
            <w:left w:val="none" w:sz="0" w:space="0" w:color="auto"/>
            <w:bottom w:val="none" w:sz="0" w:space="0" w:color="auto"/>
            <w:right w:val="none" w:sz="0" w:space="0" w:color="auto"/>
          </w:divBdr>
        </w:div>
        <w:div w:id="1020856597">
          <w:marLeft w:val="0"/>
          <w:marRight w:val="0"/>
          <w:marTop w:val="0"/>
          <w:marBottom w:val="160"/>
          <w:divBdr>
            <w:top w:val="none" w:sz="0" w:space="0" w:color="auto"/>
            <w:left w:val="none" w:sz="0" w:space="0" w:color="auto"/>
            <w:bottom w:val="none" w:sz="0" w:space="0" w:color="auto"/>
            <w:right w:val="none" w:sz="0" w:space="0" w:color="auto"/>
          </w:divBdr>
          <w:divsChild>
            <w:div w:id="838884243">
              <w:marLeft w:val="0"/>
              <w:marRight w:val="0"/>
              <w:marTop w:val="0"/>
              <w:marBottom w:val="0"/>
              <w:divBdr>
                <w:top w:val="none" w:sz="0" w:space="0" w:color="auto"/>
                <w:left w:val="none" w:sz="0" w:space="0" w:color="auto"/>
                <w:bottom w:val="none" w:sz="0" w:space="0" w:color="auto"/>
                <w:right w:val="none" w:sz="0" w:space="0" w:color="auto"/>
              </w:divBdr>
              <w:divsChild>
                <w:div w:id="893781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45954">
          <w:marLeft w:val="0"/>
          <w:marRight w:val="0"/>
          <w:marTop w:val="60"/>
          <w:marBottom w:val="0"/>
          <w:divBdr>
            <w:top w:val="none" w:sz="0" w:space="0" w:color="auto"/>
            <w:left w:val="none" w:sz="0" w:space="0" w:color="auto"/>
            <w:bottom w:val="none" w:sz="0" w:space="0" w:color="auto"/>
            <w:right w:val="none" w:sz="0" w:space="0" w:color="auto"/>
          </w:divBdr>
        </w:div>
        <w:div w:id="763303891">
          <w:marLeft w:val="0"/>
          <w:marRight w:val="0"/>
          <w:marTop w:val="0"/>
          <w:marBottom w:val="0"/>
          <w:divBdr>
            <w:top w:val="none" w:sz="0" w:space="0" w:color="auto"/>
            <w:left w:val="none" w:sz="0" w:space="0" w:color="auto"/>
            <w:bottom w:val="none" w:sz="0" w:space="0" w:color="auto"/>
            <w:right w:val="none" w:sz="0" w:space="0" w:color="auto"/>
          </w:divBdr>
          <w:divsChild>
            <w:div w:id="1408845476">
              <w:marLeft w:val="0"/>
              <w:marRight w:val="0"/>
              <w:marTop w:val="0"/>
              <w:marBottom w:val="0"/>
              <w:divBdr>
                <w:top w:val="none" w:sz="0" w:space="0" w:color="auto"/>
                <w:left w:val="none" w:sz="0" w:space="0" w:color="auto"/>
                <w:bottom w:val="none" w:sz="0" w:space="0" w:color="auto"/>
                <w:right w:val="none" w:sz="0" w:space="0" w:color="auto"/>
              </w:divBdr>
            </w:div>
          </w:divsChild>
        </w:div>
        <w:div w:id="441728549">
          <w:marLeft w:val="0"/>
          <w:marRight w:val="0"/>
          <w:marTop w:val="0"/>
          <w:marBottom w:val="0"/>
          <w:divBdr>
            <w:top w:val="none" w:sz="0" w:space="0" w:color="auto"/>
            <w:left w:val="none" w:sz="0" w:space="0" w:color="auto"/>
            <w:bottom w:val="none" w:sz="0" w:space="0" w:color="auto"/>
            <w:right w:val="none" w:sz="0" w:space="0" w:color="auto"/>
          </w:divBdr>
        </w:div>
        <w:div w:id="1948737498">
          <w:marLeft w:val="0"/>
          <w:marRight w:val="0"/>
          <w:marTop w:val="0"/>
          <w:marBottom w:val="160"/>
          <w:divBdr>
            <w:top w:val="none" w:sz="0" w:space="0" w:color="auto"/>
            <w:left w:val="none" w:sz="0" w:space="0" w:color="auto"/>
            <w:bottom w:val="none" w:sz="0" w:space="0" w:color="auto"/>
            <w:right w:val="none" w:sz="0" w:space="0" w:color="auto"/>
          </w:divBdr>
          <w:divsChild>
            <w:div w:id="333797695">
              <w:marLeft w:val="0"/>
              <w:marRight w:val="0"/>
              <w:marTop w:val="0"/>
              <w:marBottom w:val="0"/>
              <w:divBdr>
                <w:top w:val="none" w:sz="0" w:space="0" w:color="auto"/>
                <w:left w:val="none" w:sz="0" w:space="0" w:color="auto"/>
                <w:bottom w:val="none" w:sz="0" w:space="0" w:color="auto"/>
                <w:right w:val="none" w:sz="0" w:space="0" w:color="auto"/>
              </w:divBdr>
              <w:divsChild>
                <w:div w:id="977340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9594597">
          <w:marLeft w:val="0"/>
          <w:marRight w:val="0"/>
          <w:marTop w:val="60"/>
          <w:marBottom w:val="0"/>
          <w:divBdr>
            <w:top w:val="none" w:sz="0" w:space="0" w:color="auto"/>
            <w:left w:val="none" w:sz="0" w:space="0" w:color="auto"/>
            <w:bottom w:val="none" w:sz="0" w:space="0" w:color="auto"/>
            <w:right w:val="none" w:sz="0" w:space="0" w:color="auto"/>
          </w:divBdr>
        </w:div>
        <w:div w:id="464936413">
          <w:marLeft w:val="0"/>
          <w:marRight w:val="0"/>
          <w:marTop w:val="0"/>
          <w:marBottom w:val="0"/>
          <w:divBdr>
            <w:top w:val="none" w:sz="0" w:space="0" w:color="auto"/>
            <w:left w:val="none" w:sz="0" w:space="0" w:color="auto"/>
            <w:bottom w:val="none" w:sz="0" w:space="0" w:color="auto"/>
            <w:right w:val="none" w:sz="0" w:space="0" w:color="auto"/>
          </w:divBdr>
          <w:divsChild>
            <w:div w:id="2015649269">
              <w:marLeft w:val="0"/>
              <w:marRight w:val="0"/>
              <w:marTop w:val="0"/>
              <w:marBottom w:val="0"/>
              <w:divBdr>
                <w:top w:val="none" w:sz="0" w:space="0" w:color="auto"/>
                <w:left w:val="none" w:sz="0" w:space="0" w:color="auto"/>
                <w:bottom w:val="none" w:sz="0" w:space="0" w:color="auto"/>
                <w:right w:val="none" w:sz="0" w:space="0" w:color="auto"/>
              </w:divBdr>
            </w:div>
          </w:divsChild>
        </w:div>
        <w:div w:id="418717252">
          <w:marLeft w:val="0"/>
          <w:marRight w:val="0"/>
          <w:marTop w:val="0"/>
          <w:marBottom w:val="0"/>
          <w:divBdr>
            <w:top w:val="none" w:sz="0" w:space="0" w:color="auto"/>
            <w:left w:val="none" w:sz="0" w:space="0" w:color="auto"/>
            <w:bottom w:val="none" w:sz="0" w:space="0" w:color="auto"/>
            <w:right w:val="none" w:sz="0" w:space="0" w:color="auto"/>
          </w:divBdr>
        </w:div>
        <w:div w:id="1172455863">
          <w:marLeft w:val="0"/>
          <w:marRight w:val="0"/>
          <w:marTop w:val="0"/>
          <w:marBottom w:val="160"/>
          <w:divBdr>
            <w:top w:val="none" w:sz="0" w:space="0" w:color="auto"/>
            <w:left w:val="none" w:sz="0" w:space="0" w:color="auto"/>
            <w:bottom w:val="none" w:sz="0" w:space="0" w:color="auto"/>
            <w:right w:val="none" w:sz="0" w:space="0" w:color="auto"/>
          </w:divBdr>
          <w:divsChild>
            <w:div w:id="450981344">
              <w:marLeft w:val="0"/>
              <w:marRight w:val="0"/>
              <w:marTop w:val="0"/>
              <w:marBottom w:val="0"/>
              <w:divBdr>
                <w:top w:val="none" w:sz="0" w:space="0" w:color="auto"/>
                <w:left w:val="none" w:sz="0" w:space="0" w:color="auto"/>
                <w:bottom w:val="none" w:sz="0" w:space="0" w:color="auto"/>
                <w:right w:val="none" w:sz="0" w:space="0" w:color="auto"/>
              </w:divBdr>
              <w:divsChild>
                <w:div w:id="972834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455899">
          <w:marLeft w:val="0"/>
          <w:marRight w:val="0"/>
          <w:marTop w:val="60"/>
          <w:marBottom w:val="0"/>
          <w:divBdr>
            <w:top w:val="none" w:sz="0" w:space="0" w:color="auto"/>
            <w:left w:val="none" w:sz="0" w:space="0" w:color="auto"/>
            <w:bottom w:val="none" w:sz="0" w:space="0" w:color="auto"/>
            <w:right w:val="none" w:sz="0" w:space="0" w:color="auto"/>
          </w:divBdr>
        </w:div>
        <w:div w:id="1775981573">
          <w:marLeft w:val="0"/>
          <w:marRight w:val="0"/>
          <w:marTop w:val="0"/>
          <w:marBottom w:val="0"/>
          <w:divBdr>
            <w:top w:val="none" w:sz="0" w:space="0" w:color="auto"/>
            <w:left w:val="none" w:sz="0" w:space="0" w:color="auto"/>
            <w:bottom w:val="none" w:sz="0" w:space="0" w:color="auto"/>
            <w:right w:val="none" w:sz="0" w:space="0" w:color="auto"/>
          </w:divBdr>
          <w:divsChild>
            <w:div w:id="1092355435">
              <w:marLeft w:val="0"/>
              <w:marRight w:val="0"/>
              <w:marTop w:val="0"/>
              <w:marBottom w:val="0"/>
              <w:divBdr>
                <w:top w:val="none" w:sz="0" w:space="0" w:color="auto"/>
                <w:left w:val="none" w:sz="0" w:space="0" w:color="auto"/>
                <w:bottom w:val="none" w:sz="0" w:space="0" w:color="auto"/>
                <w:right w:val="none" w:sz="0" w:space="0" w:color="auto"/>
              </w:divBdr>
            </w:div>
          </w:divsChild>
        </w:div>
        <w:div w:id="1588156068">
          <w:marLeft w:val="0"/>
          <w:marRight w:val="0"/>
          <w:marTop w:val="0"/>
          <w:marBottom w:val="0"/>
          <w:divBdr>
            <w:top w:val="none" w:sz="0" w:space="0" w:color="auto"/>
            <w:left w:val="none" w:sz="0" w:space="0" w:color="auto"/>
            <w:bottom w:val="none" w:sz="0" w:space="0" w:color="auto"/>
            <w:right w:val="none" w:sz="0" w:space="0" w:color="auto"/>
          </w:divBdr>
        </w:div>
        <w:div w:id="1875926374">
          <w:marLeft w:val="0"/>
          <w:marRight w:val="0"/>
          <w:marTop w:val="0"/>
          <w:marBottom w:val="160"/>
          <w:divBdr>
            <w:top w:val="none" w:sz="0" w:space="0" w:color="auto"/>
            <w:left w:val="none" w:sz="0" w:space="0" w:color="auto"/>
            <w:bottom w:val="none" w:sz="0" w:space="0" w:color="auto"/>
            <w:right w:val="none" w:sz="0" w:space="0" w:color="auto"/>
          </w:divBdr>
          <w:divsChild>
            <w:div w:id="9526391">
              <w:marLeft w:val="0"/>
              <w:marRight w:val="0"/>
              <w:marTop w:val="0"/>
              <w:marBottom w:val="0"/>
              <w:divBdr>
                <w:top w:val="none" w:sz="0" w:space="0" w:color="auto"/>
                <w:left w:val="none" w:sz="0" w:space="0" w:color="auto"/>
                <w:bottom w:val="none" w:sz="0" w:space="0" w:color="auto"/>
                <w:right w:val="none" w:sz="0" w:space="0" w:color="auto"/>
              </w:divBdr>
              <w:divsChild>
                <w:div w:id="2136097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242565">
          <w:marLeft w:val="0"/>
          <w:marRight w:val="0"/>
          <w:marTop w:val="60"/>
          <w:marBottom w:val="0"/>
          <w:divBdr>
            <w:top w:val="none" w:sz="0" w:space="0" w:color="auto"/>
            <w:left w:val="none" w:sz="0" w:space="0" w:color="auto"/>
            <w:bottom w:val="none" w:sz="0" w:space="0" w:color="auto"/>
            <w:right w:val="none" w:sz="0" w:space="0" w:color="auto"/>
          </w:divBdr>
        </w:div>
        <w:div w:id="747073406">
          <w:marLeft w:val="0"/>
          <w:marRight w:val="0"/>
          <w:marTop w:val="0"/>
          <w:marBottom w:val="0"/>
          <w:divBdr>
            <w:top w:val="none" w:sz="0" w:space="0" w:color="auto"/>
            <w:left w:val="none" w:sz="0" w:space="0" w:color="auto"/>
            <w:bottom w:val="none" w:sz="0" w:space="0" w:color="auto"/>
            <w:right w:val="none" w:sz="0" w:space="0" w:color="auto"/>
          </w:divBdr>
          <w:divsChild>
            <w:div w:id="1162040347">
              <w:marLeft w:val="0"/>
              <w:marRight w:val="0"/>
              <w:marTop w:val="0"/>
              <w:marBottom w:val="0"/>
              <w:divBdr>
                <w:top w:val="none" w:sz="0" w:space="0" w:color="auto"/>
                <w:left w:val="none" w:sz="0" w:space="0" w:color="auto"/>
                <w:bottom w:val="none" w:sz="0" w:space="0" w:color="auto"/>
                <w:right w:val="none" w:sz="0" w:space="0" w:color="auto"/>
              </w:divBdr>
            </w:div>
          </w:divsChild>
        </w:div>
        <w:div w:id="1525940244">
          <w:marLeft w:val="0"/>
          <w:marRight w:val="0"/>
          <w:marTop w:val="0"/>
          <w:marBottom w:val="0"/>
          <w:divBdr>
            <w:top w:val="none" w:sz="0" w:space="0" w:color="auto"/>
            <w:left w:val="none" w:sz="0" w:space="0" w:color="auto"/>
            <w:bottom w:val="none" w:sz="0" w:space="0" w:color="auto"/>
            <w:right w:val="none" w:sz="0" w:space="0" w:color="auto"/>
          </w:divBdr>
        </w:div>
        <w:div w:id="1532493945">
          <w:marLeft w:val="0"/>
          <w:marRight w:val="0"/>
          <w:marTop w:val="0"/>
          <w:marBottom w:val="160"/>
          <w:divBdr>
            <w:top w:val="none" w:sz="0" w:space="0" w:color="auto"/>
            <w:left w:val="none" w:sz="0" w:space="0" w:color="auto"/>
            <w:bottom w:val="none" w:sz="0" w:space="0" w:color="auto"/>
            <w:right w:val="none" w:sz="0" w:space="0" w:color="auto"/>
          </w:divBdr>
          <w:divsChild>
            <w:div w:id="1794788363">
              <w:marLeft w:val="0"/>
              <w:marRight w:val="0"/>
              <w:marTop w:val="0"/>
              <w:marBottom w:val="0"/>
              <w:divBdr>
                <w:top w:val="none" w:sz="0" w:space="0" w:color="auto"/>
                <w:left w:val="none" w:sz="0" w:space="0" w:color="auto"/>
                <w:bottom w:val="none" w:sz="0" w:space="0" w:color="auto"/>
                <w:right w:val="none" w:sz="0" w:space="0" w:color="auto"/>
              </w:divBdr>
              <w:divsChild>
                <w:div w:id="91054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244026">
          <w:marLeft w:val="0"/>
          <w:marRight w:val="0"/>
          <w:marTop w:val="60"/>
          <w:marBottom w:val="0"/>
          <w:divBdr>
            <w:top w:val="none" w:sz="0" w:space="0" w:color="auto"/>
            <w:left w:val="none" w:sz="0" w:space="0" w:color="auto"/>
            <w:bottom w:val="none" w:sz="0" w:space="0" w:color="auto"/>
            <w:right w:val="none" w:sz="0" w:space="0" w:color="auto"/>
          </w:divBdr>
        </w:div>
        <w:div w:id="1075980586">
          <w:marLeft w:val="0"/>
          <w:marRight w:val="0"/>
          <w:marTop w:val="0"/>
          <w:marBottom w:val="0"/>
          <w:divBdr>
            <w:top w:val="none" w:sz="0" w:space="0" w:color="auto"/>
            <w:left w:val="none" w:sz="0" w:space="0" w:color="auto"/>
            <w:bottom w:val="none" w:sz="0" w:space="0" w:color="auto"/>
            <w:right w:val="none" w:sz="0" w:space="0" w:color="auto"/>
          </w:divBdr>
          <w:divsChild>
            <w:div w:id="848910644">
              <w:marLeft w:val="0"/>
              <w:marRight w:val="0"/>
              <w:marTop w:val="0"/>
              <w:marBottom w:val="0"/>
              <w:divBdr>
                <w:top w:val="none" w:sz="0" w:space="0" w:color="auto"/>
                <w:left w:val="none" w:sz="0" w:space="0" w:color="auto"/>
                <w:bottom w:val="none" w:sz="0" w:space="0" w:color="auto"/>
                <w:right w:val="none" w:sz="0" w:space="0" w:color="auto"/>
              </w:divBdr>
            </w:div>
          </w:divsChild>
        </w:div>
        <w:div w:id="923223343">
          <w:marLeft w:val="0"/>
          <w:marRight w:val="0"/>
          <w:marTop w:val="0"/>
          <w:marBottom w:val="0"/>
          <w:divBdr>
            <w:top w:val="none" w:sz="0" w:space="0" w:color="auto"/>
            <w:left w:val="none" w:sz="0" w:space="0" w:color="auto"/>
            <w:bottom w:val="none" w:sz="0" w:space="0" w:color="auto"/>
            <w:right w:val="none" w:sz="0" w:space="0" w:color="auto"/>
          </w:divBdr>
        </w:div>
        <w:div w:id="271674885">
          <w:marLeft w:val="0"/>
          <w:marRight w:val="0"/>
          <w:marTop w:val="0"/>
          <w:marBottom w:val="160"/>
          <w:divBdr>
            <w:top w:val="none" w:sz="0" w:space="0" w:color="auto"/>
            <w:left w:val="none" w:sz="0" w:space="0" w:color="auto"/>
            <w:bottom w:val="none" w:sz="0" w:space="0" w:color="auto"/>
            <w:right w:val="none" w:sz="0" w:space="0" w:color="auto"/>
          </w:divBdr>
          <w:divsChild>
            <w:div w:id="1040785961">
              <w:marLeft w:val="0"/>
              <w:marRight w:val="0"/>
              <w:marTop w:val="0"/>
              <w:marBottom w:val="0"/>
              <w:divBdr>
                <w:top w:val="none" w:sz="0" w:space="0" w:color="auto"/>
                <w:left w:val="none" w:sz="0" w:space="0" w:color="auto"/>
                <w:bottom w:val="none" w:sz="0" w:space="0" w:color="auto"/>
                <w:right w:val="none" w:sz="0" w:space="0" w:color="auto"/>
              </w:divBdr>
              <w:divsChild>
                <w:div w:id="1117413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679182">
          <w:marLeft w:val="0"/>
          <w:marRight w:val="0"/>
          <w:marTop w:val="60"/>
          <w:marBottom w:val="0"/>
          <w:divBdr>
            <w:top w:val="none" w:sz="0" w:space="0" w:color="auto"/>
            <w:left w:val="none" w:sz="0" w:space="0" w:color="auto"/>
            <w:bottom w:val="none" w:sz="0" w:space="0" w:color="auto"/>
            <w:right w:val="none" w:sz="0" w:space="0" w:color="auto"/>
          </w:divBdr>
        </w:div>
        <w:div w:id="1309676182">
          <w:marLeft w:val="0"/>
          <w:marRight w:val="0"/>
          <w:marTop w:val="0"/>
          <w:marBottom w:val="0"/>
          <w:divBdr>
            <w:top w:val="none" w:sz="0" w:space="0" w:color="auto"/>
            <w:left w:val="none" w:sz="0" w:space="0" w:color="auto"/>
            <w:bottom w:val="none" w:sz="0" w:space="0" w:color="auto"/>
            <w:right w:val="none" w:sz="0" w:space="0" w:color="auto"/>
          </w:divBdr>
          <w:divsChild>
            <w:div w:id="830218404">
              <w:marLeft w:val="0"/>
              <w:marRight w:val="0"/>
              <w:marTop w:val="0"/>
              <w:marBottom w:val="0"/>
              <w:divBdr>
                <w:top w:val="none" w:sz="0" w:space="0" w:color="auto"/>
                <w:left w:val="none" w:sz="0" w:space="0" w:color="auto"/>
                <w:bottom w:val="none" w:sz="0" w:space="0" w:color="auto"/>
                <w:right w:val="none" w:sz="0" w:space="0" w:color="auto"/>
              </w:divBdr>
            </w:div>
          </w:divsChild>
        </w:div>
        <w:div w:id="252596685">
          <w:marLeft w:val="0"/>
          <w:marRight w:val="0"/>
          <w:marTop w:val="0"/>
          <w:marBottom w:val="0"/>
          <w:divBdr>
            <w:top w:val="none" w:sz="0" w:space="0" w:color="auto"/>
            <w:left w:val="none" w:sz="0" w:space="0" w:color="auto"/>
            <w:bottom w:val="none" w:sz="0" w:space="0" w:color="auto"/>
            <w:right w:val="none" w:sz="0" w:space="0" w:color="auto"/>
          </w:divBdr>
        </w:div>
        <w:div w:id="1520243826">
          <w:marLeft w:val="0"/>
          <w:marRight w:val="0"/>
          <w:marTop w:val="0"/>
          <w:marBottom w:val="160"/>
          <w:divBdr>
            <w:top w:val="none" w:sz="0" w:space="0" w:color="auto"/>
            <w:left w:val="none" w:sz="0" w:space="0" w:color="auto"/>
            <w:bottom w:val="none" w:sz="0" w:space="0" w:color="auto"/>
            <w:right w:val="none" w:sz="0" w:space="0" w:color="auto"/>
          </w:divBdr>
          <w:divsChild>
            <w:div w:id="510023625">
              <w:marLeft w:val="0"/>
              <w:marRight w:val="0"/>
              <w:marTop w:val="0"/>
              <w:marBottom w:val="0"/>
              <w:divBdr>
                <w:top w:val="none" w:sz="0" w:space="0" w:color="auto"/>
                <w:left w:val="none" w:sz="0" w:space="0" w:color="auto"/>
                <w:bottom w:val="none" w:sz="0" w:space="0" w:color="auto"/>
                <w:right w:val="none" w:sz="0" w:space="0" w:color="auto"/>
              </w:divBdr>
              <w:divsChild>
                <w:div w:id="1239902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2694740">
          <w:marLeft w:val="0"/>
          <w:marRight w:val="0"/>
          <w:marTop w:val="60"/>
          <w:marBottom w:val="0"/>
          <w:divBdr>
            <w:top w:val="none" w:sz="0" w:space="0" w:color="auto"/>
            <w:left w:val="none" w:sz="0" w:space="0" w:color="auto"/>
            <w:bottom w:val="none" w:sz="0" w:space="0" w:color="auto"/>
            <w:right w:val="none" w:sz="0" w:space="0" w:color="auto"/>
          </w:divBdr>
        </w:div>
        <w:div w:id="77361548">
          <w:marLeft w:val="0"/>
          <w:marRight w:val="0"/>
          <w:marTop w:val="0"/>
          <w:marBottom w:val="0"/>
          <w:divBdr>
            <w:top w:val="none" w:sz="0" w:space="0" w:color="auto"/>
            <w:left w:val="none" w:sz="0" w:space="0" w:color="auto"/>
            <w:bottom w:val="none" w:sz="0" w:space="0" w:color="auto"/>
            <w:right w:val="none" w:sz="0" w:space="0" w:color="auto"/>
          </w:divBdr>
          <w:divsChild>
            <w:div w:id="1575437240">
              <w:marLeft w:val="0"/>
              <w:marRight w:val="0"/>
              <w:marTop w:val="0"/>
              <w:marBottom w:val="0"/>
              <w:divBdr>
                <w:top w:val="none" w:sz="0" w:space="0" w:color="auto"/>
                <w:left w:val="none" w:sz="0" w:space="0" w:color="auto"/>
                <w:bottom w:val="none" w:sz="0" w:space="0" w:color="auto"/>
                <w:right w:val="none" w:sz="0" w:space="0" w:color="auto"/>
              </w:divBdr>
            </w:div>
          </w:divsChild>
        </w:div>
        <w:div w:id="603998194">
          <w:marLeft w:val="0"/>
          <w:marRight w:val="0"/>
          <w:marTop w:val="0"/>
          <w:marBottom w:val="0"/>
          <w:divBdr>
            <w:top w:val="none" w:sz="0" w:space="0" w:color="auto"/>
            <w:left w:val="none" w:sz="0" w:space="0" w:color="auto"/>
            <w:bottom w:val="none" w:sz="0" w:space="0" w:color="auto"/>
            <w:right w:val="none" w:sz="0" w:space="0" w:color="auto"/>
          </w:divBdr>
        </w:div>
        <w:div w:id="801726821">
          <w:marLeft w:val="0"/>
          <w:marRight w:val="0"/>
          <w:marTop w:val="0"/>
          <w:marBottom w:val="160"/>
          <w:divBdr>
            <w:top w:val="none" w:sz="0" w:space="0" w:color="auto"/>
            <w:left w:val="none" w:sz="0" w:space="0" w:color="auto"/>
            <w:bottom w:val="none" w:sz="0" w:space="0" w:color="auto"/>
            <w:right w:val="none" w:sz="0" w:space="0" w:color="auto"/>
          </w:divBdr>
          <w:divsChild>
            <w:div w:id="218707489">
              <w:marLeft w:val="0"/>
              <w:marRight w:val="0"/>
              <w:marTop w:val="0"/>
              <w:marBottom w:val="0"/>
              <w:divBdr>
                <w:top w:val="none" w:sz="0" w:space="0" w:color="auto"/>
                <w:left w:val="none" w:sz="0" w:space="0" w:color="auto"/>
                <w:bottom w:val="none" w:sz="0" w:space="0" w:color="auto"/>
                <w:right w:val="none" w:sz="0" w:space="0" w:color="auto"/>
              </w:divBdr>
              <w:divsChild>
                <w:div w:id="826558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572503">
          <w:marLeft w:val="0"/>
          <w:marRight w:val="0"/>
          <w:marTop w:val="60"/>
          <w:marBottom w:val="0"/>
          <w:divBdr>
            <w:top w:val="none" w:sz="0" w:space="0" w:color="auto"/>
            <w:left w:val="none" w:sz="0" w:space="0" w:color="auto"/>
            <w:bottom w:val="none" w:sz="0" w:space="0" w:color="auto"/>
            <w:right w:val="none" w:sz="0" w:space="0" w:color="auto"/>
          </w:divBdr>
        </w:div>
        <w:div w:id="704985434">
          <w:marLeft w:val="0"/>
          <w:marRight w:val="0"/>
          <w:marTop w:val="0"/>
          <w:marBottom w:val="0"/>
          <w:divBdr>
            <w:top w:val="none" w:sz="0" w:space="0" w:color="auto"/>
            <w:left w:val="none" w:sz="0" w:space="0" w:color="auto"/>
            <w:bottom w:val="none" w:sz="0" w:space="0" w:color="auto"/>
            <w:right w:val="none" w:sz="0" w:space="0" w:color="auto"/>
          </w:divBdr>
          <w:divsChild>
            <w:div w:id="444689076">
              <w:marLeft w:val="0"/>
              <w:marRight w:val="0"/>
              <w:marTop w:val="0"/>
              <w:marBottom w:val="0"/>
              <w:divBdr>
                <w:top w:val="none" w:sz="0" w:space="0" w:color="auto"/>
                <w:left w:val="none" w:sz="0" w:space="0" w:color="auto"/>
                <w:bottom w:val="none" w:sz="0" w:space="0" w:color="auto"/>
                <w:right w:val="none" w:sz="0" w:space="0" w:color="auto"/>
              </w:divBdr>
            </w:div>
          </w:divsChild>
        </w:div>
        <w:div w:id="1138111970">
          <w:marLeft w:val="0"/>
          <w:marRight w:val="0"/>
          <w:marTop w:val="0"/>
          <w:marBottom w:val="0"/>
          <w:divBdr>
            <w:top w:val="none" w:sz="0" w:space="0" w:color="auto"/>
            <w:left w:val="none" w:sz="0" w:space="0" w:color="auto"/>
            <w:bottom w:val="none" w:sz="0" w:space="0" w:color="auto"/>
            <w:right w:val="none" w:sz="0" w:space="0" w:color="auto"/>
          </w:divBdr>
        </w:div>
        <w:div w:id="1593473212">
          <w:marLeft w:val="0"/>
          <w:marRight w:val="0"/>
          <w:marTop w:val="0"/>
          <w:marBottom w:val="160"/>
          <w:divBdr>
            <w:top w:val="none" w:sz="0" w:space="0" w:color="auto"/>
            <w:left w:val="none" w:sz="0" w:space="0" w:color="auto"/>
            <w:bottom w:val="none" w:sz="0" w:space="0" w:color="auto"/>
            <w:right w:val="none" w:sz="0" w:space="0" w:color="auto"/>
          </w:divBdr>
          <w:divsChild>
            <w:div w:id="1465386294">
              <w:marLeft w:val="0"/>
              <w:marRight w:val="0"/>
              <w:marTop w:val="0"/>
              <w:marBottom w:val="0"/>
              <w:divBdr>
                <w:top w:val="none" w:sz="0" w:space="0" w:color="auto"/>
                <w:left w:val="none" w:sz="0" w:space="0" w:color="auto"/>
                <w:bottom w:val="none" w:sz="0" w:space="0" w:color="auto"/>
                <w:right w:val="none" w:sz="0" w:space="0" w:color="auto"/>
              </w:divBdr>
              <w:divsChild>
                <w:div w:id="1123379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9846989">
          <w:marLeft w:val="0"/>
          <w:marRight w:val="0"/>
          <w:marTop w:val="60"/>
          <w:marBottom w:val="0"/>
          <w:divBdr>
            <w:top w:val="none" w:sz="0" w:space="0" w:color="auto"/>
            <w:left w:val="none" w:sz="0" w:space="0" w:color="auto"/>
            <w:bottom w:val="none" w:sz="0" w:space="0" w:color="auto"/>
            <w:right w:val="none" w:sz="0" w:space="0" w:color="auto"/>
          </w:divBdr>
        </w:div>
        <w:div w:id="516189266">
          <w:marLeft w:val="0"/>
          <w:marRight w:val="0"/>
          <w:marTop w:val="0"/>
          <w:marBottom w:val="0"/>
          <w:divBdr>
            <w:top w:val="none" w:sz="0" w:space="0" w:color="auto"/>
            <w:left w:val="none" w:sz="0" w:space="0" w:color="auto"/>
            <w:bottom w:val="none" w:sz="0" w:space="0" w:color="auto"/>
            <w:right w:val="none" w:sz="0" w:space="0" w:color="auto"/>
          </w:divBdr>
          <w:divsChild>
            <w:div w:id="1333222033">
              <w:marLeft w:val="0"/>
              <w:marRight w:val="0"/>
              <w:marTop w:val="0"/>
              <w:marBottom w:val="0"/>
              <w:divBdr>
                <w:top w:val="none" w:sz="0" w:space="0" w:color="auto"/>
                <w:left w:val="none" w:sz="0" w:space="0" w:color="auto"/>
                <w:bottom w:val="none" w:sz="0" w:space="0" w:color="auto"/>
                <w:right w:val="none" w:sz="0" w:space="0" w:color="auto"/>
              </w:divBdr>
            </w:div>
          </w:divsChild>
        </w:div>
        <w:div w:id="888566718">
          <w:marLeft w:val="0"/>
          <w:marRight w:val="0"/>
          <w:marTop w:val="0"/>
          <w:marBottom w:val="0"/>
          <w:divBdr>
            <w:top w:val="none" w:sz="0" w:space="0" w:color="auto"/>
            <w:left w:val="none" w:sz="0" w:space="0" w:color="auto"/>
            <w:bottom w:val="none" w:sz="0" w:space="0" w:color="auto"/>
            <w:right w:val="none" w:sz="0" w:space="0" w:color="auto"/>
          </w:divBdr>
        </w:div>
        <w:div w:id="2081245327">
          <w:marLeft w:val="0"/>
          <w:marRight w:val="0"/>
          <w:marTop w:val="0"/>
          <w:marBottom w:val="160"/>
          <w:divBdr>
            <w:top w:val="none" w:sz="0" w:space="0" w:color="auto"/>
            <w:left w:val="none" w:sz="0" w:space="0" w:color="auto"/>
            <w:bottom w:val="none" w:sz="0" w:space="0" w:color="auto"/>
            <w:right w:val="none" w:sz="0" w:space="0" w:color="auto"/>
          </w:divBdr>
          <w:divsChild>
            <w:div w:id="436481641">
              <w:marLeft w:val="0"/>
              <w:marRight w:val="0"/>
              <w:marTop w:val="0"/>
              <w:marBottom w:val="0"/>
              <w:divBdr>
                <w:top w:val="none" w:sz="0" w:space="0" w:color="auto"/>
                <w:left w:val="none" w:sz="0" w:space="0" w:color="auto"/>
                <w:bottom w:val="none" w:sz="0" w:space="0" w:color="auto"/>
                <w:right w:val="none" w:sz="0" w:space="0" w:color="auto"/>
              </w:divBdr>
              <w:divsChild>
                <w:div w:id="1584029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194989">
          <w:marLeft w:val="0"/>
          <w:marRight w:val="0"/>
          <w:marTop w:val="60"/>
          <w:marBottom w:val="0"/>
          <w:divBdr>
            <w:top w:val="none" w:sz="0" w:space="0" w:color="auto"/>
            <w:left w:val="none" w:sz="0" w:space="0" w:color="auto"/>
            <w:bottom w:val="none" w:sz="0" w:space="0" w:color="auto"/>
            <w:right w:val="none" w:sz="0" w:space="0" w:color="auto"/>
          </w:divBdr>
        </w:div>
        <w:div w:id="880168089">
          <w:marLeft w:val="0"/>
          <w:marRight w:val="0"/>
          <w:marTop w:val="0"/>
          <w:marBottom w:val="0"/>
          <w:divBdr>
            <w:top w:val="none" w:sz="0" w:space="0" w:color="auto"/>
            <w:left w:val="none" w:sz="0" w:space="0" w:color="auto"/>
            <w:bottom w:val="none" w:sz="0" w:space="0" w:color="auto"/>
            <w:right w:val="none" w:sz="0" w:space="0" w:color="auto"/>
          </w:divBdr>
          <w:divsChild>
            <w:div w:id="808403086">
              <w:marLeft w:val="0"/>
              <w:marRight w:val="0"/>
              <w:marTop w:val="0"/>
              <w:marBottom w:val="0"/>
              <w:divBdr>
                <w:top w:val="none" w:sz="0" w:space="0" w:color="auto"/>
                <w:left w:val="none" w:sz="0" w:space="0" w:color="auto"/>
                <w:bottom w:val="none" w:sz="0" w:space="0" w:color="auto"/>
                <w:right w:val="none" w:sz="0" w:space="0" w:color="auto"/>
              </w:divBdr>
            </w:div>
          </w:divsChild>
        </w:div>
        <w:div w:id="544408483">
          <w:marLeft w:val="0"/>
          <w:marRight w:val="0"/>
          <w:marTop w:val="0"/>
          <w:marBottom w:val="0"/>
          <w:divBdr>
            <w:top w:val="none" w:sz="0" w:space="0" w:color="auto"/>
            <w:left w:val="none" w:sz="0" w:space="0" w:color="auto"/>
            <w:bottom w:val="none" w:sz="0" w:space="0" w:color="auto"/>
            <w:right w:val="none" w:sz="0" w:space="0" w:color="auto"/>
          </w:divBdr>
        </w:div>
        <w:div w:id="1239054951">
          <w:marLeft w:val="0"/>
          <w:marRight w:val="0"/>
          <w:marTop w:val="0"/>
          <w:marBottom w:val="160"/>
          <w:divBdr>
            <w:top w:val="none" w:sz="0" w:space="0" w:color="auto"/>
            <w:left w:val="none" w:sz="0" w:space="0" w:color="auto"/>
            <w:bottom w:val="none" w:sz="0" w:space="0" w:color="auto"/>
            <w:right w:val="none" w:sz="0" w:space="0" w:color="auto"/>
          </w:divBdr>
          <w:divsChild>
            <w:div w:id="674962326">
              <w:marLeft w:val="0"/>
              <w:marRight w:val="0"/>
              <w:marTop w:val="0"/>
              <w:marBottom w:val="0"/>
              <w:divBdr>
                <w:top w:val="none" w:sz="0" w:space="0" w:color="auto"/>
                <w:left w:val="none" w:sz="0" w:space="0" w:color="auto"/>
                <w:bottom w:val="none" w:sz="0" w:space="0" w:color="auto"/>
                <w:right w:val="none" w:sz="0" w:space="0" w:color="auto"/>
              </w:divBdr>
              <w:divsChild>
                <w:div w:id="333149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581391">
          <w:marLeft w:val="0"/>
          <w:marRight w:val="0"/>
          <w:marTop w:val="60"/>
          <w:marBottom w:val="0"/>
          <w:divBdr>
            <w:top w:val="none" w:sz="0" w:space="0" w:color="auto"/>
            <w:left w:val="none" w:sz="0" w:space="0" w:color="auto"/>
            <w:bottom w:val="none" w:sz="0" w:space="0" w:color="auto"/>
            <w:right w:val="none" w:sz="0" w:space="0" w:color="auto"/>
          </w:divBdr>
        </w:div>
        <w:div w:id="1107457708">
          <w:marLeft w:val="0"/>
          <w:marRight w:val="0"/>
          <w:marTop w:val="0"/>
          <w:marBottom w:val="0"/>
          <w:divBdr>
            <w:top w:val="none" w:sz="0" w:space="0" w:color="auto"/>
            <w:left w:val="none" w:sz="0" w:space="0" w:color="auto"/>
            <w:bottom w:val="none" w:sz="0" w:space="0" w:color="auto"/>
            <w:right w:val="none" w:sz="0" w:space="0" w:color="auto"/>
          </w:divBdr>
          <w:divsChild>
            <w:div w:id="1065564619">
              <w:marLeft w:val="0"/>
              <w:marRight w:val="0"/>
              <w:marTop w:val="0"/>
              <w:marBottom w:val="0"/>
              <w:divBdr>
                <w:top w:val="none" w:sz="0" w:space="0" w:color="auto"/>
                <w:left w:val="none" w:sz="0" w:space="0" w:color="auto"/>
                <w:bottom w:val="none" w:sz="0" w:space="0" w:color="auto"/>
                <w:right w:val="none" w:sz="0" w:space="0" w:color="auto"/>
              </w:divBdr>
            </w:div>
          </w:divsChild>
        </w:div>
        <w:div w:id="1526139767">
          <w:marLeft w:val="0"/>
          <w:marRight w:val="0"/>
          <w:marTop w:val="0"/>
          <w:marBottom w:val="0"/>
          <w:divBdr>
            <w:top w:val="none" w:sz="0" w:space="0" w:color="auto"/>
            <w:left w:val="none" w:sz="0" w:space="0" w:color="auto"/>
            <w:bottom w:val="none" w:sz="0" w:space="0" w:color="auto"/>
            <w:right w:val="none" w:sz="0" w:space="0" w:color="auto"/>
          </w:divBdr>
        </w:div>
        <w:div w:id="1709914110">
          <w:marLeft w:val="0"/>
          <w:marRight w:val="0"/>
          <w:marTop w:val="0"/>
          <w:marBottom w:val="160"/>
          <w:divBdr>
            <w:top w:val="none" w:sz="0" w:space="0" w:color="auto"/>
            <w:left w:val="none" w:sz="0" w:space="0" w:color="auto"/>
            <w:bottom w:val="none" w:sz="0" w:space="0" w:color="auto"/>
            <w:right w:val="none" w:sz="0" w:space="0" w:color="auto"/>
          </w:divBdr>
          <w:divsChild>
            <w:div w:id="939610127">
              <w:marLeft w:val="0"/>
              <w:marRight w:val="0"/>
              <w:marTop w:val="0"/>
              <w:marBottom w:val="0"/>
              <w:divBdr>
                <w:top w:val="none" w:sz="0" w:space="0" w:color="auto"/>
                <w:left w:val="none" w:sz="0" w:space="0" w:color="auto"/>
                <w:bottom w:val="none" w:sz="0" w:space="0" w:color="auto"/>
                <w:right w:val="none" w:sz="0" w:space="0" w:color="auto"/>
              </w:divBdr>
              <w:divsChild>
                <w:div w:id="1325820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571468">
          <w:marLeft w:val="0"/>
          <w:marRight w:val="0"/>
          <w:marTop w:val="60"/>
          <w:marBottom w:val="0"/>
          <w:divBdr>
            <w:top w:val="none" w:sz="0" w:space="0" w:color="auto"/>
            <w:left w:val="none" w:sz="0" w:space="0" w:color="auto"/>
            <w:bottom w:val="none" w:sz="0" w:space="0" w:color="auto"/>
            <w:right w:val="none" w:sz="0" w:space="0" w:color="auto"/>
          </w:divBdr>
        </w:div>
        <w:div w:id="465121496">
          <w:marLeft w:val="0"/>
          <w:marRight w:val="0"/>
          <w:marTop w:val="0"/>
          <w:marBottom w:val="0"/>
          <w:divBdr>
            <w:top w:val="none" w:sz="0" w:space="0" w:color="auto"/>
            <w:left w:val="none" w:sz="0" w:space="0" w:color="auto"/>
            <w:bottom w:val="none" w:sz="0" w:space="0" w:color="auto"/>
            <w:right w:val="none" w:sz="0" w:space="0" w:color="auto"/>
          </w:divBdr>
          <w:divsChild>
            <w:div w:id="467554337">
              <w:marLeft w:val="0"/>
              <w:marRight w:val="0"/>
              <w:marTop w:val="0"/>
              <w:marBottom w:val="0"/>
              <w:divBdr>
                <w:top w:val="none" w:sz="0" w:space="0" w:color="auto"/>
                <w:left w:val="none" w:sz="0" w:space="0" w:color="auto"/>
                <w:bottom w:val="none" w:sz="0" w:space="0" w:color="auto"/>
                <w:right w:val="none" w:sz="0" w:space="0" w:color="auto"/>
              </w:divBdr>
            </w:div>
          </w:divsChild>
        </w:div>
        <w:div w:id="1794128903">
          <w:marLeft w:val="0"/>
          <w:marRight w:val="0"/>
          <w:marTop w:val="0"/>
          <w:marBottom w:val="0"/>
          <w:divBdr>
            <w:top w:val="none" w:sz="0" w:space="0" w:color="auto"/>
            <w:left w:val="none" w:sz="0" w:space="0" w:color="auto"/>
            <w:bottom w:val="none" w:sz="0" w:space="0" w:color="auto"/>
            <w:right w:val="none" w:sz="0" w:space="0" w:color="auto"/>
          </w:divBdr>
        </w:div>
        <w:div w:id="414326550">
          <w:marLeft w:val="0"/>
          <w:marRight w:val="0"/>
          <w:marTop w:val="0"/>
          <w:marBottom w:val="160"/>
          <w:divBdr>
            <w:top w:val="none" w:sz="0" w:space="0" w:color="auto"/>
            <w:left w:val="none" w:sz="0" w:space="0" w:color="auto"/>
            <w:bottom w:val="none" w:sz="0" w:space="0" w:color="auto"/>
            <w:right w:val="none" w:sz="0" w:space="0" w:color="auto"/>
          </w:divBdr>
          <w:divsChild>
            <w:div w:id="58674552">
              <w:marLeft w:val="0"/>
              <w:marRight w:val="0"/>
              <w:marTop w:val="0"/>
              <w:marBottom w:val="0"/>
              <w:divBdr>
                <w:top w:val="none" w:sz="0" w:space="0" w:color="auto"/>
                <w:left w:val="none" w:sz="0" w:space="0" w:color="auto"/>
                <w:bottom w:val="none" w:sz="0" w:space="0" w:color="auto"/>
                <w:right w:val="none" w:sz="0" w:space="0" w:color="auto"/>
              </w:divBdr>
              <w:divsChild>
                <w:div w:id="56630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931222">
          <w:marLeft w:val="0"/>
          <w:marRight w:val="0"/>
          <w:marTop w:val="0"/>
          <w:marBottom w:val="0"/>
          <w:divBdr>
            <w:top w:val="none" w:sz="0" w:space="0" w:color="auto"/>
            <w:left w:val="none" w:sz="0" w:space="0" w:color="auto"/>
            <w:bottom w:val="none" w:sz="0" w:space="0" w:color="auto"/>
            <w:right w:val="none" w:sz="0" w:space="0" w:color="auto"/>
          </w:divBdr>
          <w:divsChild>
            <w:div w:id="268002787">
              <w:marLeft w:val="0"/>
              <w:marRight w:val="0"/>
              <w:marTop w:val="0"/>
              <w:marBottom w:val="0"/>
              <w:divBdr>
                <w:top w:val="none" w:sz="0" w:space="0" w:color="auto"/>
                <w:left w:val="none" w:sz="0" w:space="0" w:color="auto"/>
                <w:bottom w:val="none" w:sz="0" w:space="0" w:color="auto"/>
                <w:right w:val="none" w:sz="0" w:space="0" w:color="auto"/>
              </w:divBdr>
            </w:div>
          </w:divsChild>
        </w:div>
        <w:div w:id="792361932">
          <w:marLeft w:val="0"/>
          <w:marRight w:val="0"/>
          <w:marTop w:val="0"/>
          <w:marBottom w:val="0"/>
          <w:divBdr>
            <w:top w:val="none" w:sz="0" w:space="0" w:color="auto"/>
            <w:left w:val="none" w:sz="0" w:space="0" w:color="auto"/>
            <w:bottom w:val="none" w:sz="0" w:space="0" w:color="auto"/>
            <w:right w:val="none" w:sz="0" w:space="0" w:color="auto"/>
          </w:divBdr>
        </w:div>
        <w:div w:id="332489527">
          <w:marLeft w:val="0"/>
          <w:marRight w:val="0"/>
          <w:marTop w:val="0"/>
          <w:marBottom w:val="160"/>
          <w:divBdr>
            <w:top w:val="none" w:sz="0" w:space="0" w:color="auto"/>
            <w:left w:val="none" w:sz="0" w:space="0" w:color="auto"/>
            <w:bottom w:val="none" w:sz="0" w:space="0" w:color="auto"/>
            <w:right w:val="none" w:sz="0" w:space="0" w:color="auto"/>
          </w:divBdr>
          <w:divsChild>
            <w:div w:id="780152332">
              <w:marLeft w:val="0"/>
              <w:marRight w:val="0"/>
              <w:marTop w:val="0"/>
              <w:marBottom w:val="0"/>
              <w:divBdr>
                <w:top w:val="none" w:sz="0" w:space="0" w:color="auto"/>
                <w:left w:val="none" w:sz="0" w:space="0" w:color="auto"/>
                <w:bottom w:val="none" w:sz="0" w:space="0" w:color="auto"/>
                <w:right w:val="none" w:sz="0" w:space="0" w:color="auto"/>
              </w:divBdr>
              <w:divsChild>
                <w:div w:id="2025790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178109">
          <w:marLeft w:val="0"/>
          <w:marRight w:val="0"/>
          <w:marTop w:val="0"/>
          <w:marBottom w:val="0"/>
          <w:divBdr>
            <w:top w:val="none" w:sz="0" w:space="0" w:color="auto"/>
            <w:left w:val="none" w:sz="0" w:space="0" w:color="auto"/>
            <w:bottom w:val="none" w:sz="0" w:space="0" w:color="auto"/>
            <w:right w:val="none" w:sz="0" w:space="0" w:color="auto"/>
          </w:divBdr>
          <w:divsChild>
            <w:div w:id="1324507696">
              <w:marLeft w:val="0"/>
              <w:marRight w:val="0"/>
              <w:marTop w:val="0"/>
              <w:marBottom w:val="0"/>
              <w:divBdr>
                <w:top w:val="none" w:sz="0" w:space="0" w:color="auto"/>
                <w:left w:val="none" w:sz="0" w:space="0" w:color="auto"/>
                <w:bottom w:val="none" w:sz="0" w:space="0" w:color="auto"/>
                <w:right w:val="none" w:sz="0" w:space="0" w:color="auto"/>
              </w:divBdr>
            </w:div>
          </w:divsChild>
        </w:div>
        <w:div w:id="143814786">
          <w:marLeft w:val="0"/>
          <w:marRight w:val="0"/>
          <w:marTop w:val="0"/>
          <w:marBottom w:val="0"/>
          <w:divBdr>
            <w:top w:val="none" w:sz="0" w:space="0" w:color="auto"/>
            <w:left w:val="none" w:sz="0" w:space="0" w:color="auto"/>
            <w:bottom w:val="none" w:sz="0" w:space="0" w:color="auto"/>
            <w:right w:val="none" w:sz="0" w:space="0" w:color="auto"/>
          </w:divBdr>
        </w:div>
        <w:div w:id="512378709">
          <w:marLeft w:val="0"/>
          <w:marRight w:val="0"/>
          <w:marTop w:val="0"/>
          <w:marBottom w:val="160"/>
          <w:divBdr>
            <w:top w:val="none" w:sz="0" w:space="0" w:color="auto"/>
            <w:left w:val="none" w:sz="0" w:space="0" w:color="auto"/>
            <w:bottom w:val="none" w:sz="0" w:space="0" w:color="auto"/>
            <w:right w:val="none" w:sz="0" w:space="0" w:color="auto"/>
          </w:divBdr>
          <w:divsChild>
            <w:div w:id="2017684648">
              <w:marLeft w:val="0"/>
              <w:marRight w:val="0"/>
              <w:marTop w:val="0"/>
              <w:marBottom w:val="0"/>
              <w:divBdr>
                <w:top w:val="none" w:sz="0" w:space="0" w:color="auto"/>
                <w:left w:val="none" w:sz="0" w:space="0" w:color="auto"/>
                <w:bottom w:val="none" w:sz="0" w:space="0" w:color="auto"/>
                <w:right w:val="none" w:sz="0" w:space="0" w:color="auto"/>
              </w:divBdr>
              <w:divsChild>
                <w:div w:id="1667703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5309147">
          <w:marLeft w:val="0"/>
          <w:marRight w:val="0"/>
          <w:marTop w:val="60"/>
          <w:marBottom w:val="0"/>
          <w:divBdr>
            <w:top w:val="none" w:sz="0" w:space="0" w:color="auto"/>
            <w:left w:val="none" w:sz="0" w:space="0" w:color="auto"/>
            <w:bottom w:val="none" w:sz="0" w:space="0" w:color="auto"/>
            <w:right w:val="none" w:sz="0" w:space="0" w:color="auto"/>
          </w:divBdr>
        </w:div>
        <w:div w:id="754285738">
          <w:marLeft w:val="0"/>
          <w:marRight w:val="0"/>
          <w:marTop w:val="0"/>
          <w:marBottom w:val="0"/>
          <w:divBdr>
            <w:top w:val="none" w:sz="0" w:space="0" w:color="auto"/>
            <w:left w:val="none" w:sz="0" w:space="0" w:color="auto"/>
            <w:bottom w:val="none" w:sz="0" w:space="0" w:color="auto"/>
            <w:right w:val="none" w:sz="0" w:space="0" w:color="auto"/>
          </w:divBdr>
          <w:divsChild>
            <w:div w:id="1686634971">
              <w:marLeft w:val="0"/>
              <w:marRight w:val="0"/>
              <w:marTop w:val="0"/>
              <w:marBottom w:val="0"/>
              <w:divBdr>
                <w:top w:val="none" w:sz="0" w:space="0" w:color="auto"/>
                <w:left w:val="none" w:sz="0" w:space="0" w:color="auto"/>
                <w:bottom w:val="none" w:sz="0" w:space="0" w:color="auto"/>
                <w:right w:val="none" w:sz="0" w:space="0" w:color="auto"/>
              </w:divBdr>
            </w:div>
          </w:divsChild>
        </w:div>
        <w:div w:id="914975974">
          <w:marLeft w:val="0"/>
          <w:marRight w:val="0"/>
          <w:marTop w:val="0"/>
          <w:marBottom w:val="0"/>
          <w:divBdr>
            <w:top w:val="none" w:sz="0" w:space="0" w:color="auto"/>
            <w:left w:val="none" w:sz="0" w:space="0" w:color="auto"/>
            <w:bottom w:val="none" w:sz="0" w:space="0" w:color="auto"/>
            <w:right w:val="none" w:sz="0" w:space="0" w:color="auto"/>
          </w:divBdr>
        </w:div>
        <w:div w:id="222066074">
          <w:marLeft w:val="0"/>
          <w:marRight w:val="0"/>
          <w:marTop w:val="0"/>
          <w:marBottom w:val="160"/>
          <w:divBdr>
            <w:top w:val="none" w:sz="0" w:space="0" w:color="auto"/>
            <w:left w:val="none" w:sz="0" w:space="0" w:color="auto"/>
            <w:bottom w:val="none" w:sz="0" w:space="0" w:color="auto"/>
            <w:right w:val="none" w:sz="0" w:space="0" w:color="auto"/>
          </w:divBdr>
          <w:divsChild>
            <w:div w:id="2034458294">
              <w:marLeft w:val="0"/>
              <w:marRight w:val="0"/>
              <w:marTop w:val="0"/>
              <w:marBottom w:val="0"/>
              <w:divBdr>
                <w:top w:val="none" w:sz="0" w:space="0" w:color="auto"/>
                <w:left w:val="none" w:sz="0" w:space="0" w:color="auto"/>
                <w:bottom w:val="none" w:sz="0" w:space="0" w:color="auto"/>
                <w:right w:val="none" w:sz="0" w:space="0" w:color="auto"/>
              </w:divBdr>
              <w:divsChild>
                <w:div w:id="1250582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703767">
          <w:marLeft w:val="0"/>
          <w:marRight w:val="0"/>
          <w:marTop w:val="60"/>
          <w:marBottom w:val="0"/>
          <w:divBdr>
            <w:top w:val="none" w:sz="0" w:space="0" w:color="auto"/>
            <w:left w:val="none" w:sz="0" w:space="0" w:color="auto"/>
            <w:bottom w:val="none" w:sz="0" w:space="0" w:color="auto"/>
            <w:right w:val="none" w:sz="0" w:space="0" w:color="auto"/>
          </w:divBdr>
        </w:div>
        <w:div w:id="1417288860">
          <w:marLeft w:val="0"/>
          <w:marRight w:val="0"/>
          <w:marTop w:val="0"/>
          <w:marBottom w:val="0"/>
          <w:divBdr>
            <w:top w:val="none" w:sz="0" w:space="0" w:color="auto"/>
            <w:left w:val="none" w:sz="0" w:space="0" w:color="auto"/>
            <w:bottom w:val="none" w:sz="0" w:space="0" w:color="auto"/>
            <w:right w:val="none" w:sz="0" w:space="0" w:color="auto"/>
          </w:divBdr>
          <w:divsChild>
            <w:div w:id="1033731930">
              <w:marLeft w:val="0"/>
              <w:marRight w:val="0"/>
              <w:marTop w:val="0"/>
              <w:marBottom w:val="0"/>
              <w:divBdr>
                <w:top w:val="none" w:sz="0" w:space="0" w:color="auto"/>
                <w:left w:val="none" w:sz="0" w:space="0" w:color="auto"/>
                <w:bottom w:val="none" w:sz="0" w:space="0" w:color="auto"/>
                <w:right w:val="none" w:sz="0" w:space="0" w:color="auto"/>
              </w:divBdr>
            </w:div>
          </w:divsChild>
        </w:div>
        <w:div w:id="319889297">
          <w:marLeft w:val="0"/>
          <w:marRight w:val="0"/>
          <w:marTop w:val="0"/>
          <w:marBottom w:val="0"/>
          <w:divBdr>
            <w:top w:val="none" w:sz="0" w:space="0" w:color="auto"/>
            <w:left w:val="none" w:sz="0" w:space="0" w:color="auto"/>
            <w:bottom w:val="none" w:sz="0" w:space="0" w:color="auto"/>
            <w:right w:val="none" w:sz="0" w:space="0" w:color="auto"/>
          </w:divBdr>
        </w:div>
        <w:div w:id="30501074">
          <w:marLeft w:val="0"/>
          <w:marRight w:val="0"/>
          <w:marTop w:val="0"/>
          <w:marBottom w:val="160"/>
          <w:divBdr>
            <w:top w:val="none" w:sz="0" w:space="0" w:color="auto"/>
            <w:left w:val="none" w:sz="0" w:space="0" w:color="auto"/>
            <w:bottom w:val="none" w:sz="0" w:space="0" w:color="auto"/>
            <w:right w:val="none" w:sz="0" w:space="0" w:color="auto"/>
          </w:divBdr>
          <w:divsChild>
            <w:div w:id="996542147">
              <w:marLeft w:val="0"/>
              <w:marRight w:val="0"/>
              <w:marTop w:val="0"/>
              <w:marBottom w:val="0"/>
              <w:divBdr>
                <w:top w:val="none" w:sz="0" w:space="0" w:color="auto"/>
                <w:left w:val="none" w:sz="0" w:space="0" w:color="auto"/>
                <w:bottom w:val="none" w:sz="0" w:space="0" w:color="auto"/>
                <w:right w:val="none" w:sz="0" w:space="0" w:color="auto"/>
              </w:divBdr>
              <w:divsChild>
                <w:div w:id="428283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996428">
          <w:marLeft w:val="0"/>
          <w:marRight w:val="0"/>
          <w:marTop w:val="60"/>
          <w:marBottom w:val="0"/>
          <w:divBdr>
            <w:top w:val="none" w:sz="0" w:space="0" w:color="auto"/>
            <w:left w:val="none" w:sz="0" w:space="0" w:color="auto"/>
            <w:bottom w:val="none" w:sz="0" w:space="0" w:color="auto"/>
            <w:right w:val="none" w:sz="0" w:space="0" w:color="auto"/>
          </w:divBdr>
        </w:div>
        <w:div w:id="845362870">
          <w:marLeft w:val="0"/>
          <w:marRight w:val="0"/>
          <w:marTop w:val="0"/>
          <w:marBottom w:val="0"/>
          <w:divBdr>
            <w:top w:val="none" w:sz="0" w:space="0" w:color="auto"/>
            <w:left w:val="none" w:sz="0" w:space="0" w:color="auto"/>
            <w:bottom w:val="none" w:sz="0" w:space="0" w:color="auto"/>
            <w:right w:val="none" w:sz="0" w:space="0" w:color="auto"/>
          </w:divBdr>
          <w:divsChild>
            <w:div w:id="877594789">
              <w:marLeft w:val="0"/>
              <w:marRight w:val="0"/>
              <w:marTop w:val="0"/>
              <w:marBottom w:val="0"/>
              <w:divBdr>
                <w:top w:val="none" w:sz="0" w:space="0" w:color="auto"/>
                <w:left w:val="none" w:sz="0" w:space="0" w:color="auto"/>
                <w:bottom w:val="none" w:sz="0" w:space="0" w:color="auto"/>
                <w:right w:val="none" w:sz="0" w:space="0" w:color="auto"/>
              </w:divBdr>
            </w:div>
          </w:divsChild>
        </w:div>
        <w:div w:id="110976349">
          <w:marLeft w:val="0"/>
          <w:marRight w:val="0"/>
          <w:marTop w:val="0"/>
          <w:marBottom w:val="0"/>
          <w:divBdr>
            <w:top w:val="none" w:sz="0" w:space="0" w:color="auto"/>
            <w:left w:val="none" w:sz="0" w:space="0" w:color="auto"/>
            <w:bottom w:val="none" w:sz="0" w:space="0" w:color="auto"/>
            <w:right w:val="none" w:sz="0" w:space="0" w:color="auto"/>
          </w:divBdr>
        </w:div>
        <w:div w:id="76630855">
          <w:marLeft w:val="0"/>
          <w:marRight w:val="0"/>
          <w:marTop w:val="0"/>
          <w:marBottom w:val="160"/>
          <w:divBdr>
            <w:top w:val="none" w:sz="0" w:space="0" w:color="auto"/>
            <w:left w:val="none" w:sz="0" w:space="0" w:color="auto"/>
            <w:bottom w:val="none" w:sz="0" w:space="0" w:color="auto"/>
            <w:right w:val="none" w:sz="0" w:space="0" w:color="auto"/>
          </w:divBdr>
          <w:divsChild>
            <w:div w:id="1589003309">
              <w:marLeft w:val="0"/>
              <w:marRight w:val="0"/>
              <w:marTop w:val="0"/>
              <w:marBottom w:val="0"/>
              <w:divBdr>
                <w:top w:val="none" w:sz="0" w:space="0" w:color="auto"/>
                <w:left w:val="none" w:sz="0" w:space="0" w:color="auto"/>
                <w:bottom w:val="none" w:sz="0" w:space="0" w:color="auto"/>
                <w:right w:val="none" w:sz="0" w:space="0" w:color="auto"/>
              </w:divBdr>
              <w:divsChild>
                <w:div w:id="1257447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297650">
          <w:marLeft w:val="0"/>
          <w:marRight w:val="0"/>
          <w:marTop w:val="60"/>
          <w:marBottom w:val="0"/>
          <w:divBdr>
            <w:top w:val="none" w:sz="0" w:space="0" w:color="auto"/>
            <w:left w:val="none" w:sz="0" w:space="0" w:color="auto"/>
            <w:bottom w:val="none" w:sz="0" w:space="0" w:color="auto"/>
            <w:right w:val="none" w:sz="0" w:space="0" w:color="auto"/>
          </w:divBdr>
        </w:div>
        <w:div w:id="1396197492">
          <w:marLeft w:val="0"/>
          <w:marRight w:val="0"/>
          <w:marTop w:val="0"/>
          <w:marBottom w:val="0"/>
          <w:divBdr>
            <w:top w:val="none" w:sz="0" w:space="0" w:color="auto"/>
            <w:left w:val="none" w:sz="0" w:space="0" w:color="auto"/>
            <w:bottom w:val="none" w:sz="0" w:space="0" w:color="auto"/>
            <w:right w:val="none" w:sz="0" w:space="0" w:color="auto"/>
          </w:divBdr>
          <w:divsChild>
            <w:div w:id="514419908">
              <w:marLeft w:val="0"/>
              <w:marRight w:val="0"/>
              <w:marTop w:val="0"/>
              <w:marBottom w:val="0"/>
              <w:divBdr>
                <w:top w:val="none" w:sz="0" w:space="0" w:color="auto"/>
                <w:left w:val="none" w:sz="0" w:space="0" w:color="auto"/>
                <w:bottom w:val="none" w:sz="0" w:space="0" w:color="auto"/>
                <w:right w:val="none" w:sz="0" w:space="0" w:color="auto"/>
              </w:divBdr>
            </w:div>
          </w:divsChild>
        </w:div>
        <w:div w:id="350839380">
          <w:marLeft w:val="0"/>
          <w:marRight w:val="0"/>
          <w:marTop w:val="0"/>
          <w:marBottom w:val="0"/>
          <w:divBdr>
            <w:top w:val="none" w:sz="0" w:space="0" w:color="auto"/>
            <w:left w:val="none" w:sz="0" w:space="0" w:color="auto"/>
            <w:bottom w:val="none" w:sz="0" w:space="0" w:color="auto"/>
            <w:right w:val="none" w:sz="0" w:space="0" w:color="auto"/>
          </w:divBdr>
        </w:div>
        <w:div w:id="1098217645">
          <w:marLeft w:val="0"/>
          <w:marRight w:val="0"/>
          <w:marTop w:val="0"/>
          <w:marBottom w:val="160"/>
          <w:divBdr>
            <w:top w:val="none" w:sz="0" w:space="0" w:color="auto"/>
            <w:left w:val="none" w:sz="0" w:space="0" w:color="auto"/>
            <w:bottom w:val="none" w:sz="0" w:space="0" w:color="auto"/>
            <w:right w:val="none" w:sz="0" w:space="0" w:color="auto"/>
          </w:divBdr>
          <w:divsChild>
            <w:div w:id="1777866462">
              <w:marLeft w:val="0"/>
              <w:marRight w:val="0"/>
              <w:marTop w:val="0"/>
              <w:marBottom w:val="0"/>
              <w:divBdr>
                <w:top w:val="none" w:sz="0" w:space="0" w:color="auto"/>
                <w:left w:val="none" w:sz="0" w:space="0" w:color="auto"/>
                <w:bottom w:val="none" w:sz="0" w:space="0" w:color="auto"/>
                <w:right w:val="none" w:sz="0" w:space="0" w:color="auto"/>
              </w:divBdr>
              <w:divsChild>
                <w:div w:id="1478912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497663">
          <w:marLeft w:val="0"/>
          <w:marRight w:val="0"/>
          <w:marTop w:val="60"/>
          <w:marBottom w:val="0"/>
          <w:divBdr>
            <w:top w:val="none" w:sz="0" w:space="0" w:color="auto"/>
            <w:left w:val="none" w:sz="0" w:space="0" w:color="auto"/>
            <w:bottom w:val="none" w:sz="0" w:space="0" w:color="auto"/>
            <w:right w:val="none" w:sz="0" w:space="0" w:color="auto"/>
          </w:divBdr>
        </w:div>
        <w:div w:id="1185367405">
          <w:marLeft w:val="0"/>
          <w:marRight w:val="0"/>
          <w:marTop w:val="0"/>
          <w:marBottom w:val="0"/>
          <w:divBdr>
            <w:top w:val="none" w:sz="0" w:space="0" w:color="auto"/>
            <w:left w:val="none" w:sz="0" w:space="0" w:color="auto"/>
            <w:bottom w:val="none" w:sz="0" w:space="0" w:color="auto"/>
            <w:right w:val="none" w:sz="0" w:space="0" w:color="auto"/>
          </w:divBdr>
          <w:divsChild>
            <w:div w:id="492062003">
              <w:marLeft w:val="0"/>
              <w:marRight w:val="0"/>
              <w:marTop w:val="0"/>
              <w:marBottom w:val="0"/>
              <w:divBdr>
                <w:top w:val="none" w:sz="0" w:space="0" w:color="auto"/>
                <w:left w:val="none" w:sz="0" w:space="0" w:color="auto"/>
                <w:bottom w:val="none" w:sz="0" w:space="0" w:color="auto"/>
                <w:right w:val="none" w:sz="0" w:space="0" w:color="auto"/>
              </w:divBdr>
            </w:div>
          </w:divsChild>
        </w:div>
        <w:div w:id="76296485">
          <w:marLeft w:val="0"/>
          <w:marRight w:val="0"/>
          <w:marTop w:val="0"/>
          <w:marBottom w:val="0"/>
          <w:divBdr>
            <w:top w:val="none" w:sz="0" w:space="0" w:color="auto"/>
            <w:left w:val="none" w:sz="0" w:space="0" w:color="auto"/>
            <w:bottom w:val="none" w:sz="0" w:space="0" w:color="auto"/>
            <w:right w:val="none" w:sz="0" w:space="0" w:color="auto"/>
          </w:divBdr>
        </w:div>
        <w:div w:id="1168209895">
          <w:marLeft w:val="0"/>
          <w:marRight w:val="0"/>
          <w:marTop w:val="0"/>
          <w:marBottom w:val="160"/>
          <w:divBdr>
            <w:top w:val="none" w:sz="0" w:space="0" w:color="auto"/>
            <w:left w:val="none" w:sz="0" w:space="0" w:color="auto"/>
            <w:bottom w:val="none" w:sz="0" w:space="0" w:color="auto"/>
            <w:right w:val="none" w:sz="0" w:space="0" w:color="auto"/>
          </w:divBdr>
          <w:divsChild>
            <w:div w:id="1184636995">
              <w:marLeft w:val="0"/>
              <w:marRight w:val="0"/>
              <w:marTop w:val="0"/>
              <w:marBottom w:val="0"/>
              <w:divBdr>
                <w:top w:val="none" w:sz="0" w:space="0" w:color="auto"/>
                <w:left w:val="none" w:sz="0" w:space="0" w:color="auto"/>
                <w:bottom w:val="none" w:sz="0" w:space="0" w:color="auto"/>
                <w:right w:val="none" w:sz="0" w:space="0" w:color="auto"/>
              </w:divBdr>
              <w:divsChild>
                <w:div w:id="1959530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49901">
          <w:marLeft w:val="0"/>
          <w:marRight w:val="0"/>
          <w:marTop w:val="60"/>
          <w:marBottom w:val="0"/>
          <w:divBdr>
            <w:top w:val="none" w:sz="0" w:space="0" w:color="auto"/>
            <w:left w:val="none" w:sz="0" w:space="0" w:color="auto"/>
            <w:bottom w:val="none" w:sz="0" w:space="0" w:color="auto"/>
            <w:right w:val="none" w:sz="0" w:space="0" w:color="auto"/>
          </w:divBdr>
        </w:div>
        <w:div w:id="178810927">
          <w:marLeft w:val="0"/>
          <w:marRight w:val="0"/>
          <w:marTop w:val="0"/>
          <w:marBottom w:val="0"/>
          <w:divBdr>
            <w:top w:val="none" w:sz="0" w:space="0" w:color="auto"/>
            <w:left w:val="none" w:sz="0" w:space="0" w:color="auto"/>
            <w:bottom w:val="none" w:sz="0" w:space="0" w:color="auto"/>
            <w:right w:val="none" w:sz="0" w:space="0" w:color="auto"/>
          </w:divBdr>
          <w:divsChild>
            <w:div w:id="455412363">
              <w:marLeft w:val="0"/>
              <w:marRight w:val="0"/>
              <w:marTop w:val="0"/>
              <w:marBottom w:val="0"/>
              <w:divBdr>
                <w:top w:val="none" w:sz="0" w:space="0" w:color="auto"/>
                <w:left w:val="none" w:sz="0" w:space="0" w:color="auto"/>
                <w:bottom w:val="none" w:sz="0" w:space="0" w:color="auto"/>
                <w:right w:val="none" w:sz="0" w:space="0" w:color="auto"/>
              </w:divBdr>
            </w:div>
          </w:divsChild>
        </w:div>
        <w:div w:id="1923684769">
          <w:marLeft w:val="0"/>
          <w:marRight w:val="0"/>
          <w:marTop w:val="0"/>
          <w:marBottom w:val="0"/>
          <w:divBdr>
            <w:top w:val="none" w:sz="0" w:space="0" w:color="auto"/>
            <w:left w:val="none" w:sz="0" w:space="0" w:color="auto"/>
            <w:bottom w:val="none" w:sz="0" w:space="0" w:color="auto"/>
            <w:right w:val="none" w:sz="0" w:space="0" w:color="auto"/>
          </w:divBdr>
        </w:div>
        <w:div w:id="1421371541">
          <w:marLeft w:val="0"/>
          <w:marRight w:val="0"/>
          <w:marTop w:val="0"/>
          <w:marBottom w:val="160"/>
          <w:divBdr>
            <w:top w:val="none" w:sz="0" w:space="0" w:color="auto"/>
            <w:left w:val="none" w:sz="0" w:space="0" w:color="auto"/>
            <w:bottom w:val="none" w:sz="0" w:space="0" w:color="auto"/>
            <w:right w:val="none" w:sz="0" w:space="0" w:color="auto"/>
          </w:divBdr>
          <w:divsChild>
            <w:div w:id="2143692121">
              <w:marLeft w:val="0"/>
              <w:marRight w:val="0"/>
              <w:marTop w:val="0"/>
              <w:marBottom w:val="0"/>
              <w:divBdr>
                <w:top w:val="none" w:sz="0" w:space="0" w:color="auto"/>
                <w:left w:val="none" w:sz="0" w:space="0" w:color="auto"/>
                <w:bottom w:val="none" w:sz="0" w:space="0" w:color="auto"/>
                <w:right w:val="none" w:sz="0" w:space="0" w:color="auto"/>
              </w:divBdr>
              <w:divsChild>
                <w:div w:id="1212618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906852">
          <w:marLeft w:val="0"/>
          <w:marRight w:val="0"/>
          <w:marTop w:val="60"/>
          <w:marBottom w:val="0"/>
          <w:divBdr>
            <w:top w:val="none" w:sz="0" w:space="0" w:color="auto"/>
            <w:left w:val="none" w:sz="0" w:space="0" w:color="auto"/>
            <w:bottom w:val="none" w:sz="0" w:space="0" w:color="auto"/>
            <w:right w:val="none" w:sz="0" w:space="0" w:color="auto"/>
          </w:divBdr>
        </w:div>
        <w:div w:id="2125612526">
          <w:marLeft w:val="0"/>
          <w:marRight w:val="0"/>
          <w:marTop w:val="0"/>
          <w:marBottom w:val="0"/>
          <w:divBdr>
            <w:top w:val="none" w:sz="0" w:space="0" w:color="auto"/>
            <w:left w:val="none" w:sz="0" w:space="0" w:color="auto"/>
            <w:bottom w:val="none" w:sz="0" w:space="0" w:color="auto"/>
            <w:right w:val="none" w:sz="0" w:space="0" w:color="auto"/>
          </w:divBdr>
          <w:divsChild>
            <w:div w:id="1104299933">
              <w:marLeft w:val="0"/>
              <w:marRight w:val="0"/>
              <w:marTop w:val="0"/>
              <w:marBottom w:val="0"/>
              <w:divBdr>
                <w:top w:val="none" w:sz="0" w:space="0" w:color="auto"/>
                <w:left w:val="none" w:sz="0" w:space="0" w:color="auto"/>
                <w:bottom w:val="none" w:sz="0" w:space="0" w:color="auto"/>
                <w:right w:val="none" w:sz="0" w:space="0" w:color="auto"/>
              </w:divBdr>
            </w:div>
          </w:divsChild>
        </w:div>
        <w:div w:id="1159737375">
          <w:marLeft w:val="0"/>
          <w:marRight w:val="0"/>
          <w:marTop w:val="0"/>
          <w:marBottom w:val="0"/>
          <w:divBdr>
            <w:top w:val="none" w:sz="0" w:space="0" w:color="auto"/>
            <w:left w:val="none" w:sz="0" w:space="0" w:color="auto"/>
            <w:bottom w:val="none" w:sz="0" w:space="0" w:color="auto"/>
            <w:right w:val="none" w:sz="0" w:space="0" w:color="auto"/>
          </w:divBdr>
        </w:div>
        <w:div w:id="1463111537">
          <w:marLeft w:val="0"/>
          <w:marRight w:val="0"/>
          <w:marTop w:val="0"/>
          <w:marBottom w:val="160"/>
          <w:divBdr>
            <w:top w:val="none" w:sz="0" w:space="0" w:color="auto"/>
            <w:left w:val="none" w:sz="0" w:space="0" w:color="auto"/>
            <w:bottom w:val="none" w:sz="0" w:space="0" w:color="auto"/>
            <w:right w:val="none" w:sz="0" w:space="0" w:color="auto"/>
          </w:divBdr>
          <w:divsChild>
            <w:div w:id="1495031783">
              <w:marLeft w:val="0"/>
              <w:marRight w:val="0"/>
              <w:marTop w:val="0"/>
              <w:marBottom w:val="0"/>
              <w:divBdr>
                <w:top w:val="none" w:sz="0" w:space="0" w:color="auto"/>
                <w:left w:val="none" w:sz="0" w:space="0" w:color="auto"/>
                <w:bottom w:val="none" w:sz="0" w:space="0" w:color="auto"/>
                <w:right w:val="none" w:sz="0" w:space="0" w:color="auto"/>
              </w:divBdr>
              <w:divsChild>
                <w:div w:id="474951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43777">
          <w:marLeft w:val="0"/>
          <w:marRight w:val="0"/>
          <w:marTop w:val="60"/>
          <w:marBottom w:val="0"/>
          <w:divBdr>
            <w:top w:val="none" w:sz="0" w:space="0" w:color="auto"/>
            <w:left w:val="none" w:sz="0" w:space="0" w:color="auto"/>
            <w:bottom w:val="none" w:sz="0" w:space="0" w:color="auto"/>
            <w:right w:val="none" w:sz="0" w:space="0" w:color="auto"/>
          </w:divBdr>
        </w:div>
        <w:div w:id="822936753">
          <w:marLeft w:val="0"/>
          <w:marRight w:val="0"/>
          <w:marTop w:val="0"/>
          <w:marBottom w:val="0"/>
          <w:divBdr>
            <w:top w:val="none" w:sz="0" w:space="0" w:color="auto"/>
            <w:left w:val="none" w:sz="0" w:space="0" w:color="auto"/>
            <w:bottom w:val="none" w:sz="0" w:space="0" w:color="auto"/>
            <w:right w:val="none" w:sz="0" w:space="0" w:color="auto"/>
          </w:divBdr>
          <w:divsChild>
            <w:div w:id="231744289">
              <w:marLeft w:val="0"/>
              <w:marRight w:val="0"/>
              <w:marTop w:val="0"/>
              <w:marBottom w:val="0"/>
              <w:divBdr>
                <w:top w:val="none" w:sz="0" w:space="0" w:color="auto"/>
                <w:left w:val="none" w:sz="0" w:space="0" w:color="auto"/>
                <w:bottom w:val="none" w:sz="0" w:space="0" w:color="auto"/>
                <w:right w:val="none" w:sz="0" w:space="0" w:color="auto"/>
              </w:divBdr>
            </w:div>
          </w:divsChild>
        </w:div>
        <w:div w:id="2048869492">
          <w:marLeft w:val="0"/>
          <w:marRight w:val="0"/>
          <w:marTop w:val="0"/>
          <w:marBottom w:val="0"/>
          <w:divBdr>
            <w:top w:val="none" w:sz="0" w:space="0" w:color="auto"/>
            <w:left w:val="none" w:sz="0" w:space="0" w:color="auto"/>
            <w:bottom w:val="none" w:sz="0" w:space="0" w:color="auto"/>
            <w:right w:val="none" w:sz="0" w:space="0" w:color="auto"/>
          </w:divBdr>
        </w:div>
        <w:div w:id="522280375">
          <w:marLeft w:val="0"/>
          <w:marRight w:val="0"/>
          <w:marTop w:val="0"/>
          <w:marBottom w:val="160"/>
          <w:divBdr>
            <w:top w:val="none" w:sz="0" w:space="0" w:color="auto"/>
            <w:left w:val="none" w:sz="0" w:space="0" w:color="auto"/>
            <w:bottom w:val="none" w:sz="0" w:space="0" w:color="auto"/>
            <w:right w:val="none" w:sz="0" w:space="0" w:color="auto"/>
          </w:divBdr>
          <w:divsChild>
            <w:div w:id="189799076">
              <w:marLeft w:val="0"/>
              <w:marRight w:val="0"/>
              <w:marTop w:val="0"/>
              <w:marBottom w:val="0"/>
              <w:divBdr>
                <w:top w:val="none" w:sz="0" w:space="0" w:color="auto"/>
                <w:left w:val="none" w:sz="0" w:space="0" w:color="auto"/>
                <w:bottom w:val="none" w:sz="0" w:space="0" w:color="auto"/>
                <w:right w:val="none" w:sz="0" w:space="0" w:color="auto"/>
              </w:divBdr>
              <w:divsChild>
                <w:div w:id="1160149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2361641">
          <w:marLeft w:val="0"/>
          <w:marRight w:val="0"/>
          <w:marTop w:val="60"/>
          <w:marBottom w:val="0"/>
          <w:divBdr>
            <w:top w:val="none" w:sz="0" w:space="0" w:color="auto"/>
            <w:left w:val="none" w:sz="0" w:space="0" w:color="auto"/>
            <w:bottom w:val="none" w:sz="0" w:space="0" w:color="auto"/>
            <w:right w:val="none" w:sz="0" w:space="0" w:color="auto"/>
          </w:divBdr>
        </w:div>
        <w:div w:id="1937322588">
          <w:marLeft w:val="0"/>
          <w:marRight w:val="0"/>
          <w:marTop w:val="0"/>
          <w:marBottom w:val="0"/>
          <w:divBdr>
            <w:top w:val="none" w:sz="0" w:space="0" w:color="auto"/>
            <w:left w:val="none" w:sz="0" w:space="0" w:color="auto"/>
            <w:bottom w:val="none" w:sz="0" w:space="0" w:color="auto"/>
            <w:right w:val="none" w:sz="0" w:space="0" w:color="auto"/>
          </w:divBdr>
          <w:divsChild>
            <w:div w:id="897016882">
              <w:marLeft w:val="0"/>
              <w:marRight w:val="0"/>
              <w:marTop w:val="0"/>
              <w:marBottom w:val="0"/>
              <w:divBdr>
                <w:top w:val="none" w:sz="0" w:space="0" w:color="auto"/>
                <w:left w:val="none" w:sz="0" w:space="0" w:color="auto"/>
                <w:bottom w:val="none" w:sz="0" w:space="0" w:color="auto"/>
                <w:right w:val="none" w:sz="0" w:space="0" w:color="auto"/>
              </w:divBdr>
            </w:div>
          </w:divsChild>
        </w:div>
        <w:div w:id="2137915931">
          <w:marLeft w:val="0"/>
          <w:marRight w:val="0"/>
          <w:marTop w:val="0"/>
          <w:marBottom w:val="0"/>
          <w:divBdr>
            <w:top w:val="none" w:sz="0" w:space="0" w:color="auto"/>
            <w:left w:val="none" w:sz="0" w:space="0" w:color="auto"/>
            <w:bottom w:val="none" w:sz="0" w:space="0" w:color="auto"/>
            <w:right w:val="none" w:sz="0" w:space="0" w:color="auto"/>
          </w:divBdr>
        </w:div>
        <w:div w:id="1868368988">
          <w:marLeft w:val="0"/>
          <w:marRight w:val="0"/>
          <w:marTop w:val="0"/>
          <w:marBottom w:val="160"/>
          <w:divBdr>
            <w:top w:val="none" w:sz="0" w:space="0" w:color="auto"/>
            <w:left w:val="none" w:sz="0" w:space="0" w:color="auto"/>
            <w:bottom w:val="none" w:sz="0" w:space="0" w:color="auto"/>
            <w:right w:val="none" w:sz="0" w:space="0" w:color="auto"/>
          </w:divBdr>
          <w:divsChild>
            <w:div w:id="612438197">
              <w:marLeft w:val="0"/>
              <w:marRight w:val="0"/>
              <w:marTop w:val="0"/>
              <w:marBottom w:val="0"/>
              <w:divBdr>
                <w:top w:val="none" w:sz="0" w:space="0" w:color="auto"/>
                <w:left w:val="none" w:sz="0" w:space="0" w:color="auto"/>
                <w:bottom w:val="none" w:sz="0" w:space="0" w:color="auto"/>
                <w:right w:val="none" w:sz="0" w:space="0" w:color="auto"/>
              </w:divBdr>
              <w:divsChild>
                <w:div w:id="1578203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623028">
          <w:marLeft w:val="0"/>
          <w:marRight w:val="0"/>
          <w:marTop w:val="60"/>
          <w:marBottom w:val="0"/>
          <w:divBdr>
            <w:top w:val="none" w:sz="0" w:space="0" w:color="auto"/>
            <w:left w:val="none" w:sz="0" w:space="0" w:color="auto"/>
            <w:bottom w:val="none" w:sz="0" w:space="0" w:color="auto"/>
            <w:right w:val="none" w:sz="0" w:space="0" w:color="auto"/>
          </w:divBdr>
        </w:div>
        <w:div w:id="405880949">
          <w:marLeft w:val="0"/>
          <w:marRight w:val="0"/>
          <w:marTop w:val="0"/>
          <w:marBottom w:val="0"/>
          <w:divBdr>
            <w:top w:val="none" w:sz="0" w:space="0" w:color="auto"/>
            <w:left w:val="none" w:sz="0" w:space="0" w:color="auto"/>
            <w:bottom w:val="none" w:sz="0" w:space="0" w:color="auto"/>
            <w:right w:val="none" w:sz="0" w:space="0" w:color="auto"/>
          </w:divBdr>
          <w:divsChild>
            <w:div w:id="1074548435">
              <w:marLeft w:val="0"/>
              <w:marRight w:val="0"/>
              <w:marTop w:val="0"/>
              <w:marBottom w:val="0"/>
              <w:divBdr>
                <w:top w:val="none" w:sz="0" w:space="0" w:color="auto"/>
                <w:left w:val="none" w:sz="0" w:space="0" w:color="auto"/>
                <w:bottom w:val="none" w:sz="0" w:space="0" w:color="auto"/>
                <w:right w:val="none" w:sz="0" w:space="0" w:color="auto"/>
              </w:divBdr>
            </w:div>
          </w:divsChild>
        </w:div>
        <w:div w:id="1543438646">
          <w:marLeft w:val="0"/>
          <w:marRight w:val="0"/>
          <w:marTop w:val="0"/>
          <w:marBottom w:val="0"/>
          <w:divBdr>
            <w:top w:val="none" w:sz="0" w:space="0" w:color="auto"/>
            <w:left w:val="none" w:sz="0" w:space="0" w:color="auto"/>
            <w:bottom w:val="none" w:sz="0" w:space="0" w:color="auto"/>
            <w:right w:val="none" w:sz="0" w:space="0" w:color="auto"/>
          </w:divBdr>
        </w:div>
        <w:div w:id="1053579071">
          <w:marLeft w:val="0"/>
          <w:marRight w:val="0"/>
          <w:marTop w:val="0"/>
          <w:marBottom w:val="160"/>
          <w:divBdr>
            <w:top w:val="none" w:sz="0" w:space="0" w:color="auto"/>
            <w:left w:val="none" w:sz="0" w:space="0" w:color="auto"/>
            <w:bottom w:val="none" w:sz="0" w:space="0" w:color="auto"/>
            <w:right w:val="none" w:sz="0" w:space="0" w:color="auto"/>
          </w:divBdr>
          <w:divsChild>
            <w:div w:id="2129275081">
              <w:marLeft w:val="0"/>
              <w:marRight w:val="0"/>
              <w:marTop w:val="0"/>
              <w:marBottom w:val="0"/>
              <w:divBdr>
                <w:top w:val="none" w:sz="0" w:space="0" w:color="auto"/>
                <w:left w:val="none" w:sz="0" w:space="0" w:color="auto"/>
                <w:bottom w:val="none" w:sz="0" w:space="0" w:color="auto"/>
                <w:right w:val="none" w:sz="0" w:space="0" w:color="auto"/>
              </w:divBdr>
              <w:divsChild>
                <w:div w:id="2056730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1744972">
          <w:marLeft w:val="0"/>
          <w:marRight w:val="0"/>
          <w:marTop w:val="60"/>
          <w:marBottom w:val="0"/>
          <w:divBdr>
            <w:top w:val="none" w:sz="0" w:space="0" w:color="auto"/>
            <w:left w:val="none" w:sz="0" w:space="0" w:color="auto"/>
            <w:bottom w:val="none" w:sz="0" w:space="0" w:color="auto"/>
            <w:right w:val="none" w:sz="0" w:space="0" w:color="auto"/>
          </w:divBdr>
        </w:div>
        <w:div w:id="800612118">
          <w:marLeft w:val="0"/>
          <w:marRight w:val="0"/>
          <w:marTop w:val="0"/>
          <w:marBottom w:val="0"/>
          <w:divBdr>
            <w:top w:val="none" w:sz="0" w:space="0" w:color="auto"/>
            <w:left w:val="none" w:sz="0" w:space="0" w:color="auto"/>
            <w:bottom w:val="none" w:sz="0" w:space="0" w:color="auto"/>
            <w:right w:val="none" w:sz="0" w:space="0" w:color="auto"/>
          </w:divBdr>
          <w:divsChild>
            <w:div w:id="62073960">
              <w:marLeft w:val="0"/>
              <w:marRight w:val="0"/>
              <w:marTop w:val="0"/>
              <w:marBottom w:val="0"/>
              <w:divBdr>
                <w:top w:val="none" w:sz="0" w:space="0" w:color="auto"/>
                <w:left w:val="none" w:sz="0" w:space="0" w:color="auto"/>
                <w:bottom w:val="none" w:sz="0" w:space="0" w:color="auto"/>
                <w:right w:val="none" w:sz="0" w:space="0" w:color="auto"/>
              </w:divBdr>
            </w:div>
          </w:divsChild>
        </w:div>
        <w:div w:id="2096903210">
          <w:marLeft w:val="0"/>
          <w:marRight w:val="0"/>
          <w:marTop w:val="0"/>
          <w:marBottom w:val="0"/>
          <w:divBdr>
            <w:top w:val="none" w:sz="0" w:space="0" w:color="auto"/>
            <w:left w:val="none" w:sz="0" w:space="0" w:color="auto"/>
            <w:bottom w:val="none" w:sz="0" w:space="0" w:color="auto"/>
            <w:right w:val="none" w:sz="0" w:space="0" w:color="auto"/>
          </w:divBdr>
        </w:div>
        <w:div w:id="1173254099">
          <w:marLeft w:val="0"/>
          <w:marRight w:val="0"/>
          <w:marTop w:val="0"/>
          <w:marBottom w:val="160"/>
          <w:divBdr>
            <w:top w:val="none" w:sz="0" w:space="0" w:color="auto"/>
            <w:left w:val="none" w:sz="0" w:space="0" w:color="auto"/>
            <w:bottom w:val="none" w:sz="0" w:space="0" w:color="auto"/>
            <w:right w:val="none" w:sz="0" w:space="0" w:color="auto"/>
          </w:divBdr>
          <w:divsChild>
            <w:div w:id="107552035">
              <w:marLeft w:val="0"/>
              <w:marRight w:val="0"/>
              <w:marTop w:val="0"/>
              <w:marBottom w:val="0"/>
              <w:divBdr>
                <w:top w:val="none" w:sz="0" w:space="0" w:color="auto"/>
                <w:left w:val="none" w:sz="0" w:space="0" w:color="auto"/>
                <w:bottom w:val="none" w:sz="0" w:space="0" w:color="auto"/>
                <w:right w:val="none" w:sz="0" w:space="0" w:color="auto"/>
              </w:divBdr>
              <w:divsChild>
                <w:div w:id="893855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804680">
          <w:marLeft w:val="0"/>
          <w:marRight w:val="0"/>
          <w:marTop w:val="60"/>
          <w:marBottom w:val="0"/>
          <w:divBdr>
            <w:top w:val="none" w:sz="0" w:space="0" w:color="auto"/>
            <w:left w:val="none" w:sz="0" w:space="0" w:color="auto"/>
            <w:bottom w:val="none" w:sz="0" w:space="0" w:color="auto"/>
            <w:right w:val="none" w:sz="0" w:space="0" w:color="auto"/>
          </w:divBdr>
        </w:div>
        <w:div w:id="1784768643">
          <w:marLeft w:val="0"/>
          <w:marRight w:val="0"/>
          <w:marTop w:val="0"/>
          <w:marBottom w:val="0"/>
          <w:divBdr>
            <w:top w:val="none" w:sz="0" w:space="0" w:color="auto"/>
            <w:left w:val="none" w:sz="0" w:space="0" w:color="auto"/>
            <w:bottom w:val="none" w:sz="0" w:space="0" w:color="auto"/>
            <w:right w:val="none" w:sz="0" w:space="0" w:color="auto"/>
          </w:divBdr>
          <w:divsChild>
            <w:div w:id="1571842088">
              <w:marLeft w:val="0"/>
              <w:marRight w:val="0"/>
              <w:marTop w:val="0"/>
              <w:marBottom w:val="0"/>
              <w:divBdr>
                <w:top w:val="none" w:sz="0" w:space="0" w:color="auto"/>
                <w:left w:val="none" w:sz="0" w:space="0" w:color="auto"/>
                <w:bottom w:val="none" w:sz="0" w:space="0" w:color="auto"/>
                <w:right w:val="none" w:sz="0" w:space="0" w:color="auto"/>
              </w:divBdr>
            </w:div>
          </w:divsChild>
        </w:div>
        <w:div w:id="2107532900">
          <w:marLeft w:val="0"/>
          <w:marRight w:val="0"/>
          <w:marTop w:val="0"/>
          <w:marBottom w:val="0"/>
          <w:divBdr>
            <w:top w:val="none" w:sz="0" w:space="0" w:color="auto"/>
            <w:left w:val="none" w:sz="0" w:space="0" w:color="auto"/>
            <w:bottom w:val="none" w:sz="0" w:space="0" w:color="auto"/>
            <w:right w:val="none" w:sz="0" w:space="0" w:color="auto"/>
          </w:divBdr>
        </w:div>
        <w:div w:id="962199602">
          <w:marLeft w:val="0"/>
          <w:marRight w:val="0"/>
          <w:marTop w:val="0"/>
          <w:marBottom w:val="160"/>
          <w:divBdr>
            <w:top w:val="none" w:sz="0" w:space="0" w:color="auto"/>
            <w:left w:val="none" w:sz="0" w:space="0" w:color="auto"/>
            <w:bottom w:val="none" w:sz="0" w:space="0" w:color="auto"/>
            <w:right w:val="none" w:sz="0" w:space="0" w:color="auto"/>
          </w:divBdr>
          <w:divsChild>
            <w:div w:id="595137135">
              <w:marLeft w:val="0"/>
              <w:marRight w:val="0"/>
              <w:marTop w:val="0"/>
              <w:marBottom w:val="0"/>
              <w:divBdr>
                <w:top w:val="none" w:sz="0" w:space="0" w:color="auto"/>
                <w:left w:val="none" w:sz="0" w:space="0" w:color="auto"/>
                <w:bottom w:val="none" w:sz="0" w:space="0" w:color="auto"/>
                <w:right w:val="none" w:sz="0" w:space="0" w:color="auto"/>
              </w:divBdr>
              <w:divsChild>
                <w:div w:id="913851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21843">
          <w:marLeft w:val="0"/>
          <w:marRight w:val="0"/>
          <w:marTop w:val="60"/>
          <w:marBottom w:val="0"/>
          <w:divBdr>
            <w:top w:val="none" w:sz="0" w:space="0" w:color="auto"/>
            <w:left w:val="none" w:sz="0" w:space="0" w:color="auto"/>
            <w:bottom w:val="none" w:sz="0" w:space="0" w:color="auto"/>
            <w:right w:val="none" w:sz="0" w:space="0" w:color="auto"/>
          </w:divBdr>
        </w:div>
        <w:div w:id="481167253">
          <w:marLeft w:val="0"/>
          <w:marRight w:val="0"/>
          <w:marTop w:val="0"/>
          <w:marBottom w:val="0"/>
          <w:divBdr>
            <w:top w:val="none" w:sz="0" w:space="0" w:color="auto"/>
            <w:left w:val="none" w:sz="0" w:space="0" w:color="auto"/>
            <w:bottom w:val="none" w:sz="0" w:space="0" w:color="auto"/>
            <w:right w:val="none" w:sz="0" w:space="0" w:color="auto"/>
          </w:divBdr>
          <w:divsChild>
            <w:div w:id="1917199593">
              <w:marLeft w:val="0"/>
              <w:marRight w:val="0"/>
              <w:marTop w:val="0"/>
              <w:marBottom w:val="0"/>
              <w:divBdr>
                <w:top w:val="none" w:sz="0" w:space="0" w:color="auto"/>
                <w:left w:val="none" w:sz="0" w:space="0" w:color="auto"/>
                <w:bottom w:val="none" w:sz="0" w:space="0" w:color="auto"/>
                <w:right w:val="none" w:sz="0" w:space="0" w:color="auto"/>
              </w:divBdr>
            </w:div>
          </w:divsChild>
        </w:div>
        <w:div w:id="1672299040">
          <w:marLeft w:val="0"/>
          <w:marRight w:val="0"/>
          <w:marTop w:val="0"/>
          <w:marBottom w:val="0"/>
          <w:divBdr>
            <w:top w:val="none" w:sz="0" w:space="0" w:color="auto"/>
            <w:left w:val="none" w:sz="0" w:space="0" w:color="auto"/>
            <w:bottom w:val="none" w:sz="0" w:space="0" w:color="auto"/>
            <w:right w:val="none" w:sz="0" w:space="0" w:color="auto"/>
          </w:divBdr>
        </w:div>
        <w:div w:id="1888104113">
          <w:marLeft w:val="0"/>
          <w:marRight w:val="0"/>
          <w:marTop w:val="0"/>
          <w:marBottom w:val="160"/>
          <w:divBdr>
            <w:top w:val="none" w:sz="0" w:space="0" w:color="auto"/>
            <w:left w:val="none" w:sz="0" w:space="0" w:color="auto"/>
            <w:bottom w:val="none" w:sz="0" w:space="0" w:color="auto"/>
            <w:right w:val="none" w:sz="0" w:space="0" w:color="auto"/>
          </w:divBdr>
          <w:divsChild>
            <w:div w:id="1109198421">
              <w:marLeft w:val="0"/>
              <w:marRight w:val="0"/>
              <w:marTop w:val="0"/>
              <w:marBottom w:val="0"/>
              <w:divBdr>
                <w:top w:val="none" w:sz="0" w:space="0" w:color="auto"/>
                <w:left w:val="none" w:sz="0" w:space="0" w:color="auto"/>
                <w:bottom w:val="none" w:sz="0" w:space="0" w:color="auto"/>
                <w:right w:val="none" w:sz="0" w:space="0" w:color="auto"/>
              </w:divBdr>
              <w:divsChild>
                <w:div w:id="1813212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069103">
          <w:marLeft w:val="0"/>
          <w:marRight w:val="0"/>
          <w:marTop w:val="60"/>
          <w:marBottom w:val="0"/>
          <w:divBdr>
            <w:top w:val="none" w:sz="0" w:space="0" w:color="auto"/>
            <w:left w:val="none" w:sz="0" w:space="0" w:color="auto"/>
            <w:bottom w:val="none" w:sz="0" w:space="0" w:color="auto"/>
            <w:right w:val="none" w:sz="0" w:space="0" w:color="auto"/>
          </w:divBdr>
        </w:div>
        <w:div w:id="1544557824">
          <w:marLeft w:val="0"/>
          <w:marRight w:val="0"/>
          <w:marTop w:val="0"/>
          <w:marBottom w:val="0"/>
          <w:divBdr>
            <w:top w:val="none" w:sz="0" w:space="0" w:color="auto"/>
            <w:left w:val="none" w:sz="0" w:space="0" w:color="auto"/>
            <w:bottom w:val="none" w:sz="0" w:space="0" w:color="auto"/>
            <w:right w:val="none" w:sz="0" w:space="0" w:color="auto"/>
          </w:divBdr>
          <w:divsChild>
            <w:div w:id="2083524418">
              <w:marLeft w:val="0"/>
              <w:marRight w:val="0"/>
              <w:marTop w:val="0"/>
              <w:marBottom w:val="0"/>
              <w:divBdr>
                <w:top w:val="none" w:sz="0" w:space="0" w:color="auto"/>
                <w:left w:val="none" w:sz="0" w:space="0" w:color="auto"/>
                <w:bottom w:val="none" w:sz="0" w:space="0" w:color="auto"/>
                <w:right w:val="none" w:sz="0" w:space="0" w:color="auto"/>
              </w:divBdr>
            </w:div>
          </w:divsChild>
        </w:div>
        <w:div w:id="736364028">
          <w:marLeft w:val="0"/>
          <w:marRight w:val="0"/>
          <w:marTop w:val="0"/>
          <w:marBottom w:val="0"/>
          <w:divBdr>
            <w:top w:val="none" w:sz="0" w:space="0" w:color="auto"/>
            <w:left w:val="none" w:sz="0" w:space="0" w:color="auto"/>
            <w:bottom w:val="none" w:sz="0" w:space="0" w:color="auto"/>
            <w:right w:val="none" w:sz="0" w:space="0" w:color="auto"/>
          </w:divBdr>
        </w:div>
        <w:div w:id="574315930">
          <w:marLeft w:val="0"/>
          <w:marRight w:val="0"/>
          <w:marTop w:val="0"/>
          <w:marBottom w:val="160"/>
          <w:divBdr>
            <w:top w:val="none" w:sz="0" w:space="0" w:color="auto"/>
            <w:left w:val="none" w:sz="0" w:space="0" w:color="auto"/>
            <w:bottom w:val="none" w:sz="0" w:space="0" w:color="auto"/>
            <w:right w:val="none" w:sz="0" w:space="0" w:color="auto"/>
          </w:divBdr>
          <w:divsChild>
            <w:div w:id="1883204189">
              <w:marLeft w:val="0"/>
              <w:marRight w:val="0"/>
              <w:marTop w:val="0"/>
              <w:marBottom w:val="0"/>
              <w:divBdr>
                <w:top w:val="none" w:sz="0" w:space="0" w:color="auto"/>
                <w:left w:val="none" w:sz="0" w:space="0" w:color="auto"/>
                <w:bottom w:val="none" w:sz="0" w:space="0" w:color="auto"/>
                <w:right w:val="none" w:sz="0" w:space="0" w:color="auto"/>
              </w:divBdr>
              <w:divsChild>
                <w:div w:id="680163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48455">
          <w:marLeft w:val="0"/>
          <w:marRight w:val="0"/>
          <w:marTop w:val="60"/>
          <w:marBottom w:val="0"/>
          <w:divBdr>
            <w:top w:val="none" w:sz="0" w:space="0" w:color="auto"/>
            <w:left w:val="none" w:sz="0" w:space="0" w:color="auto"/>
            <w:bottom w:val="none" w:sz="0" w:space="0" w:color="auto"/>
            <w:right w:val="none" w:sz="0" w:space="0" w:color="auto"/>
          </w:divBdr>
        </w:div>
        <w:div w:id="1191916165">
          <w:marLeft w:val="0"/>
          <w:marRight w:val="0"/>
          <w:marTop w:val="0"/>
          <w:marBottom w:val="0"/>
          <w:divBdr>
            <w:top w:val="none" w:sz="0" w:space="0" w:color="auto"/>
            <w:left w:val="none" w:sz="0" w:space="0" w:color="auto"/>
            <w:bottom w:val="none" w:sz="0" w:space="0" w:color="auto"/>
            <w:right w:val="none" w:sz="0" w:space="0" w:color="auto"/>
          </w:divBdr>
          <w:divsChild>
            <w:div w:id="250361945">
              <w:marLeft w:val="0"/>
              <w:marRight w:val="0"/>
              <w:marTop w:val="0"/>
              <w:marBottom w:val="0"/>
              <w:divBdr>
                <w:top w:val="none" w:sz="0" w:space="0" w:color="auto"/>
                <w:left w:val="none" w:sz="0" w:space="0" w:color="auto"/>
                <w:bottom w:val="none" w:sz="0" w:space="0" w:color="auto"/>
                <w:right w:val="none" w:sz="0" w:space="0" w:color="auto"/>
              </w:divBdr>
            </w:div>
          </w:divsChild>
        </w:div>
        <w:div w:id="702940287">
          <w:marLeft w:val="0"/>
          <w:marRight w:val="0"/>
          <w:marTop w:val="0"/>
          <w:marBottom w:val="0"/>
          <w:divBdr>
            <w:top w:val="none" w:sz="0" w:space="0" w:color="auto"/>
            <w:left w:val="none" w:sz="0" w:space="0" w:color="auto"/>
            <w:bottom w:val="none" w:sz="0" w:space="0" w:color="auto"/>
            <w:right w:val="none" w:sz="0" w:space="0" w:color="auto"/>
          </w:divBdr>
        </w:div>
        <w:div w:id="10111074">
          <w:marLeft w:val="0"/>
          <w:marRight w:val="0"/>
          <w:marTop w:val="0"/>
          <w:marBottom w:val="160"/>
          <w:divBdr>
            <w:top w:val="none" w:sz="0" w:space="0" w:color="auto"/>
            <w:left w:val="none" w:sz="0" w:space="0" w:color="auto"/>
            <w:bottom w:val="none" w:sz="0" w:space="0" w:color="auto"/>
            <w:right w:val="none" w:sz="0" w:space="0" w:color="auto"/>
          </w:divBdr>
          <w:divsChild>
            <w:div w:id="1213073922">
              <w:marLeft w:val="0"/>
              <w:marRight w:val="0"/>
              <w:marTop w:val="0"/>
              <w:marBottom w:val="0"/>
              <w:divBdr>
                <w:top w:val="none" w:sz="0" w:space="0" w:color="auto"/>
                <w:left w:val="none" w:sz="0" w:space="0" w:color="auto"/>
                <w:bottom w:val="none" w:sz="0" w:space="0" w:color="auto"/>
                <w:right w:val="none" w:sz="0" w:space="0" w:color="auto"/>
              </w:divBdr>
              <w:divsChild>
                <w:div w:id="128716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485701">
          <w:marLeft w:val="0"/>
          <w:marRight w:val="0"/>
          <w:marTop w:val="60"/>
          <w:marBottom w:val="0"/>
          <w:divBdr>
            <w:top w:val="none" w:sz="0" w:space="0" w:color="auto"/>
            <w:left w:val="none" w:sz="0" w:space="0" w:color="auto"/>
            <w:bottom w:val="none" w:sz="0" w:space="0" w:color="auto"/>
            <w:right w:val="none" w:sz="0" w:space="0" w:color="auto"/>
          </w:divBdr>
        </w:div>
        <w:div w:id="510339086">
          <w:marLeft w:val="0"/>
          <w:marRight w:val="0"/>
          <w:marTop w:val="0"/>
          <w:marBottom w:val="0"/>
          <w:divBdr>
            <w:top w:val="none" w:sz="0" w:space="0" w:color="auto"/>
            <w:left w:val="none" w:sz="0" w:space="0" w:color="auto"/>
            <w:bottom w:val="none" w:sz="0" w:space="0" w:color="auto"/>
            <w:right w:val="none" w:sz="0" w:space="0" w:color="auto"/>
          </w:divBdr>
          <w:divsChild>
            <w:div w:id="121508129">
              <w:marLeft w:val="0"/>
              <w:marRight w:val="0"/>
              <w:marTop w:val="0"/>
              <w:marBottom w:val="0"/>
              <w:divBdr>
                <w:top w:val="none" w:sz="0" w:space="0" w:color="auto"/>
                <w:left w:val="none" w:sz="0" w:space="0" w:color="auto"/>
                <w:bottom w:val="none" w:sz="0" w:space="0" w:color="auto"/>
                <w:right w:val="none" w:sz="0" w:space="0" w:color="auto"/>
              </w:divBdr>
            </w:div>
          </w:divsChild>
        </w:div>
        <w:div w:id="1182666506">
          <w:marLeft w:val="0"/>
          <w:marRight w:val="0"/>
          <w:marTop w:val="0"/>
          <w:marBottom w:val="0"/>
          <w:divBdr>
            <w:top w:val="none" w:sz="0" w:space="0" w:color="auto"/>
            <w:left w:val="none" w:sz="0" w:space="0" w:color="auto"/>
            <w:bottom w:val="none" w:sz="0" w:space="0" w:color="auto"/>
            <w:right w:val="none" w:sz="0" w:space="0" w:color="auto"/>
          </w:divBdr>
        </w:div>
        <w:div w:id="1356541980">
          <w:marLeft w:val="0"/>
          <w:marRight w:val="0"/>
          <w:marTop w:val="0"/>
          <w:marBottom w:val="160"/>
          <w:divBdr>
            <w:top w:val="none" w:sz="0" w:space="0" w:color="auto"/>
            <w:left w:val="none" w:sz="0" w:space="0" w:color="auto"/>
            <w:bottom w:val="none" w:sz="0" w:space="0" w:color="auto"/>
            <w:right w:val="none" w:sz="0" w:space="0" w:color="auto"/>
          </w:divBdr>
          <w:divsChild>
            <w:div w:id="1340692004">
              <w:marLeft w:val="0"/>
              <w:marRight w:val="0"/>
              <w:marTop w:val="0"/>
              <w:marBottom w:val="0"/>
              <w:divBdr>
                <w:top w:val="none" w:sz="0" w:space="0" w:color="auto"/>
                <w:left w:val="none" w:sz="0" w:space="0" w:color="auto"/>
                <w:bottom w:val="none" w:sz="0" w:space="0" w:color="auto"/>
                <w:right w:val="none" w:sz="0" w:space="0" w:color="auto"/>
              </w:divBdr>
              <w:divsChild>
                <w:div w:id="2132433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115719">
          <w:marLeft w:val="0"/>
          <w:marRight w:val="0"/>
          <w:marTop w:val="60"/>
          <w:marBottom w:val="0"/>
          <w:divBdr>
            <w:top w:val="none" w:sz="0" w:space="0" w:color="auto"/>
            <w:left w:val="none" w:sz="0" w:space="0" w:color="auto"/>
            <w:bottom w:val="none" w:sz="0" w:space="0" w:color="auto"/>
            <w:right w:val="none" w:sz="0" w:space="0" w:color="auto"/>
          </w:divBdr>
        </w:div>
        <w:div w:id="1038045736">
          <w:marLeft w:val="0"/>
          <w:marRight w:val="0"/>
          <w:marTop w:val="0"/>
          <w:marBottom w:val="0"/>
          <w:divBdr>
            <w:top w:val="none" w:sz="0" w:space="0" w:color="auto"/>
            <w:left w:val="none" w:sz="0" w:space="0" w:color="auto"/>
            <w:bottom w:val="none" w:sz="0" w:space="0" w:color="auto"/>
            <w:right w:val="none" w:sz="0" w:space="0" w:color="auto"/>
          </w:divBdr>
          <w:divsChild>
            <w:div w:id="1679040139">
              <w:marLeft w:val="0"/>
              <w:marRight w:val="0"/>
              <w:marTop w:val="0"/>
              <w:marBottom w:val="0"/>
              <w:divBdr>
                <w:top w:val="none" w:sz="0" w:space="0" w:color="auto"/>
                <w:left w:val="none" w:sz="0" w:space="0" w:color="auto"/>
                <w:bottom w:val="none" w:sz="0" w:space="0" w:color="auto"/>
                <w:right w:val="none" w:sz="0" w:space="0" w:color="auto"/>
              </w:divBdr>
            </w:div>
          </w:divsChild>
        </w:div>
        <w:div w:id="1536573832">
          <w:marLeft w:val="0"/>
          <w:marRight w:val="0"/>
          <w:marTop w:val="0"/>
          <w:marBottom w:val="0"/>
          <w:divBdr>
            <w:top w:val="none" w:sz="0" w:space="0" w:color="auto"/>
            <w:left w:val="none" w:sz="0" w:space="0" w:color="auto"/>
            <w:bottom w:val="none" w:sz="0" w:space="0" w:color="auto"/>
            <w:right w:val="none" w:sz="0" w:space="0" w:color="auto"/>
          </w:divBdr>
        </w:div>
        <w:div w:id="1281491077">
          <w:marLeft w:val="0"/>
          <w:marRight w:val="0"/>
          <w:marTop w:val="0"/>
          <w:marBottom w:val="160"/>
          <w:divBdr>
            <w:top w:val="none" w:sz="0" w:space="0" w:color="auto"/>
            <w:left w:val="none" w:sz="0" w:space="0" w:color="auto"/>
            <w:bottom w:val="none" w:sz="0" w:space="0" w:color="auto"/>
            <w:right w:val="none" w:sz="0" w:space="0" w:color="auto"/>
          </w:divBdr>
          <w:divsChild>
            <w:div w:id="2018724698">
              <w:marLeft w:val="0"/>
              <w:marRight w:val="0"/>
              <w:marTop w:val="0"/>
              <w:marBottom w:val="0"/>
              <w:divBdr>
                <w:top w:val="none" w:sz="0" w:space="0" w:color="auto"/>
                <w:left w:val="none" w:sz="0" w:space="0" w:color="auto"/>
                <w:bottom w:val="none" w:sz="0" w:space="0" w:color="auto"/>
                <w:right w:val="none" w:sz="0" w:space="0" w:color="auto"/>
              </w:divBdr>
              <w:divsChild>
                <w:div w:id="215433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0518147">
          <w:marLeft w:val="0"/>
          <w:marRight w:val="0"/>
          <w:marTop w:val="60"/>
          <w:marBottom w:val="0"/>
          <w:divBdr>
            <w:top w:val="none" w:sz="0" w:space="0" w:color="auto"/>
            <w:left w:val="none" w:sz="0" w:space="0" w:color="auto"/>
            <w:bottom w:val="none" w:sz="0" w:space="0" w:color="auto"/>
            <w:right w:val="none" w:sz="0" w:space="0" w:color="auto"/>
          </w:divBdr>
        </w:div>
        <w:div w:id="95096684">
          <w:marLeft w:val="0"/>
          <w:marRight w:val="0"/>
          <w:marTop w:val="0"/>
          <w:marBottom w:val="0"/>
          <w:divBdr>
            <w:top w:val="none" w:sz="0" w:space="0" w:color="auto"/>
            <w:left w:val="none" w:sz="0" w:space="0" w:color="auto"/>
            <w:bottom w:val="none" w:sz="0" w:space="0" w:color="auto"/>
            <w:right w:val="none" w:sz="0" w:space="0" w:color="auto"/>
          </w:divBdr>
          <w:divsChild>
            <w:div w:id="1599868222">
              <w:marLeft w:val="0"/>
              <w:marRight w:val="0"/>
              <w:marTop w:val="0"/>
              <w:marBottom w:val="0"/>
              <w:divBdr>
                <w:top w:val="none" w:sz="0" w:space="0" w:color="auto"/>
                <w:left w:val="none" w:sz="0" w:space="0" w:color="auto"/>
                <w:bottom w:val="none" w:sz="0" w:space="0" w:color="auto"/>
                <w:right w:val="none" w:sz="0" w:space="0" w:color="auto"/>
              </w:divBdr>
            </w:div>
          </w:divsChild>
        </w:div>
        <w:div w:id="1052465072">
          <w:marLeft w:val="0"/>
          <w:marRight w:val="0"/>
          <w:marTop w:val="0"/>
          <w:marBottom w:val="0"/>
          <w:divBdr>
            <w:top w:val="none" w:sz="0" w:space="0" w:color="auto"/>
            <w:left w:val="none" w:sz="0" w:space="0" w:color="auto"/>
            <w:bottom w:val="none" w:sz="0" w:space="0" w:color="auto"/>
            <w:right w:val="none" w:sz="0" w:space="0" w:color="auto"/>
          </w:divBdr>
        </w:div>
      </w:divsChild>
    </w:div>
    <w:div w:id="484778943">
      <w:bodyDiv w:val="1"/>
      <w:marLeft w:val="0"/>
      <w:marRight w:val="0"/>
      <w:marTop w:val="0"/>
      <w:marBottom w:val="0"/>
      <w:divBdr>
        <w:top w:val="none" w:sz="0" w:space="0" w:color="auto"/>
        <w:left w:val="none" w:sz="0" w:space="0" w:color="auto"/>
        <w:bottom w:val="none" w:sz="0" w:space="0" w:color="auto"/>
        <w:right w:val="none" w:sz="0" w:space="0" w:color="auto"/>
      </w:divBdr>
      <w:divsChild>
        <w:div w:id="625164239">
          <w:marLeft w:val="0"/>
          <w:marRight w:val="0"/>
          <w:marTop w:val="90"/>
          <w:marBottom w:val="0"/>
          <w:divBdr>
            <w:top w:val="none" w:sz="0" w:space="0" w:color="auto"/>
            <w:left w:val="none" w:sz="0" w:space="0" w:color="auto"/>
            <w:bottom w:val="none" w:sz="0" w:space="0" w:color="auto"/>
            <w:right w:val="none" w:sz="0" w:space="0" w:color="auto"/>
          </w:divBdr>
        </w:div>
        <w:div w:id="419447264">
          <w:marLeft w:val="0"/>
          <w:marRight w:val="0"/>
          <w:marTop w:val="0"/>
          <w:marBottom w:val="0"/>
          <w:divBdr>
            <w:top w:val="none" w:sz="0" w:space="0" w:color="auto"/>
            <w:left w:val="none" w:sz="0" w:space="0" w:color="auto"/>
            <w:bottom w:val="none" w:sz="0" w:space="0" w:color="auto"/>
            <w:right w:val="none" w:sz="0" w:space="0" w:color="auto"/>
          </w:divBdr>
          <w:divsChild>
            <w:div w:id="209927620">
              <w:marLeft w:val="0"/>
              <w:marRight w:val="0"/>
              <w:marTop w:val="0"/>
              <w:marBottom w:val="0"/>
              <w:divBdr>
                <w:top w:val="none" w:sz="0" w:space="0" w:color="auto"/>
                <w:left w:val="none" w:sz="0" w:space="0" w:color="auto"/>
                <w:bottom w:val="none" w:sz="0" w:space="0" w:color="auto"/>
                <w:right w:val="none" w:sz="0" w:space="0" w:color="auto"/>
              </w:divBdr>
            </w:div>
          </w:divsChild>
        </w:div>
        <w:div w:id="1504469820">
          <w:marLeft w:val="0"/>
          <w:marRight w:val="0"/>
          <w:marTop w:val="0"/>
          <w:marBottom w:val="0"/>
          <w:divBdr>
            <w:top w:val="none" w:sz="0" w:space="0" w:color="auto"/>
            <w:left w:val="none" w:sz="0" w:space="0" w:color="auto"/>
            <w:bottom w:val="none" w:sz="0" w:space="0" w:color="auto"/>
            <w:right w:val="none" w:sz="0" w:space="0" w:color="auto"/>
          </w:divBdr>
        </w:div>
        <w:div w:id="630742834">
          <w:marLeft w:val="0"/>
          <w:marRight w:val="0"/>
          <w:marTop w:val="0"/>
          <w:marBottom w:val="240"/>
          <w:divBdr>
            <w:top w:val="none" w:sz="0" w:space="0" w:color="auto"/>
            <w:left w:val="none" w:sz="0" w:space="0" w:color="auto"/>
            <w:bottom w:val="none" w:sz="0" w:space="0" w:color="auto"/>
            <w:right w:val="none" w:sz="0" w:space="0" w:color="auto"/>
          </w:divBdr>
          <w:divsChild>
            <w:div w:id="1301301357">
              <w:marLeft w:val="0"/>
              <w:marRight w:val="0"/>
              <w:marTop w:val="0"/>
              <w:marBottom w:val="0"/>
              <w:divBdr>
                <w:top w:val="none" w:sz="0" w:space="0" w:color="auto"/>
                <w:left w:val="none" w:sz="0" w:space="0" w:color="auto"/>
                <w:bottom w:val="none" w:sz="0" w:space="0" w:color="auto"/>
                <w:right w:val="none" w:sz="0" w:space="0" w:color="auto"/>
              </w:divBdr>
              <w:divsChild>
                <w:div w:id="145123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151549">
          <w:marLeft w:val="0"/>
          <w:marRight w:val="0"/>
          <w:marTop w:val="90"/>
          <w:marBottom w:val="0"/>
          <w:divBdr>
            <w:top w:val="none" w:sz="0" w:space="0" w:color="auto"/>
            <w:left w:val="none" w:sz="0" w:space="0" w:color="auto"/>
            <w:bottom w:val="none" w:sz="0" w:space="0" w:color="auto"/>
            <w:right w:val="none" w:sz="0" w:space="0" w:color="auto"/>
          </w:divBdr>
        </w:div>
        <w:div w:id="1772968370">
          <w:marLeft w:val="0"/>
          <w:marRight w:val="0"/>
          <w:marTop w:val="0"/>
          <w:marBottom w:val="0"/>
          <w:divBdr>
            <w:top w:val="none" w:sz="0" w:space="0" w:color="auto"/>
            <w:left w:val="none" w:sz="0" w:space="0" w:color="auto"/>
            <w:bottom w:val="none" w:sz="0" w:space="0" w:color="auto"/>
            <w:right w:val="none" w:sz="0" w:space="0" w:color="auto"/>
          </w:divBdr>
          <w:divsChild>
            <w:div w:id="750010101">
              <w:marLeft w:val="0"/>
              <w:marRight w:val="0"/>
              <w:marTop w:val="0"/>
              <w:marBottom w:val="0"/>
              <w:divBdr>
                <w:top w:val="none" w:sz="0" w:space="0" w:color="auto"/>
                <w:left w:val="none" w:sz="0" w:space="0" w:color="auto"/>
                <w:bottom w:val="none" w:sz="0" w:space="0" w:color="auto"/>
                <w:right w:val="none" w:sz="0" w:space="0" w:color="auto"/>
              </w:divBdr>
            </w:div>
          </w:divsChild>
        </w:div>
        <w:div w:id="325745231">
          <w:marLeft w:val="0"/>
          <w:marRight w:val="0"/>
          <w:marTop w:val="0"/>
          <w:marBottom w:val="0"/>
          <w:divBdr>
            <w:top w:val="none" w:sz="0" w:space="0" w:color="auto"/>
            <w:left w:val="none" w:sz="0" w:space="0" w:color="auto"/>
            <w:bottom w:val="none" w:sz="0" w:space="0" w:color="auto"/>
            <w:right w:val="none" w:sz="0" w:space="0" w:color="auto"/>
          </w:divBdr>
        </w:div>
        <w:div w:id="306324004">
          <w:marLeft w:val="0"/>
          <w:marRight w:val="0"/>
          <w:marTop w:val="0"/>
          <w:marBottom w:val="240"/>
          <w:divBdr>
            <w:top w:val="none" w:sz="0" w:space="0" w:color="auto"/>
            <w:left w:val="none" w:sz="0" w:space="0" w:color="auto"/>
            <w:bottom w:val="none" w:sz="0" w:space="0" w:color="auto"/>
            <w:right w:val="none" w:sz="0" w:space="0" w:color="auto"/>
          </w:divBdr>
          <w:divsChild>
            <w:div w:id="1656765224">
              <w:marLeft w:val="0"/>
              <w:marRight w:val="0"/>
              <w:marTop w:val="0"/>
              <w:marBottom w:val="0"/>
              <w:divBdr>
                <w:top w:val="none" w:sz="0" w:space="0" w:color="auto"/>
                <w:left w:val="none" w:sz="0" w:space="0" w:color="auto"/>
                <w:bottom w:val="none" w:sz="0" w:space="0" w:color="auto"/>
                <w:right w:val="none" w:sz="0" w:space="0" w:color="auto"/>
              </w:divBdr>
              <w:divsChild>
                <w:div w:id="1203636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579656">
          <w:marLeft w:val="0"/>
          <w:marRight w:val="0"/>
          <w:marTop w:val="90"/>
          <w:marBottom w:val="0"/>
          <w:divBdr>
            <w:top w:val="none" w:sz="0" w:space="0" w:color="auto"/>
            <w:left w:val="none" w:sz="0" w:space="0" w:color="auto"/>
            <w:bottom w:val="none" w:sz="0" w:space="0" w:color="auto"/>
            <w:right w:val="none" w:sz="0" w:space="0" w:color="auto"/>
          </w:divBdr>
        </w:div>
        <w:div w:id="1758791530">
          <w:marLeft w:val="0"/>
          <w:marRight w:val="0"/>
          <w:marTop w:val="0"/>
          <w:marBottom w:val="0"/>
          <w:divBdr>
            <w:top w:val="none" w:sz="0" w:space="0" w:color="auto"/>
            <w:left w:val="none" w:sz="0" w:space="0" w:color="auto"/>
            <w:bottom w:val="none" w:sz="0" w:space="0" w:color="auto"/>
            <w:right w:val="none" w:sz="0" w:space="0" w:color="auto"/>
          </w:divBdr>
          <w:divsChild>
            <w:div w:id="653606749">
              <w:marLeft w:val="0"/>
              <w:marRight w:val="0"/>
              <w:marTop w:val="0"/>
              <w:marBottom w:val="0"/>
              <w:divBdr>
                <w:top w:val="none" w:sz="0" w:space="0" w:color="auto"/>
                <w:left w:val="none" w:sz="0" w:space="0" w:color="auto"/>
                <w:bottom w:val="none" w:sz="0" w:space="0" w:color="auto"/>
                <w:right w:val="none" w:sz="0" w:space="0" w:color="auto"/>
              </w:divBdr>
            </w:div>
          </w:divsChild>
        </w:div>
        <w:div w:id="1759521987">
          <w:marLeft w:val="0"/>
          <w:marRight w:val="0"/>
          <w:marTop w:val="0"/>
          <w:marBottom w:val="0"/>
          <w:divBdr>
            <w:top w:val="none" w:sz="0" w:space="0" w:color="auto"/>
            <w:left w:val="none" w:sz="0" w:space="0" w:color="auto"/>
            <w:bottom w:val="none" w:sz="0" w:space="0" w:color="auto"/>
            <w:right w:val="none" w:sz="0" w:space="0" w:color="auto"/>
          </w:divBdr>
        </w:div>
        <w:div w:id="1441605937">
          <w:marLeft w:val="0"/>
          <w:marRight w:val="0"/>
          <w:marTop w:val="0"/>
          <w:marBottom w:val="240"/>
          <w:divBdr>
            <w:top w:val="none" w:sz="0" w:space="0" w:color="auto"/>
            <w:left w:val="none" w:sz="0" w:space="0" w:color="auto"/>
            <w:bottom w:val="none" w:sz="0" w:space="0" w:color="auto"/>
            <w:right w:val="none" w:sz="0" w:space="0" w:color="auto"/>
          </w:divBdr>
          <w:divsChild>
            <w:div w:id="1367215784">
              <w:marLeft w:val="0"/>
              <w:marRight w:val="0"/>
              <w:marTop w:val="0"/>
              <w:marBottom w:val="0"/>
              <w:divBdr>
                <w:top w:val="none" w:sz="0" w:space="0" w:color="auto"/>
                <w:left w:val="none" w:sz="0" w:space="0" w:color="auto"/>
                <w:bottom w:val="none" w:sz="0" w:space="0" w:color="auto"/>
                <w:right w:val="none" w:sz="0" w:space="0" w:color="auto"/>
              </w:divBdr>
              <w:divsChild>
                <w:div w:id="1019356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5550049">
          <w:marLeft w:val="0"/>
          <w:marRight w:val="0"/>
          <w:marTop w:val="90"/>
          <w:marBottom w:val="0"/>
          <w:divBdr>
            <w:top w:val="none" w:sz="0" w:space="0" w:color="auto"/>
            <w:left w:val="none" w:sz="0" w:space="0" w:color="auto"/>
            <w:bottom w:val="none" w:sz="0" w:space="0" w:color="auto"/>
            <w:right w:val="none" w:sz="0" w:space="0" w:color="auto"/>
          </w:divBdr>
        </w:div>
        <w:div w:id="979572811">
          <w:marLeft w:val="0"/>
          <w:marRight w:val="0"/>
          <w:marTop w:val="0"/>
          <w:marBottom w:val="0"/>
          <w:divBdr>
            <w:top w:val="none" w:sz="0" w:space="0" w:color="auto"/>
            <w:left w:val="none" w:sz="0" w:space="0" w:color="auto"/>
            <w:bottom w:val="none" w:sz="0" w:space="0" w:color="auto"/>
            <w:right w:val="none" w:sz="0" w:space="0" w:color="auto"/>
          </w:divBdr>
          <w:divsChild>
            <w:div w:id="1487017046">
              <w:marLeft w:val="0"/>
              <w:marRight w:val="0"/>
              <w:marTop w:val="0"/>
              <w:marBottom w:val="0"/>
              <w:divBdr>
                <w:top w:val="none" w:sz="0" w:space="0" w:color="auto"/>
                <w:left w:val="none" w:sz="0" w:space="0" w:color="auto"/>
                <w:bottom w:val="none" w:sz="0" w:space="0" w:color="auto"/>
                <w:right w:val="none" w:sz="0" w:space="0" w:color="auto"/>
              </w:divBdr>
            </w:div>
          </w:divsChild>
        </w:div>
        <w:div w:id="2063749929">
          <w:marLeft w:val="0"/>
          <w:marRight w:val="0"/>
          <w:marTop w:val="0"/>
          <w:marBottom w:val="0"/>
          <w:divBdr>
            <w:top w:val="none" w:sz="0" w:space="0" w:color="auto"/>
            <w:left w:val="none" w:sz="0" w:space="0" w:color="auto"/>
            <w:bottom w:val="none" w:sz="0" w:space="0" w:color="auto"/>
            <w:right w:val="none" w:sz="0" w:space="0" w:color="auto"/>
          </w:divBdr>
        </w:div>
        <w:div w:id="491725198">
          <w:marLeft w:val="0"/>
          <w:marRight w:val="0"/>
          <w:marTop w:val="0"/>
          <w:marBottom w:val="240"/>
          <w:divBdr>
            <w:top w:val="none" w:sz="0" w:space="0" w:color="auto"/>
            <w:left w:val="none" w:sz="0" w:space="0" w:color="auto"/>
            <w:bottom w:val="none" w:sz="0" w:space="0" w:color="auto"/>
            <w:right w:val="none" w:sz="0" w:space="0" w:color="auto"/>
          </w:divBdr>
          <w:divsChild>
            <w:div w:id="559898992">
              <w:marLeft w:val="0"/>
              <w:marRight w:val="0"/>
              <w:marTop w:val="0"/>
              <w:marBottom w:val="0"/>
              <w:divBdr>
                <w:top w:val="none" w:sz="0" w:space="0" w:color="auto"/>
                <w:left w:val="none" w:sz="0" w:space="0" w:color="auto"/>
                <w:bottom w:val="none" w:sz="0" w:space="0" w:color="auto"/>
                <w:right w:val="none" w:sz="0" w:space="0" w:color="auto"/>
              </w:divBdr>
              <w:divsChild>
                <w:div w:id="1531258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017831">
          <w:marLeft w:val="0"/>
          <w:marRight w:val="0"/>
          <w:marTop w:val="90"/>
          <w:marBottom w:val="0"/>
          <w:divBdr>
            <w:top w:val="none" w:sz="0" w:space="0" w:color="auto"/>
            <w:left w:val="none" w:sz="0" w:space="0" w:color="auto"/>
            <w:bottom w:val="none" w:sz="0" w:space="0" w:color="auto"/>
            <w:right w:val="none" w:sz="0" w:space="0" w:color="auto"/>
          </w:divBdr>
        </w:div>
        <w:div w:id="712271021">
          <w:marLeft w:val="0"/>
          <w:marRight w:val="0"/>
          <w:marTop w:val="0"/>
          <w:marBottom w:val="0"/>
          <w:divBdr>
            <w:top w:val="none" w:sz="0" w:space="0" w:color="auto"/>
            <w:left w:val="none" w:sz="0" w:space="0" w:color="auto"/>
            <w:bottom w:val="none" w:sz="0" w:space="0" w:color="auto"/>
            <w:right w:val="none" w:sz="0" w:space="0" w:color="auto"/>
          </w:divBdr>
          <w:divsChild>
            <w:div w:id="1715230157">
              <w:marLeft w:val="0"/>
              <w:marRight w:val="0"/>
              <w:marTop w:val="0"/>
              <w:marBottom w:val="0"/>
              <w:divBdr>
                <w:top w:val="none" w:sz="0" w:space="0" w:color="auto"/>
                <w:left w:val="none" w:sz="0" w:space="0" w:color="auto"/>
                <w:bottom w:val="none" w:sz="0" w:space="0" w:color="auto"/>
                <w:right w:val="none" w:sz="0" w:space="0" w:color="auto"/>
              </w:divBdr>
            </w:div>
          </w:divsChild>
        </w:div>
        <w:div w:id="1569028417">
          <w:marLeft w:val="0"/>
          <w:marRight w:val="0"/>
          <w:marTop w:val="0"/>
          <w:marBottom w:val="0"/>
          <w:divBdr>
            <w:top w:val="none" w:sz="0" w:space="0" w:color="auto"/>
            <w:left w:val="none" w:sz="0" w:space="0" w:color="auto"/>
            <w:bottom w:val="none" w:sz="0" w:space="0" w:color="auto"/>
            <w:right w:val="none" w:sz="0" w:space="0" w:color="auto"/>
          </w:divBdr>
        </w:div>
        <w:div w:id="1316642477">
          <w:marLeft w:val="0"/>
          <w:marRight w:val="0"/>
          <w:marTop w:val="0"/>
          <w:marBottom w:val="240"/>
          <w:divBdr>
            <w:top w:val="none" w:sz="0" w:space="0" w:color="auto"/>
            <w:left w:val="none" w:sz="0" w:space="0" w:color="auto"/>
            <w:bottom w:val="none" w:sz="0" w:space="0" w:color="auto"/>
            <w:right w:val="none" w:sz="0" w:space="0" w:color="auto"/>
          </w:divBdr>
          <w:divsChild>
            <w:div w:id="1818372424">
              <w:marLeft w:val="0"/>
              <w:marRight w:val="0"/>
              <w:marTop w:val="0"/>
              <w:marBottom w:val="0"/>
              <w:divBdr>
                <w:top w:val="none" w:sz="0" w:space="0" w:color="auto"/>
                <w:left w:val="none" w:sz="0" w:space="0" w:color="auto"/>
                <w:bottom w:val="none" w:sz="0" w:space="0" w:color="auto"/>
                <w:right w:val="none" w:sz="0" w:space="0" w:color="auto"/>
              </w:divBdr>
              <w:divsChild>
                <w:div w:id="1833989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1325407">
          <w:marLeft w:val="0"/>
          <w:marRight w:val="0"/>
          <w:marTop w:val="90"/>
          <w:marBottom w:val="0"/>
          <w:divBdr>
            <w:top w:val="none" w:sz="0" w:space="0" w:color="auto"/>
            <w:left w:val="none" w:sz="0" w:space="0" w:color="auto"/>
            <w:bottom w:val="none" w:sz="0" w:space="0" w:color="auto"/>
            <w:right w:val="none" w:sz="0" w:space="0" w:color="auto"/>
          </w:divBdr>
        </w:div>
        <w:div w:id="975993673">
          <w:marLeft w:val="0"/>
          <w:marRight w:val="0"/>
          <w:marTop w:val="0"/>
          <w:marBottom w:val="0"/>
          <w:divBdr>
            <w:top w:val="none" w:sz="0" w:space="0" w:color="auto"/>
            <w:left w:val="none" w:sz="0" w:space="0" w:color="auto"/>
            <w:bottom w:val="none" w:sz="0" w:space="0" w:color="auto"/>
            <w:right w:val="none" w:sz="0" w:space="0" w:color="auto"/>
          </w:divBdr>
          <w:divsChild>
            <w:div w:id="740754751">
              <w:marLeft w:val="0"/>
              <w:marRight w:val="0"/>
              <w:marTop w:val="0"/>
              <w:marBottom w:val="0"/>
              <w:divBdr>
                <w:top w:val="none" w:sz="0" w:space="0" w:color="auto"/>
                <w:left w:val="none" w:sz="0" w:space="0" w:color="auto"/>
                <w:bottom w:val="none" w:sz="0" w:space="0" w:color="auto"/>
                <w:right w:val="none" w:sz="0" w:space="0" w:color="auto"/>
              </w:divBdr>
            </w:div>
          </w:divsChild>
        </w:div>
        <w:div w:id="1484815306">
          <w:marLeft w:val="0"/>
          <w:marRight w:val="0"/>
          <w:marTop w:val="0"/>
          <w:marBottom w:val="0"/>
          <w:divBdr>
            <w:top w:val="none" w:sz="0" w:space="0" w:color="auto"/>
            <w:left w:val="none" w:sz="0" w:space="0" w:color="auto"/>
            <w:bottom w:val="none" w:sz="0" w:space="0" w:color="auto"/>
            <w:right w:val="none" w:sz="0" w:space="0" w:color="auto"/>
          </w:divBdr>
        </w:div>
        <w:div w:id="287128995">
          <w:marLeft w:val="0"/>
          <w:marRight w:val="0"/>
          <w:marTop w:val="0"/>
          <w:marBottom w:val="240"/>
          <w:divBdr>
            <w:top w:val="none" w:sz="0" w:space="0" w:color="auto"/>
            <w:left w:val="none" w:sz="0" w:space="0" w:color="auto"/>
            <w:bottom w:val="none" w:sz="0" w:space="0" w:color="auto"/>
            <w:right w:val="none" w:sz="0" w:space="0" w:color="auto"/>
          </w:divBdr>
          <w:divsChild>
            <w:div w:id="1164516117">
              <w:marLeft w:val="0"/>
              <w:marRight w:val="0"/>
              <w:marTop w:val="0"/>
              <w:marBottom w:val="0"/>
              <w:divBdr>
                <w:top w:val="none" w:sz="0" w:space="0" w:color="auto"/>
                <w:left w:val="none" w:sz="0" w:space="0" w:color="auto"/>
                <w:bottom w:val="none" w:sz="0" w:space="0" w:color="auto"/>
                <w:right w:val="none" w:sz="0" w:space="0" w:color="auto"/>
              </w:divBdr>
              <w:divsChild>
                <w:div w:id="527180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1344480">
          <w:marLeft w:val="0"/>
          <w:marRight w:val="0"/>
          <w:marTop w:val="90"/>
          <w:marBottom w:val="0"/>
          <w:divBdr>
            <w:top w:val="none" w:sz="0" w:space="0" w:color="auto"/>
            <w:left w:val="none" w:sz="0" w:space="0" w:color="auto"/>
            <w:bottom w:val="none" w:sz="0" w:space="0" w:color="auto"/>
            <w:right w:val="none" w:sz="0" w:space="0" w:color="auto"/>
          </w:divBdr>
        </w:div>
        <w:div w:id="1682852687">
          <w:marLeft w:val="0"/>
          <w:marRight w:val="0"/>
          <w:marTop w:val="0"/>
          <w:marBottom w:val="0"/>
          <w:divBdr>
            <w:top w:val="none" w:sz="0" w:space="0" w:color="auto"/>
            <w:left w:val="none" w:sz="0" w:space="0" w:color="auto"/>
            <w:bottom w:val="none" w:sz="0" w:space="0" w:color="auto"/>
            <w:right w:val="none" w:sz="0" w:space="0" w:color="auto"/>
          </w:divBdr>
          <w:divsChild>
            <w:div w:id="1362509631">
              <w:marLeft w:val="0"/>
              <w:marRight w:val="0"/>
              <w:marTop w:val="0"/>
              <w:marBottom w:val="0"/>
              <w:divBdr>
                <w:top w:val="none" w:sz="0" w:space="0" w:color="auto"/>
                <w:left w:val="none" w:sz="0" w:space="0" w:color="auto"/>
                <w:bottom w:val="none" w:sz="0" w:space="0" w:color="auto"/>
                <w:right w:val="none" w:sz="0" w:space="0" w:color="auto"/>
              </w:divBdr>
            </w:div>
          </w:divsChild>
        </w:div>
        <w:div w:id="1088841602">
          <w:marLeft w:val="0"/>
          <w:marRight w:val="0"/>
          <w:marTop w:val="0"/>
          <w:marBottom w:val="0"/>
          <w:divBdr>
            <w:top w:val="none" w:sz="0" w:space="0" w:color="auto"/>
            <w:left w:val="none" w:sz="0" w:space="0" w:color="auto"/>
            <w:bottom w:val="none" w:sz="0" w:space="0" w:color="auto"/>
            <w:right w:val="none" w:sz="0" w:space="0" w:color="auto"/>
          </w:divBdr>
        </w:div>
        <w:div w:id="460540951">
          <w:marLeft w:val="0"/>
          <w:marRight w:val="0"/>
          <w:marTop w:val="0"/>
          <w:marBottom w:val="240"/>
          <w:divBdr>
            <w:top w:val="none" w:sz="0" w:space="0" w:color="auto"/>
            <w:left w:val="none" w:sz="0" w:space="0" w:color="auto"/>
            <w:bottom w:val="none" w:sz="0" w:space="0" w:color="auto"/>
            <w:right w:val="none" w:sz="0" w:space="0" w:color="auto"/>
          </w:divBdr>
          <w:divsChild>
            <w:div w:id="619339283">
              <w:marLeft w:val="0"/>
              <w:marRight w:val="0"/>
              <w:marTop w:val="0"/>
              <w:marBottom w:val="0"/>
              <w:divBdr>
                <w:top w:val="none" w:sz="0" w:space="0" w:color="auto"/>
                <w:left w:val="none" w:sz="0" w:space="0" w:color="auto"/>
                <w:bottom w:val="none" w:sz="0" w:space="0" w:color="auto"/>
                <w:right w:val="none" w:sz="0" w:space="0" w:color="auto"/>
              </w:divBdr>
              <w:divsChild>
                <w:div w:id="525143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796429">
          <w:marLeft w:val="0"/>
          <w:marRight w:val="0"/>
          <w:marTop w:val="90"/>
          <w:marBottom w:val="0"/>
          <w:divBdr>
            <w:top w:val="none" w:sz="0" w:space="0" w:color="auto"/>
            <w:left w:val="none" w:sz="0" w:space="0" w:color="auto"/>
            <w:bottom w:val="none" w:sz="0" w:space="0" w:color="auto"/>
            <w:right w:val="none" w:sz="0" w:space="0" w:color="auto"/>
          </w:divBdr>
        </w:div>
        <w:div w:id="548154522">
          <w:marLeft w:val="0"/>
          <w:marRight w:val="0"/>
          <w:marTop w:val="0"/>
          <w:marBottom w:val="0"/>
          <w:divBdr>
            <w:top w:val="none" w:sz="0" w:space="0" w:color="auto"/>
            <w:left w:val="none" w:sz="0" w:space="0" w:color="auto"/>
            <w:bottom w:val="none" w:sz="0" w:space="0" w:color="auto"/>
            <w:right w:val="none" w:sz="0" w:space="0" w:color="auto"/>
          </w:divBdr>
          <w:divsChild>
            <w:div w:id="2138254950">
              <w:marLeft w:val="0"/>
              <w:marRight w:val="0"/>
              <w:marTop w:val="0"/>
              <w:marBottom w:val="0"/>
              <w:divBdr>
                <w:top w:val="none" w:sz="0" w:space="0" w:color="auto"/>
                <w:left w:val="none" w:sz="0" w:space="0" w:color="auto"/>
                <w:bottom w:val="none" w:sz="0" w:space="0" w:color="auto"/>
                <w:right w:val="none" w:sz="0" w:space="0" w:color="auto"/>
              </w:divBdr>
            </w:div>
          </w:divsChild>
        </w:div>
        <w:div w:id="738791590">
          <w:marLeft w:val="0"/>
          <w:marRight w:val="0"/>
          <w:marTop w:val="0"/>
          <w:marBottom w:val="0"/>
          <w:divBdr>
            <w:top w:val="none" w:sz="0" w:space="0" w:color="auto"/>
            <w:left w:val="none" w:sz="0" w:space="0" w:color="auto"/>
            <w:bottom w:val="none" w:sz="0" w:space="0" w:color="auto"/>
            <w:right w:val="none" w:sz="0" w:space="0" w:color="auto"/>
          </w:divBdr>
        </w:div>
        <w:div w:id="1224104040">
          <w:marLeft w:val="0"/>
          <w:marRight w:val="0"/>
          <w:marTop w:val="0"/>
          <w:marBottom w:val="240"/>
          <w:divBdr>
            <w:top w:val="none" w:sz="0" w:space="0" w:color="auto"/>
            <w:left w:val="none" w:sz="0" w:space="0" w:color="auto"/>
            <w:bottom w:val="none" w:sz="0" w:space="0" w:color="auto"/>
            <w:right w:val="none" w:sz="0" w:space="0" w:color="auto"/>
          </w:divBdr>
          <w:divsChild>
            <w:div w:id="531185143">
              <w:marLeft w:val="0"/>
              <w:marRight w:val="0"/>
              <w:marTop w:val="0"/>
              <w:marBottom w:val="0"/>
              <w:divBdr>
                <w:top w:val="none" w:sz="0" w:space="0" w:color="auto"/>
                <w:left w:val="none" w:sz="0" w:space="0" w:color="auto"/>
                <w:bottom w:val="none" w:sz="0" w:space="0" w:color="auto"/>
                <w:right w:val="none" w:sz="0" w:space="0" w:color="auto"/>
              </w:divBdr>
              <w:divsChild>
                <w:div w:id="970523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5514762">
          <w:marLeft w:val="0"/>
          <w:marRight w:val="0"/>
          <w:marTop w:val="90"/>
          <w:marBottom w:val="0"/>
          <w:divBdr>
            <w:top w:val="none" w:sz="0" w:space="0" w:color="auto"/>
            <w:left w:val="none" w:sz="0" w:space="0" w:color="auto"/>
            <w:bottom w:val="none" w:sz="0" w:space="0" w:color="auto"/>
            <w:right w:val="none" w:sz="0" w:space="0" w:color="auto"/>
          </w:divBdr>
        </w:div>
        <w:div w:id="272400363">
          <w:marLeft w:val="0"/>
          <w:marRight w:val="0"/>
          <w:marTop w:val="0"/>
          <w:marBottom w:val="0"/>
          <w:divBdr>
            <w:top w:val="none" w:sz="0" w:space="0" w:color="auto"/>
            <w:left w:val="none" w:sz="0" w:space="0" w:color="auto"/>
            <w:bottom w:val="none" w:sz="0" w:space="0" w:color="auto"/>
            <w:right w:val="none" w:sz="0" w:space="0" w:color="auto"/>
          </w:divBdr>
          <w:divsChild>
            <w:div w:id="780303946">
              <w:marLeft w:val="0"/>
              <w:marRight w:val="0"/>
              <w:marTop w:val="0"/>
              <w:marBottom w:val="0"/>
              <w:divBdr>
                <w:top w:val="none" w:sz="0" w:space="0" w:color="auto"/>
                <w:left w:val="none" w:sz="0" w:space="0" w:color="auto"/>
                <w:bottom w:val="none" w:sz="0" w:space="0" w:color="auto"/>
                <w:right w:val="none" w:sz="0" w:space="0" w:color="auto"/>
              </w:divBdr>
            </w:div>
          </w:divsChild>
        </w:div>
        <w:div w:id="326791672">
          <w:marLeft w:val="0"/>
          <w:marRight w:val="0"/>
          <w:marTop w:val="0"/>
          <w:marBottom w:val="0"/>
          <w:divBdr>
            <w:top w:val="none" w:sz="0" w:space="0" w:color="auto"/>
            <w:left w:val="none" w:sz="0" w:space="0" w:color="auto"/>
            <w:bottom w:val="none" w:sz="0" w:space="0" w:color="auto"/>
            <w:right w:val="none" w:sz="0" w:space="0" w:color="auto"/>
          </w:divBdr>
        </w:div>
        <w:div w:id="1565216909">
          <w:marLeft w:val="0"/>
          <w:marRight w:val="0"/>
          <w:marTop w:val="0"/>
          <w:marBottom w:val="240"/>
          <w:divBdr>
            <w:top w:val="none" w:sz="0" w:space="0" w:color="auto"/>
            <w:left w:val="none" w:sz="0" w:space="0" w:color="auto"/>
            <w:bottom w:val="none" w:sz="0" w:space="0" w:color="auto"/>
            <w:right w:val="none" w:sz="0" w:space="0" w:color="auto"/>
          </w:divBdr>
          <w:divsChild>
            <w:div w:id="1424306078">
              <w:marLeft w:val="0"/>
              <w:marRight w:val="0"/>
              <w:marTop w:val="0"/>
              <w:marBottom w:val="0"/>
              <w:divBdr>
                <w:top w:val="none" w:sz="0" w:space="0" w:color="auto"/>
                <w:left w:val="none" w:sz="0" w:space="0" w:color="auto"/>
                <w:bottom w:val="none" w:sz="0" w:space="0" w:color="auto"/>
                <w:right w:val="none" w:sz="0" w:space="0" w:color="auto"/>
              </w:divBdr>
              <w:divsChild>
                <w:div w:id="1473981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1485260">
          <w:marLeft w:val="0"/>
          <w:marRight w:val="0"/>
          <w:marTop w:val="90"/>
          <w:marBottom w:val="0"/>
          <w:divBdr>
            <w:top w:val="none" w:sz="0" w:space="0" w:color="auto"/>
            <w:left w:val="none" w:sz="0" w:space="0" w:color="auto"/>
            <w:bottom w:val="none" w:sz="0" w:space="0" w:color="auto"/>
            <w:right w:val="none" w:sz="0" w:space="0" w:color="auto"/>
          </w:divBdr>
        </w:div>
        <w:div w:id="412509031">
          <w:marLeft w:val="0"/>
          <w:marRight w:val="0"/>
          <w:marTop w:val="0"/>
          <w:marBottom w:val="0"/>
          <w:divBdr>
            <w:top w:val="none" w:sz="0" w:space="0" w:color="auto"/>
            <w:left w:val="none" w:sz="0" w:space="0" w:color="auto"/>
            <w:bottom w:val="none" w:sz="0" w:space="0" w:color="auto"/>
            <w:right w:val="none" w:sz="0" w:space="0" w:color="auto"/>
          </w:divBdr>
          <w:divsChild>
            <w:div w:id="1674264334">
              <w:marLeft w:val="0"/>
              <w:marRight w:val="0"/>
              <w:marTop w:val="0"/>
              <w:marBottom w:val="0"/>
              <w:divBdr>
                <w:top w:val="none" w:sz="0" w:space="0" w:color="auto"/>
                <w:left w:val="none" w:sz="0" w:space="0" w:color="auto"/>
                <w:bottom w:val="none" w:sz="0" w:space="0" w:color="auto"/>
                <w:right w:val="none" w:sz="0" w:space="0" w:color="auto"/>
              </w:divBdr>
            </w:div>
          </w:divsChild>
        </w:div>
        <w:div w:id="288587570">
          <w:marLeft w:val="0"/>
          <w:marRight w:val="0"/>
          <w:marTop w:val="0"/>
          <w:marBottom w:val="0"/>
          <w:divBdr>
            <w:top w:val="none" w:sz="0" w:space="0" w:color="auto"/>
            <w:left w:val="none" w:sz="0" w:space="0" w:color="auto"/>
            <w:bottom w:val="none" w:sz="0" w:space="0" w:color="auto"/>
            <w:right w:val="none" w:sz="0" w:space="0" w:color="auto"/>
          </w:divBdr>
        </w:div>
        <w:div w:id="1459487597">
          <w:marLeft w:val="0"/>
          <w:marRight w:val="0"/>
          <w:marTop w:val="0"/>
          <w:marBottom w:val="240"/>
          <w:divBdr>
            <w:top w:val="none" w:sz="0" w:space="0" w:color="auto"/>
            <w:left w:val="none" w:sz="0" w:space="0" w:color="auto"/>
            <w:bottom w:val="none" w:sz="0" w:space="0" w:color="auto"/>
            <w:right w:val="none" w:sz="0" w:space="0" w:color="auto"/>
          </w:divBdr>
          <w:divsChild>
            <w:div w:id="1687827218">
              <w:marLeft w:val="0"/>
              <w:marRight w:val="0"/>
              <w:marTop w:val="0"/>
              <w:marBottom w:val="0"/>
              <w:divBdr>
                <w:top w:val="none" w:sz="0" w:space="0" w:color="auto"/>
                <w:left w:val="none" w:sz="0" w:space="0" w:color="auto"/>
                <w:bottom w:val="none" w:sz="0" w:space="0" w:color="auto"/>
                <w:right w:val="none" w:sz="0" w:space="0" w:color="auto"/>
              </w:divBdr>
              <w:divsChild>
                <w:div w:id="1053390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3191092">
          <w:marLeft w:val="0"/>
          <w:marRight w:val="0"/>
          <w:marTop w:val="90"/>
          <w:marBottom w:val="0"/>
          <w:divBdr>
            <w:top w:val="none" w:sz="0" w:space="0" w:color="auto"/>
            <w:left w:val="none" w:sz="0" w:space="0" w:color="auto"/>
            <w:bottom w:val="none" w:sz="0" w:space="0" w:color="auto"/>
            <w:right w:val="none" w:sz="0" w:space="0" w:color="auto"/>
          </w:divBdr>
        </w:div>
        <w:div w:id="185094611">
          <w:marLeft w:val="0"/>
          <w:marRight w:val="0"/>
          <w:marTop w:val="0"/>
          <w:marBottom w:val="0"/>
          <w:divBdr>
            <w:top w:val="none" w:sz="0" w:space="0" w:color="auto"/>
            <w:left w:val="none" w:sz="0" w:space="0" w:color="auto"/>
            <w:bottom w:val="none" w:sz="0" w:space="0" w:color="auto"/>
            <w:right w:val="none" w:sz="0" w:space="0" w:color="auto"/>
          </w:divBdr>
          <w:divsChild>
            <w:div w:id="114643407">
              <w:marLeft w:val="0"/>
              <w:marRight w:val="0"/>
              <w:marTop w:val="0"/>
              <w:marBottom w:val="0"/>
              <w:divBdr>
                <w:top w:val="none" w:sz="0" w:space="0" w:color="auto"/>
                <w:left w:val="none" w:sz="0" w:space="0" w:color="auto"/>
                <w:bottom w:val="none" w:sz="0" w:space="0" w:color="auto"/>
                <w:right w:val="none" w:sz="0" w:space="0" w:color="auto"/>
              </w:divBdr>
            </w:div>
          </w:divsChild>
        </w:div>
        <w:div w:id="977026753">
          <w:marLeft w:val="0"/>
          <w:marRight w:val="0"/>
          <w:marTop w:val="0"/>
          <w:marBottom w:val="0"/>
          <w:divBdr>
            <w:top w:val="none" w:sz="0" w:space="0" w:color="auto"/>
            <w:left w:val="none" w:sz="0" w:space="0" w:color="auto"/>
            <w:bottom w:val="none" w:sz="0" w:space="0" w:color="auto"/>
            <w:right w:val="none" w:sz="0" w:space="0" w:color="auto"/>
          </w:divBdr>
        </w:div>
        <w:div w:id="1404258677">
          <w:marLeft w:val="0"/>
          <w:marRight w:val="0"/>
          <w:marTop w:val="0"/>
          <w:marBottom w:val="240"/>
          <w:divBdr>
            <w:top w:val="none" w:sz="0" w:space="0" w:color="auto"/>
            <w:left w:val="none" w:sz="0" w:space="0" w:color="auto"/>
            <w:bottom w:val="none" w:sz="0" w:space="0" w:color="auto"/>
            <w:right w:val="none" w:sz="0" w:space="0" w:color="auto"/>
          </w:divBdr>
          <w:divsChild>
            <w:div w:id="763963744">
              <w:marLeft w:val="0"/>
              <w:marRight w:val="0"/>
              <w:marTop w:val="0"/>
              <w:marBottom w:val="0"/>
              <w:divBdr>
                <w:top w:val="none" w:sz="0" w:space="0" w:color="auto"/>
                <w:left w:val="none" w:sz="0" w:space="0" w:color="auto"/>
                <w:bottom w:val="none" w:sz="0" w:space="0" w:color="auto"/>
                <w:right w:val="none" w:sz="0" w:space="0" w:color="auto"/>
              </w:divBdr>
              <w:divsChild>
                <w:div w:id="375739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9194932">
          <w:marLeft w:val="0"/>
          <w:marRight w:val="0"/>
          <w:marTop w:val="90"/>
          <w:marBottom w:val="0"/>
          <w:divBdr>
            <w:top w:val="none" w:sz="0" w:space="0" w:color="auto"/>
            <w:left w:val="none" w:sz="0" w:space="0" w:color="auto"/>
            <w:bottom w:val="none" w:sz="0" w:space="0" w:color="auto"/>
            <w:right w:val="none" w:sz="0" w:space="0" w:color="auto"/>
          </w:divBdr>
        </w:div>
        <w:div w:id="1774591268">
          <w:marLeft w:val="0"/>
          <w:marRight w:val="0"/>
          <w:marTop w:val="0"/>
          <w:marBottom w:val="0"/>
          <w:divBdr>
            <w:top w:val="none" w:sz="0" w:space="0" w:color="auto"/>
            <w:left w:val="none" w:sz="0" w:space="0" w:color="auto"/>
            <w:bottom w:val="none" w:sz="0" w:space="0" w:color="auto"/>
            <w:right w:val="none" w:sz="0" w:space="0" w:color="auto"/>
          </w:divBdr>
          <w:divsChild>
            <w:div w:id="431627819">
              <w:marLeft w:val="0"/>
              <w:marRight w:val="0"/>
              <w:marTop w:val="0"/>
              <w:marBottom w:val="0"/>
              <w:divBdr>
                <w:top w:val="none" w:sz="0" w:space="0" w:color="auto"/>
                <w:left w:val="none" w:sz="0" w:space="0" w:color="auto"/>
                <w:bottom w:val="none" w:sz="0" w:space="0" w:color="auto"/>
                <w:right w:val="none" w:sz="0" w:space="0" w:color="auto"/>
              </w:divBdr>
            </w:div>
          </w:divsChild>
        </w:div>
        <w:div w:id="293751636">
          <w:marLeft w:val="0"/>
          <w:marRight w:val="0"/>
          <w:marTop w:val="0"/>
          <w:marBottom w:val="0"/>
          <w:divBdr>
            <w:top w:val="none" w:sz="0" w:space="0" w:color="auto"/>
            <w:left w:val="none" w:sz="0" w:space="0" w:color="auto"/>
            <w:bottom w:val="none" w:sz="0" w:space="0" w:color="auto"/>
            <w:right w:val="none" w:sz="0" w:space="0" w:color="auto"/>
          </w:divBdr>
        </w:div>
        <w:div w:id="1181163455">
          <w:marLeft w:val="0"/>
          <w:marRight w:val="0"/>
          <w:marTop w:val="0"/>
          <w:marBottom w:val="240"/>
          <w:divBdr>
            <w:top w:val="none" w:sz="0" w:space="0" w:color="auto"/>
            <w:left w:val="none" w:sz="0" w:space="0" w:color="auto"/>
            <w:bottom w:val="none" w:sz="0" w:space="0" w:color="auto"/>
            <w:right w:val="none" w:sz="0" w:space="0" w:color="auto"/>
          </w:divBdr>
          <w:divsChild>
            <w:div w:id="1211843514">
              <w:marLeft w:val="0"/>
              <w:marRight w:val="0"/>
              <w:marTop w:val="0"/>
              <w:marBottom w:val="0"/>
              <w:divBdr>
                <w:top w:val="none" w:sz="0" w:space="0" w:color="auto"/>
                <w:left w:val="none" w:sz="0" w:space="0" w:color="auto"/>
                <w:bottom w:val="none" w:sz="0" w:space="0" w:color="auto"/>
                <w:right w:val="none" w:sz="0" w:space="0" w:color="auto"/>
              </w:divBdr>
              <w:divsChild>
                <w:div w:id="1721631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1532637">
          <w:marLeft w:val="0"/>
          <w:marRight w:val="0"/>
          <w:marTop w:val="90"/>
          <w:marBottom w:val="0"/>
          <w:divBdr>
            <w:top w:val="none" w:sz="0" w:space="0" w:color="auto"/>
            <w:left w:val="none" w:sz="0" w:space="0" w:color="auto"/>
            <w:bottom w:val="none" w:sz="0" w:space="0" w:color="auto"/>
            <w:right w:val="none" w:sz="0" w:space="0" w:color="auto"/>
          </w:divBdr>
        </w:div>
        <w:div w:id="667710569">
          <w:marLeft w:val="0"/>
          <w:marRight w:val="0"/>
          <w:marTop w:val="0"/>
          <w:marBottom w:val="0"/>
          <w:divBdr>
            <w:top w:val="none" w:sz="0" w:space="0" w:color="auto"/>
            <w:left w:val="none" w:sz="0" w:space="0" w:color="auto"/>
            <w:bottom w:val="none" w:sz="0" w:space="0" w:color="auto"/>
            <w:right w:val="none" w:sz="0" w:space="0" w:color="auto"/>
          </w:divBdr>
          <w:divsChild>
            <w:div w:id="513956121">
              <w:marLeft w:val="0"/>
              <w:marRight w:val="0"/>
              <w:marTop w:val="0"/>
              <w:marBottom w:val="0"/>
              <w:divBdr>
                <w:top w:val="none" w:sz="0" w:space="0" w:color="auto"/>
                <w:left w:val="none" w:sz="0" w:space="0" w:color="auto"/>
                <w:bottom w:val="none" w:sz="0" w:space="0" w:color="auto"/>
                <w:right w:val="none" w:sz="0" w:space="0" w:color="auto"/>
              </w:divBdr>
            </w:div>
          </w:divsChild>
        </w:div>
        <w:div w:id="248274512">
          <w:marLeft w:val="0"/>
          <w:marRight w:val="0"/>
          <w:marTop w:val="0"/>
          <w:marBottom w:val="0"/>
          <w:divBdr>
            <w:top w:val="none" w:sz="0" w:space="0" w:color="auto"/>
            <w:left w:val="none" w:sz="0" w:space="0" w:color="auto"/>
            <w:bottom w:val="none" w:sz="0" w:space="0" w:color="auto"/>
            <w:right w:val="none" w:sz="0" w:space="0" w:color="auto"/>
          </w:divBdr>
        </w:div>
        <w:div w:id="698167833">
          <w:marLeft w:val="0"/>
          <w:marRight w:val="0"/>
          <w:marTop w:val="0"/>
          <w:marBottom w:val="240"/>
          <w:divBdr>
            <w:top w:val="none" w:sz="0" w:space="0" w:color="auto"/>
            <w:left w:val="none" w:sz="0" w:space="0" w:color="auto"/>
            <w:bottom w:val="none" w:sz="0" w:space="0" w:color="auto"/>
            <w:right w:val="none" w:sz="0" w:space="0" w:color="auto"/>
          </w:divBdr>
          <w:divsChild>
            <w:div w:id="1642883224">
              <w:marLeft w:val="0"/>
              <w:marRight w:val="0"/>
              <w:marTop w:val="0"/>
              <w:marBottom w:val="0"/>
              <w:divBdr>
                <w:top w:val="none" w:sz="0" w:space="0" w:color="auto"/>
                <w:left w:val="none" w:sz="0" w:space="0" w:color="auto"/>
                <w:bottom w:val="none" w:sz="0" w:space="0" w:color="auto"/>
                <w:right w:val="none" w:sz="0" w:space="0" w:color="auto"/>
              </w:divBdr>
              <w:divsChild>
                <w:div w:id="943683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8720956">
          <w:marLeft w:val="0"/>
          <w:marRight w:val="0"/>
          <w:marTop w:val="90"/>
          <w:marBottom w:val="0"/>
          <w:divBdr>
            <w:top w:val="none" w:sz="0" w:space="0" w:color="auto"/>
            <w:left w:val="none" w:sz="0" w:space="0" w:color="auto"/>
            <w:bottom w:val="none" w:sz="0" w:space="0" w:color="auto"/>
            <w:right w:val="none" w:sz="0" w:space="0" w:color="auto"/>
          </w:divBdr>
        </w:div>
        <w:div w:id="1131631279">
          <w:marLeft w:val="0"/>
          <w:marRight w:val="0"/>
          <w:marTop w:val="0"/>
          <w:marBottom w:val="0"/>
          <w:divBdr>
            <w:top w:val="none" w:sz="0" w:space="0" w:color="auto"/>
            <w:left w:val="none" w:sz="0" w:space="0" w:color="auto"/>
            <w:bottom w:val="none" w:sz="0" w:space="0" w:color="auto"/>
            <w:right w:val="none" w:sz="0" w:space="0" w:color="auto"/>
          </w:divBdr>
          <w:divsChild>
            <w:div w:id="1877544739">
              <w:marLeft w:val="0"/>
              <w:marRight w:val="0"/>
              <w:marTop w:val="0"/>
              <w:marBottom w:val="0"/>
              <w:divBdr>
                <w:top w:val="none" w:sz="0" w:space="0" w:color="auto"/>
                <w:left w:val="none" w:sz="0" w:space="0" w:color="auto"/>
                <w:bottom w:val="none" w:sz="0" w:space="0" w:color="auto"/>
                <w:right w:val="none" w:sz="0" w:space="0" w:color="auto"/>
              </w:divBdr>
            </w:div>
          </w:divsChild>
        </w:div>
        <w:div w:id="805659984">
          <w:marLeft w:val="0"/>
          <w:marRight w:val="0"/>
          <w:marTop w:val="0"/>
          <w:marBottom w:val="0"/>
          <w:divBdr>
            <w:top w:val="none" w:sz="0" w:space="0" w:color="auto"/>
            <w:left w:val="none" w:sz="0" w:space="0" w:color="auto"/>
            <w:bottom w:val="none" w:sz="0" w:space="0" w:color="auto"/>
            <w:right w:val="none" w:sz="0" w:space="0" w:color="auto"/>
          </w:divBdr>
        </w:div>
        <w:div w:id="1829250444">
          <w:marLeft w:val="0"/>
          <w:marRight w:val="0"/>
          <w:marTop w:val="0"/>
          <w:marBottom w:val="240"/>
          <w:divBdr>
            <w:top w:val="none" w:sz="0" w:space="0" w:color="auto"/>
            <w:left w:val="none" w:sz="0" w:space="0" w:color="auto"/>
            <w:bottom w:val="none" w:sz="0" w:space="0" w:color="auto"/>
            <w:right w:val="none" w:sz="0" w:space="0" w:color="auto"/>
          </w:divBdr>
          <w:divsChild>
            <w:div w:id="188377985">
              <w:marLeft w:val="0"/>
              <w:marRight w:val="0"/>
              <w:marTop w:val="0"/>
              <w:marBottom w:val="0"/>
              <w:divBdr>
                <w:top w:val="none" w:sz="0" w:space="0" w:color="auto"/>
                <w:left w:val="none" w:sz="0" w:space="0" w:color="auto"/>
                <w:bottom w:val="none" w:sz="0" w:space="0" w:color="auto"/>
                <w:right w:val="none" w:sz="0" w:space="0" w:color="auto"/>
              </w:divBdr>
              <w:divsChild>
                <w:div w:id="1429890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0047359">
          <w:marLeft w:val="0"/>
          <w:marRight w:val="0"/>
          <w:marTop w:val="90"/>
          <w:marBottom w:val="0"/>
          <w:divBdr>
            <w:top w:val="none" w:sz="0" w:space="0" w:color="auto"/>
            <w:left w:val="none" w:sz="0" w:space="0" w:color="auto"/>
            <w:bottom w:val="none" w:sz="0" w:space="0" w:color="auto"/>
            <w:right w:val="none" w:sz="0" w:space="0" w:color="auto"/>
          </w:divBdr>
        </w:div>
        <w:div w:id="1455752247">
          <w:marLeft w:val="0"/>
          <w:marRight w:val="0"/>
          <w:marTop w:val="0"/>
          <w:marBottom w:val="0"/>
          <w:divBdr>
            <w:top w:val="none" w:sz="0" w:space="0" w:color="auto"/>
            <w:left w:val="none" w:sz="0" w:space="0" w:color="auto"/>
            <w:bottom w:val="none" w:sz="0" w:space="0" w:color="auto"/>
            <w:right w:val="none" w:sz="0" w:space="0" w:color="auto"/>
          </w:divBdr>
          <w:divsChild>
            <w:div w:id="1740060645">
              <w:marLeft w:val="0"/>
              <w:marRight w:val="0"/>
              <w:marTop w:val="0"/>
              <w:marBottom w:val="0"/>
              <w:divBdr>
                <w:top w:val="none" w:sz="0" w:space="0" w:color="auto"/>
                <w:left w:val="none" w:sz="0" w:space="0" w:color="auto"/>
                <w:bottom w:val="none" w:sz="0" w:space="0" w:color="auto"/>
                <w:right w:val="none" w:sz="0" w:space="0" w:color="auto"/>
              </w:divBdr>
            </w:div>
          </w:divsChild>
        </w:div>
        <w:div w:id="1095133133">
          <w:marLeft w:val="0"/>
          <w:marRight w:val="0"/>
          <w:marTop w:val="0"/>
          <w:marBottom w:val="0"/>
          <w:divBdr>
            <w:top w:val="none" w:sz="0" w:space="0" w:color="auto"/>
            <w:left w:val="none" w:sz="0" w:space="0" w:color="auto"/>
            <w:bottom w:val="none" w:sz="0" w:space="0" w:color="auto"/>
            <w:right w:val="none" w:sz="0" w:space="0" w:color="auto"/>
          </w:divBdr>
        </w:div>
        <w:div w:id="870192251">
          <w:marLeft w:val="0"/>
          <w:marRight w:val="0"/>
          <w:marTop w:val="0"/>
          <w:marBottom w:val="240"/>
          <w:divBdr>
            <w:top w:val="none" w:sz="0" w:space="0" w:color="auto"/>
            <w:left w:val="none" w:sz="0" w:space="0" w:color="auto"/>
            <w:bottom w:val="none" w:sz="0" w:space="0" w:color="auto"/>
            <w:right w:val="none" w:sz="0" w:space="0" w:color="auto"/>
          </w:divBdr>
          <w:divsChild>
            <w:div w:id="1598320976">
              <w:marLeft w:val="0"/>
              <w:marRight w:val="0"/>
              <w:marTop w:val="0"/>
              <w:marBottom w:val="0"/>
              <w:divBdr>
                <w:top w:val="none" w:sz="0" w:space="0" w:color="auto"/>
                <w:left w:val="none" w:sz="0" w:space="0" w:color="auto"/>
                <w:bottom w:val="none" w:sz="0" w:space="0" w:color="auto"/>
                <w:right w:val="none" w:sz="0" w:space="0" w:color="auto"/>
              </w:divBdr>
              <w:divsChild>
                <w:div w:id="1431700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383659">
          <w:marLeft w:val="0"/>
          <w:marRight w:val="0"/>
          <w:marTop w:val="90"/>
          <w:marBottom w:val="0"/>
          <w:divBdr>
            <w:top w:val="none" w:sz="0" w:space="0" w:color="auto"/>
            <w:left w:val="none" w:sz="0" w:space="0" w:color="auto"/>
            <w:bottom w:val="none" w:sz="0" w:space="0" w:color="auto"/>
            <w:right w:val="none" w:sz="0" w:space="0" w:color="auto"/>
          </w:divBdr>
        </w:div>
        <w:div w:id="1411153483">
          <w:marLeft w:val="0"/>
          <w:marRight w:val="0"/>
          <w:marTop w:val="0"/>
          <w:marBottom w:val="0"/>
          <w:divBdr>
            <w:top w:val="none" w:sz="0" w:space="0" w:color="auto"/>
            <w:left w:val="none" w:sz="0" w:space="0" w:color="auto"/>
            <w:bottom w:val="none" w:sz="0" w:space="0" w:color="auto"/>
            <w:right w:val="none" w:sz="0" w:space="0" w:color="auto"/>
          </w:divBdr>
          <w:divsChild>
            <w:div w:id="397486539">
              <w:marLeft w:val="0"/>
              <w:marRight w:val="0"/>
              <w:marTop w:val="0"/>
              <w:marBottom w:val="0"/>
              <w:divBdr>
                <w:top w:val="none" w:sz="0" w:space="0" w:color="auto"/>
                <w:left w:val="none" w:sz="0" w:space="0" w:color="auto"/>
                <w:bottom w:val="none" w:sz="0" w:space="0" w:color="auto"/>
                <w:right w:val="none" w:sz="0" w:space="0" w:color="auto"/>
              </w:divBdr>
            </w:div>
          </w:divsChild>
        </w:div>
        <w:div w:id="923801415">
          <w:marLeft w:val="0"/>
          <w:marRight w:val="0"/>
          <w:marTop w:val="0"/>
          <w:marBottom w:val="0"/>
          <w:divBdr>
            <w:top w:val="none" w:sz="0" w:space="0" w:color="auto"/>
            <w:left w:val="none" w:sz="0" w:space="0" w:color="auto"/>
            <w:bottom w:val="none" w:sz="0" w:space="0" w:color="auto"/>
            <w:right w:val="none" w:sz="0" w:space="0" w:color="auto"/>
          </w:divBdr>
        </w:div>
        <w:div w:id="1840391556">
          <w:marLeft w:val="0"/>
          <w:marRight w:val="0"/>
          <w:marTop w:val="0"/>
          <w:marBottom w:val="240"/>
          <w:divBdr>
            <w:top w:val="none" w:sz="0" w:space="0" w:color="auto"/>
            <w:left w:val="none" w:sz="0" w:space="0" w:color="auto"/>
            <w:bottom w:val="none" w:sz="0" w:space="0" w:color="auto"/>
            <w:right w:val="none" w:sz="0" w:space="0" w:color="auto"/>
          </w:divBdr>
          <w:divsChild>
            <w:div w:id="46999144">
              <w:marLeft w:val="0"/>
              <w:marRight w:val="0"/>
              <w:marTop w:val="0"/>
              <w:marBottom w:val="0"/>
              <w:divBdr>
                <w:top w:val="none" w:sz="0" w:space="0" w:color="auto"/>
                <w:left w:val="none" w:sz="0" w:space="0" w:color="auto"/>
                <w:bottom w:val="none" w:sz="0" w:space="0" w:color="auto"/>
                <w:right w:val="none" w:sz="0" w:space="0" w:color="auto"/>
              </w:divBdr>
              <w:divsChild>
                <w:div w:id="397637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1158470">
          <w:marLeft w:val="0"/>
          <w:marRight w:val="0"/>
          <w:marTop w:val="90"/>
          <w:marBottom w:val="0"/>
          <w:divBdr>
            <w:top w:val="none" w:sz="0" w:space="0" w:color="auto"/>
            <w:left w:val="none" w:sz="0" w:space="0" w:color="auto"/>
            <w:bottom w:val="none" w:sz="0" w:space="0" w:color="auto"/>
            <w:right w:val="none" w:sz="0" w:space="0" w:color="auto"/>
          </w:divBdr>
        </w:div>
        <w:div w:id="271599528">
          <w:marLeft w:val="0"/>
          <w:marRight w:val="0"/>
          <w:marTop w:val="0"/>
          <w:marBottom w:val="0"/>
          <w:divBdr>
            <w:top w:val="none" w:sz="0" w:space="0" w:color="auto"/>
            <w:left w:val="none" w:sz="0" w:space="0" w:color="auto"/>
            <w:bottom w:val="none" w:sz="0" w:space="0" w:color="auto"/>
            <w:right w:val="none" w:sz="0" w:space="0" w:color="auto"/>
          </w:divBdr>
          <w:divsChild>
            <w:div w:id="1118183650">
              <w:marLeft w:val="0"/>
              <w:marRight w:val="0"/>
              <w:marTop w:val="0"/>
              <w:marBottom w:val="0"/>
              <w:divBdr>
                <w:top w:val="none" w:sz="0" w:space="0" w:color="auto"/>
                <w:left w:val="none" w:sz="0" w:space="0" w:color="auto"/>
                <w:bottom w:val="none" w:sz="0" w:space="0" w:color="auto"/>
                <w:right w:val="none" w:sz="0" w:space="0" w:color="auto"/>
              </w:divBdr>
            </w:div>
          </w:divsChild>
        </w:div>
        <w:div w:id="210729566">
          <w:marLeft w:val="0"/>
          <w:marRight w:val="0"/>
          <w:marTop w:val="0"/>
          <w:marBottom w:val="0"/>
          <w:divBdr>
            <w:top w:val="none" w:sz="0" w:space="0" w:color="auto"/>
            <w:left w:val="none" w:sz="0" w:space="0" w:color="auto"/>
            <w:bottom w:val="none" w:sz="0" w:space="0" w:color="auto"/>
            <w:right w:val="none" w:sz="0" w:space="0" w:color="auto"/>
          </w:divBdr>
        </w:div>
        <w:div w:id="1852143089">
          <w:marLeft w:val="0"/>
          <w:marRight w:val="0"/>
          <w:marTop w:val="0"/>
          <w:marBottom w:val="240"/>
          <w:divBdr>
            <w:top w:val="none" w:sz="0" w:space="0" w:color="auto"/>
            <w:left w:val="none" w:sz="0" w:space="0" w:color="auto"/>
            <w:bottom w:val="none" w:sz="0" w:space="0" w:color="auto"/>
            <w:right w:val="none" w:sz="0" w:space="0" w:color="auto"/>
          </w:divBdr>
          <w:divsChild>
            <w:div w:id="1124344293">
              <w:marLeft w:val="0"/>
              <w:marRight w:val="0"/>
              <w:marTop w:val="0"/>
              <w:marBottom w:val="0"/>
              <w:divBdr>
                <w:top w:val="none" w:sz="0" w:space="0" w:color="auto"/>
                <w:left w:val="none" w:sz="0" w:space="0" w:color="auto"/>
                <w:bottom w:val="none" w:sz="0" w:space="0" w:color="auto"/>
                <w:right w:val="none" w:sz="0" w:space="0" w:color="auto"/>
              </w:divBdr>
              <w:divsChild>
                <w:div w:id="57732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741606">
          <w:marLeft w:val="0"/>
          <w:marRight w:val="0"/>
          <w:marTop w:val="90"/>
          <w:marBottom w:val="0"/>
          <w:divBdr>
            <w:top w:val="none" w:sz="0" w:space="0" w:color="auto"/>
            <w:left w:val="none" w:sz="0" w:space="0" w:color="auto"/>
            <w:bottom w:val="none" w:sz="0" w:space="0" w:color="auto"/>
            <w:right w:val="none" w:sz="0" w:space="0" w:color="auto"/>
          </w:divBdr>
        </w:div>
        <w:div w:id="267157205">
          <w:marLeft w:val="0"/>
          <w:marRight w:val="0"/>
          <w:marTop w:val="0"/>
          <w:marBottom w:val="0"/>
          <w:divBdr>
            <w:top w:val="none" w:sz="0" w:space="0" w:color="auto"/>
            <w:left w:val="none" w:sz="0" w:space="0" w:color="auto"/>
            <w:bottom w:val="none" w:sz="0" w:space="0" w:color="auto"/>
            <w:right w:val="none" w:sz="0" w:space="0" w:color="auto"/>
          </w:divBdr>
          <w:divsChild>
            <w:div w:id="182326417">
              <w:marLeft w:val="0"/>
              <w:marRight w:val="0"/>
              <w:marTop w:val="0"/>
              <w:marBottom w:val="0"/>
              <w:divBdr>
                <w:top w:val="none" w:sz="0" w:space="0" w:color="auto"/>
                <w:left w:val="none" w:sz="0" w:space="0" w:color="auto"/>
                <w:bottom w:val="none" w:sz="0" w:space="0" w:color="auto"/>
                <w:right w:val="none" w:sz="0" w:space="0" w:color="auto"/>
              </w:divBdr>
            </w:div>
          </w:divsChild>
        </w:div>
        <w:div w:id="1687097291">
          <w:marLeft w:val="0"/>
          <w:marRight w:val="0"/>
          <w:marTop w:val="0"/>
          <w:marBottom w:val="0"/>
          <w:divBdr>
            <w:top w:val="none" w:sz="0" w:space="0" w:color="auto"/>
            <w:left w:val="none" w:sz="0" w:space="0" w:color="auto"/>
            <w:bottom w:val="none" w:sz="0" w:space="0" w:color="auto"/>
            <w:right w:val="none" w:sz="0" w:space="0" w:color="auto"/>
          </w:divBdr>
        </w:div>
        <w:div w:id="1252007716">
          <w:marLeft w:val="0"/>
          <w:marRight w:val="0"/>
          <w:marTop w:val="0"/>
          <w:marBottom w:val="240"/>
          <w:divBdr>
            <w:top w:val="none" w:sz="0" w:space="0" w:color="auto"/>
            <w:left w:val="none" w:sz="0" w:space="0" w:color="auto"/>
            <w:bottom w:val="none" w:sz="0" w:space="0" w:color="auto"/>
            <w:right w:val="none" w:sz="0" w:space="0" w:color="auto"/>
          </w:divBdr>
          <w:divsChild>
            <w:div w:id="2118211268">
              <w:marLeft w:val="0"/>
              <w:marRight w:val="0"/>
              <w:marTop w:val="0"/>
              <w:marBottom w:val="0"/>
              <w:divBdr>
                <w:top w:val="none" w:sz="0" w:space="0" w:color="auto"/>
                <w:left w:val="none" w:sz="0" w:space="0" w:color="auto"/>
                <w:bottom w:val="none" w:sz="0" w:space="0" w:color="auto"/>
                <w:right w:val="none" w:sz="0" w:space="0" w:color="auto"/>
              </w:divBdr>
              <w:divsChild>
                <w:div w:id="1547568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9718415">
          <w:marLeft w:val="0"/>
          <w:marRight w:val="0"/>
          <w:marTop w:val="90"/>
          <w:marBottom w:val="0"/>
          <w:divBdr>
            <w:top w:val="none" w:sz="0" w:space="0" w:color="auto"/>
            <w:left w:val="none" w:sz="0" w:space="0" w:color="auto"/>
            <w:bottom w:val="none" w:sz="0" w:space="0" w:color="auto"/>
            <w:right w:val="none" w:sz="0" w:space="0" w:color="auto"/>
          </w:divBdr>
        </w:div>
        <w:div w:id="1882784790">
          <w:marLeft w:val="0"/>
          <w:marRight w:val="0"/>
          <w:marTop w:val="0"/>
          <w:marBottom w:val="0"/>
          <w:divBdr>
            <w:top w:val="none" w:sz="0" w:space="0" w:color="auto"/>
            <w:left w:val="none" w:sz="0" w:space="0" w:color="auto"/>
            <w:bottom w:val="none" w:sz="0" w:space="0" w:color="auto"/>
            <w:right w:val="none" w:sz="0" w:space="0" w:color="auto"/>
          </w:divBdr>
          <w:divsChild>
            <w:div w:id="1507287016">
              <w:marLeft w:val="0"/>
              <w:marRight w:val="0"/>
              <w:marTop w:val="0"/>
              <w:marBottom w:val="0"/>
              <w:divBdr>
                <w:top w:val="none" w:sz="0" w:space="0" w:color="auto"/>
                <w:left w:val="none" w:sz="0" w:space="0" w:color="auto"/>
                <w:bottom w:val="none" w:sz="0" w:space="0" w:color="auto"/>
                <w:right w:val="none" w:sz="0" w:space="0" w:color="auto"/>
              </w:divBdr>
            </w:div>
          </w:divsChild>
        </w:div>
        <w:div w:id="1295215278">
          <w:marLeft w:val="0"/>
          <w:marRight w:val="0"/>
          <w:marTop w:val="0"/>
          <w:marBottom w:val="0"/>
          <w:divBdr>
            <w:top w:val="none" w:sz="0" w:space="0" w:color="auto"/>
            <w:left w:val="none" w:sz="0" w:space="0" w:color="auto"/>
            <w:bottom w:val="none" w:sz="0" w:space="0" w:color="auto"/>
            <w:right w:val="none" w:sz="0" w:space="0" w:color="auto"/>
          </w:divBdr>
        </w:div>
        <w:div w:id="1189373075">
          <w:marLeft w:val="0"/>
          <w:marRight w:val="0"/>
          <w:marTop w:val="0"/>
          <w:marBottom w:val="240"/>
          <w:divBdr>
            <w:top w:val="none" w:sz="0" w:space="0" w:color="auto"/>
            <w:left w:val="none" w:sz="0" w:space="0" w:color="auto"/>
            <w:bottom w:val="none" w:sz="0" w:space="0" w:color="auto"/>
            <w:right w:val="none" w:sz="0" w:space="0" w:color="auto"/>
          </w:divBdr>
          <w:divsChild>
            <w:div w:id="1920407709">
              <w:marLeft w:val="0"/>
              <w:marRight w:val="0"/>
              <w:marTop w:val="0"/>
              <w:marBottom w:val="0"/>
              <w:divBdr>
                <w:top w:val="none" w:sz="0" w:space="0" w:color="auto"/>
                <w:left w:val="none" w:sz="0" w:space="0" w:color="auto"/>
                <w:bottom w:val="none" w:sz="0" w:space="0" w:color="auto"/>
                <w:right w:val="none" w:sz="0" w:space="0" w:color="auto"/>
              </w:divBdr>
              <w:divsChild>
                <w:div w:id="1315598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3489026">
          <w:marLeft w:val="0"/>
          <w:marRight w:val="0"/>
          <w:marTop w:val="90"/>
          <w:marBottom w:val="0"/>
          <w:divBdr>
            <w:top w:val="none" w:sz="0" w:space="0" w:color="auto"/>
            <w:left w:val="none" w:sz="0" w:space="0" w:color="auto"/>
            <w:bottom w:val="none" w:sz="0" w:space="0" w:color="auto"/>
            <w:right w:val="none" w:sz="0" w:space="0" w:color="auto"/>
          </w:divBdr>
        </w:div>
        <w:div w:id="967052527">
          <w:marLeft w:val="0"/>
          <w:marRight w:val="0"/>
          <w:marTop w:val="0"/>
          <w:marBottom w:val="0"/>
          <w:divBdr>
            <w:top w:val="none" w:sz="0" w:space="0" w:color="auto"/>
            <w:left w:val="none" w:sz="0" w:space="0" w:color="auto"/>
            <w:bottom w:val="none" w:sz="0" w:space="0" w:color="auto"/>
            <w:right w:val="none" w:sz="0" w:space="0" w:color="auto"/>
          </w:divBdr>
          <w:divsChild>
            <w:div w:id="1113208243">
              <w:marLeft w:val="0"/>
              <w:marRight w:val="0"/>
              <w:marTop w:val="0"/>
              <w:marBottom w:val="0"/>
              <w:divBdr>
                <w:top w:val="none" w:sz="0" w:space="0" w:color="auto"/>
                <w:left w:val="none" w:sz="0" w:space="0" w:color="auto"/>
                <w:bottom w:val="none" w:sz="0" w:space="0" w:color="auto"/>
                <w:right w:val="none" w:sz="0" w:space="0" w:color="auto"/>
              </w:divBdr>
            </w:div>
          </w:divsChild>
        </w:div>
        <w:div w:id="747772738">
          <w:marLeft w:val="0"/>
          <w:marRight w:val="0"/>
          <w:marTop w:val="0"/>
          <w:marBottom w:val="0"/>
          <w:divBdr>
            <w:top w:val="none" w:sz="0" w:space="0" w:color="auto"/>
            <w:left w:val="none" w:sz="0" w:space="0" w:color="auto"/>
            <w:bottom w:val="none" w:sz="0" w:space="0" w:color="auto"/>
            <w:right w:val="none" w:sz="0" w:space="0" w:color="auto"/>
          </w:divBdr>
        </w:div>
        <w:div w:id="1631662810">
          <w:marLeft w:val="0"/>
          <w:marRight w:val="0"/>
          <w:marTop w:val="0"/>
          <w:marBottom w:val="240"/>
          <w:divBdr>
            <w:top w:val="none" w:sz="0" w:space="0" w:color="auto"/>
            <w:left w:val="none" w:sz="0" w:space="0" w:color="auto"/>
            <w:bottom w:val="none" w:sz="0" w:space="0" w:color="auto"/>
            <w:right w:val="none" w:sz="0" w:space="0" w:color="auto"/>
          </w:divBdr>
          <w:divsChild>
            <w:div w:id="1734238457">
              <w:marLeft w:val="0"/>
              <w:marRight w:val="0"/>
              <w:marTop w:val="0"/>
              <w:marBottom w:val="0"/>
              <w:divBdr>
                <w:top w:val="none" w:sz="0" w:space="0" w:color="auto"/>
                <w:left w:val="none" w:sz="0" w:space="0" w:color="auto"/>
                <w:bottom w:val="none" w:sz="0" w:space="0" w:color="auto"/>
                <w:right w:val="none" w:sz="0" w:space="0" w:color="auto"/>
              </w:divBdr>
              <w:divsChild>
                <w:div w:id="1381705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824976">
          <w:marLeft w:val="0"/>
          <w:marRight w:val="0"/>
          <w:marTop w:val="90"/>
          <w:marBottom w:val="0"/>
          <w:divBdr>
            <w:top w:val="none" w:sz="0" w:space="0" w:color="auto"/>
            <w:left w:val="none" w:sz="0" w:space="0" w:color="auto"/>
            <w:bottom w:val="none" w:sz="0" w:space="0" w:color="auto"/>
            <w:right w:val="none" w:sz="0" w:space="0" w:color="auto"/>
          </w:divBdr>
        </w:div>
        <w:div w:id="181358420">
          <w:marLeft w:val="0"/>
          <w:marRight w:val="0"/>
          <w:marTop w:val="0"/>
          <w:marBottom w:val="0"/>
          <w:divBdr>
            <w:top w:val="none" w:sz="0" w:space="0" w:color="auto"/>
            <w:left w:val="none" w:sz="0" w:space="0" w:color="auto"/>
            <w:bottom w:val="none" w:sz="0" w:space="0" w:color="auto"/>
            <w:right w:val="none" w:sz="0" w:space="0" w:color="auto"/>
          </w:divBdr>
          <w:divsChild>
            <w:div w:id="1359090196">
              <w:marLeft w:val="0"/>
              <w:marRight w:val="0"/>
              <w:marTop w:val="0"/>
              <w:marBottom w:val="0"/>
              <w:divBdr>
                <w:top w:val="none" w:sz="0" w:space="0" w:color="auto"/>
                <w:left w:val="none" w:sz="0" w:space="0" w:color="auto"/>
                <w:bottom w:val="none" w:sz="0" w:space="0" w:color="auto"/>
                <w:right w:val="none" w:sz="0" w:space="0" w:color="auto"/>
              </w:divBdr>
            </w:div>
          </w:divsChild>
        </w:div>
        <w:div w:id="2024282052">
          <w:marLeft w:val="0"/>
          <w:marRight w:val="0"/>
          <w:marTop w:val="0"/>
          <w:marBottom w:val="0"/>
          <w:divBdr>
            <w:top w:val="none" w:sz="0" w:space="0" w:color="auto"/>
            <w:left w:val="none" w:sz="0" w:space="0" w:color="auto"/>
            <w:bottom w:val="none" w:sz="0" w:space="0" w:color="auto"/>
            <w:right w:val="none" w:sz="0" w:space="0" w:color="auto"/>
          </w:divBdr>
        </w:div>
        <w:div w:id="2560001">
          <w:marLeft w:val="0"/>
          <w:marRight w:val="0"/>
          <w:marTop w:val="0"/>
          <w:marBottom w:val="240"/>
          <w:divBdr>
            <w:top w:val="none" w:sz="0" w:space="0" w:color="auto"/>
            <w:left w:val="none" w:sz="0" w:space="0" w:color="auto"/>
            <w:bottom w:val="none" w:sz="0" w:space="0" w:color="auto"/>
            <w:right w:val="none" w:sz="0" w:space="0" w:color="auto"/>
          </w:divBdr>
          <w:divsChild>
            <w:div w:id="2089883453">
              <w:marLeft w:val="0"/>
              <w:marRight w:val="0"/>
              <w:marTop w:val="0"/>
              <w:marBottom w:val="0"/>
              <w:divBdr>
                <w:top w:val="none" w:sz="0" w:space="0" w:color="auto"/>
                <w:left w:val="none" w:sz="0" w:space="0" w:color="auto"/>
                <w:bottom w:val="none" w:sz="0" w:space="0" w:color="auto"/>
                <w:right w:val="none" w:sz="0" w:space="0" w:color="auto"/>
              </w:divBdr>
              <w:divsChild>
                <w:div w:id="1310401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8739293">
          <w:marLeft w:val="0"/>
          <w:marRight w:val="0"/>
          <w:marTop w:val="90"/>
          <w:marBottom w:val="0"/>
          <w:divBdr>
            <w:top w:val="none" w:sz="0" w:space="0" w:color="auto"/>
            <w:left w:val="none" w:sz="0" w:space="0" w:color="auto"/>
            <w:bottom w:val="none" w:sz="0" w:space="0" w:color="auto"/>
            <w:right w:val="none" w:sz="0" w:space="0" w:color="auto"/>
          </w:divBdr>
        </w:div>
        <w:div w:id="582226375">
          <w:marLeft w:val="0"/>
          <w:marRight w:val="0"/>
          <w:marTop w:val="0"/>
          <w:marBottom w:val="0"/>
          <w:divBdr>
            <w:top w:val="none" w:sz="0" w:space="0" w:color="auto"/>
            <w:left w:val="none" w:sz="0" w:space="0" w:color="auto"/>
            <w:bottom w:val="none" w:sz="0" w:space="0" w:color="auto"/>
            <w:right w:val="none" w:sz="0" w:space="0" w:color="auto"/>
          </w:divBdr>
          <w:divsChild>
            <w:div w:id="1324243114">
              <w:marLeft w:val="0"/>
              <w:marRight w:val="0"/>
              <w:marTop w:val="0"/>
              <w:marBottom w:val="0"/>
              <w:divBdr>
                <w:top w:val="none" w:sz="0" w:space="0" w:color="auto"/>
                <w:left w:val="none" w:sz="0" w:space="0" w:color="auto"/>
                <w:bottom w:val="none" w:sz="0" w:space="0" w:color="auto"/>
                <w:right w:val="none" w:sz="0" w:space="0" w:color="auto"/>
              </w:divBdr>
            </w:div>
          </w:divsChild>
        </w:div>
        <w:div w:id="2070953687">
          <w:marLeft w:val="0"/>
          <w:marRight w:val="0"/>
          <w:marTop w:val="0"/>
          <w:marBottom w:val="0"/>
          <w:divBdr>
            <w:top w:val="none" w:sz="0" w:space="0" w:color="auto"/>
            <w:left w:val="none" w:sz="0" w:space="0" w:color="auto"/>
            <w:bottom w:val="none" w:sz="0" w:space="0" w:color="auto"/>
            <w:right w:val="none" w:sz="0" w:space="0" w:color="auto"/>
          </w:divBdr>
        </w:div>
        <w:div w:id="1104614772">
          <w:marLeft w:val="0"/>
          <w:marRight w:val="0"/>
          <w:marTop w:val="0"/>
          <w:marBottom w:val="240"/>
          <w:divBdr>
            <w:top w:val="none" w:sz="0" w:space="0" w:color="auto"/>
            <w:left w:val="none" w:sz="0" w:space="0" w:color="auto"/>
            <w:bottom w:val="none" w:sz="0" w:space="0" w:color="auto"/>
            <w:right w:val="none" w:sz="0" w:space="0" w:color="auto"/>
          </w:divBdr>
          <w:divsChild>
            <w:div w:id="1365330687">
              <w:marLeft w:val="0"/>
              <w:marRight w:val="0"/>
              <w:marTop w:val="0"/>
              <w:marBottom w:val="0"/>
              <w:divBdr>
                <w:top w:val="none" w:sz="0" w:space="0" w:color="auto"/>
                <w:left w:val="none" w:sz="0" w:space="0" w:color="auto"/>
                <w:bottom w:val="none" w:sz="0" w:space="0" w:color="auto"/>
                <w:right w:val="none" w:sz="0" w:space="0" w:color="auto"/>
              </w:divBdr>
              <w:divsChild>
                <w:div w:id="1385517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4619822">
          <w:marLeft w:val="0"/>
          <w:marRight w:val="0"/>
          <w:marTop w:val="90"/>
          <w:marBottom w:val="0"/>
          <w:divBdr>
            <w:top w:val="none" w:sz="0" w:space="0" w:color="auto"/>
            <w:left w:val="none" w:sz="0" w:space="0" w:color="auto"/>
            <w:bottom w:val="none" w:sz="0" w:space="0" w:color="auto"/>
            <w:right w:val="none" w:sz="0" w:space="0" w:color="auto"/>
          </w:divBdr>
        </w:div>
        <w:div w:id="1377660330">
          <w:marLeft w:val="0"/>
          <w:marRight w:val="0"/>
          <w:marTop w:val="0"/>
          <w:marBottom w:val="0"/>
          <w:divBdr>
            <w:top w:val="none" w:sz="0" w:space="0" w:color="auto"/>
            <w:left w:val="none" w:sz="0" w:space="0" w:color="auto"/>
            <w:bottom w:val="none" w:sz="0" w:space="0" w:color="auto"/>
            <w:right w:val="none" w:sz="0" w:space="0" w:color="auto"/>
          </w:divBdr>
          <w:divsChild>
            <w:div w:id="1943299538">
              <w:marLeft w:val="0"/>
              <w:marRight w:val="0"/>
              <w:marTop w:val="0"/>
              <w:marBottom w:val="0"/>
              <w:divBdr>
                <w:top w:val="none" w:sz="0" w:space="0" w:color="auto"/>
                <w:left w:val="none" w:sz="0" w:space="0" w:color="auto"/>
                <w:bottom w:val="none" w:sz="0" w:space="0" w:color="auto"/>
                <w:right w:val="none" w:sz="0" w:space="0" w:color="auto"/>
              </w:divBdr>
            </w:div>
          </w:divsChild>
        </w:div>
        <w:div w:id="826631858">
          <w:marLeft w:val="0"/>
          <w:marRight w:val="0"/>
          <w:marTop w:val="0"/>
          <w:marBottom w:val="0"/>
          <w:divBdr>
            <w:top w:val="none" w:sz="0" w:space="0" w:color="auto"/>
            <w:left w:val="none" w:sz="0" w:space="0" w:color="auto"/>
            <w:bottom w:val="none" w:sz="0" w:space="0" w:color="auto"/>
            <w:right w:val="none" w:sz="0" w:space="0" w:color="auto"/>
          </w:divBdr>
        </w:div>
        <w:div w:id="1082600615">
          <w:marLeft w:val="0"/>
          <w:marRight w:val="0"/>
          <w:marTop w:val="0"/>
          <w:marBottom w:val="240"/>
          <w:divBdr>
            <w:top w:val="none" w:sz="0" w:space="0" w:color="auto"/>
            <w:left w:val="none" w:sz="0" w:space="0" w:color="auto"/>
            <w:bottom w:val="none" w:sz="0" w:space="0" w:color="auto"/>
            <w:right w:val="none" w:sz="0" w:space="0" w:color="auto"/>
          </w:divBdr>
          <w:divsChild>
            <w:div w:id="510413507">
              <w:marLeft w:val="0"/>
              <w:marRight w:val="0"/>
              <w:marTop w:val="0"/>
              <w:marBottom w:val="0"/>
              <w:divBdr>
                <w:top w:val="none" w:sz="0" w:space="0" w:color="auto"/>
                <w:left w:val="none" w:sz="0" w:space="0" w:color="auto"/>
                <w:bottom w:val="none" w:sz="0" w:space="0" w:color="auto"/>
                <w:right w:val="none" w:sz="0" w:space="0" w:color="auto"/>
              </w:divBdr>
              <w:divsChild>
                <w:div w:id="1341927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117715">
          <w:marLeft w:val="0"/>
          <w:marRight w:val="0"/>
          <w:marTop w:val="0"/>
          <w:marBottom w:val="0"/>
          <w:divBdr>
            <w:top w:val="none" w:sz="0" w:space="0" w:color="auto"/>
            <w:left w:val="none" w:sz="0" w:space="0" w:color="auto"/>
            <w:bottom w:val="none" w:sz="0" w:space="0" w:color="auto"/>
            <w:right w:val="none" w:sz="0" w:space="0" w:color="auto"/>
          </w:divBdr>
          <w:divsChild>
            <w:div w:id="233245921">
              <w:marLeft w:val="0"/>
              <w:marRight w:val="0"/>
              <w:marTop w:val="0"/>
              <w:marBottom w:val="0"/>
              <w:divBdr>
                <w:top w:val="none" w:sz="0" w:space="0" w:color="auto"/>
                <w:left w:val="none" w:sz="0" w:space="0" w:color="auto"/>
                <w:bottom w:val="none" w:sz="0" w:space="0" w:color="auto"/>
                <w:right w:val="none" w:sz="0" w:space="0" w:color="auto"/>
              </w:divBdr>
            </w:div>
          </w:divsChild>
        </w:div>
        <w:div w:id="1379359421">
          <w:marLeft w:val="0"/>
          <w:marRight w:val="0"/>
          <w:marTop w:val="0"/>
          <w:marBottom w:val="0"/>
          <w:divBdr>
            <w:top w:val="none" w:sz="0" w:space="0" w:color="auto"/>
            <w:left w:val="none" w:sz="0" w:space="0" w:color="auto"/>
            <w:bottom w:val="none" w:sz="0" w:space="0" w:color="auto"/>
            <w:right w:val="none" w:sz="0" w:space="0" w:color="auto"/>
          </w:divBdr>
        </w:div>
        <w:div w:id="2113167233">
          <w:marLeft w:val="0"/>
          <w:marRight w:val="0"/>
          <w:marTop w:val="0"/>
          <w:marBottom w:val="240"/>
          <w:divBdr>
            <w:top w:val="none" w:sz="0" w:space="0" w:color="auto"/>
            <w:left w:val="none" w:sz="0" w:space="0" w:color="auto"/>
            <w:bottom w:val="none" w:sz="0" w:space="0" w:color="auto"/>
            <w:right w:val="none" w:sz="0" w:space="0" w:color="auto"/>
          </w:divBdr>
          <w:divsChild>
            <w:div w:id="1729456178">
              <w:marLeft w:val="0"/>
              <w:marRight w:val="0"/>
              <w:marTop w:val="0"/>
              <w:marBottom w:val="0"/>
              <w:divBdr>
                <w:top w:val="none" w:sz="0" w:space="0" w:color="auto"/>
                <w:left w:val="none" w:sz="0" w:space="0" w:color="auto"/>
                <w:bottom w:val="none" w:sz="0" w:space="0" w:color="auto"/>
                <w:right w:val="none" w:sz="0" w:space="0" w:color="auto"/>
              </w:divBdr>
              <w:divsChild>
                <w:div w:id="551423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738961">
          <w:marLeft w:val="0"/>
          <w:marRight w:val="0"/>
          <w:marTop w:val="90"/>
          <w:marBottom w:val="0"/>
          <w:divBdr>
            <w:top w:val="none" w:sz="0" w:space="0" w:color="auto"/>
            <w:left w:val="none" w:sz="0" w:space="0" w:color="auto"/>
            <w:bottom w:val="none" w:sz="0" w:space="0" w:color="auto"/>
            <w:right w:val="none" w:sz="0" w:space="0" w:color="auto"/>
          </w:divBdr>
        </w:div>
        <w:div w:id="452212135">
          <w:marLeft w:val="0"/>
          <w:marRight w:val="0"/>
          <w:marTop w:val="0"/>
          <w:marBottom w:val="0"/>
          <w:divBdr>
            <w:top w:val="none" w:sz="0" w:space="0" w:color="auto"/>
            <w:left w:val="none" w:sz="0" w:space="0" w:color="auto"/>
            <w:bottom w:val="none" w:sz="0" w:space="0" w:color="auto"/>
            <w:right w:val="none" w:sz="0" w:space="0" w:color="auto"/>
          </w:divBdr>
          <w:divsChild>
            <w:div w:id="59596474">
              <w:marLeft w:val="0"/>
              <w:marRight w:val="0"/>
              <w:marTop w:val="0"/>
              <w:marBottom w:val="0"/>
              <w:divBdr>
                <w:top w:val="none" w:sz="0" w:space="0" w:color="auto"/>
                <w:left w:val="none" w:sz="0" w:space="0" w:color="auto"/>
                <w:bottom w:val="none" w:sz="0" w:space="0" w:color="auto"/>
                <w:right w:val="none" w:sz="0" w:space="0" w:color="auto"/>
              </w:divBdr>
            </w:div>
          </w:divsChild>
        </w:div>
        <w:div w:id="1304852131">
          <w:marLeft w:val="0"/>
          <w:marRight w:val="0"/>
          <w:marTop w:val="0"/>
          <w:marBottom w:val="0"/>
          <w:divBdr>
            <w:top w:val="none" w:sz="0" w:space="0" w:color="auto"/>
            <w:left w:val="none" w:sz="0" w:space="0" w:color="auto"/>
            <w:bottom w:val="none" w:sz="0" w:space="0" w:color="auto"/>
            <w:right w:val="none" w:sz="0" w:space="0" w:color="auto"/>
          </w:divBdr>
        </w:div>
        <w:div w:id="187179492">
          <w:marLeft w:val="0"/>
          <w:marRight w:val="0"/>
          <w:marTop w:val="0"/>
          <w:marBottom w:val="240"/>
          <w:divBdr>
            <w:top w:val="none" w:sz="0" w:space="0" w:color="auto"/>
            <w:left w:val="none" w:sz="0" w:space="0" w:color="auto"/>
            <w:bottom w:val="none" w:sz="0" w:space="0" w:color="auto"/>
            <w:right w:val="none" w:sz="0" w:space="0" w:color="auto"/>
          </w:divBdr>
          <w:divsChild>
            <w:div w:id="1611086912">
              <w:marLeft w:val="0"/>
              <w:marRight w:val="0"/>
              <w:marTop w:val="0"/>
              <w:marBottom w:val="0"/>
              <w:divBdr>
                <w:top w:val="none" w:sz="0" w:space="0" w:color="auto"/>
                <w:left w:val="none" w:sz="0" w:space="0" w:color="auto"/>
                <w:bottom w:val="none" w:sz="0" w:space="0" w:color="auto"/>
                <w:right w:val="none" w:sz="0" w:space="0" w:color="auto"/>
              </w:divBdr>
              <w:divsChild>
                <w:div w:id="1838418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4798295">
          <w:marLeft w:val="0"/>
          <w:marRight w:val="0"/>
          <w:marTop w:val="90"/>
          <w:marBottom w:val="0"/>
          <w:divBdr>
            <w:top w:val="none" w:sz="0" w:space="0" w:color="auto"/>
            <w:left w:val="none" w:sz="0" w:space="0" w:color="auto"/>
            <w:bottom w:val="none" w:sz="0" w:space="0" w:color="auto"/>
            <w:right w:val="none" w:sz="0" w:space="0" w:color="auto"/>
          </w:divBdr>
        </w:div>
        <w:div w:id="1836649054">
          <w:marLeft w:val="0"/>
          <w:marRight w:val="0"/>
          <w:marTop w:val="0"/>
          <w:marBottom w:val="0"/>
          <w:divBdr>
            <w:top w:val="none" w:sz="0" w:space="0" w:color="auto"/>
            <w:left w:val="none" w:sz="0" w:space="0" w:color="auto"/>
            <w:bottom w:val="none" w:sz="0" w:space="0" w:color="auto"/>
            <w:right w:val="none" w:sz="0" w:space="0" w:color="auto"/>
          </w:divBdr>
          <w:divsChild>
            <w:div w:id="849955648">
              <w:marLeft w:val="0"/>
              <w:marRight w:val="0"/>
              <w:marTop w:val="0"/>
              <w:marBottom w:val="0"/>
              <w:divBdr>
                <w:top w:val="none" w:sz="0" w:space="0" w:color="auto"/>
                <w:left w:val="none" w:sz="0" w:space="0" w:color="auto"/>
                <w:bottom w:val="none" w:sz="0" w:space="0" w:color="auto"/>
                <w:right w:val="none" w:sz="0" w:space="0" w:color="auto"/>
              </w:divBdr>
            </w:div>
          </w:divsChild>
        </w:div>
        <w:div w:id="1223717426">
          <w:marLeft w:val="0"/>
          <w:marRight w:val="0"/>
          <w:marTop w:val="0"/>
          <w:marBottom w:val="0"/>
          <w:divBdr>
            <w:top w:val="none" w:sz="0" w:space="0" w:color="auto"/>
            <w:left w:val="none" w:sz="0" w:space="0" w:color="auto"/>
            <w:bottom w:val="none" w:sz="0" w:space="0" w:color="auto"/>
            <w:right w:val="none" w:sz="0" w:space="0" w:color="auto"/>
          </w:divBdr>
        </w:div>
        <w:div w:id="702950004">
          <w:marLeft w:val="0"/>
          <w:marRight w:val="0"/>
          <w:marTop w:val="0"/>
          <w:marBottom w:val="240"/>
          <w:divBdr>
            <w:top w:val="none" w:sz="0" w:space="0" w:color="auto"/>
            <w:left w:val="none" w:sz="0" w:space="0" w:color="auto"/>
            <w:bottom w:val="none" w:sz="0" w:space="0" w:color="auto"/>
            <w:right w:val="none" w:sz="0" w:space="0" w:color="auto"/>
          </w:divBdr>
          <w:divsChild>
            <w:div w:id="231697517">
              <w:marLeft w:val="0"/>
              <w:marRight w:val="0"/>
              <w:marTop w:val="0"/>
              <w:marBottom w:val="0"/>
              <w:divBdr>
                <w:top w:val="none" w:sz="0" w:space="0" w:color="auto"/>
                <w:left w:val="none" w:sz="0" w:space="0" w:color="auto"/>
                <w:bottom w:val="none" w:sz="0" w:space="0" w:color="auto"/>
                <w:right w:val="none" w:sz="0" w:space="0" w:color="auto"/>
              </w:divBdr>
              <w:divsChild>
                <w:div w:id="559094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514885">
          <w:marLeft w:val="0"/>
          <w:marRight w:val="0"/>
          <w:marTop w:val="90"/>
          <w:marBottom w:val="0"/>
          <w:divBdr>
            <w:top w:val="none" w:sz="0" w:space="0" w:color="auto"/>
            <w:left w:val="none" w:sz="0" w:space="0" w:color="auto"/>
            <w:bottom w:val="none" w:sz="0" w:space="0" w:color="auto"/>
            <w:right w:val="none" w:sz="0" w:space="0" w:color="auto"/>
          </w:divBdr>
        </w:div>
        <w:div w:id="980185740">
          <w:marLeft w:val="0"/>
          <w:marRight w:val="0"/>
          <w:marTop w:val="0"/>
          <w:marBottom w:val="0"/>
          <w:divBdr>
            <w:top w:val="none" w:sz="0" w:space="0" w:color="auto"/>
            <w:left w:val="none" w:sz="0" w:space="0" w:color="auto"/>
            <w:bottom w:val="none" w:sz="0" w:space="0" w:color="auto"/>
            <w:right w:val="none" w:sz="0" w:space="0" w:color="auto"/>
          </w:divBdr>
          <w:divsChild>
            <w:div w:id="31153053">
              <w:marLeft w:val="0"/>
              <w:marRight w:val="0"/>
              <w:marTop w:val="0"/>
              <w:marBottom w:val="0"/>
              <w:divBdr>
                <w:top w:val="none" w:sz="0" w:space="0" w:color="auto"/>
                <w:left w:val="none" w:sz="0" w:space="0" w:color="auto"/>
                <w:bottom w:val="none" w:sz="0" w:space="0" w:color="auto"/>
                <w:right w:val="none" w:sz="0" w:space="0" w:color="auto"/>
              </w:divBdr>
            </w:div>
          </w:divsChild>
        </w:div>
        <w:div w:id="447240754">
          <w:marLeft w:val="0"/>
          <w:marRight w:val="0"/>
          <w:marTop w:val="0"/>
          <w:marBottom w:val="0"/>
          <w:divBdr>
            <w:top w:val="none" w:sz="0" w:space="0" w:color="auto"/>
            <w:left w:val="none" w:sz="0" w:space="0" w:color="auto"/>
            <w:bottom w:val="none" w:sz="0" w:space="0" w:color="auto"/>
            <w:right w:val="none" w:sz="0" w:space="0" w:color="auto"/>
          </w:divBdr>
        </w:div>
        <w:div w:id="1639148488">
          <w:marLeft w:val="0"/>
          <w:marRight w:val="0"/>
          <w:marTop w:val="0"/>
          <w:marBottom w:val="240"/>
          <w:divBdr>
            <w:top w:val="none" w:sz="0" w:space="0" w:color="auto"/>
            <w:left w:val="none" w:sz="0" w:space="0" w:color="auto"/>
            <w:bottom w:val="none" w:sz="0" w:space="0" w:color="auto"/>
            <w:right w:val="none" w:sz="0" w:space="0" w:color="auto"/>
          </w:divBdr>
          <w:divsChild>
            <w:div w:id="1393427202">
              <w:marLeft w:val="0"/>
              <w:marRight w:val="0"/>
              <w:marTop w:val="0"/>
              <w:marBottom w:val="0"/>
              <w:divBdr>
                <w:top w:val="none" w:sz="0" w:space="0" w:color="auto"/>
                <w:left w:val="none" w:sz="0" w:space="0" w:color="auto"/>
                <w:bottom w:val="none" w:sz="0" w:space="0" w:color="auto"/>
                <w:right w:val="none" w:sz="0" w:space="0" w:color="auto"/>
              </w:divBdr>
              <w:divsChild>
                <w:div w:id="1441027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20108">
          <w:marLeft w:val="0"/>
          <w:marRight w:val="0"/>
          <w:marTop w:val="90"/>
          <w:marBottom w:val="0"/>
          <w:divBdr>
            <w:top w:val="none" w:sz="0" w:space="0" w:color="auto"/>
            <w:left w:val="none" w:sz="0" w:space="0" w:color="auto"/>
            <w:bottom w:val="none" w:sz="0" w:space="0" w:color="auto"/>
            <w:right w:val="none" w:sz="0" w:space="0" w:color="auto"/>
          </w:divBdr>
        </w:div>
        <w:div w:id="1488089589">
          <w:marLeft w:val="0"/>
          <w:marRight w:val="0"/>
          <w:marTop w:val="0"/>
          <w:marBottom w:val="0"/>
          <w:divBdr>
            <w:top w:val="none" w:sz="0" w:space="0" w:color="auto"/>
            <w:left w:val="none" w:sz="0" w:space="0" w:color="auto"/>
            <w:bottom w:val="none" w:sz="0" w:space="0" w:color="auto"/>
            <w:right w:val="none" w:sz="0" w:space="0" w:color="auto"/>
          </w:divBdr>
          <w:divsChild>
            <w:div w:id="1683630048">
              <w:marLeft w:val="0"/>
              <w:marRight w:val="0"/>
              <w:marTop w:val="0"/>
              <w:marBottom w:val="0"/>
              <w:divBdr>
                <w:top w:val="none" w:sz="0" w:space="0" w:color="auto"/>
                <w:left w:val="none" w:sz="0" w:space="0" w:color="auto"/>
                <w:bottom w:val="none" w:sz="0" w:space="0" w:color="auto"/>
                <w:right w:val="none" w:sz="0" w:space="0" w:color="auto"/>
              </w:divBdr>
            </w:div>
          </w:divsChild>
        </w:div>
        <w:div w:id="1613323222">
          <w:marLeft w:val="0"/>
          <w:marRight w:val="0"/>
          <w:marTop w:val="0"/>
          <w:marBottom w:val="0"/>
          <w:divBdr>
            <w:top w:val="none" w:sz="0" w:space="0" w:color="auto"/>
            <w:left w:val="none" w:sz="0" w:space="0" w:color="auto"/>
            <w:bottom w:val="none" w:sz="0" w:space="0" w:color="auto"/>
            <w:right w:val="none" w:sz="0" w:space="0" w:color="auto"/>
          </w:divBdr>
        </w:div>
        <w:div w:id="1549805828">
          <w:marLeft w:val="0"/>
          <w:marRight w:val="0"/>
          <w:marTop w:val="0"/>
          <w:marBottom w:val="240"/>
          <w:divBdr>
            <w:top w:val="none" w:sz="0" w:space="0" w:color="auto"/>
            <w:left w:val="none" w:sz="0" w:space="0" w:color="auto"/>
            <w:bottom w:val="none" w:sz="0" w:space="0" w:color="auto"/>
            <w:right w:val="none" w:sz="0" w:space="0" w:color="auto"/>
          </w:divBdr>
          <w:divsChild>
            <w:div w:id="293171677">
              <w:marLeft w:val="0"/>
              <w:marRight w:val="0"/>
              <w:marTop w:val="0"/>
              <w:marBottom w:val="0"/>
              <w:divBdr>
                <w:top w:val="none" w:sz="0" w:space="0" w:color="auto"/>
                <w:left w:val="none" w:sz="0" w:space="0" w:color="auto"/>
                <w:bottom w:val="none" w:sz="0" w:space="0" w:color="auto"/>
                <w:right w:val="none" w:sz="0" w:space="0" w:color="auto"/>
              </w:divBdr>
              <w:divsChild>
                <w:div w:id="898049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6970058">
          <w:marLeft w:val="0"/>
          <w:marRight w:val="0"/>
          <w:marTop w:val="90"/>
          <w:marBottom w:val="0"/>
          <w:divBdr>
            <w:top w:val="none" w:sz="0" w:space="0" w:color="auto"/>
            <w:left w:val="none" w:sz="0" w:space="0" w:color="auto"/>
            <w:bottom w:val="none" w:sz="0" w:space="0" w:color="auto"/>
            <w:right w:val="none" w:sz="0" w:space="0" w:color="auto"/>
          </w:divBdr>
        </w:div>
        <w:div w:id="830146618">
          <w:marLeft w:val="0"/>
          <w:marRight w:val="0"/>
          <w:marTop w:val="0"/>
          <w:marBottom w:val="0"/>
          <w:divBdr>
            <w:top w:val="none" w:sz="0" w:space="0" w:color="auto"/>
            <w:left w:val="none" w:sz="0" w:space="0" w:color="auto"/>
            <w:bottom w:val="none" w:sz="0" w:space="0" w:color="auto"/>
            <w:right w:val="none" w:sz="0" w:space="0" w:color="auto"/>
          </w:divBdr>
          <w:divsChild>
            <w:div w:id="917639881">
              <w:marLeft w:val="0"/>
              <w:marRight w:val="0"/>
              <w:marTop w:val="0"/>
              <w:marBottom w:val="0"/>
              <w:divBdr>
                <w:top w:val="none" w:sz="0" w:space="0" w:color="auto"/>
                <w:left w:val="none" w:sz="0" w:space="0" w:color="auto"/>
                <w:bottom w:val="none" w:sz="0" w:space="0" w:color="auto"/>
                <w:right w:val="none" w:sz="0" w:space="0" w:color="auto"/>
              </w:divBdr>
            </w:div>
          </w:divsChild>
        </w:div>
        <w:div w:id="808741676">
          <w:marLeft w:val="0"/>
          <w:marRight w:val="0"/>
          <w:marTop w:val="0"/>
          <w:marBottom w:val="0"/>
          <w:divBdr>
            <w:top w:val="none" w:sz="0" w:space="0" w:color="auto"/>
            <w:left w:val="none" w:sz="0" w:space="0" w:color="auto"/>
            <w:bottom w:val="none" w:sz="0" w:space="0" w:color="auto"/>
            <w:right w:val="none" w:sz="0" w:space="0" w:color="auto"/>
          </w:divBdr>
        </w:div>
        <w:div w:id="1510414774">
          <w:marLeft w:val="0"/>
          <w:marRight w:val="0"/>
          <w:marTop w:val="0"/>
          <w:marBottom w:val="240"/>
          <w:divBdr>
            <w:top w:val="none" w:sz="0" w:space="0" w:color="auto"/>
            <w:left w:val="none" w:sz="0" w:space="0" w:color="auto"/>
            <w:bottom w:val="none" w:sz="0" w:space="0" w:color="auto"/>
            <w:right w:val="none" w:sz="0" w:space="0" w:color="auto"/>
          </w:divBdr>
          <w:divsChild>
            <w:div w:id="1788892659">
              <w:marLeft w:val="0"/>
              <w:marRight w:val="0"/>
              <w:marTop w:val="0"/>
              <w:marBottom w:val="0"/>
              <w:divBdr>
                <w:top w:val="none" w:sz="0" w:space="0" w:color="auto"/>
                <w:left w:val="none" w:sz="0" w:space="0" w:color="auto"/>
                <w:bottom w:val="none" w:sz="0" w:space="0" w:color="auto"/>
                <w:right w:val="none" w:sz="0" w:space="0" w:color="auto"/>
              </w:divBdr>
              <w:divsChild>
                <w:div w:id="354694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593520">
          <w:marLeft w:val="0"/>
          <w:marRight w:val="0"/>
          <w:marTop w:val="90"/>
          <w:marBottom w:val="0"/>
          <w:divBdr>
            <w:top w:val="none" w:sz="0" w:space="0" w:color="auto"/>
            <w:left w:val="none" w:sz="0" w:space="0" w:color="auto"/>
            <w:bottom w:val="none" w:sz="0" w:space="0" w:color="auto"/>
            <w:right w:val="none" w:sz="0" w:space="0" w:color="auto"/>
          </w:divBdr>
        </w:div>
        <w:div w:id="1787506057">
          <w:marLeft w:val="0"/>
          <w:marRight w:val="0"/>
          <w:marTop w:val="0"/>
          <w:marBottom w:val="0"/>
          <w:divBdr>
            <w:top w:val="none" w:sz="0" w:space="0" w:color="auto"/>
            <w:left w:val="none" w:sz="0" w:space="0" w:color="auto"/>
            <w:bottom w:val="none" w:sz="0" w:space="0" w:color="auto"/>
            <w:right w:val="none" w:sz="0" w:space="0" w:color="auto"/>
          </w:divBdr>
          <w:divsChild>
            <w:div w:id="978146720">
              <w:marLeft w:val="0"/>
              <w:marRight w:val="0"/>
              <w:marTop w:val="0"/>
              <w:marBottom w:val="0"/>
              <w:divBdr>
                <w:top w:val="none" w:sz="0" w:space="0" w:color="auto"/>
                <w:left w:val="none" w:sz="0" w:space="0" w:color="auto"/>
                <w:bottom w:val="none" w:sz="0" w:space="0" w:color="auto"/>
                <w:right w:val="none" w:sz="0" w:space="0" w:color="auto"/>
              </w:divBdr>
            </w:div>
          </w:divsChild>
        </w:div>
        <w:div w:id="2030983467">
          <w:marLeft w:val="0"/>
          <w:marRight w:val="0"/>
          <w:marTop w:val="0"/>
          <w:marBottom w:val="0"/>
          <w:divBdr>
            <w:top w:val="none" w:sz="0" w:space="0" w:color="auto"/>
            <w:left w:val="none" w:sz="0" w:space="0" w:color="auto"/>
            <w:bottom w:val="none" w:sz="0" w:space="0" w:color="auto"/>
            <w:right w:val="none" w:sz="0" w:space="0" w:color="auto"/>
          </w:divBdr>
        </w:div>
        <w:div w:id="232356819">
          <w:marLeft w:val="0"/>
          <w:marRight w:val="0"/>
          <w:marTop w:val="0"/>
          <w:marBottom w:val="240"/>
          <w:divBdr>
            <w:top w:val="none" w:sz="0" w:space="0" w:color="auto"/>
            <w:left w:val="none" w:sz="0" w:space="0" w:color="auto"/>
            <w:bottom w:val="none" w:sz="0" w:space="0" w:color="auto"/>
            <w:right w:val="none" w:sz="0" w:space="0" w:color="auto"/>
          </w:divBdr>
          <w:divsChild>
            <w:div w:id="2085685973">
              <w:marLeft w:val="0"/>
              <w:marRight w:val="0"/>
              <w:marTop w:val="0"/>
              <w:marBottom w:val="0"/>
              <w:divBdr>
                <w:top w:val="none" w:sz="0" w:space="0" w:color="auto"/>
                <w:left w:val="none" w:sz="0" w:space="0" w:color="auto"/>
                <w:bottom w:val="none" w:sz="0" w:space="0" w:color="auto"/>
                <w:right w:val="none" w:sz="0" w:space="0" w:color="auto"/>
              </w:divBdr>
              <w:divsChild>
                <w:div w:id="1771513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9041928">
          <w:marLeft w:val="0"/>
          <w:marRight w:val="0"/>
          <w:marTop w:val="90"/>
          <w:marBottom w:val="0"/>
          <w:divBdr>
            <w:top w:val="none" w:sz="0" w:space="0" w:color="auto"/>
            <w:left w:val="none" w:sz="0" w:space="0" w:color="auto"/>
            <w:bottom w:val="none" w:sz="0" w:space="0" w:color="auto"/>
            <w:right w:val="none" w:sz="0" w:space="0" w:color="auto"/>
          </w:divBdr>
        </w:div>
        <w:div w:id="31611237">
          <w:marLeft w:val="0"/>
          <w:marRight w:val="0"/>
          <w:marTop w:val="0"/>
          <w:marBottom w:val="0"/>
          <w:divBdr>
            <w:top w:val="none" w:sz="0" w:space="0" w:color="auto"/>
            <w:left w:val="none" w:sz="0" w:space="0" w:color="auto"/>
            <w:bottom w:val="none" w:sz="0" w:space="0" w:color="auto"/>
            <w:right w:val="none" w:sz="0" w:space="0" w:color="auto"/>
          </w:divBdr>
          <w:divsChild>
            <w:div w:id="1145508048">
              <w:marLeft w:val="0"/>
              <w:marRight w:val="0"/>
              <w:marTop w:val="0"/>
              <w:marBottom w:val="0"/>
              <w:divBdr>
                <w:top w:val="none" w:sz="0" w:space="0" w:color="auto"/>
                <w:left w:val="none" w:sz="0" w:space="0" w:color="auto"/>
                <w:bottom w:val="none" w:sz="0" w:space="0" w:color="auto"/>
                <w:right w:val="none" w:sz="0" w:space="0" w:color="auto"/>
              </w:divBdr>
            </w:div>
          </w:divsChild>
        </w:div>
        <w:div w:id="201286281">
          <w:marLeft w:val="0"/>
          <w:marRight w:val="0"/>
          <w:marTop w:val="0"/>
          <w:marBottom w:val="0"/>
          <w:divBdr>
            <w:top w:val="none" w:sz="0" w:space="0" w:color="auto"/>
            <w:left w:val="none" w:sz="0" w:space="0" w:color="auto"/>
            <w:bottom w:val="none" w:sz="0" w:space="0" w:color="auto"/>
            <w:right w:val="none" w:sz="0" w:space="0" w:color="auto"/>
          </w:divBdr>
        </w:div>
        <w:div w:id="104858904">
          <w:marLeft w:val="0"/>
          <w:marRight w:val="0"/>
          <w:marTop w:val="0"/>
          <w:marBottom w:val="240"/>
          <w:divBdr>
            <w:top w:val="none" w:sz="0" w:space="0" w:color="auto"/>
            <w:left w:val="none" w:sz="0" w:space="0" w:color="auto"/>
            <w:bottom w:val="none" w:sz="0" w:space="0" w:color="auto"/>
            <w:right w:val="none" w:sz="0" w:space="0" w:color="auto"/>
          </w:divBdr>
          <w:divsChild>
            <w:div w:id="2113434522">
              <w:marLeft w:val="0"/>
              <w:marRight w:val="0"/>
              <w:marTop w:val="0"/>
              <w:marBottom w:val="0"/>
              <w:divBdr>
                <w:top w:val="none" w:sz="0" w:space="0" w:color="auto"/>
                <w:left w:val="none" w:sz="0" w:space="0" w:color="auto"/>
                <w:bottom w:val="none" w:sz="0" w:space="0" w:color="auto"/>
                <w:right w:val="none" w:sz="0" w:space="0" w:color="auto"/>
              </w:divBdr>
              <w:divsChild>
                <w:div w:id="98409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456761">
          <w:marLeft w:val="0"/>
          <w:marRight w:val="0"/>
          <w:marTop w:val="90"/>
          <w:marBottom w:val="0"/>
          <w:divBdr>
            <w:top w:val="none" w:sz="0" w:space="0" w:color="auto"/>
            <w:left w:val="none" w:sz="0" w:space="0" w:color="auto"/>
            <w:bottom w:val="none" w:sz="0" w:space="0" w:color="auto"/>
            <w:right w:val="none" w:sz="0" w:space="0" w:color="auto"/>
          </w:divBdr>
        </w:div>
        <w:div w:id="307439064">
          <w:marLeft w:val="0"/>
          <w:marRight w:val="0"/>
          <w:marTop w:val="0"/>
          <w:marBottom w:val="0"/>
          <w:divBdr>
            <w:top w:val="none" w:sz="0" w:space="0" w:color="auto"/>
            <w:left w:val="none" w:sz="0" w:space="0" w:color="auto"/>
            <w:bottom w:val="none" w:sz="0" w:space="0" w:color="auto"/>
            <w:right w:val="none" w:sz="0" w:space="0" w:color="auto"/>
          </w:divBdr>
          <w:divsChild>
            <w:div w:id="584262275">
              <w:marLeft w:val="0"/>
              <w:marRight w:val="0"/>
              <w:marTop w:val="0"/>
              <w:marBottom w:val="0"/>
              <w:divBdr>
                <w:top w:val="none" w:sz="0" w:space="0" w:color="auto"/>
                <w:left w:val="none" w:sz="0" w:space="0" w:color="auto"/>
                <w:bottom w:val="none" w:sz="0" w:space="0" w:color="auto"/>
                <w:right w:val="none" w:sz="0" w:space="0" w:color="auto"/>
              </w:divBdr>
            </w:div>
          </w:divsChild>
        </w:div>
        <w:div w:id="1844318741">
          <w:marLeft w:val="0"/>
          <w:marRight w:val="0"/>
          <w:marTop w:val="0"/>
          <w:marBottom w:val="0"/>
          <w:divBdr>
            <w:top w:val="none" w:sz="0" w:space="0" w:color="auto"/>
            <w:left w:val="none" w:sz="0" w:space="0" w:color="auto"/>
            <w:bottom w:val="none" w:sz="0" w:space="0" w:color="auto"/>
            <w:right w:val="none" w:sz="0" w:space="0" w:color="auto"/>
          </w:divBdr>
        </w:div>
        <w:div w:id="809327667">
          <w:marLeft w:val="0"/>
          <w:marRight w:val="0"/>
          <w:marTop w:val="0"/>
          <w:marBottom w:val="240"/>
          <w:divBdr>
            <w:top w:val="none" w:sz="0" w:space="0" w:color="auto"/>
            <w:left w:val="none" w:sz="0" w:space="0" w:color="auto"/>
            <w:bottom w:val="none" w:sz="0" w:space="0" w:color="auto"/>
            <w:right w:val="none" w:sz="0" w:space="0" w:color="auto"/>
          </w:divBdr>
          <w:divsChild>
            <w:div w:id="180509927">
              <w:marLeft w:val="0"/>
              <w:marRight w:val="0"/>
              <w:marTop w:val="0"/>
              <w:marBottom w:val="0"/>
              <w:divBdr>
                <w:top w:val="none" w:sz="0" w:space="0" w:color="auto"/>
                <w:left w:val="none" w:sz="0" w:space="0" w:color="auto"/>
                <w:bottom w:val="none" w:sz="0" w:space="0" w:color="auto"/>
                <w:right w:val="none" w:sz="0" w:space="0" w:color="auto"/>
              </w:divBdr>
              <w:divsChild>
                <w:div w:id="769469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514502">
          <w:marLeft w:val="0"/>
          <w:marRight w:val="0"/>
          <w:marTop w:val="90"/>
          <w:marBottom w:val="0"/>
          <w:divBdr>
            <w:top w:val="none" w:sz="0" w:space="0" w:color="auto"/>
            <w:left w:val="none" w:sz="0" w:space="0" w:color="auto"/>
            <w:bottom w:val="none" w:sz="0" w:space="0" w:color="auto"/>
            <w:right w:val="none" w:sz="0" w:space="0" w:color="auto"/>
          </w:divBdr>
        </w:div>
        <w:div w:id="1917670951">
          <w:marLeft w:val="0"/>
          <w:marRight w:val="0"/>
          <w:marTop w:val="0"/>
          <w:marBottom w:val="0"/>
          <w:divBdr>
            <w:top w:val="none" w:sz="0" w:space="0" w:color="auto"/>
            <w:left w:val="none" w:sz="0" w:space="0" w:color="auto"/>
            <w:bottom w:val="none" w:sz="0" w:space="0" w:color="auto"/>
            <w:right w:val="none" w:sz="0" w:space="0" w:color="auto"/>
          </w:divBdr>
          <w:divsChild>
            <w:div w:id="1626429516">
              <w:marLeft w:val="0"/>
              <w:marRight w:val="0"/>
              <w:marTop w:val="0"/>
              <w:marBottom w:val="0"/>
              <w:divBdr>
                <w:top w:val="none" w:sz="0" w:space="0" w:color="auto"/>
                <w:left w:val="none" w:sz="0" w:space="0" w:color="auto"/>
                <w:bottom w:val="none" w:sz="0" w:space="0" w:color="auto"/>
                <w:right w:val="none" w:sz="0" w:space="0" w:color="auto"/>
              </w:divBdr>
            </w:div>
          </w:divsChild>
        </w:div>
        <w:div w:id="744304487">
          <w:marLeft w:val="0"/>
          <w:marRight w:val="0"/>
          <w:marTop w:val="0"/>
          <w:marBottom w:val="0"/>
          <w:divBdr>
            <w:top w:val="none" w:sz="0" w:space="0" w:color="auto"/>
            <w:left w:val="none" w:sz="0" w:space="0" w:color="auto"/>
            <w:bottom w:val="none" w:sz="0" w:space="0" w:color="auto"/>
            <w:right w:val="none" w:sz="0" w:space="0" w:color="auto"/>
          </w:divBdr>
        </w:div>
        <w:div w:id="1984307976">
          <w:marLeft w:val="0"/>
          <w:marRight w:val="0"/>
          <w:marTop w:val="0"/>
          <w:marBottom w:val="240"/>
          <w:divBdr>
            <w:top w:val="none" w:sz="0" w:space="0" w:color="auto"/>
            <w:left w:val="none" w:sz="0" w:space="0" w:color="auto"/>
            <w:bottom w:val="none" w:sz="0" w:space="0" w:color="auto"/>
            <w:right w:val="none" w:sz="0" w:space="0" w:color="auto"/>
          </w:divBdr>
          <w:divsChild>
            <w:div w:id="1614747182">
              <w:marLeft w:val="0"/>
              <w:marRight w:val="0"/>
              <w:marTop w:val="0"/>
              <w:marBottom w:val="0"/>
              <w:divBdr>
                <w:top w:val="none" w:sz="0" w:space="0" w:color="auto"/>
                <w:left w:val="none" w:sz="0" w:space="0" w:color="auto"/>
                <w:bottom w:val="none" w:sz="0" w:space="0" w:color="auto"/>
                <w:right w:val="none" w:sz="0" w:space="0" w:color="auto"/>
              </w:divBdr>
              <w:divsChild>
                <w:div w:id="623074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5075010">
          <w:marLeft w:val="0"/>
          <w:marRight w:val="0"/>
          <w:marTop w:val="0"/>
          <w:marBottom w:val="0"/>
          <w:divBdr>
            <w:top w:val="none" w:sz="0" w:space="0" w:color="auto"/>
            <w:left w:val="none" w:sz="0" w:space="0" w:color="auto"/>
            <w:bottom w:val="none" w:sz="0" w:space="0" w:color="auto"/>
            <w:right w:val="none" w:sz="0" w:space="0" w:color="auto"/>
          </w:divBdr>
          <w:divsChild>
            <w:div w:id="1967733562">
              <w:marLeft w:val="0"/>
              <w:marRight w:val="0"/>
              <w:marTop w:val="0"/>
              <w:marBottom w:val="0"/>
              <w:divBdr>
                <w:top w:val="none" w:sz="0" w:space="0" w:color="auto"/>
                <w:left w:val="none" w:sz="0" w:space="0" w:color="auto"/>
                <w:bottom w:val="none" w:sz="0" w:space="0" w:color="auto"/>
                <w:right w:val="none" w:sz="0" w:space="0" w:color="auto"/>
              </w:divBdr>
            </w:div>
          </w:divsChild>
        </w:div>
        <w:div w:id="568879255">
          <w:marLeft w:val="0"/>
          <w:marRight w:val="0"/>
          <w:marTop w:val="0"/>
          <w:marBottom w:val="0"/>
          <w:divBdr>
            <w:top w:val="none" w:sz="0" w:space="0" w:color="auto"/>
            <w:left w:val="none" w:sz="0" w:space="0" w:color="auto"/>
            <w:bottom w:val="none" w:sz="0" w:space="0" w:color="auto"/>
            <w:right w:val="none" w:sz="0" w:space="0" w:color="auto"/>
          </w:divBdr>
        </w:div>
        <w:div w:id="893275032">
          <w:marLeft w:val="0"/>
          <w:marRight w:val="0"/>
          <w:marTop w:val="0"/>
          <w:marBottom w:val="240"/>
          <w:divBdr>
            <w:top w:val="none" w:sz="0" w:space="0" w:color="auto"/>
            <w:left w:val="none" w:sz="0" w:space="0" w:color="auto"/>
            <w:bottom w:val="none" w:sz="0" w:space="0" w:color="auto"/>
            <w:right w:val="none" w:sz="0" w:space="0" w:color="auto"/>
          </w:divBdr>
          <w:divsChild>
            <w:div w:id="708191746">
              <w:marLeft w:val="0"/>
              <w:marRight w:val="0"/>
              <w:marTop w:val="0"/>
              <w:marBottom w:val="0"/>
              <w:divBdr>
                <w:top w:val="none" w:sz="0" w:space="0" w:color="auto"/>
                <w:left w:val="none" w:sz="0" w:space="0" w:color="auto"/>
                <w:bottom w:val="none" w:sz="0" w:space="0" w:color="auto"/>
                <w:right w:val="none" w:sz="0" w:space="0" w:color="auto"/>
              </w:divBdr>
              <w:divsChild>
                <w:div w:id="124273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487758">
          <w:marLeft w:val="0"/>
          <w:marRight w:val="0"/>
          <w:marTop w:val="0"/>
          <w:marBottom w:val="0"/>
          <w:divBdr>
            <w:top w:val="none" w:sz="0" w:space="0" w:color="auto"/>
            <w:left w:val="none" w:sz="0" w:space="0" w:color="auto"/>
            <w:bottom w:val="none" w:sz="0" w:space="0" w:color="auto"/>
            <w:right w:val="none" w:sz="0" w:space="0" w:color="auto"/>
          </w:divBdr>
          <w:divsChild>
            <w:div w:id="499391417">
              <w:marLeft w:val="0"/>
              <w:marRight w:val="0"/>
              <w:marTop w:val="0"/>
              <w:marBottom w:val="0"/>
              <w:divBdr>
                <w:top w:val="none" w:sz="0" w:space="0" w:color="auto"/>
                <w:left w:val="none" w:sz="0" w:space="0" w:color="auto"/>
                <w:bottom w:val="none" w:sz="0" w:space="0" w:color="auto"/>
                <w:right w:val="none" w:sz="0" w:space="0" w:color="auto"/>
              </w:divBdr>
            </w:div>
          </w:divsChild>
        </w:div>
        <w:div w:id="968780481">
          <w:marLeft w:val="0"/>
          <w:marRight w:val="0"/>
          <w:marTop w:val="0"/>
          <w:marBottom w:val="0"/>
          <w:divBdr>
            <w:top w:val="none" w:sz="0" w:space="0" w:color="auto"/>
            <w:left w:val="none" w:sz="0" w:space="0" w:color="auto"/>
            <w:bottom w:val="none" w:sz="0" w:space="0" w:color="auto"/>
            <w:right w:val="none" w:sz="0" w:space="0" w:color="auto"/>
          </w:divBdr>
        </w:div>
        <w:div w:id="1887639548">
          <w:marLeft w:val="0"/>
          <w:marRight w:val="0"/>
          <w:marTop w:val="0"/>
          <w:marBottom w:val="240"/>
          <w:divBdr>
            <w:top w:val="none" w:sz="0" w:space="0" w:color="auto"/>
            <w:left w:val="none" w:sz="0" w:space="0" w:color="auto"/>
            <w:bottom w:val="none" w:sz="0" w:space="0" w:color="auto"/>
            <w:right w:val="none" w:sz="0" w:space="0" w:color="auto"/>
          </w:divBdr>
          <w:divsChild>
            <w:div w:id="523521012">
              <w:marLeft w:val="0"/>
              <w:marRight w:val="0"/>
              <w:marTop w:val="0"/>
              <w:marBottom w:val="0"/>
              <w:divBdr>
                <w:top w:val="none" w:sz="0" w:space="0" w:color="auto"/>
                <w:left w:val="none" w:sz="0" w:space="0" w:color="auto"/>
                <w:bottom w:val="none" w:sz="0" w:space="0" w:color="auto"/>
                <w:right w:val="none" w:sz="0" w:space="0" w:color="auto"/>
              </w:divBdr>
              <w:divsChild>
                <w:div w:id="308830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137771">
          <w:marLeft w:val="0"/>
          <w:marRight w:val="0"/>
          <w:marTop w:val="90"/>
          <w:marBottom w:val="0"/>
          <w:divBdr>
            <w:top w:val="none" w:sz="0" w:space="0" w:color="auto"/>
            <w:left w:val="none" w:sz="0" w:space="0" w:color="auto"/>
            <w:bottom w:val="none" w:sz="0" w:space="0" w:color="auto"/>
            <w:right w:val="none" w:sz="0" w:space="0" w:color="auto"/>
          </w:divBdr>
        </w:div>
        <w:div w:id="1478457451">
          <w:marLeft w:val="0"/>
          <w:marRight w:val="0"/>
          <w:marTop w:val="0"/>
          <w:marBottom w:val="0"/>
          <w:divBdr>
            <w:top w:val="none" w:sz="0" w:space="0" w:color="auto"/>
            <w:left w:val="none" w:sz="0" w:space="0" w:color="auto"/>
            <w:bottom w:val="none" w:sz="0" w:space="0" w:color="auto"/>
            <w:right w:val="none" w:sz="0" w:space="0" w:color="auto"/>
          </w:divBdr>
          <w:divsChild>
            <w:div w:id="757793521">
              <w:marLeft w:val="0"/>
              <w:marRight w:val="0"/>
              <w:marTop w:val="0"/>
              <w:marBottom w:val="0"/>
              <w:divBdr>
                <w:top w:val="none" w:sz="0" w:space="0" w:color="auto"/>
                <w:left w:val="none" w:sz="0" w:space="0" w:color="auto"/>
                <w:bottom w:val="none" w:sz="0" w:space="0" w:color="auto"/>
                <w:right w:val="none" w:sz="0" w:space="0" w:color="auto"/>
              </w:divBdr>
            </w:div>
          </w:divsChild>
        </w:div>
        <w:div w:id="1408109495">
          <w:marLeft w:val="0"/>
          <w:marRight w:val="0"/>
          <w:marTop w:val="0"/>
          <w:marBottom w:val="0"/>
          <w:divBdr>
            <w:top w:val="none" w:sz="0" w:space="0" w:color="auto"/>
            <w:left w:val="none" w:sz="0" w:space="0" w:color="auto"/>
            <w:bottom w:val="none" w:sz="0" w:space="0" w:color="auto"/>
            <w:right w:val="none" w:sz="0" w:space="0" w:color="auto"/>
          </w:divBdr>
        </w:div>
        <w:div w:id="1993287765">
          <w:marLeft w:val="0"/>
          <w:marRight w:val="0"/>
          <w:marTop w:val="0"/>
          <w:marBottom w:val="240"/>
          <w:divBdr>
            <w:top w:val="none" w:sz="0" w:space="0" w:color="auto"/>
            <w:left w:val="none" w:sz="0" w:space="0" w:color="auto"/>
            <w:bottom w:val="none" w:sz="0" w:space="0" w:color="auto"/>
            <w:right w:val="none" w:sz="0" w:space="0" w:color="auto"/>
          </w:divBdr>
          <w:divsChild>
            <w:div w:id="1052772289">
              <w:marLeft w:val="0"/>
              <w:marRight w:val="0"/>
              <w:marTop w:val="0"/>
              <w:marBottom w:val="0"/>
              <w:divBdr>
                <w:top w:val="none" w:sz="0" w:space="0" w:color="auto"/>
                <w:left w:val="none" w:sz="0" w:space="0" w:color="auto"/>
                <w:bottom w:val="none" w:sz="0" w:space="0" w:color="auto"/>
                <w:right w:val="none" w:sz="0" w:space="0" w:color="auto"/>
              </w:divBdr>
              <w:divsChild>
                <w:div w:id="10446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647705">
          <w:marLeft w:val="0"/>
          <w:marRight w:val="0"/>
          <w:marTop w:val="90"/>
          <w:marBottom w:val="0"/>
          <w:divBdr>
            <w:top w:val="none" w:sz="0" w:space="0" w:color="auto"/>
            <w:left w:val="none" w:sz="0" w:space="0" w:color="auto"/>
            <w:bottom w:val="none" w:sz="0" w:space="0" w:color="auto"/>
            <w:right w:val="none" w:sz="0" w:space="0" w:color="auto"/>
          </w:divBdr>
        </w:div>
        <w:div w:id="1657759576">
          <w:marLeft w:val="0"/>
          <w:marRight w:val="0"/>
          <w:marTop w:val="0"/>
          <w:marBottom w:val="0"/>
          <w:divBdr>
            <w:top w:val="none" w:sz="0" w:space="0" w:color="auto"/>
            <w:left w:val="none" w:sz="0" w:space="0" w:color="auto"/>
            <w:bottom w:val="none" w:sz="0" w:space="0" w:color="auto"/>
            <w:right w:val="none" w:sz="0" w:space="0" w:color="auto"/>
          </w:divBdr>
          <w:divsChild>
            <w:div w:id="857696896">
              <w:marLeft w:val="0"/>
              <w:marRight w:val="0"/>
              <w:marTop w:val="0"/>
              <w:marBottom w:val="0"/>
              <w:divBdr>
                <w:top w:val="none" w:sz="0" w:space="0" w:color="auto"/>
                <w:left w:val="none" w:sz="0" w:space="0" w:color="auto"/>
                <w:bottom w:val="none" w:sz="0" w:space="0" w:color="auto"/>
                <w:right w:val="none" w:sz="0" w:space="0" w:color="auto"/>
              </w:divBdr>
            </w:div>
          </w:divsChild>
        </w:div>
        <w:div w:id="1233155024">
          <w:marLeft w:val="0"/>
          <w:marRight w:val="0"/>
          <w:marTop w:val="0"/>
          <w:marBottom w:val="0"/>
          <w:divBdr>
            <w:top w:val="none" w:sz="0" w:space="0" w:color="auto"/>
            <w:left w:val="none" w:sz="0" w:space="0" w:color="auto"/>
            <w:bottom w:val="none" w:sz="0" w:space="0" w:color="auto"/>
            <w:right w:val="none" w:sz="0" w:space="0" w:color="auto"/>
          </w:divBdr>
        </w:div>
        <w:div w:id="1627274675">
          <w:marLeft w:val="0"/>
          <w:marRight w:val="0"/>
          <w:marTop w:val="0"/>
          <w:marBottom w:val="240"/>
          <w:divBdr>
            <w:top w:val="none" w:sz="0" w:space="0" w:color="auto"/>
            <w:left w:val="none" w:sz="0" w:space="0" w:color="auto"/>
            <w:bottom w:val="none" w:sz="0" w:space="0" w:color="auto"/>
            <w:right w:val="none" w:sz="0" w:space="0" w:color="auto"/>
          </w:divBdr>
          <w:divsChild>
            <w:div w:id="1259023579">
              <w:marLeft w:val="0"/>
              <w:marRight w:val="0"/>
              <w:marTop w:val="0"/>
              <w:marBottom w:val="0"/>
              <w:divBdr>
                <w:top w:val="none" w:sz="0" w:space="0" w:color="auto"/>
                <w:left w:val="none" w:sz="0" w:space="0" w:color="auto"/>
                <w:bottom w:val="none" w:sz="0" w:space="0" w:color="auto"/>
                <w:right w:val="none" w:sz="0" w:space="0" w:color="auto"/>
              </w:divBdr>
              <w:divsChild>
                <w:div w:id="645209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791714">
          <w:marLeft w:val="0"/>
          <w:marRight w:val="0"/>
          <w:marTop w:val="90"/>
          <w:marBottom w:val="0"/>
          <w:divBdr>
            <w:top w:val="none" w:sz="0" w:space="0" w:color="auto"/>
            <w:left w:val="none" w:sz="0" w:space="0" w:color="auto"/>
            <w:bottom w:val="none" w:sz="0" w:space="0" w:color="auto"/>
            <w:right w:val="none" w:sz="0" w:space="0" w:color="auto"/>
          </w:divBdr>
        </w:div>
        <w:div w:id="1956130243">
          <w:marLeft w:val="0"/>
          <w:marRight w:val="0"/>
          <w:marTop w:val="0"/>
          <w:marBottom w:val="0"/>
          <w:divBdr>
            <w:top w:val="none" w:sz="0" w:space="0" w:color="auto"/>
            <w:left w:val="none" w:sz="0" w:space="0" w:color="auto"/>
            <w:bottom w:val="none" w:sz="0" w:space="0" w:color="auto"/>
            <w:right w:val="none" w:sz="0" w:space="0" w:color="auto"/>
          </w:divBdr>
          <w:divsChild>
            <w:div w:id="2135361616">
              <w:marLeft w:val="0"/>
              <w:marRight w:val="0"/>
              <w:marTop w:val="0"/>
              <w:marBottom w:val="0"/>
              <w:divBdr>
                <w:top w:val="none" w:sz="0" w:space="0" w:color="auto"/>
                <w:left w:val="none" w:sz="0" w:space="0" w:color="auto"/>
                <w:bottom w:val="none" w:sz="0" w:space="0" w:color="auto"/>
                <w:right w:val="none" w:sz="0" w:space="0" w:color="auto"/>
              </w:divBdr>
            </w:div>
          </w:divsChild>
        </w:div>
        <w:div w:id="622002887">
          <w:marLeft w:val="0"/>
          <w:marRight w:val="0"/>
          <w:marTop w:val="0"/>
          <w:marBottom w:val="0"/>
          <w:divBdr>
            <w:top w:val="none" w:sz="0" w:space="0" w:color="auto"/>
            <w:left w:val="none" w:sz="0" w:space="0" w:color="auto"/>
            <w:bottom w:val="none" w:sz="0" w:space="0" w:color="auto"/>
            <w:right w:val="none" w:sz="0" w:space="0" w:color="auto"/>
          </w:divBdr>
        </w:div>
        <w:div w:id="516507536">
          <w:marLeft w:val="0"/>
          <w:marRight w:val="0"/>
          <w:marTop w:val="0"/>
          <w:marBottom w:val="240"/>
          <w:divBdr>
            <w:top w:val="none" w:sz="0" w:space="0" w:color="auto"/>
            <w:left w:val="none" w:sz="0" w:space="0" w:color="auto"/>
            <w:bottom w:val="none" w:sz="0" w:space="0" w:color="auto"/>
            <w:right w:val="none" w:sz="0" w:space="0" w:color="auto"/>
          </w:divBdr>
          <w:divsChild>
            <w:div w:id="1162623738">
              <w:marLeft w:val="0"/>
              <w:marRight w:val="0"/>
              <w:marTop w:val="0"/>
              <w:marBottom w:val="0"/>
              <w:divBdr>
                <w:top w:val="none" w:sz="0" w:space="0" w:color="auto"/>
                <w:left w:val="none" w:sz="0" w:space="0" w:color="auto"/>
                <w:bottom w:val="none" w:sz="0" w:space="0" w:color="auto"/>
                <w:right w:val="none" w:sz="0" w:space="0" w:color="auto"/>
              </w:divBdr>
              <w:divsChild>
                <w:div w:id="33037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14241">
          <w:marLeft w:val="0"/>
          <w:marRight w:val="0"/>
          <w:marTop w:val="90"/>
          <w:marBottom w:val="0"/>
          <w:divBdr>
            <w:top w:val="none" w:sz="0" w:space="0" w:color="auto"/>
            <w:left w:val="none" w:sz="0" w:space="0" w:color="auto"/>
            <w:bottom w:val="none" w:sz="0" w:space="0" w:color="auto"/>
            <w:right w:val="none" w:sz="0" w:space="0" w:color="auto"/>
          </w:divBdr>
        </w:div>
        <w:div w:id="1952931253">
          <w:marLeft w:val="0"/>
          <w:marRight w:val="0"/>
          <w:marTop w:val="0"/>
          <w:marBottom w:val="0"/>
          <w:divBdr>
            <w:top w:val="none" w:sz="0" w:space="0" w:color="auto"/>
            <w:left w:val="none" w:sz="0" w:space="0" w:color="auto"/>
            <w:bottom w:val="none" w:sz="0" w:space="0" w:color="auto"/>
            <w:right w:val="none" w:sz="0" w:space="0" w:color="auto"/>
          </w:divBdr>
          <w:divsChild>
            <w:div w:id="1945376259">
              <w:marLeft w:val="0"/>
              <w:marRight w:val="0"/>
              <w:marTop w:val="0"/>
              <w:marBottom w:val="0"/>
              <w:divBdr>
                <w:top w:val="none" w:sz="0" w:space="0" w:color="auto"/>
                <w:left w:val="none" w:sz="0" w:space="0" w:color="auto"/>
                <w:bottom w:val="none" w:sz="0" w:space="0" w:color="auto"/>
                <w:right w:val="none" w:sz="0" w:space="0" w:color="auto"/>
              </w:divBdr>
            </w:div>
          </w:divsChild>
        </w:div>
        <w:div w:id="2121874738">
          <w:marLeft w:val="0"/>
          <w:marRight w:val="0"/>
          <w:marTop w:val="0"/>
          <w:marBottom w:val="0"/>
          <w:divBdr>
            <w:top w:val="none" w:sz="0" w:space="0" w:color="auto"/>
            <w:left w:val="none" w:sz="0" w:space="0" w:color="auto"/>
            <w:bottom w:val="none" w:sz="0" w:space="0" w:color="auto"/>
            <w:right w:val="none" w:sz="0" w:space="0" w:color="auto"/>
          </w:divBdr>
        </w:div>
        <w:div w:id="1891723528">
          <w:marLeft w:val="0"/>
          <w:marRight w:val="0"/>
          <w:marTop w:val="0"/>
          <w:marBottom w:val="240"/>
          <w:divBdr>
            <w:top w:val="none" w:sz="0" w:space="0" w:color="auto"/>
            <w:left w:val="none" w:sz="0" w:space="0" w:color="auto"/>
            <w:bottom w:val="none" w:sz="0" w:space="0" w:color="auto"/>
            <w:right w:val="none" w:sz="0" w:space="0" w:color="auto"/>
          </w:divBdr>
          <w:divsChild>
            <w:div w:id="1335690276">
              <w:marLeft w:val="0"/>
              <w:marRight w:val="0"/>
              <w:marTop w:val="0"/>
              <w:marBottom w:val="0"/>
              <w:divBdr>
                <w:top w:val="none" w:sz="0" w:space="0" w:color="auto"/>
                <w:left w:val="none" w:sz="0" w:space="0" w:color="auto"/>
                <w:bottom w:val="none" w:sz="0" w:space="0" w:color="auto"/>
                <w:right w:val="none" w:sz="0" w:space="0" w:color="auto"/>
              </w:divBdr>
              <w:divsChild>
                <w:div w:id="1097094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36183">
          <w:marLeft w:val="0"/>
          <w:marRight w:val="0"/>
          <w:marTop w:val="90"/>
          <w:marBottom w:val="0"/>
          <w:divBdr>
            <w:top w:val="none" w:sz="0" w:space="0" w:color="auto"/>
            <w:left w:val="none" w:sz="0" w:space="0" w:color="auto"/>
            <w:bottom w:val="none" w:sz="0" w:space="0" w:color="auto"/>
            <w:right w:val="none" w:sz="0" w:space="0" w:color="auto"/>
          </w:divBdr>
        </w:div>
        <w:div w:id="394623979">
          <w:marLeft w:val="0"/>
          <w:marRight w:val="0"/>
          <w:marTop w:val="0"/>
          <w:marBottom w:val="0"/>
          <w:divBdr>
            <w:top w:val="none" w:sz="0" w:space="0" w:color="auto"/>
            <w:left w:val="none" w:sz="0" w:space="0" w:color="auto"/>
            <w:bottom w:val="none" w:sz="0" w:space="0" w:color="auto"/>
            <w:right w:val="none" w:sz="0" w:space="0" w:color="auto"/>
          </w:divBdr>
          <w:divsChild>
            <w:div w:id="253443260">
              <w:marLeft w:val="0"/>
              <w:marRight w:val="0"/>
              <w:marTop w:val="0"/>
              <w:marBottom w:val="0"/>
              <w:divBdr>
                <w:top w:val="none" w:sz="0" w:space="0" w:color="auto"/>
                <w:left w:val="none" w:sz="0" w:space="0" w:color="auto"/>
                <w:bottom w:val="none" w:sz="0" w:space="0" w:color="auto"/>
                <w:right w:val="none" w:sz="0" w:space="0" w:color="auto"/>
              </w:divBdr>
            </w:div>
          </w:divsChild>
        </w:div>
        <w:div w:id="146290636">
          <w:marLeft w:val="0"/>
          <w:marRight w:val="0"/>
          <w:marTop w:val="0"/>
          <w:marBottom w:val="0"/>
          <w:divBdr>
            <w:top w:val="none" w:sz="0" w:space="0" w:color="auto"/>
            <w:left w:val="none" w:sz="0" w:space="0" w:color="auto"/>
            <w:bottom w:val="none" w:sz="0" w:space="0" w:color="auto"/>
            <w:right w:val="none" w:sz="0" w:space="0" w:color="auto"/>
          </w:divBdr>
        </w:div>
        <w:div w:id="813640017">
          <w:marLeft w:val="0"/>
          <w:marRight w:val="0"/>
          <w:marTop w:val="0"/>
          <w:marBottom w:val="240"/>
          <w:divBdr>
            <w:top w:val="none" w:sz="0" w:space="0" w:color="auto"/>
            <w:left w:val="none" w:sz="0" w:space="0" w:color="auto"/>
            <w:bottom w:val="none" w:sz="0" w:space="0" w:color="auto"/>
            <w:right w:val="none" w:sz="0" w:space="0" w:color="auto"/>
          </w:divBdr>
          <w:divsChild>
            <w:div w:id="1664357555">
              <w:marLeft w:val="0"/>
              <w:marRight w:val="0"/>
              <w:marTop w:val="0"/>
              <w:marBottom w:val="0"/>
              <w:divBdr>
                <w:top w:val="none" w:sz="0" w:space="0" w:color="auto"/>
                <w:left w:val="none" w:sz="0" w:space="0" w:color="auto"/>
                <w:bottom w:val="none" w:sz="0" w:space="0" w:color="auto"/>
                <w:right w:val="none" w:sz="0" w:space="0" w:color="auto"/>
              </w:divBdr>
              <w:divsChild>
                <w:div w:id="4669708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313109">
          <w:marLeft w:val="0"/>
          <w:marRight w:val="0"/>
          <w:marTop w:val="90"/>
          <w:marBottom w:val="0"/>
          <w:divBdr>
            <w:top w:val="none" w:sz="0" w:space="0" w:color="auto"/>
            <w:left w:val="none" w:sz="0" w:space="0" w:color="auto"/>
            <w:bottom w:val="none" w:sz="0" w:space="0" w:color="auto"/>
            <w:right w:val="none" w:sz="0" w:space="0" w:color="auto"/>
          </w:divBdr>
        </w:div>
        <w:div w:id="1090127499">
          <w:marLeft w:val="0"/>
          <w:marRight w:val="0"/>
          <w:marTop w:val="0"/>
          <w:marBottom w:val="0"/>
          <w:divBdr>
            <w:top w:val="none" w:sz="0" w:space="0" w:color="auto"/>
            <w:left w:val="none" w:sz="0" w:space="0" w:color="auto"/>
            <w:bottom w:val="none" w:sz="0" w:space="0" w:color="auto"/>
            <w:right w:val="none" w:sz="0" w:space="0" w:color="auto"/>
          </w:divBdr>
          <w:divsChild>
            <w:div w:id="59447222">
              <w:marLeft w:val="0"/>
              <w:marRight w:val="0"/>
              <w:marTop w:val="0"/>
              <w:marBottom w:val="0"/>
              <w:divBdr>
                <w:top w:val="none" w:sz="0" w:space="0" w:color="auto"/>
                <w:left w:val="none" w:sz="0" w:space="0" w:color="auto"/>
                <w:bottom w:val="none" w:sz="0" w:space="0" w:color="auto"/>
                <w:right w:val="none" w:sz="0" w:space="0" w:color="auto"/>
              </w:divBdr>
            </w:div>
          </w:divsChild>
        </w:div>
        <w:div w:id="2107651808">
          <w:marLeft w:val="0"/>
          <w:marRight w:val="0"/>
          <w:marTop w:val="0"/>
          <w:marBottom w:val="0"/>
          <w:divBdr>
            <w:top w:val="none" w:sz="0" w:space="0" w:color="auto"/>
            <w:left w:val="none" w:sz="0" w:space="0" w:color="auto"/>
            <w:bottom w:val="none" w:sz="0" w:space="0" w:color="auto"/>
            <w:right w:val="none" w:sz="0" w:space="0" w:color="auto"/>
          </w:divBdr>
        </w:div>
        <w:div w:id="1788350912">
          <w:marLeft w:val="0"/>
          <w:marRight w:val="0"/>
          <w:marTop w:val="0"/>
          <w:marBottom w:val="240"/>
          <w:divBdr>
            <w:top w:val="none" w:sz="0" w:space="0" w:color="auto"/>
            <w:left w:val="none" w:sz="0" w:space="0" w:color="auto"/>
            <w:bottom w:val="none" w:sz="0" w:space="0" w:color="auto"/>
            <w:right w:val="none" w:sz="0" w:space="0" w:color="auto"/>
          </w:divBdr>
          <w:divsChild>
            <w:div w:id="1527137544">
              <w:marLeft w:val="0"/>
              <w:marRight w:val="0"/>
              <w:marTop w:val="0"/>
              <w:marBottom w:val="0"/>
              <w:divBdr>
                <w:top w:val="none" w:sz="0" w:space="0" w:color="auto"/>
                <w:left w:val="none" w:sz="0" w:space="0" w:color="auto"/>
                <w:bottom w:val="none" w:sz="0" w:space="0" w:color="auto"/>
                <w:right w:val="none" w:sz="0" w:space="0" w:color="auto"/>
              </w:divBdr>
              <w:divsChild>
                <w:div w:id="1422794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5647038">
          <w:marLeft w:val="0"/>
          <w:marRight w:val="0"/>
          <w:marTop w:val="90"/>
          <w:marBottom w:val="0"/>
          <w:divBdr>
            <w:top w:val="none" w:sz="0" w:space="0" w:color="auto"/>
            <w:left w:val="none" w:sz="0" w:space="0" w:color="auto"/>
            <w:bottom w:val="none" w:sz="0" w:space="0" w:color="auto"/>
            <w:right w:val="none" w:sz="0" w:space="0" w:color="auto"/>
          </w:divBdr>
        </w:div>
        <w:div w:id="1541094139">
          <w:marLeft w:val="0"/>
          <w:marRight w:val="0"/>
          <w:marTop w:val="0"/>
          <w:marBottom w:val="0"/>
          <w:divBdr>
            <w:top w:val="none" w:sz="0" w:space="0" w:color="auto"/>
            <w:left w:val="none" w:sz="0" w:space="0" w:color="auto"/>
            <w:bottom w:val="none" w:sz="0" w:space="0" w:color="auto"/>
            <w:right w:val="none" w:sz="0" w:space="0" w:color="auto"/>
          </w:divBdr>
          <w:divsChild>
            <w:div w:id="193931049">
              <w:marLeft w:val="0"/>
              <w:marRight w:val="0"/>
              <w:marTop w:val="0"/>
              <w:marBottom w:val="0"/>
              <w:divBdr>
                <w:top w:val="none" w:sz="0" w:space="0" w:color="auto"/>
                <w:left w:val="none" w:sz="0" w:space="0" w:color="auto"/>
                <w:bottom w:val="none" w:sz="0" w:space="0" w:color="auto"/>
                <w:right w:val="none" w:sz="0" w:space="0" w:color="auto"/>
              </w:divBdr>
            </w:div>
          </w:divsChild>
        </w:div>
        <w:div w:id="1265768984">
          <w:marLeft w:val="0"/>
          <w:marRight w:val="0"/>
          <w:marTop w:val="0"/>
          <w:marBottom w:val="0"/>
          <w:divBdr>
            <w:top w:val="none" w:sz="0" w:space="0" w:color="auto"/>
            <w:left w:val="none" w:sz="0" w:space="0" w:color="auto"/>
            <w:bottom w:val="none" w:sz="0" w:space="0" w:color="auto"/>
            <w:right w:val="none" w:sz="0" w:space="0" w:color="auto"/>
          </w:divBdr>
        </w:div>
        <w:div w:id="967005500">
          <w:marLeft w:val="0"/>
          <w:marRight w:val="0"/>
          <w:marTop w:val="0"/>
          <w:marBottom w:val="240"/>
          <w:divBdr>
            <w:top w:val="none" w:sz="0" w:space="0" w:color="auto"/>
            <w:left w:val="none" w:sz="0" w:space="0" w:color="auto"/>
            <w:bottom w:val="none" w:sz="0" w:space="0" w:color="auto"/>
            <w:right w:val="none" w:sz="0" w:space="0" w:color="auto"/>
          </w:divBdr>
          <w:divsChild>
            <w:div w:id="1048606393">
              <w:marLeft w:val="0"/>
              <w:marRight w:val="0"/>
              <w:marTop w:val="0"/>
              <w:marBottom w:val="0"/>
              <w:divBdr>
                <w:top w:val="none" w:sz="0" w:space="0" w:color="auto"/>
                <w:left w:val="none" w:sz="0" w:space="0" w:color="auto"/>
                <w:bottom w:val="none" w:sz="0" w:space="0" w:color="auto"/>
                <w:right w:val="none" w:sz="0" w:space="0" w:color="auto"/>
              </w:divBdr>
              <w:divsChild>
                <w:div w:id="721442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735724">
          <w:marLeft w:val="0"/>
          <w:marRight w:val="0"/>
          <w:marTop w:val="90"/>
          <w:marBottom w:val="0"/>
          <w:divBdr>
            <w:top w:val="none" w:sz="0" w:space="0" w:color="auto"/>
            <w:left w:val="none" w:sz="0" w:space="0" w:color="auto"/>
            <w:bottom w:val="none" w:sz="0" w:space="0" w:color="auto"/>
            <w:right w:val="none" w:sz="0" w:space="0" w:color="auto"/>
          </w:divBdr>
        </w:div>
        <w:div w:id="598875408">
          <w:marLeft w:val="0"/>
          <w:marRight w:val="0"/>
          <w:marTop w:val="0"/>
          <w:marBottom w:val="0"/>
          <w:divBdr>
            <w:top w:val="none" w:sz="0" w:space="0" w:color="auto"/>
            <w:left w:val="none" w:sz="0" w:space="0" w:color="auto"/>
            <w:bottom w:val="none" w:sz="0" w:space="0" w:color="auto"/>
            <w:right w:val="none" w:sz="0" w:space="0" w:color="auto"/>
          </w:divBdr>
          <w:divsChild>
            <w:div w:id="650839565">
              <w:marLeft w:val="0"/>
              <w:marRight w:val="0"/>
              <w:marTop w:val="0"/>
              <w:marBottom w:val="0"/>
              <w:divBdr>
                <w:top w:val="none" w:sz="0" w:space="0" w:color="auto"/>
                <w:left w:val="none" w:sz="0" w:space="0" w:color="auto"/>
                <w:bottom w:val="none" w:sz="0" w:space="0" w:color="auto"/>
                <w:right w:val="none" w:sz="0" w:space="0" w:color="auto"/>
              </w:divBdr>
            </w:div>
          </w:divsChild>
        </w:div>
        <w:div w:id="65807685">
          <w:marLeft w:val="0"/>
          <w:marRight w:val="0"/>
          <w:marTop w:val="0"/>
          <w:marBottom w:val="0"/>
          <w:divBdr>
            <w:top w:val="none" w:sz="0" w:space="0" w:color="auto"/>
            <w:left w:val="none" w:sz="0" w:space="0" w:color="auto"/>
            <w:bottom w:val="none" w:sz="0" w:space="0" w:color="auto"/>
            <w:right w:val="none" w:sz="0" w:space="0" w:color="auto"/>
          </w:divBdr>
        </w:div>
        <w:div w:id="885798643">
          <w:marLeft w:val="0"/>
          <w:marRight w:val="0"/>
          <w:marTop w:val="0"/>
          <w:marBottom w:val="240"/>
          <w:divBdr>
            <w:top w:val="none" w:sz="0" w:space="0" w:color="auto"/>
            <w:left w:val="none" w:sz="0" w:space="0" w:color="auto"/>
            <w:bottom w:val="none" w:sz="0" w:space="0" w:color="auto"/>
            <w:right w:val="none" w:sz="0" w:space="0" w:color="auto"/>
          </w:divBdr>
          <w:divsChild>
            <w:div w:id="1131750517">
              <w:marLeft w:val="0"/>
              <w:marRight w:val="0"/>
              <w:marTop w:val="0"/>
              <w:marBottom w:val="0"/>
              <w:divBdr>
                <w:top w:val="none" w:sz="0" w:space="0" w:color="auto"/>
                <w:left w:val="none" w:sz="0" w:space="0" w:color="auto"/>
                <w:bottom w:val="none" w:sz="0" w:space="0" w:color="auto"/>
                <w:right w:val="none" w:sz="0" w:space="0" w:color="auto"/>
              </w:divBdr>
              <w:divsChild>
                <w:div w:id="14682812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868839">
          <w:marLeft w:val="0"/>
          <w:marRight w:val="0"/>
          <w:marTop w:val="90"/>
          <w:marBottom w:val="0"/>
          <w:divBdr>
            <w:top w:val="none" w:sz="0" w:space="0" w:color="auto"/>
            <w:left w:val="none" w:sz="0" w:space="0" w:color="auto"/>
            <w:bottom w:val="none" w:sz="0" w:space="0" w:color="auto"/>
            <w:right w:val="none" w:sz="0" w:space="0" w:color="auto"/>
          </w:divBdr>
        </w:div>
        <w:div w:id="1579898971">
          <w:marLeft w:val="0"/>
          <w:marRight w:val="0"/>
          <w:marTop w:val="0"/>
          <w:marBottom w:val="0"/>
          <w:divBdr>
            <w:top w:val="none" w:sz="0" w:space="0" w:color="auto"/>
            <w:left w:val="none" w:sz="0" w:space="0" w:color="auto"/>
            <w:bottom w:val="none" w:sz="0" w:space="0" w:color="auto"/>
            <w:right w:val="none" w:sz="0" w:space="0" w:color="auto"/>
          </w:divBdr>
          <w:divsChild>
            <w:div w:id="853765393">
              <w:marLeft w:val="0"/>
              <w:marRight w:val="0"/>
              <w:marTop w:val="0"/>
              <w:marBottom w:val="0"/>
              <w:divBdr>
                <w:top w:val="none" w:sz="0" w:space="0" w:color="auto"/>
                <w:left w:val="none" w:sz="0" w:space="0" w:color="auto"/>
                <w:bottom w:val="none" w:sz="0" w:space="0" w:color="auto"/>
                <w:right w:val="none" w:sz="0" w:space="0" w:color="auto"/>
              </w:divBdr>
            </w:div>
          </w:divsChild>
        </w:div>
        <w:div w:id="771973847">
          <w:marLeft w:val="0"/>
          <w:marRight w:val="0"/>
          <w:marTop w:val="0"/>
          <w:marBottom w:val="0"/>
          <w:divBdr>
            <w:top w:val="none" w:sz="0" w:space="0" w:color="auto"/>
            <w:left w:val="none" w:sz="0" w:space="0" w:color="auto"/>
            <w:bottom w:val="none" w:sz="0" w:space="0" w:color="auto"/>
            <w:right w:val="none" w:sz="0" w:space="0" w:color="auto"/>
          </w:divBdr>
        </w:div>
        <w:div w:id="1757941470">
          <w:marLeft w:val="0"/>
          <w:marRight w:val="0"/>
          <w:marTop w:val="0"/>
          <w:marBottom w:val="240"/>
          <w:divBdr>
            <w:top w:val="none" w:sz="0" w:space="0" w:color="auto"/>
            <w:left w:val="none" w:sz="0" w:space="0" w:color="auto"/>
            <w:bottom w:val="none" w:sz="0" w:space="0" w:color="auto"/>
            <w:right w:val="none" w:sz="0" w:space="0" w:color="auto"/>
          </w:divBdr>
          <w:divsChild>
            <w:div w:id="465469125">
              <w:marLeft w:val="0"/>
              <w:marRight w:val="0"/>
              <w:marTop w:val="0"/>
              <w:marBottom w:val="0"/>
              <w:divBdr>
                <w:top w:val="none" w:sz="0" w:space="0" w:color="auto"/>
                <w:left w:val="none" w:sz="0" w:space="0" w:color="auto"/>
                <w:bottom w:val="none" w:sz="0" w:space="0" w:color="auto"/>
                <w:right w:val="none" w:sz="0" w:space="0" w:color="auto"/>
              </w:divBdr>
              <w:divsChild>
                <w:div w:id="2053266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2787919">
          <w:marLeft w:val="0"/>
          <w:marRight w:val="0"/>
          <w:marTop w:val="90"/>
          <w:marBottom w:val="0"/>
          <w:divBdr>
            <w:top w:val="none" w:sz="0" w:space="0" w:color="auto"/>
            <w:left w:val="none" w:sz="0" w:space="0" w:color="auto"/>
            <w:bottom w:val="none" w:sz="0" w:space="0" w:color="auto"/>
            <w:right w:val="none" w:sz="0" w:space="0" w:color="auto"/>
          </w:divBdr>
        </w:div>
        <w:div w:id="141165885">
          <w:marLeft w:val="0"/>
          <w:marRight w:val="0"/>
          <w:marTop w:val="0"/>
          <w:marBottom w:val="0"/>
          <w:divBdr>
            <w:top w:val="none" w:sz="0" w:space="0" w:color="auto"/>
            <w:left w:val="none" w:sz="0" w:space="0" w:color="auto"/>
            <w:bottom w:val="none" w:sz="0" w:space="0" w:color="auto"/>
            <w:right w:val="none" w:sz="0" w:space="0" w:color="auto"/>
          </w:divBdr>
          <w:divsChild>
            <w:div w:id="807865388">
              <w:marLeft w:val="0"/>
              <w:marRight w:val="0"/>
              <w:marTop w:val="0"/>
              <w:marBottom w:val="0"/>
              <w:divBdr>
                <w:top w:val="none" w:sz="0" w:space="0" w:color="auto"/>
                <w:left w:val="none" w:sz="0" w:space="0" w:color="auto"/>
                <w:bottom w:val="none" w:sz="0" w:space="0" w:color="auto"/>
                <w:right w:val="none" w:sz="0" w:space="0" w:color="auto"/>
              </w:divBdr>
            </w:div>
          </w:divsChild>
        </w:div>
        <w:div w:id="30422129">
          <w:marLeft w:val="0"/>
          <w:marRight w:val="0"/>
          <w:marTop w:val="0"/>
          <w:marBottom w:val="0"/>
          <w:divBdr>
            <w:top w:val="none" w:sz="0" w:space="0" w:color="auto"/>
            <w:left w:val="none" w:sz="0" w:space="0" w:color="auto"/>
            <w:bottom w:val="none" w:sz="0" w:space="0" w:color="auto"/>
            <w:right w:val="none" w:sz="0" w:space="0" w:color="auto"/>
          </w:divBdr>
        </w:div>
        <w:div w:id="1811093224">
          <w:marLeft w:val="0"/>
          <w:marRight w:val="0"/>
          <w:marTop w:val="0"/>
          <w:marBottom w:val="240"/>
          <w:divBdr>
            <w:top w:val="none" w:sz="0" w:space="0" w:color="auto"/>
            <w:left w:val="none" w:sz="0" w:space="0" w:color="auto"/>
            <w:bottom w:val="none" w:sz="0" w:space="0" w:color="auto"/>
            <w:right w:val="none" w:sz="0" w:space="0" w:color="auto"/>
          </w:divBdr>
          <w:divsChild>
            <w:div w:id="1565291474">
              <w:marLeft w:val="0"/>
              <w:marRight w:val="0"/>
              <w:marTop w:val="0"/>
              <w:marBottom w:val="0"/>
              <w:divBdr>
                <w:top w:val="none" w:sz="0" w:space="0" w:color="auto"/>
                <w:left w:val="none" w:sz="0" w:space="0" w:color="auto"/>
                <w:bottom w:val="none" w:sz="0" w:space="0" w:color="auto"/>
                <w:right w:val="none" w:sz="0" w:space="0" w:color="auto"/>
              </w:divBdr>
              <w:divsChild>
                <w:div w:id="1525023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711176">
          <w:marLeft w:val="0"/>
          <w:marRight w:val="0"/>
          <w:marTop w:val="90"/>
          <w:marBottom w:val="0"/>
          <w:divBdr>
            <w:top w:val="none" w:sz="0" w:space="0" w:color="auto"/>
            <w:left w:val="none" w:sz="0" w:space="0" w:color="auto"/>
            <w:bottom w:val="none" w:sz="0" w:space="0" w:color="auto"/>
            <w:right w:val="none" w:sz="0" w:space="0" w:color="auto"/>
          </w:divBdr>
        </w:div>
        <w:div w:id="1221359610">
          <w:marLeft w:val="0"/>
          <w:marRight w:val="0"/>
          <w:marTop w:val="0"/>
          <w:marBottom w:val="0"/>
          <w:divBdr>
            <w:top w:val="none" w:sz="0" w:space="0" w:color="auto"/>
            <w:left w:val="none" w:sz="0" w:space="0" w:color="auto"/>
            <w:bottom w:val="none" w:sz="0" w:space="0" w:color="auto"/>
            <w:right w:val="none" w:sz="0" w:space="0" w:color="auto"/>
          </w:divBdr>
          <w:divsChild>
            <w:div w:id="1737237431">
              <w:marLeft w:val="0"/>
              <w:marRight w:val="0"/>
              <w:marTop w:val="0"/>
              <w:marBottom w:val="0"/>
              <w:divBdr>
                <w:top w:val="none" w:sz="0" w:space="0" w:color="auto"/>
                <w:left w:val="none" w:sz="0" w:space="0" w:color="auto"/>
                <w:bottom w:val="none" w:sz="0" w:space="0" w:color="auto"/>
                <w:right w:val="none" w:sz="0" w:space="0" w:color="auto"/>
              </w:divBdr>
            </w:div>
          </w:divsChild>
        </w:div>
        <w:div w:id="1695568535">
          <w:marLeft w:val="0"/>
          <w:marRight w:val="0"/>
          <w:marTop w:val="0"/>
          <w:marBottom w:val="0"/>
          <w:divBdr>
            <w:top w:val="none" w:sz="0" w:space="0" w:color="auto"/>
            <w:left w:val="none" w:sz="0" w:space="0" w:color="auto"/>
            <w:bottom w:val="none" w:sz="0" w:space="0" w:color="auto"/>
            <w:right w:val="none" w:sz="0" w:space="0" w:color="auto"/>
          </w:divBdr>
        </w:div>
        <w:div w:id="1974746697">
          <w:marLeft w:val="0"/>
          <w:marRight w:val="0"/>
          <w:marTop w:val="0"/>
          <w:marBottom w:val="240"/>
          <w:divBdr>
            <w:top w:val="none" w:sz="0" w:space="0" w:color="auto"/>
            <w:left w:val="none" w:sz="0" w:space="0" w:color="auto"/>
            <w:bottom w:val="none" w:sz="0" w:space="0" w:color="auto"/>
            <w:right w:val="none" w:sz="0" w:space="0" w:color="auto"/>
          </w:divBdr>
          <w:divsChild>
            <w:div w:id="298538003">
              <w:marLeft w:val="0"/>
              <w:marRight w:val="0"/>
              <w:marTop w:val="0"/>
              <w:marBottom w:val="0"/>
              <w:divBdr>
                <w:top w:val="none" w:sz="0" w:space="0" w:color="auto"/>
                <w:left w:val="none" w:sz="0" w:space="0" w:color="auto"/>
                <w:bottom w:val="none" w:sz="0" w:space="0" w:color="auto"/>
                <w:right w:val="none" w:sz="0" w:space="0" w:color="auto"/>
              </w:divBdr>
              <w:divsChild>
                <w:div w:id="293292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13301">
          <w:marLeft w:val="0"/>
          <w:marRight w:val="0"/>
          <w:marTop w:val="90"/>
          <w:marBottom w:val="0"/>
          <w:divBdr>
            <w:top w:val="none" w:sz="0" w:space="0" w:color="auto"/>
            <w:left w:val="none" w:sz="0" w:space="0" w:color="auto"/>
            <w:bottom w:val="none" w:sz="0" w:space="0" w:color="auto"/>
            <w:right w:val="none" w:sz="0" w:space="0" w:color="auto"/>
          </w:divBdr>
        </w:div>
        <w:div w:id="15429136">
          <w:marLeft w:val="0"/>
          <w:marRight w:val="0"/>
          <w:marTop w:val="0"/>
          <w:marBottom w:val="0"/>
          <w:divBdr>
            <w:top w:val="none" w:sz="0" w:space="0" w:color="auto"/>
            <w:left w:val="none" w:sz="0" w:space="0" w:color="auto"/>
            <w:bottom w:val="none" w:sz="0" w:space="0" w:color="auto"/>
            <w:right w:val="none" w:sz="0" w:space="0" w:color="auto"/>
          </w:divBdr>
          <w:divsChild>
            <w:div w:id="1337221657">
              <w:marLeft w:val="0"/>
              <w:marRight w:val="0"/>
              <w:marTop w:val="0"/>
              <w:marBottom w:val="0"/>
              <w:divBdr>
                <w:top w:val="none" w:sz="0" w:space="0" w:color="auto"/>
                <w:left w:val="none" w:sz="0" w:space="0" w:color="auto"/>
                <w:bottom w:val="none" w:sz="0" w:space="0" w:color="auto"/>
                <w:right w:val="none" w:sz="0" w:space="0" w:color="auto"/>
              </w:divBdr>
            </w:div>
          </w:divsChild>
        </w:div>
        <w:div w:id="2114207365">
          <w:marLeft w:val="0"/>
          <w:marRight w:val="0"/>
          <w:marTop w:val="0"/>
          <w:marBottom w:val="0"/>
          <w:divBdr>
            <w:top w:val="none" w:sz="0" w:space="0" w:color="auto"/>
            <w:left w:val="none" w:sz="0" w:space="0" w:color="auto"/>
            <w:bottom w:val="none" w:sz="0" w:space="0" w:color="auto"/>
            <w:right w:val="none" w:sz="0" w:space="0" w:color="auto"/>
          </w:divBdr>
        </w:div>
        <w:div w:id="741223134">
          <w:marLeft w:val="0"/>
          <w:marRight w:val="0"/>
          <w:marTop w:val="0"/>
          <w:marBottom w:val="240"/>
          <w:divBdr>
            <w:top w:val="none" w:sz="0" w:space="0" w:color="auto"/>
            <w:left w:val="none" w:sz="0" w:space="0" w:color="auto"/>
            <w:bottom w:val="none" w:sz="0" w:space="0" w:color="auto"/>
            <w:right w:val="none" w:sz="0" w:space="0" w:color="auto"/>
          </w:divBdr>
          <w:divsChild>
            <w:div w:id="976373449">
              <w:marLeft w:val="0"/>
              <w:marRight w:val="0"/>
              <w:marTop w:val="0"/>
              <w:marBottom w:val="0"/>
              <w:divBdr>
                <w:top w:val="none" w:sz="0" w:space="0" w:color="auto"/>
                <w:left w:val="none" w:sz="0" w:space="0" w:color="auto"/>
                <w:bottom w:val="none" w:sz="0" w:space="0" w:color="auto"/>
                <w:right w:val="none" w:sz="0" w:space="0" w:color="auto"/>
              </w:divBdr>
              <w:divsChild>
                <w:div w:id="290478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221299">
          <w:marLeft w:val="0"/>
          <w:marRight w:val="0"/>
          <w:marTop w:val="90"/>
          <w:marBottom w:val="0"/>
          <w:divBdr>
            <w:top w:val="none" w:sz="0" w:space="0" w:color="auto"/>
            <w:left w:val="none" w:sz="0" w:space="0" w:color="auto"/>
            <w:bottom w:val="none" w:sz="0" w:space="0" w:color="auto"/>
            <w:right w:val="none" w:sz="0" w:space="0" w:color="auto"/>
          </w:divBdr>
        </w:div>
        <w:div w:id="1224179042">
          <w:marLeft w:val="0"/>
          <w:marRight w:val="0"/>
          <w:marTop w:val="0"/>
          <w:marBottom w:val="0"/>
          <w:divBdr>
            <w:top w:val="none" w:sz="0" w:space="0" w:color="auto"/>
            <w:left w:val="none" w:sz="0" w:space="0" w:color="auto"/>
            <w:bottom w:val="none" w:sz="0" w:space="0" w:color="auto"/>
            <w:right w:val="none" w:sz="0" w:space="0" w:color="auto"/>
          </w:divBdr>
          <w:divsChild>
            <w:div w:id="1645887241">
              <w:marLeft w:val="0"/>
              <w:marRight w:val="0"/>
              <w:marTop w:val="0"/>
              <w:marBottom w:val="0"/>
              <w:divBdr>
                <w:top w:val="none" w:sz="0" w:space="0" w:color="auto"/>
                <w:left w:val="none" w:sz="0" w:space="0" w:color="auto"/>
                <w:bottom w:val="none" w:sz="0" w:space="0" w:color="auto"/>
                <w:right w:val="none" w:sz="0" w:space="0" w:color="auto"/>
              </w:divBdr>
            </w:div>
          </w:divsChild>
        </w:div>
        <w:div w:id="1149128261">
          <w:marLeft w:val="0"/>
          <w:marRight w:val="0"/>
          <w:marTop w:val="0"/>
          <w:marBottom w:val="0"/>
          <w:divBdr>
            <w:top w:val="none" w:sz="0" w:space="0" w:color="auto"/>
            <w:left w:val="none" w:sz="0" w:space="0" w:color="auto"/>
            <w:bottom w:val="none" w:sz="0" w:space="0" w:color="auto"/>
            <w:right w:val="none" w:sz="0" w:space="0" w:color="auto"/>
          </w:divBdr>
        </w:div>
        <w:div w:id="1834838591">
          <w:marLeft w:val="0"/>
          <w:marRight w:val="0"/>
          <w:marTop w:val="0"/>
          <w:marBottom w:val="240"/>
          <w:divBdr>
            <w:top w:val="none" w:sz="0" w:space="0" w:color="auto"/>
            <w:left w:val="none" w:sz="0" w:space="0" w:color="auto"/>
            <w:bottom w:val="none" w:sz="0" w:space="0" w:color="auto"/>
            <w:right w:val="none" w:sz="0" w:space="0" w:color="auto"/>
          </w:divBdr>
          <w:divsChild>
            <w:div w:id="1686249530">
              <w:marLeft w:val="0"/>
              <w:marRight w:val="0"/>
              <w:marTop w:val="0"/>
              <w:marBottom w:val="0"/>
              <w:divBdr>
                <w:top w:val="none" w:sz="0" w:space="0" w:color="auto"/>
                <w:left w:val="none" w:sz="0" w:space="0" w:color="auto"/>
                <w:bottom w:val="none" w:sz="0" w:space="0" w:color="auto"/>
                <w:right w:val="none" w:sz="0" w:space="0" w:color="auto"/>
              </w:divBdr>
              <w:divsChild>
                <w:div w:id="1546143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4796256">
          <w:marLeft w:val="0"/>
          <w:marRight w:val="0"/>
          <w:marTop w:val="90"/>
          <w:marBottom w:val="0"/>
          <w:divBdr>
            <w:top w:val="none" w:sz="0" w:space="0" w:color="auto"/>
            <w:left w:val="none" w:sz="0" w:space="0" w:color="auto"/>
            <w:bottom w:val="none" w:sz="0" w:space="0" w:color="auto"/>
            <w:right w:val="none" w:sz="0" w:space="0" w:color="auto"/>
          </w:divBdr>
        </w:div>
        <w:div w:id="1149245550">
          <w:marLeft w:val="0"/>
          <w:marRight w:val="0"/>
          <w:marTop w:val="0"/>
          <w:marBottom w:val="0"/>
          <w:divBdr>
            <w:top w:val="none" w:sz="0" w:space="0" w:color="auto"/>
            <w:left w:val="none" w:sz="0" w:space="0" w:color="auto"/>
            <w:bottom w:val="none" w:sz="0" w:space="0" w:color="auto"/>
            <w:right w:val="none" w:sz="0" w:space="0" w:color="auto"/>
          </w:divBdr>
          <w:divsChild>
            <w:div w:id="1835878357">
              <w:marLeft w:val="0"/>
              <w:marRight w:val="0"/>
              <w:marTop w:val="0"/>
              <w:marBottom w:val="0"/>
              <w:divBdr>
                <w:top w:val="none" w:sz="0" w:space="0" w:color="auto"/>
                <w:left w:val="none" w:sz="0" w:space="0" w:color="auto"/>
                <w:bottom w:val="none" w:sz="0" w:space="0" w:color="auto"/>
                <w:right w:val="none" w:sz="0" w:space="0" w:color="auto"/>
              </w:divBdr>
            </w:div>
          </w:divsChild>
        </w:div>
        <w:div w:id="1292131737">
          <w:marLeft w:val="0"/>
          <w:marRight w:val="0"/>
          <w:marTop w:val="0"/>
          <w:marBottom w:val="0"/>
          <w:divBdr>
            <w:top w:val="none" w:sz="0" w:space="0" w:color="auto"/>
            <w:left w:val="none" w:sz="0" w:space="0" w:color="auto"/>
            <w:bottom w:val="none" w:sz="0" w:space="0" w:color="auto"/>
            <w:right w:val="none" w:sz="0" w:space="0" w:color="auto"/>
          </w:divBdr>
        </w:div>
      </w:divsChild>
    </w:div>
    <w:div w:id="485707117">
      <w:bodyDiv w:val="1"/>
      <w:marLeft w:val="0"/>
      <w:marRight w:val="0"/>
      <w:marTop w:val="0"/>
      <w:marBottom w:val="0"/>
      <w:divBdr>
        <w:top w:val="none" w:sz="0" w:space="0" w:color="auto"/>
        <w:left w:val="none" w:sz="0" w:space="0" w:color="auto"/>
        <w:bottom w:val="none" w:sz="0" w:space="0" w:color="auto"/>
        <w:right w:val="none" w:sz="0" w:space="0" w:color="auto"/>
      </w:divBdr>
      <w:divsChild>
        <w:div w:id="5518368">
          <w:marLeft w:val="0"/>
          <w:marRight w:val="0"/>
          <w:marTop w:val="0"/>
          <w:marBottom w:val="160"/>
          <w:divBdr>
            <w:top w:val="none" w:sz="0" w:space="0" w:color="auto"/>
            <w:left w:val="none" w:sz="0" w:space="0" w:color="auto"/>
            <w:bottom w:val="none" w:sz="0" w:space="0" w:color="auto"/>
            <w:right w:val="none" w:sz="0" w:space="0" w:color="auto"/>
          </w:divBdr>
          <w:divsChild>
            <w:div w:id="762264670">
              <w:marLeft w:val="0"/>
              <w:marRight w:val="0"/>
              <w:marTop w:val="0"/>
              <w:marBottom w:val="0"/>
              <w:divBdr>
                <w:top w:val="none" w:sz="0" w:space="0" w:color="auto"/>
                <w:left w:val="none" w:sz="0" w:space="0" w:color="auto"/>
                <w:bottom w:val="none" w:sz="0" w:space="0" w:color="auto"/>
                <w:right w:val="none" w:sz="0" w:space="0" w:color="auto"/>
              </w:divBdr>
              <w:divsChild>
                <w:div w:id="2045788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28967">
          <w:marLeft w:val="0"/>
          <w:marRight w:val="0"/>
          <w:marTop w:val="0"/>
          <w:marBottom w:val="0"/>
          <w:divBdr>
            <w:top w:val="none" w:sz="0" w:space="0" w:color="auto"/>
            <w:left w:val="none" w:sz="0" w:space="0" w:color="auto"/>
            <w:bottom w:val="none" w:sz="0" w:space="0" w:color="auto"/>
            <w:right w:val="none" w:sz="0" w:space="0" w:color="auto"/>
          </w:divBdr>
          <w:divsChild>
            <w:div w:id="1386486662">
              <w:marLeft w:val="0"/>
              <w:marRight w:val="0"/>
              <w:marTop w:val="0"/>
              <w:marBottom w:val="0"/>
              <w:divBdr>
                <w:top w:val="none" w:sz="0" w:space="0" w:color="auto"/>
                <w:left w:val="none" w:sz="0" w:space="0" w:color="auto"/>
                <w:bottom w:val="none" w:sz="0" w:space="0" w:color="auto"/>
                <w:right w:val="none" w:sz="0" w:space="0" w:color="auto"/>
              </w:divBdr>
            </w:div>
          </w:divsChild>
        </w:div>
        <w:div w:id="45957164">
          <w:marLeft w:val="0"/>
          <w:marRight w:val="0"/>
          <w:marTop w:val="0"/>
          <w:marBottom w:val="160"/>
          <w:divBdr>
            <w:top w:val="none" w:sz="0" w:space="0" w:color="auto"/>
            <w:left w:val="none" w:sz="0" w:space="0" w:color="auto"/>
            <w:bottom w:val="none" w:sz="0" w:space="0" w:color="auto"/>
            <w:right w:val="none" w:sz="0" w:space="0" w:color="auto"/>
          </w:divBdr>
          <w:divsChild>
            <w:div w:id="879901623">
              <w:marLeft w:val="0"/>
              <w:marRight w:val="0"/>
              <w:marTop w:val="0"/>
              <w:marBottom w:val="0"/>
              <w:divBdr>
                <w:top w:val="none" w:sz="0" w:space="0" w:color="auto"/>
                <w:left w:val="none" w:sz="0" w:space="0" w:color="auto"/>
                <w:bottom w:val="none" w:sz="0" w:space="0" w:color="auto"/>
                <w:right w:val="none" w:sz="0" w:space="0" w:color="auto"/>
              </w:divBdr>
              <w:divsChild>
                <w:div w:id="1717317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22996">
          <w:marLeft w:val="0"/>
          <w:marRight w:val="0"/>
          <w:marTop w:val="0"/>
          <w:marBottom w:val="160"/>
          <w:divBdr>
            <w:top w:val="none" w:sz="0" w:space="0" w:color="auto"/>
            <w:left w:val="none" w:sz="0" w:space="0" w:color="auto"/>
            <w:bottom w:val="none" w:sz="0" w:space="0" w:color="auto"/>
            <w:right w:val="none" w:sz="0" w:space="0" w:color="auto"/>
          </w:divBdr>
          <w:divsChild>
            <w:div w:id="1059983978">
              <w:marLeft w:val="0"/>
              <w:marRight w:val="0"/>
              <w:marTop w:val="0"/>
              <w:marBottom w:val="0"/>
              <w:divBdr>
                <w:top w:val="none" w:sz="0" w:space="0" w:color="auto"/>
                <w:left w:val="none" w:sz="0" w:space="0" w:color="auto"/>
                <w:bottom w:val="none" w:sz="0" w:space="0" w:color="auto"/>
                <w:right w:val="none" w:sz="0" w:space="0" w:color="auto"/>
              </w:divBdr>
              <w:divsChild>
                <w:div w:id="1767653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03046">
          <w:marLeft w:val="0"/>
          <w:marRight w:val="0"/>
          <w:marTop w:val="0"/>
          <w:marBottom w:val="160"/>
          <w:divBdr>
            <w:top w:val="none" w:sz="0" w:space="0" w:color="auto"/>
            <w:left w:val="none" w:sz="0" w:space="0" w:color="auto"/>
            <w:bottom w:val="none" w:sz="0" w:space="0" w:color="auto"/>
            <w:right w:val="none" w:sz="0" w:space="0" w:color="auto"/>
          </w:divBdr>
          <w:divsChild>
            <w:div w:id="824853979">
              <w:marLeft w:val="0"/>
              <w:marRight w:val="0"/>
              <w:marTop w:val="0"/>
              <w:marBottom w:val="0"/>
              <w:divBdr>
                <w:top w:val="none" w:sz="0" w:space="0" w:color="auto"/>
                <w:left w:val="none" w:sz="0" w:space="0" w:color="auto"/>
                <w:bottom w:val="none" w:sz="0" w:space="0" w:color="auto"/>
                <w:right w:val="none" w:sz="0" w:space="0" w:color="auto"/>
              </w:divBdr>
              <w:divsChild>
                <w:div w:id="262615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690677">
          <w:marLeft w:val="0"/>
          <w:marRight w:val="0"/>
          <w:marTop w:val="0"/>
          <w:marBottom w:val="0"/>
          <w:divBdr>
            <w:top w:val="none" w:sz="0" w:space="0" w:color="auto"/>
            <w:left w:val="none" w:sz="0" w:space="0" w:color="auto"/>
            <w:bottom w:val="none" w:sz="0" w:space="0" w:color="auto"/>
            <w:right w:val="none" w:sz="0" w:space="0" w:color="auto"/>
          </w:divBdr>
        </w:div>
        <w:div w:id="66071834">
          <w:marLeft w:val="0"/>
          <w:marRight w:val="0"/>
          <w:marTop w:val="60"/>
          <w:marBottom w:val="0"/>
          <w:divBdr>
            <w:top w:val="none" w:sz="0" w:space="0" w:color="auto"/>
            <w:left w:val="none" w:sz="0" w:space="0" w:color="auto"/>
            <w:bottom w:val="none" w:sz="0" w:space="0" w:color="auto"/>
            <w:right w:val="none" w:sz="0" w:space="0" w:color="auto"/>
          </w:divBdr>
        </w:div>
        <w:div w:id="67773548">
          <w:marLeft w:val="0"/>
          <w:marRight w:val="0"/>
          <w:marTop w:val="0"/>
          <w:marBottom w:val="0"/>
          <w:divBdr>
            <w:top w:val="none" w:sz="0" w:space="0" w:color="auto"/>
            <w:left w:val="none" w:sz="0" w:space="0" w:color="auto"/>
            <w:bottom w:val="none" w:sz="0" w:space="0" w:color="auto"/>
            <w:right w:val="none" w:sz="0" w:space="0" w:color="auto"/>
          </w:divBdr>
          <w:divsChild>
            <w:div w:id="795637221">
              <w:marLeft w:val="0"/>
              <w:marRight w:val="0"/>
              <w:marTop w:val="0"/>
              <w:marBottom w:val="0"/>
              <w:divBdr>
                <w:top w:val="none" w:sz="0" w:space="0" w:color="auto"/>
                <w:left w:val="none" w:sz="0" w:space="0" w:color="auto"/>
                <w:bottom w:val="none" w:sz="0" w:space="0" w:color="auto"/>
                <w:right w:val="none" w:sz="0" w:space="0" w:color="auto"/>
              </w:divBdr>
            </w:div>
          </w:divsChild>
        </w:div>
        <w:div w:id="94255529">
          <w:marLeft w:val="0"/>
          <w:marRight w:val="0"/>
          <w:marTop w:val="0"/>
          <w:marBottom w:val="0"/>
          <w:divBdr>
            <w:top w:val="none" w:sz="0" w:space="0" w:color="auto"/>
            <w:left w:val="none" w:sz="0" w:space="0" w:color="auto"/>
            <w:bottom w:val="none" w:sz="0" w:space="0" w:color="auto"/>
            <w:right w:val="none" w:sz="0" w:space="0" w:color="auto"/>
          </w:divBdr>
        </w:div>
        <w:div w:id="95834684">
          <w:marLeft w:val="0"/>
          <w:marRight w:val="0"/>
          <w:marTop w:val="0"/>
          <w:marBottom w:val="0"/>
          <w:divBdr>
            <w:top w:val="none" w:sz="0" w:space="0" w:color="auto"/>
            <w:left w:val="none" w:sz="0" w:space="0" w:color="auto"/>
            <w:bottom w:val="none" w:sz="0" w:space="0" w:color="auto"/>
            <w:right w:val="none" w:sz="0" w:space="0" w:color="auto"/>
          </w:divBdr>
        </w:div>
        <w:div w:id="102237294">
          <w:marLeft w:val="0"/>
          <w:marRight w:val="0"/>
          <w:marTop w:val="60"/>
          <w:marBottom w:val="0"/>
          <w:divBdr>
            <w:top w:val="none" w:sz="0" w:space="0" w:color="auto"/>
            <w:left w:val="none" w:sz="0" w:space="0" w:color="auto"/>
            <w:bottom w:val="none" w:sz="0" w:space="0" w:color="auto"/>
            <w:right w:val="none" w:sz="0" w:space="0" w:color="auto"/>
          </w:divBdr>
        </w:div>
        <w:div w:id="106508094">
          <w:marLeft w:val="0"/>
          <w:marRight w:val="0"/>
          <w:marTop w:val="60"/>
          <w:marBottom w:val="0"/>
          <w:divBdr>
            <w:top w:val="none" w:sz="0" w:space="0" w:color="auto"/>
            <w:left w:val="none" w:sz="0" w:space="0" w:color="auto"/>
            <w:bottom w:val="none" w:sz="0" w:space="0" w:color="auto"/>
            <w:right w:val="none" w:sz="0" w:space="0" w:color="auto"/>
          </w:divBdr>
        </w:div>
        <w:div w:id="114755964">
          <w:marLeft w:val="0"/>
          <w:marRight w:val="0"/>
          <w:marTop w:val="60"/>
          <w:marBottom w:val="0"/>
          <w:divBdr>
            <w:top w:val="none" w:sz="0" w:space="0" w:color="auto"/>
            <w:left w:val="none" w:sz="0" w:space="0" w:color="auto"/>
            <w:bottom w:val="none" w:sz="0" w:space="0" w:color="auto"/>
            <w:right w:val="none" w:sz="0" w:space="0" w:color="auto"/>
          </w:divBdr>
        </w:div>
        <w:div w:id="123622123">
          <w:marLeft w:val="0"/>
          <w:marRight w:val="0"/>
          <w:marTop w:val="0"/>
          <w:marBottom w:val="0"/>
          <w:divBdr>
            <w:top w:val="none" w:sz="0" w:space="0" w:color="auto"/>
            <w:left w:val="none" w:sz="0" w:space="0" w:color="auto"/>
            <w:bottom w:val="none" w:sz="0" w:space="0" w:color="auto"/>
            <w:right w:val="none" w:sz="0" w:space="0" w:color="auto"/>
          </w:divBdr>
          <w:divsChild>
            <w:div w:id="1735354085">
              <w:marLeft w:val="0"/>
              <w:marRight w:val="0"/>
              <w:marTop w:val="0"/>
              <w:marBottom w:val="0"/>
              <w:divBdr>
                <w:top w:val="none" w:sz="0" w:space="0" w:color="auto"/>
                <w:left w:val="none" w:sz="0" w:space="0" w:color="auto"/>
                <w:bottom w:val="none" w:sz="0" w:space="0" w:color="auto"/>
                <w:right w:val="none" w:sz="0" w:space="0" w:color="auto"/>
              </w:divBdr>
            </w:div>
          </w:divsChild>
        </w:div>
        <w:div w:id="134875565">
          <w:marLeft w:val="0"/>
          <w:marRight w:val="0"/>
          <w:marTop w:val="0"/>
          <w:marBottom w:val="0"/>
          <w:divBdr>
            <w:top w:val="none" w:sz="0" w:space="0" w:color="auto"/>
            <w:left w:val="none" w:sz="0" w:space="0" w:color="auto"/>
            <w:bottom w:val="none" w:sz="0" w:space="0" w:color="auto"/>
            <w:right w:val="none" w:sz="0" w:space="0" w:color="auto"/>
          </w:divBdr>
          <w:divsChild>
            <w:div w:id="1847867356">
              <w:marLeft w:val="0"/>
              <w:marRight w:val="0"/>
              <w:marTop w:val="0"/>
              <w:marBottom w:val="0"/>
              <w:divBdr>
                <w:top w:val="none" w:sz="0" w:space="0" w:color="auto"/>
                <w:left w:val="none" w:sz="0" w:space="0" w:color="auto"/>
                <w:bottom w:val="none" w:sz="0" w:space="0" w:color="auto"/>
                <w:right w:val="none" w:sz="0" w:space="0" w:color="auto"/>
              </w:divBdr>
            </w:div>
          </w:divsChild>
        </w:div>
        <w:div w:id="139009046">
          <w:marLeft w:val="0"/>
          <w:marRight w:val="0"/>
          <w:marTop w:val="0"/>
          <w:marBottom w:val="160"/>
          <w:divBdr>
            <w:top w:val="none" w:sz="0" w:space="0" w:color="auto"/>
            <w:left w:val="none" w:sz="0" w:space="0" w:color="auto"/>
            <w:bottom w:val="none" w:sz="0" w:space="0" w:color="auto"/>
            <w:right w:val="none" w:sz="0" w:space="0" w:color="auto"/>
          </w:divBdr>
          <w:divsChild>
            <w:div w:id="557202563">
              <w:marLeft w:val="0"/>
              <w:marRight w:val="0"/>
              <w:marTop w:val="0"/>
              <w:marBottom w:val="0"/>
              <w:divBdr>
                <w:top w:val="none" w:sz="0" w:space="0" w:color="auto"/>
                <w:left w:val="none" w:sz="0" w:space="0" w:color="auto"/>
                <w:bottom w:val="none" w:sz="0" w:space="0" w:color="auto"/>
                <w:right w:val="none" w:sz="0" w:space="0" w:color="auto"/>
              </w:divBdr>
              <w:divsChild>
                <w:div w:id="423841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866463">
          <w:marLeft w:val="0"/>
          <w:marRight w:val="0"/>
          <w:marTop w:val="0"/>
          <w:marBottom w:val="0"/>
          <w:divBdr>
            <w:top w:val="none" w:sz="0" w:space="0" w:color="auto"/>
            <w:left w:val="none" w:sz="0" w:space="0" w:color="auto"/>
            <w:bottom w:val="none" w:sz="0" w:space="0" w:color="auto"/>
            <w:right w:val="none" w:sz="0" w:space="0" w:color="auto"/>
          </w:divBdr>
        </w:div>
        <w:div w:id="161168644">
          <w:marLeft w:val="0"/>
          <w:marRight w:val="0"/>
          <w:marTop w:val="0"/>
          <w:marBottom w:val="0"/>
          <w:divBdr>
            <w:top w:val="none" w:sz="0" w:space="0" w:color="auto"/>
            <w:left w:val="none" w:sz="0" w:space="0" w:color="auto"/>
            <w:bottom w:val="none" w:sz="0" w:space="0" w:color="auto"/>
            <w:right w:val="none" w:sz="0" w:space="0" w:color="auto"/>
          </w:divBdr>
        </w:div>
        <w:div w:id="162087113">
          <w:marLeft w:val="0"/>
          <w:marRight w:val="0"/>
          <w:marTop w:val="0"/>
          <w:marBottom w:val="0"/>
          <w:divBdr>
            <w:top w:val="none" w:sz="0" w:space="0" w:color="auto"/>
            <w:left w:val="none" w:sz="0" w:space="0" w:color="auto"/>
            <w:bottom w:val="none" w:sz="0" w:space="0" w:color="auto"/>
            <w:right w:val="none" w:sz="0" w:space="0" w:color="auto"/>
          </w:divBdr>
        </w:div>
        <w:div w:id="164177090">
          <w:marLeft w:val="0"/>
          <w:marRight w:val="0"/>
          <w:marTop w:val="0"/>
          <w:marBottom w:val="160"/>
          <w:divBdr>
            <w:top w:val="none" w:sz="0" w:space="0" w:color="auto"/>
            <w:left w:val="none" w:sz="0" w:space="0" w:color="auto"/>
            <w:bottom w:val="none" w:sz="0" w:space="0" w:color="auto"/>
            <w:right w:val="none" w:sz="0" w:space="0" w:color="auto"/>
          </w:divBdr>
          <w:divsChild>
            <w:div w:id="1268194446">
              <w:marLeft w:val="0"/>
              <w:marRight w:val="0"/>
              <w:marTop w:val="0"/>
              <w:marBottom w:val="0"/>
              <w:divBdr>
                <w:top w:val="none" w:sz="0" w:space="0" w:color="auto"/>
                <w:left w:val="none" w:sz="0" w:space="0" w:color="auto"/>
                <w:bottom w:val="none" w:sz="0" w:space="0" w:color="auto"/>
                <w:right w:val="none" w:sz="0" w:space="0" w:color="auto"/>
              </w:divBdr>
              <w:divsChild>
                <w:div w:id="1839734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92822">
          <w:marLeft w:val="0"/>
          <w:marRight w:val="0"/>
          <w:marTop w:val="0"/>
          <w:marBottom w:val="0"/>
          <w:divBdr>
            <w:top w:val="none" w:sz="0" w:space="0" w:color="auto"/>
            <w:left w:val="none" w:sz="0" w:space="0" w:color="auto"/>
            <w:bottom w:val="none" w:sz="0" w:space="0" w:color="auto"/>
            <w:right w:val="none" w:sz="0" w:space="0" w:color="auto"/>
          </w:divBdr>
        </w:div>
        <w:div w:id="178354994">
          <w:marLeft w:val="0"/>
          <w:marRight w:val="0"/>
          <w:marTop w:val="0"/>
          <w:marBottom w:val="0"/>
          <w:divBdr>
            <w:top w:val="none" w:sz="0" w:space="0" w:color="auto"/>
            <w:left w:val="none" w:sz="0" w:space="0" w:color="auto"/>
            <w:bottom w:val="none" w:sz="0" w:space="0" w:color="auto"/>
            <w:right w:val="none" w:sz="0" w:space="0" w:color="auto"/>
          </w:divBdr>
        </w:div>
        <w:div w:id="183984957">
          <w:marLeft w:val="0"/>
          <w:marRight w:val="0"/>
          <w:marTop w:val="0"/>
          <w:marBottom w:val="0"/>
          <w:divBdr>
            <w:top w:val="none" w:sz="0" w:space="0" w:color="auto"/>
            <w:left w:val="none" w:sz="0" w:space="0" w:color="auto"/>
            <w:bottom w:val="none" w:sz="0" w:space="0" w:color="auto"/>
            <w:right w:val="none" w:sz="0" w:space="0" w:color="auto"/>
          </w:divBdr>
          <w:divsChild>
            <w:div w:id="1869483409">
              <w:marLeft w:val="0"/>
              <w:marRight w:val="0"/>
              <w:marTop w:val="0"/>
              <w:marBottom w:val="0"/>
              <w:divBdr>
                <w:top w:val="none" w:sz="0" w:space="0" w:color="auto"/>
                <w:left w:val="none" w:sz="0" w:space="0" w:color="auto"/>
                <w:bottom w:val="none" w:sz="0" w:space="0" w:color="auto"/>
                <w:right w:val="none" w:sz="0" w:space="0" w:color="auto"/>
              </w:divBdr>
            </w:div>
          </w:divsChild>
        </w:div>
        <w:div w:id="188682946">
          <w:marLeft w:val="0"/>
          <w:marRight w:val="0"/>
          <w:marTop w:val="0"/>
          <w:marBottom w:val="160"/>
          <w:divBdr>
            <w:top w:val="none" w:sz="0" w:space="0" w:color="auto"/>
            <w:left w:val="none" w:sz="0" w:space="0" w:color="auto"/>
            <w:bottom w:val="none" w:sz="0" w:space="0" w:color="auto"/>
            <w:right w:val="none" w:sz="0" w:space="0" w:color="auto"/>
          </w:divBdr>
          <w:divsChild>
            <w:div w:id="383913618">
              <w:marLeft w:val="0"/>
              <w:marRight w:val="0"/>
              <w:marTop w:val="0"/>
              <w:marBottom w:val="0"/>
              <w:divBdr>
                <w:top w:val="none" w:sz="0" w:space="0" w:color="auto"/>
                <w:left w:val="none" w:sz="0" w:space="0" w:color="auto"/>
                <w:bottom w:val="none" w:sz="0" w:space="0" w:color="auto"/>
                <w:right w:val="none" w:sz="0" w:space="0" w:color="auto"/>
              </w:divBdr>
              <w:divsChild>
                <w:div w:id="512308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15747">
          <w:marLeft w:val="0"/>
          <w:marRight w:val="0"/>
          <w:marTop w:val="0"/>
          <w:marBottom w:val="0"/>
          <w:divBdr>
            <w:top w:val="none" w:sz="0" w:space="0" w:color="auto"/>
            <w:left w:val="none" w:sz="0" w:space="0" w:color="auto"/>
            <w:bottom w:val="none" w:sz="0" w:space="0" w:color="auto"/>
            <w:right w:val="none" w:sz="0" w:space="0" w:color="auto"/>
          </w:divBdr>
          <w:divsChild>
            <w:div w:id="1765101914">
              <w:marLeft w:val="0"/>
              <w:marRight w:val="0"/>
              <w:marTop w:val="0"/>
              <w:marBottom w:val="0"/>
              <w:divBdr>
                <w:top w:val="none" w:sz="0" w:space="0" w:color="auto"/>
                <w:left w:val="none" w:sz="0" w:space="0" w:color="auto"/>
                <w:bottom w:val="none" w:sz="0" w:space="0" w:color="auto"/>
                <w:right w:val="none" w:sz="0" w:space="0" w:color="auto"/>
              </w:divBdr>
            </w:div>
          </w:divsChild>
        </w:div>
        <w:div w:id="197544839">
          <w:marLeft w:val="0"/>
          <w:marRight w:val="0"/>
          <w:marTop w:val="0"/>
          <w:marBottom w:val="0"/>
          <w:divBdr>
            <w:top w:val="none" w:sz="0" w:space="0" w:color="auto"/>
            <w:left w:val="none" w:sz="0" w:space="0" w:color="auto"/>
            <w:bottom w:val="none" w:sz="0" w:space="0" w:color="auto"/>
            <w:right w:val="none" w:sz="0" w:space="0" w:color="auto"/>
          </w:divBdr>
          <w:divsChild>
            <w:div w:id="1982346874">
              <w:marLeft w:val="0"/>
              <w:marRight w:val="0"/>
              <w:marTop w:val="0"/>
              <w:marBottom w:val="0"/>
              <w:divBdr>
                <w:top w:val="none" w:sz="0" w:space="0" w:color="auto"/>
                <w:left w:val="none" w:sz="0" w:space="0" w:color="auto"/>
                <w:bottom w:val="none" w:sz="0" w:space="0" w:color="auto"/>
                <w:right w:val="none" w:sz="0" w:space="0" w:color="auto"/>
              </w:divBdr>
            </w:div>
          </w:divsChild>
        </w:div>
        <w:div w:id="200047647">
          <w:marLeft w:val="0"/>
          <w:marRight w:val="0"/>
          <w:marTop w:val="0"/>
          <w:marBottom w:val="160"/>
          <w:divBdr>
            <w:top w:val="none" w:sz="0" w:space="0" w:color="auto"/>
            <w:left w:val="none" w:sz="0" w:space="0" w:color="auto"/>
            <w:bottom w:val="none" w:sz="0" w:space="0" w:color="auto"/>
            <w:right w:val="none" w:sz="0" w:space="0" w:color="auto"/>
          </w:divBdr>
          <w:divsChild>
            <w:div w:id="522014038">
              <w:marLeft w:val="0"/>
              <w:marRight w:val="0"/>
              <w:marTop w:val="0"/>
              <w:marBottom w:val="0"/>
              <w:divBdr>
                <w:top w:val="none" w:sz="0" w:space="0" w:color="auto"/>
                <w:left w:val="none" w:sz="0" w:space="0" w:color="auto"/>
                <w:bottom w:val="none" w:sz="0" w:space="0" w:color="auto"/>
                <w:right w:val="none" w:sz="0" w:space="0" w:color="auto"/>
              </w:divBdr>
              <w:divsChild>
                <w:div w:id="2106609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30851">
          <w:marLeft w:val="0"/>
          <w:marRight w:val="0"/>
          <w:marTop w:val="0"/>
          <w:marBottom w:val="0"/>
          <w:divBdr>
            <w:top w:val="none" w:sz="0" w:space="0" w:color="auto"/>
            <w:left w:val="none" w:sz="0" w:space="0" w:color="auto"/>
            <w:bottom w:val="none" w:sz="0" w:space="0" w:color="auto"/>
            <w:right w:val="none" w:sz="0" w:space="0" w:color="auto"/>
          </w:divBdr>
        </w:div>
        <w:div w:id="217323674">
          <w:marLeft w:val="0"/>
          <w:marRight w:val="0"/>
          <w:marTop w:val="0"/>
          <w:marBottom w:val="0"/>
          <w:divBdr>
            <w:top w:val="none" w:sz="0" w:space="0" w:color="auto"/>
            <w:left w:val="none" w:sz="0" w:space="0" w:color="auto"/>
            <w:bottom w:val="none" w:sz="0" w:space="0" w:color="auto"/>
            <w:right w:val="none" w:sz="0" w:space="0" w:color="auto"/>
          </w:divBdr>
        </w:div>
        <w:div w:id="224880596">
          <w:marLeft w:val="0"/>
          <w:marRight w:val="0"/>
          <w:marTop w:val="0"/>
          <w:marBottom w:val="160"/>
          <w:divBdr>
            <w:top w:val="none" w:sz="0" w:space="0" w:color="auto"/>
            <w:left w:val="none" w:sz="0" w:space="0" w:color="auto"/>
            <w:bottom w:val="none" w:sz="0" w:space="0" w:color="auto"/>
            <w:right w:val="none" w:sz="0" w:space="0" w:color="auto"/>
          </w:divBdr>
          <w:divsChild>
            <w:div w:id="867721540">
              <w:marLeft w:val="0"/>
              <w:marRight w:val="0"/>
              <w:marTop w:val="0"/>
              <w:marBottom w:val="0"/>
              <w:divBdr>
                <w:top w:val="none" w:sz="0" w:space="0" w:color="auto"/>
                <w:left w:val="none" w:sz="0" w:space="0" w:color="auto"/>
                <w:bottom w:val="none" w:sz="0" w:space="0" w:color="auto"/>
                <w:right w:val="none" w:sz="0" w:space="0" w:color="auto"/>
              </w:divBdr>
              <w:divsChild>
                <w:div w:id="1917981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781584">
          <w:marLeft w:val="0"/>
          <w:marRight w:val="0"/>
          <w:marTop w:val="0"/>
          <w:marBottom w:val="0"/>
          <w:divBdr>
            <w:top w:val="none" w:sz="0" w:space="0" w:color="auto"/>
            <w:left w:val="none" w:sz="0" w:space="0" w:color="auto"/>
            <w:bottom w:val="none" w:sz="0" w:space="0" w:color="auto"/>
            <w:right w:val="none" w:sz="0" w:space="0" w:color="auto"/>
          </w:divBdr>
          <w:divsChild>
            <w:div w:id="1374964321">
              <w:marLeft w:val="0"/>
              <w:marRight w:val="0"/>
              <w:marTop w:val="0"/>
              <w:marBottom w:val="0"/>
              <w:divBdr>
                <w:top w:val="none" w:sz="0" w:space="0" w:color="auto"/>
                <w:left w:val="none" w:sz="0" w:space="0" w:color="auto"/>
                <w:bottom w:val="none" w:sz="0" w:space="0" w:color="auto"/>
                <w:right w:val="none" w:sz="0" w:space="0" w:color="auto"/>
              </w:divBdr>
            </w:div>
          </w:divsChild>
        </w:div>
        <w:div w:id="248075634">
          <w:marLeft w:val="0"/>
          <w:marRight w:val="0"/>
          <w:marTop w:val="0"/>
          <w:marBottom w:val="0"/>
          <w:divBdr>
            <w:top w:val="none" w:sz="0" w:space="0" w:color="auto"/>
            <w:left w:val="none" w:sz="0" w:space="0" w:color="auto"/>
            <w:bottom w:val="none" w:sz="0" w:space="0" w:color="auto"/>
            <w:right w:val="none" w:sz="0" w:space="0" w:color="auto"/>
          </w:divBdr>
          <w:divsChild>
            <w:div w:id="21633309">
              <w:marLeft w:val="0"/>
              <w:marRight w:val="0"/>
              <w:marTop w:val="0"/>
              <w:marBottom w:val="0"/>
              <w:divBdr>
                <w:top w:val="none" w:sz="0" w:space="0" w:color="auto"/>
                <w:left w:val="none" w:sz="0" w:space="0" w:color="auto"/>
                <w:bottom w:val="none" w:sz="0" w:space="0" w:color="auto"/>
                <w:right w:val="none" w:sz="0" w:space="0" w:color="auto"/>
              </w:divBdr>
            </w:div>
          </w:divsChild>
        </w:div>
        <w:div w:id="263535714">
          <w:marLeft w:val="0"/>
          <w:marRight w:val="0"/>
          <w:marTop w:val="0"/>
          <w:marBottom w:val="0"/>
          <w:divBdr>
            <w:top w:val="none" w:sz="0" w:space="0" w:color="auto"/>
            <w:left w:val="none" w:sz="0" w:space="0" w:color="auto"/>
            <w:bottom w:val="none" w:sz="0" w:space="0" w:color="auto"/>
            <w:right w:val="none" w:sz="0" w:space="0" w:color="auto"/>
          </w:divBdr>
          <w:divsChild>
            <w:div w:id="955991726">
              <w:marLeft w:val="0"/>
              <w:marRight w:val="0"/>
              <w:marTop w:val="0"/>
              <w:marBottom w:val="0"/>
              <w:divBdr>
                <w:top w:val="none" w:sz="0" w:space="0" w:color="auto"/>
                <w:left w:val="none" w:sz="0" w:space="0" w:color="auto"/>
                <w:bottom w:val="none" w:sz="0" w:space="0" w:color="auto"/>
                <w:right w:val="none" w:sz="0" w:space="0" w:color="auto"/>
              </w:divBdr>
            </w:div>
          </w:divsChild>
        </w:div>
        <w:div w:id="264729961">
          <w:marLeft w:val="0"/>
          <w:marRight w:val="0"/>
          <w:marTop w:val="0"/>
          <w:marBottom w:val="160"/>
          <w:divBdr>
            <w:top w:val="none" w:sz="0" w:space="0" w:color="auto"/>
            <w:left w:val="none" w:sz="0" w:space="0" w:color="auto"/>
            <w:bottom w:val="none" w:sz="0" w:space="0" w:color="auto"/>
            <w:right w:val="none" w:sz="0" w:space="0" w:color="auto"/>
          </w:divBdr>
          <w:divsChild>
            <w:div w:id="1439107753">
              <w:marLeft w:val="0"/>
              <w:marRight w:val="0"/>
              <w:marTop w:val="0"/>
              <w:marBottom w:val="0"/>
              <w:divBdr>
                <w:top w:val="none" w:sz="0" w:space="0" w:color="auto"/>
                <w:left w:val="none" w:sz="0" w:space="0" w:color="auto"/>
                <w:bottom w:val="none" w:sz="0" w:space="0" w:color="auto"/>
                <w:right w:val="none" w:sz="0" w:space="0" w:color="auto"/>
              </w:divBdr>
              <w:divsChild>
                <w:div w:id="802427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880005">
          <w:marLeft w:val="0"/>
          <w:marRight w:val="0"/>
          <w:marTop w:val="0"/>
          <w:marBottom w:val="160"/>
          <w:divBdr>
            <w:top w:val="none" w:sz="0" w:space="0" w:color="auto"/>
            <w:left w:val="none" w:sz="0" w:space="0" w:color="auto"/>
            <w:bottom w:val="none" w:sz="0" w:space="0" w:color="auto"/>
            <w:right w:val="none" w:sz="0" w:space="0" w:color="auto"/>
          </w:divBdr>
          <w:divsChild>
            <w:div w:id="590434764">
              <w:marLeft w:val="0"/>
              <w:marRight w:val="0"/>
              <w:marTop w:val="0"/>
              <w:marBottom w:val="0"/>
              <w:divBdr>
                <w:top w:val="none" w:sz="0" w:space="0" w:color="auto"/>
                <w:left w:val="none" w:sz="0" w:space="0" w:color="auto"/>
                <w:bottom w:val="none" w:sz="0" w:space="0" w:color="auto"/>
                <w:right w:val="none" w:sz="0" w:space="0" w:color="auto"/>
              </w:divBdr>
              <w:divsChild>
                <w:div w:id="689648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076065">
          <w:marLeft w:val="0"/>
          <w:marRight w:val="0"/>
          <w:marTop w:val="0"/>
          <w:marBottom w:val="160"/>
          <w:divBdr>
            <w:top w:val="none" w:sz="0" w:space="0" w:color="auto"/>
            <w:left w:val="none" w:sz="0" w:space="0" w:color="auto"/>
            <w:bottom w:val="none" w:sz="0" w:space="0" w:color="auto"/>
            <w:right w:val="none" w:sz="0" w:space="0" w:color="auto"/>
          </w:divBdr>
          <w:divsChild>
            <w:div w:id="564872327">
              <w:marLeft w:val="0"/>
              <w:marRight w:val="0"/>
              <w:marTop w:val="0"/>
              <w:marBottom w:val="0"/>
              <w:divBdr>
                <w:top w:val="none" w:sz="0" w:space="0" w:color="auto"/>
                <w:left w:val="none" w:sz="0" w:space="0" w:color="auto"/>
                <w:bottom w:val="none" w:sz="0" w:space="0" w:color="auto"/>
                <w:right w:val="none" w:sz="0" w:space="0" w:color="auto"/>
              </w:divBdr>
              <w:divsChild>
                <w:div w:id="596712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022959">
          <w:marLeft w:val="0"/>
          <w:marRight w:val="0"/>
          <w:marTop w:val="0"/>
          <w:marBottom w:val="0"/>
          <w:divBdr>
            <w:top w:val="none" w:sz="0" w:space="0" w:color="auto"/>
            <w:left w:val="none" w:sz="0" w:space="0" w:color="auto"/>
            <w:bottom w:val="none" w:sz="0" w:space="0" w:color="auto"/>
            <w:right w:val="none" w:sz="0" w:space="0" w:color="auto"/>
          </w:divBdr>
        </w:div>
        <w:div w:id="306981414">
          <w:marLeft w:val="0"/>
          <w:marRight w:val="0"/>
          <w:marTop w:val="60"/>
          <w:marBottom w:val="0"/>
          <w:divBdr>
            <w:top w:val="none" w:sz="0" w:space="0" w:color="auto"/>
            <w:left w:val="none" w:sz="0" w:space="0" w:color="auto"/>
            <w:bottom w:val="none" w:sz="0" w:space="0" w:color="auto"/>
            <w:right w:val="none" w:sz="0" w:space="0" w:color="auto"/>
          </w:divBdr>
        </w:div>
        <w:div w:id="317535363">
          <w:marLeft w:val="0"/>
          <w:marRight w:val="0"/>
          <w:marTop w:val="0"/>
          <w:marBottom w:val="0"/>
          <w:divBdr>
            <w:top w:val="none" w:sz="0" w:space="0" w:color="auto"/>
            <w:left w:val="none" w:sz="0" w:space="0" w:color="auto"/>
            <w:bottom w:val="none" w:sz="0" w:space="0" w:color="auto"/>
            <w:right w:val="none" w:sz="0" w:space="0" w:color="auto"/>
          </w:divBdr>
        </w:div>
        <w:div w:id="332923297">
          <w:marLeft w:val="0"/>
          <w:marRight w:val="0"/>
          <w:marTop w:val="60"/>
          <w:marBottom w:val="0"/>
          <w:divBdr>
            <w:top w:val="none" w:sz="0" w:space="0" w:color="auto"/>
            <w:left w:val="none" w:sz="0" w:space="0" w:color="auto"/>
            <w:bottom w:val="none" w:sz="0" w:space="0" w:color="auto"/>
            <w:right w:val="none" w:sz="0" w:space="0" w:color="auto"/>
          </w:divBdr>
        </w:div>
        <w:div w:id="336932215">
          <w:marLeft w:val="0"/>
          <w:marRight w:val="0"/>
          <w:marTop w:val="0"/>
          <w:marBottom w:val="160"/>
          <w:divBdr>
            <w:top w:val="none" w:sz="0" w:space="0" w:color="auto"/>
            <w:left w:val="none" w:sz="0" w:space="0" w:color="auto"/>
            <w:bottom w:val="none" w:sz="0" w:space="0" w:color="auto"/>
            <w:right w:val="none" w:sz="0" w:space="0" w:color="auto"/>
          </w:divBdr>
          <w:divsChild>
            <w:div w:id="1637566206">
              <w:marLeft w:val="0"/>
              <w:marRight w:val="0"/>
              <w:marTop w:val="0"/>
              <w:marBottom w:val="0"/>
              <w:divBdr>
                <w:top w:val="none" w:sz="0" w:space="0" w:color="auto"/>
                <w:left w:val="none" w:sz="0" w:space="0" w:color="auto"/>
                <w:bottom w:val="none" w:sz="0" w:space="0" w:color="auto"/>
                <w:right w:val="none" w:sz="0" w:space="0" w:color="auto"/>
              </w:divBdr>
              <w:divsChild>
                <w:div w:id="30998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0157303">
          <w:marLeft w:val="0"/>
          <w:marRight w:val="0"/>
          <w:marTop w:val="0"/>
          <w:marBottom w:val="160"/>
          <w:divBdr>
            <w:top w:val="none" w:sz="0" w:space="0" w:color="auto"/>
            <w:left w:val="none" w:sz="0" w:space="0" w:color="auto"/>
            <w:bottom w:val="none" w:sz="0" w:space="0" w:color="auto"/>
            <w:right w:val="none" w:sz="0" w:space="0" w:color="auto"/>
          </w:divBdr>
          <w:divsChild>
            <w:div w:id="891304741">
              <w:marLeft w:val="0"/>
              <w:marRight w:val="0"/>
              <w:marTop w:val="0"/>
              <w:marBottom w:val="0"/>
              <w:divBdr>
                <w:top w:val="none" w:sz="0" w:space="0" w:color="auto"/>
                <w:left w:val="none" w:sz="0" w:space="0" w:color="auto"/>
                <w:bottom w:val="none" w:sz="0" w:space="0" w:color="auto"/>
                <w:right w:val="none" w:sz="0" w:space="0" w:color="auto"/>
              </w:divBdr>
              <w:divsChild>
                <w:div w:id="1815171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9181402">
          <w:marLeft w:val="0"/>
          <w:marRight w:val="0"/>
          <w:marTop w:val="0"/>
          <w:marBottom w:val="0"/>
          <w:divBdr>
            <w:top w:val="none" w:sz="0" w:space="0" w:color="auto"/>
            <w:left w:val="none" w:sz="0" w:space="0" w:color="auto"/>
            <w:bottom w:val="none" w:sz="0" w:space="0" w:color="auto"/>
            <w:right w:val="none" w:sz="0" w:space="0" w:color="auto"/>
          </w:divBdr>
        </w:div>
        <w:div w:id="350449135">
          <w:marLeft w:val="0"/>
          <w:marRight w:val="0"/>
          <w:marTop w:val="60"/>
          <w:marBottom w:val="0"/>
          <w:divBdr>
            <w:top w:val="none" w:sz="0" w:space="0" w:color="auto"/>
            <w:left w:val="none" w:sz="0" w:space="0" w:color="auto"/>
            <w:bottom w:val="none" w:sz="0" w:space="0" w:color="auto"/>
            <w:right w:val="none" w:sz="0" w:space="0" w:color="auto"/>
          </w:divBdr>
        </w:div>
        <w:div w:id="351683484">
          <w:marLeft w:val="0"/>
          <w:marRight w:val="0"/>
          <w:marTop w:val="0"/>
          <w:marBottom w:val="0"/>
          <w:divBdr>
            <w:top w:val="none" w:sz="0" w:space="0" w:color="auto"/>
            <w:left w:val="none" w:sz="0" w:space="0" w:color="auto"/>
            <w:bottom w:val="none" w:sz="0" w:space="0" w:color="auto"/>
            <w:right w:val="none" w:sz="0" w:space="0" w:color="auto"/>
          </w:divBdr>
          <w:divsChild>
            <w:div w:id="1647276100">
              <w:marLeft w:val="0"/>
              <w:marRight w:val="0"/>
              <w:marTop w:val="0"/>
              <w:marBottom w:val="0"/>
              <w:divBdr>
                <w:top w:val="none" w:sz="0" w:space="0" w:color="auto"/>
                <w:left w:val="none" w:sz="0" w:space="0" w:color="auto"/>
                <w:bottom w:val="none" w:sz="0" w:space="0" w:color="auto"/>
                <w:right w:val="none" w:sz="0" w:space="0" w:color="auto"/>
              </w:divBdr>
            </w:div>
          </w:divsChild>
        </w:div>
        <w:div w:id="387649035">
          <w:marLeft w:val="0"/>
          <w:marRight w:val="0"/>
          <w:marTop w:val="0"/>
          <w:marBottom w:val="160"/>
          <w:divBdr>
            <w:top w:val="none" w:sz="0" w:space="0" w:color="auto"/>
            <w:left w:val="none" w:sz="0" w:space="0" w:color="auto"/>
            <w:bottom w:val="none" w:sz="0" w:space="0" w:color="auto"/>
            <w:right w:val="none" w:sz="0" w:space="0" w:color="auto"/>
          </w:divBdr>
          <w:divsChild>
            <w:div w:id="1500344088">
              <w:marLeft w:val="0"/>
              <w:marRight w:val="0"/>
              <w:marTop w:val="0"/>
              <w:marBottom w:val="0"/>
              <w:divBdr>
                <w:top w:val="none" w:sz="0" w:space="0" w:color="auto"/>
                <w:left w:val="none" w:sz="0" w:space="0" w:color="auto"/>
                <w:bottom w:val="none" w:sz="0" w:space="0" w:color="auto"/>
                <w:right w:val="none" w:sz="0" w:space="0" w:color="auto"/>
              </w:divBdr>
              <w:divsChild>
                <w:div w:id="849954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079528">
          <w:marLeft w:val="0"/>
          <w:marRight w:val="0"/>
          <w:marTop w:val="0"/>
          <w:marBottom w:val="160"/>
          <w:divBdr>
            <w:top w:val="none" w:sz="0" w:space="0" w:color="auto"/>
            <w:left w:val="none" w:sz="0" w:space="0" w:color="auto"/>
            <w:bottom w:val="none" w:sz="0" w:space="0" w:color="auto"/>
            <w:right w:val="none" w:sz="0" w:space="0" w:color="auto"/>
          </w:divBdr>
          <w:divsChild>
            <w:div w:id="1188450417">
              <w:marLeft w:val="0"/>
              <w:marRight w:val="0"/>
              <w:marTop w:val="0"/>
              <w:marBottom w:val="0"/>
              <w:divBdr>
                <w:top w:val="none" w:sz="0" w:space="0" w:color="auto"/>
                <w:left w:val="none" w:sz="0" w:space="0" w:color="auto"/>
                <w:bottom w:val="none" w:sz="0" w:space="0" w:color="auto"/>
                <w:right w:val="none" w:sz="0" w:space="0" w:color="auto"/>
              </w:divBdr>
              <w:divsChild>
                <w:div w:id="1221550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854168">
          <w:marLeft w:val="0"/>
          <w:marRight w:val="0"/>
          <w:marTop w:val="0"/>
          <w:marBottom w:val="160"/>
          <w:divBdr>
            <w:top w:val="none" w:sz="0" w:space="0" w:color="auto"/>
            <w:left w:val="none" w:sz="0" w:space="0" w:color="auto"/>
            <w:bottom w:val="none" w:sz="0" w:space="0" w:color="auto"/>
            <w:right w:val="none" w:sz="0" w:space="0" w:color="auto"/>
          </w:divBdr>
          <w:divsChild>
            <w:div w:id="1772041520">
              <w:marLeft w:val="0"/>
              <w:marRight w:val="0"/>
              <w:marTop w:val="0"/>
              <w:marBottom w:val="0"/>
              <w:divBdr>
                <w:top w:val="none" w:sz="0" w:space="0" w:color="auto"/>
                <w:left w:val="none" w:sz="0" w:space="0" w:color="auto"/>
                <w:bottom w:val="none" w:sz="0" w:space="0" w:color="auto"/>
                <w:right w:val="none" w:sz="0" w:space="0" w:color="auto"/>
              </w:divBdr>
              <w:divsChild>
                <w:div w:id="1169296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120355">
          <w:marLeft w:val="0"/>
          <w:marRight w:val="0"/>
          <w:marTop w:val="0"/>
          <w:marBottom w:val="160"/>
          <w:divBdr>
            <w:top w:val="none" w:sz="0" w:space="0" w:color="auto"/>
            <w:left w:val="none" w:sz="0" w:space="0" w:color="auto"/>
            <w:bottom w:val="none" w:sz="0" w:space="0" w:color="auto"/>
            <w:right w:val="none" w:sz="0" w:space="0" w:color="auto"/>
          </w:divBdr>
          <w:divsChild>
            <w:div w:id="1606309034">
              <w:marLeft w:val="0"/>
              <w:marRight w:val="0"/>
              <w:marTop w:val="0"/>
              <w:marBottom w:val="0"/>
              <w:divBdr>
                <w:top w:val="none" w:sz="0" w:space="0" w:color="auto"/>
                <w:left w:val="none" w:sz="0" w:space="0" w:color="auto"/>
                <w:bottom w:val="none" w:sz="0" w:space="0" w:color="auto"/>
                <w:right w:val="none" w:sz="0" w:space="0" w:color="auto"/>
              </w:divBdr>
              <w:divsChild>
                <w:div w:id="1980376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836889">
          <w:marLeft w:val="0"/>
          <w:marRight w:val="0"/>
          <w:marTop w:val="0"/>
          <w:marBottom w:val="160"/>
          <w:divBdr>
            <w:top w:val="none" w:sz="0" w:space="0" w:color="auto"/>
            <w:left w:val="none" w:sz="0" w:space="0" w:color="auto"/>
            <w:bottom w:val="none" w:sz="0" w:space="0" w:color="auto"/>
            <w:right w:val="none" w:sz="0" w:space="0" w:color="auto"/>
          </w:divBdr>
          <w:divsChild>
            <w:div w:id="440220793">
              <w:marLeft w:val="0"/>
              <w:marRight w:val="0"/>
              <w:marTop w:val="0"/>
              <w:marBottom w:val="0"/>
              <w:divBdr>
                <w:top w:val="none" w:sz="0" w:space="0" w:color="auto"/>
                <w:left w:val="none" w:sz="0" w:space="0" w:color="auto"/>
                <w:bottom w:val="none" w:sz="0" w:space="0" w:color="auto"/>
                <w:right w:val="none" w:sz="0" w:space="0" w:color="auto"/>
              </w:divBdr>
              <w:divsChild>
                <w:div w:id="671954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562813">
          <w:marLeft w:val="0"/>
          <w:marRight w:val="0"/>
          <w:marTop w:val="0"/>
          <w:marBottom w:val="0"/>
          <w:divBdr>
            <w:top w:val="none" w:sz="0" w:space="0" w:color="auto"/>
            <w:left w:val="none" w:sz="0" w:space="0" w:color="auto"/>
            <w:bottom w:val="none" w:sz="0" w:space="0" w:color="auto"/>
            <w:right w:val="none" w:sz="0" w:space="0" w:color="auto"/>
          </w:divBdr>
        </w:div>
        <w:div w:id="476995705">
          <w:marLeft w:val="0"/>
          <w:marRight w:val="0"/>
          <w:marTop w:val="0"/>
          <w:marBottom w:val="160"/>
          <w:divBdr>
            <w:top w:val="none" w:sz="0" w:space="0" w:color="auto"/>
            <w:left w:val="none" w:sz="0" w:space="0" w:color="auto"/>
            <w:bottom w:val="none" w:sz="0" w:space="0" w:color="auto"/>
            <w:right w:val="none" w:sz="0" w:space="0" w:color="auto"/>
          </w:divBdr>
          <w:divsChild>
            <w:div w:id="887299912">
              <w:marLeft w:val="0"/>
              <w:marRight w:val="0"/>
              <w:marTop w:val="0"/>
              <w:marBottom w:val="0"/>
              <w:divBdr>
                <w:top w:val="none" w:sz="0" w:space="0" w:color="auto"/>
                <w:left w:val="none" w:sz="0" w:space="0" w:color="auto"/>
                <w:bottom w:val="none" w:sz="0" w:space="0" w:color="auto"/>
                <w:right w:val="none" w:sz="0" w:space="0" w:color="auto"/>
              </w:divBdr>
              <w:divsChild>
                <w:div w:id="290599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287342">
          <w:marLeft w:val="0"/>
          <w:marRight w:val="0"/>
          <w:marTop w:val="0"/>
          <w:marBottom w:val="0"/>
          <w:divBdr>
            <w:top w:val="none" w:sz="0" w:space="0" w:color="auto"/>
            <w:left w:val="none" w:sz="0" w:space="0" w:color="auto"/>
            <w:bottom w:val="none" w:sz="0" w:space="0" w:color="auto"/>
            <w:right w:val="none" w:sz="0" w:space="0" w:color="auto"/>
          </w:divBdr>
          <w:divsChild>
            <w:div w:id="2141335509">
              <w:marLeft w:val="0"/>
              <w:marRight w:val="0"/>
              <w:marTop w:val="0"/>
              <w:marBottom w:val="0"/>
              <w:divBdr>
                <w:top w:val="none" w:sz="0" w:space="0" w:color="auto"/>
                <w:left w:val="none" w:sz="0" w:space="0" w:color="auto"/>
                <w:bottom w:val="none" w:sz="0" w:space="0" w:color="auto"/>
                <w:right w:val="none" w:sz="0" w:space="0" w:color="auto"/>
              </w:divBdr>
            </w:div>
          </w:divsChild>
        </w:div>
        <w:div w:id="495920938">
          <w:marLeft w:val="0"/>
          <w:marRight w:val="0"/>
          <w:marTop w:val="0"/>
          <w:marBottom w:val="160"/>
          <w:divBdr>
            <w:top w:val="none" w:sz="0" w:space="0" w:color="auto"/>
            <w:left w:val="none" w:sz="0" w:space="0" w:color="auto"/>
            <w:bottom w:val="none" w:sz="0" w:space="0" w:color="auto"/>
            <w:right w:val="none" w:sz="0" w:space="0" w:color="auto"/>
          </w:divBdr>
          <w:divsChild>
            <w:div w:id="1662152229">
              <w:marLeft w:val="0"/>
              <w:marRight w:val="0"/>
              <w:marTop w:val="0"/>
              <w:marBottom w:val="0"/>
              <w:divBdr>
                <w:top w:val="none" w:sz="0" w:space="0" w:color="auto"/>
                <w:left w:val="none" w:sz="0" w:space="0" w:color="auto"/>
                <w:bottom w:val="none" w:sz="0" w:space="0" w:color="auto"/>
                <w:right w:val="none" w:sz="0" w:space="0" w:color="auto"/>
              </w:divBdr>
              <w:divsChild>
                <w:div w:id="918097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438539">
          <w:marLeft w:val="0"/>
          <w:marRight w:val="0"/>
          <w:marTop w:val="0"/>
          <w:marBottom w:val="0"/>
          <w:divBdr>
            <w:top w:val="none" w:sz="0" w:space="0" w:color="auto"/>
            <w:left w:val="none" w:sz="0" w:space="0" w:color="auto"/>
            <w:bottom w:val="none" w:sz="0" w:space="0" w:color="auto"/>
            <w:right w:val="none" w:sz="0" w:space="0" w:color="auto"/>
          </w:divBdr>
          <w:divsChild>
            <w:div w:id="1909882643">
              <w:marLeft w:val="0"/>
              <w:marRight w:val="0"/>
              <w:marTop w:val="0"/>
              <w:marBottom w:val="0"/>
              <w:divBdr>
                <w:top w:val="none" w:sz="0" w:space="0" w:color="auto"/>
                <w:left w:val="none" w:sz="0" w:space="0" w:color="auto"/>
                <w:bottom w:val="none" w:sz="0" w:space="0" w:color="auto"/>
                <w:right w:val="none" w:sz="0" w:space="0" w:color="auto"/>
              </w:divBdr>
            </w:div>
          </w:divsChild>
        </w:div>
        <w:div w:id="508761584">
          <w:marLeft w:val="0"/>
          <w:marRight w:val="0"/>
          <w:marTop w:val="0"/>
          <w:marBottom w:val="0"/>
          <w:divBdr>
            <w:top w:val="none" w:sz="0" w:space="0" w:color="auto"/>
            <w:left w:val="none" w:sz="0" w:space="0" w:color="auto"/>
            <w:bottom w:val="none" w:sz="0" w:space="0" w:color="auto"/>
            <w:right w:val="none" w:sz="0" w:space="0" w:color="auto"/>
          </w:divBdr>
          <w:divsChild>
            <w:div w:id="540168285">
              <w:marLeft w:val="0"/>
              <w:marRight w:val="0"/>
              <w:marTop w:val="0"/>
              <w:marBottom w:val="0"/>
              <w:divBdr>
                <w:top w:val="none" w:sz="0" w:space="0" w:color="auto"/>
                <w:left w:val="none" w:sz="0" w:space="0" w:color="auto"/>
                <w:bottom w:val="none" w:sz="0" w:space="0" w:color="auto"/>
                <w:right w:val="none" w:sz="0" w:space="0" w:color="auto"/>
              </w:divBdr>
            </w:div>
          </w:divsChild>
        </w:div>
        <w:div w:id="527914229">
          <w:marLeft w:val="0"/>
          <w:marRight w:val="0"/>
          <w:marTop w:val="0"/>
          <w:marBottom w:val="160"/>
          <w:divBdr>
            <w:top w:val="none" w:sz="0" w:space="0" w:color="auto"/>
            <w:left w:val="none" w:sz="0" w:space="0" w:color="auto"/>
            <w:bottom w:val="none" w:sz="0" w:space="0" w:color="auto"/>
            <w:right w:val="none" w:sz="0" w:space="0" w:color="auto"/>
          </w:divBdr>
          <w:divsChild>
            <w:div w:id="1761758514">
              <w:marLeft w:val="0"/>
              <w:marRight w:val="0"/>
              <w:marTop w:val="0"/>
              <w:marBottom w:val="0"/>
              <w:divBdr>
                <w:top w:val="none" w:sz="0" w:space="0" w:color="auto"/>
                <w:left w:val="none" w:sz="0" w:space="0" w:color="auto"/>
                <w:bottom w:val="none" w:sz="0" w:space="0" w:color="auto"/>
                <w:right w:val="none" w:sz="0" w:space="0" w:color="auto"/>
              </w:divBdr>
              <w:divsChild>
                <w:div w:id="1526138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845513">
          <w:marLeft w:val="0"/>
          <w:marRight w:val="0"/>
          <w:marTop w:val="0"/>
          <w:marBottom w:val="0"/>
          <w:divBdr>
            <w:top w:val="none" w:sz="0" w:space="0" w:color="auto"/>
            <w:left w:val="none" w:sz="0" w:space="0" w:color="auto"/>
            <w:bottom w:val="none" w:sz="0" w:space="0" w:color="auto"/>
            <w:right w:val="none" w:sz="0" w:space="0" w:color="auto"/>
          </w:divBdr>
          <w:divsChild>
            <w:div w:id="960068968">
              <w:marLeft w:val="0"/>
              <w:marRight w:val="0"/>
              <w:marTop w:val="0"/>
              <w:marBottom w:val="0"/>
              <w:divBdr>
                <w:top w:val="none" w:sz="0" w:space="0" w:color="auto"/>
                <w:left w:val="none" w:sz="0" w:space="0" w:color="auto"/>
                <w:bottom w:val="none" w:sz="0" w:space="0" w:color="auto"/>
                <w:right w:val="none" w:sz="0" w:space="0" w:color="auto"/>
              </w:divBdr>
            </w:div>
          </w:divsChild>
        </w:div>
        <w:div w:id="543757884">
          <w:marLeft w:val="0"/>
          <w:marRight w:val="0"/>
          <w:marTop w:val="0"/>
          <w:marBottom w:val="0"/>
          <w:divBdr>
            <w:top w:val="none" w:sz="0" w:space="0" w:color="auto"/>
            <w:left w:val="none" w:sz="0" w:space="0" w:color="auto"/>
            <w:bottom w:val="none" w:sz="0" w:space="0" w:color="auto"/>
            <w:right w:val="none" w:sz="0" w:space="0" w:color="auto"/>
          </w:divBdr>
          <w:divsChild>
            <w:div w:id="2105221420">
              <w:marLeft w:val="0"/>
              <w:marRight w:val="0"/>
              <w:marTop w:val="0"/>
              <w:marBottom w:val="0"/>
              <w:divBdr>
                <w:top w:val="none" w:sz="0" w:space="0" w:color="auto"/>
                <w:left w:val="none" w:sz="0" w:space="0" w:color="auto"/>
                <w:bottom w:val="none" w:sz="0" w:space="0" w:color="auto"/>
                <w:right w:val="none" w:sz="0" w:space="0" w:color="auto"/>
              </w:divBdr>
            </w:div>
          </w:divsChild>
        </w:div>
        <w:div w:id="543835703">
          <w:marLeft w:val="0"/>
          <w:marRight w:val="0"/>
          <w:marTop w:val="0"/>
          <w:marBottom w:val="0"/>
          <w:divBdr>
            <w:top w:val="none" w:sz="0" w:space="0" w:color="auto"/>
            <w:left w:val="none" w:sz="0" w:space="0" w:color="auto"/>
            <w:bottom w:val="none" w:sz="0" w:space="0" w:color="auto"/>
            <w:right w:val="none" w:sz="0" w:space="0" w:color="auto"/>
          </w:divBdr>
          <w:divsChild>
            <w:div w:id="1879002595">
              <w:marLeft w:val="0"/>
              <w:marRight w:val="0"/>
              <w:marTop w:val="0"/>
              <w:marBottom w:val="0"/>
              <w:divBdr>
                <w:top w:val="none" w:sz="0" w:space="0" w:color="auto"/>
                <w:left w:val="none" w:sz="0" w:space="0" w:color="auto"/>
                <w:bottom w:val="none" w:sz="0" w:space="0" w:color="auto"/>
                <w:right w:val="none" w:sz="0" w:space="0" w:color="auto"/>
              </w:divBdr>
            </w:div>
          </w:divsChild>
        </w:div>
        <w:div w:id="549538850">
          <w:marLeft w:val="0"/>
          <w:marRight w:val="0"/>
          <w:marTop w:val="60"/>
          <w:marBottom w:val="0"/>
          <w:divBdr>
            <w:top w:val="none" w:sz="0" w:space="0" w:color="auto"/>
            <w:left w:val="none" w:sz="0" w:space="0" w:color="auto"/>
            <w:bottom w:val="none" w:sz="0" w:space="0" w:color="auto"/>
            <w:right w:val="none" w:sz="0" w:space="0" w:color="auto"/>
          </w:divBdr>
        </w:div>
        <w:div w:id="552539672">
          <w:marLeft w:val="0"/>
          <w:marRight w:val="0"/>
          <w:marTop w:val="0"/>
          <w:marBottom w:val="160"/>
          <w:divBdr>
            <w:top w:val="none" w:sz="0" w:space="0" w:color="auto"/>
            <w:left w:val="none" w:sz="0" w:space="0" w:color="auto"/>
            <w:bottom w:val="none" w:sz="0" w:space="0" w:color="auto"/>
            <w:right w:val="none" w:sz="0" w:space="0" w:color="auto"/>
          </w:divBdr>
          <w:divsChild>
            <w:div w:id="1778670726">
              <w:marLeft w:val="0"/>
              <w:marRight w:val="0"/>
              <w:marTop w:val="0"/>
              <w:marBottom w:val="0"/>
              <w:divBdr>
                <w:top w:val="none" w:sz="0" w:space="0" w:color="auto"/>
                <w:left w:val="none" w:sz="0" w:space="0" w:color="auto"/>
                <w:bottom w:val="none" w:sz="0" w:space="0" w:color="auto"/>
                <w:right w:val="none" w:sz="0" w:space="0" w:color="auto"/>
              </w:divBdr>
              <w:divsChild>
                <w:div w:id="213079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437613">
          <w:marLeft w:val="0"/>
          <w:marRight w:val="0"/>
          <w:marTop w:val="60"/>
          <w:marBottom w:val="0"/>
          <w:divBdr>
            <w:top w:val="none" w:sz="0" w:space="0" w:color="auto"/>
            <w:left w:val="none" w:sz="0" w:space="0" w:color="auto"/>
            <w:bottom w:val="none" w:sz="0" w:space="0" w:color="auto"/>
            <w:right w:val="none" w:sz="0" w:space="0" w:color="auto"/>
          </w:divBdr>
        </w:div>
        <w:div w:id="561604493">
          <w:marLeft w:val="0"/>
          <w:marRight w:val="0"/>
          <w:marTop w:val="0"/>
          <w:marBottom w:val="160"/>
          <w:divBdr>
            <w:top w:val="none" w:sz="0" w:space="0" w:color="auto"/>
            <w:left w:val="none" w:sz="0" w:space="0" w:color="auto"/>
            <w:bottom w:val="none" w:sz="0" w:space="0" w:color="auto"/>
            <w:right w:val="none" w:sz="0" w:space="0" w:color="auto"/>
          </w:divBdr>
          <w:divsChild>
            <w:div w:id="2117477686">
              <w:marLeft w:val="0"/>
              <w:marRight w:val="0"/>
              <w:marTop w:val="0"/>
              <w:marBottom w:val="0"/>
              <w:divBdr>
                <w:top w:val="none" w:sz="0" w:space="0" w:color="auto"/>
                <w:left w:val="none" w:sz="0" w:space="0" w:color="auto"/>
                <w:bottom w:val="none" w:sz="0" w:space="0" w:color="auto"/>
                <w:right w:val="none" w:sz="0" w:space="0" w:color="auto"/>
              </w:divBdr>
              <w:divsChild>
                <w:div w:id="2123726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1447616">
          <w:marLeft w:val="0"/>
          <w:marRight w:val="0"/>
          <w:marTop w:val="60"/>
          <w:marBottom w:val="0"/>
          <w:divBdr>
            <w:top w:val="none" w:sz="0" w:space="0" w:color="auto"/>
            <w:left w:val="none" w:sz="0" w:space="0" w:color="auto"/>
            <w:bottom w:val="none" w:sz="0" w:space="0" w:color="auto"/>
            <w:right w:val="none" w:sz="0" w:space="0" w:color="auto"/>
          </w:divBdr>
        </w:div>
        <w:div w:id="598415080">
          <w:marLeft w:val="0"/>
          <w:marRight w:val="0"/>
          <w:marTop w:val="0"/>
          <w:marBottom w:val="160"/>
          <w:divBdr>
            <w:top w:val="none" w:sz="0" w:space="0" w:color="auto"/>
            <w:left w:val="none" w:sz="0" w:space="0" w:color="auto"/>
            <w:bottom w:val="none" w:sz="0" w:space="0" w:color="auto"/>
            <w:right w:val="none" w:sz="0" w:space="0" w:color="auto"/>
          </w:divBdr>
          <w:divsChild>
            <w:div w:id="1883902548">
              <w:marLeft w:val="0"/>
              <w:marRight w:val="0"/>
              <w:marTop w:val="0"/>
              <w:marBottom w:val="0"/>
              <w:divBdr>
                <w:top w:val="none" w:sz="0" w:space="0" w:color="auto"/>
                <w:left w:val="none" w:sz="0" w:space="0" w:color="auto"/>
                <w:bottom w:val="none" w:sz="0" w:space="0" w:color="auto"/>
                <w:right w:val="none" w:sz="0" w:space="0" w:color="auto"/>
              </w:divBdr>
              <w:divsChild>
                <w:div w:id="1128282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384460">
          <w:marLeft w:val="0"/>
          <w:marRight w:val="0"/>
          <w:marTop w:val="0"/>
          <w:marBottom w:val="0"/>
          <w:divBdr>
            <w:top w:val="none" w:sz="0" w:space="0" w:color="auto"/>
            <w:left w:val="none" w:sz="0" w:space="0" w:color="auto"/>
            <w:bottom w:val="none" w:sz="0" w:space="0" w:color="auto"/>
            <w:right w:val="none" w:sz="0" w:space="0" w:color="auto"/>
          </w:divBdr>
        </w:div>
        <w:div w:id="623343334">
          <w:marLeft w:val="0"/>
          <w:marRight w:val="0"/>
          <w:marTop w:val="0"/>
          <w:marBottom w:val="0"/>
          <w:divBdr>
            <w:top w:val="none" w:sz="0" w:space="0" w:color="auto"/>
            <w:left w:val="none" w:sz="0" w:space="0" w:color="auto"/>
            <w:bottom w:val="none" w:sz="0" w:space="0" w:color="auto"/>
            <w:right w:val="none" w:sz="0" w:space="0" w:color="auto"/>
          </w:divBdr>
          <w:divsChild>
            <w:div w:id="1804159019">
              <w:marLeft w:val="0"/>
              <w:marRight w:val="0"/>
              <w:marTop w:val="0"/>
              <w:marBottom w:val="0"/>
              <w:divBdr>
                <w:top w:val="none" w:sz="0" w:space="0" w:color="auto"/>
                <w:left w:val="none" w:sz="0" w:space="0" w:color="auto"/>
                <w:bottom w:val="none" w:sz="0" w:space="0" w:color="auto"/>
                <w:right w:val="none" w:sz="0" w:space="0" w:color="auto"/>
              </w:divBdr>
            </w:div>
          </w:divsChild>
        </w:div>
        <w:div w:id="638221433">
          <w:marLeft w:val="0"/>
          <w:marRight w:val="0"/>
          <w:marTop w:val="0"/>
          <w:marBottom w:val="160"/>
          <w:divBdr>
            <w:top w:val="none" w:sz="0" w:space="0" w:color="auto"/>
            <w:left w:val="none" w:sz="0" w:space="0" w:color="auto"/>
            <w:bottom w:val="none" w:sz="0" w:space="0" w:color="auto"/>
            <w:right w:val="none" w:sz="0" w:space="0" w:color="auto"/>
          </w:divBdr>
          <w:divsChild>
            <w:div w:id="1030376995">
              <w:marLeft w:val="0"/>
              <w:marRight w:val="0"/>
              <w:marTop w:val="0"/>
              <w:marBottom w:val="0"/>
              <w:divBdr>
                <w:top w:val="none" w:sz="0" w:space="0" w:color="auto"/>
                <w:left w:val="none" w:sz="0" w:space="0" w:color="auto"/>
                <w:bottom w:val="none" w:sz="0" w:space="0" w:color="auto"/>
                <w:right w:val="none" w:sz="0" w:space="0" w:color="auto"/>
              </w:divBdr>
              <w:divsChild>
                <w:div w:id="1502427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741689">
          <w:marLeft w:val="0"/>
          <w:marRight w:val="0"/>
          <w:marTop w:val="0"/>
          <w:marBottom w:val="160"/>
          <w:divBdr>
            <w:top w:val="none" w:sz="0" w:space="0" w:color="auto"/>
            <w:left w:val="none" w:sz="0" w:space="0" w:color="auto"/>
            <w:bottom w:val="none" w:sz="0" w:space="0" w:color="auto"/>
            <w:right w:val="none" w:sz="0" w:space="0" w:color="auto"/>
          </w:divBdr>
          <w:divsChild>
            <w:div w:id="916864883">
              <w:marLeft w:val="0"/>
              <w:marRight w:val="0"/>
              <w:marTop w:val="0"/>
              <w:marBottom w:val="0"/>
              <w:divBdr>
                <w:top w:val="none" w:sz="0" w:space="0" w:color="auto"/>
                <w:left w:val="none" w:sz="0" w:space="0" w:color="auto"/>
                <w:bottom w:val="none" w:sz="0" w:space="0" w:color="auto"/>
                <w:right w:val="none" w:sz="0" w:space="0" w:color="auto"/>
              </w:divBdr>
              <w:divsChild>
                <w:div w:id="1367096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442549">
          <w:marLeft w:val="0"/>
          <w:marRight w:val="0"/>
          <w:marTop w:val="0"/>
          <w:marBottom w:val="0"/>
          <w:divBdr>
            <w:top w:val="none" w:sz="0" w:space="0" w:color="auto"/>
            <w:left w:val="none" w:sz="0" w:space="0" w:color="auto"/>
            <w:bottom w:val="none" w:sz="0" w:space="0" w:color="auto"/>
            <w:right w:val="none" w:sz="0" w:space="0" w:color="auto"/>
          </w:divBdr>
          <w:divsChild>
            <w:div w:id="1913470451">
              <w:marLeft w:val="0"/>
              <w:marRight w:val="0"/>
              <w:marTop w:val="0"/>
              <w:marBottom w:val="0"/>
              <w:divBdr>
                <w:top w:val="none" w:sz="0" w:space="0" w:color="auto"/>
                <w:left w:val="none" w:sz="0" w:space="0" w:color="auto"/>
                <w:bottom w:val="none" w:sz="0" w:space="0" w:color="auto"/>
                <w:right w:val="none" w:sz="0" w:space="0" w:color="auto"/>
              </w:divBdr>
            </w:div>
          </w:divsChild>
        </w:div>
        <w:div w:id="657731326">
          <w:marLeft w:val="0"/>
          <w:marRight w:val="0"/>
          <w:marTop w:val="60"/>
          <w:marBottom w:val="0"/>
          <w:divBdr>
            <w:top w:val="none" w:sz="0" w:space="0" w:color="auto"/>
            <w:left w:val="none" w:sz="0" w:space="0" w:color="auto"/>
            <w:bottom w:val="none" w:sz="0" w:space="0" w:color="auto"/>
            <w:right w:val="none" w:sz="0" w:space="0" w:color="auto"/>
          </w:divBdr>
        </w:div>
        <w:div w:id="667899981">
          <w:marLeft w:val="0"/>
          <w:marRight w:val="0"/>
          <w:marTop w:val="0"/>
          <w:marBottom w:val="160"/>
          <w:divBdr>
            <w:top w:val="none" w:sz="0" w:space="0" w:color="auto"/>
            <w:left w:val="none" w:sz="0" w:space="0" w:color="auto"/>
            <w:bottom w:val="none" w:sz="0" w:space="0" w:color="auto"/>
            <w:right w:val="none" w:sz="0" w:space="0" w:color="auto"/>
          </w:divBdr>
          <w:divsChild>
            <w:div w:id="758983350">
              <w:marLeft w:val="0"/>
              <w:marRight w:val="0"/>
              <w:marTop w:val="0"/>
              <w:marBottom w:val="0"/>
              <w:divBdr>
                <w:top w:val="none" w:sz="0" w:space="0" w:color="auto"/>
                <w:left w:val="none" w:sz="0" w:space="0" w:color="auto"/>
                <w:bottom w:val="none" w:sz="0" w:space="0" w:color="auto"/>
                <w:right w:val="none" w:sz="0" w:space="0" w:color="auto"/>
              </w:divBdr>
              <w:divsChild>
                <w:div w:id="901259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614878">
          <w:marLeft w:val="0"/>
          <w:marRight w:val="0"/>
          <w:marTop w:val="60"/>
          <w:marBottom w:val="0"/>
          <w:divBdr>
            <w:top w:val="none" w:sz="0" w:space="0" w:color="auto"/>
            <w:left w:val="none" w:sz="0" w:space="0" w:color="auto"/>
            <w:bottom w:val="none" w:sz="0" w:space="0" w:color="auto"/>
            <w:right w:val="none" w:sz="0" w:space="0" w:color="auto"/>
          </w:divBdr>
        </w:div>
        <w:div w:id="689795314">
          <w:marLeft w:val="0"/>
          <w:marRight w:val="0"/>
          <w:marTop w:val="0"/>
          <w:marBottom w:val="0"/>
          <w:divBdr>
            <w:top w:val="none" w:sz="0" w:space="0" w:color="auto"/>
            <w:left w:val="none" w:sz="0" w:space="0" w:color="auto"/>
            <w:bottom w:val="none" w:sz="0" w:space="0" w:color="auto"/>
            <w:right w:val="none" w:sz="0" w:space="0" w:color="auto"/>
          </w:divBdr>
          <w:divsChild>
            <w:div w:id="1365866552">
              <w:marLeft w:val="0"/>
              <w:marRight w:val="0"/>
              <w:marTop w:val="0"/>
              <w:marBottom w:val="0"/>
              <w:divBdr>
                <w:top w:val="none" w:sz="0" w:space="0" w:color="auto"/>
                <w:left w:val="none" w:sz="0" w:space="0" w:color="auto"/>
                <w:bottom w:val="none" w:sz="0" w:space="0" w:color="auto"/>
                <w:right w:val="none" w:sz="0" w:space="0" w:color="auto"/>
              </w:divBdr>
            </w:div>
          </w:divsChild>
        </w:div>
        <w:div w:id="702553893">
          <w:marLeft w:val="0"/>
          <w:marRight w:val="0"/>
          <w:marTop w:val="0"/>
          <w:marBottom w:val="0"/>
          <w:divBdr>
            <w:top w:val="none" w:sz="0" w:space="0" w:color="auto"/>
            <w:left w:val="none" w:sz="0" w:space="0" w:color="auto"/>
            <w:bottom w:val="none" w:sz="0" w:space="0" w:color="auto"/>
            <w:right w:val="none" w:sz="0" w:space="0" w:color="auto"/>
          </w:divBdr>
        </w:div>
        <w:div w:id="704409464">
          <w:marLeft w:val="0"/>
          <w:marRight w:val="0"/>
          <w:marTop w:val="0"/>
          <w:marBottom w:val="160"/>
          <w:divBdr>
            <w:top w:val="none" w:sz="0" w:space="0" w:color="auto"/>
            <w:left w:val="none" w:sz="0" w:space="0" w:color="auto"/>
            <w:bottom w:val="none" w:sz="0" w:space="0" w:color="auto"/>
            <w:right w:val="none" w:sz="0" w:space="0" w:color="auto"/>
          </w:divBdr>
          <w:divsChild>
            <w:div w:id="1226339100">
              <w:marLeft w:val="0"/>
              <w:marRight w:val="0"/>
              <w:marTop w:val="0"/>
              <w:marBottom w:val="0"/>
              <w:divBdr>
                <w:top w:val="none" w:sz="0" w:space="0" w:color="auto"/>
                <w:left w:val="none" w:sz="0" w:space="0" w:color="auto"/>
                <w:bottom w:val="none" w:sz="0" w:space="0" w:color="auto"/>
                <w:right w:val="none" w:sz="0" w:space="0" w:color="auto"/>
              </w:divBdr>
              <w:divsChild>
                <w:div w:id="319425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956758">
          <w:marLeft w:val="0"/>
          <w:marRight w:val="0"/>
          <w:marTop w:val="60"/>
          <w:marBottom w:val="0"/>
          <w:divBdr>
            <w:top w:val="none" w:sz="0" w:space="0" w:color="auto"/>
            <w:left w:val="none" w:sz="0" w:space="0" w:color="auto"/>
            <w:bottom w:val="none" w:sz="0" w:space="0" w:color="auto"/>
            <w:right w:val="none" w:sz="0" w:space="0" w:color="auto"/>
          </w:divBdr>
        </w:div>
        <w:div w:id="725689485">
          <w:marLeft w:val="0"/>
          <w:marRight w:val="0"/>
          <w:marTop w:val="60"/>
          <w:marBottom w:val="0"/>
          <w:divBdr>
            <w:top w:val="none" w:sz="0" w:space="0" w:color="auto"/>
            <w:left w:val="none" w:sz="0" w:space="0" w:color="auto"/>
            <w:bottom w:val="none" w:sz="0" w:space="0" w:color="auto"/>
            <w:right w:val="none" w:sz="0" w:space="0" w:color="auto"/>
          </w:divBdr>
        </w:div>
        <w:div w:id="727608017">
          <w:marLeft w:val="0"/>
          <w:marRight w:val="0"/>
          <w:marTop w:val="0"/>
          <w:marBottom w:val="0"/>
          <w:divBdr>
            <w:top w:val="none" w:sz="0" w:space="0" w:color="auto"/>
            <w:left w:val="none" w:sz="0" w:space="0" w:color="auto"/>
            <w:bottom w:val="none" w:sz="0" w:space="0" w:color="auto"/>
            <w:right w:val="none" w:sz="0" w:space="0" w:color="auto"/>
          </w:divBdr>
          <w:divsChild>
            <w:div w:id="925460779">
              <w:marLeft w:val="0"/>
              <w:marRight w:val="0"/>
              <w:marTop w:val="0"/>
              <w:marBottom w:val="0"/>
              <w:divBdr>
                <w:top w:val="none" w:sz="0" w:space="0" w:color="auto"/>
                <w:left w:val="none" w:sz="0" w:space="0" w:color="auto"/>
                <w:bottom w:val="none" w:sz="0" w:space="0" w:color="auto"/>
                <w:right w:val="none" w:sz="0" w:space="0" w:color="auto"/>
              </w:divBdr>
            </w:div>
          </w:divsChild>
        </w:div>
        <w:div w:id="739403149">
          <w:marLeft w:val="0"/>
          <w:marRight w:val="0"/>
          <w:marTop w:val="0"/>
          <w:marBottom w:val="0"/>
          <w:divBdr>
            <w:top w:val="none" w:sz="0" w:space="0" w:color="auto"/>
            <w:left w:val="none" w:sz="0" w:space="0" w:color="auto"/>
            <w:bottom w:val="none" w:sz="0" w:space="0" w:color="auto"/>
            <w:right w:val="none" w:sz="0" w:space="0" w:color="auto"/>
          </w:divBdr>
        </w:div>
        <w:div w:id="756026700">
          <w:marLeft w:val="0"/>
          <w:marRight w:val="0"/>
          <w:marTop w:val="60"/>
          <w:marBottom w:val="0"/>
          <w:divBdr>
            <w:top w:val="none" w:sz="0" w:space="0" w:color="auto"/>
            <w:left w:val="none" w:sz="0" w:space="0" w:color="auto"/>
            <w:bottom w:val="none" w:sz="0" w:space="0" w:color="auto"/>
            <w:right w:val="none" w:sz="0" w:space="0" w:color="auto"/>
          </w:divBdr>
        </w:div>
        <w:div w:id="758673750">
          <w:marLeft w:val="0"/>
          <w:marRight w:val="0"/>
          <w:marTop w:val="0"/>
          <w:marBottom w:val="0"/>
          <w:divBdr>
            <w:top w:val="none" w:sz="0" w:space="0" w:color="auto"/>
            <w:left w:val="none" w:sz="0" w:space="0" w:color="auto"/>
            <w:bottom w:val="none" w:sz="0" w:space="0" w:color="auto"/>
            <w:right w:val="none" w:sz="0" w:space="0" w:color="auto"/>
          </w:divBdr>
        </w:div>
        <w:div w:id="761218668">
          <w:marLeft w:val="0"/>
          <w:marRight w:val="0"/>
          <w:marTop w:val="0"/>
          <w:marBottom w:val="0"/>
          <w:divBdr>
            <w:top w:val="none" w:sz="0" w:space="0" w:color="auto"/>
            <w:left w:val="none" w:sz="0" w:space="0" w:color="auto"/>
            <w:bottom w:val="none" w:sz="0" w:space="0" w:color="auto"/>
            <w:right w:val="none" w:sz="0" w:space="0" w:color="auto"/>
          </w:divBdr>
        </w:div>
        <w:div w:id="761293528">
          <w:marLeft w:val="0"/>
          <w:marRight w:val="0"/>
          <w:marTop w:val="0"/>
          <w:marBottom w:val="0"/>
          <w:divBdr>
            <w:top w:val="none" w:sz="0" w:space="0" w:color="auto"/>
            <w:left w:val="none" w:sz="0" w:space="0" w:color="auto"/>
            <w:bottom w:val="none" w:sz="0" w:space="0" w:color="auto"/>
            <w:right w:val="none" w:sz="0" w:space="0" w:color="auto"/>
          </w:divBdr>
          <w:divsChild>
            <w:div w:id="1471628157">
              <w:marLeft w:val="0"/>
              <w:marRight w:val="0"/>
              <w:marTop w:val="0"/>
              <w:marBottom w:val="0"/>
              <w:divBdr>
                <w:top w:val="none" w:sz="0" w:space="0" w:color="auto"/>
                <w:left w:val="none" w:sz="0" w:space="0" w:color="auto"/>
                <w:bottom w:val="none" w:sz="0" w:space="0" w:color="auto"/>
                <w:right w:val="none" w:sz="0" w:space="0" w:color="auto"/>
              </w:divBdr>
            </w:div>
          </w:divsChild>
        </w:div>
        <w:div w:id="769274368">
          <w:marLeft w:val="0"/>
          <w:marRight w:val="0"/>
          <w:marTop w:val="0"/>
          <w:marBottom w:val="0"/>
          <w:divBdr>
            <w:top w:val="none" w:sz="0" w:space="0" w:color="auto"/>
            <w:left w:val="none" w:sz="0" w:space="0" w:color="auto"/>
            <w:bottom w:val="none" w:sz="0" w:space="0" w:color="auto"/>
            <w:right w:val="none" w:sz="0" w:space="0" w:color="auto"/>
          </w:divBdr>
          <w:divsChild>
            <w:div w:id="1087384330">
              <w:marLeft w:val="0"/>
              <w:marRight w:val="0"/>
              <w:marTop w:val="0"/>
              <w:marBottom w:val="0"/>
              <w:divBdr>
                <w:top w:val="none" w:sz="0" w:space="0" w:color="auto"/>
                <w:left w:val="none" w:sz="0" w:space="0" w:color="auto"/>
                <w:bottom w:val="none" w:sz="0" w:space="0" w:color="auto"/>
                <w:right w:val="none" w:sz="0" w:space="0" w:color="auto"/>
              </w:divBdr>
            </w:div>
          </w:divsChild>
        </w:div>
        <w:div w:id="783774120">
          <w:marLeft w:val="0"/>
          <w:marRight w:val="0"/>
          <w:marTop w:val="0"/>
          <w:marBottom w:val="160"/>
          <w:divBdr>
            <w:top w:val="none" w:sz="0" w:space="0" w:color="auto"/>
            <w:left w:val="none" w:sz="0" w:space="0" w:color="auto"/>
            <w:bottom w:val="none" w:sz="0" w:space="0" w:color="auto"/>
            <w:right w:val="none" w:sz="0" w:space="0" w:color="auto"/>
          </w:divBdr>
          <w:divsChild>
            <w:div w:id="102385009">
              <w:marLeft w:val="0"/>
              <w:marRight w:val="0"/>
              <w:marTop w:val="0"/>
              <w:marBottom w:val="0"/>
              <w:divBdr>
                <w:top w:val="none" w:sz="0" w:space="0" w:color="auto"/>
                <w:left w:val="none" w:sz="0" w:space="0" w:color="auto"/>
                <w:bottom w:val="none" w:sz="0" w:space="0" w:color="auto"/>
                <w:right w:val="none" w:sz="0" w:space="0" w:color="auto"/>
              </w:divBdr>
              <w:divsChild>
                <w:div w:id="1194879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392788">
          <w:marLeft w:val="0"/>
          <w:marRight w:val="0"/>
          <w:marTop w:val="0"/>
          <w:marBottom w:val="0"/>
          <w:divBdr>
            <w:top w:val="none" w:sz="0" w:space="0" w:color="auto"/>
            <w:left w:val="none" w:sz="0" w:space="0" w:color="auto"/>
            <w:bottom w:val="none" w:sz="0" w:space="0" w:color="auto"/>
            <w:right w:val="none" w:sz="0" w:space="0" w:color="auto"/>
          </w:divBdr>
        </w:div>
        <w:div w:id="790708037">
          <w:marLeft w:val="0"/>
          <w:marRight w:val="0"/>
          <w:marTop w:val="0"/>
          <w:marBottom w:val="160"/>
          <w:divBdr>
            <w:top w:val="none" w:sz="0" w:space="0" w:color="auto"/>
            <w:left w:val="none" w:sz="0" w:space="0" w:color="auto"/>
            <w:bottom w:val="none" w:sz="0" w:space="0" w:color="auto"/>
            <w:right w:val="none" w:sz="0" w:space="0" w:color="auto"/>
          </w:divBdr>
          <w:divsChild>
            <w:div w:id="551385621">
              <w:marLeft w:val="0"/>
              <w:marRight w:val="0"/>
              <w:marTop w:val="0"/>
              <w:marBottom w:val="0"/>
              <w:divBdr>
                <w:top w:val="none" w:sz="0" w:space="0" w:color="auto"/>
                <w:left w:val="none" w:sz="0" w:space="0" w:color="auto"/>
                <w:bottom w:val="none" w:sz="0" w:space="0" w:color="auto"/>
                <w:right w:val="none" w:sz="0" w:space="0" w:color="auto"/>
              </w:divBdr>
              <w:divsChild>
                <w:div w:id="469400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983730">
          <w:marLeft w:val="0"/>
          <w:marRight w:val="0"/>
          <w:marTop w:val="0"/>
          <w:marBottom w:val="0"/>
          <w:divBdr>
            <w:top w:val="none" w:sz="0" w:space="0" w:color="auto"/>
            <w:left w:val="none" w:sz="0" w:space="0" w:color="auto"/>
            <w:bottom w:val="none" w:sz="0" w:space="0" w:color="auto"/>
            <w:right w:val="none" w:sz="0" w:space="0" w:color="auto"/>
          </w:divBdr>
        </w:div>
        <w:div w:id="796265620">
          <w:marLeft w:val="0"/>
          <w:marRight w:val="0"/>
          <w:marTop w:val="0"/>
          <w:marBottom w:val="0"/>
          <w:divBdr>
            <w:top w:val="none" w:sz="0" w:space="0" w:color="auto"/>
            <w:left w:val="none" w:sz="0" w:space="0" w:color="auto"/>
            <w:bottom w:val="none" w:sz="0" w:space="0" w:color="auto"/>
            <w:right w:val="none" w:sz="0" w:space="0" w:color="auto"/>
          </w:divBdr>
        </w:div>
        <w:div w:id="806510708">
          <w:marLeft w:val="0"/>
          <w:marRight w:val="0"/>
          <w:marTop w:val="0"/>
          <w:marBottom w:val="160"/>
          <w:divBdr>
            <w:top w:val="none" w:sz="0" w:space="0" w:color="auto"/>
            <w:left w:val="none" w:sz="0" w:space="0" w:color="auto"/>
            <w:bottom w:val="none" w:sz="0" w:space="0" w:color="auto"/>
            <w:right w:val="none" w:sz="0" w:space="0" w:color="auto"/>
          </w:divBdr>
          <w:divsChild>
            <w:div w:id="733965558">
              <w:marLeft w:val="0"/>
              <w:marRight w:val="0"/>
              <w:marTop w:val="0"/>
              <w:marBottom w:val="0"/>
              <w:divBdr>
                <w:top w:val="none" w:sz="0" w:space="0" w:color="auto"/>
                <w:left w:val="none" w:sz="0" w:space="0" w:color="auto"/>
                <w:bottom w:val="none" w:sz="0" w:space="0" w:color="auto"/>
                <w:right w:val="none" w:sz="0" w:space="0" w:color="auto"/>
              </w:divBdr>
              <w:divsChild>
                <w:div w:id="211413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870693">
          <w:marLeft w:val="0"/>
          <w:marRight w:val="0"/>
          <w:marTop w:val="0"/>
          <w:marBottom w:val="160"/>
          <w:divBdr>
            <w:top w:val="none" w:sz="0" w:space="0" w:color="auto"/>
            <w:left w:val="none" w:sz="0" w:space="0" w:color="auto"/>
            <w:bottom w:val="none" w:sz="0" w:space="0" w:color="auto"/>
            <w:right w:val="none" w:sz="0" w:space="0" w:color="auto"/>
          </w:divBdr>
          <w:divsChild>
            <w:div w:id="40717298">
              <w:marLeft w:val="0"/>
              <w:marRight w:val="0"/>
              <w:marTop w:val="0"/>
              <w:marBottom w:val="0"/>
              <w:divBdr>
                <w:top w:val="none" w:sz="0" w:space="0" w:color="auto"/>
                <w:left w:val="none" w:sz="0" w:space="0" w:color="auto"/>
                <w:bottom w:val="none" w:sz="0" w:space="0" w:color="auto"/>
                <w:right w:val="none" w:sz="0" w:space="0" w:color="auto"/>
              </w:divBdr>
              <w:divsChild>
                <w:div w:id="414129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259225">
          <w:marLeft w:val="0"/>
          <w:marRight w:val="0"/>
          <w:marTop w:val="0"/>
          <w:marBottom w:val="0"/>
          <w:divBdr>
            <w:top w:val="none" w:sz="0" w:space="0" w:color="auto"/>
            <w:left w:val="none" w:sz="0" w:space="0" w:color="auto"/>
            <w:bottom w:val="none" w:sz="0" w:space="0" w:color="auto"/>
            <w:right w:val="none" w:sz="0" w:space="0" w:color="auto"/>
          </w:divBdr>
        </w:div>
        <w:div w:id="819149707">
          <w:marLeft w:val="0"/>
          <w:marRight w:val="0"/>
          <w:marTop w:val="0"/>
          <w:marBottom w:val="160"/>
          <w:divBdr>
            <w:top w:val="none" w:sz="0" w:space="0" w:color="auto"/>
            <w:left w:val="none" w:sz="0" w:space="0" w:color="auto"/>
            <w:bottom w:val="none" w:sz="0" w:space="0" w:color="auto"/>
            <w:right w:val="none" w:sz="0" w:space="0" w:color="auto"/>
          </w:divBdr>
          <w:divsChild>
            <w:div w:id="2045908671">
              <w:marLeft w:val="0"/>
              <w:marRight w:val="0"/>
              <w:marTop w:val="0"/>
              <w:marBottom w:val="0"/>
              <w:divBdr>
                <w:top w:val="none" w:sz="0" w:space="0" w:color="auto"/>
                <w:left w:val="none" w:sz="0" w:space="0" w:color="auto"/>
                <w:bottom w:val="none" w:sz="0" w:space="0" w:color="auto"/>
                <w:right w:val="none" w:sz="0" w:space="0" w:color="auto"/>
              </w:divBdr>
              <w:divsChild>
                <w:div w:id="1408309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169564">
          <w:marLeft w:val="0"/>
          <w:marRight w:val="0"/>
          <w:marTop w:val="0"/>
          <w:marBottom w:val="0"/>
          <w:divBdr>
            <w:top w:val="none" w:sz="0" w:space="0" w:color="auto"/>
            <w:left w:val="none" w:sz="0" w:space="0" w:color="auto"/>
            <w:bottom w:val="none" w:sz="0" w:space="0" w:color="auto"/>
            <w:right w:val="none" w:sz="0" w:space="0" w:color="auto"/>
          </w:divBdr>
          <w:divsChild>
            <w:div w:id="1652171596">
              <w:marLeft w:val="0"/>
              <w:marRight w:val="0"/>
              <w:marTop w:val="0"/>
              <w:marBottom w:val="0"/>
              <w:divBdr>
                <w:top w:val="none" w:sz="0" w:space="0" w:color="auto"/>
                <w:left w:val="none" w:sz="0" w:space="0" w:color="auto"/>
                <w:bottom w:val="none" w:sz="0" w:space="0" w:color="auto"/>
                <w:right w:val="none" w:sz="0" w:space="0" w:color="auto"/>
              </w:divBdr>
            </w:div>
          </w:divsChild>
        </w:div>
        <w:div w:id="826438453">
          <w:marLeft w:val="0"/>
          <w:marRight w:val="0"/>
          <w:marTop w:val="60"/>
          <w:marBottom w:val="0"/>
          <w:divBdr>
            <w:top w:val="none" w:sz="0" w:space="0" w:color="auto"/>
            <w:left w:val="none" w:sz="0" w:space="0" w:color="auto"/>
            <w:bottom w:val="none" w:sz="0" w:space="0" w:color="auto"/>
            <w:right w:val="none" w:sz="0" w:space="0" w:color="auto"/>
          </w:divBdr>
        </w:div>
        <w:div w:id="840895563">
          <w:marLeft w:val="0"/>
          <w:marRight w:val="0"/>
          <w:marTop w:val="0"/>
          <w:marBottom w:val="0"/>
          <w:divBdr>
            <w:top w:val="none" w:sz="0" w:space="0" w:color="auto"/>
            <w:left w:val="none" w:sz="0" w:space="0" w:color="auto"/>
            <w:bottom w:val="none" w:sz="0" w:space="0" w:color="auto"/>
            <w:right w:val="none" w:sz="0" w:space="0" w:color="auto"/>
          </w:divBdr>
          <w:divsChild>
            <w:div w:id="1551071145">
              <w:marLeft w:val="0"/>
              <w:marRight w:val="0"/>
              <w:marTop w:val="0"/>
              <w:marBottom w:val="0"/>
              <w:divBdr>
                <w:top w:val="none" w:sz="0" w:space="0" w:color="auto"/>
                <w:left w:val="none" w:sz="0" w:space="0" w:color="auto"/>
                <w:bottom w:val="none" w:sz="0" w:space="0" w:color="auto"/>
                <w:right w:val="none" w:sz="0" w:space="0" w:color="auto"/>
              </w:divBdr>
            </w:div>
          </w:divsChild>
        </w:div>
        <w:div w:id="844201062">
          <w:marLeft w:val="0"/>
          <w:marRight w:val="0"/>
          <w:marTop w:val="60"/>
          <w:marBottom w:val="0"/>
          <w:divBdr>
            <w:top w:val="none" w:sz="0" w:space="0" w:color="auto"/>
            <w:left w:val="none" w:sz="0" w:space="0" w:color="auto"/>
            <w:bottom w:val="none" w:sz="0" w:space="0" w:color="auto"/>
            <w:right w:val="none" w:sz="0" w:space="0" w:color="auto"/>
          </w:divBdr>
        </w:div>
        <w:div w:id="845172310">
          <w:marLeft w:val="0"/>
          <w:marRight w:val="0"/>
          <w:marTop w:val="0"/>
          <w:marBottom w:val="0"/>
          <w:divBdr>
            <w:top w:val="none" w:sz="0" w:space="0" w:color="auto"/>
            <w:left w:val="none" w:sz="0" w:space="0" w:color="auto"/>
            <w:bottom w:val="none" w:sz="0" w:space="0" w:color="auto"/>
            <w:right w:val="none" w:sz="0" w:space="0" w:color="auto"/>
          </w:divBdr>
        </w:div>
        <w:div w:id="850030032">
          <w:marLeft w:val="0"/>
          <w:marRight w:val="0"/>
          <w:marTop w:val="60"/>
          <w:marBottom w:val="0"/>
          <w:divBdr>
            <w:top w:val="none" w:sz="0" w:space="0" w:color="auto"/>
            <w:left w:val="none" w:sz="0" w:space="0" w:color="auto"/>
            <w:bottom w:val="none" w:sz="0" w:space="0" w:color="auto"/>
            <w:right w:val="none" w:sz="0" w:space="0" w:color="auto"/>
          </w:divBdr>
        </w:div>
        <w:div w:id="855726248">
          <w:marLeft w:val="0"/>
          <w:marRight w:val="0"/>
          <w:marTop w:val="60"/>
          <w:marBottom w:val="0"/>
          <w:divBdr>
            <w:top w:val="none" w:sz="0" w:space="0" w:color="auto"/>
            <w:left w:val="none" w:sz="0" w:space="0" w:color="auto"/>
            <w:bottom w:val="none" w:sz="0" w:space="0" w:color="auto"/>
            <w:right w:val="none" w:sz="0" w:space="0" w:color="auto"/>
          </w:divBdr>
        </w:div>
        <w:div w:id="863634524">
          <w:marLeft w:val="0"/>
          <w:marRight w:val="0"/>
          <w:marTop w:val="0"/>
          <w:marBottom w:val="0"/>
          <w:divBdr>
            <w:top w:val="none" w:sz="0" w:space="0" w:color="auto"/>
            <w:left w:val="none" w:sz="0" w:space="0" w:color="auto"/>
            <w:bottom w:val="none" w:sz="0" w:space="0" w:color="auto"/>
            <w:right w:val="none" w:sz="0" w:space="0" w:color="auto"/>
          </w:divBdr>
        </w:div>
        <w:div w:id="867529588">
          <w:marLeft w:val="0"/>
          <w:marRight w:val="0"/>
          <w:marTop w:val="0"/>
          <w:marBottom w:val="160"/>
          <w:divBdr>
            <w:top w:val="none" w:sz="0" w:space="0" w:color="auto"/>
            <w:left w:val="none" w:sz="0" w:space="0" w:color="auto"/>
            <w:bottom w:val="none" w:sz="0" w:space="0" w:color="auto"/>
            <w:right w:val="none" w:sz="0" w:space="0" w:color="auto"/>
          </w:divBdr>
          <w:divsChild>
            <w:div w:id="594751199">
              <w:marLeft w:val="0"/>
              <w:marRight w:val="0"/>
              <w:marTop w:val="0"/>
              <w:marBottom w:val="0"/>
              <w:divBdr>
                <w:top w:val="none" w:sz="0" w:space="0" w:color="auto"/>
                <w:left w:val="none" w:sz="0" w:space="0" w:color="auto"/>
                <w:bottom w:val="none" w:sz="0" w:space="0" w:color="auto"/>
                <w:right w:val="none" w:sz="0" w:space="0" w:color="auto"/>
              </w:divBdr>
              <w:divsChild>
                <w:div w:id="1133596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346930">
          <w:marLeft w:val="0"/>
          <w:marRight w:val="0"/>
          <w:marTop w:val="0"/>
          <w:marBottom w:val="0"/>
          <w:divBdr>
            <w:top w:val="none" w:sz="0" w:space="0" w:color="auto"/>
            <w:left w:val="none" w:sz="0" w:space="0" w:color="auto"/>
            <w:bottom w:val="none" w:sz="0" w:space="0" w:color="auto"/>
            <w:right w:val="none" w:sz="0" w:space="0" w:color="auto"/>
          </w:divBdr>
        </w:div>
        <w:div w:id="883560569">
          <w:marLeft w:val="0"/>
          <w:marRight w:val="0"/>
          <w:marTop w:val="0"/>
          <w:marBottom w:val="0"/>
          <w:divBdr>
            <w:top w:val="none" w:sz="0" w:space="0" w:color="auto"/>
            <w:left w:val="none" w:sz="0" w:space="0" w:color="auto"/>
            <w:bottom w:val="none" w:sz="0" w:space="0" w:color="auto"/>
            <w:right w:val="none" w:sz="0" w:space="0" w:color="auto"/>
          </w:divBdr>
        </w:div>
        <w:div w:id="885335231">
          <w:marLeft w:val="0"/>
          <w:marRight w:val="0"/>
          <w:marTop w:val="0"/>
          <w:marBottom w:val="0"/>
          <w:divBdr>
            <w:top w:val="none" w:sz="0" w:space="0" w:color="auto"/>
            <w:left w:val="none" w:sz="0" w:space="0" w:color="auto"/>
            <w:bottom w:val="none" w:sz="0" w:space="0" w:color="auto"/>
            <w:right w:val="none" w:sz="0" w:space="0" w:color="auto"/>
          </w:divBdr>
          <w:divsChild>
            <w:div w:id="56979845">
              <w:marLeft w:val="0"/>
              <w:marRight w:val="0"/>
              <w:marTop w:val="0"/>
              <w:marBottom w:val="0"/>
              <w:divBdr>
                <w:top w:val="none" w:sz="0" w:space="0" w:color="auto"/>
                <w:left w:val="none" w:sz="0" w:space="0" w:color="auto"/>
                <w:bottom w:val="none" w:sz="0" w:space="0" w:color="auto"/>
                <w:right w:val="none" w:sz="0" w:space="0" w:color="auto"/>
              </w:divBdr>
            </w:div>
          </w:divsChild>
        </w:div>
        <w:div w:id="892498619">
          <w:marLeft w:val="0"/>
          <w:marRight w:val="0"/>
          <w:marTop w:val="0"/>
          <w:marBottom w:val="0"/>
          <w:divBdr>
            <w:top w:val="none" w:sz="0" w:space="0" w:color="auto"/>
            <w:left w:val="none" w:sz="0" w:space="0" w:color="auto"/>
            <w:bottom w:val="none" w:sz="0" w:space="0" w:color="auto"/>
            <w:right w:val="none" w:sz="0" w:space="0" w:color="auto"/>
          </w:divBdr>
        </w:div>
        <w:div w:id="902520756">
          <w:marLeft w:val="0"/>
          <w:marRight w:val="0"/>
          <w:marTop w:val="60"/>
          <w:marBottom w:val="0"/>
          <w:divBdr>
            <w:top w:val="none" w:sz="0" w:space="0" w:color="auto"/>
            <w:left w:val="none" w:sz="0" w:space="0" w:color="auto"/>
            <w:bottom w:val="none" w:sz="0" w:space="0" w:color="auto"/>
            <w:right w:val="none" w:sz="0" w:space="0" w:color="auto"/>
          </w:divBdr>
        </w:div>
        <w:div w:id="910895285">
          <w:marLeft w:val="0"/>
          <w:marRight w:val="0"/>
          <w:marTop w:val="60"/>
          <w:marBottom w:val="0"/>
          <w:divBdr>
            <w:top w:val="none" w:sz="0" w:space="0" w:color="auto"/>
            <w:left w:val="none" w:sz="0" w:space="0" w:color="auto"/>
            <w:bottom w:val="none" w:sz="0" w:space="0" w:color="auto"/>
            <w:right w:val="none" w:sz="0" w:space="0" w:color="auto"/>
          </w:divBdr>
        </w:div>
        <w:div w:id="911428403">
          <w:marLeft w:val="0"/>
          <w:marRight w:val="0"/>
          <w:marTop w:val="0"/>
          <w:marBottom w:val="0"/>
          <w:divBdr>
            <w:top w:val="none" w:sz="0" w:space="0" w:color="auto"/>
            <w:left w:val="none" w:sz="0" w:space="0" w:color="auto"/>
            <w:bottom w:val="none" w:sz="0" w:space="0" w:color="auto"/>
            <w:right w:val="none" w:sz="0" w:space="0" w:color="auto"/>
          </w:divBdr>
        </w:div>
        <w:div w:id="922029705">
          <w:marLeft w:val="0"/>
          <w:marRight w:val="0"/>
          <w:marTop w:val="60"/>
          <w:marBottom w:val="0"/>
          <w:divBdr>
            <w:top w:val="none" w:sz="0" w:space="0" w:color="auto"/>
            <w:left w:val="none" w:sz="0" w:space="0" w:color="auto"/>
            <w:bottom w:val="none" w:sz="0" w:space="0" w:color="auto"/>
            <w:right w:val="none" w:sz="0" w:space="0" w:color="auto"/>
          </w:divBdr>
        </w:div>
        <w:div w:id="926771822">
          <w:marLeft w:val="0"/>
          <w:marRight w:val="0"/>
          <w:marTop w:val="60"/>
          <w:marBottom w:val="0"/>
          <w:divBdr>
            <w:top w:val="none" w:sz="0" w:space="0" w:color="auto"/>
            <w:left w:val="none" w:sz="0" w:space="0" w:color="auto"/>
            <w:bottom w:val="none" w:sz="0" w:space="0" w:color="auto"/>
            <w:right w:val="none" w:sz="0" w:space="0" w:color="auto"/>
          </w:divBdr>
        </w:div>
        <w:div w:id="939486062">
          <w:marLeft w:val="0"/>
          <w:marRight w:val="0"/>
          <w:marTop w:val="0"/>
          <w:marBottom w:val="0"/>
          <w:divBdr>
            <w:top w:val="none" w:sz="0" w:space="0" w:color="auto"/>
            <w:left w:val="none" w:sz="0" w:space="0" w:color="auto"/>
            <w:bottom w:val="none" w:sz="0" w:space="0" w:color="auto"/>
            <w:right w:val="none" w:sz="0" w:space="0" w:color="auto"/>
          </w:divBdr>
        </w:div>
        <w:div w:id="949776027">
          <w:marLeft w:val="0"/>
          <w:marRight w:val="0"/>
          <w:marTop w:val="0"/>
          <w:marBottom w:val="0"/>
          <w:divBdr>
            <w:top w:val="none" w:sz="0" w:space="0" w:color="auto"/>
            <w:left w:val="none" w:sz="0" w:space="0" w:color="auto"/>
            <w:bottom w:val="none" w:sz="0" w:space="0" w:color="auto"/>
            <w:right w:val="none" w:sz="0" w:space="0" w:color="auto"/>
          </w:divBdr>
          <w:divsChild>
            <w:div w:id="1276982120">
              <w:marLeft w:val="0"/>
              <w:marRight w:val="0"/>
              <w:marTop w:val="0"/>
              <w:marBottom w:val="0"/>
              <w:divBdr>
                <w:top w:val="none" w:sz="0" w:space="0" w:color="auto"/>
                <w:left w:val="none" w:sz="0" w:space="0" w:color="auto"/>
                <w:bottom w:val="none" w:sz="0" w:space="0" w:color="auto"/>
                <w:right w:val="none" w:sz="0" w:space="0" w:color="auto"/>
              </w:divBdr>
            </w:div>
          </w:divsChild>
        </w:div>
        <w:div w:id="955060293">
          <w:marLeft w:val="0"/>
          <w:marRight w:val="0"/>
          <w:marTop w:val="0"/>
          <w:marBottom w:val="0"/>
          <w:divBdr>
            <w:top w:val="none" w:sz="0" w:space="0" w:color="auto"/>
            <w:left w:val="none" w:sz="0" w:space="0" w:color="auto"/>
            <w:bottom w:val="none" w:sz="0" w:space="0" w:color="auto"/>
            <w:right w:val="none" w:sz="0" w:space="0" w:color="auto"/>
          </w:divBdr>
        </w:div>
        <w:div w:id="977301922">
          <w:marLeft w:val="0"/>
          <w:marRight w:val="0"/>
          <w:marTop w:val="0"/>
          <w:marBottom w:val="0"/>
          <w:divBdr>
            <w:top w:val="none" w:sz="0" w:space="0" w:color="auto"/>
            <w:left w:val="none" w:sz="0" w:space="0" w:color="auto"/>
            <w:bottom w:val="none" w:sz="0" w:space="0" w:color="auto"/>
            <w:right w:val="none" w:sz="0" w:space="0" w:color="auto"/>
          </w:divBdr>
          <w:divsChild>
            <w:div w:id="1671129984">
              <w:marLeft w:val="0"/>
              <w:marRight w:val="0"/>
              <w:marTop w:val="0"/>
              <w:marBottom w:val="0"/>
              <w:divBdr>
                <w:top w:val="none" w:sz="0" w:space="0" w:color="auto"/>
                <w:left w:val="none" w:sz="0" w:space="0" w:color="auto"/>
                <w:bottom w:val="none" w:sz="0" w:space="0" w:color="auto"/>
                <w:right w:val="none" w:sz="0" w:space="0" w:color="auto"/>
              </w:divBdr>
            </w:div>
          </w:divsChild>
        </w:div>
        <w:div w:id="977303932">
          <w:marLeft w:val="0"/>
          <w:marRight w:val="0"/>
          <w:marTop w:val="0"/>
          <w:marBottom w:val="0"/>
          <w:divBdr>
            <w:top w:val="none" w:sz="0" w:space="0" w:color="auto"/>
            <w:left w:val="none" w:sz="0" w:space="0" w:color="auto"/>
            <w:bottom w:val="none" w:sz="0" w:space="0" w:color="auto"/>
            <w:right w:val="none" w:sz="0" w:space="0" w:color="auto"/>
          </w:divBdr>
        </w:div>
        <w:div w:id="977687797">
          <w:marLeft w:val="0"/>
          <w:marRight w:val="0"/>
          <w:marTop w:val="0"/>
          <w:marBottom w:val="160"/>
          <w:divBdr>
            <w:top w:val="none" w:sz="0" w:space="0" w:color="auto"/>
            <w:left w:val="none" w:sz="0" w:space="0" w:color="auto"/>
            <w:bottom w:val="none" w:sz="0" w:space="0" w:color="auto"/>
            <w:right w:val="none" w:sz="0" w:space="0" w:color="auto"/>
          </w:divBdr>
          <w:divsChild>
            <w:div w:id="1066874081">
              <w:marLeft w:val="0"/>
              <w:marRight w:val="0"/>
              <w:marTop w:val="0"/>
              <w:marBottom w:val="0"/>
              <w:divBdr>
                <w:top w:val="none" w:sz="0" w:space="0" w:color="auto"/>
                <w:left w:val="none" w:sz="0" w:space="0" w:color="auto"/>
                <w:bottom w:val="none" w:sz="0" w:space="0" w:color="auto"/>
                <w:right w:val="none" w:sz="0" w:space="0" w:color="auto"/>
              </w:divBdr>
              <w:divsChild>
                <w:div w:id="39595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779303">
          <w:marLeft w:val="0"/>
          <w:marRight w:val="0"/>
          <w:marTop w:val="60"/>
          <w:marBottom w:val="0"/>
          <w:divBdr>
            <w:top w:val="none" w:sz="0" w:space="0" w:color="auto"/>
            <w:left w:val="none" w:sz="0" w:space="0" w:color="auto"/>
            <w:bottom w:val="none" w:sz="0" w:space="0" w:color="auto"/>
            <w:right w:val="none" w:sz="0" w:space="0" w:color="auto"/>
          </w:divBdr>
        </w:div>
        <w:div w:id="1023167993">
          <w:marLeft w:val="0"/>
          <w:marRight w:val="0"/>
          <w:marTop w:val="0"/>
          <w:marBottom w:val="0"/>
          <w:divBdr>
            <w:top w:val="none" w:sz="0" w:space="0" w:color="auto"/>
            <w:left w:val="none" w:sz="0" w:space="0" w:color="auto"/>
            <w:bottom w:val="none" w:sz="0" w:space="0" w:color="auto"/>
            <w:right w:val="none" w:sz="0" w:space="0" w:color="auto"/>
          </w:divBdr>
        </w:div>
        <w:div w:id="1023554322">
          <w:marLeft w:val="0"/>
          <w:marRight w:val="0"/>
          <w:marTop w:val="0"/>
          <w:marBottom w:val="0"/>
          <w:divBdr>
            <w:top w:val="none" w:sz="0" w:space="0" w:color="auto"/>
            <w:left w:val="none" w:sz="0" w:space="0" w:color="auto"/>
            <w:bottom w:val="none" w:sz="0" w:space="0" w:color="auto"/>
            <w:right w:val="none" w:sz="0" w:space="0" w:color="auto"/>
          </w:divBdr>
        </w:div>
        <w:div w:id="1031226050">
          <w:marLeft w:val="0"/>
          <w:marRight w:val="0"/>
          <w:marTop w:val="0"/>
          <w:marBottom w:val="0"/>
          <w:divBdr>
            <w:top w:val="none" w:sz="0" w:space="0" w:color="auto"/>
            <w:left w:val="none" w:sz="0" w:space="0" w:color="auto"/>
            <w:bottom w:val="none" w:sz="0" w:space="0" w:color="auto"/>
            <w:right w:val="none" w:sz="0" w:space="0" w:color="auto"/>
          </w:divBdr>
          <w:divsChild>
            <w:div w:id="1730305115">
              <w:marLeft w:val="0"/>
              <w:marRight w:val="0"/>
              <w:marTop w:val="0"/>
              <w:marBottom w:val="0"/>
              <w:divBdr>
                <w:top w:val="none" w:sz="0" w:space="0" w:color="auto"/>
                <w:left w:val="none" w:sz="0" w:space="0" w:color="auto"/>
                <w:bottom w:val="none" w:sz="0" w:space="0" w:color="auto"/>
                <w:right w:val="none" w:sz="0" w:space="0" w:color="auto"/>
              </w:divBdr>
            </w:div>
          </w:divsChild>
        </w:div>
        <w:div w:id="1031494302">
          <w:marLeft w:val="0"/>
          <w:marRight w:val="0"/>
          <w:marTop w:val="0"/>
          <w:marBottom w:val="0"/>
          <w:divBdr>
            <w:top w:val="none" w:sz="0" w:space="0" w:color="auto"/>
            <w:left w:val="none" w:sz="0" w:space="0" w:color="auto"/>
            <w:bottom w:val="none" w:sz="0" w:space="0" w:color="auto"/>
            <w:right w:val="none" w:sz="0" w:space="0" w:color="auto"/>
          </w:divBdr>
          <w:divsChild>
            <w:div w:id="1250506701">
              <w:marLeft w:val="0"/>
              <w:marRight w:val="0"/>
              <w:marTop w:val="0"/>
              <w:marBottom w:val="0"/>
              <w:divBdr>
                <w:top w:val="none" w:sz="0" w:space="0" w:color="auto"/>
                <w:left w:val="none" w:sz="0" w:space="0" w:color="auto"/>
                <w:bottom w:val="none" w:sz="0" w:space="0" w:color="auto"/>
                <w:right w:val="none" w:sz="0" w:space="0" w:color="auto"/>
              </w:divBdr>
            </w:div>
          </w:divsChild>
        </w:div>
        <w:div w:id="1035693135">
          <w:marLeft w:val="0"/>
          <w:marRight w:val="0"/>
          <w:marTop w:val="0"/>
          <w:marBottom w:val="0"/>
          <w:divBdr>
            <w:top w:val="none" w:sz="0" w:space="0" w:color="auto"/>
            <w:left w:val="none" w:sz="0" w:space="0" w:color="auto"/>
            <w:bottom w:val="none" w:sz="0" w:space="0" w:color="auto"/>
            <w:right w:val="none" w:sz="0" w:space="0" w:color="auto"/>
          </w:divBdr>
        </w:div>
        <w:div w:id="1037000847">
          <w:marLeft w:val="0"/>
          <w:marRight w:val="0"/>
          <w:marTop w:val="0"/>
          <w:marBottom w:val="0"/>
          <w:divBdr>
            <w:top w:val="none" w:sz="0" w:space="0" w:color="auto"/>
            <w:left w:val="none" w:sz="0" w:space="0" w:color="auto"/>
            <w:bottom w:val="none" w:sz="0" w:space="0" w:color="auto"/>
            <w:right w:val="none" w:sz="0" w:space="0" w:color="auto"/>
          </w:divBdr>
        </w:div>
        <w:div w:id="1037317121">
          <w:marLeft w:val="0"/>
          <w:marRight w:val="0"/>
          <w:marTop w:val="0"/>
          <w:marBottom w:val="0"/>
          <w:divBdr>
            <w:top w:val="none" w:sz="0" w:space="0" w:color="auto"/>
            <w:left w:val="none" w:sz="0" w:space="0" w:color="auto"/>
            <w:bottom w:val="none" w:sz="0" w:space="0" w:color="auto"/>
            <w:right w:val="none" w:sz="0" w:space="0" w:color="auto"/>
          </w:divBdr>
        </w:div>
        <w:div w:id="1043753152">
          <w:marLeft w:val="0"/>
          <w:marRight w:val="0"/>
          <w:marTop w:val="0"/>
          <w:marBottom w:val="160"/>
          <w:divBdr>
            <w:top w:val="none" w:sz="0" w:space="0" w:color="auto"/>
            <w:left w:val="none" w:sz="0" w:space="0" w:color="auto"/>
            <w:bottom w:val="none" w:sz="0" w:space="0" w:color="auto"/>
            <w:right w:val="none" w:sz="0" w:space="0" w:color="auto"/>
          </w:divBdr>
          <w:divsChild>
            <w:div w:id="688871085">
              <w:marLeft w:val="0"/>
              <w:marRight w:val="0"/>
              <w:marTop w:val="0"/>
              <w:marBottom w:val="0"/>
              <w:divBdr>
                <w:top w:val="none" w:sz="0" w:space="0" w:color="auto"/>
                <w:left w:val="none" w:sz="0" w:space="0" w:color="auto"/>
                <w:bottom w:val="none" w:sz="0" w:space="0" w:color="auto"/>
                <w:right w:val="none" w:sz="0" w:space="0" w:color="auto"/>
              </w:divBdr>
              <w:divsChild>
                <w:div w:id="1294406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507049">
          <w:marLeft w:val="0"/>
          <w:marRight w:val="0"/>
          <w:marTop w:val="0"/>
          <w:marBottom w:val="0"/>
          <w:divBdr>
            <w:top w:val="none" w:sz="0" w:space="0" w:color="auto"/>
            <w:left w:val="none" w:sz="0" w:space="0" w:color="auto"/>
            <w:bottom w:val="none" w:sz="0" w:space="0" w:color="auto"/>
            <w:right w:val="none" w:sz="0" w:space="0" w:color="auto"/>
          </w:divBdr>
        </w:div>
        <w:div w:id="1057506991">
          <w:marLeft w:val="0"/>
          <w:marRight w:val="0"/>
          <w:marTop w:val="0"/>
          <w:marBottom w:val="0"/>
          <w:divBdr>
            <w:top w:val="none" w:sz="0" w:space="0" w:color="auto"/>
            <w:left w:val="none" w:sz="0" w:space="0" w:color="auto"/>
            <w:bottom w:val="none" w:sz="0" w:space="0" w:color="auto"/>
            <w:right w:val="none" w:sz="0" w:space="0" w:color="auto"/>
          </w:divBdr>
        </w:div>
        <w:div w:id="1061515742">
          <w:marLeft w:val="0"/>
          <w:marRight w:val="0"/>
          <w:marTop w:val="0"/>
          <w:marBottom w:val="160"/>
          <w:divBdr>
            <w:top w:val="none" w:sz="0" w:space="0" w:color="auto"/>
            <w:left w:val="none" w:sz="0" w:space="0" w:color="auto"/>
            <w:bottom w:val="none" w:sz="0" w:space="0" w:color="auto"/>
            <w:right w:val="none" w:sz="0" w:space="0" w:color="auto"/>
          </w:divBdr>
          <w:divsChild>
            <w:div w:id="397754618">
              <w:marLeft w:val="0"/>
              <w:marRight w:val="0"/>
              <w:marTop w:val="0"/>
              <w:marBottom w:val="0"/>
              <w:divBdr>
                <w:top w:val="none" w:sz="0" w:space="0" w:color="auto"/>
                <w:left w:val="none" w:sz="0" w:space="0" w:color="auto"/>
                <w:bottom w:val="none" w:sz="0" w:space="0" w:color="auto"/>
                <w:right w:val="none" w:sz="0" w:space="0" w:color="auto"/>
              </w:divBdr>
              <w:divsChild>
                <w:div w:id="1108962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77496">
          <w:marLeft w:val="0"/>
          <w:marRight w:val="0"/>
          <w:marTop w:val="0"/>
          <w:marBottom w:val="0"/>
          <w:divBdr>
            <w:top w:val="none" w:sz="0" w:space="0" w:color="auto"/>
            <w:left w:val="none" w:sz="0" w:space="0" w:color="auto"/>
            <w:bottom w:val="none" w:sz="0" w:space="0" w:color="auto"/>
            <w:right w:val="none" w:sz="0" w:space="0" w:color="auto"/>
          </w:divBdr>
          <w:divsChild>
            <w:div w:id="866604770">
              <w:marLeft w:val="0"/>
              <w:marRight w:val="0"/>
              <w:marTop w:val="0"/>
              <w:marBottom w:val="0"/>
              <w:divBdr>
                <w:top w:val="none" w:sz="0" w:space="0" w:color="auto"/>
                <w:left w:val="none" w:sz="0" w:space="0" w:color="auto"/>
                <w:bottom w:val="none" w:sz="0" w:space="0" w:color="auto"/>
                <w:right w:val="none" w:sz="0" w:space="0" w:color="auto"/>
              </w:divBdr>
            </w:div>
          </w:divsChild>
        </w:div>
        <w:div w:id="1074471741">
          <w:marLeft w:val="0"/>
          <w:marRight w:val="0"/>
          <w:marTop w:val="60"/>
          <w:marBottom w:val="0"/>
          <w:divBdr>
            <w:top w:val="none" w:sz="0" w:space="0" w:color="auto"/>
            <w:left w:val="none" w:sz="0" w:space="0" w:color="auto"/>
            <w:bottom w:val="none" w:sz="0" w:space="0" w:color="auto"/>
            <w:right w:val="none" w:sz="0" w:space="0" w:color="auto"/>
          </w:divBdr>
        </w:div>
        <w:div w:id="1076169305">
          <w:marLeft w:val="0"/>
          <w:marRight w:val="0"/>
          <w:marTop w:val="60"/>
          <w:marBottom w:val="0"/>
          <w:divBdr>
            <w:top w:val="none" w:sz="0" w:space="0" w:color="auto"/>
            <w:left w:val="none" w:sz="0" w:space="0" w:color="auto"/>
            <w:bottom w:val="none" w:sz="0" w:space="0" w:color="auto"/>
            <w:right w:val="none" w:sz="0" w:space="0" w:color="auto"/>
          </w:divBdr>
        </w:div>
        <w:div w:id="1076560356">
          <w:marLeft w:val="0"/>
          <w:marRight w:val="0"/>
          <w:marTop w:val="0"/>
          <w:marBottom w:val="0"/>
          <w:divBdr>
            <w:top w:val="none" w:sz="0" w:space="0" w:color="auto"/>
            <w:left w:val="none" w:sz="0" w:space="0" w:color="auto"/>
            <w:bottom w:val="none" w:sz="0" w:space="0" w:color="auto"/>
            <w:right w:val="none" w:sz="0" w:space="0" w:color="auto"/>
          </w:divBdr>
        </w:div>
        <w:div w:id="1080249838">
          <w:marLeft w:val="0"/>
          <w:marRight w:val="0"/>
          <w:marTop w:val="0"/>
          <w:marBottom w:val="160"/>
          <w:divBdr>
            <w:top w:val="none" w:sz="0" w:space="0" w:color="auto"/>
            <w:left w:val="none" w:sz="0" w:space="0" w:color="auto"/>
            <w:bottom w:val="none" w:sz="0" w:space="0" w:color="auto"/>
            <w:right w:val="none" w:sz="0" w:space="0" w:color="auto"/>
          </w:divBdr>
          <w:divsChild>
            <w:div w:id="405687176">
              <w:marLeft w:val="0"/>
              <w:marRight w:val="0"/>
              <w:marTop w:val="0"/>
              <w:marBottom w:val="0"/>
              <w:divBdr>
                <w:top w:val="none" w:sz="0" w:space="0" w:color="auto"/>
                <w:left w:val="none" w:sz="0" w:space="0" w:color="auto"/>
                <w:bottom w:val="none" w:sz="0" w:space="0" w:color="auto"/>
                <w:right w:val="none" w:sz="0" w:space="0" w:color="auto"/>
              </w:divBdr>
              <w:divsChild>
                <w:div w:id="790825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9426693">
          <w:marLeft w:val="0"/>
          <w:marRight w:val="0"/>
          <w:marTop w:val="0"/>
          <w:marBottom w:val="160"/>
          <w:divBdr>
            <w:top w:val="none" w:sz="0" w:space="0" w:color="auto"/>
            <w:left w:val="none" w:sz="0" w:space="0" w:color="auto"/>
            <w:bottom w:val="none" w:sz="0" w:space="0" w:color="auto"/>
            <w:right w:val="none" w:sz="0" w:space="0" w:color="auto"/>
          </w:divBdr>
          <w:divsChild>
            <w:div w:id="417676808">
              <w:marLeft w:val="0"/>
              <w:marRight w:val="0"/>
              <w:marTop w:val="0"/>
              <w:marBottom w:val="0"/>
              <w:divBdr>
                <w:top w:val="none" w:sz="0" w:space="0" w:color="auto"/>
                <w:left w:val="none" w:sz="0" w:space="0" w:color="auto"/>
                <w:bottom w:val="none" w:sz="0" w:space="0" w:color="auto"/>
                <w:right w:val="none" w:sz="0" w:space="0" w:color="auto"/>
              </w:divBdr>
              <w:divsChild>
                <w:div w:id="1135560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9973140">
          <w:marLeft w:val="0"/>
          <w:marRight w:val="0"/>
          <w:marTop w:val="0"/>
          <w:marBottom w:val="0"/>
          <w:divBdr>
            <w:top w:val="none" w:sz="0" w:space="0" w:color="auto"/>
            <w:left w:val="none" w:sz="0" w:space="0" w:color="auto"/>
            <w:bottom w:val="none" w:sz="0" w:space="0" w:color="auto"/>
            <w:right w:val="none" w:sz="0" w:space="0" w:color="auto"/>
          </w:divBdr>
          <w:divsChild>
            <w:div w:id="302853999">
              <w:marLeft w:val="0"/>
              <w:marRight w:val="0"/>
              <w:marTop w:val="0"/>
              <w:marBottom w:val="0"/>
              <w:divBdr>
                <w:top w:val="none" w:sz="0" w:space="0" w:color="auto"/>
                <w:left w:val="none" w:sz="0" w:space="0" w:color="auto"/>
                <w:bottom w:val="none" w:sz="0" w:space="0" w:color="auto"/>
                <w:right w:val="none" w:sz="0" w:space="0" w:color="auto"/>
              </w:divBdr>
            </w:div>
          </w:divsChild>
        </w:div>
        <w:div w:id="1140341414">
          <w:marLeft w:val="0"/>
          <w:marRight w:val="0"/>
          <w:marTop w:val="60"/>
          <w:marBottom w:val="0"/>
          <w:divBdr>
            <w:top w:val="none" w:sz="0" w:space="0" w:color="auto"/>
            <w:left w:val="none" w:sz="0" w:space="0" w:color="auto"/>
            <w:bottom w:val="none" w:sz="0" w:space="0" w:color="auto"/>
            <w:right w:val="none" w:sz="0" w:space="0" w:color="auto"/>
          </w:divBdr>
        </w:div>
        <w:div w:id="1159879729">
          <w:marLeft w:val="0"/>
          <w:marRight w:val="0"/>
          <w:marTop w:val="60"/>
          <w:marBottom w:val="0"/>
          <w:divBdr>
            <w:top w:val="none" w:sz="0" w:space="0" w:color="auto"/>
            <w:left w:val="none" w:sz="0" w:space="0" w:color="auto"/>
            <w:bottom w:val="none" w:sz="0" w:space="0" w:color="auto"/>
            <w:right w:val="none" w:sz="0" w:space="0" w:color="auto"/>
          </w:divBdr>
        </w:div>
        <w:div w:id="1172600877">
          <w:marLeft w:val="0"/>
          <w:marRight w:val="0"/>
          <w:marTop w:val="60"/>
          <w:marBottom w:val="0"/>
          <w:divBdr>
            <w:top w:val="none" w:sz="0" w:space="0" w:color="auto"/>
            <w:left w:val="none" w:sz="0" w:space="0" w:color="auto"/>
            <w:bottom w:val="none" w:sz="0" w:space="0" w:color="auto"/>
            <w:right w:val="none" w:sz="0" w:space="0" w:color="auto"/>
          </w:divBdr>
        </w:div>
        <w:div w:id="1192111379">
          <w:marLeft w:val="0"/>
          <w:marRight w:val="0"/>
          <w:marTop w:val="0"/>
          <w:marBottom w:val="0"/>
          <w:divBdr>
            <w:top w:val="none" w:sz="0" w:space="0" w:color="auto"/>
            <w:left w:val="none" w:sz="0" w:space="0" w:color="auto"/>
            <w:bottom w:val="none" w:sz="0" w:space="0" w:color="auto"/>
            <w:right w:val="none" w:sz="0" w:space="0" w:color="auto"/>
          </w:divBdr>
        </w:div>
        <w:div w:id="1193571922">
          <w:marLeft w:val="0"/>
          <w:marRight w:val="0"/>
          <w:marTop w:val="0"/>
          <w:marBottom w:val="0"/>
          <w:divBdr>
            <w:top w:val="none" w:sz="0" w:space="0" w:color="auto"/>
            <w:left w:val="none" w:sz="0" w:space="0" w:color="auto"/>
            <w:bottom w:val="none" w:sz="0" w:space="0" w:color="auto"/>
            <w:right w:val="none" w:sz="0" w:space="0" w:color="auto"/>
          </w:divBdr>
          <w:divsChild>
            <w:div w:id="1866015134">
              <w:marLeft w:val="0"/>
              <w:marRight w:val="0"/>
              <w:marTop w:val="0"/>
              <w:marBottom w:val="0"/>
              <w:divBdr>
                <w:top w:val="none" w:sz="0" w:space="0" w:color="auto"/>
                <w:left w:val="none" w:sz="0" w:space="0" w:color="auto"/>
                <w:bottom w:val="none" w:sz="0" w:space="0" w:color="auto"/>
                <w:right w:val="none" w:sz="0" w:space="0" w:color="auto"/>
              </w:divBdr>
            </w:div>
          </w:divsChild>
        </w:div>
        <w:div w:id="1196769811">
          <w:marLeft w:val="0"/>
          <w:marRight w:val="0"/>
          <w:marTop w:val="60"/>
          <w:marBottom w:val="0"/>
          <w:divBdr>
            <w:top w:val="none" w:sz="0" w:space="0" w:color="auto"/>
            <w:left w:val="none" w:sz="0" w:space="0" w:color="auto"/>
            <w:bottom w:val="none" w:sz="0" w:space="0" w:color="auto"/>
            <w:right w:val="none" w:sz="0" w:space="0" w:color="auto"/>
          </w:divBdr>
        </w:div>
        <w:div w:id="1197426198">
          <w:marLeft w:val="0"/>
          <w:marRight w:val="0"/>
          <w:marTop w:val="0"/>
          <w:marBottom w:val="160"/>
          <w:divBdr>
            <w:top w:val="none" w:sz="0" w:space="0" w:color="auto"/>
            <w:left w:val="none" w:sz="0" w:space="0" w:color="auto"/>
            <w:bottom w:val="none" w:sz="0" w:space="0" w:color="auto"/>
            <w:right w:val="none" w:sz="0" w:space="0" w:color="auto"/>
          </w:divBdr>
          <w:divsChild>
            <w:div w:id="888103895">
              <w:marLeft w:val="0"/>
              <w:marRight w:val="0"/>
              <w:marTop w:val="0"/>
              <w:marBottom w:val="0"/>
              <w:divBdr>
                <w:top w:val="none" w:sz="0" w:space="0" w:color="auto"/>
                <w:left w:val="none" w:sz="0" w:space="0" w:color="auto"/>
                <w:bottom w:val="none" w:sz="0" w:space="0" w:color="auto"/>
                <w:right w:val="none" w:sz="0" w:space="0" w:color="auto"/>
              </w:divBdr>
              <w:divsChild>
                <w:div w:id="25351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778709">
          <w:marLeft w:val="0"/>
          <w:marRight w:val="0"/>
          <w:marTop w:val="0"/>
          <w:marBottom w:val="0"/>
          <w:divBdr>
            <w:top w:val="none" w:sz="0" w:space="0" w:color="auto"/>
            <w:left w:val="none" w:sz="0" w:space="0" w:color="auto"/>
            <w:bottom w:val="none" w:sz="0" w:space="0" w:color="auto"/>
            <w:right w:val="none" w:sz="0" w:space="0" w:color="auto"/>
          </w:divBdr>
        </w:div>
        <w:div w:id="1205290275">
          <w:marLeft w:val="0"/>
          <w:marRight w:val="0"/>
          <w:marTop w:val="60"/>
          <w:marBottom w:val="0"/>
          <w:divBdr>
            <w:top w:val="none" w:sz="0" w:space="0" w:color="auto"/>
            <w:left w:val="none" w:sz="0" w:space="0" w:color="auto"/>
            <w:bottom w:val="none" w:sz="0" w:space="0" w:color="auto"/>
            <w:right w:val="none" w:sz="0" w:space="0" w:color="auto"/>
          </w:divBdr>
        </w:div>
        <w:div w:id="1210722539">
          <w:marLeft w:val="0"/>
          <w:marRight w:val="0"/>
          <w:marTop w:val="0"/>
          <w:marBottom w:val="0"/>
          <w:divBdr>
            <w:top w:val="none" w:sz="0" w:space="0" w:color="auto"/>
            <w:left w:val="none" w:sz="0" w:space="0" w:color="auto"/>
            <w:bottom w:val="none" w:sz="0" w:space="0" w:color="auto"/>
            <w:right w:val="none" w:sz="0" w:space="0" w:color="auto"/>
          </w:divBdr>
          <w:divsChild>
            <w:div w:id="738601935">
              <w:marLeft w:val="0"/>
              <w:marRight w:val="0"/>
              <w:marTop w:val="0"/>
              <w:marBottom w:val="0"/>
              <w:divBdr>
                <w:top w:val="none" w:sz="0" w:space="0" w:color="auto"/>
                <w:left w:val="none" w:sz="0" w:space="0" w:color="auto"/>
                <w:bottom w:val="none" w:sz="0" w:space="0" w:color="auto"/>
                <w:right w:val="none" w:sz="0" w:space="0" w:color="auto"/>
              </w:divBdr>
            </w:div>
          </w:divsChild>
        </w:div>
        <w:div w:id="1224172122">
          <w:marLeft w:val="0"/>
          <w:marRight w:val="0"/>
          <w:marTop w:val="0"/>
          <w:marBottom w:val="0"/>
          <w:divBdr>
            <w:top w:val="none" w:sz="0" w:space="0" w:color="auto"/>
            <w:left w:val="none" w:sz="0" w:space="0" w:color="auto"/>
            <w:bottom w:val="none" w:sz="0" w:space="0" w:color="auto"/>
            <w:right w:val="none" w:sz="0" w:space="0" w:color="auto"/>
          </w:divBdr>
          <w:divsChild>
            <w:div w:id="1283920375">
              <w:marLeft w:val="0"/>
              <w:marRight w:val="0"/>
              <w:marTop w:val="0"/>
              <w:marBottom w:val="0"/>
              <w:divBdr>
                <w:top w:val="none" w:sz="0" w:space="0" w:color="auto"/>
                <w:left w:val="none" w:sz="0" w:space="0" w:color="auto"/>
                <w:bottom w:val="none" w:sz="0" w:space="0" w:color="auto"/>
                <w:right w:val="none" w:sz="0" w:space="0" w:color="auto"/>
              </w:divBdr>
            </w:div>
          </w:divsChild>
        </w:div>
        <w:div w:id="1233656530">
          <w:marLeft w:val="0"/>
          <w:marRight w:val="0"/>
          <w:marTop w:val="0"/>
          <w:marBottom w:val="0"/>
          <w:divBdr>
            <w:top w:val="none" w:sz="0" w:space="0" w:color="auto"/>
            <w:left w:val="none" w:sz="0" w:space="0" w:color="auto"/>
            <w:bottom w:val="none" w:sz="0" w:space="0" w:color="auto"/>
            <w:right w:val="none" w:sz="0" w:space="0" w:color="auto"/>
          </w:divBdr>
          <w:divsChild>
            <w:div w:id="990450855">
              <w:marLeft w:val="0"/>
              <w:marRight w:val="0"/>
              <w:marTop w:val="0"/>
              <w:marBottom w:val="0"/>
              <w:divBdr>
                <w:top w:val="none" w:sz="0" w:space="0" w:color="auto"/>
                <w:left w:val="none" w:sz="0" w:space="0" w:color="auto"/>
                <w:bottom w:val="none" w:sz="0" w:space="0" w:color="auto"/>
                <w:right w:val="none" w:sz="0" w:space="0" w:color="auto"/>
              </w:divBdr>
            </w:div>
          </w:divsChild>
        </w:div>
        <w:div w:id="1236208659">
          <w:marLeft w:val="0"/>
          <w:marRight w:val="0"/>
          <w:marTop w:val="0"/>
          <w:marBottom w:val="0"/>
          <w:divBdr>
            <w:top w:val="none" w:sz="0" w:space="0" w:color="auto"/>
            <w:left w:val="none" w:sz="0" w:space="0" w:color="auto"/>
            <w:bottom w:val="none" w:sz="0" w:space="0" w:color="auto"/>
            <w:right w:val="none" w:sz="0" w:space="0" w:color="auto"/>
          </w:divBdr>
          <w:divsChild>
            <w:div w:id="1495343682">
              <w:marLeft w:val="0"/>
              <w:marRight w:val="0"/>
              <w:marTop w:val="0"/>
              <w:marBottom w:val="0"/>
              <w:divBdr>
                <w:top w:val="none" w:sz="0" w:space="0" w:color="auto"/>
                <w:left w:val="none" w:sz="0" w:space="0" w:color="auto"/>
                <w:bottom w:val="none" w:sz="0" w:space="0" w:color="auto"/>
                <w:right w:val="none" w:sz="0" w:space="0" w:color="auto"/>
              </w:divBdr>
            </w:div>
          </w:divsChild>
        </w:div>
        <w:div w:id="1239900050">
          <w:marLeft w:val="0"/>
          <w:marRight w:val="0"/>
          <w:marTop w:val="0"/>
          <w:marBottom w:val="0"/>
          <w:divBdr>
            <w:top w:val="none" w:sz="0" w:space="0" w:color="auto"/>
            <w:left w:val="none" w:sz="0" w:space="0" w:color="auto"/>
            <w:bottom w:val="none" w:sz="0" w:space="0" w:color="auto"/>
            <w:right w:val="none" w:sz="0" w:space="0" w:color="auto"/>
          </w:divBdr>
        </w:div>
        <w:div w:id="1247501210">
          <w:marLeft w:val="0"/>
          <w:marRight w:val="0"/>
          <w:marTop w:val="0"/>
          <w:marBottom w:val="0"/>
          <w:divBdr>
            <w:top w:val="none" w:sz="0" w:space="0" w:color="auto"/>
            <w:left w:val="none" w:sz="0" w:space="0" w:color="auto"/>
            <w:bottom w:val="none" w:sz="0" w:space="0" w:color="auto"/>
            <w:right w:val="none" w:sz="0" w:space="0" w:color="auto"/>
          </w:divBdr>
          <w:divsChild>
            <w:div w:id="1435205129">
              <w:marLeft w:val="0"/>
              <w:marRight w:val="0"/>
              <w:marTop w:val="0"/>
              <w:marBottom w:val="0"/>
              <w:divBdr>
                <w:top w:val="none" w:sz="0" w:space="0" w:color="auto"/>
                <w:left w:val="none" w:sz="0" w:space="0" w:color="auto"/>
                <w:bottom w:val="none" w:sz="0" w:space="0" w:color="auto"/>
                <w:right w:val="none" w:sz="0" w:space="0" w:color="auto"/>
              </w:divBdr>
            </w:div>
          </w:divsChild>
        </w:div>
        <w:div w:id="1258562841">
          <w:marLeft w:val="0"/>
          <w:marRight w:val="0"/>
          <w:marTop w:val="60"/>
          <w:marBottom w:val="0"/>
          <w:divBdr>
            <w:top w:val="none" w:sz="0" w:space="0" w:color="auto"/>
            <w:left w:val="none" w:sz="0" w:space="0" w:color="auto"/>
            <w:bottom w:val="none" w:sz="0" w:space="0" w:color="auto"/>
            <w:right w:val="none" w:sz="0" w:space="0" w:color="auto"/>
          </w:divBdr>
        </w:div>
        <w:div w:id="1264417389">
          <w:marLeft w:val="0"/>
          <w:marRight w:val="0"/>
          <w:marTop w:val="0"/>
          <w:marBottom w:val="160"/>
          <w:divBdr>
            <w:top w:val="none" w:sz="0" w:space="0" w:color="auto"/>
            <w:left w:val="none" w:sz="0" w:space="0" w:color="auto"/>
            <w:bottom w:val="none" w:sz="0" w:space="0" w:color="auto"/>
            <w:right w:val="none" w:sz="0" w:space="0" w:color="auto"/>
          </w:divBdr>
          <w:divsChild>
            <w:div w:id="1711177268">
              <w:marLeft w:val="0"/>
              <w:marRight w:val="0"/>
              <w:marTop w:val="0"/>
              <w:marBottom w:val="0"/>
              <w:divBdr>
                <w:top w:val="none" w:sz="0" w:space="0" w:color="auto"/>
                <w:left w:val="none" w:sz="0" w:space="0" w:color="auto"/>
                <w:bottom w:val="none" w:sz="0" w:space="0" w:color="auto"/>
                <w:right w:val="none" w:sz="0" w:space="0" w:color="auto"/>
              </w:divBdr>
              <w:divsChild>
                <w:div w:id="225918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354862">
          <w:marLeft w:val="0"/>
          <w:marRight w:val="0"/>
          <w:marTop w:val="60"/>
          <w:marBottom w:val="0"/>
          <w:divBdr>
            <w:top w:val="none" w:sz="0" w:space="0" w:color="auto"/>
            <w:left w:val="none" w:sz="0" w:space="0" w:color="auto"/>
            <w:bottom w:val="none" w:sz="0" w:space="0" w:color="auto"/>
            <w:right w:val="none" w:sz="0" w:space="0" w:color="auto"/>
          </w:divBdr>
        </w:div>
        <w:div w:id="1281912163">
          <w:marLeft w:val="0"/>
          <w:marRight w:val="0"/>
          <w:marTop w:val="0"/>
          <w:marBottom w:val="0"/>
          <w:divBdr>
            <w:top w:val="none" w:sz="0" w:space="0" w:color="auto"/>
            <w:left w:val="none" w:sz="0" w:space="0" w:color="auto"/>
            <w:bottom w:val="none" w:sz="0" w:space="0" w:color="auto"/>
            <w:right w:val="none" w:sz="0" w:space="0" w:color="auto"/>
          </w:divBdr>
          <w:divsChild>
            <w:div w:id="1879463297">
              <w:marLeft w:val="0"/>
              <w:marRight w:val="0"/>
              <w:marTop w:val="0"/>
              <w:marBottom w:val="0"/>
              <w:divBdr>
                <w:top w:val="none" w:sz="0" w:space="0" w:color="auto"/>
                <w:left w:val="none" w:sz="0" w:space="0" w:color="auto"/>
                <w:bottom w:val="none" w:sz="0" w:space="0" w:color="auto"/>
                <w:right w:val="none" w:sz="0" w:space="0" w:color="auto"/>
              </w:divBdr>
            </w:div>
          </w:divsChild>
        </w:div>
        <w:div w:id="1292395351">
          <w:marLeft w:val="0"/>
          <w:marRight w:val="0"/>
          <w:marTop w:val="60"/>
          <w:marBottom w:val="0"/>
          <w:divBdr>
            <w:top w:val="none" w:sz="0" w:space="0" w:color="auto"/>
            <w:left w:val="none" w:sz="0" w:space="0" w:color="auto"/>
            <w:bottom w:val="none" w:sz="0" w:space="0" w:color="auto"/>
            <w:right w:val="none" w:sz="0" w:space="0" w:color="auto"/>
          </w:divBdr>
        </w:div>
        <w:div w:id="1294485894">
          <w:marLeft w:val="0"/>
          <w:marRight w:val="0"/>
          <w:marTop w:val="0"/>
          <w:marBottom w:val="0"/>
          <w:divBdr>
            <w:top w:val="none" w:sz="0" w:space="0" w:color="auto"/>
            <w:left w:val="none" w:sz="0" w:space="0" w:color="auto"/>
            <w:bottom w:val="none" w:sz="0" w:space="0" w:color="auto"/>
            <w:right w:val="none" w:sz="0" w:space="0" w:color="auto"/>
          </w:divBdr>
          <w:divsChild>
            <w:div w:id="1655446305">
              <w:marLeft w:val="0"/>
              <w:marRight w:val="0"/>
              <w:marTop w:val="0"/>
              <w:marBottom w:val="0"/>
              <w:divBdr>
                <w:top w:val="none" w:sz="0" w:space="0" w:color="auto"/>
                <w:left w:val="none" w:sz="0" w:space="0" w:color="auto"/>
                <w:bottom w:val="none" w:sz="0" w:space="0" w:color="auto"/>
                <w:right w:val="none" w:sz="0" w:space="0" w:color="auto"/>
              </w:divBdr>
            </w:div>
          </w:divsChild>
        </w:div>
        <w:div w:id="1299846317">
          <w:marLeft w:val="0"/>
          <w:marRight w:val="0"/>
          <w:marTop w:val="0"/>
          <w:marBottom w:val="0"/>
          <w:divBdr>
            <w:top w:val="none" w:sz="0" w:space="0" w:color="auto"/>
            <w:left w:val="none" w:sz="0" w:space="0" w:color="auto"/>
            <w:bottom w:val="none" w:sz="0" w:space="0" w:color="auto"/>
            <w:right w:val="none" w:sz="0" w:space="0" w:color="auto"/>
          </w:divBdr>
        </w:div>
        <w:div w:id="1306544532">
          <w:marLeft w:val="0"/>
          <w:marRight w:val="0"/>
          <w:marTop w:val="0"/>
          <w:marBottom w:val="0"/>
          <w:divBdr>
            <w:top w:val="none" w:sz="0" w:space="0" w:color="auto"/>
            <w:left w:val="none" w:sz="0" w:space="0" w:color="auto"/>
            <w:bottom w:val="none" w:sz="0" w:space="0" w:color="auto"/>
            <w:right w:val="none" w:sz="0" w:space="0" w:color="auto"/>
          </w:divBdr>
          <w:divsChild>
            <w:div w:id="50156679">
              <w:marLeft w:val="0"/>
              <w:marRight w:val="0"/>
              <w:marTop w:val="0"/>
              <w:marBottom w:val="0"/>
              <w:divBdr>
                <w:top w:val="none" w:sz="0" w:space="0" w:color="auto"/>
                <w:left w:val="none" w:sz="0" w:space="0" w:color="auto"/>
                <w:bottom w:val="none" w:sz="0" w:space="0" w:color="auto"/>
                <w:right w:val="none" w:sz="0" w:space="0" w:color="auto"/>
              </w:divBdr>
            </w:div>
          </w:divsChild>
        </w:div>
        <w:div w:id="1323199005">
          <w:marLeft w:val="0"/>
          <w:marRight w:val="0"/>
          <w:marTop w:val="0"/>
          <w:marBottom w:val="0"/>
          <w:divBdr>
            <w:top w:val="none" w:sz="0" w:space="0" w:color="auto"/>
            <w:left w:val="none" w:sz="0" w:space="0" w:color="auto"/>
            <w:bottom w:val="none" w:sz="0" w:space="0" w:color="auto"/>
            <w:right w:val="none" w:sz="0" w:space="0" w:color="auto"/>
          </w:divBdr>
        </w:div>
        <w:div w:id="1329481779">
          <w:marLeft w:val="0"/>
          <w:marRight w:val="0"/>
          <w:marTop w:val="0"/>
          <w:marBottom w:val="0"/>
          <w:divBdr>
            <w:top w:val="none" w:sz="0" w:space="0" w:color="auto"/>
            <w:left w:val="none" w:sz="0" w:space="0" w:color="auto"/>
            <w:bottom w:val="none" w:sz="0" w:space="0" w:color="auto"/>
            <w:right w:val="none" w:sz="0" w:space="0" w:color="auto"/>
          </w:divBdr>
          <w:divsChild>
            <w:div w:id="4595069">
              <w:marLeft w:val="0"/>
              <w:marRight w:val="0"/>
              <w:marTop w:val="0"/>
              <w:marBottom w:val="0"/>
              <w:divBdr>
                <w:top w:val="none" w:sz="0" w:space="0" w:color="auto"/>
                <w:left w:val="none" w:sz="0" w:space="0" w:color="auto"/>
                <w:bottom w:val="none" w:sz="0" w:space="0" w:color="auto"/>
                <w:right w:val="none" w:sz="0" w:space="0" w:color="auto"/>
              </w:divBdr>
            </w:div>
          </w:divsChild>
        </w:div>
        <w:div w:id="1338649832">
          <w:marLeft w:val="0"/>
          <w:marRight w:val="0"/>
          <w:marTop w:val="0"/>
          <w:marBottom w:val="160"/>
          <w:divBdr>
            <w:top w:val="none" w:sz="0" w:space="0" w:color="auto"/>
            <w:left w:val="none" w:sz="0" w:space="0" w:color="auto"/>
            <w:bottom w:val="none" w:sz="0" w:space="0" w:color="auto"/>
            <w:right w:val="none" w:sz="0" w:space="0" w:color="auto"/>
          </w:divBdr>
          <w:divsChild>
            <w:div w:id="2144612347">
              <w:marLeft w:val="0"/>
              <w:marRight w:val="0"/>
              <w:marTop w:val="0"/>
              <w:marBottom w:val="0"/>
              <w:divBdr>
                <w:top w:val="none" w:sz="0" w:space="0" w:color="auto"/>
                <w:left w:val="none" w:sz="0" w:space="0" w:color="auto"/>
                <w:bottom w:val="none" w:sz="0" w:space="0" w:color="auto"/>
                <w:right w:val="none" w:sz="0" w:space="0" w:color="auto"/>
              </w:divBdr>
              <w:divsChild>
                <w:div w:id="203955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818124">
          <w:marLeft w:val="0"/>
          <w:marRight w:val="0"/>
          <w:marTop w:val="0"/>
          <w:marBottom w:val="0"/>
          <w:divBdr>
            <w:top w:val="none" w:sz="0" w:space="0" w:color="auto"/>
            <w:left w:val="none" w:sz="0" w:space="0" w:color="auto"/>
            <w:bottom w:val="none" w:sz="0" w:space="0" w:color="auto"/>
            <w:right w:val="none" w:sz="0" w:space="0" w:color="auto"/>
          </w:divBdr>
          <w:divsChild>
            <w:div w:id="55052044">
              <w:marLeft w:val="0"/>
              <w:marRight w:val="0"/>
              <w:marTop w:val="0"/>
              <w:marBottom w:val="0"/>
              <w:divBdr>
                <w:top w:val="none" w:sz="0" w:space="0" w:color="auto"/>
                <w:left w:val="none" w:sz="0" w:space="0" w:color="auto"/>
                <w:bottom w:val="none" w:sz="0" w:space="0" w:color="auto"/>
                <w:right w:val="none" w:sz="0" w:space="0" w:color="auto"/>
              </w:divBdr>
            </w:div>
          </w:divsChild>
        </w:div>
        <w:div w:id="1347632226">
          <w:marLeft w:val="0"/>
          <w:marRight w:val="0"/>
          <w:marTop w:val="0"/>
          <w:marBottom w:val="160"/>
          <w:divBdr>
            <w:top w:val="none" w:sz="0" w:space="0" w:color="auto"/>
            <w:left w:val="none" w:sz="0" w:space="0" w:color="auto"/>
            <w:bottom w:val="none" w:sz="0" w:space="0" w:color="auto"/>
            <w:right w:val="none" w:sz="0" w:space="0" w:color="auto"/>
          </w:divBdr>
          <w:divsChild>
            <w:div w:id="1758942813">
              <w:marLeft w:val="0"/>
              <w:marRight w:val="0"/>
              <w:marTop w:val="0"/>
              <w:marBottom w:val="0"/>
              <w:divBdr>
                <w:top w:val="none" w:sz="0" w:space="0" w:color="auto"/>
                <w:left w:val="none" w:sz="0" w:space="0" w:color="auto"/>
                <w:bottom w:val="none" w:sz="0" w:space="0" w:color="auto"/>
                <w:right w:val="none" w:sz="0" w:space="0" w:color="auto"/>
              </w:divBdr>
              <w:divsChild>
                <w:div w:id="115178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217964">
          <w:marLeft w:val="0"/>
          <w:marRight w:val="0"/>
          <w:marTop w:val="60"/>
          <w:marBottom w:val="0"/>
          <w:divBdr>
            <w:top w:val="none" w:sz="0" w:space="0" w:color="auto"/>
            <w:left w:val="none" w:sz="0" w:space="0" w:color="auto"/>
            <w:bottom w:val="none" w:sz="0" w:space="0" w:color="auto"/>
            <w:right w:val="none" w:sz="0" w:space="0" w:color="auto"/>
          </w:divBdr>
        </w:div>
        <w:div w:id="1349526545">
          <w:marLeft w:val="0"/>
          <w:marRight w:val="0"/>
          <w:marTop w:val="0"/>
          <w:marBottom w:val="0"/>
          <w:divBdr>
            <w:top w:val="none" w:sz="0" w:space="0" w:color="auto"/>
            <w:left w:val="none" w:sz="0" w:space="0" w:color="auto"/>
            <w:bottom w:val="none" w:sz="0" w:space="0" w:color="auto"/>
            <w:right w:val="none" w:sz="0" w:space="0" w:color="auto"/>
          </w:divBdr>
          <w:divsChild>
            <w:div w:id="2003459441">
              <w:marLeft w:val="0"/>
              <w:marRight w:val="0"/>
              <w:marTop w:val="0"/>
              <w:marBottom w:val="0"/>
              <w:divBdr>
                <w:top w:val="none" w:sz="0" w:space="0" w:color="auto"/>
                <w:left w:val="none" w:sz="0" w:space="0" w:color="auto"/>
                <w:bottom w:val="none" w:sz="0" w:space="0" w:color="auto"/>
                <w:right w:val="none" w:sz="0" w:space="0" w:color="auto"/>
              </w:divBdr>
            </w:div>
          </w:divsChild>
        </w:div>
        <w:div w:id="1352024166">
          <w:marLeft w:val="0"/>
          <w:marRight w:val="0"/>
          <w:marTop w:val="0"/>
          <w:marBottom w:val="0"/>
          <w:divBdr>
            <w:top w:val="none" w:sz="0" w:space="0" w:color="auto"/>
            <w:left w:val="none" w:sz="0" w:space="0" w:color="auto"/>
            <w:bottom w:val="none" w:sz="0" w:space="0" w:color="auto"/>
            <w:right w:val="none" w:sz="0" w:space="0" w:color="auto"/>
          </w:divBdr>
          <w:divsChild>
            <w:div w:id="1600747564">
              <w:marLeft w:val="0"/>
              <w:marRight w:val="0"/>
              <w:marTop w:val="0"/>
              <w:marBottom w:val="0"/>
              <w:divBdr>
                <w:top w:val="none" w:sz="0" w:space="0" w:color="auto"/>
                <w:left w:val="none" w:sz="0" w:space="0" w:color="auto"/>
                <w:bottom w:val="none" w:sz="0" w:space="0" w:color="auto"/>
                <w:right w:val="none" w:sz="0" w:space="0" w:color="auto"/>
              </w:divBdr>
            </w:div>
          </w:divsChild>
        </w:div>
        <w:div w:id="1364869151">
          <w:marLeft w:val="0"/>
          <w:marRight w:val="0"/>
          <w:marTop w:val="60"/>
          <w:marBottom w:val="0"/>
          <w:divBdr>
            <w:top w:val="none" w:sz="0" w:space="0" w:color="auto"/>
            <w:left w:val="none" w:sz="0" w:space="0" w:color="auto"/>
            <w:bottom w:val="none" w:sz="0" w:space="0" w:color="auto"/>
            <w:right w:val="none" w:sz="0" w:space="0" w:color="auto"/>
          </w:divBdr>
        </w:div>
        <w:div w:id="1369723581">
          <w:marLeft w:val="0"/>
          <w:marRight w:val="0"/>
          <w:marTop w:val="60"/>
          <w:marBottom w:val="0"/>
          <w:divBdr>
            <w:top w:val="none" w:sz="0" w:space="0" w:color="auto"/>
            <w:left w:val="none" w:sz="0" w:space="0" w:color="auto"/>
            <w:bottom w:val="none" w:sz="0" w:space="0" w:color="auto"/>
            <w:right w:val="none" w:sz="0" w:space="0" w:color="auto"/>
          </w:divBdr>
        </w:div>
        <w:div w:id="1397124476">
          <w:marLeft w:val="0"/>
          <w:marRight w:val="0"/>
          <w:marTop w:val="0"/>
          <w:marBottom w:val="0"/>
          <w:divBdr>
            <w:top w:val="none" w:sz="0" w:space="0" w:color="auto"/>
            <w:left w:val="none" w:sz="0" w:space="0" w:color="auto"/>
            <w:bottom w:val="none" w:sz="0" w:space="0" w:color="auto"/>
            <w:right w:val="none" w:sz="0" w:space="0" w:color="auto"/>
          </w:divBdr>
          <w:divsChild>
            <w:div w:id="1011417310">
              <w:marLeft w:val="0"/>
              <w:marRight w:val="0"/>
              <w:marTop w:val="0"/>
              <w:marBottom w:val="0"/>
              <w:divBdr>
                <w:top w:val="none" w:sz="0" w:space="0" w:color="auto"/>
                <w:left w:val="none" w:sz="0" w:space="0" w:color="auto"/>
                <w:bottom w:val="none" w:sz="0" w:space="0" w:color="auto"/>
                <w:right w:val="none" w:sz="0" w:space="0" w:color="auto"/>
              </w:divBdr>
            </w:div>
          </w:divsChild>
        </w:div>
        <w:div w:id="1399792552">
          <w:marLeft w:val="0"/>
          <w:marRight w:val="0"/>
          <w:marTop w:val="0"/>
          <w:marBottom w:val="0"/>
          <w:divBdr>
            <w:top w:val="none" w:sz="0" w:space="0" w:color="auto"/>
            <w:left w:val="none" w:sz="0" w:space="0" w:color="auto"/>
            <w:bottom w:val="none" w:sz="0" w:space="0" w:color="auto"/>
            <w:right w:val="none" w:sz="0" w:space="0" w:color="auto"/>
          </w:divBdr>
          <w:divsChild>
            <w:div w:id="637302184">
              <w:marLeft w:val="0"/>
              <w:marRight w:val="0"/>
              <w:marTop w:val="0"/>
              <w:marBottom w:val="0"/>
              <w:divBdr>
                <w:top w:val="none" w:sz="0" w:space="0" w:color="auto"/>
                <w:left w:val="none" w:sz="0" w:space="0" w:color="auto"/>
                <w:bottom w:val="none" w:sz="0" w:space="0" w:color="auto"/>
                <w:right w:val="none" w:sz="0" w:space="0" w:color="auto"/>
              </w:divBdr>
            </w:div>
          </w:divsChild>
        </w:div>
        <w:div w:id="1400321638">
          <w:marLeft w:val="0"/>
          <w:marRight w:val="0"/>
          <w:marTop w:val="60"/>
          <w:marBottom w:val="0"/>
          <w:divBdr>
            <w:top w:val="none" w:sz="0" w:space="0" w:color="auto"/>
            <w:left w:val="none" w:sz="0" w:space="0" w:color="auto"/>
            <w:bottom w:val="none" w:sz="0" w:space="0" w:color="auto"/>
            <w:right w:val="none" w:sz="0" w:space="0" w:color="auto"/>
          </w:divBdr>
        </w:div>
        <w:div w:id="1405253965">
          <w:marLeft w:val="0"/>
          <w:marRight w:val="0"/>
          <w:marTop w:val="0"/>
          <w:marBottom w:val="0"/>
          <w:divBdr>
            <w:top w:val="none" w:sz="0" w:space="0" w:color="auto"/>
            <w:left w:val="none" w:sz="0" w:space="0" w:color="auto"/>
            <w:bottom w:val="none" w:sz="0" w:space="0" w:color="auto"/>
            <w:right w:val="none" w:sz="0" w:space="0" w:color="auto"/>
          </w:divBdr>
          <w:divsChild>
            <w:div w:id="325403044">
              <w:marLeft w:val="0"/>
              <w:marRight w:val="0"/>
              <w:marTop w:val="0"/>
              <w:marBottom w:val="0"/>
              <w:divBdr>
                <w:top w:val="none" w:sz="0" w:space="0" w:color="auto"/>
                <w:left w:val="none" w:sz="0" w:space="0" w:color="auto"/>
                <w:bottom w:val="none" w:sz="0" w:space="0" w:color="auto"/>
                <w:right w:val="none" w:sz="0" w:space="0" w:color="auto"/>
              </w:divBdr>
            </w:div>
          </w:divsChild>
        </w:div>
        <w:div w:id="1406680474">
          <w:marLeft w:val="0"/>
          <w:marRight w:val="0"/>
          <w:marTop w:val="60"/>
          <w:marBottom w:val="0"/>
          <w:divBdr>
            <w:top w:val="none" w:sz="0" w:space="0" w:color="auto"/>
            <w:left w:val="none" w:sz="0" w:space="0" w:color="auto"/>
            <w:bottom w:val="none" w:sz="0" w:space="0" w:color="auto"/>
            <w:right w:val="none" w:sz="0" w:space="0" w:color="auto"/>
          </w:divBdr>
        </w:div>
        <w:div w:id="1434549592">
          <w:marLeft w:val="0"/>
          <w:marRight w:val="0"/>
          <w:marTop w:val="60"/>
          <w:marBottom w:val="0"/>
          <w:divBdr>
            <w:top w:val="none" w:sz="0" w:space="0" w:color="auto"/>
            <w:left w:val="none" w:sz="0" w:space="0" w:color="auto"/>
            <w:bottom w:val="none" w:sz="0" w:space="0" w:color="auto"/>
            <w:right w:val="none" w:sz="0" w:space="0" w:color="auto"/>
          </w:divBdr>
        </w:div>
        <w:div w:id="1441487357">
          <w:marLeft w:val="0"/>
          <w:marRight w:val="0"/>
          <w:marTop w:val="60"/>
          <w:marBottom w:val="0"/>
          <w:divBdr>
            <w:top w:val="none" w:sz="0" w:space="0" w:color="auto"/>
            <w:left w:val="none" w:sz="0" w:space="0" w:color="auto"/>
            <w:bottom w:val="none" w:sz="0" w:space="0" w:color="auto"/>
            <w:right w:val="none" w:sz="0" w:space="0" w:color="auto"/>
          </w:divBdr>
        </w:div>
        <w:div w:id="1442409949">
          <w:marLeft w:val="0"/>
          <w:marRight w:val="0"/>
          <w:marTop w:val="60"/>
          <w:marBottom w:val="0"/>
          <w:divBdr>
            <w:top w:val="none" w:sz="0" w:space="0" w:color="auto"/>
            <w:left w:val="none" w:sz="0" w:space="0" w:color="auto"/>
            <w:bottom w:val="none" w:sz="0" w:space="0" w:color="auto"/>
            <w:right w:val="none" w:sz="0" w:space="0" w:color="auto"/>
          </w:divBdr>
        </w:div>
        <w:div w:id="1447657469">
          <w:marLeft w:val="0"/>
          <w:marRight w:val="0"/>
          <w:marTop w:val="60"/>
          <w:marBottom w:val="0"/>
          <w:divBdr>
            <w:top w:val="none" w:sz="0" w:space="0" w:color="auto"/>
            <w:left w:val="none" w:sz="0" w:space="0" w:color="auto"/>
            <w:bottom w:val="none" w:sz="0" w:space="0" w:color="auto"/>
            <w:right w:val="none" w:sz="0" w:space="0" w:color="auto"/>
          </w:divBdr>
        </w:div>
        <w:div w:id="1447964895">
          <w:marLeft w:val="0"/>
          <w:marRight w:val="0"/>
          <w:marTop w:val="60"/>
          <w:marBottom w:val="0"/>
          <w:divBdr>
            <w:top w:val="none" w:sz="0" w:space="0" w:color="auto"/>
            <w:left w:val="none" w:sz="0" w:space="0" w:color="auto"/>
            <w:bottom w:val="none" w:sz="0" w:space="0" w:color="auto"/>
            <w:right w:val="none" w:sz="0" w:space="0" w:color="auto"/>
          </w:divBdr>
        </w:div>
        <w:div w:id="1452364575">
          <w:marLeft w:val="0"/>
          <w:marRight w:val="0"/>
          <w:marTop w:val="60"/>
          <w:marBottom w:val="0"/>
          <w:divBdr>
            <w:top w:val="none" w:sz="0" w:space="0" w:color="auto"/>
            <w:left w:val="none" w:sz="0" w:space="0" w:color="auto"/>
            <w:bottom w:val="none" w:sz="0" w:space="0" w:color="auto"/>
            <w:right w:val="none" w:sz="0" w:space="0" w:color="auto"/>
          </w:divBdr>
        </w:div>
        <w:div w:id="1459570375">
          <w:marLeft w:val="0"/>
          <w:marRight w:val="0"/>
          <w:marTop w:val="0"/>
          <w:marBottom w:val="160"/>
          <w:divBdr>
            <w:top w:val="none" w:sz="0" w:space="0" w:color="auto"/>
            <w:left w:val="none" w:sz="0" w:space="0" w:color="auto"/>
            <w:bottom w:val="none" w:sz="0" w:space="0" w:color="auto"/>
            <w:right w:val="none" w:sz="0" w:space="0" w:color="auto"/>
          </w:divBdr>
          <w:divsChild>
            <w:div w:id="1399672262">
              <w:marLeft w:val="0"/>
              <w:marRight w:val="0"/>
              <w:marTop w:val="0"/>
              <w:marBottom w:val="0"/>
              <w:divBdr>
                <w:top w:val="none" w:sz="0" w:space="0" w:color="auto"/>
                <w:left w:val="none" w:sz="0" w:space="0" w:color="auto"/>
                <w:bottom w:val="none" w:sz="0" w:space="0" w:color="auto"/>
                <w:right w:val="none" w:sz="0" w:space="0" w:color="auto"/>
              </w:divBdr>
              <w:divsChild>
                <w:div w:id="1670937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558659">
          <w:marLeft w:val="0"/>
          <w:marRight w:val="0"/>
          <w:marTop w:val="0"/>
          <w:marBottom w:val="0"/>
          <w:divBdr>
            <w:top w:val="none" w:sz="0" w:space="0" w:color="auto"/>
            <w:left w:val="none" w:sz="0" w:space="0" w:color="auto"/>
            <w:bottom w:val="none" w:sz="0" w:space="0" w:color="auto"/>
            <w:right w:val="none" w:sz="0" w:space="0" w:color="auto"/>
          </w:divBdr>
          <w:divsChild>
            <w:div w:id="1490361835">
              <w:marLeft w:val="0"/>
              <w:marRight w:val="0"/>
              <w:marTop w:val="0"/>
              <w:marBottom w:val="0"/>
              <w:divBdr>
                <w:top w:val="none" w:sz="0" w:space="0" w:color="auto"/>
                <w:left w:val="none" w:sz="0" w:space="0" w:color="auto"/>
                <w:bottom w:val="none" w:sz="0" w:space="0" w:color="auto"/>
                <w:right w:val="none" w:sz="0" w:space="0" w:color="auto"/>
              </w:divBdr>
            </w:div>
          </w:divsChild>
        </w:div>
        <w:div w:id="1486048612">
          <w:marLeft w:val="0"/>
          <w:marRight w:val="0"/>
          <w:marTop w:val="0"/>
          <w:marBottom w:val="0"/>
          <w:divBdr>
            <w:top w:val="none" w:sz="0" w:space="0" w:color="auto"/>
            <w:left w:val="none" w:sz="0" w:space="0" w:color="auto"/>
            <w:bottom w:val="none" w:sz="0" w:space="0" w:color="auto"/>
            <w:right w:val="none" w:sz="0" w:space="0" w:color="auto"/>
          </w:divBdr>
        </w:div>
        <w:div w:id="1517311662">
          <w:marLeft w:val="0"/>
          <w:marRight w:val="0"/>
          <w:marTop w:val="0"/>
          <w:marBottom w:val="160"/>
          <w:divBdr>
            <w:top w:val="none" w:sz="0" w:space="0" w:color="auto"/>
            <w:left w:val="none" w:sz="0" w:space="0" w:color="auto"/>
            <w:bottom w:val="none" w:sz="0" w:space="0" w:color="auto"/>
            <w:right w:val="none" w:sz="0" w:space="0" w:color="auto"/>
          </w:divBdr>
          <w:divsChild>
            <w:div w:id="557786547">
              <w:marLeft w:val="0"/>
              <w:marRight w:val="0"/>
              <w:marTop w:val="0"/>
              <w:marBottom w:val="0"/>
              <w:divBdr>
                <w:top w:val="none" w:sz="0" w:space="0" w:color="auto"/>
                <w:left w:val="none" w:sz="0" w:space="0" w:color="auto"/>
                <w:bottom w:val="none" w:sz="0" w:space="0" w:color="auto"/>
                <w:right w:val="none" w:sz="0" w:space="0" w:color="auto"/>
              </w:divBdr>
              <w:divsChild>
                <w:div w:id="1713840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852604">
          <w:marLeft w:val="0"/>
          <w:marRight w:val="0"/>
          <w:marTop w:val="60"/>
          <w:marBottom w:val="0"/>
          <w:divBdr>
            <w:top w:val="none" w:sz="0" w:space="0" w:color="auto"/>
            <w:left w:val="none" w:sz="0" w:space="0" w:color="auto"/>
            <w:bottom w:val="none" w:sz="0" w:space="0" w:color="auto"/>
            <w:right w:val="none" w:sz="0" w:space="0" w:color="auto"/>
          </w:divBdr>
        </w:div>
        <w:div w:id="1526596097">
          <w:marLeft w:val="0"/>
          <w:marRight w:val="0"/>
          <w:marTop w:val="0"/>
          <w:marBottom w:val="0"/>
          <w:divBdr>
            <w:top w:val="none" w:sz="0" w:space="0" w:color="auto"/>
            <w:left w:val="none" w:sz="0" w:space="0" w:color="auto"/>
            <w:bottom w:val="none" w:sz="0" w:space="0" w:color="auto"/>
            <w:right w:val="none" w:sz="0" w:space="0" w:color="auto"/>
          </w:divBdr>
          <w:divsChild>
            <w:div w:id="2038385074">
              <w:marLeft w:val="0"/>
              <w:marRight w:val="0"/>
              <w:marTop w:val="0"/>
              <w:marBottom w:val="0"/>
              <w:divBdr>
                <w:top w:val="none" w:sz="0" w:space="0" w:color="auto"/>
                <w:left w:val="none" w:sz="0" w:space="0" w:color="auto"/>
                <w:bottom w:val="none" w:sz="0" w:space="0" w:color="auto"/>
                <w:right w:val="none" w:sz="0" w:space="0" w:color="auto"/>
              </w:divBdr>
            </w:div>
          </w:divsChild>
        </w:div>
        <w:div w:id="1539662444">
          <w:marLeft w:val="0"/>
          <w:marRight w:val="0"/>
          <w:marTop w:val="0"/>
          <w:marBottom w:val="0"/>
          <w:divBdr>
            <w:top w:val="none" w:sz="0" w:space="0" w:color="auto"/>
            <w:left w:val="none" w:sz="0" w:space="0" w:color="auto"/>
            <w:bottom w:val="none" w:sz="0" w:space="0" w:color="auto"/>
            <w:right w:val="none" w:sz="0" w:space="0" w:color="auto"/>
          </w:divBdr>
        </w:div>
        <w:div w:id="1544637403">
          <w:marLeft w:val="0"/>
          <w:marRight w:val="0"/>
          <w:marTop w:val="0"/>
          <w:marBottom w:val="0"/>
          <w:divBdr>
            <w:top w:val="none" w:sz="0" w:space="0" w:color="auto"/>
            <w:left w:val="none" w:sz="0" w:space="0" w:color="auto"/>
            <w:bottom w:val="none" w:sz="0" w:space="0" w:color="auto"/>
            <w:right w:val="none" w:sz="0" w:space="0" w:color="auto"/>
          </w:divBdr>
          <w:divsChild>
            <w:div w:id="1860271182">
              <w:marLeft w:val="0"/>
              <w:marRight w:val="0"/>
              <w:marTop w:val="0"/>
              <w:marBottom w:val="0"/>
              <w:divBdr>
                <w:top w:val="none" w:sz="0" w:space="0" w:color="auto"/>
                <w:left w:val="none" w:sz="0" w:space="0" w:color="auto"/>
                <w:bottom w:val="none" w:sz="0" w:space="0" w:color="auto"/>
                <w:right w:val="none" w:sz="0" w:space="0" w:color="auto"/>
              </w:divBdr>
            </w:div>
          </w:divsChild>
        </w:div>
        <w:div w:id="1553037467">
          <w:marLeft w:val="0"/>
          <w:marRight w:val="0"/>
          <w:marTop w:val="0"/>
          <w:marBottom w:val="160"/>
          <w:divBdr>
            <w:top w:val="none" w:sz="0" w:space="0" w:color="auto"/>
            <w:left w:val="none" w:sz="0" w:space="0" w:color="auto"/>
            <w:bottom w:val="none" w:sz="0" w:space="0" w:color="auto"/>
            <w:right w:val="none" w:sz="0" w:space="0" w:color="auto"/>
          </w:divBdr>
          <w:divsChild>
            <w:div w:id="469445204">
              <w:marLeft w:val="0"/>
              <w:marRight w:val="0"/>
              <w:marTop w:val="0"/>
              <w:marBottom w:val="0"/>
              <w:divBdr>
                <w:top w:val="none" w:sz="0" w:space="0" w:color="auto"/>
                <w:left w:val="none" w:sz="0" w:space="0" w:color="auto"/>
                <w:bottom w:val="none" w:sz="0" w:space="0" w:color="auto"/>
                <w:right w:val="none" w:sz="0" w:space="0" w:color="auto"/>
              </w:divBdr>
              <w:divsChild>
                <w:div w:id="1741052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506269">
          <w:marLeft w:val="0"/>
          <w:marRight w:val="0"/>
          <w:marTop w:val="0"/>
          <w:marBottom w:val="0"/>
          <w:divBdr>
            <w:top w:val="none" w:sz="0" w:space="0" w:color="auto"/>
            <w:left w:val="none" w:sz="0" w:space="0" w:color="auto"/>
            <w:bottom w:val="none" w:sz="0" w:space="0" w:color="auto"/>
            <w:right w:val="none" w:sz="0" w:space="0" w:color="auto"/>
          </w:divBdr>
        </w:div>
        <w:div w:id="1557351721">
          <w:marLeft w:val="0"/>
          <w:marRight w:val="0"/>
          <w:marTop w:val="0"/>
          <w:marBottom w:val="160"/>
          <w:divBdr>
            <w:top w:val="none" w:sz="0" w:space="0" w:color="auto"/>
            <w:left w:val="none" w:sz="0" w:space="0" w:color="auto"/>
            <w:bottom w:val="none" w:sz="0" w:space="0" w:color="auto"/>
            <w:right w:val="none" w:sz="0" w:space="0" w:color="auto"/>
          </w:divBdr>
          <w:divsChild>
            <w:div w:id="898441724">
              <w:marLeft w:val="0"/>
              <w:marRight w:val="0"/>
              <w:marTop w:val="0"/>
              <w:marBottom w:val="0"/>
              <w:divBdr>
                <w:top w:val="none" w:sz="0" w:space="0" w:color="auto"/>
                <w:left w:val="none" w:sz="0" w:space="0" w:color="auto"/>
                <w:bottom w:val="none" w:sz="0" w:space="0" w:color="auto"/>
                <w:right w:val="none" w:sz="0" w:space="0" w:color="auto"/>
              </w:divBdr>
              <w:divsChild>
                <w:div w:id="2544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113931">
          <w:marLeft w:val="0"/>
          <w:marRight w:val="0"/>
          <w:marTop w:val="0"/>
          <w:marBottom w:val="160"/>
          <w:divBdr>
            <w:top w:val="none" w:sz="0" w:space="0" w:color="auto"/>
            <w:left w:val="none" w:sz="0" w:space="0" w:color="auto"/>
            <w:bottom w:val="none" w:sz="0" w:space="0" w:color="auto"/>
            <w:right w:val="none" w:sz="0" w:space="0" w:color="auto"/>
          </w:divBdr>
          <w:divsChild>
            <w:div w:id="184446049">
              <w:marLeft w:val="0"/>
              <w:marRight w:val="0"/>
              <w:marTop w:val="0"/>
              <w:marBottom w:val="0"/>
              <w:divBdr>
                <w:top w:val="none" w:sz="0" w:space="0" w:color="auto"/>
                <w:left w:val="none" w:sz="0" w:space="0" w:color="auto"/>
                <w:bottom w:val="none" w:sz="0" w:space="0" w:color="auto"/>
                <w:right w:val="none" w:sz="0" w:space="0" w:color="auto"/>
              </w:divBdr>
              <w:divsChild>
                <w:div w:id="1792286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908618">
          <w:marLeft w:val="0"/>
          <w:marRight w:val="0"/>
          <w:marTop w:val="0"/>
          <w:marBottom w:val="0"/>
          <w:divBdr>
            <w:top w:val="none" w:sz="0" w:space="0" w:color="auto"/>
            <w:left w:val="none" w:sz="0" w:space="0" w:color="auto"/>
            <w:bottom w:val="none" w:sz="0" w:space="0" w:color="auto"/>
            <w:right w:val="none" w:sz="0" w:space="0" w:color="auto"/>
          </w:divBdr>
          <w:divsChild>
            <w:div w:id="2047559627">
              <w:marLeft w:val="0"/>
              <w:marRight w:val="0"/>
              <w:marTop w:val="0"/>
              <w:marBottom w:val="0"/>
              <w:divBdr>
                <w:top w:val="none" w:sz="0" w:space="0" w:color="auto"/>
                <w:left w:val="none" w:sz="0" w:space="0" w:color="auto"/>
                <w:bottom w:val="none" w:sz="0" w:space="0" w:color="auto"/>
                <w:right w:val="none" w:sz="0" w:space="0" w:color="auto"/>
              </w:divBdr>
            </w:div>
          </w:divsChild>
        </w:div>
        <w:div w:id="1609895455">
          <w:marLeft w:val="0"/>
          <w:marRight w:val="0"/>
          <w:marTop w:val="60"/>
          <w:marBottom w:val="0"/>
          <w:divBdr>
            <w:top w:val="none" w:sz="0" w:space="0" w:color="auto"/>
            <w:left w:val="none" w:sz="0" w:space="0" w:color="auto"/>
            <w:bottom w:val="none" w:sz="0" w:space="0" w:color="auto"/>
            <w:right w:val="none" w:sz="0" w:space="0" w:color="auto"/>
          </w:divBdr>
        </w:div>
        <w:div w:id="1612783566">
          <w:marLeft w:val="0"/>
          <w:marRight w:val="0"/>
          <w:marTop w:val="60"/>
          <w:marBottom w:val="0"/>
          <w:divBdr>
            <w:top w:val="none" w:sz="0" w:space="0" w:color="auto"/>
            <w:left w:val="none" w:sz="0" w:space="0" w:color="auto"/>
            <w:bottom w:val="none" w:sz="0" w:space="0" w:color="auto"/>
            <w:right w:val="none" w:sz="0" w:space="0" w:color="auto"/>
          </w:divBdr>
        </w:div>
        <w:div w:id="1617370169">
          <w:marLeft w:val="0"/>
          <w:marRight w:val="0"/>
          <w:marTop w:val="60"/>
          <w:marBottom w:val="0"/>
          <w:divBdr>
            <w:top w:val="none" w:sz="0" w:space="0" w:color="auto"/>
            <w:left w:val="none" w:sz="0" w:space="0" w:color="auto"/>
            <w:bottom w:val="none" w:sz="0" w:space="0" w:color="auto"/>
            <w:right w:val="none" w:sz="0" w:space="0" w:color="auto"/>
          </w:divBdr>
        </w:div>
        <w:div w:id="1622607042">
          <w:marLeft w:val="0"/>
          <w:marRight w:val="0"/>
          <w:marTop w:val="60"/>
          <w:marBottom w:val="0"/>
          <w:divBdr>
            <w:top w:val="none" w:sz="0" w:space="0" w:color="auto"/>
            <w:left w:val="none" w:sz="0" w:space="0" w:color="auto"/>
            <w:bottom w:val="none" w:sz="0" w:space="0" w:color="auto"/>
            <w:right w:val="none" w:sz="0" w:space="0" w:color="auto"/>
          </w:divBdr>
        </w:div>
        <w:div w:id="1628855690">
          <w:marLeft w:val="0"/>
          <w:marRight w:val="0"/>
          <w:marTop w:val="0"/>
          <w:marBottom w:val="160"/>
          <w:divBdr>
            <w:top w:val="none" w:sz="0" w:space="0" w:color="auto"/>
            <w:left w:val="none" w:sz="0" w:space="0" w:color="auto"/>
            <w:bottom w:val="none" w:sz="0" w:space="0" w:color="auto"/>
            <w:right w:val="none" w:sz="0" w:space="0" w:color="auto"/>
          </w:divBdr>
          <w:divsChild>
            <w:div w:id="933131571">
              <w:marLeft w:val="0"/>
              <w:marRight w:val="0"/>
              <w:marTop w:val="0"/>
              <w:marBottom w:val="0"/>
              <w:divBdr>
                <w:top w:val="none" w:sz="0" w:space="0" w:color="auto"/>
                <w:left w:val="none" w:sz="0" w:space="0" w:color="auto"/>
                <w:bottom w:val="none" w:sz="0" w:space="0" w:color="auto"/>
                <w:right w:val="none" w:sz="0" w:space="0" w:color="auto"/>
              </w:divBdr>
              <w:divsChild>
                <w:div w:id="1924339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820314">
          <w:marLeft w:val="0"/>
          <w:marRight w:val="0"/>
          <w:marTop w:val="60"/>
          <w:marBottom w:val="0"/>
          <w:divBdr>
            <w:top w:val="none" w:sz="0" w:space="0" w:color="auto"/>
            <w:left w:val="none" w:sz="0" w:space="0" w:color="auto"/>
            <w:bottom w:val="none" w:sz="0" w:space="0" w:color="auto"/>
            <w:right w:val="none" w:sz="0" w:space="0" w:color="auto"/>
          </w:divBdr>
        </w:div>
        <w:div w:id="1646927364">
          <w:marLeft w:val="0"/>
          <w:marRight w:val="0"/>
          <w:marTop w:val="0"/>
          <w:marBottom w:val="0"/>
          <w:divBdr>
            <w:top w:val="none" w:sz="0" w:space="0" w:color="auto"/>
            <w:left w:val="none" w:sz="0" w:space="0" w:color="auto"/>
            <w:bottom w:val="none" w:sz="0" w:space="0" w:color="auto"/>
            <w:right w:val="none" w:sz="0" w:space="0" w:color="auto"/>
          </w:divBdr>
        </w:div>
        <w:div w:id="1648507623">
          <w:marLeft w:val="0"/>
          <w:marRight w:val="0"/>
          <w:marTop w:val="0"/>
          <w:marBottom w:val="0"/>
          <w:divBdr>
            <w:top w:val="none" w:sz="0" w:space="0" w:color="auto"/>
            <w:left w:val="none" w:sz="0" w:space="0" w:color="auto"/>
            <w:bottom w:val="none" w:sz="0" w:space="0" w:color="auto"/>
            <w:right w:val="none" w:sz="0" w:space="0" w:color="auto"/>
          </w:divBdr>
          <w:divsChild>
            <w:div w:id="150365020">
              <w:marLeft w:val="0"/>
              <w:marRight w:val="0"/>
              <w:marTop w:val="0"/>
              <w:marBottom w:val="0"/>
              <w:divBdr>
                <w:top w:val="none" w:sz="0" w:space="0" w:color="auto"/>
                <w:left w:val="none" w:sz="0" w:space="0" w:color="auto"/>
                <w:bottom w:val="none" w:sz="0" w:space="0" w:color="auto"/>
                <w:right w:val="none" w:sz="0" w:space="0" w:color="auto"/>
              </w:divBdr>
            </w:div>
          </w:divsChild>
        </w:div>
        <w:div w:id="1655986295">
          <w:marLeft w:val="0"/>
          <w:marRight w:val="0"/>
          <w:marTop w:val="0"/>
          <w:marBottom w:val="0"/>
          <w:divBdr>
            <w:top w:val="none" w:sz="0" w:space="0" w:color="auto"/>
            <w:left w:val="none" w:sz="0" w:space="0" w:color="auto"/>
            <w:bottom w:val="none" w:sz="0" w:space="0" w:color="auto"/>
            <w:right w:val="none" w:sz="0" w:space="0" w:color="auto"/>
          </w:divBdr>
        </w:div>
        <w:div w:id="1665040314">
          <w:marLeft w:val="0"/>
          <w:marRight w:val="0"/>
          <w:marTop w:val="60"/>
          <w:marBottom w:val="0"/>
          <w:divBdr>
            <w:top w:val="none" w:sz="0" w:space="0" w:color="auto"/>
            <w:left w:val="none" w:sz="0" w:space="0" w:color="auto"/>
            <w:bottom w:val="none" w:sz="0" w:space="0" w:color="auto"/>
            <w:right w:val="none" w:sz="0" w:space="0" w:color="auto"/>
          </w:divBdr>
        </w:div>
        <w:div w:id="1672171672">
          <w:marLeft w:val="0"/>
          <w:marRight w:val="0"/>
          <w:marTop w:val="0"/>
          <w:marBottom w:val="0"/>
          <w:divBdr>
            <w:top w:val="none" w:sz="0" w:space="0" w:color="auto"/>
            <w:left w:val="none" w:sz="0" w:space="0" w:color="auto"/>
            <w:bottom w:val="none" w:sz="0" w:space="0" w:color="auto"/>
            <w:right w:val="none" w:sz="0" w:space="0" w:color="auto"/>
          </w:divBdr>
        </w:div>
        <w:div w:id="1698965459">
          <w:marLeft w:val="0"/>
          <w:marRight w:val="0"/>
          <w:marTop w:val="60"/>
          <w:marBottom w:val="0"/>
          <w:divBdr>
            <w:top w:val="none" w:sz="0" w:space="0" w:color="auto"/>
            <w:left w:val="none" w:sz="0" w:space="0" w:color="auto"/>
            <w:bottom w:val="none" w:sz="0" w:space="0" w:color="auto"/>
            <w:right w:val="none" w:sz="0" w:space="0" w:color="auto"/>
          </w:divBdr>
        </w:div>
        <w:div w:id="1701737593">
          <w:marLeft w:val="0"/>
          <w:marRight w:val="0"/>
          <w:marTop w:val="0"/>
          <w:marBottom w:val="0"/>
          <w:divBdr>
            <w:top w:val="none" w:sz="0" w:space="0" w:color="auto"/>
            <w:left w:val="none" w:sz="0" w:space="0" w:color="auto"/>
            <w:bottom w:val="none" w:sz="0" w:space="0" w:color="auto"/>
            <w:right w:val="none" w:sz="0" w:space="0" w:color="auto"/>
          </w:divBdr>
          <w:divsChild>
            <w:div w:id="57873705">
              <w:marLeft w:val="0"/>
              <w:marRight w:val="0"/>
              <w:marTop w:val="0"/>
              <w:marBottom w:val="0"/>
              <w:divBdr>
                <w:top w:val="none" w:sz="0" w:space="0" w:color="auto"/>
                <w:left w:val="none" w:sz="0" w:space="0" w:color="auto"/>
                <w:bottom w:val="none" w:sz="0" w:space="0" w:color="auto"/>
                <w:right w:val="none" w:sz="0" w:space="0" w:color="auto"/>
              </w:divBdr>
            </w:div>
          </w:divsChild>
        </w:div>
        <w:div w:id="1704597698">
          <w:marLeft w:val="0"/>
          <w:marRight w:val="0"/>
          <w:marTop w:val="0"/>
          <w:marBottom w:val="0"/>
          <w:divBdr>
            <w:top w:val="none" w:sz="0" w:space="0" w:color="auto"/>
            <w:left w:val="none" w:sz="0" w:space="0" w:color="auto"/>
            <w:bottom w:val="none" w:sz="0" w:space="0" w:color="auto"/>
            <w:right w:val="none" w:sz="0" w:space="0" w:color="auto"/>
          </w:divBdr>
        </w:div>
        <w:div w:id="1711495292">
          <w:marLeft w:val="0"/>
          <w:marRight w:val="0"/>
          <w:marTop w:val="0"/>
          <w:marBottom w:val="160"/>
          <w:divBdr>
            <w:top w:val="none" w:sz="0" w:space="0" w:color="auto"/>
            <w:left w:val="none" w:sz="0" w:space="0" w:color="auto"/>
            <w:bottom w:val="none" w:sz="0" w:space="0" w:color="auto"/>
            <w:right w:val="none" w:sz="0" w:space="0" w:color="auto"/>
          </w:divBdr>
          <w:divsChild>
            <w:div w:id="489640234">
              <w:marLeft w:val="0"/>
              <w:marRight w:val="0"/>
              <w:marTop w:val="0"/>
              <w:marBottom w:val="0"/>
              <w:divBdr>
                <w:top w:val="none" w:sz="0" w:space="0" w:color="auto"/>
                <w:left w:val="none" w:sz="0" w:space="0" w:color="auto"/>
                <w:bottom w:val="none" w:sz="0" w:space="0" w:color="auto"/>
                <w:right w:val="none" w:sz="0" w:space="0" w:color="auto"/>
              </w:divBdr>
              <w:divsChild>
                <w:div w:id="2063865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939335">
          <w:marLeft w:val="0"/>
          <w:marRight w:val="0"/>
          <w:marTop w:val="0"/>
          <w:marBottom w:val="0"/>
          <w:divBdr>
            <w:top w:val="none" w:sz="0" w:space="0" w:color="auto"/>
            <w:left w:val="none" w:sz="0" w:space="0" w:color="auto"/>
            <w:bottom w:val="none" w:sz="0" w:space="0" w:color="auto"/>
            <w:right w:val="none" w:sz="0" w:space="0" w:color="auto"/>
          </w:divBdr>
          <w:divsChild>
            <w:div w:id="1647783822">
              <w:marLeft w:val="0"/>
              <w:marRight w:val="0"/>
              <w:marTop w:val="0"/>
              <w:marBottom w:val="0"/>
              <w:divBdr>
                <w:top w:val="none" w:sz="0" w:space="0" w:color="auto"/>
                <w:left w:val="none" w:sz="0" w:space="0" w:color="auto"/>
                <w:bottom w:val="none" w:sz="0" w:space="0" w:color="auto"/>
                <w:right w:val="none" w:sz="0" w:space="0" w:color="auto"/>
              </w:divBdr>
            </w:div>
          </w:divsChild>
        </w:div>
        <w:div w:id="1747069437">
          <w:marLeft w:val="0"/>
          <w:marRight w:val="0"/>
          <w:marTop w:val="0"/>
          <w:marBottom w:val="0"/>
          <w:divBdr>
            <w:top w:val="none" w:sz="0" w:space="0" w:color="auto"/>
            <w:left w:val="none" w:sz="0" w:space="0" w:color="auto"/>
            <w:bottom w:val="none" w:sz="0" w:space="0" w:color="auto"/>
            <w:right w:val="none" w:sz="0" w:space="0" w:color="auto"/>
          </w:divBdr>
        </w:div>
        <w:div w:id="1748989319">
          <w:marLeft w:val="0"/>
          <w:marRight w:val="0"/>
          <w:marTop w:val="0"/>
          <w:marBottom w:val="0"/>
          <w:divBdr>
            <w:top w:val="none" w:sz="0" w:space="0" w:color="auto"/>
            <w:left w:val="none" w:sz="0" w:space="0" w:color="auto"/>
            <w:bottom w:val="none" w:sz="0" w:space="0" w:color="auto"/>
            <w:right w:val="none" w:sz="0" w:space="0" w:color="auto"/>
          </w:divBdr>
        </w:div>
        <w:div w:id="1759713822">
          <w:marLeft w:val="0"/>
          <w:marRight w:val="0"/>
          <w:marTop w:val="60"/>
          <w:marBottom w:val="0"/>
          <w:divBdr>
            <w:top w:val="none" w:sz="0" w:space="0" w:color="auto"/>
            <w:left w:val="none" w:sz="0" w:space="0" w:color="auto"/>
            <w:bottom w:val="none" w:sz="0" w:space="0" w:color="auto"/>
            <w:right w:val="none" w:sz="0" w:space="0" w:color="auto"/>
          </w:divBdr>
        </w:div>
        <w:div w:id="1760711493">
          <w:marLeft w:val="0"/>
          <w:marRight w:val="0"/>
          <w:marTop w:val="0"/>
          <w:marBottom w:val="0"/>
          <w:divBdr>
            <w:top w:val="none" w:sz="0" w:space="0" w:color="auto"/>
            <w:left w:val="none" w:sz="0" w:space="0" w:color="auto"/>
            <w:bottom w:val="none" w:sz="0" w:space="0" w:color="auto"/>
            <w:right w:val="none" w:sz="0" w:space="0" w:color="auto"/>
          </w:divBdr>
        </w:div>
        <w:div w:id="1762144686">
          <w:marLeft w:val="0"/>
          <w:marRight w:val="0"/>
          <w:marTop w:val="0"/>
          <w:marBottom w:val="0"/>
          <w:divBdr>
            <w:top w:val="none" w:sz="0" w:space="0" w:color="auto"/>
            <w:left w:val="none" w:sz="0" w:space="0" w:color="auto"/>
            <w:bottom w:val="none" w:sz="0" w:space="0" w:color="auto"/>
            <w:right w:val="none" w:sz="0" w:space="0" w:color="auto"/>
          </w:divBdr>
          <w:divsChild>
            <w:div w:id="1070159210">
              <w:marLeft w:val="0"/>
              <w:marRight w:val="0"/>
              <w:marTop w:val="0"/>
              <w:marBottom w:val="0"/>
              <w:divBdr>
                <w:top w:val="none" w:sz="0" w:space="0" w:color="auto"/>
                <w:left w:val="none" w:sz="0" w:space="0" w:color="auto"/>
                <w:bottom w:val="none" w:sz="0" w:space="0" w:color="auto"/>
                <w:right w:val="none" w:sz="0" w:space="0" w:color="auto"/>
              </w:divBdr>
            </w:div>
          </w:divsChild>
        </w:div>
        <w:div w:id="1768648221">
          <w:marLeft w:val="0"/>
          <w:marRight w:val="0"/>
          <w:marTop w:val="60"/>
          <w:marBottom w:val="0"/>
          <w:divBdr>
            <w:top w:val="none" w:sz="0" w:space="0" w:color="auto"/>
            <w:left w:val="none" w:sz="0" w:space="0" w:color="auto"/>
            <w:bottom w:val="none" w:sz="0" w:space="0" w:color="auto"/>
            <w:right w:val="none" w:sz="0" w:space="0" w:color="auto"/>
          </w:divBdr>
        </w:div>
        <w:div w:id="1769540607">
          <w:marLeft w:val="0"/>
          <w:marRight w:val="0"/>
          <w:marTop w:val="0"/>
          <w:marBottom w:val="0"/>
          <w:divBdr>
            <w:top w:val="none" w:sz="0" w:space="0" w:color="auto"/>
            <w:left w:val="none" w:sz="0" w:space="0" w:color="auto"/>
            <w:bottom w:val="none" w:sz="0" w:space="0" w:color="auto"/>
            <w:right w:val="none" w:sz="0" w:space="0" w:color="auto"/>
          </w:divBdr>
          <w:divsChild>
            <w:div w:id="97257665">
              <w:marLeft w:val="0"/>
              <w:marRight w:val="0"/>
              <w:marTop w:val="0"/>
              <w:marBottom w:val="0"/>
              <w:divBdr>
                <w:top w:val="none" w:sz="0" w:space="0" w:color="auto"/>
                <w:left w:val="none" w:sz="0" w:space="0" w:color="auto"/>
                <w:bottom w:val="none" w:sz="0" w:space="0" w:color="auto"/>
                <w:right w:val="none" w:sz="0" w:space="0" w:color="auto"/>
              </w:divBdr>
            </w:div>
          </w:divsChild>
        </w:div>
        <w:div w:id="1813718218">
          <w:marLeft w:val="0"/>
          <w:marRight w:val="0"/>
          <w:marTop w:val="0"/>
          <w:marBottom w:val="160"/>
          <w:divBdr>
            <w:top w:val="none" w:sz="0" w:space="0" w:color="auto"/>
            <w:left w:val="none" w:sz="0" w:space="0" w:color="auto"/>
            <w:bottom w:val="none" w:sz="0" w:space="0" w:color="auto"/>
            <w:right w:val="none" w:sz="0" w:space="0" w:color="auto"/>
          </w:divBdr>
          <w:divsChild>
            <w:div w:id="1980919875">
              <w:marLeft w:val="0"/>
              <w:marRight w:val="0"/>
              <w:marTop w:val="0"/>
              <w:marBottom w:val="0"/>
              <w:divBdr>
                <w:top w:val="none" w:sz="0" w:space="0" w:color="auto"/>
                <w:left w:val="none" w:sz="0" w:space="0" w:color="auto"/>
                <w:bottom w:val="none" w:sz="0" w:space="0" w:color="auto"/>
                <w:right w:val="none" w:sz="0" w:space="0" w:color="auto"/>
              </w:divBdr>
              <w:divsChild>
                <w:div w:id="1801074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527524">
          <w:marLeft w:val="0"/>
          <w:marRight w:val="0"/>
          <w:marTop w:val="0"/>
          <w:marBottom w:val="160"/>
          <w:divBdr>
            <w:top w:val="none" w:sz="0" w:space="0" w:color="auto"/>
            <w:left w:val="none" w:sz="0" w:space="0" w:color="auto"/>
            <w:bottom w:val="none" w:sz="0" w:space="0" w:color="auto"/>
            <w:right w:val="none" w:sz="0" w:space="0" w:color="auto"/>
          </w:divBdr>
          <w:divsChild>
            <w:div w:id="2009939988">
              <w:marLeft w:val="0"/>
              <w:marRight w:val="0"/>
              <w:marTop w:val="0"/>
              <w:marBottom w:val="0"/>
              <w:divBdr>
                <w:top w:val="none" w:sz="0" w:space="0" w:color="auto"/>
                <w:left w:val="none" w:sz="0" w:space="0" w:color="auto"/>
                <w:bottom w:val="none" w:sz="0" w:space="0" w:color="auto"/>
                <w:right w:val="none" w:sz="0" w:space="0" w:color="auto"/>
              </w:divBdr>
              <w:divsChild>
                <w:div w:id="458954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761293">
          <w:marLeft w:val="0"/>
          <w:marRight w:val="0"/>
          <w:marTop w:val="60"/>
          <w:marBottom w:val="0"/>
          <w:divBdr>
            <w:top w:val="none" w:sz="0" w:space="0" w:color="auto"/>
            <w:left w:val="none" w:sz="0" w:space="0" w:color="auto"/>
            <w:bottom w:val="none" w:sz="0" w:space="0" w:color="auto"/>
            <w:right w:val="none" w:sz="0" w:space="0" w:color="auto"/>
          </w:divBdr>
        </w:div>
        <w:div w:id="1832598143">
          <w:marLeft w:val="0"/>
          <w:marRight w:val="0"/>
          <w:marTop w:val="0"/>
          <w:marBottom w:val="0"/>
          <w:divBdr>
            <w:top w:val="none" w:sz="0" w:space="0" w:color="auto"/>
            <w:left w:val="none" w:sz="0" w:space="0" w:color="auto"/>
            <w:bottom w:val="none" w:sz="0" w:space="0" w:color="auto"/>
            <w:right w:val="none" w:sz="0" w:space="0" w:color="auto"/>
          </w:divBdr>
          <w:divsChild>
            <w:div w:id="1661107318">
              <w:marLeft w:val="0"/>
              <w:marRight w:val="0"/>
              <w:marTop w:val="0"/>
              <w:marBottom w:val="0"/>
              <w:divBdr>
                <w:top w:val="none" w:sz="0" w:space="0" w:color="auto"/>
                <w:left w:val="none" w:sz="0" w:space="0" w:color="auto"/>
                <w:bottom w:val="none" w:sz="0" w:space="0" w:color="auto"/>
                <w:right w:val="none" w:sz="0" w:space="0" w:color="auto"/>
              </w:divBdr>
            </w:div>
          </w:divsChild>
        </w:div>
        <w:div w:id="1836266957">
          <w:marLeft w:val="0"/>
          <w:marRight w:val="0"/>
          <w:marTop w:val="0"/>
          <w:marBottom w:val="0"/>
          <w:divBdr>
            <w:top w:val="none" w:sz="0" w:space="0" w:color="auto"/>
            <w:left w:val="none" w:sz="0" w:space="0" w:color="auto"/>
            <w:bottom w:val="none" w:sz="0" w:space="0" w:color="auto"/>
            <w:right w:val="none" w:sz="0" w:space="0" w:color="auto"/>
          </w:divBdr>
          <w:divsChild>
            <w:div w:id="134836858">
              <w:marLeft w:val="0"/>
              <w:marRight w:val="0"/>
              <w:marTop w:val="0"/>
              <w:marBottom w:val="0"/>
              <w:divBdr>
                <w:top w:val="none" w:sz="0" w:space="0" w:color="auto"/>
                <w:left w:val="none" w:sz="0" w:space="0" w:color="auto"/>
                <w:bottom w:val="none" w:sz="0" w:space="0" w:color="auto"/>
                <w:right w:val="none" w:sz="0" w:space="0" w:color="auto"/>
              </w:divBdr>
            </w:div>
          </w:divsChild>
        </w:div>
        <w:div w:id="1838839355">
          <w:marLeft w:val="0"/>
          <w:marRight w:val="0"/>
          <w:marTop w:val="60"/>
          <w:marBottom w:val="0"/>
          <w:divBdr>
            <w:top w:val="none" w:sz="0" w:space="0" w:color="auto"/>
            <w:left w:val="none" w:sz="0" w:space="0" w:color="auto"/>
            <w:bottom w:val="none" w:sz="0" w:space="0" w:color="auto"/>
            <w:right w:val="none" w:sz="0" w:space="0" w:color="auto"/>
          </w:divBdr>
        </w:div>
        <w:div w:id="1838961158">
          <w:marLeft w:val="0"/>
          <w:marRight w:val="0"/>
          <w:marTop w:val="0"/>
          <w:marBottom w:val="0"/>
          <w:divBdr>
            <w:top w:val="none" w:sz="0" w:space="0" w:color="auto"/>
            <w:left w:val="none" w:sz="0" w:space="0" w:color="auto"/>
            <w:bottom w:val="none" w:sz="0" w:space="0" w:color="auto"/>
            <w:right w:val="none" w:sz="0" w:space="0" w:color="auto"/>
          </w:divBdr>
          <w:divsChild>
            <w:div w:id="1684167359">
              <w:marLeft w:val="0"/>
              <w:marRight w:val="0"/>
              <w:marTop w:val="0"/>
              <w:marBottom w:val="0"/>
              <w:divBdr>
                <w:top w:val="none" w:sz="0" w:space="0" w:color="auto"/>
                <w:left w:val="none" w:sz="0" w:space="0" w:color="auto"/>
                <w:bottom w:val="none" w:sz="0" w:space="0" w:color="auto"/>
                <w:right w:val="none" w:sz="0" w:space="0" w:color="auto"/>
              </w:divBdr>
            </w:div>
          </w:divsChild>
        </w:div>
        <w:div w:id="1859200182">
          <w:marLeft w:val="0"/>
          <w:marRight w:val="0"/>
          <w:marTop w:val="0"/>
          <w:marBottom w:val="160"/>
          <w:divBdr>
            <w:top w:val="none" w:sz="0" w:space="0" w:color="auto"/>
            <w:left w:val="none" w:sz="0" w:space="0" w:color="auto"/>
            <w:bottom w:val="none" w:sz="0" w:space="0" w:color="auto"/>
            <w:right w:val="none" w:sz="0" w:space="0" w:color="auto"/>
          </w:divBdr>
          <w:divsChild>
            <w:div w:id="1445997197">
              <w:marLeft w:val="0"/>
              <w:marRight w:val="0"/>
              <w:marTop w:val="0"/>
              <w:marBottom w:val="0"/>
              <w:divBdr>
                <w:top w:val="none" w:sz="0" w:space="0" w:color="auto"/>
                <w:left w:val="none" w:sz="0" w:space="0" w:color="auto"/>
                <w:bottom w:val="none" w:sz="0" w:space="0" w:color="auto"/>
                <w:right w:val="none" w:sz="0" w:space="0" w:color="auto"/>
              </w:divBdr>
              <w:divsChild>
                <w:div w:id="751658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665466">
          <w:marLeft w:val="0"/>
          <w:marRight w:val="0"/>
          <w:marTop w:val="0"/>
          <w:marBottom w:val="0"/>
          <w:divBdr>
            <w:top w:val="none" w:sz="0" w:space="0" w:color="auto"/>
            <w:left w:val="none" w:sz="0" w:space="0" w:color="auto"/>
            <w:bottom w:val="none" w:sz="0" w:space="0" w:color="auto"/>
            <w:right w:val="none" w:sz="0" w:space="0" w:color="auto"/>
          </w:divBdr>
          <w:divsChild>
            <w:div w:id="221789284">
              <w:marLeft w:val="0"/>
              <w:marRight w:val="0"/>
              <w:marTop w:val="0"/>
              <w:marBottom w:val="0"/>
              <w:divBdr>
                <w:top w:val="none" w:sz="0" w:space="0" w:color="auto"/>
                <w:left w:val="none" w:sz="0" w:space="0" w:color="auto"/>
                <w:bottom w:val="none" w:sz="0" w:space="0" w:color="auto"/>
                <w:right w:val="none" w:sz="0" w:space="0" w:color="auto"/>
              </w:divBdr>
            </w:div>
          </w:divsChild>
        </w:div>
        <w:div w:id="1864634491">
          <w:marLeft w:val="0"/>
          <w:marRight w:val="0"/>
          <w:marTop w:val="0"/>
          <w:marBottom w:val="160"/>
          <w:divBdr>
            <w:top w:val="none" w:sz="0" w:space="0" w:color="auto"/>
            <w:left w:val="none" w:sz="0" w:space="0" w:color="auto"/>
            <w:bottom w:val="none" w:sz="0" w:space="0" w:color="auto"/>
            <w:right w:val="none" w:sz="0" w:space="0" w:color="auto"/>
          </w:divBdr>
          <w:divsChild>
            <w:div w:id="996687509">
              <w:marLeft w:val="0"/>
              <w:marRight w:val="0"/>
              <w:marTop w:val="0"/>
              <w:marBottom w:val="0"/>
              <w:divBdr>
                <w:top w:val="none" w:sz="0" w:space="0" w:color="auto"/>
                <w:left w:val="none" w:sz="0" w:space="0" w:color="auto"/>
                <w:bottom w:val="none" w:sz="0" w:space="0" w:color="auto"/>
                <w:right w:val="none" w:sz="0" w:space="0" w:color="auto"/>
              </w:divBdr>
              <w:divsChild>
                <w:div w:id="1274483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633723">
          <w:marLeft w:val="0"/>
          <w:marRight w:val="0"/>
          <w:marTop w:val="60"/>
          <w:marBottom w:val="0"/>
          <w:divBdr>
            <w:top w:val="none" w:sz="0" w:space="0" w:color="auto"/>
            <w:left w:val="none" w:sz="0" w:space="0" w:color="auto"/>
            <w:bottom w:val="none" w:sz="0" w:space="0" w:color="auto"/>
            <w:right w:val="none" w:sz="0" w:space="0" w:color="auto"/>
          </w:divBdr>
        </w:div>
        <w:div w:id="1885019862">
          <w:marLeft w:val="0"/>
          <w:marRight w:val="0"/>
          <w:marTop w:val="0"/>
          <w:marBottom w:val="160"/>
          <w:divBdr>
            <w:top w:val="none" w:sz="0" w:space="0" w:color="auto"/>
            <w:left w:val="none" w:sz="0" w:space="0" w:color="auto"/>
            <w:bottom w:val="none" w:sz="0" w:space="0" w:color="auto"/>
            <w:right w:val="none" w:sz="0" w:space="0" w:color="auto"/>
          </w:divBdr>
          <w:divsChild>
            <w:div w:id="1626038852">
              <w:marLeft w:val="0"/>
              <w:marRight w:val="0"/>
              <w:marTop w:val="0"/>
              <w:marBottom w:val="0"/>
              <w:divBdr>
                <w:top w:val="none" w:sz="0" w:space="0" w:color="auto"/>
                <w:left w:val="none" w:sz="0" w:space="0" w:color="auto"/>
                <w:bottom w:val="none" w:sz="0" w:space="0" w:color="auto"/>
                <w:right w:val="none" w:sz="0" w:space="0" w:color="auto"/>
              </w:divBdr>
              <w:divsChild>
                <w:div w:id="742147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132242">
          <w:marLeft w:val="0"/>
          <w:marRight w:val="0"/>
          <w:marTop w:val="0"/>
          <w:marBottom w:val="160"/>
          <w:divBdr>
            <w:top w:val="none" w:sz="0" w:space="0" w:color="auto"/>
            <w:left w:val="none" w:sz="0" w:space="0" w:color="auto"/>
            <w:bottom w:val="none" w:sz="0" w:space="0" w:color="auto"/>
            <w:right w:val="none" w:sz="0" w:space="0" w:color="auto"/>
          </w:divBdr>
          <w:divsChild>
            <w:div w:id="815687423">
              <w:marLeft w:val="0"/>
              <w:marRight w:val="0"/>
              <w:marTop w:val="0"/>
              <w:marBottom w:val="0"/>
              <w:divBdr>
                <w:top w:val="none" w:sz="0" w:space="0" w:color="auto"/>
                <w:left w:val="none" w:sz="0" w:space="0" w:color="auto"/>
                <w:bottom w:val="none" w:sz="0" w:space="0" w:color="auto"/>
                <w:right w:val="none" w:sz="0" w:space="0" w:color="auto"/>
              </w:divBdr>
              <w:divsChild>
                <w:div w:id="929197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330667">
          <w:marLeft w:val="0"/>
          <w:marRight w:val="0"/>
          <w:marTop w:val="0"/>
          <w:marBottom w:val="0"/>
          <w:divBdr>
            <w:top w:val="none" w:sz="0" w:space="0" w:color="auto"/>
            <w:left w:val="none" w:sz="0" w:space="0" w:color="auto"/>
            <w:bottom w:val="none" w:sz="0" w:space="0" w:color="auto"/>
            <w:right w:val="none" w:sz="0" w:space="0" w:color="auto"/>
          </w:divBdr>
          <w:divsChild>
            <w:div w:id="1339768833">
              <w:marLeft w:val="0"/>
              <w:marRight w:val="0"/>
              <w:marTop w:val="0"/>
              <w:marBottom w:val="0"/>
              <w:divBdr>
                <w:top w:val="none" w:sz="0" w:space="0" w:color="auto"/>
                <w:left w:val="none" w:sz="0" w:space="0" w:color="auto"/>
                <w:bottom w:val="none" w:sz="0" w:space="0" w:color="auto"/>
                <w:right w:val="none" w:sz="0" w:space="0" w:color="auto"/>
              </w:divBdr>
            </w:div>
          </w:divsChild>
        </w:div>
        <w:div w:id="1921403752">
          <w:marLeft w:val="0"/>
          <w:marRight w:val="0"/>
          <w:marTop w:val="0"/>
          <w:marBottom w:val="0"/>
          <w:divBdr>
            <w:top w:val="none" w:sz="0" w:space="0" w:color="auto"/>
            <w:left w:val="none" w:sz="0" w:space="0" w:color="auto"/>
            <w:bottom w:val="none" w:sz="0" w:space="0" w:color="auto"/>
            <w:right w:val="none" w:sz="0" w:space="0" w:color="auto"/>
          </w:divBdr>
        </w:div>
        <w:div w:id="1923876144">
          <w:marLeft w:val="0"/>
          <w:marRight w:val="0"/>
          <w:marTop w:val="0"/>
          <w:marBottom w:val="0"/>
          <w:divBdr>
            <w:top w:val="none" w:sz="0" w:space="0" w:color="auto"/>
            <w:left w:val="none" w:sz="0" w:space="0" w:color="auto"/>
            <w:bottom w:val="none" w:sz="0" w:space="0" w:color="auto"/>
            <w:right w:val="none" w:sz="0" w:space="0" w:color="auto"/>
          </w:divBdr>
        </w:div>
        <w:div w:id="1926911755">
          <w:marLeft w:val="0"/>
          <w:marRight w:val="0"/>
          <w:marTop w:val="60"/>
          <w:marBottom w:val="0"/>
          <w:divBdr>
            <w:top w:val="none" w:sz="0" w:space="0" w:color="auto"/>
            <w:left w:val="none" w:sz="0" w:space="0" w:color="auto"/>
            <w:bottom w:val="none" w:sz="0" w:space="0" w:color="auto"/>
            <w:right w:val="none" w:sz="0" w:space="0" w:color="auto"/>
          </w:divBdr>
        </w:div>
        <w:div w:id="1943150354">
          <w:marLeft w:val="0"/>
          <w:marRight w:val="0"/>
          <w:marTop w:val="60"/>
          <w:marBottom w:val="0"/>
          <w:divBdr>
            <w:top w:val="none" w:sz="0" w:space="0" w:color="auto"/>
            <w:left w:val="none" w:sz="0" w:space="0" w:color="auto"/>
            <w:bottom w:val="none" w:sz="0" w:space="0" w:color="auto"/>
            <w:right w:val="none" w:sz="0" w:space="0" w:color="auto"/>
          </w:divBdr>
        </w:div>
        <w:div w:id="1956713710">
          <w:marLeft w:val="0"/>
          <w:marRight w:val="0"/>
          <w:marTop w:val="0"/>
          <w:marBottom w:val="160"/>
          <w:divBdr>
            <w:top w:val="none" w:sz="0" w:space="0" w:color="auto"/>
            <w:left w:val="none" w:sz="0" w:space="0" w:color="auto"/>
            <w:bottom w:val="none" w:sz="0" w:space="0" w:color="auto"/>
            <w:right w:val="none" w:sz="0" w:space="0" w:color="auto"/>
          </w:divBdr>
          <w:divsChild>
            <w:div w:id="1979799815">
              <w:marLeft w:val="0"/>
              <w:marRight w:val="0"/>
              <w:marTop w:val="0"/>
              <w:marBottom w:val="0"/>
              <w:divBdr>
                <w:top w:val="none" w:sz="0" w:space="0" w:color="auto"/>
                <w:left w:val="none" w:sz="0" w:space="0" w:color="auto"/>
                <w:bottom w:val="none" w:sz="0" w:space="0" w:color="auto"/>
                <w:right w:val="none" w:sz="0" w:space="0" w:color="auto"/>
              </w:divBdr>
              <w:divsChild>
                <w:div w:id="24526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345178">
          <w:marLeft w:val="0"/>
          <w:marRight w:val="0"/>
          <w:marTop w:val="0"/>
          <w:marBottom w:val="0"/>
          <w:divBdr>
            <w:top w:val="none" w:sz="0" w:space="0" w:color="auto"/>
            <w:left w:val="none" w:sz="0" w:space="0" w:color="auto"/>
            <w:bottom w:val="none" w:sz="0" w:space="0" w:color="auto"/>
            <w:right w:val="none" w:sz="0" w:space="0" w:color="auto"/>
          </w:divBdr>
          <w:divsChild>
            <w:div w:id="1216744492">
              <w:marLeft w:val="0"/>
              <w:marRight w:val="0"/>
              <w:marTop w:val="0"/>
              <w:marBottom w:val="0"/>
              <w:divBdr>
                <w:top w:val="none" w:sz="0" w:space="0" w:color="auto"/>
                <w:left w:val="none" w:sz="0" w:space="0" w:color="auto"/>
                <w:bottom w:val="none" w:sz="0" w:space="0" w:color="auto"/>
                <w:right w:val="none" w:sz="0" w:space="0" w:color="auto"/>
              </w:divBdr>
            </w:div>
          </w:divsChild>
        </w:div>
        <w:div w:id="1976056612">
          <w:marLeft w:val="0"/>
          <w:marRight w:val="0"/>
          <w:marTop w:val="0"/>
          <w:marBottom w:val="0"/>
          <w:divBdr>
            <w:top w:val="none" w:sz="0" w:space="0" w:color="auto"/>
            <w:left w:val="none" w:sz="0" w:space="0" w:color="auto"/>
            <w:bottom w:val="none" w:sz="0" w:space="0" w:color="auto"/>
            <w:right w:val="none" w:sz="0" w:space="0" w:color="auto"/>
          </w:divBdr>
        </w:div>
        <w:div w:id="1995060988">
          <w:marLeft w:val="0"/>
          <w:marRight w:val="0"/>
          <w:marTop w:val="60"/>
          <w:marBottom w:val="0"/>
          <w:divBdr>
            <w:top w:val="none" w:sz="0" w:space="0" w:color="auto"/>
            <w:left w:val="none" w:sz="0" w:space="0" w:color="auto"/>
            <w:bottom w:val="none" w:sz="0" w:space="0" w:color="auto"/>
            <w:right w:val="none" w:sz="0" w:space="0" w:color="auto"/>
          </w:divBdr>
        </w:div>
        <w:div w:id="1997032471">
          <w:marLeft w:val="0"/>
          <w:marRight w:val="0"/>
          <w:marTop w:val="0"/>
          <w:marBottom w:val="160"/>
          <w:divBdr>
            <w:top w:val="none" w:sz="0" w:space="0" w:color="auto"/>
            <w:left w:val="none" w:sz="0" w:space="0" w:color="auto"/>
            <w:bottom w:val="none" w:sz="0" w:space="0" w:color="auto"/>
            <w:right w:val="none" w:sz="0" w:space="0" w:color="auto"/>
          </w:divBdr>
          <w:divsChild>
            <w:div w:id="356010659">
              <w:marLeft w:val="0"/>
              <w:marRight w:val="0"/>
              <w:marTop w:val="0"/>
              <w:marBottom w:val="0"/>
              <w:divBdr>
                <w:top w:val="none" w:sz="0" w:space="0" w:color="auto"/>
                <w:left w:val="none" w:sz="0" w:space="0" w:color="auto"/>
                <w:bottom w:val="none" w:sz="0" w:space="0" w:color="auto"/>
                <w:right w:val="none" w:sz="0" w:space="0" w:color="auto"/>
              </w:divBdr>
              <w:divsChild>
                <w:div w:id="1966231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381753">
          <w:marLeft w:val="0"/>
          <w:marRight w:val="0"/>
          <w:marTop w:val="0"/>
          <w:marBottom w:val="0"/>
          <w:divBdr>
            <w:top w:val="none" w:sz="0" w:space="0" w:color="auto"/>
            <w:left w:val="none" w:sz="0" w:space="0" w:color="auto"/>
            <w:bottom w:val="none" w:sz="0" w:space="0" w:color="auto"/>
            <w:right w:val="none" w:sz="0" w:space="0" w:color="auto"/>
          </w:divBdr>
        </w:div>
        <w:div w:id="2018186820">
          <w:marLeft w:val="0"/>
          <w:marRight w:val="0"/>
          <w:marTop w:val="0"/>
          <w:marBottom w:val="160"/>
          <w:divBdr>
            <w:top w:val="none" w:sz="0" w:space="0" w:color="auto"/>
            <w:left w:val="none" w:sz="0" w:space="0" w:color="auto"/>
            <w:bottom w:val="none" w:sz="0" w:space="0" w:color="auto"/>
            <w:right w:val="none" w:sz="0" w:space="0" w:color="auto"/>
          </w:divBdr>
          <w:divsChild>
            <w:div w:id="300497930">
              <w:marLeft w:val="0"/>
              <w:marRight w:val="0"/>
              <w:marTop w:val="0"/>
              <w:marBottom w:val="0"/>
              <w:divBdr>
                <w:top w:val="none" w:sz="0" w:space="0" w:color="auto"/>
                <w:left w:val="none" w:sz="0" w:space="0" w:color="auto"/>
                <w:bottom w:val="none" w:sz="0" w:space="0" w:color="auto"/>
                <w:right w:val="none" w:sz="0" w:space="0" w:color="auto"/>
              </w:divBdr>
              <w:divsChild>
                <w:div w:id="606423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917689">
          <w:marLeft w:val="0"/>
          <w:marRight w:val="0"/>
          <w:marTop w:val="0"/>
          <w:marBottom w:val="160"/>
          <w:divBdr>
            <w:top w:val="none" w:sz="0" w:space="0" w:color="auto"/>
            <w:left w:val="none" w:sz="0" w:space="0" w:color="auto"/>
            <w:bottom w:val="none" w:sz="0" w:space="0" w:color="auto"/>
            <w:right w:val="none" w:sz="0" w:space="0" w:color="auto"/>
          </w:divBdr>
          <w:divsChild>
            <w:div w:id="787815359">
              <w:marLeft w:val="0"/>
              <w:marRight w:val="0"/>
              <w:marTop w:val="0"/>
              <w:marBottom w:val="0"/>
              <w:divBdr>
                <w:top w:val="none" w:sz="0" w:space="0" w:color="auto"/>
                <w:left w:val="none" w:sz="0" w:space="0" w:color="auto"/>
                <w:bottom w:val="none" w:sz="0" w:space="0" w:color="auto"/>
                <w:right w:val="none" w:sz="0" w:space="0" w:color="auto"/>
              </w:divBdr>
              <w:divsChild>
                <w:div w:id="259335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670087">
          <w:marLeft w:val="0"/>
          <w:marRight w:val="0"/>
          <w:marTop w:val="60"/>
          <w:marBottom w:val="0"/>
          <w:divBdr>
            <w:top w:val="none" w:sz="0" w:space="0" w:color="auto"/>
            <w:left w:val="none" w:sz="0" w:space="0" w:color="auto"/>
            <w:bottom w:val="none" w:sz="0" w:space="0" w:color="auto"/>
            <w:right w:val="none" w:sz="0" w:space="0" w:color="auto"/>
          </w:divBdr>
        </w:div>
        <w:div w:id="2032752991">
          <w:marLeft w:val="0"/>
          <w:marRight w:val="0"/>
          <w:marTop w:val="0"/>
          <w:marBottom w:val="0"/>
          <w:divBdr>
            <w:top w:val="none" w:sz="0" w:space="0" w:color="auto"/>
            <w:left w:val="none" w:sz="0" w:space="0" w:color="auto"/>
            <w:bottom w:val="none" w:sz="0" w:space="0" w:color="auto"/>
            <w:right w:val="none" w:sz="0" w:space="0" w:color="auto"/>
          </w:divBdr>
          <w:divsChild>
            <w:div w:id="127355335">
              <w:marLeft w:val="0"/>
              <w:marRight w:val="0"/>
              <w:marTop w:val="0"/>
              <w:marBottom w:val="0"/>
              <w:divBdr>
                <w:top w:val="none" w:sz="0" w:space="0" w:color="auto"/>
                <w:left w:val="none" w:sz="0" w:space="0" w:color="auto"/>
                <w:bottom w:val="none" w:sz="0" w:space="0" w:color="auto"/>
                <w:right w:val="none" w:sz="0" w:space="0" w:color="auto"/>
              </w:divBdr>
            </w:div>
          </w:divsChild>
        </w:div>
        <w:div w:id="2032760790">
          <w:marLeft w:val="0"/>
          <w:marRight w:val="0"/>
          <w:marTop w:val="0"/>
          <w:marBottom w:val="0"/>
          <w:divBdr>
            <w:top w:val="none" w:sz="0" w:space="0" w:color="auto"/>
            <w:left w:val="none" w:sz="0" w:space="0" w:color="auto"/>
            <w:bottom w:val="none" w:sz="0" w:space="0" w:color="auto"/>
            <w:right w:val="none" w:sz="0" w:space="0" w:color="auto"/>
          </w:divBdr>
        </w:div>
        <w:div w:id="2036080916">
          <w:marLeft w:val="0"/>
          <w:marRight w:val="0"/>
          <w:marTop w:val="0"/>
          <w:marBottom w:val="0"/>
          <w:divBdr>
            <w:top w:val="none" w:sz="0" w:space="0" w:color="auto"/>
            <w:left w:val="none" w:sz="0" w:space="0" w:color="auto"/>
            <w:bottom w:val="none" w:sz="0" w:space="0" w:color="auto"/>
            <w:right w:val="none" w:sz="0" w:space="0" w:color="auto"/>
          </w:divBdr>
        </w:div>
        <w:div w:id="2052802184">
          <w:marLeft w:val="0"/>
          <w:marRight w:val="0"/>
          <w:marTop w:val="0"/>
          <w:marBottom w:val="0"/>
          <w:divBdr>
            <w:top w:val="none" w:sz="0" w:space="0" w:color="auto"/>
            <w:left w:val="none" w:sz="0" w:space="0" w:color="auto"/>
            <w:bottom w:val="none" w:sz="0" w:space="0" w:color="auto"/>
            <w:right w:val="none" w:sz="0" w:space="0" w:color="auto"/>
          </w:divBdr>
        </w:div>
        <w:div w:id="2053841894">
          <w:marLeft w:val="0"/>
          <w:marRight w:val="0"/>
          <w:marTop w:val="0"/>
          <w:marBottom w:val="0"/>
          <w:divBdr>
            <w:top w:val="none" w:sz="0" w:space="0" w:color="auto"/>
            <w:left w:val="none" w:sz="0" w:space="0" w:color="auto"/>
            <w:bottom w:val="none" w:sz="0" w:space="0" w:color="auto"/>
            <w:right w:val="none" w:sz="0" w:space="0" w:color="auto"/>
          </w:divBdr>
        </w:div>
        <w:div w:id="2059894331">
          <w:marLeft w:val="0"/>
          <w:marRight w:val="0"/>
          <w:marTop w:val="0"/>
          <w:marBottom w:val="160"/>
          <w:divBdr>
            <w:top w:val="none" w:sz="0" w:space="0" w:color="auto"/>
            <w:left w:val="none" w:sz="0" w:space="0" w:color="auto"/>
            <w:bottom w:val="none" w:sz="0" w:space="0" w:color="auto"/>
            <w:right w:val="none" w:sz="0" w:space="0" w:color="auto"/>
          </w:divBdr>
          <w:divsChild>
            <w:div w:id="906113231">
              <w:marLeft w:val="0"/>
              <w:marRight w:val="0"/>
              <w:marTop w:val="0"/>
              <w:marBottom w:val="0"/>
              <w:divBdr>
                <w:top w:val="none" w:sz="0" w:space="0" w:color="auto"/>
                <w:left w:val="none" w:sz="0" w:space="0" w:color="auto"/>
                <w:bottom w:val="none" w:sz="0" w:space="0" w:color="auto"/>
                <w:right w:val="none" w:sz="0" w:space="0" w:color="auto"/>
              </w:divBdr>
              <w:divsChild>
                <w:div w:id="1808812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014669">
          <w:marLeft w:val="0"/>
          <w:marRight w:val="0"/>
          <w:marTop w:val="0"/>
          <w:marBottom w:val="0"/>
          <w:divBdr>
            <w:top w:val="none" w:sz="0" w:space="0" w:color="auto"/>
            <w:left w:val="none" w:sz="0" w:space="0" w:color="auto"/>
            <w:bottom w:val="none" w:sz="0" w:space="0" w:color="auto"/>
            <w:right w:val="none" w:sz="0" w:space="0" w:color="auto"/>
          </w:divBdr>
          <w:divsChild>
            <w:div w:id="1273708605">
              <w:marLeft w:val="0"/>
              <w:marRight w:val="0"/>
              <w:marTop w:val="0"/>
              <w:marBottom w:val="0"/>
              <w:divBdr>
                <w:top w:val="none" w:sz="0" w:space="0" w:color="auto"/>
                <w:left w:val="none" w:sz="0" w:space="0" w:color="auto"/>
                <w:bottom w:val="none" w:sz="0" w:space="0" w:color="auto"/>
                <w:right w:val="none" w:sz="0" w:space="0" w:color="auto"/>
              </w:divBdr>
            </w:div>
          </w:divsChild>
        </w:div>
        <w:div w:id="2063628270">
          <w:marLeft w:val="0"/>
          <w:marRight w:val="0"/>
          <w:marTop w:val="0"/>
          <w:marBottom w:val="0"/>
          <w:divBdr>
            <w:top w:val="none" w:sz="0" w:space="0" w:color="auto"/>
            <w:left w:val="none" w:sz="0" w:space="0" w:color="auto"/>
            <w:bottom w:val="none" w:sz="0" w:space="0" w:color="auto"/>
            <w:right w:val="none" w:sz="0" w:space="0" w:color="auto"/>
          </w:divBdr>
        </w:div>
        <w:div w:id="2078700163">
          <w:marLeft w:val="0"/>
          <w:marRight w:val="0"/>
          <w:marTop w:val="0"/>
          <w:marBottom w:val="0"/>
          <w:divBdr>
            <w:top w:val="none" w:sz="0" w:space="0" w:color="auto"/>
            <w:left w:val="none" w:sz="0" w:space="0" w:color="auto"/>
            <w:bottom w:val="none" w:sz="0" w:space="0" w:color="auto"/>
            <w:right w:val="none" w:sz="0" w:space="0" w:color="auto"/>
          </w:divBdr>
        </w:div>
        <w:div w:id="2085059427">
          <w:marLeft w:val="0"/>
          <w:marRight w:val="0"/>
          <w:marTop w:val="0"/>
          <w:marBottom w:val="0"/>
          <w:divBdr>
            <w:top w:val="none" w:sz="0" w:space="0" w:color="auto"/>
            <w:left w:val="none" w:sz="0" w:space="0" w:color="auto"/>
            <w:bottom w:val="none" w:sz="0" w:space="0" w:color="auto"/>
            <w:right w:val="none" w:sz="0" w:space="0" w:color="auto"/>
          </w:divBdr>
          <w:divsChild>
            <w:div w:id="1216699465">
              <w:marLeft w:val="0"/>
              <w:marRight w:val="0"/>
              <w:marTop w:val="0"/>
              <w:marBottom w:val="0"/>
              <w:divBdr>
                <w:top w:val="none" w:sz="0" w:space="0" w:color="auto"/>
                <w:left w:val="none" w:sz="0" w:space="0" w:color="auto"/>
                <w:bottom w:val="none" w:sz="0" w:space="0" w:color="auto"/>
                <w:right w:val="none" w:sz="0" w:space="0" w:color="auto"/>
              </w:divBdr>
            </w:div>
          </w:divsChild>
        </w:div>
        <w:div w:id="2086142635">
          <w:marLeft w:val="0"/>
          <w:marRight w:val="0"/>
          <w:marTop w:val="0"/>
          <w:marBottom w:val="160"/>
          <w:divBdr>
            <w:top w:val="none" w:sz="0" w:space="0" w:color="auto"/>
            <w:left w:val="none" w:sz="0" w:space="0" w:color="auto"/>
            <w:bottom w:val="none" w:sz="0" w:space="0" w:color="auto"/>
            <w:right w:val="none" w:sz="0" w:space="0" w:color="auto"/>
          </w:divBdr>
          <w:divsChild>
            <w:div w:id="361176112">
              <w:marLeft w:val="0"/>
              <w:marRight w:val="0"/>
              <w:marTop w:val="0"/>
              <w:marBottom w:val="0"/>
              <w:divBdr>
                <w:top w:val="none" w:sz="0" w:space="0" w:color="auto"/>
                <w:left w:val="none" w:sz="0" w:space="0" w:color="auto"/>
                <w:bottom w:val="none" w:sz="0" w:space="0" w:color="auto"/>
                <w:right w:val="none" w:sz="0" w:space="0" w:color="auto"/>
              </w:divBdr>
              <w:divsChild>
                <w:div w:id="1539969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2314942">
          <w:marLeft w:val="0"/>
          <w:marRight w:val="0"/>
          <w:marTop w:val="0"/>
          <w:marBottom w:val="160"/>
          <w:divBdr>
            <w:top w:val="none" w:sz="0" w:space="0" w:color="auto"/>
            <w:left w:val="none" w:sz="0" w:space="0" w:color="auto"/>
            <w:bottom w:val="none" w:sz="0" w:space="0" w:color="auto"/>
            <w:right w:val="none" w:sz="0" w:space="0" w:color="auto"/>
          </w:divBdr>
          <w:divsChild>
            <w:div w:id="1006859208">
              <w:marLeft w:val="0"/>
              <w:marRight w:val="0"/>
              <w:marTop w:val="0"/>
              <w:marBottom w:val="0"/>
              <w:divBdr>
                <w:top w:val="none" w:sz="0" w:space="0" w:color="auto"/>
                <w:left w:val="none" w:sz="0" w:space="0" w:color="auto"/>
                <w:bottom w:val="none" w:sz="0" w:space="0" w:color="auto"/>
                <w:right w:val="none" w:sz="0" w:space="0" w:color="auto"/>
              </w:divBdr>
              <w:divsChild>
                <w:div w:id="1980308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85192">
          <w:marLeft w:val="0"/>
          <w:marRight w:val="0"/>
          <w:marTop w:val="60"/>
          <w:marBottom w:val="0"/>
          <w:divBdr>
            <w:top w:val="none" w:sz="0" w:space="0" w:color="auto"/>
            <w:left w:val="none" w:sz="0" w:space="0" w:color="auto"/>
            <w:bottom w:val="none" w:sz="0" w:space="0" w:color="auto"/>
            <w:right w:val="none" w:sz="0" w:space="0" w:color="auto"/>
          </w:divBdr>
        </w:div>
        <w:div w:id="2109692464">
          <w:marLeft w:val="0"/>
          <w:marRight w:val="0"/>
          <w:marTop w:val="0"/>
          <w:marBottom w:val="0"/>
          <w:divBdr>
            <w:top w:val="none" w:sz="0" w:space="0" w:color="auto"/>
            <w:left w:val="none" w:sz="0" w:space="0" w:color="auto"/>
            <w:bottom w:val="none" w:sz="0" w:space="0" w:color="auto"/>
            <w:right w:val="none" w:sz="0" w:space="0" w:color="auto"/>
          </w:divBdr>
        </w:div>
        <w:div w:id="2143032964">
          <w:marLeft w:val="0"/>
          <w:marRight w:val="0"/>
          <w:marTop w:val="0"/>
          <w:marBottom w:val="160"/>
          <w:divBdr>
            <w:top w:val="none" w:sz="0" w:space="0" w:color="auto"/>
            <w:left w:val="none" w:sz="0" w:space="0" w:color="auto"/>
            <w:bottom w:val="none" w:sz="0" w:space="0" w:color="auto"/>
            <w:right w:val="none" w:sz="0" w:space="0" w:color="auto"/>
          </w:divBdr>
          <w:divsChild>
            <w:div w:id="183640950">
              <w:marLeft w:val="0"/>
              <w:marRight w:val="0"/>
              <w:marTop w:val="0"/>
              <w:marBottom w:val="0"/>
              <w:divBdr>
                <w:top w:val="none" w:sz="0" w:space="0" w:color="auto"/>
                <w:left w:val="none" w:sz="0" w:space="0" w:color="auto"/>
                <w:bottom w:val="none" w:sz="0" w:space="0" w:color="auto"/>
                <w:right w:val="none" w:sz="0" w:space="0" w:color="auto"/>
              </w:divBdr>
              <w:divsChild>
                <w:div w:id="946160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529996963">
      <w:bodyDiv w:val="1"/>
      <w:marLeft w:val="0"/>
      <w:marRight w:val="0"/>
      <w:marTop w:val="0"/>
      <w:marBottom w:val="0"/>
      <w:divBdr>
        <w:top w:val="none" w:sz="0" w:space="0" w:color="auto"/>
        <w:left w:val="none" w:sz="0" w:space="0" w:color="auto"/>
        <w:bottom w:val="none" w:sz="0" w:space="0" w:color="auto"/>
        <w:right w:val="none" w:sz="0" w:space="0" w:color="auto"/>
      </w:divBdr>
      <w:divsChild>
        <w:div w:id="921765406">
          <w:marLeft w:val="0"/>
          <w:marRight w:val="0"/>
          <w:marTop w:val="60"/>
          <w:marBottom w:val="0"/>
          <w:divBdr>
            <w:top w:val="none" w:sz="0" w:space="0" w:color="auto"/>
            <w:left w:val="none" w:sz="0" w:space="0" w:color="auto"/>
            <w:bottom w:val="none" w:sz="0" w:space="0" w:color="auto"/>
            <w:right w:val="none" w:sz="0" w:space="0" w:color="auto"/>
          </w:divBdr>
        </w:div>
        <w:div w:id="803472595">
          <w:marLeft w:val="0"/>
          <w:marRight w:val="0"/>
          <w:marTop w:val="0"/>
          <w:marBottom w:val="0"/>
          <w:divBdr>
            <w:top w:val="none" w:sz="0" w:space="0" w:color="auto"/>
            <w:left w:val="none" w:sz="0" w:space="0" w:color="auto"/>
            <w:bottom w:val="none" w:sz="0" w:space="0" w:color="auto"/>
            <w:right w:val="none" w:sz="0" w:space="0" w:color="auto"/>
          </w:divBdr>
          <w:divsChild>
            <w:div w:id="1070274740">
              <w:marLeft w:val="0"/>
              <w:marRight w:val="0"/>
              <w:marTop w:val="0"/>
              <w:marBottom w:val="0"/>
              <w:divBdr>
                <w:top w:val="none" w:sz="0" w:space="0" w:color="auto"/>
                <w:left w:val="none" w:sz="0" w:space="0" w:color="auto"/>
                <w:bottom w:val="none" w:sz="0" w:space="0" w:color="auto"/>
                <w:right w:val="none" w:sz="0" w:space="0" w:color="auto"/>
              </w:divBdr>
            </w:div>
          </w:divsChild>
        </w:div>
        <w:div w:id="483934048">
          <w:marLeft w:val="0"/>
          <w:marRight w:val="0"/>
          <w:marTop w:val="0"/>
          <w:marBottom w:val="0"/>
          <w:divBdr>
            <w:top w:val="none" w:sz="0" w:space="0" w:color="auto"/>
            <w:left w:val="none" w:sz="0" w:space="0" w:color="auto"/>
            <w:bottom w:val="none" w:sz="0" w:space="0" w:color="auto"/>
            <w:right w:val="none" w:sz="0" w:space="0" w:color="auto"/>
          </w:divBdr>
        </w:div>
        <w:div w:id="1879468168">
          <w:marLeft w:val="0"/>
          <w:marRight w:val="0"/>
          <w:marTop w:val="0"/>
          <w:marBottom w:val="160"/>
          <w:divBdr>
            <w:top w:val="none" w:sz="0" w:space="0" w:color="auto"/>
            <w:left w:val="none" w:sz="0" w:space="0" w:color="auto"/>
            <w:bottom w:val="none" w:sz="0" w:space="0" w:color="auto"/>
            <w:right w:val="none" w:sz="0" w:space="0" w:color="auto"/>
          </w:divBdr>
          <w:divsChild>
            <w:div w:id="219050685">
              <w:marLeft w:val="0"/>
              <w:marRight w:val="0"/>
              <w:marTop w:val="0"/>
              <w:marBottom w:val="0"/>
              <w:divBdr>
                <w:top w:val="none" w:sz="0" w:space="0" w:color="auto"/>
                <w:left w:val="none" w:sz="0" w:space="0" w:color="auto"/>
                <w:bottom w:val="none" w:sz="0" w:space="0" w:color="auto"/>
                <w:right w:val="none" w:sz="0" w:space="0" w:color="auto"/>
              </w:divBdr>
              <w:divsChild>
                <w:div w:id="1767921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612332">
          <w:marLeft w:val="0"/>
          <w:marRight w:val="0"/>
          <w:marTop w:val="60"/>
          <w:marBottom w:val="0"/>
          <w:divBdr>
            <w:top w:val="none" w:sz="0" w:space="0" w:color="auto"/>
            <w:left w:val="none" w:sz="0" w:space="0" w:color="auto"/>
            <w:bottom w:val="none" w:sz="0" w:space="0" w:color="auto"/>
            <w:right w:val="none" w:sz="0" w:space="0" w:color="auto"/>
          </w:divBdr>
        </w:div>
        <w:div w:id="1187984871">
          <w:marLeft w:val="0"/>
          <w:marRight w:val="0"/>
          <w:marTop w:val="0"/>
          <w:marBottom w:val="0"/>
          <w:divBdr>
            <w:top w:val="none" w:sz="0" w:space="0" w:color="auto"/>
            <w:left w:val="none" w:sz="0" w:space="0" w:color="auto"/>
            <w:bottom w:val="none" w:sz="0" w:space="0" w:color="auto"/>
            <w:right w:val="none" w:sz="0" w:space="0" w:color="auto"/>
          </w:divBdr>
          <w:divsChild>
            <w:div w:id="1001396888">
              <w:marLeft w:val="0"/>
              <w:marRight w:val="0"/>
              <w:marTop w:val="0"/>
              <w:marBottom w:val="0"/>
              <w:divBdr>
                <w:top w:val="none" w:sz="0" w:space="0" w:color="auto"/>
                <w:left w:val="none" w:sz="0" w:space="0" w:color="auto"/>
                <w:bottom w:val="none" w:sz="0" w:space="0" w:color="auto"/>
                <w:right w:val="none" w:sz="0" w:space="0" w:color="auto"/>
              </w:divBdr>
            </w:div>
          </w:divsChild>
        </w:div>
        <w:div w:id="2116175116">
          <w:marLeft w:val="0"/>
          <w:marRight w:val="0"/>
          <w:marTop w:val="0"/>
          <w:marBottom w:val="0"/>
          <w:divBdr>
            <w:top w:val="none" w:sz="0" w:space="0" w:color="auto"/>
            <w:left w:val="none" w:sz="0" w:space="0" w:color="auto"/>
            <w:bottom w:val="none" w:sz="0" w:space="0" w:color="auto"/>
            <w:right w:val="none" w:sz="0" w:space="0" w:color="auto"/>
          </w:divBdr>
        </w:div>
        <w:div w:id="1033387461">
          <w:marLeft w:val="0"/>
          <w:marRight w:val="0"/>
          <w:marTop w:val="0"/>
          <w:marBottom w:val="160"/>
          <w:divBdr>
            <w:top w:val="none" w:sz="0" w:space="0" w:color="auto"/>
            <w:left w:val="none" w:sz="0" w:space="0" w:color="auto"/>
            <w:bottom w:val="none" w:sz="0" w:space="0" w:color="auto"/>
            <w:right w:val="none" w:sz="0" w:space="0" w:color="auto"/>
          </w:divBdr>
          <w:divsChild>
            <w:div w:id="237716296">
              <w:marLeft w:val="0"/>
              <w:marRight w:val="0"/>
              <w:marTop w:val="0"/>
              <w:marBottom w:val="0"/>
              <w:divBdr>
                <w:top w:val="none" w:sz="0" w:space="0" w:color="auto"/>
                <w:left w:val="none" w:sz="0" w:space="0" w:color="auto"/>
                <w:bottom w:val="none" w:sz="0" w:space="0" w:color="auto"/>
                <w:right w:val="none" w:sz="0" w:space="0" w:color="auto"/>
              </w:divBdr>
              <w:divsChild>
                <w:div w:id="172957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467809">
          <w:marLeft w:val="0"/>
          <w:marRight w:val="0"/>
          <w:marTop w:val="60"/>
          <w:marBottom w:val="0"/>
          <w:divBdr>
            <w:top w:val="none" w:sz="0" w:space="0" w:color="auto"/>
            <w:left w:val="none" w:sz="0" w:space="0" w:color="auto"/>
            <w:bottom w:val="none" w:sz="0" w:space="0" w:color="auto"/>
            <w:right w:val="none" w:sz="0" w:space="0" w:color="auto"/>
          </w:divBdr>
        </w:div>
        <w:div w:id="34432735">
          <w:marLeft w:val="0"/>
          <w:marRight w:val="0"/>
          <w:marTop w:val="0"/>
          <w:marBottom w:val="0"/>
          <w:divBdr>
            <w:top w:val="none" w:sz="0" w:space="0" w:color="auto"/>
            <w:left w:val="none" w:sz="0" w:space="0" w:color="auto"/>
            <w:bottom w:val="none" w:sz="0" w:space="0" w:color="auto"/>
            <w:right w:val="none" w:sz="0" w:space="0" w:color="auto"/>
          </w:divBdr>
          <w:divsChild>
            <w:div w:id="1733842380">
              <w:marLeft w:val="0"/>
              <w:marRight w:val="0"/>
              <w:marTop w:val="0"/>
              <w:marBottom w:val="0"/>
              <w:divBdr>
                <w:top w:val="none" w:sz="0" w:space="0" w:color="auto"/>
                <w:left w:val="none" w:sz="0" w:space="0" w:color="auto"/>
                <w:bottom w:val="none" w:sz="0" w:space="0" w:color="auto"/>
                <w:right w:val="none" w:sz="0" w:space="0" w:color="auto"/>
              </w:divBdr>
            </w:div>
          </w:divsChild>
        </w:div>
        <w:div w:id="690028814">
          <w:marLeft w:val="0"/>
          <w:marRight w:val="0"/>
          <w:marTop w:val="0"/>
          <w:marBottom w:val="0"/>
          <w:divBdr>
            <w:top w:val="none" w:sz="0" w:space="0" w:color="auto"/>
            <w:left w:val="none" w:sz="0" w:space="0" w:color="auto"/>
            <w:bottom w:val="none" w:sz="0" w:space="0" w:color="auto"/>
            <w:right w:val="none" w:sz="0" w:space="0" w:color="auto"/>
          </w:divBdr>
        </w:div>
        <w:div w:id="1255751306">
          <w:marLeft w:val="0"/>
          <w:marRight w:val="0"/>
          <w:marTop w:val="0"/>
          <w:marBottom w:val="160"/>
          <w:divBdr>
            <w:top w:val="none" w:sz="0" w:space="0" w:color="auto"/>
            <w:left w:val="none" w:sz="0" w:space="0" w:color="auto"/>
            <w:bottom w:val="none" w:sz="0" w:space="0" w:color="auto"/>
            <w:right w:val="none" w:sz="0" w:space="0" w:color="auto"/>
          </w:divBdr>
          <w:divsChild>
            <w:div w:id="457795686">
              <w:marLeft w:val="0"/>
              <w:marRight w:val="0"/>
              <w:marTop w:val="0"/>
              <w:marBottom w:val="0"/>
              <w:divBdr>
                <w:top w:val="none" w:sz="0" w:space="0" w:color="auto"/>
                <w:left w:val="none" w:sz="0" w:space="0" w:color="auto"/>
                <w:bottom w:val="none" w:sz="0" w:space="0" w:color="auto"/>
                <w:right w:val="none" w:sz="0" w:space="0" w:color="auto"/>
              </w:divBdr>
              <w:divsChild>
                <w:div w:id="1942293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0239587">
          <w:marLeft w:val="0"/>
          <w:marRight w:val="0"/>
          <w:marTop w:val="60"/>
          <w:marBottom w:val="0"/>
          <w:divBdr>
            <w:top w:val="none" w:sz="0" w:space="0" w:color="auto"/>
            <w:left w:val="none" w:sz="0" w:space="0" w:color="auto"/>
            <w:bottom w:val="none" w:sz="0" w:space="0" w:color="auto"/>
            <w:right w:val="none" w:sz="0" w:space="0" w:color="auto"/>
          </w:divBdr>
        </w:div>
        <w:div w:id="425423015">
          <w:marLeft w:val="0"/>
          <w:marRight w:val="0"/>
          <w:marTop w:val="0"/>
          <w:marBottom w:val="0"/>
          <w:divBdr>
            <w:top w:val="none" w:sz="0" w:space="0" w:color="auto"/>
            <w:left w:val="none" w:sz="0" w:space="0" w:color="auto"/>
            <w:bottom w:val="none" w:sz="0" w:space="0" w:color="auto"/>
            <w:right w:val="none" w:sz="0" w:space="0" w:color="auto"/>
          </w:divBdr>
          <w:divsChild>
            <w:div w:id="780880368">
              <w:marLeft w:val="0"/>
              <w:marRight w:val="0"/>
              <w:marTop w:val="0"/>
              <w:marBottom w:val="0"/>
              <w:divBdr>
                <w:top w:val="none" w:sz="0" w:space="0" w:color="auto"/>
                <w:left w:val="none" w:sz="0" w:space="0" w:color="auto"/>
                <w:bottom w:val="none" w:sz="0" w:space="0" w:color="auto"/>
                <w:right w:val="none" w:sz="0" w:space="0" w:color="auto"/>
              </w:divBdr>
            </w:div>
          </w:divsChild>
        </w:div>
        <w:div w:id="1721204107">
          <w:marLeft w:val="0"/>
          <w:marRight w:val="0"/>
          <w:marTop w:val="0"/>
          <w:marBottom w:val="0"/>
          <w:divBdr>
            <w:top w:val="none" w:sz="0" w:space="0" w:color="auto"/>
            <w:left w:val="none" w:sz="0" w:space="0" w:color="auto"/>
            <w:bottom w:val="none" w:sz="0" w:space="0" w:color="auto"/>
            <w:right w:val="none" w:sz="0" w:space="0" w:color="auto"/>
          </w:divBdr>
        </w:div>
        <w:div w:id="934368078">
          <w:marLeft w:val="0"/>
          <w:marRight w:val="0"/>
          <w:marTop w:val="0"/>
          <w:marBottom w:val="160"/>
          <w:divBdr>
            <w:top w:val="none" w:sz="0" w:space="0" w:color="auto"/>
            <w:left w:val="none" w:sz="0" w:space="0" w:color="auto"/>
            <w:bottom w:val="none" w:sz="0" w:space="0" w:color="auto"/>
            <w:right w:val="none" w:sz="0" w:space="0" w:color="auto"/>
          </w:divBdr>
          <w:divsChild>
            <w:div w:id="2006012685">
              <w:marLeft w:val="0"/>
              <w:marRight w:val="0"/>
              <w:marTop w:val="0"/>
              <w:marBottom w:val="0"/>
              <w:divBdr>
                <w:top w:val="none" w:sz="0" w:space="0" w:color="auto"/>
                <w:left w:val="none" w:sz="0" w:space="0" w:color="auto"/>
                <w:bottom w:val="none" w:sz="0" w:space="0" w:color="auto"/>
                <w:right w:val="none" w:sz="0" w:space="0" w:color="auto"/>
              </w:divBdr>
              <w:divsChild>
                <w:div w:id="1998413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6196509">
          <w:marLeft w:val="0"/>
          <w:marRight w:val="0"/>
          <w:marTop w:val="60"/>
          <w:marBottom w:val="0"/>
          <w:divBdr>
            <w:top w:val="none" w:sz="0" w:space="0" w:color="auto"/>
            <w:left w:val="none" w:sz="0" w:space="0" w:color="auto"/>
            <w:bottom w:val="none" w:sz="0" w:space="0" w:color="auto"/>
            <w:right w:val="none" w:sz="0" w:space="0" w:color="auto"/>
          </w:divBdr>
        </w:div>
        <w:div w:id="816341762">
          <w:marLeft w:val="0"/>
          <w:marRight w:val="0"/>
          <w:marTop w:val="0"/>
          <w:marBottom w:val="0"/>
          <w:divBdr>
            <w:top w:val="none" w:sz="0" w:space="0" w:color="auto"/>
            <w:left w:val="none" w:sz="0" w:space="0" w:color="auto"/>
            <w:bottom w:val="none" w:sz="0" w:space="0" w:color="auto"/>
            <w:right w:val="none" w:sz="0" w:space="0" w:color="auto"/>
          </w:divBdr>
          <w:divsChild>
            <w:div w:id="1918510097">
              <w:marLeft w:val="0"/>
              <w:marRight w:val="0"/>
              <w:marTop w:val="0"/>
              <w:marBottom w:val="0"/>
              <w:divBdr>
                <w:top w:val="none" w:sz="0" w:space="0" w:color="auto"/>
                <w:left w:val="none" w:sz="0" w:space="0" w:color="auto"/>
                <w:bottom w:val="none" w:sz="0" w:space="0" w:color="auto"/>
                <w:right w:val="none" w:sz="0" w:space="0" w:color="auto"/>
              </w:divBdr>
            </w:div>
          </w:divsChild>
        </w:div>
        <w:div w:id="2056541515">
          <w:marLeft w:val="0"/>
          <w:marRight w:val="0"/>
          <w:marTop w:val="0"/>
          <w:marBottom w:val="0"/>
          <w:divBdr>
            <w:top w:val="none" w:sz="0" w:space="0" w:color="auto"/>
            <w:left w:val="none" w:sz="0" w:space="0" w:color="auto"/>
            <w:bottom w:val="none" w:sz="0" w:space="0" w:color="auto"/>
            <w:right w:val="none" w:sz="0" w:space="0" w:color="auto"/>
          </w:divBdr>
        </w:div>
        <w:div w:id="2063214771">
          <w:marLeft w:val="0"/>
          <w:marRight w:val="0"/>
          <w:marTop w:val="0"/>
          <w:marBottom w:val="160"/>
          <w:divBdr>
            <w:top w:val="none" w:sz="0" w:space="0" w:color="auto"/>
            <w:left w:val="none" w:sz="0" w:space="0" w:color="auto"/>
            <w:bottom w:val="none" w:sz="0" w:space="0" w:color="auto"/>
            <w:right w:val="none" w:sz="0" w:space="0" w:color="auto"/>
          </w:divBdr>
          <w:divsChild>
            <w:div w:id="184442630">
              <w:marLeft w:val="0"/>
              <w:marRight w:val="0"/>
              <w:marTop w:val="0"/>
              <w:marBottom w:val="0"/>
              <w:divBdr>
                <w:top w:val="none" w:sz="0" w:space="0" w:color="auto"/>
                <w:left w:val="none" w:sz="0" w:space="0" w:color="auto"/>
                <w:bottom w:val="none" w:sz="0" w:space="0" w:color="auto"/>
                <w:right w:val="none" w:sz="0" w:space="0" w:color="auto"/>
              </w:divBdr>
              <w:divsChild>
                <w:div w:id="1169323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87636">
          <w:marLeft w:val="0"/>
          <w:marRight w:val="0"/>
          <w:marTop w:val="60"/>
          <w:marBottom w:val="0"/>
          <w:divBdr>
            <w:top w:val="none" w:sz="0" w:space="0" w:color="auto"/>
            <w:left w:val="none" w:sz="0" w:space="0" w:color="auto"/>
            <w:bottom w:val="none" w:sz="0" w:space="0" w:color="auto"/>
            <w:right w:val="none" w:sz="0" w:space="0" w:color="auto"/>
          </w:divBdr>
        </w:div>
        <w:div w:id="386344552">
          <w:marLeft w:val="0"/>
          <w:marRight w:val="0"/>
          <w:marTop w:val="0"/>
          <w:marBottom w:val="0"/>
          <w:divBdr>
            <w:top w:val="none" w:sz="0" w:space="0" w:color="auto"/>
            <w:left w:val="none" w:sz="0" w:space="0" w:color="auto"/>
            <w:bottom w:val="none" w:sz="0" w:space="0" w:color="auto"/>
            <w:right w:val="none" w:sz="0" w:space="0" w:color="auto"/>
          </w:divBdr>
          <w:divsChild>
            <w:div w:id="155806575">
              <w:marLeft w:val="0"/>
              <w:marRight w:val="0"/>
              <w:marTop w:val="0"/>
              <w:marBottom w:val="0"/>
              <w:divBdr>
                <w:top w:val="none" w:sz="0" w:space="0" w:color="auto"/>
                <w:left w:val="none" w:sz="0" w:space="0" w:color="auto"/>
                <w:bottom w:val="none" w:sz="0" w:space="0" w:color="auto"/>
                <w:right w:val="none" w:sz="0" w:space="0" w:color="auto"/>
              </w:divBdr>
            </w:div>
          </w:divsChild>
        </w:div>
        <w:div w:id="150414043">
          <w:marLeft w:val="0"/>
          <w:marRight w:val="0"/>
          <w:marTop w:val="0"/>
          <w:marBottom w:val="0"/>
          <w:divBdr>
            <w:top w:val="none" w:sz="0" w:space="0" w:color="auto"/>
            <w:left w:val="none" w:sz="0" w:space="0" w:color="auto"/>
            <w:bottom w:val="none" w:sz="0" w:space="0" w:color="auto"/>
            <w:right w:val="none" w:sz="0" w:space="0" w:color="auto"/>
          </w:divBdr>
        </w:div>
        <w:div w:id="2120828548">
          <w:marLeft w:val="0"/>
          <w:marRight w:val="0"/>
          <w:marTop w:val="0"/>
          <w:marBottom w:val="160"/>
          <w:divBdr>
            <w:top w:val="none" w:sz="0" w:space="0" w:color="auto"/>
            <w:left w:val="none" w:sz="0" w:space="0" w:color="auto"/>
            <w:bottom w:val="none" w:sz="0" w:space="0" w:color="auto"/>
            <w:right w:val="none" w:sz="0" w:space="0" w:color="auto"/>
          </w:divBdr>
          <w:divsChild>
            <w:div w:id="1266422368">
              <w:marLeft w:val="0"/>
              <w:marRight w:val="0"/>
              <w:marTop w:val="0"/>
              <w:marBottom w:val="0"/>
              <w:divBdr>
                <w:top w:val="none" w:sz="0" w:space="0" w:color="auto"/>
                <w:left w:val="none" w:sz="0" w:space="0" w:color="auto"/>
                <w:bottom w:val="none" w:sz="0" w:space="0" w:color="auto"/>
                <w:right w:val="none" w:sz="0" w:space="0" w:color="auto"/>
              </w:divBdr>
              <w:divsChild>
                <w:div w:id="1340960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565618">
          <w:marLeft w:val="0"/>
          <w:marRight w:val="0"/>
          <w:marTop w:val="60"/>
          <w:marBottom w:val="0"/>
          <w:divBdr>
            <w:top w:val="none" w:sz="0" w:space="0" w:color="auto"/>
            <w:left w:val="none" w:sz="0" w:space="0" w:color="auto"/>
            <w:bottom w:val="none" w:sz="0" w:space="0" w:color="auto"/>
            <w:right w:val="none" w:sz="0" w:space="0" w:color="auto"/>
          </w:divBdr>
        </w:div>
        <w:div w:id="439110934">
          <w:marLeft w:val="0"/>
          <w:marRight w:val="0"/>
          <w:marTop w:val="0"/>
          <w:marBottom w:val="0"/>
          <w:divBdr>
            <w:top w:val="none" w:sz="0" w:space="0" w:color="auto"/>
            <w:left w:val="none" w:sz="0" w:space="0" w:color="auto"/>
            <w:bottom w:val="none" w:sz="0" w:space="0" w:color="auto"/>
            <w:right w:val="none" w:sz="0" w:space="0" w:color="auto"/>
          </w:divBdr>
          <w:divsChild>
            <w:div w:id="1309244345">
              <w:marLeft w:val="0"/>
              <w:marRight w:val="0"/>
              <w:marTop w:val="0"/>
              <w:marBottom w:val="0"/>
              <w:divBdr>
                <w:top w:val="none" w:sz="0" w:space="0" w:color="auto"/>
                <w:left w:val="none" w:sz="0" w:space="0" w:color="auto"/>
                <w:bottom w:val="none" w:sz="0" w:space="0" w:color="auto"/>
                <w:right w:val="none" w:sz="0" w:space="0" w:color="auto"/>
              </w:divBdr>
            </w:div>
          </w:divsChild>
        </w:div>
        <w:div w:id="1851137561">
          <w:marLeft w:val="0"/>
          <w:marRight w:val="0"/>
          <w:marTop w:val="0"/>
          <w:marBottom w:val="0"/>
          <w:divBdr>
            <w:top w:val="none" w:sz="0" w:space="0" w:color="auto"/>
            <w:left w:val="none" w:sz="0" w:space="0" w:color="auto"/>
            <w:bottom w:val="none" w:sz="0" w:space="0" w:color="auto"/>
            <w:right w:val="none" w:sz="0" w:space="0" w:color="auto"/>
          </w:divBdr>
        </w:div>
        <w:div w:id="217939850">
          <w:marLeft w:val="0"/>
          <w:marRight w:val="0"/>
          <w:marTop w:val="0"/>
          <w:marBottom w:val="160"/>
          <w:divBdr>
            <w:top w:val="none" w:sz="0" w:space="0" w:color="auto"/>
            <w:left w:val="none" w:sz="0" w:space="0" w:color="auto"/>
            <w:bottom w:val="none" w:sz="0" w:space="0" w:color="auto"/>
            <w:right w:val="none" w:sz="0" w:space="0" w:color="auto"/>
          </w:divBdr>
          <w:divsChild>
            <w:div w:id="961303074">
              <w:marLeft w:val="0"/>
              <w:marRight w:val="0"/>
              <w:marTop w:val="0"/>
              <w:marBottom w:val="0"/>
              <w:divBdr>
                <w:top w:val="none" w:sz="0" w:space="0" w:color="auto"/>
                <w:left w:val="none" w:sz="0" w:space="0" w:color="auto"/>
                <w:bottom w:val="none" w:sz="0" w:space="0" w:color="auto"/>
                <w:right w:val="none" w:sz="0" w:space="0" w:color="auto"/>
              </w:divBdr>
              <w:divsChild>
                <w:div w:id="876550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125424">
          <w:marLeft w:val="0"/>
          <w:marRight w:val="0"/>
          <w:marTop w:val="60"/>
          <w:marBottom w:val="0"/>
          <w:divBdr>
            <w:top w:val="none" w:sz="0" w:space="0" w:color="auto"/>
            <w:left w:val="none" w:sz="0" w:space="0" w:color="auto"/>
            <w:bottom w:val="none" w:sz="0" w:space="0" w:color="auto"/>
            <w:right w:val="none" w:sz="0" w:space="0" w:color="auto"/>
          </w:divBdr>
        </w:div>
        <w:div w:id="350108860">
          <w:marLeft w:val="0"/>
          <w:marRight w:val="0"/>
          <w:marTop w:val="0"/>
          <w:marBottom w:val="0"/>
          <w:divBdr>
            <w:top w:val="none" w:sz="0" w:space="0" w:color="auto"/>
            <w:left w:val="none" w:sz="0" w:space="0" w:color="auto"/>
            <w:bottom w:val="none" w:sz="0" w:space="0" w:color="auto"/>
            <w:right w:val="none" w:sz="0" w:space="0" w:color="auto"/>
          </w:divBdr>
          <w:divsChild>
            <w:div w:id="984089948">
              <w:marLeft w:val="0"/>
              <w:marRight w:val="0"/>
              <w:marTop w:val="0"/>
              <w:marBottom w:val="0"/>
              <w:divBdr>
                <w:top w:val="none" w:sz="0" w:space="0" w:color="auto"/>
                <w:left w:val="none" w:sz="0" w:space="0" w:color="auto"/>
                <w:bottom w:val="none" w:sz="0" w:space="0" w:color="auto"/>
                <w:right w:val="none" w:sz="0" w:space="0" w:color="auto"/>
              </w:divBdr>
            </w:div>
          </w:divsChild>
        </w:div>
        <w:div w:id="562330296">
          <w:marLeft w:val="0"/>
          <w:marRight w:val="0"/>
          <w:marTop w:val="0"/>
          <w:marBottom w:val="0"/>
          <w:divBdr>
            <w:top w:val="none" w:sz="0" w:space="0" w:color="auto"/>
            <w:left w:val="none" w:sz="0" w:space="0" w:color="auto"/>
            <w:bottom w:val="none" w:sz="0" w:space="0" w:color="auto"/>
            <w:right w:val="none" w:sz="0" w:space="0" w:color="auto"/>
          </w:divBdr>
        </w:div>
        <w:div w:id="1854881433">
          <w:marLeft w:val="0"/>
          <w:marRight w:val="0"/>
          <w:marTop w:val="0"/>
          <w:marBottom w:val="160"/>
          <w:divBdr>
            <w:top w:val="none" w:sz="0" w:space="0" w:color="auto"/>
            <w:left w:val="none" w:sz="0" w:space="0" w:color="auto"/>
            <w:bottom w:val="none" w:sz="0" w:space="0" w:color="auto"/>
            <w:right w:val="none" w:sz="0" w:space="0" w:color="auto"/>
          </w:divBdr>
          <w:divsChild>
            <w:div w:id="2116123206">
              <w:marLeft w:val="0"/>
              <w:marRight w:val="0"/>
              <w:marTop w:val="0"/>
              <w:marBottom w:val="0"/>
              <w:divBdr>
                <w:top w:val="none" w:sz="0" w:space="0" w:color="auto"/>
                <w:left w:val="none" w:sz="0" w:space="0" w:color="auto"/>
                <w:bottom w:val="none" w:sz="0" w:space="0" w:color="auto"/>
                <w:right w:val="none" w:sz="0" w:space="0" w:color="auto"/>
              </w:divBdr>
              <w:divsChild>
                <w:div w:id="2130128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07170">
          <w:marLeft w:val="0"/>
          <w:marRight w:val="0"/>
          <w:marTop w:val="60"/>
          <w:marBottom w:val="0"/>
          <w:divBdr>
            <w:top w:val="none" w:sz="0" w:space="0" w:color="auto"/>
            <w:left w:val="none" w:sz="0" w:space="0" w:color="auto"/>
            <w:bottom w:val="none" w:sz="0" w:space="0" w:color="auto"/>
            <w:right w:val="none" w:sz="0" w:space="0" w:color="auto"/>
          </w:divBdr>
        </w:div>
        <w:div w:id="1540161803">
          <w:marLeft w:val="0"/>
          <w:marRight w:val="0"/>
          <w:marTop w:val="0"/>
          <w:marBottom w:val="0"/>
          <w:divBdr>
            <w:top w:val="none" w:sz="0" w:space="0" w:color="auto"/>
            <w:left w:val="none" w:sz="0" w:space="0" w:color="auto"/>
            <w:bottom w:val="none" w:sz="0" w:space="0" w:color="auto"/>
            <w:right w:val="none" w:sz="0" w:space="0" w:color="auto"/>
          </w:divBdr>
          <w:divsChild>
            <w:div w:id="543638675">
              <w:marLeft w:val="0"/>
              <w:marRight w:val="0"/>
              <w:marTop w:val="0"/>
              <w:marBottom w:val="0"/>
              <w:divBdr>
                <w:top w:val="none" w:sz="0" w:space="0" w:color="auto"/>
                <w:left w:val="none" w:sz="0" w:space="0" w:color="auto"/>
                <w:bottom w:val="none" w:sz="0" w:space="0" w:color="auto"/>
                <w:right w:val="none" w:sz="0" w:space="0" w:color="auto"/>
              </w:divBdr>
            </w:div>
          </w:divsChild>
        </w:div>
        <w:div w:id="6760206">
          <w:marLeft w:val="0"/>
          <w:marRight w:val="0"/>
          <w:marTop w:val="0"/>
          <w:marBottom w:val="0"/>
          <w:divBdr>
            <w:top w:val="none" w:sz="0" w:space="0" w:color="auto"/>
            <w:left w:val="none" w:sz="0" w:space="0" w:color="auto"/>
            <w:bottom w:val="none" w:sz="0" w:space="0" w:color="auto"/>
            <w:right w:val="none" w:sz="0" w:space="0" w:color="auto"/>
          </w:divBdr>
        </w:div>
        <w:div w:id="589629827">
          <w:marLeft w:val="0"/>
          <w:marRight w:val="0"/>
          <w:marTop w:val="0"/>
          <w:marBottom w:val="160"/>
          <w:divBdr>
            <w:top w:val="none" w:sz="0" w:space="0" w:color="auto"/>
            <w:left w:val="none" w:sz="0" w:space="0" w:color="auto"/>
            <w:bottom w:val="none" w:sz="0" w:space="0" w:color="auto"/>
            <w:right w:val="none" w:sz="0" w:space="0" w:color="auto"/>
          </w:divBdr>
          <w:divsChild>
            <w:div w:id="1305700817">
              <w:marLeft w:val="0"/>
              <w:marRight w:val="0"/>
              <w:marTop w:val="0"/>
              <w:marBottom w:val="0"/>
              <w:divBdr>
                <w:top w:val="none" w:sz="0" w:space="0" w:color="auto"/>
                <w:left w:val="none" w:sz="0" w:space="0" w:color="auto"/>
                <w:bottom w:val="none" w:sz="0" w:space="0" w:color="auto"/>
                <w:right w:val="none" w:sz="0" w:space="0" w:color="auto"/>
              </w:divBdr>
              <w:divsChild>
                <w:div w:id="1293754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870348">
          <w:marLeft w:val="0"/>
          <w:marRight w:val="0"/>
          <w:marTop w:val="60"/>
          <w:marBottom w:val="0"/>
          <w:divBdr>
            <w:top w:val="none" w:sz="0" w:space="0" w:color="auto"/>
            <w:left w:val="none" w:sz="0" w:space="0" w:color="auto"/>
            <w:bottom w:val="none" w:sz="0" w:space="0" w:color="auto"/>
            <w:right w:val="none" w:sz="0" w:space="0" w:color="auto"/>
          </w:divBdr>
        </w:div>
        <w:div w:id="1596672453">
          <w:marLeft w:val="0"/>
          <w:marRight w:val="0"/>
          <w:marTop w:val="0"/>
          <w:marBottom w:val="0"/>
          <w:divBdr>
            <w:top w:val="none" w:sz="0" w:space="0" w:color="auto"/>
            <w:left w:val="none" w:sz="0" w:space="0" w:color="auto"/>
            <w:bottom w:val="none" w:sz="0" w:space="0" w:color="auto"/>
            <w:right w:val="none" w:sz="0" w:space="0" w:color="auto"/>
          </w:divBdr>
          <w:divsChild>
            <w:div w:id="702634266">
              <w:marLeft w:val="0"/>
              <w:marRight w:val="0"/>
              <w:marTop w:val="0"/>
              <w:marBottom w:val="0"/>
              <w:divBdr>
                <w:top w:val="none" w:sz="0" w:space="0" w:color="auto"/>
                <w:left w:val="none" w:sz="0" w:space="0" w:color="auto"/>
                <w:bottom w:val="none" w:sz="0" w:space="0" w:color="auto"/>
                <w:right w:val="none" w:sz="0" w:space="0" w:color="auto"/>
              </w:divBdr>
            </w:div>
          </w:divsChild>
        </w:div>
        <w:div w:id="749889488">
          <w:marLeft w:val="0"/>
          <w:marRight w:val="0"/>
          <w:marTop w:val="0"/>
          <w:marBottom w:val="0"/>
          <w:divBdr>
            <w:top w:val="none" w:sz="0" w:space="0" w:color="auto"/>
            <w:left w:val="none" w:sz="0" w:space="0" w:color="auto"/>
            <w:bottom w:val="none" w:sz="0" w:space="0" w:color="auto"/>
            <w:right w:val="none" w:sz="0" w:space="0" w:color="auto"/>
          </w:divBdr>
        </w:div>
        <w:div w:id="574165697">
          <w:marLeft w:val="0"/>
          <w:marRight w:val="0"/>
          <w:marTop w:val="0"/>
          <w:marBottom w:val="160"/>
          <w:divBdr>
            <w:top w:val="none" w:sz="0" w:space="0" w:color="auto"/>
            <w:left w:val="none" w:sz="0" w:space="0" w:color="auto"/>
            <w:bottom w:val="none" w:sz="0" w:space="0" w:color="auto"/>
            <w:right w:val="none" w:sz="0" w:space="0" w:color="auto"/>
          </w:divBdr>
          <w:divsChild>
            <w:div w:id="1071389255">
              <w:marLeft w:val="0"/>
              <w:marRight w:val="0"/>
              <w:marTop w:val="0"/>
              <w:marBottom w:val="0"/>
              <w:divBdr>
                <w:top w:val="none" w:sz="0" w:space="0" w:color="auto"/>
                <w:left w:val="none" w:sz="0" w:space="0" w:color="auto"/>
                <w:bottom w:val="none" w:sz="0" w:space="0" w:color="auto"/>
                <w:right w:val="none" w:sz="0" w:space="0" w:color="auto"/>
              </w:divBdr>
              <w:divsChild>
                <w:div w:id="822891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195679">
          <w:marLeft w:val="0"/>
          <w:marRight w:val="0"/>
          <w:marTop w:val="60"/>
          <w:marBottom w:val="0"/>
          <w:divBdr>
            <w:top w:val="none" w:sz="0" w:space="0" w:color="auto"/>
            <w:left w:val="none" w:sz="0" w:space="0" w:color="auto"/>
            <w:bottom w:val="none" w:sz="0" w:space="0" w:color="auto"/>
            <w:right w:val="none" w:sz="0" w:space="0" w:color="auto"/>
          </w:divBdr>
        </w:div>
        <w:div w:id="173888351">
          <w:marLeft w:val="0"/>
          <w:marRight w:val="0"/>
          <w:marTop w:val="0"/>
          <w:marBottom w:val="0"/>
          <w:divBdr>
            <w:top w:val="none" w:sz="0" w:space="0" w:color="auto"/>
            <w:left w:val="none" w:sz="0" w:space="0" w:color="auto"/>
            <w:bottom w:val="none" w:sz="0" w:space="0" w:color="auto"/>
            <w:right w:val="none" w:sz="0" w:space="0" w:color="auto"/>
          </w:divBdr>
          <w:divsChild>
            <w:div w:id="1528907654">
              <w:marLeft w:val="0"/>
              <w:marRight w:val="0"/>
              <w:marTop w:val="0"/>
              <w:marBottom w:val="0"/>
              <w:divBdr>
                <w:top w:val="none" w:sz="0" w:space="0" w:color="auto"/>
                <w:left w:val="none" w:sz="0" w:space="0" w:color="auto"/>
                <w:bottom w:val="none" w:sz="0" w:space="0" w:color="auto"/>
                <w:right w:val="none" w:sz="0" w:space="0" w:color="auto"/>
              </w:divBdr>
            </w:div>
          </w:divsChild>
        </w:div>
        <w:div w:id="262806511">
          <w:marLeft w:val="0"/>
          <w:marRight w:val="0"/>
          <w:marTop w:val="0"/>
          <w:marBottom w:val="0"/>
          <w:divBdr>
            <w:top w:val="none" w:sz="0" w:space="0" w:color="auto"/>
            <w:left w:val="none" w:sz="0" w:space="0" w:color="auto"/>
            <w:bottom w:val="none" w:sz="0" w:space="0" w:color="auto"/>
            <w:right w:val="none" w:sz="0" w:space="0" w:color="auto"/>
          </w:divBdr>
        </w:div>
        <w:div w:id="1130393414">
          <w:marLeft w:val="0"/>
          <w:marRight w:val="0"/>
          <w:marTop w:val="0"/>
          <w:marBottom w:val="160"/>
          <w:divBdr>
            <w:top w:val="none" w:sz="0" w:space="0" w:color="auto"/>
            <w:left w:val="none" w:sz="0" w:space="0" w:color="auto"/>
            <w:bottom w:val="none" w:sz="0" w:space="0" w:color="auto"/>
            <w:right w:val="none" w:sz="0" w:space="0" w:color="auto"/>
          </w:divBdr>
          <w:divsChild>
            <w:div w:id="960038037">
              <w:marLeft w:val="0"/>
              <w:marRight w:val="0"/>
              <w:marTop w:val="0"/>
              <w:marBottom w:val="0"/>
              <w:divBdr>
                <w:top w:val="none" w:sz="0" w:space="0" w:color="auto"/>
                <w:left w:val="none" w:sz="0" w:space="0" w:color="auto"/>
                <w:bottom w:val="none" w:sz="0" w:space="0" w:color="auto"/>
                <w:right w:val="none" w:sz="0" w:space="0" w:color="auto"/>
              </w:divBdr>
              <w:divsChild>
                <w:div w:id="1019888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894828">
          <w:marLeft w:val="0"/>
          <w:marRight w:val="0"/>
          <w:marTop w:val="60"/>
          <w:marBottom w:val="0"/>
          <w:divBdr>
            <w:top w:val="none" w:sz="0" w:space="0" w:color="auto"/>
            <w:left w:val="none" w:sz="0" w:space="0" w:color="auto"/>
            <w:bottom w:val="none" w:sz="0" w:space="0" w:color="auto"/>
            <w:right w:val="none" w:sz="0" w:space="0" w:color="auto"/>
          </w:divBdr>
        </w:div>
        <w:div w:id="1014183743">
          <w:marLeft w:val="0"/>
          <w:marRight w:val="0"/>
          <w:marTop w:val="0"/>
          <w:marBottom w:val="0"/>
          <w:divBdr>
            <w:top w:val="none" w:sz="0" w:space="0" w:color="auto"/>
            <w:left w:val="none" w:sz="0" w:space="0" w:color="auto"/>
            <w:bottom w:val="none" w:sz="0" w:space="0" w:color="auto"/>
            <w:right w:val="none" w:sz="0" w:space="0" w:color="auto"/>
          </w:divBdr>
          <w:divsChild>
            <w:div w:id="1373187827">
              <w:marLeft w:val="0"/>
              <w:marRight w:val="0"/>
              <w:marTop w:val="0"/>
              <w:marBottom w:val="0"/>
              <w:divBdr>
                <w:top w:val="none" w:sz="0" w:space="0" w:color="auto"/>
                <w:left w:val="none" w:sz="0" w:space="0" w:color="auto"/>
                <w:bottom w:val="none" w:sz="0" w:space="0" w:color="auto"/>
                <w:right w:val="none" w:sz="0" w:space="0" w:color="auto"/>
              </w:divBdr>
            </w:div>
          </w:divsChild>
        </w:div>
        <w:div w:id="9333793">
          <w:marLeft w:val="0"/>
          <w:marRight w:val="0"/>
          <w:marTop w:val="0"/>
          <w:marBottom w:val="0"/>
          <w:divBdr>
            <w:top w:val="none" w:sz="0" w:space="0" w:color="auto"/>
            <w:left w:val="none" w:sz="0" w:space="0" w:color="auto"/>
            <w:bottom w:val="none" w:sz="0" w:space="0" w:color="auto"/>
            <w:right w:val="none" w:sz="0" w:space="0" w:color="auto"/>
          </w:divBdr>
        </w:div>
        <w:div w:id="583683926">
          <w:marLeft w:val="0"/>
          <w:marRight w:val="0"/>
          <w:marTop w:val="0"/>
          <w:marBottom w:val="160"/>
          <w:divBdr>
            <w:top w:val="none" w:sz="0" w:space="0" w:color="auto"/>
            <w:left w:val="none" w:sz="0" w:space="0" w:color="auto"/>
            <w:bottom w:val="none" w:sz="0" w:space="0" w:color="auto"/>
            <w:right w:val="none" w:sz="0" w:space="0" w:color="auto"/>
          </w:divBdr>
          <w:divsChild>
            <w:div w:id="885289973">
              <w:marLeft w:val="0"/>
              <w:marRight w:val="0"/>
              <w:marTop w:val="0"/>
              <w:marBottom w:val="0"/>
              <w:divBdr>
                <w:top w:val="none" w:sz="0" w:space="0" w:color="auto"/>
                <w:left w:val="none" w:sz="0" w:space="0" w:color="auto"/>
                <w:bottom w:val="none" w:sz="0" w:space="0" w:color="auto"/>
                <w:right w:val="none" w:sz="0" w:space="0" w:color="auto"/>
              </w:divBdr>
              <w:divsChild>
                <w:div w:id="1683625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718828">
          <w:marLeft w:val="0"/>
          <w:marRight w:val="0"/>
          <w:marTop w:val="60"/>
          <w:marBottom w:val="0"/>
          <w:divBdr>
            <w:top w:val="none" w:sz="0" w:space="0" w:color="auto"/>
            <w:left w:val="none" w:sz="0" w:space="0" w:color="auto"/>
            <w:bottom w:val="none" w:sz="0" w:space="0" w:color="auto"/>
            <w:right w:val="none" w:sz="0" w:space="0" w:color="auto"/>
          </w:divBdr>
        </w:div>
        <w:div w:id="1596282786">
          <w:marLeft w:val="0"/>
          <w:marRight w:val="0"/>
          <w:marTop w:val="0"/>
          <w:marBottom w:val="0"/>
          <w:divBdr>
            <w:top w:val="none" w:sz="0" w:space="0" w:color="auto"/>
            <w:left w:val="none" w:sz="0" w:space="0" w:color="auto"/>
            <w:bottom w:val="none" w:sz="0" w:space="0" w:color="auto"/>
            <w:right w:val="none" w:sz="0" w:space="0" w:color="auto"/>
          </w:divBdr>
          <w:divsChild>
            <w:div w:id="113646256">
              <w:marLeft w:val="0"/>
              <w:marRight w:val="0"/>
              <w:marTop w:val="0"/>
              <w:marBottom w:val="0"/>
              <w:divBdr>
                <w:top w:val="none" w:sz="0" w:space="0" w:color="auto"/>
                <w:left w:val="none" w:sz="0" w:space="0" w:color="auto"/>
                <w:bottom w:val="none" w:sz="0" w:space="0" w:color="auto"/>
                <w:right w:val="none" w:sz="0" w:space="0" w:color="auto"/>
              </w:divBdr>
            </w:div>
          </w:divsChild>
        </w:div>
        <w:div w:id="5525098">
          <w:marLeft w:val="0"/>
          <w:marRight w:val="0"/>
          <w:marTop w:val="0"/>
          <w:marBottom w:val="0"/>
          <w:divBdr>
            <w:top w:val="none" w:sz="0" w:space="0" w:color="auto"/>
            <w:left w:val="none" w:sz="0" w:space="0" w:color="auto"/>
            <w:bottom w:val="none" w:sz="0" w:space="0" w:color="auto"/>
            <w:right w:val="none" w:sz="0" w:space="0" w:color="auto"/>
          </w:divBdr>
        </w:div>
        <w:div w:id="1573545679">
          <w:marLeft w:val="0"/>
          <w:marRight w:val="0"/>
          <w:marTop w:val="0"/>
          <w:marBottom w:val="160"/>
          <w:divBdr>
            <w:top w:val="none" w:sz="0" w:space="0" w:color="auto"/>
            <w:left w:val="none" w:sz="0" w:space="0" w:color="auto"/>
            <w:bottom w:val="none" w:sz="0" w:space="0" w:color="auto"/>
            <w:right w:val="none" w:sz="0" w:space="0" w:color="auto"/>
          </w:divBdr>
          <w:divsChild>
            <w:div w:id="1913540950">
              <w:marLeft w:val="0"/>
              <w:marRight w:val="0"/>
              <w:marTop w:val="0"/>
              <w:marBottom w:val="0"/>
              <w:divBdr>
                <w:top w:val="none" w:sz="0" w:space="0" w:color="auto"/>
                <w:left w:val="none" w:sz="0" w:space="0" w:color="auto"/>
                <w:bottom w:val="none" w:sz="0" w:space="0" w:color="auto"/>
                <w:right w:val="none" w:sz="0" w:space="0" w:color="auto"/>
              </w:divBdr>
              <w:divsChild>
                <w:div w:id="1396775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453322">
          <w:marLeft w:val="0"/>
          <w:marRight w:val="0"/>
          <w:marTop w:val="60"/>
          <w:marBottom w:val="0"/>
          <w:divBdr>
            <w:top w:val="none" w:sz="0" w:space="0" w:color="auto"/>
            <w:left w:val="none" w:sz="0" w:space="0" w:color="auto"/>
            <w:bottom w:val="none" w:sz="0" w:space="0" w:color="auto"/>
            <w:right w:val="none" w:sz="0" w:space="0" w:color="auto"/>
          </w:divBdr>
        </w:div>
        <w:div w:id="607926775">
          <w:marLeft w:val="0"/>
          <w:marRight w:val="0"/>
          <w:marTop w:val="0"/>
          <w:marBottom w:val="0"/>
          <w:divBdr>
            <w:top w:val="none" w:sz="0" w:space="0" w:color="auto"/>
            <w:left w:val="none" w:sz="0" w:space="0" w:color="auto"/>
            <w:bottom w:val="none" w:sz="0" w:space="0" w:color="auto"/>
            <w:right w:val="none" w:sz="0" w:space="0" w:color="auto"/>
          </w:divBdr>
          <w:divsChild>
            <w:div w:id="534201737">
              <w:marLeft w:val="0"/>
              <w:marRight w:val="0"/>
              <w:marTop w:val="0"/>
              <w:marBottom w:val="0"/>
              <w:divBdr>
                <w:top w:val="none" w:sz="0" w:space="0" w:color="auto"/>
                <w:left w:val="none" w:sz="0" w:space="0" w:color="auto"/>
                <w:bottom w:val="none" w:sz="0" w:space="0" w:color="auto"/>
                <w:right w:val="none" w:sz="0" w:space="0" w:color="auto"/>
              </w:divBdr>
            </w:div>
          </w:divsChild>
        </w:div>
        <w:div w:id="1079983290">
          <w:marLeft w:val="0"/>
          <w:marRight w:val="0"/>
          <w:marTop w:val="0"/>
          <w:marBottom w:val="0"/>
          <w:divBdr>
            <w:top w:val="none" w:sz="0" w:space="0" w:color="auto"/>
            <w:left w:val="none" w:sz="0" w:space="0" w:color="auto"/>
            <w:bottom w:val="none" w:sz="0" w:space="0" w:color="auto"/>
            <w:right w:val="none" w:sz="0" w:space="0" w:color="auto"/>
          </w:divBdr>
        </w:div>
        <w:div w:id="622351108">
          <w:marLeft w:val="0"/>
          <w:marRight w:val="0"/>
          <w:marTop w:val="0"/>
          <w:marBottom w:val="160"/>
          <w:divBdr>
            <w:top w:val="none" w:sz="0" w:space="0" w:color="auto"/>
            <w:left w:val="none" w:sz="0" w:space="0" w:color="auto"/>
            <w:bottom w:val="none" w:sz="0" w:space="0" w:color="auto"/>
            <w:right w:val="none" w:sz="0" w:space="0" w:color="auto"/>
          </w:divBdr>
          <w:divsChild>
            <w:div w:id="1044669905">
              <w:marLeft w:val="0"/>
              <w:marRight w:val="0"/>
              <w:marTop w:val="0"/>
              <w:marBottom w:val="0"/>
              <w:divBdr>
                <w:top w:val="none" w:sz="0" w:space="0" w:color="auto"/>
                <w:left w:val="none" w:sz="0" w:space="0" w:color="auto"/>
                <w:bottom w:val="none" w:sz="0" w:space="0" w:color="auto"/>
                <w:right w:val="none" w:sz="0" w:space="0" w:color="auto"/>
              </w:divBdr>
              <w:divsChild>
                <w:div w:id="1127891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8979911">
          <w:marLeft w:val="0"/>
          <w:marRight w:val="0"/>
          <w:marTop w:val="60"/>
          <w:marBottom w:val="0"/>
          <w:divBdr>
            <w:top w:val="none" w:sz="0" w:space="0" w:color="auto"/>
            <w:left w:val="none" w:sz="0" w:space="0" w:color="auto"/>
            <w:bottom w:val="none" w:sz="0" w:space="0" w:color="auto"/>
            <w:right w:val="none" w:sz="0" w:space="0" w:color="auto"/>
          </w:divBdr>
        </w:div>
        <w:div w:id="611134033">
          <w:marLeft w:val="0"/>
          <w:marRight w:val="0"/>
          <w:marTop w:val="0"/>
          <w:marBottom w:val="0"/>
          <w:divBdr>
            <w:top w:val="none" w:sz="0" w:space="0" w:color="auto"/>
            <w:left w:val="none" w:sz="0" w:space="0" w:color="auto"/>
            <w:bottom w:val="none" w:sz="0" w:space="0" w:color="auto"/>
            <w:right w:val="none" w:sz="0" w:space="0" w:color="auto"/>
          </w:divBdr>
          <w:divsChild>
            <w:div w:id="217596026">
              <w:marLeft w:val="0"/>
              <w:marRight w:val="0"/>
              <w:marTop w:val="0"/>
              <w:marBottom w:val="0"/>
              <w:divBdr>
                <w:top w:val="none" w:sz="0" w:space="0" w:color="auto"/>
                <w:left w:val="none" w:sz="0" w:space="0" w:color="auto"/>
                <w:bottom w:val="none" w:sz="0" w:space="0" w:color="auto"/>
                <w:right w:val="none" w:sz="0" w:space="0" w:color="auto"/>
              </w:divBdr>
            </w:div>
          </w:divsChild>
        </w:div>
        <w:div w:id="1929776654">
          <w:marLeft w:val="0"/>
          <w:marRight w:val="0"/>
          <w:marTop w:val="0"/>
          <w:marBottom w:val="0"/>
          <w:divBdr>
            <w:top w:val="none" w:sz="0" w:space="0" w:color="auto"/>
            <w:left w:val="none" w:sz="0" w:space="0" w:color="auto"/>
            <w:bottom w:val="none" w:sz="0" w:space="0" w:color="auto"/>
            <w:right w:val="none" w:sz="0" w:space="0" w:color="auto"/>
          </w:divBdr>
        </w:div>
        <w:div w:id="272901724">
          <w:marLeft w:val="0"/>
          <w:marRight w:val="0"/>
          <w:marTop w:val="0"/>
          <w:marBottom w:val="160"/>
          <w:divBdr>
            <w:top w:val="none" w:sz="0" w:space="0" w:color="auto"/>
            <w:left w:val="none" w:sz="0" w:space="0" w:color="auto"/>
            <w:bottom w:val="none" w:sz="0" w:space="0" w:color="auto"/>
            <w:right w:val="none" w:sz="0" w:space="0" w:color="auto"/>
          </w:divBdr>
          <w:divsChild>
            <w:div w:id="724723553">
              <w:marLeft w:val="0"/>
              <w:marRight w:val="0"/>
              <w:marTop w:val="0"/>
              <w:marBottom w:val="0"/>
              <w:divBdr>
                <w:top w:val="none" w:sz="0" w:space="0" w:color="auto"/>
                <w:left w:val="none" w:sz="0" w:space="0" w:color="auto"/>
                <w:bottom w:val="none" w:sz="0" w:space="0" w:color="auto"/>
                <w:right w:val="none" w:sz="0" w:space="0" w:color="auto"/>
              </w:divBdr>
              <w:divsChild>
                <w:div w:id="792866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829961">
          <w:marLeft w:val="0"/>
          <w:marRight w:val="0"/>
          <w:marTop w:val="60"/>
          <w:marBottom w:val="0"/>
          <w:divBdr>
            <w:top w:val="none" w:sz="0" w:space="0" w:color="auto"/>
            <w:left w:val="none" w:sz="0" w:space="0" w:color="auto"/>
            <w:bottom w:val="none" w:sz="0" w:space="0" w:color="auto"/>
            <w:right w:val="none" w:sz="0" w:space="0" w:color="auto"/>
          </w:divBdr>
        </w:div>
        <w:div w:id="276177501">
          <w:marLeft w:val="0"/>
          <w:marRight w:val="0"/>
          <w:marTop w:val="0"/>
          <w:marBottom w:val="0"/>
          <w:divBdr>
            <w:top w:val="none" w:sz="0" w:space="0" w:color="auto"/>
            <w:left w:val="none" w:sz="0" w:space="0" w:color="auto"/>
            <w:bottom w:val="none" w:sz="0" w:space="0" w:color="auto"/>
            <w:right w:val="none" w:sz="0" w:space="0" w:color="auto"/>
          </w:divBdr>
          <w:divsChild>
            <w:div w:id="887298574">
              <w:marLeft w:val="0"/>
              <w:marRight w:val="0"/>
              <w:marTop w:val="0"/>
              <w:marBottom w:val="0"/>
              <w:divBdr>
                <w:top w:val="none" w:sz="0" w:space="0" w:color="auto"/>
                <w:left w:val="none" w:sz="0" w:space="0" w:color="auto"/>
                <w:bottom w:val="none" w:sz="0" w:space="0" w:color="auto"/>
                <w:right w:val="none" w:sz="0" w:space="0" w:color="auto"/>
              </w:divBdr>
            </w:div>
          </w:divsChild>
        </w:div>
        <w:div w:id="1389841157">
          <w:marLeft w:val="0"/>
          <w:marRight w:val="0"/>
          <w:marTop w:val="0"/>
          <w:marBottom w:val="0"/>
          <w:divBdr>
            <w:top w:val="none" w:sz="0" w:space="0" w:color="auto"/>
            <w:left w:val="none" w:sz="0" w:space="0" w:color="auto"/>
            <w:bottom w:val="none" w:sz="0" w:space="0" w:color="auto"/>
            <w:right w:val="none" w:sz="0" w:space="0" w:color="auto"/>
          </w:divBdr>
        </w:div>
        <w:div w:id="2052882262">
          <w:marLeft w:val="0"/>
          <w:marRight w:val="0"/>
          <w:marTop w:val="0"/>
          <w:marBottom w:val="160"/>
          <w:divBdr>
            <w:top w:val="none" w:sz="0" w:space="0" w:color="auto"/>
            <w:left w:val="none" w:sz="0" w:space="0" w:color="auto"/>
            <w:bottom w:val="none" w:sz="0" w:space="0" w:color="auto"/>
            <w:right w:val="none" w:sz="0" w:space="0" w:color="auto"/>
          </w:divBdr>
          <w:divsChild>
            <w:div w:id="29037342">
              <w:marLeft w:val="0"/>
              <w:marRight w:val="0"/>
              <w:marTop w:val="0"/>
              <w:marBottom w:val="0"/>
              <w:divBdr>
                <w:top w:val="none" w:sz="0" w:space="0" w:color="auto"/>
                <w:left w:val="none" w:sz="0" w:space="0" w:color="auto"/>
                <w:bottom w:val="none" w:sz="0" w:space="0" w:color="auto"/>
                <w:right w:val="none" w:sz="0" w:space="0" w:color="auto"/>
              </w:divBdr>
              <w:divsChild>
                <w:div w:id="247271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6145362">
          <w:marLeft w:val="0"/>
          <w:marRight w:val="0"/>
          <w:marTop w:val="60"/>
          <w:marBottom w:val="0"/>
          <w:divBdr>
            <w:top w:val="none" w:sz="0" w:space="0" w:color="auto"/>
            <w:left w:val="none" w:sz="0" w:space="0" w:color="auto"/>
            <w:bottom w:val="none" w:sz="0" w:space="0" w:color="auto"/>
            <w:right w:val="none" w:sz="0" w:space="0" w:color="auto"/>
          </w:divBdr>
        </w:div>
        <w:div w:id="1243376064">
          <w:marLeft w:val="0"/>
          <w:marRight w:val="0"/>
          <w:marTop w:val="0"/>
          <w:marBottom w:val="0"/>
          <w:divBdr>
            <w:top w:val="none" w:sz="0" w:space="0" w:color="auto"/>
            <w:left w:val="none" w:sz="0" w:space="0" w:color="auto"/>
            <w:bottom w:val="none" w:sz="0" w:space="0" w:color="auto"/>
            <w:right w:val="none" w:sz="0" w:space="0" w:color="auto"/>
          </w:divBdr>
          <w:divsChild>
            <w:div w:id="255794477">
              <w:marLeft w:val="0"/>
              <w:marRight w:val="0"/>
              <w:marTop w:val="0"/>
              <w:marBottom w:val="0"/>
              <w:divBdr>
                <w:top w:val="none" w:sz="0" w:space="0" w:color="auto"/>
                <w:left w:val="none" w:sz="0" w:space="0" w:color="auto"/>
                <w:bottom w:val="none" w:sz="0" w:space="0" w:color="auto"/>
                <w:right w:val="none" w:sz="0" w:space="0" w:color="auto"/>
              </w:divBdr>
            </w:div>
          </w:divsChild>
        </w:div>
        <w:div w:id="479270128">
          <w:marLeft w:val="0"/>
          <w:marRight w:val="0"/>
          <w:marTop w:val="0"/>
          <w:marBottom w:val="0"/>
          <w:divBdr>
            <w:top w:val="none" w:sz="0" w:space="0" w:color="auto"/>
            <w:left w:val="none" w:sz="0" w:space="0" w:color="auto"/>
            <w:bottom w:val="none" w:sz="0" w:space="0" w:color="auto"/>
            <w:right w:val="none" w:sz="0" w:space="0" w:color="auto"/>
          </w:divBdr>
        </w:div>
        <w:div w:id="51003815">
          <w:marLeft w:val="0"/>
          <w:marRight w:val="0"/>
          <w:marTop w:val="0"/>
          <w:marBottom w:val="160"/>
          <w:divBdr>
            <w:top w:val="none" w:sz="0" w:space="0" w:color="auto"/>
            <w:left w:val="none" w:sz="0" w:space="0" w:color="auto"/>
            <w:bottom w:val="none" w:sz="0" w:space="0" w:color="auto"/>
            <w:right w:val="none" w:sz="0" w:space="0" w:color="auto"/>
          </w:divBdr>
          <w:divsChild>
            <w:div w:id="374082721">
              <w:marLeft w:val="0"/>
              <w:marRight w:val="0"/>
              <w:marTop w:val="0"/>
              <w:marBottom w:val="0"/>
              <w:divBdr>
                <w:top w:val="none" w:sz="0" w:space="0" w:color="auto"/>
                <w:left w:val="none" w:sz="0" w:space="0" w:color="auto"/>
                <w:bottom w:val="none" w:sz="0" w:space="0" w:color="auto"/>
                <w:right w:val="none" w:sz="0" w:space="0" w:color="auto"/>
              </w:divBdr>
              <w:divsChild>
                <w:div w:id="1300645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671915">
          <w:marLeft w:val="0"/>
          <w:marRight w:val="0"/>
          <w:marTop w:val="60"/>
          <w:marBottom w:val="0"/>
          <w:divBdr>
            <w:top w:val="none" w:sz="0" w:space="0" w:color="auto"/>
            <w:left w:val="none" w:sz="0" w:space="0" w:color="auto"/>
            <w:bottom w:val="none" w:sz="0" w:space="0" w:color="auto"/>
            <w:right w:val="none" w:sz="0" w:space="0" w:color="auto"/>
          </w:divBdr>
        </w:div>
        <w:div w:id="393165225">
          <w:marLeft w:val="0"/>
          <w:marRight w:val="0"/>
          <w:marTop w:val="0"/>
          <w:marBottom w:val="0"/>
          <w:divBdr>
            <w:top w:val="none" w:sz="0" w:space="0" w:color="auto"/>
            <w:left w:val="none" w:sz="0" w:space="0" w:color="auto"/>
            <w:bottom w:val="none" w:sz="0" w:space="0" w:color="auto"/>
            <w:right w:val="none" w:sz="0" w:space="0" w:color="auto"/>
          </w:divBdr>
          <w:divsChild>
            <w:div w:id="1861239947">
              <w:marLeft w:val="0"/>
              <w:marRight w:val="0"/>
              <w:marTop w:val="0"/>
              <w:marBottom w:val="0"/>
              <w:divBdr>
                <w:top w:val="none" w:sz="0" w:space="0" w:color="auto"/>
                <w:left w:val="none" w:sz="0" w:space="0" w:color="auto"/>
                <w:bottom w:val="none" w:sz="0" w:space="0" w:color="auto"/>
                <w:right w:val="none" w:sz="0" w:space="0" w:color="auto"/>
              </w:divBdr>
            </w:div>
          </w:divsChild>
        </w:div>
        <w:div w:id="547570051">
          <w:marLeft w:val="0"/>
          <w:marRight w:val="0"/>
          <w:marTop w:val="0"/>
          <w:marBottom w:val="0"/>
          <w:divBdr>
            <w:top w:val="none" w:sz="0" w:space="0" w:color="auto"/>
            <w:left w:val="none" w:sz="0" w:space="0" w:color="auto"/>
            <w:bottom w:val="none" w:sz="0" w:space="0" w:color="auto"/>
            <w:right w:val="none" w:sz="0" w:space="0" w:color="auto"/>
          </w:divBdr>
        </w:div>
        <w:div w:id="228855403">
          <w:marLeft w:val="0"/>
          <w:marRight w:val="0"/>
          <w:marTop w:val="0"/>
          <w:marBottom w:val="160"/>
          <w:divBdr>
            <w:top w:val="none" w:sz="0" w:space="0" w:color="auto"/>
            <w:left w:val="none" w:sz="0" w:space="0" w:color="auto"/>
            <w:bottom w:val="none" w:sz="0" w:space="0" w:color="auto"/>
            <w:right w:val="none" w:sz="0" w:space="0" w:color="auto"/>
          </w:divBdr>
          <w:divsChild>
            <w:div w:id="373623452">
              <w:marLeft w:val="0"/>
              <w:marRight w:val="0"/>
              <w:marTop w:val="0"/>
              <w:marBottom w:val="0"/>
              <w:divBdr>
                <w:top w:val="none" w:sz="0" w:space="0" w:color="auto"/>
                <w:left w:val="none" w:sz="0" w:space="0" w:color="auto"/>
                <w:bottom w:val="none" w:sz="0" w:space="0" w:color="auto"/>
                <w:right w:val="none" w:sz="0" w:space="0" w:color="auto"/>
              </w:divBdr>
              <w:divsChild>
                <w:div w:id="1322194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119677">
          <w:marLeft w:val="0"/>
          <w:marRight w:val="0"/>
          <w:marTop w:val="60"/>
          <w:marBottom w:val="0"/>
          <w:divBdr>
            <w:top w:val="none" w:sz="0" w:space="0" w:color="auto"/>
            <w:left w:val="none" w:sz="0" w:space="0" w:color="auto"/>
            <w:bottom w:val="none" w:sz="0" w:space="0" w:color="auto"/>
            <w:right w:val="none" w:sz="0" w:space="0" w:color="auto"/>
          </w:divBdr>
        </w:div>
        <w:div w:id="970088330">
          <w:marLeft w:val="0"/>
          <w:marRight w:val="0"/>
          <w:marTop w:val="0"/>
          <w:marBottom w:val="0"/>
          <w:divBdr>
            <w:top w:val="none" w:sz="0" w:space="0" w:color="auto"/>
            <w:left w:val="none" w:sz="0" w:space="0" w:color="auto"/>
            <w:bottom w:val="none" w:sz="0" w:space="0" w:color="auto"/>
            <w:right w:val="none" w:sz="0" w:space="0" w:color="auto"/>
          </w:divBdr>
          <w:divsChild>
            <w:div w:id="933511301">
              <w:marLeft w:val="0"/>
              <w:marRight w:val="0"/>
              <w:marTop w:val="0"/>
              <w:marBottom w:val="0"/>
              <w:divBdr>
                <w:top w:val="none" w:sz="0" w:space="0" w:color="auto"/>
                <w:left w:val="none" w:sz="0" w:space="0" w:color="auto"/>
                <w:bottom w:val="none" w:sz="0" w:space="0" w:color="auto"/>
                <w:right w:val="none" w:sz="0" w:space="0" w:color="auto"/>
              </w:divBdr>
            </w:div>
          </w:divsChild>
        </w:div>
        <w:div w:id="1136870655">
          <w:marLeft w:val="0"/>
          <w:marRight w:val="0"/>
          <w:marTop w:val="0"/>
          <w:marBottom w:val="0"/>
          <w:divBdr>
            <w:top w:val="none" w:sz="0" w:space="0" w:color="auto"/>
            <w:left w:val="none" w:sz="0" w:space="0" w:color="auto"/>
            <w:bottom w:val="none" w:sz="0" w:space="0" w:color="auto"/>
            <w:right w:val="none" w:sz="0" w:space="0" w:color="auto"/>
          </w:divBdr>
        </w:div>
        <w:div w:id="1178232885">
          <w:marLeft w:val="0"/>
          <w:marRight w:val="0"/>
          <w:marTop w:val="0"/>
          <w:marBottom w:val="160"/>
          <w:divBdr>
            <w:top w:val="none" w:sz="0" w:space="0" w:color="auto"/>
            <w:left w:val="none" w:sz="0" w:space="0" w:color="auto"/>
            <w:bottom w:val="none" w:sz="0" w:space="0" w:color="auto"/>
            <w:right w:val="none" w:sz="0" w:space="0" w:color="auto"/>
          </w:divBdr>
          <w:divsChild>
            <w:div w:id="1528719706">
              <w:marLeft w:val="0"/>
              <w:marRight w:val="0"/>
              <w:marTop w:val="0"/>
              <w:marBottom w:val="0"/>
              <w:divBdr>
                <w:top w:val="none" w:sz="0" w:space="0" w:color="auto"/>
                <w:left w:val="none" w:sz="0" w:space="0" w:color="auto"/>
                <w:bottom w:val="none" w:sz="0" w:space="0" w:color="auto"/>
                <w:right w:val="none" w:sz="0" w:space="0" w:color="auto"/>
              </w:divBdr>
              <w:divsChild>
                <w:div w:id="214006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7939707">
          <w:marLeft w:val="0"/>
          <w:marRight w:val="0"/>
          <w:marTop w:val="60"/>
          <w:marBottom w:val="0"/>
          <w:divBdr>
            <w:top w:val="none" w:sz="0" w:space="0" w:color="auto"/>
            <w:left w:val="none" w:sz="0" w:space="0" w:color="auto"/>
            <w:bottom w:val="none" w:sz="0" w:space="0" w:color="auto"/>
            <w:right w:val="none" w:sz="0" w:space="0" w:color="auto"/>
          </w:divBdr>
        </w:div>
        <w:div w:id="430393399">
          <w:marLeft w:val="0"/>
          <w:marRight w:val="0"/>
          <w:marTop w:val="0"/>
          <w:marBottom w:val="0"/>
          <w:divBdr>
            <w:top w:val="none" w:sz="0" w:space="0" w:color="auto"/>
            <w:left w:val="none" w:sz="0" w:space="0" w:color="auto"/>
            <w:bottom w:val="none" w:sz="0" w:space="0" w:color="auto"/>
            <w:right w:val="none" w:sz="0" w:space="0" w:color="auto"/>
          </w:divBdr>
          <w:divsChild>
            <w:div w:id="1790782711">
              <w:marLeft w:val="0"/>
              <w:marRight w:val="0"/>
              <w:marTop w:val="0"/>
              <w:marBottom w:val="0"/>
              <w:divBdr>
                <w:top w:val="none" w:sz="0" w:space="0" w:color="auto"/>
                <w:left w:val="none" w:sz="0" w:space="0" w:color="auto"/>
                <w:bottom w:val="none" w:sz="0" w:space="0" w:color="auto"/>
                <w:right w:val="none" w:sz="0" w:space="0" w:color="auto"/>
              </w:divBdr>
            </w:div>
          </w:divsChild>
        </w:div>
        <w:div w:id="2092853961">
          <w:marLeft w:val="0"/>
          <w:marRight w:val="0"/>
          <w:marTop w:val="0"/>
          <w:marBottom w:val="0"/>
          <w:divBdr>
            <w:top w:val="none" w:sz="0" w:space="0" w:color="auto"/>
            <w:left w:val="none" w:sz="0" w:space="0" w:color="auto"/>
            <w:bottom w:val="none" w:sz="0" w:space="0" w:color="auto"/>
            <w:right w:val="none" w:sz="0" w:space="0" w:color="auto"/>
          </w:divBdr>
        </w:div>
        <w:div w:id="1423794089">
          <w:marLeft w:val="0"/>
          <w:marRight w:val="0"/>
          <w:marTop w:val="0"/>
          <w:marBottom w:val="160"/>
          <w:divBdr>
            <w:top w:val="none" w:sz="0" w:space="0" w:color="auto"/>
            <w:left w:val="none" w:sz="0" w:space="0" w:color="auto"/>
            <w:bottom w:val="none" w:sz="0" w:space="0" w:color="auto"/>
            <w:right w:val="none" w:sz="0" w:space="0" w:color="auto"/>
          </w:divBdr>
          <w:divsChild>
            <w:div w:id="1168667611">
              <w:marLeft w:val="0"/>
              <w:marRight w:val="0"/>
              <w:marTop w:val="0"/>
              <w:marBottom w:val="0"/>
              <w:divBdr>
                <w:top w:val="none" w:sz="0" w:space="0" w:color="auto"/>
                <w:left w:val="none" w:sz="0" w:space="0" w:color="auto"/>
                <w:bottom w:val="none" w:sz="0" w:space="0" w:color="auto"/>
                <w:right w:val="none" w:sz="0" w:space="0" w:color="auto"/>
              </w:divBdr>
              <w:divsChild>
                <w:div w:id="1261569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472029">
          <w:marLeft w:val="0"/>
          <w:marRight w:val="0"/>
          <w:marTop w:val="60"/>
          <w:marBottom w:val="0"/>
          <w:divBdr>
            <w:top w:val="none" w:sz="0" w:space="0" w:color="auto"/>
            <w:left w:val="none" w:sz="0" w:space="0" w:color="auto"/>
            <w:bottom w:val="none" w:sz="0" w:space="0" w:color="auto"/>
            <w:right w:val="none" w:sz="0" w:space="0" w:color="auto"/>
          </w:divBdr>
        </w:div>
        <w:div w:id="138621874">
          <w:marLeft w:val="0"/>
          <w:marRight w:val="0"/>
          <w:marTop w:val="0"/>
          <w:marBottom w:val="0"/>
          <w:divBdr>
            <w:top w:val="none" w:sz="0" w:space="0" w:color="auto"/>
            <w:left w:val="none" w:sz="0" w:space="0" w:color="auto"/>
            <w:bottom w:val="none" w:sz="0" w:space="0" w:color="auto"/>
            <w:right w:val="none" w:sz="0" w:space="0" w:color="auto"/>
          </w:divBdr>
          <w:divsChild>
            <w:div w:id="1682706290">
              <w:marLeft w:val="0"/>
              <w:marRight w:val="0"/>
              <w:marTop w:val="0"/>
              <w:marBottom w:val="0"/>
              <w:divBdr>
                <w:top w:val="none" w:sz="0" w:space="0" w:color="auto"/>
                <w:left w:val="none" w:sz="0" w:space="0" w:color="auto"/>
                <w:bottom w:val="none" w:sz="0" w:space="0" w:color="auto"/>
                <w:right w:val="none" w:sz="0" w:space="0" w:color="auto"/>
              </w:divBdr>
            </w:div>
          </w:divsChild>
        </w:div>
        <w:div w:id="1462726898">
          <w:marLeft w:val="0"/>
          <w:marRight w:val="0"/>
          <w:marTop w:val="0"/>
          <w:marBottom w:val="0"/>
          <w:divBdr>
            <w:top w:val="none" w:sz="0" w:space="0" w:color="auto"/>
            <w:left w:val="none" w:sz="0" w:space="0" w:color="auto"/>
            <w:bottom w:val="none" w:sz="0" w:space="0" w:color="auto"/>
            <w:right w:val="none" w:sz="0" w:space="0" w:color="auto"/>
          </w:divBdr>
        </w:div>
        <w:div w:id="2048068321">
          <w:marLeft w:val="0"/>
          <w:marRight w:val="0"/>
          <w:marTop w:val="0"/>
          <w:marBottom w:val="160"/>
          <w:divBdr>
            <w:top w:val="none" w:sz="0" w:space="0" w:color="auto"/>
            <w:left w:val="none" w:sz="0" w:space="0" w:color="auto"/>
            <w:bottom w:val="none" w:sz="0" w:space="0" w:color="auto"/>
            <w:right w:val="none" w:sz="0" w:space="0" w:color="auto"/>
          </w:divBdr>
          <w:divsChild>
            <w:div w:id="1192643325">
              <w:marLeft w:val="0"/>
              <w:marRight w:val="0"/>
              <w:marTop w:val="0"/>
              <w:marBottom w:val="0"/>
              <w:divBdr>
                <w:top w:val="none" w:sz="0" w:space="0" w:color="auto"/>
                <w:left w:val="none" w:sz="0" w:space="0" w:color="auto"/>
                <w:bottom w:val="none" w:sz="0" w:space="0" w:color="auto"/>
                <w:right w:val="none" w:sz="0" w:space="0" w:color="auto"/>
              </w:divBdr>
              <w:divsChild>
                <w:div w:id="735974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885998">
          <w:marLeft w:val="0"/>
          <w:marRight w:val="0"/>
          <w:marTop w:val="60"/>
          <w:marBottom w:val="0"/>
          <w:divBdr>
            <w:top w:val="none" w:sz="0" w:space="0" w:color="auto"/>
            <w:left w:val="none" w:sz="0" w:space="0" w:color="auto"/>
            <w:bottom w:val="none" w:sz="0" w:space="0" w:color="auto"/>
            <w:right w:val="none" w:sz="0" w:space="0" w:color="auto"/>
          </w:divBdr>
        </w:div>
        <w:div w:id="1226065529">
          <w:marLeft w:val="0"/>
          <w:marRight w:val="0"/>
          <w:marTop w:val="0"/>
          <w:marBottom w:val="0"/>
          <w:divBdr>
            <w:top w:val="none" w:sz="0" w:space="0" w:color="auto"/>
            <w:left w:val="none" w:sz="0" w:space="0" w:color="auto"/>
            <w:bottom w:val="none" w:sz="0" w:space="0" w:color="auto"/>
            <w:right w:val="none" w:sz="0" w:space="0" w:color="auto"/>
          </w:divBdr>
          <w:divsChild>
            <w:div w:id="1036544256">
              <w:marLeft w:val="0"/>
              <w:marRight w:val="0"/>
              <w:marTop w:val="0"/>
              <w:marBottom w:val="0"/>
              <w:divBdr>
                <w:top w:val="none" w:sz="0" w:space="0" w:color="auto"/>
                <w:left w:val="none" w:sz="0" w:space="0" w:color="auto"/>
                <w:bottom w:val="none" w:sz="0" w:space="0" w:color="auto"/>
                <w:right w:val="none" w:sz="0" w:space="0" w:color="auto"/>
              </w:divBdr>
            </w:div>
          </w:divsChild>
        </w:div>
        <w:div w:id="770469318">
          <w:marLeft w:val="0"/>
          <w:marRight w:val="0"/>
          <w:marTop w:val="0"/>
          <w:marBottom w:val="0"/>
          <w:divBdr>
            <w:top w:val="none" w:sz="0" w:space="0" w:color="auto"/>
            <w:left w:val="none" w:sz="0" w:space="0" w:color="auto"/>
            <w:bottom w:val="none" w:sz="0" w:space="0" w:color="auto"/>
            <w:right w:val="none" w:sz="0" w:space="0" w:color="auto"/>
          </w:divBdr>
        </w:div>
        <w:div w:id="947929500">
          <w:marLeft w:val="0"/>
          <w:marRight w:val="0"/>
          <w:marTop w:val="0"/>
          <w:marBottom w:val="160"/>
          <w:divBdr>
            <w:top w:val="none" w:sz="0" w:space="0" w:color="auto"/>
            <w:left w:val="none" w:sz="0" w:space="0" w:color="auto"/>
            <w:bottom w:val="none" w:sz="0" w:space="0" w:color="auto"/>
            <w:right w:val="none" w:sz="0" w:space="0" w:color="auto"/>
          </w:divBdr>
          <w:divsChild>
            <w:div w:id="2046440410">
              <w:marLeft w:val="0"/>
              <w:marRight w:val="0"/>
              <w:marTop w:val="0"/>
              <w:marBottom w:val="0"/>
              <w:divBdr>
                <w:top w:val="none" w:sz="0" w:space="0" w:color="auto"/>
                <w:left w:val="none" w:sz="0" w:space="0" w:color="auto"/>
                <w:bottom w:val="none" w:sz="0" w:space="0" w:color="auto"/>
                <w:right w:val="none" w:sz="0" w:space="0" w:color="auto"/>
              </w:divBdr>
              <w:divsChild>
                <w:div w:id="1939171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737870">
          <w:marLeft w:val="0"/>
          <w:marRight w:val="0"/>
          <w:marTop w:val="60"/>
          <w:marBottom w:val="0"/>
          <w:divBdr>
            <w:top w:val="none" w:sz="0" w:space="0" w:color="auto"/>
            <w:left w:val="none" w:sz="0" w:space="0" w:color="auto"/>
            <w:bottom w:val="none" w:sz="0" w:space="0" w:color="auto"/>
            <w:right w:val="none" w:sz="0" w:space="0" w:color="auto"/>
          </w:divBdr>
        </w:div>
        <w:div w:id="1200316871">
          <w:marLeft w:val="0"/>
          <w:marRight w:val="0"/>
          <w:marTop w:val="0"/>
          <w:marBottom w:val="0"/>
          <w:divBdr>
            <w:top w:val="none" w:sz="0" w:space="0" w:color="auto"/>
            <w:left w:val="none" w:sz="0" w:space="0" w:color="auto"/>
            <w:bottom w:val="none" w:sz="0" w:space="0" w:color="auto"/>
            <w:right w:val="none" w:sz="0" w:space="0" w:color="auto"/>
          </w:divBdr>
          <w:divsChild>
            <w:div w:id="427696452">
              <w:marLeft w:val="0"/>
              <w:marRight w:val="0"/>
              <w:marTop w:val="0"/>
              <w:marBottom w:val="0"/>
              <w:divBdr>
                <w:top w:val="none" w:sz="0" w:space="0" w:color="auto"/>
                <w:left w:val="none" w:sz="0" w:space="0" w:color="auto"/>
                <w:bottom w:val="none" w:sz="0" w:space="0" w:color="auto"/>
                <w:right w:val="none" w:sz="0" w:space="0" w:color="auto"/>
              </w:divBdr>
            </w:div>
          </w:divsChild>
        </w:div>
        <w:div w:id="569732730">
          <w:marLeft w:val="0"/>
          <w:marRight w:val="0"/>
          <w:marTop w:val="0"/>
          <w:marBottom w:val="0"/>
          <w:divBdr>
            <w:top w:val="none" w:sz="0" w:space="0" w:color="auto"/>
            <w:left w:val="none" w:sz="0" w:space="0" w:color="auto"/>
            <w:bottom w:val="none" w:sz="0" w:space="0" w:color="auto"/>
            <w:right w:val="none" w:sz="0" w:space="0" w:color="auto"/>
          </w:divBdr>
        </w:div>
        <w:div w:id="1180119668">
          <w:marLeft w:val="0"/>
          <w:marRight w:val="0"/>
          <w:marTop w:val="0"/>
          <w:marBottom w:val="160"/>
          <w:divBdr>
            <w:top w:val="none" w:sz="0" w:space="0" w:color="auto"/>
            <w:left w:val="none" w:sz="0" w:space="0" w:color="auto"/>
            <w:bottom w:val="none" w:sz="0" w:space="0" w:color="auto"/>
            <w:right w:val="none" w:sz="0" w:space="0" w:color="auto"/>
          </w:divBdr>
          <w:divsChild>
            <w:div w:id="613638556">
              <w:marLeft w:val="0"/>
              <w:marRight w:val="0"/>
              <w:marTop w:val="0"/>
              <w:marBottom w:val="0"/>
              <w:divBdr>
                <w:top w:val="none" w:sz="0" w:space="0" w:color="auto"/>
                <w:left w:val="none" w:sz="0" w:space="0" w:color="auto"/>
                <w:bottom w:val="none" w:sz="0" w:space="0" w:color="auto"/>
                <w:right w:val="none" w:sz="0" w:space="0" w:color="auto"/>
              </w:divBdr>
              <w:divsChild>
                <w:div w:id="1844320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965310">
          <w:marLeft w:val="0"/>
          <w:marRight w:val="0"/>
          <w:marTop w:val="60"/>
          <w:marBottom w:val="0"/>
          <w:divBdr>
            <w:top w:val="none" w:sz="0" w:space="0" w:color="auto"/>
            <w:left w:val="none" w:sz="0" w:space="0" w:color="auto"/>
            <w:bottom w:val="none" w:sz="0" w:space="0" w:color="auto"/>
            <w:right w:val="none" w:sz="0" w:space="0" w:color="auto"/>
          </w:divBdr>
        </w:div>
        <w:div w:id="1737781025">
          <w:marLeft w:val="0"/>
          <w:marRight w:val="0"/>
          <w:marTop w:val="0"/>
          <w:marBottom w:val="0"/>
          <w:divBdr>
            <w:top w:val="none" w:sz="0" w:space="0" w:color="auto"/>
            <w:left w:val="none" w:sz="0" w:space="0" w:color="auto"/>
            <w:bottom w:val="none" w:sz="0" w:space="0" w:color="auto"/>
            <w:right w:val="none" w:sz="0" w:space="0" w:color="auto"/>
          </w:divBdr>
          <w:divsChild>
            <w:div w:id="1054500690">
              <w:marLeft w:val="0"/>
              <w:marRight w:val="0"/>
              <w:marTop w:val="0"/>
              <w:marBottom w:val="0"/>
              <w:divBdr>
                <w:top w:val="none" w:sz="0" w:space="0" w:color="auto"/>
                <w:left w:val="none" w:sz="0" w:space="0" w:color="auto"/>
                <w:bottom w:val="none" w:sz="0" w:space="0" w:color="auto"/>
                <w:right w:val="none" w:sz="0" w:space="0" w:color="auto"/>
              </w:divBdr>
            </w:div>
          </w:divsChild>
        </w:div>
        <w:div w:id="1656764490">
          <w:marLeft w:val="0"/>
          <w:marRight w:val="0"/>
          <w:marTop w:val="0"/>
          <w:marBottom w:val="0"/>
          <w:divBdr>
            <w:top w:val="none" w:sz="0" w:space="0" w:color="auto"/>
            <w:left w:val="none" w:sz="0" w:space="0" w:color="auto"/>
            <w:bottom w:val="none" w:sz="0" w:space="0" w:color="auto"/>
            <w:right w:val="none" w:sz="0" w:space="0" w:color="auto"/>
          </w:divBdr>
        </w:div>
        <w:div w:id="667489167">
          <w:marLeft w:val="0"/>
          <w:marRight w:val="0"/>
          <w:marTop w:val="0"/>
          <w:marBottom w:val="160"/>
          <w:divBdr>
            <w:top w:val="none" w:sz="0" w:space="0" w:color="auto"/>
            <w:left w:val="none" w:sz="0" w:space="0" w:color="auto"/>
            <w:bottom w:val="none" w:sz="0" w:space="0" w:color="auto"/>
            <w:right w:val="none" w:sz="0" w:space="0" w:color="auto"/>
          </w:divBdr>
          <w:divsChild>
            <w:div w:id="1002468147">
              <w:marLeft w:val="0"/>
              <w:marRight w:val="0"/>
              <w:marTop w:val="0"/>
              <w:marBottom w:val="0"/>
              <w:divBdr>
                <w:top w:val="none" w:sz="0" w:space="0" w:color="auto"/>
                <w:left w:val="none" w:sz="0" w:space="0" w:color="auto"/>
                <w:bottom w:val="none" w:sz="0" w:space="0" w:color="auto"/>
                <w:right w:val="none" w:sz="0" w:space="0" w:color="auto"/>
              </w:divBdr>
              <w:divsChild>
                <w:div w:id="9646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487371">
          <w:marLeft w:val="0"/>
          <w:marRight w:val="0"/>
          <w:marTop w:val="60"/>
          <w:marBottom w:val="0"/>
          <w:divBdr>
            <w:top w:val="none" w:sz="0" w:space="0" w:color="auto"/>
            <w:left w:val="none" w:sz="0" w:space="0" w:color="auto"/>
            <w:bottom w:val="none" w:sz="0" w:space="0" w:color="auto"/>
            <w:right w:val="none" w:sz="0" w:space="0" w:color="auto"/>
          </w:divBdr>
        </w:div>
        <w:div w:id="750540439">
          <w:marLeft w:val="0"/>
          <w:marRight w:val="0"/>
          <w:marTop w:val="0"/>
          <w:marBottom w:val="0"/>
          <w:divBdr>
            <w:top w:val="none" w:sz="0" w:space="0" w:color="auto"/>
            <w:left w:val="none" w:sz="0" w:space="0" w:color="auto"/>
            <w:bottom w:val="none" w:sz="0" w:space="0" w:color="auto"/>
            <w:right w:val="none" w:sz="0" w:space="0" w:color="auto"/>
          </w:divBdr>
          <w:divsChild>
            <w:div w:id="1779979838">
              <w:marLeft w:val="0"/>
              <w:marRight w:val="0"/>
              <w:marTop w:val="0"/>
              <w:marBottom w:val="0"/>
              <w:divBdr>
                <w:top w:val="none" w:sz="0" w:space="0" w:color="auto"/>
                <w:left w:val="none" w:sz="0" w:space="0" w:color="auto"/>
                <w:bottom w:val="none" w:sz="0" w:space="0" w:color="auto"/>
                <w:right w:val="none" w:sz="0" w:space="0" w:color="auto"/>
              </w:divBdr>
            </w:div>
          </w:divsChild>
        </w:div>
        <w:div w:id="163596342">
          <w:marLeft w:val="0"/>
          <w:marRight w:val="0"/>
          <w:marTop w:val="0"/>
          <w:marBottom w:val="0"/>
          <w:divBdr>
            <w:top w:val="none" w:sz="0" w:space="0" w:color="auto"/>
            <w:left w:val="none" w:sz="0" w:space="0" w:color="auto"/>
            <w:bottom w:val="none" w:sz="0" w:space="0" w:color="auto"/>
            <w:right w:val="none" w:sz="0" w:space="0" w:color="auto"/>
          </w:divBdr>
        </w:div>
        <w:div w:id="1016228843">
          <w:marLeft w:val="0"/>
          <w:marRight w:val="0"/>
          <w:marTop w:val="0"/>
          <w:marBottom w:val="160"/>
          <w:divBdr>
            <w:top w:val="none" w:sz="0" w:space="0" w:color="auto"/>
            <w:left w:val="none" w:sz="0" w:space="0" w:color="auto"/>
            <w:bottom w:val="none" w:sz="0" w:space="0" w:color="auto"/>
            <w:right w:val="none" w:sz="0" w:space="0" w:color="auto"/>
          </w:divBdr>
          <w:divsChild>
            <w:div w:id="390079228">
              <w:marLeft w:val="0"/>
              <w:marRight w:val="0"/>
              <w:marTop w:val="0"/>
              <w:marBottom w:val="0"/>
              <w:divBdr>
                <w:top w:val="none" w:sz="0" w:space="0" w:color="auto"/>
                <w:left w:val="none" w:sz="0" w:space="0" w:color="auto"/>
                <w:bottom w:val="none" w:sz="0" w:space="0" w:color="auto"/>
                <w:right w:val="none" w:sz="0" w:space="0" w:color="auto"/>
              </w:divBdr>
              <w:divsChild>
                <w:div w:id="1715891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684120">
          <w:marLeft w:val="0"/>
          <w:marRight w:val="0"/>
          <w:marTop w:val="60"/>
          <w:marBottom w:val="0"/>
          <w:divBdr>
            <w:top w:val="none" w:sz="0" w:space="0" w:color="auto"/>
            <w:left w:val="none" w:sz="0" w:space="0" w:color="auto"/>
            <w:bottom w:val="none" w:sz="0" w:space="0" w:color="auto"/>
            <w:right w:val="none" w:sz="0" w:space="0" w:color="auto"/>
          </w:divBdr>
        </w:div>
        <w:div w:id="350422722">
          <w:marLeft w:val="0"/>
          <w:marRight w:val="0"/>
          <w:marTop w:val="0"/>
          <w:marBottom w:val="0"/>
          <w:divBdr>
            <w:top w:val="none" w:sz="0" w:space="0" w:color="auto"/>
            <w:left w:val="none" w:sz="0" w:space="0" w:color="auto"/>
            <w:bottom w:val="none" w:sz="0" w:space="0" w:color="auto"/>
            <w:right w:val="none" w:sz="0" w:space="0" w:color="auto"/>
          </w:divBdr>
          <w:divsChild>
            <w:div w:id="158039890">
              <w:marLeft w:val="0"/>
              <w:marRight w:val="0"/>
              <w:marTop w:val="0"/>
              <w:marBottom w:val="0"/>
              <w:divBdr>
                <w:top w:val="none" w:sz="0" w:space="0" w:color="auto"/>
                <w:left w:val="none" w:sz="0" w:space="0" w:color="auto"/>
                <w:bottom w:val="none" w:sz="0" w:space="0" w:color="auto"/>
                <w:right w:val="none" w:sz="0" w:space="0" w:color="auto"/>
              </w:divBdr>
            </w:div>
          </w:divsChild>
        </w:div>
        <w:div w:id="1263951938">
          <w:marLeft w:val="0"/>
          <w:marRight w:val="0"/>
          <w:marTop w:val="0"/>
          <w:marBottom w:val="0"/>
          <w:divBdr>
            <w:top w:val="none" w:sz="0" w:space="0" w:color="auto"/>
            <w:left w:val="none" w:sz="0" w:space="0" w:color="auto"/>
            <w:bottom w:val="none" w:sz="0" w:space="0" w:color="auto"/>
            <w:right w:val="none" w:sz="0" w:space="0" w:color="auto"/>
          </w:divBdr>
        </w:div>
        <w:div w:id="1146362144">
          <w:marLeft w:val="0"/>
          <w:marRight w:val="0"/>
          <w:marTop w:val="0"/>
          <w:marBottom w:val="160"/>
          <w:divBdr>
            <w:top w:val="none" w:sz="0" w:space="0" w:color="auto"/>
            <w:left w:val="none" w:sz="0" w:space="0" w:color="auto"/>
            <w:bottom w:val="none" w:sz="0" w:space="0" w:color="auto"/>
            <w:right w:val="none" w:sz="0" w:space="0" w:color="auto"/>
          </w:divBdr>
          <w:divsChild>
            <w:div w:id="1379011133">
              <w:marLeft w:val="0"/>
              <w:marRight w:val="0"/>
              <w:marTop w:val="0"/>
              <w:marBottom w:val="0"/>
              <w:divBdr>
                <w:top w:val="none" w:sz="0" w:space="0" w:color="auto"/>
                <w:left w:val="none" w:sz="0" w:space="0" w:color="auto"/>
                <w:bottom w:val="none" w:sz="0" w:space="0" w:color="auto"/>
                <w:right w:val="none" w:sz="0" w:space="0" w:color="auto"/>
              </w:divBdr>
              <w:divsChild>
                <w:div w:id="1861510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994474">
          <w:marLeft w:val="0"/>
          <w:marRight w:val="0"/>
          <w:marTop w:val="60"/>
          <w:marBottom w:val="0"/>
          <w:divBdr>
            <w:top w:val="none" w:sz="0" w:space="0" w:color="auto"/>
            <w:left w:val="none" w:sz="0" w:space="0" w:color="auto"/>
            <w:bottom w:val="none" w:sz="0" w:space="0" w:color="auto"/>
            <w:right w:val="none" w:sz="0" w:space="0" w:color="auto"/>
          </w:divBdr>
        </w:div>
        <w:div w:id="1080323550">
          <w:marLeft w:val="0"/>
          <w:marRight w:val="0"/>
          <w:marTop w:val="0"/>
          <w:marBottom w:val="0"/>
          <w:divBdr>
            <w:top w:val="none" w:sz="0" w:space="0" w:color="auto"/>
            <w:left w:val="none" w:sz="0" w:space="0" w:color="auto"/>
            <w:bottom w:val="none" w:sz="0" w:space="0" w:color="auto"/>
            <w:right w:val="none" w:sz="0" w:space="0" w:color="auto"/>
          </w:divBdr>
          <w:divsChild>
            <w:div w:id="1878080911">
              <w:marLeft w:val="0"/>
              <w:marRight w:val="0"/>
              <w:marTop w:val="0"/>
              <w:marBottom w:val="0"/>
              <w:divBdr>
                <w:top w:val="none" w:sz="0" w:space="0" w:color="auto"/>
                <w:left w:val="none" w:sz="0" w:space="0" w:color="auto"/>
                <w:bottom w:val="none" w:sz="0" w:space="0" w:color="auto"/>
                <w:right w:val="none" w:sz="0" w:space="0" w:color="auto"/>
              </w:divBdr>
            </w:div>
          </w:divsChild>
        </w:div>
        <w:div w:id="221404215">
          <w:marLeft w:val="0"/>
          <w:marRight w:val="0"/>
          <w:marTop w:val="0"/>
          <w:marBottom w:val="0"/>
          <w:divBdr>
            <w:top w:val="none" w:sz="0" w:space="0" w:color="auto"/>
            <w:left w:val="none" w:sz="0" w:space="0" w:color="auto"/>
            <w:bottom w:val="none" w:sz="0" w:space="0" w:color="auto"/>
            <w:right w:val="none" w:sz="0" w:space="0" w:color="auto"/>
          </w:divBdr>
        </w:div>
        <w:div w:id="143475056">
          <w:marLeft w:val="0"/>
          <w:marRight w:val="0"/>
          <w:marTop w:val="0"/>
          <w:marBottom w:val="160"/>
          <w:divBdr>
            <w:top w:val="none" w:sz="0" w:space="0" w:color="auto"/>
            <w:left w:val="none" w:sz="0" w:space="0" w:color="auto"/>
            <w:bottom w:val="none" w:sz="0" w:space="0" w:color="auto"/>
            <w:right w:val="none" w:sz="0" w:space="0" w:color="auto"/>
          </w:divBdr>
          <w:divsChild>
            <w:div w:id="1873222581">
              <w:marLeft w:val="0"/>
              <w:marRight w:val="0"/>
              <w:marTop w:val="0"/>
              <w:marBottom w:val="0"/>
              <w:divBdr>
                <w:top w:val="none" w:sz="0" w:space="0" w:color="auto"/>
                <w:left w:val="none" w:sz="0" w:space="0" w:color="auto"/>
                <w:bottom w:val="none" w:sz="0" w:space="0" w:color="auto"/>
                <w:right w:val="none" w:sz="0" w:space="0" w:color="auto"/>
              </w:divBdr>
              <w:divsChild>
                <w:div w:id="123268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70705">
          <w:marLeft w:val="0"/>
          <w:marRight w:val="0"/>
          <w:marTop w:val="60"/>
          <w:marBottom w:val="0"/>
          <w:divBdr>
            <w:top w:val="none" w:sz="0" w:space="0" w:color="auto"/>
            <w:left w:val="none" w:sz="0" w:space="0" w:color="auto"/>
            <w:bottom w:val="none" w:sz="0" w:space="0" w:color="auto"/>
            <w:right w:val="none" w:sz="0" w:space="0" w:color="auto"/>
          </w:divBdr>
        </w:div>
        <w:div w:id="1792631169">
          <w:marLeft w:val="0"/>
          <w:marRight w:val="0"/>
          <w:marTop w:val="0"/>
          <w:marBottom w:val="0"/>
          <w:divBdr>
            <w:top w:val="none" w:sz="0" w:space="0" w:color="auto"/>
            <w:left w:val="none" w:sz="0" w:space="0" w:color="auto"/>
            <w:bottom w:val="none" w:sz="0" w:space="0" w:color="auto"/>
            <w:right w:val="none" w:sz="0" w:space="0" w:color="auto"/>
          </w:divBdr>
          <w:divsChild>
            <w:div w:id="2058820489">
              <w:marLeft w:val="0"/>
              <w:marRight w:val="0"/>
              <w:marTop w:val="0"/>
              <w:marBottom w:val="0"/>
              <w:divBdr>
                <w:top w:val="none" w:sz="0" w:space="0" w:color="auto"/>
                <w:left w:val="none" w:sz="0" w:space="0" w:color="auto"/>
                <w:bottom w:val="none" w:sz="0" w:space="0" w:color="auto"/>
                <w:right w:val="none" w:sz="0" w:space="0" w:color="auto"/>
              </w:divBdr>
            </w:div>
          </w:divsChild>
        </w:div>
        <w:div w:id="1173180387">
          <w:marLeft w:val="0"/>
          <w:marRight w:val="0"/>
          <w:marTop w:val="0"/>
          <w:marBottom w:val="0"/>
          <w:divBdr>
            <w:top w:val="none" w:sz="0" w:space="0" w:color="auto"/>
            <w:left w:val="none" w:sz="0" w:space="0" w:color="auto"/>
            <w:bottom w:val="none" w:sz="0" w:space="0" w:color="auto"/>
            <w:right w:val="none" w:sz="0" w:space="0" w:color="auto"/>
          </w:divBdr>
        </w:div>
        <w:div w:id="1988776722">
          <w:marLeft w:val="0"/>
          <w:marRight w:val="0"/>
          <w:marTop w:val="0"/>
          <w:marBottom w:val="160"/>
          <w:divBdr>
            <w:top w:val="none" w:sz="0" w:space="0" w:color="auto"/>
            <w:left w:val="none" w:sz="0" w:space="0" w:color="auto"/>
            <w:bottom w:val="none" w:sz="0" w:space="0" w:color="auto"/>
            <w:right w:val="none" w:sz="0" w:space="0" w:color="auto"/>
          </w:divBdr>
          <w:divsChild>
            <w:div w:id="332031563">
              <w:marLeft w:val="0"/>
              <w:marRight w:val="0"/>
              <w:marTop w:val="0"/>
              <w:marBottom w:val="0"/>
              <w:divBdr>
                <w:top w:val="none" w:sz="0" w:space="0" w:color="auto"/>
                <w:left w:val="none" w:sz="0" w:space="0" w:color="auto"/>
                <w:bottom w:val="none" w:sz="0" w:space="0" w:color="auto"/>
                <w:right w:val="none" w:sz="0" w:space="0" w:color="auto"/>
              </w:divBdr>
              <w:divsChild>
                <w:div w:id="1472476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2868567">
          <w:marLeft w:val="0"/>
          <w:marRight w:val="0"/>
          <w:marTop w:val="60"/>
          <w:marBottom w:val="0"/>
          <w:divBdr>
            <w:top w:val="none" w:sz="0" w:space="0" w:color="auto"/>
            <w:left w:val="none" w:sz="0" w:space="0" w:color="auto"/>
            <w:bottom w:val="none" w:sz="0" w:space="0" w:color="auto"/>
            <w:right w:val="none" w:sz="0" w:space="0" w:color="auto"/>
          </w:divBdr>
        </w:div>
        <w:div w:id="831524314">
          <w:marLeft w:val="0"/>
          <w:marRight w:val="0"/>
          <w:marTop w:val="0"/>
          <w:marBottom w:val="0"/>
          <w:divBdr>
            <w:top w:val="none" w:sz="0" w:space="0" w:color="auto"/>
            <w:left w:val="none" w:sz="0" w:space="0" w:color="auto"/>
            <w:bottom w:val="none" w:sz="0" w:space="0" w:color="auto"/>
            <w:right w:val="none" w:sz="0" w:space="0" w:color="auto"/>
          </w:divBdr>
          <w:divsChild>
            <w:div w:id="1116212523">
              <w:marLeft w:val="0"/>
              <w:marRight w:val="0"/>
              <w:marTop w:val="0"/>
              <w:marBottom w:val="0"/>
              <w:divBdr>
                <w:top w:val="none" w:sz="0" w:space="0" w:color="auto"/>
                <w:left w:val="none" w:sz="0" w:space="0" w:color="auto"/>
                <w:bottom w:val="none" w:sz="0" w:space="0" w:color="auto"/>
                <w:right w:val="none" w:sz="0" w:space="0" w:color="auto"/>
              </w:divBdr>
            </w:div>
          </w:divsChild>
        </w:div>
        <w:div w:id="1652098818">
          <w:marLeft w:val="0"/>
          <w:marRight w:val="0"/>
          <w:marTop w:val="0"/>
          <w:marBottom w:val="0"/>
          <w:divBdr>
            <w:top w:val="none" w:sz="0" w:space="0" w:color="auto"/>
            <w:left w:val="none" w:sz="0" w:space="0" w:color="auto"/>
            <w:bottom w:val="none" w:sz="0" w:space="0" w:color="auto"/>
            <w:right w:val="none" w:sz="0" w:space="0" w:color="auto"/>
          </w:divBdr>
        </w:div>
        <w:div w:id="1215462549">
          <w:marLeft w:val="0"/>
          <w:marRight w:val="0"/>
          <w:marTop w:val="0"/>
          <w:marBottom w:val="160"/>
          <w:divBdr>
            <w:top w:val="none" w:sz="0" w:space="0" w:color="auto"/>
            <w:left w:val="none" w:sz="0" w:space="0" w:color="auto"/>
            <w:bottom w:val="none" w:sz="0" w:space="0" w:color="auto"/>
            <w:right w:val="none" w:sz="0" w:space="0" w:color="auto"/>
          </w:divBdr>
          <w:divsChild>
            <w:div w:id="1310789498">
              <w:marLeft w:val="0"/>
              <w:marRight w:val="0"/>
              <w:marTop w:val="0"/>
              <w:marBottom w:val="0"/>
              <w:divBdr>
                <w:top w:val="none" w:sz="0" w:space="0" w:color="auto"/>
                <w:left w:val="none" w:sz="0" w:space="0" w:color="auto"/>
                <w:bottom w:val="none" w:sz="0" w:space="0" w:color="auto"/>
                <w:right w:val="none" w:sz="0" w:space="0" w:color="auto"/>
              </w:divBdr>
              <w:divsChild>
                <w:div w:id="1851482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484322">
          <w:marLeft w:val="0"/>
          <w:marRight w:val="0"/>
          <w:marTop w:val="60"/>
          <w:marBottom w:val="0"/>
          <w:divBdr>
            <w:top w:val="none" w:sz="0" w:space="0" w:color="auto"/>
            <w:left w:val="none" w:sz="0" w:space="0" w:color="auto"/>
            <w:bottom w:val="none" w:sz="0" w:space="0" w:color="auto"/>
            <w:right w:val="none" w:sz="0" w:space="0" w:color="auto"/>
          </w:divBdr>
        </w:div>
        <w:div w:id="582228794">
          <w:marLeft w:val="0"/>
          <w:marRight w:val="0"/>
          <w:marTop w:val="0"/>
          <w:marBottom w:val="0"/>
          <w:divBdr>
            <w:top w:val="none" w:sz="0" w:space="0" w:color="auto"/>
            <w:left w:val="none" w:sz="0" w:space="0" w:color="auto"/>
            <w:bottom w:val="none" w:sz="0" w:space="0" w:color="auto"/>
            <w:right w:val="none" w:sz="0" w:space="0" w:color="auto"/>
          </w:divBdr>
          <w:divsChild>
            <w:div w:id="2095934869">
              <w:marLeft w:val="0"/>
              <w:marRight w:val="0"/>
              <w:marTop w:val="0"/>
              <w:marBottom w:val="0"/>
              <w:divBdr>
                <w:top w:val="none" w:sz="0" w:space="0" w:color="auto"/>
                <w:left w:val="none" w:sz="0" w:space="0" w:color="auto"/>
                <w:bottom w:val="none" w:sz="0" w:space="0" w:color="auto"/>
                <w:right w:val="none" w:sz="0" w:space="0" w:color="auto"/>
              </w:divBdr>
            </w:div>
          </w:divsChild>
        </w:div>
        <w:div w:id="30309356">
          <w:marLeft w:val="0"/>
          <w:marRight w:val="0"/>
          <w:marTop w:val="0"/>
          <w:marBottom w:val="0"/>
          <w:divBdr>
            <w:top w:val="none" w:sz="0" w:space="0" w:color="auto"/>
            <w:left w:val="none" w:sz="0" w:space="0" w:color="auto"/>
            <w:bottom w:val="none" w:sz="0" w:space="0" w:color="auto"/>
            <w:right w:val="none" w:sz="0" w:space="0" w:color="auto"/>
          </w:divBdr>
        </w:div>
        <w:div w:id="1240359375">
          <w:marLeft w:val="0"/>
          <w:marRight w:val="0"/>
          <w:marTop w:val="0"/>
          <w:marBottom w:val="160"/>
          <w:divBdr>
            <w:top w:val="none" w:sz="0" w:space="0" w:color="auto"/>
            <w:left w:val="none" w:sz="0" w:space="0" w:color="auto"/>
            <w:bottom w:val="none" w:sz="0" w:space="0" w:color="auto"/>
            <w:right w:val="none" w:sz="0" w:space="0" w:color="auto"/>
          </w:divBdr>
          <w:divsChild>
            <w:div w:id="265042810">
              <w:marLeft w:val="0"/>
              <w:marRight w:val="0"/>
              <w:marTop w:val="0"/>
              <w:marBottom w:val="0"/>
              <w:divBdr>
                <w:top w:val="none" w:sz="0" w:space="0" w:color="auto"/>
                <w:left w:val="none" w:sz="0" w:space="0" w:color="auto"/>
                <w:bottom w:val="none" w:sz="0" w:space="0" w:color="auto"/>
                <w:right w:val="none" w:sz="0" w:space="0" w:color="auto"/>
              </w:divBdr>
              <w:divsChild>
                <w:div w:id="987441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415977">
          <w:marLeft w:val="0"/>
          <w:marRight w:val="0"/>
          <w:marTop w:val="60"/>
          <w:marBottom w:val="0"/>
          <w:divBdr>
            <w:top w:val="none" w:sz="0" w:space="0" w:color="auto"/>
            <w:left w:val="none" w:sz="0" w:space="0" w:color="auto"/>
            <w:bottom w:val="none" w:sz="0" w:space="0" w:color="auto"/>
            <w:right w:val="none" w:sz="0" w:space="0" w:color="auto"/>
          </w:divBdr>
        </w:div>
        <w:div w:id="1530340058">
          <w:marLeft w:val="0"/>
          <w:marRight w:val="0"/>
          <w:marTop w:val="0"/>
          <w:marBottom w:val="0"/>
          <w:divBdr>
            <w:top w:val="none" w:sz="0" w:space="0" w:color="auto"/>
            <w:left w:val="none" w:sz="0" w:space="0" w:color="auto"/>
            <w:bottom w:val="none" w:sz="0" w:space="0" w:color="auto"/>
            <w:right w:val="none" w:sz="0" w:space="0" w:color="auto"/>
          </w:divBdr>
          <w:divsChild>
            <w:div w:id="1882746877">
              <w:marLeft w:val="0"/>
              <w:marRight w:val="0"/>
              <w:marTop w:val="0"/>
              <w:marBottom w:val="0"/>
              <w:divBdr>
                <w:top w:val="none" w:sz="0" w:space="0" w:color="auto"/>
                <w:left w:val="none" w:sz="0" w:space="0" w:color="auto"/>
                <w:bottom w:val="none" w:sz="0" w:space="0" w:color="auto"/>
                <w:right w:val="none" w:sz="0" w:space="0" w:color="auto"/>
              </w:divBdr>
            </w:div>
          </w:divsChild>
        </w:div>
        <w:div w:id="677850533">
          <w:marLeft w:val="0"/>
          <w:marRight w:val="0"/>
          <w:marTop w:val="0"/>
          <w:marBottom w:val="0"/>
          <w:divBdr>
            <w:top w:val="none" w:sz="0" w:space="0" w:color="auto"/>
            <w:left w:val="none" w:sz="0" w:space="0" w:color="auto"/>
            <w:bottom w:val="none" w:sz="0" w:space="0" w:color="auto"/>
            <w:right w:val="none" w:sz="0" w:space="0" w:color="auto"/>
          </w:divBdr>
        </w:div>
        <w:div w:id="668337737">
          <w:marLeft w:val="0"/>
          <w:marRight w:val="0"/>
          <w:marTop w:val="0"/>
          <w:marBottom w:val="160"/>
          <w:divBdr>
            <w:top w:val="none" w:sz="0" w:space="0" w:color="auto"/>
            <w:left w:val="none" w:sz="0" w:space="0" w:color="auto"/>
            <w:bottom w:val="none" w:sz="0" w:space="0" w:color="auto"/>
            <w:right w:val="none" w:sz="0" w:space="0" w:color="auto"/>
          </w:divBdr>
          <w:divsChild>
            <w:div w:id="24453594">
              <w:marLeft w:val="0"/>
              <w:marRight w:val="0"/>
              <w:marTop w:val="0"/>
              <w:marBottom w:val="0"/>
              <w:divBdr>
                <w:top w:val="none" w:sz="0" w:space="0" w:color="auto"/>
                <w:left w:val="none" w:sz="0" w:space="0" w:color="auto"/>
                <w:bottom w:val="none" w:sz="0" w:space="0" w:color="auto"/>
                <w:right w:val="none" w:sz="0" w:space="0" w:color="auto"/>
              </w:divBdr>
              <w:divsChild>
                <w:div w:id="538010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356584">
          <w:marLeft w:val="0"/>
          <w:marRight w:val="0"/>
          <w:marTop w:val="60"/>
          <w:marBottom w:val="0"/>
          <w:divBdr>
            <w:top w:val="none" w:sz="0" w:space="0" w:color="auto"/>
            <w:left w:val="none" w:sz="0" w:space="0" w:color="auto"/>
            <w:bottom w:val="none" w:sz="0" w:space="0" w:color="auto"/>
            <w:right w:val="none" w:sz="0" w:space="0" w:color="auto"/>
          </w:divBdr>
        </w:div>
        <w:div w:id="724917219">
          <w:marLeft w:val="0"/>
          <w:marRight w:val="0"/>
          <w:marTop w:val="0"/>
          <w:marBottom w:val="0"/>
          <w:divBdr>
            <w:top w:val="none" w:sz="0" w:space="0" w:color="auto"/>
            <w:left w:val="none" w:sz="0" w:space="0" w:color="auto"/>
            <w:bottom w:val="none" w:sz="0" w:space="0" w:color="auto"/>
            <w:right w:val="none" w:sz="0" w:space="0" w:color="auto"/>
          </w:divBdr>
          <w:divsChild>
            <w:div w:id="911816392">
              <w:marLeft w:val="0"/>
              <w:marRight w:val="0"/>
              <w:marTop w:val="0"/>
              <w:marBottom w:val="0"/>
              <w:divBdr>
                <w:top w:val="none" w:sz="0" w:space="0" w:color="auto"/>
                <w:left w:val="none" w:sz="0" w:space="0" w:color="auto"/>
                <w:bottom w:val="none" w:sz="0" w:space="0" w:color="auto"/>
                <w:right w:val="none" w:sz="0" w:space="0" w:color="auto"/>
              </w:divBdr>
            </w:div>
          </w:divsChild>
        </w:div>
        <w:div w:id="689187730">
          <w:marLeft w:val="0"/>
          <w:marRight w:val="0"/>
          <w:marTop w:val="0"/>
          <w:marBottom w:val="0"/>
          <w:divBdr>
            <w:top w:val="none" w:sz="0" w:space="0" w:color="auto"/>
            <w:left w:val="none" w:sz="0" w:space="0" w:color="auto"/>
            <w:bottom w:val="none" w:sz="0" w:space="0" w:color="auto"/>
            <w:right w:val="none" w:sz="0" w:space="0" w:color="auto"/>
          </w:divBdr>
        </w:div>
        <w:div w:id="1247038368">
          <w:marLeft w:val="0"/>
          <w:marRight w:val="0"/>
          <w:marTop w:val="0"/>
          <w:marBottom w:val="160"/>
          <w:divBdr>
            <w:top w:val="none" w:sz="0" w:space="0" w:color="auto"/>
            <w:left w:val="none" w:sz="0" w:space="0" w:color="auto"/>
            <w:bottom w:val="none" w:sz="0" w:space="0" w:color="auto"/>
            <w:right w:val="none" w:sz="0" w:space="0" w:color="auto"/>
          </w:divBdr>
          <w:divsChild>
            <w:div w:id="1942685458">
              <w:marLeft w:val="0"/>
              <w:marRight w:val="0"/>
              <w:marTop w:val="0"/>
              <w:marBottom w:val="0"/>
              <w:divBdr>
                <w:top w:val="none" w:sz="0" w:space="0" w:color="auto"/>
                <w:left w:val="none" w:sz="0" w:space="0" w:color="auto"/>
                <w:bottom w:val="none" w:sz="0" w:space="0" w:color="auto"/>
                <w:right w:val="none" w:sz="0" w:space="0" w:color="auto"/>
              </w:divBdr>
              <w:divsChild>
                <w:div w:id="668363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815136">
          <w:marLeft w:val="0"/>
          <w:marRight w:val="0"/>
          <w:marTop w:val="60"/>
          <w:marBottom w:val="0"/>
          <w:divBdr>
            <w:top w:val="none" w:sz="0" w:space="0" w:color="auto"/>
            <w:left w:val="none" w:sz="0" w:space="0" w:color="auto"/>
            <w:bottom w:val="none" w:sz="0" w:space="0" w:color="auto"/>
            <w:right w:val="none" w:sz="0" w:space="0" w:color="auto"/>
          </w:divBdr>
        </w:div>
        <w:div w:id="33625126">
          <w:marLeft w:val="0"/>
          <w:marRight w:val="0"/>
          <w:marTop w:val="0"/>
          <w:marBottom w:val="0"/>
          <w:divBdr>
            <w:top w:val="none" w:sz="0" w:space="0" w:color="auto"/>
            <w:left w:val="none" w:sz="0" w:space="0" w:color="auto"/>
            <w:bottom w:val="none" w:sz="0" w:space="0" w:color="auto"/>
            <w:right w:val="none" w:sz="0" w:space="0" w:color="auto"/>
          </w:divBdr>
          <w:divsChild>
            <w:div w:id="408966790">
              <w:marLeft w:val="0"/>
              <w:marRight w:val="0"/>
              <w:marTop w:val="0"/>
              <w:marBottom w:val="0"/>
              <w:divBdr>
                <w:top w:val="none" w:sz="0" w:space="0" w:color="auto"/>
                <w:left w:val="none" w:sz="0" w:space="0" w:color="auto"/>
                <w:bottom w:val="none" w:sz="0" w:space="0" w:color="auto"/>
                <w:right w:val="none" w:sz="0" w:space="0" w:color="auto"/>
              </w:divBdr>
            </w:div>
          </w:divsChild>
        </w:div>
        <w:div w:id="337078281">
          <w:marLeft w:val="0"/>
          <w:marRight w:val="0"/>
          <w:marTop w:val="0"/>
          <w:marBottom w:val="0"/>
          <w:divBdr>
            <w:top w:val="none" w:sz="0" w:space="0" w:color="auto"/>
            <w:left w:val="none" w:sz="0" w:space="0" w:color="auto"/>
            <w:bottom w:val="none" w:sz="0" w:space="0" w:color="auto"/>
            <w:right w:val="none" w:sz="0" w:space="0" w:color="auto"/>
          </w:divBdr>
        </w:div>
        <w:div w:id="1444689166">
          <w:marLeft w:val="0"/>
          <w:marRight w:val="0"/>
          <w:marTop w:val="0"/>
          <w:marBottom w:val="160"/>
          <w:divBdr>
            <w:top w:val="none" w:sz="0" w:space="0" w:color="auto"/>
            <w:left w:val="none" w:sz="0" w:space="0" w:color="auto"/>
            <w:bottom w:val="none" w:sz="0" w:space="0" w:color="auto"/>
            <w:right w:val="none" w:sz="0" w:space="0" w:color="auto"/>
          </w:divBdr>
          <w:divsChild>
            <w:div w:id="1698850935">
              <w:marLeft w:val="0"/>
              <w:marRight w:val="0"/>
              <w:marTop w:val="0"/>
              <w:marBottom w:val="0"/>
              <w:divBdr>
                <w:top w:val="none" w:sz="0" w:space="0" w:color="auto"/>
                <w:left w:val="none" w:sz="0" w:space="0" w:color="auto"/>
                <w:bottom w:val="none" w:sz="0" w:space="0" w:color="auto"/>
                <w:right w:val="none" w:sz="0" w:space="0" w:color="auto"/>
              </w:divBdr>
              <w:divsChild>
                <w:div w:id="1533568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525027">
          <w:marLeft w:val="0"/>
          <w:marRight w:val="0"/>
          <w:marTop w:val="60"/>
          <w:marBottom w:val="0"/>
          <w:divBdr>
            <w:top w:val="none" w:sz="0" w:space="0" w:color="auto"/>
            <w:left w:val="none" w:sz="0" w:space="0" w:color="auto"/>
            <w:bottom w:val="none" w:sz="0" w:space="0" w:color="auto"/>
            <w:right w:val="none" w:sz="0" w:space="0" w:color="auto"/>
          </w:divBdr>
        </w:div>
        <w:div w:id="1526796129">
          <w:marLeft w:val="0"/>
          <w:marRight w:val="0"/>
          <w:marTop w:val="0"/>
          <w:marBottom w:val="0"/>
          <w:divBdr>
            <w:top w:val="none" w:sz="0" w:space="0" w:color="auto"/>
            <w:left w:val="none" w:sz="0" w:space="0" w:color="auto"/>
            <w:bottom w:val="none" w:sz="0" w:space="0" w:color="auto"/>
            <w:right w:val="none" w:sz="0" w:space="0" w:color="auto"/>
          </w:divBdr>
          <w:divsChild>
            <w:div w:id="1171485977">
              <w:marLeft w:val="0"/>
              <w:marRight w:val="0"/>
              <w:marTop w:val="0"/>
              <w:marBottom w:val="0"/>
              <w:divBdr>
                <w:top w:val="none" w:sz="0" w:space="0" w:color="auto"/>
                <w:left w:val="none" w:sz="0" w:space="0" w:color="auto"/>
                <w:bottom w:val="none" w:sz="0" w:space="0" w:color="auto"/>
                <w:right w:val="none" w:sz="0" w:space="0" w:color="auto"/>
              </w:divBdr>
            </w:div>
          </w:divsChild>
        </w:div>
        <w:div w:id="141586600">
          <w:marLeft w:val="0"/>
          <w:marRight w:val="0"/>
          <w:marTop w:val="0"/>
          <w:marBottom w:val="0"/>
          <w:divBdr>
            <w:top w:val="none" w:sz="0" w:space="0" w:color="auto"/>
            <w:left w:val="none" w:sz="0" w:space="0" w:color="auto"/>
            <w:bottom w:val="none" w:sz="0" w:space="0" w:color="auto"/>
            <w:right w:val="none" w:sz="0" w:space="0" w:color="auto"/>
          </w:divBdr>
        </w:div>
        <w:div w:id="1148669519">
          <w:marLeft w:val="0"/>
          <w:marRight w:val="0"/>
          <w:marTop w:val="0"/>
          <w:marBottom w:val="160"/>
          <w:divBdr>
            <w:top w:val="none" w:sz="0" w:space="0" w:color="auto"/>
            <w:left w:val="none" w:sz="0" w:space="0" w:color="auto"/>
            <w:bottom w:val="none" w:sz="0" w:space="0" w:color="auto"/>
            <w:right w:val="none" w:sz="0" w:space="0" w:color="auto"/>
          </w:divBdr>
          <w:divsChild>
            <w:div w:id="1939870253">
              <w:marLeft w:val="0"/>
              <w:marRight w:val="0"/>
              <w:marTop w:val="0"/>
              <w:marBottom w:val="0"/>
              <w:divBdr>
                <w:top w:val="none" w:sz="0" w:space="0" w:color="auto"/>
                <w:left w:val="none" w:sz="0" w:space="0" w:color="auto"/>
                <w:bottom w:val="none" w:sz="0" w:space="0" w:color="auto"/>
                <w:right w:val="none" w:sz="0" w:space="0" w:color="auto"/>
              </w:divBdr>
              <w:divsChild>
                <w:div w:id="389112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4964540">
          <w:marLeft w:val="0"/>
          <w:marRight w:val="0"/>
          <w:marTop w:val="60"/>
          <w:marBottom w:val="0"/>
          <w:divBdr>
            <w:top w:val="none" w:sz="0" w:space="0" w:color="auto"/>
            <w:left w:val="none" w:sz="0" w:space="0" w:color="auto"/>
            <w:bottom w:val="none" w:sz="0" w:space="0" w:color="auto"/>
            <w:right w:val="none" w:sz="0" w:space="0" w:color="auto"/>
          </w:divBdr>
        </w:div>
        <w:div w:id="1426457201">
          <w:marLeft w:val="0"/>
          <w:marRight w:val="0"/>
          <w:marTop w:val="0"/>
          <w:marBottom w:val="0"/>
          <w:divBdr>
            <w:top w:val="none" w:sz="0" w:space="0" w:color="auto"/>
            <w:left w:val="none" w:sz="0" w:space="0" w:color="auto"/>
            <w:bottom w:val="none" w:sz="0" w:space="0" w:color="auto"/>
            <w:right w:val="none" w:sz="0" w:space="0" w:color="auto"/>
          </w:divBdr>
          <w:divsChild>
            <w:div w:id="624242256">
              <w:marLeft w:val="0"/>
              <w:marRight w:val="0"/>
              <w:marTop w:val="0"/>
              <w:marBottom w:val="0"/>
              <w:divBdr>
                <w:top w:val="none" w:sz="0" w:space="0" w:color="auto"/>
                <w:left w:val="none" w:sz="0" w:space="0" w:color="auto"/>
                <w:bottom w:val="none" w:sz="0" w:space="0" w:color="auto"/>
                <w:right w:val="none" w:sz="0" w:space="0" w:color="auto"/>
              </w:divBdr>
            </w:div>
          </w:divsChild>
        </w:div>
        <w:div w:id="1063987483">
          <w:marLeft w:val="0"/>
          <w:marRight w:val="0"/>
          <w:marTop w:val="0"/>
          <w:marBottom w:val="0"/>
          <w:divBdr>
            <w:top w:val="none" w:sz="0" w:space="0" w:color="auto"/>
            <w:left w:val="none" w:sz="0" w:space="0" w:color="auto"/>
            <w:bottom w:val="none" w:sz="0" w:space="0" w:color="auto"/>
            <w:right w:val="none" w:sz="0" w:space="0" w:color="auto"/>
          </w:divBdr>
        </w:div>
        <w:div w:id="1115564155">
          <w:marLeft w:val="0"/>
          <w:marRight w:val="0"/>
          <w:marTop w:val="0"/>
          <w:marBottom w:val="160"/>
          <w:divBdr>
            <w:top w:val="none" w:sz="0" w:space="0" w:color="auto"/>
            <w:left w:val="none" w:sz="0" w:space="0" w:color="auto"/>
            <w:bottom w:val="none" w:sz="0" w:space="0" w:color="auto"/>
            <w:right w:val="none" w:sz="0" w:space="0" w:color="auto"/>
          </w:divBdr>
          <w:divsChild>
            <w:div w:id="278609309">
              <w:marLeft w:val="0"/>
              <w:marRight w:val="0"/>
              <w:marTop w:val="0"/>
              <w:marBottom w:val="0"/>
              <w:divBdr>
                <w:top w:val="none" w:sz="0" w:space="0" w:color="auto"/>
                <w:left w:val="none" w:sz="0" w:space="0" w:color="auto"/>
                <w:bottom w:val="none" w:sz="0" w:space="0" w:color="auto"/>
                <w:right w:val="none" w:sz="0" w:space="0" w:color="auto"/>
              </w:divBdr>
              <w:divsChild>
                <w:div w:id="387725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999962">
          <w:marLeft w:val="0"/>
          <w:marRight w:val="0"/>
          <w:marTop w:val="60"/>
          <w:marBottom w:val="0"/>
          <w:divBdr>
            <w:top w:val="none" w:sz="0" w:space="0" w:color="auto"/>
            <w:left w:val="none" w:sz="0" w:space="0" w:color="auto"/>
            <w:bottom w:val="none" w:sz="0" w:space="0" w:color="auto"/>
            <w:right w:val="none" w:sz="0" w:space="0" w:color="auto"/>
          </w:divBdr>
        </w:div>
        <w:div w:id="410129467">
          <w:marLeft w:val="0"/>
          <w:marRight w:val="0"/>
          <w:marTop w:val="0"/>
          <w:marBottom w:val="0"/>
          <w:divBdr>
            <w:top w:val="none" w:sz="0" w:space="0" w:color="auto"/>
            <w:left w:val="none" w:sz="0" w:space="0" w:color="auto"/>
            <w:bottom w:val="none" w:sz="0" w:space="0" w:color="auto"/>
            <w:right w:val="none" w:sz="0" w:space="0" w:color="auto"/>
          </w:divBdr>
          <w:divsChild>
            <w:div w:id="1676883018">
              <w:marLeft w:val="0"/>
              <w:marRight w:val="0"/>
              <w:marTop w:val="0"/>
              <w:marBottom w:val="0"/>
              <w:divBdr>
                <w:top w:val="none" w:sz="0" w:space="0" w:color="auto"/>
                <w:left w:val="none" w:sz="0" w:space="0" w:color="auto"/>
                <w:bottom w:val="none" w:sz="0" w:space="0" w:color="auto"/>
                <w:right w:val="none" w:sz="0" w:space="0" w:color="auto"/>
              </w:divBdr>
            </w:div>
          </w:divsChild>
        </w:div>
        <w:div w:id="723454069">
          <w:marLeft w:val="0"/>
          <w:marRight w:val="0"/>
          <w:marTop w:val="0"/>
          <w:marBottom w:val="0"/>
          <w:divBdr>
            <w:top w:val="none" w:sz="0" w:space="0" w:color="auto"/>
            <w:left w:val="none" w:sz="0" w:space="0" w:color="auto"/>
            <w:bottom w:val="none" w:sz="0" w:space="0" w:color="auto"/>
            <w:right w:val="none" w:sz="0" w:space="0" w:color="auto"/>
          </w:divBdr>
        </w:div>
        <w:div w:id="1612055317">
          <w:marLeft w:val="0"/>
          <w:marRight w:val="0"/>
          <w:marTop w:val="0"/>
          <w:marBottom w:val="160"/>
          <w:divBdr>
            <w:top w:val="none" w:sz="0" w:space="0" w:color="auto"/>
            <w:left w:val="none" w:sz="0" w:space="0" w:color="auto"/>
            <w:bottom w:val="none" w:sz="0" w:space="0" w:color="auto"/>
            <w:right w:val="none" w:sz="0" w:space="0" w:color="auto"/>
          </w:divBdr>
          <w:divsChild>
            <w:div w:id="439109342">
              <w:marLeft w:val="0"/>
              <w:marRight w:val="0"/>
              <w:marTop w:val="0"/>
              <w:marBottom w:val="0"/>
              <w:divBdr>
                <w:top w:val="none" w:sz="0" w:space="0" w:color="auto"/>
                <w:left w:val="none" w:sz="0" w:space="0" w:color="auto"/>
                <w:bottom w:val="none" w:sz="0" w:space="0" w:color="auto"/>
                <w:right w:val="none" w:sz="0" w:space="0" w:color="auto"/>
              </w:divBdr>
              <w:divsChild>
                <w:div w:id="1895389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960986">
          <w:marLeft w:val="0"/>
          <w:marRight w:val="0"/>
          <w:marTop w:val="60"/>
          <w:marBottom w:val="0"/>
          <w:divBdr>
            <w:top w:val="none" w:sz="0" w:space="0" w:color="auto"/>
            <w:left w:val="none" w:sz="0" w:space="0" w:color="auto"/>
            <w:bottom w:val="none" w:sz="0" w:space="0" w:color="auto"/>
            <w:right w:val="none" w:sz="0" w:space="0" w:color="auto"/>
          </w:divBdr>
        </w:div>
        <w:div w:id="1970545981">
          <w:marLeft w:val="0"/>
          <w:marRight w:val="0"/>
          <w:marTop w:val="0"/>
          <w:marBottom w:val="0"/>
          <w:divBdr>
            <w:top w:val="none" w:sz="0" w:space="0" w:color="auto"/>
            <w:left w:val="none" w:sz="0" w:space="0" w:color="auto"/>
            <w:bottom w:val="none" w:sz="0" w:space="0" w:color="auto"/>
            <w:right w:val="none" w:sz="0" w:space="0" w:color="auto"/>
          </w:divBdr>
          <w:divsChild>
            <w:div w:id="1534264096">
              <w:marLeft w:val="0"/>
              <w:marRight w:val="0"/>
              <w:marTop w:val="0"/>
              <w:marBottom w:val="0"/>
              <w:divBdr>
                <w:top w:val="none" w:sz="0" w:space="0" w:color="auto"/>
                <w:left w:val="none" w:sz="0" w:space="0" w:color="auto"/>
                <w:bottom w:val="none" w:sz="0" w:space="0" w:color="auto"/>
                <w:right w:val="none" w:sz="0" w:space="0" w:color="auto"/>
              </w:divBdr>
            </w:div>
          </w:divsChild>
        </w:div>
        <w:div w:id="616568847">
          <w:marLeft w:val="0"/>
          <w:marRight w:val="0"/>
          <w:marTop w:val="0"/>
          <w:marBottom w:val="0"/>
          <w:divBdr>
            <w:top w:val="none" w:sz="0" w:space="0" w:color="auto"/>
            <w:left w:val="none" w:sz="0" w:space="0" w:color="auto"/>
            <w:bottom w:val="none" w:sz="0" w:space="0" w:color="auto"/>
            <w:right w:val="none" w:sz="0" w:space="0" w:color="auto"/>
          </w:divBdr>
        </w:div>
        <w:div w:id="1040474827">
          <w:marLeft w:val="0"/>
          <w:marRight w:val="0"/>
          <w:marTop w:val="0"/>
          <w:marBottom w:val="160"/>
          <w:divBdr>
            <w:top w:val="none" w:sz="0" w:space="0" w:color="auto"/>
            <w:left w:val="none" w:sz="0" w:space="0" w:color="auto"/>
            <w:bottom w:val="none" w:sz="0" w:space="0" w:color="auto"/>
            <w:right w:val="none" w:sz="0" w:space="0" w:color="auto"/>
          </w:divBdr>
          <w:divsChild>
            <w:div w:id="884678399">
              <w:marLeft w:val="0"/>
              <w:marRight w:val="0"/>
              <w:marTop w:val="0"/>
              <w:marBottom w:val="0"/>
              <w:divBdr>
                <w:top w:val="none" w:sz="0" w:space="0" w:color="auto"/>
                <w:left w:val="none" w:sz="0" w:space="0" w:color="auto"/>
                <w:bottom w:val="none" w:sz="0" w:space="0" w:color="auto"/>
                <w:right w:val="none" w:sz="0" w:space="0" w:color="auto"/>
              </w:divBdr>
              <w:divsChild>
                <w:div w:id="372727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220099">
          <w:marLeft w:val="0"/>
          <w:marRight w:val="0"/>
          <w:marTop w:val="60"/>
          <w:marBottom w:val="0"/>
          <w:divBdr>
            <w:top w:val="none" w:sz="0" w:space="0" w:color="auto"/>
            <w:left w:val="none" w:sz="0" w:space="0" w:color="auto"/>
            <w:bottom w:val="none" w:sz="0" w:space="0" w:color="auto"/>
            <w:right w:val="none" w:sz="0" w:space="0" w:color="auto"/>
          </w:divBdr>
        </w:div>
        <w:div w:id="1708679538">
          <w:marLeft w:val="0"/>
          <w:marRight w:val="0"/>
          <w:marTop w:val="0"/>
          <w:marBottom w:val="0"/>
          <w:divBdr>
            <w:top w:val="none" w:sz="0" w:space="0" w:color="auto"/>
            <w:left w:val="none" w:sz="0" w:space="0" w:color="auto"/>
            <w:bottom w:val="none" w:sz="0" w:space="0" w:color="auto"/>
            <w:right w:val="none" w:sz="0" w:space="0" w:color="auto"/>
          </w:divBdr>
          <w:divsChild>
            <w:div w:id="1095244394">
              <w:marLeft w:val="0"/>
              <w:marRight w:val="0"/>
              <w:marTop w:val="0"/>
              <w:marBottom w:val="0"/>
              <w:divBdr>
                <w:top w:val="none" w:sz="0" w:space="0" w:color="auto"/>
                <w:left w:val="none" w:sz="0" w:space="0" w:color="auto"/>
                <w:bottom w:val="none" w:sz="0" w:space="0" w:color="auto"/>
                <w:right w:val="none" w:sz="0" w:space="0" w:color="auto"/>
              </w:divBdr>
            </w:div>
          </w:divsChild>
        </w:div>
        <w:div w:id="1960063379">
          <w:marLeft w:val="0"/>
          <w:marRight w:val="0"/>
          <w:marTop w:val="0"/>
          <w:marBottom w:val="0"/>
          <w:divBdr>
            <w:top w:val="none" w:sz="0" w:space="0" w:color="auto"/>
            <w:left w:val="none" w:sz="0" w:space="0" w:color="auto"/>
            <w:bottom w:val="none" w:sz="0" w:space="0" w:color="auto"/>
            <w:right w:val="none" w:sz="0" w:space="0" w:color="auto"/>
          </w:divBdr>
        </w:div>
        <w:div w:id="1568489100">
          <w:marLeft w:val="0"/>
          <w:marRight w:val="0"/>
          <w:marTop w:val="0"/>
          <w:marBottom w:val="160"/>
          <w:divBdr>
            <w:top w:val="none" w:sz="0" w:space="0" w:color="auto"/>
            <w:left w:val="none" w:sz="0" w:space="0" w:color="auto"/>
            <w:bottom w:val="none" w:sz="0" w:space="0" w:color="auto"/>
            <w:right w:val="none" w:sz="0" w:space="0" w:color="auto"/>
          </w:divBdr>
          <w:divsChild>
            <w:div w:id="531187369">
              <w:marLeft w:val="0"/>
              <w:marRight w:val="0"/>
              <w:marTop w:val="0"/>
              <w:marBottom w:val="0"/>
              <w:divBdr>
                <w:top w:val="none" w:sz="0" w:space="0" w:color="auto"/>
                <w:left w:val="none" w:sz="0" w:space="0" w:color="auto"/>
                <w:bottom w:val="none" w:sz="0" w:space="0" w:color="auto"/>
                <w:right w:val="none" w:sz="0" w:space="0" w:color="auto"/>
              </w:divBdr>
              <w:divsChild>
                <w:div w:id="2072070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995065">
          <w:marLeft w:val="0"/>
          <w:marRight w:val="0"/>
          <w:marTop w:val="60"/>
          <w:marBottom w:val="0"/>
          <w:divBdr>
            <w:top w:val="none" w:sz="0" w:space="0" w:color="auto"/>
            <w:left w:val="none" w:sz="0" w:space="0" w:color="auto"/>
            <w:bottom w:val="none" w:sz="0" w:space="0" w:color="auto"/>
            <w:right w:val="none" w:sz="0" w:space="0" w:color="auto"/>
          </w:divBdr>
        </w:div>
        <w:div w:id="120273108">
          <w:marLeft w:val="0"/>
          <w:marRight w:val="0"/>
          <w:marTop w:val="0"/>
          <w:marBottom w:val="0"/>
          <w:divBdr>
            <w:top w:val="none" w:sz="0" w:space="0" w:color="auto"/>
            <w:left w:val="none" w:sz="0" w:space="0" w:color="auto"/>
            <w:bottom w:val="none" w:sz="0" w:space="0" w:color="auto"/>
            <w:right w:val="none" w:sz="0" w:space="0" w:color="auto"/>
          </w:divBdr>
          <w:divsChild>
            <w:div w:id="1554543114">
              <w:marLeft w:val="0"/>
              <w:marRight w:val="0"/>
              <w:marTop w:val="0"/>
              <w:marBottom w:val="0"/>
              <w:divBdr>
                <w:top w:val="none" w:sz="0" w:space="0" w:color="auto"/>
                <w:left w:val="none" w:sz="0" w:space="0" w:color="auto"/>
                <w:bottom w:val="none" w:sz="0" w:space="0" w:color="auto"/>
                <w:right w:val="none" w:sz="0" w:space="0" w:color="auto"/>
              </w:divBdr>
            </w:div>
          </w:divsChild>
        </w:div>
        <w:div w:id="868832882">
          <w:marLeft w:val="0"/>
          <w:marRight w:val="0"/>
          <w:marTop w:val="0"/>
          <w:marBottom w:val="0"/>
          <w:divBdr>
            <w:top w:val="none" w:sz="0" w:space="0" w:color="auto"/>
            <w:left w:val="none" w:sz="0" w:space="0" w:color="auto"/>
            <w:bottom w:val="none" w:sz="0" w:space="0" w:color="auto"/>
            <w:right w:val="none" w:sz="0" w:space="0" w:color="auto"/>
          </w:divBdr>
        </w:div>
        <w:div w:id="1548764439">
          <w:marLeft w:val="0"/>
          <w:marRight w:val="0"/>
          <w:marTop w:val="0"/>
          <w:marBottom w:val="160"/>
          <w:divBdr>
            <w:top w:val="none" w:sz="0" w:space="0" w:color="auto"/>
            <w:left w:val="none" w:sz="0" w:space="0" w:color="auto"/>
            <w:bottom w:val="none" w:sz="0" w:space="0" w:color="auto"/>
            <w:right w:val="none" w:sz="0" w:space="0" w:color="auto"/>
          </w:divBdr>
          <w:divsChild>
            <w:div w:id="1697195623">
              <w:marLeft w:val="0"/>
              <w:marRight w:val="0"/>
              <w:marTop w:val="0"/>
              <w:marBottom w:val="0"/>
              <w:divBdr>
                <w:top w:val="none" w:sz="0" w:space="0" w:color="auto"/>
                <w:left w:val="none" w:sz="0" w:space="0" w:color="auto"/>
                <w:bottom w:val="none" w:sz="0" w:space="0" w:color="auto"/>
                <w:right w:val="none" w:sz="0" w:space="0" w:color="auto"/>
              </w:divBdr>
              <w:divsChild>
                <w:div w:id="1832023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129029">
          <w:marLeft w:val="0"/>
          <w:marRight w:val="0"/>
          <w:marTop w:val="60"/>
          <w:marBottom w:val="0"/>
          <w:divBdr>
            <w:top w:val="none" w:sz="0" w:space="0" w:color="auto"/>
            <w:left w:val="none" w:sz="0" w:space="0" w:color="auto"/>
            <w:bottom w:val="none" w:sz="0" w:space="0" w:color="auto"/>
            <w:right w:val="none" w:sz="0" w:space="0" w:color="auto"/>
          </w:divBdr>
        </w:div>
        <w:div w:id="1762722863">
          <w:marLeft w:val="0"/>
          <w:marRight w:val="0"/>
          <w:marTop w:val="0"/>
          <w:marBottom w:val="0"/>
          <w:divBdr>
            <w:top w:val="none" w:sz="0" w:space="0" w:color="auto"/>
            <w:left w:val="none" w:sz="0" w:space="0" w:color="auto"/>
            <w:bottom w:val="none" w:sz="0" w:space="0" w:color="auto"/>
            <w:right w:val="none" w:sz="0" w:space="0" w:color="auto"/>
          </w:divBdr>
          <w:divsChild>
            <w:div w:id="1081877409">
              <w:marLeft w:val="0"/>
              <w:marRight w:val="0"/>
              <w:marTop w:val="0"/>
              <w:marBottom w:val="0"/>
              <w:divBdr>
                <w:top w:val="none" w:sz="0" w:space="0" w:color="auto"/>
                <w:left w:val="none" w:sz="0" w:space="0" w:color="auto"/>
                <w:bottom w:val="none" w:sz="0" w:space="0" w:color="auto"/>
                <w:right w:val="none" w:sz="0" w:space="0" w:color="auto"/>
              </w:divBdr>
            </w:div>
          </w:divsChild>
        </w:div>
        <w:div w:id="444076256">
          <w:marLeft w:val="0"/>
          <w:marRight w:val="0"/>
          <w:marTop w:val="0"/>
          <w:marBottom w:val="0"/>
          <w:divBdr>
            <w:top w:val="none" w:sz="0" w:space="0" w:color="auto"/>
            <w:left w:val="none" w:sz="0" w:space="0" w:color="auto"/>
            <w:bottom w:val="none" w:sz="0" w:space="0" w:color="auto"/>
            <w:right w:val="none" w:sz="0" w:space="0" w:color="auto"/>
          </w:divBdr>
        </w:div>
        <w:div w:id="654182530">
          <w:marLeft w:val="0"/>
          <w:marRight w:val="0"/>
          <w:marTop w:val="0"/>
          <w:marBottom w:val="160"/>
          <w:divBdr>
            <w:top w:val="none" w:sz="0" w:space="0" w:color="auto"/>
            <w:left w:val="none" w:sz="0" w:space="0" w:color="auto"/>
            <w:bottom w:val="none" w:sz="0" w:space="0" w:color="auto"/>
            <w:right w:val="none" w:sz="0" w:space="0" w:color="auto"/>
          </w:divBdr>
          <w:divsChild>
            <w:div w:id="1591502246">
              <w:marLeft w:val="0"/>
              <w:marRight w:val="0"/>
              <w:marTop w:val="0"/>
              <w:marBottom w:val="0"/>
              <w:divBdr>
                <w:top w:val="none" w:sz="0" w:space="0" w:color="auto"/>
                <w:left w:val="none" w:sz="0" w:space="0" w:color="auto"/>
                <w:bottom w:val="none" w:sz="0" w:space="0" w:color="auto"/>
                <w:right w:val="none" w:sz="0" w:space="0" w:color="auto"/>
              </w:divBdr>
              <w:divsChild>
                <w:div w:id="1752847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035529">
          <w:marLeft w:val="0"/>
          <w:marRight w:val="0"/>
          <w:marTop w:val="60"/>
          <w:marBottom w:val="0"/>
          <w:divBdr>
            <w:top w:val="none" w:sz="0" w:space="0" w:color="auto"/>
            <w:left w:val="none" w:sz="0" w:space="0" w:color="auto"/>
            <w:bottom w:val="none" w:sz="0" w:space="0" w:color="auto"/>
            <w:right w:val="none" w:sz="0" w:space="0" w:color="auto"/>
          </w:divBdr>
        </w:div>
        <w:div w:id="843739553">
          <w:marLeft w:val="0"/>
          <w:marRight w:val="0"/>
          <w:marTop w:val="0"/>
          <w:marBottom w:val="0"/>
          <w:divBdr>
            <w:top w:val="none" w:sz="0" w:space="0" w:color="auto"/>
            <w:left w:val="none" w:sz="0" w:space="0" w:color="auto"/>
            <w:bottom w:val="none" w:sz="0" w:space="0" w:color="auto"/>
            <w:right w:val="none" w:sz="0" w:space="0" w:color="auto"/>
          </w:divBdr>
          <w:divsChild>
            <w:div w:id="1810127810">
              <w:marLeft w:val="0"/>
              <w:marRight w:val="0"/>
              <w:marTop w:val="0"/>
              <w:marBottom w:val="0"/>
              <w:divBdr>
                <w:top w:val="none" w:sz="0" w:space="0" w:color="auto"/>
                <w:left w:val="none" w:sz="0" w:space="0" w:color="auto"/>
                <w:bottom w:val="none" w:sz="0" w:space="0" w:color="auto"/>
                <w:right w:val="none" w:sz="0" w:space="0" w:color="auto"/>
              </w:divBdr>
            </w:div>
          </w:divsChild>
        </w:div>
        <w:div w:id="1198003012">
          <w:marLeft w:val="0"/>
          <w:marRight w:val="0"/>
          <w:marTop w:val="0"/>
          <w:marBottom w:val="0"/>
          <w:divBdr>
            <w:top w:val="none" w:sz="0" w:space="0" w:color="auto"/>
            <w:left w:val="none" w:sz="0" w:space="0" w:color="auto"/>
            <w:bottom w:val="none" w:sz="0" w:space="0" w:color="auto"/>
            <w:right w:val="none" w:sz="0" w:space="0" w:color="auto"/>
          </w:divBdr>
        </w:div>
        <w:div w:id="1196970024">
          <w:marLeft w:val="0"/>
          <w:marRight w:val="0"/>
          <w:marTop w:val="0"/>
          <w:marBottom w:val="160"/>
          <w:divBdr>
            <w:top w:val="none" w:sz="0" w:space="0" w:color="auto"/>
            <w:left w:val="none" w:sz="0" w:space="0" w:color="auto"/>
            <w:bottom w:val="none" w:sz="0" w:space="0" w:color="auto"/>
            <w:right w:val="none" w:sz="0" w:space="0" w:color="auto"/>
          </w:divBdr>
          <w:divsChild>
            <w:div w:id="1902255802">
              <w:marLeft w:val="0"/>
              <w:marRight w:val="0"/>
              <w:marTop w:val="0"/>
              <w:marBottom w:val="0"/>
              <w:divBdr>
                <w:top w:val="none" w:sz="0" w:space="0" w:color="auto"/>
                <w:left w:val="none" w:sz="0" w:space="0" w:color="auto"/>
                <w:bottom w:val="none" w:sz="0" w:space="0" w:color="auto"/>
                <w:right w:val="none" w:sz="0" w:space="0" w:color="auto"/>
              </w:divBdr>
              <w:divsChild>
                <w:div w:id="431626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732164">
          <w:marLeft w:val="0"/>
          <w:marRight w:val="0"/>
          <w:marTop w:val="60"/>
          <w:marBottom w:val="0"/>
          <w:divBdr>
            <w:top w:val="none" w:sz="0" w:space="0" w:color="auto"/>
            <w:left w:val="none" w:sz="0" w:space="0" w:color="auto"/>
            <w:bottom w:val="none" w:sz="0" w:space="0" w:color="auto"/>
            <w:right w:val="none" w:sz="0" w:space="0" w:color="auto"/>
          </w:divBdr>
        </w:div>
        <w:div w:id="72436203">
          <w:marLeft w:val="0"/>
          <w:marRight w:val="0"/>
          <w:marTop w:val="0"/>
          <w:marBottom w:val="0"/>
          <w:divBdr>
            <w:top w:val="none" w:sz="0" w:space="0" w:color="auto"/>
            <w:left w:val="none" w:sz="0" w:space="0" w:color="auto"/>
            <w:bottom w:val="none" w:sz="0" w:space="0" w:color="auto"/>
            <w:right w:val="none" w:sz="0" w:space="0" w:color="auto"/>
          </w:divBdr>
          <w:divsChild>
            <w:div w:id="241913021">
              <w:marLeft w:val="0"/>
              <w:marRight w:val="0"/>
              <w:marTop w:val="0"/>
              <w:marBottom w:val="0"/>
              <w:divBdr>
                <w:top w:val="none" w:sz="0" w:space="0" w:color="auto"/>
                <w:left w:val="none" w:sz="0" w:space="0" w:color="auto"/>
                <w:bottom w:val="none" w:sz="0" w:space="0" w:color="auto"/>
                <w:right w:val="none" w:sz="0" w:space="0" w:color="auto"/>
              </w:divBdr>
            </w:div>
          </w:divsChild>
        </w:div>
        <w:div w:id="1568149576">
          <w:marLeft w:val="0"/>
          <w:marRight w:val="0"/>
          <w:marTop w:val="0"/>
          <w:marBottom w:val="0"/>
          <w:divBdr>
            <w:top w:val="none" w:sz="0" w:space="0" w:color="auto"/>
            <w:left w:val="none" w:sz="0" w:space="0" w:color="auto"/>
            <w:bottom w:val="none" w:sz="0" w:space="0" w:color="auto"/>
            <w:right w:val="none" w:sz="0" w:space="0" w:color="auto"/>
          </w:divBdr>
        </w:div>
        <w:div w:id="734931587">
          <w:marLeft w:val="0"/>
          <w:marRight w:val="0"/>
          <w:marTop w:val="0"/>
          <w:marBottom w:val="160"/>
          <w:divBdr>
            <w:top w:val="none" w:sz="0" w:space="0" w:color="auto"/>
            <w:left w:val="none" w:sz="0" w:space="0" w:color="auto"/>
            <w:bottom w:val="none" w:sz="0" w:space="0" w:color="auto"/>
            <w:right w:val="none" w:sz="0" w:space="0" w:color="auto"/>
          </w:divBdr>
          <w:divsChild>
            <w:div w:id="1296907132">
              <w:marLeft w:val="0"/>
              <w:marRight w:val="0"/>
              <w:marTop w:val="0"/>
              <w:marBottom w:val="0"/>
              <w:divBdr>
                <w:top w:val="none" w:sz="0" w:space="0" w:color="auto"/>
                <w:left w:val="none" w:sz="0" w:space="0" w:color="auto"/>
                <w:bottom w:val="none" w:sz="0" w:space="0" w:color="auto"/>
                <w:right w:val="none" w:sz="0" w:space="0" w:color="auto"/>
              </w:divBdr>
              <w:divsChild>
                <w:div w:id="46400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881157">
          <w:marLeft w:val="0"/>
          <w:marRight w:val="0"/>
          <w:marTop w:val="0"/>
          <w:marBottom w:val="0"/>
          <w:divBdr>
            <w:top w:val="none" w:sz="0" w:space="0" w:color="auto"/>
            <w:left w:val="none" w:sz="0" w:space="0" w:color="auto"/>
            <w:bottom w:val="none" w:sz="0" w:space="0" w:color="auto"/>
            <w:right w:val="none" w:sz="0" w:space="0" w:color="auto"/>
          </w:divBdr>
          <w:divsChild>
            <w:div w:id="78330305">
              <w:marLeft w:val="0"/>
              <w:marRight w:val="0"/>
              <w:marTop w:val="0"/>
              <w:marBottom w:val="0"/>
              <w:divBdr>
                <w:top w:val="none" w:sz="0" w:space="0" w:color="auto"/>
                <w:left w:val="none" w:sz="0" w:space="0" w:color="auto"/>
                <w:bottom w:val="none" w:sz="0" w:space="0" w:color="auto"/>
                <w:right w:val="none" w:sz="0" w:space="0" w:color="auto"/>
              </w:divBdr>
            </w:div>
          </w:divsChild>
        </w:div>
        <w:div w:id="1270773917">
          <w:marLeft w:val="0"/>
          <w:marRight w:val="0"/>
          <w:marTop w:val="0"/>
          <w:marBottom w:val="0"/>
          <w:divBdr>
            <w:top w:val="none" w:sz="0" w:space="0" w:color="auto"/>
            <w:left w:val="none" w:sz="0" w:space="0" w:color="auto"/>
            <w:bottom w:val="none" w:sz="0" w:space="0" w:color="auto"/>
            <w:right w:val="none" w:sz="0" w:space="0" w:color="auto"/>
          </w:divBdr>
        </w:div>
        <w:div w:id="1675915701">
          <w:marLeft w:val="0"/>
          <w:marRight w:val="0"/>
          <w:marTop w:val="0"/>
          <w:marBottom w:val="160"/>
          <w:divBdr>
            <w:top w:val="none" w:sz="0" w:space="0" w:color="auto"/>
            <w:left w:val="none" w:sz="0" w:space="0" w:color="auto"/>
            <w:bottom w:val="none" w:sz="0" w:space="0" w:color="auto"/>
            <w:right w:val="none" w:sz="0" w:space="0" w:color="auto"/>
          </w:divBdr>
          <w:divsChild>
            <w:div w:id="759567794">
              <w:marLeft w:val="0"/>
              <w:marRight w:val="0"/>
              <w:marTop w:val="0"/>
              <w:marBottom w:val="0"/>
              <w:divBdr>
                <w:top w:val="none" w:sz="0" w:space="0" w:color="auto"/>
                <w:left w:val="none" w:sz="0" w:space="0" w:color="auto"/>
                <w:bottom w:val="none" w:sz="0" w:space="0" w:color="auto"/>
                <w:right w:val="none" w:sz="0" w:space="0" w:color="auto"/>
              </w:divBdr>
              <w:divsChild>
                <w:div w:id="1558317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353640">
          <w:marLeft w:val="0"/>
          <w:marRight w:val="0"/>
          <w:marTop w:val="0"/>
          <w:marBottom w:val="0"/>
          <w:divBdr>
            <w:top w:val="none" w:sz="0" w:space="0" w:color="auto"/>
            <w:left w:val="none" w:sz="0" w:space="0" w:color="auto"/>
            <w:bottom w:val="none" w:sz="0" w:space="0" w:color="auto"/>
            <w:right w:val="none" w:sz="0" w:space="0" w:color="auto"/>
          </w:divBdr>
          <w:divsChild>
            <w:div w:id="1664965954">
              <w:marLeft w:val="0"/>
              <w:marRight w:val="0"/>
              <w:marTop w:val="0"/>
              <w:marBottom w:val="0"/>
              <w:divBdr>
                <w:top w:val="none" w:sz="0" w:space="0" w:color="auto"/>
                <w:left w:val="none" w:sz="0" w:space="0" w:color="auto"/>
                <w:bottom w:val="none" w:sz="0" w:space="0" w:color="auto"/>
                <w:right w:val="none" w:sz="0" w:space="0" w:color="auto"/>
              </w:divBdr>
            </w:div>
          </w:divsChild>
        </w:div>
        <w:div w:id="1800494652">
          <w:marLeft w:val="0"/>
          <w:marRight w:val="0"/>
          <w:marTop w:val="0"/>
          <w:marBottom w:val="0"/>
          <w:divBdr>
            <w:top w:val="none" w:sz="0" w:space="0" w:color="auto"/>
            <w:left w:val="none" w:sz="0" w:space="0" w:color="auto"/>
            <w:bottom w:val="none" w:sz="0" w:space="0" w:color="auto"/>
            <w:right w:val="none" w:sz="0" w:space="0" w:color="auto"/>
          </w:divBdr>
        </w:div>
        <w:div w:id="1885023527">
          <w:marLeft w:val="0"/>
          <w:marRight w:val="0"/>
          <w:marTop w:val="0"/>
          <w:marBottom w:val="160"/>
          <w:divBdr>
            <w:top w:val="none" w:sz="0" w:space="0" w:color="auto"/>
            <w:left w:val="none" w:sz="0" w:space="0" w:color="auto"/>
            <w:bottom w:val="none" w:sz="0" w:space="0" w:color="auto"/>
            <w:right w:val="none" w:sz="0" w:space="0" w:color="auto"/>
          </w:divBdr>
          <w:divsChild>
            <w:div w:id="1005671529">
              <w:marLeft w:val="0"/>
              <w:marRight w:val="0"/>
              <w:marTop w:val="0"/>
              <w:marBottom w:val="0"/>
              <w:divBdr>
                <w:top w:val="none" w:sz="0" w:space="0" w:color="auto"/>
                <w:left w:val="none" w:sz="0" w:space="0" w:color="auto"/>
                <w:bottom w:val="none" w:sz="0" w:space="0" w:color="auto"/>
                <w:right w:val="none" w:sz="0" w:space="0" w:color="auto"/>
              </w:divBdr>
              <w:divsChild>
                <w:div w:id="937181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225571">
          <w:marLeft w:val="0"/>
          <w:marRight w:val="0"/>
          <w:marTop w:val="60"/>
          <w:marBottom w:val="0"/>
          <w:divBdr>
            <w:top w:val="none" w:sz="0" w:space="0" w:color="auto"/>
            <w:left w:val="none" w:sz="0" w:space="0" w:color="auto"/>
            <w:bottom w:val="none" w:sz="0" w:space="0" w:color="auto"/>
            <w:right w:val="none" w:sz="0" w:space="0" w:color="auto"/>
          </w:divBdr>
        </w:div>
        <w:div w:id="275798251">
          <w:marLeft w:val="0"/>
          <w:marRight w:val="0"/>
          <w:marTop w:val="0"/>
          <w:marBottom w:val="0"/>
          <w:divBdr>
            <w:top w:val="none" w:sz="0" w:space="0" w:color="auto"/>
            <w:left w:val="none" w:sz="0" w:space="0" w:color="auto"/>
            <w:bottom w:val="none" w:sz="0" w:space="0" w:color="auto"/>
            <w:right w:val="none" w:sz="0" w:space="0" w:color="auto"/>
          </w:divBdr>
          <w:divsChild>
            <w:div w:id="437914759">
              <w:marLeft w:val="0"/>
              <w:marRight w:val="0"/>
              <w:marTop w:val="0"/>
              <w:marBottom w:val="0"/>
              <w:divBdr>
                <w:top w:val="none" w:sz="0" w:space="0" w:color="auto"/>
                <w:left w:val="none" w:sz="0" w:space="0" w:color="auto"/>
                <w:bottom w:val="none" w:sz="0" w:space="0" w:color="auto"/>
                <w:right w:val="none" w:sz="0" w:space="0" w:color="auto"/>
              </w:divBdr>
            </w:div>
          </w:divsChild>
        </w:div>
        <w:div w:id="1323044838">
          <w:marLeft w:val="0"/>
          <w:marRight w:val="0"/>
          <w:marTop w:val="0"/>
          <w:marBottom w:val="0"/>
          <w:divBdr>
            <w:top w:val="none" w:sz="0" w:space="0" w:color="auto"/>
            <w:left w:val="none" w:sz="0" w:space="0" w:color="auto"/>
            <w:bottom w:val="none" w:sz="0" w:space="0" w:color="auto"/>
            <w:right w:val="none" w:sz="0" w:space="0" w:color="auto"/>
          </w:divBdr>
        </w:div>
        <w:div w:id="1197044631">
          <w:marLeft w:val="0"/>
          <w:marRight w:val="0"/>
          <w:marTop w:val="0"/>
          <w:marBottom w:val="160"/>
          <w:divBdr>
            <w:top w:val="none" w:sz="0" w:space="0" w:color="auto"/>
            <w:left w:val="none" w:sz="0" w:space="0" w:color="auto"/>
            <w:bottom w:val="none" w:sz="0" w:space="0" w:color="auto"/>
            <w:right w:val="none" w:sz="0" w:space="0" w:color="auto"/>
          </w:divBdr>
          <w:divsChild>
            <w:div w:id="278143927">
              <w:marLeft w:val="0"/>
              <w:marRight w:val="0"/>
              <w:marTop w:val="0"/>
              <w:marBottom w:val="0"/>
              <w:divBdr>
                <w:top w:val="none" w:sz="0" w:space="0" w:color="auto"/>
                <w:left w:val="none" w:sz="0" w:space="0" w:color="auto"/>
                <w:bottom w:val="none" w:sz="0" w:space="0" w:color="auto"/>
                <w:right w:val="none" w:sz="0" w:space="0" w:color="auto"/>
              </w:divBdr>
              <w:divsChild>
                <w:div w:id="17394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4241">
          <w:marLeft w:val="0"/>
          <w:marRight w:val="0"/>
          <w:marTop w:val="60"/>
          <w:marBottom w:val="0"/>
          <w:divBdr>
            <w:top w:val="none" w:sz="0" w:space="0" w:color="auto"/>
            <w:left w:val="none" w:sz="0" w:space="0" w:color="auto"/>
            <w:bottom w:val="none" w:sz="0" w:space="0" w:color="auto"/>
            <w:right w:val="none" w:sz="0" w:space="0" w:color="auto"/>
          </w:divBdr>
        </w:div>
        <w:div w:id="1557862181">
          <w:marLeft w:val="0"/>
          <w:marRight w:val="0"/>
          <w:marTop w:val="0"/>
          <w:marBottom w:val="0"/>
          <w:divBdr>
            <w:top w:val="none" w:sz="0" w:space="0" w:color="auto"/>
            <w:left w:val="none" w:sz="0" w:space="0" w:color="auto"/>
            <w:bottom w:val="none" w:sz="0" w:space="0" w:color="auto"/>
            <w:right w:val="none" w:sz="0" w:space="0" w:color="auto"/>
          </w:divBdr>
          <w:divsChild>
            <w:div w:id="1183543990">
              <w:marLeft w:val="0"/>
              <w:marRight w:val="0"/>
              <w:marTop w:val="0"/>
              <w:marBottom w:val="0"/>
              <w:divBdr>
                <w:top w:val="none" w:sz="0" w:space="0" w:color="auto"/>
                <w:left w:val="none" w:sz="0" w:space="0" w:color="auto"/>
                <w:bottom w:val="none" w:sz="0" w:space="0" w:color="auto"/>
                <w:right w:val="none" w:sz="0" w:space="0" w:color="auto"/>
              </w:divBdr>
            </w:div>
          </w:divsChild>
        </w:div>
        <w:div w:id="2087191820">
          <w:marLeft w:val="0"/>
          <w:marRight w:val="0"/>
          <w:marTop w:val="0"/>
          <w:marBottom w:val="0"/>
          <w:divBdr>
            <w:top w:val="none" w:sz="0" w:space="0" w:color="auto"/>
            <w:left w:val="none" w:sz="0" w:space="0" w:color="auto"/>
            <w:bottom w:val="none" w:sz="0" w:space="0" w:color="auto"/>
            <w:right w:val="none" w:sz="0" w:space="0" w:color="auto"/>
          </w:divBdr>
        </w:div>
        <w:div w:id="1371880408">
          <w:marLeft w:val="0"/>
          <w:marRight w:val="0"/>
          <w:marTop w:val="0"/>
          <w:marBottom w:val="160"/>
          <w:divBdr>
            <w:top w:val="none" w:sz="0" w:space="0" w:color="auto"/>
            <w:left w:val="none" w:sz="0" w:space="0" w:color="auto"/>
            <w:bottom w:val="none" w:sz="0" w:space="0" w:color="auto"/>
            <w:right w:val="none" w:sz="0" w:space="0" w:color="auto"/>
          </w:divBdr>
          <w:divsChild>
            <w:div w:id="1021126023">
              <w:marLeft w:val="0"/>
              <w:marRight w:val="0"/>
              <w:marTop w:val="0"/>
              <w:marBottom w:val="0"/>
              <w:divBdr>
                <w:top w:val="none" w:sz="0" w:space="0" w:color="auto"/>
                <w:left w:val="none" w:sz="0" w:space="0" w:color="auto"/>
                <w:bottom w:val="none" w:sz="0" w:space="0" w:color="auto"/>
                <w:right w:val="none" w:sz="0" w:space="0" w:color="auto"/>
              </w:divBdr>
              <w:divsChild>
                <w:div w:id="775712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826337">
          <w:marLeft w:val="0"/>
          <w:marRight w:val="0"/>
          <w:marTop w:val="60"/>
          <w:marBottom w:val="0"/>
          <w:divBdr>
            <w:top w:val="none" w:sz="0" w:space="0" w:color="auto"/>
            <w:left w:val="none" w:sz="0" w:space="0" w:color="auto"/>
            <w:bottom w:val="none" w:sz="0" w:space="0" w:color="auto"/>
            <w:right w:val="none" w:sz="0" w:space="0" w:color="auto"/>
          </w:divBdr>
        </w:div>
        <w:div w:id="1116676902">
          <w:marLeft w:val="0"/>
          <w:marRight w:val="0"/>
          <w:marTop w:val="0"/>
          <w:marBottom w:val="0"/>
          <w:divBdr>
            <w:top w:val="none" w:sz="0" w:space="0" w:color="auto"/>
            <w:left w:val="none" w:sz="0" w:space="0" w:color="auto"/>
            <w:bottom w:val="none" w:sz="0" w:space="0" w:color="auto"/>
            <w:right w:val="none" w:sz="0" w:space="0" w:color="auto"/>
          </w:divBdr>
          <w:divsChild>
            <w:div w:id="1219173356">
              <w:marLeft w:val="0"/>
              <w:marRight w:val="0"/>
              <w:marTop w:val="0"/>
              <w:marBottom w:val="0"/>
              <w:divBdr>
                <w:top w:val="none" w:sz="0" w:space="0" w:color="auto"/>
                <w:left w:val="none" w:sz="0" w:space="0" w:color="auto"/>
                <w:bottom w:val="none" w:sz="0" w:space="0" w:color="auto"/>
                <w:right w:val="none" w:sz="0" w:space="0" w:color="auto"/>
              </w:divBdr>
            </w:div>
          </w:divsChild>
        </w:div>
        <w:div w:id="1840927632">
          <w:marLeft w:val="0"/>
          <w:marRight w:val="0"/>
          <w:marTop w:val="0"/>
          <w:marBottom w:val="0"/>
          <w:divBdr>
            <w:top w:val="none" w:sz="0" w:space="0" w:color="auto"/>
            <w:left w:val="none" w:sz="0" w:space="0" w:color="auto"/>
            <w:bottom w:val="none" w:sz="0" w:space="0" w:color="auto"/>
            <w:right w:val="none" w:sz="0" w:space="0" w:color="auto"/>
          </w:divBdr>
        </w:div>
        <w:div w:id="1979332949">
          <w:marLeft w:val="0"/>
          <w:marRight w:val="0"/>
          <w:marTop w:val="0"/>
          <w:marBottom w:val="160"/>
          <w:divBdr>
            <w:top w:val="none" w:sz="0" w:space="0" w:color="auto"/>
            <w:left w:val="none" w:sz="0" w:space="0" w:color="auto"/>
            <w:bottom w:val="none" w:sz="0" w:space="0" w:color="auto"/>
            <w:right w:val="none" w:sz="0" w:space="0" w:color="auto"/>
          </w:divBdr>
          <w:divsChild>
            <w:div w:id="1906985392">
              <w:marLeft w:val="0"/>
              <w:marRight w:val="0"/>
              <w:marTop w:val="0"/>
              <w:marBottom w:val="0"/>
              <w:divBdr>
                <w:top w:val="none" w:sz="0" w:space="0" w:color="auto"/>
                <w:left w:val="none" w:sz="0" w:space="0" w:color="auto"/>
                <w:bottom w:val="none" w:sz="0" w:space="0" w:color="auto"/>
                <w:right w:val="none" w:sz="0" w:space="0" w:color="auto"/>
              </w:divBdr>
              <w:divsChild>
                <w:div w:id="1529027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738894">
          <w:marLeft w:val="0"/>
          <w:marRight w:val="0"/>
          <w:marTop w:val="60"/>
          <w:marBottom w:val="0"/>
          <w:divBdr>
            <w:top w:val="none" w:sz="0" w:space="0" w:color="auto"/>
            <w:left w:val="none" w:sz="0" w:space="0" w:color="auto"/>
            <w:bottom w:val="none" w:sz="0" w:space="0" w:color="auto"/>
            <w:right w:val="none" w:sz="0" w:space="0" w:color="auto"/>
          </w:divBdr>
        </w:div>
        <w:div w:id="560289019">
          <w:marLeft w:val="0"/>
          <w:marRight w:val="0"/>
          <w:marTop w:val="0"/>
          <w:marBottom w:val="0"/>
          <w:divBdr>
            <w:top w:val="none" w:sz="0" w:space="0" w:color="auto"/>
            <w:left w:val="none" w:sz="0" w:space="0" w:color="auto"/>
            <w:bottom w:val="none" w:sz="0" w:space="0" w:color="auto"/>
            <w:right w:val="none" w:sz="0" w:space="0" w:color="auto"/>
          </w:divBdr>
          <w:divsChild>
            <w:div w:id="1958221766">
              <w:marLeft w:val="0"/>
              <w:marRight w:val="0"/>
              <w:marTop w:val="0"/>
              <w:marBottom w:val="0"/>
              <w:divBdr>
                <w:top w:val="none" w:sz="0" w:space="0" w:color="auto"/>
                <w:left w:val="none" w:sz="0" w:space="0" w:color="auto"/>
                <w:bottom w:val="none" w:sz="0" w:space="0" w:color="auto"/>
                <w:right w:val="none" w:sz="0" w:space="0" w:color="auto"/>
              </w:divBdr>
            </w:div>
          </w:divsChild>
        </w:div>
        <w:div w:id="902251061">
          <w:marLeft w:val="0"/>
          <w:marRight w:val="0"/>
          <w:marTop w:val="0"/>
          <w:marBottom w:val="0"/>
          <w:divBdr>
            <w:top w:val="none" w:sz="0" w:space="0" w:color="auto"/>
            <w:left w:val="none" w:sz="0" w:space="0" w:color="auto"/>
            <w:bottom w:val="none" w:sz="0" w:space="0" w:color="auto"/>
            <w:right w:val="none" w:sz="0" w:space="0" w:color="auto"/>
          </w:divBdr>
        </w:div>
        <w:div w:id="755050703">
          <w:marLeft w:val="0"/>
          <w:marRight w:val="0"/>
          <w:marTop w:val="0"/>
          <w:marBottom w:val="160"/>
          <w:divBdr>
            <w:top w:val="none" w:sz="0" w:space="0" w:color="auto"/>
            <w:left w:val="none" w:sz="0" w:space="0" w:color="auto"/>
            <w:bottom w:val="none" w:sz="0" w:space="0" w:color="auto"/>
            <w:right w:val="none" w:sz="0" w:space="0" w:color="auto"/>
          </w:divBdr>
          <w:divsChild>
            <w:div w:id="1824930955">
              <w:marLeft w:val="0"/>
              <w:marRight w:val="0"/>
              <w:marTop w:val="0"/>
              <w:marBottom w:val="0"/>
              <w:divBdr>
                <w:top w:val="none" w:sz="0" w:space="0" w:color="auto"/>
                <w:left w:val="none" w:sz="0" w:space="0" w:color="auto"/>
                <w:bottom w:val="none" w:sz="0" w:space="0" w:color="auto"/>
                <w:right w:val="none" w:sz="0" w:space="0" w:color="auto"/>
              </w:divBdr>
              <w:divsChild>
                <w:div w:id="131142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288539">
          <w:marLeft w:val="0"/>
          <w:marRight w:val="0"/>
          <w:marTop w:val="60"/>
          <w:marBottom w:val="0"/>
          <w:divBdr>
            <w:top w:val="none" w:sz="0" w:space="0" w:color="auto"/>
            <w:left w:val="none" w:sz="0" w:space="0" w:color="auto"/>
            <w:bottom w:val="none" w:sz="0" w:space="0" w:color="auto"/>
            <w:right w:val="none" w:sz="0" w:space="0" w:color="auto"/>
          </w:divBdr>
        </w:div>
        <w:div w:id="1031800106">
          <w:marLeft w:val="0"/>
          <w:marRight w:val="0"/>
          <w:marTop w:val="0"/>
          <w:marBottom w:val="0"/>
          <w:divBdr>
            <w:top w:val="none" w:sz="0" w:space="0" w:color="auto"/>
            <w:left w:val="none" w:sz="0" w:space="0" w:color="auto"/>
            <w:bottom w:val="none" w:sz="0" w:space="0" w:color="auto"/>
            <w:right w:val="none" w:sz="0" w:space="0" w:color="auto"/>
          </w:divBdr>
          <w:divsChild>
            <w:div w:id="579562542">
              <w:marLeft w:val="0"/>
              <w:marRight w:val="0"/>
              <w:marTop w:val="0"/>
              <w:marBottom w:val="0"/>
              <w:divBdr>
                <w:top w:val="none" w:sz="0" w:space="0" w:color="auto"/>
                <w:left w:val="none" w:sz="0" w:space="0" w:color="auto"/>
                <w:bottom w:val="none" w:sz="0" w:space="0" w:color="auto"/>
                <w:right w:val="none" w:sz="0" w:space="0" w:color="auto"/>
              </w:divBdr>
            </w:div>
          </w:divsChild>
        </w:div>
        <w:div w:id="579020587">
          <w:marLeft w:val="0"/>
          <w:marRight w:val="0"/>
          <w:marTop w:val="0"/>
          <w:marBottom w:val="0"/>
          <w:divBdr>
            <w:top w:val="none" w:sz="0" w:space="0" w:color="auto"/>
            <w:left w:val="none" w:sz="0" w:space="0" w:color="auto"/>
            <w:bottom w:val="none" w:sz="0" w:space="0" w:color="auto"/>
            <w:right w:val="none" w:sz="0" w:space="0" w:color="auto"/>
          </w:divBdr>
        </w:div>
        <w:div w:id="633757763">
          <w:marLeft w:val="0"/>
          <w:marRight w:val="0"/>
          <w:marTop w:val="0"/>
          <w:marBottom w:val="160"/>
          <w:divBdr>
            <w:top w:val="none" w:sz="0" w:space="0" w:color="auto"/>
            <w:left w:val="none" w:sz="0" w:space="0" w:color="auto"/>
            <w:bottom w:val="none" w:sz="0" w:space="0" w:color="auto"/>
            <w:right w:val="none" w:sz="0" w:space="0" w:color="auto"/>
          </w:divBdr>
          <w:divsChild>
            <w:div w:id="1336615752">
              <w:marLeft w:val="0"/>
              <w:marRight w:val="0"/>
              <w:marTop w:val="0"/>
              <w:marBottom w:val="0"/>
              <w:divBdr>
                <w:top w:val="none" w:sz="0" w:space="0" w:color="auto"/>
                <w:left w:val="none" w:sz="0" w:space="0" w:color="auto"/>
                <w:bottom w:val="none" w:sz="0" w:space="0" w:color="auto"/>
                <w:right w:val="none" w:sz="0" w:space="0" w:color="auto"/>
              </w:divBdr>
              <w:divsChild>
                <w:div w:id="897518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55301">
          <w:marLeft w:val="0"/>
          <w:marRight w:val="0"/>
          <w:marTop w:val="60"/>
          <w:marBottom w:val="0"/>
          <w:divBdr>
            <w:top w:val="none" w:sz="0" w:space="0" w:color="auto"/>
            <w:left w:val="none" w:sz="0" w:space="0" w:color="auto"/>
            <w:bottom w:val="none" w:sz="0" w:space="0" w:color="auto"/>
            <w:right w:val="none" w:sz="0" w:space="0" w:color="auto"/>
          </w:divBdr>
        </w:div>
        <w:div w:id="145122936">
          <w:marLeft w:val="0"/>
          <w:marRight w:val="0"/>
          <w:marTop w:val="0"/>
          <w:marBottom w:val="0"/>
          <w:divBdr>
            <w:top w:val="none" w:sz="0" w:space="0" w:color="auto"/>
            <w:left w:val="none" w:sz="0" w:space="0" w:color="auto"/>
            <w:bottom w:val="none" w:sz="0" w:space="0" w:color="auto"/>
            <w:right w:val="none" w:sz="0" w:space="0" w:color="auto"/>
          </w:divBdr>
          <w:divsChild>
            <w:div w:id="409235447">
              <w:marLeft w:val="0"/>
              <w:marRight w:val="0"/>
              <w:marTop w:val="0"/>
              <w:marBottom w:val="0"/>
              <w:divBdr>
                <w:top w:val="none" w:sz="0" w:space="0" w:color="auto"/>
                <w:left w:val="none" w:sz="0" w:space="0" w:color="auto"/>
                <w:bottom w:val="none" w:sz="0" w:space="0" w:color="auto"/>
                <w:right w:val="none" w:sz="0" w:space="0" w:color="auto"/>
              </w:divBdr>
            </w:div>
          </w:divsChild>
        </w:div>
        <w:div w:id="531919600">
          <w:marLeft w:val="0"/>
          <w:marRight w:val="0"/>
          <w:marTop w:val="0"/>
          <w:marBottom w:val="0"/>
          <w:divBdr>
            <w:top w:val="none" w:sz="0" w:space="0" w:color="auto"/>
            <w:left w:val="none" w:sz="0" w:space="0" w:color="auto"/>
            <w:bottom w:val="none" w:sz="0" w:space="0" w:color="auto"/>
            <w:right w:val="none" w:sz="0" w:space="0" w:color="auto"/>
          </w:divBdr>
        </w:div>
        <w:div w:id="1844082986">
          <w:marLeft w:val="0"/>
          <w:marRight w:val="0"/>
          <w:marTop w:val="0"/>
          <w:marBottom w:val="160"/>
          <w:divBdr>
            <w:top w:val="none" w:sz="0" w:space="0" w:color="auto"/>
            <w:left w:val="none" w:sz="0" w:space="0" w:color="auto"/>
            <w:bottom w:val="none" w:sz="0" w:space="0" w:color="auto"/>
            <w:right w:val="none" w:sz="0" w:space="0" w:color="auto"/>
          </w:divBdr>
          <w:divsChild>
            <w:div w:id="751197140">
              <w:marLeft w:val="0"/>
              <w:marRight w:val="0"/>
              <w:marTop w:val="0"/>
              <w:marBottom w:val="0"/>
              <w:divBdr>
                <w:top w:val="none" w:sz="0" w:space="0" w:color="auto"/>
                <w:left w:val="none" w:sz="0" w:space="0" w:color="auto"/>
                <w:bottom w:val="none" w:sz="0" w:space="0" w:color="auto"/>
                <w:right w:val="none" w:sz="0" w:space="0" w:color="auto"/>
              </w:divBdr>
              <w:divsChild>
                <w:div w:id="506292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501693">
          <w:marLeft w:val="0"/>
          <w:marRight w:val="0"/>
          <w:marTop w:val="60"/>
          <w:marBottom w:val="0"/>
          <w:divBdr>
            <w:top w:val="none" w:sz="0" w:space="0" w:color="auto"/>
            <w:left w:val="none" w:sz="0" w:space="0" w:color="auto"/>
            <w:bottom w:val="none" w:sz="0" w:space="0" w:color="auto"/>
            <w:right w:val="none" w:sz="0" w:space="0" w:color="auto"/>
          </w:divBdr>
        </w:div>
        <w:div w:id="363361495">
          <w:marLeft w:val="0"/>
          <w:marRight w:val="0"/>
          <w:marTop w:val="0"/>
          <w:marBottom w:val="0"/>
          <w:divBdr>
            <w:top w:val="none" w:sz="0" w:space="0" w:color="auto"/>
            <w:left w:val="none" w:sz="0" w:space="0" w:color="auto"/>
            <w:bottom w:val="none" w:sz="0" w:space="0" w:color="auto"/>
            <w:right w:val="none" w:sz="0" w:space="0" w:color="auto"/>
          </w:divBdr>
          <w:divsChild>
            <w:div w:id="1933010158">
              <w:marLeft w:val="0"/>
              <w:marRight w:val="0"/>
              <w:marTop w:val="0"/>
              <w:marBottom w:val="0"/>
              <w:divBdr>
                <w:top w:val="none" w:sz="0" w:space="0" w:color="auto"/>
                <w:left w:val="none" w:sz="0" w:space="0" w:color="auto"/>
                <w:bottom w:val="none" w:sz="0" w:space="0" w:color="auto"/>
                <w:right w:val="none" w:sz="0" w:space="0" w:color="auto"/>
              </w:divBdr>
            </w:div>
          </w:divsChild>
        </w:div>
        <w:div w:id="2089957370">
          <w:marLeft w:val="0"/>
          <w:marRight w:val="0"/>
          <w:marTop w:val="0"/>
          <w:marBottom w:val="0"/>
          <w:divBdr>
            <w:top w:val="none" w:sz="0" w:space="0" w:color="auto"/>
            <w:left w:val="none" w:sz="0" w:space="0" w:color="auto"/>
            <w:bottom w:val="none" w:sz="0" w:space="0" w:color="auto"/>
            <w:right w:val="none" w:sz="0" w:space="0" w:color="auto"/>
          </w:divBdr>
        </w:div>
        <w:div w:id="848562402">
          <w:marLeft w:val="0"/>
          <w:marRight w:val="0"/>
          <w:marTop w:val="0"/>
          <w:marBottom w:val="160"/>
          <w:divBdr>
            <w:top w:val="none" w:sz="0" w:space="0" w:color="auto"/>
            <w:left w:val="none" w:sz="0" w:space="0" w:color="auto"/>
            <w:bottom w:val="none" w:sz="0" w:space="0" w:color="auto"/>
            <w:right w:val="none" w:sz="0" w:space="0" w:color="auto"/>
          </w:divBdr>
          <w:divsChild>
            <w:div w:id="1136219100">
              <w:marLeft w:val="0"/>
              <w:marRight w:val="0"/>
              <w:marTop w:val="0"/>
              <w:marBottom w:val="0"/>
              <w:divBdr>
                <w:top w:val="none" w:sz="0" w:space="0" w:color="auto"/>
                <w:left w:val="none" w:sz="0" w:space="0" w:color="auto"/>
                <w:bottom w:val="none" w:sz="0" w:space="0" w:color="auto"/>
                <w:right w:val="none" w:sz="0" w:space="0" w:color="auto"/>
              </w:divBdr>
              <w:divsChild>
                <w:div w:id="2028212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3454974">
          <w:marLeft w:val="0"/>
          <w:marRight w:val="0"/>
          <w:marTop w:val="60"/>
          <w:marBottom w:val="0"/>
          <w:divBdr>
            <w:top w:val="none" w:sz="0" w:space="0" w:color="auto"/>
            <w:left w:val="none" w:sz="0" w:space="0" w:color="auto"/>
            <w:bottom w:val="none" w:sz="0" w:space="0" w:color="auto"/>
            <w:right w:val="none" w:sz="0" w:space="0" w:color="auto"/>
          </w:divBdr>
        </w:div>
        <w:div w:id="1860006596">
          <w:marLeft w:val="0"/>
          <w:marRight w:val="0"/>
          <w:marTop w:val="0"/>
          <w:marBottom w:val="0"/>
          <w:divBdr>
            <w:top w:val="none" w:sz="0" w:space="0" w:color="auto"/>
            <w:left w:val="none" w:sz="0" w:space="0" w:color="auto"/>
            <w:bottom w:val="none" w:sz="0" w:space="0" w:color="auto"/>
            <w:right w:val="none" w:sz="0" w:space="0" w:color="auto"/>
          </w:divBdr>
          <w:divsChild>
            <w:div w:id="1636327757">
              <w:marLeft w:val="0"/>
              <w:marRight w:val="0"/>
              <w:marTop w:val="0"/>
              <w:marBottom w:val="0"/>
              <w:divBdr>
                <w:top w:val="none" w:sz="0" w:space="0" w:color="auto"/>
                <w:left w:val="none" w:sz="0" w:space="0" w:color="auto"/>
                <w:bottom w:val="none" w:sz="0" w:space="0" w:color="auto"/>
                <w:right w:val="none" w:sz="0" w:space="0" w:color="auto"/>
              </w:divBdr>
            </w:div>
          </w:divsChild>
        </w:div>
        <w:div w:id="1831560990">
          <w:marLeft w:val="0"/>
          <w:marRight w:val="0"/>
          <w:marTop w:val="0"/>
          <w:marBottom w:val="0"/>
          <w:divBdr>
            <w:top w:val="none" w:sz="0" w:space="0" w:color="auto"/>
            <w:left w:val="none" w:sz="0" w:space="0" w:color="auto"/>
            <w:bottom w:val="none" w:sz="0" w:space="0" w:color="auto"/>
            <w:right w:val="none" w:sz="0" w:space="0" w:color="auto"/>
          </w:divBdr>
        </w:div>
        <w:div w:id="1688018353">
          <w:marLeft w:val="0"/>
          <w:marRight w:val="0"/>
          <w:marTop w:val="0"/>
          <w:marBottom w:val="160"/>
          <w:divBdr>
            <w:top w:val="none" w:sz="0" w:space="0" w:color="auto"/>
            <w:left w:val="none" w:sz="0" w:space="0" w:color="auto"/>
            <w:bottom w:val="none" w:sz="0" w:space="0" w:color="auto"/>
            <w:right w:val="none" w:sz="0" w:space="0" w:color="auto"/>
          </w:divBdr>
          <w:divsChild>
            <w:div w:id="456266856">
              <w:marLeft w:val="0"/>
              <w:marRight w:val="0"/>
              <w:marTop w:val="0"/>
              <w:marBottom w:val="0"/>
              <w:divBdr>
                <w:top w:val="none" w:sz="0" w:space="0" w:color="auto"/>
                <w:left w:val="none" w:sz="0" w:space="0" w:color="auto"/>
                <w:bottom w:val="none" w:sz="0" w:space="0" w:color="auto"/>
                <w:right w:val="none" w:sz="0" w:space="0" w:color="auto"/>
              </w:divBdr>
              <w:divsChild>
                <w:div w:id="370958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728793">
          <w:marLeft w:val="0"/>
          <w:marRight w:val="0"/>
          <w:marTop w:val="60"/>
          <w:marBottom w:val="0"/>
          <w:divBdr>
            <w:top w:val="none" w:sz="0" w:space="0" w:color="auto"/>
            <w:left w:val="none" w:sz="0" w:space="0" w:color="auto"/>
            <w:bottom w:val="none" w:sz="0" w:space="0" w:color="auto"/>
            <w:right w:val="none" w:sz="0" w:space="0" w:color="auto"/>
          </w:divBdr>
        </w:div>
        <w:div w:id="1217820436">
          <w:marLeft w:val="0"/>
          <w:marRight w:val="0"/>
          <w:marTop w:val="0"/>
          <w:marBottom w:val="0"/>
          <w:divBdr>
            <w:top w:val="none" w:sz="0" w:space="0" w:color="auto"/>
            <w:left w:val="none" w:sz="0" w:space="0" w:color="auto"/>
            <w:bottom w:val="none" w:sz="0" w:space="0" w:color="auto"/>
            <w:right w:val="none" w:sz="0" w:space="0" w:color="auto"/>
          </w:divBdr>
          <w:divsChild>
            <w:div w:id="1413700343">
              <w:marLeft w:val="0"/>
              <w:marRight w:val="0"/>
              <w:marTop w:val="0"/>
              <w:marBottom w:val="0"/>
              <w:divBdr>
                <w:top w:val="none" w:sz="0" w:space="0" w:color="auto"/>
                <w:left w:val="none" w:sz="0" w:space="0" w:color="auto"/>
                <w:bottom w:val="none" w:sz="0" w:space="0" w:color="auto"/>
                <w:right w:val="none" w:sz="0" w:space="0" w:color="auto"/>
              </w:divBdr>
            </w:div>
          </w:divsChild>
        </w:div>
        <w:div w:id="1696735601">
          <w:marLeft w:val="0"/>
          <w:marRight w:val="0"/>
          <w:marTop w:val="0"/>
          <w:marBottom w:val="0"/>
          <w:divBdr>
            <w:top w:val="none" w:sz="0" w:space="0" w:color="auto"/>
            <w:left w:val="none" w:sz="0" w:space="0" w:color="auto"/>
            <w:bottom w:val="none" w:sz="0" w:space="0" w:color="auto"/>
            <w:right w:val="none" w:sz="0" w:space="0" w:color="auto"/>
          </w:divBdr>
        </w:div>
        <w:div w:id="723527338">
          <w:marLeft w:val="0"/>
          <w:marRight w:val="0"/>
          <w:marTop w:val="0"/>
          <w:marBottom w:val="160"/>
          <w:divBdr>
            <w:top w:val="none" w:sz="0" w:space="0" w:color="auto"/>
            <w:left w:val="none" w:sz="0" w:space="0" w:color="auto"/>
            <w:bottom w:val="none" w:sz="0" w:space="0" w:color="auto"/>
            <w:right w:val="none" w:sz="0" w:space="0" w:color="auto"/>
          </w:divBdr>
          <w:divsChild>
            <w:div w:id="601374592">
              <w:marLeft w:val="0"/>
              <w:marRight w:val="0"/>
              <w:marTop w:val="0"/>
              <w:marBottom w:val="0"/>
              <w:divBdr>
                <w:top w:val="none" w:sz="0" w:space="0" w:color="auto"/>
                <w:left w:val="none" w:sz="0" w:space="0" w:color="auto"/>
                <w:bottom w:val="none" w:sz="0" w:space="0" w:color="auto"/>
                <w:right w:val="none" w:sz="0" w:space="0" w:color="auto"/>
              </w:divBdr>
              <w:divsChild>
                <w:div w:id="1823807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197973">
          <w:marLeft w:val="0"/>
          <w:marRight w:val="0"/>
          <w:marTop w:val="60"/>
          <w:marBottom w:val="0"/>
          <w:divBdr>
            <w:top w:val="none" w:sz="0" w:space="0" w:color="auto"/>
            <w:left w:val="none" w:sz="0" w:space="0" w:color="auto"/>
            <w:bottom w:val="none" w:sz="0" w:space="0" w:color="auto"/>
            <w:right w:val="none" w:sz="0" w:space="0" w:color="auto"/>
          </w:divBdr>
        </w:div>
        <w:div w:id="2143381999">
          <w:marLeft w:val="0"/>
          <w:marRight w:val="0"/>
          <w:marTop w:val="0"/>
          <w:marBottom w:val="0"/>
          <w:divBdr>
            <w:top w:val="none" w:sz="0" w:space="0" w:color="auto"/>
            <w:left w:val="none" w:sz="0" w:space="0" w:color="auto"/>
            <w:bottom w:val="none" w:sz="0" w:space="0" w:color="auto"/>
            <w:right w:val="none" w:sz="0" w:space="0" w:color="auto"/>
          </w:divBdr>
          <w:divsChild>
            <w:div w:id="821972887">
              <w:marLeft w:val="0"/>
              <w:marRight w:val="0"/>
              <w:marTop w:val="0"/>
              <w:marBottom w:val="0"/>
              <w:divBdr>
                <w:top w:val="none" w:sz="0" w:space="0" w:color="auto"/>
                <w:left w:val="none" w:sz="0" w:space="0" w:color="auto"/>
                <w:bottom w:val="none" w:sz="0" w:space="0" w:color="auto"/>
                <w:right w:val="none" w:sz="0" w:space="0" w:color="auto"/>
              </w:divBdr>
            </w:div>
          </w:divsChild>
        </w:div>
        <w:div w:id="460730725">
          <w:marLeft w:val="0"/>
          <w:marRight w:val="0"/>
          <w:marTop w:val="0"/>
          <w:marBottom w:val="0"/>
          <w:divBdr>
            <w:top w:val="none" w:sz="0" w:space="0" w:color="auto"/>
            <w:left w:val="none" w:sz="0" w:space="0" w:color="auto"/>
            <w:bottom w:val="none" w:sz="0" w:space="0" w:color="auto"/>
            <w:right w:val="none" w:sz="0" w:space="0" w:color="auto"/>
          </w:divBdr>
        </w:div>
        <w:div w:id="460658992">
          <w:marLeft w:val="0"/>
          <w:marRight w:val="0"/>
          <w:marTop w:val="0"/>
          <w:marBottom w:val="160"/>
          <w:divBdr>
            <w:top w:val="none" w:sz="0" w:space="0" w:color="auto"/>
            <w:left w:val="none" w:sz="0" w:space="0" w:color="auto"/>
            <w:bottom w:val="none" w:sz="0" w:space="0" w:color="auto"/>
            <w:right w:val="none" w:sz="0" w:space="0" w:color="auto"/>
          </w:divBdr>
          <w:divsChild>
            <w:div w:id="905457174">
              <w:marLeft w:val="0"/>
              <w:marRight w:val="0"/>
              <w:marTop w:val="0"/>
              <w:marBottom w:val="0"/>
              <w:divBdr>
                <w:top w:val="none" w:sz="0" w:space="0" w:color="auto"/>
                <w:left w:val="none" w:sz="0" w:space="0" w:color="auto"/>
                <w:bottom w:val="none" w:sz="0" w:space="0" w:color="auto"/>
                <w:right w:val="none" w:sz="0" w:space="0" w:color="auto"/>
              </w:divBdr>
              <w:divsChild>
                <w:div w:id="2047291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818626">
          <w:marLeft w:val="0"/>
          <w:marRight w:val="0"/>
          <w:marTop w:val="60"/>
          <w:marBottom w:val="0"/>
          <w:divBdr>
            <w:top w:val="none" w:sz="0" w:space="0" w:color="auto"/>
            <w:left w:val="none" w:sz="0" w:space="0" w:color="auto"/>
            <w:bottom w:val="none" w:sz="0" w:space="0" w:color="auto"/>
            <w:right w:val="none" w:sz="0" w:space="0" w:color="auto"/>
          </w:divBdr>
        </w:div>
        <w:div w:id="1279796629">
          <w:marLeft w:val="0"/>
          <w:marRight w:val="0"/>
          <w:marTop w:val="0"/>
          <w:marBottom w:val="0"/>
          <w:divBdr>
            <w:top w:val="none" w:sz="0" w:space="0" w:color="auto"/>
            <w:left w:val="none" w:sz="0" w:space="0" w:color="auto"/>
            <w:bottom w:val="none" w:sz="0" w:space="0" w:color="auto"/>
            <w:right w:val="none" w:sz="0" w:space="0" w:color="auto"/>
          </w:divBdr>
          <w:divsChild>
            <w:div w:id="1324048546">
              <w:marLeft w:val="0"/>
              <w:marRight w:val="0"/>
              <w:marTop w:val="0"/>
              <w:marBottom w:val="0"/>
              <w:divBdr>
                <w:top w:val="none" w:sz="0" w:space="0" w:color="auto"/>
                <w:left w:val="none" w:sz="0" w:space="0" w:color="auto"/>
                <w:bottom w:val="none" w:sz="0" w:space="0" w:color="auto"/>
                <w:right w:val="none" w:sz="0" w:space="0" w:color="auto"/>
              </w:divBdr>
            </w:div>
          </w:divsChild>
        </w:div>
        <w:div w:id="1617977551">
          <w:marLeft w:val="0"/>
          <w:marRight w:val="0"/>
          <w:marTop w:val="0"/>
          <w:marBottom w:val="0"/>
          <w:divBdr>
            <w:top w:val="none" w:sz="0" w:space="0" w:color="auto"/>
            <w:left w:val="none" w:sz="0" w:space="0" w:color="auto"/>
            <w:bottom w:val="none" w:sz="0" w:space="0" w:color="auto"/>
            <w:right w:val="none" w:sz="0" w:space="0" w:color="auto"/>
          </w:divBdr>
        </w:div>
        <w:div w:id="2032488901">
          <w:marLeft w:val="0"/>
          <w:marRight w:val="0"/>
          <w:marTop w:val="0"/>
          <w:marBottom w:val="160"/>
          <w:divBdr>
            <w:top w:val="none" w:sz="0" w:space="0" w:color="auto"/>
            <w:left w:val="none" w:sz="0" w:space="0" w:color="auto"/>
            <w:bottom w:val="none" w:sz="0" w:space="0" w:color="auto"/>
            <w:right w:val="none" w:sz="0" w:space="0" w:color="auto"/>
          </w:divBdr>
          <w:divsChild>
            <w:div w:id="423722166">
              <w:marLeft w:val="0"/>
              <w:marRight w:val="0"/>
              <w:marTop w:val="0"/>
              <w:marBottom w:val="0"/>
              <w:divBdr>
                <w:top w:val="none" w:sz="0" w:space="0" w:color="auto"/>
                <w:left w:val="none" w:sz="0" w:space="0" w:color="auto"/>
                <w:bottom w:val="none" w:sz="0" w:space="0" w:color="auto"/>
                <w:right w:val="none" w:sz="0" w:space="0" w:color="auto"/>
              </w:divBdr>
              <w:divsChild>
                <w:div w:id="93794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877727">
          <w:marLeft w:val="0"/>
          <w:marRight w:val="0"/>
          <w:marTop w:val="60"/>
          <w:marBottom w:val="0"/>
          <w:divBdr>
            <w:top w:val="none" w:sz="0" w:space="0" w:color="auto"/>
            <w:left w:val="none" w:sz="0" w:space="0" w:color="auto"/>
            <w:bottom w:val="none" w:sz="0" w:space="0" w:color="auto"/>
            <w:right w:val="none" w:sz="0" w:space="0" w:color="auto"/>
          </w:divBdr>
        </w:div>
        <w:div w:id="1869447128">
          <w:marLeft w:val="0"/>
          <w:marRight w:val="0"/>
          <w:marTop w:val="0"/>
          <w:marBottom w:val="0"/>
          <w:divBdr>
            <w:top w:val="none" w:sz="0" w:space="0" w:color="auto"/>
            <w:left w:val="none" w:sz="0" w:space="0" w:color="auto"/>
            <w:bottom w:val="none" w:sz="0" w:space="0" w:color="auto"/>
            <w:right w:val="none" w:sz="0" w:space="0" w:color="auto"/>
          </w:divBdr>
          <w:divsChild>
            <w:div w:id="1209952990">
              <w:marLeft w:val="0"/>
              <w:marRight w:val="0"/>
              <w:marTop w:val="0"/>
              <w:marBottom w:val="0"/>
              <w:divBdr>
                <w:top w:val="none" w:sz="0" w:space="0" w:color="auto"/>
                <w:left w:val="none" w:sz="0" w:space="0" w:color="auto"/>
                <w:bottom w:val="none" w:sz="0" w:space="0" w:color="auto"/>
                <w:right w:val="none" w:sz="0" w:space="0" w:color="auto"/>
              </w:divBdr>
            </w:div>
          </w:divsChild>
        </w:div>
        <w:div w:id="644119468">
          <w:marLeft w:val="0"/>
          <w:marRight w:val="0"/>
          <w:marTop w:val="0"/>
          <w:marBottom w:val="0"/>
          <w:divBdr>
            <w:top w:val="none" w:sz="0" w:space="0" w:color="auto"/>
            <w:left w:val="none" w:sz="0" w:space="0" w:color="auto"/>
            <w:bottom w:val="none" w:sz="0" w:space="0" w:color="auto"/>
            <w:right w:val="none" w:sz="0" w:space="0" w:color="auto"/>
          </w:divBdr>
        </w:div>
        <w:div w:id="233201763">
          <w:marLeft w:val="0"/>
          <w:marRight w:val="0"/>
          <w:marTop w:val="0"/>
          <w:marBottom w:val="160"/>
          <w:divBdr>
            <w:top w:val="none" w:sz="0" w:space="0" w:color="auto"/>
            <w:left w:val="none" w:sz="0" w:space="0" w:color="auto"/>
            <w:bottom w:val="none" w:sz="0" w:space="0" w:color="auto"/>
            <w:right w:val="none" w:sz="0" w:space="0" w:color="auto"/>
          </w:divBdr>
          <w:divsChild>
            <w:div w:id="396974834">
              <w:marLeft w:val="0"/>
              <w:marRight w:val="0"/>
              <w:marTop w:val="0"/>
              <w:marBottom w:val="0"/>
              <w:divBdr>
                <w:top w:val="none" w:sz="0" w:space="0" w:color="auto"/>
                <w:left w:val="none" w:sz="0" w:space="0" w:color="auto"/>
                <w:bottom w:val="none" w:sz="0" w:space="0" w:color="auto"/>
                <w:right w:val="none" w:sz="0" w:space="0" w:color="auto"/>
              </w:divBdr>
              <w:divsChild>
                <w:div w:id="612052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679984">
          <w:marLeft w:val="0"/>
          <w:marRight w:val="0"/>
          <w:marTop w:val="60"/>
          <w:marBottom w:val="0"/>
          <w:divBdr>
            <w:top w:val="none" w:sz="0" w:space="0" w:color="auto"/>
            <w:left w:val="none" w:sz="0" w:space="0" w:color="auto"/>
            <w:bottom w:val="none" w:sz="0" w:space="0" w:color="auto"/>
            <w:right w:val="none" w:sz="0" w:space="0" w:color="auto"/>
          </w:divBdr>
        </w:div>
        <w:div w:id="1114207837">
          <w:marLeft w:val="0"/>
          <w:marRight w:val="0"/>
          <w:marTop w:val="0"/>
          <w:marBottom w:val="0"/>
          <w:divBdr>
            <w:top w:val="none" w:sz="0" w:space="0" w:color="auto"/>
            <w:left w:val="none" w:sz="0" w:space="0" w:color="auto"/>
            <w:bottom w:val="none" w:sz="0" w:space="0" w:color="auto"/>
            <w:right w:val="none" w:sz="0" w:space="0" w:color="auto"/>
          </w:divBdr>
          <w:divsChild>
            <w:div w:id="1063335905">
              <w:marLeft w:val="0"/>
              <w:marRight w:val="0"/>
              <w:marTop w:val="0"/>
              <w:marBottom w:val="0"/>
              <w:divBdr>
                <w:top w:val="none" w:sz="0" w:space="0" w:color="auto"/>
                <w:left w:val="none" w:sz="0" w:space="0" w:color="auto"/>
                <w:bottom w:val="none" w:sz="0" w:space="0" w:color="auto"/>
                <w:right w:val="none" w:sz="0" w:space="0" w:color="auto"/>
              </w:divBdr>
            </w:div>
          </w:divsChild>
        </w:div>
        <w:div w:id="184098811">
          <w:marLeft w:val="0"/>
          <w:marRight w:val="0"/>
          <w:marTop w:val="0"/>
          <w:marBottom w:val="0"/>
          <w:divBdr>
            <w:top w:val="none" w:sz="0" w:space="0" w:color="auto"/>
            <w:left w:val="none" w:sz="0" w:space="0" w:color="auto"/>
            <w:bottom w:val="none" w:sz="0" w:space="0" w:color="auto"/>
            <w:right w:val="none" w:sz="0" w:space="0" w:color="auto"/>
          </w:divBdr>
        </w:div>
        <w:div w:id="1979795671">
          <w:marLeft w:val="0"/>
          <w:marRight w:val="0"/>
          <w:marTop w:val="0"/>
          <w:marBottom w:val="160"/>
          <w:divBdr>
            <w:top w:val="none" w:sz="0" w:space="0" w:color="auto"/>
            <w:left w:val="none" w:sz="0" w:space="0" w:color="auto"/>
            <w:bottom w:val="none" w:sz="0" w:space="0" w:color="auto"/>
            <w:right w:val="none" w:sz="0" w:space="0" w:color="auto"/>
          </w:divBdr>
          <w:divsChild>
            <w:div w:id="2080519348">
              <w:marLeft w:val="0"/>
              <w:marRight w:val="0"/>
              <w:marTop w:val="0"/>
              <w:marBottom w:val="0"/>
              <w:divBdr>
                <w:top w:val="none" w:sz="0" w:space="0" w:color="auto"/>
                <w:left w:val="none" w:sz="0" w:space="0" w:color="auto"/>
                <w:bottom w:val="none" w:sz="0" w:space="0" w:color="auto"/>
                <w:right w:val="none" w:sz="0" w:space="0" w:color="auto"/>
              </w:divBdr>
              <w:divsChild>
                <w:div w:id="38281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246938">
          <w:marLeft w:val="0"/>
          <w:marRight w:val="0"/>
          <w:marTop w:val="60"/>
          <w:marBottom w:val="0"/>
          <w:divBdr>
            <w:top w:val="none" w:sz="0" w:space="0" w:color="auto"/>
            <w:left w:val="none" w:sz="0" w:space="0" w:color="auto"/>
            <w:bottom w:val="none" w:sz="0" w:space="0" w:color="auto"/>
            <w:right w:val="none" w:sz="0" w:space="0" w:color="auto"/>
          </w:divBdr>
        </w:div>
        <w:div w:id="610820243">
          <w:marLeft w:val="0"/>
          <w:marRight w:val="0"/>
          <w:marTop w:val="0"/>
          <w:marBottom w:val="0"/>
          <w:divBdr>
            <w:top w:val="none" w:sz="0" w:space="0" w:color="auto"/>
            <w:left w:val="none" w:sz="0" w:space="0" w:color="auto"/>
            <w:bottom w:val="none" w:sz="0" w:space="0" w:color="auto"/>
            <w:right w:val="none" w:sz="0" w:space="0" w:color="auto"/>
          </w:divBdr>
          <w:divsChild>
            <w:div w:id="480463855">
              <w:marLeft w:val="0"/>
              <w:marRight w:val="0"/>
              <w:marTop w:val="0"/>
              <w:marBottom w:val="0"/>
              <w:divBdr>
                <w:top w:val="none" w:sz="0" w:space="0" w:color="auto"/>
                <w:left w:val="none" w:sz="0" w:space="0" w:color="auto"/>
                <w:bottom w:val="none" w:sz="0" w:space="0" w:color="auto"/>
                <w:right w:val="none" w:sz="0" w:space="0" w:color="auto"/>
              </w:divBdr>
            </w:div>
          </w:divsChild>
        </w:div>
        <w:div w:id="274750227">
          <w:marLeft w:val="0"/>
          <w:marRight w:val="0"/>
          <w:marTop w:val="0"/>
          <w:marBottom w:val="0"/>
          <w:divBdr>
            <w:top w:val="none" w:sz="0" w:space="0" w:color="auto"/>
            <w:left w:val="none" w:sz="0" w:space="0" w:color="auto"/>
            <w:bottom w:val="none" w:sz="0" w:space="0" w:color="auto"/>
            <w:right w:val="none" w:sz="0" w:space="0" w:color="auto"/>
          </w:divBdr>
        </w:div>
        <w:div w:id="1535188705">
          <w:marLeft w:val="0"/>
          <w:marRight w:val="0"/>
          <w:marTop w:val="0"/>
          <w:marBottom w:val="160"/>
          <w:divBdr>
            <w:top w:val="none" w:sz="0" w:space="0" w:color="auto"/>
            <w:left w:val="none" w:sz="0" w:space="0" w:color="auto"/>
            <w:bottom w:val="none" w:sz="0" w:space="0" w:color="auto"/>
            <w:right w:val="none" w:sz="0" w:space="0" w:color="auto"/>
          </w:divBdr>
          <w:divsChild>
            <w:div w:id="823544733">
              <w:marLeft w:val="0"/>
              <w:marRight w:val="0"/>
              <w:marTop w:val="0"/>
              <w:marBottom w:val="0"/>
              <w:divBdr>
                <w:top w:val="none" w:sz="0" w:space="0" w:color="auto"/>
                <w:left w:val="none" w:sz="0" w:space="0" w:color="auto"/>
                <w:bottom w:val="none" w:sz="0" w:space="0" w:color="auto"/>
                <w:right w:val="none" w:sz="0" w:space="0" w:color="auto"/>
              </w:divBdr>
              <w:divsChild>
                <w:div w:id="97145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17754">
          <w:marLeft w:val="0"/>
          <w:marRight w:val="0"/>
          <w:marTop w:val="60"/>
          <w:marBottom w:val="0"/>
          <w:divBdr>
            <w:top w:val="none" w:sz="0" w:space="0" w:color="auto"/>
            <w:left w:val="none" w:sz="0" w:space="0" w:color="auto"/>
            <w:bottom w:val="none" w:sz="0" w:space="0" w:color="auto"/>
            <w:right w:val="none" w:sz="0" w:space="0" w:color="auto"/>
          </w:divBdr>
        </w:div>
        <w:div w:id="1679120618">
          <w:marLeft w:val="0"/>
          <w:marRight w:val="0"/>
          <w:marTop w:val="0"/>
          <w:marBottom w:val="0"/>
          <w:divBdr>
            <w:top w:val="none" w:sz="0" w:space="0" w:color="auto"/>
            <w:left w:val="none" w:sz="0" w:space="0" w:color="auto"/>
            <w:bottom w:val="none" w:sz="0" w:space="0" w:color="auto"/>
            <w:right w:val="none" w:sz="0" w:space="0" w:color="auto"/>
          </w:divBdr>
          <w:divsChild>
            <w:div w:id="215364017">
              <w:marLeft w:val="0"/>
              <w:marRight w:val="0"/>
              <w:marTop w:val="0"/>
              <w:marBottom w:val="0"/>
              <w:divBdr>
                <w:top w:val="none" w:sz="0" w:space="0" w:color="auto"/>
                <w:left w:val="none" w:sz="0" w:space="0" w:color="auto"/>
                <w:bottom w:val="none" w:sz="0" w:space="0" w:color="auto"/>
                <w:right w:val="none" w:sz="0" w:space="0" w:color="auto"/>
              </w:divBdr>
            </w:div>
          </w:divsChild>
        </w:div>
        <w:div w:id="723724306">
          <w:marLeft w:val="0"/>
          <w:marRight w:val="0"/>
          <w:marTop w:val="0"/>
          <w:marBottom w:val="0"/>
          <w:divBdr>
            <w:top w:val="none" w:sz="0" w:space="0" w:color="auto"/>
            <w:left w:val="none" w:sz="0" w:space="0" w:color="auto"/>
            <w:bottom w:val="none" w:sz="0" w:space="0" w:color="auto"/>
            <w:right w:val="none" w:sz="0" w:space="0" w:color="auto"/>
          </w:divBdr>
        </w:div>
        <w:div w:id="506093160">
          <w:marLeft w:val="0"/>
          <w:marRight w:val="0"/>
          <w:marTop w:val="0"/>
          <w:marBottom w:val="160"/>
          <w:divBdr>
            <w:top w:val="none" w:sz="0" w:space="0" w:color="auto"/>
            <w:left w:val="none" w:sz="0" w:space="0" w:color="auto"/>
            <w:bottom w:val="none" w:sz="0" w:space="0" w:color="auto"/>
            <w:right w:val="none" w:sz="0" w:space="0" w:color="auto"/>
          </w:divBdr>
          <w:divsChild>
            <w:div w:id="1210344332">
              <w:marLeft w:val="0"/>
              <w:marRight w:val="0"/>
              <w:marTop w:val="0"/>
              <w:marBottom w:val="0"/>
              <w:divBdr>
                <w:top w:val="none" w:sz="0" w:space="0" w:color="auto"/>
                <w:left w:val="none" w:sz="0" w:space="0" w:color="auto"/>
                <w:bottom w:val="none" w:sz="0" w:space="0" w:color="auto"/>
                <w:right w:val="none" w:sz="0" w:space="0" w:color="auto"/>
              </w:divBdr>
              <w:divsChild>
                <w:div w:id="1262907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805772">
          <w:marLeft w:val="0"/>
          <w:marRight w:val="0"/>
          <w:marTop w:val="60"/>
          <w:marBottom w:val="0"/>
          <w:divBdr>
            <w:top w:val="none" w:sz="0" w:space="0" w:color="auto"/>
            <w:left w:val="none" w:sz="0" w:space="0" w:color="auto"/>
            <w:bottom w:val="none" w:sz="0" w:space="0" w:color="auto"/>
            <w:right w:val="none" w:sz="0" w:space="0" w:color="auto"/>
          </w:divBdr>
        </w:div>
        <w:div w:id="622157972">
          <w:marLeft w:val="0"/>
          <w:marRight w:val="0"/>
          <w:marTop w:val="0"/>
          <w:marBottom w:val="0"/>
          <w:divBdr>
            <w:top w:val="none" w:sz="0" w:space="0" w:color="auto"/>
            <w:left w:val="none" w:sz="0" w:space="0" w:color="auto"/>
            <w:bottom w:val="none" w:sz="0" w:space="0" w:color="auto"/>
            <w:right w:val="none" w:sz="0" w:space="0" w:color="auto"/>
          </w:divBdr>
          <w:divsChild>
            <w:div w:id="353264564">
              <w:marLeft w:val="0"/>
              <w:marRight w:val="0"/>
              <w:marTop w:val="0"/>
              <w:marBottom w:val="0"/>
              <w:divBdr>
                <w:top w:val="none" w:sz="0" w:space="0" w:color="auto"/>
                <w:left w:val="none" w:sz="0" w:space="0" w:color="auto"/>
                <w:bottom w:val="none" w:sz="0" w:space="0" w:color="auto"/>
                <w:right w:val="none" w:sz="0" w:space="0" w:color="auto"/>
              </w:divBdr>
            </w:div>
          </w:divsChild>
        </w:div>
        <w:div w:id="1131748279">
          <w:marLeft w:val="0"/>
          <w:marRight w:val="0"/>
          <w:marTop w:val="0"/>
          <w:marBottom w:val="0"/>
          <w:divBdr>
            <w:top w:val="none" w:sz="0" w:space="0" w:color="auto"/>
            <w:left w:val="none" w:sz="0" w:space="0" w:color="auto"/>
            <w:bottom w:val="none" w:sz="0" w:space="0" w:color="auto"/>
            <w:right w:val="none" w:sz="0" w:space="0" w:color="auto"/>
          </w:divBdr>
        </w:div>
        <w:div w:id="1361399777">
          <w:marLeft w:val="0"/>
          <w:marRight w:val="0"/>
          <w:marTop w:val="0"/>
          <w:marBottom w:val="160"/>
          <w:divBdr>
            <w:top w:val="none" w:sz="0" w:space="0" w:color="auto"/>
            <w:left w:val="none" w:sz="0" w:space="0" w:color="auto"/>
            <w:bottom w:val="none" w:sz="0" w:space="0" w:color="auto"/>
            <w:right w:val="none" w:sz="0" w:space="0" w:color="auto"/>
          </w:divBdr>
          <w:divsChild>
            <w:div w:id="2138134289">
              <w:marLeft w:val="0"/>
              <w:marRight w:val="0"/>
              <w:marTop w:val="0"/>
              <w:marBottom w:val="0"/>
              <w:divBdr>
                <w:top w:val="none" w:sz="0" w:space="0" w:color="auto"/>
                <w:left w:val="none" w:sz="0" w:space="0" w:color="auto"/>
                <w:bottom w:val="none" w:sz="0" w:space="0" w:color="auto"/>
                <w:right w:val="none" w:sz="0" w:space="0" w:color="auto"/>
              </w:divBdr>
              <w:divsChild>
                <w:div w:id="1585525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8624338">
          <w:marLeft w:val="0"/>
          <w:marRight w:val="0"/>
          <w:marTop w:val="60"/>
          <w:marBottom w:val="0"/>
          <w:divBdr>
            <w:top w:val="none" w:sz="0" w:space="0" w:color="auto"/>
            <w:left w:val="none" w:sz="0" w:space="0" w:color="auto"/>
            <w:bottom w:val="none" w:sz="0" w:space="0" w:color="auto"/>
            <w:right w:val="none" w:sz="0" w:space="0" w:color="auto"/>
          </w:divBdr>
        </w:div>
        <w:div w:id="913008989">
          <w:marLeft w:val="0"/>
          <w:marRight w:val="0"/>
          <w:marTop w:val="0"/>
          <w:marBottom w:val="0"/>
          <w:divBdr>
            <w:top w:val="none" w:sz="0" w:space="0" w:color="auto"/>
            <w:left w:val="none" w:sz="0" w:space="0" w:color="auto"/>
            <w:bottom w:val="none" w:sz="0" w:space="0" w:color="auto"/>
            <w:right w:val="none" w:sz="0" w:space="0" w:color="auto"/>
          </w:divBdr>
          <w:divsChild>
            <w:div w:id="380322762">
              <w:marLeft w:val="0"/>
              <w:marRight w:val="0"/>
              <w:marTop w:val="0"/>
              <w:marBottom w:val="0"/>
              <w:divBdr>
                <w:top w:val="none" w:sz="0" w:space="0" w:color="auto"/>
                <w:left w:val="none" w:sz="0" w:space="0" w:color="auto"/>
                <w:bottom w:val="none" w:sz="0" w:space="0" w:color="auto"/>
                <w:right w:val="none" w:sz="0" w:space="0" w:color="auto"/>
              </w:divBdr>
            </w:div>
          </w:divsChild>
        </w:div>
        <w:div w:id="1025907906">
          <w:marLeft w:val="0"/>
          <w:marRight w:val="0"/>
          <w:marTop w:val="0"/>
          <w:marBottom w:val="0"/>
          <w:divBdr>
            <w:top w:val="none" w:sz="0" w:space="0" w:color="auto"/>
            <w:left w:val="none" w:sz="0" w:space="0" w:color="auto"/>
            <w:bottom w:val="none" w:sz="0" w:space="0" w:color="auto"/>
            <w:right w:val="none" w:sz="0" w:space="0" w:color="auto"/>
          </w:divBdr>
        </w:div>
        <w:div w:id="158158375">
          <w:marLeft w:val="0"/>
          <w:marRight w:val="0"/>
          <w:marTop w:val="0"/>
          <w:marBottom w:val="160"/>
          <w:divBdr>
            <w:top w:val="none" w:sz="0" w:space="0" w:color="auto"/>
            <w:left w:val="none" w:sz="0" w:space="0" w:color="auto"/>
            <w:bottom w:val="none" w:sz="0" w:space="0" w:color="auto"/>
            <w:right w:val="none" w:sz="0" w:space="0" w:color="auto"/>
          </w:divBdr>
          <w:divsChild>
            <w:div w:id="118845531">
              <w:marLeft w:val="0"/>
              <w:marRight w:val="0"/>
              <w:marTop w:val="0"/>
              <w:marBottom w:val="0"/>
              <w:divBdr>
                <w:top w:val="none" w:sz="0" w:space="0" w:color="auto"/>
                <w:left w:val="none" w:sz="0" w:space="0" w:color="auto"/>
                <w:bottom w:val="none" w:sz="0" w:space="0" w:color="auto"/>
                <w:right w:val="none" w:sz="0" w:space="0" w:color="auto"/>
              </w:divBdr>
              <w:divsChild>
                <w:div w:id="1611741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512532">
          <w:marLeft w:val="0"/>
          <w:marRight w:val="0"/>
          <w:marTop w:val="0"/>
          <w:marBottom w:val="0"/>
          <w:divBdr>
            <w:top w:val="none" w:sz="0" w:space="0" w:color="auto"/>
            <w:left w:val="none" w:sz="0" w:space="0" w:color="auto"/>
            <w:bottom w:val="none" w:sz="0" w:space="0" w:color="auto"/>
            <w:right w:val="none" w:sz="0" w:space="0" w:color="auto"/>
          </w:divBdr>
          <w:divsChild>
            <w:div w:id="1469975447">
              <w:marLeft w:val="0"/>
              <w:marRight w:val="0"/>
              <w:marTop w:val="0"/>
              <w:marBottom w:val="0"/>
              <w:divBdr>
                <w:top w:val="none" w:sz="0" w:space="0" w:color="auto"/>
                <w:left w:val="none" w:sz="0" w:space="0" w:color="auto"/>
                <w:bottom w:val="none" w:sz="0" w:space="0" w:color="auto"/>
                <w:right w:val="none" w:sz="0" w:space="0" w:color="auto"/>
              </w:divBdr>
            </w:div>
          </w:divsChild>
        </w:div>
        <w:div w:id="1693192094">
          <w:marLeft w:val="0"/>
          <w:marRight w:val="0"/>
          <w:marTop w:val="0"/>
          <w:marBottom w:val="0"/>
          <w:divBdr>
            <w:top w:val="none" w:sz="0" w:space="0" w:color="auto"/>
            <w:left w:val="none" w:sz="0" w:space="0" w:color="auto"/>
            <w:bottom w:val="none" w:sz="0" w:space="0" w:color="auto"/>
            <w:right w:val="none" w:sz="0" w:space="0" w:color="auto"/>
          </w:divBdr>
        </w:div>
        <w:div w:id="31424038">
          <w:marLeft w:val="0"/>
          <w:marRight w:val="0"/>
          <w:marTop w:val="0"/>
          <w:marBottom w:val="160"/>
          <w:divBdr>
            <w:top w:val="none" w:sz="0" w:space="0" w:color="auto"/>
            <w:left w:val="none" w:sz="0" w:space="0" w:color="auto"/>
            <w:bottom w:val="none" w:sz="0" w:space="0" w:color="auto"/>
            <w:right w:val="none" w:sz="0" w:space="0" w:color="auto"/>
          </w:divBdr>
          <w:divsChild>
            <w:div w:id="2086874145">
              <w:marLeft w:val="0"/>
              <w:marRight w:val="0"/>
              <w:marTop w:val="0"/>
              <w:marBottom w:val="0"/>
              <w:divBdr>
                <w:top w:val="none" w:sz="0" w:space="0" w:color="auto"/>
                <w:left w:val="none" w:sz="0" w:space="0" w:color="auto"/>
                <w:bottom w:val="none" w:sz="0" w:space="0" w:color="auto"/>
                <w:right w:val="none" w:sz="0" w:space="0" w:color="auto"/>
              </w:divBdr>
              <w:divsChild>
                <w:div w:id="823930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301739">
          <w:marLeft w:val="0"/>
          <w:marRight w:val="0"/>
          <w:marTop w:val="0"/>
          <w:marBottom w:val="0"/>
          <w:divBdr>
            <w:top w:val="none" w:sz="0" w:space="0" w:color="auto"/>
            <w:left w:val="none" w:sz="0" w:space="0" w:color="auto"/>
            <w:bottom w:val="none" w:sz="0" w:space="0" w:color="auto"/>
            <w:right w:val="none" w:sz="0" w:space="0" w:color="auto"/>
          </w:divBdr>
          <w:divsChild>
            <w:div w:id="377897402">
              <w:marLeft w:val="0"/>
              <w:marRight w:val="0"/>
              <w:marTop w:val="0"/>
              <w:marBottom w:val="0"/>
              <w:divBdr>
                <w:top w:val="none" w:sz="0" w:space="0" w:color="auto"/>
                <w:left w:val="none" w:sz="0" w:space="0" w:color="auto"/>
                <w:bottom w:val="none" w:sz="0" w:space="0" w:color="auto"/>
                <w:right w:val="none" w:sz="0" w:space="0" w:color="auto"/>
              </w:divBdr>
            </w:div>
          </w:divsChild>
        </w:div>
        <w:div w:id="885532775">
          <w:marLeft w:val="0"/>
          <w:marRight w:val="0"/>
          <w:marTop w:val="0"/>
          <w:marBottom w:val="0"/>
          <w:divBdr>
            <w:top w:val="none" w:sz="0" w:space="0" w:color="auto"/>
            <w:left w:val="none" w:sz="0" w:space="0" w:color="auto"/>
            <w:bottom w:val="none" w:sz="0" w:space="0" w:color="auto"/>
            <w:right w:val="none" w:sz="0" w:space="0" w:color="auto"/>
          </w:divBdr>
        </w:div>
        <w:div w:id="202448383">
          <w:marLeft w:val="0"/>
          <w:marRight w:val="0"/>
          <w:marTop w:val="0"/>
          <w:marBottom w:val="160"/>
          <w:divBdr>
            <w:top w:val="none" w:sz="0" w:space="0" w:color="auto"/>
            <w:left w:val="none" w:sz="0" w:space="0" w:color="auto"/>
            <w:bottom w:val="none" w:sz="0" w:space="0" w:color="auto"/>
            <w:right w:val="none" w:sz="0" w:space="0" w:color="auto"/>
          </w:divBdr>
          <w:divsChild>
            <w:div w:id="1759785641">
              <w:marLeft w:val="0"/>
              <w:marRight w:val="0"/>
              <w:marTop w:val="0"/>
              <w:marBottom w:val="0"/>
              <w:divBdr>
                <w:top w:val="none" w:sz="0" w:space="0" w:color="auto"/>
                <w:left w:val="none" w:sz="0" w:space="0" w:color="auto"/>
                <w:bottom w:val="none" w:sz="0" w:space="0" w:color="auto"/>
                <w:right w:val="none" w:sz="0" w:space="0" w:color="auto"/>
              </w:divBdr>
              <w:divsChild>
                <w:div w:id="157353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264860">
          <w:marLeft w:val="0"/>
          <w:marRight w:val="0"/>
          <w:marTop w:val="60"/>
          <w:marBottom w:val="0"/>
          <w:divBdr>
            <w:top w:val="none" w:sz="0" w:space="0" w:color="auto"/>
            <w:left w:val="none" w:sz="0" w:space="0" w:color="auto"/>
            <w:bottom w:val="none" w:sz="0" w:space="0" w:color="auto"/>
            <w:right w:val="none" w:sz="0" w:space="0" w:color="auto"/>
          </w:divBdr>
        </w:div>
        <w:div w:id="584144617">
          <w:marLeft w:val="0"/>
          <w:marRight w:val="0"/>
          <w:marTop w:val="0"/>
          <w:marBottom w:val="0"/>
          <w:divBdr>
            <w:top w:val="none" w:sz="0" w:space="0" w:color="auto"/>
            <w:left w:val="none" w:sz="0" w:space="0" w:color="auto"/>
            <w:bottom w:val="none" w:sz="0" w:space="0" w:color="auto"/>
            <w:right w:val="none" w:sz="0" w:space="0" w:color="auto"/>
          </w:divBdr>
          <w:divsChild>
            <w:div w:id="1561207551">
              <w:marLeft w:val="0"/>
              <w:marRight w:val="0"/>
              <w:marTop w:val="0"/>
              <w:marBottom w:val="0"/>
              <w:divBdr>
                <w:top w:val="none" w:sz="0" w:space="0" w:color="auto"/>
                <w:left w:val="none" w:sz="0" w:space="0" w:color="auto"/>
                <w:bottom w:val="none" w:sz="0" w:space="0" w:color="auto"/>
                <w:right w:val="none" w:sz="0" w:space="0" w:color="auto"/>
              </w:divBdr>
            </w:div>
          </w:divsChild>
        </w:div>
        <w:div w:id="1139803818">
          <w:marLeft w:val="0"/>
          <w:marRight w:val="0"/>
          <w:marTop w:val="0"/>
          <w:marBottom w:val="0"/>
          <w:divBdr>
            <w:top w:val="none" w:sz="0" w:space="0" w:color="auto"/>
            <w:left w:val="none" w:sz="0" w:space="0" w:color="auto"/>
            <w:bottom w:val="none" w:sz="0" w:space="0" w:color="auto"/>
            <w:right w:val="none" w:sz="0" w:space="0" w:color="auto"/>
          </w:divBdr>
        </w:div>
        <w:div w:id="1859343285">
          <w:marLeft w:val="0"/>
          <w:marRight w:val="0"/>
          <w:marTop w:val="0"/>
          <w:marBottom w:val="160"/>
          <w:divBdr>
            <w:top w:val="none" w:sz="0" w:space="0" w:color="auto"/>
            <w:left w:val="none" w:sz="0" w:space="0" w:color="auto"/>
            <w:bottom w:val="none" w:sz="0" w:space="0" w:color="auto"/>
            <w:right w:val="none" w:sz="0" w:space="0" w:color="auto"/>
          </w:divBdr>
          <w:divsChild>
            <w:div w:id="1800761164">
              <w:marLeft w:val="0"/>
              <w:marRight w:val="0"/>
              <w:marTop w:val="0"/>
              <w:marBottom w:val="0"/>
              <w:divBdr>
                <w:top w:val="none" w:sz="0" w:space="0" w:color="auto"/>
                <w:left w:val="none" w:sz="0" w:space="0" w:color="auto"/>
                <w:bottom w:val="none" w:sz="0" w:space="0" w:color="auto"/>
                <w:right w:val="none" w:sz="0" w:space="0" w:color="auto"/>
              </w:divBdr>
              <w:divsChild>
                <w:div w:id="736171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593348">
          <w:marLeft w:val="0"/>
          <w:marRight w:val="0"/>
          <w:marTop w:val="60"/>
          <w:marBottom w:val="0"/>
          <w:divBdr>
            <w:top w:val="none" w:sz="0" w:space="0" w:color="auto"/>
            <w:left w:val="none" w:sz="0" w:space="0" w:color="auto"/>
            <w:bottom w:val="none" w:sz="0" w:space="0" w:color="auto"/>
            <w:right w:val="none" w:sz="0" w:space="0" w:color="auto"/>
          </w:divBdr>
        </w:div>
        <w:div w:id="867764977">
          <w:marLeft w:val="0"/>
          <w:marRight w:val="0"/>
          <w:marTop w:val="0"/>
          <w:marBottom w:val="0"/>
          <w:divBdr>
            <w:top w:val="none" w:sz="0" w:space="0" w:color="auto"/>
            <w:left w:val="none" w:sz="0" w:space="0" w:color="auto"/>
            <w:bottom w:val="none" w:sz="0" w:space="0" w:color="auto"/>
            <w:right w:val="none" w:sz="0" w:space="0" w:color="auto"/>
          </w:divBdr>
          <w:divsChild>
            <w:div w:id="134640709">
              <w:marLeft w:val="0"/>
              <w:marRight w:val="0"/>
              <w:marTop w:val="0"/>
              <w:marBottom w:val="0"/>
              <w:divBdr>
                <w:top w:val="none" w:sz="0" w:space="0" w:color="auto"/>
                <w:left w:val="none" w:sz="0" w:space="0" w:color="auto"/>
                <w:bottom w:val="none" w:sz="0" w:space="0" w:color="auto"/>
                <w:right w:val="none" w:sz="0" w:space="0" w:color="auto"/>
              </w:divBdr>
            </w:div>
          </w:divsChild>
        </w:div>
        <w:div w:id="1455246042">
          <w:marLeft w:val="0"/>
          <w:marRight w:val="0"/>
          <w:marTop w:val="0"/>
          <w:marBottom w:val="0"/>
          <w:divBdr>
            <w:top w:val="none" w:sz="0" w:space="0" w:color="auto"/>
            <w:left w:val="none" w:sz="0" w:space="0" w:color="auto"/>
            <w:bottom w:val="none" w:sz="0" w:space="0" w:color="auto"/>
            <w:right w:val="none" w:sz="0" w:space="0" w:color="auto"/>
          </w:divBdr>
        </w:div>
        <w:div w:id="2121289755">
          <w:marLeft w:val="0"/>
          <w:marRight w:val="0"/>
          <w:marTop w:val="0"/>
          <w:marBottom w:val="160"/>
          <w:divBdr>
            <w:top w:val="none" w:sz="0" w:space="0" w:color="auto"/>
            <w:left w:val="none" w:sz="0" w:space="0" w:color="auto"/>
            <w:bottom w:val="none" w:sz="0" w:space="0" w:color="auto"/>
            <w:right w:val="none" w:sz="0" w:space="0" w:color="auto"/>
          </w:divBdr>
          <w:divsChild>
            <w:div w:id="587233065">
              <w:marLeft w:val="0"/>
              <w:marRight w:val="0"/>
              <w:marTop w:val="0"/>
              <w:marBottom w:val="0"/>
              <w:divBdr>
                <w:top w:val="none" w:sz="0" w:space="0" w:color="auto"/>
                <w:left w:val="none" w:sz="0" w:space="0" w:color="auto"/>
                <w:bottom w:val="none" w:sz="0" w:space="0" w:color="auto"/>
                <w:right w:val="none" w:sz="0" w:space="0" w:color="auto"/>
              </w:divBdr>
              <w:divsChild>
                <w:div w:id="73709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641761">
          <w:marLeft w:val="0"/>
          <w:marRight w:val="0"/>
          <w:marTop w:val="60"/>
          <w:marBottom w:val="0"/>
          <w:divBdr>
            <w:top w:val="none" w:sz="0" w:space="0" w:color="auto"/>
            <w:left w:val="none" w:sz="0" w:space="0" w:color="auto"/>
            <w:bottom w:val="none" w:sz="0" w:space="0" w:color="auto"/>
            <w:right w:val="none" w:sz="0" w:space="0" w:color="auto"/>
          </w:divBdr>
        </w:div>
        <w:div w:id="1774200590">
          <w:marLeft w:val="0"/>
          <w:marRight w:val="0"/>
          <w:marTop w:val="0"/>
          <w:marBottom w:val="0"/>
          <w:divBdr>
            <w:top w:val="none" w:sz="0" w:space="0" w:color="auto"/>
            <w:left w:val="none" w:sz="0" w:space="0" w:color="auto"/>
            <w:bottom w:val="none" w:sz="0" w:space="0" w:color="auto"/>
            <w:right w:val="none" w:sz="0" w:space="0" w:color="auto"/>
          </w:divBdr>
          <w:divsChild>
            <w:div w:id="95057240">
              <w:marLeft w:val="0"/>
              <w:marRight w:val="0"/>
              <w:marTop w:val="0"/>
              <w:marBottom w:val="0"/>
              <w:divBdr>
                <w:top w:val="none" w:sz="0" w:space="0" w:color="auto"/>
                <w:left w:val="none" w:sz="0" w:space="0" w:color="auto"/>
                <w:bottom w:val="none" w:sz="0" w:space="0" w:color="auto"/>
                <w:right w:val="none" w:sz="0" w:space="0" w:color="auto"/>
              </w:divBdr>
            </w:div>
          </w:divsChild>
        </w:div>
        <w:div w:id="1317227199">
          <w:marLeft w:val="0"/>
          <w:marRight w:val="0"/>
          <w:marTop w:val="0"/>
          <w:marBottom w:val="0"/>
          <w:divBdr>
            <w:top w:val="none" w:sz="0" w:space="0" w:color="auto"/>
            <w:left w:val="none" w:sz="0" w:space="0" w:color="auto"/>
            <w:bottom w:val="none" w:sz="0" w:space="0" w:color="auto"/>
            <w:right w:val="none" w:sz="0" w:space="0" w:color="auto"/>
          </w:divBdr>
        </w:div>
        <w:div w:id="1150948092">
          <w:marLeft w:val="0"/>
          <w:marRight w:val="0"/>
          <w:marTop w:val="0"/>
          <w:marBottom w:val="160"/>
          <w:divBdr>
            <w:top w:val="none" w:sz="0" w:space="0" w:color="auto"/>
            <w:left w:val="none" w:sz="0" w:space="0" w:color="auto"/>
            <w:bottom w:val="none" w:sz="0" w:space="0" w:color="auto"/>
            <w:right w:val="none" w:sz="0" w:space="0" w:color="auto"/>
          </w:divBdr>
          <w:divsChild>
            <w:div w:id="108207621">
              <w:marLeft w:val="0"/>
              <w:marRight w:val="0"/>
              <w:marTop w:val="0"/>
              <w:marBottom w:val="0"/>
              <w:divBdr>
                <w:top w:val="none" w:sz="0" w:space="0" w:color="auto"/>
                <w:left w:val="none" w:sz="0" w:space="0" w:color="auto"/>
                <w:bottom w:val="none" w:sz="0" w:space="0" w:color="auto"/>
                <w:right w:val="none" w:sz="0" w:space="0" w:color="auto"/>
              </w:divBdr>
              <w:divsChild>
                <w:div w:id="509099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476191">
          <w:marLeft w:val="0"/>
          <w:marRight w:val="0"/>
          <w:marTop w:val="60"/>
          <w:marBottom w:val="0"/>
          <w:divBdr>
            <w:top w:val="none" w:sz="0" w:space="0" w:color="auto"/>
            <w:left w:val="none" w:sz="0" w:space="0" w:color="auto"/>
            <w:bottom w:val="none" w:sz="0" w:space="0" w:color="auto"/>
            <w:right w:val="none" w:sz="0" w:space="0" w:color="auto"/>
          </w:divBdr>
        </w:div>
        <w:div w:id="940651037">
          <w:marLeft w:val="0"/>
          <w:marRight w:val="0"/>
          <w:marTop w:val="0"/>
          <w:marBottom w:val="0"/>
          <w:divBdr>
            <w:top w:val="none" w:sz="0" w:space="0" w:color="auto"/>
            <w:left w:val="none" w:sz="0" w:space="0" w:color="auto"/>
            <w:bottom w:val="none" w:sz="0" w:space="0" w:color="auto"/>
            <w:right w:val="none" w:sz="0" w:space="0" w:color="auto"/>
          </w:divBdr>
          <w:divsChild>
            <w:div w:id="1781022589">
              <w:marLeft w:val="0"/>
              <w:marRight w:val="0"/>
              <w:marTop w:val="0"/>
              <w:marBottom w:val="0"/>
              <w:divBdr>
                <w:top w:val="none" w:sz="0" w:space="0" w:color="auto"/>
                <w:left w:val="none" w:sz="0" w:space="0" w:color="auto"/>
                <w:bottom w:val="none" w:sz="0" w:space="0" w:color="auto"/>
                <w:right w:val="none" w:sz="0" w:space="0" w:color="auto"/>
              </w:divBdr>
            </w:div>
          </w:divsChild>
        </w:div>
        <w:div w:id="579215549">
          <w:marLeft w:val="0"/>
          <w:marRight w:val="0"/>
          <w:marTop w:val="0"/>
          <w:marBottom w:val="0"/>
          <w:divBdr>
            <w:top w:val="none" w:sz="0" w:space="0" w:color="auto"/>
            <w:left w:val="none" w:sz="0" w:space="0" w:color="auto"/>
            <w:bottom w:val="none" w:sz="0" w:space="0" w:color="auto"/>
            <w:right w:val="none" w:sz="0" w:space="0" w:color="auto"/>
          </w:divBdr>
        </w:div>
        <w:div w:id="693582812">
          <w:marLeft w:val="0"/>
          <w:marRight w:val="0"/>
          <w:marTop w:val="0"/>
          <w:marBottom w:val="160"/>
          <w:divBdr>
            <w:top w:val="none" w:sz="0" w:space="0" w:color="auto"/>
            <w:left w:val="none" w:sz="0" w:space="0" w:color="auto"/>
            <w:bottom w:val="none" w:sz="0" w:space="0" w:color="auto"/>
            <w:right w:val="none" w:sz="0" w:space="0" w:color="auto"/>
          </w:divBdr>
          <w:divsChild>
            <w:div w:id="1077870676">
              <w:marLeft w:val="0"/>
              <w:marRight w:val="0"/>
              <w:marTop w:val="0"/>
              <w:marBottom w:val="0"/>
              <w:divBdr>
                <w:top w:val="none" w:sz="0" w:space="0" w:color="auto"/>
                <w:left w:val="none" w:sz="0" w:space="0" w:color="auto"/>
                <w:bottom w:val="none" w:sz="0" w:space="0" w:color="auto"/>
                <w:right w:val="none" w:sz="0" w:space="0" w:color="auto"/>
              </w:divBdr>
              <w:divsChild>
                <w:div w:id="1923562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998446">
          <w:marLeft w:val="0"/>
          <w:marRight w:val="0"/>
          <w:marTop w:val="60"/>
          <w:marBottom w:val="0"/>
          <w:divBdr>
            <w:top w:val="none" w:sz="0" w:space="0" w:color="auto"/>
            <w:left w:val="none" w:sz="0" w:space="0" w:color="auto"/>
            <w:bottom w:val="none" w:sz="0" w:space="0" w:color="auto"/>
            <w:right w:val="none" w:sz="0" w:space="0" w:color="auto"/>
          </w:divBdr>
        </w:div>
        <w:div w:id="441993432">
          <w:marLeft w:val="0"/>
          <w:marRight w:val="0"/>
          <w:marTop w:val="0"/>
          <w:marBottom w:val="0"/>
          <w:divBdr>
            <w:top w:val="none" w:sz="0" w:space="0" w:color="auto"/>
            <w:left w:val="none" w:sz="0" w:space="0" w:color="auto"/>
            <w:bottom w:val="none" w:sz="0" w:space="0" w:color="auto"/>
            <w:right w:val="none" w:sz="0" w:space="0" w:color="auto"/>
          </w:divBdr>
          <w:divsChild>
            <w:div w:id="1768038153">
              <w:marLeft w:val="0"/>
              <w:marRight w:val="0"/>
              <w:marTop w:val="0"/>
              <w:marBottom w:val="0"/>
              <w:divBdr>
                <w:top w:val="none" w:sz="0" w:space="0" w:color="auto"/>
                <w:left w:val="none" w:sz="0" w:space="0" w:color="auto"/>
                <w:bottom w:val="none" w:sz="0" w:space="0" w:color="auto"/>
                <w:right w:val="none" w:sz="0" w:space="0" w:color="auto"/>
              </w:divBdr>
            </w:div>
          </w:divsChild>
        </w:div>
        <w:div w:id="491024444">
          <w:marLeft w:val="0"/>
          <w:marRight w:val="0"/>
          <w:marTop w:val="0"/>
          <w:marBottom w:val="0"/>
          <w:divBdr>
            <w:top w:val="none" w:sz="0" w:space="0" w:color="auto"/>
            <w:left w:val="none" w:sz="0" w:space="0" w:color="auto"/>
            <w:bottom w:val="none" w:sz="0" w:space="0" w:color="auto"/>
            <w:right w:val="none" w:sz="0" w:space="0" w:color="auto"/>
          </w:divBdr>
        </w:div>
        <w:div w:id="2097357770">
          <w:marLeft w:val="0"/>
          <w:marRight w:val="0"/>
          <w:marTop w:val="0"/>
          <w:marBottom w:val="160"/>
          <w:divBdr>
            <w:top w:val="none" w:sz="0" w:space="0" w:color="auto"/>
            <w:left w:val="none" w:sz="0" w:space="0" w:color="auto"/>
            <w:bottom w:val="none" w:sz="0" w:space="0" w:color="auto"/>
            <w:right w:val="none" w:sz="0" w:space="0" w:color="auto"/>
          </w:divBdr>
          <w:divsChild>
            <w:div w:id="2025783689">
              <w:marLeft w:val="0"/>
              <w:marRight w:val="0"/>
              <w:marTop w:val="0"/>
              <w:marBottom w:val="0"/>
              <w:divBdr>
                <w:top w:val="none" w:sz="0" w:space="0" w:color="auto"/>
                <w:left w:val="none" w:sz="0" w:space="0" w:color="auto"/>
                <w:bottom w:val="none" w:sz="0" w:space="0" w:color="auto"/>
                <w:right w:val="none" w:sz="0" w:space="0" w:color="auto"/>
              </w:divBdr>
              <w:divsChild>
                <w:div w:id="1293174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218879">
          <w:marLeft w:val="0"/>
          <w:marRight w:val="0"/>
          <w:marTop w:val="60"/>
          <w:marBottom w:val="0"/>
          <w:divBdr>
            <w:top w:val="none" w:sz="0" w:space="0" w:color="auto"/>
            <w:left w:val="none" w:sz="0" w:space="0" w:color="auto"/>
            <w:bottom w:val="none" w:sz="0" w:space="0" w:color="auto"/>
            <w:right w:val="none" w:sz="0" w:space="0" w:color="auto"/>
          </w:divBdr>
        </w:div>
        <w:div w:id="1540782493">
          <w:marLeft w:val="0"/>
          <w:marRight w:val="0"/>
          <w:marTop w:val="0"/>
          <w:marBottom w:val="0"/>
          <w:divBdr>
            <w:top w:val="none" w:sz="0" w:space="0" w:color="auto"/>
            <w:left w:val="none" w:sz="0" w:space="0" w:color="auto"/>
            <w:bottom w:val="none" w:sz="0" w:space="0" w:color="auto"/>
            <w:right w:val="none" w:sz="0" w:space="0" w:color="auto"/>
          </w:divBdr>
          <w:divsChild>
            <w:div w:id="883834279">
              <w:marLeft w:val="0"/>
              <w:marRight w:val="0"/>
              <w:marTop w:val="0"/>
              <w:marBottom w:val="0"/>
              <w:divBdr>
                <w:top w:val="none" w:sz="0" w:space="0" w:color="auto"/>
                <w:left w:val="none" w:sz="0" w:space="0" w:color="auto"/>
                <w:bottom w:val="none" w:sz="0" w:space="0" w:color="auto"/>
                <w:right w:val="none" w:sz="0" w:space="0" w:color="auto"/>
              </w:divBdr>
            </w:div>
          </w:divsChild>
        </w:div>
        <w:div w:id="882862127">
          <w:marLeft w:val="0"/>
          <w:marRight w:val="0"/>
          <w:marTop w:val="0"/>
          <w:marBottom w:val="0"/>
          <w:divBdr>
            <w:top w:val="none" w:sz="0" w:space="0" w:color="auto"/>
            <w:left w:val="none" w:sz="0" w:space="0" w:color="auto"/>
            <w:bottom w:val="none" w:sz="0" w:space="0" w:color="auto"/>
            <w:right w:val="none" w:sz="0" w:space="0" w:color="auto"/>
          </w:divBdr>
        </w:div>
        <w:div w:id="1554389916">
          <w:marLeft w:val="0"/>
          <w:marRight w:val="0"/>
          <w:marTop w:val="0"/>
          <w:marBottom w:val="160"/>
          <w:divBdr>
            <w:top w:val="none" w:sz="0" w:space="0" w:color="auto"/>
            <w:left w:val="none" w:sz="0" w:space="0" w:color="auto"/>
            <w:bottom w:val="none" w:sz="0" w:space="0" w:color="auto"/>
            <w:right w:val="none" w:sz="0" w:space="0" w:color="auto"/>
          </w:divBdr>
          <w:divsChild>
            <w:div w:id="1129906539">
              <w:marLeft w:val="0"/>
              <w:marRight w:val="0"/>
              <w:marTop w:val="0"/>
              <w:marBottom w:val="0"/>
              <w:divBdr>
                <w:top w:val="none" w:sz="0" w:space="0" w:color="auto"/>
                <w:left w:val="none" w:sz="0" w:space="0" w:color="auto"/>
                <w:bottom w:val="none" w:sz="0" w:space="0" w:color="auto"/>
                <w:right w:val="none" w:sz="0" w:space="0" w:color="auto"/>
              </w:divBdr>
              <w:divsChild>
                <w:div w:id="2105610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8160202">
          <w:marLeft w:val="0"/>
          <w:marRight w:val="0"/>
          <w:marTop w:val="60"/>
          <w:marBottom w:val="0"/>
          <w:divBdr>
            <w:top w:val="none" w:sz="0" w:space="0" w:color="auto"/>
            <w:left w:val="none" w:sz="0" w:space="0" w:color="auto"/>
            <w:bottom w:val="none" w:sz="0" w:space="0" w:color="auto"/>
            <w:right w:val="none" w:sz="0" w:space="0" w:color="auto"/>
          </w:divBdr>
        </w:div>
        <w:div w:id="1287195161">
          <w:marLeft w:val="0"/>
          <w:marRight w:val="0"/>
          <w:marTop w:val="0"/>
          <w:marBottom w:val="0"/>
          <w:divBdr>
            <w:top w:val="none" w:sz="0" w:space="0" w:color="auto"/>
            <w:left w:val="none" w:sz="0" w:space="0" w:color="auto"/>
            <w:bottom w:val="none" w:sz="0" w:space="0" w:color="auto"/>
            <w:right w:val="none" w:sz="0" w:space="0" w:color="auto"/>
          </w:divBdr>
          <w:divsChild>
            <w:div w:id="1936596012">
              <w:marLeft w:val="0"/>
              <w:marRight w:val="0"/>
              <w:marTop w:val="0"/>
              <w:marBottom w:val="0"/>
              <w:divBdr>
                <w:top w:val="none" w:sz="0" w:space="0" w:color="auto"/>
                <w:left w:val="none" w:sz="0" w:space="0" w:color="auto"/>
                <w:bottom w:val="none" w:sz="0" w:space="0" w:color="auto"/>
                <w:right w:val="none" w:sz="0" w:space="0" w:color="auto"/>
              </w:divBdr>
            </w:div>
          </w:divsChild>
        </w:div>
        <w:div w:id="1706980969">
          <w:marLeft w:val="0"/>
          <w:marRight w:val="0"/>
          <w:marTop w:val="0"/>
          <w:marBottom w:val="0"/>
          <w:divBdr>
            <w:top w:val="none" w:sz="0" w:space="0" w:color="auto"/>
            <w:left w:val="none" w:sz="0" w:space="0" w:color="auto"/>
            <w:bottom w:val="none" w:sz="0" w:space="0" w:color="auto"/>
            <w:right w:val="none" w:sz="0" w:space="0" w:color="auto"/>
          </w:divBdr>
        </w:div>
        <w:div w:id="1446147809">
          <w:marLeft w:val="0"/>
          <w:marRight w:val="0"/>
          <w:marTop w:val="0"/>
          <w:marBottom w:val="160"/>
          <w:divBdr>
            <w:top w:val="none" w:sz="0" w:space="0" w:color="auto"/>
            <w:left w:val="none" w:sz="0" w:space="0" w:color="auto"/>
            <w:bottom w:val="none" w:sz="0" w:space="0" w:color="auto"/>
            <w:right w:val="none" w:sz="0" w:space="0" w:color="auto"/>
          </w:divBdr>
          <w:divsChild>
            <w:div w:id="682824160">
              <w:marLeft w:val="0"/>
              <w:marRight w:val="0"/>
              <w:marTop w:val="0"/>
              <w:marBottom w:val="0"/>
              <w:divBdr>
                <w:top w:val="none" w:sz="0" w:space="0" w:color="auto"/>
                <w:left w:val="none" w:sz="0" w:space="0" w:color="auto"/>
                <w:bottom w:val="none" w:sz="0" w:space="0" w:color="auto"/>
                <w:right w:val="none" w:sz="0" w:space="0" w:color="auto"/>
              </w:divBdr>
              <w:divsChild>
                <w:div w:id="923536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442322">
          <w:marLeft w:val="0"/>
          <w:marRight w:val="0"/>
          <w:marTop w:val="60"/>
          <w:marBottom w:val="0"/>
          <w:divBdr>
            <w:top w:val="none" w:sz="0" w:space="0" w:color="auto"/>
            <w:left w:val="none" w:sz="0" w:space="0" w:color="auto"/>
            <w:bottom w:val="none" w:sz="0" w:space="0" w:color="auto"/>
            <w:right w:val="none" w:sz="0" w:space="0" w:color="auto"/>
          </w:divBdr>
        </w:div>
        <w:div w:id="1537279995">
          <w:marLeft w:val="0"/>
          <w:marRight w:val="0"/>
          <w:marTop w:val="0"/>
          <w:marBottom w:val="0"/>
          <w:divBdr>
            <w:top w:val="none" w:sz="0" w:space="0" w:color="auto"/>
            <w:left w:val="none" w:sz="0" w:space="0" w:color="auto"/>
            <w:bottom w:val="none" w:sz="0" w:space="0" w:color="auto"/>
            <w:right w:val="none" w:sz="0" w:space="0" w:color="auto"/>
          </w:divBdr>
          <w:divsChild>
            <w:div w:id="358312873">
              <w:marLeft w:val="0"/>
              <w:marRight w:val="0"/>
              <w:marTop w:val="0"/>
              <w:marBottom w:val="0"/>
              <w:divBdr>
                <w:top w:val="none" w:sz="0" w:space="0" w:color="auto"/>
                <w:left w:val="none" w:sz="0" w:space="0" w:color="auto"/>
                <w:bottom w:val="none" w:sz="0" w:space="0" w:color="auto"/>
                <w:right w:val="none" w:sz="0" w:space="0" w:color="auto"/>
              </w:divBdr>
            </w:div>
          </w:divsChild>
        </w:div>
        <w:div w:id="892814033">
          <w:marLeft w:val="0"/>
          <w:marRight w:val="0"/>
          <w:marTop w:val="0"/>
          <w:marBottom w:val="0"/>
          <w:divBdr>
            <w:top w:val="none" w:sz="0" w:space="0" w:color="auto"/>
            <w:left w:val="none" w:sz="0" w:space="0" w:color="auto"/>
            <w:bottom w:val="none" w:sz="0" w:space="0" w:color="auto"/>
            <w:right w:val="none" w:sz="0" w:space="0" w:color="auto"/>
          </w:divBdr>
        </w:div>
        <w:div w:id="1729916212">
          <w:marLeft w:val="0"/>
          <w:marRight w:val="0"/>
          <w:marTop w:val="0"/>
          <w:marBottom w:val="160"/>
          <w:divBdr>
            <w:top w:val="none" w:sz="0" w:space="0" w:color="auto"/>
            <w:left w:val="none" w:sz="0" w:space="0" w:color="auto"/>
            <w:bottom w:val="none" w:sz="0" w:space="0" w:color="auto"/>
            <w:right w:val="none" w:sz="0" w:space="0" w:color="auto"/>
          </w:divBdr>
          <w:divsChild>
            <w:div w:id="1960644325">
              <w:marLeft w:val="0"/>
              <w:marRight w:val="0"/>
              <w:marTop w:val="0"/>
              <w:marBottom w:val="0"/>
              <w:divBdr>
                <w:top w:val="none" w:sz="0" w:space="0" w:color="auto"/>
                <w:left w:val="none" w:sz="0" w:space="0" w:color="auto"/>
                <w:bottom w:val="none" w:sz="0" w:space="0" w:color="auto"/>
                <w:right w:val="none" w:sz="0" w:space="0" w:color="auto"/>
              </w:divBdr>
              <w:divsChild>
                <w:div w:id="1727680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154682">
          <w:marLeft w:val="0"/>
          <w:marRight w:val="0"/>
          <w:marTop w:val="60"/>
          <w:marBottom w:val="0"/>
          <w:divBdr>
            <w:top w:val="none" w:sz="0" w:space="0" w:color="auto"/>
            <w:left w:val="none" w:sz="0" w:space="0" w:color="auto"/>
            <w:bottom w:val="none" w:sz="0" w:space="0" w:color="auto"/>
            <w:right w:val="none" w:sz="0" w:space="0" w:color="auto"/>
          </w:divBdr>
        </w:div>
        <w:div w:id="1890339437">
          <w:marLeft w:val="0"/>
          <w:marRight w:val="0"/>
          <w:marTop w:val="0"/>
          <w:marBottom w:val="0"/>
          <w:divBdr>
            <w:top w:val="none" w:sz="0" w:space="0" w:color="auto"/>
            <w:left w:val="none" w:sz="0" w:space="0" w:color="auto"/>
            <w:bottom w:val="none" w:sz="0" w:space="0" w:color="auto"/>
            <w:right w:val="none" w:sz="0" w:space="0" w:color="auto"/>
          </w:divBdr>
          <w:divsChild>
            <w:div w:id="1165825228">
              <w:marLeft w:val="0"/>
              <w:marRight w:val="0"/>
              <w:marTop w:val="0"/>
              <w:marBottom w:val="0"/>
              <w:divBdr>
                <w:top w:val="none" w:sz="0" w:space="0" w:color="auto"/>
                <w:left w:val="none" w:sz="0" w:space="0" w:color="auto"/>
                <w:bottom w:val="none" w:sz="0" w:space="0" w:color="auto"/>
                <w:right w:val="none" w:sz="0" w:space="0" w:color="auto"/>
              </w:divBdr>
            </w:div>
          </w:divsChild>
        </w:div>
        <w:div w:id="1500927241">
          <w:marLeft w:val="0"/>
          <w:marRight w:val="0"/>
          <w:marTop w:val="0"/>
          <w:marBottom w:val="0"/>
          <w:divBdr>
            <w:top w:val="none" w:sz="0" w:space="0" w:color="auto"/>
            <w:left w:val="none" w:sz="0" w:space="0" w:color="auto"/>
            <w:bottom w:val="none" w:sz="0" w:space="0" w:color="auto"/>
            <w:right w:val="none" w:sz="0" w:space="0" w:color="auto"/>
          </w:divBdr>
        </w:div>
        <w:div w:id="1312100074">
          <w:marLeft w:val="0"/>
          <w:marRight w:val="0"/>
          <w:marTop w:val="0"/>
          <w:marBottom w:val="160"/>
          <w:divBdr>
            <w:top w:val="none" w:sz="0" w:space="0" w:color="auto"/>
            <w:left w:val="none" w:sz="0" w:space="0" w:color="auto"/>
            <w:bottom w:val="none" w:sz="0" w:space="0" w:color="auto"/>
            <w:right w:val="none" w:sz="0" w:space="0" w:color="auto"/>
          </w:divBdr>
          <w:divsChild>
            <w:div w:id="1655375371">
              <w:marLeft w:val="0"/>
              <w:marRight w:val="0"/>
              <w:marTop w:val="0"/>
              <w:marBottom w:val="0"/>
              <w:divBdr>
                <w:top w:val="none" w:sz="0" w:space="0" w:color="auto"/>
                <w:left w:val="none" w:sz="0" w:space="0" w:color="auto"/>
                <w:bottom w:val="none" w:sz="0" w:space="0" w:color="auto"/>
                <w:right w:val="none" w:sz="0" w:space="0" w:color="auto"/>
              </w:divBdr>
              <w:divsChild>
                <w:div w:id="1458601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131485">
          <w:marLeft w:val="0"/>
          <w:marRight w:val="0"/>
          <w:marTop w:val="60"/>
          <w:marBottom w:val="0"/>
          <w:divBdr>
            <w:top w:val="none" w:sz="0" w:space="0" w:color="auto"/>
            <w:left w:val="none" w:sz="0" w:space="0" w:color="auto"/>
            <w:bottom w:val="none" w:sz="0" w:space="0" w:color="auto"/>
            <w:right w:val="none" w:sz="0" w:space="0" w:color="auto"/>
          </w:divBdr>
        </w:div>
        <w:div w:id="2070035811">
          <w:marLeft w:val="0"/>
          <w:marRight w:val="0"/>
          <w:marTop w:val="0"/>
          <w:marBottom w:val="0"/>
          <w:divBdr>
            <w:top w:val="none" w:sz="0" w:space="0" w:color="auto"/>
            <w:left w:val="none" w:sz="0" w:space="0" w:color="auto"/>
            <w:bottom w:val="none" w:sz="0" w:space="0" w:color="auto"/>
            <w:right w:val="none" w:sz="0" w:space="0" w:color="auto"/>
          </w:divBdr>
          <w:divsChild>
            <w:div w:id="300573045">
              <w:marLeft w:val="0"/>
              <w:marRight w:val="0"/>
              <w:marTop w:val="0"/>
              <w:marBottom w:val="0"/>
              <w:divBdr>
                <w:top w:val="none" w:sz="0" w:space="0" w:color="auto"/>
                <w:left w:val="none" w:sz="0" w:space="0" w:color="auto"/>
                <w:bottom w:val="none" w:sz="0" w:space="0" w:color="auto"/>
                <w:right w:val="none" w:sz="0" w:space="0" w:color="auto"/>
              </w:divBdr>
            </w:div>
          </w:divsChild>
        </w:div>
        <w:div w:id="632515504">
          <w:marLeft w:val="0"/>
          <w:marRight w:val="0"/>
          <w:marTop w:val="0"/>
          <w:marBottom w:val="0"/>
          <w:divBdr>
            <w:top w:val="none" w:sz="0" w:space="0" w:color="auto"/>
            <w:left w:val="none" w:sz="0" w:space="0" w:color="auto"/>
            <w:bottom w:val="none" w:sz="0" w:space="0" w:color="auto"/>
            <w:right w:val="none" w:sz="0" w:space="0" w:color="auto"/>
          </w:divBdr>
        </w:div>
        <w:div w:id="1235238420">
          <w:marLeft w:val="0"/>
          <w:marRight w:val="0"/>
          <w:marTop w:val="0"/>
          <w:marBottom w:val="160"/>
          <w:divBdr>
            <w:top w:val="none" w:sz="0" w:space="0" w:color="auto"/>
            <w:left w:val="none" w:sz="0" w:space="0" w:color="auto"/>
            <w:bottom w:val="none" w:sz="0" w:space="0" w:color="auto"/>
            <w:right w:val="none" w:sz="0" w:space="0" w:color="auto"/>
          </w:divBdr>
          <w:divsChild>
            <w:div w:id="200240768">
              <w:marLeft w:val="0"/>
              <w:marRight w:val="0"/>
              <w:marTop w:val="0"/>
              <w:marBottom w:val="0"/>
              <w:divBdr>
                <w:top w:val="none" w:sz="0" w:space="0" w:color="auto"/>
                <w:left w:val="none" w:sz="0" w:space="0" w:color="auto"/>
                <w:bottom w:val="none" w:sz="0" w:space="0" w:color="auto"/>
                <w:right w:val="none" w:sz="0" w:space="0" w:color="auto"/>
              </w:divBdr>
              <w:divsChild>
                <w:div w:id="1569920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410110">
          <w:marLeft w:val="0"/>
          <w:marRight w:val="0"/>
          <w:marTop w:val="60"/>
          <w:marBottom w:val="0"/>
          <w:divBdr>
            <w:top w:val="none" w:sz="0" w:space="0" w:color="auto"/>
            <w:left w:val="none" w:sz="0" w:space="0" w:color="auto"/>
            <w:bottom w:val="none" w:sz="0" w:space="0" w:color="auto"/>
            <w:right w:val="none" w:sz="0" w:space="0" w:color="auto"/>
          </w:divBdr>
        </w:div>
        <w:div w:id="932132814">
          <w:marLeft w:val="0"/>
          <w:marRight w:val="0"/>
          <w:marTop w:val="0"/>
          <w:marBottom w:val="0"/>
          <w:divBdr>
            <w:top w:val="none" w:sz="0" w:space="0" w:color="auto"/>
            <w:left w:val="none" w:sz="0" w:space="0" w:color="auto"/>
            <w:bottom w:val="none" w:sz="0" w:space="0" w:color="auto"/>
            <w:right w:val="none" w:sz="0" w:space="0" w:color="auto"/>
          </w:divBdr>
          <w:divsChild>
            <w:div w:id="1328285838">
              <w:marLeft w:val="0"/>
              <w:marRight w:val="0"/>
              <w:marTop w:val="0"/>
              <w:marBottom w:val="0"/>
              <w:divBdr>
                <w:top w:val="none" w:sz="0" w:space="0" w:color="auto"/>
                <w:left w:val="none" w:sz="0" w:space="0" w:color="auto"/>
                <w:bottom w:val="none" w:sz="0" w:space="0" w:color="auto"/>
                <w:right w:val="none" w:sz="0" w:space="0" w:color="auto"/>
              </w:divBdr>
            </w:div>
          </w:divsChild>
        </w:div>
        <w:div w:id="2069259230">
          <w:marLeft w:val="0"/>
          <w:marRight w:val="0"/>
          <w:marTop w:val="0"/>
          <w:marBottom w:val="0"/>
          <w:divBdr>
            <w:top w:val="none" w:sz="0" w:space="0" w:color="auto"/>
            <w:left w:val="none" w:sz="0" w:space="0" w:color="auto"/>
            <w:bottom w:val="none" w:sz="0" w:space="0" w:color="auto"/>
            <w:right w:val="none" w:sz="0" w:space="0" w:color="auto"/>
          </w:divBdr>
        </w:div>
        <w:div w:id="1203175512">
          <w:marLeft w:val="0"/>
          <w:marRight w:val="0"/>
          <w:marTop w:val="0"/>
          <w:marBottom w:val="160"/>
          <w:divBdr>
            <w:top w:val="none" w:sz="0" w:space="0" w:color="auto"/>
            <w:left w:val="none" w:sz="0" w:space="0" w:color="auto"/>
            <w:bottom w:val="none" w:sz="0" w:space="0" w:color="auto"/>
            <w:right w:val="none" w:sz="0" w:space="0" w:color="auto"/>
          </w:divBdr>
          <w:divsChild>
            <w:div w:id="1833980589">
              <w:marLeft w:val="0"/>
              <w:marRight w:val="0"/>
              <w:marTop w:val="0"/>
              <w:marBottom w:val="0"/>
              <w:divBdr>
                <w:top w:val="none" w:sz="0" w:space="0" w:color="auto"/>
                <w:left w:val="none" w:sz="0" w:space="0" w:color="auto"/>
                <w:bottom w:val="none" w:sz="0" w:space="0" w:color="auto"/>
                <w:right w:val="none" w:sz="0" w:space="0" w:color="auto"/>
              </w:divBdr>
              <w:divsChild>
                <w:div w:id="1721125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603609">
          <w:marLeft w:val="0"/>
          <w:marRight w:val="0"/>
          <w:marTop w:val="60"/>
          <w:marBottom w:val="0"/>
          <w:divBdr>
            <w:top w:val="none" w:sz="0" w:space="0" w:color="auto"/>
            <w:left w:val="none" w:sz="0" w:space="0" w:color="auto"/>
            <w:bottom w:val="none" w:sz="0" w:space="0" w:color="auto"/>
            <w:right w:val="none" w:sz="0" w:space="0" w:color="auto"/>
          </w:divBdr>
        </w:div>
        <w:div w:id="275262340">
          <w:marLeft w:val="0"/>
          <w:marRight w:val="0"/>
          <w:marTop w:val="0"/>
          <w:marBottom w:val="0"/>
          <w:divBdr>
            <w:top w:val="none" w:sz="0" w:space="0" w:color="auto"/>
            <w:left w:val="none" w:sz="0" w:space="0" w:color="auto"/>
            <w:bottom w:val="none" w:sz="0" w:space="0" w:color="auto"/>
            <w:right w:val="none" w:sz="0" w:space="0" w:color="auto"/>
          </w:divBdr>
          <w:divsChild>
            <w:div w:id="1459951284">
              <w:marLeft w:val="0"/>
              <w:marRight w:val="0"/>
              <w:marTop w:val="0"/>
              <w:marBottom w:val="0"/>
              <w:divBdr>
                <w:top w:val="none" w:sz="0" w:space="0" w:color="auto"/>
                <w:left w:val="none" w:sz="0" w:space="0" w:color="auto"/>
                <w:bottom w:val="none" w:sz="0" w:space="0" w:color="auto"/>
                <w:right w:val="none" w:sz="0" w:space="0" w:color="auto"/>
              </w:divBdr>
            </w:div>
          </w:divsChild>
        </w:div>
        <w:div w:id="153374058">
          <w:marLeft w:val="0"/>
          <w:marRight w:val="0"/>
          <w:marTop w:val="0"/>
          <w:marBottom w:val="0"/>
          <w:divBdr>
            <w:top w:val="none" w:sz="0" w:space="0" w:color="auto"/>
            <w:left w:val="none" w:sz="0" w:space="0" w:color="auto"/>
            <w:bottom w:val="none" w:sz="0" w:space="0" w:color="auto"/>
            <w:right w:val="none" w:sz="0" w:space="0" w:color="auto"/>
          </w:divBdr>
        </w:div>
        <w:div w:id="1966344781">
          <w:marLeft w:val="0"/>
          <w:marRight w:val="0"/>
          <w:marTop w:val="0"/>
          <w:marBottom w:val="160"/>
          <w:divBdr>
            <w:top w:val="none" w:sz="0" w:space="0" w:color="auto"/>
            <w:left w:val="none" w:sz="0" w:space="0" w:color="auto"/>
            <w:bottom w:val="none" w:sz="0" w:space="0" w:color="auto"/>
            <w:right w:val="none" w:sz="0" w:space="0" w:color="auto"/>
          </w:divBdr>
          <w:divsChild>
            <w:div w:id="1282805841">
              <w:marLeft w:val="0"/>
              <w:marRight w:val="0"/>
              <w:marTop w:val="0"/>
              <w:marBottom w:val="0"/>
              <w:divBdr>
                <w:top w:val="none" w:sz="0" w:space="0" w:color="auto"/>
                <w:left w:val="none" w:sz="0" w:space="0" w:color="auto"/>
                <w:bottom w:val="none" w:sz="0" w:space="0" w:color="auto"/>
                <w:right w:val="none" w:sz="0" w:space="0" w:color="auto"/>
              </w:divBdr>
              <w:divsChild>
                <w:div w:id="1890341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169422">
          <w:marLeft w:val="0"/>
          <w:marRight w:val="0"/>
          <w:marTop w:val="60"/>
          <w:marBottom w:val="0"/>
          <w:divBdr>
            <w:top w:val="none" w:sz="0" w:space="0" w:color="auto"/>
            <w:left w:val="none" w:sz="0" w:space="0" w:color="auto"/>
            <w:bottom w:val="none" w:sz="0" w:space="0" w:color="auto"/>
            <w:right w:val="none" w:sz="0" w:space="0" w:color="auto"/>
          </w:divBdr>
        </w:div>
        <w:div w:id="1127553760">
          <w:marLeft w:val="0"/>
          <w:marRight w:val="0"/>
          <w:marTop w:val="0"/>
          <w:marBottom w:val="0"/>
          <w:divBdr>
            <w:top w:val="none" w:sz="0" w:space="0" w:color="auto"/>
            <w:left w:val="none" w:sz="0" w:space="0" w:color="auto"/>
            <w:bottom w:val="none" w:sz="0" w:space="0" w:color="auto"/>
            <w:right w:val="none" w:sz="0" w:space="0" w:color="auto"/>
          </w:divBdr>
          <w:divsChild>
            <w:div w:id="189144815">
              <w:marLeft w:val="0"/>
              <w:marRight w:val="0"/>
              <w:marTop w:val="0"/>
              <w:marBottom w:val="0"/>
              <w:divBdr>
                <w:top w:val="none" w:sz="0" w:space="0" w:color="auto"/>
                <w:left w:val="none" w:sz="0" w:space="0" w:color="auto"/>
                <w:bottom w:val="none" w:sz="0" w:space="0" w:color="auto"/>
                <w:right w:val="none" w:sz="0" w:space="0" w:color="auto"/>
              </w:divBdr>
            </w:div>
          </w:divsChild>
        </w:div>
        <w:div w:id="333604847">
          <w:marLeft w:val="0"/>
          <w:marRight w:val="0"/>
          <w:marTop w:val="0"/>
          <w:marBottom w:val="0"/>
          <w:divBdr>
            <w:top w:val="none" w:sz="0" w:space="0" w:color="auto"/>
            <w:left w:val="none" w:sz="0" w:space="0" w:color="auto"/>
            <w:bottom w:val="none" w:sz="0" w:space="0" w:color="auto"/>
            <w:right w:val="none" w:sz="0" w:space="0" w:color="auto"/>
          </w:divBdr>
        </w:div>
        <w:div w:id="1171414523">
          <w:marLeft w:val="0"/>
          <w:marRight w:val="0"/>
          <w:marTop w:val="0"/>
          <w:marBottom w:val="160"/>
          <w:divBdr>
            <w:top w:val="none" w:sz="0" w:space="0" w:color="auto"/>
            <w:left w:val="none" w:sz="0" w:space="0" w:color="auto"/>
            <w:bottom w:val="none" w:sz="0" w:space="0" w:color="auto"/>
            <w:right w:val="none" w:sz="0" w:space="0" w:color="auto"/>
          </w:divBdr>
          <w:divsChild>
            <w:div w:id="1994604543">
              <w:marLeft w:val="0"/>
              <w:marRight w:val="0"/>
              <w:marTop w:val="0"/>
              <w:marBottom w:val="0"/>
              <w:divBdr>
                <w:top w:val="none" w:sz="0" w:space="0" w:color="auto"/>
                <w:left w:val="none" w:sz="0" w:space="0" w:color="auto"/>
                <w:bottom w:val="none" w:sz="0" w:space="0" w:color="auto"/>
                <w:right w:val="none" w:sz="0" w:space="0" w:color="auto"/>
              </w:divBdr>
              <w:divsChild>
                <w:div w:id="14408354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432372">
          <w:marLeft w:val="0"/>
          <w:marRight w:val="0"/>
          <w:marTop w:val="60"/>
          <w:marBottom w:val="0"/>
          <w:divBdr>
            <w:top w:val="none" w:sz="0" w:space="0" w:color="auto"/>
            <w:left w:val="none" w:sz="0" w:space="0" w:color="auto"/>
            <w:bottom w:val="none" w:sz="0" w:space="0" w:color="auto"/>
            <w:right w:val="none" w:sz="0" w:space="0" w:color="auto"/>
          </w:divBdr>
        </w:div>
        <w:div w:id="685443694">
          <w:marLeft w:val="0"/>
          <w:marRight w:val="0"/>
          <w:marTop w:val="0"/>
          <w:marBottom w:val="0"/>
          <w:divBdr>
            <w:top w:val="none" w:sz="0" w:space="0" w:color="auto"/>
            <w:left w:val="none" w:sz="0" w:space="0" w:color="auto"/>
            <w:bottom w:val="none" w:sz="0" w:space="0" w:color="auto"/>
            <w:right w:val="none" w:sz="0" w:space="0" w:color="auto"/>
          </w:divBdr>
          <w:divsChild>
            <w:div w:id="2103840049">
              <w:marLeft w:val="0"/>
              <w:marRight w:val="0"/>
              <w:marTop w:val="0"/>
              <w:marBottom w:val="0"/>
              <w:divBdr>
                <w:top w:val="none" w:sz="0" w:space="0" w:color="auto"/>
                <w:left w:val="none" w:sz="0" w:space="0" w:color="auto"/>
                <w:bottom w:val="none" w:sz="0" w:space="0" w:color="auto"/>
                <w:right w:val="none" w:sz="0" w:space="0" w:color="auto"/>
              </w:divBdr>
            </w:div>
          </w:divsChild>
        </w:div>
        <w:div w:id="615138644">
          <w:marLeft w:val="0"/>
          <w:marRight w:val="0"/>
          <w:marTop w:val="0"/>
          <w:marBottom w:val="0"/>
          <w:divBdr>
            <w:top w:val="none" w:sz="0" w:space="0" w:color="auto"/>
            <w:left w:val="none" w:sz="0" w:space="0" w:color="auto"/>
            <w:bottom w:val="none" w:sz="0" w:space="0" w:color="auto"/>
            <w:right w:val="none" w:sz="0" w:space="0" w:color="auto"/>
          </w:divBdr>
        </w:div>
        <w:div w:id="1911963434">
          <w:marLeft w:val="0"/>
          <w:marRight w:val="0"/>
          <w:marTop w:val="0"/>
          <w:marBottom w:val="160"/>
          <w:divBdr>
            <w:top w:val="none" w:sz="0" w:space="0" w:color="auto"/>
            <w:left w:val="none" w:sz="0" w:space="0" w:color="auto"/>
            <w:bottom w:val="none" w:sz="0" w:space="0" w:color="auto"/>
            <w:right w:val="none" w:sz="0" w:space="0" w:color="auto"/>
          </w:divBdr>
          <w:divsChild>
            <w:div w:id="1609969754">
              <w:marLeft w:val="0"/>
              <w:marRight w:val="0"/>
              <w:marTop w:val="0"/>
              <w:marBottom w:val="0"/>
              <w:divBdr>
                <w:top w:val="none" w:sz="0" w:space="0" w:color="auto"/>
                <w:left w:val="none" w:sz="0" w:space="0" w:color="auto"/>
                <w:bottom w:val="none" w:sz="0" w:space="0" w:color="auto"/>
                <w:right w:val="none" w:sz="0" w:space="0" w:color="auto"/>
              </w:divBdr>
              <w:divsChild>
                <w:div w:id="98123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539819">
          <w:marLeft w:val="0"/>
          <w:marRight w:val="0"/>
          <w:marTop w:val="60"/>
          <w:marBottom w:val="0"/>
          <w:divBdr>
            <w:top w:val="none" w:sz="0" w:space="0" w:color="auto"/>
            <w:left w:val="none" w:sz="0" w:space="0" w:color="auto"/>
            <w:bottom w:val="none" w:sz="0" w:space="0" w:color="auto"/>
            <w:right w:val="none" w:sz="0" w:space="0" w:color="auto"/>
          </w:divBdr>
        </w:div>
        <w:div w:id="584189643">
          <w:marLeft w:val="0"/>
          <w:marRight w:val="0"/>
          <w:marTop w:val="0"/>
          <w:marBottom w:val="0"/>
          <w:divBdr>
            <w:top w:val="none" w:sz="0" w:space="0" w:color="auto"/>
            <w:left w:val="none" w:sz="0" w:space="0" w:color="auto"/>
            <w:bottom w:val="none" w:sz="0" w:space="0" w:color="auto"/>
            <w:right w:val="none" w:sz="0" w:space="0" w:color="auto"/>
          </w:divBdr>
          <w:divsChild>
            <w:div w:id="561137696">
              <w:marLeft w:val="0"/>
              <w:marRight w:val="0"/>
              <w:marTop w:val="0"/>
              <w:marBottom w:val="0"/>
              <w:divBdr>
                <w:top w:val="none" w:sz="0" w:space="0" w:color="auto"/>
                <w:left w:val="none" w:sz="0" w:space="0" w:color="auto"/>
                <w:bottom w:val="none" w:sz="0" w:space="0" w:color="auto"/>
                <w:right w:val="none" w:sz="0" w:space="0" w:color="auto"/>
              </w:divBdr>
            </w:div>
          </w:divsChild>
        </w:div>
        <w:div w:id="570384844">
          <w:marLeft w:val="0"/>
          <w:marRight w:val="0"/>
          <w:marTop w:val="0"/>
          <w:marBottom w:val="0"/>
          <w:divBdr>
            <w:top w:val="none" w:sz="0" w:space="0" w:color="auto"/>
            <w:left w:val="none" w:sz="0" w:space="0" w:color="auto"/>
            <w:bottom w:val="none" w:sz="0" w:space="0" w:color="auto"/>
            <w:right w:val="none" w:sz="0" w:space="0" w:color="auto"/>
          </w:divBdr>
        </w:div>
        <w:div w:id="280915997">
          <w:marLeft w:val="0"/>
          <w:marRight w:val="0"/>
          <w:marTop w:val="0"/>
          <w:marBottom w:val="160"/>
          <w:divBdr>
            <w:top w:val="none" w:sz="0" w:space="0" w:color="auto"/>
            <w:left w:val="none" w:sz="0" w:space="0" w:color="auto"/>
            <w:bottom w:val="none" w:sz="0" w:space="0" w:color="auto"/>
            <w:right w:val="none" w:sz="0" w:space="0" w:color="auto"/>
          </w:divBdr>
          <w:divsChild>
            <w:div w:id="1988853639">
              <w:marLeft w:val="0"/>
              <w:marRight w:val="0"/>
              <w:marTop w:val="0"/>
              <w:marBottom w:val="0"/>
              <w:divBdr>
                <w:top w:val="none" w:sz="0" w:space="0" w:color="auto"/>
                <w:left w:val="none" w:sz="0" w:space="0" w:color="auto"/>
                <w:bottom w:val="none" w:sz="0" w:space="0" w:color="auto"/>
                <w:right w:val="none" w:sz="0" w:space="0" w:color="auto"/>
              </w:divBdr>
              <w:divsChild>
                <w:div w:id="96021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539510189">
      <w:bodyDiv w:val="1"/>
      <w:marLeft w:val="0"/>
      <w:marRight w:val="0"/>
      <w:marTop w:val="0"/>
      <w:marBottom w:val="0"/>
      <w:divBdr>
        <w:top w:val="none" w:sz="0" w:space="0" w:color="auto"/>
        <w:left w:val="none" w:sz="0" w:space="0" w:color="auto"/>
        <w:bottom w:val="none" w:sz="0" w:space="0" w:color="auto"/>
        <w:right w:val="none" w:sz="0" w:space="0" w:color="auto"/>
      </w:divBdr>
      <w:divsChild>
        <w:div w:id="28918103">
          <w:marLeft w:val="0"/>
          <w:marRight w:val="0"/>
          <w:marTop w:val="90"/>
          <w:marBottom w:val="0"/>
          <w:divBdr>
            <w:top w:val="none" w:sz="0" w:space="0" w:color="auto"/>
            <w:left w:val="none" w:sz="0" w:space="0" w:color="auto"/>
            <w:bottom w:val="none" w:sz="0" w:space="0" w:color="auto"/>
            <w:right w:val="none" w:sz="0" w:space="0" w:color="auto"/>
          </w:divBdr>
        </w:div>
        <w:div w:id="1845631610">
          <w:marLeft w:val="0"/>
          <w:marRight w:val="0"/>
          <w:marTop w:val="0"/>
          <w:marBottom w:val="0"/>
          <w:divBdr>
            <w:top w:val="none" w:sz="0" w:space="0" w:color="auto"/>
            <w:left w:val="none" w:sz="0" w:space="0" w:color="auto"/>
            <w:bottom w:val="none" w:sz="0" w:space="0" w:color="auto"/>
            <w:right w:val="none" w:sz="0" w:space="0" w:color="auto"/>
          </w:divBdr>
          <w:divsChild>
            <w:div w:id="985402919">
              <w:marLeft w:val="0"/>
              <w:marRight w:val="0"/>
              <w:marTop w:val="0"/>
              <w:marBottom w:val="0"/>
              <w:divBdr>
                <w:top w:val="none" w:sz="0" w:space="0" w:color="auto"/>
                <w:left w:val="none" w:sz="0" w:space="0" w:color="auto"/>
                <w:bottom w:val="none" w:sz="0" w:space="0" w:color="auto"/>
                <w:right w:val="none" w:sz="0" w:space="0" w:color="auto"/>
              </w:divBdr>
            </w:div>
          </w:divsChild>
        </w:div>
        <w:div w:id="1136483898">
          <w:marLeft w:val="0"/>
          <w:marRight w:val="0"/>
          <w:marTop w:val="0"/>
          <w:marBottom w:val="0"/>
          <w:divBdr>
            <w:top w:val="none" w:sz="0" w:space="0" w:color="auto"/>
            <w:left w:val="none" w:sz="0" w:space="0" w:color="auto"/>
            <w:bottom w:val="none" w:sz="0" w:space="0" w:color="auto"/>
            <w:right w:val="none" w:sz="0" w:space="0" w:color="auto"/>
          </w:divBdr>
        </w:div>
        <w:div w:id="1145195080">
          <w:marLeft w:val="0"/>
          <w:marRight w:val="0"/>
          <w:marTop w:val="0"/>
          <w:marBottom w:val="240"/>
          <w:divBdr>
            <w:top w:val="none" w:sz="0" w:space="0" w:color="auto"/>
            <w:left w:val="none" w:sz="0" w:space="0" w:color="auto"/>
            <w:bottom w:val="none" w:sz="0" w:space="0" w:color="auto"/>
            <w:right w:val="none" w:sz="0" w:space="0" w:color="auto"/>
          </w:divBdr>
          <w:divsChild>
            <w:div w:id="139540389">
              <w:marLeft w:val="0"/>
              <w:marRight w:val="0"/>
              <w:marTop w:val="0"/>
              <w:marBottom w:val="0"/>
              <w:divBdr>
                <w:top w:val="none" w:sz="0" w:space="0" w:color="auto"/>
                <w:left w:val="none" w:sz="0" w:space="0" w:color="auto"/>
                <w:bottom w:val="none" w:sz="0" w:space="0" w:color="auto"/>
                <w:right w:val="none" w:sz="0" w:space="0" w:color="auto"/>
              </w:divBdr>
              <w:divsChild>
                <w:div w:id="158204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654769">
          <w:marLeft w:val="0"/>
          <w:marRight w:val="0"/>
          <w:marTop w:val="90"/>
          <w:marBottom w:val="0"/>
          <w:divBdr>
            <w:top w:val="none" w:sz="0" w:space="0" w:color="auto"/>
            <w:left w:val="none" w:sz="0" w:space="0" w:color="auto"/>
            <w:bottom w:val="none" w:sz="0" w:space="0" w:color="auto"/>
            <w:right w:val="none" w:sz="0" w:space="0" w:color="auto"/>
          </w:divBdr>
        </w:div>
        <w:div w:id="10038209">
          <w:marLeft w:val="0"/>
          <w:marRight w:val="0"/>
          <w:marTop w:val="0"/>
          <w:marBottom w:val="0"/>
          <w:divBdr>
            <w:top w:val="none" w:sz="0" w:space="0" w:color="auto"/>
            <w:left w:val="none" w:sz="0" w:space="0" w:color="auto"/>
            <w:bottom w:val="none" w:sz="0" w:space="0" w:color="auto"/>
            <w:right w:val="none" w:sz="0" w:space="0" w:color="auto"/>
          </w:divBdr>
          <w:divsChild>
            <w:div w:id="1293634899">
              <w:marLeft w:val="0"/>
              <w:marRight w:val="0"/>
              <w:marTop w:val="0"/>
              <w:marBottom w:val="0"/>
              <w:divBdr>
                <w:top w:val="none" w:sz="0" w:space="0" w:color="auto"/>
                <w:left w:val="none" w:sz="0" w:space="0" w:color="auto"/>
                <w:bottom w:val="none" w:sz="0" w:space="0" w:color="auto"/>
                <w:right w:val="none" w:sz="0" w:space="0" w:color="auto"/>
              </w:divBdr>
            </w:div>
          </w:divsChild>
        </w:div>
        <w:div w:id="480343463">
          <w:marLeft w:val="0"/>
          <w:marRight w:val="0"/>
          <w:marTop w:val="0"/>
          <w:marBottom w:val="0"/>
          <w:divBdr>
            <w:top w:val="none" w:sz="0" w:space="0" w:color="auto"/>
            <w:left w:val="none" w:sz="0" w:space="0" w:color="auto"/>
            <w:bottom w:val="none" w:sz="0" w:space="0" w:color="auto"/>
            <w:right w:val="none" w:sz="0" w:space="0" w:color="auto"/>
          </w:divBdr>
        </w:div>
        <w:div w:id="258223898">
          <w:marLeft w:val="0"/>
          <w:marRight w:val="0"/>
          <w:marTop w:val="0"/>
          <w:marBottom w:val="240"/>
          <w:divBdr>
            <w:top w:val="none" w:sz="0" w:space="0" w:color="auto"/>
            <w:left w:val="none" w:sz="0" w:space="0" w:color="auto"/>
            <w:bottom w:val="none" w:sz="0" w:space="0" w:color="auto"/>
            <w:right w:val="none" w:sz="0" w:space="0" w:color="auto"/>
          </w:divBdr>
          <w:divsChild>
            <w:div w:id="1232696228">
              <w:marLeft w:val="0"/>
              <w:marRight w:val="0"/>
              <w:marTop w:val="0"/>
              <w:marBottom w:val="0"/>
              <w:divBdr>
                <w:top w:val="none" w:sz="0" w:space="0" w:color="auto"/>
                <w:left w:val="none" w:sz="0" w:space="0" w:color="auto"/>
                <w:bottom w:val="none" w:sz="0" w:space="0" w:color="auto"/>
                <w:right w:val="none" w:sz="0" w:space="0" w:color="auto"/>
              </w:divBdr>
              <w:divsChild>
                <w:div w:id="937978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033014">
          <w:marLeft w:val="0"/>
          <w:marRight w:val="0"/>
          <w:marTop w:val="90"/>
          <w:marBottom w:val="0"/>
          <w:divBdr>
            <w:top w:val="none" w:sz="0" w:space="0" w:color="auto"/>
            <w:left w:val="none" w:sz="0" w:space="0" w:color="auto"/>
            <w:bottom w:val="none" w:sz="0" w:space="0" w:color="auto"/>
            <w:right w:val="none" w:sz="0" w:space="0" w:color="auto"/>
          </w:divBdr>
        </w:div>
        <w:div w:id="1049690382">
          <w:marLeft w:val="0"/>
          <w:marRight w:val="0"/>
          <w:marTop w:val="0"/>
          <w:marBottom w:val="0"/>
          <w:divBdr>
            <w:top w:val="none" w:sz="0" w:space="0" w:color="auto"/>
            <w:left w:val="none" w:sz="0" w:space="0" w:color="auto"/>
            <w:bottom w:val="none" w:sz="0" w:space="0" w:color="auto"/>
            <w:right w:val="none" w:sz="0" w:space="0" w:color="auto"/>
          </w:divBdr>
          <w:divsChild>
            <w:div w:id="1029646811">
              <w:marLeft w:val="0"/>
              <w:marRight w:val="0"/>
              <w:marTop w:val="0"/>
              <w:marBottom w:val="0"/>
              <w:divBdr>
                <w:top w:val="none" w:sz="0" w:space="0" w:color="auto"/>
                <w:left w:val="none" w:sz="0" w:space="0" w:color="auto"/>
                <w:bottom w:val="none" w:sz="0" w:space="0" w:color="auto"/>
                <w:right w:val="none" w:sz="0" w:space="0" w:color="auto"/>
              </w:divBdr>
            </w:div>
          </w:divsChild>
        </w:div>
        <w:div w:id="149559481">
          <w:marLeft w:val="0"/>
          <w:marRight w:val="0"/>
          <w:marTop w:val="0"/>
          <w:marBottom w:val="0"/>
          <w:divBdr>
            <w:top w:val="none" w:sz="0" w:space="0" w:color="auto"/>
            <w:left w:val="none" w:sz="0" w:space="0" w:color="auto"/>
            <w:bottom w:val="none" w:sz="0" w:space="0" w:color="auto"/>
            <w:right w:val="none" w:sz="0" w:space="0" w:color="auto"/>
          </w:divBdr>
        </w:div>
        <w:div w:id="1469934301">
          <w:marLeft w:val="0"/>
          <w:marRight w:val="0"/>
          <w:marTop w:val="0"/>
          <w:marBottom w:val="240"/>
          <w:divBdr>
            <w:top w:val="none" w:sz="0" w:space="0" w:color="auto"/>
            <w:left w:val="none" w:sz="0" w:space="0" w:color="auto"/>
            <w:bottom w:val="none" w:sz="0" w:space="0" w:color="auto"/>
            <w:right w:val="none" w:sz="0" w:space="0" w:color="auto"/>
          </w:divBdr>
          <w:divsChild>
            <w:div w:id="210000631">
              <w:marLeft w:val="0"/>
              <w:marRight w:val="0"/>
              <w:marTop w:val="0"/>
              <w:marBottom w:val="0"/>
              <w:divBdr>
                <w:top w:val="none" w:sz="0" w:space="0" w:color="auto"/>
                <w:left w:val="none" w:sz="0" w:space="0" w:color="auto"/>
                <w:bottom w:val="none" w:sz="0" w:space="0" w:color="auto"/>
                <w:right w:val="none" w:sz="0" w:space="0" w:color="auto"/>
              </w:divBdr>
              <w:divsChild>
                <w:div w:id="204485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1916512">
          <w:marLeft w:val="0"/>
          <w:marRight w:val="0"/>
          <w:marTop w:val="90"/>
          <w:marBottom w:val="0"/>
          <w:divBdr>
            <w:top w:val="none" w:sz="0" w:space="0" w:color="auto"/>
            <w:left w:val="none" w:sz="0" w:space="0" w:color="auto"/>
            <w:bottom w:val="none" w:sz="0" w:space="0" w:color="auto"/>
            <w:right w:val="none" w:sz="0" w:space="0" w:color="auto"/>
          </w:divBdr>
        </w:div>
        <w:div w:id="1688218261">
          <w:marLeft w:val="0"/>
          <w:marRight w:val="0"/>
          <w:marTop w:val="0"/>
          <w:marBottom w:val="0"/>
          <w:divBdr>
            <w:top w:val="none" w:sz="0" w:space="0" w:color="auto"/>
            <w:left w:val="none" w:sz="0" w:space="0" w:color="auto"/>
            <w:bottom w:val="none" w:sz="0" w:space="0" w:color="auto"/>
            <w:right w:val="none" w:sz="0" w:space="0" w:color="auto"/>
          </w:divBdr>
          <w:divsChild>
            <w:div w:id="1582133715">
              <w:marLeft w:val="0"/>
              <w:marRight w:val="0"/>
              <w:marTop w:val="0"/>
              <w:marBottom w:val="0"/>
              <w:divBdr>
                <w:top w:val="none" w:sz="0" w:space="0" w:color="auto"/>
                <w:left w:val="none" w:sz="0" w:space="0" w:color="auto"/>
                <w:bottom w:val="none" w:sz="0" w:space="0" w:color="auto"/>
                <w:right w:val="none" w:sz="0" w:space="0" w:color="auto"/>
              </w:divBdr>
            </w:div>
          </w:divsChild>
        </w:div>
        <w:div w:id="774254658">
          <w:marLeft w:val="0"/>
          <w:marRight w:val="0"/>
          <w:marTop w:val="0"/>
          <w:marBottom w:val="0"/>
          <w:divBdr>
            <w:top w:val="none" w:sz="0" w:space="0" w:color="auto"/>
            <w:left w:val="none" w:sz="0" w:space="0" w:color="auto"/>
            <w:bottom w:val="none" w:sz="0" w:space="0" w:color="auto"/>
            <w:right w:val="none" w:sz="0" w:space="0" w:color="auto"/>
          </w:divBdr>
        </w:div>
        <w:div w:id="238907979">
          <w:marLeft w:val="0"/>
          <w:marRight w:val="0"/>
          <w:marTop w:val="0"/>
          <w:marBottom w:val="240"/>
          <w:divBdr>
            <w:top w:val="none" w:sz="0" w:space="0" w:color="auto"/>
            <w:left w:val="none" w:sz="0" w:space="0" w:color="auto"/>
            <w:bottom w:val="none" w:sz="0" w:space="0" w:color="auto"/>
            <w:right w:val="none" w:sz="0" w:space="0" w:color="auto"/>
          </w:divBdr>
          <w:divsChild>
            <w:div w:id="441075140">
              <w:marLeft w:val="0"/>
              <w:marRight w:val="0"/>
              <w:marTop w:val="0"/>
              <w:marBottom w:val="0"/>
              <w:divBdr>
                <w:top w:val="none" w:sz="0" w:space="0" w:color="auto"/>
                <w:left w:val="none" w:sz="0" w:space="0" w:color="auto"/>
                <w:bottom w:val="none" w:sz="0" w:space="0" w:color="auto"/>
                <w:right w:val="none" w:sz="0" w:space="0" w:color="auto"/>
              </w:divBdr>
              <w:divsChild>
                <w:div w:id="1906141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058335">
          <w:marLeft w:val="0"/>
          <w:marRight w:val="0"/>
          <w:marTop w:val="90"/>
          <w:marBottom w:val="0"/>
          <w:divBdr>
            <w:top w:val="none" w:sz="0" w:space="0" w:color="auto"/>
            <w:left w:val="none" w:sz="0" w:space="0" w:color="auto"/>
            <w:bottom w:val="none" w:sz="0" w:space="0" w:color="auto"/>
            <w:right w:val="none" w:sz="0" w:space="0" w:color="auto"/>
          </w:divBdr>
        </w:div>
        <w:div w:id="1428816928">
          <w:marLeft w:val="0"/>
          <w:marRight w:val="0"/>
          <w:marTop w:val="0"/>
          <w:marBottom w:val="0"/>
          <w:divBdr>
            <w:top w:val="none" w:sz="0" w:space="0" w:color="auto"/>
            <w:left w:val="none" w:sz="0" w:space="0" w:color="auto"/>
            <w:bottom w:val="none" w:sz="0" w:space="0" w:color="auto"/>
            <w:right w:val="none" w:sz="0" w:space="0" w:color="auto"/>
          </w:divBdr>
          <w:divsChild>
            <w:div w:id="978652980">
              <w:marLeft w:val="0"/>
              <w:marRight w:val="0"/>
              <w:marTop w:val="0"/>
              <w:marBottom w:val="0"/>
              <w:divBdr>
                <w:top w:val="none" w:sz="0" w:space="0" w:color="auto"/>
                <w:left w:val="none" w:sz="0" w:space="0" w:color="auto"/>
                <w:bottom w:val="none" w:sz="0" w:space="0" w:color="auto"/>
                <w:right w:val="none" w:sz="0" w:space="0" w:color="auto"/>
              </w:divBdr>
            </w:div>
          </w:divsChild>
        </w:div>
        <w:div w:id="1385563189">
          <w:marLeft w:val="0"/>
          <w:marRight w:val="0"/>
          <w:marTop w:val="0"/>
          <w:marBottom w:val="0"/>
          <w:divBdr>
            <w:top w:val="none" w:sz="0" w:space="0" w:color="auto"/>
            <w:left w:val="none" w:sz="0" w:space="0" w:color="auto"/>
            <w:bottom w:val="none" w:sz="0" w:space="0" w:color="auto"/>
            <w:right w:val="none" w:sz="0" w:space="0" w:color="auto"/>
          </w:divBdr>
        </w:div>
        <w:div w:id="1569880419">
          <w:marLeft w:val="0"/>
          <w:marRight w:val="0"/>
          <w:marTop w:val="0"/>
          <w:marBottom w:val="240"/>
          <w:divBdr>
            <w:top w:val="none" w:sz="0" w:space="0" w:color="auto"/>
            <w:left w:val="none" w:sz="0" w:space="0" w:color="auto"/>
            <w:bottom w:val="none" w:sz="0" w:space="0" w:color="auto"/>
            <w:right w:val="none" w:sz="0" w:space="0" w:color="auto"/>
          </w:divBdr>
          <w:divsChild>
            <w:div w:id="2010280603">
              <w:marLeft w:val="0"/>
              <w:marRight w:val="0"/>
              <w:marTop w:val="0"/>
              <w:marBottom w:val="0"/>
              <w:divBdr>
                <w:top w:val="none" w:sz="0" w:space="0" w:color="auto"/>
                <w:left w:val="none" w:sz="0" w:space="0" w:color="auto"/>
                <w:bottom w:val="none" w:sz="0" w:space="0" w:color="auto"/>
                <w:right w:val="none" w:sz="0" w:space="0" w:color="auto"/>
              </w:divBdr>
              <w:divsChild>
                <w:div w:id="15891975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095912">
          <w:marLeft w:val="0"/>
          <w:marRight w:val="0"/>
          <w:marTop w:val="90"/>
          <w:marBottom w:val="0"/>
          <w:divBdr>
            <w:top w:val="none" w:sz="0" w:space="0" w:color="auto"/>
            <w:left w:val="none" w:sz="0" w:space="0" w:color="auto"/>
            <w:bottom w:val="none" w:sz="0" w:space="0" w:color="auto"/>
            <w:right w:val="none" w:sz="0" w:space="0" w:color="auto"/>
          </w:divBdr>
        </w:div>
        <w:div w:id="122122494">
          <w:marLeft w:val="0"/>
          <w:marRight w:val="0"/>
          <w:marTop w:val="0"/>
          <w:marBottom w:val="0"/>
          <w:divBdr>
            <w:top w:val="none" w:sz="0" w:space="0" w:color="auto"/>
            <w:left w:val="none" w:sz="0" w:space="0" w:color="auto"/>
            <w:bottom w:val="none" w:sz="0" w:space="0" w:color="auto"/>
            <w:right w:val="none" w:sz="0" w:space="0" w:color="auto"/>
          </w:divBdr>
          <w:divsChild>
            <w:div w:id="2134399746">
              <w:marLeft w:val="0"/>
              <w:marRight w:val="0"/>
              <w:marTop w:val="0"/>
              <w:marBottom w:val="0"/>
              <w:divBdr>
                <w:top w:val="none" w:sz="0" w:space="0" w:color="auto"/>
                <w:left w:val="none" w:sz="0" w:space="0" w:color="auto"/>
                <w:bottom w:val="none" w:sz="0" w:space="0" w:color="auto"/>
                <w:right w:val="none" w:sz="0" w:space="0" w:color="auto"/>
              </w:divBdr>
            </w:div>
          </w:divsChild>
        </w:div>
        <w:div w:id="2013025287">
          <w:marLeft w:val="0"/>
          <w:marRight w:val="0"/>
          <w:marTop w:val="0"/>
          <w:marBottom w:val="0"/>
          <w:divBdr>
            <w:top w:val="none" w:sz="0" w:space="0" w:color="auto"/>
            <w:left w:val="none" w:sz="0" w:space="0" w:color="auto"/>
            <w:bottom w:val="none" w:sz="0" w:space="0" w:color="auto"/>
            <w:right w:val="none" w:sz="0" w:space="0" w:color="auto"/>
          </w:divBdr>
        </w:div>
        <w:div w:id="302584470">
          <w:marLeft w:val="0"/>
          <w:marRight w:val="0"/>
          <w:marTop w:val="0"/>
          <w:marBottom w:val="240"/>
          <w:divBdr>
            <w:top w:val="none" w:sz="0" w:space="0" w:color="auto"/>
            <w:left w:val="none" w:sz="0" w:space="0" w:color="auto"/>
            <w:bottom w:val="none" w:sz="0" w:space="0" w:color="auto"/>
            <w:right w:val="none" w:sz="0" w:space="0" w:color="auto"/>
          </w:divBdr>
          <w:divsChild>
            <w:div w:id="2029675180">
              <w:marLeft w:val="0"/>
              <w:marRight w:val="0"/>
              <w:marTop w:val="0"/>
              <w:marBottom w:val="0"/>
              <w:divBdr>
                <w:top w:val="none" w:sz="0" w:space="0" w:color="auto"/>
                <w:left w:val="none" w:sz="0" w:space="0" w:color="auto"/>
                <w:bottom w:val="none" w:sz="0" w:space="0" w:color="auto"/>
                <w:right w:val="none" w:sz="0" w:space="0" w:color="auto"/>
              </w:divBdr>
              <w:divsChild>
                <w:div w:id="1121801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10336">
          <w:marLeft w:val="0"/>
          <w:marRight w:val="0"/>
          <w:marTop w:val="90"/>
          <w:marBottom w:val="0"/>
          <w:divBdr>
            <w:top w:val="none" w:sz="0" w:space="0" w:color="auto"/>
            <w:left w:val="none" w:sz="0" w:space="0" w:color="auto"/>
            <w:bottom w:val="none" w:sz="0" w:space="0" w:color="auto"/>
            <w:right w:val="none" w:sz="0" w:space="0" w:color="auto"/>
          </w:divBdr>
        </w:div>
        <w:div w:id="287131848">
          <w:marLeft w:val="0"/>
          <w:marRight w:val="0"/>
          <w:marTop w:val="0"/>
          <w:marBottom w:val="0"/>
          <w:divBdr>
            <w:top w:val="none" w:sz="0" w:space="0" w:color="auto"/>
            <w:left w:val="none" w:sz="0" w:space="0" w:color="auto"/>
            <w:bottom w:val="none" w:sz="0" w:space="0" w:color="auto"/>
            <w:right w:val="none" w:sz="0" w:space="0" w:color="auto"/>
          </w:divBdr>
          <w:divsChild>
            <w:div w:id="1622614899">
              <w:marLeft w:val="0"/>
              <w:marRight w:val="0"/>
              <w:marTop w:val="0"/>
              <w:marBottom w:val="0"/>
              <w:divBdr>
                <w:top w:val="none" w:sz="0" w:space="0" w:color="auto"/>
                <w:left w:val="none" w:sz="0" w:space="0" w:color="auto"/>
                <w:bottom w:val="none" w:sz="0" w:space="0" w:color="auto"/>
                <w:right w:val="none" w:sz="0" w:space="0" w:color="auto"/>
              </w:divBdr>
            </w:div>
          </w:divsChild>
        </w:div>
        <w:div w:id="996802584">
          <w:marLeft w:val="0"/>
          <w:marRight w:val="0"/>
          <w:marTop w:val="0"/>
          <w:marBottom w:val="0"/>
          <w:divBdr>
            <w:top w:val="none" w:sz="0" w:space="0" w:color="auto"/>
            <w:left w:val="none" w:sz="0" w:space="0" w:color="auto"/>
            <w:bottom w:val="none" w:sz="0" w:space="0" w:color="auto"/>
            <w:right w:val="none" w:sz="0" w:space="0" w:color="auto"/>
          </w:divBdr>
        </w:div>
        <w:div w:id="1209146619">
          <w:marLeft w:val="0"/>
          <w:marRight w:val="0"/>
          <w:marTop w:val="0"/>
          <w:marBottom w:val="240"/>
          <w:divBdr>
            <w:top w:val="none" w:sz="0" w:space="0" w:color="auto"/>
            <w:left w:val="none" w:sz="0" w:space="0" w:color="auto"/>
            <w:bottom w:val="none" w:sz="0" w:space="0" w:color="auto"/>
            <w:right w:val="none" w:sz="0" w:space="0" w:color="auto"/>
          </w:divBdr>
          <w:divsChild>
            <w:div w:id="181168154">
              <w:marLeft w:val="0"/>
              <w:marRight w:val="0"/>
              <w:marTop w:val="0"/>
              <w:marBottom w:val="0"/>
              <w:divBdr>
                <w:top w:val="none" w:sz="0" w:space="0" w:color="auto"/>
                <w:left w:val="none" w:sz="0" w:space="0" w:color="auto"/>
                <w:bottom w:val="none" w:sz="0" w:space="0" w:color="auto"/>
                <w:right w:val="none" w:sz="0" w:space="0" w:color="auto"/>
              </w:divBdr>
              <w:divsChild>
                <w:div w:id="664937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969174">
          <w:marLeft w:val="0"/>
          <w:marRight w:val="0"/>
          <w:marTop w:val="90"/>
          <w:marBottom w:val="0"/>
          <w:divBdr>
            <w:top w:val="none" w:sz="0" w:space="0" w:color="auto"/>
            <w:left w:val="none" w:sz="0" w:space="0" w:color="auto"/>
            <w:bottom w:val="none" w:sz="0" w:space="0" w:color="auto"/>
            <w:right w:val="none" w:sz="0" w:space="0" w:color="auto"/>
          </w:divBdr>
        </w:div>
        <w:div w:id="1428379279">
          <w:marLeft w:val="0"/>
          <w:marRight w:val="0"/>
          <w:marTop w:val="0"/>
          <w:marBottom w:val="0"/>
          <w:divBdr>
            <w:top w:val="none" w:sz="0" w:space="0" w:color="auto"/>
            <w:left w:val="none" w:sz="0" w:space="0" w:color="auto"/>
            <w:bottom w:val="none" w:sz="0" w:space="0" w:color="auto"/>
            <w:right w:val="none" w:sz="0" w:space="0" w:color="auto"/>
          </w:divBdr>
          <w:divsChild>
            <w:div w:id="1480995999">
              <w:marLeft w:val="0"/>
              <w:marRight w:val="0"/>
              <w:marTop w:val="0"/>
              <w:marBottom w:val="0"/>
              <w:divBdr>
                <w:top w:val="none" w:sz="0" w:space="0" w:color="auto"/>
                <w:left w:val="none" w:sz="0" w:space="0" w:color="auto"/>
                <w:bottom w:val="none" w:sz="0" w:space="0" w:color="auto"/>
                <w:right w:val="none" w:sz="0" w:space="0" w:color="auto"/>
              </w:divBdr>
            </w:div>
          </w:divsChild>
        </w:div>
        <w:div w:id="1606377637">
          <w:marLeft w:val="0"/>
          <w:marRight w:val="0"/>
          <w:marTop w:val="0"/>
          <w:marBottom w:val="0"/>
          <w:divBdr>
            <w:top w:val="none" w:sz="0" w:space="0" w:color="auto"/>
            <w:left w:val="none" w:sz="0" w:space="0" w:color="auto"/>
            <w:bottom w:val="none" w:sz="0" w:space="0" w:color="auto"/>
            <w:right w:val="none" w:sz="0" w:space="0" w:color="auto"/>
          </w:divBdr>
        </w:div>
        <w:div w:id="265692607">
          <w:marLeft w:val="0"/>
          <w:marRight w:val="0"/>
          <w:marTop w:val="0"/>
          <w:marBottom w:val="240"/>
          <w:divBdr>
            <w:top w:val="none" w:sz="0" w:space="0" w:color="auto"/>
            <w:left w:val="none" w:sz="0" w:space="0" w:color="auto"/>
            <w:bottom w:val="none" w:sz="0" w:space="0" w:color="auto"/>
            <w:right w:val="none" w:sz="0" w:space="0" w:color="auto"/>
          </w:divBdr>
          <w:divsChild>
            <w:div w:id="1388644947">
              <w:marLeft w:val="0"/>
              <w:marRight w:val="0"/>
              <w:marTop w:val="0"/>
              <w:marBottom w:val="0"/>
              <w:divBdr>
                <w:top w:val="none" w:sz="0" w:space="0" w:color="auto"/>
                <w:left w:val="none" w:sz="0" w:space="0" w:color="auto"/>
                <w:bottom w:val="none" w:sz="0" w:space="0" w:color="auto"/>
                <w:right w:val="none" w:sz="0" w:space="0" w:color="auto"/>
              </w:divBdr>
              <w:divsChild>
                <w:div w:id="791559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9251919">
          <w:marLeft w:val="0"/>
          <w:marRight w:val="0"/>
          <w:marTop w:val="90"/>
          <w:marBottom w:val="0"/>
          <w:divBdr>
            <w:top w:val="none" w:sz="0" w:space="0" w:color="auto"/>
            <w:left w:val="none" w:sz="0" w:space="0" w:color="auto"/>
            <w:bottom w:val="none" w:sz="0" w:space="0" w:color="auto"/>
            <w:right w:val="none" w:sz="0" w:space="0" w:color="auto"/>
          </w:divBdr>
        </w:div>
        <w:div w:id="108668264">
          <w:marLeft w:val="0"/>
          <w:marRight w:val="0"/>
          <w:marTop w:val="0"/>
          <w:marBottom w:val="0"/>
          <w:divBdr>
            <w:top w:val="none" w:sz="0" w:space="0" w:color="auto"/>
            <w:left w:val="none" w:sz="0" w:space="0" w:color="auto"/>
            <w:bottom w:val="none" w:sz="0" w:space="0" w:color="auto"/>
            <w:right w:val="none" w:sz="0" w:space="0" w:color="auto"/>
          </w:divBdr>
          <w:divsChild>
            <w:div w:id="1102411611">
              <w:marLeft w:val="0"/>
              <w:marRight w:val="0"/>
              <w:marTop w:val="0"/>
              <w:marBottom w:val="0"/>
              <w:divBdr>
                <w:top w:val="none" w:sz="0" w:space="0" w:color="auto"/>
                <w:left w:val="none" w:sz="0" w:space="0" w:color="auto"/>
                <w:bottom w:val="none" w:sz="0" w:space="0" w:color="auto"/>
                <w:right w:val="none" w:sz="0" w:space="0" w:color="auto"/>
              </w:divBdr>
            </w:div>
          </w:divsChild>
        </w:div>
        <w:div w:id="474831338">
          <w:marLeft w:val="0"/>
          <w:marRight w:val="0"/>
          <w:marTop w:val="0"/>
          <w:marBottom w:val="0"/>
          <w:divBdr>
            <w:top w:val="none" w:sz="0" w:space="0" w:color="auto"/>
            <w:left w:val="none" w:sz="0" w:space="0" w:color="auto"/>
            <w:bottom w:val="none" w:sz="0" w:space="0" w:color="auto"/>
            <w:right w:val="none" w:sz="0" w:space="0" w:color="auto"/>
          </w:divBdr>
        </w:div>
        <w:div w:id="1638801413">
          <w:marLeft w:val="0"/>
          <w:marRight w:val="0"/>
          <w:marTop w:val="0"/>
          <w:marBottom w:val="240"/>
          <w:divBdr>
            <w:top w:val="none" w:sz="0" w:space="0" w:color="auto"/>
            <w:left w:val="none" w:sz="0" w:space="0" w:color="auto"/>
            <w:bottom w:val="none" w:sz="0" w:space="0" w:color="auto"/>
            <w:right w:val="none" w:sz="0" w:space="0" w:color="auto"/>
          </w:divBdr>
          <w:divsChild>
            <w:div w:id="245041148">
              <w:marLeft w:val="0"/>
              <w:marRight w:val="0"/>
              <w:marTop w:val="0"/>
              <w:marBottom w:val="0"/>
              <w:divBdr>
                <w:top w:val="none" w:sz="0" w:space="0" w:color="auto"/>
                <w:left w:val="none" w:sz="0" w:space="0" w:color="auto"/>
                <w:bottom w:val="none" w:sz="0" w:space="0" w:color="auto"/>
                <w:right w:val="none" w:sz="0" w:space="0" w:color="auto"/>
              </w:divBdr>
              <w:divsChild>
                <w:div w:id="2066905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457674">
          <w:marLeft w:val="0"/>
          <w:marRight w:val="0"/>
          <w:marTop w:val="90"/>
          <w:marBottom w:val="0"/>
          <w:divBdr>
            <w:top w:val="none" w:sz="0" w:space="0" w:color="auto"/>
            <w:left w:val="none" w:sz="0" w:space="0" w:color="auto"/>
            <w:bottom w:val="none" w:sz="0" w:space="0" w:color="auto"/>
            <w:right w:val="none" w:sz="0" w:space="0" w:color="auto"/>
          </w:divBdr>
        </w:div>
        <w:div w:id="1785688806">
          <w:marLeft w:val="0"/>
          <w:marRight w:val="0"/>
          <w:marTop w:val="0"/>
          <w:marBottom w:val="0"/>
          <w:divBdr>
            <w:top w:val="none" w:sz="0" w:space="0" w:color="auto"/>
            <w:left w:val="none" w:sz="0" w:space="0" w:color="auto"/>
            <w:bottom w:val="none" w:sz="0" w:space="0" w:color="auto"/>
            <w:right w:val="none" w:sz="0" w:space="0" w:color="auto"/>
          </w:divBdr>
          <w:divsChild>
            <w:div w:id="163250819">
              <w:marLeft w:val="0"/>
              <w:marRight w:val="0"/>
              <w:marTop w:val="0"/>
              <w:marBottom w:val="0"/>
              <w:divBdr>
                <w:top w:val="none" w:sz="0" w:space="0" w:color="auto"/>
                <w:left w:val="none" w:sz="0" w:space="0" w:color="auto"/>
                <w:bottom w:val="none" w:sz="0" w:space="0" w:color="auto"/>
                <w:right w:val="none" w:sz="0" w:space="0" w:color="auto"/>
              </w:divBdr>
            </w:div>
          </w:divsChild>
        </w:div>
        <w:div w:id="123349769">
          <w:marLeft w:val="0"/>
          <w:marRight w:val="0"/>
          <w:marTop w:val="0"/>
          <w:marBottom w:val="0"/>
          <w:divBdr>
            <w:top w:val="none" w:sz="0" w:space="0" w:color="auto"/>
            <w:left w:val="none" w:sz="0" w:space="0" w:color="auto"/>
            <w:bottom w:val="none" w:sz="0" w:space="0" w:color="auto"/>
            <w:right w:val="none" w:sz="0" w:space="0" w:color="auto"/>
          </w:divBdr>
        </w:div>
        <w:div w:id="1009723617">
          <w:marLeft w:val="0"/>
          <w:marRight w:val="0"/>
          <w:marTop w:val="0"/>
          <w:marBottom w:val="240"/>
          <w:divBdr>
            <w:top w:val="none" w:sz="0" w:space="0" w:color="auto"/>
            <w:left w:val="none" w:sz="0" w:space="0" w:color="auto"/>
            <w:bottom w:val="none" w:sz="0" w:space="0" w:color="auto"/>
            <w:right w:val="none" w:sz="0" w:space="0" w:color="auto"/>
          </w:divBdr>
          <w:divsChild>
            <w:div w:id="137844730">
              <w:marLeft w:val="0"/>
              <w:marRight w:val="0"/>
              <w:marTop w:val="0"/>
              <w:marBottom w:val="0"/>
              <w:divBdr>
                <w:top w:val="none" w:sz="0" w:space="0" w:color="auto"/>
                <w:left w:val="none" w:sz="0" w:space="0" w:color="auto"/>
                <w:bottom w:val="none" w:sz="0" w:space="0" w:color="auto"/>
                <w:right w:val="none" w:sz="0" w:space="0" w:color="auto"/>
              </w:divBdr>
              <w:divsChild>
                <w:div w:id="100490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297007">
          <w:marLeft w:val="0"/>
          <w:marRight w:val="0"/>
          <w:marTop w:val="90"/>
          <w:marBottom w:val="0"/>
          <w:divBdr>
            <w:top w:val="none" w:sz="0" w:space="0" w:color="auto"/>
            <w:left w:val="none" w:sz="0" w:space="0" w:color="auto"/>
            <w:bottom w:val="none" w:sz="0" w:space="0" w:color="auto"/>
            <w:right w:val="none" w:sz="0" w:space="0" w:color="auto"/>
          </w:divBdr>
        </w:div>
        <w:div w:id="1338577046">
          <w:marLeft w:val="0"/>
          <w:marRight w:val="0"/>
          <w:marTop w:val="0"/>
          <w:marBottom w:val="0"/>
          <w:divBdr>
            <w:top w:val="none" w:sz="0" w:space="0" w:color="auto"/>
            <w:left w:val="none" w:sz="0" w:space="0" w:color="auto"/>
            <w:bottom w:val="none" w:sz="0" w:space="0" w:color="auto"/>
            <w:right w:val="none" w:sz="0" w:space="0" w:color="auto"/>
          </w:divBdr>
          <w:divsChild>
            <w:div w:id="807210477">
              <w:marLeft w:val="0"/>
              <w:marRight w:val="0"/>
              <w:marTop w:val="0"/>
              <w:marBottom w:val="0"/>
              <w:divBdr>
                <w:top w:val="none" w:sz="0" w:space="0" w:color="auto"/>
                <w:left w:val="none" w:sz="0" w:space="0" w:color="auto"/>
                <w:bottom w:val="none" w:sz="0" w:space="0" w:color="auto"/>
                <w:right w:val="none" w:sz="0" w:space="0" w:color="auto"/>
              </w:divBdr>
            </w:div>
          </w:divsChild>
        </w:div>
        <w:div w:id="1700936145">
          <w:marLeft w:val="0"/>
          <w:marRight w:val="0"/>
          <w:marTop w:val="0"/>
          <w:marBottom w:val="0"/>
          <w:divBdr>
            <w:top w:val="none" w:sz="0" w:space="0" w:color="auto"/>
            <w:left w:val="none" w:sz="0" w:space="0" w:color="auto"/>
            <w:bottom w:val="none" w:sz="0" w:space="0" w:color="auto"/>
            <w:right w:val="none" w:sz="0" w:space="0" w:color="auto"/>
          </w:divBdr>
        </w:div>
        <w:div w:id="1452818886">
          <w:marLeft w:val="0"/>
          <w:marRight w:val="0"/>
          <w:marTop w:val="0"/>
          <w:marBottom w:val="240"/>
          <w:divBdr>
            <w:top w:val="none" w:sz="0" w:space="0" w:color="auto"/>
            <w:left w:val="none" w:sz="0" w:space="0" w:color="auto"/>
            <w:bottom w:val="none" w:sz="0" w:space="0" w:color="auto"/>
            <w:right w:val="none" w:sz="0" w:space="0" w:color="auto"/>
          </w:divBdr>
          <w:divsChild>
            <w:div w:id="1281032348">
              <w:marLeft w:val="0"/>
              <w:marRight w:val="0"/>
              <w:marTop w:val="0"/>
              <w:marBottom w:val="0"/>
              <w:divBdr>
                <w:top w:val="none" w:sz="0" w:space="0" w:color="auto"/>
                <w:left w:val="none" w:sz="0" w:space="0" w:color="auto"/>
                <w:bottom w:val="none" w:sz="0" w:space="0" w:color="auto"/>
                <w:right w:val="none" w:sz="0" w:space="0" w:color="auto"/>
              </w:divBdr>
              <w:divsChild>
                <w:div w:id="542252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699012">
          <w:marLeft w:val="0"/>
          <w:marRight w:val="0"/>
          <w:marTop w:val="90"/>
          <w:marBottom w:val="0"/>
          <w:divBdr>
            <w:top w:val="none" w:sz="0" w:space="0" w:color="auto"/>
            <w:left w:val="none" w:sz="0" w:space="0" w:color="auto"/>
            <w:bottom w:val="none" w:sz="0" w:space="0" w:color="auto"/>
            <w:right w:val="none" w:sz="0" w:space="0" w:color="auto"/>
          </w:divBdr>
        </w:div>
        <w:div w:id="2124957301">
          <w:marLeft w:val="0"/>
          <w:marRight w:val="0"/>
          <w:marTop w:val="0"/>
          <w:marBottom w:val="0"/>
          <w:divBdr>
            <w:top w:val="none" w:sz="0" w:space="0" w:color="auto"/>
            <w:left w:val="none" w:sz="0" w:space="0" w:color="auto"/>
            <w:bottom w:val="none" w:sz="0" w:space="0" w:color="auto"/>
            <w:right w:val="none" w:sz="0" w:space="0" w:color="auto"/>
          </w:divBdr>
          <w:divsChild>
            <w:div w:id="1455975448">
              <w:marLeft w:val="0"/>
              <w:marRight w:val="0"/>
              <w:marTop w:val="0"/>
              <w:marBottom w:val="0"/>
              <w:divBdr>
                <w:top w:val="none" w:sz="0" w:space="0" w:color="auto"/>
                <w:left w:val="none" w:sz="0" w:space="0" w:color="auto"/>
                <w:bottom w:val="none" w:sz="0" w:space="0" w:color="auto"/>
                <w:right w:val="none" w:sz="0" w:space="0" w:color="auto"/>
              </w:divBdr>
            </w:div>
          </w:divsChild>
        </w:div>
        <w:div w:id="332294263">
          <w:marLeft w:val="0"/>
          <w:marRight w:val="0"/>
          <w:marTop w:val="0"/>
          <w:marBottom w:val="0"/>
          <w:divBdr>
            <w:top w:val="none" w:sz="0" w:space="0" w:color="auto"/>
            <w:left w:val="none" w:sz="0" w:space="0" w:color="auto"/>
            <w:bottom w:val="none" w:sz="0" w:space="0" w:color="auto"/>
            <w:right w:val="none" w:sz="0" w:space="0" w:color="auto"/>
          </w:divBdr>
        </w:div>
        <w:div w:id="1065756859">
          <w:marLeft w:val="0"/>
          <w:marRight w:val="0"/>
          <w:marTop w:val="0"/>
          <w:marBottom w:val="240"/>
          <w:divBdr>
            <w:top w:val="none" w:sz="0" w:space="0" w:color="auto"/>
            <w:left w:val="none" w:sz="0" w:space="0" w:color="auto"/>
            <w:bottom w:val="none" w:sz="0" w:space="0" w:color="auto"/>
            <w:right w:val="none" w:sz="0" w:space="0" w:color="auto"/>
          </w:divBdr>
          <w:divsChild>
            <w:div w:id="1972199609">
              <w:marLeft w:val="0"/>
              <w:marRight w:val="0"/>
              <w:marTop w:val="0"/>
              <w:marBottom w:val="0"/>
              <w:divBdr>
                <w:top w:val="none" w:sz="0" w:space="0" w:color="auto"/>
                <w:left w:val="none" w:sz="0" w:space="0" w:color="auto"/>
                <w:bottom w:val="none" w:sz="0" w:space="0" w:color="auto"/>
                <w:right w:val="none" w:sz="0" w:space="0" w:color="auto"/>
              </w:divBdr>
              <w:divsChild>
                <w:div w:id="846792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708329">
          <w:marLeft w:val="0"/>
          <w:marRight w:val="0"/>
          <w:marTop w:val="90"/>
          <w:marBottom w:val="0"/>
          <w:divBdr>
            <w:top w:val="none" w:sz="0" w:space="0" w:color="auto"/>
            <w:left w:val="none" w:sz="0" w:space="0" w:color="auto"/>
            <w:bottom w:val="none" w:sz="0" w:space="0" w:color="auto"/>
            <w:right w:val="none" w:sz="0" w:space="0" w:color="auto"/>
          </w:divBdr>
        </w:div>
        <w:div w:id="228809240">
          <w:marLeft w:val="0"/>
          <w:marRight w:val="0"/>
          <w:marTop w:val="0"/>
          <w:marBottom w:val="0"/>
          <w:divBdr>
            <w:top w:val="none" w:sz="0" w:space="0" w:color="auto"/>
            <w:left w:val="none" w:sz="0" w:space="0" w:color="auto"/>
            <w:bottom w:val="none" w:sz="0" w:space="0" w:color="auto"/>
            <w:right w:val="none" w:sz="0" w:space="0" w:color="auto"/>
          </w:divBdr>
          <w:divsChild>
            <w:div w:id="694620458">
              <w:marLeft w:val="0"/>
              <w:marRight w:val="0"/>
              <w:marTop w:val="0"/>
              <w:marBottom w:val="0"/>
              <w:divBdr>
                <w:top w:val="none" w:sz="0" w:space="0" w:color="auto"/>
                <w:left w:val="none" w:sz="0" w:space="0" w:color="auto"/>
                <w:bottom w:val="none" w:sz="0" w:space="0" w:color="auto"/>
                <w:right w:val="none" w:sz="0" w:space="0" w:color="auto"/>
              </w:divBdr>
            </w:div>
          </w:divsChild>
        </w:div>
        <w:div w:id="2039427001">
          <w:marLeft w:val="0"/>
          <w:marRight w:val="0"/>
          <w:marTop w:val="0"/>
          <w:marBottom w:val="0"/>
          <w:divBdr>
            <w:top w:val="none" w:sz="0" w:space="0" w:color="auto"/>
            <w:left w:val="none" w:sz="0" w:space="0" w:color="auto"/>
            <w:bottom w:val="none" w:sz="0" w:space="0" w:color="auto"/>
            <w:right w:val="none" w:sz="0" w:space="0" w:color="auto"/>
          </w:divBdr>
        </w:div>
        <w:div w:id="2101095545">
          <w:marLeft w:val="0"/>
          <w:marRight w:val="0"/>
          <w:marTop w:val="0"/>
          <w:marBottom w:val="240"/>
          <w:divBdr>
            <w:top w:val="none" w:sz="0" w:space="0" w:color="auto"/>
            <w:left w:val="none" w:sz="0" w:space="0" w:color="auto"/>
            <w:bottom w:val="none" w:sz="0" w:space="0" w:color="auto"/>
            <w:right w:val="none" w:sz="0" w:space="0" w:color="auto"/>
          </w:divBdr>
          <w:divsChild>
            <w:div w:id="701826111">
              <w:marLeft w:val="0"/>
              <w:marRight w:val="0"/>
              <w:marTop w:val="0"/>
              <w:marBottom w:val="0"/>
              <w:divBdr>
                <w:top w:val="none" w:sz="0" w:space="0" w:color="auto"/>
                <w:left w:val="none" w:sz="0" w:space="0" w:color="auto"/>
                <w:bottom w:val="none" w:sz="0" w:space="0" w:color="auto"/>
                <w:right w:val="none" w:sz="0" w:space="0" w:color="auto"/>
              </w:divBdr>
              <w:divsChild>
                <w:div w:id="1802184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9492598">
          <w:marLeft w:val="0"/>
          <w:marRight w:val="0"/>
          <w:marTop w:val="90"/>
          <w:marBottom w:val="0"/>
          <w:divBdr>
            <w:top w:val="none" w:sz="0" w:space="0" w:color="auto"/>
            <w:left w:val="none" w:sz="0" w:space="0" w:color="auto"/>
            <w:bottom w:val="none" w:sz="0" w:space="0" w:color="auto"/>
            <w:right w:val="none" w:sz="0" w:space="0" w:color="auto"/>
          </w:divBdr>
        </w:div>
        <w:div w:id="885408282">
          <w:marLeft w:val="0"/>
          <w:marRight w:val="0"/>
          <w:marTop w:val="0"/>
          <w:marBottom w:val="0"/>
          <w:divBdr>
            <w:top w:val="none" w:sz="0" w:space="0" w:color="auto"/>
            <w:left w:val="none" w:sz="0" w:space="0" w:color="auto"/>
            <w:bottom w:val="none" w:sz="0" w:space="0" w:color="auto"/>
            <w:right w:val="none" w:sz="0" w:space="0" w:color="auto"/>
          </w:divBdr>
          <w:divsChild>
            <w:div w:id="1440755420">
              <w:marLeft w:val="0"/>
              <w:marRight w:val="0"/>
              <w:marTop w:val="0"/>
              <w:marBottom w:val="0"/>
              <w:divBdr>
                <w:top w:val="none" w:sz="0" w:space="0" w:color="auto"/>
                <w:left w:val="none" w:sz="0" w:space="0" w:color="auto"/>
                <w:bottom w:val="none" w:sz="0" w:space="0" w:color="auto"/>
                <w:right w:val="none" w:sz="0" w:space="0" w:color="auto"/>
              </w:divBdr>
            </w:div>
          </w:divsChild>
        </w:div>
        <w:div w:id="1858425845">
          <w:marLeft w:val="0"/>
          <w:marRight w:val="0"/>
          <w:marTop w:val="0"/>
          <w:marBottom w:val="0"/>
          <w:divBdr>
            <w:top w:val="none" w:sz="0" w:space="0" w:color="auto"/>
            <w:left w:val="none" w:sz="0" w:space="0" w:color="auto"/>
            <w:bottom w:val="none" w:sz="0" w:space="0" w:color="auto"/>
            <w:right w:val="none" w:sz="0" w:space="0" w:color="auto"/>
          </w:divBdr>
        </w:div>
        <w:div w:id="639070871">
          <w:marLeft w:val="0"/>
          <w:marRight w:val="0"/>
          <w:marTop w:val="0"/>
          <w:marBottom w:val="240"/>
          <w:divBdr>
            <w:top w:val="none" w:sz="0" w:space="0" w:color="auto"/>
            <w:left w:val="none" w:sz="0" w:space="0" w:color="auto"/>
            <w:bottom w:val="none" w:sz="0" w:space="0" w:color="auto"/>
            <w:right w:val="none" w:sz="0" w:space="0" w:color="auto"/>
          </w:divBdr>
          <w:divsChild>
            <w:div w:id="2008509125">
              <w:marLeft w:val="0"/>
              <w:marRight w:val="0"/>
              <w:marTop w:val="0"/>
              <w:marBottom w:val="0"/>
              <w:divBdr>
                <w:top w:val="none" w:sz="0" w:space="0" w:color="auto"/>
                <w:left w:val="none" w:sz="0" w:space="0" w:color="auto"/>
                <w:bottom w:val="none" w:sz="0" w:space="0" w:color="auto"/>
                <w:right w:val="none" w:sz="0" w:space="0" w:color="auto"/>
              </w:divBdr>
              <w:divsChild>
                <w:div w:id="2057315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859904">
          <w:marLeft w:val="0"/>
          <w:marRight w:val="0"/>
          <w:marTop w:val="90"/>
          <w:marBottom w:val="0"/>
          <w:divBdr>
            <w:top w:val="none" w:sz="0" w:space="0" w:color="auto"/>
            <w:left w:val="none" w:sz="0" w:space="0" w:color="auto"/>
            <w:bottom w:val="none" w:sz="0" w:space="0" w:color="auto"/>
            <w:right w:val="none" w:sz="0" w:space="0" w:color="auto"/>
          </w:divBdr>
        </w:div>
        <w:div w:id="2044287147">
          <w:marLeft w:val="0"/>
          <w:marRight w:val="0"/>
          <w:marTop w:val="0"/>
          <w:marBottom w:val="0"/>
          <w:divBdr>
            <w:top w:val="none" w:sz="0" w:space="0" w:color="auto"/>
            <w:left w:val="none" w:sz="0" w:space="0" w:color="auto"/>
            <w:bottom w:val="none" w:sz="0" w:space="0" w:color="auto"/>
            <w:right w:val="none" w:sz="0" w:space="0" w:color="auto"/>
          </w:divBdr>
          <w:divsChild>
            <w:div w:id="1527985712">
              <w:marLeft w:val="0"/>
              <w:marRight w:val="0"/>
              <w:marTop w:val="0"/>
              <w:marBottom w:val="0"/>
              <w:divBdr>
                <w:top w:val="none" w:sz="0" w:space="0" w:color="auto"/>
                <w:left w:val="none" w:sz="0" w:space="0" w:color="auto"/>
                <w:bottom w:val="none" w:sz="0" w:space="0" w:color="auto"/>
                <w:right w:val="none" w:sz="0" w:space="0" w:color="auto"/>
              </w:divBdr>
            </w:div>
          </w:divsChild>
        </w:div>
        <w:div w:id="1228226145">
          <w:marLeft w:val="0"/>
          <w:marRight w:val="0"/>
          <w:marTop w:val="0"/>
          <w:marBottom w:val="0"/>
          <w:divBdr>
            <w:top w:val="none" w:sz="0" w:space="0" w:color="auto"/>
            <w:left w:val="none" w:sz="0" w:space="0" w:color="auto"/>
            <w:bottom w:val="none" w:sz="0" w:space="0" w:color="auto"/>
            <w:right w:val="none" w:sz="0" w:space="0" w:color="auto"/>
          </w:divBdr>
        </w:div>
        <w:div w:id="760562214">
          <w:marLeft w:val="0"/>
          <w:marRight w:val="0"/>
          <w:marTop w:val="0"/>
          <w:marBottom w:val="240"/>
          <w:divBdr>
            <w:top w:val="none" w:sz="0" w:space="0" w:color="auto"/>
            <w:left w:val="none" w:sz="0" w:space="0" w:color="auto"/>
            <w:bottom w:val="none" w:sz="0" w:space="0" w:color="auto"/>
            <w:right w:val="none" w:sz="0" w:space="0" w:color="auto"/>
          </w:divBdr>
          <w:divsChild>
            <w:div w:id="607154675">
              <w:marLeft w:val="0"/>
              <w:marRight w:val="0"/>
              <w:marTop w:val="0"/>
              <w:marBottom w:val="0"/>
              <w:divBdr>
                <w:top w:val="none" w:sz="0" w:space="0" w:color="auto"/>
                <w:left w:val="none" w:sz="0" w:space="0" w:color="auto"/>
                <w:bottom w:val="none" w:sz="0" w:space="0" w:color="auto"/>
                <w:right w:val="none" w:sz="0" w:space="0" w:color="auto"/>
              </w:divBdr>
              <w:divsChild>
                <w:div w:id="384724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9275185">
          <w:marLeft w:val="0"/>
          <w:marRight w:val="0"/>
          <w:marTop w:val="90"/>
          <w:marBottom w:val="0"/>
          <w:divBdr>
            <w:top w:val="none" w:sz="0" w:space="0" w:color="auto"/>
            <w:left w:val="none" w:sz="0" w:space="0" w:color="auto"/>
            <w:bottom w:val="none" w:sz="0" w:space="0" w:color="auto"/>
            <w:right w:val="none" w:sz="0" w:space="0" w:color="auto"/>
          </w:divBdr>
        </w:div>
        <w:div w:id="54204896">
          <w:marLeft w:val="0"/>
          <w:marRight w:val="0"/>
          <w:marTop w:val="0"/>
          <w:marBottom w:val="0"/>
          <w:divBdr>
            <w:top w:val="none" w:sz="0" w:space="0" w:color="auto"/>
            <w:left w:val="none" w:sz="0" w:space="0" w:color="auto"/>
            <w:bottom w:val="none" w:sz="0" w:space="0" w:color="auto"/>
            <w:right w:val="none" w:sz="0" w:space="0" w:color="auto"/>
          </w:divBdr>
          <w:divsChild>
            <w:div w:id="107704224">
              <w:marLeft w:val="0"/>
              <w:marRight w:val="0"/>
              <w:marTop w:val="0"/>
              <w:marBottom w:val="0"/>
              <w:divBdr>
                <w:top w:val="none" w:sz="0" w:space="0" w:color="auto"/>
                <w:left w:val="none" w:sz="0" w:space="0" w:color="auto"/>
                <w:bottom w:val="none" w:sz="0" w:space="0" w:color="auto"/>
                <w:right w:val="none" w:sz="0" w:space="0" w:color="auto"/>
              </w:divBdr>
            </w:div>
          </w:divsChild>
        </w:div>
        <w:div w:id="941569351">
          <w:marLeft w:val="0"/>
          <w:marRight w:val="0"/>
          <w:marTop w:val="0"/>
          <w:marBottom w:val="0"/>
          <w:divBdr>
            <w:top w:val="none" w:sz="0" w:space="0" w:color="auto"/>
            <w:left w:val="none" w:sz="0" w:space="0" w:color="auto"/>
            <w:bottom w:val="none" w:sz="0" w:space="0" w:color="auto"/>
            <w:right w:val="none" w:sz="0" w:space="0" w:color="auto"/>
          </w:divBdr>
        </w:div>
        <w:div w:id="557477405">
          <w:marLeft w:val="0"/>
          <w:marRight w:val="0"/>
          <w:marTop w:val="0"/>
          <w:marBottom w:val="240"/>
          <w:divBdr>
            <w:top w:val="none" w:sz="0" w:space="0" w:color="auto"/>
            <w:left w:val="none" w:sz="0" w:space="0" w:color="auto"/>
            <w:bottom w:val="none" w:sz="0" w:space="0" w:color="auto"/>
            <w:right w:val="none" w:sz="0" w:space="0" w:color="auto"/>
          </w:divBdr>
          <w:divsChild>
            <w:div w:id="922186210">
              <w:marLeft w:val="0"/>
              <w:marRight w:val="0"/>
              <w:marTop w:val="0"/>
              <w:marBottom w:val="0"/>
              <w:divBdr>
                <w:top w:val="none" w:sz="0" w:space="0" w:color="auto"/>
                <w:left w:val="none" w:sz="0" w:space="0" w:color="auto"/>
                <w:bottom w:val="none" w:sz="0" w:space="0" w:color="auto"/>
                <w:right w:val="none" w:sz="0" w:space="0" w:color="auto"/>
              </w:divBdr>
              <w:divsChild>
                <w:div w:id="219705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006859">
          <w:marLeft w:val="0"/>
          <w:marRight w:val="0"/>
          <w:marTop w:val="90"/>
          <w:marBottom w:val="0"/>
          <w:divBdr>
            <w:top w:val="none" w:sz="0" w:space="0" w:color="auto"/>
            <w:left w:val="none" w:sz="0" w:space="0" w:color="auto"/>
            <w:bottom w:val="none" w:sz="0" w:space="0" w:color="auto"/>
            <w:right w:val="none" w:sz="0" w:space="0" w:color="auto"/>
          </w:divBdr>
        </w:div>
        <w:div w:id="862129042">
          <w:marLeft w:val="0"/>
          <w:marRight w:val="0"/>
          <w:marTop w:val="0"/>
          <w:marBottom w:val="0"/>
          <w:divBdr>
            <w:top w:val="none" w:sz="0" w:space="0" w:color="auto"/>
            <w:left w:val="none" w:sz="0" w:space="0" w:color="auto"/>
            <w:bottom w:val="none" w:sz="0" w:space="0" w:color="auto"/>
            <w:right w:val="none" w:sz="0" w:space="0" w:color="auto"/>
          </w:divBdr>
          <w:divsChild>
            <w:div w:id="1679233093">
              <w:marLeft w:val="0"/>
              <w:marRight w:val="0"/>
              <w:marTop w:val="0"/>
              <w:marBottom w:val="0"/>
              <w:divBdr>
                <w:top w:val="none" w:sz="0" w:space="0" w:color="auto"/>
                <w:left w:val="none" w:sz="0" w:space="0" w:color="auto"/>
                <w:bottom w:val="none" w:sz="0" w:space="0" w:color="auto"/>
                <w:right w:val="none" w:sz="0" w:space="0" w:color="auto"/>
              </w:divBdr>
            </w:div>
          </w:divsChild>
        </w:div>
        <w:div w:id="2120643141">
          <w:marLeft w:val="0"/>
          <w:marRight w:val="0"/>
          <w:marTop w:val="0"/>
          <w:marBottom w:val="0"/>
          <w:divBdr>
            <w:top w:val="none" w:sz="0" w:space="0" w:color="auto"/>
            <w:left w:val="none" w:sz="0" w:space="0" w:color="auto"/>
            <w:bottom w:val="none" w:sz="0" w:space="0" w:color="auto"/>
            <w:right w:val="none" w:sz="0" w:space="0" w:color="auto"/>
          </w:divBdr>
        </w:div>
        <w:div w:id="66806392">
          <w:marLeft w:val="0"/>
          <w:marRight w:val="0"/>
          <w:marTop w:val="0"/>
          <w:marBottom w:val="240"/>
          <w:divBdr>
            <w:top w:val="none" w:sz="0" w:space="0" w:color="auto"/>
            <w:left w:val="none" w:sz="0" w:space="0" w:color="auto"/>
            <w:bottom w:val="none" w:sz="0" w:space="0" w:color="auto"/>
            <w:right w:val="none" w:sz="0" w:space="0" w:color="auto"/>
          </w:divBdr>
          <w:divsChild>
            <w:div w:id="1027028472">
              <w:marLeft w:val="0"/>
              <w:marRight w:val="0"/>
              <w:marTop w:val="0"/>
              <w:marBottom w:val="0"/>
              <w:divBdr>
                <w:top w:val="none" w:sz="0" w:space="0" w:color="auto"/>
                <w:left w:val="none" w:sz="0" w:space="0" w:color="auto"/>
                <w:bottom w:val="none" w:sz="0" w:space="0" w:color="auto"/>
                <w:right w:val="none" w:sz="0" w:space="0" w:color="auto"/>
              </w:divBdr>
              <w:divsChild>
                <w:div w:id="20750835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843061">
          <w:marLeft w:val="0"/>
          <w:marRight w:val="0"/>
          <w:marTop w:val="90"/>
          <w:marBottom w:val="0"/>
          <w:divBdr>
            <w:top w:val="none" w:sz="0" w:space="0" w:color="auto"/>
            <w:left w:val="none" w:sz="0" w:space="0" w:color="auto"/>
            <w:bottom w:val="none" w:sz="0" w:space="0" w:color="auto"/>
            <w:right w:val="none" w:sz="0" w:space="0" w:color="auto"/>
          </w:divBdr>
        </w:div>
        <w:div w:id="1623606887">
          <w:marLeft w:val="0"/>
          <w:marRight w:val="0"/>
          <w:marTop w:val="0"/>
          <w:marBottom w:val="0"/>
          <w:divBdr>
            <w:top w:val="none" w:sz="0" w:space="0" w:color="auto"/>
            <w:left w:val="none" w:sz="0" w:space="0" w:color="auto"/>
            <w:bottom w:val="none" w:sz="0" w:space="0" w:color="auto"/>
            <w:right w:val="none" w:sz="0" w:space="0" w:color="auto"/>
          </w:divBdr>
          <w:divsChild>
            <w:div w:id="79646438">
              <w:marLeft w:val="0"/>
              <w:marRight w:val="0"/>
              <w:marTop w:val="0"/>
              <w:marBottom w:val="0"/>
              <w:divBdr>
                <w:top w:val="none" w:sz="0" w:space="0" w:color="auto"/>
                <w:left w:val="none" w:sz="0" w:space="0" w:color="auto"/>
                <w:bottom w:val="none" w:sz="0" w:space="0" w:color="auto"/>
                <w:right w:val="none" w:sz="0" w:space="0" w:color="auto"/>
              </w:divBdr>
            </w:div>
          </w:divsChild>
        </w:div>
        <w:div w:id="1905068106">
          <w:marLeft w:val="0"/>
          <w:marRight w:val="0"/>
          <w:marTop w:val="0"/>
          <w:marBottom w:val="0"/>
          <w:divBdr>
            <w:top w:val="none" w:sz="0" w:space="0" w:color="auto"/>
            <w:left w:val="none" w:sz="0" w:space="0" w:color="auto"/>
            <w:bottom w:val="none" w:sz="0" w:space="0" w:color="auto"/>
            <w:right w:val="none" w:sz="0" w:space="0" w:color="auto"/>
          </w:divBdr>
        </w:div>
        <w:div w:id="1611203909">
          <w:marLeft w:val="0"/>
          <w:marRight w:val="0"/>
          <w:marTop w:val="0"/>
          <w:marBottom w:val="240"/>
          <w:divBdr>
            <w:top w:val="none" w:sz="0" w:space="0" w:color="auto"/>
            <w:left w:val="none" w:sz="0" w:space="0" w:color="auto"/>
            <w:bottom w:val="none" w:sz="0" w:space="0" w:color="auto"/>
            <w:right w:val="none" w:sz="0" w:space="0" w:color="auto"/>
          </w:divBdr>
          <w:divsChild>
            <w:div w:id="1090542074">
              <w:marLeft w:val="0"/>
              <w:marRight w:val="0"/>
              <w:marTop w:val="0"/>
              <w:marBottom w:val="0"/>
              <w:divBdr>
                <w:top w:val="none" w:sz="0" w:space="0" w:color="auto"/>
                <w:left w:val="none" w:sz="0" w:space="0" w:color="auto"/>
                <w:bottom w:val="none" w:sz="0" w:space="0" w:color="auto"/>
                <w:right w:val="none" w:sz="0" w:space="0" w:color="auto"/>
              </w:divBdr>
              <w:divsChild>
                <w:div w:id="2109811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8603144">
          <w:marLeft w:val="0"/>
          <w:marRight w:val="0"/>
          <w:marTop w:val="0"/>
          <w:marBottom w:val="0"/>
          <w:divBdr>
            <w:top w:val="none" w:sz="0" w:space="0" w:color="auto"/>
            <w:left w:val="none" w:sz="0" w:space="0" w:color="auto"/>
            <w:bottom w:val="none" w:sz="0" w:space="0" w:color="auto"/>
            <w:right w:val="none" w:sz="0" w:space="0" w:color="auto"/>
          </w:divBdr>
          <w:divsChild>
            <w:div w:id="902299765">
              <w:marLeft w:val="0"/>
              <w:marRight w:val="0"/>
              <w:marTop w:val="0"/>
              <w:marBottom w:val="0"/>
              <w:divBdr>
                <w:top w:val="none" w:sz="0" w:space="0" w:color="auto"/>
                <w:left w:val="none" w:sz="0" w:space="0" w:color="auto"/>
                <w:bottom w:val="none" w:sz="0" w:space="0" w:color="auto"/>
                <w:right w:val="none" w:sz="0" w:space="0" w:color="auto"/>
              </w:divBdr>
            </w:div>
          </w:divsChild>
        </w:div>
        <w:div w:id="1841190011">
          <w:marLeft w:val="0"/>
          <w:marRight w:val="0"/>
          <w:marTop w:val="0"/>
          <w:marBottom w:val="0"/>
          <w:divBdr>
            <w:top w:val="none" w:sz="0" w:space="0" w:color="auto"/>
            <w:left w:val="none" w:sz="0" w:space="0" w:color="auto"/>
            <w:bottom w:val="none" w:sz="0" w:space="0" w:color="auto"/>
            <w:right w:val="none" w:sz="0" w:space="0" w:color="auto"/>
          </w:divBdr>
        </w:div>
        <w:div w:id="44840020">
          <w:marLeft w:val="0"/>
          <w:marRight w:val="0"/>
          <w:marTop w:val="0"/>
          <w:marBottom w:val="240"/>
          <w:divBdr>
            <w:top w:val="none" w:sz="0" w:space="0" w:color="auto"/>
            <w:left w:val="none" w:sz="0" w:space="0" w:color="auto"/>
            <w:bottom w:val="none" w:sz="0" w:space="0" w:color="auto"/>
            <w:right w:val="none" w:sz="0" w:space="0" w:color="auto"/>
          </w:divBdr>
          <w:divsChild>
            <w:div w:id="994723955">
              <w:marLeft w:val="0"/>
              <w:marRight w:val="0"/>
              <w:marTop w:val="0"/>
              <w:marBottom w:val="0"/>
              <w:divBdr>
                <w:top w:val="none" w:sz="0" w:space="0" w:color="auto"/>
                <w:left w:val="none" w:sz="0" w:space="0" w:color="auto"/>
                <w:bottom w:val="none" w:sz="0" w:space="0" w:color="auto"/>
                <w:right w:val="none" w:sz="0" w:space="0" w:color="auto"/>
              </w:divBdr>
              <w:divsChild>
                <w:div w:id="204949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026732">
          <w:marLeft w:val="0"/>
          <w:marRight w:val="0"/>
          <w:marTop w:val="90"/>
          <w:marBottom w:val="0"/>
          <w:divBdr>
            <w:top w:val="none" w:sz="0" w:space="0" w:color="auto"/>
            <w:left w:val="none" w:sz="0" w:space="0" w:color="auto"/>
            <w:bottom w:val="none" w:sz="0" w:space="0" w:color="auto"/>
            <w:right w:val="none" w:sz="0" w:space="0" w:color="auto"/>
          </w:divBdr>
        </w:div>
        <w:div w:id="561871110">
          <w:marLeft w:val="0"/>
          <w:marRight w:val="0"/>
          <w:marTop w:val="0"/>
          <w:marBottom w:val="0"/>
          <w:divBdr>
            <w:top w:val="none" w:sz="0" w:space="0" w:color="auto"/>
            <w:left w:val="none" w:sz="0" w:space="0" w:color="auto"/>
            <w:bottom w:val="none" w:sz="0" w:space="0" w:color="auto"/>
            <w:right w:val="none" w:sz="0" w:space="0" w:color="auto"/>
          </w:divBdr>
          <w:divsChild>
            <w:div w:id="1852262292">
              <w:marLeft w:val="0"/>
              <w:marRight w:val="0"/>
              <w:marTop w:val="0"/>
              <w:marBottom w:val="0"/>
              <w:divBdr>
                <w:top w:val="none" w:sz="0" w:space="0" w:color="auto"/>
                <w:left w:val="none" w:sz="0" w:space="0" w:color="auto"/>
                <w:bottom w:val="none" w:sz="0" w:space="0" w:color="auto"/>
                <w:right w:val="none" w:sz="0" w:space="0" w:color="auto"/>
              </w:divBdr>
            </w:div>
          </w:divsChild>
        </w:div>
        <w:div w:id="118768728">
          <w:marLeft w:val="0"/>
          <w:marRight w:val="0"/>
          <w:marTop w:val="0"/>
          <w:marBottom w:val="0"/>
          <w:divBdr>
            <w:top w:val="none" w:sz="0" w:space="0" w:color="auto"/>
            <w:left w:val="none" w:sz="0" w:space="0" w:color="auto"/>
            <w:bottom w:val="none" w:sz="0" w:space="0" w:color="auto"/>
            <w:right w:val="none" w:sz="0" w:space="0" w:color="auto"/>
          </w:divBdr>
        </w:div>
        <w:div w:id="756900204">
          <w:marLeft w:val="0"/>
          <w:marRight w:val="0"/>
          <w:marTop w:val="0"/>
          <w:marBottom w:val="240"/>
          <w:divBdr>
            <w:top w:val="none" w:sz="0" w:space="0" w:color="auto"/>
            <w:left w:val="none" w:sz="0" w:space="0" w:color="auto"/>
            <w:bottom w:val="none" w:sz="0" w:space="0" w:color="auto"/>
            <w:right w:val="none" w:sz="0" w:space="0" w:color="auto"/>
          </w:divBdr>
          <w:divsChild>
            <w:div w:id="1560364305">
              <w:marLeft w:val="0"/>
              <w:marRight w:val="0"/>
              <w:marTop w:val="0"/>
              <w:marBottom w:val="0"/>
              <w:divBdr>
                <w:top w:val="none" w:sz="0" w:space="0" w:color="auto"/>
                <w:left w:val="none" w:sz="0" w:space="0" w:color="auto"/>
                <w:bottom w:val="none" w:sz="0" w:space="0" w:color="auto"/>
                <w:right w:val="none" w:sz="0" w:space="0" w:color="auto"/>
              </w:divBdr>
              <w:divsChild>
                <w:div w:id="144050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18670">
          <w:marLeft w:val="0"/>
          <w:marRight w:val="0"/>
          <w:marTop w:val="90"/>
          <w:marBottom w:val="0"/>
          <w:divBdr>
            <w:top w:val="none" w:sz="0" w:space="0" w:color="auto"/>
            <w:left w:val="none" w:sz="0" w:space="0" w:color="auto"/>
            <w:bottom w:val="none" w:sz="0" w:space="0" w:color="auto"/>
            <w:right w:val="none" w:sz="0" w:space="0" w:color="auto"/>
          </w:divBdr>
        </w:div>
        <w:div w:id="954865369">
          <w:marLeft w:val="0"/>
          <w:marRight w:val="0"/>
          <w:marTop w:val="0"/>
          <w:marBottom w:val="0"/>
          <w:divBdr>
            <w:top w:val="none" w:sz="0" w:space="0" w:color="auto"/>
            <w:left w:val="none" w:sz="0" w:space="0" w:color="auto"/>
            <w:bottom w:val="none" w:sz="0" w:space="0" w:color="auto"/>
            <w:right w:val="none" w:sz="0" w:space="0" w:color="auto"/>
          </w:divBdr>
          <w:divsChild>
            <w:div w:id="850295785">
              <w:marLeft w:val="0"/>
              <w:marRight w:val="0"/>
              <w:marTop w:val="0"/>
              <w:marBottom w:val="0"/>
              <w:divBdr>
                <w:top w:val="none" w:sz="0" w:space="0" w:color="auto"/>
                <w:left w:val="none" w:sz="0" w:space="0" w:color="auto"/>
                <w:bottom w:val="none" w:sz="0" w:space="0" w:color="auto"/>
                <w:right w:val="none" w:sz="0" w:space="0" w:color="auto"/>
              </w:divBdr>
            </w:div>
          </w:divsChild>
        </w:div>
        <w:div w:id="384335729">
          <w:marLeft w:val="0"/>
          <w:marRight w:val="0"/>
          <w:marTop w:val="0"/>
          <w:marBottom w:val="0"/>
          <w:divBdr>
            <w:top w:val="none" w:sz="0" w:space="0" w:color="auto"/>
            <w:left w:val="none" w:sz="0" w:space="0" w:color="auto"/>
            <w:bottom w:val="none" w:sz="0" w:space="0" w:color="auto"/>
            <w:right w:val="none" w:sz="0" w:space="0" w:color="auto"/>
          </w:divBdr>
        </w:div>
        <w:div w:id="2065330600">
          <w:marLeft w:val="0"/>
          <w:marRight w:val="0"/>
          <w:marTop w:val="0"/>
          <w:marBottom w:val="240"/>
          <w:divBdr>
            <w:top w:val="none" w:sz="0" w:space="0" w:color="auto"/>
            <w:left w:val="none" w:sz="0" w:space="0" w:color="auto"/>
            <w:bottom w:val="none" w:sz="0" w:space="0" w:color="auto"/>
            <w:right w:val="none" w:sz="0" w:space="0" w:color="auto"/>
          </w:divBdr>
          <w:divsChild>
            <w:div w:id="1615405321">
              <w:marLeft w:val="0"/>
              <w:marRight w:val="0"/>
              <w:marTop w:val="0"/>
              <w:marBottom w:val="0"/>
              <w:divBdr>
                <w:top w:val="none" w:sz="0" w:space="0" w:color="auto"/>
                <w:left w:val="none" w:sz="0" w:space="0" w:color="auto"/>
                <w:bottom w:val="none" w:sz="0" w:space="0" w:color="auto"/>
                <w:right w:val="none" w:sz="0" w:space="0" w:color="auto"/>
              </w:divBdr>
              <w:divsChild>
                <w:div w:id="969558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702810">
          <w:marLeft w:val="0"/>
          <w:marRight w:val="0"/>
          <w:marTop w:val="90"/>
          <w:marBottom w:val="0"/>
          <w:divBdr>
            <w:top w:val="none" w:sz="0" w:space="0" w:color="auto"/>
            <w:left w:val="none" w:sz="0" w:space="0" w:color="auto"/>
            <w:bottom w:val="none" w:sz="0" w:space="0" w:color="auto"/>
            <w:right w:val="none" w:sz="0" w:space="0" w:color="auto"/>
          </w:divBdr>
        </w:div>
        <w:div w:id="1764758699">
          <w:marLeft w:val="0"/>
          <w:marRight w:val="0"/>
          <w:marTop w:val="0"/>
          <w:marBottom w:val="0"/>
          <w:divBdr>
            <w:top w:val="none" w:sz="0" w:space="0" w:color="auto"/>
            <w:left w:val="none" w:sz="0" w:space="0" w:color="auto"/>
            <w:bottom w:val="none" w:sz="0" w:space="0" w:color="auto"/>
            <w:right w:val="none" w:sz="0" w:space="0" w:color="auto"/>
          </w:divBdr>
          <w:divsChild>
            <w:div w:id="1102453141">
              <w:marLeft w:val="0"/>
              <w:marRight w:val="0"/>
              <w:marTop w:val="0"/>
              <w:marBottom w:val="0"/>
              <w:divBdr>
                <w:top w:val="none" w:sz="0" w:space="0" w:color="auto"/>
                <w:left w:val="none" w:sz="0" w:space="0" w:color="auto"/>
                <w:bottom w:val="none" w:sz="0" w:space="0" w:color="auto"/>
                <w:right w:val="none" w:sz="0" w:space="0" w:color="auto"/>
              </w:divBdr>
            </w:div>
          </w:divsChild>
        </w:div>
        <w:div w:id="2074156464">
          <w:marLeft w:val="0"/>
          <w:marRight w:val="0"/>
          <w:marTop w:val="0"/>
          <w:marBottom w:val="0"/>
          <w:divBdr>
            <w:top w:val="none" w:sz="0" w:space="0" w:color="auto"/>
            <w:left w:val="none" w:sz="0" w:space="0" w:color="auto"/>
            <w:bottom w:val="none" w:sz="0" w:space="0" w:color="auto"/>
            <w:right w:val="none" w:sz="0" w:space="0" w:color="auto"/>
          </w:divBdr>
        </w:div>
        <w:div w:id="754475650">
          <w:marLeft w:val="0"/>
          <w:marRight w:val="0"/>
          <w:marTop w:val="0"/>
          <w:marBottom w:val="240"/>
          <w:divBdr>
            <w:top w:val="none" w:sz="0" w:space="0" w:color="auto"/>
            <w:left w:val="none" w:sz="0" w:space="0" w:color="auto"/>
            <w:bottom w:val="none" w:sz="0" w:space="0" w:color="auto"/>
            <w:right w:val="none" w:sz="0" w:space="0" w:color="auto"/>
          </w:divBdr>
          <w:divsChild>
            <w:div w:id="397048178">
              <w:marLeft w:val="0"/>
              <w:marRight w:val="0"/>
              <w:marTop w:val="0"/>
              <w:marBottom w:val="0"/>
              <w:divBdr>
                <w:top w:val="none" w:sz="0" w:space="0" w:color="auto"/>
                <w:left w:val="none" w:sz="0" w:space="0" w:color="auto"/>
                <w:bottom w:val="none" w:sz="0" w:space="0" w:color="auto"/>
                <w:right w:val="none" w:sz="0" w:space="0" w:color="auto"/>
              </w:divBdr>
              <w:divsChild>
                <w:div w:id="2078819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4825319">
          <w:marLeft w:val="0"/>
          <w:marRight w:val="0"/>
          <w:marTop w:val="90"/>
          <w:marBottom w:val="0"/>
          <w:divBdr>
            <w:top w:val="none" w:sz="0" w:space="0" w:color="auto"/>
            <w:left w:val="none" w:sz="0" w:space="0" w:color="auto"/>
            <w:bottom w:val="none" w:sz="0" w:space="0" w:color="auto"/>
            <w:right w:val="none" w:sz="0" w:space="0" w:color="auto"/>
          </w:divBdr>
        </w:div>
        <w:div w:id="797140171">
          <w:marLeft w:val="0"/>
          <w:marRight w:val="0"/>
          <w:marTop w:val="0"/>
          <w:marBottom w:val="0"/>
          <w:divBdr>
            <w:top w:val="none" w:sz="0" w:space="0" w:color="auto"/>
            <w:left w:val="none" w:sz="0" w:space="0" w:color="auto"/>
            <w:bottom w:val="none" w:sz="0" w:space="0" w:color="auto"/>
            <w:right w:val="none" w:sz="0" w:space="0" w:color="auto"/>
          </w:divBdr>
          <w:divsChild>
            <w:div w:id="2031829411">
              <w:marLeft w:val="0"/>
              <w:marRight w:val="0"/>
              <w:marTop w:val="0"/>
              <w:marBottom w:val="0"/>
              <w:divBdr>
                <w:top w:val="none" w:sz="0" w:space="0" w:color="auto"/>
                <w:left w:val="none" w:sz="0" w:space="0" w:color="auto"/>
                <w:bottom w:val="none" w:sz="0" w:space="0" w:color="auto"/>
                <w:right w:val="none" w:sz="0" w:space="0" w:color="auto"/>
              </w:divBdr>
            </w:div>
          </w:divsChild>
        </w:div>
        <w:div w:id="1764913422">
          <w:marLeft w:val="0"/>
          <w:marRight w:val="0"/>
          <w:marTop w:val="0"/>
          <w:marBottom w:val="0"/>
          <w:divBdr>
            <w:top w:val="none" w:sz="0" w:space="0" w:color="auto"/>
            <w:left w:val="none" w:sz="0" w:space="0" w:color="auto"/>
            <w:bottom w:val="none" w:sz="0" w:space="0" w:color="auto"/>
            <w:right w:val="none" w:sz="0" w:space="0" w:color="auto"/>
          </w:divBdr>
        </w:div>
        <w:div w:id="1545289591">
          <w:marLeft w:val="0"/>
          <w:marRight w:val="0"/>
          <w:marTop w:val="0"/>
          <w:marBottom w:val="240"/>
          <w:divBdr>
            <w:top w:val="none" w:sz="0" w:space="0" w:color="auto"/>
            <w:left w:val="none" w:sz="0" w:space="0" w:color="auto"/>
            <w:bottom w:val="none" w:sz="0" w:space="0" w:color="auto"/>
            <w:right w:val="none" w:sz="0" w:space="0" w:color="auto"/>
          </w:divBdr>
          <w:divsChild>
            <w:div w:id="2005235863">
              <w:marLeft w:val="0"/>
              <w:marRight w:val="0"/>
              <w:marTop w:val="0"/>
              <w:marBottom w:val="0"/>
              <w:divBdr>
                <w:top w:val="none" w:sz="0" w:space="0" w:color="auto"/>
                <w:left w:val="none" w:sz="0" w:space="0" w:color="auto"/>
                <w:bottom w:val="none" w:sz="0" w:space="0" w:color="auto"/>
                <w:right w:val="none" w:sz="0" w:space="0" w:color="auto"/>
              </w:divBdr>
              <w:divsChild>
                <w:div w:id="1129322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598269">
          <w:marLeft w:val="0"/>
          <w:marRight w:val="0"/>
          <w:marTop w:val="0"/>
          <w:marBottom w:val="0"/>
          <w:divBdr>
            <w:top w:val="none" w:sz="0" w:space="0" w:color="auto"/>
            <w:left w:val="none" w:sz="0" w:space="0" w:color="auto"/>
            <w:bottom w:val="none" w:sz="0" w:space="0" w:color="auto"/>
            <w:right w:val="none" w:sz="0" w:space="0" w:color="auto"/>
          </w:divBdr>
          <w:divsChild>
            <w:div w:id="1392118601">
              <w:marLeft w:val="0"/>
              <w:marRight w:val="0"/>
              <w:marTop w:val="0"/>
              <w:marBottom w:val="0"/>
              <w:divBdr>
                <w:top w:val="none" w:sz="0" w:space="0" w:color="auto"/>
                <w:left w:val="none" w:sz="0" w:space="0" w:color="auto"/>
                <w:bottom w:val="none" w:sz="0" w:space="0" w:color="auto"/>
                <w:right w:val="none" w:sz="0" w:space="0" w:color="auto"/>
              </w:divBdr>
            </w:div>
          </w:divsChild>
        </w:div>
        <w:div w:id="1424496273">
          <w:marLeft w:val="0"/>
          <w:marRight w:val="0"/>
          <w:marTop w:val="0"/>
          <w:marBottom w:val="0"/>
          <w:divBdr>
            <w:top w:val="none" w:sz="0" w:space="0" w:color="auto"/>
            <w:left w:val="none" w:sz="0" w:space="0" w:color="auto"/>
            <w:bottom w:val="none" w:sz="0" w:space="0" w:color="auto"/>
            <w:right w:val="none" w:sz="0" w:space="0" w:color="auto"/>
          </w:divBdr>
        </w:div>
        <w:div w:id="805584245">
          <w:marLeft w:val="0"/>
          <w:marRight w:val="0"/>
          <w:marTop w:val="0"/>
          <w:marBottom w:val="240"/>
          <w:divBdr>
            <w:top w:val="none" w:sz="0" w:space="0" w:color="auto"/>
            <w:left w:val="none" w:sz="0" w:space="0" w:color="auto"/>
            <w:bottom w:val="none" w:sz="0" w:space="0" w:color="auto"/>
            <w:right w:val="none" w:sz="0" w:space="0" w:color="auto"/>
          </w:divBdr>
          <w:divsChild>
            <w:div w:id="1685590695">
              <w:marLeft w:val="0"/>
              <w:marRight w:val="0"/>
              <w:marTop w:val="0"/>
              <w:marBottom w:val="0"/>
              <w:divBdr>
                <w:top w:val="none" w:sz="0" w:space="0" w:color="auto"/>
                <w:left w:val="none" w:sz="0" w:space="0" w:color="auto"/>
                <w:bottom w:val="none" w:sz="0" w:space="0" w:color="auto"/>
                <w:right w:val="none" w:sz="0" w:space="0" w:color="auto"/>
              </w:divBdr>
              <w:divsChild>
                <w:div w:id="1259486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007195">
          <w:marLeft w:val="0"/>
          <w:marRight w:val="0"/>
          <w:marTop w:val="90"/>
          <w:marBottom w:val="0"/>
          <w:divBdr>
            <w:top w:val="none" w:sz="0" w:space="0" w:color="auto"/>
            <w:left w:val="none" w:sz="0" w:space="0" w:color="auto"/>
            <w:bottom w:val="none" w:sz="0" w:space="0" w:color="auto"/>
            <w:right w:val="none" w:sz="0" w:space="0" w:color="auto"/>
          </w:divBdr>
        </w:div>
        <w:div w:id="1230847261">
          <w:marLeft w:val="0"/>
          <w:marRight w:val="0"/>
          <w:marTop w:val="0"/>
          <w:marBottom w:val="0"/>
          <w:divBdr>
            <w:top w:val="none" w:sz="0" w:space="0" w:color="auto"/>
            <w:left w:val="none" w:sz="0" w:space="0" w:color="auto"/>
            <w:bottom w:val="none" w:sz="0" w:space="0" w:color="auto"/>
            <w:right w:val="none" w:sz="0" w:space="0" w:color="auto"/>
          </w:divBdr>
          <w:divsChild>
            <w:div w:id="1007950224">
              <w:marLeft w:val="0"/>
              <w:marRight w:val="0"/>
              <w:marTop w:val="0"/>
              <w:marBottom w:val="0"/>
              <w:divBdr>
                <w:top w:val="none" w:sz="0" w:space="0" w:color="auto"/>
                <w:left w:val="none" w:sz="0" w:space="0" w:color="auto"/>
                <w:bottom w:val="none" w:sz="0" w:space="0" w:color="auto"/>
                <w:right w:val="none" w:sz="0" w:space="0" w:color="auto"/>
              </w:divBdr>
            </w:div>
          </w:divsChild>
        </w:div>
        <w:div w:id="191186513">
          <w:marLeft w:val="0"/>
          <w:marRight w:val="0"/>
          <w:marTop w:val="0"/>
          <w:marBottom w:val="0"/>
          <w:divBdr>
            <w:top w:val="none" w:sz="0" w:space="0" w:color="auto"/>
            <w:left w:val="none" w:sz="0" w:space="0" w:color="auto"/>
            <w:bottom w:val="none" w:sz="0" w:space="0" w:color="auto"/>
            <w:right w:val="none" w:sz="0" w:space="0" w:color="auto"/>
          </w:divBdr>
        </w:div>
        <w:div w:id="1672951555">
          <w:marLeft w:val="0"/>
          <w:marRight w:val="0"/>
          <w:marTop w:val="0"/>
          <w:marBottom w:val="240"/>
          <w:divBdr>
            <w:top w:val="none" w:sz="0" w:space="0" w:color="auto"/>
            <w:left w:val="none" w:sz="0" w:space="0" w:color="auto"/>
            <w:bottom w:val="none" w:sz="0" w:space="0" w:color="auto"/>
            <w:right w:val="none" w:sz="0" w:space="0" w:color="auto"/>
          </w:divBdr>
          <w:divsChild>
            <w:div w:id="927809443">
              <w:marLeft w:val="0"/>
              <w:marRight w:val="0"/>
              <w:marTop w:val="0"/>
              <w:marBottom w:val="0"/>
              <w:divBdr>
                <w:top w:val="none" w:sz="0" w:space="0" w:color="auto"/>
                <w:left w:val="none" w:sz="0" w:space="0" w:color="auto"/>
                <w:bottom w:val="none" w:sz="0" w:space="0" w:color="auto"/>
                <w:right w:val="none" w:sz="0" w:space="0" w:color="auto"/>
              </w:divBdr>
              <w:divsChild>
                <w:div w:id="931166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784706">
          <w:marLeft w:val="0"/>
          <w:marRight w:val="0"/>
          <w:marTop w:val="90"/>
          <w:marBottom w:val="0"/>
          <w:divBdr>
            <w:top w:val="none" w:sz="0" w:space="0" w:color="auto"/>
            <w:left w:val="none" w:sz="0" w:space="0" w:color="auto"/>
            <w:bottom w:val="none" w:sz="0" w:space="0" w:color="auto"/>
            <w:right w:val="none" w:sz="0" w:space="0" w:color="auto"/>
          </w:divBdr>
        </w:div>
        <w:div w:id="1024285014">
          <w:marLeft w:val="0"/>
          <w:marRight w:val="0"/>
          <w:marTop w:val="0"/>
          <w:marBottom w:val="0"/>
          <w:divBdr>
            <w:top w:val="none" w:sz="0" w:space="0" w:color="auto"/>
            <w:left w:val="none" w:sz="0" w:space="0" w:color="auto"/>
            <w:bottom w:val="none" w:sz="0" w:space="0" w:color="auto"/>
            <w:right w:val="none" w:sz="0" w:space="0" w:color="auto"/>
          </w:divBdr>
          <w:divsChild>
            <w:div w:id="811100285">
              <w:marLeft w:val="0"/>
              <w:marRight w:val="0"/>
              <w:marTop w:val="0"/>
              <w:marBottom w:val="0"/>
              <w:divBdr>
                <w:top w:val="none" w:sz="0" w:space="0" w:color="auto"/>
                <w:left w:val="none" w:sz="0" w:space="0" w:color="auto"/>
                <w:bottom w:val="none" w:sz="0" w:space="0" w:color="auto"/>
                <w:right w:val="none" w:sz="0" w:space="0" w:color="auto"/>
              </w:divBdr>
            </w:div>
          </w:divsChild>
        </w:div>
        <w:div w:id="1824420125">
          <w:marLeft w:val="0"/>
          <w:marRight w:val="0"/>
          <w:marTop w:val="0"/>
          <w:marBottom w:val="0"/>
          <w:divBdr>
            <w:top w:val="none" w:sz="0" w:space="0" w:color="auto"/>
            <w:left w:val="none" w:sz="0" w:space="0" w:color="auto"/>
            <w:bottom w:val="none" w:sz="0" w:space="0" w:color="auto"/>
            <w:right w:val="none" w:sz="0" w:space="0" w:color="auto"/>
          </w:divBdr>
        </w:div>
        <w:div w:id="500393360">
          <w:marLeft w:val="0"/>
          <w:marRight w:val="0"/>
          <w:marTop w:val="0"/>
          <w:marBottom w:val="240"/>
          <w:divBdr>
            <w:top w:val="none" w:sz="0" w:space="0" w:color="auto"/>
            <w:left w:val="none" w:sz="0" w:space="0" w:color="auto"/>
            <w:bottom w:val="none" w:sz="0" w:space="0" w:color="auto"/>
            <w:right w:val="none" w:sz="0" w:space="0" w:color="auto"/>
          </w:divBdr>
          <w:divsChild>
            <w:div w:id="344676959">
              <w:marLeft w:val="0"/>
              <w:marRight w:val="0"/>
              <w:marTop w:val="0"/>
              <w:marBottom w:val="0"/>
              <w:divBdr>
                <w:top w:val="none" w:sz="0" w:space="0" w:color="auto"/>
                <w:left w:val="none" w:sz="0" w:space="0" w:color="auto"/>
                <w:bottom w:val="none" w:sz="0" w:space="0" w:color="auto"/>
                <w:right w:val="none" w:sz="0" w:space="0" w:color="auto"/>
              </w:divBdr>
              <w:divsChild>
                <w:div w:id="2087721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4129810">
          <w:marLeft w:val="0"/>
          <w:marRight w:val="0"/>
          <w:marTop w:val="90"/>
          <w:marBottom w:val="0"/>
          <w:divBdr>
            <w:top w:val="none" w:sz="0" w:space="0" w:color="auto"/>
            <w:left w:val="none" w:sz="0" w:space="0" w:color="auto"/>
            <w:bottom w:val="none" w:sz="0" w:space="0" w:color="auto"/>
            <w:right w:val="none" w:sz="0" w:space="0" w:color="auto"/>
          </w:divBdr>
        </w:div>
        <w:div w:id="1456832238">
          <w:marLeft w:val="0"/>
          <w:marRight w:val="0"/>
          <w:marTop w:val="0"/>
          <w:marBottom w:val="0"/>
          <w:divBdr>
            <w:top w:val="none" w:sz="0" w:space="0" w:color="auto"/>
            <w:left w:val="none" w:sz="0" w:space="0" w:color="auto"/>
            <w:bottom w:val="none" w:sz="0" w:space="0" w:color="auto"/>
            <w:right w:val="none" w:sz="0" w:space="0" w:color="auto"/>
          </w:divBdr>
          <w:divsChild>
            <w:div w:id="983704244">
              <w:marLeft w:val="0"/>
              <w:marRight w:val="0"/>
              <w:marTop w:val="0"/>
              <w:marBottom w:val="0"/>
              <w:divBdr>
                <w:top w:val="none" w:sz="0" w:space="0" w:color="auto"/>
                <w:left w:val="none" w:sz="0" w:space="0" w:color="auto"/>
                <w:bottom w:val="none" w:sz="0" w:space="0" w:color="auto"/>
                <w:right w:val="none" w:sz="0" w:space="0" w:color="auto"/>
              </w:divBdr>
            </w:div>
          </w:divsChild>
        </w:div>
        <w:div w:id="528763574">
          <w:marLeft w:val="0"/>
          <w:marRight w:val="0"/>
          <w:marTop w:val="0"/>
          <w:marBottom w:val="0"/>
          <w:divBdr>
            <w:top w:val="none" w:sz="0" w:space="0" w:color="auto"/>
            <w:left w:val="none" w:sz="0" w:space="0" w:color="auto"/>
            <w:bottom w:val="none" w:sz="0" w:space="0" w:color="auto"/>
            <w:right w:val="none" w:sz="0" w:space="0" w:color="auto"/>
          </w:divBdr>
        </w:div>
        <w:div w:id="501506059">
          <w:marLeft w:val="0"/>
          <w:marRight w:val="0"/>
          <w:marTop w:val="0"/>
          <w:marBottom w:val="240"/>
          <w:divBdr>
            <w:top w:val="none" w:sz="0" w:space="0" w:color="auto"/>
            <w:left w:val="none" w:sz="0" w:space="0" w:color="auto"/>
            <w:bottom w:val="none" w:sz="0" w:space="0" w:color="auto"/>
            <w:right w:val="none" w:sz="0" w:space="0" w:color="auto"/>
          </w:divBdr>
          <w:divsChild>
            <w:div w:id="1621455437">
              <w:marLeft w:val="0"/>
              <w:marRight w:val="0"/>
              <w:marTop w:val="0"/>
              <w:marBottom w:val="0"/>
              <w:divBdr>
                <w:top w:val="none" w:sz="0" w:space="0" w:color="auto"/>
                <w:left w:val="none" w:sz="0" w:space="0" w:color="auto"/>
                <w:bottom w:val="none" w:sz="0" w:space="0" w:color="auto"/>
                <w:right w:val="none" w:sz="0" w:space="0" w:color="auto"/>
              </w:divBdr>
              <w:divsChild>
                <w:div w:id="1457869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536414">
          <w:marLeft w:val="0"/>
          <w:marRight w:val="0"/>
          <w:marTop w:val="90"/>
          <w:marBottom w:val="0"/>
          <w:divBdr>
            <w:top w:val="none" w:sz="0" w:space="0" w:color="auto"/>
            <w:left w:val="none" w:sz="0" w:space="0" w:color="auto"/>
            <w:bottom w:val="none" w:sz="0" w:space="0" w:color="auto"/>
            <w:right w:val="none" w:sz="0" w:space="0" w:color="auto"/>
          </w:divBdr>
        </w:div>
        <w:div w:id="1810592225">
          <w:marLeft w:val="0"/>
          <w:marRight w:val="0"/>
          <w:marTop w:val="0"/>
          <w:marBottom w:val="0"/>
          <w:divBdr>
            <w:top w:val="none" w:sz="0" w:space="0" w:color="auto"/>
            <w:left w:val="none" w:sz="0" w:space="0" w:color="auto"/>
            <w:bottom w:val="none" w:sz="0" w:space="0" w:color="auto"/>
            <w:right w:val="none" w:sz="0" w:space="0" w:color="auto"/>
          </w:divBdr>
          <w:divsChild>
            <w:div w:id="965894667">
              <w:marLeft w:val="0"/>
              <w:marRight w:val="0"/>
              <w:marTop w:val="0"/>
              <w:marBottom w:val="0"/>
              <w:divBdr>
                <w:top w:val="none" w:sz="0" w:space="0" w:color="auto"/>
                <w:left w:val="none" w:sz="0" w:space="0" w:color="auto"/>
                <w:bottom w:val="none" w:sz="0" w:space="0" w:color="auto"/>
                <w:right w:val="none" w:sz="0" w:space="0" w:color="auto"/>
              </w:divBdr>
            </w:div>
          </w:divsChild>
        </w:div>
        <w:div w:id="2098745937">
          <w:marLeft w:val="0"/>
          <w:marRight w:val="0"/>
          <w:marTop w:val="0"/>
          <w:marBottom w:val="0"/>
          <w:divBdr>
            <w:top w:val="none" w:sz="0" w:space="0" w:color="auto"/>
            <w:left w:val="none" w:sz="0" w:space="0" w:color="auto"/>
            <w:bottom w:val="none" w:sz="0" w:space="0" w:color="auto"/>
            <w:right w:val="none" w:sz="0" w:space="0" w:color="auto"/>
          </w:divBdr>
        </w:div>
        <w:div w:id="90856901">
          <w:marLeft w:val="0"/>
          <w:marRight w:val="0"/>
          <w:marTop w:val="0"/>
          <w:marBottom w:val="240"/>
          <w:divBdr>
            <w:top w:val="none" w:sz="0" w:space="0" w:color="auto"/>
            <w:left w:val="none" w:sz="0" w:space="0" w:color="auto"/>
            <w:bottom w:val="none" w:sz="0" w:space="0" w:color="auto"/>
            <w:right w:val="none" w:sz="0" w:space="0" w:color="auto"/>
          </w:divBdr>
          <w:divsChild>
            <w:div w:id="1800151389">
              <w:marLeft w:val="0"/>
              <w:marRight w:val="0"/>
              <w:marTop w:val="0"/>
              <w:marBottom w:val="0"/>
              <w:divBdr>
                <w:top w:val="none" w:sz="0" w:space="0" w:color="auto"/>
                <w:left w:val="none" w:sz="0" w:space="0" w:color="auto"/>
                <w:bottom w:val="none" w:sz="0" w:space="0" w:color="auto"/>
                <w:right w:val="none" w:sz="0" w:space="0" w:color="auto"/>
              </w:divBdr>
              <w:divsChild>
                <w:div w:id="166136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994459">
          <w:marLeft w:val="0"/>
          <w:marRight w:val="0"/>
          <w:marTop w:val="90"/>
          <w:marBottom w:val="0"/>
          <w:divBdr>
            <w:top w:val="none" w:sz="0" w:space="0" w:color="auto"/>
            <w:left w:val="none" w:sz="0" w:space="0" w:color="auto"/>
            <w:bottom w:val="none" w:sz="0" w:space="0" w:color="auto"/>
            <w:right w:val="none" w:sz="0" w:space="0" w:color="auto"/>
          </w:divBdr>
        </w:div>
        <w:div w:id="234903898">
          <w:marLeft w:val="0"/>
          <w:marRight w:val="0"/>
          <w:marTop w:val="0"/>
          <w:marBottom w:val="0"/>
          <w:divBdr>
            <w:top w:val="none" w:sz="0" w:space="0" w:color="auto"/>
            <w:left w:val="none" w:sz="0" w:space="0" w:color="auto"/>
            <w:bottom w:val="none" w:sz="0" w:space="0" w:color="auto"/>
            <w:right w:val="none" w:sz="0" w:space="0" w:color="auto"/>
          </w:divBdr>
          <w:divsChild>
            <w:div w:id="1548222588">
              <w:marLeft w:val="0"/>
              <w:marRight w:val="0"/>
              <w:marTop w:val="0"/>
              <w:marBottom w:val="0"/>
              <w:divBdr>
                <w:top w:val="none" w:sz="0" w:space="0" w:color="auto"/>
                <w:left w:val="none" w:sz="0" w:space="0" w:color="auto"/>
                <w:bottom w:val="none" w:sz="0" w:space="0" w:color="auto"/>
                <w:right w:val="none" w:sz="0" w:space="0" w:color="auto"/>
              </w:divBdr>
            </w:div>
          </w:divsChild>
        </w:div>
        <w:div w:id="1671790520">
          <w:marLeft w:val="0"/>
          <w:marRight w:val="0"/>
          <w:marTop w:val="0"/>
          <w:marBottom w:val="0"/>
          <w:divBdr>
            <w:top w:val="none" w:sz="0" w:space="0" w:color="auto"/>
            <w:left w:val="none" w:sz="0" w:space="0" w:color="auto"/>
            <w:bottom w:val="none" w:sz="0" w:space="0" w:color="auto"/>
            <w:right w:val="none" w:sz="0" w:space="0" w:color="auto"/>
          </w:divBdr>
        </w:div>
        <w:div w:id="1640264760">
          <w:marLeft w:val="0"/>
          <w:marRight w:val="0"/>
          <w:marTop w:val="0"/>
          <w:marBottom w:val="240"/>
          <w:divBdr>
            <w:top w:val="none" w:sz="0" w:space="0" w:color="auto"/>
            <w:left w:val="none" w:sz="0" w:space="0" w:color="auto"/>
            <w:bottom w:val="none" w:sz="0" w:space="0" w:color="auto"/>
            <w:right w:val="none" w:sz="0" w:space="0" w:color="auto"/>
          </w:divBdr>
          <w:divsChild>
            <w:div w:id="1612782179">
              <w:marLeft w:val="0"/>
              <w:marRight w:val="0"/>
              <w:marTop w:val="0"/>
              <w:marBottom w:val="0"/>
              <w:divBdr>
                <w:top w:val="none" w:sz="0" w:space="0" w:color="auto"/>
                <w:left w:val="none" w:sz="0" w:space="0" w:color="auto"/>
                <w:bottom w:val="none" w:sz="0" w:space="0" w:color="auto"/>
                <w:right w:val="none" w:sz="0" w:space="0" w:color="auto"/>
              </w:divBdr>
              <w:divsChild>
                <w:div w:id="1786581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7261841">
          <w:marLeft w:val="0"/>
          <w:marRight w:val="0"/>
          <w:marTop w:val="90"/>
          <w:marBottom w:val="0"/>
          <w:divBdr>
            <w:top w:val="none" w:sz="0" w:space="0" w:color="auto"/>
            <w:left w:val="none" w:sz="0" w:space="0" w:color="auto"/>
            <w:bottom w:val="none" w:sz="0" w:space="0" w:color="auto"/>
            <w:right w:val="none" w:sz="0" w:space="0" w:color="auto"/>
          </w:divBdr>
        </w:div>
        <w:div w:id="1856380564">
          <w:marLeft w:val="0"/>
          <w:marRight w:val="0"/>
          <w:marTop w:val="0"/>
          <w:marBottom w:val="0"/>
          <w:divBdr>
            <w:top w:val="none" w:sz="0" w:space="0" w:color="auto"/>
            <w:left w:val="none" w:sz="0" w:space="0" w:color="auto"/>
            <w:bottom w:val="none" w:sz="0" w:space="0" w:color="auto"/>
            <w:right w:val="none" w:sz="0" w:space="0" w:color="auto"/>
          </w:divBdr>
          <w:divsChild>
            <w:div w:id="1442259646">
              <w:marLeft w:val="0"/>
              <w:marRight w:val="0"/>
              <w:marTop w:val="0"/>
              <w:marBottom w:val="0"/>
              <w:divBdr>
                <w:top w:val="none" w:sz="0" w:space="0" w:color="auto"/>
                <w:left w:val="none" w:sz="0" w:space="0" w:color="auto"/>
                <w:bottom w:val="none" w:sz="0" w:space="0" w:color="auto"/>
                <w:right w:val="none" w:sz="0" w:space="0" w:color="auto"/>
              </w:divBdr>
            </w:div>
          </w:divsChild>
        </w:div>
        <w:div w:id="612908945">
          <w:marLeft w:val="0"/>
          <w:marRight w:val="0"/>
          <w:marTop w:val="0"/>
          <w:marBottom w:val="0"/>
          <w:divBdr>
            <w:top w:val="none" w:sz="0" w:space="0" w:color="auto"/>
            <w:left w:val="none" w:sz="0" w:space="0" w:color="auto"/>
            <w:bottom w:val="none" w:sz="0" w:space="0" w:color="auto"/>
            <w:right w:val="none" w:sz="0" w:space="0" w:color="auto"/>
          </w:divBdr>
        </w:div>
        <w:div w:id="58595909">
          <w:marLeft w:val="0"/>
          <w:marRight w:val="0"/>
          <w:marTop w:val="0"/>
          <w:marBottom w:val="240"/>
          <w:divBdr>
            <w:top w:val="none" w:sz="0" w:space="0" w:color="auto"/>
            <w:left w:val="none" w:sz="0" w:space="0" w:color="auto"/>
            <w:bottom w:val="none" w:sz="0" w:space="0" w:color="auto"/>
            <w:right w:val="none" w:sz="0" w:space="0" w:color="auto"/>
          </w:divBdr>
          <w:divsChild>
            <w:div w:id="1020551105">
              <w:marLeft w:val="0"/>
              <w:marRight w:val="0"/>
              <w:marTop w:val="0"/>
              <w:marBottom w:val="0"/>
              <w:divBdr>
                <w:top w:val="none" w:sz="0" w:space="0" w:color="auto"/>
                <w:left w:val="none" w:sz="0" w:space="0" w:color="auto"/>
                <w:bottom w:val="none" w:sz="0" w:space="0" w:color="auto"/>
                <w:right w:val="none" w:sz="0" w:space="0" w:color="auto"/>
              </w:divBdr>
              <w:divsChild>
                <w:div w:id="655037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560486">
          <w:marLeft w:val="0"/>
          <w:marRight w:val="0"/>
          <w:marTop w:val="90"/>
          <w:marBottom w:val="0"/>
          <w:divBdr>
            <w:top w:val="none" w:sz="0" w:space="0" w:color="auto"/>
            <w:left w:val="none" w:sz="0" w:space="0" w:color="auto"/>
            <w:bottom w:val="none" w:sz="0" w:space="0" w:color="auto"/>
            <w:right w:val="none" w:sz="0" w:space="0" w:color="auto"/>
          </w:divBdr>
        </w:div>
        <w:div w:id="1286932430">
          <w:marLeft w:val="0"/>
          <w:marRight w:val="0"/>
          <w:marTop w:val="0"/>
          <w:marBottom w:val="0"/>
          <w:divBdr>
            <w:top w:val="none" w:sz="0" w:space="0" w:color="auto"/>
            <w:left w:val="none" w:sz="0" w:space="0" w:color="auto"/>
            <w:bottom w:val="none" w:sz="0" w:space="0" w:color="auto"/>
            <w:right w:val="none" w:sz="0" w:space="0" w:color="auto"/>
          </w:divBdr>
          <w:divsChild>
            <w:div w:id="2015261976">
              <w:marLeft w:val="0"/>
              <w:marRight w:val="0"/>
              <w:marTop w:val="0"/>
              <w:marBottom w:val="0"/>
              <w:divBdr>
                <w:top w:val="none" w:sz="0" w:space="0" w:color="auto"/>
                <w:left w:val="none" w:sz="0" w:space="0" w:color="auto"/>
                <w:bottom w:val="none" w:sz="0" w:space="0" w:color="auto"/>
                <w:right w:val="none" w:sz="0" w:space="0" w:color="auto"/>
              </w:divBdr>
            </w:div>
          </w:divsChild>
        </w:div>
        <w:div w:id="1913656341">
          <w:marLeft w:val="0"/>
          <w:marRight w:val="0"/>
          <w:marTop w:val="0"/>
          <w:marBottom w:val="0"/>
          <w:divBdr>
            <w:top w:val="none" w:sz="0" w:space="0" w:color="auto"/>
            <w:left w:val="none" w:sz="0" w:space="0" w:color="auto"/>
            <w:bottom w:val="none" w:sz="0" w:space="0" w:color="auto"/>
            <w:right w:val="none" w:sz="0" w:space="0" w:color="auto"/>
          </w:divBdr>
        </w:div>
        <w:div w:id="714039802">
          <w:marLeft w:val="0"/>
          <w:marRight w:val="0"/>
          <w:marTop w:val="0"/>
          <w:marBottom w:val="240"/>
          <w:divBdr>
            <w:top w:val="none" w:sz="0" w:space="0" w:color="auto"/>
            <w:left w:val="none" w:sz="0" w:space="0" w:color="auto"/>
            <w:bottom w:val="none" w:sz="0" w:space="0" w:color="auto"/>
            <w:right w:val="none" w:sz="0" w:space="0" w:color="auto"/>
          </w:divBdr>
          <w:divsChild>
            <w:div w:id="1003702722">
              <w:marLeft w:val="0"/>
              <w:marRight w:val="0"/>
              <w:marTop w:val="0"/>
              <w:marBottom w:val="0"/>
              <w:divBdr>
                <w:top w:val="none" w:sz="0" w:space="0" w:color="auto"/>
                <w:left w:val="none" w:sz="0" w:space="0" w:color="auto"/>
                <w:bottom w:val="none" w:sz="0" w:space="0" w:color="auto"/>
                <w:right w:val="none" w:sz="0" w:space="0" w:color="auto"/>
              </w:divBdr>
              <w:divsChild>
                <w:div w:id="1875146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4106310">
          <w:marLeft w:val="0"/>
          <w:marRight w:val="0"/>
          <w:marTop w:val="90"/>
          <w:marBottom w:val="0"/>
          <w:divBdr>
            <w:top w:val="none" w:sz="0" w:space="0" w:color="auto"/>
            <w:left w:val="none" w:sz="0" w:space="0" w:color="auto"/>
            <w:bottom w:val="none" w:sz="0" w:space="0" w:color="auto"/>
            <w:right w:val="none" w:sz="0" w:space="0" w:color="auto"/>
          </w:divBdr>
        </w:div>
        <w:div w:id="1614096139">
          <w:marLeft w:val="0"/>
          <w:marRight w:val="0"/>
          <w:marTop w:val="0"/>
          <w:marBottom w:val="0"/>
          <w:divBdr>
            <w:top w:val="none" w:sz="0" w:space="0" w:color="auto"/>
            <w:left w:val="none" w:sz="0" w:space="0" w:color="auto"/>
            <w:bottom w:val="none" w:sz="0" w:space="0" w:color="auto"/>
            <w:right w:val="none" w:sz="0" w:space="0" w:color="auto"/>
          </w:divBdr>
          <w:divsChild>
            <w:div w:id="702250272">
              <w:marLeft w:val="0"/>
              <w:marRight w:val="0"/>
              <w:marTop w:val="0"/>
              <w:marBottom w:val="0"/>
              <w:divBdr>
                <w:top w:val="none" w:sz="0" w:space="0" w:color="auto"/>
                <w:left w:val="none" w:sz="0" w:space="0" w:color="auto"/>
                <w:bottom w:val="none" w:sz="0" w:space="0" w:color="auto"/>
                <w:right w:val="none" w:sz="0" w:space="0" w:color="auto"/>
              </w:divBdr>
            </w:div>
          </w:divsChild>
        </w:div>
        <w:div w:id="1447844695">
          <w:marLeft w:val="0"/>
          <w:marRight w:val="0"/>
          <w:marTop w:val="0"/>
          <w:marBottom w:val="0"/>
          <w:divBdr>
            <w:top w:val="none" w:sz="0" w:space="0" w:color="auto"/>
            <w:left w:val="none" w:sz="0" w:space="0" w:color="auto"/>
            <w:bottom w:val="none" w:sz="0" w:space="0" w:color="auto"/>
            <w:right w:val="none" w:sz="0" w:space="0" w:color="auto"/>
          </w:divBdr>
        </w:div>
        <w:div w:id="1797794707">
          <w:marLeft w:val="0"/>
          <w:marRight w:val="0"/>
          <w:marTop w:val="0"/>
          <w:marBottom w:val="240"/>
          <w:divBdr>
            <w:top w:val="none" w:sz="0" w:space="0" w:color="auto"/>
            <w:left w:val="none" w:sz="0" w:space="0" w:color="auto"/>
            <w:bottom w:val="none" w:sz="0" w:space="0" w:color="auto"/>
            <w:right w:val="none" w:sz="0" w:space="0" w:color="auto"/>
          </w:divBdr>
          <w:divsChild>
            <w:div w:id="1640184081">
              <w:marLeft w:val="0"/>
              <w:marRight w:val="0"/>
              <w:marTop w:val="0"/>
              <w:marBottom w:val="0"/>
              <w:divBdr>
                <w:top w:val="none" w:sz="0" w:space="0" w:color="auto"/>
                <w:left w:val="none" w:sz="0" w:space="0" w:color="auto"/>
                <w:bottom w:val="none" w:sz="0" w:space="0" w:color="auto"/>
                <w:right w:val="none" w:sz="0" w:space="0" w:color="auto"/>
              </w:divBdr>
              <w:divsChild>
                <w:div w:id="994992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7477078">
          <w:marLeft w:val="0"/>
          <w:marRight w:val="0"/>
          <w:marTop w:val="90"/>
          <w:marBottom w:val="0"/>
          <w:divBdr>
            <w:top w:val="none" w:sz="0" w:space="0" w:color="auto"/>
            <w:left w:val="none" w:sz="0" w:space="0" w:color="auto"/>
            <w:bottom w:val="none" w:sz="0" w:space="0" w:color="auto"/>
            <w:right w:val="none" w:sz="0" w:space="0" w:color="auto"/>
          </w:divBdr>
        </w:div>
        <w:div w:id="1762217626">
          <w:marLeft w:val="0"/>
          <w:marRight w:val="0"/>
          <w:marTop w:val="0"/>
          <w:marBottom w:val="0"/>
          <w:divBdr>
            <w:top w:val="none" w:sz="0" w:space="0" w:color="auto"/>
            <w:left w:val="none" w:sz="0" w:space="0" w:color="auto"/>
            <w:bottom w:val="none" w:sz="0" w:space="0" w:color="auto"/>
            <w:right w:val="none" w:sz="0" w:space="0" w:color="auto"/>
          </w:divBdr>
          <w:divsChild>
            <w:div w:id="1996452144">
              <w:marLeft w:val="0"/>
              <w:marRight w:val="0"/>
              <w:marTop w:val="0"/>
              <w:marBottom w:val="0"/>
              <w:divBdr>
                <w:top w:val="none" w:sz="0" w:space="0" w:color="auto"/>
                <w:left w:val="none" w:sz="0" w:space="0" w:color="auto"/>
                <w:bottom w:val="none" w:sz="0" w:space="0" w:color="auto"/>
                <w:right w:val="none" w:sz="0" w:space="0" w:color="auto"/>
              </w:divBdr>
            </w:div>
          </w:divsChild>
        </w:div>
        <w:div w:id="247660751">
          <w:marLeft w:val="0"/>
          <w:marRight w:val="0"/>
          <w:marTop w:val="0"/>
          <w:marBottom w:val="0"/>
          <w:divBdr>
            <w:top w:val="none" w:sz="0" w:space="0" w:color="auto"/>
            <w:left w:val="none" w:sz="0" w:space="0" w:color="auto"/>
            <w:bottom w:val="none" w:sz="0" w:space="0" w:color="auto"/>
            <w:right w:val="none" w:sz="0" w:space="0" w:color="auto"/>
          </w:divBdr>
        </w:div>
        <w:div w:id="582224600">
          <w:marLeft w:val="0"/>
          <w:marRight w:val="0"/>
          <w:marTop w:val="0"/>
          <w:marBottom w:val="240"/>
          <w:divBdr>
            <w:top w:val="none" w:sz="0" w:space="0" w:color="auto"/>
            <w:left w:val="none" w:sz="0" w:space="0" w:color="auto"/>
            <w:bottom w:val="none" w:sz="0" w:space="0" w:color="auto"/>
            <w:right w:val="none" w:sz="0" w:space="0" w:color="auto"/>
          </w:divBdr>
          <w:divsChild>
            <w:div w:id="1817650987">
              <w:marLeft w:val="0"/>
              <w:marRight w:val="0"/>
              <w:marTop w:val="0"/>
              <w:marBottom w:val="0"/>
              <w:divBdr>
                <w:top w:val="none" w:sz="0" w:space="0" w:color="auto"/>
                <w:left w:val="none" w:sz="0" w:space="0" w:color="auto"/>
                <w:bottom w:val="none" w:sz="0" w:space="0" w:color="auto"/>
                <w:right w:val="none" w:sz="0" w:space="0" w:color="auto"/>
              </w:divBdr>
              <w:divsChild>
                <w:div w:id="38165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04244">
          <w:marLeft w:val="0"/>
          <w:marRight w:val="0"/>
          <w:marTop w:val="90"/>
          <w:marBottom w:val="0"/>
          <w:divBdr>
            <w:top w:val="none" w:sz="0" w:space="0" w:color="auto"/>
            <w:left w:val="none" w:sz="0" w:space="0" w:color="auto"/>
            <w:bottom w:val="none" w:sz="0" w:space="0" w:color="auto"/>
            <w:right w:val="none" w:sz="0" w:space="0" w:color="auto"/>
          </w:divBdr>
        </w:div>
        <w:div w:id="2017072014">
          <w:marLeft w:val="0"/>
          <w:marRight w:val="0"/>
          <w:marTop w:val="0"/>
          <w:marBottom w:val="0"/>
          <w:divBdr>
            <w:top w:val="none" w:sz="0" w:space="0" w:color="auto"/>
            <w:left w:val="none" w:sz="0" w:space="0" w:color="auto"/>
            <w:bottom w:val="none" w:sz="0" w:space="0" w:color="auto"/>
            <w:right w:val="none" w:sz="0" w:space="0" w:color="auto"/>
          </w:divBdr>
          <w:divsChild>
            <w:div w:id="376197382">
              <w:marLeft w:val="0"/>
              <w:marRight w:val="0"/>
              <w:marTop w:val="0"/>
              <w:marBottom w:val="0"/>
              <w:divBdr>
                <w:top w:val="none" w:sz="0" w:space="0" w:color="auto"/>
                <w:left w:val="none" w:sz="0" w:space="0" w:color="auto"/>
                <w:bottom w:val="none" w:sz="0" w:space="0" w:color="auto"/>
                <w:right w:val="none" w:sz="0" w:space="0" w:color="auto"/>
              </w:divBdr>
            </w:div>
          </w:divsChild>
        </w:div>
        <w:div w:id="1175415437">
          <w:marLeft w:val="0"/>
          <w:marRight w:val="0"/>
          <w:marTop w:val="0"/>
          <w:marBottom w:val="0"/>
          <w:divBdr>
            <w:top w:val="none" w:sz="0" w:space="0" w:color="auto"/>
            <w:left w:val="none" w:sz="0" w:space="0" w:color="auto"/>
            <w:bottom w:val="none" w:sz="0" w:space="0" w:color="auto"/>
            <w:right w:val="none" w:sz="0" w:space="0" w:color="auto"/>
          </w:divBdr>
        </w:div>
        <w:div w:id="1357653520">
          <w:marLeft w:val="0"/>
          <w:marRight w:val="0"/>
          <w:marTop w:val="0"/>
          <w:marBottom w:val="240"/>
          <w:divBdr>
            <w:top w:val="none" w:sz="0" w:space="0" w:color="auto"/>
            <w:left w:val="none" w:sz="0" w:space="0" w:color="auto"/>
            <w:bottom w:val="none" w:sz="0" w:space="0" w:color="auto"/>
            <w:right w:val="none" w:sz="0" w:space="0" w:color="auto"/>
          </w:divBdr>
          <w:divsChild>
            <w:div w:id="1396009900">
              <w:marLeft w:val="0"/>
              <w:marRight w:val="0"/>
              <w:marTop w:val="0"/>
              <w:marBottom w:val="0"/>
              <w:divBdr>
                <w:top w:val="none" w:sz="0" w:space="0" w:color="auto"/>
                <w:left w:val="none" w:sz="0" w:space="0" w:color="auto"/>
                <w:bottom w:val="none" w:sz="0" w:space="0" w:color="auto"/>
                <w:right w:val="none" w:sz="0" w:space="0" w:color="auto"/>
              </w:divBdr>
              <w:divsChild>
                <w:div w:id="1104374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249501">
          <w:marLeft w:val="0"/>
          <w:marRight w:val="0"/>
          <w:marTop w:val="90"/>
          <w:marBottom w:val="0"/>
          <w:divBdr>
            <w:top w:val="none" w:sz="0" w:space="0" w:color="auto"/>
            <w:left w:val="none" w:sz="0" w:space="0" w:color="auto"/>
            <w:bottom w:val="none" w:sz="0" w:space="0" w:color="auto"/>
            <w:right w:val="none" w:sz="0" w:space="0" w:color="auto"/>
          </w:divBdr>
        </w:div>
        <w:div w:id="580607482">
          <w:marLeft w:val="0"/>
          <w:marRight w:val="0"/>
          <w:marTop w:val="0"/>
          <w:marBottom w:val="0"/>
          <w:divBdr>
            <w:top w:val="none" w:sz="0" w:space="0" w:color="auto"/>
            <w:left w:val="none" w:sz="0" w:space="0" w:color="auto"/>
            <w:bottom w:val="none" w:sz="0" w:space="0" w:color="auto"/>
            <w:right w:val="none" w:sz="0" w:space="0" w:color="auto"/>
          </w:divBdr>
          <w:divsChild>
            <w:div w:id="1689596502">
              <w:marLeft w:val="0"/>
              <w:marRight w:val="0"/>
              <w:marTop w:val="0"/>
              <w:marBottom w:val="0"/>
              <w:divBdr>
                <w:top w:val="none" w:sz="0" w:space="0" w:color="auto"/>
                <w:left w:val="none" w:sz="0" w:space="0" w:color="auto"/>
                <w:bottom w:val="none" w:sz="0" w:space="0" w:color="auto"/>
                <w:right w:val="none" w:sz="0" w:space="0" w:color="auto"/>
              </w:divBdr>
            </w:div>
          </w:divsChild>
        </w:div>
        <w:div w:id="1646618403">
          <w:marLeft w:val="0"/>
          <w:marRight w:val="0"/>
          <w:marTop w:val="0"/>
          <w:marBottom w:val="0"/>
          <w:divBdr>
            <w:top w:val="none" w:sz="0" w:space="0" w:color="auto"/>
            <w:left w:val="none" w:sz="0" w:space="0" w:color="auto"/>
            <w:bottom w:val="none" w:sz="0" w:space="0" w:color="auto"/>
            <w:right w:val="none" w:sz="0" w:space="0" w:color="auto"/>
          </w:divBdr>
        </w:div>
        <w:div w:id="1508984143">
          <w:marLeft w:val="0"/>
          <w:marRight w:val="0"/>
          <w:marTop w:val="0"/>
          <w:marBottom w:val="240"/>
          <w:divBdr>
            <w:top w:val="none" w:sz="0" w:space="0" w:color="auto"/>
            <w:left w:val="none" w:sz="0" w:space="0" w:color="auto"/>
            <w:bottom w:val="none" w:sz="0" w:space="0" w:color="auto"/>
            <w:right w:val="none" w:sz="0" w:space="0" w:color="auto"/>
          </w:divBdr>
          <w:divsChild>
            <w:div w:id="1471174044">
              <w:marLeft w:val="0"/>
              <w:marRight w:val="0"/>
              <w:marTop w:val="0"/>
              <w:marBottom w:val="0"/>
              <w:divBdr>
                <w:top w:val="none" w:sz="0" w:space="0" w:color="auto"/>
                <w:left w:val="none" w:sz="0" w:space="0" w:color="auto"/>
                <w:bottom w:val="none" w:sz="0" w:space="0" w:color="auto"/>
                <w:right w:val="none" w:sz="0" w:space="0" w:color="auto"/>
              </w:divBdr>
              <w:divsChild>
                <w:div w:id="1440639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727047">
          <w:marLeft w:val="0"/>
          <w:marRight w:val="0"/>
          <w:marTop w:val="0"/>
          <w:marBottom w:val="0"/>
          <w:divBdr>
            <w:top w:val="none" w:sz="0" w:space="0" w:color="auto"/>
            <w:left w:val="none" w:sz="0" w:space="0" w:color="auto"/>
            <w:bottom w:val="none" w:sz="0" w:space="0" w:color="auto"/>
            <w:right w:val="none" w:sz="0" w:space="0" w:color="auto"/>
          </w:divBdr>
          <w:divsChild>
            <w:div w:id="1962032892">
              <w:marLeft w:val="0"/>
              <w:marRight w:val="0"/>
              <w:marTop w:val="0"/>
              <w:marBottom w:val="0"/>
              <w:divBdr>
                <w:top w:val="none" w:sz="0" w:space="0" w:color="auto"/>
                <w:left w:val="none" w:sz="0" w:space="0" w:color="auto"/>
                <w:bottom w:val="none" w:sz="0" w:space="0" w:color="auto"/>
                <w:right w:val="none" w:sz="0" w:space="0" w:color="auto"/>
              </w:divBdr>
            </w:div>
          </w:divsChild>
        </w:div>
        <w:div w:id="424805144">
          <w:marLeft w:val="0"/>
          <w:marRight w:val="0"/>
          <w:marTop w:val="0"/>
          <w:marBottom w:val="0"/>
          <w:divBdr>
            <w:top w:val="none" w:sz="0" w:space="0" w:color="auto"/>
            <w:left w:val="none" w:sz="0" w:space="0" w:color="auto"/>
            <w:bottom w:val="none" w:sz="0" w:space="0" w:color="auto"/>
            <w:right w:val="none" w:sz="0" w:space="0" w:color="auto"/>
          </w:divBdr>
        </w:div>
        <w:div w:id="1466049366">
          <w:marLeft w:val="0"/>
          <w:marRight w:val="0"/>
          <w:marTop w:val="0"/>
          <w:marBottom w:val="240"/>
          <w:divBdr>
            <w:top w:val="none" w:sz="0" w:space="0" w:color="auto"/>
            <w:left w:val="none" w:sz="0" w:space="0" w:color="auto"/>
            <w:bottom w:val="none" w:sz="0" w:space="0" w:color="auto"/>
            <w:right w:val="none" w:sz="0" w:space="0" w:color="auto"/>
          </w:divBdr>
          <w:divsChild>
            <w:div w:id="906067622">
              <w:marLeft w:val="0"/>
              <w:marRight w:val="0"/>
              <w:marTop w:val="0"/>
              <w:marBottom w:val="0"/>
              <w:divBdr>
                <w:top w:val="none" w:sz="0" w:space="0" w:color="auto"/>
                <w:left w:val="none" w:sz="0" w:space="0" w:color="auto"/>
                <w:bottom w:val="none" w:sz="0" w:space="0" w:color="auto"/>
                <w:right w:val="none" w:sz="0" w:space="0" w:color="auto"/>
              </w:divBdr>
              <w:divsChild>
                <w:div w:id="1244070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12228">
          <w:marLeft w:val="0"/>
          <w:marRight w:val="0"/>
          <w:marTop w:val="0"/>
          <w:marBottom w:val="0"/>
          <w:divBdr>
            <w:top w:val="none" w:sz="0" w:space="0" w:color="auto"/>
            <w:left w:val="none" w:sz="0" w:space="0" w:color="auto"/>
            <w:bottom w:val="none" w:sz="0" w:space="0" w:color="auto"/>
            <w:right w:val="none" w:sz="0" w:space="0" w:color="auto"/>
          </w:divBdr>
          <w:divsChild>
            <w:div w:id="540434646">
              <w:marLeft w:val="0"/>
              <w:marRight w:val="0"/>
              <w:marTop w:val="0"/>
              <w:marBottom w:val="0"/>
              <w:divBdr>
                <w:top w:val="none" w:sz="0" w:space="0" w:color="auto"/>
                <w:left w:val="none" w:sz="0" w:space="0" w:color="auto"/>
                <w:bottom w:val="none" w:sz="0" w:space="0" w:color="auto"/>
                <w:right w:val="none" w:sz="0" w:space="0" w:color="auto"/>
              </w:divBdr>
            </w:div>
          </w:divsChild>
        </w:div>
        <w:div w:id="1750344697">
          <w:marLeft w:val="0"/>
          <w:marRight w:val="0"/>
          <w:marTop w:val="0"/>
          <w:marBottom w:val="0"/>
          <w:divBdr>
            <w:top w:val="none" w:sz="0" w:space="0" w:color="auto"/>
            <w:left w:val="none" w:sz="0" w:space="0" w:color="auto"/>
            <w:bottom w:val="none" w:sz="0" w:space="0" w:color="auto"/>
            <w:right w:val="none" w:sz="0" w:space="0" w:color="auto"/>
          </w:divBdr>
        </w:div>
        <w:div w:id="455489553">
          <w:marLeft w:val="0"/>
          <w:marRight w:val="0"/>
          <w:marTop w:val="0"/>
          <w:marBottom w:val="240"/>
          <w:divBdr>
            <w:top w:val="none" w:sz="0" w:space="0" w:color="auto"/>
            <w:left w:val="none" w:sz="0" w:space="0" w:color="auto"/>
            <w:bottom w:val="none" w:sz="0" w:space="0" w:color="auto"/>
            <w:right w:val="none" w:sz="0" w:space="0" w:color="auto"/>
          </w:divBdr>
          <w:divsChild>
            <w:div w:id="2128351467">
              <w:marLeft w:val="0"/>
              <w:marRight w:val="0"/>
              <w:marTop w:val="0"/>
              <w:marBottom w:val="0"/>
              <w:divBdr>
                <w:top w:val="none" w:sz="0" w:space="0" w:color="auto"/>
                <w:left w:val="none" w:sz="0" w:space="0" w:color="auto"/>
                <w:bottom w:val="none" w:sz="0" w:space="0" w:color="auto"/>
                <w:right w:val="none" w:sz="0" w:space="0" w:color="auto"/>
              </w:divBdr>
              <w:divsChild>
                <w:div w:id="399060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36879">
          <w:marLeft w:val="0"/>
          <w:marRight w:val="0"/>
          <w:marTop w:val="90"/>
          <w:marBottom w:val="0"/>
          <w:divBdr>
            <w:top w:val="none" w:sz="0" w:space="0" w:color="auto"/>
            <w:left w:val="none" w:sz="0" w:space="0" w:color="auto"/>
            <w:bottom w:val="none" w:sz="0" w:space="0" w:color="auto"/>
            <w:right w:val="none" w:sz="0" w:space="0" w:color="auto"/>
          </w:divBdr>
        </w:div>
        <w:div w:id="1905721887">
          <w:marLeft w:val="0"/>
          <w:marRight w:val="0"/>
          <w:marTop w:val="0"/>
          <w:marBottom w:val="0"/>
          <w:divBdr>
            <w:top w:val="none" w:sz="0" w:space="0" w:color="auto"/>
            <w:left w:val="none" w:sz="0" w:space="0" w:color="auto"/>
            <w:bottom w:val="none" w:sz="0" w:space="0" w:color="auto"/>
            <w:right w:val="none" w:sz="0" w:space="0" w:color="auto"/>
          </w:divBdr>
          <w:divsChild>
            <w:div w:id="1762137833">
              <w:marLeft w:val="0"/>
              <w:marRight w:val="0"/>
              <w:marTop w:val="0"/>
              <w:marBottom w:val="0"/>
              <w:divBdr>
                <w:top w:val="none" w:sz="0" w:space="0" w:color="auto"/>
                <w:left w:val="none" w:sz="0" w:space="0" w:color="auto"/>
                <w:bottom w:val="none" w:sz="0" w:space="0" w:color="auto"/>
                <w:right w:val="none" w:sz="0" w:space="0" w:color="auto"/>
              </w:divBdr>
            </w:div>
          </w:divsChild>
        </w:div>
        <w:div w:id="1586763861">
          <w:marLeft w:val="0"/>
          <w:marRight w:val="0"/>
          <w:marTop w:val="0"/>
          <w:marBottom w:val="0"/>
          <w:divBdr>
            <w:top w:val="none" w:sz="0" w:space="0" w:color="auto"/>
            <w:left w:val="none" w:sz="0" w:space="0" w:color="auto"/>
            <w:bottom w:val="none" w:sz="0" w:space="0" w:color="auto"/>
            <w:right w:val="none" w:sz="0" w:space="0" w:color="auto"/>
          </w:divBdr>
        </w:div>
        <w:div w:id="785201884">
          <w:marLeft w:val="0"/>
          <w:marRight w:val="0"/>
          <w:marTop w:val="0"/>
          <w:marBottom w:val="240"/>
          <w:divBdr>
            <w:top w:val="none" w:sz="0" w:space="0" w:color="auto"/>
            <w:left w:val="none" w:sz="0" w:space="0" w:color="auto"/>
            <w:bottom w:val="none" w:sz="0" w:space="0" w:color="auto"/>
            <w:right w:val="none" w:sz="0" w:space="0" w:color="auto"/>
          </w:divBdr>
          <w:divsChild>
            <w:div w:id="971641351">
              <w:marLeft w:val="0"/>
              <w:marRight w:val="0"/>
              <w:marTop w:val="0"/>
              <w:marBottom w:val="0"/>
              <w:divBdr>
                <w:top w:val="none" w:sz="0" w:space="0" w:color="auto"/>
                <w:left w:val="none" w:sz="0" w:space="0" w:color="auto"/>
                <w:bottom w:val="none" w:sz="0" w:space="0" w:color="auto"/>
                <w:right w:val="none" w:sz="0" w:space="0" w:color="auto"/>
              </w:divBdr>
              <w:divsChild>
                <w:div w:id="1971787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8164814">
          <w:marLeft w:val="0"/>
          <w:marRight w:val="0"/>
          <w:marTop w:val="90"/>
          <w:marBottom w:val="0"/>
          <w:divBdr>
            <w:top w:val="none" w:sz="0" w:space="0" w:color="auto"/>
            <w:left w:val="none" w:sz="0" w:space="0" w:color="auto"/>
            <w:bottom w:val="none" w:sz="0" w:space="0" w:color="auto"/>
            <w:right w:val="none" w:sz="0" w:space="0" w:color="auto"/>
          </w:divBdr>
        </w:div>
        <w:div w:id="2097554877">
          <w:marLeft w:val="0"/>
          <w:marRight w:val="0"/>
          <w:marTop w:val="0"/>
          <w:marBottom w:val="0"/>
          <w:divBdr>
            <w:top w:val="none" w:sz="0" w:space="0" w:color="auto"/>
            <w:left w:val="none" w:sz="0" w:space="0" w:color="auto"/>
            <w:bottom w:val="none" w:sz="0" w:space="0" w:color="auto"/>
            <w:right w:val="none" w:sz="0" w:space="0" w:color="auto"/>
          </w:divBdr>
          <w:divsChild>
            <w:div w:id="1405179910">
              <w:marLeft w:val="0"/>
              <w:marRight w:val="0"/>
              <w:marTop w:val="0"/>
              <w:marBottom w:val="0"/>
              <w:divBdr>
                <w:top w:val="none" w:sz="0" w:space="0" w:color="auto"/>
                <w:left w:val="none" w:sz="0" w:space="0" w:color="auto"/>
                <w:bottom w:val="none" w:sz="0" w:space="0" w:color="auto"/>
                <w:right w:val="none" w:sz="0" w:space="0" w:color="auto"/>
              </w:divBdr>
            </w:div>
          </w:divsChild>
        </w:div>
        <w:div w:id="1585145554">
          <w:marLeft w:val="0"/>
          <w:marRight w:val="0"/>
          <w:marTop w:val="0"/>
          <w:marBottom w:val="0"/>
          <w:divBdr>
            <w:top w:val="none" w:sz="0" w:space="0" w:color="auto"/>
            <w:left w:val="none" w:sz="0" w:space="0" w:color="auto"/>
            <w:bottom w:val="none" w:sz="0" w:space="0" w:color="auto"/>
            <w:right w:val="none" w:sz="0" w:space="0" w:color="auto"/>
          </w:divBdr>
        </w:div>
        <w:div w:id="1691107327">
          <w:marLeft w:val="0"/>
          <w:marRight w:val="0"/>
          <w:marTop w:val="0"/>
          <w:marBottom w:val="240"/>
          <w:divBdr>
            <w:top w:val="none" w:sz="0" w:space="0" w:color="auto"/>
            <w:left w:val="none" w:sz="0" w:space="0" w:color="auto"/>
            <w:bottom w:val="none" w:sz="0" w:space="0" w:color="auto"/>
            <w:right w:val="none" w:sz="0" w:space="0" w:color="auto"/>
          </w:divBdr>
          <w:divsChild>
            <w:div w:id="1688864631">
              <w:marLeft w:val="0"/>
              <w:marRight w:val="0"/>
              <w:marTop w:val="0"/>
              <w:marBottom w:val="0"/>
              <w:divBdr>
                <w:top w:val="none" w:sz="0" w:space="0" w:color="auto"/>
                <w:left w:val="none" w:sz="0" w:space="0" w:color="auto"/>
                <w:bottom w:val="none" w:sz="0" w:space="0" w:color="auto"/>
                <w:right w:val="none" w:sz="0" w:space="0" w:color="auto"/>
              </w:divBdr>
              <w:divsChild>
                <w:div w:id="860629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719624">
          <w:marLeft w:val="0"/>
          <w:marRight w:val="0"/>
          <w:marTop w:val="90"/>
          <w:marBottom w:val="0"/>
          <w:divBdr>
            <w:top w:val="none" w:sz="0" w:space="0" w:color="auto"/>
            <w:left w:val="none" w:sz="0" w:space="0" w:color="auto"/>
            <w:bottom w:val="none" w:sz="0" w:space="0" w:color="auto"/>
            <w:right w:val="none" w:sz="0" w:space="0" w:color="auto"/>
          </w:divBdr>
        </w:div>
        <w:div w:id="344330507">
          <w:marLeft w:val="0"/>
          <w:marRight w:val="0"/>
          <w:marTop w:val="0"/>
          <w:marBottom w:val="0"/>
          <w:divBdr>
            <w:top w:val="none" w:sz="0" w:space="0" w:color="auto"/>
            <w:left w:val="none" w:sz="0" w:space="0" w:color="auto"/>
            <w:bottom w:val="none" w:sz="0" w:space="0" w:color="auto"/>
            <w:right w:val="none" w:sz="0" w:space="0" w:color="auto"/>
          </w:divBdr>
          <w:divsChild>
            <w:div w:id="1303465763">
              <w:marLeft w:val="0"/>
              <w:marRight w:val="0"/>
              <w:marTop w:val="0"/>
              <w:marBottom w:val="0"/>
              <w:divBdr>
                <w:top w:val="none" w:sz="0" w:space="0" w:color="auto"/>
                <w:left w:val="none" w:sz="0" w:space="0" w:color="auto"/>
                <w:bottom w:val="none" w:sz="0" w:space="0" w:color="auto"/>
                <w:right w:val="none" w:sz="0" w:space="0" w:color="auto"/>
              </w:divBdr>
            </w:div>
          </w:divsChild>
        </w:div>
        <w:div w:id="1503471745">
          <w:marLeft w:val="0"/>
          <w:marRight w:val="0"/>
          <w:marTop w:val="0"/>
          <w:marBottom w:val="0"/>
          <w:divBdr>
            <w:top w:val="none" w:sz="0" w:space="0" w:color="auto"/>
            <w:left w:val="none" w:sz="0" w:space="0" w:color="auto"/>
            <w:bottom w:val="none" w:sz="0" w:space="0" w:color="auto"/>
            <w:right w:val="none" w:sz="0" w:space="0" w:color="auto"/>
          </w:divBdr>
        </w:div>
        <w:div w:id="1318458860">
          <w:marLeft w:val="0"/>
          <w:marRight w:val="0"/>
          <w:marTop w:val="0"/>
          <w:marBottom w:val="240"/>
          <w:divBdr>
            <w:top w:val="none" w:sz="0" w:space="0" w:color="auto"/>
            <w:left w:val="none" w:sz="0" w:space="0" w:color="auto"/>
            <w:bottom w:val="none" w:sz="0" w:space="0" w:color="auto"/>
            <w:right w:val="none" w:sz="0" w:space="0" w:color="auto"/>
          </w:divBdr>
          <w:divsChild>
            <w:div w:id="1399473102">
              <w:marLeft w:val="0"/>
              <w:marRight w:val="0"/>
              <w:marTop w:val="0"/>
              <w:marBottom w:val="0"/>
              <w:divBdr>
                <w:top w:val="none" w:sz="0" w:space="0" w:color="auto"/>
                <w:left w:val="none" w:sz="0" w:space="0" w:color="auto"/>
                <w:bottom w:val="none" w:sz="0" w:space="0" w:color="auto"/>
                <w:right w:val="none" w:sz="0" w:space="0" w:color="auto"/>
              </w:divBdr>
              <w:divsChild>
                <w:div w:id="1896550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994265">
          <w:marLeft w:val="0"/>
          <w:marRight w:val="0"/>
          <w:marTop w:val="90"/>
          <w:marBottom w:val="0"/>
          <w:divBdr>
            <w:top w:val="none" w:sz="0" w:space="0" w:color="auto"/>
            <w:left w:val="none" w:sz="0" w:space="0" w:color="auto"/>
            <w:bottom w:val="none" w:sz="0" w:space="0" w:color="auto"/>
            <w:right w:val="none" w:sz="0" w:space="0" w:color="auto"/>
          </w:divBdr>
        </w:div>
        <w:div w:id="662781430">
          <w:marLeft w:val="0"/>
          <w:marRight w:val="0"/>
          <w:marTop w:val="0"/>
          <w:marBottom w:val="0"/>
          <w:divBdr>
            <w:top w:val="none" w:sz="0" w:space="0" w:color="auto"/>
            <w:left w:val="none" w:sz="0" w:space="0" w:color="auto"/>
            <w:bottom w:val="none" w:sz="0" w:space="0" w:color="auto"/>
            <w:right w:val="none" w:sz="0" w:space="0" w:color="auto"/>
          </w:divBdr>
          <w:divsChild>
            <w:div w:id="799615090">
              <w:marLeft w:val="0"/>
              <w:marRight w:val="0"/>
              <w:marTop w:val="0"/>
              <w:marBottom w:val="0"/>
              <w:divBdr>
                <w:top w:val="none" w:sz="0" w:space="0" w:color="auto"/>
                <w:left w:val="none" w:sz="0" w:space="0" w:color="auto"/>
                <w:bottom w:val="none" w:sz="0" w:space="0" w:color="auto"/>
                <w:right w:val="none" w:sz="0" w:space="0" w:color="auto"/>
              </w:divBdr>
            </w:div>
          </w:divsChild>
        </w:div>
        <w:div w:id="758645173">
          <w:marLeft w:val="0"/>
          <w:marRight w:val="0"/>
          <w:marTop w:val="0"/>
          <w:marBottom w:val="0"/>
          <w:divBdr>
            <w:top w:val="none" w:sz="0" w:space="0" w:color="auto"/>
            <w:left w:val="none" w:sz="0" w:space="0" w:color="auto"/>
            <w:bottom w:val="none" w:sz="0" w:space="0" w:color="auto"/>
            <w:right w:val="none" w:sz="0" w:space="0" w:color="auto"/>
          </w:divBdr>
        </w:div>
        <w:div w:id="1232617066">
          <w:marLeft w:val="0"/>
          <w:marRight w:val="0"/>
          <w:marTop w:val="0"/>
          <w:marBottom w:val="240"/>
          <w:divBdr>
            <w:top w:val="none" w:sz="0" w:space="0" w:color="auto"/>
            <w:left w:val="none" w:sz="0" w:space="0" w:color="auto"/>
            <w:bottom w:val="none" w:sz="0" w:space="0" w:color="auto"/>
            <w:right w:val="none" w:sz="0" w:space="0" w:color="auto"/>
          </w:divBdr>
          <w:divsChild>
            <w:div w:id="268394174">
              <w:marLeft w:val="0"/>
              <w:marRight w:val="0"/>
              <w:marTop w:val="0"/>
              <w:marBottom w:val="0"/>
              <w:divBdr>
                <w:top w:val="none" w:sz="0" w:space="0" w:color="auto"/>
                <w:left w:val="none" w:sz="0" w:space="0" w:color="auto"/>
                <w:bottom w:val="none" w:sz="0" w:space="0" w:color="auto"/>
                <w:right w:val="none" w:sz="0" w:space="0" w:color="auto"/>
              </w:divBdr>
              <w:divsChild>
                <w:div w:id="2078547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735200">
          <w:marLeft w:val="0"/>
          <w:marRight w:val="0"/>
          <w:marTop w:val="90"/>
          <w:marBottom w:val="0"/>
          <w:divBdr>
            <w:top w:val="none" w:sz="0" w:space="0" w:color="auto"/>
            <w:left w:val="none" w:sz="0" w:space="0" w:color="auto"/>
            <w:bottom w:val="none" w:sz="0" w:space="0" w:color="auto"/>
            <w:right w:val="none" w:sz="0" w:space="0" w:color="auto"/>
          </w:divBdr>
        </w:div>
        <w:div w:id="1817332907">
          <w:marLeft w:val="0"/>
          <w:marRight w:val="0"/>
          <w:marTop w:val="0"/>
          <w:marBottom w:val="0"/>
          <w:divBdr>
            <w:top w:val="none" w:sz="0" w:space="0" w:color="auto"/>
            <w:left w:val="none" w:sz="0" w:space="0" w:color="auto"/>
            <w:bottom w:val="none" w:sz="0" w:space="0" w:color="auto"/>
            <w:right w:val="none" w:sz="0" w:space="0" w:color="auto"/>
          </w:divBdr>
          <w:divsChild>
            <w:div w:id="35744965">
              <w:marLeft w:val="0"/>
              <w:marRight w:val="0"/>
              <w:marTop w:val="0"/>
              <w:marBottom w:val="0"/>
              <w:divBdr>
                <w:top w:val="none" w:sz="0" w:space="0" w:color="auto"/>
                <w:left w:val="none" w:sz="0" w:space="0" w:color="auto"/>
                <w:bottom w:val="none" w:sz="0" w:space="0" w:color="auto"/>
                <w:right w:val="none" w:sz="0" w:space="0" w:color="auto"/>
              </w:divBdr>
            </w:div>
          </w:divsChild>
        </w:div>
        <w:div w:id="1449425664">
          <w:marLeft w:val="0"/>
          <w:marRight w:val="0"/>
          <w:marTop w:val="0"/>
          <w:marBottom w:val="0"/>
          <w:divBdr>
            <w:top w:val="none" w:sz="0" w:space="0" w:color="auto"/>
            <w:left w:val="none" w:sz="0" w:space="0" w:color="auto"/>
            <w:bottom w:val="none" w:sz="0" w:space="0" w:color="auto"/>
            <w:right w:val="none" w:sz="0" w:space="0" w:color="auto"/>
          </w:divBdr>
        </w:div>
        <w:div w:id="1695766773">
          <w:marLeft w:val="0"/>
          <w:marRight w:val="0"/>
          <w:marTop w:val="0"/>
          <w:marBottom w:val="240"/>
          <w:divBdr>
            <w:top w:val="none" w:sz="0" w:space="0" w:color="auto"/>
            <w:left w:val="none" w:sz="0" w:space="0" w:color="auto"/>
            <w:bottom w:val="none" w:sz="0" w:space="0" w:color="auto"/>
            <w:right w:val="none" w:sz="0" w:space="0" w:color="auto"/>
          </w:divBdr>
          <w:divsChild>
            <w:div w:id="1455751764">
              <w:marLeft w:val="0"/>
              <w:marRight w:val="0"/>
              <w:marTop w:val="0"/>
              <w:marBottom w:val="0"/>
              <w:divBdr>
                <w:top w:val="none" w:sz="0" w:space="0" w:color="auto"/>
                <w:left w:val="none" w:sz="0" w:space="0" w:color="auto"/>
                <w:bottom w:val="none" w:sz="0" w:space="0" w:color="auto"/>
                <w:right w:val="none" w:sz="0" w:space="0" w:color="auto"/>
              </w:divBdr>
              <w:divsChild>
                <w:div w:id="1640844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948581">
          <w:marLeft w:val="0"/>
          <w:marRight w:val="0"/>
          <w:marTop w:val="90"/>
          <w:marBottom w:val="0"/>
          <w:divBdr>
            <w:top w:val="none" w:sz="0" w:space="0" w:color="auto"/>
            <w:left w:val="none" w:sz="0" w:space="0" w:color="auto"/>
            <w:bottom w:val="none" w:sz="0" w:space="0" w:color="auto"/>
            <w:right w:val="none" w:sz="0" w:space="0" w:color="auto"/>
          </w:divBdr>
        </w:div>
        <w:div w:id="633366483">
          <w:marLeft w:val="0"/>
          <w:marRight w:val="0"/>
          <w:marTop w:val="0"/>
          <w:marBottom w:val="0"/>
          <w:divBdr>
            <w:top w:val="none" w:sz="0" w:space="0" w:color="auto"/>
            <w:left w:val="none" w:sz="0" w:space="0" w:color="auto"/>
            <w:bottom w:val="none" w:sz="0" w:space="0" w:color="auto"/>
            <w:right w:val="none" w:sz="0" w:space="0" w:color="auto"/>
          </w:divBdr>
          <w:divsChild>
            <w:div w:id="2006397710">
              <w:marLeft w:val="0"/>
              <w:marRight w:val="0"/>
              <w:marTop w:val="0"/>
              <w:marBottom w:val="0"/>
              <w:divBdr>
                <w:top w:val="none" w:sz="0" w:space="0" w:color="auto"/>
                <w:left w:val="none" w:sz="0" w:space="0" w:color="auto"/>
                <w:bottom w:val="none" w:sz="0" w:space="0" w:color="auto"/>
                <w:right w:val="none" w:sz="0" w:space="0" w:color="auto"/>
              </w:divBdr>
            </w:div>
          </w:divsChild>
        </w:div>
        <w:div w:id="902956657">
          <w:marLeft w:val="0"/>
          <w:marRight w:val="0"/>
          <w:marTop w:val="0"/>
          <w:marBottom w:val="0"/>
          <w:divBdr>
            <w:top w:val="none" w:sz="0" w:space="0" w:color="auto"/>
            <w:left w:val="none" w:sz="0" w:space="0" w:color="auto"/>
            <w:bottom w:val="none" w:sz="0" w:space="0" w:color="auto"/>
            <w:right w:val="none" w:sz="0" w:space="0" w:color="auto"/>
          </w:divBdr>
        </w:div>
        <w:div w:id="1493763206">
          <w:marLeft w:val="0"/>
          <w:marRight w:val="0"/>
          <w:marTop w:val="0"/>
          <w:marBottom w:val="240"/>
          <w:divBdr>
            <w:top w:val="none" w:sz="0" w:space="0" w:color="auto"/>
            <w:left w:val="none" w:sz="0" w:space="0" w:color="auto"/>
            <w:bottom w:val="none" w:sz="0" w:space="0" w:color="auto"/>
            <w:right w:val="none" w:sz="0" w:space="0" w:color="auto"/>
          </w:divBdr>
          <w:divsChild>
            <w:div w:id="1347174774">
              <w:marLeft w:val="0"/>
              <w:marRight w:val="0"/>
              <w:marTop w:val="0"/>
              <w:marBottom w:val="0"/>
              <w:divBdr>
                <w:top w:val="none" w:sz="0" w:space="0" w:color="auto"/>
                <w:left w:val="none" w:sz="0" w:space="0" w:color="auto"/>
                <w:bottom w:val="none" w:sz="0" w:space="0" w:color="auto"/>
                <w:right w:val="none" w:sz="0" w:space="0" w:color="auto"/>
              </w:divBdr>
              <w:divsChild>
                <w:div w:id="810751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872488">
          <w:marLeft w:val="0"/>
          <w:marRight w:val="0"/>
          <w:marTop w:val="90"/>
          <w:marBottom w:val="0"/>
          <w:divBdr>
            <w:top w:val="none" w:sz="0" w:space="0" w:color="auto"/>
            <w:left w:val="none" w:sz="0" w:space="0" w:color="auto"/>
            <w:bottom w:val="none" w:sz="0" w:space="0" w:color="auto"/>
            <w:right w:val="none" w:sz="0" w:space="0" w:color="auto"/>
          </w:divBdr>
        </w:div>
        <w:div w:id="1601572772">
          <w:marLeft w:val="0"/>
          <w:marRight w:val="0"/>
          <w:marTop w:val="0"/>
          <w:marBottom w:val="0"/>
          <w:divBdr>
            <w:top w:val="none" w:sz="0" w:space="0" w:color="auto"/>
            <w:left w:val="none" w:sz="0" w:space="0" w:color="auto"/>
            <w:bottom w:val="none" w:sz="0" w:space="0" w:color="auto"/>
            <w:right w:val="none" w:sz="0" w:space="0" w:color="auto"/>
          </w:divBdr>
          <w:divsChild>
            <w:div w:id="523905703">
              <w:marLeft w:val="0"/>
              <w:marRight w:val="0"/>
              <w:marTop w:val="0"/>
              <w:marBottom w:val="0"/>
              <w:divBdr>
                <w:top w:val="none" w:sz="0" w:space="0" w:color="auto"/>
                <w:left w:val="none" w:sz="0" w:space="0" w:color="auto"/>
                <w:bottom w:val="none" w:sz="0" w:space="0" w:color="auto"/>
                <w:right w:val="none" w:sz="0" w:space="0" w:color="auto"/>
              </w:divBdr>
            </w:div>
          </w:divsChild>
        </w:div>
        <w:div w:id="127166785">
          <w:marLeft w:val="0"/>
          <w:marRight w:val="0"/>
          <w:marTop w:val="0"/>
          <w:marBottom w:val="0"/>
          <w:divBdr>
            <w:top w:val="none" w:sz="0" w:space="0" w:color="auto"/>
            <w:left w:val="none" w:sz="0" w:space="0" w:color="auto"/>
            <w:bottom w:val="none" w:sz="0" w:space="0" w:color="auto"/>
            <w:right w:val="none" w:sz="0" w:space="0" w:color="auto"/>
          </w:divBdr>
        </w:div>
        <w:div w:id="966012183">
          <w:marLeft w:val="0"/>
          <w:marRight w:val="0"/>
          <w:marTop w:val="0"/>
          <w:marBottom w:val="240"/>
          <w:divBdr>
            <w:top w:val="none" w:sz="0" w:space="0" w:color="auto"/>
            <w:left w:val="none" w:sz="0" w:space="0" w:color="auto"/>
            <w:bottom w:val="none" w:sz="0" w:space="0" w:color="auto"/>
            <w:right w:val="none" w:sz="0" w:space="0" w:color="auto"/>
          </w:divBdr>
          <w:divsChild>
            <w:div w:id="1682976189">
              <w:marLeft w:val="0"/>
              <w:marRight w:val="0"/>
              <w:marTop w:val="0"/>
              <w:marBottom w:val="0"/>
              <w:divBdr>
                <w:top w:val="none" w:sz="0" w:space="0" w:color="auto"/>
                <w:left w:val="none" w:sz="0" w:space="0" w:color="auto"/>
                <w:bottom w:val="none" w:sz="0" w:space="0" w:color="auto"/>
                <w:right w:val="none" w:sz="0" w:space="0" w:color="auto"/>
              </w:divBdr>
              <w:divsChild>
                <w:div w:id="241454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526074">
          <w:marLeft w:val="0"/>
          <w:marRight w:val="0"/>
          <w:marTop w:val="90"/>
          <w:marBottom w:val="0"/>
          <w:divBdr>
            <w:top w:val="none" w:sz="0" w:space="0" w:color="auto"/>
            <w:left w:val="none" w:sz="0" w:space="0" w:color="auto"/>
            <w:bottom w:val="none" w:sz="0" w:space="0" w:color="auto"/>
            <w:right w:val="none" w:sz="0" w:space="0" w:color="auto"/>
          </w:divBdr>
        </w:div>
        <w:div w:id="69273458">
          <w:marLeft w:val="0"/>
          <w:marRight w:val="0"/>
          <w:marTop w:val="0"/>
          <w:marBottom w:val="0"/>
          <w:divBdr>
            <w:top w:val="none" w:sz="0" w:space="0" w:color="auto"/>
            <w:left w:val="none" w:sz="0" w:space="0" w:color="auto"/>
            <w:bottom w:val="none" w:sz="0" w:space="0" w:color="auto"/>
            <w:right w:val="none" w:sz="0" w:space="0" w:color="auto"/>
          </w:divBdr>
          <w:divsChild>
            <w:div w:id="660079843">
              <w:marLeft w:val="0"/>
              <w:marRight w:val="0"/>
              <w:marTop w:val="0"/>
              <w:marBottom w:val="0"/>
              <w:divBdr>
                <w:top w:val="none" w:sz="0" w:space="0" w:color="auto"/>
                <w:left w:val="none" w:sz="0" w:space="0" w:color="auto"/>
                <w:bottom w:val="none" w:sz="0" w:space="0" w:color="auto"/>
                <w:right w:val="none" w:sz="0" w:space="0" w:color="auto"/>
              </w:divBdr>
            </w:div>
          </w:divsChild>
        </w:div>
        <w:div w:id="769282755">
          <w:marLeft w:val="0"/>
          <w:marRight w:val="0"/>
          <w:marTop w:val="0"/>
          <w:marBottom w:val="0"/>
          <w:divBdr>
            <w:top w:val="none" w:sz="0" w:space="0" w:color="auto"/>
            <w:left w:val="none" w:sz="0" w:space="0" w:color="auto"/>
            <w:bottom w:val="none" w:sz="0" w:space="0" w:color="auto"/>
            <w:right w:val="none" w:sz="0" w:space="0" w:color="auto"/>
          </w:divBdr>
        </w:div>
        <w:div w:id="1107965189">
          <w:marLeft w:val="0"/>
          <w:marRight w:val="0"/>
          <w:marTop w:val="0"/>
          <w:marBottom w:val="240"/>
          <w:divBdr>
            <w:top w:val="none" w:sz="0" w:space="0" w:color="auto"/>
            <w:left w:val="none" w:sz="0" w:space="0" w:color="auto"/>
            <w:bottom w:val="none" w:sz="0" w:space="0" w:color="auto"/>
            <w:right w:val="none" w:sz="0" w:space="0" w:color="auto"/>
          </w:divBdr>
          <w:divsChild>
            <w:div w:id="488599898">
              <w:marLeft w:val="0"/>
              <w:marRight w:val="0"/>
              <w:marTop w:val="0"/>
              <w:marBottom w:val="0"/>
              <w:divBdr>
                <w:top w:val="none" w:sz="0" w:space="0" w:color="auto"/>
                <w:left w:val="none" w:sz="0" w:space="0" w:color="auto"/>
                <w:bottom w:val="none" w:sz="0" w:space="0" w:color="auto"/>
                <w:right w:val="none" w:sz="0" w:space="0" w:color="auto"/>
              </w:divBdr>
              <w:divsChild>
                <w:div w:id="349457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10182">
          <w:marLeft w:val="0"/>
          <w:marRight w:val="0"/>
          <w:marTop w:val="90"/>
          <w:marBottom w:val="0"/>
          <w:divBdr>
            <w:top w:val="none" w:sz="0" w:space="0" w:color="auto"/>
            <w:left w:val="none" w:sz="0" w:space="0" w:color="auto"/>
            <w:bottom w:val="none" w:sz="0" w:space="0" w:color="auto"/>
            <w:right w:val="none" w:sz="0" w:space="0" w:color="auto"/>
          </w:divBdr>
        </w:div>
        <w:div w:id="1378358075">
          <w:marLeft w:val="0"/>
          <w:marRight w:val="0"/>
          <w:marTop w:val="0"/>
          <w:marBottom w:val="0"/>
          <w:divBdr>
            <w:top w:val="none" w:sz="0" w:space="0" w:color="auto"/>
            <w:left w:val="none" w:sz="0" w:space="0" w:color="auto"/>
            <w:bottom w:val="none" w:sz="0" w:space="0" w:color="auto"/>
            <w:right w:val="none" w:sz="0" w:space="0" w:color="auto"/>
          </w:divBdr>
          <w:divsChild>
            <w:div w:id="311713404">
              <w:marLeft w:val="0"/>
              <w:marRight w:val="0"/>
              <w:marTop w:val="0"/>
              <w:marBottom w:val="0"/>
              <w:divBdr>
                <w:top w:val="none" w:sz="0" w:space="0" w:color="auto"/>
                <w:left w:val="none" w:sz="0" w:space="0" w:color="auto"/>
                <w:bottom w:val="none" w:sz="0" w:space="0" w:color="auto"/>
                <w:right w:val="none" w:sz="0" w:space="0" w:color="auto"/>
              </w:divBdr>
            </w:div>
          </w:divsChild>
        </w:div>
        <w:div w:id="1258907144">
          <w:marLeft w:val="0"/>
          <w:marRight w:val="0"/>
          <w:marTop w:val="0"/>
          <w:marBottom w:val="0"/>
          <w:divBdr>
            <w:top w:val="none" w:sz="0" w:space="0" w:color="auto"/>
            <w:left w:val="none" w:sz="0" w:space="0" w:color="auto"/>
            <w:bottom w:val="none" w:sz="0" w:space="0" w:color="auto"/>
            <w:right w:val="none" w:sz="0" w:space="0" w:color="auto"/>
          </w:divBdr>
        </w:div>
        <w:div w:id="1907034081">
          <w:marLeft w:val="0"/>
          <w:marRight w:val="0"/>
          <w:marTop w:val="0"/>
          <w:marBottom w:val="240"/>
          <w:divBdr>
            <w:top w:val="none" w:sz="0" w:space="0" w:color="auto"/>
            <w:left w:val="none" w:sz="0" w:space="0" w:color="auto"/>
            <w:bottom w:val="none" w:sz="0" w:space="0" w:color="auto"/>
            <w:right w:val="none" w:sz="0" w:space="0" w:color="auto"/>
          </w:divBdr>
          <w:divsChild>
            <w:div w:id="2016684648">
              <w:marLeft w:val="0"/>
              <w:marRight w:val="0"/>
              <w:marTop w:val="0"/>
              <w:marBottom w:val="0"/>
              <w:divBdr>
                <w:top w:val="none" w:sz="0" w:space="0" w:color="auto"/>
                <w:left w:val="none" w:sz="0" w:space="0" w:color="auto"/>
                <w:bottom w:val="none" w:sz="0" w:space="0" w:color="auto"/>
                <w:right w:val="none" w:sz="0" w:space="0" w:color="auto"/>
              </w:divBdr>
              <w:divsChild>
                <w:div w:id="1647659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713664">
          <w:marLeft w:val="0"/>
          <w:marRight w:val="0"/>
          <w:marTop w:val="90"/>
          <w:marBottom w:val="0"/>
          <w:divBdr>
            <w:top w:val="none" w:sz="0" w:space="0" w:color="auto"/>
            <w:left w:val="none" w:sz="0" w:space="0" w:color="auto"/>
            <w:bottom w:val="none" w:sz="0" w:space="0" w:color="auto"/>
            <w:right w:val="none" w:sz="0" w:space="0" w:color="auto"/>
          </w:divBdr>
        </w:div>
        <w:div w:id="1656717053">
          <w:marLeft w:val="0"/>
          <w:marRight w:val="0"/>
          <w:marTop w:val="0"/>
          <w:marBottom w:val="0"/>
          <w:divBdr>
            <w:top w:val="none" w:sz="0" w:space="0" w:color="auto"/>
            <w:left w:val="none" w:sz="0" w:space="0" w:color="auto"/>
            <w:bottom w:val="none" w:sz="0" w:space="0" w:color="auto"/>
            <w:right w:val="none" w:sz="0" w:space="0" w:color="auto"/>
          </w:divBdr>
          <w:divsChild>
            <w:div w:id="731200662">
              <w:marLeft w:val="0"/>
              <w:marRight w:val="0"/>
              <w:marTop w:val="0"/>
              <w:marBottom w:val="0"/>
              <w:divBdr>
                <w:top w:val="none" w:sz="0" w:space="0" w:color="auto"/>
                <w:left w:val="none" w:sz="0" w:space="0" w:color="auto"/>
                <w:bottom w:val="none" w:sz="0" w:space="0" w:color="auto"/>
                <w:right w:val="none" w:sz="0" w:space="0" w:color="auto"/>
              </w:divBdr>
            </w:div>
          </w:divsChild>
        </w:div>
        <w:div w:id="1638490892">
          <w:marLeft w:val="0"/>
          <w:marRight w:val="0"/>
          <w:marTop w:val="0"/>
          <w:marBottom w:val="0"/>
          <w:divBdr>
            <w:top w:val="none" w:sz="0" w:space="0" w:color="auto"/>
            <w:left w:val="none" w:sz="0" w:space="0" w:color="auto"/>
            <w:bottom w:val="none" w:sz="0" w:space="0" w:color="auto"/>
            <w:right w:val="none" w:sz="0" w:space="0" w:color="auto"/>
          </w:divBdr>
        </w:div>
        <w:div w:id="175653466">
          <w:marLeft w:val="0"/>
          <w:marRight w:val="0"/>
          <w:marTop w:val="0"/>
          <w:marBottom w:val="240"/>
          <w:divBdr>
            <w:top w:val="none" w:sz="0" w:space="0" w:color="auto"/>
            <w:left w:val="none" w:sz="0" w:space="0" w:color="auto"/>
            <w:bottom w:val="none" w:sz="0" w:space="0" w:color="auto"/>
            <w:right w:val="none" w:sz="0" w:space="0" w:color="auto"/>
          </w:divBdr>
          <w:divsChild>
            <w:div w:id="557325191">
              <w:marLeft w:val="0"/>
              <w:marRight w:val="0"/>
              <w:marTop w:val="0"/>
              <w:marBottom w:val="0"/>
              <w:divBdr>
                <w:top w:val="none" w:sz="0" w:space="0" w:color="auto"/>
                <w:left w:val="none" w:sz="0" w:space="0" w:color="auto"/>
                <w:bottom w:val="none" w:sz="0" w:space="0" w:color="auto"/>
                <w:right w:val="none" w:sz="0" w:space="0" w:color="auto"/>
              </w:divBdr>
              <w:divsChild>
                <w:div w:id="1971785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7380244">
          <w:marLeft w:val="0"/>
          <w:marRight w:val="0"/>
          <w:marTop w:val="90"/>
          <w:marBottom w:val="0"/>
          <w:divBdr>
            <w:top w:val="none" w:sz="0" w:space="0" w:color="auto"/>
            <w:left w:val="none" w:sz="0" w:space="0" w:color="auto"/>
            <w:bottom w:val="none" w:sz="0" w:space="0" w:color="auto"/>
            <w:right w:val="none" w:sz="0" w:space="0" w:color="auto"/>
          </w:divBdr>
        </w:div>
        <w:div w:id="778794189">
          <w:marLeft w:val="0"/>
          <w:marRight w:val="0"/>
          <w:marTop w:val="0"/>
          <w:marBottom w:val="0"/>
          <w:divBdr>
            <w:top w:val="none" w:sz="0" w:space="0" w:color="auto"/>
            <w:left w:val="none" w:sz="0" w:space="0" w:color="auto"/>
            <w:bottom w:val="none" w:sz="0" w:space="0" w:color="auto"/>
            <w:right w:val="none" w:sz="0" w:space="0" w:color="auto"/>
          </w:divBdr>
          <w:divsChild>
            <w:div w:id="745147771">
              <w:marLeft w:val="0"/>
              <w:marRight w:val="0"/>
              <w:marTop w:val="0"/>
              <w:marBottom w:val="0"/>
              <w:divBdr>
                <w:top w:val="none" w:sz="0" w:space="0" w:color="auto"/>
                <w:left w:val="none" w:sz="0" w:space="0" w:color="auto"/>
                <w:bottom w:val="none" w:sz="0" w:space="0" w:color="auto"/>
                <w:right w:val="none" w:sz="0" w:space="0" w:color="auto"/>
              </w:divBdr>
            </w:div>
          </w:divsChild>
        </w:div>
        <w:div w:id="295525657">
          <w:marLeft w:val="0"/>
          <w:marRight w:val="0"/>
          <w:marTop w:val="0"/>
          <w:marBottom w:val="0"/>
          <w:divBdr>
            <w:top w:val="none" w:sz="0" w:space="0" w:color="auto"/>
            <w:left w:val="none" w:sz="0" w:space="0" w:color="auto"/>
            <w:bottom w:val="none" w:sz="0" w:space="0" w:color="auto"/>
            <w:right w:val="none" w:sz="0" w:space="0" w:color="auto"/>
          </w:divBdr>
        </w:div>
        <w:div w:id="1558929752">
          <w:marLeft w:val="0"/>
          <w:marRight w:val="0"/>
          <w:marTop w:val="0"/>
          <w:marBottom w:val="240"/>
          <w:divBdr>
            <w:top w:val="none" w:sz="0" w:space="0" w:color="auto"/>
            <w:left w:val="none" w:sz="0" w:space="0" w:color="auto"/>
            <w:bottom w:val="none" w:sz="0" w:space="0" w:color="auto"/>
            <w:right w:val="none" w:sz="0" w:space="0" w:color="auto"/>
          </w:divBdr>
          <w:divsChild>
            <w:div w:id="1481843026">
              <w:marLeft w:val="0"/>
              <w:marRight w:val="0"/>
              <w:marTop w:val="0"/>
              <w:marBottom w:val="0"/>
              <w:divBdr>
                <w:top w:val="none" w:sz="0" w:space="0" w:color="auto"/>
                <w:left w:val="none" w:sz="0" w:space="0" w:color="auto"/>
                <w:bottom w:val="none" w:sz="0" w:space="0" w:color="auto"/>
                <w:right w:val="none" w:sz="0" w:space="0" w:color="auto"/>
              </w:divBdr>
              <w:divsChild>
                <w:div w:id="708652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75630">
          <w:marLeft w:val="0"/>
          <w:marRight w:val="0"/>
          <w:marTop w:val="90"/>
          <w:marBottom w:val="0"/>
          <w:divBdr>
            <w:top w:val="none" w:sz="0" w:space="0" w:color="auto"/>
            <w:left w:val="none" w:sz="0" w:space="0" w:color="auto"/>
            <w:bottom w:val="none" w:sz="0" w:space="0" w:color="auto"/>
            <w:right w:val="none" w:sz="0" w:space="0" w:color="auto"/>
          </w:divBdr>
        </w:div>
        <w:div w:id="370350791">
          <w:marLeft w:val="0"/>
          <w:marRight w:val="0"/>
          <w:marTop w:val="0"/>
          <w:marBottom w:val="0"/>
          <w:divBdr>
            <w:top w:val="none" w:sz="0" w:space="0" w:color="auto"/>
            <w:left w:val="none" w:sz="0" w:space="0" w:color="auto"/>
            <w:bottom w:val="none" w:sz="0" w:space="0" w:color="auto"/>
            <w:right w:val="none" w:sz="0" w:space="0" w:color="auto"/>
          </w:divBdr>
          <w:divsChild>
            <w:div w:id="753429275">
              <w:marLeft w:val="0"/>
              <w:marRight w:val="0"/>
              <w:marTop w:val="0"/>
              <w:marBottom w:val="0"/>
              <w:divBdr>
                <w:top w:val="none" w:sz="0" w:space="0" w:color="auto"/>
                <w:left w:val="none" w:sz="0" w:space="0" w:color="auto"/>
                <w:bottom w:val="none" w:sz="0" w:space="0" w:color="auto"/>
                <w:right w:val="none" w:sz="0" w:space="0" w:color="auto"/>
              </w:divBdr>
            </w:div>
          </w:divsChild>
        </w:div>
        <w:div w:id="1306474865">
          <w:marLeft w:val="0"/>
          <w:marRight w:val="0"/>
          <w:marTop w:val="0"/>
          <w:marBottom w:val="0"/>
          <w:divBdr>
            <w:top w:val="none" w:sz="0" w:space="0" w:color="auto"/>
            <w:left w:val="none" w:sz="0" w:space="0" w:color="auto"/>
            <w:bottom w:val="none" w:sz="0" w:space="0" w:color="auto"/>
            <w:right w:val="none" w:sz="0" w:space="0" w:color="auto"/>
          </w:divBdr>
        </w:div>
        <w:div w:id="978073834">
          <w:marLeft w:val="0"/>
          <w:marRight w:val="0"/>
          <w:marTop w:val="0"/>
          <w:marBottom w:val="240"/>
          <w:divBdr>
            <w:top w:val="none" w:sz="0" w:space="0" w:color="auto"/>
            <w:left w:val="none" w:sz="0" w:space="0" w:color="auto"/>
            <w:bottom w:val="none" w:sz="0" w:space="0" w:color="auto"/>
            <w:right w:val="none" w:sz="0" w:space="0" w:color="auto"/>
          </w:divBdr>
          <w:divsChild>
            <w:div w:id="250555523">
              <w:marLeft w:val="0"/>
              <w:marRight w:val="0"/>
              <w:marTop w:val="0"/>
              <w:marBottom w:val="0"/>
              <w:divBdr>
                <w:top w:val="none" w:sz="0" w:space="0" w:color="auto"/>
                <w:left w:val="none" w:sz="0" w:space="0" w:color="auto"/>
                <w:bottom w:val="none" w:sz="0" w:space="0" w:color="auto"/>
                <w:right w:val="none" w:sz="0" w:space="0" w:color="auto"/>
              </w:divBdr>
              <w:divsChild>
                <w:div w:id="729423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6381627">
          <w:marLeft w:val="0"/>
          <w:marRight w:val="0"/>
          <w:marTop w:val="90"/>
          <w:marBottom w:val="0"/>
          <w:divBdr>
            <w:top w:val="none" w:sz="0" w:space="0" w:color="auto"/>
            <w:left w:val="none" w:sz="0" w:space="0" w:color="auto"/>
            <w:bottom w:val="none" w:sz="0" w:space="0" w:color="auto"/>
            <w:right w:val="none" w:sz="0" w:space="0" w:color="auto"/>
          </w:divBdr>
        </w:div>
        <w:div w:id="516113243">
          <w:marLeft w:val="0"/>
          <w:marRight w:val="0"/>
          <w:marTop w:val="0"/>
          <w:marBottom w:val="0"/>
          <w:divBdr>
            <w:top w:val="none" w:sz="0" w:space="0" w:color="auto"/>
            <w:left w:val="none" w:sz="0" w:space="0" w:color="auto"/>
            <w:bottom w:val="none" w:sz="0" w:space="0" w:color="auto"/>
            <w:right w:val="none" w:sz="0" w:space="0" w:color="auto"/>
          </w:divBdr>
          <w:divsChild>
            <w:div w:id="1666204307">
              <w:marLeft w:val="0"/>
              <w:marRight w:val="0"/>
              <w:marTop w:val="0"/>
              <w:marBottom w:val="0"/>
              <w:divBdr>
                <w:top w:val="none" w:sz="0" w:space="0" w:color="auto"/>
                <w:left w:val="none" w:sz="0" w:space="0" w:color="auto"/>
                <w:bottom w:val="none" w:sz="0" w:space="0" w:color="auto"/>
                <w:right w:val="none" w:sz="0" w:space="0" w:color="auto"/>
              </w:divBdr>
            </w:div>
          </w:divsChild>
        </w:div>
        <w:div w:id="192501564">
          <w:marLeft w:val="0"/>
          <w:marRight w:val="0"/>
          <w:marTop w:val="0"/>
          <w:marBottom w:val="0"/>
          <w:divBdr>
            <w:top w:val="none" w:sz="0" w:space="0" w:color="auto"/>
            <w:left w:val="none" w:sz="0" w:space="0" w:color="auto"/>
            <w:bottom w:val="none" w:sz="0" w:space="0" w:color="auto"/>
            <w:right w:val="none" w:sz="0" w:space="0" w:color="auto"/>
          </w:divBdr>
        </w:div>
        <w:div w:id="1212154438">
          <w:marLeft w:val="0"/>
          <w:marRight w:val="0"/>
          <w:marTop w:val="0"/>
          <w:marBottom w:val="240"/>
          <w:divBdr>
            <w:top w:val="none" w:sz="0" w:space="0" w:color="auto"/>
            <w:left w:val="none" w:sz="0" w:space="0" w:color="auto"/>
            <w:bottom w:val="none" w:sz="0" w:space="0" w:color="auto"/>
            <w:right w:val="none" w:sz="0" w:space="0" w:color="auto"/>
          </w:divBdr>
          <w:divsChild>
            <w:div w:id="984704763">
              <w:marLeft w:val="0"/>
              <w:marRight w:val="0"/>
              <w:marTop w:val="0"/>
              <w:marBottom w:val="0"/>
              <w:divBdr>
                <w:top w:val="none" w:sz="0" w:space="0" w:color="auto"/>
                <w:left w:val="none" w:sz="0" w:space="0" w:color="auto"/>
                <w:bottom w:val="none" w:sz="0" w:space="0" w:color="auto"/>
                <w:right w:val="none" w:sz="0" w:space="0" w:color="auto"/>
              </w:divBdr>
              <w:divsChild>
                <w:div w:id="736830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1670720">
          <w:marLeft w:val="0"/>
          <w:marRight w:val="0"/>
          <w:marTop w:val="90"/>
          <w:marBottom w:val="0"/>
          <w:divBdr>
            <w:top w:val="none" w:sz="0" w:space="0" w:color="auto"/>
            <w:left w:val="none" w:sz="0" w:space="0" w:color="auto"/>
            <w:bottom w:val="none" w:sz="0" w:space="0" w:color="auto"/>
            <w:right w:val="none" w:sz="0" w:space="0" w:color="auto"/>
          </w:divBdr>
        </w:div>
        <w:div w:id="2137986250">
          <w:marLeft w:val="0"/>
          <w:marRight w:val="0"/>
          <w:marTop w:val="0"/>
          <w:marBottom w:val="0"/>
          <w:divBdr>
            <w:top w:val="none" w:sz="0" w:space="0" w:color="auto"/>
            <w:left w:val="none" w:sz="0" w:space="0" w:color="auto"/>
            <w:bottom w:val="none" w:sz="0" w:space="0" w:color="auto"/>
            <w:right w:val="none" w:sz="0" w:space="0" w:color="auto"/>
          </w:divBdr>
          <w:divsChild>
            <w:div w:id="2013944401">
              <w:marLeft w:val="0"/>
              <w:marRight w:val="0"/>
              <w:marTop w:val="0"/>
              <w:marBottom w:val="0"/>
              <w:divBdr>
                <w:top w:val="none" w:sz="0" w:space="0" w:color="auto"/>
                <w:left w:val="none" w:sz="0" w:space="0" w:color="auto"/>
                <w:bottom w:val="none" w:sz="0" w:space="0" w:color="auto"/>
                <w:right w:val="none" w:sz="0" w:space="0" w:color="auto"/>
              </w:divBdr>
            </w:div>
          </w:divsChild>
        </w:div>
        <w:div w:id="558901065">
          <w:marLeft w:val="0"/>
          <w:marRight w:val="0"/>
          <w:marTop w:val="0"/>
          <w:marBottom w:val="0"/>
          <w:divBdr>
            <w:top w:val="none" w:sz="0" w:space="0" w:color="auto"/>
            <w:left w:val="none" w:sz="0" w:space="0" w:color="auto"/>
            <w:bottom w:val="none" w:sz="0" w:space="0" w:color="auto"/>
            <w:right w:val="none" w:sz="0" w:space="0" w:color="auto"/>
          </w:divBdr>
        </w:div>
      </w:divsChild>
    </w:div>
    <w:div w:id="540630107">
      <w:bodyDiv w:val="1"/>
      <w:marLeft w:val="0"/>
      <w:marRight w:val="0"/>
      <w:marTop w:val="0"/>
      <w:marBottom w:val="0"/>
      <w:divBdr>
        <w:top w:val="none" w:sz="0" w:space="0" w:color="auto"/>
        <w:left w:val="none" w:sz="0" w:space="0" w:color="auto"/>
        <w:bottom w:val="none" w:sz="0" w:space="0" w:color="auto"/>
        <w:right w:val="none" w:sz="0" w:space="0" w:color="auto"/>
      </w:divBdr>
      <w:divsChild>
        <w:div w:id="669940891">
          <w:marLeft w:val="0"/>
          <w:marRight w:val="0"/>
          <w:marTop w:val="90"/>
          <w:marBottom w:val="0"/>
          <w:divBdr>
            <w:top w:val="none" w:sz="0" w:space="0" w:color="auto"/>
            <w:left w:val="none" w:sz="0" w:space="0" w:color="auto"/>
            <w:bottom w:val="none" w:sz="0" w:space="0" w:color="auto"/>
            <w:right w:val="none" w:sz="0" w:space="0" w:color="auto"/>
          </w:divBdr>
        </w:div>
        <w:div w:id="389614926">
          <w:marLeft w:val="0"/>
          <w:marRight w:val="0"/>
          <w:marTop w:val="0"/>
          <w:marBottom w:val="0"/>
          <w:divBdr>
            <w:top w:val="none" w:sz="0" w:space="0" w:color="auto"/>
            <w:left w:val="none" w:sz="0" w:space="0" w:color="auto"/>
            <w:bottom w:val="none" w:sz="0" w:space="0" w:color="auto"/>
            <w:right w:val="none" w:sz="0" w:space="0" w:color="auto"/>
          </w:divBdr>
          <w:divsChild>
            <w:div w:id="82724406">
              <w:marLeft w:val="0"/>
              <w:marRight w:val="0"/>
              <w:marTop w:val="0"/>
              <w:marBottom w:val="0"/>
              <w:divBdr>
                <w:top w:val="none" w:sz="0" w:space="0" w:color="auto"/>
                <w:left w:val="none" w:sz="0" w:space="0" w:color="auto"/>
                <w:bottom w:val="none" w:sz="0" w:space="0" w:color="auto"/>
                <w:right w:val="none" w:sz="0" w:space="0" w:color="auto"/>
              </w:divBdr>
            </w:div>
          </w:divsChild>
        </w:div>
        <w:div w:id="1982926438">
          <w:marLeft w:val="0"/>
          <w:marRight w:val="0"/>
          <w:marTop w:val="0"/>
          <w:marBottom w:val="0"/>
          <w:divBdr>
            <w:top w:val="none" w:sz="0" w:space="0" w:color="auto"/>
            <w:left w:val="none" w:sz="0" w:space="0" w:color="auto"/>
            <w:bottom w:val="none" w:sz="0" w:space="0" w:color="auto"/>
            <w:right w:val="none" w:sz="0" w:space="0" w:color="auto"/>
          </w:divBdr>
        </w:div>
        <w:div w:id="1466780178">
          <w:marLeft w:val="0"/>
          <w:marRight w:val="0"/>
          <w:marTop w:val="0"/>
          <w:marBottom w:val="240"/>
          <w:divBdr>
            <w:top w:val="none" w:sz="0" w:space="0" w:color="auto"/>
            <w:left w:val="none" w:sz="0" w:space="0" w:color="auto"/>
            <w:bottom w:val="none" w:sz="0" w:space="0" w:color="auto"/>
            <w:right w:val="none" w:sz="0" w:space="0" w:color="auto"/>
          </w:divBdr>
          <w:divsChild>
            <w:div w:id="2085566487">
              <w:marLeft w:val="0"/>
              <w:marRight w:val="0"/>
              <w:marTop w:val="0"/>
              <w:marBottom w:val="0"/>
              <w:divBdr>
                <w:top w:val="none" w:sz="0" w:space="0" w:color="auto"/>
                <w:left w:val="none" w:sz="0" w:space="0" w:color="auto"/>
                <w:bottom w:val="none" w:sz="0" w:space="0" w:color="auto"/>
                <w:right w:val="none" w:sz="0" w:space="0" w:color="auto"/>
              </w:divBdr>
              <w:divsChild>
                <w:div w:id="2039357138">
                  <w:marLeft w:val="0"/>
                  <w:marRight w:val="0"/>
                  <w:marTop w:val="0"/>
                  <w:marBottom w:val="0"/>
                  <w:divBdr>
                    <w:top w:val="none" w:sz="0" w:space="0" w:color="DDDDDD"/>
                    <w:left w:val="none" w:sz="0" w:space="0" w:color="DDDDDD"/>
                    <w:bottom w:val="none" w:sz="0" w:space="0" w:color="auto"/>
                    <w:right w:val="none" w:sz="0" w:space="0" w:color="DDDDDD"/>
                  </w:divBdr>
                </w:div>
                <w:div w:id="2011714526">
                  <w:marLeft w:val="0"/>
                  <w:marRight w:val="0"/>
                  <w:marTop w:val="0"/>
                  <w:marBottom w:val="0"/>
                  <w:divBdr>
                    <w:top w:val="none" w:sz="0" w:space="0" w:color="auto"/>
                    <w:left w:val="none" w:sz="0" w:space="0" w:color="auto"/>
                    <w:bottom w:val="none" w:sz="0" w:space="0" w:color="auto"/>
                    <w:right w:val="none" w:sz="0" w:space="0" w:color="auto"/>
                  </w:divBdr>
                  <w:divsChild>
                    <w:div w:id="1783649806">
                      <w:marLeft w:val="0"/>
                      <w:marRight w:val="0"/>
                      <w:marTop w:val="90"/>
                      <w:marBottom w:val="90"/>
                      <w:divBdr>
                        <w:top w:val="none" w:sz="0" w:space="0" w:color="auto"/>
                        <w:left w:val="none" w:sz="0" w:space="0" w:color="auto"/>
                        <w:bottom w:val="none" w:sz="0" w:space="0" w:color="auto"/>
                        <w:right w:val="none" w:sz="0" w:space="0" w:color="auto"/>
                      </w:divBdr>
                      <w:divsChild>
                        <w:div w:id="845217971">
                          <w:marLeft w:val="0"/>
                          <w:marRight w:val="0"/>
                          <w:marTop w:val="0"/>
                          <w:marBottom w:val="0"/>
                          <w:divBdr>
                            <w:top w:val="none" w:sz="0" w:space="0" w:color="auto"/>
                            <w:left w:val="single" w:sz="12" w:space="5" w:color="BCBEC0"/>
                            <w:bottom w:val="none" w:sz="0" w:space="0" w:color="auto"/>
                            <w:right w:val="none" w:sz="0" w:space="0" w:color="auto"/>
                          </w:divBdr>
                        </w:div>
                      </w:divsChild>
                    </w:div>
                  </w:divsChild>
                </w:div>
              </w:divsChild>
            </w:div>
          </w:divsChild>
        </w:div>
        <w:div w:id="889608395">
          <w:marLeft w:val="0"/>
          <w:marRight w:val="0"/>
          <w:marTop w:val="90"/>
          <w:marBottom w:val="0"/>
          <w:divBdr>
            <w:top w:val="none" w:sz="0" w:space="0" w:color="auto"/>
            <w:left w:val="none" w:sz="0" w:space="0" w:color="auto"/>
            <w:bottom w:val="none" w:sz="0" w:space="0" w:color="auto"/>
            <w:right w:val="none" w:sz="0" w:space="0" w:color="auto"/>
          </w:divBdr>
        </w:div>
        <w:div w:id="2046758877">
          <w:marLeft w:val="0"/>
          <w:marRight w:val="0"/>
          <w:marTop w:val="0"/>
          <w:marBottom w:val="0"/>
          <w:divBdr>
            <w:top w:val="none" w:sz="0" w:space="0" w:color="auto"/>
            <w:left w:val="none" w:sz="0" w:space="0" w:color="auto"/>
            <w:bottom w:val="none" w:sz="0" w:space="0" w:color="auto"/>
            <w:right w:val="none" w:sz="0" w:space="0" w:color="auto"/>
          </w:divBdr>
          <w:divsChild>
            <w:div w:id="294026055">
              <w:marLeft w:val="0"/>
              <w:marRight w:val="0"/>
              <w:marTop w:val="0"/>
              <w:marBottom w:val="0"/>
              <w:divBdr>
                <w:top w:val="none" w:sz="0" w:space="0" w:color="auto"/>
                <w:left w:val="none" w:sz="0" w:space="0" w:color="auto"/>
                <w:bottom w:val="none" w:sz="0" w:space="0" w:color="auto"/>
                <w:right w:val="none" w:sz="0" w:space="0" w:color="auto"/>
              </w:divBdr>
            </w:div>
          </w:divsChild>
        </w:div>
        <w:div w:id="743458239">
          <w:marLeft w:val="0"/>
          <w:marRight w:val="0"/>
          <w:marTop w:val="0"/>
          <w:marBottom w:val="0"/>
          <w:divBdr>
            <w:top w:val="none" w:sz="0" w:space="0" w:color="auto"/>
            <w:left w:val="none" w:sz="0" w:space="0" w:color="auto"/>
            <w:bottom w:val="none" w:sz="0" w:space="0" w:color="auto"/>
            <w:right w:val="none" w:sz="0" w:space="0" w:color="auto"/>
          </w:divBdr>
        </w:div>
        <w:div w:id="1842812497">
          <w:marLeft w:val="0"/>
          <w:marRight w:val="0"/>
          <w:marTop w:val="0"/>
          <w:marBottom w:val="240"/>
          <w:divBdr>
            <w:top w:val="none" w:sz="0" w:space="0" w:color="auto"/>
            <w:left w:val="none" w:sz="0" w:space="0" w:color="auto"/>
            <w:bottom w:val="none" w:sz="0" w:space="0" w:color="auto"/>
            <w:right w:val="none" w:sz="0" w:space="0" w:color="auto"/>
          </w:divBdr>
          <w:divsChild>
            <w:div w:id="151339105">
              <w:marLeft w:val="0"/>
              <w:marRight w:val="0"/>
              <w:marTop w:val="0"/>
              <w:marBottom w:val="0"/>
              <w:divBdr>
                <w:top w:val="none" w:sz="0" w:space="0" w:color="auto"/>
                <w:left w:val="none" w:sz="0" w:space="0" w:color="auto"/>
                <w:bottom w:val="none" w:sz="0" w:space="0" w:color="auto"/>
                <w:right w:val="none" w:sz="0" w:space="0" w:color="auto"/>
              </w:divBdr>
              <w:divsChild>
                <w:div w:id="1256476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978665">
          <w:marLeft w:val="0"/>
          <w:marRight w:val="0"/>
          <w:marTop w:val="90"/>
          <w:marBottom w:val="0"/>
          <w:divBdr>
            <w:top w:val="none" w:sz="0" w:space="0" w:color="auto"/>
            <w:left w:val="none" w:sz="0" w:space="0" w:color="auto"/>
            <w:bottom w:val="none" w:sz="0" w:space="0" w:color="auto"/>
            <w:right w:val="none" w:sz="0" w:space="0" w:color="auto"/>
          </w:divBdr>
        </w:div>
        <w:div w:id="281495216">
          <w:marLeft w:val="0"/>
          <w:marRight w:val="0"/>
          <w:marTop w:val="0"/>
          <w:marBottom w:val="0"/>
          <w:divBdr>
            <w:top w:val="none" w:sz="0" w:space="0" w:color="auto"/>
            <w:left w:val="none" w:sz="0" w:space="0" w:color="auto"/>
            <w:bottom w:val="none" w:sz="0" w:space="0" w:color="auto"/>
            <w:right w:val="none" w:sz="0" w:space="0" w:color="auto"/>
          </w:divBdr>
          <w:divsChild>
            <w:div w:id="1037661623">
              <w:marLeft w:val="0"/>
              <w:marRight w:val="0"/>
              <w:marTop w:val="0"/>
              <w:marBottom w:val="0"/>
              <w:divBdr>
                <w:top w:val="none" w:sz="0" w:space="0" w:color="auto"/>
                <w:left w:val="none" w:sz="0" w:space="0" w:color="auto"/>
                <w:bottom w:val="none" w:sz="0" w:space="0" w:color="auto"/>
                <w:right w:val="none" w:sz="0" w:space="0" w:color="auto"/>
              </w:divBdr>
            </w:div>
          </w:divsChild>
        </w:div>
        <w:div w:id="2077582043">
          <w:marLeft w:val="0"/>
          <w:marRight w:val="0"/>
          <w:marTop w:val="0"/>
          <w:marBottom w:val="0"/>
          <w:divBdr>
            <w:top w:val="none" w:sz="0" w:space="0" w:color="auto"/>
            <w:left w:val="none" w:sz="0" w:space="0" w:color="auto"/>
            <w:bottom w:val="none" w:sz="0" w:space="0" w:color="auto"/>
            <w:right w:val="none" w:sz="0" w:space="0" w:color="auto"/>
          </w:divBdr>
        </w:div>
        <w:div w:id="592710386">
          <w:marLeft w:val="0"/>
          <w:marRight w:val="0"/>
          <w:marTop w:val="0"/>
          <w:marBottom w:val="240"/>
          <w:divBdr>
            <w:top w:val="none" w:sz="0" w:space="0" w:color="auto"/>
            <w:left w:val="none" w:sz="0" w:space="0" w:color="auto"/>
            <w:bottom w:val="none" w:sz="0" w:space="0" w:color="auto"/>
            <w:right w:val="none" w:sz="0" w:space="0" w:color="auto"/>
          </w:divBdr>
          <w:divsChild>
            <w:div w:id="740712215">
              <w:marLeft w:val="0"/>
              <w:marRight w:val="0"/>
              <w:marTop w:val="0"/>
              <w:marBottom w:val="0"/>
              <w:divBdr>
                <w:top w:val="none" w:sz="0" w:space="0" w:color="auto"/>
                <w:left w:val="none" w:sz="0" w:space="0" w:color="auto"/>
                <w:bottom w:val="none" w:sz="0" w:space="0" w:color="auto"/>
                <w:right w:val="none" w:sz="0" w:space="0" w:color="auto"/>
              </w:divBdr>
              <w:divsChild>
                <w:div w:id="106200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2425800">
          <w:marLeft w:val="0"/>
          <w:marRight w:val="0"/>
          <w:marTop w:val="90"/>
          <w:marBottom w:val="0"/>
          <w:divBdr>
            <w:top w:val="none" w:sz="0" w:space="0" w:color="auto"/>
            <w:left w:val="none" w:sz="0" w:space="0" w:color="auto"/>
            <w:bottom w:val="none" w:sz="0" w:space="0" w:color="auto"/>
            <w:right w:val="none" w:sz="0" w:space="0" w:color="auto"/>
          </w:divBdr>
        </w:div>
        <w:div w:id="1131484075">
          <w:marLeft w:val="0"/>
          <w:marRight w:val="0"/>
          <w:marTop w:val="0"/>
          <w:marBottom w:val="0"/>
          <w:divBdr>
            <w:top w:val="none" w:sz="0" w:space="0" w:color="auto"/>
            <w:left w:val="none" w:sz="0" w:space="0" w:color="auto"/>
            <w:bottom w:val="none" w:sz="0" w:space="0" w:color="auto"/>
            <w:right w:val="none" w:sz="0" w:space="0" w:color="auto"/>
          </w:divBdr>
          <w:divsChild>
            <w:div w:id="990717079">
              <w:marLeft w:val="0"/>
              <w:marRight w:val="0"/>
              <w:marTop w:val="0"/>
              <w:marBottom w:val="0"/>
              <w:divBdr>
                <w:top w:val="none" w:sz="0" w:space="0" w:color="auto"/>
                <w:left w:val="none" w:sz="0" w:space="0" w:color="auto"/>
                <w:bottom w:val="none" w:sz="0" w:space="0" w:color="auto"/>
                <w:right w:val="none" w:sz="0" w:space="0" w:color="auto"/>
              </w:divBdr>
            </w:div>
          </w:divsChild>
        </w:div>
        <w:div w:id="485708157">
          <w:marLeft w:val="0"/>
          <w:marRight w:val="0"/>
          <w:marTop w:val="0"/>
          <w:marBottom w:val="0"/>
          <w:divBdr>
            <w:top w:val="none" w:sz="0" w:space="0" w:color="auto"/>
            <w:left w:val="none" w:sz="0" w:space="0" w:color="auto"/>
            <w:bottom w:val="none" w:sz="0" w:space="0" w:color="auto"/>
            <w:right w:val="none" w:sz="0" w:space="0" w:color="auto"/>
          </w:divBdr>
        </w:div>
        <w:div w:id="438454621">
          <w:marLeft w:val="0"/>
          <w:marRight w:val="0"/>
          <w:marTop w:val="0"/>
          <w:marBottom w:val="240"/>
          <w:divBdr>
            <w:top w:val="none" w:sz="0" w:space="0" w:color="auto"/>
            <w:left w:val="none" w:sz="0" w:space="0" w:color="auto"/>
            <w:bottom w:val="none" w:sz="0" w:space="0" w:color="auto"/>
            <w:right w:val="none" w:sz="0" w:space="0" w:color="auto"/>
          </w:divBdr>
          <w:divsChild>
            <w:div w:id="2054234832">
              <w:marLeft w:val="0"/>
              <w:marRight w:val="0"/>
              <w:marTop w:val="0"/>
              <w:marBottom w:val="0"/>
              <w:divBdr>
                <w:top w:val="none" w:sz="0" w:space="0" w:color="auto"/>
                <w:left w:val="none" w:sz="0" w:space="0" w:color="auto"/>
                <w:bottom w:val="none" w:sz="0" w:space="0" w:color="auto"/>
                <w:right w:val="none" w:sz="0" w:space="0" w:color="auto"/>
              </w:divBdr>
              <w:divsChild>
                <w:div w:id="1419212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970486">
          <w:marLeft w:val="0"/>
          <w:marRight w:val="0"/>
          <w:marTop w:val="90"/>
          <w:marBottom w:val="0"/>
          <w:divBdr>
            <w:top w:val="none" w:sz="0" w:space="0" w:color="auto"/>
            <w:left w:val="none" w:sz="0" w:space="0" w:color="auto"/>
            <w:bottom w:val="none" w:sz="0" w:space="0" w:color="auto"/>
            <w:right w:val="none" w:sz="0" w:space="0" w:color="auto"/>
          </w:divBdr>
        </w:div>
        <w:div w:id="587925071">
          <w:marLeft w:val="0"/>
          <w:marRight w:val="0"/>
          <w:marTop w:val="0"/>
          <w:marBottom w:val="0"/>
          <w:divBdr>
            <w:top w:val="none" w:sz="0" w:space="0" w:color="auto"/>
            <w:left w:val="none" w:sz="0" w:space="0" w:color="auto"/>
            <w:bottom w:val="none" w:sz="0" w:space="0" w:color="auto"/>
            <w:right w:val="none" w:sz="0" w:space="0" w:color="auto"/>
          </w:divBdr>
          <w:divsChild>
            <w:div w:id="1074812484">
              <w:marLeft w:val="0"/>
              <w:marRight w:val="0"/>
              <w:marTop w:val="0"/>
              <w:marBottom w:val="0"/>
              <w:divBdr>
                <w:top w:val="none" w:sz="0" w:space="0" w:color="auto"/>
                <w:left w:val="none" w:sz="0" w:space="0" w:color="auto"/>
                <w:bottom w:val="none" w:sz="0" w:space="0" w:color="auto"/>
                <w:right w:val="none" w:sz="0" w:space="0" w:color="auto"/>
              </w:divBdr>
            </w:div>
          </w:divsChild>
        </w:div>
        <w:div w:id="292953629">
          <w:marLeft w:val="0"/>
          <w:marRight w:val="0"/>
          <w:marTop w:val="0"/>
          <w:marBottom w:val="0"/>
          <w:divBdr>
            <w:top w:val="none" w:sz="0" w:space="0" w:color="auto"/>
            <w:left w:val="none" w:sz="0" w:space="0" w:color="auto"/>
            <w:bottom w:val="none" w:sz="0" w:space="0" w:color="auto"/>
            <w:right w:val="none" w:sz="0" w:space="0" w:color="auto"/>
          </w:divBdr>
        </w:div>
        <w:div w:id="716394268">
          <w:marLeft w:val="0"/>
          <w:marRight w:val="0"/>
          <w:marTop w:val="0"/>
          <w:marBottom w:val="240"/>
          <w:divBdr>
            <w:top w:val="none" w:sz="0" w:space="0" w:color="auto"/>
            <w:left w:val="none" w:sz="0" w:space="0" w:color="auto"/>
            <w:bottom w:val="none" w:sz="0" w:space="0" w:color="auto"/>
            <w:right w:val="none" w:sz="0" w:space="0" w:color="auto"/>
          </w:divBdr>
          <w:divsChild>
            <w:div w:id="303127052">
              <w:marLeft w:val="0"/>
              <w:marRight w:val="0"/>
              <w:marTop w:val="0"/>
              <w:marBottom w:val="0"/>
              <w:divBdr>
                <w:top w:val="none" w:sz="0" w:space="0" w:color="auto"/>
                <w:left w:val="none" w:sz="0" w:space="0" w:color="auto"/>
                <w:bottom w:val="none" w:sz="0" w:space="0" w:color="auto"/>
                <w:right w:val="none" w:sz="0" w:space="0" w:color="auto"/>
              </w:divBdr>
              <w:divsChild>
                <w:div w:id="1528906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498739">
          <w:marLeft w:val="0"/>
          <w:marRight w:val="0"/>
          <w:marTop w:val="90"/>
          <w:marBottom w:val="0"/>
          <w:divBdr>
            <w:top w:val="none" w:sz="0" w:space="0" w:color="auto"/>
            <w:left w:val="none" w:sz="0" w:space="0" w:color="auto"/>
            <w:bottom w:val="none" w:sz="0" w:space="0" w:color="auto"/>
            <w:right w:val="none" w:sz="0" w:space="0" w:color="auto"/>
          </w:divBdr>
        </w:div>
        <w:div w:id="1122962957">
          <w:marLeft w:val="0"/>
          <w:marRight w:val="0"/>
          <w:marTop w:val="0"/>
          <w:marBottom w:val="0"/>
          <w:divBdr>
            <w:top w:val="none" w:sz="0" w:space="0" w:color="auto"/>
            <w:left w:val="none" w:sz="0" w:space="0" w:color="auto"/>
            <w:bottom w:val="none" w:sz="0" w:space="0" w:color="auto"/>
            <w:right w:val="none" w:sz="0" w:space="0" w:color="auto"/>
          </w:divBdr>
          <w:divsChild>
            <w:div w:id="1115907418">
              <w:marLeft w:val="0"/>
              <w:marRight w:val="0"/>
              <w:marTop w:val="0"/>
              <w:marBottom w:val="0"/>
              <w:divBdr>
                <w:top w:val="none" w:sz="0" w:space="0" w:color="auto"/>
                <w:left w:val="none" w:sz="0" w:space="0" w:color="auto"/>
                <w:bottom w:val="none" w:sz="0" w:space="0" w:color="auto"/>
                <w:right w:val="none" w:sz="0" w:space="0" w:color="auto"/>
              </w:divBdr>
            </w:div>
          </w:divsChild>
        </w:div>
        <w:div w:id="494877659">
          <w:marLeft w:val="0"/>
          <w:marRight w:val="0"/>
          <w:marTop w:val="0"/>
          <w:marBottom w:val="0"/>
          <w:divBdr>
            <w:top w:val="none" w:sz="0" w:space="0" w:color="auto"/>
            <w:left w:val="none" w:sz="0" w:space="0" w:color="auto"/>
            <w:bottom w:val="none" w:sz="0" w:space="0" w:color="auto"/>
            <w:right w:val="none" w:sz="0" w:space="0" w:color="auto"/>
          </w:divBdr>
        </w:div>
        <w:div w:id="1080643519">
          <w:marLeft w:val="0"/>
          <w:marRight w:val="0"/>
          <w:marTop w:val="0"/>
          <w:marBottom w:val="240"/>
          <w:divBdr>
            <w:top w:val="none" w:sz="0" w:space="0" w:color="auto"/>
            <w:left w:val="none" w:sz="0" w:space="0" w:color="auto"/>
            <w:bottom w:val="none" w:sz="0" w:space="0" w:color="auto"/>
            <w:right w:val="none" w:sz="0" w:space="0" w:color="auto"/>
          </w:divBdr>
          <w:divsChild>
            <w:div w:id="192038498">
              <w:marLeft w:val="0"/>
              <w:marRight w:val="0"/>
              <w:marTop w:val="0"/>
              <w:marBottom w:val="0"/>
              <w:divBdr>
                <w:top w:val="none" w:sz="0" w:space="0" w:color="auto"/>
                <w:left w:val="none" w:sz="0" w:space="0" w:color="auto"/>
                <w:bottom w:val="none" w:sz="0" w:space="0" w:color="auto"/>
                <w:right w:val="none" w:sz="0" w:space="0" w:color="auto"/>
              </w:divBdr>
              <w:divsChild>
                <w:div w:id="1589927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755616">
          <w:marLeft w:val="0"/>
          <w:marRight w:val="0"/>
          <w:marTop w:val="90"/>
          <w:marBottom w:val="0"/>
          <w:divBdr>
            <w:top w:val="none" w:sz="0" w:space="0" w:color="auto"/>
            <w:left w:val="none" w:sz="0" w:space="0" w:color="auto"/>
            <w:bottom w:val="none" w:sz="0" w:space="0" w:color="auto"/>
            <w:right w:val="none" w:sz="0" w:space="0" w:color="auto"/>
          </w:divBdr>
        </w:div>
        <w:div w:id="1271350157">
          <w:marLeft w:val="0"/>
          <w:marRight w:val="0"/>
          <w:marTop w:val="0"/>
          <w:marBottom w:val="0"/>
          <w:divBdr>
            <w:top w:val="none" w:sz="0" w:space="0" w:color="auto"/>
            <w:left w:val="none" w:sz="0" w:space="0" w:color="auto"/>
            <w:bottom w:val="none" w:sz="0" w:space="0" w:color="auto"/>
            <w:right w:val="none" w:sz="0" w:space="0" w:color="auto"/>
          </w:divBdr>
          <w:divsChild>
            <w:div w:id="1788313260">
              <w:marLeft w:val="0"/>
              <w:marRight w:val="0"/>
              <w:marTop w:val="0"/>
              <w:marBottom w:val="0"/>
              <w:divBdr>
                <w:top w:val="none" w:sz="0" w:space="0" w:color="auto"/>
                <w:left w:val="none" w:sz="0" w:space="0" w:color="auto"/>
                <w:bottom w:val="none" w:sz="0" w:space="0" w:color="auto"/>
                <w:right w:val="none" w:sz="0" w:space="0" w:color="auto"/>
              </w:divBdr>
            </w:div>
          </w:divsChild>
        </w:div>
        <w:div w:id="23794989">
          <w:marLeft w:val="0"/>
          <w:marRight w:val="0"/>
          <w:marTop w:val="0"/>
          <w:marBottom w:val="0"/>
          <w:divBdr>
            <w:top w:val="none" w:sz="0" w:space="0" w:color="auto"/>
            <w:left w:val="none" w:sz="0" w:space="0" w:color="auto"/>
            <w:bottom w:val="none" w:sz="0" w:space="0" w:color="auto"/>
            <w:right w:val="none" w:sz="0" w:space="0" w:color="auto"/>
          </w:divBdr>
        </w:div>
        <w:div w:id="1525631923">
          <w:marLeft w:val="0"/>
          <w:marRight w:val="0"/>
          <w:marTop w:val="0"/>
          <w:marBottom w:val="240"/>
          <w:divBdr>
            <w:top w:val="none" w:sz="0" w:space="0" w:color="auto"/>
            <w:left w:val="none" w:sz="0" w:space="0" w:color="auto"/>
            <w:bottom w:val="none" w:sz="0" w:space="0" w:color="auto"/>
            <w:right w:val="none" w:sz="0" w:space="0" w:color="auto"/>
          </w:divBdr>
          <w:divsChild>
            <w:div w:id="263878006">
              <w:marLeft w:val="0"/>
              <w:marRight w:val="0"/>
              <w:marTop w:val="0"/>
              <w:marBottom w:val="0"/>
              <w:divBdr>
                <w:top w:val="none" w:sz="0" w:space="0" w:color="auto"/>
                <w:left w:val="none" w:sz="0" w:space="0" w:color="auto"/>
                <w:bottom w:val="none" w:sz="0" w:space="0" w:color="auto"/>
                <w:right w:val="none" w:sz="0" w:space="0" w:color="auto"/>
              </w:divBdr>
              <w:divsChild>
                <w:div w:id="21185948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9134500">
          <w:marLeft w:val="0"/>
          <w:marRight w:val="0"/>
          <w:marTop w:val="90"/>
          <w:marBottom w:val="0"/>
          <w:divBdr>
            <w:top w:val="none" w:sz="0" w:space="0" w:color="auto"/>
            <w:left w:val="none" w:sz="0" w:space="0" w:color="auto"/>
            <w:bottom w:val="none" w:sz="0" w:space="0" w:color="auto"/>
            <w:right w:val="none" w:sz="0" w:space="0" w:color="auto"/>
          </w:divBdr>
        </w:div>
        <w:div w:id="1258364309">
          <w:marLeft w:val="0"/>
          <w:marRight w:val="0"/>
          <w:marTop w:val="0"/>
          <w:marBottom w:val="0"/>
          <w:divBdr>
            <w:top w:val="none" w:sz="0" w:space="0" w:color="auto"/>
            <w:left w:val="none" w:sz="0" w:space="0" w:color="auto"/>
            <w:bottom w:val="none" w:sz="0" w:space="0" w:color="auto"/>
            <w:right w:val="none" w:sz="0" w:space="0" w:color="auto"/>
          </w:divBdr>
          <w:divsChild>
            <w:div w:id="373120569">
              <w:marLeft w:val="0"/>
              <w:marRight w:val="0"/>
              <w:marTop w:val="0"/>
              <w:marBottom w:val="0"/>
              <w:divBdr>
                <w:top w:val="none" w:sz="0" w:space="0" w:color="auto"/>
                <w:left w:val="none" w:sz="0" w:space="0" w:color="auto"/>
                <w:bottom w:val="none" w:sz="0" w:space="0" w:color="auto"/>
                <w:right w:val="none" w:sz="0" w:space="0" w:color="auto"/>
              </w:divBdr>
            </w:div>
          </w:divsChild>
        </w:div>
        <w:div w:id="1721904899">
          <w:marLeft w:val="0"/>
          <w:marRight w:val="0"/>
          <w:marTop w:val="0"/>
          <w:marBottom w:val="0"/>
          <w:divBdr>
            <w:top w:val="none" w:sz="0" w:space="0" w:color="auto"/>
            <w:left w:val="none" w:sz="0" w:space="0" w:color="auto"/>
            <w:bottom w:val="none" w:sz="0" w:space="0" w:color="auto"/>
            <w:right w:val="none" w:sz="0" w:space="0" w:color="auto"/>
          </w:divBdr>
        </w:div>
        <w:div w:id="1098982746">
          <w:marLeft w:val="0"/>
          <w:marRight w:val="0"/>
          <w:marTop w:val="0"/>
          <w:marBottom w:val="240"/>
          <w:divBdr>
            <w:top w:val="none" w:sz="0" w:space="0" w:color="auto"/>
            <w:left w:val="none" w:sz="0" w:space="0" w:color="auto"/>
            <w:bottom w:val="none" w:sz="0" w:space="0" w:color="auto"/>
            <w:right w:val="none" w:sz="0" w:space="0" w:color="auto"/>
          </w:divBdr>
          <w:divsChild>
            <w:div w:id="317997045">
              <w:marLeft w:val="0"/>
              <w:marRight w:val="0"/>
              <w:marTop w:val="0"/>
              <w:marBottom w:val="0"/>
              <w:divBdr>
                <w:top w:val="none" w:sz="0" w:space="0" w:color="auto"/>
                <w:left w:val="none" w:sz="0" w:space="0" w:color="auto"/>
                <w:bottom w:val="none" w:sz="0" w:space="0" w:color="auto"/>
                <w:right w:val="none" w:sz="0" w:space="0" w:color="auto"/>
              </w:divBdr>
              <w:divsChild>
                <w:div w:id="439838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825958">
          <w:marLeft w:val="0"/>
          <w:marRight w:val="0"/>
          <w:marTop w:val="90"/>
          <w:marBottom w:val="0"/>
          <w:divBdr>
            <w:top w:val="none" w:sz="0" w:space="0" w:color="auto"/>
            <w:left w:val="none" w:sz="0" w:space="0" w:color="auto"/>
            <w:bottom w:val="none" w:sz="0" w:space="0" w:color="auto"/>
            <w:right w:val="none" w:sz="0" w:space="0" w:color="auto"/>
          </w:divBdr>
        </w:div>
        <w:div w:id="685056831">
          <w:marLeft w:val="0"/>
          <w:marRight w:val="0"/>
          <w:marTop w:val="0"/>
          <w:marBottom w:val="0"/>
          <w:divBdr>
            <w:top w:val="none" w:sz="0" w:space="0" w:color="auto"/>
            <w:left w:val="none" w:sz="0" w:space="0" w:color="auto"/>
            <w:bottom w:val="none" w:sz="0" w:space="0" w:color="auto"/>
            <w:right w:val="none" w:sz="0" w:space="0" w:color="auto"/>
          </w:divBdr>
          <w:divsChild>
            <w:div w:id="1796556809">
              <w:marLeft w:val="0"/>
              <w:marRight w:val="0"/>
              <w:marTop w:val="0"/>
              <w:marBottom w:val="0"/>
              <w:divBdr>
                <w:top w:val="none" w:sz="0" w:space="0" w:color="auto"/>
                <w:left w:val="none" w:sz="0" w:space="0" w:color="auto"/>
                <w:bottom w:val="none" w:sz="0" w:space="0" w:color="auto"/>
                <w:right w:val="none" w:sz="0" w:space="0" w:color="auto"/>
              </w:divBdr>
            </w:div>
          </w:divsChild>
        </w:div>
        <w:div w:id="842008143">
          <w:marLeft w:val="0"/>
          <w:marRight w:val="0"/>
          <w:marTop w:val="0"/>
          <w:marBottom w:val="0"/>
          <w:divBdr>
            <w:top w:val="none" w:sz="0" w:space="0" w:color="auto"/>
            <w:left w:val="none" w:sz="0" w:space="0" w:color="auto"/>
            <w:bottom w:val="none" w:sz="0" w:space="0" w:color="auto"/>
            <w:right w:val="none" w:sz="0" w:space="0" w:color="auto"/>
          </w:divBdr>
        </w:div>
        <w:div w:id="1170097793">
          <w:marLeft w:val="0"/>
          <w:marRight w:val="0"/>
          <w:marTop w:val="0"/>
          <w:marBottom w:val="240"/>
          <w:divBdr>
            <w:top w:val="none" w:sz="0" w:space="0" w:color="auto"/>
            <w:left w:val="none" w:sz="0" w:space="0" w:color="auto"/>
            <w:bottom w:val="none" w:sz="0" w:space="0" w:color="auto"/>
            <w:right w:val="none" w:sz="0" w:space="0" w:color="auto"/>
          </w:divBdr>
          <w:divsChild>
            <w:div w:id="1348101212">
              <w:marLeft w:val="0"/>
              <w:marRight w:val="0"/>
              <w:marTop w:val="0"/>
              <w:marBottom w:val="0"/>
              <w:divBdr>
                <w:top w:val="none" w:sz="0" w:space="0" w:color="auto"/>
                <w:left w:val="none" w:sz="0" w:space="0" w:color="auto"/>
                <w:bottom w:val="none" w:sz="0" w:space="0" w:color="auto"/>
                <w:right w:val="none" w:sz="0" w:space="0" w:color="auto"/>
              </w:divBdr>
              <w:divsChild>
                <w:div w:id="512693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872378">
          <w:marLeft w:val="0"/>
          <w:marRight w:val="0"/>
          <w:marTop w:val="90"/>
          <w:marBottom w:val="0"/>
          <w:divBdr>
            <w:top w:val="none" w:sz="0" w:space="0" w:color="auto"/>
            <w:left w:val="none" w:sz="0" w:space="0" w:color="auto"/>
            <w:bottom w:val="none" w:sz="0" w:space="0" w:color="auto"/>
            <w:right w:val="none" w:sz="0" w:space="0" w:color="auto"/>
          </w:divBdr>
        </w:div>
        <w:div w:id="1367368553">
          <w:marLeft w:val="0"/>
          <w:marRight w:val="0"/>
          <w:marTop w:val="0"/>
          <w:marBottom w:val="0"/>
          <w:divBdr>
            <w:top w:val="none" w:sz="0" w:space="0" w:color="auto"/>
            <w:left w:val="none" w:sz="0" w:space="0" w:color="auto"/>
            <w:bottom w:val="none" w:sz="0" w:space="0" w:color="auto"/>
            <w:right w:val="none" w:sz="0" w:space="0" w:color="auto"/>
          </w:divBdr>
          <w:divsChild>
            <w:div w:id="1984695265">
              <w:marLeft w:val="0"/>
              <w:marRight w:val="0"/>
              <w:marTop w:val="0"/>
              <w:marBottom w:val="0"/>
              <w:divBdr>
                <w:top w:val="none" w:sz="0" w:space="0" w:color="auto"/>
                <w:left w:val="none" w:sz="0" w:space="0" w:color="auto"/>
                <w:bottom w:val="none" w:sz="0" w:space="0" w:color="auto"/>
                <w:right w:val="none" w:sz="0" w:space="0" w:color="auto"/>
              </w:divBdr>
            </w:div>
          </w:divsChild>
        </w:div>
        <w:div w:id="1194921070">
          <w:marLeft w:val="0"/>
          <w:marRight w:val="0"/>
          <w:marTop w:val="0"/>
          <w:marBottom w:val="0"/>
          <w:divBdr>
            <w:top w:val="none" w:sz="0" w:space="0" w:color="auto"/>
            <w:left w:val="none" w:sz="0" w:space="0" w:color="auto"/>
            <w:bottom w:val="none" w:sz="0" w:space="0" w:color="auto"/>
            <w:right w:val="none" w:sz="0" w:space="0" w:color="auto"/>
          </w:divBdr>
        </w:div>
        <w:div w:id="308096846">
          <w:marLeft w:val="0"/>
          <w:marRight w:val="0"/>
          <w:marTop w:val="0"/>
          <w:marBottom w:val="240"/>
          <w:divBdr>
            <w:top w:val="none" w:sz="0" w:space="0" w:color="auto"/>
            <w:left w:val="none" w:sz="0" w:space="0" w:color="auto"/>
            <w:bottom w:val="none" w:sz="0" w:space="0" w:color="auto"/>
            <w:right w:val="none" w:sz="0" w:space="0" w:color="auto"/>
          </w:divBdr>
          <w:divsChild>
            <w:div w:id="500245187">
              <w:marLeft w:val="0"/>
              <w:marRight w:val="0"/>
              <w:marTop w:val="0"/>
              <w:marBottom w:val="0"/>
              <w:divBdr>
                <w:top w:val="none" w:sz="0" w:space="0" w:color="auto"/>
                <w:left w:val="none" w:sz="0" w:space="0" w:color="auto"/>
                <w:bottom w:val="none" w:sz="0" w:space="0" w:color="auto"/>
                <w:right w:val="none" w:sz="0" w:space="0" w:color="auto"/>
              </w:divBdr>
              <w:divsChild>
                <w:div w:id="1620335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580383">
          <w:marLeft w:val="0"/>
          <w:marRight w:val="0"/>
          <w:marTop w:val="90"/>
          <w:marBottom w:val="0"/>
          <w:divBdr>
            <w:top w:val="none" w:sz="0" w:space="0" w:color="auto"/>
            <w:left w:val="none" w:sz="0" w:space="0" w:color="auto"/>
            <w:bottom w:val="none" w:sz="0" w:space="0" w:color="auto"/>
            <w:right w:val="none" w:sz="0" w:space="0" w:color="auto"/>
          </w:divBdr>
        </w:div>
        <w:div w:id="1951038974">
          <w:marLeft w:val="0"/>
          <w:marRight w:val="0"/>
          <w:marTop w:val="0"/>
          <w:marBottom w:val="0"/>
          <w:divBdr>
            <w:top w:val="none" w:sz="0" w:space="0" w:color="auto"/>
            <w:left w:val="none" w:sz="0" w:space="0" w:color="auto"/>
            <w:bottom w:val="none" w:sz="0" w:space="0" w:color="auto"/>
            <w:right w:val="none" w:sz="0" w:space="0" w:color="auto"/>
          </w:divBdr>
          <w:divsChild>
            <w:div w:id="1803183147">
              <w:marLeft w:val="0"/>
              <w:marRight w:val="0"/>
              <w:marTop w:val="0"/>
              <w:marBottom w:val="0"/>
              <w:divBdr>
                <w:top w:val="none" w:sz="0" w:space="0" w:color="auto"/>
                <w:left w:val="none" w:sz="0" w:space="0" w:color="auto"/>
                <w:bottom w:val="none" w:sz="0" w:space="0" w:color="auto"/>
                <w:right w:val="none" w:sz="0" w:space="0" w:color="auto"/>
              </w:divBdr>
            </w:div>
          </w:divsChild>
        </w:div>
        <w:div w:id="573977662">
          <w:marLeft w:val="0"/>
          <w:marRight w:val="0"/>
          <w:marTop w:val="0"/>
          <w:marBottom w:val="0"/>
          <w:divBdr>
            <w:top w:val="none" w:sz="0" w:space="0" w:color="auto"/>
            <w:left w:val="none" w:sz="0" w:space="0" w:color="auto"/>
            <w:bottom w:val="none" w:sz="0" w:space="0" w:color="auto"/>
            <w:right w:val="none" w:sz="0" w:space="0" w:color="auto"/>
          </w:divBdr>
        </w:div>
        <w:div w:id="821851007">
          <w:marLeft w:val="0"/>
          <w:marRight w:val="0"/>
          <w:marTop w:val="0"/>
          <w:marBottom w:val="240"/>
          <w:divBdr>
            <w:top w:val="none" w:sz="0" w:space="0" w:color="auto"/>
            <w:left w:val="none" w:sz="0" w:space="0" w:color="auto"/>
            <w:bottom w:val="none" w:sz="0" w:space="0" w:color="auto"/>
            <w:right w:val="none" w:sz="0" w:space="0" w:color="auto"/>
          </w:divBdr>
          <w:divsChild>
            <w:div w:id="1268806315">
              <w:marLeft w:val="0"/>
              <w:marRight w:val="0"/>
              <w:marTop w:val="0"/>
              <w:marBottom w:val="0"/>
              <w:divBdr>
                <w:top w:val="none" w:sz="0" w:space="0" w:color="auto"/>
                <w:left w:val="none" w:sz="0" w:space="0" w:color="auto"/>
                <w:bottom w:val="none" w:sz="0" w:space="0" w:color="auto"/>
                <w:right w:val="none" w:sz="0" w:space="0" w:color="auto"/>
              </w:divBdr>
              <w:divsChild>
                <w:div w:id="1182433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948778">
          <w:marLeft w:val="0"/>
          <w:marRight w:val="0"/>
          <w:marTop w:val="90"/>
          <w:marBottom w:val="0"/>
          <w:divBdr>
            <w:top w:val="none" w:sz="0" w:space="0" w:color="auto"/>
            <w:left w:val="none" w:sz="0" w:space="0" w:color="auto"/>
            <w:bottom w:val="none" w:sz="0" w:space="0" w:color="auto"/>
            <w:right w:val="none" w:sz="0" w:space="0" w:color="auto"/>
          </w:divBdr>
        </w:div>
        <w:div w:id="1782534583">
          <w:marLeft w:val="0"/>
          <w:marRight w:val="0"/>
          <w:marTop w:val="0"/>
          <w:marBottom w:val="0"/>
          <w:divBdr>
            <w:top w:val="none" w:sz="0" w:space="0" w:color="auto"/>
            <w:left w:val="none" w:sz="0" w:space="0" w:color="auto"/>
            <w:bottom w:val="none" w:sz="0" w:space="0" w:color="auto"/>
            <w:right w:val="none" w:sz="0" w:space="0" w:color="auto"/>
          </w:divBdr>
          <w:divsChild>
            <w:div w:id="87237694">
              <w:marLeft w:val="0"/>
              <w:marRight w:val="0"/>
              <w:marTop w:val="0"/>
              <w:marBottom w:val="0"/>
              <w:divBdr>
                <w:top w:val="none" w:sz="0" w:space="0" w:color="auto"/>
                <w:left w:val="none" w:sz="0" w:space="0" w:color="auto"/>
                <w:bottom w:val="none" w:sz="0" w:space="0" w:color="auto"/>
                <w:right w:val="none" w:sz="0" w:space="0" w:color="auto"/>
              </w:divBdr>
            </w:div>
          </w:divsChild>
        </w:div>
        <w:div w:id="205993146">
          <w:marLeft w:val="0"/>
          <w:marRight w:val="0"/>
          <w:marTop w:val="0"/>
          <w:marBottom w:val="0"/>
          <w:divBdr>
            <w:top w:val="none" w:sz="0" w:space="0" w:color="auto"/>
            <w:left w:val="none" w:sz="0" w:space="0" w:color="auto"/>
            <w:bottom w:val="none" w:sz="0" w:space="0" w:color="auto"/>
            <w:right w:val="none" w:sz="0" w:space="0" w:color="auto"/>
          </w:divBdr>
        </w:div>
        <w:div w:id="105589301">
          <w:marLeft w:val="0"/>
          <w:marRight w:val="0"/>
          <w:marTop w:val="0"/>
          <w:marBottom w:val="240"/>
          <w:divBdr>
            <w:top w:val="none" w:sz="0" w:space="0" w:color="auto"/>
            <w:left w:val="none" w:sz="0" w:space="0" w:color="auto"/>
            <w:bottom w:val="none" w:sz="0" w:space="0" w:color="auto"/>
            <w:right w:val="none" w:sz="0" w:space="0" w:color="auto"/>
          </w:divBdr>
          <w:divsChild>
            <w:div w:id="45955937">
              <w:marLeft w:val="0"/>
              <w:marRight w:val="0"/>
              <w:marTop w:val="0"/>
              <w:marBottom w:val="0"/>
              <w:divBdr>
                <w:top w:val="none" w:sz="0" w:space="0" w:color="auto"/>
                <w:left w:val="none" w:sz="0" w:space="0" w:color="auto"/>
                <w:bottom w:val="none" w:sz="0" w:space="0" w:color="auto"/>
                <w:right w:val="none" w:sz="0" w:space="0" w:color="auto"/>
              </w:divBdr>
              <w:divsChild>
                <w:div w:id="1666475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5761622">
          <w:marLeft w:val="0"/>
          <w:marRight w:val="0"/>
          <w:marTop w:val="90"/>
          <w:marBottom w:val="0"/>
          <w:divBdr>
            <w:top w:val="none" w:sz="0" w:space="0" w:color="auto"/>
            <w:left w:val="none" w:sz="0" w:space="0" w:color="auto"/>
            <w:bottom w:val="none" w:sz="0" w:space="0" w:color="auto"/>
            <w:right w:val="none" w:sz="0" w:space="0" w:color="auto"/>
          </w:divBdr>
        </w:div>
        <w:div w:id="1326544058">
          <w:marLeft w:val="0"/>
          <w:marRight w:val="0"/>
          <w:marTop w:val="0"/>
          <w:marBottom w:val="0"/>
          <w:divBdr>
            <w:top w:val="none" w:sz="0" w:space="0" w:color="auto"/>
            <w:left w:val="none" w:sz="0" w:space="0" w:color="auto"/>
            <w:bottom w:val="none" w:sz="0" w:space="0" w:color="auto"/>
            <w:right w:val="none" w:sz="0" w:space="0" w:color="auto"/>
          </w:divBdr>
          <w:divsChild>
            <w:div w:id="569776172">
              <w:marLeft w:val="0"/>
              <w:marRight w:val="0"/>
              <w:marTop w:val="0"/>
              <w:marBottom w:val="0"/>
              <w:divBdr>
                <w:top w:val="none" w:sz="0" w:space="0" w:color="auto"/>
                <w:left w:val="none" w:sz="0" w:space="0" w:color="auto"/>
                <w:bottom w:val="none" w:sz="0" w:space="0" w:color="auto"/>
                <w:right w:val="none" w:sz="0" w:space="0" w:color="auto"/>
              </w:divBdr>
            </w:div>
          </w:divsChild>
        </w:div>
        <w:div w:id="624431987">
          <w:marLeft w:val="0"/>
          <w:marRight w:val="0"/>
          <w:marTop w:val="0"/>
          <w:marBottom w:val="0"/>
          <w:divBdr>
            <w:top w:val="none" w:sz="0" w:space="0" w:color="auto"/>
            <w:left w:val="none" w:sz="0" w:space="0" w:color="auto"/>
            <w:bottom w:val="none" w:sz="0" w:space="0" w:color="auto"/>
            <w:right w:val="none" w:sz="0" w:space="0" w:color="auto"/>
          </w:divBdr>
        </w:div>
        <w:div w:id="1463041981">
          <w:marLeft w:val="0"/>
          <w:marRight w:val="0"/>
          <w:marTop w:val="0"/>
          <w:marBottom w:val="240"/>
          <w:divBdr>
            <w:top w:val="none" w:sz="0" w:space="0" w:color="auto"/>
            <w:left w:val="none" w:sz="0" w:space="0" w:color="auto"/>
            <w:bottom w:val="none" w:sz="0" w:space="0" w:color="auto"/>
            <w:right w:val="none" w:sz="0" w:space="0" w:color="auto"/>
          </w:divBdr>
          <w:divsChild>
            <w:div w:id="1006059994">
              <w:marLeft w:val="0"/>
              <w:marRight w:val="0"/>
              <w:marTop w:val="0"/>
              <w:marBottom w:val="0"/>
              <w:divBdr>
                <w:top w:val="none" w:sz="0" w:space="0" w:color="auto"/>
                <w:left w:val="none" w:sz="0" w:space="0" w:color="auto"/>
                <w:bottom w:val="none" w:sz="0" w:space="0" w:color="auto"/>
                <w:right w:val="none" w:sz="0" w:space="0" w:color="auto"/>
              </w:divBdr>
              <w:divsChild>
                <w:div w:id="525481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790065">
          <w:marLeft w:val="0"/>
          <w:marRight w:val="0"/>
          <w:marTop w:val="90"/>
          <w:marBottom w:val="0"/>
          <w:divBdr>
            <w:top w:val="none" w:sz="0" w:space="0" w:color="auto"/>
            <w:left w:val="none" w:sz="0" w:space="0" w:color="auto"/>
            <w:bottom w:val="none" w:sz="0" w:space="0" w:color="auto"/>
            <w:right w:val="none" w:sz="0" w:space="0" w:color="auto"/>
          </w:divBdr>
        </w:div>
        <w:div w:id="296881834">
          <w:marLeft w:val="0"/>
          <w:marRight w:val="0"/>
          <w:marTop w:val="0"/>
          <w:marBottom w:val="0"/>
          <w:divBdr>
            <w:top w:val="none" w:sz="0" w:space="0" w:color="auto"/>
            <w:left w:val="none" w:sz="0" w:space="0" w:color="auto"/>
            <w:bottom w:val="none" w:sz="0" w:space="0" w:color="auto"/>
            <w:right w:val="none" w:sz="0" w:space="0" w:color="auto"/>
          </w:divBdr>
          <w:divsChild>
            <w:div w:id="823086159">
              <w:marLeft w:val="0"/>
              <w:marRight w:val="0"/>
              <w:marTop w:val="0"/>
              <w:marBottom w:val="0"/>
              <w:divBdr>
                <w:top w:val="none" w:sz="0" w:space="0" w:color="auto"/>
                <w:left w:val="none" w:sz="0" w:space="0" w:color="auto"/>
                <w:bottom w:val="none" w:sz="0" w:space="0" w:color="auto"/>
                <w:right w:val="none" w:sz="0" w:space="0" w:color="auto"/>
              </w:divBdr>
            </w:div>
          </w:divsChild>
        </w:div>
        <w:div w:id="317612969">
          <w:marLeft w:val="0"/>
          <w:marRight w:val="0"/>
          <w:marTop w:val="0"/>
          <w:marBottom w:val="0"/>
          <w:divBdr>
            <w:top w:val="none" w:sz="0" w:space="0" w:color="auto"/>
            <w:left w:val="none" w:sz="0" w:space="0" w:color="auto"/>
            <w:bottom w:val="none" w:sz="0" w:space="0" w:color="auto"/>
            <w:right w:val="none" w:sz="0" w:space="0" w:color="auto"/>
          </w:divBdr>
        </w:div>
        <w:div w:id="1706100537">
          <w:marLeft w:val="0"/>
          <w:marRight w:val="0"/>
          <w:marTop w:val="0"/>
          <w:marBottom w:val="240"/>
          <w:divBdr>
            <w:top w:val="none" w:sz="0" w:space="0" w:color="auto"/>
            <w:left w:val="none" w:sz="0" w:space="0" w:color="auto"/>
            <w:bottom w:val="none" w:sz="0" w:space="0" w:color="auto"/>
            <w:right w:val="none" w:sz="0" w:space="0" w:color="auto"/>
          </w:divBdr>
          <w:divsChild>
            <w:div w:id="638650007">
              <w:marLeft w:val="0"/>
              <w:marRight w:val="0"/>
              <w:marTop w:val="0"/>
              <w:marBottom w:val="0"/>
              <w:divBdr>
                <w:top w:val="none" w:sz="0" w:space="0" w:color="auto"/>
                <w:left w:val="none" w:sz="0" w:space="0" w:color="auto"/>
                <w:bottom w:val="none" w:sz="0" w:space="0" w:color="auto"/>
                <w:right w:val="none" w:sz="0" w:space="0" w:color="auto"/>
              </w:divBdr>
              <w:divsChild>
                <w:div w:id="2001616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8846281">
          <w:marLeft w:val="0"/>
          <w:marRight w:val="0"/>
          <w:marTop w:val="90"/>
          <w:marBottom w:val="0"/>
          <w:divBdr>
            <w:top w:val="none" w:sz="0" w:space="0" w:color="auto"/>
            <w:left w:val="none" w:sz="0" w:space="0" w:color="auto"/>
            <w:bottom w:val="none" w:sz="0" w:space="0" w:color="auto"/>
            <w:right w:val="none" w:sz="0" w:space="0" w:color="auto"/>
          </w:divBdr>
        </w:div>
        <w:div w:id="274288745">
          <w:marLeft w:val="0"/>
          <w:marRight w:val="0"/>
          <w:marTop w:val="0"/>
          <w:marBottom w:val="0"/>
          <w:divBdr>
            <w:top w:val="none" w:sz="0" w:space="0" w:color="auto"/>
            <w:left w:val="none" w:sz="0" w:space="0" w:color="auto"/>
            <w:bottom w:val="none" w:sz="0" w:space="0" w:color="auto"/>
            <w:right w:val="none" w:sz="0" w:space="0" w:color="auto"/>
          </w:divBdr>
          <w:divsChild>
            <w:div w:id="254289986">
              <w:marLeft w:val="0"/>
              <w:marRight w:val="0"/>
              <w:marTop w:val="0"/>
              <w:marBottom w:val="0"/>
              <w:divBdr>
                <w:top w:val="none" w:sz="0" w:space="0" w:color="auto"/>
                <w:left w:val="none" w:sz="0" w:space="0" w:color="auto"/>
                <w:bottom w:val="none" w:sz="0" w:space="0" w:color="auto"/>
                <w:right w:val="none" w:sz="0" w:space="0" w:color="auto"/>
              </w:divBdr>
            </w:div>
          </w:divsChild>
        </w:div>
        <w:div w:id="1545941599">
          <w:marLeft w:val="0"/>
          <w:marRight w:val="0"/>
          <w:marTop w:val="0"/>
          <w:marBottom w:val="0"/>
          <w:divBdr>
            <w:top w:val="none" w:sz="0" w:space="0" w:color="auto"/>
            <w:left w:val="none" w:sz="0" w:space="0" w:color="auto"/>
            <w:bottom w:val="none" w:sz="0" w:space="0" w:color="auto"/>
            <w:right w:val="none" w:sz="0" w:space="0" w:color="auto"/>
          </w:divBdr>
        </w:div>
        <w:div w:id="1701591630">
          <w:marLeft w:val="0"/>
          <w:marRight w:val="0"/>
          <w:marTop w:val="0"/>
          <w:marBottom w:val="240"/>
          <w:divBdr>
            <w:top w:val="none" w:sz="0" w:space="0" w:color="auto"/>
            <w:left w:val="none" w:sz="0" w:space="0" w:color="auto"/>
            <w:bottom w:val="none" w:sz="0" w:space="0" w:color="auto"/>
            <w:right w:val="none" w:sz="0" w:space="0" w:color="auto"/>
          </w:divBdr>
          <w:divsChild>
            <w:div w:id="749155581">
              <w:marLeft w:val="0"/>
              <w:marRight w:val="0"/>
              <w:marTop w:val="0"/>
              <w:marBottom w:val="0"/>
              <w:divBdr>
                <w:top w:val="none" w:sz="0" w:space="0" w:color="auto"/>
                <w:left w:val="none" w:sz="0" w:space="0" w:color="auto"/>
                <w:bottom w:val="none" w:sz="0" w:space="0" w:color="auto"/>
                <w:right w:val="none" w:sz="0" w:space="0" w:color="auto"/>
              </w:divBdr>
              <w:divsChild>
                <w:div w:id="2025206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487653">
          <w:marLeft w:val="0"/>
          <w:marRight w:val="0"/>
          <w:marTop w:val="90"/>
          <w:marBottom w:val="0"/>
          <w:divBdr>
            <w:top w:val="none" w:sz="0" w:space="0" w:color="auto"/>
            <w:left w:val="none" w:sz="0" w:space="0" w:color="auto"/>
            <w:bottom w:val="none" w:sz="0" w:space="0" w:color="auto"/>
            <w:right w:val="none" w:sz="0" w:space="0" w:color="auto"/>
          </w:divBdr>
        </w:div>
        <w:div w:id="1082793635">
          <w:marLeft w:val="0"/>
          <w:marRight w:val="0"/>
          <w:marTop w:val="0"/>
          <w:marBottom w:val="0"/>
          <w:divBdr>
            <w:top w:val="none" w:sz="0" w:space="0" w:color="auto"/>
            <w:left w:val="none" w:sz="0" w:space="0" w:color="auto"/>
            <w:bottom w:val="none" w:sz="0" w:space="0" w:color="auto"/>
            <w:right w:val="none" w:sz="0" w:space="0" w:color="auto"/>
          </w:divBdr>
          <w:divsChild>
            <w:div w:id="905577988">
              <w:marLeft w:val="0"/>
              <w:marRight w:val="0"/>
              <w:marTop w:val="0"/>
              <w:marBottom w:val="0"/>
              <w:divBdr>
                <w:top w:val="none" w:sz="0" w:space="0" w:color="auto"/>
                <w:left w:val="none" w:sz="0" w:space="0" w:color="auto"/>
                <w:bottom w:val="none" w:sz="0" w:space="0" w:color="auto"/>
                <w:right w:val="none" w:sz="0" w:space="0" w:color="auto"/>
              </w:divBdr>
            </w:div>
          </w:divsChild>
        </w:div>
        <w:div w:id="1963732011">
          <w:marLeft w:val="0"/>
          <w:marRight w:val="0"/>
          <w:marTop w:val="0"/>
          <w:marBottom w:val="0"/>
          <w:divBdr>
            <w:top w:val="none" w:sz="0" w:space="0" w:color="auto"/>
            <w:left w:val="none" w:sz="0" w:space="0" w:color="auto"/>
            <w:bottom w:val="none" w:sz="0" w:space="0" w:color="auto"/>
            <w:right w:val="none" w:sz="0" w:space="0" w:color="auto"/>
          </w:divBdr>
        </w:div>
        <w:div w:id="966202268">
          <w:marLeft w:val="0"/>
          <w:marRight w:val="0"/>
          <w:marTop w:val="0"/>
          <w:marBottom w:val="240"/>
          <w:divBdr>
            <w:top w:val="none" w:sz="0" w:space="0" w:color="auto"/>
            <w:left w:val="none" w:sz="0" w:space="0" w:color="auto"/>
            <w:bottom w:val="none" w:sz="0" w:space="0" w:color="auto"/>
            <w:right w:val="none" w:sz="0" w:space="0" w:color="auto"/>
          </w:divBdr>
          <w:divsChild>
            <w:div w:id="1125461570">
              <w:marLeft w:val="0"/>
              <w:marRight w:val="0"/>
              <w:marTop w:val="0"/>
              <w:marBottom w:val="0"/>
              <w:divBdr>
                <w:top w:val="none" w:sz="0" w:space="0" w:color="auto"/>
                <w:left w:val="none" w:sz="0" w:space="0" w:color="auto"/>
                <w:bottom w:val="none" w:sz="0" w:space="0" w:color="auto"/>
                <w:right w:val="none" w:sz="0" w:space="0" w:color="auto"/>
              </w:divBdr>
              <w:divsChild>
                <w:div w:id="136805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328164">
          <w:marLeft w:val="0"/>
          <w:marRight w:val="0"/>
          <w:marTop w:val="90"/>
          <w:marBottom w:val="0"/>
          <w:divBdr>
            <w:top w:val="none" w:sz="0" w:space="0" w:color="auto"/>
            <w:left w:val="none" w:sz="0" w:space="0" w:color="auto"/>
            <w:bottom w:val="none" w:sz="0" w:space="0" w:color="auto"/>
            <w:right w:val="none" w:sz="0" w:space="0" w:color="auto"/>
          </w:divBdr>
        </w:div>
        <w:div w:id="391583694">
          <w:marLeft w:val="0"/>
          <w:marRight w:val="0"/>
          <w:marTop w:val="0"/>
          <w:marBottom w:val="0"/>
          <w:divBdr>
            <w:top w:val="none" w:sz="0" w:space="0" w:color="auto"/>
            <w:left w:val="none" w:sz="0" w:space="0" w:color="auto"/>
            <w:bottom w:val="none" w:sz="0" w:space="0" w:color="auto"/>
            <w:right w:val="none" w:sz="0" w:space="0" w:color="auto"/>
          </w:divBdr>
          <w:divsChild>
            <w:div w:id="2131510324">
              <w:marLeft w:val="0"/>
              <w:marRight w:val="0"/>
              <w:marTop w:val="0"/>
              <w:marBottom w:val="0"/>
              <w:divBdr>
                <w:top w:val="none" w:sz="0" w:space="0" w:color="auto"/>
                <w:left w:val="none" w:sz="0" w:space="0" w:color="auto"/>
                <w:bottom w:val="none" w:sz="0" w:space="0" w:color="auto"/>
                <w:right w:val="none" w:sz="0" w:space="0" w:color="auto"/>
              </w:divBdr>
            </w:div>
          </w:divsChild>
        </w:div>
        <w:div w:id="1127628934">
          <w:marLeft w:val="0"/>
          <w:marRight w:val="0"/>
          <w:marTop w:val="0"/>
          <w:marBottom w:val="0"/>
          <w:divBdr>
            <w:top w:val="none" w:sz="0" w:space="0" w:color="auto"/>
            <w:left w:val="none" w:sz="0" w:space="0" w:color="auto"/>
            <w:bottom w:val="none" w:sz="0" w:space="0" w:color="auto"/>
            <w:right w:val="none" w:sz="0" w:space="0" w:color="auto"/>
          </w:divBdr>
        </w:div>
        <w:div w:id="1737850206">
          <w:marLeft w:val="0"/>
          <w:marRight w:val="0"/>
          <w:marTop w:val="0"/>
          <w:marBottom w:val="240"/>
          <w:divBdr>
            <w:top w:val="none" w:sz="0" w:space="0" w:color="auto"/>
            <w:left w:val="none" w:sz="0" w:space="0" w:color="auto"/>
            <w:bottom w:val="none" w:sz="0" w:space="0" w:color="auto"/>
            <w:right w:val="none" w:sz="0" w:space="0" w:color="auto"/>
          </w:divBdr>
          <w:divsChild>
            <w:div w:id="1340691401">
              <w:marLeft w:val="0"/>
              <w:marRight w:val="0"/>
              <w:marTop w:val="0"/>
              <w:marBottom w:val="0"/>
              <w:divBdr>
                <w:top w:val="none" w:sz="0" w:space="0" w:color="auto"/>
                <w:left w:val="none" w:sz="0" w:space="0" w:color="auto"/>
                <w:bottom w:val="none" w:sz="0" w:space="0" w:color="auto"/>
                <w:right w:val="none" w:sz="0" w:space="0" w:color="auto"/>
              </w:divBdr>
              <w:divsChild>
                <w:div w:id="1567955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745035">
          <w:marLeft w:val="0"/>
          <w:marRight w:val="0"/>
          <w:marTop w:val="90"/>
          <w:marBottom w:val="0"/>
          <w:divBdr>
            <w:top w:val="none" w:sz="0" w:space="0" w:color="auto"/>
            <w:left w:val="none" w:sz="0" w:space="0" w:color="auto"/>
            <w:bottom w:val="none" w:sz="0" w:space="0" w:color="auto"/>
            <w:right w:val="none" w:sz="0" w:space="0" w:color="auto"/>
          </w:divBdr>
        </w:div>
        <w:div w:id="1359888897">
          <w:marLeft w:val="0"/>
          <w:marRight w:val="0"/>
          <w:marTop w:val="0"/>
          <w:marBottom w:val="0"/>
          <w:divBdr>
            <w:top w:val="none" w:sz="0" w:space="0" w:color="auto"/>
            <w:left w:val="none" w:sz="0" w:space="0" w:color="auto"/>
            <w:bottom w:val="none" w:sz="0" w:space="0" w:color="auto"/>
            <w:right w:val="none" w:sz="0" w:space="0" w:color="auto"/>
          </w:divBdr>
          <w:divsChild>
            <w:div w:id="1766071320">
              <w:marLeft w:val="0"/>
              <w:marRight w:val="0"/>
              <w:marTop w:val="0"/>
              <w:marBottom w:val="0"/>
              <w:divBdr>
                <w:top w:val="none" w:sz="0" w:space="0" w:color="auto"/>
                <w:left w:val="none" w:sz="0" w:space="0" w:color="auto"/>
                <w:bottom w:val="none" w:sz="0" w:space="0" w:color="auto"/>
                <w:right w:val="none" w:sz="0" w:space="0" w:color="auto"/>
              </w:divBdr>
            </w:div>
          </w:divsChild>
        </w:div>
        <w:div w:id="1050498534">
          <w:marLeft w:val="0"/>
          <w:marRight w:val="0"/>
          <w:marTop w:val="0"/>
          <w:marBottom w:val="0"/>
          <w:divBdr>
            <w:top w:val="none" w:sz="0" w:space="0" w:color="auto"/>
            <w:left w:val="none" w:sz="0" w:space="0" w:color="auto"/>
            <w:bottom w:val="none" w:sz="0" w:space="0" w:color="auto"/>
            <w:right w:val="none" w:sz="0" w:space="0" w:color="auto"/>
          </w:divBdr>
        </w:div>
        <w:div w:id="1972900288">
          <w:marLeft w:val="0"/>
          <w:marRight w:val="0"/>
          <w:marTop w:val="0"/>
          <w:marBottom w:val="240"/>
          <w:divBdr>
            <w:top w:val="none" w:sz="0" w:space="0" w:color="auto"/>
            <w:left w:val="none" w:sz="0" w:space="0" w:color="auto"/>
            <w:bottom w:val="none" w:sz="0" w:space="0" w:color="auto"/>
            <w:right w:val="none" w:sz="0" w:space="0" w:color="auto"/>
          </w:divBdr>
          <w:divsChild>
            <w:div w:id="68777348">
              <w:marLeft w:val="0"/>
              <w:marRight w:val="0"/>
              <w:marTop w:val="0"/>
              <w:marBottom w:val="0"/>
              <w:divBdr>
                <w:top w:val="none" w:sz="0" w:space="0" w:color="auto"/>
                <w:left w:val="none" w:sz="0" w:space="0" w:color="auto"/>
                <w:bottom w:val="none" w:sz="0" w:space="0" w:color="auto"/>
                <w:right w:val="none" w:sz="0" w:space="0" w:color="auto"/>
              </w:divBdr>
              <w:divsChild>
                <w:div w:id="1834297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358303">
          <w:marLeft w:val="0"/>
          <w:marRight w:val="0"/>
          <w:marTop w:val="90"/>
          <w:marBottom w:val="0"/>
          <w:divBdr>
            <w:top w:val="none" w:sz="0" w:space="0" w:color="auto"/>
            <w:left w:val="none" w:sz="0" w:space="0" w:color="auto"/>
            <w:bottom w:val="none" w:sz="0" w:space="0" w:color="auto"/>
            <w:right w:val="none" w:sz="0" w:space="0" w:color="auto"/>
          </w:divBdr>
        </w:div>
        <w:div w:id="2024430377">
          <w:marLeft w:val="0"/>
          <w:marRight w:val="0"/>
          <w:marTop w:val="0"/>
          <w:marBottom w:val="0"/>
          <w:divBdr>
            <w:top w:val="none" w:sz="0" w:space="0" w:color="auto"/>
            <w:left w:val="none" w:sz="0" w:space="0" w:color="auto"/>
            <w:bottom w:val="none" w:sz="0" w:space="0" w:color="auto"/>
            <w:right w:val="none" w:sz="0" w:space="0" w:color="auto"/>
          </w:divBdr>
          <w:divsChild>
            <w:div w:id="1862235231">
              <w:marLeft w:val="0"/>
              <w:marRight w:val="0"/>
              <w:marTop w:val="0"/>
              <w:marBottom w:val="0"/>
              <w:divBdr>
                <w:top w:val="none" w:sz="0" w:space="0" w:color="auto"/>
                <w:left w:val="none" w:sz="0" w:space="0" w:color="auto"/>
                <w:bottom w:val="none" w:sz="0" w:space="0" w:color="auto"/>
                <w:right w:val="none" w:sz="0" w:space="0" w:color="auto"/>
              </w:divBdr>
            </w:div>
          </w:divsChild>
        </w:div>
        <w:div w:id="1463616416">
          <w:marLeft w:val="0"/>
          <w:marRight w:val="0"/>
          <w:marTop w:val="0"/>
          <w:marBottom w:val="0"/>
          <w:divBdr>
            <w:top w:val="none" w:sz="0" w:space="0" w:color="auto"/>
            <w:left w:val="none" w:sz="0" w:space="0" w:color="auto"/>
            <w:bottom w:val="none" w:sz="0" w:space="0" w:color="auto"/>
            <w:right w:val="none" w:sz="0" w:space="0" w:color="auto"/>
          </w:divBdr>
        </w:div>
        <w:div w:id="368802517">
          <w:marLeft w:val="0"/>
          <w:marRight w:val="0"/>
          <w:marTop w:val="0"/>
          <w:marBottom w:val="240"/>
          <w:divBdr>
            <w:top w:val="none" w:sz="0" w:space="0" w:color="auto"/>
            <w:left w:val="none" w:sz="0" w:space="0" w:color="auto"/>
            <w:bottom w:val="none" w:sz="0" w:space="0" w:color="auto"/>
            <w:right w:val="none" w:sz="0" w:space="0" w:color="auto"/>
          </w:divBdr>
          <w:divsChild>
            <w:div w:id="610085815">
              <w:marLeft w:val="0"/>
              <w:marRight w:val="0"/>
              <w:marTop w:val="0"/>
              <w:marBottom w:val="0"/>
              <w:divBdr>
                <w:top w:val="none" w:sz="0" w:space="0" w:color="auto"/>
                <w:left w:val="none" w:sz="0" w:space="0" w:color="auto"/>
                <w:bottom w:val="none" w:sz="0" w:space="0" w:color="auto"/>
                <w:right w:val="none" w:sz="0" w:space="0" w:color="auto"/>
              </w:divBdr>
              <w:divsChild>
                <w:div w:id="394596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706161">
          <w:marLeft w:val="0"/>
          <w:marRight w:val="0"/>
          <w:marTop w:val="90"/>
          <w:marBottom w:val="0"/>
          <w:divBdr>
            <w:top w:val="none" w:sz="0" w:space="0" w:color="auto"/>
            <w:left w:val="none" w:sz="0" w:space="0" w:color="auto"/>
            <w:bottom w:val="none" w:sz="0" w:space="0" w:color="auto"/>
            <w:right w:val="none" w:sz="0" w:space="0" w:color="auto"/>
          </w:divBdr>
        </w:div>
        <w:div w:id="19210518">
          <w:marLeft w:val="0"/>
          <w:marRight w:val="0"/>
          <w:marTop w:val="0"/>
          <w:marBottom w:val="0"/>
          <w:divBdr>
            <w:top w:val="none" w:sz="0" w:space="0" w:color="auto"/>
            <w:left w:val="none" w:sz="0" w:space="0" w:color="auto"/>
            <w:bottom w:val="none" w:sz="0" w:space="0" w:color="auto"/>
            <w:right w:val="none" w:sz="0" w:space="0" w:color="auto"/>
          </w:divBdr>
          <w:divsChild>
            <w:div w:id="1393046305">
              <w:marLeft w:val="0"/>
              <w:marRight w:val="0"/>
              <w:marTop w:val="0"/>
              <w:marBottom w:val="0"/>
              <w:divBdr>
                <w:top w:val="none" w:sz="0" w:space="0" w:color="auto"/>
                <w:left w:val="none" w:sz="0" w:space="0" w:color="auto"/>
                <w:bottom w:val="none" w:sz="0" w:space="0" w:color="auto"/>
                <w:right w:val="none" w:sz="0" w:space="0" w:color="auto"/>
              </w:divBdr>
            </w:div>
          </w:divsChild>
        </w:div>
        <w:div w:id="1546983411">
          <w:marLeft w:val="0"/>
          <w:marRight w:val="0"/>
          <w:marTop w:val="0"/>
          <w:marBottom w:val="0"/>
          <w:divBdr>
            <w:top w:val="none" w:sz="0" w:space="0" w:color="auto"/>
            <w:left w:val="none" w:sz="0" w:space="0" w:color="auto"/>
            <w:bottom w:val="none" w:sz="0" w:space="0" w:color="auto"/>
            <w:right w:val="none" w:sz="0" w:space="0" w:color="auto"/>
          </w:divBdr>
        </w:div>
        <w:div w:id="20476998">
          <w:marLeft w:val="0"/>
          <w:marRight w:val="0"/>
          <w:marTop w:val="0"/>
          <w:marBottom w:val="240"/>
          <w:divBdr>
            <w:top w:val="none" w:sz="0" w:space="0" w:color="auto"/>
            <w:left w:val="none" w:sz="0" w:space="0" w:color="auto"/>
            <w:bottom w:val="none" w:sz="0" w:space="0" w:color="auto"/>
            <w:right w:val="none" w:sz="0" w:space="0" w:color="auto"/>
          </w:divBdr>
          <w:divsChild>
            <w:div w:id="1364014717">
              <w:marLeft w:val="0"/>
              <w:marRight w:val="0"/>
              <w:marTop w:val="0"/>
              <w:marBottom w:val="0"/>
              <w:divBdr>
                <w:top w:val="none" w:sz="0" w:space="0" w:color="auto"/>
                <w:left w:val="none" w:sz="0" w:space="0" w:color="auto"/>
                <w:bottom w:val="none" w:sz="0" w:space="0" w:color="auto"/>
                <w:right w:val="none" w:sz="0" w:space="0" w:color="auto"/>
              </w:divBdr>
              <w:divsChild>
                <w:div w:id="1104956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700343">
          <w:marLeft w:val="0"/>
          <w:marRight w:val="0"/>
          <w:marTop w:val="90"/>
          <w:marBottom w:val="0"/>
          <w:divBdr>
            <w:top w:val="none" w:sz="0" w:space="0" w:color="auto"/>
            <w:left w:val="none" w:sz="0" w:space="0" w:color="auto"/>
            <w:bottom w:val="none" w:sz="0" w:space="0" w:color="auto"/>
            <w:right w:val="none" w:sz="0" w:space="0" w:color="auto"/>
          </w:divBdr>
        </w:div>
        <w:div w:id="170030682">
          <w:marLeft w:val="0"/>
          <w:marRight w:val="0"/>
          <w:marTop w:val="0"/>
          <w:marBottom w:val="0"/>
          <w:divBdr>
            <w:top w:val="none" w:sz="0" w:space="0" w:color="auto"/>
            <w:left w:val="none" w:sz="0" w:space="0" w:color="auto"/>
            <w:bottom w:val="none" w:sz="0" w:space="0" w:color="auto"/>
            <w:right w:val="none" w:sz="0" w:space="0" w:color="auto"/>
          </w:divBdr>
          <w:divsChild>
            <w:div w:id="995063890">
              <w:marLeft w:val="0"/>
              <w:marRight w:val="0"/>
              <w:marTop w:val="0"/>
              <w:marBottom w:val="0"/>
              <w:divBdr>
                <w:top w:val="none" w:sz="0" w:space="0" w:color="auto"/>
                <w:left w:val="none" w:sz="0" w:space="0" w:color="auto"/>
                <w:bottom w:val="none" w:sz="0" w:space="0" w:color="auto"/>
                <w:right w:val="none" w:sz="0" w:space="0" w:color="auto"/>
              </w:divBdr>
            </w:div>
          </w:divsChild>
        </w:div>
        <w:div w:id="274559890">
          <w:marLeft w:val="0"/>
          <w:marRight w:val="0"/>
          <w:marTop w:val="0"/>
          <w:marBottom w:val="0"/>
          <w:divBdr>
            <w:top w:val="none" w:sz="0" w:space="0" w:color="auto"/>
            <w:left w:val="none" w:sz="0" w:space="0" w:color="auto"/>
            <w:bottom w:val="none" w:sz="0" w:space="0" w:color="auto"/>
            <w:right w:val="none" w:sz="0" w:space="0" w:color="auto"/>
          </w:divBdr>
        </w:div>
        <w:div w:id="458451359">
          <w:marLeft w:val="0"/>
          <w:marRight w:val="0"/>
          <w:marTop w:val="0"/>
          <w:marBottom w:val="240"/>
          <w:divBdr>
            <w:top w:val="none" w:sz="0" w:space="0" w:color="auto"/>
            <w:left w:val="none" w:sz="0" w:space="0" w:color="auto"/>
            <w:bottom w:val="none" w:sz="0" w:space="0" w:color="auto"/>
            <w:right w:val="none" w:sz="0" w:space="0" w:color="auto"/>
          </w:divBdr>
          <w:divsChild>
            <w:div w:id="1665665209">
              <w:marLeft w:val="0"/>
              <w:marRight w:val="0"/>
              <w:marTop w:val="0"/>
              <w:marBottom w:val="0"/>
              <w:divBdr>
                <w:top w:val="none" w:sz="0" w:space="0" w:color="auto"/>
                <w:left w:val="none" w:sz="0" w:space="0" w:color="auto"/>
                <w:bottom w:val="none" w:sz="0" w:space="0" w:color="auto"/>
                <w:right w:val="none" w:sz="0" w:space="0" w:color="auto"/>
              </w:divBdr>
              <w:divsChild>
                <w:div w:id="1250114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5827612">
          <w:marLeft w:val="0"/>
          <w:marRight w:val="0"/>
          <w:marTop w:val="90"/>
          <w:marBottom w:val="0"/>
          <w:divBdr>
            <w:top w:val="none" w:sz="0" w:space="0" w:color="auto"/>
            <w:left w:val="none" w:sz="0" w:space="0" w:color="auto"/>
            <w:bottom w:val="none" w:sz="0" w:space="0" w:color="auto"/>
            <w:right w:val="none" w:sz="0" w:space="0" w:color="auto"/>
          </w:divBdr>
        </w:div>
        <w:div w:id="1785032369">
          <w:marLeft w:val="0"/>
          <w:marRight w:val="0"/>
          <w:marTop w:val="0"/>
          <w:marBottom w:val="0"/>
          <w:divBdr>
            <w:top w:val="none" w:sz="0" w:space="0" w:color="auto"/>
            <w:left w:val="none" w:sz="0" w:space="0" w:color="auto"/>
            <w:bottom w:val="none" w:sz="0" w:space="0" w:color="auto"/>
            <w:right w:val="none" w:sz="0" w:space="0" w:color="auto"/>
          </w:divBdr>
          <w:divsChild>
            <w:div w:id="1899778834">
              <w:marLeft w:val="0"/>
              <w:marRight w:val="0"/>
              <w:marTop w:val="0"/>
              <w:marBottom w:val="0"/>
              <w:divBdr>
                <w:top w:val="none" w:sz="0" w:space="0" w:color="auto"/>
                <w:left w:val="none" w:sz="0" w:space="0" w:color="auto"/>
                <w:bottom w:val="none" w:sz="0" w:space="0" w:color="auto"/>
                <w:right w:val="none" w:sz="0" w:space="0" w:color="auto"/>
              </w:divBdr>
            </w:div>
          </w:divsChild>
        </w:div>
        <w:div w:id="937710962">
          <w:marLeft w:val="0"/>
          <w:marRight w:val="0"/>
          <w:marTop w:val="0"/>
          <w:marBottom w:val="0"/>
          <w:divBdr>
            <w:top w:val="none" w:sz="0" w:space="0" w:color="auto"/>
            <w:left w:val="none" w:sz="0" w:space="0" w:color="auto"/>
            <w:bottom w:val="none" w:sz="0" w:space="0" w:color="auto"/>
            <w:right w:val="none" w:sz="0" w:space="0" w:color="auto"/>
          </w:divBdr>
        </w:div>
        <w:div w:id="1068764996">
          <w:marLeft w:val="0"/>
          <w:marRight w:val="0"/>
          <w:marTop w:val="0"/>
          <w:marBottom w:val="240"/>
          <w:divBdr>
            <w:top w:val="none" w:sz="0" w:space="0" w:color="auto"/>
            <w:left w:val="none" w:sz="0" w:space="0" w:color="auto"/>
            <w:bottom w:val="none" w:sz="0" w:space="0" w:color="auto"/>
            <w:right w:val="none" w:sz="0" w:space="0" w:color="auto"/>
          </w:divBdr>
          <w:divsChild>
            <w:div w:id="261961483">
              <w:marLeft w:val="0"/>
              <w:marRight w:val="0"/>
              <w:marTop w:val="0"/>
              <w:marBottom w:val="0"/>
              <w:divBdr>
                <w:top w:val="none" w:sz="0" w:space="0" w:color="auto"/>
                <w:left w:val="none" w:sz="0" w:space="0" w:color="auto"/>
                <w:bottom w:val="none" w:sz="0" w:space="0" w:color="auto"/>
                <w:right w:val="none" w:sz="0" w:space="0" w:color="auto"/>
              </w:divBdr>
              <w:divsChild>
                <w:div w:id="548415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8417042">
          <w:marLeft w:val="0"/>
          <w:marRight w:val="0"/>
          <w:marTop w:val="90"/>
          <w:marBottom w:val="0"/>
          <w:divBdr>
            <w:top w:val="none" w:sz="0" w:space="0" w:color="auto"/>
            <w:left w:val="none" w:sz="0" w:space="0" w:color="auto"/>
            <w:bottom w:val="none" w:sz="0" w:space="0" w:color="auto"/>
            <w:right w:val="none" w:sz="0" w:space="0" w:color="auto"/>
          </w:divBdr>
        </w:div>
        <w:div w:id="1918174973">
          <w:marLeft w:val="0"/>
          <w:marRight w:val="0"/>
          <w:marTop w:val="0"/>
          <w:marBottom w:val="0"/>
          <w:divBdr>
            <w:top w:val="none" w:sz="0" w:space="0" w:color="auto"/>
            <w:left w:val="none" w:sz="0" w:space="0" w:color="auto"/>
            <w:bottom w:val="none" w:sz="0" w:space="0" w:color="auto"/>
            <w:right w:val="none" w:sz="0" w:space="0" w:color="auto"/>
          </w:divBdr>
          <w:divsChild>
            <w:div w:id="144012709">
              <w:marLeft w:val="0"/>
              <w:marRight w:val="0"/>
              <w:marTop w:val="0"/>
              <w:marBottom w:val="0"/>
              <w:divBdr>
                <w:top w:val="none" w:sz="0" w:space="0" w:color="auto"/>
                <w:left w:val="none" w:sz="0" w:space="0" w:color="auto"/>
                <w:bottom w:val="none" w:sz="0" w:space="0" w:color="auto"/>
                <w:right w:val="none" w:sz="0" w:space="0" w:color="auto"/>
              </w:divBdr>
            </w:div>
          </w:divsChild>
        </w:div>
        <w:div w:id="556012029">
          <w:marLeft w:val="0"/>
          <w:marRight w:val="0"/>
          <w:marTop w:val="0"/>
          <w:marBottom w:val="0"/>
          <w:divBdr>
            <w:top w:val="none" w:sz="0" w:space="0" w:color="auto"/>
            <w:left w:val="none" w:sz="0" w:space="0" w:color="auto"/>
            <w:bottom w:val="none" w:sz="0" w:space="0" w:color="auto"/>
            <w:right w:val="none" w:sz="0" w:space="0" w:color="auto"/>
          </w:divBdr>
        </w:div>
        <w:div w:id="893396452">
          <w:marLeft w:val="0"/>
          <w:marRight w:val="0"/>
          <w:marTop w:val="0"/>
          <w:marBottom w:val="240"/>
          <w:divBdr>
            <w:top w:val="none" w:sz="0" w:space="0" w:color="auto"/>
            <w:left w:val="none" w:sz="0" w:space="0" w:color="auto"/>
            <w:bottom w:val="none" w:sz="0" w:space="0" w:color="auto"/>
            <w:right w:val="none" w:sz="0" w:space="0" w:color="auto"/>
          </w:divBdr>
          <w:divsChild>
            <w:div w:id="1204442286">
              <w:marLeft w:val="0"/>
              <w:marRight w:val="0"/>
              <w:marTop w:val="0"/>
              <w:marBottom w:val="0"/>
              <w:divBdr>
                <w:top w:val="none" w:sz="0" w:space="0" w:color="auto"/>
                <w:left w:val="none" w:sz="0" w:space="0" w:color="auto"/>
                <w:bottom w:val="none" w:sz="0" w:space="0" w:color="auto"/>
                <w:right w:val="none" w:sz="0" w:space="0" w:color="auto"/>
              </w:divBdr>
              <w:divsChild>
                <w:div w:id="300885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848287">
          <w:marLeft w:val="0"/>
          <w:marRight w:val="0"/>
          <w:marTop w:val="90"/>
          <w:marBottom w:val="0"/>
          <w:divBdr>
            <w:top w:val="none" w:sz="0" w:space="0" w:color="auto"/>
            <w:left w:val="none" w:sz="0" w:space="0" w:color="auto"/>
            <w:bottom w:val="none" w:sz="0" w:space="0" w:color="auto"/>
            <w:right w:val="none" w:sz="0" w:space="0" w:color="auto"/>
          </w:divBdr>
        </w:div>
        <w:div w:id="1296183591">
          <w:marLeft w:val="0"/>
          <w:marRight w:val="0"/>
          <w:marTop w:val="0"/>
          <w:marBottom w:val="0"/>
          <w:divBdr>
            <w:top w:val="none" w:sz="0" w:space="0" w:color="auto"/>
            <w:left w:val="none" w:sz="0" w:space="0" w:color="auto"/>
            <w:bottom w:val="none" w:sz="0" w:space="0" w:color="auto"/>
            <w:right w:val="none" w:sz="0" w:space="0" w:color="auto"/>
          </w:divBdr>
          <w:divsChild>
            <w:div w:id="1861822385">
              <w:marLeft w:val="0"/>
              <w:marRight w:val="0"/>
              <w:marTop w:val="0"/>
              <w:marBottom w:val="0"/>
              <w:divBdr>
                <w:top w:val="none" w:sz="0" w:space="0" w:color="auto"/>
                <w:left w:val="none" w:sz="0" w:space="0" w:color="auto"/>
                <w:bottom w:val="none" w:sz="0" w:space="0" w:color="auto"/>
                <w:right w:val="none" w:sz="0" w:space="0" w:color="auto"/>
              </w:divBdr>
            </w:div>
          </w:divsChild>
        </w:div>
        <w:div w:id="827597592">
          <w:marLeft w:val="0"/>
          <w:marRight w:val="0"/>
          <w:marTop w:val="0"/>
          <w:marBottom w:val="0"/>
          <w:divBdr>
            <w:top w:val="none" w:sz="0" w:space="0" w:color="auto"/>
            <w:left w:val="none" w:sz="0" w:space="0" w:color="auto"/>
            <w:bottom w:val="none" w:sz="0" w:space="0" w:color="auto"/>
            <w:right w:val="none" w:sz="0" w:space="0" w:color="auto"/>
          </w:divBdr>
        </w:div>
        <w:div w:id="688333992">
          <w:marLeft w:val="0"/>
          <w:marRight w:val="0"/>
          <w:marTop w:val="0"/>
          <w:marBottom w:val="240"/>
          <w:divBdr>
            <w:top w:val="none" w:sz="0" w:space="0" w:color="auto"/>
            <w:left w:val="none" w:sz="0" w:space="0" w:color="auto"/>
            <w:bottom w:val="none" w:sz="0" w:space="0" w:color="auto"/>
            <w:right w:val="none" w:sz="0" w:space="0" w:color="auto"/>
          </w:divBdr>
          <w:divsChild>
            <w:div w:id="434788519">
              <w:marLeft w:val="0"/>
              <w:marRight w:val="0"/>
              <w:marTop w:val="0"/>
              <w:marBottom w:val="0"/>
              <w:divBdr>
                <w:top w:val="none" w:sz="0" w:space="0" w:color="auto"/>
                <w:left w:val="none" w:sz="0" w:space="0" w:color="auto"/>
                <w:bottom w:val="none" w:sz="0" w:space="0" w:color="auto"/>
                <w:right w:val="none" w:sz="0" w:space="0" w:color="auto"/>
              </w:divBdr>
              <w:divsChild>
                <w:div w:id="1928659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139942">
          <w:marLeft w:val="0"/>
          <w:marRight w:val="0"/>
          <w:marTop w:val="0"/>
          <w:marBottom w:val="0"/>
          <w:divBdr>
            <w:top w:val="none" w:sz="0" w:space="0" w:color="auto"/>
            <w:left w:val="none" w:sz="0" w:space="0" w:color="auto"/>
            <w:bottom w:val="none" w:sz="0" w:space="0" w:color="auto"/>
            <w:right w:val="none" w:sz="0" w:space="0" w:color="auto"/>
          </w:divBdr>
          <w:divsChild>
            <w:div w:id="1370840925">
              <w:marLeft w:val="0"/>
              <w:marRight w:val="0"/>
              <w:marTop w:val="0"/>
              <w:marBottom w:val="0"/>
              <w:divBdr>
                <w:top w:val="none" w:sz="0" w:space="0" w:color="auto"/>
                <w:left w:val="none" w:sz="0" w:space="0" w:color="auto"/>
                <w:bottom w:val="none" w:sz="0" w:space="0" w:color="auto"/>
                <w:right w:val="none" w:sz="0" w:space="0" w:color="auto"/>
              </w:divBdr>
            </w:div>
          </w:divsChild>
        </w:div>
        <w:div w:id="1819565634">
          <w:marLeft w:val="0"/>
          <w:marRight w:val="0"/>
          <w:marTop w:val="0"/>
          <w:marBottom w:val="0"/>
          <w:divBdr>
            <w:top w:val="none" w:sz="0" w:space="0" w:color="auto"/>
            <w:left w:val="none" w:sz="0" w:space="0" w:color="auto"/>
            <w:bottom w:val="none" w:sz="0" w:space="0" w:color="auto"/>
            <w:right w:val="none" w:sz="0" w:space="0" w:color="auto"/>
          </w:divBdr>
        </w:div>
        <w:div w:id="1576085359">
          <w:marLeft w:val="0"/>
          <w:marRight w:val="0"/>
          <w:marTop w:val="0"/>
          <w:marBottom w:val="240"/>
          <w:divBdr>
            <w:top w:val="none" w:sz="0" w:space="0" w:color="auto"/>
            <w:left w:val="none" w:sz="0" w:space="0" w:color="auto"/>
            <w:bottom w:val="none" w:sz="0" w:space="0" w:color="auto"/>
            <w:right w:val="none" w:sz="0" w:space="0" w:color="auto"/>
          </w:divBdr>
          <w:divsChild>
            <w:div w:id="1648361548">
              <w:marLeft w:val="0"/>
              <w:marRight w:val="0"/>
              <w:marTop w:val="0"/>
              <w:marBottom w:val="0"/>
              <w:divBdr>
                <w:top w:val="none" w:sz="0" w:space="0" w:color="auto"/>
                <w:left w:val="none" w:sz="0" w:space="0" w:color="auto"/>
                <w:bottom w:val="none" w:sz="0" w:space="0" w:color="auto"/>
                <w:right w:val="none" w:sz="0" w:space="0" w:color="auto"/>
              </w:divBdr>
              <w:divsChild>
                <w:div w:id="596326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065388">
          <w:marLeft w:val="0"/>
          <w:marRight w:val="0"/>
          <w:marTop w:val="90"/>
          <w:marBottom w:val="0"/>
          <w:divBdr>
            <w:top w:val="none" w:sz="0" w:space="0" w:color="auto"/>
            <w:left w:val="none" w:sz="0" w:space="0" w:color="auto"/>
            <w:bottom w:val="none" w:sz="0" w:space="0" w:color="auto"/>
            <w:right w:val="none" w:sz="0" w:space="0" w:color="auto"/>
          </w:divBdr>
        </w:div>
        <w:div w:id="126700135">
          <w:marLeft w:val="0"/>
          <w:marRight w:val="0"/>
          <w:marTop w:val="0"/>
          <w:marBottom w:val="0"/>
          <w:divBdr>
            <w:top w:val="none" w:sz="0" w:space="0" w:color="auto"/>
            <w:left w:val="none" w:sz="0" w:space="0" w:color="auto"/>
            <w:bottom w:val="none" w:sz="0" w:space="0" w:color="auto"/>
            <w:right w:val="none" w:sz="0" w:space="0" w:color="auto"/>
          </w:divBdr>
          <w:divsChild>
            <w:div w:id="1616520808">
              <w:marLeft w:val="0"/>
              <w:marRight w:val="0"/>
              <w:marTop w:val="0"/>
              <w:marBottom w:val="0"/>
              <w:divBdr>
                <w:top w:val="none" w:sz="0" w:space="0" w:color="auto"/>
                <w:left w:val="none" w:sz="0" w:space="0" w:color="auto"/>
                <w:bottom w:val="none" w:sz="0" w:space="0" w:color="auto"/>
                <w:right w:val="none" w:sz="0" w:space="0" w:color="auto"/>
              </w:divBdr>
            </w:div>
          </w:divsChild>
        </w:div>
        <w:div w:id="1852260080">
          <w:marLeft w:val="0"/>
          <w:marRight w:val="0"/>
          <w:marTop w:val="0"/>
          <w:marBottom w:val="0"/>
          <w:divBdr>
            <w:top w:val="none" w:sz="0" w:space="0" w:color="auto"/>
            <w:left w:val="none" w:sz="0" w:space="0" w:color="auto"/>
            <w:bottom w:val="none" w:sz="0" w:space="0" w:color="auto"/>
            <w:right w:val="none" w:sz="0" w:space="0" w:color="auto"/>
          </w:divBdr>
        </w:div>
        <w:div w:id="1552383371">
          <w:marLeft w:val="0"/>
          <w:marRight w:val="0"/>
          <w:marTop w:val="0"/>
          <w:marBottom w:val="240"/>
          <w:divBdr>
            <w:top w:val="none" w:sz="0" w:space="0" w:color="auto"/>
            <w:left w:val="none" w:sz="0" w:space="0" w:color="auto"/>
            <w:bottom w:val="none" w:sz="0" w:space="0" w:color="auto"/>
            <w:right w:val="none" w:sz="0" w:space="0" w:color="auto"/>
          </w:divBdr>
          <w:divsChild>
            <w:div w:id="20131889">
              <w:marLeft w:val="0"/>
              <w:marRight w:val="0"/>
              <w:marTop w:val="0"/>
              <w:marBottom w:val="0"/>
              <w:divBdr>
                <w:top w:val="none" w:sz="0" w:space="0" w:color="auto"/>
                <w:left w:val="none" w:sz="0" w:space="0" w:color="auto"/>
                <w:bottom w:val="none" w:sz="0" w:space="0" w:color="auto"/>
                <w:right w:val="none" w:sz="0" w:space="0" w:color="auto"/>
              </w:divBdr>
              <w:divsChild>
                <w:div w:id="525483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359709">
          <w:marLeft w:val="0"/>
          <w:marRight w:val="0"/>
          <w:marTop w:val="90"/>
          <w:marBottom w:val="0"/>
          <w:divBdr>
            <w:top w:val="none" w:sz="0" w:space="0" w:color="auto"/>
            <w:left w:val="none" w:sz="0" w:space="0" w:color="auto"/>
            <w:bottom w:val="none" w:sz="0" w:space="0" w:color="auto"/>
            <w:right w:val="none" w:sz="0" w:space="0" w:color="auto"/>
          </w:divBdr>
        </w:div>
        <w:div w:id="1814449513">
          <w:marLeft w:val="0"/>
          <w:marRight w:val="0"/>
          <w:marTop w:val="0"/>
          <w:marBottom w:val="0"/>
          <w:divBdr>
            <w:top w:val="none" w:sz="0" w:space="0" w:color="auto"/>
            <w:left w:val="none" w:sz="0" w:space="0" w:color="auto"/>
            <w:bottom w:val="none" w:sz="0" w:space="0" w:color="auto"/>
            <w:right w:val="none" w:sz="0" w:space="0" w:color="auto"/>
          </w:divBdr>
          <w:divsChild>
            <w:div w:id="75059145">
              <w:marLeft w:val="0"/>
              <w:marRight w:val="0"/>
              <w:marTop w:val="0"/>
              <w:marBottom w:val="0"/>
              <w:divBdr>
                <w:top w:val="none" w:sz="0" w:space="0" w:color="auto"/>
                <w:left w:val="none" w:sz="0" w:space="0" w:color="auto"/>
                <w:bottom w:val="none" w:sz="0" w:space="0" w:color="auto"/>
                <w:right w:val="none" w:sz="0" w:space="0" w:color="auto"/>
              </w:divBdr>
            </w:div>
          </w:divsChild>
        </w:div>
        <w:div w:id="1177112174">
          <w:marLeft w:val="0"/>
          <w:marRight w:val="0"/>
          <w:marTop w:val="0"/>
          <w:marBottom w:val="0"/>
          <w:divBdr>
            <w:top w:val="none" w:sz="0" w:space="0" w:color="auto"/>
            <w:left w:val="none" w:sz="0" w:space="0" w:color="auto"/>
            <w:bottom w:val="none" w:sz="0" w:space="0" w:color="auto"/>
            <w:right w:val="none" w:sz="0" w:space="0" w:color="auto"/>
          </w:divBdr>
        </w:div>
        <w:div w:id="411464624">
          <w:marLeft w:val="0"/>
          <w:marRight w:val="0"/>
          <w:marTop w:val="0"/>
          <w:marBottom w:val="240"/>
          <w:divBdr>
            <w:top w:val="none" w:sz="0" w:space="0" w:color="auto"/>
            <w:left w:val="none" w:sz="0" w:space="0" w:color="auto"/>
            <w:bottom w:val="none" w:sz="0" w:space="0" w:color="auto"/>
            <w:right w:val="none" w:sz="0" w:space="0" w:color="auto"/>
          </w:divBdr>
          <w:divsChild>
            <w:div w:id="1481845974">
              <w:marLeft w:val="0"/>
              <w:marRight w:val="0"/>
              <w:marTop w:val="0"/>
              <w:marBottom w:val="0"/>
              <w:divBdr>
                <w:top w:val="none" w:sz="0" w:space="0" w:color="auto"/>
                <w:left w:val="none" w:sz="0" w:space="0" w:color="auto"/>
                <w:bottom w:val="none" w:sz="0" w:space="0" w:color="auto"/>
                <w:right w:val="none" w:sz="0" w:space="0" w:color="auto"/>
              </w:divBdr>
              <w:divsChild>
                <w:div w:id="1657294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0177056">
          <w:marLeft w:val="0"/>
          <w:marRight w:val="0"/>
          <w:marTop w:val="90"/>
          <w:marBottom w:val="0"/>
          <w:divBdr>
            <w:top w:val="none" w:sz="0" w:space="0" w:color="auto"/>
            <w:left w:val="none" w:sz="0" w:space="0" w:color="auto"/>
            <w:bottom w:val="none" w:sz="0" w:space="0" w:color="auto"/>
            <w:right w:val="none" w:sz="0" w:space="0" w:color="auto"/>
          </w:divBdr>
        </w:div>
        <w:div w:id="2099128947">
          <w:marLeft w:val="0"/>
          <w:marRight w:val="0"/>
          <w:marTop w:val="0"/>
          <w:marBottom w:val="0"/>
          <w:divBdr>
            <w:top w:val="none" w:sz="0" w:space="0" w:color="auto"/>
            <w:left w:val="none" w:sz="0" w:space="0" w:color="auto"/>
            <w:bottom w:val="none" w:sz="0" w:space="0" w:color="auto"/>
            <w:right w:val="none" w:sz="0" w:space="0" w:color="auto"/>
          </w:divBdr>
          <w:divsChild>
            <w:div w:id="2035185195">
              <w:marLeft w:val="0"/>
              <w:marRight w:val="0"/>
              <w:marTop w:val="0"/>
              <w:marBottom w:val="0"/>
              <w:divBdr>
                <w:top w:val="none" w:sz="0" w:space="0" w:color="auto"/>
                <w:left w:val="none" w:sz="0" w:space="0" w:color="auto"/>
                <w:bottom w:val="none" w:sz="0" w:space="0" w:color="auto"/>
                <w:right w:val="none" w:sz="0" w:space="0" w:color="auto"/>
              </w:divBdr>
            </w:div>
          </w:divsChild>
        </w:div>
        <w:div w:id="375466572">
          <w:marLeft w:val="0"/>
          <w:marRight w:val="0"/>
          <w:marTop w:val="0"/>
          <w:marBottom w:val="0"/>
          <w:divBdr>
            <w:top w:val="none" w:sz="0" w:space="0" w:color="auto"/>
            <w:left w:val="none" w:sz="0" w:space="0" w:color="auto"/>
            <w:bottom w:val="none" w:sz="0" w:space="0" w:color="auto"/>
            <w:right w:val="none" w:sz="0" w:space="0" w:color="auto"/>
          </w:divBdr>
        </w:div>
        <w:div w:id="1983121010">
          <w:marLeft w:val="0"/>
          <w:marRight w:val="0"/>
          <w:marTop w:val="0"/>
          <w:marBottom w:val="240"/>
          <w:divBdr>
            <w:top w:val="none" w:sz="0" w:space="0" w:color="auto"/>
            <w:left w:val="none" w:sz="0" w:space="0" w:color="auto"/>
            <w:bottom w:val="none" w:sz="0" w:space="0" w:color="auto"/>
            <w:right w:val="none" w:sz="0" w:space="0" w:color="auto"/>
          </w:divBdr>
          <w:divsChild>
            <w:div w:id="338821563">
              <w:marLeft w:val="0"/>
              <w:marRight w:val="0"/>
              <w:marTop w:val="0"/>
              <w:marBottom w:val="0"/>
              <w:divBdr>
                <w:top w:val="none" w:sz="0" w:space="0" w:color="auto"/>
                <w:left w:val="none" w:sz="0" w:space="0" w:color="auto"/>
                <w:bottom w:val="none" w:sz="0" w:space="0" w:color="auto"/>
                <w:right w:val="none" w:sz="0" w:space="0" w:color="auto"/>
              </w:divBdr>
              <w:divsChild>
                <w:div w:id="892810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604738">
          <w:marLeft w:val="0"/>
          <w:marRight w:val="0"/>
          <w:marTop w:val="90"/>
          <w:marBottom w:val="0"/>
          <w:divBdr>
            <w:top w:val="none" w:sz="0" w:space="0" w:color="auto"/>
            <w:left w:val="none" w:sz="0" w:space="0" w:color="auto"/>
            <w:bottom w:val="none" w:sz="0" w:space="0" w:color="auto"/>
            <w:right w:val="none" w:sz="0" w:space="0" w:color="auto"/>
          </w:divBdr>
        </w:div>
        <w:div w:id="711999470">
          <w:marLeft w:val="0"/>
          <w:marRight w:val="0"/>
          <w:marTop w:val="0"/>
          <w:marBottom w:val="0"/>
          <w:divBdr>
            <w:top w:val="none" w:sz="0" w:space="0" w:color="auto"/>
            <w:left w:val="none" w:sz="0" w:space="0" w:color="auto"/>
            <w:bottom w:val="none" w:sz="0" w:space="0" w:color="auto"/>
            <w:right w:val="none" w:sz="0" w:space="0" w:color="auto"/>
          </w:divBdr>
          <w:divsChild>
            <w:div w:id="174421642">
              <w:marLeft w:val="0"/>
              <w:marRight w:val="0"/>
              <w:marTop w:val="0"/>
              <w:marBottom w:val="0"/>
              <w:divBdr>
                <w:top w:val="none" w:sz="0" w:space="0" w:color="auto"/>
                <w:left w:val="none" w:sz="0" w:space="0" w:color="auto"/>
                <w:bottom w:val="none" w:sz="0" w:space="0" w:color="auto"/>
                <w:right w:val="none" w:sz="0" w:space="0" w:color="auto"/>
              </w:divBdr>
            </w:div>
          </w:divsChild>
        </w:div>
        <w:div w:id="635064699">
          <w:marLeft w:val="0"/>
          <w:marRight w:val="0"/>
          <w:marTop w:val="0"/>
          <w:marBottom w:val="0"/>
          <w:divBdr>
            <w:top w:val="none" w:sz="0" w:space="0" w:color="auto"/>
            <w:left w:val="none" w:sz="0" w:space="0" w:color="auto"/>
            <w:bottom w:val="none" w:sz="0" w:space="0" w:color="auto"/>
            <w:right w:val="none" w:sz="0" w:space="0" w:color="auto"/>
          </w:divBdr>
        </w:div>
        <w:div w:id="1919746907">
          <w:marLeft w:val="0"/>
          <w:marRight w:val="0"/>
          <w:marTop w:val="0"/>
          <w:marBottom w:val="240"/>
          <w:divBdr>
            <w:top w:val="none" w:sz="0" w:space="0" w:color="auto"/>
            <w:left w:val="none" w:sz="0" w:space="0" w:color="auto"/>
            <w:bottom w:val="none" w:sz="0" w:space="0" w:color="auto"/>
            <w:right w:val="none" w:sz="0" w:space="0" w:color="auto"/>
          </w:divBdr>
          <w:divsChild>
            <w:div w:id="1685596312">
              <w:marLeft w:val="0"/>
              <w:marRight w:val="0"/>
              <w:marTop w:val="0"/>
              <w:marBottom w:val="0"/>
              <w:divBdr>
                <w:top w:val="none" w:sz="0" w:space="0" w:color="auto"/>
                <w:left w:val="none" w:sz="0" w:space="0" w:color="auto"/>
                <w:bottom w:val="none" w:sz="0" w:space="0" w:color="auto"/>
                <w:right w:val="none" w:sz="0" w:space="0" w:color="auto"/>
              </w:divBdr>
              <w:divsChild>
                <w:div w:id="2127314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3794934">
          <w:marLeft w:val="0"/>
          <w:marRight w:val="0"/>
          <w:marTop w:val="90"/>
          <w:marBottom w:val="0"/>
          <w:divBdr>
            <w:top w:val="none" w:sz="0" w:space="0" w:color="auto"/>
            <w:left w:val="none" w:sz="0" w:space="0" w:color="auto"/>
            <w:bottom w:val="none" w:sz="0" w:space="0" w:color="auto"/>
            <w:right w:val="none" w:sz="0" w:space="0" w:color="auto"/>
          </w:divBdr>
        </w:div>
        <w:div w:id="677074012">
          <w:marLeft w:val="0"/>
          <w:marRight w:val="0"/>
          <w:marTop w:val="0"/>
          <w:marBottom w:val="0"/>
          <w:divBdr>
            <w:top w:val="none" w:sz="0" w:space="0" w:color="auto"/>
            <w:left w:val="none" w:sz="0" w:space="0" w:color="auto"/>
            <w:bottom w:val="none" w:sz="0" w:space="0" w:color="auto"/>
            <w:right w:val="none" w:sz="0" w:space="0" w:color="auto"/>
          </w:divBdr>
          <w:divsChild>
            <w:div w:id="1778213209">
              <w:marLeft w:val="0"/>
              <w:marRight w:val="0"/>
              <w:marTop w:val="0"/>
              <w:marBottom w:val="0"/>
              <w:divBdr>
                <w:top w:val="none" w:sz="0" w:space="0" w:color="auto"/>
                <w:left w:val="none" w:sz="0" w:space="0" w:color="auto"/>
                <w:bottom w:val="none" w:sz="0" w:space="0" w:color="auto"/>
                <w:right w:val="none" w:sz="0" w:space="0" w:color="auto"/>
              </w:divBdr>
            </w:div>
          </w:divsChild>
        </w:div>
        <w:div w:id="1548444951">
          <w:marLeft w:val="0"/>
          <w:marRight w:val="0"/>
          <w:marTop w:val="0"/>
          <w:marBottom w:val="0"/>
          <w:divBdr>
            <w:top w:val="none" w:sz="0" w:space="0" w:color="auto"/>
            <w:left w:val="none" w:sz="0" w:space="0" w:color="auto"/>
            <w:bottom w:val="none" w:sz="0" w:space="0" w:color="auto"/>
            <w:right w:val="none" w:sz="0" w:space="0" w:color="auto"/>
          </w:divBdr>
        </w:div>
        <w:div w:id="1071928283">
          <w:marLeft w:val="0"/>
          <w:marRight w:val="0"/>
          <w:marTop w:val="0"/>
          <w:marBottom w:val="240"/>
          <w:divBdr>
            <w:top w:val="none" w:sz="0" w:space="0" w:color="auto"/>
            <w:left w:val="none" w:sz="0" w:space="0" w:color="auto"/>
            <w:bottom w:val="none" w:sz="0" w:space="0" w:color="auto"/>
            <w:right w:val="none" w:sz="0" w:space="0" w:color="auto"/>
          </w:divBdr>
          <w:divsChild>
            <w:div w:id="1938247684">
              <w:marLeft w:val="0"/>
              <w:marRight w:val="0"/>
              <w:marTop w:val="0"/>
              <w:marBottom w:val="0"/>
              <w:divBdr>
                <w:top w:val="none" w:sz="0" w:space="0" w:color="auto"/>
                <w:left w:val="none" w:sz="0" w:space="0" w:color="auto"/>
                <w:bottom w:val="none" w:sz="0" w:space="0" w:color="auto"/>
                <w:right w:val="none" w:sz="0" w:space="0" w:color="auto"/>
              </w:divBdr>
              <w:divsChild>
                <w:div w:id="1073309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091727">
          <w:marLeft w:val="0"/>
          <w:marRight w:val="0"/>
          <w:marTop w:val="90"/>
          <w:marBottom w:val="0"/>
          <w:divBdr>
            <w:top w:val="none" w:sz="0" w:space="0" w:color="auto"/>
            <w:left w:val="none" w:sz="0" w:space="0" w:color="auto"/>
            <w:bottom w:val="none" w:sz="0" w:space="0" w:color="auto"/>
            <w:right w:val="none" w:sz="0" w:space="0" w:color="auto"/>
          </w:divBdr>
        </w:div>
        <w:div w:id="1343240952">
          <w:marLeft w:val="0"/>
          <w:marRight w:val="0"/>
          <w:marTop w:val="0"/>
          <w:marBottom w:val="0"/>
          <w:divBdr>
            <w:top w:val="none" w:sz="0" w:space="0" w:color="auto"/>
            <w:left w:val="none" w:sz="0" w:space="0" w:color="auto"/>
            <w:bottom w:val="none" w:sz="0" w:space="0" w:color="auto"/>
            <w:right w:val="none" w:sz="0" w:space="0" w:color="auto"/>
          </w:divBdr>
          <w:divsChild>
            <w:div w:id="774785925">
              <w:marLeft w:val="0"/>
              <w:marRight w:val="0"/>
              <w:marTop w:val="0"/>
              <w:marBottom w:val="0"/>
              <w:divBdr>
                <w:top w:val="none" w:sz="0" w:space="0" w:color="auto"/>
                <w:left w:val="none" w:sz="0" w:space="0" w:color="auto"/>
                <w:bottom w:val="none" w:sz="0" w:space="0" w:color="auto"/>
                <w:right w:val="none" w:sz="0" w:space="0" w:color="auto"/>
              </w:divBdr>
            </w:div>
          </w:divsChild>
        </w:div>
        <w:div w:id="1627851898">
          <w:marLeft w:val="0"/>
          <w:marRight w:val="0"/>
          <w:marTop w:val="0"/>
          <w:marBottom w:val="0"/>
          <w:divBdr>
            <w:top w:val="none" w:sz="0" w:space="0" w:color="auto"/>
            <w:left w:val="none" w:sz="0" w:space="0" w:color="auto"/>
            <w:bottom w:val="none" w:sz="0" w:space="0" w:color="auto"/>
            <w:right w:val="none" w:sz="0" w:space="0" w:color="auto"/>
          </w:divBdr>
        </w:div>
        <w:div w:id="1850413747">
          <w:marLeft w:val="0"/>
          <w:marRight w:val="0"/>
          <w:marTop w:val="0"/>
          <w:marBottom w:val="240"/>
          <w:divBdr>
            <w:top w:val="none" w:sz="0" w:space="0" w:color="auto"/>
            <w:left w:val="none" w:sz="0" w:space="0" w:color="auto"/>
            <w:bottom w:val="none" w:sz="0" w:space="0" w:color="auto"/>
            <w:right w:val="none" w:sz="0" w:space="0" w:color="auto"/>
          </w:divBdr>
          <w:divsChild>
            <w:div w:id="1087073764">
              <w:marLeft w:val="0"/>
              <w:marRight w:val="0"/>
              <w:marTop w:val="0"/>
              <w:marBottom w:val="0"/>
              <w:divBdr>
                <w:top w:val="none" w:sz="0" w:space="0" w:color="auto"/>
                <w:left w:val="none" w:sz="0" w:space="0" w:color="auto"/>
                <w:bottom w:val="none" w:sz="0" w:space="0" w:color="auto"/>
                <w:right w:val="none" w:sz="0" w:space="0" w:color="auto"/>
              </w:divBdr>
              <w:divsChild>
                <w:div w:id="773791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038442">
          <w:marLeft w:val="0"/>
          <w:marRight w:val="0"/>
          <w:marTop w:val="90"/>
          <w:marBottom w:val="0"/>
          <w:divBdr>
            <w:top w:val="none" w:sz="0" w:space="0" w:color="auto"/>
            <w:left w:val="none" w:sz="0" w:space="0" w:color="auto"/>
            <w:bottom w:val="none" w:sz="0" w:space="0" w:color="auto"/>
            <w:right w:val="none" w:sz="0" w:space="0" w:color="auto"/>
          </w:divBdr>
        </w:div>
        <w:div w:id="1760440811">
          <w:marLeft w:val="0"/>
          <w:marRight w:val="0"/>
          <w:marTop w:val="0"/>
          <w:marBottom w:val="0"/>
          <w:divBdr>
            <w:top w:val="none" w:sz="0" w:space="0" w:color="auto"/>
            <w:left w:val="none" w:sz="0" w:space="0" w:color="auto"/>
            <w:bottom w:val="none" w:sz="0" w:space="0" w:color="auto"/>
            <w:right w:val="none" w:sz="0" w:space="0" w:color="auto"/>
          </w:divBdr>
          <w:divsChild>
            <w:div w:id="1016927676">
              <w:marLeft w:val="0"/>
              <w:marRight w:val="0"/>
              <w:marTop w:val="0"/>
              <w:marBottom w:val="0"/>
              <w:divBdr>
                <w:top w:val="none" w:sz="0" w:space="0" w:color="auto"/>
                <w:left w:val="none" w:sz="0" w:space="0" w:color="auto"/>
                <w:bottom w:val="none" w:sz="0" w:space="0" w:color="auto"/>
                <w:right w:val="none" w:sz="0" w:space="0" w:color="auto"/>
              </w:divBdr>
            </w:div>
          </w:divsChild>
        </w:div>
        <w:div w:id="319045074">
          <w:marLeft w:val="0"/>
          <w:marRight w:val="0"/>
          <w:marTop w:val="0"/>
          <w:marBottom w:val="0"/>
          <w:divBdr>
            <w:top w:val="none" w:sz="0" w:space="0" w:color="auto"/>
            <w:left w:val="none" w:sz="0" w:space="0" w:color="auto"/>
            <w:bottom w:val="none" w:sz="0" w:space="0" w:color="auto"/>
            <w:right w:val="none" w:sz="0" w:space="0" w:color="auto"/>
          </w:divBdr>
        </w:div>
        <w:div w:id="287587362">
          <w:marLeft w:val="0"/>
          <w:marRight w:val="0"/>
          <w:marTop w:val="0"/>
          <w:marBottom w:val="240"/>
          <w:divBdr>
            <w:top w:val="none" w:sz="0" w:space="0" w:color="auto"/>
            <w:left w:val="none" w:sz="0" w:space="0" w:color="auto"/>
            <w:bottom w:val="none" w:sz="0" w:space="0" w:color="auto"/>
            <w:right w:val="none" w:sz="0" w:space="0" w:color="auto"/>
          </w:divBdr>
          <w:divsChild>
            <w:div w:id="1363479406">
              <w:marLeft w:val="0"/>
              <w:marRight w:val="0"/>
              <w:marTop w:val="0"/>
              <w:marBottom w:val="0"/>
              <w:divBdr>
                <w:top w:val="none" w:sz="0" w:space="0" w:color="auto"/>
                <w:left w:val="none" w:sz="0" w:space="0" w:color="auto"/>
                <w:bottom w:val="none" w:sz="0" w:space="0" w:color="auto"/>
                <w:right w:val="none" w:sz="0" w:space="0" w:color="auto"/>
              </w:divBdr>
              <w:divsChild>
                <w:div w:id="1305156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43026">
          <w:marLeft w:val="0"/>
          <w:marRight w:val="0"/>
          <w:marTop w:val="90"/>
          <w:marBottom w:val="0"/>
          <w:divBdr>
            <w:top w:val="none" w:sz="0" w:space="0" w:color="auto"/>
            <w:left w:val="none" w:sz="0" w:space="0" w:color="auto"/>
            <w:bottom w:val="none" w:sz="0" w:space="0" w:color="auto"/>
            <w:right w:val="none" w:sz="0" w:space="0" w:color="auto"/>
          </w:divBdr>
        </w:div>
        <w:div w:id="349138804">
          <w:marLeft w:val="0"/>
          <w:marRight w:val="0"/>
          <w:marTop w:val="0"/>
          <w:marBottom w:val="0"/>
          <w:divBdr>
            <w:top w:val="none" w:sz="0" w:space="0" w:color="auto"/>
            <w:left w:val="none" w:sz="0" w:space="0" w:color="auto"/>
            <w:bottom w:val="none" w:sz="0" w:space="0" w:color="auto"/>
            <w:right w:val="none" w:sz="0" w:space="0" w:color="auto"/>
          </w:divBdr>
          <w:divsChild>
            <w:div w:id="204874124">
              <w:marLeft w:val="0"/>
              <w:marRight w:val="0"/>
              <w:marTop w:val="0"/>
              <w:marBottom w:val="0"/>
              <w:divBdr>
                <w:top w:val="none" w:sz="0" w:space="0" w:color="auto"/>
                <w:left w:val="none" w:sz="0" w:space="0" w:color="auto"/>
                <w:bottom w:val="none" w:sz="0" w:space="0" w:color="auto"/>
                <w:right w:val="none" w:sz="0" w:space="0" w:color="auto"/>
              </w:divBdr>
            </w:div>
          </w:divsChild>
        </w:div>
        <w:div w:id="1602833630">
          <w:marLeft w:val="0"/>
          <w:marRight w:val="0"/>
          <w:marTop w:val="0"/>
          <w:marBottom w:val="0"/>
          <w:divBdr>
            <w:top w:val="none" w:sz="0" w:space="0" w:color="auto"/>
            <w:left w:val="none" w:sz="0" w:space="0" w:color="auto"/>
            <w:bottom w:val="none" w:sz="0" w:space="0" w:color="auto"/>
            <w:right w:val="none" w:sz="0" w:space="0" w:color="auto"/>
          </w:divBdr>
        </w:div>
        <w:div w:id="19822863">
          <w:marLeft w:val="0"/>
          <w:marRight w:val="0"/>
          <w:marTop w:val="0"/>
          <w:marBottom w:val="240"/>
          <w:divBdr>
            <w:top w:val="none" w:sz="0" w:space="0" w:color="auto"/>
            <w:left w:val="none" w:sz="0" w:space="0" w:color="auto"/>
            <w:bottom w:val="none" w:sz="0" w:space="0" w:color="auto"/>
            <w:right w:val="none" w:sz="0" w:space="0" w:color="auto"/>
          </w:divBdr>
          <w:divsChild>
            <w:div w:id="2114543719">
              <w:marLeft w:val="0"/>
              <w:marRight w:val="0"/>
              <w:marTop w:val="0"/>
              <w:marBottom w:val="0"/>
              <w:divBdr>
                <w:top w:val="none" w:sz="0" w:space="0" w:color="auto"/>
                <w:left w:val="none" w:sz="0" w:space="0" w:color="auto"/>
                <w:bottom w:val="none" w:sz="0" w:space="0" w:color="auto"/>
                <w:right w:val="none" w:sz="0" w:space="0" w:color="auto"/>
              </w:divBdr>
              <w:divsChild>
                <w:div w:id="2089111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051300">
          <w:marLeft w:val="0"/>
          <w:marRight w:val="0"/>
          <w:marTop w:val="90"/>
          <w:marBottom w:val="0"/>
          <w:divBdr>
            <w:top w:val="none" w:sz="0" w:space="0" w:color="auto"/>
            <w:left w:val="none" w:sz="0" w:space="0" w:color="auto"/>
            <w:bottom w:val="none" w:sz="0" w:space="0" w:color="auto"/>
            <w:right w:val="none" w:sz="0" w:space="0" w:color="auto"/>
          </w:divBdr>
        </w:div>
        <w:div w:id="1315260348">
          <w:marLeft w:val="0"/>
          <w:marRight w:val="0"/>
          <w:marTop w:val="0"/>
          <w:marBottom w:val="0"/>
          <w:divBdr>
            <w:top w:val="none" w:sz="0" w:space="0" w:color="auto"/>
            <w:left w:val="none" w:sz="0" w:space="0" w:color="auto"/>
            <w:bottom w:val="none" w:sz="0" w:space="0" w:color="auto"/>
            <w:right w:val="none" w:sz="0" w:space="0" w:color="auto"/>
          </w:divBdr>
          <w:divsChild>
            <w:div w:id="314408917">
              <w:marLeft w:val="0"/>
              <w:marRight w:val="0"/>
              <w:marTop w:val="0"/>
              <w:marBottom w:val="0"/>
              <w:divBdr>
                <w:top w:val="none" w:sz="0" w:space="0" w:color="auto"/>
                <w:left w:val="none" w:sz="0" w:space="0" w:color="auto"/>
                <w:bottom w:val="none" w:sz="0" w:space="0" w:color="auto"/>
                <w:right w:val="none" w:sz="0" w:space="0" w:color="auto"/>
              </w:divBdr>
            </w:div>
          </w:divsChild>
        </w:div>
        <w:div w:id="664942926">
          <w:marLeft w:val="0"/>
          <w:marRight w:val="0"/>
          <w:marTop w:val="0"/>
          <w:marBottom w:val="0"/>
          <w:divBdr>
            <w:top w:val="none" w:sz="0" w:space="0" w:color="auto"/>
            <w:left w:val="none" w:sz="0" w:space="0" w:color="auto"/>
            <w:bottom w:val="none" w:sz="0" w:space="0" w:color="auto"/>
            <w:right w:val="none" w:sz="0" w:space="0" w:color="auto"/>
          </w:divBdr>
        </w:div>
        <w:div w:id="684017367">
          <w:marLeft w:val="0"/>
          <w:marRight w:val="0"/>
          <w:marTop w:val="0"/>
          <w:marBottom w:val="240"/>
          <w:divBdr>
            <w:top w:val="none" w:sz="0" w:space="0" w:color="auto"/>
            <w:left w:val="none" w:sz="0" w:space="0" w:color="auto"/>
            <w:bottom w:val="none" w:sz="0" w:space="0" w:color="auto"/>
            <w:right w:val="none" w:sz="0" w:space="0" w:color="auto"/>
          </w:divBdr>
          <w:divsChild>
            <w:div w:id="1067070242">
              <w:marLeft w:val="0"/>
              <w:marRight w:val="0"/>
              <w:marTop w:val="0"/>
              <w:marBottom w:val="0"/>
              <w:divBdr>
                <w:top w:val="none" w:sz="0" w:space="0" w:color="auto"/>
                <w:left w:val="none" w:sz="0" w:space="0" w:color="auto"/>
                <w:bottom w:val="none" w:sz="0" w:space="0" w:color="auto"/>
                <w:right w:val="none" w:sz="0" w:space="0" w:color="auto"/>
              </w:divBdr>
              <w:divsChild>
                <w:div w:id="2019849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967980">
          <w:marLeft w:val="0"/>
          <w:marRight w:val="0"/>
          <w:marTop w:val="0"/>
          <w:marBottom w:val="0"/>
          <w:divBdr>
            <w:top w:val="none" w:sz="0" w:space="0" w:color="auto"/>
            <w:left w:val="none" w:sz="0" w:space="0" w:color="auto"/>
            <w:bottom w:val="none" w:sz="0" w:space="0" w:color="auto"/>
            <w:right w:val="none" w:sz="0" w:space="0" w:color="auto"/>
          </w:divBdr>
          <w:divsChild>
            <w:div w:id="1106583798">
              <w:marLeft w:val="0"/>
              <w:marRight w:val="0"/>
              <w:marTop w:val="0"/>
              <w:marBottom w:val="0"/>
              <w:divBdr>
                <w:top w:val="none" w:sz="0" w:space="0" w:color="auto"/>
                <w:left w:val="none" w:sz="0" w:space="0" w:color="auto"/>
                <w:bottom w:val="none" w:sz="0" w:space="0" w:color="auto"/>
                <w:right w:val="none" w:sz="0" w:space="0" w:color="auto"/>
              </w:divBdr>
            </w:div>
          </w:divsChild>
        </w:div>
        <w:div w:id="352346918">
          <w:marLeft w:val="0"/>
          <w:marRight w:val="0"/>
          <w:marTop w:val="0"/>
          <w:marBottom w:val="0"/>
          <w:divBdr>
            <w:top w:val="none" w:sz="0" w:space="0" w:color="auto"/>
            <w:left w:val="none" w:sz="0" w:space="0" w:color="auto"/>
            <w:bottom w:val="none" w:sz="0" w:space="0" w:color="auto"/>
            <w:right w:val="none" w:sz="0" w:space="0" w:color="auto"/>
          </w:divBdr>
        </w:div>
        <w:div w:id="1404527818">
          <w:marLeft w:val="0"/>
          <w:marRight w:val="0"/>
          <w:marTop w:val="0"/>
          <w:marBottom w:val="240"/>
          <w:divBdr>
            <w:top w:val="none" w:sz="0" w:space="0" w:color="auto"/>
            <w:left w:val="none" w:sz="0" w:space="0" w:color="auto"/>
            <w:bottom w:val="none" w:sz="0" w:space="0" w:color="auto"/>
            <w:right w:val="none" w:sz="0" w:space="0" w:color="auto"/>
          </w:divBdr>
          <w:divsChild>
            <w:div w:id="1570535174">
              <w:marLeft w:val="0"/>
              <w:marRight w:val="0"/>
              <w:marTop w:val="0"/>
              <w:marBottom w:val="0"/>
              <w:divBdr>
                <w:top w:val="none" w:sz="0" w:space="0" w:color="auto"/>
                <w:left w:val="none" w:sz="0" w:space="0" w:color="auto"/>
                <w:bottom w:val="none" w:sz="0" w:space="0" w:color="auto"/>
                <w:right w:val="none" w:sz="0" w:space="0" w:color="auto"/>
              </w:divBdr>
              <w:divsChild>
                <w:div w:id="1066344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915509">
          <w:marLeft w:val="0"/>
          <w:marRight w:val="0"/>
          <w:marTop w:val="0"/>
          <w:marBottom w:val="0"/>
          <w:divBdr>
            <w:top w:val="none" w:sz="0" w:space="0" w:color="auto"/>
            <w:left w:val="none" w:sz="0" w:space="0" w:color="auto"/>
            <w:bottom w:val="none" w:sz="0" w:space="0" w:color="auto"/>
            <w:right w:val="none" w:sz="0" w:space="0" w:color="auto"/>
          </w:divBdr>
          <w:divsChild>
            <w:div w:id="1274441770">
              <w:marLeft w:val="0"/>
              <w:marRight w:val="0"/>
              <w:marTop w:val="0"/>
              <w:marBottom w:val="0"/>
              <w:divBdr>
                <w:top w:val="none" w:sz="0" w:space="0" w:color="auto"/>
                <w:left w:val="none" w:sz="0" w:space="0" w:color="auto"/>
                <w:bottom w:val="none" w:sz="0" w:space="0" w:color="auto"/>
                <w:right w:val="none" w:sz="0" w:space="0" w:color="auto"/>
              </w:divBdr>
            </w:div>
          </w:divsChild>
        </w:div>
        <w:div w:id="1853447671">
          <w:marLeft w:val="0"/>
          <w:marRight w:val="0"/>
          <w:marTop w:val="0"/>
          <w:marBottom w:val="0"/>
          <w:divBdr>
            <w:top w:val="none" w:sz="0" w:space="0" w:color="auto"/>
            <w:left w:val="none" w:sz="0" w:space="0" w:color="auto"/>
            <w:bottom w:val="none" w:sz="0" w:space="0" w:color="auto"/>
            <w:right w:val="none" w:sz="0" w:space="0" w:color="auto"/>
          </w:divBdr>
        </w:div>
        <w:div w:id="1255473792">
          <w:marLeft w:val="0"/>
          <w:marRight w:val="0"/>
          <w:marTop w:val="0"/>
          <w:marBottom w:val="240"/>
          <w:divBdr>
            <w:top w:val="none" w:sz="0" w:space="0" w:color="auto"/>
            <w:left w:val="none" w:sz="0" w:space="0" w:color="auto"/>
            <w:bottom w:val="none" w:sz="0" w:space="0" w:color="auto"/>
            <w:right w:val="none" w:sz="0" w:space="0" w:color="auto"/>
          </w:divBdr>
          <w:divsChild>
            <w:div w:id="2118283507">
              <w:marLeft w:val="0"/>
              <w:marRight w:val="0"/>
              <w:marTop w:val="0"/>
              <w:marBottom w:val="0"/>
              <w:divBdr>
                <w:top w:val="none" w:sz="0" w:space="0" w:color="auto"/>
                <w:left w:val="none" w:sz="0" w:space="0" w:color="auto"/>
                <w:bottom w:val="none" w:sz="0" w:space="0" w:color="auto"/>
                <w:right w:val="none" w:sz="0" w:space="0" w:color="auto"/>
              </w:divBdr>
              <w:divsChild>
                <w:div w:id="1997029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482073">
          <w:marLeft w:val="0"/>
          <w:marRight w:val="0"/>
          <w:marTop w:val="90"/>
          <w:marBottom w:val="0"/>
          <w:divBdr>
            <w:top w:val="none" w:sz="0" w:space="0" w:color="auto"/>
            <w:left w:val="none" w:sz="0" w:space="0" w:color="auto"/>
            <w:bottom w:val="none" w:sz="0" w:space="0" w:color="auto"/>
            <w:right w:val="none" w:sz="0" w:space="0" w:color="auto"/>
          </w:divBdr>
        </w:div>
        <w:div w:id="656229132">
          <w:marLeft w:val="0"/>
          <w:marRight w:val="0"/>
          <w:marTop w:val="0"/>
          <w:marBottom w:val="0"/>
          <w:divBdr>
            <w:top w:val="none" w:sz="0" w:space="0" w:color="auto"/>
            <w:left w:val="none" w:sz="0" w:space="0" w:color="auto"/>
            <w:bottom w:val="none" w:sz="0" w:space="0" w:color="auto"/>
            <w:right w:val="none" w:sz="0" w:space="0" w:color="auto"/>
          </w:divBdr>
          <w:divsChild>
            <w:div w:id="1691761569">
              <w:marLeft w:val="0"/>
              <w:marRight w:val="0"/>
              <w:marTop w:val="0"/>
              <w:marBottom w:val="0"/>
              <w:divBdr>
                <w:top w:val="none" w:sz="0" w:space="0" w:color="auto"/>
                <w:left w:val="none" w:sz="0" w:space="0" w:color="auto"/>
                <w:bottom w:val="none" w:sz="0" w:space="0" w:color="auto"/>
                <w:right w:val="none" w:sz="0" w:space="0" w:color="auto"/>
              </w:divBdr>
            </w:div>
          </w:divsChild>
        </w:div>
        <w:div w:id="995767349">
          <w:marLeft w:val="0"/>
          <w:marRight w:val="0"/>
          <w:marTop w:val="0"/>
          <w:marBottom w:val="0"/>
          <w:divBdr>
            <w:top w:val="none" w:sz="0" w:space="0" w:color="auto"/>
            <w:left w:val="none" w:sz="0" w:space="0" w:color="auto"/>
            <w:bottom w:val="none" w:sz="0" w:space="0" w:color="auto"/>
            <w:right w:val="none" w:sz="0" w:space="0" w:color="auto"/>
          </w:divBdr>
        </w:div>
        <w:div w:id="1267881141">
          <w:marLeft w:val="0"/>
          <w:marRight w:val="0"/>
          <w:marTop w:val="0"/>
          <w:marBottom w:val="240"/>
          <w:divBdr>
            <w:top w:val="none" w:sz="0" w:space="0" w:color="auto"/>
            <w:left w:val="none" w:sz="0" w:space="0" w:color="auto"/>
            <w:bottom w:val="none" w:sz="0" w:space="0" w:color="auto"/>
            <w:right w:val="none" w:sz="0" w:space="0" w:color="auto"/>
          </w:divBdr>
          <w:divsChild>
            <w:div w:id="193008109">
              <w:marLeft w:val="0"/>
              <w:marRight w:val="0"/>
              <w:marTop w:val="0"/>
              <w:marBottom w:val="0"/>
              <w:divBdr>
                <w:top w:val="none" w:sz="0" w:space="0" w:color="auto"/>
                <w:left w:val="none" w:sz="0" w:space="0" w:color="auto"/>
                <w:bottom w:val="none" w:sz="0" w:space="0" w:color="auto"/>
                <w:right w:val="none" w:sz="0" w:space="0" w:color="auto"/>
              </w:divBdr>
              <w:divsChild>
                <w:div w:id="1898198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5104655">
          <w:marLeft w:val="0"/>
          <w:marRight w:val="0"/>
          <w:marTop w:val="90"/>
          <w:marBottom w:val="0"/>
          <w:divBdr>
            <w:top w:val="none" w:sz="0" w:space="0" w:color="auto"/>
            <w:left w:val="none" w:sz="0" w:space="0" w:color="auto"/>
            <w:bottom w:val="none" w:sz="0" w:space="0" w:color="auto"/>
            <w:right w:val="none" w:sz="0" w:space="0" w:color="auto"/>
          </w:divBdr>
        </w:div>
        <w:div w:id="1046757984">
          <w:marLeft w:val="0"/>
          <w:marRight w:val="0"/>
          <w:marTop w:val="0"/>
          <w:marBottom w:val="0"/>
          <w:divBdr>
            <w:top w:val="none" w:sz="0" w:space="0" w:color="auto"/>
            <w:left w:val="none" w:sz="0" w:space="0" w:color="auto"/>
            <w:bottom w:val="none" w:sz="0" w:space="0" w:color="auto"/>
            <w:right w:val="none" w:sz="0" w:space="0" w:color="auto"/>
          </w:divBdr>
          <w:divsChild>
            <w:div w:id="1081218421">
              <w:marLeft w:val="0"/>
              <w:marRight w:val="0"/>
              <w:marTop w:val="0"/>
              <w:marBottom w:val="0"/>
              <w:divBdr>
                <w:top w:val="none" w:sz="0" w:space="0" w:color="auto"/>
                <w:left w:val="none" w:sz="0" w:space="0" w:color="auto"/>
                <w:bottom w:val="none" w:sz="0" w:space="0" w:color="auto"/>
                <w:right w:val="none" w:sz="0" w:space="0" w:color="auto"/>
              </w:divBdr>
            </w:div>
          </w:divsChild>
        </w:div>
        <w:div w:id="150222834">
          <w:marLeft w:val="0"/>
          <w:marRight w:val="0"/>
          <w:marTop w:val="0"/>
          <w:marBottom w:val="0"/>
          <w:divBdr>
            <w:top w:val="none" w:sz="0" w:space="0" w:color="auto"/>
            <w:left w:val="none" w:sz="0" w:space="0" w:color="auto"/>
            <w:bottom w:val="none" w:sz="0" w:space="0" w:color="auto"/>
            <w:right w:val="none" w:sz="0" w:space="0" w:color="auto"/>
          </w:divBdr>
        </w:div>
        <w:div w:id="1729062780">
          <w:marLeft w:val="0"/>
          <w:marRight w:val="0"/>
          <w:marTop w:val="0"/>
          <w:marBottom w:val="240"/>
          <w:divBdr>
            <w:top w:val="none" w:sz="0" w:space="0" w:color="auto"/>
            <w:left w:val="none" w:sz="0" w:space="0" w:color="auto"/>
            <w:bottom w:val="none" w:sz="0" w:space="0" w:color="auto"/>
            <w:right w:val="none" w:sz="0" w:space="0" w:color="auto"/>
          </w:divBdr>
          <w:divsChild>
            <w:div w:id="606742133">
              <w:marLeft w:val="0"/>
              <w:marRight w:val="0"/>
              <w:marTop w:val="0"/>
              <w:marBottom w:val="0"/>
              <w:divBdr>
                <w:top w:val="none" w:sz="0" w:space="0" w:color="auto"/>
                <w:left w:val="none" w:sz="0" w:space="0" w:color="auto"/>
                <w:bottom w:val="none" w:sz="0" w:space="0" w:color="auto"/>
                <w:right w:val="none" w:sz="0" w:space="0" w:color="auto"/>
              </w:divBdr>
              <w:divsChild>
                <w:div w:id="1504934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540284">
          <w:marLeft w:val="0"/>
          <w:marRight w:val="0"/>
          <w:marTop w:val="90"/>
          <w:marBottom w:val="0"/>
          <w:divBdr>
            <w:top w:val="none" w:sz="0" w:space="0" w:color="auto"/>
            <w:left w:val="none" w:sz="0" w:space="0" w:color="auto"/>
            <w:bottom w:val="none" w:sz="0" w:space="0" w:color="auto"/>
            <w:right w:val="none" w:sz="0" w:space="0" w:color="auto"/>
          </w:divBdr>
        </w:div>
        <w:div w:id="327054098">
          <w:marLeft w:val="0"/>
          <w:marRight w:val="0"/>
          <w:marTop w:val="0"/>
          <w:marBottom w:val="0"/>
          <w:divBdr>
            <w:top w:val="none" w:sz="0" w:space="0" w:color="auto"/>
            <w:left w:val="none" w:sz="0" w:space="0" w:color="auto"/>
            <w:bottom w:val="none" w:sz="0" w:space="0" w:color="auto"/>
            <w:right w:val="none" w:sz="0" w:space="0" w:color="auto"/>
          </w:divBdr>
          <w:divsChild>
            <w:div w:id="324826951">
              <w:marLeft w:val="0"/>
              <w:marRight w:val="0"/>
              <w:marTop w:val="0"/>
              <w:marBottom w:val="0"/>
              <w:divBdr>
                <w:top w:val="none" w:sz="0" w:space="0" w:color="auto"/>
                <w:left w:val="none" w:sz="0" w:space="0" w:color="auto"/>
                <w:bottom w:val="none" w:sz="0" w:space="0" w:color="auto"/>
                <w:right w:val="none" w:sz="0" w:space="0" w:color="auto"/>
              </w:divBdr>
            </w:div>
          </w:divsChild>
        </w:div>
        <w:div w:id="291861067">
          <w:marLeft w:val="0"/>
          <w:marRight w:val="0"/>
          <w:marTop w:val="0"/>
          <w:marBottom w:val="0"/>
          <w:divBdr>
            <w:top w:val="none" w:sz="0" w:space="0" w:color="auto"/>
            <w:left w:val="none" w:sz="0" w:space="0" w:color="auto"/>
            <w:bottom w:val="none" w:sz="0" w:space="0" w:color="auto"/>
            <w:right w:val="none" w:sz="0" w:space="0" w:color="auto"/>
          </w:divBdr>
        </w:div>
        <w:div w:id="1072505844">
          <w:marLeft w:val="0"/>
          <w:marRight w:val="0"/>
          <w:marTop w:val="0"/>
          <w:marBottom w:val="240"/>
          <w:divBdr>
            <w:top w:val="none" w:sz="0" w:space="0" w:color="auto"/>
            <w:left w:val="none" w:sz="0" w:space="0" w:color="auto"/>
            <w:bottom w:val="none" w:sz="0" w:space="0" w:color="auto"/>
            <w:right w:val="none" w:sz="0" w:space="0" w:color="auto"/>
          </w:divBdr>
          <w:divsChild>
            <w:div w:id="1568344093">
              <w:marLeft w:val="0"/>
              <w:marRight w:val="0"/>
              <w:marTop w:val="0"/>
              <w:marBottom w:val="0"/>
              <w:divBdr>
                <w:top w:val="none" w:sz="0" w:space="0" w:color="auto"/>
                <w:left w:val="none" w:sz="0" w:space="0" w:color="auto"/>
                <w:bottom w:val="none" w:sz="0" w:space="0" w:color="auto"/>
                <w:right w:val="none" w:sz="0" w:space="0" w:color="auto"/>
              </w:divBdr>
              <w:divsChild>
                <w:div w:id="1603149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047592">
          <w:marLeft w:val="0"/>
          <w:marRight w:val="0"/>
          <w:marTop w:val="90"/>
          <w:marBottom w:val="0"/>
          <w:divBdr>
            <w:top w:val="none" w:sz="0" w:space="0" w:color="auto"/>
            <w:left w:val="none" w:sz="0" w:space="0" w:color="auto"/>
            <w:bottom w:val="none" w:sz="0" w:space="0" w:color="auto"/>
            <w:right w:val="none" w:sz="0" w:space="0" w:color="auto"/>
          </w:divBdr>
        </w:div>
        <w:div w:id="2029482204">
          <w:marLeft w:val="0"/>
          <w:marRight w:val="0"/>
          <w:marTop w:val="0"/>
          <w:marBottom w:val="0"/>
          <w:divBdr>
            <w:top w:val="none" w:sz="0" w:space="0" w:color="auto"/>
            <w:left w:val="none" w:sz="0" w:space="0" w:color="auto"/>
            <w:bottom w:val="none" w:sz="0" w:space="0" w:color="auto"/>
            <w:right w:val="none" w:sz="0" w:space="0" w:color="auto"/>
          </w:divBdr>
          <w:divsChild>
            <w:div w:id="265499681">
              <w:marLeft w:val="0"/>
              <w:marRight w:val="0"/>
              <w:marTop w:val="0"/>
              <w:marBottom w:val="0"/>
              <w:divBdr>
                <w:top w:val="none" w:sz="0" w:space="0" w:color="auto"/>
                <w:left w:val="none" w:sz="0" w:space="0" w:color="auto"/>
                <w:bottom w:val="none" w:sz="0" w:space="0" w:color="auto"/>
                <w:right w:val="none" w:sz="0" w:space="0" w:color="auto"/>
              </w:divBdr>
            </w:div>
          </w:divsChild>
        </w:div>
        <w:div w:id="1416628355">
          <w:marLeft w:val="0"/>
          <w:marRight w:val="0"/>
          <w:marTop w:val="0"/>
          <w:marBottom w:val="0"/>
          <w:divBdr>
            <w:top w:val="none" w:sz="0" w:space="0" w:color="auto"/>
            <w:left w:val="none" w:sz="0" w:space="0" w:color="auto"/>
            <w:bottom w:val="none" w:sz="0" w:space="0" w:color="auto"/>
            <w:right w:val="none" w:sz="0" w:space="0" w:color="auto"/>
          </w:divBdr>
        </w:div>
        <w:div w:id="313533732">
          <w:marLeft w:val="0"/>
          <w:marRight w:val="0"/>
          <w:marTop w:val="0"/>
          <w:marBottom w:val="240"/>
          <w:divBdr>
            <w:top w:val="none" w:sz="0" w:space="0" w:color="auto"/>
            <w:left w:val="none" w:sz="0" w:space="0" w:color="auto"/>
            <w:bottom w:val="none" w:sz="0" w:space="0" w:color="auto"/>
            <w:right w:val="none" w:sz="0" w:space="0" w:color="auto"/>
          </w:divBdr>
          <w:divsChild>
            <w:div w:id="1860385720">
              <w:marLeft w:val="0"/>
              <w:marRight w:val="0"/>
              <w:marTop w:val="0"/>
              <w:marBottom w:val="0"/>
              <w:divBdr>
                <w:top w:val="none" w:sz="0" w:space="0" w:color="auto"/>
                <w:left w:val="none" w:sz="0" w:space="0" w:color="auto"/>
                <w:bottom w:val="none" w:sz="0" w:space="0" w:color="auto"/>
                <w:right w:val="none" w:sz="0" w:space="0" w:color="auto"/>
              </w:divBdr>
              <w:divsChild>
                <w:div w:id="108666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743377">
          <w:marLeft w:val="0"/>
          <w:marRight w:val="0"/>
          <w:marTop w:val="90"/>
          <w:marBottom w:val="0"/>
          <w:divBdr>
            <w:top w:val="none" w:sz="0" w:space="0" w:color="auto"/>
            <w:left w:val="none" w:sz="0" w:space="0" w:color="auto"/>
            <w:bottom w:val="none" w:sz="0" w:space="0" w:color="auto"/>
            <w:right w:val="none" w:sz="0" w:space="0" w:color="auto"/>
          </w:divBdr>
        </w:div>
        <w:div w:id="574897274">
          <w:marLeft w:val="0"/>
          <w:marRight w:val="0"/>
          <w:marTop w:val="0"/>
          <w:marBottom w:val="0"/>
          <w:divBdr>
            <w:top w:val="none" w:sz="0" w:space="0" w:color="auto"/>
            <w:left w:val="none" w:sz="0" w:space="0" w:color="auto"/>
            <w:bottom w:val="none" w:sz="0" w:space="0" w:color="auto"/>
            <w:right w:val="none" w:sz="0" w:space="0" w:color="auto"/>
          </w:divBdr>
          <w:divsChild>
            <w:div w:id="1716929531">
              <w:marLeft w:val="0"/>
              <w:marRight w:val="0"/>
              <w:marTop w:val="0"/>
              <w:marBottom w:val="0"/>
              <w:divBdr>
                <w:top w:val="none" w:sz="0" w:space="0" w:color="auto"/>
                <w:left w:val="none" w:sz="0" w:space="0" w:color="auto"/>
                <w:bottom w:val="none" w:sz="0" w:space="0" w:color="auto"/>
                <w:right w:val="none" w:sz="0" w:space="0" w:color="auto"/>
              </w:divBdr>
            </w:div>
          </w:divsChild>
        </w:div>
        <w:div w:id="982201885">
          <w:marLeft w:val="0"/>
          <w:marRight w:val="0"/>
          <w:marTop w:val="0"/>
          <w:marBottom w:val="0"/>
          <w:divBdr>
            <w:top w:val="none" w:sz="0" w:space="0" w:color="auto"/>
            <w:left w:val="none" w:sz="0" w:space="0" w:color="auto"/>
            <w:bottom w:val="none" w:sz="0" w:space="0" w:color="auto"/>
            <w:right w:val="none" w:sz="0" w:space="0" w:color="auto"/>
          </w:divBdr>
        </w:div>
        <w:div w:id="1704331462">
          <w:marLeft w:val="0"/>
          <w:marRight w:val="0"/>
          <w:marTop w:val="0"/>
          <w:marBottom w:val="240"/>
          <w:divBdr>
            <w:top w:val="none" w:sz="0" w:space="0" w:color="auto"/>
            <w:left w:val="none" w:sz="0" w:space="0" w:color="auto"/>
            <w:bottom w:val="none" w:sz="0" w:space="0" w:color="auto"/>
            <w:right w:val="none" w:sz="0" w:space="0" w:color="auto"/>
          </w:divBdr>
          <w:divsChild>
            <w:div w:id="1057899404">
              <w:marLeft w:val="0"/>
              <w:marRight w:val="0"/>
              <w:marTop w:val="0"/>
              <w:marBottom w:val="0"/>
              <w:divBdr>
                <w:top w:val="none" w:sz="0" w:space="0" w:color="auto"/>
                <w:left w:val="none" w:sz="0" w:space="0" w:color="auto"/>
                <w:bottom w:val="none" w:sz="0" w:space="0" w:color="auto"/>
                <w:right w:val="none" w:sz="0" w:space="0" w:color="auto"/>
              </w:divBdr>
              <w:divsChild>
                <w:div w:id="553270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6450146">
          <w:marLeft w:val="0"/>
          <w:marRight w:val="0"/>
          <w:marTop w:val="90"/>
          <w:marBottom w:val="0"/>
          <w:divBdr>
            <w:top w:val="none" w:sz="0" w:space="0" w:color="auto"/>
            <w:left w:val="none" w:sz="0" w:space="0" w:color="auto"/>
            <w:bottom w:val="none" w:sz="0" w:space="0" w:color="auto"/>
            <w:right w:val="none" w:sz="0" w:space="0" w:color="auto"/>
          </w:divBdr>
        </w:div>
        <w:div w:id="671571714">
          <w:marLeft w:val="0"/>
          <w:marRight w:val="0"/>
          <w:marTop w:val="0"/>
          <w:marBottom w:val="0"/>
          <w:divBdr>
            <w:top w:val="none" w:sz="0" w:space="0" w:color="auto"/>
            <w:left w:val="none" w:sz="0" w:space="0" w:color="auto"/>
            <w:bottom w:val="none" w:sz="0" w:space="0" w:color="auto"/>
            <w:right w:val="none" w:sz="0" w:space="0" w:color="auto"/>
          </w:divBdr>
          <w:divsChild>
            <w:div w:id="763306714">
              <w:marLeft w:val="0"/>
              <w:marRight w:val="0"/>
              <w:marTop w:val="0"/>
              <w:marBottom w:val="0"/>
              <w:divBdr>
                <w:top w:val="none" w:sz="0" w:space="0" w:color="auto"/>
                <w:left w:val="none" w:sz="0" w:space="0" w:color="auto"/>
                <w:bottom w:val="none" w:sz="0" w:space="0" w:color="auto"/>
                <w:right w:val="none" w:sz="0" w:space="0" w:color="auto"/>
              </w:divBdr>
            </w:div>
          </w:divsChild>
        </w:div>
        <w:div w:id="1982464376">
          <w:marLeft w:val="0"/>
          <w:marRight w:val="0"/>
          <w:marTop w:val="0"/>
          <w:marBottom w:val="0"/>
          <w:divBdr>
            <w:top w:val="none" w:sz="0" w:space="0" w:color="auto"/>
            <w:left w:val="none" w:sz="0" w:space="0" w:color="auto"/>
            <w:bottom w:val="none" w:sz="0" w:space="0" w:color="auto"/>
            <w:right w:val="none" w:sz="0" w:space="0" w:color="auto"/>
          </w:divBdr>
        </w:div>
        <w:div w:id="982005929">
          <w:marLeft w:val="0"/>
          <w:marRight w:val="0"/>
          <w:marTop w:val="0"/>
          <w:marBottom w:val="240"/>
          <w:divBdr>
            <w:top w:val="none" w:sz="0" w:space="0" w:color="auto"/>
            <w:left w:val="none" w:sz="0" w:space="0" w:color="auto"/>
            <w:bottom w:val="none" w:sz="0" w:space="0" w:color="auto"/>
            <w:right w:val="none" w:sz="0" w:space="0" w:color="auto"/>
          </w:divBdr>
          <w:divsChild>
            <w:div w:id="1254243727">
              <w:marLeft w:val="0"/>
              <w:marRight w:val="0"/>
              <w:marTop w:val="0"/>
              <w:marBottom w:val="0"/>
              <w:divBdr>
                <w:top w:val="none" w:sz="0" w:space="0" w:color="auto"/>
                <w:left w:val="none" w:sz="0" w:space="0" w:color="auto"/>
                <w:bottom w:val="none" w:sz="0" w:space="0" w:color="auto"/>
                <w:right w:val="none" w:sz="0" w:space="0" w:color="auto"/>
              </w:divBdr>
              <w:divsChild>
                <w:div w:id="151214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839770">
          <w:marLeft w:val="0"/>
          <w:marRight w:val="0"/>
          <w:marTop w:val="90"/>
          <w:marBottom w:val="0"/>
          <w:divBdr>
            <w:top w:val="none" w:sz="0" w:space="0" w:color="auto"/>
            <w:left w:val="none" w:sz="0" w:space="0" w:color="auto"/>
            <w:bottom w:val="none" w:sz="0" w:space="0" w:color="auto"/>
            <w:right w:val="none" w:sz="0" w:space="0" w:color="auto"/>
          </w:divBdr>
        </w:div>
        <w:div w:id="912083939">
          <w:marLeft w:val="0"/>
          <w:marRight w:val="0"/>
          <w:marTop w:val="0"/>
          <w:marBottom w:val="0"/>
          <w:divBdr>
            <w:top w:val="none" w:sz="0" w:space="0" w:color="auto"/>
            <w:left w:val="none" w:sz="0" w:space="0" w:color="auto"/>
            <w:bottom w:val="none" w:sz="0" w:space="0" w:color="auto"/>
            <w:right w:val="none" w:sz="0" w:space="0" w:color="auto"/>
          </w:divBdr>
          <w:divsChild>
            <w:div w:id="567037942">
              <w:marLeft w:val="0"/>
              <w:marRight w:val="0"/>
              <w:marTop w:val="0"/>
              <w:marBottom w:val="0"/>
              <w:divBdr>
                <w:top w:val="none" w:sz="0" w:space="0" w:color="auto"/>
                <w:left w:val="none" w:sz="0" w:space="0" w:color="auto"/>
                <w:bottom w:val="none" w:sz="0" w:space="0" w:color="auto"/>
                <w:right w:val="none" w:sz="0" w:space="0" w:color="auto"/>
              </w:divBdr>
            </w:div>
          </w:divsChild>
        </w:div>
        <w:div w:id="1374648433">
          <w:marLeft w:val="0"/>
          <w:marRight w:val="0"/>
          <w:marTop w:val="0"/>
          <w:marBottom w:val="0"/>
          <w:divBdr>
            <w:top w:val="none" w:sz="0" w:space="0" w:color="auto"/>
            <w:left w:val="none" w:sz="0" w:space="0" w:color="auto"/>
            <w:bottom w:val="none" w:sz="0" w:space="0" w:color="auto"/>
            <w:right w:val="none" w:sz="0" w:space="0" w:color="auto"/>
          </w:divBdr>
        </w:div>
        <w:div w:id="542712784">
          <w:marLeft w:val="0"/>
          <w:marRight w:val="0"/>
          <w:marTop w:val="0"/>
          <w:marBottom w:val="240"/>
          <w:divBdr>
            <w:top w:val="none" w:sz="0" w:space="0" w:color="auto"/>
            <w:left w:val="none" w:sz="0" w:space="0" w:color="auto"/>
            <w:bottom w:val="none" w:sz="0" w:space="0" w:color="auto"/>
            <w:right w:val="none" w:sz="0" w:space="0" w:color="auto"/>
          </w:divBdr>
          <w:divsChild>
            <w:div w:id="1557007168">
              <w:marLeft w:val="0"/>
              <w:marRight w:val="0"/>
              <w:marTop w:val="0"/>
              <w:marBottom w:val="0"/>
              <w:divBdr>
                <w:top w:val="none" w:sz="0" w:space="0" w:color="auto"/>
                <w:left w:val="none" w:sz="0" w:space="0" w:color="auto"/>
                <w:bottom w:val="none" w:sz="0" w:space="0" w:color="auto"/>
                <w:right w:val="none" w:sz="0" w:space="0" w:color="auto"/>
              </w:divBdr>
              <w:divsChild>
                <w:div w:id="732048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701404">
          <w:marLeft w:val="0"/>
          <w:marRight w:val="0"/>
          <w:marTop w:val="90"/>
          <w:marBottom w:val="0"/>
          <w:divBdr>
            <w:top w:val="none" w:sz="0" w:space="0" w:color="auto"/>
            <w:left w:val="none" w:sz="0" w:space="0" w:color="auto"/>
            <w:bottom w:val="none" w:sz="0" w:space="0" w:color="auto"/>
            <w:right w:val="none" w:sz="0" w:space="0" w:color="auto"/>
          </w:divBdr>
        </w:div>
        <w:div w:id="1640651166">
          <w:marLeft w:val="0"/>
          <w:marRight w:val="0"/>
          <w:marTop w:val="0"/>
          <w:marBottom w:val="0"/>
          <w:divBdr>
            <w:top w:val="none" w:sz="0" w:space="0" w:color="auto"/>
            <w:left w:val="none" w:sz="0" w:space="0" w:color="auto"/>
            <w:bottom w:val="none" w:sz="0" w:space="0" w:color="auto"/>
            <w:right w:val="none" w:sz="0" w:space="0" w:color="auto"/>
          </w:divBdr>
          <w:divsChild>
            <w:div w:id="1439762472">
              <w:marLeft w:val="0"/>
              <w:marRight w:val="0"/>
              <w:marTop w:val="0"/>
              <w:marBottom w:val="0"/>
              <w:divBdr>
                <w:top w:val="none" w:sz="0" w:space="0" w:color="auto"/>
                <w:left w:val="none" w:sz="0" w:space="0" w:color="auto"/>
                <w:bottom w:val="none" w:sz="0" w:space="0" w:color="auto"/>
                <w:right w:val="none" w:sz="0" w:space="0" w:color="auto"/>
              </w:divBdr>
            </w:div>
          </w:divsChild>
        </w:div>
        <w:div w:id="433595935">
          <w:marLeft w:val="0"/>
          <w:marRight w:val="0"/>
          <w:marTop w:val="0"/>
          <w:marBottom w:val="0"/>
          <w:divBdr>
            <w:top w:val="none" w:sz="0" w:space="0" w:color="auto"/>
            <w:left w:val="none" w:sz="0" w:space="0" w:color="auto"/>
            <w:bottom w:val="none" w:sz="0" w:space="0" w:color="auto"/>
            <w:right w:val="none" w:sz="0" w:space="0" w:color="auto"/>
          </w:divBdr>
        </w:div>
        <w:div w:id="1534878459">
          <w:marLeft w:val="0"/>
          <w:marRight w:val="0"/>
          <w:marTop w:val="0"/>
          <w:marBottom w:val="240"/>
          <w:divBdr>
            <w:top w:val="none" w:sz="0" w:space="0" w:color="auto"/>
            <w:left w:val="none" w:sz="0" w:space="0" w:color="auto"/>
            <w:bottom w:val="none" w:sz="0" w:space="0" w:color="auto"/>
            <w:right w:val="none" w:sz="0" w:space="0" w:color="auto"/>
          </w:divBdr>
          <w:divsChild>
            <w:div w:id="452871655">
              <w:marLeft w:val="0"/>
              <w:marRight w:val="0"/>
              <w:marTop w:val="0"/>
              <w:marBottom w:val="0"/>
              <w:divBdr>
                <w:top w:val="none" w:sz="0" w:space="0" w:color="auto"/>
                <w:left w:val="none" w:sz="0" w:space="0" w:color="auto"/>
                <w:bottom w:val="none" w:sz="0" w:space="0" w:color="auto"/>
                <w:right w:val="none" w:sz="0" w:space="0" w:color="auto"/>
              </w:divBdr>
              <w:divsChild>
                <w:div w:id="2078503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6370604">
          <w:marLeft w:val="0"/>
          <w:marRight w:val="0"/>
          <w:marTop w:val="90"/>
          <w:marBottom w:val="0"/>
          <w:divBdr>
            <w:top w:val="none" w:sz="0" w:space="0" w:color="auto"/>
            <w:left w:val="none" w:sz="0" w:space="0" w:color="auto"/>
            <w:bottom w:val="none" w:sz="0" w:space="0" w:color="auto"/>
            <w:right w:val="none" w:sz="0" w:space="0" w:color="auto"/>
          </w:divBdr>
        </w:div>
        <w:div w:id="1725908383">
          <w:marLeft w:val="0"/>
          <w:marRight w:val="0"/>
          <w:marTop w:val="0"/>
          <w:marBottom w:val="0"/>
          <w:divBdr>
            <w:top w:val="none" w:sz="0" w:space="0" w:color="auto"/>
            <w:left w:val="none" w:sz="0" w:space="0" w:color="auto"/>
            <w:bottom w:val="none" w:sz="0" w:space="0" w:color="auto"/>
            <w:right w:val="none" w:sz="0" w:space="0" w:color="auto"/>
          </w:divBdr>
          <w:divsChild>
            <w:div w:id="1757747241">
              <w:marLeft w:val="0"/>
              <w:marRight w:val="0"/>
              <w:marTop w:val="0"/>
              <w:marBottom w:val="0"/>
              <w:divBdr>
                <w:top w:val="none" w:sz="0" w:space="0" w:color="auto"/>
                <w:left w:val="none" w:sz="0" w:space="0" w:color="auto"/>
                <w:bottom w:val="none" w:sz="0" w:space="0" w:color="auto"/>
                <w:right w:val="none" w:sz="0" w:space="0" w:color="auto"/>
              </w:divBdr>
            </w:div>
          </w:divsChild>
        </w:div>
        <w:div w:id="211550547">
          <w:marLeft w:val="0"/>
          <w:marRight w:val="0"/>
          <w:marTop w:val="0"/>
          <w:marBottom w:val="0"/>
          <w:divBdr>
            <w:top w:val="none" w:sz="0" w:space="0" w:color="auto"/>
            <w:left w:val="none" w:sz="0" w:space="0" w:color="auto"/>
            <w:bottom w:val="none" w:sz="0" w:space="0" w:color="auto"/>
            <w:right w:val="none" w:sz="0" w:space="0" w:color="auto"/>
          </w:divBdr>
        </w:div>
        <w:div w:id="1667441921">
          <w:marLeft w:val="0"/>
          <w:marRight w:val="0"/>
          <w:marTop w:val="0"/>
          <w:marBottom w:val="240"/>
          <w:divBdr>
            <w:top w:val="none" w:sz="0" w:space="0" w:color="auto"/>
            <w:left w:val="none" w:sz="0" w:space="0" w:color="auto"/>
            <w:bottom w:val="none" w:sz="0" w:space="0" w:color="auto"/>
            <w:right w:val="none" w:sz="0" w:space="0" w:color="auto"/>
          </w:divBdr>
          <w:divsChild>
            <w:div w:id="763692095">
              <w:marLeft w:val="0"/>
              <w:marRight w:val="0"/>
              <w:marTop w:val="0"/>
              <w:marBottom w:val="0"/>
              <w:divBdr>
                <w:top w:val="none" w:sz="0" w:space="0" w:color="auto"/>
                <w:left w:val="none" w:sz="0" w:space="0" w:color="auto"/>
                <w:bottom w:val="none" w:sz="0" w:space="0" w:color="auto"/>
                <w:right w:val="none" w:sz="0" w:space="0" w:color="auto"/>
              </w:divBdr>
              <w:divsChild>
                <w:div w:id="1590852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924447">
          <w:marLeft w:val="0"/>
          <w:marRight w:val="0"/>
          <w:marTop w:val="90"/>
          <w:marBottom w:val="0"/>
          <w:divBdr>
            <w:top w:val="none" w:sz="0" w:space="0" w:color="auto"/>
            <w:left w:val="none" w:sz="0" w:space="0" w:color="auto"/>
            <w:bottom w:val="none" w:sz="0" w:space="0" w:color="auto"/>
            <w:right w:val="none" w:sz="0" w:space="0" w:color="auto"/>
          </w:divBdr>
        </w:div>
        <w:div w:id="427848732">
          <w:marLeft w:val="0"/>
          <w:marRight w:val="0"/>
          <w:marTop w:val="0"/>
          <w:marBottom w:val="0"/>
          <w:divBdr>
            <w:top w:val="none" w:sz="0" w:space="0" w:color="auto"/>
            <w:left w:val="none" w:sz="0" w:space="0" w:color="auto"/>
            <w:bottom w:val="none" w:sz="0" w:space="0" w:color="auto"/>
            <w:right w:val="none" w:sz="0" w:space="0" w:color="auto"/>
          </w:divBdr>
          <w:divsChild>
            <w:div w:id="1523324523">
              <w:marLeft w:val="0"/>
              <w:marRight w:val="0"/>
              <w:marTop w:val="0"/>
              <w:marBottom w:val="0"/>
              <w:divBdr>
                <w:top w:val="none" w:sz="0" w:space="0" w:color="auto"/>
                <w:left w:val="none" w:sz="0" w:space="0" w:color="auto"/>
                <w:bottom w:val="none" w:sz="0" w:space="0" w:color="auto"/>
                <w:right w:val="none" w:sz="0" w:space="0" w:color="auto"/>
              </w:divBdr>
            </w:div>
          </w:divsChild>
        </w:div>
        <w:div w:id="1908414178">
          <w:marLeft w:val="0"/>
          <w:marRight w:val="0"/>
          <w:marTop w:val="0"/>
          <w:marBottom w:val="0"/>
          <w:divBdr>
            <w:top w:val="none" w:sz="0" w:space="0" w:color="auto"/>
            <w:left w:val="none" w:sz="0" w:space="0" w:color="auto"/>
            <w:bottom w:val="none" w:sz="0" w:space="0" w:color="auto"/>
            <w:right w:val="none" w:sz="0" w:space="0" w:color="auto"/>
          </w:divBdr>
        </w:div>
        <w:div w:id="1247768271">
          <w:marLeft w:val="0"/>
          <w:marRight w:val="0"/>
          <w:marTop w:val="0"/>
          <w:marBottom w:val="240"/>
          <w:divBdr>
            <w:top w:val="none" w:sz="0" w:space="0" w:color="auto"/>
            <w:left w:val="none" w:sz="0" w:space="0" w:color="auto"/>
            <w:bottom w:val="none" w:sz="0" w:space="0" w:color="auto"/>
            <w:right w:val="none" w:sz="0" w:space="0" w:color="auto"/>
          </w:divBdr>
          <w:divsChild>
            <w:div w:id="1813911792">
              <w:marLeft w:val="0"/>
              <w:marRight w:val="0"/>
              <w:marTop w:val="0"/>
              <w:marBottom w:val="0"/>
              <w:divBdr>
                <w:top w:val="none" w:sz="0" w:space="0" w:color="auto"/>
                <w:left w:val="none" w:sz="0" w:space="0" w:color="auto"/>
                <w:bottom w:val="none" w:sz="0" w:space="0" w:color="auto"/>
                <w:right w:val="none" w:sz="0" w:space="0" w:color="auto"/>
              </w:divBdr>
              <w:divsChild>
                <w:div w:id="1761020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6516793">
          <w:marLeft w:val="0"/>
          <w:marRight w:val="0"/>
          <w:marTop w:val="90"/>
          <w:marBottom w:val="0"/>
          <w:divBdr>
            <w:top w:val="none" w:sz="0" w:space="0" w:color="auto"/>
            <w:left w:val="none" w:sz="0" w:space="0" w:color="auto"/>
            <w:bottom w:val="none" w:sz="0" w:space="0" w:color="auto"/>
            <w:right w:val="none" w:sz="0" w:space="0" w:color="auto"/>
          </w:divBdr>
        </w:div>
        <w:div w:id="1784691678">
          <w:marLeft w:val="0"/>
          <w:marRight w:val="0"/>
          <w:marTop w:val="0"/>
          <w:marBottom w:val="0"/>
          <w:divBdr>
            <w:top w:val="none" w:sz="0" w:space="0" w:color="auto"/>
            <w:left w:val="none" w:sz="0" w:space="0" w:color="auto"/>
            <w:bottom w:val="none" w:sz="0" w:space="0" w:color="auto"/>
            <w:right w:val="none" w:sz="0" w:space="0" w:color="auto"/>
          </w:divBdr>
          <w:divsChild>
            <w:div w:id="839586233">
              <w:marLeft w:val="0"/>
              <w:marRight w:val="0"/>
              <w:marTop w:val="0"/>
              <w:marBottom w:val="0"/>
              <w:divBdr>
                <w:top w:val="none" w:sz="0" w:space="0" w:color="auto"/>
                <w:left w:val="none" w:sz="0" w:space="0" w:color="auto"/>
                <w:bottom w:val="none" w:sz="0" w:space="0" w:color="auto"/>
                <w:right w:val="none" w:sz="0" w:space="0" w:color="auto"/>
              </w:divBdr>
            </w:div>
          </w:divsChild>
        </w:div>
        <w:div w:id="1591620905">
          <w:marLeft w:val="0"/>
          <w:marRight w:val="0"/>
          <w:marTop w:val="0"/>
          <w:marBottom w:val="0"/>
          <w:divBdr>
            <w:top w:val="none" w:sz="0" w:space="0" w:color="auto"/>
            <w:left w:val="none" w:sz="0" w:space="0" w:color="auto"/>
            <w:bottom w:val="none" w:sz="0" w:space="0" w:color="auto"/>
            <w:right w:val="none" w:sz="0" w:space="0" w:color="auto"/>
          </w:divBdr>
        </w:div>
        <w:div w:id="920260652">
          <w:marLeft w:val="0"/>
          <w:marRight w:val="0"/>
          <w:marTop w:val="0"/>
          <w:marBottom w:val="240"/>
          <w:divBdr>
            <w:top w:val="none" w:sz="0" w:space="0" w:color="auto"/>
            <w:left w:val="none" w:sz="0" w:space="0" w:color="auto"/>
            <w:bottom w:val="none" w:sz="0" w:space="0" w:color="auto"/>
            <w:right w:val="none" w:sz="0" w:space="0" w:color="auto"/>
          </w:divBdr>
          <w:divsChild>
            <w:div w:id="1748378808">
              <w:marLeft w:val="0"/>
              <w:marRight w:val="0"/>
              <w:marTop w:val="0"/>
              <w:marBottom w:val="0"/>
              <w:divBdr>
                <w:top w:val="none" w:sz="0" w:space="0" w:color="auto"/>
                <w:left w:val="none" w:sz="0" w:space="0" w:color="auto"/>
                <w:bottom w:val="none" w:sz="0" w:space="0" w:color="auto"/>
                <w:right w:val="none" w:sz="0" w:space="0" w:color="auto"/>
              </w:divBdr>
              <w:divsChild>
                <w:div w:id="2136213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2887665">
          <w:marLeft w:val="0"/>
          <w:marRight w:val="0"/>
          <w:marTop w:val="90"/>
          <w:marBottom w:val="0"/>
          <w:divBdr>
            <w:top w:val="none" w:sz="0" w:space="0" w:color="auto"/>
            <w:left w:val="none" w:sz="0" w:space="0" w:color="auto"/>
            <w:bottom w:val="none" w:sz="0" w:space="0" w:color="auto"/>
            <w:right w:val="none" w:sz="0" w:space="0" w:color="auto"/>
          </w:divBdr>
        </w:div>
        <w:div w:id="1798404996">
          <w:marLeft w:val="0"/>
          <w:marRight w:val="0"/>
          <w:marTop w:val="0"/>
          <w:marBottom w:val="0"/>
          <w:divBdr>
            <w:top w:val="none" w:sz="0" w:space="0" w:color="auto"/>
            <w:left w:val="none" w:sz="0" w:space="0" w:color="auto"/>
            <w:bottom w:val="none" w:sz="0" w:space="0" w:color="auto"/>
            <w:right w:val="none" w:sz="0" w:space="0" w:color="auto"/>
          </w:divBdr>
          <w:divsChild>
            <w:div w:id="1896089293">
              <w:marLeft w:val="0"/>
              <w:marRight w:val="0"/>
              <w:marTop w:val="0"/>
              <w:marBottom w:val="0"/>
              <w:divBdr>
                <w:top w:val="none" w:sz="0" w:space="0" w:color="auto"/>
                <w:left w:val="none" w:sz="0" w:space="0" w:color="auto"/>
                <w:bottom w:val="none" w:sz="0" w:space="0" w:color="auto"/>
                <w:right w:val="none" w:sz="0" w:space="0" w:color="auto"/>
              </w:divBdr>
            </w:div>
          </w:divsChild>
        </w:div>
        <w:div w:id="786971294">
          <w:marLeft w:val="0"/>
          <w:marRight w:val="0"/>
          <w:marTop w:val="0"/>
          <w:marBottom w:val="0"/>
          <w:divBdr>
            <w:top w:val="none" w:sz="0" w:space="0" w:color="auto"/>
            <w:left w:val="none" w:sz="0" w:space="0" w:color="auto"/>
            <w:bottom w:val="none" w:sz="0" w:space="0" w:color="auto"/>
            <w:right w:val="none" w:sz="0" w:space="0" w:color="auto"/>
          </w:divBdr>
        </w:div>
        <w:div w:id="973098476">
          <w:marLeft w:val="0"/>
          <w:marRight w:val="0"/>
          <w:marTop w:val="0"/>
          <w:marBottom w:val="240"/>
          <w:divBdr>
            <w:top w:val="none" w:sz="0" w:space="0" w:color="auto"/>
            <w:left w:val="none" w:sz="0" w:space="0" w:color="auto"/>
            <w:bottom w:val="none" w:sz="0" w:space="0" w:color="auto"/>
            <w:right w:val="none" w:sz="0" w:space="0" w:color="auto"/>
          </w:divBdr>
          <w:divsChild>
            <w:div w:id="250818344">
              <w:marLeft w:val="0"/>
              <w:marRight w:val="0"/>
              <w:marTop w:val="0"/>
              <w:marBottom w:val="0"/>
              <w:divBdr>
                <w:top w:val="none" w:sz="0" w:space="0" w:color="auto"/>
                <w:left w:val="none" w:sz="0" w:space="0" w:color="auto"/>
                <w:bottom w:val="none" w:sz="0" w:space="0" w:color="auto"/>
                <w:right w:val="none" w:sz="0" w:space="0" w:color="auto"/>
              </w:divBdr>
              <w:divsChild>
                <w:div w:id="1708137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480149">
          <w:marLeft w:val="0"/>
          <w:marRight w:val="0"/>
          <w:marTop w:val="90"/>
          <w:marBottom w:val="0"/>
          <w:divBdr>
            <w:top w:val="none" w:sz="0" w:space="0" w:color="auto"/>
            <w:left w:val="none" w:sz="0" w:space="0" w:color="auto"/>
            <w:bottom w:val="none" w:sz="0" w:space="0" w:color="auto"/>
            <w:right w:val="none" w:sz="0" w:space="0" w:color="auto"/>
          </w:divBdr>
        </w:div>
        <w:div w:id="623731404">
          <w:marLeft w:val="0"/>
          <w:marRight w:val="0"/>
          <w:marTop w:val="0"/>
          <w:marBottom w:val="0"/>
          <w:divBdr>
            <w:top w:val="none" w:sz="0" w:space="0" w:color="auto"/>
            <w:left w:val="none" w:sz="0" w:space="0" w:color="auto"/>
            <w:bottom w:val="none" w:sz="0" w:space="0" w:color="auto"/>
            <w:right w:val="none" w:sz="0" w:space="0" w:color="auto"/>
          </w:divBdr>
          <w:divsChild>
            <w:div w:id="1187447789">
              <w:marLeft w:val="0"/>
              <w:marRight w:val="0"/>
              <w:marTop w:val="0"/>
              <w:marBottom w:val="0"/>
              <w:divBdr>
                <w:top w:val="none" w:sz="0" w:space="0" w:color="auto"/>
                <w:left w:val="none" w:sz="0" w:space="0" w:color="auto"/>
                <w:bottom w:val="none" w:sz="0" w:space="0" w:color="auto"/>
                <w:right w:val="none" w:sz="0" w:space="0" w:color="auto"/>
              </w:divBdr>
            </w:div>
          </w:divsChild>
        </w:div>
        <w:div w:id="1653828099">
          <w:marLeft w:val="0"/>
          <w:marRight w:val="0"/>
          <w:marTop w:val="0"/>
          <w:marBottom w:val="0"/>
          <w:divBdr>
            <w:top w:val="none" w:sz="0" w:space="0" w:color="auto"/>
            <w:left w:val="none" w:sz="0" w:space="0" w:color="auto"/>
            <w:bottom w:val="none" w:sz="0" w:space="0" w:color="auto"/>
            <w:right w:val="none" w:sz="0" w:space="0" w:color="auto"/>
          </w:divBdr>
        </w:div>
        <w:div w:id="541328531">
          <w:marLeft w:val="0"/>
          <w:marRight w:val="0"/>
          <w:marTop w:val="0"/>
          <w:marBottom w:val="240"/>
          <w:divBdr>
            <w:top w:val="none" w:sz="0" w:space="0" w:color="auto"/>
            <w:left w:val="none" w:sz="0" w:space="0" w:color="auto"/>
            <w:bottom w:val="none" w:sz="0" w:space="0" w:color="auto"/>
            <w:right w:val="none" w:sz="0" w:space="0" w:color="auto"/>
          </w:divBdr>
          <w:divsChild>
            <w:div w:id="812143606">
              <w:marLeft w:val="0"/>
              <w:marRight w:val="0"/>
              <w:marTop w:val="0"/>
              <w:marBottom w:val="0"/>
              <w:divBdr>
                <w:top w:val="none" w:sz="0" w:space="0" w:color="auto"/>
                <w:left w:val="none" w:sz="0" w:space="0" w:color="auto"/>
                <w:bottom w:val="none" w:sz="0" w:space="0" w:color="auto"/>
                <w:right w:val="none" w:sz="0" w:space="0" w:color="auto"/>
              </w:divBdr>
              <w:divsChild>
                <w:div w:id="288822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88936">
          <w:marLeft w:val="0"/>
          <w:marRight w:val="0"/>
          <w:marTop w:val="90"/>
          <w:marBottom w:val="0"/>
          <w:divBdr>
            <w:top w:val="none" w:sz="0" w:space="0" w:color="auto"/>
            <w:left w:val="none" w:sz="0" w:space="0" w:color="auto"/>
            <w:bottom w:val="none" w:sz="0" w:space="0" w:color="auto"/>
            <w:right w:val="none" w:sz="0" w:space="0" w:color="auto"/>
          </w:divBdr>
        </w:div>
        <w:div w:id="155728836">
          <w:marLeft w:val="0"/>
          <w:marRight w:val="0"/>
          <w:marTop w:val="0"/>
          <w:marBottom w:val="0"/>
          <w:divBdr>
            <w:top w:val="none" w:sz="0" w:space="0" w:color="auto"/>
            <w:left w:val="none" w:sz="0" w:space="0" w:color="auto"/>
            <w:bottom w:val="none" w:sz="0" w:space="0" w:color="auto"/>
            <w:right w:val="none" w:sz="0" w:space="0" w:color="auto"/>
          </w:divBdr>
          <w:divsChild>
            <w:div w:id="808976431">
              <w:marLeft w:val="0"/>
              <w:marRight w:val="0"/>
              <w:marTop w:val="0"/>
              <w:marBottom w:val="0"/>
              <w:divBdr>
                <w:top w:val="none" w:sz="0" w:space="0" w:color="auto"/>
                <w:left w:val="none" w:sz="0" w:space="0" w:color="auto"/>
                <w:bottom w:val="none" w:sz="0" w:space="0" w:color="auto"/>
                <w:right w:val="none" w:sz="0" w:space="0" w:color="auto"/>
              </w:divBdr>
            </w:div>
          </w:divsChild>
        </w:div>
        <w:div w:id="1490563607">
          <w:marLeft w:val="0"/>
          <w:marRight w:val="0"/>
          <w:marTop w:val="0"/>
          <w:marBottom w:val="0"/>
          <w:divBdr>
            <w:top w:val="none" w:sz="0" w:space="0" w:color="auto"/>
            <w:left w:val="none" w:sz="0" w:space="0" w:color="auto"/>
            <w:bottom w:val="none" w:sz="0" w:space="0" w:color="auto"/>
            <w:right w:val="none" w:sz="0" w:space="0" w:color="auto"/>
          </w:divBdr>
        </w:div>
      </w:divsChild>
    </w:div>
    <w:div w:id="557791401">
      <w:bodyDiv w:val="1"/>
      <w:marLeft w:val="0"/>
      <w:marRight w:val="0"/>
      <w:marTop w:val="0"/>
      <w:marBottom w:val="0"/>
      <w:divBdr>
        <w:top w:val="none" w:sz="0" w:space="0" w:color="auto"/>
        <w:left w:val="none" w:sz="0" w:space="0" w:color="auto"/>
        <w:bottom w:val="none" w:sz="0" w:space="0" w:color="auto"/>
        <w:right w:val="none" w:sz="0" w:space="0" w:color="auto"/>
      </w:divBdr>
      <w:divsChild>
        <w:div w:id="356084942">
          <w:marLeft w:val="0"/>
          <w:marRight w:val="0"/>
          <w:marTop w:val="90"/>
          <w:marBottom w:val="0"/>
          <w:divBdr>
            <w:top w:val="none" w:sz="0" w:space="0" w:color="auto"/>
            <w:left w:val="none" w:sz="0" w:space="0" w:color="auto"/>
            <w:bottom w:val="none" w:sz="0" w:space="0" w:color="auto"/>
            <w:right w:val="none" w:sz="0" w:space="0" w:color="auto"/>
          </w:divBdr>
        </w:div>
        <w:div w:id="326641336">
          <w:marLeft w:val="0"/>
          <w:marRight w:val="0"/>
          <w:marTop w:val="0"/>
          <w:marBottom w:val="0"/>
          <w:divBdr>
            <w:top w:val="none" w:sz="0" w:space="0" w:color="auto"/>
            <w:left w:val="none" w:sz="0" w:space="0" w:color="auto"/>
            <w:bottom w:val="none" w:sz="0" w:space="0" w:color="auto"/>
            <w:right w:val="none" w:sz="0" w:space="0" w:color="auto"/>
          </w:divBdr>
          <w:divsChild>
            <w:div w:id="1030841872">
              <w:marLeft w:val="0"/>
              <w:marRight w:val="0"/>
              <w:marTop w:val="0"/>
              <w:marBottom w:val="0"/>
              <w:divBdr>
                <w:top w:val="none" w:sz="0" w:space="0" w:color="auto"/>
                <w:left w:val="none" w:sz="0" w:space="0" w:color="auto"/>
                <w:bottom w:val="none" w:sz="0" w:space="0" w:color="auto"/>
                <w:right w:val="none" w:sz="0" w:space="0" w:color="auto"/>
              </w:divBdr>
            </w:div>
          </w:divsChild>
        </w:div>
        <w:div w:id="1719088970">
          <w:marLeft w:val="0"/>
          <w:marRight w:val="0"/>
          <w:marTop w:val="0"/>
          <w:marBottom w:val="0"/>
          <w:divBdr>
            <w:top w:val="none" w:sz="0" w:space="0" w:color="auto"/>
            <w:left w:val="none" w:sz="0" w:space="0" w:color="auto"/>
            <w:bottom w:val="none" w:sz="0" w:space="0" w:color="auto"/>
            <w:right w:val="none" w:sz="0" w:space="0" w:color="auto"/>
          </w:divBdr>
        </w:div>
        <w:div w:id="141848544">
          <w:marLeft w:val="0"/>
          <w:marRight w:val="0"/>
          <w:marTop w:val="0"/>
          <w:marBottom w:val="240"/>
          <w:divBdr>
            <w:top w:val="none" w:sz="0" w:space="0" w:color="auto"/>
            <w:left w:val="none" w:sz="0" w:space="0" w:color="auto"/>
            <w:bottom w:val="none" w:sz="0" w:space="0" w:color="auto"/>
            <w:right w:val="none" w:sz="0" w:space="0" w:color="auto"/>
          </w:divBdr>
          <w:divsChild>
            <w:div w:id="865100380">
              <w:marLeft w:val="0"/>
              <w:marRight w:val="0"/>
              <w:marTop w:val="0"/>
              <w:marBottom w:val="0"/>
              <w:divBdr>
                <w:top w:val="none" w:sz="0" w:space="0" w:color="auto"/>
                <w:left w:val="none" w:sz="0" w:space="0" w:color="auto"/>
                <w:bottom w:val="none" w:sz="0" w:space="0" w:color="auto"/>
                <w:right w:val="none" w:sz="0" w:space="0" w:color="auto"/>
              </w:divBdr>
              <w:divsChild>
                <w:div w:id="904023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411844">
          <w:marLeft w:val="0"/>
          <w:marRight w:val="0"/>
          <w:marTop w:val="90"/>
          <w:marBottom w:val="0"/>
          <w:divBdr>
            <w:top w:val="none" w:sz="0" w:space="0" w:color="auto"/>
            <w:left w:val="none" w:sz="0" w:space="0" w:color="auto"/>
            <w:bottom w:val="none" w:sz="0" w:space="0" w:color="auto"/>
            <w:right w:val="none" w:sz="0" w:space="0" w:color="auto"/>
          </w:divBdr>
        </w:div>
        <w:div w:id="1128470809">
          <w:marLeft w:val="0"/>
          <w:marRight w:val="0"/>
          <w:marTop w:val="0"/>
          <w:marBottom w:val="0"/>
          <w:divBdr>
            <w:top w:val="none" w:sz="0" w:space="0" w:color="auto"/>
            <w:left w:val="none" w:sz="0" w:space="0" w:color="auto"/>
            <w:bottom w:val="none" w:sz="0" w:space="0" w:color="auto"/>
            <w:right w:val="none" w:sz="0" w:space="0" w:color="auto"/>
          </w:divBdr>
          <w:divsChild>
            <w:div w:id="1642493902">
              <w:marLeft w:val="0"/>
              <w:marRight w:val="0"/>
              <w:marTop w:val="0"/>
              <w:marBottom w:val="0"/>
              <w:divBdr>
                <w:top w:val="none" w:sz="0" w:space="0" w:color="auto"/>
                <w:left w:val="none" w:sz="0" w:space="0" w:color="auto"/>
                <w:bottom w:val="none" w:sz="0" w:space="0" w:color="auto"/>
                <w:right w:val="none" w:sz="0" w:space="0" w:color="auto"/>
              </w:divBdr>
            </w:div>
          </w:divsChild>
        </w:div>
        <w:div w:id="1403793211">
          <w:marLeft w:val="0"/>
          <w:marRight w:val="0"/>
          <w:marTop w:val="0"/>
          <w:marBottom w:val="0"/>
          <w:divBdr>
            <w:top w:val="none" w:sz="0" w:space="0" w:color="auto"/>
            <w:left w:val="none" w:sz="0" w:space="0" w:color="auto"/>
            <w:bottom w:val="none" w:sz="0" w:space="0" w:color="auto"/>
            <w:right w:val="none" w:sz="0" w:space="0" w:color="auto"/>
          </w:divBdr>
        </w:div>
        <w:div w:id="785999241">
          <w:marLeft w:val="0"/>
          <w:marRight w:val="0"/>
          <w:marTop w:val="0"/>
          <w:marBottom w:val="240"/>
          <w:divBdr>
            <w:top w:val="none" w:sz="0" w:space="0" w:color="auto"/>
            <w:left w:val="none" w:sz="0" w:space="0" w:color="auto"/>
            <w:bottom w:val="none" w:sz="0" w:space="0" w:color="auto"/>
            <w:right w:val="none" w:sz="0" w:space="0" w:color="auto"/>
          </w:divBdr>
          <w:divsChild>
            <w:div w:id="728530670">
              <w:marLeft w:val="0"/>
              <w:marRight w:val="0"/>
              <w:marTop w:val="0"/>
              <w:marBottom w:val="0"/>
              <w:divBdr>
                <w:top w:val="none" w:sz="0" w:space="0" w:color="auto"/>
                <w:left w:val="none" w:sz="0" w:space="0" w:color="auto"/>
                <w:bottom w:val="none" w:sz="0" w:space="0" w:color="auto"/>
                <w:right w:val="none" w:sz="0" w:space="0" w:color="auto"/>
              </w:divBdr>
              <w:divsChild>
                <w:div w:id="2074696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0986145">
          <w:marLeft w:val="0"/>
          <w:marRight w:val="0"/>
          <w:marTop w:val="90"/>
          <w:marBottom w:val="0"/>
          <w:divBdr>
            <w:top w:val="none" w:sz="0" w:space="0" w:color="auto"/>
            <w:left w:val="none" w:sz="0" w:space="0" w:color="auto"/>
            <w:bottom w:val="none" w:sz="0" w:space="0" w:color="auto"/>
            <w:right w:val="none" w:sz="0" w:space="0" w:color="auto"/>
          </w:divBdr>
        </w:div>
        <w:div w:id="1558858404">
          <w:marLeft w:val="0"/>
          <w:marRight w:val="0"/>
          <w:marTop w:val="0"/>
          <w:marBottom w:val="0"/>
          <w:divBdr>
            <w:top w:val="none" w:sz="0" w:space="0" w:color="auto"/>
            <w:left w:val="none" w:sz="0" w:space="0" w:color="auto"/>
            <w:bottom w:val="none" w:sz="0" w:space="0" w:color="auto"/>
            <w:right w:val="none" w:sz="0" w:space="0" w:color="auto"/>
          </w:divBdr>
          <w:divsChild>
            <w:div w:id="684594063">
              <w:marLeft w:val="0"/>
              <w:marRight w:val="0"/>
              <w:marTop w:val="0"/>
              <w:marBottom w:val="0"/>
              <w:divBdr>
                <w:top w:val="none" w:sz="0" w:space="0" w:color="auto"/>
                <w:left w:val="none" w:sz="0" w:space="0" w:color="auto"/>
                <w:bottom w:val="none" w:sz="0" w:space="0" w:color="auto"/>
                <w:right w:val="none" w:sz="0" w:space="0" w:color="auto"/>
              </w:divBdr>
            </w:div>
          </w:divsChild>
        </w:div>
        <w:div w:id="552621896">
          <w:marLeft w:val="0"/>
          <w:marRight w:val="0"/>
          <w:marTop w:val="0"/>
          <w:marBottom w:val="0"/>
          <w:divBdr>
            <w:top w:val="none" w:sz="0" w:space="0" w:color="auto"/>
            <w:left w:val="none" w:sz="0" w:space="0" w:color="auto"/>
            <w:bottom w:val="none" w:sz="0" w:space="0" w:color="auto"/>
            <w:right w:val="none" w:sz="0" w:space="0" w:color="auto"/>
          </w:divBdr>
        </w:div>
        <w:div w:id="292834311">
          <w:marLeft w:val="0"/>
          <w:marRight w:val="0"/>
          <w:marTop w:val="0"/>
          <w:marBottom w:val="240"/>
          <w:divBdr>
            <w:top w:val="none" w:sz="0" w:space="0" w:color="auto"/>
            <w:left w:val="none" w:sz="0" w:space="0" w:color="auto"/>
            <w:bottom w:val="none" w:sz="0" w:space="0" w:color="auto"/>
            <w:right w:val="none" w:sz="0" w:space="0" w:color="auto"/>
          </w:divBdr>
          <w:divsChild>
            <w:div w:id="409739246">
              <w:marLeft w:val="0"/>
              <w:marRight w:val="0"/>
              <w:marTop w:val="0"/>
              <w:marBottom w:val="0"/>
              <w:divBdr>
                <w:top w:val="none" w:sz="0" w:space="0" w:color="auto"/>
                <w:left w:val="none" w:sz="0" w:space="0" w:color="auto"/>
                <w:bottom w:val="none" w:sz="0" w:space="0" w:color="auto"/>
                <w:right w:val="none" w:sz="0" w:space="0" w:color="auto"/>
              </w:divBdr>
              <w:divsChild>
                <w:div w:id="3514963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437680">
          <w:marLeft w:val="0"/>
          <w:marRight w:val="0"/>
          <w:marTop w:val="90"/>
          <w:marBottom w:val="0"/>
          <w:divBdr>
            <w:top w:val="none" w:sz="0" w:space="0" w:color="auto"/>
            <w:left w:val="none" w:sz="0" w:space="0" w:color="auto"/>
            <w:bottom w:val="none" w:sz="0" w:space="0" w:color="auto"/>
            <w:right w:val="none" w:sz="0" w:space="0" w:color="auto"/>
          </w:divBdr>
        </w:div>
        <w:div w:id="1298803889">
          <w:marLeft w:val="0"/>
          <w:marRight w:val="0"/>
          <w:marTop w:val="0"/>
          <w:marBottom w:val="0"/>
          <w:divBdr>
            <w:top w:val="none" w:sz="0" w:space="0" w:color="auto"/>
            <w:left w:val="none" w:sz="0" w:space="0" w:color="auto"/>
            <w:bottom w:val="none" w:sz="0" w:space="0" w:color="auto"/>
            <w:right w:val="none" w:sz="0" w:space="0" w:color="auto"/>
          </w:divBdr>
          <w:divsChild>
            <w:div w:id="687483021">
              <w:marLeft w:val="0"/>
              <w:marRight w:val="0"/>
              <w:marTop w:val="0"/>
              <w:marBottom w:val="0"/>
              <w:divBdr>
                <w:top w:val="none" w:sz="0" w:space="0" w:color="auto"/>
                <w:left w:val="none" w:sz="0" w:space="0" w:color="auto"/>
                <w:bottom w:val="none" w:sz="0" w:space="0" w:color="auto"/>
                <w:right w:val="none" w:sz="0" w:space="0" w:color="auto"/>
              </w:divBdr>
            </w:div>
          </w:divsChild>
        </w:div>
        <w:div w:id="153499003">
          <w:marLeft w:val="0"/>
          <w:marRight w:val="0"/>
          <w:marTop w:val="0"/>
          <w:marBottom w:val="0"/>
          <w:divBdr>
            <w:top w:val="none" w:sz="0" w:space="0" w:color="auto"/>
            <w:left w:val="none" w:sz="0" w:space="0" w:color="auto"/>
            <w:bottom w:val="none" w:sz="0" w:space="0" w:color="auto"/>
            <w:right w:val="none" w:sz="0" w:space="0" w:color="auto"/>
          </w:divBdr>
        </w:div>
        <w:div w:id="1166214064">
          <w:marLeft w:val="0"/>
          <w:marRight w:val="0"/>
          <w:marTop w:val="0"/>
          <w:marBottom w:val="240"/>
          <w:divBdr>
            <w:top w:val="none" w:sz="0" w:space="0" w:color="auto"/>
            <w:left w:val="none" w:sz="0" w:space="0" w:color="auto"/>
            <w:bottom w:val="none" w:sz="0" w:space="0" w:color="auto"/>
            <w:right w:val="none" w:sz="0" w:space="0" w:color="auto"/>
          </w:divBdr>
          <w:divsChild>
            <w:div w:id="1138765539">
              <w:marLeft w:val="0"/>
              <w:marRight w:val="0"/>
              <w:marTop w:val="0"/>
              <w:marBottom w:val="0"/>
              <w:divBdr>
                <w:top w:val="none" w:sz="0" w:space="0" w:color="auto"/>
                <w:left w:val="none" w:sz="0" w:space="0" w:color="auto"/>
                <w:bottom w:val="none" w:sz="0" w:space="0" w:color="auto"/>
                <w:right w:val="none" w:sz="0" w:space="0" w:color="auto"/>
              </w:divBdr>
              <w:divsChild>
                <w:div w:id="1081874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565378">
          <w:marLeft w:val="0"/>
          <w:marRight w:val="0"/>
          <w:marTop w:val="90"/>
          <w:marBottom w:val="0"/>
          <w:divBdr>
            <w:top w:val="none" w:sz="0" w:space="0" w:color="auto"/>
            <w:left w:val="none" w:sz="0" w:space="0" w:color="auto"/>
            <w:bottom w:val="none" w:sz="0" w:space="0" w:color="auto"/>
            <w:right w:val="none" w:sz="0" w:space="0" w:color="auto"/>
          </w:divBdr>
        </w:div>
        <w:div w:id="110562441">
          <w:marLeft w:val="0"/>
          <w:marRight w:val="0"/>
          <w:marTop w:val="0"/>
          <w:marBottom w:val="0"/>
          <w:divBdr>
            <w:top w:val="none" w:sz="0" w:space="0" w:color="auto"/>
            <w:left w:val="none" w:sz="0" w:space="0" w:color="auto"/>
            <w:bottom w:val="none" w:sz="0" w:space="0" w:color="auto"/>
            <w:right w:val="none" w:sz="0" w:space="0" w:color="auto"/>
          </w:divBdr>
          <w:divsChild>
            <w:div w:id="1564758555">
              <w:marLeft w:val="0"/>
              <w:marRight w:val="0"/>
              <w:marTop w:val="0"/>
              <w:marBottom w:val="0"/>
              <w:divBdr>
                <w:top w:val="none" w:sz="0" w:space="0" w:color="auto"/>
                <w:left w:val="none" w:sz="0" w:space="0" w:color="auto"/>
                <w:bottom w:val="none" w:sz="0" w:space="0" w:color="auto"/>
                <w:right w:val="none" w:sz="0" w:space="0" w:color="auto"/>
              </w:divBdr>
            </w:div>
          </w:divsChild>
        </w:div>
        <w:div w:id="1946114055">
          <w:marLeft w:val="0"/>
          <w:marRight w:val="0"/>
          <w:marTop w:val="0"/>
          <w:marBottom w:val="0"/>
          <w:divBdr>
            <w:top w:val="none" w:sz="0" w:space="0" w:color="auto"/>
            <w:left w:val="none" w:sz="0" w:space="0" w:color="auto"/>
            <w:bottom w:val="none" w:sz="0" w:space="0" w:color="auto"/>
            <w:right w:val="none" w:sz="0" w:space="0" w:color="auto"/>
          </w:divBdr>
        </w:div>
        <w:div w:id="1723946187">
          <w:marLeft w:val="0"/>
          <w:marRight w:val="0"/>
          <w:marTop w:val="0"/>
          <w:marBottom w:val="240"/>
          <w:divBdr>
            <w:top w:val="none" w:sz="0" w:space="0" w:color="auto"/>
            <w:left w:val="none" w:sz="0" w:space="0" w:color="auto"/>
            <w:bottom w:val="none" w:sz="0" w:space="0" w:color="auto"/>
            <w:right w:val="none" w:sz="0" w:space="0" w:color="auto"/>
          </w:divBdr>
          <w:divsChild>
            <w:div w:id="437916813">
              <w:marLeft w:val="0"/>
              <w:marRight w:val="0"/>
              <w:marTop w:val="0"/>
              <w:marBottom w:val="0"/>
              <w:divBdr>
                <w:top w:val="none" w:sz="0" w:space="0" w:color="auto"/>
                <w:left w:val="none" w:sz="0" w:space="0" w:color="auto"/>
                <w:bottom w:val="none" w:sz="0" w:space="0" w:color="auto"/>
                <w:right w:val="none" w:sz="0" w:space="0" w:color="auto"/>
              </w:divBdr>
              <w:divsChild>
                <w:div w:id="929774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95764">
          <w:marLeft w:val="0"/>
          <w:marRight w:val="0"/>
          <w:marTop w:val="90"/>
          <w:marBottom w:val="0"/>
          <w:divBdr>
            <w:top w:val="none" w:sz="0" w:space="0" w:color="auto"/>
            <w:left w:val="none" w:sz="0" w:space="0" w:color="auto"/>
            <w:bottom w:val="none" w:sz="0" w:space="0" w:color="auto"/>
            <w:right w:val="none" w:sz="0" w:space="0" w:color="auto"/>
          </w:divBdr>
        </w:div>
        <w:div w:id="487021254">
          <w:marLeft w:val="0"/>
          <w:marRight w:val="0"/>
          <w:marTop w:val="0"/>
          <w:marBottom w:val="0"/>
          <w:divBdr>
            <w:top w:val="none" w:sz="0" w:space="0" w:color="auto"/>
            <w:left w:val="none" w:sz="0" w:space="0" w:color="auto"/>
            <w:bottom w:val="none" w:sz="0" w:space="0" w:color="auto"/>
            <w:right w:val="none" w:sz="0" w:space="0" w:color="auto"/>
          </w:divBdr>
          <w:divsChild>
            <w:div w:id="549263566">
              <w:marLeft w:val="0"/>
              <w:marRight w:val="0"/>
              <w:marTop w:val="0"/>
              <w:marBottom w:val="0"/>
              <w:divBdr>
                <w:top w:val="none" w:sz="0" w:space="0" w:color="auto"/>
                <w:left w:val="none" w:sz="0" w:space="0" w:color="auto"/>
                <w:bottom w:val="none" w:sz="0" w:space="0" w:color="auto"/>
                <w:right w:val="none" w:sz="0" w:space="0" w:color="auto"/>
              </w:divBdr>
            </w:div>
          </w:divsChild>
        </w:div>
        <w:div w:id="2049063594">
          <w:marLeft w:val="0"/>
          <w:marRight w:val="0"/>
          <w:marTop w:val="0"/>
          <w:marBottom w:val="0"/>
          <w:divBdr>
            <w:top w:val="none" w:sz="0" w:space="0" w:color="auto"/>
            <w:left w:val="none" w:sz="0" w:space="0" w:color="auto"/>
            <w:bottom w:val="none" w:sz="0" w:space="0" w:color="auto"/>
            <w:right w:val="none" w:sz="0" w:space="0" w:color="auto"/>
          </w:divBdr>
        </w:div>
        <w:div w:id="49621451">
          <w:marLeft w:val="0"/>
          <w:marRight w:val="0"/>
          <w:marTop w:val="0"/>
          <w:marBottom w:val="240"/>
          <w:divBdr>
            <w:top w:val="none" w:sz="0" w:space="0" w:color="auto"/>
            <w:left w:val="none" w:sz="0" w:space="0" w:color="auto"/>
            <w:bottom w:val="none" w:sz="0" w:space="0" w:color="auto"/>
            <w:right w:val="none" w:sz="0" w:space="0" w:color="auto"/>
          </w:divBdr>
          <w:divsChild>
            <w:div w:id="1499468798">
              <w:marLeft w:val="0"/>
              <w:marRight w:val="0"/>
              <w:marTop w:val="0"/>
              <w:marBottom w:val="0"/>
              <w:divBdr>
                <w:top w:val="none" w:sz="0" w:space="0" w:color="auto"/>
                <w:left w:val="none" w:sz="0" w:space="0" w:color="auto"/>
                <w:bottom w:val="none" w:sz="0" w:space="0" w:color="auto"/>
                <w:right w:val="none" w:sz="0" w:space="0" w:color="auto"/>
              </w:divBdr>
              <w:divsChild>
                <w:div w:id="842820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861037">
          <w:marLeft w:val="0"/>
          <w:marRight w:val="0"/>
          <w:marTop w:val="90"/>
          <w:marBottom w:val="0"/>
          <w:divBdr>
            <w:top w:val="none" w:sz="0" w:space="0" w:color="auto"/>
            <w:left w:val="none" w:sz="0" w:space="0" w:color="auto"/>
            <w:bottom w:val="none" w:sz="0" w:space="0" w:color="auto"/>
            <w:right w:val="none" w:sz="0" w:space="0" w:color="auto"/>
          </w:divBdr>
        </w:div>
        <w:div w:id="2013025406">
          <w:marLeft w:val="0"/>
          <w:marRight w:val="0"/>
          <w:marTop w:val="0"/>
          <w:marBottom w:val="0"/>
          <w:divBdr>
            <w:top w:val="none" w:sz="0" w:space="0" w:color="auto"/>
            <w:left w:val="none" w:sz="0" w:space="0" w:color="auto"/>
            <w:bottom w:val="none" w:sz="0" w:space="0" w:color="auto"/>
            <w:right w:val="none" w:sz="0" w:space="0" w:color="auto"/>
          </w:divBdr>
          <w:divsChild>
            <w:div w:id="81683493">
              <w:marLeft w:val="0"/>
              <w:marRight w:val="0"/>
              <w:marTop w:val="0"/>
              <w:marBottom w:val="0"/>
              <w:divBdr>
                <w:top w:val="none" w:sz="0" w:space="0" w:color="auto"/>
                <w:left w:val="none" w:sz="0" w:space="0" w:color="auto"/>
                <w:bottom w:val="none" w:sz="0" w:space="0" w:color="auto"/>
                <w:right w:val="none" w:sz="0" w:space="0" w:color="auto"/>
              </w:divBdr>
            </w:div>
          </w:divsChild>
        </w:div>
        <w:div w:id="2114326633">
          <w:marLeft w:val="0"/>
          <w:marRight w:val="0"/>
          <w:marTop w:val="0"/>
          <w:marBottom w:val="0"/>
          <w:divBdr>
            <w:top w:val="none" w:sz="0" w:space="0" w:color="auto"/>
            <w:left w:val="none" w:sz="0" w:space="0" w:color="auto"/>
            <w:bottom w:val="none" w:sz="0" w:space="0" w:color="auto"/>
            <w:right w:val="none" w:sz="0" w:space="0" w:color="auto"/>
          </w:divBdr>
        </w:div>
        <w:div w:id="927230201">
          <w:marLeft w:val="0"/>
          <w:marRight w:val="0"/>
          <w:marTop w:val="0"/>
          <w:marBottom w:val="240"/>
          <w:divBdr>
            <w:top w:val="none" w:sz="0" w:space="0" w:color="auto"/>
            <w:left w:val="none" w:sz="0" w:space="0" w:color="auto"/>
            <w:bottom w:val="none" w:sz="0" w:space="0" w:color="auto"/>
            <w:right w:val="none" w:sz="0" w:space="0" w:color="auto"/>
          </w:divBdr>
          <w:divsChild>
            <w:div w:id="691995339">
              <w:marLeft w:val="0"/>
              <w:marRight w:val="0"/>
              <w:marTop w:val="0"/>
              <w:marBottom w:val="0"/>
              <w:divBdr>
                <w:top w:val="none" w:sz="0" w:space="0" w:color="auto"/>
                <w:left w:val="none" w:sz="0" w:space="0" w:color="auto"/>
                <w:bottom w:val="none" w:sz="0" w:space="0" w:color="auto"/>
                <w:right w:val="none" w:sz="0" w:space="0" w:color="auto"/>
              </w:divBdr>
              <w:divsChild>
                <w:div w:id="245119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5368633">
          <w:marLeft w:val="0"/>
          <w:marRight w:val="0"/>
          <w:marTop w:val="90"/>
          <w:marBottom w:val="0"/>
          <w:divBdr>
            <w:top w:val="none" w:sz="0" w:space="0" w:color="auto"/>
            <w:left w:val="none" w:sz="0" w:space="0" w:color="auto"/>
            <w:bottom w:val="none" w:sz="0" w:space="0" w:color="auto"/>
            <w:right w:val="none" w:sz="0" w:space="0" w:color="auto"/>
          </w:divBdr>
        </w:div>
        <w:div w:id="70392475">
          <w:marLeft w:val="0"/>
          <w:marRight w:val="0"/>
          <w:marTop w:val="0"/>
          <w:marBottom w:val="0"/>
          <w:divBdr>
            <w:top w:val="none" w:sz="0" w:space="0" w:color="auto"/>
            <w:left w:val="none" w:sz="0" w:space="0" w:color="auto"/>
            <w:bottom w:val="none" w:sz="0" w:space="0" w:color="auto"/>
            <w:right w:val="none" w:sz="0" w:space="0" w:color="auto"/>
          </w:divBdr>
          <w:divsChild>
            <w:div w:id="191262601">
              <w:marLeft w:val="0"/>
              <w:marRight w:val="0"/>
              <w:marTop w:val="0"/>
              <w:marBottom w:val="0"/>
              <w:divBdr>
                <w:top w:val="none" w:sz="0" w:space="0" w:color="auto"/>
                <w:left w:val="none" w:sz="0" w:space="0" w:color="auto"/>
                <w:bottom w:val="none" w:sz="0" w:space="0" w:color="auto"/>
                <w:right w:val="none" w:sz="0" w:space="0" w:color="auto"/>
              </w:divBdr>
            </w:div>
          </w:divsChild>
        </w:div>
        <w:div w:id="858200395">
          <w:marLeft w:val="0"/>
          <w:marRight w:val="0"/>
          <w:marTop w:val="0"/>
          <w:marBottom w:val="0"/>
          <w:divBdr>
            <w:top w:val="none" w:sz="0" w:space="0" w:color="auto"/>
            <w:left w:val="none" w:sz="0" w:space="0" w:color="auto"/>
            <w:bottom w:val="none" w:sz="0" w:space="0" w:color="auto"/>
            <w:right w:val="none" w:sz="0" w:space="0" w:color="auto"/>
          </w:divBdr>
        </w:div>
        <w:div w:id="1877503954">
          <w:marLeft w:val="0"/>
          <w:marRight w:val="0"/>
          <w:marTop w:val="0"/>
          <w:marBottom w:val="240"/>
          <w:divBdr>
            <w:top w:val="none" w:sz="0" w:space="0" w:color="auto"/>
            <w:left w:val="none" w:sz="0" w:space="0" w:color="auto"/>
            <w:bottom w:val="none" w:sz="0" w:space="0" w:color="auto"/>
            <w:right w:val="none" w:sz="0" w:space="0" w:color="auto"/>
          </w:divBdr>
          <w:divsChild>
            <w:div w:id="1748116482">
              <w:marLeft w:val="0"/>
              <w:marRight w:val="0"/>
              <w:marTop w:val="0"/>
              <w:marBottom w:val="0"/>
              <w:divBdr>
                <w:top w:val="none" w:sz="0" w:space="0" w:color="auto"/>
                <w:left w:val="none" w:sz="0" w:space="0" w:color="auto"/>
                <w:bottom w:val="none" w:sz="0" w:space="0" w:color="auto"/>
                <w:right w:val="none" w:sz="0" w:space="0" w:color="auto"/>
              </w:divBdr>
              <w:divsChild>
                <w:div w:id="1456290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574455">
          <w:marLeft w:val="0"/>
          <w:marRight w:val="0"/>
          <w:marTop w:val="90"/>
          <w:marBottom w:val="0"/>
          <w:divBdr>
            <w:top w:val="none" w:sz="0" w:space="0" w:color="auto"/>
            <w:left w:val="none" w:sz="0" w:space="0" w:color="auto"/>
            <w:bottom w:val="none" w:sz="0" w:space="0" w:color="auto"/>
            <w:right w:val="none" w:sz="0" w:space="0" w:color="auto"/>
          </w:divBdr>
        </w:div>
        <w:div w:id="852763553">
          <w:marLeft w:val="0"/>
          <w:marRight w:val="0"/>
          <w:marTop w:val="0"/>
          <w:marBottom w:val="0"/>
          <w:divBdr>
            <w:top w:val="none" w:sz="0" w:space="0" w:color="auto"/>
            <w:left w:val="none" w:sz="0" w:space="0" w:color="auto"/>
            <w:bottom w:val="none" w:sz="0" w:space="0" w:color="auto"/>
            <w:right w:val="none" w:sz="0" w:space="0" w:color="auto"/>
          </w:divBdr>
          <w:divsChild>
            <w:div w:id="734357512">
              <w:marLeft w:val="0"/>
              <w:marRight w:val="0"/>
              <w:marTop w:val="0"/>
              <w:marBottom w:val="0"/>
              <w:divBdr>
                <w:top w:val="none" w:sz="0" w:space="0" w:color="auto"/>
                <w:left w:val="none" w:sz="0" w:space="0" w:color="auto"/>
                <w:bottom w:val="none" w:sz="0" w:space="0" w:color="auto"/>
                <w:right w:val="none" w:sz="0" w:space="0" w:color="auto"/>
              </w:divBdr>
            </w:div>
          </w:divsChild>
        </w:div>
        <w:div w:id="1764838503">
          <w:marLeft w:val="0"/>
          <w:marRight w:val="0"/>
          <w:marTop w:val="0"/>
          <w:marBottom w:val="0"/>
          <w:divBdr>
            <w:top w:val="none" w:sz="0" w:space="0" w:color="auto"/>
            <w:left w:val="none" w:sz="0" w:space="0" w:color="auto"/>
            <w:bottom w:val="none" w:sz="0" w:space="0" w:color="auto"/>
            <w:right w:val="none" w:sz="0" w:space="0" w:color="auto"/>
          </w:divBdr>
        </w:div>
        <w:div w:id="1884898736">
          <w:marLeft w:val="0"/>
          <w:marRight w:val="0"/>
          <w:marTop w:val="0"/>
          <w:marBottom w:val="240"/>
          <w:divBdr>
            <w:top w:val="none" w:sz="0" w:space="0" w:color="auto"/>
            <w:left w:val="none" w:sz="0" w:space="0" w:color="auto"/>
            <w:bottom w:val="none" w:sz="0" w:space="0" w:color="auto"/>
            <w:right w:val="none" w:sz="0" w:space="0" w:color="auto"/>
          </w:divBdr>
          <w:divsChild>
            <w:div w:id="1430656324">
              <w:marLeft w:val="0"/>
              <w:marRight w:val="0"/>
              <w:marTop w:val="0"/>
              <w:marBottom w:val="0"/>
              <w:divBdr>
                <w:top w:val="none" w:sz="0" w:space="0" w:color="auto"/>
                <w:left w:val="none" w:sz="0" w:space="0" w:color="auto"/>
                <w:bottom w:val="none" w:sz="0" w:space="0" w:color="auto"/>
                <w:right w:val="none" w:sz="0" w:space="0" w:color="auto"/>
              </w:divBdr>
              <w:divsChild>
                <w:div w:id="92230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2592444">
          <w:marLeft w:val="0"/>
          <w:marRight w:val="0"/>
          <w:marTop w:val="90"/>
          <w:marBottom w:val="0"/>
          <w:divBdr>
            <w:top w:val="none" w:sz="0" w:space="0" w:color="auto"/>
            <w:left w:val="none" w:sz="0" w:space="0" w:color="auto"/>
            <w:bottom w:val="none" w:sz="0" w:space="0" w:color="auto"/>
            <w:right w:val="none" w:sz="0" w:space="0" w:color="auto"/>
          </w:divBdr>
        </w:div>
        <w:div w:id="1337340933">
          <w:marLeft w:val="0"/>
          <w:marRight w:val="0"/>
          <w:marTop w:val="0"/>
          <w:marBottom w:val="0"/>
          <w:divBdr>
            <w:top w:val="none" w:sz="0" w:space="0" w:color="auto"/>
            <w:left w:val="none" w:sz="0" w:space="0" w:color="auto"/>
            <w:bottom w:val="none" w:sz="0" w:space="0" w:color="auto"/>
            <w:right w:val="none" w:sz="0" w:space="0" w:color="auto"/>
          </w:divBdr>
          <w:divsChild>
            <w:div w:id="1919048682">
              <w:marLeft w:val="0"/>
              <w:marRight w:val="0"/>
              <w:marTop w:val="0"/>
              <w:marBottom w:val="0"/>
              <w:divBdr>
                <w:top w:val="none" w:sz="0" w:space="0" w:color="auto"/>
                <w:left w:val="none" w:sz="0" w:space="0" w:color="auto"/>
                <w:bottom w:val="none" w:sz="0" w:space="0" w:color="auto"/>
                <w:right w:val="none" w:sz="0" w:space="0" w:color="auto"/>
              </w:divBdr>
            </w:div>
          </w:divsChild>
        </w:div>
        <w:div w:id="953439384">
          <w:marLeft w:val="0"/>
          <w:marRight w:val="0"/>
          <w:marTop w:val="0"/>
          <w:marBottom w:val="0"/>
          <w:divBdr>
            <w:top w:val="none" w:sz="0" w:space="0" w:color="auto"/>
            <w:left w:val="none" w:sz="0" w:space="0" w:color="auto"/>
            <w:bottom w:val="none" w:sz="0" w:space="0" w:color="auto"/>
            <w:right w:val="none" w:sz="0" w:space="0" w:color="auto"/>
          </w:divBdr>
        </w:div>
        <w:div w:id="779646800">
          <w:marLeft w:val="0"/>
          <w:marRight w:val="0"/>
          <w:marTop w:val="0"/>
          <w:marBottom w:val="240"/>
          <w:divBdr>
            <w:top w:val="none" w:sz="0" w:space="0" w:color="auto"/>
            <w:left w:val="none" w:sz="0" w:space="0" w:color="auto"/>
            <w:bottom w:val="none" w:sz="0" w:space="0" w:color="auto"/>
            <w:right w:val="none" w:sz="0" w:space="0" w:color="auto"/>
          </w:divBdr>
          <w:divsChild>
            <w:div w:id="611592533">
              <w:marLeft w:val="0"/>
              <w:marRight w:val="0"/>
              <w:marTop w:val="0"/>
              <w:marBottom w:val="0"/>
              <w:divBdr>
                <w:top w:val="none" w:sz="0" w:space="0" w:color="auto"/>
                <w:left w:val="none" w:sz="0" w:space="0" w:color="auto"/>
                <w:bottom w:val="none" w:sz="0" w:space="0" w:color="auto"/>
                <w:right w:val="none" w:sz="0" w:space="0" w:color="auto"/>
              </w:divBdr>
              <w:divsChild>
                <w:div w:id="2017029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783916">
          <w:marLeft w:val="0"/>
          <w:marRight w:val="0"/>
          <w:marTop w:val="90"/>
          <w:marBottom w:val="0"/>
          <w:divBdr>
            <w:top w:val="none" w:sz="0" w:space="0" w:color="auto"/>
            <w:left w:val="none" w:sz="0" w:space="0" w:color="auto"/>
            <w:bottom w:val="none" w:sz="0" w:space="0" w:color="auto"/>
            <w:right w:val="none" w:sz="0" w:space="0" w:color="auto"/>
          </w:divBdr>
        </w:div>
        <w:div w:id="2095975615">
          <w:marLeft w:val="0"/>
          <w:marRight w:val="0"/>
          <w:marTop w:val="0"/>
          <w:marBottom w:val="0"/>
          <w:divBdr>
            <w:top w:val="none" w:sz="0" w:space="0" w:color="auto"/>
            <w:left w:val="none" w:sz="0" w:space="0" w:color="auto"/>
            <w:bottom w:val="none" w:sz="0" w:space="0" w:color="auto"/>
            <w:right w:val="none" w:sz="0" w:space="0" w:color="auto"/>
          </w:divBdr>
          <w:divsChild>
            <w:div w:id="410855036">
              <w:marLeft w:val="0"/>
              <w:marRight w:val="0"/>
              <w:marTop w:val="0"/>
              <w:marBottom w:val="0"/>
              <w:divBdr>
                <w:top w:val="none" w:sz="0" w:space="0" w:color="auto"/>
                <w:left w:val="none" w:sz="0" w:space="0" w:color="auto"/>
                <w:bottom w:val="none" w:sz="0" w:space="0" w:color="auto"/>
                <w:right w:val="none" w:sz="0" w:space="0" w:color="auto"/>
              </w:divBdr>
            </w:div>
          </w:divsChild>
        </w:div>
        <w:div w:id="2134858642">
          <w:marLeft w:val="0"/>
          <w:marRight w:val="0"/>
          <w:marTop w:val="0"/>
          <w:marBottom w:val="0"/>
          <w:divBdr>
            <w:top w:val="none" w:sz="0" w:space="0" w:color="auto"/>
            <w:left w:val="none" w:sz="0" w:space="0" w:color="auto"/>
            <w:bottom w:val="none" w:sz="0" w:space="0" w:color="auto"/>
            <w:right w:val="none" w:sz="0" w:space="0" w:color="auto"/>
          </w:divBdr>
        </w:div>
        <w:div w:id="1496721529">
          <w:marLeft w:val="0"/>
          <w:marRight w:val="0"/>
          <w:marTop w:val="0"/>
          <w:marBottom w:val="240"/>
          <w:divBdr>
            <w:top w:val="none" w:sz="0" w:space="0" w:color="auto"/>
            <w:left w:val="none" w:sz="0" w:space="0" w:color="auto"/>
            <w:bottom w:val="none" w:sz="0" w:space="0" w:color="auto"/>
            <w:right w:val="none" w:sz="0" w:space="0" w:color="auto"/>
          </w:divBdr>
          <w:divsChild>
            <w:div w:id="1611861802">
              <w:marLeft w:val="0"/>
              <w:marRight w:val="0"/>
              <w:marTop w:val="0"/>
              <w:marBottom w:val="0"/>
              <w:divBdr>
                <w:top w:val="none" w:sz="0" w:space="0" w:color="auto"/>
                <w:left w:val="none" w:sz="0" w:space="0" w:color="auto"/>
                <w:bottom w:val="none" w:sz="0" w:space="0" w:color="auto"/>
                <w:right w:val="none" w:sz="0" w:space="0" w:color="auto"/>
              </w:divBdr>
              <w:divsChild>
                <w:div w:id="82455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314440">
          <w:marLeft w:val="0"/>
          <w:marRight w:val="0"/>
          <w:marTop w:val="90"/>
          <w:marBottom w:val="0"/>
          <w:divBdr>
            <w:top w:val="none" w:sz="0" w:space="0" w:color="auto"/>
            <w:left w:val="none" w:sz="0" w:space="0" w:color="auto"/>
            <w:bottom w:val="none" w:sz="0" w:space="0" w:color="auto"/>
            <w:right w:val="none" w:sz="0" w:space="0" w:color="auto"/>
          </w:divBdr>
        </w:div>
        <w:div w:id="1087766799">
          <w:marLeft w:val="0"/>
          <w:marRight w:val="0"/>
          <w:marTop w:val="0"/>
          <w:marBottom w:val="0"/>
          <w:divBdr>
            <w:top w:val="none" w:sz="0" w:space="0" w:color="auto"/>
            <w:left w:val="none" w:sz="0" w:space="0" w:color="auto"/>
            <w:bottom w:val="none" w:sz="0" w:space="0" w:color="auto"/>
            <w:right w:val="none" w:sz="0" w:space="0" w:color="auto"/>
          </w:divBdr>
          <w:divsChild>
            <w:div w:id="1548561733">
              <w:marLeft w:val="0"/>
              <w:marRight w:val="0"/>
              <w:marTop w:val="0"/>
              <w:marBottom w:val="0"/>
              <w:divBdr>
                <w:top w:val="none" w:sz="0" w:space="0" w:color="auto"/>
                <w:left w:val="none" w:sz="0" w:space="0" w:color="auto"/>
                <w:bottom w:val="none" w:sz="0" w:space="0" w:color="auto"/>
                <w:right w:val="none" w:sz="0" w:space="0" w:color="auto"/>
              </w:divBdr>
            </w:div>
          </w:divsChild>
        </w:div>
        <w:div w:id="783614185">
          <w:marLeft w:val="0"/>
          <w:marRight w:val="0"/>
          <w:marTop w:val="0"/>
          <w:marBottom w:val="0"/>
          <w:divBdr>
            <w:top w:val="none" w:sz="0" w:space="0" w:color="auto"/>
            <w:left w:val="none" w:sz="0" w:space="0" w:color="auto"/>
            <w:bottom w:val="none" w:sz="0" w:space="0" w:color="auto"/>
            <w:right w:val="none" w:sz="0" w:space="0" w:color="auto"/>
          </w:divBdr>
        </w:div>
        <w:div w:id="1750080764">
          <w:marLeft w:val="0"/>
          <w:marRight w:val="0"/>
          <w:marTop w:val="0"/>
          <w:marBottom w:val="240"/>
          <w:divBdr>
            <w:top w:val="none" w:sz="0" w:space="0" w:color="auto"/>
            <w:left w:val="none" w:sz="0" w:space="0" w:color="auto"/>
            <w:bottom w:val="none" w:sz="0" w:space="0" w:color="auto"/>
            <w:right w:val="none" w:sz="0" w:space="0" w:color="auto"/>
          </w:divBdr>
          <w:divsChild>
            <w:div w:id="1063600228">
              <w:marLeft w:val="0"/>
              <w:marRight w:val="0"/>
              <w:marTop w:val="0"/>
              <w:marBottom w:val="0"/>
              <w:divBdr>
                <w:top w:val="none" w:sz="0" w:space="0" w:color="auto"/>
                <w:left w:val="none" w:sz="0" w:space="0" w:color="auto"/>
                <w:bottom w:val="none" w:sz="0" w:space="0" w:color="auto"/>
                <w:right w:val="none" w:sz="0" w:space="0" w:color="auto"/>
              </w:divBdr>
              <w:divsChild>
                <w:div w:id="1666206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092273">
          <w:marLeft w:val="0"/>
          <w:marRight w:val="0"/>
          <w:marTop w:val="90"/>
          <w:marBottom w:val="0"/>
          <w:divBdr>
            <w:top w:val="none" w:sz="0" w:space="0" w:color="auto"/>
            <w:left w:val="none" w:sz="0" w:space="0" w:color="auto"/>
            <w:bottom w:val="none" w:sz="0" w:space="0" w:color="auto"/>
            <w:right w:val="none" w:sz="0" w:space="0" w:color="auto"/>
          </w:divBdr>
        </w:div>
        <w:div w:id="1787194049">
          <w:marLeft w:val="0"/>
          <w:marRight w:val="0"/>
          <w:marTop w:val="0"/>
          <w:marBottom w:val="0"/>
          <w:divBdr>
            <w:top w:val="none" w:sz="0" w:space="0" w:color="auto"/>
            <w:left w:val="none" w:sz="0" w:space="0" w:color="auto"/>
            <w:bottom w:val="none" w:sz="0" w:space="0" w:color="auto"/>
            <w:right w:val="none" w:sz="0" w:space="0" w:color="auto"/>
          </w:divBdr>
          <w:divsChild>
            <w:div w:id="1826241963">
              <w:marLeft w:val="0"/>
              <w:marRight w:val="0"/>
              <w:marTop w:val="0"/>
              <w:marBottom w:val="0"/>
              <w:divBdr>
                <w:top w:val="none" w:sz="0" w:space="0" w:color="auto"/>
                <w:left w:val="none" w:sz="0" w:space="0" w:color="auto"/>
                <w:bottom w:val="none" w:sz="0" w:space="0" w:color="auto"/>
                <w:right w:val="none" w:sz="0" w:space="0" w:color="auto"/>
              </w:divBdr>
            </w:div>
          </w:divsChild>
        </w:div>
        <w:div w:id="204563168">
          <w:marLeft w:val="0"/>
          <w:marRight w:val="0"/>
          <w:marTop w:val="0"/>
          <w:marBottom w:val="0"/>
          <w:divBdr>
            <w:top w:val="none" w:sz="0" w:space="0" w:color="auto"/>
            <w:left w:val="none" w:sz="0" w:space="0" w:color="auto"/>
            <w:bottom w:val="none" w:sz="0" w:space="0" w:color="auto"/>
            <w:right w:val="none" w:sz="0" w:space="0" w:color="auto"/>
          </w:divBdr>
        </w:div>
        <w:div w:id="1251163261">
          <w:marLeft w:val="0"/>
          <w:marRight w:val="0"/>
          <w:marTop w:val="0"/>
          <w:marBottom w:val="240"/>
          <w:divBdr>
            <w:top w:val="none" w:sz="0" w:space="0" w:color="auto"/>
            <w:left w:val="none" w:sz="0" w:space="0" w:color="auto"/>
            <w:bottom w:val="none" w:sz="0" w:space="0" w:color="auto"/>
            <w:right w:val="none" w:sz="0" w:space="0" w:color="auto"/>
          </w:divBdr>
          <w:divsChild>
            <w:div w:id="1986424862">
              <w:marLeft w:val="0"/>
              <w:marRight w:val="0"/>
              <w:marTop w:val="0"/>
              <w:marBottom w:val="0"/>
              <w:divBdr>
                <w:top w:val="none" w:sz="0" w:space="0" w:color="auto"/>
                <w:left w:val="none" w:sz="0" w:space="0" w:color="auto"/>
                <w:bottom w:val="none" w:sz="0" w:space="0" w:color="auto"/>
                <w:right w:val="none" w:sz="0" w:space="0" w:color="auto"/>
              </w:divBdr>
              <w:divsChild>
                <w:div w:id="1384601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6693153">
          <w:marLeft w:val="0"/>
          <w:marRight w:val="0"/>
          <w:marTop w:val="90"/>
          <w:marBottom w:val="0"/>
          <w:divBdr>
            <w:top w:val="none" w:sz="0" w:space="0" w:color="auto"/>
            <w:left w:val="none" w:sz="0" w:space="0" w:color="auto"/>
            <w:bottom w:val="none" w:sz="0" w:space="0" w:color="auto"/>
            <w:right w:val="none" w:sz="0" w:space="0" w:color="auto"/>
          </w:divBdr>
        </w:div>
        <w:div w:id="113522553">
          <w:marLeft w:val="0"/>
          <w:marRight w:val="0"/>
          <w:marTop w:val="0"/>
          <w:marBottom w:val="0"/>
          <w:divBdr>
            <w:top w:val="none" w:sz="0" w:space="0" w:color="auto"/>
            <w:left w:val="none" w:sz="0" w:space="0" w:color="auto"/>
            <w:bottom w:val="none" w:sz="0" w:space="0" w:color="auto"/>
            <w:right w:val="none" w:sz="0" w:space="0" w:color="auto"/>
          </w:divBdr>
          <w:divsChild>
            <w:div w:id="1324436552">
              <w:marLeft w:val="0"/>
              <w:marRight w:val="0"/>
              <w:marTop w:val="0"/>
              <w:marBottom w:val="0"/>
              <w:divBdr>
                <w:top w:val="none" w:sz="0" w:space="0" w:color="auto"/>
                <w:left w:val="none" w:sz="0" w:space="0" w:color="auto"/>
                <w:bottom w:val="none" w:sz="0" w:space="0" w:color="auto"/>
                <w:right w:val="none" w:sz="0" w:space="0" w:color="auto"/>
              </w:divBdr>
            </w:div>
          </w:divsChild>
        </w:div>
        <w:div w:id="915087065">
          <w:marLeft w:val="0"/>
          <w:marRight w:val="0"/>
          <w:marTop w:val="0"/>
          <w:marBottom w:val="0"/>
          <w:divBdr>
            <w:top w:val="none" w:sz="0" w:space="0" w:color="auto"/>
            <w:left w:val="none" w:sz="0" w:space="0" w:color="auto"/>
            <w:bottom w:val="none" w:sz="0" w:space="0" w:color="auto"/>
            <w:right w:val="none" w:sz="0" w:space="0" w:color="auto"/>
          </w:divBdr>
        </w:div>
        <w:div w:id="42801901">
          <w:marLeft w:val="0"/>
          <w:marRight w:val="0"/>
          <w:marTop w:val="0"/>
          <w:marBottom w:val="240"/>
          <w:divBdr>
            <w:top w:val="none" w:sz="0" w:space="0" w:color="auto"/>
            <w:left w:val="none" w:sz="0" w:space="0" w:color="auto"/>
            <w:bottom w:val="none" w:sz="0" w:space="0" w:color="auto"/>
            <w:right w:val="none" w:sz="0" w:space="0" w:color="auto"/>
          </w:divBdr>
          <w:divsChild>
            <w:div w:id="1422213368">
              <w:marLeft w:val="0"/>
              <w:marRight w:val="0"/>
              <w:marTop w:val="0"/>
              <w:marBottom w:val="0"/>
              <w:divBdr>
                <w:top w:val="none" w:sz="0" w:space="0" w:color="auto"/>
                <w:left w:val="none" w:sz="0" w:space="0" w:color="auto"/>
                <w:bottom w:val="none" w:sz="0" w:space="0" w:color="auto"/>
                <w:right w:val="none" w:sz="0" w:space="0" w:color="auto"/>
              </w:divBdr>
              <w:divsChild>
                <w:div w:id="71508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4064135">
          <w:marLeft w:val="0"/>
          <w:marRight w:val="0"/>
          <w:marTop w:val="90"/>
          <w:marBottom w:val="0"/>
          <w:divBdr>
            <w:top w:val="none" w:sz="0" w:space="0" w:color="auto"/>
            <w:left w:val="none" w:sz="0" w:space="0" w:color="auto"/>
            <w:bottom w:val="none" w:sz="0" w:space="0" w:color="auto"/>
            <w:right w:val="none" w:sz="0" w:space="0" w:color="auto"/>
          </w:divBdr>
        </w:div>
        <w:div w:id="1235893645">
          <w:marLeft w:val="0"/>
          <w:marRight w:val="0"/>
          <w:marTop w:val="0"/>
          <w:marBottom w:val="0"/>
          <w:divBdr>
            <w:top w:val="none" w:sz="0" w:space="0" w:color="auto"/>
            <w:left w:val="none" w:sz="0" w:space="0" w:color="auto"/>
            <w:bottom w:val="none" w:sz="0" w:space="0" w:color="auto"/>
            <w:right w:val="none" w:sz="0" w:space="0" w:color="auto"/>
          </w:divBdr>
          <w:divsChild>
            <w:div w:id="358237451">
              <w:marLeft w:val="0"/>
              <w:marRight w:val="0"/>
              <w:marTop w:val="0"/>
              <w:marBottom w:val="0"/>
              <w:divBdr>
                <w:top w:val="none" w:sz="0" w:space="0" w:color="auto"/>
                <w:left w:val="none" w:sz="0" w:space="0" w:color="auto"/>
                <w:bottom w:val="none" w:sz="0" w:space="0" w:color="auto"/>
                <w:right w:val="none" w:sz="0" w:space="0" w:color="auto"/>
              </w:divBdr>
            </w:div>
          </w:divsChild>
        </w:div>
        <w:div w:id="1371371481">
          <w:marLeft w:val="0"/>
          <w:marRight w:val="0"/>
          <w:marTop w:val="0"/>
          <w:marBottom w:val="0"/>
          <w:divBdr>
            <w:top w:val="none" w:sz="0" w:space="0" w:color="auto"/>
            <w:left w:val="none" w:sz="0" w:space="0" w:color="auto"/>
            <w:bottom w:val="none" w:sz="0" w:space="0" w:color="auto"/>
            <w:right w:val="none" w:sz="0" w:space="0" w:color="auto"/>
          </w:divBdr>
        </w:div>
        <w:div w:id="1001541278">
          <w:marLeft w:val="0"/>
          <w:marRight w:val="0"/>
          <w:marTop w:val="0"/>
          <w:marBottom w:val="240"/>
          <w:divBdr>
            <w:top w:val="none" w:sz="0" w:space="0" w:color="auto"/>
            <w:left w:val="none" w:sz="0" w:space="0" w:color="auto"/>
            <w:bottom w:val="none" w:sz="0" w:space="0" w:color="auto"/>
            <w:right w:val="none" w:sz="0" w:space="0" w:color="auto"/>
          </w:divBdr>
          <w:divsChild>
            <w:div w:id="1874880240">
              <w:marLeft w:val="0"/>
              <w:marRight w:val="0"/>
              <w:marTop w:val="0"/>
              <w:marBottom w:val="0"/>
              <w:divBdr>
                <w:top w:val="none" w:sz="0" w:space="0" w:color="auto"/>
                <w:left w:val="none" w:sz="0" w:space="0" w:color="auto"/>
                <w:bottom w:val="none" w:sz="0" w:space="0" w:color="auto"/>
                <w:right w:val="none" w:sz="0" w:space="0" w:color="auto"/>
              </w:divBdr>
              <w:divsChild>
                <w:div w:id="1688553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248555">
          <w:marLeft w:val="0"/>
          <w:marRight w:val="0"/>
          <w:marTop w:val="90"/>
          <w:marBottom w:val="0"/>
          <w:divBdr>
            <w:top w:val="none" w:sz="0" w:space="0" w:color="auto"/>
            <w:left w:val="none" w:sz="0" w:space="0" w:color="auto"/>
            <w:bottom w:val="none" w:sz="0" w:space="0" w:color="auto"/>
            <w:right w:val="none" w:sz="0" w:space="0" w:color="auto"/>
          </w:divBdr>
        </w:div>
        <w:div w:id="2134444133">
          <w:marLeft w:val="0"/>
          <w:marRight w:val="0"/>
          <w:marTop w:val="0"/>
          <w:marBottom w:val="0"/>
          <w:divBdr>
            <w:top w:val="none" w:sz="0" w:space="0" w:color="auto"/>
            <w:left w:val="none" w:sz="0" w:space="0" w:color="auto"/>
            <w:bottom w:val="none" w:sz="0" w:space="0" w:color="auto"/>
            <w:right w:val="none" w:sz="0" w:space="0" w:color="auto"/>
          </w:divBdr>
          <w:divsChild>
            <w:div w:id="447237572">
              <w:marLeft w:val="0"/>
              <w:marRight w:val="0"/>
              <w:marTop w:val="0"/>
              <w:marBottom w:val="0"/>
              <w:divBdr>
                <w:top w:val="none" w:sz="0" w:space="0" w:color="auto"/>
                <w:left w:val="none" w:sz="0" w:space="0" w:color="auto"/>
                <w:bottom w:val="none" w:sz="0" w:space="0" w:color="auto"/>
                <w:right w:val="none" w:sz="0" w:space="0" w:color="auto"/>
              </w:divBdr>
            </w:div>
          </w:divsChild>
        </w:div>
        <w:div w:id="182861426">
          <w:marLeft w:val="0"/>
          <w:marRight w:val="0"/>
          <w:marTop w:val="0"/>
          <w:marBottom w:val="0"/>
          <w:divBdr>
            <w:top w:val="none" w:sz="0" w:space="0" w:color="auto"/>
            <w:left w:val="none" w:sz="0" w:space="0" w:color="auto"/>
            <w:bottom w:val="none" w:sz="0" w:space="0" w:color="auto"/>
            <w:right w:val="none" w:sz="0" w:space="0" w:color="auto"/>
          </w:divBdr>
        </w:div>
        <w:div w:id="955406673">
          <w:marLeft w:val="0"/>
          <w:marRight w:val="0"/>
          <w:marTop w:val="0"/>
          <w:marBottom w:val="240"/>
          <w:divBdr>
            <w:top w:val="none" w:sz="0" w:space="0" w:color="auto"/>
            <w:left w:val="none" w:sz="0" w:space="0" w:color="auto"/>
            <w:bottom w:val="none" w:sz="0" w:space="0" w:color="auto"/>
            <w:right w:val="none" w:sz="0" w:space="0" w:color="auto"/>
          </w:divBdr>
          <w:divsChild>
            <w:div w:id="1870026643">
              <w:marLeft w:val="0"/>
              <w:marRight w:val="0"/>
              <w:marTop w:val="0"/>
              <w:marBottom w:val="0"/>
              <w:divBdr>
                <w:top w:val="none" w:sz="0" w:space="0" w:color="auto"/>
                <w:left w:val="none" w:sz="0" w:space="0" w:color="auto"/>
                <w:bottom w:val="none" w:sz="0" w:space="0" w:color="auto"/>
                <w:right w:val="none" w:sz="0" w:space="0" w:color="auto"/>
              </w:divBdr>
              <w:divsChild>
                <w:div w:id="727143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2255009">
          <w:marLeft w:val="0"/>
          <w:marRight w:val="0"/>
          <w:marTop w:val="90"/>
          <w:marBottom w:val="0"/>
          <w:divBdr>
            <w:top w:val="none" w:sz="0" w:space="0" w:color="auto"/>
            <w:left w:val="none" w:sz="0" w:space="0" w:color="auto"/>
            <w:bottom w:val="none" w:sz="0" w:space="0" w:color="auto"/>
            <w:right w:val="none" w:sz="0" w:space="0" w:color="auto"/>
          </w:divBdr>
        </w:div>
        <w:div w:id="1323584880">
          <w:marLeft w:val="0"/>
          <w:marRight w:val="0"/>
          <w:marTop w:val="0"/>
          <w:marBottom w:val="0"/>
          <w:divBdr>
            <w:top w:val="none" w:sz="0" w:space="0" w:color="auto"/>
            <w:left w:val="none" w:sz="0" w:space="0" w:color="auto"/>
            <w:bottom w:val="none" w:sz="0" w:space="0" w:color="auto"/>
            <w:right w:val="none" w:sz="0" w:space="0" w:color="auto"/>
          </w:divBdr>
          <w:divsChild>
            <w:div w:id="1160853233">
              <w:marLeft w:val="0"/>
              <w:marRight w:val="0"/>
              <w:marTop w:val="0"/>
              <w:marBottom w:val="0"/>
              <w:divBdr>
                <w:top w:val="none" w:sz="0" w:space="0" w:color="auto"/>
                <w:left w:val="none" w:sz="0" w:space="0" w:color="auto"/>
                <w:bottom w:val="none" w:sz="0" w:space="0" w:color="auto"/>
                <w:right w:val="none" w:sz="0" w:space="0" w:color="auto"/>
              </w:divBdr>
            </w:div>
          </w:divsChild>
        </w:div>
        <w:div w:id="1715419861">
          <w:marLeft w:val="0"/>
          <w:marRight w:val="0"/>
          <w:marTop w:val="0"/>
          <w:marBottom w:val="0"/>
          <w:divBdr>
            <w:top w:val="none" w:sz="0" w:space="0" w:color="auto"/>
            <w:left w:val="none" w:sz="0" w:space="0" w:color="auto"/>
            <w:bottom w:val="none" w:sz="0" w:space="0" w:color="auto"/>
            <w:right w:val="none" w:sz="0" w:space="0" w:color="auto"/>
          </w:divBdr>
        </w:div>
        <w:div w:id="897588797">
          <w:marLeft w:val="0"/>
          <w:marRight w:val="0"/>
          <w:marTop w:val="0"/>
          <w:marBottom w:val="240"/>
          <w:divBdr>
            <w:top w:val="none" w:sz="0" w:space="0" w:color="auto"/>
            <w:left w:val="none" w:sz="0" w:space="0" w:color="auto"/>
            <w:bottom w:val="none" w:sz="0" w:space="0" w:color="auto"/>
            <w:right w:val="none" w:sz="0" w:space="0" w:color="auto"/>
          </w:divBdr>
          <w:divsChild>
            <w:div w:id="150484784">
              <w:marLeft w:val="0"/>
              <w:marRight w:val="0"/>
              <w:marTop w:val="0"/>
              <w:marBottom w:val="0"/>
              <w:divBdr>
                <w:top w:val="none" w:sz="0" w:space="0" w:color="auto"/>
                <w:left w:val="none" w:sz="0" w:space="0" w:color="auto"/>
                <w:bottom w:val="none" w:sz="0" w:space="0" w:color="auto"/>
                <w:right w:val="none" w:sz="0" w:space="0" w:color="auto"/>
              </w:divBdr>
              <w:divsChild>
                <w:div w:id="126901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950868">
          <w:marLeft w:val="0"/>
          <w:marRight w:val="0"/>
          <w:marTop w:val="90"/>
          <w:marBottom w:val="0"/>
          <w:divBdr>
            <w:top w:val="none" w:sz="0" w:space="0" w:color="auto"/>
            <w:left w:val="none" w:sz="0" w:space="0" w:color="auto"/>
            <w:bottom w:val="none" w:sz="0" w:space="0" w:color="auto"/>
            <w:right w:val="none" w:sz="0" w:space="0" w:color="auto"/>
          </w:divBdr>
        </w:div>
        <w:div w:id="1268388860">
          <w:marLeft w:val="0"/>
          <w:marRight w:val="0"/>
          <w:marTop w:val="0"/>
          <w:marBottom w:val="0"/>
          <w:divBdr>
            <w:top w:val="none" w:sz="0" w:space="0" w:color="auto"/>
            <w:left w:val="none" w:sz="0" w:space="0" w:color="auto"/>
            <w:bottom w:val="none" w:sz="0" w:space="0" w:color="auto"/>
            <w:right w:val="none" w:sz="0" w:space="0" w:color="auto"/>
          </w:divBdr>
          <w:divsChild>
            <w:div w:id="1302151701">
              <w:marLeft w:val="0"/>
              <w:marRight w:val="0"/>
              <w:marTop w:val="0"/>
              <w:marBottom w:val="0"/>
              <w:divBdr>
                <w:top w:val="none" w:sz="0" w:space="0" w:color="auto"/>
                <w:left w:val="none" w:sz="0" w:space="0" w:color="auto"/>
                <w:bottom w:val="none" w:sz="0" w:space="0" w:color="auto"/>
                <w:right w:val="none" w:sz="0" w:space="0" w:color="auto"/>
              </w:divBdr>
            </w:div>
          </w:divsChild>
        </w:div>
        <w:div w:id="695932905">
          <w:marLeft w:val="0"/>
          <w:marRight w:val="0"/>
          <w:marTop w:val="0"/>
          <w:marBottom w:val="0"/>
          <w:divBdr>
            <w:top w:val="none" w:sz="0" w:space="0" w:color="auto"/>
            <w:left w:val="none" w:sz="0" w:space="0" w:color="auto"/>
            <w:bottom w:val="none" w:sz="0" w:space="0" w:color="auto"/>
            <w:right w:val="none" w:sz="0" w:space="0" w:color="auto"/>
          </w:divBdr>
        </w:div>
        <w:div w:id="507600342">
          <w:marLeft w:val="0"/>
          <w:marRight w:val="0"/>
          <w:marTop w:val="0"/>
          <w:marBottom w:val="240"/>
          <w:divBdr>
            <w:top w:val="none" w:sz="0" w:space="0" w:color="auto"/>
            <w:left w:val="none" w:sz="0" w:space="0" w:color="auto"/>
            <w:bottom w:val="none" w:sz="0" w:space="0" w:color="auto"/>
            <w:right w:val="none" w:sz="0" w:space="0" w:color="auto"/>
          </w:divBdr>
          <w:divsChild>
            <w:div w:id="1225024163">
              <w:marLeft w:val="0"/>
              <w:marRight w:val="0"/>
              <w:marTop w:val="0"/>
              <w:marBottom w:val="0"/>
              <w:divBdr>
                <w:top w:val="none" w:sz="0" w:space="0" w:color="auto"/>
                <w:left w:val="none" w:sz="0" w:space="0" w:color="auto"/>
                <w:bottom w:val="none" w:sz="0" w:space="0" w:color="auto"/>
                <w:right w:val="none" w:sz="0" w:space="0" w:color="auto"/>
              </w:divBdr>
              <w:divsChild>
                <w:div w:id="1364593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696712">
          <w:marLeft w:val="0"/>
          <w:marRight w:val="0"/>
          <w:marTop w:val="90"/>
          <w:marBottom w:val="0"/>
          <w:divBdr>
            <w:top w:val="none" w:sz="0" w:space="0" w:color="auto"/>
            <w:left w:val="none" w:sz="0" w:space="0" w:color="auto"/>
            <w:bottom w:val="none" w:sz="0" w:space="0" w:color="auto"/>
            <w:right w:val="none" w:sz="0" w:space="0" w:color="auto"/>
          </w:divBdr>
        </w:div>
        <w:div w:id="618074285">
          <w:marLeft w:val="0"/>
          <w:marRight w:val="0"/>
          <w:marTop w:val="0"/>
          <w:marBottom w:val="0"/>
          <w:divBdr>
            <w:top w:val="none" w:sz="0" w:space="0" w:color="auto"/>
            <w:left w:val="none" w:sz="0" w:space="0" w:color="auto"/>
            <w:bottom w:val="none" w:sz="0" w:space="0" w:color="auto"/>
            <w:right w:val="none" w:sz="0" w:space="0" w:color="auto"/>
          </w:divBdr>
          <w:divsChild>
            <w:div w:id="295989931">
              <w:marLeft w:val="0"/>
              <w:marRight w:val="0"/>
              <w:marTop w:val="0"/>
              <w:marBottom w:val="0"/>
              <w:divBdr>
                <w:top w:val="none" w:sz="0" w:space="0" w:color="auto"/>
                <w:left w:val="none" w:sz="0" w:space="0" w:color="auto"/>
                <w:bottom w:val="none" w:sz="0" w:space="0" w:color="auto"/>
                <w:right w:val="none" w:sz="0" w:space="0" w:color="auto"/>
              </w:divBdr>
            </w:div>
          </w:divsChild>
        </w:div>
        <w:div w:id="1445537699">
          <w:marLeft w:val="0"/>
          <w:marRight w:val="0"/>
          <w:marTop w:val="0"/>
          <w:marBottom w:val="0"/>
          <w:divBdr>
            <w:top w:val="none" w:sz="0" w:space="0" w:color="auto"/>
            <w:left w:val="none" w:sz="0" w:space="0" w:color="auto"/>
            <w:bottom w:val="none" w:sz="0" w:space="0" w:color="auto"/>
            <w:right w:val="none" w:sz="0" w:space="0" w:color="auto"/>
          </w:divBdr>
        </w:div>
        <w:div w:id="203176749">
          <w:marLeft w:val="0"/>
          <w:marRight w:val="0"/>
          <w:marTop w:val="0"/>
          <w:marBottom w:val="240"/>
          <w:divBdr>
            <w:top w:val="none" w:sz="0" w:space="0" w:color="auto"/>
            <w:left w:val="none" w:sz="0" w:space="0" w:color="auto"/>
            <w:bottom w:val="none" w:sz="0" w:space="0" w:color="auto"/>
            <w:right w:val="none" w:sz="0" w:space="0" w:color="auto"/>
          </w:divBdr>
          <w:divsChild>
            <w:div w:id="72973157">
              <w:marLeft w:val="0"/>
              <w:marRight w:val="0"/>
              <w:marTop w:val="0"/>
              <w:marBottom w:val="0"/>
              <w:divBdr>
                <w:top w:val="none" w:sz="0" w:space="0" w:color="auto"/>
                <w:left w:val="none" w:sz="0" w:space="0" w:color="auto"/>
                <w:bottom w:val="none" w:sz="0" w:space="0" w:color="auto"/>
                <w:right w:val="none" w:sz="0" w:space="0" w:color="auto"/>
              </w:divBdr>
              <w:divsChild>
                <w:div w:id="493302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568421">
          <w:marLeft w:val="0"/>
          <w:marRight w:val="0"/>
          <w:marTop w:val="90"/>
          <w:marBottom w:val="0"/>
          <w:divBdr>
            <w:top w:val="none" w:sz="0" w:space="0" w:color="auto"/>
            <w:left w:val="none" w:sz="0" w:space="0" w:color="auto"/>
            <w:bottom w:val="none" w:sz="0" w:space="0" w:color="auto"/>
            <w:right w:val="none" w:sz="0" w:space="0" w:color="auto"/>
          </w:divBdr>
        </w:div>
        <w:div w:id="576018995">
          <w:marLeft w:val="0"/>
          <w:marRight w:val="0"/>
          <w:marTop w:val="0"/>
          <w:marBottom w:val="0"/>
          <w:divBdr>
            <w:top w:val="none" w:sz="0" w:space="0" w:color="auto"/>
            <w:left w:val="none" w:sz="0" w:space="0" w:color="auto"/>
            <w:bottom w:val="none" w:sz="0" w:space="0" w:color="auto"/>
            <w:right w:val="none" w:sz="0" w:space="0" w:color="auto"/>
          </w:divBdr>
          <w:divsChild>
            <w:div w:id="1907641353">
              <w:marLeft w:val="0"/>
              <w:marRight w:val="0"/>
              <w:marTop w:val="0"/>
              <w:marBottom w:val="0"/>
              <w:divBdr>
                <w:top w:val="none" w:sz="0" w:space="0" w:color="auto"/>
                <w:left w:val="none" w:sz="0" w:space="0" w:color="auto"/>
                <w:bottom w:val="none" w:sz="0" w:space="0" w:color="auto"/>
                <w:right w:val="none" w:sz="0" w:space="0" w:color="auto"/>
              </w:divBdr>
            </w:div>
          </w:divsChild>
        </w:div>
        <w:div w:id="2057776880">
          <w:marLeft w:val="0"/>
          <w:marRight w:val="0"/>
          <w:marTop w:val="0"/>
          <w:marBottom w:val="0"/>
          <w:divBdr>
            <w:top w:val="none" w:sz="0" w:space="0" w:color="auto"/>
            <w:left w:val="none" w:sz="0" w:space="0" w:color="auto"/>
            <w:bottom w:val="none" w:sz="0" w:space="0" w:color="auto"/>
            <w:right w:val="none" w:sz="0" w:space="0" w:color="auto"/>
          </w:divBdr>
        </w:div>
        <w:div w:id="1648439430">
          <w:marLeft w:val="0"/>
          <w:marRight w:val="0"/>
          <w:marTop w:val="0"/>
          <w:marBottom w:val="240"/>
          <w:divBdr>
            <w:top w:val="none" w:sz="0" w:space="0" w:color="auto"/>
            <w:left w:val="none" w:sz="0" w:space="0" w:color="auto"/>
            <w:bottom w:val="none" w:sz="0" w:space="0" w:color="auto"/>
            <w:right w:val="none" w:sz="0" w:space="0" w:color="auto"/>
          </w:divBdr>
          <w:divsChild>
            <w:div w:id="27802407">
              <w:marLeft w:val="0"/>
              <w:marRight w:val="0"/>
              <w:marTop w:val="0"/>
              <w:marBottom w:val="0"/>
              <w:divBdr>
                <w:top w:val="none" w:sz="0" w:space="0" w:color="auto"/>
                <w:left w:val="none" w:sz="0" w:space="0" w:color="auto"/>
                <w:bottom w:val="none" w:sz="0" w:space="0" w:color="auto"/>
                <w:right w:val="none" w:sz="0" w:space="0" w:color="auto"/>
              </w:divBdr>
              <w:divsChild>
                <w:div w:id="1347950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508542">
          <w:marLeft w:val="0"/>
          <w:marRight w:val="0"/>
          <w:marTop w:val="90"/>
          <w:marBottom w:val="0"/>
          <w:divBdr>
            <w:top w:val="none" w:sz="0" w:space="0" w:color="auto"/>
            <w:left w:val="none" w:sz="0" w:space="0" w:color="auto"/>
            <w:bottom w:val="none" w:sz="0" w:space="0" w:color="auto"/>
            <w:right w:val="none" w:sz="0" w:space="0" w:color="auto"/>
          </w:divBdr>
        </w:div>
        <w:div w:id="1852062217">
          <w:marLeft w:val="0"/>
          <w:marRight w:val="0"/>
          <w:marTop w:val="0"/>
          <w:marBottom w:val="0"/>
          <w:divBdr>
            <w:top w:val="none" w:sz="0" w:space="0" w:color="auto"/>
            <w:left w:val="none" w:sz="0" w:space="0" w:color="auto"/>
            <w:bottom w:val="none" w:sz="0" w:space="0" w:color="auto"/>
            <w:right w:val="none" w:sz="0" w:space="0" w:color="auto"/>
          </w:divBdr>
          <w:divsChild>
            <w:div w:id="207768471">
              <w:marLeft w:val="0"/>
              <w:marRight w:val="0"/>
              <w:marTop w:val="0"/>
              <w:marBottom w:val="0"/>
              <w:divBdr>
                <w:top w:val="none" w:sz="0" w:space="0" w:color="auto"/>
                <w:left w:val="none" w:sz="0" w:space="0" w:color="auto"/>
                <w:bottom w:val="none" w:sz="0" w:space="0" w:color="auto"/>
                <w:right w:val="none" w:sz="0" w:space="0" w:color="auto"/>
              </w:divBdr>
            </w:div>
          </w:divsChild>
        </w:div>
        <w:div w:id="310520153">
          <w:marLeft w:val="0"/>
          <w:marRight w:val="0"/>
          <w:marTop w:val="0"/>
          <w:marBottom w:val="0"/>
          <w:divBdr>
            <w:top w:val="none" w:sz="0" w:space="0" w:color="auto"/>
            <w:left w:val="none" w:sz="0" w:space="0" w:color="auto"/>
            <w:bottom w:val="none" w:sz="0" w:space="0" w:color="auto"/>
            <w:right w:val="none" w:sz="0" w:space="0" w:color="auto"/>
          </w:divBdr>
        </w:div>
        <w:div w:id="462623275">
          <w:marLeft w:val="0"/>
          <w:marRight w:val="0"/>
          <w:marTop w:val="0"/>
          <w:marBottom w:val="240"/>
          <w:divBdr>
            <w:top w:val="none" w:sz="0" w:space="0" w:color="auto"/>
            <w:left w:val="none" w:sz="0" w:space="0" w:color="auto"/>
            <w:bottom w:val="none" w:sz="0" w:space="0" w:color="auto"/>
            <w:right w:val="none" w:sz="0" w:space="0" w:color="auto"/>
          </w:divBdr>
          <w:divsChild>
            <w:div w:id="1060444239">
              <w:marLeft w:val="0"/>
              <w:marRight w:val="0"/>
              <w:marTop w:val="0"/>
              <w:marBottom w:val="0"/>
              <w:divBdr>
                <w:top w:val="none" w:sz="0" w:space="0" w:color="auto"/>
                <w:left w:val="none" w:sz="0" w:space="0" w:color="auto"/>
                <w:bottom w:val="none" w:sz="0" w:space="0" w:color="auto"/>
                <w:right w:val="none" w:sz="0" w:space="0" w:color="auto"/>
              </w:divBdr>
              <w:divsChild>
                <w:div w:id="1030568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3139207">
          <w:marLeft w:val="0"/>
          <w:marRight w:val="0"/>
          <w:marTop w:val="90"/>
          <w:marBottom w:val="0"/>
          <w:divBdr>
            <w:top w:val="none" w:sz="0" w:space="0" w:color="auto"/>
            <w:left w:val="none" w:sz="0" w:space="0" w:color="auto"/>
            <w:bottom w:val="none" w:sz="0" w:space="0" w:color="auto"/>
            <w:right w:val="none" w:sz="0" w:space="0" w:color="auto"/>
          </w:divBdr>
        </w:div>
        <w:div w:id="1831094902">
          <w:marLeft w:val="0"/>
          <w:marRight w:val="0"/>
          <w:marTop w:val="0"/>
          <w:marBottom w:val="0"/>
          <w:divBdr>
            <w:top w:val="none" w:sz="0" w:space="0" w:color="auto"/>
            <w:left w:val="none" w:sz="0" w:space="0" w:color="auto"/>
            <w:bottom w:val="none" w:sz="0" w:space="0" w:color="auto"/>
            <w:right w:val="none" w:sz="0" w:space="0" w:color="auto"/>
          </w:divBdr>
          <w:divsChild>
            <w:div w:id="751243341">
              <w:marLeft w:val="0"/>
              <w:marRight w:val="0"/>
              <w:marTop w:val="0"/>
              <w:marBottom w:val="0"/>
              <w:divBdr>
                <w:top w:val="none" w:sz="0" w:space="0" w:color="auto"/>
                <w:left w:val="none" w:sz="0" w:space="0" w:color="auto"/>
                <w:bottom w:val="none" w:sz="0" w:space="0" w:color="auto"/>
                <w:right w:val="none" w:sz="0" w:space="0" w:color="auto"/>
              </w:divBdr>
            </w:div>
          </w:divsChild>
        </w:div>
        <w:div w:id="1067873316">
          <w:marLeft w:val="0"/>
          <w:marRight w:val="0"/>
          <w:marTop w:val="0"/>
          <w:marBottom w:val="0"/>
          <w:divBdr>
            <w:top w:val="none" w:sz="0" w:space="0" w:color="auto"/>
            <w:left w:val="none" w:sz="0" w:space="0" w:color="auto"/>
            <w:bottom w:val="none" w:sz="0" w:space="0" w:color="auto"/>
            <w:right w:val="none" w:sz="0" w:space="0" w:color="auto"/>
          </w:divBdr>
        </w:div>
        <w:div w:id="1020938339">
          <w:marLeft w:val="0"/>
          <w:marRight w:val="0"/>
          <w:marTop w:val="0"/>
          <w:marBottom w:val="240"/>
          <w:divBdr>
            <w:top w:val="none" w:sz="0" w:space="0" w:color="auto"/>
            <w:left w:val="none" w:sz="0" w:space="0" w:color="auto"/>
            <w:bottom w:val="none" w:sz="0" w:space="0" w:color="auto"/>
            <w:right w:val="none" w:sz="0" w:space="0" w:color="auto"/>
          </w:divBdr>
          <w:divsChild>
            <w:div w:id="1918854836">
              <w:marLeft w:val="0"/>
              <w:marRight w:val="0"/>
              <w:marTop w:val="0"/>
              <w:marBottom w:val="0"/>
              <w:divBdr>
                <w:top w:val="none" w:sz="0" w:space="0" w:color="auto"/>
                <w:left w:val="none" w:sz="0" w:space="0" w:color="auto"/>
                <w:bottom w:val="none" w:sz="0" w:space="0" w:color="auto"/>
                <w:right w:val="none" w:sz="0" w:space="0" w:color="auto"/>
              </w:divBdr>
              <w:divsChild>
                <w:div w:id="850946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8339829">
          <w:marLeft w:val="0"/>
          <w:marRight w:val="0"/>
          <w:marTop w:val="0"/>
          <w:marBottom w:val="0"/>
          <w:divBdr>
            <w:top w:val="none" w:sz="0" w:space="0" w:color="auto"/>
            <w:left w:val="none" w:sz="0" w:space="0" w:color="auto"/>
            <w:bottom w:val="none" w:sz="0" w:space="0" w:color="auto"/>
            <w:right w:val="none" w:sz="0" w:space="0" w:color="auto"/>
          </w:divBdr>
          <w:divsChild>
            <w:div w:id="402139481">
              <w:marLeft w:val="0"/>
              <w:marRight w:val="0"/>
              <w:marTop w:val="0"/>
              <w:marBottom w:val="0"/>
              <w:divBdr>
                <w:top w:val="none" w:sz="0" w:space="0" w:color="auto"/>
                <w:left w:val="none" w:sz="0" w:space="0" w:color="auto"/>
                <w:bottom w:val="none" w:sz="0" w:space="0" w:color="auto"/>
                <w:right w:val="none" w:sz="0" w:space="0" w:color="auto"/>
              </w:divBdr>
            </w:div>
          </w:divsChild>
        </w:div>
        <w:div w:id="281694264">
          <w:marLeft w:val="0"/>
          <w:marRight w:val="0"/>
          <w:marTop w:val="0"/>
          <w:marBottom w:val="0"/>
          <w:divBdr>
            <w:top w:val="none" w:sz="0" w:space="0" w:color="auto"/>
            <w:left w:val="none" w:sz="0" w:space="0" w:color="auto"/>
            <w:bottom w:val="none" w:sz="0" w:space="0" w:color="auto"/>
            <w:right w:val="none" w:sz="0" w:space="0" w:color="auto"/>
          </w:divBdr>
        </w:div>
        <w:div w:id="3365731">
          <w:marLeft w:val="0"/>
          <w:marRight w:val="0"/>
          <w:marTop w:val="0"/>
          <w:marBottom w:val="240"/>
          <w:divBdr>
            <w:top w:val="none" w:sz="0" w:space="0" w:color="auto"/>
            <w:left w:val="none" w:sz="0" w:space="0" w:color="auto"/>
            <w:bottom w:val="none" w:sz="0" w:space="0" w:color="auto"/>
            <w:right w:val="none" w:sz="0" w:space="0" w:color="auto"/>
          </w:divBdr>
          <w:divsChild>
            <w:div w:id="541137388">
              <w:marLeft w:val="0"/>
              <w:marRight w:val="0"/>
              <w:marTop w:val="0"/>
              <w:marBottom w:val="0"/>
              <w:divBdr>
                <w:top w:val="none" w:sz="0" w:space="0" w:color="auto"/>
                <w:left w:val="none" w:sz="0" w:space="0" w:color="auto"/>
                <w:bottom w:val="none" w:sz="0" w:space="0" w:color="auto"/>
                <w:right w:val="none" w:sz="0" w:space="0" w:color="auto"/>
              </w:divBdr>
              <w:divsChild>
                <w:div w:id="248582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717552">
          <w:marLeft w:val="0"/>
          <w:marRight w:val="0"/>
          <w:marTop w:val="90"/>
          <w:marBottom w:val="0"/>
          <w:divBdr>
            <w:top w:val="none" w:sz="0" w:space="0" w:color="auto"/>
            <w:left w:val="none" w:sz="0" w:space="0" w:color="auto"/>
            <w:bottom w:val="none" w:sz="0" w:space="0" w:color="auto"/>
            <w:right w:val="none" w:sz="0" w:space="0" w:color="auto"/>
          </w:divBdr>
        </w:div>
        <w:div w:id="1807426188">
          <w:marLeft w:val="0"/>
          <w:marRight w:val="0"/>
          <w:marTop w:val="0"/>
          <w:marBottom w:val="0"/>
          <w:divBdr>
            <w:top w:val="none" w:sz="0" w:space="0" w:color="auto"/>
            <w:left w:val="none" w:sz="0" w:space="0" w:color="auto"/>
            <w:bottom w:val="none" w:sz="0" w:space="0" w:color="auto"/>
            <w:right w:val="none" w:sz="0" w:space="0" w:color="auto"/>
          </w:divBdr>
          <w:divsChild>
            <w:div w:id="1677804101">
              <w:marLeft w:val="0"/>
              <w:marRight w:val="0"/>
              <w:marTop w:val="0"/>
              <w:marBottom w:val="0"/>
              <w:divBdr>
                <w:top w:val="none" w:sz="0" w:space="0" w:color="auto"/>
                <w:left w:val="none" w:sz="0" w:space="0" w:color="auto"/>
                <w:bottom w:val="none" w:sz="0" w:space="0" w:color="auto"/>
                <w:right w:val="none" w:sz="0" w:space="0" w:color="auto"/>
              </w:divBdr>
            </w:div>
          </w:divsChild>
        </w:div>
        <w:div w:id="1833333920">
          <w:marLeft w:val="0"/>
          <w:marRight w:val="0"/>
          <w:marTop w:val="0"/>
          <w:marBottom w:val="0"/>
          <w:divBdr>
            <w:top w:val="none" w:sz="0" w:space="0" w:color="auto"/>
            <w:left w:val="none" w:sz="0" w:space="0" w:color="auto"/>
            <w:bottom w:val="none" w:sz="0" w:space="0" w:color="auto"/>
            <w:right w:val="none" w:sz="0" w:space="0" w:color="auto"/>
          </w:divBdr>
        </w:div>
        <w:div w:id="128014382">
          <w:marLeft w:val="0"/>
          <w:marRight w:val="0"/>
          <w:marTop w:val="0"/>
          <w:marBottom w:val="240"/>
          <w:divBdr>
            <w:top w:val="none" w:sz="0" w:space="0" w:color="auto"/>
            <w:left w:val="none" w:sz="0" w:space="0" w:color="auto"/>
            <w:bottom w:val="none" w:sz="0" w:space="0" w:color="auto"/>
            <w:right w:val="none" w:sz="0" w:space="0" w:color="auto"/>
          </w:divBdr>
          <w:divsChild>
            <w:div w:id="805700355">
              <w:marLeft w:val="0"/>
              <w:marRight w:val="0"/>
              <w:marTop w:val="0"/>
              <w:marBottom w:val="0"/>
              <w:divBdr>
                <w:top w:val="none" w:sz="0" w:space="0" w:color="auto"/>
                <w:left w:val="none" w:sz="0" w:space="0" w:color="auto"/>
                <w:bottom w:val="none" w:sz="0" w:space="0" w:color="auto"/>
                <w:right w:val="none" w:sz="0" w:space="0" w:color="auto"/>
              </w:divBdr>
              <w:divsChild>
                <w:div w:id="1048534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0650983">
          <w:marLeft w:val="0"/>
          <w:marRight w:val="0"/>
          <w:marTop w:val="90"/>
          <w:marBottom w:val="0"/>
          <w:divBdr>
            <w:top w:val="none" w:sz="0" w:space="0" w:color="auto"/>
            <w:left w:val="none" w:sz="0" w:space="0" w:color="auto"/>
            <w:bottom w:val="none" w:sz="0" w:space="0" w:color="auto"/>
            <w:right w:val="none" w:sz="0" w:space="0" w:color="auto"/>
          </w:divBdr>
        </w:div>
        <w:div w:id="1549612879">
          <w:marLeft w:val="0"/>
          <w:marRight w:val="0"/>
          <w:marTop w:val="0"/>
          <w:marBottom w:val="0"/>
          <w:divBdr>
            <w:top w:val="none" w:sz="0" w:space="0" w:color="auto"/>
            <w:left w:val="none" w:sz="0" w:space="0" w:color="auto"/>
            <w:bottom w:val="none" w:sz="0" w:space="0" w:color="auto"/>
            <w:right w:val="none" w:sz="0" w:space="0" w:color="auto"/>
          </w:divBdr>
          <w:divsChild>
            <w:div w:id="1294561791">
              <w:marLeft w:val="0"/>
              <w:marRight w:val="0"/>
              <w:marTop w:val="0"/>
              <w:marBottom w:val="0"/>
              <w:divBdr>
                <w:top w:val="none" w:sz="0" w:space="0" w:color="auto"/>
                <w:left w:val="none" w:sz="0" w:space="0" w:color="auto"/>
                <w:bottom w:val="none" w:sz="0" w:space="0" w:color="auto"/>
                <w:right w:val="none" w:sz="0" w:space="0" w:color="auto"/>
              </w:divBdr>
            </w:div>
          </w:divsChild>
        </w:div>
        <w:div w:id="1779250050">
          <w:marLeft w:val="0"/>
          <w:marRight w:val="0"/>
          <w:marTop w:val="0"/>
          <w:marBottom w:val="0"/>
          <w:divBdr>
            <w:top w:val="none" w:sz="0" w:space="0" w:color="auto"/>
            <w:left w:val="none" w:sz="0" w:space="0" w:color="auto"/>
            <w:bottom w:val="none" w:sz="0" w:space="0" w:color="auto"/>
            <w:right w:val="none" w:sz="0" w:space="0" w:color="auto"/>
          </w:divBdr>
        </w:div>
        <w:div w:id="2034842575">
          <w:marLeft w:val="0"/>
          <w:marRight w:val="0"/>
          <w:marTop w:val="0"/>
          <w:marBottom w:val="240"/>
          <w:divBdr>
            <w:top w:val="none" w:sz="0" w:space="0" w:color="auto"/>
            <w:left w:val="none" w:sz="0" w:space="0" w:color="auto"/>
            <w:bottom w:val="none" w:sz="0" w:space="0" w:color="auto"/>
            <w:right w:val="none" w:sz="0" w:space="0" w:color="auto"/>
          </w:divBdr>
          <w:divsChild>
            <w:div w:id="1858495258">
              <w:marLeft w:val="0"/>
              <w:marRight w:val="0"/>
              <w:marTop w:val="0"/>
              <w:marBottom w:val="0"/>
              <w:divBdr>
                <w:top w:val="none" w:sz="0" w:space="0" w:color="auto"/>
                <w:left w:val="none" w:sz="0" w:space="0" w:color="auto"/>
                <w:bottom w:val="none" w:sz="0" w:space="0" w:color="auto"/>
                <w:right w:val="none" w:sz="0" w:space="0" w:color="auto"/>
              </w:divBdr>
              <w:divsChild>
                <w:div w:id="518813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8437751">
          <w:marLeft w:val="0"/>
          <w:marRight w:val="0"/>
          <w:marTop w:val="90"/>
          <w:marBottom w:val="0"/>
          <w:divBdr>
            <w:top w:val="none" w:sz="0" w:space="0" w:color="auto"/>
            <w:left w:val="none" w:sz="0" w:space="0" w:color="auto"/>
            <w:bottom w:val="none" w:sz="0" w:space="0" w:color="auto"/>
            <w:right w:val="none" w:sz="0" w:space="0" w:color="auto"/>
          </w:divBdr>
        </w:div>
        <w:div w:id="895555240">
          <w:marLeft w:val="0"/>
          <w:marRight w:val="0"/>
          <w:marTop w:val="0"/>
          <w:marBottom w:val="0"/>
          <w:divBdr>
            <w:top w:val="none" w:sz="0" w:space="0" w:color="auto"/>
            <w:left w:val="none" w:sz="0" w:space="0" w:color="auto"/>
            <w:bottom w:val="none" w:sz="0" w:space="0" w:color="auto"/>
            <w:right w:val="none" w:sz="0" w:space="0" w:color="auto"/>
          </w:divBdr>
          <w:divsChild>
            <w:div w:id="643197974">
              <w:marLeft w:val="0"/>
              <w:marRight w:val="0"/>
              <w:marTop w:val="0"/>
              <w:marBottom w:val="0"/>
              <w:divBdr>
                <w:top w:val="none" w:sz="0" w:space="0" w:color="auto"/>
                <w:left w:val="none" w:sz="0" w:space="0" w:color="auto"/>
                <w:bottom w:val="none" w:sz="0" w:space="0" w:color="auto"/>
                <w:right w:val="none" w:sz="0" w:space="0" w:color="auto"/>
              </w:divBdr>
            </w:div>
          </w:divsChild>
        </w:div>
        <w:div w:id="1220826764">
          <w:marLeft w:val="0"/>
          <w:marRight w:val="0"/>
          <w:marTop w:val="0"/>
          <w:marBottom w:val="0"/>
          <w:divBdr>
            <w:top w:val="none" w:sz="0" w:space="0" w:color="auto"/>
            <w:left w:val="none" w:sz="0" w:space="0" w:color="auto"/>
            <w:bottom w:val="none" w:sz="0" w:space="0" w:color="auto"/>
            <w:right w:val="none" w:sz="0" w:space="0" w:color="auto"/>
          </w:divBdr>
        </w:div>
        <w:div w:id="181091730">
          <w:marLeft w:val="0"/>
          <w:marRight w:val="0"/>
          <w:marTop w:val="0"/>
          <w:marBottom w:val="240"/>
          <w:divBdr>
            <w:top w:val="none" w:sz="0" w:space="0" w:color="auto"/>
            <w:left w:val="none" w:sz="0" w:space="0" w:color="auto"/>
            <w:bottom w:val="none" w:sz="0" w:space="0" w:color="auto"/>
            <w:right w:val="none" w:sz="0" w:space="0" w:color="auto"/>
          </w:divBdr>
          <w:divsChild>
            <w:div w:id="96872488">
              <w:marLeft w:val="0"/>
              <w:marRight w:val="0"/>
              <w:marTop w:val="0"/>
              <w:marBottom w:val="0"/>
              <w:divBdr>
                <w:top w:val="none" w:sz="0" w:space="0" w:color="auto"/>
                <w:left w:val="none" w:sz="0" w:space="0" w:color="auto"/>
                <w:bottom w:val="none" w:sz="0" w:space="0" w:color="auto"/>
                <w:right w:val="none" w:sz="0" w:space="0" w:color="auto"/>
              </w:divBdr>
              <w:divsChild>
                <w:div w:id="14890554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8630661">
          <w:marLeft w:val="0"/>
          <w:marRight w:val="0"/>
          <w:marTop w:val="90"/>
          <w:marBottom w:val="0"/>
          <w:divBdr>
            <w:top w:val="none" w:sz="0" w:space="0" w:color="auto"/>
            <w:left w:val="none" w:sz="0" w:space="0" w:color="auto"/>
            <w:bottom w:val="none" w:sz="0" w:space="0" w:color="auto"/>
            <w:right w:val="none" w:sz="0" w:space="0" w:color="auto"/>
          </w:divBdr>
        </w:div>
        <w:div w:id="1981491678">
          <w:marLeft w:val="0"/>
          <w:marRight w:val="0"/>
          <w:marTop w:val="0"/>
          <w:marBottom w:val="0"/>
          <w:divBdr>
            <w:top w:val="none" w:sz="0" w:space="0" w:color="auto"/>
            <w:left w:val="none" w:sz="0" w:space="0" w:color="auto"/>
            <w:bottom w:val="none" w:sz="0" w:space="0" w:color="auto"/>
            <w:right w:val="none" w:sz="0" w:space="0" w:color="auto"/>
          </w:divBdr>
          <w:divsChild>
            <w:div w:id="182016610">
              <w:marLeft w:val="0"/>
              <w:marRight w:val="0"/>
              <w:marTop w:val="0"/>
              <w:marBottom w:val="0"/>
              <w:divBdr>
                <w:top w:val="none" w:sz="0" w:space="0" w:color="auto"/>
                <w:left w:val="none" w:sz="0" w:space="0" w:color="auto"/>
                <w:bottom w:val="none" w:sz="0" w:space="0" w:color="auto"/>
                <w:right w:val="none" w:sz="0" w:space="0" w:color="auto"/>
              </w:divBdr>
            </w:div>
          </w:divsChild>
        </w:div>
        <w:div w:id="1050228536">
          <w:marLeft w:val="0"/>
          <w:marRight w:val="0"/>
          <w:marTop w:val="0"/>
          <w:marBottom w:val="0"/>
          <w:divBdr>
            <w:top w:val="none" w:sz="0" w:space="0" w:color="auto"/>
            <w:left w:val="none" w:sz="0" w:space="0" w:color="auto"/>
            <w:bottom w:val="none" w:sz="0" w:space="0" w:color="auto"/>
            <w:right w:val="none" w:sz="0" w:space="0" w:color="auto"/>
          </w:divBdr>
        </w:div>
        <w:div w:id="867377613">
          <w:marLeft w:val="0"/>
          <w:marRight w:val="0"/>
          <w:marTop w:val="0"/>
          <w:marBottom w:val="240"/>
          <w:divBdr>
            <w:top w:val="none" w:sz="0" w:space="0" w:color="auto"/>
            <w:left w:val="none" w:sz="0" w:space="0" w:color="auto"/>
            <w:bottom w:val="none" w:sz="0" w:space="0" w:color="auto"/>
            <w:right w:val="none" w:sz="0" w:space="0" w:color="auto"/>
          </w:divBdr>
          <w:divsChild>
            <w:div w:id="54205370">
              <w:marLeft w:val="0"/>
              <w:marRight w:val="0"/>
              <w:marTop w:val="0"/>
              <w:marBottom w:val="0"/>
              <w:divBdr>
                <w:top w:val="none" w:sz="0" w:space="0" w:color="auto"/>
                <w:left w:val="none" w:sz="0" w:space="0" w:color="auto"/>
                <w:bottom w:val="none" w:sz="0" w:space="0" w:color="auto"/>
                <w:right w:val="none" w:sz="0" w:space="0" w:color="auto"/>
              </w:divBdr>
              <w:divsChild>
                <w:div w:id="1758331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0875300">
          <w:marLeft w:val="0"/>
          <w:marRight w:val="0"/>
          <w:marTop w:val="90"/>
          <w:marBottom w:val="0"/>
          <w:divBdr>
            <w:top w:val="none" w:sz="0" w:space="0" w:color="auto"/>
            <w:left w:val="none" w:sz="0" w:space="0" w:color="auto"/>
            <w:bottom w:val="none" w:sz="0" w:space="0" w:color="auto"/>
            <w:right w:val="none" w:sz="0" w:space="0" w:color="auto"/>
          </w:divBdr>
        </w:div>
        <w:div w:id="1564676440">
          <w:marLeft w:val="0"/>
          <w:marRight w:val="0"/>
          <w:marTop w:val="0"/>
          <w:marBottom w:val="0"/>
          <w:divBdr>
            <w:top w:val="none" w:sz="0" w:space="0" w:color="auto"/>
            <w:left w:val="none" w:sz="0" w:space="0" w:color="auto"/>
            <w:bottom w:val="none" w:sz="0" w:space="0" w:color="auto"/>
            <w:right w:val="none" w:sz="0" w:space="0" w:color="auto"/>
          </w:divBdr>
          <w:divsChild>
            <w:div w:id="299043106">
              <w:marLeft w:val="0"/>
              <w:marRight w:val="0"/>
              <w:marTop w:val="0"/>
              <w:marBottom w:val="0"/>
              <w:divBdr>
                <w:top w:val="none" w:sz="0" w:space="0" w:color="auto"/>
                <w:left w:val="none" w:sz="0" w:space="0" w:color="auto"/>
                <w:bottom w:val="none" w:sz="0" w:space="0" w:color="auto"/>
                <w:right w:val="none" w:sz="0" w:space="0" w:color="auto"/>
              </w:divBdr>
            </w:div>
          </w:divsChild>
        </w:div>
        <w:div w:id="1936786784">
          <w:marLeft w:val="0"/>
          <w:marRight w:val="0"/>
          <w:marTop w:val="0"/>
          <w:marBottom w:val="0"/>
          <w:divBdr>
            <w:top w:val="none" w:sz="0" w:space="0" w:color="auto"/>
            <w:left w:val="none" w:sz="0" w:space="0" w:color="auto"/>
            <w:bottom w:val="none" w:sz="0" w:space="0" w:color="auto"/>
            <w:right w:val="none" w:sz="0" w:space="0" w:color="auto"/>
          </w:divBdr>
        </w:div>
        <w:div w:id="1629362619">
          <w:marLeft w:val="0"/>
          <w:marRight w:val="0"/>
          <w:marTop w:val="0"/>
          <w:marBottom w:val="240"/>
          <w:divBdr>
            <w:top w:val="none" w:sz="0" w:space="0" w:color="auto"/>
            <w:left w:val="none" w:sz="0" w:space="0" w:color="auto"/>
            <w:bottom w:val="none" w:sz="0" w:space="0" w:color="auto"/>
            <w:right w:val="none" w:sz="0" w:space="0" w:color="auto"/>
          </w:divBdr>
          <w:divsChild>
            <w:div w:id="1553808824">
              <w:marLeft w:val="0"/>
              <w:marRight w:val="0"/>
              <w:marTop w:val="0"/>
              <w:marBottom w:val="0"/>
              <w:divBdr>
                <w:top w:val="none" w:sz="0" w:space="0" w:color="auto"/>
                <w:left w:val="none" w:sz="0" w:space="0" w:color="auto"/>
                <w:bottom w:val="none" w:sz="0" w:space="0" w:color="auto"/>
                <w:right w:val="none" w:sz="0" w:space="0" w:color="auto"/>
              </w:divBdr>
              <w:divsChild>
                <w:div w:id="1004012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3325">
          <w:marLeft w:val="0"/>
          <w:marRight w:val="0"/>
          <w:marTop w:val="0"/>
          <w:marBottom w:val="0"/>
          <w:divBdr>
            <w:top w:val="none" w:sz="0" w:space="0" w:color="auto"/>
            <w:left w:val="none" w:sz="0" w:space="0" w:color="auto"/>
            <w:bottom w:val="none" w:sz="0" w:space="0" w:color="auto"/>
            <w:right w:val="none" w:sz="0" w:space="0" w:color="auto"/>
          </w:divBdr>
          <w:divsChild>
            <w:div w:id="1020621221">
              <w:marLeft w:val="0"/>
              <w:marRight w:val="0"/>
              <w:marTop w:val="0"/>
              <w:marBottom w:val="0"/>
              <w:divBdr>
                <w:top w:val="none" w:sz="0" w:space="0" w:color="auto"/>
                <w:left w:val="none" w:sz="0" w:space="0" w:color="auto"/>
                <w:bottom w:val="none" w:sz="0" w:space="0" w:color="auto"/>
                <w:right w:val="none" w:sz="0" w:space="0" w:color="auto"/>
              </w:divBdr>
            </w:div>
          </w:divsChild>
        </w:div>
        <w:div w:id="1878855522">
          <w:marLeft w:val="0"/>
          <w:marRight w:val="0"/>
          <w:marTop w:val="0"/>
          <w:marBottom w:val="0"/>
          <w:divBdr>
            <w:top w:val="none" w:sz="0" w:space="0" w:color="auto"/>
            <w:left w:val="none" w:sz="0" w:space="0" w:color="auto"/>
            <w:bottom w:val="none" w:sz="0" w:space="0" w:color="auto"/>
            <w:right w:val="none" w:sz="0" w:space="0" w:color="auto"/>
          </w:divBdr>
        </w:div>
        <w:div w:id="1408382707">
          <w:marLeft w:val="0"/>
          <w:marRight w:val="0"/>
          <w:marTop w:val="0"/>
          <w:marBottom w:val="240"/>
          <w:divBdr>
            <w:top w:val="none" w:sz="0" w:space="0" w:color="auto"/>
            <w:left w:val="none" w:sz="0" w:space="0" w:color="auto"/>
            <w:bottom w:val="none" w:sz="0" w:space="0" w:color="auto"/>
            <w:right w:val="none" w:sz="0" w:space="0" w:color="auto"/>
          </w:divBdr>
          <w:divsChild>
            <w:div w:id="1244339978">
              <w:marLeft w:val="0"/>
              <w:marRight w:val="0"/>
              <w:marTop w:val="0"/>
              <w:marBottom w:val="0"/>
              <w:divBdr>
                <w:top w:val="none" w:sz="0" w:space="0" w:color="auto"/>
                <w:left w:val="none" w:sz="0" w:space="0" w:color="auto"/>
                <w:bottom w:val="none" w:sz="0" w:space="0" w:color="auto"/>
                <w:right w:val="none" w:sz="0" w:space="0" w:color="auto"/>
              </w:divBdr>
              <w:divsChild>
                <w:div w:id="1077049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549499">
          <w:marLeft w:val="0"/>
          <w:marRight w:val="0"/>
          <w:marTop w:val="90"/>
          <w:marBottom w:val="0"/>
          <w:divBdr>
            <w:top w:val="none" w:sz="0" w:space="0" w:color="auto"/>
            <w:left w:val="none" w:sz="0" w:space="0" w:color="auto"/>
            <w:bottom w:val="none" w:sz="0" w:space="0" w:color="auto"/>
            <w:right w:val="none" w:sz="0" w:space="0" w:color="auto"/>
          </w:divBdr>
        </w:div>
        <w:div w:id="1900096809">
          <w:marLeft w:val="0"/>
          <w:marRight w:val="0"/>
          <w:marTop w:val="0"/>
          <w:marBottom w:val="0"/>
          <w:divBdr>
            <w:top w:val="none" w:sz="0" w:space="0" w:color="auto"/>
            <w:left w:val="none" w:sz="0" w:space="0" w:color="auto"/>
            <w:bottom w:val="none" w:sz="0" w:space="0" w:color="auto"/>
            <w:right w:val="none" w:sz="0" w:space="0" w:color="auto"/>
          </w:divBdr>
          <w:divsChild>
            <w:div w:id="1231422600">
              <w:marLeft w:val="0"/>
              <w:marRight w:val="0"/>
              <w:marTop w:val="0"/>
              <w:marBottom w:val="0"/>
              <w:divBdr>
                <w:top w:val="none" w:sz="0" w:space="0" w:color="auto"/>
                <w:left w:val="none" w:sz="0" w:space="0" w:color="auto"/>
                <w:bottom w:val="none" w:sz="0" w:space="0" w:color="auto"/>
                <w:right w:val="none" w:sz="0" w:space="0" w:color="auto"/>
              </w:divBdr>
            </w:div>
          </w:divsChild>
        </w:div>
        <w:div w:id="44070036">
          <w:marLeft w:val="0"/>
          <w:marRight w:val="0"/>
          <w:marTop w:val="0"/>
          <w:marBottom w:val="0"/>
          <w:divBdr>
            <w:top w:val="none" w:sz="0" w:space="0" w:color="auto"/>
            <w:left w:val="none" w:sz="0" w:space="0" w:color="auto"/>
            <w:bottom w:val="none" w:sz="0" w:space="0" w:color="auto"/>
            <w:right w:val="none" w:sz="0" w:space="0" w:color="auto"/>
          </w:divBdr>
        </w:div>
        <w:div w:id="1153713187">
          <w:marLeft w:val="0"/>
          <w:marRight w:val="0"/>
          <w:marTop w:val="0"/>
          <w:marBottom w:val="240"/>
          <w:divBdr>
            <w:top w:val="none" w:sz="0" w:space="0" w:color="auto"/>
            <w:left w:val="none" w:sz="0" w:space="0" w:color="auto"/>
            <w:bottom w:val="none" w:sz="0" w:space="0" w:color="auto"/>
            <w:right w:val="none" w:sz="0" w:space="0" w:color="auto"/>
          </w:divBdr>
          <w:divsChild>
            <w:div w:id="755907657">
              <w:marLeft w:val="0"/>
              <w:marRight w:val="0"/>
              <w:marTop w:val="0"/>
              <w:marBottom w:val="0"/>
              <w:divBdr>
                <w:top w:val="none" w:sz="0" w:space="0" w:color="auto"/>
                <w:left w:val="none" w:sz="0" w:space="0" w:color="auto"/>
                <w:bottom w:val="none" w:sz="0" w:space="0" w:color="auto"/>
                <w:right w:val="none" w:sz="0" w:space="0" w:color="auto"/>
              </w:divBdr>
              <w:divsChild>
                <w:div w:id="1836726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490434">
          <w:marLeft w:val="0"/>
          <w:marRight w:val="0"/>
          <w:marTop w:val="90"/>
          <w:marBottom w:val="0"/>
          <w:divBdr>
            <w:top w:val="none" w:sz="0" w:space="0" w:color="auto"/>
            <w:left w:val="none" w:sz="0" w:space="0" w:color="auto"/>
            <w:bottom w:val="none" w:sz="0" w:space="0" w:color="auto"/>
            <w:right w:val="none" w:sz="0" w:space="0" w:color="auto"/>
          </w:divBdr>
        </w:div>
        <w:div w:id="1059089477">
          <w:marLeft w:val="0"/>
          <w:marRight w:val="0"/>
          <w:marTop w:val="0"/>
          <w:marBottom w:val="0"/>
          <w:divBdr>
            <w:top w:val="none" w:sz="0" w:space="0" w:color="auto"/>
            <w:left w:val="none" w:sz="0" w:space="0" w:color="auto"/>
            <w:bottom w:val="none" w:sz="0" w:space="0" w:color="auto"/>
            <w:right w:val="none" w:sz="0" w:space="0" w:color="auto"/>
          </w:divBdr>
          <w:divsChild>
            <w:div w:id="1887835789">
              <w:marLeft w:val="0"/>
              <w:marRight w:val="0"/>
              <w:marTop w:val="0"/>
              <w:marBottom w:val="0"/>
              <w:divBdr>
                <w:top w:val="none" w:sz="0" w:space="0" w:color="auto"/>
                <w:left w:val="none" w:sz="0" w:space="0" w:color="auto"/>
                <w:bottom w:val="none" w:sz="0" w:space="0" w:color="auto"/>
                <w:right w:val="none" w:sz="0" w:space="0" w:color="auto"/>
              </w:divBdr>
            </w:div>
          </w:divsChild>
        </w:div>
        <w:div w:id="1011955689">
          <w:marLeft w:val="0"/>
          <w:marRight w:val="0"/>
          <w:marTop w:val="0"/>
          <w:marBottom w:val="0"/>
          <w:divBdr>
            <w:top w:val="none" w:sz="0" w:space="0" w:color="auto"/>
            <w:left w:val="none" w:sz="0" w:space="0" w:color="auto"/>
            <w:bottom w:val="none" w:sz="0" w:space="0" w:color="auto"/>
            <w:right w:val="none" w:sz="0" w:space="0" w:color="auto"/>
          </w:divBdr>
        </w:div>
        <w:div w:id="961033380">
          <w:marLeft w:val="0"/>
          <w:marRight w:val="0"/>
          <w:marTop w:val="0"/>
          <w:marBottom w:val="240"/>
          <w:divBdr>
            <w:top w:val="none" w:sz="0" w:space="0" w:color="auto"/>
            <w:left w:val="none" w:sz="0" w:space="0" w:color="auto"/>
            <w:bottom w:val="none" w:sz="0" w:space="0" w:color="auto"/>
            <w:right w:val="none" w:sz="0" w:space="0" w:color="auto"/>
          </w:divBdr>
          <w:divsChild>
            <w:div w:id="2072774474">
              <w:marLeft w:val="0"/>
              <w:marRight w:val="0"/>
              <w:marTop w:val="0"/>
              <w:marBottom w:val="0"/>
              <w:divBdr>
                <w:top w:val="none" w:sz="0" w:space="0" w:color="auto"/>
                <w:left w:val="none" w:sz="0" w:space="0" w:color="auto"/>
                <w:bottom w:val="none" w:sz="0" w:space="0" w:color="auto"/>
                <w:right w:val="none" w:sz="0" w:space="0" w:color="auto"/>
              </w:divBdr>
              <w:divsChild>
                <w:div w:id="221522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4840403">
          <w:marLeft w:val="0"/>
          <w:marRight w:val="0"/>
          <w:marTop w:val="90"/>
          <w:marBottom w:val="0"/>
          <w:divBdr>
            <w:top w:val="none" w:sz="0" w:space="0" w:color="auto"/>
            <w:left w:val="none" w:sz="0" w:space="0" w:color="auto"/>
            <w:bottom w:val="none" w:sz="0" w:space="0" w:color="auto"/>
            <w:right w:val="none" w:sz="0" w:space="0" w:color="auto"/>
          </w:divBdr>
        </w:div>
        <w:div w:id="218785642">
          <w:marLeft w:val="0"/>
          <w:marRight w:val="0"/>
          <w:marTop w:val="0"/>
          <w:marBottom w:val="0"/>
          <w:divBdr>
            <w:top w:val="none" w:sz="0" w:space="0" w:color="auto"/>
            <w:left w:val="none" w:sz="0" w:space="0" w:color="auto"/>
            <w:bottom w:val="none" w:sz="0" w:space="0" w:color="auto"/>
            <w:right w:val="none" w:sz="0" w:space="0" w:color="auto"/>
          </w:divBdr>
          <w:divsChild>
            <w:div w:id="812797691">
              <w:marLeft w:val="0"/>
              <w:marRight w:val="0"/>
              <w:marTop w:val="0"/>
              <w:marBottom w:val="0"/>
              <w:divBdr>
                <w:top w:val="none" w:sz="0" w:space="0" w:color="auto"/>
                <w:left w:val="none" w:sz="0" w:space="0" w:color="auto"/>
                <w:bottom w:val="none" w:sz="0" w:space="0" w:color="auto"/>
                <w:right w:val="none" w:sz="0" w:space="0" w:color="auto"/>
              </w:divBdr>
            </w:div>
          </w:divsChild>
        </w:div>
        <w:div w:id="2078938163">
          <w:marLeft w:val="0"/>
          <w:marRight w:val="0"/>
          <w:marTop w:val="0"/>
          <w:marBottom w:val="0"/>
          <w:divBdr>
            <w:top w:val="none" w:sz="0" w:space="0" w:color="auto"/>
            <w:left w:val="none" w:sz="0" w:space="0" w:color="auto"/>
            <w:bottom w:val="none" w:sz="0" w:space="0" w:color="auto"/>
            <w:right w:val="none" w:sz="0" w:space="0" w:color="auto"/>
          </w:divBdr>
        </w:div>
        <w:div w:id="842628499">
          <w:marLeft w:val="0"/>
          <w:marRight w:val="0"/>
          <w:marTop w:val="0"/>
          <w:marBottom w:val="240"/>
          <w:divBdr>
            <w:top w:val="none" w:sz="0" w:space="0" w:color="auto"/>
            <w:left w:val="none" w:sz="0" w:space="0" w:color="auto"/>
            <w:bottom w:val="none" w:sz="0" w:space="0" w:color="auto"/>
            <w:right w:val="none" w:sz="0" w:space="0" w:color="auto"/>
          </w:divBdr>
          <w:divsChild>
            <w:div w:id="283116926">
              <w:marLeft w:val="0"/>
              <w:marRight w:val="0"/>
              <w:marTop w:val="0"/>
              <w:marBottom w:val="0"/>
              <w:divBdr>
                <w:top w:val="none" w:sz="0" w:space="0" w:color="auto"/>
                <w:left w:val="none" w:sz="0" w:space="0" w:color="auto"/>
                <w:bottom w:val="none" w:sz="0" w:space="0" w:color="auto"/>
                <w:right w:val="none" w:sz="0" w:space="0" w:color="auto"/>
              </w:divBdr>
              <w:divsChild>
                <w:div w:id="131018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448149">
          <w:marLeft w:val="0"/>
          <w:marRight w:val="0"/>
          <w:marTop w:val="90"/>
          <w:marBottom w:val="0"/>
          <w:divBdr>
            <w:top w:val="none" w:sz="0" w:space="0" w:color="auto"/>
            <w:left w:val="none" w:sz="0" w:space="0" w:color="auto"/>
            <w:bottom w:val="none" w:sz="0" w:space="0" w:color="auto"/>
            <w:right w:val="none" w:sz="0" w:space="0" w:color="auto"/>
          </w:divBdr>
        </w:div>
        <w:div w:id="2076540626">
          <w:marLeft w:val="0"/>
          <w:marRight w:val="0"/>
          <w:marTop w:val="0"/>
          <w:marBottom w:val="0"/>
          <w:divBdr>
            <w:top w:val="none" w:sz="0" w:space="0" w:color="auto"/>
            <w:left w:val="none" w:sz="0" w:space="0" w:color="auto"/>
            <w:bottom w:val="none" w:sz="0" w:space="0" w:color="auto"/>
            <w:right w:val="none" w:sz="0" w:space="0" w:color="auto"/>
          </w:divBdr>
          <w:divsChild>
            <w:div w:id="2146503714">
              <w:marLeft w:val="0"/>
              <w:marRight w:val="0"/>
              <w:marTop w:val="0"/>
              <w:marBottom w:val="0"/>
              <w:divBdr>
                <w:top w:val="none" w:sz="0" w:space="0" w:color="auto"/>
                <w:left w:val="none" w:sz="0" w:space="0" w:color="auto"/>
                <w:bottom w:val="none" w:sz="0" w:space="0" w:color="auto"/>
                <w:right w:val="none" w:sz="0" w:space="0" w:color="auto"/>
              </w:divBdr>
            </w:div>
          </w:divsChild>
        </w:div>
        <w:div w:id="1718629320">
          <w:marLeft w:val="0"/>
          <w:marRight w:val="0"/>
          <w:marTop w:val="0"/>
          <w:marBottom w:val="0"/>
          <w:divBdr>
            <w:top w:val="none" w:sz="0" w:space="0" w:color="auto"/>
            <w:left w:val="none" w:sz="0" w:space="0" w:color="auto"/>
            <w:bottom w:val="none" w:sz="0" w:space="0" w:color="auto"/>
            <w:right w:val="none" w:sz="0" w:space="0" w:color="auto"/>
          </w:divBdr>
        </w:div>
        <w:div w:id="1806309751">
          <w:marLeft w:val="0"/>
          <w:marRight w:val="0"/>
          <w:marTop w:val="0"/>
          <w:marBottom w:val="240"/>
          <w:divBdr>
            <w:top w:val="none" w:sz="0" w:space="0" w:color="auto"/>
            <w:left w:val="none" w:sz="0" w:space="0" w:color="auto"/>
            <w:bottom w:val="none" w:sz="0" w:space="0" w:color="auto"/>
            <w:right w:val="none" w:sz="0" w:space="0" w:color="auto"/>
          </w:divBdr>
          <w:divsChild>
            <w:div w:id="52194681">
              <w:marLeft w:val="0"/>
              <w:marRight w:val="0"/>
              <w:marTop w:val="0"/>
              <w:marBottom w:val="0"/>
              <w:divBdr>
                <w:top w:val="none" w:sz="0" w:space="0" w:color="auto"/>
                <w:left w:val="none" w:sz="0" w:space="0" w:color="auto"/>
                <w:bottom w:val="none" w:sz="0" w:space="0" w:color="auto"/>
                <w:right w:val="none" w:sz="0" w:space="0" w:color="auto"/>
              </w:divBdr>
              <w:divsChild>
                <w:div w:id="370570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1417499">
          <w:marLeft w:val="0"/>
          <w:marRight w:val="0"/>
          <w:marTop w:val="90"/>
          <w:marBottom w:val="0"/>
          <w:divBdr>
            <w:top w:val="none" w:sz="0" w:space="0" w:color="auto"/>
            <w:left w:val="none" w:sz="0" w:space="0" w:color="auto"/>
            <w:bottom w:val="none" w:sz="0" w:space="0" w:color="auto"/>
            <w:right w:val="none" w:sz="0" w:space="0" w:color="auto"/>
          </w:divBdr>
        </w:div>
        <w:div w:id="875510862">
          <w:marLeft w:val="0"/>
          <w:marRight w:val="0"/>
          <w:marTop w:val="0"/>
          <w:marBottom w:val="0"/>
          <w:divBdr>
            <w:top w:val="none" w:sz="0" w:space="0" w:color="auto"/>
            <w:left w:val="none" w:sz="0" w:space="0" w:color="auto"/>
            <w:bottom w:val="none" w:sz="0" w:space="0" w:color="auto"/>
            <w:right w:val="none" w:sz="0" w:space="0" w:color="auto"/>
          </w:divBdr>
          <w:divsChild>
            <w:div w:id="794179155">
              <w:marLeft w:val="0"/>
              <w:marRight w:val="0"/>
              <w:marTop w:val="0"/>
              <w:marBottom w:val="0"/>
              <w:divBdr>
                <w:top w:val="none" w:sz="0" w:space="0" w:color="auto"/>
                <w:left w:val="none" w:sz="0" w:space="0" w:color="auto"/>
                <w:bottom w:val="none" w:sz="0" w:space="0" w:color="auto"/>
                <w:right w:val="none" w:sz="0" w:space="0" w:color="auto"/>
              </w:divBdr>
            </w:div>
          </w:divsChild>
        </w:div>
        <w:div w:id="606238834">
          <w:marLeft w:val="0"/>
          <w:marRight w:val="0"/>
          <w:marTop w:val="0"/>
          <w:marBottom w:val="0"/>
          <w:divBdr>
            <w:top w:val="none" w:sz="0" w:space="0" w:color="auto"/>
            <w:left w:val="none" w:sz="0" w:space="0" w:color="auto"/>
            <w:bottom w:val="none" w:sz="0" w:space="0" w:color="auto"/>
            <w:right w:val="none" w:sz="0" w:space="0" w:color="auto"/>
          </w:divBdr>
        </w:div>
        <w:div w:id="1853183669">
          <w:marLeft w:val="0"/>
          <w:marRight w:val="0"/>
          <w:marTop w:val="0"/>
          <w:marBottom w:val="240"/>
          <w:divBdr>
            <w:top w:val="none" w:sz="0" w:space="0" w:color="auto"/>
            <w:left w:val="none" w:sz="0" w:space="0" w:color="auto"/>
            <w:bottom w:val="none" w:sz="0" w:space="0" w:color="auto"/>
            <w:right w:val="none" w:sz="0" w:space="0" w:color="auto"/>
          </w:divBdr>
          <w:divsChild>
            <w:div w:id="975333987">
              <w:marLeft w:val="0"/>
              <w:marRight w:val="0"/>
              <w:marTop w:val="0"/>
              <w:marBottom w:val="0"/>
              <w:divBdr>
                <w:top w:val="none" w:sz="0" w:space="0" w:color="auto"/>
                <w:left w:val="none" w:sz="0" w:space="0" w:color="auto"/>
                <w:bottom w:val="none" w:sz="0" w:space="0" w:color="auto"/>
                <w:right w:val="none" w:sz="0" w:space="0" w:color="auto"/>
              </w:divBdr>
              <w:divsChild>
                <w:div w:id="1205213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98856">
          <w:marLeft w:val="0"/>
          <w:marRight w:val="0"/>
          <w:marTop w:val="90"/>
          <w:marBottom w:val="0"/>
          <w:divBdr>
            <w:top w:val="none" w:sz="0" w:space="0" w:color="auto"/>
            <w:left w:val="none" w:sz="0" w:space="0" w:color="auto"/>
            <w:bottom w:val="none" w:sz="0" w:space="0" w:color="auto"/>
            <w:right w:val="none" w:sz="0" w:space="0" w:color="auto"/>
          </w:divBdr>
        </w:div>
        <w:div w:id="613291571">
          <w:marLeft w:val="0"/>
          <w:marRight w:val="0"/>
          <w:marTop w:val="0"/>
          <w:marBottom w:val="0"/>
          <w:divBdr>
            <w:top w:val="none" w:sz="0" w:space="0" w:color="auto"/>
            <w:left w:val="none" w:sz="0" w:space="0" w:color="auto"/>
            <w:bottom w:val="none" w:sz="0" w:space="0" w:color="auto"/>
            <w:right w:val="none" w:sz="0" w:space="0" w:color="auto"/>
          </w:divBdr>
          <w:divsChild>
            <w:div w:id="701125559">
              <w:marLeft w:val="0"/>
              <w:marRight w:val="0"/>
              <w:marTop w:val="0"/>
              <w:marBottom w:val="0"/>
              <w:divBdr>
                <w:top w:val="none" w:sz="0" w:space="0" w:color="auto"/>
                <w:left w:val="none" w:sz="0" w:space="0" w:color="auto"/>
                <w:bottom w:val="none" w:sz="0" w:space="0" w:color="auto"/>
                <w:right w:val="none" w:sz="0" w:space="0" w:color="auto"/>
              </w:divBdr>
            </w:div>
          </w:divsChild>
        </w:div>
        <w:div w:id="1039402676">
          <w:marLeft w:val="0"/>
          <w:marRight w:val="0"/>
          <w:marTop w:val="0"/>
          <w:marBottom w:val="0"/>
          <w:divBdr>
            <w:top w:val="none" w:sz="0" w:space="0" w:color="auto"/>
            <w:left w:val="none" w:sz="0" w:space="0" w:color="auto"/>
            <w:bottom w:val="none" w:sz="0" w:space="0" w:color="auto"/>
            <w:right w:val="none" w:sz="0" w:space="0" w:color="auto"/>
          </w:divBdr>
        </w:div>
        <w:div w:id="745997448">
          <w:marLeft w:val="0"/>
          <w:marRight w:val="0"/>
          <w:marTop w:val="0"/>
          <w:marBottom w:val="240"/>
          <w:divBdr>
            <w:top w:val="none" w:sz="0" w:space="0" w:color="auto"/>
            <w:left w:val="none" w:sz="0" w:space="0" w:color="auto"/>
            <w:bottom w:val="none" w:sz="0" w:space="0" w:color="auto"/>
            <w:right w:val="none" w:sz="0" w:space="0" w:color="auto"/>
          </w:divBdr>
          <w:divsChild>
            <w:div w:id="123620562">
              <w:marLeft w:val="0"/>
              <w:marRight w:val="0"/>
              <w:marTop w:val="0"/>
              <w:marBottom w:val="0"/>
              <w:divBdr>
                <w:top w:val="none" w:sz="0" w:space="0" w:color="auto"/>
                <w:left w:val="none" w:sz="0" w:space="0" w:color="auto"/>
                <w:bottom w:val="none" w:sz="0" w:space="0" w:color="auto"/>
                <w:right w:val="none" w:sz="0" w:space="0" w:color="auto"/>
              </w:divBdr>
              <w:divsChild>
                <w:div w:id="1141848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1650123">
          <w:marLeft w:val="0"/>
          <w:marRight w:val="0"/>
          <w:marTop w:val="90"/>
          <w:marBottom w:val="0"/>
          <w:divBdr>
            <w:top w:val="none" w:sz="0" w:space="0" w:color="auto"/>
            <w:left w:val="none" w:sz="0" w:space="0" w:color="auto"/>
            <w:bottom w:val="none" w:sz="0" w:space="0" w:color="auto"/>
            <w:right w:val="none" w:sz="0" w:space="0" w:color="auto"/>
          </w:divBdr>
        </w:div>
        <w:div w:id="47579201">
          <w:marLeft w:val="0"/>
          <w:marRight w:val="0"/>
          <w:marTop w:val="0"/>
          <w:marBottom w:val="0"/>
          <w:divBdr>
            <w:top w:val="none" w:sz="0" w:space="0" w:color="auto"/>
            <w:left w:val="none" w:sz="0" w:space="0" w:color="auto"/>
            <w:bottom w:val="none" w:sz="0" w:space="0" w:color="auto"/>
            <w:right w:val="none" w:sz="0" w:space="0" w:color="auto"/>
          </w:divBdr>
          <w:divsChild>
            <w:div w:id="1227840695">
              <w:marLeft w:val="0"/>
              <w:marRight w:val="0"/>
              <w:marTop w:val="0"/>
              <w:marBottom w:val="0"/>
              <w:divBdr>
                <w:top w:val="none" w:sz="0" w:space="0" w:color="auto"/>
                <w:left w:val="none" w:sz="0" w:space="0" w:color="auto"/>
                <w:bottom w:val="none" w:sz="0" w:space="0" w:color="auto"/>
                <w:right w:val="none" w:sz="0" w:space="0" w:color="auto"/>
              </w:divBdr>
            </w:div>
          </w:divsChild>
        </w:div>
        <w:div w:id="1418475286">
          <w:marLeft w:val="0"/>
          <w:marRight w:val="0"/>
          <w:marTop w:val="0"/>
          <w:marBottom w:val="0"/>
          <w:divBdr>
            <w:top w:val="none" w:sz="0" w:space="0" w:color="auto"/>
            <w:left w:val="none" w:sz="0" w:space="0" w:color="auto"/>
            <w:bottom w:val="none" w:sz="0" w:space="0" w:color="auto"/>
            <w:right w:val="none" w:sz="0" w:space="0" w:color="auto"/>
          </w:divBdr>
        </w:div>
        <w:div w:id="1197236982">
          <w:marLeft w:val="0"/>
          <w:marRight w:val="0"/>
          <w:marTop w:val="0"/>
          <w:marBottom w:val="240"/>
          <w:divBdr>
            <w:top w:val="none" w:sz="0" w:space="0" w:color="auto"/>
            <w:left w:val="none" w:sz="0" w:space="0" w:color="auto"/>
            <w:bottom w:val="none" w:sz="0" w:space="0" w:color="auto"/>
            <w:right w:val="none" w:sz="0" w:space="0" w:color="auto"/>
          </w:divBdr>
          <w:divsChild>
            <w:div w:id="1626160464">
              <w:marLeft w:val="0"/>
              <w:marRight w:val="0"/>
              <w:marTop w:val="0"/>
              <w:marBottom w:val="0"/>
              <w:divBdr>
                <w:top w:val="none" w:sz="0" w:space="0" w:color="auto"/>
                <w:left w:val="none" w:sz="0" w:space="0" w:color="auto"/>
                <w:bottom w:val="none" w:sz="0" w:space="0" w:color="auto"/>
                <w:right w:val="none" w:sz="0" w:space="0" w:color="auto"/>
              </w:divBdr>
              <w:divsChild>
                <w:div w:id="1782677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054298">
          <w:marLeft w:val="0"/>
          <w:marRight w:val="0"/>
          <w:marTop w:val="90"/>
          <w:marBottom w:val="0"/>
          <w:divBdr>
            <w:top w:val="none" w:sz="0" w:space="0" w:color="auto"/>
            <w:left w:val="none" w:sz="0" w:space="0" w:color="auto"/>
            <w:bottom w:val="none" w:sz="0" w:space="0" w:color="auto"/>
            <w:right w:val="none" w:sz="0" w:space="0" w:color="auto"/>
          </w:divBdr>
        </w:div>
        <w:div w:id="1436485927">
          <w:marLeft w:val="0"/>
          <w:marRight w:val="0"/>
          <w:marTop w:val="0"/>
          <w:marBottom w:val="0"/>
          <w:divBdr>
            <w:top w:val="none" w:sz="0" w:space="0" w:color="auto"/>
            <w:left w:val="none" w:sz="0" w:space="0" w:color="auto"/>
            <w:bottom w:val="none" w:sz="0" w:space="0" w:color="auto"/>
            <w:right w:val="none" w:sz="0" w:space="0" w:color="auto"/>
          </w:divBdr>
          <w:divsChild>
            <w:div w:id="1885487678">
              <w:marLeft w:val="0"/>
              <w:marRight w:val="0"/>
              <w:marTop w:val="0"/>
              <w:marBottom w:val="0"/>
              <w:divBdr>
                <w:top w:val="none" w:sz="0" w:space="0" w:color="auto"/>
                <w:left w:val="none" w:sz="0" w:space="0" w:color="auto"/>
                <w:bottom w:val="none" w:sz="0" w:space="0" w:color="auto"/>
                <w:right w:val="none" w:sz="0" w:space="0" w:color="auto"/>
              </w:divBdr>
            </w:div>
          </w:divsChild>
        </w:div>
        <w:div w:id="376324117">
          <w:marLeft w:val="0"/>
          <w:marRight w:val="0"/>
          <w:marTop w:val="0"/>
          <w:marBottom w:val="0"/>
          <w:divBdr>
            <w:top w:val="none" w:sz="0" w:space="0" w:color="auto"/>
            <w:left w:val="none" w:sz="0" w:space="0" w:color="auto"/>
            <w:bottom w:val="none" w:sz="0" w:space="0" w:color="auto"/>
            <w:right w:val="none" w:sz="0" w:space="0" w:color="auto"/>
          </w:divBdr>
        </w:div>
        <w:div w:id="608465774">
          <w:marLeft w:val="0"/>
          <w:marRight w:val="0"/>
          <w:marTop w:val="0"/>
          <w:marBottom w:val="240"/>
          <w:divBdr>
            <w:top w:val="none" w:sz="0" w:space="0" w:color="auto"/>
            <w:left w:val="none" w:sz="0" w:space="0" w:color="auto"/>
            <w:bottom w:val="none" w:sz="0" w:space="0" w:color="auto"/>
            <w:right w:val="none" w:sz="0" w:space="0" w:color="auto"/>
          </w:divBdr>
          <w:divsChild>
            <w:div w:id="1109550211">
              <w:marLeft w:val="0"/>
              <w:marRight w:val="0"/>
              <w:marTop w:val="0"/>
              <w:marBottom w:val="0"/>
              <w:divBdr>
                <w:top w:val="none" w:sz="0" w:space="0" w:color="auto"/>
                <w:left w:val="none" w:sz="0" w:space="0" w:color="auto"/>
                <w:bottom w:val="none" w:sz="0" w:space="0" w:color="auto"/>
                <w:right w:val="none" w:sz="0" w:space="0" w:color="auto"/>
              </w:divBdr>
              <w:divsChild>
                <w:div w:id="1859346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584429">
          <w:marLeft w:val="0"/>
          <w:marRight w:val="0"/>
          <w:marTop w:val="90"/>
          <w:marBottom w:val="0"/>
          <w:divBdr>
            <w:top w:val="none" w:sz="0" w:space="0" w:color="auto"/>
            <w:left w:val="none" w:sz="0" w:space="0" w:color="auto"/>
            <w:bottom w:val="none" w:sz="0" w:space="0" w:color="auto"/>
            <w:right w:val="none" w:sz="0" w:space="0" w:color="auto"/>
          </w:divBdr>
        </w:div>
        <w:div w:id="1889217991">
          <w:marLeft w:val="0"/>
          <w:marRight w:val="0"/>
          <w:marTop w:val="0"/>
          <w:marBottom w:val="0"/>
          <w:divBdr>
            <w:top w:val="none" w:sz="0" w:space="0" w:color="auto"/>
            <w:left w:val="none" w:sz="0" w:space="0" w:color="auto"/>
            <w:bottom w:val="none" w:sz="0" w:space="0" w:color="auto"/>
            <w:right w:val="none" w:sz="0" w:space="0" w:color="auto"/>
          </w:divBdr>
          <w:divsChild>
            <w:div w:id="1210262950">
              <w:marLeft w:val="0"/>
              <w:marRight w:val="0"/>
              <w:marTop w:val="0"/>
              <w:marBottom w:val="0"/>
              <w:divBdr>
                <w:top w:val="none" w:sz="0" w:space="0" w:color="auto"/>
                <w:left w:val="none" w:sz="0" w:space="0" w:color="auto"/>
                <w:bottom w:val="none" w:sz="0" w:space="0" w:color="auto"/>
                <w:right w:val="none" w:sz="0" w:space="0" w:color="auto"/>
              </w:divBdr>
            </w:div>
          </w:divsChild>
        </w:div>
        <w:div w:id="962344004">
          <w:marLeft w:val="0"/>
          <w:marRight w:val="0"/>
          <w:marTop w:val="0"/>
          <w:marBottom w:val="0"/>
          <w:divBdr>
            <w:top w:val="none" w:sz="0" w:space="0" w:color="auto"/>
            <w:left w:val="none" w:sz="0" w:space="0" w:color="auto"/>
            <w:bottom w:val="none" w:sz="0" w:space="0" w:color="auto"/>
            <w:right w:val="none" w:sz="0" w:space="0" w:color="auto"/>
          </w:divBdr>
        </w:div>
        <w:div w:id="2144348391">
          <w:marLeft w:val="0"/>
          <w:marRight w:val="0"/>
          <w:marTop w:val="0"/>
          <w:marBottom w:val="240"/>
          <w:divBdr>
            <w:top w:val="none" w:sz="0" w:space="0" w:color="auto"/>
            <w:left w:val="none" w:sz="0" w:space="0" w:color="auto"/>
            <w:bottom w:val="none" w:sz="0" w:space="0" w:color="auto"/>
            <w:right w:val="none" w:sz="0" w:space="0" w:color="auto"/>
          </w:divBdr>
          <w:divsChild>
            <w:div w:id="1537497941">
              <w:marLeft w:val="0"/>
              <w:marRight w:val="0"/>
              <w:marTop w:val="0"/>
              <w:marBottom w:val="0"/>
              <w:divBdr>
                <w:top w:val="none" w:sz="0" w:space="0" w:color="auto"/>
                <w:left w:val="none" w:sz="0" w:space="0" w:color="auto"/>
                <w:bottom w:val="none" w:sz="0" w:space="0" w:color="auto"/>
                <w:right w:val="none" w:sz="0" w:space="0" w:color="auto"/>
              </w:divBdr>
              <w:divsChild>
                <w:div w:id="875700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1898301">
          <w:marLeft w:val="0"/>
          <w:marRight w:val="0"/>
          <w:marTop w:val="90"/>
          <w:marBottom w:val="0"/>
          <w:divBdr>
            <w:top w:val="none" w:sz="0" w:space="0" w:color="auto"/>
            <w:left w:val="none" w:sz="0" w:space="0" w:color="auto"/>
            <w:bottom w:val="none" w:sz="0" w:space="0" w:color="auto"/>
            <w:right w:val="none" w:sz="0" w:space="0" w:color="auto"/>
          </w:divBdr>
        </w:div>
        <w:div w:id="1269702563">
          <w:marLeft w:val="0"/>
          <w:marRight w:val="0"/>
          <w:marTop w:val="0"/>
          <w:marBottom w:val="0"/>
          <w:divBdr>
            <w:top w:val="none" w:sz="0" w:space="0" w:color="auto"/>
            <w:left w:val="none" w:sz="0" w:space="0" w:color="auto"/>
            <w:bottom w:val="none" w:sz="0" w:space="0" w:color="auto"/>
            <w:right w:val="none" w:sz="0" w:space="0" w:color="auto"/>
          </w:divBdr>
          <w:divsChild>
            <w:div w:id="277180502">
              <w:marLeft w:val="0"/>
              <w:marRight w:val="0"/>
              <w:marTop w:val="0"/>
              <w:marBottom w:val="0"/>
              <w:divBdr>
                <w:top w:val="none" w:sz="0" w:space="0" w:color="auto"/>
                <w:left w:val="none" w:sz="0" w:space="0" w:color="auto"/>
                <w:bottom w:val="none" w:sz="0" w:space="0" w:color="auto"/>
                <w:right w:val="none" w:sz="0" w:space="0" w:color="auto"/>
              </w:divBdr>
            </w:div>
          </w:divsChild>
        </w:div>
        <w:div w:id="1059328520">
          <w:marLeft w:val="0"/>
          <w:marRight w:val="0"/>
          <w:marTop w:val="0"/>
          <w:marBottom w:val="0"/>
          <w:divBdr>
            <w:top w:val="none" w:sz="0" w:space="0" w:color="auto"/>
            <w:left w:val="none" w:sz="0" w:space="0" w:color="auto"/>
            <w:bottom w:val="none" w:sz="0" w:space="0" w:color="auto"/>
            <w:right w:val="none" w:sz="0" w:space="0" w:color="auto"/>
          </w:divBdr>
        </w:div>
        <w:div w:id="465198168">
          <w:marLeft w:val="0"/>
          <w:marRight w:val="0"/>
          <w:marTop w:val="0"/>
          <w:marBottom w:val="240"/>
          <w:divBdr>
            <w:top w:val="none" w:sz="0" w:space="0" w:color="auto"/>
            <w:left w:val="none" w:sz="0" w:space="0" w:color="auto"/>
            <w:bottom w:val="none" w:sz="0" w:space="0" w:color="auto"/>
            <w:right w:val="none" w:sz="0" w:space="0" w:color="auto"/>
          </w:divBdr>
          <w:divsChild>
            <w:div w:id="1211382518">
              <w:marLeft w:val="0"/>
              <w:marRight w:val="0"/>
              <w:marTop w:val="0"/>
              <w:marBottom w:val="0"/>
              <w:divBdr>
                <w:top w:val="none" w:sz="0" w:space="0" w:color="auto"/>
                <w:left w:val="none" w:sz="0" w:space="0" w:color="auto"/>
                <w:bottom w:val="none" w:sz="0" w:space="0" w:color="auto"/>
                <w:right w:val="none" w:sz="0" w:space="0" w:color="auto"/>
              </w:divBdr>
              <w:divsChild>
                <w:div w:id="1550998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542897">
          <w:marLeft w:val="0"/>
          <w:marRight w:val="0"/>
          <w:marTop w:val="90"/>
          <w:marBottom w:val="0"/>
          <w:divBdr>
            <w:top w:val="none" w:sz="0" w:space="0" w:color="auto"/>
            <w:left w:val="none" w:sz="0" w:space="0" w:color="auto"/>
            <w:bottom w:val="none" w:sz="0" w:space="0" w:color="auto"/>
            <w:right w:val="none" w:sz="0" w:space="0" w:color="auto"/>
          </w:divBdr>
        </w:div>
        <w:div w:id="1617981066">
          <w:marLeft w:val="0"/>
          <w:marRight w:val="0"/>
          <w:marTop w:val="0"/>
          <w:marBottom w:val="0"/>
          <w:divBdr>
            <w:top w:val="none" w:sz="0" w:space="0" w:color="auto"/>
            <w:left w:val="none" w:sz="0" w:space="0" w:color="auto"/>
            <w:bottom w:val="none" w:sz="0" w:space="0" w:color="auto"/>
            <w:right w:val="none" w:sz="0" w:space="0" w:color="auto"/>
          </w:divBdr>
          <w:divsChild>
            <w:div w:id="1099908690">
              <w:marLeft w:val="0"/>
              <w:marRight w:val="0"/>
              <w:marTop w:val="0"/>
              <w:marBottom w:val="0"/>
              <w:divBdr>
                <w:top w:val="none" w:sz="0" w:space="0" w:color="auto"/>
                <w:left w:val="none" w:sz="0" w:space="0" w:color="auto"/>
                <w:bottom w:val="none" w:sz="0" w:space="0" w:color="auto"/>
                <w:right w:val="none" w:sz="0" w:space="0" w:color="auto"/>
              </w:divBdr>
            </w:div>
          </w:divsChild>
        </w:div>
        <w:div w:id="1138843723">
          <w:marLeft w:val="0"/>
          <w:marRight w:val="0"/>
          <w:marTop w:val="0"/>
          <w:marBottom w:val="0"/>
          <w:divBdr>
            <w:top w:val="none" w:sz="0" w:space="0" w:color="auto"/>
            <w:left w:val="none" w:sz="0" w:space="0" w:color="auto"/>
            <w:bottom w:val="none" w:sz="0" w:space="0" w:color="auto"/>
            <w:right w:val="none" w:sz="0" w:space="0" w:color="auto"/>
          </w:divBdr>
        </w:div>
        <w:div w:id="606351893">
          <w:marLeft w:val="0"/>
          <w:marRight w:val="0"/>
          <w:marTop w:val="0"/>
          <w:marBottom w:val="240"/>
          <w:divBdr>
            <w:top w:val="none" w:sz="0" w:space="0" w:color="auto"/>
            <w:left w:val="none" w:sz="0" w:space="0" w:color="auto"/>
            <w:bottom w:val="none" w:sz="0" w:space="0" w:color="auto"/>
            <w:right w:val="none" w:sz="0" w:space="0" w:color="auto"/>
          </w:divBdr>
          <w:divsChild>
            <w:div w:id="1044401809">
              <w:marLeft w:val="0"/>
              <w:marRight w:val="0"/>
              <w:marTop w:val="0"/>
              <w:marBottom w:val="0"/>
              <w:divBdr>
                <w:top w:val="none" w:sz="0" w:space="0" w:color="auto"/>
                <w:left w:val="none" w:sz="0" w:space="0" w:color="auto"/>
                <w:bottom w:val="none" w:sz="0" w:space="0" w:color="auto"/>
                <w:right w:val="none" w:sz="0" w:space="0" w:color="auto"/>
              </w:divBdr>
              <w:divsChild>
                <w:div w:id="873268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802218">
          <w:marLeft w:val="0"/>
          <w:marRight w:val="0"/>
          <w:marTop w:val="90"/>
          <w:marBottom w:val="0"/>
          <w:divBdr>
            <w:top w:val="none" w:sz="0" w:space="0" w:color="auto"/>
            <w:left w:val="none" w:sz="0" w:space="0" w:color="auto"/>
            <w:bottom w:val="none" w:sz="0" w:space="0" w:color="auto"/>
            <w:right w:val="none" w:sz="0" w:space="0" w:color="auto"/>
          </w:divBdr>
        </w:div>
        <w:div w:id="614675982">
          <w:marLeft w:val="0"/>
          <w:marRight w:val="0"/>
          <w:marTop w:val="0"/>
          <w:marBottom w:val="0"/>
          <w:divBdr>
            <w:top w:val="none" w:sz="0" w:space="0" w:color="auto"/>
            <w:left w:val="none" w:sz="0" w:space="0" w:color="auto"/>
            <w:bottom w:val="none" w:sz="0" w:space="0" w:color="auto"/>
            <w:right w:val="none" w:sz="0" w:space="0" w:color="auto"/>
          </w:divBdr>
          <w:divsChild>
            <w:div w:id="1994216158">
              <w:marLeft w:val="0"/>
              <w:marRight w:val="0"/>
              <w:marTop w:val="0"/>
              <w:marBottom w:val="0"/>
              <w:divBdr>
                <w:top w:val="none" w:sz="0" w:space="0" w:color="auto"/>
                <w:left w:val="none" w:sz="0" w:space="0" w:color="auto"/>
                <w:bottom w:val="none" w:sz="0" w:space="0" w:color="auto"/>
                <w:right w:val="none" w:sz="0" w:space="0" w:color="auto"/>
              </w:divBdr>
            </w:div>
          </w:divsChild>
        </w:div>
        <w:div w:id="1276671409">
          <w:marLeft w:val="0"/>
          <w:marRight w:val="0"/>
          <w:marTop w:val="0"/>
          <w:marBottom w:val="0"/>
          <w:divBdr>
            <w:top w:val="none" w:sz="0" w:space="0" w:color="auto"/>
            <w:left w:val="none" w:sz="0" w:space="0" w:color="auto"/>
            <w:bottom w:val="none" w:sz="0" w:space="0" w:color="auto"/>
            <w:right w:val="none" w:sz="0" w:space="0" w:color="auto"/>
          </w:divBdr>
        </w:div>
        <w:div w:id="1507281741">
          <w:marLeft w:val="0"/>
          <w:marRight w:val="0"/>
          <w:marTop w:val="0"/>
          <w:marBottom w:val="240"/>
          <w:divBdr>
            <w:top w:val="none" w:sz="0" w:space="0" w:color="auto"/>
            <w:left w:val="none" w:sz="0" w:space="0" w:color="auto"/>
            <w:bottom w:val="none" w:sz="0" w:space="0" w:color="auto"/>
            <w:right w:val="none" w:sz="0" w:space="0" w:color="auto"/>
          </w:divBdr>
          <w:divsChild>
            <w:div w:id="1439790044">
              <w:marLeft w:val="0"/>
              <w:marRight w:val="0"/>
              <w:marTop w:val="0"/>
              <w:marBottom w:val="0"/>
              <w:divBdr>
                <w:top w:val="none" w:sz="0" w:space="0" w:color="auto"/>
                <w:left w:val="none" w:sz="0" w:space="0" w:color="auto"/>
                <w:bottom w:val="none" w:sz="0" w:space="0" w:color="auto"/>
                <w:right w:val="none" w:sz="0" w:space="0" w:color="auto"/>
              </w:divBdr>
              <w:divsChild>
                <w:div w:id="751007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8514063">
          <w:marLeft w:val="0"/>
          <w:marRight w:val="0"/>
          <w:marTop w:val="0"/>
          <w:marBottom w:val="0"/>
          <w:divBdr>
            <w:top w:val="none" w:sz="0" w:space="0" w:color="auto"/>
            <w:left w:val="none" w:sz="0" w:space="0" w:color="auto"/>
            <w:bottom w:val="none" w:sz="0" w:space="0" w:color="auto"/>
            <w:right w:val="none" w:sz="0" w:space="0" w:color="auto"/>
          </w:divBdr>
          <w:divsChild>
            <w:div w:id="1897549930">
              <w:marLeft w:val="0"/>
              <w:marRight w:val="0"/>
              <w:marTop w:val="0"/>
              <w:marBottom w:val="0"/>
              <w:divBdr>
                <w:top w:val="none" w:sz="0" w:space="0" w:color="auto"/>
                <w:left w:val="none" w:sz="0" w:space="0" w:color="auto"/>
                <w:bottom w:val="none" w:sz="0" w:space="0" w:color="auto"/>
                <w:right w:val="none" w:sz="0" w:space="0" w:color="auto"/>
              </w:divBdr>
            </w:div>
          </w:divsChild>
        </w:div>
        <w:div w:id="1173496158">
          <w:marLeft w:val="0"/>
          <w:marRight w:val="0"/>
          <w:marTop w:val="0"/>
          <w:marBottom w:val="0"/>
          <w:divBdr>
            <w:top w:val="none" w:sz="0" w:space="0" w:color="auto"/>
            <w:left w:val="none" w:sz="0" w:space="0" w:color="auto"/>
            <w:bottom w:val="none" w:sz="0" w:space="0" w:color="auto"/>
            <w:right w:val="none" w:sz="0" w:space="0" w:color="auto"/>
          </w:divBdr>
        </w:div>
        <w:div w:id="1320690858">
          <w:marLeft w:val="0"/>
          <w:marRight w:val="0"/>
          <w:marTop w:val="0"/>
          <w:marBottom w:val="240"/>
          <w:divBdr>
            <w:top w:val="none" w:sz="0" w:space="0" w:color="auto"/>
            <w:left w:val="none" w:sz="0" w:space="0" w:color="auto"/>
            <w:bottom w:val="none" w:sz="0" w:space="0" w:color="auto"/>
            <w:right w:val="none" w:sz="0" w:space="0" w:color="auto"/>
          </w:divBdr>
          <w:divsChild>
            <w:div w:id="554044345">
              <w:marLeft w:val="0"/>
              <w:marRight w:val="0"/>
              <w:marTop w:val="0"/>
              <w:marBottom w:val="0"/>
              <w:divBdr>
                <w:top w:val="none" w:sz="0" w:space="0" w:color="auto"/>
                <w:left w:val="none" w:sz="0" w:space="0" w:color="auto"/>
                <w:bottom w:val="none" w:sz="0" w:space="0" w:color="auto"/>
                <w:right w:val="none" w:sz="0" w:space="0" w:color="auto"/>
              </w:divBdr>
              <w:divsChild>
                <w:div w:id="597444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0248686">
          <w:marLeft w:val="0"/>
          <w:marRight w:val="0"/>
          <w:marTop w:val="0"/>
          <w:marBottom w:val="0"/>
          <w:divBdr>
            <w:top w:val="none" w:sz="0" w:space="0" w:color="auto"/>
            <w:left w:val="none" w:sz="0" w:space="0" w:color="auto"/>
            <w:bottom w:val="none" w:sz="0" w:space="0" w:color="auto"/>
            <w:right w:val="none" w:sz="0" w:space="0" w:color="auto"/>
          </w:divBdr>
          <w:divsChild>
            <w:div w:id="359742896">
              <w:marLeft w:val="0"/>
              <w:marRight w:val="0"/>
              <w:marTop w:val="0"/>
              <w:marBottom w:val="0"/>
              <w:divBdr>
                <w:top w:val="none" w:sz="0" w:space="0" w:color="auto"/>
                <w:left w:val="none" w:sz="0" w:space="0" w:color="auto"/>
                <w:bottom w:val="none" w:sz="0" w:space="0" w:color="auto"/>
                <w:right w:val="none" w:sz="0" w:space="0" w:color="auto"/>
              </w:divBdr>
            </w:div>
          </w:divsChild>
        </w:div>
        <w:div w:id="923537674">
          <w:marLeft w:val="0"/>
          <w:marRight w:val="0"/>
          <w:marTop w:val="0"/>
          <w:marBottom w:val="0"/>
          <w:divBdr>
            <w:top w:val="none" w:sz="0" w:space="0" w:color="auto"/>
            <w:left w:val="none" w:sz="0" w:space="0" w:color="auto"/>
            <w:bottom w:val="none" w:sz="0" w:space="0" w:color="auto"/>
            <w:right w:val="none" w:sz="0" w:space="0" w:color="auto"/>
          </w:divBdr>
        </w:div>
        <w:div w:id="539703071">
          <w:marLeft w:val="0"/>
          <w:marRight w:val="0"/>
          <w:marTop w:val="0"/>
          <w:marBottom w:val="240"/>
          <w:divBdr>
            <w:top w:val="none" w:sz="0" w:space="0" w:color="auto"/>
            <w:left w:val="none" w:sz="0" w:space="0" w:color="auto"/>
            <w:bottom w:val="none" w:sz="0" w:space="0" w:color="auto"/>
            <w:right w:val="none" w:sz="0" w:space="0" w:color="auto"/>
          </w:divBdr>
          <w:divsChild>
            <w:div w:id="2120684179">
              <w:marLeft w:val="0"/>
              <w:marRight w:val="0"/>
              <w:marTop w:val="0"/>
              <w:marBottom w:val="0"/>
              <w:divBdr>
                <w:top w:val="none" w:sz="0" w:space="0" w:color="auto"/>
                <w:left w:val="none" w:sz="0" w:space="0" w:color="auto"/>
                <w:bottom w:val="none" w:sz="0" w:space="0" w:color="auto"/>
                <w:right w:val="none" w:sz="0" w:space="0" w:color="auto"/>
              </w:divBdr>
              <w:divsChild>
                <w:div w:id="1258247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163780">
          <w:marLeft w:val="0"/>
          <w:marRight w:val="0"/>
          <w:marTop w:val="90"/>
          <w:marBottom w:val="0"/>
          <w:divBdr>
            <w:top w:val="none" w:sz="0" w:space="0" w:color="auto"/>
            <w:left w:val="none" w:sz="0" w:space="0" w:color="auto"/>
            <w:bottom w:val="none" w:sz="0" w:space="0" w:color="auto"/>
            <w:right w:val="none" w:sz="0" w:space="0" w:color="auto"/>
          </w:divBdr>
        </w:div>
        <w:div w:id="314574863">
          <w:marLeft w:val="0"/>
          <w:marRight w:val="0"/>
          <w:marTop w:val="0"/>
          <w:marBottom w:val="0"/>
          <w:divBdr>
            <w:top w:val="none" w:sz="0" w:space="0" w:color="auto"/>
            <w:left w:val="none" w:sz="0" w:space="0" w:color="auto"/>
            <w:bottom w:val="none" w:sz="0" w:space="0" w:color="auto"/>
            <w:right w:val="none" w:sz="0" w:space="0" w:color="auto"/>
          </w:divBdr>
          <w:divsChild>
            <w:div w:id="1946228538">
              <w:marLeft w:val="0"/>
              <w:marRight w:val="0"/>
              <w:marTop w:val="0"/>
              <w:marBottom w:val="0"/>
              <w:divBdr>
                <w:top w:val="none" w:sz="0" w:space="0" w:color="auto"/>
                <w:left w:val="none" w:sz="0" w:space="0" w:color="auto"/>
                <w:bottom w:val="none" w:sz="0" w:space="0" w:color="auto"/>
                <w:right w:val="none" w:sz="0" w:space="0" w:color="auto"/>
              </w:divBdr>
            </w:div>
          </w:divsChild>
        </w:div>
        <w:div w:id="705177669">
          <w:marLeft w:val="0"/>
          <w:marRight w:val="0"/>
          <w:marTop w:val="0"/>
          <w:marBottom w:val="0"/>
          <w:divBdr>
            <w:top w:val="none" w:sz="0" w:space="0" w:color="auto"/>
            <w:left w:val="none" w:sz="0" w:space="0" w:color="auto"/>
            <w:bottom w:val="none" w:sz="0" w:space="0" w:color="auto"/>
            <w:right w:val="none" w:sz="0" w:space="0" w:color="auto"/>
          </w:divBdr>
        </w:div>
        <w:div w:id="1512527938">
          <w:marLeft w:val="0"/>
          <w:marRight w:val="0"/>
          <w:marTop w:val="0"/>
          <w:marBottom w:val="240"/>
          <w:divBdr>
            <w:top w:val="none" w:sz="0" w:space="0" w:color="auto"/>
            <w:left w:val="none" w:sz="0" w:space="0" w:color="auto"/>
            <w:bottom w:val="none" w:sz="0" w:space="0" w:color="auto"/>
            <w:right w:val="none" w:sz="0" w:space="0" w:color="auto"/>
          </w:divBdr>
          <w:divsChild>
            <w:div w:id="341901891">
              <w:marLeft w:val="0"/>
              <w:marRight w:val="0"/>
              <w:marTop w:val="0"/>
              <w:marBottom w:val="0"/>
              <w:divBdr>
                <w:top w:val="none" w:sz="0" w:space="0" w:color="auto"/>
                <w:left w:val="none" w:sz="0" w:space="0" w:color="auto"/>
                <w:bottom w:val="none" w:sz="0" w:space="0" w:color="auto"/>
                <w:right w:val="none" w:sz="0" w:space="0" w:color="auto"/>
              </w:divBdr>
              <w:divsChild>
                <w:div w:id="1986739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511802">
          <w:marLeft w:val="0"/>
          <w:marRight w:val="0"/>
          <w:marTop w:val="90"/>
          <w:marBottom w:val="0"/>
          <w:divBdr>
            <w:top w:val="none" w:sz="0" w:space="0" w:color="auto"/>
            <w:left w:val="none" w:sz="0" w:space="0" w:color="auto"/>
            <w:bottom w:val="none" w:sz="0" w:space="0" w:color="auto"/>
            <w:right w:val="none" w:sz="0" w:space="0" w:color="auto"/>
          </w:divBdr>
        </w:div>
        <w:div w:id="1358853163">
          <w:marLeft w:val="0"/>
          <w:marRight w:val="0"/>
          <w:marTop w:val="0"/>
          <w:marBottom w:val="0"/>
          <w:divBdr>
            <w:top w:val="none" w:sz="0" w:space="0" w:color="auto"/>
            <w:left w:val="none" w:sz="0" w:space="0" w:color="auto"/>
            <w:bottom w:val="none" w:sz="0" w:space="0" w:color="auto"/>
            <w:right w:val="none" w:sz="0" w:space="0" w:color="auto"/>
          </w:divBdr>
          <w:divsChild>
            <w:div w:id="1805150377">
              <w:marLeft w:val="0"/>
              <w:marRight w:val="0"/>
              <w:marTop w:val="0"/>
              <w:marBottom w:val="0"/>
              <w:divBdr>
                <w:top w:val="none" w:sz="0" w:space="0" w:color="auto"/>
                <w:left w:val="none" w:sz="0" w:space="0" w:color="auto"/>
                <w:bottom w:val="none" w:sz="0" w:space="0" w:color="auto"/>
                <w:right w:val="none" w:sz="0" w:space="0" w:color="auto"/>
              </w:divBdr>
            </w:div>
          </w:divsChild>
        </w:div>
        <w:div w:id="1261372969">
          <w:marLeft w:val="0"/>
          <w:marRight w:val="0"/>
          <w:marTop w:val="0"/>
          <w:marBottom w:val="0"/>
          <w:divBdr>
            <w:top w:val="none" w:sz="0" w:space="0" w:color="auto"/>
            <w:left w:val="none" w:sz="0" w:space="0" w:color="auto"/>
            <w:bottom w:val="none" w:sz="0" w:space="0" w:color="auto"/>
            <w:right w:val="none" w:sz="0" w:space="0" w:color="auto"/>
          </w:divBdr>
        </w:div>
        <w:div w:id="1531720375">
          <w:marLeft w:val="0"/>
          <w:marRight w:val="0"/>
          <w:marTop w:val="0"/>
          <w:marBottom w:val="240"/>
          <w:divBdr>
            <w:top w:val="none" w:sz="0" w:space="0" w:color="auto"/>
            <w:left w:val="none" w:sz="0" w:space="0" w:color="auto"/>
            <w:bottom w:val="none" w:sz="0" w:space="0" w:color="auto"/>
            <w:right w:val="none" w:sz="0" w:space="0" w:color="auto"/>
          </w:divBdr>
          <w:divsChild>
            <w:div w:id="43650285">
              <w:marLeft w:val="0"/>
              <w:marRight w:val="0"/>
              <w:marTop w:val="0"/>
              <w:marBottom w:val="0"/>
              <w:divBdr>
                <w:top w:val="none" w:sz="0" w:space="0" w:color="auto"/>
                <w:left w:val="none" w:sz="0" w:space="0" w:color="auto"/>
                <w:bottom w:val="none" w:sz="0" w:space="0" w:color="auto"/>
                <w:right w:val="none" w:sz="0" w:space="0" w:color="auto"/>
              </w:divBdr>
              <w:divsChild>
                <w:div w:id="1874538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258241">
          <w:marLeft w:val="0"/>
          <w:marRight w:val="0"/>
          <w:marTop w:val="90"/>
          <w:marBottom w:val="0"/>
          <w:divBdr>
            <w:top w:val="none" w:sz="0" w:space="0" w:color="auto"/>
            <w:left w:val="none" w:sz="0" w:space="0" w:color="auto"/>
            <w:bottom w:val="none" w:sz="0" w:space="0" w:color="auto"/>
            <w:right w:val="none" w:sz="0" w:space="0" w:color="auto"/>
          </w:divBdr>
        </w:div>
        <w:div w:id="556740071">
          <w:marLeft w:val="0"/>
          <w:marRight w:val="0"/>
          <w:marTop w:val="0"/>
          <w:marBottom w:val="0"/>
          <w:divBdr>
            <w:top w:val="none" w:sz="0" w:space="0" w:color="auto"/>
            <w:left w:val="none" w:sz="0" w:space="0" w:color="auto"/>
            <w:bottom w:val="none" w:sz="0" w:space="0" w:color="auto"/>
            <w:right w:val="none" w:sz="0" w:space="0" w:color="auto"/>
          </w:divBdr>
          <w:divsChild>
            <w:div w:id="1236551005">
              <w:marLeft w:val="0"/>
              <w:marRight w:val="0"/>
              <w:marTop w:val="0"/>
              <w:marBottom w:val="0"/>
              <w:divBdr>
                <w:top w:val="none" w:sz="0" w:space="0" w:color="auto"/>
                <w:left w:val="none" w:sz="0" w:space="0" w:color="auto"/>
                <w:bottom w:val="none" w:sz="0" w:space="0" w:color="auto"/>
                <w:right w:val="none" w:sz="0" w:space="0" w:color="auto"/>
              </w:divBdr>
            </w:div>
          </w:divsChild>
        </w:div>
        <w:div w:id="214854632">
          <w:marLeft w:val="0"/>
          <w:marRight w:val="0"/>
          <w:marTop w:val="0"/>
          <w:marBottom w:val="0"/>
          <w:divBdr>
            <w:top w:val="none" w:sz="0" w:space="0" w:color="auto"/>
            <w:left w:val="none" w:sz="0" w:space="0" w:color="auto"/>
            <w:bottom w:val="none" w:sz="0" w:space="0" w:color="auto"/>
            <w:right w:val="none" w:sz="0" w:space="0" w:color="auto"/>
          </w:divBdr>
        </w:div>
        <w:div w:id="1787196056">
          <w:marLeft w:val="0"/>
          <w:marRight w:val="0"/>
          <w:marTop w:val="0"/>
          <w:marBottom w:val="240"/>
          <w:divBdr>
            <w:top w:val="none" w:sz="0" w:space="0" w:color="auto"/>
            <w:left w:val="none" w:sz="0" w:space="0" w:color="auto"/>
            <w:bottom w:val="none" w:sz="0" w:space="0" w:color="auto"/>
            <w:right w:val="none" w:sz="0" w:space="0" w:color="auto"/>
          </w:divBdr>
          <w:divsChild>
            <w:div w:id="1605840475">
              <w:marLeft w:val="0"/>
              <w:marRight w:val="0"/>
              <w:marTop w:val="0"/>
              <w:marBottom w:val="0"/>
              <w:divBdr>
                <w:top w:val="none" w:sz="0" w:space="0" w:color="auto"/>
                <w:left w:val="none" w:sz="0" w:space="0" w:color="auto"/>
                <w:bottom w:val="none" w:sz="0" w:space="0" w:color="auto"/>
                <w:right w:val="none" w:sz="0" w:space="0" w:color="auto"/>
              </w:divBdr>
              <w:divsChild>
                <w:div w:id="1536697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665840">
          <w:marLeft w:val="0"/>
          <w:marRight w:val="0"/>
          <w:marTop w:val="90"/>
          <w:marBottom w:val="0"/>
          <w:divBdr>
            <w:top w:val="none" w:sz="0" w:space="0" w:color="auto"/>
            <w:left w:val="none" w:sz="0" w:space="0" w:color="auto"/>
            <w:bottom w:val="none" w:sz="0" w:space="0" w:color="auto"/>
            <w:right w:val="none" w:sz="0" w:space="0" w:color="auto"/>
          </w:divBdr>
        </w:div>
        <w:div w:id="1036537722">
          <w:marLeft w:val="0"/>
          <w:marRight w:val="0"/>
          <w:marTop w:val="0"/>
          <w:marBottom w:val="0"/>
          <w:divBdr>
            <w:top w:val="none" w:sz="0" w:space="0" w:color="auto"/>
            <w:left w:val="none" w:sz="0" w:space="0" w:color="auto"/>
            <w:bottom w:val="none" w:sz="0" w:space="0" w:color="auto"/>
            <w:right w:val="none" w:sz="0" w:space="0" w:color="auto"/>
          </w:divBdr>
          <w:divsChild>
            <w:div w:id="364019676">
              <w:marLeft w:val="0"/>
              <w:marRight w:val="0"/>
              <w:marTop w:val="0"/>
              <w:marBottom w:val="0"/>
              <w:divBdr>
                <w:top w:val="none" w:sz="0" w:space="0" w:color="auto"/>
                <w:left w:val="none" w:sz="0" w:space="0" w:color="auto"/>
                <w:bottom w:val="none" w:sz="0" w:space="0" w:color="auto"/>
                <w:right w:val="none" w:sz="0" w:space="0" w:color="auto"/>
              </w:divBdr>
            </w:div>
          </w:divsChild>
        </w:div>
        <w:div w:id="297303546">
          <w:marLeft w:val="0"/>
          <w:marRight w:val="0"/>
          <w:marTop w:val="0"/>
          <w:marBottom w:val="0"/>
          <w:divBdr>
            <w:top w:val="none" w:sz="0" w:space="0" w:color="auto"/>
            <w:left w:val="none" w:sz="0" w:space="0" w:color="auto"/>
            <w:bottom w:val="none" w:sz="0" w:space="0" w:color="auto"/>
            <w:right w:val="none" w:sz="0" w:space="0" w:color="auto"/>
          </w:divBdr>
        </w:div>
        <w:div w:id="761075218">
          <w:marLeft w:val="0"/>
          <w:marRight w:val="0"/>
          <w:marTop w:val="0"/>
          <w:marBottom w:val="240"/>
          <w:divBdr>
            <w:top w:val="none" w:sz="0" w:space="0" w:color="auto"/>
            <w:left w:val="none" w:sz="0" w:space="0" w:color="auto"/>
            <w:bottom w:val="none" w:sz="0" w:space="0" w:color="auto"/>
            <w:right w:val="none" w:sz="0" w:space="0" w:color="auto"/>
          </w:divBdr>
          <w:divsChild>
            <w:div w:id="78990676">
              <w:marLeft w:val="0"/>
              <w:marRight w:val="0"/>
              <w:marTop w:val="0"/>
              <w:marBottom w:val="0"/>
              <w:divBdr>
                <w:top w:val="none" w:sz="0" w:space="0" w:color="auto"/>
                <w:left w:val="none" w:sz="0" w:space="0" w:color="auto"/>
                <w:bottom w:val="none" w:sz="0" w:space="0" w:color="auto"/>
                <w:right w:val="none" w:sz="0" w:space="0" w:color="auto"/>
              </w:divBdr>
              <w:divsChild>
                <w:div w:id="441606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539518">
          <w:marLeft w:val="0"/>
          <w:marRight w:val="0"/>
          <w:marTop w:val="90"/>
          <w:marBottom w:val="0"/>
          <w:divBdr>
            <w:top w:val="none" w:sz="0" w:space="0" w:color="auto"/>
            <w:left w:val="none" w:sz="0" w:space="0" w:color="auto"/>
            <w:bottom w:val="none" w:sz="0" w:space="0" w:color="auto"/>
            <w:right w:val="none" w:sz="0" w:space="0" w:color="auto"/>
          </w:divBdr>
        </w:div>
        <w:div w:id="1363701119">
          <w:marLeft w:val="0"/>
          <w:marRight w:val="0"/>
          <w:marTop w:val="0"/>
          <w:marBottom w:val="0"/>
          <w:divBdr>
            <w:top w:val="none" w:sz="0" w:space="0" w:color="auto"/>
            <w:left w:val="none" w:sz="0" w:space="0" w:color="auto"/>
            <w:bottom w:val="none" w:sz="0" w:space="0" w:color="auto"/>
            <w:right w:val="none" w:sz="0" w:space="0" w:color="auto"/>
          </w:divBdr>
          <w:divsChild>
            <w:div w:id="390275223">
              <w:marLeft w:val="0"/>
              <w:marRight w:val="0"/>
              <w:marTop w:val="0"/>
              <w:marBottom w:val="0"/>
              <w:divBdr>
                <w:top w:val="none" w:sz="0" w:space="0" w:color="auto"/>
                <w:left w:val="none" w:sz="0" w:space="0" w:color="auto"/>
                <w:bottom w:val="none" w:sz="0" w:space="0" w:color="auto"/>
                <w:right w:val="none" w:sz="0" w:space="0" w:color="auto"/>
              </w:divBdr>
            </w:div>
          </w:divsChild>
        </w:div>
        <w:div w:id="1471364040">
          <w:marLeft w:val="0"/>
          <w:marRight w:val="0"/>
          <w:marTop w:val="0"/>
          <w:marBottom w:val="0"/>
          <w:divBdr>
            <w:top w:val="none" w:sz="0" w:space="0" w:color="auto"/>
            <w:left w:val="none" w:sz="0" w:space="0" w:color="auto"/>
            <w:bottom w:val="none" w:sz="0" w:space="0" w:color="auto"/>
            <w:right w:val="none" w:sz="0" w:space="0" w:color="auto"/>
          </w:divBdr>
        </w:div>
        <w:div w:id="668364710">
          <w:marLeft w:val="0"/>
          <w:marRight w:val="0"/>
          <w:marTop w:val="0"/>
          <w:marBottom w:val="240"/>
          <w:divBdr>
            <w:top w:val="none" w:sz="0" w:space="0" w:color="auto"/>
            <w:left w:val="none" w:sz="0" w:space="0" w:color="auto"/>
            <w:bottom w:val="none" w:sz="0" w:space="0" w:color="auto"/>
            <w:right w:val="none" w:sz="0" w:space="0" w:color="auto"/>
          </w:divBdr>
          <w:divsChild>
            <w:div w:id="1928533541">
              <w:marLeft w:val="0"/>
              <w:marRight w:val="0"/>
              <w:marTop w:val="0"/>
              <w:marBottom w:val="0"/>
              <w:divBdr>
                <w:top w:val="none" w:sz="0" w:space="0" w:color="auto"/>
                <w:left w:val="none" w:sz="0" w:space="0" w:color="auto"/>
                <w:bottom w:val="none" w:sz="0" w:space="0" w:color="auto"/>
                <w:right w:val="none" w:sz="0" w:space="0" w:color="auto"/>
              </w:divBdr>
              <w:divsChild>
                <w:div w:id="1885022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680946">
          <w:marLeft w:val="0"/>
          <w:marRight w:val="0"/>
          <w:marTop w:val="90"/>
          <w:marBottom w:val="0"/>
          <w:divBdr>
            <w:top w:val="none" w:sz="0" w:space="0" w:color="auto"/>
            <w:left w:val="none" w:sz="0" w:space="0" w:color="auto"/>
            <w:bottom w:val="none" w:sz="0" w:space="0" w:color="auto"/>
            <w:right w:val="none" w:sz="0" w:space="0" w:color="auto"/>
          </w:divBdr>
        </w:div>
        <w:div w:id="517619107">
          <w:marLeft w:val="0"/>
          <w:marRight w:val="0"/>
          <w:marTop w:val="0"/>
          <w:marBottom w:val="0"/>
          <w:divBdr>
            <w:top w:val="none" w:sz="0" w:space="0" w:color="auto"/>
            <w:left w:val="none" w:sz="0" w:space="0" w:color="auto"/>
            <w:bottom w:val="none" w:sz="0" w:space="0" w:color="auto"/>
            <w:right w:val="none" w:sz="0" w:space="0" w:color="auto"/>
          </w:divBdr>
          <w:divsChild>
            <w:div w:id="1330718590">
              <w:marLeft w:val="0"/>
              <w:marRight w:val="0"/>
              <w:marTop w:val="0"/>
              <w:marBottom w:val="0"/>
              <w:divBdr>
                <w:top w:val="none" w:sz="0" w:space="0" w:color="auto"/>
                <w:left w:val="none" w:sz="0" w:space="0" w:color="auto"/>
                <w:bottom w:val="none" w:sz="0" w:space="0" w:color="auto"/>
                <w:right w:val="none" w:sz="0" w:space="0" w:color="auto"/>
              </w:divBdr>
            </w:div>
          </w:divsChild>
        </w:div>
        <w:div w:id="547686243">
          <w:marLeft w:val="0"/>
          <w:marRight w:val="0"/>
          <w:marTop w:val="0"/>
          <w:marBottom w:val="0"/>
          <w:divBdr>
            <w:top w:val="none" w:sz="0" w:space="0" w:color="auto"/>
            <w:left w:val="none" w:sz="0" w:space="0" w:color="auto"/>
            <w:bottom w:val="none" w:sz="0" w:space="0" w:color="auto"/>
            <w:right w:val="none" w:sz="0" w:space="0" w:color="auto"/>
          </w:divBdr>
        </w:div>
        <w:div w:id="1791820683">
          <w:marLeft w:val="0"/>
          <w:marRight w:val="0"/>
          <w:marTop w:val="0"/>
          <w:marBottom w:val="240"/>
          <w:divBdr>
            <w:top w:val="none" w:sz="0" w:space="0" w:color="auto"/>
            <w:left w:val="none" w:sz="0" w:space="0" w:color="auto"/>
            <w:bottom w:val="none" w:sz="0" w:space="0" w:color="auto"/>
            <w:right w:val="none" w:sz="0" w:space="0" w:color="auto"/>
          </w:divBdr>
          <w:divsChild>
            <w:div w:id="1523861952">
              <w:marLeft w:val="0"/>
              <w:marRight w:val="0"/>
              <w:marTop w:val="0"/>
              <w:marBottom w:val="0"/>
              <w:divBdr>
                <w:top w:val="none" w:sz="0" w:space="0" w:color="auto"/>
                <w:left w:val="none" w:sz="0" w:space="0" w:color="auto"/>
                <w:bottom w:val="none" w:sz="0" w:space="0" w:color="auto"/>
                <w:right w:val="none" w:sz="0" w:space="0" w:color="auto"/>
              </w:divBdr>
              <w:divsChild>
                <w:div w:id="1932811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464052">
          <w:marLeft w:val="0"/>
          <w:marRight w:val="0"/>
          <w:marTop w:val="90"/>
          <w:marBottom w:val="0"/>
          <w:divBdr>
            <w:top w:val="none" w:sz="0" w:space="0" w:color="auto"/>
            <w:left w:val="none" w:sz="0" w:space="0" w:color="auto"/>
            <w:bottom w:val="none" w:sz="0" w:space="0" w:color="auto"/>
            <w:right w:val="none" w:sz="0" w:space="0" w:color="auto"/>
          </w:divBdr>
        </w:div>
        <w:div w:id="1138260137">
          <w:marLeft w:val="0"/>
          <w:marRight w:val="0"/>
          <w:marTop w:val="0"/>
          <w:marBottom w:val="0"/>
          <w:divBdr>
            <w:top w:val="none" w:sz="0" w:space="0" w:color="auto"/>
            <w:left w:val="none" w:sz="0" w:space="0" w:color="auto"/>
            <w:bottom w:val="none" w:sz="0" w:space="0" w:color="auto"/>
            <w:right w:val="none" w:sz="0" w:space="0" w:color="auto"/>
          </w:divBdr>
          <w:divsChild>
            <w:div w:id="636837149">
              <w:marLeft w:val="0"/>
              <w:marRight w:val="0"/>
              <w:marTop w:val="0"/>
              <w:marBottom w:val="0"/>
              <w:divBdr>
                <w:top w:val="none" w:sz="0" w:space="0" w:color="auto"/>
                <w:left w:val="none" w:sz="0" w:space="0" w:color="auto"/>
                <w:bottom w:val="none" w:sz="0" w:space="0" w:color="auto"/>
                <w:right w:val="none" w:sz="0" w:space="0" w:color="auto"/>
              </w:divBdr>
            </w:div>
          </w:divsChild>
        </w:div>
        <w:div w:id="692220214">
          <w:marLeft w:val="0"/>
          <w:marRight w:val="0"/>
          <w:marTop w:val="0"/>
          <w:marBottom w:val="0"/>
          <w:divBdr>
            <w:top w:val="none" w:sz="0" w:space="0" w:color="auto"/>
            <w:left w:val="none" w:sz="0" w:space="0" w:color="auto"/>
            <w:bottom w:val="none" w:sz="0" w:space="0" w:color="auto"/>
            <w:right w:val="none" w:sz="0" w:space="0" w:color="auto"/>
          </w:divBdr>
        </w:div>
        <w:div w:id="848330275">
          <w:marLeft w:val="0"/>
          <w:marRight w:val="0"/>
          <w:marTop w:val="0"/>
          <w:marBottom w:val="240"/>
          <w:divBdr>
            <w:top w:val="none" w:sz="0" w:space="0" w:color="auto"/>
            <w:left w:val="none" w:sz="0" w:space="0" w:color="auto"/>
            <w:bottom w:val="none" w:sz="0" w:space="0" w:color="auto"/>
            <w:right w:val="none" w:sz="0" w:space="0" w:color="auto"/>
          </w:divBdr>
          <w:divsChild>
            <w:div w:id="539708746">
              <w:marLeft w:val="0"/>
              <w:marRight w:val="0"/>
              <w:marTop w:val="0"/>
              <w:marBottom w:val="0"/>
              <w:divBdr>
                <w:top w:val="none" w:sz="0" w:space="0" w:color="auto"/>
                <w:left w:val="none" w:sz="0" w:space="0" w:color="auto"/>
                <w:bottom w:val="none" w:sz="0" w:space="0" w:color="auto"/>
                <w:right w:val="none" w:sz="0" w:space="0" w:color="auto"/>
              </w:divBdr>
              <w:divsChild>
                <w:div w:id="1518426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871625">
          <w:marLeft w:val="0"/>
          <w:marRight w:val="0"/>
          <w:marTop w:val="90"/>
          <w:marBottom w:val="0"/>
          <w:divBdr>
            <w:top w:val="none" w:sz="0" w:space="0" w:color="auto"/>
            <w:left w:val="none" w:sz="0" w:space="0" w:color="auto"/>
            <w:bottom w:val="none" w:sz="0" w:space="0" w:color="auto"/>
            <w:right w:val="none" w:sz="0" w:space="0" w:color="auto"/>
          </w:divBdr>
        </w:div>
        <w:div w:id="1578594166">
          <w:marLeft w:val="0"/>
          <w:marRight w:val="0"/>
          <w:marTop w:val="0"/>
          <w:marBottom w:val="0"/>
          <w:divBdr>
            <w:top w:val="none" w:sz="0" w:space="0" w:color="auto"/>
            <w:left w:val="none" w:sz="0" w:space="0" w:color="auto"/>
            <w:bottom w:val="none" w:sz="0" w:space="0" w:color="auto"/>
            <w:right w:val="none" w:sz="0" w:space="0" w:color="auto"/>
          </w:divBdr>
          <w:divsChild>
            <w:div w:id="1492595271">
              <w:marLeft w:val="0"/>
              <w:marRight w:val="0"/>
              <w:marTop w:val="0"/>
              <w:marBottom w:val="0"/>
              <w:divBdr>
                <w:top w:val="none" w:sz="0" w:space="0" w:color="auto"/>
                <w:left w:val="none" w:sz="0" w:space="0" w:color="auto"/>
                <w:bottom w:val="none" w:sz="0" w:space="0" w:color="auto"/>
                <w:right w:val="none" w:sz="0" w:space="0" w:color="auto"/>
              </w:divBdr>
            </w:div>
          </w:divsChild>
        </w:div>
        <w:div w:id="453641799">
          <w:marLeft w:val="0"/>
          <w:marRight w:val="0"/>
          <w:marTop w:val="0"/>
          <w:marBottom w:val="0"/>
          <w:divBdr>
            <w:top w:val="none" w:sz="0" w:space="0" w:color="auto"/>
            <w:left w:val="none" w:sz="0" w:space="0" w:color="auto"/>
            <w:bottom w:val="none" w:sz="0" w:space="0" w:color="auto"/>
            <w:right w:val="none" w:sz="0" w:space="0" w:color="auto"/>
          </w:divBdr>
        </w:div>
        <w:div w:id="772212453">
          <w:marLeft w:val="0"/>
          <w:marRight w:val="0"/>
          <w:marTop w:val="0"/>
          <w:marBottom w:val="240"/>
          <w:divBdr>
            <w:top w:val="none" w:sz="0" w:space="0" w:color="auto"/>
            <w:left w:val="none" w:sz="0" w:space="0" w:color="auto"/>
            <w:bottom w:val="none" w:sz="0" w:space="0" w:color="auto"/>
            <w:right w:val="none" w:sz="0" w:space="0" w:color="auto"/>
          </w:divBdr>
          <w:divsChild>
            <w:div w:id="343751662">
              <w:marLeft w:val="0"/>
              <w:marRight w:val="0"/>
              <w:marTop w:val="0"/>
              <w:marBottom w:val="0"/>
              <w:divBdr>
                <w:top w:val="none" w:sz="0" w:space="0" w:color="auto"/>
                <w:left w:val="none" w:sz="0" w:space="0" w:color="auto"/>
                <w:bottom w:val="none" w:sz="0" w:space="0" w:color="auto"/>
                <w:right w:val="none" w:sz="0" w:space="0" w:color="auto"/>
              </w:divBdr>
              <w:divsChild>
                <w:div w:id="1604529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808255">
          <w:marLeft w:val="0"/>
          <w:marRight w:val="0"/>
          <w:marTop w:val="90"/>
          <w:marBottom w:val="0"/>
          <w:divBdr>
            <w:top w:val="none" w:sz="0" w:space="0" w:color="auto"/>
            <w:left w:val="none" w:sz="0" w:space="0" w:color="auto"/>
            <w:bottom w:val="none" w:sz="0" w:space="0" w:color="auto"/>
            <w:right w:val="none" w:sz="0" w:space="0" w:color="auto"/>
          </w:divBdr>
        </w:div>
        <w:div w:id="1998343959">
          <w:marLeft w:val="0"/>
          <w:marRight w:val="0"/>
          <w:marTop w:val="0"/>
          <w:marBottom w:val="0"/>
          <w:divBdr>
            <w:top w:val="none" w:sz="0" w:space="0" w:color="auto"/>
            <w:left w:val="none" w:sz="0" w:space="0" w:color="auto"/>
            <w:bottom w:val="none" w:sz="0" w:space="0" w:color="auto"/>
            <w:right w:val="none" w:sz="0" w:space="0" w:color="auto"/>
          </w:divBdr>
          <w:divsChild>
            <w:div w:id="1661692772">
              <w:marLeft w:val="0"/>
              <w:marRight w:val="0"/>
              <w:marTop w:val="0"/>
              <w:marBottom w:val="0"/>
              <w:divBdr>
                <w:top w:val="none" w:sz="0" w:space="0" w:color="auto"/>
                <w:left w:val="none" w:sz="0" w:space="0" w:color="auto"/>
                <w:bottom w:val="none" w:sz="0" w:space="0" w:color="auto"/>
                <w:right w:val="none" w:sz="0" w:space="0" w:color="auto"/>
              </w:divBdr>
            </w:div>
          </w:divsChild>
        </w:div>
        <w:div w:id="1105228113">
          <w:marLeft w:val="0"/>
          <w:marRight w:val="0"/>
          <w:marTop w:val="0"/>
          <w:marBottom w:val="0"/>
          <w:divBdr>
            <w:top w:val="none" w:sz="0" w:space="0" w:color="auto"/>
            <w:left w:val="none" w:sz="0" w:space="0" w:color="auto"/>
            <w:bottom w:val="none" w:sz="0" w:space="0" w:color="auto"/>
            <w:right w:val="none" w:sz="0" w:space="0" w:color="auto"/>
          </w:divBdr>
        </w:div>
        <w:div w:id="1405566913">
          <w:marLeft w:val="0"/>
          <w:marRight w:val="0"/>
          <w:marTop w:val="0"/>
          <w:marBottom w:val="240"/>
          <w:divBdr>
            <w:top w:val="none" w:sz="0" w:space="0" w:color="auto"/>
            <w:left w:val="none" w:sz="0" w:space="0" w:color="auto"/>
            <w:bottom w:val="none" w:sz="0" w:space="0" w:color="auto"/>
            <w:right w:val="none" w:sz="0" w:space="0" w:color="auto"/>
          </w:divBdr>
          <w:divsChild>
            <w:div w:id="388773517">
              <w:marLeft w:val="0"/>
              <w:marRight w:val="0"/>
              <w:marTop w:val="0"/>
              <w:marBottom w:val="0"/>
              <w:divBdr>
                <w:top w:val="none" w:sz="0" w:space="0" w:color="auto"/>
                <w:left w:val="none" w:sz="0" w:space="0" w:color="auto"/>
                <w:bottom w:val="none" w:sz="0" w:space="0" w:color="auto"/>
                <w:right w:val="none" w:sz="0" w:space="0" w:color="auto"/>
              </w:divBdr>
              <w:divsChild>
                <w:div w:id="1809349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4258069">
          <w:marLeft w:val="0"/>
          <w:marRight w:val="0"/>
          <w:marTop w:val="90"/>
          <w:marBottom w:val="0"/>
          <w:divBdr>
            <w:top w:val="none" w:sz="0" w:space="0" w:color="auto"/>
            <w:left w:val="none" w:sz="0" w:space="0" w:color="auto"/>
            <w:bottom w:val="none" w:sz="0" w:space="0" w:color="auto"/>
            <w:right w:val="none" w:sz="0" w:space="0" w:color="auto"/>
          </w:divBdr>
        </w:div>
        <w:div w:id="1838109431">
          <w:marLeft w:val="0"/>
          <w:marRight w:val="0"/>
          <w:marTop w:val="0"/>
          <w:marBottom w:val="0"/>
          <w:divBdr>
            <w:top w:val="none" w:sz="0" w:space="0" w:color="auto"/>
            <w:left w:val="none" w:sz="0" w:space="0" w:color="auto"/>
            <w:bottom w:val="none" w:sz="0" w:space="0" w:color="auto"/>
            <w:right w:val="none" w:sz="0" w:space="0" w:color="auto"/>
          </w:divBdr>
          <w:divsChild>
            <w:div w:id="644772241">
              <w:marLeft w:val="0"/>
              <w:marRight w:val="0"/>
              <w:marTop w:val="0"/>
              <w:marBottom w:val="0"/>
              <w:divBdr>
                <w:top w:val="none" w:sz="0" w:space="0" w:color="auto"/>
                <w:left w:val="none" w:sz="0" w:space="0" w:color="auto"/>
                <w:bottom w:val="none" w:sz="0" w:space="0" w:color="auto"/>
                <w:right w:val="none" w:sz="0" w:space="0" w:color="auto"/>
              </w:divBdr>
            </w:div>
          </w:divsChild>
        </w:div>
        <w:div w:id="1983388919">
          <w:marLeft w:val="0"/>
          <w:marRight w:val="0"/>
          <w:marTop w:val="0"/>
          <w:marBottom w:val="0"/>
          <w:divBdr>
            <w:top w:val="none" w:sz="0" w:space="0" w:color="auto"/>
            <w:left w:val="none" w:sz="0" w:space="0" w:color="auto"/>
            <w:bottom w:val="none" w:sz="0" w:space="0" w:color="auto"/>
            <w:right w:val="none" w:sz="0" w:space="0" w:color="auto"/>
          </w:divBdr>
        </w:div>
        <w:div w:id="1316036077">
          <w:marLeft w:val="0"/>
          <w:marRight w:val="0"/>
          <w:marTop w:val="0"/>
          <w:marBottom w:val="240"/>
          <w:divBdr>
            <w:top w:val="none" w:sz="0" w:space="0" w:color="auto"/>
            <w:left w:val="none" w:sz="0" w:space="0" w:color="auto"/>
            <w:bottom w:val="none" w:sz="0" w:space="0" w:color="auto"/>
            <w:right w:val="none" w:sz="0" w:space="0" w:color="auto"/>
          </w:divBdr>
          <w:divsChild>
            <w:div w:id="1723215307">
              <w:marLeft w:val="0"/>
              <w:marRight w:val="0"/>
              <w:marTop w:val="0"/>
              <w:marBottom w:val="0"/>
              <w:divBdr>
                <w:top w:val="none" w:sz="0" w:space="0" w:color="auto"/>
                <w:left w:val="none" w:sz="0" w:space="0" w:color="auto"/>
                <w:bottom w:val="none" w:sz="0" w:space="0" w:color="auto"/>
                <w:right w:val="none" w:sz="0" w:space="0" w:color="auto"/>
              </w:divBdr>
              <w:divsChild>
                <w:div w:id="1144470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7586635">
          <w:marLeft w:val="0"/>
          <w:marRight w:val="0"/>
          <w:marTop w:val="90"/>
          <w:marBottom w:val="0"/>
          <w:divBdr>
            <w:top w:val="none" w:sz="0" w:space="0" w:color="auto"/>
            <w:left w:val="none" w:sz="0" w:space="0" w:color="auto"/>
            <w:bottom w:val="none" w:sz="0" w:space="0" w:color="auto"/>
            <w:right w:val="none" w:sz="0" w:space="0" w:color="auto"/>
          </w:divBdr>
        </w:div>
        <w:div w:id="699550828">
          <w:marLeft w:val="0"/>
          <w:marRight w:val="0"/>
          <w:marTop w:val="0"/>
          <w:marBottom w:val="0"/>
          <w:divBdr>
            <w:top w:val="none" w:sz="0" w:space="0" w:color="auto"/>
            <w:left w:val="none" w:sz="0" w:space="0" w:color="auto"/>
            <w:bottom w:val="none" w:sz="0" w:space="0" w:color="auto"/>
            <w:right w:val="none" w:sz="0" w:space="0" w:color="auto"/>
          </w:divBdr>
          <w:divsChild>
            <w:div w:id="1721440826">
              <w:marLeft w:val="0"/>
              <w:marRight w:val="0"/>
              <w:marTop w:val="0"/>
              <w:marBottom w:val="0"/>
              <w:divBdr>
                <w:top w:val="none" w:sz="0" w:space="0" w:color="auto"/>
                <w:left w:val="none" w:sz="0" w:space="0" w:color="auto"/>
                <w:bottom w:val="none" w:sz="0" w:space="0" w:color="auto"/>
                <w:right w:val="none" w:sz="0" w:space="0" w:color="auto"/>
              </w:divBdr>
            </w:div>
          </w:divsChild>
        </w:div>
        <w:div w:id="1822699416">
          <w:marLeft w:val="0"/>
          <w:marRight w:val="0"/>
          <w:marTop w:val="0"/>
          <w:marBottom w:val="0"/>
          <w:divBdr>
            <w:top w:val="none" w:sz="0" w:space="0" w:color="auto"/>
            <w:left w:val="none" w:sz="0" w:space="0" w:color="auto"/>
            <w:bottom w:val="none" w:sz="0" w:space="0" w:color="auto"/>
            <w:right w:val="none" w:sz="0" w:space="0" w:color="auto"/>
          </w:divBdr>
        </w:div>
        <w:div w:id="271399222">
          <w:marLeft w:val="0"/>
          <w:marRight w:val="0"/>
          <w:marTop w:val="0"/>
          <w:marBottom w:val="240"/>
          <w:divBdr>
            <w:top w:val="none" w:sz="0" w:space="0" w:color="auto"/>
            <w:left w:val="none" w:sz="0" w:space="0" w:color="auto"/>
            <w:bottom w:val="none" w:sz="0" w:space="0" w:color="auto"/>
            <w:right w:val="none" w:sz="0" w:space="0" w:color="auto"/>
          </w:divBdr>
          <w:divsChild>
            <w:div w:id="310058583">
              <w:marLeft w:val="0"/>
              <w:marRight w:val="0"/>
              <w:marTop w:val="0"/>
              <w:marBottom w:val="0"/>
              <w:divBdr>
                <w:top w:val="none" w:sz="0" w:space="0" w:color="auto"/>
                <w:left w:val="none" w:sz="0" w:space="0" w:color="auto"/>
                <w:bottom w:val="none" w:sz="0" w:space="0" w:color="auto"/>
                <w:right w:val="none" w:sz="0" w:space="0" w:color="auto"/>
              </w:divBdr>
              <w:divsChild>
                <w:div w:id="1848790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5184781">
          <w:marLeft w:val="0"/>
          <w:marRight w:val="0"/>
          <w:marTop w:val="90"/>
          <w:marBottom w:val="0"/>
          <w:divBdr>
            <w:top w:val="none" w:sz="0" w:space="0" w:color="auto"/>
            <w:left w:val="none" w:sz="0" w:space="0" w:color="auto"/>
            <w:bottom w:val="none" w:sz="0" w:space="0" w:color="auto"/>
            <w:right w:val="none" w:sz="0" w:space="0" w:color="auto"/>
          </w:divBdr>
        </w:div>
        <w:div w:id="91510574">
          <w:marLeft w:val="0"/>
          <w:marRight w:val="0"/>
          <w:marTop w:val="0"/>
          <w:marBottom w:val="0"/>
          <w:divBdr>
            <w:top w:val="none" w:sz="0" w:space="0" w:color="auto"/>
            <w:left w:val="none" w:sz="0" w:space="0" w:color="auto"/>
            <w:bottom w:val="none" w:sz="0" w:space="0" w:color="auto"/>
            <w:right w:val="none" w:sz="0" w:space="0" w:color="auto"/>
          </w:divBdr>
          <w:divsChild>
            <w:div w:id="1097487319">
              <w:marLeft w:val="0"/>
              <w:marRight w:val="0"/>
              <w:marTop w:val="0"/>
              <w:marBottom w:val="0"/>
              <w:divBdr>
                <w:top w:val="none" w:sz="0" w:space="0" w:color="auto"/>
                <w:left w:val="none" w:sz="0" w:space="0" w:color="auto"/>
                <w:bottom w:val="none" w:sz="0" w:space="0" w:color="auto"/>
                <w:right w:val="none" w:sz="0" w:space="0" w:color="auto"/>
              </w:divBdr>
            </w:div>
          </w:divsChild>
        </w:div>
        <w:div w:id="371803350">
          <w:marLeft w:val="0"/>
          <w:marRight w:val="0"/>
          <w:marTop w:val="0"/>
          <w:marBottom w:val="0"/>
          <w:divBdr>
            <w:top w:val="none" w:sz="0" w:space="0" w:color="auto"/>
            <w:left w:val="none" w:sz="0" w:space="0" w:color="auto"/>
            <w:bottom w:val="none" w:sz="0" w:space="0" w:color="auto"/>
            <w:right w:val="none" w:sz="0" w:space="0" w:color="auto"/>
          </w:divBdr>
        </w:div>
        <w:div w:id="718675326">
          <w:marLeft w:val="0"/>
          <w:marRight w:val="0"/>
          <w:marTop w:val="0"/>
          <w:marBottom w:val="240"/>
          <w:divBdr>
            <w:top w:val="none" w:sz="0" w:space="0" w:color="auto"/>
            <w:left w:val="none" w:sz="0" w:space="0" w:color="auto"/>
            <w:bottom w:val="none" w:sz="0" w:space="0" w:color="auto"/>
            <w:right w:val="none" w:sz="0" w:space="0" w:color="auto"/>
          </w:divBdr>
          <w:divsChild>
            <w:div w:id="1420785974">
              <w:marLeft w:val="0"/>
              <w:marRight w:val="0"/>
              <w:marTop w:val="0"/>
              <w:marBottom w:val="0"/>
              <w:divBdr>
                <w:top w:val="none" w:sz="0" w:space="0" w:color="auto"/>
                <w:left w:val="none" w:sz="0" w:space="0" w:color="auto"/>
                <w:bottom w:val="none" w:sz="0" w:space="0" w:color="auto"/>
                <w:right w:val="none" w:sz="0" w:space="0" w:color="auto"/>
              </w:divBdr>
              <w:divsChild>
                <w:div w:id="1961916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243049">
          <w:marLeft w:val="0"/>
          <w:marRight w:val="0"/>
          <w:marTop w:val="90"/>
          <w:marBottom w:val="0"/>
          <w:divBdr>
            <w:top w:val="none" w:sz="0" w:space="0" w:color="auto"/>
            <w:left w:val="none" w:sz="0" w:space="0" w:color="auto"/>
            <w:bottom w:val="none" w:sz="0" w:space="0" w:color="auto"/>
            <w:right w:val="none" w:sz="0" w:space="0" w:color="auto"/>
          </w:divBdr>
        </w:div>
        <w:div w:id="362635626">
          <w:marLeft w:val="0"/>
          <w:marRight w:val="0"/>
          <w:marTop w:val="0"/>
          <w:marBottom w:val="0"/>
          <w:divBdr>
            <w:top w:val="none" w:sz="0" w:space="0" w:color="auto"/>
            <w:left w:val="none" w:sz="0" w:space="0" w:color="auto"/>
            <w:bottom w:val="none" w:sz="0" w:space="0" w:color="auto"/>
            <w:right w:val="none" w:sz="0" w:space="0" w:color="auto"/>
          </w:divBdr>
          <w:divsChild>
            <w:div w:id="1802649628">
              <w:marLeft w:val="0"/>
              <w:marRight w:val="0"/>
              <w:marTop w:val="0"/>
              <w:marBottom w:val="0"/>
              <w:divBdr>
                <w:top w:val="none" w:sz="0" w:space="0" w:color="auto"/>
                <w:left w:val="none" w:sz="0" w:space="0" w:color="auto"/>
                <w:bottom w:val="none" w:sz="0" w:space="0" w:color="auto"/>
                <w:right w:val="none" w:sz="0" w:space="0" w:color="auto"/>
              </w:divBdr>
            </w:div>
          </w:divsChild>
        </w:div>
        <w:div w:id="1182233682">
          <w:marLeft w:val="0"/>
          <w:marRight w:val="0"/>
          <w:marTop w:val="0"/>
          <w:marBottom w:val="0"/>
          <w:divBdr>
            <w:top w:val="none" w:sz="0" w:space="0" w:color="auto"/>
            <w:left w:val="none" w:sz="0" w:space="0" w:color="auto"/>
            <w:bottom w:val="none" w:sz="0" w:space="0" w:color="auto"/>
            <w:right w:val="none" w:sz="0" w:space="0" w:color="auto"/>
          </w:divBdr>
        </w:div>
        <w:div w:id="1255287980">
          <w:marLeft w:val="0"/>
          <w:marRight w:val="0"/>
          <w:marTop w:val="0"/>
          <w:marBottom w:val="240"/>
          <w:divBdr>
            <w:top w:val="none" w:sz="0" w:space="0" w:color="auto"/>
            <w:left w:val="none" w:sz="0" w:space="0" w:color="auto"/>
            <w:bottom w:val="none" w:sz="0" w:space="0" w:color="auto"/>
            <w:right w:val="none" w:sz="0" w:space="0" w:color="auto"/>
          </w:divBdr>
          <w:divsChild>
            <w:div w:id="443114408">
              <w:marLeft w:val="0"/>
              <w:marRight w:val="0"/>
              <w:marTop w:val="0"/>
              <w:marBottom w:val="0"/>
              <w:divBdr>
                <w:top w:val="none" w:sz="0" w:space="0" w:color="auto"/>
                <w:left w:val="none" w:sz="0" w:space="0" w:color="auto"/>
                <w:bottom w:val="none" w:sz="0" w:space="0" w:color="auto"/>
                <w:right w:val="none" w:sz="0" w:space="0" w:color="auto"/>
              </w:divBdr>
              <w:divsChild>
                <w:div w:id="172496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871107">
          <w:marLeft w:val="0"/>
          <w:marRight w:val="0"/>
          <w:marTop w:val="90"/>
          <w:marBottom w:val="0"/>
          <w:divBdr>
            <w:top w:val="none" w:sz="0" w:space="0" w:color="auto"/>
            <w:left w:val="none" w:sz="0" w:space="0" w:color="auto"/>
            <w:bottom w:val="none" w:sz="0" w:space="0" w:color="auto"/>
            <w:right w:val="none" w:sz="0" w:space="0" w:color="auto"/>
          </w:divBdr>
        </w:div>
        <w:div w:id="92823986">
          <w:marLeft w:val="0"/>
          <w:marRight w:val="0"/>
          <w:marTop w:val="0"/>
          <w:marBottom w:val="0"/>
          <w:divBdr>
            <w:top w:val="none" w:sz="0" w:space="0" w:color="auto"/>
            <w:left w:val="none" w:sz="0" w:space="0" w:color="auto"/>
            <w:bottom w:val="none" w:sz="0" w:space="0" w:color="auto"/>
            <w:right w:val="none" w:sz="0" w:space="0" w:color="auto"/>
          </w:divBdr>
          <w:divsChild>
            <w:div w:id="513689548">
              <w:marLeft w:val="0"/>
              <w:marRight w:val="0"/>
              <w:marTop w:val="0"/>
              <w:marBottom w:val="0"/>
              <w:divBdr>
                <w:top w:val="none" w:sz="0" w:space="0" w:color="auto"/>
                <w:left w:val="none" w:sz="0" w:space="0" w:color="auto"/>
                <w:bottom w:val="none" w:sz="0" w:space="0" w:color="auto"/>
                <w:right w:val="none" w:sz="0" w:space="0" w:color="auto"/>
              </w:divBdr>
            </w:div>
          </w:divsChild>
        </w:div>
        <w:div w:id="558714844">
          <w:marLeft w:val="0"/>
          <w:marRight w:val="0"/>
          <w:marTop w:val="0"/>
          <w:marBottom w:val="0"/>
          <w:divBdr>
            <w:top w:val="none" w:sz="0" w:space="0" w:color="auto"/>
            <w:left w:val="none" w:sz="0" w:space="0" w:color="auto"/>
            <w:bottom w:val="none" w:sz="0" w:space="0" w:color="auto"/>
            <w:right w:val="none" w:sz="0" w:space="0" w:color="auto"/>
          </w:divBdr>
        </w:div>
        <w:div w:id="1845591470">
          <w:marLeft w:val="0"/>
          <w:marRight w:val="0"/>
          <w:marTop w:val="0"/>
          <w:marBottom w:val="240"/>
          <w:divBdr>
            <w:top w:val="none" w:sz="0" w:space="0" w:color="auto"/>
            <w:left w:val="none" w:sz="0" w:space="0" w:color="auto"/>
            <w:bottom w:val="none" w:sz="0" w:space="0" w:color="auto"/>
            <w:right w:val="none" w:sz="0" w:space="0" w:color="auto"/>
          </w:divBdr>
          <w:divsChild>
            <w:div w:id="1038624587">
              <w:marLeft w:val="0"/>
              <w:marRight w:val="0"/>
              <w:marTop w:val="0"/>
              <w:marBottom w:val="0"/>
              <w:divBdr>
                <w:top w:val="none" w:sz="0" w:space="0" w:color="auto"/>
                <w:left w:val="none" w:sz="0" w:space="0" w:color="auto"/>
                <w:bottom w:val="none" w:sz="0" w:space="0" w:color="auto"/>
                <w:right w:val="none" w:sz="0" w:space="0" w:color="auto"/>
              </w:divBdr>
              <w:divsChild>
                <w:div w:id="1554845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968240">
          <w:marLeft w:val="0"/>
          <w:marRight w:val="0"/>
          <w:marTop w:val="90"/>
          <w:marBottom w:val="0"/>
          <w:divBdr>
            <w:top w:val="none" w:sz="0" w:space="0" w:color="auto"/>
            <w:left w:val="none" w:sz="0" w:space="0" w:color="auto"/>
            <w:bottom w:val="none" w:sz="0" w:space="0" w:color="auto"/>
            <w:right w:val="none" w:sz="0" w:space="0" w:color="auto"/>
          </w:divBdr>
        </w:div>
        <w:div w:id="369886182">
          <w:marLeft w:val="0"/>
          <w:marRight w:val="0"/>
          <w:marTop w:val="0"/>
          <w:marBottom w:val="0"/>
          <w:divBdr>
            <w:top w:val="none" w:sz="0" w:space="0" w:color="auto"/>
            <w:left w:val="none" w:sz="0" w:space="0" w:color="auto"/>
            <w:bottom w:val="none" w:sz="0" w:space="0" w:color="auto"/>
            <w:right w:val="none" w:sz="0" w:space="0" w:color="auto"/>
          </w:divBdr>
          <w:divsChild>
            <w:div w:id="1527452080">
              <w:marLeft w:val="0"/>
              <w:marRight w:val="0"/>
              <w:marTop w:val="0"/>
              <w:marBottom w:val="0"/>
              <w:divBdr>
                <w:top w:val="none" w:sz="0" w:space="0" w:color="auto"/>
                <w:left w:val="none" w:sz="0" w:space="0" w:color="auto"/>
                <w:bottom w:val="none" w:sz="0" w:space="0" w:color="auto"/>
                <w:right w:val="none" w:sz="0" w:space="0" w:color="auto"/>
              </w:divBdr>
            </w:div>
          </w:divsChild>
        </w:div>
        <w:div w:id="287862682">
          <w:marLeft w:val="0"/>
          <w:marRight w:val="0"/>
          <w:marTop w:val="0"/>
          <w:marBottom w:val="0"/>
          <w:divBdr>
            <w:top w:val="none" w:sz="0" w:space="0" w:color="auto"/>
            <w:left w:val="none" w:sz="0" w:space="0" w:color="auto"/>
            <w:bottom w:val="none" w:sz="0" w:space="0" w:color="auto"/>
            <w:right w:val="none" w:sz="0" w:space="0" w:color="auto"/>
          </w:divBdr>
        </w:div>
      </w:divsChild>
    </w:div>
    <w:div w:id="567304118">
      <w:bodyDiv w:val="1"/>
      <w:marLeft w:val="0"/>
      <w:marRight w:val="0"/>
      <w:marTop w:val="0"/>
      <w:marBottom w:val="0"/>
      <w:divBdr>
        <w:top w:val="none" w:sz="0" w:space="0" w:color="auto"/>
        <w:left w:val="none" w:sz="0" w:space="0" w:color="auto"/>
        <w:bottom w:val="none" w:sz="0" w:space="0" w:color="auto"/>
        <w:right w:val="none" w:sz="0" w:space="0" w:color="auto"/>
      </w:divBdr>
      <w:divsChild>
        <w:div w:id="120852318">
          <w:marLeft w:val="0"/>
          <w:marRight w:val="0"/>
          <w:marTop w:val="90"/>
          <w:marBottom w:val="0"/>
          <w:divBdr>
            <w:top w:val="none" w:sz="0" w:space="0" w:color="auto"/>
            <w:left w:val="none" w:sz="0" w:space="0" w:color="auto"/>
            <w:bottom w:val="none" w:sz="0" w:space="0" w:color="auto"/>
            <w:right w:val="none" w:sz="0" w:space="0" w:color="auto"/>
          </w:divBdr>
        </w:div>
        <w:div w:id="721445752">
          <w:marLeft w:val="0"/>
          <w:marRight w:val="0"/>
          <w:marTop w:val="0"/>
          <w:marBottom w:val="0"/>
          <w:divBdr>
            <w:top w:val="none" w:sz="0" w:space="0" w:color="auto"/>
            <w:left w:val="none" w:sz="0" w:space="0" w:color="auto"/>
            <w:bottom w:val="none" w:sz="0" w:space="0" w:color="auto"/>
            <w:right w:val="none" w:sz="0" w:space="0" w:color="auto"/>
          </w:divBdr>
          <w:divsChild>
            <w:div w:id="466700524">
              <w:marLeft w:val="0"/>
              <w:marRight w:val="0"/>
              <w:marTop w:val="0"/>
              <w:marBottom w:val="0"/>
              <w:divBdr>
                <w:top w:val="none" w:sz="0" w:space="0" w:color="auto"/>
                <w:left w:val="none" w:sz="0" w:space="0" w:color="auto"/>
                <w:bottom w:val="none" w:sz="0" w:space="0" w:color="auto"/>
                <w:right w:val="none" w:sz="0" w:space="0" w:color="auto"/>
              </w:divBdr>
            </w:div>
          </w:divsChild>
        </w:div>
        <w:div w:id="403726537">
          <w:marLeft w:val="0"/>
          <w:marRight w:val="0"/>
          <w:marTop w:val="0"/>
          <w:marBottom w:val="0"/>
          <w:divBdr>
            <w:top w:val="none" w:sz="0" w:space="0" w:color="auto"/>
            <w:left w:val="none" w:sz="0" w:space="0" w:color="auto"/>
            <w:bottom w:val="none" w:sz="0" w:space="0" w:color="auto"/>
            <w:right w:val="none" w:sz="0" w:space="0" w:color="auto"/>
          </w:divBdr>
        </w:div>
        <w:div w:id="1339112118">
          <w:marLeft w:val="0"/>
          <w:marRight w:val="0"/>
          <w:marTop w:val="0"/>
          <w:marBottom w:val="240"/>
          <w:divBdr>
            <w:top w:val="none" w:sz="0" w:space="0" w:color="auto"/>
            <w:left w:val="none" w:sz="0" w:space="0" w:color="auto"/>
            <w:bottom w:val="none" w:sz="0" w:space="0" w:color="auto"/>
            <w:right w:val="none" w:sz="0" w:space="0" w:color="auto"/>
          </w:divBdr>
          <w:divsChild>
            <w:div w:id="440808470">
              <w:marLeft w:val="0"/>
              <w:marRight w:val="0"/>
              <w:marTop w:val="0"/>
              <w:marBottom w:val="0"/>
              <w:divBdr>
                <w:top w:val="none" w:sz="0" w:space="0" w:color="auto"/>
                <w:left w:val="none" w:sz="0" w:space="0" w:color="auto"/>
                <w:bottom w:val="none" w:sz="0" w:space="0" w:color="auto"/>
                <w:right w:val="none" w:sz="0" w:space="0" w:color="auto"/>
              </w:divBdr>
              <w:divsChild>
                <w:div w:id="654379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9032039">
          <w:marLeft w:val="0"/>
          <w:marRight w:val="0"/>
          <w:marTop w:val="90"/>
          <w:marBottom w:val="0"/>
          <w:divBdr>
            <w:top w:val="none" w:sz="0" w:space="0" w:color="auto"/>
            <w:left w:val="none" w:sz="0" w:space="0" w:color="auto"/>
            <w:bottom w:val="none" w:sz="0" w:space="0" w:color="auto"/>
            <w:right w:val="none" w:sz="0" w:space="0" w:color="auto"/>
          </w:divBdr>
        </w:div>
        <w:div w:id="402026708">
          <w:marLeft w:val="0"/>
          <w:marRight w:val="0"/>
          <w:marTop w:val="0"/>
          <w:marBottom w:val="0"/>
          <w:divBdr>
            <w:top w:val="none" w:sz="0" w:space="0" w:color="auto"/>
            <w:left w:val="none" w:sz="0" w:space="0" w:color="auto"/>
            <w:bottom w:val="none" w:sz="0" w:space="0" w:color="auto"/>
            <w:right w:val="none" w:sz="0" w:space="0" w:color="auto"/>
          </w:divBdr>
          <w:divsChild>
            <w:div w:id="623539499">
              <w:marLeft w:val="0"/>
              <w:marRight w:val="0"/>
              <w:marTop w:val="0"/>
              <w:marBottom w:val="0"/>
              <w:divBdr>
                <w:top w:val="none" w:sz="0" w:space="0" w:color="auto"/>
                <w:left w:val="none" w:sz="0" w:space="0" w:color="auto"/>
                <w:bottom w:val="none" w:sz="0" w:space="0" w:color="auto"/>
                <w:right w:val="none" w:sz="0" w:space="0" w:color="auto"/>
              </w:divBdr>
            </w:div>
          </w:divsChild>
        </w:div>
        <w:div w:id="442192361">
          <w:marLeft w:val="0"/>
          <w:marRight w:val="0"/>
          <w:marTop w:val="0"/>
          <w:marBottom w:val="0"/>
          <w:divBdr>
            <w:top w:val="none" w:sz="0" w:space="0" w:color="auto"/>
            <w:left w:val="none" w:sz="0" w:space="0" w:color="auto"/>
            <w:bottom w:val="none" w:sz="0" w:space="0" w:color="auto"/>
            <w:right w:val="none" w:sz="0" w:space="0" w:color="auto"/>
          </w:divBdr>
        </w:div>
        <w:div w:id="477191340">
          <w:marLeft w:val="0"/>
          <w:marRight w:val="0"/>
          <w:marTop w:val="0"/>
          <w:marBottom w:val="240"/>
          <w:divBdr>
            <w:top w:val="none" w:sz="0" w:space="0" w:color="auto"/>
            <w:left w:val="none" w:sz="0" w:space="0" w:color="auto"/>
            <w:bottom w:val="none" w:sz="0" w:space="0" w:color="auto"/>
            <w:right w:val="none" w:sz="0" w:space="0" w:color="auto"/>
          </w:divBdr>
          <w:divsChild>
            <w:div w:id="771969597">
              <w:marLeft w:val="0"/>
              <w:marRight w:val="0"/>
              <w:marTop w:val="0"/>
              <w:marBottom w:val="0"/>
              <w:divBdr>
                <w:top w:val="none" w:sz="0" w:space="0" w:color="auto"/>
                <w:left w:val="none" w:sz="0" w:space="0" w:color="auto"/>
                <w:bottom w:val="none" w:sz="0" w:space="0" w:color="auto"/>
                <w:right w:val="none" w:sz="0" w:space="0" w:color="auto"/>
              </w:divBdr>
              <w:divsChild>
                <w:div w:id="2049990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560559">
          <w:marLeft w:val="0"/>
          <w:marRight w:val="0"/>
          <w:marTop w:val="90"/>
          <w:marBottom w:val="0"/>
          <w:divBdr>
            <w:top w:val="none" w:sz="0" w:space="0" w:color="auto"/>
            <w:left w:val="none" w:sz="0" w:space="0" w:color="auto"/>
            <w:bottom w:val="none" w:sz="0" w:space="0" w:color="auto"/>
            <w:right w:val="none" w:sz="0" w:space="0" w:color="auto"/>
          </w:divBdr>
        </w:div>
        <w:div w:id="348990280">
          <w:marLeft w:val="0"/>
          <w:marRight w:val="0"/>
          <w:marTop w:val="0"/>
          <w:marBottom w:val="0"/>
          <w:divBdr>
            <w:top w:val="none" w:sz="0" w:space="0" w:color="auto"/>
            <w:left w:val="none" w:sz="0" w:space="0" w:color="auto"/>
            <w:bottom w:val="none" w:sz="0" w:space="0" w:color="auto"/>
            <w:right w:val="none" w:sz="0" w:space="0" w:color="auto"/>
          </w:divBdr>
          <w:divsChild>
            <w:div w:id="1670785768">
              <w:marLeft w:val="0"/>
              <w:marRight w:val="0"/>
              <w:marTop w:val="0"/>
              <w:marBottom w:val="0"/>
              <w:divBdr>
                <w:top w:val="none" w:sz="0" w:space="0" w:color="auto"/>
                <w:left w:val="none" w:sz="0" w:space="0" w:color="auto"/>
                <w:bottom w:val="none" w:sz="0" w:space="0" w:color="auto"/>
                <w:right w:val="none" w:sz="0" w:space="0" w:color="auto"/>
              </w:divBdr>
            </w:div>
          </w:divsChild>
        </w:div>
        <w:div w:id="2116316790">
          <w:marLeft w:val="0"/>
          <w:marRight w:val="0"/>
          <w:marTop w:val="0"/>
          <w:marBottom w:val="0"/>
          <w:divBdr>
            <w:top w:val="none" w:sz="0" w:space="0" w:color="auto"/>
            <w:left w:val="none" w:sz="0" w:space="0" w:color="auto"/>
            <w:bottom w:val="none" w:sz="0" w:space="0" w:color="auto"/>
            <w:right w:val="none" w:sz="0" w:space="0" w:color="auto"/>
          </w:divBdr>
        </w:div>
        <w:div w:id="687220616">
          <w:marLeft w:val="0"/>
          <w:marRight w:val="0"/>
          <w:marTop w:val="0"/>
          <w:marBottom w:val="240"/>
          <w:divBdr>
            <w:top w:val="none" w:sz="0" w:space="0" w:color="auto"/>
            <w:left w:val="none" w:sz="0" w:space="0" w:color="auto"/>
            <w:bottom w:val="none" w:sz="0" w:space="0" w:color="auto"/>
            <w:right w:val="none" w:sz="0" w:space="0" w:color="auto"/>
          </w:divBdr>
          <w:divsChild>
            <w:div w:id="738212559">
              <w:marLeft w:val="0"/>
              <w:marRight w:val="0"/>
              <w:marTop w:val="0"/>
              <w:marBottom w:val="0"/>
              <w:divBdr>
                <w:top w:val="none" w:sz="0" w:space="0" w:color="auto"/>
                <w:left w:val="none" w:sz="0" w:space="0" w:color="auto"/>
                <w:bottom w:val="none" w:sz="0" w:space="0" w:color="auto"/>
                <w:right w:val="none" w:sz="0" w:space="0" w:color="auto"/>
              </w:divBdr>
              <w:divsChild>
                <w:div w:id="1164979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550588">
          <w:marLeft w:val="0"/>
          <w:marRight w:val="0"/>
          <w:marTop w:val="90"/>
          <w:marBottom w:val="0"/>
          <w:divBdr>
            <w:top w:val="none" w:sz="0" w:space="0" w:color="auto"/>
            <w:left w:val="none" w:sz="0" w:space="0" w:color="auto"/>
            <w:bottom w:val="none" w:sz="0" w:space="0" w:color="auto"/>
            <w:right w:val="none" w:sz="0" w:space="0" w:color="auto"/>
          </w:divBdr>
        </w:div>
        <w:div w:id="1311788651">
          <w:marLeft w:val="0"/>
          <w:marRight w:val="0"/>
          <w:marTop w:val="0"/>
          <w:marBottom w:val="0"/>
          <w:divBdr>
            <w:top w:val="none" w:sz="0" w:space="0" w:color="auto"/>
            <w:left w:val="none" w:sz="0" w:space="0" w:color="auto"/>
            <w:bottom w:val="none" w:sz="0" w:space="0" w:color="auto"/>
            <w:right w:val="none" w:sz="0" w:space="0" w:color="auto"/>
          </w:divBdr>
          <w:divsChild>
            <w:div w:id="30962291">
              <w:marLeft w:val="0"/>
              <w:marRight w:val="0"/>
              <w:marTop w:val="0"/>
              <w:marBottom w:val="0"/>
              <w:divBdr>
                <w:top w:val="none" w:sz="0" w:space="0" w:color="auto"/>
                <w:left w:val="none" w:sz="0" w:space="0" w:color="auto"/>
                <w:bottom w:val="none" w:sz="0" w:space="0" w:color="auto"/>
                <w:right w:val="none" w:sz="0" w:space="0" w:color="auto"/>
              </w:divBdr>
            </w:div>
          </w:divsChild>
        </w:div>
        <w:div w:id="186065253">
          <w:marLeft w:val="0"/>
          <w:marRight w:val="0"/>
          <w:marTop w:val="0"/>
          <w:marBottom w:val="0"/>
          <w:divBdr>
            <w:top w:val="none" w:sz="0" w:space="0" w:color="auto"/>
            <w:left w:val="none" w:sz="0" w:space="0" w:color="auto"/>
            <w:bottom w:val="none" w:sz="0" w:space="0" w:color="auto"/>
            <w:right w:val="none" w:sz="0" w:space="0" w:color="auto"/>
          </w:divBdr>
        </w:div>
        <w:div w:id="244195337">
          <w:marLeft w:val="0"/>
          <w:marRight w:val="0"/>
          <w:marTop w:val="0"/>
          <w:marBottom w:val="240"/>
          <w:divBdr>
            <w:top w:val="none" w:sz="0" w:space="0" w:color="auto"/>
            <w:left w:val="none" w:sz="0" w:space="0" w:color="auto"/>
            <w:bottom w:val="none" w:sz="0" w:space="0" w:color="auto"/>
            <w:right w:val="none" w:sz="0" w:space="0" w:color="auto"/>
          </w:divBdr>
          <w:divsChild>
            <w:div w:id="1238712538">
              <w:marLeft w:val="0"/>
              <w:marRight w:val="0"/>
              <w:marTop w:val="0"/>
              <w:marBottom w:val="0"/>
              <w:divBdr>
                <w:top w:val="none" w:sz="0" w:space="0" w:color="auto"/>
                <w:left w:val="none" w:sz="0" w:space="0" w:color="auto"/>
                <w:bottom w:val="none" w:sz="0" w:space="0" w:color="auto"/>
                <w:right w:val="none" w:sz="0" w:space="0" w:color="auto"/>
              </w:divBdr>
              <w:divsChild>
                <w:div w:id="853037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73443">
          <w:marLeft w:val="0"/>
          <w:marRight w:val="0"/>
          <w:marTop w:val="90"/>
          <w:marBottom w:val="0"/>
          <w:divBdr>
            <w:top w:val="none" w:sz="0" w:space="0" w:color="auto"/>
            <w:left w:val="none" w:sz="0" w:space="0" w:color="auto"/>
            <w:bottom w:val="none" w:sz="0" w:space="0" w:color="auto"/>
            <w:right w:val="none" w:sz="0" w:space="0" w:color="auto"/>
          </w:divBdr>
        </w:div>
        <w:div w:id="1723287040">
          <w:marLeft w:val="0"/>
          <w:marRight w:val="0"/>
          <w:marTop w:val="0"/>
          <w:marBottom w:val="0"/>
          <w:divBdr>
            <w:top w:val="none" w:sz="0" w:space="0" w:color="auto"/>
            <w:left w:val="none" w:sz="0" w:space="0" w:color="auto"/>
            <w:bottom w:val="none" w:sz="0" w:space="0" w:color="auto"/>
            <w:right w:val="none" w:sz="0" w:space="0" w:color="auto"/>
          </w:divBdr>
          <w:divsChild>
            <w:div w:id="2028678527">
              <w:marLeft w:val="0"/>
              <w:marRight w:val="0"/>
              <w:marTop w:val="0"/>
              <w:marBottom w:val="0"/>
              <w:divBdr>
                <w:top w:val="none" w:sz="0" w:space="0" w:color="auto"/>
                <w:left w:val="none" w:sz="0" w:space="0" w:color="auto"/>
                <w:bottom w:val="none" w:sz="0" w:space="0" w:color="auto"/>
                <w:right w:val="none" w:sz="0" w:space="0" w:color="auto"/>
              </w:divBdr>
            </w:div>
          </w:divsChild>
        </w:div>
        <w:div w:id="459762975">
          <w:marLeft w:val="0"/>
          <w:marRight w:val="0"/>
          <w:marTop w:val="0"/>
          <w:marBottom w:val="0"/>
          <w:divBdr>
            <w:top w:val="none" w:sz="0" w:space="0" w:color="auto"/>
            <w:left w:val="none" w:sz="0" w:space="0" w:color="auto"/>
            <w:bottom w:val="none" w:sz="0" w:space="0" w:color="auto"/>
            <w:right w:val="none" w:sz="0" w:space="0" w:color="auto"/>
          </w:divBdr>
        </w:div>
        <w:div w:id="404575909">
          <w:marLeft w:val="0"/>
          <w:marRight w:val="0"/>
          <w:marTop w:val="0"/>
          <w:marBottom w:val="240"/>
          <w:divBdr>
            <w:top w:val="none" w:sz="0" w:space="0" w:color="auto"/>
            <w:left w:val="none" w:sz="0" w:space="0" w:color="auto"/>
            <w:bottom w:val="none" w:sz="0" w:space="0" w:color="auto"/>
            <w:right w:val="none" w:sz="0" w:space="0" w:color="auto"/>
          </w:divBdr>
          <w:divsChild>
            <w:div w:id="1053888634">
              <w:marLeft w:val="0"/>
              <w:marRight w:val="0"/>
              <w:marTop w:val="0"/>
              <w:marBottom w:val="0"/>
              <w:divBdr>
                <w:top w:val="none" w:sz="0" w:space="0" w:color="auto"/>
                <w:left w:val="none" w:sz="0" w:space="0" w:color="auto"/>
                <w:bottom w:val="none" w:sz="0" w:space="0" w:color="auto"/>
                <w:right w:val="none" w:sz="0" w:space="0" w:color="auto"/>
              </w:divBdr>
              <w:divsChild>
                <w:div w:id="1500147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032682">
          <w:marLeft w:val="0"/>
          <w:marRight w:val="0"/>
          <w:marTop w:val="90"/>
          <w:marBottom w:val="0"/>
          <w:divBdr>
            <w:top w:val="none" w:sz="0" w:space="0" w:color="auto"/>
            <w:left w:val="none" w:sz="0" w:space="0" w:color="auto"/>
            <w:bottom w:val="none" w:sz="0" w:space="0" w:color="auto"/>
            <w:right w:val="none" w:sz="0" w:space="0" w:color="auto"/>
          </w:divBdr>
        </w:div>
        <w:div w:id="1189417163">
          <w:marLeft w:val="0"/>
          <w:marRight w:val="0"/>
          <w:marTop w:val="0"/>
          <w:marBottom w:val="0"/>
          <w:divBdr>
            <w:top w:val="none" w:sz="0" w:space="0" w:color="auto"/>
            <w:left w:val="none" w:sz="0" w:space="0" w:color="auto"/>
            <w:bottom w:val="none" w:sz="0" w:space="0" w:color="auto"/>
            <w:right w:val="none" w:sz="0" w:space="0" w:color="auto"/>
          </w:divBdr>
          <w:divsChild>
            <w:div w:id="2144955331">
              <w:marLeft w:val="0"/>
              <w:marRight w:val="0"/>
              <w:marTop w:val="0"/>
              <w:marBottom w:val="0"/>
              <w:divBdr>
                <w:top w:val="none" w:sz="0" w:space="0" w:color="auto"/>
                <w:left w:val="none" w:sz="0" w:space="0" w:color="auto"/>
                <w:bottom w:val="none" w:sz="0" w:space="0" w:color="auto"/>
                <w:right w:val="none" w:sz="0" w:space="0" w:color="auto"/>
              </w:divBdr>
            </w:div>
          </w:divsChild>
        </w:div>
        <w:div w:id="1512064580">
          <w:marLeft w:val="0"/>
          <w:marRight w:val="0"/>
          <w:marTop w:val="0"/>
          <w:marBottom w:val="0"/>
          <w:divBdr>
            <w:top w:val="none" w:sz="0" w:space="0" w:color="auto"/>
            <w:left w:val="none" w:sz="0" w:space="0" w:color="auto"/>
            <w:bottom w:val="none" w:sz="0" w:space="0" w:color="auto"/>
            <w:right w:val="none" w:sz="0" w:space="0" w:color="auto"/>
          </w:divBdr>
        </w:div>
        <w:div w:id="1296714263">
          <w:marLeft w:val="0"/>
          <w:marRight w:val="0"/>
          <w:marTop w:val="0"/>
          <w:marBottom w:val="240"/>
          <w:divBdr>
            <w:top w:val="none" w:sz="0" w:space="0" w:color="auto"/>
            <w:left w:val="none" w:sz="0" w:space="0" w:color="auto"/>
            <w:bottom w:val="none" w:sz="0" w:space="0" w:color="auto"/>
            <w:right w:val="none" w:sz="0" w:space="0" w:color="auto"/>
          </w:divBdr>
          <w:divsChild>
            <w:div w:id="110128481">
              <w:marLeft w:val="0"/>
              <w:marRight w:val="0"/>
              <w:marTop w:val="0"/>
              <w:marBottom w:val="0"/>
              <w:divBdr>
                <w:top w:val="none" w:sz="0" w:space="0" w:color="auto"/>
                <w:left w:val="none" w:sz="0" w:space="0" w:color="auto"/>
                <w:bottom w:val="none" w:sz="0" w:space="0" w:color="auto"/>
                <w:right w:val="none" w:sz="0" w:space="0" w:color="auto"/>
              </w:divBdr>
              <w:divsChild>
                <w:div w:id="897322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137046">
          <w:marLeft w:val="0"/>
          <w:marRight w:val="0"/>
          <w:marTop w:val="90"/>
          <w:marBottom w:val="0"/>
          <w:divBdr>
            <w:top w:val="none" w:sz="0" w:space="0" w:color="auto"/>
            <w:left w:val="none" w:sz="0" w:space="0" w:color="auto"/>
            <w:bottom w:val="none" w:sz="0" w:space="0" w:color="auto"/>
            <w:right w:val="none" w:sz="0" w:space="0" w:color="auto"/>
          </w:divBdr>
        </w:div>
        <w:div w:id="570628000">
          <w:marLeft w:val="0"/>
          <w:marRight w:val="0"/>
          <w:marTop w:val="0"/>
          <w:marBottom w:val="0"/>
          <w:divBdr>
            <w:top w:val="none" w:sz="0" w:space="0" w:color="auto"/>
            <w:left w:val="none" w:sz="0" w:space="0" w:color="auto"/>
            <w:bottom w:val="none" w:sz="0" w:space="0" w:color="auto"/>
            <w:right w:val="none" w:sz="0" w:space="0" w:color="auto"/>
          </w:divBdr>
          <w:divsChild>
            <w:div w:id="79955382">
              <w:marLeft w:val="0"/>
              <w:marRight w:val="0"/>
              <w:marTop w:val="0"/>
              <w:marBottom w:val="0"/>
              <w:divBdr>
                <w:top w:val="none" w:sz="0" w:space="0" w:color="auto"/>
                <w:left w:val="none" w:sz="0" w:space="0" w:color="auto"/>
                <w:bottom w:val="none" w:sz="0" w:space="0" w:color="auto"/>
                <w:right w:val="none" w:sz="0" w:space="0" w:color="auto"/>
              </w:divBdr>
            </w:div>
          </w:divsChild>
        </w:div>
        <w:div w:id="1443182876">
          <w:marLeft w:val="0"/>
          <w:marRight w:val="0"/>
          <w:marTop w:val="0"/>
          <w:marBottom w:val="0"/>
          <w:divBdr>
            <w:top w:val="none" w:sz="0" w:space="0" w:color="auto"/>
            <w:left w:val="none" w:sz="0" w:space="0" w:color="auto"/>
            <w:bottom w:val="none" w:sz="0" w:space="0" w:color="auto"/>
            <w:right w:val="none" w:sz="0" w:space="0" w:color="auto"/>
          </w:divBdr>
        </w:div>
        <w:div w:id="736168683">
          <w:marLeft w:val="0"/>
          <w:marRight w:val="0"/>
          <w:marTop w:val="0"/>
          <w:marBottom w:val="240"/>
          <w:divBdr>
            <w:top w:val="none" w:sz="0" w:space="0" w:color="auto"/>
            <w:left w:val="none" w:sz="0" w:space="0" w:color="auto"/>
            <w:bottom w:val="none" w:sz="0" w:space="0" w:color="auto"/>
            <w:right w:val="none" w:sz="0" w:space="0" w:color="auto"/>
          </w:divBdr>
          <w:divsChild>
            <w:div w:id="1256133731">
              <w:marLeft w:val="0"/>
              <w:marRight w:val="0"/>
              <w:marTop w:val="0"/>
              <w:marBottom w:val="0"/>
              <w:divBdr>
                <w:top w:val="none" w:sz="0" w:space="0" w:color="auto"/>
                <w:left w:val="none" w:sz="0" w:space="0" w:color="auto"/>
                <w:bottom w:val="none" w:sz="0" w:space="0" w:color="auto"/>
                <w:right w:val="none" w:sz="0" w:space="0" w:color="auto"/>
              </w:divBdr>
              <w:divsChild>
                <w:div w:id="231549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801011">
          <w:marLeft w:val="0"/>
          <w:marRight w:val="0"/>
          <w:marTop w:val="90"/>
          <w:marBottom w:val="0"/>
          <w:divBdr>
            <w:top w:val="none" w:sz="0" w:space="0" w:color="auto"/>
            <w:left w:val="none" w:sz="0" w:space="0" w:color="auto"/>
            <w:bottom w:val="none" w:sz="0" w:space="0" w:color="auto"/>
            <w:right w:val="none" w:sz="0" w:space="0" w:color="auto"/>
          </w:divBdr>
        </w:div>
        <w:div w:id="1963265355">
          <w:marLeft w:val="0"/>
          <w:marRight w:val="0"/>
          <w:marTop w:val="0"/>
          <w:marBottom w:val="0"/>
          <w:divBdr>
            <w:top w:val="none" w:sz="0" w:space="0" w:color="auto"/>
            <w:left w:val="none" w:sz="0" w:space="0" w:color="auto"/>
            <w:bottom w:val="none" w:sz="0" w:space="0" w:color="auto"/>
            <w:right w:val="none" w:sz="0" w:space="0" w:color="auto"/>
          </w:divBdr>
          <w:divsChild>
            <w:div w:id="1659337526">
              <w:marLeft w:val="0"/>
              <w:marRight w:val="0"/>
              <w:marTop w:val="0"/>
              <w:marBottom w:val="0"/>
              <w:divBdr>
                <w:top w:val="none" w:sz="0" w:space="0" w:color="auto"/>
                <w:left w:val="none" w:sz="0" w:space="0" w:color="auto"/>
                <w:bottom w:val="none" w:sz="0" w:space="0" w:color="auto"/>
                <w:right w:val="none" w:sz="0" w:space="0" w:color="auto"/>
              </w:divBdr>
            </w:div>
          </w:divsChild>
        </w:div>
        <w:div w:id="1912081365">
          <w:marLeft w:val="0"/>
          <w:marRight w:val="0"/>
          <w:marTop w:val="0"/>
          <w:marBottom w:val="0"/>
          <w:divBdr>
            <w:top w:val="none" w:sz="0" w:space="0" w:color="auto"/>
            <w:left w:val="none" w:sz="0" w:space="0" w:color="auto"/>
            <w:bottom w:val="none" w:sz="0" w:space="0" w:color="auto"/>
            <w:right w:val="none" w:sz="0" w:space="0" w:color="auto"/>
          </w:divBdr>
        </w:div>
        <w:div w:id="1383140678">
          <w:marLeft w:val="0"/>
          <w:marRight w:val="0"/>
          <w:marTop w:val="0"/>
          <w:marBottom w:val="240"/>
          <w:divBdr>
            <w:top w:val="none" w:sz="0" w:space="0" w:color="auto"/>
            <w:left w:val="none" w:sz="0" w:space="0" w:color="auto"/>
            <w:bottom w:val="none" w:sz="0" w:space="0" w:color="auto"/>
            <w:right w:val="none" w:sz="0" w:space="0" w:color="auto"/>
          </w:divBdr>
          <w:divsChild>
            <w:div w:id="2111390770">
              <w:marLeft w:val="0"/>
              <w:marRight w:val="0"/>
              <w:marTop w:val="0"/>
              <w:marBottom w:val="0"/>
              <w:divBdr>
                <w:top w:val="none" w:sz="0" w:space="0" w:color="auto"/>
                <w:left w:val="none" w:sz="0" w:space="0" w:color="auto"/>
                <w:bottom w:val="none" w:sz="0" w:space="0" w:color="auto"/>
                <w:right w:val="none" w:sz="0" w:space="0" w:color="auto"/>
              </w:divBdr>
              <w:divsChild>
                <w:div w:id="1916669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5778282">
          <w:marLeft w:val="0"/>
          <w:marRight w:val="0"/>
          <w:marTop w:val="90"/>
          <w:marBottom w:val="0"/>
          <w:divBdr>
            <w:top w:val="none" w:sz="0" w:space="0" w:color="auto"/>
            <w:left w:val="none" w:sz="0" w:space="0" w:color="auto"/>
            <w:bottom w:val="none" w:sz="0" w:space="0" w:color="auto"/>
            <w:right w:val="none" w:sz="0" w:space="0" w:color="auto"/>
          </w:divBdr>
        </w:div>
        <w:div w:id="988821594">
          <w:marLeft w:val="0"/>
          <w:marRight w:val="0"/>
          <w:marTop w:val="0"/>
          <w:marBottom w:val="0"/>
          <w:divBdr>
            <w:top w:val="none" w:sz="0" w:space="0" w:color="auto"/>
            <w:left w:val="none" w:sz="0" w:space="0" w:color="auto"/>
            <w:bottom w:val="none" w:sz="0" w:space="0" w:color="auto"/>
            <w:right w:val="none" w:sz="0" w:space="0" w:color="auto"/>
          </w:divBdr>
          <w:divsChild>
            <w:div w:id="1542278705">
              <w:marLeft w:val="0"/>
              <w:marRight w:val="0"/>
              <w:marTop w:val="0"/>
              <w:marBottom w:val="0"/>
              <w:divBdr>
                <w:top w:val="none" w:sz="0" w:space="0" w:color="auto"/>
                <w:left w:val="none" w:sz="0" w:space="0" w:color="auto"/>
                <w:bottom w:val="none" w:sz="0" w:space="0" w:color="auto"/>
                <w:right w:val="none" w:sz="0" w:space="0" w:color="auto"/>
              </w:divBdr>
            </w:div>
          </w:divsChild>
        </w:div>
        <w:div w:id="1522931446">
          <w:marLeft w:val="0"/>
          <w:marRight w:val="0"/>
          <w:marTop w:val="0"/>
          <w:marBottom w:val="0"/>
          <w:divBdr>
            <w:top w:val="none" w:sz="0" w:space="0" w:color="auto"/>
            <w:left w:val="none" w:sz="0" w:space="0" w:color="auto"/>
            <w:bottom w:val="none" w:sz="0" w:space="0" w:color="auto"/>
            <w:right w:val="none" w:sz="0" w:space="0" w:color="auto"/>
          </w:divBdr>
        </w:div>
        <w:div w:id="1418362244">
          <w:marLeft w:val="0"/>
          <w:marRight w:val="0"/>
          <w:marTop w:val="0"/>
          <w:marBottom w:val="240"/>
          <w:divBdr>
            <w:top w:val="none" w:sz="0" w:space="0" w:color="auto"/>
            <w:left w:val="none" w:sz="0" w:space="0" w:color="auto"/>
            <w:bottom w:val="none" w:sz="0" w:space="0" w:color="auto"/>
            <w:right w:val="none" w:sz="0" w:space="0" w:color="auto"/>
          </w:divBdr>
          <w:divsChild>
            <w:div w:id="816460285">
              <w:marLeft w:val="0"/>
              <w:marRight w:val="0"/>
              <w:marTop w:val="0"/>
              <w:marBottom w:val="0"/>
              <w:divBdr>
                <w:top w:val="none" w:sz="0" w:space="0" w:color="auto"/>
                <w:left w:val="none" w:sz="0" w:space="0" w:color="auto"/>
                <w:bottom w:val="none" w:sz="0" w:space="0" w:color="auto"/>
                <w:right w:val="none" w:sz="0" w:space="0" w:color="auto"/>
              </w:divBdr>
              <w:divsChild>
                <w:div w:id="1750422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332120">
          <w:marLeft w:val="0"/>
          <w:marRight w:val="0"/>
          <w:marTop w:val="90"/>
          <w:marBottom w:val="0"/>
          <w:divBdr>
            <w:top w:val="none" w:sz="0" w:space="0" w:color="auto"/>
            <w:left w:val="none" w:sz="0" w:space="0" w:color="auto"/>
            <w:bottom w:val="none" w:sz="0" w:space="0" w:color="auto"/>
            <w:right w:val="none" w:sz="0" w:space="0" w:color="auto"/>
          </w:divBdr>
        </w:div>
        <w:div w:id="1377391482">
          <w:marLeft w:val="0"/>
          <w:marRight w:val="0"/>
          <w:marTop w:val="0"/>
          <w:marBottom w:val="0"/>
          <w:divBdr>
            <w:top w:val="none" w:sz="0" w:space="0" w:color="auto"/>
            <w:left w:val="none" w:sz="0" w:space="0" w:color="auto"/>
            <w:bottom w:val="none" w:sz="0" w:space="0" w:color="auto"/>
            <w:right w:val="none" w:sz="0" w:space="0" w:color="auto"/>
          </w:divBdr>
          <w:divsChild>
            <w:div w:id="629820283">
              <w:marLeft w:val="0"/>
              <w:marRight w:val="0"/>
              <w:marTop w:val="0"/>
              <w:marBottom w:val="0"/>
              <w:divBdr>
                <w:top w:val="none" w:sz="0" w:space="0" w:color="auto"/>
                <w:left w:val="none" w:sz="0" w:space="0" w:color="auto"/>
                <w:bottom w:val="none" w:sz="0" w:space="0" w:color="auto"/>
                <w:right w:val="none" w:sz="0" w:space="0" w:color="auto"/>
              </w:divBdr>
            </w:div>
          </w:divsChild>
        </w:div>
        <w:div w:id="590358344">
          <w:marLeft w:val="0"/>
          <w:marRight w:val="0"/>
          <w:marTop w:val="0"/>
          <w:marBottom w:val="0"/>
          <w:divBdr>
            <w:top w:val="none" w:sz="0" w:space="0" w:color="auto"/>
            <w:left w:val="none" w:sz="0" w:space="0" w:color="auto"/>
            <w:bottom w:val="none" w:sz="0" w:space="0" w:color="auto"/>
            <w:right w:val="none" w:sz="0" w:space="0" w:color="auto"/>
          </w:divBdr>
        </w:div>
        <w:div w:id="641809267">
          <w:marLeft w:val="0"/>
          <w:marRight w:val="0"/>
          <w:marTop w:val="0"/>
          <w:marBottom w:val="240"/>
          <w:divBdr>
            <w:top w:val="none" w:sz="0" w:space="0" w:color="auto"/>
            <w:left w:val="none" w:sz="0" w:space="0" w:color="auto"/>
            <w:bottom w:val="none" w:sz="0" w:space="0" w:color="auto"/>
            <w:right w:val="none" w:sz="0" w:space="0" w:color="auto"/>
          </w:divBdr>
          <w:divsChild>
            <w:div w:id="905605205">
              <w:marLeft w:val="0"/>
              <w:marRight w:val="0"/>
              <w:marTop w:val="0"/>
              <w:marBottom w:val="0"/>
              <w:divBdr>
                <w:top w:val="none" w:sz="0" w:space="0" w:color="auto"/>
                <w:left w:val="none" w:sz="0" w:space="0" w:color="auto"/>
                <w:bottom w:val="none" w:sz="0" w:space="0" w:color="auto"/>
                <w:right w:val="none" w:sz="0" w:space="0" w:color="auto"/>
              </w:divBdr>
              <w:divsChild>
                <w:div w:id="194199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731314">
          <w:marLeft w:val="0"/>
          <w:marRight w:val="0"/>
          <w:marTop w:val="90"/>
          <w:marBottom w:val="0"/>
          <w:divBdr>
            <w:top w:val="none" w:sz="0" w:space="0" w:color="auto"/>
            <w:left w:val="none" w:sz="0" w:space="0" w:color="auto"/>
            <w:bottom w:val="none" w:sz="0" w:space="0" w:color="auto"/>
            <w:right w:val="none" w:sz="0" w:space="0" w:color="auto"/>
          </w:divBdr>
        </w:div>
        <w:div w:id="597565044">
          <w:marLeft w:val="0"/>
          <w:marRight w:val="0"/>
          <w:marTop w:val="0"/>
          <w:marBottom w:val="0"/>
          <w:divBdr>
            <w:top w:val="none" w:sz="0" w:space="0" w:color="auto"/>
            <w:left w:val="none" w:sz="0" w:space="0" w:color="auto"/>
            <w:bottom w:val="none" w:sz="0" w:space="0" w:color="auto"/>
            <w:right w:val="none" w:sz="0" w:space="0" w:color="auto"/>
          </w:divBdr>
          <w:divsChild>
            <w:div w:id="862014820">
              <w:marLeft w:val="0"/>
              <w:marRight w:val="0"/>
              <w:marTop w:val="0"/>
              <w:marBottom w:val="0"/>
              <w:divBdr>
                <w:top w:val="none" w:sz="0" w:space="0" w:color="auto"/>
                <w:left w:val="none" w:sz="0" w:space="0" w:color="auto"/>
                <w:bottom w:val="none" w:sz="0" w:space="0" w:color="auto"/>
                <w:right w:val="none" w:sz="0" w:space="0" w:color="auto"/>
              </w:divBdr>
            </w:div>
          </w:divsChild>
        </w:div>
        <w:div w:id="1223951941">
          <w:marLeft w:val="0"/>
          <w:marRight w:val="0"/>
          <w:marTop w:val="0"/>
          <w:marBottom w:val="0"/>
          <w:divBdr>
            <w:top w:val="none" w:sz="0" w:space="0" w:color="auto"/>
            <w:left w:val="none" w:sz="0" w:space="0" w:color="auto"/>
            <w:bottom w:val="none" w:sz="0" w:space="0" w:color="auto"/>
            <w:right w:val="none" w:sz="0" w:space="0" w:color="auto"/>
          </w:divBdr>
        </w:div>
        <w:div w:id="1800495953">
          <w:marLeft w:val="0"/>
          <w:marRight w:val="0"/>
          <w:marTop w:val="0"/>
          <w:marBottom w:val="240"/>
          <w:divBdr>
            <w:top w:val="none" w:sz="0" w:space="0" w:color="auto"/>
            <w:left w:val="none" w:sz="0" w:space="0" w:color="auto"/>
            <w:bottom w:val="none" w:sz="0" w:space="0" w:color="auto"/>
            <w:right w:val="none" w:sz="0" w:space="0" w:color="auto"/>
          </w:divBdr>
          <w:divsChild>
            <w:div w:id="1614247593">
              <w:marLeft w:val="0"/>
              <w:marRight w:val="0"/>
              <w:marTop w:val="0"/>
              <w:marBottom w:val="0"/>
              <w:divBdr>
                <w:top w:val="none" w:sz="0" w:space="0" w:color="auto"/>
                <w:left w:val="none" w:sz="0" w:space="0" w:color="auto"/>
                <w:bottom w:val="none" w:sz="0" w:space="0" w:color="auto"/>
                <w:right w:val="none" w:sz="0" w:space="0" w:color="auto"/>
              </w:divBdr>
              <w:divsChild>
                <w:div w:id="38745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727619">
          <w:marLeft w:val="0"/>
          <w:marRight w:val="0"/>
          <w:marTop w:val="90"/>
          <w:marBottom w:val="0"/>
          <w:divBdr>
            <w:top w:val="none" w:sz="0" w:space="0" w:color="auto"/>
            <w:left w:val="none" w:sz="0" w:space="0" w:color="auto"/>
            <w:bottom w:val="none" w:sz="0" w:space="0" w:color="auto"/>
            <w:right w:val="none" w:sz="0" w:space="0" w:color="auto"/>
          </w:divBdr>
        </w:div>
        <w:div w:id="540289077">
          <w:marLeft w:val="0"/>
          <w:marRight w:val="0"/>
          <w:marTop w:val="0"/>
          <w:marBottom w:val="0"/>
          <w:divBdr>
            <w:top w:val="none" w:sz="0" w:space="0" w:color="auto"/>
            <w:left w:val="none" w:sz="0" w:space="0" w:color="auto"/>
            <w:bottom w:val="none" w:sz="0" w:space="0" w:color="auto"/>
            <w:right w:val="none" w:sz="0" w:space="0" w:color="auto"/>
          </w:divBdr>
          <w:divsChild>
            <w:div w:id="1947880781">
              <w:marLeft w:val="0"/>
              <w:marRight w:val="0"/>
              <w:marTop w:val="0"/>
              <w:marBottom w:val="0"/>
              <w:divBdr>
                <w:top w:val="none" w:sz="0" w:space="0" w:color="auto"/>
                <w:left w:val="none" w:sz="0" w:space="0" w:color="auto"/>
                <w:bottom w:val="none" w:sz="0" w:space="0" w:color="auto"/>
                <w:right w:val="none" w:sz="0" w:space="0" w:color="auto"/>
              </w:divBdr>
            </w:div>
          </w:divsChild>
        </w:div>
        <w:div w:id="318658187">
          <w:marLeft w:val="0"/>
          <w:marRight w:val="0"/>
          <w:marTop w:val="0"/>
          <w:marBottom w:val="0"/>
          <w:divBdr>
            <w:top w:val="none" w:sz="0" w:space="0" w:color="auto"/>
            <w:left w:val="none" w:sz="0" w:space="0" w:color="auto"/>
            <w:bottom w:val="none" w:sz="0" w:space="0" w:color="auto"/>
            <w:right w:val="none" w:sz="0" w:space="0" w:color="auto"/>
          </w:divBdr>
        </w:div>
        <w:div w:id="1015380483">
          <w:marLeft w:val="0"/>
          <w:marRight w:val="0"/>
          <w:marTop w:val="0"/>
          <w:marBottom w:val="240"/>
          <w:divBdr>
            <w:top w:val="none" w:sz="0" w:space="0" w:color="auto"/>
            <w:left w:val="none" w:sz="0" w:space="0" w:color="auto"/>
            <w:bottom w:val="none" w:sz="0" w:space="0" w:color="auto"/>
            <w:right w:val="none" w:sz="0" w:space="0" w:color="auto"/>
          </w:divBdr>
          <w:divsChild>
            <w:div w:id="2029792357">
              <w:marLeft w:val="0"/>
              <w:marRight w:val="0"/>
              <w:marTop w:val="0"/>
              <w:marBottom w:val="0"/>
              <w:divBdr>
                <w:top w:val="none" w:sz="0" w:space="0" w:color="auto"/>
                <w:left w:val="none" w:sz="0" w:space="0" w:color="auto"/>
                <w:bottom w:val="none" w:sz="0" w:space="0" w:color="auto"/>
                <w:right w:val="none" w:sz="0" w:space="0" w:color="auto"/>
              </w:divBdr>
              <w:divsChild>
                <w:div w:id="637221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857535">
          <w:marLeft w:val="0"/>
          <w:marRight w:val="0"/>
          <w:marTop w:val="90"/>
          <w:marBottom w:val="0"/>
          <w:divBdr>
            <w:top w:val="none" w:sz="0" w:space="0" w:color="auto"/>
            <w:left w:val="none" w:sz="0" w:space="0" w:color="auto"/>
            <w:bottom w:val="none" w:sz="0" w:space="0" w:color="auto"/>
            <w:right w:val="none" w:sz="0" w:space="0" w:color="auto"/>
          </w:divBdr>
        </w:div>
        <w:div w:id="1283153991">
          <w:marLeft w:val="0"/>
          <w:marRight w:val="0"/>
          <w:marTop w:val="0"/>
          <w:marBottom w:val="0"/>
          <w:divBdr>
            <w:top w:val="none" w:sz="0" w:space="0" w:color="auto"/>
            <w:left w:val="none" w:sz="0" w:space="0" w:color="auto"/>
            <w:bottom w:val="none" w:sz="0" w:space="0" w:color="auto"/>
            <w:right w:val="none" w:sz="0" w:space="0" w:color="auto"/>
          </w:divBdr>
          <w:divsChild>
            <w:div w:id="1925526590">
              <w:marLeft w:val="0"/>
              <w:marRight w:val="0"/>
              <w:marTop w:val="0"/>
              <w:marBottom w:val="0"/>
              <w:divBdr>
                <w:top w:val="none" w:sz="0" w:space="0" w:color="auto"/>
                <w:left w:val="none" w:sz="0" w:space="0" w:color="auto"/>
                <w:bottom w:val="none" w:sz="0" w:space="0" w:color="auto"/>
                <w:right w:val="none" w:sz="0" w:space="0" w:color="auto"/>
              </w:divBdr>
            </w:div>
          </w:divsChild>
        </w:div>
        <w:div w:id="896159998">
          <w:marLeft w:val="0"/>
          <w:marRight w:val="0"/>
          <w:marTop w:val="0"/>
          <w:marBottom w:val="0"/>
          <w:divBdr>
            <w:top w:val="none" w:sz="0" w:space="0" w:color="auto"/>
            <w:left w:val="none" w:sz="0" w:space="0" w:color="auto"/>
            <w:bottom w:val="none" w:sz="0" w:space="0" w:color="auto"/>
            <w:right w:val="none" w:sz="0" w:space="0" w:color="auto"/>
          </w:divBdr>
        </w:div>
        <w:div w:id="663438082">
          <w:marLeft w:val="0"/>
          <w:marRight w:val="0"/>
          <w:marTop w:val="0"/>
          <w:marBottom w:val="240"/>
          <w:divBdr>
            <w:top w:val="none" w:sz="0" w:space="0" w:color="auto"/>
            <w:left w:val="none" w:sz="0" w:space="0" w:color="auto"/>
            <w:bottom w:val="none" w:sz="0" w:space="0" w:color="auto"/>
            <w:right w:val="none" w:sz="0" w:space="0" w:color="auto"/>
          </w:divBdr>
          <w:divsChild>
            <w:div w:id="365448388">
              <w:marLeft w:val="0"/>
              <w:marRight w:val="0"/>
              <w:marTop w:val="0"/>
              <w:marBottom w:val="0"/>
              <w:divBdr>
                <w:top w:val="none" w:sz="0" w:space="0" w:color="auto"/>
                <w:left w:val="none" w:sz="0" w:space="0" w:color="auto"/>
                <w:bottom w:val="none" w:sz="0" w:space="0" w:color="auto"/>
                <w:right w:val="none" w:sz="0" w:space="0" w:color="auto"/>
              </w:divBdr>
              <w:divsChild>
                <w:div w:id="1305813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049810">
          <w:marLeft w:val="0"/>
          <w:marRight w:val="0"/>
          <w:marTop w:val="90"/>
          <w:marBottom w:val="0"/>
          <w:divBdr>
            <w:top w:val="none" w:sz="0" w:space="0" w:color="auto"/>
            <w:left w:val="none" w:sz="0" w:space="0" w:color="auto"/>
            <w:bottom w:val="none" w:sz="0" w:space="0" w:color="auto"/>
            <w:right w:val="none" w:sz="0" w:space="0" w:color="auto"/>
          </w:divBdr>
        </w:div>
        <w:div w:id="1938831516">
          <w:marLeft w:val="0"/>
          <w:marRight w:val="0"/>
          <w:marTop w:val="0"/>
          <w:marBottom w:val="0"/>
          <w:divBdr>
            <w:top w:val="none" w:sz="0" w:space="0" w:color="auto"/>
            <w:left w:val="none" w:sz="0" w:space="0" w:color="auto"/>
            <w:bottom w:val="none" w:sz="0" w:space="0" w:color="auto"/>
            <w:right w:val="none" w:sz="0" w:space="0" w:color="auto"/>
          </w:divBdr>
          <w:divsChild>
            <w:div w:id="1453205720">
              <w:marLeft w:val="0"/>
              <w:marRight w:val="0"/>
              <w:marTop w:val="0"/>
              <w:marBottom w:val="0"/>
              <w:divBdr>
                <w:top w:val="none" w:sz="0" w:space="0" w:color="auto"/>
                <w:left w:val="none" w:sz="0" w:space="0" w:color="auto"/>
                <w:bottom w:val="none" w:sz="0" w:space="0" w:color="auto"/>
                <w:right w:val="none" w:sz="0" w:space="0" w:color="auto"/>
              </w:divBdr>
            </w:div>
          </w:divsChild>
        </w:div>
        <w:div w:id="1155992004">
          <w:marLeft w:val="0"/>
          <w:marRight w:val="0"/>
          <w:marTop w:val="0"/>
          <w:marBottom w:val="0"/>
          <w:divBdr>
            <w:top w:val="none" w:sz="0" w:space="0" w:color="auto"/>
            <w:left w:val="none" w:sz="0" w:space="0" w:color="auto"/>
            <w:bottom w:val="none" w:sz="0" w:space="0" w:color="auto"/>
            <w:right w:val="none" w:sz="0" w:space="0" w:color="auto"/>
          </w:divBdr>
        </w:div>
        <w:div w:id="321354939">
          <w:marLeft w:val="0"/>
          <w:marRight w:val="0"/>
          <w:marTop w:val="0"/>
          <w:marBottom w:val="240"/>
          <w:divBdr>
            <w:top w:val="none" w:sz="0" w:space="0" w:color="auto"/>
            <w:left w:val="none" w:sz="0" w:space="0" w:color="auto"/>
            <w:bottom w:val="none" w:sz="0" w:space="0" w:color="auto"/>
            <w:right w:val="none" w:sz="0" w:space="0" w:color="auto"/>
          </w:divBdr>
          <w:divsChild>
            <w:div w:id="1733383711">
              <w:marLeft w:val="0"/>
              <w:marRight w:val="0"/>
              <w:marTop w:val="0"/>
              <w:marBottom w:val="0"/>
              <w:divBdr>
                <w:top w:val="none" w:sz="0" w:space="0" w:color="auto"/>
                <w:left w:val="none" w:sz="0" w:space="0" w:color="auto"/>
                <w:bottom w:val="none" w:sz="0" w:space="0" w:color="auto"/>
                <w:right w:val="none" w:sz="0" w:space="0" w:color="auto"/>
              </w:divBdr>
              <w:divsChild>
                <w:div w:id="574364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6991187">
          <w:marLeft w:val="0"/>
          <w:marRight w:val="0"/>
          <w:marTop w:val="90"/>
          <w:marBottom w:val="0"/>
          <w:divBdr>
            <w:top w:val="none" w:sz="0" w:space="0" w:color="auto"/>
            <w:left w:val="none" w:sz="0" w:space="0" w:color="auto"/>
            <w:bottom w:val="none" w:sz="0" w:space="0" w:color="auto"/>
            <w:right w:val="none" w:sz="0" w:space="0" w:color="auto"/>
          </w:divBdr>
        </w:div>
        <w:div w:id="1466661299">
          <w:marLeft w:val="0"/>
          <w:marRight w:val="0"/>
          <w:marTop w:val="0"/>
          <w:marBottom w:val="0"/>
          <w:divBdr>
            <w:top w:val="none" w:sz="0" w:space="0" w:color="auto"/>
            <w:left w:val="none" w:sz="0" w:space="0" w:color="auto"/>
            <w:bottom w:val="none" w:sz="0" w:space="0" w:color="auto"/>
            <w:right w:val="none" w:sz="0" w:space="0" w:color="auto"/>
          </w:divBdr>
          <w:divsChild>
            <w:div w:id="1430613832">
              <w:marLeft w:val="0"/>
              <w:marRight w:val="0"/>
              <w:marTop w:val="0"/>
              <w:marBottom w:val="0"/>
              <w:divBdr>
                <w:top w:val="none" w:sz="0" w:space="0" w:color="auto"/>
                <w:left w:val="none" w:sz="0" w:space="0" w:color="auto"/>
                <w:bottom w:val="none" w:sz="0" w:space="0" w:color="auto"/>
                <w:right w:val="none" w:sz="0" w:space="0" w:color="auto"/>
              </w:divBdr>
            </w:div>
          </w:divsChild>
        </w:div>
        <w:div w:id="2074549180">
          <w:marLeft w:val="0"/>
          <w:marRight w:val="0"/>
          <w:marTop w:val="0"/>
          <w:marBottom w:val="0"/>
          <w:divBdr>
            <w:top w:val="none" w:sz="0" w:space="0" w:color="auto"/>
            <w:left w:val="none" w:sz="0" w:space="0" w:color="auto"/>
            <w:bottom w:val="none" w:sz="0" w:space="0" w:color="auto"/>
            <w:right w:val="none" w:sz="0" w:space="0" w:color="auto"/>
          </w:divBdr>
        </w:div>
        <w:div w:id="272783093">
          <w:marLeft w:val="0"/>
          <w:marRight w:val="0"/>
          <w:marTop w:val="0"/>
          <w:marBottom w:val="240"/>
          <w:divBdr>
            <w:top w:val="none" w:sz="0" w:space="0" w:color="auto"/>
            <w:left w:val="none" w:sz="0" w:space="0" w:color="auto"/>
            <w:bottom w:val="none" w:sz="0" w:space="0" w:color="auto"/>
            <w:right w:val="none" w:sz="0" w:space="0" w:color="auto"/>
          </w:divBdr>
          <w:divsChild>
            <w:div w:id="989361891">
              <w:marLeft w:val="0"/>
              <w:marRight w:val="0"/>
              <w:marTop w:val="0"/>
              <w:marBottom w:val="0"/>
              <w:divBdr>
                <w:top w:val="none" w:sz="0" w:space="0" w:color="auto"/>
                <w:left w:val="none" w:sz="0" w:space="0" w:color="auto"/>
                <w:bottom w:val="none" w:sz="0" w:space="0" w:color="auto"/>
                <w:right w:val="none" w:sz="0" w:space="0" w:color="auto"/>
              </w:divBdr>
              <w:divsChild>
                <w:div w:id="456603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875822">
          <w:marLeft w:val="0"/>
          <w:marRight w:val="0"/>
          <w:marTop w:val="90"/>
          <w:marBottom w:val="0"/>
          <w:divBdr>
            <w:top w:val="none" w:sz="0" w:space="0" w:color="auto"/>
            <w:left w:val="none" w:sz="0" w:space="0" w:color="auto"/>
            <w:bottom w:val="none" w:sz="0" w:space="0" w:color="auto"/>
            <w:right w:val="none" w:sz="0" w:space="0" w:color="auto"/>
          </w:divBdr>
        </w:div>
        <w:div w:id="506094228">
          <w:marLeft w:val="0"/>
          <w:marRight w:val="0"/>
          <w:marTop w:val="0"/>
          <w:marBottom w:val="0"/>
          <w:divBdr>
            <w:top w:val="none" w:sz="0" w:space="0" w:color="auto"/>
            <w:left w:val="none" w:sz="0" w:space="0" w:color="auto"/>
            <w:bottom w:val="none" w:sz="0" w:space="0" w:color="auto"/>
            <w:right w:val="none" w:sz="0" w:space="0" w:color="auto"/>
          </w:divBdr>
          <w:divsChild>
            <w:div w:id="1553734892">
              <w:marLeft w:val="0"/>
              <w:marRight w:val="0"/>
              <w:marTop w:val="0"/>
              <w:marBottom w:val="0"/>
              <w:divBdr>
                <w:top w:val="none" w:sz="0" w:space="0" w:color="auto"/>
                <w:left w:val="none" w:sz="0" w:space="0" w:color="auto"/>
                <w:bottom w:val="none" w:sz="0" w:space="0" w:color="auto"/>
                <w:right w:val="none" w:sz="0" w:space="0" w:color="auto"/>
              </w:divBdr>
            </w:div>
          </w:divsChild>
        </w:div>
        <w:div w:id="1527862626">
          <w:marLeft w:val="0"/>
          <w:marRight w:val="0"/>
          <w:marTop w:val="0"/>
          <w:marBottom w:val="0"/>
          <w:divBdr>
            <w:top w:val="none" w:sz="0" w:space="0" w:color="auto"/>
            <w:left w:val="none" w:sz="0" w:space="0" w:color="auto"/>
            <w:bottom w:val="none" w:sz="0" w:space="0" w:color="auto"/>
            <w:right w:val="none" w:sz="0" w:space="0" w:color="auto"/>
          </w:divBdr>
        </w:div>
        <w:div w:id="1696031046">
          <w:marLeft w:val="0"/>
          <w:marRight w:val="0"/>
          <w:marTop w:val="0"/>
          <w:marBottom w:val="240"/>
          <w:divBdr>
            <w:top w:val="none" w:sz="0" w:space="0" w:color="auto"/>
            <w:left w:val="none" w:sz="0" w:space="0" w:color="auto"/>
            <w:bottom w:val="none" w:sz="0" w:space="0" w:color="auto"/>
            <w:right w:val="none" w:sz="0" w:space="0" w:color="auto"/>
          </w:divBdr>
          <w:divsChild>
            <w:div w:id="330107090">
              <w:marLeft w:val="0"/>
              <w:marRight w:val="0"/>
              <w:marTop w:val="0"/>
              <w:marBottom w:val="0"/>
              <w:divBdr>
                <w:top w:val="none" w:sz="0" w:space="0" w:color="auto"/>
                <w:left w:val="none" w:sz="0" w:space="0" w:color="auto"/>
                <w:bottom w:val="none" w:sz="0" w:space="0" w:color="auto"/>
                <w:right w:val="none" w:sz="0" w:space="0" w:color="auto"/>
              </w:divBdr>
              <w:divsChild>
                <w:div w:id="707143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503762">
          <w:marLeft w:val="0"/>
          <w:marRight w:val="0"/>
          <w:marTop w:val="90"/>
          <w:marBottom w:val="0"/>
          <w:divBdr>
            <w:top w:val="none" w:sz="0" w:space="0" w:color="auto"/>
            <w:left w:val="none" w:sz="0" w:space="0" w:color="auto"/>
            <w:bottom w:val="none" w:sz="0" w:space="0" w:color="auto"/>
            <w:right w:val="none" w:sz="0" w:space="0" w:color="auto"/>
          </w:divBdr>
        </w:div>
        <w:div w:id="930620078">
          <w:marLeft w:val="0"/>
          <w:marRight w:val="0"/>
          <w:marTop w:val="0"/>
          <w:marBottom w:val="0"/>
          <w:divBdr>
            <w:top w:val="none" w:sz="0" w:space="0" w:color="auto"/>
            <w:left w:val="none" w:sz="0" w:space="0" w:color="auto"/>
            <w:bottom w:val="none" w:sz="0" w:space="0" w:color="auto"/>
            <w:right w:val="none" w:sz="0" w:space="0" w:color="auto"/>
          </w:divBdr>
          <w:divsChild>
            <w:div w:id="403531097">
              <w:marLeft w:val="0"/>
              <w:marRight w:val="0"/>
              <w:marTop w:val="0"/>
              <w:marBottom w:val="0"/>
              <w:divBdr>
                <w:top w:val="none" w:sz="0" w:space="0" w:color="auto"/>
                <w:left w:val="none" w:sz="0" w:space="0" w:color="auto"/>
                <w:bottom w:val="none" w:sz="0" w:space="0" w:color="auto"/>
                <w:right w:val="none" w:sz="0" w:space="0" w:color="auto"/>
              </w:divBdr>
            </w:div>
          </w:divsChild>
        </w:div>
        <w:div w:id="1995639964">
          <w:marLeft w:val="0"/>
          <w:marRight w:val="0"/>
          <w:marTop w:val="0"/>
          <w:marBottom w:val="0"/>
          <w:divBdr>
            <w:top w:val="none" w:sz="0" w:space="0" w:color="auto"/>
            <w:left w:val="none" w:sz="0" w:space="0" w:color="auto"/>
            <w:bottom w:val="none" w:sz="0" w:space="0" w:color="auto"/>
            <w:right w:val="none" w:sz="0" w:space="0" w:color="auto"/>
          </w:divBdr>
        </w:div>
        <w:div w:id="1492791251">
          <w:marLeft w:val="0"/>
          <w:marRight w:val="0"/>
          <w:marTop w:val="0"/>
          <w:marBottom w:val="240"/>
          <w:divBdr>
            <w:top w:val="none" w:sz="0" w:space="0" w:color="auto"/>
            <w:left w:val="none" w:sz="0" w:space="0" w:color="auto"/>
            <w:bottom w:val="none" w:sz="0" w:space="0" w:color="auto"/>
            <w:right w:val="none" w:sz="0" w:space="0" w:color="auto"/>
          </w:divBdr>
          <w:divsChild>
            <w:div w:id="1948731783">
              <w:marLeft w:val="0"/>
              <w:marRight w:val="0"/>
              <w:marTop w:val="0"/>
              <w:marBottom w:val="0"/>
              <w:divBdr>
                <w:top w:val="none" w:sz="0" w:space="0" w:color="auto"/>
                <w:left w:val="none" w:sz="0" w:space="0" w:color="auto"/>
                <w:bottom w:val="none" w:sz="0" w:space="0" w:color="auto"/>
                <w:right w:val="none" w:sz="0" w:space="0" w:color="auto"/>
              </w:divBdr>
              <w:divsChild>
                <w:div w:id="1305548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127522">
          <w:marLeft w:val="0"/>
          <w:marRight w:val="0"/>
          <w:marTop w:val="90"/>
          <w:marBottom w:val="0"/>
          <w:divBdr>
            <w:top w:val="none" w:sz="0" w:space="0" w:color="auto"/>
            <w:left w:val="none" w:sz="0" w:space="0" w:color="auto"/>
            <w:bottom w:val="none" w:sz="0" w:space="0" w:color="auto"/>
            <w:right w:val="none" w:sz="0" w:space="0" w:color="auto"/>
          </w:divBdr>
        </w:div>
        <w:div w:id="1289895392">
          <w:marLeft w:val="0"/>
          <w:marRight w:val="0"/>
          <w:marTop w:val="0"/>
          <w:marBottom w:val="0"/>
          <w:divBdr>
            <w:top w:val="none" w:sz="0" w:space="0" w:color="auto"/>
            <w:left w:val="none" w:sz="0" w:space="0" w:color="auto"/>
            <w:bottom w:val="none" w:sz="0" w:space="0" w:color="auto"/>
            <w:right w:val="none" w:sz="0" w:space="0" w:color="auto"/>
          </w:divBdr>
          <w:divsChild>
            <w:div w:id="1452821288">
              <w:marLeft w:val="0"/>
              <w:marRight w:val="0"/>
              <w:marTop w:val="0"/>
              <w:marBottom w:val="0"/>
              <w:divBdr>
                <w:top w:val="none" w:sz="0" w:space="0" w:color="auto"/>
                <w:left w:val="none" w:sz="0" w:space="0" w:color="auto"/>
                <w:bottom w:val="none" w:sz="0" w:space="0" w:color="auto"/>
                <w:right w:val="none" w:sz="0" w:space="0" w:color="auto"/>
              </w:divBdr>
            </w:div>
          </w:divsChild>
        </w:div>
        <w:div w:id="1360273789">
          <w:marLeft w:val="0"/>
          <w:marRight w:val="0"/>
          <w:marTop w:val="0"/>
          <w:marBottom w:val="0"/>
          <w:divBdr>
            <w:top w:val="none" w:sz="0" w:space="0" w:color="auto"/>
            <w:left w:val="none" w:sz="0" w:space="0" w:color="auto"/>
            <w:bottom w:val="none" w:sz="0" w:space="0" w:color="auto"/>
            <w:right w:val="none" w:sz="0" w:space="0" w:color="auto"/>
          </w:divBdr>
        </w:div>
        <w:div w:id="1571502263">
          <w:marLeft w:val="0"/>
          <w:marRight w:val="0"/>
          <w:marTop w:val="0"/>
          <w:marBottom w:val="240"/>
          <w:divBdr>
            <w:top w:val="none" w:sz="0" w:space="0" w:color="auto"/>
            <w:left w:val="none" w:sz="0" w:space="0" w:color="auto"/>
            <w:bottom w:val="none" w:sz="0" w:space="0" w:color="auto"/>
            <w:right w:val="none" w:sz="0" w:space="0" w:color="auto"/>
          </w:divBdr>
          <w:divsChild>
            <w:div w:id="393049545">
              <w:marLeft w:val="0"/>
              <w:marRight w:val="0"/>
              <w:marTop w:val="0"/>
              <w:marBottom w:val="0"/>
              <w:divBdr>
                <w:top w:val="none" w:sz="0" w:space="0" w:color="auto"/>
                <w:left w:val="none" w:sz="0" w:space="0" w:color="auto"/>
                <w:bottom w:val="none" w:sz="0" w:space="0" w:color="auto"/>
                <w:right w:val="none" w:sz="0" w:space="0" w:color="auto"/>
              </w:divBdr>
              <w:divsChild>
                <w:div w:id="1379672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1791553">
          <w:marLeft w:val="0"/>
          <w:marRight w:val="0"/>
          <w:marTop w:val="90"/>
          <w:marBottom w:val="0"/>
          <w:divBdr>
            <w:top w:val="none" w:sz="0" w:space="0" w:color="auto"/>
            <w:left w:val="none" w:sz="0" w:space="0" w:color="auto"/>
            <w:bottom w:val="none" w:sz="0" w:space="0" w:color="auto"/>
            <w:right w:val="none" w:sz="0" w:space="0" w:color="auto"/>
          </w:divBdr>
        </w:div>
        <w:div w:id="715082631">
          <w:marLeft w:val="0"/>
          <w:marRight w:val="0"/>
          <w:marTop w:val="0"/>
          <w:marBottom w:val="0"/>
          <w:divBdr>
            <w:top w:val="none" w:sz="0" w:space="0" w:color="auto"/>
            <w:left w:val="none" w:sz="0" w:space="0" w:color="auto"/>
            <w:bottom w:val="none" w:sz="0" w:space="0" w:color="auto"/>
            <w:right w:val="none" w:sz="0" w:space="0" w:color="auto"/>
          </w:divBdr>
          <w:divsChild>
            <w:div w:id="1371997719">
              <w:marLeft w:val="0"/>
              <w:marRight w:val="0"/>
              <w:marTop w:val="0"/>
              <w:marBottom w:val="0"/>
              <w:divBdr>
                <w:top w:val="none" w:sz="0" w:space="0" w:color="auto"/>
                <w:left w:val="none" w:sz="0" w:space="0" w:color="auto"/>
                <w:bottom w:val="none" w:sz="0" w:space="0" w:color="auto"/>
                <w:right w:val="none" w:sz="0" w:space="0" w:color="auto"/>
              </w:divBdr>
            </w:div>
          </w:divsChild>
        </w:div>
        <w:div w:id="603458053">
          <w:marLeft w:val="0"/>
          <w:marRight w:val="0"/>
          <w:marTop w:val="0"/>
          <w:marBottom w:val="0"/>
          <w:divBdr>
            <w:top w:val="none" w:sz="0" w:space="0" w:color="auto"/>
            <w:left w:val="none" w:sz="0" w:space="0" w:color="auto"/>
            <w:bottom w:val="none" w:sz="0" w:space="0" w:color="auto"/>
            <w:right w:val="none" w:sz="0" w:space="0" w:color="auto"/>
          </w:divBdr>
        </w:div>
        <w:div w:id="1761484200">
          <w:marLeft w:val="0"/>
          <w:marRight w:val="0"/>
          <w:marTop w:val="0"/>
          <w:marBottom w:val="240"/>
          <w:divBdr>
            <w:top w:val="none" w:sz="0" w:space="0" w:color="auto"/>
            <w:left w:val="none" w:sz="0" w:space="0" w:color="auto"/>
            <w:bottom w:val="none" w:sz="0" w:space="0" w:color="auto"/>
            <w:right w:val="none" w:sz="0" w:space="0" w:color="auto"/>
          </w:divBdr>
          <w:divsChild>
            <w:div w:id="984236009">
              <w:marLeft w:val="0"/>
              <w:marRight w:val="0"/>
              <w:marTop w:val="0"/>
              <w:marBottom w:val="0"/>
              <w:divBdr>
                <w:top w:val="none" w:sz="0" w:space="0" w:color="auto"/>
                <w:left w:val="none" w:sz="0" w:space="0" w:color="auto"/>
                <w:bottom w:val="none" w:sz="0" w:space="0" w:color="auto"/>
                <w:right w:val="none" w:sz="0" w:space="0" w:color="auto"/>
              </w:divBdr>
              <w:divsChild>
                <w:div w:id="1788230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913034">
          <w:marLeft w:val="0"/>
          <w:marRight w:val="0"/>
          <w:marTop w:val="90"/>
          <w:marBottom w:val="0"/>
          <w:divBdr>
            <w:top w:val="none" w:sz="0" w:space="0" w:color="auto"/>
            <w:left w:val="none" w:sz="0" w:space="0" w:color="auto"/>
            <w:bottom w:val="none" w:sz="0" w:space="0" w:color="auto"/>
            <w:right w:val="none" w:sz="0" w:space="0" w:color="auto"/>
          </w:divBdr>
        </w:div>
        <w:div w:id="1613317626">
          <w:marLeft w:val="0"/>
          <w:marRight w:val="0"/>
          <w:marTop w:val="0"/>
          <w:marBottom w:val="0"/>
          <w:divBdr>
            <w:top w:val="none" w:sz="0" w:space="0" w:color="auto"/>
            <w:left w:val="none" w:sz="0" w:space="0" w:color="auto"/>
            <w:bottom w:val="none" w:sz="0" w:space="0" w:color="auto"/>
            <w:right w:val="none" w:sz="0" w:space="0" w:color="auto"/>
          </w:divBdr>
          <w:divsChild>
            <w:div w:id="1527598738">
              <w:marLeft w:val="0"/>
              <w:marRight w:val="0"/>
              <w:marTop w:val="0"/>
              <w:marBottom w:val="0"/>
              <w:divBdr>
                <w:top w:val="none" w:sz="0" w:space="0" w:color="auto"/>
                <w:left w:val="none" w:sz="0" w:space="0" w:color="auto"/>
                <w:bottom w:val="none" w:sz="0" w:space="0" w:color="auto"/>
                <w:right w:val="none" w:sz="0" w:space="0" w:color="auto"/>
              </w:divBdr>
            </w:div>
          </w:divsChild>
        </w:div>
        <w:div w:id="901409427">
          <w:marLeft w:val="0"/>
          <w:marRight w:val="0"/>
          <w:marTop w:val="0"/>
          <w:marBottom w:val="0"/>
          <w:divBdr>
            <w:top w:val="none" w:sz="0" w:space="0" w:color="auto"/>
            <w:left w:val="none" w:sz="0" w:space="0" w:color="auto"/>
            <w:bottom w:val="none" w:sz="0" w:space="0" w:color="auto"/>
            <w:right w:val="none" w:sz="0" w:space="0" w:color="auto"/>
          </w:divBdr>
        </w:div>
        <w:div w:id="1402868677">
          <w:marLeft w:val="0"/>
          <w:marRight w:val="0"/>
          <w:marTop w:val="0"/>
          <w:marBottom w:val="240"/>
          <w:divBdr>
            <w:top w:val="none" w:sz="0" w:space="0" w:color="auto"/>
            <w:left w:val="none" w:sz="0" w:space="0" w:color="auto"/>
            <w:bottom w:val="none" w:sz="0" w:space="0" w:color="auto"/>
            <w:right w:val="none" w:sz="0" w:space="0" w:color="auto"/>
          </w:divBdr>
          <w:divsChild>
            <w:div w:id="1455632076">
              <w:marLeft w:val="0"/>
              <w:marRight w:val="0"/>
              <w:marTop w:val="0"/>
              <w:marBottom w:val="0"/>
              <w:divBdr>
                <w:top w:val="none" w:sz="0" w:space="0" w:color="auto"/>
                <w:left w:val="none" w:sz="0" w:space="0" w:color="auto"/>
                <w:bottom w:val="none" w:sz="0" w:space="0" w:color="auto"/>
                <w:right w:val="none" w:sz="0" w:space="0" w:color="auto"/>
              </w:divBdr>
              <w:divsChild>
                <w:div w:id="930774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978814">
          <w:marLeft w:val="0"/>
          <w:marRight w:val="0"/>
          <w:marTop w:val="90"/>
          <w:marBottom w:val="0"/>
          <w:divBdr>
            <w:top w:val="none" w:sz="0" w:space="0" w:color="auto"/>
            <w:left w:val="none" w:sz="0" w:space="0" w:color="auto"/>
            <w:bottom w:val="none" w:sz="0" w:space="0" w:color="auto"/>
            <w:right w:val="none" w:sz="0" w:space="0" w:color="auto"/>
          </w:divBdr>
        </w:div>
        <w:div w:id="618756438">
          <w:marLeft w:val="0"/>
          <w:marRight w:val="0"/>
          <w:marTop w:val="0"/>
          <w:marBottom w:val="0"/>
          <w:divBdr>
            <w:top w:val="none" w:sz="0" w:space="0" w:color="auto"/>
            <w:left w:val="none" w:sz="0" w:space="0" w:color="auto"/>
            <w:bottom w:val="none" w:sz="0" w:space="0" w:color="auto"/>
            <w:right w:val="none" w:sz="0" w:space="0" w:color="auto"/>
          </w:divBdr>
          <w:divsChild>
            <w:div w:id="2133597794">
              <w:marLeft w:val="0"/>
              <w:marRight w:val="0"/>
              <w:marTop w:val="0"/>
              <w:marBottom w:val="0"/>
              <w:divBdr>
                <w:top w:val="none" w:sz="0" w:space="0" w:color="auto"/>
                <w:left w:val="none" w:sz="0" w:space="0" w:color="auto"/>
                <w:bottom w:val="none" w:sz="0" w:space="0" w:color="auto"/>
                <w:right w:val="none" w:sz="0" w:space="0" w:color="auto"/>
              </w:divBdr>
            </w:div>
          </w:divsChild>
        </w:div>
        <w:div w:id="384182275">
          <w:marLeft w:val="0"/>
          <w:marRight w:val="0"/>
          <w:marTop w:val="0"/>
          <w:marBottom w:val="0"/>
          <w:divBdr>
            <w:top w:val="none" w:sz="0" w:space="0" w:color="auto"/>
            <w:left w:val="none" w:sz="0" w:space="0" w:color="auto"/>
            <w:bottom w:val="none" w:sz="0" w:space="0" w:color="auto"/>
            <w:right w:val="none" w:sz="0" w:space="0" w:color="auto"/>
          </w:divBdr>
        </w:div>
        <w:div w:id="2017488788">
          <w:marLeft w:val="0"/>
          <w:marRight w:val="0"/>
          <w:marTop w:val="0"/>
          <w:marBottom w:val="240"/>
          <w:divBdr>
            <w:top w:val="none" w:sz="0" w:space="0" w:color="auto"/>
            <w:left w:val="none" w:sz="0" w:space="0" w:color="auto"/>
            <w:bottom w:val="none" w:sz="0" w:space="0" w:color="auto"/>
            <w:right w:val="none" w:sz="0" w:space="0" w:color="auto"/>
          </w:divBdr>
          <w:divsChild>
            <w:div w:id="412358160">
              <w:marLeft w:val="0"/>
              <w:marRight w:val="0"/>
              <w:marTop w:val="0"/>
              <w:marBottom w:val="0"/>
              <w:divBdr>
                <w:top w:val="none" w:sz="0" w:space="0" w:color="auto"/>
                <w:left w:val="none" w:sz="0" w:space="0" w:color="auto"/>
                <w:bottom w:val="none" w:sz="0" w:space="0" w:color="auto"/>
                <w:right w:val="none" w:sz="0" w:space="0" w:color="auto"/>
              </w:divBdr>
              <w:divsChild>
                <w:div w:id="283123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7442112">
          <w:marLeft w:val="0"/>
          <w:marRight w:val="0"/>
          <w:marTop w:val="90"/>
          <w:marBottom w:val="0"/>
          <w:divBdr>
            <w:top w:val="none" w:sz="0" w:space="0" w:color="auto"/>
            <w:left w:val="none" w:sz="0" w:space="0" w:color="auto"/>
            <w:bottom w:val="none" w:sz="0" w:space="0" w:color="auto"/>
            <w:right w:val="none" w:sz="0" w:space="0" w:color="auto"/>
          </w:divBdr>
        </w:div>
        <w:div w:id="768624206">
          <w:marLeft w:val="0"/>
          <w:marRight w:val="0"/>
          <w:marTop w:val="0"/>
          <w:marBottom w:val="0"/>
          <w:divBdr>
            <w:top w:val="none" w:sz="0" w:space="0" w:color="auto"/>
            <w:left w:val="none" w:sz="0" w:space="0" w:color="auto"/>
            <w:bottom w:val="none" w:sz="0" w:space="0" w:color="auto"/>
            <w:right w:val="none" w:sz="0" w:space="0" w:color="auto"/>
          </w:divBdr>
          <w:divsChild>
            <w:div w:id="937180452">
              <w:marLeft w:val="0"/>
              <w:marRight w:val="0"/>
              <w:marTop w:val="0"/>
              <w:marBottom w:val="0"/>
              <w:divBdr>
                <w:top w:val="none" w:sz="0" w:space="0" w:color="auto"/>
                <w:left w:val="none" w:sz="0" w:space="0" w:color="auto"/>
                <w:bottom w:val="none" w:sz="0" w:space="0" w:color="auto"/>
                <w:right w:val="none" w:sz="0" w:space="0" w:color="auto"/>
              </w:divBdr>
            </w:div>
          </w:divsChild>
        </w:div>
        <w:div w:id="981234971">
          <w:marLeft w:val="0"/>
          <w:marRight w:val="0"/>
          <w:marTop w:val="0"/>
          <w:marBottom w:val="0"/>
          <w:divBdr>
            <w:top w:val="none" w:sz="0" w:space="0" w:color="auto"/>
            <w:left w:val="none" w:sz="0" w:space="0" w:color="auto"/>
            <w:bottom w:val="none" w:sz="0" w:space="0" w:color="auto"/>
            <w:right w:val="none" w:sz="0" w:space="0" w:color="auto"/>
          </w:divBdr>
        </w:div>
        <w:div w:id="1129082728">
          <w:marLeft w:val="0"/>
          <w:marRight w:val="0"/>
          <w:marTop w:val="0"/>
          <w:marBottom w:val="240"/>
          <w:divBdr>
            <w:top w:val="none" w:sz="0" w:space="0" w:color="auto"/>
            <w:left w:val="none" w:sz="0" w:space="0" w:color="auto"/>
            <w:bottom w:val="none" w:sz="0" w:space="0" w:color="auto"/>
            <w:right w:val="none" w:sz="0" w:space="0" w:color="auto"/>
          </w:divBdr>
          <w:divsChild>
            <w:div w:id="500512163">
              <w:marLeft w:val="0"/>
              <w:marRight w:val="0"/>
              <w:marTop w:val="0"/>
              <w:marBottom w:val="0"/>
              <w:divBdr>
                <w:top w:val="none" w:sz="0" w:space="0" w:color="auto"/>
                <w:left w:val="none" w:sz="0" w:space="0" w:color="auto"/>
                <w:bottom w:val="none" w:sz="0" w:space="0" w:color="auto"/>
                <w:right w:val="none" w:sz="0" w:space="0" w:color="auto"/>
              </w:divBdr>
              <w:divsChild>
                <w:div w:id="1111628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49861">
          <w:marLeft w:val="0"/>
          <w:marRight w:val="0"/>
          <w:marTop w:val="90"/>
          <w:marBottom w:val="0"/>
          <w:divBdr>
            <w:top w:val="none" w:sz="0" w:space="0" w:color="auto"/>
            <w:left w:val="none" w:sz="0" w:space="0" w:color="auto"/>
            <w:bottom w:val="none" w:sz="0" w:space="0" w:color="auto"/>
            <w:right w:val="none" w:sz="0" w:space="0" w:color="auto"/>
          </w:divBdr>
        </w:div>
        <w:div w:id="1380976681">
          <w:marLeft w:val="0"/>
          <w:marRight w:val="0"/>
          <w:marTop w:val="0"/>
          <w:marBottom w:val="0"/>
          <w:divBdr>
            <w:top w:val="none" w:sz="0" w:space="0" w:color="auto"/>
            <w:left w:val="none" w:sz="0" w:space="0" w:color="auto"/>
            <w:bottom w:val="none" w:sz="0" w:space="0" w:color="auto"/>
            <w:right w:val="none" w:sz="0" w:space="0" w:color="auto"/>
          </w:divBdr>
          <w:divsChild>
            <w:div w:id="283736451">
              <w:marLeft w:val="0"/>
              <w:marRight w:val="0"/>
              <w:marTop w:val="0"/>
              <w:marBottom w:val="0"/>
              <w:divBdr>
                <w:top w:val="none" w:sz="0" w:space="0" w:color="auto"/>
                <w:left w:val="none" w:sz="0" w:space="0" w:color="auto"/>
                <w:bottom w:val="none" w:sz="0" w:space="0" w:color="auto"/>
                <w:right w:val="none" w:sz="0" w:space="0" w:color="auto"/>
              </w:divBdr>
            </w:div>
          </w:divsChild>
        </w:div>
        <w:div w:id="542640177">
          <w:marLeft w:val="0"/>
          <w:marRight w:val="0"/>
          <w:marTop w:val="0"/>
          <w:marBottom w:val="0"/>
          <w:divBdr>
            <w:top w:val="none" w:sz="0" w:space="0" w:color="auto"/>
            <w:left w:val="none" w:sz="0" w:space="0" w:color="auto"/>
            <w:bottom w:val="none" w:sz="0" w:space="0" w:color="auto"/>
            <w:right w:val="none" w:sz="0" w:space="0" w:color="auto"/>
          </w:divBdr>
        </w:div>
        <w:div w:id="883904768">
          <w:marLeft w:val="0"/>
          <w:marRight w:val="0"/>
          <w:marTop w:val="0"/>
          <w:marBottom w:val="240"/>
          <w:divBdr>
            <w:top w:val="none" w:sz="0" w:space="0" w:color="auto"/>
            <w:left w:val="none" w:sz="0" w:space="0" w:color="auto"/>
            <w:bottom w:val="none" w:sz="0" w:space="0" w:color="auto"/>
            <w:right w:val="none" w:sz="0" w:space="0" w:color="auto"/>
          </w:divBdr>
          <w:divsChild>
            <w:div w:id="1114784704">
              <w:marLeft w:val="0"/>
              <w:marRight w:val="0"/>
              <w:marTop w:val="0"/>
              <w:marBottom w:val="0"/>
              <w:divBdr>
                <w:top w:val="none" w:sz="0" w:space="0" w:color="auto"/>
                <w:left w:val="none" w:sz="0" w:space="0" w:color="auto"/>
                <w:bottom w:val="none" w:sz="0" w:space="0" w:color="auto"/>
                <w:right w:val="none" w:sz="0" w:space="0" w:color="auto"/>
              </w:divBdr>
              <w:divsChild>
                <w:div w:id="1339040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242408">
          <w:marLeft w:val="0"/>
          <w:marRight w:val="0"/>
          <w:marTop w:val="90"/>
          <w:marBottom w:val="0"/>
          <w:divBdr>
            <w:top w:val="none" w:sz="0" w:space="0" w:color="auto"/>
            <w:left w:val="none" w:sz="0" w:space="0" w:color="auto"/>
            <w:bottom w:val="none" w:sz="0" w:space="0" w:color="auto"/>
            <w:right w:val="none" w:sz="0" w:space="0" w:color="auto"/>
          </w:divBdr>
        </w:div>
        <w:div w:id="625698590">
          <w:marLeft w:val="0"/>
          <w:marRight w:val="0"/>
          <w:marTop w:val="0"/>
          <w:marBottom w:val="0"/>
          <w:divBdr>
            <w:top w:val="none" w:sz="0" w:space="0" w:color="auto"/>
            <w:left w:val="none" w:sz="0" w:space="0" w:color="auto"/>
            <w:bottom w:val="none" w:sz="0" w:space="0" w:color="auto"/>
            <w:right w:val="none" w:sz="0" w:space="0" w:color="auto"/>
          </w:divBdr>
          <w:divsChild>
            <w:div w:id="1429079421">
              <w:marLeft w:val="0"/>
              <w:marRight w:val="0"/>
              <w:marTop w:val="0"/>
              <w:marBottom w:val="0"/>
              <w:divBdr>
                <w:top w:val="none" w:sz="0" w:space="0" w:color="auto"/>
                <w:left w:val="none" w:sz="0" w:space="0" w:color="auto"/>
                <w:bottom w:val="none" w:sz="0" w:space="0" w:color="auto"/>
                <w:right w:val="none" w:sz="0" w:space="0" w:color="auto"/>
              </w:divBdr>
            </w:div>
          </w:divsChild>
        </w:div>
        <w:div w:id="210848394">
          <w:marLeft w:val="0"/>
          <w:marRight w:val="0"/>
          <w:marTop w:val="0"/>
          <w:marBottom w:val="0"/>
          <w:divBdr>
            <w:top w:val="none" w:sz="0" w:space="0" w:color="auto"/>
            <w:left w:val="none" w:sz="0" w:space="0" w:color="auto"/>
            <w:bottom w:val="none" w:sz="0" w:space="0" w:color="auto"/>
            <w:right w:val="none" w:sz="0" w:space="0" w:color="auto"/>
          </w:divBdr>
        </w:div>
        <w:div w:id="1270696185">
          <w:marLeft w:val="0"/>
          <w:marRight w:val="0"/>
          <w:marTop w:val="0"/>
          <w:marBottom w:val="240"/>
          <w:divBdr>
            <w:top w:val="none" w:sz="0" w:space="0" w:color="auto"/>
            <w:left w:val="none" w:sz="0" w:space="0" w:color="auto"/>
            <w:bottom w:val="none" w:sz="0" w:space="0" w:color="auto"/>
            <w:right w:val="none" w:sz="0" w:space="0" w:color="auto"/>
          </w:divBdr>
          <w:divsChild>
            <w:div w:id="2066029455">
              <w:marLeft w:val="0"/>
              <w:marRight w:val="0"/>
              <w:marTop w:val="0"/>
              <w:marBottom w:val="0"/>
              <w:divBdr>
                <w:top w:val="none" w:sz="0" w:space="0" w:color="auto"/>
                <w:left w:val="none" w:sz="0" w:space="0" w:color="auto"/>
                <w:bottom w:val="none" w:sz="0" w:space="0" w:color="auto"/>
                <w:right w:val="none" w:sz="0" w:space="0" w:color="auto"/>
              </w:divBdr>
              <w:divsChild>
                <w:div w:id="1082095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615685">
          <w:marLeft w:val="0"/>
          <w:marRight w:val="0"/>
          <w:marTop w:val="0"/>
          <w:marBottom w:val="0"/>
          <w:divBdr>
            <w:top w:val="none" w:sz="0" w:space="0" w:color="auto"/>
            <w:left w:val="none" w:sz="0" w:space="0" w:color="auto"/>
            <w:bottom w:val="none" w:sz="0" w:space="0" w:color="auto"/>
            <w:right w:val="none" w:sz="0" w:space="0" w:color="auto"/>
          </w:divBdr>
          <w:divsChild>
            <w:div w:id="642974224">
              <w:marLeft w:val="0"/>
              <w:marRight w:val="0"/>
              <w:marTop w:val="0"/>
              <w:marBottom w:val="0"/>
              <w:divBdr>
                <w:top w:val="none" w:sz="0" w:space="0" w:color="auto"/>
                <w:left w:val="none" w:sz="0" w:space="0" w:color="auto"/>
                <w:bottom w:val="none" w:sz="0" w:space="0" w:color="auto"/>
                <w:right w:val="none" w:sz="0" w:space="0" w:color="auto"/>
              </w:divBdr>
            </w:div>
          </w:divsChild>
        </w:div>
        <w:div w:id="866524248">
          <w:marLeft w:val="0"/>
          <w:marRight w:val="0"/>
          <w:marTop w:val="0"/>
          <w:marBottom w:val="0"/>
          <w:divBdr>
            <w:top w:val="none" w:sz="0" w:space="0" w:color="auto"/>
            <w:left w:val="none" w:sz="0" w:space="0" w:color="auto"/>
            <w:bottom w:val="none" w:sz="0" w:space="0" w:color="auto"/>
            <w:right w:val="none" w:sz="0" w:space="0" w:color="auto"/>
          </w:divBdr>
        </w:div>
        <w:div w:id="241070447">
          <w:marLeft w:val="0"/>
          <w:marRight w:val="0"/>
          <w:marTop w:val="0"/>
          <w:marBottom w:val="240"/>
          <w:divBdr>
            <w:top w:val="none" w:sz="0" w:space="0" w:color="auto"/>
            <w:left w:val="none" w:sz="0" w:space="0" w:color="auto"/>
            <w:bottom w:val="none" w:sz="0" w:space="0" w:color="auto"/>
            <w:right w:val="none" w:sz="0" w:space="0" w:color="auto"/>
          </w:divBdr>
          <w:divsChild>
            <w:div w:id="342442553">
              <w:marLeft w:val="0"/>
              <w:marRight w:val="0"/>
              <w:marTop w:val="0"/>
              <w:marBottom w:val="0"/>
              <w:divBdr>
                <w:top w:val="none" w:sz="0" w:space="0" w:color="auto"/>
                <w:left w:val="none" w:sz="0" w:space="0" w:color="auto"/>
                <w:bottom w:val="none" w:sz="0" w:space="0" w:color="auto"/>
                <w:right w:val="none" w:sz="0" w:space="0" w:color="auto"/>
              </w:divBdr>
              <w:divsChild>
                <w:div w:id="1838227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8165549">
          <w:marLeft w:val="0"/>
          <w:marRight w:val="0"/>
          <w:marTop w:val="90"/>
          <w:marBottom w:val="0"/>
          <w:divBdr>
            <w:top w:val="none" w:sz="0" w:space="0" w:color="auto"/>
            <w:left w:val="none" w:sz="0" w:space="0" w:color="auto"/>
            <w:bottom w:val="none" w:sz="0" w:space="0" w:color="auto"/>
            <w:right w:val="none" w:sz="0" w:space="0" w:color="auto"/>
          </w:divBdr>
        </w:div>
        <w:div w:id="673610891">
          <w:marLeft w:val="0"/>
          <w:marRight w:val="0"/>
          <w:marTop w:val="0"/>
          <w:marBottom w:val="0"/>
          <w:divBdr>
            <w:top w:val="none" w:sz="0" w:space="0" w:color="auto"/>
            <w:left w:val="none" w:sz="0" w:space="0" w:color="auto"/>
            <w:bottom w:val="none" w:sz="0" w:space="0" w:color="auto"/>
            <w:right w:val="none" w:sz="0" w:space="0" w:color="auto"/>
          </w:divBdr>
          <w:divsChild>
            <w:div w:id="1156334397">
              <w:marLeft w:val="0"/>
              <w:marRight w:val="0"/>
              <w:marTop w:val="0"/>
              <w:marBottom w:val="0"/>
              <w:divBdr>
                <w:top w:val="none" w:sz="0" w:space="0" w:color="auto"/>
                <w:left w:val="none" w:sz="0" w:space="0" w:color="auto"/>
                <w:bottom w:val="none" w:sz="0" w:space="0" w:color="auto"/>
                <w:right w:val="none" w:sz="0" w:space="0" w:color="auto"/>
              </w:divBdr>
            </w:div>
          </w:divsChild>
        </w:div>
        <w:div w:id="524906702">
          <w:marLeft w:val="0"/>
          <w:marRight w:val="0"/>
          <w:marTop w:val="0"/>
          <w:marBottom w:val="0"/>
          <w:divBdr>
            <w:top w:val="none" w:sz="0" w:space="0" w:color="auto"/>
            <w:left w:val="none" w:sz="0" w:space="0" w:color="auto"/>
            <w:bottom w:val="none" w:sz="0" w:space="0" w:color="auto"/>
            <w:right w:val="none" w:sz="0" w:space="0" w:color="auto"/>
          </w:divBdr>
        </w:div>
        <w:div w:id="1321154530">
          <w:marLeft w:val="0"/>
          <w:marRight w:val="0"/>
          <w:marTop w:val="0"/>
          <w:marBottom w:val="240"/>
          <w:divBdr>
            <w:top w:val="none" w:sz="0" w:space="0" w:color="auto"/>
            <w:left w:val="none" w:sz="0" w:space="0" w:color="auto"/>
            <w:bottom w:val="none" w:sz="0" w:space="0" w:color="auto"/>
            <w:right w:val="none" w:sz="0" w:space="0" w:color="auto"/>
          </w:divBdr>
          <w:divsChild>
            <w:div w:id="746726805">
              <w:marLeft w:val="0"/>
              <w:marRight w:val="0"/>
              <w:marTop w:val="0"/>
              <w:marBottom w:val="0"/>
              <w:divBdr>
                <w:top w:val="none" w:sz="0" w:space="0" w:color="auto"/>
                <w:left w:val="none" w:sz="0" w:space="0" w:color="auto"/>
                <w:bottom w:val="none" w:sz="0" w:space="0" w:color="auto"/>
                <w:right w:val="none" w:sz="0" w:space="0" w:color="auto"/>
              </w:divBdr>
              <w:divsChild>
                <w:div w:id="1067679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307560">
          <w:marLeft w:val="0"/>
          <w:marRight w:val="0"/>
          <w:marTop w:val="90"/>
          <w:marBottom w:val="0"/>
          <w:divBdr>
            <w:top w:val="none" w:sz="0" w:space="0" w:color="auto"/>
            <w:left w:val="none" w:sz="0" w:space="0" w:color="auto"/>
            <w:bottom w:val="none" w:sz="0" w:space="0" w:color="auto"/>
            <w:right w:val="none" w:sz="0" w:space="0" w:color="auto"/>
          </w:divBdr>
        </w:div>
        <w:div w:id="104152216">
          <w:marLeft w:val="0"/>
          <w:marRight w:val="0"/>
          <w:marTop w:val="0"/>
          <w:marBottom w:val="0"/>
          <w:divBdr>
            <w:top w:val="none" w:sz="0" w:space="0" w:color="auto"/>
            <w:left w:val="none" w:sz="0" w:space="0" w:color="auto"/>
            <w:bottom w:val="none" w:sz="0" w:space="0" w:color="auto"/>
            <w:right w:val="none" w:sz="0" w:space="0" w:color="auto"/>
          </w:divBdr>
          <w:divsChild>
            <w:div w:id="1315064077">
              <w:marLeft w:val="0"/>
              <w:marRight w:val="0"/>
              <w:marTop w:val="0"/>
              <w:marBottom w:val="0"/>
              <w:divBdr>
                <w:top w:val="none" w:sz="0" w:space="0" w:color="auto"/>
                <w:left w:val="none" w:sz="0" w:space="0" w:color="auto"/>
                <w:bottom w:val="none" w:sz="0" w:space="0" w:color="auto"/>
                <w:right w:val="none" w:sz="0" w:space="0" w:color="auto"/>
              </w:divBdr>
            </w:div>
          </w:divsChild>
        </w:div>
        <w:div w:id="960838806">
          <w:marLeft w:val="0"/>
          <w:marRight w:val="0"/>
          <w:marTop w:val="0"/>
          <w:marBottom w:val="0"/>
          <w:divBdr>
            <w:top w:val="none" w:sz="0" w:space="0" w:color="auto"/>
            <w:left w:val="none" w:sz="0" w:space="0" w:color="auto"/>
            <w:bottom w:val="none" w:sz="0" w:space="0" w:color="auto"/>
            <w:right w:val="none" w:sz="0" w:space="0" w:color="auto"/>
          </w:divBdr>
        </w:div>
        <w:div w:id="1815754558">
          <w:marLeft w:val="0"/>
          <w:marRight w:val="0"/>
          <w:marTop w:val="0"/>
          <w:marBottom w:val="240"/>
          <w:divBdr>
            <w:top w:val="none" w:sz="0" w:space="0" w:color="auto"/>
            <w:left w:val="none" w:sz="0" w:space="0" w:color="auto"/>
            <w:bottom w:val="none" w:sz="0" w:space="0" w:color="auto"/>
            <w:right w:val="none" w:sz="0" w:space="0" w:color="auto"/>
          </w:divBdr>
          <w:divsChild>
            <w:div w:id="1546871140">
              <w:marLeft w:val="0"/>
              <w:marRight w:val="0"/>
              <w:marTop w:val="0"/>
              <w:marBottom w:val="0"/>
              <w:divBdr>
                <w:top w:val="none" w:sz="0" w:space="0" w:color="auto"/>
                <w:left w:val="none" w:sz="0" w:space="0" w:color="auto"/>
                <w:bottom w:val="none" w:sz="0" w:space="0" w:color="auto"/>
                <w:right w:val="none" w:sz="0" w:space="0" w:color="auto"/>
              </w:divBdr>
              <w:divsChild>
                <w:div w:id="1793555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448098">
          <w:marLeft w:val="0"/>
          <w:marRight w:val="0"/>
          <w:marTop w:val="90"/>
          <w:marBottom w:val="0"/>
          <w:divBdr>
            <w:top w:val="none" w:sz="0" w:space="0" w:color="auto"/>
            <w:left w:val="none" w:sz="0" w:space="0" w:color="auto"/>
            <w:bottom w:val="none" w:sz="0" w:space="0" w:color="auto"/>
            <w:right w:val="none" w:sz="0" w:space="0" w:color="auto"/>
          </w:divBdr>
        </w:div>
        <w:div w:id="64649884">
          <w:marLeft w:val="0"/>
          <w:marRight w:val="0"/>
          <w:marTop w:val="0"/>
          <w:marBottom w:val="0"/>
          <w:divBdr>
            <w:top w:val="none" w:sz="0" w:space="0" w:color="auto"/>
            <w:left w:val="none" w:sz="0" w:space="0" w:color="auto"/>
            <w:bottom w:val="none" w:sz="0" w:space="0" w:color="auto"/>
            <w:right w:val="none" w:sz="0" w:space="0" w:color="auto"/>
          </w:divBdr>
          <w:divsChild>
            <w:div w:id="2049916579">
              <w:marLeft w:val="0"/>
              <w:marRight w:val="0"/>
              <w:marTop w:val="0"/>
              <w:marBottom w:val="0"/>
              <w:divBdr>
                <w:top w:val="none" w:sz="0" w:space="0" w:color="auto"/>
                <w:left w:val="none" w:sz="0" w:space="0" w:color="auto"/>
                <w:bottom w:val="none" w:sz="0" w:space="0" w:color="auto"/>
                <w:right w:val="none" w:sz="0" w:space="0" w:color="auto"/>
              </w:divBdr>
            </w:div>
          </w:divsChild>
        </w:div>
        <w:div w:id="1493983170">
          <w:marLeft w:val="0"/>
          <w:marRight w:val="0"/>
          <w:marTop w:val="0"/>
          <w:marBottom w:val="0"/>
          <w:divBdr>
            <w:top w:val="none" w:sz="0" w:space="0" w:color="auto"/>
            <w:left w:val="none" w:sz="0" w:space="0" w:color="auto"/>
            <w:bottom w:val="none" w:sz="0" w:space="0" w:color="auto"/>
            <w:right w:val="none" w:sz="0" w:space="0" w:color="auto"/>
          </w:divBdr>
        </w:div>
        <w:div w:id="1864710898">
          <w:marLeft w:val="0"/>
          <w:marRight w:val="0"/>
          <w:marTop w:val="0"/>
          <w:marBottom w:val="240"/>
          <w:divBdr>
            <w:top w:val="none" w:sz="0" w:space="0" w:color="auto"/>
            <w:left w:val="none" w:sz="0" w:space="0" w:color="auto"/>
            <w:bottom w:val="none" w:sz="0" w:space="0" w:color="auto"/>
            <w:right w:val="none" w:sz="0" w:space="0" w:color="auto"/>
          </w:divBdr>
          <w:divsChild>
            <w:div w:id="233705923">
              <w:marLeft w:val="0"/>
              <w:marRight w:val="0"/>
              <w:marTop w:val="0"/>
              <w:marBottom w:val="0"/>
              <w:divBdr>
                <w:top w:val="none" w:sz="0" w:space="0" w:color="auto"/>
                <w:left w:val="none" w:sz="0" w:space="0" w:color="auto"/>
                <w:bottom w:val="none" w:sz="0" w:space="0" w:color="auto"/>
                <w:right w:val="none" w:sz="0" w:space="0" w:color="auto"/>
              </w:divBdr>
              <w:divsChild>
                <w:div w:id="1208252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840992">
          <w:marLeft w:val="0"/>
          <w:marRight w:val="0"/>
          <w:marTop w:val="90"/>
          <w:marBottom w:val="0"/>
          <w:divBdr>
            <w:top w:val="none" w:sz="0" w:space="0" w:color="auto"/>
            <w:left w:val="none" w:sz="0" w:space="0" w:color="auto"/>
            <w:bottom w:val="none" w:sz="0" w:space="0" w:color="auto"/>
            <w:right w:val="none" w:sz="0" w:space="0" w:color="auto"/>
          </w:divBdr>
        </w:div>
        <w:div w:id="350649324">
          <w:marLeft w:val="0"/>
          <w:marRight w:val="0"/>
          <w:marTop w:val="0"/>
          <w:marBottom w:val="0"/>
          <w:divBdr>
            <w:top w:val="none" w:sz="0" w:space="0" w:color="auto"/>
            <w:left w:val="none" w:sz="0" w:space="0" w:color="auto"/>
            <w:bottom w:val="none" w:sz="0" w:space="0" w:color="auto"/>
            <w:right w:val="none" w:sz="0" w:space="0" w:color="auto"/>
          </w:divBdr>
          <w:divsChild>
            <w:div w:id="840973006">
              <w:marLeft w:val="0"/>
              <w:marRight w:val="0"/>
              <w:marTop w:val="0"/>
              <w:marBottom w:val="0"/>
              <w:divBdr>
                <w:top w:val="none" w:sz="0" w:space="0" w:color="auto"/>
                <w:left w:val="none" w:sz="0" w:space="0" w:color="auto"/>
                <w:bottom w:val="none" w:sz="0" w:space="0" w:color="auto"/>
                <w:right w:val="none" w:sz="0" w:space="0" w:color="auto"/>
              </w:divBdr>
            </w:div>
          </w:divsChild>
        </w:div>
        <w:div w:id="1190489151">
          <w:marLeft w:val="0"/>
          <w:marRight w:val="0"/>
          <w:marTop w:val="0"/>
          <w:marBottom w:val="0"/>
          <w:divBdr>
            <w:top w:val="none" w:sz="0" w:space="0" w:color="auto"/>
            <w:left w:val="none" w:sz="0" w:space="0" w:color="auto"/>
            <w:bottom w:val="none" w:sz="0" w:space="0" w:color="auto"/>
            <w:right w:val="none" w:sz="0" w:space="0" w:color="auto"/>
          </w:divBdr>
        </w:div>
        <w:div w:id="752975809">
          <w:marLeft w:val="0"/>
          <w:marRight w:val="0"/>
          <w:marTop w:val="0"/>
          <w:marBottom w:val="240"/>
          <w:divBdr>
            <w:top w:val="none" w:sz="0" w:space="0" w:color="auto"/>
            <w:left w:val="none" w:sz="0" w:space="0" w:color="auto"/>
            <w:bottom w:val="none" w:sz="0" w:space="0" w:color="auto"/>
            <w:right w:val="none" w:sz="0" w:space="0" w:color="auto"/>
          </w:divBdr>
          <w:divsChild>
            <w:div w:id="36395636">
              <w:marLeft w:val="0"/>
              <w:marRight w:val="0"/>
              <w:marTop w:val="0"/>
              <w:marBottom w:val="0"/>
              <w:divBdr>
                <w:top w:val="none" w:sz="0" w:space="0" w:color="auto"/>
                <w:left w:val="none" w:sz="0" w:space="0" w:color="auto"/>
                <w:bottom w:val="none" w:sz="0" w:space="0" w:color="auto"/>
                <w:right w:val="none" w:sz="0" w:space="0" w:color="auto"/>
              </w:divBdr>
              <w:divsChild>
                <w:div w:id="1645965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524104">
          <w:marLeft w:val="0"/>
          <w:marRight w:val="0"/>
          <w:marTop w:val="90"/>
          <w:marBottom w:val="0"/>
          <w:divBdr>
            <w:top w:val="none" w:sz="0" w:space="0" w:color="auto"/>
            <w:left w:val="none" w:sz="0" w:space="0" w:color="auto"/>
            <w:bottom w:val="none" w:sz="0" w:space="0" w:color="auto"/>
            <w:right w:val="none" w:sz="0" w:space="0" w:color="auto"/>
          </w:divBdr>
        </w:div>
        <w:div w:id="1053583407">
          <w:marLeft w:val="0"/>
          <w:marRight w:val="0"/>
          <w:marTop w:val="0"/>
          <w:marBottom w:val="0"/>
          <w:divBdr>
            <w:top w:val="none" w:sz="0" w:space="0" w:color="auto"/>
            <w:left w:val="none" w:sz="0" w:space="0" w:color="auto"/>
            <w:bottom w:val="none" w:sz="0" w:space="0" w:color="auto"/>
            <w:right w:val="none" w:sz="0" w:space="0" w:color="auto"/>
          </w:divBdr>
          <w:divsChild>
            <w:div w:id="1388139481">
              <w:marLeft w:val="0"/>
              <w:marRight w:val="0"/>
              <w:marTop w:val="0"/>
              <w:marBottom w:val="0"/>
              <w:divBdr>
                <w:top w:val="none" w:sz="0" w:space="0" w:color="auto"/>
                <w:left w:val="none" w:sz="0" w:space="0" w:color="auto"/>
                <w:bottom w:val="none" w:sz="0" w:space="0" w:color="auto"/>
                <w:right w:val="none" w:sz="0" w:space="0" w:color="auto"/>
              </w:divBdr>
            </w:div>
          </w:divsChild>
        </w:div>
        <w:div w:id="2113014460">
          <w:marLeft w:val="0"/>
          <w:marRight w:val="0"/>
          <w:marTop w:val="0"/>
          <w:marBottom w:val="0"/>
          <w:divBdr>
            <w:top w:val="none" w:sz="0" w:space="0" w:color="auto"/>
            <w:left w:val="none" w:sz="0" w:space="0" w:color="auto"/>
            <w:bottom w:val="none" w:sz="0" w:space="0" w:color="auto"/>
            <w:right w:val="none" w:sz="0" w:space="0" w:color="auto"/>
          </w:divBdr>
        </w:div>
        <w:div w:id="580793958">
          <w:marLeft w:val="0"/>
          <w:marRight w:val="0"/>
          <w:marTop w:val="0"/>
          <w:marBottom w:val="240"/>
          <w:divBdr>
            <w:top w:val="none" w:sz="0" w:space="0" w:color="auto"/>
            <w:left w:val="none" w:sz="0" w:space="0" w:color="auto"/>
            <w:bottom w:val="none" w:sz="0" w:space="0" w:color="auto"/>
            <w:right w:val="none" w:sz="0" w:space="0" w:color="auto"/>
          </w:divBdr>
          <w:divsChild>
            <w:div w:id="1175998584">
              <w:marLeft w:val="0"/>
              <w:marRight w:val="0"/>
              <w:marTop w:val="0"/>
              <w:marBottom w:val="0"/>
              <w:divBdr>
                <w:top w:val="none" w:sz="0" w:space="0" w:color="auto"/>
                <w:left w:val="none" w:sz="0" w:space="0" w:color="auto"/>
                <w:bottom w:val="none" w:sz="0" w:space="0" w:color="auto"/>
                <w:right w:val="none" w:sz="0" w:space="0" w:color="auto"/>
              </w:divBdr>
              <w:divsChild>
                <w:div w:id="1415280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780995">
          <w:marLeft w:val="0"/>
          <w:marRight w:val="0"/>
          <w:marTop w:val="90"/>
          <w:marBottom w:val="0"/>
          <w:divBdr>
            <w:top w:val="none" w:sz="0" w:space="0" w:color="auto"/>
            <w:left w:val="none" w:sz="0" w:space="0" w:color="auto"/>
            <w:bottom w:val="none" w:sz="0" w:space="0" w:color="auto"/>
            <w:right w:val="none" w:sz="0" w:space="0" w:color="auto"/>
          </w:divBdr>
        </w:div>
        <w:div w:id="797453215">
          <w:marLeft w:val="0"/>
          <w:marRight w:val="0"/>
          <w:marTop w:val="0"/>
          <w:marBottom w:val="0"/>
          <w:divBdr>
            <w:top w:val="none" w:sz="0" w:space="0" w:color="auto"/>
            <w:left w:val="none" w:sz="0" w:space="0" w:color="auto"/>
            <w:bottom w:val="none" w:sz="0" w:space="0" w:color="auto"/>
            <w:right w:val="none" w:sz="0" w:space="0" w:color="auto"/>
          </w:divBdr>
          <w:divsChild>
            <w:div w:id="1902250499">
              <w:marLeft w:val="0"/>
              <w:marRight w:val="0"/>
              <w:marTop w:val="0"/>
              <w:marBottom w:val="0"/>
              <w:divBdr>
                <w:top w:val="none" w:sz="0" w:space="0" w:color="auto"/>
                <w:left w:val="none" w:sz="0" w:space="0" w:color="auto"/>
                <w:bottom w:val="none" w:sz="0" w:space="0" w:color="auto"/>
                <w:right w:val="none" w:sz="0" w:space="0" w:color="auto"/>
              </w:divBdr>
            </w:div>
          </w:divsChild>
        </w:div>
        <w:div w:id="296693058">
          <w:marLeft w:val="0"/>
          <w:marRight w:val="0"/>
          <w:marTop w:val="0"/>
          <w:marBottom w:val="0"/>
          <w:divBdr>
            <w:top w:val="none" w:sz="0" w:space="0" w:color="auto"/>
            <w:left w:val="none" w:sz="0" w:space="0" w:color="auto"/>
            <w:bottom w:val="none" w:sz="0" w:space="0" w:color="auto"/>
            <w:right w:val="none" w:sz="0" w:space="0" w:color="auto"/>
          </w:divBdr>
        </w:div>
        <w:div w:id="471991663">
          <w:marLeft w:val="0"/>
          <w:marRight w:val="0"/>
          <w:marTop w:val="0"/>
          <w:marBottom w:val="240"/>
          <w:divBdr>
            <w:top w:val="none" w:sz="0" w:space="0" w:color="auto"/>
            <w:left w:val="none" w:sz="0" w:space="0" w:color="auto"/>
            <w:bottom w:val="none" w:sz="0" w:space="0" w:color="auto"/>
            <w:right w:val="none" w:sz="0" w:space="0" w:color="auto"/>
          </w:divBdr>
          <w:divsChild>
            <w:div w:id="923613229">
              <w:marLeft w:val="0"/>
              <w:marRight w:val="0"/>
              <w:marTop w:val="0"/>
              <w:marBottom w:val="0"/>
              <w:divBdr>
                <w:top w:val="none" w:sz="0" w:space="0" w:color="auto"/>
                <w:left w:val="none" w:sz="0" w:space="0" w:color="auto"/>
                <w:bottom w:val="none" w:sz="0" w:space="0" w:color="auto"/>
                <w:right w:val="none" w:sz="0" w:space="0" w:color="auto"/>
              </w:divBdr>
              <w:divsChild>
                <w:div w:id="1115444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149101">
          <w:marLeft w:val="0"/>
          <w:marRight w:val="0"/>
          <w:marTop w:val="90"/>
          <w:marBottom w:val="0"/>
          <w:divBdr>
            <w:top w:val="none" w:sz="0" w:space="0" w:color="auto"/>
            <w:left w:val="none" w:sz="0" w:space="0" w:color="auto"/>
            <w:bottom w:val="none" w:sz="0" w:space="0" w:color="auto"/>
            <w:right w:val="none" w:sz="0" w:space="0" w:color="auto"/>
          </w:divBdr>
        </w:div>
        <w:div w:id="1300304547">
          <w:marLeft w:val="0"/>
          <w:marRight w:val="0"/>
          <w:marTop w:val="0"/>
          <w:marBottom w:val="0"/>
          <w:divBdr>
            <w:top w:val="none" w:sz="0" w:space="0" w:color="auto"/>
            <w:left w:val="none" w:sz="0" w:space="0" w:color="auto"/>
            <w:bottom w:val="none" w:sz="0" w:space="0" w:color="auto"/>
            <w:right w:val="none" w:sz="0" w:space="0" w:color="auto"/>
          </w:divBdr>
          <w:divsChild>
            <w:div w:id="1782916297">
              <w:marLeft w:val="0"/>
              <w:marRight w:val="0"/>
              <w:marTop w:val="0"/>
              <w:marBottom w:val="0"/>
              <w:divBdr>
                <w:top w:val="none" w:sz="0" w:space="0" w:color="auto"/>
                <w:left w:val="none" w:sz="0" w:space="0" w:color="auto"/>
                <w:bottom w:val="none" w:sz="0" w:space="0" w:color="auto"/>
                <w:right w:val="none" w:sz="0" w:space="0" w:color="auto"/>
              </w:divBdr>
            </w:div>
          </w:divsChild>
        </w:div>
        <w:div w:id="148795432">
          <w:marLeft w:val="0"/>
          <w:marRight w:val="0"/>
          <w:marTop w:val="0"/>
          <w:marBottom w:val="0"/>
          <w:divBdr>
            <w:top w:val="none" w:sz="0" w:space="0" w:color="auto"/>
            <w:left w:val="none" w:sz="0" w:space="0" w:color="auto"/>
            <w:bottom w:val="none" w:sz="0" w:space="0" w:color="auto"/>
            <w:right w:val="none" w:sz="0" w:space="0" w:color="auto"/>
          </w:divBdr>
        </w:div>
        <w:div w:id="1313367022">
          <w:marLeft w:val="0"/>
          <w:marRight w:val="0"/>
          <w:marTop w:val="0"/>
          <w:marBottom w:val="240"/>
          <w:divBdr>
            <w:top w:val="none" w:sz="0" w:space="0" w:color="auto"/>
            <w:left w:val="none" w:sz="0" w:space="0" w:color="auto"/>
            <w:bottom w:val="none" w:sz="0" w:space="0" w:color="auto"/>
            <w:right w:val="none" w:sz="0" w:space="0" w:color="auto"/>
          </w:divBdr>
          <w:divsChild>
            <w:div w:id="763500077">
              <w:marLeft w:val="0"/>
              <w:marRight w:val="0"/>
              <w:marTop w:val="0"/>
              <w:marBottom w:val="0"/>
              <w:divBdr>
                <w:top w:val="none" w:sz="0" w:space="0" w:color="auto"/>
                <w:left w:val="none" w:sz="0" w:space="0" w:color="auto"/>
                <w:bottom w:val="none" w:sz="0" w:space="0" w:color="auto"/>
                <w:right w:val="none" w:sz="0" w:space="0" w:color="auto"/>
              </w:divBdr>
              <w:divsChild>
                <w:div w:id="1258489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976472">
          <w:marLeft w:val="0"/>
          <w:marRight w:val="0"/>
          <w:marTop w:val="90"/>
          <w:marBottom w:val="0"/>
          <w:divBdr>
            <w:top w:val="none" w:sz="0" w:space="0" w:color="auto"/>
            <w:left w:val="none" w:sz="0" w:space="0" w:color="auto"/>
            <w:bottom w:val="none" w:sz="0" w:space="0" w:color="auto"/>
            <w:right w:val="none" w:sz="0" w:space="0" w:color="auto"/>
          </w:divBdr>
        </w:div>
        <w:div w:id="31923447">
          <w:marLeft w:val="0"/>
          <w:marRight w:val="0"/>
          <w:marTop w:val="0"/>
          <w:marBottom w:val="0"/>
          <w:divBdr>
            <w:top w:val="none" w:sz="0" w:space="0" w:color="auto"/>
            <w:left w:val="none" w:sz="0" w:space="0" w:color="auto"/>
            <w:bottom w:val="none" w:sz="0" w:space="0" w:color="auto"/>
            <w:right w:val="none" w:sz="0" w:space="0" w:color="auto"/>
          </w:divBdr>
          <w:divsChild>
            <w:div w:id="681401020">
              <w:marLeft w:val="0"/>
              <w:marRight w:val="0"/>
              <w:marTop w:val="0"/>
              <w:marBottom w:val="0"/>
              <w:divBdr>
                <w:top w:val="none" w:sz="0" w:space="0" w:color="auto"/>
                <w:left w:val="none" w:sz="0" w:space="0" w:color="auto"/>
                <w:bottom w:val="none" w:sz="0" w:space="0" w:color="auto"/>
                <w:right w:val="none" w:sz="0" w:space="0" w:color="auto"/>
              </w:divBdr>
            </w:div>
          </w:divsChild>
        </w:div>
        <w:div w:id="928612039">
          <w:marLeft w:val="0"/>
          <w:marRight w:val="0"/>
          <w:marTop w:val="0"/>
          <w:marBottom w:val="0"/>
          <w:divBdr>
            <w:top w:val="none" w:sz="0" w:space="0" w:color="auto"/>
            <w:left w:val="none" w:sz="0" w:space="0" w:color="auto"/>
            <w:bottom w:val="none" w:sz="0" w:space="0" w:color="auto"/>
            <w:right w:val="none" w:sz="0" w:space="0" w:color="auto"/>
          </w:divBdr>
        </w:div>
        <w:div w:id="468287474">
          <w:marLeft w:val="0"/>
          <w:marRight w:val="0"/>
          <w:marTop w:val="0"/>
          <w:marBottom w:val="240"/>
          <w:divBdr>
            <w:top w:val="none" w:sz="0" w:space="0" w:color="auto"/>
            <w:left w:val="none" w:sz="0" w:space="0" w:color="auto"/>
            <w:bottom w:val="none" w:sz="0" w:space="0" w:color="auto"/>
            <w:right w:val="none" w:sz="0" w:space="0" w:color="auto"/>
          </w:divBdr>
          <w:divsChild>
            <w:div w:id="1309557141">
              <w:marLeft w:val="0"/>
              <w:marRight w:val="0"/>
              <w:marTop w:val="0"/>
              <w:marBottom w:val="0"/>
              <w:divBdr>
                <w:top w:val="none" w:sz="0" w:space="0" w:color="auto"/>
                <w:left w:val="none" w:sz="0" w:space="0" w:color="auto"/>
                <w:bottom w:val="none" w:sz="0" w:space="0" w:color="auto"/>
                <w:right w:val="none" w:sz="0" w:space="0" w:color="auto"/>
              </w:divBdr>
              <w:divsChild>
                <w:div w:id="1232547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9103230">
          <w:marLeft w:val="0"/>
          <w:marRight w:val="0"/>
          <w:marTop w:val="90"/>
          <w:marBottom w:val="0"/>
          <w:divBdr>
            <w:top w:val="none" w:sz="0" w:space="0" w:color="auto"/>
            <w:left w:val="none" w:sz="0" w:space="0" w:color="auto"/>
            <w:bottom w:val="none" w:sz="0" w:space="0" w:color="auto"/>
            <w:right w:val="none" w:sz="0" w:space="0" w:color="auto"/>
          </w:divBdr>
        </w:div>
        <w:div w:id="335311076">
          <w:marLeft w:val="0"/>
          <w:marRight w:val="0"/>
          <w:marTop w:val="0"/>
          <w:marBottom w:val="0"/>
          <w:divBdr>
            <w:top w:val="none" w:sz="0" w:space="0" w:color="auto"/>
            <w:left w:val="none" w:sz="0" w:space="0" w:color="auto"/>
            <w:bottom w:val="none" w:sz="0" w:space="0" w:color="auto"/>
            <w:right w:val="none" w:sz="0" w:space="0" w:color="auto"/>
          </w:divBdr>
          <w:divsChild>
            <w:div w:id="731932012">
              <w:marLeft w:val="0"/>
              <w:marRight w:val="0"/>
              <w:marTop w:val="0"/>
              <w:marBottom w:val="0"/>
              <w:divBdr>
                <w:top w:val="none" w:sz="0" w:space="0" w:color="auto"/>
                <w:left w:val="none" w:sz="0" w:space="0" w:color="auto"/>
                <w:bottom w:val="none" w:sz="0" w:space="0" w:color="auto"/>
                <w:right w:val="none" w:sz="0" w:space="0" w:color="auto"/>
              </w:divBdr>
            </w:div>
          </w:divsChild>
        </w:div>
        <w:div w:id="2023775845">
          <w:marLeft w:val="0"/>
          <w:marRight w:val="0"/>
          <w:marTop w:val="0"/>
          <w:marBottom w:val="0"/>
          <w:divBdr>
            <w:top w:val="none" w:sz="0" w:space="0" w:color="auto"/>
            <w:left w:val="none" w:sz="0" w:space="0" w:color="auto"/>
            <w:bottom w:val="none" w:sz="0" w:space="0" w:color="auto"/>
            <w:right w:val="none" w:sz="0" w:space="0" w:color="auto"/>
          </w:divBdr>
        </w:div>
        <w:div w:id="1250626820">
          <w:marLeft w:val="0"/>
          <w:marRight w:val="0"/>
          <w:marTop w:val="0"/>
          <w:marBottom w:val="240"/>
          <w:divBdr>
            <w:top w:val="none" w:sz="0" w:space="0" w:color="auto"/>
            <w:left w:val="none" w:sz="0" w:space="0" w:color="auto"/>
            <w:bottom w:val="none" w:sz="0" w:space="0" w:color="auto"/>
            <w:right w:val="none" w:sz="0" w:space="0" w:color="auto"/>
          </w:divBdr>
          <w:divsChild>
            <w:div w:id="1643079662">
              <w:marLeft w:val="0"/>
              <w:marRight w:val="0"/>
              <w:marTop w:val="0"/>
              <w:marBottom w:val="0"/>
              <w:divBdr>
                <w:top w:val="none" w:sz="0" w:space="0" w:color="auto"/>
                <w:left w:val="none" w:sz="0" w:space="0" w:color="auto"/>
                <w:bottom w:val="none" w:sz="0" w:space="0" w:color="auto"/>
                <w:right w:val="none" w:sz="0" w:space="0" w:color="auto"/>
              </w:divBdr>
              <w:divsChild>
                <w:div w:id="2091194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43219">
          <w:marLeft w:val="0"/>
          <w:marRight w:val="0"/>
          <w:marTop w:val="0"/>
          <w:marBottom w:val="0"/>
          <w:divBdr>
            <w:top w:val="none" w:sz="0" w:space="0" w:color="auto"/>
            <w:left w:val="none" w:sz="0" w:space="0" w:color="auto"/>
            <w:bottom w:val="none" w:sz="0" w:space="0" w:color="auto"/>
            <w:right w:val="none" w:sz="0" w:space="0" w:color="auto"/>
          </w:divBdr>
          <w:divsChild>
            <w:div w:id="1293057043">
              <w:marLeft w:val="0"/>
              <w:marRight w:val="0"/>
              <w:marTop w:val="0"/>
              <w:marBottom w:val="0"/>
              <w:divBdr>
                <w:top w:val="none" w:sz="0" w:space="0" w:color="auto"/>
                <w:left w:val="none" w:sz="0" w:space="0" w:color="auto"/>
                <w:bottom w:val="none" w:sz="0" w:space="0" w:color="auto"/>
                <w:right w:val="none" w:sz="0" w:space="0" w:color="auto"/>
              </w:divBdr>
            </w:div>
          </w:divsChild>
        </w:div>
        <w:div w:id="1608344571">
          <w:marLeft w:val="0"/>
          <w:marRight w:val="0"/>
          <w:marTop w:val="0"/>
          <w:marBottom w:val="0"/>
          <w:divBdr>
            <w:top w:val="none" w:sz="0" w:space="0" w:color="auto"/>
            <w:left w:val="none" w:sz="0" w:space="0" w:color="auto"/>
            <w:bottom w:val="none" w:sz="0" w:space="0" w:color="auto"/>
            <w:right w:val="none" w:sz="0" w:space="0" w:color="auto"/>
          </w:divBdr>
        </w:div>
        <w:div w:id="1596937730">
          <w:marLeft w:val="0"/>
          <w:marRight w:val="0"/>
          <w:marTop w:val="0"/>
          <w:marBottom w:val="240"/>
          <w:divBdr>
            <w:top w:val="none" w:sz="0" w:space="0" w:color="auto"/>
            <w:left w:val="none" w:sz="0" w:space="0" w:color="auto"/>
            <w:bottom w:val="none" w:sz="0" w:space="0" w:color="auto"/>
            <w:right w:val="none" w:sz="0" w:space="0" w:color="auto"/>
          </w:divBdr>
          <w:divsChild>
            <w:div w:id="1911380724">
              <w:marLeft w:val="0"/>
              <w:marRight w:val="0"/>
              <w:marTop w:val="0"/>
              <w:marBottom w:val="0"/>
              <w:divBdr>
                <w:top w:val="none" w:sz="0" w:space="0" w:color="auto"/>
                <w:left w:val="none" w:sz="0" w:space="0" w:color="auto"/>
                <w:bottom w:val="none" w:sz="0" w:space="0" w:color="auto"/>
                <w:right w:val="none" w:sz="0" w:space="0" w:color="auto"/>
              </w:divBdr>
              <w:divsChild>
                <w:div w:id="1088885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599450">
          <w:marLeft w:val="0"/>
          <w:marRight w:val="0"/>
          <w:marTop w:val="0"/>
          <w:marBottom w:val="0"/>
          <w:divBdr>
            <w:top w:val="none" w:sz="0" w:space="0" w:color="auto"/>
            <w:left w:val="none" w:sz="0" w:space="0" w:color="auto"/>
            <w:bottom w:val="none" w:sz="0" w:space="0" w:color="auto"/>
            <w:right w:val="none" w:sz="0" w:space="0" w:color="auto"/>
          </w:divBdr>
          <w:divsChild>
            <w:div w:id="803236228">
              <w:marLeft w:val="0"/>
              <w:marRight w:val="0"/>
              <w:marTop w:val="0"/>
              <w:marBottom w:val="0"/>
              <w:divBdr>
                <w:top w:val="none" w:sz="0" w:space="0" w:color="auto"/>
                <w:left w:val="none" w:sz="0" w:space="0" w:color="auto"/>
                <w:bottom w:val="none" w:sz="0" w:space="0" w:color="auto"/>
                <w:right w:val="none" w:sz="0" w:space="0" w:color="auto"/>
              </w:divBdr>
            </w:div>
          </w:divsChild>
        </w:div>
        <w:div w:id="536553470">
          <w:marLeft w:val="0"/>
          <w:marRight w:val="0"/>
          <w:marTop w:val="0"/>
          <w:marBottom w:val="0"/>
          <w:divBdr>
            <w:top w:val="none" w:sz="0" w:space="0" w:color="auto"/>
            <w:left w:val="none" w:sz="0" w:space="0" w:color="auto"/>
            <w:bottom w:val="none" w:sz="0" w:space="0" w:color="auto"/>
            <w:right w:val="none" w:sz="0" w:space="0" w:color="auto"/>
          </w:divBdr>
        </w:div>
        <w:div w:id="369184811">
          <w:marLeft w:val="0"/>
          <w:marRight w:val="0"/>
          <w:marTop w:val="0"/>
          <w:marBottom w:val="240"/>
          <w:divBdr>
            <w:top w:val="none" w:sz="0" w:space="0" w:color="auto"/>
            <w:left w:val="none" w:sz="0" w:space="0" w:color="auto"/>
            <w:bottom w:val="none" w:sz="0" w:space="0" w:color="auto"/>
            <w:right w:val="none" w:sz="0" w:space="0" w:color="auto"/>
          </w:divBdr>
          <w:divsChild>
            <w:div w:id="2125805726">
              <w:marLeft w:val="0"/>
              <w:marRight w:val="0"/>
              <w:marTop w:val="0"/>
              <w:marBottom w:val="0"/>
              <w:divBdr>
                <w:top w:val="none" w:sz="0" w:space="0" w:color="auto"/>
                <w:left w:val="none" w:sz="0" w:space="0" w:color="auto"/>
                <w:bottom w:val="none" w:sz="0" w:space="0" w:color="auto"/>
                <w:right w:val="none" w:sz="0" w:space="0" w:color="auto"/>
              </w:divBdr>
              <w:divsChild>
                <w:div w:id="1170365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047802">
          <w:marLeft w:val="0"/>
          <w:marRight w:val="0"/>
          <w:marTop w:val="90"/>
          <w:marBottom w:val="0"/>
          <w:divBdr>
            <w:top w:val="none" w:sz="0" w:space="0" w:color="auto"/>
            <w:left w:val="none" w:sz="0" w:space="0" w:color="auto"/>
            <w:bottom w:val="none" w:sz="0" w:space="0" w:color="auto"/>
            <w:right w:val="none" w:sz="0" w:space="0" w:color="auto"/>
          </w:divBdr>
        </w:div>
        <w:div w:id="1185481616">
          <w:marLeft w:val="0"/>
          <w:marRight w:val="0"/>
          <w:marTop w:val="0"/>
          <w:marBottom w:val="0"/>
          <w:divBdr>
            <w:top w:val="none" w:sz="0" w:space="0" w:color="auto"/>
            <w:left w:val="none" w:sz="0" w:space="0" w:color="auto"/>
            <w:bottom w:val="none" w:sz="0" w:space="0" w:color="auto"/>
            <w:right w:val="none" w:sz="0" w:space="0" w:color="auto"/>
          </w:divBdr>
          <w:divsChild>
            <w:div w:id="1121730166">
              <w:marLeft w:val="0"/>
              <w:marRight w:val="0"/>
              <w:marTop w:val="0"/>
              <w:marBottom w:val="0"/>
              <w:divBdr>
                <w:top w:val="none" w:sz="0" w:space="0" w:color="auto"/>
                <w:left w:val="none" w:sz="0" w:space="0" w:color="auto"/>
                <w:bottom w:val="none" w:sz="0" w:space="0" w:color="auto"/>
                <w:right w:val="none" w:sz="0" w:space="0" w:color="auto"/>
              </w:divBdr>
            </w:div>
          </w:divsChild>
        </w:div>
        <w:div w:id="673268802">
          <w:marLeft w:val="0"/>
          <w:marRight w:val="0"/>
          <w:marTop w:val="0"/>
          <w:marBottom w:val="0"/>
          <w:divBdr>
            <w:top w:val="none" w:sz="0" w:space="0" w:color="auto"/>
            <w:left w:val="none" w:sz="0" w:space="0" w:color="auto"/>
            <w:bottom w:val="none" w:sz="0" w:space="0" w:color="auto"/>
            <w:right w:val="none" w:sz="0" w:space="0" w:color="auto"/>
          </w:divBdr>
        </w:div>
        <w:div w:id="785388545">
          <w:marLeft w:val="0"/>
          <w:marRight w:val="0"/>
          <w:marTop w:val="0"/>
          <w:marBottom w:val="240"/>
          <w:divBdr>
            <w:top w:val="none" w:sz="0" w:space="0" w:color="auto"/>
            <w:left w:val="none" w:sz="0" w:space="0" w:color="auto"/>
            <w:bottom w:val="none" w:sz="0" w:space="0" w:color="auto"/>
            <w:right w:val="none" w:sz="0" w:space="0" w:color="auto"/>
          </w:divBdr>
          <w:divsChild>
            <w:div w:id="1919632156">
              <w:marLeft w:val="0"/>
              <w:marRight w:val="0"/>
              <w:marTop w:val="0"/>
              <w:marBottom w:val="0"/>
              <w:divBdr>
                <w:top w:val="none" w:sz="0" w:space="0" w:color="auto"/>
                <w:left w:val="none" w:sz="0" w:space="0" w:color="auto"/>
                <w:bottom w:val="none" w:sz="0" w:space="0" w:color="auto"/>
                <w:right w:val="none" w:sz="0" w:space="0" w:color="auto"/>
              </w:divBdr>
              <w:divsChild>
                <w:div w:id="979766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3032">
          <w:marLeft w:val="0"/>
          <w:marRight w:val="0"/>
          <w:marTop w:val="90"/>
          <w:marBottom w:val="0"/>
          <w:divBdr>
            <w:top w:val="none" w:sz="0" w:space="0" w:color="auto"/>
            <w:left w:val="none" w:sz="0" w:space="0" w:color="auto"/>
            <w:bottom w:val="none" w:sz="0" w:space="0" w:color="auto"/>
            <w:right w:val="none" w:sz="0" w:space="0" w:color="auto"/>
          </w:divBdr>
        </w:div>
        <w:div w:id="100270557">
          <w:marLeft w:val="0"/>
          <w:marRight w:val="0"/>
          <w:marTop w:val="0"/>
          <w:marBottom w:val="0"/>
          <w:divBdr>
            <w:top w:val="none" w:sz="0" w:space="0" w:color="auto"/>
            <w:left w:val="none" w:sz="0" w:space="0" w:color="auto"/>
            <w:bottom w:val="none" w:sz="0" w:space="0" w:color="auto"/>
            <w:right w:val="none" w:sz="0" w:space="0" w:color="auto"/>
          </w:divBdr>
          <w:divsChild>
            <w:div w:id="1183474094">
              <w:marLeft w:val="0"/>
              <w:marRight w:val="0"/>
              <w:marTop w:val="0"/>
              <w:marBottom w:val="0"/>
              <w:divBdr>
                <w:top w:val="none" w:sz="0" w:space="0" w:color="auto"/>
                <w:left w:val="none" w:sz="0" w:space="0" w:color="auto"/>
                <w:bottom w:val="none" w:sz="0" w:space="0" w:color="auto"/>
                <w:right w:val="none" w:sz="0" w:space="0" w:color="auto"/>
              </w:divBdr>
            </w:div>
          </w:divsChild>
        </w:div>
        <w:div w:id="2046976923">
          <w:marLeft w:val="0"/>
          <w:marRight w:val="0"/>
          <w:marTop w:val="0"/>
          <w:marBottom w:val="0"/>
          <w:divBdr>
            <w:top w:val="none" w:sz="0" w:space="0" w:color="auto"/>
            <w:left w:val="none" w:sz="0" w:space="0" w:color="auto"/>
            <w:bottom w:val="none" w:sz="0" w:space="0" w:color="auto"/>
            <w:right w:val="none" w:sz="0" w:space="0" w:color="auto"/>
          </w:divBdr>
        </w:div>
        <w:div w:id="1805153127">
          <w:marLeft w:val="0"/>
          <w:marRight w:val="0"/>
          <w:marTop w:val="0"/>
          <w:marBottom w:val="240"/>
          <w:divBdr>
            <w:top w:val="none" w:sz="0" w:space="0" w:color="auto"/>
            <w:left w:val="none" w:sz="0" w:space="0" w:color="auto"/>
            <w:bottom w:val="none" w:sz="0" w:space="0" w:color="auto"/>
            <w:right w:val="none" w:sz="0" w:space="0" w:color="auto"/>
          </w:divBdr>
          <w:divsChild>
            <w:div w:id="283469520">
              <w:marLeft w:val="0"/>
              <w:marRight w:val="0"/>
              <w:marTop w:val="0"/>
              <w:marBottom w:val="0"/>
              <w:divBdr>
                <w:top w:val="none" w:sz="0" w:space="0" w:color="auto"/>
                <w:left w:val="none" w:sz="0" w:space="0" w:color="auto"/>
                <w:bottom w:val="none" w:sz="0" w:space="0" w:color="auto"/>
                <w:right w:val="none" w:sz="0" w:space="0" w:color="auto"/>
              </w:divBdr>
              <w:divsChild>
                <w:div w:id="1618289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247415">
          <w:marLeft w:val="0"/>
          <w:marRight w:val="0"/>
          <w:marTop w:val="90"/>
          <w:marBottom w:val="0"/>
          <w:divBdr>
            <w:top w:val="none" w:sz="0" w:space="0" w:color="auto"/>
            <w:left w:val="none" w:sz="0" w:space="0" w:color="auto"/>
            <w:bottom w:val="none" w:sz="0" w:space="0" w:color="auto"/>
            <w:right w:val="none" w:sz="0" w:space="0" w:color="auto"/>
          </w:divBdr>
        </w:div>
        <w:div w:id="546112342">
          <w:marLeft w:val="0"/>
          <w:marRight w:val="0"/>
          <w:marTop w:val="0"/>
          <w:marBottom w:val="0"/>
          <w:divBdr>
            <w:top w:val="none" w:sz="0" w:space="0" w:color="auto"/>
            <w:left w:val="none" w:sz="0" w:space="0" w:color="auto"/>
            <w:bottom w:val="none" w:sz="0" w:space="0" w:color="auto"/>
            <w:right w:val="none" w:sz="0" w:space="0" w:color="auto"/>
          </w:divBdr>
          <w:divsChild>
            <w:div w:id="1368608000">
              <w:marLeft w:val="0"/>
              <w:marRight w:val="0"/>
              <w:marTop w:val="0"/>
              <w:marBottom w:val="0"/>
              <w:divBdr>
                <w:top w:val="none" w:sz="0" w:space="0" w:color="auto"/>
                <w:left w:val="none" w:sz="0" w:space="0" w:color="auto"/>
                <w:bottom w:val="none" w:sz="0" w:space="0" w:color="auto"/>
                <w:right w:val="none" w:sz="0" w:space="0" w:color="auto"/>
              </w:divBdr>
            </w:div>
          </w:divsChild>
        </w:div>
        <w:div w:id="1890342620">
          <w:marLeft w:val="0"/>
          <w:marRight w:val="0"/>
          <w:marTop w:val="0"/>
          <w:marBottom w:val="0"/>
          <w:divBdr>
            <w:top w:val="none" w:sz="0" w:space="0" w:color="auto"/>
            <w:left w:val="none" w:sz="0" w:space="0" w:color="auto"/>
            <w:bottom w:val="none" w:sz="0" w:space="0" w:color="auto"/>
            <w:right w:val="none" w:sz="0" w:space="0" w:color="auto"/>
          </w:divBdr>
        </w:div>
        <w:div w:id="2069919518">
          <w:marLeft w:val="0"/>
          <w:marRight w:val="0"/>
          <w:marTop w:val="0"/>
          <w:marBottom w:val="240"/>
          <w:divBdr>
            <w:top w:val="none" w:sz="0" w:space="0" w:color="auto"/>
            <w:left w:val="none" w:sz="0" w:space="0" w:color="auto"/>
            <w:bottom w:val="none" w:sz="0" w:space="0" w:color="auto"/>
            <w:right w:val="none" w:sz="0" w:space="0" w:color="auto"/>
          </w:divBdr>
          <w:divsChild>
            <w:div w:id="1777366294">
              <w:marLeft w:val="0"/>
              <w:marRight w:val="0"/>
              <w:marTop w:val="0"/>
              <w:marBottom w:val="0"/>
              <w:divBdr>
                <w:top w:val="none" w:sz="0" w:space="0" w:color="auto"/>
                <w:left w:val="none" w:sz="0" w:space="0" w:color="auto"/>
                <w:bottom w:val="none" w:sz="0" w:space="0" w:color="auto"/>
                <w:right w:val="none" w:sz="0" w:space="0" w:color="auto"/>
              </w:divBdr>
              <w:divsChild>
                <w:div w:id="1245841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3906730">
          <w:marLeft w:val="0"/>
          <w:marRight w:val="0"/>
          <w:marTop w:val="90"/>
          <w:marBottom w:val="0"/>
          <w:divBdr>
            <w:top w:val="none" w:sz="0" w:space="0" w:color="auto"/>
            <w:left w:val="none" w:sz="0" w:space="0" w:color="auto"/>
            <w:bottom w:val="none" w:sz="0" w:space="0" w:color="auto"/>
            <w:right w:val="none" w:sz="0" w:space="0" w:color="auto"/>
          </w:divBdr>
        </w:div>
        <w:div w:id="1736586178">
          <w:marLeft w:val="0"/>
          <w:marRight w:val="0"/>
          <w:marTop w:val="0"/>
          <w:marBottom w:val="0"/>
          <w:divBdr>
            <w:top w:val="none" w:sz="0" w:space="0" w:color="auto"/>
            <w:left w:val="none" w:sz="0" w:space="0" w:color="auto"/>
            <w:bottom w:val="none" w:sz="0" w:space="0" w:color="auto"/>
            <w:right w:val="none" w:sz="0" w:space="0" w:color="auto"/>
          </w:divBdr>
          <w:divsChild>
            <w:div w:id="417991186">
              <w:marLeft w:val="0"/>
              <w:marRight w:val="0"/>
              <w:marTop w:val="0"/>
              <w:marBottom w:val="0"/>
              <w:divBdr>
                <w:top w:val="none" w:sz="0" w:space="0" w:color="auto"/>
                <w:left w:val="none" w:sz="0" w:space="0" w:color="auto"/>
                <w:bottom w:val="none" w:sz="0" w:space="0" w:color="auto"/>
                <w:right w:val="none" w:sz="0" w:space="0" w:color="auto"/>
              </w:divBdr>
            </w:div>
          </w:divsChild>
        </w:div>
        <w:div w:id="914052916">
          <w:marLeft w:val="0"/>
          <w:marRight w:val="0"/>
          <w:marTop w:val="0"/>
          <w:marBottom w:val="0"/>
          <w:divBdr>
            <w:top w:val="none" w:sz="0" w:space="0" w:color="auto"/>
            <w:left w:val="none" w:sz="0" w:space="0" w:color="auto"/>
            <w:bottom w:val="none" w:sz="0" w:space="0" w:color="auto"/>
            <w:right w:val="none" w:sz="0" w:space="0" w:color="auto"/>
          </w:divBdr>
        </w:div>
        <w:div w:id="1907109965">
          <w:marLeft w:val="0"/>
          <w:marRight w:val="0"/>
          <w:marTop w:val="0"/>
          <w:marBottom w:val="240"/>
          <w:divBdr>
            <w:top w:val="none" w:sz="0" w:space="0" w:color="auto"/>
            <w:left w:val="none" w:sz="0" w:space="0" w:color="auto"/>
            <w:bottom w:val="none" w:sz="0" w:space="0" w:color="auto"/>
            <w:right w:val="none" w:sz="0" w:space="0" w:color="auto"/>
          </w:divBdr>
          <w:divsChild>
            <w:div w:id="370299996">
              <w:marLeft w:val="0"/>
              <w:marRight w:val="0"/>
              <w:marTop w:val="0"/>
              <w:marBottom w:val="0"/>
              <w:divBdr>
                <w:top w:val="none" w:sz="0" w:space="0" w:color="auto"/>
                <w:left w:val="none" w:sz="0" w:space="0" w:color="auto"/>
                <w:bottom w:val="none" w:sz="0" w:space="0" w:color="auto"/>
                <w:right w:val="none" w:sz="0" w:space="0" w:color="auto"/>
              </w:divBdr>
              <w:divsChild>
                <w:div w:id="2069642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562584">
          <w:marLeft w:val="0"/>
          <w:marRight w:val="0"/>
          <w:marTop w:val="90"/>
          <w:marBottom w:val="0"/>
          <w:divBdr>
            <w:top w:val="none" w:sz="0" w:space="0" w:color="auto"/>
            <w:left w:val="none" w:sz="0" w:space="0" w:color="auto"/>
            <w:bottom w:val="none" w:sz="0" w:space="0" w:color="auto"/>
            <w:right w:val="none" w:sz="0" w:space="0" w:color="auto"/>
          </w:divBdr>
        </w:div>
        <w:div w:id="62610437">
          <w:marLeft w:val="0"/>
          <w:marRight w:val="0"/>
          <w:marTop w:val="0"/>
          <w:marBottom w:val="0"/>
          <w:divBdr>
            <w:top w:val="none" w:sz="0" w:space="0" w:color="auto"/>
            <w:left w:val="none" w:sz="0" w:space="0" w:color="auto"/>
            <w:bottom w:val="none" w:sz="0" w:space="0" w:color="auto"/>
            <w:right w:val="none" w:sz="0" w:space="0" w:color="auto"/>
          </w:divBdr>
          <w:divsChild>
            <w:div w:id="1872646617">
              <w:marLeft w:val="0"/>
              <w:marRight w:val="0"/>
              <w:marTop w:val="0"/>
              <w:marBottom w:val="0"/>
              <w:divBdr>
                <w:top w:val="none" w:sz="0" w:space="0" w:color="auto"/>
                <w:left w:val="none" w:sz="0" w:space="0" w:color="auto"/>
                <w:bottom w:val="none" w:sz="0" w:space="0" w:color="auto"/>
                <w:right w:val="none" w:sz="0" w:space="0" w:color="auto"/>
              </w:divBdr>
            </w:div>
          </w:divsChild>
        </w:div>
        <w:div w:id="1188059244">
          <w:marLeft w:val="0"/>
          <w:marRight w:val="0"/>
          <w:marTop w:val="0"/>
          <w:marBottom w:val="0"/>
          <w:divBdr>
            <w:top w:val="none" w:sz="0" w:space="0" w:color="auto"/>
            <w:left w:val="none" w:sz="0" w:space="0" w:color="auto"/>
            <w:bottom w:val="none" w:sz="0" w:space="0" w:color="auto"/>
            <w:right w:val="none" w:sz="0" w:space="0" w:color="auto"/>
          </w:divBdr>
        </w:div>
        <w:div w:id="1573849711">
          <w:marLeft w:val="0"/>
          <w:marRight w:val="0"/>
          <w:marTop w:val="0"/>
          <w:marBottom w:val="240"/>
          <w:divBdr>
            <w:top w:val="none" w:sz="0" w:space="0" w:color="auto"/>
            <w:left w:val="none" w:sz="0" w:space="0" w:color="auto"/>
            <w:bottom w:val="none" w:sz="0" w:space="0" w:color="auto"/>
            <w:right w:val="none" w:sz="0" w:space="0" w:color="auto"/>
          </w:divBdr>
          <w:divsChild>
            <w:div w:id="1471053351">
              <w:marLeft w:val="0"/>
              <w:marRight w:val="0"/>
              <w:marTop w:val="0"/>
              <w:marBottom w:val="0"/>
              <w:divBdr>
                <w:top w:val="none" w:sz="0" w:space="0" w:color="auto"/>
                <w:left w:val="none" w:sz="0" w:space="0" w:color="auto"/>
                <w:bottom w:val="none" w:sz="0" w:space="0" w:color="auto"/>
                <w:right w:val="none" w:sz="0" w:space="0" w:color="auto"/>
              </w:divBdr>
              <w:divsChild>
                <w:div w:id="1057821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1219224">
          <w:marLeft w:val="0"/>
          <w:marRight w:val="0"/>
          <w:marTop w:val="90"/>
          <w:marBottom w:val="0"/>
          <w:divBdr>
            <w:top w:val="none" w:sz="0" w:space="0" w:color="auto"/>
            <w:left w:val="none" w:sz="0" w:space="0" w:color="auto"/>
            <w:bottom w:val="none" w:sz="0" w:space="0" w:color="auto"/>
            <w:right w:val="none" w:sz="0" w:space="0" w:color="auto"/>
          </w:divBdr>
        </w:div>
        <w:div w:id="700202592">
          <w:marLeft w:val="0"/>
          <w:marRight w:val="0"/>
          <w:marTop w:val="0"/>
          <w:marBottom w:val="0"/>
          <w:divBdr>
            <w:top w:val="none" w:sz="0" w:space="0" w:color="auto"/>
            <w:left w:val="none" w:sz="0" w:space="0" w:color="auto"/>
            <w:bottom w:val="none" w:sz="0" w:space="0" w:color="auto"/>
            <w:right w:val="none" w:sz="0" w:space="0" w:color="auto"/>
          </w:divBdr>
          <w:divsChild>
            <w:div w:id="1897472333">
              <w:marLeft w:val="0"/>
              <w:marRight w:val="0"/>
              <w:marTop w:val="0"/>
              <w:marBottom w:val="0"/>
              <w:divBdr>
                <w:top w:val="none" w:sz="0" w:space="0" w:color="auto"/>
                <w:left w:val="none" w:sz="0" w:space="0" w:color="auto"/>
                <w:bottom w:val="none" w:sz="0" w:space="0" w:color="auto"/>
                <w:right w:val="none" w:sz="0" w:space="0" w:color="auto"/>
              </w:divBdr>
            </w:div>
          </w:divsChild>
        </w:div>
        <w:div w:id="186219891">
          <w:marLeft w:val="0"/>
          <w:marRight w:val="0"/>
          <w:marTop w:val="0"/>
          <w:marBottom w:val="0"/>
          <w:divBdr>
            <w:top w:val="none" w:sz="0" w:space="0" w:color="auto"/>
            <w:left w:val="none" w:sz="0" w:space="0" w:color="auto"/>
            <w:bottom w:val="none" w:sz="0" w:space="0" w:color="auto"/>
            <w:right w:val="none" w:sz="0" w:space="0" w:color="auto"/>
          </w:divBdr>
        </w:div>
        <w:div w:id="425659141">
          <w:marLeft w:val="0"/>
          <w:marRight w:val="0"/>
          <w:marTop w:val="0"/>
          <w:marBottom w:val="240"/>
          <w:divBdr>
            <w:top w:val="none" w:sz="0" w:space="0" w:color="auto"/>
            <w:left w:val="none" w:sz="0" w:space="0" w:color="auto"/>
            <w:bottom w:val="none" w:sz="0" w:space="0" w:color="auto"/>
            <w:right w:val="none" w:sz="0" w:space="0" w:color="auto"/>
          </w:divBdr>
          <w:divsChild>
            <w:div w:id="505898615">
              <w:marLeft w:val="0"/>
              <w:marRight w:val="0"/>
              <w:marTop w:val="0"/>
              <w:marBottom w:val="0"/>
              <w:divBdr>
                <w:top w:val="none" w:sz="0" w:space="0" w:color="auto"/>
                <w:left w:val="none" w:sz="0" w:space="0" w:color="auto"/>
                <w:bottom w:val="none" w:sz="0" w:space="0" w:color="auto"/>
                <w:right w:val="none" w:sz="0" w:space="0" w:color="auto"/>
              </w:divBdr>
              <w:divsChild>
                <w:div w:id="1264847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2992900">
          <w:marLeft w:val="0"/>
          <w:marRight w:val="0"/>
          <w:marTop w:val="90"/>
          <w:marBottom w:val="0"/>
          <w:divBdr>
            <w:top w:val="none" w:sz="0" w:space="0" w:color="auto"/>
            <w:left w:val="none" w:sz="0" w:space="0" w:color="auto"/>
            <w:bottom w:val="none" w:sz="0" w:space="0" w:color="auto"/>
            <w:right w:val="none" w:sz="0" w:space="0" w:color="auto"/>
          </w:divBdr>
        </w:div>
        <w:div w:id="1648782236">
          <w:marLeft w:val="0"/>
          <w:marRight w:val="0"/>
          <w:marTop w:val="0"/>
          <w:marBottom w:val="0"/>
          <w:divBdr>
            <w:top w:val="none" w:sz="0" w:space="0" w:color="auto"/>
            <w:left w:val="none" w:sz="0" w:space="0" w:color="auto"/>
            <w:bottom w:val="none" w:sz="0" w:space="0" w:color="auto"/>
            <w:right w:val="none" w:sz="0" w:space="0" w:color="auto"/>
          </w:divBdr>
          <w:divsChild>
            <w:div w:id="42102981">
              <w:marLeft w:val="0"/>
              <w:marRight w:val="0"/>
              <w:marTop w:val="0"/>
              <w:marBottom w:val="0"/>
              <w:divBdr>
                <w:top w:val="none" w:sz="0" w:space="0" w:color="auto"/>
                <w:left w:val="none" w:sz="0" w:space="0" w:color="auto"/>
                <w:bottom w:val="none" w:sz="0" w:space="0" w:color="auto"/>
                <w:right w:val="none" w:sz="0" w:space="0" w:color="auto"/>
              </w:divBdr>
            </w:div>
          </w:divsChild>
        </w:div>
        <w:div w:id="2010402736">
          <w:marLeft w:val="0"/>
          <w:marRight w:val="0"/>
          <w:marTop w:val="0"/>
          <w:marBottom w:val="0"/>
          <w:divBdr>
            <w:top w:val="none" w:sz="0" w:space="0" w:color="auto"/>
            <w:left w:val="none" w:sz="0" w:space="0" w:color="auto"/>
            <w:bottom w:val="none" w:sz="0" w:space="0" w:color="auto"/>
            <w:right w:val="none" w:sz="0" w:space="0" w:color="auto"/>
          </w:divBdr>
        </w:div>
        <w:div w:id="415437747">
          <w:marLeft w:val="0"/>
          <w:marRight w:val="0"/>
          <w:marTop w:val="0"/>
          <w:marBottom w:val="240"/>
          <w:divBdr>
            <w:top w:val="none" w:sz="0" w:space="0" w:color="auto"/>
            <w:left w:val="none" w:sz="0" w:space="0" w:color="auto"/>
            <w:bottom w:val="none" w:sz="0" w:space="0" w:color="auto"/>
            <w:right w:val="none" w:sz="0" w:space="0" w:color="auto"/>
          </w:divBdr>
          <w:divsChild>
            <w:div w:id="1067147471">
              <w:marLeft w:val="0"/>
              <w:marRight w:val="0"/>
              <w:marTop w:val="0"/>
              <w:marBottom w:val="0"/>
              <w:divBdr>
                <w:top w:val="none" w:sz="0" w:space="0" w:color="auto"/>
                <w:left w:val="none" w:sz="0" w:space="0" w:color="auto"/>
                <w:bottom w:val="none" w:sz="0" w:space="0" w:color="auto"/>
                <w:right w:val="none" w:sz="0" w:space="0" w:color="auto"/>
              </w:divBdr>
              <w:divsChild>
                <w:div w:id="919097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037739">
          <w:marLeft w:val="0"/>
          <w:marRight w:val="0"/>
          <w:marTop w:val="90"/>
          <w:marBottom w:val="0"/>
          <w:divBdr>
            <w:top w:val="none" w:sz="0" w:space="0" w:color="auto"/>
            <w:left w:val="none" w:sz="0" w:space="0" w:color="auto"/>
            <w:bottom w:val="none" w:sz="0" w:space="0" w:color="auto"/>
            <w:right w:val="none" w:sz="0" w:space="0" w:color="auto"/>
          </w:divBdr>
        </w:div>
        <w:div w:id="1961960573">
          <w:marLeft w:val="0"/>
          <w:marRight w:val="0"/>
          <w:marTop w:val="0"/>
          <w:marBottom w:val="0"/>
          <w:divBdr>
            <w:top w:val="none" w:sz="0" w:space="0" w:color="auto"/>
            <w:left w:val="none" w:sz="0" w:space="0" w:color="auto"/>
            <w:bottom w:val="none" w:sz="0" w:space="0" w:color="auto"/>
            <w:right w:val="none" w:sz="0" w:space="0" w:color="auto"/>
          </w:divBdr>
          <w:divsChild>
            <w:div w:id="1859419268">
              <w:marLeft w:val="0"/>
              <w:marRight w:val="0"/>
              <w:marTop w:val="0"/>
              <w:marBottom w:val="0"/>
              <w:divBdr>
                <w:top w:val="none" w:sz="0" w:space="0" w:color="auto"/>
                <w:left w:val="none" w:sz="0" w:space="0" w:color="auto"/>
                <w:bottom w:val="none" w:sz="0" w:space="0" w:color="auto"/>
                <w:right w:val="none" w:sz="0" w:space="0" w:color="auto"/>
              </w:divBdr>
            </w:div>
          </w:divsChild>
        </w:div>
        <w:div w:id="1699886732">
          <w:marLeft w:val="0"/>
          <w:marRight w:val="0"/>
          <w:marTop w:val="0"/>
          <w:marBottom w:val="0"/>
          <w:divBdr>
            <w:top w:val="none" w:sz="0" w:space="0" w:color="auto"/>
            <w:left w:val="none" w:sz="0" w:space="0" w:color="auto"/>
            <w:bottom w:val="none" w:sz="0" w:space="0" w:color="auto"/>
            <w:right w:val="none" w:sz="0" w:space="0" w:color="auto"/>
          </w:divBdr>
        </w:div>
        <w:div w:id="1006445612">
          <w:marLeft w:val="0"/>
          <w:marRight w:val="0"/>
          <w:marTop w:val="0"/>
          <w:marBottom w:val="240"/>
          <w:divBdr>
            <w:top w:val="none" w:sz="0" w:space="0" w:color="auto"/>
            <w:left w:val="none" w:sz="0" w:space="0" w:color="auto"/>
            <w:bottom w:val="none" w:sz="0" w:space="0" w:color="auto"/>
            <w:right w:val="none" w:sz="0" w:space="0" w:color="auto"/>
          </w:divBdr>
          <w:divsChild>
            <w:div w:id="938366780">
              <w:marLeft w:val="0"/>
              <w:marRight w:val="0"/>
              <w:marTop w:val="0"/>
              <w:marBottom w:val="0"/>
              <w:divBdr>
                <w:top w:val="none" w:sz="0" w:space="0" w:color="auto"/>
                <w:left w:val="none" w:sz="0" w:space="0" w:color="auto"/>
                <w:bottom w:val="none" w:sz="0" w:space="0" w:color="auto"/>
                <w:right w:val="none" w:sz="0" w:space="0" w:color="auto"/>
              </w:divBdr>
              <w:divsChild>
                <w:div w:id="582036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296036">
          <w:marLeft w:val="0"/>
          <w:marRight w:val="0"/>
          <w:marTop w:val="90"/>
          <w:marBottom w:val="0"/>
          <w:divBdr>
            <w:top w:val="none" w:sz="0" w:space="0" w:color="auto"/>
            <w:left w:val="none" w:sz="0" w:space="0" w:color="auto"/>
            <w:bottom w:val="none" w:sz="0" w:space="0" w:color="auto"/>
            <w:right w:val="none" w:sz="0" w:space="0" w:color="auto"/>
          </w:divBdr>
        </w:div>
        <w:div w:id="1257790157">
          <w:marLeft w:val="0"/>
          <w:marRight w:val="0"/>
          <w:marTop w:val="0"/>
          <w:marBottom w:val="0"/>
          <w:divBdr>
            <w:top w:val="none" w:sz="0" w:space="0" w:color="auto"/>
            <w:left w:val="none" w:sz="0" w:space="0" w:color="auto"/>
            <w:bottom w:val="none" w:sz="0" w:space="0" w:color="auto"/>
            <w:right w:val="none" w:sz="0" w:space="0" w:color="auto"/>
          </w:divBdr>
          <w:divsChild>
            <w:div w:id="550383771">
              <w:marLeft w:val="0"/>
              <w:marRight w:val="0"/>
              <w:marTop w:val="0"/>
              <w:marBottom w:val="0"/>
              <w:divBdr>
                <w:top w:val="none" w:sz="0" w:space="0" w:color="auto"/>
                <w:left w:val="none" w:sz="0" w:space="0" w:color="auto"/>
                <w:bottom w:val="none" w:sz="0" w:space="0" w:color="auto"/>
                <w:right w:val="none" w:sz="0" w:space="0" w:color="auto"/>
              </w:divBdr>
            </w:div>
          </w:divsChild>
        </w:div>
        <w:div w:id="259682891">
          <w:marLeft w:val="0"/>
          <w:marRight w:val="0"/>
          <w:marTop w:val="0"/>
          <w:marBottom w:val="0"/>
          <w:divBdr>
            <w:top w:val="none" w:sz="0" w:space="0" w:color="auto"/>
            <w:left w:val="none" w:sz="0" w:space="0" w:color="auto"/>
            <w:bottom w:val="none" w:sz="0" w:space="0" w:color="auto"/>
            <w:right w:val="none" w:sz="0" w:space="0" w:color="auto"/>
          </w:divBdr>
        </w:div>
        <w:div w:id="296423629">
          <w:marLeft w:val="0"/>
          <w:marRight w:val="0"/>
          <w:marTop w:val="0"/>
          <w:marBottom w:val="240"/>
          <w:divBdr>
            <w:top w:val="none" w:sz="0" w:space="0" w:color="auto"/>
            <w:left w:val="none" w:sz="0" w:space="0" w:color="auto"/>
            <w:bottom w:val="none" w:sz="0" w:space="0" w:color="auto"/>
            <w:right w:val="none" w:sz="0" w:space="0" w:color="auto"/>
          </w:divBdr>
          <w:divsChild>
            <w:div w:id="1658414294">
              <w:marLeft w:val="0"/>
              <w:marRight w:val="0"/>
              <w:marTop w:val="0"/>
              <w:marBottom w:val="0"/>
              <w:divBdr>
                <w:top w:val="none" w:sz="0" w:space="0" w:color="auto"/>
                <w:left w:val="none" w:sz="0" w:space="0" w:color="auto"/>
                <w:bottom w:val="none" w:sz="0" w:space="0" w:color="auto"/>
                <w:right w:val="none" w:sz="0" w:space="0" w:color="auto"/>
              </w:divBdr>
              <w:divsChild>
                <w:div w:id="1608082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51078">
          <w:marLeft w:val="0"/>
          <w:marRight w:val="0"/>
          <w:marTop w:val="90"/>
          <w:marBottom w:val="0"/>
          <w:divBdr>
            <w:top w:val="none" w:sz="0" w:space="0" w:color="auto"/>
            <w:left w:val="none" w:sz="0" w:space="0" w:color="auto"/>
            <w:bottom w:val="none" w:sz="0" w:space="0" w:color="auto"/>
            <w:right w:val="none" w:sz="0" w:space="0" w:color="auto"/>
          </w:divBdr>
        </w:div>
        <w:div w:id="1973633521">
          <w:marLeft w:val="0"/>
          <w:marRight w:val="0"/>
          <w:marTop w:val="0"/>
          <w:marBottom w:val="0"/>
          <w:divBdr>
            <w:top w:val="none" w:sz="0" w:space="0" w:color="auto"/>
            <w:left w:val="none" w:sz="0" w:space="0" w:color="auto"/>
            <w:bottom w:val="none" w:sz="0" w:space="0" w:color="auto"/>
            <w:right w:val="none" w:sz="0" w:space="0" w:color="auto"/>
          </w:divBdr>
          <w:divsChild>
            <w:div w:id="1183663292">
              <w:marLeft w:val="0"/>
              <w:marRight w:val="0"/>
              <w:marTop w:val="0"/>
              <w:marBottom w:val="0"/>
              <w:divBdr>
                <w:top w:val="none" w:sz="0" w:space="0" w:color="auto"/>
                <w:left w:val="none" w:sz="0" w:space="0" w:color="auto"/>
                <w:bottom w:val="none" w:sz="0" w:space="0" w:color="auto"/>
                <w:right w:val="none" w:sz="0" w:space="0" w:color="auto"/>
              </w:divBdr>
            </w:div>
          </w:divsChild>
        </w:div>
        <w:div w:id="1174300286">
          <w:marLeft w:val="0"/>
          <w:marRight w:val="0"/>
          <w:marTop w:val="0"/>
          <w:marBottom w:val="0"/>
          <w:divBdr>
            <w:top w:val="none" w:sz="0" w:space="0" w:color="auto"/>
            <w:left w:val="none" w:sz="0" w:space="0" w:color="auto"/>
            <w:bottom w:val="none" w:sz="0" w:space="0" w:color="auto"/>
            <w:right w:val="none" w:sz="0" w:space="0" w:color="auto"/>
          </w:divBdr>
        </w:div>
        <w:div w:id="921137774">
          <w:marLeft w:val="0"/>
          <w:marRight w:val="0"/>
          <w:marTop w:val="0"/>
          <w:marBottom w:val="240"/>
          <w:divBdr>
            <w:top w:val="none" w:sz="0" w:space="0" w:color="auto"/>
            <w:left w:val="none" w:sz="0" w:space="0" w:color="auto"/>
            <w:bottom w:val="none" w:sz="0" w:space="0" w:color="auto"/>
            <w:right w:val="none" w:sz="0" w:space="0" w:color="auto"/>
          </w:divBdr>
          <w:divsChild>
            <w:div w:id="161821634">
              <w:marLeft w:val="0"/>
              <w:marRight w:val="0"/>
              <w:marTop w:val="0"/>
              <w:marBottom w:val="0"/>
              <w:divBdr>
                <w:top w:val="none" w:sz="0" w:space="0" w:color="auto"/>
                <w:left w:val="none" w:sz="0" w:space="0" w:color="auto"/>
                <w:bottom w:val="none" w:sz="0" w:space="0" w:color="auto"/>
                <w:right w:val="none" w:sz="0" w:space="0" w:color="auto"/>
              </w:divBdr>
              <w:divsChild>
                <w:div w:id="530997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6506402">
          <w:marLeft w:val="0"/>
          <w:marRight w:val="0"/>
          <w:marTop w:val="90"/>
          <w:marBottom w:val="0"/>
          <w:divBdr>
            <w:top w:val="none" w:sz="0" w:space="0" w:color="auto"/>
            <w:left w:val="none" w:sz="0" w:space="0" w:color="auto"/>
            <w:bottom w:val="none" w:sz="0" w:space="0" w:color="auto"/>
            <w:right w:val="none" w:sz="0" w:space="0" w:color="auto"/>
          </w:divBdr>
        </w:div>
        <w:div w:id="587425054">
          <w:marLeft w:val="0"/>
          <w:marRight w:val="0"/>
          <w:marTop w:val="0"/>
          <w:marBottom w:val="0"/>
          <w:divBdr>
            <w:top w:val="none" w:sz="0" w:space="0" w:color="auto"/>
            <w:left w:val="none" w:sz="0" w:space="0" w:color="auto"/>
            <w:bottom w:val="none" w:sz="0" w:space="0" w:color="auto"/>
            <w:right w:val="none" w:sz="0" w:space="0" w:color="auto"/>
          </w:divBdr>
          <w:divsChild>
            <w:div w:id="1370839080">
              <w:marLeft w:val="0"/>
              <w:marRight w:val="0"/>
              <w:marTop w:val="0"/>
              <w:marBottom w:val="0"/>
              <w:divBdr>
                <w:top w:val="none" w:sz="0" w:space="0" w:color="auto"/>
                <w:left w:val="none" w:sz="0" w:space="0" w:color="auto"/>
                <w:bottom w:val="none" w:sz="0" w:space="0" w:color="auto"/>
                <w:right w:val="none" w:sz="0" w:space="0" w:color="auto"/>
              </w:divBdr>
            </w:div>
          </w:divsChild>
        </w:div>
        <w:div w:id="1439566568">
          <w:marLeft w:val="0"/>
          <w:marRight w:val="0"/>
          <w:marTop w:val="0"/>
          <w:marBottom w:val="0"/>
          <w:divBdr>
            <w:top w:val="none" w:sz="0" w:space="0" w:color="auto"/>
            <w:left w:val="none" w:sz="0" w:space="0" w:color="auto"/>
            <w:bottom w:val="none" w:sz="0" w:space="0" w:color="auto"/>
            <w:right w:val="none" w:sz="0" w:space="0" w:color="auto"/>
          </w:divBdr>
        </w:div>
        <w:div w:id="739599198">
          <w:marLeft w:val="0"/>
          <w:marRight w:val="0"/>
          <w:marTop w:val="0"/>
          <w:marBottom w:val="240"/>
          <w:divBdr>
            <w:top w:val="none" w:sz="0" w:space="0" w:color="auto"/>
            <w:left w:val="none" w:sz="0" w:space="0" w:color="auto"/>
            <w:bottom w:val="none" w:sz="0" w:space="0" w:color="auto"/>
            <w:right w:val="none" w:sz="0" w:space="0" w:color="auto"/>
          </w:divBdr>
          <w:divsChild>
            <w:div w:id="1767380394">
              <w:marLeft w:val="0"/>
              <w:marRight w:val="0"/>
              <w:marTop w:val="0"/>
              <w:marBottom w:val="0"/>
              <w:divBdr>
                <w:top w:val="none" w:sz="0" w:space="0" w:color="auto"/>
                <w:left w:val="none" w:sz="0" w:space="0" w:color="auto"/>
                <w:bottom w:val="none" w:sz="0" w:space="0" w:color="auto"/>
                <w:right w:val="none" w:sz="0" w:space="0" w:color="auto"/>
              </w:divBdr>
              <w:divsChild>
                <w:div w:id="1630164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140163">
          <w:marLeft w:val="0"/>
          <w:marRight w:val="0"/>
          <w:marTop w:val="90"/>
          <w:marBottom w:val="0"/>
          <w:divBdr>
            <w:top w:val="none" w:sz="0" w:space="0" w:color="auto"/>
            <w:left w:val="none" w:sz="0" w:space="0" w:color="auto"/>
            <w:bottom w:val="none" w:sz="0" w:space="0" w:color="auto"/>
            <w:right w:val="none" w:sz="0" w:space="0" w:color="auto"/>
          </w:divBdr>
        </w:div>
        <w:div w:id="937323958">
          <w:marLeft w:val="0"/>
          <w:marRight w:val="0"/>
          <w:marTop w:val="0"/>
          <w:marBottom w:val="0"/>
          <w:divBdr>
            <w:top w:val="none" w:sz="0" w:space="0" w:color="auto"/>
            <w:left w:val="none" w:sz="0" w:space="0" w:color="auto"/>
            <w:bottom w:val="none" w:sz="0" w:space="0" w:color="auto"/>
            <w:right w:val="none" w:sz="0" w:space="0" w:color="auto"/>
          </w:divBdr>
          <w:divsChild>
            <w:div w:id="1095832142">
              <w:marLeft w:val="0"/>
              <w:marRight w:val="0"/>
              <w:marTop w:val="0"/>
              <w:marBottom w:val="0"/>
              <w:divBdr>
                <w:top w:val="none" w:sz="0" w:space="0" w:color="auto"/>
                <w:left w:val="none" w:sz="0" w:space="0" w:color="auto"/>
                <w:bottom w:val="none" w:sz="0" w:space="0" w:color="auto"/>
                <w:right w:val="none" w:sz="0" w:space="0" w:color="auto"/>
              </w:divBdr>
            </w:div>
          </w:divsChild>
        </w:div>
        <w:div w:id="451754789">
          <w:marLeft w:val="0"/>
          <w:marRight w:val="0"/>
          <w:marTop w:val="0"/>
          <w:marBottom w:val="0"/>
          <w:divBdr>
            <w:top w:val="none" w:sz="0" w:space="0" w:color="auto"/>
            <w:left w:val="none" w:sz="0" w:space="0" w:color="auto"/>
            <w:bottom w:val="none" w:sz="0" w:space="0" w:color="auto"/>
            <w:right w:val="none" w:sz="0" w:space="0" w:color="auto"/>
          </w:divBdr>
        </w:div>
        <w:div w:id="929698772">
          <w:marLeft w:val="0"/>
          <w:marRight w:val="0"/>
          <w:marTop w:val="0"/>
          <w:marBottom w:val="240"/>
          <w:divBdr>
            <w:top w:val="none" w:sz="0" w:space="0" w:color="auto"/>
            <w:left w:val="none" w:sz="0" w:space="0" w:color="auto"/>
            <w:bottom w:val="none" w:sz="0" w:space="0" w:color="auto"/>
            <w:right w:val="none" w:sz="0" w:space="0" w:color="auto"/>
          </w:divBdr>
          <w:divsChild>
            <w:div w:id="403072275">
              <w:marLeft w:val="0"/>
              <w:marRight w:val="0"/>
              <w:marTop w:val="0"/>
              <w:marBottom w:val="0"/>
              <w:divBdr>
                <w:top w:val="none" w:sz="0" w:space="0" w:color="auto"/>
                <w:left w:val="none" w:sz="0" w:space="0" w:color="auto"/>
                <w:bottom w:val="none" w:sz="0" w:space="0" w:color="auto"/>
                <w:right w:val="none" w:sz="0" w:space="0" w:color="auto"/>
              </w:divBdr>
              <w:divsChild>
                <w:div w:id="377971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2934171">
          <w:marLeft w:val="0"/>
          <w:marRight w:val="0"/>
          <w:marTop w:val="90"/>
          <w:marBottom w:val="0"/>
          <w:divBdr>
            <w:top w:val="none" w:sz="0" w:space="0" w:color="auto"/>
            <w:left w:val="none" w:sz="0" w:space="0" w:color="auto"/>
            <w:bottom w:val="none" w:sz="0" w:space="0" w:color="auto"/>
            <w:right w:val="none" w:sz="0" w:space="0" w:color="auto"/>
          </w:divBdr>
        </w:div>
        <w:div w:id="1286040393">
          <w:marLeft w:val="0"/>
          <w:marRight w:val="0"/>
          <w:marTop w:val="0"/>
          <w:marBottom w:val="0"/>
          <w:divBdr>
            <w:top w:val="none" w:sz="0" w:space="0" w:color="auto"/>
            <w:left w:val="none" w:sz="0" w:space="0" w:color="auto"/>
            <w:bottom w:val="none" w:sz="0" w:space="0" w:color="auto"/>
            <w:right w:val="none" w:sz="0" w:space="0" w:color="auto"/>
          </w:divBdr>
          <w:divsChild>
            <w:div w:id="1952475155">
              <w:marLeft w:val="0"/>
              <w:marRight w:val="0"/>
              <w:marTop w:val="0"/>
              <w:marBottom w:val="0"/>
              <w:divBdr>
                <w:top w:val="none" w:sz="0" w:space="0" w:color="auto"/>
                <w:left w:val="none" w:sz="0" w:space="0" w:color="auto"/>
                <w:bottom w:val="none" w:sz="0" w:space="0" w:color="auto"/>
                <w:right w:val="none" w:sz="0" w:space="0" w:color="auto"/>
              </w:divBdr>
            </w:div>
          </w:divsChild>
        </w:div>
        <w:div w:id="1905528050">
          <w:marLeft w:val="0"/>
          <w:marRight w:val="0"/>
          <w:marTop w:val="0"/>
          <w:marBottom w:val="0"/>
          <w:divBdr>
            <w:top w:val="none" w:sz="0" w:space="0" w:color="auto"/>
            <w:left w:val="none" w:sz="0" w:space="0" w:color="auto"/>
            <w:bottom w:val="none" w:sz="0" w:space="0" w:color="auto"/>
            <w:right w:val="none" w:sz="0" w:space="0" w:color="auto"/>
          </w:divBdr>
        </w:div>
        <w:div w:id="160122959">
          <w:marLeft w:val="0"/>
          <w:marRight w:val="0"/>
          <w:marTop w:val="0"/>
          <w:marBottom w:val="240"/>
          <w:divBdr>
            <w:top w:val="none" w:sz="0" w:space="0" w:color="auto"/>
            <w:left w:val="none" w:sz="0" w:space="0" w:color="auto"/>
            <w:bottom w:val="none" w:sz="0" w:space="0" w:color="auto"/>
            <w:right w:val="none" w:sz="0" w:space="0" w:color="auto"/>
          </w:divBdr>
          <w:divsChild>
            <w:div w:id="983202017">
              <w:marLeft w:val="0"/>
              <w:marRight w:val="0"/>
              <w:marTop w:val="0"/>
              <w:marBottom w:val="0"/>
              <w:divBdr>
                <w:top w:val="none" w:sz="0" w:space="0" w:color="auto"/>
                <w:left w:val="none" w:sz="0" w:space="0" w:color="auto"/>
                <w:bottom w:val="none" w:sz="0" w:space="0" w:color="auto"/>
                <w:right w:val="none" w:sz="0" w:space="0" w:color="auto"/>
              </w:divBdr>
              <w:divsChild>
                <w:div w:id="794444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888107">
          <w:marLeft w:val="0"/>
          <w:marRight w:val="0"/>
          <w:marTop w:val="90"/>
          <w:marBottom w:val="0"/>
          <w:divBdr>
            <w:top w:val="none" w:sz="0" w:space="0" w:color="auto"/>
            <w:left w:val="none" w:sz="0" w:space="0" w:color="auto"/>
            <w:bottom w:val="none" w:sz="0" w:space="0" w:color="auto"/>
            <w:right w:val="none" w:sz="0" w:space="0" w:color="auto"/>
          </w:divBdr>
        </w:div>
        <w:div w:id="947393975">
          <w:marLeft w:val="0"/>
          <w:marRight w:val="0"/>
          <w:marTop w:val="0"/>
          <w:marBottom w:val="0"/>
          <w:divBdr>
            <w:top w:val="none" w:sz="0" w:space="0" w:color="auto"/>
            <w:left w:val="none" w:sz="0" w:space="0" w:color="auto"/>
            <w:bottom w:val="none" w:sz="0" w:space="0" w:color="auto"/>
            <w:right w:val="none" w:sz="0" w:space="0" w:color="auto"/>
          </w:divBdr>
          <w:divsChild>
            <w:div w:id="1600990259">
              <w:marLeft w:val="0"/>
              <w:marRight w:val="0"/>
              <w:marTop w:val="0"/>
              <w:marBottom w:val="0"/>
              <w:divBdr>
                <w:top w:val="none" w:sz="0" w:space="0" w:color="auto"/>
                <w:left w:val="none" w:sz="0" w:space="0" w:color="auto"/>
                <w:bottom w:val="none" w:sz="0" w:space="0" w:color="auto"/>
                <w:right w:val="none" w:sz="0" w:space="0" w:color="auto"/>
              </w:divBdr>
            </w:div>
          </w:divsChild>
        </w:div>
        <w:div w:id="597832426">
          <w:marLeft w:val="0"/>
          <w:marRight w:val="0"/>
          <w:marTop w:val="0"/>
          <w:marBottom w:val="0"/>
          <w:divBdr>
            <w:top w:val="none" w:sz="0" w:space="0" w:color="auto"/>
            <w:left w:val="none" w:sz="0" w:space="0" w:color="auto"/>
            <w:bottom w:val="none" w:sz="0" w:space="0" w:color="auto"/>
            <w:right w:val="none" w:sz="0" w:space="0" w:color="auto"/>
          </w:divBdr>
        </w:div>
      </w:divsChild>
    </w:div>
    <w:div w:id="591595178">
      <w:bodyDiv w:val="1"/>
      <w:marLeft w:val="0"/>
      <w:marRight w:val="0"/>
      <w:marTop w:val="0"/>
      <w:marBottom w:val="0"/>
      <w:divBdr>
        <w:top w:val="none" w:sz="0" w:space="0" w:color="auto"/>
        <w:left w:val="none" w:sz="0" w:space="0" w:color="auto"/>
        <w:bottom w:val="none" w:sz="0" w:space="0" w:color="auto"/>
        <w:right w:val="none" w:sz="0" w:space="0" w:color="auto"/>
      </w:divBdr>
      <w:divsChild>
        <w:div w:id="1996955102">
          <w:marLeft w:val="0"/>
          <w:marRight w:val="0"/>
          <w:marTop w:val="60"/>
          <w:marBottom w:val="0"/>
          <w:divBdr>
            <w:top w:val="none" w:sz="0" w:space="0" w:color="auto"/>
            <w:left w:val="none" w:sz="0" w:space="0" w:color="auto"/>
            <w:bottom w:val="none" w:sz="0" w:space="0" w:color="auto"/>
            <w:right w:val="none" w:sz="0" w:space="0" w:color="auto"/>
          </w:divBdr>
        </w:div>
        <w:div w:id="628165374">
          <w:marLeft w:val="0"/>
          <w:marRight w:val="0"/>
          <w:marTop w:val="0"/>
          <w:marBottom w:val="0"/>
          <w:divBdr>
            <w:top w:val="none" w:sz="0" w:space="0" w:color="auto"/>
            <w:left w:val="none" w:sz="0" w:space="0" w:color="auto"/>
            <w:bottom w:val="none" w:sz="0" w:space="0" w:color="auto"/>
            <w:right w:val="none" w:sz="0" w:space="0" w:color="auto"/>
          </w:divBdr>
          <w:divsChild>
            <w:div w:id="1773819604">
              <w:marLeft w:val="0"/>
              <w:marRight w:val="0"/>
              <w:marTop w:val="0"/>
              <w:marBottom w:val="0"/>
              <w:divBdr>
                <w:top w:val="none" w:sz="0" w:space="0" w:color="auto"/>
                <w:left w:val="none" w:sz="0" w:space="0" w:color="auto"/>
                <w:bottom w:val="none" w:sz="0" w:space="0" w:color="auto"/>
                <w:right w:val="none" w:sz="0" w:space="0" w:color="auto"/>
              </w:divBdr>
            </w:div>
          </w:divsChild>
        </w:div>
        <w:div w:id="1277173057">
          <w:marLeft w:val="0"/>
          <w:marRight w:val="0"/>
          <w:marTop w:val="0"/>
          <w:marBottom w:val="0"/>
          <w:divBdr>
            <w:top w:val="none" w:sz="0" w:space="0" w:color="auto"/>
            <w:left w:val="none" w:sz="0" w:space="0" w:color="auto"/>
            <w:bottom w:val="none" w:sz="0" w:space="0" w:color="auto"/>
            <w:right w:val="none" w:sz="0" w:space="0" w:color="auto"/>
          </w:divBdr>
        </w:div>
        <w:div w:id="1800486707">
          <w:marLeft w:val="0"/>
          <w:marRight w:val="0"/>
          <w:marTop w:val="0"/>
          <w:marBottom w:val="160"/>
          <w:divBdr>
            <w:top w:val="none" w:sz="0" w:space="0" w:color="auto"/>
            <w:left w:val="none" w:sz="0" w:space="0" w:color="auto"/>
            <w:bottom w:val="none" w:sz="0" w:space="0" w:color="auto"/>
            <w:right w:val="none" w:sz="0" w:space="0" w:color="auto"/>
          </w:divBdr>
          <w:divsChild>
            <w:div w:id="486285487">
              <w:marLeft w:val="0"/>
              <w:marRight w:val="0"/>
              <w:marTop w:val="0"/>
              <w:marBottom w:val="0"/>
              <w:divBdr>
                <w:top w:val="none" w:sz="0" w:space="0" w:color="auto"/>
                <w:left w:val="none" w:sz="0" w:space="0" w:color="auto"/>
                <w:bottom w:val="none" w:sz="0" w:space="0" w:color="auto"/>
                <w:right w:val="none" w:sz="0" w:space="0" w:color="auto"/>
              </w:divBdr>
              <w:divsChild>
                <w:div w:id="1508253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50489">
          <w:marLeft w:val="0"/>
          <w:marRight w:val="0"/>
          <w:marTop w:val="60"/>
          <w:marBottom w:val="0"/>
          <w:divBdr>
            <w:top w:val="none" w:sz="0" w:space="0" w:color="auto"/>
            <w:left w:val="none" w:sz="0" w:space="0" w:color="auto"/>
            <w:bottom w:val="none" w:sz="0" w:space="0" w:color="auto"/>
            <w:right w:val="none" w:sz="0" w:space="0" w:color="auto"/>
          </w:divBdr>
        </w:div>
        <w:div w:id="1090007589">
          <w:marLeft w:val="0"/>
          <w:marRight w:val="0"/>
          <w:marTop w:val="0"/>
          <w:marBottom w:val="0"/>
          <w:divBdr>
            <w:top w:val="none" w:sz="0" w:space="0" w:color="auto"/>
            <w:left w:val="none" w:sz="0" w:space="0" w:color="auto"/>
            <w:bottom w:val="none" w:sz="0" w:space="0" w:color="auto"/>
            <w:right w:val="none" w:sz="0" w:space="0" w:color="auto"/>
          </w:divBdr>
          <w:divsChild>
            <w:div w:id="362898851">
              <w:marLeft w:val="0"/>
              <w:marRight w:val="0"/>
              <w:marTop w:val="0"/>
              <w:marBottom w:val="0"/>
              <w:divBdr>
                <w:top w:val="none" w:sz="0" w:space="0" w:color="auto"/>
                <w:left w:val="none" w:sz="0" w:space="0" w:color="auto"/>
                <w:bottom w:val="none" w:sz="0" w:space="0" w:color="auto"/>
                <w:right w:val="none" w:sz="0" w:space="0" w:color="auto"/>
              </w:divBdr>
            </w:div>
          </w:divsChild>
        </w:div>
        <w:div w:id="1543785417">
          <w:marLeft w:val="0"/>
          <w:marRight w:val="0"/>
          <w:marTop w:val="0"/>
          <w:marBottom w:val="0"/>
          <w:divBdr>
            <w:top w:val="none" w:sz="0" w:space="0" w:color="auto"/>
            <w:left w:val="none" w:sz="0" w:space="0" w:color="auto"/>
            <w:bottom w:val="none" w:sz="0" w:space="0" w:color="auto"/>
            <w:right w:val="none" w:sz="0" w:space="0" w:color="auto"/>
          </w:divBdr>
        </w:div>
        <w:div w:id="1114404308">
          <w:marLeft w:val="0"/>
          <w:marRight w:val="0"/>
          <w:marTop w:val="0"/>
          <w:marBottom w:val="160"/>
          <w:divBdr>
            <w:top w:val="none" w:sz="0" w:space="0" w:color="auto"/>
            <w:left w:val="none" w:sz="0" w:space="0" w:color="auto"/>
            <w:bottom w:val="none" w:sz="0" w:space="0" w:color="auto"/>
            <w:right w:val="none" w:sz="0" w:space="0" w:color="auto"/>
          </w:divBdr>
          <w:divsChild>
            <w:div w:id="1728531960">
              <w:marLeft w:val="0"/>
              <w:marRight w:val="0"/>
              <w:marTop w:val="0"/>
              <w:marBottom w:val="0"/>
              <w:divBdr>
                <w:top w:val="none" w:sz="0" w:space="0" w:color="auto"/>
                <w:left w:val="none" w:sz="0" w:space="0" w:color="auto"/>
                <w:bottom w:val="none" w:sz="0" w:space="0" w:color="auto"/>
                <w:right w:val="none" w:sz="0" w:space="0" w:color="auto"/>
              </w:divBdr>
              <w:divsChild>
                <w:div w:id="2098361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6763366">
          <w:marLeft w:val="0"/>
          <w:marRight w:val="0"/>
          <w:marTop w:val="60"/>
          <w:marBottom w:val="0"/>
          <w:divBdr>
            <w:top w:val="none" w:sz="0" w:space="0" w:color="auto"/>
            <w:left w:val="none" w:sz="0" w:space="0" w:color="auto"/>
            <w:bottom w:val="none" w:sz="0" w:space="0" w:color="auto"/>
            <w:right w:val="none" w:sz="0" w:space="0" w:color="auto"/>
          </w:divBdr>
        </w:div>
        <w:div w:id="1339237407">
          <w:marLeft w:val="0"/>
          <w:marRight w:val="0"/>
          <w:marTop w:val="0"/>
          <w:marBottom w:val="0"/>
          <w:divBdr>
            <w:top w:val="none" w:sz="0" w:space="0" w:color="auto"/>
            <w:left w:val="none" w:sz="0" w:space="0" w:color="auto"/>
            <w:bottom w:val="none" w:sz="0" w:space="0" w:color="auto"/>
            <w:right w:val="none" w:sz="0" w:space="0" w:color="auto"/>
          </w:divBdr>
          <w:divsChild>
            <w:div w:id="117526359">
              <w:marLeft w:val="0"/>
              <w:marRight w:val="0"/>
              <w:marTop w:val="0"/>
              <w:marBottom w:val="0"/>
              <w:divBdr>
                <w:top w:val="none" w:sz="0" w:space="0" w:color="auto"/>
                <w:left w:val="none" w:sz="0" w:space="0" w:color="auto"/>
                <w:bottom w:val="none" w:sz="0" w:space="0" w:color="auto"/>
                <w:right w:val="none" w:sz="0" w:space="0" w:color="auto"/>
              </w:divBdr>
            </w:div>
          </w:divsChild>
        </w:div>
        <w:div w:id="1166893971">
          <w:marLeft w:val="0"/>
          <w:marRight w:val="0"/>
          <w:marTop w:val="0"/>
          <w:marBottom w:val="0"/>
          <w:divBdr>
            <w:top w:val="none" w:sz="0" w:space="0" w:color="auto"/>
            <w:left w:val="none" w:sz="0" w:space="0" w:color="auto"/>
            <w:bottom w:val="none" w:sz="0" w:space="0" w:color="auto"/>
            <w:right w:val="none" w:sz="0" w:space="0" w:color="auto"/>
          </w:divBdr>
        </w:div>
        <w:div w:id="841237971">
          <w:marLeft w:val="0"/>
          <w:marRight w:val="0"/>
          <w:marTop w:val="0"/>
          <w:marBottom w:val="160"/>
          <w:divBdr>
            <w:top w:val="none" w:sz="0" w:space="0" w:color="auto"/>
            <w:left w:val="none" w:sz="0" w:space="0" w:color="auto"/>
            <w:bottom w:val="none" w:sz="0" w:space="0" w:color="auto"/>
            <w:right w:val="none" w:sz="0" w:space="0" w:color="auto"/>
          </w:divBdr>
          <w:divsChild>
            <w:div w:id="427626208">
              <w:marLeft w:val="0"/>
              <w:marRight w:val="0"/>
              <w:marTop w:val="0"/>
              <w:marBottom w:val="0"/>
              <w:divBdr>
                <w:top w:val="none" w:sz="0" w:space="0" w:color="auto"/>
                <w:left w:val="none" w:sz="0" w:space="0" w:color="auto"/>
                <w:bottom w:val="none" w:sz="0" w:space="0" w:color="auto"/>
                <w:right w:val="none" w:sz="0" w:space="0" w:color="auto"/>
              </w:divBdr>
              <w:divsChild>
                <w:div w:id="923034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397147">
          <w:marLeft w:val="0"/>
          <w:marRight w:val="0"/>
          <w:marTop w:val="60"/>
          <w:marBottom w:val="0"/>
          <w:divBdr>
            <w:top w:val="none" w:sz="0" w:space="0" w:color="auto"/>
            <w:left w:val="none" w:sz="0" w:space="0" w:color="auto"/>
            <w:bottom w:val="none" w:sz="0" w:space="0" w:color="auto"/>
            <w:right w:val="none" w:sz="0" w:space="0" w:color="auto"/>
          </w:divBdr>
        </w:div>
        <w:div w:id="1165625878">
          <w:marLeft w:val="0"/>
          <w:marRight w:val="0"/>
          <w:marTop w:val="0"/>
          <w:marBottom w:val="0"/>
          <w:divBdr>
            <w:top w:val="none" w:sz="0" w:space="0" w:color="auto"/>
            <w:left w:val="none" w:sz="0" w:space="0" w:color="auto"/>
            <w:bottom w:val="none" w:sz="0" w:space="0" w:color="auto"/>
            <w:right w:val="none" w:sz="0" w:space="0" w:color="auto"/>
          </w:divBdr>
          <w:divsChild>
            <w:div w:id="77598596">
              <w:marLeft w:val="0"/>
              <w:marRight w:val="0"/>
              <w:marTop w:val="0"/>
              <w:marBottom w:val="0"/>
              <w:divBdr>
                <w:top w:val="none" w:sz="0" w:space="0" w:color="auto"/>
                <w:left w:val="none" w:sz="0" w:space="0" w:color="auto"/>
                <w:bottom w:val="none" w:sz="0" w:space="0" w:color="auto"/>
                <w:right w:val="none" w:sz="0" w:space="0" w:color="auto"/>
              </w:divBdr>
            </w:div>
          </w:divsChild>
        </w:div>
        <w:div w:id="1943368739">
          <w:marLeft w:val="0"/>
          <w:marRight w:val="0"/>
          <w:marTop w:val="0"/>
          <w:marBottom w:val="0"/>
          <w:divBdr>
            <w:top w:val="none" w:sz="0" w:space="0" w:color="auto"/>
            <w:left w:val="none" w:sz="0" w:space="0" w:color="auto"/>
            <w:bottom w:val="none" w:sz="0" w:space="0" w:color="auto"/>
            <w:right w:val="none" w:sz="0" w:space="0" w:color="auto"/>
          </w:divBdr>
        </w:div>
        <w:div w:id="932976845">
          <w:marLeft w:val="0"/>
          <w:marRight w:val="0"/>
          <w:marTop w:val="0"/>
          <w:marBottom w:val="160"/>
          <w:divBdr>
            <w:top w:val="none" w:sz="0" w:space="0" w:color="auto"/>
            <w:left w:val="none" w:sz="0" w:space="0" w:color="auto"/>
            <w:bottom w:val="none" w:sz="0" w:space="0" w:color="auto"/>
            <w:right w:val="none" w:sz="0" w:space="0" w:color="auto"/>
          </w:divBdr>
          <w:divsChild>
            <w:div w:id="1371998560">
              <w:marLeft w:val="0"/>
              <w:marRight w:val="0"/>
              <w:marTop w:val="0"/>
              <w:marBottom w:val="0"/>
              <w:divBdr>
                <w:top w:val="none" w:sz="0" w:space="0" w:color="auto"/>
                <w:left w:val="none" w:sz="0" w:space="0" w:color="auto"/>
                <w:bottom w:val="none" w:sz="0" w:space="0" w:color="auto"/>
                <w:right w:val="none" w:sz="0" w:space="0" w:color="auto"/>
              </w:divBdr>
              <w:divsChild>
                <w:div w:id="542257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987266">
          <w:marLeft w:val="0"/>
          <w:marRight w:val="0"/>
          <w:marTop w:val="60"/>
          <w:marBottom w:val="0"/>
          <w:divBdr>
            <w:top w:val="none" w:sz="0" w:space="0" w:color="auto"/>
            <w:left w:val="none" w:sz="0" w:space="0" w:color="auto"/>
            <w:bottom w:val="none" w:sz="0" w:space="0" w:color="auto"/>
            <w:right w:val="none" w:sz="0" w:space="0" w:color="auto"/>
          </w:divBdr>
        </w:div>
        <w:div w:id="896017302">
          <w:marLeft w:val="0"/>
          <w:marRight w:val="0"/>
          <w:marTop w:val="0"/>
          <w:marBottom w:val="0"/>
          <w:divBdr>
            <w:top w:val="none" w:sz="0" w:space="0" w:color="auto"/>
            <w:left w:val="none" w:sz="0" w:space="0" w:color="auto"/>
            <w:bottom w:val="none" w:sz="0" w:space="0" w:color="auto"/>
            <w:right w:val="none" w:sz="0" w:space="0" w:color="auto"/>
          </w:divBdr>
          <w:divsChild>
            <w:div w:id="2035766686">
              <w:marLeft w:val="0"/>
              <w:marRight w:val="0"/>
              <w:marTop w:val="0"/>
              <w:marBottom w:val="0"/>
              <w:divBdr>
                <w:top w:val="none" w:sz="0" w:space="0" w:color="auto"/>
                <w:left w:val="none" w:sz="0" w:space="0" w:color="auto"/>
                <w:bottom w:val="none" w:sz="0" w:space="0" w:color="auto"/>
                <w:right w:val="none" w:sz="0" w:space="0" w:color="auto"/>
              </w:divBdr>
            </w:div>
          </w:divsChild>
        </w:div>
        <w:div w:id="1189372783">
          <w:marLeft w:val="0"/>
          <w:marRight w:val="0"/>
          <w:marTop w:val="0"/>
          <w:marBottom w:val="0"/>
          <w:divBdr>
            <w:top w:val="none" w:sz="0" w:space="0" w:color="auto"/>
            <w:left w:val="none" w:sz="0" w:space="0" w:color="auto"/>
            <w:bottom w:val="none" w:sz="0" w:space="0" w:color="auto"/>
            <w:right w:val="none" w:sz="0" w:space="0" w:color="auto"/>
          </w:divBdr>
        </w:div>
        <w:div w:id="1881934295">
          <w:marLeft w:val="0"/>
          <w:marRight w:val="0"/>
          <w:marTop w:val="0"/>
          <w:marBottom w:val="160"/>
          <w:divBdr>
            <w:top w:val="none" w:sz="0" w:space="0" w:color="auto"/>
            <w:left w:val="none" w:sz="0" w:space="0" w:color="auto"/>
            <w:bottom w:val="none" w:sz="0" w:space="0" w:color="auto"/>
            <w:right w:val="none" w:sz="0" w:space="0" w:color="auto"/>
          </w:divBdr>
          <w:divsChild>
            <w:div w:id="1203600">
              <w:marLeft w:val="0"/>
              <w:marRight w:val="0"/>
              <w:marTop w:val="0"/>
              <w:marBottom w:val="0"/>
              <w:divBdr>
                <w:top w:val="none" w:sz="0" w:space="0" w:color="auto"/>
                <w:left w:val="none" w:sz="0" w:space="0" w:color="auto"/>
                <w:bottom w:val="none" w:sz="0" w:space="0" w:color="auto"/>
                <w:right w:val="none" w:sz="0" w:space="0" w:color="auto"/>
              </w:divBdr>
              <w:divsChild>
                <w:div w:id="1193105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228354">
          <w:marLeft w:val="0"/>
          <w:marRight w:val="0"/>
          <w:marTop w:val="60"/>
          <w:marBottom w:val="0"/>
          <w:divBdr>
            <w:top w:val="none" w:sz="0" w:space="0" w:color="auto"/>
            <w:left w:val="none" w:sz="0" w:space="0" w:color="auto"/>
            <w:bottom w:val="none" w:sz="0" w:space="0" w:color="auto"/>
            <w:right w:val="none" w:sz="0" w:space="0" w:color="auto"/>
          </w:divBdr>
        </w:div>
        <w:div w:id="1514803780">
          <w:marLeft w:val="0"/>
          <w:marRight w:val="0"/>
          <w:marTop w:val="0"/>
          <w:marBottom w:val="0"/>
          <w:divBdr>
            <w:top w:val="none" w:sz="0" w:space="0" w:color="auto"/>
            <w:left w:val="none" w:sz="0" w:space="0" w:color="auto"/>
            <w:bottom w:val="none" w:sz="0" w:space="0" w:color="auto"/>
            <w:right w:val="none" w:sz="0" w:space="0" w:color="auto"/>
          </w:divBdr>
          <w:divsChild>
            <w:div w:id="660886303">
              <w:marLeft w:val="0"/>
              <w:marRight w:val="0"/>
              <w:marTop w:val="0"/>
              <w:marBottom w:val="0"/>
              <w:divBdr>
                <w:top w:val="none" w:sz="0" w:space="0" w:color="auto"/>
                <w:left w:val="none" w:sz="0" w:space="0" w:color="auto"/>
                <w:bottom w:val="none" w:sz="0" w:space="0" w:color="auto"/>
                <w:right w:val="none" w:sz="0" w:space="0" w:color="auto"/>
              </w:divBdr>
            </w:div>
          </w:divsChild>
        </w:div>
        <w:div w:id="1275676113">
          <w:marLeft w:val="0"/>
          <w:marRight w:val="0"/>
          <w:marTop w:val="0"/>
          <w:marBottom w:val="0"/>
          <w:divBdr>
            <w:top w:val="none" w:sz="0" w:space="0" w:color="auto"/>
            <w:left w:val="none" w:sz="0" w:space="0" w:color="auto"/>
            <w:bottom w:val="none" w:sz="0" w:space="0" w:color="auto"/>
            <w:right w:val="none" w:sz="0" w:space="0" w:color="auto"/>
          </w:divBdr>
        </w:div>
        <w:div w:id="1397126587">
          <w:marLeft w:val="0"/>
          <w:marRight w:val="0"/>
          <w:marTop w:val="0"/>
          <w:marBottom w:val="160"/>
          <w:divBdr>
            <w:top w:val="none" w:sz="0" w:space="0" w:color="auto"/>
            <w:left w:val="none" w:sz="0" w:space="0" w:color="auto"/>
            <w:bottom w:val="none" w:sz="0" w:space="0" w:color="auto"/>
            <w:right w:val="none" w:sz="0" w:space="0" w:color="auto"/>
          </w:divBdr>
          <w:divsChild>
            <w:div w:id="1169053114">
              <w:marLeft w:val="0"/>
              <w:marRight w:val="0"/>
              <w:marTop w:val="0"/>
              <w:marBottom w:val="0"/>
              <w:divBdr>
                <w:top w:val="none" w:sz="0" w:space="0" w:color="auto"/>
                <w:left w:val="none" w:sz="0" w:space="0" w:color="auto"/>
                <w:bottom w:val="none" w:sz="0" w:space="0" w:color="auto"/>
                <w:right w:val="none" w:sz="0" w:space="0" w:color="auto"/>
              </w:divBdr>
              <w:divsChild>
                <w:div w:id="2102138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902406">
          <w:marLeft w:val="0"/>
          <w:marRight w:val="0"/>
          <w:marTop w:val="60"/>
          <w:marBottom w:val="0"/>
          <w:divBdr>
            <w:top w:val="none" w:sz="0" w:space="0" w:color="auto"/>
            <w:left w:val="none" w:sz="0" w:space="0" w:color="auto"/>
            <w:bottom w:val="none" w:sz="0" w:space="0" w:color="auto"/>
            <w:right w:val="none" w:sz="0" w:space="0" w:color="auto"/>
          </w:divBdr>
        </w:div>
        <w:div w:id="1316716328">
          <w:marLeft w:val="0"/>
          <w:marRight w:val="0"/>
          <w:marTop w:val="0"/>
          <w:marBottom w:val="0"/>
          <w:divBdr>
            <w:top w:val="none" w:sz="0" w:space="0" w:color="auto"/>
            <w:left w:val="none" w:sz="0" w:space="0" w:color="auto"/>
            <w:bottom w:val="none" w:sz="0" w:space="0" w:color="auto"/>
            <w:right w:val="none" w:sz="0" w:space="0" w:color="auto"/>
          </w:divBdr>
          <w:divsChild>
            <w:div w:id="836961946">
              <w:marLeft w:val="0"/>
              <w:marRight w:val="0"/>
              <w:marTop w:val="0"/>
              <w:marBottom w:val="0"/>
              <w:divBdr>
                <w:top w:val="none" w:sz="0" w:space="0" w:color="auto"/>
                <w:left w:val="none" w:sz="0" w:space="0" w:color="auto"/>
                <w:bottom w:val="none" w:sz="0" w:space="0" w:color="auto"/>
                <w:right w:val="none" w:sz="0" w:space="0" w:color="auto"/>
              </w:divBdr>
            </w:div>
          </w:divsChild>
        </w:div>
        <w:div w:id="1256213094">
          <w:marLeft w:val="0"/>
          <w:marRight w:val="0"/>
          <w:marTop w:val="0"/>
          <w:marBottom w:val="0"/>
          <w:divBdr>
            <w:top w:val="none" w:sz="0" w:space="0" w:color="auto"/>
            <w:left w:val="none" w:sz="0" w:space="0" w:color="auto"/>
            <w:bottom w:val="none" w:sz="0" w:space="0" w:color="auto"/>
            <w:right w:val="none" w:sz="0" w:space="0" w:color="auto"/>
          </w:divBdr>
        </w:div>
        <w:div w:id="701055922">
          <w:marLeft w:val="0"/>
          <w:marRight w:val="0"/>
          <w:marTop w:val="0"/>
          <w:marBottom w:val="160"/>
          <w:divBdr>
            <w:top w:val="none" w:sz="0" w:space="0" w:color="auto"/>
            <w:left w:val="none" w:sz="0" w:space="0" w:color="auto"/>
            <w:bottom w:val="none" w:sz="0" w:space="0" w:color="auto"/>
            <w:right w:val="none" w:sz="0" w:space="0" w:color="auto"/>
          </w:divBdr>
          <w:divsChild>
            <w:div w:id="1222211116">
              <w:marLeft w:val="0"/>
              <w:marRight w:val="0"/>
              <w:marTop w:val="0"/>
              <w:marBottom w:val="0"/>
              <w:divBdr>
                <w:top w:val="none" w:sz="0" w:space="0" w:color="auto"/>
                <w:left w:val="none" w:sz="0" w:space="0" w:color="auto"/>
                <w:bottom w:val="none" w:sz="0" w:space="0" w:color="auto"/>
                <w:right w:val="none" w:sz="0" w:space="0" w:color="auto"/>
              </w:divBdr>
              <w:divsChild>
                <w:div w:id="933784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944316">
          <w:marLeft w:val="0"/>
          <w:marRight w:val="0"/>
          <w:marTop w:val="60"/>
          <w:marBottom w:val="0"/>
          <w:divBdr>
            <w:top w:val="none" w:sz="0" w:space="0" w:color="auto"/>
            <w:left w:val="none" w:sz="0" w:space="0" w:color="auto"/>
            <w:bottom w:val="none" w:sz="0" w:space="0" w:color="auto"/>
            <w:right w:val="none" w:sz="0" w:space="0" w:color="auto"/>
          </w:divBdr>
        </w:div>
        <w:div w:id="397560727">
          <w:marLeft w:val="0"/>
          <w:marRight w:val="0"/>
          <w:marTop w:val="0"/>
          <w:marBottom w:val="0"/>
          <w:divBdr>
            <w:top w:val="none" w:sz="0" w:space="0" w:color="auto"/>
            <w:left w:val="none" w:sz="0" w:space="0" w:color="auto"/>
            <w:bottom w:val="none" w:sz="0" w:space="0" w:color="auto"/>
            <w:right w:val="none" w:sz="0" w:space="0" w:color="auto"/>
          </w:divBdr>
          <w:divsChild>
            <w:div w:id="633027889">
              <w:marLeft w:val="0"/>
              <w:marRight w:val="0"/>
              <w:marTop w:val="0"/>
              <w:marBottom w:val="0"/>
              <w:divBdr>
                <w:top w:val="none" w:sz="0" w:space="0" w:color="auto"/>
                <w:left w:val="none" w:sz="0" w:space="0" w:color="auto"/>
                <w:bottom w:val="none" w:sz="0" w:space="0" w:color="auto"/>
                <w:right w:val="none" w:sz="0" w:space="0" w:color="auto"/>
              </w:divBdr>
            </w:div>
          </w:divsChild>
        </w:div>
        <w:div w:id="144857704">
          <w:marLeft w:val="0"/>
          <w:marRight w:val="0"/>
          <w:marTop w:val="0"/>
          <w:marBottom w:val="0"/>
          <w:divBdr>
            <w:top w:val="none" w:sz="0" w:space="0" w:color="auto"/>
            <w:left w:val="none" w:sz="0" w:space="0" w:color="auto"/>
            <w:bottom w:val="none" w:sz="0" w:space="0" w:color="auto"/>
            <w:right w:val="none" w:sz="0" w:space="0" w:color="auto"/>
          </w:divBdr>
        </w:div>
        <w:div w:id="2103329965">
          <w:marLeft w:val="0"/>
          <w:marRight w:val="0"/>
          <w:marTop w:val="0"/>
          <w:marBottom w:val="160"/>
          <w:divBdr>
            <w:top w:val="none" w:sz="0" w:space="0" w:color="auto"/>
            <w:left w:val="none" w:sz="0" w:space="0" w:color="auto"/>
            <w:bottom w:val="none" w:sz="0" w:space="0" w:color="auto"/>
            <w:right w:val="none" w:sz="0" w:space="0" w:color="auto"/>
          </w:divBdr>
          <w:divsChild>
            <w:div w:id="1535119097">
              <w:marLeft w:val="0"/>
              <w:marRight w:val="0"/>
              <w:marTop w:val="0"/>
              <w:marBottom w:val="0"/>
              <w:divBdr>
                <w:top w:val="none" w:sz="0" w:space="0" w:color="auto"/>
                <w:left w:val="none" w:sz="0" w:space="0" w:color="auto"/>
                <w:bottom w:val="none" w:sz="0" w:space="0" w:color="auto"/>
                <w:right w:val="none" w:sz="0" w:space="0" w:color="auto"/>
              </w:divBdr>
              <w:divsChild>
                <w:div w:id="2042778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177576">
          <w:marLeft w:val="0"/>
          <w:marRight w:val="0"/>
          <w:marTop w:val="60"/>
          <w:marBottom w:val="0"/>
          <w:divBdr>
            <w:top w:val="none" w:sz="0" w:space="0" w:color="auto"/>
            <w:left w:val="none" w:sz="0" w:space="0" w:color="auto"/>
            <w:bottom w:val="none" w:sz="0" w:space="0" w:color="auto"/>
            <w:right w:val="none" w:sz="0" w:space="0" w:color="auto"/>
          </w:divBdr>
        </w:div>
        <w:div w:id="8332643">
          <w:marLeft w:val="0"/>
          <w:marRight w:val="0"/>
          <w:marTop w:val="0"/>
          <w:marBottom w:val="0"/>
          <w:divBdr>
            <w:top w:val="none" w:sz="0" w:space="0" w:color="auto"/>
            <w:left w:val="none" w:sz="0" w:space="0" w:color="auto"/>
            <w:bottom w:val="none" w:sz="0" w:space="0" w:color="auto"/>
            <w:right w:val="none" w:sz="0" w:space="0" w:color="auto"/>
          </w:divBdr>
          <w:divsChild>
            <w:div w:id="1987586501">
              <w:marLeft w:val="0"/>
              <w:marRight w:val="0"/>
              <w:marTop w:val="0"/>
              <w:marBottom w:val="0"/>
              <w:divBdr>
                <w:top w:val="none" w:sz="0" w:space="0" w:color="auto"/>
                <w:left w:val="none" w:sz="0" w:space="0" w:color="auto"/>
                <w:bottom w:val="none" w:sz="0" w:space="0" w:color="auto"/>
                <w:right w:val="none" w:sz="0" w:space="0" w:color="auto"/>
              </w:divBdr>
            </w:div>
          </w:divsChild>
        </w:div>
        <w:div w:id="1350764471">
          <w:marLeft w:val="0"/>
          <w:marRight w:val="0"/>
          <w:marTop w:val="0"/>
          <w:marBottom w:val="0"/>
          <w:divBdr>
            <w:top w:val="none" w:sz="0" w:space="0" w:color="auto"/>
            <w:left w:val="none" w:sz="0" w:space="0" w:color="auto"/>
            <w:bottom w:val="none" w:sz="0" w:space="0" w:color="auto"/>
            <w:right w:val="none" w:sz="0" w:space="0" w:color="auto"/>
          </w:divBdr>
        </w:div>
        <w:div w:id="299769395">
          <w:marLeft w:val="0"/>
          <w:marRight w:val="0"/>
          <w:marTop w:val="0"/>
          <w:marBottom w:val="160"/>
          <w:divBdr>
            <w:top w:val="none" w:sz="0" w:space="0" w:color="auto"/>
            <w:left w:val="none" w:sz="0" w:space="0" w:color="auto"/>
            <w:bottom w:val="none" w:sz="0" w:space="0" w:color="auto"/>
            <w:right w:val="none" w:sz="0" w:space="0" w:color="auto"/>
          </w:divBdr>
          <w:divsChild>
            <w:div w:id="1551575020">
              <w:marLeft w:val="0"/>
              <w:marRight w:val="0"/>
              <w:marTop w:val="0"/>
              <w:marBottom w:val="0"/>
              <w:divBdr>
                <w:top w:val="none" w:sz="0" w:space="0" w:color="auto"/>
                <w:left w:val="none" w:sz="0" w:space="0" w:color="auto"/>
                <w:bottom w:val="none" w:sz="0" w:space="0" w:color="auto"/>
                <w:right w:val="none" w:sz="0" w:space="0" w:color="auto"/>
              </w:divBdr>
              <w:divsChild>
                <w:div w:id="1933858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704502">
          <w:marLeft w:val="0"/>
          <w:marRight w:val="0"/>
          <w:marTop w:val="60"/>
          <w:marBottom w:val="0"/>
          <w:divBdr>
            <w:top w:val="none" w:sz="0" w:space="0" w:color="auto"/>
            <w:left w:val="none" w:sz="0" w:space="0" w:color="auto"/>
            <w:bottom w:val="none" w:sz="0" w:space="0" w:color="auto"/>
            <w:right w:val="none" w:sz="0" w:space="0" w:color="auto"/>
          </w:divBdr>
        </w:div>
        <w:div w:id="539323393">
          <w:marLeft w:val="0"/>
          <w:marRight w:val="0"/>
          <w:marTop w:val="0"/>
          <w:marBottom w:val="0"/>
          <w:divBdr>
            <w:top w:val="none" w:sz="0" w:space="0" w:color="auto"/>
            <w:left w:val="none" w:sz="0" w:space="0" w:color="auto"/>
            <w:bottom w:val="none" w:sz="0" w:space="0" w:color="auto"/>
            <w:right w:val="none" w:sz="0" w:space="0" w:color="auto"/>
          </w:divBdr>
          <w:divsChild>
            <w:div w:id="2125015">
              <w:marLeft w:val="0"/>
              <w:marRight w:val="0"/>
              <w:marTop w:val="0"/>
              <w:marBottom w:val="0"/>
              <w:divBdr>
                <w:top w:val="none" w:sz="0" w:space="0" w:color="auto"/>
                <w:left w:val="none" w:sz="0" w:space="0" w:color="auto"/>
                <w:bottom w:val="none" w:sz="0" w:space="0" w:color="auto"/>
                <w:right w:val="none" w:sz="0" w:space="0" w:color="auto"/>
              </w:divBdr>
            </w:div>
          </w:divsChild>
        </w:div>
        <w:div w:id="2105802946">
          <w:marLeft w:val="0"/>
          <w:marRight w:val="0"/>
          <w:marTop w:val="0"/>
          <w:marBottom w:val="0"/>
          <w:divBdr>
            <w:top w:val="none" w:sz="0" w:space="0" w:color="auto"/>
            <w:left w:val="none" w:sz="0" w:space="0" w:color="auto"/>
            <w:bottom w:val="none" w:sz="0" w:space="0" w:color="auto"/>
            <w:right w:val="none" w:sz="0" w:space="0" w:color="auto"/>
          </w:divBdr>
        </w:div>
        <w:div w:id="923419086">
          <w:marLeft w:val="0"/>
          <w:marRight w:val="0"/>
          <w:marTop w:val="0"/>
          <w:marBottom w:val="160"/>
          <w:divBdr>
            <w:top w:val="none" w:sz="0" w:space="0" w:color="auto"/>
            <w:left w:val="none" w:sz="0" w:space="0" w:color="auto"/>
            <w:bottom w:val="none" w:sz="0" w:space="0" w:color="auto"/>
            <w:right w:val="none" w:sz="0" w:space="0" w:color="auto"/>
          </w:divBdr>
          <w:divsChild>
            <w:div w:id="856433257">
              <w:marLeft w:val="0"/>
              <w:marRight w:val="0"/>
              <w:marTop w:val="0"/>
              <w:marBottom w:val="0"/>
              <w:divBdr>
                <w:top w:val="none" w:sz="0" w:space="0" w:color="auto"/>
                <w:left w:val="none" w:sz="0" w:space="0" w:color="auto"/>
                <w:bottom w:val="none" w:sz="0" w:space="0" w:color="auto"/>
                <w:right w:val="none" w:sz="0" w:space="0" w:color="auto"/>
              </w:divBdr>
              <w:divsChild>
                <w:div w:id="43506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254723">
          <w:marLeft w:val="0"/>
          <w:marRight w:val="0"/>
          <w:marTop w:val="60"/>
          <w:marBottom w:val="0"/>
          <w:divBdr>
            <w:top w:val="none" w:sz="0" w:space="0" w:color="auto"/>
            <w:left w:val="none" w:sz="0" w:space="0" w:color="auto"/>
            <w:bottom w:val="none" w:sz="0" w:space="0" w:color="auto"/>
            <w:right w:val="none" w:sz="0" w:space="0" w:color="auto"/>
          </w:divBdr>
        </w:div>
        <w:div w:id="1136070507">
          <w:marLeft w:val="0"/>
          <w:marRight w:val="0"/>
          <w:marTop w:val="0"/>
          <w:marBottom w:val="0"/>
          <w:divBdr>
            <w:top w:val="none" w:sz="0" w:space="0" w:color="auto"/>
            <w:left w:val="none" w:sz="0" w:space="0" w:color="auto"/>
            <w:bottom w:val="none" w:sz="0" w:space="0" w:color="auto"/>
            <w:right w:val="none" w:sz="0" w:space="0" w:color="auto"/>
          </w:divBdr>
          <w:divsChild>
            <w:div w:id="1478958651">
              <w:marLeft w:val="0"/>
              <w:marRight w:val="0"/>
              <w:marTop w:val="0"/>
              <w:marBottom w:val="0"/>
              <w:divBdr>
                <w:top w:val="none" w:sz="0" w:space="0" w:color="auto"/>
                <w:left w:val="none" w:sz="0" w:space="0" w:color="auto"/>
                <w:bottom w:val="none" w:sz="0" w:space="0" w:color="auto"/>
                <w:right w:val="none" w:sz="0" w:space="0" w:color="auto"/>
              </w:divBdr>
            </w:div>
          </w:divsChild>
        </w:div>
        <w:div w:id="162863058">
          <w:marLeft w:val="0"/>
          <w:marRight w:val="0"/>
          <w:marTop w:val="0"/>
          <w:marBottom w:val="0"/>
          <w:divBdr>
            <w:top w:val="none" w:sz="0" w:space="0" w:color="auto"/>
            <w:left w:val="none" w:sz="0" w:space="0" w:color="auto"/>
            <w:bottom w:val="none" w:sz="0" w:space="0" w:color="auto"/>
            <w:right w:val="none" w:sz="0" w:space="0" w:color="auto"/>
          </w:divBdr>
        </w:div>
        <w:div w:id="633678260">
          <w:marLeft w:val="0"/>
          <w:marRight w:val="0"/>
          <w:marTop w:val="0"/>
          <w:marBottom w:val="160"/>
          <w:divBdr>
            <w:top w:val="none" w:sz="0" w:space="0" w:color="auto"/>
            <w:left w:val="none" w:sz="0" w:space="0" w:color="auto"/>
            <w:bottom w:val="none" w:sz="0" w:space="0" w:color="auto"/>
            <w:right w:val="none" w:sz="0" w:space="0" w:color="auto"/>
          </w:divBdr>
          <w:divsChild>
            <w:div w:id="156655323">
              <w:marLeft w:val="0"/>
              <w:marRight w:val="0"/>
              <w:marTop w:val="0"/>
              <w:marBottom w:val="0"/>
              <w:divBdr>
                <w:top w:val="none" w:sz="0" w:space="0" w:color="auto"/>
                <w:left w:val="none" w:sz="0" w:space="0" w:color="auto"/>
                <w:bottom w:val="none" w:sz="0" w:space="0" w:color="auto"/>
                <w:right w:val="none" w:sz="0" w:space="0" w:color="auto"/>
              </w:divBdr>
              <w:divsChild>
                <w:div w:id="1496917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392090">
          <w:marLeft w:val="0"/>
          <w:marRight w:val="0"/>
          <w:marTop w:val="60"/>
          <w:marBottom w:val="0"/>
          <w:divBdr>
            <w:top w:val="none" w:sz="0" w:space="0" w:color="auto"/>
            <w:left w:val="none" w:sz="0" w:space="0" w:color="auto"/>
            <w:bottom w:val="none" w:sz="0" w:space="0" w:color="auto"/>
            <w:right w:val="none" w:sz="0" w:space="0" w:color="auto"/>
          </w:divBdr>
        </w:div>
        <w:div w:id="1166558196">
          <w:marLeft w:val="0"/>
          <w:marRight w:val="0"/>
          <w:marTop w:val="0"/>
          <w:marBottom w:val="0"/>
          <w:divBdr>
            <w:top w:val="none" w:sz="0" w:space="0" w:color="auto"/>
            <w:left w:val="none" w:sz="0" w:space="0" w:color="auto"/>
            <w:bottom w:val="none" w:sz="0" w:space="0" w:color="auto"/>
            <w:right w:val="none" w:sz="0" w:space="0" w:color="auto"/>
          </w:divBdr>
          <w:divsChild>
            <w:div w:id="1650746560">
              <w:marLeft w:val="0"/>
              <w:marRight w:val="0"/>
              <w:marTop w:val="0"/>
              <w:marBottom w:val="0"/>
              <w:divBdr>
                <w:top w:val="none" w:sz="0" w:space="0" w:color="auto"/>
                <w:left w:val="none" w:sz="0" w:space="0" w:color="auto"/>
                <w:bottom w:val="none" w:sz="0" w:space="0" w:color="auto"/>
                <w:right w:val="none" w:sz="0" w:space="0" w:color="auto"/>
              </w:divBdr>
            </w:div>
          </w:divsChild>
        </w:div>
        <w:div w:id="27873819">
          <w:marLeft w:val="0"/>
          <w:marRight w:val="0"/>
          <w:marTop w:val="0"/>
          <w:marBottom w:val="0"/>
          <w:divBdr>
            <w:top w:val="none" w:sz="0" w:space="0" w:color="auto"/>
            <w:left w:val="none" w:sz="0" w:space="0" w:color="auto"/>
            <w:bottom w:val="none" w:sz="0" w:space="0" w:color="auto"/>
            <w:right w:val="none" w:sz="0" w:space="0" w:color="auto"/>
          </w:divBdr>
        </w:div>
        <w:div w:id="419642595">
          <w:marLeft w:val="0"/>
          <w:marRight w:val="0"/>
          <w:marTop w:val="0"/>
          <w:marBottom w:val="160"/>
          <w:divBdr>
            <w:top w:val="none" w:sz="0" w:space="0" w:color="auto"/>
            <w:left w:val="none" w:sz="0" w:space="0" w:color="auto"/>
            <w:bottom w:val="none" w:sz="0" w:space="0" w:color="auto"/>
            <w:right w:val="none" w:sz="0" w:space="0" w:color="auto"/>
          </w:divBdr>
          <w:divsChild>
            <w:div w:id="1877545522">
              <w:marLeft w:val="0"/>
              <w:marRight w:val="0"/>
              <w:marTop w:val="0"/>
              <w:marBottom w:val="0"/>
              <w:divBdr>
                <w:top w:val="none" w:sz="0" w:space="0" w:color="auto"/>
                <w:left w:val="none" w:sz="0" w:space="0" w:color="auto"/>
                <w:bottom w:val="none" w:sz="0" w:space="0" w:color="auto"/>
                <w:right w:val="none" w:sz="0" w:space="0" w:color="auto"/>
              </w:divBdr>
              <w:divsChild>
                <w:div w:id="1877964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4808334">
          <w:marLeft w:val="0"/>
          <w:marRight w:val="0"/>
          <w:marTop w:val="60"/>
          <w:marBottom w:val="0"/>
          <w:divBdr>
            <w:top w:val="none" w:sz="0" w:space="0" w:color="auto"/>
            <w:left w:val="none" w:sz="0" w:space="0" w:color="auto"/>
            <w:bottom w:val="none" w:sz="0" w:space="0" w:color="auto"/>
            <w:right w:val="none" w:sz="0" w:space="0" w:color="auto"/>
          </w:divBdr>
        </w:div>
        <w:div w:id="821430137">
          <w:marLeft w:val="0"/>
          <w:marRight w:val="0"/>
          <w:marTop w:val="0"/>
          <w:marBottom w:val="0"/>
          <w:divBdr>
            <w:top w:val="none" w:sz="0" w:space="0" w:color="auto"/>
            <w:left w:val="none" w:sz="0" w:space="0" w:color="auto"/>
            <w:bottom w:val="none" w:sz="0" w:space="0" w:color="auto"/>
            <w:right w:val="none" w:sz="0" w:space="0" w:color="auto"/>
          </w:divBdr>
          <w:divsChild>
            <w:div w:id="1029912257">
              <w:marLeft w:val="0"/>
              <w:marRight w:val="0"/>
              <w:marTop w:val="0"/>
              <w:marBottom w:val="0"/>
              <w:divBdr>
                <w:top w:val="none" w:sz="0" w:space="0" w:color="auto"/>
                <w:left w:val="none" w:sz="0" w:space="0" w:color="auto"/>
                <w:bottom w:val="none" w:sz="0" w:space="0" w:color="auto"/>
                <w:right w:val="none" w:sz="0" w:space="0" w:color="auto"/>
              </w:divBdr>
            </w:div>
          </w:divsChild>
        </w:div>
        <w:div w:id="1021321651">
          <w:marLeft w:val="0"/>
          <w:marRight w:val="0"/>
          <w:marTop w:val="0"/>
          <w:marBottom w:val="0"/>
          <w:divBdr>
            <w:top w:val="none" w:sz="0" w:space="0" w:color="auto"/>
            <w:left w:val="none" w:sz="0" w:space="0" w:color="auto"/>
            <w:bottom w:val="none" w:sz="0" w:space="0" w:color="auto"/>
            <w:right w:val="none" w:sz="0" w:space="0" w:color="auto"/>
          </w:divBdr>
        </w:div>
        <w:div w:id="155541162">
          <w:marLeft w:val="0"/>
          <w:marRight w:val="0"/>
          <w:marTop w:val="0"/>
          <w:marBottom w:val="160"/>
          <w:divBdr>
            <w:top w:val="none" w:sz="0" w:space="0" w:color="auto"/>
            <w:left w:val="none" w:sz="0" w:space="0" w:color="auto"/>
            <w:bottom w:val="none" w:sz="0" w:space="0" w:color="auto"/>
            <w:right w:val="none" w:sz="0" w:space="0" w:color="auto"/>
          </w:divBdr>
          <w:divsChild>
            <w:div w:id="1567452962">
              <w:marLeft w:val="0"/>
              <w:marRight w:val="0"/>
              <w:marTop w:val="0"/>
              <w:marBottom w:val="0"/>
              <w:divBdr>
                <w:top w:val="none" w:sz="0" w:space="0" w:color="auto"/>
                <w:left w:val="none" w:sz="0" w:space="0" w:color="auto"/>
                <w:bottom w:val="none" w:sz="0" w:space="0" w:color="auto"/>
                <w:right w:val="none" w:sz="0" w:space="0" w:color="auto"/>
              </w:divBdr>
              <w:divsChild>
                <w:div w:id="1534264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569647">
          <w:marLeft w:val="0"/>
          <w:marRight w:val="0"/>
          <w:marTop w:val="60"/>
          <w:marBottom w:val="0"/>
          <w:divBdr>
            <w:top w:val="none" w:sz="0" w:space="0" w:color="auto"/>
            <w:left w:val="none" w:sz="0" w:space="0" w:color="auto"/>
            <w:bottom w:val="none" w:sz="0" w:space="0" w:color="auto"/>
            <w:right w:val="none" w:sz="0" w:space="0" w:color="auto"/>
          </w:divBdr>
        </w:div>
        <w:div w:id="240605074">
          <w:marLeft w:val="0"/>
          <w:marRight w:val="0"/>
          <w:marTop w:val="0"/>
          <w:marBottom w:val="0"/>
          <w:divBdr>
            <w:top w:val="none" w:sz="0" w:space="0" w:color="auto"/>
            <w:left w:val="none" w:sz="0" w:space="0" w:color="auto"/>
            <w:bottom w:val="none" w:sz="0" w:space="0" w:color="auto"/>
            <w:right w:val="none" w:sz="0" w:space="0" w:color="auto"/>
          </w:divBdr>
          <w:divsChild>
            <w:div w:id="1495148120">
              <w:marLeft w:val="0"/>
              <w:marRight w:val="0"/>
              <w:marTop w:val="0"/>
              <w:marBottom w:val="0"/>
              <w:divBdr>
                <w:top w:val="none" w:sz="0" w:space="0" w:color="auto"/>
                <w:left w:val="none" w:sz="0" w:space="0" w:color="auto"/>
                <w:bottom w:val="none" w:sz="0" w:space="0" w:color="auto"/>
                <w:right w:val="none" w:sz="0" w:space="0" w:color="auto"/>
              </w:divBdr>
            </w:div>
          </w:divsChild>
        </w:div>
        <w:div w:id="263927196">
          <w:marLeft w:val="0"/>
          <w:marRight w:val="0"/>
          <w:marTop w:val="0"/>
          <w:marBottom w:val="0"/>
          <w:divBdr>
            <w:top w:val="none" w:sz="0" w:space="0" w:color="auto"/>
            <w:left w:val="none" w:sz="0" w:space="0" w:color="auto"/>
            <w:bottom w:val="none" w:sz="0" w:space="0" w:color="auto"/>
            <w:right w:val="none" w:sz="0" w:space="0" w:color="auto"/>
          </w:divBdr>
        </w:div>
        <w:div w:id="1203057441">
          <w:marLeft w:val="0"/>
          <w:marRight w:val="0"/>
          <w:marTop w:val="0"/>
          <w:marBottom w:val="160"/>
          <w:divBdr>
            <w:top w:val="none" w:sz="0" w:space="0" w:color="auto"/>
            <w:left w:val="none" w:sz="0" w:space="0" w:color="auto"/>
            <w:bottom w:val="none" w:sz="0" w:space="0" w:color="auto"/>
            <w:right w:val="none" w:sz="0" w:space="0" w:color="auto"/>
          </w:divBdr>
          <w:divsChild>
            <w:div w:id="1230310519">
              <w:marLeft w:val="0"/>
              <w:marRight w:val="0"/>
              <w:marTop w:val="0"/>
              <w:marBottom w:val="0"/>
              <w:divBdr>
                <w:top w:val="none" w:sz="0" w:space="0" w:color="auto"/>
                <w:left w:val="none" w:sz="0" w:space="0" w:color="auto"/>
                <w:bottom w:val="none" w:sz="0" w:space="0" w:color="auto"/>
                <w:right w:val="none" w:sz="0" w:space="0" w:color="auto"/>
              </w:divBdr>
              <w:divsChild>
                <w:div w:id="1179737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4437847">
          <w:marLeft w:val="0"/>
          <w:marRight w:val="0"/>
          <w:marTop w:val="60"/>
          <w:marBottom w:val="0"/>
          <w:divBdr>
            <w:top w:val="none" w:sz="0" w:space="0" w:color="auto"/>
            <w:left w:val="none" w:sz="0" w:space="0" w:color="auto"/>
            <w:bottom w:val="none" w:sz="0" w:space="0" w:color="auto"/>
            <w:right w:val="none" w:sz="0" w:space="0" w:color="auto"/>
          </w:divBdr>
        </w:div>
        <w:div w:id="1104497960">
          <w:marLeft w:val="0"/>
          <w:marRight w:val="0"/>
          <w:marTop w:val="0"/>
          <w:marBottom w:val="0"/>
          <w:divBdr>
            <w:top w:val="none" w:sz="0" w:space="0" w:color="auto"/>
            <w:left w:val="none" w:sz="0" w:space="0" w:color="auto"/>
            <w:bottom w:val="none" w:sz="0" w:space="0" w:color="auto"/>
            <w:right w:val="none" w:sz="0" w:space="0" w:color="auto"/>
          </w:divBdr>
          <w:divsChild>
            <w:div w:id="536624674">
              <w:marLeft w:val="0"/>
              <w:marRight w:val="0"/>
              <w:marTop w:val="0"/>
              <w:marBottom w:val="0"/>
              <w:divBdr>
                <w:top w:val="none" w:sz="0" w:space="0" w:color="auto"/>
                <w:left w:val="none" w:sz="0" w:space="0" w:color="auto"/>
                <w:bottom w:val="none" w:sz="0" w:space="0" w:color="auto"/>
                <w:right w:val="none" w:sz="0" w:space="0" w:color="auto"/>
              </w:divBdr>
            </w:div>
          </w:divsChild>
        </w:div>
        <w:div w:id="255557537">
          <w:marLeft w:val="0"/>
          <w:marRight w:val="0"/>
          <w:marTop w:val="0"/>
          <w:marBottom w:val="0"/>
          <w:divBdr>
            <w:top w:val="none" w:sz="0" w:space="0" w:color="auto"/>
            <w:left w:val="none" w:sz="0" w:space="0" w:color="auto"/>
            <w:bottom w:val="none" w:sz="0" w:space="0" w:color="auto"/>
            <w:right w:val="none" w:sz="0" w:space="0" w:color="auto"/>
          </w:divBdr>
        </w:div>
        <w:div w:id="1996254595">
          <w:marLeft w:val="0"/>
          <w:marRight w:val="0"/>
          <w:marTop w:val="0"/>
          <w:marBottom w:val="160"/>
          <w:divBdr>
            <w:top w:val="none" w:sz="0" w:space="0" w:color="auto"/>
            <w:left w:val="none" w:sz="0" w:space="0" w:color="auto"/>
            <w:bottom w:val="none" w:sz="0" w:space="0" w:color="auto"/>
            <w:right w:val="none" w:sz="0" w:space="0" w:color="auto"/>
          </w:divBdr>
          <w:divsChild>
            <w:div w:id="1301225567">
              <w:marLeft w:val="0"/>
              <w:marRight w:val="0"/>
              <w:marTop w:val="0"/>
              <w:marBottom w:val="0"/>
              <w:divBdr>
                <w:top w:val="none" w:sz="0" w:space="0" w:color="auto"/>
                <w:left w:val="none" w:sz="0" w:space="0" w:color="auto"/>
                <w:bottom w:val="none" w:sz="0" w:space="0" w:color="auto"/>
                <w:right w:val="none" w:sz="0" w:space="0" w:color="auto"/>
              </w:divBdr>
              <w:divsChild>
                <w:div w:id="59986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417010">
          <w:marLeft w:val="0"/>
          <w:marRight w:val="0"/>
          <w:marTop w:val="60"/>
          <w:marBottom w:val="0"/>
          <w:divBdr>
            <w:top w:val="none" w:sz="0" w:space="0" w:color="auto"/>
            <w:left w:val="none" w:sz="0" w:space="0" w:color="auto"/>
            <w:bottom w:val="none" w:sz="0" w:space="0" w:color="auto"/>
            <w:right w:val="none" w:sz="0" w:space="0" w:color="auto"/>
          </w:divBdr>
        </w:div>
        <w:div w:id="891311156">
          <w:marLeft w:val="0"/>
          <w:marRight w:val="0"/>
          <w:marTop w:val="0"/>
          <w:marBottom w:val="0"/>
          <w:divBdr>
            <w:top w:val="none" w:sz="0" w:space="0" w:color="auto"/>
            <w:left w:val="none" w:sz="0" w:space="0" w:color="auto"/>
            <w:bottom w:val="none" w:sz="0" w:space="0" w:color="auto"/>
            <w:right w:val="none" w:sz="0" w:space="0" w:color="auto"/>
          </w:divBdr>
          <w:divsChild>
            <w:div w:id="2146854156">
              <w:marLeft w:val="0"/>
              <w:marRight w:val="0"/>
              <w:marTop w:val="0"/>
              <w:marBottom w:val="0"/>
              <w:divBdr>
                <w:top w:val="none" w:sz="0" w:space="0" w:color="auto"/>
                <w:left w:val="none" w:sz="0" w:space="0" w:color="auto"/>
                <w:bottom w:val="none" w:sz="0" w:space="0" w:color="auto"/>
                <w:right w:val="none" w:sz="0" w:space="0" w:color="auto"/>
              </w:divBdr>
            </w:div>
          </w:divsChild>
        </w:div>
        <w:div w:id="1660227529">
          <w:marLeft w:val="0"/>
          <w:marRight w:val="0"/>
          <w:marTop w:val="0"/>
          <w:marBottom w:val="0"/>
          <w:divBdr>
            <w:top w:val="none" w:sz="0" w:space="0" w:color="auto"/>
            <w:left w:val="none" w:sz="0" w:space="0" w:color="auto"/>
            <w:bottom w:val="none" w:sz="0" w:space="0" w:color="auto"/>
            <w:right w:val="none" w:sz="0" w:space="0" w:color="auto"/>
          </w:divBdr>
        </w:div>
        <w:div w:id="526453583">
          <w:marLeft w:val="0"/>
          <w:marRight w:val="0"/>
          <w:marTop w:val="0"/>
          <w:marBottom w:val="160"/>
          <w:divBdr>
            <w:top w:val="none" w:sz="0" w:space="0" w:color="auto"/>
            <w:left w:val="none" w:sz="0" w:space="0" w:color="auto"/>
            <w:bottom w:val="none" w:sz="0" w:space="0" w:color="auto"/>
            <w:right w:val="none" w:sz="0" w:space="0" w:color="auto"/>
          </w:divBdr>
          <w:divsChild>
            <w:div w:id="1357731570">
              <w:marLeft w:val="0"/>
              <w:marRight w:val="0"/>
              <w:marTop w:val="0"/>
              <w:marBottom w:val="0"/>
              <w:divBdr>
                <w:top w:val="none" w:sz="0" w:space="0" w:color="auto"/>
                <w:left w:val="none" w:sz="0" w:space="0" w:color="auto"/>
                <w:bottom w:val="none" w:sz="0" w:space="0" w:color="auto"/>
                <w:right w:val="none" w:sz="0" w:space="0" w:color="auto"/>
              </w:divBdr>
              <w:divsChild>
                <w:div w:id="64994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642129">
          <w:marLeft w:val="0"/>
          <w:marRight w:val="0"/>
          <w:marTop w:val="60"/>
          <w:marBottom w:val="0"/>
          <w:divBdr>
            <w:top w:val="none" w:sz="0" w:space="0" w:color="auto"/>
            <w:left w:val="none" w:sz="0" w:space="0" w:color="auto"/>
            <w:bottom w:val="none" w:sz="0" w:space="0" w:color="auto"/>
            <w:right w:val="none" w:sz="0" w:space="0" w:color="auto"/>
          </w:divBdr>
        </w:div>
        <w:div w:id="1133061920">
          <w:marLeft w:val="0"/>
          <w:marRight w:val="0"/>
          <w:marTop w:val="0"/>
          <w:marBottom w:val="0"/>
          <w:divBdr>
            <w:top w:val="none" w:sz="0" w:space="0" w:color="auto"/>
            <w:left w:val="none" w:sz="0" w:space="0" w:color="auto"/>
            <w:bottom w:val="none" w:sz="0" w:space="0" w:color="auto"/>
            <w:right w:val="none" w:sz="0" w:space="0" w:color="auto"/>
          </w:divBdr>
          <w:divsChild>
            <w:div w:id="2112510424">
              <w:marLeft w:val="0"/>
              <w:marRight w:val="0"/>
              <w:marTop w:val="0"/>
              <w:marBottom w:val="0"/>
              <w:divBdr>
                <w:top w:val="none" w:sz="0" w:space="0" w:color="auto"/>
                <w:left w:val="none" w:sz="0" w:space="0" w:color="auto"/>
                <w:bottom w:val="none" w:sz="0" w:space="0" w:color="auto"/>
                <w:right w:val="none" w:sz="0" w:space="0" w:color="auto"/>
              </w:divBdr>
            </w:div>
          </w:divsChild>
        </w:div>
        <w:div w:id="343753087">
          <w:marLeft w:val="0"/>
          <w:marRight w:val="0"/>
          <w:marTop w:val="0"/>
          <w:marBottom w:val="0"/>
          <w:divBdr>
            <w:top w:val="none" w:sz="0" w:space="0" w:color="auto"/>
            <w:left w:val="none" w:sz="0" w:space="0" w:color="auto"/>
            <w:bottom w:val="none" w:sz="0" w:space="0" w:color="auto"/>
            <w:right w:val="none" w:sz="0" w:space="0" w:color="auto"/>
          </w:divBdr>
        </w:div>
        <w:div w:id="887958925">
          <w:marLeft w:val="0"/>
          <w:marRight w:val="0"/>
          <w:marTop w:val="0"/>
          <w:marBottom w:val="160"/>
          <w:divBdr>
            <w:top w:val="none" w:sz="0" w:space="0" w:color="auto"/>
            <w:left w:val="none" w:sz="0" w:space="0" w:color="auto"/>
            <w:bottom w:val="none" w:sz="0" w:space="0" w:color="auto"/>
            <w:right w:val="none" w:sz="0" w:space="0" w:color="auto"/>
          </w:divBdr>
          <w:divsChild>
            <w:div w:id="249631296">
              <w:marLeft w:val="0"/>
              <w:marRight w:val="0"/>
              <w:marTop w:val="0"/>
              <w:marBottom w:val="0"/>
              <w:divBdr>
                <w:top w:val="none" w:sz="0" w:space="0" w:color="auto"/>
                <w:left w:val="none" w:sz="0" w:space="0" w:color="auto"/>
                <w:bottom w:val="none" w:sz="0" w:space="0" w:color="auto"/>
                <w:right w:val="none" w:sz="0" w:space="0" w:color="auto"/>
              </w:divBdr>
              <w:divsChild>
                <w:div w:id="1006059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15178">
          <w:marLeft w:val="0"/>
          <w:marRight w:val="0"/>
          <w:marTop w:val="60"/>
          <w:marBottom w:val="0"/>
          <w:divBdr>
            <w:top w:val="none" w:sz="0" w:space="0" w:color="auto"/>
            <w:left w:val="none" w:sz="0" w:space="0" w:color="auto"/>
            <w:bottom w:val="none" w:sz="0" w:space="0" w:color="auto"/>
            <w:right w:val="none" w:sz="0" w:space="0" w:color="auto"/>
          </w:divBdr>
        </w:div>
        <w:div w:id="1586458260">
          <w:marLeft w:val="0"/>
          <w:marRight w:val="0"/>
          <w:marTop w:val="0"/>
          <w:marBottom w:val="0"/>
          <w:divBdr>
            <w:top w:val="none" w:sz="0" w:space="0" w:color="auto"/>
            <w:left w:val="none" w:sz="0" w:space="0" w:color="auto"/>
            <w:bottom w:val="none" w:sz="0" w:space="0" w:color="auto"/>
            <w:right w:val="none" w:sz="0" w:space="0" w:color="auto"/>
          </w:divBdr>
          <w:divsChild>
            <w:div w:id="1190339696">
              <w:marLeft w:val="0"/>
              <w:marRight w:val="0"/>
              <w:marTop w:val="0"/>
              <w:marBottom w:val="0"/>
              <w:divBdr>
                <w:top w:val="none" w:sz="0" w:space="0" w:color="auto"/>
                <w:left w:val="none" w:sz="0" w:space="0" w:color="auto"/>
                <w:bottom w:val="none" w:sz="0" w:space="0" w:color="auto"/>
                <w:right w:val="none" w:sz="0" w:space="0" w:color="auto"/>
              </w:divBdr>
            </w:div>
          </w:divsChild>
        </w:div>
        <w:div w:id="1548251722">
          <w:marLeft w:val="0"/>
          <w:marRight w:val="0"/>
          <w:marTop w:val="0"/>
          <w:marBottom w:val="0"/>
          <w:divBdr>
            <w:top w:val="none" w:sz="0" w:space="0" w:color="auto"/>
            <w:left w:val="none" w:sz="0" w:space="0" w:color="auto"/>
            <w:bottom w:val="none" w:sz="0" w:space="0" w:color="auto"/>
            <w:right w:val="none" w:sz="0" w:space="0" w:color="auto"/>
          </w:divBdr>
        </w:div>
        <w:div w:id="1775857418">
          <w:marLeft w:val="0"/>
          <w:marRight w:val="0"/>
          <w:marTop w:val="0"/>
          <w:marBottom w:val="160"/>
          <w:divBdr>
            <w:top w:val="none" w:sz="0" w:space="0" w:color="auto"/>
            <w:left w:val="none" w:sz="0" w:space="0" w:color="auto"/>
            <w:bottom w:val="none" w:sz="0" w:space="0" w:color="auto"/>
            <w:right w:val="none" w:sz="0" w:space="0" w:color="auto"/>
          </w:divBdr>
          <w:divsChild>
            <w:div w:id="543057002">
              <w:marLeft w:val="0"/>
              <w:marRight w:val="0"/>
              <w:marTop w:val="0"/>
              <w:marBottom w:val="0"/>
              <w:divBdr>
                <w:top w:val="none" w:sz="0" w:space="0" w:color="auto"/>
                <w:left w:val="none" w:sz="0" w:space="0" w:color="auto"/>
                <w:bottom w:val="none" w:sz="0" w:space="0" w:color="auto"/>
                <w:right w:val="none" w:sz="0" w:space="0" w:color="auto"/>
              </w:divBdr>
              <w:divsChild>
                <w:div w:id="431362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1184461">
          <w:marLeft w:val="0"/>
          <w:marRight w:val="0"/>
          <w:marTop w:val="60"/>
          <w:marBottom w:val="0"/>
          <w:divBdr>
            <w:top w:val="none" w:sz="0" w:space="0" w:color="auto"/>
            <w:left w:val="none" w:sz="0" w:space="0" w:color="auto"/>
            <w:bottom w:val="none" w:sz="0" w:space="0" w:color="auto"/>
            <w:right w:val="none" w:sz="0" w:space="0" w:color="auto"/>
          </w:divBdr>
        </w:div>
        <w:div w:id="1302997377">
          <w:marLeft w:val="0"/>
          <w:marRight w:val="0"/>
          <w:marTop w:val="0"/>
          <w:marBottom w:val="0"/>
          <w:divBdr>
            <w:top w:val="none" w:sz="0" w:space="0" w:color="auto"/>
            <w:left w:val="none" w:sz="0" w:space="0" w:color="auto"/>
            <w:bottom w:val="none" w:sz="0" w:space="0" w:color="auto"/>
            <w:right w:val="none" w:sz="0" w:space="0" w:color="auto"/>
          </w:divBdr>
          <w:divsChild>
            <w:div w:id="2097745976">
              <w:marLeft w:val="0"/>
              <w:marRight w:val="0"/>
              <w:marTop w:val="0"/>
              <w:marBottom w:val="0"/>
              <w:divBdr>
                <w:top w:val="none" w:sz="0" w:space="0" w:color="auto"/>
                <w:left w:val="none" w:sz="0" w:space="0" w:color="auto"/>
                <w:bottom w:val="none" w:sz="0" w:space="0" w:color="auto"/>
                <w:right w:val="none" w:sz="0" w:space="0" w:color="auto"/>
              </w:divBdr>
            </w:div>
          </w:divsChild>
        </w:div>
        <w:div w:id="1574386190">
          <w:marLeft w:val="0"/>
          <w:marRight w:val="0"/>
          <w:marTop w:val="0"/>
          <w:marBottom w:val="0"/>
          <w:divBdr>
            <w:top w:val="none" w:sz="0" w:space="0" w:color="auto"/>
            <w:left w:val="none" w:sz="0" w:space="0" w:color="auto"/>
            <w:bottom w:val="none" w:sz="0" w:space="0" w:color="auto"/>
            <w:right w:val="none" w:sz="0" w:space="0" w:color="auto"/>
          </w:divBdr>
        </w:div>
        <w:div w:id="1213154079">
          <w:marLeft w:val="0"/>
          <w:marRight w:val="0"/>
          <w:marTop w:val="0"/>
          <w:marBottom w:val="160"/>
          <w:divBdr>
            <w:top w:val="none" w:sz="0" w:space="0" w:color="auto"/>
            <w:left w:val="none" w:sz="0" w:space="0" w:color="auto"/>
            <w:bottom w:val="none" w:sz="0" w:space="0" w:color="auto"/>
            <w:right w:val="none" w:sz="0" w:space="0" w:color="auto"/>
          </w:divBdr>
          <w:divsChild>
            <w:div w:id="224420019">
              <w:marLeft w:val="0"/>
              <w:marRight w:val="0"/>
              <w:marTop w:val="0"/>
              <w:marBottom w:val="0"/>
              <w:divBdr>
                <w:top w:val="none" w:sz="0" w:space="0" w:color="auto"/>
                <w:left w:val="none" w:sz="0" w:space="0" w:color="auto"/>
                <w:bottom w:val="none" w:sz="0" w:space="0" w:color="auto"/>
                <w:right w:val="none" w:sz="0" w:space="0" w:color="auto"/>
              </w:divBdr>
              <w:divsChild>
                <w:div w:id="1413771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784848">
          <w:marLeft w:val="0"/>
          <w:marRight w:val="0"/>
          <w:marTop w:val="60"/>
          <w:marBottom w:val="0"/>
          <w:divBdr>
            <w:top w:val="none" w:sz="0" w:space="0" w:color="auto"/>
            <w:left w:val="none" w:sz="0" w:space="0" w:color="auto"/>
            <w:bottom w:val="none" w:sz="0" w:space="0" w:color="auto"/>
            <w:right w:val="none" w:sz="0" w:space="0" w:color="auto"/>
          </w:divBdr>
        </w:div>
        <w:div w:id="1924409381">
          <w:marLeft w:val="0"/>
          <w:marRight w:val="0"/>
          <w:marTop w:val="0"/>
          <w:marBottom w:val="0"/>
          <w:divBdr>
            <w:top w:val="none" w:sz="0" w:space="0" w:color="auto"/>
            <w:left w:val="none" w:sz="0" w:space="0" w:color="auto"/>
            <w:bottom w:val="none" w:sz="0" w:space="0" w:color="auto"/>
            <w:right w:val="none" w:sz="0" w:space="0" w:color="auto"/>
          </w:divBdr>
          <w:divsChild>
            <w:div w:id="1101336987">
              <w:marLeft w:val="0"/>
              <w:marRight w:val="0"/>
              <w:marTop w:val="0"/>
              <w:marBottom w:val="0"/>
              <w:divBdr>
                <w:top w:val="none" w:sz="0" w:space="0" w:color="auto"/>
                <w:left w:val="none" w:sz="0" w:space="0" w:color="auto"/>
                <w:bottom w:val="none" w:sz="0" w:space="0" w:color="auto"/>
                <w:right w:val="none" w:sz="0" w:space="0" w:color="auto"/>
              </w:divBdr>
            </w:div>
          </w:divsChild>
        </w:div>
        <w:div w:id="394400926">
          <w:marLeft w:val="0"/>
          <w:marRight w:val="0"/>
          <w:marTop w:val="0"/>
          <w:marBottom w:val="0"/>
          <w:divBdr>
            <w:top w:val="none" w:sz="0" w:space="0" w:color="auto"/>
            <w:left w:val="none" w:sz="0" w:space="0" w:color="auto"/>
            <w:bottom w:val="none" w:sz="0" w:space="0" w:color="auto"/>
            <w:right w:val="none" w:sz="0" w:space="0" w:color="auto"/>
          </w:divBdr>
        </w:div>
        <w:div w:id="201602068">
          <w:marLeft w:val="0"/>
          <w:marRight w:val="0"/>
          <w:marTop w:val="0"/>
          <w:marBottom w:val="160"/>
          <w:divBdr>
            <w:top w:val="none" w:sz="0" w:space="0" w:color="auto"/>
            <w:left w:val="none" w:sz="0" w:space="0" w:color="auto"/>
            <w:bottom w:val="none" w:sz="0" w:space="0" w:color="auto"/>
            <w:right w:val="none" w:sz="0" w:space="0" w:color="auto"/>
          </w:divBdr>
          <w:divsChild>
            <w:div w:id="1389377717">
              <w:marLeft w:val="0"/>
              <w:marRight w:val="0"/>
              <w:marTop w:val="0"/>
              <w:marBottom w:val="0"/>
              <w:divBdr>
                <w:top w:val="none" w:sz="0" w:space="0" w:color="auto"/>
                <w:left w:val="none" w:sz="0" w:space="0" w:color="auto"/>
                <w:bottom w:val="none" w:sz="0" w:space="0" w:color="auto"/>
                <w:right w:val="none" w:sz="0" w:space="0" w:color="auto"/>
              </w:divBdr>
              <w:divsChild>
                <w:div w:id="1892568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616151">
          <w:marLeft w:val="0"/>
          <w:marRight w:val="0"/>
          <w:marTop w:val="60"/>
          <w:marBottom w:val="0"/>
          <w:divBdr>
            <w:top w:val="none" w:sz="0" w:space="0" w:color="auto"/>
            <w:left w:val="none" w:sz="0" w:space="0" w:color="auto"/>
            <w:bottom w:val="none" w:sz="0" w:space="0" w:color="auto"/>
            <w:right w:val="none" w:sz="0" w:space="0" w:color="auto"/>
          </w:divBdr>
        </w:div>
        <w:div w:id="1599875269">
          <w:marLeft w:val="0"/>
          <w:marRight w:val="0"/>
          <w:marTop w:val="0"/>
          <w:marBottom w:val="0"/>
          <w:divBdr>
            <w:top w:val="none" w:sz="0" w:space="0" w:color="auto"/>
            <w:left w:val="none" w:sz="0" w:space="0" w:color="auto"/>
            <w:bottom w:val="none" w:sz="0" w:space="0" w:color="auto"/>
            <w:right w:val="none" w:sz="0" w:space="0" w:color="auto"/>
          </w:divBdr>
          <w:divsChild>
            <w:div w:id="1370685813">
              <w:marLeft w:val="0"/>
              <w:marRight w:val="0"/>
              <w:marTop w:val="0"/>
              <w:marBottom w:val="0"/>
              <w:divBdr>
                <w:top w:val="none" w:sz="0" w:space="0" w:color="auto"/>
                <w:left w:val="none" w:sz="0" w:space="0" w:color="auto"/>
                <w:bottom w:val="none" w:sz="0" w:space="0" w:color="auto"/>
                <w:right w:val="none" w:sz="0" w:space="0" w:color="auto"/>
              </w:divBdr>
            </w:div>
          </w:divsChild>
        </w:div>
        <w:div w:id="879822483">
          <w:marLeft w:val="0"/>
          <w:marRight w:val="0"/>
          <w:marTop w:val="0"/>
          <w:marBottom w:val="0"/>
          <w:divBdr>
            <w:top w:val="none" w:sz="0" w:space="0" w:color="auto"/>
            <w:left w:val="none" w:sz="0" w:space="0" w:color="auto"/>
            <w:bottom w:val="none" w:sz="0" w:space="0" w:color="auto"/>
            <w:right w:val="none" w:sz="0" w:space="0" w:color="auto"/>
          </w:divBdr>
        </w:div>
        <w:div w:id="751898163">
          <w:marLeft w:val="0"/>
          <w:marRight w:val="0"/>
          <w:marTop w:val="0"/>
          <w:marBottom w:val="160"/>
          <w:divBdr>
            <w:top w:val="none" w:sz="0" w:space="0" w:color="auto"/>
            <w:left w:val="none" w:sz="0" w:space="0" w:color="auto"/>
            <w:bottom w:val="none" w:sz="0" w:space="0" w:color="auto"/>
            <w:right w:val="none" w:sz="0" w:space="0" w:color="auto"/>
          </w:divBdr>
          <w:divsChild>
            <w:div w:id="1729257270">
              <w:marLeft w:val="0"/>
              <w:marRight w:val="0"/>
              <w:marTop w:val="0"/>
              <w:marBottom w:val="0"/>
              <w:divBdr>
                <w:top w:val="none" w:sz="0" w:space="0" w:color="auto"/>
                <w:left w:val="none" w:sz="0" w:space="0" w:color="auto"/>
                <w:bottom w:val="none" w:sz="0" w:space="0" w:color="auto"/>
                <w:right w:val="none" w:sz="0" w:space="0" w:color="auto"/>
              </w:divBdr>
              <w:divsChild>
                <w:div w:id="1139958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767854">
          <w:marLeft w:val="0"/>
          <w:marRight w:val="0"/>
          <w:marTop w:val="60"/>
          <w:marBottom w:val="0"/>
          <w:divBdr>
            <w:top w:val="none" w:sz="0" w:space="0" w:color="auto"/>
            <w:left w:val="none" w:sz="0" w:space="0" w:color="auto"/>
            <w:bottom w:val="none" w:sz="0" w:space="0" w:color="auto"/>
            <w:right w:val="none" w:sz="0" w:space="0" w:color="auto"/>
          </w:divBdr>
        </w:div>
        <w:div w:id="674889989">
          <w:marLeft w:val="0"/>
          <w:marRight w:val="0"/>
          <w:marTop w:val="0"/>
          <w:marBottom w:val="0"/>
          <w:divBdr>
            <w:top w:val="none" w:sz="0" w:space="0" w:color="auto"/>
            <w:left w:val="none" w:sz="0" w:space="0" w:color="auto"/>
            <w:bottom w:val="none" w:sz="0" w:space="0" w:color="auto"/>
            <w:right w:val="none" w:sz="0" w:space="0" w:color="auto"/>
          </w:divBdr>
          <w:divsChild>
            <w:div w:id="889920962">
              <w:marLeft w:val="0"/>
              <w:marRight w:val="0"/>
              <w:marTop w:val="0"/>
              <w:marBottom w:val="0"/>
              <w:divBdr>
                <w:top w:val="none" w:sz="0" w:space="0" w:color="auto"/>
                <w:left w:val="none" w:sz="0" w:space="0" w:color="auto"/>
                <w:bottom w:val="none" w:sz="0" w:space="0" w:color="auto"/>
                <w:right w:val="none" w:sz="0" w:space="0" w:color="auto"/>
              </w:divBdr>
            </w:div>
          </w:divsChild>
        </w:div>
        <w:div w:id="751774569">
          <w:marLeft w:val="0"/>
          <w:marRight w:val="0"/>
          <w:marTop w:val="0"/>
          <w:marBottom w:val="0"/>
          <w:divBdr>
            <w:top w:val="none" w:sz="0" w:space="0" w:color="auto"/>
            <w:left w:val="none" w:sz="0" w:space="0" w:color="auto"/>
            <w:bottom w:val="none" w:sz="0" w:space="0" w:color="auto"/>
            <w:right w:val="none" w:sz="0" w:space="0" w:color="auto"/>
          </w:divBdr>
        </w:div>
        <w:div w:id="1102343036">
          <w:marLeft w:val="0"/>
          <w:marRight w:val="0"/>
          <w:marTop w:val="0"/>
          <w:marBottom w:val="160"/>
          <w:divBdr>
            <w:top w:val="none" w:sz="0" w:space="0" w:color="auto"/>
            <w:left w:val="none" w:sz="0" w:space="0" w:color="auto"/>
            <w:bottom w:val="none" w:sz="0" w:space="0" w:color="auto"/>
            <w:right w:val="none" w:sz="0" w:space="0" w:color="auto"/>
          </w:divBdr>
          <w:divsChild>
            <w:div w:id="1672634923">
              <w:marLeft w:val="0"/>
              <w:marRight w:val="0"/>
              <w:marTop w:val="0"/>
              <w:marBottom w:val="0"/>
              <w:divBdr>
                <w:top w:val="none" w:sz="0" w:space="0" w:color="auto"/>
                <w:left w:val="none" w:sz="0" w:space="0" w:color="auto"/>
                <w:bottom w:val="none" w:sz="0" w:space="0" w:color="auto"/>
                <w:right w:val="none" w:sz="0" w:space="0" w:color="auto"/>
              </w:divBdr>
              <w:divsChild>
                <w:div w:id="212680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118945">
          <w:marLeft w:val="0"/>
          <w:marRight w:val="0"/>
          <w:marTop w:val="60"/>
          <w:marBottom w:val="0"/>
          <w:divBdr>
            <w:top w:val="none" w:sz="0" w:space="0" w:color="auto"/>
            <w:left w:val="none" w:sz="0" w:space="0" w:color="auto"/>
            <w:bottom w:val="none" w:sz="0" w:space="0" w:color="auto"/>
            <w:right w:val="none" w:sz="0" w:space="0" w:color="auto"/>
          </w:divBdr>
        </w:div>
        <w:div w:id="532303353">
          <w:marLeft w:val="0"/>
          <w:marRight w:val="0"/>
          <w:marTop w:val="0"/>
          <w:marBottom w:val="0"/>
          <w:divBdr>
            <w:top w:val="none" w:sz="0" w:space="0" w:color="auto"/>
            <w:left w:val="none" w:sz="0" w:space="0" w:color="auto"/>
            <w:bottom w:val="none" w:sz="0" w:space="0" w:color="auto"/>
            <w:right w:val="none" w:sz="0" w:space="0" w:color="auto"/>
          </w:divBdr>
          <w:divsChild>
            <w:div w:id="1758674822">
              <w:marLeft w:val="0"/>
              <w:marRight w:val="0"/>
              <w:marTop w:val="0"/>
              <w:marBottom w:val="0"/>
              <w:divBdr>
                <w:top w:val="none" w:sz="0" w:space="0" w:color="auto"/>
                <w:left w:val="none" w:sz="0" w:space="0" w:color="auto"/>
                <w:bottom w:val="none" w:sz="0" w:space="0" w:color="auto"/>
                <w:right w:val="none" w:sz="0" w:space="0" w:color="auto"/>
              </w:divBdr>
            </w:div>
          </w:divsChild>
        </w:div>
        <w:div w:id="1760711412">
          <w:marLeft w:val="0"/>
          <w:marRight w:val="0"/>
          <w:marTop w:val="0"/>
          <w:marBottom w:val="0"/>
          <w:divBdr>
            <w:top w:val="none" w:sz="0" w:space="0" w:color="auto"/>
            <w:left w:val="none" w:sz="0" w:space="0" w:color="auto"/>
            <w:bottom w:val="none" w:sz="0" w:space="0" w:color="auto"/>
            <w:right w:val="none" w:sz="0" w:space="0" w:color="auto"/>
          </w:divBdr>
        </w:div>
        <w:div w:id="159279804">
          <w:marLeft w:val="0"/>
          <w:marRight w:val="0"/>
          <w:marTop w:val="0"/>
          <w:marBottom w:val="160"/>
          <w:divBdr>
            <w:top w:val="none" w:sz="0" w:space="0" w:color="auto"/>
            <w:left w:val="none" w:sz="0" w:space="0" w:color="auto"/>
            <w:bottom w:val="none" w:sz="0" w:space="0" w:color="auto"/>
            <w:right w:val="none" w:sz="0" w:space="0" w:color="auto"/>
          </w:divBdr>
          <w:divsChild>
            <w:div w:id="1675918909">
              <w:marLeft w:val="0"/>
              <w:marRight w:val="0"/>
              <w:marTop w:val="0"/>
              <w:marBottom w:val="0"/>
              <w:divBdr>
                <w:top w:val="none" w:sz="0" w:space="0" w:color="auto"/>
                <w:left w:val="none" w:sz="0" w:space="0" w:color="auto"/>
                <w:bottom w:val="none" w:sz="0" w:space="0" w:color="auto"/>
                <w:right w:val="none" w:sz="0" w:space="0" w:color="auto"/>
              </w:divBdr>
              <w:divsChild>
                <w:div w:id="6056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477669">
          <w:marLeft w:val="0"/>
          <w:marRight w:val="0"/>
          <w:marTop w:val="60"/>
          <w:marBottom w:val="0"/>
          <w:divBdr>
            <w:top w:val="none" w:sz="0" w:space="0" w:color="auto"/>
            <w:left w:val="none" w:sz="0" w:space="0" w:color="auto"/>
            <w:bottom w:val="none" w:sz="0" w:space="0" w:color="auto"/>
            <w:right w:val="none" w:sz="0" w:space="0" w:color="auto"/>
          </w:divBdr>
        </w:div>
        <w:div w:id="1072502741">
          <w:marLeft w:val="0"/>
          <w:marRight w:val="0"/>
          <w:marTop w:val="0"/>
          <w:marBottom w:val="0"/>
          <w:divBdr>
            <w:top w:val="none" w:sz="0" w:space="0" w:color="auto"/>
            <w:left w:val="none" w:sz="0" w:space="0" w:color="auto"/>
            <w:bottom w:val="none" w:sz="0" w:space="0" w:color="auto"/>
            <w:right w:val="none" w:sz="0" w:space="0" w:color="auto"/>
          </w:divBdr>
          <w:divsChild>
            <w:div w:id="2032993562">
              <w:marLeft w:val="0"/>
              <w:marRight w:val="0"/>
              <w:marTop w:val="0"/>
              <w:marBottom w:val="0"/>
              <w:divBdr>
                <w:top w:val="none" w:sz="0" w:space="0" w:color="auto"/>
                <w:left w:val="none" w:sz="0" w:space="0" w:color="auto"/>
                <w:bottom w:val="none" w:sz="0" w:space="0" w:color="auto"/>
                <w:right w:val="none" w:sz="0" w:space="0" w:color="auto"/>
              </w:divBdr>
            </w:div>
          </w:divsChild>
        </w:div>
        <w:div w:id="1418480754">
          <w:marLeft w:val="0"/>
          <w:marRight w:val="0"/>
          <w:marTop w:val="0"/>
          <w:marBottom w:val="0"/>
          <w:divBdr>
            <w:top w:val="none" w:sz="0" w:space="0" w:color="auto"/>
            <w:left w:val="none" w:sz="0" w:space="0" w:color="auto"/>
            <w:bottom w:val="none" w:sz="0" w:space="0" w:color="auto"/>
            <w:right w:val="none" w:sz="0" w:space="0" w:color="auto"/>
          </w:divBdr>
        </w:div>
        <w:div w:id="113721995">
          <w:marLeft w:val="0"/>
          <w:marRight w:val="0"/>
          <w:marTop w:val="0"/>
          <w:marBottom w:val="160"/>
          <w:divBdr>
            <w:top w:val="none" w:sz="0" w:space="0" w:color="auto"/>
            <w:left w:val="none" w:sz="0" w:space="0" w:color="auto"/>
            <w:bottom w:val="none" w:sz="0" w:space="0" w:color="auto"/>
            <w:right w:val="none" w:sz="0" w:space="0" w:color="auto"/>
          </w:divBdr>
          <w:divsChild>
            <w:div w:id="314183641">
              <w:marLeft w:val="0"/>
              <w:marRight w:val="0"/>
              <w:marTop w:val="0"/>
              <w:marBottom w:val="0"/>
              <w:divBdr>
                <w:top w:val="none" w:sz="0" w:space="0" w:color="auto"/>
                <w:left w:val="none" w:sz="0" w:space="0" w:color="auto"/>
                <w:bottom w:val="none" w:sz="0" w:space="0" w:color="auto"/>
                <w:right w:val="none" w:sz="0" w:space="0" w:color="auto"/>
              </w:divBdr>
              <w:divsChild>
                <w:div w:id="1232471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094706">
          <w:marLeft w:val="0"/>
          <w:marRight w:val="0"/>
          <w:marTop w:val="60"/>
          <w:marBottom w:val="0"/>
          <w:divBdr>
            <w:top w:val="none" w:sz="0" w:space="0" w:color="auto"/>
            <w:left w:val="none" w:sz="0" w:space="0" w:color="auto"/>
            <w:bottom w:val="none" w:sz="0" w:space="0" w:color="auto"/>
            <w:right w:val="none" w:sz="0" w:space="0" w:color="auto"/>
          </w:divBdr>
        </w:div>
        <w:div w:id="1782720412">
          <w:marLeft w:val="0"/>
          <w:marRight w:val="0"/>
          <w:marTop w:val="0"/>
          <w:marBottom w:val="0"/>
          <w:divBdr>
            <w:top w:val="none" w:sz="0" w:space="0" w:color="auto"/>
            <w:left w:val="none" w:sz="0" w:space="0" w:color="auto"/>
            <w:bottom w:val="none" w:sz="0" w:space="0" w:color="auto"/>
            <w:right w:val="none" w:sz="0" w:space="0" w:color="auto"/>
          </w:divBdr>
          <w:divsChild>
            <w:div w:id="1580486184">
              <w:marLeft w:val="0"/>
              <w:marRight w:val="0"/>
              <w:marTop w:val="0"/>
              <w:marBottom w:val="0"/>
              <w:divBdr>
                <w:top w:val="none" w:sz="0" w:space="0" w:color="auto"/>
                <w:left w:val="none" w:sz="0" w:space="0" w:color="auto"/>
                <w:bottom w:val="none" w:sz="0" w:space="0" w:color="auto"/>
                <w:right w:val="none" w:sz="0" w:space="0" w:color="auto"/>
              </w:divBdr>
            </w:div>
          </w:divsChild>
        </w:div>
        <w:div w:id="349532479">
          <w:marLeft w:val="0"/>
          <w:marRight w:val="0"/>
          <w:marTop w:val="0"/>
          <w:marBottom w:val="0"/>
          <w:divBdr>
            <w:top w:val="none" w:sz="0" w:space="0" w:color="auto"/>
            <w:left w:val="none" w:sz="0" w:space="0" w:color="auto"/>
            <w:bottom w:val="none" w:sz="0" w:space="0" w:color="auto"/>
            <w:right w:val="none" w:sz="0" w:space="0" w:color="auto"/>
          </w:divBdr>
        </w:div>
        <w:div w:id="1772552803">
          <w:marLeft w:val="0"/>
          <w:marRight w:val="0"/>
          <w:marTop w:val="0"/>
          <w:marBottom w:val="160"/>
          <w:divBdr>
            <w:top w:val="none" w:sz="0" w:space="0" w:color="auto"/>
            <w:left w:val="none" w:sz="0" w:space="0" w:color="auto"/>
            <w:bottom w:val="none" w:sz="0" w:space="0" w:color="auto"/>
            <w:right w:val="none" w:sz="0" w:space="0" w:color="auto"/>
          </w:divBdr>
          <w:divsChild>
            <w:div w:id="1531576730">
              <w:marLeft w:val="0"/>
              <w:marRight w:val="0"/>
              <w:marTop w:val="0"/>
              <w:marBottom w:val="0"/>
              <w:divBdr>
                <w:top w:val="none" w:sz="0" w:space="0" w:color="auto"/>
                <w:left w:val="none" w:sz="0" w:space="0" w:color="auto"/>
                <w:bottom w:val="none" w:sz="0" w:space="0" w:color="auto"/>
                <w:right w:val="none" w:sz="0" w:space="0" w:color="auto"/>
              </w:divBdr>
              <w:divsChild>
                <w:div w:id="933171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488219">
          <w:marLeft w:val="0"/>
          <w:marRight w:val="0"/>
          <w:marTop w:val="60"/>
          <w:marBottom w:val="0"/>
          <w:divBdr>
            <w:top w:val="none" w:sz="0" w:space="0" w:color="auto"/>
            <w:left w:val="none" w:sz="0" w:space="0" w:color="auto"/>
            <w:bottom w:val="none" w:sz="0" w:space="0" w:color="auto"/>
            <w:right w:val="none" w:sz="0" w:space="0" w:color="auto"/>
          </w:divBdr>
        </w:div>
        <w:div w:id="1823305622">
          <w:marLeft w:val="0"/>
          <w:marRight w:val="0"/>
          <w:marTop w:val="0"/>
          <w:marBottom w:val="0"/>
          <w:divBdr>
            <w:top w:val="none" w:sz="0" w:space="0" w:color="auto"/>
            <w:left w:val="none" w:sz="0" w:space="0" w:color="auto"/>
            <w:bottom w:val="none" w:sz="0" w:space="0" w:color="auto"/>
            <w:right w:val="none" w:sz="0" w:space="0" w:color="auto"/>
          </w:divBdr>
          <w:divsChild>
            <w:div w:id="1439638056">
              <w:marLeft w:val="0"/>
              <w:marRight w:val="0"/>
              <w:marTop w:val="0"/>
              <w:marBottom w:val="0"/>
              <w:divBdr>
                <w:top w:val="none" w:sz="0" w:space="0" w:color="auto"/>
                <w:left w:val="none" w:sz="0" w:space="0" w:color="auto"/>
                <w:bottom w:val="none" w:sz="0" w:space="0" w:color="auto"/>
                <w:right w:val="none" w:sz="0" w:space="0" w:color="auto"/>
              </w:divBdr>
            </w:div>
          </w:divsChild>
        </w:div>
        <w:div w:id="141892284">
          <w:marLeft w:val="0"/>
          <w:marRight w:val="0"/>
          <w:marTop w:val="0"/>
          <w:marBottom w:val="0"/>
          <w:divBdr>
            <w:top w:val="none" w:sz="0" w:space="0" w:color="auto"/>
            <w:left w:val="none" w:sz="0" w:space="0" w:color="auto"/>
            <w:bottom w:val="none" w:sz="0" w:space="0" w:color="auto"/>
            <w:right w:val="none" w:sz="0" w:space="0" w:color="auto"/>
          </w:divBdr>
        </w:div>
        <w:div w:id="4405469">
          <w:marLeft w:val="0"/>
          <w:marRight w:val="0"/>
          <w:marTop w:val="0"/>
          <w:marBottom w:val="160"/>
          <w:divBdr>
            <w:top w:val="none" w:sz="0" w:space="0" w:color="auto"/>
            <w:left w:val="none" w:sz="0" w:space="0" w:color="auto"/>
            <w:bottom w:val="none" w:sz="0" w:space="0" w:color="auto"/>
            <w:right w:val="none" w:sz="0" w:space="0" w:color="auto"/>
          </w:divBdr>
          <w:divsChild>
            <w:div w:id="1100226389">
              <w:marLeft w:val="0"/>
              <w:marRight w:val="0"/>
              <w:marTop w:val="0"/>
              <w:marBottom w:val="0"/>
              <w:divBdr>
                <w:top w:val="none" w:sz="0" w:space="0" w:color="auto"/>
                <w:left w:val="none" w:sz="0" w:space="0" w:color="auto"/>
                <w:bottom w:val="none" w:sz="0" w:space="0" w:color="auto"/>
                <w:right w:val="none" w:sz="0" w:space="0" w:color="auto"/>
              </w:divBdr>
              <w:divsChild>
                <w:div w:id="832448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145896">
          <w:marLeft w:val="0"/>
          <w:marRight w:val="0"/>
          <w:marTop w:val="60"/>
          <w:marBottom w:val="0"/>
          <w:divBdr>
            <w:top w:val="none" w:sz="0" w:space="0" w:color="auto"/>
            <w:left w:val="none" w:sz="0" w:space="0" w:color="auto"/>
            <w:bottom w:val="none" w:sz="0" w:space="0" w:color="auto"/>
            <w:right w:val="none" w:sz="0" w:space="0" w:color="auto"/>
          </w:divBdr>
        </w:div>
        <w:div w:id="1991321780">
          <w:marLeft w:val="0"/>
          <w:marRight w:val="0"/>
          <w:marTop w:val="0"/>
          <w:marBottom w:val="0"/>
          <w:divBdr>
            <w:top w:val="none" w:sz="0" w:space="0" w:color="auto"/>
            <w:left w:val="none" w:sz="0" w:space="0" w:color="auto"/>
            <w:bottom w:val="none" w:sz="0" w:space="0" w:color="auto"/>
            <w:right w:val="none" w:sz="0" w:space="0" w:color="auto"/>
          </w:divBdr>
          <w:divsChild>
            <w:div w:id="1812017175">
              <w:marLeft w:val="0"/>
              <w:marRight w:val="0"/>
              <w:marTop w:val="0"/>
              <w:marBottom w:val="0"/>
              <w:divBdr>
                <w:top w:val="none" w:sz="0" w:space="0" w:color="auto"/>
                <w:left w:val="none" w:sz="0" w:space="0" w:color="auto"/>
                <w:bottom w:val="none" w:sz="0" w:space="0" w:color="auto"/>
                <w:right w:val="none" w:sz="0" w:space="0" w:color="auto"/>
              </w:divBdr>
            </w:div>
          </w:divsChild>
        </w:div>
        <w:div w:id="308823674">
          <w:marLeft w:val="0"/>
          <w:marRight w:val="0"/>
          <w:marTop w:val="0"/>
          <w:marBottom w:val="0"/>
          <w:divBdr>
            <w:top w:val="none" w:sz="0" w:space="0" w:color="auto"/>
            <w:left w:val="none" w:sz="0" w:space="0" w:color="auto"/>
            <w:bottom w:val="none" w:sz="0" w:space="0" w:color="auto"/>
            <w:right w:val="none" w:sz="0" w:space="0" w:color="auto"/>
          </w:divBdr>
        </w:div>
        <w:div w:id="1681617973">
          <w:marLeft w:val="0"/>
          <w:marRight w:val="0"/>
          <w:marTop w:val="0"/>
          <w:marBottom w:val="160"/>
          <w:divBdr>
            <w:top w:val="none" w:sz="0" w:space="0" w:color="auto"/>
            <w:left w:val="none" w:sz="0" w:space="0" w:color="auto"/>
            <w:bottom w:val="none" w:sz="0" w:space="0" w:color="auto"/>
            <w:right w:val="none" w:sz="0" w:space="0" w:color="auto"/>
          </w:divBdr>
          <w:divsChild>
            <w:div w:id="1655185860">
              <w:marLeft w:val="0"/>
              <w:marRight w:val="0"/>
              <w:marTop w:val="0"/>
              <w:marBottom w:val="0"/>
              <w:divBdr>
                <w:top w:val="none" w:sz="0" w:space="0" w:color="auto"/>
                <w:left w:val="none" w:sz="0" w:space="0" w:color="auto"/>
                <w:bottom w:val="none" w:sz="0" w:space="0" w:color="auto"/>
                <w:right w:val="none" w:sz="0" w:space="0" w:color="auto"/>
              </w:divBdr>
              <w:divsChild>
                <w:div w:id="1153374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490392">
          <w:marLeft w:val="0"/>
          <w:marRight w:val="0"/>
          <w:marTop w:val="60"/>
          <w:marBottom w:val="0"/>
          <w:divBdr>
            <w:top w:val="none" w:sz="0" w:space="0" w:color="auto"/>
            <w:left w:val="none" w:sz="0" w:space="0" w:color="auto"/>
            <w:bottom w:val="none" w:sz="0" w:space="0" w:color="auto"/>
            <w:right w:val="none" w:sz="0" w:space="0" w:color="auto"/>
          </w:divBdr>
        </w:div>
        <w:div w:id="269432385">
          <w:marLeft w:val="0"/>
          <w:marRight w:val="0"/>
          <w:marTop w:val="0"/>
          <w:marBottom w:val="0"/>
          <w:divBdr>
            <w:top w:val="none" w:sz="0" w:space="0" w:color="auto"/>
            <w:left w:val="none" w:sz="0" w:space="0" w:color="auto"/>
            <w:bottom w:val="none" w:sz="0" w:space="0" w:color="auto"/>
            <w:right w:val="none" w:sz="0" w:space="0" w:color="auto"/>
          </w:divBdr>
          <w:divsChild>
            <w:div w:id="1474327017">
              <w:marLeft w:val="0"/>
              <w:marRight w:val="0"/>
              <w:marTop w:val="0"/>
              <w:marBottom w:val="0"/>
              <w:divBdr>
                <w:top w:val="none" w:sz="0" w:space="0" w:color="auto"/>
                <w:left w:val="none" w:sz="0" w:space="0" w:color="auto"/>
                <w:bottom w:val="none" w:sz="0" w:space="0" w:color="auto"/>
                <w:right w:val="none" w:sz="0" w:space="0" w:color="auto"/>
              </w:divBdr>
            </w:div>
          </w:divsChild>
        </w:div>
        <w:div w:id="8413824">
          <w:marLeft w:val="0"/>
          <w:marRight w:val="0"/>
          <w:marTop w:val="0"/>
          <w:marBottom w:val="0"/>
          <w:divBdr>
            <w:top w:val="none" w:sz="0" w:space="0" w:color="auto"/>
            <w:left w:val="none" w:sz="0" w:space="0" w:color="auto"/>
            <w:bottom w:val="none" w:sz="0" w:space="0" w:color="auto"/>
            <w:right w:val="none" w:sz="0" w:space="0" w:color="auto"/>
          </w:divBdr>
        </w:div>
        <w:div w:id="1624536788">
          <w:marLeft w:val="0"/>
          <w:marRight w:val="0"/>
          <w:marTop w:val="0"/>
          <w:marBottom w:val="160"/>
          <w:divBdr>
            <w:top w:val="none" w:sz="0" w:space="0" w:color="auto"/>
            <w:left w:val="none" w:sz="0" w:space="0" w:color="auto"/>
            <w:bottom w:val="none" w:sz="0" w:space="0" w:color="auto"/>
            <w:right w:val="none" w:sz="0" w:space="0" w:color="auto"/>
          </w:divBdr>
          <w:divsChild>
            <w:div w:id="140319598">
              <w:marLeft w:val="0"/>
              <w:marRight w:val="0"/>
              <w:marTop w:val="0"/>
              <w:marBottom w:val="0"/>
              <w:divBdr>
                <w:top w:val="none" w:sz="0" w:space="0" w:color="auto"/>
                <w:left w:val="none" w:sz="0" w:space="0" w:color="auto"/>
                <w:bottom w:val="none" w:sz="0" w:space="0" w:color="auto"/>
                <w:right w:val="none" w:sz="0" w:space="0" w:color="auto"/>
              </w:divBdr>
              <w:divsChild>
                <w:div w:id="1708216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768387">
          <w:marLeft w:val="0"/>
          <w:marRight w:val="0"/>
          <w:marTop w:val="60"/>
          <w:marBottom w:val="0"/>
          <w:divBdr>
            <w:top w:val="none" w:sz="0" w:space="0" w:color="auto"/>
            <w:left w:val="none" w:sz="0" w:space="0" w:color="auto"/>
            <w:bottom w:val="none" w:sz="0" w:space="0" w:color="auto"/>
            <w:right w:val="none" w:sz="0" w:space="0" w:color="auto"/>
          </w:divBdr>
        </w:div>
        <w:div w:id="1123571044">
          <w:marLeft w:val="0"/>
          <w:marRight w:val="0"/>
          <w:marTop w:val="0"/>
          <w:marBottom w:val="0"/>
          <w:divBdr>
            <w:top w:val="none" w:sz="0" w:space="0" w:color="auto"/>
            <w:left w:val="none" w:sz="0" w:space="0" w:color="auto"/>
            <w:bottom w:val="none" w:sz="0" w:space="0" w:color="auto"/>
            <w:right w:val="none" w:sz="0" w:space="0" w:color="auto"/>
          </w:divBdr>
          <w:divsChild>
            <w:div w:id="448859939">
              <w:marLeft w:val="0"/>
              <w:marRight w:val="0"/>
              <w:marTop w:val="0"/>
              <w:marBottom w:val="0"/>
              <w:divBdr>
                <w:top w:val="none" w:sz="0" w:space="0" w:color="auto"/>
                <w:left w:val="none" w:sz="0" w:space="0" w:color="auto"/>
                <w:bottom w:val="none" w:sz="0" w:space="0" w:color="auto"/>
                <w:right w:val="none" w:sz="0" w:space="0" w:color="auto"/>
              </w:divBdr>
            </w:div>
          </w:divsChild>
        </w:div>
        <w:div w:id="54399707">
          <w:marLeft w:val="0"/>
          <w:marRight w:val="0"/>
          <w:marTop w:val="0"/>
          <w:marBottom w:val="0"/>
          <w:divBdr>
            <w:top w:val="none" w:sz="0" w:space="0" w:color="auto"/>
            <w:left w:val="none" w:sz="0" w:space="0" w:color="auto"/>
            <w:bottom w:val="none" w:sz="0" w:space="0" w:color="auto"/>
            <w:right w:val="none" w:sz="0" w:space="0" w:color="auto"/>
          </w:divBdr>
        </w:div>
        <w:div w:id="795637588">
          <w:marLeft w:val="0"/>
          <w:marRight w:val="0"/>
          <w:marTop w:val="0"/>
          <w:marBottom w:val="160"/>
          <w:divBdr>
            <w:top w:val="none" w:sz="0" w:space="0" w:color="auto"/>
            <w:left w:val="none" w:sz="0" w:space="0" w:color="auto"/>
            <w:bottom w:val="none" w:sz="0" w:space="0" w:color="auto"/>
            <w:right w:val="none" w:sz="0" w:space="0" w:color="auto"/>
          </w:divBdr>
          <w:divsChild>
            <w:div w:id="1487235297">
              <w:marLeft w:val="0"/>
              <w:marRight w:val="0"/>
              <w:marTop w:val="0"/>
              <w:marBottom w:val="0"/>
              <w:divBdr>
                <w:top w:val="none" w:sz="0" w:space="0" w:color="auto"/>
                <w:left w:val="none" w:sz="0" w:space="0" w:color="auto"/>
                <w:bottom w:val="none" w:sz="0" w:space="0" w:color="auto"/>
                <w:right w:val="none" w:sz="0" w:space="0" w:color="auto"/>
              </w:divBdr>
              <w:divsChild>
                <w:div w:id="1502357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14070">
          <w:marLeft w:val="0"/>
          <w:marRight w:val="0"/>
          <w:marTop w:val="60"/>
          <w:marBottom w:val="0"/>
          <w:divBdr>
            <w:top w:val="none" w:sz="0" w:space="0" w:color="auto"/>
            <w:left w:val="none" w:sz="0" w:space="0" w:color="auto"/>
            <w:bottom w:val="none" w:sz="0" w:space="0" w:color="auto"/>
            <w:right w:val="none" w:sz="0" w:space="0" w:color="auto"/>
          </w:divBdr>
        </w:div>
        <w:div w:id="510216598">
          <w:marLeft w:val="0"/>
          <w:marRight w:val="0"/>
          <w:marTop w:val="0"/>
          <w:marBottom w:val="0"/>
          <w:divBdr>
            <w:top w:val="none" w:sz="0" w:space="0" w:color="auto"/>
            <w:left w:val="none" w:sz="0" w:space="0" w:color="auto"/>
            <w:bottom w:val="none" w:sz="0" w:space="0" w:color="auto"/>
            <w:right w:val="none" w:sz="0" w:space="0" w:color="auto"/>
          </w:divBdr>
          <w:divsChild>
            <w:div w:id="722557212">
              <w:marLeft w:val="0"/>
              <w:marRight w:val="0"/>
              <w:marTop w:val="0"/>
              <w:marBottom w:val="0"/>
              <w:divBdr>
                <w:top w:val="none" w:sz="0" w:space="0" w:color="auto"/>
                <w:left w:val="none" w:sz="0" w:space="0" w:color="auto"/>
                <w:bottom w:val="none" w:sz="0" w:space="0" w:color="auto"/>
                <w:right w:val="none" w:sz="0" w:space="0" w:color="auto"/>
              </w:divBdr>
            </w:div>
          </w:divsChild>
        </w:div>
        <w:div w:id="607354027">
          <w:marLeft w:val="0"/>
          <w:marRight w:val="0"/>
          <w:marTop w:val="0"/>
          <w:marBottom w:val="0"/>
          <w:divBdr>
            <w:top w:val="none" w:sz="0" w:space="0" w:color="auto"/>
            <w:left w:val="none" w:sz="0" w:space="0" w:color="auto"/>
            <w:bottom w:val="none" w:sz="0" w:space="0" w:color="auto"/>
            <w:right w:val="none" w:sz="0" w:space="0" w:color="auto"/>
          </w:divBdr>
        </w:div>
        <w:div w:id="1998148851">
          <w:marLeft w:val="0"/>
          <w:marRight w:val="0"/>
          <w:marTop w:val="0"/>
          <w:marBottom w:val="160"/>
          <w:divBdr>
            <w:top w:val="none" w:sz="0" w:space="0" w:color="auto"/>
            <w:left w:val="none" w:sz="0" w:space="0" w:color="auto"/>
            <w:bottom w:val="none" w:sz="0" w:space="0" w:color="auto"/>
            <w:right w:val="none" w:sz="0" w:space="0" w:color="auto"/>
          </w:divBdr>
          <w:divsChild>
            <w:div w:id="1406801187">
              <w:marLeft w:val="0"/>
              <w:marRight w:val="0"/>
              <w:marTop w:val="0"/>
              <w:marBottom w:val="0"/>
              <w:divBdr>
                <w:top w:val="none" w:sz="0" w:space="0" w:color="auto"/>
                <w:left w:val="none" w:sz="0" w:space="0" w:color="auto"/>
                <w:bottom w:val="none" w:sz="0" w:space="0" w:color="auto"/>
                <w:right w:val="none" w:sz="0" w:space="0" w:color="auto"/>
              </w:divBdr>
              <w:divsChild>
                <w:div w:id="150208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23852">
          <w:marLeft w:val="0"/>
          <w:marRight w:val="0"/>
          <w:marTop w:val="60"/>
          <w:marBottom w:val="0"/>
          <w:divBdr>
            <w:top w:val="none" w:sz="0" w:space="0" w:color="auto"/>
            <w:left w:val="none" w:sz="0" w:space="0" w:color="auto"/>
            <w:bottom w:val="none" w:sz="0" w:space="0" w:color="auto"/>
            <w:right w:val="none" w:sz="0" w:space="0" w:color="auto"/>
          </w:divBdr>
        </w:div>
        <w:div w:id="1937203942">
          <w:marLeft w:val="0"/>
          <w:marRight w:val="0"/>
          <w:marTop w:val="0"/>
          <w:marBottom w:val="0"/>
          <w:divBdr>
            <w:top w:val="none" w:sz="0" w:space="0" w:color="auto"/>
            <w:left w:val="none" w:sz="0" w:space="0" w:color="auto"/>
            <w:bottom w:val="none" w:sz="0" w:space="0" w:color="auto"/>
            <w:right w:val="none" w:sz="0" w:space="0" w:color="auto"/>
          </w:divBdr>
          <w:divsChild>
            <w:div w:id="671421247">
              <w:marLeft w:val="0"/>
              <w:marRight w:val="0"/>
              <w:marTop w:val="0"/>
              <w:marBottom w:val="0"/>
              <w:divBdr>
                <w:top w:val="none" w:sz="0" w:space="0" w:color="auto"/>
                <w:left w:val="none" w:sz="0" w:space="0" w:color="auto"/>
                <w:bottom w:val="none" w:sz="0" w:space="0" w:color="auto"/>
                <w:right w:val="none" w:sz="0" w:space="0" w:color="auto"/>
              </w:divBdr>
            </w:div>
          </w:divsChild>
        </w:div>
        <w:div w:id="919631232">
          <w:marLeft w:val="0"/>
          <w:marRight w:val="0"/>
          <w:marTop w:val="0"/>
          <w:marBottom w:val="0"/>
          <w:divBdr>
            <w:top w:val="none" w:sz="0" w:space="0" w:color="auto"/>
            <w:left w:val="none" w:sz="0" w:space="0" w:color="auto"/>
            <w:bottom w:val="none" w:sz="0" w:space="0" w:color="auto"/>
            <w:right w:val="none" w:sz="0" w:space="0" w:color="auto"/>
          </w:divBdr>
        </w:div>
        <w:div w:id="740374348">
          <w:marLeft w:val="0"/>
          <w:marRight w:val="0"/>
          <w:marTop w:val="0"/>
          <w:marBottom w:val="160"/>
          <w:divBdr>
            <w:top w:val="none" w:sz="0" w:space="0" w:color="auto"/>
            <w:left w:val="none" w:sz="0" w:space="0" w:color="auto"/>
            <w:bottom w:val="none" w:sz="0" w:space="0" w:color="auto"/>
            <w:right w:val="none" w:sz="0" w:space="0" w:color="auto"/>
          </w:divBdr>
          <w:divsChild>
            <w:div w:id="1301495280">
              <w:marLeft w:val="0"/>
              <w:marRight w:val="0"/>
              <w:marTop w:val="0"/>
              <w:marBottom w:val="0"/>
              <w:divBdr>
                <w:top w:val="none" w:sz="0" w:space="0" w:color="auto"/>
                <w:left w:val="none" w:sz="0" w:space="0" w:color="auto"/>
                <w:bottom w:val="none" w:sz="0" w:space="0" w:color="auto"/>
                <w:right w:val="none" w:sz="0" w:space="0" w:color="auto"/>
              </w:divBdr>
              <w:divsChild>
                <w:div w:id="1300528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01462">
          <w:marLeft w:val="0"/>
          <w:marRight w:val="0"/>
          <w:marTop w:val="60"/>
          <w:marBottom w:val="0"/>
          <w:divBdr>
            <w:top w:val="none" w:sz="0" w:space="0" w:color="auto"/>
            <w:left w:val="none" w:sz="0" w:space="0" w:color="auto"/>
            <w:bottom w:val="none" w:sz="0" w:space="0" w:color="auto"/>
            <w:right w:val="none" w:sz="0" w:space="0" w:color="auto"/>
          </w:divBdr>
        </w:div>
        <w:div w:id="211384710">
          <w:marLeft w:val="0"/>
          <w:marRight w:val="0"/>
          <w:marTop w:val="0"/>
          <w:marBottom w:val="0"/>
          <w:divBdr>
            <w:top w:val="none" w:sz="0" w:space="0" w:color="auto"/>
            <w:left w:val="none" w:sz="0" w:space="0" w:color="auto"/>
            <w:bottom w:val="none" w:sz="0" w:space="0" w:color="auto"/>
            <w:right w:val="none" w:sz="0" w:space="0" w:color="auto"/>
          </w:divBdr>
          <w:divsChild>
            <w:div w:id="548765238">
              <w:marLeft w:val="0"/>
              <w:marRight w:val="0"/>
              <w:marTop w:val="0"/>
              <w:marBottom w:val="0"/>
              <w:divBdr>
                <w:top w:val="none" w:sz="0" w:space="0" w:color="auto"/>
                <w:left w:val="none" w:sz="0" w:space="0" w:color="auto"/>
                <w:bottom w:val="none" w:sz="0" w:space="0" w:color="auto"/>
                <w:right w:val="none" w:sz="0" w:space="0" w:color="auto"/>
              </w:divBdr>
            </w:div>
          </w:divsChild>
        </w:div>
        <w:div w:id="950746392">
          <w:marLeft w:val="0"/>
          <w:marRight w:val="0"/>
          <w:marTop w:val="0"/>
          <w:marBottom w:val="0"/>
          <w:divBdr>
            <w:top w:val="none" w:sz="0" w:space="0" w:color="auto"/>
            <w:left w:val="none" w:sz="0" w:space="0" w:color="auto"/>
            <w:bottom w:val="none" w:sz="0" w:space="0" w:color="auto"/>
            <w:right w:val="none" w:sz="0" w:space="0" w:color="auto"/>
          </w:divBdr>
        </w:div>
        <w:div w:id="1087381943">
          <w:marLeft w:val="0"/>
          <w:marRight w:val="0"/>
          <w:marTop w:val="0"/>
          <w:marBottom w:val="160"/>
          <w:divBdr>
            <w:top w:val="none" w:sz="0" w:space="0" w:color="auto"/>
            <w:left w:val="none" w:sz="0" w:space="0" w:color="auto"/>
            <w:bottom w:val="none" w:sz="0" w:space="0" w:color="auto"/>
            <w:right w:val="none" w:sz="0" w:space="0" w:color="auto"/>
          </w:divBdr>
          <w:divsChild>
            <w:div w:id="828178537">
              <w:marLeft w:val="0"/>
              <w:marRight w:val="0"/>
              <w:marTop w:val="0"/>
              <w:marBottom w:val="0"/>
              <w:divBdr>
                <w:top w:val="none" w:sz="0" w:space="0" w:color="auto"/>
                <w:left w:val="none" w:sz="0" w:space="0" w:color="auto"/>
                <w:bottom w:val="none" w:sz="0" w:space="0" w:color="auto"/>
                <w:right w:val="none" w:sz="0" w:space="0" w:color="auto"/>
              </w:divBdr>
              <w:divsChild>
                <w:div w:id="1474174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26079">
          <w:marLeft w:val="0"/>
          <w:marRight w:val="0"/>
          <w:marTop w:val="60"/>
          <w:marBottom w:val="0"/>
          <w:divBdr>
            <w:top w:val="none" w:sz="0" w:space="0" w:color="auto"/>
            <w:left w:val="none" w:sz="0" w:space="0" w:color="auto"/>
            <w:bottom w:val="none" w:sz="0" w:space="0" w:color="auto"/>
            <w:right w:val="none" w:sz="0" w:space="0" w:color="auto"/>
          </w:divBdr>
        </w:div>
        <w:div w:id="1886721388">
          <w:marLeft w:val="0"/>
          <w:marRight w:val="0"/>
          <w:marTop w:val="0"/>
          <w:marBottom w:val="0"/>
          <w:divBdr>
            <w:top w:val="none" w:sz="0" w:space="0" w:color="auto"/>
            <w:left w:val="none" w:sz="0" w:space="0" w:color="auto"/>
            <w:bottom w:val="none" w:sz="0" w:space="0" w:color="auto"/>
            <w:right w:val="none" w:sz="0" w:space="0" w:color="auto"/>
          </w:divBdr>
          <w:divsChild>
            <w:div w:id="1285694776">
              <w:marLeft w:val="0"/>
              <w:marRight w:val="0"/>
              <w:marTop w:val="0"/>
              <w:marBottom w:val="0"/>
              <w:divBdr>
                <w:top w:val="none" w:sz="0" w:space="0" w:color="auto"/>
                <w:left w:val="none" w:sz="0" w:space="0" w:color="auto"/>
                <w:bottom w:val="none" w:sz="0" w:space="0" w:color="auto"/>
                <w:right w:val="none" w:sz="0" w:space="0" w:color="auto"/>
              </w:divBdr>
            </w:div>
          </w:divsChild>
        </w:div>
        <w:div w:id="1741052365">
          <w:marLeft w:val="0"/>
          <w:marRight w:val="0"/>
          <w:marTop w:val="0"/>
          <w:marBottom w:val="0"/>
          <w:divBdr>
            <w:top w:val="none" w:sz="0" w:space="0" w:color="auto"/>
            <w:left w:val="none" w:sz="0" w:space="0" w:color="auto"/>
            <w:bottom w:val="none" w:sz="0" w:space="0" w:color="auto"/>
            <w:right w:val="none" w:sz="0" w:space="0" w:color="auto"/>
          </w:divBdr>
        </w:div>
        <w:div w:id="331220064">
          <w:marLeft w:val="0"/>
          <w:marRight w:val="0"/>
          <w:marTop w:val="0"/>
          <w:marBottom w:val="160"/>
          <w:divBdr>
            <w:top w:val="none" w:sz="0" w:space="0" w:color="auto"/>
            <w:left w:val="none" w:sz="0" w:space="0" w:color="auto"/>
            <w:bottom w:val="none" w:sz="0" w:space="0" w:color="auto"/>
            <w:right w:val="none" w:sz="0" w:space="0" w:color="auto"/>
          </w:divBdr>
          <w:divsChild>
            <w:div w:id="1019939077">
              <w:marLeft w:val="0"/>
              <w:marRight w:val="0"/>
              <w:marTop w:val="0"/>
              <w:marBottom w:val="0"/>
              <w:divBdr>
                <w:top w:val="none" w:sz="0" w:space="0" w:color="auto"/>
                <w:left w:val="none" w:sz="0" w:space="0" w:color="auto"/>
                <w:bottom w:val="none" w:sz="0" w:space="0" w:color="auto"/>
                <w:right w:val="none" w:sz="0" w:space="0" w:color="auto"/>
              </w:divBdr>
              <w:divsChild>
                <w:div w:id="674114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988764">
          <w:marLeft w:val="0"/>
          <w:marRight w:val="0"/>
          <w:marTop w:val="60"/>
          <w:marBottom w:val="0"/>
          <w:divBdr>
            <w:top w:val="none" w:sz="0" w:space="0" w:color="auto"/>
            <w:left w:val="none" w:sz="0" w:space="0" w:color="auto"/>
            <w:bottom w:val="none" w:sz="0" w:space="0" w:color="auto"/>
            <w:right w:val="none" w:sz="0" w:space="0" w:color="auto"/>
          </w:divBdr>
        </w:div>
        <w:div w:id="1481531113">
          <w:marLeft w:val="0"/>
          <w:marRight w:val="0"/>
          <w:marTop w:val="0"/>
          <w:marBottom w:val="0"/>
          <w:divBdr>
            <w:top w:val="none" w:sz="0" w:space="0" w:color="auto"/>
            <w:left w:val="none" w:sz="0" w:space="0" w:color="auto"/>
            <w:bottom w:val="none" w:sz="0" w:space="0" w:color="auto"/>
            <w:right w:val="none" w:sz="0" w:space="0" w:color="auto"/>
          </w:divBdr>
          <w:divsChild>
            <w:div w:id="432866240">
              <w:marLeft w:val="0"/>
              <w:marRight w:val="0"/>
              <w:marTop w:val="0"/>
              <w:marBottom w:val="0"/>
              <w:divBdr>
                <w:top w:val="none" w:sz="0" w:space="0" w:color="auto"/>
                <w:left w:val="none" w:sz="0" w:space="0" w:color="auto"/>
                <w:bottom w:val="none" w:sz="0" w:space="0" w:color="auto"/>
                <w:right w:val="none" w:sz="0" w:space="0" w:color="auto"/>
              </w:divBdr>
            </w:div>
          </w:divsChild>
        </w:div>
        <w:div w:id="781189626">
          <w:marLeft w:val="0"/>
          <w:marRight w:val="0"/>
          <w:marTop w:val="0"/>
          <w:marBottom w:val="0"/>
          <w:divBdr>
            <w:top w:val="none" w:sz="0" w:space="0" w:color="auto"/>
            <w:left w:val="none" w:sz="0" w:space="0" w:color="auto"/>
            <w:bottom w:val="none" w:sz="0" w:space="0" w:color="auto"/>
            <w:right w:val="none" w:sz="0" w:space="0" w:color="auto"/>
          </w:divBdr>
        </w:div>
        <w:div w:id="1338077060">
          <w:marLeft w:val="0"/>
          <w:marRight w:val="0"/>
          <w:marTop w:val="0"/>
          <w:marBottom w:val="160"/>
          <w:divBdr>
            <w:top w:val="none" w:sz="0" w:space="0" w:color="auto"/>
            <w:left w:val="none" w:sz="0" w:space="0" w:color="auto"/>
            <w:bottom w:val="none" w:sz="0" w:space="0" w:color="auto"/>
            <w:right w:val="none" w:sz="0" w:space="0" w:color="auto"/>
          </w:divBdr>
          <w:divsChild>
            <w:div w:id="1025132678">
              <w:marLeft w:val="0"/>
              <w:marRight w:val="0"/>
              <w:marTop w:val="0"/>
              <w:marBottom w:val="0"/>
              <w:divBdr>
                <w:top w:val="none" w:sz="0" w:space="0" w:color="auto"/>
                <w:left w:val="none" w:sz="0" w:space="0" w:color="auto"/>
                <w:bottom w:val="none" w:sz="0" w:space="0" w:color="auto"/>
                <w:right w:val="none" w:sz="0" w:space="0" w:color="auto"/>
              </w:divBdr>
              <w:divsChild>
                <w:div w:id="134200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899965">
          <w:marLeft w:val="0"/>
          <w:marRight w:val="0"/>
          <w:marTop w:val="60"/>
          <w:marBottom w:val="0"/>
          <w:divBdr>
            <w:top w:val="none" w:sz="0" w:space="0" w:color="auto"/>
            <w:left w:val="none" w:sz="0" w:space="0" w:color="auto"/>
            <w:bottom w:val="none" w:sz="0" w:space="0" w:color="auto"/>
            <w:right w:val="none" w:sz="0" w:space="0" w:color="auto"/>
          </w:divBdr>
        </w:div>
        <w:div w:id="330261386">
          <w:marLeft w:val="0"/>
          <w:marRight w:val="0"/>
          <w:marTop w:val="0"/>
          <w:marBottom w:val="0"/>
          <w:divBdr>
            <w:top w:val="none" w:sz="0" w:space="0" w:color="auto"/>
            <w:left w:val="none" w:sz="0" w:space="0" w:color="auto"/>
            <w:bottom w:val="none" w:sz="0" w:space="0" w:color="auto"/>
            <w:right w:val="none" w:sz="0" w:space="0" w:color="auto"/>
          </w:divBdr>
          <w:divsChild>
            <w:div w:id="331296078">
              <w:marLeft w:val="0"/>
              <w:marRight w:val="0"/>
              <w:marTop w:val="0"/>
              <w:marBottom w:val="0"/>
              <w:divBdr>
                <w:top w:val="none" w:sz="0" w:space="0" w:color="auto"/>
                <w:left w:val="none" w:sz="0" w:space="0" w:color="auto"/>
                <w:bottom w:val="none" w:sz="0" w:space="0" w:color="auto"/>
                <w:right w:val="none" w:sz="0" w:space="0" w:color="auto"/>
              </w:divBdr>
            </w:div>
          </w:divsChild>
        </w:div>
        <w:div w:id="1107701114">
          <w:marLeft w:val="0"/>
          <w:marRight w:val="0"/>
          <w:marTop w:val="0"/>
          <w:marBottom w:val="0"/>
          <w:divBdr>
            <w:top w:val="none" w:sz="0" w:space="0" w:color="auto"/>
            <w:left w:val="none" w:sz="0" w:space="0" w:color="auto"/>
            <w:bottom w:val="none" w:sz="0" w:space="0" w:color="auto"/>
            <w:right w:val="none" w:sz="0" w:space="0" w:color="auto"/>
          </w:divBdr>
        </w:div>
        <w:div w:id="899485682">
          <w:marLeft w:val="0"/>
          <w:marRight w:val="0"/>
          <w:marTop w:val="0"/>
          <w:marBottom w:val="160"/>
          <w:divBdr>
            <w:top w:val="none" w:sz="0" w:space="0" w:color="auto"/>
            <w:left w:val="none" w:sz="0" w:space="0" w:color="auto"/>
            <w:bottom w:val="none" w:sz="0" w:space="0" w:color="auto"/>
            <w:right w:val="none" w:sz="0" w:space="0" w:color="auto"/>
          </w:divBdr>
          <w:divsChild>
            <w:div w:id="908998351">
              <w:marLeft w:val="0"/>
              <w:marRight w:val="0"/>
              <w:marTop w:val="0"/>
              <w:marBottom w:val="0"/>
              <w:divBdr>
                <w:top w:val="none" w:sz="0" w:space="0" w:color="auto"/>
                <w:left w:val="none" w:sz="0" w:space="0" w:color="auto"/>
                <w:bottom w:val="none" w:sz="0" w:space="0" w:color="auto"/>
                <w:right w:val="none" w:sz="0" w:space="0" w:color="auto"/>
              </w:divBdr>
              <w:divsChild>
                <w:div w:id="1034381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6819696">
          <w:marLeft w:val="0"/>
          <w:marRight w:val="0"/>
          <w:marTop w:val="60"/>
          <w:marBottom w:val="0"/>
          <w:divBdr>
            <w:top w:val="none" w:sz="0" w:space="0" w:color="auto"/>
            <w:left w:val="none" w:sz="0" w:space="0" w:color="auto"/>
            <w:bottom w:val="none" w:sz="0" w:space="0" w:color="auto"/>
            <w:right w:val="none" w:sz="0" w:space="0" w:color="auto"/>
          </w:divBdr>
        </w:div>
        <w:div w:id="1351755580">
          <w:marLeft w:val="0"/>
          <w:marRight w:val="0"/>
          <w:marTop w:val="0"/>
          <w:marBottom w:val="0"/>
          <w:divBdr>
            <w:top w:val="none" w:sz="0" w:space="0" w:color="auto"/>
            <w:left w:val="none" w:sz="0" w:space="0" w:color="auto"/>
            <w:bottom w:val="none" w:sz="0" w:space="0" w:color="auto"/>
            <w:right w:val="none" w:sz="0" w:space="0" w:color="auto"/>
          </w:divBdr>
          <w:divsChild>
            <w:div w:id="705956546">
              <w:marLeft w:val="0"/>
              <w:marRight w:val="0"/>
              <w:marTop w:val="0"/>
              <w:marBottom w:val="0"/>
              <w:divBdr>
                <w:top w:val="none" w:sz="0" w:space="0" w:color="auto"/>
                <w:left w:val="none" w:sz="0" w:space="0" w:color="auto"/>
                <w:bottom w:val="none" w:sz="0" w:space="0" w:color="auto"/>
                <w:right w:val="none" w:sz="0" w:space="0" w:color="auto"/>
              </w:divBdr>
            </w:div>
          </w:divsChild>
        </w:div>
        <w:div w:id="929696513">
          <w:marLeft w:val="0"/>
          <w:marRight w:val="0"/>
          <w:marTop w:val="0"/>
          <w:marBottom w:val="0"/>
          <w:divBdr>
            <w:top w:val="none" w:sz="0" w:space="0" w:color="auto"/>
            <w:left w:val="none" w:sz="0" w:space="0" w:color="auto"/>
            <w:bottom w:val="none" w:sz="0" w:space="0" w:color="auto"/>
            <w:right w:val="none" w:sz="0" w:space="0" w:color="auto"/>
          </w:divBdr>
        </w:div>
        <w:div w:id="1687906063">
          <w:marLeft w:val="0"/>
          <w:marRight w:val="0"/>
          <w:marTop w:val="0"/>
          <w:marBottom w:val="160"/>
          <w:divBdr>
            <w:top w:val="none" w:sz="0" w:space="0" w:color="auto"/>
            <w:left w:val="none" w:sz="0" w:space="0" w:color="auto"/>
            <w:bottom w:val="none" w:sz="0" w:space="0" w:color="auto"/>
            <w:right w:val="none" w:sz="0" w:space="0" w:color="auto"/>
          </w:divBdr>
          <w:divsChild>
            <w:div w:id="314915343">
              <w:marLeft w:val="0"/>
              <w:marRight w:val="0"/>
              <w:marTop w:val="0"/>
              <w:marBottom w:val="0"/>
              <w:divBdr>
                <w:top w:val="none" w:sz="0" w:space="0" w:color="auto"/>
                <w:left w:val="none" w:sz="0" w:space="0" w:color="auto"/>
                <w:bottom w:val="none" w:sz="0" w:space="0" w:color="auto"/>
                <w:right w:val="none" w:sz="0" w:space="0" w:color="auto"/>
              </w:divBdr>
              <w:divsChild>
                <w:div w:id="759571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3712604">
          <w:marLeft w:val="0"/>
          <w:marRight w:val="0"/>
          <w:marTop w:val="60"/>
          <w:marBottom w:val="0"/>
          <w:divBdr>
            <w:top w:val="none" w:sz="0" w:space="0" w:color="auto"/>
            <w:left w:val="none" w:sz="0" w:space="0" w:color="auto"/>
            <w:bottom w:val="none" w:sz="0" w:space="0" w:color="auto"/>
            <w:right w:val="none" w:sz="0" w:space="0" w:color="auto"/>
          </w:divBdr>
        </w:div>
        <w:div w:id="1122990618">
          <w:marLeft w:val="0"/>
          <w:marRight w:val="0"/>
          <w:marTop w:val="0"/>
          <w:marBottom w:val="0"/>
          <w:divBdr>
            <w:top w:val="none" w:sz="0" w:space="0" w:color="auto"/>
            <w:left w:val="none" w:sz="0" w:space="0" w:color="auto"/>
            <w:bottom w:val="none" w:sz="0" w:space="0" w:color="auto"/>
            <w:right w:val="none" w:sz="0" w:space="0" w:color="auto"/>
          </w:divBdr>
          <w:divsChild>
            <w:div w:id="1028526393">
              <w:marLeft w:val="0"/>
              <w:marRight w:val="0"/>
              <w:marTop w:val="0"/>
              <w:marBottom w:val="0"/>
              <w:divBdr>
                <w:top w:val="none" w:sz="0" w:space="0" w:color="auto"/>
                <w:left w:val="none" w:sz="0" w:space="0" w:color="auto"/>
                <w:bottom w:val="none" w:sz="0" w:space="0" w:color="auto"/>
                <w:right w:val="none" w:sz="0" w:space="0" w:color="auto"/>
              </w:divBdr>
            </w:div>
          </w:divsChild>
        </w:div>
        <w:div w:id="1921285054">
          <w:marLeft w:val="0"/>
          <w:marRight w:val="0"/>
          <w:marTop w:val="0"/>
          <w:marBottom w:val="0"/>
          <w:divBdr>
            <w:top w:val="none" w:sz="0" w:space="0" w:color="auto"/>
            <w:left w:val="none" w:sz="0" w:space="0" w:color="auto"/>
            <w:bottom w:val="none" w:sz="0" w:space="0" w:color="auto"/>
            <w:right w:val="none" w:sz="0" w:space="0" w:color="auto"/>
          </w:divBdr>
        </w:div>
        <w:div w:id="1422989187">
          <w:marLeft w:val="0"/>
          <w:marRight w:val="0"/>
          <w:marTop w:val="0"/>
          <w:marBottom w:val="160"/>
          <w:divBdr>
            <w:top w:val="none" w:sz="0" w:space="0" w:color="auto"/>
            <w:left w:val="none" w:sz="0" w:space="0" w:color="auto"/>
            <w:bottom w:val="none" w:sz="0" w:space="0" w:color="auto"/>
            <w:right w:val="none" w:sz="0" w:space="0" w:color="auto"/>
          </w:divBdr>
          <w:divsChild>
            <w:div w:id="386563400">
              <w:marLeft w:val="0"/>
              <w:marRight w:val="0"/>
              <w:marTop w:val="0"/>
              <w:marBottom w:val="0"/>
              <w:divBdr>
                <w:top w:val="none" w:sz="0" w:space="0" w:color="auto"/>
                <w:left w:val="none" w:sz="0" w:space="0" w:color="auto"/>
                <w:bottom w:val="none" w:sz="0" w:space="0" w:color="auto"/>
                <w:right w:val="none" w:sz="0" w:space="0" w:color="auto"/>
              </w:divBdr>
              <w:divsChild>
                <w:div w:id="1383601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024811">
          <w:marLeft w:val="0"/>
          <w:marRight w:val="0"/>
          <w:marTop w:val="60"/>
          <w:marBottom w:val="0"/>
          <w:divBdr>
            <w:top w:val="none" w:sz="0" w:space="0" w:color="auto"/>
            <w:left w:val="none" w:sz="0" w:space="0" w:color="auto"/>
            <w:bottom w:val="none" w:sz="0" w:space="0" w:color="auto"/>
            <w:right w:val="none" w:sz="0" w:space="0" w:color="auto"/>
          </w:divBdr>
        </w:div>
        <w:div w:id="1959868328">
          <w:marLeft w:val="0"/>
          <w:marRight w:val="0"/>
          <w:marTop w:val="0"/>
          <w:marBottom w:val="0"/>
          <w:divBdr>
            <w:top w:val="none" w:sz="0" w:space="0" w:color="auto"/>
            <w:left w:val="none" w:sz="0" w:space="0" w:color="auto"/>
            <w:bottom w:val="none" w:sz="0" w:space="0" w:color="auto"/>
            <w:right w:val="none" w:sz="0" w:space="0" w:color="auto"/>
          </w:divBdr>
          <w:divsChild>
            <w:div w:id="1512141311">
              <w:marLeft w:val="0"/>
              <w:marRight w:val="0"/>
              <w:marTop w:val="0"/>
              <w:marBottom w:val="0"/>
              <w:divBdr>
                <w:top w:val="none" w:sz="0" w:space="0" w:color="auto"/>
                <w:left w:val="none" w:sz="0" w:space="0" w:color="auto"/>
                <w:bottom w:val="none" w:sz="0" w:space="0" w:color="auto"/>
                <w:right w:val="none" w:sz="0" w:space="0" w:color="auto"/>
              </w:divBdr>
            </w:div>
          </w:divsChild>
        </w:div>
        <w:div w:id="954750128">
          <w:marLeft w:val="0"/>
          <w:marRight w:val="0"/>
          <w:marTop w:val="0"/>
          <w:marBottom w:val="0"/>
          <w:divBdr>
            <w:top w:val="none" w:sz="0" w:space="0" w:color="auto"/>
            <w:left w:val="none" w:sz="0" w:space="0" w:color="auto"/>
            <w:bottom w:val="none" w:sz="0" w:space="0" w:color="auto"/>
            <w:right w:val="none" w:sz="0" w:space="0" w:color="auto"/>
          </w:divBdr>
        </w:div>
        <w:div w:id="1951231189">
          <w:marLeft w:val="0"/>
          <w:marRight w:val="0"/>
          <w:marTop w:val="0"/>
          <w:marBottom w:val="160"/>
          <w:divBdr>
            <w:top w:val="none" w:sz="0" w:space="0" w:color="auto"/>
            <w:left w:val="none" w:sz="0" w:space="0" w:color="auto"/>
            <w:bottom w:val="none" w:sz="0" w:space="0" w:color="auto"/>
            <w:right w:val="none" w:sz="0" w:space="0" w:color="auto"/>
          </w:divBdr>
          <w:divsChild>
            <w:div w:id="604504410">
              <w:marLeft w:val="0"/>
              <w:marRight w:val="0"/>
              <w:marTop w:val="0"/>
              <w:marBottom w:val="0"/>
              <w:divBdr>
                <w:top w:val="none" w:sz="0" w:space="0" w:color="auto"/>
                <w:left w:val="none" w:sz="0" w:space="0" w:color="auto"/>
                <w:bottom w:val="none" w:sz="0" w:space="0" w:color="auto"/>
                <w:right w:val="none" w:sz="0" w:space="0" w:color="auto"/>
              </w:divBdr>
              <w:divsChild>
                <w:div w:id="311178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276045">
          <w:marLeft w:val="0"/>
          <w:marRight w:val="0"/>
          <w:marTop w:val="60"/>
          <w:marBottom w:val="0"/>
          <w:divBdr>
            <w:top w:val="none" w:sz="0" w:space="0" w:color="auto"/>
            <w:left w:val="none" w:sz="0" w:space="0" w:color="auto"/>
            <w:bottom w:val="none" w:sz="0" w:space="0" w:color="auto"/>
            <w:right w:val="none" w:sz="0" w:space="0" w:color="auto"/>
          </w:divBdr>
        </w:div>
        <w:div w:id="115565671">
          <w:marLeft w:val="0"/>
          <w:marRight w:val="0"/>
          <w:marTop w:val="0"/>
          <w:marBottom w:val="0"/>
          <w:divBdr>
            <w:top w:val="none" w:sz="0" w:space="0" w:color="auto"/>
            <w:left w:val="none" w:sz="0" w:space="0" w:color="auto"/>
            <w:bottom w:val="none" w:sz="0" w:space="0" w:color="auto"/>
            <w:right w:val="none" w:sz="0" w:space="0" w:color="auto"/>
          </w:divBdr>
          <w:divsChild>
            <w:div w:id="2104762030">
              <w:marLeft w:val="0"/>
              <w:marRight w:val="0"/>
              <w:marTop w:val="0"/>
              <w:marBottom w:val="0"/>
              <w:divBdr>
                <w:top w:val="none" w:sz="0" w:space="0" w:color="auto"/>
                <w:left w:val="none" w:sz="0" w:space="0" w:color="auto"/>
                <w:bottom w:val="none" w:sz="0" w:space="0" w:color="auto"/>
                <w:right w:val="none" w:sz="0" w:space="0" w:color="auto"/>
              </w:divBdr>
            </w:div>
          </w:divsChild>
        </w:div>
        <w:div w:id="1514804875">
          <w:marLeft w:val="0"/>
          <w:marRight w:val="0"/>
          <w:marTop w:val="0"/>
          <w:marBottom w:val="0"/>
          <w:divBdr>
            <w:top w:val="none" w:sz="0" w:space="0" w:color="auto"/>
            <w:left w:val="none" w:sz="0" w:space="0" w:color="auto"/>
            <w:bottom w:val="none" w:sz="0" w:space="0" w:color="auto"/>
            <w:right w:val="none" w:sz="0" w:space="0" w:color="auto"/>
          </w:divBdr>
        </w:div>
        <w:div w:id="2055813823">
          <w:marLeft w:val="0"/>
          <w:marRight w:val="0"/>
          <w:marTop w:val="0"/>
          <w:marBottom w:val="160"/>
          <w:divBdr>
            <w:top w:val="none" w:sz="0" w:space="0" w:color="auto"/>
            <w:left w:val="none" w:sz="0" w:space="0" w:color="auto"/>
            <w:bottom w:val="none" w:sz="0" w:space="0" w:color="auto"/>
            <w:right w:val="none" w:sz="0" w:space="0" w:color="auto"/>
          </w:divBdr>
          <w:divsChild>
            <w:div w:id="429661242">
              <w:marLeft w:val="0"/>
              <w:marRight w:val="0"/>
              <w:marTop w:val="0"/>
              <w:marBottom w:val="0"/>
              <w:divBdr>
                <w:top w:val="none" w:sz="0" w:space="0" w:color="auto"/>
                <w:left w:val="none" w:sz="0" w:space="0" w:color="auto"/>
                <w:bottom w:val="none" w:sz="0" w:space="0" w:color="auto"/>
                <w:right w:val="none" w:sz="0" w:space="0" w:color="auto"/>
              </w:divBdr>
              <w:divsChild>
                <w:div w:id="1452287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6529377">
          <w:marLeft w:val="0"/>
          <w:marRight w:val="0"/>
          <w:marTop w:val="60"/>
          <w:marBottom w:val="0"/>
          <w:divBdr>
            <w:top w:val="none" w:sz="0" w:space="0" w:color="auto"/>
            <w:left w:val="none" w:sz="0" w:space="0" w:color="auto"/>
            <w:bottom w:val="none" w:sz="0" w:space="0" w:color="auto"/>
            <w:right w:val="none" w:sz="0" w:space="0" w:color="auto"/>
          </w:divBdr>
        </w:div>
        <w:div w:id="813565723">
          <w:marLeft w:val="0"/>
          <w:marRight w:val="0"/>
          <w:marTop w:val="0"/>
          <w:marBottom w:val="0"/>
          <w:divBdr>
            <w:top w:val="none" w:sz="0" w:space="0" w:color="auto"/>
            <w:left w:val="none" w:sz="0" w:space="0" w:color="auto"/>
            <w:bottom w:val="none" w:sz="0" w:space="0" w:color="auto"/>
            <w:right w:val="none" w:sz="0" w:space="0" w:color="auto"/>
          </w:divBdr>
          <w:divsChild>
            <w:div w:id="260913878">
              <w:marLeft w:val="0"/>
              <w:marRight w:val="0"/>
              <w:marTop w:val="0"/>
              <w:marBottom w:val="0"/>
              <w:divBdr>
                <w:top w:val="none" w:sz="0" w:space="0" w:color="auto"/>
                <w:left w:val="none" w:sz="0" w:space="0" w:color="auto"/>
                <w:bottom w:val="none" w:sz="0" w:space="0" w:color="auto"/>
                <w:right w:val="none" w:sz="0" w:space="0" w:color="auto"/>
              </w:divBdr>
            </w:div>
          </w:divsChild>
        </w:div>
        <w:div w:id="707336318">
          <w:marLeft w:val="0"/>
          <w:marRight w:val="0"/>
          <w:marTop w:val="0"/>
          <w:marBottom w:val="0"/>
          <w:divBdr>
            <w:top w:val="none" w:sz="0" w:space="0" w:color="auto"/>
            <w:left w:val="none" w:sz="0" w:space="0" w:color="auto"/>
            <w:bottom w:val="none" w:sz="0" w:space="0" w:color="auto"/>
            <w:right w:val="none" w:sz="0" w:space="0" w:color="auto"/>
          </w:divBdr>
        </w:div>
        <w:div w:id="1513717224">
          <w:marLeft w:val="0"/>
          <w:marRight w:val="0"/>
          <w:marTop w:val="0"/>
          <w:marBottom w:val="160"/>
          <w:divBdr>
            <w:top w:val="none" w:sz="0" w:space="0" w:color="auto"/>
            <w:left w:val="none" w:sz="0" w:space="0" w:color="auto"/>
            <w:bottom w:val="none" w:sz="0" w:space="0" w:color="auto"/>
            <w:right w:val="none" w:sz="0" w:space="0" w:color="auto"/>
          </w:divBdr>
          <w:divsChild>
            <w:div w:id="783887862">
              <w:marLeft w:val="0"/>
              <w:marRight w:val="0"/>
              <w:marTop w:val="0"/>
              <w:marBottom w:val="0"/>
              <w:divBdr>
                <w:top w:val="none" w:sz="0" w:space="0" w:color="auto"/>
                <w:left w:val="none" w:sz="0" w:space="0" w:color="auto"/>
                <w:bottom w:val="none" w:sz="0" w:space="0" w:color="auto"/>
                <w:right w:val="none" w:sz="0" w:space="0" w:color="auto"/>
              </w:divBdr>
              <w:divsChild>
                <w:div w:id="748036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502396">
          <w:marLeft w:val="0"/>
          <w:marRight w:val="0"/>
          <w:marTop w:val="60"/>
          <w:marBottom w:val="0"/>
          <w:divBdr>
            <w:top w:val="none" w:sz="0" w:space="0" w:color="auto"/>
            <w:left w:val="none" w:sz="0" w:space="0" w:color="auto"/>
            <w:bottom w:val="none" w:sz="0" w:space="0" w:color="auto"/>
            <w:right w:val="none" w:sz="0" w:space="0" w:color="auto"/>
          </w:divBdr>
        </w:div>
        <w:div w:id="1117602979">
          <w:marLeft w:val="0"/>
          <w:marRight w:val="0"/>
          <w:marTop w:val="0"/>
          <w:marBottom w:val="0"/>
          <w:divBdr>
            <w:top w:val="none" w:sz="0" w:space="0" w:color="auto"/>
            <w:left w:val="none" w:sz="0" w:space="0" w:color="auto"/>
            <w:bottom w:val="none" w:sz="0" w:space="0" w:color="auto"/>
            <w:right w:val="none" w:sz="0" w:space="0" w:color="auto"/>
          </w:divBdr>
          <w:divsChild>
            <w:div w:id="1317883741">
              <w:marLeft w:val="0"/>
              <w:marRight w:val="0"/>
              <w:marTop w:val="0"/>
              <w:marBottom w:val="0"/>
              <w:divBdr>
                <w:top w:val="none" w:sz="0" w:space="0" w:color="auto"/>
                <w:left w:val="none" w:sz="0" w:space="0" w:color="auto"/>
                <w:bottom w:val="none" w:sz="0" w:space="0" w:color="auto"/>
                <w:right w:val="none" w:sz="0" w:space="0" w:color="auto"/>
              </w:divBdr>
            </w:div>
          </w:divsChild>
        </w:div>
        <w:div w:id="1024675234">
          <w:marLeft w:val="0"/>
          <w:marRight w:val="0"/>
          <w:marTop w:val="0"/>
          <w:marBottom w:val="0"/>
          <w:divBdr>
            <w:top w:val="none" w:sz="0" w:space="0" w:color="auto"/>
            <w:left w:val="none" w:sz="0" w:space="0" w:color="auto"/>
            <w:bottom w:val="none" w:sz="0" w:space="0" w:color="auto"/>
            <w:right w:val="none" w:sz="0" w:space="0" w:color="auto"/>
          </w:divBdr>
        </w:div>
        <w:div w:id="1381131169">
          <w:marLeft w:val="0"/>
          <w:marRight w:val="0"/>
          <w:marTop w:val="0"/>
          <w:marBottom w:val="160"/>
          <w:divBdr>
            <w:top w:val="none" w:sz="0" w:space="0" w:color="auto"/>
            <w:left w:val="none" w:sz="0" w:space="0" w:color="auto"/>
            <w:bottom w:val="none" w:sz="0" w:space="0" w:color="auto"/>
            <w:right w:val="none" w:sz="0" w:space="0" w:color="auto"/>
          </w:divBdr>
          <w:divsChild>
            <w:div w:id="1936984584">
              <w:marLeft w:val="0"/>
              <w:marRight w:val="0"/>
              <w:marTop w:val="0"/>
              <w:marBottom w:val="0"/>
              <w:divBdr>
                <w:top w:val="none" w:sz="0" w:space="0" w:color="auto"/>
                <w:left w:val="none" w:sz="0" w:space="0" w:color="auto"/>
                <w:bottom w:val="none" w:sz="0" w:space="0" w:color="auto"/>
                <w:right w:val="none" w:sz="0" w:space="0" w:color="auto"/>
              </w:divBdr>
              <w:divsChild>
                <w:div w:id="1535772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654169">
          <w:marLeft w:val="0"/>
          <w:marRight w:val="0"/>
          <w:marTop w:val="0"/>
          <w:marBottom w:val="0"/>
          <w:divBdr>
            <w:top w:val="none" w:sz="0" w:space="0" w:color="auto"/>
            <w:left w:val="none" w:sz="0" w:space="0" w:color="auto"/>
            <w:bottom w:val="none" w:sz="0" w:space="0" w:color="auto"/>
            <w:right w:val="none" w:sz="0" w:space="0" w:color="auto"/>
          </w:divBdr>
          <w:divsChild>
            <w:div w:id="1082331174">
              <w:marLeft w:val="0"/>
              <w:marRight w:val="0"/>
              <w:marTop w:val="0"/>
              <w:marBottom w:val="0"/>
              <w:divBdr>
                <w:top w:val="none" w:sz="0" w:space="0" w:color="auto"/>
                <w:left w:val="none" w:sz="0" w:space="0" w:color="auto"/>
                <w:bottom w:val="none" w:sz="0" w:space="0" w:color="auto"/>
                <w:right w:val="none" w:sz="0" w:space="0" w:color="auto"/>
              </w:divBdr>
            </w:div>
          </w:divsChild>
        </w:div>
        <w:div w:id="1990088811">
          <w:marLeft w:val="0"/>
          <w:marRight w:val="0"/>
          <w:marTop w:val="0"/>
          <w:marBottom w:val="0"/>
          <w:divBdr>
            <w:top w:val="none" w:sz="0" w:space="0" w:color="auto"/>
            <w:left w:val="none" w:sz="0" w:space="0" w:color="auto"/>
            <w:bottom w:val="none" w:sz="0" w:space="0" w:color="auto"/>
            <w:right w:val="none" w:sz="0" w:space="0" w:color="auto"/>
          </w:divBdr>
        </w:div>
        <w:div w:id="1866212918">
          <w:marLeft w:val="0"/>
          <w:marRight w:val="0"/>
          <w:marTop w:val="0"/>
          <w:marBottom w:val="160"/>
          <w:divBdr>
            <w:top w:val="none" w:sz="0" w:space="0" w:color="auto"/>
            <w:left w:val="none" w:sz="0" w:space="0" w:color="auto"/>
            <w:bottom w:val="none" w:sz="0" w:space="0" w:color="auto"/>
            <w:right w:val="none" w:sz="0" w:space="0" w:color="auto"/>
          </w:divBdr>
          <w:divsChild>
            <w:div w:id="859705808">
              <w:marLeft w:val="0"/>
              <w:marRight w:val="0"/>
              <w:marTop w:val="0"/>
              <w:marBottom w:val="0"/>
              <w:divBdr>
                <w:top w:val="none" w:sz="0" w:space="0" w:color="auto"/>
                <w:left w:val="none" w:sz="0" w:space="0" w:color="auto"/>
                <w:bottom w:val="none" w:sz="0" w:space="0" w:color="auto"/>
                <w:right w:val="none" w:sz="0" w:space="0" w:color="auto"/>
              </w:divBdr>
              <w:divsChild>
                <w:div w:id="499539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759129">
          <w:marLeft w:val="0"/>
          <w:marRight w:val="0"/>
          <w:marTop w:val="0"/>
          <w:marBottom w:val="0"/>
          <w:divBdr>
            <w:top w:val="none" w:sz="0" w:space="0" w:color="auto"/>
            <w:left w:val="none" w:sz="0" w:space="0" w:color="auto"/>
            <w:bottom w:val="none" w:sz="0" w:space="0" w:color="auto"/>
            <w:right w:val="none" w:sz="0" w:space="0" w:color="auto"/>
          </w:divBdr>
          <w:divsChild>
            <w:div w:id="1886913743">
              <w:marLeft w:val="0"/>
              <w:marRight w:val="0"/>
              <w:marTop w:val="0"/>
              <w:marBottom w:val="0"/>
              <w:divBdr>
                <w:top w:val="none" w:sz="0" w:space="0" w:color="auto"/>
                <w:left w:val="none" w:sz="0" w:space="0" w:color="auto"/>
                <w:bottom w:val="none" w:sz="0" w:space="0" w:color="auto"/>
                <w:right w:val="none" w:sz="0" w:space="0" w:color="auto"/>
              </w:divBdr>
            </w:div>
          </w:divsChild>
        </w:div>
        <w:div w:id="1204054307">
          <w:marLeft w:val="0"/>
          <w:marRight w:val="0"/>
          <w:marTop w:val="0"/>
          <w:marBottom w:val="0"/>
          <w:divBdr>
            <w:top w:val="none" w:sz="0" w:space="0" w:color="auto"/>
            <w:left w:val="none" w:sz="0" w:space="0" w:color="auto"/>
            <w:bottom w:val="none" w:sz="0" w:space="0" w:color="auto"/>
            <w:right w:val="none" w:sz="0" w:space="0" w:color="auto"/>
          </w:divBdr>
        </w:div>
        <w:div w:id="1677877705">
          <w:marLeft w:val="0"/>
          <w:marRight w:val="0"/>
          <w:marTop w:val="0"/>
          <w:marBottom w:val="160"/>
          <w:divBdr>
            <w:top w:val="none" w:sz="0" w:space="0" w:color="auto"/>
            <w:left w:val="none" w:sz="0" w:space="0" w:color="auto"/>
            <w:bottom w:val="none" w:sz="0" w:space="0" w:color="auto"/>
            <w:right w:val="none" w:sz="0" w:space="0" w:color="auto"/>
          </w:divBdr>
          <w:divsChild>
            <w:div w:id="1347443164">
              <w:marLeft w:val="0"/>
              <w:marRight w:val="0"/>
              <w:marTop w:val="0"/>
              <w:marBottom w:val="0"/>
              <w:divBdr>
                <w:top w:val="none" w:sz="0" w:space="0" w:color="auto"/>
                <w:left w:val="none" w:sz="0" w:space="0" w:color="auto"/>
                <w:bottom w:val="none" w:sz="0" w:space="0" w:color="auto"/>
                <w:right w:val="none" w:sz="0" w:space="0" w:color="auto"/>
              </w:divBdr>
              <w:divsChild>
                <w:div w:id="88892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531741">
          <w:marLeft w:val="0"/>
          <w:marRight w:val="0"/>
          <w:marTop w:val="60"/>
          <w:marBottom w:val="0"/>
          <w:divBdr>
            <w:top w:val="none" w:sz="0" w:space="0" w:color="auto"/>
            <w:left w:val="none" w:sz="0" w:space="0" w:color="auto"/>
            <w:bottom w:val="none" w:sz="0" w:space="0" w:color="auto"/>
            <w:right w:val="none" w:sz="0" w:space="0" w:color="auto"/>
          </w:divBdr>
        </w:div>
        <w:div w:id="136605511">
          <w:marLeft w:val="0"/>
          <w:marRight w:val="0"/>
          <w:marTop w:val="0"/>
          <w:marBottom w:val="0"/>
          <w:divBdr>
            <w:top w:val="none" w:sz="0" w:space="0" w:color="auto"/>
            <w:left w:val="none" w:sz="0" w:space="0" w:color="auto"/>
            <w:bottom w:val="none" w:sz="0" w:space="0" w:color="auto"/>
            <w:right w:val="none" w:sz="0" w:space="0" w:color="auto"/>
          </w:divBdr>
          <w:divsChild>
            <w:div w:id="455414759">
              <w:marLeft w:val="0"/>
              <w:marRight w:val="0"/>
              <w:marTop w:val="0"/>
              <w:marBottom w:val="0"/>
              <w:divBdr>
                <w:top w:val="none" w:sz="0" w:space="0" w:color="auto"/>
                <w:left w:val="none" w:sz="0" w:space="0" w:color="auto"/>
                <w:bottom w:val="none" w:sz="0" w:space="0" w:color="auto"/>
                <w:right w:val="none" w:sz="0" w:space="0" w:color="auto"/>
              </w:divBdr>
            </w:div>
          </w:divsChild>
        </w:div>
        <w:div w:id="532766438">
          <w:marLeft w:val="0"/>
          <w:marRight w:val="0"/>
          <w:marTop w:val="0"/>
          <w:marBottom w:val="0"/>
          <w:divBdr>
            <w:top w:val="none" w:sz="0" w:space="0" w:color="auto"/>
            <w:left w:val="none" w:sz="0" w:space="0" w:color="auto"/>
            <w:bottom w:val="none" w:sz="0" w:space="0" w:color="auto"/>
            <w:right w:val="none" w:sz="0" w:space="0" w:color="auto"/>
          </w:divBdr>
        </w:div>
        <w:div w:id="1520504044">
          <w:marLeft w:val="0"/>
          <w:marRight w:val="0"/>
          <w:marTop w:val="0"/>
          <w:marBottom w:val="160"/>
          <w:divBdr>
            <w:top w:val="none" w:sz="0" w:space="0" w:color="auto"/>
            <w:left w:val="none" w:sz="0" w:space="0" w:color="auto"/>
            <w:bottom w:val="none" w:sz="0" w:space="0" w:color="auto"/>
            <w:right w:val="none" w:sz="0" w:space="0" w:color="auto"/>
          </w:divBdr>
          <w:divsChild>
            <w:div w:id="500195687">
              <w:marLeft w:val="0"/>
              <w:marRight w:val="0"/>
              <w:marTop w:val="0"/>
              <w:marBottom w:val="0"/>
              <w:divBdr>
                <w:top w:val="none" w:sz="0" w:space="0" w:color="auto"/>
                <w:left w:val="none" w:sz="0" w:space="0" w:color="auto"/>
                <w:bottom w:val="none" w:sz="0" w:space="0" w:color="auto"/>
                <w:right w:val="none" w:sz="0" w:space="0" w:color="auto"/>
              </w:divBdr>
              <w:divsChild>
                <w:div w:id="137496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6772522">
          <w:marLeft w:val="0"/>
          <w:marRight w:val="0"/>
          <w:marTop w:val="60"/>
          <w:marBottom w:val="0"/>
          <w:divBdr>
            <w:top w:val="none" w:sz="0" w:space="0" w:color="auto"/>
            <w:left w:val="none" w:sz="0" w:space="0" w:color="auto"/>
            <w:bottom w:val="none" w:sz="0" w:space="0" w:color="auto"/>
            <w:right w:val="none" w:sz="0" w:space="0" w:color="auto"/>
          </w:divBdr>
        </w:div>
        <w:div w:id="1131286657">
          <w:marLeft w:val="0"/>
          <w:marRight w:val="0"/>
          <w:marTop w:val="0"/>
          <w:marBottom w:val="0"/>
          <w:divBdr>
            <w:top w:val="none" w:sz="0" w:space="0" w:color="auto"/>
            <w:left w:val="none" w:sz="0" w:space="0" w:color="auto"/>
            <w:bottom w:val="none" w:sz="0" w:space="0" w:color="auto"/>
            <w:right w:val="none" w:sz="0" w:space="0" w:color="auto"/>
          </w:divBdr>
          <w:divsChild>
            <w:div w:id="1650669584">
              <w:marLeft w:val="0"/>
              <w:marRight w:val="0"/>
              <w:marTop w:val="0"/>
              <w:marBottom w:val="0"/>
              <w:divBdr>
                <w:top w:val="none" w:sz="0" w:space="0" w:color="auto"/>
                <w:left w:val="none" w:sz="0" w:space="0" w:color="auto"/>
                <w:bottom w:val="none" w:sz="0" w:space="0" w:color="auto"/>
                <w:right w:val="none" w:sz="0" w:space="0" w:color="auto"/>
              </w:divBdr>
            </w:div>
          </w:divsChild>
        </w:div>
        <w:div w:id="893584694">
          <w:marLeft w:val="0"/>
          <w:marRight w:val="0"/>
          <w:marTop w:val="0"/>
          <w:marBottom w:val="0"/>
          <w:divBdr>
            <w:top w:val="none" w:sz="0" w:space="0" w:color="auto"/>
            <w:left w:val="none" w:sz="0" w:space="0" w:color="auto"/>
            <w:bottom w:val="none" w:sz="0" w:space="0" w:color="auto"/>
            <w:right w:val="none" w:sz="0" w:space="0" w:color="auto"/>
          </w:divBdr>
        </w:div>
        <w:div w:id="1179656292">
          <w:marLeft w:val="0"/>
          <w:marRight w:val="0"/>
          <w:marTop w:val="0"/>
          <w:marBottom w:val="160"/>
          <w:divBdr>
            <w:top w:val="none" w:sz="0" w:space="0" w:color="auto"/>
            <w:left w:val="none" w:sz="0" w:space="0" w:color="auto"/>
            <w:bottom w:val="none" w:sz="0" w:space="0" w:color="auto"/>
            <w:right w:val="none" w:sz="0" w:space="0" w:color="auto"/>
          </w:divBdr>
          <w:divsChild>
            <w:div w:id="1261261371">
              <w:marLeft w:val="0"/>
              <w:marRight w:val="0"/>
              <w:marTop w:val="0"/>
              <w:marBottom w:val="0"/>
              <w:divBdr>
                <w:top w:val="none" w:sz="0" w:space="0" w:color="auto"/>
                <w:left w:val="none" w:sz="0" w:space="0" w:color="auto"/>
                <w:bottom w:val="none" w:sz="0" w:space="0" w:color="auto"/>
                <w:right w:val="none" w:sz="0" w:space="0" w:color="auto"/>
              </w:divBdr>
              <w:divsChild>
                <w:div w:id="2138451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380177">
          <w:marLeft w:val="0"/>
          <w:marRight w:val="0"/>
          <w:marTop w:val="60"/>
          <w:marBottom w:val="0"/>
          <w:divBdr>
            <w:top w:val="none" w:sz="0" w:space="0" w:color="auto"/>
            <w:left w:val="none" w:sz="0" w:space="0" w:color="auto"/>
            <w:bottom w:val="none" w:sz="0" w:space="0" w:color="auto"/>
            <w:right w:val="none" w:sz="0" w:space="0" w:color="auto"/>
          </w:divBdr>
        </w:div>
        <w:div w:id="1617831105">
          <w:marLeft w:val="0"/>
          <w:marRight w:val="0"/>
          <w:marTop w:val="0"/>
          <w:marBottom w:val="0"/>
          <w:divBdr>
            <w:top w:val="none" w:sz="0" w:space="0" w:color="auto"/>
            <w:left w:val="none" w:sz="0" w:space="0" w:color="auto"/>
            <w:bottom w:val="none" w:sz="0" w:space="0" w:color="auto"/>
            <w:right w:val="none" w:sz="0" w:space="0" w:color="auto"/>
          </w:divBdr>
          <w:divsChild>
            <w:div w:id="673610853">
              <w:marLeft w:val="0"/>
              <w:marRight w:val="0"/>
              <w:marTop w:val="0"/>
              <w:marBottom w:val="0"/>
              <w:divBdr>
                <w:top w:val="none" w:sz="0" w:space="0" w:color="auto"/>
                <w:left w:val="none" w:sz="0" w:space="0" w:color="auto"/>
                <w:bottom w:val="none" w:sz="0" w:space="0" w:color="auto"/>
                <w:right w:val="none" w:sz="0" w:space="0" w:color="auto"/>
              </w:divBdr>
            </w:div>
          </w:divsChild>
        </w:div>
        <w:div w:id="600141184">
          <w:marLeft w:val="0"/>
          <w:marRight w:val="0"/>
          <w:marTop w:val="0"/>
          <w:marBottom w:val="0"/>
          <w:divBdr>
            <w:top w:val="none" w:sz="0" w:space="0" w:color="auto"/>
            <w:left w:val="none" w:sz="0" w:space="0" w:color="auto"/>
            <w:bottom w:val="none" w:sz="0" w:space="0" w:color="auto"/>
            <w:right w:val="none" w:sz="0" w:space="0" w:color="auto"/>
          </w:divBdr>
        </w:div>
        <w:div w:id="25567492">
          <w:marLeft w:val="0"/>
          <w:marRight w:val="0"/>
          <w:marTop w:val="0"/>
          <w:marBottom w:val="160"/>
          <w:divBdr>
            <w:top w:val="none" w:sz="0" w:space="0" w:color="auto"/>
            <w:left w:val="none" w:sz="0" w:space="0" w:color="auto"/>
            <w:bottom w:val="none" w:sz="0" w:space="0" w:color="auto"/>
            <w:right w:val="none" w:sz="0" w:space="0" w:color="auto"/>
          </w:divBdr>
          <w:divsChild>
            <w:div w:id="1337878689">
              <w:marLeft w:val="0"/>
              <w:marRight w:val="0"/>
              <w:marTop w:val="0"/>
              <w:marBottom w:val="0"/>
              <w:divBdr>
                <w:top w:val="none" w:sz="0" w:space="0" w:color="auto"/>
                <w:left w:val="none" w:sz="0" w:space="0" w:color="auto"/>
                <w:bottom w:val="none" w:sz="0" w:space="0" w:color="auto"/>
                <w:right w:val="none" w:sz="0" w:space="0" w:color="auto"/>
              </w:divBdr>
              <w:divsChild>
                <w:div w:id="2062433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809309">
          <w:marLeft w:val="0"/>
          <w:marRight w:val="0"/>
          <w:marTop w:val="60"/>
          <w:marBottom w:val="0"/>
          <w:divBdr>
            <w:top w:val="none" w:sz="0" w:space="0" w:color="auto"/>
            <w:left w:val="none" w:sz="0" w:space="0" w:color="auto"/>
            <w:bottom w:val="none" w:sz="0" w:space="0" w:color="auto"/>
            <w:right w:val="none" w:sz="0" w:space="0" w:color="auto"/>
          </w:divBdr>
        </w:div>
        <w:div w:id="2032802075">
          <w:marLeft w:val="0"/>
          <w:marRight w:val="0"/>
          <w:marTop w:val="0"/>
          <w:marBottom w:val="0"/>
          <w:divBdr>
            <w:top w:val="none" w:sz="0" w:space="0" w:color="auto"/>
            <w:left w:val="none" w:sz="0" w:space="0" w:color="auto"/>
            <w:bottom w:val="none" w:sz="0" w:space="0" w:color="auto"/>
            <w:right w:val="none" w:sz="0" w:space="0" w:color="auto"/>
          </w:divBdr>
          <w:divsChild>
            <w:div w:id="2120485852">
              <w:marLeft w:val="0"/>
              <w:marRight w:val="0"/>
              <w:marTop w:val="0"/>
              <w:marBottom w:val="0"/>
              <w:divBdr>
                <w:top w:val="none" w:sz="0" w:space="0" w:color="auto"/>
                <w:left w:val="none" w:sz="0" w:space="0" w:color="auto"/>
                <w:bottom w:val="none" w:sz="0" w:space="0" w:color="auto"/>
                <w:right w:val="none" w:sz="0" w:space="0" w:color="auto"/>
              </w:divBdr>
            </w:div>
          </w:divsChild>
        </w:div>
        <w:div w:id="765419545">
          <w:marLeft w:val="0"/>
          <w:marRight w:val="0"/>
          <w:marTop w:val="0"/>
          <w:marBottom w:val="0"/>
          <w:divBdr>
            <w:top w:val="none" w:sz="0" w:space="0" w:color="auto"/>
            <w:left w:val="none" w:sz="0" w:space="0" w:color="auto"/>
            <w:bottom w:val="none" w:sz="0" w:space="0" w:color="auto"/>
            <w:right w:val="none" w:sz="0" w:space="0" w:color="auto"/>
          </w:divBdr>
        </w:div>
        <w:div w:id="1040547784">
          <w:marLeft w:val="0"/>
          <w:marRight w:val="0"/>
          <w:marTop w:val="0"/>
          <w:marBottom w:val="160"/>
          <w:divBdr>
            <w:top w:val="none" w:sz="0" w:space="0" w:color="auto"/>
            <w:left w:val="none" w:sz="0" w:space="0" w:color="auto"/>
            <w:bottom w:val="none" w:sz="0" w:space="0" w:color="auto"/>
            <w:right w:val="none" w:sz="0" w:space="0" w:color="auto"/>
          </w:divBdr>
          <w:divsChild>
            <w:div w:id="1753623510">
              <w:marLeft w:val="0"/>
              <w:marRight w:val="0"/>
              <w:marTop w:val="0"/>
              <w:marBottom w:val="0"/>
              <w:divBdr>
                <w:top w:val="none" w:sz="0" w:space="0" w:color="auto"/>
                <w:left w:val="none" w:sz="0" w:space="0" w:color="auto"/>
                <w:bottom w:val="none" w:sz="0" w:space="0" w:color="auto"/>
                <w:right w:val="none" w:sz="0" w:space="0" w:color="auto"/>
              </w:divBdr>
              <w:divsChild>
                <w:div w:id="1151093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895742">
          <w:marLeft w:val="0"/>
          <w:marRight w:val="0"/>
          <w:marTop w:val="60"/>
          <w:marBottom w:val="0"/>
          <w:divBdr>
            <w:top w:val="none" w:sz="0" w:space="0" w:color="auto"/>
            <w:left w:val="none" w:sz="0" w:space="0" w:color="auto"/>
            <w:bottom w:val="none" w:sz="0" w:space="0" w:color="auto"/>
            <w:right w:val="none" w:sz="0" w:space="0" w:color="auto"/>
          </w:divBdr>
        </w:div>
        <w:div w:id="1968848972">
          <w:marLeft w:val="0"/>
          <w:marRight w:val="0"/>
          <w:marTop w:val="0"/>
          <w:marBottom w:val="0"/>
          <w:divBdr>
            <w:top w:val="none" w:sz="0" w:space="0" w:color="auto"/>
            <w:left w:val="none" w:sz="0" w:space="0" w:color="auto"/>
            <w:bottom w:val="none" w:sz="0" w:space="0" w:color="auto"/>
            <w:right w:val="none" w:sz="0" w:space="0" w:color="auto"/>
          </w:divBdr>
          <w:divsChild>
            <w:div w:id="1349985345">
              <w:marLeft w:val="0"/>
              <w:marRight w:val="0"/>
              <w:marTop w:val="0"/>
              <w:marBottom w:val="0"/>
              <w:divBdr>
                <w:top w:val="none" w:sz="0" w:space="0" w:color="auto"/>
                <w:left w:val="none" w:sz="0" w:space="0" w:color="auto"/>
                <w:bottom w:val="none" w:sz="0" w:space="0" w:color="auto"/>
                <w:right w:val="none" w:sz="0" w:space="0" w:color="auto"/>
              </w:divBdr>
            </w:div>
          </w:divsChild>
        </w:div>
        <w:div w:id="1273132085">
          <w:marLeft w:val="0"/>
          <w:marRight w:val="0"/>
          <w:marTop w:val="0"/>
          <w:marBottom w:val="0"/>
          <w:divBdr>
            <w:top w:val="none" w:sz="0" w:space="0" w:color="auto"/>
            <w:left w:val="none" w:sz="0" w:space="0" w:color="auto"/>
            <w:bottom w:val="none" w:sz="0" w:space="0" w:color="auto"/>
            <w:right w:val="none" w:sz="0" w:space="0" w:color="auto"/>
          </w:divBdr>
        </w:div>
        <w:div w:id="678048433">
          <w:marLeft w:val="0"/>
          <w:marRight w:val="0"/>
          <w:marTop w:val="0"/>
          <w:marBottom w:val="160"/>
          <w:divBdr>
            <w:top w:val="none" w:sz="0" w:space="0" w:color="auto"/>
            <w:left w:val="none" w:sz="0" w:space="0" w:color="auto"/>
            <w:bottom w:val="none" w:sz="0" w:space="0" w:color="auto"/>
            <w:right w:val="none" w:sz="0" w:space="0" w:color="auto"/>
          </w:divBdr>
          <w:divsChild>
            <w:div w:id="772673104">
              <w:marLeft w:val="0"/>
              <w:marRight w:val="0"/>
              <w:marTop w:val="0"/>
              <w:marBottom w:val="0"/>
              <w:divBdr>
                <w:top w:val="none" w:sz="0" w:space="0" w:color="auto"/>
                <w:left w:val="none" w:sz="0" w:space="0" w:color="auto"/>
                <w:bottom w:val="none" w:sz="0" w:space="0" w:color="auto"/>
                <w:right w:val="none" w:sz="0" w:space="0" w:color="auto"/>
              </w:divBdr>
              <w:divsChild>
                <w:div w:id="917715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896481">
          <w:marLeft w:val="0"/>
          <w:marRight w:val="0"/>
          <w:marTop w:val="60"/>
          <w:marBottom w:val="0"/>
          <w:divBdr>
            <w:top w:val="none" w:sz="0" w:space="0" w:color="auto"/>
            <w:left w:val="none" w:sz="0" w:space="0" w:color="auto"/>
            <w:bottom w:val="none" w:sz="0" w:space="0" w:color="auto"/>
            <w:right w:val="none" w:sz="0" w:space="0" w:color="auto"/>
          </w:divBdr>
        </w:div>
        <w:div w:id="95029280">
          <w:marLeft w:val="0"/>
          <w:marRight w:val="0"/>
          <w:marTop w:val="0"/>
          <w:marBottom w:val="0"/>
          <w:divBdr>
            <w:top w:val="none" w:sz="0" w:space="0" w:color="auto"/>
            <w:left w:val="none" w:sz="0" w:space="0" w:color="auto"/>
            <w:bottom w:val="none" w:sz="0" w:space="0" w:color="auto"/>
            <w:right w:val="none" w:sz="0" w:space="0" w:color="auto"/>
          </w:divBdr>
          <w:divsChild>
            <w:div w:id="1165124108">
              <w:marLeft w:val="0"/>
              <w:marRight w:val="0"/>
              <w:marTop w:val="0"/>
              <w:marBottom w:val="0"/>
              <w:divBdr>
                <w:top w:val="none" w:sz="0" w:space="0" w:color="auto"/>
                <w:left w:val="none" w:sz="0" w:space="0" w:color="auto"/>
                <w:bottom w:val="none" w:sz="0" w:space="0" w:color="auto"/>
                <w:right w:val="none" w:sz="0" w:space="0" w:color="auto"/>
              </w:divBdr>
            </w:div>
          </w:divsChild>
        </w:div>
        <w:div w:id="731123963">
          <w:marLeft w:val="0"/>
          <w:marRight w:val="0"/>
          <w:marTop w:val="0"/>
          <w:marBottom w:val="0"/>
          <w:divBdr>
            <w:top w:val="none" w:sz="0" w:space="0" w:color="auto"/>
            <w:left w:val="none" w:sz="0" w:space="0" w:color="auto"/>
            <w:bottom w:val="none" w:sz="0" w:space="0" w:color="auto"/>
            <w:right w:val="none" w:sz="0" w:space="0" w:color="auto"/>
          </w:divBdr>
        </w:div>
        <w:div w:id="2016226935">
          <w:marLeft w:val="0"/>
          <w:marRight w:val="0"/>
          <w:marTop w:val="0"/>
          <w:marBottom w:val="160"/>
          <w:divBdr>
            <w:top w:val="none" w:sz="0" w:space="0" w:color="auto"/>
            <w:left w:val="none" w:sz="0" w:space="0" w:color="auto"/>
            <w:bottom w:val="none" w:sz="0" w:space="0" w:color="auto"/>
            <w:right w:val="none" w:sz="0" w:space="0" w:color="auto"/>
          </w:divBdr>
          <w:divsChild>
            <w:div w:id="367217255">
              <w:marLeft w:val="0"/>
              <w:marRight w:val="0"/>
              <w:marTop w:val="0"/>
              <w:marBottom w:val="0"/>
              <w:divBdr>
                <w:top w:val="none" w:sz="0" w:space="0" w:color="auto"/>
                <w:left w:val="none" w:sz="0" w:space="0" w:color="auto"/>
                <w:bottom w:val="none" w:sz="0" w:space="0" w:color="auto"/>
                <w:right w:val="none" w:sz="0" w:space="0" w:color="auto"/>
              </w:divBdr>
              <w:divsChild>
                <w:div w:id="1773234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7912282">
          <w:marLeft w:val="0"/>
          <w:marRight w:val="0"/>
          <w:marTop w:val="60"/>
          <w:marBottom w:val="0"/>
          <w:divBdr>
            <w:top w:val="none" w:sz="0" w:space="0" w:color="auto"/>
            <w:left w:val="none" w:sz="0" w:space="0" w:color="auto"/>
            <w:bottom w:val="none" w:sz="0" w:space="0" w:color="auto"/>
            <w:right w:val="none" w:sz="0" w:space="0" w:color="auto"/>
          </w:divBdr>
        </w:div>
        <w:div w:id="1253508942">
          <w:marLeft w:val="0"/>
          <w:marRight w:val="0"/>
          <w:marTop w:val="0"/>
          <w:marBottom w:val="0"/>
          <w:divBdr>
            <w:top w:val="none" w:sz="0" w:space="0" w:color="auto"/>
            <w:left w:val="none" w:sz="0" w:space="0" w:color="auto"/>
            <w:bottom w:val="none" w:sz="0" w:space="0" w:color="auto"/>
            <w:right w:val="none" w:sz="0" w:space="0" w:color="auto"/>
          </w:divBdr>
          <w:divsChild>
            <w:div w:id="2010282361">
              <w:marLeft w:val="0"/>
              <w:marRight w:val="0"/>
              <w:marTop w:val="0"/>
              <w:marBottom w:val="0"/>
              <w:divBdr>
                <w:top w:val="none" w:sz="0" w:space="0" w:color="auto"/>
                <w:left w:val="none" w:sz="0" w:space="0" w:color="auto"/>
                <w:bottom w:val="none" w:sz="0" w:space="0" w:color="auto"/>
                <w:right w:val="none" w:sz="0" w:space="0" w:color="auto"/>
              </w:divBdr>
            </w:div>
          </w:divsChild>
        </w:div>
        <w:div w:id="1193962312">
          <w:marLeft w:val="0"/>
          <w:marRight w:val="0"/>
          <w:marTop w:val="0"/>
          <w:marBottom w:val="0"/>
          <w:divBdr>
            <w:top w:val="none" w:sz="0" w:space="0" w:color="auto"/>
            <w:left w:val="none" w:sz="0" w:space="0" w:color="auto"/>
            <w:bottom w:val="none" w:sz="0" w:space="0" w:color="auto"/>
            <w:right w:val="none" w:sz="0" w:space="0" w:color="auto"/>
          </w:divBdr>
        </w:div>
        <w:div w:id="1564177869">
          <w:marLeft w:val="0"/>
          <w:marRight w:val="0"/>
          <w:marTop w:val="0"/>
          <w:marBottom w:val="160"/>
          <w:divBdr>
            <w:top w:val="none" w:sz="0" w:space="0" w:color="auto"/>
            <w:left w:val="none" w:sz="0" w:space="0" w:color="auto"/>
            <w:bottom w:val="none" w:sz="0" w:space="0" w:color="auto"/>
            <w:right w:val="none" w:sz="0" w:space="0" w:color="auto"/>
          </w:divBdr>
          <w:divsChild>
            <w:div w:id="886258391">
              <w:marLeft w:val="0"/>
              <w:marRight w:val="0"/>
              <w:marTop w:val="0"/>
              <w:marBottom w:val="0"/>
              <w:divBdr>
                <w:top w:val="none" w:sz="0" w:space="0" w:color="auto"/>
                <w:left w:val="none" w:sz="0" w:space="0" w:color="auto"/>
                <w:bottom w:val="none" w:sz="0" w:space="0" w:color="auto"/>
                <w:right w:val="none" w:sz="0" w:space="0" w:color="auto"/>
              </w:divBdr>
              <w:divsChild>
                <w:div w:id="1519663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1003644">
          <w:marLeft w:val="0"/>
          <w:marRight w:val="0"/>
          <w:marTop w:val="60"/>
          <w:marBottom w:val="0"/>
          <w:divBdr>
            <w:top w:val="none" w:sz="0" w:space="0" w:color="auto"/>
            <w:left w:val="none" w:sz="0" w:space="0" w:color="auto"/>
            <w:bottom w:val="none" w:sz="0" w:space="0" w:color="auto"/>
            <w:right w:val="none" w:sz="0" w:space="0" w:color="auto"/>
          </w:divBdr>
        </w:div>
        <w:div w:id="201090687">
          <w:marLeft w:val="0"/>
          <w:marRight w:val="0"/>
          <w:marTop w:val="0"/>
          <w:marBottom w:val="0"/>
          <w:divBdr>
            <w:top w:val="none" w:sz="0" w:space="0" w:color="auto"/>
            <w:left w:val="none" w:sz="0" w:space="0" w:color="auto"/>
            <w:bottom w:val="none" w:sz="0" w:space="0" w:color="auto"/>
            <w:right w:val="none" w:sz="0" w:space="0" w:color="auto"/>
          </w:divBdr>
          <w:divsChild>
            <w:div w:id="1483428523">
              <w:marLeft w:val="0"/>
              <w:marRight w:val="0"/>
              <w:marTop w:val="0"/>
              <w:marBottom w:val="0"/>
              <w:divBdr>
                <w:top w:val="none" w:sz="0" w:space="0" w:color="auto"/>
                <w:left w:val="none" w:sz="0" w:space="0" w:color="auto"/>
                <w:bottom w:val="none" w:sz="0" w:space="0" w:color="auto"/>
                <w:right w:val="none" w:sz="0" w:space="0" w:color="auto"/>
              </w:divBdr>
            </w:div>
          </w:divsChild>
        </w:div>
        <w:div w:id="1115834992">
          <w:marLeft w:val="0"/>
          <w:marRight w:val="0"/>
          <w:marTop w:val="0"/>
          <w:marBottom w:val="0"/>
          <w:divBdr>
            <w:top w:val="none" w:sz="0" w:space="0" w:color="auto"/>
            <w:left w:val="none" w:sz="0" w:space="0" w:color="auto"/>
            <w:bottom w:val="none" w:sz="0" w:space="0" w:color="auto"/>
            <w:right w:val="none" w:sz="0" w:space="0" w:color="auto"/>
          </w:divBdr>
        </w:div>
        <w:div w:id="1261373540">
          <w:marLeft w:val="0"/>
          <w:marRight w:val="0"/>
          <w:marTop w:val="0"/>
          <w:marBottom w:val="160"/>
          <w:divBdr>
            <w:top w:val="none" w:sz="0" w:space="0" w:color="auto"/>
            <w:left w:val="none" w:sz="0" w:space="0" w:color="auto"/>
            <w:bottom w:val="none" w:sz="0" w:space="0" w:color="auto"/>
            <w:right w:val="none" w:sz="0" w:space="0" w:color="auto"/>
          </w:divBdr>
          <w:divsChild>
            <w:div w:id="2111660044">
              <w:marLeft w:val="0"/>
              <w:marRight w:val="0"/>
              <w:marTop w:val="0"/>
              <w:marBottom w:val="0"/>
              <w:divBdr>
                <w:top w:val="none" w:sz="0" w:space="0" w:color="auto"/>
                <w:left w:val="none" w:sz="0" w:space="0" w:color="auto"/>
                <w:bottom w:val="none" w:sz="0" w:space="0" w:color="auto"/>
                <w:right w:val="none" w:sz="0" w:space="0" w:color="auto"/>
              </w:divBdr>
              <w:divsChild>
                <w:div w:id="1207260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353070">
          <w:marLeft w:val="0"/>
          <w:marRight w:val="0"/>
          <w:marTop w:val="60"/>
          <w:marBottom w:val="0"/>
          <w:divBdr>
            <w:top w:val="none" w:sz="0" w:space="0" w:color="auto"/>
            <w:left w:val="none" w:sz="0" w:space="0" w:color="auto"/>
            <w:bottom w:val="none" w:sz="0" w:space="0" w:color="auto"/>
            <w:right w:val="none" w:sz="0" w:space="0" w:color="auto"/>
          </w:divBdr>
        </w:div>
        <w:div w:id="1891770134">
          <w:marLeft w:val="0"/>
          <w:marRight w:val="0"/>
          <w:marTop w:val="0"/>
          <w:marBottom w:val="0"/>
          <w:divBdr>
            <w:top w:val="none" w:sz="0" w:space="0" w:color="auto"/>
            <w:left w:val="none" w:sz="0" w:space="0" w:color="auto"/>
            <w:bottom w:val="none" w:sz="0" w:space="0" w:color="auto"/>
            <w:right w:val="none" w:sz="0" w:space="0" w:color="auto"/>
          </w:divBdr>
          <w:divsChild>
            <w:div w:id="1993438593">
              <w:marLeft w:val="0"/>
              <w:marRight w:val="0"/>
              <w:marTop w:val="0"/>
              <w:marBottom w:val="0"/>
              <w:divBdr>
                <w:top w:val="none" w:sz="0" w:space="0" w:color="auto"/>
                <w:left w:val="none" w:sz="0" w:space="0" w:color="auto"/>
                <w:bottom w:val="none" w:sz="0" w:space="0" w:color="auto"/>
                <w:right w:val="none" w:sz="0" w:space="0" w:color="auto"/>
              </w:divBdr>
            </w:div>
          </w:divsChild>
        </w:div>
        <w:div w:id="836266081">
          <w:marLeft w:val="0"/>
          <w:marRight w:val="0"/>
          <w:marTop w:val="0"/>
          <w:marBottom w:val="0"/>
          <w:divBdr>
            <w:top w:val="none" w:sz="0" w:space="0" w:color="auto"/>
            <w:left w:val="none" w:sz="0" w:space="0" w:color="auto"/>
            <w:bottom w:val="none" w:sz="0" w:space="0" w:color="auto"/>
            <w:right w:val="none" w:sz="0" w:space="0" w:color="auto"/>
          </w:divBdr>
        </w:div>
        <w:div w:id="1921676729">
          <w:marLeft w:val="0"/>
          <w:marRight w:val="0"/>
          <w:marTop w:val="0"/>
          <w:marBottom w:val="160"/>
          <w:divBdr>
            <w:top w:val="none" w:sz="0" w:space="0" w:color="auto"/>
            <w:left w:val="none" w:sz="0" w:space="0" w:color="auto"/>
            <w:bottom w:val="none" w:sz="0" w:space="0" w:color="auto"/>
            <w:right w:val="none" w:sz="0" w:space="0" w:color="auto"/>
          </w:divBdr>
          <w:divsChild>
            <w:div w:id="2086221254">
              <w:marLeft w:val="0"/>
              <w:marRight w:val="0"/>
              <w:marTop w:val="0"/>
              <w:marBottom w:val="0"/>
              <w:divBdr>
                <w:top w:val="none" w:sz="0" w:space="0" w:color="auto"/>
                <w:left w:val="none" w:sz="0" w:space="0" w:color="auto"/>
                <w:bottom w:val="none" w:sz="0" w:space="0" w:color="auto"/>
                <w:right w:val="none" w:sz="0" w:space="0" w:color="auto"/>
              </w:divBdr>
              <w:divsChild>
                <w:div w:id="169220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9536815">
          <w:marLeft w:val="0"/>
          <w:marRight w:val="0"/>
          <w:marTop w:val="60"/>
          <w:marBottom w:val="0"/>
          <w:divBdr>
            <w:top w:val="none" w:sz="0" w:space="0" w:color="auto"/>
            <w:left w:val="none" w:sz="0" w:space="0" w:color="auto"/>
            <w:bottom w:val="none" w:sz="0" w:space="0" w:color="auto"/>
            <w:right w:val="none" w:sz="0" w:space="0" w:color="auto"/>
          </w:divBdr>
        </w:div>
        <w:div w:id="1243831415">
          <w:marLeft w:val="0"/>
          <w:marRight w:val="0"/>
          <w:marTop w:val="0"/>
          <w:marBottom w:val="0"/>
          <w:divBdr>
            <w:top w:val="none" w:sz="0" w:space="0" w:color="auto"/>
            <w:left w:val="none" w:sz="0" w:space="0" w:color="auto"/>
            <w:bottom w:val="none" w:sz="0" w:space="0" w:color="auto"/>
            <w:right w:val="none" w:sz="0" w:space="0" w:color="auto"/>
          </w:divBdr>
          <w:divsChild>
            <w:div w:id="1603370058">
              <w:marLeft w:val="0"/>
              <w:marRight w:val="0"/>
              <w:marTop w:val="0"/>
              <w:marBottom w:val="0"/>
              <w:divBdr>
                <w:top w:val="none" w:sz="0" w:space="0" w:color="auto"/>
                <w:left w:val="none" w:sz="0" w:space="0" w:color="auto"/>
                <w:bottom w:val="none" w:sz="0" w:space="0" w:color="auto"/>
                <w:right w:val="none" w:sz="0" w:space="0" w:color="auto"/>
              </w:divBdr>
            </w:div>
          </w:divsChild>
        </w:div>
        <w:div w:id="1552885407">
          <w:marLeft w:val="0"/>
          <w:marRight w:val="0"/>
          <w:marTop w:val="0"/>
          <w:marBottom w:val="0"/>
          <w:divBdr>
            <w:top w:val="none" w:sz="0" w:space="0" w:color="auto"/>
            <w:left w:val="none" w:sz="0" w:space="0" w:color="auto"/>
            <w:bottom w:val="none" w:sz="0" w:space="0" w:color="auto"/>
            <w:right w:val="none" w:sz="0" w:space="0" w:color="auto"/>
          </w:divBdr>
        </w:div>
        <w:div w:id="1337423613">
          <w:marLeft w:val="0"/>
          <w:marRight w:val="0"/>
          <w:marTop w:val="0"/>
          <w:marBottom w:val="160"/>
          <w:divBdr>
            <w:top w:val="none" w:sz="0" w:space="0" w:color="auto"/>
            <w:left w:val="none" w:sz="0" w:space="0" w:color="auto"/>
            <w:bottom w:val="none" w:sz="0" w:space="0" w:color="auto"/>
            <w:right w:val="none" w:sz="0" w:space="0" w:color="auto"/>
          </w:divBdr>
          <w:divsChild>
            <w:div w:id="289555389">
              <w:marLeft w:val="0"/>
              <w:marRight w:val="0"/>
              <w:marTop w:val="0"/>
              <w:marBottom w:val="0"/>
              <w:divBdr>
                <w:top w:val="none" w:sz="0" w:space="0" w:color="auto"/>
                <w:left w:val="none" w:sz="0" w:space="0" w:color="auto"/>
                <w:bottom w:val="none" w:sz="0" w:space="0" w:color="auto"/>
                <w:right w:val="none" w:sz="0" w:space="0" w:color="auto"/>
              </w:divBdr>
              <w:divsChild>
                <w:div w:id="672535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492293">
          <w:marLeft w:val="0"/>
          <w:marRight w:val="0"/>
          <w:marTop w:val="60"/>
          <w:marBottom w:val="0"/>
          <w:divBdr>
            <w:top w:val="none" w:sz="0" w:space="0" w:color="auto"/>
            <w:left w:val="none" w:sz="0" w:space="0" w:color="auto"/>
            <w:bottom w:val="none" w:sz="0" w:space="0" w:color="auto"/>
            <w:right w:val="none" w:sz="0" w:space="0" w:color="auto"/>
          </w:divBdr>
        </w:div>
        <w:div w:id="59401957">
          <w:marLeft w:val="0"/>
          <w:marRight w:val="0"/>
          <w:marTop w:val="0"/>
          <w:marBottom w:val="0"/>
          <w:divBdr>
            <w:top w:val="none" w:sz="0" w:space="0" w:color="auto"/>
            <w:left w:val="none" w:sz="0" w:space="0" w:color="auto"/>
            <w:bottom w:val="none" w:sz="0" w:space="0" w:color="auto"/>
            <w:right w:val="none" w:sz="0" w:space="0" w:color="auto"/>
          </w:divBdr>
          <w:divsChild>
            <w:div w:id="62802032">
              <w:marLeft w:val="0"/>
              <w:marRight w:val="0"/>
              <w:marTop w:val="0"/>
              <w:marBottom w:val="0"/>
              <w:divBdr>
                <w:top w:val="none" w:sz="0" w:space="0" w:color="auto"/>
                <w:left w:val="none" w:sz="0" w:space="0" w:color="auto"/>
                <w:bottom w:val="none" w:sz="0" w:space="0" w:color="auto"/>
                <w:right w:val="none" w:sz="0" w:space="0" w:color="auto"/>
              </w:divBdr>
            </w:div>
          </w:divsChild>
        </w:div>
        <w:div w:id="96557933">
          <w:marLeft w:val="0"/>
          <w:marRight w:val="0"/>
          <w:marTop w:val="0"/>
          <w:marBottom w:val="0"/>
          <w:divBdr>
            <w:top w:val="none" w:sz="0" w:space="0" w:color="auto"/>
            <w:left w:val="none" w:sz="0" w:space="0" w:color="auto"/>
            <w:bottom w:val="none" w:sz="0" w:space="0" w:color="auto"/>
            <w:right w:val="none" w:sz="0" w:space="0" w:color="auto"/>
          </w:divBdr>
        </w:div>
        <w:div w:id="1148277872">
          <w:marLeft w:val="0"/>
          <w:marRight w:val="0"/>
          <w:marTop w:val="0"/>
          <w:marBottom w:val="160"/>
          <w:divBdr>
            <w:top w:val="none" w:sz="0" w:space="0" w:color="auto"/>
            <w:left w:val="none" w:sz="0" w:space="0" w:color="auto"/>
            <w:bottom w:val="none" w:sz="0" w:space="0" w:color="auto"/>
            <w:right w:val="none" w:sz="0" w:space="0" w:color="auto"/>
          </w:divBdr>
          <w:divsChild>
            <w:div w:id="295843482">
              <w:marLeft w:val="0"/>
              <w:marRight w:val="0"/>
              <w:marTop w:val="0"/>
              <w:marBottom w:val="0"/>
              <w:divBdr>
                <w:top w:val="none" w:sz="0" w:space="0" w:color="auto"/>
                <w:left w:val="none" w:sz="0" w:space="0" w:color="auto"/>
                <w:bottom w:val="none" w:sz="0" w:space="0" w:color="auto"/>
                <w:right w:val="none" w:sz="0" w:space="0" w:color="auto"/>
              </w:divBdr>
              <w:divsChild>
                <w:div w:id="2033995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410617">
          <w:marLeft w:val="0"/>
          <w:marRight w:val="0"/>
          <w:marTop w:val="60"/>
          <w:marBottom w:val="0"/>
          <w:divBdr>
            <w:top w:val="none" w:sz="0" w:space="0" w:color="auto"/>
            <w:left w:val="none" w:sz="0" w:space="0" w:color="auto"/>
            <w:bottom w:val="none" w:sz="0" w:space="0" w:color="auto"/>
            <w:right w:val="none" w:sz="0" w:space="0" w:color="auto"/>
          </w:divBdr>
        </w:div>
        <w:div w:id="1533149550">
          <w:marLeft w:val="0"/>
          <w:marRight w:val="0"/>
          <w:marTop w:val="0"/>
          <w:marBottom w:val="0"/>
          <w:divBdr>
            <w:top w:val="none" w:sz="0" w:space="0" w:color="auto"/>
            <w:left w:val="none" w:sz="0" w:space="0" w:color="auto"/>
            <w:bottom w:val="none" w:sz="0" w:space="0" w:color="auto"/>
            <w:right w:val="none" w:sz="0" w:space="0" w:color="auto"/>
          </w:divBdr>
          <w:divsChild>
            <w:div w:id="1368719619">
              <w:marLeft w:val="0"/>
              <w:marRight w:val="0"/>
              <w:marTop w:val="0"/>
              <w:marBottom w:val="0"/>
              <w:divBdr>
                <w:top w:val="none" w:sz="0" w:space="0" w:color="auto"/>
                <w:left w:val="none" w:sz="0" w:space="0" w:color="auto"/>
                <w:bottom w:val="none" w:sz="0" w:space="0" w:color="auto"/>
                <w:right w:val="none" w:sz="0" w:space="0" w:color="auto"/>
              </w:divBdr>
            </w:div>
          </w:divsChild>
        </w:div>
        <w:div w:id="1777941898">
          <w:marLeft w:val="0"/>
          <w:marRight w:val="0"/>
          <w:marTop w:val="0"/>
          <w:marBottom w:val="0"/>
          <w:divBdr>
            <w:top w:val="none" w:sz="0" w:space="0" w:color="auto"/>
            <w:left w:val="none" w:sz="0" w:space="0" w:color="auto"/>
            <w:bottom w:val="none" w:sz="0" w:space="0" w:color="auto"/>
            <w:right w:val="none" w:sz="0" w:space="0" w:color="auto"/>
          </w:divBdr>
        </w:div>
        <w:div w:id="1732384967">
          <w:marLeft w:val="0"/>
          <w:marRight w:val="0"/>
          <w:marTop w:val="0"/>
          <w:marBottom w:val="160"/>
          <w:divBdr>
            <w:top w:val="none" w:sz="0" w:space="0" w:color="auto"/>
            <w:left w:val="none" w:sz="0" w:space="0" w:color="auto"/>
            <w:bottom w:val="none" w:sz="0" w:space="0" w:color="auto"/>
            <w:right w:val="none" w:sz="0" w:space="0" w:color="auto"/>
          </w:divBdr>
          <w:divsChild>
            <w:div w:id="245111706">
              <w:marLeft w:val="0"/>
              <w:marRight w:val="0"/>
              <w:marTop w:val="0"/>
              <w:marBottom w:val="0"/>
              <w:divBdr>
                <w:top w:val="none" w:sz="0" w:space="0" w:color="auto"/>
                <w:left w:val="none" w:sz="0" w:space="0" w:color="auto"/>
                <w:bottom w:val="none" w:sz="0" w:space="0" w:color="auto"/>
                <w:right w:val="none" w:sz="0" w:space="0" w:color="auto"/>
              </w:divBdr>
              <w:divsChild>
                <w:div w:id="2089233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88818">
          <w:marLeft w:val="0"/>
          <w:marRight w:val="0"/>
          <w:marTop w:val="60"/>
          <w:marBottom w:val="0"/>
          <w:divBdr>
            <w:top w:val="none" w:sz="0" w:space="0" w:color="auto"/>
            <w:left w:val="none" w:sz="0" w:space="0" w:color="auto"/>
            <w:bottom w:val="none" w:sz="0" w:space="0" w:color="auto"/>
            <w:right w:val="none" w:sz="0" w:space="0" w:color="auto"/>
          </w:divBdr>
        </w:div>
        <w:div w:id="992756963">
          <w:marLeft w:val="0"/>
          <w:marRight w:val="0"/>
          <w:marTop w:val="0"/>
          <w:marBottom w:val="0"/>
          <w:divBdr>
            <w:top w:val="none" w:sz="0" w:space="0" w:color="auto"/>
            <w:left w:val="none" w:sz="0" w:space="0" w:color="auto"/>
            <w:bottom w:val="none" w:sz="0" w:space="0" w:color="auto"/>
            <w:right w:val="none" w:sz="0" w:space="0" w:color="auto"/>
          </w:divBdr>
          <w:divsChild>
            <w:div w:id="143864527">
              <w:marLeft w:val="0"/>
              <w:marRight w:val="0"/>
              <w:marTop w:val="0"/>
              <w:marBottom w:val="0"/>
              <w:divBdr>
                <w:top w:val="none" w:sz="0" w:space="0" w:color="auto"/>
                <w:left w:val="none" w:sz="0" w:space="0" w:color="auto"/>
                <w:bottom w:val="none" w:sz="0" w:space="0" w:color="auto"/>
                <w:right w:val="none" w:sz="0" w:space="0" w:color="auto"/>
              </w:divBdr>
            </w:div>
          </w:divsChild>
        </w:div>
        <w:div w:id="1650014966">
          <w:marLeft w:val="0"/>
          <w:marRight w:val="0"/>
          <w:marTop w:val="0"/>
          <w:marBottom w:val="0"/>
          <w:divBdr>
            <w:top w:val="none" w:sz="0" w:space="0" w:color="auto"/>
            <w:left w:val="none" w:sz="0" w:space="0" w:color="auto"/>
            <w:bottom w:val="none" w:sz="0" w:space="0" w:color="auto"/>
            <w:right w:val="none" w:sz="0" w:space="0" w:color="auto"/>
          </w:divBdr>
        </w:div>
        <w:div w:id="336538275">
          <w:marLeft w:val="0"/>
          <w:marRight w:val="0"/>
          <w:marTop w:val="0"/>
          <w:marBottom w:val="160"/>
          <w:divBdr>
            <w:top w:val="none" w:sz="0" w:space="0" w:color="auto"/>
            <w:left w:val="none" w:sz="0" w:space="0" w:color="auto"/>
            <w:bottom w:val="none" w:sz="0" w:space="0" w:color="auto"/>
            <w:right w:val="none" w:sz="0" w:space="0" w:color="auto"/>
          </w:divBdr>
          <w:divsChild>
            <w:div w:id="1209105470">
              <w:marLeft w:val="0"/>
              <w:marRight w:val="0"/>
              <w:marTop w:val="0"/>
              <w:marBottom w:val="0"/>
              <w:divBdr>
                <w:top w:val="none" w:sz="0" w:space="0" w:color="auto"/>
                <w:left w:val="none" w:sz="0" w:space="0" w:color="auto"/>
                <w:bottom w:val="none" w:sz="0" w:space="0" w:color="auto"/>
                <w:right w:val="none" w:sz="0" w:space="0" w:color="auto"/>
              </w:divBdr>
              <w:divsChild>
                <w:div w:id="2076463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503677">
          <w:marLeft w:val="0"/>
          <w:marRight w:val="0"/>
          <w:marTop w:val="60"/>
          <w:marBottom w:val="0"/>
          <w:divBdr>
            <w:top w:val="none" w:sz="0" w:space="0" w:color="auto"/>
            <w:left w:val="none" w:sz="0" w:space="0" w:color="auto"/>
            <w:bottom w:val="none" w:sz="0" w:space="0" w:color="auto"/>
            <w:right w:val="none" w:sz="0" w:space="0" w:color="auto"/>
          </w:divBdr>
        </w:div>
        <w:div w:id="1112046534">
          <w:marLeft w:val="0"/>
          <w:marRight w:val="0"/>
          <w:marTop w:val="0"/>
          <w:marBottom w:val="0"/>
          <w:divBdr>
            <w:top w:val="none" w:sz="0" w:space="0" w:color="auto"/>
            <w:left w:val="none" w:sz="0" w:space="0" w:color="auto"/>
            <w:bottom w:val="none" w:sz="0" w:space="0" w:color="auto"/>
            <w:right w:val="none" w:sz="0" w:space="0" w:color="auto"/>
          </w:divBdr>
          <w:divsChild>
            <w:div w:id="665403168">
              <w:marLeft w:val="0"/>
              <w:marRight w:val="0"/>
              <w:marTop w:val="0"/>
              <w:marBottom w:val="0"/>
              <w:divBdr>
                <w:top w:val="none" w:sz="0" w:space="0" w:color="auto"/>
                <w:left w:val="none" w:sz="0" w:space="0" w:color="auto"/>
                <w:bottom w:val="none" w:sz="0" w:space="0" w:color="auto"/>
                <w:right w:val="none" w:sz="0" w:space="0" w:color="auto"/>
              </w:divBdr>
            </w:div>
          </w:divsChild>
        </w:div>
        <w:div w:id="1986860828">
          <w:marLeft w:val="0"/>
          <w:marRight w:val="0"/>
          <w:marTop w:val="0"/>
          <w:marBottom w:val="0"/>
          <w:divBdr>
            <w:top w:val="none" w:sz="0" w:space="0" w:color="auto"/>
            <w:left w:val="none" w:sz="0" w:space="0" w:color="auto"/>
            <w:bottom w:val="none" w:sz="0" w:space="0" w:color="auto"/>
            <w:right w:val="none" w:sz="0" w:space="0" w:color="auto"/>
          </w:divBdr>
        </w:div>
        <w:div w:id="1592347308">
          <w:marLeft w:val="0"/>
          <w:marRight w:val="0"/>
          <w:marTop w:val="0"/>
          <w:marBottom w:val="160"/>
          <w:divBdr>
            <w:top w:val="none" w:sz="0" w:space="0" w:color="auto"/>
            <w:left w:val="none" w:sz="0" w:space="0" w:color="auto"/>
            <w:bottom w:val="none" w:sz="0" w:space="0" w:color="auto"/>
            <w:right w:val="none" w:sz="0" w:space="0" w:color="auto"/>
          </w:divBdr>
          <w:divsChild>
            <w:div w:id="205528459">
              <w:marLeft w:val="0"/>
              <w:marRight w:val="0"/>
              <w:marTop w:val="0"/>
              <w:marBottom w:val="0"/>
              <w:divBdr>
                <w:top w:val="none" w:sz="0" w:space="0" w:color="auto"/>
                <w:left w:val="none" w:sz="0" w:space="0" w:color="auto"/>
                <w:bottom w:val="none" w:sz="0" w:space="0" w:color="auto"/>
                <w:right w:val="none" w:sz="0" w:space="0" w:color="auto"/>
              </w:divBdr>
              <w:divsChild>
                <w:div w:id="491337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689867">
          <w:marLeft w:val="0"/>
          <w:marRight w:val="0"/>
          <w:marTop w:val="60"/>
          <w:marBottom w:val="0"/>
          <w:divBdr>
            <w:top w:val="none" w:sz="0" w:space="0" w:color="auto"/>
            <w:left w:val="none" w:sz="0" w:space="0" w:color="auto"/>
            <w:bottom w:val="none" w:sz="0" w:space="0" w:color="auto"/>
            <w:right w:val="none" w:sz="0" w:space="0" w:color="auto"/>
          </w:divBdr>
        </w:div>
        <w:div w:id="301429314">
          <w:marLeft w:val="0"/>
          <w:marRight w:val="0"/>
          <w:marTop w:val="0"/>
          <w:marBottom w:val="0"/>
          <w:divBdr>
            <w:top w:val="none" w:sz="0" w:space="0" w:color="auto"/>
            <w:left w:val="none" w:sz="0" w:space="0" w:color="auto"/>
            <w:bottom w:val="none" w:sz="0" w:space="0" w:color="auto"/>
            <w:right w:val="none" w:sz="0" w:space="0" w:color="auto"/>
          </w:divBdr>
          <w:divsChild>
            <w:div w:id="1455321163">
              <w:marLeft w:val="0"/>
              <w:marRight w:val="0"/>
              <w:marTop w:val="0"/>
              <w:marBottom w:val="0"/>
              <w:divBdr>
                <w:top w:val="none" w:sz="0" w:space="0" w:color="auto"/>
                <w:left w:val="none" w:sz="0" w:space="0" w:color="auto"/>
                <w:bottom w:val="none" w:sz="0" w:space="0" w:color="auto"/>
                <w:right w:val="none" w:sz="0" w:space="0" w:color="auto"/>
              </w:divBdr>
            </w:div>
          </w:divsChild>
        </w:div>
        <w:div w:id="1950971061">
          <w:marLeft w:val="0"/>
          <w:marRight w:val="0"/>
          <w:marTop w:val="0"/>
          <w:marBottom w:val="0"/>
          <w:divBdr>
            <w:top w:val="none" w:sz="0" w:space="0" w:color="auto"/>
            <w:left w:val="none" w:sz="0" w:space="0" w:color="auto"/>
            <w:bottom w:val="none" w:sz="0" w:space="0" w:color="auto"/>
            <w:right w:val="none" w:sz="0" w:space="0" w:color="auto"/>
          </w:divBdr>
        </w:div>
        <w:div w:id="1585262578">
          <w:marLeft w:val="0"/>
          <w:marRight w:val="0"/>
          <w:marTop w:val="0"/>
          <w:marBottom w:val="160"/>
          <w:divBdr>
            <w:top w:val="none" w:sz="0" w:space="0" w:color="auto"/>
            <w:left w:val="none" w:sz="0" w:space="0" w:color="auto"/>
            <w:bottom w:val="none" w:sz="0" w:space="0" w:color="auto"/>
            <w:right w:val="none" w:sz="0" w:space="0" w:color="auto"/>
          </w:divBdr>
          <w:divsChild>
            <w:div w:id="905729166">
              <w:marLeft w:val="0"/>
              <w:marRight w:val="0"/>
              <w:marTop w:val="0"/>
              <w:marBottom w:val="0"/>
              <w:divBdr>
                <w:top w:val="none" w:sz="0" w:space="0" w:color="auto"/>
                <w:left w:val="none" w:sz="0" w:space="0" w:color="auto"/>
                <w:bottom w:val="none" w:sz="0" w:space="0" w:color="auto"/>
                <w:right w:val="none" w:sz="0" w:space="0" w:color="auto"/>
              </w:divBdr>
              <w:divsChild>
                <w:div w:id="195008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693963">
          <w:marLeft w:val="0"/>
          <w:marRight w:val="0"/>
          <w:marTop w:val="60"/>
          <w:marBottom w:val="0"/>
          <w:divBdr>
            <w:top w:val="none" w:sz="0" w:space="0" w:color="auto"/>
            <w:left w:val="none" w:sz="0" w:space="0" w:color="auto"/>
            <w:bottom w:val="none" w:sz="0" w:space="0" w:color="auto"/>
            <w:right w:val="none" w:sz="0" w:space="0" w:color="auto"/>
          </w:divBdr>
        </w:div>
        <w:div w:id="1182747209">
          <w:marLeft w:val="0"/>
          <w:marRight w:val="0"/>
          <w:marTop w:val="0"/>
          <w:marBottom w:val="0"/>
          <w:divBdr>
            <w:top w:val="none" w:sz="0" w:space="0" w:color="auto"/>
            <w:left w:val="none" w:sz="0" w:space="0" w:color="auto"/>
            <w:bottom w:val="none" w:sz="0" w:space="0" w:color="auto"/>
            <w:right w:val="none" w:sz="0" w:space="0" w:color="auto"/>
          </w:divBdr>
          <w:divsChild>
            <w:div w:id="1978875083">
              <w:marLeft w:val="0"/>
              <w:marRight w:val="0"/>
              <w:marTop w:val="0"/>
              <w:marBottom w:val="0"/>
              <w:divBdr>
                <w:top w:val="none" w:sz="0" w:space="0" w:color="auto"/>
                <w:left w:val="none" w:sz="0" w:space="0" w:color="auto"/>
                <w:bottom w:val="none" w:sz="0" w:space="0" w:color="auto"/>
                <w:right w:val="none" w:sz="0" w:space="0" w:color="auto"/>
              </w:divBdr>
            </w:div>
          </w:divsChild>
        </w:div>
        <w:div w:id="1969042104">
          <w:marLeft w:val="0"/>
          <w:marRight w:val="0"/>
          <w:marTop w:val="0"/>
          <w:marBottom w:val="0"/>
          <w:divBdr>
            <w:top w:val="none" w:sz="0" w:space="0" w:color="auto"/>
            <w:left w:val="none" w:sz="0" w:space="0" w:color="auto"/>
            <w:bottom w:val="none" w:sz="0" w:space="0" w:color="auto"/>
            <w:right w:val="none" w:sz="0" w:space="0" w:color="auto"/>
          </w:divBdr>
        </w:div>
        <w:div w:id="1863859135">
          <w:marLeft w:val="0"/>
          <w:marRight w:val="0"/>
          <w:marTop w:val="0"/>
          <w:marBottom w:val="160"/>
          <w:divBdr>
            <w:top w:val="none" w:sz="0" w:space="0" w:color="auto"/>
            <w:left w:val="none" w:sz="0" w:space="0" w:color="auto"/>
            <w:bottom w:val="none" w:sz="0" w:space="0" w:color="auto"/>
            <w:right w:val="none" w:sz="0" w:space="0" w:color="auto"/>
          </w:divBdr>
          <w:divsChild>
            <w:div w:id="374625999">
              <w:marLeft w:val="0"/>
              <w:marRight w:val="0"/>
              <w:marTop w:val="0"/>
              <w:marBottom w:val="0"/>
              <w:divBdr>
                <w:top w:val="none" w:sz="0" w:space="0" w:color="auto"/>
                <w:left w:val="none" w:sz="0" w:space="0" w:color="auto"/>
                <w:bottom w:val="none" w:sz="0" w:space="0" w:color="auto"/>
                <w:right w:val="none" w:sz="0" w:space="0" w:color="auto"/>
              </w:divBdr>
              <w:divsChild>
                <w:div w:id="1637293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6333711">
          <w:marLeft w:val="0"/>
          <w:marRight w:val="0"/>
          <w:marTop w:val="60"/>
          <w:marBottom w:val="0"/>
          <w:divBdr>
            <w:top w:val="none" w:sz="0" w:space="0" w:color="auto"/>
            <w:left w:val="none" w:sz="0" w:space="0" w:color="auto"/>
            <w:bottom w:val="none" w:sz="0" w:space="0" w:color="auto"/>
            <w:right w:val="none" w:sz="0" w:space="0" w:color="auto"/>
          </w:divBdr>
        </w:div>
        <w:div w:id="1106534151">
          <w:marLeft w:val="0"/>
          <w:marRight w:val="0"/>
          <w:marTop w:val="0"/>
          <w:marBottom w:val="0"/>
          <w:divBdr>
            <w:top w:val="none" w:sz="0" w:space="0" w:color="auto"/>
            <w:left w:val="none" w:sz="0" w:space="0" w:color="auto"/>
            <w:bottom w:val="none" w:sz="0" w:space="0" w:color="auto"/>
            <w:right w:val="none" w:sz="0" w:space="0" w:color="auto"/>
          </w:divBdr>
          <w:divsChild>
            <w:div w:id="1254704551">
              <w:marLeft w:val="0"/>
              <w:marRight w:val="0"/>
              <w:marTop w:val="0"/>
              <w:marBottom w:val="0"/>
              <w:divBdr>
                <w:top w:val="none" w:sz="0" w:space="0" w:color="auto"/>
                <w:left w:val="none" w:sz="0" w:space="0" w:color="auto"/>
                <w:bottom w:val="none" w:sz="0" w:space="0" w:color="auto"/>
                <w:right w:val="none" w:sz="0" w:space="0" w:color="auto"/>
              </w:divBdr>
            </w:div>
          </w:divsChild>
        </w:div>
        <w:div w:id="860164192">
          <w:marLeft w:val="0"/>
          <w:marRight w:val="0"/>
          <w:marTop w:val="0"/>
          <w:marBottom w:val="0"/>
          <w:divBdr>
            <w:top w:val="none" w:sz="0" w:space="0" w:color="auto"/>
            <w:left w:val="none" w:sz="0" w:space="0" w:color="auto"/>
            <w:bottom w:val="none" w:sz="0" w:space="0" w:color="auto"/>
            <w:right w:val="none" w:sz="0" w:space="0" w:color="auto"/>
          </w:divBdr>
        </w:div>
        <w:div w:id="1748306607">
          <w:marLeft w:val="0"/>
          <w:marRight w:val="0"/>
          <w:marTop w:val="0"/>
          <w:marBottom w:val="160"/>
          <w:divBdr>
            <w:top w:val="none" w:sz="0" w:space="0" w:color="auto"/>
            <w:left w:val="none" w:sz="0" w:space="0" w:color="auto"/>
            <w:bottom w:val="none" w:sz="0" w:space="0" w:color="auto"/>
            <w:right w:val="none" w:sz="0" w:space="0" w:color="auto"/>
          </w:divBdr>
          <w:divsChild>
            <w:div w:id="606546926">
              <w:marLeft w:val="0"/>
              <w:marRight w:val="0"/>
              <w:marTop w:val="0"/>
              <w:marBottom w:val="0"/>
              <w:divBdr>
                <w:top w:val="none" w:sz="0" w:space="0" w:color="auto"/>
                <w:left w:val="none" w:sz="0" w:space="0" w:color="auto"/>
                <w:bottom w:val="none" w:sz="0" w:space="0" w:color="auto"/>
                <w:right w:val="none" w:sz="0" w:space="0" w:color="auto"/>
              </w:divBdr>
              <w:divsChild>
                <w:div w:id="1230723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769565">
          <w:marLeft w:val="0"/>
          <w:marRight w:val="0"/>
          <w:marTop w:val="60"/>
          <w:marBottom w:val="0"/>
          <w:divBdr>
            <w:top w:val="none" w:sz="0" w:space="0" w:color="auto"/>
            <w:left w:val="none" w:sz="0" w:space="0" w:color="auto"/>
            <w:bottom w:val="none" w:sz="0" w:space="0" w:color="auto"/>
            <w:right w:val="none" w:sz="0" w:space="0" w:color="auto"/>
          </w:divBdr>
        </w:div>
        <w:div w:id="1357582260">
          <w:marLeft w:val="0"/>
          <w:marRight w:val="0"/>
          <w:marTop w:val="0"/>
          <w:marBottom w:val="0"/>
          <w:divBdr>
            <w:top w:val="none" w:sz="0" w:space="0" w:color="auto"/>
            <w:left w:val="none" w:sz="0" w:space="0" w:color="auto"/>
            <w:bottom w:val="none" w:sz="0" w:space="0" w:color="auto"/>
            <w:right w:val="none" w:sz="0" w:space="0" w:color="auto"/>
          </w:divBdr>
          <w:divsChild>
            <w:div w:id="72701603">
              <w:marLeft w:val="0"/>
              <w:marRight w:val="0"/>
              <w:marTop w:val="0"/>
              <w:marBottom w:val="0"/>
              <w:divBdr>
                <w:top w:val="none" w:sz="0" w:space="0" w:color="auto"/>
                <w:left w:val="none" w:sz="0" w:space="0" w:color="auto"/>
                <w:bottom w:val="none" w:sz="0" w:space="0" w:color="auto"/>
                <w:right w:val="none" w:sz="0" w:space="0" w:color="auto"/>
              </w:divBdr>
            </w:div>
          </w:divsChild>
        </w:div>
        <w:div w:id="1893466605">
          <w:marLeft w:val="0"/>
          <w:marRight w:val="0"/>
          <w:marTop w:val="0"/>
          <w:marBottom w:val="0"/>
          <w:divBdr>
            <w:top w:val="none" w:sz="0" w:space="0" w:color="auto"/>
            <w:left w:val="none" w:sz="0" w:space="0" w:color="auto"/>
            <w:bottom w:val="none" w:sz="0" w:space="0" w:color="auto"/>
            <w:right w:val="none" w:sz="0" w:space="0" w:color="auto"/>
          </w:divBdr>
        </w:div>
        <w:div w:id="1609238470">
          <w:marLeft w:val="0"/>
          <w:marRight w:val="0"/>
          <w:marTop w:val="0"/>
          <w:marBottom w:val="160"/>
          <w:divBdr>
            <w:top w:val="none" w:sz="0" w:space="0" w:color="auto"/>
            <w:left w:val="none" w:sz="0" w:space="0" w:color="auto"/>
            <w:bottom w:val="none" w:sz="0" w:space="0" w:color="auto"/>
            <w:right w:val="none" w:sz="0" w:space="0" w:color="auto"/>
          </w:divBdr>
          <w:divsChild>
            <w:div w:id="1604798488">
              <w:marLeft w:val="0"/>
              <w:marRight w:val="0"/>
              <w:marTop w:val="0"/>
              <w:marBottom w:val="0"/>
              <w:divBdr>
                <w:top w:val="none" w:sz="0" w:space="0" w:color="auto"/>
                <w:left w:val="none" w:sz="0" w:space="0" w:color="auto"/>
                <w:bottom w:val="none" w:sz="0" w:space="0" w:color="auto"/>
                <w:right w:val="none" w:sz="0" w:space="0" w:color="auto"/>
              </w:divBdr>
              <w:divsChild>
                <w:div w:id="1525827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415665">
          <w:marLeft w:val="0"/>
          <w:marRight w:val="0"/>
          <w:marTop w:val="60"/>
          <w:marBottom w:val="0"/>
          <w:divBdr>
            <w:top w:val="none" w:sz="0" w:space="0" w:color="auto"/>
            <w:left w:val="none" w:sz="0" w:space="0" w:color="auto"/>
            <w:bottom w:val="none" w:sz="0" w:space="0" w:color="auto"/>
            <w:right w:val="none" w:sz="0" w:space="0" w:color="auto"/>
          </w:divBdr>
        </w:div>
        <w:div w:id="994341588">
          <w:marLeft w:val="0"/>
          <w:marRight w:val="0"/>
          <w:marTop w:val="0"/>
          <w:marBottom w:val="0"/>
          <w:divBdr>
            <w:top w:val="none" w:sz="0" w:space="0" w:color="auto"/>
            <w:left w:val="none" w:sz="0" w:space="0" w:color="auto"/>
            <w:bottom w:val="none" w:sz="0" w:space="0" w:color="auto"/>
            <w:right w:val="none" w:sz="0" w:space="0" w:color="auto"/>
          </w:divBdr>
          <w:divsChild>
            <w:div w:id="903367446">
              <w:marLeft w:val="0"/>
              <w:marRight w:val="0"/>
              <w:marTop w:val="0"/>
              <w:marBottom w:val="0"/>
              <w:divBdr>
                <w:top w:val="none" w:sz="0" w:space="0" w:color="auto"/>
                <w:left w:val="none" w:sz="0" w:space="0" w:color="auto"/>
                <w:bottom w:val="none" w:sz="0" w:space="0" w:color="auto"/>
                <w:right w:val="none" w:sz="0" w:space="0" w:color="auto"/>
              </w:divBdr>
            </w:div>
          </w:divsChild>
        </w:div>
        <w:div w:id="1327827034">
          <w:marLeft w:val="0"/>
          <w:marRight w:val="0"/>
          <w:marTop w:val="0"/>
          <w:marBottom w:val="0"/>
          <w:divBdr>
            <w:top w:val="none" w:sz="0" w:space="0" w:color="auto"/>
            <w:left w:val="none" w:sz="0" w:space="0" w:color="auto"/>
            <w:bottom w:val="none" w:sz="0" w:space="0" w:color="auto"/>
            <w:right w:val="none" w:sz="0" w:space="0" w:color="auto"/>
          </w:divBdr>
        </w:div>
        <w:div w:id="1445728416">
          <w:marLeft w:val="0"/>
          <w:marRight w:val="0"/>
          <w:marTop w:val="0"/>
          <w:marBottom w:val="160"/>
          <w:divBdr>
            <w:top w:val="none" w:sz="0" w:space="0" w:color="auto"/>
            <w:left w:val="none" w:sz="0" w:space="0" w:color="auto"/>
            <w:bottom w:val="none" w:sz="0" w:space="0" w:color="auto"/>
            <w:right w:val="none" w:sz="0" w:space="0" w:color="auto"/>
          </w:divBdr>
          <w:divsChild>
            <w:div w:id="884104317">
              <w:marLeft w:val="0"/>
              <w:marRight w:val="0"/>
              <w:marTop w:val="0"/>
              <w:marBottom w:val="0"/>
              <w:divBdr>
                <w:top w:val="none" w:sz="0" w:space="0" w:color="auto"/>
                <w:left w:val="none" w:sz="0" w:space="0" w:color="auto"/>
                <w:bottom w:val="none" w:sz="0" w:space="0" w:color="auto"/>
                <w:right w:val="none" w:sz="0" w:space="0" w:color="auto"/>
              </w:divBdr>
              <w:divsChild>
                <w:div w:id="2037777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063144">
          <w:marLeft w:val="0"/>
          <w:marRight w:val="0"/>
          <w:marTop w:val="60"/>
          <w:marBottom w:val="0"/>
          <w:divBdr>
            <w:top w:val="none" w:sz="0" w:space="0" w:color="auto"/>
            <w:left w:val="none" w:sz="0" w:space="0" w:color="auto"/>
            <w:bottom w:val="none" w:sz="0" w:space="0" w:color="auto"/>
            <w:right w:val="none" w:sz="0" w:space="0" w:color="auto"/>
          </w:divBdr>
        </w:div>
        <w:div w:id="1429346707">
          <w:marLeft w:val="0"/>
          <w:marRight w:val="0"/>
          <w:marTop w:val="0"/>
          <w:marBottom w:val="0"/>
          <w:divBdr>
            <w:top w:val="none" w:sz="0" w:space="0" w:color="auto"/>
            <w:left w:val="none" w:sz="0" w:space="0" w:color="auto"/>
            <w:bottom w:val="none" w:sz="0" w:space="0" w:color="auto"/>
            <w:right w:val="none" w:sz="0" w:space="0" w:color="auto"/>
          </w:divBdr>
          <w:divsChild>
            <w:div w:id="307367909">
              <w:marLeft w:val="0"/>
              <w:marRight w:val="0"/>
              <w:marTop w:val="0"/>
              <w:marBottom w:val="0"/>
              <w:divBdr>
                <w:top w:val="none" w:sz="0" w:space="0" w:color="auto"/>
                <w:left w:val="none" w:sz="0" w:space="0" w:color="auto"/>
                <w:bottom w:val="none" w:sz="0" w:space="0" w:color="auto"/>
                <w:right w:val="none" w:sz="0" w:space="0" w:color="auto"/>
              </w:divBdr>
            </w:div>
          </w:divsChild>
        </w:div>
        <w:div w:id="744956189">
          <w:marLeft w:val="0"/>
          <w:marRight w:val="0"/>
          <w:marTop w:val="0"/>
          <w:marBottom w:val="0"/>
          <w:divBdr>
            <w:top w:val="none" w:sz="0" w:space="0" w:color="auto"/>
            <w:left w:val="none" w:sz="0" w:space="0" w:color="auto"/>
            <w:bottom w:val="none" w:sz="0" w:space="0" w:color="auto"/>
            <w:right w:val="none" w:sz="0" w:space="0" w:color="auto"/>
          </w:divBdr>
        </w:div>
        <w:div w:id="1938556055">
          <w:marLeft w:val="0"/>
          <w:marRight w:val="0"/>
          <w:marTop w:val="0"/>
          <w:marBottom w:val="160"/>
          <w:divBdr>
            <w:top w:val="none" w:sz="0" w:space="0" w:color="auto"/>
            <w:left w:val="none" w:sz="0" w:space="0" w:color="auto"/>
            <w:bottom w:val="none" w:sz="0" w:space="0" w:color="auto"/>
            <w:right w:val="none" w:sz="0" w:space="0" w:color="auto"/>
          </w:divBdr>
          <w:divsChild>
            <w:div w:id="801189867">
              <w:marLeft w:val="0"/>
              <w:marRight w:val="0"/>
              <w:marTop w:val="0"/>
              <w:marBottom w:val="0"/>
              <w:divBdr>
                <w:top w:val="none" w:sz="0" w:space="0" w:color="auto"/>
                <w:left w:val="none" w:sz="0" w:space="0" w:color="auto"/>
                <w:bottom w:val="none" w:sz="0" w:space="0" w:color="auto"/>
                <w:right w:val="none" w:sz="0" w:space="0" w:color="auto"/>
              </w:divBdr>
              <w:divsChild>
                <w:div w:id="2052805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898523">
          <w:marLeft w:val="0"/>
          <w:marRight w:val="0"/>
          <w:marTop w:val="0"/>
          <w:marBottom w:val="0"/>
          <w:divBdr>
            <w:top w:val="none" w:sz="0" w:space="0" w:color="auto"/>
            <w:left w:val="none" w:sz="0" w:space="0" w:color="auto"/>
            <w:bottom w:val="none" w:sz="0" w:space="0" w:color="auto"/>
            <w:right w:val="none" w:sz="0" w:space="0" w:color="auto"/>
          </w:divBdr>
          <w:divsChild>
            <w:div w:id="725570232">
              <w:marLeft w:val="0"/>
              <w:marRight w:val="0"/>
              <w:marTop w:val="0"/>
              <w:marBottom w:val="0"/>
              <w:divBdr>
                <w:top w:val="none" w:sz="0" w:space="0" w:color="auto"/>
                <w:left w:val="none" w:sz="0" w:space="0" w:color="auto"/>
                <w:bottom w:val="none" w:sz="0" w:space="0" w:color="auto"/>
                <w:right w:val="none" w:sz="0" w:space="0" w:color="auto"/>
              </w:divBdr>
            </w:div>
          </w:divsChild>
        </w:div>
        <w:div w:id="1679381154">
          <w:marLeft w:val="0"/>
          <w:marRight w:val="0"/>
          <w:marTop w:val="0"/>
          <w:marBottom w:val="0"/>
          <w:divBdr>
            <w:top w:val="none" w:sz="0" w:space="0" w:color="auto"/>
            <w:left w:val="none" w:sz="0" w:space="0" w:color="auto"/>
            <w:bottom w:val="none" w:sz="0" w:space="0" w:color="auto"/>
            <w:right w:val="none" w:sz="0" w:space="0" w:color="auto"/>
          </w:divBdr>
        </w:div>
        <w:div w:id="1270896701">
          <w:marLeft w:val="0"/>
          <w:marRight w:val="0"/>
          <w:marTop w:val="0"/>
          <w:marBottom w:val="160"/>
          <w:divBdr>
            <w:top w:val="none" w:sz="0" w:space="0" w:color="auto"/>
            <w:left w:val="none" w:sz="0" w:space="0" w:color="auto"/>
            <w:bottom w:val="none" w:sz="0" w:space="0" w:color="auto"/>
            <w:right w:val="none" w:sz="0" w:space="0" w:color="auto"/>
          </w:divBdr>
          <w:divsChild>
            <w:div w:id="1872454601">
              <w:marLeft w:val="0"/>
              <w:marRight w:val="0"/>
              <w:marTop w:val="0"/>
              <w:marBottom w:val="0"/>
              <w:divBdr>
                <w:top w:val="none" w:sz="0" w:space="0" w:color="auto"/>
                <w:left w:val="none" w:sz="0" w:space="0" w:color="auto"/>
                <w:bottom w:val="none" w:sz="0" w:space="0" w:color="auto"/>
                <w:right w:val="none" w:sz="0" w:space="0" w:color="auto"/>
              </w:divBdr>
              <w:divsChild>
                <w:div w:id="1052968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90263">
          <w:marLeft w:val="0"/>
          <w:marRight w:val="0"/>
          <w:marTop w:val="0"/>
          <w:marBottom w:val="0"/>
          <w:divBdr>
            <w:top w:val="none" w:sz="0" w:space="0" w:color="auto"/>
            <w:left w:val="none" w:sz="0" w:space="0" w:color="auto"/>
            <w:bottom w:val="none" w:sz="0" w:space="0" w:color="auto"/>
            <w:right w:val="none" w:sz="0" w:space="0" w:color="auto"/>
          </w:divBdr>
          <w:divsChild>
            <w:div w:id="942802151">
              <w:marLeft w:val="0"/>
              <w:marRight w:val="0"/>
              <w:marTop w:val="0"/>
              <w:marBottom w:val="0"/>
              <w:divBdr>
                <w:top w:val="none" w:sz="0" w:space="0" w:color="auto"/>
                <w:left w:val="none" w:sz="0" w:space="0" w:color="auto"/>
                <w:bottom w:val="none" w:sz="0" w:space="0" w:color="auto"/>
                <w:right w:val="none" w:sz="0" w:space="0" w:color="auto"/>
              </w:divBdr>
            </w:div>
          </w:divsChild>
        </w:div>
        <w:div w:id="502012979">
          <w:marLeft w:val="0"/>
          <w:marRight w:val="0"/>
          <w:marTop w:val="0"/>
          <w:marBottom w:val="0"/>
          <w:divBdr>
            <w:top w:val="none" w:sz="0" w:space="0" w:color="auto"/>
            <w:left w:val="none" w:sz="0" w:space="0" w:color="auto"/>
            <w:bottom w:val="none" w:sz="0" w:space="0" w:color="auto"/>
            <w:right w:val="none" w:sz="0" w:space="0" w:color="auto"/>
          </w:divBdr>
        </w:div>
        <w:div w:id="1841119899">
          <w:marLeft w:val="0"/>
          <w:marRight w:val="0"/>
          <w:marTop w:val="0"/>
          <w:marBottom w:val="160"/>
          <w:divBdr>
            <w:top w:val="none" w:sz="0" w:space="0" w:color="auto"/>
            <w:left w:val="none" w:sz="0" w:space="0" w:color="auto"/>
            <w:bottom w:val="none" w:sz="0" w:space="0" w:color="auto"/>
            <w:right w:val="none" w:sz="0" w:space="0" w:color="auto"/>
          </w:divBdr>
          <w:divsChild>
            <w:div w:id="1454595895">
              <w:marLeft w:val="0"/>
              <w:marRight w:val="0"/>
              <w:marTop w:val="0"/>
              <w:marBottom w:val="0"/>
              <w:divBdr>
                <w:top w:val="none" w:sz="0" w:space="0" w:color="auto"/>
                <w:left w:val="none" w:sz="0" w:space="0" w:color="auto"/>
                <w:bottom w:val="none" w:sz="0" w:space="0" w:color="auto"/>
                <w:right w:val="none" w:sz="0" w:space="0" w:color="auto"/>
              </w:divBdr>
              <w:divsChild>
                <w:div w:id="1609850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743870">
          <w:marLeft w:val="0"/>
          <w:marRight w:val="0"/>
          <w:marTop w:val="60"/>
          <w:marBottom w:val="0"/>
          <w:divBdr>
            <w:top w:val="none" w:sz="0" w:space="0" w:color="auto"/>
            <w:left w:val="none" w:sz="0" w:space="0" w:color="auto"/>
            <w:bottom w:val="none" w:sz="0" w:space="0" w:color="auto"/>
            <w:right w:val="none" w:sz="0" w:space="0" w:color="auto"/>
          </w:divBdr>
        </w:div>
        <w:div w:id="1349678950">
          <w:marLeft w:val="0"/>
          <w:marRight w:val="0"/>
          <w:marTop w:val="0"/>
          <w:marBottom w:val="0"/>
          <w:divBdr>
            <w:top w:val="none" w:sz="0" w:space="0" w:color="auto"/>
            <w:left w:val="none" w:sz="0" w:space="0" w:color="auto"/>
            <w:bottom w:val="none" w:sz="0" w:space="0" w:color="auto"/>
            <w:right w:val="none" w:sz="0" w:space="0" w:color="auto"/>
          </w:divBdr>
          <w:divsChild>
            <w:div w:id="89007422">
              <w:marLeft w:val="0"/>
              <w:marRight w:val="0"/>
              <w:marTop w:val="0"/>
              <w:marBottom w:val="0"/>
              <w:divBdr>
                <w:top w:val="none" w:sz="0" w:space="0" w:color="auto"/>
                <w:left w:val="none" w:sz="0" w:space="0" w:color="auto"/>
                <w:bottom w:val="none" w:sz="0" w:space="0" w:color="auto"/>
                <w:right w:val="none" w:sz="0" w:space="0" w:color="auto"/>
              </w:divBdr>
            </w:div>
          </w:divsChild>
        </w:div>
        <w:div w:id="990328229">
          <w:marLeft w:val="0"/>
          <w:marRight w:val="0"/>
          <w:marTop w:val="0"/>
          <w:marBottom w:val="0"/>
          <w:divBdr>
            <w:top w:val="none" w:sz="0" w:space="0" w:color="auto"/>
            <w:left w:val="none" w:sz="0" w:space="0" w:color="auto"/>
            <w:bottom w:val="none" w:sz="0" w:space="0" w:color="auto"/>
            <w:right w:val="none" w:sz="0" w:space="0" w:color="auto"/>
          </w:divBdr>
        </w:div>
        <w:div w:id="515192894">
          <w:marLeft w:val="0"/>
          <w:marRight w:val="0"/>
          <w:marTop w:val="0"/>
          <w:marBottom w:val="160"/>
          <w:divBdr>
            <w:top w:val="none" w:sz="0" w:space="0" w:color="auto"/>
            <w:left w:val="none" w:sz="0" w:space="0" w:color="auto"/>
            <w:bottom w:val="none" w:sz="0" w:space="0" w:color="auto"/>
            <w:right w:val="none" w:sz="0" w:space="0" w:color="auto"/>
          </w:divBdr>
          <w:divsChild>
            <w:div w:id="1894193198">
              <w:marLeft w:val="0"/>
              <w:marRight w:val="0"/>
              <w:marTop w:val="0"/>
              <w:marBottom w:val="0"/>
              <w:divBdr>
                <w:top w:val="none" w:sz="0" w:space="0" w:color="auto"/>
                <w:left w:val="none" w:sz="0" w:space="0" w:color="auto"/>
                <w:bottom w:val="none" w:sz="0" w:space="0" w:color="auto"/>
                <w:right w:val="none" w:sz="0" w:space="0" w:color="auto"/>
              </w:divBdr>
              <w:divsChild>
                <w:div w:id="402215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552292">
          <w:marLeft w:val="0"/>
          <w:marRight w:val="0"/>
          <w:marTop w:val="60"/>
          <w:marBottom w:val="0"/>
          <w:divBdr>
            <w:top w:val="none" w:sz="0" w:space="0" w:color="auto"/>
            <w:left w:val="none" w:sz="0" w:space="0" w:color="auto"/>
            <w:bottom w:val="none" w:sz="0" w:space="0" w:color="auto"/>
            <w:right w:val="none" w:sz="0" w:space="0" w:color="auto"/>
          </w:divBdr>
        </w:div>
        <w:div w:id="770055019">
          <w:marLeft w:val="0"/>
          <w:marRight w:val="0"/>
          <w:marTop w:val="0"/>
          <w:marBottom w:val="0"/>
          <w:divBdr>
            <w:top w:val="none" w:sz="0" w:space="0" w:color="auto"/>
            <w:left w:val="none" w:sz="0" w:space="0" w:color="auto"/>
            <w:bottom w:val="none" w:sz="0" w:space="0" w:color="auto"/>
            <w:right w:val="none" w:sz="0" w:space="0" w:color="auto"/>
          </w:divBdr>
          <w:divsChild>
            <w:div w:id="2107848619">
              <w:marLeft w:val="0"/>
              <w:marRight w:val="0"/>
              <w:marTop w:val="0"/>
              <w:marBottom w:val="0"/>
              <w:divBdr>
                <w:top w:val="none" w:sz="0" w:space="0" w:color="auto"/>
                <w:left w:val="none" w:sz="0" w:space="0" w:color="auto"/>
                <w:bottom w:val="none" w:sz="0" w:space="0" w:color="auto"/>
                <w:right w:val="none" w:sz="0" w:space="0" w:color="auto"/>
              </w:divBdr>
            </w:div>
          </w:divsChild>
        </w:div>
        <w:div w:id="2005089933">
          <w:marLeft w:val="0"/>
          <w:marRight w:val="0"/>
          <w:marTop w:val="0"/>
          <w:marBottom w:val="0"/>
          <w:divBdr>
            <w:top w:val="none" w:sz="0" w:space="0" w:color="auto"/>
            <w:left w:val="none" w:sz="0" w:space="0" w:color="auto"/>
            <w:bottom w:val="none" w:sz="0" w:space="0" w:color="auto"/>
            <w:right w:val="none" w:sz="0" w:space="0" w:color="auto"/>
          </w:divBdr>
        </w:div>
        <w:div w:id="833375100">
          <w:marLeft w:val="0"/>
          <w:marRight w:val="0"/>
          <w:marTop w:val="0"/>
          <w:marBottom w:val="160"/>
          <w:divBdr>
            <w:top w:val="none" w:sz="0" w:space="0" w:color="auto"/>
            <w:left w:val="none" w:sz="0" w:space="0" w:color="auto"/>
            <w:bottom w:val="none" w:sz="0" w:space="0" w:color="auto"/>
            <w:right w:val="none" w:sz="0" w:space="0" w:color="auto"/>
          </w:divBdr>
          <w:divsChild>
            <w:div w:id="1683193576">
              <w:marLeft w:val="0"/>
              <w:marRight w:val="0"/>
              <w:marTop w:val="0"/>
              <w:marBottom w:val="0"/>
              <w:divBdr>
                <w:top w:val="none" w:sz="0" w:space="0" w:color="auto"/>
                <w:left w:val="none" w:sz="0" w:space="0" w:color="auto"/>
                <w:bottom w:val="none" w:sz="0" w:space="0" w:color="auto"/>
                <w:right w:val="none" w:sz="0" w:space="0" w:color="auto"/>
              </w:divBdr>
              <w:divsChild>
                <w:div w:id="1194266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052678">
          <w:marLeft w:val="0"/>
          <w:marRight w:val="0"/>
          <w:marTop w:val="60"/>
          <w:marBottom w:val="0"/>
          <w:divBdr>
            <w:top w:val="none" w:sz="0" w:space="0" w:color="auto"/>
            <w:left w:val="none" w:sz="0" w:space="0" w:color="auto"/>
            <w:bottom w:val="none" w:sz="0" w:space="0" w:color="auto"/>
            <w:right w:val="none" w:sz="0" w:space="0" w:color="auto"/>
          </w:divBdr>
        </w:div>
        <w:div w:id="2008244802">
          <w:marLeft w:val="0"/>
          <w:marRight w:val="0"/>
          <w:marTop w:val="0"/>
          <w:marBottom w:val="0"/>
          <w:divBdr>
            <w:top w:val="none" w:sz="0" w:space="0" w:color="auto"/>
            <w:left w:val="none" w:sz="0" w:space="0" w:color="auto"/>
            <w:bottom w:val="none" w:sz="0" w:space="0" w:color="auto"/>
            <w:right w:val="none" w:sz="0" w:space="0" w:color="auto"/>
          </w:divBdr>
          <w:divsChild>
            <w:div w:id="585696973">
              <w:marLeft w:val="0"/>
              <w:marRight w:val="0"/>
              <w:marTop w:val="0"/>
              <w:marBottom w:val="0"/>
              <w:divBdr>
                <w:top w:val="none" w:sz="0" w:space="0" w:color="auto"/>
                <w:left w:val="none" w:sz="0" w:space="0" w:color="auto"/>
                <w:bottom w:val="none" w:sz="0" w:space="0" w:color="auto"/>
                <w:right w:val="none" w:sz="0" w:space="0" w:color="auto"/>
              </w:divBdr>
            </w:div>
          </w:divsChild>
        </w:div>
        <w:div w:id="689185208">
          <w:marLeft w:val="0"/>
          <w:marRight w:val="0"/>
          <w:marTop w:val="0"/>
          <w:marBottom w:val="0"/>
          <w:divBdr>
            <w:top w:val="none" w:sz="0" w:space="0" w:color="auto"/>
            <w:left w:val="none" w:sz="0" w:space="0" w:color="auto"/>
            <w:bottom w:val="none" w:sz="0" w:space="0" w:color="auto"/>
            <w:right w:val="none" w:sz="0" w:space="0" w:color="auto"/>
          </w:divBdr>
        </w:div>
        <w:div w:id="424957793">
          <w:marLeft w:val="0"/>
          <w:marRight w:val="0"/>
          <w:marTop w:val="0"/>
          <w:marBottom w:val="160"/>
          <w:divBdr>
            <w:top w:val="none" w:sz="0" w:space="0" w:color="auto"/>
            <w:left w:val="none" w:sz="0" w:space="0" w:color="auto"/>
            <w:bottom w:val="none" w:sz="0" w:space="0" w:color="auto"/>
            <w:right w:val="none" w:sz="0" w:space="0" w:color="auto"/>
          </w:divBdr>
          <w:divsChild>
            <w:div w:id="1812020279">
              <w:marLeft w:val="0"/>
              <w:marRight w:val="0"/>
              <w:marTop w:val="0"/>
              <w:marBottom w:val="0"/>
              <w:divBdr>
                <w:top w:val="none" w:sz="0" w:space="0" w:color="auto"/>
                <w:left w:val="none" w:sz="0" w:space="0" w:color="auto"/>
                <w:bottom w:val="none" w:sz="0" w:space="0" w:color="auto"/>
                <w:right w:val="none" w:sz="0" w:space="0" w:color="auto"/>
              </w:divBdr>
              <w:divsChild>
                <w:div w:id="687677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166139">
          <w:marLeft w:val="0"/>
          <w:marRight w:val="0"/>
          <w:marTop w:val="60"/>
          <w:marBottom w:val="0"/>
          <w:divBdr>
            <w:top w:val="none" w:sz="0" w:space="0" w:color="auto"/>
            <w:left w:val="none" w:sz="0" w:space="0" w:color="auto"/>
            <w:bottom w:val="none" w:sz="0" w:space="0" w:color="auto"/>
            <w:right w:val="none" w:sz="0" w:space="0" w:color="auto"/>
          </w:divBdr>
        </w:div>
        <w:div w:id="253630113">
          <w:marLeft w:val="0"/>
          <w:marRight w:val="0"/>
          <w:marTop w:val="0"/>
          <w:marBottom w:val="0"/>
          <w:divBdr>
            <w:top w:val="none" w:sz="0" w:space="0" w:color="auto"/>
            <w:left w:val="none" w:sz="0" w:space="0" w:color="auto"/>
            <w:bottom w:val="none" w:sz="0" w:space="0" w:color="auto"/>
            <w:right w:val="none" w:sz="0" w:space="0" w:color="auto"/>
          </w:divBdr>
          <w:divsChild>
            <w:div w:id="1755735097">
              <w:marLeft w:val="0"/>
              <w:marRight w:val="0"/>
              <w:marTop w:val="0"/>
              <w:marBottom w:val="0"/>
              <w:divBdr>
                <w:top w:val="none" w:sz="0" w:space="0" w:color="auto"/>
                <w:left w:val="none" w:sz="0" w:space="0" w:color="auto"/>
                <w:bottom w:val="none" w:sz="0" w:space="0" w:color="auto"/>
                <w:right w:val="none" w:sz="0" w:space="0" w:color="auto"/>
              </w:divBdr>
            </w:div>
          </w:divsChild>
        </w:div>
        <w:div w:id="762608930">
          <w:marLeft w:val="0"/>
          <w:marRight w:val="0"/>
          <w:marTop w:val="0"/>
          <w:marBottom w:val="0"/>
          <w:divBdr>
            <w:top w:val="none" w:sz="0" w:space="0" w:color="auto"/>
            <w:left w:val="none" w:sz="0" w:space="0" w:color="auto"/>
            <w:bottom w:val="none" w:sz="0" w:space="0" w:color="auto"/>
            <w:right w:val="none" w:sz="0" w:space="0" w:color="auto"/>
          </w:divBdr>
        </w:div>
        <w:div w:id="1724408925">
          <w:marLeft w:val="0"/>
          <w:marRight w:val="0"/>
          <w:marTop w:val="0"/>
          <w:marBottom w:val="160"/>
          <w:divBdr>
            <w:top w:val="none" w:sz="0" w:space="0" w:color="auto"/>
            <w:left w:val="none" w:sz="0" w:space="0" w:color="auto"/>
            <w:bottom w:val="none" w:sz="0" w:space="0" w:color="auto"/>
            <w:right w:val="none" w:sz="0" w:space="0" w:color="auto"/>
          </w:divBdr>
          <w:divsChild>
            <w:div w:id="1005593785">
              <w:marLeft w:val="0"/>
              <w:marRight w:val="0"/>
              <w:marTop w:val="0"/>
              <w:marBottom w:val="0"/>
              <w:divBdr>
                <w:top w:val="none" w:sz="0" w:space="0" w:color="auto"/>
                <w:left w:val="none" w:sz="0" w:space="0" w:color="auto"/>
                <w:bottom w:val="none" w:sz="0" w:space="0" w:color="auto"/>
                <w:right w:val="none" w:sz="0" w:space="0" w:color="auto"/>
              </w:divBdr>
              <w:divsChild>
                <w:div w:id="534657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043650">
          <w:marLeft w:val="0"/>
          <w:marRight w:val="0"/>
          <w:marTop w:val="60"/>
          <w:marBottom w:val="0"/>
          <w:divBdr>
            <w:top w:val="none" w:sz="0" w:space="0" w:color="auto"/>
            <w:left w:val="none" w:sz="0" w:space="0" w:color="auto"/>
            <w:bottom w:val="none" w:sz="0" w:space="0" w:color="auto"/>
            <w:right w:val="none" w:sz="0" w:space="0" w:color="auto"/>
          </w:divBdr>
        </w:div>
        <w:div w:id="580018949">
          <w:marLeft w:val="0"/>
          <w:marRight w:val="0"/>
          <w:marTop w:val="0"/>
          <w:marBottom w:val="0"/>
          <w:divBdr>
            <w:top w:val="none" w:sz="0" w:space="0" w:color="auto"/>
            <w:left w:val="none" w:sz="0" w:space="0" w:color="auto"/>
            <w:bottom w:val="none" w:sz="0" w:space="0" w:color="auto"/>
            <w:right w:val="none" w:sz="0" w:space="0" w:color="auto"/>
          </w:divBdr>
          <w:divsChild>
            <w:div w:id="1728600525">
              <w:marLeft w:val="0"/>
              <w:marRight w:val="0"/>
              <w:marTop w:val="0"/>
              <w:marBottom w:val="0"/>
              <w:divBdr>
                <w:top w:val="none" w:sz="0" w:space="0" w:color="auto"/>
                <w:left w:val="none" w:sz="0" w:space="0" w:color="auto"/>
                <w:bottom w:val="none" w:sz="0" w:space="0" w:color="auto"/>
                <w:right w:val="none" w:sz="0" w:space="0" w:color="auto"/>
              </w:divBdr>
            </w:div>
          </w:divsChild>
        </w:div>
        <w:div w:id="1500853760">
          <w:marLeft w:val="0"/>
          <w:marRight w:val="0"/>
          <w:marTop w:val="0"/>
          <w:marBottom w:val="0"/>
          <w:divBdr>
            <w:top w:val="none" w:sz="0" w:space="0" w:color="auto"/>
            <w:left w:val="none" w:sz="0" w:space="0" w:color="auto"/>
            <w:bottom w:val="none" w:sz="0" w:space="0" w:color="auto"/>
            <w:right w:val="none" w:sz="0" w:space="0" w:color="auto"/>
          </w:divBdr>
        </w:div>
        <w:div w:id="445198988">
          <w:marLeft w:val="0"/>
          <w:marRight w:val="0"/>
          <w:marTop w:val="0"/>
          <w:marBottom w:val="160"/>
          <w:divBdr>
            <w:top w:val="none" w:sz="0" w:space="0" w:color="auto"/>
            <w:left w:val="none" w:sz="0" w:space="0" w:color="auto"/>
            <w:bottom w:val="none" w:sz="0" w:space="0" w:color="auto"/>
            <w:right w:val="none" w:sz="0" w:space="0" w:color="auto"/>
          </w:divBdr>
          <w:divsChild>
            <w:div w:id="258030260">
              <w:marLeft w:val="0"/>
              <w:marRight w:val="0"/>
              <w:marTop w:val="0"/>
              <w:marBottom w:val="0"/>
              <w:divBdr>
                <w:top w:val="none" w:sz="0" w:space="0" w:color="auto"/>
                <w:left w:val="none" w:sz="0" w:space="0" w:color="auto"/>
                <w:bottom w:val="none" w:sz="0" w:space="0" w:color="auto"/>
                <w:right w:val="none" w:sz="0" w:space="0" w:color="auto"/>
              </w:divBdr>
              <w:divsChild>
                <w:div w:id="789477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903352">
          <w:marLeft w:val="0"/>
          <w:marRight w:val="0"/>
          <w:marTop w:val="60"/>
          <w:marBottom w:val="0"/>
          <w:divBdr>
            <w:top w:val="none" w:sz="0" w:space="0" w:color="auto"/>
            <w:left w:val="none" w:sz="0" w:space="0" w:color="auto"/>
            <w:bottom w:val="none" w:sz="0" w:space="0" w:color="auto"/>
            <w:right w:val="none" w:sz="0" w:space="0" w:color="auto"/>
          </w:divBdr>
        </w:div>
        <w:div w:id="599726064">
          <w:marLeft w:val="0"/>
          <w:marRight w:val="0"/>
          <w:marTop w:val="0"/>
          <w:marBottom w:val="0"/>
          <w:divBdr>
            <w:top w:val="none" w:sz="0" w:space="0" w:color="auto"/>
            <w:left w:val="none" w:sz="0" w:space="0" w:color="auto"/>
            <w:bottom w:val="none" w:sz="0" w:space="0" w:color="auto"/>
            <w:right w:val="none" w:sz="0" w:space="0" w:color="auto"/>
          </w:divBdr>
          <w:divsChild>
            <w:div w:id="330111189">
              <w:marLeft w:val="0"/>
              <w:marRight w:val="0"/>
              <w:marTop w:val="0"/>
              <w:marBottom w:val="0"/>
              <w:divBdr>
                <w:top w:val="none" w:sz="0" w:space="0" w:color="auto"/>
                <w:left w:val="none" w:sz="0" w:space="0" w:color="auto"/>
                <w:bottom w:val="none" w:sz="0" w:space="0" w:color="auto"/>
                <w:right w:val="none" w:sz="0" w:space="0" w:color="auto"/>
              </w:divBdr>
            </w:div>
          </w:divsChild>
        </w:div>
        <w:div w:id="1530028625">
          <w:marLeft w:val="0"/>
          <w:marRight w:val="0"/>
          <w:marTop w:val="0"/>
          <w:marBottom w:val="0"/>
          <w:divBdr>
            <w:top w:val="none" w:sz="0" w:space="0" w:color="auto"/>
            <w:left w:val="none" w:sz="0" w:space="0" w:color="auto"/>
            <w:bottom w:val="none" w:sz="0" w:space="0" w:color="auto"/>
            <w:right w:val="none" w:sz="0" w:space="0" w:color="auto"/>
          </w:divBdr>
        </w:div>
        <w:div w:id="1087002979">
          <w:marLeft w:val="0"/>
          <w:marRight w:val="0"/>
          <w:marTop w:val="0"/>
          <w:marBottom w:val="160"/>
          <w:divBdr>
            <w:top w:val="none" w:sz="0" w:space="0" w:color="auto"/>
            <w:left w:val="none" w:sz="0" w:space="0" w:color="auto"/>
            <w:bottom w:val="none" w:sz="0" w:space="0" w:color="auto"/>
            <w:right w:val="none" w:sz="0" w:space="0" w:color="auto"/>
          </w:divBdr>
          <w:divsChild>
            <w:div w:id="2122993791">
              <w:marLeft w:val="0"/>
              <w:marRight w:val="0"/>
              <w:marTop w:val="0"/>
              <w:marBottom w:val="0"/>
              <w:divBdr>
                <w:top w:val="none" w:sz="0" w:space="0" w:color="auto"/>
                <w:left w:val="none" w:sz="0" w:space="0" w:color="auto"/>
                <w:bottom w:val="none" w:sz="0" w:space="0" w:color="auto"/>
                <w:right w:val="none" w:sz="0" w:space="0" w:color="auto"/>
              </w:divBdr>
              <w:divsChild>
                <w:div w:id="1803618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374270">
          <w:marLeft w:val="0"/>
          <w:marRight w:val="0"/>
          <w:marTop w:val="60"/>
          <w:marBottom w:val="0"/>
          <w:divBdr>
            <w:top w:val="none" w:sz="0" w:space="0" w:color="auto"/>
            <w:left w:val="none" w:sz="0" w:space="0" w:color="auto"/>
            <w:bottom w:val="none" w:sz="0" w:space="0" w:color="auto"/>
            <w:right w:val="none" w:sz="0" w:space="0" w:color="auto"/>
          </w:divBdr>
        </w:div>
        <w:div w:id="420151873">
          <w:marLeft w:val="0"/>
          <w:marRight w:val="0"/>
          <w:marTop w:val="0"/>
          <w:marBottom w:val="0"/>
          <w:divBdr>
            <w:top w:val="none" w:sz="0" w:space="0" w:color="auto"/>
            <w:left w:val="none" w:sz="0" w:space="0" w:color="auto"/>
            <w:bottom w:val="none" w:sz="0" w:space="0" w:color="auto"/>
            <w:right w:val="none" w:sz="0" w:space="0" w:color="auto"/>
          </w:divBdr>
          <w:divsChild>
            <w:div w:id="1144276807">
              <w:marLeft w:val="0"/>
              <w:marRight w:val="0"/>
              <w:marTop w:val="0"/>
              <w:marBottom w:val="0"/>
              <w:divBdr>
                <w:top w:val="none" w:sz="0" w:space="0" w:color="auto"/>
                <w:left w:val="none" w:sz="0" w:space="0" w:color="auto"/>
                <w:bottom w:val="none" w:sz="0" w:space="0" w:color="auto"/>
                <w:right w:val="none" w:sz="0" w:space="0" w:color="auto"/>
              </w:divBdr>
            </w:div>
          </w:divsChild>
        </w:div>
        <w:div w:id="1833907241">
          <w:marLeft w:val="0"/>
          <w:marRight w:val="0"/>
          <w:marTop w:val="0"/>
          <w:marBottom w:val="0"/>
          <w:divBdr>
            <w:top w:val="none" w:sz="0" w:space="0" w:color="auto"/>
            <w:left w:val="none" w:sz="0" w:space="0" w:color="auto"/>
            <w:bottom w:val="none" w:sz="0" w:space="0" w:color="auto"/>
            <w:right w:val="none" w:sz="0" w:space="0" w:color="auto"/>
          </w:divBdr>
        </w:div>
        <w:div w:id="690180420">
          <w:marLeft w:val="0"/>
          <w:marRight w:val="0"/>
          <w:marTop w:val="0"/>
          <w:marBottom w:val="160"/>
          <w:divBdr>
            <w:top w:val="none" w:sz="0" w:space="0" w:color="auto"/>
            <w:left w:val="none" w:sz="0" w:space="0" w:color="auto"/>
            <w:bottom w:val="none" w:sz="0" w:space="0" w:color="auto"/>
            <w:right w:val="none" w:sz="0" w:space="0" w:color="auto"/>
          </w:divBdr>
          <w:divsChild>
            <w:div w:id="1046687682">
              <w:marLeft w:val="0"/>
              <w:marRight w:val="0"/>
              <w:marTop w:val="0"/>
              <w:marBottom w:val="0"/>
              <w:divBdr>
                <w:top w:val="none" w:sz="0" w:space="0" w:color="auto"/>
                <w:left w:val="none" w:sz="0" w:space="0" w:color="auto"/>
                <w:bottom w:val="none" w:sz="0" w:space="0" w:color="auto"/>
                <w:right w:val="none" w:sz="0" w:space="0" w:color="auto"/>
              </w:divBdr>
              <w:divsChild>
                <w:div w:id="244581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307459">
          <w:marLeft w:val="0"/>
          <w:marRight w:val="0"/>
          <w:marTop w:val="60"/>
          <w:marBottom w:val="0"/>
          <w:divBdr>
            <w:top w:val="none" w:sz="0" w:space="0" w:color="auto"/>
            <w:left w:val="none" w:sz="0" w:space="0" w:color="auto"/>
            <w:bottom w:val="none" w:sz="0" w:space="0" w:color="auto"/>
            <w:right w:val="none" w:sz="0" w:space="0" w:color="auto"/>
          </w:divBdr>
        </w:div>
        <w:div w:id="1705131653">
          <w:marLeft w:val="0"/>
          <w:marRight w:val="0"/>
          <w:marTop w:val="0"/>
          <w:marBottom w:val="0"/>
          <w:divBdr>
            <w:top w:val="none" w:sz="0" w:space="0" w:color="auto"/>
            <w:left w:val="none" w:sz="0" w:space="0" w:color="auto"/>
            <w:bottom w:val="none" w:sz="0" w:space="0" w:color="auto"/>
            <w:right w:val="none" w:sz="0" w:space="0" w:color="auto"/>
          </w:divBdr>
          <w:divsChild>
            <w:div w:id="1380478436">
              <w:marLeft w:val="0"/>
              <w:marRight w:val="0"/>
              <w:marTop w:val="0"/>
              <w:marBottom w:val="0"/>
              <w:divBdr>
                <w:top w:val="none" w:sz="0" w:space="0" w:color="auto"/>
                <w:left w:val="none" w:sz="0" w:space="0" w:color="auto"/>
                <w:bottom w:val="none" w:sz="0" w:space="0" w:color="auto"/>
                <w:right w:val="none" w:sz="0" w:space="0" w:color="auto"/>
              </w:divBdr>
            </w:div>
          </w:divsChild>
        </w:div>
        <w:div w:id="518354612">
          <w:marLeft w:val="0"/>
          <w:marRight w:val="0"/>
          <w:marTop w:val="0"/>
          <w:marBottom w:val="0"/>
          <w:divBdr>
            <w:top w:val="none" w:sz="0" w:space="0" w:color="auto"/>
            <w:left w:val="none" w:sz="0" w:space="0" w:color="auto"/>
            <w:bottom w:val="none" w:sz="0" w:space="0" w:color="auto"/>
            <w:right w:val="none" w:sz="0" w:space="0" w:color="auto"/>
          </w:divBdr>
        </w:div>
        <w:div w:id="739405659">
          <w:marLeft w:val="0"/>
          <w:marRight w:val="0"/>
          <w:marTop w:val="0"/>
          <w:marBottom w:val="160"/>
          <w:divBdr>
            <w:top w:val="none" w:sz="0" w:space="0" w:color="auto"/>
            <w:left w:val="none" w:sz="0" w:space="0" w:color="auto"/>
            <w:bottom w:val="none" w:sz="0" w:space="0" w:color="auto"/>
            <w:right w:val="none" w:sz="0" w:space="0" w:color="auto"/>
          </w:divBdr>
          <w:divsChild>
            <w:div w:id="1786383929">
              <w:marLeft w:val="0"/>
              <w:marRight w:val="0"/>
              <w:marTop w:val="0"/>
              <w:marBottom w:val="0"/>
              <w:divBdr>
                <w:top w:val="none" w:sz="0" w:space="0" w:color="auto"/>
                <w:left w:val="none" w:sz="0" w:space="0" w:color="auto"/>
                <w:bottom w:val="none" w:sz="0" w:space="0" w:color="auto"/>
                <w:right w:val="none" w:sz="0" w:space="0" w:color="auto"/>
              </w:divBdr>
              <w:divsChild>
                <w:div w:id="2091124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683092">
          <w:marLeft w:val="0"/>
          <w:marRight w:val="0"/>
          <w:marTop w:val="60"/>
          <w:marBottom w:val="0"/>
          <w:divBdr>
            <w:top w:val="none" w:sz="0" w:space="0" w:color="auto"/>
            <w:left w:val="none" w:sz="0" w:space="0" w:color="auto"/>
            <w:bottom w:val="none" w:sz="0" w:space="0" w:color="auto"/>
            <w:right w:val="none" w:sz="0" w:space="0" w:color="auto"/>
          </w:divBdr>
        </w:div>
        <w:div w:id="898319925">
          <w:marLeft w:val="0"/>
          <w:marRight w:val="0"/>
          <w:marTop w:val="0"/>
          <w:marBottom w:val="0"/>
          <w:divBdr>
            <w:top w:val="none" w:sz="0" w:space="0" w:color="auto"/>
            <w:left w:val="none" w:sz="0" w:space="0" w:color="auto"/>
            <w:bottom w:val="none" w:sz="0" w:space="0" w:color="auto"/>
            <w:right w:val="none" w:sz="0" w:space="0" w:color="auto"/>
          </w:divBdr>
          <w:divsChild>
            <w:div w:id="636958895">
              <w:marLeft w:val="0"/>
              <w:marRight w:val="0"/>
              <w:marTop w:val="0"/>
              <w:marBottom w:val="0"/>
              <w:divBdr>
                <w:top w:val="none" w:sz="0" w:space="0" w:color="auto"/>
                <w:left w:val="none" w:sz="0" w:space="0" w:color="auto"/>
                <w:bottom w:val="none" w:sz="0" w:space="0" w:color="auto"/>
                <w:right w:val="none" w:sz="0" w:space="0" w:color="auto"/>
              </w:divBdr>
            </w:div>
          </w:divsChild>
        </w:div>
        <w:div w:id="2094356886">
          <w:marLeft w:val="0"/>
          <w:marRight w:val="0"/>
          <w:marTop w:val="0"/>
          <w:marBottom w:val="0"/>
          <w:divBdr>
            <w:top w:val="none" w:sz="0" w:space="0" w:color="auto"/>
            <w:left w:val="none" w:sz="0" w:space="0" w:color="auto"/>
            <w:bottom w:val="none" w:sz="0" w:space="0" w:color="auto"/>
            <w:right w:val="none" w:sz="0" w:space="0" w:color="auto"/>
          </w:divBdr>
        </w:div>
        <w:div w:id="630522947">
          <w:marLeft w:val="0"/>
          <w:marRight w:val="0"/>
          <w:marTop w:val="0"/>
          <w:marBottom w:val="160"/>
          <w:divBdr>
            <w:top w:val="none" w:sz="0" w:space="0" w:color="auto"/>
            <w:left w:val="none" w:sz="0" w:space="0" w:color="auto"/>
            <w:bottom w:val="none" w:sz="0" w:space="0" w:color="auto"/>
            <w:right w:val="none" w:sz="0" w:space="0" w:color="auto"/>
          </w:divBdr>
          <w:divsChild>
            <w:div w:id="217939898">
              <w:marLeft w:val="0"/>
              <w:marRight w:val="0"/>
              <w:marTop w:val="0"/>
              <w:marBottom w:val="0"/>
              <w:divBdr>
                <w:top w:val="none" w:sz="0" w:space="0" w:color="auto"/>
                <w:left w:val="none" w:sz="0" w:space="0" w:color="auto"/>
                <w:bottom w:val="none" w:sz="0" w:space="0" w:color="auto"/>
                <w:right w:val="none" w:sz="0" w:space="0" w:color="auto"/>
              </w:divBdr>
              <w:divsChild>
                <w:div w:id="199178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722864">
          <w:marLeft w:val="0"/>
          <w:marRight w:val="0"/>
          <w:marTop w:val="60"/>
          <w:marBottom w:val="0"/>
          <w:divBdr>
            <w:top w:val="none" w:sz="0" w:space="0" w:color="auto"/>
            <w:left w:val="none" w:sz="0" w:space="0" w:color="auto"/>
            <w:bottom w:val="none" w:sz="0" w:space="0" w:color="auto"/>
            <w:right w:val="none" w:sz="0" w:space="0" w:color="auto"/>
          </w:divBdr>
        </w:div>
        <w:div w:id="1328560843">
          <w:marLeft w:val="0"/>
          <w:marRight w:val="0"/>
          <w:marTop w:val="0"/>
          <w:marBottom w:val="0"/>
          <w:divBdr>
            <w:top w:val="none" w:sz="0" w:space="0" w:color="auto"/>
            <w:left w:val="none" w:sz="0" w:space="0" w:color="auto"/>
            <w:bottom w:val="none" w:sz="0" w:space="0" w:color="auto"/>
            <w:right w:val="none" w:sz="0" w:space="0" w:color="auto"/>
          </w:divBdr>
          <w:divsChild>
            <w:div w:id="1916239783">
              <w:marLeft w:val="0"/>
              <w:marRight w:val="0"/>
              <w:marTop w:val="0"/>
              <w:marBottom w:val="0"/>
              <w:divBdr>
                <w:top w:val="none" w:sz="0" w:space="0" w:color="auto"/>
                <w:left w:val="none" w:sz="0" w:space="0" w:color="auto"/>
                <w:bottom w:val="none" w:sz="0" w:space="0" w:color="auto"/>
                <w:right w:val="none" w:sz="0" w:space="0" w:color="auto"/>
              </w:divBdr>
            </w:div>
          </w:divsChild>
        </w:div>
        <w:div w:id="594630421">
          <w:marLeft w:val="0"/>
          <w:marRight w:val="0"/>
          <w:marTop w:val="0"/>
          <w:marBottom w:val="0"/>
          <w:divBdr>
            <w:top w:val="none" w:sz="0" w:space="0" w:color="auto"/>
            <w:left w:val="none" w:sz="0" w:space="0" w:color="auto"/>
            <w:bottom w:val="none" w:sz="0" w:space="0" w:color="auto"/>
            <w:right w:val="none" w:sz="0" w:space="0" w:color="auto"/>
          </w:divBdr>
        </w:div>
        <w:div w:id="417406041">
          <w:marLeft w:val="0"/>
          <w:marRight w:val="0"/>
          <w:marTop w:val="0"/>
          <w:marBottom w:val="160"/>
          <w:divBdr>
            <w:top w:val="none" w:sz="0" w:space="0" w:color="auto"/>
            <w:left w:val="none" w:sz="0" w:space="0" w:color="auto"/>
            <w:bottom w:val="none" w:sz="0" w:space="0" w:color="auto"/>
            <w:right w:val="none" w:sz="0" w:space="0" w:color="auto"/>
          </w:divBdr>
          <w:divsChild>
            <w:div w:id="1328827071">
              <w:marLeft w:val="0"/>
              <w:marRight w:val="0"/>
              <w:marTop w:val="0"/>
              <w:marBottom w:val="0"/>
              <w:divBdr>
                <w:top w:val="none" w:sz="0" w:space="0" w:color="auto"/>
                <w:left w:val="none" w:sz="0" w:space="0" w:color="auto"/>
                <w:bottom w:val="none" w:sz="0" w:space="0" w:color="auto"/>
                <w:right w:val="none" w:sz="0" w:space="0" w:color="auto"/>
              </w:divBdr>
              <w:divsChild>
                <w:div w:id="1803033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39898">
          <w:marLeft w:val="0"/>
          <w:marRight w:val="0"/>
          <w:marTop w:val="60"/>
          <w:marBottom w:val="0"/>
          <w:divBdr>
            <w:top w:val="none" w:sz="0" w:space="0" w:color="auto"/>
            <w:left w:val="none" w:sz="0" w:space="0" w:color="auto"/>
            <w:bottom w:val="none" w:sz="0" w:space="0" w:color="auto"/>
            <w:right w:val="none" w:sz="0" w:space="0" w:color="auto"/>
          </w:divBdr>
        </w:div>
        <w:div w:id="1921870767">
          <w:marLeft w:val="0"/>
          <w:marRight w:val="0"/>
          <w:marTop w:val="0"/>
          <w:marBottom w:val="0"/>
          <w:divBdr>
            <w:top w:val="none" w:sz="0" w:space="0" w:color="auto"/>
            <w:left w:val="none" w:sz="0" w:space="0" w:color="auto"/>
            <w:bottom w:val="none" w:sz="0" w:space="0" w:color="auto"/>
            <w:right w:val="none" w:sz="0" w:space="0" w:color="auto"/>
          </w:divBdr>
          <w:divsChild>
            <w:div w:id="765619354">
              <w:marLeft w:val="0"/>
              <w:marRight w:val="0"/>
              <w:marTop w:val="0"/>
              <w:marBottom w:val="0"/>
              <w:divBdr>
                <w:top w:val="none" w:sz="0" w:space="0" w:color="auto"/>
                <w:left w:val="none" w:sz="0" w:space="0" w:color="auto"/>
                <w:bottom w:val="none" w:sz="0" w:space="0" w:color="auto"/>
                <w:right w:val="none" w:sz="0" w:space="0" w:color="auto"/>
              </w:divBdr>
            </w:div>
          </w:divsChild>
        </w:div>
        <w:div w:id="811673940">
          <w:marLeft w:val="0"/>
          <w:marRight w:val="0"/>
          <w:marTop w:val="0"/>
          <w:marBottom w:val="0"/>
          <w:divBdr>
            <w:top w:val="none" w:sz="0" w:space="0" w:color="auto"/>
            <w:left w:val="none" w:sz="0" w:space="0" w:color="auto"/>
            <w:bottom w:val="none" w:sz="0" w:space="0" w:color="auto"/>
            <w:right w:val="none" w:sz="0" w:space="0" w:color="auto"/>
          </w:divBdr>
        </w:div>
        <w:div w:id="677392804">
          <w:marLeft w:val="0"/>
          <w:marRight w:val="0"/>
          <w:marTop w:val="0"/>
          <w:marBottom w:val="160"/>
          <w:divBdr>
            <w:top w:val="none" w:sz="0" w:space="0" w:color="auto"/>
            <w:left w:val="none" w:sz="0" w:space="0" w:color="auto"/>
            <w:bottom w:val="none" w:sz="0" w:space="0" w:color="auto"/>
            <w:right w:val="none" w:sz="0" w:space="0" w:color="auto"/>
          </w:divBdr>
          <w:divsChild>
            <w:div w:id="1713264043">
              <w:marLeft w:val="0"/>
              <w:marRight w:val="0"/>
              <w:marTop w:val="0"/>
              <w:marBottom w:val="0"/>
              <w:divBdr>
                <w:top w:val="none" w:sz="0" w:space="0" w:color="auto"/>
                <w:left w:val="none" w:sz="0" w:space="0" w:color="auto"/>
                <w:bottom w:val="none" w:sz="0" w:space="0" w:color="auto"/>
                <w:right w:val="none" w:sz="0" w:space="0" w:color="auto"/>
              </w:divBdr>
              <w:divsChild>
                <w:div w:id="36704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226047">
          <w:marLeft w:val="0"/>
          <w:marRight w:val="0"/>
          <w:marTop w:val="60"/>
          <w:marBottom w:val="0"/>
          <w:divBdr>
            <w:top w:val="none" w:sz="0" w:space="0" w:color="auto"/>
            <w:left w:val="none" w:sz="0" w:space="0" w:color="auto"/>
            <w:bottom w:val="none" w:sz="0" w:space="0" w:color="auto"/>
            <w:right w:val="none" w:sz="0" w:space="0" w:color="auto"/>
          </w:divBdr>
        </w:div>
        <w:div w:id="1481145192">
          <w:marLeft w:val="0"/>
          <w:marRight w:val="0"/>
          <w:marTop w:val="0"/>
          <w:marBottom w:val="0"/>
          <w:divBdr>
            <w:top w:val="none" w:sz="0" w:space="0" w:color="auto"/>
            <w:left w:val="none" w:sz="0" w:space="0" w:color="auto"/>
            <w:bottom w:val="none" w:sz="0" w:space="0" w:color="auto"/>
            <w:right w:val="none" w:sz="0" w:space="0" w:color="auto"/>
          </w:divBdr>
          <w:divsChild>
            <w:div w:id="154996449">
              <w:marLeft w:val="0"/>
              <w:marRight w:val="0"/>
              <w:marTop w:val="0"/>
              <w:marBottom w:val="0"/>
              <w:divBdr>
                <w:top w:val="none" w:sz="0" w:space="0" w:color="auto"/>
                <w:left w:val="none" w:sz="0" w:space="0" w:color="auto"/>
                <w:bottom w:val="none" w:sz="0" w:space="0" w:color="auto"/>
                <w:right w:val="none" w:sz="0" w:space="0" w:color="auto"/>
              </w:divBdr>
            </w:div>
          </w:divsChild>
        </w:div>
        <w:div w:id="1968319706">
          <w:marLeft w:val="0"/>
          <w:marRight w:val="0"/>
          <w:marTop w:val="0"/>
          <w:marBottom w:val="0"/>
          <w:divBdr>
            <w:top w:val="none" w:sz="0" w:space="0" w:color="auto"/>
            <w:left w:val="none" w:sz="0" w:space="0" w:color="auto"/>
            <w:bottom w:val="none" w:sz="0" w:space="0" w:color="auto"/>
            <w:right w:val="none" w:sz="0" w:space="0" w:color="auto"/>
          </w:divBdr>
        </w:div>
        <w:div w:id="378557123">
          <w:marLeft w:val="0"/>
          <w:marRight w:val="0"/>
          <w:marTop w:val="0"/>
          <w:marBottom w:val="160"/>
          <w:divBdr>
            <w:top w:val="none" w:sz="0" w:space="0" w:color="auto"/>
            <w:left w:val="none" w:sz="0" w:space="0" w:color="auto"/>
            <w:bottom w:val="none" w:sz="0" w:space="0" w:color="auto"/>
            <w:right w:val="none" w:sz="0" w:space="0" w:color="auto"/>
          </w:divBdr>
          <w:divsChild>
            <w:div w:id="900480138">
              <w:marLeft w:val="0"/>
              <w:marRight w:val="0"/>
              <w:marTop w:val="0"/>
              <w:marBottom w:val="0"/>
              <w:divBdr>
                <w:top w:val="none" w:sz="0" w:space="0" w:color="auto"/>
                <w:left w:val="none" w:sz="0" w:space="0" w:color="auto"/>
                <w:bottom w:val="none" w:sz="0" w:space="0" w:color="auto"/>
                <w:right w:val="none" w:sz="0" w:space="0" w:color="auto"/>
              </w:divBdr>
              <w:divsChild>
                <w:div w:id="929967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529976">
          <w:marLeft w:val="0"/>
          <w:marRight w:val="0"/>
          <w:marTop w:val="60"/>
          <w:marBottom w:val="0"/>
          <w:divBdr>
            <w:top w:val="none" w:sz="0" w:space="0" w:color="auto"/>
            <w:left w:val="none" w:sz="0" w:space="0" w:color="auto"/>
            <w:bottom w:val="none" w:sz="0" w:space="0" w:color="auto"/>
            <w:right w:val="none" w:sz="0" w:space="0" w:color="auto"/>
          </w:divBdr>
        </w:div>
        <w:div w:id="167915404">
          <w:marLeft w:val="0"/>
          <w:marRight w:val="0"/>
          <w:marTop w:val="0"/>
          <w:marBottom w:val="0"/>
          <w:divBdr>
            <w:top w:val="none" w:sz="0" w:space="0" w:color="auto"/>
            <w:left w:val="none" w:sz="0" w:space="0" w:color="auto"/>
            <w:bottom w:val="none" w:sz="0" w:space="0" w:color="auto"/>
            <w:right w:val="none" w:sz="0" w:space="0" w:color="auto"/>
          </w:divBdr>
          <w:divsChild>
            <w:div w:id="2133283219">
              <w:marLeft w:val="0"/>
              <w:marRight w:val="0"/>
              <w:marTop w:val="0"/>
              <w:marBottom w:val="0"/>
              <w:divBdr>
                <w:top w:val="none" w:sz="0" w:space="0" w:color="auto"/>
                <w:left w:val="none" w:sz="0" w:space="0" w:color="auto"/>
                <w:bottom w:val="none" w:sz="0" w:space="0" w:color="auto"/>
                <w:right w:val="none" w:sz="0" w:space="0" w:color="auto"/>
              </w:divBdr>
            </w:div>
          </w:divsChild>
        </w:div>
        <w:div w:id="333075714">
          <w:marLeft w:val="0"/>
          <w:marRight w:val="0"/>
          <w:marTop w:val="0"/>
          <w:marBottom w:val="0"/>
          <w:divBdr>
            <w:top w:val="none" w:sz="0" w:space="0" w:color="auto"/>
            <w:left w:val="none" w:sz="0" w:space="0" w:color="auto"/>
            <w:bottom w:val="none" w:sz="0" w:space="0" w:color="auto"/>
            <w:right w:val="none" w:sz="0" w:space="0" w:color="auto"/>
          </w:divBdr>
        </w:div>
        <w:div w:id="295111876">
          <w:marLeft w:val="0"/>
          <w:marRight w:val="0"/>
          <w:marTop w:val="0"/>
          <w:marBottom w:val="160"/>
          <w:divBdr>
            <w:top w:val="none" w:sz="0" w:space="0" w:color="auto"/>
            <w:left w:val="none" w:sz="0" w:space="0" w:color="auto"/>
            <w:bottom w:val="none" w:sz="0" w:space="0" w:color="auto"/>
            <w:right w:val="none" w:sz="0" w:space="0" w:color="auto"/>
          </w:divBdr>
          <w:divsChild>
            <w:div w:id="672028802">
              <w:marLeft w:val="0"/>
              <w:marRight w:val="0"/>
              <w:marTop w:val="0"/>
              <w:marBottom w:val="0"/>
              <w:divBdr>
                <w:top w:val="none" w:sz="0" w:space="0" w:color="auto"/>
                <w:left w:val="none" w:sz="0" w:space="0" w:color="auto"/>
                <w:bottom w:val="none" w:sz="0" w:space="0" w:color="auto"/>
                <w:right w:val="none" w:sz="0" w:space="0" w:color="auto"/>
              </w:divBdr>
              <w:divsChild>
                <w:div w:id="1166089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071706">
          <w:marLeft w:val="0"/>
          <w:marRight w:val="0"/>
          <w:marTop w:val="60"/>
          <w:marBottom w:val="0"/>
          <w:divBdr>
            <w:top w:val="none" w:sz="0" w:space="0" w:color="auto"/>
            <w:left w:val="none" w:sz="0" w:space="0" w:color="auto"/>
            <w:bottom w:val="none" w:sz="0" w:space="0" w:color="auto"/>
            <w:right w:val="none" w:sz="0" w:space="0" w:color="auto"/>
          </w:divBdr>
        </w:div>
        <w:div w:id="1733233041">
          <w:marLeft w:val="0"/>
          <w:marRight w:val="0"/>
          <w:marTop w:val="0"/>
          <w:marBottom w:val="0"/>
          <w:divBdr>
            <w:top w:val="none" w:sz="0" w:space="0" w:color="auto"/>
            <w:left w:val="none" w:sz="0" w:space="0" w:color="auto"/>
            <w:bottom w:val="none" w:sz="0" w:space="0" w:color="auto"/>
            <w:right w:val="none" w:sz="0" w:space="0" w:color="auto"/>
          </w:divBdr>
          <w:divsChild>
            <w:div w:id="102238445">
              <w:marLeft w:val="0"/>
              <w:marRight w:val="0"/>
              <w:marTop w:val="0"/>
              <w:marBottom w:val="0"/>
              <w:divBdr>
                <w:top w:val="none" w:sz="0" w:space="0" w:color="auto"/>
                <w:left w:val="none" w:sz="0" w:space="0" w:color="auto"/>
                <w:bottom w:val="none" w:sz="0" w:space="0" w:color="auto"/>
                <w:right w:val="none" w:sz="0" w:space="0" w:color="auto"/>
              </w:divBdr>
            </w:div>
          </w:divsChild>
        </w:div>
        <w:div w:id="3945498">
          <w:marLeft w:val="0"/>
          <w:marRight w:val="0"/>
          <w:marTop w:val="0"/>
          <w:marBottom w:val="0"/>
          <w:divBdr>
            <w:top w:val="none" w:sz="0" w:space="0" w:color="auto"/>
            <w:left w:val="none" w:sz="0" w:space="0" w:color="auto"/>
            <w:bottom w:val="none" w:sz="0" w:space="0" w:color="auto"/>
            <w:right w:val="none" w:sz="0" w:space="0" w:color="auto"/>
          </w:divBdr>
        </w:div>
        <w:div w:id="806363430">
          <w:marLeft w:val="0"/>
          <w:marRight w:val="0"/>
          <w:marTop w:val="0"/>
          <w:marBottom w:val="160"/>
          <w:divBdr>
            <w:top w:val="none" w:sz="0" w:space="0" w:color="auto"/>
            <w:left w:val="none" w:sz="0" w:space="0" w:color="auto"/>
            <w:bottom w:val="none" w:sz="0" w:space="0" w:color="auto"/>
            <w:right w:val="none" w:sz="0" w:space="0" w:color="auto"/>
          </w:divBdr>
          <w:divsChild>
            <w:div w:id="236325967">
              <w:marLeft w:val="0"/>
              <w:marRight w:val="0"/>
              <w:marTop w:val="0"/>
              <w:marBottom w:val="0"/>
              <w:divBdr>
                <w:top w:val="none" w:sz="0" w:space="0" w:color="auto"/>
                <w:left w:val="none" w:sz="0" w:space="0" w:color="auto"/>
                <w:bottom w:val="none" w:sz="0" w:space="0" w:color="auto"/>
                <w:right w:val="none" w:sz="0" w:space="0" w:color="auto"/>
              </w:divBdr>
              <w:divsChild>
                <w:div w:id="1661500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588728">
          <w:marLeft w:val="0"/>
          <w:marRight w:val="0"/>
          <w:marTop w:val="60"/>
          <w:marBottom w:val="0"/>
          <w:divBdr>
            <w:top w:val="none" w:sz="0" w:space="0" w:color="auto"/>
            <w:left w:val="none" w:sz="0" w:space="0" w:color="auto"/>
            <w:bottom w:val="none" w:sz="0" w:space="0" w:color="auto"/>
            <w:right w:val="none" w:sz="0" w:space="0" w:color="auto"/>
          </w:divBdr>
        </w:div>
        <w:div w:id="867597266">
          <w:marLeft w:val="0"/>
          <w:marRight w:val="0"/>
          <w:marTop w:val="0"/>
          <w:marBottom w:val="0"/>
          <w:divBdr>
            <w:top w:val="none" w:sz="0" w:space="0" w:color="auto"/>
            <w:left w:val="none" w:sz="0" w:space="0" w:color="auto"/>
            <w:bottom w:val="none" w:sz="0" w:space="0" w:color="auto"/>
            <w:right w:val="none" w:sz="0" w:space="0" w:color="auto"/>
          </w:divBdr>
          <w:divsChild>
            <w:div w:id="1767189058">
              <w:marLeft w:val="0"/>
              <w:marRight w:val="0"/>
              <w:marTop w:val="0"/>
              <w:marBottom w:val="0"/>
              <w:divBdr>
                <w:top w:val="none" w:sz="0" w:space="0" w:color="auto"/>
                <w:left w:val="none" w:sz="0" w:space="0" w:color="auto"/>
                <w:bottom w:val="none" w:sz="0" w:space="0" w:color="auto"/>
                <w:right w:val="none" w:sz="0" w:space="0" w:color="auto"/>
              </w:divBdr>
            </w:div>
          </w:divsChild>
        </w:div>
        <w:div w:id="1126965448">
          <w:marLeft w:val="0"/>
          <w:marRight w:val="0"/>
          <w:marTop w:val="0"/>
          <w:marBottom w:val="0"/>
          <w:divBdr>
            <w:top w:val="none" w:sz="0" w:space="0" w:color="auto"/>
            <w:left w:val="none" w:sz="0" w:space="0" w:color="auto"/>
            <w:bottom w:val="none" w:sz="0" w:space="0" w:color="auto"/>
            <w:right w:val="none" w:sz="0" w:space="0" w:color="auto"/>
          </w:divBdr>
        </w:div>
        <w:div w:id="1734814248">
          <w:marLeft w:val="0"/>
          <w:marRight w:val="0"/>
          <w:marTop w:val="0"/>
          <w:marBottom w:val="160"/>
          <w:divBdr>
            <w:top w:val="none" w:sz="0" w:space="0" w:color="auto"/>
            <w:left w:val="none" w:sz="0" w:space="0" w:color="auto"/>
            <w:bottom w:val="none" w:sz="0" w:space="0" w:color="auto"/>
            <w:right w:val="none" w:sz="0" w:space="0" w:color="auto"/>
          </w:divBdr>
          <w:divsChild>
            <w:div w:id="219708677">
              <w:marLeft w:val="0"/>
              <w:marRight w:val="0"/>
              <w:marTop w:val="0"/>
              <w:marBottom w:val="0"/>
              <w:divBdr>
                <w:top w:val="none" w:sz="0" w:space="0" w:color="auto"/>
                <w:left w:val="none" w:sz="0" w:space="0" w:color="auto"/>
                <w:bottom w:val="none" w:sz="0" w:space="0" w:color="auto"/>
                <w:right w:val="none" w:sz="0" w:space="0" w:color="auto"/>
              </w:divBdr>
              <w:divsChild>
                <w:div w:id="917713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103650">
          <w:marLeft w:val="0"/>
          <w:marRight w:val="0"/>
          <w:marTop w:val="60"/>
          <w:marBottom w:val="0"/>
          <w:divBdr>
            <w:top w:val="none" w:sz="0" w:space="0" w:color="auto"/>
            <w:left w:val="none" w:sz="0" w:space="0" w:color="auto"/>
            <w:bottom w:val="none" w:sz="0" w:space="0" w:color="auto"/>
            <w:right w:val="none" w:sz="0" w:space="0" w:color="auto"/>
          </w:divBdr>
        </w:div>
        <w:div w:id="544871600">
          <w:marLeft w:val="0"/>
          <w:marRight w:val="0"/>
          <w:marTop w:val="0"/>
          <w:marBottom w:val="0"/>
          <w:divBdr>
            <w:top w:val="none" w:sz="0" w:space="0" w:color="auto"/>
            <w:left w:val="none" w:sz="0" w:space="0" w:color="auto"/>
            <w:bottom w:val="none" w:sz="0" w:space="0" w:color="auto"/>
            <w:right w:val="none" w:sz="0" w:space="0" w:color="auto"/>
          </w:divBdr>
          <w:divsChild>
            <w:div w:id="1048259654">
              <w:marLeft w:val="0"/>
              <w:marRight w:val="0"/>
              <w:marTop w:val="0"/>
              <w:marBottom w:val="0"/>
              <w:divBdr>
                <w:top w:val="none" w:sz="0" w:space="0" w:color="auto"/>
                <w:left w:val="none" w:sz="0" w:space="0" w:color="auto"/>
                <w:bottom w:val="none" w:sz="0" w:space="0" w:color="auto"/>
                <w:right w:val="none" w:sz="0" w:space="0" w:color="auto"/>
              </w:divBdr>
            </w:div>
          </w:divsChild>
        </w:div>
        <w:div w:id="688139578">
          <w:marLeft w:val="0"/>
          <w:marRight w:val="0"/>
          <w:marTop w:val="0"/>
          <w:marBottom w:val="0"/>
          <w:divBdr>
            <w:top w:val="none" w:sz="0" w:space="0" w:color="auto"/>
            <w:left w:val="none" w:sz="0" w:space="0" w:color="auto"/>
            <w:bottom w:val="none" w:sz="0" w:space="0" w:color="auto"/>
            <w:right w:val="none" w:sz="0" w:space="0" w:color="auto"/>
          </w:divBdr>
        </w:div>
        <w:div w:id="235674070">
          <w:marLeft w:val="0"/>
          <w:marRight w:val="0"/>
          <w:marTop w:val="0"/>
          <w:marBottom w:val="160"/>
          <w:divBdr>
            <w:top w:val="none" w:sz="0" w:space="0" w:color="auto"/>
            <w:left w:val="none" w:sz="0" w:space="0" w:color="auto"/>
            <w:bottom w:val="none" w:sz="0" w:space="0" w:color="auto"/>
            <w:right w:val="none" w:sz="0" w:space="0" w:color="auto"/>
          </w:divBdr>
          <w:divsChild>
            <w:div w:id="2048018274">
              <w:marLeft w:val="0"/>
              <w:marRight w:val="0"/>
              <w:marTop w:val="0"/>
              <w:marBottom w:val="0"/>
              <w:divBdr>
                <w:top w:val="none" w:sz="0" w:space="0" w:color="auto"/>
                <w:left w:val="none" w:sz="0" w:space="0" w:color="auto"/>
                <w:bottom w:val="none" w:sz="0" w:space="0" w:color="auto"/>
                <w:right w:val="none" w:sz="0" w:space="0" w:color="auto"/>
              </w:divBdr>
              <w:divsChild>
                <w:div w:id="831406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212180">
          <w:marLeft w:val="0"/>
          <w:marRight w:val="0"/>
          <w:marTop w:val="60"/>
          <w:marBottom w:val="0"/>
          <w:divBdr>
            <w:top w:val="none" w:sz="0" w:space="0" w:color="auto"/>
            <w:left w:val="none" w:sz="0" w:space="0" w:color="auto"/>
            <w:bottom w:val="none" w:sz="0" w:space="0" w:color="auto"/>
            <w:right w:val="none" w:sz="0" w:space="0" w:color="auto"/>
          </w:divBdr>
        </w:div>
        <w:div w:id="1745448344">
          <w:marLeft w:val="0"/>
          <w:marRight w:val="0"/>
          <w:marTop w:val="0"/>
          <w:marBottom w:val="0"/>
          <w:divBdr>
            <w:top w:val="none" w:sz="0" w:space="0" w:color="auto"/>
            <w:left w:val="none" w:sz="0" w:space="0" w:color="auto"/>
            <w:bottom w:val="none" w:sz="0" w:space="0" w:color="auto"/>
            <w:right w:val="none" w:sz="0" w:space="0" w:color="auto"/>
          </w:divBdr>
          <w:divsChild>
            <w:div w:id="2011445505">
              <w:marLeft w:val="0"/>
              <w:marRight w:val="0"/>
              <w:marTop w:val="0"/>
              <w:marBottom w:val="0"/>
              <w:divBdr>
                <w:top w:val="none" w:sz="0" w:space="0" w:color="auto"/>
                <w:left w:val="none" w:sz="0" w:space="0" w:color="auto"/>
                <w:bottom w:val="none" w:sz="0" w:space="0" w:color="auto"/>
                <w:right w:val="none" w:sz="0" w:space="0" w:color="auto"/>
              </w:divBdr>
            </w:div>
          </w:divsChild>
        </w:div>
        <w:div w:id="425620330">
          <w:marLeft w:val="0"/>
          <w:marRight w:val="0"/>
          <w:marTop w:val="0"/>
          <w:marBottom w:val="0"/>
          <w:divBdr>
            <w:top w:val="none" w:sz="0" w:space="0" w:color="auto"/>
            <w:left w:val="none" w:sz="0" w:space="0" w:color="auto"/>
            <w:bottom w:val="none" w:sz="0" w:space="0" w:color="auto"/>
            <w:right w:val="none" w:sz="0" w:space="0" w:color="auto"/>
          </w:divBdr>
        </w:div>
        <w:div w:id="811824879">
          <w:marLeft w:val="0"/>
          <w:marRight w:val="0"/>
          <w:marTop w:val="0"/>
          <w:marBottom w:val="160"/>
          <w:divBdr>
            <w:top w:val="none" w:sz="0" w:space="0" w:color="auto"/>
            <w:left w:val="none" w:sz="0" w:space="0" w:color="auto"/>
            <w:bottom w:val="none" w:sz="0" w:space="0" w:color="auto"/>
            <w:right w:val="none" w:sz="0" w:space="0" w:color="auto"/>
          </w:divBdr>
          <w:divsChild>
            <w:div w:id="1875072744">
              <w:marLeft w:val="0"/>
              <w:marRight w:val="0"/>
              <w:marTop w:val="0"/>
              <w:marBottom w:val="0"/>
              <w:divBdr>
                <w:top w:val="none" w:sz="0" w:space="0" w:color="auto"/>
                <w:left w:val="none" w:sz="0" w:space="0" w:color="auto"/>
                <w:bottom w:val="none" w:sz="0" w:space="0" w:color="auto"/>
                <w:right w:val="none" w:sz="0" w:space="0" w:color="auto"/>
              </w:divBdr>
              <w:divsChild>
                <w:div w:id="1494418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861354">
          <w:marLeft w:val="0"/>
          <w:marRight w:val="0"/>
          <w:marTop w:val="60"/>
          <w:marBottom w:val="0"/>
          <w:divBdr>
            <w:top w:val="none" w:sz="0" w:space="0" w:color="auto"/>
            <w:left w:val="none" w:sz="0" w:space="0" w:color="auto"/>
            <w:bottom w:val="none" w:sz="0" w:space="0" w:color="auto"/>
            <w:right w:val="none" w:sz="0" w:space="0" w:color="auto"/>
          </w:divBdr>
        </w:div>
        <w:div w:id="1856000020">
          <w:marLeft w:val="0"/>
          <w:marRight w:val="0"/>
          <w:marTop w:val="0"/>
          <w:marBottom w:val="0"/>
          <w:divBdr>
            <w:top w:val="none" w:sz="0" w:space="0" w:color="auto"/>
            <w:left w:val="none" w:sz="0" w:space="0" w:color="auto"/>
            <w:bottom w:val="none" w:sz="0" w:space="0" w:color="auto"/>
            <w:right w:val="none" w:sz="0" w:space="0" w:color="auto"/>
          </w:divBdr>
          <w:divsChild>
            <w:div w:id="487020019">
              <w:marLeft w:val="0"/>
              <w:marRight w:val="0"/>
              <w:marTop w:val="0"/>
              <w:marBottom w:val="0"/>
              <w:divBdr>
                <w:top w:val="none" w:sz="0" w:space="0" w:color="auto"/>
                <w:left w:val="none" w:sz="0" w:space="0" w:color="auto"/>
                <w:bottom w:val="none" w:sz="0" w:space="0" w:color="auto"/>
                <w:right w:val="none" w:sz="0" w:space="0" w:color="auto"/>
              </w:divBdr>
            </w:div>
          </w:divsChild>
        </w:div>
        <w:div w:id="950478163">
          <w:marLeft w:val="0"/>
          <w:marRight w:val="0"/>
          <w:marTop w:val="0"/>
          <w:marBottom w:val="0"/>
          <w:divBdr>
            <w:top w:val="none" w:sz="0" w:space="0" w:color="auto"/>
            <w:left w:val="none" w:sz="0" w:space="0" w:color="auto"/>
            <w:bottom w:val="none" w:sz="0" w:space="0" w:color="auto"/>
            <w:right w:val="none" w:sz="0" w:space="0" w:color="auto"/>
          </w:divBdr>
        </w:div>
        <w:div w:id="1871340352">
          <w:marLeft w:val="0"/>
          <w:marRight w:val="0"/>
          <w:marTop w:val="0"/>
          <w:marBottom w:val="160"/>
          <w:divBdr>
            <w:top w:val="none" w:sz="0" w:space="0" w:color="auto"/>
            <w:left w:val="none" w:sz="0" w:space="0" w:color="auto"/>
            <w:bottom w:val="none" w:sz="0" w:space="0" w:color="auto"/>
            <w:right w:val="none" w:sz="0" w:space="0" w:color="auto"/>
          </w:divBdr>
          <w:divsChild>
            <w:div w:id="1402213991">
              <w:marLeft w:val="0"/>
              <w:marRight w:val="0"/>
              <w:marTop w:val="0"/>
              <w:marBottom w:val="0"/>
              <w:divBdr>
                <w:top w:val="none" w:sz="0" w:space="0" w:color="auto"/>
                <w:left w:val="none" w:sz="0" w:space="0" w:color="auto"/>
                <w:bottom w:val="none" w:sz="0" w:space="0" w:color="auto"/>
                <w:right w:val="none" w:sz="0" w:space="0" w:color="auto"/>
              </w:divBdr>
              <w:divsChild>
                <w:div w:id="1921678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598609983">
      <w:bodyDiv w:val="1"/>
      <w:marLeft w:val="0"/>
      <w:marRight w:val="0"/>
      <w:marTop w:val="0"/>
      <w:marBottom w:val="0"/>
      <w:divBdr>
        <w:top w:val="none" w:sz="0" w:space="0" w:color="auto"/>
        <w:left w:val="none" w:sz="0" w:space="0" w:color="auto"/>
        <w:bottom w:val="none" w:sz="0" w:space="0" w:color="auto"/>
        <w:right w:val="none" w:sz="0" w:space="0" w:color="auto"/>
      </w:divBdr>
      <w:divsChild>
        <w:div w:id="151914131">
          <w:marLeft w:val="0"/>
          <w:marRight w:val="0"/>
          <w:marTop w:val="60"/>
          <w:marBottom w:val="0"/>
          <w:divBdr>
            <w:top w:val="none" w:sz="0" w:space="0" w:color="auto"/>
            <w:left w:val="none" w:sz="0" w:space="0" w:color="auto"/>
            <w:bottom w:val="none" w:sz="0" w:space="0" w:color="auto"/>
            <w:right w:val="none" w:sz="0" w:space="0" w:color="auto"/>
          </w:divBdr>
        </w:div>
        <w:div w:id="749499683">
          <w:marLeft w:val="0"/>
          <w:marRight w:val="0"/>
          <w:marTop w:val="0"/>
          <w:marBottom w:val="0"/>
          <w:divBdr>
            <w:top w:val="none" w:sz="0" w:space="0" w:color="auto"/>
            <w:left w:val="none" w:sz="0" w:space="0" w:color="auto"/>
            <w:bottom w:val="none" w:sz="0" w:space="0" w:color="auto"/>
            <w:right w:val="none" w:sz="0" w:space="0" w:color="auto"/>
          </w:divBdr>
          <w:divsChild>
            <w:div w:id="742488274">
              <w:marLeft w:val="0"/>
              <w:marRight w:val="0"/>
              <w:marTop w:val="0"/>
              <w:marBottom w:val="0"/>
              <w:divBdr>
                <w:top w:val="none" w:sz="0" w:space="0" w:color="auto"/>
                <w:left w:val="none" w:sz="0" w:space="0" w:color="auto"/>
                <w:bottom w:val="none" w:sz="0" w:space="0" w:color="auto"/>
                <w:right w:val="none" w:sz="0" w:space="0" w:color="auto"/>
              </w:divBdr>
            </w:div>
          </w:divsChild>
        </w:div>
        <w:div w:id="1514303785">
          <w:marLeft w:val="0"/>
          <w:marRight w:val="0"/>
          <w:marTop w:val="0"/>
          <w:marBottom w:val="0"/>
          <w:divBdr>
            <w:top w:val="none" w:sz="0" w:space="0" w:color="auto"/>
            <w:left w:val="none" w:sz="0" w:space="0" w:color="auto"/>
            <w:bottom w:val="none" w:sz="0" w:space="0" w:color="auto"/>
            <w:right w:val="none" w:sz="0" w:space="0" w:color="auto"/>
          </w:divBdr>
        </w:div>
        <w:div w:id="220823356">
          <w:marLeft w:val="0"/>
          <w:marRight w:val="0"/>
          <w:marTop w:val="0"/>
          <w:marBottom w:val="160"/>
          <w:divBdr>
            <w:top w:val="none" w:sz="0" w:space="0" w:color="auto"/>
            <w:left w:val="none" w:sz="0" w:space="0" w:color="auto"/>
            <w:bottom w:val="none" w:sz="0" w:space="0" w:color="auto"/>
            <w:right w:val="none" w:sz="0" w:space="0" w:color="auto"/>
          </w:divBdr>
          <w:divsChild>
            <w:div w:id="1745758201">
              <w:marLeft w:val="0"/>
              <w:marRight w:val="0"/>
              <w:marTop w:val="0"/>
              <w:marBottom w:val="0"/>
              <w:divBdr>
                <w:top w:val="none" w:sz="0" w:space="0" w:color="auto"/>
                <w:left w:val="none" w:sz="0" w:space="0" w:color="auto"/>
                <w:bottom w:val="none" w:sz="0" w:space="0" w:color="auto"/>
                <w:right w:val="none" w:sz="0" w:space="0" w:color="auto"/>
              </w:divBdr>
              <w:divsChild>
                <w:div w:id="1440486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334443">
          <w:marLeft w:val="0"/>
          <w:marRight w:val="0"/>
          <w:marTop w:val="60"/>
          <w:marBottom w:val="0"/>
          <w:divBdr>
            <w:top w:val="none" w:sz="0" w:space="0" w:color="auto"/>
            <w:left w:val="none" w:sz="0" w:space="0" w:color="auto"/>
            <w:bottom w:val="none" w:sz="0" w:space="0" w:color="auto"/>
            <w:right w:val="none" w:sz="0" w:space="0" w:color="auto"/>
          </w:divBdr>
        </w:div>
        <w:div w:id="607472131">
          <w:marLeft w:val="0"/>
          <w:marRight w:val="0"/>
          <w:marTop w:val="0"/>
          <w:marBottom w:val="0"/>
          <w:divBdr>
            <w:top w:val="none" w:sz="0" w:space="0" w:color="auto"/>
            <w:left w:val="none" w:sz="0" w:space="0" w:color="auto"/>
            <w:bottom w:val="none" w:sz="0" w:space="0" w:color="auto"/>
            <w:right w:val="none" w:sz="0" w:space="0" w:color="auto"/>
          </w:divBdr>
          <w:divsChild>
            <w:div w:id="1312370852">
              <w:marLeft w:val="0"/>
              <w:marRight w:val="0"/>
              <w:marTop w:val="0"/>
              <w:marBottom w:val="0"/>
              <w:divBdr>
                <w:top w:val="none" w:sz="0" w:space="0" w:color="auto"/>
                <w:left w:val="none" w:sz="0" w:space="0" w:color="auto"/>
                <w:bottom w:val="none" w:sz="0" w:space="0" w:color="auto"/>
                <w:right w:val="none" w:sz="0" w:space="0" w:color="auto"/>
              </w:divBdr>
            </w:div>
          </w:divsChild>
        </w:div>
        <w:div w:id="1810631576">
          <w:marLeft w:val="0"/>
          <w:marRight w:val="0"/>
          <w:marTop w:val="0"/>
          <w:marBottom w:val="0"/>
          <w:divBdr>
            <w:top w:val="none" w:sz="0" w:space="0" w:color="auto"/>
            <w:left w:val="none" w:sz="0" w:space="0" w:color="auto"/>
            <w:bottom w:val="none" w:sz="0" w:space="0" w:color="auto"/>
            <w:right w:val="none" w:sz="0" w:space="0" w:color="auto"/>
          </w:divBdr>
        </w:div>
        <w:div w:id="1765682111">
          <w:marLeft w:val="0"/>
          <w:marRight w:val="0"/>
          <w:marTop w:val="0"/>
          <w:marBottom w:val="160"/>
          <w:divBdr>
            <w:top w:val="none" w:sz="0" w:space="0" w:color="auto"/>
            <w:left w:val="none" w:sz="0" w:space="0" w:color="auto"/>
            <w:bottom w:val="none" w:sz="0" w:space="0" w:color="auto"/>
            <w:right w:val="none" w:sz="0" w:space="0" w:color="auto"/>
          </w:divBdr>
          <w:divsChild>
            <w:div w:id="1350569627">
              <w:marLeft w:val="0"/>
              <w:marRight w:val="0"/>
              <w:marTop w:val="0"/>
              <w:marBottom w:val="0"/>
              <w:divBdr>
                <w:top w:val="none" w:sz="0" w:space="0" w:color="auto"/>
                <w:left w:val="none" w:sz="0" w:space="0" w:color="auto"/>
                <w:bottom w:val="none" w:sz="0" w:space="0" w:color="auto"/>
                <w:right w:val="none" w:sz="0" w:space="0" w:color="auto"/>
              </w:divBdr>
              <w:divsChild>
                <w:div w:id="1620186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576825">
          <w:marLeft w:val="0"/>
          <w:marRight w:val="0"/>
          <w:marTop w:val="60"/>
          <w:marBottom w:val="0"/>
          <w:divBdr>
            <w:top w:val="none" w:sz="0" w:space="0" w:color="auto"/>
            <w:left w:val="none" w:sz="0" w:space="0" w:color="auto"/>
            <w:bottom w:val="none" w:sz="0" w:space="0" w:color="auto"/>
            <w:right w:val="none" w:sz="0" w:space="0" w:color="auto"/>
          </w:divBdr>
        </w:div>
        <w:div w:id="1392387934">
          <w:marLeft w:val="0"/>
          <w:marRight w:val="0"/>
          <w:marTop w:val="0"/>
          <w:marBottom w:val="0"/>
          <w:divBdr>
            <w:top w:val="none" w:sz="0" w:space="0" w:color="auto"/>
            <w:left w:val="none" w:sz="0" w:space="0" w:color="auto"/>
            <w:bottom w:val="none" w:sz="0" w:space="0" w:color="auto"/>
            <w:right w:val="none" w:sz="0" w:space="0" w:color="auto"/>
          </w:divBdr>
          <w:divsChild>
            <w:div w:id="1920290800">
              <w:marLeft w:val="0"/>
              <w:marRight w:val="0"/>
              <w:marTop w:val="0"/>
              <w:marBottom w:val="0"/>
              <w:divBdr>
                <w:top w:val="none" w:sz="0" w:space="0" w:color="auto"/>
                <w:left w:val="none" w:sz="0" w:space="0" w:color="auto"/>
                <w:bottom w:val="none" w:sz="0" w:space="0" w:color="auto"/>
                <w:right w:val="none" w:sz="0" w:space="0" w:color="auto"/>
              </w:divBdr>
            </w:div>
          </w:divsChild>
        </w:div>
        <w:div w:id="1631667951">
          <w:marLeft w:val="0"/>
          <w:marRight w:val="0"/>
          <w:marTop w:val="0"/>
          <w:marBottom w:val="0"/>
          <w:divBdr>
            <w:top w:val="none" w:sz="0" w:space="0" w:color="auto"/>
            <w:left w:val="none" w:sz="0" w:space="0" w:color="auto"/>
            <w:bottom w:val="none" w:sz="0" w:space="0" w:color="auto"/>
            <w:right w:val="none" w:sz="0" w:space="0" w:color="auto"/>
          </w:divBdr>
        </w:div>
        <w:div w:id="19749083">
          <w:marLeft w:val="0"/>
          <w:marRight w:val="0"/>
          <w:marTop w:val="0"/>
          <w:marBottom w:val="160"/>
          <w:divBdr>
            <w:top w:val="none" w:sz="0" w:space="0" w:color="auto"/>
            <w:left w:val="none" w:sz="0" w:space="0" w:color="auto"/>
            <w:bottom w:val="none" w:sz="0" w:space="0" w:color="auto"/>
            <w:right w:val="none" w:sz="0" w:space="0" w:color="auto"/>
          </w:divBdr>
          <w:divsChild>
            <w:div w:id="1930576303">
              <w:marLeft w:val="0"/>
              <w:marRight w:val="0"/>
              <w:marTop w:val="0"/>
              <w:marBottom w:val="0"/>
              <w:divBdr>
                <w:top w:val="none" w:sz="0" w:space="0" w:color="auto"/>
                <w:left w:val="none" w:sz="0" w:space="0" w:color="auto"/>
                <w:bottom w:val="none" w:sz="0" w:space="0" w:color="auto"/>
                <w:right w:val="none" w:sz="0" w:space="0" w:color="auto"/>
              </w:divBdr>
              <w:divsChild>
                <w:div w:id="1320042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618024">
          <w:marLeft w:val="0"/>
          <w:marRight w:val="0"/>
          <w:marTop w:val="60"/>
          <w:marBottom w:val="0"/>
          <w:divBdr>
            <w:top w:val="none" w:sz="0" w:space="0" w:color="auto"/>
            <w:left w:val="none" w:sz="0" w:space="0" w:color="auto"/>
            <w:bottom w:val="none" w:sz="0" w:space="0" w:color="auto"/>
            <w:right w:val="none" w:sz="0" w:space="0" w:color="auto"/>
          </w:divBdr>
        </w:div>
        <w:div w:id="2030180072">
          <w:marLeft w:val="0"/>
          <w:marRight w:val="0"/>
          <w:marTop w:val="0"/>
          <w:marBottom w:val="0"/>
          <w:divBdr>
            <w:top w:val="none" w:sz="0" w:space="0" w:color="auto"/>
            <w:left w:val="none" w:sz="0" w:space="0" w:color="auto"/>
            <w:bottom w:val="none" w:sz="0" w:space="0" w:color="auto"/>
            <w:right w:val="none" w:sz="0" w:space="0" w:color="auto"/>
          </w:divBdr>
          <w:divsChild>
            <w:div w:id="1467704010">
              <w:marLeft w:val="0"/>
              <w:marRight w:val="0"/>
              <w:marTop w:val="0"/>
              <w:marBottom w:val="0"/>
              <w:divBdr>
                <w:top w:val="none" w:sz="0" w:space="0" w:color="auto"/>
                <w:left w:val="none" w:sz="0" w:space="0" w:color="auto"/>
                <w:bottom w:val="none" w:sz="0" w:space="0" w:color="auto"/>
                <w:right w:val="none" w:sz="0" w:space="0" w:color="auto"/>
              </w:divBdr>
            </w:div>
          </w:divsChild>
        </w:div>
        <w:div w:id="1315379699">
          <w:marLeft w:val="0"/>
          <w:marRight w:val="0"/>
          <w:marTop w:val="0"/>
          <w:marBottom w:val="0"/>
          <w:divBdr>
            <w:top w:val="none" w:sz="0" w:space="0" w:color="auto"/>
            <w:left w:val="none" w:sz="0" w:space="0" w:color="auto"/>
            <w:bottom w:val="none" w:sz="0" w:space="0" w:color="auto"/>
            <w:right w:val="none" w:sz="0" w:space="0" w:color="auto"/>
          </w:divBdr>
        </w:div>
        <w:div w:id="1445614383">
          <w:marLeft w:val="0"/>
          <w:marRight w:val="0"/>
          <w:marTop w:val="0"/>
          <w:marBottom w:val="160"/>
          <w:divBdr>
            <w:top w:val="none" w:sz="0" w:space="0" w:color="auto"/>
            <w:left w:val="none" w:sz="0" w:space="0" w:color="auto"/>
            <w:bottom w:val="none" w:sz="0" w:space="0" w:color="auto"/>
            <w:right w:val="none" w:sz="0" w:space="0" w:color="auto"/>
          </w:divBdr>
          <w:divsChild>
            <w:div w:id="1005670905">
              <w:marLeft w:val="0"/>
              <w:marRight w:val="0"/>
              <w:marTop w:val="0"/>
              <w:marBottom w:val="0"/>
              <w:divBdr>
                <w:top w:val="none" w:sz="0" w:space="0" w:color="auto"/>
                <w:left w:val="none" w:sz="0" w:space="0" w:color="auto"/>
                <w:bottom w:val="none" w:sz="0" w:space="0" w:color="auto"/>
                <w:right w:val="none" w:sz="0" w:space="0" w:color="auto"/>
              </w:divBdr>
              <w:divsChild>
                <w:div w:id="461577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699594">
          <w:marLeft w:val="0"/>
          <w:marRight w:val="0"/>
          <w:marTop w:val="60"/>
          <w:marBottom w:val="0"/>
          <w:divBdr>
            <w:top w:val="none" w:sz="0" w:space="0" w:color="auto"/>
            <w:left w:val="none" w:sz="0" w:space="0" w:color="auto"/>
            <w:bottom w:val="none" w:sz="0" w:space="0" w:color="auto"/>
            <w:right w:val="none" w:sz="0" w:space="0" w:color="auto"/>
          </w:divBdr>
        </w:div>
        <w:div w:id="103698058">
          <w:marLeft w:val="0"/>
          <w:marRight w:val="0"/>
          <w:marTop w:val="0"/>
          <w:marBottom w:val="0"/>
          <w:divBdr>
            <w:top w:val="none" w:sz="0" w:space="0" w:color="auto"/>
            <w:left w:val="none" w:sz="0" w:space="0" w:color="auto"/>
            <w:bottom w:val="none" w:sz="0" w:space="0" w:color="auto"/>
            <w:right w:val="none" w:sz="0" w:space="0" w:color="auto"/>
          </w:divBdr>
          <w:divsChild>
            <w:div w:id="747111931">
              <w:marLeft w:val="0"/>
              <w:marRight w:val="0"/>
              <w:marTop w:val="0"/>
              <w:marBottom w:val="0"/>
              <w:divBdr>
                <w:top w:val="none" w:sz="0" w:space="0" w:color="auto"/>
                <w:left w:val="none" w:sz="0" w:space="0" w:color="auto"/>
                <w:bottom w:val="none" w:sz="0" w:space="0" w:color="auto"/>
                <w:right w:val="none" w:sz="0" w:space="0" w:color="auto"/>
              </w:divBdr>
            </w:div>
          </w:divsChild>
        </w:div>
        <w:div w:id="517700331">
          <w:marLeft w:val="0"/>
          <w:marRight w:val="0"/>
          <w:marTop w:val="0"/>
          <w:marBottom w:val="0"/>
          <w:divBdr>
            <w:top w:val="none" w:sz="0" w:space="0" w:color="auto"/>
            <w:left w:val="none" w:sz="0" w:space="0" w:color="auto"/>
            <w:bottom w:val="none" w:sz="0" w:space="0" w:color="auto"/>
            <w:right w:val="none" w:sz="0" w:space="0" w:color="auto"/>
          </w:divBdr>
        </w:div>
        <w:div w:id="135149168">
          <w:marLeft w:val="0"/>
          <w:marRight w:val="0"/>
          <w:marTop w:val="0"/>
          <w:marBottom w:val="160"/>
          <w:divBdr>
            <w:top w:val="none" w:sz="0" w:space="0" w:color="auto"/>
            <w:left w:val="none" w:sz="0" w:space="0" w:color="auto"/>
            <w:bottom w:val="none" w:sz="0" w:space="0" w:color="auto"/>
            <w:right w:val="none" w:sz="0" w:space="0" w:color="auto"/>
          </w:divBdr>
          <w:divsChild>
            <w:div w:id="412287643">
              <w:marLeft w:val="0"/>
              <w:marRight w:val="0"/>
              <w:marTop w:val="0"/>
              <w:marBottom w:val="0"/>
              <w:divBdr>
                <w:top w:val="none" w:sz="0" w:space="0" w:color="auto"/>
                <w:left w:val="none" w:sz="0" w:space="0" w:color="auto"/>
                <w:bottom w:val="none" w:sz="0" w:space="0" w:color="auto"/>
                <w:right w:val="none" w:sz="0" w:space="0" w:color="auto"/>
              </w:divBdr>
              <w:divsChild>
                <w:div w:id="1034425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414068">
          <w:marLeft w:val="0"/>
          <w:marRight w:val="0"/>
          <w:marTop w:val="60"/>
          <w:marBottom w:val="0"/>
          <w:divBdr>
            <w:top w:val="none" w:sz="0" w:space="0" w:color="auto"/>
            <w:left w:val="none" w:sz="0" w:space="0" w:color="auto"/>
            <w:bottom w:val="none" w:sz="0" w:space="0" w:color="auto"/>
            <w:right w:val="none" w:sz="0" w:space="0" w:color="auto"/>
          </w:divBdr>
        </w:div>
        <w:div w:id="730619422">
          <w:marLeft w:val="0"/>
          <w:marRight w:val="0"/>
          <w:marTop w:val="0"/>
          <w:marBottom w:val="0"/>
          <w:divBdr>
            <w:top w:val="none" w:sz="0" w:space="0" w:color="auto"/>
            <w:left w:val="none" w:sz="0" w:space="0" w:color="auto"/>
            <w:bottom w:val="none" w:sz="0" w:space="0" w:color="auto"/>
            <w:right w:val="none" w:sz="0" w:space="0" w:color="auto"/>
          </w:divBdr>
          <w:divsChild>
            <w:div w:id="2145192331">
              <w:marLeft w:val="0"/>
              <w:marRight w:val="0"/>
              <w:marTop w:val="0"/>
              <w:marBottom w:val="0"/>
              <w:divBdr>
                <w:top w:val="none" w:sz="0" w:space="0" w:color="auto"/>
                <w:left w:val="none" w:sz="0" w:space="0" w:color="auto"/>
                <w:bottom w:val="none" w:sz="0" w:space="0" w:color="auto"/>
                <w:right w:val="none" w:sz="0" w:space="0" w:color="auto"/>
              </w:divBdr>
            </w:div>
          </w:divsChild>
        </w:div>
        <w:div w:id="1042023664">
          <w:marLeft w:val="0"/>
          <w:marRight w:val="0"/>
          <w:marTop w:val="0"/>
          <w:marBottom w:val="0"/>
          <w:divBdr>
            <w:top w:val="none" w:sz="0" w:space="0" w:color="auto"/>
            <w:left w:val="none" w:sz="0" w:space="0" w:color="auto"/>
            <w:bottom w:val="none" w:sz="0" w:space="0" w:color="auto"/>
            <w:right w:val="none" w:sz="0" w:space="0" w:color="auto"/>
          </w:divBdr>
        </w:div>
        <w:div w:id="1147941690">
          <w:marLeft w:val="0"/>
          <w:marRight w:val="0"/>
          <w:marTop w:val="0"/>
          <w:marBottom w:val="160"/>
          <w:divBdr>
            <w:top w:val="none" w:sz="0" w:space="0" w:color="auto"/>
            <w:left w:val="none" w:sz="0" w:space="0" w:color="auto"/>
            <w:bottom w:val="none" w:sz="0" w:space="0" w:color="auto"/>
            <w:right w:val="none" w:sz="0" w:space="0" w:color="auto"/>
          </w:divBdr>
          <w:divsChild>
            <w:div w:id="826438752">
              <w:marLeft w:val="0"/>
              <w:marRight w:val="0"/>
              <w:marTop w:val="0"/>
              <w:marBottom w:val="0"/>
              <w:divBdr>
                <w:top w:val="none" w:sz="0" w:space="0" w:color="auto"/>
                <w:left w:val="none" w:sz="0" w:space="0" w:color="auto"/>
                <w:bottom w:val="none" w:sz="0" w:space="0" w:color="auto"/>
                <w:right w:val="none" w:sz="0" w:space="0" w:color="auto"/>
              </w:divBdr>
              <w:divsChild>
                <w:div w:id="1975330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885453">
          <w:marLeft w:val="0"/>
          <w:marRight w:val="0"/>
          <w:marTop w:val="60"/>
          <w:marBottom w:val="0"/>
          <w:divBdr>
            <w:top w:val="none" w:sz="0" w:space="0" w:color="auto"/>
            <w:left w:val="none" w:sz="0" w:space="0" w:color="auto"/>
            <w:bottom w:val="none" w:sz="0" w:space="0" w:color="auto"/>
            <w:right w:val="none" w:sz="0" w:space="0" w:color="auto"/>
          </w:divBdr>
        </w:div>
        <w:div w:id="1417092943">
          <w:marLeft w:val="0"/>
          <w:marRight w:val="0"/>
          <w:marTop w:val="0"/>
          <w:marBottom w:val="0"/>
          <w:divBdr>
            <w:top w:val="none" w:sz="0" w:space="0" w:color="auto"/>
            <w:left w:val="none" w:sz="0" w:space="0" w:color="auto"/>
            <w:bottom w:val="none" w:sz="0" w:space="0" w:color="auto"/>
            <w:right w:val="none" w:sz="0" w:space="0" w:color="auto"/>
          </w:divBdr>
          <w:divsChild>
            <w:div w:id="1380131975">
              <w:marLeft w:val="0"/>
              <w:marRight w:val="0"/>
              <w:marTop w:val="0"/>
              <w:marBottom w:val="0"/>
              <w:divBdr>
                <w:top w:val="none" w:sz="0" w:space="0" w:color="auto"/>
                <w:left w:val="none" w:sz="0" w:space="0" w:color="auto"/>
                <w:bottom w:val="none" w:sz="0" w:space="0" w:color="auto"/>
                <w:right w:val="none" w:sz="0" w:space="0" w:color="auto"/>
              </w:divBdr>
            </w:div>
          </w:divsChild>
        </w:div>
        <w:div w:id="491218867">
          <w:marLeft w:val="0"/>
          <w:marRight w:val="0"/>
          <w:marTop w:val="0"/>
          <w:marBottom w:val="0"/>
          <w:divBdr>
            <w:top w:val="none" w:sz="0" w:space="0" w:color="auto"/>
            <w:left w:val="none" w:sz="0" w:space="0" w:color="auto"/>
            <w:bottom w:val="none" w:sz="0" w:space="0" w:color="auto"/>
            <w:right w:val="none" w:sz="0" w:space="0" w:color="auto"/>
          </w:divBdr>
        </w:div>
        <w:div w:id="1390766260">
          <w:marLeft w:val="0"/>
          <w:marRight w:val="0"/>
          <w:marTop w:val="0"/>
          <w:marBottom w:val="160"/>
          <w:divBdr>
            <w:top w:val="none" w:sz="0" w:space="0" w:color="auto"/>
            <w:left w:val="none" w:sz="0" w:space="0" w:color="auto"/>
            <w:bottom w:val="none" w:sz="0" w:space="0" w:color="auto"/>
            <w:right w:val="none" w:sz="0" w:space="0" w:color="auto"/>
          </w:divBdr>
          <w:divsChild>
            <w:div w:id="1049694535">
              <w:marLeft w:val="0"/>
              <w:marRight w:val="0"/>
              <w:marTop w:val="0"/>
              <w:marBottom w:val="0"/>
              <w:divBdr>
                <w:top w:val="none" w:sz="0" w:space="0" w:color="auto"/>
                <w:left w:val="none" w:sz="0" w:space="0" w:color="auto"/>
                <w:bottom w:val="none" w:sz="0" w:space="0" w:color="auto"/>
                <w:right w:val="none" w:sz="0" w:space="0" w:color="auto"/>
              </w:divBdr>
              <w:divsChild>
                <w:div w:id="1694262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197720">
          <w:marLeft w:val="0"/>
          <w:marRight w:val="0"/>
          <w:marTop w:val="60"/>
          <w:marBottom w:val="0"/>
          <w:divBdr>
            <w:top w:val="none" w:sz="0" w:space="0" w:color="auto"/>
            <w:left w:val="none" w:sz="0" w:space="0" w:color="auto"/>
            <w:bottom w:val="none" w:sz="0" w:space="0" w:color="auto"/>
            <w:right w:val="none" w:sz="0" w:space="0" w:color="auto"/>
          </w:divBdr>
        </w:div>
        <w:div w:id="292058390">
          <w:marLeft w:val="0"/>
          <w:marRight w:val="0"/>
          <w:marTop w:val="0"/>
          <w:marBottom w:val="0"/>
          <w:divBdr>
            <w:top w:val="none" w:sz="0" w:space="0" w:color="auto"/>
            <w:left w:val="none" w:sz="0" w:space="0" w:color="auto"/>
            <w:bottom w:val="none" w:sz="0" w:space="0" w:color="auto"/>
            <w:right w:val="none" w:sz="0" w:space="0" w:color="auto"/>
          </w:divBdr>
          <w:divsChild>
            <w:div w:id="1043940824">
              <w:marLeft w:val="0"/>
              <w:marRight w:val="0"/>
              <w:marTop w:val="0"/>
              <w:marBottom w:val="0"/>
              <w:divBdr>
                <w:top w:val="none" w:sz="0" w:space="0" w:color="auto"/>
                <w:left w:val="none" w:sz="0" w:space="0" w:color="auto"/>
                <w:bottom w:val="none" w:sz="0" w:space="0" w:color="auto"/>
                <w:right w:val="none" w:sz="0" w:space="0" w:color="auto"/>
              </w:divBdr>
            </w:div>
          </w:divsChild>
        </w:div>
        <w:div w:id="88356743">
          <w:marLeft w:val="0"/>
          <w:marRight w:val="0"/>
          <w:marTop w:val="0"/>
          <w:marBottom w:val="0"/>
          <w:divBdr>
            <w:top w:val="none" w:sz="0" w:space="0" w:color="auto"/>
            <w:left w:val="none" w:sz="0" w:space="0" w:color="auto"/>
            <w:bottom w:val="none" w:sz="0" w:space="0" w:color="auto"/>
            <w:right w:val="none" w:sz="0" w:space="0" w:color="auto"/>
          </w:divBdr>
        </w:div>
        <w:div w:id="1153135686">
          <w:marLeft w:val="0"/>
          <w:marRight w:val="0"/>
          <w:marTop w:val="0"/>
          <w:marBottom w:val="160"/>
          <w:divBdr>
            <w:top w:val="none" w:sz="0" w:space="0" w:color="auto"/>
            <w:left w:val="none" w:sz="0" w:space="0" w:color="auto"/>
            <w:bottom w:val="none" w:sz="0" w:space="0" w:color="auto"/>
            <w:right w:val="none" w:sz="0" w:space="0" w:color="auto"/>
          </w:divBdr>
          <w:divsChild>
            <w:div w:id="1863082640">
              <w:marLeft w:val="0"/>
              <w:marRight w:val="0"/>
              <w:marTop w:val="0"/>
              <w:marBottom w:val="0"/>
              <w:divBdr>
                <w:top w:val="none" w:sz="0" w:space="0" w:color="auto"/>
                <w:left w:val="none" w:sz="0" w:space="0" w:color="auto"/>
                <w:bottom w:val="none" w:sz="0" w:space="0" w:color="auto"/>
                <w:right w:val="none" w:sz="0" w:space="0" w:color="auto"/>
              </w:divBdr>
              <w:divsChild>
                <w:div w:id="1432779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281564">
          <w:marLeft w:val="0"/>
          <w:marRight w:val="0"/>
          <w:marTop w:val="60"/>
          <w:marBottom w:val="0"/>
          <w:divBdr>
            <w:top w:val="none" w:sz="0" w:space="0" w:color="auto"/>
            <w:left w:val="none" w:sz="0" w:space="0" w:color="auto"/>
            <w:bottom w:val="none" w:sz="0" w:space="0" w:color="auto"/>
            <w:right w:val="none" w:sz="0" w:space="0" w:color="auto"/>
          </w:divBdr>
        </w:div>
        <w:div w:id="1271165406">
          <w:marLeft w:val="0"/>
          <w:marRight w:val="0"/>
          <w:marTop w:val="0"/>
          <w:marBottom w:val="0"/>
          <w:divBdr>
            <w:top w:val="none" w:sz="0" w:space="0" w:color="auto"/>
            <w:left w:val="none" w:sz="0" w:space="0" w:color="auto"/>
            <w:bottom w:val="none" w:sz="0" w:space="0" w:color="auto"/>
            <w:right w:val="none" w:sz="0" w:space="0" w:color="auto"/>
          </w:divBdr>
          <w:divsChild>
            <w:div w:id="1723670959">
              <w:marLeft w:val="0"/>
              <w:marRight w:val="0"/>
              <w:marTop w:val="0"/>
              <w:marBottom w:val="0"/>
              <w:divBdr>
                <w:top w:val="none" w:sz="0" w:space="0" w:color="auto"/>
                <w:left w:val="none" w:sz="0" w:space="0" w:color="auto"/>
                <w:bottom w:val="none" w:sz="0" w:space="0" w:color="auto"/>
                <w:right w:val="none" w:sz="0" w:space="0" w:color="auto"/>
              </w:divBdr>
            </w:div>
          </w:divsChild>
        </w:div>
        <w:div w:id="116218346">
          <w:marLeft w:val="0"/>
          <w:marRight w:val="0"/>
          <w:marTop w:val="0"/>
          <w:marBottom w:val="0"/>
          <w:divBdr>
            <w:top w:val="none" w:sz="0" w:space="0" w:color="auto"/>
            <w:left w:val="none" w:sz="0" w:space="0" w:color="auto"/>
            <w:bottom w:val="none" w:sz="0" w:space="0" w:color="auto"/>
            <w:right w:val="none" w:sz="0" w:space="0" w:color="auto"/>
          </w:divBdr>
        </w:div>
        <w:div w:id="996571213">
          <w:marLeft w:val="0"/>
          <w:marRight w:val="0"/>
          <w:marTop w:val="0"/>
          <w:marBottom w:val="160"/>
          <w:divBdr>
            <w:top w:val="none" w:sz="0" w:space="0" w:color="auto"/>
            <w:left w:val="none" w:sz="0" w:space="0" w:color="auto"/>
            <w:bottom w:val="none" w:sz="0" w:space="0" w:color="auto"/>
            <w:right w:val="none" w:sz="0" w:space="0" w:color="auto"/>
          </w:divBdr>
          <w:divsChild>
            <w:div w:id="1607693829">
              <w:marLeft w:val="0"/>
              <w:marRight w:val="0"/>
              <w:marTop w:val="0"/>
              <w:marBottom w:val="0"/>
              <w:divBdr>
                <w:top w:val="none" w:sz="0" w:space="0" w:color="auto"/>
                <w:left w:val="none" w:sz="0" w:space="0" w:color="auto"/>
                <w:bottom w:val="none" w:sz="0" w:space="0" w:color="auto"/>
                <w:right w:val="none" w:sz="0" w:space="0" w:color="auto"/>
              </w:divBdr>
              <w:divsChild>
                <w:div w:id="69888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1027253">
          <w:marLeft w:val="0"/>
          <w:marRight w:val="0"/>
          <w:marTop w:val="60"/>
          <w:marBottom w:val="0"/>
          <w:divBdr>
            <w:top w:val="none" w:sz="0" w:space="0" w:color="auto"/>
            <w:left w:val="none" w:sz="0" w:space="0" w:color="auto"/>
            <w:bottom w:val="none" w:sz="0" w:space="0" w:color="auto"/>
            <w:right w:val="none" w:sz="0" w:space="0" w:color="auto"/>
          </w:divBdr>
        </w:div>
        <w:div w:id="1244610840">
          <w:marLeft w:val="0"/>
          <w:marRight w:val="0"/>
          <w:marTop w:val="0"/>
          <w:marBottom w:val="0"/>
          <w:divBdr>
            <w:top w:val="none" w:sz="0" w:space="0" w:color="auto"/>
            <w:left w:val="none" w:sz="0" w:space="0" w:color="auto"/>
            <w:bottom w:val="none" w:sz="0" w:space="0" w:color="auto"/>
            <w:right w:val="none" w:sz="0" w:space="0" w:color="auto"/>
          </w:divBdr>
          <w:divsChild>
            <w:div w:id="1328442914">
              <w:marLeft w:val="0"/>
              <w:marRight w:val="0"/>
              <w:marTop w:val="0"/>
              <w:marBottom w:val="0"/>
              <w:divBdr>
                <w:top w:val="none" w:sz="0" w:space="0" w:color="auto"/>
                <w:left w:val="none" w:sz="0" w:space="0" w:color="auto"/>
                <w:bottom w:val="none" w:sz="0" w:space="0" w:color="auto"/>
                <w:right w:val="none" w:sz="0" w:space="0" w:color="auto"/>
              </w:divBdr>
            </w:div>
          </w:divsChild>
        </w:div>
        <w:div w:id="1272711262">
          <w:marLeft w:val="0"/>
          <w:marRight w:val="0"/>
          <w:marTop w:val="0"/>
          <w:marBottom w:val="0"/>
          <w:divBdr>
            <w:top w:val="none" w:sz="0" w:space="0" w:color="auto"/>
            <w:left w:val="none" w:sz="0" w:space="0" w:color="auto"/>
            <w:bottom w:val="none" w:sz="0" w:space="0" w:color="auto"/>
            <w:right w:val="none" w:sz="0" w:space="0" w:color="auto"/>
          </w:divBdr>
        </w:div>
        <w:div w:id="112555035">
          <w:marLeft w:val="0"/>
          <w:marRight w:val="0"/>
          <w:marTop w:val="0"/>
          <w:marBottom w:val="160"/>
          <w:divBdr>
            <w:top w:val="none" w:sz="0" w:space="0" w:color="auto"/>
            <w:left w:val="none" w:sz="0" w:space="0" w:color="auto"/>
            <w:bottom w:val="none" w:sz="0" w:space="0" w:color="auto"/>
            <w:right w:val="none" w:sz="0" w:space="0" w:color="auto"/>
          </w:divBdr>
          <w:divsChild>
            <w:div w:id="1217861774">
              <w:marLeft w:val="0"/>
              <w:marRight w:val="0"/>
              <w:marTop w:val="0"/>
              <w:marBottom w:val="0"/>
              <w:divBdr>
                <w:top w:val="none" w:sz="0" w:space="0" w:color="auto"/>
                <w:left w:val="none" w:sz="0" w:space="0" w:color="auto"/>
                <w:bottom w:val="none" w:sz="0" w:space="0" w:color="auto"/>
                <w:right w:val="none" w:sz="0" w:space="0" w:color="auto"/>
              </w:divBdr>
              <w:divsChild>
                <w:div w:id="337003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519546">
          <w:marLeft w:val="0"/>
          <w:marRight w:val="0"/>
          <w:marTop w:val="60"/>
          <w:marBottom w:val="0"/>
          <w:divBdr>
            <w:top w:val="none" w:sz="0" w:space="0" w:color="auto"/>
            <w:left w:val="none" w:sz="0" w:space="0" w:color="auto"/>
            <w:bottom w:val="none" w:sz="0" w:space="0" w:color="auto"/>
            <w:right w:val="none" w:sz="0" w:space="0" w:color="auto"/>
          </w:divBdr>
        </w:div>
        <w:div w:id="242186944">
          <w:marLeft w:val="0"/>
          <w:marRight w:val="0"/>
          <w:marTop w:val="0"/>
          <w:marBottom w:val="0"/>
          <w:divBdr>
            <w:top w:val="none" w:sz="0" w:space="0" w:color="auto"/>
            <w:left w:val="none" w:sz="0" w:space="0" w:color="auto"/>
            <w:bottom w:val="none" w:sz="0" w:space="0" w:color="auto"/>
            <w:right w:val="none" w:sz="0" w:space="0" w:color="auto"/>
          </w:divBdr>
          <w:divsChild>
            <w:div w:id="684986896">
              <w:marLeft w:val="0"/>
              <w:marRight w:val="0"/>
              <w:marTop w:val="0"/>
              <w:marBottom w:val="0"/>
              <w:divBdr>
                <w:top w:val="none" w:sz="0" w:space="0" w:color="auto"/>
                <w:left w:val="none" w:sz="0" w:space="0" w:color="auto"/>
                <w:bottom w:val="none" w:sz="0" w:space="0" w:color="auto"/>
                <w:right w:val="none" w:sz="0" w:space="0" w:color="auto"/>
              </w:divBdr>
            </w:div>
          </w:divsChild>
        </w:div>
        <w:div w:id="1274823149">
          <w:marLeft w:val="0"/>
          <w:marRight w:val="0"/>
          <w:marTop w:val="0"/>
          <w:marBottom w:val="0"/>
          <w:divBdr>
            <w:top w:val="none" w:sz="0" w:space="0" w:color="auto"/>
            <w:left w:val="none" w:sz="0" w:space="0" w:color="auto"/>
            <w:bottom w:val="none" w:sz="0" w:space="0" w:color="auto"/>
            <w:right w:val="none" w:sz="0" w:space="0" w:color="auto"/>
          </w:divBdr>
        </w:div>
        <w:div w:id="636956917">
          <w:marLeft w:val="0"/>
          <w:marRight w:val="0"/>
          <w:marTop w:val="0"/>
          <w:marBottom w:val="160"/>
          <w:divBdr>
            <w:top w:val="none" w:sz="0" w:space="0" w:color="auto"/>
            <w:left w:val="none" w:sz="0" w:space="0" w:color="auto"/>
            <w:bottom w:val="none" w:sz="0" w:space="0" w:color="auto"/>
            <w:right w:val="none" w:sz="0" w:space="0" w:color="auto"/>
          </w:divBdr>
          <w:divsChild>
            <w:div w:id="586426538">
              <w:marLeft w:val="0"/>
              <w:marRight w:val="0"/>
              <w:marTop w:val="0"/>
              <w:marBottom w:val="0"/>
              <w:divBdr>
                <w:top w:val="none" w:sz="0" w:space="0" w:color="auto"/>
                <w:left w:val="none" w:sz="0" w:space="0" w:color="auto"/>
                <w:bottom w:val="none" w:sz="0" w:space="0" w:color="auto"/>
                <w:right w:val="none" w:sz="0" w:space="0" w:color="auto"/>
              </w:divBdr>
              <w:divsChild>
                <w:div w:id="759563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328504">
          <w:marLeft w:val="0"/>
          <w:marRight w:val="0"/>
          <w:marTop w:val="60"/>
          <w:marBottom w:val="0"/>
          <w:divBdr>
            <w:top w:val="none" w:sz="0" w:space="0" w:color="auto"/>
            <w:left w:val="none" w:sz="0" w:space="0" w:color="auto"/>
            <w:bottom w:val="none" w:sz="0" w:space="0" w:color="auto"/>
            <w:right w:val="none" w:sz="0" w:space="0" w:color="auto"/>
          </w:divBdr>
        </w:div>
        <w:div w:id="2109763639">
          <w:marLeft w:val="0"/>
          <w:marRight w:val="0"/>
          <w:marTop w:val="0"/>
          <w:marBottom w:val="0"/>
          <w:divBdr>
            <w:top w:val="none" w:sz="0" w:space="0" w:color="auto"/>
            <w:left w:val="none" w:sz="0" w:space="0" w:color="auto"/>
            <w:bottom w:val="none" w:sz="0" w:space="0" w:color="auto"/>
            <w:right w:val="none" w:sz="0" w:space="0" w:color="auto"/>
          </w:divBdr>
          <w:divsChild>
            <w:div w:id="756830917">
              <w:marLeft w:val="0"/>
              <w:marRight w:val="0"/>
              <w:marTop w:val="0"/>
              <w:marBottom w:val="0"/>
              <w:divBdr>
                <w:top w:val="none" w:sz="0" w:space="0" w:color="auto"/>
                <w:left w:val="none" w:sz="0" w:space="0" w:color="auto"/>
                <w:bottom w:val="none" w:sz="0" w:space="0" w:color="auto"/>
                <w:right w:val="none" w:sz="0" w:space="0" w:color="auto"/>
              </w:divBdr>
            </w:div>
          </w:divsChild>
        </w:div>
        <w:div w:id="205946674">
          <w:marLeft w:val="0"/>
          <w:marRight w:val="0"/>
          <w:marTop w:val="0"/>
          <w:marBottom w:val="0"/>
          <w:divBdr>
            <w:top w:val="none" w:sz="0" w:space="0" w:color="auto"/>
            <w:left w:val="none" w:sz="0" w:space="0" w:color="auto"/>
            <w:bottom w:val="none" w:sz="0" w:space="0" w:color="auto"/>
            <w:right w:val="none" w:sz="0" w:space="0" w:color="auto"/>
          </w:divBdr>
        </w:div>
        <w:div w:id="807868141">
          <w:marLeft w:val="0"/>
          <w:marRight w:val="0"/>
          <w:marTop w:val="0"/>
          <w:marBottom w:val="160"/>
          <w:divBdr>
            <w:top w:val="none" w:sz="0" w:space="0" w:color="auto"/>
            <w:left w:val="none" w:sz="0" w:space="0" w:color="auto"/>
            <w:bottom w:val="none" w:sz="0" w:space="0" w:color="auto"/>
            <w:right w:val="none" w:sz="0" w:space="0" w:color="auto"/>
          </w:divBdr>
          <w:divsChild>
            <w:div w:id="507521932">
              <w:marLeft w:val="0"/>
              <w:marRight w:val="0"/>
              <w:marTop w:val="0"/>
              <w:marBottom w:val="0"/>
              <w:divBdr>
                <w:top w:val="none" w:sz="0" w:space="0" w:color="auto"/>
                <w:left w:val="none" w:sz="0" w:space="0" w:color="auto"/>
                <w:bottom w:val="none" w:sz="0" w:space="0" w:color="auto"/>
                <w:right w:val="none" w:sz="0" w:space="0" w:color="auto"/>
              </w:divBdr>
              <w:divsChild>
                <w:div w:id="1206482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144601">
          <w:marLeft w:val="0"/>
          <w:marRight w:val="0"/>
          <w:marTop w:val="60"/>
          <w:marBottom w:val="0"/>
          <w:divBdr>
            <w:top w:val="none" w:sz="0" w:space="0" w:color="auto"/>
            <w:left w:val="none" w:sz="0" w:space="0" w:color="auto"/>
            <w:bottom w:val="none" w:sz="0" w:space="0" w:color="auto"/>
            <w:right w:val="none" w:sz="0" w:space="0" w:color="auto"/>
          </w:divBdr>
        </w:div>
        <w:div w:id="1534347124">
          <w:marLeft w:val="0"/>
          <w:marRight w:val="0"/>
          <w:marTop w:val="0"/>
          <w:marBottom w:val="0"/>
          <w:divBdr>
            <w:top w:val="none" w:sz="0" w:space="0" w:color="auto"/>
            <w:left w:val="none" w:sz="0" w:space="0" w:color="auto"/>
            <w:bottom w:val="none" w:sz="0" w:space="0" w:color="auto"/>
            <w:right w:val="none" w:sz="0" w:space="0" w:color="auto"/>
          </w:divBdr>
          <w:divsChild>
            <w:div w:id="1427458315">
              <w:marLeft w:val="0"/>
              <w:marRight w:val="0"/>
              <w:marTop w:val="0"/>
              <w:marBottom w:val="0"/>
              <w:divBdr>
                <w:top w:val="none" w:sz="0" w:space="0" w:color="auto"/>
                <w:left w:val="none" w:sz="0" w:space="0" w:color="auto"/>
                <w:bottom w:val="none" w:sz="0" w:space="0" w:color="auto"/>
                <w:right w:val="none" w:sz="0" w:space="0" w:color="auto"/>
              </w:divBdr>
            </w:div>
          </w:divsChild>
        </w:div>
        <w:div w:id="1125736892">
          <w:marLeft w:val="0"/>
          <w:marRight w:val="0"/>
          <w:marTop w:val="0"/>
          <w:marBottom w:val="0"/>
          <w:divBdr>
            <w:top w:val="none" w:sz="0" w:space="0" w:color="auto"/>
            <w:left w:val="none" w:sz="0" w:space="0" w:color="auto"/>
            <w:bottom w:val="none" w:sz="0" w:space="0" w:color="auto"/>
            <w:right w:val="none" w:sz="0" w:space="0" w:color="auto"/>
          </w:divBdr>
        </w:div>
        <w:div w:id="1447654318">
          <w:marLeft w:val="0"/>
          <w:marRight w:val="0"/>
          <w:marTop w:val="0"/>
          <w:marBottom w:val="160"/>
          <w:divBdr>
            <w:top w:val="none" w:sz="0" w:space="0" w:color="auto"/>
            <w:left w:val="none" w:sz="0" w:space="0" w:color="auto"/>
            <w:bottom w:val="none" w:sz="0" w:space="0" w:color="auto"/>
            <w:right w:val="none" w:sz="0" w:space="0" w:color="auto"/>
          </w:divBdr>
          <w:divsChild>
            <w:div w:id="761026658">
              <w:marLeft w:val="0"/>
              <w:marRight w:val="0"/>
              <w:marTop w:val="0"/>
              <w:marBottom w:val="0"/>
              <w:divBdr>
                <w:top w:val="none" w:sz="0" w:space="0" w:color="auto"/>
                <w:left w:val="none" w:sz="0" w:space="0" w:color="auto"/>
                <w:bottom w:val="none" w:sz="0" w:space="0" w:color="auto"/>
                <w:right w:val="none" w:sz="0" w:space="0" w:color="auto"/>
              </w:divBdr>
              <w:divsChild>
                <w:div w:id="233244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260862">
          <w:marLeft w:val="0"/>
          <w:marRight w:val="0"/>
          <w:marTop w:val="60"/>
          <w:marBottom w:val="0"/>
          <w:divBdr>
            <w:top w:val="none" w:sz="0" w:space="0" w:color="auto"/>
            <w:left w:val="none" w:sz="0" w:space="0" w:color="auto"/>
            <w:bottom w:val="none" w:sz="0" w:space="0" w:color="auto"/>
            <w:right w:val="none" w:sz="0" w:space="0" w:color="auto"/>
          </w:divBdr>
        </w:div>
        <w:div w:id="386076011">
          <w:marLeft w:val="0"/>
          <w:marRight w:val="0"/>
          <w:marTop w:val="0"/>
          <w:marBottom w:val="0"/>
          <w:divBdr>
            <w:top w:val="none" w:sz="0" w:space="0" w:color="auto"/>
            <w:left w:val="none" w:sz="0" w:space="0" w:color="auto"/>
            <w:bottom w:val="none" w:sz="0" w:space="0" w:color="auto"/>
            <w:right w:val="none" w:sz="0" w:space="0" w:color="auto"/>
          </w:divBdr>
          <w:divsChild>
            <w:div w:id="2013140050">
              <w:marLeft w:val="0"/>
              <w:marRight w:val="0"/>
              <w:marTop w:val="0"/>
              <w:marBottom w:val="0"/>
              <w:divBdr>
                <w:top w:val="none" w:sz="0" w:space="0" w:color="auto"/>
                <w:left w:val="none" w:sz="0" w:space="0" w:color="auto"/>
                <w:bottom w:val="none" w:sz="0" w:space="0" w:color="auto"/>
                <w:right w:val="none" w:sz="0" w:space="0" w:color="auto"/>
              </w:divBdr>
            </w:div>
          </w:divsChild>
        </w:div>
        <w:div w:id="1187865755">
          <w:marLeft w:val="0"/>
          <w:marRight w:val="0"/>
          <w:marTop w:val="0"/>
          <w:marBottom w:val="0"/>
          <w:divBdr>
            <w:top w:val="none" w:sz="0" w:space="0" w:color="auto"/>
            <w:left w:val="none" w:sz="0" w:space="0" w:color="auto"/>
            <w:bottom w:val="none" w:sz="0" w:space="0" w:color="auto"/>
            <w:right w:val="none" w:sz="0" w:space="0" w:color="auto"/>
          </w:divBdr>
        </w:div>
        <w:div w:id="143552598">
          <w:marLeft w:val="0"/>
          <w:marRight w:val="0"/>
          <w:marTop w:val="0"/>
          <w:marBottom w:val="160"/>
          <w:divBdr>
            <w:top w:val="none" w:sz="0" w:space="0" w:color="auto"/>
            <w:left w:val="none" w:sz="0" w:space="0" w:color="auto"/>
            <w:bottom w:val="none" w:sz="0" w:space="0" w:color="auto"/>
            <w:right w:val="none" w:sz="0" w:space="0" w:color="auto"/>
          </w:divBdr>
          <w:divsChild>
            <w:div w:id="1906791940">
              <w:marLeft w:val="0"/>
              <w:marRight w:val="0"/>
              <w:marTop w:val="0"/>
              <w:marBottom w:val="0"/>
              <w:divBdr>
                <w:top w:val="none" w:sz="0" w:space="0" w:color="auto"/>
                <w:left w:val="none" w:sz="0" w:space="0" w:color="auto"/>
                <w:bottom w:val="none" w:sz="0" w:space="0" w:color="auto"/>
                <w:right w:val="none" w:sz="0" w:space="0" w:color="auto"/>
              </w:divBdr>
              <w:divsChild>
                <w:div w:id="755633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806487">
          <w:marLeft w:val="0"/>
          <w:marRight w:val="0"/>
          <w:marTop w:val="60"/>
          <w:marBottom w:val="0"/>
          <w:divBdr>
            <w:top w:val="none" w:sz="0" w:space="0" w:color="auto"/>
            <w:left w:val="none" w:sz="0" w:space="0" w:color="auto"/>
            <w:bottom w:val="none" w:sz="0" w:space="0" w:color="auto"/>
            <w:right w:val="none" w:sz="0" w:space="0" w:color="auto"/>
          </w:divBdr>
        </w:div>
        <w:div w:id="1954048539">
          <w:marLeft w:val="0"/>
          <w:marRight w:val="0"/>
          <w:marTop w:val="0"/>
          <w:marBottom w:val="0"/>
          <w:divBdr>
            <w:top w:val="none" w:sz="0" w:space="0" w:color="auto"/>
            <w:left w:val="none" w:sz="0" w:space="0" w:color="auto"/>
            <w:bottom w:val="none" w:sz="0" w:space="0" w:color="auto"/>
            <w:right w:val="none" w:sz="0" w:space="0" w:color="auto"/>
          </w:divBdr>
          <w:divsChild>
            <w:div w:id="1704479455">
              <w:marLeft w:val="0"/>
              <w:marRight w:val="0"/>
              <w:marTop w:val="0"/>
              <w:marBottom w:val="0"/>
              <w:divBdr>
                <w:top w:val="none" w:sz="0" w:space="0" w:color="auto"/>
                <w:left w:val="none" w:sz="0" w:space="0" w:color="auto"/>
                <w:bottom w:val="none" w:sz="0" w:space="0" w:color="auto"/>
                <w:right w:val="none" w:sz="0" w:space="0" w:color="auto"/>
              </w:divBdr>
            </w:div>
          </w:divsChild>
        </w:div>
        <w:div w:id="905187431">
          <w:marLeft w:val="0"/>
          <w:marRight w:val="0"/>
          <w:marTop w:val="0"/>
          <w:marBottom w:val="0"/>
          <w:divBdr>
            <w:top w:val="none" w:sz="0" w:space="0" w:color="auto"/>
            <w:left w:val="none" w:sz="0" w:space="0" w:color="auto"/>
            <w:bottom w:val="none" w:sz="0" w:space="0" w:color="auto"/>
            <w:right w:val="none" w:sz="0" w:space="0" w:color="auto"/>
          </w:divBdr>
        </w:div>
        <w:div w:id="89740972">
          <w:marLeft w:val="0"/>
          <w:marRight w:val="0"/>
          <w:marTop w:val="0"/>
          <w:marBottom w:val="160"/>
          <w:divBdr>
            <w:top w:val="none" w:sz="0" w:space="0" w:color="auto"/>
            <w:left w:val="none" w:sz="0" w:space="0" w:color="auto"/>
            <w:bottom w:val="none" w:sz="0" w:space="0" w:color="auto"/>
            <w:right w:val="none" w:sz="0" w:space="0" w:color="auto"/>
          </w:divBdr>
          <w:divsChild>
            <w:div w:id="109671702">
              <w:marLeft w:val="0"/>
              <w:marRight w:val="0"/>
              <w:marTop w:val="0"/>
              <w:marBottom w:val="0"/>
              <w:divBdr>
                <w:top w:val="none" w:sz="0" w:space="0" w:color="auto"/>
                <w:left w:val="none" w:sz="0" w:space="0" w:color="auto"/>
                <w:bottom w:val="none" w:sz="0" w:space="0" w:color="auto"/>
                <w:right w:val="none" w:sz="0" w:space="0" w:color="auto"/>
              </w:divBdr>
              <w:divsChild>
                <w:div w:id="1337535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9698530">
          <w:marLeft w:val="0"/>
          <w:marRight w:val="0"/>
          <w:marTop w:val="60"/>
          <w:marBottom w:val="0"/>
          <w:divBdr>
            <w:top w:val="none" w:sz="0" w:space="0" w:color="auto"/>
            <w:left w:val="none" w:sz="0" w:space="0" w:color="auto"/>
            <w:bottom w:val="none" w:sz="0" w:space="0" w:color="auto"/>
            <w:right w:val="none" w:sz="0" w:space="0" w:color="auto"/>
          </w:divBdr>
        </w:div>
        <w:div w:id="118183504">
          <w:marLeft w:val="0"/>
          <w:marRight w:val="0"/>
          <w:marTop w:val="0"/>
          <w:marBottom w:val="0"/>
          <w:divBdr>
            <w:top w:val="none" w:sz="0" w:space="0" w:color="auto"/>
            <w:left w:val="none" w:sz="0" w:space="0" w:color="auto"/>
            <w:bottom w:val="none" w:sz="0" w:space="0" w:color="auto"/>
            <w:right w:val="none" w:sz="0" w:space="0" w:color="auto"/>
          </w:divBdr>
          <w:divsChild>
            <w:div w:id="807161611">
              <w:marLeft w:val="0"/>
              <w:marRight w:val="0"/>
              <w:marTop w:val="0"/>
              <w:marBottom w:val="0"/>
              <w:divBdr>
                <w:top w:val="none" w:sz="0" w:space="0" w:color="auto"/>
                <w:left w:val="none" w:sz="0" w:space="0" w:color="auto"/>
                <w:bottom w:val="none" w:sz="0" w:space="0" w:color="auto"/>
                <w:right w:val="none" w:sz="0" w:space="0" w:color="auto"/>
              </w:divBdr>
            </w:div>
          </w:divsChild>
        </w:div>
        <w:div w:id="1290746892">
          <w:marLeft w:val="0"/>
          <w:marRight w:val="0"/>
          <w:marTop w:val="0"/>
          <w:marBottom w:val="0"/>
          <w:divBdr>
            <w:top w:val="none" w:sz="0" w:space="0" w:color="auto"/>
            <w:left w:val="none" w:sz="0" w:space="0" w:color="auto"/>
            <w:bottom w:val="none" w:sz="0" w:space="0" w:color="auto"/>
            <w:right w:val="none" w:sz="0" w:space="0" w:color="auto"/>
          </w:divBdr>
        </w:div>
        <w:div w:id="1532768142">
          <w:marLeft w:val="0"/>
          <w:marRight w:val="0"/>
          <w:marTop w:val="0"/>
          <w:marBottom w:val="160"/>
          <w:divBdr>
            <w:top w:val="none" w:sz="0" w:space="0" w:color="auto"/>
            <w:left w:val="none" w:sz="0" w:space="0" w:color="auto"/>
            <w:bottom w:val="none" w:sz="0" w:space="0" w:color="auto"/>
            <w:right w:val="none" w:sz="0" w:space="0" w:color="auto"/>
          </w:divBdr>
          <w:divsChild>
            <w:div w:id="1073309902">
              <w:marLeft w:val="0"/>
              <w:marRight w:val="0"/>
              <w:marTop w:val="0"/>
              <w:marBottom w:val="0"/>
              <w:divBdr>
                <w:top w:val="none" w:sz="0" w:space="0" w:color="auto"/>
                <w:left w:val="none" w:sz="0" w:space="0" w:color="auto"/>
                <w:bottom w:val="none" w:sz="0" w:space="0" w:color="auto"/>
                <w:right w:val="none" w:sz="0" w:space="0" w:color="auto"/>
              </w:divBdr>
              <w:divsChild>
                <w:div w:id="10102550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233670">
          <w:marLeft w:val="0"/>
          <w:marRight w:val="0"/>
          <w:marTop w:val="60"/>
          <w:marBottom w:val="0"/>
          <w:divBdr>
            <w:top w:val="none" w:sz="0" w:space="0" w:color="auto"/>
            <w:left w:val="none" w:sz="0" w:space="0" w:color="auto"/>
            <w:bottom w:val="none" w:sz="0" w:space="0" w:color="auto"/>
            <w:right w:val="none" w:sz="0" w:space="0" w:color="auto"/>
          </w:divBdr>
        </w:div>
        <w:div w:id="899243959">
          <w:marLeft w:val="0"/>
          <w:marRight w:val="0"/>
          <w:marTop w:val="0"/>
          <w:marBottom w:val="0"/>
          <w:divBdr>
            <w:top w:val="none" w:sz="0" w:space="0" w:color="auto"/>
            <w:left w:val="none" w:sz="0" w:space="0" w:color="auto"/>
            <w:bottom w:val="none" w:sz="0" w:space="0" w:color="auto"/>
            <w:right w:val="none" w:sz="0" w:space="0" w:color="auto"/>
          </w:divBdr>
          <w:divsChild>
            <w:div w:id="958532176">
              <w:marLeft w:val="0"/>
              <w:marRight w:val="0"/>
              <w:marTop w:val="0"/>
              <w:marBottom w:val="0"/>
              <w:divBdr>
                <w:top w:val="none" w:sz="0" w:space="0" w:color="auto"/>
                <w:left w:val="none" w:sz="0" w:space="0" w:color="auto"/>
                <w:bottom w:val="none" w:sz="0" w:space="0" w:color="auto"/>
                <w:right w:val="none" w:sz="0" w:space="0" w:color="auto"/>
              </w:divBdr>
            </w:div>
          </w:divsChild>
        </w:div>
        <w:div w:id="253898547">
          <w:marLeft w:val="0"/>
          <w:marRight w:val="0"/>
          <w:marTop w:val="0"/>
          <w:marBottom w:val="0"/>
          <w:divBdr>
            <w:top w:val="none" w:sz="0" w:space="0" w:color="auto"/>
            <w:left w:val="none" w:sz="0" w:space="0" w:color="auto"/>
            <w:bottom w:val="none" w:sz="0" w:space="0" w:color="auto"/>
            <w:right w:val="none" w:sz="0" w:space="0" w:color="auto"/>
          </w:divBdr>
        </w:div>
        <w:div w:id="408238637">
          <w:marLeft w:val="0"/>
          <w:marRight w:val="0"/>
          <w:marTop w:val="0"/>
          <w:marBottom w:val="160"/>
          <w:divBdr>
            <w:top w:val="none" w:sz="0" w:space="0" w:color="auto"/>
            <w:left w:val="none" w:sz="0" w:space="0" w:color="auto"/>
            <w:bottom w:val="none" w:sz="0" w:space="0" w:color="auto"/>
            <w:right w:val="none" w:sz="0" w:space="0" w:color="auto"/>
          </w:divBdr>
          <w:divsChild>
            <w:div w:id="384841465">
              <w:marLeft w:val="0"/>
              <w:marRight w:val="0"/>
              <w:marTop w:val="0"/>
              <w:marBottom w:val="0"/>
              <w:divBdr>
                <w:top w:val="none" w:sz="0" w:space="0" w:color="auto"/>
                <w:left w:val="none" w:sz="0" w:space="0" w:color="auto"/>
                <w:bottom w:val="none" w:sz="0" w:space="0" w:color="auto"/>
                <w:right w:val="none" w:sz="0" w:space="0" w:color="auto"/>
              </w:divBdr>
              <w:divsChild>
                <w:div w:id="1381903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501310">
          <w:marLeft w:val="0"/>
          <w:marRight w:val="0"/>
          <w:marTop w:val="60"/>
          <w:marBottom w:val="0"/>
          <w:divBdr>
            <w:top w:val="none" w:sz="0" w:space="0" w:color="auto"/>
            <w:left w:val="none" w:sz="0" w:space="0" w:color="auto"/>
            <w:bottom w:val="none" w:sz="0" w:space="0" w:color="auto"/>
            <w:right w:val="none" w:sz="0" w:space="0" w:color="auto"/>
          </w:divBdr>
        </w:div>
        <w:div w:id="1223831652">
          <w:marLeft w:val="0"/>
          <w:marRight w:val="0"/>
          <w:marTop w:val="0"/>
          <w:marBottom w:val="0"/>
          <w:divBdr>
            <w:top w:val="none" w:sz="0" w:space="0" w:color="auto"/>
            <w:left w:val="none" w:sz="0" w:space="0" w:color="auto"/>
            <w:bottom w:val="none" w:sz="0" w:space="0" w:color="auto"/>
            <w:right w:val="none" w:sz="0" w:space="0" w:color="auto"/>
          </w:divBdr>
          <w:divsChild>
            <w:div w:id="1458256161">
              <w:marLeft w:val="0"/>
              <w:marRight w:val="0"/>
              <w:marTop w:val="0"/>
              <w:marBottom w:val="0"/>
              <w:divBdr>
                <w:top w:val="none" w:sz="0" w:space="0" w:color="auto"/>
                <w:left w:val="none" w:sz="0" w:space="0" w:color="auto"/>
                <w:bottom w:val="none" w:sz="0" w:space="0" w:color="auto"/>
                <w:right w:val="none" w:sz="0" w:space="0" w:color="auto"/>
              </w:divBdr>
            </w:div>
          </w:divsChild>
        </w:div>
        <w:div w:id="2071339743">
          <w:marLeft w:val="0"/>
          <w:marRight w:val="0"/>
          <w:marTop w:val="0"/>
          <w:marBottom w:val="0"/>
          <w:divBdr>
            <w:top w:val="none" w:sz="0" w:space="0" w:color="auto"/>
            <w:left w:val="none" w:sz="0" w:space="0" w:color="auto"/>
            <w:bottom w:val="none" w:sz="0" w:space="0" w:color="auto"/>
            <w:right w:val="none" w:sz="0" w:space="0" w:color="auto"/>
          </w:divBdr>
        </w:div>
        <w:div w:id="564070317">
          <w:marLeft w:val="0"/>
          <w:marRight w:val="0"/>
          <w:marTop w:val="0"/>
          <w:marBottom w:val="160"/>
          <w:divBdr>
            <w:top w:val="none" w:sz="0" w:space="0" w:color="auto"/>
            <w:left w:val="none" w:sz="0" w:space="0" w:color="auto"/>
            <w:bottom w:val="none" w:sz="0" w:space="0" w:color="auto"/>
            <w:right w:val="none" w:sz="0" w:space="0" w:color="auto"/>
          </w:divBdr>
          <w:divsChild>
            <w:div w:id="367149972">
              <w:marLeft w:val="0"/>
              <w:marRight w:val="0"/>
              <w:marTop w:val="0"/>
              <w:marBottom w:val="0"/>
              <w:divBdr>
                <w:top w:val="none" w:sz="0" w:space="0" w:color="auto"/>
                <w:left w:val="none" w:sz="0" w:space="0" w:color="auto"/>
                <w:bottom w:val="none" w:sz="0" w:space="0" w:color="auto"/>
                <w:right w:val="none" w:sz="0" w:space="0" w:color="auto"/>
              </w:divBdr>
              <w:divsChild>
                <w:div w:id="1603298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0194426">
          <w:marLeft w:val="0"/>
          <w:marRight w:val="0"/>
          <w:marTop w:val="60"/>
          <w:marBottom w:val="0"/>
          <w:divBdr>
            <w:top w:val="none" w:sz="0" w:space="0" w:color="auto"/>
            <w:left w:val="none" w:sz="0" w:space="0" w:color="auto"/>
            <w:bottom w:val="none" w:sz="0" w:space="0" w:color="auto"/>
            <w:right w:val="none" w:sz="0" w:space="0" w:color="auto"/>
          </w:divBdr>
        </w:div>
        <w:div w:id="1365403584">
          <w:marLeft w:val="0"/>
          <w:marRight w:val="0"/>
          <w:marTop w:val="0"/>
          <w:marBottom w:val="0"/>
          <w:divBdr>
            <w:top w:val="none" w:sz="0" w:space="0" w:color="auto"/>
            <w:left w:val="none" w:sz="0" w:space="0" w:color="auto"/>
            <w:bottom w:val="none" w:sz="0" w:space="0" w:color="auto"/>
            <w:right w:val="none" w:sz="0" w:space="0" w:color="auto"/>
          </w:divBdr>
          <w:divsChild>
            <w:div w:id="829827153">
              <w:marLeft w:val="0"/>
              <w:marRight w:val="0"/>
              <w:marTop w:val="0"/>
              <w:marBottom w:val="0"/>
              <w:divBdr>
                <w:top w:val="none" w:sz="0" w:space="0" w:color="auto"/>
                <w:left w:val="none" w:sz="0" w:space="0" w:color="auto"/>
                <w:bottom w:val="none" w:sz="0" w:space="0" w:color="auto"/>
                <w:right w:val="none" w:sz="0" w:space="0" w:color="auto"/>
              </w:divBdr>
            </w:div>
          </w:divsChild>
        </w:div>
        <w:div w:id="1171916105">
          <w:marLeft w:val="0"/>
          <w:marRight w:val="0"/>
          <w:marTop w:val="0"/>
          <w:marBottom w:val="0"/>
          <w:divBdr>
            <w:top w:val="none" w:sz="0" w:space="0" w:color="auto"/>
            <w:left w:val="none" w:sz="0" w:space="0" w:color="auto"/>
            <w:bottom w:val="none" w:sz="0" w:space="0" w:color="auto"/>
            <w:right w:val="none" w:sz="0" w:space="0" w:color="auto"/>
          </w:divBdr>
        </w:div>
        <w:div w:id="1681739077">
          <w:marLeft w:val="0"/>
          <w:marRight w:val="0"/>
          <w:marTop w:val="0"/>
          <w:marBottom w:val="160"/>
          <w:divBdr>
            <w:top w:val="none" w:sz="0" w:space="0" w:color="auto"/>
            <w:left w:val="none" w:sz="0" w:space="0" w:color="auto"/>
            <w:bottom w:val="none" w:sz="0" w:space="0" w:color="auto"/>
            <w:right w:val="none" w:sz="0" w:space="0" w:color="auto"/>
          </w:divBdr>
          <w:divsChild>
            <w:div w:id="1511021457">
              <w:marLeft w:val="0"/>
              <w:marRight w:val="0"/>
              <w:marTop w:val="0"/>
              <w:marBottom w:val="0"/>
              <w:divBdr>
                <w:top w:val="none" w:sz="0" w:space="0" w:color="auto"/>
                <w:left w:val="none" w:sz="0" w:space="0" w:color="auto"/>
                <w:bottom w:val="none" w:sz="0" w:space="0" w:color="auto"/>
                <w:right w:val="none" w:sz="0" w:space="0" w:color="auto"/>
              </w:divBdr>
              <w:divsChild>
                <w:div w:id="1139498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620188">
          <w:marLeft w:val="0"/>
          <w:marRight w:val="0"/>
          <w:marTop w:val="60"/>
          <w:marBottom w:val="0"/>
          <w:divBdr>
            <w:top w:val="none" w:sz="0" w:space="0" w:color="auto"/>
            <w:left w:val="none" w:sz="0" w:space="0" w:color="auto"/>
            <w:bottom w:val="none" w:sz="0" w:space="0" w:color="auto"/>
            <w:right w:val="none" w:sz="0" w:space="0" w:color="auto"/>
          </w:divBdr>
        </w:div>
        <w:div w:id="1676179763">
          <w:marLeft w:val="0"/>
          <w:marRight w:val="0"/>
          <w:marTop w:val="0"/>
          <w:marBottom w:val="0"/>
          <w:divBdr>
            <w:top w:val="none" w:sz="0" w:space="0" w:color="auto"/>
            <w:left w:val="none" w:sz="0" w:space="0" w:color="auto"/>
            <w:bottom w:val="none" w:sz="0" w:space="0" w:color="auto"/>
            <w:right w:val="none" w:sz="0" w:space="0" w:color="auto"/>
          </w:divBdr>
          <w:divsChild>
            <w:div w:id="1247960770">
              <w:marLeft w:val="0"/>
              <w:marRight w:val="0"/>
              <w:marTop w:val="0"/>
              <w:marBottom w:val="0"/>
              <w:divBdr>
                <w:top w:val="none" w:sz="0" w:space="0" w:color="auto"/>
                <w:left w:val="none" w:sz="0" w:space="0" w:color="auto"/>
                <w:bottom w:val="none" w:sz="0" w:space="0" w:color="auto"/>
                <w:right w:val="none" w:sz="0" w:space="0" w:color="auto"/>
              </w:divBdr>
            </w:div>
          </w:divsChild>
        </w:div>
        <w:div w:id="1168979218">
          <w:marLeft w:val="0"/>
          <w:marRight w:val="0"/>
          <w:marTop w:val="0"/>
          <w:marBottom w:val="0"/>
          <w:divBdr>
            <w:top w:val="none" w:sz="0" w:space="0" w:color="auto"/>
            <w:left w:val="none" w:sz="0" w:space="0" w:color="auto"/>
            <w:bottom w:val="none" w:sz="0" w:space="0" w:color="auto"/>
            <w:right w:val="none" w:sz="0" w:space="0" w:color="auto"/>
          </w:divBdr>
        </w:div>
        <w:div w:id="1934584667">
          <w:marLeft w:val="0"/>
          <w:marRight w:val="0"/>
          <w:marTop w:val="0"/>
          <w:marBottom w:val="160"/>
          <w:divBdr>
            <w:top w:val="none" w:sz="0" w:space="0" w:color="auto"/>
            <w:left w:val="none" w:sz="0" w:space="0" w:color="auto"/>
            <w:bottom w:val="none" w:sz="0" w:space="0" w:color="auto"/>
            <w:right w:val="none" w:sz="0" w:space="0" w:color="auto"/>
          </w:divBdr>
          <w:divsChild>
            <w:div w:id="157967967">
              <w:marLeft w:val="0"/>
              <w:marRight w:val="0"/>
              <w:marTop w:val="0"/>
              <w:marBottom w:val="0"/>
              <w:divBdr>
                <w:top w:val="none" w:sz="0" w:space="0" w:color="auto"/>
                <w:left w:val="none" w:sz="0" w:space="0" w:color="auto"/>
                <w:bottom w:val="none" w:sz="0" w:space="0" w:color="auto"/>
                <w:right w:val="none" w:sz="0" w:space="0" w:color="auto"/>
              </w:divBdr>
              <w:divsChild>
                <w:div w:id="189535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7384975">
          <w:marLeft w:val="0"/>
          <w:marRight w:val="0"/>
          <w:marTop w:val="60"/>
          <w:marBottom w:val="0"/>
          <w:divBdr>
            <w:top w:val="none" w:sz="0" w:space="0" w:color="auto"/>
            <w:left w:val="none" w:sz="0" w:space="0" w:color="auto"/>
            <w:bottom w:val="none" w:sz="0" w:space="0" w:color="auto"/>
            <w:right w:val="none" w:sz="0" w:space="0" w:color="auto"/>
          </w:divBdr>
        </w:div>
        <w:div w:id="1783300143">
          <w:marLeft w:val="0"/>
          <w:marRight w:val="0"/>
          <w:marTop w:val="0"/>
          <w:marBottom w:val="0"/>
          <w:divBdr>
            <w:top w:val="none" w:sz="0" w:space="0" w:color="auto"/>
            <w:left w:val="none" w:sz="0" w:space="0" w:color="auto"/>
            <w:bottom w:val="none" w:sz="0" w:space="0" w:color="auto"/>
            <w:right w:val="none" w:sz="0" w:space="0" w:color="auto"/>
          </w:divBdr>
          <w:divsChild>
            <w:div w:id="1712341803">
              <w:marLeft w:val="0"/>
              <w:marRight w:val="0"/>
              <w:marTop w:val="0"/>
              <w:marBottom w:val="0"/>
              <w:divBdr>
                <w:top w:val="none" w:sz="0" w:space="0" w:color="auto"/>
                <w:left w:val="none" w:sz="0" w:space="0" w:color="auto"/>
                <w:bottom w:val="none" w:sz="0" w:space="0" w:color="auto"/>
                <w:right w:val="none" w:sz="0" w:space="0" w:color="auto"/>
              </w:divBdr>
            </w:div>
          </w:divsChild>
        </w:div>
        <w:div w:id="460198584">
          <w:marLeft w:val="0"/>
          <w:marRight w:val="0"/>
          <w:marTop w:val="0"/>
          <w:marBottom w:val="0"/>
          <w:divBdr>
            <w:top w:val="none" w:sz="0" w:space="0" w:color="auto"/>
            <w:left w:val="none" w:sz="0" w:space="0" w:color="auto"/>
            <w:bottom w:val="none" w:sz="0" w:space="0" w:color="auto"/>
            <w:right w:val="none" w:sz="0" w:space="0" w:color="auto"/>
          </w:divBdr>
        </w:div>
        <w:div w:id="198706859">
          <w:marLeft w:val="0"/>
          <w:marRight w:val="0"/>
          <w:marTop w:val="0"/>
          <w:marBottom w:val="160"/>
          <w:divBdr>
            <w:top w:val="none" w:sz="0" w:space="0" w:color="auto"/>
            <w:left w:val="none" w:sz="0" w:space="0" w:color="auto"/>
            <w:bottom w:val="none" w:sz="0" w:space="0" w:color="auto"/>
            <w:right w:val="none" w:sz="0" w:space="0" w:color="auto"/>
          </w:divBdr>
          <w:divsChild>
            <w:div w:id="476187836">
              <w:marLeft w:val="0"/>
              <w:marRight w:val="0"/>
              <w:marTop w:val="0"/>
              <w:marBottom w:val="0"/>
              <w:divBdr>
                <w:top w:val="none" w:sz="0" w:space="0" w:color="auto"/>
                <w:left w:val="none" w:sz="0" w:space="0" w:color="auto"/>
                <w:bottom w:val="none" w:sz="0" w:space="0" w:color="auto"/>
                <w:right w:val="none" w:sz="0" w:space="0" w:color="auto"/>
              </w:divBdr>
              <w:divsChild>
                <w:div w:id="617029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952262">
          <w:marLeft w:val="0"/>
          <w:marRight w:val="0"/>
          <w:marTop w:val="60"/>
          <w:marBottom w:val="0"/>
          <w:divBdr>
            <w:top w:val="none" w:sz="0" w:space="0" w:color="auto"/>
            <w:left w:val="none" w:sz="0" w:space="0" w:color="auto"/>
            <w:bottom w:val="none" w:sz="0" w:space="0" w:color="auto"/>
            <w:right w:val="none" w:sz="0" w:space="0" w:color="auto"/>
          </w:divBdr>
        </w:div>
        <w:div w:id="1853492743">
          <w:marLeft w:val="0"/>
          <w:marRight w:val="0"/>
          <w:marTop w:val="0"/>
          <w:marBottom w:val="0"/>
          <w:divBdr>
            <w:top w:val="none" w:sz="0" w:space="0" w:color="auto"/>
            <w:left w:val="none" w:sz="0" w:space="0" w:color="auto"/>
            <w:bottom w:val="none" w:sz="0" w:space="0" w:color="auto"/>
            <w:right w:val="none" w:sz="0" w:space="0" w:color="auto"/>
          </w:divBdr>
          <w:divsChild>
            <w:div w:id="280577172">
              <w:marLeft w:val="0"/>
              <w:marRight w:val="0"/>
              <w:marTop w:val="0"/>
              <w:marBottom w:val="0"/>
              <w:divBdr>
                <w:top w:val="none" w:sz="0" w:space="0" w:color="auto"/>
                <w:left w:val="none" w:sz="0" w:space="0" w:color="auto"/>
                <w:bottom w:val="none" w:sz="0" w:space="0" w:color="auto"/>
                <w:right w:val="none" w:sz="0" w:space="0" w:color="auto"/>
              </w:divBdr>
            </w:div>
          </w:divsChild>
        </w:div>
        <w:div w:id="1031804675">
          <w:marLeft w:val="0"/>
          <w:marRight w:val="0"/>
          <w:marTop w:val="0"/>
          <w:marBottom w:val="0"/>
          <w:divBdr>
            <w:top w:val="none" w:sz="0" w:space="0" w:color="auto"/>
            <w:left w:val="none" w:sz="0" w:space="0" w:color="auto"/>
            <w:bottom w:val="none" w:sz="0" w:space="0" w:color="auto"/>
            <w:right w:val="none" w:sz="0" w:space="0" w:color="auto"/>
          </w:divBdr>
        </w:div>
        <w:div w:id="1967616301">
          <w:marLeft w:val="0"/>
          <w:marRight w:val="0"/>
          <w:marTop w:val="0"/>
          <w:marBottom w:val="160"/>
          <w:divBdr>
            <w:top w:val="none" w:sz="0" w:space="0" w:color="auto"/>
            <w:left w:val="none" w:sz="0" w:space="0" w:color="auto"/>
            <w:bottom w:val="none" w:sz="0" w:space="0" w:color="auto"/>
            <w:right w:val="none" w:sz="0" w:space="0" w:color="auto"/>
          </w:divBdr>
          <w:divsChild>
            <w:div w:id="2112972703">
              <w:marLeft w:val="0"/>
              <w:marRight w:val="0"/>
              <w:marTop w:val="0"/>
              <w:marBottom w:val="0"/>
              <w:divBdr>
                <w:top w:val="none" w:sz="0" w:space="0" w:color="auto"/>
                <w:left w:val="none" w:sz="0" w:space="0" w:color="auto"/>
                <w:bottom w:val="none" w:sz="0" w:space="0" w:color="auto"/>
                <w:right w:val="none" w:sz="0" w:space="0" w:color="auto"/>
              </w:divBdr>
              <w:divsChild>
                <w:div w:id="1536314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392809">
          <w:marLeft w:val="0"/>
          <w:marRight w:val="0"/>
          <w:marTop w:val="60"/>
          <w:marBottom w:val="0"/>
          <w:divBdr>
            <w:top w:val="none" w:sz="0" w:space="0" w:color="auto"/>
            <w:left w:val="none" w:sz="0" w:space="0" w:color="auto"/>
            <w:bottom w:val="none" w:sz="0" w:space="0" w:color="auto"/>
            <w:right w:val="none" w:sz="0" w:space="0" w:color="auto"/>
          </w:divBdr>
        </w:div>
        <w:div w:id="1021395595">
          <w:marLeft w:val="0"/>
          <w:marRight w:val="0"/>
          <w:marTop w:val="0"/>
          <w:marBottom w:val="0"/>
          <w:divBdr>
            <w:top w:val="none" w:sz="0" w:space="0" w:color="auto"/>
            <w:left w:val="none" w:sz="0" w:space="0" w:color="auto"/>
            <w:bottom w:val="none" w:sz="0" w:space="0" w:color="auto"/>
            <w:right w:val="none" w:sz="0" w:space="0" w:color="auto"/>
          </w:divBdr>
          <w:divsChild>
            <w:div w:id="761267715">
              <w:marLeft w:val="0"/>
              <w:marRight w:val="0"/>
              <w:marTop w:val="0"/>
              <w:marBottom w:val="0"/>
              <w:divBdr>
                <w:top w:val="none" w:sz="0" w:space="0" w:color="auto"/>
                <w:left w:val="none" w:sz="0" w:space="0" w:color="auto"/>
                <w:bottom w:val="none" w:sz="0" w:space="0" w:color="auto"/>
                <w:right w:val="none" w:sz="0" w:space="0" w:color="auto"/>
              </w:divBdr>
            </w:div>
          </w:divsChild>
        </w:div>
        <w:div w:id="1716806879">
          <w:marLeft w:val="0"/>
          <w:marRight w:val="0"/>
          <w:marTop w:val="0"/>
          <w:marBottom w:val="0"/>
          <w:divBdr>
            <w:top w:val="none" w:sz="0" w:space="0" w:color="auto"/>
            <w:left w:val="none" w:sz="0" w:space="0" w:color="auto"/>
            <w:bottom w:val="none" w:sz="0" w:space="0" w:color="auto"/>
            <w:right w:val="none" w:sz="0" w:space="0" w:color="auto"/>
          </w:divBdr>
        </w:div>
        <w:div w:id="2140565666">
          <w:marLeft w:val="0"/>
          <w:marRight w:val="0"/>
          <w:marTop w:val="0"/>
          <w:marBottom w:val="160"/>
          <w:divBdr>
            <w:top w:val="none" w:sz="0" w:space="0" w:color="auto"/>
            <w:left w:val="none" w:sz="0" w:space="0" w:color="auto"/>
            <w:bottom w:val="none" w:sz="0" w:space="0" w:color="auto"/>
            <w:right w:val="none" w:sz="0" w:space="0" w:color="auto"/>
          </w:divBdr>
          <w:divsChild>
            <w:div w:id="452527818">
              <w:marLeft w:val="0"/>
              <w:marRight w:val="0"/>
              <w:marTop w:val="0"/>
              <w:marBottom w:val="0"/>
              <w:divBdr>
                <w:top w:val="none" w:sz="0" w:space="0" w:color="auto"/>
                <w:left w:val="none" w:sz="0" w:space="0" w:color="auto"/>
                <w:bottom w:val="none" w:sz="0" w:space="0" w:color="auto"/>
                <w:right w:val="none" w:sz="0" w:space="0" w:color="auto"/>
              </w:divBdr>
              <w:divsChild>
                <w:div w:id="1530026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272922">
          <w:marLeft w:val="0"/>
          <w:marRight w:val="0"/>
          <w:marTop w:val="60"/>
          <w:marBottom w:val="0"/>
          <w:divBdr>
            <w:top w:val="none" w:sz="0" w:space="0" w:color="auto"/>
            <w:left w:val="none" w:sz="0" w:space="0" w:color="auto"/>
            <w:bottom w:val="none" w:sz="0" w:space="0" w:color="auto"/>
            <w:right w:val="none" w:sz="0" w:space="0" w:color="auto"/>
          </w:divBdr>
        </w:div>
        <w:div w:id="207107101">
          <w:marLeft w:val="0"/>
          <w:marRight w:val="0"/>
          <w:marTop w:val="0"/>
          <w:marBottom w:val="0"/>
          <w:divBdr>
            <w:top w:val="none" w:sz="0" w:space="0" w:color="auto"/>
            <w:left w:val="none" w:sz="0" w:space="0" w:color="auto"/>
            <w:bottom w:val="none" w:sz="0" w:space="0" w:color="auto"/>
            <w:right w:val="none" w:sz="0" w:space="0" w:color="auto"/>
          </w:divBdr>
          <w:divsChild>
            <w:div w:id="896932819">
              <w:marLeft w:val="0"/>
              <w:marRight w:val="0"/>
              <w:marTop w:val="0"/>
              <w:marBottom w:val="0"/>
              <w:divBdr>
                <w:top w:val="none" w:sz="0" w:space="0" w:color="auto"/>
                <w:left w:val="none" w:sz="0" w:space="0" w:color="auto"/>
                <w:bottom w:val="none" w:sz="0" w:space="0" w:color="auto"/>
                <w:right w:val="none" w:sz="0" w:space="0" w:color="auto"/>
              </w:divBdr>
            </w:div>
          </w:divsChild>
        </w:div>
        <w:div w:id="1483035661">
          <w:marLeft w:val="0"/>
          <w:marRight w:val="0"/>
          <w:marTop w:val="0"/>
          <w:marBottom w:val="0"/>
          <w:divBdr>
            <w:top w:val="none" w:sz="0" w:space="0" w:color="auto"/>
            <w:left w:val="none" w:sz="0" w:space="0" w:color="auto"/>
            <w:bottom w:val="none" w:sz="0" w:space="0" w:color="auto"/>
            <w:right w:val="none" w:sz="0" w:space="0" w:color="auto"/>
          </w:divBdr>
        </w:div>
        <w:div w:id="213466923">
          <w:marLeft w:val="0"/>
          <w:marRight w:val="0"/>
          <w:marTop w:val="0"/>
          <w:marBottom w:val="160"/>
          <w:divBdr>
            <w:top w:val="none" w:sz="0" w:space="0" w:color="auto"/>
            <w:left w:val="none" w:sz="0" w:space="0" w:color="auto"/>
            <w:bottom w:val="none" w:sz="0" w:space="0" w:color="auto"/>
            <w:right w:val="none" w:sz="0" w:space="0" w:color="auto"/>
          </w:divBdr>
          <w:divsChild>
            <w:div w:id="1669750637">
              <w:marLeft w:val="0"/>
              <w:marRight w:val="0"/>
              <w:marTop w:val="0"/>
              <w:marBottom w:val="0"/>
              <w:divBdr>
                <w:top w:val="none" w:sz="0" w:space="0" w:color="auto"/>
                <w:left w:val="none" w:sz="0" w:space="0" w:color="auto"/>
                <w:bottom w:val="none" w:sz="0" w:space="0" w:color="auto"/>
                <w:right w:val="none" w:sz="0" w:space="0" w:color="auto"/>
              </w:divBdr>
              <w:divsChild>
                <w:div w:id="519048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2896572">
          <w:marLeft w:val="0"/>
          <w:marRight w:val="0"/>
          <w:marTop w:val="60"/>
          <w:marBottom w:val="0"/>
          <w:divBdr>
            <w:top w:val="none" w:sz="0" w:space="0" w:color="auto"/>
            <w:left w:val="none" w:sz="0" w:space="0" w:color="auto"/>
            <w:bottom w:val="none" w:sz="0" w:space="0" w:color="auto"/>
            <w:right w:val="none" w:sz="0" w:space="0" w:color="auto"/>
          </w:divBdr>
        </w:div>
        <w:div w:id="2008945307">
          <w:marLeft w:val="0"/>
          <w:marRight w:val="0"/>
          <w:marTop w:val="0"/>
          <w:marBottom w:val="0"/>
          <w:divBdr>
            <w:top w:val="none" w:sz="0" w:space="0" w:color="auto"/>
            <w:left w:val="none" w:sz="0" w:space="0" w:color="auto"/>
            <w:bottom w:val="none" w:sz="0" w:space="0" w:color="auto"/>
            <w:right w:val="none" w:sz="0" w:space="0" w:color="auto"/>
          </w:divBdr>
          <w:divsChild>
            <w:div w:id="224338012">
              <w:marLeft w:val="0"/>
              <w:marRight w:val="0"/>
              <w:marTop w:val="0"/>
              <w:marBottom w:val="0"/>
              <w:divBdr>
                <w:top w:val="none" w:sz="0" w:space="0" w:color="auto"/>
                <w:left w:val="none" w:sz="0" w:space="0" w:color="auto"/>
                <w:bottom w:val="none" w:sz="0" w:space="0" w:color="auto"/>
                <w:right w:val="none" w:sz="0" w:space="0" w:color="auto"/>
              </w:divBdr>
            </w:div>
          </w:divsChild>
        </w:div>
        <w:div w:id="1418556355">
          <w:marLeft w:val="0"/>
          <w:marRight w:val="0"/>
          <w:marTop w:val="0"/>
          <w:marBottom w:val="0"/>
          <w:divBdr>
            <w:top w:val="none" w:sz="0" w:space="0" w:color="auto"/>
            <w:left w:val="none" w:sz="0" w:space="0" w:color="auto"/>
            <w:bottom w:val="none" w:sz="0" w:space="0" w:color="auto"/>
            <w:right w:val="none" w:sz="0" w:space="0" w:color="auto"/>
          </w:divBdr>
        </w:div>
        <w:div w:id="538786187">
          <w:marLeft w:val="0"/>
          <w:marRight w:val="0"/>
          <w:marTop w:val="0"/>
          <w:marBottom w:val="160"/>
          <w:divBdr>
            <w:top w:val="none" w:sz="0" w:space="0" w:color="auto"/>
            <w:left w:val="none" w:sz="0" w:space="0" w:color="auto"/>
            <w:bottom w:val="none" w:sz="0" w:space="0" w:color="auto"/>
            <w:right w:val="none" w:sz="0" w:space="0" w:color="auto"/>
          </w:divBdr>
          <w:divsChild>
            <w:div w:id="131218650">
              <w:marLeft w:val="0"/>
              <w:marRight w:val="0"/>
              <w:marTop w:val="0"/>
              <w:marBottom w:val="0"/>
              <w:divBdr>
                <w:top w:val="none" w:sz="0" w:space="0" w:color="auto"/>
                <w:left w:val="none" w:sz="0" w:space="0" w:color="auto"/>
                <w:bottom w:val="none" w:sz="0" w:space="0" w:color="auto"/>
                <w:right w:val="none" w:sz="0" w:space="0" w:color="auto"/>
              </w:divBdr>
              <w:divsChild>
                <w:div w:id="1014458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1087908">
          <w:marLeft w:val="0"/>
          <w:marRight w:val="0"/>
          <w:marTop w:val="60"/>
          <w:marBottom w:val="0"/>
          <w:divBdr>
            <w:top w:val="none" w:sz="0" w:space="0" w:color="auto"/>
            <w:left w:val="none" w:sz="0" w:space="0" w:color="auto"/>
            <w:bottom w:val="none" w:sz="0" w:space="0" w:color="auto"/>
            <w:right w:val="none" w:sz="0" w:space="0" w:color="auto"/>
          </w:divBdr>
        </w:div>
        <w:div w:id="2000881901">
          <w:marLeft w:val="0"/>
          <w:marRight w:val="0"/>
          <w:marTop w:val="0"/>
          <w:marBottom w:val="0"/>
          <w:divBdr>
            <w:top w:val="none" w:sz="0" w:space="0" w:color="auto"/>
            <w:left w:val="none" w:sz="0" w:space="0" w:color="auto"/>
            <w:bottom w:val="none" w:sz="0" w:space="0" w:color="auto"/>
            <w:right w:val="none" w:sz="0" w:space="0" w:color="auto"/>
          </w:divBdr>
          <w:divsChild>
            <w:div w:id="8607246">
              <w:marLeft w:val="0"/>
              <w:marRight w:val="0"/>
              <w:marTop w:val="0"/>
              <w:marBottom w:val="0"/>
              <w:divBdr>
                <w:top w:val="none" w:sz="0" w:space="0" w:color="auto"/>
                <w:left w:val="none" w:sz="0" w:space="0" w:color="auto"/>
                <w:bottom w:val="none" w:sz="0" w:space="0" w:color="auto"/>
                <w:right w:val="none" w:sz="0" w:space="0" w:color="auto"/>
              </w:divBdr>
            </w:div>
          </w:divsChild>
        </w:div>
        <w:div w:id="89742318">
          <w:marLeft w:val="0"/>
          <w:marRight w:val="0"/>
          <w:marTop w:val="0"/>
          <w:marBottom w:val="0"/>
          <w:divBdr>
            <w:top w:val="none" w:sz="0" w:space="0" w:color="auto"/>
            <w:left w:val="none" w:sz="0" w:space="0" w:color="auto"/>
            <w:bottom w:val="none" w:sz="0" w:space="0" w:color="auto"/>
            <w:right w:val="none" w:sz="0" w:space="0" w:color="auto"/>
          </w:divBdr>
        </w:div>
        <w:div w:id="684786460">
          <w:marLeft w:val="0"/>
          <w:marRight w:val="0"/>
          <w:marTop w:val="0"/>
          <w:marBottom w:val="160"/>
          <w:divBdr>
            <w:top w:val="none" w:sz="0" w:space="0" w:color="auto"/>
            <w:left w:val="none" w:sz="0" w:space="0" w:color="auto"/>
            <w:bottom w:val="none" w:sz="0" w:space="0" w:color="auto"/>
            <w:right w:val="none" w:sz="0" w:space="0" w:color="auto"/>
          </w:divBdr>
          <w:divsChild>
            <w:div w:id="1020933845">
              <w:marLeft w:val="0"/>
              <w:marRight w:val="0"/>
              <w:marTop w:val="0"/>
              <w:marBottom w:val="0"/>
              <w:divBdr>
                <w:top w:val="none" w:sz="0" w:space="0" w:color="auto"/>
                <w:left w:val="none" w:sz="0" w:space="0" w:color="auto"/>
                <w:bottom w:val="none" w:sz="0" w:space="0" w:color="auto"/>
                <w:right w:val="none" w:sz="0" w:space="0" w:color="auto"/>
              </w:divBdr>
              <w:divsChild>
                <w:div w:id="1834374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343678">
          <w:marLeft w:val="0"/>
          <w:marRight w:val="0"/>
          <w:marTop w:val="60"/>
          <w:marBottom w:val="0"/>
          <w:divBdr>
            <w:top w:val="none" w:sz="0" w:space="0" w:color="auto"/>
            <w:left w:val="none" w:sz="0" w:space="0" w:color="auto"/>
            <w:bottom w:val="none" w:sz="0" w:space="0" w:color="auto"/>
            <w:right w:val="none" w:sz="0" w:space="0" w:color="auto"/>
          </w:divBdr>
        </w:div>
        <w:div w:id="1259370826">
          <w:marLeft w:val="0"/>
          <w:marRight w:val="0"/>
          <w:marTop w:val="0"/>
          <w:marBottom w:val="0"/>
          <w:divBdr>
            <w:top w:val="none" w:sz="0" w:space="0" w:color="auto"/>
            <w:left w:val="none" w:sz="0" w:space="0" w:color="auto"/>
            <w:bottom w:val="none" w:sz="0" w:space="0" w:color="auto"/>
            <w:right w:val="none" w:sz="0" w:space="0" w:color="auto"/>
          </w:divBdr>
          <w:divsChild>
            <w:div w:id="754791082">
              <w:marLeft w:val="0"/>
              <w:marRight w:val="0"/>
              <w:marTop w:val="0"/>
              <w:marBottom w:val="0"/>
              <w:divBdr>
                <w:top w:val="none" w:sz="0" w:space="0" w:color="auto"/>
                <w:left w:val="none" w:sz="0" w:space="0" w:color="auto"/>
                <w:bottom w:val="none" w:sz="0" w:space="0" w:color="auto"/>
                <w:right w:val="none" w:sz="0" w:space="0" w:color="auto"/>
              </w:divBdr>
            </w:div>
          </w:divsChild>
        </w:div>
        <w:div w:id="786317763">
          <w:marLeft w:val="0"/>
          <w:marRight w:val="0"/>
          <w:marTop w:val="0"/>
          <w:marBottom w:val="0"/>
          <w:divBdr>
            <w:top w:val="none" w:sz="0" w:space="0" w:color="auto"/>
            <w:left w:val="none" w:sz="0" w:space="0" w:color="auto"/>
            <w:bottom w:val="none" w:sz="0" w:space="0" w:color="auto"/>
            <w:right w:val="none" w:sz="0" w:space="0" w:color="auto"/>
          </w:divBdr>
        </w:div>
        <w:div w:id="1634094095">
          <w:marLeft w:val="0"/>
          <w:marRight w:val="0"/>
          <w:marTop w:val="0"/>
          <w:marBottom w:val="160"/>
          <w:divBdr>
            <w:top w:val="none" w:sz="0" w:space="0" w:color="auto"/>
            <w:left w:val="none" w:sz="0" w:space="0" w:color="auto"/>
            <w:bottom w:val="none" w:sz="0" w:space="0" w:color="auto"/>
            <w:right w:val="none" w:sz="0" w:space="0" w:color="auto"/>
          </w:divBdr>
          <w:divsChild>
            <w:div w:id="1742289573">
              <w:marLeft w:val="0"/>
              <w:marRight w:val="0"/>
              <w:marTop w:val="0"/>
              <w:marBottom w:val="0"/>
              <w:divBdr>
                <w:top w:val="none" w:sz="0" w:space="0" w:color="auto"/>
                <w:left w:val="none" w:sz="0" w:space="0" w:color="auto"/>
                <w:bottom w:val="none" w:sz="0" w:space="0" w:color="auto"/>
                <w:right w:val="none" w:sz="0" w:space="0" w:color="auto"/>
              </w:divBdr>
              <w:divsChild>
                <w:div w:id="7401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415542">
          <w:marLeft w:val="0"/>
          <w:marRight w:val="0"/>
          <w:marTop w:val="60"/>
          <w:marBottom w:val="0"/>
          <w:divBdr>
            <w:top w:val="none" w:sz="0" w:space="0" w:color="auto"/>
            <w:left w:val="none" w:sz="0" w:space="0" w:color="auto"/>
            <w:bottom w:val="none" w:sz="0" w:space="0" w:color="auto"/>
            <w:right w:val="none" w:sz="0" w:space="0" w:color="auto"/>
          </w:divBdr>
        </w:div>
        <w:div w:id="160045967">
          <w:marLeft w:val="0"/>
          <w:marRight w:val="0"/>
          <w:marTop w:val="0"/>
          <w:marBottom w:val="0"/>
          <w:divBdr>
            <w:top w:val="none" w:sz="0" w:space="0" w:color="auto"/>
            <w:left w:val="none" w:sz="0" w:space="0" w:color="auto"/>
            <w:bottom w:val="none" w:sz="0" w:space="0" w:color="auto"/>
            <w:right w:val="none" w:sz="0" w:space="0" w:color="auto"/>
          </w:divBdr>
          <w:divsChild>
            <w:div w:id="744954395">
              <w:marLeft w:val="0"/>
              <w:marRight w:val="0"/>
              <w:marTop w:val="0"/>
              <w:marBottom w:val="0"/>
              <w:divBdr>
                <w:top w:val="none" w:sz="0" w:space="0" w:color="auto"/>
                <w:left w:val="none" w:sz="0" w:space="0" w:color="auto"/>
                <w:bottom w:val="none" w:sz="0" w:space="0" w:color="auto"/>
                <w:right w:val="none" w:sz="0" w:space="0" w:color="auto"/>
              </w:divBdr>
            </w:div>
          </w:divsChild>
        </w:div>
        <w:div w:id="1550218694">
          <w:marLeft w:val="0"/>
          <w:marRight w:val="0"/>
          <w:marTop w:val="0"/>
          <w:marBottom w:val="0"/>
          <w:divBdr>
            <w:top w:val="none" w:sz="0" w:space="0" w:color="auto"/>
            <w:left w:val="none" w:sz="0" w:space="0" w:color="auto"/>
            <w:bottom w:val="none" w:sz="0" w:space="0" w:color="auto"/>
            <w:right w:val="none" w:sz="0" w:space="0" w:color="auto"/>
          </w:divBdr>
        </w:div>
        <w:div w:id="2145928794">
          <w:marLeft w:val="0"/>
          <w:marRight w:val="0"/>
          <w:marTop w:val="0"/>
          <w:marBottom w:val="160"/>
          <w:divBdr>
            <w:top w:val="none" w:sz="0" w:space="0" w:color="auto"/>
            <w:left w:val="none" w:sz="0" w:space="0" w:color="auto"/>
            <w:bottom w:val="none" w:sz="0" w:space="0" w:color="auto"/>
            <w:right w:val="none" w:sz="0" w:space="0" w:color="auto"/>
          </w:divBdr>
          <w:divsChild>
            <w:div w:id="772089695">
              <w:marLeft w:val="0"/>
              <w:marRight w:val="0"/>
              <w:marTop w:val="0"/>
              <w:marBottom w:val="0"/>
              <w:divBdr>
                <w:top w:val="none" w:sz="0" w:space="0" w:color="auto"/>
                <w:left w:val="none" w:sz="0" w:space="0" w:color="auto"/>
                <w:bottom w:val="none" w:sz="0" w:space="0" w:color="auto"/>
                <w:right w:val="none" w:sz="0" w:space="0" w:color="auto"/>
              </w:divBdr>
              <w:divsChild>
                <w:div w:id="1173762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476582">
          <w:marLeft w:val="0"/>
          <w:marRight w:val="0"/>
          <w:marTop w:val="60"/>
          <w:marBottom w:val="0"/>
          <w:divBdr>
            <w:top w:val="none" w:sz="0" w:space="0" w:color="auto"/>
            <w:left w:val="none" w:sz="0" w:space="0" w:color="auto"/>
            <w:bottom w:val="none" w:sz="0" w:space="0" w:color="auto"/>
            <w:right w:val="none" w:sz="0" w:space="0" w:color="auto"/>
          </w:divBdr>
        </w:div>
        <w:div w:id="1050810777">
          <w:marLeft w:val="0"/>
          <w:marRight w:val="0"/>
          <w:marTop w:val="0"/>
          <w:marBottom w:val="0"/>
          <w:divBdr>
            <w:top w:val="none" w:sz="0" w:space="0" w:color="auto"/>
            <w:left w:val="none" w:sz="0" w:space="0" w:color="auto"/>
            <w:bottom w:val="none" w:sz="0" w:space="0" w:color="auto"/>
            <w:right w:val="none" w:sz="0" w:space="0" w:color="auto"/>
          </w:divBdr>
          <w:divsChild>
            <w:div w:id="1662077248">
              <w:marLeft w:val="0"/>
              <w:marRight w:val="0"/>
              <w:marTop w:val="0"/>
              <w:marBottom w:val="0"/>
              <w:divBdr>
                <w:top w:val="none" w:sz="0" w:space="0" w:color="auto"/>
                <w:left w:val="none" w:sz="0" w:space="0" w:color="auto"/>
                <w:bottom w:val="none" w:sz="0" w:space="0" w:color="auto"/>
                <w:right w:val="none" w:sz="0" w:space="0" w:color="auto"/>
              </w:divBdr>
            </w:div>
          </w:divsChild>
        </w:div>
        <w:div w:id="454563214">
          <w:marLeft w:val="0"/>
          <w:marRight w:val="0"/>
          <w:marTop w:val="0"/>
          <w:marBottom w:val="0"/>
          <w:divBdr>
            <w:top w:val="none" w:sz="0" w:space="0" w:color="auto"/>
            <w:left w:val="none" w:sz="0" w:space="0" w:color="auto"/>
            <w:bottom w:val="none" w:sz="0" w:space="0" w:color="auto"/>
            <w:right w:val="none" w:sz="0" w:space="0" w:color="auto"/>
          </w:divBdr>
        </w:div>
        <w:div w:id="1216551517">
          <w:marLeft w:val="0"/>
          <w:marRight w:val="0"/>
          <w:marTop w:val="0"/>
          <w:marBottom w:val="160"/>
          <w:divBdr>
            <w:top w:val="none" w:sz="0" w:space="0" w:color="auto"/>
            <w:left w:val="none" w:sz="0" w:space="0" w:color="auto"/>
            <w:bottom w:val="none" w:sz="0" w:space="0" w:color="auto"/>
            <w:right w:val="none" w:sz="0" w:space="0" w:color="auto"/>
          </w:divBdr>
          <w:divsChild>
            <w:div w:id="495611310">
              <w:marLeft w:val="0"/>
              <w:marRight w:val="0"/>
              <w:marTop w:val="0"/>
              <w:marBottom w:val="0"/>
              <w:divBdr>
                <w:top w:val="none" w:sz="0" w:space="0" w:color="auto"/>
                <w:left w:val="none" w:sz="0" w:space="0" w:color="auto"/>
                <w:bottom w:val="none" w:sz="0" w:space="0" w:color="auto"/>
                <w:right w:val="none" w:sz="0" w:space="0" w:color="auto"/>
              </w:divBdr>
              <w:divsChild>
                <w:div w:id="1992636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037128">
          <w:marLeft w:val="0"/>
          <w:marRight w:val="0"/>
          <w:marTop w:val="60"/>
          <w:marBottom w:val="0"/>
          <w:divBdr>
            <w:top w:val="none" w:sz="0" w:space="0" w:color="auto"/>
            <w:left w:val="none" w:sz="0" w:space="0" w:color="auto"/>
            <w:bottom w:val="none" w:sz="0" w:space="0" w:color="auto"/>
            <w:right w:val="none" w:sz="0" w:space="0" w:color="auto"/>
          </w:divBdr>
        </w:div>
        <w:div w:id="1923442660">
          <w:marLeft w:val="0"/>
          <w:marRight w:val="0"/>
          <w:marTop w:val="0"/>
          <w:marBottom w:val="0"/>
          <w:divBdr>
            <w:top w:val="none" w:sz="0" w:space="0" w:color="auto"/>
            <w:left w:val="none" w:sz="0" w:space="0" w:color="auto"/>
            <w:bottom w:val="none" w:sz="0" w:space="0" w:color="auto"/>
            <w:right w:val="none" w:sz="0" w:space="0" w:color="auto"/>
          </w:divBdr>
          <w:divsChild>
            <w:div w:id="1481263973">
              <w:marLeft w:val="0"/>
              <w:marRight w:val="0"/>
              <w:marTop w:val="0"/>
              <w:marBottom w:val="0"/>
              <w:divBdr>
                <w:top w:val="none" w:sz="0" w:space="0" w:color="auto"/>
                <w:left w:val="none" w:sz="0" w:space="0" w:color="auto"/>
                <w:bottom w:val="none" w:sz="0" w:space="0" w:color="auto"/>
                <w:right w:val="none" w:sz="0" w:space="0" w:color="auto"/>
              </w:divBdr>
            </w:div>
          </w:divsChild>
        </w:div>
        <w:div w:id="1122922410">
          <w:marLeft w:val="0"/>
          <w:marRight w:val="0"/>
          <w:marTop w:val="0"/>
          <w:marBottom w:val="0"/>
          <w:divBdr>
            <w:top w:val="none" w:sz="0" w:space="0" w:color="auto"/>
            <w:left w:val="none" w:sz="0" w:space="0" w:color="auto"/>
            <w:bottom w:val="none" w:sz="0" w:space="0" w:color="auto"/>
            <w:right w:val="none" w:sz="0" w:space="0" w:color="auto"/>
          </w:divBdr>
        </w:div>
        <w:div w:id="1467819228">
          <w:marLeft w:val="0"/>
          <w:marRight w:val="0"/>
          <w:marTop w:val="0"/>
          <w:marBottom w:val="160"/>
          <w:divBdr>
            <w:top w:val="none" w:sz="0" w:space="0" w:color="auto"/>
            <w:left w:val="none" w:sz="0" w:space="0" w:color="auto"/>
            <w:bottom w:val="none" w:sz="0" w:space="0" w:color="auto"/>
            <w:right w:val="none" w:sz="0" w:space="0" w:color="auto"/>
          </w:divBdr>
          <w:divsChild>
            <w:div w:id="959460571">
              <w:marLeft w:val="0"/>
              <w:marRight w:val="0"/>
              <w:marTop w:val="0"/>
              <w:marBottom w:val="0"/>
              <w:divBdr>
                <w:top w:val="none" w:sz="0" w:space="0" w:color="auto"/>
                <w:left w:val="none" w:sz="0" w:space="0" w:color="auto"/>
                <w:bottom w:val="none" w:sz="0" w:space="0" w:color="auto"/>
                <w:right w:val="none" w:sz="0" w:space="0" w:color="auto"/>
              </w:divBdr>
              <w:divsChild>
                <w:div w:id="1820147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709210">
          <w:marLeft w:val="0"/>
          <w:marRight w:val="0"/>
          <w:marTop w:val="60"/>
          <w:marBottom w:val="0"/>
          <w:divBdr>
            <w:top w:val="none" w:sz="0" w:space="0" w:color="auto"/>
            <w:left w:val="none" w:sz="0" w:space="0" w:color="auto"/>
            <w:bottom w:val="none" w:sz="0" w:space="0" w:color="auto"/>
            <w:right w:val="none" w:sz="0" w:space="0" w:color="auto"/>
          </w:divBdr>
        </w:div>
        <w:div w:id="462357888">
          <w:marLeft w:val="0"/>
          <w:marRight w:val="0"/>
          <w:marTop w:val="0"/>
          <w:marBottom w:val="0"/>
          <w:divBdr>
            <w:top w:val="none" w:sz="0" w:space="0" w:color="auto"/>
            <w:left w:val="none" w:sz="0" w:space="0" w:color="auto"/>
            <w:bottom w:val="none" w:sz="0" w:space="0" w:color="auto"/>
            <w:right w:val="none" w:sz="0" w:space="0" w:color="auto"/>
          </w:divBdr>
          <w:divsChild>
            <w:div w:id="1184172917">
              <w:marLeft w:val="0"/>
              <w:marRight w:val="0"/>
              <w:marTop w:val="0"/>
              <w:marBottom w:val="0"/>
              <w:divBdr>
                <w:top w:val="none" w:sz="0" w:space="0" w:color="auto"/>
                <w:left w:val="none" w:sz="0" w:space="0" w:color="auto"/>
                <w:bottom w:val="none" w:sz="0" w:space="0" w:color="auto"/>
                <w:right w:val="none" w:sz="0" w:space="0" w:color="auto"/>
              </w:divBdr>
            </w:div>
          </w:divsChild>
        </w:div>
        <w:div w:id="1996569953">
          <w:marLeft w:val="0"/>
          <w:marRight w:val="0"/>
          <w:marTop w:val="0"/>
          <w:marBottom w:val="0"/>
          <w:divBdr>
            <w:top w:val="none" w:sz="0" w:space="0" w:color="auto"/>
            <w:left w:val="none" w:sz="0" w:space="0" w:color="auto"/>
            <w:bottom w:val="none" w:sz="0" w:space="0" w:color="auto"/>
            <w:right w:val="none" w:sz="0" w:space="0" w:color="auto"/>
          </w:divBdr>
        </w:div>
        <w:div w:id="1260136630">
          <w:marLeft w:val="0"/>
          <w:marRight w:val="0"/>
          <w:marTop w:val="0"/>
          <w:marBottom w:val="160"/>
          <w:divBdr>
            <w:top w:val="none" w:sz="0" w:space="0" w:color="auto"/>
            <w:left w:val="none" w:sz="0" w:space="0" w:color="auto"/>
            <w:bottom w:val="none" w:sz="0" w:space="0" w:color="auto"/>
            <w:right w:val="none" w:sz="0" w:space="0" w:color="auto"/>
          </w:divBdr>
          <w:divsChild>
            <w:div w:id="1324506988">
              <w:marLeft w:val="0"/>
              <w:marRight w:val="0"/>
              <w:marTop w:val="0"/>
              <w:marBottom w:val="0"/>
              <w:divBdr>
                <w:top w:val="none" w:sz="0" w:space="0" w:color="auto"/>
                <w:left w:val="none" w:sz="0" w:space="0" w:color="auto"/>
                <w:bottom w:val="none" w:sz="0" w:space="0" w:color="auto"/>
                <w:right w:val="none" w:sz="0" w:space="0" w:color="auto"/>
              </w:divBdr>
              <w:divsChild>
                <w:div w:id="1455901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55182">
          <w:marLeft w:val="0"/>
          <w:marRight w:val="0"/>
          <w:marTop w:val="0"/>
          <w:marBottom w:val="0"/>
          <w:divBdr>
            <w:top w:val="none" w:sz="0" w:space="0" w:color="auto"/>
            <w:left w:val="none" w:sz="0" w:space="0" w:color="auto"/>
            <w:bottom w:val="none" w:sz="0" w:space="0" w:color="auto"/>
            <w:right w:val="none" w:sz="0" w:space="0" w:color="auto"/>
          </w:divBdr>
          <w:divsChild>
            <w:div w:id="1578127175">
              <w:marLeft w:val="0"/>
              <w:marRight w:val="0"/>
              <w:marTop w:val="0"/>
              <w:marBottom w:val="0"/>
              <w:divBdr>
                <w:top w:val="none" w:sz="0" w:space="0" w:color="auto"/>
                <w:left w:val="none" w:sz="0" w:space="0" w:color="auto"/>
                <w:bottom w:val="none" w:sz="0" w:space="0" w:color="auto"/>
                <w:right w:val="none" w:sz="0" w:space="0" w:color="auto"/>
              </w:divBdr>
            </w:div>
          </w:divsChild>
        </w:div>
        <w:div w:id="826241325">
          <w:marLeft w:val="0"/>
          <w:marRight w:val="0"/>
          <w:marTop w:val="0"/>
          <w:marBottom w:val="0"/>
          <w:divBdr>
            <w:top w:val="none" w:sz="0" w:space="0" w:color="auto"/>
            <w:left w:val="none" w:sz="0" w:space="0" w:color="auto"/>
            <w:bottom w:val="none" w:sz="0" w:space="0" w:color="auto"/>
            <w:right w:val="none" w:sz="0" w:space="0" w:color="auto"/>
          </w:divBdr>
        </w:div>
        <w:div w:id="1864516658">
          <w:marLeft w:val="0"/>
          <w:marRight w:val="0"/>
          <w:marTop w:val="0"/>
          <w:marBottom w:val="160"/>
          <w:divBdr>
            <w:top w:val="none" w:sz="0" w:space="0" w:color="auto"/>
            <w:left w:val="none" w:sz="0" w:space="0" w:color="auto"/>
            <w:bottom w:val="none" w:sz="0" w:space="0" w:color="auto"/>
            <w:right w:val="none" w:sz="0" w:space="0" w:color="auto"/>
          </w:divBdr>
          <w:divsChild>
            <w:div w:id="1994749429">
              <w:marLeft w:val="0"/>
              <w:marRight w:val="0"/>
              <w:marTop w:val="0"/>
              <w:marBottom w:val="0"/>
              <w:divBdr>
                <w:top w:val="none" w:sz="0" w:space="0" w:color="auto"/>
                <w:left w:val="none" w:sz="0" w:space="0" w:color="auto"/>
                <w:bottom w:val="none" w:sz="0" w:space="0" w:color="auto"/>
                <w:right w:val="none" w:sz="0" w:space="0" w:color="auto"/>
              </w:divBdr>
              <w:divsChild>
                <w:div w:id="44913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121347">
          <w:marLeft w:val="0"/>
          <w:marRight w:val="0"/>
          <w:marTop w:val="60"/>
          <w:marBottom w:val="0"/>
          <w:divBdr>
            <w:top w:val="none" w:sz="0" w:space="0" w:color="auto"/>
            <w:left w:val="none" w:sz="0" w:space="0" w:color="auto"/>
            <w:bottom w:val="none" w:sz="0" w:space="0" w:color="auto"/>
            <w:right w:val="none" w:sz="0" w:space="0" w:color="auto"/>
          </w:divBdr>
        </w:div>
        <w:div w:id="429131386">
          <w:marLeft w:val="0"/>
          <w:marRight w:val="0"/>
          <w:marTop w:val="0"/>
          <w:marBottom w:val="0"/>
          <w:divBdr>
            <w:top w:val="none" w:sz="0" w:space="0" w:color="auto"/>
            <w:left w:val="none" w:sz="0" w:space="0" w:color="auto"/>
            <w:bottom w:val="none" w:sz="0" w:space="0" w:color="auto"/>
            <w:right w:val="none" w:sz="0" w:space="0" w:color="auto"/>
          </w:divBdr>
          <w:divsChild>
            <w:div w:id="1777171645">
              <w:marLeft w:val="0"/>
              <w:marRight w:val="0"/>
              <w:marTop w:val="0"/>
              <w:marBottom w:val="0"/>
              <w:divBdr>
                <w:top w:val="none" w:sz="0" w:space="0" w:color="auto"/>
                <w:left w:val="none" w:sz="0" w:space="0" w:color="auto"/>
                <w:bottom w:val="none" w:sz="0" w:space="0" w:color="auto"/>
                <w:right w:val="none" w:sz="0" w:space="0" w:color="auto"/>
              </w:divBdr>
            </w:div>
          </w:divsChild>
        </w:div>
        <w:div w:id="43065044">
          <w:marLeft w:val="0"/>
          <w:marRight w:val="0"/>
          <w:marTop w:val="0"/>
          <w:marBottom w:val="0"/>
          <w:divBdr>
            <w:top w:val="none" w:sz="0" w:space="0" w:color="auto"/>
            <w:left w:val="none" w:sz="0" w:space="0" w:color="auto"/>
            <w:bottom w:val="none" w:sz="0" w:space="0" w:color="auto"/>
            <w:right w:val="none" w:sz="0" w:space="0" w:color="auto"/>
          </w:divBdr>
        </w:div>
        <w:div w:id="1120683877">
          <w:marLeft w:val="0"/>
          <w:marRight w:val="0"/>
          <w:marTop w:val="0"/>
          <w:marBottom w:val="160"/>
          <w:divBdr>
            <w:top w:val="none" w:sz="0" w:space="0" w:color="auto"/>
            <w:left w:val="none" w:sz="0" w:space="0" w:color="auto"/>
            <w:bottom w:val="none" w:sz="0" w:space="0" w:color="auto"/>
            <w:right w:val="none" w:sz="0" w:space="0" w:color="auto"/>
          </w:divBdr>
          <w:divsChild>
            <w:div w:id="1334915918">
              <w:marLeft w:val="0"/>
              <w:marRight w:val="0"/>
              <w:marTop w:val="0"/>
              <w:marBottom w:val="0"/>
              <w:divBdr>
                <w:top w:val="none" w:sz="0" w:space="0" w:color="auto"/>
                <w:left w:val="none" w:sz="0" w:space="0" w:color="auto"/>
                <w:bottom w:val="none" w:sz="0" w:space="0" w:color="auto"/>
                <w:right w:val="none" w:sz="0" w:space="0" w:color="auto"/>
              </w:divBdr>
              <w:divsChild>
                <w:div w:id="1227381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3087006">
          <w:marLeft w:val="0"/>
          <w:marRight w:val="0"/>
          <w:marTop w:val="60"/>
          <w:marBottom w:val="0"/>
          <w:divBdr>
            <w:top w:val="none" w:sz="0" w:space="0" w:color="auto"/>
            <w:left w:val="none" w:sz="0" w:space="0" w:color="auto"/>
            <w:bottom w:val="none" w:sz="0" w:space="0" w:color="auto"/>
            <w:right w:val="none" w:sz="0" w:space="0" w:color="auto"/>
          </w:divBdr>
        </w:div>
        <w:div w:id="2038306755">
          <w:marLeft w:val="0"/>
          <w:marRight w:val="0"/>
          <w:marTop w:val="0"/>
          <w:marBottom w:val="0"/>
          <w:divBdr>
            <w:top w:val="none" w:sz="0" w:space="0" w:color="auto"/>
            <w:left w:val="none" w:sz="0" w:space="0" w:color="auto"/>
            <w:bottom w:val="none" w:sz="0" w:space="0" w:color="auto"/>
            <w:right w:val="none" w:sz="0" w:space="0" w:color="auto"/>
          </w:divBdr>
          <w:divsChild>
            <w:div w:id="767118404">
              <w:marLeft w:val="0"/>
              <w:marRight w:val="0"/>
              <w:marTop w:val="0"/>
              <w:marBottom w:val="0"/>
              <w:divBdr>
                <w:top w:val="none" w:sz="0" w:space="0" w:color="auto"/>
                <w:left w:val="none" w:sz="0" w:space="0" w:color="auto"/>
                <w:bottom w:val="none" w:sz="0" w:space="0" w:color="auto"/>
                <w:right w:val="none" w:sz="0" w:space="0" w:color="auto"/>
              </w:divBdr>
            </w:div>
          </w:divsChild>
        </w:div>
        <w:div w:id="407847474">
          <w:marLeft w:val="0"/>
          <w:marRight w:val="0"/>
          <w:marTop w:val="0"/>
          <w:marBottom w:val="0"/>
          <w:divBdr>
            <w:top w:val="none" w:sz="0" w:space="0" w:color="auto"/>
            <w:left w:val="none" w:sz="0" w:space="0" w:color="auto"/>
            <w:bottom w:val="none" w:sz="0" w:space="0" w:color="auto"/>
            <w:right w:val="none" w:sz="0" w:space="0" w:color="auto"/>
          </w:divBdr>
        </w:div>
        <w:div w:id="1210260307">
          <w:marLeft w:val="0"/>
          <w:marRight w:val="0"/>
          <w:marTop w:val="0"/>
          <w:marBottom w:val="160"/>
          <w:divBdr>
            <w:top w:val="none" w:sz="0" w:space="0" w:color="auto"/>
            <w:left w:val="none" w:sz="0" w:space="0" w:color="auto"/>
            <w:bottom w:val="none" w:sz="0" w:space="0" w:color="auto"/>
            <w:right w:val="none" w:sz="0" w:space="0" w:color="auto"/>
          </w:divBdr>
          <w:divsChild>
            <w:div w:id="585070866">
              <w:marLeft w:val="0"/>
              <w:marRight w:val="0"/>
              <w:marTop w:val="0"/>
              <w:marBottom w:val="0"/>
              <w:divBdr>
                <w:top w:val="none" w:sz="0" w:space="0" w:color="auto"/>
                <w:left w:val="none" w:sz="0" w:space="0" w:color="auto"/>
                <w:bottom w:val="none" w:sz="0" w:space="0" w:color="auto"/>
                <w:right w:val="none" w:sz="0" w:space="0" w:color="auto"/>
              </w:divBdr>
              <w:divsChild>
                <w:div w:id="638925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526867">
          <w:marLeft w:val="0"/>
          <w:marRight w:val="0"/>
          <w:marTop w:val="60"/>
          <w:marBottom w:val="0"/>
          <w:divBdr>
            <w:top w:val="none" w:sz="0" w:space="0" w:color="auto"/>
            <w:left w:val="none" w:sz="0" w:space="0" w:color="auto"/>
            <w:bottom w:val="none" w:sz="0" w:space="0" w:color="auto"/>
            <w:right w:val="none" w:sz="0" w:space="0" w:color="auto"/>
          </w:divBdr>
        </w:div>
        <w:div w:id="1619919067">
          <w:marLeft w:val="0"/>
          <w:marRight w:val="0"/>
          <w:marTop w:val="0"/>
          <w:marBottom w:val="0"/>
          <w:divBdr>
            <w:top w:val="none" w:sz="0" w:space="0" w:color="auto"/>
            <w:left w:val="none" w:sz="0" w:space="0" w:color="auto"/>
            <w:bottom w:val="none" w:sz="0" w:space="0" w:color="auto"/>
            <w:right w:val="none" w:sz="0" w:space="0" w:color="auto"/>
          </w:divBdr>
          <w:divsChild>
            <w:div w:id="1263031011">
              <w:marLeft w:val="0"/>
              <w:marRight w:val="0"/>
              <w:marTop w:val="0"/>
              <w:marBottom w:val="0"/>
              <w:divBdr>
                <w:top w:val="none" w:sz="0" w:space="0" w:color="auto"/>
                <w:left w:val="none" w:sz="0" w:space="0" w:color="auto"/>
                <w:bottom w:val="none" w:sz="0" w:space="0" w:color="auto"/>
                <w:right w:val="none" w:sz="0" w:space="0" w:color="auto"/>
              </w:divBdr>
            </w:div>
          </w:divsChild>
        </w:div>
        <w:div w:id="1256985438">
          <w:marLeft w:val="0"/>
          <w:marRight w:val="0"/>
          <w:marTop w:val="0"/>
          <w:marBottom w:val="0"/>
          <w:divBdr>
            <w:top w:val="none" w:sz="0" w:space="0" w:color="auto"/>
            <w:left w:val="none" w:sz="0" w:space="0" w:color="auto"/>
            <w:bottom w:val="none" w:sz="0" w:space="0" w:color="auto"/>
            <w:right w:val="none" w:sz="0" w:space="0" w:color="auto"/>
          </w:divBdr>
        </w:div>
        <w:div w:id="2065910037">
          <w:marLeft w:val="0"/>
          <w:marRight w:val="0"/>
          <w:marTop w:val="0"/>
          <w:marBottom w:val="160"/>
          <w:divBdr>
            <w:top w:val="none" w:sz="0" w:space="0" w:color="auto"/>
            <w:left w:val="none" w:sz="0" w:space="0" w:color="auto"/>
            <w:bottom w:val="none" w:sz="0" w:space="0" w:color="auto"/>
            <w:right w:val="none" w:sz="0" w:space="0" w:color="auto"/>
          </w:divBdr>
          <w:divsChild>
            <w:div w:id="1436361457">
              <w:marLeft w:val="0"/>
              <w:marRight w:val="0"/>
              <w:marTop w:val="0"/>
              <w:marBottom w:val="0"/>
              <w:divBdr>
                <w:top w:val="none" w:sz="0" w:space="0" w:color="auto"/>
                <w:left w:val="none" w:sz="0" w:space="0" w:color="auto"/>
                <w:bottom w:val="none" w:sz="0" w:space="0" w:color="auto"/>
                <w:right w:val="none" w:sz="0" w:space="0" w:color="auto"/>
              </w:divBdr>
              <w:divsChild>
                <w:div w:id="197359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3450573">
          <w:marLeft w:val="0"/>
          <w:marRight w:val="0"/>
          <w:marTop w:val="60"/>
          <w:marBottom w:val="0"/>
          <w:divBdr>
            <w:top w:val="none" w:sz="0" w:space="0" w:color="auto"/>
            <w:left w:val="none" w:sz="0" w:space="0" w:color="auto"/>
            <w:bottom w:val="none" w:sz="0" w:space="0" w:color="auto"/>
            <w:right w:val="none" w:sz="0" w:space="0" w:color="auto"/>
          </w:divBdr>
        </w:div>
        <w:div w:id="1275285865">
          <w:marLeft w:val="0"/>
          <w:marRight w:val="0"/>
          <w:marTop w:val="0"/>
          <w:marBottom w:val="0"/>
          <w:divBdr>
            <w:top w:val="none" w:sz="0" w:space="0" w:color="auto"/>
            <w:left w:val="none" w:sz="0" w:space="0" w:color="auto"/>
            <w:bottom w:val="none" w:sz="0" w:space="0" w:color="auto"/>
            <w:right w:val="none" w:sz="0" w:space="0" w:color="auto"/>
          </w:divBdr>
          <w:divsChild>
            <w:div w:id="1195776954">
              <w:marLeft w:val="0"/>
              <w:marRight w:val="0"/>
              <w:marTop w:val="0"/>
              <w:marBottom w:val="0"/>
              <w:divBdr>
                <w:top w:val="none" w:sz="0" w:space="0" w:color="auto"/>
                <w:left w:val="none" w:sz="0" w:space="0" w:color="auto"/>
                <w:bottom w:val="none" w:sz="0" w:space="0" w:color="auto"/>
                <w:right w:val="none" w:sz="0" w:space="0" w:color="auto"/>
              </w:divBdr>
            </w:div>
          </w:divsChild>
        </w:div>
        <w:div w:id="1006984580">
          <w:marLeft w:val="0"/>
          <w:marRight w:val="0"/>
          <w:marTop w:val="0"/>
          <w:marBottom w:val="0"/>
          <w:divBdr>
            <w:top w:val="none" w:sz="0" w:space="0" w:color="auto"/>
            <w:left w:val="none" w:sz="0" w:space="0" w:color="auto"/>
            <w:bottom w:val="none" w:sz="0" w:space="0" w:color="auto"/>
            <w:right w:val="none" w:sz="0" w:space="0" w:color="auto"/>
          </w:divBdr>
        </w:div>
        <w:div w:id="935745827">
          <w:marLeft w:val="0"/>
          <w:marRight w:val="0"/>
          <w:marTop w:val="0"/>
          <w:marBottom w:val="160"/>
          <w:divBdr>
            <w:top w:val="none" w:sz="0" w:space="0" w:color="auto"/>
            <w:left w:val="none" w:sz="0" w:space="0" w:color="auto"/>
            <w:bottom w:val="none" w:sz="0" w:space="0" w:color="auto"/>
            <w:right w:val="none" w:sz="0" w:space="0" w:color="auto"/>
          </w:divBdr>
          <w:divsChild>
            <w:div w:id="1942449505">
              <w:marLeft w:val="0"/>
              <w:marRight w:val="0"/>
              <w:marTop w:val="0"/>
              <w:marBottom w:val="0"/>
              <w:divBdr>
                <w:top w:val="none" w:sz="0" w:space="0" w:color="auto"/>
                <w:left w:val="none" w:sz="0" w:space="0" w:color="auto"/>
                <w:bottom w:val="none" w:sz="0" w:space="0" w:color="auto"/>
                <w:right w:val="none" w:sz="0" w:space="0" w:color="auto"/>
              </w:divBdr>
              <w:divsChild>
                <w:div w:id="1164474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320348">
          <w:marLeft w:val="0"/>
          <w:marRight w:val="0"/>
          <w:marTop w:val="60"/>
          <w:marBottom w:val="0"/>
          <w:divBdr>
            <w:top w:val="none" w:sz="0" w:space="0" w:color="auto"/>
            <w:left w:val="none" w:sz="0" w:space="0" w:color="auto"/>
            <w:bottom w:val="none" w:sz="0" w:space="0" w:color="auto"/>
            <w:right w:val="none" w:sz="0" w:space="0" w:color="auto"/>
          </w:divBdr>
        </w:div>
        <w:div w:id="2012752577">
          <w:marLeft w:val="0"/>
          <w:marRight w:val="0"/>
          <w:marTop w:val="0"/>
          <w:marBottom w:val="0"/>
          <w:divBdr>
            <w:top w:val="none" w:sz="0" w:space="0" w:color="auto"/>
            <w:left w:val="none" w:sz="0" w:space="0" w:color="auto"/>
            <w:bottom w:val="none" w:sz="0" w:space="0" w:color="auto"/>
            <w:right w:val="none" w:sz="0" w:space="0" w:color="auto"/>
          </w:divBdr>
          <w:divsChild>
            <w:div w:id="1310866593">
              <w:marLeft w:val="0"/>
              <w:marRight w:val="0"/>
              <w:marTop w:val="0"/>
              <w:marBottom w:val="0"/>
              <w:divBdr>
                <w:top w:val="none" w:sz="0" w:space="0" w:color="auto"/>
                <w:left w:val="none" w:sz="0" w:space="0" w:color="auto"/>
                <w:bottom w:val="none" w:sz="0" w:space="0" w:color="auto"/>
                <w:right w:val="none" w:sz="0" w:space="0" w:color="auto"/>
              </w:divBdr>
            </w:div>
          </w:divsChild>
        </w:div>
        <w:div w:id="994576194">
          <w:marLeft w:val="0"/>
          <w:marRight w:val="0"/>
          <w:marTop w:val="0"/>
          <w:marBottom w:val="0"/>
          <w:divBdr>
            <w:top w:val="none" w:sz="0" w:space="0" w:color="auto"/>
            <w:left w:val="none" w:sz="0" w:space="0" w:color="auto"/>
            <w:bottom w:val="none" w:sz="0" w:space="0" w:color="auto"/>
            <w:right w:val="none" w:sz="0" w:space="0" w:color="auto"/>
          </w:divBdr>
        </w:div>
        <w:div w:id="1944025473">
          <w:marLeft w:val="0"/>
          <w:marRight w:val="0"/>
          <w:marTop w:val="0"/>
          <w:marBottom w:val="160"/>
          <w:divBdr>
            <w:top w:val="none" w:sz="0" w:space="0" w:color="auto"/>
            <w:left w:val="none" w:sz="0" w:space="0" w:color="auto"/>
            <w:bottom w:val="none" w:sz="0" w:space="0" w:color="auto"/>
            <w:right w:val="none" w:sz="0" w:space="0" w:color="auto"/>
          </w:divBdr>
          <w:divsChild>
            <w:div w:id="1636176126">
              <w:marLeft w:val="0"/>
              <w:marRight w:val="0"/>
              <w:marTop w:val="0"/>
              <w:marBottom w:val="0"/>
              <w:divBdr>
                <w:top w:val="none" w:sz="0" w:space="0" w:color="auto"/>
                <w:left w:val="none" w:sz="0" w:space="0" w:color="auto"/>
                <w:bottom w:val="none" w:sz="0" w:space="0" w:color="auto"/>
                <w:right w:val="none" w:sz="0" w:space="0" w:color="auto"/>
              </w:divBdr>
              <w:divsChild>
                <w:div w:id="1835219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960793">
          <w:marLeft w:val="0"/>
          <w:marRight w:val="0"/>
          <w:marTop w:val="60"/>
          <w:marBottom w:val="0"/>
          <w:divBdr>
            <w:top w:val="none" w:sz="0" w:space="0" w:color="auto"/>
            <w:left w:val="none" w:sz="0" w:space="0" w:color="auto"/>
            <w:bottom w:val="none" w:sz="0" w:space="0" w:color="auto"/>
            <w:right w:val="none" w:sz="0" w:space="0" w:color="auto"/>
          </w:divBdr>
        </w:div>
        <w:div w:id="1370447620">
          <w:marLeft w:val="0"/>
          <w:marRight w:val="0"/>
          <w:marTop w:val="0"/>
          <w:marBottom w:val="0"/>
          <w:divBdr>
            <w:top w:val="none" w:sz="0" w:space="0" w:color="auto"/>
            <w:left w:val="none" w:sz="0" w:space="0" w:color="auto"/>
            <w:bottom w:val="none" w:sz="0" w:space="0" w:color="auto"/>
            <w:right w:val="none" w:sz="0" w:space="0" w:color="auto"/>
          </w:divBdr>
          <w:divsChild>
            <w:div w:id="522669103">
              <w:marLeft w:val="0"/>
              <w:marRight w:val="0"/>
              <w:marTop w:val="0"/>
              <w:marBottom w:val="0"/>
              <w:divBdr>
                <w:top w:val="none" w:sz="0" w:space="0" w:color="auto"/>
                <w:left w:val="none" w:sz="0" w:space="0" w:color="auto"/>
                <w:bottom w:val="none" w:sz="0" w:space="0" w:color="auto"/>
                <w:right w:val="none" w:sz="0" w:space="0" w:color="auto"/>
              </w:divBdr>
            </w:div>
          </w:divsChild>
        </w:div>
        <w:div w:id="867571936">
          <w:marLeft w:val="0"/>
          <w:marRight w:val="0"/>
          <w:marTop w:val="0"/>
          <w:marBottom w:val="0"/>
          <w:divBdr>
            <w:top w:val="none" w:sz="0" w:space="0" w:color="auto"/>
            <w:left w:val="none" w:sz="0" w:space="0" w:color="auto"/>
            <w:bottom w:val="none" w:sz="0" w:space="0" w:color="auto"/>
            <w:right w:val="none" w:sz="0" w:space="0" w:color="auto"/>
          </w:divBdr>
        </w:div>
        <w:div w:id="95636109">
          <w:marLeft w:val="0"/>
          <w:marRight w:val="0"/>
          <w:marTop w:val="0"/>
          <w:marBottom w:val="160"/>
          <w:divBdr>
            <w:top w:val="none" w:sz="0" w:space="0" w:color="auto"/>
            <w:left w:val="none" w:sz="0" w:space="0" w:color="auto"/>
            <w:bottom w:val="none" w:sz="0" w:space="0" w:color="auto"/>
            <w:right w:val="none" w:sz="0" w:space="0" w:color="auto"/>
          </w:divBdr>
          <w:divsChild>
            <w:div w:id="1010138127">
              <w:marLeft w:val="0"/>
              <w:marRight w:val="0"/>
              <w:marTop w:val="0"/>
              <w:marBottom w:val="0"/>
              <w:divBdr>
                <w:top w:val="none" w:sz="0" w:space="0" w:color="auto"/>
                <w:left w:val="none" w:sz="0" w:space="0" w:color="auto"/>
                <w:bottom w:val="none" w:sz="0" w:space="0" w:color="auto"/>
                <w:right w:val="none" w:sz="0" w:space="0" w:color="auto"/>
              </w:divBdr>
              <w:divsChild>
                <w:div w:id="1274898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622802">
          <w:marLeft w:val="0"/>
          <w:marRight w:val="0"/>
          <w:marTop w:val="60"/>
          <w:marBottom w:val="0"/>
          <w:divBdr>
            <w:top w:val="none" w:sz="0" w:space="0" w:color="auto"/>
            <w:left w:val="none" w:sz="0" w:space="0" w:color="auto"/>
            <w:bottom w:val="none" w:sz="0" w:space="0" w:color="auto"/>
            <w:right w:val="none" w:sz="0" w:space="0" w:color="auto"/>
          </w:divBdr>
        </w:div>
        <w:div w:id="1786652663">
          <w:marLeft w:val="0"/>
          <w:marRight w:val="0"/>
          <w:marTop w:val="0"/>
          <w:marBottom w:val="0"/>
          <w:divBdr>
            <w:top w:val="none" w:sz="0" w:space="0" w:color="auto"/>
            <w:left w:val="none" w:sz="0" w:space="0" w:color="auto"/>
            <w:bottom w:val="none" w:sz="0" w:space="0" w:color="auto"/>
            <w:right w:val="none" w:sz="0" w:space="0" w:color="auto"/>
          </w:divBdr>
          <w:divsChild>
            <w:div w:id="500238016">
              <w:marLeft w:val="0"/>
              <w:marRight w:val="0"/>
              <w:marTop w:val="0"/>
              <w:marBottom w:val="0"/>
              <w:divBdr>
                <w:top w:val="none" w:sz="0" w:space="0" w:color="auto"/>
                <w:left w:val="none" w:sz="0" w:space="0" w:color="auto"/>
                <w:bottom w:val="none" w:sz="0" w:space="0" w:color="auto"/>
                <w:right w:val="none" w:sz="0" w:space="0" w:color="auto"/>
              </w:divBdr>
            </w:div>
          </w:divsChild>
        </w:div>
        <w:div w:id="1085568156">
          <w:marLeft w:val="0"/>
          <w:marRight w:val="0"/>
          <w:marTop w:val="0"/>
          <w:marBottom w:val="0"/>
          <w:divBdr>
            <w:top w:val="none" w:sz="0" w:space="0" w:color="auto"/>
            <w:left w:val="none" w:sz="0" w:space="0" w:color="auto"/>
            <w:bottom w:val="none" w:sz="0" w:space="0" w:color="auto"/>
            <w:right w:val="none" w:sz="0" w:space="0" w:color="auto"/>
          </w:divBdr>
        </w:div>
        <w:div w:id="1964192220">
          <w:marLeft w:val="0"/>
          <w:marRight w:val="0"/>
          <w:marTop w:val="0"/>
          <w:marBottom w:val="160"/>
          <w:divBdr>
            <w:top w:val="none" w:sz="0" w:space="0" w:color="auto"/>
            <w:left w:val="none" w:sz="0" w:space="0" w:color="auto"/>
            <w:bottom w:val="none" w:sz="0" w:space="0" w:color="auto"/>
            <w:right w:val="none" w:sz="0" w:space="0" w:color="auto"/>
          </w:divBdr>
          <w:divsChild>
            <w:div w:id="1541748473">
              <w:marLeft w:val="0"/>
              <w:marRight w:val="0"/>
              <w:marTop w:val="0"/>
              <w:marBottom w:val="0"/>
              <w:divBdr>
                <w:top w:val="none" w:sz="0" w:space="0" w:color="auto"/>
                <w:left w:val="none" w:sz="0" w:space="0" w:color="auto"/>
                <w:bottom w:val="none" w:sz="0" w:space="0" w:color="auto"/>
                <w:right w:val="none" w:sz="0" w:space="0" w:color="auto"/>
              </w:divBdr>
              <w:divsChild>
                <w:div w:id="534583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2789807">
          <w:marLeft w:val="0"/>
          <w:marRight w:val="0"/>
          <w:marTop w:val="60"/>
          <w:marBottom w:val="0"/>
          <w:divBdr>
            <w:top w:val="none" w:sz="0" w:space="0" w:color="auto"/>
            <w:left w:val="none" w:sz="0" w:space="0" w:color="auto"/>
            <w:bottom w:val="none" w:sz="0" w:space="0" w:color="auto"/>
            <w:right w:val="none" w:sz="0" w:space="0" w:color="auto"/>
          </w:divBdr>
        </w:div>
        <w:div w:id="1595892818">
          <w:marLeft w:val="0"/>
          <w:marRight w:val="0"/>
          <w:marTop w:val="0"/>
          <w:marBottom w:val="0"/>
          <w:divBdr>
            <w:top w:val="none" w:sz="0" w:space="0" w:color="auto"/>
            <w:left w:val="none" w:sz="0" w:space="0" w:color="auto"/>
            <w:bottom w:val="none" w:sz="0" w:space="0" w:color="auto"/>
            <w:right w:val="none" w:sz="0" w:space="0" w:color="auto"/>
          </w:divBdr>
          <w:divsChild>
            <w:div w:id="599993336">
              <w:marLeft w:val="0"/>
              <w:marRight w:val="0"/>
              <w:marTop w:val="0"/>
              <w:marBottom w:val="0"/>
              <w:divBdr>
                <w:top w:val="none" w:sz="0" w:space="0" w:color="auto"/>
                <w:left w:val="none" w:sz="0" w:space="0" w:color="auto"/>
                <w:bottom w:val="none" w:sz="0" w:space="0" w:color="auto"/>
                <w:right w:val="none" w:sz="0" w:space="0" w:color="auto"/>
              </w:divBdr>
            </w:div>
          </w:divsChild>
        </w:div>
        <w:div w:id="1039015281">
          <w:marLeft w:val="0"/>
          <w:marRight w:val="0"/>
          <w:marTop w:val="0"/>
          <w:marBottom w:val="0"/>
          <w:divBdr>
            <w:top w:val="none" w:sz="0" w:space="0" w:color="auto"/>
            <w:left w:val="none" w:sz="0" w:space="0" w:color="auto"/>
            <w:bottom w:val="none" w:sz="0" w:space="0" w:color="auto"/>
            <w:right w:val="none" w:sz="0" w:space="0" w:color="auto"/>
          </w:divBdr>
        </w:div>
        <w:div w:id="2009164647">
          <w:marLeft w:val="0"/>
          <w:marRight w:val="0"/>
          <w:marTop w:val="0"/>
          <w:marBottom w:val="160"/>
          <w:divBdr>
            <w:top w:val="none" w:sz="0" w:space="0" w:color="auto"/>
            <w:left w:val="none" w:sz="0" w:space="0" w:color="auto"/>
            <w:bottom w:val="none" w:sz="0" w:space="0" w:color="auto"/>
            <w:right w:val="none" w:sz="0" w:space="0" w:color="auto"/>
          </w:divBdr>
          <w:divsChild>
            <w:div w:id="1400128863">
              <w:marLeft w:val="0"/>
              <w:marRight w:val="0"/>
              <w:marTop w:val="0"/>
              <w:marBottom w:val="0"/>
              <w:divBdr>
                <w:top w:val="none" w:sz="0" w:space="0" w:color="auto"/>
                <w:left w:val="none" w:sz="0" w:space="0" w:color="auto"/>
                <w:bottom w:val="none" w:sz="0" w:space="0" w:color="auto"/>
                <w:right w:val="none" w:sz="0" w:space="0" w:color="auto"/>
              </w:divBdr>
              <w:divsChild>
                <w:div w:id="98182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00136">
          <w:marLeft w:val="0"/>
          <w:marRight w:val="0"/>
          <w:marTop w:val="60"/>
          <w:marBottom w:val="0"/>
          <w:divBdr>
            <w:top w:val="none" w:sz="0" w:space="0" w:color="auto"/>
            <w:left w:val="none" w:sz="0" w:space="0" w:color="auto"/>
            <w:bottom w:val="none" w:sz="0" w:space="0" w:color="auto"/>
            <w:right w:val="none" w:sz="0" w:space="0" w:color="auto"/>
          </w:divBdr>
        </w:div>
        <w:div w:id="961425023">
          <w:marLeft w:val="0"/>
          <w:marRight w:val="0"/>
          <w:marTop w:val="0"/>
          <w:marBottom w:val="0"/>
          <w:divBdr>
            <w:top w:val="none" w:sz="0" w:space="0" w:color="auto"/>
            <w:left w:val="none" w:sz="0" w:space="0" w:color="auto"/>
            <w:bottom w:val="none" w:sz="0" w:space="0" w:color="auto"/>
            <w:right w:val="none" w:sz="0" w:space="0" w:color="auto"/>
          </w:divBdr>
          <w:divsChild>
            <w:div w:id="404957485">
              <w:marLeft w:val="0"/>
              <w:marRight w:val="0"/>
              <w:marTop w:val="0"/>
              <w:marBottom w:val="0"/>
              <w:divBdr>
                <w:top w:val="none" w:sz="0" w:space="0" w:color="auto"/>
                <w:left w:val="none" w:sz="0" w:space="0" w:color="auto"/>
                <w:bottom w:val="none" w:sz="0" w:space="0" w:color="auto"/>
                <w:right w:val="none" w:sz="0" w:space="0" w:color="auto"/>
              </w:divBdr>
            </w:div>
          </w:divsChild>
        </w:div>
        <w:div w:id="1567908816">
          <w:marLeft w:val="0"/>
          <w:marRight w:val="0"/>
          <w:marTop w:val="0"/>
          <w:marBottom w:val="0"/>
          <w:divBdr>
            <w:top w:val="none" w:sz="0" w:space="0" w:color="auto"/>
            <w:left w:val="none" w:sz="0" w:space="0" w:color="auto"/>
            <w:bottom w:val="none" w:sz="0" w:space="0" w:color="auto"/>
            <w:right w:val="none" w:sz="0" w:space="0" w:color="auto"/>
          </w:divBdr>
        </w:div>
        <w:div w:id="1833637201">
          <w:marLeft w:val="0"/>
          <w:marRight w:val="0"/>
          <w:marTop w:val="0"/>
          <w:marBottom w:val="160"/>
          <w:divBdr>
            <w:top w:val="none" w:sz="0" w:space="0" w:color="auto"/>
            <w:left w:val="none" w:sz="0" w:space="0" w:color="auto"/>
            <w:bottom w:val="none" w:sz="0" w:space="0" w:color="auto"/>
            <w:right w:val="none" w:sz="0" w:space="0" w:color="auto"/>
          </w:divBdr>
          <w:divsChild>
            <w:div w:id="897083759">
              <w:marLeft w:val="0"/>
              <w:marRight w:val="0"/>
              <w:marTop w:val="0"/>
              <w:marBottom w:val="0"/>
              <w:divBdr>
                <w:top w:val="none" w:sz="0" w:space="0" w:color="auto"/>
                <w:left w:val="none" w:sz="0" w:space="0" w:color="auto"/>
                <w:bottom w:val="none" w:sz="0" w:space="0" w:color="auto"/>
                <w:right w:val="none" w:sz="0" w:space="0" w:color="auto"/>
              </w:divBdr>
              <w:divsChild>
                <w:div w:id="1109813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4584715">
          <w:marLeft w:val="0"/>
          <w:marRight w:val="0"/>
          <w:marTop w:val="60"/>
          <w:marBottom w:val="0"/>
          <w:divBdr>
            <w:top w:val="none" w:sz="0" w:space="0" w:color="auto"/>
            <w:left w:val="none" w:sz="0" w:space="0" w:color="auto"/>
            <w:bottom w:val="none" w:sz="0" w:space="0" w:color="auto"/>
            <w:right w:val="none" w:sz="0" w:space="0" w:color="auto"/>
          </w:divBdr>
        </w:div>
        <w:div w:id="868760027">
          <w:marLeft w:val="0"/>
          <w:marRight w:val="0"/>
          <w:marTop w:val="0"/>
          <w:marBottom w:val="0"/>
          <w:divBdr>
            <w:top w:val="none" w:sz="0" w:space="0" w:color="auto"/>
            <w:left w:val="none" w:sz="0" w:space="0" w:color="auto"/>
            <w:bottom w:val="none" w:sz="0" w:space="0" w:color="auto"/>
            <w:right w:val="none" w:sz="0" w:space="0" w:color="auto"/>
          </w:divBdr>
          <w:divsChild>
            <w:div w:id="182328997">
              <w:marLeft w:val="0"/>
              <w:marRight w:val="0"/>
              <w:marTop w:val="0"/>
              <w:marBottom w:val="0"/>
              <w:divBdr>
                <w:top w:val="none" w:sz="0" w:space="0" w:color="auto"/>
                <w:left w:val="none" w:sz="0" w:space="0" w:color="auto"/>
                <w:bottom w:val="none" w:sz="0" w:space="0" w:color="auto"/>
                <w:right w:val="none" w:sz="0" w:space="0" w:color="auto"/>
              </w:divBdr>
            </w:div>
          </w:divsChild>
        </w:div>
        <w:div w:id="257447157">
          <w:marLeft w:val="0"/>
          <w:marRight w:val="0"/>
          <w:marTop w:val="0"/>
          <w:marBottom w:val="0"/>
          <w:divBdr>
            <w:top w:val="none" w:sz="0" w:space="0" w:color="auto"/>
            <w:left w:val="none" w:sz="0" w:space="0" w:color="auto"/>
            <w:bottom w:val="none" w:sz="0" w:space="0" w:color="auto"/>
            <w:right w:val="none" w:sz="0" w:space="0" w:color="auto"/>
          </w:divBdr>
        </w:div>
        <w:div w:id="1180896340">
          <w:marLeft w:val="0"/>
          <w:marRight w:val="0"/>
          <w:marTop w:val="0"/>
          <w:marBottom w:val="160"/>
          <w:divBdr>
            <w:top w:val="none" w:sz="0" w:space="0" w:color="auto"/>
            <w:left w:val="none" w:sz="0" w:space="0" w:color="auto"/>
            <w:bottom w:val="none" w:sz="0" w:space="0" w:color="auto"/>
            <w:right w:val="none" w:sz="0" w:space="0" w:color="auto"/>
          </w:divBdr>
          <w:divsChild>
            <w:div w:id="286399592">
              <w:marLeft w:val="0"/>
              <w:marRight w:val="0"/>
              <w:marTop w:val="0"/>
              <w:marBottom w:val="0"/>
              <w:divBdr>
                <w:top w:val="none" w:sz="0" w:space="0" w:color="auto"/>
                <w:left w:val="none" w:sz="0" w:space="0" w:color="auto"/>
                <w:bottom w:val="none" w:sz="0" w:space="0" w:color="auto"/>
                <w:right w:val="none" w:sz="0" w:space="0" w:color="auto"/>
              </w:divBdr>
              <w:divsChild>
                <w:div w:id="1578859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176331">
          <w:marLeft w:val="0"/>
          <w:marRight w:val="0"/>
          <w:marTop w:val="60"/>
          <w:marBottom w:val="0"/>
          <w:divBdr>
            <w:top w:val="none" w:sz="0" w:space="0" w:color="auto"/>
            <w:left w:val="none" w:sz="0" w:space="0" w:color="auto"/>
            <w:bottom w:val="none" w:sz="0" w:space="0" w:color="auto"/>
            <w:right w:val="none" w:sz="0" w:space="0" w:color="auto"/>
          </w:divBdr>
        </w:div>
        <w:div w:id="460460458">
          <w:marLeft w:val="0"/>
          <w:marRight w:val="0"/>
          <w:marTop w:val="0"/>
          <w:marBottom w:val="0"/>
          <w:divBdr>
            <w:top w:val="none" w:sz="0" w:space="0" w:color="auto"/>
            <w:left w:val="none" w:sz="0" w:space="0" w:color="auto"/>
            <w:bottom w:val="none" w:sz="0" w:space="0" w:color="auto"/>
            <w:right w:val="none" w:sz="0" w:space="0" w:color="auto"/>
          </w:divBdr>
          <w:divsChild>
            <w:div w:id="1611936519">
              <w:marLeft w:val="0"/>
              <w:marRight w:val="0"/>
              <w:marTop w:val="0"/>
              <w:marBottom w:val="0"/>
              <w:divBdr>
                <w:top w:val="none" w:sz="0" w:space="0" w:color="auto"/>
                <w:left w:val="none" w:sz="0" w:space="0" w:color="auto"/>
                <w:bottom w:val="none" w:sz="0" w:space="0" w:color="auto"/>
                <w:right w:val="none" w:sz="0" w:space="0" w:color="auto"/>
              </w:divBdr>
            </w:div>
          </w:divsChild>
        </w:div>
        <w:div w:id="620192426">
          <w:marLeft w:val="0"/>
          <w:marRight w:val="0"/>
          <w:marTop w:val="0"/>
          <w:marBottom w:val="0"/>
          <w:divBdr>
            <w:top w:val="none" w:sz="0" w:space="0" w:color="auto"/>
            <w:left w:val="none" w:sz="0" w:space="0" w:color="auto"/>
            <w:bottom w:val="none" w:sz="0" w:space="0" w:color="auto"/>
            <w:right w:val="none" w:sz="0" w:space="0" w:color="auto"/>
          </w:divBdr>
        </w:div>
        <w:div w:id="1261989494">
          <w:marLeft w:val="0"/>
          <w:marRight w:val="0"/>
          <w:marTop w:val="0"/>
          <w:marBottom w:val="160"/>
          <w:divBdr>
            <w:top w:val="none" w:sz="0" w:space="0" w:color="auto"/>
            <w:left w:val="none" w:sz="0" w:space="0" w:color="auto"/>
            <w:bottom w:val="none" w:sz="0" w:space="0" w:color="auto"/>
            <w:right w:val="none" w:sz="0" w:space="0" w:color="auto"/>
          </w:divBdr>
          <w:divsChild>
            <w:div w:id="40832123">
              <w:marLeft w:val="0"/>
              <w:marRight w:val="0"/>
              <w:marTop w:val="0"/>
              <w:marBottom w:val="0"/>
              <w:divBdr>
                <w:top w:val="none" w:sz="0" w:space="0" w:color="auto"/>
                <w:left w:val="none" w:sz="0" w:space="0" w:color="auto"/>
                <w:bottom w:val="none" w:sz="0" w:space="0" w:color="auto"/>
                <w:right w:val="none" w:sz="0" w:space="0" w:color="auto"/>
              </w:divBdr>
              <w:divsChild>
                <w:div w:id="1160461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806620">
          <w:marLeft w:val="0"/>
          <w:marRight w:val="0"/>
          <w:marTop w:val="60"/>
          <w:marBottom w:val="0"/>
          <w:divBdr>
            <w:top w:val="none" w:sz="0" w:space="0" w:color="auto"/>
            <w:left w:val="none" w:sz="0" w:space="0" w:color="auto"/>
            <w:bottom w:val="none" w:sz="0" w:space="0" w:color="auto"/>
            <w:right w:val="none" w:sz="0" w:space="0" w:color="auto"/>
          </w:divBdr>
        </w:div>
        <w:div w:id="2064480376">
          <w:marLeft w:val="0"/>
          <w:marRight w:val="0"/>
          <w:marTop w:val="0"/>
          <w:marBottom w:val="0"/>
          <w:divBdr>
            <w:top w:val="none" w:sz="0" w:space="0" w:color="auto"/>
            <w:left w:val="none" w:sz="0" w:space="0" w:color="auto"/>
            <w:bottom w:val="none" w:sz="0" w:space="0" w:color="auto"/>
            <w:right w:val="none" w:sz="0" w:space="0" w:color="auto"/>
          </w:divBdr>
          <w:divsChild>
            <w:div w:id="1246496548">
              <w:marLeft w:val="0"/>
              <w:marRight w:val="0"/>
              <w:marTop w:val="0"/>
              <w:marBottom w:val="0"/>
              <w:divBdr>
                <w:top w:val="none" w:sz="0" w:space="0" w:color="auto"/>
                <w:left w:val="none" w:sz="0" w:space="0" w:color="auto"/>
                <w:bottom w:val="none" w:sz="0" w:space="0" w:color="auto"/>
                <w:right w:val="none" w:sz="0" w:space="0" w:color="auto"/>
              </w:divBdr>
            </w:div>
          </w:divsChild>
        </w:div>
        <w:div w:id="1264418801">
          <w:marLeft w:val="0"/>
          <w:marRight w:val="0"/>
          <w:marTop w:val="0"/>
          <w:marBottom w:val="0"/>
          <w:divBdr>
            <w:top w:val="none" w:sz="0" w:space="0" w:color="auto"/>
            <w:left w:val="none" w:sz="0" w:space="0" w:color="auto"/>
            <w:bottom w:val="none" w:sz="0" w:space="0" w:color="auto"/>
            <w:right w:val="none" w:sz="0" w:space="0" w:color="auto"/>
          </w:divBdr>
        </w:div>
        <w:div w:id="1737632694">
          <w:marLeft w:val="0"/>
          <w:marRight w:val="0"/>
          <w:marTop w:val="0"/>
          <w:marBottom w:val="160"/>
          <w:divBdr>
            <w:top w:val="none" w:sz="0" w:space="0" w:color="auto"/>
            <w:left w:val="none" w:sz="0" w:space="0" w:color="auto"/>
            <w:bottom w:val="none" w:sz="0" w:space="0" w:color="auto"/>
            <w:right w:val="none" w:sz="0" w:space="0" w:color="auto"/>
          </w:divBdr>
          <w:divsChild>
            <w:div w:id="63838299">
              <w:marLeft w:val="0"/>
              <w:marRight w:val="0"/>
              <w:marTop w:val="0"/>
              <w:marBottom w:val="0"/>
              <w:divBdr>
                <w:top w:val="none" w:sz="0" w:space="0" w:color="auto"/>
                <w:left w:val="none" w:sz="0" w:space="0" w:color="auto"/>
                <w:bottom w:val="none" w:sz="0" w:space="0" w:color="auto"/>
                <w:right w:val="none" w:sz="0" w:space="0" w:color="auto"/>
              </w:divBdr>
              <w:divsChild>
                <w:div w:id="2123255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497611">
          <w:marLeft w:val="0"/>
          <w:marRight w:val="0"/>
          <w:marTop w:val="60"/>
          <w:marBottom w:val="0"/>
          <w:divBdr>
            <w:top w:val="none" w:sz="0" w:space="0" w:color="auto"/>
            <w:left w:val="none" w:sz="0" w:space="0" w:color="auto"/>
            <w:bottom w:val="none" w:sz="0" w:space="0" w:color="auto"/>
            <w:right w:val="none" w:sz="0" w:space="0" w:color="auto"/>
          </w:divBdr>
        </w:div>
        <w:div w:id="66391526">
          <w:marLeft w:val="0"/>
          <w:marRight w:val="0"/>
          <w:marTop w:val="0"/>
          <w:marBottom w:val="0"/>
          <w:divBdr>
            <w:top w:val="none" w:sz="0" w:space="0" w:color="auto"/>
            <w:left w:val="none" w:sz="0" w:space="0" w:color="auto"/>
            <w:bottom w:val="none" w:sz="0" w:space="0" w:color="auto"/>
            <w:right w:val="none" w:sz="0" w:space="0" w:color="auto"/>
          </w:divBdr>
          <w:divsChild>
            <w:div w:id="1660186989">
              <w:marLeft w:val="0"/>
              <w:marRight w:val="0"/>
              <w:marTop w:val="0"/>
              <w:marBottom w:val="0"/>
              <w:divBdr>
                <w:top w:val="none" w:sz="0" w:space="0" w:color="auto"/>
                <w:left w:val="none" w:sz="0" w:space="0" w:color="auto"/>
                <w:bottom w:val="none" w:sz="0" w:space="0" w:color="auto"/>
                <w:right w:val="none" w:sz="0" w:space="0" w:color="auto"/>
              </w:divBdr>
            </w:div>
          </w:divsChild>
        </w:div>
        <w:div w:id="929384807">
          <w:marLeft w:val="0"/>
          <w:marRight w:val="0"/>
          <w:marTop w:val="0"/>
          <w:marBottom w:val="0"/>
          <w:divBdr>
            <w:top w:val="none" w:sz="0" w:space="0" w:color="auto"/>
            <w:left w:val="none" w:sz="0" w:space="0" w:color="auto"/>
            <w:bottom w:val="none" w:sz="0" w:space="0" w:color="auto"/>
            <w:right w:val="none" w:sz="0" w:space="0" w:color="auto"/>
          </w:divBdr>
        </w:div>
        <w:div w:id="1495073472">
          <w:marLeft w:val="0"/>
          <w:marRight w:val="0"/>
          <w:marTop w:val="0"/>
          <w:marBottom w:val="160"/>
          <w:divBdr>
            <w:top w:val="none" w:sz="0" w:space="0" w:color="auto"/>
            <w:left w:val="none" w:sz="0" w:space="0" w:color="auto"/>
            <w:bottom w:val="none" w:sz="0" w:space="0" w:color="auto"/>
            <w:right w:val="none" w:sz="0" w:space="0" w:color="auto"/>
          </w:divBdr>
          <w:divsChild>
            <w:div w:id="128983265">
              <w:marLeft w:val="0"/>
              <w:marRight w:val="0"/>
              <w:marTop w:val="0"/>
              <w:marBottom w:val="0"/>
              <w:divBdr>
                <w:top w:val="none" w:sz="0" w:space="0" w:color="auto"/>
                <w:left w:val="none" w:sz="0" w:space="0" w:color="auto"/>
                <w:bottom w:val="none" w:sz="0" w:space="0" w:color="auto"/>
                <w:right w:val="none" w:sz="0" w:space="0" w:color="auto"/>
              </w:divBdr>
              <w:divsChild>
                <w:div w:id="444889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327324">
          <w:marLeft w:val="0"/>
          <w:marRight w:val="0"/>
          <w:marTop w:val="60"/>
          <w:marBottom w:val="0"/>
          <w:divBdr>
            <w:top w:val="none" w:sz="0" w:space="0" w:color="auto"/>
            <w:left w:val="none" w:sz="0" w:space="0" w:color="auto"/>
            <w:bottom w:val="none" w:sz="0" w:space="0" w:color="auto"/>
            <w:right w:val="none" w:sz="0" w:space="0" w:color="auto"/>
          </w:divBdr>
        </w:div>
        <w:div w:id="407776522">
          <w:marLeft w:val="0"/>
          <w:marRight w:val="0"/>
          <w:marTop w:val="0"/>
          <w:marBottom w:val="0"/>
          <w:divBdr>
            <w:top w:val="none" w:sz="0" w:space="0" w:color="auto"/>
            <w:left w:val="none" w:sz="0" w:space="0" w:color="auto"/>
            <w:bottom w:val="none" w:sz="0" w:space="0" w:color="auto"/>
            <w:right w:val="none" w:sz="0" w:space="0" w:color="auto"/>
          </w:divBdr>
          <w:divsChild>
            <w:div w:id="644437589">
              <w:marLeft w:val="0"/>
              <w:marRight w:val="0"/>
              <w:marTop w:val="0"/>
              <w:marBottom w:val="0"/>
              <w:divBdr>
                <w:top w:val="none" w:sz="0" w:space="0" w:color="auto"/>
                <w:left w:val="none" w:sz="0" w:space="0" w:color="auto"/>
                <w:bottom w:val="none" w:sz="0" w:space="0" w:color="auto"/>
                <w:right w:val="none" w:sz="0" w:space="0" w:color="auto"/>
              </w:divBdr>
            </w:div>
          </w:divsChild>
        </w:div>
        <w:div w:id="8142449">
          <w:marLeft w:val="0"/>
          <w:marRight w:val="0"/>
          <w:marTop w:val="0"/>
          <w:marBottom w:val="0"/>
          <w:divBdr>
            <w:top w:val="none" w:sz="0" w:space="0" w:color="auto"/>
            <w:left w:val="none" w:sz="0" w:space="0" w:color="auto"/>
            <w:bottom w:val="none" w:sz="0" w:space="0" w:color="auto"/>
            <w:right w:val="none" w:sz="0" w:space="0" w:color="auto"/>
          </w:divBdr>
        </w:div>
        <w:div w:id="2001420426">
          <w:marLeft w:val="0"/>
          <w:marRight w:val="0"/>
          <w:marTop w:val="0"/>
          <w:marBottom w:val="160"/>
          <w:divBdr>
            <w:top w:val="none" w:sz="0" w:space="0" w:color="auto"/>
            <w:left w:val="none" w:sz="0" w:space="0" w:color="auto"/>
            <w:bottom w:val="none" w:sz="0" w:space="0" w:color="auto"/>
            <w:right w:val="none" w:sz="0" w:space="0" w:color="auto"/>
          </w:divBdr>
          <w:divsChild>
            <w:div w:id="481044256">
              <w:marLeft w:val="0"/>
              <w:marRight w:val="0"/>
              <w:marTop w:val="0"/>
              <w:marBottom w:val="0"/>
              <w:divBdr>
                <w:top w:val="none" w:sz="0" w:space="0" w:color="auto"/>
                <w:left w:val="none" w:sz="0" w:space="0" w:color="auto"/>
                <w:bottom w:val="none" w:sz="0" w:space="0" w:color="auto"/>
                <w:right w:val="none" w:sz="0" w:space="0" w:color="auto"/>
              </w:divBdr>
              <w:divsChild>
                <w:div w:id="32584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129966">
          <w:marLeft w:val="0"/>
          <w:marRight w:val="0"/>
          <w:marTop w:val="0"/>
          <w:marBottom w:val="0"/>
          <w:divBdr>
            <w:top w:val="none" w:sz="0" w:space="0" w:color="auto"/>
            <w:left w:val="none" w:sz="0" w:space="0" w:color="auto"/>
            <w:bottom w:val="none" w:sz="0" w:space="0" w:color="auto"/>
            <w:right w:val="none" w:sz="0" w:space="0" w:color="auto"/>
          </w:divBdr>
          <w:divsChild>
            <w:div w:id="443498999">
              <w:marLeft w:val="0"/>
              <w:marRight w:val="0"/>
              <w:marTop w:val="0"/>
              <w:marBottom w:val="0"/>
              <w:divBdr>
                <w:top w:val="none" w:sz="0" w:space="0" w:color="auto"/>
                <w:left w:val="none" w:sz="0" w:space="0" w:color="auto"/>
                <w:bottom w:val="none" w:sz="0" w:space="0" w:color="auto"/>
                <w:right w:val="none" w:sz="0" w:space="0" w:color="auto"/>
              </w:divBdr>
            </w:div>
          </w:divsChild>
        </w:div>
        <w:div w:id="1593666851">
          <w:marLeft w:val="0"/>
          <w:marRight w:val="0"/>
          <w:marTop w:val="0"/>
          <w:marBottom w:val="0"/>
          <w:divBdr>
            <w:top w:val="none" w:sz="0" w:space="0" w:color="auto"/>
            <w:left w:val="none" w:sz="0" w:space="0" w:color="auto"/>
            <w:bottom w:val="none" w:sz="0" w:space="0" w:color="auto"/>
            <w:right w:val="none" w:sz="0" w:space="0" w:color="auto"/>
          </w:divBdr>
        </w:div>
        <w:div w:id="993948300">
          <w:marLeft w:val="0"/>
          <w:marRight w:val="0"/>
          <w:marTop w:val="0"/>
          <w:marBottom w:val="160"/>
          <w:divBdr>
            <w:top w:val="none" w:sz="0" w:space="0" w:color="auto"/>
            <w:left w:val="none" w:sz="0" w:space="0" w:color="auto"/>
            <w:bottom w:val="none" w:sz="0" w:space="0" w:color="auto"/>
            <w:right w:val="none" w:sz="0" w:space="0" w:color="auto"/>
          </w:divBdr>
          <w:divsChild>
            <w:div w:id="2071875881">
              <w:marLeft w:val="0"/>
              <w:marRight w:val="0"/>
              <w:marTop w:val="0"/>
              <w:marBottom w:val="0"/>
              <w:divBdr>
                <w:top w:val="none" w:sz="0" w:space="0" w:color="auto"/>
                <w:left w:val="none" w:sz="0" w:space="0" w:color="auto"/>
                <w:bottom w:val="none" w:sz="0" w:space="0" w:color="auto"/>
                <w:right w:val="none" w:sz="0" w:space="0" w:color="auto"/>
              </w:divBdr>
              <w:divsChild>
                <w:div w:id="2005085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0052195">
          <w:marLeft w:val="0"/>
          <w:marRight w:val="0"/>
          <w:marTop w:val="0"/>
          <w:marBottom w:val="0"/>
          <w:divBdr>
            <w:top w:val="none" w:sz="0" w:space="0" w:color="auto"/>
            <w:left w:val="none" w:sz="0" w:space="0" w:color="auto"/>
            <w:bottom w:val="none" w:sz="0" w:space="0" w:color="auto"/>
            <w:right w:val="none" w:sz="0" w:space="0" w:color="auto"/>
          </w:divBdr>
          <w:divsChild>
            <w:div w:id="76677625">
              <w:marLeft w:val="0"/>
              <w:marRight w:val="0"/>
              <w:marTop w:val="0"/>
              <w:marBottom w:val="0"/>
              <w:divBdr>
                <w:top w:val="none" w:sz="0" w:space="0" w:color="auto"/>
                <w:left w:val="none" w:sz="0" w:space="0" w:color="auto"/>
                <w:bottom w:val="none" w:sz="0" w:space="0" w:color="auto"/>
                <w:right w:val="none" w:sz="0" w:space="0" w:color="auto"/>
              </w:divBdr>
            </w:div>
          </w:divsChild>
        </w:div>
        <w:div w:id="1421947611">
          <w:marLeft w:val="0"/>
          <w:marRight w:val="0"/>
          <w:marTop w:val="0"/>
          <w:marBottom w:val="0"/>
          <w:divBdr>
            <w:top w:val="none" w:sz="0" w:space="0" w:color="auto"/>
            <w:left w:val="none" w:sz="0" w:space="0" w:color="auto"/>
            <w:bottom w:val="none" w:sz="0" w:space="0" w:color="auto"/>
            <w:right w:val="none" w:sz="0" w:space="0" w:color="auto"/>
          </w:divBdr>
        </w:div>
        <w:div w:id="1276401222">
          <w:marLeft w:val="0"/>
          <w:marRight w:val="0"/>
          <w:marTop w:val="0"/>
          <w:marBottom w:val="160"/>
          <w:divBdr>
            <w:top w:val="none" w:sz="0" w:space="0" w:color="auto"/>
            <w:left w:val="none" w:sz="0" w:space="0" w:color="auto"/>
            <w:bottom w:val="none" w:sz="0" w:space="0" w:color="auto"/>
            <w:right w:val="none" w:sz="0" w:space="0" w:color="auto"/>
          </w:divBdr>
          <w:divsChild>
            <w:div w:id="116416964">
              <w:marLeft w:val="0"/>
              <w:marRight w:val="0"/>
              <w:marTop w:val="0"/>
              <w:marBottom w:val="0"/>
              <w:divBdr>
                <w:top w:val="none" w:sz="0" w:space="0" w:color="auto"/>
                <w:left w:val="none" w:sz="0" w:space="0" w:color="auto"/>
                <w:bottom w:val="none" w:sz="0" w:space="0" w:color="auto"/>
                <w:right w:val="none" w:sz="0" w:space="0" w:color="auto"/>
              </w:divBdr>
              <w:divsChild>
                <w:div w:id="525405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406463">
          <w:marLeft w:val="0"/>
          <w:marRight w:val="0"/>
          <w:marTop w:val="60"/>
          <w:marBottom w:val="0"/>
          <w:divBdr>
            <w:top w:val="none" w:sz="0" w:space="0" w:color="auto"/>
            <w:left w:val="none" w:sz="0" w:space="0" w:color="auto"/>
            <w:bottom w:val="none" w:sz="0" w:space="0" w:color="auto"/>
            <w:right w:val="none" w:sz="0" w:space="0" w:color="auto"/>
          </w:divBdr>
        </w:div>
        <w:div w:id="728967445">
          <w:marLeft w:val="0"/>
          <w:marRight w:val="0"/>
          <w:marTop w:val="0"/>
          <w:marBottom w:val="0"/>
          <w:divBdr>
            <w:top w:val="none" w:sz="0" w:space="0" w:color="auto"/>
            <w:left w:val="none" w:sz="0" w:space="0" w:color="auto"/>
            <w:bottom w:val="none" w:sz="0" w:space="0" w:color="auto"/>
            <w:right w:val="none" w:sz="0" w:space="0" w:color="auto"/>
          </w:divBdr>
          <w:divsChild>
            <w:div w:id="194663948">
              <w:marLeft w:val="0"/>
              <w:marRight w:val="0"/>
              <w:marTop w:val="0"/>
              <w:marBottom w:val="0"/>
              <w:divBdr>
                <w:top w:val="none" w:sz="0" w:space="0" w:color="auto"/>
                <w:left w:val="none" w:sz="0" w:space="0" w:color="auto"/>
                <w:bottom w:val="none" w:sz="0" w:space="0" w:color="auto"/>
                <w:right w:val="none" w:sz="0" w:space="0" w:color="auto"/>
              </w:divBdr>
            </w:div>
          </w:divsChild>
        </w:div>
        <w:div w:id="418601753">
          <w:marLeft w:val="0"/>
          <w:marRight w:val="0"/>
          <w:marTop w:val="0"/>
          <w:marBottom w:val="0"/>
          <w:divBdr>
            <w:top w:val="none" w:sz="0" w:space="0" w:color="auto"/>
            <w:left w:val="none" w:sz="0" w:space="0" w:color="auto"/>
            <w:bottom w:val="none" w:sz="0" w:space="0" w:color="auto"/>
            <w:right w:val="none" w:sz="0" w:space="0" w:color="auto"/>
          </w:divBdr>
        </w:div>
        <w:div w:id="1841433498">
          <w:marLeft w:val="0"/>
          <w:marRight w:val="0"/>
          <w:marTop w:val="0"/>
          <w:marBottom w:val="160"/>
          <w:divBdr>
            <w:top w:val="none" w:sz="0" w:space="0" w:color="auto"/>
            <w:left w:val="none" w:sz="0" w:space="0" w:color="auto"/>
            <w:bottom w:val="none" w:sz="0" w:space="0" w:color="auto"/>
            <w:right w:val="none" w:sz="0" w:space="0" w:color="auto"/>
          </w:divBdr>
          <w:divsChild>
            <w:div w:id="713652002">
              <w:marLeft w:val="0"/>
              <w:marRight w:val="0"/>
              <w:marTop w:val="0"/>
              <w:marBottom w:val="0"/>
              <w:divBdr>
                <w:top w:val="none" w:sz="0" w:space="0" w:color="auto"/>
                <w:left w:val="none" w:sz="0" w:space="0" w:color="auto"/>
                <w:bottom w:val="none" w:sz="0" w:space="0" w:color="auto"/>
                <w:right w:val="none" w:sz="0" w:space="0" w:color="auto"/>
              </w:divBdr>
              <w:divsChild>
                <w:div w:id="1630088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421013">
          <w:marLeft w:val="0"/>
          <w:marRight w:val="0"/>
          <w:marTop w:val="60"/>
          <w:marBottom w:val="0"/>
          <w:divBdr>
            <w:top w:val="none" w:sz="0" w:space="0" w:color="auto"/>
            <w:left w:val="none" w:sz="0" w:space="0" w:color="auto"/>
            <w:bottom w:val="none" w:sz="0" w:space="0" w:color="auto"/>
            <w:right w:val="none" w:sz="0" w:space="0" w:color="auto"/>
          </w:divBdr>
        </w:div>
        <w:div w:id="1602224298">
          <w:marLeft w:val="0"/>
          <w:marRight w:val="0"/>
          <w:marTop w:val="0"/>
          <w:marBottom w:val="0"/>
          <w:divBdr>
            <w:top w:val="none" w:sz="0" w:space="0" w:color="auto"/>
            <w:left w:val="none" w:sz="0" w:space="0" w:color="auto"/>
            <w:bottom w:val="none" w:sz="0" w:space="0" w:color="auto"/>
            <w:right w:val="none" w:sz="0" w:space="0" w:color="auto"/>
          </w:divBdr>
          <w:divsChild>
            <w:div w:id="728652318">
              <w:marLeft w:val="0"/>
              <w:marRight w:val="0"/>
              <w:marTop w:val="0"/>
              <w:marBottom w:val="0"/>
              <w:divBdr>
                <w:top w:val="none" w:sz="0" w:space="0" w:color="auto"/>
                <w:left w:val="none" w:sz="0" w:space="0" w:color="auto"/>
                <w:bottom w:val="none" w:sz="0" w:space="0" w:color="auto"/>
                <w:right w:val="none" w:sz="0" w:space="0" w:color="auto"/>
              </w:divBdr>
            </w:div>
          </w:divsChild>
        </w:div>
        <w:div w:id="2037534539">
          <w:marLeft w:val="0"/>
          <w:marRight w:val="0"/>
          <w:marTop w:val="0"/>
          <w:marBottom w:val="0"/>
          <w:divBdr>
            <w:top w:val="none" w:sz="0" w:space="0" w:color="auto"/>
            <w:left w:val="none" w:sz="0" w:space="0" w:color="auto"/>
            <w:bottom w:val="none" w:sz="0" w:space="0" w:color="auto"/>
            <w:right w:val="none" w:sz="0" w:space="0" w:color="auto"/>
          </w:divBdr>
        </w:div>
        <w:div w:id="1844665238">
          <w:marLeft w:val="0"/>
          <w:marRight w:val="0"/>
          <w:marTop w:val="0"/>
          <w:marBottom w:val="160"/>
          <w:divBdr>
            <w:top w:val="none" w:sz="0" w:space="0" w:color="auto"/>
            <w:left w:val="none" w:sz="0" w:space="0" w:color="auto"/>
            <w:bottom w:val="none" w:sz="0" w:space="0" w:color="auto"/>
            <w:right w:val="none" w:sz="0" w:space="0" w:color="auto"/>
          </w:divBdr>
          <w:divsChild>
            <w:div w:id="296227450">
              <w:marLeft w:val="0"/>
              <w:marRight w:val="0"/>
              <w:marTop w:val="0"/>
              <w:marBottom w:val="0"/>
              <w:divBdr>
                <w:top w:val="none" w:sz="0" w:space="0" w:color="auto"/>
                <w:left w:val="none" w:sz="0" w:space="0" w:color="auto"/>
                <w:bottom w:val="none" w:sz="0" w:space="0" w:color="auto"/>
                <w:right w:val="none" w:sz="0" w:space="0" w:color="auto"/>
              </w:divBdr>
              <w:divsChild>
                <w:div w:id="2145928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436756">
          <w:marLeft w:val="0"/>
          <w:marRight w:val="0"/>
          <w:marTop w:val="60"/>
          <w:marBottom w:val="0"/>
          <w:divBdr>
            <w:top w:val="none" w:sz="0" w:space="0" w:color="auto"/>
            <w:left w:val="none" w:sz="0" w:space="0" w:color="auto"/>
            <w:bottom w:val="none" w:sz="0" w:space="0" w:color="auto"/>
            <w:right w:val="none" w:sz="0" w:space="0" w:color="auto"/>
          </w:divBdr>
        </w:div>
        <w:div w:id="1280840771">
          <w:marLeft w:val="0"/>
          <w:marRight w:val="0"/>
          <w:marTop w:val="0"/>
          <w:marBottom w:val="0"/>
          <w:divBdr>
            <w:top w:val="none" w:sz="0" w:space="0" w:color="auto"/>
            <w:left w:val="none" w:sz="0" w:space="0" w:color="auto"/>
            <w:bottom w:val="none" w:sz="0" w:space="0" w:color="auto"/>
            <w:right w:val="none" w:sz="0" w:space="0" w:color="auto"/>
          </w:divBdr>
          <w:divsChild>
            <w:div w:id="735932669">
              <w:marLeft w:val="0"/>
              <w:marRight w:val="0"/>
              <w:marTop w:val="0"/>
              <w:marBottom w:val="0"/>
              <w:divBdr>
                <w:top w:val="none" w:sz="0" w:space="0" w:color="auto"/>
                <w:left w:val="none" w:sz="0" w:space="0" w:color="auto"/>
                <w:bottom w:val="none" w:sz="0" w:space="0" w:color="auto"/>
                <w:right w:val="none" w:sz="0" w:space="0" w:color="auto"/>
              </w:divBdr>
            </w:div>
          </w:divsChild>
        </w:div>
        <w:div w:id="1298148469">
          <w:marLeft w:val="0"/>
          <w:marRight w:val="0"/>
          <w:marTop w:val="0"/>
          <w:marBottom w:val="0"/>
          <w:divBdr>
            <w:top w:val="none" w:sz="0" w:space="0" w:color="auto"/>
            <w:left w:val="none" w:sz="0" w:space="0" w:color="auto"/>
            <w:bottom w:val="none" w:sz="0" w:space="0" w:color="auto"/>
            <w:right w:val="none" w:sz="0" w:space="0" w:color="auto"/>
          </w:divBdr>
        </w:div>
        <w:div w:id="179901898">
          <w:marLeft w:val="0"/>
          <w:marRight w:val="0"/>
          <w:marTop w:val="0"/>
          <w:marBottom w:val="160"/>
          <w:divBdr>
            <w:top w:val="none" w:sz="0" w:space="0" w:color="auto"/>
            <w:left w:val="none" w:sz="0" w:space="0" w:color="auto"/>
            <w:bottom w:val="none" w:sz="0" w:space="0" w:color="auto"/>
            <w:right w:val="none" w:sz="0" w:space="0" w:color="auto"/>
          </w:divBdr>
          <w:divsChild>
            <w:div w:id="768232874">
              <w:marLeft w:val="0"/>
              <w:marRight w:val="0"/>
              <w:marTop w:val="0"/>
              <w:marBottom w:val="0"/>
              <w:divBdr>
                <w:top w:val="none" w:sz="0" w:space="0" w:color="auto"/>
                <w:left w:val="none" w:sz="0" w:space="0" w:color="auto"/>
                <w:bottom w:val="none" w:sz="0" w:space="0" w:color="auto"/>
                <w:right w:val="none" w:sz="0" w:space="0" w:color="auto"/>
              </w:divBdr>
              <w:divsChild>
                <w:div w:id="315650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6780740">
          <w:marLeft w:val="0"/>
          <w:marRight w:val="0"/>
          <w:marTop w:val="60"/>
          <w:marBottom w:val="0"/>
          <w:divBdr>
            <w:top w:val="none" w:sz="0" w:space="0" w:color="auto"/>
            <w:left w:val="none" w:sz="0" w:space="0" w:color="auto"/>
            <w:bottom w:val="none" w:sz="0" w:space="0" w:color="auto"/>
            <w:right w:val="none" w:sz="0" w:space="0" w:color="auto"/>
          </w:divBdr>
        </w:div>
        <w:div w:id="1314985639">
          <w:marLeft w:val="0"/>
          <w:marRight w:val="0"/>
          <w:marTop w:val="0"/>
          <w:marBottom w:val="0"/>
          <w:divBdr>
            <w:top w:val="none" w:sz="0" w:space="0" w:color="auto"/>
            <w:left w:val="none" w:sz="0" w:space="0" w:color="auto"/>
            <w:bottom w:val="none" w:sz="0" w:space="0" w:color="auto"/>
            <w:right w:val="none" w:sz="0" w:space="0" w:color="auto"/>
          </w:divBdr>
          <w:divsChild>
            <w:div w:id="201019950">
              <w:marLeft w:val="0"/>
              <w:marRight w:val="0"/>
              <w:marTop w:val="0"/>
              <w:marBottom w:val="0"/>
              <w:divBdr>
                <w:top w:val="none" w:sz="0" w:space="0" w:color="auto"/>
                <w:left w:val="none" w:sz="0" w:space="0" w:color="auto"/>
                <w:bottom w:val="none" w:sz="0" w:space="0" w:color="auto"/>
                <w:right w:val="none" w:sz="0" w:space="0" w:color="auto"/>
              </w:divBdr>
            </w:div>
          </w:divsChild>
        </w:div>
        <w:div w:id="587007449">
          <w:marLeft w:val="0"/>
          <w:marRight w:val="0"/>
          <w:marTop w:val="0"/>
          <w:marBottom w:val="0"/>
          <w:divBdr>
            <w:top w:val="none" w:sz="0" w:space="0" w:color="auto"/>
            <w:left w:val="none" w:sz="0" w:space="0" w:color="auto"/>
            <w:bottom w:val="none" w:sz="0" w:space="0" w:color="auto"/>
            <w:right w:val="none" w:sz="0" w:space="0" w:color="auto"/>
          </w:divBdr>
        </w:div>
        <w:div w:id="1608151243">
          <w:marLeft w:val="0"/>
          <w:marRight w:val="0"/>
          <w:marTop w:val="0"/>
          <w:marBottom w:val="160"/>
          <w:divBdr>
            <w:top w:val="none" w:sz="0" w:space="0" w:color="auto"/>
            <w:left w:val="none" w:sz="0" w:space="0" w:color="auto"/>
            <w:bottom w:val="none" w:sz="0" w:space="0" w:color="auto"/>
            <w:right w:val="none" w:sz="0" w:space="0" w:color="auto"/>
          </w:divBdr>
          <w:divsChild>
            <w:div w:id="555362699">
              <w:marLeft w:val="0"/>
              <w:marRight w:val="0"/>
              <w:marTop w:val="0"/>
              <w:marBottom w:val="0"/>
              <w:divBdr>
                <w:top w:val="none" w:sz="0" w:space="0" w:color="auto"/>
                <w:left w:val="none" w:sz="0" w:space="0" w:color="auto"/>
                <w:bottom w:val="none" w:sz="0" w:space="0" w:color="auto"/>
                <w:right w:val="none" w:sz="0" w:space="0" w:color="auto"/>
              </w:divBdr>
              <w:divsChild>
                <w:div w:id="1784571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694624">
          <w:marLeft w:val="0"/>
          <w:marRight w:val="0"/>
          <w:marTop w:val="60"/>
          <w:marBottom w:val="0"/>
          <w:divBdr>
            <w:top w:val="none" w:sz="0" w:space="0" w:color="auto"/>
            <w:left w:val="none" w:sz="0" w:space="0" w:color="auto"/>
            <w:bottom w:val="none" w:sz="0" w:space="0" w:color="auto"/>
            <w:right w:val="none" w:sz="0" w:space="0" w:color="auto"/>
          </w:divBdr>
        </w:div>
        <w:div w:id="1451976383">
          <w:marLeft w:val="0"/>
          <w:marRight w:val="0"/>
          <w:marTop w:val="0"/>
          <w:marBottom w:val="0"/>
          <w:divBdr>
            <w:top w:val="none" w:sz="0" w:space="0" w:color="auto"/>
            <w:left w:val="none" w:sz="0" w:space="0" w:color="auto"/>
            <w:bottom w:val="none" w:sz="0" w:space="0" w:color="auto"/>
            <w:right w:val="none" w:sz="0" w:space="0" w:color="auto"/>
          </w:divBdr>
          <w:divsChild>
            <w:div w:id="1642148473">
              <w:marLeft w:val="0"/>
              <w:marRight w:val="0"/>
              <w:marTop w:val="0"/>
              <w:marBottom w:val="0"/>
              <w:divBdr>
                <w:top w:val="none" w:sz="0" w:space="0" w:color="auto"/>
                <w:left w:val="none" w:sz="0" w:space="0" w:color="auto"/>
                <w:bottom w:val="none" w:sz="0" w:space="0" w:color="auto"/>
                <w:right w:val="none" w:sz="0" w:space="0" w:color="auto"/>
              </w:divBdr>
            </w:div>
          </w:divsChild>
        </w:div>
        <w:div w:id="1205406982">
          <w:marLeft w:val="0"/>
          <w:marRight w:val="0"/>
          <w:marTop w:val="0"/>
          <w:marBottom w:val="0"/>
          <w:divBdr>
            <w:top w:val="none" w:sz="0" w:space="0" w:color="auto"/>
            <w:left w:val="none" w:sz="0" w:space="0" w:color="auto"/>
            <w:bottom w:val="none" w:sz="0" w:space="0" w:color="auto"/>
            <w:right w:val="none" w:sz="0" w:space="0" w:color="auto"/>
          </w:divBdr>
        </w:div>
        <w:div w:id="1599169169">
          <w:marLeft w:val="0"/>
          <w:marRight w:val="0"/>
          <w:marTop w:val="0"/>
          <w:marBottom w:val="160"/>
          <w:divBdr>
            <w:top w:val="none" w:sz="0" w:space="0" w:color="auto"/>
            <w:left w:val="none" w:sz="0" w:space="0" w:color="auto"/>
            <w:bottom w:val="none" w:sz="0" w:space="0" w:color="auto"/>
            <w:right w:val="none" w:sz="0" w:space="0" w:color="auto"/>
          </w:divBdr>
          <w:divsChild>
            <w:div w:id="1103845044">
              <w:marLeft w:val="0"/>
              <w:marRight w:val="0"/>
              <w:marTop w:val="0"/>
              <w:marBottom w:val="0"/>
              <w:divBdr>
                <w:top w:val="none" w:sz="0" w:space="0" w:color="auto"/>
                <w:left w:val="none" w:sz="0" w:space="0" w:color="auto"/>
                <w:bottom w:val="none" w:sz="0" w:space="0" w:color="auto"/>
                <w:right w:val="none" w:sz="0" w:space="0" w:color="auto"/>
              </w:divBdr>
              <w:divsChild>
                <w:div w:id="543979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9817047">
          <w:marLeft w:val="0"/>
          <w:marRight w:val="0"/>
          <w:marTop w:val="60"/>
          <w:marBottom w:val="0"/>
          <w:divBdr>
            <w:top w:val="none" w:sz="0" w:space="0" w:color="auto"/>
            <w:left w:val="none" w:sz="0" w:space="0" w:color="auto"/>
            <w:bottom w:val="none" w:sz="0" w:space="0" w:color="auto"/>
            <w:right w:val="none" w:sz="0" w:space="0" w:color="auto"/>
          </w:divBdr>
        </w:div>
        <w:div w:id="1952664727">
          <w:marLeft w:val="0"/>
          <w:marRight w:val="0"/>
          <w:marTop w:val="0"/>
          <w:marBottom w:val="0"/>
          <w:divBdr>
            <w:top w:val="none" w:sz="0" w:space="0" w:color="auto"/>
            <w:left w:val="none" w:sz="0" w:space="0" w:color="auto"/>
            <w:bottom w:val="none" w:sz="0" w:space="0" w:color="auto"/>
            <w:right w:val="none" w:sz="0" w:space="0" w:color="auto"/>
          </w:divBdr>
          <w:divsChild>
            <w:div w:id="96951956">
              <w:marLeft w:val="0"/>
              <w:marRight w:val="0"/>
              <w:marTop w:val="0"/>
              <w:marBottom w:val="0"/>
              <w:divBdr>
                <w:top w:val="none" w:sz="0" w:space="0" w:color="auto"/>
                <w:left w:val="none" w:sz="0" w:space="0" w:color="auto"/>
                <w:bottom w:val="none" w:sz="0" w:space="0" w:color="auto"/>
                <w:right w:val="none" w:sz="0" w:space="0" w:color="auto"/>
              </w:divBdr>
            </w:div>
          </w:divsChild>
        </w:div>
        <w:div w:id="1776057801">
          <w:marLeft w:val="0"/>
          <w:marRight w:val="0"/>
          <w:marTop w:val="0"/>
          <w:marBottom w:val="0"/>
          <w:divBdr>
            <w:top w:val="none" w:sz="0" w:space="0" w:color="auto"/>
            <w:left w:val="none" w:sz="0" w:space="0" w:color="auto"/>
            <w:bottom w:val="none" w:sz="0" w:space="0" w:color="auto"/>
            <w:right w:val="none" w:sz="0" w:space="0" w:color="auto"/>
          </w:divBdr>
        </w:div>
        <w:div w:id="264584215">
          <w:marLeft w:val="0"/>
          <w:marRight w:val="0"/>
          <w:marTop w:val="0"/>
          <w:marBottom w:val="160"/>
          <w:divBdr>
            <w:top w:val="none" w:sz="0" w:space="0" w:color="auto"/>
            <w:left w:val="none" w:sz="0" w:space="0" w:color="auto"/>
            <w:bottom w:val="none" w:sz="0" w:space="0" w:color="auto"/>
            <w:right w:val="none" w:sz="0" w:space="0" w:color="auto"/>
          </w:divBdr>
          <w:divsChild>
            <w:div w:id="1305232676">
              <w:marLeft w:val="0"/>
              <w:marRight w:val="0"/>
              <w:marTop w:val="0"/>
              <w:marBottom w:val="0"/>
              <w:divBdr>
                <w:top w:val="none" w:sz="0" w:space="0" w:color="auto"/>
                <w:left w:val="none" w:sz="0" w:space="0" w:color="auto"/>
                <w:bottom w:val="none" w:sz="0" w:space="0" w:color="auto"/>
                <w:right w:val="none" w:sz="0" w:space="0" w:color="auto"/>
              </w:divBdr>
              <w:divsChild>
                <w:div w:id="618949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585659">
          <w:marLeft w:val="0"/>
          <w:marRight w:val="0"/>
          <w:marTop w:val="60"/>
          <w:marBottom w:val="0"/>
          <w:divBdr>
            <w:top w:val="none" w:sz="0" w:space="0" w:color="auto"/>
            <w:left w:val="none" w:sz="0" w:space="0" w:color="auto"/>
            <w:bottom w:val="none" w:sz="0" w:space="0" w:color="auto"/>
            <w:right w:val="none" w:sz="0" w:space="0" w:color="auto"/>
          </w:divBdr>
        </w:div>
        <w:div w:id="993722989">
          <w:marLeft w:val="0"/>
          <w:marRight w:val="0"/>
          <w:marTop w:val="0"/>
          <w:marBottom w:val="0"/>
          <w:divBdr>
            <w:top w:val="none" w:sz="0" w:space="0" w:color="auto"/>
            <w:left w:val="none" w:sz="0" w:space="0" w:color="auto"/>
            <w:bottom w:val="none" w:sz="0" w:space="0" w:color="auto"/>
            <w:right w:val="none" w:sz="0" w:space="0" w:color="auto"/>
          </w:divBdr>
          <w:divsChild>
            <w:div w:id="1996714083">
              <w:marLeft w:val="0"/>
              <w:marRight w:val="0"/>
              <w:marTop w:val="0"/>
              <w:marBottom w:val="0"/>
              <w:divBdr>
                <w:top w:val="none" w:sz="0" w:space="0" w:color="auto"/>
                <w:left w:val="none" w:sz="0" w:space="0" w:color="auto"/>
                <w:bottom w:val="none" w:sz="0" w:space="0" w:color="auto"/>
                <w:right w:val="none" w:sz="0" w:space="0" w:color="auto"/>
              </w:divBdr>
            </w:div>
          </w:divsChild>
        </w:div>
        <w:div w:id="700399479">
          <w:marLeft w:val="0"/>
          <w:marRight w:val="0"/>
          <w:marTop w:val="0"/>
          <w:marBottom w:val="0"/>
          <w:divBdr>
            <w:top w:val="none" w:sz="0" w:space="0" w:color="auto"/>
            <w:left w:val="none" w:sz="0" w:space="0" w:color="auto"/>
            <w:bottom w:val="none" w:sz="0" w:space="0" w:color="auto"/>
            <w:right w:val="none" w:sz="0" w:space="0" w:color="auto"/>
          </w:divBdr>
        </w:div>
        <w:div w:id="1259143438">
          <w:marLeft w:val="0"/>
          <w:marRight w:val="0"/>
          <w:marTop w:val="0"/>
          <w:marBottom w:val="160"/>
          <w:divBdr>
            <w:top w:val="none" w:sz="0" w:space="0" w:color="auto"/>
            <w:left w:val="none" w:sz="0" w:space="0" w:color="auto"/>
            <w:bottom w:val="none" w:sz="0" w:space="0" w:color="auto"/>
            <w:right w:val="none" w:sz="0" w:space="0" w:color="auto"/>
          </w:divBdr>
          <w:divsChild>
            <w:div w:id="435827954">
              <w:marLeft w:val="0"/>
              <w:marRight w:val="0"/>
              <w:marTop w:val="0"/>
              <w:marBottom w:val="0"/>
              <w:divBdr>
                <w:top w:val="none" w:sz="0" w:space="0" w:color="auto"/>
                <w:left w:val="none" w:sz="0" w:space="0" w:color="auto"/>
                <w:bottom w:val="none" w:sz="0" w:space="0" w:color="auto"/>
                <w:right w:val="none" w:sz="0" w:space="0" w:color="auto"/>
              </w:divBdr>
              <w:divsChild>
                <w:div w:id="1398362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247738">
          <w:marLeft w:val="0"/>
          <w:marRight w:val="0"/>
          <w:marTop w:val="60"/>
          <w:marBottom w:val="0"/>
          <w:divBdr>
            <w:top w:val="none" w:sz="0" w:space="0" w:color="auto"/>
            <w:left w:val="none" w:sz="0" w:space="0" w:color="auto"/>
            <w:bottom w:val="none" w:sz="0" w:space="0" w:color="auto"/>
            <w:right w:val="none" w:sz="0" w:space="0" w:color="auto"/>
          </w:divBdr>
        </w:div>
        <w:div w:id="427508088">
          <w:marLeft w:val="0"/>
          <w:marRight w:val="0"/>
          <w:marTop w:val="0"/>
          <w:marBottom w:val="0"/>
          <w:divBdr>
            <w:top w:val="none" w:sz="0" w:space="0" w:color="auto"/>
            <w:left w:val="none" w:sz="0" w:space="0" w:color="auto"/>
            <w:bottom w:val="none" w:sz="0" w:space="0" w:color="auto"/>
            <w:right w:val="none" w:sz="0" w:space="0" w:color="auto"/>
          </w:divBdr>
          <w:divsChild>
            <w:div w:id="1972057809">
              <w:marLeft w:val="0"/>
              <w:marRight w:val="0"/>
              <w:marTop w:val="0"/>
              <w:marBottom w:val="0"/>
              <w:divBdr>
                <w:top w:val="none" w:sz="0" w:space="0" w:color="auto"/>
                <w:left w:val="none" w:sz="0" w:space="0" w:color="auto"/>
                <w:bottom w:val="none" w:sz="0" w:space="0" w:color="auto"/>
                <w:right w:val="none" w:sz="0" w:space="0" w:color="auto"/>
              </w:divBdr>
            </w:div>
          </w:divsChild>
        </w:div>
        <w:div w:id="1142846016">
          <w:marLeft w:val="0"/>
          <w:marRight w:val="0"/>
          <w:marTop w:val="0"/>
          <w:marBottom w:val="0"/>
          <w:divBdr>
            <w:top w:val="none" w:sz="0" w:space="0" w:color="auto"/>
            <w:left w:val="none" w:sz="0" w:space="0" w:color="auto"/>
            <w:bottom w:val="none" w:sz="0" w:space="0" w:color="auto"/>
            <w:right w:val="none" w:sz="0" w:space="0" w:color="auto"/>
          </w:divBdr>
        </w:div>
        <w:div w:id="1195116957">
          <w:marLeft w:val="0"/>
          <w:marRight w:val="0"/>
          <w:marTop w:val="0"/>
          <w:marBottom w:val="160"/>
          <w:divBdr>
            <w:top w:val="none" w:sz="0" w:space="0" w:color="auto"/>
            <w:left w:val="none" w:sz="0" w:space="0" w:color="auto"/>
            <w:bottom w:val="none" w:sz="0" w:space="0" w:color="auto"/>
            <w:right w:val="none" w:sz="0" w:space="0" w:color="auto"/>
          </w:divBdr>
          <w:divsChild>
            <w:div w:id="2020421537">
              <w:marLeft w:val="0"/>
              <w:marRight w:val="0"/>
              <w:marTop w:val="0"/>
              <w:marBottom w:val="0"/>
              <w:divBdr>
                <w:top w:val="none" w:sz="0" w:space="0" w:color="auto"/>
                <w:left w:val="none" w:sz="0" w:space="0" w:color="auto"/>
                <w:bottom w:val="none" w:sz="0" w:space="0" w:color="auto"/>
                <w:right w:val="none" w:sz="0" w:space="0" w:color="auto"/>
              </w:divBdr>
              <w:divsChild>
                <w:div w:id="608244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678852">
          <w:marLeft w:val="0"/>
          <w:marRight w:val="0"/>
          <w:marTop w:val="60"/>
          <w:marBottom w:val="0"/>
          <w:divBdr>
            <w:top w:val="none" w:sz="0" w:space="0" w:color="auto"/>
            <w:left w:val="none" w:sz="0" w:space="0" w:color="auto"/>
            <w:bottom w:val="none" w:sz="0" w:space="0" w:color="auto"/>
            <w:right w:val="none" w:sz="0" w:space="0" w:color="auto"/>
          </w:divBdr>
        </w:div>
        <w:div w:id="2012751622">
          <w:marLeft w:val="0"/>
          <w:marRight w:val="0"/>
          <w:marTop w:val="0"/>
          <w:marBottom w:val="0"/>
          <w:divBdr>
            <w:top w:val="none" w:sz="0" w:space="0" w:color="auto"/>
            <w:left w:val="none" w:sz="0" w:space="0" w:color="auto"/>
            <w:bottom w:val="none" w:sz="0" w:space="0" w:color="auto"/>
            <w:right w:val="none" w:sz="0" w:space="0" w:color="auto"/>
          </w:divBdr>
          <w:divsChild>
            <w:div w:id="1430197306">
              <w:marLeft w:val="0"/>
              <w:marRight w:val="0"/>
              <w:marTop w:val="0"/>
              <w:marBottom w:val="0"/>
              <w:divBdr>
                <w:top w:val="none" w:sz="0" w:space="0" w:color="auto"/>
                <w:left w:val="none" w:sz="0" w:space="0" w:color="auto"/>
                <w:bottom w:val="none" w:sz="0" w:space="0" w:color="auto"/>
                <w:right w:val="none" w:sz="0" w:space="0" w:color="auto"/>
              </w:divBdr>
            </w:div>
          </w:divsChild>
        </w:div>
        <w:div w:id="866061274">
          <w:marLeft w:val="0"/>
          <w:marRight w:val="0"/>
          <w:marTop w:val="0"/>
          <w:marBottom w:val="0"/>
          <w:divBdr>
            <w:top w:val="none" w:sz="0" w:space="0" w:color="auto"/>
            <w:left w:val="none" w:sz="0" w:space="0" w:color="auto"/>
            <w:bottom w:val="none" w:sz="0" w:space="0" w:color="auto"/>
            <w:right w:val="none" w:sz="0" w:space="0" w:color="auto"/>
          </w:divBdr>
        </w:div>
        <w:div w:id="20670588">
          <w:marLeft w:val="0"/>
          <w:marRight w:val="0"/>
          <w:marTop w:val="0"/>
          <w:marBottom w:val="160"/>
          <w:divBdr>
            <w:top w:val="none" w:sz="0" w:space="0" w:color="auto"/>
            <w:left w:val="none" w:sz="0" w:space="0" w:color="auto"/>
            <w:bottom w:val="none" w:sz="0" w:space="0" w:color="auto"/>
            <w:right w:val="none" w:sz="0" w:space="0" w:color="auto"/>
          </w:divBdr>
          <w:divsChild>
            <w:div w:id="1453748395">
              <w:marLeft w:val="0"/>
              <w:marRight w:val="0"/>
              <w:marTop w:val="0"/>
              <w:marBottom w:val="0"/>
              <w:divBdr>
                <w:top w:val="none" w:sz="0" w:space="0" w:color="auto"/>
                <w:left w:val="none" w:sz="0" w:space="0" w:color="auto"/>
                <w:bottom w:val="none" w:sz="0" w:space="0" w:color="auto"/>
                <w:right w:val="none" w:sz="0" w:space="0" w:color="auto"/>
              </w:divBdr>
              <w:divsChild>
                <w:div w:id="1186288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2365431">
          <w:marLeft w:val="0"/>
          <w:marRight w:val="0"/>
          <w:marTop w:val="60"/>
          <w:marBottom w:val="0"/>
          <w:divBdr>
            <w:top w:val="none" w:sz="0" w:space="0" w:color="auto"/>
            <w:left w:val="none" w:sz="0" w:space="0" w:color="auto"/>
            <w:bottom w:val="none" w:sz="0" w:space="0" w:color="auto"/>
            <w:right w:val="none" w:sz="0" w:space="0" w:color="auto"/>
          </w:divBdr>
        </w:div>
        <w:div w:id="1527865052">
          <w:marLeft w:val="0"/>
          <w:marRight w:val="0"/>
          <w:marTop w:val="0"/>
          <w:marBottom w:val="0"/>
          <w:divBdr>
            <w:top w:val="none" w:sz="0" w:space="0" w:color="auto"/>
            <w:left w:val="none" w:sz="0" w:space="0" w:color="auto"/>
            <w:bottom w:val="none" w:sz="0" w:space="0" w:color="auto"/>
            <w:right w:val="none" w:sz="0" w:space="0" w:color="auto"/>
          </w:divBdr>
          <w:divsChild>
            <w:div w:id="1571892052">
              <w:marLeft w:val="0"/>
              <w:marRight w:val="0"/>
              <w:marTop w:val="0"/>
              <w:marBottom w:val="0"/>
              <w:divBdr>
                <w:top w:val="none" w:sz="0" w:space="0" w:color="auto"/>
                <w:left w:val="none" w:sz="0" w:space="0" w:color="auto"/>
                <w:bottom w:val="none" w:sz="0" w:space="0" w:color="auto"/>
                <w:right w:val="none" w:sz="0" w:space="0" w:color="auto"/>
              </w:divBdr>
            </w:div>
          </w:divsChild>
        </w:div>
        <w:div w:id="1315791422">
          <w:marLeft w:val="0"/>
          <w:marRight w:val="0"/>
          <w:marTop w:val="0"/>
          <w:marBottom w:val="0"/>
          <w:divBdr>
            <w:top w:val="none" w:sz="0" w:space="0" w:color="auto"/>
            <w:left w:val="none" w:sz="0" w:space="0" w:color="auto"/>
            <w:bottom w:val="none" w:sz="0" w:space="0" w:color="auto"/>
            <w:right w:val="none" w:sz="0" w:space="0" w:color="auto"/>
          </w:divBdr>
        </w:div>
        <w:div w:id="1580092318">
          <w:marLeft w:val="0"/>
          <w:marRight w:val="0"/>
          <w:marTop w:val="0"/>
          <w:marBottom w:val="160"/>
          <w:divBdr>
            <w:top w:val="none" w:sz="0" w:space="0" w:color="auto"/>
            <w:left w:val="none" w:sz="0" w:space="0" w:color="auto"/>
            <w:bottom w:val="none" w:sz="0" w:space="0" w:color="auto"/>
            <w:right w:val="none" w:sz="0" w:space="0" w:color="auto"/>
          </w:divBdr>
          <w:divsChild>
            <w:div w:id="1102800202">
              <w:marLeft w:val="0"/>
              <w:marRight w:val="0"/>
              <w:marTop w:val="0"/>
              <w:marBottom w:val="0"/>
              <w:divBdr>
                <w:top w:val="none" w:sz="0" w:space="0" w:color="auto"/>
                <w:left w:val="none" w:sz="0" w:space="0" w:color="auto"/>
                <w:bottom w:val="none" w:sz="0" w:space="0" w:color="auto"/>
                <w:right w:val="none" w:sz="0" w:space="0" w:color="auto"/>
              </w:divBdr>
              <w:divsChild>
                <w:div w:id="124855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778103">
          <w:marLeft w:val="0"/>
          <w:marRight w:val="0"/>
          <w:marTop w:val="60"/>
          <w:marBottom w:val="0"/>
          <w:divBdr>
            <w:top w:val="none" w:sz="0" w:space="0" w:color="auto"/>
            <w:left w:val="none" w:sz="0" w:space="0" w:color="auto"/>
            <w:bottom w:val="none" w:sz="0" w:space="0" w:color="auto"/>
            <w:right w:val="none" w:sz="0" w:space="0" w:color="auto"/>
          </w:divBdr>
        </w:div>
        <w:div w:id="613024055">
          <w:marLeft w:val="0"/>
          <w:marRight w:val="0"/>
          <w:marTop w:val="0"/>
          <w:marBottom w:val="0"/>
          <w:divBdr>
            <w:top w:val="none" w:sz="0" w:space="0" w:color="auto"/>
            <w:left w:val="none" w:sz="0" w:space="0" w:color="auto"/>
            <w:bottom w:val="none" w:sz="0" w:space="0" w:color="auto"/>
            <w:right w:val="none" w:sz="0" w:space="0" w:color="auto"/>
          </w:divBdr>
          <w:divsChild>
            <w:div w:id="1468476580">
              <w:marLeft w:val="0"/>
              <w:marRight w:val="0"/>
              <w:marTop w:val="0"/>
              <w:marBottom w:val="0"/>
              <w:divBdr>
                <w:top w:val="none" w:sz="0" w:space="0" w:color="auto"/>
                <w:left w:val="none" w:sz="0" w:space="0" w:color="auto"/>
                <w:bottom w:val="none" w:sz="0" w:space="0" w:color="auto"/>
                <w:right w:val="none" w:sz="0" w:space="0" w:color="auto"/>
              </w:divBdr>
            </w:div>
          </w:divsChild>
        </w:div>
        <w:div w:id="307053251">
          <w:marLeft w:val="0"/>
          <w:marRight w:val="0"/>
          <w:marTop w:val="0"/>
          <w:marBottom w:val="0"/>
          <w:divBdr>
            <w:top w:val="none" w:sz="0" w:space="0" w:color="auto"/>
            <w:left w:val="none" w:sz="0" w:space="0" w:color="auto"/>
            <w:bottom w:val="none" w:sz="0" w:space="0" w:color="auto"/>
            <w:right w:val="none" w:sz="0" w:space="0" w:color="auto"/>
          </w:divBdr>
        </w:div>
        <w:div w:id="2035374924">
          <w:marLeft w:val="0"/>
          <w:marRight w:val="0"/>
          <w:marTop w:val="0"/>
          <w:marBottom w:val="160"/>
          <w:divBdr>
            <w:top w:val="none" w:sz="0" w:space="0" w:color="auto"/>
            <w:left w:val="none" w:sz="0" w:space="0" w:color="auto"/>
            <w:bottom w:val="none" w:sz="0" w:space="0" w:color="auto"/>
            <w:right w:val="none" w:sz="0" w:space="0" w:color="auto"/>
          </w:divBdr>
          <w:divsChild>
            <w:div w:id="18363659">
              <w:marLeft w:val="0"/>
              <w:marRight w:val="0"/>
              <w:marTop w:val="0"/>
              <w:marBottom w:val="0"/>
              <w:divBdr>
                <w:top w:val="none" w:sz="0" w:space="0" w:color="auto"/>
                <w:left w:val="none" w:sz="0" w:space="0" w:color="auto"/>
                <w:bottom w:val="none" w:sz="0" w:space="0" w:color="auto"/>
                <w:right w:val="none" w:sz="0" w:space="0" w:color="auto"/>
              </w:divBdr>
              <w:divsChild>
                <w:div w:id="1566719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7999052">
          <w:marLeft w:val="0"/>
          <w:marRight w:val="0"/>
          <w:marTop w:val="60"/>
          <w:marBottom w:val="0"/>
          <w:divBdr>
            <w:top w:val="none" w:sz="0" w:space="0" w:color="auto"/>
            <w:left w:val="none" w:sz="0" w:space="0" w:color="auto"/>
            <w:bottom w:val="none" w:sz="0" w:space="0" w:color="auto"/>
            <w:right w:val="none" w:sz="0" w:space="0" w:color="auto"/>
          </w:divBdr>
        </w:div>
        <w:div w:id="1278639791">
          <w:marLeft w:val="0"/>
          <w:marRight w:val="0"/>
          <w:marTop w:val="0"/>
          <w:marBottom w:val="0"/>
          <w:divBdr>
            <w:top w:val="none" w:sz="0" w:space="0" w:color="auto"/>
            <w:left w:val="none" w:sz="0" w:space="0" w:color="auto"/>
            <w:bottom w:val="none" w:sz="0" w:space="0" w:color="auto"/>
            <w:right w:val="none" w:sz="0" w:space="0" w:color="auto"/>
          </w:divBdr>
          <w:divsChild>
            <w:div w:id="1454668687">
              <w:marLeft w:val="0"/>
              <w:marRight w:val="0"/>
              <w:marTop w:val="0"/>
              <w:marBottom w:val="0"/>
              <w:divBdr>
                <w:top w:val="none" w:sz="0" w:space="0" w:color="auto"/>
                <w:left w:val="none" w:sz="0" w:space="0" w:color="auto"/>
                <w:bottom w:val="none" w:sz="0" w:space="0" w:color="auto"/>
                <w:right w:val="none" w:sz="0" w:space="0" w:color="auto"/>
              </w:divBdr>
            </w:div>
          </w:divsChild>
        </w:div>
        <w:div w:id="866984973">
          <w:marLeft w:val="0"/>
          <w:marRight w:val="0"/>
          <w:marTop w:val="0"/>
          <w:marBottom w:val="0"/>
          <w:divBdr>
            <w:top w:val="none" w:sz="0" w:space="0" w:color="auto"/>
            <w:left w:val="none" w:sz="0" w:space="0" w:color="auto"/>
            <w:bottom w:val="none" w:sz="0" w:space="0" w:color="auto"/>
            <w:right w:val="none" w:sz="0" w:space="0" w:color="auto"/>
          </w:divBdr>
        </w:div>
        <w:div w:id="1074934396">
          <w:marLeft w:val="0"/>
          <w:marRight w:val="0"/>
          <w:marTop w:val="0"/>
          <w:marBottom w:val="160"/>
          <w:divBdr>
            <w:top w:val="none" w:sz="0" w:space="0" w:color="auto"/>
            <w:left w:val="none" w:sz="0" w:space="0" w:color="auto"/>
            <w:bottom w:val="none" w:sz="0" w:space="0" w:color="auto"/>
            <w:right w:val="none" w:sz="0" w:space="0" w:color="auto"/>
          </w:divBdr>
          <w:divsChild>
            <w:div w:id="428309568">
              <w:marLeft w:val="0"/>
              <w:marRight w:val="0"/>
              <w:marTop w:val="0"/>
              <w:marBottom w:val="0"/>
              <w:divBdr>
                <w:top w:val="none" w:sz="0" w:space="0" w:color="auto"/>
                <w:left w:val="none" w:sz="0" w:space="0" w:color="auto"/>
                <w:bottom w:val="none" w:sz="0" w:space="0" w:color="auto"/>
                <w:right w:val="none" w:sz="0" w:space="0" w:color="auto"/>
              </w:divBdr>
              <w:divsChild>
                <w:div w:id="231237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0160865">
          <w:marLeft w:val="0"/>
          <w:marRight w:val="0"/>
          <w:marTop w:val="60"/>
          <w:marBottom w:val="0"/>
          <w:divBdr>
            <w:top w:val="none" w:sz="0" w:space="0" w:color="auto"/>
            <w:left w:val="none" w:sz="0" w:space="0" w:color="auto"/>
            <w:bottom w:val="none" w:sz="0" w:space="0" w:color="auto"/>
            <w:right w:val="none" w:sz="0" w:space="0" w:color="auto"/>
          </w:divBdr>
        </w:div>
        <w:div w:id="2114519561">
          <w:marLeft w:val="0"/>
          <w:marRight w:val="0"/>
          <w:marTop w:val="0"/>
          <w:marBottom w:val="0"/>
          <w:divBdr>
            <w:top w:val="none" w:sz="0" w:space="0" w:color="auto"/>
            <w:left w:val="none" w:sz="0" w:space="0" w:color="auto"/>
            <w:bottom w:val="none" w:sz="0" w:space="0" w:color="auto"/>
            <w:right w:val="none" w:sz="0" w:space="0" w:color="auto"/>
          </w:divBdr>
          <w:divsChild>
            <w:div w:id="725761175">
              <w:marLeft w:val="0"/>
              <w:marRight w:val="0"/>
              <w:marTop w:val="0"/>
              <w:marBottom w:val="0"/>
              <w:divBdr>
                <w:top w:val="none" w:sz="0" w:space="0" w:color="auto"/>
                <w:left w:val="none" w:sz="0" w:space="0" w:color="auto"/>
                <w:bottom w:val="none" w:sz="0" w:space="0" w:color="auto"/>
                <w:right w:val="none" w:sz="0" w:space="0" w:color="auto"/>
              </w:divBdr>
            </w:div>
          </w:divsChild>
        </w:div>
        <w:div w:id="520702620">
          <w:marLeft w:val="0"/>
          <w:marRight w:val="0"/>
          <w:marTop w:val="0"/>
          <w:marBottom w:val="0"/>
          <w:divBdr>
            <w:top w:val="none" w:sz="0" w:space="0" w:color="auto"/>
            <w:left w:val="none" w:sz="0" w:space="0" w:color="auto"/>
            <w:bottom w:val="none" w:sz="0" w:space="0" w:color="auto"/>
            <w:right w:val="none" w:sz="0" w:space="0" w:color="auto"/>
          </w:divBdr>
        </w:div>
        <w:div w:id="613291907">
          <w:marLeft w:val="0"/>
          <w:marRight w:val="0"/>
          <w:marTop w:val="0"/>
          <w:marBottom w:val="160"/>
          <w:divBdr>
            <w:top w:val="none" w:sz="0" w:space="0" w:color="auto"/>
            <w:left w:val="none" w:sz="0" w:space="0" w:color="auto"/>
            <w:bottom w:val="none" w:sz="0" w:space="0" w:color="auto"/>
            <w:right w:val="none" w:sz="0" w:space="0" w:color="auto"/>
          </w:divBdr>
          <w:divsChild>
            <w:div w:id="1308973603">
              <w:marLeft w:val="0"/>
              <w:marRight w:val="0"/>
              <w:marTop w:val="0"/>
              <w:marBottom w:val="0"/>
              <w:divBdr>
                <w:top w:val="none" w:sz="0" w:space="0" w:color="auto"/>
                <w:left w:val="none" w:sz="0" w:space="0" w:color="auto"/>
                <w:bottom w:val="none" w:sz="0" w:space="0" w:color="auto"/>
                <w:right w:val="none" w:sz="0" w:space="0" w:color="auto"/>
              </w:divBdr>
              <w:divsChild>
                <w:div w:id="1453130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144733">
          <w:marLeft w:val="0"/>
          <w:marRight w:val="0"/>
          <w:marTop w:val="60"/>
          <w:marBottom w:val="0"/>
          <w:divBdr>
            <w:top w:val="none" w:sz="0" w:space="0" w:color="auto"/>
            <w:left w:val="none" w:sz="0" w:space="0" w:color="auto"/>
            <w:bottom w:val="none" w:sz="0" w:space="0" w:color="auto"/>
            <w:right w:val="none" w:sz="0" w:space="0" w:color="auto"/>
          </w:divBdr>
        </w:div>
        <w:div w:id="1635478369">
          <w:marLeft w:val="0"/>
          <w:marRight w:val="0"/>
          <w:marTop w:val="0"/>
          <w:marBottom w:val="0"/>
          <w:divBdr>
            <w:top w:val="none" w:sz="0" w:space="0" w:color="auto"/>
            <w:left w:val="none" w:sz="0" w:space="0" w:color="auto"/>
            <w:bottom w:val="none" w:sz="0" w:space="0" w:color="auto"/>
            <w:right w:val="none" w:sz="0" w:space="0" w:color="auto"/>
          </w:divBdr>
          <w:divsChild>
            <w:div w:id="117190024">
              <w:marLeft w:val="0"/>
              <w:marRight w:val="0"/>
              <w:marTop w:val="0"/>
              <w:marBottom w:val="0"/>
              <w:divBdr>
                <w:top w:val="none" w:sz="0" w:space="0" w:color="auto"/>
                <w:left w:val="none" w:sz="0" w:space="0" w:color="auto"/>
                <w:bottom w:val="none" w:sz="0" w:space="0" w:color="auto"/>
                <w:right w:val="none" w:sz="0" w:space="0" w:color="auto"/>
              </w:divBdr>
            </w:div>
          </w:divsChild>
        </w:div>
        <w:div w:id="522129093">
          <w:marLeft w:val="0"/>
          <w:marRight w:val="0"/>
          <w:marTop w:val="0"/>
          <w:marBottom w:val="0"/>
          <w:divBdr>
            <w:top w:val="none" w:sz="0" w:space="0" w:color="auto"/>
            <w:left w:val="none" w:sz="0" w:space="0" w:color="auto"/>
            <w:bottom w:val="none" w:sz="0" w:space="0" w:color="auto"/>
            <w:right w:val="none" w:sz="0" w:space="0" w:color="auto"/>
          </w:divBdr>
        </w:div>
      </w:divsChild>
    </w:div>
    <w:div w:id="602155687">
      <w:bodyDiv w:val="1"/>
      <w:marLeft w:val="0"/>
      <w:marRight w:val="0"/>
      <w:marTop w:val="0"/>
      <w:marBottom w:val="0"/>
      <w:divBdr>
        <w:top w:val="none" w:sz="0" w:space="0" w:color="auto"/>
        <w:left w:val="none" w:sz="0" w:space="0" w:color="auto"/>
        <w:bottom w:val="none" w:sz="0" w:space="0" w:color="auto"/>
        <w:right w:val="none" w:sz="0" w:space="0" w:color="auto"/>
      </w:divBdr>
      <w:divsChild>
        <w:div w:id="1955626130">
          <w:marLeft w:val="0"/>
          <w:marRight w:val="0"/>
          <w:marTop w:val="60"/>
          <w:marBottom w:val="0"/>
          <w:divBdr>
            <w:top w:val="none" w:sz="0" w:space="0" w:color="auto"/>
            <w:left w:val="none" w:sz="0" w:space="0" w:color="auto"/>
            <w:bottom w:val="none" w:sz="0" w:space="0" w:color="auto"/>
            <w:right w:val="none" w:sz="0" w:space="0" w:color="auto"/>
          </w:divBdr>
        </w:div>
        <w:div w:id="382800234">
          <w:marLeft w:val="0"/>
          <w:marRight w:val="0"/>
          <w:marTop w:val="0"/>
          <w:marBottom w:val="0"/>
          <w:divBdr>
            <w:top w:val="none" w:sz="0" w:space="0" w:color="auto"/>
            <w:left w:val="none" w:sz="0" w:space="0" w:color="auto"/>
            <w:bottom w:val="none" w:sz="0" w:space="0" w:color="auto"/>
            <w:right w:val="none" w:sz="0" w:space="0" w:color="auto"/>
          </w:divBdr>
          <w:divsChild>
            <w:div w:id="595478086">
              <w:marLeft w:val="0"/>
              <w:marRight w:val="0"/>
              <w:marTop w:val="0"/>
              <w:marBottom w:val="0"/>
              <w:divBdr>
                <w:top w:val="none" w:sz="0" w:space="0" w:color="auto"/>
                <w:left w:val="none" w:sz="0" w:space="0" w:color="auto"/>
                <w:bottom w:val="none" w:sz="0" w:space="0" w:color="auto"/>
                <w:right w:val="none" w:sz="0" w:space="0" w:color="auto"/>
              </w:divBdr>
            </w:div>
          </w:divsChild>
        </w:div>
        <w:div w:id="325401647">
          <w:marLeft w:val="0"/>
          <w:marRight w:val="0"/>
          <w:marTop w:val="0"/>
          <w:marBottom w:val="0"/>
          <w:divBdr>
            <w:top w:val="none" w:sz="0" w:space="0" w:color="auto"/>
            <w:left w:val="none" w:sz="0" w:space="0" w:color="auto"/>
            <w:bottom w:val="none" w:sz="0" w:space="0" w:color="auto"/>
            <w:right w:val="none" w:sz="0" w:space="0" w:color="auto"/>
          </w:divBdr>
        </w:div>
        <w:div w:id="433940071">
          <w:marLeft w:val="0"/>
          <w:marRight w:val="0"/>
          <w:marTop w:val="0"/>
          <w:marBottom w:val="160"/>
          <w:divBdr>
            <w:top w:val="none" w:sz="0" w:space="0" w:color="auto"/>
            <w:left w:val="none" w:sz="0" w:space="0" w:color="auto"/>
            <w:bottom w:val="none" w:sz="0" w:space="0" w:color="auto"/>
            <w:right w:val="none" w:sz="0" w:space="0" w:color="auto"/>
          </w:divBdr>
          <w:divsChild>
            <w:div w:id="1213887730">
              <w:marLeft w:val="0"/>
              <w:marRight w:val="0"/>
              <w:marTop w:val="0"/>
              <w:marBottom w:val="0"/>
              <w:divBdr>
                <w:top w:val="none" w:sz="0" w:space="0" w:color="auto"/>
                <w:left w:val="none" w:sz="0" w:space="0" w:color="auto"/>
                <w:bottom w:val="none" w:sz="0" w:space="0" w:color="auto"/>
                <w:right w:val="none" w:sz="0" w:space="0" w:color="auto"/>
              </w:divBdr>
              <w:divsChild>
                <w:div w:id="1969624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728658">
          <w:marLeft w:val="0"/>
          <w:marRight w:val="0"/>
          <w:marTop w:val="60"/>
          <w:marBottom w:val="0"/>
          <w:divBdr>
            <w:top w:val="none" w:sz="0" w:space="0" w:color="auto"/>
            <w:left w:val="none" w:sz="0" w:space="0" w:color="auto"/>
            <w:bottom w:val="none" w:sz="0" w:space="0" w:color="auto"/>
            <w:right w:val="none" w:sz="0" w:space="0" w:color="auto"/>
          </w:divBdr>
        </w:div>
        <w:div w:id="1183588784">
          <w:marLeft w:val="0"/>
          <w:marRight w:val="0"/>
          <w:marTop w:val="0"/>
          <w:marBottom w:val="0"/>
          <w:divBdr>
            <w:top w:val="none" w:sz="0" w:space="0" w:color="auto"/>
            <w:left w:val="none" w:sz="0" w:space="0" w:color="auto"/>
            <w:bottom w:val="none" w:sz="0" w:space="0" w:color="auto"/>
            <w:right w:val="none" w:sz="0" w:space="0" w:color="auto"/>
          </w:divBdr>
          <w:divsChild>
            <w:div w:id="355279563">
              <w:marLeft w:val="0"/>
              <w:marRight w:val="0"/>
              <w:marTop w:val="0"/>
              <w:marBottom w:val="0"/>
              <w:divBdr>
                <w:top w:val="none" w:sz="0" w:space="0" w:color="auto"/>
                <w:left w:val="none" w:sz="0" w:space="0" w:color="auto"/>
                <w:bottom w:val="none" w:sz="0" w:space="0" w:color="auto"/>
                <w:right w:val="none" w:sz="0" w:space="0" w:color="auto"/>
              </w:divBdr>
            </w:div>
          </w:divsChild>
        </w:div>
        <w:div w:id="2068797546">
          <w:marLeft w:val="0"/>
          <w:marRight w:val="0"/>
          <w:marTop w:val="0"/>
          <w:marBottom w:val="0"/>
          <w:divBdr>
            <w:top w:val="none" w:sz="0" w:space="0" w:color="auto"/>
            <w:left w:val="none" w:sz="0" w:space="0" w:color="auto"/>
            <w:bottom w:val="none" w:sz="0" w:space="0" w:color="auto"/>
            <w:right w:val="none" w:sz="0" w:space="0" w:color="auto"/>
          </w:divBdr>
        </w:div>
        <w:div w:id="1293514586">
          <w:marLeft w:val="0"/>
          <w:marRight w:val="0"/>
          <w:marTop w:val="0"/>
          <w:marBottom w:val="160"/>
          <w:divBdr>
            <w:top w:val="none" w:sz="0" w:space="0" w:color="auto"/>
            <w:left w:val="none" w:sz="0" w:space="0" w:color="auto"/>
            <w:bottom w:val="none" w:sz="0" w:space="0" w:color="auto"/>
            <w:right w:val="none" w:sz="0" w:space="0" w:color="auto"/>
          </w:divBdr>
          <w:divsChild>
            <w:div w:id="324363233">
              <w:marLeft w:val="0"/>
              <w:marRight w:val="0"/>
              <w:marTop w:val="0"/>
              <w:marBottom w:val="0"/>
              <w:divBdr>
                <w:top w:val="none" w:sz="0" w:space="0" w:color="auto"/>
                <w:left w:val="none" w:sz="0" w:space="0" w:color="auto"/>
                <w:bottom w:val="none" w:sz="0" w:space="0" w:color="auto"/>
                <w:right w:val="none" w:sz="0" w:space="0" w:color="auto"/>
              </w:divBdr>
              <w:divsChild>
                <w:div w:id="1899823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586082">
          <w:marLeft w:val="0"/>
          <w:marRight w:val="0"/>
          <w:marTop w:val="60"/>
          <w:marBottom w:val="0"/>
          <w:divBdr>
            <w:top w:val="none" w:sz="0" w:space="0" w:color="auto"/>
            <w:left w:val="none" w:sz="0" w:space="0" w:color="auto"/>
            <w:bottom w:val="none" w:sz="0" w:space="0" w:color="auto"/>
            <w:right w:val="none" w:sz="0" w:space="0" w:color="auto"/>
          </w:divBdr>
        </w:div>
        <w:div w:id="381751674">
          <w:marLeft w:val="0"/>
          <w:marRight w:val="0"/>
          <w:marTop w:val="0"/>
          <w:marBottom w:val="0"/>
          <w:divBdr>
            <w:top w:val="none" w:sz="0" w:space="0" w:color="auto"/>
            <w:left w:val="none" w:sz="0" w:space="0" w:color="auto"/>
            <w:bottom w:val="none" w:sz="0" w:space="0" w:color="auto"/>
            <w:right w:val="none" w:sz="0" w:space="0" w:color="auto"/>
          </w:divBdr>
          <w:divsChild>
            <w:div w:id="1900288723">
              <w:marLeft w:val="0"/>
              <w:marRight w:val="0"/>
              <w:marTop w:val="0"/>
              <w:marBottom w:val="0"/>
              <w:divBdr>
                <w:top w:val="none" w:sz="0" w:space="0" w:color="auto"/>
                <w:left w:val="none" w:sz="0" w:space="0" w:color="auto"/>
                <w:bottom w:val="none" w:sz="0" w:space="0" w:color="auto"/>
                <w:right w:val="none" w:sz="0" w:space="0" w:color="auto"/>
              </w:divBdr>
            </w:div>
          </w:divsChild>
        </w:div>
        <w:div w:id="1985624987">
          <w:marLeft w:val="0"/>
          <w:marRight w:val="0"/>
          <w:marTop w:val="0"/>
          <w:marBottom w:val="0"/>
          <w:divBdr>
            <w:top w:val="none" w:sz="0" w:space="0" w:color="auto"/>
            <w:left w:val="none" w:sz="0" w:space="0" w:color="auto"/>
            <w:bottom w:val="none" w:sz="0" w:space="0" w:color="auto"/>
            <w:right w:val="none" w:sz="0" w:space="0" w:color="auto"/>
          </w:divBdr>
        </w:div>
        <w:div w:id="1802503724">
          <w:marLeft w:val="0"/>
          <w:marRight w:val="0"/>
          <w:marTop w:val="0"/>
          <w:marBottom w:val="160"/>
          <w:divBdr>
            <w:top w:val="none" w:sz="0" w:space="0" w:color="auto"/>
            <w:left w:val="none" w:sz="0" w:space="0" w:color="auto"/>
            <w:bottom w:val="none" w:sz="0" w:space="0" w:color="auto"/>
            <w:right w:val="none" w:sz="0" w:space="0" w:color="auto"/>
          </w:divBdr>
          <w:divsChild>
            <w:div w:id="1947880216">
              <w:marLeft w:val="0"/>
              <w:marRight w:val="0"/>
              <w:marTop w:val="0"/>
              <w:marBottom w:val="0"/>
              <w:divBdr>
                <w:top w:val="none" w:sz="0" w:space="0" w:color="auto"/>
                <w:left w:val="none" w:sz="0" w:space="0" w:color="auto"/>
                <w:bottom w:val="none" w:sz="0" w:space="0" w:color="auto"/>
                <w:right w:val="none" w:sz="0" w:space="0" w:color="auto"/>
              </w:divBdr>
              <w:divsChild>
                <w:div w:id="103396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310513">
          <w:marLeft w:val="0"/>
          <w:marRight w:val="0"/>
          <w:marTop w:val="60"/>
          <w:marBottom w:val="0"/>
          <w:divBdr>
            <w:top w:val="none" w:sz="0" w:space="0" w:color="auto"/>
            <w:left w:val="none" w:sz="0" w:space="0" w:color="auto"/>
            <w:bottom w:val="none" w:sz="0" w:space="0" w:color="auto"/>
            <w:right w:val="none" w:sz="0" w:space="0" w:color="auto"/>
          </w:divBdr>
        </w:div>
        <w:div w:id="1150563003">
          <w:marLeft w:val="0"/>
          <w:marRight w:val="0"/>
          <w:marTop w:val="0"/>
          <w:marBottom w:val="0"/>
          <w:divBdr>
            <w:top w:val="none" w:sz="0" w:space="0" w:color="auto"/>
            <w:left w:val="none" w:sz="0" w:space="0" w:color="auto"/>
            <w:bottom w:val="none" w:sz="0" w:space="0" w:color="auto"/>
            <w:right w:val="none" w:sz="0" w:space="0" w:color="auto"/>
          </w:divBdr>
          <w:divsChild>
            <w:div w:id="818771805">
              <w:marLeft w:val="0"/>
              <w:marRight w:val="0"/>
              <w:marTop w:val="0"/>
              <w:marBottom w:val="0"/>
              <w:divBdr>
                <w:top w:val="none" w:sz="0" w:space="0" w:color="auto"/>
                <w:left w:val="none" w:sz="0" w:space="0" w:color="auto"/>
                <w:bottom w:val="none" w:sz="0" w:space="0" w:color="auto"/>
                <w:right w:val="none" w:sz="0" w:space="0" w:color="auto"/>
              </w:divBdr>
            </w:div>
          </w:divsChild>
        </w:div>
        <w:div w:id="1110397648">
          <w:marLeft w:val="0"/>
          <w:marRight w:val="0"/>
          <w:marTop w:val="0"/>
          <w:marBottom w:val="0"/>
          <w:divBdr>
            <w:top w:val="none" w:sz="0" w:space="0" w:color="auto"/>
            <w:left w:val="none" w:sz="0" w:space="0" w:color="auto"/>
            <w:bottom w:val="none" w:sz="0" w:space="0" w:color="auto"/>
            <w:right w:val="none" w:sz="0" w:space="0" w:color="auto"/>
          </w:divBdr>
        </w:div>
        <w:div w:id="328101318">
          <w:marLeft w:val="0"/>
          <w:marRight w:val="0"/>
          <w:marTop w:val="0"/>
          <w:marBottom w:val="160"/>
          <w:divBdr>
            <w:top w:val="none" w:sz="0" w:space="0" w:color="auto"/>
            <w:left w:val="none" w:sz="0" w:space="0" w:color="auto"/>
            <w:bottom w:val="none" w:sz="0" w:space="0" w:color="auto"/>
            <w:right w:val="none" w:sz="0" w:space="0" w:color="auto"/>
          </w:divBdr>
          <w:divsChild>
            <w:div w:id="1081293578">
              <w:marLeft w:val="0"/>
              <w:marRight w:val="0"/>
              <w:marTop w:val="0"/>
              <w:marBottom w:val="0"/>
              <w:divBdr>
                <w:top w:val="none" w:sz="0" w:space="0" w:color="auto"/>
                <w:left w:val="none" w:sz="0" w:space="0" w:color="auto"/>
                <w:bottom w:val="none" w:sz="0" w:space="0" w:color="auto"/>
                <w:right w:val="none" w:sz="0" w:space="0" w:color="auto"/>
              </w:divBdr>
              <w:divsChild>
                <w:div w:id="359018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922366">
          <w:marLeft w:val="0"/>
          <w:marRight w:val="0"/>
          <w:marTop w:val="60"/>
          <w:marBottom w:val="0"/>
          <w:divBdr>
            <w:top w:val="none" w:sz="0" w:space="0" w:color="auto"/>
            <w:left w:val="none" w:sz="0" w:space="0" w:color="auto"/>
            <w:bottom w:val="none" w:sz="0" w:space="0" w:color="auto"/>
            <w:right w:val="none" w:sz="0" w:space="0" w:color="auto"/>
          </w:divBdr>
        </w:div>
        <w:div w:id="1272011149">
          <w:marLeft w:val="0"/>
          <w:marRight w:val="0"/>
          <w:marTop w:val="0"/>
          <w:marBottom w:val="0"/>
          <w:divBdr>
            <w:top w:val="none" w:sz="0" w:space="0" w:color="auto"/>
            <w:left w:val="none" w:sz="0" w:space="0" w:color="auto"/>
            <w:bottom w:val="none" w:sz="0" w:space="0" w:color="auto"/>
            <w:right w:val="none" w:sz="0" w:space="0" w:color="auto"/>
          </w:divBdr>
          <w:divsChild>
            <w:div w:id="106197182">
              <w:marLeft w:val="0"/>
              <w:marRight w:val="0"/>
              <w:marTop w:val="0"/>
              <w:marBottom w:val="0"/>
              <w:divBdr>
                <w:top w:val="none" w:sz="0" w:space="0" w:color="auto"/>
                <w:left w:val="none" w:sz="0" w:space="0" w:color="auto"/>
                <w:bottom w:val="none" w:sz="0" w:space="0" w:color="auto"/>
                <w:right w:val="none" w:sz="0" w:space="0" w:color="auto"/>
              </w:divBdr>
            </w:div>
          </w:divsChild>
        </w:div>
        <w:div w:id="219052838">
          <w:marLeft w:val="0"/>
          <w:marRight w:val="0"/>
          <w:marTop w:val="0"/>
          <w:marBottom w:val="0"/>
          <w:divBdr>
            <w:top w:val="none" w:sz="0" w:space="0" w:color="auto"/>
            <w:left w:val="none" w:sz="0" w:space="0" w:color="auto"/>
            <w:bottom w:val="none" w:sz="0" w:space="0" w:color="auto"/>
            <w:right w:val="none" w:sz="0" w:space="0" w:color="auto"/>
          </w:divBdr>
        </w:div>
        <w:div w:id="1924535000">
          <w:marLeft w:val="0"/>
          <w:marRight w:val="0"/>
          <w:marTop w:val="0"/>
          <w:marBottom w:val="160"/>
          <w:divBdr>
            <w:top w:val="none" w:sz="0" w:space="0" w:color="auto"/>
            <w:left w:val="none" w:sz="0" w:space="0" w:color="auto"/>
            <w:bottom w:val="none" w:sz="0" w:space="0" w:color="auto"/>
            <w:right w:val="none" w:sz="0" w:space="0" w:color="auto"/>
          </w:divBdr>
          <w:divsChild>
            <w:div w:id="1982995394">
              <w:marLeft w:val="0"/>
              <w:marRight w:val="0"/>
              <w:marTop w:val="0"/>
              <w:marBottom w:val="0"/>
              <w:divBdr>
                <w:top w:val="none" w:sz="0" w:space="0" w:color="auto"/>
                <w:left w:val="none" w:sz="0" w:space="0" w:color="auto"/>
                <w:bottom w:val="none" w:sz="0" w:space="0" w:color="auto"/>
                <w:right w:val="none" w:sz="0" w:space="0" w:color="auto"/>
              </w:divBdr>
              <w:divsChild>
                <w:div w:id="20876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025278">
          <w:marLeft w:val="0"/>
          <w:marRight w:val="0"/>
          <w:marTop w:val="60"/>
          <w:marBottom w:val="0"/>
          <w:divBdr>
            <w:top w:val="none" w:sz="0" w:space="0" w:color="auto"/>
            <w:left w:val="none" w:sz="0" w:space="0" w:color="auto"/>
            <w:bottom w:val="none" w:sz="0" w:space="0" w:color="auto"/>
            <w:right w:val="none" w:sz="0" w:space="0" w:color="auto"/>
          </w:divBdr>
        </w:div>
        <w:div w:id="36510879">
          <w:marLeft w:val="0"/>
          <w:marRight w:val="0"/>
          <w:marTop w:val="0"/>
          <w:marBottom w:val="0"/>
          <w:divBdr>
            <w:top w:val="none" w:sz="0" w:space="0" w:color="auto"/>
            <w:left w:val="none" w:sz="0" w:space="0" w:color="auto"/>
            <w:bottom w:val="none" w:sz="0" w:space="0" w:color="auto"/>
            <w:right w:val="none" w:sz="0" w:space="0" w:color="auto"/>
          </w:divBdr>
          <w:divsChild>
            <w:div w:id="1409304738">
              <w:marLeft w:val="0"/>
              <w:marRight w:val="0"/>
              <w:marTop w:val="0"/>
              <w:marBottom w:val="0"/>
              <w:divBdr>
                <w:top w:val="none" w:sz="0" w:space="0" w:color="auto"/>
                <w:left w:val="none" w:sz="0" w:space="0" w:color="auto"/>
                <w:bottom w:val="none" w:sz="0" w:space="0" w:color="auto"/>
                <w:right w:val="none" w:sz="0" w:space="0" w:color="auto"/>
              </w:divBdr>
            </w:div>
          </w:divsChild>
        </w:div>
        <w:div w:id="26151283">
          <w:marLeft w:val="0"/>
          <w:marRight w:val="0"/>
          <w:marTop w:val="0"/>
          <w:marBottom w:val="0"/>
          <w:divBdr>
            <w:top w:val="none" w:sz="0" w:space="0" w:color="auto"/>
            <w:left w:val="none" w:sz="0" w:space="0" w:color="auto"/>
            <w:bottom w:val="none" w:sz="0" w:space="0" w:color="auto"/>
            <w:right w:val="none" w:sz="0" w:space="0" w:color="auto"/>
          </w:divBdr>
        </w:div>
        <w:div w:id="2128114375">
          <w:marLeft w:val="0"/>
          <w:marRight w:val="0"/>
          <w:marTop w:val="0"/>
          <w:marBottom w:val="160"/>
          <w:divBdr>
            <w:top w:val="none" w:sz="0" w:space="0" w:color="auto"/>
            <w:left w:val="none" w:sz="0" w:space="0" w:color="auto"/>
            <w:bottom w:val="none" w:sz="0" w:space="0" w:color="auto"/>
            <w:right w:val="none" w:sz="0" w:space="0" w:color="auto"/>
          </w:divBdr>
          <w:divsChild>
            <w:div w:id="834881484">
              <w:marLeft w:val="0"/>
              <w:marRight w:val="0"/>
              <w:marTop w:val="0"/>
              <w:marBottom w:val="0"/>
              <w:divBdr>
                <w:top w:val="none" w:sz="0" w:space="0" w:color="auto"/>
                <w:left w:val="none" w:sz="0" w:space="0" w:color="auto"/>
                <w:bottom w:val="none" w:sz="0" w:space="0" w:color="auto"/>
                <w:right w:val="none" w:sz="0" w:space="0" w:color="auto"/>
              </w:divBdr>
              <w:divsChild>
                <w:div w:id="172498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649683">
          <w:marLeft w:val="0"/>
          <w:marRight w:val="0"/>
          <w:marTop w:val="60"/>
          <w:marBottom w:val="0"/>
          <w:divBdr>
            <w:top w:val="none" w:sz="0" w:space="0" w:color="auto"/>
            <w:left w:val="none" w:sz="0" w:space="0" w:color="auto"/>
            <w:bottom w:val="none" w:sz="0" w:space="0" w:color="auto"/>
            <w:right w:val="none" w:sz="0" w:space="0" w:color="auto"/>
          </w:divBdr>
        </w:div>
        <w:div w:id="697924465">
          <w:marLeft w:val="0"/>
          <w:marRight w:val="0"/>
          <w:marTop w:val="0"/>
          <w:marBottom w:val="0"/>
          <w:divBdr>
            <w:top w:val="none" w:sz="0" w:space="0" w:color="auto"/>
            <w:left w:val="none" w:sz="0" w:space="0" w:color="auto"/>
            <w:bottom w:val="none" w:sz="0" w:space="0" w:color="auto"/>
            <w:right w:val="none" w:sz="0" w:space="0" w:color="auto"/>
          </w:divBdr>
          <w:divsChild>
            <w:div w:id="15279284">
              <w:marLeft w:val="0"/>
              <w:marRight w:val="0"/>
              <w:marTop w:val="0"/>
              <w:marBottom w:val="0"/>
              <w:divBdr>
                <w:top w:val="none" w:sz="0" w:space="0" w:color="auto"/>
                <w:left w:val="none" w:sz="0" w:space="0" w:color="auto"/>
                <w:bottom w:val="none" w:sz="0" w:space="0" w:color="auto"/>
                <w:right w:val="none" w:sz="0" w:space="0" w:color="auto"/>
              </w:divBdr>
            </w:div>
          </w:divsChild>
        </w:div>
        <w:div w:id="1290626784">
          <w:marLeft w:val="0"/>
          <w:marRight w:val="0"/>
          <w:marTop w:val="0"/>
          <w:marBottom w:val="0"/>
          <w:divBdr>
            <w:top w:val="none" w:sz="0" w:space="0" w:color="auto"/>
            <w:left w:val="none" w:sz="0" w:space="0" w:color="auto"/>
            <w:bottom w:val="none" w:sz="0" w:space="0" w:color="auto"/>
            <w:right w:val="none" w:sz="0" w:space="0" w:color="auto"/>
          </w:divBdr>
        </w:div>
        <w:div w:id="2043240256">
          <w:marLeft w:val="0"/>
          <w:marRight w:val="0"/>
          <w:marTop w:val="0"/>
          <w:marBottom w:val="160"/>
          <w:divBdr>
            <w:top w:val="none" w:sz="0" w:space="0" w:color="auto"/>
            <w:left w:val="none" w:sz="0" w:space="0" w:color="auto"/>
            <w:bottom w:val="none" w:sz="0" w:space="0" w:color="auto"/>
            <w:right w:val="none" w:sz="0" w:space="0" w:color="auto"/>
          </w:divBdr>
          <w:divsChild>
            <w:div w:id="227956682">
              <w:marLeft w:val="0"/>
              <w:marRight w:val="0"/>
              <w:marTop w:val="0"/>
              <w:marBottom w:val="0"/>
              <w:divBdr>
                <w:top w:val="none" w:sz="0" w:space="0" w:color="auto"/>
                <w:left w:val="none" w:sz="0" w:space="0" w:color="auto"/>
                <w:bottom w:val="none" w:sz="0" w:space="0" w:color="auto"/>
                <w:right w:val="none" w:sz="0" w:space="0" w:color="auto"/>
              </w:divBdr>
              <w:divsChild>
                <w:div w:id="1242131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502025">
          <w:marLeft w:val="0"/>
          <w:marRight w:val="0"/>
          <w:marTop w:val="60"/>
          <w:marBottom w:val="0"/>
          <w:divBdr>
            <w:top w:val="none" w:sz="0" w:space="0" w:color="auto"/>
            <w:left w:val="none" w:sz="0" w:space="0" w:color="auto"/>
            <w:bottom w:val="none" w:sz="0" w:space="0" w:color="auto"/>
            <w:right w:val="none" w:sz="0" w:space="0" w:color="auto"/>
          </w:divBdr>
        </w:div>
        <w:div w:id="1402407928">
          <w:marLeft w:val="0"/>
          <w:marRight w:val="0"/>
          <w:marTop w:val="0"/>
          <w:marBottom w:val="0"/>
          <w:divBdr>
            <w:top w:val="none" w:sz="0" w:space="0" w:color="auto"/>
            <w:left w:val="none" w:sz="0" w:space="0" w:color="auto"/>
            <w:bottom w:val="none" w:sz="0" w:space="0" w:color="auto"/>
            <w:right w:val="none" w:sz="0" w:space="0" w:color="auto"/>
          </w:divBdr>
          <w:divsChild>
            <w:div w:id="731661736">
              <w:marLeft w:val="0"/>
              <w:marRight w:val="0"/>
              <w:marTop w:val="0"/>
              <w:marBottom w:val="0"/>
              <w:divBdr>
                <w:top w:val="none" w:sz="0" w:space="0" w:color="auto"/>
                <w:left w:val="none" w:sz="0" w:space="0" w:color="auto"/>
                <w:bottom w:val="none" w:sz="0" w:space="0" w:color="auto"/>
                <w:right w:val="none" w:sz="0" w:space="0" w:color="auto"/>
              </w:divBdr>
            </w:div>
          </w:divsChild>
        </w:div>
        <w:div w:id="670179518">
          <w:marLeft w:val="0"/>
          <w:marRight w:val="0"/>
          <w:marTop w:val="0"/>
          <w:marBottom w:val="0"/>
          <w:divBdr>
            <w:top w:val="none" w:sz="0" w:space="0" w:color="auto"/>
            <w:left w:val="none" w:sz="0" w:space="0" w:color="auto"/>
            <w:bottom w:val="none" w:sz="0" w:space="0" w:color="auto"/>
            <w:right w:val="none" w:sz="0" w:space="0" w:color="auto"/>
          </w:divBdr>
        </w:div>
        <w:div w:id="1416051440">
          <w:marLeft w:val="0"/>
          <w:marRight w:val="0"/>
          <w:marTop w:val="0"/>
          <w:marBottom w:val="160"/>
          <w:divBdr>
            <w:top w:val="none" w:sz="0" w:space="0" w:color="auto"/>
            <w:left w:val="none" w:sz="0" w:space="0" w:color="auto"/>
            <w:bottom w:val="none" w:sz="0" w:space="0" w:color="auto"/>
            <w:right w:val="none" w:sz="0" w:space="0" w:color="auto"/>
          </w:divBdr>
          <w:divsChild>
            <w:div w:id="1329938225">
              <w:marLeft w:val="0"/>
              <w:marRight w:val="0"/>
              <w:marTop w:val="0"/>
              <w:marBottom w:val="0"/>
              <w:divBdr>
                <w:top w:val="none" w:sz="0" w:space="0" w:color="auto"/>
                <w:left w:val="none" w:sz="0" w:space="0" w:color="auto"/>
                <w:bottom w:val="none" w:sz="0" w:space="0" w:color="auto"/>
                <w:right w:val="none" w:sz="0" w:space="0" w:color="auto"/>
              </w:divBdr>
              <w:divsChild>
                <w:div w:id="904687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354436">
          <w:marLeft w:val="0"/>
          <w:marRight w:val="0"/>
          <w:marTop w:val="60"/>
          <w:marBottom w:val="0"/>
          <w:divBdr>
            <w:top w:val="none" w:sz="0" w:space="0" w:color="auto"/>
            <w:left w:val="none" w:sz="0" w:space="0" w:color="auto"/>
            <w:bottom w:val="none" w:sz="0" w:space="0" w:color="auto"/>
            <w:right w:val="none" w:sz="0" w:space="0" w:color="auto"/>
          </w:divBdr>
        </w:div>
        <w:div w:id="1451704481">
          <w:marLeft w:val="0"/>
          <w:marRight w:val="0"/>
          <w:marTop w:val="0"/>
          <w:marBottom w:val="0"/>
          <w:divBdr>
            <w:top w:val="none" w:sz="0" w:space="0" w:color="auto"/>
            <w:left w:val="none" w:sz="0" w:space="0" w:color="auto"/>
            <w:bottom w:val="none" w:sz="0" w:space="0" w:color="auto"/>
            <w:right w:val="none" w:sz="0" w:space="0" w:color="auto"/>
          </w:divBdr>
          <w:divsChild>
            <w:div w:id="414862240">
              <w:marLeft w:val="0"/>
              <w:marRight w:val="0"/>
              <w:marTop w:val="0"/>
              <w:marBottom w:val="0"/>
              <w:divBdr>
                <w:top w:val="none" w:sz="0" w:space="0" w:color="auto"/>
                <w:left w:val="none" w:sz="0" w:space="0" w:color="auto"/>
                <w:bottom w:val="none" w:sz="0" w:space="0" w:color="auto"/>
                <w:right w:val="none" w:sz="0" w:space="0" w:color="auto"/>
              </w:divBdr>
            </w:div>
          </w:divsChild>
        </w:div>
        <w:div w:id="2030789185">
          <w:marLeft w:val="0"/>
          <w:marRight w:val="0"/>
          <w:marTop w:val="0"/>
          <w:marBottom w:val="0"/>
          <w:divBdr>
            <w:top w:val="none" w:sz="0" w:space="0" w:color="auto"/>
            <w:left w:val="none" w:sz="0" w:space="0" w:color="auto"/>
            <w:bottom w:val="none" w:sz="0" w:space="0" w:color="auto"/>
            <w:right w:val="none" w:sz="0" w:space="0" w:color="auto"/>
          </w:divBdr>
        </w:div>
        <w:div w:id="1437410232">
          <w:marLeft w:val="0"/>
          <w:marRight w:val="0"/>
          <w:marTop w:val="0"/>
          <w:marBottom w:val="160"/>
          <w:divBdr>
            <w:top w:val="none" w:sz="0" w:space="0" w:color="auto"/>
            <w:left w:val="none" w:sz="0" w:space="0" w:color="auto"/>
            <w:bottom w:val="none" w:sz="0" w:space="0" w:color="auto"/>
            <w:right w:val="none" w:sz="0" w:space="0" w:color="auto"/>
          </w:divBdr>
          <w:divsChild>
            <w:div w:id="1133209082">
              <w:marLeft w:val="0"/>
              <w:marRight w:val="0"/>
              <w:marTop w:val="0"/>
              <w:marBottom w:val="0"/>
              <w:divBdr>
                <w:top w:val="none" w:sz="0" w:space="0" w:color="auto"/>
                <w:left w:val="none" w:sz="0" w:space="0" w:color="auto"/>
                <w:bottom w:val="none" w:sz="0" w:space="0" w:color="auto"/>
                <w:right w:val="none" w:sz="0" w:space="0" w:color="auto"/>
              </w:divBdr>
              <w:divsChild>
                <w:div w:id="200943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677193">
          <w:marLeft w:val="0"/>
          <w:marRight w:val="0"/>
          <w:marTop w:val="60"/>
          <w:marBottom w:val="0"/>
          <w:divBdr>
            <w:top w:val="none" w:sz="0" w:space="0" w:color="auto"/>
            <w:left w:val="none" w:sz="0" w:space="0" w:color="auto"/>
            <w:bottom w:val="none" w:sz="0" w:space="0" w:color="auto"/>
            <w:right w:val="none" w:sz="0" w:space="0" w:color="auto"/>
          </w:divBdr>
        </w:div>
        <w:div w:id="1889339863">
          <w:marLeft w:val="0"/>
          <w:marRight w:val="0"/>
          <w:marTop w:val="0"/>
          <w:marBottom w:val="0"/>
          <w:divBdr>
            <w:top w:val="none" w:sz="0" w:space="0" w:color="auto"/>
            <w:left w:val="none" w:sz="0" w:space="0" w:color="auto"/>
            <w:bottom w:val="none" w:sz="0" w:space="0" w:color="auto"/>
            <w:right w:val="none" w:sz="0" w:space="0" w:color="auto"/>
          </w:divBdr>
          <w:divsChild>
            <w:div w:id="1390767795">
              <w:marLeft w:val="0"/>
              <w:marRight w:val="0"/>
              <w:marTop w:val="0"/>
              <w:marBottom w:val="0"/>
              <w:divBdr>
                <w:top w:val="none" w:sz="0" w:space="0" w:color="auto"/>
                <w:left w:val="none" w:sz="0" w:space="0" w:color="auto"/>
                <w:bottom w:val="none" w:sz="0" w:space="0" w:color="auto"/>
                <w:right w:val="none" w:sz="0" w:space="0" w:color="auto"/>
              </w:divBdr>
            </w:div>
          </w:divsChild>
        </w:div>
        <w:div w:id="2076781701">
          <w:marLeft w:val="0"/>
          <w:marRight w:val="0"/>
          <w:marTop w:val="0"/>
          <w:marBottom w:val="0"/>
          <w:divBdr>
            <w:top w:val="none" w:sz="0" w:space="0" w:color="auto"/>
            <w:left w:val="none" w:sz="0" w:space="0" w:color="auto"/>
            <w:bottom w:val="none" w:sz="0" w:space="0" w:color="auto"/>
            <w:right w:val="none" w:sz="0" w:space="0" w:color="auto"/>
          </w:divBdr>
        </w:div>
        <w:div w:id="521669506">
          <w:marLeft w:val="0"/>
          <w:marRight w:val="0"/>
          <w:marTop w:val="0"/>
          <w:marBottom w:val="160"/>
          <w:divBdr>
            <w:top w:val="none" w:sz="0" w:space="0" w:color="auto"/>
            <w:left w:val="none" w:sz="0" w:space="0" w:color="auto"/>
            <w:bottom w:val="none" w:sz="0" w:space="0" w:color="auto"/>
            <w:right w:val="none" w:sz="0" w:space="0" w:color="auto"/>
          </w:divBdr>
          <w:divsChild>
            <w:div w:id="676422407">
              <w:marLeft w:val="0"/>
              <w:marRight w:val="0"/>
              <w:marTop w:val="0"/>
              <w:marBottom w:val="0"/>
              <w:divBdr>
                <w:top w:val="none" w:sz="0" w:space="0" w:color="auto"/>
                <w:left w:val="none" w:sz="0" w:space="0" w:color="auto"/>
                <w:bottom w:val="none" w:sz="0" w:space="0" w:color="auto"/>
                <w:right w:val="none" w:sz="0" w:space="0" w:color="auto"/>
              </w:divBdr>
              <w:divsChild>
                <w:div w:id="78606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90890">
          <w:marLeft w:val="0"/>
          <w:marRight w:val="0"/>
          <w:marTop w:val="60"/>
          <w:marBottom w:val="0"/>
          <w:divBdr>
            <w:top w:val="none" w:sz="0" w:space="0" w:color="auto"/>
            <w:left w:val="none" w:sz="0" w:space="0" w:color="auto"/>
            <w:bottom w:val="none" w:sz="0" w:space="0" w:color="auto"/>
            <w:right w:val="none" w:sz="0" w:space="0" w:color="auto"/>
          </w:divBdr>
        </w:div>
        <w:div w:id="1016465618">
          <w:marLeft w:val="0"/>
          <w:marRight w:val="0"/>
          <w:marTop w:val="0"/>
          <w:marBottom w:val="0"/>
          <w:divBdr>
            <w:top w:val="none" w:sz="0" w:space="0" w:color="auto"/>
            <w:left w:val="none" w:sz="0" w:space="0" w:color="auto"/>
            <w:bottom w:val="none" w:sz="0" w:space="0" w:color="auto"/>
            <w:right w:val="none" w:sz="0" w:space="0" w:color="auto"/>
          </w:divBdr>
          <w:divsChild>
            <w:div w:id="484128083">
              <w:marLeft w:val="0"/>
              <w:marRight w:val="0"/>
              <w:marTop w:val="0"/>
              <w:marBottom w:val="0"/>
              <w:divBdr>
                <w:top w:val="none" w:sz="0" w:space="0" w:color="auto"/>
                <w:left w:val="none" w:sz="0" w:space="0" w:color="auto"/>
                <w:bottom w:val="none" w:sz="0" w:space="0" w:color="auto"/>
                <w:right w:val="none" w:sz="0" w:space="0" w:color="auto"/>
              </w:divBdr>
            </w:div>
          </w:divsChild>
        </w:div>
        <w:div w:id="1747527751">
          <w:marLeft w:val="0"/>
          <w:marRight w:val="0"/>
          <w:marTop w:val="0"/>
          <w:marBottom w:val="0"/>
          <w:divBdr>
            <w:top w:val="none" w:sz="0" w:space="0" w:color="auto"/>
            <w:left w:val="none" w:sz="0" w:space="0" w:color="auto"/>
            <w:bottom w:val="none" w:sz="0" w:space="0" w:color="auto"/>
            <w:right w:val="none" w:sz="0" w:space="0" w:color="auto"/>
          </w:divBdr>
        </w:div>
        <w:div w:id="832188051">
          <w:marLeft w:val="0"/>
          <w:marRight w:val="0"/>
          <w:marTop w:val="0"/>
          <w:marBottom w:val="160"/>
          <w:divBdr>
            <w:top w:val="none" w:sz="0" w:space="0" w:color="auto"/>
            <w:left w:val="none" w:sz="0" w:space="0" w:color="auto"/>
            <w:bottom w:val="none" w:sz="0" w:space="0" w:color="auto"/>
            <w:right w:val="none" w:sz="0" w:space="0" w:color="auto"/>
          </w:divBdr>
          <w:divsChild>
            <w:div w:id="740954078">
              <w:marLeft w:val="0"/>
              <w:marRight w:val="0"/>
              <w:marTop w:val="0"/>
              <w:marBottom w:val="0"/>
              <w:divBdr>
                <w:top w:val="none" w:sz="0" w:space="0" w:color="auto"/>
                <w:left w:val="none" w:sz="0" w:space="0" w:color="auto"/>
                <w:bottom w:val="none" w:sz="0" w:space="0" w:color="auto"/>
                <w:right w:val="none" w:sz="0" w:space="0" w:color="auto"/>
              </w:divBdr>
              <w:divsChild>
                <w:div w:id="976302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526561">
          <w:marLeft w:val="0"/>
          <w:marRight w:val="0"/>
          <w:marTop w:val="60"/>
          <w:marBottom w:val="0"/>
          <w:divBdr>
            <w:top w:val="none" w:sz="0" w:space="0" w:color="auto"/>
            <w:left w:val="none" w:sz="0" w:space="0" w:color="auto"/>
            <w:bottom w:val="none" w:sz="0" w:space="0" w:color="auto"/>
            <w:right w:val="none" w:sz="0" w:space="0" w:color="auto"/>
          </w:divBdr>
        </w:div>
        <w:div w:id="2143762435">
          <w:marLeft w:val="0"/>
          <w:marRight w:val="0"/>
          <w:marTop w:val="0"/>
          <w:marBottom w:val="0"/>
          <w:divBdr>
            <w:top w:val="none" w:sz="0" w:space="0" w:color="auto"/>
            <w:left w:val="none" w:sz="0" w:space="0" w:color="auto"/>
            <w:bottom w:val="none" w:sz="0" w:space="0" w:color="auto"/>
            <w:right w:val="none" w:sz="0" w:space="0" w:color="auto"/>
          </w:divBdr>
          <w:divsChild>
            <w:div w:id="1752506190">
              <w:marLeft w:val="0"/>
              <w:marRight w:val="0"/>
              <w:marTop w:val="0"/>
              <w:marBottom w:val="0"/>
              <w:divBdr>
                <w:top w:val="none" w:sz="0" w:space="0" w:color="auto"/>
                <w:left w:val="none" w:sz="0" w:space="0" w:color="auto"/>
                <w:bottom w:val="none" w:sz="0" w:space="0" w:color="auto"/>
                <w:right w:val="none" w:sz="0" w:space="0" w:color="auto"/>
              </w:divBdr>
            </w:div>
          </w:divsChild>
        </w:div>
        <w:div w:id="1987473577">
          <w:marLeft w:val="0"/>
          <w:marRight w:val="0"/>
          <w:marTop w:val="0"/>
          <w:marBottom w:val="0"/>
          <w:divBdr>
            <w:top w:val="none" w:sz="0" w:space="0" w:color="auto"/>
            <w:left w:val="none" w:sz="0" w:space="0" w:color="auto"/>
            <w:bottom w:val="none" w:sz="0" w:space="0" w:color="auto"/>
            <w:right w:val="none" w:sz="0" w:space="0" w:color="auto"/>
          </w:divBdr>
        </w:div>
        <w:div w:id="1666592267">
          <w:marLeft w:val="0"/>
          <w:marRight w:val="0"/>
          <w:marTop w:val="0"/>
          <w:marBottom w:val="160"/>
          <w:divBdr>
            <w:top w:val="none" w:sz="0" w:space="0" w:color="auto"/>
            <w:left w:val="none" w:sz="0" w:space="0" w:color="auto"/>
            <w:bottom w:val="none" w:sz="0" w:space="0" w:color="auto"/>
            <w:right w:val="none" w:sz="0" w:space="0" w:color="auto"/>
          </w:divBdr>
          <w:divsChild>
            <w:div w:id="758140776">
              <w:marLeft w:val="0"/>
              <w:marRight w:val="0"/>
              <w:marTop w:val="0"/>
              <w:marBottom w:val="0"/>
              <w:divBdr>
                <w:top w:val="none" w:sz="0" w:space="0" w:color="auto"/>
                <w:left w:val="none" w:sz="0" w:space="0" w:color="auto"/>
                <w:bottom w:val="none" w:sz="0" w:space="0" w:color="auto"/>
                <w:right w:val="none" w:sz="0" w:space="0" w:color="auto"/>
              </w:divBdr>
              <w:divsChild>
                <w:div w:id="59555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109337">
          <w:marLeft w:val="0"/>
          <w:marRight w:val="0"/>
          <w:marTop w:val="60"/>
          <w:marBottom w:val="0"/>
          <w:divBdr>
            <w:top w:val="none" w:sz="0" w:space="0" w:color="auto"/>
            <w:left w:val="none" w:sz="0" w:space="0" w:color="auto"/>
            <w:bottom w:val="none" w:sz="0" w:space="0" w:color="auto"/>
            <w:right w:val="none" w:sz="0" w:space="0" w:color="auto"/>
          </w:divBdr>
        </w:div>
        <w:div w:id="1508666512">
          <w:marLeft w:val="0"/>
          <w:marRight w:val="0"/>
          <w:marTop w:val="0"/>
          <w:marBottom w:val="0"/>
          <w:divBdr>
            <w:top w:val="none" w:sz="0" w:space="0" w:color="auto"/>
            <w:left w:val="none" w:sz="0" w:space="0" w:color="auto"/>
            <w:bottom w:val="none" w:sz="0" w:space="0" w:color="auto"/>
            <w:right w:val="none" w:sz="0" w:space="0" w:color="auto"/>
          </w:divBdr>
          <w:divsChild>
            <w:div w:id="2044089986">
              <w:marLeft w:val="0"/>
              <w:marRight w:val="0"/>
              <w:marTop w:val="0"/>
              <w:marBottom w:val="0"/>
              <w:divBdr>
                <w:top w:val="none" w:sz="0" w:space="0" w:color="auto"/>
                <w:left w:val="none" w:sz="0" w:space="0" w:color="auto"/>
                <w:bottom w:val="none" w:sz="0" w:space="0" w:color="auto"/>
                <w:right w:val="none" w:sz="0" w:space="0" w:color="auto"/>
              </w:divBdr>
            </w:div>
          </w:divsChild>
        </w:div>
        <w:div w:id="2068186870">
          <w:marLeft w:val="0"/>
          <w:marRight w:val="0"/>
          <w:marTop w:val="0"/>
          <w:marBottom w:val="0"/>
          <w:divBdr>
            <w:top w:val="none" w:sz="0" w:space="0" w:color="auto"/>
            <w:left w:val="none" w:sz="0" w:space="0" w:color="auto"/>
            <w:bottom w:val="none" w:sz="0" w:space="0" w:color="auto"/>
            <w:right w:val="none" w:sz="0" w:space="0" w:color="auto"/>
          </w:divBdr>
        </w:div>
        <w:div w:id="1792430343">
          <w:marLeft w:val="0"/>
          <w:marRight w:val="0"/>
          <w:marTop w:val="0"/>
          <w:marBottom w:val="160"/>
          <w:divBdr>
            <w:top w:val="none" w:sz="0" w:space="0" w:color="auto"/>
            <w:left w:val="none" w:sz="0" w:space="0" w:color="auto"/>
            <w:bottom w:val="none" w:sz="0" w:space="0" w:color="auto"/>
            <w:right w:val="none" w:sz="0" w:space="0" w:color="auto"/>
          </w:divBdr>
          <w:divsChild>
            <w:div w:id="488179141">
              <w:marLeft w:val="0"/>
              <w:marRight w:val="0"/>
              <w:marTop w:val="0"/>
              <w:marBottom w:val="0"/>
              <w:divBdr>
                <w:top w:val="none" w:sz="0" w:space="0" w:color="auto"/>
                <w:left w:val="none" w:sz="0" w:space="0" w:color="auto"/>
                <w:bottom w:val="none" w:sz="0" w:space="0" w:color="auto"/>
                <w:right w:val="none" w:sz="0" w:space="0" w:color="auto"/>
              </w:divBdr>
              <w:divsChild>
                <w:div w:id="501816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1495644">
          <w:marLeft w:val="0"/>
          <w:marRight w:val="0"/>
          <w:marTop w:val="60"/>
          <w:marBottom w:val="0"/>
          <w:divBdr>
            <w:top w:val="none" w:sz="0" w:space="0" w:color="auto"/>
            <w:left w:val="none" w:sz="0" w:space="0" w:color="auto"/>
            <w:bottom w:val="none" w:sz="0" w:space="0" w:color="auto"/>
            <w:right w:val="none" w:sz="0" w:space="0" w:color="auto"/>
          </w:divBdr>
        </w:div>
        <w:div w:id="1352029408">
          <w:marLeft w:val="0"/>
          <w:marRight w:val="0"/>
          <w:marTop w:val="0"/>
          <w:marBottom w:val="0"/>
          <w:divBdr>
            <w:top w:val="none" w:sz="0" w:space="0" w:color="auto"/>
            <w:left w:val="none" w:sz="0" w:space="0" w:color="auto"/>
            <w:bottom w:val="none" w:sz="0" w:space="0" w:color="auto"/>
            <w:right w:val="none" w:sz="0" w:space="0" w:color="auto"/>
          </w:divBdr>
          <w:divsChild>
            <w:div w:id="476076174">
              <w:marLeft w:val="0"/>
              <w:marRight w:val="0"/>
              <w:marTop w:val="0"/>
              <w:marBottom w:val="0"/>
              <w:divBdr>
                <w:top w:val="none" w:sz="0" w:space="0" w:color="auto"/>
                <w:left w:val="none" w:sz="0" w:space="0" w:color="auto"/>
                <w:bottom w:val="none" w:sz="0" w:space="0" w:color="auto"/>
                <w:right w:val="none" w:sz="0" w:space="0" w:color="auto"/>
              </w:divBdr>
            </w:div>
          </w:divsChild>
        </w:div>
        <w:div w:id="792674734">
          <w:marLeft w:val="0"/>
          <w:marRight w:val="0"/>
          <w:marTop w:val="0"/>
          <w:marBottom w:val="0"/>
          <w:divBdr>
            <w:top w:val="none" w:sz="0" w:space="0" w:color="auto"/>
            <w:left w:val="none" w:sz="0" w:space="0" w:color="auto"/>
            <w:bottom w:val="none" w:sz="0" w:space="0" w:color="auto"/>
            <w:right w:val="none" w:sz="0" w:space="0" w:color="auto"/>
          </w:divBdr>
        </w:div>
        <w:div w:id="41709281">
          <w:marLeft w:val="0"/>
          <w:marRight w:val="0"/>
          <w:marTop w:val="0"/>
          <w:marBottom w:val="160"/>
          <w:divBdr>
            <w:top w:val="none" w:sz="0" w:space="0" w:color="auto"/>
            <w:left w:val="none" w:sz="0" w:space="0" w:color="auto"/>
            <w:bottom w:val="none" w:sz="0" w:space="0" w:color="auto"/>
            <w:right w:val="none" w:sz="0" w:space="0" w:color="auto"/>
          </w:divBdr>
          <w:divsChild>
            <w:div w:id="486363675">
              <w:marLeft w:val="0"/>
              <w:marRight w:val="0"/>
              <w:marTop w:val="0"/>
              <w:marBottom w:val="0"/>
              <w:divBdr>
                <w:top w:val="none" w:sz="0" w:space="0" w:color="auto"/>
                <w:left w:val="none" w:sz="0" w:space="0" w:color="auto"/>
                <w:bottom w:val="none" w:sz="0" w:space="0" w:color="auto"/>
                <w:right w:val="none" w:sz="0" w:space="0" w:color="auto"/>
              </w:divBdr>
              <w:divsChild>
                <w:div w:id="973295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301828">
          <w:marLeft w:val="0"/>
          <w:marRight w:val="0"/>
          <w:marTop w:val="60"/>
          <w:marBottom w:val="0"/>
          <w:divBdr>
            <w:top w:val="none" w:sz="0" w:space="0" w:color="auto"/>
            <w:left w:val="none" w:sz="0" w:space="0" w:color="auto"/>
            <w:bottom w:val="none" w:sz="0" w:space="0" w:color="auto"/>
            <w:right w:val="none" w:sz="0" w:space="0" w:color="auto"/>
          </w:divBdr>
        </w:div>
        <w:div w:id="1987204124">
          <w:marLeft w:val="0"/>
          <w:marRight w:val="0"/>
          <w:marTop w:val="0"/>
          <w:marBottom w:val="0"/>
          <w:divBdr>
            <w:top w:val="none" w:sz="0" w:space="0" w:color="auto"/>
            <w:left w:val="none" w:sz="0" w:space="0" w:color="auto"/>
            <w:bottom w:val="none" w:sz="0" w:space="0" w:color="auto"/>
            <w:right w:val="none" w:sz="0" w:space="0" w:color="auto"/>
          </w:divBdr>
          <w:divsChild>
            <w:div w:id="520319838">
              <w:marLeft w:val="0"/>
              <w:marRight w:val="0"/>
              <w:marTop w:val="0"/>
              <w:marBottom w:val="0"/>
              <w:divBdr>
                <w:top w:val="none" w:sz="0" w:space="0" w:color="auto"/>
                <w:left w:val="none" w:sz="0" w:space="0" w:color="auto"/>
                <w:bottom w:val="none" w:sz="0" w:space="0" w:color="auto"/>
                <w:right w:val="none" w:sz="0" w:space="0" w:color="auto"/>
              </w:divBdr>
            </w:div>
          </w:divsChild>
        </w:div>
        <w:div w:id="1773893004">
          <w:marLeft w:val="0"/>
          <w:marRight w:val="0"/>
          <w:marTop w:val="0"/>
          <w:marBottom w:val="0"/>
          <w:divBdr>
            <w:top w:val="none" w:sz="0" w:space="0" w:color="auto"/>
            <w:left w:val="none" w:sz="0" w:space="0" w:color="auto"/>
            <w:bottom w:val="none" w:sz="0" w:space="0" w:color="auto"/>
            <w:right w:val="none" w:sz="0" w:space="0" w:color="auto"/>
          </w:divBdr>
        </w:div>
        <w:div w:id="1318654940">
          <w:marLeft w:val="0"/>
          <w:marRight w:val="0"/>
          <w:marTop w:val="0"/>
          <w:marBottom w:val="160"/>
          <w:divBdr>
            <w:top w:val="none" w:sz="0" w:space="0" w:color="auto"/>
            <w:left w:val="none" w:sz="0" w:space="0" w:color="auto"/>
            <w:bottom w:val="none" w:sz="0" w:space="0" w:color="auto"/>
            <w:right w:val="none" w:sz="0" w:space="0" w:color="auto"/>
          </w:divBdr>
          <w:divsChild>
            <w:div w:id="1862815448">
              <w:marLeft w:val="0"/>
              <w:marRight w:val="0"/>
              <w:marTop w:val="0"/>
              <w:marBottom w:val="0"/>
              <w:divBdr>
                <w:top w:val="none" w:sz="0" w:space="0" w:color="auto"/>
                <w:left w:val="none" w:sz="0" w:space="0" w:color="auto"/>
                <w:bottom w:val="none" w:sz="0" w:space="0" w:color="auto"/>
                <w:right w:val="none" w:sz="0" w:space="0" w:color="auto"/>
              </w:divBdr>
              <w:divsChild>
                <w:div w:id="756555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472258">
          <w:marLeft w:val="0"/>
          <w:marRight w:val="0"/>
          <w:marTop w:val="60"/>
          <w:marBottom w:val="0"/>
          <w:divBdr>
            <w:top w:val="none" w:sz="0" w:space="0" w:color="auto"/>
            <w:left w:val="none" w:sz="0" w:space="0" w:color="auto"/>
            <w:bottom w:val="none" w:sz="0" w:space="0" w:color="auto"/>
            <w:right w:val="none" w:sz="0" w:space="0" w:color="auto"/>
          </w:divBdr>
        </w:div>
        <w:div w:id="424421520">
          <w:marLeft w:val="0"/>
          <w:marRight w:val="0"/>
          <w:marTop w:val="0"/>
          <w:marBottom w:val="0"/>
          <w:divBdr>
            <w:top w:val="none" w:sz="0" w:space="0" w:color="auto"/>
            <w:left w:val="none" w:sz="0" w:space="0" w:color="auto"/>
            <w:bottom w:val="none" w:sz="0" w:space="0" w:color="auto"/>
            <w:right w:val="none" w:sz="0" w:space="0" w:color="auto"/>
          </w:divBdr>
          <w:divsChild>
            <w:div w:id="1103649052">
              <w:marLeft w:val="0"/>
              <w:marRight w:val="0"/>
              <w:marTop w:val="0"/>
              <w:marBottom w:val="0"/>
              <w:divBdr>
                <w:top w:val="none" w:sz="0" w:space="0" w:color="auto"/>
                <w:left w:val="none" w:sz="0" w:space="0" w:color="auto"/>
                <w:bottom w:val="none" w:sz="0" w:space="0" w:color="auto"/>
                <w:right w:val="none" w:sz="0" w:space="0" w:color="auto"/>
              </w:divBdr>
            </w:div>
          </w:divsChild>
        </w:div>
        <w:div w:id="733697647">
          <w:marLeft w:val="0"/>
          <w:marRight w:val="0"/>
          <w:marTop w:val="0"/>
          <w:marBottom w:val="0"/>
          <w:divBdr>
            <w:top w:val="none" w:sz="0" w:space="0" w:color="auto"/>
            <w:left w:val="none" w:sz="0" w:space="0" w:color="auto"/>
            <w:bottom w:val="none" w:sz="0" w:space="0" w:color="auto"/>
            <w:right w:val="none" w:sz="0" w:space="0" w:color="auto"/>
          </w:divBdr>
        </w:div>
        <w:div w:id="369689106">
          <w:marLeft w:val="0"/>
          <w:marRight w:val="0"/>
          <w:marTop w:val="0"/>
          <w:marBottom w:val="160"/>
          <w:divBdr>
            <w:top w:val="none" w:sz="0" w:space="0" w:color="auto"/>
            <w:left w:val="none" w:sz="0" w:space="0" w:color="auto"/>
            <w:bottom w:val="none" w:sz="0" w:space="0" w:color="auto"/>
            <w:right w:val="none" w:sz="0" w:space="0" w:color="auto"/>
          </w:divBdr>
          <w:divsChild>
            <w:div w:id="1667977149">
              <w:marLeft w:val="0"/>
              <w:marRight w:val="0"/>
              <w:marTop w:val="0"/>
              <w:marBottom w:val="0"/>
              <w:divBdr>
                <w:top w:val="none" w:sz="0" w:space="0" w:color="auto"/>
                <w:left w:val="none" w:sz="0" w:space="0" w:color="auto"/>
                <w:bottom w:val="none" w:sz="0" w:space="0" w:color="auto"/>
                <w:right w:val="none" w:sz="0" w:space="0" w:color="auto"/>
              </w:divBdr>
              <w:divsChild>
                <w:div w:id="238947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523073">
          <w:marLeft w:val="0"/>
          <w:marRight w:val="0"/>
          <w:marTop w:val="60"/>
          <w:marBottom w:val="0"/>
          <w:divBdr>
            <w:top w:val="none" w:sz="0" w:space="0" w:color="auto"/>
            <w:left w:val="none" w:sz="0" w:space="0" w:color="auto"/>
            <w:bottom w:val="none" w:sz="0" w:space="0" w:color="auto"/>
            <w:right w:val="none" w:sz="0" w:space="0" w:color="auto"/>
          </w:divBdr>
        </w:div>
        <w:div w:id="2045982440">
          <w:marLeft w:val="0"/>
          <w:marRight w:val="0"/>
          <w:marTop w:val="0"/>
          <w:marBottom w:val="0"/>
          <w:divBdr>
            <w:top w:val="none" w:sz="0" w:space="0" w:color="auto"/>
            <w:left w:val="none" w:sz="0" w:space="0" w:color="auto"/>
            <w:bottom w:val="none" w:sz="0" w:space="0" w:color="auto"/>
            <w:right w:val="none" w:sz="0" w:space="0" w:color="auto"/>
          </w:divBdr>
          <w:divsChild>
            <w:div w:id="1588731279">
              <w:marLeft w:val="0"/>
              <w:marRight w:val="0"/>
              <w:marTop w:val="0"/>
              <w:marBottom w:val="0"/>
              <w:divBdr>
                <w:top w:val="none" w:sz="0" w:space="0" w:color="auto"/>
                <w:left w:val="none" w:sz="0" w:space="0" w:color="auto"/>
                <w:bottom w:val="none" w:sz="0" w:space="0" w:color="auto"/>
                <w:right w:val="none" w:sz="0" w:space="0" w:color="auto"/>
              </w:divBdr>
            </w:div>
          </w:divsChild>
        </w:div>
        <w:div w:id="2000040419">
          <w:marLeft w:val="0"/>
          <w:marRight w:val="0"/>
          <w:marTop w:val="0"/>
          <w:marBottom w:val="0"/>
          <w:divBdr>
            <w:top w:val="none" w:sz="0" w:space="0" w:color="auto"/>
            <w:left w:val="none" w:sz="0" w:space="0" w:color="auto"/>
            <w:bottom w:val="none" w:sz="0" w:space="0" w:color="auto"/>
            <w:right w:val="none" w:sz="0" w:space="0" w:color="auto"/>
          </w:divBdr>
        </w:div>
        <w:div w:id="1569655066">
          <w:marLeft w:val="0"/>
          <w:marRight w:val="0"/>
          <w:marTop w:val="0"/>
          <w:marBottom w:val="160"/>
          <w:divBdr>
            <w:top w:val="none" w:sz="0" w:space="0" w:color="auto"/>
            <w:left w:val="none" w:sz="0" w:space="0" w:color="auto"/>
            <w:bottom w:val="none" w:sz="0" w:space="0" w:color="auto"/>
            <w:right w:val="none" w:sz="0" w:space="0" w:color="auto"/>
          </w:divBdr>
          <w:divsChild>
            <w:div w:id="859588458">
              <w:marLeft w:val="0"/>
              <w:marRight w:val="0"/>
              <w:marTop w:val="0"/>
              <w:marBottom w:val="0"/>
              <w:divBdr>
                <w:top w:val="none" w:sz="0" w:space="0" w:color="auto"/>
                <w:left w:val="none" w:sz="0" w:space="0" w:color="auto"/>
                <w:bottom w:val="none" w:sz="0" w:space="0" w:color="auto"/>
                <w:right w:val="none" w:sz="0" w:space="0" w:color="auto"/>
              </w:divBdr>
              <w:divsChild>
                <w:div w:id="1613516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88882">
          <w:marLeft w:val="0"/>
          <w:marRight w:val="0"/>
          <w:marTop w:val="60"/>
          <w:marBottom w:val="0"/>
          <w:divBdr>
            <w:top w:val="none" w:sz="0" w:space="0" w:color="auto"/>
            <w:left w:val="none" w:sz="0" w:space="0" w:color="auto"/>
            <w:bottom w:val="none" w:sz="0" w:space="0" w:color="auto"/>
            <w:right w:val="none" w:sz="0" w:space="0" w:color="auto"/>
          </w:divBdr>
        </w:div>
        <w:div w:id="1902594808">
          <w:marLeft w:val="0"/>
          <w:marRight w:val="0"/>
          <w:marTop w:val="0"/>
          <w:marBottom w:val="0"/>
          <w:divBdr>
            <w:top w:val="none" w:sz="0" w:space="0" w:color="auto"/>
            <w:left w:val="none" w:sz="0" w:space="0" w:color="auto"/>
            <w:bottom w:val="none" w:sz="0" w:space="0" w:color="auto"/>
            <w:right w:val="none" w:sz="0" w:space="0" w:color="auto"/>
          </w:divBdr>
          <w:divsChild>
            <w:div w:id="844055059">
              <w:marLeft w:val="0"/>
              <w:marRight w:val="0"/>
              <w:marTop w:val="0"/>
              <w:marBottom w:val="0"/>
              <w:divBdr>
                <w:top w:val="none" w:sz="0" w:space="0" w:color="auto"/>
                <w:left w:val="none" w:sz="0" w:space="0" w:color="auto"/>
                <w:bottom w:val="none" w:sz="0" w:space="0" w:color="auto"/>
                <w:right w:val="none" w:sz="0" w:space="0" w:color="auto"/>
              </w:divBdr>
            </w:div>
          </w:divsChild>
        </w:div>
        <w:div w:id="651562288">
          <w:marLeft w:val="0"/>
          <w:marRight w:val="0"/>
          <w:marTop w:val="0"/>
          <w:marBottom w:val="0"/>
          <w:divBdr>
            <w:top w:val="none" w:sz="0" w:space="0" w:color="auto"/>
            <w:left w:val="none" w:sz="0" w:space="0" w:color="auto"/>
            <w:bottom w:val="none" w:sz="0" w:space="0" w:color="auto"/>
            <w:right w:val="none" w:sz="0" w:space="0" w:color="auto"/>
          </w:divBdr>
        </w:div>
        <w:div w:id="1811169758">
          <w:marLeft w:val="0"/>
          <w:marRight w:val="0"/>
          <w:marTop w:val="0"/>
          <w:marBottom w:val="160"/>
          <w:divBdr>
            <w:top w:val="none" w:sz="0" w:space="0" w:color="auto"/>
            <w:left w:val="none" w:sz="0" w:space="0" w:color="auto"/>
            <w:bottom w:val="none" w:sz="0" w:space="0" w:color="auto"/>
            <w:right w:val="none" w:sz="0" w:space="0" w:color="auto"/>
          </w:divBdr>
          <w:divsChild>
            <w:div w:id="1459446016">
              <w:marLeft w:val="0"/>
              <w:marRight w:val="0"/>
              <w:marTop w:val="0"/>
              <w:marBottom w:val="0"/>
              <w:divBdr>
                <w:top w:val="none" w:sz="0" w:space="0" w:color="auto"/>
                <w:left w:val="none" w:sz="0" w:space="0" w:color="auto"/>
                <w:bottom w:val="none" w:sz="0" w:space="0" w:color="auto"/>
                <w:right w:val="none" w:sz="0" w:space="0" w:color="auto"/>
              </w:divBdr>
              <w:divsChild>
                <w:div w:id="2007129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94501">
          <w:marLeft w:val="0"/>
          <w:marRight w:val="0"/>
          <w:marTop w:val="60"/>
          <w:marBottom w:val="0"/>
          <w:divBdr>
            <w:top w:val="none" w:sz="0" w:space="0" w:color="auto"/>
            <w:left w:val="none" w:sz="0" w:space="0" w:color="auto"/>
            <w:bottom w:val="none" w:sz="0" w:space="0" w:color="auto"/>
            <w:right w:val="none" w:sz="0" w:space="0" w:color="auto"/>
          </w:divBdr>
        </w:div>
        <w:div w:id="1472944209">
          <w:marLeft w:val="0"/>
          <w:marRight w:val="0"/>
          <w:marTop w:val="0"/>
          <w:marBottom w:val="0"/>
          <w:divBdr>
            <w:top w:val="none" w:sz="0" w:space="0" w:color="auto"/>
            <w:left w:val="none" w:sz="0" w:space="0" w:color="auto"/>
            <w:bottom w:val="none" w:sz="0" w:space="0" w:color="auto"/>
            <w:right w:val="none" w:sz="0" w:space="0" w:color="auto"/>
          </w:divBdr>
          <w:divsChild>
            <w:div w:id="1995063937">
              <w:marLeft w:val="0"/>
              <w:marRight w:val="0"/>
              <w:marTop w:val="0"/>
              <w:marBottom w:val="0"/>
              <w:divBdr>
                <w:top w:val="none" w:sz="0" w:space="0" w:color="auto"/>
                <w:left w:val="none" w:sz="0" w:space="0" w:color="auto"/>
                <w:bottom w:val="none" w:sz="0" w:space="0" w:color="auto"/>
                <w:right w:val="none" w:sz="0" w:space="0" w:color="auto"/>
              </w:divBdr>
            </w:div>
          </w:divsChild>
        </w:div>
        <w:div w:id="1269313552">
          <w:marLeft w:val="0"/>
          <w:marRight w:val="0"/>
          <w:marTop w:val="0"/>
          <w:marBottom w:val="0"/>
          <w:divBdr>
            <w:top w:val="none" w:sz="0" w:space="0" w:color="auto"/>
            <w:left w:val="none" w:sz="0" w:space="0" w:color="auto"/>
            <w:bottom w:val="none" w:sz="0" w:space="0" w:color="auto"/>
            <w:right w:val="none" w:sz="0" w:space="0" w:color="auto"/>
          </w:divBdr>
        </w:div>
        <w:div w:id="1889678525">
          <w:marLeft w:val="0"/>
          <w:marRight w:val="0"/>
          <w:marTop w:val="0"/>
          <w:marBottom w:val="160"/>
          <w:divBdr>
            <w:top w:val="none" w:sz="0" w:space="0" w:color="auto"/>
            <w:left w:val="none" w:sz="0" w:space="0" w:color="auto"/>
            <w:bottom w:val="none" w:sz="0" w:space="0" w:color="auto"/>
            <w:right w:val="none" w:sz="0" w:space="0" w:color="auto"/>
          </w:divBdr>
          <w:divsChild>
            <w:div w:id="700739224">
              <w:marLeft w:val="0"/>
              <w:marRight w:val="0"/>
              <w:marTop w:val="0"/>
              <w:marBottom w:val="0"/>
              <w:divBdr>
                <w:top w:val="none" w:sz="0" w:space="0" w:color="auto"/>
                <w:left w:val="none" w:sz="0" w:space="0" w:color="auto"/>
                <w:bottom w:val="none" w:sz="0" w:space="0" w:color="auto"/>
                <w:right w:val="none" w:sz="0" w:space="0" w:color="auto"/>
              </w:divBdr>
              <w:divsChild>
                <w:div w:id="16827067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511517">
          <w:marLeft w:val="0"/>
          <w:marRight w:val="0"/>
          <w:marTop w:val="60"/>
          <w:marBottom w:val="0"/>
          <w:divBdr>
            <w:top w:val="none" w:sz="0" w:space="0" w:color="auto"/>
            <w:left w:val="none" w:sz="0" w:space="0" w:color="auto"/>
            <w:bottom w:val="none" w:sz="0" w:space="0" w:color="auto"/>
            <w:right w:val="none" w:sz="0" w:space="0" w:color="auto"/>
          </w:divBdr>
        </w:div>
        <w:div w:id="1406534304">
          <w:marLeft w:val="0"/>
          <w:marRight w:val="0"/>
          <w:marTop w:val="0"/>
          <w:marBottom w:val="0"/>
          <w:divBdr>
            <w:top w:val="none" w:sz="0" w:space="0" w:color="auto"/>
            <w:left w:val="none" w:sz="0" w:space="0" w:color="auto"/>
            <w:bottom w:val="none" w:sz="0" w:space="0" w:color="auto"/>
            <w:right w:val="none" w:sz="0" w:space="0" w:color="auto"/>
          </w:divBdr>
          <w:divsChild>
            <w:div w:id="79452795">
              <w:marLeft w:val="0"/>
              <w:marRight w:val="0"/>
              <w:marTop w:val="0"/>
              <w:marBottom w:val="0"/>
              <w:divBdr>
                <w:top w:val="none" w:sz="0" w:space="0" w:color="auto"/>
                <w:left w:val="none" w:sz="0" w:space="0" w:color="auto"/>
                <w:bottom w:val="none" w:sz="0" w:space="0" w:color="auto"/>
                <w:right w:val="none" w:sz="0" w:space="0" w:color="auto"/>
              </w:divBdr>
            </w:div>
          </w:divsChild>
        </w:div>
        <w:div w:id="758675297">
          <w:marLeft w:val="0"/>
          <w:marRight w:val="0"/>
          <w:marTop w:val="0"/>
          <w:marBottom w:val="0"/>
          <w:divBdr>
            <w:top w:val="none" w:sz="0" w:space="0" w:color="auto"/>
            <w:left w:val="none" w:sz="0" w:space="0" w:color="auto"/>
            <w:bottom w:val="none" w:sz="0" w:space="0" w:color="auto"/>
            <w:right w:val="none" w:sz="0" w:space="0" w:color="auto"/>
          </w:divBdr>
        </w:div>
        <w:div w:id="2114549925">
          <w:marLeft w:val="0"/>
          <w:marRight w:val="0"/>
          <w:marTop w:val="0"/>
          <w:marBottom w:val="160"/>
          <w:divBdr>
            <w:top w:val="none" w:sz="0" w:space="0" w:color="auto"/>
            <w:left w:val="none" w:sz="0" w:space="0" w:color="auto"/>
            <w:bottom w:val="none" w:sz="0" w:space="0" w:color="auto"/>
            <w:right w:val="none" w:sz="0" w:space="0" w:color="auto"/>
          </w:divBdr>
          <w:divsChild>
            <w:div w:id="428426892">
              <w:marLeft w:val="0"/>
              <w:marRight w:val="0"/>
              <w:marTop w:val="0"/>
              <w:marBottom w:val="0"/>
              <w:divBdr>
                <w:top w:val="none" w:sz="0" w:space="0" w:color="auto"/>
                <w:left w:val="none" w:sz="0" w:space="0" w:color="auto"/>
                <w:bottom w:val="none" w:sz="0" w:space="0" w:color="auto"/>
                <w:right w:val="none" w:sz="0" w:space="0" w:color="auto"/>
              </w:divBdr>
              <w:divsChild>
                <w:div w:id="1628317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512759">
          <w:marLeft w:val="0"/>
          <w:marRight w:val="0"/>
          <w:marTop w:val="60"/>
          <w:marBottom w:val="0"/>
          <w:divBdr>
            <w:top w:val="none" w:sz="0" w:space="0" w:color="auto"/>
            <w:left w:val="none" w:sz="0" w:space="0" w:color="auto"/>
            <w:bottom w:val="none" w:sz="0" w:space="0" w:color="auto"/>
            <w:right w:val="none" w:sz="0" w:space="0" w:color="auto"/>
          </w:divBdr>
        </w:div>
        <w:div w:id="1687906211">
          <w:marLeft w:val="0"/>
          <w:marRight w:val="0"/>
          <w:marTop w:val="0"/>
          <w:marBottom w:val="0"/>
          <w:divBdr>
            <w:top w:val="none" w:sz="0" w:space="0" w:color="auto"/>
            <w:left w:val="none" w:sz="0" w:space="0" w:color="auto"/>
            <w:bottom w:val="none" w:sz="0" w:space="0" w:color="auto"/>
            <w:right w:val="none" w:sz="0" w:space="0" w:color="auto"/>
          </w:divBdr>
          <w:divsChild>
            <w:div w:id="806243719">
              <w:marLeft w:val="0"/>
              <w:marRight w:val="0"/>
              <w:marTop w:val="0"/>
              <w:marBottom w:val="0"/>
              <w:divBdr>
                <w:top w:val="none" w:sz="0" w:space="0" w:color="auto"/>
                <w:left w:val="none" w:sz="0" w:space="0" w:color="auto"/>
                <w:bottom w:val="none" w:sz="0" w:space="0" w:color="auto"/>
                <w:right w:val="none" w:sz="0" w:space="0" w:color="auto"/>
              </w:divBdr>
            </w:div>
          </w:divsChild>
        </w:div>
        <w:div w:id="111171885">
          <w:marLeft w:val="0"/>
          <w:marRight w:val="0"/>
          <w:marTop w:val="0"/>
          <w:marBottom w:val="0"/>
          <w:divBdr>
            <w:top w:val="none" w:sz="0" w:space="0" w:color="auto"/>
            <w:left w:val="none" w:sz="0" w:space="0" w:color="auto"/>
            <w:bottom w:val="none" w:sz="0" w:space="0" w:color="auto"/>
            <w:right w:val="none" w:sz="0" w:space="0" w:color="auto"/>
          </w:divBdr>
        </w:div>
        <w:div w:id="1133250016">
          <w:marLeft w:val="0"/>
          <w:marRight w:val="0"/>
          <w:marTop w:val="0"/>
          <w:marBottom w:val="160"/>
          <w:divBdr>
            <w:top w:val="none" w:sz="0" w:space="0" w:color="auto"/>
            <w:left w:val="none" w:sz="0" w:space="0" w:color="auto"/>
            <w:bottom w:val="none" w:sz="0" w:space="0" w:color="auto"/>
            <w:right w:val="none" w:sz="0" w:space="0" w:color="auto"/>
          </w:divBdr>
          <w:divsChild>
            <w:div w:id="565183079">
              <w:marLeft w:val="0"/>
              <w:marRight w:val="0"/>
              <w:marTop w:val="0"/>
              <w:marBottom w:val="0"/>
              <w:divBdr>
                <w:top w:val="none" w:sz="0" w:space="0" w:color="auto"/>
                <w:left w:val="none" w:sz="0" w:space="0" w:color="auto"/>
                <w:bottom w:val="none" w:sz="0" w:space="0" w:color="auto"/>
                <w:right w:val="none" w:sz="0" w:space="0" w:color="auto"/>
              </w:divBdr>
              <w:divsChild>
                <w:div w:id="836533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802787">
          <w:marLeft w:val="0"/>
          <w:marRight w:val="0"/>
          <w:marTop w:val="60"/>
          <w:marBottom w:val="0"/>
          <w:divBdr>
            <w:top w:val="none" w:sz="0" w:space="0" w:color="auto"/>
            <w:left w:val="none" w:sz="0" w:space="0" w:color="auto"/>
            <w:bottom w:val="none" w:sz="0" w:space="0" w:color="auto"/>
            <w:right w:val="none" w:sz="0" w:space="0" w:color="auto"/>
          </w:divBdr>
        </w:div>
        <w:div w:id="560867156">
          <w:marLeft w:val="0"/>
          <w:marRight w:val="0"/>
          <w:marTop w:val="0"/>
          <w:marBottom w:val="0"/>
          <w:divBdr>
            <w:top w:val="none" w:sz="0" w:space="0" w:color="auto"/>
            <w:left w:val="none" w:sz="0" w:space="0" w:color="auto"/>
            <w:bottom w:val="none" w:sz="0" w:space="0" w:color="auto"/>
            <w:right w:val="none" w:sz="0" w:space="0" w:color="auto"/>
          </w:divBdr>
          <w:divsChild>
            <w:div w:id="339161389">
              <w:marLeft w:val="0"/>
              <w:marRight w:val="0"/>
              <w:marTop w:val="0"/>
              <w:marBottom w:val="0"/>
              <w:divBdr>
                <w:top w:val="none" w:sz="0" w:space="0" w:color="auto"/>
                <w:left w:val="none" w:sz="0" w:space="0" w:color="auto"/>
                <w:bottom w:val="none" w:sz="0" w:space="0" w:color="auto"/>
                <w:right w:val="none" w:sz="0" w:space="0" w:color="auto"/>
              </w:divBdr>
            </w:div>
          </w:divsChild>
        </w:div>
        <w:div w:id="1527133949">
          <w:marLeft w:val="0"/>
          <w:marRight w:val="0"/>
          <w:marTop w:val="0"/>
          <w:marBottom w:val="0"/>
          <w:divBdr>
            <w:top w:val="none" w:sz="0" w:space="0" w:color="auto"/>
            <w:left w:val="none" w:sz="0" w:space="0" w:color="auto"/>
            <w:bottom w:val="none" w:sz="0" w:space="0" w:color="auto"/>
            <w:right w:val="none" w:sz="0" w:space="0" w:color="auto"/>
          </w:divBdr>
        </w:div>
        <w:div w:id="94441873">
          <w:marLeft w:val="0"/>
          <w:marRight w:val="0"/>
          <w:marTop w:val="0"/>
          <w:marBottom w:val="160"/>
          <w:divBdr>
            <w:top w:val="none" w:sz="0" w:space="0" w:color="auto"/>
            <w:left w:val="none" w:sz="0" w:space="0" w:color="auto"/>
            <w:bottom w:val="none" w:sz="0" w:space="0" w:color="auto"/>
            <w:right w:val="none" w:sz="0" w:space="0" w:color="auto"/>
          </w:divBdr>
          <w:divsChild>
            <w:div w:id="1964773614">
              <w:marLeft w:val="0"/>
              <w:marRight w:val="0"/>
              <w:marTop w:val="0"/>
              <w:marBottom w:val="0"/>
              <w:divBdr>
                <w:top w:val="none" w:sz="0" w:space="0" w:color="auto"/>
                <w:left w:val="none" w:sz="0" w:space="0" w:color="auto"/>
                <w:bottom w:val="none" w:sz="0" w:space="0" w:color="auto"/>
                <w:right w:val="none" w:sz="0" w:space="0" w:color="auto"/>
              </w:divBdr>
              <w:divsChild>
                <w:div w:id="674847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922719">
          <w:marLeft w:val="0"/>
          <w:marRight w:val="0"/>
          <w:marTop w:val="60"/>
          <w:marBottom w:val="0"/>
          <w:divBdr>
            <w:top w:val="none" w:sz="0" w:space="0" w:color="auto"/>
            <w:left w:val="none" w:sz="0" w:space="0" w:color="auto"/>
            <w:bottom w:val="none" w:sz="0" w:space="0" w:color="auto"/>
            <w:right w:val="none" w:sz="0" w:space="0" w:color="auto"/>
          </w:divBdr>
        </w:div>
        <w:div w:id="1019311758">
          <w:marLeft w:val="0"/>
          <w:marRight w:val="0"/>
          <w:marTop w:val="0"/>
          <w:marBottom w:val="0"/>
          <w:divBdr>
            <w:top w:val="none" w:sz="0" w:space="0" w:color="auto"/>
            <w:left w:val="none" w:sz="0" w:space="0" w:color="auto"/>
            <w:bottom w:val="none" w:sz="0" w:space="0" w:color="auto"/>
            <w:right w:val="none" w:sz="0" w:space="0" w:color="auto"/>
          </w:divBdr>
          <w:divsChild>
            <w:div w:id="2102096328">
              <w:marLeft w:val="0"/>
              <w:marRight w:val="0"/>
              <w:marTop w:val="0"/>
              <w:marBottom w:val="0"/>
              <w:divBdr>
                <w:top w:val="none" w:sz="0" w:space="0" w:color="auto"/>
                <w:left w:val="none" w:sz="0" w:space="0" w:color="auto"/>
                <w:bottom w:val="none" w:sz="0" w:space="0" w:color="auto"/>
                <w:right w:val="none" w:sz="0" w:space="0" w:color="auto"/>
              </w:divBdr>
            </w:div>
          </w:divsChild>
        </w:div>
        <w:div w:id="1647128639">
          <w:marLeft w:val="0"/>
          <w:marRight w:val="0"/>
          <w:marTop w:val="0"/>
          <w:marBottom w:val="0"/>
          <w:divBdr>
            <w:top w:val="none" w:sz="0" w:space="0" w:color="auto"/>
            <w:left w:val="none" w:sz="0" w:space="0" w:color="auto"/>
            <w:bottom w:val="none" w:sz="0" w:space="0" w:color="auto"/>
            <w:right w:val="none" w:sz="0" w:space="0" w:color="auto"/>
          </w:divBdr>
        </w:div>
        <w:div w:id="1355838827">
          <w:marLeft w:val="0"/>
          <w:marRight w:val="0"/>
          <w:marTop w:val="0"/>
          <w:marBottom w:val="160"/>
          <w:divBdr>
            <w:top w:val="none" w:sz="0" w:space="0" w:color="auto"/>
            <w:left w:val="none" w:sz="0" w:space="0" w:color="auto"/>
            <w:bottom w:val="none" w:sz="0" w:space="0" w:color="auto"/>
            <w:right w:val="none" w:sz="0" w:space="0" w:color="auto"/>
          </w:divBdr>
          <w:divsChild>
            <w:div w:id="1019354476">
              <w:marLeft w:val="0"/>
              <w:marRight w:val="0"/>
              <w:marTop w:val="0"/>
              <w:marBottom w:val="0"/>
              <w:divBdr>
                <w:top w:val="none" w:sz="0" w:space="0" w:color="auto"/>
                <w:left w:val="none" w:sz="0" w:space="0" w:color="auto"/>
                <w:bottom w:val="none" w:sz="0" w:space="0" w:color="auto"/>
                <w:right w:val="none" w:sz="0" w:space="0" w:color="auto"/>
              </w:divBdr>
              <w:divsChild>
                <w:div w:id="2146921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174222">
          <w:marLeft w:val="0"/>
          <w:marRight w:val="0"/>
          <w:marTop w:val="60"/>
          <w:marBottom w:val="0"/>
          <w:divBdr>
            <w:top w:val="none" w:sz="0" w:space="0" w:color="auto"/>
            <w:left w:val="none" w:sz="0" w:space="0" w:color="auto"/>
            <w:bottom w:val="none" w:sz="0" w:space="0" w:color="auto"/>
            <w:right w:val="none" w:sz="0" w:space="0" w:color="auto"/>
          </w:divBdr>
        </w:div>
        <w:div w:id="573585510">
          <w:marLeft w:val="0"/>
          <w:marRight w:val="0"/>
          <w:marTop w:val="0"/>
          <w:marBottom w:val="0"/>
          <w:divBdr>
            <w:top w:val="none" w:sz="0" w:space="0" w:color="auto"/>
            <w:left w:val="none" w:sz="0" w:space="0" w:color="auto"/>
            <w:bottom w:val="none" w:sz="0" w:space="0" w:color="auto"/>
            <w:right w:val="none" w:sz="0" w:space="0" w:color="auto"/>
          </w:divBdr>
          <w:divsChild>
            <w:div w:id="787164928">
              <w:marLeft w:val="0"/>
              <w:marRight w:val="0"/>
              <w:marTop w:val="0"/>
              <w:marBottom w:val="0"/>
              <w:divBdr>
                <w:top w:val="none" w:sz="0" w:space="0" w:color="auto"/>
                <w:left w:val="none" w:sz="0" w:space="0" w:color="auto"/>
                <w:bottom w:val="none" w:sz="0" w:space="0" w:color="auto"/>
                <w:right w:val="none" w:sz="0" w:space="0" w:color="auto"/>
              </w:divBdr>
            </w:div>
          </w:divsChild>
        </w:div>
        <w:div w:id="705833936">
          <w:marLeft w:val="0"/>
          <w:marRight w:val="0"/>
          <w:marTop w:val="0"/>
          <w:marBottom w:val="0"/>
          <w:divBdr>
            <w:top w:val="none" w:sz="0" w:space="0" w:color="auto"/>
            <w:left w:val="none" w:sz="0" w:space="0" w:color="auto"/>
            <w:bottom w:val="none" w:sz="0" w:space="0" w:color="auto"/>
            <w:right w:val="none" w:sz="0" w:space="0" w:color="auto"/>
          </w:divBdr>
        </w:div>
        <w:div w:id="1012798398">
          <w:marLeft w:val="0"/>
          <w:marRight w:val="0"/>
          <w:marTop w:val="0"/>
          <w:marBottom w:val="160"/>
          <w:divBdr>
            <w:top w:val="none" w:sz="0" w:space="0" w:color="auto"/>
            <w:left w:val="none" w:sz="0" w:space="0" w:color="auto"/>
            <w:bottom w:val="none" w:sz="0" w:space="0" w:color="auto"/>
            <w:right w:val="none" w:sz="0" w:space="0" w:color="auto"/>
          </w:divBdr>
          <w:divsChild>
            <w:div w:id="956251789">
              <w:marLeft w:val="0"/>
              <w:marRight w:val="0"/>
              <w:marTop w:val="0"/>
              <w:marBottom w:val="0"/>
              <w:divBdr>
                <w:top w:val="none" w:sz="0" w:space="0" w:color="auto"/>
                <w:left w:val="none" w:sz="0" w:space="0" w:color="auto"/>
                <w:bottom w:val="none" w:sz="0" w:space="0" w:color="auto"/>
                <w:right w:val="none" w:sz="0" w:space="0" w:color="auto"/>
              </w:divBdr>
              <w:divsChild>
                <w:div w:id="1632978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192684">
          <w:marLeft w:val="0"/>
          <w:marRight w:val="0"/>
          <w:marTop w:val="60"/>
          <w:marBottom w:val="0"/>
          <w:divBdr>
            <w:top w:val="none" w:sz="0" w:space="0" w:color="auto"/>
            <w:left w:val="none" w:sz="0" w:space="0" w:color="auto"/>
            <w:bottom w:val="none" w:sz="0" w:space="0" w:color="auto"/>
            <w:right w:val="none" w:sz="0" w:space="0" w:color="auto"/>
          </w:divBdr>
        </w:div>
        <w:div w:id="1489325909">
          <w:marLeft w:val="0"/>
          <w:marRight w:val="0"/>
          <w:marTop w:val="0"/>
          <w:marBottom w:val="0"/>
          <w:divBdr>
            <w:top w:val="none" w:sz="0" w:space="0" w:color="auto"/>
            <w:left w:val="none" w:sz="0" w:space="0" w:color="auto"/>
            <w:bottom w:val="none" w:sz="0" w:space="0" w:color="auto"/>
            <w:right w:val="none" w:sz="0" w:space="0" w:color="auto"/>
          </w:divBdr>
          <w:divsChild>
            <w:div w:id="666523229">
              <w:marLeft w:val="0"/>
              <w:marRight w:val="0"/>
              <w:marTop w:val="0"/>
              <w:marBottom w:val="0"/>
              <w:divBdr>
                <w:top w:val="none" w:sz="0" w:space="0" w:color="auto"/>
                <w:left w:val="none" w:sz="0" w:space="0" w:color="auto"/>
                <w:bottom w:val="none" w:sz="0" w:space="0" w:color="auto"/>
                <w:right w:val="none" w:sz="0" w:space="0" w:color="auto"/>
              </w:divBdr>
            </w:div>
          </w:divsChild>
        </w:div>
        <w:div w:id="145560642">
          <w:marLeft w:val="0"/>
          <w:marRight w:val="0"/>
          <w:marTop w:val="0"/>
          <w:marBottom w:val="0"/>
          <w:divBdr>
            <w:top w:val="none" w:sz="0" w:space="0" w:color="auto"/>
            <w:left w:val="none" w:sz="0" w:space="0" w:color="auto"/>
            <w:bottom w:val="none" w:sz="0" w:space="0" w:color="auto"/>
            <w:right w:val="none" w:sz="0" w:space="0" w:color="auto"/>
          </w:divBdr>
        </w:div>
        <w:div w:id="1197766786">
          <w:marLeft w:val="0"/>
          <w:marRight w:val="0"/>
          <w:marTop w:val="0"/>
          <w:marBottom w:val="160"/>
          <w:divBdr>
            <w:top w:val="none" w:sz="0" w:space="0" w:color="auto"/>
            <w:left w:val="none" w:sz="0" w:space="0" w:color="auto"/>
            <w:bottom w:val="none" w:sz="0" w:space="0" w:color="auto"/>
            <w:right w:val="none" w:sz="0" w:space="0" w:color="auto"/>
          </w:divBdr>
          <w:divsChild>
            <w:div w:id="670913514">
              <w:marLeft w:val="0"/>
              <w:marRight w:val="0"/>
              <w:marTop w:val="0"/>
              <w:marBottom w:val="0"/>
              <w:divBdr>
                <w:top w:val="none" w:sz="0" w:space="0" w:color="auto"/>
                <w:left w:val="none" w:sz="0" w:space="0" w:color="auto"/>
                <w:bottom w:val="none" w:sz="0" w:space="0" w:color="auto"/>
                <w:right w:val="none" w:sz="0" w:space="0" w:color="auto"/>
              </w:divBdr>
              <w:divsChild>
                <w:div w:id="964500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191592">
          <w:marLeft w:val="0"/>
          <w:marRight w:val="0"/>
          <w:marTop w:val="60"/>
          <w:marBottom w:val="0"/>
          <w:divBdr>
            <w:top w:val="none" w:sz="0" w:space="0" w:color="auto"/>
            <w:left w:val="none" w:sz="0" w:space="0" w:color="auto"/>
            <w:bottom w:val="none" w:sz="0" w:space="0" w:color="auto"/>
            <w:right w:val="none" w:sz="0" w:space="0" w:color="auto"/>
          </w:divBdr>
        </w:div>
        <w:div w:id="1302616847">
          <w:marLeft w:val="0"/>
          <w:marRight w:val="0"/>
          <w:marTop w:val="0"/>
          <w:marBottom w:val="0"/>
          <w:divBdr>
            <w:top w:val="none" w:sz="0" w:space="0" w:color="auto"/>
            <w:left w:val="none" w:sz="0" w:space="0" w:color="auto"/>
            <w:bottom w:val="none" w:sz="0" w:space="0" w:color="auto"/>
            <w:right w:val="none" w:sz="0" w:space="0" w:color="auto"/>
          </w:divBdr>
          <w:divsChild>
            <w:div w:id="945313023">
              <w:marLeft w:val="0"/>
              <w:marRight w:val="0"/>
              <w:marTop w:val="0"/>
              <w:marBottom w:val="0"/>
              <w:divBdr>
                <w:top w:val="none" w:sz="0" w:space="0" w:color="auto"/>
                <w:left w:val="none" w:sz="0" w:space="0" w:color="auto"/>
                <w:bottom w:val="none" w:sz="0" w:space="0" w:color="auto"/>
                <w:right w:val="none" w:sz="0" w:space="0" w:color="auto"/>
              </w:divBdr>
            </w:div>
          </w:divsChild>
        </w:div>
        <w:div w:id="1914313541">
          <w:marLeft w:val="0"/>
          <w:marRight w:val="0"/>
          <w:marTop w:val="0"/>
          <w:marBottom w:val="0"/>
          <w:divBdr>
            <w:top w:val="none" w:sz="0" w:space="0" w:color="auto"/>
            <w:left w:val="none" w:sz="0" w:space="0" w:color="auto"/>
            <w:bottom w:val="none" w:sz="0" w:space="0" w:color="auto"/>
            <w:right w:val="none" w:sz="0" w:space="0" w:color="auto"/>
          </w:divBdr>
        </w:div>
        <w:div w:id="1020667734">
          <w:marLeft w:val="0"/>
          <w:marRight w:val="0"/>
          <w:marTop w:val="0"/>
          <w:marBottom w:val="160"/>
          <w:divBdr>
            <w:top w:val="none" w:sz="0" w:space="0" w:color="auto"/>
            <w:left w:val="none" w:sz="0" w:space="0" w:color="auto"/>
            <w:bottom w:val="none" w:sz="0" w:space="0" w:color="auto"/>
            <w:right w:val="none" w:sz="0" w:space="0" w:color="auto"/>
          </w:divBdr>
          <w:divsChild>
            <w:div w:id="1444492477">
              <w:marLeft w:val="0"/>
              <w:marRight w:val="0"/>
              <w:marTop w:val="0"/>
              <w:marBottom w:val="0"/>
              <w:divBdr>
                <w:top w:val="none" w:sz="0" w:space="0" w:color="auto"/>
                <w:left w:val="none" w:sz="0" w:space="0" w:color="auto"/>
                <w:bottom w:val="none" w:sz="0" w:space="0" w:color="auto"/>
                <w:right w:val="none" w:sz="0" w:space="0" w:color="auto"/>
              </w:divBdr>
              <w:divsChild>
                <w:div w:id="1029261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143586">
          <w:marLeft w:val="0"/>
          <w:marRight w:val="0"/>
          <w:marTop w:val="60"/>
          <w:marBottom w:val="0"/>
          <w:divBdr>
            <w:top w:val="none" w:sz="0" w:space="0" w:color="auto"/>
            <w:left w:val="none" w:sz="0" w:space="0" w:color="auto"/>
            <w:bottom w:val="none" w:sz="0" w:space="0" w:color="auto"/>
            <w:right w:val="none" w:sz="0" w:space="0" w:color="auto"/>
          </w:divBdr>
        </w:div>
        <w:div w:id="112596546">
          <w:marLeft w:val="0"/>
          <w:marRight w:val="0"/>
          <w:marTop w:val="0"/>
          <w:marBottom w:val="0"/>
          <w:divBdr>
            <w:top w:val="none" w:sz="0" w:space="0" w:color="auto"/>
            <w:left w:val="none" w:sz="0" w:space="0" w:color="auto"/>
            <w:bottom w:val="none" w:sz="0" w:space="0" w:color="auto"/>
            <w:right w:val="none" w:sz="0" w:space="0" w:color="auto"/>
          </w:divBdr>
          <w:divsChild>
            <w:div w:id="1209805977">
              <w:marLeft w:val="0"/>
              <w:marRight w:val="0"/>
              <w:marTop w:val="0"/>
              <w:marBottom w:val="0"/>
              <w:divBdr>
                <w:top w:val="none" w:sz="0" w:space="0" w:color="auto"/>
                <w:left w:val="none" w:sz="0" w:space="0" w:color="auto"/>
                <w:bottom w:val="none" w:sz="0" w:space="0" w:color="auto"/>
                <w:right w:val="none" w:sz="0" w:space="0" w:color="auto"/>
              </w:divBdr>
            </w:div>
          </w:divsChild>
        </w:div>
        <w:div w:id="1817188731">
          <w:marLeft w:val="0"/>
          <w:marRight w:val="0"/>
          <w:marTop w:val="0"/>
          <w:marBottom w:val="0"/>
          <w:divBdr>
            <w:top w:val="none" w:sz="0" w:space="0" w:color="auto"/>
            <w:left w:val="none" w:sz="0" w:space="0" w:color="auto"/>
            <w:bottom w:val="none" w:sz="0" w:space="0" w:color="auto"/>
            <w:right w:val="none" w:sz="0" w:space="0" w:color="auto"/>
          </w:divBdr>
        </w:div>
        <w:div w:id="778767023">
          <w:marLeft w:val="0"/>
          <w:marRight w:val="0"/>
          <w:marTop w:val="0"/>
          <w:marBottom w:val="160"/>
          <w:divBdr>
            <w:top w:val="none" w:sz="0" w:space="0" w:color="auto"/>
            <w:left w:val="none" w:sz="0" w:space="0" w:color="auto"/>
            <w:bottom w:val="none" w:sz="0" w:space="0" w:color="auto"/>
            <w:right w:val="none" w:sz="0" w:space="0" w:color="auto"/>
          </w:divBdr>
          <w:divsChild>
            <w:div w:id="496724894">
              <w:marLeft w:val="0"/>
              <w:marRight w:val="0"/>
              <w:marTop w:val="0"/>
              <w:marBottom w:val="0"/>
              <w:divBdr>
                <w:top w:val="none" w:sz="0" w:space="0" w:color="auto"/>
                <w:left w:val="none" w:sz="0" w:space="0" w:color="auto"/>
                <w:bottom w:val="none" w:sz="0" w:space="0" w:color="auto"/>
                <w:right w:val="none" w:sz="0" w:space="0" w:color="auto"/>
              </w:divBdr>
              <w:divsChild>
                <w:div w:id="49694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799680">
          <w:marLeft w:val="0"/>
          <w:marRight w:val="0"/>
          <w:marTop w:val="60"/>
          <w:marBottom w:val="0"/>
          <w:divBdr>
            <w:top w:val="none" w:sz="0" w:space="0" w:color="auto"/>
            <w:left w:val="none" w:sz="0" w:space="0" w:color="auto"/>
            <w:bottom w:val="none" w:sz="0" w:space="0" w:color="auto"/>
            <w:right w:val="none" w:sz="0" w:space="0" w:color="auto"/>
          </w:divBdr>
        </w:div>
        <w:div w:id="1563717110">
          <w:marLeft w:val="0"/>
          <w:marRight w:val="0"/>
          <w:marTop w:val="0"/>
          <w:marBottom w:val="0"/>
          <w:divBdr>
            <w:top w:val="none" w:sz="0" w:space="0" w:color="auto"/>
            <w:left w:val="none" w:sz="0" w:space="0" w:color="auto"/>
            <w:bottom w:val="none" w:sz="0" w:space="0" w:color="auto"/>
            <w:right w:val="none" w:sz="0" w:space="0" w:color="auto"/>
          </w:divBdr>
          <w:divsChild>
            <w:div w:id="1041054243">
              <w:marLeft w:val="0"/>
              <w:marRight w:val="0"/>
              <w:marTop w:val="0"/>
              <w:marBottom w:val="0"/>
              <w:divBdr>
                <w:top w:val="none" w:sz="0" w:space="0" w:color="auto"/>
                <w:left w:val="none" w:sz="0" w:space="0" w:color="auto"/>
                <w:bottom w:val="none" w:sz="0" w:space="0" w:color="auto"/>
                <w:right w:val="none" w:sz="0" w:space="0" w:color="auto"/>
              </w:divBdr>
            </w:div>
          </w:divsChild>
        </w:div>
        <w:div w:id="799345240">
          <w:marLeft w:val="0"/>
          <w:marRight w:val="0"/>
          <w:marTop w:val="0"/>
          <w:marBottom w:val="0"/>
          <w:divBdr>
            <w:top w:val="none" w:sz="0" w:space="0" w:color="auto"/>
            <w:left w:val="none" w:sz="0" w:space="0" w:color="auto"/>
            <w:bottom w:val="none" w:sz="0" w:space="0" w:color="auto"/>
            <w:right w:val="none" w:sz="0" w:space="0" w:color="auto"/>
          </w:divBdr>
        </w:div>
        <w:div w:id="1789348507">
          <w:marLeft w:val="0"/>
          <w:marRight w:val="0"/>
          <w:marTop w:val="0"/>
          <w:marBottom w:val="160"/>
          <w:divBdr>
            <w:top w:val="none" w:sz="0" w:space="0" w:color="auto"/>
            <w:left w:val="none" w:sz="0" w:space="0" w:color="auto"/>
            <w:bottom w:val="none" w:sz="0" w:space="0" w:color="auto"/>
            <w:right w:val="none" w:sz="0" w:space="0" w:color="auto"/>
          </w:divBdr>
          <w:divsChild>
            <w:div w:id="2090879884">
              <w:marLeft w:val="0"/>
              <w:marRight w:val="0"/>
              <w:marTop w:val="0"/>
              <w:marBottom w:val="0"/>
              <w:divBdr>
                <w:top w:val="none" w:sz="0" w:space="0" w:color="auto"/>
                <w:left w:val="none" w:sz="0" w:space="0" w:color="auto"/>
                <w:bottom w:val="none" w:sz="0" w:space="0" w:color="auto"/>
                <w:right w:val="none" w:sz="0" w:space="0" w:color="auto"/>
              </w:divBdr>
              <w:divsChild>
                <w:div w:id="1549613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740422">
          <w:marLeft w:val="0"/>
          <w:marRight w:val="0"/>
          <w:marTop w:val="60"/>
          <w:marBottom w:val="0"/>
          <w:divBdr>
            <w:top w:val="none" w:sz="0" w:space="0" w:color="auto"/>
            <w:left w:val="none" w:sz="0" w:space="0" w:color="auto"/>
            <w:bottom w:val="none" w:sz="0" w:space="0" w:color="auto"/>
            <w:right w:val="none" w:sz="0" w:space="0" w:color="auto"/>
          </w:divBdr>
        </w:div>
        <w:div w:id="1168591656">
          <w:marLeft w:val="0"/>
          <w:marRight w:val="0"/>
          <w:marTop w:val="0"/>
          <w:marBottom w:val="0"/>
          <w:divBdr>
            <w:top w:val="none" w:sz="0" w:space="0" w:color="auto"/>
            <w:left w:val="none" w:sz="0" w:space="0" w:color="auto"/>
            <w:bottom w:val="none" w:sz="0" w:space="0" w:color="auto"/>
            <w:right w:val="none" w:sz="0" w:space="0" w:color="auto"/>
          </w:divBdr>
          <w:divsChild>
            <w:div w:id="1427531418">
              <w:marLeft w:val="0"/>
              <w:marRight w:val="0"/>
              <w:marTop w:val="0"/>
              <w:marBottom w:val="0"/>
              <w:divBdr>
                <w:top w:val="none" w:sz="0" w:space="0" w:color="auto"/>
                <w:left w:val="none" w:sz="0" w:space="0" w:color="auto"/>
                <w:bottom w:val="none" w:sz="0" w:space="0" w:color="auto"/>
                <w:right w:val="none" w:sz="0" w:space="0" w:color="auto"/>
              </w:divBdr>
            </w:div>
          </w:divsChild>
        </w:div>
        <w:div w:id="1298101166">
          <w:marLeft w:val="0"/>
          <w:marRight w:val="0"/>
          <w:marTop w:val="0"/>
          <w:marBottom w:val="0"/>
          <w:divBdr>
            <w:top w:val="none" w:sz="0" w:space="0" w:color="auto"/>
            <w:left w:val="none" w:sz="0" w:space="0" w:color="auto"/>
            <w:bottom w:val="none" w:sz="0" w:space="0" w:color="auto"/>
            <w:right w:val="none" w:sz="0" w:space="0" w:color="auto"/>
          </w:divBdr>
        </w:div>
        <w:div w:id="465007786">
          <w:marLeft w:val="0"/>
          <w:marRight w:val="0"/>
          <w:marTop w:val="0"/>
          <w:marBottom w:val="160"/>
          <w:divBdr>
            <w:top w:val="none" w:sz="0" w:space="0" w:color="auto"/>
            <w:left w:val="none" w:sz="0" w:space="0" w:color="auto"/>
            <w:bottom w:val="none" w:sz="0" w:space="0" w:color="auto"/>
            <w:right w:val="none" w:sz="0" w:space="0" w:color="auto"/>
          </w:divBdr>
          <w:divsChild>
            <w:div w:id="504901326">
              <w:marLeft w:val="0"/>
              <w:marRight w:val="0"/>
              <w:marTop w:val="0"/>
              <w:marBottom w:val="0"/>
              <w:divBdr>
                <w:top w:val="none" w:sz="0" w:space="0" w:color="auto"/>
                <w:left w:val="none" w:sz="0" w:space="0" w:color="auto"/>
                <w:bottom w:val="none" w:sz="0" w:space="0" w:color="auto"/>
                <w:right w:val="none" w:sz="0" w:space="0" w:color="auto"/>
              </w:divBdr>
              <w:divsChild>
                <w:div w:id="7047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451819">
          <w:marLeft w:val="0"/>
          <w:marRight w:val="0"/>
          <w:marTop w:val="60"/>
          <w:marBottom w:val="0"/>
          <w:divBdr>
            <w:top w:val="none" w:sz="0" w:space="0" w:color="auto"/>
            <w:left w:val="none" w:sz="0" w:space="0" w:color="auto"/>
            <w:bottom w:val="none" w:sz="0" w:space="0" w:color="auto"/>
            <w:right w:val="none" w:sz="0" w:space="0" w:color="auto"/>
          </w:divBdr>
        </w:div>
        <w:div w:id="526531815">
          <w:marLeft w:val="0"/>
          <w:marRight w:val="0"/>
          <w:marTop w:val="0"/>
          <w:marBottom w:val="0"/>
          <w:divBdr>
            <w:top w:val="none" w:sz="0" w:space="0" w:color="auto"/>
            <w:left w:val="none" w:sz="0" w:space="0" w:color="auto"/>
            <w:bottom w:val="none" w:sz="0" w:space="0" w:color="auto"/>
            <w:right w:val="none" w:sz="0" w:space="0" w:color="auto"/>
          </w:divBdr>
          <w:divsChild>
            <w:div w:id="242684757">
              <w:marLeft w:val="0"/>
              <w:marRight w:val="0"/>
              <w:marTop w:val="0"/>
              <w:marBottom w:val="0"/>
              <w:divBdr>
                <w:top w:val="none" w:sz="0" w:space="0" w:color="auto"/>
                <w:left w:val="none" w:sz="0" w:space="0" w:color="auto"/>
                <w:bottom w:val="none" w:sz="0" w:space="0" w:color="auto"/>
                <w:right w:val="none" w:sz="0" w:space="0" w:color="auto"/>
              </w:divBdr>
            </w:div>
          </w:divsChild>
        </w:div>
        <w:div w:id="83499014">
          <w:marLeft w:val="0"/>
          <w:marRight w:val="0"/>
          <w:marTop w:val="0"/>
          <w:marBottom w:val="0"/>
          <w:divBdr>
            <w:top w:val="none" w:sz="0" w:space="0" w:color="auto"/>
            <w:left w:val="none" w:sz="0" w:space="0" w:color="auto"/>
            <w:bottom w:val="none" w:sz="0" w:space="0" w:color="auto"/>
            <w:right w:val="none" w:sz="0" w:space="0" w:color="auto"/>
          </w:divBdr>
        </w:div>
        <w:div w:id="1692955283">
          <w:marLeft w:val="0"/>
          <w:marRight w:val="0"/>
          <w:marTop w:val="0"/>
          <w:marBottom w:val="160"/>
          <w:divBdr>
            <w:top w:val="none" w:sz="0" w:space="0" w:color="auto"/>
            <w:left w:val="none" w:sz="0" w:space="0" w:color="auto"/>
            <w:bottom w:val="none" w:sz="0" w:space="0" w:color="auto"/>
            <w:right w:val="none" w:sz="0" w:space="0" w:color="auto"/>
          </w:divBdr>
          <w:divsChild>
            <w:div w:id="746804396">
              <w:marLeft w:val="0"/>
              <w:marRight w:val="0"/>
              <w:marTop w:val="0"/>
              <w:marBottom w:val="0"/>
              <w:divBdr>
                <w:top w:val="none" w:sz="0" w:space="0" w:color="auto"/>
                <w:left w:val="none" w:sz="0" w:space="0" w:color="auto"/>
                <w:bottom w:val="none" w:sz="0" w:space="0" w:color="auto"/>
                <w:right w:val="none" w:sz="0" w:space="0" w:color="auto"/>
              </w:divBdr>
              <w:divsChild>
                <w:div w:id="618536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839057">
          <w:marLeft w:val="0"/>
          <w:marRight w:val="0"/>
          <w:marTop w:val="60"/>
          <w:marBottom w:val="0"/>
          <w:divBdr>
            <w:top w:val="none" w:sz="0" w:space="0" w:color="auto"/>
            <w:left w:val="none" w:sz="0" w:space="0" w:color="auto"/>
            <w:bottom w:val="none" w:sz="0" w:space="0" w:color="auto"/>
            <w:right w:val="none" w:sz="0" w:space="0" w:color="auto"/>
          </w:divBdr>
        </w:div>
        <w:div w:id="1007250937">
          <w:marLeft w:val="0"/>
          <w:marRight w:val="0"/>
          <w:marTop w:val="0"/>
          <w:marBottom w:val="0"/>
          <w:divBdr>
            <w:top w:val="none" w:sz="0" w:space="0" w:color="auto"/>
            <w:left w:val="none" w:sz="0" w:space="0" w:color="auto"/>
            <w:bottom w:val="none" w:sz="0" w:space="0" w:color="auto"/>
            <w:right w:val="none" w:sz="0" w:space="0" w:color="auto"/>
          </w:divBdr>
          <w:divsChild>
            <w:div w:id="280496871">
              <w:marLeft w:val="0"/>
              <w:marRight w:val="0"/>
              <w:marTop w:val="0"/>
              <w:marBottom w:val="0"/>
              <w:divBdr>
                <w:top w:val="none" w:sz="0" w:space="0" w:color="auto"/>
                <w:left w:val="none" w:sz="0" w:space="0" w:color="auto"/>
                <w:bottom w:val="none" w:sz="0" w:space="0" w:color="auto"/>
                <w:right w:val="none" w:sz="0" w:space="0" w:color="auto"/>
              </w:divBdr>
            </w:div>
          </w:divsChild>
        </w:div>
        <w:div w:id="134103007">
          <w:marLeft w:val="0"/>
          <w:marRight w:val="0"/>
          <w:marTop w:val="0"/>
          <w:marBottom w:val="0"/>
          <w:divBdr>
            <w:top w:val="none" w:sz="0" w:space="0" w:color="auto"/>
            <w:left w:val="none" w:sz="0" w:space="0" w:color="auto"/>
            <w:bottom w:val="none" w:sz="0" w:space="0" w:color="auto"/>
            <w:right w:val="none" w:sz="0" w:space="0" w:color="auto"/>
          </w:divBdr>
        </w:div>
        <w:div w:id="1883205604">
          <w:marLeft w:val="0"/>
          <w:marRight w:val="0"/>
          <w:marTop w:val="0"/>
          <w:marBottom w:val="160"/>
          <w:divBdr>
            <w:top w:val="none" w:sz="0" w:space="0" w:color="auto"/>
            <w:left w:val="none" w:sz="0" w:space="0" w:color="auto"/>
            <w:bottom w:val="none" w:sz="0" w:space="0" w:color="auto"/>
            <w:right w:val="none" w:sz="0" w:space="0" w:color="auto"/>
          </w:divBdr>
          <w:divsChild>
            <w:div w:id="1947148660">
              <w:marLeft w:val="0"/>
              <w:marRight w:val="0"/>
              <w:marTop w:val="0"/>
              <w:marBottom w:val="0"/>
              <w:divBdr>
                <w:top w:val="none" w:sz="0" w:space="0" w:color="auto"/>
                <w:left w:val="none" w:sz="0" w:space="0" w:color="auto"/>
                <w:bottom w:val="none" w:sz="0" w:space="0" w:color="auto"/>
                <w:right w:val="none" w:sz="0" w:space="0" w:color="auto"/>
              </w:divBdr>
              <w:divsChild>
                <w:div w:id="1583173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748815">
          <w:marLeft w:val="0"/>
          <w:marRight w:val="0"/>
          <w:marTop w:val="60"/>
          <w:marBottom w:val="0"/>
          <w:divBdr>
            <w:top w:val="none" w:sz="0" w:space="0" w:color="auto"/>
            <w:left w:val="none" w:sz="0" w:space="0" w:color="auto"/>
            <w:bottom w:val="none" w:sz="0" w:space="0" w:color="auto"/>
            <w:right w:val="none" w:sz="0" w:space="0" w:color="auto"/>
          </w:divBdr>
        </w:div>
        <w:div w:id="891844600">
          <w:marLeft w:val="0"/>
          <w:marRight w:val="0"/>
          <w:marTop w:val="0"/>
          <w:marBottom w:val="0"/>
          <w:divBdr>
            <w:top w:val="none" w:sz="0" w:space="0" w:color="auto"/>
            <w:left w:val="none" w:sz="0" w:space="0" w:color="auto"/>
            <w:bottom w:val="none" w:sz="0" w:space="0" w:color="auto"/>
            <w:right w:val="none" w:sz="0" w:space="0" w:color="auto"/>
          </w:divBdr>
          <w:divsChild>
            <w:div w:id="478378414">
              <w:marLeft w:val="0"/>
              <w:marRight w:val="0"/>
              <w:marTop w:val="0"/>
              <w:marBottom w:val="0"/>
              <w:divBdr>
                <w:top w:val="none" w:sz="0" w:space="0" w:color="auto"/>
                <w:left w:val="none" w:sz="0" w:space="0" w:color="auto"/>
                <w:bottom w:val="none" w:sz="0" w:space="0" w:color="auto"/>
                <w:right w:val="none" w:sz="0" w:space="0" w:color="auto"/>
              </w:divBdr>
            </w:div>
          </w:divsChild>
        </w:div>
        <w:div w:id="569465154">
          <w:marLeft w:val="0"/>
          <w:marRight w:val="0"/>
          <w:marTop w:val="0"/>
          <w:marBottom w:val="0"/>
          <w:divBdr>
            <w:top w:val="none" w:sz="0" w:space="0" w:color="auto"/>
            <w:left w:val="none" w:sz="0" w:space="0" w:color="auto"/>
            <w:bottom w:val="none" w:sz="0" w:space="0" w:color="auto"/>
            <w:right w:val="none" w:sz="0" w:space="0" w:color="auto"/>
          </w:divBdr>
        </w:div>
        <w:div w:id="39786946">
          <w:marLeft w:val="0"/>
          <w:marRight w:val="0"/>
          <w:marTop w:val="0"/>
          <w:marBottom w:val="160"/>
          <w:divBdr>
            <w:top w:val="none" w:sz="0" w:space="0" w:color="auto"/>
            <w:left w:val="none" w:sz="0" w:space="0" w:color="auto"/>
            <w:bottom w:val="none" w:sz="0" w:space="0" w:color="auto"/>
            <w:right w:val="none" w:sz="0" w:space="0" w:color="auto"/>
          </w:divBdr>
          <w:divsChild>
            <w:div w:id="1175346342">
              <w:marLeft w:val="0"/>
              <w:marRight w:val="0"/>
              <w:marTop w:val="0"/>
              <w:marBottom w:val="0"/>
              <w:divBdr>
                <w:top w:val="none" w:sz="0" w:space="0" w:color="auto"/>
                <w:left w:val="none" w:sz="0" w:space="0" w:color="auto"/>
                <w:bottom w:val="none" w:sz="0" w:space="0" w:color="auto"/>
                <w:right w:val="none" w:sz="0" w:space="0" w:color="auto"/>
              </w:divBdr>
              <w:divsChild>
                <w:div w:id="1295674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712236">
          <w:marLeft w:val="0"/>
          <w:marRight w:val="0"/>
          <w:marTop w:val="60"/>
          <w:marBottom w:val="0"/>
          <w:divBdr>
            <w:top w:val="none" w:sz="0" w:space="0" w:color="auto"/>
            <w:left w:val="none" w:sz="0" w:space="0" w:color="auto"/>
            <w:bottom w:val="none" w:sz="0" w:space="0" w:color="auto"/>
            <w:right w:val="none" w:sz="0" w:space="0" w:color="auto"/>
          </w:divBdr>
        </w:div>
        <w:div w:id="1964463035">
          <w:marLeft w:val="0"/>
          <w:marRight w:val="0"/>
          <w:marTop w:val="0"/>
          <w:marBottom w:val="0"/>
          <w:divBdr>
            <w:top w:val="none" w:sz="0" w:space="0" w:color="auto"/>
            <w:left w:val="none" w:sz="0" w:space="0" w:color="auto"/>
            <w:bottom w:val="none" w:sz="0" w:space="0" w:color="auto"/>
            <w:right w:val="none" w:sz="0" w:space="0" w:color="auto"/>
          </w:divBdr>
          <w:divsChild>
            <w:div w:id="1482651349">
              <w:marLeft w:val="0"/>
              <w:marRight w:val="0"/>
              <w:marTop w:val="0"/>
              <w:marBottom w:val="0"/>
              <w:divBdr>
                <w:top w:val="none" w:sz="0" w:space="0" w:color="auto"/>
                <w:left w:val="none" w:sz="0" w:space="0" w:color="auto"/>
                <w:bottom w:val="none" w:sz="0" w:space="0" w:color="auto"/>
                <w:right w:val="none" w:sz="0" w:space="0" w:color="auto"/>
              </w:divBdr>
            </w:div>
          </w:divsChild>
        </w:div>
        <w:div w:id="1609313676">
          <w:marLeft w:val="0"/>
          <w:marRight w:val="0"/>
          <w:marTop w:val="0"/>
          <w:marBottom w:val="0"/>
          <w:divBdr>
            <w:top w:val="none" w:sz="0" w:space="0" w:color="auto"/>
            <w:left w:val="none" w:sz="0" w:space="0" w:color="auto"/>
            <w:bottom w:val="none" w:sz="0" w:space="0" w:color="auto"/>
            <w:right w:val="none" w:sz="0" w:space="0" w:color="auto"/>
          </w:divBdr>
        </w:div>
        <w:div w:id="1191725070">
          <w:marLeft w:val="0"/>
          <w:marRight w:val="0"/>
          <w:marTop w:val="0"/>
          <w:marBottom w:val="160"/>
          <w:divBdr>
            <w:top w:val="none" w:sz="0" w:space="0" w:color="auto"/>
            <w:left w:val="none" w:sz="0" w:space="0" w:color="auto"/>
            <w:bottom w:val="none" w:sz="0" w:space="0" w:color="auto"/>
            <w:right w:val="none" w:sz="0" w:space="0" w:color="auto"/>
          </w:divBdr>
          <w:divsChild>
            <w:div w:id="1595890">
              <w:marLeft w:val="0"/>
              <w:marRight w:val="0"/>
              <w:marTop w:val="0"/>
              <w:marBottom w:val="0"/>
              <w:divBdr>
                <w:top w:val="none" w:sz="0" w:space="0" w:color="auto"/>
                <w:left w:val="none" w:sz="0" w:space="0" w:color="auto"/>
                <w:bottom w:val="none" w:sz="0" w:space="0" w:color="auto"/>
                <w:right w:val="none" w:sz="0" w:space="0" w:color="auto"/>
              </w:divBdr>
              <w:divsChild>
                <w:div w:id="1844469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1709374">
          <w:marLeft w:val="0"/>
          <w:marRight w:val="0"/>
          <w:marTop w:val="60"/>
          <w:marBottom w:val="0"/>
          <w:divBdr>
            <w:top w:val="none" w:sz="0" w:space="0" w:color="auto"/>
            <w:left w:val="none" w:sz="0" w:space="0" w:color="auto"/>
            <w:bottom w:val="none" w:sz="0" w:space="0" w:color="auto"/>
            <w:right w:val="none" w:sz="0" w:space="0" w:color="auto"/>
          </w:divBdr>
        </w:div>
        <w:div w:id="845898856">
          <w:marLeft w:val="0"/>
          <w:marRight w:val="0"/>
          <w:marTop w:val="0"/>
          <w:marBottom w:val="0"/>
          <w:divBdr>
            <w:top w:val="none" w:sz="0" w:space="0" w:color="auto"/>
            <w:left w:val="none" w:sz="0" w:space="0" w:color="auto"/>
            <w:bottom w:val="none" w:sz="0" w:space="0" w:color="auto"/>
            <w:right w:val="none" w:sz="0" w:space="0" w:color="auto"/>
          </w:divBdr>
          <w:divsChild>
            <w:div w:id="236283912">
              <w:marLeft w:val="0"/>
              <w:marRight w:val="0"/>
              <w:marTop w:val="0"/>
              <w:marBottom w:val="0"/>
              <w:divBdr>
                <w:top w:val="none" w:sz="0" w:space="0" w:color="auto"/>
                <w:left w:val="none" w:sz="0" w:space="0" w:color="auto"/>
                <w:bottom w:val="none" w:sz="0" w:space="0" w:color="auto"/>
                <w:right w:val="none" w:sz="0" w:space="0" w:color="auto"/>
              </w:divBdr>
            </w:div>
          </w:divsChild>
        </w:div>
        <w:div w:id="241566431">
          <w:marLeft w:val="0"/>
          <w:marRight w:val="0"/>
          <w:marTop w:val="0"/>
          <w:marBottom w:val="0"/>
          <w:divBdr>
            <w:top w:val="none" w:sz="0" w:space="0" w:color="auto"/>
            <w:left w:val="none" w:sz="0" w:space="0" w:color="auto"/>
            <w:bottom w:val="none" w:sz="0" w:space="0" w:color="auto"/>
            <w:right w:val="none" w:sz="0" w:space="0" w:color="auto"/>
          </w:divBdr>
        </w:div>
        <w:div w:id="1848976328">
          <w:marLeft w:val="0"/>
          <w:marRight w:val="0"/>
          <w:marTop w:val="0"/>
          <w:marBottom w:val="160"/>
          <w:divBdr>
            <w:top w:val="none" w:sz="0" w:space="0" w:color="auto"/>
            <w:left w:val="none" w:sz="0" w:space="0" w:color="auto"/>
            <w:bottom w:val="none" w:sz="0" w:space="0" w:color="auto"/>
            <w:right w:val="none" w:sz="0" w:space="0" w:color="auto"/>
          </w:divBdr>
          <w:divsChild>
            <w:div w:id="896235074">
              <w:marLeft w:val="0"/>
              <w:marRight w:val="0"/>
              <w:marTop w:val="0"/>
              <w:marBottom w:val="0"/>
              <w:divBdr>
                <w:top w:val="none" w:sz="0" w:space="0" w:color="auto"/>
                <w:left w:val="none" w:sz="0" w:space="0" w:color="auto"/>
                <w:bottom w:val="none" w:sz="0" w:space="0" w:color="auto"/>
                <w:right w:val="none" w:sz="0" w:space="0" w:color="auto"/>
              </w:divBdr>
              <w:divsChild>
                <w:div w:id="596014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814774">
          <w:marLeft w:val="0"/>
          <w:marRight w:val="0"/>
          <w:marTop w:val="60"/>
          <w:marBottom w:val="0"/>
          <w:divBdr>
            <w:top w:val="none" w:sz="0" w:space="0" w:color="auto"/>
            <w:left w:val="none" w:sz="0" w:space="0" w:color="auto"/>
            <w:bottom w:val="none" w:sz="0" w:space="0" w:color="auto"/>
            <w:right w:val="none" w:sz="0" w:space="0" w:color="auto"/>
          </w:divBdr>
        </w:div>
        <w:div w:id="1922450056">
          <w:marLeft w:val="0"/>
          <w:marRight w:val="0"/>
          <w:marTop w:val="0"/>
          <w:marBottom w:val="0"/>
          <w:divBdr>
            <w:top w:val="none" w:sz="0" w:space="0" w:color="auto"/>
            <w:left w:val="none" w:sz="0" w:space="0" w:color="auto"/>
            <w:bottom w:val="none" w:sz="0" w:space="0" w:color="auto"/>
            <w:right w:val="none" w:sz="0" w:space="0" w:color="auto"/>
          </w:divBdr>
          <w:divsChild>
            <w:div w:id="861286413">
              <w:marLeft w:val="0"/>
              <w:marRight w:val="0"/>
              <w:marTop w:val="0"/>
              <w:marBottom w:val="0"/>
              <w:divBdr>
                <w:top w:val="none" w:sz="0" w:space="0" w:color="auto"/>
                <w:left w:val="none" w:sz="0" w:space="0" w:color="auto"/>
                <w:bottom w:val="none" w:sz="0" w:space="0" w:color="auto"/>
                <w:right w:val="none" w:sz="0" w:space="0" w:color="auto"/>
              </w:divBdr>
            </w:div>
          </w:divsChild>
        </w:div>
        <w:div w:id="64911434">
          <w:marLeft w:val="0"/>
          <w:marRight w:val="0"/>
          <w:marTop w:val="0"/>
          <w:marBottom w:val="0"/>
          <w:divBdr>
            <w:top w:val="none" w:sz="0" w:space="0" w:color="auto"/>
            <w:left w:val="none" w:sz="0" w:space="0" w:color="auto"/>
            <w:bottom w:val="none" w:sz="0" w:space="0" w:color="auto"/>
            <w:right w:val="none" w:sz="0" w:space="0" w:color="auto"/>
          </w:divBdr>
        </w:div>
        <w:div w:id="1147287427">
          <w:marLeft w:val="0"/>
          <w:marRight w:val="0"/>
          <w:marTop w:val="0"/>
          <w:marBottom w:val="160"/>
          <w:divBdr>
            <w:top w:val="none" w:sz="0" w:space="0" w:color="auto"/>
            <w:left w:val="none" w:sz="0" w:space="0" w:color="auto"/>
            <w:bottom w:val="none" w:sz="0" w:space="0" w:color="auto"/>
            <w:right w:val="none" w:sz="0" w:space="0" w:color="auto"/>
          </w:divBdr>
          <w:divsChild>
            <w:div w:id="690912300">
              <w:marLeft w:val="0"/>
              <w:marRight w:val="0"/>
              <w:marTop w:val="0"/>
              <w:marBottom w:val="0"/>
              <w:divBdr>
                <w:top w:val="none" w:sz="0" w:space="0" w:color="auto"/>
                <w:left w:val="none" w:sz="0" w:space="0" w:color="auto"/>
                <w:bottom w:val="none" w:sz="0" w:space="0" w:color="auto"/>
                <w:right w:val="none" w:sz="0" w:space="0" w:color="auto"/>
              </w:divBdr>
              <w:divsChild>
                <w:div w:id="1368681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075738">
          <w:marLeft w:val="0"/>
          <w:marRight w:val="0"/>
          <w:marTop w:val="60"/>
          <w:marBottom w:val="0"/>
          <w:divBdr>
            <w:top w:val="none" w:sz="0" w:space="0" w:color="auto"/>
            <w:left w:val="none" w:sz="0" w:space="0" w:color="auto"/>
            <w:bottom w:val="none" w:sz="0" w:space="0" w:color="auto"/>
            <w:right w:val="none" w:sz="0" w:space="0" w:color="auto"/>
          </w:divBdr>
        </w:div>
        <w:div w:id="1965112179">
          <w:marLeft w:val="0"/>
          <w:marRight w:val="0"/>
          <w:marTop w:val="0"/>
          <w:marBottom w:val="0"/>
          <w:divBdr>
            <w:top w:val="none" w:sz="0" w:space="0" w:color="auto"/>
            <w:left w:val="none" w:sz="0" w:space="0" w:color="auto"/>
            <w:bottom w:val="none" w:sz="0" w:space="0" w:color="auto"/>
            <w:right w:val="none" w:sz="0" w:space="0" w:color="auto"/>
          </w:divBdr>
          <w:divsChild>
            <w:div w:id="1716544592">
              <w:marLeft w:val="0"/>
              <w:marRight w:val="0"/>
              <w:marTop w:val="0"/>
              <w:marBottom w:val="0"/>
              <w:divBdr>
                <w:top w:val="none" w:sz="0" w:space="0" w:color="auto"/>
                <w:left w:val="none" w:sz="0" w:space="0" w:color="auto"/>
                <w:bottom w:val="none" w:sz="0" w:space="0" w:color="auto"/>
                <w:right w:val="none" w:sz="0" w:space="0" w:color="auto"/>
              </w:divBdr>
            </w:div>
          </w:divsChild>
        </w:div>
        <w:div w:id="912550304">
          <w:marLeft w:val="0"/>
          <w:marRight w:val="0"/>
          <w:marTop w:val="0"/>
          <w:marBottom w:val="0"/>
          <w:divBdr>
            <w:top w:val="none" w:sz="0" w:space="0" w:color="auto"/>
            <w:left w:val="none" w:sz="0" w:space="0" w:color="auto"/>
            <w:bottom w:val="none" w:sz="0" w:space="0" w:color="auto"/>
            <w:right w:val="none" w:sz="0" w:space="0" w:color="auto"/>
          </w:divBdr>
        </w:div>
        <w:div w:id="44649787">
          <w:marLeft w:val="0"/>
          <w:marRight w:val="0"/>
          <w:marTop w:val="0"/>
          <w:marBottom w:val="160"/>
          <w:divBdr>
            <w:top w:val="none" w:sz="0" w:space="0" w:color="auto"/>
            <w:left w:val="none" w:sz="0" w:space="0" w:color="auto"/>
            <w:bottom w:val="none" w:sz="0" w:space="0" w:color="auto"/>
            <w:right w:val="none" w:sz="0" w:space="0" w:color="auto"/>
          </w:divBdr>
          <w:divsChild>
            <w:div w:id="226036416">
              <w:marLeft w:val="0"/>
              <w:marRight w:val="0"/>
              <w:marTop w:val="0"/>
              <w:marBottom w:val="0"/>
              <w:divBdr>
                <w:top w:val="none" w:sz="0" w:space="0" w:color="auto"/>
                <w:left w:val="none" w:sz="0" w:space="0" w:color="auto"/>
                <w:bottom w:val="none" w:sz="0" w:space="0" w:color="auto"/>
                <w:right w:val="none" w:sz="0" w:space="0" w:color="auto"/>
              </w:divBdr>
              <w:divsChild>
                <w:div w:id="1391538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51698">
          <w:marLeft w:val="0"/>
          <w:marRight w:val="0"/>
          <w:marTop w:val="0"/>
          <w:marBottom w:val="0"/>
          <w:divBdr>
            <w:top w:val="none" w:sz="0" w:space="0" w:color="auto"/>
            <w:left w:val="none" w:sz="0" w:space="0" w:color="auto"/>
            <w:bottom w:val="none" w:sz="0" w:space="0" w:color="auto"/>
            <w:right w:val="none" w:sz="0" w:space="0" w:color="auto"/>
          </w:divBdr>
          <w:divsChild>
            <w:div w:id="37829022">
              <w:marLeft w:val="0"/>
              <w:marRight w:val="0"/>
              <w:marTop w:val="0"/>
              <w:marBottom w:val="0"/>
              <w:divBdr>
                <w:top w:val="none" w:sz="0" w:space="0" w:color="auto"/>
                <w:left w:val="none" w:sz="0" w:space="0" w:color="auto"/>
                <w:bottom w:val="none" w:sz="0" w:space="0" w:color="auto"/>
                <w:right w:val="none" w:sz="0" w:space="0" w:color="auto"/>
              </w:divBdr>
            </w:div>
          </w:divsChild>
        </w:div>
        <w:div w:id="2021814313">
          <w:marLeft w:val="0"/>
          <w:marRight w:val="0"/>
          <w:marTop w:val="0"/>
          <w:marBottom w:val="0"/>
          <w:divBdr>
            <w:top w:val="none" w:sz="0" w:space="0" w:color="auto"/>
            <w:left w:val="none" w:sz="0" w:space="0" w:color="auto"/>
            <w:bottom w:val="none" w:sz="0" w:space="0" w:color="auto"/>
            <w:right w:val="none" w:sz="0" w:space="0" w:color="auto"/>
          </w:divBdr>
        </w:div>
        <w:div w:id="796483271">
          <w:marLeft w:val="0"/>
          <w:marRight w:val="0"/>
          <w:marTop w:val="0"/>
          <w:marBottom w:val="160"/>
          <w:divBdr>
            <w:top w:val="none" w:sz="0" w:space="0" w:color="auto"/>
            <w:left w:val="none" w:sz="0" w:space="0" w:color="auto"/>
            <w:bottom w:val="none" w:sz="0" w:space="0" w:color="auto"/>
            <w:right w:val="none" w:sz="0" w:space="0" w:color="auto"/>
          </w:divBdr>
          <w:divsChild>
            <w:div w:id="367680379">
              <w:marLeft w:val="0"/>
              <w:marRight w:val="0"/>
              <w:marTop w:val="0"/>
              <w:marBottom w:val="0"/>
              <w:divBdr>
                <w:top w:val="none" w:sz="0" w:space="0" w:color="auto"/>
                <w:left w:val="none" w:sz="0" w:space="0" w:color="auto"/>
                <w:bottom w:val="none" w:sz="0" w:space="0" w:color="auto"/>
                <w:right w:val="none" w:sz="0" w:space="0" w:color="auto"/>
              </w:divBdr>
              <w:divsChild>
                <w:div w:id="2025783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1277921">
          <w:marLeft w:val="0"/>
          <w:marRight w:val="0"/>
          <w:marTop w:val="60"/>
          <w:marBottom w:val="0"/>
          <w:divBdr>
            <w:top w:val="none" w:sz="0" w:space="0" w:color="auto"/>
            <w:left w:val="none" w:sz="0" w:space="0" w:color="auto"/>
            <w:bottom w:val="none" w:sz="0" w:space="0" w:color="auto"/>
            <w:right w:val="none" w:sz="0" w:space="0" w:color="auto"/>
          </w:divBdr>
        </w:div>
        <w:div w:id="326515366">
          <w:marLeft w:val="0"/>
          <w:marRight w:val="0"/>
          <w:marTop w:val="0"/>
          <w:marBottom w:val="0"/>
          <w:divBdr>
            <w:top w:val="none" w:sz="0" w:space="0" w:color="auto"/>
            <w:left w:val="none" w:sz="0" w:space="0" w:color="auto"/>
            <w:bottom w:val="none" w:sz="0" w:space="0" w:color="auto"/>
            <w:right w:val="none" w:sz="0" w:space="0" w:color="auto"/>
          </w:divBdr>
          <w:divsChild>
            <w:div w:id="2121994181">
              <w:marLeft w:val="0"/>
              <w:marRight w:val="0"/>
              <w:marTop w:val="0"/>
              <w:marBottom w:val="0"/>
              <w:divBdr>
                <w:top w:val="none" w:sz="0" w:space="0" w:color="auto"/>
                <w:left w:val="none" w:sz="0" w:space="0" w:color="auto"/>
                <w:bottom w:val="none" w:sz="0" w:space="0" w:color="auto"/>
                <w:right w:val="none" w:sz="0" w:space="0" w:color="auto"/>
              </w:divBdr>
            </w:div>
          </w:divsChild>
        </w:div>
        <w:div w:id="362363255">
          <w:marLeft w:val="0"/>
          <w:marRight w:val="0"/>
          <w:marTop w:val="0"/>
          <w:marBottom w:val="0"/>
          <w:divBdr>
            <w:top w:val="none" w:sz="0" w:space="0" w:color="auto"/>
            <w:left w:val="none" w:sz="0" w:space="0" w:color="auto"/>
            <w:bottom w:val="none" w:sz="0" w:space="0" w:color="auto"/>
            <w:right w:val="none" w:sz="0" w:space="0" w:color="auto"/>
          </w:divBdr>
        </w:div>
        <w:div w:id="861631299">
          <w:marLeft w:val="0"/>
          <w:marRight w:val="0"/>
          <w:marTop w:val="0"/>
          <w:marBottom w:val="160"/>
          <w:divBdr>
            <w:top w:val="none" w:sz="0" w:space="0" w:color="auto"/>
            <w:left w:val="none" w:sz="0" w:space="0" w:color="auto"/>
            <w:bottom w:val="none" w:sz="0" w:space="0" w:color="auto"/>
            <w:right w:val="none" w:sz="0" w:space="0" w:color="auto"/>
          </w:divBdr>
          <w:divsChild>
            <w:div w:id="1507984028">
              <w:marLeft w:val="0"/>
              <w:marRight w:val="0"/>
              <w:marTop w:val="0"/>
              <w:marBottom w:val="0"/>
              <w:divBdr>
                <w:top w:val="none" w:sz="0" w:space="0" w:color="auto"/>
                <w:left w:val="none" w:sz="0" w:space="0" w:color="auto"/>
                <w:bottom w:val="none" w:sz="0" w:space="0" w:color="auto"/>
                <w:right w:val="none" w:sz="0" w:space="0" w:color="auto"/>
              </w:divBdr>
              <w:divsChild>
                <w:div w:id="497041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479478">
          <w:marLeft w:val="0"/>
          <w:marRight w:val="0"/>
          <w:marTop w:val="60"/>
          <w:marBottom w:val="0"/>
          <w:divBdr>
            <w:top w:val="none" w:sz="0" w:space="0" w:color="auto"/>
            <w:left w:val="none" w:sz="0" w:space="0" w:color="auto"/>
            <w:bottom w:val="none" w:sz="0" w:space="0" w:color="auto"/>
            <w:right w:val="none" w:sz="0" w:space="0" w:color="auto"/>
          </w:divBdr>
        </w:div>
        <w:div w:id="1389841798">
          <w:marLeft w:val="0"/>
          <w:marRight w:val="0"/>
          <w:marTop w:val="0"/>
          <w:marBottom w:val="0"/>
          <w:divBdr>
            <w:top w:val="none" w:sz="0" w:space="0" w:color="auto"/>
            <w:left w:val="none" w:sz="0" w:space="0" w:color="auto"/>
            <w:bottom w:val="none" w:sz="0" w:space="0" w:color="auto"/>
            <w:right w:val="none" w:sz="0" w:space="0" w:color="auto"/>
          </w:divBdr>
          <w:divsChild>
            <w:div w:id="902525942">
              <w:marLeft w:val="0"/>
              <w:marRight w:val="0"/>
              <w:marTop w:val="0"/>
              <w:marBottom w:val="0"/>
              <w:divBdr>
                <w:top w:val="none" w:sz="0" w:space="0" w:color="auto"/>
                <w:left w:val="none" w:sz="0" w:space="0" w:color="auto"/>
                <w:bottom w:val="none" w:sz="0" w:space="0" w:color="auto"/>
                <w:right w:val="none" w:sz="0" w:space="0" w:color="auto"/>
              </w:divBdr>
            </w:div>
          </w:divsChild>
        </w:div>
        <w:div w:id="1029793433">
          <w:marLeft w:val="0"/>
          <w:marRight w:val="0"/>
          <w:marTop w:val="0"/>
          <w:marBottom w:val="0"/>
          <w:divBdr>
            <w:top w:val="none" w:sz="0" w:space="0" w:color="auto"/>
            <w:left w:val="none" w:sz="0" w:space="0" w:color="auto"/>
            <w:bottom w:val="none" w:sz="0" w:space="0" w:color="auto"/>
            <w:right w:val="none" w:sz="0" w:space="0" w:color="auto"/>
          </w:divBdr>
        </w:div>
        <w:div w:id="1897542285">
          <w:marLeft w:val="0"/>
          <w:marRight w:val="0"/>
          <w:marTop w:val="0"/>
          <w:marBottom w:val="160"/>
          <w:divBdr>
            <w:top w:val="none" w:sz="0" w:space="0" w:color="auto"/>
            <w:left w:val="none" w:sz="0" w:space="0" w:color="auto"/>
            <w:bottom w:val="none" w:sz="0" w:space="0" w:color="auto"/>
            <w:right w:val="none" w:sz="0" w:space="0" w:color="auto"/>
          </w:divBdr>
          <w:divsChild>
            <w:div w:id="723603451">
              <w:marLeft w:val="0"/>
              <w:marRight w:val="0"/>
              <w:marTop w:val="0"/>
              <w:marBottom w:val="0"/>
              <w:divBdr>
                <w:top w:val="none" w:sz="0" w:space="0" w:color="auto"/>
                <w:left w:val="none" w:sz="0" w:space="0" w:color="auto"/>
                <w:bottom w:val="none" w:sz="0" w:space="0" w:color="auto"/>
                <w:right w:val="none" w:sz="0" w:space="0" w:color="auto"/>
              </w:divBdr>
              <w:divsChild>
                <w:div w:id="854610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021042">
          <w:marLeft w:val="0"/>
          <w:marRight w:val="0"/>
          <w:marTop w:val="60"/>
          <w:marBottom w:val="0"/>
          <w:divBdr>
            <w:top w:val="none" w:sz="0" w:space="0" w:color="auto"/>
            <w:left w:val="none" w:sz="0" w:space="0" w:color="auto"/>
            <w:bottom w:val="none" w:sz="0" w:space="0" w:color="auto"/>
            <w:right w:val="none" w:sz="0" w:space="0" w:color="auto"/>
          </w:divBdr>
        </w:div>
        <w:div w:id="1240283987">
          <w:marLeft w:val="0"/>
          <w:marRight w:val="0"/>
          <w:marTop w:val="0"/>
          <w:marBottom w:val="0"/>
          <w:divBdr>
            <w:top w:val="none" w:sz="0" w:space="0" w:color="auto"/>
            <w:left w:val="none" w:sz="0" w:space="0" w:color="auto"/>
            <w:bottom w:val="none" w:sz="0" w:space="0" w:color="auto"/>
            <w:right w:val="none" w:sz="0" w:space="0" w:color="auto"/>
          </w:divBdr>
          <w:divsChild>
            <w:div w:id="648291846">
              <w:marLeft w:val="0"/>
              <w:marRight w:val="0"/>
              <w:marTop w:val="0"/>
              <w:marBottom w:val="0"/>
              <w:divBdr>
                <w:top w:val="none" w:sz="0" w:space="0" w:color="auto"/>
                <w:left w:val="none" w:sz="0" w:space="0" w:color="auto"/>
                <w:bottom w:val="none" w:sz="0" w:space="0" w:color="auto"/>
                <w:right w:val="none" w:sz="0" w:space="0" w:color="auto"/>
              </w:divBdr>
            </w:div>
          </w:divsChild>
        </w:div>
        <w:div w:id="1871144940">
          <w:marLeft w:val="0"/>
          <w:marRight w:val="0"/>
          <w:marTop w:val="0"/>
          <w:marBottom w:val="0"/>
          <w:divBdr>
            <w:top w:val="none" w:sz="0" w:space="0" w:color="auto"/>
            <w:left w:val="none" w:sz="0" w:space="0" w:color="auto"/>
            <w:bottom w:val="none" w:sz="0" w:space="0" w:color="auto"/>
            <w:right w:val="none" w:sz="0" w:space="0" w:color="auto"/>
          </w:divBdr>
        </w:div>
        <w:div w:id="1425111109">
          <w:marLeft w:val="0"/>
          <w:marRight w:val="0"/>
          <w:marTop w:val="0"/>
          <w:marBottom w:val="160"/>
          <w:divBdr>
            <w:top w:val="none" w:sz="0" w:space="0" w:color="auto"/>
            <w:left w:val="none" w:sz="0" w:space="0" w:color="auto"/>
            <w:bottom w:val="none" w:sz="0" w:space="0" w:color="auto"/>
            <w:right w:val="none" w:sz="0" w:space="0" w:color="auto"/>
          </w:divBdr>
          <w:divsChild>
            <w:div w:id="226841928">
              <w:marLeft w:val="0"/>
              <w:marRight w:val="0"/>
              <w:marTop w:val="0"/>
              <w:marBottom w:val="0"/>
              <w:divBdr>
                <w:top w:val="none" w:sz="0" w:space="0" w:color="auto"/>
                <w:left w:val="none" w:sz="0" w:space="0" w:color="auto"/>
                <w:bottom w:val="none" w:sz="0" w:space="0" w:color="auto"/>
                <w:right w:val="none" w:sz="0" w:space="0" w:color="auto"/>
              </w:divBdr>
              <w:divsChild>
                <w:div w:id="1629897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761968">
          <w:marLeft w:val="0"/>
          <w:marRight w:val="0"/>
          <w:marTop w:val="60"/>
          <w:marBottom w:val="0"/>
          <w:divBdr>
            <w:top w:val="none" w:sz="0" w:space="0" w:color="auto"/>
            <w:left w:val="none" w:sz="0" w:space="0" w:color="auto"/>
            <w:bottom w:val="none" w:sz="0" w:space="0" w:color="auto"/>
            <w:right w:val="none" w:sz="0" w:space="0" w:color="auto"/>
          </w:divBdr>
        </w:div>
        <w:div w:id="1139154940">
          <w:marLeft w:val="0"/>
          <w:marRight w:val="0"/>
          <w:marTop w:val="0"/>
          <w:marBottom w:val="0"/>
          <w:divBdr>
            <w:top w:val="none" w:sz="0" w:space="0" w:color="auto"/>
            <w:left w:val="none" w:sz="0" w:space="0" w:color="auto"/>
            <w:bottom w:val="none" w:sz="0" w:space="0" w:color="auto"/>
            <w:right w:val="none" w:sz="0" w:space="0" w:color="auto"/>
          </w:divBdr>
          <w:divsChild>
            <w:div w:id="2032954070">
              <w:marLeft w:val="0"/>
              <w:marRight w:val="0"/>
              <w:marTop w:val="0"/>
              <w:marBottom w:val="0"/>
              <w:divBdr>
                <w:top w:val="none" w:sz="0" w:space="0" w:color="auto"/>
                <w:left w:val="none" w:sz="0" w:space="0" w:color="auto"/>
                <w:bottom w:val="none" w:sz="0" w:space="0" w:color="auto"/>
                <w:right w:val="none" w:sz="0" w:space="0" w:color="auto"/>
              </w:divBdr>
            </w:div>
          </w:divsChild>
        </w:div>
        <w:div w:id="636956629">
          <w:marLeft w:val="0"/>
          <w:marRight w:val="0"/>
          <w:marTop w:val="0"/>
          <w:marBottom w:val="0"/>
          <w:divBdr>
            <w:top w:val="none" w:sz="0" w:space="0" w:color="auto"/>
            <w:left w:val="none" w:sz="0" w:space="0" w:color="auto"/>
            <w:bottom w:val="none" w:sz="0" w:space="0" w:color="auto"/>
            <w:right w:val="none" w:sz="0" w:space="0" w:color="auto"/>
          </w:divBdr>
        </w:div>
        <w:div w:id="1233003775">
          <w:marLeft w:val="0"/>
          <w:marRight w:val="0"/>
          <w:marTop w:val="0"/>
          <w:marBottom w:val="160"/>
          <w:divBdr>
            <w:top w:val="none" w:sz="0" w:space="0" w:color="auto"/>
            <w:left w:val="none" w:sz="0" w:space="0" w:color="auto"/>
            <w:bottom w:val="none" w:sz="0" w:space="0" w:color="auto"/>
            <w:right w:val="none" w:sz="0" w:space="0" w:color="auto"/>
          </w:divBdr>
          <w:divsChild>
            <w:div w:id="768819613">
              <w:marLeft w:val="0"/>
              <w:marRight w:val="0"/>
              <w:marTop w:val="0"/>
              <w:marBottom w:val="0"/>
              <w:divBdr>
                <w:top w:val="none" w:sz="0" w:space="0" w:color="auto"/>
                <w:left w:val="none" w:sz="0" w:space="0" w:color="auto"/>
                <w:bottom w:val="none" w:sz="0" w:space="0" w:color="auto"/>
                <w:right w:val="none" w:sz="0" w:space="0" w:color="auto"/>
              </w:divBdr>
              <w:divsChild>
                <w:div w:id="512300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007209">
          <w:marLeft w:val="0"/>
          <w:marRight w:val="0"/>
          <w:marTop w:val="60"/>
          <w:marBottom w:val="0"/>
          <w:divBdr>
            <w:top w:val="none" w:sz="0" w:space="0" w:color="auto"/>
            <w:left w:val="none" w:sz="0" w:space="0" w:color="auto"/>
            <w:bottom w:val="none" w:sz="0" w:space="0" w:color="auto"/>
            <w:right w:val="none" w:sz="0" w:space="0" w:color="auto"/>
          </w:divBdr>
        </w:div>
        <w:div w:id="129711987">
          <w:marLeft w:val="0"/>
          <w:marRight w:val="0"/>
          <w:marTop w:val="0"/>
          <w:marBottom w:val="0"/>
          <w:divBdr>
            <w:top w:val="none" w:sz="0" w:space="0" w:color="auto"/>
            <w:left w:val="none" w:sz="0" w:space="0" w:color="auto"/>
            <w:bottom w:val="none" w:sz="0" w:space="0" w:color="auto"/>
            <w:right w:val="none" w:sz="0" w:space="0" w:color="auto"/>
          </w:divBdr>
          <w:divsChild>
            <w:div w:id="382993992">
              <w:marLeft w:val="0"/>
              <w:marRight w:val="0"/>
              <w:marTop w:val="0"/>
              <w:marBottom w:val="0"/>
              <w:divBdr>
                <w:top w:val="none" w:sz="0" w:space="0" w:color="auto"/>
                <w:left w:val="none" w:sz="0" w:space="0" w:color="auto"/>
                <w:bottom w:val="none" w:sz="0" w:space="0" w:color="auto"/>
                <w:right w:val="none" w:sz="0" w:space="0" w:color="auto"/>
              </w:divBdr>
            </w:div>
          </w:divsChild>
        </w:div>
        <w:div w:id="864900828">
          <w:marLeft w:val="0"/>
          <w:marRight w:val="0"/>
          <w:marTop w:val="0"/>
          <w:marBottom w:val="0"/>
          <w:divBdr>
            <w:top w:val="none" w:sz="0" w:space="0" w:color="auto"/>
            <w:left w:val="none" w:sz="0" w:space="0" w:color="auto"/>
            <w:bottom w:val="none" w:sz="0" w:space="0" w:color="auto"/>
            <w:right w:val="none" w:sz="0" w:space="0" w:color="auto"/>
          </w:divBdr>
        </w:div>
        <w:div w:id="319964484">
          <w:marLeft w:val="0"/>
          <w:marRight w:val="0"/>
          <w:marTop w:val="0"/>
          <w:marBottom w:val="160"/>
          <w:divBdr>
            <w:top w:val="none" w:sz="0" w:space="0" w:color="auto"/>
            <w:left w:val="none" w:sz="0" w:space="0" w:color="auto"/>
            <w:bottom w:val="none" w:sz="0" w:space="0" w:color="auto"/>
            <w:right w:val="none" w:sz="0" w:space="0" w:color="auto"/>
          </w:divBdr>
          <w:divsChild>
            <w:div w:id="941960386">
              <w:marLeft w:val="0"/>
              <w:marRight w:val="0"/>
              <w:marTop w:val="0"/>
              <w:marBottom w:val="0"/>
              <w:divBdr>
                <w:top w:val="none" w:sz="0" w:space="0" w:color="auto"/>
                <w:left w:val="none" w:sz="0" w:space="0" w:color="auto"/>
                <w:bottom w:val="none" w:sz="0" w:space="0" w:color="auto"/>
                <w:right w:val="none" w:sz="0" w:space="0" w:color="auto"/>
              </w:divBdr>
              <w:divsChild>
                <w:div w:id="1539390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370780">
          <w:marLeft w:val="0"/>
          <w:marRight w:val="0"/>
          <w:marTop w:val="60"/>
          <w:marBottom w:val="0"/>
          <w:divBdr>
            <w:top w:val="none" w:sz="0" w:space="0" w:color="auto"/>
            <w:left w:val="none" w:sz="0" w:space="0" w:color="auto"/>
            <w:bottom w:val="none" w:sz="0" w:space="0" w:color="auto"/>
            <w:right w:val="none" w:sz="0" w:space="0" w:color="auto"/>
          </w:divBdr>
        </w:div>
        <w:div w:id="1023559914">
          <w:marLeft w:val="0"/>
          <w:marRight w:val="0"/>
          <w:marTop w:val="0"/>
          <w:marBottom w:val="0"/>
          <w:divBdr>
            <w:top w:val="none" w:sz="0" w:space="0" w:color="auto"/>
            <w:left w:val="none" w:sz="0" w:space="0" w:color="auto"/>
            <w:bottom w:val="none" w:sz="0" w:space="0" w:color="auto"/>
            <w:right w:val="none" w:sz="0" w:space="0" w:color="auto"/>
          </w:divBdr>
          <w:divsChild>
            <w:div w:id="827749052">
              <w:marLeft w:val="0"/>
              <w:marRight w:val="0"/>
              <w:marTop w:val="0"/>
              <w:marBottom w:val="0"/>
              <w:divBdr>
                <w:top w:val="none" w:sz="0" w:space="0" w:color="auto"/>
                <w:left w:val="none" w:sz="0" w:space="0" w:color="auto"/>
                <w:bottom w:val="none" w:sz="0" w:space="0" w:color="auto"/>
                <w:right w:val="none" w:sz="0" w:space="0" w:color="auto"/>
              </w:divBdr>
            </w:div>
          </w:divsChild>
        </w:div>
        <w:div w:id="1645889694">
          <w:marLeft w:val="0"/>
          <w:marRight w:val="0"/>
          <w:marTop w:val="0"/>
          <w:marBottom w:val="0"/>
          <w:divBdr>
            <w:top w:val="none" w:sz="0" w:space="0" w:color="auto"/>
            <w:left w:val="none" w:sz="0" w:space="0" w:color="auto"/>
            <w:bottom w:val="none" w:sz="0" w:space="0" w:color="auto"/>
            <w:right w:val="none" w:sz="0" w:space="0" w:color="auto"/>
          </w:divBdr>
        </w:div>
        <w:div w:id="1002971083">
          <w:marLeft w:val="0"/>
          <w:marRight w:val="0"/>
          <w:marTop w:val="0"/>
          <w:marBottom w:val="160"/>
          <w:divBdr>
            <w:top w:val="none" w:sz="0" w:space="0" w:color="auto"/>
            <w:left w:val="none" w:sz="0" w:space="0" w:color="auto"/>
            <w:bottom w:val="none" w:sz="0" w:space="0" w:color="auto"/>
            <w:right w:val="none" w:sz="0" w:space="0" w:color="auto"/>
          </w:divBdr>
          <w:divsChild>
            <w:div w:id="87580046">
              <w:marLeft w:val="0"/>
              <w:marRight w:val="0"/>
              <w:marTop w:val="0"/>
              <w:marBottom w:val="0"/>
              <w:divBdr>
                <w:top w:val="none" w:sz="0" w:space="0" w:color="auto"/>
                <w:left w:val="none" w:sz="0" w:space="0" w:color="auto"/>
                <w:bottom w:val="none" w:sz="0" w:space="0" w:color="auto"/>
                <w:right w:val="none" w:sz="0" w:space="0" w:color="auto"/>
              </w:divBdr>
              <w:divsChild>
                <w:div w:id="1699700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556553">
          <w:marLeft w:val="0"/>
          <w:marRight w:val="0"/>
          <w:marTop w:val="60"/>
          <w:marBottom w:val="0"/>
          <w:divBdr>
            <w:top w:val="none" w:sz="0" w:space="0" w:color="auto"/>
            <w:left w:val="none" w:sz="0" w:space="0" w:color="auto"/>
            <w:bottom w:val="none" w:sz="0" w:space="0" w:color="auto"/>
            <w:right w:val="none" w:sz="0" w:space="0" w:color="auto"/>
          </w:divBdr>
        </w:div>
        <w:div w:id="834423071">
          <w:marLeft w:val="0"/>
          <w:marRight w:val="0"/>
          <w:marTop w:val="0"/>
          <w:marBottom w:val="0"/>
          <w:divBdr>
            <w:top w:val="none" w:sz="0" w:space="0" w:color="auto"/>
            <w:left w:val="none" w:sz="0" w:space="0" w:color="auto"/>
            <w:bottom w:val="none" w:sz="0" w:space="0" w:color="auto"/>
            <w:right w:val="none" w:sz="0" w:space="0" w:color="auto"/>
          </w:divBdr>
          <w:divsChild>
            <w:div w:id="879174780">
              <w:marLeft w:val="0"/>
              <w:marRight w:val="0"/>
              <w:marTop w:val="0"/>
              <w:marBottom w:val="0"/>
              <w:divBdr>
                <w:top w:val="none" w:sz="0" w:space="0" w:color="auto"/>
                <w:left w:val="none" w:sz="0" w:space="0" w:color="auto"/>
                <w:bottom w:val="none" w:sz="0" w:space="0" w:color="auto"/>
                <w:right w:val="none" w:sz="0" w:space="0" w:color="auto"/>
              </w:divBdr>
            </w:div>
          </w:divsChild>
        </w:div>
        <w:div w:id="1013260162">
          <w:marLeft w:val="0"/>
          <w:marRight w:val="0"/>
          <w:marTop w:val="0"/>
          <w:marBottom w:val="0"/>
          <w:divBdr>
            <w:top w:val="none" w:sz="0" w:space="0" w:color="auto"/>
            <w:left w:val="none" w:sz="0" w:space="0" w:color="auto"/>
            <w:bottom w:val="none" w:sz="0" w:space="0" w:color="auto"/>
            <w:right w:val="none" w:sz="0" w:space="0" w:color="auto"/>
          </w:divBdr>
        </w:div>
        <w:div w:id="986012349">
          <w:marLeft w:val="0"/>
          <w:marRight w:val="0"/>
          <w:marTop w:val="0"/>
          <w:marBottom w:val="160"/>
          <w:divBdr>
            <w:top w:val="none" w:sz="0" w:space="0" w:color="auto"/>
            <w:left w:val="none" w:sz="0" w:space="0" w:color="auto"/>
            <w:bottom w:val="none" w:sz="0" w:space="0" w:color="auto"/>
            <w:right w:val="none" w:sz="0" w:space="0" w:color="auto"/>
          </w:divBdr>
          <w:divsChild>
            <w:div w:id="1585063453">
              <w:marLeft w:val="0"/>
              <w:marRight w:val="0"/>
              <w:marTop w:val="0"/>
              <w:marBottom w:val="0"/>
              <w:divBdr>
                <w:top w:val="none" w:sz="0" w:space="0" w:color="auto"/>
                <w:left w:val="none" w:sz="0" w:space="0" w:color="auto"/>
                <w:bottom w:val="none" w:sz="0" w:space="0" w:color="auto"/>
                <w:right w:val="none" w:sz="0" w:space="0" w:color="auto"/>
              </w:divBdr>
              <w:divsChild>
                <w:div w:id="1147667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564454">
          <w:marLeft w:val="0"/>
          <w:marRight w:val="0"/>
          <w:marTop w:val="60"/>
          <w:marBottom w:val="0"/>
          <w:divBdr>
            <w:top w:val="none" w:sz="0" w:space="0" w:color="auto"/>
            <w:left w:val="none" w:sz="0" w:space="0" w:color="auto"/>
            <w:bottom w:val="none" w:sz="0" w:space="0" w:color="auto"/>
            <w:right w:val="none" w:sz="0" w:space="0" w:color="auto"/>
          </w:divBdr>
        </w:div>
        <w:div w:id="1436100012">
          <w:marLeft w:val="0"/>
          <w:marRight w:val="0"/>
          <w:marTop w:val="0"/>
          <w:marBottom w:val="0"/>
          <w:divBdr>
            <w:top w:val="none" w:sz="0" w:space="0" w:color="auto"/>
            <w:left w:val="none" w:sz="0" w:space="0" w:color="auto"/>
            <w:bottom w:val="none" w:sz="0" w:space="0" w:color="auto"/>
            <w:right w:val="none" w:sz="0" w:space="0" w:color="auto"/>
          </w:divBdr>
          <w:divsChild>
            <w:div w:id="1029179628">
              <w:marLeft w:val="0"/>
              <w:marRight w:val="0"/>
              <w:marTop w:val="0"/>
              <w:marBottom w:val="0"/>
              <w:divBdr>
                <w:top w:val="none" w:sz="0" w:space="0" w:color="auto"/>
                <w:left w:val="none" w:sz="0" w:space="0" w:color="auto"/>
                <w:bottom w:val="none" w:sz="0" w:space="0" w:color="auto"/>
                <w:right w:val="none" w:sz="0" w:space="0" w:color="auto"/>
              </w:divBdr>
            </w:div>
          </w:divsChild>
        </w:div>
        <w:div w:id="1408648653">
          <w:marLeft w:val="0"/>
          <w:marRight w:val="0"/>
          <w:marTop w:val="0"/>
          <w:marBottom w:val="0"/>
          <w:divBdr>
            <w:top w:val="none" w:sz="0" w:space="0" w:color="auto"/>
            <w:left w:val="none" w:sz="0" w:space="0" w:color="auto"/>
            <w:bottom w:val="none" w:sz="0" w:space="0" w:color="auto"/>
            <w:right w:val="none" w:sz="0" w:space="0" w:color="auto"/>
          </w:divBdr>
        </w:div>
        <w:div w:id="494340623">
          <w:marLeft w:val="0"/>
          <w:marRight w:val="0"/>
          <w:marTop w:val="0"/>
          <w:marBottom w:val="160"/>
          <w:divBdr>
            <w:top w:val="none" w:sz="0" w:space="0" w:color="auto"/>
            <w:left w:val="none" w:sz="0" w:space="0" w:color="auto"/>
            <w:bottom w:val="none" w:sz="0" w:space="0" w:color="auto"/>
            <w:right w:val="none" w:sz="0" w:space="0" w:color="auto"/>
          </w:divBdr>
          <w:divsChild>
            <w:div w:id="470289012">
              <w:marLeft w:val="0"/>
              <w:marRight w:val="0"/>
              <w:marTop w:val="0"/>
              <w:marBottom w:val="0"/>
              <w:divBdr>
                <w:top w:val="none" w:sz="0" w:space="0" w:color="auto"/>
                <w:left w:val="none" w:sz="0" w:space="0" w:color="auto"/>
                <w:bottom w:val="none" w:sz="0" w:space="0" w:color="auto"/>
                <w:right w:val="none" w:sz="0" w:space="0" w:color="auto"/>
              </w:divBdr>
              <w:divsChild>
                <w:div w:id="2022781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5615000">
          <w:marLeft w:val="0"/>
          <w:marRight w:val="0"/>
          <w:marTop w:val="60"/>
          <w:marBottom w:val="0"/>
          <w:divBdr>
            <w:top w:val="none" w:sz="0" w:space="0" w:color="auto"/>
            <w:left w:val="none" w:sz="0" w:space="0" w:color="auto"/>
            <w:bottom w:val="none" w:sz="0" w:space="0" w:color="auto"/>
            <w:right w:val="none" w:sz="0" w:space="0" w:color="auto"/>
          </w:divBdr>
        </w:div>
        <w:div w:id="577206805">
          <w:marLeft w:val="0"/>
          <w:marRight w:val="0"/>
          <w:marTop w:val="0"/>
          <w:marBottom w:val="0"/>
          <w:divBdr>
            <w:top w:val="none" w:sz="0" w:space="0" w:color="auto"/>
            <w:left w:val="none" w:sz="0" w:space="0" w:color="auto"/>
            <w:bottom w:val="none" w:sz="0" w:space="0" w:color="auto"/>
            <w:right w:val="none" w:sz="0" w:space="0" w:color="auto"/>
          </w:divBdr>
          <w:divsChild>
            <w:div w:id="1431850978">
              <w:marLeft w:val="0"/>
              <w:marRight w:val="0"/>
              <w:marTop w:val="0"/>
              <w:marBottom w:val="0"/>
              <w:divBdr>
                <w:top w:val="none" w:sz="0" w:space="0" w:color="auto"/>
                <w:left w:val="none" w:sz="0" w:space="0" w:color="auto"/>
                <w:bottom w:val="none" w:sz="0" w:space="0" w:color="auto"/>
                <w:right w:val="none" w:sz="0" w:space="0" w:color="auto"/>
              </w:divBdr>
            </w:div>
          </w:divsChild>
        </w:div>
        <w:div w:id="779764184">
          <w:marLeft w:val="0"/>
          <w:marRight w:val="0"/>
          <w:marTop w:val="0"/>
          <w:marBottom w:val="0"/>
          <w:divBdr>
            <w:top w:val="none" w:sz="0" w:space="0" w:color="auto"/>
            <w:left w:val="none" w:sz="0" w:space="0" w:color="auto"/>
            <w:bottom w:val="none" w:sz="0" w:space="0" w:color="auto"/>
            <w:right w:val="none" w:sz="0" w:space="0" w:color="auto"/>
          </w:divBdr>
        </w:div>
        <w:div w:id="2047170834">
          <w:marLeft w:val="0"/>
          <w:marRight w:val="0"/>
          <w:marTop w:val="0"/>
          <w:marBottom w:val="160"/>
          <w:divBdr>
            <w:top w:val="none" w:sz="0" w:space="0" w:color="auto"/>
            <w:left w:val="none" w:sz="0" w:space="0" w:color="auto"/>
            <w:bottom w:val="none" w:sz="0" w:space="0" w:color="auto"/>
            <w:right w:val="none" w:sz="0" w:space="0" w:color="auto"/>
          </w:divBdr>
          <w:divsChild>
            <w:div w:id="1692492089">
              <w:marLeft w:val="0"/>
              <w:marRight w:val="0"/>
              <w:marTop w:val="0"/>
              <w:marBottom w:val="0"/>
              <w:divBdr>
                <w:top w:val="none" w:sz="0" w:space="0" w:color="auto"/>
                <w:left w:val="none" w:sz="0" w:space="0" w:color="auto"/>
                <w:bottom w:val="none" w:sz="0" w:space="0" w:color="auto"/>
                <w:right w:val="none" w:sz="0" w:space="0" w:color="auto"/>
              </w:divBdr>
              <w:divsChild>
                <w:div w:id="609170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371550">
          <w:marLeft w:val="0"/>
          <w:marRight w:val="0"/>
          <w:marTop w:val="60"/>
          <w:marBottom w:val="0"/>
          <w:divBdr>
            <w:top w:val="none" w:sz="0" w:space="0" w:color="auto"/>
            <w:left w:val="none" w:sz="0" w:space="0" w:color="auto"/>
            <w:bottom w:val="none" w:sz="0" w:space="0" w:color="auto"/>
            <w:right w:val="none" w:sz="0" w:space="0" w:color="auto"/>
          </w:divBdr>
        </w:div>
        <w:div w:id="122894505">
          <w:marLeft w:val="0"/>
          <w:marRight w:val="0"/>
          <w:marTop w:val="0"/>
          <w:marBottom w:val="0"/>
          <w:divBdr>
            <w:top w:val="none" w:sz="0" w:space="0" w:color="auto"/>
            <w:left w:val="none" w:sz="0" w:space="0" w:color="auto"/>
            <w:bottom w:val="none" w:sz="0" w:space="0" w:color="auto"/>
            <w:right w:val="none" w:sz="0" w:space="0" w:color="auto"/>
          </w:divBdr>
          <w:divsChild>
            <w:div w:id="1083720739">
              <w:marLeft w:val="0"/>
              <w:marRight w:val="0"/>
              <w:marTop w:val="0"/>
              <w:marBottom w:val="0"/>
              <w:divBdr>
                <w:top w:val="none" w:sz="0" w:space="0" w:color="auto"/>
                <w:left w:val="none" w:sz="0" w:space="0" w:color="auto"/>
                <w:bottom w:val="none" w:sz="0" w:space="0" w:color="auto"/>
                <w:right w:val="none" w:sz="0" w:space="0" w:color="auto"/>
              </w:divBdr>
            </w:div>
          </w:divsChild>
        </w:div>
        <w:div w:id="1007368991">
          <w:marLeft w:val="0"/>
          <w:marRight w:val="0"/>
          <w:marTop w:val="0"/>
          <w:marBottom w:val="0"/>
          <w:divBdr>
            <w:top w:val="none" w:sz="0" w:space="0" w:color="auto"/>
            <w:left w:val="none" w:sz="0" w:space="0" w:color="auto"/>
            <w:bottom w:val="none" w:sz="0" w:space="0" w:color="auto"/>
            <w:right w:val="none" w:sz="0" w:space="0" w:color="auto"/>
          </w:divBdr>
        </w:div>
        <w:div w:id="1553073575">
          <w:marLeft w:val="0"/>
          <w:marRight w:val="0"/>
          <w:marTop w:val="0"/>
          <w:marBottom w:val="160"/>
          <w:divBdr>
            <w:top w:val="none" w:sz="0" w:space="0" w:color="auto"/>
            <w:left w:val="none" w:sz="0" w:space="0" w:color="auto"/>
            <w:bottom w:val="none" w:sz="0" w:space="0" w:color="auto"/>
            <w:right w:val="none" w:sz="0" w:space="0" w:color="auto"/>
          </w:divBdr>
          <w:divsChild>
            <w:div w:id="308442973">
              <w:marLeft w:val="0"/>
              <w:marRight w:val="0"/>
              <w:marTop w:val="0"/>
              <w:marBottom w:val="0"/>
              <w:divBdr>
                <w:top w:val="none" w:sz="0" w:space="0" w:color="auto"/>
                <w:left w:val="none" w:sz="0" w:space="0" w:color="auto"/>
                <w:bottom w:val="none" w:sz="0" w:space="0" w:color="auto"/>
                <w:right w:val="none" w:sz="0" w:space="0" w:color="auto"/>
              </w:divBdr>
              <w:divsChild>
                <w:div w:id="868032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668970">
          <w:marLeft w:val="0"/>
          <w:marRight w:val="0"/>
          <w:marTop w:val="60"/>
          <w:marBottom w:val="0"/>
          <w:divBdr>
            <w:top w:val="none" w:sz="0" w:space="0" w:color="auto"/>
            <w:left w:val="none" w:sz="0" w:space="0" w:color="auto"/>
            <w:bottom w:val="none" w:sz="0" w:space="0" w:color="auto"/>
            <w:right w:val="none" w:sz="0" w:space="0" w:color="auto"/>
          </w:divBdr>
        </w:div>
        <w:div w:id="1451514436">
          <w:marLeft w:val="0"/>
          <w:marRight w:val="0"/>
          <w:marTop w:val="0"/>
          <w:marBottom w:val="0"/>
          <w:divBdr>
            <w:top w:val="none" w:sz="0" w:space="0" w:color="auto"/>
            <w:left w:val="none" w:sz="0" w:space="0" w:color="auto"/>
            <w:bottom w:val="none" w:sz="0" w:space="0" w:color="auto"/>
            <w:right w:val="none" w:sz="0" w:space="0" w:color="auto"/>
          </w:divBdr>
          <w:divsChild>
            <w:div w:id="742795646">
              <w:marLeft w:val="0"/>
              <w:marRight w:val="0"/>
              <w:marTop w:val="0"/>
              <w:marBottom w:val="0"/>
              <w:divBdr>
                <w:top w:val="none" w:sz="0" w:space="0" w:color="auto"/>
                <w:left w:val="none" w:sz="0" w:space="0" w:color="auto"/>
                <w:bottom w:val="none" w:sz="0" w:space="0" w:color="auto"/>
                <w:right w:val="none" w:sz="0" w:space="0" w:color="auto"/>
              </w:divBdr>
            </w:div>
          </w:divsChild>
        </w:div>
        <w:div w:id="2057004604">
          <w:marLeft w:val="0"/>
          <w:marRight w:val="0"/>
          <w:marTop w:val="0"/>
          <w:marBottom w:val="0"/>
          <w:divBdr>
            <w:top w:val="none" w:sz="0" w:space="0" w:color="auto"/>
            <w:left w:val="none" w:sz="0" w:space="0" w:color="auto"/>
            <w:bottom w:val="none" w:sz="0" w:space="0" w:color="auto"/>
            <w:right w:val="none" w:sz="0" w:space="0" w:color="auto"/>
          </w:divBdr>
        </w:div>
        <w:div w:id="551771529">
          <w:marLeft w:val="0"/>
          <w:marRight w:val="0"/>
          <w:marTop w:val="0"/>
          <w:marBottom w:val="160"/>
          <w:divBdr>
            <w:top w:val="none" w:sz="0" w:space="0" w:color="auto"/>
            <w:left w:val="none" w:sz="0" w:space="0" w:color="auto"/>
            <w:bottom w:val="none" w:sz="0" w:space="0" w:color="auto"/>
            <w:right w:val="none" w:sz="0" w:space="0" w:color="auto"/>
          </w:divBdr>
          <w:divsChild>
            <w:div w:id="555429635">
              <w:marLeft w:val="0"/>
              <w:marRight w:val="0"/>
              <w:marTop w:val="0"/>
              <w:marBottom w:val="0"/>
              <w:divBdr>
                <w:top w:val="none" w:sz="0" w:space="0" w:color="auto"/>
                <w:left w:val="none" w:sz="0" w:space="0" w:color="auto"/>
                <w:bottom w:val="none" w:sz="0" w:space="0" w:color="auto"/>
                <w:right w:val="none" w:sz="0" w:space="0" w:color="auto"/>
              </w:divBdr>
              <w:divsChild>
                <w:div w:id="530336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710372">
          <w:marLeft w:val="0"/>
          <w:marRight w:val="0"/>
          <w:marTop w:val="60"/>
          <w:marBottom w:val="0"/>
          <w:divBdr>
            <w:top w:val="none" w:sz="0" w:space="0" w:color="auto"/>
            <w:left w:val="none" w:sz="0" w:space="0" w:color="auto"/>
            <w:bottom w:val="none" w:sz="0" w:space="0" w:color="auto"/>
            <w:right w:val="none" w:sz="0" w:space="0" w:color="auto"/>
          </w:divBdr>
        </w:div>
        <w:div w:id="183791894">
          <w:marLeft w:val="0"/>
          <w:marRight w:val="0"/>
          <w:marTop w:val="0"/>
          <w:marBottom w:val="0"/>
          <w:divBdr>
            <w:top w:val="none" w:sz="0" w:space="0" w:color="auto"/>
            <w:left w:val="none" w:sz="0" w:space="0" w:color="auto"/>
            <w:bottom w:val="none" w:sz="0" w:space="0" w:color="auto"/>
            <w:right w:val="none" w:sz="0" w:space="0" w:color="auto"/>
          </w:divBdr>
          <w:divsChild>
            <w:div w:id="1346664143">
              <w:marLeft w:val="0"/>
              <w:marRight w:val="0"/>
              <w:marTop w:val="0"/>
              <w:marBottom w:val="0"/>
              <w:divBdr>
                <w:top w:val="none" w:sz="0" w:space="0" w:color="auto"/>
                <w:left w:val="none" w:sz="0" w:space="0" w:color="auto"/>
                <w:bottom w:val="none" w:sz="0" w:space="0" w:color="auto"/>
                <w:right w:val="none" w:sz="0" w:space="0" w:color="auto"/>
              </w:divBdr>
            </w:div>
          </w:divsChild>
        </w:div>
        <w:div w:id="14310163">
          <w:marLeft w:val="0"/>
          <w:marRight w:val="0"/>
          <w:marTop w:val="0"/>
          <w:marBottom w:val="0"/>
          <w:divBdr>
            <w:top w:val="none" w:sz="0" w:space="0" w:color="auto"/>
            <w:left w:val="none" w:sz="0" w:space="0" w:color="auto"/>
            <w:bottom w:val="none" w:sz="0" w:space="0" w:color="auto"/>
            <w:right w:val="none" w:sz="0" w:space="0" w:color="auto"/>
          </w:divBdr>
        </w:div>
        <w:div w:id="1451975792">
          <w:marLeft w:val="0"/>
          <w:marRight w:val="0"/>
          <w:marTop w:val="0"/>
          <w:marBottom w:val="160"/>
          <w:divBdr>
            <w:top w:val="none" w:sz="0" w:space="0" w:color="auto"/>
            <w:left w:val="none" w:sz="0" w:space="0" w:color="auto"/>
            <w:bottom w:val="none" w:sz="0" w:space="0" w:color="auto"/>
            <w:right w:val="none" w:sz="0" w:space="0" w:color="auto"/>
          </w:divBdr>
          <w:divsChild>
            <w:div w:id="1308783790">
              <w:marLeft w:val="0"/>
              <w:marRight w:val="0"/>
              <w:marTop w:val="0"/>
              <w:marBottom w:val="0"/>
              <w:divBdr>
                <w:top w:val="none" w:sz="0" w:space="0" w:color="auto"/>
                <w:left w:val="none" w:sz="0" w:space="0" w:color="auto"/>
                <w:bottom w:val="none" w:sz="0" w:space="0" w:color="auto"/>
                <w:right w:val="none" w:sz="0" w:space="0" w:color="auto"/>
              </w:divBdr>
              <w:divsChild>
                <w:div w:id="379129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448450">
          <w:marLeft w:val="0"/>
          <w:marRight w:val="0"/>
          <w:marTop w:val="60"/>
          <w:marBottom w:val="0"/>
          <w:divBdr>
            <w:top w:val="none" w:sz="0" w:space="0" w:color="auto"/>
            <w:left w:val="none" w:sz="0" w:space="0" w:color="auto"/>
            <w:bottom w:val="none" w:sz="0" w:space="0" w:color="auto"/>
            <w:right w:val="none" w:sz="0" w:space="0" w:color="auto"/>
          </w:divBdr>
        </w:div>
        <w:div w:id="565607690">
          <w:marLeft w:val="0"/>
          <w:marRight w:val="0"/>
          <w:marTop w:val="0"/>
          <w:marBottom w:val="0"/>
          <w:divBdr>
            <w:top w:val="none" w:sz="0" w:space="0" w:color="auto"/>
            <w:left w:val="none" w:sz="0" w:space="0" w:color="auto"/>
            <w:bottom w:val="none" w:sz="0" w:space="0" w:color="auto"/>
            <w:right w:val="none" w:sz="0" w:space="0" w:color="auto"/>
          </w:divBdr>
          <w:divsChild>
            <w:div w:id="1421179093">
              <w:marLeft w:val="0"/>
              <w:marRight w:val="0"/>
              <w:marTop w:val="0"/>
              <w:marBottom w:val="0"/>
              <w:divBdr>
                <w:top w:val="none" w:sz="0" w:space="0" w:color="auto"/>
                <w:left w:val="none" w:sz="0" w:space="0" w:color="auto"/>
                <w:bottom w:val="none" w:sz="0" w:space="0" w:color="auto"/>
                <w:right w:val="none" w:sz="0" w:space="0" w:color="auto"/>
              </w:divBdr>
            </w:div>
          </w:divsChild>
        </w:div>
        <w:div w:id="70469792">
          <w:marLeft w:val="0"/>
          <w:marRight w:val="0"/>
          <w:marTop w:val="0"/>
          <w:marBottom w:val="0"/>
          <w:divBdr>
            <w:top w:val="none" w:sz="0" w:space="0" w:color="auto"/>
            <w:left w:val="none" w:sz="0" w:space="0" w:color="auto"/>
            <w:bottom w:val="none" w:sz="0" w:space="0" w:color="auto"/>
            <w:right w:val="none" w:sz="0" w:space="0" w:color="auto"/>
          </w:divBdr>
        </w:div>
        <w:div w:id="1017123685">
          <w:marLeft w:val="0"/>
          <w:marRight w:val="0"/>
          <w:marTop w:val="0"/>
          <w:marBottom w:val="160"/>
          <w:divBdr>
            <w:top w:val="none" w:sz="0" w:space="0" w:color="auto"/>
            <w:left w:val="none" w:sz="0" w:space="0" w:color="auto"/>
            <w:bottom w:val="none" w:sz="0" w:space="0" w:color="auto"/>
            <w:right w:val="none" w:sz="0" w:space="0" w:color="auto"/>
          </w:divBdr>
          <w:divsChild>
            <w:div w:id="2079984399">
              <w:marLeft w:val="0"/>
              <w:marRight w:val="0"/>
              <w:marTop w:val="0"/>
              <w:marBottom w:val="0"/>
              <w:divBdr>
                <w:top w:val="none" w:sz="0" w:space="0" w:color="auto"/>
                <w:left w:val="none" w:sz="0" w:space="0" w:color="auto"/>
                <w:bottom w:val="none" w:sz="0" w:space="0" w:color="auto"/>
                <w:right w:val="none" w:sz="0" w:space="0" w:color="auto"/>
              </w:divBdr>
              <w:divsChild>
                <w:div w:id="1000696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024140">
          <w:marLeft w:val="0"/>
          <w:marRight w:val="0"/>
          <w:marTop w:val="60"/>
          <w:marBottom w:val="0"/>
          <w:divBdr>
            <w:top w:val="none" w:sz="0" w:space="0" w:color="auto"/>
            <w:left w:val="none" w:sz="0" w:space="0" w:color="auto"/>
            <w:bottom w:val="none" w:sz="0" w:space="0" w:color="auto"/>
            <w:right w:val="none" w:sz="0" w:space="0" w:color="auto"/>
          </w:divBdr>
        </w:div>
        <w:div w:id="500513550">
          <w:marLeft w:val="0"/>
          <w:marRight w:val="0"/>
          <w:marTop w:val="0"/>
          <w:marBottom w:val="0"/>
          <w:divBdr>
            <w:top w:val="none" w:sz="0" w:space="0" w:color="auto"/>
            <w:left w:val="none" w:sz="0" w:space="0" w:color="auto"/>
            <w:bottom w:val="none" w:sz="0" w:space="0" w:color="auto"/>
            <w:right w:val="none" w:sz="0" w:space="0" w:color="auto"/>
          </w:divBdr>
          <w:divsChild>
            <w:div w:id="1085029384">
              <w:marLeft w:val="0"/>
              <w:marRight w:val="0"/>
              <w:marTop w:val="0"/>
              <w:marBottom w:val="0"/>
              <w:divBdr>
                <w:top w:val="none" w:sz="0" w:space="0" w:color="auto"/>
                <w:left w:val="none" w:sz="0" w:space="0" w:color="auto"/>
                <w:bottom w:val="none" w:sz="0" w:space="0" w:color="auto"/>
                <w:right w:val="none" w:sz="0" w:space="0" w:color="auto"/>
              </w:divBdr>
            </w:div>
          </w:divsChild>
        </w:div>
        <w:div w:id="404650729">
          <w:marLeft w:val="0"/>
          <w:marRight w:val="0"/>
          <w:marTop w:val="0"/>
          <w:marBottom w:val="0"/>
          <w:divBdr>
            <w:top w:val="none" w:sz="0" w:space="0" w:color="auto"/>
            <w:left w:val="none" w:sz="0" w:space="0" w:color="auto"/>
            <w:bottom w:val="none" w:sz="0" w:space="0" w:color="auto"/>
            <w:right w:val="none" w:sz="0" w:space="0" w:color="auto"/>
          </w:divBdr>
        </w:div>
        <w:div w:id="1746369691">
          <w:marLeft w:val="0"/>
          <w:marRight w:val="0"/>
          <w:marTop w:val="0"/>
          <w:marBottom w:val="160"/>
          <w:divBdr>
            <w:top w:val="none" w:sz="0" w:space="0" w:color="auto"/>
            <w:left w:val="none" w:sz="0" w:space="0" w:color="auto"/>
            <w:bottom w:val="none" w:sz="0" w:space="0" w:color="auto"/>
            <w:right w:val="none" w:sz="0" w:space="0" w:color="auto"/>
          </w:divBdr>
          <w:divsChild>
            <w:div w:id="950433516">
              <w:marLeft w:val="0"/>
              <w:marRight w:val="0"/>
              <w:marTop w:val="0"/>
              <w:marBottom w:val="0"/>
              <w:divBdr>
                <w:top w:val="none" w:sz="0" w:space="0" w:color="auto"/>
                <w:left w:val="none" w:sz="0" w:space="0" w:color="auto"/>
                <w:bottom w:val="none" w:sz="0" w:space="0" w:color="auto"/>
                <w:right w:val="none" w:sz="0" w:space="0" w:color="auto"/>
              </w:divBdr>
              <w:divsChild>
                <w:div w:id="1987852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853679">
          <w:marLeft w:val="0"/>
          <w:marRight w:val="0"/>
          <w:marTop w:val="60"/>
          <w:marBottom w:val="0"/>
          <w:divBdr>
            <w:top w:val="none" w:sz="0" w:space="0" w:color="auto"/>
            <w:left w:val="none" w:sz="0" w:space="0" w:color="auto"/>
            <w:bottom w:val="none" w:sz="0" w:space="0" w:color="auto"/>
            <w:right w:val="none" w:sz="0" w:space="0" w:color="auto"/>
          </w:divBdr>
        </w:div>
        <w:div w:id="545138700">
          <w:marLeft w:val="0"/>
          <w:marRight w:val="0"/>
          <w:marTop w:val="0"/>
          <w:marBottom w:val="0"/>
          <w:divBdr>
            <w:top w:val="none" w:sz="0" w:space="0" w:color="auto"/>
            <w:left w:val="none" w:sz="0" w:space="0" w:color="auto"/>
            <w:bottom w:val="none" w:sz="0" w:space="0" w:color="auto"/>
            <w:right w:val="none" w:sz="0" w:space="0" w:color="auto"/>
          </w:divBdr>
          <w:divsChild>
            <w:div w:id="818110511">
              <w:marLeft w:val="0"/>
              <w:marRight w:val="0"/>
              <w:marTop w:val="0"/>
              <w:marBottom w:val="0"/>
              <w:divBdr>
                <w:top w:val="none" w:sz="0" w:space="0" w:color="auto"/>
                <w:left w:val="none" w:sz="0" w:space="0" w:color="auto"/>
                <w:bottom w:val="none" w:sz="0" w:space="0" w:color="auto"/>
                <w:right w:val="none" w:sz="0" w:space="0" w:color="auto"/>
              </w:divBdr>
            </w:div>
          </w:divsChild>
        </w:div>
        <w:div w:id="1556702716">
          <w:marLeft w:val="0"/>
          <w:marRight w:val="0"/>
          <w:marTop w:val="0"/>
          <w:marBottom w:val="0"/>
          <w:divBdr>
            <w:top w:val="none" w:sz="0" w:space="0" w:color="auto"/>
            <w:left w:val="none" w:sz="0" w:space="0" w:color="auto"/>
            <w:bottom w:val="none" w:sz="0" w:space="0" w:color="auto"/>
            <w:right w:val="none" w:sz="0" w:space="0" w:color="auto"/>
          </w:divBdr>
        </w:div>
        <w:div w:id="2126802841">
          <w:marLeft w:val="0"/>
          <w:marRight w:val="0"/>
          <w:marTop w:val="0"/>
          <w:marBottom w:val="160"/>
          <w:divBdr>
            <w:top w:val="none" w:sz="0" w:space="0" w:color="auto"/>
            <w:left w:val="none" w:sz="0" w:space="0" w:color="auto"/>
            <w:bottom w:val="none" w:sz="0" w:space="0" w:color="auto"/>
            <w:right w:val="none" w:sz="0" w:space="0" w:color="auto"/>
          </w:divBdr>
          <w:divsChild>
            <w:div w:id="297154624">
              <w:marLeft w:val="0"/>
              <w:marRight w:val="0"/>
              <w:marTop w:val="0"/>
              <w:marBottom w:val="0"/>
              <w:divBdr>
                <w:top w:val="none" w:sz="0" w:space="0" w:color="auto"/>
                <w:left w:val="none" w:sz="0" w:space="0" w:color="auto"/>
                <w:bottom w:val="none" w:sz="0" w:space="0" w:color="auto"/>
                <w:right w:val="none" w:sz="0" w:space="0" w:color="auto"/>
              </w:divBdr>
              <w:divsChild>
                <w:div w:id="202449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156481">
          <w:marLeft w:val="0"/>
          <w:marRight w:val="0"/>
          <w:marTop w:val="60"/>
          <w:marBottom w:val="0"/>
          <w:divBdr>
            <w:top w:val="none" w:sz="0" w:space="0" w:color="auto"/>
            <w:left w:val="none" w:sz="0" w:space="0" w:color="auto"/>
            <w:bottom w:val="none" w:sz="0" w:space="0" w:color="auto"/>
            <w:right w:val="none" w:sz="0" w:space="0" w:color="auto"/>
          </w:divBdr>
        </w:div>
        <w:div w:id="1754666162">
          <w:marLeft w:val="0"/>
          <w:marRight w:val="0"/>
          <w:marTop w:val="0"/>
          <w:marBottom w:val="0"/>
          <w:divBdr>
            <w:top w:val="none" w:sz="0" w:space="0" w:color="auto"/>
            <w:left w:val="none" w:sz="0" w:space="0" w:color="auto"/>
            <w:bottom w:val="none" w:sz="0" w:space="0" w:color="auto"/>
            <w:right w:val="none" w:sz="0" w:space="0" w:color="auto"/>
          </w:divBdr>
          <w:divsChild>
            <w:div w:id="161547991">
              <w:marLeft w:val="0"/>
              <w:marRight w:val="0"/>
              <w:marTop w:val="0"/>
              <w:marBottom w:val="0"/>
              <w:divBdr>
                <w:top w:val="none" w:sz="0" w:space="0" w:color="auto"/>
                <w:left w:val="none" w:sz="0" w:space="0" w:color="auto"/>
                <w:bottom w:val="none" w:sz="0" w:space="0" w:color="auto"/>
                <w:right w:val="none" w:sz="0" w:space="0" w:color="auto"/>
              </w:divBdr>
            </w:div>
          </w:divsChild>
        </w:div>
        <w:div w:id="207497775">
          <w:marLeft w:val="0"/>
          <w:marRight w:val="0"/>
          <w:marTop w:val="0"/>
          <w:marBottom w:val="0"/>
          <w:divBdr>
            <w:top w:val="none" w:sz="0" w:space="0" w:color="auto"/>
            <w:left w:val="none" w:sz="0" w:space="0" w:color="auto"/>
            <w:bottom w:val="none" w:sz="0" w:space="0" w:color="auto"/>
            <w:right w:val="none" w:sz="0" w:space="0" w:color="auto"/>
          </w:divBdr>
        </w:div>
        <w:div w:id="420685489">
          <w:marLeft w:val="0"/>
          <w:marRight w:val="0"/>
          <w:marTop w:val="0"/>
          <w:marBottom w:val="160"/>
          <w:divBdr>
            <w:top w:val="none" w:sz="0" w:space="0" w:color="auto"/>
            <w:left w:val="none" w:sz="0" w:space="0" w:color="auto"/>
            <w:bottom w:val="none" w:sz="0" w:space="0" w:color="auto"/>
            <w:right w:val="none" w:sz="0" w:space="0" w:color="auto"/>
          </w:divBdr>
          <w:divsChild>
            <w:div w:id="859275077">
              <w:marLeft w:val="0"/>
              <w:marRight w:val="0"/>
              <w:marTop w:val="0"/>
              <w:marBottom w:val="0"/>
              <w:divBdr>
                <w:top w:val="none" w:sz="0" w:space="0" w:color="auto"/>
                <w:left w:val="none" w:sz="0" w:space="0" w:color="auto"/>
                <w:bottom w:val="none" w:sz="0" w:space="0" w:color="auto"/>
                <w:right w:val="none" w:sz="0" w:space="0" w:color="auto"/>
              </w:divBdr>
              <w:divsChild>
                <w:div w:id="1870800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7300232">
          <w:marLeft w:val="0"/>
          <w:marRight w:val="0"/>
          <w:marTop w:val="60"/>
          <w:marBottom w:val="0"/>
          <w:divBdr>
            <w:top w:val="none" w:sz="0" w:space="0" w:color="auto"/>
            <w:left w:val="none" w:sz="0" w:space="0" w:color="auto"/>
            <w:bottom w:val="none" w:sz="0" w:space="0" w:color="auto"/>
            <w:right w:val="none" w:sz="0" w:space="0" w:color="auto"/>
          </w:divBdr>
        </w:div>
        <w:div w:id="1775203838">
          <w:marLeft w:val="0"/>
          <w:marRight w:val="0"/>
          <w:marTop w:val="0"/>
          <w:marBottom w:val="0"/>
          <w:divBdr>
            <w:top w:val="none" w:sz="0" w:space="0" w:color="auto"/>
            <w:left w:val="none" w:sz="0" w:space="0" w:color="auto"/>
            <w:bottom w:val="none" w:sz="0" w:space="0" w:color="auto"/>
            <w:right w:val="none" w:sz="0" w:space="0" w:color="auto"/>
          </w:divBdr>
          <w:divsChild>
            <w:div w:id="855270703">
              <w:marLeft w:val="0"/>
              <w:marRight w:val="0"/>
              <w:marTop w:val="0"/>
              <w:marBottom w:val="0"/>
              <w:divBdr>
                <w:top w:val="none" w:sz="0" w:space="0" w:color="auto"/>
                <w:left w:val="none" w:sz="0" w:space="0" w:color="auto"/>
                <w:bottom w:val="none" w:sz="0" w:space="0" w:color="auto"/>
                <w:right w:val="none" w:sz="0" w:space="0" w:color="auto"/>
              </w:divBdr>
            </w:div>
          </w:divsChild>
        </w:div>
        <w:div w:id="1216158535">
          <w:marLeft w:val="0"/>
          <w:marRight w:val="0"/>
          <w:marTop w:val="0"/>
          <w:marBottom w:val="0"/>
          <w:divBdr>
            <w:top w:val="none" w:sz="0" w:space="0" w:color="auto"/>
            <w:left w:val="none" w:sz="0" w:space="0" w:color="auto"/>
            <w:bottom w:val="none" w:sz="0" w:space="0" w:color="auto"/>
            <w:right w:val="none" w:sz="0" w:space="0" w:color="auto"/>
          </w:divBdr>
        </w:div>
        <w:div w:id="1938633145">
          <w:marLeft w:val="0"/>
          <w:marRight w:val="0"/>
          <w:marTop w:val="0"/>
          <w:marBottom w:val="160"/>
          <w:divBdr>
            <w:top w:val="none" w:sz="0" w:space="0" w:color="auto"/>
            <w:left w:val="none" w:sz="0" w:space="0" w:color="auto"/>
            <w:bottom w:val="none" w:sz="0" w:space="0" w:color="auto"/>
            <w:right w:val="none" w:sz="0" w:space="0" w:color="auto"/>
          </w:divBdr>
          <w:divsChild>
            <w:div w:id="1004019307">
              <w:marLeft w:val="0"/>
              <w:marRight w:val="0"/>
              <w:marTop w:val="0"/>
              <w:marBottom w:val="0"/>
              <w:divBdr>
                <w:top w:val="none" w:sz="0" w:space="0" w:color="auto"/>
                <w:left w:val="none" w:sz="0" w:space="0" w:color="auto"/>
                <w:bottom w:val="none" w:sz="0" w:space="0" w:color="auto"/>
                <w:right w:val="none" w:sz="0" w:space="0" w:color="auto"/>
              </w:divBdr>
              <w:divsChild>
                <w:div w:id="198746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889218">
          <w:marLeft w:val="0"/>
          <w:marRight w:val="0"/>
          <w:marTop w:val="60"/>
          <w:marBottom w:val="0"/>
          <w:divBdr>
            <w:top w:val="none" w:sz="0" w:space="0" w:color="auto"/>
            <w:left w:val="none" w:sz="0" w:space="0" w:color="auto"/>
            <w:bottom w:val="none" w:sz="0" w:space="0" w:color="auto"/>
            <w:right w:val="none" w:sz="0" w:space="0" w:color="auto"/>
          </w:divBdr>
        </w:div>
        <w:div w:id="180321514">
          <w:marLeft w:val="0"/>
          <w:marRight w:val="0"/>
          <w:marTop w:val="0"/>
          <w:marBottom w:val="0"/>
          <w:divBdr>
            <w:top w:val="none" w:sz="0" w:space="0" w:color="auto"/>
            <w:left w:val="none" w:sz="0" w:space="0" w:color="auto"/>
            <w:bottom w:val="none" w:sz="0" w:space="0" w:color="auto"/>
            <w:right w:val="none" w:sz="0" w:space="0" w:color="auto"/>
          </w:divBdr>
          <w:divsChild>
            <w:div w:id="884103037">
              <w:marLeft w:val="0"/>
              <w:marRight w:val="0"/>
              <w:marTop w:val="0"/>
              <w:marBottom w:val="0"/>
              <w:divBdr>
                <w:top w:val="none" w:sz="0" w:space="0" w:color="auto"/>
                <w:left w:val="none" w:sz="0" w:space="0" w:color="auto"/>
                <w:bottom w:val="none" w:sz="0" w:space="0" w:color="auto"/>
                <w:right w:val="none" w:sz="0" w:space="0" w:color="auto"/>
              </w:divBdr>
            </w:div>
          </w:divsChild>
        </w:div>
        <w:div w:id="1445031900">
          <w:marLeft w:val="0"/>
          <w:marRight w:val="0"/>
          <w:marTop w:val="0"/>
          <w:marBottom w:val="0"/>
          <w:divBdr>
            <w:top w:val="none" w:sz="0" w:space="0" w:color="auto"/>
            <w:left w:val="none" w:sz="0" w:space="0" w:color="auto"/>
            <w:bottom w:val="none" w:sz="0" w:space="0" w:color="auto"/>
            <w:right w:val="none" w:sz="0" w:space="0" w:color="auto"/>
          </w:divBdr>
        </w:div>
        <w:div w:id="686562115">
          <w:marLeft w:val="0"/>
          <w:marRight w:val="0"/>
          <w:marTop w:val="0"/>
          <w:marBottom w:val="160"/>
          <w:divBdr>
            <w:top w:val="none" w:sz="0" w:space="0" w:color="auto"/>
            <w:left w:val="none" w:sz="0" w:space="0" w:color="auto"/>
            <w:bottom w:val="none" w:sz="0" w:space="0" w:color="auto"/>
            <w:right w:val="none" w:sz="0" w:space="0" w:color="auto"/>
          </w:divBdr>
          <w:divsChild>
            <w:div w:id="1050687917">
              <w:marLeft w:val="0"/>
              <w:marRight w:val="0"/>
              <w:marTop w:val="0"/>
              <w:marBottom w:val="0"/>
              <w:divBdr>
                <w:top w:val="none" w:sz="0" w:space="0" w:color="auto"/>
                <w:left w:val="none" w:sz="0" w:space="0" w:color="auto"/>
                <w:bottom w:val="none" w:sz="0" w:space="0" w:color="auto"/>
                <w:right w:val="none" w:sz="0" w:space="0" w:color="auto"/>
              </w:divBdr>
              <w:divsChild>
                <w:div w:id="1707295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525252">
          <w:marLeft w:val="0"/>
          <w:marRight w:val="0"/>
          <w:marTop w:val="60"/>
          <w:marBottom w:val="0"/>
          <w:divBdr>
            <w:top w:val="none" w:sz="0" w:space="0" w:color="auto"/>
            <w:left w:val="none" w:sz="0" w:space="0" w:color="auto"/>
            <w:bottom w:val="none" w:sz="0" w:space="0" w:color="auto"/>
            <w:right w:val="none" w:sz="0" w:space="0" w:color="auto"/>
          </w:divBdr>
        </w:div>
        <w:div w:id="581062208">
          <w:marLeft w:val="0"/>
          <w:marRight w:val="0"/>
          <w:marTop w:val="0"/>
          <w:marBottom w:val="0"/>
          <w:divBdr>
            <w:top w:val="none" w:sz="0" w:space="0" w:color="auto"/>
            <w:left w:val="none" w:sz="0" w:space="0" w:color="auto"/>
            <w:bottom w:val="none" w:sz="0" w:space="0" w:color="auto"/>
            <w:right w:val="none" w:sz="0" w:space="0" w:color="auto"/>
          </w:divBdr>
          <w:divsChild>
            <w:div w:id="137839568">
              <w:marLeft w:val="0"/>
              <w:marRight w:val="0"/>
              <w:marTop w:val="0"/>
              <w:marBottom w:val="0"/>
              <w:divBdr>
                <w:top w:val="none" w:sz="0" w:space="0" w:color="auto"/>
                <w:left w:val="none" w:sz="0" w:space="0" w:color="auto"/>
                <w:bottom w:val="none" w:sz="0" w:space="0" w:color="auto"/>
                <w:right w:val="none" w:sz="0" w:space="0" w:color="auto"/>
              </w:divBdr>
            </w:div>
          </w:divsChild>
        </w:div>
        <w:div w:id="466433318">
          <w:marLeft w:val="0"/>
          <w:marRight w:val="0"/>
          <w:marTop w:val="0"/>
          <w:marBottom w:val="0"/>
          <w:divBdr>
            <w:top w:val="none" w:sz="0" w:space="0" w:color="auto"/>
            <w:left w:val="none" w:sz="0" w:space="0" w:color="auto"/>
            <w:bottom w:val="none" w:sz="0" w:space="0" w:color="auto"/>
            <w:right w:val="none" w:sz="0" w:space="0" w:color="auto"/>
          </w:divBdr>
        </w:div>
        <w:div w:id="232739933">
          <w:marLeft w:val="0"/>
          <w:marRight w:val="0"/>
          <w:marTop w:val="0"/>
          <w:marBottom w:val="160"/>
          <w:divBdr>
            <w:top w:val="none" w:sz="0" w:space="0" w:color="auto"/>
            <w:left w:val="none" w:sz="0" w:space="0" w:color="auto"/>
            <w:bottom w:val="none" w:sz="0" w:space="0" w:color="auto"/>
            <w:right w:val="none" w:sz="0" w:space="0" w:color="auto"/>
          </w:divBdr>
          <w:divsChild>
            <w:div w:id="1138693142">
              <w:marLeft w:val="0"/>
              <w:marRight w:val="0"/>
              <w:marTop w:val="0"/>
              <w:marBottom w:val="0"/>
              <w:divBdr>
                <w:top w:val="none" w:sz="0" w:space="0" w:color="auto"/>
                <w:left w:val="none" w:sz="0" w:space="0" w:color="auto"/>
                <w:bottom w:val="none" w:sz="0" w:space="0" w:color="auto"/>
                <w:right w:val="none" w:sz="0" w:space="0" w:color="auto"/>
              </w:divBdr>
              <w:divsChild>
                <w:div w:id="220408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0913520">
          <w:marLeft w:val="0"/>
          <w:marRight w:val="0"/>
          <w:marTop w:val="0"/>
          <w:marBottom w:val="0"/>
          <w:divBdr>
            <w:top w:val="none" w:sz="0" w:space="0" w:color="auto"/>
            <w:left w:val="none" w:sz="0" w:space="0" w:color="auto"/>
            <w:bottom w:val="none" w:sz="0" w:space="0" w:color="auto"/>
            <w:right w:val="none" w:sz="0" w:space="0" w:color="auto"/>
          </w:divBdr>
          <w:divsChild>
            <w:div w:id="256984122">
              <w:marLeft w:val="0"/>
              <w:marRight w:val="0"/>
              <w:marTop w:val="0"/>
              <w:marBottom w:val="0"/>
              <w:divBdr>
                <w:top w:val="none" w:sz="0" w:space="0" w:color="auto"/>
                <w:left w:val="none" w:sz="0" w:space="0" w:color="auto"/>
                <w:bottom w:val="none" w:sz="0" w:space="0" w:color="auto"/>
                <w:right w:val="none" w:sz="0" w:space="0" w:color="auto"/>
              </w:divBdr>
            </w:div>
          </w:divsChild>
        </w:div>
        <w:div w:id="1296062484">
          <w:marLeft w:val="0"/>
          <w:marRight w:val="0"/>
          <w:marTop w:val="0"/>
          <w:marBottom w:val="0"/>
          <w:divBdr>
            <w:top w:val="none" w:sz="0" w:space="0" w:color="auto"/>
            <w:left w:val="none" w:sz="0" w:space="0" w:color="auto"/>
            <w:bottom w:val="none" w:sz="0" w:space="0" w:color="auto"/>
            <w:right w:val="none" w:sz="0" w:space="0" w:color="auto"/>
          </w:divBdr>
        </w:div>
        <w:div w:id="1730494046">
          <w:marLeft w:val="0"/>
          <w:marRight w:val="0"/>
          <w:marTop w:val="0"/>
          <w:marBottom w:val="160"/>
          <w:divBdr>
            <w:top w:val="none" w:sz="0" w:space="0" w:color="auto"/>
            <w:left w:val="none" w:sz="0" w:space="0" w:color="auto"/>
            <w:bottom w:val="none" w:sz="0" w:space="0" w:color="auto"/>
            <w:right w:val="none" w:sz="0" w:space="0" w:color="auto"/>
          </w:divBdr>
          <w:divsChild>
            <w:div w:id="1103064661">
              <w:marLeft w:val="0"/>
              <w:marRight w:val="0"/>
              <w:marTop w:val="0"/>
              <w:marBottom w:val="0"/>
              <w:divBdr>
                <w:top w:val="none" w:sz="0" w:space="0" w:color="auto"/>
                <w:left w:val="none" w:sz="0" w:space="0" w:color="auto"/>
                <w:bottom w:val="none" w:sz="0" w:space="0" w:color="auto"/>
                <w:right w:val="none" w:sz="0" w:space="0" w:color="auto"/>
              </w:divBdr>
              <w:divsChild>
                <w:div w:id="63557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5289304">
          <w:marLeft w:val="0"/>
          <w:marRight w:val="0"/>
          <w:marTop w:val="0"/>
          <w:marBottom w:val="0"/>
          <w:divBdr>
            <w:top w:val="none" w:sz="0" w:space="0" w:color="auto"/>
            <w:left w:val="none" w:sz="0" w:space="0" w:color="auto"/>
            <w:bottom w:val="none" w:sz="0" w:space="0" w:color="auto"/>
            <w:right w:val="none" w:sz="0" w:space="0" w:color="auto"/>
          </w:divBdr>
          <w:divsChild>
            <w:div w:id="713189766">
              <w:marLeft w:val="0"/>
              <w:marRight w:val="0"/>
              <w:marTop w:val="0"/>
              <w:marBottom w:val="0"/>
              <w:divBdr>
                <w:top w:val="none" w:sz="0" w:space="0" w:color="auto"/>
                <w:left w:val="none" w:sz="0" w:space="0" w:color="auto"/>
                <w:bottom w:val="none" w:sz="0" w:space="0" w:color="auto"/>
                <w:right w:val="none" w:sz="0" w:space="0" w:color="auto"/>
              </w:divBdr>
            </w:div>
          </w:divsChild>
        </w:div>
        <w:div w:id="983238086">
          <w:marLeft w:val="0"/>
          <w:marRight w:val="0"/>
          <w:marTop w:val="0"/>
          <w:marBottom w:val="0"/>
          <w:divBdr>
            <w:top w:val="none" w:sz="0" w:space="0" w:color="auto"/>
            <w:left w:val="none" w:sz="0" w:space="0" w:color="auto"/>
            <w:bottom w:val="none" w:sz="0" w:space="0" w:color="auto"/>
            <w:right w:val="none" w:sz="0" w:space="0" w:color="auto"/>
          </w:divBdr>
        </w:div>
        <w:div w:id="633414675">
          <w:marLeft w:val="0"/>
          <w:marRight w:val="0"/>
          <w:marTop w:val="0"/>
          <w:marBottom w:val="160"/>
          <w:divBdr>
            <w:top w:val="none" w:sz="0" w:space="0" w:color="auto"/>
            <w:left w:val="none" w:sz="0" w:space="0" w:color="auto"/>
            <w:bottom w:val="none" w:sz="0" w:space="0" w:color="auto"/>
            <w:right w:val="none" w:sz="0" w:space="0" w:color="auto"/>
          </w:divBdr>
          <w:divsChild>
            <w:div w:id="1418747611">
              <w:marLeft w:val="0"/>
              <w:marRight w:val="0"/>
              <w:marTop w:val="0"/>
              <w:marBottom w:val="0"/>
              <w:divBdr>
                <w:top w:val="none" w:sz="0" w:space="0" w:color="auto"/>
                <w:left w:val="none" w:sz="0" w:space="0" w:color="auto"/>
                <w:bottom w:val="none" w:sz="0" w:space="0" w:color="auto"/>
                <w:right w:val="none" w:sz="0" w:space="0" w:color="auto"/>
              </w:divBdr>
              <w:divsChild>
                <w:div w:id="302733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266862">
          <w:marLeft w:val="0"/>
          <w:marRight w:val="0"/>
          <w:marTop w:val="60"/>
          <w:marBottom w:val="0"/>
          <w:divBdr>
            <w:top w:val="none" w:sz="0" w:space="0" w:color="auto"/>
            <w:left w:val="none" w:sz="0" w:space="0" w:color="auto"/>
            <w:bottom w:val="none" w:sz="0" w:space="0" w:color="auto"/>
            <w:right w:val="none" w:sz="0" w:space="0" w:color="auto"/>
          </w:divBdr>
        </w:div>
        <w:div w:id="1613123462">
          <w:marLeft w:val="0"/>
          <w:marRight w:val="0"/>
          <w:marTop w:val="0"/>
          <w:marBottom w:val="0"/>
          <w:divBdr>
            <w:top w:val="none" w:sz="0" w:space="0" w:color="auto"/>
            <w:left w:val="none" w:sz="0" w:space="0" w:color="auto"/>
            <w:bottom w:val="none" w:sz="0" w:space="0" w:color="auto"/>
            <w:right w:val="none" w:sz="0" w:space="0" w:color="auto"/>
          </w:divBdr>
          <w:divsChild>
            <w:div w:id="1059597007">
              <w:marLeft w:val="0"/>
              <w:marRight w:val="0"/>
              <w:marTop w:val="0"/>
              <w:marBottom w:val="0"/>
              <w:divBdr>
                <w:top w:val="none" w:sz="0" w:space="0" w:color="auto"/>
                <w:left w:val="none" w:sz="0" w:space="0" w:color="auto"/>
                <w:bottom w:val="none" w:sz="0" w:space="0" w:color="auto"/>
                <w:right w:val="none" w:sz="0" w:space="0" w:color="auto"/>
              </w:divBdr>
            </w:div>
          </w:divsChild>
        </w:div>
        <w:div w:id="1906448753">
          <w:marLeft w:val="0"/>
          <w:marRight w:val="0"/>
          <w:marTop w:val="0"/>
          <w:marBottom w:val="0"/>
          <w:divBdr>
            <w:top w:val="none" w:sz="0" w:space="0" w:color="auto"/>
            <w:left w:val="none" w:sz="0" w:space="0" w:color="auto"/>
            <w:bottom w:val="none" w:sz="0" w:space="0" w:color="auto"/>
            <w:right w:val="none" w:sz="0" w:space="0" w:color="auto"/>
          </w:divBdr>
        </w:div>
        <w:div w:id="1672103318">
          <w:marLeft w:val="0"/>
          <w:marRight w:val="0"/>
          <w:marTop w:val="0"/>
          <w:marBottom w:val="160"/>
          <w:divBdr>
            <w:top w:val="none" w:sz="0" w:space="0" w:color="auto"/>
            <w:left w:val="none" w:sz="0" w:space="0" w:color="auto"/>
            <w:bottom w:val="none" w:sz="0" w:space="0" w:color="auto"/>
            <w:right w:val="none" w:sz="0" w:space="0" w:color="auto"/>
          </w:divBdr>
          <w:divsChild>
            <w:div w:id="1650790317">
              <w:marLeft w:val="0"/>
              <w:marRight w:val="0"/>
              <w:marTop w:val="0"/>
              <w:marBottom w:val="0"/>
              <w:divBdr>
                <w:top w:val="none" w:sz="0" w:space="0" w:color="auto"/>
                <w:left w:val="none" w:sz="0" w:space="0" w:color="auto"/>
                <w:bottom w:val="none" w:sz="0" w:space="0" w:color="auto"/>
                <w:right w:val="none" w:sz="0" w:space="0" w:color="auto"/>
              </w:divBdr>
              <w:divsChild>
                <w:div w:id="217323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150141">
          <w:marLeft w:val="0"/>
          <w:marRight w:val="0"/>
          <w:marTop w:val="60"/>
          <w:marBottom w:val="0"/>
          <w:divBdr>
            <w:top w:val="none" w:sz="0" w:space="0" w:color="auto"/>
            <w:left w:val="none" w:sz="0" w:space="0" w:color="auto"/>
            <w:bottom w:val="none" w:sz="0" w:space="0" w:color="auto"/>
            <w:right w:val="none" w:sz="0" w:space="0" w:color="auto"/>
          </w:divBdr>
        </w:div>
        <w:div w:id="537359811">
          <w:marLeft w:val="0"/>
          <w:marRight w:val="0"/>
          <w:marTop w:val="0"/>
          <w:marBottom w:val="0"/>
          <w:divBdr>
            <w:top w:val="none" w:sz="0" w:space="0" w:color="auto"/>
            <w:left w:val="none" w:sz="0" w:space="0" w:color="auto"/>
            <w:bottom w:val="none" w:sz="0" w:space="0" w:color="auto"/>
            <w:right w:val="none" w:sz="0" w:space="0" w:color="auto"/>
          </w:divBdr>
          <w:divsChild>
            <w:div w:id="1018429627">
              <w:marLeft w:val="0"/>
              <w:marRight w:val="0"/>
              <w:marTop w:val="0"/>
              <w:marBottom w:val="0"/>
              <w:divBdr>
                <w:top w:val="none" w:sz="0" w:space="0" w:color="auto"/>
                <w:left w:val="none" w:sz="0" w:space="0" w:color="auto"/>
                <w:bottom w:val="none" w:sz="0" w:space="0" w:color="auto"/>
                <w:right w:val="none" w:sz="0" w:space="0" w:color="auto"/>
              </w:divBdr>
            </w:div>
          </w:divsChild>
        </w:div>
        <w:div w:id="1523666448">
          <w:marLeft w:val="0"/>
          <w:marRight w:val="0"/>
          <w:marTop w:val="0"/>
          <w:marBottom w:val="0"/>
          <w:divBdr>
            <w:top w:val="none" w:sz="0" w:space="0" w:color="auto"/>
            <w:left w:val="none" w:sz="0" w:space="0" w:color="auto"/>
            <w:bottom w:val="none" w:sz="0" w:space="0" w:color="auto"/>
            <w:right w:val="none" w:sz="0" w:space="0" w:color="auto"/>
          </w:divBdr>
        </w:div>
        <w:div w:id="1532037653">
          <w:marLeft w:val="0"/>
          <w:marRight w:val="0"/>
          <w:marTop w:val="0"/>
          <w:marBottom w:val="160"/>
          <w:divBdr>
            <w:top w:val="none" w:sz="0" w:space="0" w:color="auto"/>
            <w:left w:val="none" w:sz="0" w:space="0" w:color="auto"/>
            <w:bottom w:val="none" w:sz="0" w:space="0" w:color="auto"/>
            <w:right w:val="none" w:sz="0" w:space="0" w:color="auto"/>
          </w:divBdr>
          <w:divsChild>
            <w:div w:id="1726172661">
              <w:marLeft w:val="0"/>
              <w:marRight w:val="0"/>
              <w:marTop w:val="0"/>
              <w:marBottom w:val="0"/>
              <w:divBdr>
                <w:top w:val="none" w:sz="0" w:space="0" w:color="auto"/>
                <w:left w:val="none" w:sz="0" w:space="0" w:color="auto"/>
                <w:bottom w:val="none" w:sz="0" w:space="0" w:color="auto"/>
                <w:right w:val="none" w:sz="0" w:space="0" w:color="auto"/>
              </w:divBdr>
              <w:divsChild>
                <w:div w:id="1439564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197868">
          <w:marLeft w:val="0"/>
          <w:marRight w:val="0"/>
          <w:marTop w:val="60"/>
          <w:marBottom w:val="0"/>
          <w:divBdr>
            <w:top w:val="none" w:sz="0" w:space="0" w:color="auto"/>
            <w:left w:val="none" w:sz="0" w:space="0" w:color="auto"/>
            <w:bottom w:val="none" w:sz="0" w:space="0" w:color="auto"/>
            <w:right w:val="none" w:sz="0" w:space="0" w:color="auto"/>
          </w:divBdr>
        </w:div>
        <w:div w:id="1306928376">
          <w:marLeft w:val="0"/>
          <w:marRight w:val="0"/>
          <w:marTop w:val="0"/>
          <w:marBottom w:val="0"/>
          <w:divBdr>
            <w:top w:val="none" w:sz="0" w:space="0" w:color="auto"/>
            <w:left w:val="none" w:sz="0" w:space="0" w:color="auto"/>
            <w:bottom w:val="none" w:sz="0" w:space="0" w:color="auto"/>
            <w:right w:val="none" w:sz="0" w:space="0" w:color="auto"/>
          </w:divBdr>
          <w:divsChild>
            <w:div w:id="1869752195">
              <w:marLeft w:val="0"/>
              <w:marRight w:val="0"/>
              <w:marTop w:val="0"/>
              <w:marBottom w:val="0"/>
              <w:divBdr>
                <w:top w:val="none" w:sz="0" w:space="0" w:color="auto"/>
                <w:left w:val="none" w:sz="0" w:space="0" w:color="auto"/>
                <w:bottom w:val="none" w:sz="0" w:space="0" w:color="auto"/>
                <w:right w:val="none" w:sz="0" w:space="0" w:color="auto"/>
              </w:divBdr>
            </w:div>
          </w:divsChild>
        </w:div>
        <w:div w:id="1676302194">
          <w:marLeft w:val="0"/>
          <w:marRight w:val="0"/>
          <w:marTop w:val="0"/>
          <w:marBottom w:val="0"/>
          <w:divBdr>
            <w:top w:val="none" w:sz="0" w:space="0" w:color="auto"/>
            <w:left w:val="none" w:sz="0" w:space="0" w:color="auto"/>
            <w:bottom w:val="none" w:sz="0" w:space="0" w:color="auto"/>
            <w:right w:val="none" w:sz="0" w:space="0" w:color="auto"/>
          </w:divBdr>
        </w:div>
        <w:div w:id="2044137667">
          <w:marLeft w:val="0"/>
          <w:marRight w:val="0"/>
          <w:marTop w:val="0"/>
          <w:marBottom w:val="160"/>
          <w:divBdr>
            <w:top w:val="none" w:sz="0" w:space="0" w:color="auto"/>
            <w:left w:val="none" w:sz="0" w:space="0" w:color="auto"/>
            <w:bottom w:val="none" w:sz="0" w:space="0" w:color="auto"/>
            <w:right w:val="none" w:sz="0" w:space="0" w:color="auto"/>
          </w:divBdr>
          <w:divsChild>
            <w:div w:id="158204941">
              <w:marLeft w:val="0"/>
              <w:marRight w:val="0"/>
              <w:marTop w:val="0"/>
              <w:marBottom w:val="0"/>
              <w:divBdr>
                <w:top w:val="none" w:sz="0" w:space="0" w:color="auto"/>
                <w:left w:val="none" w:sz="0" w:space="0" w:color="auto"/>
                <w:bottom w:val="none" w:sz="0" w:space="0" w:color="auto"/>
                <w:right w:val="none" w:sz="0" w:space="0" w:color="auto"/>
              </w:divBdr>
              <w:divsChild>
                <w:div w:id="1225412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03804">
          <w:marLeft w:val="0"/>
          <w:marRight w:val="0"/>
          <w:marTop w:val="60"/>
          <w:marBottom w:val="0"/>
          <w:divBdr>
            <w:top w:val="none" w:sz="0" w:space="0" w:color="auto"/>
            <w:left w:val="none" w:sz="0" w:space="0" w:color="auto"/>
            <w:bottom w:val="none" w:sz="0" w:space="0" w:color="auto"/>
            <w:right w:val="none" w:sz="0" w:space="0" w:color="auto"/>
          </w:divBdr>
        </w:div>
        <w:div w:id="408120259">
          <w:marLeft w:val="0"/>
          <w:marRight w:val="0"/>
          <w:marTop w:val="0"/>
          <w:marBottom w:val="0"/>
          <w:divBdr>
            <w:top w:val="none" w:sz="0" w:space="0" w:color="auto"/>
            <w:left w:val="none" w:sz="0" w:space="0" w:color="auto"/>
            <w:bottom w:val="none" w:sz="0" w:space="0" w:color="auto"/>
            <w:right w:val="none" w:sz="0" w:space="0" w:color="auto"/>
          </w:divBdr>
          <w:divsChild>
            <w:div w:id="671763865">
              <w:marLeft w:val="0"/>
              <w:marRight w:val="0"/>
              <w:marTop w:val="0"/>
              <w:marBottom w:val="0"/>
              <w:divBdr>
                <w:top w:val="none" w:sz="0" w:space="0" w:color="auto"/>
                <w:left w:val="none" w:sz="0" w:space="0" w:color="auto"/>
                <w:bottom w:val="none" w:sz="0" w:space="0" w:color="auto"/>
                <w:right w:val="none" w:sz="0" w:space="0" w:color="auto"/>
              </w:divBdr>
            </w:div>
          </w:divsChild>
        </w:div>
        <w:div w:id="1083066512">
          <w:marLeft w:val="0"/>
          <w:marRight w:val="0"/>
          <w:marTop w:val="0"/>
          <w:marBottom w:val="0"/>
          <w:divBdr>
            <w:top w:val="none" w:sz="0" w:space="0" w:color="auto"/>
            <w:left w:val="none" w:sz="0" w:space="0" w:color="auto"/>
            <w:bottom w:val="none" w:sz="0" w:space="0" w:color="auto"/>
            <w:right w:val="none" w:sz="0" w:space="0" w:color="auto"/>
          </w:divBdr>
        </w:div>
        <w:div w:id="286786235">
          <w:marLeft w:val="0"/>
          <w:marRight w:val="0"/>
          <w:marTop w:val="0"/>
          <w:marBottom w:val="160"/>
          <w:divBdr>
            <w:top w:val="none" w:sz="0" w:space="0" w:color="auto"/>
            <w:left w:val="none" w:sz="0" w:space="0" w:color="auto"/>
            <w:bottom w:val="none" w:sz="0" w:space="0" w:color="auto"/>
            <w:right w:val="none" w:sz="0" w:space="0" w:color="auto"/>
          </w:divBdr>
          <w:divsChild>
            <w:div w:id="2075426275">
              <w:marLeft w:val="0"/>
              <w:marRight w:val="0"/>
              <w:marTop w:val="0"/>
              <w:marBottom w:val="0"/>
              <w:divBdr>
                <w:top w:val="none" w:sz="0" w:space="0" w:color="auto"/>
                <w:left w:val="none" w:sz="0" w:space="0" w:color="auto"/>
                <w:bottom w:val="none" w:sz="0" w:space="0" w:color="auto"/>
                <w:right w:val="none" w:sz="0" w:space="0" w:color="auto"/>
              </w:divBdr>
              <w:divsChild>
                <w:div w:id="1466004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665575">
          <w:marLeft w:val="0"/>
          <w:marRight w:val="0"/>
          <w:marTop w:val="60"/>
          <w:marBottom w:val="0"/>
          <w:divBdr>
            <w:top w:val="none" w:sz="0" w:space="0" w:color="auto"/>
            <w:left w:val="none" w:sz="0" w:space="0" w:color="auto"/>
            <w:bottom w:val="none" w:sz="0" w:space="0" w:color="auto"/>
            <w:right w:val="none" w:sz="0" w:space="0" w:color="auto"/>
          </w:divBdr>
        </w:div>
        <w:div w:id="1121653979">
          <w:marLeft w:val="0"/>
          <w:marRight w:val="0"/>
          <w:marTop w:val="0"/>
          <w:marBottom w:val="0"/>
          <w:divBdr>
            <w:top w:val="none" w:sz="0" w:space="0" w:color="auto"/>
            <w:left w:val="none" w:sz="0" w:space="0" w:color="auto"/>
            <w:bottom w:val="none" w:sz="0" w:space="0" w:color="auto"/>
            <w:right w:val="none" w:sz="0" w:space="0" w:color="auto"/>
          </w:divBdr>
          <w:divsChild>
            <w:div w:id="1791901295">
              <w:marLeft w:val="0"/>
              <w:marRight w:val="0"/>
              <w:marTop w:val="0"/>
              <w:marBottom w:val="0"/>
              <w:divBdr>
                <w:top w:val="none" w:sz="0" w:space="0" w:color="auto"/>
                <w:left w:val="none" w:sz="0" w:space="0" w:color="auto"/>
                <w:bottom w:val="none" w:sz="0" w:space="0" w:color="auto"/>
                <w:right w:val="none" w:sz="0" w:space="0" w:color="auto"/>
              </w:divBdr>
            </w:div>
          </w:divsChild>
        </w:div>
        <w:div w:id="551423633">
          <w:marLeft w:val="0"/>
          <w:marRight w:val="0"/>
          <w:marTop w:val="0"/>
          <w:marBottom w:val="0"/>
          <w:divBdr>
            <w:top w:val="none" w:sz="0" w:space="0" w:color="auto"/>
            <w:left w:val="none" w:sz="0" w:space="0" w:color="auto"/>
            <w:bottom w:val="none" w:sz="0" w:space="0" w:color="auto"/>
            <w:right w:val="none" w:sz="0" w:space="0" w:color="auto"/>
          </w:divBdr>
        </w:div>
        <w:div w:id="17776047">
          <w:marLeft w:val="0"/>
          <w:marRight w:val="0"/>
          <w:marTop w:val="0"/>
          <w:marBottom w:val="160"/>
          <w:divBdr>
            <w:top w:val="none" w:sz="0" w:space="0" w:color="auto"/>
            <w:left w:val="none" w:sz="0" w:space="0" w:color="auto"/>
            <w:bottom w:val="none" w:sz="0" w:space="0" w:color="auto"/>
            <w:right w:val="none" w:sz="0" w:space="0" w:color="auto"/>
          </w:divBdr>
          <w:divsChild>
            <w:div w:id="2080980593">
              <w:marLeft w:val="0"/>
              <w:marRight w:val="0"/>
              <w:marTop w:val="0"/>
              <w:marBottom w:val="0"/>
              <w:divBdr>
                <w:top w:val="none" w:sz="0" w:space="0" w:color="auto"/>
                <w:left w:val="none" w:sz="0" w:space="0" w:color="auto"/>
                <w:bottom w:val="none" w:sz="0" w:space="0" w:color="auto"/>
                <w:right w:val="none" w:sz="0" w:space="0" w:color="auto"/>
              </w:divBdr>
              <w:divsChild>
                <w:div w:id="1778406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617001">
          <w:marLeft w:val="0"/>
          <w:marRight w:val="0"/>
          <w:marTop w:val="60"/>
          <w:marBottom w:val="0"/>
          <w:divBdr>
            <w:top w:val="none" w:sz="0" w:space="0" w:color="auto"/>
            <w:left w:val="none" w:sz="0" w:space="0" w:color="auto"/>
            <w:bottom w:val="none" w:sz="0" w:space="0" w:color="auto"/>
            <w:right w:val="none" w:sz="0" w:space="0" w:color="auto"/>
          </w:divBdr>
        </w:div>
        <w:div w:id="1522090250">
          <w:marLeft w:val="0"/>
          <w:marRight w:val="0"/>
          <w:marTop w:val="0"/>
          <w:marBottom w:val="0"/>
          <w:divBdr>
            <w:top w:val="none" w:sz="0" w:space="0" w:color="auto"/>
            <w:left w:val="none" w:sz="0" w:space="0" w:color="auto"/>
            <w:bottom w:val="none" w:sz="0" w:space="0" w:color="auto"/>
            <w:right w:val="none" w:sz="0" w:space="0" w:color="auto"/>
          </w:divBdr>
          <w:divsChild>
            <w:div w:id="1168054933">
              <w:marLeft w:val="0"/>
              <w:marRight w:val="0"/>
              <w:marTop w:val="0"/>
              <w:marBottom w:val="0"/>
              <w:divBdr>
                <w:top w:val="none" w:sz="0" w:space="0" w:color="auto"/>
                <w:left w:val="none" w:sz="0" w:space="0" w:color="auto"/>
                <w:bottom w:val="none" w:sz="0" w:space="0" w:color="auto"/>
                <w:right w:val="none" w:sz="0" w:space="0" w:color="auto"/>
              </w:divBdr>
            </w:div>
          </w:divsChild>
        </w:div>
        <w:div w:id="958923791">
          <w:marLeft w:val="0"/>
          <w:marRight w:val="0"/>
          <w:marTop w:val="0"/>
          <w:marBottom w:val="0"/>
          <w:divBdr>
            <w:top w:val="none" w:sz="0" w:space="0" w:color="auto"/>
            <w:left w:val="none" w:sz="0" w:space="0" w:color="auto"/>
            <w:bottom w:val="none" w:sz="0" w:space="0" w:color="auto"/>
            <w:right w:val="none" w:sz="0" w:space="0" w:color="auto"/>
          </w:divBdr>
        </w:div>
        <w:div w:id="1427724963">
          <w:marLeft w:val="0"/>
          <w:marRight w:val="0"/>
          <w:marTop w:val="0"/>
          <w:marBottom w:val="160"/>
          <w:divBdr>
            <w:top w:val="none" w:sz="0" w:space="0" w:color="auto"/>
            <w:left w:val="none" w:sz="0" w:space="0" w:color="auto"/>
            <w:bottom w:val="none" w:sz="0" w:space="0" w:color="auto"/>
            <w:right w:val="none" w:sz="0" w:space="0" w:color="auto"/>
          </w:divBdr>
          <w:divsChild>
            <w:div w:id="1335107812">
              <w:marLeft w:val="0"/>
              <w:marRight w:val="0"/>
              <w:marTop w:val="0"/>
              <w:marBottom w:val="0"/>
              <w:divBdr>
                <w:top w:val="none" w:sz="0" w:space="0" w:color="auto"/>
                <w:left w:val="none" w:sz="0" w:space="0" w:color="auto"/>
                <w:bottom w:val="none" w:sz="0" w:space="0" w:color="auto"/>
                <w:right w:val="none" w:sz="0" w:space="0" w:color="auto"/>
              </w:divBdr>
              <w:divsChild>
                <w:div w:id="838689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3437049">
          <w:marLeft w:val="0"/>
          <w:marRight w:val="0"/>
          <w:marTop w:val="60"/>
          <w:marBottom w:val="0"/>
          <w:divBdr>
            <w:top w:val="none" w:sz="0" w:space="0" w:color="auto"/>
            <w:left w:val="none" w:sz="0" w:space="0" w:color="auto"/>
            <w:bottom w:val="none" w:sz="0" w:space="0" w:color="auto"/>
            <w:right w:val="none" w:sz="0" w:space="0" w:color="auto"/>
          </w:divBdr>
        </w:div>
        <w:div w:id="1492868903">
          <w:marLeft w:val="0"/>
          <w:marRight w:val="0"/>
          <w:marTop w:val="0"/>
          <w:marBottom w:val="0"/>
          <w:divBdr>
            <w:top w:val="none" w:sz="0" w:space="0" w:color="auto"/>
            <w:left w:val="none" w:sz="0" w:space="0" w:color="auto"/>
            <w:bottom w:val="none" w:sz="0" w:space="0" w:color="auto"/>
            <w:right w:val="none" w:sz="0" w:space="0" w:color="auto"/>
          </w:divBdr>
          <w:divsChild>
            <w:div w:id="1189101855">
              <w:marLeft w:val="0"/>
              <w:marRight w:val="0"/>
              <w:marTop w:val="0"/>
              <w:marBottom w:val="0"/>
              <w:divBdr>
                <w:top w:val="none" w:sz="0" w:space="0" w:color="auto"/>
                <w:left w:val="none" w:sz="0" w:space="0" w:color="auto"/>
                <w:bottom w:val="none" w:sz="0" w:space="0" w:color="auto"/>
                <w:right w:val="none" w:sz="0" w:space="0" w:color="auto"/>
              </w:divBdr>
            </w:div>
          </w:divsChild>
        </w:div>
        <w:div w:id="1906605899">
          <w:marLeft w:val="0"/>
          <w:marRight w:val="0"/>
          <w:marTop w:val="0"/>
          <w:marBottom w:val="0"/>
          <w:divBdr>
            <w:top w:val="none" w:sz="0" w:space="0" w:color="auto"/>
            <w:left w:val="none" w:sz="0" w:space="0" w:color="auto"/>
            <w:bottom w:val="none" w:sz="0" w:space="0" w:color="auto"/>
            <w:right w:val="none" w:sz="0" w:space="0" w:color="auto"/>
          </w:divBdr>
        </w:div>
        <w:div w:id="1445878129">
          <w:marLeft w:val="0"/>
          <w:marRight w:val="0"/>
          <w:marTop w:val="0"/>
          <w:marBottom w:val="160"/>
          <w:divBdr>
            <w:top w:val="none" w:sz="0" w:space="0" w:color="auto"/>
            <w:left w:val="none" w:sz="0" w:space="0" w:color="auto"/>
            <w:bottom w:val="none" w:sz="0" w:space="0" w:color="auto"/>
            <w:right w:val="none" w:sz="0" w:space="0" w:color="auto"/>
          </w:divBdr>
          <w:divsChild>
            <w:div w:id="1458254890">
              <w:marLeft w:val="0"/>
              <w:marRight w:val="0"/>
              <w:marTop w:val="0"/>
              <w:marBottom w:val="0"/>
              <w:divBdr>
                <w:top w:val="none" w:sz="0" w:space="0" w:color="auto"/>
                <w:left w:val="none" w:sz="0" w:space="0" w:color="auto"/>
                <w:bottom w:val="none" w:sz="0" w:space="0" w:color="auto"/>
                <w:right w:val="none" w:sz="0" w:space="0" w:color="auto"/>
              </w:divBdr>
              <w:divsChild>
                <w:div w:id="201096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547411">
          <w:marLeft w:val="0"/>
          <w:marRight w:val="0"/>
          <w:marTop w:val="60"/>
          <w:marBottom w:val="0"/>
          <w:divBdr>
            <w:top w:val="none" w:sz="0" w:space="0" w:color="auto"/>
            <w:left w:val="none" w:sz="0" w:space="0" w:color="auto"/>
            <w:bottom w:val="none" w:sz="0" w:space="0" w:color="auto"/>
            <w:right w:val="none" w:sz="0" w:space="0" w:color="auto"/>
          </w:divBdr>
        </w:div>
        <w:div w:id="9111475">
          <w:marLeft w:val="0"/>
          <w:marRight w:val="0"/>
          <w:marTop w:val="0"/>
          <w:marBottom w:val="0"/>
          <w:divBdr>
            <w:top w:val="none" w:sz="0" w:space="0" w:color="auto"/>
            <w:left w:val="none" w:sz="0" w:space="0" w:color="auto"/>
            <w:bottom w:val="none" w:sz="0" w:space="0" w:color="auto"/>
            <w:right w:val="none" w:sz="0" w:space="0" w:color="auto"/>
          </w:divBdr>
          <w:divsChild>
            <w:div w:id="274751414">
              <w:marLeft w:val="0"/>
              <w:marRight w:val="0"/>
              <w:marTop w:val="0"/>
              <w:marBottom w:val="0"/>
              <w:divBdr>
                <w:top w:val="none" w:sz="0" w:space="0" w:color="auto"/>
                <w:left w:val="none" w:sz="0" w:space="0" w:color="auto"/>
                <w:bottom w:val="none" w:sz="0" w:space="0" w:color="auto"/>
                <w:right w:val="none" w:sz="0" w:space="0" w:color="auto"/>
              </w:divBdr>
            </w:div>
          </w:divsChild>
        </w:div>
        <w:div w:id="1562330226">
          <w:marLeft w:val="0"/>
          <w:marRight w:val="0"/>
          <w:marTop w:val="0"/>
          <w:marBottom w:val="0"/>
          <w:divBdr>
            <w:top w:val="none" w:sz="0" w:space="0" w:color="auto"/>
            <w:left w:val="none" w:sz="0" w:space="0" w:color="auto"/>
            <w:bottom w:val="none" w:sz="0" w:space="0" w:color="auto"/>
            <w:right w:val="none" w:sz="0" w:space="0" w:color="auto"/>
          </w:divBdr>
        </w:div>
        <w:div w:id="772747384">
          <w:marLeft w:val="0"/>
          <w:marRight w:val="0"/>
          <w:marTop w:val="0"/>
          <w:marBottom w:val="160"/>
          <w:divBdr>
            <w:top w:val="none" w:sz="0" w:space="0" w:color="auto"/>
            <w:left w:val="none" w:sz="0" w:space="0" w:color="auto"/>
            <w:bottom w:val="none" w:sz="0" w:space="0" w:color="auto"/>
            <w:right w:val="none" w:sz="0" w:space="0" w:color="auto"/>
          </w:divBdr>
          <w:divsChild>
            <w:div w:id="376319454">
              <w:marLeft w:val="0"/>
              <w:marRight w:val="0"/>
              <w:marTop w:val="0"/>
              <w:marBottom w:val="0"/>
              <w:divBdr>
                <w:top w:val="none" w:sz="0" w:space="0" w:color="auto"/>
                <w:left w:val="none" w:sz="0" w:space="0" w:color="auto"/>
                <w:bottom w:val="none" w:sz="0" w:space="0" w:color="auto"/>
                <w:right w:val="none" w:sz="0" w:space="0" w:color="auto"/>
              </w:divBdr>
              <w:divsChild>
                <w:div w:id="1731071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0623087">
          <w:marLeft w:val="0"/>
          <w:marRight w:val="0"/>
          <w:marTop w:val="60"/>
          <w:marBottom w:val="0"/>
          <w:divBdr>
            <w:top w:val="none" w:sz="0" w:space="0" w:color="auto"/>
            <w:left w:val="none" w:sz="0" w:space="0" w:color="auto"/>
            <w:bottom w:val="none" w:sz="0" w:space="0" w:color="auto"/>
            <w:right w:val="none" w:sz="0" w:space="0" w:color="auto"/>
          </w:divBdr>
        </w:div>
        <w:div w:id="2030913544">
          <w:marLeft w:val="0"/>
          <w:marRight w:val="0"/>
          <w:marTop w:val="0"/>
          <w:marBottom w:val="0"/>
          <w:divBdr>
            <w:top w:val="none" w:sz="0" w:space="0" w:color="auto"/>
            <w:left w:val="none" w:sz="0" w:space="0" w:color="auto"/>
            <w:bottom w:val="none" w:sz="0" w:space="0" w:color="auto"/>
            <w:right w:val="none" w:sz="0" w:space="0" w:color="auto"/>
          </w:divBdr>
          <w:divsChild>
            <w:div w:id="1313564545">
              <w:marLeft w:val="0"/>
              <w:marRight w:val="0"/>
              <w:marTop w:val="0"/>
              <w:marBottom w:val="0"/>
              <w:divBdr>
                <w:top w:val="none" w:sz="0" w:space="0" w:color="auto"/>
                <w:left w:val="none" w:sz="0" w:space="0" w:color="auto"/>
                <w:bottom w:val="none" w:sz="0" w:space="0" w:color="auto"/>
                <w:right w:val="none" w:sz="0" w:space="0" w:color="auto"/>
              </w:divBdr>
            </w:div>
          </w:divsChild>
        </w:div>
        <w:div w:id="1861819446">
          <w:marLeft w:val="0"/>
          <w:marRight w:val="0"/>
          <w:marTop w:val="0"/>
          <w:marBottom w:val="0"/>
          <w:divBdr>
            <w:top w:val="none" w:sz="0" w:space="0" w:color="auto"/>
            <w:left w:val="none" w:sz="0" w:space="0" w:color="auto"/>
            <w:bottom w:val="none" w:sz="0" w:space="0" w:color="auto"/>
            <w:right w:val="none" w:sz="0" w:space="0" w:color="auto"/>
          </w:divBdr>
        </w:div>
        <w:div w:id="1222523831">
          <w:marLeft w:val="0"/>
          <w:marRight w:val="0"/>
          <w:marTop w:val="0"/>
          <w:marBottom w:val="160"/>
          <w:divBdr>
            <w:top w:val="none" w:sz="0" w:space="0" w:color="auto"/>
            <w:left w:val="none" w:sz="0" w:space="0" w:color="auto"/>
            <w:bottom w:val="none" w:sz="0" w:space="0" w:color="auto"/>
            <w:right w:val="none" w:sz="0" w:space="0" w:color="auto"/>
          </w:divBdr>
          <w:divsChild>
            <w:div w:id="305598090">
              <w:marLeft w:val="0"/>
              <w:marRight w:val="0"/>
              <w:marTop w:val="0"/>
              <w:marBottom w:val="0"/>
              <w:divBdr>
                <w:top w:val="none" w:sz="0" w:space="0" w:color="auto"/>
                <w:left w:val="none" w:sz="0" w:space="0" w:color="auto"/>
                <w:bottom w:val="none" w:sz="0" w:space="0" w:color="auto"/>
                <w:right w:val="none" w:sz="0" w:space="0" w:color="auto"/>
              </w:divBdr>
              <w:divsChild>
                <w:div w:id="1621297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849744">
          <w:marLeft w:val="0"/>
          <w:marRight w:val="0"/>
          <w:marTop w:val="60"/>
          <w:marBottom w:val="0"/>
          <w:divBdr>
            <w:top w:val="none" w:sz="0" w:space="0" w:color="auto"/>
            <w:left w:val="none" w:sz="0" w:space="0" w:color="auto"/>
            <w:bottom w:val="none" w:sz="0" w:space="0" w:color="auto"/>
            <w:right w:val="none" w:sz="0" w:space="0" w:color="auto"/>
          </w:divBdr>
        </w:div>
        <w:div w:id="643579610">
          <w:marLeft w:val="0"/>
          <w:marRight w:val="0"/>
          <w:marTop w:val="0"/>
          <w:marBottom w:val="0"/>
          <w:divBdr>
            <w:top w:val="none" w:sz="0" w:space="0" w:color="auto"/>
            <w:left w:val="none" w:sz="0" w:space="0" w:color="auto"/>
            <w:bottom w:val="none" w:sz="0" w:space="0" w:color="auto"/>
            <w:right w:val="none" w:sz="0" w:space="0" w:color="auto"/>
          </w:divBdr>
          <w:divsChild>
            <w:div w:id="883563763">
              <w:marLeft w:val="0"/>
              <w:marRight w:val="0"/>
              <w:marTop w:val="0"/>
              <w:marBottom w:val="0"/>
              <w:divBdr>
                <w:top w:val="none" w:sz="0" w:space="0" w:color="auto"/>
                <w:left w:val="none" w:sz="0" w:space="0" w:color="auto"/>
                <w:bottom w:val="none" w:sz="0" w:space="0" w:color="auto"/>
                <w:right w:val="none" w:sz="0" w:space="0" w:color="auto"/>
              </w:divBdr>
            </w:div>
          </w:divsChild>
        </w:div>
        <w:div w:id="1215312213">
          <w:marLeft w:val="0"/>
          <w:marRight w:val="0"/>
          <w:marTop w:val="0"/>
          <w:marBottom w:val="0"/>
          <w:divBdr>
            <w:top w:val="none" w:sz="0" w:space="0" w:color="auto"/>
            <w:left w:val="none" w:sz="0" w:space="0" w:color="auto"/>
            <w:bottom w:val="none" w:sz="0" w:space="0" w:color="auto"/>
            <w:right w:val="none" w:sz="0" w:space="0" w:color="auto"/>
          </w:divBdr>
        </w:div>
        <w:div w:id="139152637">
          <w:marLeft w:val="0"/>
          <w:marRight w:val="0"/>
          <w:marTop w:val="0"/>
          <w:marBottom w:val="160"/>
          <w:divBdr>
            <w:top w:val="none" w:sz="0" w:space="0" w:color="auto"/>
            <w:left w:val="none" w:sz="0" w:space="0" w:color="auto"/>
            <w:bottom w:val="none" w:sz="0" w:space="0" w:color="auto"/>
            <w:right w:val="none" w:sz="0" w:space="0" w:color="auto"/>
          </w:divBdr>
          <w:divsChild>
            <w:div w:id="623466879">
              <w:marLeft w:val="0"/>
              <w:marRight w:val="0"/>
              <w:marTop w:val="0"/>
              <w:marBottom w:val="0"/>
              <w:divBdr>
                <w:top w:val="none" w:sz="0" w:space="0" w:color="auto"/>
                <w:left w:val="none" w:sz="0" w:space="0" w:color="auto"/>
                <w:bottom w:val="none" w:sz="0" w:space="0" w:color="auto"/>
                <w:right w:val="none" w:sz="0" w:space="0" w:color="auto"/>
              </w:divBdr>
              <w:divsChild>
                <w:div w:id="469593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772664">
          <w:marLeft w:val="0"/>
          <w:marRight w:val="0"/>
          <w:marTop w:val="60"/>
          <w:marBottom w:val="0"/>
          <w:divBdr>
            <w:top w:val="none" w:sz="0" w:space="0" w:color="auto"/>
            <w:left w:val="none" w:sz="0" w:space="0" w:color="auto"/>
            <w:bottom w:val="none" w:sz="0" w:space="0" w:color="auto"/>
            <w:right w:val="none" w:sz="0" w:space="0" w:color="auto"/>
          </w:divBdr>
        </w:div>
        <w:div w:id="1170489401">
          <w:marLeft w:val="0"/>
          <w:marRight w:val="0"/>
          <w:marTop w:val="0"/>
          <w:marBottom w:val="0"/>
          <w:divBdr>
            <w:top w:val="none" w:sz="0" w:space="0" w:color="auto"/>
            <w:left w:val="none" w:sz="0" w:space="0" w:color="auto"/>
            <w:bottom w:val="none" w:sz="0" w:space="0" w:color="auto"/>
            <w:right w:val="none" w:sz="0" w:space="0" w:color="auto"/>
          </w:divBdr>
          <w:divsChild>
            <w:div w:id="53553130">
              <w:marLeft w:val="0"/>
              <w:marRight w:val="0"/>
              <w:marTop w:val="0"/>
              <w:marBottom w:val="0"/>
              <w:divBdr>
                <w:top w:val="none" w:sz="0" w:space="0" w:color="auto"/>
                <w:left w:val="none" w:sz="0" w:space="0" w:color="auto"/>
                <w:bottom w:val="none" w:sz="0" w:space="0" w:color="auto"/>
                <w:right w:val="none" w:sz="0" w:space="0" w:color="auto"/>
              </w:divBdr>
            </w:div>
          </w:divsChild>
        </w:div>
        <w:div w:id="1820343478">
          <w:marLeft w:val="0"/>
          <w:marRight w:val="0"/>
          <w:marTop w:val="0"/>
          <w:marBottom w:val="0"/>
          <w:divBdr>
            <w:top w:val="none" w:sz="0" w:space="0" w:color="auto"/>
            <w:left w:val="none" w:sz="0" w:space="0" w:color="auto"/>
            <w:bottom w:val="none" w:sz="0" w:space="0" w:color="auto"/>
            <w:right w:val="none" w:sz="0" w:space="0" w:color="auto"/>
          </w:divBdr>
        </w:div>
        <w:div w:id="1351293927">
          <w:marLeft w:val="0"/>
          <w:marRight w:val="0"/>
          <w:marTop w:val="0"/>
          <w:marBottom w:val="160"/>
          <w:divBdr>
            <w:top w:val="none" w:sz="0" w:space="0" w:color="auto"/>
            <w:left w:val="none" w:sz="0" w:space="0" w:color="auto"/>
            <w:bottom w:val="none" w:sz="0" w:space="0" w:color="auto"/>
            <w:right w:val="none" w:sz="0" w:space="0" w:color="auto"/>
          </w:divBdr>
          <w:divsChild>
            <w:div w:id="1476068818">
              <w:marLeft w:val="0"/>
              <w:marRight w:val="0"/>
              <w:marTop w:val="0"/>
              <w:marBottom w:val="0"/>
              <w:divBdr>
                <w:top w:val="none" w:sz="0" w:space="0" w:color="auto"/>
                <w:left w:val="none" w:sz="0" w:space="0" w:color="auto"/>
                <w:bottom w:val="none" w:sz="0" w:space="0" w:color="auto"/>
                <w:right w:val="none" w:sz="0" w:space="0" w:color="auto"/>
              </w:divBdr>
              <w:divsChild>
                <w:div w:id="637608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051368">
          <w:marLeft w:val="0"/>
          <w:marRight w:val="0"/>
          <w:marTop w:val="60"/>
          <w:marBottom w:val="0"/>
          <w:divBdr>
            <w:top w:val="none" w:sz="0" w:space="0" w:color="auto"/>
            <w:left w:val="none" w:sz="0" w:space="0" w:color="auto"/>
            <w:bottom w:val="none" w:sz="0" w:space="0" w:color="auto"/>
            <w:right w:val="none" w:sz="0" w:space="0" w:color="auto"/>
          </w:divBdr>
        </w:div>
        <w:div w:id="1047796805">
          <w:marLeft w:val="0"/>
          <w:marRight w:val="0"/>
          <w:marTop w:val="0"/>
          <w:marBottom w:val="0"/>
          <w:divBdr>
            <w:top w:val="none" w:sz="0" w:space="0" w:color="auto"/>
            <w:left w:val="none" w:sz="0" w:space="0" w:color="auto"/>
            <w:bottom w:val="none" w:sz="0" w:space="0" w:color="auto"/>
            <w:right w:val="none" w:sz="0" w:space="0" w:color="auto"/>
          </w:divBdr>
          <w:divsChild>
            <w:div w:id="1163860638">
              <w:marLeft w:val="0"/>
              <w:marRight w:val="0"/>
              <w:marTop w:val="0"/>
              <w:marBottom w:val="0"/>
              <w:divBdr>
                <w:top w:val="none" w:sz="0" w:space="0" w:color="auto"/>
                <w:left w:val="none" w:sz="0" w:space="0" w:color="auto"/>
                <w:bottom w:val="none" w:sz="0" w:space="0" w:color="auto"/>
                <w:right w:val="none" w:sz="0" w:space="0" w:color="auto"/>
              </w:divBdr>
            </w:div>
          </w:divsChild>
        </w:div>
        <w:div w:id="241062645">
          <w:marLeft w:val="0"/>
          <w:marRight w:val="0"/>
          <w:marTop w:val="0"/>
          <w:marBottom w:val="0"/>
          <w:divBdr>
            <w:top w:val="none" w:sz="0" w:space="0" w:color="auto"/>
            <w:left w:val="none" w:sz="0" w:space="0" w:color="auto"/>
            <w:bottom w:val="none" w:sz="0" w:space="0" w:color="auto"/>
            <w:right w:val="none" w:sz="0" w:space="0" w:color="auto"/>
          </w:divBdr>
        </w:div>
        <w:div w:id="1886523459">
          <w:marLeft w:val="0"/>
          <w:marRight w:val="0"/>
          <w:marTop w:val="0"/>
          <w:marBottom w:val="160"/>
          <w:divBdr>
            <w:top w:val="none" w:sz="0" w:space="0" w:color="auto"/>
            <w:left w:val="none" w:sz="0" w:space="0" w:color="auto"/>
            <w:bottom w:val="none" w:sz="0" w:space="0" w:color="auto"/>
            <w:right w:val="none" w:sz="0" w:space="0" w:color="auto"/>
          </w:divBdr>
          <w:divsChild>
            <w:div w:id="437145508">
              <w:marLeft w:val="0"/>
              <w:marRight w:val="0"/>
              <w:marTop w:val="0"/>
              <w:marBottom w:val="0"/>
              <w:divBdr>
                <w:top w:val="none" w:sz="0" w:space="0" w:color="auto"/>
                <w:left w:val="none" w:sz="0" w:space="0" w:color="auto"/>
                <w:bottom w:val="none" w:sz="0" w:space="0" w:color="auto"/>
                <w:right w:val="none" w:sz="0" w:space="0" w:color="auto"/>
              </w:divBdr>
              <w:divsChild>
                <w:div w:id="661810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120374">
          <w:marLeft w:val="0"/>
          <w:marRight w:val="0"/>
          <w:marTop w:val="60"/>
          <w:marBottom w:val="0"/>
          <w:divBdr>
            <w:top w:val="none" w:sz="0" w:space="0" w:color="auto"/>
            <w:left w:val="none" w:sz="0" w:space="0" w:color="auto"/>
            <w:bottom w:val="none" w:sz="0" w:space="0" w:color="auto"/>
            <w:right w:val="none" w:sz="0" w:space="0" w:color="auto"/>
          </w:divBdr>
        </w:div>
        <w:div w:id="1741294965">
          <w:marLeft w:val="0"/>
          <w:marRight w:val="0"/>
          <w:marTop w:val="0"/>
          <w:marBottom w:val="0"/>
          <w:divBdr>
            <w:top w:val="none" w:sz="0" w:space="0" w:color="auto"/>
            <w:left w:val="none" w:sz="0" w:space="0" w:color="auto"/>
            <w:bottom w:val="none" w:sz="0" w:space="0" w:color="auto"/>
            <w:right w:val="none" w:sz="0" w:space="0" w:color="auto"/>
          </w:divBdr>
          <w:divsChild>
            <w:div w:id="248273142">
              <w:marLeft w:val="0"/>
              <w:marRight w:val="0"/>
              <w:marTop w:val="0"/>
              <w:marBottom w:val="0"/>
              <w:divBdr>
                <w:top w:val="none" w:sz="0" w:space="0" w:color="auto"/>
                <w:left w:val="none" w:sz="0" w:space="0" w:color="auto"/>
                <w:bottom w:val="none" w:sz="0" w:space="0" w:color="auto"/>
                <w:right w:val="none" w:sz="0" w:space="0" w:color="auto"/>
              </w:divBdr>
            </w:div>
          </w:divsChild>
        </w:div>
        <w:div w:id="1225291802">
          <w:marLeft w:val="0"/>
          <w:marRight w:val="0"/>
          <w:marTop w:val="0"/>
          <w:marBottom w:val="0"/>
          <w:divBdr>
            <w:top w:val="none" w:sz="0" w:space="0" w:color="auto"/>
            <w:left w:val="none" w:sz="0" w:space="0" w:color="auto"/>
            <w:bottom w:val="none" w:sz="0" w:space="0" w:color="auto"/>
            <w:right w:val="none" w:sz="0" w:space="0" w:color="auto"/>
          </w:divBdr>
        </w:div>
        <w:div w:id="1051149934">
          <w:marLeft w:val="0"/>
          <w:marRight w:val="0"/>
          <w:marTop w:val="0"/>
          <w:marBottom w:val="160"/>
          <w:divBdr>
            <w:top w:val="none" w:sz="0" w:space="0" w:color="auto"/>
            <w:left w:val="none" w:sz="0" w:space="0" w:color="auto"/>
            <w:bottom w:val="none" w:sz="0" w:space="0" w:color="auto"/>
            <w:right w:val="none" w:sz="0" w:space="0" w:color="auto"/>
          </w:divBdr>
          <w:divsChild>
            <w:div w:id="594679331">
              <w:marLeft w:val="0"/>
              <w:marRight w:val="0"/>
              <w:marTop w:val="0"/>
              <w:marBottom w:val="0"/>
              <w:divBdr>
                <w:top w:val="none" w:sz="0" w:space="0" w:color="auto"/>
                <w:left w:val="none" w:sz="0" w:space="0" w:color="auto"/>
                <w:bottom w:val="none" w:sz="0" w:space="0" w:color="auto"/>
                <w:right w:val="none" w:sz="0" w:space="0" w:color="auto"/>
              </w:divBdr>
              <w:divsChild>
                <w:div w:id="630594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5155856">
          <w:marLeft w:val="0"/>
          <w:marRight w:val="0"/>
          <w:marTop w:val="60"/>
          <w:marBottom w:val="0"/>
          <w:divBdr>
            <w:top w:val="none" w:sz="0" w:space="0" w:color="auto"/>
            <w:left w:val="none" w:sz="0" w:space="0" w:color="auto"/>
            <w:bottom w:val="none" w:sz="0" w:space="0" w:color="auto"/>
            <w:right w:val="none" w:sz="0" w:space="0" w:color="auto"/>
          </w:divBdr>
        </w:div>
        <w:div w:id="1701735701">
          <w:marLeft w:val="0"/>
          <w:marRight w:val="0"/>
          <w:marTop w:val="0"/>
          <w:marBottom w:val="0"/>
          <w:divBdr>
            <w:top w:val="none" w:sz="0" w:space="0" w:color="auto"/>
            <w:left w:val="none" w:sz="0" w:space="0" w:color="auto"/>
            <w:bottom w:val="none" w:sz="0" w:space="0" w:color="auto"/>
            <w:right w:val="none" w:sz="0" w:space="0" w:color="auto"/>
          </w:divBdr>
          <w:divsChild>
            <w:div w:id="1602951065">
              <w:marLeft w:val="0"/>
              <w:marRight w:val="0"/>
              <w:marTop w:val="0"/>
              <w:marBottom w:val="0"/>
              <w:divBdr>
                <w:top w:val="none" w:sz="0" w:space="0" w:color="auto"/>
                <w:left w:val="none" w:sz="0" w:space="0" w:color="auto"/>
                <w:bottom w:val="none" w:sz="0" w:space="0" w:color="auto"/>
                <w:right w:val="none" w:sz="0" w:space="0" w:color="auto"/>
              </w:divBdr>
            </w:div>
          </w:divsChild>
        </w:div>
        <w:div w:id="1576740503">
          <w:marLeft w:val="0"/>
          <w:marRight w:val="0"/>
          <w:marTop w:val="0"/>
          <w:marBottom w:val="0"/>
          <w:divBdr>
            <w:top w:val="none" w:sz="0" w:space="0" w:color="auto"/>
            <w:left w:val="none" w:sz="0" w:space="0" w:color="auto"/>
            <w:bottom w:val="none" w:sz="0" w:space="0" w:color="auto"/>
            <w:right w:val="none" w:sz="0" w:space="0" w:color="auto"/>
          </w:divBdr>
        </w:div>
        <w:div w:id="908003180">
          <w:marLeft w:val="0"/>
          <w:marRight w:val="0"/>
          <w:marTop w:val="0"/>
          <w:marBottom w:val="160"/>
          <w:divBdr>
            <w:top w:val="none" w:sz="0" w:space="0" w:color="auto"/>
            <w:left w:val="none" w:sz="0" w:space="0" w:color="auto"/>
            <w:bottom w:val="none" w:sz="0" w:space="0" w:color="auto"/>
            <w:right w:val="none" w:sz="0" w:space="0" w:color="auto"/>
          </w:divBdr>
          <w:divsChild>
            <w:div w:id="1248224324">
              <w:marLeft w:val="0"/>
              <w:marRight w:val="0"/>
              <w:marTop w:val="0"/>
              <w:marBottom w:val="0"/>
              <w:divBdr>
                <w:top w:val="none" w:sz="0" w:space="0" w:color="auto"/>
                <w:left w:val="none" w:sz="0" w:space="0" w:color="auto"/>
                <w:bottom w:val="none" w:sz="0" w:space="0" w:color="auto"/>
                <w:right w:val="none" w:sz="0" w:space="0" w:color="auto"/>
              </w:divBdr>
              <w:divsChild>
                <w:div w:id="1983079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6844035">
          <w:marLeft w:val="0"/>
          <w:marRight w:val="0"/>
          <w:marTop w:val="60"/>
          <w:marBottom w:val="0"/>
          <w:divBdr>
            <w:top w:val="none" w:sz="0" w:space="0" w:color="auto"/>
            <w:left w:val="none" w:sz="0" w:space="0" w:color="auto"/>
            <w:bottom w:val="none" w:sz="0" w:space="0" w:color="auto"/>
            <w:right w:val="none" w:sz="0" w:space="0" w:color="auto"/>
          </w:divBdr>
        </w:div>
        <w:div w:id="2099054088">
          <w:marLeft w:val="0"/>
          <w:marRight w:val="0"/>
          <w:marTop w:val="0"/>
          <w:marBottom w:val="0"/>
          <w:divBdr>
            <w:top w:val="none" w:sz="0" w:space="0" w:color="auto"/>
            <w:left w:val="none" w:sz="0" w:space="0" w:color="auto"/>
            <w:bottom w:val="none" w:sz="0" w:space="0" w:color="auto"/>
            <w:right w:val="none" w:sz="0" w:space="0" w:color="auto"/>
          </w:divBdr>
          <w:divsChild>
            <w:div w:id="1481264640">
              <w:marLeft w:val="0"/>
              <w:marRight w:val="0"/>
              <w:marTop w:val="0"/>
              <w:marBottom w:val="0"/>
              <w:divBdr>
                <w:top w:val="none" w:sz="0" w:space="0" w:color="auto"/>
                <w:left w:val="none" w:sz="0" w:space="0" w:color="auto"/>
                <w:bottom w:val="none" w:sz="0" w:space="0" w:color="auto"/>
                <w:right w:val="none" w:sz="0" w:space="0" w:color="auto"/>
              </w:divBdr>
            </w:div>
          </w:divsChild>
        </w:div>
        <w:div w:id="1516307423">
          <w:marLeft w:val="0"/>
          <w:marRight w:val="0"/>
          <w:marTop w:val="0"/>
          <w:marBottom w:val="0"/>
          <w:divBdr>
            <w:top w:val="none" w:sz="0" w:space="0" w:color="auto"/>
            <w:left w:val="none" w:sz="0" w:space="0" w:color="auto"/>
            <w:bottom w:val="none" w:sz="0" w:space="0" w:color="auto"/>
            <w:right w:val="none" w:sz="0" w:space="0" w:color="auto"/>
          </w:divBdr>
        </w:div>
        <w:div w:id="2123576262">
          <w:marLeft w:val="0"/>
          <w:marRight w:val="0"/>
          <w:marTop w:val="0"/>
          <w:marBottom w:val="160"/>
          <w:divBdr>
            <w:top w:val="none" w:sz="0" w:space="0" w:color="auto"/>
            <w:left w:val="none" w:sz="0" w:space="0" w:color="auto"/>
            <w:bottom w:val="none" w:sz="0" w:space="0" w:color="auto"/>
            <w:right w:val="none" w:sz="0" w:space="0" w:color="auto"/>
          </w:divBdr>
          <w:divsChild>
            <w:div w:id="1400447602">
              <w:marLeft w:val="0"/>
              <w:marRight w:val="0"/>
              <w:marTop w:val="0"/>
              <w:marBottom w:val="0"/>
              <w:divBdr>
                <w:top w:val="none" w:sz="0" w:space="0" w:color="auto"/>
                <w:left w:val="none" w:sz="0" w:space="0" w:color="auto"/>
                <w:bottom w:val="none" w:sz="0" w:space="0" w:color="auto"/>
                <w:right w:val="none" w:sz="0" w:space="0" w:color="auto"/>
              </w:divBdr>
              <w:divsChild>
                <w:div w:id="2131632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148411">
          <w:marLeft w:val="0"/>
          <w:marRight w:val="0"/>
          <w:marTop w:val="60"/>
          <w:marBottom w:val="0"/>
          <w:divBdr>
            <w:top w:val="none" w:sz="0" w:space="0" w:color="auto"/>
            <w:left w:val="none" w:sz="0" w:space="0" w:color="auto"/>
            <w:bottom w:val="none" w:sz="0" w:space="0" w:color="auto"/>
            <w:right w:val="none" w:sz="0" w:space="0" w:color="auto"/>
          </w:divBdr>
        </w:div>
        <w:div w:id="708532453">
          <w:marLeft w:val="0"/>
          <w:marRight w:val="0"/>
          <w:marTop w:val="0"/>
          <w:marBottom w:val="0"/>
          <w:divBdr>
            <w:top w:val="none" w:sz="0" w:space="0" w:color="auto"/>
            <w:left w:val="none" w:sz="0" w:space="0" w:color="auto"/>
            <w:bottom w:val="none" w:sz="0" w:space="0" w:color="auto"/>
            <w:right w:val="none" w:sz="0" w:space="0" w:color="auto"/>
          </w:divBdr>
          <w:divsChild>
            <w:div w:id="573930389">
              <w:marLeft w:val="0"/>
              <w:marRight w:val="0"/>
              <w:marTop w:val="0"/>
              <w:marBottom w:val="0"/>
              <w:divBdr>
                <w:top w:val="none" w:sz="0" w:space="0" w:color="auto"/>
                <w:left w:val="none" w:sz="0" w:space="0" w:color="auto"/>
                <w:bottom w:val="none" w:sz="0" w:space="0" w:color="auto"/>
                <w:right w:val="none" w:sz="0" w:space="0" w:color="auto"/>
              </w:divBdr>
            </w:div>
          </w:divsChild>
        </w:div>
        <w:div w:id="1539852474">
          <w:marLeft w:val="0"/>
          <w:marRight w:val="0"/>
          <w:marTop w:val="0"/>
          <w:marBottom w:val="0"/>
          <w:divBdr>
            <w:top w:val="none" w:sz="0" w:space="0" w:color="auto"/>
            <w:left w:val="none" w:sz="0" w:space="0" w:color="auto"/>
            <w:bottom w:val="none" w:sz="0" w:space="0" w:color="auto"/>
            <w:right w:val="none" w:sz="0" w:space="0" w:color="auto"/>
          </w:divBdr>
        </w:div>
      </w:divsChild>
    </w:div>
    <w:div w:id="611547247">
      <w:bodyDiv w:val="1"/>
      <w:marLeft w:val="0"/>
      <w:marRight w:val="0"/>
      <w:marTop w:val="0"/>
      <w:marBottom w:val="0"/>
      <w:divBdr>
        <w:top w:val="none" w:sz="0" w:space="0" w:color="auto"/>
        <w:left w:val="none" w:sz="0" w:space="0" w:color="auto"/>
        <w:bottom w:val="none" w:sz="0" w:space="0" w:color="auto"/>
        <w:right w:val="none" w:sz="0" w:space="0" w:color="auto"/>
      </w:divBdr>
      <w:divsChild>
        <w:div w:id="664868188">
          <w:marLeft w:val="0"/>
          <w:marRight w:val="0"/>
          <w:marTop w:val="60"/>
          <w:marBottom w:val="0"/>
          <w:divBdr>
            <w:top w:val="none" w:sz="0" w:space="0" w:color="auto"/>
            <w:left w:val="none" w:sz="0" w:space="0" w:color="auto"/>
            <w:bottom w:val="none" w:sz="0" w:space="0" w:color="auto"/>
            <w:right w:val="none" w:sz="0" w:space="0" w:color="auto"/>
          </w:divBdr>
        </w:div>
        <w:div w:id="1216046754">
          <w:marLeft w:val="0"/>
          <w:marRight w:val="0"/>
          <w:marTop w:val="0"/>
          <w:marBottom w:val="0"/>
          <w:divBdr>
            <w:top w:val="none" w:sz="0" w:space="0" w:color="auto"/>
            <w:left w:val="none" w:sz="0" w:space="0" w:color="auto"/>
            <w:bottom w:val="none" w:sz="0" w:space="0" w:color="auto"/>
            <w:right w:val="none" w:sz="0" w:space="0" w:color="auto"/>
          </w:divBdr>
          <w:divsChild>
            <w:div w:id="2055153685">
              <w:marLeft w:val="0"/>
              <w:marRight w:val="0"/>
              <w:marTop w:val="0"/>
              <w:marBottom w:val="0"/>
              <w:divBdr>
                <w:top w:val="none" w:sz="0" w:space="0" w:color="auto"/>
                <w:left w:val="none" w:sz="0" w:space="0" w:color="auto"/>
                <w:bottom w:val="none" w:sz="0" w:space="0" w:color="auto"/>
                <w:right w:val="none" w:sz="0" w:space="0" w:color="auto"/>
              </w:divBdr>
            </w:div>
          </w:divsChild>
        </w:div>
        <w:div w:id="57285509">
          <w:marLeft w:val="0"/>
          <w:marRight w:val="0"/>
          <w:marTop w:val="0"/>
          <w:marBottom w:val="0"/>
          <w:divBdr>
            <w:top w:val="none" w:sz="0" w:space="0" w:color="auto"/>
            <w:left w:val="none" w:sz="0" w:space="0" w:color="auto"/>
            <w:bottom w:val="none" w:sz="0" w:space="0" w:color="auto"/>
            <w:right w:val="none" w:sz="0" w:space="0" w:color="auto"/>
          </w:divBdr>
        </w:div>
        <w:div w:id="1334187778">
          <w:marLeft w:val="0"/>
          <w:marRight w:val="0"/>
          <w:marTop w:val="0"/>
          <w:marBottom w:val="160"/>
          <w:divBdr>
            <w:top w:val="none" w:sz="0" w:space="0" w:color="auto"/>
            <w:left w:val="none" w:sz="0" w:space="0" w:color="auto"/>
            <w:bottom w:val="none" w:sz="0" w:space="0" w:color="auto"/>
            <w:right w:val="none" w:sz="0" w:space="0" w:color="auto"/>
          </w:divBdr>
          <w:divsChild>
            <w:div w:id="1270746385">
              <w:marLeft w:val="0"/>
              <w:marRight w:val="0"/>
              <w:marTop w:val="0"/>
              <w:marBottom w:val="0"/>
              <w:divBdr>
                <w:top w:val="none" w:sz="0" w:space="0" w:color="auto"/>
                <w:left w:val="none" w:sz="0" w:space="0" w:color="auto"/>
                <w:bottom w:val="none" w:sz="0" w:space="0" w:color="auto"/>
                <w:right w:val="none" w:sz="0" w:space="0" w:color="auto"/>
              </w:divBdr>
              <w:divsChild>
                <w:div w:id="1452288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649569">
          <w:marLeft w:val="0"/>
          <w:marRight w:val="0"/>
          <w:marTop w:val="60"/>
          <w:marBottom w:val="0"/>
          <w:divBdr>
            <w:top w:val="none" w:sz="0" w:space="0" w:color="auto"/>
            <w:left w:val="none" w:sz="0" w:space="0" w:color="auto"/>
            <w:bottom w:val="none" w:sz="0" w:space="0" w:color="auto"/>
            <w:right w:val="none" w:sz="0" w:space="0" w:color="auto"/>
          </w:divBdr>
        </w:div>
        <w:div w:id="376322339">
          <w:marLeft w:val="0"/>
          <w:marRight w:val="0"/>
          <w:marTop w:val="0"/>
          <w:marBottom w:val="0"/>
          <w:divBdr>
            <w:top w:val="none" w:sz="0" w:space="0" w:color="auto"/>
            <w:left w:val="none" w:sz="0" w:space="0" w:color="auto"/>
            <w:bottom w:val="none" w:sz="0" w:space="0" w:color="auto"/>
            <w:right w:val="none" w:sz="0" w:space="0" w:color="auto"/>
          </w:divBdr>
          <w:divsChild>
            <w:div w:id="451679311">
              <w:marLeft w:val="0"/>
              <w:marRight w:val="0"/>
              <w:marTop w:val="0"/>
              <w:marBottom w:val="0"/>
              <w:divBdr>
                <w:top w:val="none" w:sz="0" w:space="0" w:color="auto"/>
                <w:left w:val="none" w:sz="0" w:space="0" w:color="auto"/>
                <w:bottom w:val="none" w:sz="0" w:space="0" w:color="auto"/>
                <w:right w:val="none" w:sz="0" w:space="0" w:color="auto"/>
              </w:divBdr>
            </w:div>
          </w:divsChild>
        </w:div>
        <w:div w:id="178859740">
          <w:marLeft w:val="0"/>
          <w:marRight w:val="0"/>
          <w:marTop w:val="0"/>
          <w:marBottom w:val="0"/>
          <w:divBdr>
            <w:top w:val="none" w:sz="0" w:space="0" w:color="auto"/>
            <w:left w:val="none" w:sz="0" w:space="0" w:color="auto"/>
            <w:bottom w:val="none" w:sz="0" w:space="0" w:color="auto"/>
            <w:right w:val="none" w:sz="0" w:space="0" w:color="auto"/>
          </w:divBdr>
        </w:div>
        <w:div w:id="755633353">
          <w:marLeft w:val="0"/>
          <w:marRight w:val="0"/>
          <w:marTop w:val="0"/>
          <w:marBottom w:val="160"/>
          <w:divBdr>
            <w:top w:val="none" w:sz="0" w:space="0" w:color="auto"/>
            <w:left w:val="none" w:sz="0" w:space="0" w:color="auto"/>
            <w:bottom w:val="none" w:sz="0" w:space="0" w:color="auto"/>
            <w:right w:val="none" w:sz="0" w:space="0" w:color="auto"/>
          </w:divBdr>
          <w:divsChild>
            <w:div w:id="1362315060">
              <w:marLeft w:val="0"/>
              <w:marRight w:val="0"/>
              <w:marTop w:val="0"/>
              <w:marBottom w:val="0"/>
              <w:divBdr>
                <w:top w:val="none" w:sz="0" w:space="0" w:color="auto"/>
                <w:left w:val="none" w:sz="0" w:space="0" w:color="auto"/>
                <w:bottom w:val="none" w:sz="0" w:space="0" w:color="auto"/>
                <w:right w:val="none" w:sz="0" w:space="0" w:color="auto"/>
              </w:divBdr>
              <w:divsChild>
                <w:div w:id="1153834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58787">
          <w:marLeft w:val="0"/>
          <w:marRight w:val="0"/>
          <w:marTop w:val="60"/>
          <w:marBottom w:val="0"/>
          <w:divBdr>
            <w:top w:val="none" w:sz="0" w:space="0" w:color="auto"/>
            <w:left w:val="none" w:sz="0" w:space="0" w:color="auto"/>
            <w:bottom w:val="none" w:sz="0" w:space="0" w:color="auto"/>
            <w:right w:val="none" w:sz="0" w:space="0" w:color="auto"/>
          </w:divBdr>
        </w:div>
        <w:div w:id="1877885244">
          <w:marLeft w:val="0"/>
          <w:marRight w:val="0"/>
          <w:marTop w:val="0"/>
          <w:marBottom w:val="0"/>
          <w:divBdr>
            <w:top w:val="none" w:sz="0" w:space="0" w:color="auto"/>
            <w:left w:val="none" w:sz="0" w:space="0" w:color="auto"/>
            <w:bottom w:val="none" w:sz="0" w:space="0" w:color="auto"/>
            <w:right w:val="none" w:sz="0" w:space="0" w:color="auto"/>
          </w:divBdr>
          <w:divsChild>
            <w:div w:id="352002790">
              <w:marLeft w:val="0"/>
              <w:marRight w:val="0"/>
              <w:marTop w:val="0"/>
              <w:marBottom w:val="0"/>
              <w:divBdr>
                <w:top w:val="none" w:sz="0" w:space="0" w:color="auto"/>
                <w:left w:val="none" w:sz="0" w:space="0" w:color="auto"/>
                <w:bottom w:val="none" w:sz="0" w:space="0" w:color="auto"/>
                <w:right w:val="none" w:sz="0" w:space="0" w:color="auto"/>
              </w:divBdr>
            </w:div>
          </w:divsChild>
        </w:div>
        <w:div w:id="957224921">
          <w:marLeft w:val="0"/>
          <w:marRight w:val="0"/>
          <w:marTop w:val="0"/>
          <w:marBottom w:val="0"/>
          <w:divBdr>
            <w:top w:val="none" w:sz="0" w:space="0" w:color="auto"/>
            <w:left w:val="none" w:sz="0" w:space="0" w:color="auto"/>
            <w:bottom w:val="none" w:sz="0" w:space="0" w:color="auto"/>
            <w:right w:val="none" w:sz="0" w:space="0" w:color="auto"/>
          </w:divBdr>
        </w:div>
        <w:div w:id="1468157147">
          <w:marLeft w:val="0"/>
          <w:marRight w:val="0"/>
          <w:marTop w:val="0"/>
          <w:marBottom w:val="160"/>
          <w:divBdr>
            <w:top w:val="none" w:sz="0" w:space="0" w:color="auto"/>
            <w:left w:val="none" w:sz="0" w:space="0" w:color="auto"/>
            <w:bottom w:val="none" w:sz="0" w:space="0" w:color="auto"/>
            <w:right w:val="none" w:sz="0" w:space="0" w:color="auto"/>
          </w:divBdr>
          <w:divsChild>
            <w:div w:id="521167801">
              <w:marLeft w:val="0"/>
              <w:marRight w:val="0"/>
              <w:marTop w:val="0"/>
              <w:marBottom w:val="0"/>
              <w:divBdr>
                <w:top w:val="none" w:sz="0" w:space="0" w:color="auto"/>
                <w:left w:val="none" w:sz="0" w:space="0" w:color="auto"/>
                <w:bottom w:val="none" w:sz="0" w:space="0" w:color="auto"/>
                <w:right w:val="none" w:sz="0" w:space="0" w:color="auto"/>
              </w:divBdr>
              <w:divsChild>
                <w:div w:id="1559122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141648">
          <w:marLeft w:val="0"/>
          <w:marRight w:val="0"/>
          <w:marTop w:val="60"/>
          <w:marBottom w:val="0"/>
          <w:divBdr>
            <w:top w:val="none" w:sz="0" w:space="0" w:color="auto"/>
            <w:left w:val="none" w:sz="0" w:space="0" w:color="auto"/>
            <w:bottom w:val="none" w:sz="0" w:space="0" w:color="auto"/>
            <w:right w:val="none" w:sz="0" w:space="0" w:color="auto"/>
          </w:divBdr>
        </w:div>
        <w:div w:id="1235746840">
          <w:marLeft w:val="0"/>
          <w:marRight w:val="0"/>
          <w:marTop w:val="0"/>
          <w:marBottom w:val="0"/>
          <w:divBdr>
            <w:top w:val="none" w:sz="0" w:space="0" w:color="auto"/>
            <w:left w:val="none" w:sz="0" w:space="0" w:color="auto"/>
            <w:bottom w:val="none" w:sz="0" w:space="0" w:color="auto"/>
            <w:right w:val="none" w:sz="0" w:space="0" w:color="auto"/>
          </w:divBdr>
          <w:divsChild>
            <w:div w:id="678779288">
              <w:marLeft w:val="0"/>
              <w:marRight w:val="0"/>
              <w:marTop w:val="0"/>
              <w:marBottom w:val="0"/>
              <w:divBdr>
                <w:top w:val="none" w:sz="0" w:space="0" w:color="auto"/>
                <w:left w:val="none" w:sz="0" w:space="0" w:color="auto"/>
                <w:bottom w:val="none" w:sz="0" w:space="0" w:color="auto"/>
                <w:right w:val="none" w:sz="0" w:space="0" w:color="auto"/>
              </w:divBdr>
            </w:div>
          </w:divsChild>
        </w:div>
        <w:div w:id="423114569">
          <w:marLeft w:val="0"/>
          <w:marRight w:val="0"/>
          <w:marTop w:val="0"/>
          <w:marBottom w:val="0"/>
          <w:divBdr>
            <w:top w:val="none" w:sz="0" w:space="0" w:color="auto"/>
            <w:left w:val="none" w:sz="0" w:space="0" w:color="auto"/>
            <w:bottom w:val="none" w:sz="0" w:space="0" w:color="auto"/>
            <w:right w:val="none" w:sz="0" w:space="0" w:color="auto"/>
          </w:divBdr>
        </w:div>
        <w:div w:id="140733543">
          <w:marLeft w:val="0"/>
          <w:marRight w:val="0"/>
          <w:marTop w:val="0"/>
          <w:marBottom w:val="160"/>
          <w:divBdr>
            <w:top w:val="none" w:sz="0" w:space="0" w:color="auto"/>
            <w:left w:val="none" w:sz="0" w:space="0" w:color="auto"/>
            <w:bottom w:val="none" w:sz="0" w:space="0" w:color="auto"/>
            <w:right w:val="none" w:sz="0" w:space="0" w:color="auto"/>
          </w:divBdr>
          <w:divsChild>
            <w:div w:id="448399357">
              <w:marLeft w:val="0"/>
              <w:marRight w:val="0"/>
              <w:marTop w:val="0"/>
              <w:marBottom w:val="0"/>
              <w:divBdr>
                <w:top w:val="none" w:sz="0" w:space="0" w:color="auto"/>
                <w:left w:val="none" w:sz="0" w:space="0" w:color="auto"/>
                <w:bottom w:val="none" w:sz="0" w:space="0" w:color="auto"/>
                <w:right w:val="none" w:sz="0" w:space="0" w:color="auto"/>
              </w:divBdr>
              <w:divsChild>
                <w:div w:id="2021659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936599">
          <w:marLeft w:val="0"/>
          <w:marRight w:val="0"/>
          <w:marTop w:val="60"/>
          <w:marBottom w:val="0"/>
          <w:divBdr>
            <w:top w:val="none" w:sz="0" w:space="0" w:color="auto"/>
            <w:left w:val="none" w:sz="0" w:space="0" w:color="auto"/>
            <w:bottom w:val="none" w:sz="0" w:space="0" w:color="auto"/>
            <w:right w:val="none" w:sz="0" w:space="0" w:color="auto"/>
          </w:divBdr>
        </w:div>
        <w:div w:id="1398019601">
          <w:marLeft w:val="0"/>
          <w:marRight w:val="0"/>
          <w:marTop w:val="0"/>
          <w:marBottom w:val="0"/>
          <w:divBdr>
            <w:top w:val="none" w:sz="0" w:space="0" w:color="auto"/>
            <w:left w:val="none" w:sz="0" w:space="0" w:color="auto"/>
            <w:bottom w:val="none" w:sz="0" w:space="0" w:color="auto"/>
            <w:right w:val="none" w:sz="0" w:space="0" w:color="auto"/>
          </w:divBdr>
          <w:divsChild>
            <w:div w:id="1989430079">
              <w:marLeft w:val="0"/>
              <w:marRight w:val="0"/>
              <w:marTop w:val="0"/>
              <w:marBottom w:val="0"/>
              <w:divBdr>
                <w:top w:val="none" w:sz="0" w:space="0" w:color="auto"/>
                <w:left w:val="none" w:sz="0" w:space="0" w:color="auto"/>
                <w:bottom w:val="none" w:sz="0" w:space="0" w:color="auto"/>
                <w:right w:val="none" w:sz="0" w:space="0" w:color="auto"/>
              </w:divBdr>
            </w:div>
          </w:divsChild>
        </w:div>
        <w:div w:id="565339242">
          <w:marLeft w:val="0"/>
          <w:marRight w:val="0"/>
          <w:marTop w:val="0"/>
          <w:marBottom w:val="0"/>
          <w:divBdr>
            <w:top w:val="none" w:sz="0" w:space="0" w:color="auto"/>
            <w:left w:val="none" w:sz="0" w:space="0" w:color="auto"/>
            <w:bottom w:val="none" w:sz="0" w:space="0" w:color="auto"/>
            <w:right w:val="none" w:sz="0" w:space="0" w:color="auto"/>
          </w:divBdr>
        </w:div>
        <w:div w:id="193351285">
          <w:marLeft w:val="0"/>
          <w:marRight w:val="0"/>
          <w:marTop w:val="0"/>
          <w:marBottom w:val="160"/>
          <w:divBdr>
            <w:top w:val="none" w:sz="0" w:space="0" w:color="auto"/>
            <w:left w:val="none" w:sz="0" w:space="0" w:color="auto"/>
            <w:bottom w:val="none" w:sz="0" w:space="0" w:color="auto"/>
            <w:right w:val="none" w:sz="0" w:space="0" w:color="auto"/>
          </w:divBdr>
          <w:divsChild>
            <w:div w:id="2051567717">
              <w:marLeft w:val="0"/>
              <w:marRight w:val="0"/>
              <w:marTop w:val="0"/>
              <w:marBottom w:val="0"/>
              <w:divBdr>
                <w:top w:val="none" w:sz="0" w:space="0" w:color="auto"/>
                <w:left w:val="none" w:sz="0" w:space="0" w:color="auto"/>
                <w:bottom w:val="none" w:sz="0" w:space="0" w:color="auto"/>
                <w:right w:val="none" w:sz="0" w:space="0" w:color="auto"/>
              </w:divBdr>
              <w:divsChild>
                <w:div w:id="1842163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69388">
          <w:marLeft w:val="0"/>
          <w:marRight w:val="0"/>
          <w:marTop w:val="60"/>
          <w:marBottom w:val="0"/>
          <w:divBdr>
            <w:top w:val="none" w:sz="0" w:space="0" w:color="auto"/>
            <w:left w:val="none" w:sz="0" w:space="0" w:color="auto"/>
            <w:bottom w:val="none" w:sz="0" w:space="0" w:color="auto"/>
            <w:right w:val="none" w:sz="0" w:space="0" w:color="auto"/>
          </w:divBdr>
        </w:div>
        <w:div w:id="1349717740">
          <w:marLeft w:val="0"/>
          <w:marRight w:val="0"/>
          <w:marTop w:val="0"/>
          <w:marBottom w:val="0"/>
          <w:divBdr>
            <w:top w:val="none" w:sz="0" w:space="0" w:color="auto"/>
            <w:left w:val="none" w:sz="0" w:space="0" w:color="auto"/>
            <w:bottom w:val="none" w:sz="0" w:space="0" w:color="auto"/>
            <w:right w:val="none" w:sz="0" w:space="0" w:color="auto"/>
          </w:divBdr>
          <w:divsChild>
            <w:div w:id="300230928">
              <w:marLeft w:val="0"/>
              <w:marRight w:val="0"/>
              <w:marTop w:val="0"/>
              <w:marBottom w:val="0"/>
              <w:divBdr>
                <w:top w:val="none" w:sz="0" w:space="0" w:color="auto"/>
                <w:left w:val="none" w:sz="0" w:space="0" w:color="auto"/>
                <w:bottom w:val="none" w:sz="0" w:space="0" w:color="auto"/>
                <w:right w:val="none" w:sz="0" w:space="0" w:color="auto"/>
              </w:divBdr>
            </w:div>
          </w:divsChild>
        </w:div>
        <w:div w:id="306202978">
          <w:marLeft w:val="0"/>
          <w:marRight w:val="0"/>
          <w:marTop w:val="0"/>
          <w:marBottom w:val="0"/>
          <w:divBdr>
            <w:top w:val="none" w:sz="0" w:space="0" w:color="auto"/>
            <w:left w:val="none" w:sz="0" w:space="0" w:color="auto"/>
            <w:bottom w:val="none" w:sz="0" w:space="0" w:color="auto"/>
            <w:right w:val="none" w:sz="0" w:space="0" w:color="auto"/>
          </w:divBdr>
        </w:div>
        <w:div w:id="1094203341">
          <w:marLeft w:val="0"/>
          <w:marRight w:val="0"/>
          <w:marTop w:val="0"/>
          <w:marBottom w:val="160"/>
          <w:divBdr>
            <w:top w:val="none" w:sz="0" w:space="0" w:color="auto"/>
            <w:left w:val="none" w:sz="0" w:space="0" w:color="auto"/>
            <w:bottom w:val="none" w:sz="0" w:space="0" w:color="auto"/>
            <w:right w:val="none" w:sz="0" w:space="0" w:color="auto"/>
          </w:divBdr>
          <w:divsChild>
            <w:div w:id="995299791">
              <w:marLeft w:val="0"/>
              <w:marRight w:val="0"/>
              <w:marTop w:val="0"/>
              <w:marBottom w:val="0"/>
              <w:divBdr>
                <w:top w:val="none" w:sz="0" w:space="0" w:color="auto"/>
                <w:left w:val="none" w:sz="0" w:space="0" w:color="auto"/>
                <w:bottom w:val="none" w:sz="0" w:space="0" w:color="auto"/>
                <w:right w:val="none" w:sz="0" w:space="0" w:color="auto"/>
              </w:divBdr>
              <w:divsChild>
                <w:div w:id="1459492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1818909">
          <w:marLeft w:val="0"/>
          <w:marRight w:val="0"/>
          <w:marTop w:val="60"/>
          <w:marBottom w:val="0"/>
          <w:divBdr>
            <w:top w:val="none" w:sz="0" w:space="0" w:color="auto"/>
            <w:left w:val="none" w:sz="0" w:space="0" w:color="auto"/>
            <w:bottom w:val="none" w:sz="0" w:space="0" w:color="auto"/>
            <w:right w:val="none" w:sz="0" w:space="0" w:color="auto"/>
          </w:divBdr>
        </w:div>
        <w:div w:id="1495416486">
          <w:marLeft w:val="0"/>
          <w:marRight w:val="0"/>
          <w:marTop w:val="0"/>
          <w:marBottom w:val="0"/>
          <w:divBdr>
            <w:top w:val="none" w:sz="0" w:space="0" w:color="auto"/>
            <w:left w:val="none" w:sz="0" w:space="0" w:color="auto"/>
            <w:bottom w:val="none" w:sz="0" w:space="0" w:color="auto"/>
            <w:right w:val="none" w:sz="0" w:space="0" w:color="auto"/>
          </w:divBdr>
          <w:divsChild>
            <w:div w:id="1785925272">
              <w:marLeft w:val="0"/>
              <w:marRight w:val="0"/>
              <w:marTop w:val="0"/>
              <w:marBottom w:val="0"/>
              <w:divBdr>
                <w:top w:val="none" w:sz="0" w:space="0" w:color="auto"/>
                <w:left w:val="none" w:sz="0" w:space="0" w:color="auto"/>
                <w:bottom w:val="none" w:sz="0" w:space="0" w:color="auto"/>
                <w:right w:val="none" w:sz="0" w:space="0" w:color="auto"/>
              </w:divBdr>
            </w:div>
          </w:divsChild>
        </w:div>
        <w:div w:id="1980987211">
          <w:marLeft w:val="0"/>
          <w:marRight w:val="0"/>
          <w:marTop w:val="0"/>
          <w:marBottom w:val="0"/>
          <w:divBdr>
            <w:top w:val="none" w:sz="0" w:space="0" w:color="auto"/>
            <w:left w:val="none" w:sz="0" w:space="0" w:color="auto"/>
            <w:bottom w:val="none" w:sz="0" w:space="0" w:color="auto"/>
            <w:right w:val="none" w:sz="0" w:space="0" w:color="auto"/>
          </w:divBdr>
        </w:div>
        <w:div w:id="1573732020">
          <w:marLeft w:val="0"/>
          <w:marRight w:val="0"/>
          <w:marTop w:val="0"/>
          <w:marBottom w:val="160"/>
          <w:divBdr>
            <w:top w:val="none" w:sz="0" w:space="0" w:color="auto"/>
            <w:left w:val="none" w:sz="0" w:space="0" w:color="auto"/>
            <w:bottom w:val="none" w:sz="0" w:space="0" w:color="auto"/>
            <w:right w:val="none" w:sz="0" w:space="0" w:color="auto"/>
          </w:divBdr>
          <w:divsChild>
            <w:div w:id="1332759092">
              <w:marLeft w:val="0"/>
              <w:marRight w:val="0"/>
              <w:marTop w:val="0"/>
              <w:marBottom w:val="0"/>
              <w:divBdr>
                <w:top w:val="none" w:sz="0" w:space="0" w:color="auto"/>
                <w:left w:val="none" w:sz="0" w:space="0" w:color="auto"/>
                <w:bottom w:val="none" w:sz="0" w:space="0" w:color="auto"/>
                <w:right w:val="none" w:sz="0" w:space="0" w:color="auto"/>
              </w:divBdr>
              <w:divsChild>
                <w:div w:id="312411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4000399">
          <w:marLeft w:val="0"/>
          <w:marRight w:val="0"/>
          <w:marTop w:val="60"/>
          <w:marBottom w:val="0"/>
          <w:divBdr>
            <w:top w:val="none" w:sz="0" w:space="0" w:color="auto"/>
            <w:left w:val="none" w:sz="0" w:space="0" w:color="auto"/>
            <w:bottom w:val="none" w:sz="0" w:space="0" w:color="auto"/>
            <w:right w:val="none" w:sz="0" w:space="0" w:color="auto"/>
          </w:divBdr>
        </w:div>
        <w:div w:id="413667932">
          <w:marLeft w:val="0"/>
          <w:marRight w:val="0"/>
          <w:marTop w:val="0"/>
          <w:marBottom w:val="0"/>
          <w:divBdr>
            <w:top w:val="none" w:sz="0" w:space="0" w:color="auto"/>
            <w:left w:val="none" w:sz="0" w:space="0" w:color="auto"/>
            <w:bottom w:val="none" w:sz="0" w:space="0" w:color="auto"/>
            <w:right w:val="none" w:sz="0" w:space="0" w:color="auto"/>
          </w:divBdr>
          <w:divsChild>
            <w:div w:id="2004043091">
              <w:marLeft w:val="0"/>
              <w:marRight w:val="0"/>
              <w:marTop w:val="0"/>
              <w:marBottom w:val="0"/>
              <w:divBdr>
                <w:top w:val="none" w:sz="0" w:space="0" w:color="auto"/>
                <w:left w:val="none" w:sz="0" w:space="0" w:color="auto"/>
                <w:bottom w:val="none" w:sz="0" w:space="0" w:color="auto"/>
                <w:right w:val="none" w:sz="0" w:space="0" w:color="auto"/>
              </w:divBdr>
            </w:div>
          </w:divsChild>
        </w:div>
        <w:div w:id="1849711301">
          <w:marLeft w:val="0"/>
          <w:marRight w:val="0"/>
          <w:marTop w:val="0"/>
          <w:marBottom w:val="0"/>
          <w:divBdr>
            <w:top w:val="none" w:sz="0" w:space="0" w:color="auto"/>
            <w:left w:val="none" w:sz="0" w:space="0" w:color="auto"/>
            <w:bottom w:val="none" w:sz="0" w:space="0" w:color="auto"/>
            <w:right w:val="none" w:sz="0" w:space="0" w:color="auto"/>
          </w:divBdr>
        </w:div>
        <w:div w:id="2036609850">
          <w:marLeft w:val="0"/>
          <w:marRight w:val="0"/>
          <w:marTop w:val="0"/>
          <w:marBottom w:val="160"/>
          <w:divBdr>
            <w:top w:val="none" w:sz="0" w:space="0" w:color="auto"/>
            <w:left w:val="none" w:sz="0" w:space="0" w:color="auto"/>
            <w:bottom w:val="none" w:sz="0" w:space="0" w:color="auto"/>
            <w:right w:val="none" w:sz="0" w:space="0" w:color="auto"/>
          </w:divBdr>
          <w:divsChild>
            <w:div w:id="2125924432">
              <w:marLeft w:val="0"/>
              <w:marRight w:val="0"/>
              <w:marTop w:val="0"/>
              <w:marBottom w:val="0"/>
              <w:divBdr>
                <w:top w:val="none" w:sz="0" w:space="0" w:color="auto"/>
                <w:left w:val="none" w:sz="0" w:space="0" w:color="auto"/>
                <w:bottom w:val="none" w:sz="0" w:space="0" w:color="auto"/>
                <w:right w:val="none" w:sz="0" w:space="0" w:color="auto"/>
              </w:divBdr>
              <w:divsChild>
                <w:div w:id="1691028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466272">
          <w:marLeft w:val="0"/>
          <w:marRight w:val="0"/>
          <w:marTop w:val="60"/>
          <w:marBottom w:val="0"/>
          <w:divBdr>
            <w:top w:val="none" w:sz="0" w:space="0" w:color="auto"/>
            <w:left w:val="none" w:sz="0" w:space="0" w:color="auto"/>
            <w:bottom w:val="none" w:sz="0" w:space="0" w:color="auto"/>
            <w:right w:val="none" w:sz="0" w:space="0" w:color="auto"/>
          </w:divBdr>
        </w:div>
        <w:div w:id="1248155022">
          <w:marLeft w:val="0"/>
          <w:marRight w:val="0"/>
          <w:marTop w:val="0"/>
          <w:marBottom w:val="0"/>
          <w:divBdr>
            <w:top w:val="none" w:sz="0" w:space="0" w:color="auto"/>
            <w:left w:val="none" w:sz="0" w:space="0" w:color="auto"/>
            <w:bottom w:val="none" w:sz="0" w:space="0" w:color="auto"/>
            <w:right w:val="none" w:sz="0" w:space="0" w:color="auto"/>
          </w:divBdr>
          <w:divsChild>
            <w:div w:id="475268135">
              <w:marLeft w:val="0"/>
              <w:marRight w:val="0"/>
              <w:marTop w:val="0"/>
              <w:marBottom w:val="0"/>
              <w:divBdr>
                <w:top w:val="none" w:sz="0" w:space="0" w:color="auto"/>
                <w:left w:val="none" w:sz="0" w:space="0" w:color="auto"/>
                <w:bottom w:val="none" w:sz="0" w:space="0" w:color="auto"/>
                <w:right w:val="none" w:sz="0" w:space="0" w:color="auto"/>
              </w:divBdr>
            </w:div>
          </w:divsChild>
        </w:div>
        <w:div w:id="1334994019">
          <w:marLeft w:val="0"/>
          <w:marRight w:val="0"/>
          <w:marTop w:val="0"/>
          <w:marBottom w:val="0"/>
          <w:divBdr>
            <w:top w:val="none" w:sz="0" w:space="0" w:color="auto"/>
            <w:left w:val="none" w:sz="0" w:space="0" w:color="auto"/>
            <w:bottom w:val="none" w:sz="0" w:space="0" w:color="auto"/>
            <w:right w:val="none" w:sz="0" w:space="0" w:color="auto"/>
          </w:divBdr>
        </w:div>
        <w:div w:id="1655912342">
          <w:marLeft w:val="0"/>
          <w:marRight w:val="0"/>
          <w:marTop w:val="0"/>
          <w:marBottom w:val="160"/>
          <w:divBdr>
            <w:top w:val="none" w:sz="0" w:space="0" w:color="auto"/>
            <w:left w:val="none" w:sz="0" w:space="0" w:color="auto"/>
            <w:bottom w:val="none" w:sz="0" w:space="0" w:color="auto"/>
            <w:right w:val="none" w:sz="0" w:space="0" w:color="auto"/>
          </w:divBdr>
          <w:divsChild>
            <w:div w:id="1593316976">
              <w:marLeft w:val="0"/>
              <w:marRight w:val="0"/>
              <w:marTop w:val="0"/>
              <w:marBottom w:val="0"/>
              <w:divBdr>
                <w:top w:val="none" w:sz="0" w:space="0" w:color="auto"/>
                <w:left w:val="none" w:sz="0" w:space="0" w:color="auto"/>
                <w:bottom w:val="none" w:sz="0" w:space="0" w:color="auto"/>
                <w:right w:val="none" w:sz="0" w:space="0" w:color="auto"/>
              </w:divBdr>
              <w:divsChild>
                <w:div w:id="1189567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77765">
          <w:marLeft w:val="0"/>
          <w:marRight w:val="0"/>
          <w:marTop w:val="60"/>
          <w:marBottom w:val="0"/>
          <w:divBdr>
            <w:top w:val="none" w:sz="0" w:space="0" w:color="auto"/>
            <w:left w:val="none" w:sz="0" w:space="0" w:color="auto"/>
            <w:bottom w:val="none" w:sz="0" w:space="0" w:color="auto"/>
            <w:right w:val="none" w:sz="0" w:space="0" w:color="auto"/>
          </w:divBdr>
        </w:div>
        <w:div w:id="5333812">
          <w:marLeft w:val="0"/>
          <w:marRight w:val="0"/>
          <w:marTop w:val="0"/>
          <w:marBottom w:val="0"/>
          <w:divBdr>
            <w:top w:val="none" w:sz="0" w:space="0" w:color="auto"/>
            <w:left w:val="none" w:sz="0" w:space="0" w:color="auto"/>
            <w:bottom w:val="none" w:sz="0" w:space="0" w:color="auto"/>
            <w:right w:val="none" w:sz="0" w:space="0" w:color="auto"/>
          </w:divBdr>
          <w:divsChild>
            <w:div w:id="136925219">
              <w:marLeft w:val="0"/>
              <w:marRight w:val="0"/>
              <w:marTop w:val="0"/>
              <w:marBottom w:val="0"/>
              <w:divBdr>
                <w:top w:val="none" w:sz="0" w:space="0" w:color="auto"/>
                <w:left w:val="none" w:sz="0" w:space="0" w:color="auto"/>
                <w:bottom w:val="none" w:sz="0" w:space="0" w:color="auto"/>
                <w:right w:val="none" w:sz="0" w:space="0" w:color="auto"/>
              </w:divBdr>
            </w:div>
          </w:divsChild>
        </w:div>
        <w:div w:id="1584685317">
          <w:marLeft w:val="0"/>
          <w:marRight w:val="0"/>
          <w:marTop w:val="0"/>
          <w:marBottom w:val="0"/>
          <w:divBdr>
            <w:top w:val="none" w:sz="0" w:space="0" w:color="auto"/>
            <w:left w:val="none" w:sz="0" w:space="0" w:color="auto"/>
            <w:bottom w:val="none" w:sz="0" w:space="0" w:color="auto"/>
            <w:right w:val="none" w:sz="0" w:space="0" w:color="auto"/>
          </w:divBdr>
        </w:div>
        <w:div w:id="485587516">
          <w:marLeft w:val="0"/>
          <w:marRight w:val="0"/>
          <w:marTop w:val="0"/>
          <w:marBottom w:val="160"/>
          <w:divBdr>
            <w:top w:val="none" w:sz="0" w:space="0" w:color="auto"/>
            <w:left w:val="none" w:sz="0" w:space="0" w:color="auto"/>
            <w:bottom w:val="none" w:sz="0" w:space="0" w:color="auto"/>
            <w:right w:val="none" w:sz="0" w:space="0" w:color="auto"/>
          </w:divBdr>
          <w:divsChild>
            <w:div w:id="590117046">
              <w:marLeft w:val="0"/>
              <w:marRight w:val="0"/>
              <w:marTop w:val="0"/>
              <w:marBottom w:val="0"/>
              <w:divBdr>
                <w:top w:val="none" w:sz="0" w:space="0" w:color="auto"/>
                <w:left w:val="none" w:sz="0" w:space="0" w:color="auto"/>
                <w:bottom w:val="none" w:sz="0" w:space="0" w:color="auto"/>
                <w:right w:val="none" w:sz="0" w:space="0" w:color="auto"/>
              </w:divBdr>
              <w:divsChild>
                <w:div w:id="353575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206652">
          <w:marLeft w:val="0"/>
          <w:marRight w:val="0"/>
          <w:marTop w:val="60"/>
          <w:marBottom w:val="0"/>
          <w:divBdr>
            <w:top w:val="none" w:sz="0" w:space="0" w:color="auto"/>
            <w:left w:val="none" w:sz="0" w:space="0" w:color="auto"/>
            <w:bottom w:val="none" w:sz="0" w:space="0" w:color="auto"/>
            <w:right w:val="none" w:sz="0" w:space="0" w:color="auto"/>
          </w:divBdr>
        </w:div>
        <w:div w:id="486867646">
          <w:marLeft w:val="0"/>
          <w:marRight w:val="0"/>
          <w:marTop w:val="0"/>
          <w:marBottom w:val="0"/>
          <w:divBdr>
            <w:top w:val="none" w:sz="0" w:space="0" w:color="auto"/>
            <w:left w:val="none" w:sz="0" w:space="0" w:color="auto"/>
            <w:bottom w:val="none" w:sz="0" w:space="0" w:color="auto"/>
            <w:right w:val="none" w:sz="0" w:space="0" w:color="auto"/>
          </w:divBdr>
          <w:divsChild>
            <w:div w:id="1228612958">
              <w:marLeft w:val="0"/>
              <w:marRight w:val="0"/>
              <w:marTop w:val="0"/>
              <w:marBottom w:val="0"/>
              <w:divBdr>
                <w:top w:val="none" w:sz="0" w:space="0" w:color="auto"/>
                <w:left w:val="none" w:sz="0" w:space="0" w:color="auto"/>
                <w:bottom w:val="none" w:sz="0" w:space="0" w:color="auto"/>
                <w:right w:val="none" w:sz="0" w:space="0" w:color="auto"/>
              </w:divBdr>
            </w:div>
          </w:divsChild>
        </w:div>
        <w:div w:id="1321739700">
          <w:marLeft w:val="0"/>
          <w:marRight w:val="0"/>
          <w:marTop w:val="0"/>
          <w:marBottom w:val="0"/>
          <w:divBdr>
            <w:top w:val="none" w:sz="0" w:space="0" w:color="auto"/>
            <w:left w:val="none" w:sz="0" w:space="0" w:color="auto"/>
            <w:bottom w:val="none" w:sz="0" w:space="0" w:color="auto"/>
            <w:right w:val="none" w:sz="0" w:space="0" w:color="auto"/>
          </w:divBdr>
        </w:div>
        <w:div w:id="866868112">
          <w:marLeft w:val="0"/>
          <w:marRight w:val="0"/>
          <w:marTop w:val="0"/>
          <w:marBottom w:val="160"/>
          <w:divBdr>
            <w:top w:val="none" w:sz="0" w:space="0" w:color="auto"/>
            <w:left w:val="none" w:sz="0" w:space="0" w:color="auto"/>
            <w:bottom w:val="none" w:sz="0" w:space="0" w:color="auto"/>
            <w:right w:val="none" w:sz="0" w:space="0" w:color="auto"/>
          </w:divBdr>
          <w:divsChild>
            <w:div w:id="440956197">
              <w:marLeft w:val="0"/>
              <w:marRight w:val="0"/>
              <w:marTop w:val="0"/>
              <w:marBottom w:val="0"/>
              <w:divBdr>
                <w:top w:val="none" w:sz="0" w:space="0" w:color="auto"/>
                <w:left w:val="none" w:sz="0" w:space="0" w:color="auto"/>
                <w:bottom w:val="none" w:sz="0" w:space="0" w:color="auto"/>
                <w:right w:val="none" w:sz="0" w:space="0" w:color="auto"/>
              </w:divBdr>
              <w:divsChild>
                <w:div w:id="1841964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049547">
          <w:marLeft w:val="0"/>
          <w:marRight w:val="0"/>
          <w:marTop w:val="60"/>
          <w:marBottom w:val="0"/>
          <w:divBdr>
            <w:top w:val="none" w:sz="0" w:space="0" w:color="auto"/>
            <w:left w:val="none" w:sz="0" w:space="0" w:color="auto"/>
            <w:bottom w:val="none" w:sz="0" w:space="0" w:color="auto"/>
            <w:right w:val="none" w:sz="0" w:space="0" w:color="auto"/>
          </w:divBdr>
        </w:div>
        <w:div w:id="1682656065">
          <w:marLeft w:val="0"/>
          <w:marRight w:val="0"/>
          <w:marTop w:val="0"/>
          <w:marBottom w:val="0"/>
          <w:divBdr>
            <w:top w:val="none" w:sz="0" w:space="0" w:color="auto"/>
            <w:left w:val="none" w:sz="0" w:space="0" w:color="auto"/>
            <w:bottom w:val="none" w:sz="0" w:space="0" w:color="auto"/>
            <w:right w:val="none" w:sz="0" w:space="0" w:color="auto"/>
          </w:divBdr>
          <w:divsChild>
            <w:div w:id="1292176137">
              <w:marLeft w:val="0"/>
              <w:marRight w:val="0"/>
              <w:marTop w:val="0"/>
              <w:marBottom w:val="0"/>
              <w:divBdr>
                <w:top w:val="none" w:sz="0" w:space="0" w:color="auto"/>
                <w:left w:val="none" w:sz="0" w:space="0" w:color="auto"/>
                <w:bottom w:val="none" w:sz="0" w:space="0" w:color="auto"/>
                <w:right w:val="none" w:sz="0" w:space="0" w:color="auto"/>
              </w:divBdr>
            </w:div>
          </w:divsChild>
        </w:div>
        <w:div w:id="718166074">
          <w:marLeft w:val="0"/>
          <w:marRight w:val="0"/>
          <w:marTop w:val="0"/>
          <w:marBottom w:val="0"/>
          <w:divBdr>
            <w:top w:val="none" w:sz="0" w:space="0" w:color="auto"/>
            <w:left w:val="none" w:sz="0" w:space="0" w:color="auto"/>
            <w:bottom w:val="none" w:sz="0" w:space="0" w:color="auto"/>
            <w:right w:val="none" w:sz="0" w:space="0" w:color="auto"/>
          </w:divBdr>
        </w:div>
        <w:div w:id="732315130">
          <w:marLeft w:val="0"/>
          <w:marRight w:val="0"/>
          <w:marTop w:val="0"/>
          <w:marBottom w:val="160"/>
          <w:divBdr>
            <w:top w:val="none" w:sz="0" w:space="0" w:color="auto"/>
            <w:left w:val="none" w:sz="0" w:space="0" w:color="auto"/>
            <w:bottom w:val="none" w:sz="0" w:space="0" w:color="auto"/>
            <w:right w:val="none" w:sz="0" w:space="0" w:color="auto"/>
          </w:divBdr>
          <w:divsChild>
            <w:div w:id="636373542">
              <w:marLeft w:val="0"/>
              <w:marRight w:val="0"/>
              <w:marTop w:val="0"/>
              <w:marBottom w:val="0"/>
              <w:divBdr>
                <w:top w:val="none" w:sz="0" w:space="0" w:color="auto"/>
                <w:left w:val="none" w:sz="0" w:space="0" w:color="auto"/>
                <w:bottom w:val="none" w:sz="0" w:space="0" w:color="auto"/>
                <w:right w:val="none" w:sz="0" w:space="0" w:color="auto"/>
              </w:divBdr>
              <w:divsChild>
                <w:div w:id="1198078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685101">
          <w:marLeft w:val="0"/>
          <w:marRight w:val="0"/>
          <w:marTop w:val="60"/>
          <w:marBottom w:val="0"/>
          <w:divBdr>
            <w:top w:val="none" w:sz="0" w:space="0" w:color="auto"/>
            <w:left w:val="none" w:sz="0" w:space="0" w:color="auto"/>
            <w:bottom w:val="none" w:sz="0" w:space="0" w:color="auto"/>
            <w:right w:val="none" w:sz="0" w:space="0" w:color="auto"/>
          </w:divBdr>
        </w:div>
        <w:div w:id="1660577683">
          <w:marLeft w:val="0"/>
          <w:marRight w:val="0"/>
          <w:marTop w:val="0"/>
          <w:marBottom w:val="0"/>
          <w:divBdr>
            <w:top w:val="none" w:sz="0" w:space="0" w:color="auto"/>
            <w:left w:val="none" w:sz="0" w:space="0" w:color="auto"/>
            <w:bottom w:val="none" w:sz="0" w:space="0" w:color="auto"/>
            <w:right w:val="none" w:sz="0" w:space="0" w:color="auto"/>
          </w:divBdr>
          <w:divsChild>
            <w:div w:id="2066290549">
              <w:marLeft w:val="0"/>
              <w:marRight w:val="0"/>
              <w:marTop w:val="0"/>
              <w:marBottom w:val="0"/>
              <w:divBdr>
                <w:top w:val="none" w:sz="0" w:space="0" w:color="auto"/>
                <w:left w:val="none" w:sz="0" w:space="0" w:color="auto"/>
                <w:bottom w:val="none" w:sz="0" w:space="0" w:color="auto"/>
                <w:right w:val="none" w:sz="0" w:space="0" w:color="auto"/>
              </w:divBdr>
            </w:div>
          </w:divsChild>
        </w:div>
        <w:div w:id="195895797">
          <w:marLeft w:val="0"/>
          <w:marRight w:val="0"/>
          <w:marTop w:val="0"/>
          <w:marBottom w:val="0"/>
          <w:divBdr>
            <w:top w:val="none" w:sz="0" w:space="0" w:color="auto"/>
            <w:left w:val="none" w:sz="0" w:space="0" w:color="auto"/>
            <w:bottom w:val="none" w:sz="0" w:space="0" w:color="auto"/>
            <w:right w:val="none" w:sz="0" w:space="0" w:color="auto"/>
          </w:divBdr>
        </w:div>
        <w:div w:id="754329338">
          <w:marLeft w:val="0"/>
          <w:marRight w:val="0"/>
          <w:marTop w:val="0"/>
          <w:marBottom w:val="160"/>
          <w:divBdr>
            <w:top w:val="none" w:sz="0" w:space="0" w:color="auto"/>
            <w:left w:val="none" w:sz="0" w:space="0" w:color="auto"/>
            <w:bottom w:val="none" w:sz="0" w:space="0" w:color="auto"/>
            <w:right w:val="none" w:sz="0" w:space="0" w:color="auto"/>
          </w:divBdr>
          <w:divsChild>
            <w:div w:id="77027192">
              <w:marLeft w:val="0"/>
              <w:marRight w:val="0"/>
              <w:marTop w:val="0"/>
              <w:marBottom w:val="0"/>
              <w:divBdr>
                <w:top w:val="none" w:sz="0" w:space="0" w:color="auto"/>
                <w:left w:val="none" w:sz="0" w:space="0" w:color="auto"/>
                <w:bottom w:val="none" w:sz="0" w:space="0" w:color="auto"/>
                <w:right w:val="none" w:sz="0" w:space="0" w:color="auto"/>
              </w:divBdr>
              <w:divsChild>
                <w:div w:id="1309096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164211">
          <w:marLeft w:val="0"/>
          <w:marRight w:val="0"/>
          <w:marTop w:val="60"/>
          <w:marBottom w:val="0"/>
          <w:divBdr>
            <w:top w:val="none" w:sz="0" w:space="0" w:color="auto"/>
            <w:left w:val="none" w:sz="0" w:space="0" w:color="auto"/>
            <w:bottom w:val="none" w:sz="0" w:space="0" w:color="auto"/>
            <w:right w:val="none" w:sz="0" w:space="0" w:color="auto"/>
          </w:divBdr>
        </w:div>
        <w:div w:id="1851602573">
          <w:marLeft w:val="0"/>
          <w:marRight w:val="0"/>
          <w:marTop w:val="0"/>
          <w:marBottom w:val="0"/>
          <w:divBdr>
            <w:top w:val="none" w:sz="0" w:space="0" w:color="auto"/>
            <w:left w:val="none" w:sz="0" w:space="0" w:color="auto"/>
            <w:bottom w:val="none" w:sz="0" w:space="0" w:color="auto"/>
            <w:right w:val="none" w:sz="0" w:space="0" w:color="auto"/>
          </w:divBdr>
          <w:divsChild>
            <w:div w:id="1840192817">
              <w:marLeft w:val="0"/>
              <w:marRight w:val="0"/>
              <w:marTop w:val="0"/>
              <w:marBottom w:val="0"/>
              <w:divBdr>
                <w:top w:val="none" w:sz="0" w:space="0" w:color="auto"/>
                <w:left w:val="none" w:sz="0" w:space="0" w:color="auto"/>
                <w:bottom w:val="none" w:sz="0" w:space="0" w:color="auto"/>
                <w:right w:val="none" w:sz="0" w:space="0" w:color="auto"/>
              </w:divBdr>
            </w:div>
          </w:divsChild>
        </w:div>
        <w:div w:id="1230075613">
          <w:marLeft w:val="0"/>
          <w:marRight w:val="0"/>
          <w:marTop w:val="0"/>
          <w:marBottom w:val="0"/>
          <w:divBdr>
            <w:top w:val="none" w:sz="0" w:space="0" w:color="auto"/>
            <w:left w:val="none" w:sz="0" w:space="0" w:color="auto"/>
            <w:bottom w:val="none" w:sz="0" w:space="0" w:color="auto"/>
            <w:right w:val="none" w:sz="0" w:space="0" w:color="auto"/>
          </w:divBdr>
        </w:div>
        <w:div w:id="1936329528">
          <w:marLeft w:val="0"/>
          <w:marRight w:val="0"/>
          <w:marTop w:val="0"/>
          <w:marBottom w:val="160"/>
          <w:divBdr>
            <w:top w:val="none" w:sz="0" w:space="0" w:color="auto"/>
            <w:left w:val="none" w:sz="0" w:space="0" w:color="auto"/>
            <w:bottom w:val="none" w:sz="0" w:space="0" w:color="auto"/>
            <w:right w:val="none" w:sz="0" w:space="0" w:color="auto"/>
          </w:divBdr>
          <w:divsChild>
            <w:div w:id="65616079">
              <w:marLeft w:val="0"/>
              <w:marRight w:val="0"/>
              <w:marTop w:val="0"/>
              <w:marBottom w:val="0"/>
              <w:divBdr>
                <w:top w:val="none" w:sz="0" w:space="0" w:color="auto"/>
                <w:left w:val="none" w:sz="0" w:space="0" w:color="auto"/>
                <w:bottom w:val="none" w:sz="0" w:space="0" w:color="auto"/>
                <w:right w:val="none" w:sz="0" w:space="0" w:color="auto"/>
              </w:divBdr>
              <w:divsChild>
                <w:div w:id="936257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187984">
          <w:marLeft w:val="0"/>
          <w:marRight w:val="0"/>
          <w:marTop w:val="60"/>
          <w:marBottom w:val="0"/>
          <w:divBdr>
            <w:top w:val="none" w:sz="0" w:space="0" w:color="auto"/>
            <w:left w:val="none" w:sz="0" w:space="0" w:color="auto"/>
            <w:bottom w:val="none" w:sz="0" w:space="0" w:color="auto"/>
            <w:right w:val="none" w:sz="0" w:space="0" w:color="auto"/>
          </w:divBdr>
        </w:div>
        <w:div w:id="798843448">
          <w:marLeft w:val="0"/>
          <w:marRight w:val="0"/>
          <w:marTop w:val="0"/>
          <w:marBottom w:val="0"/>
          <w:divBdr>
            <w:top w:val="none" w:sz="0" w:space="0" w:color="auto"/>
            <w:left w:val="none" w:sz="0" w:space="0" w:color="auto"/>
            <w:bottom w:val="none" w:sz="0" w:space="0" w:color="auto"/>
            <w:right w:val="none" w:sz="0" w:space="0" w:color="auto"/>
          </w:divBdr>
          <w:divsChild>
            <w:div w:id="920676961">
              <w:marLeft w:val="0"/>
              <w:marRight w:val="0"/>
              <w:marTop w:val="0"/>
              <w:marBottom w:val="0"/>
              <w:divBdr>
                <w:top w:val="none" w:sz="0" w:space="0" w:color="auto"/>
                <w:left w:val="none" w:sz="0" w:space="0" w:color="auto"/>
                <w:bottom w:val="none" w:sz="0" w:space="0" w:color="auto"/>
                <w:right w:val="none" w:sz="0" w:space="0" w:color="auto"/>
              </w:divBdr>
            </w:div>
          </w:divsChild>
        </w:div>
        <w:div w:id="671495804">
          <w:marLeft w:val="0"/>
          <w:marRight w:val="0"/>
          <w:marTop w:val="0"/>
          <w:marBottom w:val="0"/>
          <w:divBdr>
            <w:top w:val="none" w:sz="0" w:space="0" w:color="auto"/>
            <w:left w:val="none" w:sz="0" w:space="0" w:color="auto"/>
            <w:bottom w:val="none" w:sz="0" w:space="0" w:color="auto"/>
            <w:right w:val="none" w:sz="0" w:space="0" w:color="auto"/>
          </w:divBdr>
        </w:div>
        <w:div w:id="249583458">
          <w:marLeft w:val="0"/>
          <w:marRight w:val="0"/>
          <w:marTop w:val="0"/>
          <w:marBottom w:val="160"/>
          <w:divBdr>
            <w:top w:val="none" w:sz="0" w:space="0" w:color="auto"/>
            <w:left w:val="none" w:sz="0" w:space="0" w:color="auto"/>
            <w:bottom w:val="none" w:sz="0" w:space="0" w:color="auto"/>
            <w:right w:val="none" w:sz="0" w:space="0" w:color="auto"/>
          </w:divBdr>
          <w:divsChild>
            <w:div w:id="2121952731">
              <w:marLeft w:val="0"/>
              <w:marRight w:val="0"/>
              <w:marTop w:val="0"/>
              <w:marBottom w:val="0"/>
              <w:divBdr>
                <w:top w:val="none" w:sz="0" w:space="0" w:color="auto"/>
                <w:left w:val="none" w:sz="0" w:space="0" w:color="auto"/>
                <w:bottom w:val="none" w:sz="0" w:space="0" w:color="auto"/>
                <w:right w:val="none" w:sz="0" w:space="0" w:color="auto"/>
              </w:divBdr>
              <w:divsChild>
                <w:div w:id="1454664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7550411">
          <w:marLeft w:val="0"/>
          <w:marRight w:val="0"/>
          <w:marTop w:val="60"/>
          <w:marBottom w:val="0"/>
          <w:divBdr>
            <w:top w:val="none" w:sz="0" w:space="0" w:color="auto"/>
            <w:left w:val="none" w:sz="0" w:space="0" w:color="auto"/>
            <w:bottom w:val="none" w:sz="0" w:space="0" w:color="auto"/>
            <w:right w:val="none" w:sz="0" w:space="0" w:color="auto"/>
          </w:divBdr>
        </w:div>
        <w:div w:id="1032726536">
          <w:marLeft w:val="0"/>
          <w:marRight w:val="0"/>
          <w:marTop w:val="0"/>
          <w:marBottom w:val="0"/>
          <w:divBdr>
            <w:top w:val="none" w:sz="0" w:space="0" w:color="auto"/>
            <w:left w:val="none" w:sz="0" w:space="0" w:color="auto"/>
            <w:bottom w:val="none" w:sz="0" w:space="0" w:color="auto"/>
            <w:right w:val="none" w:sz="0" w:space="0" w:color="auto"/>
          </w:divBdr>
          <w:divsChild>
            <w:div w:id="2117289670">
              <w:marLeft w:val="0"/>
              <w:marRight w:val="0"/>
              <w:marTop w:val="0"/>
              <w:marBottom w:val="0"/>
              <w:divBdr>
                <w:top w:val="none" w:sz="0" w:space="0" w:color="auto"/>
                <w:left w:val="none" w:sz="0" w:space="0" w:color="auto"/>
                <w:bottom w:val="none" w:sz="0" w:space="0" w:color="auto"/>
                <w:right w:val="none" w:sz="0" w:space="0" w:color="auto"/>
              </w:divBdr>
            </w:div>
          </w:divsChild>
        </w:div>
        <w:div w:id="1619483786">
          <w:marLeft w:val="0"/>
          <w:marRight w:val="0"/>
          <w:marTop w:val="0"/>
          <w:marBottom w:val="0"/>
          <w:divBdr>
            <w:top w:val="none" w:sz="0" w:space="0" w:color="auto"/>
            <w:left w:val="none" w:sz="0" w:space="0" w:color="auto"/>
            <w:bottom w:val="none" w:sz="0" w:space="0" w:color="auto"/>
            <w:right w:val="none" w:sz="0" w:space="0" w:color="auto"/>
          </w:divBdr>
        </w:div>
        <w:div w:id="429786184">
          <w:marLeft w:val="0"/>
          <w:marRight w:val="0"/>
          <w:marTop w:val="0"/>
          <w:marBottom w:val="160"/>
          <w:divBdr>
            <w:top w:val="none" w:sz="0" w:space="0" w:color="auto"/>
            <w:left w:val="none" w:sz="0" w:space="0" w:color="auto"/>
            <w:bottom w:val="none" w:sz="0" w:space="0" w:color="auto"/>
            <w:right w:val="none" w:sz="0" w:space="0" w:color="auto"/>
          </w:divBdr>
          <w:divsChild>
            <w:div w:id="1854569588">
              <w:marLeft w:val="0"/>
              <w:marRight w:val="0"/>
              <w:marTop w:val="0"/>
              <w:marBottom w:val="0"/>
              <w:divBdr>
                <w:top w:val="none" w:sz="0" w:space="0" w:color="auto"/>
                <w:left w:val="none" w:sz="0" w:space="0" w:color="auto"/>
                <w:bottom w:val="none" w:sz="0" w:space="0" w:color="auto"/>
                <w:right w:val="none" w:sz="0" w:space="0" w:color="auto"/>
              </w:divBdr>
              <w:divsChild>
                <w:div w:id="1271818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0728102">
          <w:marLeft w:val="0"/>
          <w:marRight w:val="0"/>
          <w:marTop w:val="60"/>
          <w:marBottom w:val="0"/>
          <w:divBdr>
            <w:top w:val="none" w:sz="0" w:space="0" w:color="auto"/>
            <w:left w:val="none" w:sz="0" w:space="0" w:color="auto"/>
            <w:bottom w:val="none" w:sz="0" w:space="0" w:color="auto"/>
            <w:right w:val="none" w:sz="0" w:space="0" w:color="auto"/>
          </w:divBdr>
        </w:div>
        <w:div w:id="469595100">
          <w:marLeft w:val="0"/>
          <w:marRight w:val="0"/>
          <w:marTop w:val="0"/>
          <w:marBottom w:val="0"/>
          <w:divBdr>
            <w:top w:val="none" w:sz="0" w:space="0" w:color="auto"/>
            <w:left w:val="none" w:sz="0" w:space="0" w:color="auto"/>
            <w:bottom w:val="none" w:sz="0" w:space="0" w:color="auto"/>
            <w:right w:val="none" w:sz="0" w:space="0" w:color="auto"/>
          </w:divBdr>
          <w:divsChild>
            <w:div w:id="1900313362">
              <w:marLeft w:val="0"/>
              <w:marRight w:val="0"/>
              <w:marTop w:val="0"/>
              <w:marBottom w:val="0"/>
              <w:divBdr>
                <w:top w:val="none" w:sz="0" w:space="0" w:color="auto"/>
                <w:left w:val="none" w:sz="0" w:space="0" w:color="auto"/>
                <w:bottom w:val="none" w:sz="0" w:space="0" w:color="auto"/>
                <w:right w:val="none" w:sz="0" w:space="0" w:color="auto"/>
              </w:divBdr>
            </w:div>
          </w:divsChild>
        </w:div>
        <w:div w:id="1913349781">
          <w:marLeft w:val="0"/>
          <w:marRight w:val="0"/>
          <w:marTop w:val="0"/>
          <w:marBottom w:val="0"/>
          <w:divBdr>
            <w:top w:val="none" w:sz="0" w:space="0" w:color="auto"/>
            <w:left w:val="none" w:sz="0" w:space="0" w:color="auto"/>
            <w:bottom w:val="none" w:sz="0" w:space="0" w:color="auto"/>
            <w:right w:val="none" w:sz="0" w:space="0" w:color="auto"/>
          </w:divBdr>
        </w:div>
        <w:div w:id="1739401906">
          <w:marLeft w:val="0"/>
          <w:marRight w:val="0"/>
          <w:marTop w:val="0"/>
          <w:marBottom w:val="160"/>
          <w:divBdr>
            <w:top w:val="none" w:sz="0" w:space="0" w:color="auto"/>
            <w:left w:val="none" w:sz="0" w:space="0" w:color="auto"/>
            <w:bottom w:val="none" w:sz="0" w:space="0" w:color="auto"/>
            <w:right w:val="none" w:sz="0" w:space="0" w:color="auto"/>
          </w:divBdr>
          <w:divsChild>
            <w:div w:id="754979927">
              <w:marLeft w:val="0"/>
              <w:marRight w:val="0"/>
              <w:marTop w:val="0"/>
              <w:marBottom w:val="0"/>
              <w:divBdr>
                <w:top w:val="none" w:sz="0" w:space="0" w:color="auto"/>
                <w:left w:val="none" w:sz="0" w:space="0" w:color="auto"/>
                <w:bottom w:val="none" w:sz="0" w:space="0" w:color="auto"/>
                <w:right w:val="none" w:sz="0" w:space="0" w:color="auto"/>
              </w:divBdr>
              <w:divsChild>
                <w:div w:id="259458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622130">
          <w:marLeft w:val="0"/>
          <w:marRight w:val="0"/>
          <w:marTop w:val="60"/>
          <w:marBottom w:val="0"/>
          <w:divBdr>
            <w:top w:val="none" w:sz="0" w:space="0" w:color="auto"/>
            <w:left w:val="none" w:sz="0" w:space="0" w:color="auto"/>
            <w:bottom w:val="none" w:sz="0" w:space="0" w:color="auto"/>
            <w:right w:val="none" w:sz="0" w:space="0" w:color="auto"/>
          </w:divBdr>
        </w:div>
        <w:div w:id="1378623254">
          <w:marLeft w:val="0"/>
          <w:marRight w:val="0"/>
          <w:marTop w:val="0"/>
          <w:marBottom w:val="0"/>
          <w:divBdr>
            <w:top w:val="none" w:sz="0" w:space="0" w:color="auto"/>
            <w:left w:val="none" w:sz="0" w:space="0" w:color="auto"/>
            <w:bottom w:val="none" w:sz="0" w:space="0" w:color="auto"/>
            <w:right w:val="none" w:sz="0" w:space="0" w:color="auto"/>
          </w:divBdr>
          <w:divsChild>
            <w:div w:id="1563448868">
              <w:marLeft w:val="0"/>
              <w:marRight w:val="0"/>
              <w:marTop w:val="0"/>
              <w:marBottom w:val="0"/>
              <w:divBdr>
                <w:top w:val="none" w:sz="0" w:space="0" w:color="auto"/>
                <w:left w:val="none" w:sz="0" w:space="0" w:color="auto"/>
                <w:bottom w:val="none" w:sz="0" w:space="0" w:color="auto"/>
                <w:right w:val="none" w:sz="0" w:space="0" w:color="auto"/>
              </w:divBdr>
            </w:div>
          </w:divsChild>
        </w:div>
        <w:div w:id="222059698">
          <w:marLeft w:val="0"/>
          <w:marRight w:val="0"/>
          <w:marTop w:val="0"/>
          <w:marBottom w:val="0"/>
          <w:divBdr>
            <w:top w:val="none" w:sz="0" w:space="0" w:color="auto"/>
            <w:left w:val="none" w:sz="0" w:space="0" w:color="auto"/>
            <w:bottom w:val="none" w:sz="0" w:space="0" w:color="auto"/>
            <w:right w:val="none" w:sz="0" w:space="0" w:color="auto"/>
          </w:divBdr>
        </w:div>
        <w:div w:id="1127045446">
          <w:marLeft w:val="0"/>
          <w:marRight w:val="0"/>
          <w:marTop w:val="0"/>
          <w:marBottom w:val="160"/>
          <w:divBdr>
            <w:top w:val="none" w:sz="0" w:space="0" w:color="auto"/>
            <w:left w:val="none" w:sz="0" w:space="0" w:color="auto"/>
            <w:bottom w:val="none" w:sz="0" w:space="0" w:color="auto"/>
            <w:right w:val="none" w:sz="0" w:space="0" w:color="auto"/>
          </w:divBdr>
          <w:divsChild>
            <w:div w:id="8456591">
              <w:marLeft w:val="0"/>
              <w:marRight w:val="0"/>
              <w:marTop w:val="0"/>
              <w:marBottom w:val="0"/>
              <w:divBdr>
                <w:top w:val="none" w:sz="0" w:space="0" w:color="auto"/>
                <w:left w:val="none" w:sz="0" w:space="0" w:color="auto"/>
                <w:bottom w:val="none" w:sz="0" w:space="0" w:color="auto"/>
                <w:right w:val="none" w:sz="0" w:space="0" w:color="auto"/>
              </w:divBdr>
              <w:divsChild>
                <w:div w:id="1086607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9183064">
          <w:marLeft w:val="0"/>
          <w:marRight w:val="0"/>
          <w:marTop w:val="60"/>
          <w:marBottom w:val="0"/>
          <w:divBdr>
            <w:top w:val="none" w:sz="0" w:space="0" w:color="auto"/>
            <w:left w:val="none" w:sz="0" w:space="0" w:color="auto"/>
            <w:bottom w:val="none" w:sz="0" w:space="0" w:color="auto"/>
            <w:right w:val="none" w:sz="0" w:space="0" w:color="auto"/>
          </w:divBdr>
        </w:div>
        <w:div w:id="1416441954">
          <w:marLeft w:val="0"/>
          <w:marRight w:val="0"/>
          <w:marTop w:val="0"/>
          <w:marBottom w:val="0"/>
          <w:divBdr>
            <w:top w:val="none" w:sz="0" w:space="0" w:color="auto"/>
            <w:left w:val="none" w:sz="0" w:space="0" w:color="auto"/>
            <w:bottom w:val="none" w:sz="0" w:space="0" w:color="auto"/>
            <w:right w:val="none" w:sz="0" w:space="0" w:color="auto"/>
          </w:divBdr>
          <w:divsChild>
            <w:div w:id="105740112">
              <w:marLeft w:val="0"/>
              <w:marRight w:val="0"/>
              <w:marTop w:val="0"/>
              <w:marBottom w:val="0"/>
              <w:divBdr>
                <w:top w:val="none" w:sz="0" w:space="0" w:color="auto"/>
                <w:left w:val="none" w:sz="0" w:space="0" w:color="auto"/>
                <w:bottom w:val="none" w:sz="0" w:space="0" w:color="auto"/>
                <w:right w:val="none" w:sz="0" w:space="0" w:color="auto"/>
              </w:divBdr>
            </w:div>
          </w:divsChild>
        </w:div>
        <w:div w:id="1058944554">
          <w:marLeft w:val="0"/>
          <w:marRight w:val="0"/>
          <w:marTop w:val="0"/>
          <w:marBottom w:val="0"/>
          <w:divBdr>
            <w:top w:val="none" w:sz="0" w:space="0" w:color="auto"/>
            <w:left w:val="none" w:sz="0" w:space="0" w:color="auto"/>
            <w:bottom w:val="none" w:sz="0" w:space="0" w:color="auto"/>
            <w:right w:val="none" w:sz="0" w:space="0" w:color="auto"/>
          </w:divBdr>
        </w:div>
        <w:div w:id="1128626131">
          <w:marLeft w:val="0"/>
          <w:marRight w:val="0"/>
          <w:marTop w:val="0"/>
          <w:marBottom w:val="160"/>
          <w:divBdr>
            <w:top w:val="none" w:sz="0" w:space="0" w:color="auto"/>
            <w:left w:val="none" w:sz="0" w:space="0" w:color="auto"/>
            <w:bottom w:val="none" w:sz="0" w:space="0" w:color="auto"/>
            <w:right w:val="none" w:sz="0" w:space="0" w:color="auto"/>
          </w:divBdr>
          <w:divsChild>
            <w:div w:id="1431388803">
              <w:marLeft w:val="0"/>
              <w:marRight w:val="0"/>
              <w:marTop w:val="0"/>
              <w:marBottom w:val="0"/>
              <w:divBdr>
                <w:top w:val="none" w:sz="0" w:space="0" w:color="auto"/>
                <w:left w:val="none" w:sz="0" w:space="0" w:color="auto"/>
                <w:bottom w:val="none" w:sz="0" w:space="0" w:color="auto"/>
                <w:right w:val="none" w:sz="0" w:space="0" w:color="auto"/>
              </w:divBdr>
              <w:divsChild>
                <w:div w:id="2123844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257883">
          <w:marLeft w:val="0"/>
          <w:marRight w:val="0"/>
          <w:marTop w:val="60"/>
          <w:marBottom w:val="0"/>
          <w:divBdr>
            <w:top w:val="none" w:sz="0" w:space="0" w:color="auto"/>
            <w:left w:val="none" w:sz="0" w:space="0" w:color="auto"/>
            <w:bottom w:val="none" w:sz="0" w:space="0" w:color="auto"/>
            <w:right w:val="none" w:sz="0" w:space="0" w:color="auto"/>
          </w:divBdr>
        </w:div>
        <w:div w:id="789201513">
          <w:marLeft w:val="0"/>
          <w:marRight w:val="0"/>
          <w:marTop w:val="0"/>
          <w:marBottom w:val="0"/>
          <w:divBdr>
            <w:top w:val="none" w:sz="0" w:space="0" w:color="auto"/>
            <w:left w:val="none" w:sz="0" w:space="0" w:color="auto"/>
            <w:bottom w:val="none" w:sz="0" w:space="0" w:color="auto"/>
            <w:right w:val="none" w:sz="0" w:space="0" w:color="auto"/>
          </w:divBdr>
          <w:divsChild>
            <w:div w:id="678314700">
              <w:marLeft w:val="0"/>
              <w:marRight w:val="0"/>
              <w:marTop w:val="0"/>
              <w:marBottom w:val="0"/>
              <w:divBdr>
                <w:top w:val="none" w:sz="0" w:space="0" w:color="auto"/>
                <w:left w:val="none" w:sz="0" w:space="0" w:color="auto"/>
                <w:bottom w:val="none" w:sz="0" w:space="0" w:color="auto"/>
                <w:right w:val="none" w:sz="0" w:space="0" w:color="auto"/>
              </w:divBdr>
            </w:div>
          </w:divsChild>
        </w:div>
        <w:div w:id="1103380368">
          <w:marLeft w:val="0"/>
          <w:marRight w:val="0"/>
          <w:marTop w:val="0"/>
          <w:marBottom w:val="0"/>
          <w:divBdr>
            <w:top w:val="none" w:sz="0" w:space="0" w:color="auto"/>
            <w:left w:val="none" w:sz="0" w:space="0" w:color="auto"/>
            <w:bottom w:val="none" w:sz="0" w:space="0" w:color="auto"/>
            <w:right w:val="none" w:sz="0" w:space="0" w:color="auto"/>
          </w:divBdr>
        </w:div>
        <w:div w:id="545918274">
          <w:marLeft w:val="0"/>
          <w:marRight w:val="0"/>
          <w:marTop w:val="0"/>
          <w:marBottom w:val="160"/>
          <w:divBdr>
            <w:top w:val="none" w:sz="0" w:space="0" w:color="auto"/>
            <w:left w:val="none" w:sz="0" w:space="0" w:color="auto"/>
            <w:bottom w:val="none" w:sz="0" w:space="0" w:color="auto"/>
            <w:right w:val="none" w:sz="0" w:space="0" w:color="auto"/>
          </w:divBdr>
          <w:divsChild>
            <w:div w:id="208497062">
              <w:marLeft w:val="0"/>
              <w:marRight w:val="0"/>
              <w:marTop w:val="0"/>
              <w:marBottom w:val="0"/>
              <w:divBdr>
                <w:top w:val="none" w:sz="0" w:space="0" w:color="auto"/>
                <w:left w:val="none" w:sz="0" w:space="0" w:color="auto"/>
                <w:bottom w:val="none" w:sz="0" w:space="0" w:color="auto"/>
                <w:right w:val="none" w:sz="0" w:space="0" w:color="auto"/>
              </w:divBdr>
              <w:divsChild>
                <w:div w:id="617492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461203">
          <w:marLeft w:val="0"/>
          <w:marRight w:val="0"/>
          <w:marTop w:val="60"/>
          <w:marBottom w:val="0"/>
          <w:divBdr>
            <w:top w:val="none" w:sz="0" w:space="0" w:color="auto"/>
            <w:left w:val="none" w:sz="0" w:space="0" w:color="auto"/>
            <w:bottom w:val="none" w:sz="0" w:space="0" w:color="auto"/>
            <w:right w:val="none" w:sz="0" w:space="0" w:color="auto"/>
          </w:divBdr>
        </w:div>
        <w:div w:id="641272759">
          <w:marLeft w:val="0"/>
          <w:marRight w:val="0"/>
          <w:marTop w:val="0"/>
          <w:marBottom w:val="0"/>
          <w:divBdr>
            <w:top w:val="none" w:sz="0" w:space="0" w:color="auto"/>
            <w:left w:val="none" w:sz="0" w:space="0" w:color="auto"/>
            <w:bottom w:val="none" w:sz="0" w:space="0" w:color="auto"/>
            <w:right w:val="none" w:sz="0" w:space="0" w:color="auto"/>
          </w:divBdr>
          <w:divsChild>
            <w:div w:id="1999962213">
              <w:marLeft w:val="0"/>
              <w:marRight w:val="0"/>
              <w:marTop w:val="0"/>
              <w:marBottom w:val="0"/>
              <w:divBdr>
                <w:top w:val="none" w:sz="0" w:space="0" w:color="auto"/>
                <w:left w:val="none" w:sz="0" w:space="0" w:color="auto"/>
                <w:bottom w:val="none" w:sz="0" w:space="0" w:color="auto"/>
                <w:right w:val="none" w:sz="0" w:space="0" w:color="auto"/>
              </w:divBdr>
            </w:div>
          </w:divsChild>
        </w:div>
        <w:div w:id="1776173139">
          <w:marLeft w:val="0"/>
          <w:marRight w:val="0"/>
          <w:marTop w:val="0"/>
          <w:marBottom w:val="0"/>
          <w:divBdr>
            <w:top w:val="none" w:sz="0" w:space="0" w:color="auto"/>
            <w:left w:val="none" w:sz="0" w:space="0" w:color="auto"/>
            <w:bottom w:val="none" w:sz="0" w:space="0" w:color="auto"/>
            <w:right w:val="none" w:sz="0" w:space="0" w:color="auto"/>
          </w:divBdr>
        </w:div>
        <w:div w:id="1681738533">
          <w:marLeft w:val="0"/>
          <w:marRight w:val="0"/>
          <w:marTop w:val="0"/>
          <w:marBottom w:val="160"/>
          <w:divBdr>
            <w:top w:val="none" w:sz="0" w:space="0" w:color="auto"/>
            <w:left w:val="none" w:sz="0" w:space="0" w:color="auto"/>
            <w:bottom w:val="none" w:sz="0" w:space="0" w:color="auto"/>
            <w:right w:val="none" w:sz="0" w:space="0" w:color="auto"/>
          </w:divBdr>
          <w:divsChild>
            <w:div w:id="1526869418">
              <w:marLeft w:val="0"/>
              <w:marRight w:val="0"/>
              <w:marTop w:val="0"/>
              <w:marBottom w:val="0"/>
              <w:divBdr>
                <w:top w:val="none" w:sz="0" w:space="0" w:color="auto"/>
                <w:left w:val="none" w:sz="0" w:space="0" w:color="auto"/>
                <w:bottom w:val="none" w:sz="0" w:space="0" w:color="auto"/>
                <w:right w:val="none" w:sz="0" w:space="0" w:color="auto"/>
              </w:divBdr>
              <w:divsChild>
                <w:div w:id="961764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023556">
          <w:marLeft w:val="0"/>
          <w:marRight w:val="0"/>
          <w:marTop w:val="60"/>
          <w:marBottom w:val="0"/>
          <w:divBdr>
            <w:top w:val="none" w:sz="0" w:space="0" w:color="auto"/>
            <w:left w:val="none" w:sz="0" w:space="0" w:color="auto"/>
            <w:bottom w:val="none" w:sz="0" w:space="0" w:color="auto"/>
            <w:right w:val="none" w:sz="0" w:space="0" w:color="auto"/>
          </w:divBdr>
        </w:div>
        <w:div w:id="972442189">
          <w:marLeft w:val="0"/>
          <w:marRight w:val="0"/>
          <w:marTop w:val="0"/>
          <w:marBottom w:val="0"/>
          <w:divBdr>
            <w:top w:val="none" w:sz="0" w:space="0" w:color="auto"/>
            <w:left w:val="none" w:sz="0" w:space="0" w:color="auto"/>
            <w:bottom w:val="none" w:sz="0" w:space="0" w:color="auto"/>
            <w:right w:val="none" w:sz="0" w:space="0" w:color="auto"/>
          </w:divBdr>
          <w:divsChild>
            <w:div w:id="914050932">
              <w:marLeft w:val="0"/>
              <w:marRight w:val="0"/>
              <w:marTop w:val="0"/>
              <w:marBottom w:val="0"/>
              <w:divBdr>
                <w:top w:val="none" w:sz="0" w:space="0" w:color="auto"/>
                <w:left w:val="none" w:sz="0" w:space="0" w:color="auto"/>
                <w:bottom w:val="none" w:sz="0" w:space="0" w:color="auto"/>
                <w:right w:val="none" w:sz="0" w:space="0" w:color="auto"/>
              </w:divBdr>
            </w:div>
          </w:divsChild>
        </w:div>
        <w:div w:id="2087723711">
          <w:marLeft w:val="0"/>
          <w:marRight w:val="0"/>
          <w:marTop w:val="0"/>
          <w:marBottom w:val="0"/>
          <w:divBdr>
            <w:top w:val="none" w:sz="0" w:space="0" w:color="auto"/>
            <w:left w:val="none" w:sz="0" w:space="0" w:color="auto"/>
            <w:bottom w:val="none" w:sz="0" w:space="0" w:color="auto"/>
            <w:right w:val="none" w:sz="0" w:space="0" w:color="auto"/>
          </w:divBdr>
        </w:div>
        <w:div w:id="2115512674">
          <w:marLeft w:val="0"/>
          <w:marRight w:val="0"/>
          <w:marTop w:val="0"/>
          <w:marBottom w:val="160"/>
          <w:divBdr>
            <w:top w:val="none" w:sz="0" w:space="0" w:color="auto"/>
            <w:left w:val="none" w:sz="0" w:space="0" w:color="auto"/>
            <w:bottom w:val="none" w:sz="0" w:space="0" w:color="auto"/>
            <w:right w:val="none" w:sz="0" w:space="0" w:color="auto"/>
          </w:divBdr>
          <w:divsChild>
            <w:div w:id="1897425410">
              <w:marLeft w:val="0"/>
              <w:marRight w:val="0"/>
              <w:marTop w:val="0"/>
              <w:marBottom w:val="0"/>
              <w:divBdr>
                <w:top w:val="none" w:sz="0" w:space="0" w:color="auto"/>
                <w:left w:val="none" w:sz="0" w:space="0" w:color="auto"/>
                <w:bottom w:val="none" w:sz="0" w:space="0" w:color="auto"/>
                <w:right w:val="none" w:sz="0" w:space="0" w:color="auto"/>
              </w:divBdr>
              <w:divsChild>
                <w:div w:id="111436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134264">
          <w:marLeft w:val="0"/>
          <w:marRight w:val="0"/>
          <w:marTop w:val="60"/>
          <w:marBottom w:val="0"/>
          <w:divBdr>
            <w:top w:val="none" w:sz="0" w:space="0" w:color="auto"/>
            <w:left w:val="none" w:sz="0" w:space="0" w:color="auto"/>
            <w:bottom w:val="none" w:sz="0" w:space="0" w:color="auto"/>
            <w:right w:val="none" w:sz="0" w:space="0" w:color="auto"/>
          </w:divBdr>
        </w:div>
        <w:div w:id="312954212">
          <w:marLeft w:val="0"/>
          <w:marRight w:val="0"/>
          <w:marTop w:val="0"/>
          <w:marBottom w:val="0"/>
          <w:divBdr>
            <w:top w:val="none" w:sz="0" w:space="0" w:color="auto"/>
            <w:left w:val="none" w:sz="0" w:space="0" w:color="auto"/>
            <w:bottom w:val="none" w:sz="0" w:space="0" w:color="auto"/>
            <w:right w:val="none" w:sz="0" w:space="0" w:color="auto"/>
          </w:divBdr>
          <w:divsChild>
            <w:div w:id="587352293">
              <w:marLeft w:val="0"/>
              <w:marRight w:val="0"/>
              <w:marTop w:val="0"/>
              <w:marBottom w:val="0"/>
              <w:divBdr>
                <w:top w:val="none" w:sz="0" w:space="0" w:color="auto"/>
                <w:left w:val="none" w:sz="0" w:space="0" w:color="auto"/>
                <w:bottom w:val="none" w:sz="0" w:space="0" w:color="auto"/>
                <w:right w:val="none" w:sz="0" w:space="0" w:color="auto"/>
              </w:divBdr>
            </w:div>
          </w:divsChild>
        </w:div>
        <w:div w:id="646713457">
          <w:marLeft w:val="0"/>
          <w:marRight w:val="0"/>
          <w:marTop w:val="0"/>
          <w:marBottom w:val="0"/>
          <w:divBdr>
            <w:top w:val="none" w:sz="0" w:space="0" w:color="auto"/>
            <w:left w:val="none" w:sz="0" w:space="0" w:color="auto"/>
            <w:bottom w:val="none" w:sz="0" w:space="0" w:color="auto"/>
            <w:right w:val="none" w:sz="0" w:space="0" w:color="auto"/>
          </w:divBdr>
        </w:div>
        <w:div w:id="931427910">
          <w:marLeft w:val="0"/>
          <w:marRight w:val="0"/>
          <w:marTop w:val="0"/>
          <w:marBottom w:val="160"/>
          <w:divBdr>
            <w:top w:val="none" w:sz="0" w:space="0" w:color="auto"/>
            <w:left w:val="none" w:sz="0" w:space="0" w:color="auto"/>
            <w:bottom w:val="none" w:sz="0" w:space="0" w:color="auto"/>
            <w:right w:val="none" w:sz="0" w:space="0" w:color="auto"/>
          </w:divBdr>
          <w:divsChild>
            <w:div w:id="25982856">
              <w:marLeft w:val="0"/>
              <w:marRight w:val="0"/>
              <w:marTop w:val="0"/>
              <w:marBottom w:val="0"/>
              <w:divBdr>
                <w:top w:val="none" w:sz="0" w:space="0" w:color="auto"/>
                <w:left w:val="none" w:sz="0" w:space="0" w:color="auto"/>
                <w:bottom w:val="none" w:sz="0" w:space="0" w:color="auto"/>
                <w:right w:val="none" w:sz="0" w:space="0" w:color="auto"/>
              </w:divBdr>
              <w:divsChild>
                <w:div w:id="1084299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5530745">
          <w:marLeft w:val="0"/>
          <w:marRight w:val="0"/>
          <w:marTop w:val="60"/>
          <w:marBottom w:val="0"/>
          <w:divBdr>
            <w:top w:val="none" w:sz="0" w:space="0" w:color="auto"/>
            <w:left w:val="none" w:sz="0" w:space="0" w:color="auto"/>
            <w:bottom w:val="none" w:sz="0" w:space="0" w:color="auto"/>
            <w:right w:val="none" w:sz="0" w:space="0" w:color="auto"/>
          </w:divBdr>
        </w:div>
        <w:div w:id="1349524342">
          <w:marLeft w:val="0"/>
          <w:marRight w:val="0"/>
          <w:marTop w:val="0"/>
          <w:marBottom w:val="0"/>
          <w:divBdr>
            <w:top w:val="none" w:sz="0" w:space="0" w:color="auto"/>
            <w:left w:val="none" w:sz="0" w:space="0" w:color="auto"/>
            <w:bottom w:val="none" w:sz="0" w:space="0" w:color="auto"/>
            <w:right w:val="none" w:sz="0" w:space="0" w:color="auto"/>
          </w:divBdr>
          <w:divsChild>
            <w:div w:id="1294291412">
              <w:marLeft w:val="0"/>
              <w:marRight w:val="0"/>
              <w:marTop w:val="0"/>
              <w:marBottom w:val="0"/>
              <w:divBdr>
                <w:top w:val="none" w:sz="0" w:space="0" w:color="auto"/>
                <w:left w:val="none" w:sz="0" w:space="0" w:color="auto"/>
                <w:bottom w:val="none" w:sz="0" w:space="0" w:color="auto"/>
                <w:right w:val="none" w:sz="0" w:space="0" w:color="auto"/>
              </w:divBdr>
            </w:div>
          </w:divsChild>
        </w:div>
        <w:div w:id="203568988">
          <w:marLeft w:val="0"/>
          <w:marRight w:val="0"/>
          <w:marTop w:val="0"/>
          <w:marBottom w:val="0"/>
          <w:divBdr>
            <w:top w:val="none" w:sz="0" w:space="0" w:color="auto"/>
            <w:left w:val="none" w:sz="0" w:space="0" w:color="auto"/>
            <w:bottom w:val="none" w:sz="0" w:space="0" w:color="auto"/>
            <w:right w:val="none" w:sz="0" w:space="0" w:color="auto"/>
          </w:divBdr>
        </w:div>
        <w:div w:id="1679624776">
          <w:marLeft w:val="0"/>
          <w:marRight w:val="0"/>
          <w:marTop w:val="0"/>
          <w:marBottom w:val="160"/>
          <w:divBdr>
            <w:top w:val="none" w:sz="0" w:space="0" w:color="auto"/>
            <w:left w:val="none" w:sz="0" w:space="0" w:color="auto"/>
            <w:bottom w:val="none" w:sz="0" w:space="0" w:color="auto"/>
            <w:right w:val="none" w:sz="0" w:space="0" w:color="auto"/>
          </w:divBdr>
          <w:divsChild>
            <w:div w:id="1375736325">
              <w:marLeft w:val="0"/>
              <w:marRight w:val="0"/>
              <w:marTop w:val="0"/>
              <w:marBottom w:val="0"/>
              <w:divBdr>
                <w:top w:val="none" w:sz="0" w:space="0" w:color="auto"/>
                <w:left w:val="none" w:sz="0" w:space="0" w:color="auto"/>
                <w:bottom w:val="none" w:sz="0" w:space="0" w:color="auto"/>
                <w:right w:val="none" w:sz="0" w:space="0" w:color="auto"/>
              </w:divBdr>
              <w:divsChild>
                <w:div w:id="1680739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1949774">
          <w:marLeft w:val="0"/>
          <w:marRight w:val="0"/>
          <w:marTop w:val="60"/>
          <w:marBottom w:val="0"/>
          <w:divBdr>
            <w:top w:val="none" w:sz="0" w:space="0" w:color="auto"/>
            <w:left w:val="none" w:sz="0" w:space="0" w:color="auto"/>
            <w:bottom w:val="none" w:sz="0" w:space="0" w:color="auto"/>
            <w:right w:val="none" w:sz="0" w:space="0" w:color="auto"/>
          </w:divBdr>
        </w:div>
        <w:div w:id="261380581">
          <w:marLeft w:val="0"/>
          <w:marRight w:val="0"/>
          <w:marTop w:val="0"/>
          <w:marBottom w:val="0"/>
          <w:divBdr>
            <w:top w:val="none" w:sz="0" w:space="0" w:color="auto"/>
            <w:left w:val="none" w:sz="0" w:space="0" w:color="auto"/>
            <w:bottom w:val="none" w:sz="0" w:space="0" w:color="auto"/>
            <w:right w:val="none" w:sz="0" w:space="0" w:color="auto"/>
          </w:divBdr>
          <w:divsChild>
            <w:div w:id="1708023164">
              <w:marLeft w:val="0"/>
              <w:marRight w:val="0"/>
              <w:marTop w:val="0"/>
              <w:marBottom w:val="0"/>
              <w:divBdr>
                <w:top w:val="none" w:sz="0" w:space="0" w:color="auto"/>
                <w:left w:val="none" w:sz="0" w:space="0" w:color="auto"/>
                <w:bottom w:val="none" w:sz="0" w:space="0" w:color="auto"/>
                <w:right w:val="none" w:sz="0" w:space="0" w:color="auto"/>
              </w:divBdr>
            </w:div>
          </w:divsChild>
        </w:div>
        <w:div w:id="954017645">
          <w:marLeft w:val="0"/>
          <w:marRight w:val="0"/>
          <w:marTop w:val="0"/>
          <w:marBottom w:val="0"/>
          <w:divBdr>
            <w:top w:val="none" w:sz="0" w:space="0" w:color="auto"/>
            <w:left w:val="none" w:sz="0" w:space="0" w:color="auto"/>
            <w:bottom w:val="none" w:sz="0" w:space="0" w:color="auto"/>
            <w:right w:val="none" w:sz="0" w:space="0" w:color="auto"/>
          </w:divBdr>
        </w:div>
        <w:div w:id="554196874">
          <w:marLeft w:val="0"/>
          <w:marRight w:val="0"/>
          <w:marTop w:val="0"/>
          <w:marBottom w:val="160"/>
          <w:divBdr>
            <w:top w:val="none" w:sz="0" w:space="0" w:color="auto"/>
            <w:left w:val="none" w:sz="0" w:space="0" w:color="auto"/>
            <w:bottom w:val="none" w:sz="0" w:space="0" w:color="auto"/>
            <w:right w:val="none" w:sz="0" w:space="0" w:color="auto"/>
          </w:divBdr>
          <w:divsChild>
            <w:div w:id="1196583444">
              <w:marLeft w:val="0"/>
              <w:marRight w:val="0"/>
              <w:marTop w:val="0"/>
              <w:marBottom w:val="0"/>
              <w:divBdr>
                <w:top w:val="none" w:sz="0" w:space="0" w:color="auto"/>
                <w:left w:val="none" w:sz="0" w:space="0" w:color="auto"/>
                <w:bottom w:val="none" w:sz="0" w:space="0" w:color="auto"/>
                <w:right w:val="none" w:sz="0" w:space="0" w:color="auto"/>
              </w:divBdr>
              <w:divsChild>
                <w:div w:id="627248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959270">
          <w:marLeft w:val="0"/>
          <w:marRight w:val="0"/>
          <w:marTop w:val="60"/>
          <w:marBottom w:val="0"/>
          <w:divBdr>
            <w:top w:val="none" w:sz="0" w:space="0" w:color="auto"/>
            <w:left w:val="none" w:sz="0" w:space="0" w:color="auto"/>
            <w:bottom w:val="none" w:sz="0" w:space="0" w:color="auto"/>
            <w:right w:val="none" w:sz="0" w:space="0" w:color="auto"/>
          </w:divBdr>
        </w:div>
        <w:div w:id="709454571">
          <w:marLeft w:val="0"/>
          <w:marRight w:val="0"/>
          <w:marTop w:val="0"/>
          <w:marBottom w:val="0"/>
          <w:divBdr>
            <w:top w:val="none" w:sz="0" w:space="0" w:color="auto"/>
            <w:left w:val="none" w:sz="0" w:space="0" w:color="auto"/>
            <w:bottom w:val="none" w:sz="0" w:space="0" w:color="auto"/>
            <w:right w:val="none" w:sz="0" w:space="0" w:color="auto"/>
          </w:divBdr>
          <w:divsChild>
            <w:div w:id="200826938">
              <w:marLeft w:val="0"/>
              <w:marRight w:val="0"/>
              <w:marTop w:val="0"/>
              <w:marBottom w:val="0"/>
              <w:divBdr>
                <w:top w:val="none" w:sz="0" w:space="0" w:color="auto"/>
                <w:left w:val="none" w:sz="0" w:space="0" w:color="auto"/>
                <w:bottom w:val="none" w:sz="0" w:space="0" w:color="auto"/>
                <w:right w:val="none" w:sz="0" w:space="0" w:color="auto"/>
              </w:divBdr>
            </w:div>
          </w:divsChild>
        </w:div>
        <w:div w:id="1664240510">
          <w:marLeft w:val="0"/>
          <w:marRight w:val="0"/>
          <w:marTop w:val="0"/>
          <w:marBottom w:val="0"/>
          <w:divBdr>
            <w:top w:val="none" w:sz="0" w:space="0" w:color="auto"/>
            <w:left w:val="none" w:sz="0" w:space="0" w:color="auto"/>
            <w:bottom w:val="none" w:sz="0" w:space="0" w:color="auto"/>
            <w:right w:val="none" w:sz="0" w:space="0" w:color="auto"/>
          </w:divBdr>
        </w:div>
        <w:div w:id="341126644">
          <w:marLeft w:val="0"/>
          <w:marRight w:val="0"/>
          <w:marTop w:val="0"/>
          <w:marBottom w:val="160"/>
          <w:divBdr>
            <w:top w:val="none" w:sz="0" w:space="0" w:color="auto"/>
            <w:left w:val="none" w:sz="0" w:space="0" w:color="auto"/>
            <w:bottom w:val="none" w:sz="0" w:space="0" w:color="auto"/>
            <w:right w:val="none" w:sz="0" w:space="0" w:color="auto"/>
          </w:divBdr>
          <w:divsChild>
            <w:div w:id="1907568807">
              <w:marLeft w:val="0"/>
              <w:marRight w:val="0"/>
              <w:marTop w:val="0"/>
              <w:marBottom w:val="0"/>
              <w:divBdr>
                <w:top w:val="none" w:sz="0" w:space="0" w:color="auto"/>
                <w:left w:val="none" w:sz="0" w:space="0" w:color="auto"/>
                <w:bottom w:val="none" w:sz="0" w:space="0" w:color="auto"/>
                <w:right w:val="none" w:sz="0" w:space="0" w:color="auto"/>
              </w:divBdr>
              <w:divsChild>
                <w:div w:id="911744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869837">
          <w:marLeft w:val="0"/>
          <w:marRight w:val="0"/>
          <w:marTop w:val="60"/>
          <w:marBottom w:val="0"/>
          <w:divBdr>
            <w:top w:val="none" w:sz="0" w:space="0" w:color="auto"/>
            <w:left w:val="none" w:sz="0" w:space="0" w:color="auto"/>
            <w:bottom w:val="none" w:sz="0" w:space="0" w:color="auto"/>
            <w:right w:val="none" w:sz="0" w:space="0" w:color="auto"/>
          </w:divBdr>
        </w:div>
        <w:div w:id="811950421">
          <w:marLeft w:val="0"/>
          <w:marRight w:val="0"/>
          <w:marTop w:val="0"/>
          <w:marBottom w:val="0"/>
          <w:divBdr>
            <w:top w:val="none" w:sz="0" w:space="0" w:color="auto"/>
            <w:left w:val="none" w:sz="0" w:space="0" w:color="auto"/>
            <w:bottom w:val="none" w:sz="0" w:space="0" w:color="auto"/>
            <w:right w:val="none" w:sz="0" w:space="0" w:color="auto"/>
          </w:divBdr>
          <w:divsChild>
            <w:div w:id="72822942">
              <w:marLeft w:val="0"/>
              <w:marRight w:val="0"/>
              <w:marTop w:val="0"/>
              <w:marBottom w:val="0"/>
              <w:divBdr>
                <w:top w:val="none" w:sz="0" w:space="0" w:color="auto"/>
                <w:left w:val="none" w:sz="0" w:space="0" w:color="auto"/>
                <w:bottom w:val="none" w:sz="0" w:space="0" w:color="auto"/>
                <w:right w:val="none" w:sz="0" w:space="0" w:color="auto"/>
              </w:divBdr>
            </w:div>
          </w:divsChild>
        </w:div>
        <w:div w:id="379520856">
          <w:marLeft w:val="0"/>
          <w:marRight w:val="0"/>
          <w:marTop w:val="0"/>
          <w:marBottom w:val="0"/>
          <w:divBdr>
            <w:top w:val="none" w:sz="0" w:space="0" w:color="auto"/>
            <w:left w:val="none" w:sz="0" w:space="0" w:color="auto"/>
            <w:bottom w:val="none" w:sz="0" w:space="0" w:color="auto"/>
            <w:right w:val="none" w:sz="0" w:space="0" w:color="auto"/>
          </w:divBdr>
        </w:div>
        <w:div w:id="1751000757">
          <w:marLeft w:val="0"/>
          <w:marRight w:val="0"/>
          <w:marTop w:val="0"/>
          <w:marBottom w:val="160"/>
          <w:divBdr>
            <w:top w:val="none" w:sz="0" w:space="0" w:color="auto"/>
            <w:left w:val="none" w:sz="0" w:space="0" w:color="auto"/>
            <w:bottom w:val="none" w:sz="0" w:space="0" w:color="auto"/>
            <w:right w:val="none" w:sz="0" w:space="0" w:color="auto"/>
          </w:divBdr>
          <w:divsChild>
            <w:div w:id="52631012">
              <w:marLeft w:val="0"/>
              <w:marRight w:val="0"/>
              <w:marTop w:val="0"/>
              <w:marBottom w:val="0"/>
              <w:divBdr>
                <w:top w:val="none" w:sz="0" w:space="0" w:color="auto"/>
                <w:left w:val="none" w:sz="0" w:space="0" w:color="auto"/>
                <w:bottom w:val="none" w:sz="0" w:space="0" w:color="auto"/>
                <w:right w:val="none" w:sz="0" w:space="0" w:color="auto"/>
              </w:divBdr>
              <w:divsChild>
                <w:div w:id="1162047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032189">
          <w:marLeft w:val="0"/>
          <w:marRight w:val="0"/>
          <w:marTop w:val="60"/>
          <w:marBottom w:val="0"/>
          <w:divBdr>
            <w:top w:val="none" w:sz="0" w:space="0" w:color="auto"/>
            <w:left w:val="none" w:sz="0" w:space="0" w:color="auto"/>
            <w:bottom w:val="none" w:sz="0" w:space="0" w:color="auto"/>
            <w:right w:val="none" w:sz="0" w:space="0" w:color="auto"/>
          </w:divBdr>
        </w:div>
        <w:div w:id="1826511363">
          <w:marLeft w:val="0"/>
          <w:marRight w:val="0"/>
          <w:marTop w:val="0"/>
          <w:marBottom w:val="0"/>
          <w:divBdr>
            <w:top w:val="none" w:sz="0" w:space="0" w:color="auto"/>
            <w:left w:val="none" w:sz="0" w:space="0" w:color="auto"/>
            <w:bottom w:val="none" w:sz="0" w:space="0" w:color="auto"/>
            <w:right w:val="none" w:sz="0" w:space="0" w:color="auto"/>
          </w:divBdr>
          <w:divsChild>
            <w:div w:id="1688100056">
              <w:marLeft w:val="0"/>
              <w:marRight w:val="0"/>
              <w:marTop w:val="0"/>
              <w:marBottom w:val="0"/>
              <w:divBdr>
                <w:top w:val="none" w:sz="0" w:space="0" w:color="auto"/>
                <w:left w:val="none" w:sz="0" w:space="0" w:color="auto"/>
                <w:bottom w:val="none" w:sz="0" w:space="0" w:color="auto"/>
                <w:right w:val="none" w:sz="0" w:space="0" w:color="auto"/>
              </w:divBdr>
            </w:div>
          </w:divsChild>
        </w:div>
        <w:div w:id="890849165">
          <w:marLeft w:val="0"/>
          <w:marRight w:val="0"/>
          <w:marTop w:val="0"/>
          <w:marBottom w:val="0"/>
          <w:divBdr>
            <w:top w:val="none" w:sz="0" w:space="0" w:color="auto"/>
            <w:left w:val="none" w:sz="0" w:space="0" w:color="auto"/>
            <w:bottom w:val="none" w:sz="0" w:space="0" w:color="auto"/>
            <w:right w:val="none" w:sz="0" w:space="0" w:color="auto"/>
          </w:divBdr>
        </w:div>
        <w:div w:id="384572581">
          <w:marLeft w:val="0"/>
          <w:marRight w:val="0"/>
          <w:marTop w:val="0"/>
          <w:marBottom w:val="160"/>
          <w:divBdr>
            <w:top w:val="none" w:sz="0" w:space="0" w:color="auto"/>
            <w:left w:val="none" w:sz="0" w:space="0" w:color="auto"/>
            <w:bottom w:val="none" w:sz="0" w:space="0" w:color="auto"/>
            <w:right w:val="none" w:sz="0" w:space="0" w:color="auto"/>
          </w:divBdr>
          <w:divsChild>
            <w:div w:id="2132286643">
              <w:marLeft w:val="0"/>
              <w:marRight w:val="0"/>
              <w:marTop w:val="0"/>
              <w:marBottom w:val="0"/>
              <w:divBdr>
                <w:top w:val="none" w:sz="0" w:space="0" w:color="auto"/>
                <w:left w:val="none" w:sz="0" w:space="0" w:color="auto"/>
                <w:bottom w:val="none" w:sz="0" w:space="0" w:color="auto"/>
                <w:right w:val="none" w:sz="0" w:space="0" w:color="auto"/>
              </w:divBdr>
              <w:divsChild>
                <w:div w:id="124087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23319">
          <w:marLeft w:val="0"/>
          <w:marRight w:val="0"/>
          <w:marTop w:val="60"/>
          <w:marBottom w:val="0"/>
          <w:divBdr>
            <w:top w:val="none" w:sz="0" w:space="0" w:color="auto"/>
            <w:left w:val="none" w:sz="0" w:space="0" w:color="auto"/>
            <w:bottom w:val="none" w:sz="0" w:space="0" w:color="auto"/>
            <w:right w:val="none" w:sz="0" w:space="0" w:color="auto"/>
          </w:divBdr>
        </w:div>
        <w:div w:id="1789200321">
          <w:marLeft w:val="0"/>
          <w:marRight w:val="0"/>
          <w:marTop w:val="0"/>
          <w:marBottom w:val="0"/>
          <w:divBdr>
            <w:top w:val="none" w:sz="0" w:space="0" w:color="auto"/>
            <w:left w:val="none" w:sz="0" w:space="0" w:color="auto"/>
            <w:bottom w:val="none" w:sz="0" w:space="0" w:color="auto"/>
            <w:right w:val="none" w:sz="0" w:space="0" w:color="auto"/>
          </w:divBdr>
          <w:divsChild>
            <w:div w:id="481316112">
              <w:marLeft w:val="0"/>
              <w:marRight w:val="0"/>
              <w:marTop w:val="0"/>
              <w:marBottom w:val="0"/>
              <w:divBdr>
                <w:top w:val="none" w:sz="0" w:space="0" w:color="auto"/>
                <w:left w:val="none" w:sz="0" w:space="0" w:color="auto"/>
                <w:bottom w:val="none" w:sz="0" w:space="0" w:color="auto"/>
                <w:right w:val="none" w:sz="0" w:space="0" w:color="auto"/>
              </w:divBdr>
            </w:div>
          </w:divsChild>
        </w:div>
        <w:div w:id="157887441">
          <w:marLeft w:val="0"/>
          <w:marRight w:val="0"/>
          <w:marTop w:val="0"/>
          <w:marBottom w:val="0"/>
          <w:divBdr>
            <w:top w:val="none" w:sz="0" w:space="0" w:color="auto"/>
            <w:left w:val="none" w:sz="0" w:space="0" w:color="auto"/>
            <w:bottom w:val="none" w:sz="0" w:space="0" w:color="auto"/>
            <w:right w:val="none" w:sz="0" w:space="0" w:color="auto"/>
          </w:divBdr>
        </w:div>
        <w:div w:id="259224412">
          <w:marLeft w:val="0"/>
          <w:marRight w:val="0"/>
          <w:marTop w:val="0"/>
          <w:marBottom w:val="160"/>
          <w:divBdr>
            <w:top w:val="none" w:sz="0" w:space="0" w:color="auto"/>
            <w:left w:val="none" w:sz="0" w:space="0" w:color="auto"/>
            <w:bottom w:val="none" w:sz="0" w:space="0" w:color="auto"/>
            <w:right w:val="none" w:sz="0" w:space="0" w:color="auto"/>
          </w:divBdr>
          <w:divsChild>
            <w:div w:id="200942214">
              <w:marLeft w:val="0"/>
              <w:marRight w:val="0"/>
              <w:marTop w:val="0"/>
              <w:marBottom w:val="0"/>
              <w:divBdr>
                <w:top w:val="none" w:sz="0" w:space="0" w:color="auto"/>
                <w:left w:val="none" w:sz="0" w:space="0" w:color="auto"/>
                <w:bottom w:val="none" w:sz="0" w:space="0" w:color="auto"/>
                <w:right w:val="none" w:sz="0" w:space="0" w:color="auto"/>
              </w:divBdr>
              <w:divsChild>
                <w:div w:id="2020571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7171939">
          <w:marLeft w:val="0"/>
          <w:marRight w:val="0"/>
          <w:marTop w:val="60"/>
          <w:marBottom w:val="0"/>
          <w:divBdr>
            <w:top w:val="none" w:sz="0" w:space="0" w:color="auto"/>
            <w:left w:val="none" w:sz="0" w:space="0" w:color="auto"/>
            <w:bottom w:val="none" w:sz="0" w:space="0" w:color="auto"/>
            <w:right w:val="none" w:sz="0" w:space="0" w:color="auto"/>
          </w:divBdr>
        </w:div>
        <w:div w:id="1783768814">
          <w:marLeft w:val="0"/>
          <w:marRight w:val="0"/>
          <w:marTop w:val="0"/>
          <w:marBottom w:val="0"/>
          <w:divBdr>
            <w:top w:val="none" w:sz="0" w:space="0" w:color="auto"/>
            <w:left w:val="none" w:sz="0" w:space="0" w:color="auto"/>
            <w:bottom w:val="none" w:sz="0" w:space="0" w:color="auto"/>
            <w:right w:val="none" w:sz="0" w:space="0" w:color="auto"/>
          </w:divBdr>
          <w:divsChild>
            <w:div w:id="2125687705">
              <w:marLeft w:val="0"/>
              <w:marRight w:val="0"/>
              <w:marTop w:val="0"/>
              <w:marBottom w:val="0"/>
              <w:divBdr>
                <w:top w:val="none" w:sz="0" w:space="0" w:color="auto"/>
                <w:left w:val="none" w:sz="0" w:space="0" w:color="auto"/>
                <w:bottom w:val="none" w:sz="0" w:space="0" w:color="auto"/>
                <w:right w:val="none" w:sz="0" w:space="0" w:color="auto"/>
              </w:divBdr>
            </w:div>
          </w:divsChild>
        </w:div>
        <w:div w:id="2324884">
          <w:marLeft w:val="0"/>
          <w:marRight w:val="0"/>
          <w:marTop w:val="0"/>
          <w:marBottom w:val="0"/>
          <w:divBdr>
            <w:top w:val="none" w:sz="0" w:space="0" w:color="auto"/>
            <w:left w:val="none" w:sz="0" w:space="0" w:color="auto"/>
            <w:bottom w:val="none" w:sz="0" w:space="0" w:color="auto"/>
            <w:right w:val="none" w:sz="0" w:space="0" w:color="auto"/>
          </w:divBdr>
        </w:div>
        <w:div w:id="409928621">
          <w:marLeft w:val="0"/>
          <w:marRight w:val="0"/>
          <w:marTop w:val="0"/>
          <w:marBottom w:val="160"/>
          <w:divBdr>
            <w:top w:val="none" w:sz="0" w:space="0" w:color="auto"/>
            <w:left w:val="none" w:sz="0" w:space="0" w:color="auto"/>
            <w:bottom w:val="none" w:sz="0" w:space="0" w:color="auto"/>
            <w:right w:val="none" w:sz="0" w:space="0" w:color="auto"/>
          </w:divBdr>
          <w:divsChild>
            <w:div w:id="1462924173">
              <w:marLeft w:val="0"/>
              <w:marRight w:val="0"/>
              <w:marTop w:val="0"/>
              <w:marBottom w:val="0"/>
              <w:divBdr>
                <w:top w:val="none" w:sz="0" w:space="0" w:color="auto"/>
                <w:left w:val="none" w:sz="0" w:space="0" w:color="auto"/>
                <w:bottom w:val="none" w:sz="0" w:space="0" w:color="auto"/>
                <w:right w:val="none" w:sz="0" w:space="0" w:color="auto"/>
              </w:divBdr>
              <w:divsChild>
                <w:div w:id="1354570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147010">
          <w:marLeft w:val="0"/>
          <w:marRight w:val="0"/>
          <w:marTop w:val="60"/>
          <w:marBottom w:val="0"/>
          <w:divBdr>
            <w:top w:val="none" w:sz="0" w:space="0" w:color="auto"/>
            <w:left w:val="none" w:sz="0" w:space="0" w:color="auto"/>
            <w:bottom w:val="none" w:sz="0" w:space="0" w:color="auto"/>
            <w:right w:val="none" w:sz="0" w:space="0" w:color="auto"/>
          </w:divBdr>
        </w:div>
        <w:div w:id="655450909">
          <w:marLeft w:val="0"/>
          <w:marRight w:val="0"/>
          <w:marTop w:val="0"/>
          <w:marBottom w:val="0"/>
          <w:divBdr>
            <w:top w:val="none" w:sz="0" w:space="0" w:color="auto"/>
            <w:left w:val="none" w:sz="0" w:space="0" w:color="auto"/>
            <w:bottom w:val="none" w:sz="0" w:space="0" w:color="auto"/>
            <w:right w:val="none" w:sz="0" w:space="0" w:color="auto"/>
          </w:divBdr>
          <w:divsChild>
            <w:div w:id="588656551">
              <w:marLeft w:val="0"/>
              <w:marRight w:val="0"/>
              <w:marTop w:val="0"/>
              <w:marBottom w:val="0"/>
              <w:divBdr>
                <w:top w:val="none" w:sz="0" w:space="0" w:color="auto"/>
                <w:left w:val="none" w:sz="0" w:space="0" w:color="auto"/>
                <w:bottom w:val="none" w:sz="0" w:space="0" w:color="auto"/>
                <w:right w:val="none" w:sz="0" w:space="0" w:color="auto"/>
              </w:divBdr>
            </w:div>
          </w:divsChild>
        </w:div>
        <w:div w:id="1679887906">
          <w:marLeft w:val="0"/>
          <w:marRight w:val="0"/>
          <w:marTop w:val="0"/>
          <w:marBottom w:val="0"/>
          <w:divBdr>
            <w:top w:val="none" w:sz="0" w:space="0" w:color="auto"/>
            <w:left w:val="none" w:sz="0" w:space="0" w:color="auto"/>
            <w:bottom w:val="none" w:sz="0" w:space="0" w:color="auto"/>
            <w:right w:val="none" w:sz="0" w:space="0" w:color="auto"/>
          </w:divBdr>
        </w:div>
        <w:div w:id="653071048">
          <w:marLeft w:val="0"/>
          <w:marRight w:val="0"/>
          <w:marTop w:val="0"/>
          <w:marBottom w:val="160"/>
          <w:divBdr>
            <w:top w:val="none" w:sz="0" w:space="0" w:color="auto"/>
            <w:left w:val="none" w:sz="0" w:space="0" w:color="auto"/>
            <w:bottom w:val="none" w:sz="0" w:space="0" w:color="auto"/>
            <w:right w:val="none" w:sz="0" w:space="0" w:color="auto"/>
          </w:divBdr>
          <w:divsChild>
            <w:div w:id="671299442">
              <w:marLeft w:val="0"/>
              <w:marRight w:val="0"/>
              <w:marTop w:val="0"/>
              <w:marBottom w:val="0"/>
              <w:divBdr>
                <w:top w:val="none" w:sz="0" w:space="0" w:color="auto"/>
                <w:left w:val="none" w:sz="0" w:space="0" w:color="auto"/>
                <w:bottom w:val="none" w:sz="0" w:space="0" w:color="auto"/>
                <w:right w:val="none" w:sz="0" w:space="0" w:color="auto"/>
              </w:divBdr>
              <w:divsChild>
                <w:div w:id="1250311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671756">
          <w:marLeft w:val="0"/>
          <w:marRight w:val="0"/>
          <w:marTop w:val="60"/>
          <w:marBottom w:val="0"/>
          <w:divBdr>
            <w:top w:val="none" w:sz="0" w:space="0" w:color="auto"/>
            <w:left w:val="none" w:sz="0" w:space="0" w:color="auto"/>
            <w:bottom w:val="none" w:sz="0" w:space="0" w:color="auto"/>
            <w:right w:val="none" w:sz="0" w:space="0" w:color="auto"/>
          </w:divBdr>
        </w:div>
        <w:div w:id="10227578">
          <w:marLeft w:val="0"/>
          <w:marRight w:val="0"/>
          <w:marTop w:val="0"/>
          <w:marBottom w:val="0"/>
          <w:divBdr>
            <w:top w:val="none" w:sz="0" w:space="0" w:color="auto"/>
            <w:left w:val="none" w:sz="0" w:space="0" w:color="auto"/>
            <w:bottom w:val="none" w:sz="0" w:space="0" w:color="auto"/>
            <w:right w:val="none" w:sz="0" w:space="0" w:color="auto"/>
          </w:divBdr>
          <w:divsChild>
            <w:div w:id="656886265">
              <w:marLeft w:val="0"/>
              <w:marRight w:val="0"/>
              <w:marTop w:val="0"/>
              <w:marBottom w:val="0"/>
              <w:divBdr>
                <w:top w:val="none" w:sz="0" w:space="0" w:color="auto"/>
                <w:left w:val="none" w:sz="0" w:space="0" w:color="auto"/>
                <w:bottom w:val="none" w:sz="0" w:space="0" w:color="auto"/>
                <w:right w:val="none" w:sz="0" w:space="0" w:color="auto"/>
              </w:divBdr>
            </w:div>
          </w:divsChild>
        </w:div>
        <w:div w:id="996300089">
          <w:marLeft w:val="0"/>
          <w:marRight w:val="0"/>
          <w:marTop w:val="0"/>
          <w:marBottom w:val="0"/>
          <w:divBdr>
            <w:top w:val="none" w:sz="0" w:space="0" w:color="auto"/>
            <w:left w:val="none" w:sz="0" w:space="0" w:color="auto"/>
            <w:bottom w:val="none" w:sz="0" w:space="0" w:color="auto"/>
            <w:right w:val="none" w:sz="0" w:space="0" w:color="auto"/>
          </w:divBdr>
        </w:div>
        <w:div w:id="1569413556">
          <w:marLeft w:val="0"/>
          <w:marRight w:val="0"/>
          <w:marTop w:val="0"/>
          <w:marBottom w:val="160"/>
          <w:divBdr>
            <w:top w:val="none" w:sz="0" w:space="0" w:color="auto"/>
            <w:left w:val="none" w:sz="0" w:space="0" w:color="auto"/>
            <w:bottom w:val="none" w:sz="0" w:space="0" w:color="auto"/>
            <w:right w:val="none" w:sz="0" w:space="0" w:color="auto"/>
          </w:divBdr>
          <w:divsChild>
            <w:div w:id="690958675">
              <w:marLeft w:val="0"/>
              <w:marRight w:val="0"/>
              <w:marTop w:val="0"/>
              <w:marBottom w:val="0"/>
              <w:divBdr>
                <w:top w:val="none" w:sz="0" w:space="0" w:color="auto"/>
                <w:left w:val="none" w:sz="0" w:space="0" w:color="auto"/>
                <w:bottom w:val="none" w:sz="0" w:space="0" w:color="auto"/>
                <w:right w:val="none" w:sz="0" w:space="0" w:color="auto"/>
              </w:divBdr>
              <w:divsChild>
                <w:div w:id="238250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778995">
          <w:marLeft w:val="0"/>
          <w:marRight w:val="0"/>
          <w:marTop w:val="60"/>
          <w:marBottom w:val="0"/>
          <w:divBdr>
            <w:top w:val="none" w:sz="0" w:space="0" w:color="auto"/>
            <w:left w:val="none" w:sz="0" w:space="0" w:color="auto"/>
            <w:bottom w:val="none" w:sz="0" w:space="0" w:color="auto"/>
            <w:right w:val="none" w:sz="0" w:space="0" w:color="auto"/>
          </w:divBdr>
        </w:div>
        <w:div w:id="315959923">
          <w:marLeft w:val="0"/>
          <w:marRight w:val="0"/>
          <w:marTop w:val="0"/>
          <w:marBottom w:val="0"/>
          <w:divBdr>
            <w:top w:val="none" w:sz="0" w:space="0" w:color="auto"/>
            <w:left w:val="none" w:sz="0" w:space="0" w:color="auto"/>
            <w:bottom w:val="none" w:sz="0" w:space="0" w:color="auto"/>
            <w:right w:val="none" w:sz="0" w:space="0" w:color="auto"/>
          </w:divBdr>
          <w:divsChild>
            <w:div w:id="628048671">
              <w:marLeft w:val="0"/>
              <w:marRight w:val="0"/>
              <w:marTop w:val="0"/>
              <w:marBottom w:val="0"/>
              <w:divBdr>
                <w:top w:val="none" w:sz="0" w:space="0" w:color="auto"/>
                <w:left w:val="none" w:sz="0" w:space="0" w:color="auto"/>
                <w:bottom w:val="none" w:sz="0" w:space="0" w:color="auto"/>
                <w:right w:val="none" w:sz="0" w:space="0" w:color="auto"/>
              </w:divBdr>
            </w:div>
          </w:divsChild>
        </w:div>
        <w:div w:id="357893138">
          <w:marLeft w:val="0"/>
          <w:marRight w:val="0"/>
          <w:marTop w:val="0"/>
          <w:marBottom w:val="0"/>
          <w:divBdr>
            <w:top w:val="none" w:sz="0" w:space="0" w:color="auto"/>
            <w:left w:val="none" w:sz="0" w:space="0" w:color="auto"/>
            <w:bottom w:val="none" w:sz="0" w:space="0" w:color="auto"/>
            <w:right w:val="none" w:sz="0" w:space="0" w:color="auto"/>
          </w:divBdr>
        </w:div>
        <w:div w:id="1929725488">
          <w:marLeft w:val="0"/>
          <w:marRight w:val="0"/>
          <w:marTop w:val="0"/>
          <w:marBottom w:val="160"/>
          <w:divBdr>
            <w:top w:val="none" w:sz="0" w:space="0" w:color="auto"/>
            <w:left w:val="none" w:sz="0" w:space="0" w:color="auto"/>
            <w:bottom w:val="none" w:sz="0" w:space="0" w:color="auto"/>
            <w:right w:val="none" w:sz="0" w:space="0" w:color="auto"/>
          </w:divBdr>
          <w:divsChild>
            <w:div w:id="231431548">
              <w:marLeft w:val="0"/>
              <w:marRight w:val="0"/>
              <w:marTop w:val="0"/>
              <w:marBottom w:val="0"/>
              <w:divBdr>
                <w:top w:val="none" w:sz="0" w:space="0" w:color="auto"/>
                <w:left w:val="none" w:sz="0" w:space="0" w:color="auto"/>
                <w:bottom w:val="none" w:sz="0" w:space="0" w:color="auto"/>
                <w:right w:val="none" w:sz="0" w:space="0" w:color="auto"/>
              </w:divBdr>
              <w:divsChild>
                <w:div w:id="699748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8059202">
          <w:marLeft w:val="0"/>
          <w:marRight w:val="0"/>
          <w:marTop w:val="0"/>
          <w:marBottom w:val="0"/>
          <w:divBdr>
            <w:top w:val="none" w:sz="0" w:space="0" w:color="auto"/>
            <w:left w:val="none" w:sz="0" w:space="0" w:color="auto"/>
            <w:bottom w:val="none" w:sz="0" w:space="0" w:color="auto"/>
            <w:right w:val="none" w:sz="0" w:space="0" w:color="auto"/>
          </w:divBdr>
          <w:divsChild>
            <w:div w:id="1224175198">
              <w:marLeft w:val="0"/>
              <w:marRight w:val="0"/>
              <w:marTop w:val="0"/>
              <w:marBottom w:val="0"/>
              <w:divBdr>
                <w:top w:val="none" w:sz="0" w:space="0" w:color="auto"/>
                <w:left w:val="none" w:sz="0" w:space="0" w:color="auto"/>
                <w:bottom w:val="none" w:sz="0" w:space="0" w:color="auto"/>
                <w:right w:val="none" w:sz="0" w:space="0" w:color="auto"/>
              </w:divBdr>
            </w:div>
          </w:divsChild>
        </w:div>
        <w:div w:id="411708157">
          <w:marLeft w:val="0"/>
          <w:marRight w:val="0"/>
          <w:marTop w:val="0"/>
          <w:marBottom w:val="0"/>
          <w:divBdr>
            <w:top w:val="none" w:sz="0" w:space="0" w:color="auto"/>
            <w:left w:val="none" w:sz="0" w:space="0" w:color="auto"/>
            <w:bottom w:val="none" w:sz="0" w:space="0" w:color="auto"/>
            <w:right w:val="none" w:sz="0" w:space="0" w:color="auto"/>
          </w:divBdr>
        </w:div>
        <w:div w:id="1043944273">
          <w:marLeft w:val="0"/>
          <w:marRight w:val="0"/>
          <w:marTop w:val="0"/>
          <w:marBottom w:val="160"/>
          <w:divBdr>
            <w:top w:val="none" w:sz="0" w:space="0" w:color="auto"/>
            <w:left w:val="none" w:sz="0" w:space="0" w:color="auto"/>
            <w:bottom w:val="none" w:sz="0" w:space="0" w:color="auto"/>
            <w:right w:val="none" w:sz="0" w:space="0" w:color="auto"/>
          </w:divBdr>
          <w:divsChild>
            <w:div w:id="198246892">
              <w:marLeft w:val="0"/>
              <w:marRight w:val="0"/>
              <w:marTop w:val="0"/>
              <w:marBottom w:val="0"/>
              <w:divBdr>
                <w:top w:val="none" w:sz="0" w:space="0" w:color="auto"/>
                <w:left w:val="none" w:sz="0" w:space="0" w:color="auto"/>
                <w:bottom w:val="none" w:sz="0" w:space="0" w:color="auto"/>
                <w:right w:val="none" w:sz="0" w:space="0" w:color="auto"/>
              </w:divBdr>
              <w:divsChild>
                <w:div w:id="1274439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4851646">
          <w:marLeft w:val="0"/>
          <w:marRight w:val="0"/>
          <w:marTop w:val="60"/>
          <w:marBottom w:val="0"/>
          <w:divBdr>
            <w:top w:val="none" w:sz="0" w:space="0" w:color="auto"/>
            <w:left w:val="none" w:sz="0" w:space="0" w:color="auto"/>
            <w:bottom w:val="none" w:sz="0" w:space="0" w:color="auto"/>
            <w:right w:val="none" w:sz="0" w:space="0" w:color="auto"/>
          </w:divBdr>
        </w:div>
        <w:div w:id="228884050">
          <w:marLeft w:val="0"/>
          <w:marRight w:val="0"/>
          <w:marTop w:val="0"/>
          <w:marBottom w:val="0"/>
          <w:divBdr>
            <w:top w:val="none" w:sz="0" w:space="0" w:color="auto"/>
            <w:left w:val="none" w:sz="0" w:space="0" w:color="auto"/>
            <w:bottom w:val="none" w:sz="0" w:space="0" w:color="auto"/>
            <w:right w:val="none" w:sz="0" w:space="0" w:color="auto"/>
          </w:divBdr>
          <w:divsChild>
            <w:div w:id="929000169">
              <w:marLeft w:val="0"/>
              <w:marRight w:val="0"/>
              <w:marTop w:val="0"/>
              <w:marBottom w:val="0"/>
              <w:divBdr>
                <w:top w:val="none" w:sz="0" w:space="0" w:color="auto"/>
                <w:left w:val="none" w:sz="0" w:space="0" w:color="auto"/>
                <w:bottom w:val="none" w:sz="0" w:space="0" w:color="auto"/>
                <w:right w:val="none" w:sz="0" w:space="0" w:color="auto"/>
              </w:divBdr>
            </w:div>
          </w:divsChild>
        </w:div>
        <w:div w:id="800657646">
          <w:marLeft w:val="0"/>
          <w:marRight w:val="0"/>
          <w:marTop w:val="0"/>
          <w:marBottom w:val="0"/>
          <w:divBdr>
            <w:top w:val="none" w:sz="0" w:space="0" w:color="auto"/>
            <w:left w:val="none" w:sz="0" w:space="0" w:color="auto"/>
            <w:bottom w:val="none" w:sz="0" w:space="0" w:color="auto"/>
            <w:right w:val="none" w:sz="0" w:space="0" w:color="auto"/>
          </w:divBdr>
        </w:div>
        <w:div w:id="181365493">
          <w:marLeft w:val="0"/>
          <w:marRight w:val="0"/>
          <w:marTop w:val="0"/>
          <w:marBottom w:val="160"/>
          <w:divBdr>
            <w:top w:val="none" w:sz="0" w:space="0" w:color="auto"/>
            <w:left w:val="none" w:sz="0" w:space="0" w:color="auto"/>
            <w:bottom w:val="none" w:sz="0" w:space="0" w:color="auto"/>
            <w:right w:val="none" w:sz="0" w:space="0" w:color="auto"/>
          </w:divBdr>
          <w:divsChild>
            <w:div w:id="1408185281">
              <w:marLeft w:val="0"/>
              <w:marRight w:val="0"/>
              <w:marTop w:val="0"/>
              <w:marBottom w:val="0"/>
              <w:divBdr>
                <w:top w:val="none" w:sz="0" w:space="0" w:color="auto"/>
                <w:left w:val="none" w:sz="0" w:space="0" w:color="auto"/>
                <w:bottom w:val="none" w:sz="0" w:space="0" w:color="auto"/>
                <w:right w:val="none" w:sz="0" w:space="0" w:color="auto"/>
              </w:divBdr>
              <w:divsChild>
                <w:div w:id="276910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3621194">
          <w:marLeft w:val="0"/>
          <w:marRight w:val="0"/>
          <w:marTop w:val="60"/>
          <w:marBottom w:val="0"/>
          <w:divBdr>
            <w:top w:val="none" w:sz="0" w:space="0" w:color="auto"/>
            <w:left w:val="none" w:sz="0" w:space="0" w:color="auto"/>
            <w:bottom w:val="none" w:sz="0" w:space="0" w:color="auto"/>
            <w:right w:val="none" w:sz="0" w:space="0" w:color="auto"/>
          </w:divBdr>
        </w:div>
        <w:div w:id="1420980716">
          <w:marLeft w:val="0"/>
          <w:marRight w:val="0"/>
          <w:marTop w:val="0"/>
          <w:marBottom w:val="0"/>
          <w:divBdr>
            <w:top w:val="none" w:sz="0" w:space="0" w:color="auto"/>
            <w:left w:val="none" w:sz="0" w:space="0" w:color="auto"/>
            <w:bottom w:val="none" w:sz="0" w:space="0" w:color="auto"/>
            <w:right w:val="none" w:sz="0" w:space="0" w:color="auto"/>
          </w:divBdr>
          <w:divsChild>
            <w:div w:id="1094477430">
              <w:marLeft w:val="0"/>
              <w:marRight w:val="0"/>
              <w:marTop w:val="0"/>
              <w:marBottom w:val="0"/>
              <w:divBdr>
                <w:top w:val="none" w:sz="0" w:space="0" w:color="auto"/>
                <w:left w:val="none" w:sz="0" w:space="0" w:color="auto"/>
                <w:bottom w:val="none" w:sz="0" w:space="0" w:color="auto"/>
                <w:right w:val="none" w:sz="0" w:space="0" w:color="auto"/>
              </w:divBdr>
            </w:div>
          </w:divsChild>
        </w:div>
        <w:div w:id="557203387">
          <w:marLeft w:val="0"/>
          <w:marRight w:val="0"/>
          <w:marTop w:val="0"/>
          <w:marBottom w:val="0"/>
          <w:divBdr>
            <w:top w:val="none" w:sz="0" w:space="0" w:color="auto"/>
            <w:left w:val="none" w:sz="0" w:space="0" w:color="auto"/>
            <w:bottom w:val="none" w:sz="0" w:space="0" w:color="auto"/>
            <w:right w:val="none" w:sz="0" w:space="0" w:color="auto"/>
          </w:divBdr>
        </w:div>
        <w:div w:id="1435901347">
          <w:marLeft w:val="0"/>
          <w:marRight w:val="0"/>
          <w:marTop w:val="0"/>
          <w:marBottom w:val="160"/>
          <w:divBdr>
            <w:top w:val="none" w:sz="0" w:space="0" w:color="auto"/>
            <w:left w:val="none" w:sz="0" w:space="0" w:color="auto"/>
            <w:bottom w:val="none" w:sz="0" w:space="0" w:color="auto"/>
            <w:right w:val="none" w:sz="0" w:space="0" w:color="auto"/>
          </w:divBdr>
          <w:divsChild>
            <w:div w:id="386807914">
              <w:marLeft w:val="0"/>
              <w:marRight w:val="0"/>
              <w:marTop w:val="0"/>
              <w:marBottom w:val="0"/>
              <w:divBdr>
                <w:top w:val="none" w:sz="0" w:space="0" w:color="auto"/>
                <w:left w:val="none" w:sz="0" w:space="0" w:color="auto"/>
                <w:bottom w:val="none" w:sz="0" w:space="0" w:color="auto"/>
                <w:right w:val="none" w:sz="0" w:space="0" w:color="auto"/>
              </w:divBdr>
              <w:divsChild>
                <w:div w:id="261644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066087">
          <w:marLeft w:val="0"/>
          <w:marRight w:val="0"/>
          <w:marTop w:val="60"/>
          <w:marBottom w:val="0"/>
          <w:divBdr>
            <w:top w:val="none" w:sz="0" w:space="0" w:color="auto"/>
            <w:left w:val="none" w:sz="0" w:space="0" w:color="auto"/>
            <w:bottom w:val="none" w:sz="0" w:space="0" w:color="auto"/>
            <w:right w:val="none" w:sz="0" w:space="0" w:color="auto"/>
          </w:divBdr>
        </w:div>
        <w:div w:id="1305239421">
          <w:marLeft w:val="0"/>
          <w:marRight w:val="0"/>
          <w:marTop w:val="0"/>
          <w:marBottom w:val="0"/>
          <w:divBdr>
            <w:top w:val="none" w:sz="0" w:space="0" w:color="auto"/>
            <w:left w:val="none" w:sz="0" w:space="0" w:color="auto"/>
            <w:bottom w:val="none" w:sz="0" w:space="0" w:color="auto"/>
            <w:right w:val="none" w:sz="0" w:space="0" w:color="auto"/>
          </w:divBdr>
          <w:divsChild>
            <w:div w:id="1368261994">
              <w:marLeft w:val="0"/>
              <w:marRight w:val="0"/>
              <w:marTop w:val="0"/>
              <w:marBottom w:val="0"/>
              <w:divBdr>
                <w:top w:val="none" w:sz="0" w:space="0" w:color="auto"/>
                <w:left w:val="none" w:sz="0" w:space="0" w:color="auto"/>
                <w:bottom w:val="none" w:sz="0" w:space="0" w:color="auto"/>
                <w:right w:val="none" w:sz="0" w:space="0" w:color="auto"/>
              </w:divBdr>
            </w:div>
          </w:divsChild>
        </w:div>
        <w:div w:id="1727802557">
          <w:marLeft w:val="0"/>
          <w:marRight w:val="0"/>
          <w:marTop w:val="0"/>
          <w:marBottom w:val="0"/>
          <w:divBdr>
            <w:top w:val="none" w:sz="0" w:space="0" w:color="auto"/>
            <w:left w:val="none" w:sz="0" w:space="0" w:color="auto"/>
            <w:bottom w:val="none" w:sz="0" w:space="0" w:color="auto"/>
            <w:right w:val="none" w:sz="0" w:space="0" w:color="auto"/>
          </w:divBdr>
        </w:div>
        <w:div w:id="1660381965">
          <w:marLeft w:val="0"/>
          <w:marRight w:val="0"/>
          <w:marTop w:val="0"/>
          <w:marBottom w:val="160"/>
          <w:divBdr>
            <w:top w:val="none" w:sz="0" w:space="0" w:color="auto"/>
            <w:left w:val="none" w:sz="0" w:space="0" w:color="auto"/>
            <w:bottom w:val="none" w:sz="0" w:space="0" w:color="auto"/>
            <w:right w:val="none" w:sz="0" w:space="0" w:color="auto"/>
          </w:divBdr>
          <w:divsChild>
            <w:div w:id="57023986">
              <w:marLeft w:val="0"/>
              <w:marRight w:val="0"/>
              <w:marTop w:val="0"/>
              <w:marBottom w:val="0"/>
              <w:divBdr>
                <w:top w:val="none" w:sz="0" w:space="0" w:color="auto"/>
                <w:left w:val="none" w:sz="0" w:space="0" w:color="auto"/>
                <w:bottom w:val="none" w:sz="0" w:space="0" w:color="auto"/>
                <w:right w:val="none" w:sz="0" w:space="0" w:color="auto"/>
              </w:divBdr>
              <w:divsChild>
                <w:div w:id="1664967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294975">
          <w:marLeft w:val="0"/>
          <w:marRight w:val="0"/>
          <w:marTop w:val="60"/>
          <w:marBottom w:val="0"/>
          <w:divBdr>
            <w:top w:val="none" w:sz="0" w:space="0" w:color="auto"/>
            <w:left w:val="none" w:sz="0" w:space="0" w:color="auto"/>
            <w:bottom w:val="none" w:sz="0" w:space="0" w:color="auto"/>
            <w:right w:val="none" w:sz="0" w:space="0" w:color="auto"/>
          </w:divBdr>
        </w:div>
        <w:div w:id="1439259111">
          <w:marLeft w:val="0"/>
          <w:marRight w:val="0"/>
          <w:marTop w:val="0"/>
          <w:marBottom w:val="0"/>
          <w:divBdr>
            <w:top w:val="none" w:sz="0" w:space="0" w:color="auto"/>
            <w:left w:val="none" w:sz="0" w:space="0" w:color="auto"/>
            <w:bottom w:val="none" w:sz="0" w:space="0" w:color="auto"/>
            <w:right w:val="none" w:sz="0" w:space="0" w:color="auto"/>
          </w:divBdr>
          <w:divsChild>
            <w:div w:id="903487305">
              <w:marLeft w:val="0"/>
              <w:marRight w:val="0"/>
              <w:marTop w:val="0"/>
              <w:marBottom w:val="0"/>
              <w:divBdr>
                <w:top w:val="none" w:sz="0" w:space="0" w:color="auto"/>
                <w:left w:val="none" w:sz="0" w:space="0" w:color="auto"/>
                <w:bottom w:val="none" w:sz="0" w:space="0" w:color="auto"/>
                <w:right w:val="none" w:sz="0" w:space="0" w:color="auto"/>
              </w:divBdr>
            </w:div>
          </w:divsChild>
        </w:div>
        <w:div w:id="313263142">
          <w:marLeft w:val="0"/>
          <w:marRight w:val="0"/>
          <w:marTop w:val="0"/>
          <w:marBottom w:val="0"/>
          <w:divBdr>
            <w:top w:val="none" w:sz="0" w:space="0" w:color="auto"/>
            <w:left w:val="none" w:sz="0" w:space="0" w:color="auto"/>
            <w:bottom w:val="none" w:sz="0" w:space="0" w:color="auto"/>
            <w:right w:val="none" w:sz="0" w:space="0" w:color="auto"/>
          </w:divBdr>
        </w:div>
        <w:div w:id="14428158">
          <w:marLeft w:val="0"/>
          <w:marRight w:val="0"/>
          <w:marTop w:val="0"/>
          <w:marBottom w:val="160"/>
          <w:divBdr>
            <w:top w:val="none" w:sz="0" w:space="0" w:color="auto"/>
            <w:left w:val="none" w:sz="0" w:space="0" w:color="auto"/>
            <w:bottom w:val="none" w:sz="0" w:space="0" w:color="auto"/>
            <w:right w:val="none" w:sz="0" w:space="0" w:color="auto"/>
          </w:divBdr>
          <w:divsChild>
            <w:div w:id="1844278473">
              <w:marLeft w:val="0"/>
              <w:marRight w:val="0"/>
              <w:marTop w:val="0"/>
              <w:marBottom w:val="0"/>
              <w:divBdr>
                <w:top w:val="none" w:sz="0" w:space="0" w:color="auto"/>
                <w:left w:val="none" w:sz="0" w:space="0" w:color="auto"/>
                <w:bottom w:val="none" w:sz="0" w:space="0" w:color="auto"/>
                <w:right w:val="none" w:sz="0" w:space="0" w:color="auto"/>
              </w:divBdr>
              <w:divsChild>
                <w:div w:id="706564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097050">
          <w:marLeft w:val="0"/>
          <w:marRight w:val="0"/>
          <w:marTop w:val="60"/>
          <w:marBottom w:val="0"/>
          <w:divBdr>
            <w:top w:val="none" w:sz="0" w:space="0" w:color="auto"/>
            <w:left w:val="none" w:sz="0" w:space="0" w:color="auto"/>
            <w:bottom w:val="none" w:sz="0" w:space="0" w:color="auto"/>
            <w:right w:val="none" w:sz="0" w:space="0" w:color="auto"/>
          </w:divBdr>
        </w:div>
        <w:div w:id="796798677">
          <w:marLeft w:val="0"/>
          <w:marRight w:val="0"/>
          <w:marTop w:val="0"/>
          <w:marBottom w:val="0"/>
          <w:divBdr>
            <w:top w:val="none" w:sz="0" w:space="0" w:color="auto"/>
            <w:left w:val="none" w:sz="0" w:space="0" w:color="auto"/>
            <w:bottom w:val="none" w:sz="0" w:space="0" w:color="auto"/>
            <w:right w:val="none" w:sz="0" w:space="0" w:color="auto"/>
          </w:divBdr>
          <w:divsChild>
            <w:div w:id="1446073745">
              <w:marLeft w:val="0"/>
              <w:marRight w:val="0"/>
              <w:marTop w:val="0"/>
              <w:marBottom w:val="0"/>
              <w:divBdr>
                <w:top w:val="none" w:sz="0" w:space="0" w:color="auto"/>
                <w:left w:val="none" w:sz="0" w:space="0" w:color="auto"/>
                <w:bottom w:val="none" w:sz="0" w:space="0" w:color="auto"/>
                <w:right w:val="none" w:sz="0" w:space="0" w:color="auto"/>
              </w:divBdr>
            </w:div>
          </w:divsChild>
        </w:div>
        <w:div w:id="940530951">
          <w:marLeft w:val="0"/>
          <w:marRight w:val="0"/>
          <w:marTop w:val="0"/>
          <w:marBottom w:val="0"/>
          <w:divBdr>
            <w:top w:val="none" w:sz="0" w:space="0" w:color="auto"/>
            <w:left w:val="none" w:sz="0" w:space="0" w:color="auto"/>
            <w:bottom w:val="none" w:sz="0" w:space="0" w:color="auto"/>
            <w:right w:val="none" w:sz="0" w:space="0" w:color="auto"/>
          </w:divBdr>
        </w:div>
        <w:div w:id="309948172">
          <w:marLeft w:val="0"/>
          <w:marRight w:val="0"/>
          <w:marTop w:val="0"/>
          <w:marBottom w:val="160"/>
          <w:divBdr>
            <w:top w:val="none" w:sz="0" w:space="0" w:color="auto"/>
            <w:left w:val="none" w:sz="0" w:space="0" w:color="auto"/>
            <w:bottom w:val="none" w:sz="0" w:space="0" w:color="auto"/>
            <w:right w:val="none" w:sz="0" w:space="0" w:color="auto"/>
          </w:divBdr>
          <w:divsChild>
            <w:div w:id="130711254">
              <w:marLeft w:val="0"/>
              <w:marRight w:val="0"/>
              <w:marTop w:val="0"/>
              <w:marBottom w:val="0"/>
              <w:divBdr>
                <w:top w:val="none" w:sz="0" w:space="0" w:color="auto"/>
                <w:left w:val="none" w:sz="0" w:space="0" w:color="auto"/>
                <w:bottom w:val="none" w:sz="0" w:space="0" w:color="auto"/>
                <w:right w:val="none" w:sz="0" w:space="0" w:color="auto"/>
              </w:divBdr>
              <w:divsChild>
                <w:div w:id="1865291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3365385">
          <w:marLeft w:val="0"/>
          <w:marRight w:val="0"/>
          <w:marTop w:val="60"/>
          <w:marBottom w:val="0"/>
          <w:divBdr>
            <w:top w:val="none" w:sz="0" w:space="0" w:color="auto"/>
            <w:left w:val="none" w:sz="0" w:space="0" w:color="auto"/>
            <w:bottom w:val="none" w:sz="0" w:space="0" w:color="auto"/>
            <w:right w:val="none" w:sz="0" w:space="0" w:color="auto"/>
          </w:divBdr>
        </w:div>
        <w:div w:id="1748112017">
          <w:marLeft w:val="0"/>
          <w:marRight w:val="0"/>
          <w:marTop w:val="0"/>
          <w:marBottom w:val="0"/>
          <w:divBdr>
            <w:top w:val="none" w:sz="0" w:space="0" w:color="auto"/>
            <w:left w:val="none" w:sz="0" w:space="0" w:color="auto"/>
            <w:bottom w:val="none" w:sz="0" w:space="0" w:color="auto"/>
            <w:right w:val="none" w:sz="0" w:space="0" w:color="auto"/>
          </w:divBdr>
          <w:divsChild>
            <w:div w:id="2125733416">
              <w:marLeft w:val="0"/>
              <w:marRight w:val="0"/>
              <w:marTop w:val="0"/>
              <w:marBottom w:val="0"/>
              <w:divBdr>
                <w:top w:val="none" w:sz="0" w:space="0" w:color="auto"/>
                <w:left w:val="none" w:sz="0" w:space="0" w:color="auto"/>
                <w:bottom w:val="none" w:sz="0" w:space="0" w:color="auto"/>
                <w:right w:val="none" w:sz="0" w:space="0" w:color="auto"/>
              </w:divBdr>
            </w:div>
          </w:divsChild>
        </w:div>
        <w:div w:id="1076048900">
          <w:marLeft w:val="0"/>
          <w:marRight w:val="0"/>
          <w:marTop w:val="0"/>
          <w:marBottom w:val="0"/>
          <w:divBdr>
            <w:top w:val="none" w:sz="0" w:space="0" w:color="auto"/>
            <w:left w:val="none" w:sz="0" w:space="0" w:color="auto"/>
            <w:bottom w:val="none" w:sz="0" w:space="0" w:color="auto"/>
            <w:right w:val="none" w:sz="0" w:space="0" w:color="auto"/>
          </w:divBdr>
        </w:div>
        <w:div w:id="863832737">
          <w:marLeft w:val="0"/>
          <w:marRight w:val="0"/>
          <w:marTop w:val="0"/>
          <w:marBottom w:val="160"/>
          <w:divBdr>
            <w:top w:val="none" w:sz="0" w:space="0" w:color="auto"/>
            <w:left w:val="none" w:sz="0" w:space="0" w:color="auto"/>
            <w:bottom w:val="none" w:sz="0" w:space="0" w:color="auto"/>
            <w:right w:val="none" w:sz="0" w:space="0" w:color="auto"/>
          </w:divBdr>
          <w:divsChild>
            <w:div w:id="2107773467">
              <w:marLeft w:val="0"/>
              <w:marRight w:val="0"/>
              <w:marTop w:val="0"/>
              <w:marBottom w:val="0"/>
              <w:divBdr>
                <w:top w:val="none" w:sz="0" w:space="0" w:color="auto"/>
                <w:left w:val="none" w:sz="0" w:space="0" w:color="auto"/>
                <w:bottom w:val="none" w:sz="0" w:space="0" w:color="auto"/>
                <w:right w:val="none" w:sz="0" w:space="0" w:color="auto"/>
              </w:divBdr>
              <w:divsChild>
                <w:div w:id="125391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171488">
          <w:marLeft w:val="0"/>
          <w:marRight w:val="0"/>
          <w:marTop w:val="60"/>
          <w:marBottom w:val="0"/>
          <w:divBdr>
            <w:top w:val="none" w:sz="0" w:space="0" w:color="auto"/>
            <w:left w:val="none" w:sz="0" w:space="0" w:color="auto"/>
            <w:bottom w:val="none" w:sz="0" w:space="0" w:color="auto"/>
            <w:right w:val="none" w:sz="0" w:space="0" w:color="auto"/>
          </w:divBdr>
        </w:div>
        <w:div w:id="1856110630">
          <w:marLeft w:val="0"/>
          <w:marRight w:val="0"/>
          <w:marTop w:val="0"/>
          <w:marBottom w:val="0"/>
          <w:divBdr>
            <w:top w:val="none" w:sz="0" w:space="0" w:color="auto"/>
            <w:left w:val="none" w:sz="0" w:space="0" w:color="auto"/>
            <w:bottom w:val="none" w:sz="0" w:space="0" w:color="auto"/>
            <w:right w:val="none" w:sz="0" w:space="0" w:color="auto"/>
          </w:divBdr>
          <w:divsChild>
            <w:div w:id="1578511830">
              <w:marLeft w:val="0"/>
              <w:marRight w:val="0"/>
              <w:marTop w:val="0"/>
              <w:marBottom w:val="0"/>
              <w:divBdr>
                <w:top w:val="none" w:sz="0" w:space="0" w:color="auto"/>
                <w:left w:val="none" w:sz="0" w:space="0" w:color="auto"/>
                <w:bottom w:val="none" w:sz="0" w:space="0" w:color="auto"/>
                <w:right w:val="none" w:sz="0" w:space="0" w:color="auto"/>
              </w:divBdr>
            </w:div>
          </w:divsChild>
        </w:div>
        <w:div w:id="953747831">
          <w:marLeft w:val="0"/>
          <w:marRight w:val="0"/>
          <w:marTop w:val="0"/>
          <w:marBottom w:val="0"/>
          <w:divBdr>
            <w:top w:val="none" w:sz="0" w:space="0" w:color="auto"/>
            <w:left w:val="none" w:sz="0" w:space="0" w:color="auto"/>
            <w:bottom w:val="none" w:sz="0" w:space="0" w:color="auto"/>
            <w:right w:val="none" w:sz="0" w:space="0" w:color="auto"/>
          </w:divBdr>
        </w:div>
        <w:div w:id="595098153">
          <w:marLeft w:val="0"/>
          <w:marRight w:val="0"/>
          <w:marTop w:val="0"/>
          <w:marBottom w:val="160"/>
          <w:divBdr>
            <w:top w:val="none" w:sz="0" w:space="0" w:color="auto"/>
            <w:left w:val="none" w:sz="0" w:space="0" w:color="auto"/>
            <w:bottom w:val="none" w:sz="0" w:space="0" w:color="auto"/>
            <w:right w:val="none" w:sz="0" w:space="0" w:color="auto"/>
          </w:divBdr>
          <w:divsChild>
            <w:div w:id="578708504">
              <w:marLeft w:val="0"/>
              <w:marRight w:val="0"/>
              <w:marTop w:val="0"/>
              <w:marBottom w:val="0"/>
              <w:divBdr>
                <w:top w:val="none" w:sz="0" w:space="0" w:color="auto"/>
                <w:left w:val="none" w:sz="0" w:space="0" w:color="auto"/>
                <w:bottom w:val="none" w:sz="0" w:space="0" w:color="auto"/>
                <w:right w:val="none" w:sz="0" w:space="0" w:color="auto"/>
              </w:divBdr>
              <w:divsChild>
                <w:div w:id="488402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1243098">
          <w:marLeft w:val="0"/>
          <w:marRight w:val="0"/>
          <w:marTop w:val="60"/>
          <w:marBottom w:val="0"/>
          <w:divBdr>
            <w:top w:val="none" w:sz="0" w:space="0" w:color="auto"/>
            <w:left w:val="none" w:sz="0" w:space="0" w:color="auto"/>
            <w:bottom w:val="none" w:sz="0" w:space="0" w:color="auto"/>
            <w:right w:val="none" w:sz="0" w:space="0" w:color="auto"/>
          </w:divBdr>
        </w:div>
        <w:div w:id="495994050">
          <w:marLeft w:val="0"/>
          <w:marRight w:val="0"/>
          <w:marTop w:val="0"/>
          <w:marBottom w:val="0"/>
          <w:divBdr>
            <w:top w:val="none" w:sz="0" w:space="0" w:color="auto"/>
            <w:left w:val="none" w:sz="0" w:space="0" w:color="auto"/>
            <w:bottom w:val="none" w:sz="0" w:space="0" w:color="auto"/>
            <w:right w:val="none" w:sz="0" w:space="0" w:color="auto"/>
          </w:divBdr>
          <w:divsChild>
            <w:div w:id="24720628">
              <w:marLeft w:val="0"/>
              <w:marRight w:val="0"/>
              <w:marTop w:val="0"/>
              <w:marBottom w:val="0"/>
              <w:divBdr>
                <w:top w:val="none" w:sz="0" w:space="0" w:color="auto"/>
                <w:left w:val="none" w:sz="0" w:space="0" w:color="auto"/>
                <w:bottom w:val="none" w:sz="0" w:space="0" w:color="auto"/>
                <w:right w:val="none" w:sz="0" w:space="0" w:color="auto"/>
              </w:divBdr>
            </w:div>
          </w:divsChild>
        </w:div>
        <w:div w:id="1614170220">
          <w:marLeft w:val="0"/>
          <w:marRight w:val="0"/>
          <w:marTop w:val="0"/>
          <w:marBottom w:val="0"/>
          <w:divBdr>
            <w:top w:val="none" w:sz="0" w:space="0" w:color="auto"/>
            <w:left w:val="none" w:sz="0" w:space="0" w:color="auto"/>
            <w:bottom w:val="none" w:sz="0" w:space="0" w:color="auto"/>
            <w:right w:val="none" w:sz="0" w:space="0" w:color="auto"/>
          </w:divBdr>
        </w:div>
        <w:div w:id="867529073">
          <w:marLeft w:val="0"/>
          <w:marRight w:val="0"/>
          <w:marTop w:val="0"/>
          <w:marBottom w:val="160"/>
          <w:divBdr>
            <w:top w:val="none" w:sz="0" w:space="0" w:color="auto"/>
            <w:left w:val="none" w:sz="0" w:space="0" w:color="auto"/>
            <w:bottom w:val="none" w:sz="0" w:space="0" w:color="auto"/>
            <w:right w:val="none" w:sz="0" w:space="0" w:color="auto"/>
          </w:divBdr>
          <w:divsChild>
            <w:div w:id="393743542">
              <w:marLeft w:val="0"/>
              <w:marRight w:val="0"/>
              <w:marTop w:val="0"/>
              <w:marBottom w:val="0"/>
              <w:divBdr>
                <w:top w:val="none" w:sz="0" w:space="0" w:color="auto"/>
                <w:left w:val="none" w:sz="0" w:space="0" w:color="auto"/>
                <w:bottom w:val="none" w:sz="0" w:space="0" w:color="auto"/>
                <w:right w:val="none" w:sz="0" w:space="0" w:color="auto"/>
              </w:divBdr>
              <w:divsChild>
                <w:div w:id="118839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024419">
          <w:marLeft w:val="0"/>
          <w:marRight w:val="0"/>
          <w:marTop w:val="60"/>
          <w:marBottom w:val="0"/>
          <w:divBdr>
            <w:top w:val="none" w:sz="0" w:space="0" w:color="auto"/>
            <w:left w:val="none" w:sz="0" w:space="0" w:color="auto"/>
            <w:bottom w:val="none" w:sz="0" w:space="0" w:color="auto"/>
            <w:right w:val="none" w:sz="0" w:space="0" w:color="auto"/>
          </w:divBdr>
        </w:div>
        <w:div w:id="1168594878">
          <w:marLeft w:val="0"/>
          <w:marRight w:val="0"/>
          <w:marTop w:val="0"/>
          <w:marBottom w:val="0"/>
          <w:divBdr>
            <w:top w:val="none" w:sz="0" w:space="0" w:color="auto"/>
            <w:left w:val="none" w:sz="0" w:space="0" w:color="auto"/>
            <w:bottom w:val="none" w:sz="0" w:space="0" w:color="auto"/>
            <w:right w:val="none" w:sz="0" w:space="0" w:color="auto"/>
          </w:divBdr>
          <w:divsChild>
            <w:div w:id="1364088036">
              <w:marLeft w:val="0"/>
              <w:marRight w:val="0"/>
              <w:marTop w:val="0"/>
              <w:marBottom w:val="0"/>
              <w:divBdr>
                <w:top w:val="none" w:sz="0" w:space="0" w:color="auto"/>
                <w:left w:val="none" w:sz="0" w:space="0" w:color="auto"/>
                <w:bottom w:val="none" w:sz="0" w:space="0" w:color="auto"/>
                <w:right w:val="none" w:sz="0" w:space="0" w:color="auto"/>
              </w:divBdr>
            </w:div>
          </w:divsChild>
        </w:div>
        <w:div w:id="692682628">
          <w:marLeft w:val="0"/>
          <w:marRight w:val="0"/>
          <w:marTop w:val="0"/>
          <w:marBottom w:val="0"/>
          <w:divBdr>
            <w:top w:val="none" w:sz="0" w:space="0" w:color="auto"/>
            <w:left w:val="none" w:sz="0" w:space="0" w:color="auto"/>
            <w:bottom w:val="none" w:sz="0" w:space="0" w:color="auto"/>
            <w:right w:val="none" w:sz="0" w:space="0" w:color="auto"/>
          </w:divBdr>
        </w:div>
        <w:div w:id="271516659">
          <w:marLeft w:val="0"/>
          <w:marRight w:val="0"/>
          <w:marTop w:val="0"/>
          <w:marBottom w:val="160"/>
          <w:divBdr>
            <w:top w:val="none" w:sz="0" w:space="0" w:color="auto"/>
            <w:left w:val="none" w:sz="0" w:space="0" w:color="auto"/>
            <w:bottom w:val="none" w:sz="0" w:space="0" w:color="auto"/>
            <w:right w:val="none" w:sz="0" w:space="0" w:color="auto"/>
          </w:divBdr>
          <w:divsChild>
            <w:div w:id="1333030350">
              <w:marLeft w:val="0"/>
              <w:marRight w:val="0"/>
              <w:marTop w:val="0"/>
              <w:marBottom w:val="0"/>
              <w:divBdr>
                <w:top w:val="none" w:sz="0" w:space="0" w:color="auto"/>
                <w:left w:val="none" w:sz="0" w:space="0" w:color="auto"/>
                <w:bottom w:val="none" w:sz="0" w:space="0" w:color="auto"/>
                <w:right w:val="none" w:sz="0" w:space="0" w:color="auto"/>
              </w:divBdr>
              <w:divsChild>
                <w:div w:id="738132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416853">
          <w:marLeft w:val="0"/>
          <w:marRight w:val="0"/>
          <w:marTop w:val="60"/>
          <w:marBottom w:val="0"/>
          <w:divBdr>
            <w:top w:val="none" w:sz="0" w:space="0" w:color="auto"/>
            <w:left w:val="none" w:sz="0" w:space="0" w:color="auto"/>
            <w:bottom w:val="none" w:sz="0" w:space="0" w:color="auto"/>
            <w:right w:val="none" w:sz="0" w:space="0" w:color="auto"/>
          </w:divBdr>
        </w:div>
        <w:div w:id="1201092857">
          <w:marLeft w:val="0"/>
          <w:marRight w:val="0"/>
          <w:marTop w:val="0"/>
          <w:marBottom w:val="0"/>
          <w:divBdr>
            <w:top w:val="none" w:sz="0" w:space="0" w:color="auto"/>
            <w:left w:val="none" w:sz="0" w:space="0" w:color="auto"/>
            <w:bottom w:val="none" w:sz="0" w:space="0" w:color="auto"/>
            <w:right w:val="none" w:sz="0" w:space="0" w:color="auto"/>
          </w:divBdr>
          <w:divsChild>
            <w:div w:id="699745590">
              <w:marLeft w:val="0"/>
              <w:marRight w:val="0"/>
              <w:marTop w:val="0"/>
              <w:marBottom w:val="0"/>
              <w:divBdr>
                <w:top w:val="none" w:sz="0" w:space="0" w:color="auto"/>
                <w:left w:val="none" w:sz="0" w:space="0" w:color="auto"/>
                <w:bottom w:val="none" w:sz="0" w:space="0" w:color="auto"/>
                <w:right w:val="none" w:sz="0" w:space="0" w:color="auto"/>
              </w:divBdr>
            </w:div>
          </w:divsChild>
        </w:div>
        <w:div w:id="1187910485">
          <w:marLeft w:val="0"/>
          <w:marRight w:val="0"/>
          <w:marTop w:val="0"/>
          <w:marBottom w:val="0"/>
          <w:divBdr>
            <w:top w:val="none" w:sz="0" w:space="0" w:color="auto"/>
            <w:left w:val="none" w:sz="0" w:space="0" w:color="auto"/>
            <w:bottom w:val="none" w:sz="0" w:space="0" w:color="auto"/>
            <w:right w:val="none" w:sz="0" w:space="0" w:color="auto"/>
          </w:divBdr>
        </w:div>
        <w:div w:id="671882665">
          <w:marLeft w:val="0"/>
          <w:marRight w:val="0"/>
          <w:marTop w:val="0"/>
          <w:marBottom w:val="160"/>
          <w:divBdr>
            <w:top w:val="none" w:sz="0" w:space="0" w:color="auto"/>
            <w:left w:val="none" w:sz="0" w:space="0" w:color="auto"/>
            <w:bottom w:val="none" w:sz="0" w:space="0" w:color="auto"/>
            <w:right w:val="none" w:sz="0" w:space="0" w:color="auto"/>
          </w:divBdr>
          <w:divsChild>
            <w:div w:id="1546790702">
              <w:marLeft w:val="0"/>
              <w:marRight w:val="0"/>
              <w:marTop w:val="0"/>
              <w:marBottom w:val="0"/>
              <w:divBdr>
                <w:top w:val="none" w:sz="0" w:space="0" w:color="auto"/>
                <w:left w:val="none" w:sz="0" w:space="0" w:color="auto"/>
                <w:bottom w:val="none" w:sz="0" w:space="0" w:color="auto"/>
                <w:right w:val="none" w:sz="0" w:space="0" w:color="auto"/>
              </w:divBdr>
              <w:divsChild>
                <w:div w:id="600916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161755">
          <w:marLeft w:val="0"/>
          <w:marRight w:val="0"/>
          <w:marTop w:val="60"/>
          <w:marBottom w:val="0"/>
          <w:divBdr>
            <w:top w:val="none" w:sz="0" w:space="0" w:color="auto"/>
            <w:left w:val="none" w:sz="0" w:space="0" w:color="auto"/>
            <w:bottom w:val="none" w:sz="0" w:space="0" w:color="auto"/>
            <w:right w:val="none" w:sz="0" w:space="0" w:color="auto"/>
          </w:divBdr>
        </w:div>
        <w:div w:id="14555">
          <w:marLeft w:val="0"/>
          <w:marRight w:val="0"/>
          <w:marTop w:val="0"/>
          <w:marBottom w:val="0"/>
          <w:divBdr>
            <w:top w:val="none" w:sz="0" w:space="0" w:color="auto"/>
            <w:left w:val="none" w:sz="0" w:space="0" w:color="auto"/>
            <w:bottom w:val="none" w:sz="0" w:space="0" w:color="auto"/>
            <w:right w:val="none" w:sz="0" w:space="0" w:color="auto"/>
          </w:divBdr>
          <w:divsChild>
            <w:div w:id="707023561">
              <w:marLeft w:val="0"/>
              <w:marRight w:val="0"/>
              <w:marTop w:val="0"/>
              <w:marBottom w:val="0"/>
              <w:divBdr>
                <w:top w:val="none" w:sz="0" w:space="0" w:color="auto"/>
                <w:left w:val="none" w:sz="0" w:space="0" w:color="auto"/>
                <w:bottom w:val="none" w:sz="0" w:space="0" w:color="auto"/>
                <w:right w:val="none" w:sz="0" w:space="0" w:color="auto"/>
              </w:divBdr>
            </w:div>
          </w:divsChild>
        </w:div>
        <w:div w:id="835145004">
          <w:marLeft w:val="0"/>
          <w:marRight w:val="0"/>
          <w:marTop w:val="0"/>
          <w:marBottom w:val="0"/>
          <w:divBdr>
            <w:top w:val="none" w:sz="0" w:space="0" w:color="auto"/>
            <w:left w:val="none" w:sz="0" w:space="0" w:color="auto"/>
            <w:bottom w:val="none" w:sz="0" w:space="0" w:color="auto"/>
            <w:right w:val="none" w:sz="0" w:space="0" w:color="auto"/>
          </w:divBdr>
        </w:div>
        <w:div w:id="1375620581">
          <w:marLeft w:val="0"/>
          <w:marRight w:val="0"/>
          <w:marTop w:val="0"/>
          <w:marBottom w:val="160"/>
          <w:divBdr>
            <w:top w:val="none" w:sz="0" w:space="0" w:color="auto"/>
            <w:left w:val="none" w:sz="0" w:space="0" w:color="auto"/>
            <w:bottom w:val="none" w:sz="0" w:space="0" w:color="auto"/>
            <w:right w:val="none" w:sz="0" w:space="0" w:color="auto"/>
          </w:divBdr>
          <w:divsChild>
            <w:div w:id="361563729">
              <w:marLeft w:val="0"/>
              <w:marRight w:val="0"/>
              <w:marTop w:val="0"/>
              <w:marBottom w:val="0"/>
              <w:divBdr>
                <w:top w:val="none" w:sz="0" w:space="0" w:color="auto"/>
                <w:left w:val="none" w:sz="0" w:space="0" w:color="auto"/>
                <w:bottom w:val="none" w:sz="0" w:space="0" w:color="auto"/>
                <w:right w:val="none" w:sz="0" w:space="0" w:color="auto"/>
              </w:divBdr>
              <w:divsChild>
                <w:div w:id="959531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7819116">
          <w:marLeft w:val="0"/>
          <w:marRight w:val="0"/>
          <w:marTop w:val="60"/>
          <w:marBottom w:val="0"/>
          <w:divBdr>
            <w:top w:val="none" w:sz="0" w:space="0" w:color="auto"/>
            <w:left w:val="none" w:sz="0" w:space="0" w:color="auto"/>
            <w:bottom w:val="none" w:sz="0" w:space="0" w:color="auto"/>
            <w:right w:val="none" w:sz="0" w:space="0" w:color="auto"/>
          </w:divBdr>
        </w:div>
        <w:div w:id="972908747">
          <w:marLeft w:val="0"/>
          <w:marRight w:val="0"/>
          <w:marTop w:val="0"/>
          <w:marBottom w:val="0"/>
          <w:divBdr>
            <w:top w:val="none" w:sz="0" w:space="0" w:color="auto"/>
            <w:left w:val="none" w:sz="0" w:space="0" w:color="auto"/>
            <w:bottom w:val="none" w:sz="0" w:space="0" w:color="auto"/>
            <w:right w:val="none" w:sz="0" w:space="0" w:color="auto"/>
          </w:divBdr>
          <w:divsChild>
            <w:div w:id="628514841">
              <w:marLeft w:val="0"/>
              <w:marRight w:val="0"/>
              <w:marTop w:val="0"/>
              <w:marBottom w:val="0"/>
              <w:divBdr>
                <w:top w:val="none" w:sz="0" w:space="0" w:color="auto"/>
                <w:left w:val="none" w:sz="0" w:space="0" w:color="auto"/>
                <w:bottom w:val="none" w:sz="0" w:space="0" w:color="auto"/>
                <w:right w:val="none" w:sz="0" w:space="0" w:color="auto"/>
              </w:divBdr>
            </w:div>
          </w:divsChild>
        </w:div>
        <w:div w:id="1397700729">
          <w:marLeft w:val="0"/>
          <w:marRight w:val="0"/>
          <w:marTop w:val="0"/>
          <w:marBottom w:val="0"/>
          <w:divBdr>
            <w:top w:val="none" w:sz="0" w:space="0" w:color="auto"/>
            <w:left w:val="none" w:sz="0" w:space="0" w:color="auto"/>
            <w:bottom w:val="none" w:sz="0" w:space="0" w:color="auto"/>
            <w:right w:val="none" w:sz="0" w:space="0" w:color="auto"/>
          </w:divBdr>
        </w:div>
        <w:div w:id="853421325">
          <w:marLeft w:val="0"/>
          <w:marRight w:val="0"/>
          <w:marTop w:val="0"/>
          <w:marBottom w:val="160"/>
          <w:divBdr>
            <w:top w:val="none" w:sz="0" w:space="0" w:color="auto"/>
            <w:left w:val="none" w:sz="0" w:space="0" w:color="auto"/>
            <w:bottom w:val="none" w:sz="0" w:space="0" w:color="auto"/>
            <w:right w:val="none" w:sz="0" w:space="0" w:color="auto"/>
          </w:divBdr>
          <w:divsChild>
            <w:div w:id="1835797346">
              <w:marLeft w:val="0"/>
              <w:marRight w:val="0"/>
              <w:marTop w:val="0"/>
              <w:marBottom w:val="0"/>
              <w:divBdr>
                <w:top w:val="none" w:sz="0" w:space="0" w:color="auto"/>
                <w:left w:val="none" w:sz="0" w:space="0" w:color="auto"/>
                <w:bottom w:val="none" w:sz="0" w:space="0" w:color="auto"/>
                <w:right w:val="none" w:sz="0" w:space="0" w:color="auto"/>
              </w:divBdr>
              <w:divsChild>
                <w:div w:id="456068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7058792">
          <w:marLeft w:val="0"/>
          <w:marRight w:val="0"/>
          <w:marTop w:val="60"/>
          <w:marBottom w:val="0"/>
          <w:divBdr>
            <w:top w:val="none" w:sz="0" w:space="0" w:color="auto"/>
            <w:left w:val="none" w:sz="0" w:space="0" w:color="auto"/>
            <w:bottom w:val="none" w:sz="0" w:space="0" w:color="auto"/>
            <w:right w:val="none" w:sz="0" w:space="0" w:color="auto"/>
          </w:divBdr>
        </w:div>
        <w:div w:id="1728871181">
          <w:marLeft w:val="0"/>
          <w:marRight w:val="0"/>
          <w:marTop w:val="0"/>
          <w:marBottom w:val="0"/>
          <w:divBdr>
            <w:top w:val="none" w:sz="0" w:space="0" w:color="auto"/>
            <w:left w:val="none" w:sz="0" w:space="0" w:color="auto"/>
            <w:bottom w:val="none" w:sz="0" w:space="0" w:color="auto"/>
            <w:right w:val="none" w:sz="0" w:space="0" w:color="auto"/>
          </w:divBdr>
          <w:divsChild>
            <w:div w:id="334110334">
              <w:marLeft w:val="0"/>
              <w:marRight w:val="0"/>
              <w:marTop w:val="0"/>
              <w:marBottom w:val="0"/>
              <w:divBdr>
                <w:top w:val="none" w:sz="0" w:space="0" w:color="auto"/>
                <w:left w:val="none" w:sz="0" w:space="0" w:color="auto"/>
                <w:bottom w:val="none" w:sz="0" w:space="0" w:color="auto"/>
                <w:right w:val="none" w:sz="0" w:space="0" w:color="auto"/>
              </w:divBdr>
            </w:div>
          </w:divsChild>
        </w:div>
        <w:div w:id="1491560765">
          <w:marLeft w:val="0"/>
          <w:marRight w:val="0"/>
          <w:marTop w:val="0"/>
          <w:marBottom w:val="0"/>
          <w:divBdr>
            <w:top w:val="none" w:sz="0" w:space="0" w:color="auto"/>
            <w:left w:val="none" w:sz="0" w:space="0" w:color="auto"/>
            <w:bottom w:val="none" w:sz="0" w:space="0" w:color="auto"/>
            <w:right w:val="none" w:sz="0" w:space="0" w:color="auto"/>
          </w:divBdr>
        </w:div>
        <w:div w:id="1485509386">
          <w:marLeft w:val="0"/>
          <w:marRight w:val="0"/>
          <w:marTop w:val="0"/>
          <w:marBottom w:val="160"/>
          <w:divBdr>
            <w:top w:val="none" w:sz="0" w:space="0" w:color="auto"/>
            <w:left w:val="none" w:sz="0" w:space="0" w:color="auto"/>
            <w:bottom w:val="none" w:sz="0" w:space="0" w:color="auto"/>
            <w:right w:val="none" w:sz="0" w:space="0" w:color="auto"/>
          </w:divBdr>
          <w:divsChild>
            <w:div w:id="397943452">
              <w:marLeft w:val="0"/>
              <w:marRight w:val="0"/>
              <w:marTop w:val="0"/>
              <w:marBottom w:val="0"/>
              <w:divBdr>
                <w:top w:val="none" w:sz="0" w:space="0" w:color="auto"/>
                <w:left w:val="none" w:sz="0" w:space="0" w:color="auto"/>
                <w:bottom w:val="none" w:sz="0" w:space="0" w:color="auto"/>
                <w:right w:val="none" w:sz="0" w:space="0" w:color="auto"/>
              </w:divBdr>
              <w:divsChild>
                <w:div w:id="2124763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893476">
          <w:marLeft w:val="0"/>
          <w:marRight w:val="0"/>
          <w:marTop w:val="60"/>
          <w:marBottom w:val="0"/>
          <w:divBdr>
            <w:top w:val="none" w:sz="0" w:space="0" w:color="auto"/>
            <w:left w:val="none" w:sz="0" w:space="0" w:color="auto"/>
            <w:bottom w:val="none" w:sz="0" w:space="0" w:color="auto"/>
            <w:right w:val="none" w:sz="0" w:space="0" w:color="auto"/>
          </w:divBdr>
        </w:div>
        <w:div w:id="774134590">
          <w:marLeft w:val="0"/>
          <w:marRight w:val="0"/>
          <w:marTop w:val="0"/>
          <w:marBottom w:val="0"/>
          <w:divBdr>
            <w:top w:val="none" w:sz="0" w:space="0" w:color="auto"/>
            <w:left w:val="none" w:sz="0" w:space="0" w:color="auto"/>
            <w:bottom w:val="none" w:sz="0" w:space="0" w:color="auto"/>
            <w:right w:val="none" w:sz="0" w:space="0" w:color="auto"/>
          </w:divBdr>
          <w:divsChild>
            <w:div w:id="590354802">
              <w:marLeft w:val="0"/>
              <w:marRight w:val="0"/>
              <w:marTop w:val="0"/>
              <w:marBottom w:val="0"/>
              <w:divBdr>
                <w:top w:val="none" w:sz="0" w:space="0" w:color="auto"/>
                <w:left w:val="none" w:sz="0" w:space="0" w:color="auto"/>
                <w:bottom w:val="none" w:sz="0" w:space="0" w:color="auto"/>
                <w:right w:val="none" w:sz="0" w:space="0" w:color="auto"/>
              </w:divBdr>
            </w:div>
          </w:divsChild>
        </w:div>
        <w:div w:id="2027248734">
          <w:marLeft w:val="0"/>
          <w:marRight w:val="0"/>
          <w:marTop w:val="0"/>
          <w:marBottom w:val="0"/>
          <w:divBdr>
            <w:top w:val="none" w:sz="0" w:space="0" w:color="auto"/>
            <w:left w:val="none" w:sz="0" w:space="0" w:color="auto"/>
            <w:bottom w:val="none" w:sz="0" w:space="0" w:color="auto"/>
            <w:right w:val="none" w:sz="0" w:space="0" w:color="auto"/>
          </w:divBdr>
        </w:div>
        <w:div w:id="362705538">
          <w:marLeft w:val="0"/>
          <w:marRight w:val="0"/>
          <w:marTop w:val="0"/>
          <w:marBottom w:val="160"/>
          <w:divBdr>
            <w:top w:val="none" w:sz="0" w:space="0" w:color="auto"/>
            <w:left w:val="none" w:sz="0" w:space="0" w:color="auto"/>
            <w:bottom w:val="none" w:sz="0" w:space="0" w:color="auto"/>
            <w:right w:val="none" w:sz="0" w:space="0" w:color="auto"/>
          </w:divBdr>
          <w:divsChild>
            <w:div w:id="1543011027">
              <w:marLeft w:val="0"/>
              <w:marRight w:val="0"/>
              <w:marTop w:val="0"/>
              <w:marBottom w:val="0"/>
              <w:divBdr>
                <w:top w:val="none" w:sz="0" w:space="0" w:color="auto"/>
                <w:left w:val="none" w:sz="0" w:space="0" w:color="auto"/>
                <w:bottom w:val="none" w:sz="0" w:space="0" w:color="auto"/>
                <w:right w:val="none" w:sz="0" w:space="0" w:color="auto"/>
              </w:divBdr>
              <w:divsChild>
                <w:div w:id="806049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9736012">
          <w:marLeft w:val="0"/>
          <w:marRight w:val="0"/>
          <w:marTop w:val="60"/>
          <w:marBottom w:val="0"/>
          <w:divBdr>
            <w:top w:val="none" w:sz="0" w:space="0" w:color="auto"/>
            <w:left w:val="none" w:sz="0" w:space="0" w:color="auto"/>
            <w:bottom w:val="none" w:sz="0" w:space="0" w:color="auto"/>
            <w:right w:val="none" w:sz="0" w:space="0" w:color="auto"/>
          </w:divBdr>
        </w:div>
        <w:div w:id="474640728">
          <w:marLeft w:val="0"/>
          <w:marRight w:val="0"/>
          <w:marTop w:val="0"/>
          <w:marBottom w:val="0"/>
          <w:divBdr>
            <w:top w:val="none" w:sz="0" w:space="0" w:color="auto"/>
            <w:left w:val="none" w:sz="0" w:space="0" w:color="auto"/>
            <w:bottom w:val="none" w:sz="0" w:space="0" w:color="auto"/>
            <w:right w:val="none" w:sz="0" w:space="0" w:color="auto"/>
          </w:divBdr>
          <w:divsChild>
            <w:div w:id="1445542743">
              <w:marLeft w:val="0"/>
              <w:marRight w:val="0"/>
              <w:marTop w:val="0"/>
              <w:marBottom w:val="0"/>
              <w:divBdr>
                <w:top w:val="none" w:sz="0" w:space="0" w:color="auto"/>
                <w:left w:val="none" w:sz="0" w:space="0" w:color="auto"/>
                <w:bottom w:val="none" w:sz="0" w:space="0" w:color="auto"/>
                <w:right w:val="none" w:sz="0" w:space="0" w:color="auto"/>
              </w:divBdr>
            </w:div>
          </w:divsChild>
        </w:div>
        <w:div w:id="1904562101">
          <w:marLeft w:val="0"/>
          <w:marRight w:val="0"/>
          <w:marTop w:val="0"/>
          <w:marBottom w:val="0"/>
          <w:divBdr>
            <w:top w:val="none" w:sz="0" w:space="0" w:color="auto"/>
            <w:left w:val="none" w:sz="0" w:space="0" w:color="auto"/>
            <w:bottom w:val="none" w:sz="0" w:space="0" w:color="auto"/>
            <w:right w:val="none" w:sz="0" w:space="0" w:color="auto"/>
          </w:divBdr>
        </w:div>
        <w:div w:id="1323116937">
          <w:marLeft w:val="0"/>
          <w:marRight w:val="0"/>
          <w:marTop w:val="0"/>
          <w:marBottom w:val="160"/>
          <w:divBdr>
            <w:top w:val="none" w:sz="0" w:space="0" w:color="auto"/>
            <w:left w:val="none" w:sz="0" w:space="0" w:color="auto"/>
            <w:bottom w:val="none" w:sz="0" w:space="0" w:color="auto"/>
            <w:right w:val="none" w:sz="0" w:space="0" w:color="auto"/>
          </w:divBdr>
          <w:divsChild>
            <w:div w:id="1452163152">
              <w:marLeft w:val="0"/>
              <w:marRight w:val="0"/>
              <w:marTop w:val="0"/>
              <w:marBottom w:val="0"/>
              <w:divBdr>
                <w:top w:val="none" w:sz="0" w:space="0" w:color="auto"/>
                <w:left w:val="none" w:sz="0" w:space="0" w:color="auto"/>
                <w:bottom w:val="none" w:sz="0" w:space="0" w:color="auto"/>
                <w:right w:val="none" w:sz="0" w:space="0" w:color="auto"/>
              </w:divBdr>
              <w:divsChild>
                <w:div w:id="17529218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27445">
          <w:marLeft w:val="0"/>
          <w:marRight w:val="0"/>
          <w:marTop w:val="60"/>
          <w:marBottom w:val="0"/>
          <w:divBdr>
            <w:top w:val="none" w:sz="0" w:space="0" w:color="auto"/>
            <w:left w:val="none" w:sz="0" w:space="0" w:color="auto"/>
            <w:bottom w:val="none" w:sz="0" w:space="0" w:color="auto"/>
            <w:right w:val="none" w:sz="0" w:space="0" w:color="auto"/>
          </w:divBdr>
        </w:div>
        <w:div w:id="754133554">
          <w:marLeft w:val="0"/>
          <w:marRight w:val="0"/>
          <w:marTop w:val="0"/>
          <w:marBottom w:val="0"/>
          <w:divBdr>
            <w:top w:val="none" w:sz="0" w:space="0" w:color="auto"/>
            <w:left w:val="none" w:sz="0" w:space="0" w:color="auto"/>
            <w:bottom w:val="none" w:sz="0" w:space="0" w:color="auto"/>
            <w:right w:val="none" w:sz="0" w:space="0" w:color="auto"/>
          </w:divBdr>
          <w:divsChild>
            <w:div w:id="767889554">
              <w:marLeft w:val="0"/>
              <w:marRight w:val="0"/>
              <w:marTop w:val="0"/>
              <w:marBottom w:val="0"/>
              <w:divBdr>
                <w:top w:val="none" w:sz="0" w:space="0" w:color="auto"/>
                <w:left w:val="none" w:sz="0" w:space="0" w:color="auto"/>
                <w:bottom w:val="none" w:sz="0" w:space="0" w:color="auto"/>
                <w:right w:val="none" w:sz="0" w:space="0" w:color="auto"/>
              </w:divBdr>
            </w:div>
          </w:divsChild>
        </w:div>
        <w:div w:id="1552108737">
          <w:marLeft w:val="0"/>
          <w:marRight w:val="0"/>
          <w:marTop w:val="0"/>
          <w:marBottom w:val="0"/>
          <w:divBdr>
            <w:top w:val="none" w:sz="0" w:space="0" w:color="auto"/>
            <w:left w:val="none" w:sz="0" w:space="0" w:color="auto"/>
            <w:bottom w:val="none" w:sz="0" w:space="0" w:color="auto"/>
            <w:right w:val="none" w:sz="0" w:space="0" w:color="auto"/>
          </w:divBdr>
        </w:div>
        <w:div w:id="852039895">
          <w:marLeft w:val="0"/>
          <w:marRight w:val="0"/>
          <w:marTop w:val="0"/>
          <w:marBottom w:val="160"/>
          <w:divBdr>
            <w:top w:val="none" w:sz="0" w:space="0" w:color="auto"/>
            <w:left w:val="none" w:sz="0" w:space="0" w:color="auto"/>
            <w:bottom w:val="none" w:sz="0" w:space="0" w:color="auto"/>
            <w:right w:val="none" w:sz="0" w:space="0" w:color="auto"/>
          </w:divBdr>
          <w:divsChild>
            <w:div w:id="992373939">
              <w:marLeft w:val="0"/>
              <w:marRight w:val="0"/>
              <w:marTop w:val="0"/>
              <w:marBottom w:val="0"/>
              <w:divBdr>
                <w:top w:val="none" w:sz="0" w:space="0" w:color="auto"/>
                <w:left w:val="none" w:sz="0" w:space="0" w:color="auto"/>
                <w:bottom w:val="none" w:sz="0" w:space="0" w:color="auto"/>
                <w:right w:val="none" w:sz="0" w:space="0" w:color="auto"/>
              </w:divBdr>
              <w:divsChild>
                <w:div w:id="804005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509995">
          <w:marLeft w:val="0"/>
          <w:marRight w:val="0"/>
          <w:marTop w:val="0"/>
          <w:marBottom w:val="0"/>
          <w:divBdr>
            <w:top w:val="none" w:sz="0" w:space="0" w:color="auto"/>
            <w:left w:val="none" w:sz="0" w:space="0" w:color="auto"/>
            <w:bottom w:val="none" w:sz="0" w:space="0" w:color="auto"/>
            <w:right w:val="none" w:sz="0" w:space="0" w:color="auto"/>
          </w:divBdr>
          <w:divsChild>
            <w:div w:id="2090537754">
              <w:marLeft w:val="0"/>
              <w:marRight w:val="0"/>
              <w:marTop w:val="0"/>
              <w:marBottom w:val="0"/>
              <w:divBdr>
                <w:top w:val="none" w:sz="0" w:space="0" w:color="auto"/>
                <w:left w:val="none" w:sz="0" w:space="0" w:color="auto"/>
                <w:bottom w:val="none" w:sz="0" w:space="0" w:color="auto"/>
                <w:right w:val="none" w:sz="0" w:space="0" w:color="auto"/>
              </w:divBdr>
            </w:div>
          </w:divsChild>
        </w:div>
        <w:div w:id="1777404646">
          <w:marLeft w:val="0"/>
          <w:marRight w:val="0"/>
          <w:marTop w:val="0"/>
          <w:marBottom w:val="0"/>
          <w:divBdr>
            <w:top w:val="none" w:sz="0" w:space="0" w:color="auto"/>
            <w:left w:val="none" w:sz="0" w:space="0" w:color="auto"/>
            <w:bottom w:val="none" w:sz="0" w:space="0" w:color="auto"/>
            <w:right w:val="none" w:sz="0" w:space="0" w:color="auto"/>
          </w:divBdr>
        </w:div>
        <w:div w:id="1063992992">
          <w:marLeft w:val="0"/>
          <w:marRight w:val="0"/>
          <w:marTop w:val="0"/>
          <w:marBottom w:val="160"/>
          <w:divBdr>
            <w:top w:val="none" w:sz="0" w:space="0" w:color="auto"/>
            <w:left w:val="none" w:sz="0" w:space="0" w:color="auto"/>
            <w:bottom w:val="none" w:sz="0" w:space="0" w:color="auto"/>
            <w:right w:val="none" w:sz="0" w:space="0" w:color="auto"/>
          </w:divBdr>
          <w:divsChild>
            <w:div w:id="494491706">
              <w:marLeft w:val="0"/>
              <w:marRight w:val="0"/>
              <w:marTop w:val="0"/>
              <w:marBottom w:val="0"/>
              <w:divBdr>
                <w:top w:val="none" w:sz="0" w:space="0" w:color="auto"/>
                <w:left w:val="none" w:sz="0" w:space="0" w:color="auto"/>
                <w:bottom w:val="none" w:sz="0" w:space="0" w:color="auto"/>
                <w:right w:val="none" w:sz="0" w:space="0" w:color="auto"/>
              </w:divBdr>
              <w:divsChild>
                <w:div w:id="4138600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981543">
          <w:marLeft w:val="0"/>
          <w:marRight w:val="0"/>
          <w:marTop w:val="0"/>
          <w:marBottom w:val="0"/>
          <w:divBdr>
            <w:top w:val="none" w:sz="0" w:space="0" w:color="auto"/>
            <w:left w:val="none" w:sz="0" w:space="0" w:color="auto"/>
            <w:bottom w:val="none" w:sz="0" w:space="0" w:color="auto"/>
            <w:right w:val="none" w:sz="0" w:space="0" w:color="auto"/>
          </w:divBdr>
          <w:divsChild>
            <w:div w:id="628239930">
              <w:marLeft w:val="0"/>
              <w:marRight w:val="0"/>
              <w:marTop w:val="0"/>
              <w:marBottom w:val="0"/>
              <w:divBdr>
                <w:top w:val="none" w:sz="0" w:space="0" w:color="auto"/>
                <w:left w:val="none" w:sz="0" w:space="0" w:color="auto"/>
                <w:bottom w:val="none" w:sz="0" w:space="0" w:color="auto"/>
                <w:right w:val="none" w:sz="0" w:space="0" w:color="auto"/>
              </w:divBdr>
            </w:div>
          </w:divsChild>
        </w:div>
        <w:div w:id="796028574">
          <w:marLeft w:val="0"/>
          <w:marRight w:val="0"/>
          <w:marTop w:val="0"/>
          <w:marBottom w:val="0"/>
          <w:divBdr>
            <w:top w:val="none" w:sz="0" w:space="0" w:color="auto"/>
            <w:left w:val="none" w:sz="0" w:space="0" w:color="auto"/>
            <w:bottom w:val="none" w:sz="0" w:space="0" w:color="auto"/>
            <w:right w:val="none" w:sz="0" w:space="0" w:color="auto"/>
          </w:divBdr>
        </w:div>
        <w:div w:id="955454019">
          <w:marLeft w:val="0"/>
          <w:marRight w:val="0"/>
          <w:marTop w:val="0"/>
          <w:marBottom w:val="160"/>
          <w:divBdr>
            <w:top w:val="none" w:sz="0" w:space="0" w:color="auto"/>
            <w:left w:val="none" w:sz="0" w:space="0" w:color="auto"/>
            <w:bottom w:val="none" w:sz="0" w:space="0" w:color="auto"/>
            <w:right w:val="none" w:sz="0" w:space="0" w:color="auto"/>
          </w:divBdr>
          <w:divsChild>
            <w:div w:id="1476217015">
              <w:marLeft w:val="0"/>
              <w:marRight w:val="0"/>
              <w:marTop w:val="0"/>
              <w:marBottom w:val="0"/>
              <w:divBdr>
                <w:top w:val="none" w:sz="0" w:space="0" w:color="auto"/>
                <w:left w:val="none" w:sz="0" w:space="0" w:color="auto"/>
                <w:bottom w:val="none" w:sz="0" w:space="0" w:color="auto"/>
                <w:right w:val="none" w:sz="0" w:space="0" w:color="auto"/>
              </w:divBdr>
              <w:divsChild>
                <w:div w:id="1145900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232609">
          <w:marLeft w:val="0"/>
          <w:marRight w:val="0"/>
          <w:marTop w:val="60"/>
          <w:marBottom w:val="0"/>
          <w:divBdr>
            <w:top w:val="none" w:sz="0" w:space="0" w:color="auto"/>
            <w:left w:val="none" w:sz="0" w:space="0" w:color="auto"/>
            <w:bottom w:val="none" w:sz="0" w:space="0" w:color="auto"/>
            <w:right w:val="none" w:sz="0" w:space="0" w:color="auto"/>
          </w:divBdr>
        </w:div>
        <w:div w:id="1533153390">
          <w:marLeft w:val="0"/>
          <w:marRight w:val="0"/>
          <w:marTop w:val="0"/>
          <w:marBottom w:val="0"/>
          <w:divBdr>
            <w:top w:val="none" w:sz="0" w:space="0" w:color="auto"/>
            <w:left w:val="none" w:sz="0" w:space="0" w:color="auto"/>
            <w:bottom w:val="none" w:sz="0" w:space="0" w:color="auto"/>
            <w:right w:val="none" w:sz="0" w:space="0" w:color="auto"/>
          </w:divBdr>
          <w:divsChild>
            <w:div w:id="1697805289">
              <w:marLeft w:val="0"/>
              <w:marRight w:val="0"/>
              <w:marTop w:val="0"/>
              <w:marBottom w:val="0"/>
              <w:divBdr>
                <w:top w:val="none" w:sz="0" w:space="0" w:color="auto"/>
                <w:left w:val="none" w:sz="0" w:space="0" w:color="auto"/>
                <w:bottom w:val="none" w:sz="0" w:space="0" w:color="auto"/>
                <w:right w:val="none" w:sz="0" w:space="0" w:color="auto"/>
              </w:divBdr>
            </w:div>
          </w:divsChild>
        </w:div>
        <w:div w:id="1587298984">
          <w:marLeft w:val="0"/>
          <w:marRight w:val="0"/>
          <w:marTop w:val="0"/>
          <w:marBottom w:val="0"/>
          <w:divBdr>
            <w:top w:val="none" w:sz="0" w:space="0" w:color="auto"/>
            <w:left w:val="none" w:sz="0" w:space="0" w:color="auto"/>
            <w:bottom w:val="none" w:sz="0" w:space="0" w:color="auto"/>
            <w:right w:val="none" w:sz="0" w:space="0" w:color="auto"/>
          </w:divBdr>
        </w:div>
        <w:div w:id="937835926">
          <w:marLeft w:val="0"/>
          <w:marRight w:val="0"/>
          <w:marTop w:val="0"/>
          <w:marBottom w:val="160"/>
          <w:divBdr>
            <w:top w:val="none" w:sz="0" w:space="0" w:color="auto"/>
            <w:left w:val="none" w:sz="0" w:space="0" w:color="auto"/>
            <w:bottom w:val="none" w:sz="0" w:space="0" w:color="auto"/>
            <w:right w:val="none" w:sz="0" w:space="0" w:color="auto"/>
          </w:divBdr>
          <w:divsChild>
            <w:div w:id="456532592">
              <w:marLeft w:val="0"/>
              <w:marRight w:val="0"/>
              <w:marTop w:val="0"/>
              <w:marBottom w:val="0"/>
              <w:divBdr>
                <w:top w:val="none" w:sz="0" w:space="0" w:color="auto"/>
                <w:left w:val="none" w:sz="0" w:space="0" w:color="auto"/>
                <w:bottom w:val="none" w:sz="0" w:space="0" w:color="auto"/>
                <w:right w:val="none" w:sz="0" w:space="0" w:color="auto"/>
              </w:divBdr>
              <w:divsChild>
                <w:div w:id="1026296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917162">
          <w:marLeft w:val="0"/>
          <w:marRight w:val="0"/>
          <w:marTop w:val="60"/>
          <w:marBottom w:val="0"/>
          <w:divBdr>
            <w:top w:val="none" w:sz="0" w:space="0" w:color="auto"/>
            <w:left w:val="none" w:sz="0" w:space="0" w:color="auto"/>
            <w:bottom w:val="none" w:sz="0" w:space="0" w:color="auto"/>
            <w:right w:val="none" w:sz="0" w:space="0" w:color="auto"/>
          </w:divBdr>
        </w:div>
        <w:div w:id="117845080">
          <w:marLeft w:val="0"/>
          <w:marRight w:val="0"/>
          <w:marTop w:val="0"/>
          <w:marBottom w:val="0"/>
          <w:divBdr>
            <w:top w:val="none" w:sz="0" w:space="0" w:color="auto"/>
            <w:left w:val="none" w:sz="0" w:space="0" w:color="auto"/>
            <w:bottom w:val="none" w:sz="0" w:space="0" w:color="auto"/>
            <w:right w:val="none" w:sz="0" w:space="0" w:color="auto"/>
          </w:divBdr>
          <w:divsChild>
            <w:div w:id="1488130573">
              <w:marLeft w:val="0"/>
              <w:marRight w:val="0"/>
              <w:marTop w:val="0"/>
              <w:marBottom w:val="0"/>
              <w:divBdr>
                <w:top w:val="none" w:sz="0" w:space="0" w:color="auto"/>
                <w:left w:val="none" w:sz="0" w:space="0" w:color="auto"/>
                <w:bottom w:val="none" w:sz="0" w:space="0" w:color="auto"/>
                <w:right w:val="none" w:sz="0" w:space="0" w:color="auto"/>
              </w:divBdr>
            </w:div>
          </w:divsChild>
        </w:div>
        <w:div w:id="1101995899">
          <w:marLeft w:val="0"/>
          <w:marRight w:val="0"/>
          <w:marTop w:val="0"/>
          <w:marBottom w:val="0"/>
          <w:divBdr>
            <w:top w:val="none" w:sz="0" w:space="0" w:color="auto"/>
            <w:left w:val="none" w:sz="0" w:space="0" w:color="auto"/>
            <w:bottom w:val="none" w:sz="0" w:space="0" w:color="auto"/>
            <w:right w:val="none" w:sz="0" w:space="0" w:color="auto"/>
          </w:divBdr>
        </w:div>
        <w:div w:id="1692761928">
          <w:marLeft w:val="0"/>
          <w:marRight w:val="0"/>
          <w:marTop w:val="0"/>
          <w:marBottom w:val="160"/>
          <w:divBdr>
            <w:top w:val="none" w:sz="0" w:space="0" w:color="auto"/>
            <w:left w:val="none" w:sz="0" w:space="0" w:color="auto"/>
            <w:bottom w:val="none" w:sz="0" w:space="0" w:color="auto"/>
            <w:right w:val="none" w:sz="0" w:space="0" w:color="auto"/>
          </w:divBdr>
          <w:divsChild>
            <w:div w:id="222377960">
              <w:marLeft w:val="0"/>
              <w:marRight w:val="0"/>
              <w:marTop w:val="0"/>
              <w:marBottom w:val="0"/>
              <w:divBdr>
                <w:top w:val="none" w:sz="0" w:space="0" w:color="auto"/>
                <w:left w:val="none" w:sz="0" w:space="0" w:color="auto"/>
                <w:bottom w:val="none" w:sz="0" w:space="0" w:color="auto"/>
                <w:right w:val="none" w:sz="0" w:space="0" w:color="auto"/>
              </w:divBdr>
              <w:divsChild>
                <w:div w:id="1052078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7390758">
          <w:marLeft w:val="0"/>
          <w:marRight w:val="0"/>
          <w:marTop w:val="60"/>
          <w:marBottom w:val="0"/>
          <w:divBdr>
            <w:top w:val="none" w:sz="0" w:space="0" w:color="auto"/>
            <w:left w:val="none" w:sz="0" w:space="0" w:color="auto"/>
            <w:bottom w:val="none" w:sz="0" w:space="0" w:color="auto"/>
            <w:right w:val="none" w:sz="0" w:space="0" w:color="auto"/>
          </w:divBdr>
        </w:div>
        <w:div w:id="1034232539">
          <w:marLeft w:val="0"/>
          <w:marRight w:val="0"/>
          <w:marTop w:val="0"/>
          <w:marBottom w:val="0"/>
          <w:divBdr>
            <w:top w:val="none" w:sz="0" w:space="0" w:color="auto"/>
            <w:left w:val="none" w:sz="0" w:space="0" w:color="auto"/>
            <w:bottom w:val="none" w:sz="0" w:space="0" w:color="auto"/>
            <w:right w:val="none" w:sz="0" w:space="0" w:color="auto"/>
          </w:divBdr>
          <w:divsChild>
            <w:div w:id="1774744229">
              <w:marLeft w:val="0"/>
              <w:marRight w:val="0"/>
              <w:marTop w:val="0"/>
              <w:marBottom w:val="0"/>
              <w:divBdr>
                <w:top w:val="none" w:sz="0" w:space="0" w:color="auto"/>
                <w:left w:val="none" w:sz="0" w:space="0" w:color="auto"/>
                <w:bottom w:val="none" w:sz="0" w:space="0" w:color="auto"/>
                <w:right w:val="none" w:sz="0" w:space="0" w:color="auto"/>
              </w:divBdr>
            </w:div>
          </w:divsChild>
        </w:div>
        <w:div w:id="732698578">
          <w:marLeft w:val="0"/>
          <w:marRight w:val="0"/>
          <w:marTop w:val="0"/>
          <w:marBottom w:val="0"/>
          <w:divBdr>
            <w:top w:val="none" w:sz="0" w:space="0" w:color="auto"/>
            <w:left w:val="none" w:sz="0" w:space="0" w:color="auto"/>
            <w:bottom w:val="none" w:sz="0" w:space="0" w:color="auto"/>
            <w:right w:val="none" w:sz="0" w:space="0" w:color="auto"/>
          </w:divBdr>
        </w:div>
        <w:div w:id="1579707244">
          <w:marLeft w:val="0"/>
          <w:marRight w:val="0"/>
          <w:marTop w:val="0"/>
          <w:marBottom w:val="160"/>
          <w:divBdr>
            <w:top w:val="none" w:sz="0" w:space="0" w:color="auto"/>
            <w:left w:val="none" w:sz="0" w:space="0" w:color="auto"/>
            <w:bottom w:val="none" w:sz="0" w:space="0" w:color="auto"/>
            <w:right w:val="none" w:sz="0" w:space="0" w:color="auto"/>
          </w:divBdr>
          <w:divsChild>
            <w:div w:id="42758261">
              <w:marLeft w:val="0"/>
              <w:marRight w:val="0"/>
              <w:marTop w:val="0"/>
              <w:marBottom w:val="0"/>
              <w:divBdr>
                <w:top w:val="none" w:sz="0" w:space="0" w:color="auto"/>
                <w:left w:val="none" w:sz="0" w:space="0" w:color="auto"/>
                <w:bottom w:val="none" w:sz="0" w:space="0" w:color="auto"/>
                <w:right w:val="none" w:sz="0" w:space="0" w:color="auto"/>
              </w:divBdr>
              <w:divsChild>
                <w:div w:id="1628467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27730">
          <w:marLeft w:val="0"/>
          <w:marRight w:val="0"/>
          <w:marTop w:val="60"/>
          <w:marBottom w:val="0"/>
          <w:divBdr>
            <w:top w:val="none" w:sz="0" w:space="0" w:color="auto"/>
            <w:left w:val="none" w:sz="0" w:space="0" w:color="auto"/>
            <w:bottom w:val="none" w:sz="0" w:space="0" w:color="auto"/>
            <w:right w:val="none" w:sz="0" w:space="0" w:color="auto"/>
          </w:divBdr>
        </w:div>
        <w:div w:id="1577589722">
          <w:marLeft w:val="0"/>
          <w:marRight w:val="0"/>
          <w:marTop w:val="0"/>
          <w:marBottom w:val="0"/>
          <w:divBdr>
            <w:top w:val="none" w:sz="0" w:space="0" w:color="auto"/>
            <w:left w:val="none" w:sz="0" w:space="0" w:color="auto"/>
            <w:bottom w:val="none" w:sz="0" w:space="0" w:color="auto"/>
            <w:right w:val="none" w:sz="0" w:space="0" w:color="auto"/>
          </w:divBdr>
          <w:divsChild>
            <w:div w:id="533423807">
              <w:marLeft w:val="0"/>
              <w:marRight w:val="0"/>
              <w:marTop w:val="0"/>
              <w:marBottom w:val="0"/>
              <w:divBdr>
                <w:top w:val="none" w:sz="0" w:space="0" w:color="auto"/>
                <w:left w:val="none" w:sz="0" w:space="0" w:color="auto"/>
                <w:bottom w:val="none" w:sz="0" w:space="0" w:color="auto"/>
                <w:right w:val="none" w:sz="0" w:space="0" w:color="auto"/>
              </w:divBdr>
            </w:div>
          </w:divsChild>
        </w:div>
        <w:div w:id="286204615">
          <w:marLeft w:val="0"/>
          <w:marRight w:val="0"/>
          <w:marTop w:val="0"/>
          <w:marBottom w:val="0"/>
          <w:divBdr>
            <w:top w:val="none" w:sz="0" w:space="0" w:color="auto"/>
            <w:left w:val="none" w:sz="0" w:space="0" w:color="auto"/>
            <w:bottom w:val="none" w:sz="0" w:space="0" w:color="auto"/>
            <w:right w:val="none" w:sz="0" w:space="0" w:color="auto"/>
          </w:divBdr>
        </w:div>
        <w:div w:id="1017928558">
          <w:marLeft w:val="0"/>
          <w:marRight w:val="0"/>
          <w:marTop w:val="0"/>
          <w:marBottom w:val="160"/>
          <w:divBdr>
            <w:top w:val="none" w:sz="0" w:space="0" w:color="auto"/>
            <w:left w:val="none" w:sz="0" w:space="0" w:color="auto"/>
            <w:bottom w:val="none" w:sz="0" w:space="0" w:color="auto"/>
            <w:right w:val="none" w:sz="0" w:space="0" w:color="auto"/>
          </w:divBdr>
          <w:divsChild>
            <w:div w:id="711612130">
              <w:marLeft w:val="0"/>
              <w:marRight w:val="0"/>
              <w:marTop w:val="0"/>
              <w:marBottom w:val="0"/>
              <w:divBdr>
                <w:top w:val="none" w:sz="0" w:space="0" w:color="auto"/>
                <w:left w:val="none" w:sz="0" w:space="0" w:color="auto"/>
                <w:bottom w:val="none" w:sz="0" w:space="0" w:color="auto"/>
                <w:right w:val="none" w:sz="0" w:space="0" w:color="auto"/>
              </w:divBdr>
              <w:divsChild>
                <w:div w:id="1053844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6665123">
          <w:marLeft w:val="0"/>
          <w:marRight w:val="0"/>
          <w:marTop w:val="60"/>
          <w:marBottom w:val="0"/>
          <w:divBdr>
            <w:top w:val="none" w:sz="0" w:space="0" w:color="auto"/>
            <w:left w:val="none" w:sz="0" w:space="0" w:color="auto"/>
            <w:bottom w:val="none" w:sz="0" w:space="0" w:color="auto"/>
            <w:right w:val="none" w:sz="0" w:space="0" w:color="auto"/>
          </w:divBdr>
        </w:div>
        <w:div w:id="930359563">
          <w:marLeft w:val="0"/>
          <w:marRight w:val="0"/>
          <w:marTop w:val="0"/>
          <w:marBottom w:val="0"/>
          <w:divBdr>
            <w:top w:val="none" w:sz="0" w:space="0" w:color="auto"/>
            <w:left w:val="none" w:sz="0" w:space="0" w:color="auto"/>
            <w:bottom w:val="none" w:sz="0" w:space="0" w:color="auto"/>
            <w:right w:val="none" w:sz="0" w:space="0" w:color="auto"/>
          </w:divBdr>
          <w:divsChild>
            <w:div w:id="189296522">
              <w:marLeft w:val="0"/>
              <w:marRight w:val="0"/>
              <w:marTop w:val="0"/>
              <w:marBottom w:val="0"/>
              <w:divBdr>
                <w:top w:val="none" w:sz="0" w:space="0" w:color="auto"/>
                <w:left w:val="none" w:sz="0" w:space="0" w:color="auto"/>
                <w:bottom w:val="none" w:sz="0" w:space="0" w:color="auto"/>
                <w:right w:val="none" w:sz="0" w:space="0" w:color="auto"/>
              </w:divBdr>
            </w:div>
          </w:divsChild>
        </w:div>
        <w:div w:id="552891330">
          <w:marLeft w:val="0"/>
          <w:marRight w:val="0"/>
          <w:marTop w:val="0"/>
          <w:marBottom w:val="0"/>
          <w:divBdr>
            <w:top w:val="none" w:sz="0" w:space="0" w:color="auto"/>
            <w:left w:val="none" w:sz="0" w:space="0" w:color="auto"/>
            <w:bottom w:val="none" w:sz="0" w:space="0" w:color="auto"/>
            <w:right w:val="none" w:sz="0" w:space="0" w:color="auto"/>
          </w:divBdr>
        </w:div>
        <w:div w:id="185754908">
          <w:marLeft w:val="0"/>
          <w:marRight w:val="0"/>
          <w:marTop w:val="0"/>
          <w:marBottom w:val="160"/>
          <w:divBdr>
            <w:top w:val="none" w:sz="0" w:space="0" w:color="auto"/>
            <w:left w:val="none" w:sz="0" w:space="0" w:color="auto"/>
            <w:bottom w:val="none" w:sz="0" w:space="0" w:color="auto"/>
            <w:right w:val="none" w:sz="0" w:space="0" w:color="auto"/>
          </w:divBdr>
          <w:divsChild>
            <w:div w:id="1017585803">
              <w:marLeft w:val="0"/>
              <w:marRight w:val="0"/>
              <w:marTop w:val="0"/>
              <w:marBottom w:val="0"/>
              <w:divBdr>
                <w:top w:val="none" w:sz="0" w:space="0" w:color="auto"/>
                <w:left w:val="none" w:sz="0" w:space="0" w:color="auto"/>
                <w:bottom w:val="none" w:sz="0" w:space="0" w:color="auto"/>
                <w:right w:val="none" w:sz="0" w:space="0" w:color="auto"/>
              </w:divBdr>
              <w:divsChild>
                <w:div w:id="214969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385446">
          <w:marLeft w:val="0"/>
          <w:marRight w:val="0"/>
          <w:marTop w:val="60"/>
          <w:marBottom w:val="0"/>
          <w:divBdr>
            <w:top w:val="none" w:sz="0" w:space="0" w:color="auto"/>
            <w:left w:val="none" w:sz="0" w:space="0" w:color="auto"/>
            <w:bottom w:val="none" w:sz="0" w:space="0" w:color="auto"/>
            <w:right w:val="none" w:sz="0" w:space="0" w:color="auto"/>
          </w:divBdr>
        </w:div>
        <w:div w:id="1695112123">
          <w:marLeft w:val="0"/>
          <w:marRight w:val="0"/>
          <w:marTop w:val="0"/>
          <w:marBottom w:val="0"/>
          <w:divBdr>
            <w:top w:val="none" w:sz="0" w:space="0" w:color="auto"/>
            <w:left w:val="none" w:sz="0" w:space="0" w:color="auto"/>
            <w:bottom w:val="none" w:sz="0" w:space="0" w:color="auto"/>
            <w:right w:val="none" w:sz="0" w:space="0" w:color="auto"/>
          </w:divBdr>
          <w:divsChild>
            <w:div w:id="2002462628">
              <w:marLeft w:val="0"/>
              <w:marRight w:val="0"/>
              <w:marTop w:val="0"/>
              <w:marBottom w:val="0"/>
              <w:divBdr>
                <w:top w:val="none" w:sz="0" w:space="0" w:color="auto"/>
                <w:left w:val="none" w:sz="0" w:space="0" w:color="auto"/>
                <w:bottom w:val="none" w:sz="0" w:space="0" w:color="auto"/>
                <w:right w:val="none" w:sz="0" w:space="0" w:color="auto"/>
              </w:divBdr>
            </w:div>
          </w:divsChild>
        </w:div>
        <w:div w:id="649674658">
          <w:marLeft w:val="0"/>
          <w:marRight w:val="0"/>
          <w:marTop w:val="0"/>
          <w:marBottom w:val="0"/>
          <w:divBdr>
            <w:top w:val="none" w:sz="0" w:space="0" w:color="auto"/>
            <w:left w:val="none" w:sz="0" w:space="0" w:color="auto"/>
            <w:bottom w:val="none" w:sz="0" w:space="0" w:color="auto"/>
            <w:right w:val="none" w:sz="0" w:space="0" w:color="auto"/>
          </w:divBdr>
        </w:div>
        <w:div w:id="1960069423">
          <w:marLeft w:val="0"/>
          <w:marRight w:val="0"/>
          <w:marTop w:val="0"/>
          <w:marBottom w:val="160"/>
          <w:divBdr>
            <w:top w:val="none" w:sz="0" w:space="0" w:color="auto"/>
            <w:left w:val="none" w:sz="0" w:space="0" w:color="auto"/>
            <w:bottom w:val="none" w:sz="0" w:space="0" w:color="auto"/>
            <w:right w:val="none" w:sz="0" w:space="0" w:color="auto"/>
          </w:divBdr>
          <w:divsChild>
            <w:div w:id="330524829">
              <w:marLeft w:val="0"/>
              <w:marRight w:val="0"/>
              <w:marTop w:val="0"/>
              <w:marBottom w:val="0"/>
              <w:divBdr>
                <w:top w:val="none" w:sz="0" w:space="0" w:color="auto"/>
                <w:left w:val="none" w:sz="0" w:space="0" w:color="auto"/>
                <w:bottom w:val="none" w:sz="0" w:space="0" w:color="auto"/>
                <w:right w:val="none" w:sz="0" w:space="0" w:color="auto"/>
              </w:divBdr>
              <w:divsChild>
                <w:div w:id="1076247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588893">
          <w:marLeft w:val="0"/>
          <w:marRight w:val="0"/>
          <w:marTop w:val="60"/>
          <w:marBottom w:val="0"/>
          <w:divBdr>
            <w:top w:val="none" w:sz="0" w:space="0" w:color="auto"/>
            <w:left w:val="none" w:sz="0" w:space="0" w:color="auto"/>
            <w:bottom w:val="none" w:sz="0" w:space="0" w:color="auto"/>
            <w:right w:val="none" w:sz="0" w:space="0" w:color="auto"/>
          </w:divBdr>
        </w:div>
        <w:div w:id="1725525139">
          <w:marLeft w:val="0"/>
          <w:marRight w:val="0"/>
          <w:marTop w:val="0"/>
          <w:marBottom w:val="0"/>
          <w:divBdr>
            <w:top w:val="none" w:sz="0" w:space="0" w:color="auto"/>
            <w:left w:val="none" w:sz="0" w:space="0" w:color="auto"/>
            <w:bottom w:val="none" w:sz="0" w:space="0" w:color="auto"/>
            <w:right w:val="none" w:sz="0" w:space="0" w:color="auto"/>
          </w:divBdr>
          <w:divsChild>
            <w:div w:id="197814145">
              <w:marLeft w:val="0"/>
              <w:marRight w:val="0"/>
              <w:marTop w:val="0"/>
              <w:marBottom w:val="0"/>
              <w:divBdr>
                <w:top w:val="none" w:sz="0" w:space="0" w:color="auto"/>
                <w:left w:val="none" w:sz="0" w:space="0" w:color="auto"/>
                <w:bottom w:val="none" w:sz="0" w:space="0" w:color="auto"/>
                <w:right w:val="none" w:sz="0" w:space="0" w:color="auto"/>
              </w:divBdr>
            </w:div>
          </w:divsChild>
        </w:div>
        <w:div w:id="1997805742">
          <w:marLeft w:val="0"/>
          <w:marRight w:val="0"/>
          <w:marTop w:val="0"/>
          <w:marBottom w:val="0"/>
          <w:divBdr>
            <w:top w:val="none" w:sz="0" w:space="0" w:color="auto"/>
            <w:left w:val="none" w:sz="0" w:space="0" w:color="auto"/>
            <w:bottom w:val="none" w:sz="0" w:space="0" w:color="auto"/>
            <w:right w:val="none" w:sz="0" w:space="0" w:color="auto"/>
          </w:divBdr>
        </w:div>
        <w:div w:id="919095195">
          <w:marLeft w:val="0"/>
          <w:marRight w:val="0"/>
          <w:marTop w:val="0"/>
          <w:marBottom w:val="160"/>
          <w:divBdr>
            <w:top w:val="none" w:sz="0" w:space="0" w:color="auto"/>
            <w:left w:val="none" w:sz="0" w:space="0" w:color="auto"/>
            <w:bottom w:val="none" w:sz="0" w:space="0" w:color="auto"/>
            <w:right w:val="none" w:sz="0" w:space="0" w:color="auto"/>
          </w:divBdr>
          <w:divsChild>
            <w:div w:id="1731727212">
              <w:marLeft w:val="0"/>
              <w:marRight w:val="0"/>
              <w:marTop w:val="0"/>
              <w:marBottom w:val="0"/>
              <w:divBdr>
                <w:top w:val="none" w:sz="0" w:space="0" w:color="auto"/>
                <w:left w:val="none" w:sz="0" w:space="0" w:color="auto"/>
                <w:bottom w:val="none" w:sz="0" w:space="0" w:color="auto"/>
                <w:right w:val="none" w:sz="0" w:space="0" w:color="auto"/>
              </w:divBdr>
              <w:divsChild>
                <w:div w:id="1253978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860819">
          <w:marLeft w:val="0"/>
          <w:marRight w:val="0"/>
          <w:marTop w:val="60"/>
          <w:marBottom w:val="0"/>
          <w:divBdr>
            <w:top w:val="none" w:sz="0" w:space="0" w:color="auto"/>
            <w:left w:val="none" w:sz="0" w:space="0" w:color="auto"/>
            <w:bottom w:val="none" w:sz="0" w:space="0" w:color="auto"/>
            <w:right w:val="none" w:sz="0" w:space="0" w:color="auto"/>
          </w:divBdr>
        </w:div>
        <w:div w:id="615454846">
          <w:marLeft w:val="0"/>
          <w:marRight w:val="0"/>
          <w:marTop w:val="0"/>
          <w:marBottom w:val="0"/>
          <w:divBdr>
            <w:top w:val="none" w:sz="0" w:space="0" w:color="auto"/>
            <w:left w:val="none" w:sz="0" w:space="0" w:color="auto"/>
            <w:bottom w:val="none" w:sz="0" w:space="0" w:color="auto"/>
            <w:right w:val="none" w:sz="0" w:space="0" w:color="auto"/>
          </w:divBdr>
          <w:divsChild>
            <w:div w:id="704643196">
              <w:marLeft w:val="0"/>
              <w:marRight w:val="0"/>
              <w:marTop w:val="0"/>
              <w:marBottom w:val="0"/>
              <w:divBdr>
                <w:top w:val="none" w:sz="0" w:space="0" w:color="auto"/>
                <w:left w:val="none" w:sz="0" w:space="0" w:color="auto"/>
                <w:bottom w:val="none" w:sz="0" w:space="0" w:color="auto"/>
                <w:right w:val="none" w:sz="0" w:space="0" w:color="auto"/>
              </w:divBdr>
            </w:div>
          </w:divsChild>
        </w:div>
        <w:div w:id="608003020">
          <w:marLeft w:val="0"/>
          <w:marRight w:val="0"/>
          <w:marTop w:val="0"/>
          <w:marBottom w:val="0"/>
          <w:divBdr>
            <w:top w:val="none" w:sz="0" w:space="0" w:color="auto"/>
            <w:left w:val="none" w:sz="0" w:space="0" w:color="auto"/>
            <w:bottom w:val="none" w:sz="0" w:space="0" w:color="auto"/>
            <w:right w:val="none" w:sz="0" w:space="0" w:color="auto"/>
          </w:divBdr>
        </w:div>
        <w:div w:id="1209100305">
          <w:marLeft w:val="0"/>
          <w:marRight w:val="0"/>
          <w:marTop w:val="0"/>
          <w:marBottom w:val="160"/>
          <w:divBdr>
            <w:top w:val="none" w:sz="0" w:space="0" w:color="auto"/>
            <w:left w:val="none" w:sz="0" w:space="0" w:color="auto"/>
            <w:bottom w:val="none" w:sz="0" w:space="0" w:color="auto"/>
            <w:right w:val="none" w:sz="0" w:space="0" w:color="auto"/>
          </w:divBdr>
          <w:divsChild>
            <w:div w:id="1223298841">
              <w:marLeft w:val="0"/>
              <w:marRight w:val="0"/>
              <w:marTop w:val="0"/>
              <w:marBottom w:val="0"/>
              <w:divBdr>
                <w:top w:val="none" w:sz="0" w:space="0" w:color="auto"/>
                <w:left w:val="none" w:sz="0" w:space="0" w:color="auto"/>
                <w:bottom w:val="none" w:sz="0" w:space="0" w:color="auto"/>
                <w:right w:val="none" w:sz="0" w:space="0" w:color="auto"/>
              </w:divBdr>
              <w:divsChild>
                <w:div w:id="770931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001975">
          <w:marLeft w:val="0"/>
          <w:marRight w:val="0"/>
          <w:marTop w:val="60"/>
          <w:marBottom w:val="0"/>
          <w:divBdr>
            <w:top w:val="none" w:sz="0" w:space="0" w:color="auto"/>
            <w:left w:val="none" w:sz="0" w:space="0" w:color="auto"/>
            <w:bottom w:val="none" w:sz="0" w:space="0" w:color="auto"/>
            <w:right w:val="none" w:sz="0" w:space="0" w:color="auto"/>
          </w:divBdr>
        </w:div>
        <w:div w:id="790899869">
          <w:marLeft w:val="0"/>
          <w:marRight w:val="0"/>
          <w:marTop w:val="0"/>
          <w:marBottom w:val="0"/>
          <w:divBdr>
            <w:top w:val="none" w:sz="0" w:space="0" w:color="auto"/>
            <w:left w:val="none" w:sz="0" w:space="0" w:color="auto"/>
            <w:bottom w:val="none" w:sz="0" w:space="0" w:color="auto"/>
            <w:right w:val="none" w:sz="0" w:space="0" w:color="auto"/>
          </w:divBdr>
          <w:divsChild>
            <w:div w:id="499198900">
              <w:marLeft w:val="0"/>
              <w:marRight w:val="0"/>
              <w:marTop w:val="0"/>
              <w:marBottom w:val="0"/>
              <w:divBdr>
                <w:top w:val="none" w:sz="0" w:space="0" w:color="auto"/>
                <w:left w:val="none" w:sz="0" w:space="0" w:color="auto"/>
                <w:bottom w:val="none" w:sz="0" w:space="0" w:color="auto"/>
                <w:right w:val="none" w:sz="0" w:space="0" w:color="auto"/>
              </w:divBdr>
            </w:div>
          </w:divsChild>
        </w:div>
        <w:div w:id="528613582">
          <w:marLeft w:val="0"/>
          <w:marRight w:val="0"/>
          <w:marTop w:val="0"/>
          <w:marBottom w:val="0"/>
          <w:divBdr>
            <w:top w:val="none" w:sz="0" w:space="0" w:color="auto"/>
            <w:left w:val="none" w:sz="0" w:space="0" w:color="auto"/>
            <w:bottom w:val="none" w:sz="0" w:space="0" w:color="auto"/>
            <w:right w:val="none" w:sz="0" w:space="0" w:color="auto"/>
          </w:divBdr>
        </w:div>
        <w:div w:id="978729203">
          <w:marLeft w:val="0"/>
          <w:marRight w:val="0"/>
          <w:marTop w:val="0"/>
          <w:marBottom w:val="160"/>
          <w:divBdr>
            <w:top w:val="none" w:sz="0" w:space="0" w:color="auto"/>
            <w:left w:val="none" w:sz="0" w:space="0" w:color="auto"/>
            <w:bottom w:val="none" w:sz="0" w:space="0" w:color="auto"/>
            <w:right w:val="none" w:sz="0" w:space="0" w:color="auto"/>
          </w:divBdr>
          <w:divsChild>
            <w:div w:id="811599230">
              <w:marLeft w:val="0"/>
              <w:marRight w:val="0"/>
              <w:marTop w:val="0"/>
              <w:marBottom w:val="0"/>
              <w:divBdr>
                <w:top w:val="none" w:sz="0" w:space="0" w:color="auto"/>
                <w:left w:val="none" w:sz="0" w:space="0" w:color="auto"/>
                <w:bottom w:val="none" w:sz="0" w:space="0" w:color="auto"/>
                <w:right w:val="none" w:sz="0" w:space="0" w:color="auto"/>
              </w:divBdr>
              <w:divsChild>
                <w:div w:id="1769545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997360">
          <w:marLeft w:val="0"/>
          <w:marRight w:val="0"/>
          <w:marTop w:val="60"/>
          <w:marBottom w:val="0"/>
          <w:divBdr>
            <w:top w:val="none" w:sz="0" w:space="0" w:color="auto"/>
            <w:left w:val="none" w:sz="0" w:space="0" w:color="auto"/>
            <w:bottom w:val="none" w:sz="0" w:space="0" w:color="auto"/>
            <w:right w:val="none" w:sz="0" w:space="0" w:color="auto"/>
          </w:divBdr>
        </w:div>
        <w:div w:id="2140565205">
          <w:marLeft w:val="0"/>
          <w:marRight w:val="0"/>
          <w:marTop w:val="0"/>
          <w:marBottom w:val="0"/>
          <w:divBdr>
            <w:top w:val="none" w:sz="0" w:space="0" w:color="auto"/>
            <w:left w:val="none" w:sz="0" w:space="0" w:color="auto"/>
            <w:bottom w:val="none" w:sz="0" w:space="0" w:color="auto"/>
            <w:right w:val="none" w:sz="0" w:space="0" w:color="auto"/>
          </w:divBdr>
          <w:divsChild>
            <w:div w:id="529951344">
              <w:marLeft w:val="0"/>
              <w:marRight w:val="0"/>
              <w:marTop w:val="0"/>
              <w:marBottom w:val="0"/>
              <w:divBdr>
                <w:top w:val="none" w:sz="0" w:space="0" w:color="auto"/>
                <w:left w:val="none" w:sz="0" w:space="0" w:color="auto"/>
                <w:bottom w:val="none" w:sz="0" w:space="0" w:color="auto"/>
                <w:right w:val="none" w:sz="0" w:space="0" w:color="auto"/>
              </w:divBdr>
            </w:div>
          </w:divsChild>
        </w:div>
        <w:div w:id="348265751">
          <w:marLeft w:val="0"/>
          <w:marRight w:val="0"/>
          <w:marTop w:val="0"/>
          <w:marBottom w:val="0"/>
          <w:divBdr>
            <w:top w:val="none" w:sz="0" w:space="0" w:color="auto"/>
            <w:left w:val="none" w:sz="0" w:space="0" w:color="auto"/>
            <w:bottom w:val="none" w:sz="0" w:space="0" w:color="auto"/>
            <w:right w:val="none" w:sz="0" w:space="0" w:color="auto"/>
          </w:divBdr>
        </w:div>
        <w:div w:id="197546324">
          <w:marLeft w:val="0"/>
          <w:marRight w:val="0"/>
          <w:marTop w:val="0"/>
          <w:marBottom w:val="160"/>
          <w:divBdr>
            <w:top w:val="none" w:sz="0" w:space="0" w:color="auto"/>
            <w:left w:val="none" w:sz="0" w:space="0" w:color="auto"/>
            <w:bottom w:val="none" w:sz="0" w:space="0" w:color="auto"/>
            <w:right w:val="none" w:sz="0" w:space="0" w:color="auto"/>
          </w:divBdr>
          <w:divsChild>
            <w:div w:id="334497939">
              <w:marLeft w:val="0"/>
              <w:marRight w:val="0"/>
              <w:marTop w:val="0"/>
              <w:marBottom w:val="0"/>
              <w:divBdr>
                <w:top w:val="none" w:sz="0" w:space="0" w:color="auto"/>
                <w:left w:val="none" w:sz="0" w:space="0" w:color="auto"/>
                <w:bottom w:val="none" w:sz="0" w:space="0" w:color="auto"/>
                <w:right w:val="none" w:sz="0" w:space="0" w:color="auto"/>
              </w:divBdr>
              <w:divsChild>
                <w:div w:id="475296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195510">
          <w:marLeft w:val="0"/>
          <w:marRight w:val="0"/>
          <w:marTop w:val="60"/>
          <w:marBottom w:val="0"/>
          <w:divBdr>
            <w:top w:val="none" w:sz="0" w:space="0" w:color="auto"/>
            <w:left w:val="none" w:sz="0" w:space="0" w:color="auto"/>
            <w:bottom w:val="none" w:sz="0" w:space="0" w:color="auto"/>
            <w:right w:val="none" w:sz="0" w:space="0" w:color="auto"/>
          </w:divBdr>
        </w:div>
        <w:div w:id="1553612295">
          <w:marLeft w:val="0"/>
          <w:marRight w:val="0"/>
          <w:marTop w:val="0"/>
          <w:marBottom w:val="0"/>
          <w:divBdr>
            <w:top w:val="none" w:sz="0" w:space="0" w:color="auto"/>
            <w:left w:val="none" w:sz="0" w:space="0" w:color="auto"/>
            <w:bottom w:val="none" w:sz="0" w:space="0" w:color="auto"/>
            <w:right w:val="none" w:sz="0" w:space="0" w:color="auto"/>
          </w:divBdr>
          <w:divsChild>
            <w:div w:id="13774814">
              <w:marLeft w:val="0"/>
              <w:marRight w:val="0"/>
              <w:marTop w:val="0"/>
              <w:marBottom w:val="0"/>
              <w:divBdr>
                <w:top w:val="none" w:sz="0" w:space="0" w:color="auto"/>
                <w:left w:val="none" w:sz="0" w:space="0" w:color="auto"/>
                <w:bottom w:val="none" w:sz="0" w:space="0" w:color="auto"/>
                <w:right w:val="none" w:sz="0" w:space="0" w:color="auto"/>
              </w:divBdr>
            </w:div>
          </w:divsChild>
        </w:div>
        <w:div w:id="708451222">
          <w:marLeft w:val="0"/>
          <w:marRight w:val="0"/>
          <w:marTop w:val="0"/>
          <w:marBottom w:val="0"/>
          <w:divBdr>
            <w:top w:val="none" w:sz="0" w:space="0" w:color="auto"/>
            <w:left w:val="none" w:sz="0" w:space="0" w:color="auto"/>
            <w:bottom w:val="none" w:sz="0" w:space="0" w:color="auto"/>
            <w:right w:val="none" w:sz="0" w:space="0" w:color="auto"/>
          </w:divBdr>
        </w:div>
        <w:div w:id="1458914247">
          <w:marLeft w:val="0"/>
          <w:marRight w:val="0"/>
          <w:marTop w:val="0"/>
          <w:marBottom w:val="160"/>
          <w:divBdr>
            <w:top w:val="none" w:sz="0" w:space="0" w:color="auto"/>
            <w:left w:val="none" w:sz="0" w:space="0" w:color="auto"/>
            <w:bottom w:val="none" w:sz="0" w:space="0" w:color="auto"/>
            <w:right w:val="none" w:sz="0" w:space="0" w:color="auto"/>
          </w:divBdr>
          <w:divsChild>
            <w:div w:id="2011324355">
              <w:marLeft w:val="0"/>
              <w:marRight w:val="0"/>
              <w:marTop w:val="0"/>
              <w:marBottom w:val="0"/>
              <w:divBdr>
                <w:top w:val="none" w:sz="0" w:space="0" w:color="auto"/>
                <w:left w:val="none" w:sz="0" w:space="0" w:color="auto"/>
                <w:bottom w:val="none" w:sz="0" w:space="0" w:color="auto"/>
                <w:right w:val="none" w:sz="0" w:space="0" w:color="auto"/>
              </w:divBdr>
              <w:divsChild>
                <w:div w:id="1648169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1356485">
          <w:marLeft w:val="0"/>
          <w:marRight w:val="0"/>
          <w:marTop w:val="60"/>
          <w:marBottom w:val="0"/>
          <w:divBdr>
            <w:top w:val="none" w:sz="0" w:space="0" w:color="auto"/>
            <w:left w:val="none" w:sz="0" w:space="0" w:color="auto"/>
            <w:bottom w:val="none" w:sz="0" w:space="0" w:color="auto"/>
            <w:right w:val="none" w:sz="0" w:space="0" w:color="auto"/>
          </w:divBdr>
        </w:div>
        <w:div w:id="1986546973">
          <w:marLeft w:val="0"/>
          <w:marRight w:val="0"/>
          <w:marTop w:val="0"/>
          <w:marBottom w:val="0"/>
          <w:divBdr>
            <w:top w:val="none" w:sz="0" w:space="0" w:color="auto"/>
            <w:left w:val="none" w:sz="0" w:space="0" w:color="auto"/>
            <w:bottom w:val="none" w:sz="0" w:space="0" w:color="auto"/>
            <w:right w:val="none" w:sz="0" w:space="0" w:color="auto"/>
          </w:divBdr>
          <w:divsChild>
            <w:div w:id="1506629217">
              <w:marLeft w:val="0"/>
              <w:marRight w:val="0"/>
              <w:marTop w:val="0"/>
              <w:marBottom w:val="0"/>
              <w:divBdr>
                <w:top w:val="none" w:sz="0" w:space="0" w:color="auto"/>
                <w:left w:val="none" w:sz="0" w:space="0" w:color="auto"/>
                <w:bottom w:val="none" w:sz="0" w:space="0" w:color="auto"/>
                <w:right w:val="none" w:sz="0" w:space="0" w:color="auto"/>
              </w:divBdr>
            </w:div>
          </w:divsChild>
        </w:div>
        <w:div w:id="2101563474">
          <w:marLeft w:val="0"/>
          <w:marRight w:val="0"/>
          <w:marTop w:val="0"/>
          <w:marBottom w:val="0"/>
          <w:divBdr>
            <w:top w:val="none" w:sz="0" w:space="0" w:color="auto"/>
            <w:left w:val="none" w:sz="0" w:space="0" w:color="auto"/>
            <w:bottom w:val="none" w:sz="0" w:space="0" w:color="auto"/>
            <w:right w:val="none" w:sz="0" w:space="0" w:color="auto"/>
          </w:divBdr>
        </w:div>
        <w:div w:id="1156339532">
          <w:marLeft w:val="0"/>
          <w:marRight w:val="0"/>
          <w:marTop w:val="0"/>
          <w:marBottom w:val="160"/>
          <w:divBdr>
            <w:top w:val="none" w:sz="0" w:space="0" w:color="auto"/>
            <w:left w:val="none" w:sz="0" w:space="0" w:color="auto"/>
            <w:bottom w:val="none" w:sz="0" w:space="0" w:color="auto"/>
            <w:right w:val="none" w:sz="0" w:space="0" w:color="auto"/>
          </w:divBdr>
          <w:divsChild>
            <w:div w:id="503202359">
              <w:marLeft w:val="0"/>
              <w:marRight w:val="0"/>
              <w:marTop w:val="0"/>
              <w:marBottom w:val="0"/>
              <w:divBdr>
                <w:top w:val="none" w:sz="0" w:space="0" w:color="auto"/>
                <w:left w:val="none" w:sz="0" w:space="0" w:color="auto"/>
                <w:bottom w:val="none" w:sz="0" w:space="0" w:color="auto"/>
                <w:right w:val="none" w:sz="0" w:space="0" w:color="auto"/>
              </w:divBdr>
              <w:divsChild>
                <w:div w:id="52581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909977">
          <w:marLeft w:val="0"/>
          <w:marRight w:val="0"/>
          <w:marTop w:val="60"/>
          <w:marBottom w:val="0"/>
          <w:divBdr>
            <w:top w:val="none" w:sz="0" w:space="0" w:color="auto"/>
            <w:left w:val="none" w:sz="0" w:space="0" w:color="auto"/>
            <w:bottom w:val="none" w:sz="0" w:space="0" w:color="auto"/>
            <w:right w:val="none" w:sz="0" w:space="0" w:color="auto"/>
          </w:divBdr>
        </w:div>
        <w:div w:id="686061209">
          <w:marLeft w:val="0"/>
          <w:marRight w:val="0"/>
          <w:marTop w:val="0"/>
          <w:marBottom w:val="0"/>
          <w:divBdr>
            <w:top w:val="none" w:sz="0" w:space="0" w:color="auto"/>
            <w:left w:val="none" w:sz="0" w:space="0" w:color="auto"/>
            <w:bottom w:val="none" w:sz="0" w:space="0" w:color="auto"/>
            <w:right w:val="none" w:sz="0" w:space="0" w:color="auto"/>
          </w:divBdr>
          <w:divsChild>
            <w:div w:id="1261256199">
              <w:marLeft w:val="0"/>
              <w:marRight w:val="0"/>
              <w:marTop w:val="0"/>
              <w:marBottom w:val="0"/>
              <w:divBdr>
                <w:top w:val="none" w:sz="0" w:space="0" w:color="auto"/>
                <w:left w:val="none" w:sz="0" w:space="0" w:color="auto"/>
                <w:bottom w:val="none" w:sz="0" w:space="0" w:color="auto"/>
                <w:right w:val="none" w:sz="0" w:space="0" w:color="auto"/>
              </w:divBdr>
            </w:div>
          </w:divsChild>
        </w:div>
        <w:div w:id="1885478179">
          <w:marLeft w:val="0"/>
          <w:marRight w:val="0"/>
          <w:marTop w:val="0"/>
          <w:marBottom w:val="0"/>
          <w:divBdr>
            <w:top w:val="none" w:sz="0" w:space="0" w:color="auto"/>
            <w:left w:val="none" w:sz="0" w:space="0" w:color="auto"/>
            <w:bottom w:val="none" w:sz="0" w:space="0" w:color="auto"/>
            <w:right w:val="none" w:sz="0" w:space="0" w:color="auto"/>
          </w:divBdr>
        </w:div>
        <w:div w:id="1661496337">
          <w:marLeft w:val="0"/>
          <w:marRight w:val="0"/>
          <w:marTop w:val="0"/>
          <w:marBottom w:val="160"/>
          <w:divBdr>
            <w:top w:val="none" w:sz="0" w:space="0" w:color="auto"/>
            <w:left w:val="none" w:sz="0" w:space="0" w:color="auto"/>
            <w:bottom w:val="none" w:sz="0" w:space="0" w:color="auto"/>
            <w:right w:val="none" w:sz="0" w:space="0" w:color="auto"/>
          </w:divBdr>
          <w:divsChild>
            <w:div w:id="21247576">
              <w:marLeft w:val="0"/>
              <w:marRight w:val="0"/>
              <w:marTop w:val="0"/>
              <w:marBottom w:val="0"/>
              <w:divBdr>
                <w:top w:val="none" w:sz="0" w:space="0" w:color="auto"/>
                <w:left w:val="none" w:sz="0" w:space="0" w:color="auto"/>
                <w:bottom w:val="none" w:sz="0" w:space="0" w:color="auto"/>
                <w:right w:val="none" w:sz="0" w:space="0" w:color="auto"/>
              </w:divBdr>
              <w:divsChild>
                <w:div w:id="1723019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456048">
          <w:marLeft w:val="0"/>
          <w:marRight w:val="0"/>
          <w:marTop w:val="60"/>
          <w:marBottom w:val="0"/>
          <w:divBdr>
            <w:top w:val="none" w:sz="0" w:space="0" w:color="auto"/>
            <w:left w:val="none" w:sz="0" w:space="0" w:color="auto"/>
            <w:bottom w:val="none" w:sz="0" w:space="0" w:color="auto"/>
            <w:right w:val="none" w:sz="0" w:space="0" w:color="auto"/>
          </w:divBdr>
        </w:div>
        <w:div w:id="1644776762">
          <w:marLeft w:val="0"/>
          <w:marRight w:val="0"/>
          <w:marTop w:val="0"/>
          <w:marBottom w:val="0"/>
          <w:divBdr>
            <w:top w:val="none" w:sz="0" w:space="0" w:color="auto"/>
            <w:left w:val="none" w:sz="0" w:space="0" w:color="auto"/>
            <w:bottom w:val="none" w:sz="0" w:space="0" w:color="auto"/>
            <w:right w:val="none" w:sz="0" w:space="0" w:color="auto"/>
          </w:divBdr>
          <w:divsChild>
            <w:div w:id="498883770">
              <w:marLeft w:val="0"/>
              <w:marRight w:val="0"/>
              <w:marTop w:val="0"/>
              <w:marBottom w:val="0"/>
              <w:divBdr>
                <w:top w:val="none" w:sz="0" w:space="0" w:color="auto"/>
                <w:left w:val="none" w:sz="0" w:space="0" w:color="auto"/>
                <w:bottom w:val="none" w:sz="0" w:space="0" w:color="auto"/>
                <w:right w:val="none" w:sz="0" w:space="0" w:color="auto"/>
              </w:divBdr>
            </w:div>
          </w:divsChild>
        </w:div>
        <w:div w:id="1305159641">
          <w:marLeft w:val="0"/>
          <w:marRight w:val="0"/>
          <w:marTop w:val="0"/>
          <w:marBottom w:val="0"/>
          <w:divBdr>
            <w:top w:val="none" w:sz="0" w:space="0" w:color="auto"/>
            <w:left w:val="none" w:sz="0" w:space="0" w:color="auto"/>
            <w:bottom w:val="none" w:sz="0" w:space="0" w:color="auto"/>
            <w:right w:val="none" w:sz="0" w:space="0" w:color="auto"/>
          </w:divBdr>
        </w:div>
        <w:div w:id="414130209">
          <w:marLeft w:val="0"/>
          <w:marRight w:val="0"/>
          <w:marTop w:val="0"/>
          <w:marBottom w:val="160"/>
          <w:divBdr>
            <w:top w:val="none" w:sz="0" w:space="0" w:color="auto"/>
            <w:left w:val="none" w:sz="0" w:space="0" w:color="auto"/>
            <w:bottom w:val="none" w:sz="0" w:space="0" w:color="auto"/>
            <w:right w:val="none" w:sz="0" w:space="0" w:color="auto"/>
          </w:divBdr>
          <w:divsChild>
            <w:div w:id="1617827725">
              <w:marLeft w:val="0"/>
              <w:marRight w:val="0"/>
              <w:marTop w:val="0"/>
              <w:marBottom w:val="0"/>
              <w:divBdr>
                <w:top w:val="none" w:sz="0" w:space="0" w:color="auto"/>
                <w:left w:val="none" w:sz="0" w:space="0" w:color="auto"/>
                <w:bottom w:val="none" w:sz="0" w:space="0" w:color="auto"/>
                <w:right w:val="none" w:sz="0" w:space="0" w:color="auto"/>
              </w:divBdr>
              <w:divsChild>
                <w:div w:id="1241061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622465557">
      <w:bodyDiv w:val="1"/>
      <w:marLeft w:val="0"/>
      <w:marRight w:val="0"/>
      <w:marTop w:val="0"/>
      <w:marBottom w:val="0"/>
      <w:divBdr>
        <w:top w:val="none" w:sz="0" w:space="0" w:color="auto"/>
        <w:left w:val="none" w:sz="0" w:space="0" w:color="auto"/>
        <w:bottom w:val="none" w:sz="0" w:space="0" w:color="auto"/>
        <w:right w:val="none" w:sz="0" w:space="0" w:color="auto"/>
      </w:divBdr>
      <w:divsChild>
        <w:div w:id="912616541">
          <w:marLeft w:val="0"/>
          <w:marRight w:val="0"/>
          <w:marTop w:val="90"/>
          <w:marBottom w:val="0"/>
          <w:divBdr>
            <w:top w:val="none" w:sz="0" w:space="0" w:color="auto"/>
            <w:left w:val="none" w:sz="0" w:space="0" w:color="auto"/>
            <w:bottom w:val="none" w:sz="0" w:space="0" w:color="auto"/>
            <w:right w:val="none" w:sz="0" w:space="0" w:color="auto"/>
          </w:divBdr>
        </w:div>
        <w:div w:id="150413296">
          <w:marLeft w:val="0"/>
          <w:marRight w:val="0"/>
          <w:marTop w:val="0"/>
          <w:marBottom w:val="0"/>
          <w:divBdr>
            <w:top w:val="none" w:sz="0" w:space="0" w:color="auto"/>
            <w:left w:val="none" w:sz="0" w:space="0" w:color="auto"/>
            <w:bottom w:val="none" w:sz="0" w:space="0" w:color="auto"/>
            <w:right w:val="none" w:sz="0" w:space="0" w:color="auto"/>
          </w:divBdr>
          <w:divsChild>
            <w:div w:id="1570967223">
              <w:marLeft w:val="0"/>
              <w:marRight w:val="0"/>
              <w:marTop w:val="0"/>
              <w:marBottom w:val="0"/>
              <w:divBdr>
                <w:top w:val="none" w:sz="0" w:space="0" w:color="auto"/>
                <w:left w:val="none" w:sz="0" w:space="0" w:color="auto"/>
                <w:bottom w:val="none" w:sz="0" w:space="0" w:color="auto"/>
                <w:right w:val="none" w:sz="0" w:space="0" w:color="auto"/>
              </w:divBdr>
            </w:div>
          </w:divsChild>
        </w:div>
        <w:div w:id="1572501067">
          <w:marLeft w:val="0"/>
          <w:marRight w:val="0"/>
          <w:marTop w:val="0"/>
          <w:marBottom w:val="0"/>
          <w:divBdr>
            <w:top w:val="none" w:sz="0" w:space="0" w:color="auto"/>
            <w:left w:val="none" w:sz="0" w:space="0" w:color="auto"/>
            <w:bottom w:val="none" w:sz="0" w:space="0" w:color="auto"/>
            <w:right w:val="none" w:sz="0" w:space="0" w:color="auto"/>
          </w:divBdr>
        </w:div>
        <w:div w:id="1512456147">
          <w:marLeft w:val="0"/>
          <w:marRight w:val="0"/>
          <w:marTop w:val="0"/>
          <w:marBottom w:val="240"/>
          <w:divBdr>
            <w:top w:val="none" w:sz="0" w:space="0" w:color="auto"/>
            <w:left w:val="none" w:sz="0" w:space="0" w:color="auto"/>
            <w:bottom w:val="none" w:sz="0" w:space="0" w:color="auto"/>
            <w:right w:val="none" w:sz="0" w:space="0" w:color="auto"/>
          </w:divBdr>
          <w:divsChild>
            <w:div w:id="1729258542">
              <w:marLeft w:val="0"/>
              <w:marRight w:val="0"/>
              <w:marTop w:val="0"/>
              <w:marBottom w:val="0"/>
              <w:divBdr>
                <w:top w:val="none" w:sz="0" w:space="0" w:color="auto"/>
                <w:left w:val="none" w:sz="0" w:space="0" w:color="auto"/>
                <w:bottom w:val="none" w:sz="0" w:space="0" w:color="auto"/>
                <w:right w:val="none" w:sz="0" w:space="0" w:color="auto"/>
              </w:divBdr>
              <w:divsChild>
                <w:div w:id="1470971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1817374">
          <w:marLeft w:val="0"/>
          <w:marRight w:val="0"/>
          <w:marTop w:val="90"/>
          <w:marBottom w:val="0"/>
          <w:divBdr>
            <w:top w:val="none" w:sz="0" w:space="0" w:color="auto"/>
            <w:left w:val="none" w:sz="0" w:space="0" w:color="auto"/>
            <w:bottom w:val="none" w:sz="0" w:space="0" w:color="auto"/>
            <w:right w:val="none" w:sz="0" w:space="0" w:color="auto"/>
          </w:divBdr>
        </w:div>
        <w:div w:id="485826993">
          <w:marLeft w:val="0"/>
          <w:marRight w:val="0"/>
          <w:marTop w:val="0"/>
          <w:marBottom w:val="0"/>
          <w:divBdr>
            <w:top w:val="none" w:sz="0" w:space="0" w:color="auto"/>
            <w:left w:val="none" w:sz="0" w:space="0" w:color="auto"/>
            <w:bottom w:val="none" w:sz="0" w:space="0" w:color="auto"/>
            <w:right w:val="none" w:sz="0" w:space="0" w:color="auto"/>
          </w:divBdr>
          <w:divsChild>
            <w:div w:id="667904475">
              <w:marLeft w:val="0"/>
              <w:marRight w:val="0"/>
              <w:marTop w:val="0"/>
              <w:marBottom w:val="0"/>
              <w:divBdr>
                <w:top w:val="none" w:sz="0" w:space="0" w:color="auto"/>
                <w:left w:val="none" w:sz="0" w:space="0" w:color="auto"/>
                <w:bottom w:val="none" w:sz="0" w:space="0" w:color="auto"/>
                <w:right w:val="none" w:sz="0" w:space="0" w:color="auto"/>
              </w:divBdr>
            </w:div>
          </w:divsChild>
        </w:div>
        <w:div w:id="263464153">
          <w:marLeft w:val="0"/>
          <w:marRight w:val="0"/>
          <w:marTop w:val="0"/>
          <w:marBottom w:val="0"/>
          <w:divBdr>
            <w:top w:val="none" w:sz="0" w:space="0" w:color="auto"/>
            <w:left w:val="none" w:sz="0" w:space="0" w:color="auto"/>
            <w:bottom w:val="none" w:sz="0" w:space="0" w:color="auto"/>
            <w:right w:val="none" w:sz="0" w:space="0" w:color="auto"/>
          </w:divBdr>
        </w:div>
        <w:div w:id="363093598">
          <w:marLeft w:val="0"/>
          <w:marRight w:val="0"/>
          <w:marTop w:val="0"/>
          <w:marBottom w:val="240"/>
          <w:divBdr>
            <w:top w:val="none" w:sz="0" w:space="0" w:color="auto"/>
            <w:left w:val="none" w:sz="0" w:space="0" w:color="auto"/>
            <w:bottom w:val="none" w:sz="0" w:space="0" w:color="auto"/>
            <w:right w:val="none" w:sz="0" w:space="0" w:color="auto"/>
          </w:divBdr>
          <w:divsChild>
            <w:div w:id="1452743098">
              <w:marLeft w:val="0"/>
              <w:marRight w:val="0"/>
              <w:marTop w:val="0"/>
              <w:marBottom w:val="0"/>
              <w:divBdr>
                <w:top w:val="none" w:sz="0" w:space="0" w:color="auto"/>
                <w:left w:val="none" w:sz="0" w:space="0" w:color="auto"/>
                <w:bottom w:val="none" w:sz="0" w:space="0" w:color="auto"/>
                <w:right w:val="none" w:sz="0" w:space="0" w:color="auto"/>
              </w:divBdr>
              <w:divsChild>
                <w:div w:id="965232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480080">
          <w:marLeft w:val="0"/>
          <w:marRight w:val="0"/>
          <w:marTop w:val="90"/>
          <w:marBottom w:val="0"/>
          <w:divBdr>
            <w:top w:val="none" w:sz="0" w:space="0" w:color="auto"/>
            <w:left w:val="none" w:sz="0" w:space="0" w:color="auto"/>
            <w:bottom w:val="none" w:sz="0" w:space="0" w:color="auto"/>
            <w:right w:val="none" w:sz="0" w:space="0" w:color="auto"/>
          </w:divBdr>
        </w:div>
        <w:div w:id="612595047">
          <w:marLeft w:val="0"/>
          <w:marRight w:val="0"/>
          <w:marTop w:val="0"/>
          <w:marBottom w:val="0"/>
          <w:divBdr>
            <w:top w:val="none" w:sz="0" w:space="0" w:color="auto"/>
            <w:left w:val="none" w:sz="0" w:space="0" w:color="auto"/>
            <w:bottom w:val="none" w:sz="0" w:space="0" w:color="auto"/>
            <w:right w:val="none" w:sz="0" w:space="0" w:color="auto"/>
          </w:divBdr>
          <w:divsChild>
            <w:div w:id="1326200650">
              <w:marLeft w:val="0"/>
              <w:marRight w:val="0"/>
              <w:marTop w:val="0"/>
              <w:marBottom w:val="0"/>
              <w:divBdr>
                <w:top w:val="none" w:sz="0" w:space="0" w:color="auto"/>
                <w:left w:val="none" w:sz="0" w:space="0" w:color="auto"/>
                <w:bottom w:val="none" w:sz="0" w:space="0" w:color="auto"/>
                <w:right w:val="none" w:sz="0" w:space="0" w:color="auto"/>
              </w:divBdr>
            </w:div>
          </w:divsChild>
        </w:div>
        <w:div w:id="243799953">
          <w:marLeft w:val="0"/>
          <w:marRight w:val="0"/>
          <w:marTop w:val="0"/>
          <w:marBottom w:val="0"/>
          <w:divBdr>
            <w:top w:val="none" w:sz="0" w:space="0" w:color="auto"/>
            <w:left w:val="none" w:sz="0" w:space="0" w:color="auto"/>
            <w:bottom w:val="none" w:sz="0" w:space="0" w:color="auto"/>
            <w:right w:val="none" w:sz="0" w:space="0" w:color="auto"/>
          </w:divBdr>
        </w:div>
        <w:div w:id="616983953">
          <w:marLeft w:val="0"/>
          <w:marRight w:val="0"/>
          <w:marTop w:val="0"/>
          <w:marBottom w:val="240"/>
          <w:divBdr>
            <w:top w:val="none" w:sz="0" w:space="0" w:color="auto"/>
            <w:left w:val="none" w:sz="0" w:space="0" w:color="auto"/>
            <w:bottom w:val="none" w:sz="0" w:space="0" w:color="auto"/>
            <w:right w:val="none" w:sz="0" w:space="0" w:color="auto"/>
          </w:divBdr>
          <w:divsChild>
            <w:div w:id="58554381">
              <w:marLeft w:val="0"/>
              <w:marRight w:val="0"/>
              <w:marTop w:val="0"/>
              <w:marBottom w:val="0"/>
              <w:divBdr>
                <w:top w:val="none" w:sz="0" w:space="0" w:color="auto"/>
                <w:left w:val="none" w:sz="0" w:space="0" w:color="auto"/>
                <w:bottom w:val="none" w:sz="0" w:space="0" w:color="auto"/>
                <w:right w:val="none" w:sz="0" w:space="0" w:color="auto"/>
              </w:divBdr>
              <w:divsChild>
                <w:div w:id="706951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3046210">
          <w:marLeft w:val="0"/>
          <w:marRight w:val="0"/>
          <w:marTop w:val="90"/>
          <w:marBottom w:val="0"/>
          <w:divBdr>
            <w:top w:val="none" w:sz="0" w:space="0" w:color="auto"/>
            <w:left w:val="none" w:sz="0" w:space="0" w:color="auto"/>
            <w:bottom w:val="none" w:sz="0" w:space="0" w:color="auto"/>
            <w:right w:val="none" w:sz="0" w:space="0" w:color="auto"/>
          </w:divBdr>
        </w:div>
        <w:div w:id="460610382">
          <w:marLeft w:val="0"/>
          <w:marRight w:val="0"/>
          <w:marTop w:val="0"/>
          <w:marBottom w:val="0"/>
          <w:divBdr>
            <w:top w:val="none" w:sz="0" w:space="0" w:color="auto"/>
            <w:left w:val="none" w:sz="0" w:space="0" w:color="auto"/>
            <w:bottom w:val="none" w:sz="0" w:space="0" w:color="auto"/>
            <w:right w:val="none" w:sz="0" w:space="0" w:color="auto"/>
          </w:divBdr>
          <w:divsChild>
            <w:div w:id="1042637051">
              <w:marLeft w:val="0"/>
              <w:marRight w:val="0"/>
              <w:marTop w:val="0"/>
              <w:marBottom w:val="0"/>
              <w:divBdr>
                <w:top w:val="none" w:sz="0" w:space="0" w:color="auto"/>
                <w:left w:val="none" w:sz="0" w:space="0" w:color="auto"/>
                <w:bottom w:val="none" w:sz="0" w:space="0" w:color="auto"/>
                <w:right w:val="none" w:sz="0" w:space="0" w:color="auto"/>
              </w:divBdr>
            </w:div>
          </w:divsChild>
        </w:div>
        <w:div w:id="1492411391">
          <w:marLeft w:val="0"/>
          <w:marRight w:val="0"/>
          <w:marTop w:val="0"/>
          <w:marBottom w:val="0"/>
          <w:divBdr>
            <w:top w:val="none" w:sz="0" w:space="0" w:color="auto"/>
            <w:left w:val="none" w:sz="0" w:space="0" w:color="auto"/>
            <w:bottom w:val="none" w:sz="0" w:space="0" w:color="auto"/>
            <w:right w:val="none" w:sz="0" w:space="0" w:color="auto"/>
          </w:divBdr>
        </w:div>
        <w:div w:id="232618717">
          <w:marLeft w:val="0"/>
          <w:marRight w:val="0"/>
          <w:marTop w:val="0"/>
          <w:marBottom w:val="240"/>
          <w:divBdr>
            <w:top w:val="none" w:sz="0" w:space="0" w:color="auto"/>
            <w:left w:val="none" w:sz="0" w:space="0" w:color="auto"/>
            <w:bottom w:val="none" w:sz="0" w:space="0" w:color="auto"/>
            <w:right w:val="none" w:sz="0" w:space="0" w:color="auto"/>
          </w:divBdr>
          <w:divsChild>
            <w:div w:id="32192333">
              <w:marLeft w:val="0"/>
              <w:marRight w:val="0"/>
              <w:marTop w:val="0"/>
              <w:marBottom w:val="0"/>
              <w:divBdr>
                <w:top w:val="none" w:sz="0" w:space="0" w:color="auto"/>
                <w:left w:val="none" w:sz="0" w:space="0" w:color="auto"/>
                <w:bottom w:val="none" w:sz="0" w:space="0" w:color="auto"/>
                <w:right w:val="none" w:sz="0" w:space="0" w:color="auto"/>
              </w:divBdr>
              <w:divsChild>
                <w:div w:id="1322461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339377">
          <w:marLeft w:val="0"/>
          <w:marRight w:val="0"/>
          <w:marTop w:val="90"/>
          <w:marBottom w:val="0"/>
          <w:divBdr>
            <w:top w:val="none" w:sz="0" w:space="0" w:color="auto"/>
            <w:left w:val="none" w:sz="0" w:space="0" w:color="auto"/>
            <w:bottom w:val="none" w:sz="0" w:space="0" w:color="auto"/>
            <w:right w:val="none" w:sz="0" w:space="0" w:color="auto"/>
          </w:divBdr>
        </w:div>
        <w:div w:id="1012420022">
          <w:marLeft w:val="0"/>
          <w:marRight w:val="0"/>
          <w:marTop w:val="0"/>
          <w:marBottom w:val="0"/>
          <w:divBdr>
            <w:top w:val="none" w:sz="0" w:space="0" w:color="auto"/>
            <w:left w:val="none" w:sz="0" w:space="0" w:color="auto"/>
            <w:bottom w:val="none" w:sz="0" w:space="0" w:color="auto"/>
            <w:right w:val="none" w:sz="0" w:space="0" w:color="auto"/>
          </w:divBdr>
          <w:divsChild>
            <w:div w:id="506864821">
              <w:marLeft w:val="0"/>
              <w:marRight w:val="0"/>
              <w:marTop w:val="0"/>
              <w:marBottom w:val="0"/>
              <w:divBdr>
                <w:top w:val="none" w:sz="0" w:space="0" w:color="auto"/>
                <w:left w:val="none" w:sz="0" w:space="0" w:color="auto"/>
                <w:bottom w:val="none" w:sz="0" w:space="0" w:color="auto"/>
                <w:right w:val="none" w:sz="0" w:space="0" w:color="auto"/>
              </w:divBdr>
            </w:div>
          </w:divsChild>
        </w:div>
        <w:div w:id="1725761001">
          <w:marLeft w:val="0"/>
          <w:marRight w:val="0"/>
          <w:marTop w:val="0"/>
          <w:marBottom w:val="0"/>
          <w:divBdr>
            <w:top w:val="none" w:sz="0" w:space="0" w:color="auto"/>
            <w:left w:val="none" w:sz="0" w:space="0" w:color="auto"/>
            <w:bottom w:val="none" w:sz="0" w:space="0" w:color="auto"/>
            <w:right w:val="none" w:sz="0" w:space="0" w:color="auto"/>
          </w:divBdr>
        </w:div>
        <w:div w:id="958608275">
          <w:marLeft w:val="0"/>
          <w:marRight w:val="0"/>
          <w:marTop w:val="0"/>
          <w:marBottom w:val="240"/>
          <w:divBdr>
            <w:top w:val="none" w:sz="0" w:space="0" w:color="auto"/>
            <w:left w:val="none" w:sz="0" w:space="0" w:color="auto"/>
            <w:bottom w:val="none" w:sz="0" w:space="0" w:color="auto"/>
            <w:right w:val="none" w:sz="0" w:space="0" w:color="auto"/>
          </w:divBdr>
          <w:divsChild>
            <w:div w:id="1753623109">
              <w:marLeft w:val="0"/>
              <w:marRight w:val="0"/>
              <w:marTop w:val="0"/>
              <w:marBottom w:val="0"/>
              <w:divBdr>
                <w:top w:val="none" w:sz="0" w:space="0" w:color="auto"/>
                <w:left w:val="none" w:sz="0" w:space="0" w:color="auto"/>
                <w:bottom w:val="none" w:sz="0" w:space="0" w:color="auto"/>
                <w:right w:val="none" w:sz="0" w:space="0" w:color="auto"/>
              </w:divBdr>
              <w:divsChild>
                <w:div w:id="931821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900990">
          <w:marLeft w:val="0"/>
          <w:marRight w:val="0"/>
          <w:marTop w:val="90"/>
          <w:marBottom w:val="0"/>
          <w:divBdr>
            <w:top w:val="none" w:sz="0" w:space="0" w:color="auto"/>
            <w:left w:val="none" w:sz="0" w:space="0" w:color="auto"/>
            <w:bottom w:val="none" w:sz="0" w:space="0" w:color="auto"/>
            <w:right w:val="none" w:sz="0" w:space="0" w:color="auto"/>
          </w:divBdr>
        </w:div>
        <w:div w:id="800801877">
          <w:marLeft w:val="0"/>
          <w:marRight w:val="0"/>
          <w:marTop w:val="0"/>
          <w:marBottom w:val="0"/>
          <w:divBdr>
            <w:top w:val="none" w:sz="0" w:space="0" w:color="auto"/>
            <w:left w:val="none" w:sz="0" w:space="0" w:color="auto"/>
            <w:bottom w:val="none" w:sz="0" w:space="0" w:color="auto"/>
            <w:right w:val="none" w:sz="0" w:space="0" w:color="auto"/>
          </w:divBdr>
          <w:divsChild>
            <w:div w:id="1683631078">
              <w:marLeft w:val="0"/>
              <w:marRight w:val="0"/>
              <w:marTop w:val="0"/>
              <w:marBottom w:val="0"/>
              <w:divBdr>
                <w:top w:val="none" w:sz="0" w:space="0" w:color="auto"/>
                <w:left w:val="none" w:sz="0" w:space="0" w:color="auto"/>
                <w:bottom w:val="none" w:sz="0" w:space="0" w:color="auto"/>
                <w:right w:val="none" w:sz="0" w:space="0" w:color="auto"/>
              </w:divBdr>
            </w:div>
          </w:divsChild>
        </w:div>
        <w:div w:id="26489055">
          <w:marLeft w:val="0"/>
          <w:marRight w:val="0"/>
          <w:marTop w:val="0"/>
          <w:marBottom w:val="0"/>
          <w:divBdr>
            <w:top w:val="none" w:sz="0" w:space="0" w:color="auto"/>
            <w:left w:val="none" w:sz="0" w:space="0" w:color="auto"/>
            <w:bottom w:val="none" w:sz="0" w:space="0" w:color="auto"/>
            <w:right w:val="none" w:sz="0" w:space="0" w:color="auto"/>
          </w:divBdr>
        </w:div>
        <w:div w:id="1136875250">
          <w:marLeft w:val="0"/>
          <w:marRight w:val="0"/>
          <w:marTop w:val="0"/>
          <w:marBottom w:val="240"/>
          <w:divBdr>
            <w:top w:val="none" w:sz="0" w:space="0" w:color="auto"/>
            <w:left w:val="none" w:sz="0" w:space="0" w:color="auto"/>
            <w:bottom w:val="none" w:sz="0" w:space="0" w:color="auto"/>
            <w:right w:val="none" w:sz="0" w:space="0" w:color="auto"/>
          </w:divBdr>
          <w:divsChild>
            <w:div w:id="1923953366">
              <w:marLeft w:val="0"/>
              <w:marRight w:val="0"/>
              <w:marTop w:val="0"/>
              <w:marBottom w:val="0"/>
              <w:divBdr>
                <w:top w:val="none" w:sz="0" w:space="0" w:color="auto"/>
                <w:left w:val="none" w:sz="0" w:space="0" w:color="auto"/>
                <w:bottom w:val="none" w:sz="0" w:space="0" w:color="auto"/>
                <w:right w:val="none" w:sz="0" w:space="0" w:color="auto"/>
              </w:divBdr>
              <w:divsChild>
                <w:div w:id="2063165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1763767">
          <w:marLeft w:val="0"/>
          <w:marRight w:val="0"/>
          <w:marTop w:val="90"/>
          <w:marBottom w:val="0"/>
          <w:divBdr>
            <w:top w:val="none" w:sz="0" w:space="0" w:color="auto"/>
            <w:left w:val="none" w:sz="0" w:space="0" w:color="auto"/>
            <w:bottom w:val="none" w:sz="0" w:space="0" w:color="auto"/>
            <w:right w:val="none" w:sz="0" w:space="0" w:color="auto"/>
          </w:divBdr>
        </w:div>
        <w:div w:id="692457952">
          <w:marLeft w:val="0"/>
          <w:marRight w:val="0"/>
          <w:marTop w:val="0"/>
          <w:marBottom w:val="0"/>
          <w:divBdr>
            <w:top w:val="none" w:sz="0" w:space="0" w:color="auto"/>
            <w:left w:val="none" w:sz="0" w:space="0" w:color="auto"/>
            <w:bottom w:val="none" w:sz="0" w:space="0" w:color="auto"/>
            <w:right w:val="none" w:sz="0" w:space="0" w:color="auto"/>
          </w:divBdr>
          <w:divsChild>
            <w:div w:id="383138144">
              <w:marLeft w:val="0"/>
              <w:marRight w:val="0"/>
              <w:marTop w:val="0"/>
              <w:marBottom w:val="0"/>
              <w:divBdr>
                <w:top w:val="none" w:sz="0" w:space="0" w:color="auto"/>
                <w:left w:val="none" w:sz="0" w:space="0" w:color="auto"/>
                <w:bottom w:val="none" w:sz="0" w:space="0" w:color="auto"/>
                <w:right w:val="none" w:sz="0" w:space="0" w:color="auto"/>
              </w:divBdr>
            </w:div>
          </w:divsChild>
        </w:div>
        <w:div w:id="1101141844">
          <w:marLeft w:val="0"/>
          <w:marRight w:val="0"/>
          <w:marTop w:val="0"/>
          <w:marBottom w:val="0"/>
          <w:divBdr>
            <w:top w:val="none" w:sz="0" w:space="0" w:color="auto"/>
            <w:left w:val="none" w:sz="0" w:space="0" w:color="auto"/>
            <w:bottom w:val="none" w:sz="0" w:space="0" w:color="auto"/>
            <w:right w:val="none" w:sz="0" w:space="0" w:color="auto"/>
          </w:divBdr>
        </w:div>
        <w:div w:id="1612399986">
          <w:marLeft w:val="0"/>
          <w:marRight w:val="0"/>
          <w:marTop w:val="0"/>
          <w:marBottom w:val="240"/>
          <w:divBdr>
            <w:top w:val="none" w:sz="0" w:space="0" w:color="auto"/>
            <w:left w:val="none" w:sz="0" w:space="0" w:color="auto"/>
            <w:bottom w:val="none" w:sz="0" w:space="0" w:color="auto"/>
            <w:right w:val="none" w:sz="0" w:space="0" w:color="auto"/>
          </w:divBdr>
          <w:divsChild>
            <w:div w:id="1267886163">
              <w:marLeft w:val="0"/>
              <w:marRight w:val="0"/>
              <w:marTop w:val="0"/>
              <w:marBottom w:val="0"/>
              <w:divBdr>
                <w:top w:val="none" w:sz="0" w:space="0" w:color="auto"/>
                <w:left w:val="none" w:sz="0" w:space="0" w:color="auto"/>
                <w:bottom w:val="none" w:sz="0" w:space="0" w:color="auto"/>
                <w:right w:val="none" w:sz="0" w:space="0" w:color="auto"/>
              </w:divBdr>
              <w:divsChild>
                <w:div w:id="243883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947862">
          <w:marLeft w:val="0"/>
          <w:marRight w:val="0"/>
          <w:marTop w:val="90"/>
          <w:marBottom w:val="0"/>
          <w:divBdr>
            <w:top w:val="none" w:sz="0" w:space="0" w:color="auto"/>
            <w:left w:val="none" w:sz="0" w:space="0" w:color="auto"/>
            <w:bottom w:val="none" w:sz="0" w:space="0" w:color="auto"/>
            <w:right w:val="none" w:sz="0" w:space="0" w:color="auto"/>
          </w:divBdr>
        </w:div>
        <w:div w:id="1944603476">
          <w:marLeft w:val="0"/>
          <w:marRight w:val="0"/>
          <w:marTop w:val="0"/>
          <w:marBottom w:val="0"/>
          <w:divBdr>
            <w:top w:val="none" w:sz="0" w:space="0" w:color="auto"/>
            <w:left w:val="none" w:sz="0" w:space="0" w:color="auto"/>
            <w:bottom w:val="none" w:sz="0" w:space="0" w:color="auto"/>
            <w:right w:val="none" w:sz="0" w:space="0" w:color="auto"/>
          </w:divBdr>
          <w:divsChild>
            <w:div w:id="1486121454">
              <w:marLeft w:val="0"/>
              <w:marRight w:val="0"/>
              <w:marTop w:val="0"/>
              <w:marBottom w:val="0"/>
              <w:divBdr>
                <w:top w:val="none" w:sz="0" w:space="0" w:color="auto"/>
                <w:left w:val="none" w:sz="0" w:space="0" w:color="auto"/>
                <w:bottom w:val="none" w:sz="0" w:space="0" w:color="auto"/>
                <w:right w:val="none" w:sz="0" w:space="0" w:color="auto"/>
              </w:divBdr>
            </w:div>
          </w:divsChild>
        </w:div>
        <w:div w:id="1843202631">
          <w:marLeft w:val="0"/>
          <w:marRight w:val="0"/>
          <w:marTop w:val="0"/>
          <w:marBottom w:val="0"/>
          <w:divBdr>
            <w:top w:val="none" w:sz="0" w:space="0" w:color="auto"/>
            <w:left w:val="none" w:sz="0" w:space="0" w:color="auto"/>
            <w:bottom w:val="none" w:sz="0" w:space="0" w:color="auto"/>
            <w:right w:val="none" w:sz="0" w:space="0" w:color="auto"/>
          </w:divBdr>
        </w:div>
        <w:div w:id="1206217728">
          <w:marLeft w:val="0"/>
          <w:marRight w:val="0"/>
          <w:marTop w:val="0"/>
          <w:marBottom w:val="240"/>
          <w:divBdr>
            <w:top w:val="none" w:sz="0" w:space="0" w:color="auto"/>
            <w:left w:val="none" w:sz="0" w:space="0" w:color="auto"/>
            <w:bottom w:val="none" w:sz="0" w:space="0" w:color="auto"/>
            <w:right w:val="none" w:sz="0" w:space="0" w:color="auto"/>
          </w:divBdr>
          <w:divsChild>
            <w:div w:id="570695747">
              <w:marLeft w:val="0"/>
              <w:marRight w:val="0"/>
              <w:marTop w:val="0"/>
              <w:marBottom w:val="0"/>
              <w:divBdr>
                <w:top w:val="none" w:sz="0" w:space="0" w:color="auto"/>
                <w:left w:val="none" w:sz="0" w:space="0" w:color="auto"/>
                <w:bottom w:val="none" w:sz="0" w:space="0" w:color="auto"/>
                <w:right w:val="none" w:sz="0" w:space="0" w:color="auto"/>
              </w:divBdr>
              <w:divsChild>
                <w:div w:id="1614970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873436">
          <w:marLeft w:val="0"/>
          <w:marRight w:val="0"/>
          <w:marTop w:val="90"/>
          <w:marBottom w:val="0"/>
          <w:divBdr>
            <w:top w:val="none" w:sz="0" w:space="0" w:color="auto"/>
            <w:left w:val="none" w:sz="0" w:space="0" w:color="auto"/>
            <w:bottom w:val="none" w:sz="0" w:space="0" w:color="auto"/>
            <w:right w:val="none" w:sz="0" w:space="0" w:color="auto"/>
          </w:divBdr>
        </w:div>
        <w:div w:id="680015272">
          <w:marLeft w:val="0"/>
          <w:marRight w:val="0"/>
          <w:marTop w:val="0"/>
          <w:marBottom w:val="0"/>
          <w:divBdr>
            <w:top w:val="none" w:sz="0" w:space="0" w:color="auto"/>
            <w:left w:val="none" w:sz="0" w:space="0" w:color="auto"/>
            <w:bottom w:val="none" w:sz="0" w:space="0" w:color="auto"/>
            <w:right w:val="none" w:sz="0" w:space="0" w:color="auto"/>
          </w:divBdr>
          <w:divsChild>
            <w:div w:id="347220262">
              <w:marLeft w:val="0"/>
              <w:marRight w:val="0"/>
              <w:marTop w:val="0"/>
              <w:marBottom w:val="0"/>
              <w:divBdr>
                <w:top w:val="none" w:sz="0" w:space="0" w:color="auto"/>
                <w:left w:val="none" w:sz="0" w:space="0" w:color="auto"/>
                <w:bottom w:val="none" w:sz="0" w:space="0" w:color="auto"/>
                <w:right w:val="none" w:sz="0" w:space="0" w:color="auto"/>
              </w:divBdr>
            </w:div>
          </w:divsChild>
        </w:div>
        <w:div w:id="216823670">
          <w:marLeft w:val="0"/>
          <w:marRight w:val="0"/>
          <w:marTop w:val="0"/>
          <w:marBottom w:val="0"/>
          <w:divBdr>
            <w:top w:val="none" w:sz="0" w:space="0" w:color="auto"/>
            <w:left w:val="none" w:sz="0" w:space="0" w:color="auto"/>
            <w:bottom w:val="none" w:sz="0" w:space="0" w:color="auto"/>
            <w:right w:val="none" w:sz="0" w:space="0" w:color="auto"/>
          </w:divBdr>
        </w:div>
        <w:div w:id="990446402">
          <w:marLeft w:val="0"/>
          <w:marRight w:val="0"/>
          <w:marTop w:val="0"/>
          <w:marBottom w:val="240"/>
          <w:divBdr>
            <w:top w:val="none" w:sz="0" w:space="0" w:color="auto"/>
            <w:left w:val="none" w:sz="0" w:space="0" w:color="auto"/>
            <w:bottom w:val="none" w:sz="0" w:space="0" w:color="auto"/>
            <w:right w:val="none" w:sz="0" w:space="0" w:color="auto"/>
          </w:divBdr>
          <w:divsChild>
            <w:div w:id="1203010704">
              <w:marLeft w:val="0"/>
              <w:marRight w:val="0"/>
              <w:marTop w:val="0"/>
              <w:marBottom w:val="0"/>
              <w:divBdr>
                <w:top w:val="none" w:sz="0" w:space="0" w:color="auto"/>
                <w:left w:val="none" w:sz="0" w:space="0" w:color="auto"/>
                <w:bottom w:val="none" w:sz="0" w:space="0" w:color="auto"/>
                <w:right w:val="none" w:sz="0" w:space="0" w:color="auto"/>
              </w:divBdr>
              <w:divsChild>
                <w:div w:id="661273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6999397">
          <w:marLeft w:val="0"/>
          <w:marRight w:val="0"/>
          <w:marTop w:val="90"/>
          <w:marBottom w:val="0"/>
          <w:divBdr>
            <w:top w:val="none" w:sz="0" w:space="0" w:color="auto"/>
            <w:left w:val="none" w:sz="0" w:space="0" w:color="auto"/>
            <w:bottom w:val="none" w:sz="0" w:space="0" w:color="auto"/>
            <w:right w:val="none" w:sz="0" w:space="0" w:color="auto"/>
          </w:divBdr>
        </w:div>
        <w:div w:id="1186552308">
          <w:marLeft w:val="0"/>
          <w:marRight w:val="0"/>
          <w:marTop w:val="0"/>
          <w:marBottom w:val="0"/>
          <w:divBdr>
            <w:top w:val="none" w:sz="0" w:space="0" w:color="auto"/>
            <w:left w:val="none" w:sz="0" w:space="0" w:color="auto"/>
            <w:bottom w:val="none" w:sz="0" w:space="0" w:color="auto"/>
            <w:right w:val="none" w:sz="0" w:space="0" w:color="auto"/>
          </w:divBdr>
          <w:divsChild>
            <w:div w:id="1375738713">
              <w:marLeft w:val="0"/>
              <w:marRight w:val="0"/>
              <w:marTop w:val="0"/>
              <w:marBottom w:val="0"/>
              <w:divBdr>
                <w:top w:val="none" w:sz="0" w:space="0" w:color="auto"/>
                <w:left w:val="none" w:sz="0" w:space="0" w:color="auto"/>
                <w:bottom w:val="none" w:sz="0" w:space="0" w:color="auto"/>
                <w:right w:val="none" w:sz="0" w:space="0" w:color="auto"/>
              </w:divBdr>
            </w:div>
          </w:divsChild>
        </w:div>
        <w:div w:id="15734186">
          <w:marLeft w:val="0"/>
          <w:marRight w:val="0"/>
          <w:marTop w:val="0"/>
          <w:marBottom w:val="0"/>
          <w:divBdr>
            <w:top w:val="none" w:sz="0" w:space="0" w:color="auto"/>
            <w:left w:val="none" w:sz="0" w:space="0" w:color="auto"/>
            <w:bottom w:val="none" w:sz="0" w:space="0" w:color="auto"/>
            <w:right w:val="none" w:sz="0" w:space="0" w:color="auto"/>
          </w:divBdr>
        </w:div>
        <w:div w:id="641421687">
          <w:marLeft w:val="0"/>
          <w:marRight w:val="0"/>
          <w:marTop w:val="0"/>
          <w:marBottom w:val="240"/>
          <w:divBdr>
            <w:top w:val="none" w:sz="0" w:space="0" w:color="auto"/>
            <w:left w:val="none" w:sz="0" w:space="0" w:color="auto"/>
            <w:bottom w:val="none" w:sz="0" w:space="0" w:color="auto"/>
            <w:right w:val="none" w:sz="0" w:space="0" w:color="auto"/>
          </w:divBdr>
          <w:divsChild>
            <w:div w:id="1409034854">
              <w:marLeft w:val="0"/>
              <w:marRight w:val="0"/>
              <w:marTop w:val="0"/>
              <w:marBottom w:val="0"/>
              <w:divBdr>
                <w:top w:val="none" w:sz="0" w:space="0" w:color="auto"/>
                <w:left w:val="none" w:sz="0" w:space="0" w:color="auto"/>
                <w:bottom w:val="none" w:sz="0" w:space="0" w:color="auto"/>
                <w:right w:val="none" w:sz="0" w:space="0" w:color="auto"/>
              </w:divBdr>
              <w:divsChild>
                <w:div w:id="401485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556042">
          <w:marLeft w:val="0"/>
          <w:marRight w:val="0"/>
          <w:marTop w:val="90"/>
          <w:marBottom w:val="0"/>
          <w:divBdr>
            <w:top w:val="none" w:sz="0" w:space="0" w:color="auto"/>
            <w:left w:val="none" w:sz="0" w:space="0" w:color="auto"/>
            <w:bottom w:val="none" w:sz="0" w:space="0" w:color="auto"/>
            <w:right w:val="none" w:sz="0" w:space="0" w:color="auto"/>
          </w:divBdr>
        </w:div>
        <w:div w:id="157038226">
          <w:marLeft w:val="0"/>
          <w:marRight w:val="0"/>
          <w:marTop w:val="0"/>
          <w:marBottom w:val="0"/>
          <w:divBdr>
            <w:top w:val="none" w:sz="0" w:space="0" w:color="auto"/>
            <w:left w:val="none" w:sz="0" w:space="0" w:color="auto"/>
            <w:bottom w:val="none" w:sz="0" w:space="0" w:color="auto"/>
            <w:right w:val="none" w:sz="0" w:space="0" w:color="auto"/>
          </w:divBdr>
          <w:divsChild>
            <w:div w:id="2010401851">
              <w:marLeft w:val="0"/>
              <w:marRight w:val="0"/>
              <w:marTop w:val="0"/>
              <w:marBottom w:val="0"/>
              <w:divBdr>
                <w:top w:val="none" w:sz="0" w:space="0" w:color="auto"/>
                <w:left w:val="none" w:sz="0" w:space="0" w:color="auto"/>
                <w:bottom w:val="none" w:sz="0" w:space="0" w:color="auto"/>
                <w:right w:val="none" w:sz="0" w:space="0" w:color="auto"/>
              </w:divBdr>
            </w:div>
          </w:divsChild>
        </w:div>
        <w:div w:id="134881510">
          <w:marLeft w:val="0"/>
          <w:marRight w:val="0"/>
          <w:marTop w:val="0"/>
          <w:marBottom w:val="0"/>
          <w:divBdr>
            <w:top w:val="none" w:sz="0" w:space="0" w:color="auto"/>
            <w:left w:val="none" w:sz="0" w:space="0" w:color="auto"/>
            <w:bottom w:val="none" w:sz="0" w:space="0" w:color="auto"/>
            <w:right w:val="none" w:sz="0" w:space="0" w:color="auto"/>
          </w:divBdr>
        </w:div>
        <w:div w:id="1503164530">
          <w:marLeft w:val="0"/>
          <w:marRight w:val="0"/>
          <w:marTop w:val="0"/>
          <w:marBottom w:val="240"/>
          <w:divBdr>
            <w:top w:val="none" w:sz="0" w:space="0" w:color="auto"/>
            <w:left w:val="none" w:sz="0" w:space="0" w:color="auto"/>
            <w:bottom w:val="none" w:sz="0" w:space="0" w:color="auto"/>
            <w:right w:val="none" w:sz="0" w:space="0" w:color="auto"/>
          </w:divBdr>
          <w:divsChild>
            <w:div w:id="382172301">
              <w:marLeft w:val="0"/>
              <w:marRight w:val="0"/>
              <w:marTop w:val="0"/>
              <w:marBottom w:val="0"/>
              <w:divBdr>
                <w:top w:val="none" w:sz="0" w:space="0" w:color="auto"/>
                <w:left w:val="none" w:sz="0" w:space="0" w:color="auto"/>
                <w:bottom w:val="none" w:sz="0" w:space="0" w:color="auto"/>
                <w:right w:val="none" w:sz="0" w:space="0" w:color="auto"/>
              </w:divBdr>
              <w:divsChild>
                <w:div w:id="738210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197950">
          <w:marLeft w:val="0"/>
          <w:marRight w:val="0"/>
          <w:marTop w:val="90"/>
          <w:marBottom w:val="0"/>
          <w:divBdr>
            <w:top w:val="none" w:sz="0" w:space="0" w:color="auto"/>
            <w:left w:val="none" w:sz="0" w:space="0" w:color="auto"/>
            <w:bottom w:val="none" w:sz="0" w:space="0" w:color="auto"/>
            <w:right w:val="none" w:sz="0" w:space="0" w:color="auto"/>
          </w:divBdr>
        </w:div>
        <w:div w:id="956521815">
          <w:marLeft w:val="0"/>
          <w:marRight w:val="0"/>
          <w:marTop w:val="0"/>
          <w:marBottom w:val="0"/>
          <w:divBdr>
            <w:top w:val="none" w:sz="0" w:space="0" w:color="auto"/>
            <w:left w:val="none" w:sz="0" w:space="0" w:color="auto"/>
            <w:bottom w:val="none" w:sz="0" w:space="0" w:color="auto"/>
            <w:right w:val="none" w:sz="0" w:space="0" w:color="auto"/>
          </w:divBdr>
          <w:divsChild>
            <w:div w:id="1657998402">
              <w:marLeft w:val="0"/>
              <w:marRight w:val="0"/>
              <w:marTop w:val="0"/>
              <w:marBottom w:val="0"/>
              <w:divBdr>
                <w:top w:val="none" w:sz="0" w:space="0" w:color="auto"/>
                <w:left w:val="none" w:sz="0" w:space="0" w:color="auto"/>
                <w:bottom w:val="none" w:sz="0" w:space="0" w:color="auto"/>
                <w:right w:val="none" w:sz="0" w:space="0" w:color="auto"/>
              </w:divBdr>
            </w:div>
          </w:divsChild>
        </w:div>
        <w:div w:id="30962054">
          <w:marLeft w:val="0"/>
          <w:marRight w:val="0"/>
          <w:marTop w:val="0"/>
          <w:marBottom w:val="0"/>
          <w:divBdr>
            <w:top w:val="none" w:sz="0" w:space="0" w:color="auto"/>
            <w:left w:val="none" w:sz="0" w:space="0" w:color="auto"/>
            <w:bottom w:val="none" w:sz="0" w:space="0" w:color="auto"/>
            <w:right w:val="none" w:sz="0" w:space="0" w:color="auto"/>
          </w:divBdr>
        </w:div>
        <w:div w:id="1500270944">
          <w:marLeft w:val="0"/>
          <w:marRight w:val="0"/>
          <w:marTop w:val="0"/>
          <w:marBottom w:val="240"/>
          <w:divBdr>
            <w:top w:val="none" w:sz="0" w:space="0" w:color="auto"/>
            <w:left w:val="none" w:sz="0" w:space="0" w:color="auto"/>
            <w:bottom w:val="none" w:sz="0" w:space="0" w:color="auto"/>
            <w:right w:val="none" w:sz="0" w:space="0" w:color="auto"/>
          </w:divBdr>
          <w:divsChild>
            <w:div w:id="984579884">
              <w:marLeft w:val="0"/>
              <w:marRight w:val="0"/>
              <w:marTop w:val="0"/>
              <w:marBottom w:val="0"/>
              <w:divBdr>
                <w:top w:val="none" w:sz="0" w:space="0" w:color="auto"/>
                <w:left w:val="none" w:sz="0" w:space="0" w:color="auto"/>
                <w:bottom w:val="none" w:sz="0" w:space="0" w:color="auto"/>
                <w:right w:val="none" w:sz="0" w:space="0" w:color="auto"/>
              </w:divBdr>
              <w:divsChild>
                <w:div w:id="1230654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5810435">
          <w:marLeft w:val="0"/>
          <w:marRight w:val="0"/>
          <w:marTop w:val="90"/>
          <w:marBottom w:val="0"/>
          <w:divBdr>
            <w:top w:val="none" w:sz="0" w:space="0" w:color="auto"/>
            <w:left w:val="none" w:sz="0" w:space="0" w:color="auto"/>
            <w:bottom w:val="none" w:sz="0" w:space="0" w:color="auto"/>
            <w:right w:val="none" w:sz="0" w:space="0" w:color="auto"/>
          </w:divBdr>
        </w:div>
        <w:div w:id="1508713851">
          <w:marLeft w:val="0"/>
          <w:marRight w:val="0"/>
          <w:marTop w:val="0"/>
          <w:marBottom w:val="0"/>
          <w:divBdr>
            <w:top w:val="none" w:sz="0" w:space="0" w:color="auto"/>
            <w:left w:val="none" w:sz="0" w:space="0" w:color="auto"/>
            <w:bottom w:val="none" w:sz="0" w:space="0" w:color="auto"/>
            <w:right w:val="none" w:sz="0" w:space="0" w:color="auto"/>
          </w:divBdr>
          <w:divsChild>
            <w:div w:id="1206991398">
              <w:marLeft w:val="0"/>
              <w:marRight w:val="0"/>
              <w:marTop w:val="0"/>
              <w:marBottom w:val="0"/>
              <w:divBdr>
                <w:top w:val="none" w:sz="0" w:space="0" w:color="auto"/>
                <w:left w:val="none" w:sz="0" w:space="0" w:color="auto"/>
                <w:bottom w:val="none" w:sz="0" w:space="0" w:color="auto"/>
                <w:right w:val="none" w:sz="0" w:space="0" w:color="auto"/>
              </w:divBdr>
            </w:div>
          </w:divsChild>
        </w:div>
        <w:div w:id="1720931311">
          <w:marLeft w:val="0"/>
          <w:marRight w:val="0"/>
          <w:marTop w:val="0"/>
          <w:marBottom w:val="0"/>
          <w:divBdr>
            <w:top w:val="none" w:sz="0" w:space="0" w:color="auto"/>
            <w:left w:val="none" w:sz="0" w:space="0" w:color="auto"/>
            <w:bottom w:val="none" w:sz="0" w:space="0" w:color="auto"/>
            <w:right w:val="none" w:sz="0" w:space="0" w:color="auto"/>
          </w:divBdr>
        </w:div>
        <w:div w:id="527178183">
          <w:marLeft w:val="0"/>
          <w:marRight w:val="0"/>
          <w:marTop w:val="0"/>
          <w:marBottom w:val="240"/>
          <w:divBdr>
            <w:top w:val="none" w:sz="0" w:space="0" w:color="auto"/>
            <w:left w:val="none" w:sz="0" w:space="0" w:color="auto"/>
            <w:bottom w:val="none" w:sz="0" w:space="0" w:color="auto"/>
            <w:right w:val="none" w:sz="0" w:space="0" w:color="auto"/>
          </w:divBdr>
          <w:divsChild>
            <w:div w:id="798575172">
              <w:marLeft w:val="0"/>
              <w:marRight w:val="0"/>
              <w:marTop w:val="0"/>
              <w:marBottom w:val="0"/>
              <w:divBdr>
                <w:top w:val="none" w:sz="0" w:space="0" w:color="auto"/>
                <w:left w:val="none" w:sz="0" w:space="0" w:color="auto"/>
                <w:bottom w:val="none" w:sz="0" w:space="0" w:color="auto"/>
                <w:right w:val="none" w:sz="0" w:space="0" w:color="auto"/>
              </w:divBdr>
              <w:divsChild>
                <w:div w:id="640581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159691">
          <w:marLeft w:val="0"/>
          <w:marRight w:val="0"/>
          <w:marTop w:val="90"/>
          <w:marBottom w:val="0"/>
          <w:divBdr>
            <w:top w:val="none" w:sz="0" w:space="0" w:color="auto"/>
            <w:left w:val="none" w:sz="0" w:space="0" w:color="auto"/>
            <w:bottom w:val="none" w:sz="0" w:space="0" w:color="auto"/>
            <w:right w:val="none" w:sz="0" w:space="0" w:color="auto"/>
          </w:divBdr>
        </w:div>
        <w:div w:id="783498966">
          <w:marLeft w:val="0"/>
          <w:marRight w:val="0"/>
          <w:marTop w:val="0"/>
          <w:marBottom w:val="0"/>
          <w:divBdr>
            <w:top w:val="none" w:sz="0" w:space="0" w:color="auto"/>
            <w:left w:val="none" w:sz="0" w:space="0" w:color="auto"/>
            <w:bottom w:val="none" w:sz="0" w:space="0" w:color="auto"/>
            <w:right w:val="none" w:sz="0" w:space="0" w:color="auto"/>
          </w:divBdr>
          <w:divsChild>
            <w:div w:id="1055861304">
              <w:marLeft w:val="0"/>
              <w:marRight w:val="0"/>
              <w:marTop w:val="0"/>
              <w:marBottom w:val="0"/>
              <w:divBdr>
                <w:top w:val="none" w:sz="0" w:space="0" w:color="auto"/>
                <w:left w:val="none" w:sz="0" w:space="0" w:color="auto"/>
                <w:bottom w:val="none" w:sz="0" w:space="0" w:color="auto"/>
                <w:right w:val="none" w:sz="0" w:space="0" w:color="auto"/>
              </w:divBdr>
            </w:div>
          </w:divsChild>
        </w:div>
        <w:div w:id="625355808">
          <w:marLeft w:val="0"/>
          <w:marRight w:val="0"/>
          <w:marTop w:val="0"/>
          <w:marBottom w:val="0"/>
          <w:divBdr>
            <w:top w:val="none" w:sz="0" w:space="0" w:color="auto"/>
            <w:left w:val="none" w:sz="0" w:space="0" w:color="auto"/>
            <w:bottom w:val="none" w:sz="0" w:space="0" w:color="auto"/>
            <w:right w:val="none" w:sz="0" w:space="0" w:color="auto"/>
          </w:divBdr>
        </w:div>
        <w:div w:id="1979874270">
          <w:marLeft w:val="0"/>
          <w:marRight w:val="0"/>
          <w:marTop w:val="0"/>
          <w:marBottom w:val="240"/>
          <w:divBdr>
            <w:top w:val="none" w:sz="0" w:space="0" w:color="auto"/>
            <w:left w:val="none" w:sz="0" w:space="0" w:color="auto"/>
            <w:bottom w:val="none" w:sz="0" w:space="0" w:color="auto"/>
            <w:right w:val="none" w:sz="0" w:space="0" w:color="auto"/>
          </w:divBdr>
          <w:divsChild>
            <w:div w:id="54277357">
              <w:marLeft w:val="0"/>
              <w:marRight w:val="0"/>
              <w:marTop w:val="0"/>
              <w:marBottom w:val="0"/>
              <w:divBdr>
                <w:top w:val="none" w:sz="0" w:space="0" w:color="auto"/>
                <w:left w:val="none" w:sz="0" w:space="0" w:color="auto"/>
                <w:bottom w:val="none" w:sz="0" w:space="0" w:color="auto"/>
                <w:right w:val="none" w:sz="0" w:space="0" w:color="auto"/>
              </w:divBdr>
              <w:divsChild>
                <w:div w:id="1719160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240997">
          <w:marLeft w:val="0"/>
          <w:marRight w:val="0"/>
          <w:marTop w:val="90"/>
          <w:marBottom w:val="0"/>
          <w:divBdr>
            <w:top w:val="none" w:sz="0" w:space="0" w:color="auto"/>
            <w:left w:val="none" w:sz="0" w:space="0" w:color="auto"/>
            <w:bottom w:val="none" w:sz="0" w:space="0" w:color="auto"/>
            <w:right w:val="none" w:sz="0" w:space="0" w:color="auto"/>
          </w:divBdr>
        </w:div>
        <w:div w:id="1649748458">
          <w:marLeft w:val="0"/>
          <w:marRight w:val="0"/>
          <w:marTop w:val="0"/>
          <w:marBottom w:val="0"/>
          <w:divBdr>
            <w:top w:val="none" w:sz="0" w:space="0" w:color="auto"/>
            <w:left w:val="none" w:sz="0" w:space="0" w:color="auto"/>
            <w:bottom w:val="none" w:sz="0" w:space="0" w:color="auto"/>
            <w:right w:val="none" w:sz="0" w:space="0" w:color="auto"/>
          </w:divBdr>
          <w:divsChild>
            <w:div w:id="1335382708">
              <w:marLeft w:val="0"/>
              <w:marRight w:val="0"/>
              <w:marTop w:val="0"/>
              <w:marBottom w:val="0"/>
              <w:divBdr>
                <w:top w:val="none" w:sz="0" w:space="0" w:color="auto"/>
                <w:left w:val="none" w:sz="0" w:space="0" w:color="auto"/>
                <w:bottom w:val="none" w:sz="0" w:space="0" w:color="auto"/>
                <w:right w:val="none" w:sz="0" w:space="0" w:color="auto"/>
              </w:divBdr>
            </w:div>
          </w:divsChild>
        </w:div>
        <w:div w:id="2033217628">
          <w:marLeft w:val="0"/>
          <w:marRight w:val="0"/>
          <w:marTop w:val="0"/>
          <w:marBottom w:val="0"/>
          <w:divBdr>
            <w:top w:val="none" w:sz="0" w:space="0" w:color="auto"/>
            <w:left w:val="none" w:sz="0" w:space="0" w:color="auto"/>
            <w:bottom w:val="none" w:sz="0" w:space="0" w:color="auto"/>
            <w:right w:val="none" w:sz="0" w:space="0" w:color="auto"/>
          </w:divBdr>
        </w:div>
        <w:div w:id="152651273">
          <w:marLeft w:val="0"/>
          <w:marRight w:val="0"/>
          <w:marTop w:val="0"/>
          <w:marBottom w:val="240"/>
          <w:divBdr>
            <w:top w:val="none" w:sz="0" w:space="0" w:color="auto"/>
            <w:left w:val="none" w:sz="0" w:space="0" w:color="auto"/>
            <w:bottom w:val="none" w:sz="0" w:space="0" w:color="auto"/>
            <w:right w:val="none" w:sz="0" w:space="0" w:color="auto"/>
          </w:divBdr>
          <w:divsChild>
            <w:div w:id="1493182874">
              <w:marLeft w:val="0"/>
              <w:marRight w:val="0"/>
              <w:marTop w:val="0"/>
              <w:marBottom w:val="0"/>
              <w:divBdr>
                <w:top w:val="none" w:sz="0" w:space="0" w:color="auto"/>
                <w:left w:val="none" w:sz="0" w:space="0" w:color="auto"/>
                <w:bottom w:val="none" w:sz="0" w:space="0" w:color="auto"/>
                <w:right w:val="none" w:sz="0" w:space="0" w:color="auto"/>
              </w:divBdr>
              <w:divsChild>
                <w:div w:id="463499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876559">
          <w:marLeft w:val="0"/>
          <w:marRight w:val="0"/>
          <w:marTop w:val="90"/>
          <w:marBottom w:val="0"/>
          <w:divBdr>
            <w:top w:val="none" w:sz="0" w:space="0" w:color="auto"/>
            <w:left w:val="none" w:sz="0" w:space="0" w:color="auto"/>
            <w:bottom w:val="none" w:sz="0" w:space="0" w:color="auto"/>
            <w:right w:val="none" w:sz="0" w:space="0" w:color="auto"/>
          </w:divBdr>
        </w:div>
        <w:div w:id="658776178">
          <w:marLeft w:val="0"/>
          <w:marRight w:val="0"/>
          <w:marTop w:val="0"/>
          <w:marBottom w:val="0"/>
          <w:divBdr>
            <w:top w:val="none" w:sz="0" w:space="0" w:color="auto"/>
            <w:left w:val="none" w:sz="0" w:space="0" w:color="auto"/>
            <w:bottom w:val="none" w:sz="0" w:space="0" w:color="auto"/>
            <w:right w:val="none" w:sz="0" w:space="0" w:color="auto"/>
          </w:divBdr>
          <w:divsChild>
            <w:div w:id="1872062322">
              <w:marLeft w:val="0"/>
              <w:marRight w:val="0"/>
              <w:marTop w:val="0"/>
              <w:marBottom w:val="0"/>
              <w:divBdr>
                <w:top w:val="none" w:sz="0" w:space="0" w:color="auto"/>
                <w:left w:val="none" w:sz="0" w:space="0" w:color="auto"/>
                <w:bottom w:val="none" w:sz="0" w:space="0" w:color="auto"/>
                <w:right w:val="none" w:sz="0" w:space="0" w:color="auto"/>
              </w:divBdr>
            </w:div>
          </w:divsChild>
        </w:div>
        <w:div w:id="1353339419">
          <w:marLeft w:val="0"/>
          <w:marRight w:val="0"/>
          <w:marTop w:val="0"/>
          <w:marBottom w:val="0"/>
          <w:divBdr>
            <w:top w:val="none" w:sz="0" w:space="0" w:color="auto"/>
            <w:left w:val="none" w:sz="0" w:space="0" w:color="auto"/>
            <w:bottom w:val="none" w:sz="0" w:space="0" w:color="auto"/>
            <w:right w:val="none" w:sz="0" w:space="0" w:color="auto"/>
          </w:divBdr>
        </w:div>
        <w:div w:id="927932709">
          <w:marLeft w:val="0"/>
          <w:marRight w:val="0"/>
          <w:marTop w:val="0"/>
          <w:marBottom w:val="240"/>
          <w:divBdr>
            <w:top w:val="none" w:sz="0" w:space="0" w:color="auto"/>
            <w:left w:val="none" w:sz="0" w:space="0" w:color="auto"/>
            <w:bottom w:val="none" w:sz="0" w:space="0" w:color="auto"/>
            <w:right w:val="none" w:sz="0" w:space="0" w:color="auto"/>
          </w:divBdr>
          <w:divsChild>
            <w:div w:id="548304298">
              <w:marLeft w:val="0"/>
              <w:marRight w:val="0"/>
              <w:marTop w:val="0"/>
              <w:marBottom w:val="0"/>
              <w:divBdr>
                <w:top w:val="none" w:sz="0" w:space="0" w:color="auto"/>
                <w:left w:val="none" w:sz="0" w:space="0" w:color="auto"/>
                <w:bottom w:val="none" w:sz="0" w:space="0" w:color="auto"/>
                <w:right w:val="none" w:sz="0" w:space="0" w:color="auto"/>
              </w:divBdr>
              <w:divsChild>
                <w:div w:id="1764181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955865">
          <w:marLeft w:val="0"/>
          <w:marRight w:val="0"/>
          <w:marTop w:val="90"/>
          <w:marBottom w:val="0"/>
          <w:divBdr>
            <w:top w:val="none" w:sz="0" w:space="0" w:color="auto"/>
            <w:left w:val="none" w:sz="0" w:space="0" w:color="auto"/>
            <w:bottom w:val="none" w:sz="0" w:space="0" w:color="auto"/>
            <w:right w:val="none" w:sz="0" w:space="0" w:color="auto"/>
          </w:divBdr>
        </w:div>
        <w:div w:id="536744500">
          <w:marLeft w:val="0"/>
          <w:marRight w:val="0"/>
          <w:marTop w:val="0"/>
          <w:marBottom w:val="0"/>
          <w:divBdr>
            <w:top w:val="none" w:sz="0" w:space="0" w:color="auto"/>
            <w:left w:val="none" w:sz="0" w:space="0" w:color="auto"/>
            <w:bottom w:val="none" w:sz="0" w:space="0" w:color="auto"/>
            <w:right w:val="none" w:sz="0" w:space="0" w:color="auto"/>
          </w:divBdr>
          <w:divsChild>
            <w:div w:id="1497451476">
              <w:marLeft w:val="0"/>
              <w:marRight w:val="0"/>
              <w:marTop w:val="0"/>
              <w:marBottom w:val="0"/>
              <w:divBdr>
                <w:top w:val="none" w:sz="0" w:space="0" w:color="auto"/>
                <w:left w:val="none" w:sz="0" w:space="0" w:color="auto"/>
                <w:bottom w:val="none" w:sz="0" w:space="0" w:color="auto"/>
                <w:right w:val="none" w:sz="0" w:space="0" w:color="auto"/>
              </w:divBdr>
            </w:div>
          </w:divsChild>
        </w:div>
        <w:div w:id="1918397974">
          <w:marLeft w:val="0"/>
          <w:marRight w:val="0"/>
          <w:marTop w:val="0"/>
          <w:marBottom w:val="0"/>
          <w:divBdr>
            <w:top w:val="none" w:sz="0" w:space="0" w:color="auto"/>
            <w:left w:val="none" w:sz="0" w:space="0" w:color="auto"/>
            <w:bottom w:val="none" w:sz="0" w:space="0" w:color="auto"/>
            <w:right w:val="none" w:sz="0" w:space="0" w:color="auto"/>
          </w:divBdr>
        </w:div>
        <w:div w:id="1649168413">
          <w:marLeft w:val="0"/>
          <w:marRight w:val="0"/>
          <w:marTop w:val="0"/>
          <w:marBottom w:val="240"/>
          <w:divBdr>
            <w:top w:val="none" w:sz="0" w:space="0" w:color="auto"/>
            <w:left w:val="none" w:sz="0" w:space="0" w:color="auto"/>
            <w:bottom w:val="none" w:sz="0" w:space="0" w:color="auto"/>
            <w:right w:val="none" w:sz="0" w:space="0" w:color="auto"/>
          </w:divBdr>
          <w:divsChild>
            <w:div w:id="1751657321">
              <w:marLeft w:val="0"/>
              <w:marRight w:val="0"/>
              <w:marTop w:val="0"/>
              <w:marBottom w:val="0"/>
              <w:divBdr>
                <w:top w:val="none" w:sz="0" w:space="0" w:color="auto"/>
                <w:left w:val="none" w:sz="0" w:space="0" w:color="auto"/>
                <w:bottom w:val="none" w:sz="0" w:space="0" w:color="auto"/>
                <w:right w:val="none" w:sz="0" w:space="0" w:color="auto"/>
              </w:divBdr>
              <w:divsChild>
                <w:div w:id="1839736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8641109">
          <w:marLeft w:val="0"/>
          <w:marRight w:val="0"/>
          <w:marTop w:val="90"/>
          <w:marBottom w:val="0"/>
          <w:divBdr>
            <w:top w:val="none" w:sz="0" w:space="0" w:color="auto"/>
            <w:left w:val="none" w:sz="0" w:space="0" w:color="auto"/>
            <w:bottom w:val="none" w:sz="0" w:space="0" w:color="auto"/>
            <w:right w:val="none" w:sz="0" w:space="0" w:color="auto"/>
          </w:divBdr>
        </w:div>
        <w:div w:id="1779250856">
          <w:marLeft w:val="0"/>
          <w:marRight w:val="0"/>
          <w:marTop w:val="0"/>
          <w:marBottom w:val="0"/>
          <w:divBdr>
            <w:top w:val="none" w:sz="0" w:space="0" w:color="auto"/>
            <w:left w:val="none" w:sz="0" w:space="0" w:color="auto"/>
            <w:bottom w:val="none" w:sz="0" w:space="0" w:color="auto"/>
            <w:right w:val="none" w:sz="0" w:space="0" w:color="auto"/>
          </w:divBdr>
          <w:divsChild>
            <w:div w:id="1928072696">
              <w:marLeft w:val="0"/>
              <w:marRight w:val="0"/>
              <w:marTop w:val="0"/>
              <w:marBottom w:val="0"/>
              <w:divBdr>
                <w:top w:val="none" w:sz="0" w:space="0" w:color="auto"/>
                <w:left w:val="none" w:sz="0" w:space="0" w:color="auto"/>
                <w:bottom w:val="none" w:sz="0" w:space="0" w:color="auto"/>
                <w:right w:val="none" w:sz="0" w:space="0" w:color="auto"/>
              </w:divBdr>
            </w:div>
          </w:divsChild>
        </w:div>
        <w:div w:id="1637566301">
          <w:marLeft w:val="0"/>
          <w:marRight w:val="0"/>
          <w:marTop w:val="0"/>
          <w:marBottom w:val="0"/>
          <w:divBdr>
            <w:top w:val="none" w:sz="0" w:space="0" w:color="auto"/>
            <w:left w:val="none" w:sz="0" w:space="0" w:color="auto"/>
            <w:bottom w:val="none" w:sz="0" w:space="0" w:color="auto"/>
            <w:right w:val="none" w:sz="0" w:space="0" w:color="auto"/>
          </w:divBdr>
        </w:div>
        <w:div w:id="2060125518">
          <w:marLeft w:val="0"/>
          <w:marRight w:val="0"/>
          <w:marTop w:val="0"/>
          <w:marBottom w:val="240"/>
          <w:divBdr>
            <w:top w:val="none" w:sz="0" w:space="0" w:color="auto"/>
            <w:left w:val="none" w:sz="0" w:space="0" w:color="auto"/>
            <w:bottom w:val="none" w:sz="0" w:space="0" w:color="auto"/>
            <w:right w:val="none" w:sz="0" w:space="0" w:color="auto"/>
          </w:divBdr>
          <w:divsChild>
            <w:div w:id="1814715875">
              <w:marLeft w:val="0"/>
              <w:marRight w:val="0"/>
              <w:marTop w:val="0"/>
              <w:marBottom w:val="0"/>
              <w:divBdr>
                <w:top w:val="none" w:sz="0" w:space="0" w:color="auto"/>
                <w:left w:val="none" w:sz="0" w:space="0" w:color="auto"/>
                <w:bottom w:val="none" w:sz="0" w:space="0" w:color="auto"/>
                <w:right w:val="none" w:sz="0" w:space="0" w:color="auto"/>
              </w:divBdr>
              <w:divsChild>
                <w:div w:id="1741713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361547">
          <w:marLeft w:val="0"/>
          <w:marRight w:val="0"/>
          <w:marTop w:val="90"/>
          <w:marBottom w:val="0"/>
          <w:divBdr>
            <w:top w:val="none" w:sz="0" w:space="0" w:color="auto"/>
            <w:left w:val="none" w:sz="0" w:space="0" w:color="auto"/>
            <w:bottom w:val="none" w:sz="0" w:space="0" w:color="auto"/>
            <w:right w:val="none" w:sz="0" w:space="0" w:color="auto"/>
          </w:divBdr>
        </w:div>
        <w:div w:id="1661080234">
          <w:marLeft w:val="0"/>
          <w:marRight w:val="0"/>
          <w:marTop w:val="0"/>
          <w:marBottom w:val="0"/>
          <w:divBdr>
            <w:top w:val="none" w:sz="0" w:space="0" w:color="auto"/>
            <w:left w:val="none" w:sz="0" w:space="0" w:color="auto"/>
            <w:bottom w:val="none" w:sz="0" w:space="0" w:color="auto"/>
            <w:right w:val="none" w:sz="0" w:space="0" w:color="auto"/>
          </w:divBdr>
          <w:divsChild>
            <w:div w:id="421994631">
              <w:marLeft w:val="0"/>
              <w:marRight w:val="0"/>
              <w:marTop w:val="0"/>
              <w:marBottom w:val="0"/>
              <w:divBdr>
                <w:top w:val="none" w:sz="0" w:space="0" w:color="auto"/>
                <w:left w:val="none" w:sz="0" w:space="0" w:color="auto"/>
                <w:bottom w:val="none" w:sz="0" w:space="0" w:color="auto"/>
                <w:right w:val="none" w:sz="0" w:space="0" w:color="auto"/>
              </w:divBdr>
            </w:div>
          </w:divsChild>
        </w:div>
        <w:div w:id="430978133">
          <w:marLeft w:val="0"/>
          <w:marRight w:val="0"/>
          <w:marTop w:val="0"/>
          <w:marBottom w:val="0"/>
          <w:divBdr>
            <w:top w:val="none" w:sz="0" w:space="0" w:color="auto"/>
            <w:left w:val="none" w:sz="0" w:space="0" w:color="auto"/>
            <w:bottom w:val="none" w:sz="0" w:space="0" w:color="auto"/>
            <w:right w:val="none" w:sz="0" w:space="0" w:color="auto"/>
          </w:divBdr>
        </w:div>
        <w:div w:id="816456168">
          <w:marLeft w:val="0"/>
          <w:marRight w:val="0"/>
          <w:marTop w:val="0"/>
          <w:marBottom w:val="240"/>
          <w:divBdr>
            <w:top w:val="none" w:sz="0" w:space="0" w:color="auto"/>
            <w:left w:val="none" w:sz="0" w:space="0" w:color="auto"/>
            <w:bottom w:val="none" w:sz="0" w:space="0" w:color="auto"/>
            <w:right w:val="none" w:sz="0" w:space="0" w:color="auto"/>
          </w:divBdr>
          <w:divsChild>
            <w:div w:id="1982466817">
              <w:marLeft w:val="0"/>
              <w:marRight w:val="0"/>
              <w:marTop w:val="0"/>
              <w:marBottom w:val="0"/>
              <w:divBdr>
                <w:top w:val="none" w:sz="0" w:space="0" w:color="auto"/>
                <w:left w:val="none" w:sz="0" w:space="0" w:color="auto"/>
                <w:bottom w:val="none" w:sz="0" w:space="0" w:color="auto"/>
                <w:right w:val="none" w:sz="0" w:space="0" w:color="auto"/>
              </w:divBdr>
              <w:divsChild>
                <w:div w:id="929856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130075">
          <w:marLeft w:val="0"/>
          <w:marRight w:val="0"/>
          <w:marTop w:val="90"/>
          <w:marBottom w:val="0"/>
          <w:divBdr>
            <w:top w:val="none" w:sz="0" w:space="0" w:color="auto"/>
            <w:left w:val="none" w:sz="0" w:space="0" w:color="auto"/>
            <w:bottom w:val="none" w:sz="0" w:space="0" w:color="auto"/>
            <w:right w:val="none" w:sz="0" w:space="0" w:color="auto"/>
          </w:divBdr>
        </w:div>
        <w:div w:id="1593973955">
          <w:marLeft w:val="0"/>
          <w:marRight w:val="0"/>
          <w:marTop w:val="0"/>
          <w:marBottom w:val="0"/>
          <w:divBdr>
            <w:top w:val="none" w:sz="0" w:space="0" w:color="auto"/>
            <w:left w:val="none" w:sz="0" w:space="0" w:color="auto"/>
            <w:bottom w:val="none" w:sz="0" w:space="0" w:color="auto"/>
            <w:right w:val="none" w:sz="0" w:space="0" w:color="auto"/>
          </w:divBdr>
          <w:divsChild>
            <w:div w:id="674040004">
              <w:marLeft w:val="0"/>
              <w:marRight w:val="0"/>
              <w:marTop w:val="0"/>
              <w:marBottom w:val="0"/>
              <w:divBdr>
                <w:top w:val="none" w:sz="0" w:space="0" w:color="auto"/>
                <w:left w:val="none" w:sz="0" w:space="0" w:color="auto"/>
                <w:bottom w:val="none" w:sz="0" w:space="0" w:color="auto"/>
                <w:right w:val="none" w:sz="0" w:space="0" w:color="auto"/>
              </w:divBdr>
            </w:div>
          </w:divsChild>
        </w:div>
        <w:div w:id="2091584536">
          <w:marLeft w:val="0"/>
          <w:marRight w:val="0"/>
          <w:marTop w:val="0"/>
          <w:marBottom w:val="0"/>
          <w:divBdr>
            <w:top w:val="none" w:sz="0" w:space="0" w:color="auto"/>
            <w:left w:val="none" w:sz="0" w:space="0" w:color="auto"/>
            <w:bottom w:val="none" w:sz="0" w:space="0" w:color="auto"/>
            <w:right w:val="none" w:sz="0" w:space="0" w:color="auto"/>
          </w:divBdr>
        </w:div>
        <w:div w:id="608587123">
          <w:marLeft w:val="0"/>
          <w:marRight w:val="0"/>
          <w:marTop w:val="0"/>
          <w:marBottom w:val="240"/>
          <w:divBdr>
            <w:top w:val="none" w:sz="0" w:space="0" w:color="auto"/>
            <w:left w:val="none" w:sz="0" w:space="0" w:color="auto"/>
            <w:bottom w:val="none" w:sz="0" w:space="0" w:color="auto"/>
            <w:right w:val="none" w:sz="0" w:space="0" w:color="auto"/>
          </w:divBdr>
          <w:divsChild>
            <w:div w:id="231040205">
              <w:marLeft w:val="0"/>
              <w:marRight w:val="0"/>
              <w:marTop w:val="0"/>
              <w:marBottom w:val="0"/>
              <w:divBdr>
                <w:top w:val="none" w:sz="0" w:space="0" w:color="auto"/>
                <w:left w:val="none" w:sz="0" w:space="0" w:color="auto"/>
                <w:bottom w:val="none" w:sz="0" w:space="0" w:color="auto"/>
                <w:right w:val="none" w:sz="0" w:space="0" w:color="auto"/>
              </w:divBdr>
              <w:divsChild>
                <w:div w:id="2063289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870007">
          <w:marLeft w:val="0"/>
          <w:marRight w:val="0"/>
          <w:marTop w:val="90"/>
          <w:marBottom w:val="0"/>
          <w:divBdr>
            <w:top w:val="none" w:sz="0" w:space="0" w:color="auto"/>
            <w:left w:val="none" w:sz="0" w:space="0" w:color="auto"/>
            <w:bottom w:val="none" w:sz="0" w:space="0" w:color="auto"/>
            <w:right w:val="none" w:sz="0" w:space="0" w:color="auto"/>
          </w:divBdr>
        </w:div>
        <w:div w:id="1227767256">
          <w:marLeft w:val="0"/>
          <w:marRight w:val="0"/>
          <w:marTop w:val="0"/>
          <w:marBottom w:val="0"/>
          <w:divBdr>
            <w:top w:val="none" w:sz="0" w:space="0" w:color="auto"/>
            <w:left w:val="none" w:sz="0" w:space="0" w:color="auto"/>
            <w:bottom w:val="none" w:sz="0" w:space="0" w:color="auto"/>
            <w:right w:val="none" w:sz="0" w:space="0" w:color="auto"/>
          </w:divBdr>
          <w:divsChild>
            <w:div w:id="412894885">
              <w:marLeft w:val="0"/>
              <w:marRight w:val="0"/>
              <w:marTop w:val="0"/>
              <w:marBottom w:val="0"/>
              <w:divBdr>
                <w:top w:val="none" w:sz="0" w:space="0" w:color="auto"/>
                <w:left w:val="none" w:sz="0" w:space="0" w:color="auto"/>
                <w:bottom w:val="none" w:sz="0" w:space="0" w:color="auto"/>
                <w:right w:val="none" w:sz="0" w:space="0" w:color="auto"/>
              </w:divBdr>
            </w:div>
          </w:divsChild>
        </w:div>
        <w:div w:id="622930480">
          <w:marLeft w:val="0"/>
          <w:marRight w:val="0"/>
          <w:marTop w:val="0"/>
          <w:marBottom w:val="0"/>
          <w:divBdr>
            <w:top w:val="none" w:sz="0" w:space="0" w:color="auto"/>
            <w:left w:val="none" w:sz="0" w:space="0" w:color="auto"/>
            <w:bottom w:val="none" w:sz="0" w:space="0" w:color="auto"/>
            <w:right w:val="none" w:sz="0" w:space="0" w:color="auto"/>
          </w:divBdr>
        </w:div>
        <w:div w:id="849179398">
          <w:marLeft w:val="0"/>
          <w:marRight w:val="0"/>
          <w:marTop w:val="0"/>
          <w:marBottom w:val="240"/>
          <w:divBdr>
            <w:top w:val="none" w:sz="0" w:space="0" w:color="auto"/>
            <w:left w:val="none" w:sz="0" w:space="0" w:color="auto"/>
            <w:bottom w:val="none" w:sz="0" w:space="0" w:color="auto"/>
            <w:right w:val="none" w:sz="0" w:space="0" w:color="auto"/>
          </w:divBdr>
          <w:divsChild>
            <w:div w:id="2111702788">
              <w:marLeft w:val="0"/>
              <w:marRight w:val="0"/>
              <w:marTop w:val="0"/>
              <w:marBottom w:val="0"/>
              <w:divBdr>
                <w:top w:val="none" w:sz="0" w:space="0" w:color="auto"/>
                <w:left w:val="none" w:sz="0" w:space="0" w:color="auto"/>
                <w:bottom w:val="none" w:sz="0" w:space="0" w:color="auto"/>
                <w:right w:val="none" w:sz="0" w:space="0" w:color="auto"/>
              </w:divBdr>
              <w:divsChild>
                <w:div w:id="2011910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500921">
          <w:marLeft w:val="0"/>
          <w:marRight w:val="0"/>
          <w:marTop w:val="90"/>
          <w:marBottom w:val="0"/>
          <w:divBdr>
            <w:top w:val="none" w:sz="0" w:space="0" w:color="auto"/>
            <w:left w:val="none" w:sz="0" w:space="0" w:color="auto"/>
            <w:bottom w:val="none" w:sz="0" w:space="0" w:color="auto"/>
            <w:right w:val="none" w:sz="0" w:space="0" w:color="auto"/>
          </w:divBdr>
        </w:div>
        <w:div w:id="1314291219">
          <w:marLeft w:val="0"/>
          <w:marRight w:val="0"/>
          <w:marTop w:val="0"/>
          <w:marBottom w:val="0"/>
          <w:divBdr>
            <w:top w:val="none" w:sz="0" w:space="0" w:color="auto"/>
            <w:left w:val="none" w:sz="0" w:space="0" w:color="auto"/>
            <w:bottom w:val="none" w:sz="0" w:space="0" w:color="auto"/>
            <w:right w:val="none" w:sz="0" w:space="0" w:color="auto"/>
          </w:divBdr>
          <w:divsChild>
            <w:div w:id="1529181074">
              <w:marLeft w:val="0"/>
              <w:marRight w:val="0"/>
              <w:marTop w:val="0"/>
              <w:marBottom w:val="0"/>
              <w:divBdr>
                <w:top w:val="none" w:sz="0" w:space="0" w:color="auto"/>
                <w:left w:val="none" w:sz="0" w:space="0" w:color="auto"/>
                <w:bottom w:val="none" w:sz="0" w:space="0" w:color="auto"/>
                <w:right w:val="none" w:sz="0" w:space="0" w:color="auto"/>
              </w:divBdr>
            </w:div>
          </w:divsChild>
        </w:div>
        <w:div w:id="1434398578">
          <w:marLeft w:val="0"/>
          <w:marRight w:val="0"/>
          <w:marTop w:val="0"/>
          <w:marBottom w:val="0"/>
          <w:divBdr>
            <w:top w:val="none" w:sz="0" w:space="0" w:color="auto"/>
            <w:left w:val="none" w:sz="0" w:space="0" w:color="auto"/>
            <w:bottom w:val="none" w:sz="0" w:space="0" w:color="auto"/>
            <w:right w:val="none" w:sz="0" w:space="0" w:color="auto"/>
          </w:divBdr>
        </w:div>
        <w:div w:id="1581910697">
          <w:marLeft w:val="0"/>
          <w:marRight w:val="0"/>
          <w:marTop w:val="0"/>
          <w:marBottom w:val="240"/>
          <w:divBdr>
            <w:top w:val="none" w:sz="0" w:space="0" w:color="auto"/>
            <w:left w:val="none" w:sz="0" w:space="0" w:color="auto"/>
            <w:bottom w:val="none" w:sz="0" w:space="0" w:color="auto"/>
            <w:right w:val="none" w:sz="0" w:space="0" w:color="auto"/>
          </w:divBdr>
          <w:divsChild>
            <w:div w:id="183832423">
              <w:marLeft w:val="0"/>
              <w:marRight w:val="0"/>
              <w:marTop w:val="0"/>
              <w:marBottom w:val="0"/>
              <w:divBdr>
                <w:top w:val="none" w:sz="0" w:space="0" w:color="auto"/>
                <w:left w:val="none" w:sz="0" w:space="0" w:color="auto"/>
                <w:bottom w:val="none" w:sz="0" w:space="0" w:color="auto"/>
                <w:right w:val="none" w:sz="0" w:space="0" w:color="auto"/>
              </w:divBdr>
              <w:divsChild>
                <w:div w:id="1324429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6065211">
          <w:marLeft w:val="0"/>
          <w:marRight w:val="0"/>
          <w:marTop w:val="0"/>
          <w:marBottom w:val="0"/>
          <w:divBdr>
            <w:top w:val="none" w:sz="0" w:space="0" w:color="auto"/>
            <w:left w:val="none" w:sz="0" w:space="0" w:color="auto"/>
            <w:bottom w:val="none" w:sz="0" w:space="0" w:color="auto"/>
            <w:right w:val="none" w:sz="0" w:space="0" w:color="auto"/>
          </w:divBdr>
          <w:divsChild>
            <w:div w:id="179515530">
              <w:marLeft w:val="0"/>
              <w:marRight w:val="0"/>
              <w:marTop w:val="0"/>
              <w:marBottom w:val="0"/>
              <w:divBdr>
                <w:top w:val="none" w:sz="0" w:space="0" w:color="auto"/>
                <w:left w:val="none" w:sz="0" w:space="0" w:color="auto"/>
                <w:bottom w:val="none" w:sz="0" w:space="0" w:color="auto"/>
                <w:right w:val="none" w:sz="0" w:space="0" w:color="auto"/>
              </w:divBdr>
            </w:div>
          </w:divsChild>
        </w:div>
        <w:div w:id="2070223451">
          <w:marLeft w:val="0"/>
          <w:marRight w:val="0"/>
          <w:marTop w:val="0"/>
          <w:marBottom w:val="0"/>
          <w:divBdr>
            <w:top w:val="none" w:sz="0" w:space="0" w:color="auto"/>
            <w:left w:val="none" w:sz="0" w:space="0" w:color="auto"/>
            <w:bottom w:val="none" w:sz="0" w:space="0" w:color="auto"/>
            <w:right w:val="none" w:sz="0" w:space="0" w:color="auto"/>
          </w:divBdr>
        </w:div>
        <w:div w:id="38288048">
          <w:marLeft w:val="0"/>
          <w:marRight w:val="0"/>
          <w:marTop w:val="0"/>
          <w:marBottom w:val="240"/>
          <w:divBdr>
            <w:top w:val="none" w:sz="0" w:space="0" w:color="auto"/>
            <w:left w:val="none" w:sz="0" w:space="0" w:color="auto"/>
            <w:bottom w:val="none" w:sz="0" w:space="0" w:color="auto"/>
            <w:right w:val="none" w:sz="0" w:space="0" w:color="auto"/>
          </w:divBdr>
          <w:divsChild>
            <w:div w:id="1909921063">
              <w:marLeft w:val="0"/>
              <w:marRight w:val="0"/>
              <w:marTop w:val="0"/>
              <w:marBottom w:val="0"/>
              <w:divBdr>
                <w:top w:val="none" w:sz="0" w:space="0" w:color="auto"/>
                <w:left w:val="none" w:sz="0" w:space="0" w:color="auto"/>
                <w:bottom w:val="none" w:sz="0" w:space="0" w:color="auto"/>
                <w:right w:val="none" w:sz="0" w:space="0" w:color="auto"/>
              </w:divBdr>
              <w:divsChild>
                <w:div w:id="691146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2489592">
          <w:marLeft w:val="0"/>
          <w:marRight w:val="0"/>
          <w:marTop w:val="90"/>
          <w:marBottom w:val="0"/>
          <w:divBdr>
            <w:top w:val="none" w:sz="0" w:space="0" w:color="auto"/>
            <w:left w:val="none" w:sz="0" w:space="0" w:color="auto"/>
            <w:bottom w:val="none" w:sz="0" w:space="0" w:color="auto"/>
            <w:right w:val="none" w:sz="0" w:space="0" w:color="auto"/>
          </w:divBdr>
        </w:div>
        <w:div w:id="1759130911">
          <w:marLeft w:val="0"/>
          <w:marRight w:val="0"/>
          <w:marTop w:val="0"/>
          <w:marBottom w:val="0"/>
          <w:divBdr>
            <w:top w:val="none" w:sz="0" w:space="0" w:color="auto"/>
            <w:left w:val="none" w:sz="0" w:space="0" w:color="auto"/>
            <w:bottom w:val="none" w:sz="0" w:space="0" w:color="auto"/>
            <w:right w:val="none" w:sz="0" w:space="0" w:color="auto"/>
          </w:divBdr>
          <w:divsChild>
            <w:div w:id="750350647">
              <w:marLeft w:val="0"/>
              <w:marRight w:val="0"/>
              <w:marTop w:val="0"/>
              <w:marBottom w:val="0"/>
              <w:divBdr>
                <w:top w:val="none" w:sz="0" w:space="0" w:color="auto"/>
                <w:left w:val="none" w:sz="0" w:space="0" w:color="auto"/>
                <w:bottom w:val="none" w:sz="0" w:space="0" w:color="auto"/>
                <w:right w:val="none" w:sz="0" w:space="0" w:color="auto"/>
              </w:divBdr>
            </w:div>
          </w:divsChild>
        </w:div>
        <w:div w:id="67196778">
          <w:marLeft w:val="0"/>
          <w:marRight w:val="0"/>
          <w:marTop w:val="0"/>
          <w:marBottom w:val="0"/>
          <w:divBdr>
            <w:top w:val="none" w:sz="0" w:space="0" w:color="auto"/>
            <w:left w:val="none" w:sz="0" w:space="0" w:color="auto"/>
            <w:bottom w:val="none" w:sz="0" w:space="0" w:color="auto"/>
            <w:right w:val="none" w:sz="0" w:space="0" w:color="auto"/>
          </w:divBdr>
        </w:div>
        <w:div w:id="1164248477">
          <w:marLeft w:val="0"/>
          <w:marRight w:val="0"/>
          <w:marTop w:val="0"/>
          <w:marBottom w:val="240"/>
          <w:divBdr>
            <w:top w:val="none" w:sz="0" w:space="0" w:color="auto"/>
            <w:left w:val="none" w:sz="0" w:space="0" w:color="auto"/>
            <w:bottom w:val="none" w:sz="0" w:space="0" w:color="auto"/>
            <w:right w:val="none" w:sz="0" w:space="0" w:color="auto"/>
          </w:divBdr>
          <w:divsChild>
            <w:div w:id="1535774863">
              <w:marLeft w:val="0"/>
              <w:marRight w:val="0"/>
              <w:marTop w:val="0"/>
              <w:marBottom w:val="0"/>
              <w:divBdr>
                <w:top w:val="none" w:sz="0" w:space="0" w:color="auto"/>
                <w:left w:val="none" w:sz="0" w:space="0" w:color="auto"/>
                <w:bottom w:val="none" w:sz="0" w:space="0" w:color="auto"/>
                <w:right w:val="none" w:sz="0" w:space="0" w:color="auto"/>
              </w:divBdr>
              <w:divsChild>
                <w:div w:id="410352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255150">
          <w:marLeft w:val="0"/>
          <w:marRight w:val="0"/>
          <w:marTop w:val="90"/>
          <w:marBottom w:val="0"/>
          <w:divBdr>
            <w:top w:val="none" w:sz="0" w:space="0" w:color="auto"/>
            <w:left w:val="none" w:sz="0" w:space="0" w:color="auto"/>
            <w:bottom w:val="none" w:sz="0" w:space="0" w:color="auto"/>
            <w:right w:val="none" w:sz="0" w:space="0" w:color="auto"/>
          </w:divBdr>
        </w:div>
        <w:div w:id="934361383">
          <w:marLeft w:val="0"/>
          <w:marRight w:val="0"/>
          <w:marTop w:val="0"/>
          <w:marBottom w:val="0"/>
          <w:divBdr>
            <w:top w:val="none" w:sz="0" w:space="0" w:color="auto"/>
            <w:left w:val="none" w:sz="0" w:space="0" w:color="auto"/>
            <w:bottom w:val="none" w:sz="0" w:space="0" w:color="auto"/>
            <w:right w:val="none" w:sz="0" w:space="0" w:color="auto"/>
          </w:divBdr>
          <w:divsChild>
            <w:div w:id="1202018595">
              <w:marLeft w:val="0"/>
              <w:marRight w:val="0"/>
              <w:marTop w:val="0"/>
              <w:marBottom w:val="0"/>
              <w:divBdr>
                <w:top w:val="none" w:sz="0" w:space="0" w:color="auto"/>
                <w:left w:val="none" w:sz="0" w:space="0" w:color="auto"/>
                <w:bottom w:val="none" w:sz="0" w:space="0" w:color="auto"/>
                <w:right w:val="none" w:sz="0" w:space="0" w:color="auto"/>
              </w:divBdr>
            </w:div>
          </w:divsChild>
        </w:div>
        <w:div w:id="460996042">
          <w:marLeft w:val="0"/>
          <w:marRight w:val="0"/>
          <w:marTop w:val="0"/>
          <w:marBottom w:val="0"/>
          <w:divBdr>
            <w:top w:val="none" w:sz="0" w:space="0" w:color="auto"/>
            <w:left w:val="none" w:sz="0" w:space="0" w:color="auto"/>
            <w:bottom w:val="none" w:sz="0" w:space="0" w:color="auto"/>
            <w:right w:val="none" w:sz="0" w:space="0" w:color="auto"/>
          </w:divBdr>
        </w:div>
        <w:div w:id="637028739">
          <w:marLeft w:val="0"/>
          <w:marRight w:val="0"/>
          <w:marTop w:val="0"/>
          <w:marBottom w:val="240"/>
          <w:divBdr>
            <w:top w:val="none" w:sz="0" w:space="0" w:color="auto"/>
            <w:left w:val="none" w:sz="0" w:space="0" w:color="auto"/>
            <w:bottom w:val="none" w:sz="0" w:space="0" w:color="auto"/>
            <w:right w:val="none" w:sz="0" w:space="0" w:color="auto"/>
          </w:divBdr>
          <w:divsChild>
            <w:div w:id="279264698">
              <w:marLeft w:val="0"/>
              <w:marRight w:val="0"/>
              <w:marTop w:val="0"/>
              <w:marBottom w:val="0"/>
              <w:divBdr>
                <w:top w:val="none" w:sz="0" w:space="0" w:color="auto"/>
                <w:left w:val="none" w:sz="0" w:space="0" w:color="auto"/>
                <w:bottom w:val="none" w:sz="0" w:space="0" w:color="auto"/>
                <w:right w:val="none" w:sz="0" w:space="0" w:color="auto"/>
              </w:divBdr>
              <w:divsChild>
                <w:div w:id="348680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9126615">
          <w:marLeft w:val="0"/>
          <w:marRight w:val="0"/>
          <w:marTop w:val="90"/>
          <w:marBottom w:val="0"/>
          <w:divBdr>
            <w:top w:val="none" w:sz="0" w:space="0" w:color="auto"/>
            <w:left w:val="none" w:sz="0" w:space="0" w:color="auto"/>
            <w:bottom w:val="none" w:sz="0" w:space="0" w:color="auto"/>
            <w:right w:val="none" w:sz="0" w:space="0" w:color="auto"/>
          </w:divBdr>
        </w:div>
        <w:div w:id="1858542741">
          <w:marLeft w:val="0"/>
          <w:marRight w:val="0"/>
          <w:marTop w:val="0"/>
          <w:marBottom w:val="0"/>
          <w:divBdr>
            <w:top w:val="none" w:sz="0" w:space="0" w:color="auto"/>
            <w:left w:val="none" w:sz="0" w:space="0" w:color="auto"/>
            <w:bottom w:val="none" w:sz="0" w:space="0" w:color="auto"/>
            <w:right w:val="none" w:sz="0" w:space="0" w:color="auto"/>
          </w:divBdr>
          <w:divsChild>
            <w:div w:id="1194609058">
              <w:marLeft w:val="0"/>
              <w:marRight w:val="0"/>
              <w:marTop w:val="0"/>
              <w:marBottom w:val="0"/>
              <w:divBdr>
                <w:top w:val="none" w:sz="0" w:space="0" w:color="auto"/>
                <w:left w:val="none" w:sz="0" w:space="0" w:color="auto"/>
                <w:bottom w:val="none" w:sz="0" w:space="0" w:color="auto"/>
                <w:right w:val="none" w:sz="0" w:space="0" w:color="auto"/>
              </w:divBdr>
            </w:div>
          </w:divsChild>
        </w:div>
        <w:div w:id="9457178">
          <w:marLeft w:val="0"/>
          <w:marRight w:val="0"/>
          <w:marTop w:val="0"/>
          <w:marBottom w:val="0"/>
          <w:divBdr>
            <w:top w:val="none" w:sz="0" w:space="0" w:color="auto"/>
            <w:left w:val="none" w:sz="0" w:space="0" w:color="auto"/>
            <w:bottom w:val="none" w:sz="0" w:space="0" w:color="auto"/>
            <w:right w:val="none" w:sz="0" w:space="0" w:color="auto"/>
          </w:divBdr>
        </w:div>
        <w:div w:id="1188569485">
          <w:marLeft w:val="0"/>
          <w:marRight w:val="0"/>
          <w:marTop w:val="0"/>
          <w:marBottom w:val="240"/>
          <w:divBdr>
            <w:top w:val="none" w:sz="0" w:space="0" w:color="auto"/>
            <w:left w:val="none" w:sz="0" w:space="0" w:color="auto"/>
            <w:bottom w:val="none" w:sz="0" w:space="0" w:color="auto"/>
            <w:right w:val="none" w:sz="0" w:space="0" w:color="auto"/>
          </w:divBdr>
          <w:divsChild>
            <w:div w:id="1509103005">
              <w:marLeft w:val="0"/>
              <w:marRight w:val="0"/>
              <w:marTop w:val="0"/>
              <w:marBottom w:val="0"/>
              <w:divBdr>
                <w:top w:val="none" w:sz="0" w:space="0" w:color="auto"/>
                <w:left w:val="none" w:sz="0" w:space="0" w:color="auto"/>
                <w:bottom w:val="none" w:sz="0" w:space="0" w:color="auto"/>
                <w:right w:val="none" w:sz="0" w:space="0" w:color="auto"/>
              </w:divBdr>
              <w:divsChild>
                <w:div w:id="1233589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343165">
          <w:marLeft w:val="0"/>
          <w:marRight w:val="0"/>
          <w:marTop w:val="90"/>
          <w:marBottom w:val="0"/>
          <w:divBdr>
            <w:top w:val="none" w:sz="0" w:space="0" w:color="auto"/>
            <w:left w:val="none" w:sz="0" w:space="0" w:color="auto"/>
            <w:bottom w:val="none" w:sz="0" w:space="0" w:color="auto"/>
            <w:right w:val="none" w:sz="0" w:space="0" w:color="auto"/>
          </w:divBdr>
        </w:div>
        <w:div w:id="1538002103">
          <w:marLeft w:val="0"/>
          <w:marRight w:val="0"/>
          <w:marTop w:val="0"/>
          <w:marBottom w:val="0"/>
          <w:divBdr>
            <w:top w:val="none" w:sz="0" w:space="0" w:color="auto"/>
            <w:left w:val="none" w:sz="0" w:space="0" w:color="auto"/>
            <w:bottom w:val="none" w:sz="0" w:space="0" w:color="auto"/>
            <w:right w:val="none" w:sz="0" w:space="0" w:color="auto"/>
          </w:divBdr>
          <w:divsChild>
            <w:div w:id="795828056">
              <w:marLeft w:val="0"/>
              <w:marRight w:val="0"/>
              <w:marTop w:val="0"/>
              <w:marBottom w:val="0"/>
              <w:divBdr>
                <w:top w:val="none" w:sz="0" w:space="0" w:color="auto"/>
                <w:left w:val="none" w:sz="0" w:space="0" w:color="auto"/>
                <w:bottom w:val="none" w:sz="0" w:space="0" w:color="auto"/>
                <w:right w:val="none" w:sz="0" w:space="0" w:color="auto"/>
              </w:divBdr>
            </w:div>
          </w:divsChild>
        </w:div>
        <w:div w:id="1262103739">
          <w:marLeft w:val="0"/>
          <w:marRight w:val="0"/>
          <w:marTop w:val="0"/>
          <w:marBottom w:val="0"/>
          <w:divBdr>
            <w:top w:val="none" w:sz="0" w:space="0" w:color="auto"/>
            <w:left w:val="none" w:sz="0" w:space="0" w:color="auto"/>
            <w:bottom w:val="none" w:sz="0" w:space="0" w:color="auto"/>
            <w:right w:val="none" w:sz="0" w:space="0" w:color="auto"/>
          </w:divBdr>
        </w:div>
        <w:div w:id="284310887">
          <w:marLeft w:val="0"/>
          <w:marRight w:val="0"/>
          <w:marTop w:val="0"/>
          <w:marBottom w:val="240"/>
          <w:divBdr>
            <w:top w:val="none" w:sz="0" w:space="0" w:color="auto"/>
            <w:left w:val="none" w:sz="0" w:space="0" w:color="auto"/>
            <w:bottom w:val="none" w:sz="0" w:space="0" w:color="auto"/>
            <w:right w:val="none" w:sz="0" w:space="0" w:color="auto"/>
          </w:divBdr>
          <w:divsChild>
            <w:div w:id="391320187">
              <w:marLeft w:val="0"/>
              <w:marRight w:val="0"/>
              <w:marTop w:val="0"/>
              <w:marBottom w:val="0"/>
              <w:divBdr>
                <w:top w:val="none" w:sz="0" w:space="0" w:color="auto"/>
                <w:left w:val="none" w:sz="0" w:space="0" w:color="auto"/>
                <w:bottom w:val="none" w:sz="0" w:space="0" w:color="auto"/>
                <w:right w:val="none" w:sz="0" w:space="0" w:color="auto"/>
              </w:divBdr>
              <w:divsChild>
                <w:div w:id="79954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0844409">
          <w:marLeft w:val="0"/>
          <w:marRight w:val="0"/>
          <w:marTop w:val="90"/>
          <w:marBottom w:val="0"/>
          <w:divBdr>
            <w:top w:val="none" w:sz="0" w:space="0" w:color="auto"/>
            <w:left w:val="none" w:sz="0" w:space="0" w:color="auto"/>
            <w:bottom w:val="none" w:sz="0" w:space="0" w:color="auto"/>
            <w:right w:val="none" w:sz="0" w:space="0" w:color="auto"/>
          </w:divBdr>
        </w:div>
        <w:div w:id="1667661770">
          <w:marLeft w:val="0"/>
          <w:marRight w:val="0"/>
          <w:marTop w:val="0"/>
          <w:marBottom w:val="0"/>
          <w:divBdr>
            <w:top w:val="none" w:sz="0" w:space="0" w:color="auto"/>
            <w:left w:val="none" w:sz="0" w:space="0" w:color="auto"/>
            <w:bottom w:val="none" w:sz="0" w:space="0" w:color="auto"/>
            <w:right w:val="none" w:sz="0" w:space="0" w:color="auto"/>
          </w:divBdr>
          <w:divsChild>
            <w:div w:id="1811360627">
              <w:marLeft w:val="0"/>
              <w:marRight w:val="0"/>
              <w:marTop w:val="0"/>
              <w:marBottom w:val="0"/>
              <w:divBdr>
                <w:top w:val="none" w:sz="0" w:space="0" w:color="auto"/>
                <w:left w:val="none" w:sz="0" w:space="0" w:color="auto"/>
                <w:bottom w:val="none" w:sz="0" w:space="0" w:color="auto"/>
                <w:right w:val="none" w:sz="0" w:space="0" w:color="auto"/>
              </w:divBdr>
            </w:div>
          </w:divsChild>
        </w:div>
        <w:div w:id="191656398">
          <w:marLeft w:val="0"/>
          <w:marRight w:val="0"/>
          <w:marTop w:val="0"/>
          <w:marBottom w:val="0"/>
          <w:divBdr>
            <w:top w:val="none" w:sz="0" w:space="0" w:color="auto"/>
            <w:left w:val="none" w:sz="0" w:space="0" w:color="auto"/>
            <w:bottom w:val="none" w:sz="0" w:space="0" w:color="auto"/>
            <w:right w:val="none" w:sz="0" w:space="0" w:color="auto"/>
          </w:divBdr>
        </w:div>
        <w:div w:id="753089080">
          <w:marLeft w:val="0"/>
          <w:marRight w:val="0"/>
          <w:marTop w:val="0"/>
          <w:marBottom w:val="240"/>
          <w:divBdr>
            <w:top w:val="none" w:sz="0" w:space="0" w:color="auto"/>
            <w:left w:val="none" w:sz="0" w:space="0" w:color="auto"/>
            <w:bottom w:val="none" w:sz="0" w:space="0" w:color="auto"/>
            <w:right w:val="none" w:sz="0" w:space="0" w:color="auto"/>
          </w:divBdr>
          <w:divsChild>
            <w:div w:id="1005400279">
              <w:marLeft w:val="0"/>
              <w:marRight w:val="0"/>
              <w:marTop w:val="0"/>
              <w:marBottom w:val="0"/>
              <w:divBdr>
                <w:top w:val="none" w:sz="0" w:space="0" w:color="auto"/>
                <w:left w:val="none" w:sz="0" w:space="0" w:color="auto"/>
                <w:bottom w:val="none" w:sz="0" w:space="0" w:color="auto"/>
                <w:right w:val="none" w:sz="0" w:space="0" w:color="auto"/>
              </w:divBdr>
              <w:divsChild>
                <w:div w:id="681663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0857012">
          <w:marLeft w:val="0"/>
          <w:marRight w:val="0"/>
          <w:marTop w:val="0"/>
          <w:marBottom w:val="0"/>
          <w:divBdr>
            <w:top w:val="none" w:sz="0" w:space="0" w:color="auto"/>
            <w:left w:val="none" w:sz="0" w:space="0" w:color="auto"/>
            <w:bottom w:val="none" w:sz="0" w:space="0" w:color="auto"/>
            <w:right w:val="none" w:sz="0" w:space="0" w:color="auto"/>
          </w:divBdr>
          <w:divsChild>
            <w:div w:id="2121220707">
              <w:marLeft w:val="0"/>
              <w:marRight w:val="0"/>
              <w:marTop w:val="0"/>
              <w:marBottom w:val="0"/>
              <w:divBdr>
                <w:top w:val="none" w:sz="0" w:space="0" w:color="auto"/>
                <w:left w:val="none" w:sz="0" w:space="0" w:color="auto"/>
                <w:bottom w:val="none" w:sz="0" w:space="0" w:color="auto"/>
                <w:right w:val="none" w:sz="0" w:space="0" w:color="auto"/>
              </w:divBdr>
            </w:div>
          </w:divsChild>
        </w:div>
        <w:div w:id="1482425811">
          <w:marLeft w:val="0"/>
          <w:marRight w:val="0"/>
          <w:marTop w:val="0"/>
          <w:marBottom w:val="0"/>
          <w:divBdr>
            <w:top w:val="none" w:sz="0" w:space="0" w:color="auto"/>
            <w:left w:val="none" w:sz="0" w:space="0" w:color="auto"/>
            <w:bottom w:val="none" w:sz="0" w:space="0" w:color="auto"/>
            <w:right w:val="none" w:sz="0" w:space="0" w:color="auto"/>
          </w:divBdr>
        </w:div>
        <w:div w:id="82460052">
          <w:marLeft w:val="0"/>
          <w:marRight w:val="0"/>
          <w:marTop w:val="0"/>
          <w:marBottom w:val="240"/>
          <w:divBdr>
            <w:top w:val="none" w:sz="0" w:space="0" w:color="auto"/>
            <w:left w:val="none" w:sz="0" w:space="0" w:color="auto"/>
            <w:bottom w:val="none" w:sz="0" w:space="0" w:color="auto"/>
            <w:right w:val="none" w:sz="0" w:space="0" w:color="auto"/>
          </w:divBdr>
          <w:divsChild>
            <w:div w:id="1626616892">
              <w:marLeft w:val="0"/>
              <w:marRight w:val="0"/>
              <w:marTop w:val="0"/>
              <w:marBottom w:val="0"/>
              <w:divBdr>
                <w:top w:val="none" w:sz="0" w:space="0" w:color="auto"/>
                <w:left w:val="none" w:sz="0" w:space="0" w:color="auto"/>
                <w:bottom w:val="none" w:sz="0" w:space="0" w:color="auto"/>
                <w:right w:val="none" w:sz="0" w:space="0" w:color="auto"/>
              </w:divBdr>
              <w:divsChild>
                <w:div w:id="180670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5826617">
          <w:marLeft w:val="0"/>
          <w:marRight w:val="0"/>
          <w:marTop w:val="90"/>
          <w:marBottom w:val="0"/>
          <w:divBdr>
            <w:top w:val="none" w:sz="0" w:space="0" w:color="auto"/>
            <w:left w:val="none" w:sz="0" w:space="0" w:color="auto"/>
            <w:bottom w:val="none" w:sz="0" w:space="0" w:color="auto"/>
            <w:right w:val="none" w:sz="0" w:space="0" w:color="auto"/>
          </w:divBdr>
        </w:div>
        <w:div w:id="398333325">
          <w:marLeft w:val="0"/>
          <w:marRight w:val="0"/>
          <w:marTop w:val="0"/>
          <w:marBottom w:val="0"/>
          <w:divBdr>
            <w:top w:val="none" w:sz="0" w:space="0" w:color="auto"/>
            <w:left w:val="none" w:sz="0" w:space="0" w:color="auto"/>
            <w:bottom w:val="none" w:sz="0" w:space="0" w:color="auto"/>
            <w:right w:val="none" w:sz="0" w:space="0" w:color="auto"/>
          </w:divBdr>
          <w:divsChild>
            <w:div w:id="1518420400">
              <w:marLeft w:val="0"/>
              <w:marRight w:val="0"/>
              <w:marTop w:val="0"/>
              <w:marBottom w:val="0"/>
              <w:divBdr>
                <w:top w:val="none" w:sz="0" w:space="0" w:color="auto"/>
                <w:left w:val="none" w:sz="0" w:space="0" w:color="auto"/>
                <w:bottom w:val="none" w:sz="0" w:space="0" w:color="auto"/>
                <w:right w:val="none" w:sz="0" w:space="0" w:color="auto"/>
              </w:divBdr>
            </w:div>
          </w:divsChild>
        </w:div>
        <w:div w:id="1159077697">
          <w:marLeft w:val="0"/>
          <w:marRight w:val="0"/>
          <w:marTop w:val="0"/>
          <w:marBottom w:val="0"/>
          <w:divBdr>
            <w:top w:val="none" w:sz="0" w:space="0" w:color="auto"/>
            <w:left w:val="none" w:sz="0" w:space="0" w:color="auto"/>
            <w:bottom w:val="none" w:sz="0" w:space="0" w:color="auto"/>
            <w:right w:val="none" w:sz="0" w:space="0" w:color="auto"/>
          </w:divBdr>
        </w:div>
        <w:div w:id="1210147843">
          <w:marLeft w:val="0"/>
          <w:marRight w:val="0"/>
          <w:marTop w:val="0"/>
          <w:marBottom w:val="240"/>
          <w:divBdr>
            <w:top w:val="none" w:sz="0" w:space="0" w:color="auto"/>
            <w:left w:val="none" w:sz="0" w:space="0" w:color="auto"/>
            <w:bottom w:val="none" w:sz="0" w:space="0" w:color="auto"/>
            <w:right w:val="none" w:sz="0" w:space="0" w:color="auto"/>
          </w:divBdr>
          <w:divsChild>
            <w:div w:id="856387173">
              <w:marLeft w:val="0"/>
              <w:marRight w:val="0"/>
              <w:marTop w:val="0"/>
              <w:marBottom w:val="0"/>
              <w:divBdr>
                <w:top w:val="none" w:sz="0" w:space="0" w:color="auto"/>
                <w:left w:val="none" w:sz="0" w:space="0" w:color="auto"/>
                <w:bottom w:val="none" w:sz="0" w:space="0" w:color="auto"/>
                <w:right w:val="none" w:sz="0" w:space="0" w:color="auto"/>
              </w:divBdr>
              <w:divsChild>
                <w:div w:id="278609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819285">
          <w:marLeft w:val="0"/>
          <w:marRight w:val="0"/>
          <w:marTop w:val="90"/>
          <w:marBottom w:val="0"/>
          <w:divBdr>
            <w:top w:val="none" w:sz="0" w:space="0" w:color="auto"/>
            <w:left w:val="none" w:sz="0" w:space="0" w:color="auto"/>
            <w:bottom w:val="none" w:sz="0" w:space="0" w:color="auto"/>
            <w:right w:val="none" w:sz="0" w:space="0" w:color="auto"/>
          </w:divBdr>
        </w:div>
        <w:div w:id="260066681">
          <w:marLeft w:val="0"/>
          <w:marRight w:val="0"/>
          <w:marTop w:val="0"/>
          <w:marBottom w:val="0"/>
          <w:divBdr>
            <w:top w:val="none" w:sz="0" w:space="0" w:color="auto"/>
            <w:left w:val="none" w:sz="0" w:space="0" w:color="auto"/>
            <w:bottom w:val="none" w:sz="0" w:space="0" w:color="auto"/>
            <w:right w:val="none" w:sz="0" w:space="0" w:color="auto"/>
          </w:divBdr>
          <w:divsChild>
            <w:div w:id="1687361057">
              <w:marLeft w:val="0"/>
              <w:marRight w:val="0"/>
              <w:marTop w:val="0"/>
              <w:marBottom w:val="0"/>
              <w:divBdr>
                <w:top w:val="none" w:sz="0" w:space="0" w:color="auto"/>
                <w:left w:val="none" w:sz="0" w:space="0" w:color="auto"/>
                <w:bottom w:val="none" w:sz="0" w:space="0" w:color="auto"/>
                <w:right w:val="none" w:sz="0" w:space="0" w:color="auto"/>
              </w:divBdr>
            </w:div>
          </w:divsChild>
        </w:div>
        <w:div w:id="915699736">
          <w:marLeft w:val="0"/>
          <w:marRight w:val="0"/>
          <w:marTop w:val="0"/>
          <w:marBottom w:val="0"/>
          <w:divBdr>
            <w:top w:val="none" w:sz="0" w:space="0" w:color="auto"/>
            <w:left w:val="none" w:sz="0" w:space="0" w:color="auto"/>
            <w:bottom w:val="none" w:sz="0" w:space="0" w:color="auto"/>
            <w:right w:val="none" w:sz="0" w:space="0" w:color="auto"/>
          </w:divBdr>
        </w:div>
        <w:div w:id="1417241679">
          <w:marLeft w:val="0"/>
          <w:marRight w:val="0"/>
          <w:marTop w:val="0"/>
          <w:marBottom w:val="240"/>
          <w:divBdr>
            <w:top w:val="none" w:sz="0" w:space="0" w:color="auto"/>
            <w:left w:val="none" w:sz="0" w:space="0" w:color="auto"/>
            <w:bottom w:val="none" w:sz="0" w:space="0" w:color="auto"/>
            <w:right w:val="none" w:sz="0" w:space="0" w:color="auto"/>
          </w:divBdr>
          <w:divsChild>
            <w:div w:id="937368577">
              <w:marLeft w:val="0"/>
              <w:marRight w:val="0"/>
              <w:marTop w:val="0"/>
              <w:marBottom w:val="0"/>
              <w:divBdr>
                <w:top w:val="none" w:sz="0" w:space="0" w:color="auto"/>
                <w:left w:val="none" w:sz="0" w:space="0" w:color="auto"/>
                <w:bottom w:val="none" w:sz="0" w:space="0" w:color="auto"/>
                <w:right w:val="none" w:sz="0" w:space="0" w:color="auto"/>
              </w:divBdr>
              <w:divsChild>
                <w:div w:id="1811827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3256555">
          <w:marLeft w:val="0"/>
          <w:marRight w:val="0"/>
          <w:marTop w:val="90"/>
          <w:marBottom w:val="0"/>
          <w:divBdr>
            <w:top w:val="none" w:sz="0" w:space="0" w:color="auto"/>
            <w:left w:val="none" w:sz="0" w:space="0" w:color="auto"/>
            <w:bottom w:val="none" w:sz="0" w:space="0" w:color="auto"/>
            <w:right w:val="none" w:sz="0" w:space="0" w:color="auto"/>
          </w:divBdr>
        </w:div>
        <w:div w:id="2115779348">
          <w:marLeft w:val="0"/>
          <w:marRight w:val="0"/>
          <w:marTop w:val="0"/>
          <w:marBottom w:val="0"/>
          <w:divBdr>
            <w:top w:val="none" w:sz="0" w:space="0" w:color="auto"/>
            <w:left w:val="none" w:sz="0" w:space="0" w:color="auto"/>
            <w:bottom w:val="none" w:sz="0" w:space="0" w:color="auto"/>
            <w:right w:val="none" w:sz="0" w:space="0" w:color="auto"/>
          </w:divBdr>
          <w:divsChild>
            <w:div w:id="995039293">
              <w:marLeft w:val="0"/>
              <w:marRight w:val="0"/>
              <w:marTop w:val="0"/>
              <w:marBottom w:val="0"/>
              <w:divBdr>
                <w:top w:val="none" w:sz="0" w:space="0" w:color="auto"/>
                <w:left w:val="none" w:sz="0" w:space="0" w:color="auto"/>
                <w:bottom w:val="none" w:sz="0" w:space="0" w:color="auto"/>
                <w:right w:val="none" w:sz="0" w:space="0" w:color="auto"/>
              </w:divBdr>
            </w:div>
          </w:divsChild>
        </w:div>
        <w:div w:id="51394329">
          <w:marLeft w:val="0"/>
          <w:marRight w:val="0"/>
          <w:marTop w:val="0"/>
          <w:marBottom w:val="0"/>
          <w:divBdr>
            <w:top w:val="none" w:sz="0" w:space="0" w:color="auto"/>
            <w:left w:val="none" w:sz="0" w:space="0" w:color="auto"/>
            <w:bottom w:val="none" w:sz="0" w:space="0" w:color="auto"/>
            <w:right w:val="none" w:sz="0" w:space="0" w:color="auto"/>
          </w:divBdr>
        </w:div>
        <w:div w:id="126165546">
          <w:marLeft w:val="0"/>
          <w:marRight w:val="0"/>
          <w:marTop w:val="0"/>
          <w:marBottom w:val="240"/>
          <w:divBdr>
            <w:top w:val="none" w:sz="0" w:space="0" w:color="auto"/>
            <w:left w:val="none" w:sz="0" w:space="0" w:color="auto"/>
            <w:bottom w:val="none" w:sz="0" w:space="0" w:color="auto"/>
            <w:right w:val="none" w:sz="0" w:space="0" w:color="auto"/>
          </w:divBdr>
          <w:divsChild>
            <w:div w:id="218902798">
              <w:marLeft w:val="0"/>
              <w:marRight w:val="0"/>
              <w:marTop w:val="0"/>
              <w:marBottom w:val="0"/>
              <w:divBdr>
                <w:top w:val="none" w:sz="0" w:space="0" w:color="auto"/>
                <w:left w:val="none" w:sz="0" w:space="0" w:color="auto"/>
                <w:bottom w:val="none" w:sz="0" w:space="0" w:color="auto"/>
                <w:right w:val="none" w:sz="0" w:space="0" w:color="auto"/>
              </w:divBdr>
              <w:divsChild>
                <w:div w:id="1605920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6450804">
          <w:marLeft w:val="0"/>
          <w:marRight w:val="0"/>
          <w:marTop w:val="90"/>
          <w:marBottom w:val="0"/>
          <w:divBdr>
            <w:top w:val="none" w:sz="0" w:space="0" w:color="auto"/>
            <w:left w:val="none" w:sz="0" w:space="0" w:color="auto"/>
            <w:bottom w:val="none" w:sz="0" w:space="0" w:color="auto"/>
            <w:right w:val="none" w:sz="0" w:space="0" w:color="auto"/>
          </w:divBdr>
        </w:div>
        <w:div w:id="1124158681">
          <w:marLeft w:val="0"/>
          <w:marRight w:val="0"/>
          <w:marTop w:val="0"/>
          <w:marBottom w:val="0"/>
          <w:divBdr>
            <w:top w:val="none" w:sz="0" w:space="0" w:color="auto"/>
            <w:left w:val="none" w:sz="0" w:space="0" w:color="auto"/>
            <w:bottom w:val="none" w:sz="0" w:space="0" w:color="auto"/>
            <w:right w:val="none" w:sz="0" w:space="0" w:color="auto"/>
          </w:divBdr>
          <w:divsChild>
            <w:div w:id="1564101235">
              <w:marLeft w:val="0"/>
              <w:marRight w:val="0"/>
              <w:marTop w:val="0"/>
              <w:marBottom w:val="0"/>
              <w:divBdr>
                <w:top w:val="none" w:sz="0" w:space="0" w:color="auto"/>
                <w:left w:val="none" w:sz="0" w:space="0" w:color="auto"/>
                <w:bottom w:val="none" w:sz="0" w:space="0" w:color="auto"/>
                <w:right w:val="none" w:sz="0" w:space="0" w:color="auto"/>
              </w:divBdr>
            </w:div>
          </w:divsChild>
        </w:div>
        <w:div w:id="1108306327">
          <w:marLeft w:val="0"/>
          <w:marRight w:val="0"/>
          <w:marTop w:val="0"/>
          <w:marBottom w:val="0"/>
          <w:divBdr>
            <w:top w:val="none" w:sz="0" w:space="0" w:color="auto"/>
            <w:left w:val="none" w:sz="0" w:space="0" w:color="auto"/>
            <w:bottom w:val="none" w:sz="0" w:space="0" w:color="auto"/>
            <w:right w:val="none" w:sz="0" w:space="0" w:color="auto"/>
          </w:divBdr>
        </w:div>
        <w:div w:id="46806045">
          <w:marLeft w:val="0"/>
          <w:marRight w:val="0"/>
          <w:marTop w:val="0"/>
          <w:marBottom w:val="240"/>
          <w:divBdr>
            <w:top w:val="none" w:sz="0" w:space="0" w:color="auto"/>
            <w:left w:val="none" w:sz="0" w:space="0" w:color="auto"/>
            <w:bottom w:val="none" w:sz="0" w:space="0" w:color="auto"/>
            <w:right w:val="none" w:sz="0" w:space="0" w:color="auto"/>
          </w:divBdr>
          <w:divsChild>
            <w:div w:id="108623617">
              <w:marLeft w:val="0"/>
              <w:marRight w:val="0"/>
              <w:marTop w:val="0"/>
              <w:marBottom w:val="0"/>
              <w:divBdr>
                <w:top w:val="none" w:sz="0" w:space="0" w:color="auto"/>
                <w:left w:val="none" w:sz="0" w:space="0" w:color="auto"/>
                <w:bottom w:val="none" w:sz="0" w:space="0" w:color="auto"/>
                <w:right w:val="none" w:sz="0" w:space="0" w:color="auto"/>
              </w:divBdr>
              <w:divsChild>
                <w:div w:id="2102218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3542424">
          <w:marLeft w:val="0"/>
          <w:marRight w:val="0"/>
          <w:marTop w:val="90"/>
          <w:marBottom w:val="0"/>
          <w:divBdr>
            <w:top w:val="none" w:sz="0" w:space="0" w:color="auto"/>
            <w:left w:val="none" w:sz="0" w:space="0" w:color="auto"/>
            <w:bottom w:val="none" w:sz="0" w:space="0" w:color="auto"/>
            <w:right w:val="none" w:sz="0" w:space="0" w:color="auto"/>
          </w:divBdr>
        </w:div>
        <w:div w:id="817503609">
          <w:marLeft w:val="0"/>
          <w:marRight w:val="0"/>
          <w:marTop w:val="0"/>
          <w:marBottom w:val="0"/>
          <w:divBdr>
            <w:top w:val="none" w:sz="0" w:space="0" w:color="auto"/>
            <w:left w:val="none" w:sz="0" w:space="0" w:color="auto"/>
            <w:bottom w:val="none" w:sz="0" w:space="0" w:color="auto"/>
            <w:right w:val="none" w:sz="0" w:space="0" w:color="auto"/>
          </w:divBdr>
          <w:divsChild>
            <w:div w:id="328604001">
              <w:marLeft w:val="0"/>
              <w:marRight w:val="0"/>
              <w:marTop w:val="0"/>
              <w:marBottom w:val="0"/>
              <w:divBdr>
                <w:top w:val="none" w:sz="0" w:space="0" w:color="auto"/>
                <w:left w:val="none" w:sz="0" w:space="0" w:color="auto"/>
                <w:bottom w:val="none" w:sz="0" w:space="0" w:color="auto"/>
                <w:right w:val="none" w:sz="0" w:space="0" w:color="auto"/>
              </w:divBdr>
            </w:div>
          </w:divsChild>
        </w:div>
        <w:div w:id="824933606">
          <w:marLeft w:val="0"/>
          <w:marRight w:val="0"/>
          <w:marTop w:val="0"/>
          <w:marBottom w:val="0"/>
          <w:divBdr>
            <w:top w:val="none" w:sz="0" w:space="0" w:color="auto"/>
            <w:left w:val="none" w:sz="0" w:space="0" w:color="auto"/>
            <w:bottom w:val="none" w:sz="0" w:space="0" w:color="auto"/>
            <w:right w:val="none" w:sz="0" w:space="0" w:color="auto"/>
          </w:divBdr>
        </w:div>
        <w:div w:id="708457035">
          <w:marLeft w:val="0"/>
          <w:marRight w:val="0"/>
          <w:marTop w:val="0"/>
          <w:marBottom w:val="240"/>
          <w:divBdr>
            <w:top w:val="none" w:sz="0" w:space="0" w:color="auto"/>
            <w:left w:val="none" w:sz="0" w:space="0" w:color="auto"/>
            <w:bottom w:val="none" w:sz="0" w:space="0" w:color="auto"/>
            <w:right w:val="none" w:sz="0" w:space="0" w:color="auto"/>
          </w:divBdr>
          <w:divsChild>
            <w:div w:id="1621716460">
              <w:marLeft w:val="0"/>
              <w:marRight w:val="0"/>
              <w:marTop w:val="0"/>
              <w:marBottom w:val="0"/>
              <w:divBdr>
                <w:top w:val="none" w:sz="0" w:space="0" w:color="auto"/>
                <w:left w:val="none" w:sz="0" w:space="0" w:color="auto"/>
                <w:bottom w:val="none" w:sz="0" w:space="0" w:color="auto"/>
                <w:right w:val="none" w:sz="0" w:space="0" w:color="auto"/>
              </w:divBdr>
              <w:divsChild>
                <w:div w:id="972321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749341">
          <w:marLeft w:val="0"/>
          <w:marRight w:val="0"/>
          <w:marTop w:val="90"/>
          <w:marBottom w:val="0"/>
          <w:divBdr>
            <w:top w:val="none" w:sz="0" w:space="0" w:color="auto"/>
            <w:left w:val="none" w:sz="0" w:space="0" w:color="auto"/>
            <w:bottom w:val="none" w:sz="0" w:space="0" w:color="auto"/>
            <w:right w:val="none" w:sz="0" w:space="0" w:color="auto"/>
          </w:divBdr>
        </w:div>
        <w:div w:id="523635929">
          <w:marLeft w:val="0"/>
          <w:marRight w:val="0"/>
          <w:marTop w:val="0"/>
          <w:marBottom w:val="0"/>
          <w:divBdr>
            <w:top w:val="none" w:sz="0" w:space="0" w:color="auto"/>
            <w:left w:val="none" w:sz="0" w:space="0" w:color="auto"/>
            <w:bottom w:val="none" w:sz="0" w:space="0" w:color="auto"/>
            <w:right w:val="none" w:sz="0" w:space="0" w:color="auto"/>
          </w:divBdr>
          <w:divsChild>
            <w:div w:id="2069378139">
              <w:marLeft w:val="0"/>
              <w:marRight w:val="0"/>
              <w:marTop w:val="0"/>
              <w:marBottom w:val="0"/>
              <w:divBdr>
                <w:top w:val="none" w:sz="0" w:space="0" w:color="auto"/>
                <w:left w:val="none" w:sz="0" w:space="0" w:color="auto"/>
                <w:bottom w:val="none" w:sz="0" w:space="0" w:color="auto"/>
                <w:right w:val="none" w:sz="0" w:space="0" w:color="auto"/>
              </w:divBdr>
            </w:div>
          </w:divsChild>
        </w:div>
        <w:div w:id="1601183436">
          <w:marLeft w:val="0"/>
          <w:marRight w:val="0"/>
          <w:marTop w:val="0"/>
          <w:marBottom w:val="0"/>
          <w:divBdr>
            <w:top w:val="none" w:sz="0" w:space="0" w:color="auto"/>
            <w:left w:val="none" w:sz="0" w:space="0" w:color="auto"/>
            <w:bottom w:val="none" w:sz="0" w:space="0" w:color="auto"/>
            <w:right w:val="none" w:sz="0" w:space="0" w:color="auto"/>
          </w:divBdr>
        </w:div>
        <w:div w:id="1117607353">
          <w:marLeft w:val="0"/>
          <w:marRight w:val="0"/>
          <w:marTop w:val="0"/>
          <w:marBottom w:val="240"/>
          <w:divBdr>
            <w:top w:val="none" w:sz="0" w:space="0" w:color="auto"/>
            <w:left w:val="none" w:sz="0" w:space="0" w:color="auto"/>
            <w:bottom w:val="none" w:sz="0" w:space="0" w:color="auto"/>
            <w:right w:val="none" w:sz="0" w:space="0" w:color="auto"/>
          </w:divBdr>
          <w:divsChild>
            <w:div w:id="28579670">
              <w:marLeft w:val="0"/>
              <w:marRight w:val="0"/>
              <w:marTop w:val="0"/>
              <w:marBottom w:val="0"/>
              <w:divBdr>
                <w:top w:val="none" w:sz="0" w:space="0" w:color="auto"/>
                <w:left w:val="none" w:sz="0" w:space="0" w:color="auto"/>
                <w:bottom w:val="none" w:sz="0" w:space="0" w:color="auto"/>
                <w:right w:val="none" w:sz="0" w:space="0" w:color="auto"/>
              </w:divBdr>
              <w:divsChild>
                <w:div w:id="24596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269259">
          <w:marLeft w:val="0"/>
          <w:marRight w:val="0"/>
          <w:marTop w:val="90"/>
          <w:marBottom w:val="0"/>
          <w:divBdr>
            <w:top w:val="none" w:sz="0" w:space="0" w:color="auto"/>
            <w:left w:val="none" w:sz="0" w:space="0" w:color="auto"/>
            <w:bottom w:val="none" w:sz="0" w:space="0" w:color="auto"/>
            <w:right w:val="none" w:sz="0" w:space="0" w:color="auto"/>
          </w:divBdr>
        </w:div>
        <w:div w:id="1509246150">
          <w:marLeft w:val="0"/>
          <w:marRight w:val="0"/>
          <w:marTop w:val="0"/>
          <w:marBottom w:val="0"/>
          <w:divBdr>
            <w:top w:val="none" w:sz="0" w:space="0" w:color="auto"/>
            <w:left w:val="none" w:sz="0" w:space="0" w:color="auto"/>
            <w:bottom w:val="none" w:sz="0" w:space="0" w:color="auto"/>
            <w:right w:val="none" w:sz="0" w:space="0" w:color="auto"/>
          </w:divBdr>
          <w:divsChild>
            <w:div w:id="614403679">
              <w:marLeft w:val="0"/>
              <w:marRight w:val="0"/>
              <w:marTop w:val="0"/>
              <w:marBottom w:val="0"/>
              <w:divBdr>
                <w:top w:val="none" w:sz="0" w:space="0" w:color="auto"/>
                <w:left w:val="none" w:sz="0" w:space="0" w:color="auto"/>
                <w:bottom w:val="none" w:sz="0" w:space="0" w:color="auto"/>
                <w:right w:val="none" w:sz="0" w:space="0" w:color="auto"/>
              </w:divBdr>
            </w:div>
          </w:divsChild>
        </w:div>
        <w:div w:id="26026176">
          <w:marLeft w:val="0"/>
          <w:marRight w:val="0"/>
          <w:marTop w:val="0"/>
          <w:marBottom w:val="0"/>
          <w:divBdr>
            <w:top w:val="none" w:sz="0" w:space="0" w:color="auto"/>
            <w:left w:val="none" w:sz="0" w:space="0" w:color="auto"/>
            <w:bottom w:val="none" w:sz="0" w:space="0" w:color="auto"/>
            <w:right w:val="none" w:sz="0" w:space="0" w:color="auto"/>
          </w:divBdr>
        </w:div>
        <w:div w:id="339965015">
          <w:marLeft w:val="0"/>
          <w:marRight w:val="0"/>
          <w:marTop w:val="0"/>
          <w:marBottom w:val="240"/>
          <w:divBdr>
            <w:top w:val="none" w:sz="0" w:space="0" w:color="auto"/>
            <w:left w:val="none" w:sz="0" w:space="0" w:color="auto"/>
            <w:bottom w:val="none" w:sz="0" w:space="0" w:color="auto"/>
            <w:right w:val="none" w:sz="0" w:space="0" w:color="auto"/>
          </w:divBdr>
          <w:divsChild>
            <w:div w:id="1470245818">
              <w:marLeft w:val="0"/>
              <w:marRight w:val="0"/>
              <w:marTop w:val="0"/>
              <w:marBottom w:val="0"/>
              <w:divBdr>
                <w:top w:val="none" w:sz="0" w:space="0" w:color="auto"/>
                <w:left w:val="none" w:sz="0" w:space="0" w:color="auto"/>
                <w:bottom w:val="none" w:sz="0" w:space="0" w:color="auto"/>
                <w:right w:val="none" w:sz="0" w:space="0" w:color="auto"/>
              </w:divBdr>
              <w:divsChild>
                <w:div w:id="31007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825557">
          <w:marLeft w:val="0"/>
          <w:marRight w:val="0"/>
          <w:marTop w:val="90"/>
          <w:marBottom w:val="0"/>
          <w:divBdr>
            <w:top w:val="none" w:sz="0" w:space="0" w:color="auto"/>
            <w:left w:val="none" w:sz="0" w:space="0" w:color="auto"/>
            <w:bottom w:val="none" w:sz="0" w:space="0" w:color="auto"/>
            <w:right w:val="none" w:sz="0" w:space="0" w:color="auto"/>
          </w:divBdr>
        </w:div>
        <w:div w:id="988826521">
          <w:marLeft w:val="0"/>
          <w:marRight w:val="0"/>
          <w:marTop w:val="0"/>
          <w:marBottom w:val="0"/>
          <w:divBdr>
            <w:top w:val="none" w:sz="0" w:space="0" w:color="auto"/>
            <w:left w:val="none" w:sz="0" w:space="0" w:color="auto"/>
            <w:bottom w:val="none" w:sz="0" w:space="0" w:color="auto"/>
            <w:right w:val="none" w:sz="0" w:space="0" w:color="auto"/>
          </w:divBdr>
          <w:divsChild>
            <w:div w:id="845942429">
              <w:marLeft w:val="0"/>
              <w:marRight w:val="0"/>
              <w:marTop w:val="0"/>
              <w:marBottom w:val="0"/>
              <w:divBdr>
                <w:top w:val="none" w:sz="0" w:space="0" w:color="auto"/>
                <w:left w:val="none" w:sz="0" w:space="0" w:color="auto"/>
                <w:bottom w:val="none" w:sz="0" w:space="0" w:color="auto"/>
                <w:right w:val="none" w:sz="0" w:space="0" w:color="auto"/>
              </w:divBdr>
            </w:div>
          </w:divsChild>
        </w:div>
        <w:div w:id="1356468849">
          <w:marLeft w:val="0"/>
          <w:marRight w:val="0"/>
          <w:marTop w:val="0"/>
          <w:marBottom w:val="0"/>
          <w:divBdr>
            <w:top w:val="none" w:sz="0" w:space="0" w:color="auto"/>
            <w:left w:val="none" w:sz="0" w:space="0" w:color="auto"/>
            <w:bottom w:val="none" w:sz="0" w:space="0" w:color="auto"/>
            <w:right w:val="none" w:sz="0" w:space="0" w:color="auto"/>
          </w:divBdr>
        </w:div>
        <w:div w:id="2121336622">
          <w:marLeft w:val="0"/>
          <w:marRight w:val="0"/>
          <w:marTop w:val="0"/>
          <w:marBottom w:val="240"/>
          <w:divBdr>
            <w:top w:val="none" w:sz="0" w:space="0" w:color="auto"/>
            <w:left w:val="none" w:sz="0" w:space="0" w:color="auto"/>
            <w:bottom w:val="none" w:sz="0" w:space="0" w:color="auto"/>
            <w:right w:val="none" w:sz="0" w:space="0" w:color="auto"/>
          </w:divBdr>
          <w:divsChild>
            <w:div w:id="971864576">
              <w:marLeft w:val="0"/>
              <w:marRight w:val="0"/>
              <w:marTop w:val="0"/>
              <w:marBottom w:val="0"/>
              <w:divBdr>
                <w:top w:val="none" w:sz="0" w:space="0" w:color="auto"/>
                <w:left w:val="none" w:sz="0" w:space="0" w:color="auto"/>
                <w:bottom w:val="none" w:sz="0" w:space="0" w:color="auto"/>
                <w:right w:val="none" w:sz="0" w:space="0" w:color="auto"/>
              </w:divBdr>
              <w:divsChild>
                <w:div w:id="1317562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7654951">
          <w:marLeft w:val="0"/>
          <w:marRight w:val="0"/>
          <w:marTop w:val="90"/>
          <w:marBottom w:val="0"/>
          <w:divBdr>
            <w:top w:val="none" w:sz="0" w:space="0" w:color="auto"/>
            <w:left w:val="none" w:sz="0" w:space="0" w:color="auto"/>
            <w:bottom w:val="none" w:sz="0" w:space="0" w:color="auto"/>
            <w:right w:val="none" w:sz="0" w:space="0" w:color="auto"/>
          </w:divBdr>
        </w:div>
        <w:div w:id="1708408821">
          <w:marLeft w:val="0"/>
          <w:marRight w:val="0"/>
          <w:marTop w:val="0"/>
          <w:marBottom w:val="0"/>
          <w:divBdr>
            <w:top w:val="none" w:sz="0" w:space="0" w:color="auto"/>
            <w:left w:val="none" w:sz="0" w:space="0" w:color="auto"/>
            <w:bottom w:val="none" w:sz="0" w:space="0" w:color="auto"/>
            <w:right w:val="none" w:sz="0" w:space="0" w:color="auto"/>
          </w:divBdr>
          <w:divsChild>
            <w:div w:id="1868329124">
              <w:marLeft w:val="0"/>
              <w:marRight w:val="0"/>
              <w:marTop w:val="0"/>
              <w:marBottom w:val="0"/>
              <w:divBdr>
                <w:top w:val="none" w:sz="0" w:space="0" w:color="auto"/>
                <w:left w:val="none" w:sz="0" w:space="0" w:color="auto"/>
                <w:bottom w:val="none" w:sz="0" w:space="0" w:color="auto"/>
                <w:right w:val="none" w:sz="0" w:space="0" w:color="auto"/>
              </w:divBdr>
            </w:div>
          </w:divsChild>
        </w:div>
        <w:div w:id="1208033177">
          <w:marLeft w:val="0"/>
          <w:marRight w:val="0"/>
          <w:marTop w:val="0"/>
          <w:marBottom w:val="0"/>
          <w:divBdr>
            <w:top w:val="none" w:sz="0" w:space="0" w:color="auto"/>
            <w:left w:val="none" w:sz="0" w:space="0" w:color="auto"/>
            <w:bottom w:val="none" w:sz="0" w:space="0" w:color="auto"/>
            <w:right w:val="none" w:sz="0" w:space="0" w:color="auto"/>
          </w:divBdr>
        </w:div>
        <w:div w:id="1525439740">
          <w:marLeft w:val="0"/>
          <w:marRight w:val="0"/>
          <w:marTop w:val="0"/>
          <w:marBottom w:val="240"/>
          <w:divBdr>
            <w:top w:val="none" w:sz="0" w:space="0" w:color="auto"/>
            <w:left w:val="none" w:sz="0" w:space="0" w:color="auto"/>
            <w:bottom w:val="none" w:sz="0" w:space="0" w:color="auto"/>
            <w:right w:val="none" w:sz="0" w:space="0" w:color="auto"/>
          </w:divBdr>
          <w:divsChild>
            <w:div w:id="1459031130">
              <w:marLeft w:val="0"/>
              <w:marRight w:val="0"/>
              <w:marTop w:val="0"/>
              <w:marBottom w:val="0"/>
              <w:divBdr>
                <w:top w:val="none" w:sz="0" w:space="0" w:color="auto"/>
                <w:left w:val="none" w:sz="0" w:space="0" w:color="auto"/>
                <w:bottom w:val="none" w:sz="0" w:space="0" w:color="auto"/>
                <w:right w:val="none" w:sz="0" w:space="0" w:color="auto"/>
              </w:divBdr>
              <w:divsChild>
                <w:div w:id="945111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913009">
          <w:marLeft w:val="0"/>
          <w:marRight w:val="0"/>
          <w:marTop w:val="90"/>
          <w:marBottom w:val="0"/>
          <w:divBdr>
            <w:top w:val="none" w:sz="0" w:space="0" w:color="auto"/>
            <w:left w:val="none" w:sz="0" w:space="0" w:color="auto"/>
            <w:bottom w:val="none" w:sz="0" w:space="0" w:color="auto"/>
            <w:right w:val="none" w:sz="0" w:space="0" w:color="auto"/>
          </w:divBdr>
        </w:div>
        <w:div w:id="925261113">
          <w:marLeft w:val="0"/>
          <w:marRight w:val="0"/>
          <w:marTop w:val="0"/>
          <w:marBottom w:val="0"/>
          <w:divBdr>
            <w:top w:val="none" w:sz="0" w:space="0" w:color="auto"/>
            <w:left w:val="none" w:sz="0" w:space="0" w:color="auto"/>
            <w:bottom w:val="none" w:sz="0" w:space="0" w:color="auto"/>
            <w:right w:val="none" w:sz="0" w:space="0" w:color="auto"/>
          </w:divBdr>
          <w:divsChild>
            <w:div w:id="1334258355">
              <w:marLeft w:val="0"/>
              <w:marRight w:val="0"/>
              <w:marTop w:val="0"/>
              <w:marBottom w:val="0"/>
              <w:divBdr>
                <w:top w:val="none" w:sz="0" w:space="0" w:color="auto"/>
                <w:left w:val="none" w:sz="0" w:space="0" w:color="auto"/>
                <w:bottom w:val="none" w:sz="0" w:space="0" w:color="auto"/>
                <w:right w:val="none" w:sz="0" w:space="0" w:color="auto"/>
              </w:divBdr>
            </w:div>
          </w:divsChild>
        </w:div>
        <w:div w:id="2002930162">
          <w:marLeft w:val="0"/>
          <w:marRight w:val="0"/>
          <w:marTop w:val="0"/>
          <w:marBottom w:val="0"/>
          <w:divBdr>
            <w:top w:val="none" w:sz="0" w:space="0" w:color="auto"/>
            <w:left w:val="none" w:sz="0" w:space="0" w:color="auto"/>
            <w:bottom w:val="none" w:sz="0" w:space="0" w:color="auto"/>
            <w:right w:val="none" w:sz="0" w:space="0" w:color="auto"/>
          </w:divBdr>
        </w:div>
        <w:div w:id="349650360">
          <w:marLeft w:val="0"/>
          <w:marRight w:val="0"/>
          <w:marTop w:val="0"/>
          <w:marBottom w:val="240"/>
          <w:divBdr>
            <w:top w:val="none" w:sz="0" w:space="0" w:color="auto"/>
            <w:left w:val="none" w:sz="0" w:space="0" w:color="auto"/>
            <w:bottom w:val="none" w:sz="0" w:space="0" w:color="auto"/>
            <w:right w:val="none" w:sz="0" w:space="0" w:color="auto"/>
          </w:divBdr>
          <w:divsChild>
            <w:div w:id="1993289215">
              <w:marLeft w:val="0"/>
              <w:marRight w:val="0"/>
              <w:marTop w:val="0"/>
              <w:marBottom w:val="0"/>
              <w:divBdr>
                <w:top w:val="none" w:sz="0" w:space="0" w:color="auto"/>
                <w:left w:val="none" w:sz="0" w:space="0" w:color="auto"/>
                <w:bottom w:val="none" w:sz="0" w:space="0" w:color="auto"/>
                <w:right w:val="none" w:sz="0" w:space="0" w:color="auto"/>
              </w:divBdr>
              <w:divsChild>
                <w:div w:id="1624077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876693">
          <w:marLeft w:val="0"/>
          <w:marRight w:val="0"/>
          <w:marTop w:val="90"/>
          <w:marBottom w:val="0"/>
          <w:divBdr>
            <w:top w:val="none" w:sz="0" w:space="0" w:color="auto"/>
            <w:left w:val="none" w:sz="0" w:space="0" w:color="auto"/>
            <w:bottom w:val="none" w:sz="0" w:space="0" w:color="auto"/>
            <w:right w:val="none" w:sz="0" w:space="0" w:color="auto"/>
          </w:divBdr>
        </w:div>
        <w:div w:id="60253401">
          <w:marLeft w:val="0"/>
          <w:marRight w:val="0"/>
          <w:marTop w:val="0"/>
          <w:marBottom w:val="0"/>
          <w:divBdr>
            <w:top w:val="none" w:sz="0" w:space="0" w:color="auto"/>
            <w:left w:val="none" w:sz="0" w:space="0" w:color="auto"/>
            <w:bottom w:val="none" w:sz="0" w:space="0" w:color="auto"/>
            <w:right w:val="none" w:sz="0" w:space="0" w:color="auto"/>
          </w:divBdr>
          <w:divsChild>
            <w:div w:id="597913491">
              <w:marLeft w:val="0"/>
              <w:marRight w:val="0"/>
              <w:marTop w:val="0"/>
              <w:marBottom w:val="0"/>
              <w:divBdr>
                <w:top w:val="none" w:sz="0" w:space="0" w:color="auto"/>
                <w:left w:val="none" w:sz="0" w:space="0" w:color="auto"/>
                <w:bottom w:val="none" w:sz="0" w:space="0" w:color="auto"/>
                <w:right w:val="none" w:sz="0" w:space="0" w:color="auto"/>
              </w:divBdr>
            </w:div>
          </w:divsChild>
        </w:div>
        <w:div w:id="72707467">
          <w:marLeft w:val="0"/>
          <w:marRight w:val="0"/>
          <w:marTop w:val="0"/>
          <w:marBottom w:val="0"/>
          <w:divBdr>
            <w:top w:val="none" w:sz="0" w:space="0" w:color="auto"/>
            <w:left w:val="none" w:sz="0" w:space="0" w:color="auto"/>
            <w:bottom w:val="none" w:sz="0" w:space="0" w:color="auto"/>
            <w:right w:val="none" w:sz="0" w:space="0" w:color="auto"/>
          </w:divBdr>
        </w:div>
        <w:div w:id="400180247">
          <w:marLeft w:val="0"/>
          <w:marRight w:val="0"/>
          <w:marTop w:val="0"/>
          <w:marBottom w:val="240"/>
          <w:divBdr>
            <w:top w:val="none" w:sz="0" w:space="0" w:color="auto"/>
            <w:left w:val="none" w:sz="0" w:space="0" w:color="auto"/>
            <w:bottom w:val="none" w:sz="0" w:space="0" w:color="auto"/>
            <w:right w:val="none" w:sz="0" w:space="0" w:color="auto"/>
          </w:divBdr>
          <w:divsChild>
            <w:div w:id="2100253045">
              <w:marLeft w:val="0"/>
              <w:marRight w:val="0"/>
              <w:marTop w:val="0"/>
              <w:marBottom w:val="0"/>
              <w:divBdr>
                <w:top w:val="none" w:sz="0" w:space="0" w:color="auto"/>
                <w:left w:val="none" w:sz="0" w:space="0" w:color="auto"/>
                <w:bottom w:val="none" w:sz="0" w:space="0" w:color="auto"/>
                <w:right w:val="none" w:sz="0" w:space="0" w:color="auto"/>
              </w:divBdr>
              <w:divsChild>
                <w:div w:id="181553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787250">
          <w:marLeft w:val="0"/>
          <w:marRight w:val="0"/>
          <w:marTop w:val="90"/>
          <w:marBottom w:val="0"/>
          <w:divBdr>
            <w:top w:val="none" w:sz="0" w:space="0" w:color="auto"/>
            <w:left w:val="none" w:sz="0" w:space="0" w:color="auto"/>
            <w:bottom w:val="none" w:sz="0" w:space="0" w:color="auto"/>
            <w:right w:val="none" w:sz="0" w:space="0" w:color="auto"/>
          </w:divBdr>
        </w:div>
        <w:div w:id="1698462065">
          <w:marLeft w:val="0"/>
          <w:marRight w:val="0"/>
          <w:marTop w:val="0"/>
          <w:marBottom w:val="0"/>
          <w:divBdr>
            <w:top w:val="none" w:sz="0" w:space="0" w:color="auto"/>
            <w:left w:val="none" w:sz="0" w:space="0" w:color="auto"/>
            <w:bottom w:val="none" w:sz="0" w:space="0" w:color="auto"/>
            <w:right w:val="none" w:sz="0" w:space="0" w:color="auto"/>
          </w:divBdr>
          <w:divsChild>
            <w:div w:id="359746074">
              <w:marLeft w:val="0"/>
              <w:marRight w:val="0"/>
              <w:marTop w:val="0"/>
              <w:marBottom w:val="0"/>
              <w:divBdr>
                <w:top w:val="none" w:sz="0" w:space="0" w:color="auto"/>
                <w:left w:val="none" w:sz="0" w:space="0" w:color="auto"/>
                <w:bottom w:val="none" w:sz="0" w:space="0" w:color="auto"/>
                <w:right w:val="none" w:sz="0" w:space="0" w:color="auto"/>
              </w:divBdr>
            </w:div>
          </w:divsChild>
        </w:div>
        <w:div w:id="257713426">
          <w:marLeft w:val="0"/>
          <w:marRight w:val="0"/>
          <w:marTop w:val="0"/>
          <w:marBottom w:val="0"/>
          <w:divBdr>
            <w:top w:val="none" w:sz="0" w:space="0" w:color="auto"/>
            <w:left w:val="none" w:sz="0" w:space="0" w:color="auto"/>
            <w:bottom w:val="none" w:sz="0" w:space="0" w:color="auto"/>
            <w:right w:val="none" w:sz="0" w:space="0" w:color="auto"/>
          </w:divBdr>
        </w:div>
        <w:div w:id="954094813">
          <w:marLeft w:val="0"/>
          <w:marRight w:val="0"/>
          <w:marTop w:val="0"/>
          <w:marBottom w:val="240"/>
          <w:divBdr>
            <w:top w:val="none" w:sz="0" w:space="0" w:color="auto"/>
            <w:left w:val="none" w:sz="0" w:space="0" w:color="auto"/>
            <w:bottom w:val="none" w:sz="0" w:space="0" w:color="auto"/>
            <w:right w:val="none" w:sz="0" w:space="0" w:color="auto"/>
          </w:divBdr>
          <w:divsChild>
            <w:div w:id="1828355789">
              <w:marLeft w:val="0"/>
              <w:marRight w:val="0"/>
              <w:marTop w:val="0"/>
              <w:marBottom w:val="0"/>
              <w:divBdr>
                <w:top w:val="none" w:sz="0" w:space="0" w:color="auto"/>
                <w:left w:val="none" w:sz="0" w:space="0" w:color="auto"/>
                <w:bottom w:val="none" w:sz="0" w:space="0" w:color="auto"/>
                <w:right w:val="none" w:sz="0" w:space="0" w:color="auto"/>
              </w:divBdr>
              <w:divsChild>
                <w:div w:id="2145736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239676">
          <w:marLeft w:val="0"/>
          <w:marRight w:val="0"/>
          <w:marTop w:val="0"/>
          <w:marBottom w:val="0"/>
          <w:divBdr>
            <w:top w:val="none" w:sz="0" w:space="0" w:color="auto"/>
            <w:left w:val="none" w:sz="0" w:space="0" w:color="auto"/>
            <w:bottom w:val="none" w:sz="0" w:space="0" w:color="auto"/>
            <w:right w:val="none" w:sz="0" w:space="0" w:color="auto"/>
          </w:divBdr>
          <w:divsChild>
            <w:div w:id="1295863771">
              <w:marLeft w:val="0"/>
              <w:marRight w:val="0"/>
              <w:marTop w:val="0"/>
              <w:marBottom w:val="0"/>
              <w:divBdr>
                <w:top w:val="none" w:sz="0" w:space="0" w:color="auto"/>
                <w:left w:val="none" w:sz="0" w:space="0" w:color="auto"/>
                <w:bottom w:val="none" w:sz="0" w:space="0" w:color="auto"/>
                <w:right w:val="none" w:sz="0" w:space="0" w:color="auto"/>
              </w:divBdr>
            </w:div>
          </w:divsChild>
        </w:div>
        <w:div w:id="2123456661">
          <w:marLeft w:val="0"/>
          <w:marRight w:val="0"/>
          <w:marTop w:val="0"/>
          <w:marBottom w:val="0"/>
          <w:divBdr>
            <w:top w:val="none" w:sz="0" w:space="0" w:color="auto"/>
            <w:left w:val="none" w:sz="0" w:space="0" w:color="auto"/>
            <w:bottom w:val="none" w:sz="0" w:space="0" w:color="auto"/>
            <w:right w:val="none" w:sz="0" w:space="0" w:color="auto"/>
          </w:divBdr>
        </w:div>
        <w:div w:id="1730956945">
          <w:marLeft w:val="0"/>
          <w:marRight w:val="0"/>
          <w:marTop w:val="0"/>
          <w:marBottom w:val="240"/>
          <w:divBdr>
            <w:top w:val="none" w:sz="0" w:space="0" w:color="auto"/>
            <w:left w:val="none" w:sz="0" w:space="0" w:color="auto"/>
            <w:bottom w:val="none" w:sz="0" w:space="0" w:color="auto"/>
            <w:right w:val="none" w:sz="0" w:space="0" w:color="auto"/>
          </w:divBdr>
          <w:divsChild>
            <w:div w:id="1869491913">
              <w:marLeft w:val="0"/>
              <w:marRight w:val="0"/>
              <w:marTop w:val="0"/>
              <w:marBottom w:val="0"/>
              <w:divBdr>
                <w:top w:val="none" w:sz="0" w:space="0" w:color="auto"/>
                <w:left w:val="none" w:sz="0" w:space="0" w:color="auto"/>
                <w:bottom w:val="none" w:sz="0" w:space="0" w:color="auto"/>
                <w:right w:val="none" w:sz="0" w:space="0" w:color="auto"/>
              </w:divBdr>
              <w:divsChild>
                <w:div w:id="1688949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154361">
          <w:marLeft w:val="0"/>
          <w:marRight w:val="0"/>
          <w:marTop w:val="0"/>
          <w:marBottom w:val="0"/>
          <w:divBdr>
            <w:top w:val="none" w:sz="0" w:space="0" w:color="auto"/>
            <w:left w:val="none" w:sz="0" w:space="0" w:color="auto"/>
            <w:bottom w:val="none" w:sz="0" w:space="0" w:color="auto"/>
            <w:right w:val="none" w:sz="0" w:space="0" w:color="auto"/>
          </w:divBdr>
          <w:divsChild>
            <w:div w:id="892351904">
              <w:marLeft w:val="0"/>
              <w:marRight w:val="0"/>
              <w:marTop w:val="0"/>
              <w:marBottom w:val="0"/>
              <w:divBdr>
                <w:top w:val="none" w:sz="0" w:space="0" w:color="auto"/>
                <w:left w:val="none" w:sz="0" w:space="0" w:color="auto"/>
                <w:bottom w:val="none" w:sz="0" w:space="0" w:color="auto"/>
                <w:right w:val="none" w:sz="0" w:space="0" w:color="auto"/>
              </w:divBdr>
            </w:div>
          </w:divsChild>
        </w:div>
        <w:div w:id="2057771946">
          <w:marLeft w:val="0"/>
          <w:marRight w:val="0"/>
          <w:marTop w:val="0"/>
          <w:marBottom w:val="0"/>
          <w:divBdr>
            <w:top w:val="none" w:sz="0" w:space="0" w:color="auto"/>
            <w:left w:val="none" w:sz="0" w:space="0" w:color="auto"/>
            <w:bottom w:val="none" w:sz="0" w:space="0" w:color="auto"/>
            <w:right w:val="none" w:sz="0" w:space="0" w:color="auto"/>
          </w:divBdr>
        </w:div>
        <w:div w:id="240024913">
          <w:marLeft w:val="0"/>
          <w:marRight w:val="0"/>
          <w:marTop w:val="0"/>
          <w:marBottom w:val="240"/>
          <w:divBdr>
            <w:top w:val="none" w:sz="0" w:space="0" w:color="auto"/>
            <w:left w:val="none" w:sz="0" w:space="0" w:color="auto"/>
            <w:bottom w:val="none" w:sz="0" w:space="0" w:color="auto"/>
            <w:right w:val="none" w:sz="0" w:space="0" w:color="auto"/>
          </w:divBdr>
          <w:divsChild>
            <w:div w:id="1519075743">
              <w:marLeft w:val="0"/>
              <w:marRight w:val="0"/>
              <w:marTop w:val="0"/>
              <w:marBottom w:val="0"/>
              <w:divBdr>
                <w:top w:val="none" w:sz="0" w:space="0" w:color="auto"/>
                <w:left w:val="none" w:sz="0" w:space="0" w:color="auto"/>
                <w:bottom w:val="none" w:sz="0" w:space="0" w:color="auto"/>
                <w:right w:val="none" w:sz="0" w:space="0" w:color="auto"/>
              </w:divBdr>
              <w:divsChild>
                <w:div w:id="1597640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4278683">
          <w:marLeft w:val="0"/>
          <w:marRight w:val="0"/>
          <w:marTop w:val="90"/>
          <w:marBottom w:val="0"/>
          <w:divBdr>
            <w:top w:val="none" w:sz="0" w:space="0" w:color="auto"/>
            <w:left w:val="none" w:sz="0" w:space="0" w:color="auto"/>
            <w:bottom w:val="none" w:sz="0" w:space="0" w:color="auto"/>
            <w:right w:val="none" w:sz="0" w:space="0" w:color="auto"/>
          </w:divBdr>
        </w:div>
        <w:div w:id="1182014611">
          <w:marLeft w:val="0"/>
          <w:marRight w:val="0"/>
          <w:marTop w:val="0"/>
          <w:marBottom w:val="0"/>
          <w:divBdr>
            <w:top w:val="none" w:sz="0" w:space="0" w:color="auto"/>
            <w:left w:val="none" w:sz="0" w:space="0" w:color="auto"/>
            <w:bottom w:val="none" w:sz="0" w:space="0" w:color="auto"/>
            <w:right w:val="none" w:sz="0" w:space="0" w:color="auto"/>
          </w:divBdr>
          <w:divsChild>
            <w:div w:id="1673995058">
              <w:marLeft w:val="0"/>
              <w:marRight w:val="0"/>
              <w:marTop w:val="0"/>
              <w:marBottom w:val="0"/>
              <w:divBdr>
                <w:top w:val="none" w:sz="0" w:space="0" w:color="auto"/>
                <w:left w:val="none" w:sz="0" w:space="0" w:color="auto"/>
                <w:bottom w:val="none" w:sz="0" w:space="0" w:color="auto"/>
                <w:right w:val="none" w:sz="0" w:space="0" w:color="auto"/>
              </w:divBdr>
            </w:div>
          </w:divsChild>
        </w:div>
        <w:div w:id="1173570776">
          <w:marLeft w:val="0"/>
          <w:marRight w:val="0"/>
          <w:marTop w:val="0"/>
          <w:marBottom w:val="0"/>
          <w:divBdr>
            <w:top w:val="none" w:sz="0" w:space="0" w:color="auto"/>
            <w:left w:val="none" w:sz="0" w:space="0" w:color="auto"/>
            <w:bottom w:val="none" w:sz="0" w:space="0" w:color="auto"/>
            <w:right w:val="none" w:sz="0" w:space="0" w:color="auto"/>
          </w:divBdr>
        </w:div>
        <w:div w:id="1099833742">
          <w:marLeft w:val="0"/>
          <w:marRight w:val="0"/>
          <w:marTop w:val="0"/>
          <w:marBottom w:val="240"/>
          <w:divBdr>
            <w:top w:val="none" w:sz="0" w:space="0" w:color="auto"/>
            <w:left w:val="none" w:sz="0" w:space="0" w:color="auto"/>
            <w:bottom w:val="none" w:sz="0" w:space="0" w:color="auto"/>
            <w:right w:val="none" w:sz="0" w:space="0" w:color="auto"/>
          </w:divBdr>
          <w:divsChild>
            <w:div w:id="1438939316">
              <w:marLeft w:val="0"/>
              <w:marRight w:val="0"/>
              <w:marTop w:val="0"/>
              <w:marBottom w:val="0"/>
              <w:divBdr>
                <w:top w:val="none" w:sz="0" w:space="0" w:color="auto"/>
                <w:left w:val="none" w:sz="0" w:space="0" w:color="auto"/>
                <w:bottom w:val="none" w:sz="0" w:space="0" w:color="auto"/>
                <w:right w:val="none" w:sz="0" w:space="0" w:color="auto"/>
              </w:divBdr>
              <w:divsChild>
                <w:div w:id="690912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8166559">
          <w:marLeft w:val="0"/>
          <w:marRight w:val="0"/>
          <w:marTop w:val="90"/>
          <w:marBottom w:val="0"/>
          <w:divBdr>
            <w:top w:val="none" w:sz="0" w:space="0" w:color="auto"/>
            <w:left w:val="none" w:sz="0" w:space="0" w:color="auto"/>
            <w:bottom w:val="none" w:sz="0" w:space="0" w:color="auto"/>
            <w:right w:val="none" w:sz="0" w:space="0" w:color="auto"/>
          </w:divBdr>
        </w:div>
        <w:div w:id="1386023206">
          <w:marLeft w:val="0"/>
          <w:marRight w:val="0"/>
          <w:marTop w:val="0"/>
          <w:marBottom w:val="0"/>
          <w:divBdr>
            <w:top w:val="none" w:sz="0" w:space="0" w:color="auto"/>
            <w:left w:val="none" w:sz="0" w:space="0" w:color="auto"/>
            <w:bottom w:val="none" w:sz="0" w:space="0" w:color="auto"/>
            <w:right w:val="none" w:sz="0" w:space="0" w:color="auto"/>
          </w:divBdr>
          <w:divsChild>
            <w:div w:id="1051853035">
              <w:marLeft w:val="0"/>
              <w:marRight w:val="0"/>
              <w:marTop w:val="0"/>
              <w:marBottom w:val="0"/>
              <w:divBdr>
                <w:top w:val="none" w:sz="0" w:space="0" w:color="auto"/>
                <w:left w:val="none" w:sz="0" w:space="0" w:color="auto"/>
                <w:bottom w:val="none" w:sz="0" w:space="0" w:color="auto"/>
                <w:right w:val="none" w:sz="0" w:space="0" w:color="auto"/>
              </w:divBdr>
            </w:div>
          </w:divsChild>
        </w:div>
        <w:div w:id="207229061">
          <w:marLeft w:val="0"/>
          <w:marRight w:val="0"/>
          <w:marTop w:val="0"/>
          <w:marBottom w:val="0"/>
          <w:divBdr>
            <w:top w:val="none" w:sz="0" w:space="0" w:color="auto"/>
            <w:left w:val="none" w:sz="0" w:space="0" w:color="auto"/>
            <w:bottom w:val="none" w:sz="0" w:space="0" w:color="auto"/>
            <w:right w:val="none" w:sz="0" w:space="0" w:color="auto"/>
          </w:divBdr>
        </w:div>
        <w:div w:id="857234128">
          <w:marLeft w:val="0"/>
          <w:marRight w:val="0"/>
          <w:marTop w:val="0"/>
          <w:marBottom w:val="240"/>
          <w:divBdr>
            <w:top w:val="none" w:sz="0" w:space="0" w:color="auto"/>
            <w:left w:val="none" w:sz="0" w:space="0" w:color="auto"/>
            <w:bottom w:val="none" w:sz="0" w:space="0" w:color="auto"/>
            <w:right w:val="none" w:sz="0" w:space="0" w:color="auto"/>
          </w:divBdr>
          <w:divsChild>
            <w:div w:id="38482538">
              <w:marLeft w:val="0"/>
              <w:marRight w:val="0"/>
              <w:marTop w:val="0"/>
              <w:marBottom w:val="0"/>
              <w:divBdr>
                <w:top w:val="none" w:sz="0" w:space="0" w:color="auto"/>
                <w:left w:val="none" w:sz="0" w:space="0" w:color="auto"/>
                <w:bottom w:val="none" w:sz="0" w:space="0" w:color="auto"/>
                <w:right w:val="none" w:sz="0" w:space="0" w:color="auto"/>
              </w:divBdr>
              <w:divsChild>
                <w:div w:id="1496532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87732">
          <w:marLeft w:val="0"/>
          <w:marRight w:val="0"/>
          <w:marTop w:val="90"/>
          <w:marBottom w:val="0"/>
          <w:divBdr>
            <w:top w:val="none" w:sz="0" w:space="0" w:color="auto"/>
            <w:left w:val="none" w:sz="0" w:space="0" w:color="auto"/>
            <w:bottom w:val="none" w:sz="0" w:space="0" w:color="auto"/>
            <w:right w:val="none" w:sz="0" w:space="0" w:color="auto"/>
          </w:divBdr>
        </w:div>
        <w:div w:id="1075929823">
          <w:marLeft w:val="0"/>
          <w:marRight w:val="0"/>
          <w:marTop w:val="0"/>
          <w:marBottom w:val="0"/>
          <w:divBdr>
            <w:top w:val="none" w:sz="0" w:space="0" w:color="auto"/>
            <w:left w:val="none" w:sz="0" w:space="0" w:color="auto"/>
            <w:bottom w:val="none" w:sz="0" w:space="0" w:color="auto"/>
            <w:right w:val="none" w:sz="0" w:space="0" w:color="auto"/>
          </w:divBdr>
          <w:divsChild>
            <w:div w:id="1081216556">
              <w:marLeft w:val="0"/>
              <w:marRight w:val="0"/>
              <w:marTop w:val="0"/>
              <w:marBottom w:val="0"/>
              <w:divBdr>
                <w:top w:val="none" w:sz="0" w:space="0" w:color="auto"/>
                <w:left w:val="none" w:sz="0" w:space="0" w:color="auto"/>
                <w:bottom w:val="none" w:sz="0" w:space="0" w:color="auto"/>
                <w:right w:val="none" w:sz="0" w:space="0" w:color="auto"/>
              </w:divBdr>
            </w:div>
          </w:divsChild>
        </w:div>
        <w:div w:id="714817449">
          <w:marLeft w:val="0"/>
          <w:marRight w:val="0"/>
          <w:marTop w:val="0"/>
          <w:marBottom w:val="0"/>
          <w:divBdr>
            <w:top w:val="none" w:sz="0" w:space="0" w:color="auto"/>
            <w:left w:val="none" w:sz="0" w:space="0" w:color="auto"/>
            <w:bottom w:val="none" w:sz="0" w:space="0" w:color="auto"/>
            <w:right w:val="none" w:sz="0" w:space="0" w:color="auto"/>
          </w:divBdr>
        </w:div>
        <w:div w:id="605507255">
          <w:marLeft w:val="0"/>
          <w:marRight w:val="0"/>
          <w:marTop w:val="0"/>
          <w:marBottom w:val="240"/>
          <w:divBdr>
            <w:top w:val="none" w:sz="0" w:space="0" w:color="auto"/>
            <w:left w:val="none" w:sz="0" w:space="0" w:color="auto"/>
            <w:bottom w:val="none" w:sz="0" w:space="0" w:color="auto"/>
            <w:right w:val="none" w:sz="0" w:space="0" w:color="auto"/>
          </w:divBdr>
          <w:divsChild>
            <w:div w:id="1462264810">
              <w:marLeft w:val="0"/>
              <w:marRight w:val="0"/>
              <w:marTop w:val="0"/>
              <w:marBottom w:val="0"/>
              <w:divBdr>
                <w:top w:val="none" w:sz="0" w:space="0" w:color="auto"/>
                <w:left w:val="none" w:sz="0" w:space="0" w:color="auto"/>
                <w:bottom w:val="none" w:sz="0" w:space="0" w:color="auto"/>
                <w:right w:val="none" w:sz="0" w:space="0" w:color="auto"/>
              </w:divBdr>
              <w:divsChild>
                <w:div w:id="1664578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735608">
          <w:marLeft w:val="0"/>
          <w:marRight w:val="0"/>
          <w:marTop w:val="90"/>
          <w:marBottom w:val="0"/>
          <w:divBdr>
            <w:top w:val="none" w:sz="0" w:space="0" w:color="auto"/>
            <w:left w:val="none" w:sz="0" w:space="0" w:color="auto"/>
            <w:bottom w:val="none" w:sz="0" w:space="0" w:color="auto"/>
            <w:right w:val="none" w:sz="0" w:space="0" w:color="auto"/>
          </w:divBdr>
        </w:div>
        <w:div w:id="392041384">
          <w:marLeft w:val="0"/>
          <w:marRight w:val="0"/>
          <w:marTop w:val="0"/>
          <w:marBottom w:val="0"/>
          <w:divBdr>
            <w:top w:val="none" w:sz="0" w:space="0" w:color="auto"/>
            <w:left w:val="none" w:sz="0" w:space="0" w:color="auto"/>
            <w:bottom w:val="none" w:sz="0" w:space="0" w:color="auto"/>
            <w:right w:val="none" w:sz="0" w:space="0" w:color="auto"/>
          </w:divBdr>
          <w:divsChild>
            <w:div w:id="401678606">
              <w:marLeft w:val="0"/>
              <w:marRight w:val="0"/>
              <w:marTop w:val="0"/>
              <w:marBottom w:val="0"/>
              <w:divBdr>
                <w:top w:val="none" w:sz="0" w:space="0" w:color="auto"/>
                <w:left w:val="none" w:sz="0" w:space="0" w:color="auto"/>
                <w:bottom w:val="none" w:sz="0" w:space="0" w:color="auto"/>
                <w:right w:val="none" w:sz="0" w:space="0" w:color="auto"/>
              </w:divBdr>
            </w:div>
          </w:divsChild>
        </w:div>
        <w:div w:id="817845536">
          <w:marLeft w:val="0"/>
          <w:marRight w:val="0"/>
          <w:marTop w:val="0"/>
          <w:marBottom w:val="0"/>
          <w:divBdr>
            <w:top w:val="none" w:sz="0" w:space="0" w:color="auto"/>
            <w:left w:val="none" w:sz="0" w:space="0" w:color="auto"/>
            <w:bottom w:val="none" w:sz="0" w:space="0" w:color="auto"/>
            <w:right w:val="none" w:sz="0" w:space="0" w:color="auto"/>
          </w:divBdr>
        </w:div>
        <w:div w:id="155154255">
          <w:marLeft w:val="0"/>
          <w:marRight w:val="0"/>
          <w:marTop w:val="0"/>
          <w:marBottom w:val="240"/>
          <w:divBdr>
            <w:top w:val="none" w:sz="0" w:space="0" w:color="auto"/>
            <w:left w:val="none" w:sz="0" w:space="0" w:color="auto"/>
            <w:bottom w:val="none" w:sz="0" w:space="0" w:color="auto"/>
            <w:right w:val="none" w:sz="0" w:space="0" w:color="auto"/>
          </w:divBdr>
          <w:divsChild>
            <w:div w:id="368915807">
              <w:marLeft w:val="0"/>
              <w:marRight w:val="0"/>
              <w:marTop w:val="0"/>
              <w:marBottom w:val="0"/>
              <w:divBdr>
                <w:top w:val="none" w:sz="0" w:space="0" w:color="auto"/>
                <w:left w:val="none" w:sz="0" w:space="0" w:color="auto"/>
                <w:bottom w:val="none" w:sz="0" w:space="0" w:color="auto"/>
                <w:right w:val="none" w:sz="0" w:space="0" w:color="auto"/>
              </w:divBdr>
              <w:divsChild>
                <w:div w:id="1552111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927990">
          <w:marLeft w:val="0"/>
          <w:marRight w:val="0"/>
          <w:marTop w:val="90"/>
          <w:marBottom w:val="0"/>
          <w:divBdr>
            <w:top w:val="none" w:sz="0" w:space="0" w:color="auto"/>
            <w:left w:val="none" w:sz="0" w:space="0" w:color="auto"/>
            <w:bottom w:val="none" w:sz="0" w:space="0" w:color="auto"/>
            <w:right w:val="none" w:sz="0" w:space="0" w:color="auto"/>
          </w:divBdr>
        </w:div>
        <w:div w:id="2140495527">
          <w:marLeft w:val="0"/>
          <w:marRight w:val="0"/>
          <w:marTop w:val="0"/>
          <w:marBottom w:val="0"/>
          <w:divBdr>
            <w:top w:val="none" w:sz="0" w:space="0" w:color="auto"/>
            <w:left w:val="none" w:sz="0" w:space="0" w:color="auto"/>
            <w:bottom w:val="none" w:sz="0" w:space="0" w:color="auto"/>
            <w:right w:val="none" w:sz="0" w:space="0" w:color="auto"/>
          </w:divBdr>
          <w:divsChild>
            <w:div w:id="257711681">
              <w:marLeft w:val="0"/>
              <w:marRight w:val="0"/>
              <w:marTop w:val="0"/>
              <w:marBottom w:val="0"/>
              <w:divBdr>
                <w:top w:val="none" w:sz="0" w:space="0" w:color="auto"/>
                <w:left w:val="none" w:sz="0" w:space="0" w:color="auto"/>
                <w:bottom w:val="none" w:sz="0" w:space="0" w:color="auto"/>
                <w:right w:val="none" w:sz="0" w:space="0" w:color="auto"/>
              </w:divBdr>
            </w:div>
          </w:divsChild>
        </w:div>
        <w:div w:id="1163550414">
          <w:marLeft w:val="0"/>
          <w:marRight w:val="0"/>
          <w:marTop w:val="0"/>
          <w:marBottom w:val="0"/>
          <w:divBdr>
            <w:top w:val="none" w:sz="0" w:space="0" w:color="auto"/>
            <w:left w:val="none" w:sz="0" w:space="0" w:color="auto"/>
            <w:bottom w:val="none" w:sz="0" w:space="0" w:color="auto"/>
            <w:right w:val="none" w:sz="0" w:space="0" w:color="auto"/>
          </w:divBdr>
        </w:div>
        <w:div w:id="1554611175">
          <w:marLeft w:val="0"/>
          <w:marRight w:val="0"/>
          <w:marTop w:val="0"/>
          <w:marBottom w:val="240"/>
          <w:divBdr>
            <w:top w:val="none" w:sz="0" w:space="0" w:color="auto"/>
            <w:left w:val="none" w:sz="0" w:space="0" w:color="auto"/>
            <w:bottom w:val="none" w:sz="0" w:space="0" w:color="auto"/>
            <w:right w:val="none" w:sz="0" w:space="0" w:color="auto"/>
          </w:divBdr>
          <w:divsChild>
            <w:div w:id="2077820347">
              <w:marLeft w:val="0"/>
              <w:marRight w:val="0"/>
              <w:marTop w:val="0"/>
              <w:marBottom w:val="0"/>
              <w:divBdr>
                <w:top w:val="none" w:sz="0" w:space="0" w:color="auto"/>
                <w:left w:val="none" w:sz="0" w:space="0" w:color="auto"/>
                <w:bottom w:val="none" w:sz="0" w:space="0" w:color="auto"/>
                <w:right w:val="none" w:sz="0" w:space="0" w:color="auto"/>
              </w:divBdr>
              <w:divsChild>
                <w:div w:id="621113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63524">
          <w:marLeft w:val="0"/>
          <w:marRight w:val="0"/>
          <w:marTop w:val="90"/>
          <w:marBottom w:val="0"/>
          <w:divBdr>
            <w:top w:val="none" w:sz="0" w:space="0" w:color="auto"/>
            <w:left w:val="none" w:sz="0" w:space="0" w:color="auto"/>
            <w:bottom w:val="none" w:sz="0" w:space="0" w:color="auto"/>
            <w:right w:val="none" w:sz="0" w:space="0" w:color="auto"/>
          </w:divBdr>
        </w:div>
        <w:div w:id="207568013">
          <w:marLeft w:val="0"/>
          <w:marRight w:val="0"/>
          <w:marTop w:val="0"/>
          <w:marBottom w:val="0"/>
          <w:divBdr>
            <w:top w:val="none" w:sz="0" w:space="0" w:color="auto"/>
            <w:left w:val="none" w:sz="0" w:space="0" w:color="auto"/>
            <w:bottom w:val="none" w:sz="0" w:space="0" w:color="auto"/>
            <w:right w:val="none" w:sz="0" w:space="0" w:color="auto"/>
          </w:divBdr>
          <w:divsChild>
            <w:div w:id="134032257">
              <w:marLeft w:val="0"/>
              <w:marRight w:val="0"/>
              <w:marTop w:val="0"/>
              <w:marBottom w:val="0"/>
              <w:divBdr>
                <w:top w:val="none" w:sz="0" w:space="0" w:color="auto"/>
                <w:left w:val="none" w:sz="0" w:space="0" w:color="auto"/>
                <w:bottom w:val="none" w:sz="0" w:space="0" w:color="auto"/>
                <w:right w:val="none" w:sz="0" w:space="0" w:color="auto"/>
              </w:divBdr>
            </w:div>
          </w:divsChild>
        </w:div>
        <w:div w:id="110783799">
          <w:marLeft w:val="0"/>
          <w:marRight w:val="0"/>
          <w:marTop w:val="0"/>
          <w:marBottom w:val="0"/>
          <w:divBdr>
            <w:top w:val="none" w:sz="0" w:space="0" w:color="auto"/>
            <w:left w:val="none" w:sz="0" w:space="0" w:color="auto"/>
            <w:bottom w:val="none" w:sz="0" w:space="0" w:color="auto"/>
            <w:right w:val="none" w:sz="0" w:space="0" w:color="auto"/>
          </w:divBdr>
        </w:div>
        <w:div w:id="1513257965">
          <w:marLeft w:val="0"/>
          <w:marRight w:val="0"/>
          <w:marTop w:val="0"/>
          <w:marBottom w:val="240"/>
          <w:divBdr>
            <w:top w:val="none" w:sz="0" w:space="0" w:color="auto"/>
            <w:left w:val="none" w:sz="0" w:space="0" w:color="auto"/>
            <w:bottom w:val="none" w:sz="0" w:space="0" w:color="auto"/>
            <w:right w:val="none" w:sz="0" w:space="0" w:color="auto"/>
          </w:divBdr>
          <w:divsChild>
            <w:div w:id="1105881138">
              <w:marLeft w:val="0"/>
              <w:marRight w:val="0"/>
              <w:marTop w:val="0"/>
              <w:marBottom w:val="0"/>
              <w:divBdr>
                <w:top w:val="none" w:sz="0" w:space="0" w:color="auto"/>
                <w:left w:val="none" w:sz="0" w:space="0" w:color="auto"/>
                <w:bottom w:val="none" w:sz="0" w:space="0" w:color="auto"/>
                <w:right w:val="none" w:sz="0" w:space="0" w:color="auto"/>
              </w:divBdr>
              <w:divsChild>
                <w:div w:id="772147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6551990">
          <w:marLeft w:val="0"/>
          <w:marRight w:val="0"/>
          <w:marTop w:val="90"/>
          <w:marBottom w:val="0"/>
          <w:divBdr>
            <w:top w:val="none" w:sz="0" w:space="0" w:color="auto"/>
            <w:left w:val="none" w:sz="0" w:space="0" w:color="auto"/>
            <w:bottom w:val="none" w:sz="0" w:space="0" w:color="auto"/>
            <w:right w:val="none" w:sz="0" w:space="0" w:color="auto"/>
          </w:divBdr>
        </w:div>
        <w:div w:id="945624974">
          <w:marLeft w:val="0"/>
          <w:marRight w:val="0"/>
          <w:marTop w:val="0"/>
          <w:marBottom w:val="0"/>
          <w:divBdr>
            <w:top w:val="none" w:sz="0" w:space="0" w:color="auto"/>
            <w:left w:val="none" w:sz="0" w:space="0" w:color="auto"/>
            <w:bottom w:val="none" w:sz="0" w:space="0" w:color="auto"/>
            <w:right w:val="none" w:sz="0" w:space="0" w:color="auto"/>
          </w:divBdr>
          <w:divsChild>
            <w:div w:id="607736355">
              <w:marLeft w:val="0"/>
              <w:marRight w:val="0"/>
              <w:marTop w:val="0"/>
              <w:marBottom w:val="0"/>
              <w:divBdr>
                <w:top w:val="none" w:sz="0" w:space="0" w:color="auto"/>
                <w:left w:val="none" w:sz="0" w:space="0" w:color="auto"/>
                <w:bottom w:val="none" w:sz="0" w:space="0" w:color="auto"/>
                <w:right w:val="none" w:sz="0" w:space="0" w:color="auto"/>
              </w:divBdr>
            </w:div>
          </w:divsChild>
        </w:div>
        <w:div w:id="916749654">
          <w:marLeft w:val="0"/>
          <w:marRight w:val="0"/>
          <w:marTop w:val="0"/>
          <w:marBottom w:val="0"/>
          <w:divBdr>
            <w:top w:val="none" w:sz="0" w:space="0" w:color="auto"/>
            <w:left w:val="none" w:sz="0" w:space="0" w:color="auto"/>
            <w:bottom w:val="none" w:sz="0" w:space="0" w:color="auto"/>
            <w:right w:val="none" w:sz="0" w:space="0" w:color="auto"/>
          </w:divBdr>
        </w:div>
        <w:div w:id="439644668">
          <w:marLeft w:val="0"/>
          <w:marRight w:val="0"/>
          <w:marTop w:val="0"/>
          <w:marBottom w:val="240"/>
          <w:divBdr>
            <w:top w:val="none" w:sz="0" w:space="0" w:color="auto"/>
            <w:left w:val="none" w:sz="0" w:space="0" w:color="auto"/>
            <w:bottom w:val="none" w:sz="0" w:space="0" w:color="auto"/>
            <w:right w:val="none" w:sz="0" w:space="0" w:color="auto"/>
          </w:divBdr>
          <w:divsChild>
            <w:div w:id="1302272089">
              <w:marLeft w:val="0"/>
              <w:marRight w:val="0"/>
              <w:marTop w:val="0"/>
              <w:marBottom w:val="0"/>
              <w:divBdr>
                <w:top w:val="none" w:sz="0" w:space="0" w:color="auto"/>
                <w:left w:val="none" w:sz="0" w:space="0" w:color="auto"/>
                <w:bottom w:val="none" w:sz="0" w:space="0" w:color="auto"/>
                <w:right w:val="none" w:sz="0" w:space="0" w:color="auto"/>
              </w:divBdr>
              <w:divsChild>
                <w:div w:id="18482043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30612">
          <w:marLeft w:val="0"/>
          <w:marRight w:val="0"/>
          <w:marTop w:val="90"/>
          <w:marBottom w:val="0"/>
          <w:divBdr>
            <w:top w:val="none" w:sz="0" w:space="0" w:color="auto"/>
            <w:left w:val="none" w:sz="0" w:space="0" w:color="auto"/>
            <w:bottom w:val="none" w:sz="0" w:space="0" w:color="auto"/>
            <w:right w:val="none" w:sz="0" w:space="0" w:color="auto"/>
          </w:divBdr>
        </w:div>
        <w:div w:id="632172350">
          <w:marLeft w:val="0"/>
          <w:marRight w:val="0"/>
          <w:marTop w:val="0"/>
          <w:marBottom w:val="0"/>
          <w:divBdr>
            <w:top w:val="none" w:sz="0" w:space="0" w:color="auto"/>
            <w:left w:val="none" w:sz="0" w:space="0" w:color="auto"/>
            <w:bottom w:val="none" w:sz="0" w:space="0" w:color="auto"/>
            <w:right w:val="none" w:sz="0" w:space="0" w:color="auto"/>
          </w:divBdr>
          <w:divsChild>
            <w:div w:id="67728236">
              <w:marLeft w:val="0"/>
              <w:marRight w:val="0"/>
              <w:marTop w:val="0"/>
              <w:marBottom w:val="0"/>
              <w:divBdr>
                <w:top w:val="none" w:sz="0" w:space="0" w:color="auto"/>
                <w:left w:val="none" w:sz="0" w:space="0" w:color="auto"/>
                <w:bottom w:val="none" w:sz="0" w:space="0" w:color="auto"/>
                <w:right w:val="none" w:sz="0" w:space="0" w:color="auto"/>
              </w:divBdr>
            </w:div>
          </w:divsChild>
        </w:div>
        <w:div w:id="2085838842">
          <w:marLeft w:val="0"/>
          <w:marRight w:val="0"/>
          <w:marTop w:val="0"/>
          <w:marBottom w:val="0"/>
          <w:divBdr>
            <w:top w:val="none" w:sz="0" w:space="0" w:color="auto"/>
            <w:left w:val="none" w:sz="0" w:space="0" w:color="auto"/>
            <w:bottom w:val="none" w:sz="0" w:space="0" w:color="auto"/>
            <w:right w:val="none" w:sz="0" w:space="0" w:color="auto"/>
          </w:divBdr>
        </w:div>
        <w:div w:id="1007831389">
          <w:marLeft w:val="0"/>
          <w:marRight w:val="0"/>
          <w:marTop w:val="0"/>
          <w:marBottom w:val="240"/>
          <w:divBdr>
            <w:top w:val="none" w:sz="0" w:space="0" w:color="auto"/>
            <w:left w:val="none" w:sz="0" w:space="0" w:color="auto"/>
            <w:bottom w:val="none" w:sz="0" w:space="0" w:color="auto"/>
            <w:right w:val="none" w:sz="0" w:space="0" w:color="auto"/>
          </w:divBdr>
          <w:divsChild>
            <w:div w:id="664671835">
              <w:marLeft w:val="0"/>
              <w:marRight w:val="0"/>
              <w:marTop w:val="0"/>
              <w:marBottom w:val="0"/>
              <w:divBdr>
                <w:top w:val="none" w:sz="0" w:space="0" w:color="auto"/>
                <w:left w:val="none" w:sz="0" w:space="0" w:color="auto"/>
                <w:bottom w:val="none" w:sz="0" w:space="0" w:color="auto"/>
                <w:right w:val="none" w:sz="0" w:space="0" w:color="auto"/>
              </w:divBdr>
              <w:divsChild>
                <w:div w:id="677195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8584810">
          <w:marLeft w:val="0"/>
          <w:marRight w:val="0"/>
          <w:marTop w:val="90"/>
          <w:marBottom w:val="0"/>
          <w:divBdr>
            <w:top w:val="none" w:sz="0" w:space="0" w:color="auto"/>
            <w:left w:val="none" w:sz="0" w:space="0" w:color="auto"/>
            <w:bottom w:val="none" w:sz="0" w:space="0" w:color="auto"/>
            <w:right w:val="none" w:sz="0" w:space="0" w:color="auto"/>
          </w:divBdr>
        </w:div>
        <w:div w:id="520049816">
          <w:marLeft w:val="0"/>
          <w:marRight w:val="0"/>
          <w:marTop w:val="0"/>
          <w:marBottom w:val="0"/>
          <w:divBdr>
            <w:top w:val="none" w:sz="0" w:space="0" w:color="auto"/>
            <w:left w:val="none" w:sz="0" w:space="0" w:color="auto"/>
            <w:bottom w:val="none" w:sz="0" w:space="0" w:color="auto"/>
            <w:right w:val="none" w:sz="0" w:space="0" w:color="auto"/>
          </w:divBdr>
          <w:divsChild>
            <w:div w:id="1899392352">
              <w:marLeft w:val="0"/>
              <w:marRight w:val="0"/>
              <w:marTop w:val="0"/>
              <w:marBottom w:val="0"/>
              <w:divBdr>
                <w:top w:val="none" w:sz="0" w:space="0" w:color="auto"/>
                <w:left w:val="none" w:sz="0" w:space="0" w:color="auto"/>
                <w:bottom w:val="none" w:sz="0" w:space="0" w:color="auto"/>
                <w:right w:val="none" w:sz="0" w:space="0" w:color="auto"/>
              </w:divBdr>
            </w:div>
          </w:divsChild>
        </w:div>
        <w:div w:id="1655452057">
          <w:marLeft w:val="0"/>
          <w:marRight w:val="0"/>
          <w:marTop w:val="0"/>
          <w:marBottom w:val="0"/>
          <w:divBdr>
            <w:top w:val="none" w:sz="0" w:space="0" w:color="auto"/>
            <w:left w:val="none" w:sz="0" w:space="0" w:color="auto"/>
            <w:bottom w:val="none" w:sz="0" w:space="0" w:color="auto"/>
            <w:right w:val="none" w:sz="0" w:space="0" w:color="auto"/>
          </w:divBdr>
        </w:div>
        <w:div w:id="1031801782">
          <w:marLeft w:val="0"/>
          <w:marRight w:val="0"/>
          <w:marTop w:val="0"/>
          <w:marBottom w:val="240"/>
          <w:divBdr>
            <w:top w:val="none" w:sz="0" w:space="0" w:color="auto"/>
            <w:left w:val="none" w:sz="0" w:space="0" w:color="auto"/>
            <w:bottom w:val="none" w:sz="0" w:space="0" w:color="auto"/>
            <w:right w:val="none" w:sz="0" w:space="0" w:color="auto"/>
          </w:divBdr>
          <w:divsChild>
            <w:div w:id="906960266">
              <w:marLeft w:val="0"/>
              <w:marRight w:val="0"/>
              <w:marTop w:val="0"/>
              <w:marBottom w:val="0"/>
              <w:divBdr>
                <w:top w:val="none" w:sz="0" w:space="0" w:color="auto"/>
                <w:left w:val="none" w:sz="0" w:space="0" w:color="auto"/>
                <w:bottom w:val="none" w:sz="0" w:space="0" w:color="auto"/>
                <w:right w:val="none" w:sz="0" w:space="0" w:color="auto"/>
              </w:divBdr>
              <w:divsChild>
                <w:div w:id="1080978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443463">
          <w:marLeft w:val="0"/>
          <w:marRight w:val="0"/>
          <w:marTop w:val="90"/>
          <w:marBottom w:val="0"/>
          <w:divBdr>
            <w:top w:val="none" w:sz="0" w:space="0" w:color="auto"/>
            <w:left w:val="none" w:sz="0" w:space="0" w:color="auto"/>
            <w:bottom w:val="none" w:sz="0" w:space="0" w:color="auto"/>
            <w:right w:val="none" w:sz="0" w:space="0" w:color="auto"/>
          </w:divBdr>
        </w:div>
        <w:div w:id="825778492">
          <w:marLeft w:val="0"/>
          <w:marRight w:val="0"/>
          <w:marTop w:val="0"/>
          <w:marBottom w:val="0"/>
          <w:divBdr>
            <w:top w:val="none" w:sz="0" w:space="0" w:color="auto"/>
            <w:left w:val="none" w:sz="0" w:space="0" w:color="auto"/>
            <w:bottom w:val="none" w:sz="0" w:space="0" w:color="auto"/>
            <w:right w:val="none" w:sz="0" w:space="0" w:color="auto"/>
          </w:divBdr>
          <w:divsChild>
            <w:div w:id="720249493">
              <w:marLeft w:val="0"/>
              <w:marRight w:val="0"/>
              <w:marTop w:val="0"/>
              <w:marBottom w:val="0"/>
              <w:divBdr>
                <w:top w:val="none" w:sz="0" w:space="0" w:color="auto"/>
                <w:left w:val="none" w:sz="0" w:space="0" w:color="auto"/>
                <w:bottom w:val="none" w:sz="0" w:space="0" w:color="auto"/>
                <w:right w:val="none" w:sz="0" w:space="0" w:color="auto"/>
              </w:divBdr>
            </w:div>
          </w:divsChild>
        </w:div>
        <w:div w:id="1797718270">
          <w:marLeft w:val="0"/>
          <w:marRight w:val="0"/>
          <w:marTop w:val="0"/>
          <w:marBottom w:val="0"/>
          <w:divBdr>
            <w:top w:val="none" w:sz="0" w:space="0" w:color="auto"/>
            <w:left w:val="none" w:sz="0" w:space="0" w:color="auto"/>
            <w:bottom w:val="none" w:sz="0" w:space="0" w:color="auto"/>
            <w:right w:val="none" w:sz="0" w:space="0" w:color="auto"/>
          </w:divBdr>
        </w:div>
        <w:div w:id="732044897">
          <w:marLeft w:val="0"/>
          <w:marRight w:val="0"/>
          <w:marTop w:val="0"/>
          <w:marBottom w:val="240"/>
          <w:divBdr>
            <w:top w:val="none" w:sz="0" w:space="0" w:color="auto"/>
            <w:left w:val="none" w:sz="0" w:space="0" w:color="auto"/>
            <w:bottom w:val="none" w:sz="0" w:space="0" w:color="auto"/>
            <w:right w:val="none" w:sz="0" w:space="0" w:color="auto"/>
          </w:divBdr>
          <w:divsChild>
            <w:div w:id="251011552">
              <w:marLeft w:val="0"/>
              <w:marRight w:val="0"/>
              <w:marTop w:val="0"/>
              <w:marBottom w:val="0"/>
              <w:divBdr>
                <w:top w:val="none" w:sz="0" w:space="0" w:color="auto"/>
                <w:left w:val="none" w:sz="0" w:space="0" w:color="auto"/>
                <w:bottom w:val="none" w:sz="0" w:space="0" w:color="auto"/>
                <w:right w:val="none" w:sz="0" w:space="0" w:color="auto"/>
              </w:divBdr>
              <w:divsChild>
                <w:div w:id="279647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1595711">
          <w:marLeft w:val="0"/>
          <w:marRight w:val="0"/>
          <w:marTop w:val="90"/>
          <w:marBottom w:val="0"/>
          <w:divBdr>
            <w:top w:val="none" w:sz="0" w:space="0" w:color="auto"/>
            <w:left w:val="none" w:sz="0" w:space="0" w:color="auto"/>
            <w:bottom w:val="none" w:sz="0" w:space="0" w:color="auto"/>
            <w:right w:val="none" w:sz="0" w:space="0" w:color="auto"/>
          </w:divBdr>
        </w:div>
        <w:div w:id="1705784656">
          <w:marLeft w:val="0"/>
          <w:marRight w:val="0"/>
          <w:marTop w:val="0"/>
          <w:marBottom w:val="0"/>
          <w:divBdr>
            <w:top w:val="none" w:sz="0" w:space="0" w:color="auto"/>
            <w:left w:val="none" w:sz="0" w:space="0" w:color="auto"/>
            <w:bottom w:val="none" w:sz="0" w:space="0" w:color="auto"/>
            <w:right w:val="none" w:sz="0" w:space="0" w:color="auto"/>
          </w:divBdr>
          <w:divsChild>
            <w:div w:id="355663995">
              <w:marLeft w:val="0"/>
              <w:marRight w:val="0"/>
              <w:marTop w:val="0"/>
              <w:marBottom w:val="0"/>
              <w:divBdr>
                <w:top w:val="none" w:sz="0" w:space="0" w:color="auto"/>
                <w:left w:val="none" w:sz="0" w:space="0" w:color="auto"/>
                <w:bottom w:val="none" w:sz="0" w:space="0" w:color="auto"/>
                <w:right w:val="none" w:sz="0" w:space="0" w:color="auto"/>
              </w:divBdr>
            </w:div>
          </w:divsChild>
        </w:div>
        <w:div w:id="1132746124">
          <w:marLeft w:val="0"/>
          <w:marRight w:val="0"/>
          <w:marTop w:val="0"/>
          <w:marBottom w:val="0"/>
          <w:divBdr>
            <w:top w:val="none" w:sz="0" w:space="0" w:color="auto"/>
            <w:left w:val="none" w:sz="0" w:space="0" w:color="auto"/>
            <w:bottom w:val="none" w:sz="0" w:space="0" w:color="auto"/>
            <w:right w:val="none" w:sz="0" w:space="0" w:color="auto"/>
          </w:divBdr>
        </w:div>
        <w:div w:id="1645618741">
          <w:marLeft w:val="0"/>
          <w:marRight w:val="0"/>
          <w:marTop w:val="0"/>
          <w:marBottom w:val="240"/>
          <w:divBdr>
            <w:top w:val="none" w:sz="0" w:space="0" w:color="auto"/>
            <w:left w:val="none" w:sz="0" w:space="0" w:color="auto"/>
            <w:bottom w:val="none" w:sz="0" w:space="0" w:color="auto"/>
            <w:right w:val="none" w:sz="0" w:space="0" w:color="auto"/>
          </w:divBdr>
          <w:divsChild>
            <w:div w:id="161245441">
              <w:marLeft w:val="0"/>
              <w:marRight w:val="0"/>
              <w:marTop w:val="0"/>
              <w:marBottom w:val="0"/>
              <w:divBdr>
                <w:top w:val="none" w:sz="0" w:space="0" w:color="auto"/>
                <w:left w:val="none" w:sz="0" w:space="0" w:color="auto"/>
                <w:bottom w:val="none" w:sz="0" w:space="0" w:color="auto"/>
                <w:right w:val="none" w:sz="0" w:space="0" w:color="auto"/>
              </w:divBdr>
              <w:divsChild>
                <w:div w:id="2012174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243868">
          <w:marLeft w:val="0"/>
          <w:marRight w:val="0"/>
          <w:marTop w:val="90"/>
          <w:marBottom w:val="0"/>
          <w:divBdr>
            <w:top w:val="none" w:sz="0" w:space="0" w:color="auto"/>
            <w:left w:val="none" w:sz="0" w:space="0" w:color="auto"/>
            <w:bottom w:val="none" w:sz="0" w:space="0" w:color="auto"/>
            <w:right w:val="none" w:sz="0" w:space="0" w:color="auto"/>
          </w:divBdr>
        </w:div>
        <w:div w:id="141433971">
          <w:marLeft w:val="0"/>
          <w:marRight w:val="0"/>
          <w:marTop w:val="0"/>
          <w:marBottom w:val="0"/>
          <w:divBdr>
            <w:top w:val="none" w:sz="0" w:space="0" w:color="auto"/>
            <w:left w:val="none" w:sz="0" w:space="0" w:color="auto"/>
            <w:bottom w:val="none" w:sz="0" w:space="0" w:color="auto"/>
            <w:right w:val="none" w:sz="0" w:space="0" w:color="auto"/>
          </w:divBdr>
          <w:divsChild>
            <w:div w:id="1762990856">
              <w:marLeft w:val="0"/>
              <w:marRight w:val="0"/>
              <w:marTop w:val="0"/>
              <w:marBottom w:val="0"/>
              <w:divBdr>
                <w:top w:val="none" w:sz="0" w:space="0" w:color="auto"/>
                <w:left w:val="none" w:sz="0" w:space="0" w:color="auto"/>
                <w:bottom w:val="none" w:sz="0" w:space="0" w:color="auto"/>
                <w:right w:val="none" w:sz="0" w:space="0" w:color="auto"/>
              </w:divBdr>
            </w:div>
          </w:divsChild>
        </w:div>
        <w:div w:id="1804807896">
          <w:marLeft w:val="0"/>
          <w:marRight w:val="0"/>
          <w:marTop w:val="0"/>
          <w:marBottom w:val="0"/>
          <w:divBdr>
            <w:top w:val="none" w:sz="0" w:space="0" w:color="auto"/>
            <w:left w:val="none" w:sz="0" w:space="0" w:color="auto"/>
            <w:bottom w:val="none" w:sz="0" w:space="0" w:color="auto"/>
            <w:right w:val="none" w:sz="0" w:space="0" w:color="auto"/>
          </w:divBdr>
        </w:div>
        <w:div w:id="908805815">
          <w:marLeft w:val="0"/>
          <w:marRight w:val="0"/>
          <w:marTop w:val="0"/>
          <w:marBottom w:val="240"/>
          <w:divBdr>
            <w:top w:val="none" w:sz="0" w:space="0" w:color="auto"/>
            <w:left w:val="none" w:sz="0" w:space="0" w:color="auto"/>
            <w:bottom w:val="none" w:sz="0" w:space="0" w:color="auto"/>
            <w:right w:val="none" w:sz="0" w:space="0" w:color="auto"/>
          </w:divBdr>
          <w:divsChild>
            <w:div w:id="436170628">
              <w:marLeft w:val="0"/>
              <w:marRight w:val="0"/>
              <w:marTop w:val="0"/>
              <w:marBottom w:val="0"/>
              <w:divBdr>
                <w:top w:val="none" w:sz="0" w:space="0" w:color="auto"/>
                <w:left w:val="none" w:sz="0" w:space="0" w:color="auto"/>
                <w:bottom w:val="none" w:sz="0" w:space="0" w:color="auto"/>
                <w:right w:val="none" w:sz="0" w:space="0" w:color="auto"/>
              </w:divBdr>
              <w:divsChild>
                <w:div w:id="9071502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476488">
          <w:marLeft w:val="0"/>
          <w:marRight w:val="0"/>
          <w:marTop w:val="90"/>
          <w:marBottom w:val="0"/>
          <w:divBdr>
            <w:top w:val="none" w:sz="0" w:space="0" w:color="auto"/>
            <w:left w:val="none" w:sz="0" w:space="0" w:color="auto"/>
            <w:bottom w:val="none" w:sz="0" w:space="0" w:color="auto"/>
            <w:right w:val="none" w:sz="0" w:space="0" w:color="auto"/>
          </w:divBdr>
        </w:div>
        <w:div w:id="1433667302">
          <w:marLeft w:val="0"/>
          <w:marRight w:val="0"/>
          <w:marTop w:val="0"/>
          <w:marBottom w:val="0"/>
          <w:divBdr>
            <w:top w:val="none" w:sz="0" w:space="0" w:color="auto"/>
            <w:left w:val="none" w:sz="0" w:space="0" w:color="auto"/>
            <w:bottom w:val="none" w:sz="0" w:space="0" w:color="auto"/>
            <w:right w:val="none" w:sz="0" w:space="0" w:color="auto"/>
          </w:divBdr>
          <w:divsChild>
            <w:div w:id="516621351">
              <w:marLeft w:val="0"/>
              <w:marRight w:val="0"/>
              <w:marTop w:val="0"/>
              <w:marBottom w:val="0"/>
              <w:divBdr>
                <w:top w:val="none" w:sz="0" w:space="0" w:color="auto"/>
                <w:left w:val="none" w:sz="0" w:space="0" w:color="auto"/>
                <w:bottom w:val="none" w:sz="0" w:space="0" w:color="auto"/>
                <w:right w:val="none" w:sz="0" w:space="0" w:color="auto"/>
              </w:divBdr>
            </w:div>
          </w:divsChild>
        </w:div>
        <w:div w:id="509951442">
          <w:marLeft w:val="0"/>
          <w:marRight w:val="0"/>
          <w:marTop w:val="0"/>
          <w:marBottom w:val="0"/>
          <w:divBdr>
            <w:top w:val="none" w:sz="0" w:space="0" w:color="auto"/>
            <w:left w:val="none" w:sz="0" w:space="0" w:color="auto"/>
            <w:bottom w:val="none" w:sz="0" w:space="0" w:color="auto"/>
            <w:right w:val="none" w:sz="0" w:space="0" w:color="auto"/>
          </w:divBdr>
        </w:div>
        <w:div w:id="131097498">
          <w:marLeft w:val="0"/>
          <w:marRight w:val="0"/>
          <w:marTop w:val="0"/>
          <w:marBottom w:val="240"/>
          <w:divBdr>
            <w:top w:val="none" w:sz="0" w:space="0" w:color="auto"/>
            <w:left w:val="none" w:sz="0" w:space="0" w:color="auto"/>
            <w:bottom w:val="none" w:sz="0" w:space="0" w:color="auto"/>
            <w:right w:val="none" w:sz="0" w:space="0" w:color="auto"/>
          </w:divBdr>
          <w:divsChild>
            <w:div w:id="1679845997">
              <w:marLeft w:val="0"/>
              <w:marRight w:val="0"/>
              <w:marTop w:val="0"/>
              <w:marBottom w:val="0"/>
              <w:divBdr>
                <w:top w:val="none" w:sz="0" w:space="0" w:color="auto"/>
                <w:left w:val="none" w:sz="0" w:space="0" w:color="auto"/>
                <w:bottom w:val="none" w:sz="0" w:space="0" w:color="auto"/>
                <w:right w:val="none" w:sz="0" w:space="0" w:color="auto"/>
              </w:divBdr>
              <w:divsChild>
                <w:div w:id="98435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957750">
          <w:marLeft w:val="0"/>
          <w:marRight w:val="0"/>
          <w:marTop w:val="90"/>
          <w:marBottom w:val="0"/>
          <w:divBdr>
            <w:top w:val="none" w:sz="0" w:space="0" w:color="auto"/>
            <w:left w:val="none" w:sz="0" w:space="0" w:color="auto"/>
            <w:bottom w:val="none" w:sz="0" w:space="0" w:color="auto"/>
            <w:right w:val="none" w:sz="0" w:space="0" w:color="auto"/>
          </w:divBdr>
        </w:div>
        <w:div w:id="20135972">
          <w:marLeft w:val="0"/>
          <w:marRight w:val="0"/>
          <w:marTop w:val="0"/>
          <w:marBottom w:val="0"/>
          <w:divBdr>
            <w:top w:val="none" w:sz="0" w:space="0" w:color="auto"/>
            <w:left w:val="none" w:sz="0" w:space="0" w:color="auto"/>
            <w:bottom w:val="none" w:sz="0" w:space="0" w:color="auto"/>
            <w:right w:val="none" w:sz="0" w:space="0" w:color="auto"/>
          </w:divBdr>
          <w:divsChild>
            <w:div w:id="550264381">
              <w:marLeft w:val="0"/>
              <w:marRight w:val="0"/>
              <w:marTop w:val="0"/>
              <w:marBottom w:val="0"/>
              <w:divBdr>
                <w:top w:val="none" w:sz="0" w:space="0" w:color="auto"/>
                <w:left w:val="none" w:sz="0" w:space="0" w:color="auto"/>
                <w:bottom w:val="none" w:sz="0" w:space="0" w:color="auto"/>
                <w:right w:val="none" w:sz="0" w:space="0" w:color="auto"/>
              </w:divBdr>
            </w:div>
          </w:divsChild>
        </w:div>
        <w:div w:id="1080054194">
          <w:marLeft w:val="0"/>
          <w:marRight w:val="0"/>
          <w:marTop w:val="0"/>
          <w:marBottom w:val="0"/>
          <w:divBdr>
            <w:top w:val="none" w:sz="0" w:space="0" w:color="auto"/>
            <w:left w:val="none" w:sz="0" w:space="0" w:color="auto"/>
            <w:bottom w:val="none" w:sz="0" w:space="0" w:color="auto"/>
            <w:right w:val="none" w:sz="0" w:space="0" w:color="auto"/>
          </w:divBdr>
        </w:div>
        <w:div w:id="1762333894">
          <w:marLeft w:val="0"/>
          <w:marRight w:val="0"/>
          <w:marTop w:val="0"/>
          <w:marBottom w:val="240"/>
          <w:divBdr>
            <w:top w:val="none" w:sz="0" w:space="0" w:color="auto"/>
            <w:left w:val="none" w:sz="0" w:space="0" w:color="auto"/>
            <w:bottom w:val="none" w:sz="0" w:space="0" w:color="auto"/>
            <w:right w:val="none" w:sz="0" w:space="0" w:color="auto"/>
          </w:divBdr>
          <w:divsChild>
            <w:div w:id="1477919131">
              <w:marLeft w:val="0"/>
              <w:marRight w:val="0"/>
              <w:marTop w:val="0"/>
              <w:marBottom w:val="0"/>
              <w:divBdr>
                <w:top w:val="none" w:sz="0" w:space="0" w:color="auto"/>
                <w:left w:val="none" w:sz="0" w:space="0" w:color="auto"/>
                <w:bottom w:val="none" w:sz="0" w:space="0" w:color="auto"/>
                <w:right w:val="none" w:sz="0" w:space="0" w:color="auto"/>
              </w:divBdr>
              <w:divsChild>
                <w:div w:id="1225725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742608">
          <w:marLeft w:val="0"/>
          <w:marRight w:val="0"/>
          <w:marTop w:val="90"/>
          <w:marBottom w:val="0"/>
          <w:divBdr>
            <w:top w:val="none" w:sz="0" w:space="0" w:color="auto"/>
            <w:left w:val="none" w:sz="0" w:space="0" w:color="auto"/>
            <w:bottom w:val="none" w:sz="0" w:space="0" w:color="auto"/>
            <w:right w:val="none" w:sz="0" w:space="0" w:color="auto"/>
          </w:divBdr>
        </w:div>
        <w:div w:id="1397826512">
          <w:marLeft w:val="0"/>
          <w:marRight w:val="0"/>
          <w:marTop w:val="0"/>
          <w:marBottom w:val="0"/>
          <w:divBdr>
            <w:top w:val="none" w:sz="0" w:space="0" w:color="auto"/>
            <w:left w:val="none" w:sz="0" w:space="0" w:color="auto"/>
            <w:bottom w:val="none" w:sz="0" w:space="0" w:color="auto"/>
            <w:right w:val="none" w:sz="0" w:space="0" w:color="auto"/>
          </w:divBdr>
          <w:divsChild>
            <w:div w:id="1888905666">
              <w:marLeft w:val="0"/>
              <w:marRight w:val="0"/>
              <w:marTop w:val="0"/>
              <w:marBottom w:val="0"/>
              <w:divBdr>
                <w:top w:val="none" w:sz="0" w:space="0" w:color="auto"/>
                <w:left w:val="none" w:sz="0" w:space="0" w:color="auto"/>
                <w:bottom w:val="none" w:sz="0" w:space="0" w:color="auto"/>
                <w:right w:val="none" w:sz="0" w:space="0" w:color="auto"/>
              </w:divBdr>
            </w:div>
          </w:divsChild>
        </w:div>
        <w:div w:id="1725981634">
          <w:marLeft w:val="0"/>
          <w:marRight w:val="0"/>
          <w:marTop w:val="0"/>
          <w:marBottom w:val="0"/>
          <w:divBdr>
            <w:top w:val="none" w:sz="0" w:space="0" w:color="auto"/>
            <w:left w:val="none" w:sz="0" w:space="0" w:color="auto"/>
            <w:bottom w:val="none" w:sz="0" w:space="0" w:color="auto"/>
            <w:right w:val="none" w:sz="0" w:space="0" w:color="auto"/>
          </w:divBdr>
        </w:div>
      </w:divsChild>
    </w:div>
    <w:div w:id="627005385">
      <w:bodyDiv w:val="1"/>
      <w:marLeft w:val="0"/>
      <w:marRight w:val="0"/>
      <w:marTop w:val="0"/>
      <w:marBottom w:val="0"/>
      <w:divBdr>
        <w:top w:val="none" w:sz="0" w:space="0" w:color="auto"/>
        <w:left w:val="none" w:sz="0" w:space="0" w:color="auto"/>
        <w:bottom w:val="none" w:sz="0" w:space="0" w:color="auto"/>
        <w:right w:val="none" w:sz="0" w:space="0" w:color="auto"/>
      </w:divBdr>
      <w:divsChild>
        <w:div w:id="15422238">
          <w:marLeft w:val="0"/>
          <w:marRight w:val="0"/>
          <w:marTop w:val="0"/>
          <w:marBottom w:val="160"/>
          <w:divBdr>
            <w:top w:val="none" w:sz="0" w:space="0" w:color="auto"/>
            <w:left w:val="none" w:sz="0" w:space="0" w:color="auto"/>
            <w:bottom w:val="none" w:sz="0" w:space="0" w:color="auto"/>
            <w:right w:val="none" w:sz="0" w:space="0" w:color="auto"/>
          </w:divBdr>
          <w:divsChild>
            <w:div w:id="1154639052">
              <w:marLeft w:val="0"/>
              <w:marRight w:val="0"/>
              <w:marTop w:val="0"/>
              <w:marBottom w:val="0"/>
              <w:divBdr>
                <w:top w:val="none" w:sz="0" w:space="0" w:color="auto"/>
                <w:left w:val="none" w:sz="0" w:space="0" w:color="auto"/>
                <w:bottom w:val="none" w:sz="0" w:space="0" w:color="auto"/>
                <w:right w:val="none" w:sz="0" w:space="0" w:color="auto"/>
              </w:divBdr>
              <w:divsChild>
                <w:div w:id="1415130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4309">
          <w:marLeft w:val="0"/>
          <w:marRight w:val="0"/>
          <w:marTop w:val="0"/>
          <w:marBottom w:val="0"/>
          <w:divBdr>
            <w:top w:val="none" w:sz="0" w:space="0" w:color="auto"/>
            <w:left w:val="none" w:sz="0" w:space="0" w:color="auto"/>
            <w:bottom w:val="none" w:sz="0" w:space="0" w:color="auto"/>
            <w:right w:val="none" w:sz="0" w:space="0" w:color="auto"/>
          </w:divBdr>
        </w:div>
        <w:div w:id="19481159">
          <w:marLeft w:val="0"/>
          <w:marRight w:val="0"/>
          <w:marTop w:val="0"/>
          <w:marBottom w:val="0"/>
          <w:divBdr>
            <w:top w:val="none" w:sz="0" w:space="0" w:color="auto"/>
            <w:left w:val="none" w:sz="0" w:space="0" w:color="auto"/>
            <w:bottom w:val="none" w:sz="0" w:space="0" w:color="auto"/>
            <w:right w:val="none" w:sz="0" w:space="0" w:color="auto"/>
          </w:divBdr>
        </w:div>
        <w:div w:id="42095704">
          <w:marLeft w:val="0"/>
          <w:marRight w:val="0"/>
          <w:marTop w:val="0"/>
          <w:marBottom w:val="0"/>
          <w:divBdr>
            <w:top w:val="none" w:sz="0" w:space="0" w:color="auto"/>
            <w:left w:val="none" w:sz="0" w:space="0" w:color="auto"/>
            <w:bottom w:val="none" w:sz="0" w:space="0" w:color="auto"/>
            <w:right w:val="none" w:sz="0" w:space="0" w:color="auto"/>
          </w:divBdr>
        </w:div>
        <w:div w:id="49115823">
          <w:marLeft w:val="0"/>
          <w:marRight w:val="0"/>
          <w:marTop w:val="0"/>
          <w:marBottom w:val="0"/>
          <w:divBdr>
            <w:top w:val="none" w:sz="0" w:space="0" w:color="auto"/>
            <w:left w:val="none" w:sz="0" w:space="0" w:color="auto"/>
            <w:bottom w:val="none" w:sz="0" w:space="0" w:color="auto"/>
            <w:right w:val="none" w:sz="0" w:space="0" w:color="auto"/>
          </w:divBdr>
          <w:divsChild>
            <w:div w:id="104352103">
              <w:marLeft w:val="0"/>
              <w:marRight w:val="0"/>
              <w:marTop w:val="0"/>
              <w:marBottom w:val="0"/>
              <w:divBdr>
                <w:top w:val="none" w:sz="0" w:space="0" w:color="auto"/>
                <w:left w:val="none" w:sz="0" w:space="0" w:color="auto"/>
                <w:bottom w:val="none" w:sz="0" w:space="0" w:color="auto"/>
                <w:right w:val="none" w:sz="0" w:space="0" w:color="auto"/>
              </w:divBdr>
            </w:div>
          </w:divsChild>
        </w:div>
        <w:div w:id="49308615">
          <w:marLeft w:val="0"/>
          <w:marRight w:val="0"/>
          <w:marTop w:val="0"/>
          <w:marBottom w:val="160"/>
          <w:divBdr>
            <w:top w:val="none" w:sz="0" w:space="0" w:color="auto"/>
            <w:left w:val="none" w:sz="0" w:space="0" w:color="auto"/>
            <w:bottom w:val="none" w:sz="0" w:space="0" w:color="auto"/>
            <w:right w:val="none" w:sz="0" w:space="0" w:color="auto"/>
          </w:divBdr>
          <w:divsChild>
            <w:div w:id="1559708970">
              <w:marLeft w:val="0"/>
              <w:marRight w:val="0"/>
              <w:marTop w:val="0"/>
              <w:marBottom w:val="0"/>
              <w:divBdr>
                <w:top w:val="none" w:sz="0" w:space="0" w:color="auto"/>
                <w:left w:val="none" w:sz="0" w:space="0" w:color="auto"/>
                <w:bottom w:val="none" w:sz="0" w:space="0" w:color="auto"/>
                <w:right w:val="none" w:sz="0" w:space="0" w:color="auto"/>
              </w:divBdr>
              <w:divsChild>
                <w:div w:id="58090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21446">
          <w:marLeft w:val="0"/>
          <w:marRight w:val="0"/>
          <w:marTop w:val="0"/>
          <w:marBottom w:val="160"/>
          <w:divBdr>
            <w:top w:val="none" w:sz="0" w:space="0" w:color="auto"/>
            <w:left w:val="none" w:sz="0" w:space="0" w:color="auto"/>
            <w:bottom w:val="none" w:sz="0" w:space="0" w:color="auto"/>
            <w:right w:val="none" w:sz="0" w:space="0" w:color="auto"/>
          </w:divBdr>
          <w:divsChild>
            <w:div w:id="1745759879">
              <w:marLeft w:val="0"/>
              <w:marRight w:val="0"/>
              <w:marTop w:val="0"/>
              <w:marBottom w:val="0"/>
              <w:divBdr>
                <w:top w:val="none" w:sz="0" w:space="0" w:color="auto"/>
                <w:left w:val="none" w:sz="0" w:space="0" w:color="auto"/>
                <w:bottom w:val="none" w:sz="0" w:space="0" w:color="auto"/>
                <w:right w:val="none" w:sz="0" w:space="0" w:color="auto"/>
              </w:divBdr>
              <w:divsChild>
                <w:div w:id="1655521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9197">
          <w:marLeft w:val="0"/>
          <w:marRight w:val="0"/>
          <w:marTop w:val="0"/>
          <w:marBottom w:val="0"/>
          <w:divBdr>
            <w:top w:val="none" w:sz="0" w:space="0" w:color="auto"/>
            <w:left w:val="none" w:sz="0" w:space="0" w:color="auto"/>
            <w:bottom w:val="none" w:sz="0" w:space="0" w:color="auto"/>
            <w:right w:val="none" w:sz="0" w:space="0" w:color="auto"/>
          </w:divBdr>
        </w:div>
        <w:div w:id="79496823">
          <w:marLeft w:val="0"/>
          <w:marRight w:val="0"/>
          <w:marTop w:val="0"/>
          <w:marBottom w:val="0"/>
          <w:divBdr>
            <w:top w:val="none" w:sz="0" w:space="0" w:color="auto"/>
            <w:left w:val="none" w:sz="0" w:space="0" w:color="auto"/>
            <w:bottom w:val="none" w:sz="0" w:space="0" w:color="auto"/>
            <w:right w:val="none" w:sz="0" w:space="0" w:color="auto"/>
          </w:divBdr>
          <w:divsChild>
            <w:div w:id="756829019">
              <w:marLeft w:val="0"/>
              <w:marRight w:val="0"/>
              <w:marTop w:val="0"/>
              <w:marBottom w:val="0"/>
              <w:divBdr>
                <w:top w:val="none" w:sz="0" w:space="0" w:color="auto"/>
                <w:left w:val="none" w:sz="0" w:space="0" w:color="auto"/>
                <w:bottom w:val="none" w:sz="0" w:space="0" w:color="auto"/>
                <w:right w:val="none" w:sz="0" w:space="0" w:color="auto"/>
              </w:divBdr>
            </w:div>
          </w:divsChild>
        </w:div>
        <w:div w:id="86509417">
          <w:marLeft w:val="0"/>
          <w:marRight w:val="0"/>
          <w:marTop w:val="0"/>
          <w:marBottom w:val="0"/>
          <w:divBdr>
            <w:top w:val="none" w:sz="0" w:space="0" w:color="auto"/>
            <w:left w:val="none" w:sz="0" w:space="0" w:color="auto"/>
            <w:bottom w:val="none" w:sz="0" w:space="0" w:color="auto"/>
            <w:right w:val="none" w:sz="0" w:space="0" w:color="auto"/>
          </w:divBdr>
          <w:divsChild>
            <w:div w:id="1817723211">
              <w:marLeft w:val="0"/>
              <w:marRight w:val="0"/>
              <w:marTop w:val="0"/>
              <w:marBottom w:val="0"/>
              <w:divBdr>
                <w:top w:val="none" w:sz="0" w:space="0" w:color="auto"/>
                <w:left w:val="none" w:sz="0" w:space="0" w:color="auto"/>
                <w:bottom w:val="none" w:sz="0" w:space="0" w:color="auto"/>
                <w:right w:val="none" w:sz="0" w:space="0" w:color="auto"/>
              </w:divBdr>
            </w:div>
          </w:divsChild>
        </w:div>
        <w:div w:id="91048564">
          <w:marLeft w:val="0"/>
          <w:marRight w:val="0"/>
          <w:marTop w:val="0"/>
          <w:marBottom w:val="160"/>
          <w:divBdr>
            <w:top w:val="none" w:sz="0" w:space="0" w:color="auto"/>
            <w:left w:val="none" w:sz="0" w:space="0" w:color="auto"/>
            <w:bottom w:val="none" w:sz="0" w:space="0" w:color="auto"/>
            <w:right w:val="none" w:sz="0" w:space="0" w:color="auto"/>
          </w:divBdr>
          <w:divsChild>
            <w:div w:id="954873383">
              <w:marLeft w:val="0"/>
              <w:marRight w:val="0"/>
              <w:marTop w:val="0"/>
              <w:marBottom w:val="0"/>
              <w:divBdr>
                <w:top w:val="none" w:sz="0" w:space="0" w:color="auto"/>
                <w:left w:val="none" w:sz="0" w:space="0" w:color="auto"/>
                <w:bottom w:val="none" w:sz="0" w:space="0" w:color="auto"/>
                <w:right w:val="none" w:sz="0" w:space="0" w:color="auto"/>
              </w:divBdr>
              <w:divsChild>
                <w:div w:id="665671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19340">
          <w:marLeft w:val="0"/>
          <w:marRight w:val="0"/>
          <w:marTop w:val="0"/>
          <w:marBottom w:val="160"/>
          <w:divBdr>
            <w:top w:val="none" w:sz="0" w:space="0" w:color="auto"/>
            <w:left w:val="none" w:sz="0" w:space="0" w:color="auto"/>
            <w:bottom w:val="none" w:sz="0" w:space="0" w:color="auto"/>
            <w:right w:val="none" w:sz="0" w:space="0" w:color="auto"/>
          </w:divBdr>
          <w:divsChild>
            <w:div w:id="1609115074">
              <w:marLeft w:val="0"/>
              <w:marRight w:val="0"/>
              <w:marTop w:val="0"/>
              <w:marBottom w:val="0"/>
              <w:divBdr>
                <w:top w:val="none" w:sz="0" w:space="0" w:color="auto"/>
                <w:left w:val="none" w:sz="0" w:space="0" w:color="auto"/>
                <w:bottom w:val="none" w:sz="0" w:space="0" w:color="auto"/>
                <w:right w:val="none" w:sz="0" w:space="0" w:color="auto"/>
              </w:divBdr>
              <w:divsChild>
                <w:div w:id="779686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35540">
          <w:marLeft w:val="0"/>
          <w:marRight w:val="0"/>
          <w:marTop w:val="0"/>
          <w:marBottom w:val="160"/>
          <w:divBdr>
            <w:top w:val="none" w:sz="0" w:space="0" w:color="auto"/>
            <w:left w:val="none" w:sz="0" w:space="0" w:color="auto"/>
            <w:bottom w:val="none" w:sz="0" w:space="0" w:color="auto"/>
            <w:right w:val="none" w:sz="0" w:space="0" w:color="auto"/>
          </w:divBdr>
          <w:divsChild>
            <w:div w:id="147791671">
              <w:marLeft w:val="0"/>
              <w:marRight w:val="0"/>
              <w:marTop w:val="0"/>
              <w:marBottom w:val="0"/>
              <w:divBdr>
                <w:top w:val="none" w:sz="0" w:space="0" w:color="auto"/>
                <w:left w:val="none" w:sz="0" w:space="0" w:color="auto"/>
                <w:bottom w:val="none" w:sz="0" w:space="0" w:color="auto"/>
                <w:right w:val="none" w:sz="0" w:space="0" w:color="auto"/>
              </w:divBdr>
              <w:divsChild>
                <w:div w:id="1622765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14833">
          <w:marLeft w:val="0"/>
          <w:marRight w:val="0"/>
          <w:marTop w:val="0"/>
          <w:marBottom w:val="0"/>
          <w:divBdr>
            <w:top w:val="none" w:sz="0" w:space="0" w:color="auto"/>
            <w:left w:val="none" w:sz="0" w:space="0" w:color="auto"/>
            <w:bottom w:val="none" w:sz="0" w:space="0" w:color="auto"/>
            <w:right w:val="none" w:sz="0" w:space="0" w:color="auto"/>
          </w:divBdr>
        </w:div>
        <w:div w:id="102572970">
          <w:marLeft w:val="0"/>
          <w:marRight w:val="0"/>
          <w:marTop w:val="0"/>
          <w:marBottom w:val="0"/>
          <w:divBdr>
            <w:top w:val="none" w:sz="0" w:space="0" w:color="auto"/>
            <w:left w:val="none" w:sz="0" w:space="0" w:color="auto"/>
            <w:bottom w:val="none" w:sz="0" w:space="0" w:color="auto"/>
            <w:right w:val="none" w:sz="0" w:space="0" w:color="auto"/>
          </w:divBdr>
          <w:divsChild>
            <w:div w:id="983774212">
              <w:marLeft w:val="0"/>
              <w:marRight w:val="0"/>
              <w:marTop w:val="0"/>
              <w:marBottom w:val="0"/>
              <w:divBdr>
                <w:top w:val="none" w:sz="0" w:space="0" w:color="auto"/>
                <w:left w:val="none" w:sz="0" w:space="0" w:color="auto"/>
                <w:bottom w:val="none" w:sz="0" w:space="0" w:color="auto"/>
                <w:right w:val="none" w:sz="0" w:space="0" w:color="auto"/>
              </w:divBdr>
            </w:div>
          </w:divsChild>
        </w:div>
        <w:div w:id="112290608">
          <w:marLeft w:val="0"/>
          <w:marRight w:val="0"/>
          <w:marTop w:val="0"/>
          <w:marBottom w:val="0"/>
          <w:divBdr>
            <w:top w:val="none" w:sz="0" w:space="0" w:color="auto"/>
            <w:left w:val="none" w:sz="0" w:space="0" w:color="auto"/>
            <w:bottom w:val="none" w:sz="0" w:space="0" w:color="auto"/>
            <w:right w:val="none" w:sz="0" w:space="0" w:color="auto"/>
          </w:divBdr>
        </w:div>
        <w:div w:id="118763698">
          <w:marLeft w:val="0"/>
          <w:marRight w:val="0"/>
          <w:marTop w:val="0"/>
          <w:marBottom w:val="160"/>
          <w:divBdr>
            <w:top w:val="none" w:sz="0" w:space="0" w:color="auto"/>
            <w:left w:val="none" w:sz="0" w:space="0" w:color="auto"/>
            <w:bottom w:val="none" w:sz="0" w:space="0" w:color="auto"/>
            <w:right w:val="none" w:sz="0" w:space="0" w:color="auto"/>
          </w:divBdr>
          <w:divsChild>
            <w:div w:id="1526748937">
              <w:marLeft w:val="0"/>
              <w:marRight w:val="0"/>
              <w:marTop w:val="0"/>
              <w:marBottom w:val="0"/>
              <w:divBdr>
                <w:top w:val="none" w:sz="0" w:space="0" w:color="auto"/>
                <w:left w:val="none" w:sz="0" w:space="0" w:color="auto"/>
                <w:bottom w:val="none" w:sz="0" w:space="0" w:color="auto"/>
                <w:right w:val="none" w:sz="0" w:space="0" w:color="auto"/>
              </w:divBdr>
              <w:divsChild>
                <w:div w:id="204680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85643">
          <w:marLeft w:val="0"/>
          <w:marRight w:val="0"/>
          <w:marTop w:val="0"/>
          <w:marBottom w:val="160"/>
          <w:divBdr>
            <w:top w:val="none" w:sz="0" w:space="0" w:color="auto"/>
            <w:left w:val="none" w:sz="0" w:space="0" w:color="auto"/>
            <w:bottom w:val="none" w:sz="0" w:space="0" w:color="auto"/>
            <w:right w:val="none" w:sz="0" w:space="0" w:color="auto"/>
          </w:divBdr>
          <w:divsChild>
            <w:div w:id="1905144919">
              <w:marLeft w:val="0"/>
              <w:marRight w:val="0"/>
              <w:marTop w:val="0"/>
              <w:marBottom w:val="0"/>
              <w:divBdr>
                <w:top w:val="none" w:sz="0" w:space="0" w:color="auto"/>
                <w:left w:val="none" w:sz="0" w:space="0" w:color="auto"/>
                <w:bottom w:val="none" w:sz="0" w:space="0" w:color="auto"/>
                <w:right w:val="none" w:sz="0" w:space="0" w:color="auto"/>
              </w:divBdr>
              <w:divsChild>
                <w:div w:id="97467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25115">
          <w:marLeft w:val="0"/>
          <w:marRight w:val="0"/>
          <w:marTop w:val="0"/>
          <w:marBottom w:val="0"/>
          <w:divBdr>
            <w:top w:val="none" w:sz="0" w:space="0" w:color="auto"/>
            <w:left w:val="none" w:sz="0" w:space="0" w:color="auto"/>
            <w:bottom w:val="none" w:sz="0" w:space="0" w:color="auto"/>
            <w:right w:val="none" w:sz="0" w:space="0" w:color="auto"/>
          </w:divBdr>
        </w:div>
        <w:div w:id="129566563">
          <w:marLeft w:val="0"/>
          <w:marRight w:val="0"/>
          <w:marTop w:val="0"/>
          <w:marBottom w:val="0"/>
          <w:divBdr>
            <w:top w:val="none" w:sz="0" w:space="0" w:color="auto"/>
            <w:left w:val="none" w:sz="0" w:space="0" w:color="auto"/>
            <w:bottom w:val="none" w:sz="0" w:space="0" w:color="auto"/>
            <w:right w:val="none" w:sz="0" w:space="0" w:color="auto"/>
          </w:divBdr>
          <w:divsChild>
            <w:div w:id="1833836623">
              <w:marLeft w:val="0"/>
              <w:marRight w:val="0"/>
              <w:marTop w:val="0"/>
              <w:marBottom w:val="0"/>
              <w:divBdr>
                <w:top w:val="none" w:sz="0" w:space="0" w:color="auto"/>
                <w:left w:val="none" w:sz="0" w:space="0" w:color="auto"/>
                <w:bottom w:val="none" w:sz="0" w:space="0" w:color="auto"/>
                <w:right w:val="none" w:sz="0" w:space="0" w:color="auto"/>
              </w:divBdr>
            </w:div>
          </w:divsChild>
        </w:div>
        <w:div w:id="135537552">
          <w:marLeft w:val="0"/>
          <w:marRight w:val="0"/>
          <w:marTop w:val="0"/>
          <w:marBottom w:val="0"/>
          <w:divBdr>
            <w:top w:val="none" w:sz="0" w:space="0" w:color="auto"/>
            <w:left w:val="none" w:sz="0" w:space="0" w:color="auto"/>
            <w:bottom w:val="none" w:sz="0" w:space="0" w:color="auto"/>
            <w:right w:val="none" w:sz="0" w:space="0" w:color="auto"/>
          </w:divBdr>
        </w:div>
        <w:div w:id="144274321">
          <w:marLeft w:val="0"/>
          <w:marRight w:val="0"/>
          <w:marTop w:val="0"/>
          <w:marBottom w:val="160"/>
          <w:divBdr>
            <w:top w:val="none" w:sz="0" w:space="0" w:color="auto"/>
            <w:left w:val="none" w:sz="0" w:space="0" w:color="auto"/>
            <w:bottom w:val="none" w:sz="0" w:space="0" w:color="auto"/>
            <w:right w:val="none" w:sz="0" w:space="0" w:color="auto"/>
          </w:divBdr>
          <w:divsChild>
            <w:div w:id="765032880">
              <w:marLeft w:val="0"/>
              <w:marRight w:val="0"/>
              <w:marTop w:val="0"/>
              <w:marBottom w:val="0"/>
              <w:divBdr>
                <w:top w:val="none" w:sz="0" w:space="0" w:color="auto"/>
                <w:left w:val="none" w:sz="0" w:space="0" w:color="auto"/>
                <w:bottom w:val="none" w:sz="0" w:space="0" w:color="auto"/>
                <w:right w:val="none" w:sz="0" w:space="0" w:color="auto"/>
              </w:divBdr>
              <w:divsChild>
                <w:div w:id="939289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51472">
          <w:marLeft w:val="0"/>
          <w:marRight w:val="0"/>
          <w:marTop w:val="0"/>
          <w:marBottom w:val="160"/>
          <w:divBdr>
            <w:top w:val="none" w:sz="0" w:space="0" w:color="auto"/>
            <w:left w:val="none" w:sz="0" w:space="0" w:color="auto"/>
            <w:bottom w:val="none" w:sz="0" w:space="0" w:color="auto"/>
            <w:right w:val="none" w:sz="0" w:space="0" w:color="auto"/>
          </w:divBdr>
          <w:divsChild>
            <w:div w:id="2035618747">
              <w:marLeft w:val="0"/>
              <w:marRight w:val="0"/>
              <w:marTop w:val="0"/>
              <w:marBottom w:val="0"/>
              <w:divBdr>
                <w:top w:val="none" w:sz="0" w:space="0" w:color="auto"/>
                <w:left w:val="none" w:sz="0" w:space="0" w:color="auto"/>
                <w:bottom w:val="none" w:sz="0" w:space="0" w:color="auto"/>
                <w:right w:val="none" w:sz="0" w:space="0" w:color="auto"/>
              </w:divBdr>
              <w:divsChild>
                <w:div w:id="1206018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85761">
          <w:marLeft w:val="0"/>
          <w:marRight w:val="0"/>
          <w:marTop w:val="60"/>
          <w:marBottom w:val="0"/>
          <w:divBdr>
            <w:top w:val="none" w:sz="0" w:space="0" w:color="auto"/>
            <w:left w:val="none" w:sz="0" w:space="0" w:color="auto"/>
            <w:bottom w:val="none" w:sz="0" w:space="0" w:color="auto"/>
            <w:right w:val="none" w:sz="0" w:space="0" w:color="auto"/>
          </w:divBdr>
        </w:div>
        <w:div w:id="155918683">
          <w:marLeft w:val="0"/>
          <w:marRight w:val="0"/>
          <w:marTop w:val="60"/>
          <w:marBottom w:val="0"/>
          <w:divBdr>
            <w:top w:val="none" w:sz="0" w:space="0" w:color="auto"/>
            <w:left w:val="none" w:sz="0" w:space="0" w:color="auto"/>
            <w:bottom w:val="none" w:sz="0" w:space="0" w:color="auto"/>
            <w:right w:val="none" w:sz="0" w:space="0" w:color="auto"/>
          </w:divBdr>
        </w:div>
        <w:div w:id="159202505">
          <w:marLeft w:val="0"/>
          <w:marRight w:val="0"/>
          <w:marTop w:val="0"/>
          <w:marBottom w:val="0"/>
          <w:divBdr>
            <w:top w:val="none" w:sz="0" w:space="0" w:color="auto"/>
            <w:left w:val="none" w:sz="0" w:space="0" w:color="auto"/>
            <w:bottom w:val="none" w:sz="0" w:space="0" w:color="auto"/>
            <w:right w:val="none" w:sz="0" w:space="0" w:color="auto"/>
          </w:divBdr>
        </w:div>
        <w:div w:id="161168302">
          <w:marLeft w:val="0"/>
          <w:marRight w:val="0"/>
          <w:marTop w:val="0"/>
          <w:marBottom w:val="0"/>
          <w:divBdr>
            <w:top w:val="none" w:sz="0" w:space="0" w:color="auto"/>
            <w:left w:val="none" w:sz="0" w:space="0" w:color="auto"/>
            <w:bottom w:val="none" w:sz="0" w:space="0" w:color="auto"/>
            <w:right w:val="none" w:sz="0" w:space="0" w:color="auto"/>
          </w:divBdr>
          <w:divsChild>
            <w:div w:id="1910269436">
              <w:marLeft w:val="0"/>
              <w:marRight w:val="0"/>
              <w:marTop w:val="0"/>
              <w:marBottom w:val="0"/>
              <w:divBdr>
                <w:top w:val="none" w:sz="0" w:space="0" w:color="auto"/>
                <w:left w:val="none" w:sz="0" w:space="0" w:color="auto"/>
                <w:bottom w:val="none" w:sz="0" w:space="0" w:color="auto"/>
                <w:right w:val="none" w:sz="0" w:space="0" w:color="auto"/>
              </w:divBdr>
            </w:div>
          </w:divsChild>
        </w:div>
        <w:div w:id="185558344">
          <w:marLeft w:val="0"/>
          <w:marRight w:val="0"/>
          <w:marTop w:val="0"/>
          <w:marBottom w:val="0"/>
          <w:divBdr>
            <w:top w:val="none" w:sz="0" w:space="0" w:color="auto"/>
            <w:left w:val="none" w:sz="0" w:space="0" w:color="auto"/>
            <w:bottom w:val="none" w:sz="0" w:space="0" w:color="auto"/>
            <w:right w:val="none" w:sz="0" w:space="0" w:color="auto"/>
          </w:divBdr>
          <w:divsChild>
            <w:div w:id="995956794">
              <w:marLeft w:val="0"/>
              <w:marRight w:val="0"/>
              <w:marTop w:val="0"/>
              <w:marBottom w:val="0"/>
              <w:divBdr>
                <w:top w:val="none" w:sz="0" w:space="0" w:color="auto"/>
                <w:left w:val="none" w:sz="0" w:space="0" w:color="auto"/>
                <w:bottom w:val="none" w:sz="0" w:space="0" w:color="auto"/>
                <w:right w:val="none" w:sz="0" w:space="0" w:color="auto"/>
              </w:divBdr>
            </w:div>
          </w:divsChild>
        </w:div>
        <w:div w:id="187527327">
          <w:marLeft w:val="0"/>
          <w:marRight w:val="0"/>
          <w:marTop w:val="0"/>
          <w:marBottom w:val="0"/>
          <w:divBdr>
            <w:top w:val="none" w:sz="0" w:space="0" w:color="auto"/>
            <w:left w:val="none" w:sz="0" w:space="0" w:color="auto"/>
            <w:bottom w:val="none" w:sz="0" w:space="0" w:color="auto"/>
            <w:right w:val="none" w:sz="0" w:space="0" w:color="auto"/>
          </w:divBdr>
        </w:div>
        <w:div w:id="187642289">
          <w:marLeft w:val="0"/>
          <w:marRight w:val="0"/>
          <w:marTop w:val="0"/>
          <w:marBottom w:val="0"/>
          <w:divBdr>
            <w:top w:val="none" w:sz="0" w:space="0" w:color="auto"/>
            <w:left w:val="none" w:sz="0" w:space="0" w:color="auto"/>
            <w:bottom w:val="none" w:sz="0" w:space="0" w:color="auto"/>
            <w:right w:val="none" w:sz="0" w:space="0" w:color="auto"/>
          </w:divBdr>
        </w:div>
        <w:div w:id="200633303">
          <w:marLeft w:val="0"/>
          <w:marRight w:val="0"/>
          <w:marTop w:val="0"/>
          <w:marBottom w:val="160"/>
          <w:divBdr>
            <w:top w:val="none" w:sz="0" w:space="0" w:color="auto"/>
            <w:left w:val="none" w:sz="0" w:space="0" w:color="auto"/>
            <w:bottom w:val="none" w:sz="0" w:space="0" w:color="auto"/>
            <w:right w:val="none" w:sz="0" w:space="0" w:color="auto"/>
          </w:divBdr>
          <w:divsChild>
            <w:div w:id="1821920208">
              <w:marLeft w:val="0"/>
              <w:marRight w:val="0"/>
              <w:marTop w:val="0"/>
              <w:marBottom w:val="0"/>
              <w:divBdr>
                <w:top w:val="none" w:sz="0" w:space="0" w:color="auto"/>
                <w:left w:val="none" w:sz="0" w:space="0" w:color="auto"/>
                <w:bottom w:val="none" w:sz="0" w:space="0" w:color="auto"/>
                <w:right w:val="none" w:sz="0" w:space="0" w:color="auto"/>
              </w:divBdr>
              <w:divsChild>
                <w:div w:id="965087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86931">
          <w:marLeft w:val="0"/>
          <w:marRight w:val="0"/>
          <w:marTop w:val="0"/>
          <w:marBottom w:val="160"/>
          <w:divBdr>
            <w:top w:val="none" w:sz="0" w:space="0" w:color="auto"/>
            <w:left w:val="none" w:sz="0" w:space="0" w:color="auto"/>
            <w:bottom w:val="none" w:sz="0" w:space="0" w:color="auto"/>
            <w:right w:val="none" w:sz="0" w:space="0" w:color="auto"/>
          </w:divBdr>
          <w:divsChild>
            <w:div w:id="2143692926">
              <w:marLeft w:val="0"/>
              <w:marRight w:val="0"/>
              <w:marTop w:val="0"/>
              <w:marBottom w:val="0"/>
              <w:divBdr>
                <w:top w:val="none" w:sz="0" w:space="0" w:color="auto"/>
                <w:left w:val="none" w:sz="0" w:space="0" w:color="auto"/>
                <w:bottom w:val="none" w:sz="0" w:space="0" w:color="auto"/>
                <w:right w:val="none" w:sz="0" w:space="0" w:color="auto"/>
              </w:divBdr>
              <w:divsChild>
                <w:div w:id="13075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866797">
          <w:marLeft w:val="0"/>
          <w:marRight w:val="0"/>
          <w:marTop w:val="0"/>
          <w:marBottom w:val="160"/>
          <w:divBdr>
            <w:top w:val="none" w:sz="0" w:space="0" w:color="auto"/>
            <w:left w:val="none" w:sz="0" w:space="0" w:color="auto"/>
            <w:bottom w:val="none" w:sz="0" w:space="0" w:color="auto"/>
            <w:right w:val="none" w:sz="0" w:space="0" w:color="auto"/>
          </w:divBdr>
          <w:divsChild>
            <w:div w:id="571476426">
              <w:marLeft w:val="0"/>
              <w:marRight w:val="0"/>
              <w:marTop w:val="0"/>
              <w:marBottom w:val="0"/>
              <w:divBdr>
                <w:top w:val="none" w:sz="0" w:space="0" w:color="auto"/>
                <w:left w:val="none" w:sz="0" w:space="0" w:color="auto"/>
                <w:bottom w:val="none" w:sz="0" w:space="0" w:color="auto"/>
                <w:right w:val="none" w:sz="0" w:space="0" w:color="auto"/>
              </w:divBdr>
              <w:divsChild>
                <w:div w:id="213784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103896">
          <w:marLeft w:val="0"/>
          <w:marRight w:val="0"/>
          <w:marTop w:val="0"/>
          <w:marBottom w:val="0"/>
          <w:divBdr>
            <w:top w:val="none" w:sz="0" w:space="0" w:color="auto"/>
            <w:left w:val="none" w:sz="0" w:space="0" w:color="auto"/>
            <w:bottom w:val="none" w:sz="0" w:space="0" w:color="auto"/>
            <w:right w:val="none" w:sz="0" w:space="0" w:color="auto"/>
          </w:divBdr>
          <w:divsChild>
            <w:div w:id="703947610">
              <w:marLeft w:val="0"/>
              <w:marRight w:val="0"/>
              <w:marTop w:val="0"/>
              <w:marBottom w:val="0"/>
              <w:divBdr>
                <w:top w:val="none" w:sz="0" w:space="0" w:color="auto"/>
                <w:left w:val="none" w:sz="0" w:space="0" w:color="auto"/>
                <w:bottom w:val="none" w:sz="0" w:space="0" w:color="auto"/>
                <w:right w:val="none" w:sz="0" w:space="0" w:color="auto"/>
              </w:divBdr>
            </w:div>
          </w:divsChild>
        </w:div>
        <w:div w:id="266012409">
          <w:marLeft w:val="0"/>
          <w:marRight w:val="0"/>
          <w:marTop w:val="0"/>
          <w:marBottom w:val="160"/>
          <w:divBdr>
            <w:top w:val="none" w:sz="0" w:space="0" w:color="auto"/>
            <w:left w:val="none" w:sz="0" w:space="0" w:color="auto"/>
            <w:bottom w:val="none" w:sz="0" w:space="0" w:color="auto"/>
            <w:right w:val="none" w:sz="0" w:space="0" w:color="auto"/>
          </w:divBdr>
          <w:divsChild>
            <w:div w:id="980043154">
              <w:marLeft w:val="0"/>
              <w:marRight w:val="0"/>
              <w:marTop w:val="0"/>
              <w:marBottom w:val="0"/>
              <w:divBdr>
                <w:top w:val="none" w:sz="0" w:space="0" w:color="auto"/>
                <w:left w:val="none" w:sz="0" w:space="0" w:color="auto"/>
                <w:bottom w:val="none" w:sz="0" w:space="0" w:color="auto"/>
                <w:right w:val="none" w:sz="0" w:space="0" w:color="auto"/>
              </w:divBdr>
              <w:divsChild>
                <w:div w:id="766388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397092">
          <w:marLeft w:val="0"/>
          <w:marRight w:val="0"/>
          <w:marTop w:val="0"/>
          <w:marBottom w:val="0"/>
          <w:divBdr>
            <w:top w:val="none" w:sz="0" w:space="0" w:color="auto"/>
            <w:left w:val="none" w:sz="0" w:space="0" w:color="auto"/>
            <w:bottom w:val="none" w:sz="0" w:space="0" w:color="auto"/>
            <w:right w:val="none" w:sz="0" w:space="0" w:color="auto"/>
          </w:divBdr>
          <w:divsChild>
            <w:div w:id="1060176683">
              <w:marLeft w:val="0"/>
              <w:marRight w:val="0"/>
              <w:marTop w:val="0"/>
              <w:marBottom w:val="0"/>
              <w:divBdr>
                <w:top w:val="none" w:sz="0" w:space="0" w:color="auto"/>
                <w:left w:val="none" w:sz="0" w:space="0" w:color="auto"/>
                <w:bottom w:val="none" w:sz="0" w:space="0" w:color="auto"/>
                <w:right w:val="none" w:sz="0" w:space="0" w:color="auto"/>
              </w:divBdr>
            </w:div>
          </w:divsChild>
        </w:div>
        <w:div w:id="276838272">
          <w:marLeft w:val="0"/>
          <w:marRight w:val="0"/>
          <w:marTop w:val="60"/>
          <w:marBottom w:val="0"/>
          <w:divBdr>
            <w:top w:val="none" w:sz="0" w:space="0" w:color="auto"/>
            <w:left w:val="none" w:sz="0" w:space="0" w:color="auto"/>
            <w:bottom w:val="none" w:sz="0" w:space="0" w:color="auto"/>
            <w:right w:val="none" w:sz="0" w:space="0" w:color="auto"/>
          </w:divBdr>
        </w:div>
        <w:div w:id="284312692">
          <w:marLeft w:val="0"/>
          <w:marRight w:val="0"/>
          <w:marTop w:val="0"/>
          <w:marBottom w:val="0"/>
          <w:divBdr>
            <w:top w:val="none" w:sz="0" w:space="0" w:color="auto"/>
            <w:left w:val="none" w:sz="0" w:space="0" w:color="auto"/>
            <w:bottom w:val="none" w:sz="0" w:space="0" w:color="auto"/>
            <w:right w:val="none" w:sz="0" w:space="0" w:color="auto"/>
          </w:divBdr>
        </w:div>
        <w:div w:id="285701413">
          <w:marLeft w:val="0"/>
          <w:marRight w:val="0"/>
          <w:marTop w:val="0"/>
          <w:marBottom w:val="0"/>
          <w:divBdr>
            <w:top w:val="none" w:sz="0" w:space="0" w:color="auto"/>
            <w:left w:val="none" w:sz="0" w:space="0" w:color="auto"/>
            <w:bottom w:val="none" w:sz="0" w:space="0" w:color="auto"/>
            <w:right w:val="none" w:sz="0" w:space="0" w:color="auto"/>
          </w:divBdr>
        </w:div>
        <w:div w:id="286859020">
          <w:marLeft w:val="0"/>
          <w:marRight w:val="0"/>
          <w:marTop w:val="0"/>
          <w:marBottom w:val="0"/>
          <w:divBdr>
            <w:top w:val="none" w:sz="0" w:space="0" w:color="auto"/>
            <w:left w:val="none" w:sz="0" w:space="0" w:color="auto"/>
            <w:bottom w:val="none" w:sz="0" w:space="0" w:color="auto"/>
            <w:right w:val="none" w:sz="0" w:space="0" w:color="auto"/>
          </w:divBdr>
          <w:divsChild>
            <w:div w:id="280847881">
              <w:marLeft w:val="0"/>
              <w:marRight w:val="0"/>
              <w:marTop w:val="0"/>
              <w:marBottom w:val="0"/>
              <w:divBdr>
                <w:top w:val="none" w:sz="0" w:space="0" w:color="auto"/>
                <w:left w:val="none" w:sz="0" w:space="0" w:color="auto"/>
                <w:bottom w:val="none" w:sz="0" w:space="0" w:color="auto"/>
                <w:right w:val="none" w:sz="0" w:space="0" w:color="auto"/>
              </w:divBdr>
            </w:div>
          </w:divsChild>
        </w:div>
        <w:div w:id="291063682">
          <w:marLeft w:val="0"/>
          <w:marRight w:val="0"/>
          <w:marTop w:val="0"/>
          <w:marBottom w:val="0"/>
          <w:divBdr>
            <w:top w:val="none" w:sz="0" w:space="0" w:color="auto"/>
            <w:left w:val="none" w:sz="0" w:space="0" w:color="auto"/>
            <w:bottom w:val="none" w:sz="0" w:space="0" w:color="auto"/>
            <w:right w:val="none" w:sz="0" w:space="0" w:color="auto"/>
          </w:divBdr>
        </w:div>
        <w:div w:id="295448840">
          <w:marLeft w:val="0"/>
          <w:marRight w:val="0"/>
          <w:marTop w:val="60"/>
          <w:marBottom w:val="0"/>
          <w:divBdr>
            <w:top w:val="none" w:sz="0" w:space="0" w:color="auto"/>
            <w:left w:val="none" w:sz="0" w:space="0" w:color="auto"/>
            <w:bottom w:val="none" w:sz="0" w:space="0" w:color="auto"/>
            <w:right w:val="none" w:sz="0" w:space="0" w:color="auto"/>
          </w:divBdr>
        </w:div>
        <w:div w:id="296683455">
          <w:marLeft w:val="0"/>
          <w:marRight w:val="0"/>
          <w:marTop w:val="60"/>
          <w:marBottom w:val="0"/>
          <w:divBdr>
            <w:top w:val="none" w:sz="0" w:space="0" w:color="auto"/>
            <w:left w:val="none" w:sz="0" w:space="0" w:color="auto"/>
            <w:bottom w:val="none" w:sz="0" w:space="0" w:color="auto"/>
            <w:right w:val="none" w:sz="0" w:space="0" w:color="auto"/>
          </w:divBdr>
        </w:div>
        <w:div w:id="297880816">
          <w:marLeft w:val="0"/>
          <w:marRight w:val="0"/>
          <w:marTop w:val="60"/>
          <w:marBottom w:val="0"/>
          <w:divBdr>
            <w:top w:val="none" w:sz="0" w:space="0" w:color="auto"/>
            <w:left w:val="none" w:sz="0" w:space="0" w:color="auto"/>
            <w:bottom w:val="none" w:sz="0" w:space="0" w:color="auto"/>
            <w:right w:val="none" w:sz="0" w:space="0" w:color="auto"/>
          </w:divBdr>
        </w:div>
        <w:div w:id="308558578">
          <w:marLeft w:val="0"/>
          <w:marRight w:val="0"/>
          <w:marTop w:val="0"/>
          <w:marBottom w:val="160"/>
          <w:divBdr>
            <w:top w:val="none" w:sz="0" w:space="0" w:color="auto"/>
            <w:left w:val="none" w:sz="0" w:space="0" w:color="auto"/>
            <w:bottom w:val="none" w:sz="0" w:space="0" w:color="auto"/>
            <w:right w:val="none" w:sz="0" w:space="0" w:color="auto"/>
          </w:divBdr>
          <w:divsChild>
            <w:div w:id="857738171">
              <w:marLeft w:val="0"/>
              <w:marRight w:val="0"/>
              <w:marTop w:val="0"/>
              <w:marBottom w:val="0"/>
              <w:divBdr>
                <w:top w:val="none" w:sz="0" w:space="0" w:color="auto"/>
                <w:left w:val="none" w:sz="0" w:space="0" w:color="auto"/>
                <w:bottom w:val="none" w:sz="0" w:space="0" w:color="auto"/>
                <w:right w:val="none" w:sz="0" w:space="0" w:color="auto"/>
              </w:divBdr>
              <w:divsChild>
                <w:div w:id="159817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410213">
          <w:marLeft w:val="0"/>
          <w:marRight w:val="0"/>
          <w:marTop w:val="0"/>
          <w:marBottom w:val="0"/>
          <w:divBdr>
            <w:top w:val="none" w:sz="0" w:space="0" w:color="auto"/>
            <w:left w:val="none" w:sz="0" w:space="0" w:color="auto"/>
            <w:bottom w:val="none" w:sz="0" w:space="0" w:color="auto"/>
            <w:right w:val="none" w:sz="0" w:space="0" w:color="auto"/>
          </w:divBdr>
          <w:divsChild>
            <w:div w:id="760685898">
              <w:marLeft w:val="0"/>
              <w:marRight w:val="0"/>
              <w:marTop w:val="0"/>
              <w:marBottom w:val="0"/>
              <w:divBdr>
                <w:top w:val="none" w:sz="0" w:space="0" w:color="auto"/>
                <w:left w:val="none" w:sz="0" w:space="0" w:color="auto"/>
                <w:bottom w:val="none" w:sz="0" w:space="0" w:color="auto"/>
                <w:right w:val="none" w:sz="0" w:space="0" w:color="auto"/>
              </w:divBdr>
            </w:div>
          </w:divsChild>
        </w:div>
        <w:div w:id="321395754">
          <w:marLeft w:val="0"/>
          <w:marRight w:val="0"/>
          <w:marTop w:val="60"/>
          <w:marBottom w:val="0"/>
          <w:divBdr>
            <w:top w:val="none" w:sz="0" w:space="0" w:color="auto"/>
            <w:left w:val="none" w:sz="0" w:space="0" w:color="auto"/>
            <w:bottom w:val="none" w:sz="0" w:space="0" w:color="auto"/>
            <w:right w:val="none" w:sz="0" w:space="0" w:color="auto"/>
          </w:divBdr>
        </w:div>
        <w:div w:id="323167709">
          <w:marLeft w:val="0"/>
          <w:marRight w:val="0"/>
          <w:marTop w:val="60"/>
          <w:marBottom w:val="0"/>
          <w:divBdr>
            <w:top w:val="none" w:sz="0" w:space="0" w:color="auto"/>
            <w:left w:val="none" w:sz="0" w:space="0" w:color="auto"/>
            <w:bottom w:val="none" w:sz="0" w:space="0" w:color="auto"/>
            <w:right w:val="none" w:sz="0" w:space="0" w:color="auto"/>
          </w:divBdr>
        </w:div>
        <w:div w:id="324867794">
          <w:marLeft w:val="0"/>
          <w:marRight w:val="0"/>
          <w:marTop w:val="0"/>
          <w:marBottom w:val="0"/>
          <w:divBdr>
            <w:top w:val="none" w:sz="0" w:space="0" w:color="auto"/>
            <w:left w:val="none" w:sz="0" w:space="0" w:color="auto"/>
            <w:bottom w:val="none" w:sz="0" w:space="0" w:color="auto"/>
            <w:right w:val="none" w:sz="0" w:space="0" w:color="auto"/>
          </w:divBdr>
        </w:div>
        <w:div w:id="336424775">
          <w:marLeft w:val="0"/>
          <w:marRight w:val="0"/>
          <w:marTop w:val="60"/>
          <w:marBottom w:val="0"/>
          <w:divBdr>
            <w:top w:val="none" w:sz="0" w:space="0" w:color="auto"/>
            <w:left w:val="none" w:sz="0" w:space="0" w:color="auto"/>
            <w:bottom w:val="none" w:sz="0" w:space="0" w:color="auto"/>
            <w:right w:val="none" w:sz="0" w:space="0" w:color="auto"/>
          </w:divBdr>
        </w:div>
        <w:div w:id="340548492">
          <w:marLeft w:val="0"/>
          <w:marRight w:val="0"/>
          <w:marTop w:val="0"/>
          <w:marBottom w:val="0"/>
          <w:divBdr>
            <w:top w:val="none" w:sz="0" w:space="0" w:color="auto"/>
            <w:left w:val="none" w:sz="0" w:space="0" w:color="auto"/>
            <w:bottom w:val="none" w:sz="0" w:space="0" w:color="auto"/>
            <w:right w:val="none" w:sz="0" w:space="0" w:color="auto"/>
          </w:divBdr>
          <w:divsChild>
            <w:div w:id="25958762">
              <w:marLeft w:val="0"/>
              <w:marRight w:val="0"/>
              <w:marTop w:val="0"/>
              <w:marBottom w:val="0"/>
              <w:divBdr>
                <w:top w:val="none" w:sz="0" w:space="0" w:color="auto"/>
                <w:left w:val="none" w:sz="0" w:space="0" w:color="auto"/>
                <w:bottom w:val="none" w:sz="0" w:space="0" w:color="auto"/>
                <w:right w:val="none" w:sz="0" w:space="0" w:color="auto"/>
              </w:divBdr>
            </w:div>
          </w:divsChild>
        </w:div>
        <w:div w:id="348024851">
          <w:marLeft w:val="0"/>
          <w:marRight w:val="0"/>
          <w:marTop w:val="0"/>
          <w:marBottom w:val="160"/>
          <w:divBdr>
            <w:top w:val="none" w:sz="0" w:space="0" w:color="auto"/>
            <w:left w:val="none" w:sz="0" w:space="0" w:color="auto"/>
            <w:bottom w:val="none" w:sz="0" w:space="0" w:color="auto"/>
            <w:right w:val="none" w:sz="0" w:space="0" w:color="auto"/>
          </w:divBdr>
          <w:divsChild>
            <w:div w:id="2042127834">
              <w:marLeft w:val="0"/>
              <w:marRight w:val="0"/>
              <w:marTop w:val="0"/>
              <w:marBottom w:val="0"/>
              <w:divBdr>
                <w:top w:val="none" w:sz="0" w:space="0" w:color="auto"/>
                <w:left w:val="none" w:sz="0" w:space="0" w:color="auto"/>
                <w:bottom w:val="none" w:sz="0" w:space="0" w:color="auto"/>
                <w:right w:val="none" w:sz="0" w:space="0" w:color="auto"/>
              </w:divBdr>
              <w:divsChild>
                <w:div w:id="1920747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4041758">
          <w:marLeft w:val="0"/>
          <w:marRight w:val="0"/>
          <w:marTop w:val="0"/>
          <w:marBottom w:val="0"/>
          <w:divBdr>
            <w:top w:val="none" w:sz="0" w:space="0" w:color="auto"/>
            <w:left w:val="none" w:sz="0" w:space="0" w:color="auto"/>
            <w:bottom w:val="none" w:sz="0" w:space="0" w:color="auto"/>
            <w:right w:val="none" w:sz="0" w:space="0" w:color="auto"/>
          </w:divBdr>
          <w:divsChild>
            <w:div w:id="1567374007">
              <w:marLeft w:val="0"/>
              <w:marRight w:val="0"/>
              <w:marTop w:val="0"/>
              <w:marBottom w:val="0"/>
              <w:divBdr>
                <w:top w:val="none" w:sz="0" w:space="0" w:color="auto"/>
                <w:left w:val="none" w:sz="0" w:space="0" w:color="auto"/>
                <w:bottom w:val="none" w:sz="0" w:space="0" w:color="auto"/>
                <w:right w:val="none" w:sz="0" w:space="0" w:color="auto"/>
              </w:divBdr>
            </w:div>
          </w:divsChild>
        </w:div>
        <w:div w:id="357974111">
          <w:marLeft w:val="0"/>
          <w:marRight w:val="0"/>
          <w:marTop w:val="0"/>
          <w:marBottom w:val="160"/>
          <w:divBdr>
            <w:top w:val="none" w:sz="0" w:space="0" w:color="auto"/>
            <w:left w:val="none" w:sz="0" w:space="0" w:color="auto"/>
            <w:bottom w:val="none" w:sz="0" w:space="0" w:color="auto"/>
            <w:right w:val="none" w:sz="0" w:space="0" w:color="auto"/>
          </w:divBdr>
          <w:divsChild>
            <w:div w:id="1773671953">
              <w:marLeft w:val="0"/>
              <w:marRight w:val="0"/>
              <w:marTop w:val="0"/>
              <w:marBottom w:val="0"/>
              <w:divBdr>
                <w:top w:val="none" w:sz="0" w:space="0" w:color="auto"/>
                <w:left w:val="none" w:sz="0" w:space="0" w:color="auto"/>
                <w:bottom w:val="none" w:sz="0" w:space="0" w:color="auto"/>
                <w:right w:val="none" w:sz="0" w:space="0" w:color="auto"/>
              </w:divBdr>
              <w:divsChild>
                <w:div w:id="431898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162289">
          <w:marLeft w:val="0"/>
          <w:marRight w:val="0"/>
          <w:marTop w:val="0"/>
          <w:marBottom w:val="160"/>
          <w:divBdr>
            <w:top w:val="none" w:sz="0" w:space="0" w:color="auto"/>
            <w:left w:val="none" w:sz="0" w:space="0" w:color="auto"/>
            <w:bottom w:val="none" w:sz="0" w:space="0" w:color="auto"/>
            <w:right w:val="none" w:sz="0" w:space="0" w:color="auto"/>
          </w:divBdr>
          <w:divsChild>
            <w:div w:id="949822057">
              <w:marLeft w:val="0"/>
              <w:marRight w:val="0"/>
              <w:marTop w:val="0"/>
              <w:marBottom w:val="0"/>
              <w:divBdr>
                <w:top w:val="none" w:sz="0" w:space="0" w:color="auto"/>
                <w:left w:val="none" w:sz="0" w:space="0" w:color="auto"/>
                <w:bottom w:val="none" w:sz="0" w:space="0" w:color="auto"/>
                <w:right w:val="none" w:sz="0" w:space="0" w:color="auto"/>
              </w:divBdr>
              <w:divsChild>
                <w:div w:id="55354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740961">
          <w:marLeft w:val="0"/>
          <w:marRight w:val="0"/>
          <w:marTop w:val="0"/>
          <w:marBottom w:val="160"/>
          <w:divBdr>
            <w:top w:val="none" w:sz="0" w:space="0" w:color="auto"/>
            <w:left w:val="none" w:sz="0" w:space="0" w:color="auto"/>
            <w:bottom w:val="none" w:sz="0" w:space="0" w:color="auto"/>
            <w:right w:val="none" w:sz="0" w:space="0" w:color="auto"/>
          </w:divBdr>
          <w:divsChild>
            <w:div w:id="1225214535">
              <w:marLeft w:val="0"/>
              <w:marRight w:val="0"/>
              <w:marTop w:val="0"/>
              <w:marBottom w:val="0"/>
              <w:divBdr>
                <w:top w:val="none" w:sz="0" w:space="0" w:color="auto"/>
                <w:left w:val="none" w:sz="0" w:space="0" w:color="auto"/>
                <w:bottom w:val="none" w:sz="0" w:space="0" w:color="auto"/>
                <w:right w:val="none" w:sz="0" w:space="0" w:color="auto"/>
              </w:divBdr>
              <w:divsChild>
                <w:div w:id="1207064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669288">
          <w:marLeft w:val="0"/>
          <w:marRight w:val="0"/>
          <w:marTop w:val="0"/>
          <w:marBottom w:val="0"/>
          <w:divBdr>
            <w:top w:val="none" w:sz="0" w:space="0" w:color="auto"/>
            <w:left w:val="none" w:sz="0" w:space="0" w:color="auto"/>
            <w:bottom w:val="none" w:sz="0" w:space="0" w:color="auto"/>
            <w:right w:val="none" w:sz="0" w:space="0" w:color="auto"/>
          </w:divBdr>
          <w:divsChild>
            <w:div w:id="220216121">
              <w:marLeft w:val="0"/>
              <w:marRight w:val="0"/>
              <w:marTop w:val="0"/>
              <w:marBottom w:val="0"/>
              <w:divBdr>
                <w:top w:val="none" w:sz="0" w:space="0" w:color="auto"/>
                <w:left w:val="none" w:sz="0" w:space="0" w:color="auto"/>
                <w:bottom w:val="none" w:sz="0" w:space="0" w:color="auto"/>
                <w:right w:val="none" w:sz="0" w:space="0" w:color="auto"/>
              </w:divBdr>
            </w:div>
          </w:divsChild>
        </w:div>
        <w:div w:id="366177006">
          <w:marLeft w:val="0"/>
          <w:marRight w:val="0"/>
          <w:marTop w:val="0"/>
          <w:marBottom w:val="0"/>
          <w:divBdr>
            <w:top w:val="none" w:sz="0" w:space="0" w:color="auto"/>
            <w:left w:val="none" w:sz="0" w:space="0" w:color="auto"/>
            <w:bottom w:val="none" w:sz="0" w:space="0" w:color="auto"/>
            <w:right w:val="none" w:sz="0" w:space="0" w:color="auto"/>
          </w:divBdr>
        </w:div>
        <w:div w:id="379668569">
          <w:marLeft w:val="0"/>
          <w:marRight w:val="0"/>
          <w:marTop w:val="60"/>
          <w:marBottom w:val="0"/>
          <w:divBdr>
            <w:top w:val="none" w:sz="0" w:space="0" w:color="auto"/>
            <w:left w:val="none" w:sz="0" w:space="0" w:color="auto"/>
            <w:bottom w:val="none" w:sz="0" w:space="0" w:color="auto"/>
            <w:right w:val="none" w:sz="0" w:space="0" w:color="auto"/>
          </w:divBdr>
        </w:div>
        <w:div w:id="395278962">
          <w:marLeft w:val="0"/>
          <w:marRight w:val="0"/>
          <w:marTop w:val="0"/>
          <w:marBottom w:val="0"/>
          <w:divBdr>
            <w:top w:val="none" w:sz="0" w:space="0" w:color="auto"/>
            <w:left w:val="none" w:sz="0" w:space="0" w:color="auto"/>
            <w:bottom w:val="none" w:sz="0" w:space="0" w:color="auto"/>
            <w:right w:val="none" w:sz="0" w:space="0" w:color="auto"/>
          </w:divBdr>
        </w:div>
        <w:div w:id="395737786">
          <w:marLeft w:val="0"/>
          <w:marRight w:val="0"/>
          <w:marTop w:val="0"/>
          <w:marBottom w:val="0"/>
          <w:divBdr>
            <w:top w:val="none" w:sz="0" w:space="0" w:color="auto"/>
            <w:left w:val="none" w:sz="0" w:space="0" w:color="auto"/>
            <w:bottom w:val="none" w:sz="0" w:space="0" w:color="auto"/>
            <w:right w:val="none" w:sz="0" w:space="0" w:color="auto"/>
          </w:divBdr>
        </w:div>
        <w:div w:id="402877119">
          <w:marLeft w:val="0"/>
          <w:marRight w:val="0"/>
          <w:marTop w:val="0"/>
          <w:marBottom w:val="0"/>
          <w:divBdr>
            <w:top w:val="none" w:sz="0" w:space="0" w:color="auto"/>
            <w:left w:val="none" w:sz="0" w:space="0" w:color="auto"/>
            <w:bottom w:val="none" w:sz="0" w:space="0" w:color="auto"/>
            <w:right w:val="none" w:sz="0" w:space="0" w:color="auto"/>
          </w:divBdr>
          <w:divsChild>
            <w:div w:id="1343968653">
              <w:marLeft w:val="0"/>
              <w:marRight w:val="0"/>
              <w:marTop w:val="0"/>
              <w:marBottom w:val="0"/>
              <w:divBdr>
                <w:top w:val="none" w:sz="0" w:space="0" w:color="auto"/>
                <w:left w:val="none" w:sz="0" w:space="0" w:color="auto"/>
                <w:bottom w:val="none" w:sz="0" w:space="0" w:color="auto"/>
                <w:right w:val="none" w:sz="0" w:space="0" w:color="auto"/>
              </w:divBdr>
            </w:div>
          </w:divsChild>
        </w:div>
        <w:div w:id="403996208">
          <w:marLeft w:val="0"/>
          <w:marRight w:val="0"/>
          <w:marTop w:val="0"/>
          <w:marBottom w:val="0"/>
          <w:divBdr>
            <w:top w:val="none" w:sz="0" w:space="0" w:color="auto"/>
            <w:left w:val="none" w:sz="0" w:space="0" w:color="auto"/>
            <w:bottom w:val="none" w:sz="0" w:space="0" w:color="auto"/>
            <w:right w:val="none" w:sz="0" w:space="0" w:color="auto"/>
          </w:divBdr>
        </w:div>
        <w:div w:id="415517341">
          <w:marLeft w:val="0"/>
          <w:marRight w:val="0"/>
          <w:marTop w:val="0"/>
          <w:marBottom w:val="0"/>
          <w:divBdr>
            <w:top w:val="none" w:sz="0" w:space="0" w:color="auto"/>
            <w:left w:val="none" w:sz="0" w:space="0" w:color="auto"/>
            <w:bottom w:val="none" w:sz="0" w:space="0" w:color="auto"/>
            <w:right w:val="none" w:sz="0" w:space="0" w:color="auto"/>
          </w:divBdr>
        </w:div>
        <w:div w:id="426537790">
          <w:marLeft w:val="0"/>
          <w:marRight w:val="0"/>
          <w:marTop w:val="0"/>
          <w:marBottom w:val="160"/>
          <w:divBdr>
            <w:top w:val="none" w:sz="0" w:space="0" w:color="auto"/>
            <w:left w:val="none" w:sz="0" w:space="0" w:color="auto"/>
            <w:bottom w:val="none" w:sz="0" w:space="0" w:color="auto"/>
            <w:right w:val="none" w:sz="0" w:space="0" w:color="auto"/>
          </w:divBdr>
          <w:divsChild>
            <w:div w:id="818545575">
              <w:marLeft w:val="0"/>
              <w:marRight w:val="0"/>
              <w:marTop w:val="0"/>
              <w:marBottom w:val="0"/>
              <w:divBdr>
                <w:top w:val="none" w:sz="0" w:space="0" w:color="auto"/>
                <w:left w:val="none" w:sz="0" w:space="0" w:color="auto"/>
                <w:bottom w:val="none" w:sz="0" w:space="0" w:color="auto"/>
                <w:right w:val="none" w:sz="0" w:space="0" w:color="auto"/>
              </w:divBdr>
              <w:divsChild>
                <w:div w:id="11038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370697">
          <w:marLeft w:val="0"/>
          <w:marRight w:val="0"/>
          <w:marTop w:val="0"/>
          <w:marBottom w:val="0"/>
          <w:divBdr>
            <w:top w:val="none" w:sz="0" w:space="0" w:color="auto"/>
            <w:left w:val="none" w:sz="0" w:space="0" w:color="auto"/>
            <w:bottom w:val="none" w:sz="0" w:space="0" w:color="auto"/>
            <w:right w:val="none" w:sz="0" w:space="0" w:color="auto"/>
          </w:divBdr>
          <w:divsChild>
            <w:div w:id="1680887497">
              <w:marLeft w:val="0"/>
              <w:marRight w:val="0"/>
              <w:marTop w:val="0"/>
              <w:marBottom w:val="0"/>
              <w:divBdr>
                <w:top w:val="none" w:sz="0" w:space="0" w:color="auto"/>
                <w:left w:val="none" w:sz="0" w:space="0" w:color="auto"/>
                <w:bottom w:val="none" w:sz="0" w:space="0" w:color="auto"/>
                <w:right w:val="none" w:sz="0" w:space="0" w:color="auto"/>
              </w:divBdr>
            </w:div>
          </w:divsChild>
        </w:div>
        <w:div w:id="440151785">
          <w:marLeft w:val="0"/>
          <w:marRight w:val="0"/>
          <w:marTop w:val="60"/>
          <w:marBottom w:val="0"/>
          <w:divBdr>
            <w:top w:val="none" w:sz="0" w:space="0" w:color="auto"/>
            <w:left w:val="none" w:sz="0" w:space="0" w:color="auto"/>
            <w:bottom w:val="none" w:sz="0" w:space="0" w:color="auto"/>
            <w:right w:val="none" w:sz="0" w:space="0" w:color="auto"/>
          </w:divBdr>
        </w:div>
        <w:div w:id="449855821">
          <w:marLeft w:val="0"/>
          <w:marRight w:val="0"/>
          <w:marTop w:val="0"/>
          <w:marBottom w:val="160"/>
          <w:divBdr>
            <w:top w:val="none" w:sz="0" w:space="0" w:color="auto"/>
            <w:left w:val="none" w:sz="0" w:space="0" w:color="auto"/>
            <w:bottom w:val="none" w:sz="0" w:space="0" w:color="auto"/>
            <w:right w:val="none" w:sz="0" w:space="0" w:color="auto"/>
          </w:divBdr>
          <w:divsChild>
            <w:div w:id="1006908357">
              <w:marLeft w:val="0"/>
              <w:marRight w:val="0"/>
              <w:marTop w:val="0"/>
              <w:marBottom w:val="0"/>
              <w:divBdr>
                <w:top w:val="none" w:sz="0" w:space="0" w:color="auto"/>
                <w:left w:val="none" w:sz="0" w:space="0" w:color="auto"/>
                <w:bottom w:val="none" w:sz="0" w:space="0" w:color="auto"/>
                <w:right w:val="none" w:sz="0" w:space="0" w:color="auto"/>
              </w:divBdr>
              <w:divsChild>
                <w:div w:id="1667781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9229326">
          <w:marLeft w:val="0"/>
          <w:marRight w:val="0"/>
          <w:marTop w:val="0"/>
          <w:marBottom w:val="0"/>
          <w:divBdr>
            <w:top w:val="none" w:sz="0" w:space="0" w:color="auto"/>
            <w:left w:val="none" w:sz="0" w:space="0" w:color="auto"/>
            <w:bottom w:val="none" w:sz="0" w:space="0" w:color="auto"/>
            <w:right w:val="none" w:sz="0" w:space="0" w:color="auto"/>
          </w:divBdr>
          <w:divsChild>
            <w:div w:id="763915666">
              <w:marLeft w:val="0"/>
              <w:marRight w:val="0"/>
              <w:marTop w:val="0"/>
              <w:marBottom w:val="0"/>
              <w:divBdr>
                <w:top w:val="none" w:sz="0" w:space="0" w:color="auto"/>
                <w:left w:val="none" w:sz="0" w:space="0" w:color="auto"/>
                <w:bottom w:val="none" w:sz="0" w:space="0" w:color="auto"/>
                <w:right w:val="none" w:sz="0" w:space="0" w:color="auto"/>
              </w:divBdr>
            </w:div>
          </w:divsChild>
        </w:div>
        <w:div w:id="469178912">
          <w:marLeft w:val="0"/>
          <w:marRight w:val="0"/>
          <w:marTop w:val="0"/>
          <w:marBottom w:val="0"/>
          <w:divBdr>
            <w:top w:val="none" w:sz="0" w:space="0" w:color="auto"/>
            <w:left w:val="none" w:sz="0" w:space="0" w:color="auto"/>
            <w:bottom w:val="none" w:sz="0" w:space="0" w:color="auto"/>
            <w:right w:val="none" w:sz="0" w:space="0" w:color="auto"/>
          </w:divBdr>
          <w:divsChild>
            <w:div w:id="180239925">
              <w:marLeft w:val="0"/>
              <w:marRight w:val="0"/>
              <w:marTop w:val="0"/>
              <w:marBottom w:val="0"/>
              <w:divBdr>
                <w:top w:val="none" w:sz="0" w:space="0" w:color="auto"/>
                <w:left w:val="none" w:sz="0" w:space="0" w:color="auto"/>
                <w:bottom w:val="none" w:sz="0" w:space="0" w:color="auto"/>
                <w:right w:val="none" w:sz="0" w:space="0" w:color="auto"/>
              </w:divBdr>
            </w:div>
          </w:divsChild>
        </w:div>
        <w:div w:id="483590828">
          <w:marLeft w:val="0"/>
          <w:marRight w:val="0"/>
          <w:marTop w:val="0"/>
          <w:marBottom w:val="160"/>
          <w:divBdr>
            <w:top w:val="none" w:sz="0" w:space="0" w:color="auto"/>
            <w:left w:val="none" w:sz="0" w:space="0" w:color="auto"/>
            <w:bottom w:val="none" w:sz="0" w:space="0" w:color="auto"/>
            <w:right w:val="none" w:sz="0" w:space="0" w:color="auto"/>
          </w:divBdr>
          <w:divsChild>
            <w:div w:id="1551917037">
              <w:marLeft w:val="0"/>
              <w:marRight w:val="0"/>
              <w:marTop w:val="0"/>
              <w:marBottom w:val="0"/>
              <w:divBdr>
                <w:top w:val="none" w:sz="0" w:space="0" w:color="auto"/>
                <w:left w:val="none" w:sz="0" w:space="0" w:color="auto"/>
                <w:bottom w:val="none" w:sz="0" w:space="0" w:color="auto"/>
                <w:right w:val="none" w:sz="0" w:space="0" w:color="auto"/>
              </w:divBdr>
              <w:divsChild>
                <w:div w:id="74713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747459">
          <w:marLeft w:val="0"/>
          <w:marRight w:val="0"/>
          <w:marTop w:val="0"/>
          <w:marBottom w:val="0"/>
          <w:divBdr>
            <w:top w:val="none" w:sz="0" w:space="0" w:color="auto"/>
            <w:left w:val="none" w:sz="0" w:space="0" w:color="auto"/>
            <w:bottom w:val="none" w:sz="0" w:space="0" w:color="auto"/>
            <w:right w:val="none" w:sz="0" w:space="0" w:color="auto"/>
          </w:divBdr>
        </w:div>
        <w:div w:id="501626636">
          <w:marLeft w:val="0"/>
          <w:marRight w:val="0"/>
          <w:marTop w:val="0"/>
          <w:marBottom w:val="0"/>
          <w:divBdr>
            <w:top w:val="none" w:sz="0" w:space="0" w:color="auto"/>
            <w:left w:val="none" w:sz="0" w:space="0" w:color="auto"/>
            <w:bottom w:val="none" w:sz="0" w:space="0" w:color="auto"/>
            <w:right w:val="none" w:sz="0" w:space="0" w:color="auto"/>
          </w:divBdr>
        </w:div>
        <w:div w:id="506486660">
          <w:marLeft w:val="0"/>
          <w:marRight w:val="0"/>
          <w:marTop w:val="0"/>
          <w:marBottom w:val="160"/>
          <w:divBdr>
            <w:top w:val="none" w:sz="0" w:space="0" w:color="auto"/>
            <w:left w:val="none" w:sz="0" w:space="0" w:color="auto"/>
            <w:bottom w:val="none" w:sz="0" w:space="0" w:color="auto"/>
            <w:right w:val="none" w:sz="0" w:space="0" w:color="auto"/>
          </w:divBdr>
          <w:divsChild>
            <w:div w:id="750083156">
              <w:marLeft w:val="0"/>
              <w:marRight w:val="0"/>
              <w:marTop w:val="0"/>
              <w:marBottom w:val="0"/>
              <w:divBdr>
                <w:top w:val="none" w:sz="0" w:space="0" w:color="auto"/>
                <w:left w:val="none" w:sz="0" w:space="0" w:color="auto"/>
                <w:bottom w:val="none" w:sz="0" w:space="0" w:color="auto"/>
                <w:right w:val="none" w:sz="0" w:space="0" w:color="auto"/>
              </w:divBdr>
              <w:divsChild>
                <w:div w:id="1589272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064915">
          <w:marLeft w:val="0"/>
          <w:marRight w:val="0"/>
          <w:marTop w:val="0"/>
          <w:marBottom w:val="0"/>
          <w:divBdr>
            <w:top w:val="none" w:sz="0" w:space="0" w:color="auto"/>
            <w:left w:val="none" w:sz="0" w:space="0" w:color="auto"/>
            <w:bottom w:val="none" w:sz="0" w:space="0" w:color="auto"/>
            <w:right w:val="none" w:sz="0" w:space="0" w:color="auto"/>
          </w:divBdr>
        </w:div>
        <w:div w:id="532964168">
          <w:marLeft w:val="0"/>
          <w:marRight w:val="0"/>
          <w:marTop w:val="0"/>
          <w:marBottom w:val="160"/>
          <w:divBdr>
            <w:top w:val="none" w:sz="0" w:space="0" w:color="auto"/>
            <w:left w:val="none" w:sz="0" w:space="0" w:color="auto"/>
            <w:bottom w:val="none" w:sz="0" w:space="0" w:color="auto"/>
            <w:right w:val="none" w:sz="0" w:space="0" w:color="auto"/>
          </w:divBdr>
          <w:divsChild>
            <w:div w:id="1783260041">
              <w:marLeft w:val="0"/>
              <w:marRight w:val="0"/>
              <w:marTop w:val="0"/>
              <w:marBottom w:val="0"/>
              <w:divBdr>
                <w:top w:val="none" w:sz="0" w:space="0" w:color="auto"/>
                <w:left w:val="none" w:sz="0" w:space="0" w:color="auto"/>
                <w:bottom w:val="none" w:sz="0" w:space="0" w:color="auto"/>
                <w:right w:val="none" w:sz="0" w:space="0" w:color="auto"/>
              </w:divBdr>
              <w:divsChild>
                <w:div w:id="169896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2714038">
          <w:marLeft w:val="0"/>
          <w:marRight w:val="0"/>
          <w:marTop w:val="0"/>
          <w:marBottom w:val="0"/>
          <w:divBdr>
            <w:top w:val="none" w:sz="0" w:space="0" w:color="auto"/>
            <w:left w:val="none" w:sz="0" w:space="0" w:color="auto"/>
            <w:bottom w:val="none" w:sz="0" w:space="0" w:color="auto"/>
            <w:right w:val="none" w:sz="0" w:space="0" w:color="auto"/>
          </w:divBdr>
          <w:divsChild>
            <w:div w:id="123622694">
              <w:marLeft w:val="0"/>
              <w:marRight w:val="0"/>
              <w:marTop w:val="0"/>
              <w:marBottom w:val="0"/>
              <w:divBdr>
                <w:top w:val="none" w:sz="0" w:space="0" w:color="auto"/>
                <w:left w:val="none" w:sz="0" w:space="0" w:color="auto"/>
                <w:bottom w:val="none" w:sz="0" w:space="0" w:color="auto"/>
                <w:right w:val="none" w:sz="0" w:space="0" w:color="auto"/>
              </w:divBdr>
            </w:div>
          </w:divsChild>
        </w:div>
        <w:div w:id="570891696">
          <w:marLeft w:val="0"/>
          <w:marRight w:val="0"/>
          <w:marTop w:val="0"/>
          <w:marBottom w:val="0"/>
          <w:divBdr>
            <w:top w:val="none" w:sz="0" w:space="0" w:color="auto"/>
            <w:left w:val="none" w:sz="0" w:space="0" w:color="auto"/>
            <w:bottom w:val="none" w:sz="0" w:space="0" w:color="auto"/>
            <w:right w:val="none" w:sz="0" w:space="0" w:color="auto"/>
          </w:divBdr>
        </w:div>
        <w:div w:id="571352264">
          <w:marLeft w:val="0"/>
          <w:marRight w:val="0"/>
          <w:marTop w:val="0"/>
          <w:marBottom w:val="0"/>
          <w:divBdr>
            <w:top w:val="none" w:sz="0" w:space="0" w:color="auto"/>
            <w:left w:val="none" w:sz="0" w:space="0" w:color="auto"/>
            <w:bottom w:val="none" w:sz="0" w:space="0" w:color="auto"/>
            <w:right w:val="none" w:sz="0" w:space="0" w:color="auto"/>
          </w:divBdr>
        </w:div>
        <w:div w:id="578245927">
          <w:marLeft w:val="0"/>
          <w:marRight w:val="0"/>
          <w:marTop w:val="0"/>
          <w:marBottom w:val="160"/>
          <w:divBdr>
            <w:top w:val="none" w:sz="0" w:space="0" w:color="auto"/>
            <w:left w:val="none" w:sz="0" w:space="0" w:color="auto"/>
            <w:bottom w:val="none" w:sz="0" w:space="0" w:color="auto"/>
            <w:right w:val="none" w:sz="0" w:space="0" w:color="auto"/>
          </w:divBdr>
          <w:divsChild>
            <w:div w:id="1417752347">
              <w:marLeft w:val="0"/>
              <w:marRight w:val="0"/>
              <w:marTop w:val="0"/>
              <w:marBottom w:val="0"/>
              <w:divBdr>
                <w:top w:val="none" w:sz="0" w:space="0" w:color="auto"/>
                <w:left w:val="none" w:sz="0" w:space="0" w:color="auto"/>
                <w:bottom w:val="none" w:sz="0" w:space="0" w:color="auto"/>
                <w:right w:val="none" w:sz="0" w:space="0" w:color="auto"/>
              </w:divBdr>
              <w:divsChild>
                <w:div w:id="2173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052286">
          <w:marLeft w:val="0"/>
          <w:marRight w:val="0"/>
          <w:marTop w:val="0"/>
          <w:marBottom w:val="0"/>
          <w:divBdr>
            <w:top w:val="none" w:sz="0" w:space="0" w:color="auto"/>
            <w:left w:val="none" w:sz="0" w:space="0" w:color="auto"/>
            <w:bottom w:val="none" w:sz="0" w:space="0" w:color="auto"/>
            <w:right w:val="none" w:sz="0" w:space="0" w:color="auto"/>
          </w:divBdr>
        </w:div>
        <w:div w:id="596671111">
          <w:marLeft w:val="0"/>
          <w:marRight w:val="0"/>
          <w:marTop w:val="0"/>
          <w:marBottom w:val="0"/>
          <w:divBdr>
            <w:top w:val="none" w:sz="0" w:space="0" w:color="auto"/>
            <w:left w:val="none" w:sz="0" w:space="0" w:color="auto"/>
            <w:bottom w:val="none" w:sz="0" w:space="0" w:color="auto"/>
            <w:right w:val="none" w:sz="0" w:space="0" w:color="auto"/>
          </w:divBdr>
          <w:divsChild>
            <w:div w:id="848443050">
              <w:marLeft w:val="0"/>
              <w:marRight w:val="0"/>
              <w:marTop w:val="0"/>
              <w:marBottom w:val="0"/>
              <w:divBdr>
                <w:top w:val="none" w:sz="0" w:space="0" w:color="auto"/>
                <w:left w:val="none" w:sz="0" w:space="0" w:color="auto"/>
                <w:bottom w:val="none" w:sz="0" w:space="0" w:color="auto"/>
                <w:right w:val="none" w:sz="0" w:space="0" w:color="auto"/>
              </w:divBdr>
            </w:div>
          </w:divsChild>
        </w:div>
        <w:div w:id="617179919">
          <w:marLeft w:val="0"/>
          <w:marRight w:val="0"/>
          <w:marTop w:val="0"/>
          <w:marBottom w:val="160"/>
          <w:divBdr>
            <w:top w:val="none" w:sz="0" w:space="0" w:color="auto"/>
            <w:left w:val="none" w:sz="0" w:space="0" w:color="auto"/>
            <w:bottom w:val="none" w:sz="0" w:space="0" w:color="auto"/>
            <w:right w:val="none" w:sz="0" w:space="0" w:color="auto"/>
          </w:divBdr>
          <w:divsChild>
            <w:div w:id="542861854">
              <w:marLeft w:val="0"/>
              <w:marRight w:val="0"/>
              <w:marTop w:val="0"/>
              <w:marBottom w:val="0"/>
              <w:divBdr>
                <w:top w:val="none" w:sz="0" w:space="0" w:color="auto"/>
                <w:left w:val="none" w:sz="0" w:space="0" w:color="auto"/>
                <w:bottom w:val="none" w:sz="0" w:space="0" w:color="auto"/>
                <w:right w:val="none" w:sz="0" w:space="0" w:color="auto"/>
              </w:divBdr>
              <w:divsChild>
                <w:div w:id="326250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031725">
          <w:marLeft w:val="0"/>
          <w:marRight w:val="0"/>
          <w:marTop w:val="0"/>
          <w:marBottom w:val="160"/>
          <w:divBdr>
            <w:top w:val="none" w:sz="0" w:space="0" w:color="auto"/>
            <w:left w:val="none" w:sz="0" w:space="0" w:color="auto"/>
            <w:bottom w:val="none" w:sz="0" w:space="0" w:color="auto"/>
            <w:right w:val="none" w:sz="0" w:space="0" w:color="auto"/>
          </w:divBdr>
          <w:divsChild>
            <w:div w:id="1315374588">
              <w:marLeft w:val="0"/>
              <w:marRight w:val="0"/>
              <w:marTop w:val="0"/>
              <w:marBottom w:val="0"/>
              <w:divBdr>
                <w:top w:val="none" w:sz="0" w:space="0" w:color="auto"/>
                <w:left w:val="none" w:sz="0" w:space="0" w:color="auto"/>
                <w:bottom w:val="none" w:sz="0" w:space="0" w:color="auto"/>
                <w:right w:val="none" w:sz="0" w:space="0" w:color="auto"/>
              </w:divBdr>
              <w:divsChild>
                <w:div w:id="1350717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031835">
          <w:marLeft w:val="0"/>
          <w:marRight w:val="0"/>
          <w:marTop w:val="0"/>
          <w:marBottom w:val="160"/>
          <w:divBdr>
            <w:top w:val="none" w:sz="0" w:space="0" w:color="auto"/>
            <w:left w:val="none" w:sz="0" w:space="0" w:color="auto"/>
            <w:bottom w:val="none" w:sz="0" w:space="0" w:color="auto"/>
            <w:right w:val="none" w:sz="0" w:space="0" w:color="auto"/>
          </w:divBdr>
          <w:divsChild>
            <w:div w:id="860556380">
              <w:marLeft w:val="0"/>
              <w:marRight w:val="0"/>
              <w:marTop w:val="0"/>
              <w:marBottom w:val="0"/>
              <w:divBdr>
                <w:top w:val="none" w:sz="0" w:space="0" w:color="auto"/>
                <w:left w:val="none" w:sz="0" w:space="0" w:color="auto"/>
                <w:bottom w:val="none" w:sz="0" w:space="0" w:color="auto"/>
                <w:right w:val="none" w:sz="0" w:space="0" w:color="auto"/>
              </w:divBdr>
              <w:divsChild>
                <w:div w:id="1358698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477758">
          <w:marLeft w:val="0"/>
          <w:marRight w:val="0"/>
          <w:marTop w:val="0"/>
          <w:marBottom w:val="160"/>
          <w:divBdr>
            <w:top w:val="none" w:sz="0" w:space="0" w:color="auto"/>
            <w:left w:val="none" w:sz="0" w:space="0" w:color="auto"/>
            <w:bottom w:val="none" w:sz="0" w:space="0" w:color="auto"/>
            <w:right w:val="none" w:sz="0" w:space="0" w:color="auto"/>
          </w:divBdr>
          <w:divsChild>
            <w:div w:id="708798882">
              <w:marLeft w:val="0"/>
              <w:marRight w:val="0"/>
              <w:marTop w:val="0"/>
              <w:marBottom w:val="0"/>
              <w:divBdr>
                <w:top w:val="none" w:sz="0" w:space="0" w:color="auto"/>
                <w:left w:val="none" w:sz="0" w:space="0" w:color="auto"/>
                <w:bottom w:val="none" w:sz="0" w:space="0" w:color="auto"/>
                <w:right w:val="none" w:sz="0" w:space="0" w:color="auto"/>
              </w:divBdr>
              <w:divsChild>
                <w:div w:id="1206017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482409">
          <w:marLeft w:val="0"/>
          <w:marRight w:val="0"/>
          <w:marTop w:val="60"/>
          <w:marBottom w:val="0"/>
          <w:divBdr>
            <w:top w:val="none" w:sz="0" w:space="0" w:color="auto"/>
            <w:left w:val="none" w:sz="0" w:space="0" w:color="auto"/>
            <w:bottom w:val="none" w:sz="0" w:space="0" w:color="auto"/>
            <w:right w:val="none" w:sz="0" w:space="0" w:color="auto"/>
          </w:divBdr>
        </w:div>
        <w:div w:id="630600659">
          <w:marLeft w:val="0"/>
          <w:marRight w:val="0"/>
          <w:marTop w:val="0"/>
          <w:marBottom w:val="0"/>
          <w:divBdr>
            <w:top w:val="none" w:sz="0" w:space="0" w:color="auto"/>
            <w:left w:val="none" w:sz="0" w:space="0" w:color="auto"/>
            <w:bottom w:val="none" w:sz="0" w:space="0" w:color="auto"/>
            <w:right w:val="none" w:sz="0" w:space="0" w:color="auto"/>
          </w:divBdr>
          <w:divsChild>
            <w:div w:id="522594755">
              <w:marLeft w:val="0"/>
              <w:marRight w:val="0"/>
              <w:marTop w:val="0"/>
              <w:marBottom w:val="0"/>
              <w:divBdr>
                <w:top w:val="none" w:sz="0" w:space="0" w:color="auto"/>
                <w:left w:val="none" w:sz="0" w:space="0" w:color="auto"/>
                <w:bottom w:val="none" w:sz="0" w:space="0" w:color="auto"/>
                <w:right w:val="none" w:sz="0" w:space="0" w:color="auto"/>
              </w:divBdr>
            </w:div>
          </w:divsChild>
        </w:div>
        <w:div w:id="634679108">
          <w:marLeft w:val="0"/>
          <w:marRight w:val="0"/>
          <w:marTop w:val="60"/>
          <w:marBottom w:val="0"/>
          <w:divBdr>
            <w:top w:val="none" w:sz="0" w:space="0" w:color="auto"/>
            <w:left w:val="none" w:sz="0" w:space="0" w:color="auto"/>
            <w:bottom w:val="none" w:sz="0" w:space="0" w:color="auto"/>
            <w:right w:val="none" w:sz="0" w:space="0" w:color="auto"/>
          </w:divBdr>
        </w:div>
        <w:div w:id="659114670">
          <w:marLeft w:val="0"/>
          <w:marRight w:val="0"/>
          <w:marTop w:val="0"/>
          <w:marBottom w:val="0"/>
          <w:divBdr>
            <w:top w:val="none" w:sz="0" w:space="0" w:color="auto"/>
            <w:left w:val="none" w:sz="0" w:space="0" w:color="auto"/>
            <w:bottom w:val="none" w:sz="0" w:space="0" w:color="auto"/>
            <w:right w:val="none" w:sz="0" w:space="0" w:color="auto"/>
          </w:divBdr>
          <w:divsChild>
            <w:div w:id="421608396">
              <w:marLeft w:val="0"/>
              <w:marRight w:val="0"/>
              <w:marTop w:val="0"/>
              <w:marBottom w:val="0"/>
              <w:divBdr>
                <w:top w:val="none" w:sz="0" w:space="0" w:color="auto"/>
                <w:left w:val="none" w:sz="0" w:space="0" w:color="auto"/>
                <w:bottom w:val="none" w:sz="0" w:space="0" w:color="auto"/>
                <w:right w:val="none" w:sz="0" w:space="0" w:color="auto"/>
              </w:divBdr>
            </w:div>
          </w:divsChild>
        </w:div>
        <w:div w:id="665210754">
          <w:marLeft w:val="0"/>
          <w:marRight w:val="0"/>
          <w:marTop w:val="0"/>
          <w:marBottom w:val="160"/>
          <w:divBdr>
            <w:top w:val="none" w:sz="0" w:space="0" w:color="auto"/>
            <w:left w:val="none" w:sz="0" w:space="0" w:color="auto"/>
            <w:bottom w:val="none" w:sz="0" w:space="0" w:color="auto"/>
            <w:right w:val="none" w:sz="0" w:space="0" w:color="auto"/>
          </w:divBdr>
          <w:divsChild>
            <w:div w:id="915046343">
              <w:marLeft w:val="0"/>
              <w:marRight w:val="0"/>
              <w:marTop w:val="0"/>
              <w:marBottom w:val="0"/>
              <w:divBdr>
                <w:top w:val="none" w:sz="0" w:space="0" w:color="auto"/>
                <w:left w:val="none" w:sz="0" w:space="0" w:color="auto"/>
                <w:bottom w:val="none" w:sz="0" w:space="0" w:color="auto"/>
                <w:right w:val="none" w:sz="0" w:space="0" w:color="auto"/>
              </w:divBdr>
              <w:divsChild>
                <w:div w:id="693117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648947">
          <w:marLeft w:val="0"/>
          <w:marRight w:val="0"/>
          <w:marTop w:val="0"/>
          <w:marBottom w:val="0"/>
          <w:divBdr>
            <w:top w:val="none" w:sz="0" w:space="0" w:color="auto"/>
            <w:left w:val="none" w:sz="0" w:space="0" w:color="auto"/>
            <w:bottom w:val="none" w:sz="0" w:space="0" w:color="auto"/>
            <w:right w:val="none" w:sz="0" w:space="0" w:color="auto"/>
          </w:divBdr>
          <w:divsChild>
            <w:div w:id="599489249">
              <w:marLeft w:val="0"/>
              <w:marRight w:val="0"/>
              <w:marTop w:val="0"/>
              <w:marBottom w:val="0"/>
              <w:divBdr>
                <w:top w:val="none" w:sz="0" w:space="0" w:color="auto"/>
                <w:left w:val="none" w:sz="0" w:space="0" w:color="auto"/>
                <w:bottom w:val="none" w:sz="0" w:space="0" w:color="auto"/>
                <w:right w:val="none" w:sz="0" w:space="0" w:color="auto"/>
              </w:divBdr>
            </w:div>
          </w:divsChild>
        </w:div>
        <w:div w:id="671880770">
          <w:marLeft w:val="0"/>
          <w:marRight w:val="0"/>
          <w:marTop w:val="60"/>
          <w:marBottom w:val="0"/>
          <w:divBdr>
            <w:top w:val="none" w:sz="0" w:space="0" w:color="auto"/>
            <w:left w:val="none" w:sz="0" w:space="0" w:color="auto"/>
            <w:bottom w:val="none" w:sz="0" w:space="0" w:color="auto"/>
            <w:right w:val="none" w:sz="0" w:space="0" w:color="auto"/>
          </w:divBdr>
        </w:div>
        <w:div w:id="674498287">
          <w:marLeft w:val="0"/>
          <w:marRight w:val="0"/>
          <w:marTop w:val="0"/>
          <w:marBottom w:val="160"/>
          <w:divBdr>
            <w:top w:val="none" w:sz="0" w:space="0" w:color="auto"/>
            <w:left w:val="none" w:sz="0" w:space="0" w:color="auto"/>
            <w:bottom w:val="none" w:sz="0" w:space="0" w:color="auto"/>
            <w:right w:val="none" w:sz="0" w:space="0" w:color="auto"/>
          </w:divBdr>
          <w:divsChild>
            <w:div w:id="1846090238">
              <w:marLeft w:val="0"/>
              <w:marRight w:val="0"/>
              <w:marTop w:val="0"/>
              <w:marBottom w:val="0"/>
              <w:divBdr>
                <w:top w:val="none" w:sz="0" w:space="0" w:color="auto"/>
                <w:left w:val="none" w:sz="0" w:space="0" w:color="auto"/>
                <w:bottom w:val="none" w:sz="0" w:space="0" w:color="auto"/>
                <w:right w:val="none" w:sz="0" w:space="0" w:color="auto"/>
              </w:divBdr>
              <w:divsChild>
                <w:div w:id="280116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839771">
          <w:marLeft w:val="0"/>
          <w:marRight w:val="0"/>
          <w:marTop w:val="0"/>
          <w:marBottom w:val="160"/>
          <w:divBdr>
            <w:top w:val="none" w:sz="0" w:space="0" w:color="auto"/>
            <w:left w:val="none" w:sz="0" w:space="0" w:color="auto"/>
            <w:bottom w:val="none" w:sz="0" w:space="0" w:color="auto"/>
            <w:right w:val="none" w:sz="0" w:space="0" w:color="auto"/>
          </w:divBdr>
          <w:divsChild>
            <w:div w:id="792598220">
              <w:marLeft w:val="0"/>
              <w:marRight w:val="0"/>
              <w:marTop w:val="0"/>
              <w:marBottom w:val="0"/>
              <w:divBdr>
                <w:top w:val="none" w:sz="0" w:space="0" w:color="auto"/>
                <w:left w:val="none" w:sz="0" w:space="0" w:color="auto"/>
                <w:bottom w:val="none" w:sz="0" w:space="0" w:color="auto"/>
                <w:right w:val="none" w:sz="0" w:space="0" w:color="auto"/>
              </w:divBdr>
              <w:divsChild>
                <w:div w:id="45706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923808">
          <w:marLeft w:val="0"/>
          <w:marRight w:val="0"/>
          <w:marTop w:val="0"/>
          <w:marBottom w:val="0"/>
          <w:divBdr>
            <w:top w:val="none" w:sz="0" w:space="0" w:color="auto"/>
            <w:left w:val="none" w:sz="0" w:space="0" w:color="auto"/>
            <w:bottom w:val="none" w:sz="0" w:space="0" w:color="auto"/>
            <w:right w:val="none" w:sz="0" w:space="0" w:color="auto"/>
          </w:divBdr>
        </w:div>
        <w:div w:id="682584820">
          <w:marLeft w:val="0"/>
          <w:marRight w:val="0"/>
          <w:marTop w:val="0"/>
          <w:marBottom w:val="0"/>
          <w:divBdr>
            <w:top w:val="none" w:sz="0" w:space="0" w:color="auto"/>
            <w:left w:val="none" w:sz="0" w:space="0" w:color="auto"/>
            <w:bottom w:val="none" w:sz="0" w:space="0" w:color="auto"/>
            <w:right w:val="none" w:sz="0" w:space="0" w:color="auto"/>
          </w:divBdr>
        </w:div>
        <w:div w:id="687683456">
          <w:marLeft w:val="0"/>
          <w:marRight w:val="0"/>
          <w:marTop w:val="0"/>
          <w:marBottom w:val="0"/>
          <w:divBdr>
            <w:top w:val="none" w:sz="0" w:space="0" w:color="auto"/>
            <w:left w:val="none" w:sz="0" w:space="0" w:color="auto"/>
            <w:bottom w:val="none" w:sz="0" w:space="0" w:color="auto"/>
            <w:right w:val="none" w:sz="0" w:space="0" w:color="auto"/>
          </w:divBdr>
          <w:divsChild>
            <w:div w:id="1022123202">
              <w:marLeft w:val="0"/>
              <w:marRight w:val="0"/>
              <w:marTop w:val="0"/>
              <w:marBottom w:val="0"/>
              <w:divBdr>
                <w:top w:val="none" w:sz="0" w:space="0" w:color="auto"/>
                <w:left w:val="none" w:sz="0" w:space="0" w:color="auto"/>
                <w:bottom w:val="none" w:sz="0" w:space="0" w:color="auto"/>
                <w:right w:val="none" w:sz="0" w:space="0" w:color="auto"/>
              </w:divBdr>
            </w:div>
          </w:divsChild>
        </w:div>
        <w:div w:id="691148161">
          <w:marLeft w:val="0"/>
          <w:marRight w:val="0"/>
          <w:marTop w:val="0"/>
          <w:marBottom w:val="0"/>
          <w:divBdr>
            <w:top w:val="none" w:sz="0" w:space="0" w:color="auto"/>
            <w:left w:val="none" w:sz="0" w:space="0" w:color="auto"/>
            <w:bottom w:val="none" w:sz="0" w:space="0" w:color="auto"/>
            <w:right w:val="none" w:sz="0" w:space="0" w:color="auto"/>
          </w:divBdr>
          <w:divsChild>
            <w:div w:id="844171315">
              <w:marLeft w:val="0"/>
              <w:marRight w:val="0"/>
              <w:marTop w:val="0"/>
              <w:marBottom w:val="0"/>
              <w:divBdr>
                <w:top w:val="none" w:sz="0" w:space="0" w:color="auto"/>
                <w:left w:val="none" w:sz="0" w:space="0" w:color="auto"/>
                <w:bottom w:val="none" w:sz="0" w:space="0" w:color="auto"/>
                <w:right w:val="none" w:sz="0" w:space="0" w:color="auto"/>
              </w:divBdr>
            </w:div>
          </w:divsChild>
        </w:div>
        <w:div w:id="716978481">
          <w:marLeft w:val="0"/>
          <w:marRight w:val="0"/>
          <w:marTop w:val="0"/>
          <w:marBottom w:val="160"/>
          <w:divBdr>
            <w:top w:val="none" w:sz="0" w:space="0" w:color="auto"/>
            <w:left w:val="none" w:sz="0" w:space="0" w:color="auto"/>
            <w:bottom w:val="none" w:sz="0" w:space="0" w:color="auto"/>
            <w:right w:val="none" w:sz="0" w:space="0" w:color="auto"/>
          </w:divBdr>
          <w:divsChild>
            <w:div w:id="308095227">
              <w:marLeft w:val="0"/>
              <w:marRight w:val="0"/>
              <w:marTop w:val="0"/>
              <w:marBottom w:val="0"/>
              <w:divBdr>
                <w:top w:val="none" w:sz="0" w:space="0" w:color="auto"/>
                <w:left w:val="none" w:sz="0" w:space="0" w:color="auto"/>
                <w:bottom w:val="none" w:sz="0" w:space="0" w:color="auto"/>
                <w:right w:val="none" w:sz="0" w:space="0" w:color="auto"/>
              </w:divBdr>
              <w:divsChild>
                <w:div w:id="760875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902221">
          <w:marLeft w:val="0"/>
          <w:marRight w:val="0"/>
          <w:marTop w:val="0"/>
          <w:marBottom w:val="0"/>
          <w:divBdr>
            <w:top w:val="none" w:sz="0" w:space="0" w:color="auto"/>
            <w:left w:val="none" w:sz="0" w:space="0" w:color="auto"/>
            <w:bottom w:val="none" w:sz="0" w:space="0" w:color="auto"/>
            <w:right w:val="none" w:sz="0" w:space="0" w:color="auto"/>
          </w:divBdr>
          <w:divsChild>
            <w:div w:id="1199200647">
              <w:marLeft w:val="0"/>
              <w:marRight w:val="0"/>
              <w:marTop w:val="0"/>
              <w:marBottom w:val="0"/>
              <w:divBdr>
                <w:top w:val="none" w:sz="0" w:space="0" w:color="auto"/>
                <w:left w:val="none" w:sz="0" w:space="0" w:color="auto"/>
                <w:bottom w:val="none" w:sz="0" w:space="0" w:color="auto"/>
                <w:right w:val="none" w:sz="0" w:space="0" w:color="auto"/>
              </w:divBdr>
            </w:div>
          </w:divsChild>
        </w:div>
        <w:div w:id="725568341">
          <w:marLeft w:val="0"/>
          <w:marRight w:val="0"/>
          <w:marTop w:val="60"/>
          <w:marBottom w:val="0"/>
          <w:divBdr>
            <w:top w:val="none" w:sz="0" w:space="0" w:color="auto"/>
            <w:left w:val="none" w:sz="0" w:space="0" w:color="auto"/>
            <w:bottom w:val="none" w:sz="0" w:space="0" w:color="auto"/>
            <w:right w:val="none" w:sz="0" w:space="0" w:color="auto"/>
          </w:divBdr>
        </w:div>
        <w:div w:id="731732099">
          <w:marLeft w:val="0"/>
          <w:marRight w:val="0"/>
          <w:marTop w:val="0"/>
          <w:marBottom w:val="0"/>
          <w:divBdr>
            <w:top w:val="none" w:sz="0" w:space="0" w:color="auto"/>
            <w:left w:val="none" w:sz="0" w:space="0" w:color="auto"/>
            <w:bottom w:val="none" w:sz="0" w:space="0" w:color="auto"/>
            <w:right w:val="none" w:sz="0" w:space="0" w:color="auto"/>
          </w:divBdr>
          <w:divsChild>
            <w:div w:id="1974287342">
              <w:marLeft w:val="0"/>
              <w:marRight w:val="0"/>
              <w:marTop w:val="0"/>
              <w:marBottom w:val="0"/>
              <w:divBdr>
                <w:top w:val="none" w:sz="0" w:space="0" w:color="auto"/>
                <w:left w:val="none" w:sz="0" w:space="0" w:color="auto"/>
                <w:bottom w:val="none" w:sz="0" w:space="0" w:color="auto"/>
                <w:right w:val="none" w:sz="0" w:space="0" w:color="auto"/>
              </w:divBdr>
            </w:div>
          </w:divsChild>
        </w:div>
        <w:div w:id="752317756">
          <w:marLeft w:val="0"/>
          <w:marRight w:val="0"/>
          <w:marTop w:val="0"/>
          <w:marBottom w:val="0"/>
          <w:divBdr>
            <w:top w:val="none" w:sz="0" w:space="0" w:color="auto"/>
            <w:left w:val="none" w:sz="0" w:space="0" w:color="auto"/>
            <w:bottom w:val="none" w:sz="0" w:space="0" w:color="auto"/>
            <w:right w:val="none" w:sz="0" w:space="0" w:color="auto"/>
          </w:divBdr>
        </w:div>
        <w:div w:id="766852094">
          <w:marLeft w:val="0"/>
          <w:marRight w:val="0"/>
          <w:marTop w:val="60"/>
          <w:marBottom w:val="0"/>
          <w:divBdr>
            <w:top w:val="none" w:sz="0" w:space="0" w:color="auto"/>
            <w:left w:val="none" w:sz="0" w:space="0" w:color="auto"/>
            <w:bottom w:val="none" w:sz="0" w:space="0" w:color="auto"/>
            <w:right w:val="none" w:sz="0" w:space="0" w:color="auto"/>
          </w:divBdr>
        </w:div>
        <w:div w:id="770050179">
          <w:marLeft w:val="0"/>
          <w:marRight w:val="0"/>
          <w:marTop w:val="0"/>
          <w:marBottom w:val="0"/>
          <w:divBdr>
            <w:top w:val="none" w:sz="0" w:space="0" w:color="auto"/>
            <w:left w:val="none" w:sz="0" w:space="0" w:color="auto"/>
            <w:bottom w:val="none" w:sz="0" w:space="0" w:color="auto"/>
            <w:right w:val="none" w:sz="0" w:space="0" w:color="auto"/>
          </w:divBdr>
          <w:divsChild>
            <w:div w:id="276916019">
              <w:marLeft w:val="0"/>
              <w:marRight w:val="0"/>
              <w:marTop w:val="0"/>
              <w:marBottom w:val="0"/>
              <w:divBdr>
                <w:top w:val="none" w:sz="0" w:space="0" w:color="auto"/>
                <w:left w:val="none" w:sz="0" w:space="0" w:color="auto"/>
                <w:bottom w:val="none" w:sz="0" w:space="0" w:color="auto"/>
                <w:right w:val="none" w:sz="0" w:space="0" w:color="auto"/>
              </w:divBdr>
            </w:div>
          </w:divsChild>
        </w:div>
        <w:div w:id="773088414">
          <w:marLeft w:val="0"/>
          <w:marRight w:val="0"/>
          <w:marTop w:val="0"/>
          <w:marBottom w:val="0"/>
          <w:divBdr>
            <w:top w:val="none" w:sz="0" w:space="0" w:color="auto"/>
            <w:left w:val="none" w:sz="0" w:space="0" w:color="auto"/>
            <w:bottom w:val="none" w:sz="0" w:space="0" w:color="auto"/>
            <w:right w:val="none" w:sz="0" w:space="0" w:color="auto"/>
          </w:divBdr>
          <w:divsChild>
            <w:div w:id="998650191">
              <w:marLeft w:val="0"/>
              <w:marRight w:val="0"/>
              <w:marTop w:val="0"/>
              <w:marBottom w:val="0"/>
              <w:divBdr>
                <w:top w:val="none" w:sz="0" w:space="0" w:color="auto"/>
                <w:left w:val="none" w:sz="0" w:space="0" w:color="auto"/>
                <w:bottom w:val="none" w:sz="0" w:space="0" w:color="auto"/>
                <w:right w:val="none" w:sz="0" w:space="0" w:color="auto"/>
              </w:divBdr>
            </w:div>
          </w:divsChild>
        </w:div>
        <w:div w:id="778640418">
          <w:marLeft w:val="0"/>
          <w:marRight w:val="0"/>
          <w:marTop w:val="0"/>
          <w:marBottom w:val="0"/>
          <w:divBdr>
            <w:top w:val="none" w:sz="0" w:space="0" w:color="auto"/>
            <w:left w:val="none" w:sz="0" w:space="0" w:color="auto"/>
            <w:bottom w:val="none" w:sz="0" w:space="0" w:color="auto"/>
            <w:right w:val="none" w:sz="0" w:space="0" w:color="auto"/>
          </w:divBdr>
          <w:divsChild>
            <w:div w:id="1064640005">
              <w:marLeft w:val="0"/>
              <w:marRight w:val="0"/>
              <w:marTop w:val="0"/>
              <w:marBottom w:val="0"/>
              <w:divBdr>
                <w:top w:val="none" w:sz="0" w:space="0" w:color="auto"/>
                <w:left w:val="none" w:sz="0" w:space="0" w:color="auto"/>
                <w:bottom w:val="none" w:sz="0" w:space="0" w:color="auto"/>
                <w:right w:val="none" w:sz="0" w:space="0" w:color="auto"/>
              </w:divBdr>
            </w:div>
          </w:divsChild>
        </w:div>
        <w:div w:id="779764039">
          <w:marLeft w:val="0"/>
          <w:marRight w:val="0"/>
          <w:marTop w:val="60"/>
          <w:marBottom w:val="0"/>
          <w:divBdr>
            <w:top w:val="none" w:sz="0" w:space="0" w:color="auto"/>
            <w:left w:val="none" w:sz="0" w:space="0" w:color="auto"/>
            <w:bottom w:val="none" w:sz="0" w:space="0" w:color="auto"/>
            <w:right w:val="none" w:sz="0" w:space="0" w:color="auto"/>
          </w:divBdr>
        </w:div>
        <w:div w:id="781845003">
          <w:marLeft w:val="0"/>
          <w:marRight w:val="0"/>
          <w:marTop w:val="0"/>
          <w:marBottom w:val="0"/>
          <w:divBdr>
            <w:top w:val="none" w:sz="0" w:space="0" w:color="auto"/>
            <w:left w:val="none" w:sz="0" w:space="0" w:color="auto"/>
            <w:bottom w:val="none" w:sz="0" w:space="0" w:color="auto"/>
            <w:right w:val="none" w:sz="0" w:space="0" w:color="auto"/>
          </w:divBdr>
        </w:div>
        <w:div w:id="796144405">
          <w:marLeft w:val="0"/>
          <w:marRight w:val="0"/>
          <w:marTop w:val="0"/>
          <w:marBottom w:val="0"/>
          <w:divBdr>
            <w:top w:val="none" w:sz="0" w:space="0" w:color="auto"/>
            <w:left w:val="none" w:sz="0" w:space="0" w:color="auto"/>
            <w:bottom w:val="none" w:sz="0" w:space="0" w:color="auto"/>
            <w:right w:val="none" w:sz="0" w:space="0" w:color="auto"/>
          </w:divBdr>
          <w:divsChild>
            <w:div w:id="1167936095">
              <w:marLeft w:val="0"/>
              <w:marRight w:val="0"/>
              <w:marTop w:val="0"/>
              <w:marBottom w:val="0"/>
              <w:divBdr>
                <w:top w:val="none" w:sz="0" w:space="0" w:color="auto"/>
                <w:left w:val="none" w:sz="0" w:space="0" w:color="auto"/>
                <w:bottom w:val="none" w:sz="0" w:space="0" w:color="auto"/>
                <w:right w:val="none" w:sz="0" w:space="0" w:color="auto"/>
              </w:divBdr>
            </w:div>
          </w:divsChild>
        </w:div>
        <w:div w:id="803472713">
          <w:marLeft w:val="0"/>
          <w:marRight w:val="0"/>
          <w:marTop w:val="0"/>
          <w:marBottom w:val="0"/>
          <w:divBdr>
            <w:top w:val="none" w:sz="0" w:space="0" w:color="auto"/>
            <w:left w:val="none" w:sz="0" w:space="0" w:color="auto"/>
            <w:bottom w:val="none" w:sz="0" w:space="0" w:color="auto"/>
            <w:right w:val="none" w:sz="0" w:space="0" w:color="auto"/>
          </w:divBdr>
        </w:div>
        <w:div w:id="808476106">
          <w:marLeft w:val="0"/>
          <w:marRight w:val="0"/>
          <w:marTop w:val="0"/>
          <w:marBottom w:val="0"/>
          <w:divBdr>
            <w:top w:val="none" w:sz="0" w:space="0" w:color="auto"/>
            <w:left w:val="none" w:sz="0" w:space="0" w:color="auto"/>
            <w:bottom w:val="none" w:sz="0" w:space="0" w:color="auto"/>
            <w:right w:val="none" w:sz="0" w:space="0" w:color="auto"/>
          </w:divBdr>
        </w:div>
        <w:div w:id="821776458">
          <w:marLeft w:val="0"/>
          <w:marRight w:val="0"/>
          <w:marTop w:val="0"/>
          <w:marBottom w:val="0"/>
          <w:divBdr>
            <w:top w:val="none" w:sz="0" w:space="0" w:color="auto"/>
            <w:left w:val="none" w:sz="0" w:space="0" w:color="auto"/>
            <w:bottom w:val="none" w:sz="0" w:space="0" w:color="auto"/>
            <w:right w:val="none" w:sz="0" w:space="0" w:color="auto"/>
          </w:divBdr>
          <w:divsChild>
            <w:div w:id="475335892">
              <w:marLeft w:val="0"/>
              <w:marRight w:val="0"/>
              <w:marTop w:val="0"/>
              <w:marBottom w:val="0"/>
              <w:divBdr>
                <w:top w:val="none" w:sz="0" w:space="0" w:color="auto"/>
                <w:left w:val="none" w:sz="0" w:space="0" w:color="auto"/>
                <w:bottom w:val="none" w:sz="0" w:space="0" w:color="auto"/>
                <w:right w:val="none" w:sz="0" w:space="0" w:color="auto"/>
              </w:divBdr>
            </w:div>
          </w:divsChild>
        </w:div>
        <w:div w:id="824858708">
          <w:marLeft w:val="0"/>
          <w:marRight w:val="0"/>
          <w:marTop w:val="0"/>
          <w:marBottom w:val="0"/>
          <w:divBdr>
            <w:top w:val="none" w:sz="0" w:space="0" w:color="auto"/>
            <w:left w:val="none" w:sz="0" w:space="0" w:color="auto"/>
            <w:bottom w:val="none" w:sz="0" w:space="0" w:color="auto"/>
            <w:right w:val="none" w:sz="0" w:space="0" w:color="auto"/>
          </w:divBdr>
          <w:divsChild>
            <w:div w:id="2078935702">
              <w:marLeft w:val="0"/>
              <w:marRight w:val="0"/>
              <w:marTop w:val="0"/>
              <w:marBottom w:val="0"/>
              <w:divBdr>
                <w:top w:val="none" w:sz="0" w:space="0" w:color="auto"/>
                <w:left w:val="none" w:sz="0" w:space="0" w:color="auto"/>
                <w:bottom w:val="none" w:sz="0" w:space="0" w:color="auto"/>
                <w:right w:val="none" w:sz="0" w:space="0" w:color="auto"/>
              </w:divBdr>
            </w:div>
          </w:divsChild>
        </w:div>
        <w:div w:id="839930956">
          <w:marLeft w:val="0"/>
          <w:marRight w:val="0"/>
          <w:marTop w:val="0"/>
          <w:marBottom w:val="0"/>
          <w:divBdr>
            <w:top w:val="none" w:sz="0" w:space="0" w:color="auto"/>
            <w:left w:val="none" w:sz="0" w:space="0" w:color="auto"/>
            <w:bottom w:val="none" w:sz="0" w:space="0" w:color="auto"/>
            <w:right w:val="none" w:sz="0" w:space="0" w:color="auto"/>
          </w:divBdr>
          <w:divsChild>
            <w:div w:id="1930498951">
              <w:marLeft w:val="0"/>
              <w:marRight w:val="0"/>
              <w:marTop w:val="0"/>
              <w:marBottom w:val="0"/>
              <w:divBdr>
                <w:top w:val="none" w:sz="0" w:space="0" w:color="auto"/>
                <w:left w:val="none" w:sz="0" w:space="0" w:color="auto"/>
                <w:bottom w:val="none" w:sz="0" w:space="0" w:color="auto"/>
                <w:right w:val="none" w:sz="0" w:space="0" w:color="auto"/>
              </w:divBdr>
            </w:div>
          </w:divsChild>
        </w:div>
        <w:div w:id="840584226">
          <w:marLeft w:val="0"/>
          <w:marRight w:val="0"/>
          <w:marTop w:val="0"/>
          <w:marBottom w:val="0"/>
          <w:divBdr>
            <w:top w:val="none" w:sz="0" w:space="0" w:color="auto"/>
            <w:left w:val="none" w:sz="0" w:space="0" w:color="auto"/>
            <w:bottom w:val="none" w:sz="0" w:space="0" w:color="auto"/>
            <w:right w:val="none" w:sz="0" w:space="0" w:color="auto"/>
          </w:divBdr>
          <w:divsChild>
            <w:div w:id="1745183168">
              <w:marLeft w:val="0"/>
              <w:marRight w:val="0"/>
              <w:marTop w:val="0"/>
              <w:marBottom w:val="0"/>
              <w:divBdr>
                <w:top w:val="none" w:sz="0" w:space="0" w:color="auto"/>
                <w:left w:val="none" w:sz="0" w:space="0" w:color="auto"/>
                <w:bottom w:val="none" w:sz="0" w:space="0" w:color="auto"/>
                <w:right w:val="none" w:sz="0" w:space="0" w:color="auto"/>
              </w:divBdr>
            </w:div>
          </w:divsChild>
        </w:div>
        <w:div w:id="841358780">
          <w:marLeft w:val="0"/>
          <w:marRight w:val="0"/>
          <w:marTop w:val="0"/>
          <w:marBottom w:val="0"/>
          <w:divBdr>
            <w:top w:val="none" w:sz="0" w:space="0" w:color="auto"/>
            <w:left w:val="none" w:sz="0" w:space="0" w:color="auto"/>
            <w:bottom w:val="none" w:sz="0" w:space="0" w:color="auto"/>
            <w:right w:val="none" w:sz="0" w:space="0" w:color="auto"/>
          </w:divBdr>
        </w:div>
        <w:div w:id="851644237">
          <w:marLeft w:val="0"/>
          <w:marRight w:val="0"/>
          <w:marTop w:val="0"/>
          <w:marBottom w:val="160"/>
          <w:divBdr>
            <w:top w:val="none" w:sz="0" w:space="0" w:color="auto"/>
            <w:left w:val="none" w:sz="0" w:space="0" w:color="auto"/>
            <w:bottom w:val="none" w:sz="0" w:space="0" w:color="auto"/>
            <w:right w:val="none" w:sz="0" w:space="0" w:color="auto"/>
          </w:divBdr>
          <w:divsChild>
            <w:div w:id="117915120">
              <w:marLeft w:val="0"/>
              <w:marRight w:val="0"/>
              <w:marTop w:val="0"/>
              <w:marBottom w:val="0"/>
              <w:divBdr>
                <w:top w:val="none" w:sz="0" w:space="0" w:color="auto"/>
                <w:left w:val="none" w:sz="0" w:space="0" w:color="auto"/>
                <w:bottom w:val="none" w:sz="0" w:space="0" w:color="auto"/>
                <w:right w:val="none" w:sz="0" w:space="0" w:color="auto"/>
              </w:divBdr>
              <w:divsChild>
                <w:div w:id="1721510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839759">
          <w:marLeft w:val="0"/>
          <w:marRight w:val="0"/>
          <w:marTop w:val="0"/>
          <w:marBottom w:val="0"/>
          <w:divBdr>
            <w:top w:val="none" w:sz="0" w:space="0" w:color="auto"/>
            <w:left w:val="none" w:sz="0" w:space="0" w:color="auto"/>
            <w:bottom w:val="none" w:sz="0" w:space="0" w:color="auto"/>
            <w:right w:val="none" w:sz="0" w:space="0" w:color="auto"/>
          </w:divBdr>
        </w:div>
        <w:div w:id="856701400">
          <w:marLeft w:val="0"/>
          <w:marRight w:val="0"/>
          <w:marTop w:val="0"/>
          <w:marBottom w:val="0"/>
          <w:divBdr>
            <w:top w:val="none" w:sz="0" w:space="0" w:color="auto"/>
            <w:left w:val="none" w:sz="0" w:space="0" w:color="auto"/>
            <w:bottom w:val="none" w:sz="0" w:space="0" w:color="auto"/>
            <w:right w:val="none" w:sz="0" w:space="0" w:color="auto"/>
          </w:divBdr>
        </w:div>
        <w:div w:id="858592601">
          <w:marLeft w:val="0"/>
          <w:marRight w:val="0"/>
          <w:marTop w:val="60"/>
          <w:marBottom w:val="0"/>
          <w:divBdr>
            <w:top w:val="none" w:sz="0" w:space="0" w:color="auto"/>
            <w:left w:val="none" w:sz="0" w:space="0" w:color="auto"/>
            <w:bottom w:val="none" w:sz="0" w:space="0" w:color="auto"/>
            <w:right w:val="none" w:sz="0" w:space="0" w:color="auto"/>
          </w:divBdr>
        </w:div>
        <w:div w:id="866722154">
          <w:marLeft w:val="0"/>
          <w:marRight w:val="0"/>
          <w:marTop w:val="0"/>
          <w:marBottom w:val="0"/>
          <w:divBdr>
            <w:top w:val="none" w:sz="0" w:space="0" w:color="auto"/>
            <w:left w:val="none" w:sz="0" w:space="0" w:color="auto"/>
            <w:bottom w:val="none" w:sz="0" w:space="0" w:color="auto"/>
            <w:right w:val="none" w:sz="0" w:space="0" w:color="auto"/>
          </w:divBdr>
          <w:divsChild>
            <w:div w:id="1225798277">
              <w:marLeft w:val="0"/>
              <w:marRight w:val="0"/>
              <w:marTop w:val="0"/>
              <w:marBottom w:val="0"/>
              <w:divBdr>
                <w:top w:val="none" w:sz="0" w:space="0" w:color="auto"/>
                <w:left w:val="none" w:sz="0" w:space="0" w:color="auto"/>
                <w:bottom w:val="none" w:sz="0" w:space="0" w:color="auto"/>
                <w:right w:val="none" w:sz="0" w:space="0" w:color="auto"/>
              </w:divBdr>
            </w:div>
          </w:divsChild>
        </w:div>
        <w:div w:id="868419069">
          <w:marLeft w:val="0"/>
          <w:marRight w:val="0"/>
          <w:marTop w:val="60"/>
          <w:marBottom w:val="0"/>
          <w:divBdr>
            <w:top w:val="none" w:sz="0" w:space="0" w:color="auto"/>
            <w:left w:val="none" w:sz="0" w:space="0" w:color="auto"/>
            <w:bottom w:val="none" w:sz="0" w:space="0" w:color="auto"/>
            <w:right w:val="none" w:sz="0" w:space="0" w:color="auto"/>
          </w:divBdr>
        </w:div>
        <w:div w:id="880441819">
          <w:marLeft w:val="0"/>
          <w:marRight w:val="0"/>
          <w:marTop w:val="0"/>
          <w:marBottom w:val="0"/>
          <w:divBdr>
            <w:top w:val="none" w:sz="0" w:space="0" w:color="auto"/>
            <w:left w:val="none" w:sz="0" w:space="0" w:color="auto"/>
            <w:bottom w:val="none" w:sz="0" w:space="0" w:color="auto"/>
            <w:right w:val="none" w:sz="0" w:space="0" w:color="auto"/>
          </w:divBdr>
          <w:divsChild>
            <w:div w:id="1481264732">
              <w:marLeft w:val="0"/>
              <w:marRight w:val="0"/>
              <w:marTop w:val="0"/>
              <w:marBottom w:val="0"/>
              <w:divBdr>
                <w:top w:val="none" w:sz="0" w:space="0" w:color="auto"/>
                <w:left w:val="none" w:sz="0" w:space="0" w:color="auto"/>
                <w:bottom w:val="none" w:sz="0" w:space="0" w:color="auto"/>
                <w:right w:val="none" w:sz="0" w:space="0" w:color="auto"/>
              </w:divBdr>
            </w:div>
          </w:divsChild>
        </w:div>
        <w:div w:id="888616463">
          <w:marLeft w:val="0"/>
          <w:marRight w:val="0"/>
          <w:marTop w:val="60"/>
          <w:marBottom w:val="0"/>
          <w:divBdr>
            <w:top w:val="none" w:sz="0" w:space="0" w:color="auto"/>
            <w:left w:val="none" w:sz="0" w:space="0" w:color="auto"/>
            <w:bottom w:val="none" w:sz="0" w:space="0" w:color="auto"/>
            <w:right w:val="none" w:sz="0" w:space="0" w:color="auto"/>
          </w:divBdr>
        </w:div>
        <w:div w:id="903217382">
          <w:marLeft w:val="0"/>
          <w:marRight w:val="0"/>
          <w:marTop w:val="60"/>
          <w:marBottom w:val="0"/>
          <w:divBdr>
            <w:top w:val="none" w:sz="0" w:space="0" w:color="auto"/>
            <w:left w:val="none" w:sz="0" w:space="0" w:color="auto"/>
            <w:bottom w:val="none" w:sz="0" w:space="0" w:color="auto"/>
            <w:right w:val="none" w:sz="0" w:space="0" w:color="auto"/>
          </w:divBdr>
        </w:div>
        <w:div w:id="924722790">
          <w:marLeft w:val="0"/>
          <w:marRight w:val="0"/>
          <w:marTop w:val="60"/>
          <w:marBottom w:val="0"/>
          <w:divBdr>
            <w:top w:val="none" w:sz="0" w:space="0" w:color="auto"/>
            <w:left w:val="none" w:sz="0" w:space="0" w:color="auto"/>
            <w:bottom w:val="none" w:sz="0" w:space="0" w:color="auto"/>
            <w:right w:val="none" w:sz="0" w:space="0" w:color="auto"/>
          </w:divBdr>
        </w:div>
        <w:div w:id="924804337">
          <w:marLeft w:val="0"/>
          <w:marRight w:val="0"/>
          <w:marTop w:val="60"/>
          <w:marBottom w:val="0"/>
          <w:divBdr>
            <w:top w:val="none" w:sz="0" w:space="0" w:color="auto"/>
            <w:left w:val="none" w:sz="0" w:space="0" w:color="auto"/>
            <w:bottom w:val="none" w:sz="0" w:space="0" w:color="auto"/>
            <w:right w:val="none" w:sz="0" w:space="0" w:color="auto"/>
          </w:divBdr>
        </w:div>
        <w:div w:id="936209452">
          <w:marLeft w:val="0"/>
          <w:marRight w:val="0"/>
          <w:marTop w:val="0"/>
          <w:marBottom w:val="0"/>
          <w:divBdr>
            <w:top w:val="none" w:sz="0" w:space="0" w:color="auto"/>
            <w:left w:val="none" w:sz="0" w:space="0" w:color="auto"/>
            <w:bottom w:val="none" w:sz="0" w:space="0" w:color="auto"/>
            <w:right w:val="none" w:sz="0" w:space="0" w:color="auto"/>
          </w:divBdr>
          <w:divsChild>
            <w:div w:id="583297166">
              <w:marLeft w:val="0"/>
              <w:marRight w:val="0"/>
              <w:marTop w:val="0"/>
              <w:marBottom w:val="0"/>
              <w:divBdr>
                <w:top w:val="none" w:sz="0" w:space="0" w:color="auto"/>
                <w:left w:val="none" w:sz="0" w:space="0" w:color="auto"/>
                <w:bottom w:val="none" w:sz="0" w:space="0" w:color="auto"/>
                <w:right w:val="none" w:sz="0" w:space="0" w:color="auto"/>
              </w:divBdr>
            </w:div>
          </w:divsChild>
        </w:div>
        <w:div w:id="951400012">
          <w:marLeft w:val="0"/>
          <w:marRight w:val="0"/>
          <w:marTop w:val="0"/>
          <w:marBottom w:val="160"/>
          <w:divBdr>
            <w:top w:val="none" w:sz="0" w:space="0" w:color="auto"/>
            <w:left w:val="none" w:sz="0" w:space="0" w:color="auto"/>
            <w:bottom w:val="none" w:sz="0" w:space="0" w:color="auto"/>
            <w:right w:val="none" w:sz="0" w:space="0" w:color="auto"/>
          </w:divBdr>
          <w:divsChild>
            <w:div w:id="1377007906">
              <w:marLeft w:val="0"/>
              <w:marRight w:val="0"/>
              <w:marTop w:val="0"/>
              <w:marBottom w:val="0"/>
              <w:divBdr>
                <w:top w:val="none" w:sz="0" w:space="0" w:color="auto"/>
                <w:left w:val="none" w:sz="0" w:space="0" w:color="auto"/>
                <w:bottom w:val="none" w:sz="0" w:space="0" w:color="auto"/>
                <w:right w:val="none" w:sz="0" w:space="0" w:color="auto"/>
              </w:divBdr>
              <w:divsChild>
                <w:div w:id="1991640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248915">
          <w:marLeft w:val="0"/>
          <w:marRight w:val="0"/>
          <w:marTop w:val="60"/>
          <w:marBottom w:val="0"/>
          <w:divBdr>
            <w:top w:val="none" w:sz="0" w:space="0" w:color="auto"/>
            <w:left w:val="none" w:sz="0" w:space="0" w:color="auto"/>
            <w:bottom w:val="none" w:sz="0" w:space="0" w:color="auto"/>
            <w:right w:val="none" w:sz="0" w:space="0" w:color="auto"/>
          </w:divBdr>
        </w:div>
        <w:div w:id="961034015">
          <w:marLeft w:val="0"/>
          <w:marRight w:val="0"/>
          <w:marTop w:val="0"/>
          <w:marBottom w:val="160"/>
          <w:divBdr>
            <w:top w:val="none" w:sz="0" w:space="0" w:color="auto"/>
            <w:left w:val="none" w:sz="0" w:space="0" w:color="auto"/>
            <w:bottom w:val="none" w:sz="0" w:space="0" w:color="auto"/>
            <w:right w:val="none" w:sz="0" w:space="0" w:color="auto"/>
          </w:divBdr>
          <w:divsChild>
            <w:div w:id="1267928383">
              <w:marLeft w:val="0"/>
              <w:marRight w:val="0"/>
              <w:marTop w:val="0"/>
              <w:marBottom w:val="0"/>
              <w:divBdr>
                <w:top w:val="none" w:sz="0" w:space="0" w:color="auto"/>
                <w:left w:val="none" w:sz="0" w:space="0" w:color="auto"/>
                <w:bottom w:val="none" w:sz="0" w:space="0" w:color="auto"/>
                <w:right w:val="none" w:sz="0" w:space="0" w:color="auto"/>
              </w:divBdr>
              <w:divsChild>
                <w:div w:id="155087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516308">
          <w:marLeft w:val="0"/>
          <w:marRight w:val="0"/>
          <w:marTop w:val="0"/>
          <w:marBottom w:val="0"/>
          <w:divBdr>
            <w:top w:val="none" w:sz="0" w:space="0" w:color="auto"/>
            <w:left w:val="none" w:sz="0" w:space="0" w:color="auto"/>
            <w:bottom w:val="none" w:sz="0" w:space="0" w:color="auto"/>
            <w:right w:val="none" w:sz="0" w:space="0" w:color="auto"/>
          </w:divBdr>
          <w:divsChild>
            <w:div w:id="486896916">
              <w:marLeft w:val="0"/>
              <w:marRight w:val="0"/>
              <w:marTop w:val="0"/>
              <w:marBottom w:val="0"/>
              <w:divBdr>
                <w:top w:val="none" w:sz="0" w:space="0" w:color="auto"/>
                <w:left w:val="none" w:sz="0" w:space="0" w:color="auto"/>
                <w:bottom w:val="none" w:sz="0" w:space="0" w:color="auto"/>
                <w:right w:val="none" w:sz="0" w:space="0" w:color="auto"/>
              </w:divBdr>
            </w:div>
          </w:divsChild>
        </w:div>
        <w:div w:id="970286086">
          <w:marLeft w:val="0"/>
          <w:marRight w:val="0"/>
          <w:marTop w:val="60"/>
          <w:marBottom w:val="0"/>
          <w:divBdr>
            <w:top w:val="none" w:sz="0" w:space="0" w:color="auto"/>
            <w:left w:val="none" w:sz="0" w:space="0" w:color="auto"/>
            <w:bottom w:val="none" w:sz="0" w:space="0" w:color="auto"/>
            <w:right w:val="none" w:sz="0" w:space="0" w:color="auto"/>
          </w:divBdr>
        </w:div>
        <w:div w:id="988821661">
          <w:marLeft w:val="0"/>
          <w:marRight w:val="0"/>
          <w:marTop w:val="60"/>
          <w:marBottom w:val="0"/>
          <w:divBdr>
            <w:top w:val="none" w:sz="0" w:space="0" w:color="auto"/>
            <w:left w:val="none" w:sz="0" w:space="0" w:color="auto"/>
            <w:bottom w:val="none" w:sz="0" w:space="0" w:color="auto"/>
            <w:right w:val="none" w:sz="0" w:space="0" w:color="auto"/>
          </w:divBdr>
        </w:div>
        <w:div w:id="1000473365">
          <w:marLeft w:val="0"/>
          <w:marRight w:val="0"/>
          <w:marTop w:val="60"/>
          <w:marBottom w:val="0"/>
          <w:divBdr>
            <w:top w:val="none" w:sz="0" w:space="0" w:color="auto"/>
            <w:left w:val="none" w:sz="0" w:space="0" w:color="auto"/>
            <w:bottom w:val="none" w:sz="0" w:space="0" w:color="auto"/>
            <w:right w:val="none" w:sz="0" w:space="0" w:color="auto"/>
          </w:divBdr>
        </w:div>
        <w:div w:id="1008096786">
          <w:marLeft w:val="0"/>
          <w:marRight w:val="0"/>
          <w:marTop w:val="0"/>
          <w:marBottom w:val="0"/>
          <w:divBdr>
            <w:top w:val="none" w:sz="0" w:space="0" w:color="auto"/>
            <w:left w:val="none" w:sz="0" w:space="0" w:color="auto"/>
            <w:bottom w:val="none" w:sz="0" w:space="0" w:color="auto"/>
            <w:right w:val="none" w:sz="0" w:space="0" w:color="auto"/>
          </w:divBdr>
          <w:divsChild>
            <w:div w:id="600574474">
              <w:marLeft w:val="0"/>
              <w:marRight w:val="0"/>
              <w:marTop w:val="0"/>
              <w:marBottom w:val="0"/>
              <w:divBdr>
                <w:top w:val="none" w:sz="0" w:space="0" w:color="auto"/>
                <w:left w:val="none" w:sz="0" w:space="0" w:color="auto"/>
                <w:bottom w:val="none" w:sz="0" w:space="0" w:color="auto"/>
                <w:right w:val="none" w:sz="0" w:space="0" w:color="auto"/>
              </w:divBdr>
            </w:div>
          </w:divsChild>
        </w:div>
        <w:div w:id="1011950152">
          <w:marLeft w:val="0"/>
          <w:marRight w:val="0"/>
          <w:marTop w:val="0"/>
          <w:marBottom w:val="160"/>
          <w:divBdr>
            <w:top w:val="none" w:sz="0" w:space="0" w:color="auto"/>
            <w:left w:val="none" w:sz="0" w:space="0" w:color="auto"/>
            <w:bottom w:val="none" w:sz="0" w:space="0" w:color="auto"/>
            <w:right w:val="none" w:sz="0" w:space="0" w:color="auto"/>
          </w:divBdr>
          <w:divsChild>
            <w:div w:id="210966057">
              <w:marLeft w:val="0"/>
              <w:marRight w:val="0"/>
              <w:marTop w:val="0"/>
              <w:marBottom w:val="0"/>
              <w:divBdr>
                <w:top w:val="none" w:sz="0" w:space="0" w:color="auto"/>
                <w:left w:val="none" w:sz="0" w:space="0" w:color="auto"/>
                <w:bottom w:val="none" w:sz="0" w:space="0" w:color="auto"/>
                <w:right w:val="none" w:sz="0" w:space="0" w:color="auto"/>
              </w:divBdr>
              <w:divsChild>
                <w:div w:id="1729569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150564">
          <w:marLeft w:val="0"/>
          <w:marRight w:val="0"/>
          <w:marTop w:val="60"/>
          <w:marBottom w:val="0"/>
          <w:divBdr>
            <w:top w:val="none" w:sz="0" w:space="0" w:color="auto"/>
            <w:left w:val="none" w:sz="0" w:space="0" w:color="auto"/>
            <w:bottom w:val="none" w:sz="0" w:space="0" w:color="auto"/>
            <w:right w:val="none" w:sz="0" w:space="0" w:color="auto"/>
          </w:divBdr>
        </w:div>
        <w:div w:id="1029839479">
          <w:marLeft w:val="0"/>
          <w:marRight w:val="0"/>
          <w:marTop w:val="0"/>
          <w:marBottom w:val="160"/>
          <w:divBdr>
            <w:top w:val="none" w:sz="0" w:space="0" w:color="auto"/>
            <w:left w:val="none" w:sz="0" w:space="0" w:color="auto"/>
            <w:bottom w:val="none" w:sz="0" w:space="0" w:color="auto"/>
            <w:right w:val="none" w:sz="0" w:space="0" w:color="auto"/>
          </w:divBdr>
          <w:divsChild>
            <w:div w:id="959804589">
              <w:marLeft w:val="0"/>
              <w:marRight w:val="0"/>
              <w:marTop w:val="0"/>
              <w:marBottom w:val="0"/>
              <w:divBdr>
                <w:top w:val="none" w:sz="0" w:space="0" w:color="auto"/>
                <w:left w:val="none" w:sz="0" w:space="0" w:color="auto"/>
                <w:bottom w:val="none" w:sz="0" w:space="0" w:color="auto"/>
                <w:right w:val="none" w:sz="0" w:space="0" w:color="auto"/>
              </w:divBdr>
              <w:divsChild>
                <w:div w:id="636033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764508">
          <w:marLeft w:val="0"/>
          <w:marRight w:val="0"/>
          <w:marTop w:val="60"/>
          <w:marBottom w:val="0"/>
          <w:divBdr>
            <w:top w:val="none" w:sz="0" w:space="0" w:color="auto"/>
            <w:left w:val="none" w:sz="0" w:space="0" w:color="auto"/>
            <w:bottom w:val="none" w:sz="0" w:space="0" w:color="auto"/>
            <w:right w:val="none" w:sz="0" w:space="0" w:color="auto"/>
          </w:divBdr>
        </w:div>
        <w:div w:id="1035274502">
          <w:marLeft w:val="0"/>
          <w:marRight w:val="0"/>
          <w:marTop w:val="0"/>
          <w:marBottom w:val="160"/>
          <w:divBdr>
            <w:top w:val="none" w:sz="0" w:space="0" w:color="auto"/>
            <w:left w:val="none" w:sz="0" w:space="0" w:color="auto"/>
            <w:bottom w:val="none" w:sz="0" w:space="0" w:color="auto"/>
            <w:right w:val="none" w:sz="0" w:space="0" w:color="auto"/>
          </w:divBdr>
          <w:divsChild>
            <w:div w:id="1298758963">
              <w:marLeft w:val="0"/>
              <w:marRight w:val="0"/>
              <w:marTop w:val="0"/>
              <w:marBottom w:val="0"/>
              <w:divBdr>
                <w:top w:val="none" w:sz="0" w:space="0" w:color="auto"/>
                <w:left w:val="none" w:sz="0" w:space="0" w:color="auto"/>
                <w:bottom w:val="none" w:sz="0" w:space="0" w:color="auto"/>
                <w:right w:val="none" w:sz="0" w:space="0" w:color="auto"/>
              </w:divBdr>
              <w:divsChild>
                <w:div w:id="542254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240037">
          <w:marLeft w:val="0"/>
          <w:marRight w:val="0"/>
          <w:marTop w:val="60"/>
          <w:marBottom w:val="0"/>
          <w:divBdr>
            <w:top w:val="none" w:sz="0" w:space="0" w:color="auto"/>
            <w:left w:val="none" w:sz="0" w:space="0" w:color="auto"/>
            <w:bottom w:val="none" w:sz="0" w:space="0" w:color="auto"/>
            <w:right w:val="none" w:sz="0" w:space="0" w:color="auto"/>
          </w:divBdr>
        </w:div>
        <w:div w:id="1041784965">
          <w:marLeft w:val="0"/>
          <w:marRight w:val="0"/>
          <w:marTop w:val="60"/>
          <w:marBottom w:val="0"/>
          <w:divBdr>
            <w:top w:val="none" w:sz="0" w:space="0" w:color="auto"/>
            <w:left w:val="none" w:sz="0" w:space="0" w:color="auto"/>
            <w:bottom w:val="none" w:sz="0" w:space="0" w:color="auto"/>
            <w:right w:val="none" w:sz="0" w:space="0" w:color="auto"/>
          </w:divBdr>
        </w:div>
        <w:div w:id="1053893979">
          <w:marLeft w:val="0"/>
          <w:marRight w:val="0"/>
          <w:marTop w:val="0"/>
          <w:marBottom w:val="0"/>
          <w:divBdr>
            <w:top w:val="none" w:sz="0" w:space="0" w:color="auto"/>
            <w:left w:val="none" w:sz="0" w:space="0" w:color="auto"/>
            <w:bottom w:val="none" w:sz="0" w:space="0" w:color="auto"/>
            <w:right w:val="none" w:sz="0" w:space="0" w:color="auto"/>
          </w:divBdr>
        </w:div>
        <w:div w:id="1054236348">
          <w:marLeft w:val="0"/>
          <w:marRight w:val="0"/>
          <w:marTop w:val="60"/>
          <w:marBottom w:val="0"/>
          <w:divBdr>
            <w:top w:val="none" w:sz="0" w:space="0" w:color="auto"/>
            <w:left w:val="none" w:sz="0" w:space="0" w:color="auto"/>
            <w:bottom w:val="none" w:sz="0" w:space="0" w:color="auto"/>
            <w:right w:val="none" w:sz="0" w:space="0" w:color="auto"/>
          </w:divBdr>
        </w:div>
        <w:div w:id="1054961424">
          <w:marLeft w:val="0"/>
          <w:marRight w:val="0"/>
          <w:marTop w:val="0"/>
          <w:marBottom w:val="0"/>
          <w:divBdr>
            <w:top w:val="none" w:sz="0" w:space="0" w:color="auto"/>
            <w:left w:val="none" w:sz="0" w:space="0" w:color="auto"/>
            <w:bottom w:val="none" w:sz="0" w:space="0" w:color="auto"/>
            <w:right w:val="none" w:sz="0" w:space="0" w:color="auto"/>
          </w:divBdr>
        </w:div>
        <w:div w:id="1055786105">
          <w:marLeft w:val="0"/>
          <w:marRight w:val="0"/>
          <w:marTop w:val="0"/>
          <w:marBottom w:val="160"/>
          <w:divBdr>
            <w:top w:val="none" w:sz="0" w:space="0" w:color="auto"/>
            <w:left w:val="none" w:sz="0" w:space="0" w:color="auto"/>
            <w:bottom w:val="none" w:sz="0" w:space="0" w:color="auto"/>
            <w:right w:val="none" w:sz="0" w:space="0" w:color="auto"/>
          </w:divBdr>
          <w:divsChild>
            <w:div w:id="2085714617">
              <w:marLeft w:val="0"/>
              <w:marRight w:val="0"/>
              <w:marTop w:val="0"/>
              <w:marBottom w:val="0"/>
              <w:divBdr>
                <w:top w:val="none" w:sz="0" w:space="0" w:color="auto"/>
                <w:left w:val="none" w:sz="0" w:space="0" w:color="auto"/>
                <w:bottom w:val="none" w:sz="0" w:space="0" w:color="auto"/>
                <w:right w:val="none" w:sz="0" w:space="0" w:color="auto"/>
              </w:divBdr>
              <w:divsChild>
                <w:div w:id="270626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410216">
          <w:marLeft w:val="0"/>
          <w:marRight w:val="0"/>
          <w:marTop w:val="0"/>
          <w:marBottom w:val="0"/>
          <w:divBdr>
            <w:top w:val="none" w:sz="0" w:space="0" w:color="auto"/>
            <w:left w:val="none" w:sz="0" w:space="0" w:color="auto"/>
            <w:bottom w:val="none" w:sz="0" w:space="0" w:color="auto"/>
            <w:right w:val="none" w:sz="0" w:space="0" w:color="auto"/>
          </w:divBdr>
          <w:divsChild>
            <w:div w:id="1977637275">
              <w:marLeft w:val="0"/>
              <w:marRight w:val="0"/>
              <w:marTop w:val="0"/>
              <w:marBottom w:val="0"/>
              <w:divBdr>
                <w:top w:val="none" w:sz="0" w:space="0" w:color="auto"/>
                <w:left w:val="none" w:sz="0" w:space="0" w:color="auto"/>
                <w:bottom w:val="none" w:sz="0" w:space="0" w:color="auto"/>
                <w:right w:val="none" w:sz="0" w:space="0" w:color="auto"/>
              </w:divBdr>
            </w:div>
          </w:divsChild>
        </w:div>
        <w:div w:id="1073510956">
          <w:marLeft w:val="0"/>
          <w:marRight w:val="0"/>
          <w:marTop w:val="0"/>
          <w:marBottom w:val="0"/>
          <w:divBdr>
            <w:top w:val="none" w:sz="0" w:space="0" w:color="auto"/>
            <w:left w:val="none" w:sz="0" w:space="0" w:color="auto"/>
            <w:bottom w:val="none" w:sz="0" w:space="0" w:color="auto"/>
            <w:right w:val="none" w:sz="0" w:space="0" w:color="auto"/>
          </w:divBdr>
        </w:div>
        <w:div w:id="1088430930">
          <w:marLeft w:val="0"/>
          <w:marRight w:val="0"/>
          <w:marTop w:val="0"/>
          <w:marBottom w:val="0"/>
          <w:divBdr>
            <w:top w:val="none" w:sz="0" w:space="0" w:color="auto"/>
            <w:left w:val="none" w:sz="0" w:space="0" w:color="auto"/>
            <w:bottom w:val="none" w:sz="0" w:space="0" w:color="auto"/>
            <w:right w:val="none" w:sz="0" w:space="0" w:color="auto"/>
          </w:divBdr>
          <w:divsChild>
            <w:div w:id="233780903">
              <w:marLeft w:val="0"/>
              <w:marRight w:val="0"/>
              <w:marTop w:val="0"/>
              <w:marBottom w:val="0"/>
              <w:divBdr>
                <w:top w:val="none" w:sz="0" w:space="0" w:color="auto"/>
                <w:left w:val="none" w:sz="0" w:space="0" w:color="auto"/>
                <w:bottom w:val="none" w:sz="0" w:space="0" w:color="auto"/>
                <w:right w:val="none" w:sz="0" w:space="0" w:color="auto"/>
              </w:divBdr>
            </w:div>
          </w:divsChild>
        </w:div>
        <w:div w:id="1094593307">
          <w:marLeft w:val="0"/>
          <w:marRight w:val="0"/>
          <w:marTop w:val="0"/>
          <w:marBottom w:val="0"/>
          <w:divBdr>
            <w:top w:val="none" w:sz="0" w:space="0" w:color="auto"/>
            <w:left w:val="none" w:sz="0" w:space="0" w:color="auto"/>
            <w:bottom w:val="none" w:sz="0" w:space="0" w:color="auto"/>
            <w:right w:val="none" w:sz="0" w:space="0" w:color="auto"/>
          </w:divBdr>
          <w:divsChild>
            <w:div w:id="890463884">
              <w:marLeft w:val="0"/>
              <w:marRight w:val="0"/>
              <w:marTop w:val="0"/>
              <w:marBottom w:val="0"/>
              <w:divBdr>
                <w:top w:val="none" w:sz="0" w:space="0" w:color="auto"/>
                <w:left w:val="none" w:sz="0" w:space="0" w:color="auto"/>
                <w:bottom w:val="none" w:sz="0" w:space="0" w:color="auto"/>
                <w:right w:val="none" w:sz="0" w:space="0" w:color="auto"/>
              </w:divBdr>
            </w:div>
          </w:divsChild>
        </w:div>
        <w:div w:id="1110662173">
          <w:marLeft w:val="0"/>
          <w:marRight w:val="0"/>
          <w:marTop w:val="0"/>
          <w:marBottom w:val="0"/>
          <w:divBdr>
            <w:top w:val="none" w:sz="0" w:space="0" w:color="auto"/>
            <w:left w:val="none" w:sz="0" w:space="0" w:color="auto"/>
            <w:bottom w:val="none" w:sz="0" w:space="0" w:color="auto"/>
            <w:right w:val="none" w:sz="0" w:space="0" w:color="auto"/>
          </w:divBdr>
        </w:div>
        <w:div w:id="1117673663">
          <w:marLeft w:val="0"/>
          <w:marRight w:val="0"/>
          <w:marTop w:val="0"/>
          <w:marBottom w:val="0"/>
          <w:divBdr>
            <w:top w:val="none" w:sz="0" w:space="0" w:color="auto"/>
            <w:left w:val="none" w:sz="0" w:space="0" w:color="auto"/>
            <w:bottom w:val="none" w:sz="0" w:space="0" w:color="auto"/>
            <w:right w:val="none" w:sz="0" w:space="0" w:color="auto"/>
          </w:divBdr>
        </w:div>
        <w:div w:id="1119958472">
          <w:marLeft w:val="0"/>
          <w:marRight w:val="0"/>
          <w:marTop w:val="60"/>
          <w:marBottom w:val="0"/>
          <w:divBdr>
            <w:top w:val="none" w:sz="0" w:space="0" w:color="auto"/>
            <w:left w:val="none" w:sz="0" w:space="0" w:color="auto"/>
            <w:bottom w:val="none" w:sz="0" w:space="0" w:color="auto"/>
            <w:right w:val="none" w:sz="0" w:space="0" w:color="auto"/>
          </w:divBdr>
        </w:div>
        <w:div w:id="1124036825">
          <w:marLeft w:val="0"/>
          <w:marRight w:val="0"/>
          <w:marTop w:val="0"/>
          <w:marBottom w:val="0"/>
          <w:divBdr>
            <w:top w:val="none" w:sz="0" w:space="0" w:color="auto"/>
            <w:left w:val="none" w:sz="0" w:space="0" w:color="auto"/>
            <w:bottom w:val="none" w:sz="0" w:space="0" w:color="auto"/>
            <w:right w:val="none" w:sz="0" w:space="0" w:color="auto"/>
          </w:divBdr>
        </w:div>
        <w:div w:id="1142501332">
          <w:marLeft w:val="0"/>
          <w:marRight w:val="0"/>
          <w:marTop w:val="0"/>
          <w:marBottom w:val="0"/>
          <w:divBdr>
            <w:top w:val="none" w:sz="0" w:space="0" w:color="auto"/>
            <w:left w:val="none" w:sz="0" w:space="0" w:color="auto"/>
            <w:bottom w:val="none" w:sz="0" w:space="0" w:color="auto"/>
            <w:right w:val="none" w:sz="0" w:space="0" w:color="auto"/>
          </w:divBdr>
        </w:div>
        <w:div w:id="1144083061">
          <w:marLeft w:val="0"/>
          <w:marRight w:val="0"/>
          <w:marTop w:val="0"/>
          <w:marBottom w:val="0"/>
          <w:divBdr>
            <w:top w:val="none" w:sz="0" w:space="0" w:color="auto"/>
            <w:left w:val="none" w:sz="0" w:space="0" w:color="auto"/>
            <w:bottom w:val="none" w:sz="0" w:space="0" w:color="auto"/>
            <w:right w:val="none" w:sz="0" w:space="0" w:color="auto"/>
          </w:divBdr>
          <w:divsChild>
            <w:div w:id="1137798153">
              <w:marLeft w:val="0"/>
              <w:marRight w:val="0"/>
              <w:marTop w:val="0"/>
              <w:marBottom w:val="0"/>
              <w:divBdr>
                <w:top w:val="none" w:sz="0" w:space="0" w:color="auto"/>
                <w:left w:val="none" w:sz="0" w:space="0" w:color="auto"/>
                <w:bottom w:val="none" w:sz="0" w:space="0" w:color="auto"/>
                <w:right w:val="none" w:sz="0" w:space="0" w:color="auto"/>
              </w:divBdr>
            </w:div>
          </w:divsChild>
        </w:div>
        <w:div w:id="1147236271">
          <w:marLeft w:val="0"/>
          <w:marRight w:val="0"/>
          <w:marTop w:val="0"/>
          <w:marBottom w:val="0"/>
          <w:divBdr>
            <w:top w:val="none" w:sz="0" w:space="0" w:color="auto"/>
            <w:left w:val="none" w:sz="0" w:space="0" w:color="auto"/>
            <w:bottom w:val="none" w:sz="0" w:space="0" w:color="auto"/>
            <w:right w:val="none" w:sz="0" w:space="0" w:color="auto"/>
          </w:divBdr>
          <w:divsChild>
            <w:div w:id="438913298">
              <w:marLeft w:val="0"/>
              <w:marRight w:val="0"/>
              <w:marTop w:val="0"/>
              <w:marBottom w:val="0"/>
              <w:divBdr>
                <w:top w:val="none" w:sz="0" w:space="0" w:color="auto"/>
                <w:left w:val="none" w:sz="0" w:space="0" w:color="auto"/>
                <w:bottom w:val="none" w:sz="0" w:space="0" w:color="auto"/>
                <w:right w:val="none" w:sz="0" w:space="0" w:color="auto"/>
              </w:divBdr>
            </w:div>
          </w:divsChild>
        </w:div>
        <w:div w:id="1169753537">
          <w:marLeft w:val="0"/>
          <w:marRight w:val="0"/>
          <w:marTop w:val="60"/>
          <w:marBottom w:val="0"/>
          <w:divBdr>
            <w:top w:val="none" w:sz="0" w:space="0" w:color="auto"/>
            <w:left w:val="none" w:sz="0" w:space="0" w:color="auto"/>
            <w:bottom w:val="none" w:sz="0" w:space="0" w:color="auto"/>
            <w:right w:val="none" w:sz="0" w:space="0" w:color="auto"/>
          </w:divBdr>
        </w:div>
        <w:div w:id="1180392946">
          <w:marLeft w:val="0"/>
          <w:marRight w:val="0"/>
          <w:marTop w:val="0"/>
          <w:marBottom w:val="0"/>
          <w:divBdr>
            <w:top w:val="none" w:sz="0" w:space="0" w:color="auto"/>
            <w:left w:val="none" w:sz="0" w:space="0" w:color="auto"/>
            <w:bottom w:val="none" w:sz="0" w:space="0" w:color="auto"/>
            <w:right w:val="none" w:sz="0" w:space="0" w:color="auto"/>
          </w:divBdr>
        </w:div>
        <w:div w:id="1195771875">
          <w:marLeft w:val="0"/>
          <w:marRight w:val="0"/>
          <w:marTop w:val="0"/>
          <w:marBottom w:val="0"/>
          <w:divBdr>
            <w:top w:val="none" w:sz="0" w:space="0" w:color="auto"/>
            <w:left w:val="none" w:sz="0" w:space="0" w:color="auto"/>
            <w:bottom w:val="none" w:sz="0" w:space="0" w:color="auto"/>
            <w:right w:val="none" w:sz="0" w:space="0" w:color="auto"/>
          </w:divBdr>
          <w:divsChild>
            <w:div w:id="1181119992">
              <w:marLeft w:val="0"/>
              <w:marRight w:val="0"/>
              <w:marTop w:val="0"/>
              <w:marBottom w:val="0"/>
              <w:divBdr>
                <w:top w:val="none" w:sz="0" w:space="0" w:color="auto"/>
                <w:left w:val="none" w:sz="0" w:space="0" w:color="auto"/>
                <w:bottom w:val="none" w:sz="0" w:space="0" w:color="auto"/>
                <w:right w:val="none" w:sz="0" w:space="0" w:color="auto"/>
              </w:divBdr>
            </w:div>
          </w:divsChild>
        </w:div>
        <w:div w:id="1206521108">
          <w:marLeft w:val="0"/>
          <w:marRight w:val="0"/>
          <w:marTop w:val="0"/>
          <w:marBottom w:val="160"/>
          <w:divBdr>
            <w:top w:val="none" w:sz="0" w:space="0" w:color="auto"/>
            <w:left w:val="none" w:sz="0" w:space="0" w:color="auto"/>
            <w:bottom w:val="none" w:sz="0" w:space="0" w:color="auto"/>
            <w:right w:val="none" w:sz="0" w:space="0" w:color="auto"/>
          </w:divBdr>
          <w:divsChild>
            <w:div w:id="1034043135">
              <w:marLeft w:val="0"/>
              <w:marRight w:val="0"/>
              <w:marTop w:val="0"/>
              <w:marBottom w:val="0"/>
              <w:divBdr>
                <w:top w:val="none" w:sz="0" w:space="0" w:color="auto"/>
                <w:left w:val="none" w:sz="0" w:space="0" w:color="auto"/>
                <w:bottom w:val="none" w:sz="0" w:space="0" w:color="auto"/>
                <w:right w:val="none" w:sz="0" w:space="0" w:color="auto"/>
              </w:divBdr>
              <w:divsChild>
                <w:div w:id="1470172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383020">
          <w:marLeft w:val="0"/>
          <w:marRight w:val="0"/>
          <w:marTop w:val="60"/>
          <w:marBottom w:val="0"/>
          <w:divBdr>
            <w:top w:val="none" w:sz="0" w:space="0" w:color="auto"/>
            <w:left w:val="none" w:sz="0" w:space="0" w:color="auto"/>
            <w:bottom w:val="none" w:sz="0" w:space="0" w:color="auto"/>
            <w:right w:val="none" w:sz="0" w:space="0" w:color="auto"/>
          </w:divBdr>
        </w:div>
        <w:div w:id="1218274861">
          <w:marLeft w:val="0"/>
          <w:marRight w:val="0"/>
          <w:marTop w:val="0"/>
          <w:marBottom w:val="0"/>
          <w:divBdr>
            <w:top w:val="none" w:sz="0" w:space="0" w:color="auto"/>
            <w:left w:val="none" w:sz="0" w:space="0" w:color="auto"/>
            <w:bottom w:val="none" w:sz="0" w:space="0" w:color="auto"/>
            <w:right w:val="none" w:sz="0" w:space="0" w:color="auto"/>
          </w:divBdr>
          <w:divsChild>
            <w:div w:id="1528325239">
              <w:marLeft w:val="0"/>
              <w:marRight w:val="0"/>
              <w:marTop w:val="0"/>
              <w:marBottom w:val="0"/>
              <w:divBdr>
                <w:top w:val="none" w:sz="0" w:space="0" w:color="auto"/>
                <w:left w:val="none" w:sz="0" w:space="0" w:color="auto"/>
                <w:bottom w:val="none" w:sz="0" w:space="0" w:color="auto"/>
                <w:right w:val="none" w:sz="0" w:space="0" w:color="auto"/>
              </w:divBdr>
            </w:div>
          </w:divsChild>
        </w:div>
        <w:div w:id="1220050217">
          <w:marLeft w:val="0"/>
          <w:marRight w:val="0"/>
          <w:marTop w:val="0"/>
          <w:marBottom w:val="160"/>
          <w:divBdr>
            <w:top w:val="none" w:sz="0" w:space="0" w:color="auto"/>
            <w:left w:val="none" w:sz="0" w:space="0" w:color="auto"/>
            <w:bottom w:val="none" w:sz="0" w:space="0" w:color="auto"/>
            <w:right w:val="none" w:sz="0" w:space="0" w:color="auto"/>
          </w:divBdr>
          <w:divsChild>
            <w:div w:id="1831478286">
              <w:marLeft w:val="0"/>
              <w:marRight w:val="0"/>
              <w:marTop w:val="0"/>
              <w:marBottom w:val="0"/>
              <w:divBdr>
                <w:top w:val="none" w:sz="0" w:space="0" w:color="auto"/>
                <w:left w:val="none" w:sz="0" w:space="0" w:color="auto"/>
                <w:bottom w:val="none" w:sz="0" w:space="0" w:color="auto"/>
                <w:right w:val="none" w:sz="0" w:space="0" w:color="auto"/>
              </w:divBdr>
              <w:divsChild>
                <w:div w:id="1987734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847424">
          <w:marLeft w:val="0"/>
          <w:marRight w:val="0"/>
          <w:marTop w:val="0"/>
          <w:marBottom w:val="0"/>
          <w:divBdr>
            <w:top w:val="none" w:sz="0" w:space="0" w:color="auto"/>
            <w:left w:val="none" w:sz="0" w:space="0" w:color="auto"/>
            <w:bottom w:val="none" w:sz="0" w:space="0" w:color="auto"/>
            <w:right w:val="none" w:sz="0" w:space="0" w:color="auto"/>
          </w:divBdr>
        </w:div>
        <w:div w:id="1232697844">
          <w:marLeft w:val="0"/>
          <w:marRight w:val="0"/>
          <w:marTop w:val="0"/>
          <w:marBottom w:val="0"/>
          <w:divBdr>
            <w:top w:val="none" w:sz="0" w:space="0" w:color="auto"/>
            <w:left w:val="none" w:sz="0" w:space="0" w:color="auto"/>
            <w:bottom w:val="none" w:sz="0" w:space="0" w:color="auto"/>
            <w:right w:val="none" w:sz="0" w:space="0" w:color="auto"/>
          </w:divBdr>
          <w:divsChild>
            <w:div w:id="476382167">
              <w:marLeft w:val="0"/>
              <w:marRight w:val="0"/>
              <w:marTop w:val="0"/>
              <w:marBottom w:val="0"/>
              <w:divBdr>
                <w:top w:val="none" w:sz="0" w:space="0" w:color="auto"/>
                <w:left w:val="none" w:sz="0" w:space="0" w:color="auto"/>
                <w:bottom w:val="none" w:sz="0" w:space="0" w:color="auto"/>
                <w:right w:val="none" w:sz="0" w:space="0" w:color="auto"/>
              </w:divBdr>
            </w:div>
          </w:divsChild>
        </w:div>
        <w:div w:id="1239747448">
          <w:marLeft w:val="0"/>
          <w:marRight w:val="0"/>
          <w:marTop w:val="60"/>
          <w:marBottom w:val="0"/>
          <w:divBdr>
            <w:top w:val="none" w:sz="0" w:space="0" w:color="auto"/>
            <w:left w:val="none" w:sz="0" w:space="0" w:color="auto"/>
            <w:bottom w:val="none" w:sz="0" w:space="0" w:color="auto"/>
            <w:right w:val="none" w:sz="0" w:space="0" w:color="auto"/>
          </w:divBdr>
        </w:div>
        <w:div w:id="1246066042">
          <w:marLeft w:val="0"/>
          <w:marRight w:val="0"/>
          <w:marTop w:val="0"/>
          <w:marBottom w:val="160"/>
          <w:divBdr>
            <w:top w:val="none" w:sz="0" w:space="0" w:color="auto"/>
            <w:left w:val="none" w:sz="0" w:space="0" w:color="auto"/>
            <w:bottom w:val="none" w:sz="0" w:space="0" w:color="auto"/>
            <w:right w:val="none" w:sz="0" w:space="0" w:color="auto"/>
          </w:divBdr>
          <w:divsChild>
            <w:div w:id="671761765">
              <w:marLeft w:val="0"/>
              <w:marRight w:val="0"/>
              <w:marTop w:val="0"/>
              <w:marBottom w:val="0"/>
              <w:divBdr>
                <w:top w:val="none" w:sz="0" w:space="0" w:color="auto"/>
                <w:left w:val="none" w:sz="0" w:space="0" w:color="auto"/>
                <w:bottom w:val="none" w:sz="0" w:space="0" w:color="auto"/>
                <w:right w:val="none" w:sz="0" w:space="0" w:color="auto"/>
              </w:divBdr>
              <w:divsChild>
                <w:div w:id="1635872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045565">
          <w:marLeft w:val="0"/>
          <w:marRight w:val="0"/>
          <w:marTop w:val="0"/>
          <w:marBottom w:val="0"/>
          <w:divBdr>
            <w:top w:val="none" w:sz="0" w:space="0" w:color="auto"/>
            <w:left w:val="none" w:sz="0" w:space="0" w:color="auto"/>
            <w:bottom w:val="none" w:sz="0" w:space="0" w:color="auto"/>
            <w:right w:val="none" w:sz="0" w:space="0" w:color="auto"/>
          </w:divBdr>
        </w:div>
        <w:div w:id="1256522035">
          <w:marLeft w:val="0"/>
          <w:marRight w:val="0"/>
          <w:marTop w:val="0"/>
          <w:marBottom w:val="0"/>
          <w:divBdr>
            <w:top w:val="none" w:sz="0" w:space="0" w:color="auto"/>
            <w:left w:val="none" w:sz="0" w:space="0" w:color="auto"/>
            <w:bottom w:val="none" w:sz="0" w:space="0" w:color="auto"/>
            <w:right w:val="none" w:sz="0" w:space="0" w:color="auto"/>
          </w:divBdr>
          <w:divsChild>
            <w:div w:id="23211026">
              <w:marLeft w:val="0"/>
              <w:marRight w:val="0"/>
              <w:marTop w:val="0"/>
              <w:marBottom w:val="0"/>
              <w:divBdr>
                <w:top w:val="none" w:sz="0" w:space="0" w:color="auto"/>
                <w:left w:val="none" w:sz="0" w:space="0" w:color="auto"/>
                <w:bottom w:val="none" w:sz="0" w:space="0" w:color="auto"/>
                <w:right w:val="none" w:sz="0" w:space="0" w:color="auto"/>
              </w:divBdr>
            </w:div>
          </w:divsChild>
        </w:div>
        <w:div w:id="1257129197">
          <w:marLeft w:val="0"/>
          <w:marRight w:val="0"/>
          <w:marTop w:val="0"/>
          <w:marBottom w:val="0"/>
          <w:divBdr>
            <w:top w:val="none" w:sz="0" w:space="0" w:color="auto"/>
            <w:left w:val="none" w:sz="0" w:space="0" w:color="auto"/>
            <w:bottom w:val="none" w:sz="0" w:space="0" w:color="auto"/>
            <w:right w:val="none" w:sz="0" w:space="0" w:color="auto"/>
          </w:divBdr>
          <w:divsChild>
            <w:div w:id="904224503">
              <w:marLeft w:val="0"/>
              <w:marRight w:val="0"/>
              <w:marTop w:val="0"/>
              <w:marBottom w:val="0"/>
              <w:divBdr>
                <w:top w:val="none" w:sz="0" w:space="0" w:color="auto"/>
                <w:left w:val="none" w:sz="0" w:space="0" w:color="auto"/>
                <w:bottom w:val="none" w:sz="0" w:space="0" w:color="auto"/>
                <w:right w:val="none" w:sz="0" w:space="0" w:color="auto"/>
              </w:divBdr>
            </w:div>
          </w:divsChild>
        </w:div>
        <w:div w:id="1265190908">
          <w:marLeft w:val="0"/>
          <w:marRight w:val="0"/>
          <w:marTop w:val="60"/>
          <w:marBottom w:val="0"/>
          <w:divBdr>
            <w:top w:val="none" w:sz="0" w:space="0" w:color="auto"/>
            <w:left w:val="none" w:sz="0" w:space="0" w:color="auto"/>
            <w:bottom w:val="none" w:sz="0" w:space="0" w:color="auto"/>
            <w:right w:val="none" w:sz="0" w:space="0" w:color="auto"/>
          </w:divBdr>
        </w:div>
        <w:div w:id="1275215178">
          <w:marLeft w:val="0"/>
          <w:marRight w:val="0"/>
          <w:marTop w:val="0"/>
          <w:marBottom w:val="0"/>
          <w:divBdr>
            <w:top w:val="none" w:sz="0" w:space="0" w:color="auto"/>
            <w:left w:val="none" w:sz="0" w:space="0" w:color="auto"/>
            <w:bottom w:val="none" w:sz="0" w:space="0" w:color="auto"/>
            <w:right w:val="none" w:sz="0" w:space="0" w:color="auto"/>
          </w:divBdr>
        </w:div>
        <w:div w:id="1275939633">
          <w:marLeft w:val="0"/>
          <w:marRight w:val="0"/>
          <w:marTop w:val="60"/>
          <w:marBottom w:val="0"/>
          <w:divBdr>
            <w:top w:val="none" w:sz="0" w:space="0" w:color="auto"/>
            <w:left w:val="none" w:sz="0" w:space="0" w:color="auto"/>
            <w:bottom w:val="none" w:sz="0" w:space="0" w:color="auto"/>
            <w:right w:val="none" w:sz="0" w:space="0" w:color="auto"/>
          </w:divBdr>
        </w:div>
        <w:div w:id="1276912842">
          <w:marLeft w:val="0"/>
          <w:marRight w:val="0"/>
          <w:marTop w:val="0"/>
          <w:marBottom w:val="0"/>
          <w:divBdr>
            <w:top w:val="none" w:sz="0" w:space="0" w:color="auto"/>
            <w:left w:val="none" w:sz="0" w:space="0" w:color="auto"/>
            <w:bottom w:val="none" w:sz="0" w:space="0" w:color="auto"/>
            <w:right w:val="none" w:sz="0" w:space="0" w:color="auto"/>
          </w:divBdr>
        </w:div>
        <w:div w:id="1281835892">
          <w:marLeft w:val="0"/>
          <w:marRight w:val="0"/>
          <w:marTop w:val="0"/>
          <w:marBottom w:val="0"/>
          <w:divBdr>
            <w:top w:val="none" w:sz="0" w:space="0" w:color="auto"/>
            <w:left w:val="none" w:sz="0" w:space="0" w:color="auto"/>
            <w:bottom w:val="none" w:sz="0" w:space="0" w:color="auto"/>
            <w:right w:val="none" w:sz="0" w:space="0" w:color="auto"/>
          </w:divBdr>
          <w:divsChild>
            <w:div w:id="700471624">
              <w:marLeft w:val="0"/>
              <w:marRight w:val="0"/>
              <w:marTop w:val="0"/>
              <w:marBottom w:val="0"/>
              <w:divBdr>
                <w:top w:val="none" w:sz="0" w:space="0" w:color="auto"/>
                <w:left w:val="none" w:sz="0" w:space="0" w:color="auto"/>
                <w:bottom w:val="none" w:sz="0" w:space="0" w:color="auto"/>
                <w:right w:val="none" w:sz="0" w:space="0" w:color="auto"/>
              </w:divBdr>
            </w:div>
          </w:divsChild>
        </w:div>
        <w:div w:id="1283195404">
          <w:marLeft w:val="0"/>
          <w:marRight w:val="0"/>
          <w:marTop w:val="0"/>
          <w:marBottom w:val="0"/>
          <w:divBdr>
            <w:top w:val="none" w:sz="0" w:space="0" w:color="auto"/>
            <w:left w:val="none" w:sz="0" w:space="0" w:color="auto"/>
            <w:bottom w:val="none" w:sz="0" w:space="0" w:color="auto"/>
            <w:right w:val="none" w:sz="0" w:space="0" w:color="auto"/>
          </w:divBdr>
          <w:divsChild>
            <w:div w:id="758139537">
              <w:marLeft w:val="0"/>
              <w:marRight w:val="0"/>
              <w:marTop w:val="0"/>
              <w:marBottom w:val="0"/>
              <w:divBdr>
                <w:top w:val="none" w:sz="0" w:space="0" w:color="auto"/>
                <w:left w:val="none" w:sz="0" w:space="0" w:color="auto"/>
                <w:bottom w:val="none" w:sz="0" w:space="0" w:color="auto"/>
                <w:right w:val="none" w:sz="0" w:space="0" w:color="auto"/>
              </w:divBdr>
            </w:div>
          </w:divsChild>
        </w:div>
        <w:div w:id="1286234235">
          <w:marLeft w:val="0"/>
          <w:marRight w:val="0"/>
          <w:marTop w:val="0"/>
          <w:marBottom w:val="160"/>
          <w:divBdr>
            <w:top w:val="none" w:sz="0" w:space="0" w:color="auto"/>
            <w:left w:val="none" w:sz="0" w:space="0" w:color="auto"/>
            <w:bottom w:val="none" w:sz="0" w:space="0" w:color="auto"/>
            <w:right w:val="none" w:sz="0" w:space="0" w:color="auto"/>
          </w:divBdr>
          <w:divsChild>
            <w:div w:id="1102459646">
              <w:marLeft w:val="0"/>
              <w:marRight w:val="0"/>
              <w:marTop w:val="0"/>
              <w:marBottom w:val="0"/>
              <w:divBdr>
                <w:top w:val="none" w:sz="0" w:space="0" w:color="auto"/>
                <w:left w:val="none" w:sz="0" w:space="0" w:color="auto"/>
                <w:bottom w:val="none" w:sz="0" w:space="0" w:color="auto"/>
                <w:right w:val="none" w:sz="0" w:space="0" w:color="auto"/>
              </w:divBdr>
              <w:divsChild>
                <w:div w:id="1659000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6452629">
          <w:marLeft w:val="0"/>
          <w:marRight w:val="0"/>
          <w:marTop w:val="0"/>
          <w:marBottom w:val="160"/>
          <w:divBdr>
            <w:top w:val="none" w:sz="0" w:space="0" w:color="auto"/>
            <w:left w:val="none" w:sz="0" w:space="0" w:color="auto"/>
            <w:bottom w:val="none" w:sz="0" w:space="0" w:color="auto"/>
            <w:right w:val="none" w:sz="0" w:space="0" w:color="auto"/>
          </w:divBdr>
          <w:divsChild>
            <w:div w:id="635451481">
              <w:marLeft w:val="0"/>
              <w:marRight w:val="0"/>
              <w:marTop w:val="0"/>
              <w:marBottom w:val="0"/>
              <w:divBdr>
                <w:top w:val="none" w:sz="0" w:space="0" w:color="auto"/>
                <w:left w:val="none" w:sz="0" w:space="0" w:color="auto"/>
                <w:bottom w:val="none" w:sz="0" w:space="0" w:color="auto"/>
                <w:right w:val="none" w:sz="0" w:space="0" w:color="auto"/>
              </w:divBdr>
              <w:divsChild>
                <w:div w:id="1045183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223709">
          <w:marLeft w:val="0"/>
          <w:marRight w:val="0"/>
          <w:marTop w:val="0"/>
          <w:marBottom w:val="0"/>
          <w:divBdr>
            <w:top w:val="none" w:sz="0" w:space="0" w:color="auto"/>
            <w:left w:val="none" w:sz="0" w:space="0" w:color="auto"/>
            <w:bottom w:val="none" w:sz="0" w:space="0" w:color="auto"/>
            <w:right w:val="none" w:sz="0" w:space="0" w:color="auto"/>
          </w:divBdr>
        </w:div>
        <w:div w:id="1322655976">
          <w:marLeft w:val="0"/>
          <w:marRight w:val="0"/>
          <w:marTop w:val="60"/>
          <w:marBottom w:val="0"/>
          <w:divBdr>
            <w:top w:val="none" w:sz="0" w:space="0" w:color="auto"/>
            <w:left w:val="none" w:sz="0" w:space="0" w:color="auto"/>
            <w:bottom w:val="none" w:sz="0" w:space="0" w:color="auto"/>
            <w:right w:val="none" w:sz="0" w:space="0" w:color="auto"/>
          </w:divBdr>
        </w:div>
        <w:div w:id="1332755204">
          <w:marLeft w:val="0"/>
          <w:marRight w:val="0"/>
          <w:marTop w:val="60"/>
          <w:marBottom w:val="0"/>
          <w:divBdr>
            <w:top w:val="none" w:sz="0" w:space="0" w:color="auto"/>
            <w:left w:val="none" w:sz="0" w:space="0" w:color="auto"/>
            <w:bottom w:val="none" w:sz="0" w:space="0" w:color="auto"/>
            <w:right w:val="none" w:sz="0" w:space="0" w:color="auto"/>
          </w:divBdr>
        </w:div>
        <w:div w:id="1333072106">
          <w:marLeft w:val="0"/>
          <w:marRight w:val="0"/>
          <w:marTop w:val="0"/>
          <w:marBottom w:val="0"/>
          <w:divBdr>
            <w:top w:val="none" w:sz="0" w:space="0" w:color="auto"/>
            <w:left w:val="none" w:sz="0" w:space="0" w:color="auto"/>
            <w:bottom w:val="none" w:sz="0" w:space="0" w:color="auto"/>
            <w:right w:val="none" w:sz="0" w:space="0" w:color="auto"/>
          </w:divBdr>
        </w:div>
        <w:div w:id="1341660432">
          <w:marLeft w:val="0"/>
          <w:marRight w:val="0"/>
          <w:marTop w:val="0"/>
          <w:marBottom w:val="0"/>
          <w:divBdr>
            <w:top w:val="none" w:sz="0" w:space="0" w:color="auto"/>
            <w:left w:val="none" w:sz="0" w:space="0" w:color="auto"/>
            <w:bottom w:val="none" w:sz="0" w:space="0" w:color="auto"/>
            <w:right w:val="none" w:sz="0" w:space="0" w:color="auto"/>
          </w:divBdr>
        </w:div>
        <w:div w:id="1364474030">
          <w:marLeft w:val="0"/>
          <w:marRight w:val="0"/>
          <w:marTop w:val="60"/>
          <w:marBottom w:val="0"/>
          <w:divBdr>
            <w:top w:val="none" w:sz="0" w:space="0" w:color="auto"/>
            <w:left w:val="none" w:sz="0" w:space="0" w:color="auto"/>
            <w:bottom w:val="none" w:sz="0" w:space="0" w:color="auto"/>
            <w:right w:val="none" w:sz="0" w:space="0" w:color="auto"/>
          </w:divBdr>
        </w:div>
        <w:div w:id="1371303438">
          <w:marLeft w:val="0"/>
          <w:marRight w:val="0"/>
          <w:marTop w:val="0"/>
          <w:marBottom w:val="0"/>
          <w:divBdr>
            <w:top w:val="none" w:sz="0" w:space="0" w:color="auto"/>
            <w:left w:val="none" w:sz="0" w:space="0" w:color="auto"/>
            <w:bottom w:val="none" w:sz="0" w:space="0" w:color="auto"/>
            <w:right w:val="none" w:sz="0" w:space="0" w:color="auto"/>
          </w:divBdr>
        </w:div>
        <w:div w:id="1391003252">
          <w:marLeft w:val="0"/>
          <w:marRight w:val="0"/>
          <w:marTop w:val="60"/>
          <w:marBottom w:val="0"/>
          <w:divBdr>
            <w:top w:val="none" w:sz="0" w:space="0" w:color="auto"/>
            <w:left w:val="none" w:sz="0" w:space="0" w:color="auto"/>
            <w:bottom w:val="none" w:sz="0" w:space="0" w:color="auto"/>
            <w:right w:val="none" w:sz="0" w:space="0" w:color="auto"/>
          </w:divBdr>
        </w:div>
        <w:div w:id="1394309981">
          <w:marLeft w:val="0"/>
          <w:marRight w:val="0"/>
          <w:marTop w:val="60"/>
          <w:marBottom w:val="0"/>
          <w:divBdr>
            <w:top w:val="none" w:sz="0" w:space="0" w:color="auto"/>
            <w:left w:val="none" w:sz="0" w:space="0" w:color="auto"/>
            <w:bottom w:val="none" w:sz="0" w:space="0" w:color="auto"/>
            <w:right w:val="none" w:sz="0" w:space="0" w:color="auto"/>
          </w:divBdr>
        </w:div>
        <w:div w:id="1395810952">
          <w:marLeft w:val="0"/>
          <w:marRight w:val="0"/>
          <w:marTop w:val="60"/>
          <w:marBottom w:val="0"/>
          <w:divBdr>
            <w:top w:val="none" w:sz="0" w:space="0" w:color="auto"/>
            <w:left w:val="none" w:sz="0" w:space="0" w:color="auto"/>
            <w:bottom w:val="none" w:sz="0" w:space="0" w:color="auto"/>
            <w:right w:val="none" w:sz="0" w:space="0" w:color="auto"/>
          </w:divBdr>
        </w:div>
        <w:div w:id="1409690928">
          <w:marLeft w:val="0"/>
          <w:marRight w:val="0"/>
          <w:marTop w:val="60"/>
          <w:marBottom w:val="0"/>
          <w:divBdr>
            <w:top w:val="none" w:sz="0" w:space="0" w:color="auto"/>
            <w:left w:val="none" w:sz="0" w:space="0" w:color="auto"/>
            <w:bottom w:val="none" w:sz="0" w:space="0" w:color="auto"/>
            <w:right w:val="none" w:sz="0" w:space="0" w:color="auto"/>
          </w:divBdr>
        </w:div>
        <w:div w:id="1418019773">
          <w:marLeft w:val="0"/>
          <w:marRight w:val="0"/>
          <w:marTop w:val="0"/>
          <w:marBottom w:val="0"/>
          <w:divBdr>
            <w:top w:val="none" w:sz="0" w:space="0" w:color="auto"/>
            <w:left w:val="none" w:sz="0" w:space="0" w:color="auto"/>
            <w:bottom w:val="none" w:sz="0" w:space="0" w:color="auto"/>
            <w:right w:val="none" w:sz="0" w:space="0" w:color="auto"/>
          </w:divBdr>
        </w:div>
        <w:div w:id="1446651347">
          <w:marLeft w:val="0"/>
          <w:marRight w:val="0"/>
          <w:marTop w:val="0"/>
          <w:marBottom w:val="0"/>
          <w:divBdr>
            <w:top w:val="none" w:sz="0" w:space="0" w:color="auto"/>
            <w:left w:val="none" w:sz="0" w:space="0" w:color="auto"/>
            <w:bottom w:val="none" w:sz="0" w:space="0" w:color="auto"/>
            <w:right w:val="none" w:sz="0" w:space="0" w:color="auto"/>
          </w:divBdr>
        </w:div>
        <w:div w:id="1447193008">
          <w:marLeft w:val="0"/>
          <w:marRight w:val="0"/>
          <w:marTop w:val="60"/>
          <w:marBottom w:val="0"/>
          <w:divBdr>
            <w:top w:val="none" w:sz="0" w:space="0" w:color="auto"/>
            <w:left w:val="none" w:sz="0" w:space="0" w:color="auto"/>
            <w:bottom w:val="none" w:sz="0" w:space="0" w:color="auto"/>
            <w:right w:val="none" w:sz="0" w:space="0" w:color="auto"/>
          </w:divBdr>
        </w:div>
        <w:div w:id="1448966816">
          <w:marLeft w:val="0"/>
          <w:marRight w:val="0"/>
          <w:marTop w:val="0"/>
          <w:marBottom w:val="160"/>
          <w:divBdr>
            <w:top w:val="none" w:sz="0" w:space="0" w:color="auto"/>
            <w:left w:val="none" w:sz="0" w:space="0" w:color="auto"/>
            <w:bottom w:val="none" w:sz="0" w:space="0" w:color="auto"/>
            <w:right w:val="none" w:sz="0" w:space="0" w:color="auto"/>
          </w:divBdr>
          <w:divsChild>
            <w:div w:id="1235703953">
              <w:marLeft w:val="0"/>
              <w:marRight w:val="0"/>
              <w:marTop w:val="0"/>
              <w:marBottom w:val="0"/>
              <w:divBdr>
                <w:top w:val="none" w:sz="0" w:space="0" w:color="auto"/>
                <w:left w:val="none" w:sz="0" w:space="0" w:color="auto"/>
                <w:bottom w:val="none" w:sz="0" w:space="0" w:color="auto"/>
                <w:right w:val="none" w:sz="0" w:space="0" w:color="auto"/>
              </w:divBdr>
              <w:divsChild>
                <w:div w:id="1343780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677855">
          <w:marLeft w:val="0"/>
          <w:marRight w:val="0"/>
          <w:marTop w:val="0"/>
          <w:marBottom w:val="0"/>
          <w:divBdr>
            <w:top w:val="none" w:sz="0" w:space="0" w:color="auto"/>
            <w:left w:val="none" w:sz="0" w:space="0" w:color="auto"/>
            <w:bottom w:val="none" w:sz="0" w:space="0" w:color="auto"/>
            <w:right w:val="none" w:sz="0" w:space="0" w:color="auto"/>
          </w:divBdr>
        </w:div>
        <w:div w:id="1459225128">
          <w:marLeft w:val="0"/>
          <w:marRight w:val="0"/>
          <w:marTop w:val="0"/>
          <w:marBottom w:val="0"/>
          <w:divBdr>
            <w:top w:val="none" w:sz="0" w:space="0" w:color="auto"/>
            <w:left w:val="none" w:sz="0" w:space="0" w:color="auto"/>
            <w:bottom w:val="none" w:sz="0" w:space="0" w:color="auto"/>
            <w:right w:val="none" w:sz="0" w:space="0" w:color="auto"/>
          </w:divBdr>
        </w:div>
        <w:div w:id="1463502098">
          <w:marLeft w:val="0"/>
          <w:marRight w:val="0"/>
          <w:marTop w:val="0"/>
          <w:marBottom w:val="0"/>
          <w:divBdr>
            <w:top w:val="none" w:sz="0" w:space="0" w:color="auto"/>
            <w:left w:val="none" w:sz="0" w:space="0" w:color="auto"/>
            <w:bottom w:val="none" w:sz="0" w:space="0" w:color="auto"/>
            <w:right w:val="none" w:sz="0" w:space="0" w:color="auto"/>
          </w:divBdr>
        </w:div>
        <w:div w:id="1466847310">
          <w:marLeft w:val="0"/>
          <w:marRight w:val="0"/>
          <w:marTop w:val="0"/>
          <w:marBottom w:val="0"/>
          <w:divBdr>
            <w:top w:val="none" w:sz="0" w:space="0" w:color="auto"/>
            <w:left w:val="none" w:sz="0" w:space="0" w:color="auto"/>
            <w:bottom w:val="none" w:sz="0" w:space="0" w:color="auto"/>
            <w:right w:val="none" w:sz="0" w:space="0" w:color="auto"/>
          </w:divBdr>
        </w:div>
        <w:div w:id="1482191589">
          <w:marLeft w:val="0"/>
          <w:marRight w:val="0"/>
          <w:marTop w:val="60"/>
          <w:marBottom w:val="0"/>
          <w:divBdr>
            <w:top w:val="none" w:sz="0" w:space="0" w:color="auto"/>
            <w:left w:val="none" w:sz="0" w:space="0" w:color="auto"/>
            <w:bottom w:val="none" w:sz="0" w:space="0" w:color="auto"/>
            <w:right w:val="none" w:sz="0" w:space="0" w:color="auto"/>
          </w:divBdr>
        </w:div>
        <w:div w:id="1500543326">
          <w:marLeft w:val="0"/>
          <w:marRight w:val="0"/>
          <w:marTop w:val="60"/>
          <w:marBottom w:val="0"/>
          <w:divBdr>
            <w:top w:val="none" w:sz="0" w:space="0" w:color="auto"/>
            <w:left w:val="none" w:sz="0" w:space="0" w:color="auto"/>
            <w:bottom w:val="none" w:sz="0" w:space="0" w:color="auto"/>
            <w:right w:val="none" w:sz="0" w:space="0" w:color="auto"/>
          </w:divBdr>
        </w:div>
        <w:div w:id="1500847900">
          <w:marLeft w:val="0"/>
          <w:marRight w:val="0"/>
          <w:marTop w:val="0"/>
          <w:marBottom w:val="0"/>
          <w:divBdr>
            <w:top w:val="none" w:sz="0" w:space="0" w:color="auto"/>
            <w:left w:val="none" w:sz="0" w:space="0" w:color="auto"/>
            <w:bottom w:val="none" w:sz="0" w:space="0" w:color="auto"/>
            <w:right w:val="none" w:sz="0" w:space="0" w:color="auto"/>
          </w:divBdr>
        </w:div>
        <w:div w:id="1514344108">
          <w:marLeft w:val="0"/>
          <w:marRight w:val="0"/>
          <w:marTop w:val="60"/>
          <w:marBottom w:val="0"/>
          <w:divBdr>
            <w:top w:val="none" w:sz="0" w:space="0" w:color="auto"/>
            <w:left w:val="none" w:sz="0" w:space="0" w:color="auto"/>
            <w:bottom w:val="none" w:sz="0" w:space="0" w:color="auto"/>
            <w:right w:val="none" w:sz="0" w:space="0" w:color="auto"/>
          </w:divBdr>
        </w:div>
        <w:div w:id="1524173948">
          <w:marLeft w:val="0"/>
          <w:marRight w:val="0"/>
          <w:marTop w:val="0"/>
          <w:marBottom w:val="0"/>
          <w:divBdr>
            <w:top w:val="none" w:sz="0" w:space="0" w:color="auto"/>
            <w:left w:val="none" w:sz="0" w:space="0" w:color="auto"/>
            <w:bottom w:val="none" w:sz="0" w:space="0" w:color="auto"/>
            <w:right w:val="none" w:sz="0" w:space="0" w:color="auto"/>
          </w:divBdr>
          <w:divsChild>
            <w:div w:id="830945430">
              <w:marLeft w:val="0"/>
              <w:marRight w:val="0"/>
              <w:marTop w:val="0"/>
              <w:marBottom w:val="0"/>
              <w:divBdr>
                <w:top w:val="none" w:sz="0" w:space="0" w:color="auto"/>
                <w:left w:val="none" w:sz="0" w:space="0" w:color="auto"/>
                <w:bottom w:val="none" w:sz="0" w:space="0" w:color="auto"/>
                <w:right w:val="none" w:sz="0" w:space="0" w:color="auto"/>
              </w:divBdr>
            </w:div>
          </w:divsChild>
        </w:div>
        <w:div w:id="1527282091">
          <w:marLeft w:val="0"/>
          <w:marRight w:val="0"/>
          <w:marTop w:val="0"/>
          <w:marBottom w:val="0"/>
          <w:divBdr>
            <w:top w:val="none" w:sz="0" w:space="0" w:color="auto"/>
            <w:left w:val="none" w:sz="0" w:space="0" w:color="auto"/>
            <w:bottom w:val="none" w:sz="0" w:space="0" w:color="auto"/>
            <w:right w:val="none" w:sz="0" w:space="0" w:color="auto"/>
          </w:divBdr>
          <w:divsChild>
            <w:div w:id="584068298">
              <w:marLeft w:val="0"/>
              <w:marRight w:val="0"/>
              <w:marTop w:val="0"/>
              <w:marBottom w:val="0"/>
              <w:divBdr>
                <w:top w:val="none" w:sz="0" w:space="0" w:color="auto"/>
                <w:left w:val="none" w:sz="0" w:space="0" w:color="auto"/>
                <w:bottom w:val="none" w:sz="0" w:space="0" w:color="auto"/>
                <w:right w:val="none" w:sz="0" w:space="0" w:color="auto"/>
              </w:divBdr>
            </w:div>
          </w:divsChild>
        </w:div>
        <w:div w:id="1528518722">
          <w:marLeft w:val="0"/>
          <w:marRight w:val="0"/>
          <w:marTop w:val="0"/>
          <w:marBottom w:val="160"/>
          <w:divBdr>
            <w:top w:val="none" w:sz="0" w:space="0" w:color="auto"/>
            <w:left w:val="none" w:sz="0" w:space="0" w:color="auto"/>
            <w:bottom w:val="none" w:sz="0" w:space="0" w:color="auto"/>
            <w:right w:val="none" w:sz="0" w:space="0" w:color="auto"/>
          </w:divBdr>
          <w:divsChild>
            <w:div w:id="1729722559">
              <w:marLeft w:val="0"/>
              <w:marRight w:val="0"/>
              <w:marTop w:val="0"/>
              <w:marBottom w:val="0"/>
              <w:divBdr>
                <w:top w:val="none" w:sz="0" w:space="0" w:color="auto"/>
                <w:left w:val="none" w:sz="0" w:space="0" w:color="auto"/>
                <w:bottom w:val="none" w:sz="0" w:space="0" w:color="auto"/>
                <w:right w:val="none" w:sz="0" w:space="0" w:color="auto"/>
              </w:divBdr>
              <w:divsChild>
                <w:div w:id="1686205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110658">
          <w:marLeft w:val="0"/>
          <w:marRight w:val="0"/>
          <w:marTop w:val="0"/>
          <w:marBottom w:val="0"/>
          <w:divBdr>
            <w:top w:val="none" w:sz="0" w:space="0" w:color="auto"/>
            <w:left w:val="none" w:sz="0" w:space="0" w:color="auto"/>
            <w:bottom w:val="none" w:sz="0" w:space="0" w:color="auto"/>
            <w:right w:val="none" w:sz="0" w:space="0" w:color="auto"/>
          </w:divBdr>
        </w:div>
        <w:div w:id="1548444392">
          <w:marLeft w:val="0"/>
          <w:marRight w:val="0"/>
          <w:marTop w:val="60"/>
          <w:marBottom w:val="0"/>
          <w:divBdr>
            <w:top w:val="none" w:sz="0" w:space="0" w:color="auto"/>
            <w:left w:val="none" w:sz="0" w:space="0" w:color="auto"/>
            <w:bottom w:val="none" w:sz="0" w:space="0" w:color="auto"/>
            <w:right w:val="none" w:sz="0" w:space="0" w:color="auto"/>
          </w:divBdr>
        </w:div>
        <w:div w:id="1549686031">
          <w:marLeft w:val="0"/>
          <w:marRight w:val="0"/>
          <w:marTop w:val="0"/>
          <w:marBottom w:val="0"/>
          <w:divBdr>
            <w:top w:val="none" w:sz="0" w:space="0" w:color="auto"/>
            <w:left w:val="none" w:sz="0" w:space="0" w:color="auto"/>
            <w:bottom w:val="none" w:sz="0" w:space="0" w:color="auto"/>
            <w:right w:val="none" w:sz="0" w:space="0" w:color="auto"/>
          </w:divBdr>
          <w:divsChild>
            <w:div w:id="440225800">
              <w:marLeft w:val="0"/>
              <w:marRight w:val="0"/>
              <w:marTop w:val="0"/>
              <w:marBottom w:val="0"/>
              <w:divBdr>
                <w:top w:val="none" w:sz="0" w:space="0" w:color="auto"/>
                <w:left w:val="none" w:sz="0" w:space="0" w:color="auto"/>
                <w:bottom w:val="none" w:sz="0" w:space="0" w:color="auto"/>
                <w:right w:val="none" w:sz="0" w:space="0" w:color="auto"/>
              </w:divBdr>
            </w:div>
          </w:divsChild>
        </w:div>
        <w:div w:id="1558584710">
          <w:marLeft w:val="0"/>
          <w:marRight w:val="0"/>
          <w:marTop w:val="60"/>
          <w:marBottom w:val="0"/>
          <w:divBdr>
            <w:top w:val="none" w:sz="0" w:space="0" w:color="auto"/>
            <w:left w:val="none" w:sz="0" w:space="0" w:color="auto"/>
            <w:bottom w:val="none" w:sz="0" w:space="0" w:color="auto"/>
            <w:right w:val="none" w:sz="0" w:space="0" w:color="auto"/>
          </w:divBdr>
        </w:div>
        <w:div w:id="1560703689">
          <w:marLeft w:val="0"/>
          <w:marRight w:val="0"/>
          <w:marTop w:val="0"/>
          <w:marBottom w:val="160"/>
          <w:divBdr>
            <w:top w:val="none" w:sz="0" w:space="0" w:color="auto"/>
            <w:left w:val="none" w:sz="0" w:space="0" w:color="auto"/>
            <w:bottom w:val="none" w:sz="0" w:space="0" w:color="auto"/>
            <w:right w:val="none" w:sz="0" w:space="0" w:color="auto"/>
          </w:divBdr>
          <w:divsChild>
            <w:div w:id="1513952703">
              <w:marLeft w:val="0"/>
              <w:marRight w:val="0"/>
              <w:marTop w:val="0"/>
              <w:marBottom w:val="0"/>
              <w:divBdr>
                <w:top w:val="none" w:sz="0" w:space="0" w:color="auto"/>
                <w:left w:val="none" w:sz="0" w:space="0" w:color="auto"/>
                <w:bottom w:val="none" w:sz="0" w:space="0" w:color="auto"/>
                <w:right w:val="none" w:sz="0" w:space="0" w:color="auto"/>
              </w:divBdr>
              <w:divsChild>
                <w:div w:id="1676495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209719">
          <w:marLeft w:val="0"/>
          <w:marRight w:val="0"/>
          <w:marTop w:val="0"/>
          <w:marBottom w:val="160"/>
          <w:divBdr>
            <w:top w:val="none" w:sz="0" w:space="0" w:color="auto"/>
            <w:left w:val="none" w:sz="0" w:space="0" w:color="auto"/>
            <w:bottom w:val="none" w:sz="0" w:space="0" w:color="auto"/>
            <w:right w:val="none" w:sz="0" w:space="0" w:color="auto"/>
          </w:divBdr>
          <w:divsChild>
            <w:div w:id="955137047">
              <w:marLeft w:val="0"/>
              <w:marRight w:val="0"/>
              <w:marTop w:val="0"/>
              <w:marBottom w:val="0"/>
              <w:divBdr>
                <w:top w:val="none" w:sz="0" w:space="0" w:color="auto"/>
                <w:left w:val="none" w:sz="0" w:space="0" w:color="auto"/>
                <w:bottom w:val="none" w:sz="0" w:space="0" w:color="auto"/>
                <w:right w:val="none" w:sz="0" w:space="0" w:color="auto"/>
              </w:divBdr>
              <w:divsChild>
                <w:div w:id="2008286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483462">
          <w:marLeft w:val="0"/>
          <w:marRight w:val="0"/>
          <w:marTop w:val="0"/>
          <w:marBottom w:val="160"/>
          <w:divBdr>
            <w:top w:val="none" w:sz="0" w:space="0" w:color="auto"/>
            <w:left w:val="none" w:sz="0" w:space="0" w:color="auto"/>
            <w:bottom w:val="none" w:sz="0" w:space="0" w:color="auto"/>
            <w:right w:val="none" w:sz="0" w:space="0" w:color="auto"/>
          </w:divBdr>
          <w:divsChild>
            <w:div w:id="994377890">
              <w:marLeft w:val="0"/>
              <w:marRight w:val="0"/>
              <w:marTop w:val="0"/>
              <w:marBottom w:val="0"/>
              <w:divBdr>
                <w:top w:val="none" w:sz="0" w:space="0" w:color="auto"/>
                <w:left w:val="none" w:sz="0" w:space="0" w:color="auto"/>
                <w:bottom w:val="none" w:sz="0" w:space="0" w:color="auto"/>
                <w:right w:val="none" w:sz="0" w:space="0" w:color="auto"/>
              </w:divBdr>
              <w:divsChild>
                <w:div w:id="361438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617779">
          <w:marLeft w:val="0"/>
          <w:marRight w:val="0"/>
          <w:marTop w:val="0"/>
          <w:marBottom w:val="0"/>
          <w:divBdr>
            <w:top w:val="none" w:sz="0" w:space="0" w:color="auto"/>
            <w:left w:val="none" w:sz="0" w:space="0" w:color="auto"/>
            <w:bottom w:val="none" w:sz="0" w:space="0" w:color="auto"/>
            <w:right w:val="none" w:sz="0" w:space="0" w:color="auto"/>
          </w:divBdr>
          <w:divsChild>
            <w:div w:id="213738485">
              <w:marLeft w:val="0"/>
              <w:marRight w:val="0"/>
              <w:marTop w:val="0"/>
              <w:marBottom w:val="0"/>
              <w:divBdr>
                <w:top w:val="none" w:sz="0" w:space="0" w:color="auto"/>
                <w:left w:val="none" w:sz="0" w:space="0" w:color="auto"/>
                <w:bottom w:val="none" w:sz="0" w:space="0" w:color="auto"/>
                <w:right w:val="none" w:sz="0" w:space="0" w:color="auto"/>
              </w:divBdr>
            </w:div>
          </w:divsChild>
        </w:div>
        <w:div w:id="1602689478">
          <w:marLeft w:val="0"/>
          <w:marRight w:val="0"/>
          <w:marTop w:val="0"/>
          <w:marBottom w:val="0"/>
          <w:divBdr>
            <w:top w:val="none" w:sz="0" w:space="0" w:color="auto"/>
            <w:left w:val="none" w:sz="0" w:space="0" w:color="auto"/>
            <w:bottom w:val="none" w:sz="0" w:space="0" w:color="auto"/>
            <w:right w:val="none" w:sz="0" w:space="0" w:color="auto"/>
          </w:divBdr>
        </w:div>
        <w:div w:id="1607805672">
          <w:marLeft w:val="0"/>
          <w:marRight w:val="0"/>
          <w:marTop w:val="0"/>
          <w:marBottom w:val="0"/>
          <w:divBdr>
            <w:top w:val="none" w:sz="0" w:space="0" w:color="auto"/>
            <w:left w:val="none" w:sz="0" w:space="0" w:color="auto"/>
            <w:bottom w:val="none" w:sz="0" w:space="0" w:color="auto"/>
            <w:right w:val="none" w:sz="0" w:space="0" w:color="auto"/>
          </w:divBdr>
          <w:divsChild>
            <w:div w:id="1919747772">
              <w:marLeft w:val="0"/>
              <w:marRight w:val="0"/>
              <w:marTop w:val="0"/>
              <w:marBottom w:val="0"/>
              <w:divBdr>
                <w:top w:val="none" w:sz="0" w:space="0" w:color="auto"/>
                <w:left w:val="none" w:sz="0" w:space="0" w:color="auto"/>
                <w:bottom w:val="none" w:sz="0" w:space="0" w:color="auto"/>
                <w:right w:val="none" w:sz="0" w:space="0" w:color="auto"/>
              </w:divBdr>
            </w:div>
          </w:divsChild>
        </w:div>
        <w:div w:id="1614365791">
          <w:marLeft w:val="0"/>
          <w:marRight w:val="0"/>
          <w:marTop w:val="0"/>
          <w:marBottom w:val="160"/>
          <w:divBdr>
            <w:top w:val="none" w:sz="0" w:space="0" w:color="auto"/>
            <w:left w:val="none" w:sz="0" w:space="0" w:color="auto"/>
            <w:bottom w:val="none" w:sz="0" w:space="0" w:color="auto"/>
            <w:right w:val="none" w:sz="0" w:space="0" w:color="auto"/>
          </w:divBdr>
          <w:divsChild>
            <w:div w:id="358897222">
              <w:marLeft w:val="0"/>
              <w:marRight w:val="0"/>
              <w:marTop w:val="0"/>
              <w:marBottom w:val="0"/>
              <w:divBdr>
                <w:top w:val="none" w:sz="0" w:space="0" w:color="auto"/>
                <w:left w:val="none" w:sz="0" w:space="0" w:color="auto"/>
                <w:bottom w:val="none" w:sz="0" w:space="0" w:color="auto"/>
                <w:right w:val="none" w:sz="0" w:space="0" w:color="auto"/>
              </w:divBdr>
              <w:divsChild>
                <w:div w:id="2082634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479708">
          <w:marLeft w:val="0"/>
          <w:marRight w:val="0"/>
          <w:marTop w:val="0"/>
          <w:marBottom w:val="160"/>
          <w:divBdr>
            <w:top w:val="none" w:sz="0" w:space="0" w:color="auto"/>
            <w:left w:val="none" w:sz="0" w:space="0" w:color="auto"/>
            <w:bottom w:val="none" w:sz="0" w:space="0" w:color="auto"/>
            <w:right w:val="none" w:sz="0" w:space="0" w:color="auto"/>
          </w:divBdr>
          <w:divsChild>
            <w:div w:id="578443599">
              <w:marLeft w:val="0"/>
              <w:marRight w:val="0"/>
              <w:marTop w:val="0"/>
              <w:marBottom w:val="0"/>
              <w:divBdr>
                <w:top w:val="none" w:sz="0" w:space="0" w:color="auto"/>
                <w:left w:val="none" w:sz="0" w:space="0" w:color="auto"/>
                <w:bottom w:val="none" w:sz="0" w:space="0" w:color="auto"/>
                <w:right w:val="none" w:sz="0" w:space="0" w:color="auto"/>
              </w:divBdr>
              <w:divsChild>
                <w:div w:id="503017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791455">
          <w:marLeft w:val="0"/>
          <w:marRight w:val="0"/>
          <w:marTop w:val="0"/>
          <w:marBottom w:val="160"/>
          <w:divBdr>
            <w:top w:val="none" w:sz="0" w:space="0" w:color="auto"/>
            <w:left w:val="none" w:sz="0" w:space="0" w:color="auto"/>
            <w:bottom w:val="none" w:sz="0" w:space="0" w:color="auto"/>
            <w:right w:val="none" w:sz="0" w:space="0" w:color="auto"/>
          </w:divBdr>
          <w:divsChild>
            <w:div w:id="724331467">
              <w:marLeft w:val="0"/>
              <w:marRight w:val="0"/>
              <w:marTop w:val="0"/>
              <w:marBottom w:val="0"/>
              <w:divBdr>
                <w:top w:val="none" w:sz="0" w:space="0" w:color="auto"/>
                <w:left w:val="none" w:sz="0" w:space="0" w:color="auto"/>
                <w:bottom w:val="none" w:sz="0" w:space="0" w:color="auto"/>
                <w:right w:val="none" w:sz="0" w:space="0" w:color="auto"/>
              </w:divBdr>
              <w:divsChild>
                <w:div w:id="1446316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273518">
          <w:marLeft w:val="0"/>
          <w:marRight w:val="0"/>
          <w:marTop w:val="0"/>
          <w:marBottom w:val="160"/>
          <w:divBdr>
            <w:top w:val="none" w:sz="0" w:space="0" w:color="auto"/>
            <w:left w:val="none" w:sz="0" w:space="0" w:color="auto"/>
            <w:bottom w:val="none" w:sz="0" w:space="0" w:color="auto"/>
            <w:right w:val="none" w:sz="0" w:space="0" w:color="auto"/>
          </w:divBdr>
          <w:divsChild>
            <w:div w:id="1956328998">
              <w:marLeft w:val="0"/>
              <w:marRight w:val="0"/>
              <w:marTop w:val="0"/>
              <w:marBottom w:val="0"/>
              <w:divBdr>
                <w:top w:val="none" w:sz="0" w:space="0" w:color="auto"/>
                <w:left w:val="none" w:sz="0" w:space="0" w:color="auto"/>
                <w:bottom w:val="none" w:sz="0" w:space="0" w:color="auto"/>
                <w:right w:val="none" w:sz="0" w:space="0" w:color="auto"/>
              </w:divBdr>
              <w:divsChild>
                <w:div w:id="1509366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6810440">
          <w:marLeft w:val="0"/>
          <w:marRight w:val="0"/>
          <w:marTop w:val="0"/>
          <w:marBottom w:val="0"/>
          <w:divBdr>
            <w:top w:val="none" w:sz="0" w:space="0" w:color="auto"/>
            <w:left w:val="none" w:sz="0" w:space="0" w:color="auto"/>
            <w:bottom w:val="none" w:sz="0" w:space="0" w:color="auto"/>
            <w:right w:val="none" w:sz="0" w:space="0" w:color="auto"/>
          </w:divBdr>
        </w:div>
        <w:div w:id="1661617419">
          <w:marLeft w:val="0"/>
          <w:marRight w:val="0"/>
          <w:marTop w:val="0"/>
          <w:marBottom w:val="160"/>
          <w:divBdr>
            <w:top w:val="none" w:sz="0" w:space="0" w:color="auto"/>
            <w:left w:val="none" w:sz="0" w:space="0" w:color="auto"/>
            <w:bottom w:val="none" w:sz="0" w:space="0" w:color="auto"/>
            <w:right w:val="none" w:sz="0" w:space="0" w:color="auto"/>
          </w:divBdr>
          <w:divsChild>
            <w:div w:id="276062230">
              <w:marLeft w:val="0"/>
              <w:marRight w:val="0"/>
              <w:marTop w:val="0"/>
              <w:marBottom w:val="0"/>
              <w:divBdr>
                <w:top w:val="none" w:sz="0" w:space="0" w:color="auto"/>
                <w:left w:val="none" w:sz="0" w:space="0" w:color="auto"/>
                <w:bottom w:val="none" w:sz="0" w:space="0" w:color="auto"/>
                <w:right w:val="none" w:sz="0" w:space="0" w:color="auto"/>
              </w:divBdr>
              <w:divsChild>
                <w:div w:id="540023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702921">
          <w:marLeft w:val="0"/>
          <w:marRight w:val="0"/>
          <w:marTop w:val="60"/>
          <w:marBottom w:val="0"/>
          <w:divBdr>
            <w:top w:val="none" w:sz="0" w:space="0" w:color="auto"/>
            <w:left w:val="none" w:sz="0" w:space="0" w:color="auto"/>
            <w:bottom w:val="none" w:sz="0" w:space="0" w:color="auto"/>
            <w:right w:val="none" w:sz="0" w:space="0" w:color="auto"/>
          </w:divBdr>
        </w:div>
        <w:div w:id="1691222384">
          <w:marLeft w:val="0"/>
          <w:marRight w:val="0"/>
          <w:marTop w:val="0"/>
          <w:marBottom w:val="160"/>
          <w:divBdr>
            <w:top w:val="none" w:sz="0" w:space="0" w:color="auto"/>
            <w:left w:val="none" w:sz="0" w:space="0" w:color="auto"/>
            <w:bottom w:val="none" w:sz="0" w:space="0" w:color="auto"/>
            <w:right w:val="none" w:sz="0" w:space="0" w:color="auto"/>
          </w:divBdr>
          <w:divsChild>
            <w:div w:id="805121183">
              <w:marLeft w:val="0"/>
              <w:marRight w:val="0"/>
              <w:marTop w:val="0"/>
              <w:marBottom w:val="0"/>
              <w:divBdr>
                <w:top w:val="none" w:sz="0" w:space="0" w:color="auto"/>
                <w:left w:val="none" w:sz="0" w:space="0" w:color="auto"/>
                <w:bottom w:val="none" w:sz="0" w:space="0" w:color="auto"/>
                <w:right w:val="none" w:sz="0" w:space="0" w:color="auto"/>
              </w:divBdr>
              <w:divsChild>
                <w:div w:id="583606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536018">
          <w:marLeft w:val="0"/>
          <w:marRight w:val="0"/>
          <w:marTop w:val="0"/>
          <w:marBottom w:val="0"/>
          <w:divBdr>
            <w:top w:val="none" w:sz="0" w:space="0" w:color="auto"/>
            <w:left w:val="none" w:sz="0" w:space="0" w:color="auto"/>
            <w:bottom w:val="none" w:sz="0" w:space="0" w:color="auto"/>
            <w:right w:val="none" w:sz="0" w:space="0" w:color="auto"/>
          </w:divBdr>
        </w:div>
        <w:div w:id="1698237535">
          <w:marLeft w:val="0"/>
          <w:marRight w:val="0"/>
          <w:marTop w:val="0"/>
          <w:marBottom w:val="0"/>
          <w:divBdr>
            <w:top w:val="none" w:sz="0" w:space="0" w:color="auto"/>
            <w:left w:val="none" w:sz="0" w:space="0" w:color="auto"/>
            <w:bottom w:val="none" w:sz="0" w:space="0" w:color="auto"/>
            <w:right w:val="none" w:sz="0" w:space="0" w:color="auto"/>
          </w:divBdr>
        </w:div>
        <w:div w:id="1698463034">
          <w:marLeft w:val="0"/>
          <w:marRight w:val="0"/>
          <w:marTop w:val="0"/>
          <w:marBottom w:val="160"/>
          <w:divBdr>
            <w:top w:val="none" w:sz="0" w:space="0" w:color="auto"/>
            <w:left w:val="none" w:sz="0" w:space="0" w:color="auto"/>
            <w:bottom w:val="none" w:sz="0" w:space="0" w:color="auto"/>
            <w:right w:val="none" w:sz="0" w:space="0" w:color="auto"/>
          </w:divBdr>
          <w:divsChild>
            <w:div w:id="918752973">
              <w:marLeft w:val="0"/>
              <w:marRight w:val="0"/>
              <w:marTop w:val="0"/>
              <w:marBottom w:val="0"/>
              <w:divBdr>
                <w:top w:val="none" w:sz="0" w:space="0" w:color="auto"/>
                <w:left w:val="none" w:sz="0" w:space="0" w:color="auto"/>
                <w:bottom w:val="none" w:sz="0" w:space="0" w:color="auto"/>
                <w:right w:val="none" w:sz="0" w:space="0" w:color="auto"/>
              </w:divBdr>
              <w:divsChild>
                <w:div w:id="1925339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2434372">
          <w:marLeft w:val="0"/>
          <w:marRight w:val="0"/>
          <w:marTop w:val="0"/>
          <w:marBottom w:val="160"/>
          <w:divBdr>
            <w:top w:val="none" w:sz="0" w:space="0" w:color="auto"/>
            <w:left w:val="none" w:sz="0" w:space="0" w:color="auto"/>
            <w:bottom w:val="none" w:sz="0" w:space="0" w:color="auto"/>
            <w:right w:val="none" w:sz="0" w:space="0" w:color="auto"/>
          </w:divBdr>
          <w:divsChild>
            <w:div w:id="901528816">
              <w:marLeft w:val="0"/>
              <w:marRight w:val="0"/>
              <w:marTop w:val="0"/>
              <w:marBottom w:val="0"/>
              <w:divBdr>
                <w:top w:val="none" w:sz="0" w:space="0" w:color="auto"/>
                <w:left w:val="none" w:sz="0" w:space="0" w:color="auto"/>
                <w:bottom w:val="none" w:sz="0" w:space="0" w:color="auto"/>
                <w:right w:val="none" w:sz="0" w:space="0" w:color="auto"/>
              </w:divBdr>
              <w:divsChild>
                <w:div w:id="790367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407591">
          <w:marLeft w:val="0"/>
          <w:marRight w:val="0"/>
          <w:marTop w:val="0"/>
          <w:marBottom w:val="0"/>
          <w:divBdr>
            <w:top w:val="none" w:sz="0" w:space="0" w:color="auto"/>
            <w:left w:val="none" w:sz="0" w:space="0" w:color="auto"/>
            <w:bottom w:val="none" w:sz="0" w:space="0" w:color="auto"/>
            <w:right w:val="none" w:sz="0" w:space="0" w:color="auto"/>
          </w:divBdr>
          <w:divsChild>
            <w:div w:id="2019965268">
              <w:marLeft w:val="0"/>
              <w:marRight w:val="0"/>
              <w:marTop w:val="0"/>
              <w:marBottom w:val="0"/>
              <w:divBdr>
                <w:top w:val="none" w:sz="0" w:space="0" w:color="auto"/>
                <w:left w:val="none" w:sz="0" w:space="0" w:color="auto"/>
                <w:bottom w:val="none" w:sz="0" w:space="0" w:color="auto"/>
                <w:right w:val="none" w:sz="0" w:space="0" w:color="auto"/>
              </w:divBdr>
            </w:div>
          </w:divsChild>
        </w:div>
        <w:div w:id="1733694536">
          <w:marLeft w:val="0"/>
          <w:marRight w:val="0"/>
          <w:marTop w:val="0"/>
          <w:marBottom w:val="0"/>
          <w:divBdr>
            <w:top w:val="none" w:sz="0" w:space="0" w:color="auto"/>
            <w:left w:val="none" w:sz="0" w:space="0" w:color="auto"/>
            <w:bottom w:val="none" w:sz="0" w:space="0" w:color="auto"/>
            <w:right w:val="none" w:sz="0" w:space="0" w:color="auto"/>
          </w:divBdr>
          <w:divsChild>
            <w:div w:id="395052585">
              <w:marLeft w:val="0"/>
              <w:marRight w:val="0"/>
              <w:marTop w:val="0"/>
              <w:marBottom w:val="0"/>
              <w:divBdr>
                <w:top w:val="none" w:sz="0" w:space="0" w:color="auto"/>
                <w:left w:val="none" w:sz="0" w:space="0" w:color="auto"/>
                <w:bottom w:val="none" w:sz="0" w:space="0" w:color="auto"/>
                <w:right w:val="none" w:sz="0" w:space="0" w:color="auto"/>
              </w:divBdr>
            </w:div>
          </w:divsChild>
        </w:div>
        <w:div w:id="1746995725">
          <w:marLeft w:val="0"/>
          <w:marRight w:val="0"/>
          <w:marTop w:val="60"/>
          <w:marBottom w:val="0"/>
          <w:divBdr>
            <w:top w:val="none" w:sz="0" w:space="0" w:color="auto"/>
            <w:left w:val="none" w:sz="0" w:space="0" w:color="auto"/>
            <w:bottom w:val="none" w:sz="0" w:space="0" w:color="auto"/>
            <w:right w:val="none" w:sz="0" w:space="0" w:color="auto"/>
          </w:divBdr>
        </w:div>
        <w:div w:id="1749764813">
          <w:marLeft w:val="0"/>
          <w:marRight w:val="0"/>
          <w:marTop w:val="0"/>
          <w:marBottom w:val="160"/>
          <w:divBdr>
            <w:top w:val="none" w:sz="0" w:space="0" w:color="auto"/>
            <w:left w:val="none" w:sz="0" w:space="0" w:color="auto"/>
            <w:bottom w:val="none" w:sz="0" w:space="0" w:color="auto"/>
            <w:right w:val="none" w:sz="0" w:space="0" w:color="auto"/>
          </w:divBdr>
          <w:divsChild>
            <w:div w:id="514734924">
              <w:marLeft w:val="0"/>
              <w:marRight w:val="0"/>
              <w:marTop w:val="0"/>
              <w:marBottom w:val="0"/>
              <w:divBdr>
                <w:top w:val="none" w:sz="0" w:space="0" w:color="auto"/>
                <w:left w:val="none" w:sz="0" w:space="0" w:color="auto"/>
                <w:bottom w:val="none" w:sz="0" w:space="0" w:color="auto"/>
                <w:right w:val="none" w:sz="0" w:space="0" w:color="auto"/>
              </w:divBdr>
              <w:divsChild>
                <w:div w:id="2003972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019966">
          <w:marLeft w:val="0"/>
          <w:marRight w:val="0"/>
          <w:marTop w:val="0"/>
          <w:marBottom w:val="0"/>
          <w:divBdr>
            <w:top w:val="none" w:sz="0" w:space="0" w:color="auto"/>
            <w:left w:val="none" w:sz="0" w:space="0" w:color="auto"/>
            <w:bottom w:val="none" w:sz="0" w:space="0" w:color="auto"/>
            <w:right w:val="none" w:sz="0" w:space="0" w:color="auto"/>
          </w:divBdr>
          <w:divsChild>
            <w:div w:id="1642999073">
              <w:marLeft w:val="0"/>
              <w:marRight w:val="0"/>
              <w:marTop w:val="0"/>
              <w:marBottom w:val="0"/>
              <w:divBdr>
                <w:top w:val="none" w:sz="0" w:space="0" w:color="auto"/>
                <w:left w:val="none" w:sz="0" w:space="0" w:color="auto"/>
                <w:bottom w:val="none" w:sz="0" w:space="0" w:color="auto"/>
                <w:right w:val="none" w:sz="0" w:space="0" w:color="auto"/>
              </w:divBdr>
            </w:div>
          </w:divsChild>
        </w:div>
        <w:div w:id="1767341096">
          <w:marLeft w:val="0"/>
          <w:marRight w:val="0"/>
          <w:marTop w:val="60"/>
          <w:marBottom w:val="0"/>
          <w:divBdr>
            <w:top w:val="none" w:sz="0" w:space="0" w:color="auto"/>
            <w:left w:val="none" w:sz="0" w:space="0" w:color="auto"/>
            <w:bottom w:val="none" w:sz="0" w:space="0" w:color="auto"/>
            <w:right w:val="none" w:sz="0" w:space="0" w:color="auto"/>
          </w:divBdr>
        </w:div>
        <w:div w:id="1773666460">
          <w:marLeft w:val="0"/>
          <w:marRight w:val="0"/>
          <w:marTop w:val="60"/>
          <w:marBottom w:val="0"/>
          <w:divBdr>
            <w:top w:val="none" w:sz="0" w:space="0" w:color="auto"/>
            <w:left w:val="none" w:sz="0" w:space="0" w:color="auto"/>
            <w:bottom w:val="none" w:sz="0" w:space="0" w:color="auto"/>
            <w:right w:val="none" w:sz="0" w:space="0" w:color="auto"/>
          </w:divBdr>
        </w:div>
        <w:div w:id="1774013723">
          <w:marLeft w:val="0"/>
          <w:marRight w:val="0"/>
          <w:marTop w:val="60"/>
          <w:marBottom w:val="0"/>
          <w:divBdr>
            <w:top w:val="none" w:sz="0" w:space="0" w:color="auto"/>
            <w:left w:val="none" w:sz="0" w:space="0" w:color="auto"/>
            <w:bottom w:val="none" w:sz="0" w:space="0" w:color="auto"/>
            <w:right w:val="none" w:sz="0" w:space="0" w:color="auto"/>
          </w:divBdr>
        </w:div>
        <w:div w:id="1774472757">
          <w:marLeft w:val="0"/>
          <w:marRight w:val="0"/>
          <w:marTop w:val="0"/>
          <w:marBottom w:val="160"/>
          <w:divBdr>
            <w:top w:val="none" w:sz="0" w:space="0" w:color="auto"/>
            <w:left w:val="none" w:sz="0" w:space="0" w:color="auto"/>
            <w:bottom w:val="none" w:sz="0" w:space="0" w:color="auto"/>
            <w:right w:val="none" w:sz="0" w:space="0" w:color="auto"/>
          </w:divBdr>
          <w:divsChild>
            <w:div w:id="528108959">
              <w:marLeft w:val="0"/>
              <w:marRight w:val="0"/>
              <w:marTop w:val="0"/>
              <w:marBottom w:val="0"/>
              <w:divBdr>
                <w:top w:val="none" w:sz="0" w:space="0" w:color="auto"/>
                <w:left w:val="none" w:sz="0" w:space="0" w:color="auto"/>
                <w:bottom w:val="none" w:sz="0" w:space="0" w:color="auto"/>
                <w:right w:val="none" w:sz="0" w:space="0" w:color="auto"/>
              </w:divBdr>
              <w:divsChild>
                <w:div w:id="1236630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789232">
          <w:marLeft w:val="0"/>
          <w:marRight w:val="0"/>
          <w:marTop w:val="0"/>
          <w:marBottom w:val="0"/>
          <w:divBdr>
            <w:top w:val="none" w:sz="0" w:space="0" w:color="auto"/>
            <w:left w:val="none" w:sz="0" w:space="0" w:color="auto"/>
            <w:bottom w:val="none" w:sz="0" w:space="0" w:color="auto"/>
            <w:right w:val="none" w:sz="0" w:space="0" w:color="auto"/>
          </w:divBdr>
        </w:div>
        <w:div w:id="1808472369">
          <w:marLeft w:val="0"/>
          <w:marRight w:val="0"/>
          <w:marTop w:val="0"/>
          <w:marBottom w:val="0"/>
          <w:divBdr>
            <w:top w:val="none" w:sz="0" w:space="0" w:color="auto"/>
            <w:left w:val="none" w:sz="0" w:space="0" w:color="auto"/>
            <w:bottom w:val="none" w:sz="0" w:space="0" w:color="auto"/>
            <w:right w:val="none" w:sz="0" w:space="0" w:color="auto"/>
          </w:divBdr>
        </w:div>
        <w:div w:id="1819032516">
          <w:marLeft w:val="0"/>
          <w:marRight w:val="0"/>
          <w:marTop w:val="0"/>
          <w:marBottom w:val="160"/>
          <w:divBdr>
            <w:top w:val="none" w:sz="0" w:space="0" w:color="auto"/>
            <w:left w:val="none" w:sz="0" w:space="0" w:color="auto"/>
            <w:bottom w:val="none" w:sz="0" w:space="0" w:color="auto"/>
            <w:right w:val="none" w:sz="0" w:space="0" w:color="auto"/>
          </w:divBdr>
          <w:divsChild>
            <w:div w:id="2000306590">
              <w:marLeft w:val="0"/>
              <w:marRight w:val="0"/>
              <w:marTop w:val="0"/>
              <w:marBottom w:val="0"/>
              <w:divBdr>
                <w:top w:val="none" w:sz="0" w:space="0" w:color="auto"/>
                <w:left w:val="none" w:sz="0" w:space="0" w:color="auto"/>
                <w:bottom w:val="none" w:sz="0" w:space="0" w:color="auto"/>
                <w:right w:val="none" w:sz="0" w:space="0" w:color="auto"/>
              </w:divBdr>
              <w:divsChild>
                <w:div w:id="2001806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798218">
          <w:marLeft w:val="0"/>
          <w:marRight w:val="0"/>
          <w:marTop w:val="60"/>
          <w:marBottom w:val="0"/>
          <w:divBdr>
            <w:top w:val="none" w:sz="0" w:space="0" w:color="auto"/>
            <w:left w:val="none" w:sz="0" w:space="0" w:color="auto"/>
            <w:bottom w:val="none" w:sz="0" w:space="0" w:color="auto"/>
            <w:right w:val="none" w:sz="0" w:space="0" w:color="auto"/>
          </w:divBdr>
        </w:div>
        <w:div w:id="1832604119">
          <w:marLeft w:val="0"/>
          <w:marRight w:val="0"/>
          <w:marTop w:val="0"/>
          <w:marBottom w:val="160"/>
          <w:divBdr>
            <w:top w:val="none" w:sz="0" w:space="0" w:color="auto"/>
            <w:left w:val="none" w:sz="0" w:space="0" w:color="auto"/>
            <w:bottom w:val="none" w:sz="0" w:space="0" w:color="auto"/>
            <w:right w:val="none" w:sz="0" w:space="0" w:color="auto"/>
          </w:divBdr>
          <w:divsChild>
            <w:div w:id="2086032653">
              <w:marLeft w:val="0"/>
              <w:marRight w:val="0"/>
              <w:marTop w:val="0"/>
              <w:marBottom w:val="0"/>
              <w:divBdr>
                <w:top w:val="none" w:sz="0" w:space="0" w:color="auto"/>
                <w:left w:val="none" w:sz="0" w:space="0" w:color="auto"/>
                <w:bottom w:val="none" w:sz="0" w:space="0" w:color="auto"/>
                <w:right w:val="none" w:sz="0" w:space="0" w:color="auto"/>
              </w:divBdr>
              <w:divsChild>
                <w:div w:id="385570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853717">
          <w:marLeft w:val="0"/>
          <w:marRight w:val="0"/>
          <w:marTop w:val="60"/>
          <w:marBottom w:val="0"/>
          <w:divBdr>
            <w:top w:val="none" w:sz="0" w:space="0" w:color="auto"/>
            <w:left w:val="none" w:sz="0" w:space="0" w:color="auto"/>
            <w:bottom w:val="none" w:sz="0" w:space="0" w:color="auto"/>
            <w:right w:val="none" w:sz="0" w:space="0" w:color="auto"/>
          </w:divBdr>
        </w:div>
        <w:div w:id="1846944683">
          <w:marLeft w:val="0"/>
          <w:marRight w:val="0"/>
          <w:marTop w:val="0"/>
          <w:marBottom w:val="160"/>
          <w:divBdr>
            <w:top w:val="none" w:sz="0" w:space="0" w:color="auto"/>
            <w:left w:val="none" w:sz="0" w:space="0" w:color="auto"/>
            <w:bottom w:val="none" w:sz="0" w:space="0" w:color="auto"/>
            <w:right w:val="none" w:sz="0" w:space="0" w:color="auto"/>
          </w:divBdr>
          <w:divsChild>
            <w:div w:id="2008706248">
              <w:marLeft w:val="0"/>
              <w:marRight w:val="0"/>
              <w:marTop w:val="0"/>
              <w:marBottom w:val="0"/>
              <w:divBdr>
                <w:top w:val="none" w:sz="0" w:space="0" w:color="auto"/>
                <w:left w:val="none" w:sz="0" w:space="0" w:color="auto"/>
                <w:bottom w:val="none" w:sz="0" w:space="0" w:color="auto"/>
                <w:right w:val="none" w:sz="0" w:space="0" w:color="auto"/>
              </w:divBdr>
              <w:divsChild>
                <w:div w:id="2104255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336301">
          <w:marLeft w:val="0"/>
          <w:marRight w:val="0"/>
          <w:marTop w:val="0"/>
          <w:marBottom w:val="160"/>
          <w:divBdr>
            <w:top w:val="none" w:sz="0" w:space="0" w:color="auto"/>
            <w:left w:val="none" w:sz="0" w:space="0" w:color="auto"/>
            <w:bottom w:val="none" w:sz="0" w:space="0" w:color="auto"/>
            <w:right w:val="none" w:sz="0" w:space="0" w:color="auto"/>
          </w:divBdr>
          <w:divsChild>
            <w:div w:id="994652176">
              <w:marLeft w:val="0"/>
              <w:marRight w:val="0"/>
              <w:marTop w:val="0"/>
              <w:marBottom w:val="0"/>
              <w:divBdr>
                <w:top w:val="none" w:sz="0" w:space="0" w:color="auto"/>
                <w:left w:val="none" w:sz="0" w:space="0" w:color="auto"/>
                <w:bottom w:val="none" w:sz="0" w:space="0" w:color="auto"/>
                <w:right w:val="none" w:sz="0" w:space="0" w:color="auto"/>
              </w:divBdr>
              <w:divsChild>
                <w:div w:id="1602645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462628">
          <w:marLeft w:val="0"/>
          <w:marRight w:val="0"/>
          <w:marTop w:val="0"/>
          <w:marBottom w:val="0"/>
          <w:divBdr>
            <w:top w:val="none" w:sz="0" w:space="0" w:color="auto"/>
            <w:left w:val="none" w:sz="0" w:space="0" w:color="auto"/>
            <w:bottom w:val="none" w:sz="0" w:space="0" w:color="auto"/>
            <w:right w:val="none" w:sz="0" w:space="0" w:color="auto"/>
          </w:divBdr>
        </w:div>
        <w:div w:id="1883904457">
          <w:marLeft w:val="0"/>
          <w:marRight w:val="0"/>
          <w:marTop w:val="0"/>
          <w:marBottom w:val="0"/>
          <w:divBdr>
            <w:top w:val="none" w:sz="0" w:space="0" w:color="auto"/>
            <w:left w:val="none" w:sz="0" w:space="0" w:color="auto"/>
            <w:bottom w:val="none" w:sz="0" w:space="0" w:color="auto"/>
            <w:right w:val="none" w:sz="0" w:space="0" w:color="auto"/>
          </w:divBdr>
          <w:divsChild>
            <w:div w:id="109325518">
              <w:marLeft w:val="0"/>
              <w:marRight w:val="0"/>
              <w:marTop w:val="0"/>
              <w:marBottom w:val="0"/>
              <w:divBdr>
                <w:top w:val="none" w:sz="0" w:space="0" w:color="auto"/>
                <w:left w:val="none" w:sz="0" w:space="0" w:color="auto"/>
                <w:bottom w:val="none" w:sz="0" w:space="0" w:color="auto"/>
                <w:right w:val="none" w:sz="0" w:space="0" w:color="auto"/>
              </w:divBdr>
            </w:div>
          </w:divsChild>
        </w:div>
        <w:div w:id="1890654131">
          <w:marLeft w:val="0"/>
          <w:marRight w:val="0"/>
          <w:marTop w:val="60"/>
          <w:marBottom w:val="0"/>
          <w:divBdr>
            <w:top w:val="none" w:sz="0" w:space="0" w:color="auto"/>
            <w:left w:val="none" w:sz="0" w:space="0" w:color="auto"/>
            <w:bottom w:val="none" w:sz="0" w:space="0" w:color="auto"/>
            <w:right w:val="none" w:sz="0" w:space="0" w:color="auto"/>
          </w:divBdr>
        </w:div>
        <w:div w:id="1894777939">
          <w:marLeft w:val="0"/>
          <w:marRight w:val="0"/>
          <w:marTop w:val="0"/>
          <w:marBottom w:val="0"/>
          <w:divBdr>
            <w:top w:val="none" w:sz="0" w:space="0" w:color="auto"/>
            <w:left w:val="none" w:sz="0" w:space="0" w:color="auto"/>
            <w:bottom w:val="none" w:sz="0" w:space="0" w:color="auto"/>
            <w:right w:val="none" w:sz="0" w:space="0" w:color="auto"/>
          </w:divBdr>
        </w:div>
        <w:div w:id="1908222963">
          <w:marLeft w:val="0"/>
          <w:marRight w:val="0"/>
          <w:marTop w:val="0"/>
          <w:marBottom w:val="0"/>
          <w:divBdr>
            <w:top w:val="none" w:sz="0" w:space="0" w:color="auto"/>
            <w:left w:val="none" w:sz="0" w:space="0" w:color="auto"/>
            <w:bottom w:val="none" w:sz="0" w:space="0" w:color="auto"/>
            <w:right w:val="none" w:sz="0" w:space="0" w:color="auto"/>
          </w:divBdr>
          <w:divsChild>
            <w:div w:id="1254168677">
              <w:marLeft w:val="0"/>
              <w:marRight w:val="0"/>
              <w:marTop w:val="0"/>
              <w:marBottom w:val="0"/>
              <w:divBdr>
                <w:top w:val="none" w:sz="0" w:space="0" w:color="auto"/>
                <w:left w:val="none" w:sz="0" w:space="0" w:color="auto"/>
                <w:bottom w:val="none" w:sz="0" w:space="0" w:color="auto"/>
                <w:right w:val="none" w:sz="0" w:space="0" w:color="auto"/>
              </w:divBdr>
            </w:div>
          </w:divsChild>
        </w:div>
        <w:div w:id="1918511421">
          <w:marLeft w:val="0"/>
          <w:marRight w:val="0"/>
          <w:marTop w:val="60"/>
          <w:marBottom w:val="0"/>
          <w:divBdr>
            <w:top w:val="none" w:sz="0" w:space="0" w:color="auto"/>
            <w:left w:val="none" w:sz="0" w:space="0" w:color="auto"/>
            <w:bottom w:val="none" w:sz="0" w:space="0" w:color="auto"/>
            <w:right w:val="none" w:sz="0" w:space="0" w:color="auto"/>
          </w:divBdr>
        </w:div>
        <w:div w:id="1932077673">
          <w:marLeft w:val="0"/>
          <w:marRight w:val="0"/>
          <w:marTop w:val="0"/>
          <w:marBottom w:val="0"/>
          <w:divBdr>
            <w:top w:val="none" w:sz="0" w:space="0" w:color="auto"/>
            <w:left w:val="none" w:sz="0" w:space="0" w:color="auto"/>
            <w:bottom w:val="none" w:sz="0" w:space="0" w:color="auto"/>
            <w:right w:val="none" w:sz="0" w:space="0" w:color="auto"/>
          </w:divBdr>
          <w:divsChild>
            <w:div w:id="813716979">
              <w:marLeft w:val="0"/>
              <w:marRight w:val="0"/>
              <w:marTop w:val="0"/>
              <w:marBottom w:val="0"/>
              <w:divBdr>
                <w:top w:val="none" w:sz="0" w:space="0" w:color="auto"/>
                <w:left w:val="none" w:sz="0" w:space="0" w:color="auto"/>
                <w:bottom w:val="none" w:sz="0" w:space="0" w:color="auto"/>
                <w:right w:val="none" w:sz="0" w:space="0" w:color="auto"/>
              </w:divBdr>
            </w:div>
          </w:divsChild>
        </w:div>
        <w:div w:id="1938252037">
          <w:marLeft w:val="0"/>
          <w:marRight w:val="0"/>
          <w:marTop w:val="60"/>
          <w:marBottom w:val="0"/>
          <w:divBdr>
            <w:top w:val="none" w:sz="0" w:space="0" w:color="auto"/>
            <w:left w:val="none" w:sz="0" w:space="0" w:color="auto"/>
            <w:bottom w:val="none" w:sz="0" w:space="0" w:color="auto"/>
            <w:right w:val="none" w:sz="0" w:space="0" w:color="auto"/>
          </w:divBdr>
        </w:div>
        <w:div w:id="1955138374">
          <w:marLeft w:val="0"/>
          <w:marRight w:val="0"/>
          <w:marTop w:val="0"/>
          <w:marBottom w:val="0"/>
          <w:divBdr>
            <w:top w:val="none" w:sz="0" w:space="0" w:color="auto"/>
            <w:left w:val="none" w:sz="0" w:space="0" w:color="auto"/>
            <w:bottom w:val="none" w:sz="0" w:space="0" w:color="auto"/>
            <w:right w:val="none" w:sz="0" w:space="0" w:color="auto"/>
          </w:divBdr>
          <w:divsChild>
            <w:div w:id="1105148538">
              <w:marLeft w:val="0"/>
              <w:marRight w:val="0"/>
              <w:marTop w:val="0"/>
              <w:marBottom w:val="0"/>
              <w:divBdr>
                <w:top w:val="none" w:sz="0" w:space="0" w:color="auto"/>
                <w:left w:val="none" w:sz="0" w:space="0" w:color="auto"/>
                <w:bottom w:val="none" w:sz="0" w:space="0" w:color="auto"/>
                <w:right w:val="none" w:sz="0" w:space="0" w:color="auto"/>
              </w:divBdr>
            </w:div>
          </w:divsChild>
        </w:div>
        <w:div w:id="1962179142">
          <w:marLeft w:val="0"/>
          <w:marRight w:val="0"/>
          <w:marTop w:val="60"/>
          <w:marBottom w:val="0"/>
          <w:divBdr>
            <w:top w:val="none" w:sz="0" w:space="0" w:color="auto"/>
            <w:left w:val="none" w:sz="0" w:space="0" w:color="auto"/>
            <w:bottom w:val="none" w:sz="0" w:space="0" w:color="auto"/>
            <w:right w:val="none" w:sz="0" w:space="0" w:color="auto"/>
          </w:divBdr>
        </w:div>
        <w:div w:id="1966766886">
          <w:marLeft w:val="0"/>
          <w:marRight w:val="0"/>
          <w:marTop w:val="0"/>
          <w:marBottom w:val="160"/>
          <w:divBdr>
            <w:top w:val="none" w:sz="0" w:space="0" w:color="auto"/>
            <w:left w:val="none" w:sz="0" w:space="0" w:color="auto"/>
            <w:bottom w:val="none" w:sz="0" w:space="0" w:color="auto"/>
            <w:right w:val="none" w:sz="0" w:space="0" w:color="auto"/>
          </w:divBdr>
          <w:divsChild>
            <w:div w:id="1114864101">
              <w:marLeft w:val="0"/>
              <w:marRight w:val="0"/>
              <w:marTop w:val="0"/>
              <w:marBottom w:val="0"/>
              <w:divBdr>
                <w:top w:val="none" w:sz="0" w:space="0" w:color="auto"/>
                <w:left w:val="none" w:sz="0" w:space="0" w:color="auto"/>
                <w:bottom w:val="none" w:sz="0" w:space="0" w:color="auto"/>
                <w:right w:val="none" w:sz="0" w:space="0" w:color="auto"/>
              </w:divBdr>
              <w:divsChild>
                <w:div w:id="923798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580912">
          <w:marLeft w:val="0"/>
          <w:marRight w:val="0"/>
          <w:marTop w:val="0"/>
          <w:marBottom w:val="0"/>
          <w:divBdr>
            <w:top w:val="none" w:sz="0" w:space="0" w:color="auto"/>
            <w:left w:val="none" w:sz="0" w:space="0" w:color="auto"/>
            <w:bottom w:val="none" w:sz="0" w:space="0" w:color="auto"/>
            <w:right w:val="none" w:sz="0" w:space="0" w:color="auto"/>
          </w:divBdr>
          <w:divsChild>
            <w:div w:id="302463840">
              <w:marLeft w:val="0"/>
              <w:marRight w:val="0"/>
              <w:marTop w:val="0"/>
              <w:marBottom w:val="0"/>
              <w:divBdr>
                <w:top w:val="none" w:sz="0" w:space="0" w:color="auto"/>
                <w:left w:val="none" w:sz="0" w:space="0" w:color="auto"/>
                <w:bottom w:val="none" w:sz="0" w:space="0" w:color="auto"/>
                <w:right w:val="none" w:sz="0" w:space="0" w:color="auto"/>
              </w:divBdr>
            </w:div>
          </w:divsChild>
        </w:div>
        <w:div w:id="1968972241">
          <w:marLeft w:val="0"/>
          <w:marRight w:val="0"/>
          <w:marTop w:val="60"/>
          <w:marBottom w:val="0"/>
          <w:divBdr>
            <w:top w:val="none" w:sz="0" w:space="0" w:color="auto"/>
            <w:left w:val="none" w:sz="0" w:space="0" w:color="auto"/>
            <w:bottom w:val="none" w:sz="0" w:space="0" w:color="auto"/>
            <w:right w:val="none" w:sz="0" w:space="0" w:color="auto"/>
          </w:divBdr>
        </w:div>
        <w:div w:id="1973711555">
          <w:marLeft w:val="0"/>
          <w:marRight w:val="0"/>
          <w:marTop w:val="0"/>
          <w:marBottom w:val="0"/>
          <w:divBdr>
            <w:top w:val="none" w:sz="0" w:space="0" w:color="auto"/>
            <w:left w:val="none" w:sz="0" w:space="0" w:color="auto"/>
            <w:bottom w:val="none" w:sz="0" w:space="0" w:color="auto"/>
            <w:right w:val="none" w:sz="0" w:space="0" w:color="auto"/>
          </w:divBdr>
          <w:divsChild>
            <w:div w:id="577859798">
              <w:marLeft w:val="0"/>
              <w:marRight w:val="0"/>
              <w:marTop w:val="0"/>
              <w:marBottom w:val="0"/>
              <w:divBdr>
                <w:top w:val="none" w:sz="0" w:space="0" w:color="auto"/>
                <w:left w:val="none" w:sz="0" w:space="0" w:color="auto"/>
                <w:bottom w:val="none" w:sz="0" w:space="0" w:color="auto"/>
                <w:right w:val="none" w:sz="0" w:space="0" w:color="auto"/>
              </w:divBdr>
            </w:div>
          </w:divsChild>
        </w:div>
        <w:div w:id="1979066557">
          <w:marLeft w:val="0"/>
          <w:marRight w:val="0"/>
          <w:marTop w:val="0"/>
          <w:marBottom w:val="0"/>
          <w:divBdr>
            <w:top w:val="none" w:sz="0" w:space="0" w:color="auto"/>
            <w:left w:val="none" w:sz="0" w:space="0" w:color="auto"/>
            <w:bottom w:val="none" w:sz="0" w:space="0" w:color="auto"/>
            <w:right w:val="none" w:sz="0" w:space="0" w:color="auto"/>
          </w:divBdr>
          <w:divsChild>
            <w:div w:id="1790466007">
              <w:marLeft w:val="0"/>
              <w:marRight w:val="0"/>
              <w:marTop w:val="0"/>
              <w:marBottom w:val="0"/>
              <w:divBdr>
                <w:top w:val="none" w:sz="0" w:space="0" w:color="auto"/>
                <w:left w:val="none" w:sz="0" w:space="0" w:color="auto"/>
                <w:bottom w:val="none" w:sz="0" w:space="0" w:color="auto"/>
                <w:right w:val="none" w:sz="0" w:space="0" w:color="auto"/>
              </w:divBdr>
            </w:div>
          </w:divsChild>
        </w:div>
        <w:div w:id="1981766154">
          <w:marLeft w:val="0"/>
          <w:marRight w:val="0"/>
          <w:marTop w:val="0"/>
          <w:marBottom w:val="0"/>
          <w:divBdr>
            <w:top w:val="none" w:sz="0" w:space="0" w:color="auto"/>
            <w:left w:val="none" w:sz="0" w:space="0" w:color="auto"/>
            <w:bottom w:val="none" w:sz="0" w:space="0" w:color="auto"/>
            <w:right w:val="none" w:sz="0" w:space="0" w:color="auto"/>
          </w:divBdr>
          <w:divsChild>
            <w:div w:id="1470974380">
              <w:marLeft w:val="0"/>
              <w:marRight w:val="0"/>
              <w:marTop w:val="0"/>
              <w:marBottom w:val="0"/>
              <w:divBdr>
                <w:top w:val="none" w:sz="0" w:space="0" w:color="auto"/>
                <w:left w:val="none" w:sz="0" w:space="0" w:color="auto"/>
                <w:bottom w:val="none" w:sz="0" w:space="0" w:color="auto"/>
                <w:right w:val="none" w:sz="0" w:space="0" w:color="auto"/>
              </w:divBdr>
            </w:div>
          </w:divsChild>
        </w:div>
        <w:div w:id="1986079007">
          <w:marLeft w:val="0"/>
          <w:marRight w:val="0"/>
          <w:marTop w:val="60"/>
          <w:marBottom w:val="0"/>
          <w:divBdr>
            <w:top w:val="none" w:sz="0" w:space="0" w:color="auto"/>
            <w:left w:val="none" w:sz="0" w:space="0" w:color="auto"/>
            <w:bottom w:val="none" w:sz="0" w:space="0" w:color="auto"/>
            <w:right w:val="none" w:sz="0" w:space="0" w:color="auto"/>
          </w:divBdr>
        </w:div>
        <w:div w:id="1989088892">
          <w:marLeft w:val="0"/>
          <w:marRight w:val="0"/>
          <w:marTop w:val="60"/>
          <w:marBottom w:val="0"/>
          <w:divBdr>
            <w:top w:val="none" w:sz="0" w:space="0" w:color="auto"/>
            <w:left w:val="none" w:sz="0" w:space="0" w:color="auto"/>
            <w:bottom w:val="none" w:sz="0" w:space="0" w:color="auto"/>
            <w:right w:val="none" w:sz="0" w:space="0" w:color="auto"/>
          </w:divBdr>
        </w:div>
        <w:div w:id="1994677860">
          <w:marLeft w:val="0"/>
          <w:marRight w:val="0"/>
          <w:marTop w:val="0"/>
          <w:marBottom w:val="160"/>
          <w:divBdr>
            <w:top w:val="none" w:sz="0" w:space="0" w:color="auto"/>
            <w:left w:val="none" w:sz="0" w:space="0" w:color="auto"/>
            <w:bottom w:val="none" w:sz="0" w:space="0" w:color="auto"/>
            <w:right w:val="none" w:sz="0" w:space="0" w:color="auto"/>
          </w:divBdr>
          <w:divsChild>
            <w:div w:id="1886485252">
              <w:marLeft w:val="0"/>
              <w:marRight w:val="0"/>
              <w:marTop w:val="0"/>
              <w:marBottom w:val="0"/>
              <w:divBdr>
                <w:top w:val="none" w:sz="0" w:space="0" w:color="auto"/>
                <w:left w:val="none" w:sz="0" w:space="0" w:color="auto"/>
                <w:bottom w:val="none" w:sz="0" w:space="0" w:color="auto"/>
                <w:right w:val="none" w:sz="0" w:space="0" w:color="auto"/>
              </w:divBdr>
              <w:divsChild>
                <w:div w:id="134408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160079">
          <w:marLeft w:val="0"/>
          <w:marRight w:val="0"/>
          <w:marTop w:val="0"/>
          <w:marBottom w:val="160"/>
          <w:divBdr>
            <w:top w:val="none" w:sz="0" w:space="0" w:color="auto"/>
            <w:left w:val="none" w:sz="0" w:space="0" w:color="auto"/>
            <w:bottom w:val="none" w:sz="0" w:space="0" w:color="auto"/>
            <w:right w:val="none" w:sz="0" w:space="0" w:color="auto"/>
          </w:divBdr>
          <w:divsChild>
            <w:div w:id="1573394470">
              <w:marLeft w:val="0"/>
              <w:marRight w:val="0"/>
              <w:marTop w:val="0"/>
              <w:marBottom w:val="0"/>
              <w:divBdr>
                <w:top w:val="none" w:sz="0" w:space="0" w:color="auto"/>
                <w:left w:val="none" w:sz="0" w:space="0" w:color="auto"/>
                <w:bottom w:val="none" w:sz="0" w:space="0" w:color="auto"/>
                <w:right w:val="none" w:sz="0" w:space="0" w:color="auto"/>
              </w:divBdr>
              <w:divsChild>
                <w:div w:id="1015495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498734">
          <w:marLeft w:val="0"/>
          <w:marRight w:val="0"/>
          <w:marTop w:val="0"/>
          <w:marBottom w:val="160"/>
          <w:divBdr>
            <w:top w:val="none" w:sz="0" w:space="0" w:color="auto"/>
            <w:left w:val="none" w:sz="0" w:space="0" w:color="auto"/>
            <w:bottom w:val="none" w:sz="0" w:space="0" w:color="auto"/>
            <w:right w:val="none" w:sz="0" w:space="0" w:color="auto"/>
          </w:divBdr>
          <w:divsChild>
            <w:div w:id="1741825844">
              <w:marLeft w:val="0"/>
              <w:marRight w:val="0"/>
              <w:marTop w:val="0"/>
              <w:marBottom w:val="0"/>
              <w:divBdr>
                <w:top w:val="none" w:sz="0" w:space="0" w:color="auto"/>
                <w:left w:val="none" w:sz="0" w:space="0" w:color="auto"/>
                <w:bottom w:val="none" w:sz="0" w:space="0" w:color="auto"/>
                <w:right w:val="none" w:sz="0" w:space="0" w:color="auto"/>
              </w:divBdr>
              <w:divsChild>
                <w:div w:id="515729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441068">
          <w:marLeft w:val="0"/>
          <w:marRight w:val="0"/>
          <w:marTop w:val="0"/>
          <w:marBottom w:val="160"/>
          <w:divBdr>
            <w:top w:val="none" w:sz="0" w:space="0" w:color="auto"/>
            <w:left w:val="none" w:sz="0" w:space="0" w:color="auto"/>
            <w:bottom w:val="none" w:sz="0" w:space="0" w:color="auto"/>
            <w:right w:val="none" w:sz="0" w:space="0" w:color="auto"/>
          </w:divBdr>
          <w:divsChild>
            <w:div w:id="51736337">
              <w:marLeft w:val="0"/>
              <w:marRight w:val="0"/>
              <w:marTop w:val="0"/>
              <w:marBottom w:val="0"/>
              <w:divBdr>
                <w:top w:val="none" w:sz="0" w:space="0" w:color="auto"/>
                <w:left w:val="none" w:sz="0" w:space="0" w:color="auto"/>
                <w:bottom w:val="none" w:sz="0" w:space="0" w:color="auto"/>
                <w:right w:val="none" w:sz="0" w:space="0" w:color="auto"/>
              </w:divBdr>
              <w:divsChild>
                <w:div w:id="785923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905254">
          <w:marLeft w:val="0"/>
          <w:marRight w:val="0"/>
          <w:marTop w:val="0"/>
          <w:marBottom w:val="0"/>
          <w:divBdr>
            <w:top w:val="none" w:sz="0" w:space="0" w:color="auto"/>
            <w:left w:val="none" w:sz="0" w:space="0" w:color="auto"/>
            <w:bottom w:val="none" w:sz="0" w:space="0" w:color="auto"/>
            <w:right w:val="none" w:sz="0" w:space="0" w:color="auto"/>
          </w:divBdr>
          <w:divsChild>
            <w:div w:id="294023793">
              <w:marLeft w:val="0"/>
              <w:marRight w:val="0"/>
              <w:marTop w:val="0"/>
              <w:marBottom w:val="0"/>
              <w:divBdr>
                <w:top w:val="none" w:sz="0" w:space="0" w:color="auto"/>
                <w:left w:val="none" w:sz="0" w:space="0" w:color="auto"/>
                <w:bottom w:val="none" w:sz="0" w:space="0" w:color="auto"/>
                <w:right w:val="none" w:sz="0" w:space="0" w:color="auto"/>
              </w:divBdr>
            </w:div>
          </w:divsChild>
        </w:div>
        <w:div w:id="2072338392">
          <w:marLeft w:val="0"/>
          <w:marRight w:val="0"/>
          <w:marTop w:val="0"/>
          <w:marBottom w:val="0"/>
          <w:divBdr>
            <w:top w:val="none" w:sz="0" w:space="0" w:color="auto"/>
            <w:left w:val="none" w:sz="0" w:space="0" w:color="auto"/>
            <w:bottom w:val="none" w:sz="0" w:space="0" w:color="auto"/>
            <w:right w:val="none" w:sz="0" w:space="0" w:color="auto"/>
          </w:divBdr>
        </w:div>
        <w:div w:id="2117749215">
          <w:marLeft w:val="0"/>
          <w:marRight w:val="0"/>
          <w:marTop w:val="0"/>
          <w:marBottom w:val="0"/>
          <w:divBdr>
            <w:top w:val="none" w:sz="0" w:space="0" w:color="auto"/>
            <w:left w:val="none" w:sz="0" w:space="0" w:color="auto"/>
            <w:bottom w:val="none" w:sz="0" w:space="0" w:color="auto"/>
            <w:right w:val="none" w:sz="0" w:space="0" w:color="auto"/>
          </w:divBdr>
        </w:div>
        <w:div w:id="2118744008">
          <w:marLeft w:val="0"/>
          <w:marRight w:val="0"/>
          <w:marTop w:val="60"/>
          <w:marBottom w:val="0"/>
          <w:divBdr>
            <w:top w:val="none" w:sz="0" w:space="0" w:color="auto"/>
            <w:left w:val="none" w:sz="0" w:space="0" w:color="auto"/>
            <w:bottom w:val="none" w:sz="0" w:space="0" w:color="auto"/>
            <w:right w:val="none" w:sz="0" w:space="0" w:color="auto"/>
          </w:divBdr>
        </w:div>
        <w:div w:id="2130587115">
          <w:marLeft w:val="0"/>
          <w:marRight w:val="0"/>
          <w:marTop w:val="60"/>
          <w:marBottom w:val="0"/>
          <w:divBdr>
            <w:top w:val="none" w:sz="0" w:space="0" w:color="auto"/>
            <w:left w:val="none" w:sz="0" w:space="0" w:color="auto"/>
            <w:bottom w:val="none" w:sz="0" w:space="0" w:color="auto"/>
            <w:right w:val="none" w:sz="0" w:space="0" w:color="auto"/>
          </w:divBdr>
        </w:div>
        <w:div w:id="2139449388">
          <w:marLeft w:val="0"/>
          <w:marRight w:val="0"/>
          <w:marTop w:val="0"/>
          <w:marBottom w:val="0"/>
          <w:divBdr>
            <w:top w:val="none" w:sz="0" w:space="0" w:color="auto"/>
            <w:left w:val="none" w:sz="0" w:space="0" w:color="auto"/>
            <w:bottom w:val="none" w:sz="0" w:space="0" w:color="auto"/>
            <w:right w:val="none" w:sz="0" w:space="0" w:color="auto"/>
          </w:divBdr>
          <w:divsChild>
            <w:div w:id="5681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7835">
      <w:bodyDiv w:val="1"/>
      <w:marLeft w:val="0"/>
      <w:marRight w:val="0"/>
      <w:marTop w:val="0"/>
      <w:marBottom w:val="0"/>
      <w:divBdr>
        <w:top w:val="none" w:sz="0" w:space="0" w:color="auto"/>
        <w:left w:val="none" w:sz="0" w:space="0" w:color="auto"/>
        <w:bottom w:val="none" w:sz="0" w:space="0" w:color="auto"/>
        <w:right w:val="none" w:sz="0" w:space="0" w:color="auto"/>
      </w:divBdr>
      <w:divsChild>
        <w:div w:id="820921515">
          <w:marLeft w:val="0"/>
          <w:marRight w:val="0"/>
          <w:marTop w:val="60"/>
          <w:marBottom w:val="0"/>
          <w:divBdr>
            <w:top w:val="none" w:sz="0" w:space="0" w:color="auto"/>
            <w:left w:val="none" w:sz="0" w:space="0" w:color="auto"/>
            <w:bottom w:val="none" w:sz="0" w:space="0" w:color="auto"/>
            <w:right w:val="none" w:sz="0" w:space="0" w:color="auto"/>
          </w:divBdr>
        </w:div>
        <w:div w:id="1574660547">
          <w:marLeft w:val="0"/>
          <w:marRight w:val="0"/>
          <w:marTop w:val="0"/>
          <w:marBottom w:val="0"/>
          <w:divBdr>
            <w:top w:val="none" w:sz="0" w:space="0" w:color="auto"/>
            <w:left w:val="none" w:sz="0" w:space="0" w:color="auto"/>
            <w:bottom w:val="none" w:sz="0" w:space="0" w:color="auto"/>
            <w:right w:val="none" w:sz="0" w:space="0" w:color="auto"/>
          </w:divBdr>
          <w:divsChild>
            <w:div w:id="2130005597">
              <w:marLeft w:val="0"/>
              <w:marRight w:val="0"/>
              <w:marTop w:val="0"/>
              <w:marBottom w:val="0"/>
              <w:divBdr>
                <w:top w:val="none" w:sz="0" w:space="0" w:color="auto"/>
                <w:left w:val="none" w:sz="0" w:space="0" w:color="auto"/>
                <w:bottom w:val="none" w:sz="0" w:space="0" w:color="auto"/>
                <w:right w:val="none" w:sz="0" w:space="0" w:color="auto"/>
              </w:divBdr>
            </w:div>
          </w:divsChild>
        </w:div>
        <w:div w:id="10030472">
          <w:marLeft w:val="0"/>
          <w:marRight w:val="0"/>
          <w:marTop w:val="0"/>
          <w:marBottom w:val="0"/>
          <w:divBdr>
            <w:top w:val="none" w:sz="0" w:space="0" w:color="auto"/>
            <w:left w:val="none" w:sz="0" w:space="0" w:color="auto"/>
            <w:bottom w:val="none" w:sz="0" w:space="0" w:color="auto"/>
            <w:right w:val="none" w:sz="0" w:space="0" w:color="auto"/>
          </w:divBdr>
        </w:div>
        <w:div w:id="1381592327">
          <w:marLeft w:val="0"/>
          <w:marRight w:val="0"/>
          <w:marTop w:val="0"/>
          <w:marBottom w:val="160"/>
          <w:divBdr>
            <w:top w:val="none" w:sz="0" w:space="0" w:color="auto"/>
            <w:left w:val="none" w:sz="0" w:space="0" w:color="auto"/>
            <w:bottom w:val="none" w:sz="0" w:space="0" w:color="auto"/>
            <w:right w:val="none" w:sz="0" w:space="0" w:color="auto"/>
          </w:divBdr>
          <w:divsChild>
            <w:div w:id="1292445310">
              <w:marLeft w:val="0"/>
              <w:marRight w:val="0"/>
              <w:marTop w:val="0"/>
              <w:marBottom w:val="0"/>
              <w:divBdr>
                <w:top w:val="none" w:sz="0" w:space="0" w:color="auto"/>
                <w:left w:val="none" w:sz="0" w:space="0" w:color="auto"/>
                <w:bottom w:val="none" w:sz="0" w:space="0" w:color="auto"/>
                <w:right w:val="none" w:sz="0" w:space="0" w:color="auto"/>
              </w:divBdr>
              <w:divsChild>
                <w:div w:id="738331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429463">
          <w:marLeft w:val="0"/>
          <w:marRight w:val="0"/>
          <w:marTop w:val="60"/>
          <w:marBottom w:val="0"/>
          <w:divBdr>
            <w:top w:val="none" w:sz="0" w:space="0" w:color="auto"/>
            <w:left w:val="none" w:sz="0" w:space="0" w:color="auto"/>
            <w:bottom w:val="none" w:sz="0" w:space="0" w:color="auto"/>
            <w:right w:val="none" w:sz="0" w:space="0" w:color="auto"/>
          </w:divBdr>
        </w:div>
        <w:div w:id="843974533">
          <w:marLeft w:val="0"/>
          <w:marRight w:val="0"/>
          <w:marTop w:val="0"/>
          <w:marBottom w:val="0"/>
          <w:divBdr>
            <w:top w:val="none" w:sz="0" w:space="0" w:color="auto"/>
            <w:left w:val="none" w:sz="0" w:space="0" w:color="auto"/>
            <w:bottom w:val="none" w:sz="0" w:space="0" w:color="auto"/>
            <w:right w:val="none" w:sz="0" w:space="0" w:color="auto"/>
          </w:divBdr>
          <w:divsChild>
            <w:div w:id="1408382040">
              <w:marLeft w:val="0"/>
              <w:marRight w:val="0"/>
              <w:marTop w:val="0"/>
              <w:marBottom w:val="0"/>
              <w:divBdr>
                <w:top w:val="none" w:sz="0" w:space="0" w:color="auto"/>
                <w:left w:val="none" w:sz="0" w:space="0" w:color="auto"/>
                <w:bottom w:val="none" w:sz="0" w:space="0" w:color="auto"/>
                <w:right w:val="none" w:sz="0" w:space="0" w:color="auto"/>
              </w:divBdr>
            </w:div>
          </w:divsChild>
        </w:div>
        <w:div w:id="90709321">
          <w:marLeft w:val="0"/>
          <w:marRight w:val="0"/>
          <w:marTop w:val="0"/>
          <w:marBottom w:val="0"/>
          <w:divBdr>
            <w:top w:val="none" w:sz="0" w:space="0" w:color="auto"/>
            <w:left w:val="none" w:sz="0" w:space="0" w:color="auto"/>
            <w:bottom w:val="none" w:sz="0" w:space="0" w:color="auto"/>
            <w:right w:val="none" w:sz="0" w:space="0" w:color="auto"/>
          </w:divBdr>
        </w:div>
        <w:div w:id="415519622">
          <w:marLeft w:val="0"/>
          <w:marRight w:val="0"/>
          <w:marTop w:val="0"/>
          <w:marBottom w:val="160"/>
          <w:divBdr>
            <w:top w:val="none" w:sz="0" w:space="0" w:color="auto"/>
            <w:left w:val="none" w:sz="0" w:space="0" w:color="auto"/>
            <w:bottom w:val="none" w:sz="0" w:space="0" w:color="auto"/>
            <w:right w:val="none" w:sz="0" w:space="0" w:color="auto"/>
          </w:divBdr>
          <w:divsChild>
            <w:div w:id="1515001538">
              <w:marLeft w:val="0"/>
              <w:marRight w:val="0"/>
              <w:marTop w:val="0"/>
              <w:marBottom w:val="0"/>
              <w:divBdr>
                <w:top w:val="none" w:sz="0" w:space="0" w:color="auto"/>
                <w:left w:val="none" w:sz="0" w:space="0" w:color="auto"/>
                <w:bottom w:val="none" w:sz="0" w:space="0" w:color="auto"/>
                <w:right w:val="none" w:sz="0" w:space="0" w:color="auto"/>
              </w:divBdr>
              <w:divsChild>
                <w:div w:id="386801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438275">
          <w:marLeft w:val="0"/>
          <w:marRight w:val="0"/>
          <w:marTop w:val="60"/>
          <w:marBottom w:val="0"/>
          <w:divBdr>
            <w:top w:val="none" w:sz="0" w:space="0" w:color="auto"/>
            <w:left w:val="none" w:sz="0" w:space="0" w:color="auto"/>
            <w:bottom w:val="none" w:sz="0" w:space="0" w:color="auto"/>
            <w:right w:val="none" w:sz="0" w:space="0" w:color="auto"/>
          </w:divBdr>
        </w:div>
        <w:div w:id="1637637307">
          <w:marLeft w:val="0"/>
          <w:marRight w:val="0"/>
          <w:marTop w:val="0"/>
          <w:marBottom w:val="0"/>
          <w:divBdr>
            <w:top w:val="none" w:sz="0" w:space="0" w:color="auto"/>
            <w:left w:val="none" w:sz="0" w:space="0" w:color="auto"/>
            <w:bottom w:val="none" w:sz="0" w:space="0" w:color="auto"/>
            <w:right w:val="none" w:sz="0" w:space="0" w:color="auto"/>
          </w:divBdr>
          <w:divsChild>
            <w:div w:id="1719819843">
              <w:marLeft w:val="0"/>
              <w:marRight w:val="0"/>
              <w:marTop w:val="0"/>
              <w:marBottom w:val="0"/>
              <w:divBdr>
                <w:top w:val="none" w:sz="0" w:space="0" w:color="auto"/>
                <w:left w:val="none" w:sz="0" w:space="0" w:color="auto"/>
                <w:bottom w:val="none" w:sz="0" w:space="0" w:color="auto"/>
                <w:right w:val="none" w:sz="0" w:space="0" w:color="auto"/>
              </w:divBdr>
            </w:div>
          </w:divsChild>
        </w:div>
        <w:div w:id="318507494">
          <w:marLeft w:val="0"/>
          <w:marRight w:val="0"/>
          <w:marTop w:val="0"/>
          <w:marBottom w:val="0"/>
          <w:divBdr>
            <w:top w:val="none" w:sz="0" w:space="0" w:color="auto"/>
            <w:left w:val="none" w:sz="0" w:space="0" w:color="auto"/>
            <w:bottom w:val="none" w:sz="0" w:space="0" w:color="auto"/>
            <w:right w:val="none" w:sz="0" w:space="0" w:color="auto"/>
          </w:divBdr>
        </w:div>
        <w:div w:id="1843543607">
          <w:marLeft w:val="0"/>
          <w:marRight w:val="0"/>
          <w:marTop w:val="0"/>
          <w:marBottom w:val="160"/>
          <w:divBdr>
            <w:top w:val="none" w:sz="0" w:space="0" w:color="auto"/>
            <w:left w:val="none" w:sz="0" w:space="0" w:color="auto"/>
            <w:bottom w:val="none" w:sz="0" w:space="0" w:color="auto"/>
            <w:right w:val="none" w:sz="0" w:space="0" w:color="auto"/>
          </w:divBdr>
          <w:divsChild>
            <w:div w:id="277106366">
              <w:marLeft w:val="0"/>
              <w:marRight w:val="0"/>
              <w:marTop w:val="0"/>
              <w:marBottom w:val="0"/>
              <w:divBdr>
                <w:top w:val="none" w:sz="0" w:space="0" w:color="auto"/>
                <w:left w:val="none" w:sz="0" w:space="0" w:color="auto"/>
                <w:bottom w:val="none" w:sz="0" w:space="0" w:color="auto"/>
                <w:right w:val="none" w:sz="0" w:space="0" w:color="auto"/>
              </w:divBdr>
              <w:divsChild>
                <w:div w:id="1058436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8155510">
          <w:marLeft w:val="0"/>
          <w:marRight w:val="0"/>
          <w:marTop w:val="60"/>
          <w:marBottom w:val="0"/>
          <w:divBdr>
            <w:top w:val="none" w:sz="0" w:space="0" w:color="auto"/>
            <w:left w:val="none" w:sz="0" w:space="0" w:color="auto"/>
            <w:bottom w:val="none" w:sz="0" w:space="0" w:color="auto"/>
            <w:right w:val="none" w:sz="0" w:space="0" w:color="auto"/>
          </w:divBdr>
        </w:div>
        <w:div w:id="946305635">
          <w:marLeft w:val="0"/>
          <w:marRight w:val="0"/>
          <w:marTop w:val="0"/>
          <w:marBottom w:val="0"/>
          <w:divBdr>
            <w:top w:val="none" w:sz="0" w:space="0" w:color="auto"/>
            <w:left w:val="none" w:sz="0" w:space="0" w:color="auto"/>
            <w:bottom w:val="none" w:sz="0" w:space="0" w:color="auto"/>
            <w:right w:val="none" w:sz="0" w:space="0" w:color="auto"/>
          </w:divBdr>
          <w:divsChild>
            <w:div w:id="161629257">
              <w:marLeft w:val="0"/>
              <w:marRight w:val="0"/>
              <w:marTop w:val="0"/>
              <w:marBottom w:val="0"/>
              <w:divBdr>
                <w:top w:val="none" w:sz="0" w:space="0" w:color="auto"/>
                <w:left w:val="none" w:sz="0" w:space="0" w:color="auto"/>
                <w:bottom w:val="none" w:sz="0" w:space="0" w:color="auto"/>
                <w:right w:val="none" w:sz="0" w:space="0" w:color="auto"/>
              </w:divBdr>
            </w:div>
          </w:divsChild>
        </w:div>
        <w:div w:id="1438478418">
          <w:marLeft w:val="0"/>
          <w:marRight w:val="0"/>
          <w:marTop w:val="0"/>
          <w:marBottom w:val="0"/>
          <w:divBdr>
            <w:top w:val="none" w:sz="0" w:space="0" w:color="auto"/>
            <w:left w:val="none" w:sz="0" w:space="0" w:color="auto"/>
            <w:bottom w:val="none" w:sz="0" w:space="0" w:color="auto"/>
            <w:right w:val="none" w:sz="0" w:space="0" w:color="auto"/>
          </w:divBdr>
        </w:div>
        <w:div w:id="988829015">
          <w:marLeft w:val="0"/>
          <w:marRight w:val="0"/>
          <w:marTop w:val="0"/>
          <w:marBottom w:val="160"/>
          <w:divBdr>
            <w:top w:val="none" w:sz="0" w:space="0" w:color="auto"/>
            <w:left w:val="none" w:sz="0" w:space="0" w:color="auto"/>
            <w:bottom w:val="none" w:sz="0" w:space="0" w:color="auto"/>
            <w:right w:val="none" w:sz="0" w:space="0" w:color="auto"/>
          </w:divBdr>
          <w:divsChild>
            <w:div w:id="33774229">
              <w:marLeft w:val="0"/>
              <w:marRight w:val="0"/>
              <w:marTop w:val="0"/>
              <w:marBottom w:val="0"/>
              <w:divBdr>
                <w:top w:val="none" w:sz="0" w:space="0" w:color="auto"/>
                <w:left w:val="none" w:sz="0" w:space="0" w:color="auto"/>
                <w:bottom w:val="none" w:sz="0" w:space="0" w:color="auto"/>
                <w:right w:val="none" w:sz="0" w:space="0" w:color="auto"/>
              </w:divBdr>
              <w:divsChild>
                <w:div w:id="288821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99758">
          <w:marLeft w:val="0"/>
          <w:marRight w:val="0"/>
          <w:marTop w:val="60"/>
          <w:marBottom w:val="0"/>
          <w:divBdr>
            <w:top w:val="none" w:sz="0" w:space="0" w:color="auto"/>
            <w:left w:val="none" w:sz="0" w:space="0" w:color="auto"/>
            <w:bottom w:val="none" w:sz="0" w:space="0" w:color="auto"/>
            <w:right w:val="none" w:sz="0" w:space="0" w:color="auto"/>
          </w:divBdr>
        </w:div>
        <w:div w:id="1201548525">
          <w:marLeft w:val="0"/>
          <w:marRight w:val="0"/>
          <w:marTop w:val="0"/>
          <w:marBottom w:val="0"/>
          <w:divBdr>
            <w:top w:val="none" w:sz="0" w:space="0" w:color="auto"/>
            <w:left w:val="none" w:sz="0" w:space="0" w:color="auto"/>
            <w:bottom w:val="none" w:sz="0" w:space="0" w:color="auto"/>
            <w:right w:val="none" w:sz="0" w:space="0" w:color="auto"/>
          </w:divBdr>
          <w:divsChild>
            <w:div w:id="177012908">
              <w:marLeft w:val="0"/>
              <w:marRight w:val="0"/>
              <w:marTop w:val="0"/>
              <w:marBottom w:val="0"/>
              <w:divBdr>
                <w:top w:val="none" w:sz="0" w:space="0" w:color="auto"/>
                <w:left w:val="none" w:sz="0" w:space="0" w:color="auto"/>
                <w:bottom w:val="none" w:sz="0" w:space="0" w:color="auto"/>
                <w:right w:val="none" w:sz="0" w:space="0" w:color="auto"/>
              </w:divBdr>
            </w:div>
          </w:divsChild>
        </w:div>
        <w:div w:id="500892371">
          <w:marLeft w:val="0"/>
          <w:marRight w:val="0"/>
          <w:marTop w:val="0"/>
          <w:marBottom w:val="0"/>
          <w:divBdr>
            <w:top w:val="none" w:sz="0" w:space="0" w:color="auto"/>
            <w:left w:val="none" w:sz="0" w:space="0" w:color="auto"/>
            <w:bottom w:val="none" w:sz="0" w:space="0" w:color="auto"/>
            <w:right w:val="none" w:sz="0" w:space="0" w:color="auto"/>
          </w:divBdr>
        </w:div>
        <w:div w:id="1684473500">
          <w:marLeft w:val="0"/>
          <w:marRight w:val="0"/>
          <w:marTop w:val="0"/>
          <w:marBottom w:val="160"/>
          <w:divBdr>
            <w:top w:val="none" w:sz="0" w:space="0" w:color="auto"/>
            <w:left w:val="none" w:sz="0" w:space="0" w:color="auto"/>
            <w:bottom w:val="none" w:sz="0" w:space="0" w:color="auto"/>
            <w:right w:val="none" w:sz="0" w:space="0" w:color="auto"/>
          </w:divBdr>
          <w:divsChild>
            <w:div w:id="1987317433">
              <w:marLeft w:val="0"/>
              <w:marRight w:val="0"/>
              <w:marTop w:val="0"/>
              <w:marBottom w:val="0"/>
              <w:divBdr>
                <w:top w:val="none" w:sz="0" w:space="0" w:color="auto"/>
                <w:left w:val="none" w:sz="0" w:space="0" w:color="auto"/>
                <w:bottom w:val="none" w:sz="0" w:space="0" w:color="auto"/>
                <w:right w:val="none" w:sz="0" w:space="0" w:color="auto"/>
              </w:divBdr>
              <w:divsChild>
                <w:div w:id="1396466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05907">
          <w:marLeft w:val="0"/>
          <w:marRight w:val="0"/>
          <w:marTop w:val="60"/>
          <w:marBottom w:val="0"/>
          <w:divBdr>
            <w:top w:val="none" w:sz="0" w:space="0" w:color="auto"/>
            <w:left w:val="none" w:sz="0" w:space="0" w:color="auto"/>
            <w:bottom w:val="none" w:sz="0" w:space="0" w:color="auto"/>
            <w:right w:val="none" w:sz="0" w:space="0" w:color="auto"/>
          </w:divBdr>
        </w:div>
        <w:div w:id="1956671838">
          <w:marLeft w:val="0"/>
          <w:marRight w:val="0"/>
          <w:marTop w:val="0"/>
          <w:marBottom w:val="0"/>
          <w:divBdr>
            <w:top w:val="none" w:sz="0" w:space="0" w:color="auto"/>
            <w:left w:val="none" w:sz="0" w:space="0" w:color="auto"/>
            <w:bottom w:val="none" w:sz="0" w:space="0" w:color="auto"/>
            <w:right w:val="none" w:sz="0" w:space="0" w:color="auto"/>
          </w:divBdr>
          <w:divsChild>
            <w:div w:id="1156801269">
              <w:marLeft w:val="0"/>
              <w:marRight w:val="0"/>
              <w:marTop w:val="0"/>
              <w:marBottom w:val="0"/>
              <w:divBdr>
                <w:top w:val="none" w:sz="0" w:space="0" w:color="auto"/>
                <w:left w:val="none" w:sz="0" w:space="0" w:color="auto"/>
                <w:bottom w:val="none" w:sz="0" w:space="0" w:color="auto"/>
                <w:right w:val="none" w:sz="0" w:space="0" w:color="auto"/>
              </w:divBdr>
            </w:div>
          </w:divsChild>
        </w:div>
        <w:div w:id="1285498986">
          <w:marLeft w:val="0"/>
          <w:marRight w:val="0"/>
          <w:marTop w:val="0"/>
          <w:marBottom w:val="0"/>
          <w:divBdr>
            <w:top w:val="none" w:sz="0" w:space="0" w:color="auto"/>
            <w:left w:val="none" w:sz="0" w:space="0" w:color="auto"/>
            <w:bottom w:val="none" w:sz="0" w:space="0" w:color="auto"/>
            <w:right w:val="none" w:sz="0" w:space="0" w:color="auto"/>
          </w:divBdr>
        </w:div>
        <w:div w:id="1759062801">
          <w:marLeft w:val="0"/>
          <w:marRight w:val="0"/>
          <w:marTop w:val="0"/>
          <w:marBottom w:val="160"/>
          <w:divBdr>
            <w:top w:val="none" w:sz="0" w:space="0" w:color="auto"/>
            <w:left w:val="none" w:sz="0" w:space="0" w:color="auto"/>
            <w:bottom w:val="none" w:sz="0" w:space="0" w:color="auto"/>
            <w:right w:val="none" w:sz="0" w:space="0" w:color="auto"/>
          </w:divBdr>
          <w:divsChild>
            <w:div w:id="1577862255">
              <w:marLeft w:val="0"/>
              <w:marRight w:val="0"/>
              <w:marTop w:val="0"/>
              <w:marBottom w:val="0"/>
              <w:divBdr>
                <w:top w:val="none" w:sz="0" w:space="0" w:color="auto"/>
                <w:left w:val="none" w:sz="0" w:space="0" w:color="auto"/>
                <w:bottom w:val="none" w:sz="0" w:space="0" w:color="auto"/>
                <w:right w:val="none" w:sz="0" w:space="0" w:color="auto"/>
              </w:divBdr>
              <w:divsChild>
                <w:div w:id="2019699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414478">
          <w:marLeft w:val="0"/>
          <w:marRight w:val="0"/>
          <w:marTop w:val="60"/>
          <w:marBottom w:val="0"/>
          <w:divBdr>
            <w:top w:val="none" w:sz="0" w:space="0" w:color="auto"/>
            <w:left w:val="none" w:sz="0" w:space="0" w:color="auto"/>
            <w:bottom w:val="none" w:sz="0" w:space="0" w:color="auto"/>
            <w:right w:val="none" w:sz="0" w:space="0" w:color="auto"/>
          </w:divBdr>
        </w:div>
        <w:div w:id="1898470241">
          <w:marLeft w:val="0"/>
          <w:marRight w:val="0"/>
          <w:marTop w:val="0"/>
          <w:marBottom w:val="0"/>
          <w:divBdr>
            <w:top w:val="none" w:sz="0" w:space="0" w:color="auto"/>
            <w:left w:val="none" w:sz="0" w:space="0" w:color="auto"/>
            <w:bottom w:val="none" w:sz="0" w:space="0" w:color="auto"/>
            <w:right w:val="none" w:sz="0" w:space="0" w:color="auto"/>
          </w:divBdr>
          <w:divsChild>
            <w:div w:id="792602546">
              <w:marLeft w:val="0"/>
              <w:marRight w:val="0"/>
              <w:marTop w:val="0"/>
              <w:marBottom w:val="0"/>
              <w:divBdr>
                <w:top w:val="none" w:sz="0" w:space="0" w:color="auto"/>
                <w:left w:val="none" w:sz="0" w:space="0" w:color="auto"/>
                <w:bottom w:val="none" w:sz="0" w:space="0" w:color="auto"/>
                <w:right w:val="none" w:sz="0" w:space="0" w:color="auto"/>
              </w:divBdr>
            </w:div>
          </w:divsChild>
        </w:div>
        <w:div w:id="1124009068">
          <w:marLeft w:val="0"/>
          <w:marRight w:val="0"/>
          <w:marTop w:val="0"/>
          <w:marBottom w:val="0"/>
          <w:divBdr>
            <w:top w:val="none" w:sz="0" w:space="0" w:color="auto"/>
            <w:left w:val="none" w:sz="0" w:space="0" w:color="auto"/>
            <w:bottom w:val="none" w:sz="0" w:space="0" w:color="auto"/>
            <w:right w:val="none" w:sz="0" w:space="0" w:color="auto"/>
          </w:divBdr>
        </w:div>
        <w:div w:id="2019961719">
          <w:marLeft w:val="0"/>
          <w:marRight w:val="0"/>
          <w:marTop w:val="0"/>
          <w:marBottom w:val="160"/>
          <w:divBdr>
            <w:top w:val="none" w:sz="0" w:space="0" w:color="auto"/>
            <w:left w:val="none" w:sz="0" w:space="0" w:color="auto"/>
            <w:bottom w:val="none" w:sz="0" w:space="0" w:color="auto"/>
            <w:right w:val="none" w:sz="0" w:space="0" w:color="auto"/>
          </w:divBdr>
          <w:divsChild>
            <w:div w:id="774911283">
              <w:marLeft w:val="0"/>
              <w:marRight w:val="0"/>
              <w:marTop w:val="0"/>
              <w:marBottom w:val="0"/>
              <w:divBdr>
                <w:top w:val="none" w:sz="0" w:space="0" w:color="auto"/>
                <w:left w:val="none" w:sz="0" w:space="0" w:color="auto"/>
                <w:bottom w:val="none" w:sz="0" w:space="0" w:color="auto"/>
                <w:right w:val="none" w:sz="0" w:space="0" w:color="auto"/>
              </w:divBdr>
              <w:divsChild>
                <w:div w:id="937566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705962">
          <w:marLeft w:val="0"/>
          <w:marRight w:val="0"/>
          <w:marTop w:val="60"/>
          <w:marBottom w:val="0"/>
          <w:divBdr>
            <w:top w:val="none" w:sz="0" w:space="0" w:color="auto"/>
            <w:left w:val="none" w:sz="0" w:space="0" w:color="auto"/>
            <w:bottom w:val="none" w:sz="0" w:space="0" w:color="auto"/>
            <w:right w:val="none" w:sz="0" w:space="0" w:color="auto"/>
          </w:divBdr>
        </w:div>
        <w:div w:id="1572957675">
          <w:marLeft w:val="0"/>
          <w:marRight w:val="0"/>
          <w:marTop w:val="0"/>
          <w:marBottom w:val="0"/>
          <w:divBdr>
            <w:top w:val="none" w:sz="0" w:space="0" w:color="auto"/>
            <w:left w:val="none" w:sz="0" w:space="0" w:color="auto"/>
            <w:bottom w:val="none" w:sz="0" w:space="0" w:color="auto"/>
            <w:right w:val="none" w:sz="0" w:space="0" w:color="auto"/>
          </w:divBdr>
          <w:divsChild>
            <w:div w:id="1731027944">
              <w:marLeft w:val="0"/>
              <w:marRight w:val="0"/>
              <w:marTop w:val="0"/>
              <w:marBottom w:val="0"/>
              <w:divBdr>
                <w:top w:val="none" w:sz="0" w:space="0" w:color="auto"/>
                <w:left w:val="none" w:sz="0" w:space="0" w:color="auto"/>
                <w:bottom w:val="none" w:sz="0" w:space="0" w:color="auto"/>
                <w:right w:val="none" w:sz="0" w:space="0" w:color="auto"/>
              </w:divBdr>
            </w:div>
          </w:divsChild>
        </w:div>
        <w:div w:id="2048750204">
          <w:marLeft w:val="0"/>
          <w:marRight w:val="0"/>
          <w:marTop w:val="0"/>
          <w:marBottom w:val="0"/>
          <w:divBdr>
            <w:top w:val="none" w:sz="0" w:space="0" w:color="auto"/>
            <w:left w:val="none" w:sz="0" w:space="0" w:color="auto"/>
            <w:bottom w:val="none" w:sz="0" w:space="0" w:color="auto"/>
            <w:right w:val="none" w:sz="0" w:space="0" w:color="auto"/>
          </w:divBdr>
        </w:div>
        <w:div w:id="1314338342">
          <w:marLeft w:val="0"/>
          <w:marRight w:val="0"/>
          <w:marTop w:val="0"/>
          <w:marBottom w:val="160"/>
          <w:divBdr>
            <w:top w:val="none" w:sz="0" w:space="0" w:color="auto"/>
            <w:left w:val="none" w:sz="0" w:space="0" w:color="auto"/>
            <w:bottom w:val="none" w:sz="0" w:space="0" w:color="auto"/>
            <w:right w:val="none" w:sz="0" w:space="0" w:color="auto"/>
          </w:divBdr>
          <w:divsChild>
            <w:div w:id="1251084941">
              <w:marLeft w:val="0"/>
              <w:marRight w:val="0"/>
              <w:marTop w:val="0"/>
              <w:marBottom w:val="0"/>
              <w:divBdr>
                <w:top w:val="none" w:sz="0" w:space="0" w:color="auto"/>
                <w:left w:val="none" w:sz="0" w:space="0" w:color="auto"/>
                <w:bottom w:val="none" w:sz="0" w:space="0" w:color="auto"/>
                <w:right w:val="none" w:sz="0" w:space="0" w:color="auto"/>
              </w:divBdr>
              <w:divsChild>
                <w:div w:id="678971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633959">
          <w:marLeft w:val="0"/>
          <w:marRight w:val="0"/>
          <w:marTop w:val="60"/>
          <w:marBottom w:val="0"/>
          <w:divBdr>
            <w:top w:val="none" w:sz="0" w:space="0" w:color="auto"/>
            <w:left w:val="none" w:sz="0" w:space="0" w:color="auto"/>
            <w:bottom w:val="none" w:sz="0" w:space="0" w:color="auto"/>
            <w:right w:val="none" w:sz="0" w:space="0" w:color="auto"/>
          </w:divBdr>
        </w:div>
        <w:div w:id="1879857458">
          <w:marLeft w:val="0"/>
          <w:marRight w:val="0"/>
          <w:marTop w:val="0"/>
          <w:marBottom w:val="0"/>
          <w:divBdr>
            <w:top w:val="none" w:sz="0" w:space="0" w:color="auto"/>
            <w:left w:val="none" w:sz="0" w:space="0" w:color="auto"/>
            <w:bottom w:val="none" w:sz="0" w:space="0" w:color="auto"/>
            <w:right w:val="none" w:sz="0" w:space="0" w:color="auto"/>
          </w:divBdr>
          <w:divsChild>
            <w:div w:id="1901600192">
              <w:marLeft w:val="0"/>
              <w:marRight w:val="0"/>
              <w:marTop w:val="0"/>
              <w:marBottom w:val="0"/>
              <w:divBdr>
                <w:top w:val="none" w:sz="0" w:space="0" w:color="auto"/>
                <w:left w:val="none" w:sz="0" w:space="0" w:color="auto"/>
                <w:bottom w:val="none" w:sz="0" w:space="0" w:color="auto"/>
                <w:right w:val="none" w:sz="0" w:space="0" w:color="auto"/>
              </w:divBdr>
            </w:div>
          </w:divsChild>
        </w:div>
        <w:div w:id="1711759499">
          <w:marLeft w:val="0"/>
          <w:marRight w:val="0"/>
          <w:marTop w:val="0"/>
          <w:marBottom w:val="0"/>
          <w:divBdr>
            <w:top w:val="none" w:sz="0" w:space="0" w:color="auto"/>
            <w:left w:val="none" w:sz="0" w:space="0" w:color="auto"/>
            <w:bottom w:val="none" w:sz="0" w:space="0" w:color="auto"/>
            <w:right w:val="none" w:sz="0" w:space="0" w:color="auto"/>
          </w:divBdr>
        </w:div>
        <w:div w:id="1525940436">
          <w:marLeft w:val="0"/>
          <w:marRight w:val="0"/>
          <w:marTop w:val="0"/>
          <w:marBottom w:val="160"/>
          <w:divBdr>
            <w:top w:val="none" w:sz="0" w:space="0" w:color="auto"/>
            <w:left w:val="none" w:sz="0" w:space="0" w:color="auto"/>
            <w:bottom w:val="none" w:sz="0" w:space="0" w:color="auto"/>
            <w:right w:val="none" w:sz="0" w:space="0" w:color="auto"/>
          </w:divBdr>
          <w:divsChild>
            <w:div w:id="1715470675">
              <w:marLeft w:val="0"/>
              <w:marRight w:val="0"/>
              <w:marTop w:val="0"/>
              <w:marBottom w:val="0"/>
              <w:divBdr>
                <w:top w:val="none" w:sz="0" w:space="0" w:color="auto"/>
                <w:left w:val="none" w:sz="0" w:space="0" w:color="auto"/>
                <w:bottom w:val="none" w:sz="0" w:space="0" w:color="auto"/>
                <w:right w:val="none" w:sz="0" w:space="0" w:color="auto"/>
              </w:divBdr>
              <w:divsChild>
                <w:div w:id="1248802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8660258">
          <w:marLeft w:val="0"/>
          <w:marRight w:val="0"/>
          <w:marTop w:val="60"/>
          <w:marBottom w:val="0"/>
          <w:divBdr>
            <w:top w:val="none" w:sz="0" w:space="0" w:color="auto"/>
            <w:left w:val="none" w:sz="0" w:space="0" w:color="auto"/>
            <w:bottom w:val="none" w:sz="0" w:space="0" w:color="auto"/>
            <w:right w:val="none" w:sz="0" w:space="0" w:color="auto"/>
          </w:divBdr>
        </w:div>
        <w:div w:id="1121269535">
          <w:marLeft w:val="0"/>
          <w:marRight w:val="0"/>
          <w:marTop w:val="0"/>
          <w:marBottom w:val="0"/>
          <w:divBdr>
            <w:top w:val="none" w:sz="0" w:space="0" w:color="auto"/>
            <w:left w:val="none" w:sz="0" w:space="0" w:color="auto"/>
            <w:bottom w:val="none" w:sz="0" w:space="0" w:color="auto"/>
            <w:right w:val="none" w:sz="0" w:space="0" w:color="auto"/>
          </w:divBdr>
          <w:divsChild>
            <w:div w:id="1107775835">
              <w:marLeft w:val="0"/>
              <w:marRight w:val="0"/>
              <w:marTop w:val="0"/>
              <w:marBottom w:val="0"/>
              <w:divBdr>
                <w:top w:val="none" w:sz="0" w:space="0" w:color="auto"/>
                <w:left w:val="none" w:sz="0" w:space="0" w:color="auto"/>
                <w:bottom w:val="none" w:sz="0" w:space="0" w:color="auto"/>
                <w:right w:val="none" w:sz="0" w:space="0" w:color="auto"/>
              </w:divBdr>
            </w:div>
          </w:divsChild>
        </w:div>
        <w:div w:id="951781889">
          <w:marLeft w:val="0"/>
          <w:marRight w:val="0"/>
          <w:marTop w:val="0"/>
          <w:marBottom w:val="0"/>
          <w:divBdr>
            <w:top w:val="none" w:sz="0" w:space="0" w:color="auto"/>
            <w:left w:val="none" w:sz="0" w:space="0" w:color="auto"/>
            <w:bottom w:val="none" w:sz="0" w:space="0" w:color="auto"/>
            <w:right w:val="none" w:sz="0" w:space="0" w:color="auto"/>
          </w:divBdr>
        </w:div>
        <w:div w:id="929697979">
          <w:marLeft w:val="0"/>
          <w:marRight w:val="0"/>
          <w:marTop w:val="0"/>
          <w:marBottom w:val="160"/>
          <w:divBdr>
            <w:top w:val="none" w:sz="0" w:space="0" w:color="auto"/>
            <w:left w:val="none" w:sz="0" w:space="0" w:color="auto"/>
            <w:bottom w:val="none" w:sz="0" w:space="0" w:color="auto"/>
            <w:right w:val="none" w:sz="0" w:space="0" w:color="auto"/>
          </w:divBdr>
          <w:divsChild>
            <w:div w:id="856845364">
              <w:marLeft w:val="0"/>
              <w:marRight w:val="0"/>
              <w:marTop w:val="0"/>
              <w:marBottom w:val="0"/>
              <w:divBdr>
                <w:top w:val="none" w:sz="0" w:space="0" w:color="auto"/>
                <w:left w:val="none" w:sz="0" w:space="0" w:color="auto"/>
                <w:bottom w:val="none" w:sz="0" w:space="0" w:color="auto"/>
                <w:right w:val="none" w:sz="0" w:space="0" w:color="auto"/>
              </w:divBdr>
              <w:divsChild>
                <w:div w:id="1172375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480026">
          <w:marLeft w:val="0"/>
          <w:marRight w:val="0"/>
          <w:marTop w:val="60"/>
          <w:marBottom w:val="0"/>
          <w:divBdr>
            <w:top w:val="none" w:sz="0" w:space="0" w:color="auto"/>
            <w:left w:val="none" w:sz="0" w:space="0" w:color="auto"/>
            <w:bottom w:val="none" w:sz="0" w:space="0" w:color="auto"/>
            <w:right w:val="none" w:sz="0" w:space="0" w:color="auto"/>
          </w:divBdr>
        </w:div>
        <w:div w:id="80108645">
          <w:marLeft w:val="0"/>
          <w:marRight w:val="0"/>
          <w:marTop w:val="0"/>
          <w:marBottom w:val="0"/>
          <w:divBdr>
            <w:top w:val="none" w:sz="0" w:space="0" w:color="auto"/>
            <w:left w:val="none" w:sz="0" w:space="0" w:color="auto"/>
            <w:bottom w:val="none" w:sz="0" w:space="0" w:color="auto"/>
            <w:right w:val="none" w:sz="0" w:space="0" w:color="auto"/>
          </w:divBdr>
          <w:divsChild>
            <w:div w:id="685979552">
              <w:marLeft w:val="0"/>
              <w:marRight w:val="0"/>
              <w:marTop w:val="0"/>
              <w:marBottom w:val="0"/>
              <w:divBdr>
                <w:top w:val="none" w:sz="0" w:space="0" w:color="auto"/>
                <w:left w:val="none" w:sz="0" w:space="0" w:color="auto"/>
                <w:bottom w:val="none" w:sz="0" w:space="0" w:color="auto"/>
                <w:right w:val="none" w:sz="0" w:space="0" w:color="auto"/>
              </w:divBdr>
            </w:div>
          </w:divsChild>
        </w:div>
        <w:div w:id="1128160083">
          <w:marLeft w:val="0"/>
          <w:marRight w:val="0"/>
          <w:marTop w:val="0"/>
          <w:marBottom w:val="0"/>
          <w:divBdr>
            <w:top w:val="none" w:sz="0" w:space="0" w:color="auto"/>
            <w:left w:val="none" w:sz="0" w:space="0" w:color="auto"/>
            <w:bottom w:val="none" w:sz="0" w:space="0" w:color="auto"/>
            <w:right w:val="none" w:sz="0" w:space="0" w:color="auto"/>
          </w:divBdr>
        </w:div>
        <w:div w:id="42759904">
          <w:marLeft w:val="0"/>
          <w:marRight w:val="0"/>
          <w:marTop w:val="0"/>
          <w:marBottom w:val="160"/>
          <w:divBdr>
            <w:top w:val="none" w:sz="0" w:space="0" w:color="auto"/>
            <w:left w:val="none" w:sz="0" w:space="0" w:color="auto"/>
            <w:bottom w:val="none" w:sz="0" w:space="0" w:color="auto"/>
            <w:right w:val="none" w:sz="0" w:space="0" w:color="auto"/>
          </w:divBdr>
          <w:divsChild>
            <w:div w:id="955253276">
              <w:marLeft w:val="0"/>
              <w:marRight w:val="0"/>
              <w:marTop w:val="0"/>
              <w:marBottom w:val="0"/>
              <w:divBdr>
                <w:top w:val="none" w:sz="0" w:space="0" w:color="auto"/>
                <w:left w:val="none" w:sz="0" w:space="0" w:color="auto"/>
                <w:bottom w:val="none" w:sz="0" w:space="0" w:color="auto"/>
                <w:right w:val="none" w:sz="0" w:space="0" w:color="auto"/>
              </w:divBdr>
              <w:divsChild>
                <w:div w:id="476264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544654">
          <w:marLeft w:val="0"/>
          <w:marRight w:val="0"/>
          <w:marTop w:val="60"/>
          <w:marBottom w:val="0"/>
          <w:divBdr>
            <w:top w:val="none" w:sz="0" w:space="0" w:color="auto"/>
            <w:left w:val="none" w:sz="0" w:space="0" w:color="auto"/>
            <w:bottom w:val="none" w:sz="0" w:space="0" w:color="auto"/>
            <w:right w:val="none" w:sz="0" w:space="0" w:color="auto"/>
          </w:divBdr>
        </w:div>
        <w:div w:id="539902303">
          <w:marLeft w:val="0"/>
          <w:marRight w:val="0"/>
          <w:marTop w:val="0"/>
          <w:marBottom w:val="0"/>
          <w:divBdr>
            <w:top w:val="none" w:sz="0" w:space="0" w:color="auto"/>
            <w:left w:val="none" w:sz="0" w:space="0" w:color="auto"/>
            <w:bottom w:val="none" w:sz="0" w:space="0" w:color="auto"/>
            <w:right w:val="none" w:sz="0" w:space="0" w:color="auto"/>
          </w:divBdr>
          <w:divsChild>
            <w:div w:id="1103233632">
              <w:marLeft w:val="0"/>
              <w:marRight w:val="0"/>
              <w:marTop w:val="0"/>
              <w:marBottom w:val="0"/>
              <w:divBdr>
                <w:top w:val="none" w:sz="0" w:space="0" w:color="auto"/>
                <w:left w:val="none" w:sz="0" w:space="0" w:color="auto"/>
                <w:bottom w:val="none" w:sz="0" w:space="0" w:color="auto"/>
                <w:right w:val="none" w:sz="0" w:space="0" w:color="auto"/>
              </w:divBdr>
            </w:div>
          </w:divsChild>
        </w:div>
        <w:div w:id="1827698622">
          <w:marLeft w:val="0"/>
          <w:marRight w:val="0"/>
          <w:marTop w:val="0"/>
          <w:marBottom w:val="0"/>
          <w:divBdr>
            <w:top w:val="none" w:sz="0" w:space="0" w:color="auto"/>
            <w:left w:val="none" w:sz="0" w:space="0" w:color="auto"/>
            <w:bottom w:val="none" w:sz="0" w:space="0" w:color="auto"/>
            <w:right w:val="none" w:sz="0" w:space="0" w:color="auto"/>
          </w:divBdr>
        </w:div>
        <w:div w:id="1540512670">
          <w:marLeft w:val="0"/>
          <w:marRight w:val="0"/>
          <w:marTop w:val="0"/>
          <w:marBottom w:val="160"/>
          <w:divBdr>
            <w:top w:val="none" w:sz="0" w:space="0" w:color="auto"/>
            <w:left w:val="none" w:sz="0" w:space="0" w:color="auto"/>
            <w:bottom w:val="none" w:sz="0" w:space="0" w:color="auto"/>
            <w:right w:val="none" w:sz="0" w:space="0" w:color="auto"/>
          </w:divBdr>
          <w:divsChild>
            <w:div w:id="236018280">
              <w:marLeft w:val="0"/>
              <w:marRight w:val="0"/>
              <w:marTop w:val="0"/>
              <w:marBottom w:val="0"/>
              <w:divBdr>
                <w:top w:val="none" w:sz="0" w:space="0" w:color="auto"/>
                <w:left w:val="none" w:sz="0" w:space="0" w:color="auto"/>
                <w:bottom w:val="none" w:sz="0" w:space="0" w:color="auto"/>
                <w:right w:val="none" w:sz="0" w:space="0" w:color="auto"/>
              </w:divBdr>
              <w:divsChild>
                <w:div w:id="1737433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5559591">
          <w:marLeft w:val="0"/>
          <w:marRight w:val="0"/>
          <w:marTop w:val="60"/>
          <w:marBottom w:val="0"/>
          <w:divBdr>
            <w:top w:val="none" w:sz="0" w:space="0" w:color="auto"/>
            <w:left w:val="none" w:sz="0" w:space="0" w:color="auto"/>
            <w:bottom w:val="none" w:sz="0" w:space="0" w:color="auto"/>
            <w:right w:val="none" w:sz="0" w:space="0" w:color="auto"/>
          </w:divBdr>
        </w:div>
        <w:div w:id="1172841313">
          <w:marLeft w:val="0"/>
          <w:marRight w:val="0"/>
          <w:marTop w:val="0"/>
          <w:marBottom w:val="0"/>
          <w:divBdr>
            <w:top w:val="none" w:sz="0" w:space="0" w:color="auto"/>
            <w:left w:val="none" w:sz="0" w:space="0" w:color="auto"/>
            <w:bottom w:val="none" w:sz="0" w:space="0" w:color="auto"/>
            <w:right w:val="none" w:sz="0" w:space="0" w:color="auto"/>
          </w:divBdr>
          <w:divsChild>
            <w:div w:id="883373862">
              <w:marLeft w:val="0"/>
              <w:marRight w:val="0"/>
              <w:marTop w:val="0"/>
              <w:marBottom w:val="0"/>
              <w:divBdr>
                <w:top w:val="none" w:sz="0" w:space="0" w:color="auto"/>
                <w:left w:val="none" w:sz="0" w:space="0" w:color="auto"/>
                <w:bottom w:val="none" w:sz="0" w:space="0" w:color="auto"/>
                <w:right w:val="none" w:sz="0" w:space="0" w:color="auto"/>
              </w:divBdr>
            </w:div>
          </w:divsChild>
        </w:div>
        <w:div w:id="1588076330">
          <w:marLeft w:val="0"/>
          <w:marRight w:val="0"/>
          <w:marTop w:val="0"/>
          <w:marBottom w:val="0"/>
          <w:divBdr>
            <w:top w:val="none" w:sz="0" w:space="0" w:color="auto"/>
            <w:left w:val="none" w:sz="0" w:space="0" w:color="auto"/>
            <w:bottom w:val="none" w:sz="0" w:space="0" w:color="auto"/>
            <w:right w:val="none" w:sz="0" w:space="0" w:color="auto"/>
          </w:divBdr>
        </w:div>
        <w:div w:id="657684616">
          <w:marLeft w:val="0"/>
          <w:marRight w:val="0"/>
          <w:marTop w:val="0"/>
          <w:marBottom w:val="160"/>
          <w:divBdr>
            <w:top w:val="none" w:sz="0" w:space="0" w:color="auto"/>
            <w:left w:val="none" w:sz="0" w:space="0" w:color="auto"/>
            <w:bottom w:val="none" w:sz="0" w:space="0" w:color="auto"/>
            <w:right w:val="none" w:sz="0" w:space="0" w:color="auto"/>
          </w:divBdr>
          <w:divsChild>
            <w:div w:id="249238056">
              <w:marLeft w:val="0"/>
              <w:marRight w:val="0"/>
              <w:marTop w:val="0"/>
              <w:marBottom w:val="0"/>
              <w:divBdr>
                <w:top w:val="none" w:sz="0" w:space="0" w:color="auto"/>
                <w:left w:val="none" w:sz="0" w:space="0" w:color="auto"/>
                <w:bottom w:val="none" w:sz="0" w:space="0" w:color="auto"/>
                <w:right w:val="none" w:sz="0" w:space="0" w:color="auto"/>
              </w:divBdr>
              <w:divsChild>
                <w:div w:id="594362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511328">
          <w:marLeft w:val="0"/>
          <w:marRight w:val="0"/>
          <w:marTop w:val="60"/>
          <w:marBottom w:val="0"/>
          <w:divBdr>
            <w:top w:val="none" w:sz="0" w:space="0" w:color="auto"/>
            <w:left w:val="none" w:sz="0" w:space="0" w:color="auto"/>
            <w:bottom w:val="none" w:sz="0" w:space="0" w:color="auto"/>
            <w:right w:val="none" w:sz="0" w:space="0" w:color="auto"/>
          </w:divBdr>
        </w:div>
        <w:div w:id="1113479671">
          <w:marLeft w:val="0"/>
          <w:marRight w:val="0"/>
          <w:marTop w:val="0"/>
          <w:marBottom w:val="0"/>
          <w:divBdr>
            <w:top w:val="none" w:sz="0" w:space="0" w:color="auto"/>
            <w:left w:val="none" w:sz="0" w:space="0" w:color="auto"/>
            <w:bottom w:val="none" w:sz="0" w:space="0" w:color="auto"/>
            <w:right w:val="none" w:sz="0" w:space="0" w:color="auto"/>
          </w:divBdr>
          <w:divsChild>
            <w:div w:id="1311130300">
              <w:marLeft w:val="0"/>
              <w:marRight w:val="0"/>
              <w:marTop w:val="0"/>
              <w:marBottom w:val="0"/>
              <w:divBdr>
                <w:top w:val="none" w:sz="0" w:space="0" w:color="auto"/>
                <w:left w:val="none" w:sz="0" w:space="0" w:color="auto"/>
                <w:bottom w:val="none" w:sz="0" w:space="0" w:color="auto"/>
                <w:right w:val="none" w:sz="0" w:space="0" w:color="auto"/>
              </w:divBdr>
            </w:div>
          </w:divsChild>
        </w:div>
        <w:div w:id="2038382120">
          <w:marLeft w:val="0"/>
          <w:marRight w:val="0"/>
          <w:marTop w:val="0"/>
          <w:marBottom w:val="0"/>
          <w:divBdr>
            <w:top w:val="none" w:sz="0" w:space="0" w:color="auto"/>
            <w:left w:val="none" w:sz="0" w:space="0" w:color="auto"/>
            <w:bottom w:val="none" w:sz="0" w:space="0" w:color="auto"/>
            <w:right w:val="none" w:sz="0" w:space="0" w:color="auto"/>
          </w:divBdr>
        </w:div>
        <w:div w:id="462503172">
          <w:marLeft w:val="0"/>
          <w:marRight w:val="0"/>
          <w:marTop w:val="0"/>
          <w:marBottom w:val="160"/>
          <w:divBdr>
            <w:top w:val="none" w:sz="0" w:space="0" w:color="auto"/>
            <w:left w:val="none" w:sz="0" w:space="0" w:color="auto"/>
            <w:bottom w:val="none" w:sz="0" w:space="0" w:color="auto"/>
            <w:right w:val="none" w:sz="0" w:space="0" w:color="auto"/>
          </w:divBdr>
          <w:divsChild>
            <w:div w:id="244458843">
              <w:marLeft w:val="0"/>
              <w:marRight w:val="0"/>
              <w:marTop w:val="0"/>
              <w:marBottom w:val="0"/>
              <w:divBdr>
                <w:top w:val="none" w:sz="0" w:space="0" w:color="auto"/>
                <w:left w:val="none" w:sz="0" w:space="0" w:color="auto"/>
                <w:bottom w:val="none" w:sz="0" w:space="0" w:color="auto"/>
                <w:right w:val="none" w:sz="0" w:space="0" w:color="auto"/>
              </w:divBdr>
              <w:divsChild>
                <w:div w:id="303659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672275">
          <w:marLeft w:val="0"/>
          <w:marRight w:val="0"/>
          <w:marTop w:val="60"/>
          <w:marBottom w:val="0"/>
          <w:divBdr>
            <w:top w:val="none" w:sz="0" w:space="0" w:color="auto"/>
            <w:left w:val="none" w:sz="0" w:space="0" w:color="auto"/>
            <w:bottom w:val="none" w:sz="0" w:space="0" w:color="auto"/>
            <w:right w:val="none" w:sz="0" w:space="0" w:color="auto"/>
          </w:divBdr>
        </w:div>
        <w:div w:id="1718237358">
          <w:marLeft w:val="0"/>
          <w:marRight w:val="0"/>
          <w:marTop w:val="0"/>
          <w:marBottom w:val="0"/>
          <w:divBdr>
            <w:top w:val="none" w:sz="0" w:space="0" w:color="auto"/>
            <w:left w:val="none" w:sz="0" w:space="0" w:color="auto"/>
            <w:bottom w:val="none" w:sz="0" w:space="0" w:color="auto"/>
            <w:right w:val="none" w:sz="0" w:space="0" w:color="auto"/>
          </w:divBdr>
          <w:divsChild>
            <w:div w:id="921984439">
              <w:marLeft w:val="0"/>
              <w:marRight w:val="0"/>
              <w:marTop w:val="0"/>
              <w:marBottom w:val="0"/>
              <w:divBdr>
                <w:top w:val="none" w:sz="0" w:space="0" w:color="auto"/>
                <w:left w:val="none" w:sz="0" w:space="0" w:color="auto"/>
                <w:bottom w:val="none" w:sz="0" w:space="0" w:color="auto"/>
                <w:right w:val="none" w:sz="0" w:space="0" w:color="auto"/>
              </w:divBdr>
            </w:div>
          </w:divsChild>
        </w:div>
        <w:div w:id="222185442">
          <w:marLeft w:val="0"/>
          <w:marRight w:val="0"/>
          <w:marTop w:val="0"/>
          <w:marBottom w:val="0"/>
          <w:divBdr>
            <w:top w:val="none" w:sz="0" w:space="0" w:color="auto"/>
            <w:left w:val="none" w:sz="0" w:space="0" w:color="auto"/>
            <w:bottom w:val="none" w:sz="0" w:space="0" w:color="auto"/>
            <w:right w:val="none" w:sz="0" w:space="0" w:color="auto"/>
          </w:divBdr>
        </w:div>
        <w:div w:id="1869945995">
          <w:marLeft w:val="0"/>
          <w:marRight w:val="0"/>
          <w:marTop w:val="0"/>
          <w:marBottom w:val="160"/>
          <w:divBdr>
            <w:top w:val="none" w:sz="0" w:space="0" w:color="auto"/>
            <w:left w:val="none" w:sz="0" w:space="0" w:color="auto"/>
            <w:bottom w:val="none" w:sz="0" w:space="0" w:color="auto"/>
            <w:right w:val="none" w:sz="0" w:space="0" w:color="auto"/>
          </w:divBdr>
          <w:divsChild>
            <w:div w:id="33896611">
              <w:marLeft w:val="0"/>
              <w:marRight w:val="0"/>
              <w:marTop w:val="0"/>
              <w:marBottom w:val="0"/>
              <w:divBdr>
                <w:top w:val="none" w:sz="0" w:space="0" w:color="auto"/>
                <w:left w:val="none" w:sz="0" w:space="0" w:color="auto"/>
                <w:bottom w:val="none" w:sz="0" w:space="0" w:color="auto"/>
                <w:right w:val="none" w:sz="0" w:space="0" w:color="auto"/>
              </w:divBdr>
              <w:divsChild>
                <w:div w:id="999042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495207">
          <w:marLeft w:val="0"/>
          <w:marRight w:val="0"/>
          <w:marTop w:val="60"/>
          <w:marBottom w:val="0"/>
          <w:divBdr>
            <w:top w:val="none" w:sz="0" w:space="0" w:color="auto"/>
            <w:left w:val="none" w:sz="0" w:space="0" w:color="auto"/>
            <w:bottom w:val="none" w:sz="0" w:space="0" w:color="auto"/>
            <w:right w:val="none" w:sz="0" w:space="0" w:color="auto"/>
          </w:divBdr>
        </w:div>
        <w:div w:id="1638028789">
          <w:marLeft w:val="0"/>
          <w:marRight w:val="0"/>
          <w:marTop w:val="0"/>
          <w:marBottom w:val="0"/>
          <w:divBdr>
            <w:top w:val="none" w:sz="0" w:space="0" w:color="auto"/>
            <w:left w:val="none" w:sz="0" w:space="0" w:color="auto"/>
            <w:bottom w:val="none" w:sz="0" w:space="0" w:color="auto"/>
            <w:right w:val="none" w:sz="0" w:space="0" w:color="auto"/>
          </w:divBdr>
          <w:divsChild>
            <w:div w:id="1109272655">
              <w:marLeft w:val="0"/>
              <w:marRight w:val="0"/>
              <w:marTop w:val="0"/>
              <w:marBottom w:val="0"/>
              <w:divBdr>
                <w:top w:val="none" w:sz="0" w:space="0" w:color="auto"/>
                <w:left w:val="none" w:sz="0" w:space="0" w:color="auto"/>
                <w:bottom w:val="none" w:sz="0" w:space="0" w:color="auto"/>
                <w:right w:val="none" w:sz="0" w:space="0" w:color="auto"/>
              </w:divBdr>
            </w:div>
          </w:divsChild>
        </w:div>
        <w:div w:id="973019590">
          <w:marLeft w:val="0"/>
          <w:marRight w:val="0"/>
          <w:marTop w:val="0"/>
          <w:marBottom w:val="0"/>
          <w:divBdr>
            <w:top w:val="none" w:sz="0" w:space="0" w:color="auto"/>
            <w:left w:val="none" w:sz="0" w:space="0" w:color="auto"/>
            <w:bottom w:val="none" w:sz="0" w:space="0" w:color="auto"/>
            <w:right w:val="none" w:sz="0" w:space="0" w:color="auto"/>
          </w:divBdr>
        </w:div>
        <w:div w:id="1115446329">
          <w:marLeft w:val="0"/>
          <w:marRight w:val="0"/>
          <w:marTop w:val="0"/>
          <w:marBottom w:val="160"/>
          <w:divBdr>
            <w:top w:val="none" w:sz="0" w:space="0" w:color="auto"/>
            <w:left w:val="none" w:sz="0" w:space="0" w:color="auto"/>
            <w:bottom w:val="none" w:sz="0" w:space="0" w:color="auto"/>
            <w:right w:val="none" w:sz="0" w:space="0" w:color="auto"/>
          </w:divBdr>
          <w:divsChild>
            <w:div w:id="1700206118">
              <w:marLeft w:val="0"/>
              <w:marRight w:val="0"/>
              <w:marTop w:val="0"/>
              <w:marBottom w:val="0"/>
              <w:divBdr>
                <w:top w:val="none" w:sz="0" w:space="0" w:color="auto"/>
                <w:left w:val="none" w:sz="0" w:space="0" w:color="auto"/>
                <w:bottom w:val="none" w:sz="0" w:space="0" w:color="auto"/>
                <w:right w:val="none" w:sz="0" w:space="0" w:color="auto"/>
              </w:divBdr>
              <w:divsChild>
                <w:div w:id="1646427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973125">
          <w:marLeft w:val="0"/>
          <w:marRight w:val="0"/>
          <w:marTop w:val="60"/>
          <w:marBottom w:val="0"/>
          <w:divBdr>
            <w:top w:val="none" w:sz="0" w:space="0" w:color="auto"/>
            <w:left w:val="none" w:sz="0" w:space="0" w:color="auto"/>
            <w:bottom w:val="none" w:sz="0" w:space="0" w:color="auto"/>
            <w:right w:val="none" w:sz="0" w:space="0" w:color="auto"/>
          </w:divBdr>
        </w:div>
        <w:div w:id="1537162679">
          <w:marLeft w:val="0"/>
          <w:marRight w:val="0"/>
          <w:marTop w:val="0"/>
          <w:marBottom w:val="0"/>
          <w:divBdr>
            <w:top w:val="none" w:sz="0" w:space="0" w:color="auto"/>
            <w:left w:val="none" w:sz="0" w:space="0" w:color="auto"/>
            <w:bottom w:val="none" w:sz="0" w:space="0" w:color="auto"/>
            <w:right w:val="none" w:sz="0" w:space="0" w:color="auto"/>
          </w:divBdr>
          <w:divsChild>
            <w:div w:id="1567112032">
              <w:marLeft w:val="0"/>
              <w:marRight w:val="0"/>
              <w:marTop w:val="0"/>
              <w:marBottom w:val="0"/>
              <w:divBdr>
                <w:top w:val="none" w:sz="0" w:space="0" w:color="auto"/>
                <w:left w:val="none" w:sz="0" w:space="0" w:color="auto"/>
                <w:bottom w:val="none" w:sz="0" w:space="0" w:color="auto"/>
                <w:right w:val="none" w:sz="0" w:space="0" w:color="auto"/>
              </w:divBdr>
            </w:div>
          </w:divsChild>
        </w:div>
        <w:div w:id="989289073">
          <w:marLeft w:val="0"/>
          <w:marRight w:val="0"/>
          <w:marTop w:val="0"/>
          <w:marBottom w:val="0"/>
          <w:divBdr>
            <w:top w:val="none" w:sz="0" w:space="0" w:color="auto"/>
            <w:left w:val="none" w:sz="0" w:space="0" w:color="auto"/>
            <w:bottom w:val="none" w:sz="0" w:space="0" w:color="auto"/>
            <w:right w:val="none" w:sz="0" w:space="0" w:color="auto"/>
          </w:divBdr>
        </w:div>
        <w:div w:id="390468000">
          <w:marLeft w:val="0"/>
          <w:marRight w:val="0"/>
          <w:marTop w:val="0"/>
          <w:marBottom w:val="160"/>
          <w:divBdr>
            <w:top w:val="none" w:sz="0" w:space="0" w:color="auto"/>
            <w:left w:val="none" w:sz="0" w:space="0" w:color="auto"/>
            <w:bottom w:val="none" w:sz="0" w:space="0" w:color="auto"/>
            <w:right w:val="none" w:sz="0" w:space="0" w:color="auto"/>
          </w:divBdr>
          <w:divsChild>
            <w:div w:id="1143237927">
              <w:marLeft w:val="0"/>
              <w:marRight w:val="0"/>
              <w:marTop w:val="0"/>
              <w:marBottom w:val="0"/>
              <w:divBdr>
                <w:top w:val="none" w:sz="0" w:space="0" w:color="auto"/>
                <w:left w:val="none" w:sz="0" w:space="0" w:color="auto"/>
                <w:bottom w:val="none" w:sz="0" w:space="0" w:color="auto"/>
                <w:right w:val="none" w:sz="0" w:space="0" w:color="auto"/>
              </w:divBdr>
              <w:divsChild>
                <w:div w:id="834608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1949772">
          <w:marLeft w:val="0"/>
          <w:marRight w:val="0"/>
          <w:marTop w:val="60"/>
          <w:marBottom w:val="0"/>
          <w:divBdr>
            <w:top w:val="none" w:sz="0" w:space="0" w:color="auto"/>
            <w:left w:val="none" w:sz="0" w:space="0" w:color="auto"/>
            <w:bottom w:val="none" w:sz="0" w:space="0" w:color="auto"/>
            <w:right w:val="none" w:sz="0" w:space="0" w:color="auto"/>
          </w:divBdr>
        </w:div>
        <w:div w:id="465197593">
          <w:marLeft w:val="0"/>
          <w:marRight w:val="0"/>
          <w:marTop w:val="0"/>
          <w:marBottom w:val="0"/>
          <w:divBdr>
            <w:top w:val="none" w:sz="0" w:space="0" w:color="auto"/>
            <w:left w:val="none" w:sz="0" w:space="0" w:color="auto"/>
            <w:bottom w:val="none" w:sz="0" w:space="0" w:color="auto"/>
            <w:right w:val="none" w:sz="0" w:space="0" w:color="auto"/>
          </w:divBdr>
          <w:divsChild>
            <w:div w:id="1282494217">
              <w:marLeft w:val="0"/>
              <w:marRight w:val="0"/>
              <w:marTop w:val="0"/>
              <w:marBottom w:val="0"/>
              <w:divBdr>
                <w:top w:val="none" w:sz="0" w:space="0" w:color="auto"/>
                <w:left w:val="none" w:sz="0" w:space="0" w:color="auto"/>
                <w:bottom w:val="none" w:sz="0" w:space="0" w:color="auto"/>
                <w:right w:val="none" w:sz="0" w:space="0" w:color="auto"/>
              </w:divBdr>
            </w:div>
          </w:divsChild>
        </w:div>
        <w:div w:id="364869018">
          <w:marLeft w:val="0"/>
          <w:marRight w:val="0"/>
          <w:marTop w:val="0"/>
          <w:marBottom w:val="0"/>
          <w:divBdr>
            <w:top w:val="none" w:sz="0" w:space="0" w:color="auto"/>
            <w:left w:val="none" w:sz="0" w:space="0" w:color="auto"/>
            <w:bottom w:val="none" w:sz="0" w:space="0" w:color="auto"/>
            <w:right w:val="none" w:sz="0" w:space="0" w:color="auto"/>
          </w:divBdr>
        </w:div>
        <w:div w:id="1825000758">
          <w:marLeft w:val="0"/>
          <w:marRight w:val="0"/>
          <w:marTop w:val="0"/>
          <w:marBottom w:val="160"/>
          <w:divBdr>
            <w:top w:val="none" w:sz="0" w:space="0" w:color="auto"/>
            <w:left w:val="none" w:sz="0" w:space="0" w:color="auto"/>
            <w:bottom w:val="none" w:sz="0" w:space="0" w:color="auto"/>
            <w:right w:val="none" w:sz="0" w:space="0" w:color="auto"/>
          </w:divBdr>
          <w:divsChild>
            <w:div w:id="1363241524">
              <w:marLeft w:val="0"/>
              <w:marRight w:val="0"/>
              <w:marTop w:val="0"/>
              <w:marBottom w:val="0"/>
              <w:divBdr>
                <w:top w:val="none" w:sz="0" w:space="0" w:color="auto"/>
                <w:left w:val="none" w:sz="0" w:space="0" w:color="auto"/>
                <w:bottom w:val="none" w:sz="0" w:space="0" w:color="auto"/>
                <w:right w:val="none" w:sz="0" w:space="0" w:color="auto"/>
              </w:divBdr>
              <w:divsChild>
                <w:div w:id="892890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2637729">
          <w:marLeft w:val="0"/>
          <w:marRight w:val="0"/>
          <w:marTop w:val="60"/>
          <w:marBottom w:val="0"/>
          <w:divBdr>
            <w:top w:val="none" w:sz="0" w:space="0" w:color="auto"/>
            <w:left w:val="none" w:sz="0" w:space="0" w:color="auto"/>
            <w:bottom w:val="none" w:sz="0" w:space="0" w:color="auto"/>
            <w:right w:val="none" w:sz="0" w:space="0" w:color="auto"/>
          </w:divBdr>
        </w:div>
        <w:div w:id="1325626420">
          <w:marLeft w:val="0"/>
          <w:marRight w:val="0"/>
          <w:marTop w:val="0"/>
          <w:marBottom w:val="0"/>
          <w:divBdr>
            <w:top w:val="none" w:sz="0" w:space="0" w:color="auto"/>
            <w:left w:val="none" w:sz="0" w:space="0" w:color="auto"/>
            <w:bottom w:val="none" w:sz="0" w:space="0" w:color="auto"/>
            <w:right w:val="none" w:sz="0" w:space="0" w:color="auto"/>
          </w:divBdr>
          <w:divsChild>
            <w:div w:id="669526771">
              <w:marLeft w:val="0"/>
              <w:marRight w:val="0"/>
              <w:marTop w:val="0"/>
              <w:marBottom w:val="0"/>
              <w:divBdr>
                <w:top w:val="none" w:sz="0" w:space="0" w:color="auto"/>
                <w:left w:val="none" w:sz="0" w:space="0" w:color="auto"/>
                <w:bottom w:val="none" w:sz="0" w:space="0" w:color="auto"/>
                <w:right w:val="none" w:sz="0" w:space="0" w:color="auto"/>
              </w:divBdr>
            </w:div>
          </w:divsChild>
        </w:div>
        <w:div w:id="509637030">
          <w:marLeft w:val="0"/>
          <w:marRight w:val="0"/>
          <w:marTop w:val="0"/>
          <w:marBottom w:val="0"/>
          <w:divBdr>
            <w:top w:val="none" w:sz="0" w:space="0" w:color="auto"/>
            <w:left w:val="none" w:sz="0" w:space="0" w:color="auto"/>
            <w:bottom w:val="none" w:sz="0" w:space="0" w:color="auto"/>
            <w:right w:val="none" w:sz="0" w:space="0" w:color="auto"/>
          </w:divBdr>
        </w:div>
        <w:div w:id="537670085">
          <w:marLeft w:val="0"/>
          <w:marRight w:val="0"/>
          <w:marTop w:val="0"/>
          <w:marBottom w:val="160"/>
          <w:divBdr>
            <w:top w:val="none" w:sz="0" w:space="0" w:color="auto"/>
            <w:left w:val="none" w:sz="0" w:space="0" w:color="auto"/>
            <w:bottom w:val="none" w:sz="0" w:space="0" w:color="auto"/>
            <w:right w:val="none" w:sz="0" w:space="0" w:color="auto"/>
          </w:divBdr>
          <w:divsChild>
            <w:div w:id="670908027">
              <w:marLeft w:val="0"/>
              <w:marRight w:val="0"/>
              <w:marTop w:val="0"/>
              <w:marBottom w:val="0"/>
              <w:divBdr>
                <w:top w:val="none" w:sz="0" w:space="0" w:color="auto"/>
                <w:left w:val="none" w:sz="0" w:space="0" w:color="auto"/>
                <w:bottom w:val="none" w:sz="0" w:space="0" w:color="auto"/>
                <w:right w:val="none" w:sz="0" w:space="0" w:color="auto"/>
              </w:divBdr>
              <w:divsChild>
                <w:div w:id="342368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530884">
          <w:marLeft w:val="0"/>
          <w:marRight w:val="0"/>
          <w:marTop w:val="60"/>
          <w:marBottom w:val="0"/>
          <w:divBdr>
            <w:top w:val="none" w:sz="0" w:space="0" w:color="auto"/>
            <w:left w:val="none" w:sz="0" w:space="0" w:color="auto"/>
            <w:bottom w:val="none" w:sz="0" w:space="0" w:color="auto"/>
            <w:right w:val="none" w:sz="0" w:space="0" w:color="auto"/>
          </w:divBdr>
        </w:div>
        <w:div w:id="447555004">
          <w:marLeft w:val="0"/>
          <w:marRight w:val="0"/>
          <w:marTop w:val="0"/>
          <w:marBottom w:val="0"/>
          <w:divBdr>
            <w:top w:val="none" w:sz="0" w:space="0" w:color="auto"/>
            <w:left w:val="none" w:sz="0" w:space="0" w:color="auto"/>
            <w:bottom w:val="none" w:sz="0" w:space="0" w:color="auto"/>
            <w:right w:val="none" w:sz="0" w:space="0" w:color="auto"/>
          </w:divBdr>
          <w:divsChild>
            <w:div w:id="1920942549">
              <w:marLeft w:val="0"/>
              <w:marRight w:val="0"/>
              <w:marTop w:val="0"/>
              <w:marBottom w:val="0"/>
              <w:divBdr>
                <w:top w:val="none" w:sz="0" w:space="0" w:color="auto"/>
                <w:left w:val="none" w:sz="0" w:space="0" w:color="auto"/>
                <w:bottom w:val="none" w:sz="0" w:space="0" w:color="auto"/>
                <w:right w:val="none" w:sz="0" w:space="0" w:color="auto"/>
              </w:divBdr>
            </w:div>
          </w:divsChild>
        </w:div>
        <w:div w:id="1007178158">
          <w:marLeft w:val="0"/>
          <w:marRight w:val="0"/>
          <w:marTop w:val="0"/>
          <w:marBottom w:val="0"/>
          <w:divBdr>
            <w:top w:val="none" w:sz="0" w:space="0" w:color="auto"/>
            <w:left w:val="none" w:sz="0" w:space="0" w:color="auto"/>
            <w:bottom w:val="none" w:sz="0" w:space="0" w:color="auto"/>
            <w:right w:val="none" w:sz="0" w:space="0" w:color="auto"/>
          </w:divBdr>
        </w:div>
        <w:div w:id="95639986">
          <w:marLeft w:val="0"/>
          <w:marRight w:val="0"/>
          <w:marTop w:val="0"/>
          <w:marBottom w:val="160"/>
          <w:divBdr>
            <w:top w:val="none" w:sz="0" w:space="0" w:color="auto"/>
            <w:left w:val="none" w:sz="0" w:space="0" w:color="auto"/>
            <w:bottom w:val="none" w:sz="0" w:space="0" w:color="auto"/>
            <w:right w:val="none" w:sz="0" w:space="0" w:color="auto"/>
          </w:divBdr>
          <w:divsChild>
            <w:div w:id="1199586622">
              <w:marLeft w:val="0"/>
              <w:marRight w:val="0"/>
              <w:marTop w:val="0"/>
              <w:marBottom w:val="0"/>
              <w:divBdr>
                <w:top w:val="none" w:sz="0" w:space="0" w:color="auto"/>
                <w:left w:val="none" w:sz="0" w:space="0" w:color="auto"/>
                <w:bottom w:val="none" w:sz="0" w:space="0" w:color="auto"/>
                <w:right w:val="none" w:sz="0" w:space="0" w:color="auto"/>
              </w:divBdr>
              <w:divsChild>
                <w:div w:id="291521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110153">
          <w:marLeft w:val="0"/>
          <w:marRight w:val="0"/>
          <w:marTop w:val="60"/>
          <w:marBottom w:val="0"/>
          <w:divBdr>
            <w:top w:val="none" w:sz="0" w:space="0" w:color="auto"/>
            <w:left w:val="none" w:sz="0" w:space="0" w:color="auto"/>
            <w:bottom w:val="none" w:sz="0" w:space="0" w:color="auto"/>
            <w:right w:val="none" w:sz="0" w:space="0" w:color="auto"/>
          </w:divBdr>
        </w:div>
        <w:div w:id="1622300412">
          <w:marLeft w:val="0"/>
          <w:marRight w:val="0"/>
          <w:marTop w:val="0"/>
          <w:marBottom w:val="0"/>
          <w:divBdr>
            <w:top w:val="none" w:sz="0" w:space="0" w:color="auto"/>
            <w:left w:val="none" w:sz="0" w:space="0" w:color="auto"/>
            <w:bottom w:val="none" w:sz="0" w:space="0" w:color="auto"/>
            <w:right w:val="none" w:sz="0" w:space="0" w:color="auto"/>
          </w:divBdr>
          <w:divsChild>
            <w:div w:id="1769617037">
              <w:marLeft w:val="0"/>
              <w:marRight w:val="0"/>
              <w:marTop w:val="0"/>
              <w:marBottom w:val="0"/>
              <w:divBdr>
                <w:top w:val="none" w:sz="0" w:space="0" w:color="auto"/>
                <w:left w:val="none" w:sz="0" w:space="0" w:color="auto"/>
                <w:bottom w:val="none" w:sz="0" w:space="0" w:color="auto"/>
                <w:right w:val="none" w:sz="0" w:space="0" w:color="auto"/>
              </w:divBdr>
            </w:div>
          </w:divsChild>
        </w:div>
        <w:div w:id="286661917">
          <w:marLeft w:val="0"/>
          <w:marRight w:val="0"/>
          <w:marTop w:val="0"/>
          <w:marBottom w:val="0"/>
          <w:divBdr>
            <w:top w:val="none" w:sz="0" w:space="0" w:color="auto"/>
            <w:left w:val="none" w:sz="0" w:space="0" w:color="auto"/>
            <w:bottom w:val="none" w:sz="0" w:space="0" w:color="auto"/>
            <w:right w:val="none" w:sz="0" w:space="0" w:color="auto"/>
          </w:divBdr>
        </w:div>
        <w:div w:id="40792428">
          <w:marLeft w:val="0"/>
          <w:marRight w:val="0"/>
          <w:marTop w:val="0"/>
          <w:marBottom w:val="160"/>
          <w:divBdr>
            <w:top w:val="none" w:sz="0" w:space="0" w:color="auto"/>
            <w:left w:val="none" w:sz="0" w:space="0" w:color="auto"/>
            <w:bottom w:val="none" w:sz="0" w:space="0" w:color="auto"/>
            <w:right w:val="none" w:sz="0" w:space="0" w:color="auto"/>
          </w:divBdr>
          <w:divsChild>
            <w:div w:id="594434244">
              <w:marLeft w:val="0"/>
              <w:marRight w:val="0"/>
              <w:marTop w:val="0"/>
              <w:marBottom w:val="0"/>
              <w:divBdr>
                <w:top w:val="none" w:sz="0" w:space="0" w:color="auto"/>
                <w:left w:val="none" w:sz="0" w:space="0" w:color="auto"/>
                <w:bottom w:val="none" w:sz="0" w:space="0" w:color="auto"/>
                <w:right w:val="none" w:sz="0" w:space="0" w:color="auto"/>
              </w:divBdr>
              <w:divsChild>
                <w:div w:id="79762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501899">
          <w:marLeft w:val="0"/>
          <w:marRight w:val="0"/>
          <w:marTop w:val="60"/>
          <w:marBottom w:val="0"/>
          <w:divBdr>
            <w:top w:val="none" w:sz="0" w:space="0" w:color="auto"/>
            <w:left w:val="none" w:sz="0" w:space="0" w:color="auto"/>
            <w:bottom w:val="none" w:sz="0" w:space="0" w:color="auto"/>
            <w:right w:val="none" w:sz="0" w:space="0" w:color="auto"/>
          </w:divBdr>
        </w:div>
        <w:div w:id="2021541204">
          <w:marLeft w:val="0"/>
          <w:marRight w:val="0"/>
          <w:marTop w:val="0"/>
          <w:marBottom w:val="0"/>
          <w:divBdr>
            <w:top w:val="none" w:sz="0" w:space="0" w:color="auto"/>
            <w:left w:val="none" w:sz="0" w:space="0" w:color="auto"/>
            <w:bottom w:val="none" w:sz="0" w:space="0" w:color="auto"/>
            <w:right w:val="none" w:sz="0" w:space="0" w:color="auto"/>
          </w:divBdr>
          <w:divsChild>
            <w:div w:id="1304694745">
              <w:marLeft w:val="0"/>
              <w:marRight w:val="0"/>
              <w:marTop w:val="0"/>
              <w:marBottom w:val="0"/>
              <w:divBdr>
                <w:top w:val="none" w:sz="0" w:space="0" w:color="auto"/>
                <w:left w:val="none" w:sz="0" w:space="0" w:color="auto"/>
                <w:bottom w:val="none" w:sz="0" w:space="0" w:color="auto"/>
                <w:right w:val="none" w:sz="0" w:space="0" w:color="auto"/>
              </w:divBdr>
            </w:div>
          </w:divsChild>
        </w:div>
        <w:div w:id="878666887">
          <w:marLeft w:val="0"/>
          <w:marRight w:val="0"/>
          <w:marTop w:val="0"/>
          <w:marBottom w:val="0"/>
          <w:divBdr>
            <w:top w:val="none" w:sz="0" w:space="0" w:color="auto"/>
            <w:left w:val="none" w:sz="0" w:space="0" w:color="auto"/>
            <w:bottom w:val="none" w:sz="0" w:space="0" w:color="auto"/>
            <w:right w:val="none" w:sz="0" w:space="0" w:color="auto"/>
          </w:divBdr>
        </w:div>
        <w:div w:id="1215198171">
          <w:marLeft w:val="0"/>
          <w:marRight w:val="0"/>
          <w:marTop w:val="0"/>
          <w:marBottom w:val="160"/>
          <w:divBdr>
            <w:top w:val="none" w:sz="0" w:space="0" w:color="auto"/>
            <w:left w:val="none" w:sz="0" w:space="0" w:color="auto"/>
            <w:bottom w:val="none" w:sz="0" w:space="0" w:color="auto"/>
            <w:right w:val="none" w:sz="0" w:space="0" w:color="auto"/>
          </w:divBdr>
          <w:divsChild>
            <w:div w:id="1060053873">
              <w:marLeft w:val="0"/>
              <w:marRight w:val="0"/>
              <w:marTop w:val="0"/>
              <w:marBottom w:val="0"/>
              <w:divBdr>
                <w:top w:val="none" w:sz="0" w:space="0" w:color="auto"/>
                <w:left w:val="none" w:sz="0" w:space="0" w:color="auto"/>
                <w:bottom w:val="none" w:sz="0" w:space="0" w:color="auto"/>
                <w:right w:val="none" w:sz="0" w:space="0" w:color="auto"/>
              </w:divBdr>
              <w:divsChild>
                <w:div w:id="729884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245241">
          <w:marLeft w:val="0"/>
          <w:marRight w:val="0"/>
          <w:marTop w:val="60"/>
          <w:marBottom w:val="0"/>
          <w:divBdr>
            <w:top w:val="none" w:sz="0" w:space="0" w:color="auto"/>
            <w:left w:val="none" w:sz="0" w:space="0" w:color="auto"/>
            <w:bottom w:val="none" w:sz="0" w:space="0" w:color="auto"/>
            <w:right w:val="none" w:sz="0" w:space="0" w:color="auto"/>
          </w:divBdr>
        </w:div>
        <w:div w:id="1739130138">
          <w:marLeft w:val="0"/>
          <w:marRight w:val="0"/>
          <w:marTop w:val="0"/>
          <w:marBottom w:val="0"/>
          <w:divBdr>
            <w:top w:val="none" w:sz="0" w:space="0" w:color="auto"/>
            <w:left w:val="none" w:sz="0" w:space="0" w:color="auto"/>
            <w:bottom w:val="none" w:sz="0" w:space="0" w:color="auto"/>
            <w:right w:val="none" w:sz="0" w:space="0" w:color="auto"/>
          </w:divBdr>
          <w:divsChild>
            <w:div w:id="1071079607">
              <w:marLeft w:val="0"/>
              <w:marRight w:val="0"/>
              <w:marTop w:val="0"/>
              <w:marBottom w:val="0"/>
              <w:divBdr>
                <w:top w:val="none" w:sz="0" w:space="0" w:color="auto"/>
                <w:left w:val="none" w:sz="0" w:space="0" w:color="auto"/>
                <w:bottom w:val="none" w:sz="0" w:space="0" w:color="auto"/>
                <w:right w:val="none" w:sz="0" w:space="0" w:color="auto"/>
              </w:divBdr>
            </w:div>
          </w:divsChild>
        </w:div>
        <w:div w:id="1087918594">
          <w:marLeft w:val="0"/>
          <w:marRight w:val="0"/>
          <w:marTop w:val="0"/>
          <w:marBottom w:val="0"/>
          <w:divBdr>
            <w:top w:val="none" w:sz="0" w:space="0" w:color="auto"/>
            <w:left w:val="none" w:sz="0" w:space="0" w:color="auto"/>
            <w:bottom w:val="none" w:sz="0" w:space="0" w:color="auto"/>
            <w:right w:val="none" w:sz="0" w:space="0" w:color="auto"/>
          </w:divBdr>
        </w:div>
        <w:div w:id="1422601272">
          <w:marLeft w:val="0"/>
          <w:marRight w:val="0"/>
          <w:marTop w:val="0"/>
          <w:marBottom w:val="160"/>
          <w:divBdr>
            <w:top w:val="none" w:sz="0" w:space="0" w:color="auto"/>
            <w:left w:val="none" w:sz="0" w:space="0" w:color="auto"/>
            <w:bottom w:val="none" w:sz="0" w:space="0" w:color="auto"/>
            <w:right w:val="none" w:sz="0" w:space="0" w:color="auto"/>
          </w:divBdr>
          <w:divsChild>
            <w:div w:id="1144354526">
              <w:marLeft w:val="0"/>
              <w:marRight w:val="0"/>
              <w:marTop w:val="0"/>
              <w:marBottom w:val="0"/>
              <w:divBdr>
                <w:top w:val="none" w:sz="0" w:space="0" w:color="auto"/>
                <w:left w:val="none" w:sz="0" w:space="0" w:color="auto"/>
                <w:bottom w:val="none" w:sz="0" w:space="0" w:color="auto"/>
                <w:right w:val="none" w:sz="0" w:space="0" w:color="auto"/>
              </w:divBdr>
              <w:divsChild>
                <w:div w:id="869954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240269">
          <w:marLeft w:val="0"/>
          <w:marRight w:val="0"/>
          <w:marTop w:val="60"/>
          <w:marBottom w:val="0"/>
          <w:divBdr>
            <w:top w:val="none" w:sz="0" w:space="0" w:color="auto"/>
            <w:left w:val="none" w:sz="0" w:space="0" w:color="auto"/>
            <w:bottom w:val="none" w:sz="0" w:space="0" w:color="auto"/>
            <w:right w:val="none" w:sz="0" w:space="0" w:color="auto"/>
          </w:divBdr>
        </w:div>
        <w:div w:id="152332753">
          <w:marLeft w:val="0"/>
          <w:marRight w:val="0"/>
          <w:marTop w:val="0"/>
          <w:marBottom w:val="0"/>
          <w:divBdr>
            <w:top w:val="none" w:sz="0" w:space="0" w:color="auto"/>
            <w:left w:val="none" w:sz="0" w:space="0" w:color="auto"/>
            <w:bottom w:val="none" w:sz="0" w:space="0" w:color="auto"/>
            <w:right w:val="none" w:sz="0" w:space="0" w:color="auto"/>
          </w:divBdr>
          <w:divsChild>
            <w:div w:id="1467428277">
              <w:marLeft w:val="0"/>
              <w:marRight w:val="0"/>
              <w:marTop w:val="0"/>
              <w:marBottom w:val="0"/>
              <w:divBdr>
                <w:top w:val="none" w:sz="0" w:space="0" w:color="auto"/>
                <w:left w:val="none" w:sz="0" w:space="0" w:color="auto"/>
                <w:bottom w:val="none" w:sz="0" w:space="0" w:color="auto"/>
                <w:right w:val="none" w:sz="0" w:space="0" w:color="auto"/>
              </w:divBdr>
            </w:div>
          </w:divsChild>
        </w:div>
        <w:div w:id="445468647">
          <w:marLeft w:val="0"/>
          <w:marRight w:val="0"/>
          <w:marTop w:val="0"/>
          <w:marBottom w:val="0"/>
          <w:divBdr>
            <w:top w:val="none" w:sz="0" w:space="0" w:color="auto"/>
            <w:left w:val="none" w:sz="0" w:space="0" w:color="auto"/>
            <w:bottom w:val="none" w:sz="0" w:space="0" w:color="auto"/>
            <w:right w:val="none" w:sz="0" w:space="0" w:color="auto"/>
          </w:divBdr>
        </w:div>
        <w:div w:id="1060597992">
          <w:marLeft w:val="0"/>
          <w:marRight w:val="0"/>
          <w:marTop w:val="0"/>
          <w:marBottom w:val="160"/>
          <w:divBdr>
            <w:top w:val="none" w:sz="0" w:space="0" w:color="auto"/>
            <w:left w:val="none" w:sz="0" w:space="0" w:color="auto"/>
            <w:bottom w:val="none" w:sz="0" w:space="0" w:color="auto"/>
            <w:right w:val="none" w:sz="0" w:space="0" w:color="auto"/>
          </w:divBdr>
          <w:divsChild>
            <w:div w:id="1640304145">
              <w:marLeft w:val="0"/>
              <w:marRight w:val="0"/>
              <w:marTop w:val="0"/>
              <w:marBottom w:val="0"/>
              <w:divBdr>
                <w:top w:val="none" w:sz="0" w:space="0" w:color="auto"/>
                <w:left w:val="none" w:sz="0" w:space="0" w:color="auto"/>
                <w:bottom w:val="none" w:sz="0" w:space="0" w:color="auto"/>
                <w:right w:val="none" w:sz="0" w:space="0" w:color="auto"/>
              </w:divBdr>
              <w:divsChild>
                <w:div w:id="1676306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455717">
          <w:marLeft w:val="0"/>
          <w:marRight w:val="0"/>
          <w:marTop w:val="60"/>
          <w:marBottom w:val="0"/>
          <w:divBdr>
            <w:top w:val="none" w:sz="0" w:space="0" w:color="auto"/>
            <w:left w:val="none" w:sz="0" w:space="0" w:color="auto"/>
            <w:bottom w:val="none" w:sz="0" w:space="0" w:color="auto"/>
            <w:right w:val="none" w:sz="0" w:space="0" w:color="auto"/>
          </w:divBdr>
        </w:div>
        <w:div w:id="950817961">
          <w:marLeft w:val="0"/>
          <w:marRight w:val="0"/>
          <w:marTop w:val="0"/>
          <w:marBottom w:val="0"/>
          <w:divBdr>
            <w:top w:val="none" w:sz="0" w:space="0" w:color="auto"/>
            <w:left w:val="none" w:sz="0" w:space="0" w:color="auto"/>
            <w:bottom w:val="none" w:sz="0" w:space="0" w:color="auto"/>
            <w:right w:val="none" w:sz="0" w:space="0" w:color="auto"/>
          </w:divBdr>
          <w:divsChild>
            <w:div w:id="1429813203">
              <w:marLeft w:val="0"/>
              <w:marRight w:val="0"/>
              <w:marTop w:val="0"/>
              <w:marBottom w:val="0"/>
              <w:divBdr>
                <w:top w:val="none" w:sz="0" w:space="0" w:color="auto"/>
                <w:left w:val="none" w:sz="0" w:space="0" w:color="auto"/>
                <w:bottom w:val="none" w:sz="0" w:space="0" w:color="auto"/>
                <w:right w:val="none" w:sz="0" w:space="0" w:color="auto"/>
              </w:divBdr>
            </w:div>
          </w:divsChild>
        </w:div>
        <w:div w:id="1859662142">
          <w:marLeft w:val="0"/>
          <w:marRight w:val="0"/>
          <w:marTop w:val="0"/>
          <w:marBottom w:val="0"/>
          <w:divBdr>
            <w:top w:val="none" w:sz="0" w:space="0" w:color="auto"/>
            <w:left w:val="none" w:sz="0" w:space="0" w:color="auto"/>
            <w:bottom w:val="none" w:sz="0" w:space="0" w:color="auto"/>
            <w:right w:val="none" w:sz="0" w:space="0" w:color="auto"/>
          </w:divBdr>
        </w:div>
        <w:div w:id="901716644">
          <w:marLeft w:val="0"/>
          <w:marRight w:val="0"/>
          <w:marTop w:val="0"/>
          <w:marBottom w:val="160"/>
          <w:divBdr>
            <w:top w:val="none" w:sz="0" w:space="0" w:color="auto"/>
            <w:left w:val="none" w:sz="0" w:space="0" w:color="auto"/>
            <w:bottom w:val="none" w:sz="0" w:space="0" w:color="auto"/>
            <w:right w:val="none" w:sz="0" w:space="0" w:color="auto"/>
          </w:divBdr>
          <w:divsChild>
            <w:div w:id="503475349">
              <w:marLeft w:val="0"/>
              <w:marRight w:val="0"/>
              <w:marTop w:val="0"/>
              <w:marBottom w:val="0"/>
              <w:divBdr>
                <w:top w:val="none" w:sz="0" w:space="0" w:color="auto"/>
                <w:left w:val="none" w:sz="0" w:space="0" w:color="auto"/>
                <w:bottom w:val="none" w:sz="0" w:space="0" w:color="auto"/>
                <w:right w:val="none" w:sz="0" w:space="0" w:color="auto"/>
              </w:divBdr>
              <w:divsChild>
                <w:div w:id="783232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19899">
          <w:marLeft w:val="0"/>
          <w:marRight w:val="0"/>
          <w:marTop w:val="60"/>
          <w:marBottom w:val="0"/>
          <w:divBdr>
            <w:top w:val="none" w:sz="0" w:space="0" w:color="auto"/>
            <w:left w:val="none" w:sz="0" w:space="0" w:color="auto"/>
            <w:bottom w:val="none" w:sz="0" w:space="0" w:color="auto"/>
            <w:right w:val="none" w:sz="0" w:space="0" w:color="auto"/>
          </w:divBdr>
        </w:div>
        <w:div w:id="290787664">
          <w:marLeft w:val="0"/>
          <w:marRight w:val="0"/>
          <w:marTop w:val="0"/>
          <w:marBottom w:val="0"/>
          <w:divBdr>
            <w:top w:val="none" w:sz="0" w:space="0" w:color="auto"/>
            <w:left w:val="none" w:sz="0" w:space="0" w:color="auto"/>
            <w:bottom w:val="none" w:sz="0" w:space="0" w:color="auto"/>
            <w:right w:val="none" w:sz="0" w:space="0" w:color="auto"/>
          </w:divBdr>
          <w:divsChild>
            <w:div w:id="1212644928">
              <w:marLeft w:val="0"/>
              <w:marRight w:val="0"/>
              <w:marTop w:val="0"/>
              <w:marBottom w:val="0"/>
              <w:divBdr>
                <w:top w:val="none" w:sz="0" w:space="0" w:color="auto"/>
                <w:left w:val="none" w:sz="0" w:space="0" w:color="auto"/>
                <w:bottom w:val="none" w:sz="0" w:space="0" w:color="auto"/>
                <w:right w:val="none" w:sz="0" w:space="0" w:color="auto"/>
              </w:divBdr>
            </w:div>
          </w:divsChild>
        </w:div>
        <w:div w:id="839925895">
          <w:marLeft w:val="0"/>
          <w:marRight w:val="0"/>
          <w:marTop w:val="0"/>
          <w:marBottom w:val="0"/>
          <w:divBdr>
            <w:top w:val="none" w:sz="0" w:space="0" w:color="auto"/>
            <w:left w:val="none" w:sz="0" w:space="0" w:color="auto"/>
            <w:bottom w:val="none" w:sz="0" w:space="0" w:color="auto"/>
            <w:right w:val="none" w:sz="0" w:space="0" w:color="auto"/>
          </w:divBdr>
        </w:div>
        <w:div w:id="502621560">
          <w:marLeft w:val="0"/>
          <w:marRight w:val="0"/>
          <w:marTop w:val="0"/>
          <w:marBottom w:val="160"/>
          <w:divBdr>
            <w:top w:val="none" w:sz="0" w:space="0" w:color="auto"/>
            <w:left w:val="none" w:sz="0" w:space="0" w:color="auto"/>
            <w:bottom w:val="none" w:sz="0" w:space="0" w:color="auto"/>
            <w:right w:val="none" w:sz="0" w:space="0" w:color="auto"/>
          </w:divBdr>
          <w:divsChild>
            <w:div w:id="905340626">
              <w:marLeft w:val="0"/>
              <w:marRight w:val="0"/>
              <w:marTop w:val="0"/>
              <w:marBottom w:val="0"/>
              <w:divBdr>
                <w:top w:val="none" w:sz="0" w:space="0" w:color="auto"/>
                <w:left w:val="none" w:sz="0" w:space="0" w:color="auto"/>
                <w:bottom w:val="none" w:sz="0" w:space="0" w:color="auto"/>
                <w:right w:val="none" w:sz="0" w:space="0" w:color="auto"/>
              </w:divBdr>
              <w:divsChild>
                <w:div w:id="655303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794001">
          <w:marLeft w:val="0"/>
          <w:marRight w:val="0"/>
          <w:marTop w:val="60"/>
          <w:marBottom w:val="0"/>
          <w:divBdr>
            <w:top w:val="none" w:sz="0" w:space="0" w:color="auto"/>
            <w:left w:val="none" w:sz="0" w:space="0" w:color="auto"/>
            <w:bottom w:val="none" w:sz="0" w:space="0" w:color="auto"/>
            <w:right w:val="none" w:sz="0" w:space="0" w:color="auto"/>
          </w:divBdr>
        </w:div>
        <w:div w:id="618100733">
          <w:marLeft w:val="0"/>
          <w:marRight w:val="0"/>
          <w:marTop w:val="0"/>
          <w:marBottom w:val="0"/>
          <w:divBdr>
            <w:top w:val="none" w:sz="0" w:space="0" w:color="auto"/>
            <w:left w:val="none" w:sz="0" w:space="0" w:color="auto"/>
            <w:bottom w:val="none" w:sz="0" w:space="0" w:color="auto"/>
            <w:right w:val="none" w:sz="0" w:space="0" w:color="auto"/>
          </w:divBdr>
          <w:divsChild>
            <w:div w:id="1858305007">
              <w:marLeft w:val="0"/>
              <w:marRight w:val="0"/>
              <w:marTop w:val="0"/>
              <w:marBottom w:val="0"/>
              <w:divBdr>
                <w:top w:val="none" w:sz="0" w:space="0" w:color="auto"/>
                <w:left w:val="none" w:sz="0" w:space="0" w:color="auto"/>
                <w:bottom w:val="none" w:sz="0" w:space="0" w:color="auto"/>
                <w:right w:val="none" w:sz="0" w:space="0" w:color="auto"/>
              </w:divBdr>
            </w:div>
          </w:divsChild>
        </w:div>
        <w:div w:id="1293050315">
          <w:marLeft w:val="0"/>
          <w:marRight w:val="0"/>
          <w:marTop w:val="0"/>
          <w:marBottom w:val="0"/>
          <w:divBdr>
            <w:top w:val="none" w:sz="0" w:space="0" w:color="auto"/>
            <w:left w:val="none" w:sz="0" w:space="0" w:color="auto"/>
            <w:bottom w:val="none" w:sz="0" w:space="0" w:color="auto"/>
            <w:right w:val="none" w:sz="0" w:space="0" w:color="auto"/>
          </w:divBdr>
        </w:div>
        <w:div w:id="1829518698">
          <w:marLeft w:val="0"/>
          <w:marRight w:val="0"/>
          <w:marTop w:val="0"/>
          <w:marBottom w:val="160"/>
          <w:divBdr>
            <w:top w:val="none" w:sz="0" w:space="0" w:color="auto"/>
            <w:left w:val="none" w:sz="0" w:space="0" w:color="auto"/>
            <w:bottom w:val="none" w:sz="0" w:space="0" w:color="auto"/>
            <w:right w:val="none" w:sz="0" w:space="0" w:color="auto"/>
          </w:divBdr>
          <w:divsChild>
            <w:div w:id="468208134">
              <w:marLeft w:val="0"/>
              <w:marRight w:val="0"/>
              <w:marTop w:val="0"/>
              <w:marBottom w:val="0"/>
              <w:divBdr>
                <w:top w:val="none" w:sz="0" w:space="0" w:color="auto"/>
                <w:left w:val="none" w:sz="0" w:space="0" w:color="auto"/>
                <w:bottom w:val="none" w:sz="0" w:space="0" w:color="auto"/>
                <w:right w:val="none" w:sz="0" w:space="0" w:color="auto"/>
              </w:divBdr>
              <w:divsChild>
                <w:div w:id="1506941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028689">
          <w:marLeft w:val="0"/>
          <w:marRight w:val="0"/>
          <w:marTop w:val="60"/>
          <w:marBottom w:val="0"/>
          <w:divBdr>
            <w:top w:val="none" w:sz="0" w:space="0" w:color="auto"/>
            <w:left w:val="none" w:sz="0" w:space="0" w:color="auto"/>
            <w:bottom w:val="none" w:sz="0" w:space="0" w:color="auto"/>
            <w:right w:val="none" w:sz="0" w:space="0" w:color="auto"/>
          </w:divBdr>
        </w:div>
        <w:div w:id="1687556173">
          <w:marLeft w:val="0"/>
          <w:marRight w:val="0"/>
          <w:marTop w:val="0"/>
          <w:marBottom w:val="0"/>
          <w:divBdr>
            <w:top w:val="none" w:sz="0" w:space="0" w:color="auto"/>
            <w:left w:val="none" w:sz="0" w:space="0" w:color="auto"/>
            <w:bottom w:val="none" w:sz="0" w:space="0" w:color="auto"/>
            <w:right w:val="none" w:sz="0" w:space="0" w:color="auto"/>
          </w:divBdr>
          <w:divsChild>
            <w:div w:id="1119227801">
              <w:marLeft w:val="0"/>
              <w:marRight w:val="0"/>
              <w:marTop w:val="0"/>
              <w:marBottom w:val="0"/>
              <w:divBdr>
                <w:top w:val="none" w:sz="0" w:space="0" w:color="auto"/>
                <w:left w:val="none" w:sz="0" w:space="0" w:color="auto"/>
                <w:bottom w:val="none" w:sz="0" w:space="0" w:color="auto"/>
                <w:right w:val="none" w:sz="0" w:space="0" w:color="auto"/>
              </w:divBdr>
            </w:div>
          </w:divsChild>
        </w:div>
        <w:div w:id="1877349950">
          <w:marLeft w:val="0"/>
          <w:marRight w:val="0"/>
          <w:marTop w:val="0"/>
          <w:marBottom w:val="0"/>
          <w:divBdr>
            <w:top w:val="none" w:sz="0" w:space="0" w:color="auto"/>
            <w:left w:val="none" w:sz="0" w:space="0" w:color="auto"/>
            <w:bottom w:val="none" w:sz="0" w:space="0" w:color="auto"/>
            <w:right w:val="none" w:sz="0" w:space="0" w:color="auto"/>
          </w:divBdr>
        </w:div>
        <w:div w:id="1886209299">
          <w:marLeft w:val="0"/>
          <w:marRight w:val="0"/>
          <w:marTop w:val="0"/>
          <w:marBottom w:val="160"/>
          <w:divBdr>
            <w:top w:val="none" w:sz="0" w:space="0" w:color="auto"/>
            <w:left w:val="none" w:sz="0" w:space="0" w:color="auto"/>
            <w:bottom w:val="none" w:sz="0" w:space="0" w:color="auto"/>
            <w:right w:val="none" w:sz="0" w:space="0" w:color="auto"/>
          </w:divBdr>
          <w:divsChild>
            <w:div w:id="1232540589">
              <w:marLeft w:val="0"/>
              <w:marRight w:val="0"/>
              <w:marTop w:val="0"/>
              <w:marBottom w:val="0"/>
              <w:divBdr>
                <w:top w:val="none" w:sz="0" w:space="0" w:color="auto"/>
                <w:left w:val="none" w:sz="0" w:space="0" w:color="auto"/>
                <w:bottom w:val="none" w:sz="0" w:space="0" w:color="auto"/>
                <w:right w:val="none" w:sz="0" w:space="0" w:color="auto"/>
              </w:divBdr>
              <w:divsChild>
                <w:div w:id="1223637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455833">
          <w:marLeft w:val="0"/>
          <w:marRight w:val="0"/>
          <w:marTop w:val="60"/>
          <w:marBottom w:val="0"/>
          <w:divBdr>
            <w:top w:val="none" w:sz="0" w:space="0" w:color="auto"/>
            <w:left w:val="none" w:sz="0" w:space="0" w:color="auto"/>
            <w:bottom w:val="none" w:sz="0" w:space="0" w:color="auto"/>
            <w:right w:val="none" w:sz="0" w:space="0" w:color="auto"/>
          </w:divBdr>
        </w:div>
        <w:div w:id="1801000054">
          <w:marLeft w:val="0"/>
          <w:marRight w:val="0"/>
          <w:marTop w:val="0"/>
          <w:marBottom w:val="0"/>
          <w:divBdr>
            <w:top w:val="none" w:sz="0" w:space="0" w:color="auto"/>
            <w:left w:val="none" w:sz="0" w:space="0" w:color="auto"/>
            <w:bottom w:val="none" w:sz="0" w:space="0" w:color="auto"/>
            <w:right w:val="none" w:sz="0" w:space="0" w:color="auto"/>
          </w:divBdr>
          <w:divsChild>
            <w:div w:id="125582833">
              <w:marLeft w:val="0"/>
              <w:marRight w:val="0"/>
              <w:marTop w:val="0"/>
              <w:marBottom w:val="0"/>
              <w:divBdr>
                <w:top w:val="none" w:sz="0" w:space="0" w:color="auto"/>
                <w:left w:val="none" w:sz="0" w:space="0" w:color="auto"/>
                <w:bottom w:val="none" w:sz="0" w:space="0" w:color="auto"/>
                <w:right w:val="none" w:sz="0" w:space="0" w:color="auto"/>
              </w:divBdr>
            </w:div>
          </w:divsChild>
        </w:div>
        <w:div w:id="2021589103">
          <w:marLeft w:val="0"/>
          <w:marRight w:val="0"/>
          <w:marTop w:val="0"/>
          <w:marBottom w:val="0"/>
          <w:divBdr>
            <w:top w:val="none" w:sz="0" w:space="0" w:color="auto"/>
            <w:left w:val="none" w:sz="0" w:space="0" w:color="auto"/>
            <w:bottom w:val="none" w:sz="0" w:space="0" w:color="auto"/>
            <w:right w:val="none" w:sz="0" w:space="0" w:color="auto"/>
          </w:divBdr>
        </w:div>
        <w:div w:id="1671250041">
          <w:marLeft w:val="0"/>
          <w:marRight w:val="0"/>
          <w:marTop w:val="0"/>
          <w:marBottom w:val="160"/>
          <w:divBdr>
            <w:top w:val="none" w:sz="0" w:space="0" w:color="auto"/>
            <w:left w:val="none" w:sz="0" w:space="0" w:color="auto"/>
            <w:bottom w:val="none" w:sz="0" w:space="0" w:color="auto"/>
            <w:right w:val="none" w:sz="0" w:space="0" w:color="auto"/>
          </w:divBdr>
          <w:divsChild>
            <w:div w:id="1424766755">
              <w:marLeft w:val="0"/>
              <w:marRight w:val="0"/>
              <w:marTop w:val="0"/>
              <w:marBottom w:val="0"/>
              <w:divBdr>
                <w:top w:val="none" w:sz="0" w:space="0" w:color="auto"/>
                <w:left w:val="none" w:sz="0" w:space="0" w:color="auto"/>
                <w:bottom w:val="none" w:sz="0" w:space="0" w:color="auto"/>
                <w:right w:val="none" w:sz="0" w:space="0" w:color="auto"/>
              </w:divBdr>
              <w:divsChild>
                <w:div w:id="936864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955147">
          <w:marLeft w:val="0"/>
          <w:marRight w:val="0"/>
          <w:marTop w:val="60"/>
          <w:marBottom w:val="0"/>
          <w:divBdr>
            <w:top w:val="none" w:sz="0" w:space="0" w:color="auto"/>
            <w:left w:val="none" w:sz="0" w:space="0" w:color="auto"/>
            <w:bottom w:val="none" w:sz="0" w:space="0" w:color="auto"/>
            <w:right w:val="none" w:sz="0" w:space="0" w:color="auto"/>
          </w:divBdr>
        </w:div>
        <w:div w:id="816529458">
          <w:marLeft w:val="0"/>
          <w:marRight w:val="0"/>
          <w:marTop w:val="0"/>
          <w:marBottom w:val="0"/>
          <w:divBdr>
            <w:top w:val="none" w:sz="0" w:space="0" w:color="auto"/>
            <w:left w:val="none" w:sz="0" w:space="0" w:color="auto"/>
            <w:bottom w:val="none" w:sz="0" w:space="0" w:color="auto"/>
            <w:right w:val="none" w:sz="0" w:space="0" w:color="auto"/>
          </w:divBdr>
          <w:divsChild>
            <w:div w:id="58022983">
              <w:marLeft w:val="0"/>
              <w:marRight w:val="0"/>
              <w:marTop w:val="0"/>
              <w:marBottom w:val="0"/>
              <w:divBdr>
                <w:top w:val="none" w:sz="0" w:space="0" w:color="auto"/>
                <w:left w:val="none" w:sz="0" w:space="0" w:color="auto"/>
                <w:bottom w:val="none" w:sz="0" w:space="0" w:color="auto"/>
                <w:right w:val="none" w:sz="0" w:space="0" w:color="auto"/>
              </w:divBdr>
            </w:div>
          </w:divsChild>
        </w:div>
        <w:div w:id="1640569441">
          <w:marLeft w:val="0"/>
          <w:marRight w:val="0"/>
          <w:marTop w:val="0"/>
          <w:marBottom w:val="0"/>
          <w:divBdr>
            <w:top w:val="none" w:sz="0" w:space="0" w:color="auto"/>
            <w:left w:val="none" w:sz="0" w:space="0" w:color="auto"/>
            <w:bottom w:val="none" w:sz="0" w:space="0" w:color="auto"/>
            <w:right w:val="none" w:sz="0" w:space="0" w:color="auto"/>
          </w:divBdr>
        </w:div>
        <w:div w:id="173880032">
          <w:marLeft w:val="0"/>
          <w:marRight w:val="0"/>
          <w:marTop w:val="0"/>
          <w:marBottom w:val="160"/>
          <w:divBdr>
            <w:top w:val="none" w:sz="0" w:space="0" w:color="auto"/>
            <w:left w:val="none" w:sz="0" w:space="0" w:color="auto"/>
            <w:bottom w:val="none" w:sz="0" w:space="0" w:color="auto"/>
            <w:right w:val="none" w:sz="0" w:space="0" w:color="auto"/>
          </w:divBdr>
          <w:divsChild>
            <w:div w:id="2130009218">
              <w:marLeft w:val="0"/>
              <w:marRight w:val="0"/>
              <w:marTop w:val="0"/>
              <w:marBottom w:val="0"/>
              <w:divBdr>
                <w:top w:val="none" w:sz="0" w:space="0" w:color="auto"/>
                <w:left w:val="none" w:sz="0" w:space="0" w:color="auto"/>
                <w:bottom w:val="none" w:sz="0" w:space="0" w:color="auto"/>
                <w:right w:val="none" w:sz="0" w:space="0" w:color="auto"/>
              </w:divBdr>
              <w:divsChild>
                <w:div w:id="255286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667000">
          <w:marLeft w:val="0"/>
          <w:marRight w:val="0"/>
          <w:marTop w:val="60"/>
          <w:marBottom w:val="0"/>
          <w:divBdr>
            <w:top w:val="none" w:sz="0" w:space="0" w:color="auto"/>
            <w:left w:val="none" w:sz="0" w:space="0" w:color="auto"/>
            <w:bottom w:val="none" w:sz="0" w:space="0" w:color="auto"/>
            <w:right w:val="none" w:sz="0" w:space="0" w:color="auto"/>
          </w:divBdr>
        </w:div>
        <w:div w:id="304429744">
          <w:marLeft w:val="0"/>
          <w:marRight w:val="0"/>
          <w:marTop w:val="0"/>
          <w:marBottom w:val="0"/>
          <w:divBdr>
            <w:top w:val="none" w:sz="0" w:space="0" w:color="auto"/>
            <w:left w:val="none" w:sz="0" w:space="0" w:color="auto"/>
            <w:bottom w:val="none" w:sz="0" w:space="0" w:color="auto"/>
            <w:right w:val="none" w:sz="0" w:space="0" w:color="auto"/>
          </w:divBdr>
          <w:divsChild>
            <w:div w:id="915633454">
              <w:marLeft w:val="0"/>
              <w:marRight w:val="0"/>
              <w:marTop w:val="0"/>
              <w:marBottom w:val="0"/>
              <w:divBdr>
                <w:top w:val="none" w:sz="0" w:space="0" w:color="auto"/>
                <w:left w:val="none" w:sz="0" w:space="0" w:color="auto"/>
                <w:bottom w:val="none" w:sz="0" w:space="0" w:color="auto"/>
                <w:right w:val="none" w:sz="0" w:space="0" w:color="auto"/>
              </w:divBdr>
            </w:div>
          </w:divsChild>
        </w:div>
        <w:div w:id="443119036">
          <w:marLeft w:val="0"/>
          <w:marRight w:val="0"/>
          <w:marTop w:val="0"/>
          <w:marBottom w:val="0"/>
          <w:divBdr>
            <w:top w:val="none" w:sz="0" w:space="0" w:color="auto"/>
            <w:left w:val="none" w:sz="0" w:space="0" w:color="auto"/>
            <w:bottom w:val="none" w:sz="0" w:space="0" w:color="auto"/>
            <w:right w:val="none" w:sz="0" w:space="0" w:color="auto"/>
          </w:divBdr>
        </w:div>
        <w:div w:id="38094191">
          <w:marLeft w:val="0"/>
          <w:marRight w:val="0"/>
          <w:marTop w:val="0"/>
          <w:marBottom w:val="160"/>
          <w:divBdr>
            <w:top w:val="none" w:sz="0" w:space="0" w:color="auto"/>
            <w:left w:val="none" w:sz="0" w:space="0" w:color="auto"/>
            <w:bottom w:val="none" w:sz="0" w:space="0" w:color="auto"/>
            <w:right w:val="none" w:sz="0" w:space="0" w:color="auto"/>
          </w:divBdr>
          <w:divsChild>
            <w:div w:id="861165614">
              <w:marLeft w:val="0"/>
              <w:marRight w:val="0"/>
              <w:marTop w:val="0"/>
              <w:marBottom w:val="0"/>
              <w:divBdr>
                <w:top w:val="none" w:sz="0" w:space="0" w:color="auto"/>
                <w:left w:val="none" w:sz="0" w:space="0" w:color="auto"/>
                <w:bottom w:val="none" w:sz="0" w:space="0" w:color="auto"/>
                <w:right w:val="none" w:sz="0" w:space="0" w:color="auto"/>
              </w:divBdr>
              <w:divsChild>
                <w:div w:id="1673294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5222534">
          <w:marLeft w:val="0"/>
          <w:marRight w:val="0"/>
          <w:marTop w:val="60"/>
          <w:marBottom w:val="0"/>
          <w:divBdr>
            <w:top w:val="none" w:sz="0" w:space="0" w:color="auto"/>
            <w:left w:val="none" w:sz="0" w:space="0" w:color="auto"/>
            <w:bottom w:val="none" w:sz="0" w:space="0" w:color="auto"/>
            <w:right w:val="none" w:sz="0" w:space="0" w:color="auto"/>
          </w:divBdr>
        </w:div>
        <w:div w:id="342821672">
          <w:marLeft w:val="0"/>
          <w:marRight w:val="0"/>
          <w:marTop w:val="0"/>
          <w:marBottom w:val="0"/>
          <w:divBdr>
            <w:top w:val="none" w:sz="0" w:space="0" w:color="auto"/>
            <w:left w:val="none" w:sz="0" w:space="0" w:color="auto"/>
            <w:bottom w:val="none" w:sz="0" w:space="0" w:color="auto"/>
            <w:right w:val="none" w:sz="0" w:space="0" w:color="auto"/>
          </w:divBdr>
          <w:divsChild>
            <w:div w:id="1120802521">
              <w:marLeft w:val="0"/>
              <w:marRight w:val="0"/>
              <w:marTop w:val="0"/>
              <w:marBottom w:val="0"/>
              <w:divBdr>
                <w:top w:val="none" w:sz="0" w:space="0" w:color="auto"/>
                <w:left w:val="none" w:sz="0" w:space="0" w:color="auto"/>
                <w:bottom w:val="none" w:sz="0" w:space="0" w:color="auto"/>
                <w:right w:val="none" w:sz="0" w:space="0" w:color="auto"/>
              </w:divBdr>
            </w:div>
          </w:divsChild>
        </w:div>
        <w:div w:id="2145077129">
          <w:marLeft w:val="0"/>
          <w:marRight w:val="0"/>
          <w:marTop w:val="0"/>
          <w:marBottom w:val="0"/>
          <w:divBdr>
            <w:top w:val="none" w:sz="0" w:space="0" w:color="auto"/>
            <w:left w:val="none" w:sz="0" w:space="0" w:color="auto"/>
            <w:bottom w:val="none" w:sz="0" w:space="0" w:color="auto"/>
            <w:right w:val="none" w:sz="0" w:space="0" w:color="auto"/>
          </w:divBdr>
        </w:div>
        <w:div w:id="141510154">
          <w:marLeft w:val="0"/>
          <w:marRight w:val="0"/>
          <w:marTop w:val="0"/>
          <w:marBottom w:val="160"/>
          <w:divBdr>
            <w:top w:val="none" w:sz="0" w:space="0" w:color="auto"/>
            <w:left w:val="none" w:sz="0" w:space="0" w:color="auto"/>
            <w:bottom w:val="none" w:sz="0" w:space="0" w:color="auto"/>
            <w:right w:val="none" w:sz="0" w:space="0" w:color="auto"/>
          </w:divBdr>
          <w:divsChild>
            <w:div w:id="1002203213">
              <w:marLeft w:val="0"/>
              <w:marRight w:val="0"/>
              <w:marTop w:val="0"/>
              <w:marBottom w:val="0"/>
              <w:divBdr>
                <w:top w:val="none" w:sz="0" w:space="0" w:color="auto"/>
                <w:left w:val="none" w:sz="0" w:space="0" w:color="auto"/>
                <w:bottom w:val="none" w:sz="0" w:space="0" w:color="auto"/>
                <w:right w:val="none" w:sz="0" w:space="0" w:color="auto"/>
              </w:divBdr>
              <w:divsChild>
                <w:div w:id="2097971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417627">
          <w:marLeft w:val="0"/>
          <w:marRight w:val="0"/>
          <w:marTop w:val="60"/>
          <w:marBottom w:val="0"/>
          <w:divBdr>
            <w:top w:val="none" w:sz="0" w:space="0" w:color="auto"/>
            <w:left w:val="none" w:sz="0" w:space="0" w:color="auto"/>
            <w:bottom w:val="none" w:sz="0" w:space="0" w:color="auto"/>
            <w:right w:val="none" w:sz="0" w:space="0" w:color="auto"/>
          </w:divBdr>
        </w:div>
        <w:div w:id="433214509">
          <w:marLeft w:val="0"/>
          <w:marRight w:val="0"/>
          <w:marTop w:val="0"/>
          <w:marBottom w:val="0"/>
          <w:divBdr>
            <w:top w:val="none" w:sz="0" w:space="0" w:color="auto"/>
            <w:left w:val="none" w:sz="0" w:space="0" w:color="auto"/>
            <w:bottom w:val="none" w:sz="0" w:space="0" w:color="auto"/>
            <w:right w:val="none" w:sz="0" w:space="0" w:color="auto"/>
          </w:divBdr>
          <w:divsChild>
            <w:div w:id="1387603464">
              <w:marLeft w:val="0"/>
              <w:marRight w:val="0"/>
              <w:marTop w:val="0"/>
              <w:marBottom w:val="0"/>
              <w:divBdr>
                <w:top w:val="none" w:sz="0" w:space="0" w:color="auto"/>
                <w:left w:val="none" w:sz="0" w:space="0" w:color="auto"/>
                <w:bottom w:val="none" w:sz="0" w:space="0" w:color="auto"/>
                <w:right w:val="none" w:sz="0" w:space="0" w:color="auto"/>
              </w:divBdr>
            </w:div>
          </w:divsChild>
        </w:div>
        <w:div w:id="1653833723">
          <w:marLeft w:val="0"/>
          <w:marRight w:val="0"/>
          <w:marTop w:val="0"/>
          <w:marBottom w:val="0"/>
          <w:divBdr>
            <w:top w:val="none" w:sz="0" w:space="0" w:color="auto"/>
            <w:left w:val="none" w:sz="0" w:space="0" w:color="auto"/>
            <w:bottom w:val="none" w:sz="0" w:space="0" w:color="auto"/>
            <w:right w:val="none" w:sz="0" w:space="0" w:color="auto"/>
          </w:divBdr>
        </w:div>
        <w:div w:id="560140883">
          <w:marLeft w:val="0"/>
          <w:marRight w:val="0"/>
          <w:marTop w:val="0"/>
          <w:marBottom w:val="160"/>
          <w:divBdr>
            <w:top w:val="none" w:sz="0" w:space="0" w:color="auto"/>
            <w:left w:val="none" w:sz="0" w:space="0" w:color="auto"/>
            <w:bottom w:val="none" w:sz="0" w:space="0" w:color="auto"/>
            <w:right w:val="none" w:sz="0" w:space="0" w:color="auto"/>
          </w:divBdr>
          <w:divsChild>
            <w:div w:id="1597900818">
              <w:marLeft w:val="0"/>
              <w:marRight w:val="0"/>
              <w:marTop w:val="0"/>
              <w:marBottom w:val="0"/>
              <w:divBdr>
                <w:top w:val="none" w:sz="0" w:space="0" w:color="auto"/>
                <w:left w:val="none" w:sz="0" w:space="0" w:color="auto"/>
                <w:bottom w:val="none" w:sz="0" w:space="0" w:color="auto"/>
                <w:right w:val="none" w:sz="0" w:space="0" w:color="auto"/>
              </w:divBdr>
              <w:divsChild>
                <w:div w:id="2017072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5340341">
          <w:marLeft w:val="0"/>
          <w:marRight w:val="0"/>
          <w:marTop w:val="60"/>
          <w:marBottom w:val="0"/>
          <w:divBdr>
            <w:top w:val="none" w:sz="0" w:space="0" w:color="auto"/>
            <w:left w:val="none" w:sz="0" w:space="0" w:color="auto"/>
            <w:bottom w:val="none" w:sz="0" w:space="0" w:color="auto"/>
            <w:right w:val="none" w:sz="0" w:space="0" w:color="auto"/>
          </w:divBdr>
        </w:div>
        <w:div w:id="124467238">
          <w:marLeft w:val="0"/>
          <w:marRight w:val="0"/>
          <w:marTop w:val="0"/>
          <w:marBottom w:val="0"/>
          <w:divBdr>
            <w:top w:val="none" w:sz="0" w:space="0" w:color="auto"/>
            <w:left w:val="none" w:sz="0" w:space="0" w:color="auto"/>
            <w:bottom w:val="none" w:sz="0" w:space="0" w:color="auto"/>
            <w:right w:val="none" w:sz="0" w:space="0" w:color="auto"/>
          </w:divBdr>
          <w:divsChild>
            <w:div w:id="755051450">
              <w:marLeft w:val="0"/>
              <w:marRight w:val="0"/>
              <w:marTop w:val="0"/>
              <w:marBottom w:val="0"/>
              <w:divBdr>
                <w:top w:val="none" w:sz="0" w:space="0" w:color="auto"/>
                <w:left w:val="none" w:sz="0" w:space="0" w:color="auto"/>
                <w:bottom w:val="none" w:sz="0" w:space="0" w:color="auto"/>
                <w:right w:val="none" w:sz="0" w:space="0" w:color="auto"/>
              </w:divBdr>
            </w:div>
          </w:divsChild>
        </w:div>
        <w:div w:id="713847916">
          <w:marLeft w:val="0"/>
          <w:marRight w:val="0"/>
          <w:marTop w:val="0"/>
          <w:marBottom w:val="0"/>
          <w:divBdr>
            <w:top w:val="none" w:sz="0" w:space="0" w:color="auto"/>
            <w:left w:val="none" w:sz="0" w:space="0" w:color="auto"/>
            <w:bottom w:val="none" w:sz="0" w:space="0" w:color="auto"/>
            <w:right w:val="none" w:sz="0" w:space="0" w:color="auto"/>
          </w:divBdr>
        </w:div>
        <w:div w:id="1223061191">
          <w:marLeft w:val="0"/>
          <w:marRight w:val="0"/>
          <w:marTop w:val="0"/>
          <w:marBottom w:val="160"/>
          <w:divBdr>
            <w:top w:val="none" w:sz="0" w:space="0" w:color="auto"/>
            <w:left w:val="none" w:sz="0" w:space="0" w:color="auto"/>
            <w:bottom w:val="none" w:sz="0" w:space="0" w:color="auto"/>
            <w:right w:val="none" w:sz="0" w:space="0" w:color="auto"/>
          </w:divBdr>
          <w:divsChild>
            <w:div w:id="98917681">
              <w:marLeft w:val="0"/>
              <w:marRight w:val="0"/>
              <w:marTop w:val="0"/>
              <w:marBottom w:val="0"/>
              <w:divBdr>
                <w:top w:val="none" w:sz="0" w:space="0" w:color="auto"/>
                <w:left w:val="none" w:sz="0" w:space="0" w:color="auto"/>
                <w:bottom w:val="none" w:sz="0" w:space="0" w:color="auto"/>
                <w:right w:val="none" w:sz="0" w:space="0" w:color="auto"/>
              </w:divBdr>
              <w:divsChild>
                <w:div w:id="100223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574019">
          <w:marLeft w:val="0"/>
          <w:marRight w:val="0"/>
          <w:marTop w:val="0"/>
          <w:marBottom w:val="0"/>
          <w:divBdr>
            <w:top w:val="none" w:sz="0" w:space="0" w:color="auto"/>
            <w:left w:val="none" w:sz="0" w:space="0" w:color="auto"/>
            <w:bottom w:val="none" w:sz="0" w:space="0" w:color="auto"/>
            <w:right w:val="none" w:sz="0" w:space="0" w:color="auto"/>
          </w:divBdr>
          <w:divsChild>
            <w:div w:id="1870146010">
              <w:marLeft w:val="0"/>
              <w:marRight w:val="0"/>
              <w:marTop w:val="0"/>
              <w:marBottom w:val="0"/>
              <w:divBdr>
                <w:top w:val="none" w:sz="0" w:space="0" w:color="auto"/>
                <w:left w:val="none" w:sz="0" w:space="0" w:color="auto"/>
                <w:bottom w:val="none" w:sz="0" w:space="0" w:color="auto"/>
                <w:right w:val="none" w:sz="0" w:space="0" w:color="auto"/>
              </w:divBdr>
            </w:div>
          </w:divsChild>
        </w:div>
        <w:div w:id="1368945757">
          <w:marLeft w:val="0"/>
          <w:marRight w:val="0"/>
          <w:marTop w:val="0"/>
          <w:marBottom w:val="0"/>
          <w:divBdr>
            <w:top w:val="none" w:sz="0" w:space="0" w:color="auto"/>
            <w:left w:val="none" w:sz="0" w:space="0" w:color="auto"/>
            <w:bottom w:val="none" w:sz="0" w:space="0" w:color="auto"/>
            <w:right w:val="none" w:sz="0" w:space="0" w:color="auto"/>
          </w:divBdr>
        </w:div>
        <w:div w:id="283779628">
          <w:marLeft w:val="0"/>
          <w:marRight w:val="0"/>
          <w:marTop w:val="0"/>
          <w:marBottom w:val="160"/>
          <w:divBdr>
            <w:top w:val="none" w:sz="0" w:space="0" w:color="auto"/>
            <w:left w:val="none" w:sz="0" w:space="0" w:color="auto"/>
            <w:bottom w:val="none" w:sz="0" w:space="0" w:color="auto"/>
            <w:right w:val="none" w:sz="0" w:space="0" w:color="auto"/>
          </w:divBdr>
          <w:divsChild>
            <w:div w:id="231544687">
              <w:marLeft w:val="0"/>
              <w:marRight w:val="0"/>
              <w:marTop w:val="0"/>
              <w:marBottom w:val="0"/>
              <w:divBdr>
                <w:top w:val="none" w:sz="0" w:space="0" w:color="auto"/>
                <w:left w:val="none" w:sz="0" w:space="0" w:color="auto"/>
                <w:bottom w:val="none" w:sz="0" w:space="0" w:color="auto"/>
                <w:right w:val="none" w:sz="0" w:space="0" w:color="auto"/>
              </w:divBdr>
              <w:divsChild>
                <w:div w:id="781728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78481">
          <w:marLeft w:val="0"/>
          <w:marRight w:val="0"/>
          <w:marTop w:val="60"/>
          <w:marBottom w:val="0"/>
          <w:divBdr>
            <w:top w:val="none" w:sz="0" w:space="0" w:color="auto"/>
            <w:left w:val="none" w:sz="0" w:space="0" w:color="auto"/>
            <w:bottom w:val="none" w:sz="0" w:space="0" w:color="auto"/>
            <w:right w:val="none" w:sz="0" w:space="0" w:color="auto"/>
          </w:divBdr>
        </w:div>
        <w:div w:id="1741512248">
          <w:marLeft w:val="0"/>
          <w:marRight w:val="0"/>
          <w:marTop w:val="0"/>
          <w:marBottom w:val="0"/>
          <w:divBdr>
            <w:top w:val="none" w:sz="0" w:space="0" w:color="auto"/>
            <w:left w:val="none" w:sz="0" w:space="0" w:color="auto"/>
            <w:bottom w:val="none" w:sz="0" w:space="0" w:color="auto"/>
            <w:right w:val="none" w:sz="0" w:space="0" w:color="auto"/>
          </w:divBdr>
          <w:divsChild>
            <w:div w:id="206724132">
              <w:marLeft w:val="0"/>
              <w:marRight w:val="0"/>
              <w:marTop w:val="0"/>
              <w:marBottom w:val="0"/>
              <w:divBdr>
                <w:top w:val="none" w:sz="0" w:space="0" w:color="auto"/>
                <w:left w:val="none" w:sz="0" w:space="0" w:color="auto"/>
                <w:bottom w:val="none" w:sz="0" w:space="0" w:color="auto"/>
                <w:right w:val="none" w:sz="0" w:space="0" w:color="auto"/>
              </w:divBdr>
            </w:div>
          </w:divsChild>
        </w:div>
        <w:div w:id="765468354">
          <w:marLeft w:val="0"/>
          <w:marRight w:val="0"/>
          <w:marTop w:val="0"/>
          <w:marBottom w:val="0"/>
          <w:divBdr>
            <w:top w:val="none" w:sz="0" w:space="0" w:color="auto"/>
            <w:left w:val="none" w:sz="0" w:space="0" w:color="auto"/>
            <w:bottom w:val="none" w:sz="0" w:space="0" w:color="auto"/>
            <w:right w:val="none" w:sz="0" w:space="0" w:color="auto"/>
          </w:divBdr>
        </w:div>
        <w:div w:id="317811217">
          <w:marLeft w:val="0"/>
          <w:marRight w:val="0"/>
          <w:marTop w:val="0"/>
          <w:marBottom w:val="160"/>
          <w:divBdr>
            <w:top w:val="none" w:sz="0" w:space="0" w:color="auto"/>
            <w:left w:val="none" w:sz="0" w:space="0" w:color="auto"/>
            <w:bottom w:val="none" w:sz="0" w:space="0" w:color="auto"/>
            <w:right w:val="none" w:sz="0" w:space="0" w:color="auto"/>
          </w:divBdr>
          <w:divsChild>
            <w:div w:id="584270499">
              <w:marLeft w:val="0"/>
              <w:marRight w:val="0"/>
              <w:marTop w:val="0"/>
              <w:marBottom w:val="0"/>
              <w:divBdr>
                <w:top w:val="none" w:sz="0" w:space="0" w:color="auto"/>
                <w:left w:val="none" w:sz="0" w:space="0" w:color="auto"/>
                <w:bottom w:val="none" w:sz="0" w:space="0" w:color="auto"/>
                <w:right w:val="none" w:sz="0" w:space="0" w:color="auto"/>
              </w:divBdr>
              <w:divsChild>
                <w:div w:id="411242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798621">
          <w:marLeft w:val="0"/>
          <w:marRight w:val="0"/>
          <w:marTop w:val="60"/>
          <w:marBottom w:val="0"/>
          <w:divBdr>
            <w:top w:val="none" w:sz="0" w:space="0" w:color="auto"/>
            <w:left w:val="none" w:sz="0" w:space="0" w:color="auto"/>
            <w:bottom w:val="none" w:sz="0" w:space="0" w:color="auto"/>
            <w:right w:val="none" w:sz="0" w:space="0" w:color="auto"/>
          </w:divBdr>
        </w:div>
        <w:div w:id="2083023364">
          <w:marLeft w:val="0"/>
          <w:marRight w:val="0"/>
          <w:marTop w:val="0"/>
          <w:marBottom w:val="0"/>
          <w:divBdr>
            <w:top w:val="none" w:sz="0" w:space="0" w:color="auto"/>
            <w:left w:val="none" w:sz="0" w:space="0" w:color="auto"/>
            <w:bottom w:val="none" w:sz="0" w:space="0" w:color="auto"/>
            <w:right w:val="none" w:sz="0" w:space="0" w:color="auto"/>
          </w:divBdr>
          <w:divsChild>
            <w:div w:id="1872691246">
              <w:marLeft w:val="0"/>
              <w:marRight w:val="0"/>
              <w:marTop w:val="0"/>
              <w:marBottom w:val="0"/>
              <w:divBdr>
                <w:top w:val="none" w:sz="0" w:space="0" w:color="auto"/>
                <w:left w:val="none" w:sz="0" w:space="0" w:color="auto"/>
                <w:bottom w:val="none" w:sz="0" w:space="0" w:color="auto"/>
                <w:right w:val="none" w:sz="0" w:space="0" w:color="auto"/>
              </w:divBdr>
            </w:div>
          </w:divsChild>
        </w:div>
        <w:div w:id="1157452560">
          <w:marLeft w:val="0"/>
          <w:marRight w:val="0"/>
          <w:marTop w:val="0"/>
          <w:marBottom w:val="0"/>
          <w:divBdr>
            <w:top w:val="none" w:sz="0" w:space="0" w:color="auto"/>
            <w:left w:val="none" w:sz="0" w:space="0" w:color="auto"/>
            <w:bottom w:val="none" w:sz="0" w:space="0" w:color="auto"/>
            <w:right w:val="none" w:sz="0" w:space="0" w:color="auto"/>
          </w:divBdr>
        </w:div>
        <w:div w:id="1838228303">
          <w:marLeft w:val="0"/>
          <w:marRight w:val="0"/>
          <w:marTop w:val="0"/>
          <w:marBottom w:val="160"/>
          <w:divBdr>
            <w:top w:val="none" w:sz="0" w:space="0" w:color="auto"/>
            <w:left w:val="none" w:sz="0" w:space="0" w:color="auto"/>
            <w:bottom w:val="none" w:sz="0" w:space="0" w:color="auto"/>
            <w:right w:val="none" w:sz="0" w:space="0" w:color="auto"/>
          </w:divBdr>
          <w:divsChild>
            <w:div w:id="1179469355">
              <w:marLeft w:val="0"/>
              <w:marRight w:val="0"/>
              <w:marTop w:val="0"/>
              <w:marBottom w:val="0"/>
              <w:divBdr>
                <w:top w:val="none" w:sz="0" w:space="0" w:color="auto"/>
                <w:left w:val="none" w:sz="0" w:space="0" w:color="auto"/>
                <w:bottom w:val="none" w:sz="0" w:space="0" w:color="auto"/>
                <w:right w:val="none" w:sz="0" w:space="0" w:color="auto"/>
              </w:divBdr>
              <w:divsChild>
                <w:div w:id="635258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7965149">
          <w:marLeft w:val="0"/>
          <w:marRight w:val="0"/>
          <w:marTop w:val="60"/>
          <w:marBottom w:val="0"/>
          <w:divBdr>
            <w:top w:val="none" w:sz="0" w:space="0" w:color="auto"/>
            <w:left w:val="none" w:sz="0" w:space="0" w:color="auto"/>
            <w:bottom w:val="none" w:sz="0" w:space="0" w:color="auto"/>
            <w:right w:val="none" w:sz="0" w:space="0" w:color="auto"/>
          </w:divBdr>
        </w:div>
        <w:div w:id="1460420869">
          <w:marLeft w:val="0"/>
          <w:marRight w:val="0"/>
          <w:marTop w:val="0"/>
          <w:marBottom w:val="0"/>
          <w:divBdr>
            <w:top w:val="none" w:sz="0" w:space="0" w:color="auto"/>
            <w:left w:val="none" w:sz="0" w:space="0" w:color="auto"/>
            <w:bottom w:val="none" w:sz="0" w:space="0" w:color="auto"/>
            <w:right w:val="none" w:sz="0" w:space="0" w:color="auto"/>
          </w:divBdr>
          <w:divsChild>
            <w:div w:id="108281349">
              <w:marLeft w:val="0"/>
              <w:marRight w:val="0"/>
              <w:marTop w:val="0"/>
              <w:marBottom w:val="0"/>
              <w:divBdr>
                <w:top w:val="none" w:sz="0" w:space="0" w:color="auto"/>
                <w:left w:val="none" w:sz="0" w:space="0" w:color="auto"/>
                <w:bottom w:val="none" w:sz="0" w:space="0" w:color="auto"/>
                <w:right w:val="none" w:sz="0" w:space="0" w:color="auto"/>
              </w:divBdr>
            </w:div>
          </w:divsChild>
        </w:div>
        <w:div w:id="1977711872">
          <w:marLeft w:val="0"/>
          <w:marRight w:val="0"/>
          <w:marTop w:val="0"/>
          <w:marBottom w:val="0"/>
          <w:divBdr>
            <w:top w:val="none" w:sz="0" w:space="0" w:color="auto"/>
            <w:left w:val="none" w:sz="0" w:space="0" w:color="auto"/>
            <w:bottom w:val="none" w:sz="0" w:space="0" w:color="auto"/>
            <w:right w:val="none" w:sz="0" w:space="0" w:color="auto"/>
          </w:divBdr>
        </w:div>
        <w:div w:id="68238049">
          <w:marLeft w:val="0"/>
          <w:marRight w:val="0"/>
          <w:marTop w:val="0"/>
          <w:marBottom w:val="160"/>
          <w:divBdr>
            <w:top w:val="none" w:sz="0" w:space="0" w:color="auto"/>
            <w:left w:val="none" w:sz="0" w:space="0" w:color="auto"/>
            <w:bottom w:val="none" w:sz="0" w:space="0" w:color="auto"/>
            <w:right w:val="none" w:sz="0" w:space="0" w:color="auto"/>
          </w:divBdr>
          <w:divsChild>
            <w:div w:id="1048188599">
              <w:marLeft w:val="0"/>
              <w:marRight w:val="0"/>
              <w:marTop w:val="0"/>
              <w:marBottom w:val="0"/>
              <w:divBdr>
                <w:top w:val="none" w:sz="0" w:space="0" w:color="auto"/>
                <w:left w:val="none" w:sz="0" w:space="0" w:color="auto"/>
                <w:bottom w:val="none" w:sz="0" w:space="0" w:color="auto"/>
                <w:right w:val="none" w:sz="0" w:space="0" w:color="auto"/>
              </w:divBdr>
              <w:divsChild>
                <w:div w:id="93942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9109418">
          <w:marLeft w:val="0"/>
          <w:marRight w:val="0"/>
          <w:marTop w:val="60"/>
          <w:marBottom w:val="0"/>
          <w:divBdr>
            <w:top w:val="none" w:sz="0" w:space="0" w:color="auto"/>
            <w:left w:val="none" w:sz="0" w:space="0" w:color="auto"/>
            <w:bottom w:val="none" w:sz="0" w:space="0" w:color="auto"/>
            <w:right w:val="none" w:sz="0" w:space="0" w:color="auto"/>
          </w:divBdr>
        </w:div>
        <w:div w:id="1715079469">
          <w:marLeft w:val="0"/>
          <w:marRight w:val="0"/>
          <w:marTop w:val="0"/>
          <w:marBottom w:val="0"/>
          <w:divBdr>
            <w:top w:val="none" w:sz="0" w:space="0" w:color="auto"/>
            <w:left w:val="none" w:sz="0" w:space="0" w:color="auto"/>
            <w:bottom w:val="none" w:sz="0" w:space="0" w:color="auto"/>
            <w:right w:val="none" w:sz="0" w:space="0" w:color="auto"/>
          </w:divBdr>
          <w:divsChild>
            <w:div w:id="538860680">
              <w:marLeft w:val="0"/>
              <w:marRight w:val="0"/>
              <w:marTop w:val="0"/>
              <w:marBottom w:val="0"/>
              <w:divBdr>
                <w:top w:val="none" w:sz="0" w:space="0" w:color="auto"/>
                <w:left w:val="none" w:sz="0" w:space="0" w:color="auto"/>
                <w:bottom w:val="none" w:sz="0" w:space="0" w:color="auto"/>
                <w:right w:val="none" w:sz="0" w:space="0" w:color="auto"/>
              </w:divBdr>
            </w:div>
          </w:divsChild>
        </w:div>
        <w:div w:id="132991036">
          <w:marLeft w:val="0"/>
          <w:marRight w:val="0"/>
          <w:marTop w:val="0"/>
          <w:marBottom w:val="0"/>
          <w:divBdr>
            <w:top w:val="none" w:sz="0" w:space="0" w:color="auto"/>
            <w:left w:val="none" w:sz="0" w:space="0" w:color="auto"/>
            <w:bottom w:val="none" w:sz="0" w:space="0" w:color="auto"/>
            <w:right w:val="none" w:sz="0" w:space="0" w:color="auto"/>
          </w:divBdr>
        </w:div>
        <w:div w:id="2077707397">
          <w:marLeft w:val="0"/>
          <w:marRight w:val="0"/>
          <w:marTop w:val="0"/>
          <w:marBottom w:val="160"/>
          <w:divBdr>
            <w:top w:val="none" w:sz="0" w:space="0" w:color="auto"/>
            <w:left w:val="none" w:sz="0" w:space="0" w:color="auto"/>
            <w:bottom w:val="none" w:sz="0" w:space="0" w:color="auto"/>
            <w:right w:val="none" w:sz="0" w:space="0" w:color="auto"/>
          </w:divBdr>
          <w:divsChild>
            <w:div w:id="1751659300">
              <w:marLeft w:val="0"/>
              <w:marRight w:val="0"/>
              <w:marTop w:val="0"/>
              <w:marBottom w:val="0"/>
              <w:divBdr>
                <w:top w:val="none" w:sz="0" w:space="0" w:color="auto"/>
                <w:left w:val="none" w:sz="0" w:space="0" w:color="auto"/>
                <w:bottom w:val="none" w:sz="0" w:space="0" w:color="auto"/>
                <w:right w:val="none" w:sz="0" w:space="0" w:color="auto"/>
              </w:divBdr>
              <w:divsChild>
                <w:div w:id="1110664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8037298">
          <w:marLeft w:val="0"/>
          <w:marRight w:val="0"/>
          <w:marTop w:val="60"/>
          <w:marBottom w:val="0"/>
          <w:divBdr>
            <w:top w:val="none" w:sz="0" w:space="0" w:color="auto"/>
            <w:left w:val="none" w:sz="0" w:space="0" w:color="auto"/>
            <w:bottom w:val="none" w:sz="0" w:space="0" w:color="auto"/>
            <w:right w:val="none" w:sz="0" w:space="0" w:color="auto"/>
          </w:divBdr>
        </w:div>
        <w:div w:id="1010303693">
          <w:marLeft w:val="0"/>
          <w:marRight w:val="0"/>
          <w:marTop w:val="0"/>
          <w:marBottom w:val="0"/>
          <w:divBdr>
            <w:top w:val="none" w:sz="0" w:space="0" w:color="auto"/>
            <w:left w:val="none" w:sz="0" w:space="0" w:color="auto"/>
            <w:bottom w:val="none" w:sz="0" w:space="0" w:color="auto"/>
            <w:right w:val="none" w:sz="0" w:space="0" w:color="auto"/>
          </w:divBdr>
          <w:divsChild>
            <w:div w:id="578099136">
              <w:marLeft w:val="0"/>
              <w:marRight w:val="0"/>
              <w:marTop w:val="0"/>
              <w:marBottom w:val="0"/>
              <w:divBdr>
                <w:top w:val="none" w:sz="0" w:space="0" w:color="auto"/>
                <w:left w:val="none" w:sz="0" w:space="0" w:color="auto"/>
                <w:bottom w:val="none" w:sz="0" w:space="0" w:color="auto"/>
                <w:right w:val="none" w:sz="0" w:space="0" w:color="auto"/>
              </w:divBdr>
            </w:div>
          </w:divsChild>
        </w:div>
        <w:div w:id="187373616">
          <w:marLeft w:val="0"/>
          <w:marRight w:val="0"/>
          <w:marTop w:val="0"/>
          <w:marBottom w:val="0"/>
          <w:divBdr>
            <w:top w:val="none" w:sz="0" w:space="0" w:color="auto"/>
            <w:left w:val="none" w:sz="0" w:space="0" w:color="auto"/>
            <w:bottom w:val="none" w:sz="0" w:space="0" w:color="auto"/>
            <w:right w:val="none" w:sz="0" w:space="0" w:color="auto"/>
          </w:divBdr>
        </w:div>
        <w:div w:id="354969344">
          <w:marLeft w:val="0"/>
          <w:marRight w:val="0"/>
          <w:marTop w:val="0"/>
          <w:marBottom w:val="160"/>
          <w:divBdr>
            <w:top w:val="none" w:sz="0" w:space="0" w:color="auto"/>
            <w:left w:val="none" w:sz="0" w:space="0" w:color="auto"/>
            <w:bottom w:val="none" w:sz="0" w:space="0" w:color="auto"/>
            <w:right w:val="none" w:sz="0" w:space="0" w:color="auto"/>
          </w:divBdr>
          <w:divsChild>
            <w:div w:id="586614728">
              <w:marLeft w:val="0"/>
              <w:marRight w:val="0"/>
              <w:marTop w:val="0"/>
              <w:marBottom w:val="0"/>
              <w:divBdr>
                <w:top w:val="none" w:sz="0" w:space="0" w:color="auto"/>
                <w:left w:val="none" w:sz="0" w:space="0" w:color="auto"/>
                <w:bottom w:val="none" w:sz="0" w:space="0" w:color="auto"/>
                <w:right w:val="none" w:sz="0" w:space="0" w:color="auto"/>
              </w:divBdr>
              <w:divsChild>
                <w:div w:id="123544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938491">
          <w:marLeft w:val="0"/>
          <w:marRight w:val="0"/>
          <w:marTop w:val="60"/>
          <w:marBottom w:val="0"/>
          <w:divBdr>
            <w:top w:val="none" w:sz="0" w:space="0" w:color="auto"/>
            <w:left w:val="none" w:sz="0" w:space="0" w:color="auto"/>
            <w:bottom w:val="none" w:sz="0" w:space="0" w:color="auto"/>
            <w:right w:val="none" w:sz="0" w:space="0" w:color="auto"/>
          </w:divBdr>
        </w:div>
        <w:div w:id="1478642679">
          <w:marLeft w:val="0"/>
          <w:marRight w:val="0"/>
          <w:marTop w:val="0"/>
          <w:marBottom w:val="0"/>
          <w:divBdr>
            <w:top w:val="none" w:sz="0" w:space="0" w:color="auto"/>
            <w:left w:val="none" w:sz="0" w:space="0" w:color="auto"/>
            <w:bottom w:val="none" w:sz="0" w:space="0" w:color="auto"/>
            <w:right w:val="none" w:sz="0" w:space="0" w:color="auto"/>
          </w:divBdr>
          <w:divsChild>
            <w:div w:id="1844932051">
              <w:marLeft w:val="0"/>
              <w:marRight w:val="0"/>
              <w:marTop w:val="0"/>
              <w:marBottom w:val="0"/>
              <w:divBdr>
                <w:top w:val="none" w:sz="0" w:space="0" w:color="auto"/>
                <w:left w:val="none" w:sz="0" w:space="0" w:color="auto"/>
                <w:bottom w:val="none" w:sz="0" w:space="0" w:color="auto"/>
                <w:right w:val="none" w:sz="0" w:space="0" w:color="auto"/>
              </w:divBdr>
            </w:div>
          </w:divsChild>
        </w:div>
        <w:div w:id="1904490015">
          <w:marLeft w:val="0"/>
          <w:marRight w:val="0"/>
          <w:marTop w:val="0"/>
          <w:marBottom w:val="0"/>
          <w:divBdr>
            <w:top w:val="none" w:sz="0" w:space="0" w:color="auto"/>
            <w:left w:val="none" w:sz="0" w:space="0" w:color="auto"/>
            <w:bottom w:val="none" w:sz="0" w:space="0" w:color="auto"/>
            <w:right w:val="none" w:sz="0" w:space="0" w:color="auto"/>
          </w:divBdr>
        </w:div>
        <w:div w:id="1402680191">
          <w:marLeft w:val="0"/>
          <w:marRight w:val="0"/>
          <w:marTop w:val="0"/>
          <w:marBottom w:val="160"/>
          <w:divBdr>
            <w:top w:val="none" w:sz="0" w:space="0" w:color="auto"/>
            <w:left w:val="none" w:sz="0" w:space="0" w:color="auto"/>
            <w:bottom w:val="none" w:sz="0" w:space="0" w:color="auto"/>
            <w:right w:val="none" w:sz="0" w:space="0" w:color="auto"/>
          </w:divBdr>
          <w:divsChild>
            <w:div w:id="1779369356">
              <w:marLeft w:val="0"/>
              <w:marRight w:val="0"/>
              <w:marTop w:val="0"/>
              <w:marBottom w:val="0"/>
              <w:divBdr>
                <w:top w:val="none" w:sz="0" w:space="0" w:color="auto"/>
                <w:left w:val="none" w:sz="0" w:space="0" w:color="auto"/>
                <w:bottom w:val="none" w:sz="0" w:space="0" w:color="auto"/>
                <w:right w:val="none" w:sz="0" w:space="0" w:color="auto"/>
              </w:divBdr>
              <w:divsChild>
                <w:div w:id="1810629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779358">
          <w:marLeft w:val="0"/>
          <w:marRight w:val="0"/>
          <w:marTop w:val="60"/>
          <w:marBottom w:val="0"/>
          <w:divBdr>
            <w:top w:val="none" w:sz="0" w:space="0" w:color="auto"/>
            <w:left w:val="none" w:sz="0" w:space="0" w:color="auto"/>
            <w:bottom w:val="none" w:sz="0" w:space="0" w:color="auto"/>
            <w:right w:val="none" w:sz="0" w:space="0" w:color="auto"/>
          </w:divBdr>
        </w:div>
        <w:div w:id="225532242">
          <w:marLeft w:val="0"/>
          <w:marRight w:val="0"/>
          <w:marTop w:val="0"/>
          <w:marBottom w:val="0"/>
          <w:divBdr>
            <w:top w:val="none" w:sz="0" w:space="0" w:color="auto"/>
            <w:left w:val="none" w:sz="0" w:space="0" w:color="auto"/>
            <w:bottom w:val="none" w:sz="0" w:space="0" w:color="auto"/>
            <w:right w:val="none" w:sz="0" w:space="0" w:color="auto"/>
          </w:divBdr>
          <w:divsChild>
            <w:div w:id="222253092">
              <w:marLeft w:val="0"/>
              <w:marRight w:val="0"/>
              <w:marTop w:val="0"/>
              <w:marBottom w:val="0"/>
              <w:divBdr>
                <w:top w:val="none" w:sz="0" w:space="0" w:color="auto"/>
                <w:left w:val="none" w:sz="0" w:space="0" w:color="auto"/>
                <w:bottom w:val="none" w:sz="0" w:space="0" w:color="auto"/>
                <w:right w:val="none" w:sz="0" w:space="0" w:color="auto"/>
              </w:divBdr>
            </w:div>
          </w:divsChild>
        </w:div>
        <w:div w:id="792165015">
          <w:marLeft w:val="0"/>
          <w:marRight w:val="0"/>
          <w:marTop w:val="0"/>
          <w:marBottom w:val="0"/>
          <w:divBdr>
            <w:top w:val="none" w:sz="0" w:space="0" w:color="auto"/>
            <w:left w:val="none" w:sz="0" w:space="0" w:color="auto"/>
            <w:bottom w:val="none" w:sz="0" w:space="0" w:color="auto"/>
            <w:right w:val="none" w:sz="0" w:space="0" w:color="auto"/>
          </w:divBdr>
        </w:div>
        <w:div w:id="536353170">
          <w:marLeft w:val="0"/>
          <w:marRight w:val="0"/>
          <w:marTop w:val="0"/>
          <w:marBottom w:val="160"/>
          <w:divBdr>
            <w:top w:val="none" w:sz="0" w:space="0" w:color="auto"/>
            <w:left w:val="none" w:sz="0" w:space="0" w:color="auto"/>
            <w:bottom w:val="none" w:sz="0" w:space="0" w:color="auto"/>
            <w:right w:val="none" w:sz="0" w:space="0" w:color="auto"/>
          </w:divBdr>
          <w:divsChild>
            <w:div w:id="1829128758">
              <w:marLeft w:val="0"/>
              <w:marRight w:val="0"/>
              <w:marTop w:val="0"/>
              <w:marBottom w:val="0"/>
              <w:divBdr>
                <w:top w:val="none" w:sz="0" w:space="0" w:color="auto"/>
                <w:left w:val="none" w:sz="0" w:space="0" w:color="auto"/>
                <w:bottom w:val="none" w:sz="0" w:space="0" w:color="auto"/>
                <w:right w:val="none" w:sz="0" w:space="0" w:color="auto"/>
              </w:divBdr>
              <w:divsChild>
                <w:div w:id="259140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79231">
          <w:marLeft w:val="0"/>
          <w:marRight w:val="0"/>
          <w:marTop w:val="60"/>
          <w:marBottom w:val="0"/>
          <w:divBdr>
            <w:top w:val="none" w:sz="0" w:space="0" w:color="auto"/>
            <w:left w:val="none" w:sz="0" w:space="0" w:color="auto"/>
            <w:bottom w:val="none" w:sz="0" w:space="0" w:color="auto"/>
            <w:right w:val="none" w:sz="0" w:space="0" w:color="auto"/>
          </w:divBdr>
        </w:div>
        <w:div w:id="1163012653">
          <w:marLeft w:val="0"/>
          <w:marRight w:val="0"/>
          <w:marTop w:val="0"/>
          <w:marBottom w:val="0"/>
          <w:divBdr>
            <w:top w:val="none" w:sz="0" w:space="0" w:color="auto"/>
            <w:left w:val="none" w:sz="0" w:space="0" w:color="auto"/>
            <w:bottom w:val="none" w:sz="0" w:space="0" w:color="auto"/>
            <w:right w:val="none" w:sz="0" w:space="0" w:color="auto"/>
          </w:divBdr>
          <w:divsChild>
            <w:div w:id="966162108">
              <w:marLeft w:val="0"/>
              <w:marRight w:val="0"/>
              <w:marTop w:val="0"/>
              <w:marBottom w:val="0"/>
              <w:divBdr>
                <w:top w:val="none" w:sz="0" w:space="0" w:color="auto"/>
                <w:left w:val="none" w:sz="0" w:space="0" w:color="auto"/>
                <w:bottom w:val="none" w:sz="0" w:space="0" w:color="auto"/>
                <w:right w:val="none" w:sz="0" w:space="0" w:color="auto"/>
              </w:divBdr>
            </w:div>
          </w:divsChild>
        </w:div>
        <w:div w:id="129444366">
          <w:marLeft w:val="0"/>
          <w:marRight w:val="0"/>
          <w:marTop w:val="0"/>
          <w:marBottom w:val="0"/>
          <w:divBdr>
            <w:top w:val="none" w:sz="0" w:space="0" w:color="auto"/>
            <w:left w:val="none" w:sz="0" w:space="0" w:color="auto"/>
            <w:bottom w:val="none" w:sz="0" w:space="0" w:color="auto"/>
            <w:right w:val="none" w:sz="0" w:space="0" w:color="auto"/>
          </w:divBdr>
        </w:div>
        <w:div w:id="1145439010">
          <w:marLeft w:val="0"/>
          <w:marRight w:val="0"/>
          <w:marTop w:val="0"/>
          <w:marBottom w:val="160"/>
          <w:divBdr>
            <w:top w:val="none" w:sz="0" w:space="0" w:color="auto"/>
            <w:left w:val="none" w:sz="0" w:space="0" w:color="auto"/>
            <w:bottom w:val="none" w:sz="0" w:space="0" w:color="auto"/>
            <w:right w:val="none" w:sz="0" w:space="0" w:color="auto"/>
          </w:divBdr>
          <w:divsChild>
            <w:div w:id="11542138">
              <w:marLeft w:val="0"/>
              <w:marRight w:val="0"/>
              <w:marTop w:val="0"/>
              <w:marBottom w:val="0"/>
              <w:divBdr>
                <w:top w:val="none" w:sz="0" w:space="0" w:color="auto"/>
                <w:left w:val="none" w:sz="0" w:space="0" w:color="auto"/>
                <w:bottom w:val="none" w:sz="0" w:space="0" w:color="auto"/>
                <w:right w:val="none" w:sz="0" w:space="0" w:color="auto"/>
              </w:divBdr>
              <w:divsChild>
                <w:div w:id="1640842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043239">
          <w:marLeft w:val="0"/>
          <w:marRight w:val="0"/>
          <w:marTop w:val="60"/>
          <w:marBottom w:val="0"/>
          <w:divBdr>
            <w:top w:val="none" w:sz="0" w:space="0" w:color="auto"/>
            <w:left w:val="none" w:sz="0" w:space="0" w:color="auto"/>
            <w:bottom w:val="none" w:sz="0" w:space="0" w:color="auto"/>
            <w:right w:val="none" w:sz="0" w:space="0" w:color="auto"/>
          </w:divBdr>
        </w:div>
        <w:div w:id="1267812835">
          <w:marLeft w:val="0"/>
          <w:marRight w:val="0"/>
          <w:marTop w:val="0"/>
          <w:marBottom w:val="0"/>
          <w:divBdr>
            <w:top w:val="none" w:sz="0" w:space="0" w:color="auto"/>
            <w:left w:val="none" w:sz="0" w:space="0" w:color="auto"/>
            <w:bottom w:val="none" w:sz="0" w:space="0" w:color="auto"/>
            <w:right w:val="none" w:sz="0" w:space="0" w:color="auto"/>
          </w:divBdr>
          <w:divsChild>
            <w:div w:id="320473311">
              <w:marLeft w:val="0"/>
              <w:marRight w:val="0"/>
              <w:marTop w:val="0"/>
              <w:marBottom w:val="0"/>
              <w:divBdr>
                <w:top w:val="none" w:sz="0" w:space="0" w:color="auto"/>
                <w:left w:val="none" w:sz="0" w:space="0" w:color="auto"/>
                <w:bottom w:val="none" w:sz="0" w:space="0" w:color="auto"/>
                <w:right w:val="none" w:sz="0" w:space="0" w:color="auto"/>
              </w:divBdr>
            </w:div>
          </w:divsChild>
        </w:div>
        <w:div w:id="442578893">
          <w:marLeft w:val="0"/>
          <w:marRight w:val="0"/>
          <w:marTop w:val="0"/>
          <w:marBottom w:val="0"/>
          <w:divBdr>
            <w:top w:val="none" w:sz="0" w:space="0" w:color="auto"/>
            <w:left w:val="none" w:sz="0" w:space="0" w:color="auto"/>
            <w:bottom w:val="none" w:sz="0" w:space="0" w:color="auto"/>
            <w:right w:val="none" w:sz="0" w:space="0" w:color="auto"/>
          </w:divBdr>
        </w:div>
        <w:div w:id="260531880">
          <w:marLeft w:val="0"/>
          <w:marRight w:val="0"/>
          <w:marTop w:val="0"/>
          <w:marBottom w:val="160"/>
          <w:divBdr>
            <w:top w:val="none" w:sz="0" w:space="0" w:color="auto"/>
            <w:left w:val="none" w:sz="0" w:space="0" w:color="auto"/>
            <w:bottom w:val="none" w:sz="0" w:space="0" w:color="auto"/>
            <w:right w:val="none" w:sz="0" w:space="0" w:color="auto"/>
          </w:divBdr>
          <w:divsChild>
            <w:div w:id="187063503">
              <w:marLeft w:val="0"/>
              <w:marRight w:val="0"/>
              <w:marTop w:val="0"/>
              <w:marBottom w:val="0"/>
              <w:divBdr>
                <w:top w:val="none" w:sz="0" w:space="0" w:color="auto"/>
                <w:left w:val="none" w:sz="0" w:space="0" w:color="auto"/>
                <w:bottom w:val="none" w:sz="0" w:space="0" w:color="auto"/>
                <w:right w:val="none" w:sz="0" w:space="0" w:color="auto"/>
              </w:divBdr>
              <w:divsChild>
                <w:div w:id="1357922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198655">
          <w:marLeft w:val="0"/>
          <w:marRight w:val="0"/>
          <w:marTop w:val="60"/>
          <w:marBottom w:val="0"/>
          <w:divBdr>
            <w:top w:val="none" w:sz="0" w:space="0" w:color="auto"/>
            <w:left w:val="none" w:sz="0" w:space="0" w:color="auto"/>
            <w:bottom w:val="none" w:sz="0" w:space="0" w:color="auto"/>
            <w:right w:val="none" w:sz="0" w:space="0" w:color="auto"/>
          </w:divBdr>
        </w:div>
        <w:div w:id="548958343">
          <w:marLeft w:val="0"/>
          <w:marRight w:val="0"/>
          <w:marTop w:val="0"/>
          <w:marBottom w:val="0"/>
          <w:divBdr>
            <w:top w:val="none" w:sz="0" w:space="0" w:color="auto"/>
            <w:left w:val="none" w:sz="0" w:space="0" w:color="auto"/>
            <w:bottom w:val="none" w:sz="0" w:space="0" w:color="auto"/>
            <w:right w:val="none" w:sz="0" w:space="0" w:color="auto"/>
          </w:divBdr>
          <w:divsChild>
            <w:div w:id="1639725414">
              <w:marLeft w:val="0"/>
              <w:marRight w:val="0"/>
              <w:marTop w:val="0"/>
              <w:marBottom w:val="0"/>
              <w:divBdr>
                <w:top w:val="none" w:sz="0" w:space="0" w:color="auto"/>
                <w:left w:val="none" w:sz="0" w:space="0" w:color="auto"/>
                <w:bottom w:val="none" w:sz="0" w:space="0" w:color="auto"/>
                <w:right w:val="none" w:sz="0" w:space="0" w:color="auto"/>
              </w:divBdr>
            </w:div>
          </w:divsChild>
        </w:div>
        <w:div w:id="481778596">
          <w:marLeft w:val="0"/>
          <w:marRight w:val="0"/>
          <w:marTop w:val="0"/>
          <w:marBottom w:val="0"/>
          <w:divBdr>
            <w:top w:val="none" w:sz="0" w:space="0" w:color="auto"/>
            <w:left w:val="none" w:sz="0" w:space="0" w:color="auto"/>
            <w:bottom w:val="none" w:sz="0" w:space="0" w:color="auto"/>
            <w:right w:val="none" w:sz="0" w:space="0" w:color="auto"/>
          </w:divBdr>
        </w:div>
        <w:div w:id="2145155638">
          <w:marLeft w:val="0"/>
          <w:marRight w:val="0"/>
          <w:marTop w:val="0"/>
          <w:marBottom w:val="160"/>
          <w:divBdr>
            <w:top w:val="none" w:sz="0" w:space="0" w:color="auto"/>
            <w:left w:val="none" w:sz="0" w:space="0" w:color="auto"/>
            <w:bottom w:val="none" w:sz="0" w:space="0" w:color="auto"/>
            <w:right w:val="none" w:sz="0" w:space="0" w:color="auto"/>
          </w:divBdr>
          <w:divsChild>
            <w:div w:id="518130418">
              <w:marLeft w:val="0"/>
              <w:marRight w:val="0"/>
              <w:marTop w:val="0"/>
              <w:marBottom w:val="0"/>
              <w:divBdr>
                <w:top w:val="none" w:sz="0" w:space="0" w:color="auto"/>
                <w:left w:val="none" w:sz="0" w:space="0" w:color="auto"/>
                <w:bottom w:val="none" w:sz="0" w:space="0" w:color="auto"/>
                <w:right w:val="none" w:sz="0" w:space="0" w:color="auto"/>
              </w:divBdr>
              <w:divsChild>
                <w:div w:id="917908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1037529">
          <w:marLeft w:val="0"/>
          <w:marRight w:val="0"/>
          <w:marTop w:val="60"/>
          <w:marBottom w:val="0"/>
          <w:divBdr>
            <w:top w:val="none" w:sz="0" w:space="0" w:color="auto"/>
            <w:left w:val="none" w:sz="0" w:space="0" w:color="auto"/>
            <w:bottom w:val="none" w:sz="0" w:space="0" w:color="auto"/>
            <w:right w:val="none" w:sz="0" w:space="0" w:color="auto"/>
          </w:divBdr>
        </w:div>
        <w:div w:id="1654215268">
          <w:marLeft w:val="0"/>
          <w:marRight w:val="0"/>
          <w:marTop w:val="0"/>
          <w:marBottom w:val="0"/>
          <w:divBdr>
            <w:top w:val="none" w:sz="0" w:space="0" w:color="auto"/>
            <w:left w:val="none" w:sz="0" w:space="0" w:color="auto"/>
            <w:bottom w:val="none" w:sz="0" w:space="0" w:color="auto"/>
            <w:right w:val="none" w:sz="0" w:space="0" w:color="auto"/>
          </w:divBdr>
          <w:divsChild>
            <w:div w:id="1475491396">
              <w:marLeft w:val="0"/>
              <w:marRight w:val="0"/>
              <w:marTop w:val="0"/>
              <w:marBottom w:val="0"/>
              <w:divBdr>
                <w:top w:val="none" w:sz="0" w:space="0" w:color="auto"/>
                <w:left w:val="none" w:sz="0" w:space="0" w:color="auto"/>
                <w:bottom w:val="none" w:sz="0" w:space="0" w:color="auto"/>
                <w:right w:val="none" w:sz="0" w:space="0" w:color="auto"/>
              </w:divBdr>
            </w:div>
          </w:divsChild>
        </w:div>
        <w:div w:id="2027905693">
          <w:marLeft w:val="0"/>
          <w:marRight w:val="0"/>
          <w:marTop w:val="0"/>
          <w:marBottom w:val="0"/>
          <w:divBdr>
            <w:top w:val="none" w:sz="0" w:space="0" w:color="auto"/>
            <w:left w:val="none" w:sz="0" w:space="0" w:color="auto"/>
            <w:bottom w:val="none" w:sz="0" w:space="0" w:color="auto"/>
            <w:right w:val="none" w:sz="0" w:space="0" w:color="auto"/>
          </w:divBdr>
        </w:div>
        <w:div w:id="605233909">
          <w:marLeft w:val="0"/>
          <w:marRight w:val="0"/>
          <w:marTop w:val="0"/>
          <w:marBottom w:val="160"/>
          <w:divBdr>
            <w:top w:val="none" w:sz="0" w:space="0" w:color="auto"/>
            <w:left w:val="none" w:sz="0" w:space="0" w:color="auto"/>
            <w:bottom w:val="none" w:sz="0" w:space="0" w:color="auto"/>
            <w:right w:val="none" w:sz="0" w:space="0" w:color="auto"/>
          </w:divBdr>
          <w:divsChild>
            <w:div w:id="2105101872">
              <w:marLeft w:val="0"/>
              <w:marRight w:val="0"/>
              <w:marTop w:val="0"/>
              <w:marBottom w:val="0"/>
              <w:divBdr>
                <w:top w:val="none" w:sz="0" w:space="0" w:color="auto"/>
                <w:left w:val="none" w:sz="0" w:space="0" w:color="auto"/>
                <w:bottom w:val="none" w:sz="0" w:space="0" w:color="auto"/>
                <w:right w:val="none" w:sz="0" w:space="0" w:color="auto"/>
              </w:divBdr>
              <w:divsChild>
                <w:div w:id="1180462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762096">
          <w:marLeft w:val="0"/>
          <w:marRight w:val="0"/>
          <w:marTop w:val="60"/>
          <w:marBottom w:val="0"/>
          <w:divBdr>
            <w:top w:val="none" w:sz="0" w:space="0" w:color="auto"/>
            <w:left w:val="none" w:sz="0" w:space="0" w:color="auto"/>
            <w:bottom w:val="none" w:sz="0" w:space="0" w:color="auto"/>
            <w:right w:val="none" w:sz="0" w:space="0" w:color="auto"/>
          </w:divBdr>
        </w:div>
        <w:div w:id="526413356">
          <w:marLeft w:val="0"/>
          <w:marRight w:val="0"/>
          <w:marTop w:val="0"/>
          <w:marBottom w:val="0"/>
          <w:divBdr>
            <w:top w:val="none" w:sz="0" w:space="0" w:color="auto"/>
            <w:left w:val="none" w:sz="0" w:space="0" w:color="auto"/>
            <w:bottom w:val="none" w:sz="0" w:space="0" w:color="auto"/>
            <w:right w:val="none" w:sz="0" w:space="0" w:color="auto"/>
          </w:divBdr>
          <w:divsChild>
            <w:div w:id="1042175697">
              <w:marLeft w:val="0"/>
              <w:marRight w:val="0"/>
              <w:marTop w:val="0"/>
              <w:marBottom w:val="0"/>
              <w:divBdr>
                <w:top w:val="none" w:sz="0" w:space="0" w:color="auto"/>
                <w:left w:val="none" w:sz="0" w:space="0" w:color="auto"/>
                <w:bottom w:val="none" w:sz="0" w:space="0" w:color="auto"/>
                <w:right w:val="none" w:sz="0" w:space="0" w:color="auto"/>
              </w:divBdr>
            </w:div>
          </w:divsChild>
        </w:div>
        <w:div w:id="870728116">
          <w:marLeft w:val="0"/>
          <w:marRight w:val="0"/>
          <w:marTop w:val="0"/>
          <w:marBottom w:val="0"/>
          <w:divBdr>
            <w:top w:val="none" w:sz="0" w:space="0" w:color="auto"/>
            <w:left w:val="none" w:sz="0" w:space="0" w:color="auto"/>
            <w:bottom w:val="none" w:sz="0" w:space="0" w:color="auto"/>
            <w:right w:val="none" w:sz="0" w:space="0" w:color="auto"/>
          </w:divBdr>
        </w:div>
        <w:div w:id="1163470716">
          <w:marLeft w:val="0"/>
          <w:marRight w:val="0"/>
          <w:marTop w:val="0"/>
          <w:marBottom w:val="160"/>
          <w:divBdr>
            <w:top w:val="none" w:sz="0" w:space="0" w:color="auto"/>
            <w:left w:val="none" w:sz="0" w:space="0" w:color="auto"/>
            <w:bottom w:val="none" w:sz="0" w:space="0" w:color="auto"/>
            <w:right w:val="none" w:sz="0" w:space="0" w:color="auto"/>
          </w:divBdr>
          <w:divsChild>
            <w:div w:id="1086221962">
              <w:marLeft w:val="0"/>
              <w:marRight w:val="0"/>
              <w:marTop w:val="0"/>
              <w:marBottom w:val="0"/>
              <w:divBdr>
                <w:top w:val="none" w:sz="0" w:space="0" w:color="auto"/>
                <w:left w:val="none" w:sz="0" w:space="0" w:color="auto"/>
                <w:bottom w:val="none" w:sz="0" w:space="0" w:color="auto"/>
                <w:right w:val="none" w:sz="0" w:space="0" w:color="auto"/>
              </w:divBdr>
              <w:divsChild>
                <w:div w:id="872037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5724236">
          <w:marLeft w:val="0"/>
          <w:marRight w:val="0"/>
          <w:marTop w:val="60"/>
          <w:marBottom w:val="0"/>
          <w:divBdr>
            <w:top w:val="none" w:sz="0" w:space="0" w:color="auto"/>
            <w:left w:val="none" w:sz="0" w:space="0" w:color="auto"/>
            <w:bottom w:val="none" w:sz="0" w:space="0" w:color="auto"/>
            <w:right w:val="none" w:sz="0" w:space="0" w:color="auto"/>
          </w:divBdr>
        </w:div>
        <w:div w:id="63534288">
          <w:marLeft w:val="0"/>
          <w:marRight w:val="0"/>
          <w:marTop w:val="0"/>
          <w:marBottom w:val="0"/>
          <w:divBdr>
            <w:top w:val="none" w:sz="0" w:space="0" w:color="auto"/>
            <w:left w:val="none" w:sz="0" w:space="0" w:color="auto"/>
            <w:bottom w:val="none" w:sz="0" w:space="0" w:color="auto"/>
            <w:right w:val="none" w:sz="0" w:space="0" w:color="auto"/>
          </w:divBdr>
          <w:divsChild>
            <w:div w:id="995495030">
              <w:marLeft w:val="0"/>
              <w:marRight w:val="0"/>
              <w:marTop w:val="0"/>
              <w:marBottom w:val="0"/>
              <w:divBdr>
                <w:top w:val="none" w:sz="0" w:space="0" w:color="auto"/>
                <w:left w:val="none" w:sz="0" w:space="0" w:color="auto"/>
                <w:bottom w:val="none" w:sz="0" w:space="0" w:color="auto"/>
                <w:right w:val="none" w:sz="0" w:space="0" w:color="auto"/>
              </w:divBdr>
            </w:div>
          </w:divsChild>
        </w:div>
        <w:div w:id="205486804">
          <w:marLeft w:val="0"/>
          <w:marRight w:val="0"/>
          <w:marTop w:val="0"/>
          <w:marBottom w:val="0"/>
          <w:divBdr>
            <w:top w:val="none" w:sz="0" w:space="0" w:color="auto"/>
            <w:left w:val="none" w:sz="0" w:space="0" w:color="auto"/>
            <w:bottom w:val="none" w:sz="0" w:space="0" w:color="auto"/>
            <w:right w:val="none" w:sz="0" w:space="0" w:color="auto"/>
          </w:divBdr>
        </w:div>
        <w:div w:id="1265768747">
          <w:marLeft w:val="0"/>
          <w:marRight w:val="0"/>
          <w:marTop w:val="0"/>
          <w:marBottom w:val="160"/>
          <w:divBdr>
            <w:top w:val="none" w:sz="0" w:space="0" w:color="auto"/>
            <w:left w:val="none" w:sz="0" w:space="0" w:color="auto"/>
            <w:bottom w:val="none" w:sz="0" w:space="0" w:color="auto"/>
            <w:right w:val="none" w:sz="0" w:space="0" w:color="auto"/>
          </w:divBdr>
          <w:divsChild>
            <w:div w:id="1748578192">
              <w:marLeft w:val="0"/>
              <w:marRight w:val="0"/>
              <w:marTop w:val="0"/>
              <w:marBottom w:val="0"/>
              <w:divBdr>
                <w:top w:val="none" w:sz="0" w:space="0" w:color="auto"/>
                <w:left w:val="none" w:sz="0" w:space="0" w:color="auto"/>
                <w:bottom w:val="none" w:sz="0" w:space="0" w:color="auto"/>
                <w:right w:val="none" w:sz="0" w:space="0" w:color="auto"/>
              </w:divBdr>
              <w:divsChild>
                <w:div w:id="1366521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74027">
          <w:marLeft w:val="0"/>
          <w:marRight w:val="0"/>
          <w:marTop w:val="60"/>
          <w:marBottom w:val="0"/>
          <w:divBdr>
            <w:top w:val="none" w:sz="0" w:space="0" w:color="auto"/>
            <w:left w:val="none" w:sz="0" w:space="0" w:color="auto"/>
            <w:bottom w:val="none" w:sz="0" w:space="0" w:color="auto"/>
            <w:right w:val="none" w:sz="0" w:space="0" w:color="auto"/>
          </w:divBdr>
        </w:div>
        <w:div w:id="1145925092">
          <w:marLeft w:val="0"/>
          <w:marRight w:val="0"/>
          <w:marTop w:val="0"/>
          <w:marBottom w:val="0"/>
          <w:divBdr>
            <w:top w:val="none" w:sz="0" w:space="0" w:color="auto"/>
            <w:left w:val="none" w:sz="0" w:space="0" w:color="auto"/>
            <w:bottom w:val="none" w:sz="0" w:space="0" w:color="auto"/>
            <w:right w:val="none" w:sz="0" w:space="0" w:color="auto"/>
          </w:divBdr>
          <w:divsChild>
            <w:div w:id="1538548628">
              <w:marLeft w:val="0"/>
              <w:marRight w:val="0"/>
              <w:marTop w:val="0"/>
              <w:marBottom w:val="0"/>
              <w:divBdr>
                <w:top w:val="none" w:sz="0" w:space="0" w:color="auto"/>
                <w:left w:val="none" w:sz="0" w:space="0" w:color="auto"/>
                <w:bottom w:val="none" w:sz="0" w:space="0" w:color="auto"/>
                <w:right w:val="none" w:sz="0" w:space="0" w:color="auto"/>
              </w:divBdr>
            </w:div>
          </w:divsChild>
        </w:div>
        <w:div w:id="1660229797">
          <w:marLeft w:val="0"/>
          <w:marRight w:val="0"/>
          <w:marTop w:val="0"/>
          <w:marBottom w:val="0"/>
          <w:divBdr>
            <w:top w:val="none" w:sz="0" w:space="0" w:color="auto"/>
            <w:left w:val="none" w:sz="0" w:space="0" w:color="auto"/>
            <w:bottom w:val="none" w:sz="0" w:space="0" w:color="auto"/>
            <w:right w:val="none" w:sz="0" w:space="0" w:color="auto"/>
          </w:divBdr>
        </w:div>
        <w:div w:id="1368483954">
          <w:marLeft w:val="0"/>
          <w:marRight w:val="0"/>
          <w:marTop w:val="0"/>
          <w:marBottom w:val="160"/>
          <w:divBdr>
            <w:top w:val="none" w:sz="0" w:space="0" w:color="auto"/>
            <w:left w:val="none" w:sz="0" w:space="0" w:color="auto"/>
            <w:bottom w:val="none" w:sz="0" w:space="0" w:color="auto"/>
            <w:right w:val="none" w:sz="0" w:space="0" w:color="auto"/>
          </w:divBdr>
          <w:divsChild>
            <w:div w:id="1895966224">
              <w:marLeft w:val="0"/>
              <w:marRight w:val="0"/>
              <w:marTop w:val="0"/>
              <w:marBottom w:val="0"/>
              <w:divBdr>
                <w:top w:val="none" w:sz="0" w:space="0" w:color="auto"/>
                <w:left w:val="none" w:sz="0" w:space="0" w:color="auto"/>
                <w:bottom w:val="none" w:sz="0" w:space="0" w:color="auto"/>
                <w:right w:val="none" w:sz="0" w:space="0" w:color="auto"/>
              </w:divBdr>
              <w:divsChild>
                <w:div w:id="1910573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765635">
          <w:marLeft w:val="0"/>
          <w:marRight w:val="0"/>
          <w:marTop w:val="0"/>
          <w:marBottom w:val="0"/>
          <w:divBdr>
            <w:top w:val="none" w:sz="0" w:space="0" w:color="auto"/>
            <w:left w:val="none" w:sz="0" w:space="0" w:color="auto"/>
            <w:bottom w:val="none" w:sz="0" w:space="0" w:color="auto"/>
            <w:right w:val="none" w:sz="0" w:space="0" w:color="auto"/>
          </w:divBdr>
          <w:divsChild>
            <w:div w:id="2038462294">
              <w:marLeft w:val="0"/>
              <w:marRight w:val="0"/>
              <w:marTop w:val="0"/>
              <w:marBottom w:val="0"/>
              <w:divBdr>
                <w:top w:val="none" w:sz="0" w:space="0" w:color="auto"/>
                <w:left w:val="none" w:sz="0" w:space="0" w:color="auto"/>
                <w:bottom w:val="none" w:sz="0" w:space="0" w:color="auto"/>
                <w:right w:val="none" w:sz="0" w:space="0" w:color="auto"/>
              </w:divBdr>
            </w:div>
          </w:divsChild>
        </w:div>
        <w:div w:id="416441806">
          <w:marLeft w:val="0"/>
          <w:marRight w:val="0"/>
          <w:marTop w:val="0"/>
          <w:marBottom w:val="0"/>
          <w:divBdr>
            <w:top w:val="none" w:sz="0" w:space="0" w:color="auto"/>
            <w:left w:val="none" w:sz="0" w:space="0" w:color="auto"/>
            <w:bottom w:val="none" w:sz="0" w:space="0" w:color="auto"/>
            <w:right w:val="none" w:sz="0" w:space="0" w:color="auto"/>
          </w:divBdr>
        </w:div>
        <w:div w:id="580404960">
          <w:marLeft w:val="0"/>
          <w:marRight w:val="0"/>
          <w:marTop w:val="0"/>
          <w:marBottom w:val="160"/>
          <w:divBdr>
            <w:top w:val="none" w:sz="0" w:space="0" w:color="auto"/>
            <w:left w:val="none" w:sz="0" w:space="0" w:color="auto"/>
            <w:bottom w:val="none" w:sz="0" w:space="0" w:color="auto"/>
            <w:right w:val="none" w:sz="0" w:space="0" w:color="auto"/>
          </w:divBdr>
          <w:divsChild>
            <w:div w:id="1650592836">
              <w:marLeft w:val="0"/>
              <w:marRight w:val="0"/>
              <w:marTop w:val="0"/>
              <w:marBottom w:val="0"/>
              <w:divBdr>
                <w:top w:val="none" w:sz="0" w:space="0" w:color="auto"/>
                <w:left w:val="none" w:sz="0" w:space="0" w:color="auto"/>
                <w:bottom w:val="none" w:sz="0" w:space="0" w:color="auto"/>
                <w:right w:val="none" w:sz="0" w:space="0" w:color="auto"/>
              </w:divBdr>
              <w:divsChild>
                <w:div w:id="648167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780438">
          <w:marLeft w:val="0"/>
          <w:marRight w:val="0"/>
          <w:marTop w:val="0"/>
          <w:marBottom w:val="0"/>
          <w:divBdr>
            <w:top w:val="none" w:sz="0" w:space="0" w:color="auto"/>
            <w:left w:val="none" w:sz="0" w:space="0" w:color="auto"/>
            <w:bottom w:val="none" w:sz="0" w:space="0" w:color="auto"/>
            <w:right w:val="none" w:sz="0" w:space="0" w:color="auto"/>
          </w:divBdr>
          <w:divsChild>
            <w:div w:id="797574612">
              <w:marLeft w:val="0"/>
              <w:marRight w:val="0"/>
              <w:marTop w:val="0"/>
              <w:marBottom w:val="0"/>
              <w:divBdr>
                <w:top w:val="none" w:sz="0" w:space="0" w:color="auto"/>
                <w:left w:val="none" w:sz="0" w:space="0" w:color="auto"/>
                <w:bottom w:val="none" w:sz="0" w:space="0" w:color="auto"/>
                <w:right w:val="none" w:sz="0" w:space="0" w:color="auto"/>
              </w:divBdr>
            </w:div>
          </w:divsChild>
        </w:div>
        <w:div w:id="924412105">
          <w:marLeft w:val="0"/>
          <w:marRight w:val="0"/>
          <w:marTop w:val="0"/>
          <w:marBottom w:val="0"/>
          <w:divBdr>
            <w:top w:val="none" w:sz="0" w:space="0" w:color="auto"/>
            <w:left w:val="none" w:sz="0" w:space="0" w:color="auto"/>
            <w:bottom w:val="none" w:sz="0" w:space="0" w:color="auto"/>
            <w:right w:val="none" w:sz="0" w:space="0" w:color="auto"/>
          </w:divBdr>
        </w:div>
        <w:div w:id="1405185242">
          <w:marLeft w:val="0"/>
          <w:marRight w:val="0"/>
          <w:marTop w:val="0"/>
          <w:marBottom w:val="160"/>
          <w:divBdr>
            <w:top w:val="none" w:sz="0" w:space="0" w:color="auto"/>
            <w:left w:val="none" w:sz="0" w:space="0" w:color="auto"/>
            <w:bottom w:val="none" w:sz="0" w:space="0" w:color="auto"/>
            <w:right w:val="none" w:sz="0" w:space="0" w:color="auto"/>
          </w:divBdr>
          <w:divsChild>
            <w:div w:id="996151509">
              <w:marLeft w:val="0"/>
              <w:marRight w:val="0"/>
              <w:marTop w:val="0"/>
              <w:marBottom w:val="0"/>
              <w:divBdr>
                <w:top w:val="none" w:sz="0" w:space="0" w:color="auto"/>
                <w:left w:val="none" w:sz="0" w:space="0" w:color="auto"/>
                <w:bottom w:val="none" w:sz="0" w:space="0" w:color="auto"/>
                <w:right w:val="none" w:sz="0" w:space="0" w:color="auto"/>
              </w:divBdr>
              <w:divsChild>
                <w:div w:id="120657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34836">
          <w:marLeft w:val="0"/>
          <w:marRight w:val="0"/>
          <w:marTop w:val="60"/>
          <w:marBottom w:val="0"/>
          <w:divBdr>
            <w:top w:val="none" w:sz="0" w:space="0" w:color="auto"/>
            <w:left w:val="none" w:sz="0" w:space="0" w:color="auto"/>
            <w:bottom w:val="none" w:sz="0" w:space="0" w:color="auto"/>
            <w:right w:val="none" w:sz="0" w:space="0" w:color="auto"/>
          </w:divBdr>
        </w:div>
        <w:div w:id="802190056">
          <w:marLeft w:val="0"/>
          <w:marRight w:val="0"/>
          <w:marTop w:val="0"/>
          <w:marBottom w:val="0"/>
          <w:divBdr>
            <w:top w:val="none" w:sz="0" w:space="0" w:color="auto"/>
            <w:left w:val="none" w:sz="0" w:space="0" w:color="auto"/>
            <w:bottom w:val="none" w:sz="0" w:space="0" w:color="auto"/>
            <w:right w:val="none" w:sz="0" w:space="0" w:color="auto"/>
          </w:divBdr>
          <w:divsChild>
            <w:div w:id="597375318">
              <w:marLeft w:val="0"/>
              <w:marRight w:val="0"/>
              <w:marTop w:val="0"/>
              <w:marBottom w:val="0"/>
              <w:divBdr>
                <w:top w:val="none" w:sz="0" w:space="0" w:color="auto"/>
                <w:left w:val="none" w:sz="0" w:space="0" w:color="auto"/>
                <w:bottom w:val="none" w:sz="0" w:space="0" w:color="auto"/>
                <w:right w:val="none" w:sz="0" w:space="0" w:color="auto"/>
              </w:divBdr>
            </w:div>
          </w:divsChild>
        </w:div>
        <w:div w:id="1205672885">
          <w:marLeft w:val="0"/>
          <w:marRight w:val="0"/>
          <w:marTop w:val="0"/>
          <w:marBottom w:val="0"/>
          <w:divBdr>
            <w:top w:val="none" w:sz="0" w:space="0" w:color="auto"/>
            <w:left w:val="none" w:sz="0" w:space="0" w:color="auto"/>
            <w:bottom w:val="none" w:sz="0" w:space="0" w:color="auto"/>
            <w:right w:val="none" w:sz="0" w:space="0" w:color="auto"/>
          </w:divBdr>
        </w:div>
        <w:div w:id="1720278945">
          <w:marLeft w:val="0"/>
          <w:marRight w:val="0"/>
          <w:marTop w:val="0"/>
          <w:marBottom w:val="160"/>
          <w:divBdr>
            <w:top w:val="none" w:sz="0" w:space="0" w:color="auto"/>
            <w:left w:val="none" w:sz="0" w:space="0" w:color="auto"/>
            <w:bottom w:val="none" w:sz="0" w:space="0" w:color="auto"/>
            <w:right w:val="none" w:sz="0" w:space="0" w:color="auto"/>
          </w:divBdr>
          <w:divsChild>
            <w:div w:id="1737777655">
              <w:marLeft w:val="0"/>
              <w:marRight w:val="0"/>
              <w:marTop w:val="0"/>
              <w:marBottom w:val="0"/>
              <w:divBdr>
                <w:top w:val="none" w:sz="0" w:space="0" w:color="auto"/>
                <w:left w:val="none" w:sz="0" w:space="0" w:color="auto"/>
                <w:bottom w:val="none" w:sz="0" w:space="0" w:color="auto"/>
                <w:right w:val="none" w:sz="0" w:space="0" w:color="auto"/>
              </w:divBdr>
              <w:divsChild>
                <w:div w:id="106972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598913">
          <w:marLeft w:val="0"/>
          <w:marRight w:val="0"/>
          <w:marTop w:val="60"/>
          <w:marBottom w:val="0"/>
          <w:divBdr>
            <w:top w:val="none" w:sz="0" w:space="0" w:color="auto"/>
            <w:left w:val="none" w:sz="0" w:space="0" w:color="auto"/>
            <w:bottom w:val="none" w:sz="0" w:space="0" w:color="auto"/>
            <w:right w:val="none" w:sz="0" w:space="0" w:color="auto"/>
          </w:divBdr>
        </w:div>
        <w:div w:id="1321230565">
          <w:marLeft w:val="0"/>
          <w:marRight w:val="0"/>
          <w:marTop w:val="0"/>
          <w:marBottom w:val="0"/>
          <w:divBdr>
            <w:top w:val="none" w:sz="0" w:space="0" w:color="auto"/>
            <w:left w:val="none" w:sz="0" w:space="0" w:color="auto"/>
            <w:bottom w:val="none" w:sz="0" w:space="0" w:color="auto"/>
            <w:right w:val="none" w:sz="0" w:space="0" w:color="auto"/>
          </w:divBdr>
          <w:divsChild>
            <w:div w:id="286668652">
              <w:marLeft w:val="0"/>
              <w:marRight w:val="0"/>
              <w:marTop w:val="0"/>
              <w:marBottom w:val="0"/>
              <w:divBdr>
                <w:top w:val="none" w:sz="0" w:space="0" w:color="auto"/>
                <w:left w:val="none" w:sz="0" w:space="0" w:color="auto"/>
                <w:bottom w:val="none" w:sz="0" w:space="0" w:color="auto"/>
                <w:right w:val="none" w:sz="0" w:space="0" w:color="auto"/>
              </w:divBdr>
            </w:div>
          </w:divsChild>
        </w:div>
        <w:div w:id="1605576509">
          <w:marLeft w:val="0"/>
          <w:marRight w:val="0"/>
          <w:marTop w:val="0"/>
          <w:marBottom w:val="0"/>
          <w:divBdr>
            <w:top w:val="none" w:sz="0" w:space="0" w:color="auto"/>
            <w:left w:val="none" w:sz="0" w:space="0" w:color="auto"/>
            <w:bottom w:val="none" w:sz="0" w:space="0" w:color="auto"/>
            <w:right w:val="none" w:sz="0" w:space="0" w:color="auto"/>
          </w:divBdr>
        </w:div>
        <w:div w:id="1419060388">
          <w:marLeft w:val="0"/>
          <w:marRight w:val="0"/>
          <w:marTop w:val="0"/>
          <w:marBottom w:val="160"/>
          <w:divBdr>
            <w:top w:val="none" w:sz="0" w:space="0" w:color="auto"/>
            <w:left w:val="none" w:sz="0" w:space="0" w:color="auto"/>
            <w:bottom w:val="none" w:sz="0" w:space="0" w:color="auto"/>
            <w:right w:val="none" w:sz="0" w:space="0" w:color="auto"/>
          </w:divBdr>
          <w:divsChild>
            <w:div w:id="239415715">
              <w:marLeft w:val="0"/>
              <w:marRight w:val="0"/>
              <w:marTop w:val="0"/>
              <w:marBottom w:val="0"/>
              <w:divBdr>
                <w:top w:val="none" w:sz="0" w:space="0" w:color="auto"/>
                <w:left w:val="none" w:sz="0" w:space="0" w:color="auto"/>
                <w:bottom w:val="none" w:sz="0" w:space="0" w:color="auto"/>
                <w:right w:val="none" w:sz="0" w:space="0" w:color="auto"/>
              </w:divBdr>
              <w:divsChild>
                <w:div w:id="1536383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4890751">
          <w:marLeft w:val="0"/>
          <w:marRight w:val="0"/>
          <w:marTop w:val="60"/>
          <w:marBottom w:val="0"/>
          <w:divBdr>
            <w:top w:val="none" w:sz="0" w:space="0" w:color="auto"/>
            <w:left w:val="none" w:sz="0" w:space="0" w:color="auto"/>
            <w:bottom w:val="none" w:sz="0" w:space="0" w:color="auto"/>
            <w:right w:val="none" w:sz="0" w:space="0" w:color="auto"/>
          </w:divBdr>
        </w:div>
        <w:div w:id="973830143">
          <w:marLeft w:val="0"/>
          <w:marRight w:val="0"/>
          <w:marTop w:val="0"/>
          <w:marBottom w:val="0"/>
          <w:divBdr>
            <w:top w:val="none" w:sz="0" w:space="0" w:color="auto"/>
            <w:left w:val="none" w:sz="0" w:space="0" w:color="auto"/>
            <w:bottom w:val="none" w:sz="0" w:space="0" w:color="auto"/>
            <w:right w:val="none" w:sz="0" w:space="0" w:color="auto"/>
          </w:divBdr>
          <w:divsChild>
            <w:div w:id="1168327946">
              <w:marLeft w:val="0"/>
              <w:marRight w:val="0"/>
              <w:marTop w:val="0"/>
              <w:marBottom w:val="0"/>
              <w:divBdr>
                <w:top w:val="none" w:sz="0" w:space="0" w:color="auto"/>
                <w:left w:val="none" w:sz="0" w:space="0" w:color="auto"/>
                <w:bottom w:val="none" w:sz="0" w:space="0" w:color="auto"/>
                <w:right w:val="none" w:sz="0" w:space="0" w:color="auto"/>
              </w:divBdr>
            </w:div>
          </w:divsChild>
        </w:div>
        <w:div w:id="416639398">
          <w:marLeft w:val="0"/>
          <w:marRight w:val="0"/>
          <w:marTop w:val="0"/>
          <w:marBottom w:val="0"/>
          <w:divBdr>
            <w:top w:val="none" w:sz="0" w:space="0" w:color="auto"/>
            <w:left w:val="none" w:sz="0" w:space="0" w:color="auto"/>
            <w:bottom w:val="none" w:sz="0" w:space="0" w:color="auto"/>
            <w:right w:val="none" w:sz="0" w:space="0" w:color="auto"/>
          </w:divBdr>
        </w:div>
        <w:div w:id="1274439644">
          <w:marLeft w:val="0"/>
          <w:marRight w:val="0"/>
          <w:marTop w:val="0"/>
          <w:marBottom w:val="160"/>
          <w:divBdr>
            <w:top w:val="none" w:sz="0" w:space="0" w:color="auto"/>
            <w:left w:val="none" w:sz="0" w:space="0" w:color="auto"/>
            <w:bottom w:val="none" w:sz="0" w:space="0" w:color="auto"/>
            <w:right w:val="none" w:sz="0" w:space="0" w:color="auto"/>
          </w:divBdr>
          <w:divsChild>
            <w:div w:id="1884321699">
              <w:marLeft w:val="0"/>
              <w:marRight w:val="0"/>
              <w:marTop w:val="0"/>
              <w:marBottom w:val="0"/>
              <w:divBdr>
                <w:top w:val="none" w:sz="0" w:space="0" w:color="auto"/>
                <w:left w:val="none" w:sz="0" w:space="0" w:color="auto"/>
                <w:bottom w:val="none" w:sz="0" w:space="0" w:color="auto"/>
                <w:right w:val="none" w:sz="0" w:space="0" w:color="auto"/>
              </w:divBdr>
              <w:divsChild>
                <w:div w:id="815680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07516">
          <w:marLeft w:val="0"/>
          <w:marRight w:val="0"/>
          <w:marTop w:val="60"/>
          <w:marBottom w:val="0"/>
          <w:divBdr>
            <w:top w:val="none" w:sz="0" w:space="0" w:color="auto"/>
            <w:left w:val="none" w:sz="0" w:space="0" w:color="auto"/>
            <w:bottom w:val="none" w:sz="0" w:space="0" w:color="auto"/>
            <w:right w:val="none" w:sz="0" w:space="0" w:color="auto"/>
          </w:divBdr>
        </w:div>
        <w:div w:id="32123200">
          <w:marLeft w:val="0"/>
          <w:marRight w:val="0"/>
          <w:marTop w:val="0"/>
          <w:marBottom w:val="0"/>
          <w:divBdr>
            <w:top w:val="none" w:sz="0" w:space="0" w:color="auto"/>
            <w:left w:val="none" w:sz="0" w:space="0" w:color="auto"/>
            <w:bottom w:val="none" w:sz="0" w:space="0" w:color="auto"/>
            <w:right w:val="none" w:sz="0" w:space="0" w:color="auto"/>
          </w:divBdr>
          <w:divsChild>
            <w:div w:id="1646424505">
              <w:marLeft w:val="0"/>
              <w:marRight w:val="0"/>
              <w:marTop w:val="0"/>
              <w:marBottom w:val="0"/>
              <w:divBdr>
                <w:top w:val="none" w:sz="0" w:space="0" w:color="auto"/>
                <w:left w:val="none" w:sz="0" w:space="0" w:color="auto"/>
                <w:bottom w:val="none" w:sz="0" w:space="0" w:color="auto"/>
                <w:right w:val="none" w:sz="0" w:space="0" w:color="auto"/>
              </w:divBdr>
            </w:div>
          </w:divsChild>
        </w:div>
        <w:div w:id="49421530">
          <w:marLeft w:val="0"/>
          <w:marRight w:val="0"/>
          <w:marTop w:val="0"/>
          <w:marBottom w:val="0"/>
          <w:divBdr>
            <w:top w:val="none" w:sz="0" w:space="0" w:color="auto"/>
            <w:left w:val="none" w:sz="0" w:space="0" w:color="auto"/>
            <w:bottom w:val="none" w:sz="0" w:space="0" w:color="auto"/>
            <w:right w:val="none" w:sz="0" w:space="0" w:color="auto"/>
          </w:divBdr>
        </w:div>
        <w:div w:id="1877738965">
          <w:marLeft w:val="0"/>
          <w:marRight w:val="0"/>
          <w:marTop w:val="0"/>
          <w:marBottom w:val="160"/>
          <w:divBdr>
            <w:top w:val="none" w:sz="0" w:space="0" w:color="auto"/>
            <w:left w:val="none" w:sz="0" w:space="0" w:color="auto"/>
            <w:bottom w:val="none" w:sz="0" w:space="0" w:color="auto"/>
            <w:right w:val="none" w:sz="0" w:space="0" w:color="auto"/>
          </w:divBdr>
          <w:divsChild>
            <w:div w:id="1590498889">
              <w:marLeft w:val="0"/>
              <w:marRight w:val="0"/>
              <w:marTop w:val="0"/>
              <w:marBottom w:val="0"/>
              <w:divBdr>
                <w:top w:val="none" w:sz="0" w:space="0" w:color="auto"/>
                <w:left w:val="none" w:sz="0" w:space="0" w:color="auto"/>
                <w:bottom w:val="none" w:sz="0" w:space="0" w:color="auto"/>
                <w:right w:val="none" w:sz="0" w:space="0" w:color="auto"/>
              </w:divBdr>
              <w:divsChild>
                <w:div w:id="1797291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3363808">
          <w:marLeft w:val="0"/>
          <w:marRight w:val="0"/>
          <w:marTop w:val="60"/>
          <w:marBottom w:val="0"/>
          <w:divBdr>
            <w:top w:val="none" w:sz="0" w:space="0" w:color="auto"/>
            <w:left w:val="none" w:sz="0" w:space="0" w:color="auto"/>
            <w:bottom w:val="none" w:sz="0" w:space="0" w:color="auto"/>
            <w:right w:val="none" w:sz="0" w:space="0" w:color="auto"/>
          </w:divBdr>
        </w:div>
        <w:div w:id="1103496487">
          <w:marLeft w:val="0"/>
          <w:marRight w:val="0"/>
          <w:marTop w:val="0"/>
          <w:marBottom w:val="0"/>
          <w:divBdr>
            <w:top w:val="none" w:sz="0" w:space="0" w:color="auto"/>
            <w:left w:val="none" w:sz="0" w:space="0" w:color="auto"/>
            <w:bottom w:val="none" w:sz="0" w:space="0" w:color="auto"/>
            <w:right w:val="none" w:sz="0" w:space="0" w:color="auto"/>
          </w:divBdr>
          <w:divsChild>
            <w:div w:id="499657419">
              <w:marLeft w:val="0"/>
              <w:marRight w:val="0"/>
              <w:marTop w:val="0"/>
              <w:marBottom w:val="0"/>
              <w:divBdr>
                <w:top w:val="none" w:sz="0" w:space="0" w:color="auto"/>
                <w:left w:val="none" w:sz="0" w:space="0" w:color="auto"/>
                <w:bottom w:val="none" w:sz="0" w:space="0" w:color="auto"/>
                <w:right w:val="none" w:sz="0" w:space="0" w:color="auto"/>
              </w:divBdr>
            </w:div>
          </w:divsChild>
        </w:div>
        <w:div w:id="796994035">
          <w:marLeft w:val="0"/>
          <w:marRight w:val="0"/>
          <w:marTop w:val="0"/>
          <w:marBottom w:val="0"/>
          <w:divBdr>
            <w:top w:val="none" w:sz="0" w:space="0" w:color="auto"/>
            <w:left w:val="none" w:sz="0" w:space="0" w:color="auto"/>
            <w:bottom w:val="none" w:sz="0" w:space="0" w:color="auto"/>
            <w:right w:val="none" w:sz="0" w:space="0" w:color="auto"/>
          </w:divBdr>
        </w:div>
        <w:div w:id="364597035">
          <w:marLeft w:val="0"/>
          <w:marRight w:val="0"/>
          <w:marTop w:val="0"/>
          <w:marBottom w:val="160"/>
          <w:divBdr>
            <w:top w:val="none" w:sz="0" w:space="0" w:color="auto"/>
            <w:left w:val="none" w:sz="0" w:space="0" w:color="auto"/>
            <w:bottom w:val="none" w:sz="0" w:space="0" w:color="auto"/>
            <w:right w:val="none" w:sz="0" w:space="0" w:color="auto"/>
          </w:divBdr>
          <w:divsChild>
            <w:div w:id="820269119">
              <w:marLeft w:val="0"/>
              <w:marRight w:val="0"/>
              <w:marTop w:val="0"/>
              <w:marBottom w:val="0"/>
              <w:divBdr>
                <w:top w:val="none" w:sz="0" w:space="0" w:color="auto"/>
                <w:left w:val="none" w:sz="0" w:space="0" w:color="auto"/>
                <w:bottom w:val="none" w:sz="0" w:space="0" w:color="auto"/>
                <w:right w:val="none" w:sz="0" w:space="0" w:color="auto"/>
              </w:divBdr>
              <w:divsChild>
                <w:div w:id="1500577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8944366">
          <w:marLeft w:val="0"/>
          <w:marRight w:val="0"/>
          <w:marTop w:val="60"/>
          <w:marBottom w:val="0"/>
          <w:divBdr>
            <w:top w:val="none" w:sz="0" w:space="0" w:color="auto"/>
            <w:left w:val="none" w:sz="0" w:space="0" w:color="auto"/>
            <w:bottom w:val="none" w:sz="0" w:space="0" w:color="auto"/>
            <w:right w:val="none" w:sz="0" w:space="0" w:color="auto"/>
          </w:divBdr>
        </w:div>
        <w:div w:id="338893228">
          <w:marLeft w:val="0"/>
          <w:marRight w:val="0"/>
          <w:marTop w:val="0"/>
          <w:marBottom w:val="0"/>
          <w:divBdr>
            <w:top w:val="none" w:sz="0" w:space="0" w:color="auto"/>
            <w:left w:val="none" w:sz="0" w:space="0" w:color="auto"/>
            <w:bottom w:val="none" w:sz="0" w:space="0" w:color="auto"/>
            <w:right w:val="none" w:sz="0" w:space="0" w:color="auto"/>
          </w:divBdr>
          <w:divsChild>
            <w:div w:id="1647397477">
              <w:marLeft w:val="0"/>
              <w:marRight w:val="0"/>
              <w:marTop w:val="0"/>
              <w:marBottom w:val="0"/>
              <w:divBdr>
                <w:top w:val="none" w:sz="0" w:space="0" w:color="auto"/>
                <w:left w:val="none" w:sz="0" w:space="0" w:color="auto"/>
                <w:bottom w:val="none" w:sz="0" w:space="0" w:color="auto"/>
                <w:right w:val="none" w:sz="0" w:space="0" w:color="auto"/>
              </w:divBdr>
            </w:div>
          </w:divsChild>
        </w:div>
        <w:div w:id="2027247902">
          <w:marLeft w:val="0"/>
          <w:marRight w:val="0"/>
          <w:marTop w:val="0"/>
          <w:marBottom w:val="0"/>
          <w:divBdr>
            <w:top w:val="none" w:sz="0" w:space="0" w:color="auto"/>
            <w:left w:val="none" w:sz="0" w:space="0" w:color="auto"/>
            <w:bottom w:val="none" w:sz="0" w:space="0" w:color="auto"/>
            <w:right w:val="none" w:sz="0" w:space="0" w:color="auto"/>
          </w:divBdr>
        </w:div>
        <w:div w:id="812912073">
          <w:marLeft w:val="0"/>
          <w:marRight w:val="0"/>
          <w:marTop w:val="0"/>
          <w:marBottom w:val="160"/>
          <w:divBdr>
            <w:top w:val="none" w:sz="0" w:space="0" w:color="auto"/>
            <w:left w:val="none" w:sz="0" w:space="0" w:color="auto"/>
            <w:bottom w:val="none" w:sz="0" w:space="0" w:color="auto"/>
            <w:right w:val="none" w:sz="0" w:space="0" w:color="auto"/>
          </w:divBdr>
          <w:divsChild>
            <w:div w:id="919601190">
              <w:marLeft w:val="0"/>
              <w:marRight w:val="0"/>
              <w:marTop w:val="0"/>
              <w:marBottom w:val="0"/>
              <w:divBdr>
                <w:top w:val="none" w:sz="0" w:space="0" w:color="auto"/>
                <w:left w:val="none" w:sz="0" w:space="0" w:color="auto"/>
                <w:bottom w:val="none" w:sz="0" w:space="0" w:color="auto"/>
                <w:right w:val="none" w:sz="0" w:space="0" w:color="auto"/>
              </w:divBdr>
              <w:divsChild>
                <w:div w:id="1837068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824049">
          <w:marLeft w:val="0"/>
          <w:marRight w:val="0"/>
          <w:marTop w:val="60"/>
          <w:marBottom w:val="0"/>
          <w:divBdr>
            <w:top w:val="none" w:sz="0" w:space="0" w:color="auto"/>
            <w:left w:val="none" w:sz="0" w:space="0" w:color="auto"/>
            <w:bottom w:val="none" w:sz="0" w:space="0" w:color="auto"/>
            <w:right w:val="none" w:sz="0" w:space="0" w:color="auto"/>
          </w:divBdr>
        </w:div>
        <w:div w:id="1679035752">
          <w:marLeft w:val="0"/>
          <w:marRight w:val="0"/>
          <w:marTop w:val="0"/>
          <w:marBottom w:val="0"/>
          <w:divBdr>
            <w:top w:val="none" w:sz="0" w:space="0" w:color="auto"/>
            <w:left w:val="none" w:sz="0" w:space="0" w:color="auto"/>
            <w:bottom w:val="none" w:sz="0" w:space="0" w:color="auto"/>
            <w:right w:val="none" w:sz="0" w:space="0" w:color="auto"/>
          </w:divBdr>
          <w:divsChild>
            <w:div w:id="2056269076">
              <w:marLeft w:val="0"/>
              <w:marRight w:val="0"/>
              <w:marTop w:val="0"/>
              <w:marBottom w:val="0"/>
              <w:divBdr>
                <w:top w:val="none" w:sz="0" w:space="0" w:color="auto"/>
                <w:left w:val="none" w:sz="0" w:space="0" w:color="auto"/>
                <w:bottom w:val="none" w:sz="0" w:space="0" w:color="auto"/>
                <w:right w:val="none" w:sz="0" w:space="0" w:color="auto"/>
              </w:divBdr>
            </w:div>
          </w:divsChild>
        </w:div>
        <w:div w:id="1339117171">
          <w:marLeft w:val="0"/>
          <w:marRight w:val="0"/>
          <w:marTop w:val="0"/>
          <w:marBottom w:val="0"/>
          <w:divBdr>
            <w:top w:val="none" w:sz="0" w:space="0" w:color="auto"/>
            <w:left w:val="none" w:sz="0" w:space="0" w:color="auto"/>
            <w:bottom w:val="none" w:sz="0" w:space="0" w:color="auto"/>
            <w:right w:val="none" w:sz="0" w:space="0" w:color="auto"/>
          </w:divBdr>
        </w:div>
        <w:div w:id="1490442684">
          <w:marLeft w:val="0"/>
          <w:marRight w:val="0"/>
          <w:marTop w:val="0"/>
          <w:marBottom w:val="160"/>
          <w:divBdr>
            <w:top w:val="none" w:sz="0" w:space="0" w:color="auto"/>
            <w:left w:val="none" w:sz="0" w:space="0" w:color="auto"/>
            <w:bottom w:val="none" w:sz="0" w:space="0" w:color="auto"/>
            <w:right w:val="none" w:sz="0" w:space="0" w:color="auto"/>
          </w:divBdr>
          <w:divsChild>
            <w:div w:id="621151134">
              <w:marLeft w:val="0"/>
              <w:marRight w:val="0"/>
              <w:marTop w:val="0"/>
              <w:marBottom w:val="0"/>
              <w:divBdr>
                <w:top w:val="none" w:sz="0" w:space="0" w:color="auto"/>
                <w:left w:val="none" w:sz="0" w:space="0" w:color="auto"/>
                <w:bottom w:val="none" w:sz="0" w:space="0" w:color="auto"/>
                <w:right w:val="none" w:sz="0" w:space="0" w:color="auto"/>
              </w:divBdr>
              <w:divsChild>
                <w:div w:id="1009989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010565">
          <w:marLeft w:val="0"/>
          <w:marRight w:val="0"/>
          <w:marTop w:val="60"/>
          <w:marBottom w:val="0"/>
          <w:divBdr>
            <w:top w:val="none" w:sz="0" w:space="0" w:color="auto"/>
            <w:left w:val="none" w:sz="0" w:space="0" w:color="auto"/>
            <w:bottom w:val="none" w:sz="0" w:space="0" w:color="auto"/>
            <w:right w:val="none" w:sz="0" w:space="0" w:color="auto"/>
          </w:divBdr>
        </w:div>
        <w:div w:id="613832563">
          <w:marLeft w:val="0"/>
          <w:marRight w:val="0"/>
          <w:marTop w:val="0"/>
          <w:marBottom w:val="0"/>
          <w:divBdr>
            <w:top w:val="none" w:sz="0" w:space="0" w:color="auto"/>
            <w:left w:val="none" w:sz="0" w:space="0" w:color="auto"/>
            <w:bottom w:val="none" w:sz="0" w:space="0" w:color="auto"/>
            <w:right w:val="none" w:sz="0" w:space="0" w:color="auto"/>
          </w:divBdr>
          <w:divsChild>
            <w:div w:id="478110638">
              <w:marLeft w:val="0"/>
              <w:marRight w:val="0"/>
              <w:marTop w:val="0"/>
              <w:marBottom w:val="0"/>
              <w:divBdr>
                <w:top w:val="none" w:sz="0" w:space="0" w:color="auto"/>
                <w:left w:val="none" w:sz="0" w:space="0" w:color="auto"/>
                <w:bottom w:val="none" w:sz="0" w:space="0" w:color="auto"/>
                <w:right w:val="none" w:sz="0" w:space="0" w:color="auto"/>
              </w:divBdr>
            </w:div>
          </w:divsChild>
        </w:div>
        <w:div w:id="16204207">
          <w:marLeft w:val="0"/>
          <w:marRight w:val="0"/>
          <w:marTop w:val="0"/>
          <w:marBottom w:val="0"/>
          <w:divBdr>
            <w:top w:val="none" w:sz="0" w:space="0" w:color="auto"/>
            <w:left w:val="none" w:sz="0" w:space="0" w:color="auto"/>
            <w:bottom w:val="none" w:sz="0" w:space="0" w:color="auto"/>
            <w:right w:val="none" w:sz="0" w:space="0" w:color="auto"/>
          </w:divBdr>
        </w:div>
        <w:div w:id="1035350455">
          <w:marLeft w:val="0"/>
          <w:marRight w:val="0"/>
          <w:marTop w:val="0"/>
          <w:marBottom w:val="160"/>
          <w:divBdr>
            <w:top w:val="none" w:sz="0" w:space="0" w:color="auto"/>
            <w:left w:val="none" w:sz="0" w:space="0" w:color="auto"/>
            <w:bottom w:val="none" w:sz="0" w:space="0" w:color="auto"/>
            <w:right w:val="none" w:sz="0" w:space="0" w:color="auto"/>
          </w:divBdr>
          <w:divsChild>
            <w:div w:id="48920332">
              <w:marLeft w:val="0"/>
              <w:marRight w:val="0"/>
              <w:marTop w:val="0"/>
              <w:marBottom w:val="0"/>
              <w:divBdr>
                <w:top w:val="none" w:sz="0" w:space="0" w:color="auto"/>
                <w:left w:val="none" w:sz="0" w:space="0" w:color="auto"/>
                <w:bottom w:val="none" w:sz="0" w:space="0" w:color="auto"/>
                <w:right w:val="none" w:sz="0" w:space="0" w:color="auto"/>
              </w:divBdr>
              <w:divsChild>
                <w:div w:id="1784425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9877855">
          <w:marLeft w:val="0"/>
          <w:marRight w:val="0"/>
          <w:marTop w:val="60"/>
          <w:marBottom w:val="0"/>
          <w:divBdr>
            <w:top w:val="none" w:sz="0" w:space="0" w:color="auto"/>
            <w:left w:val="none" w:sz="0" w:space="0" w:color="auto"/>
            <w:bottom w:val="none" w:sz="0" w:space="0" w:color="auto"/>
            <w:right w:val="none" w:sz="0" w:space="0" w:color="auto"/>
          </w:divBdr>
        </w:div>
        <w:div w:id="1055086337">
          <w:marLeft w:val="0"/>
          <w:marRight w:val="0"/>
          <w:marTop w:val="0"/>
          <w:marBottom w:val="0"/>
          <w:divBdr>
            <w:top w:val="none" w:sz="0" w:space="0" w:color="auto"/>
            <w:left w:val="none" w:sz="0" w:space="0" w:color="auto"/>
            <w:bottom w:val="none" w:sz="0" w:space="0" w:color="auto"/>
            <w:right w:val="none" w:sz="0" w:space="0" w:color="auto"/>
          </w:divBdr>
          <w:divsChild>
            <w:div w:id="628821728">
              <w:marLeft w:val="0"/>
              <w:marRight w:val="0"/>
              <w:marTop w:val="0"/>
              <w:marBottom w:val="0"/>
              <w:divBdr>
                <w:top w:val="none" w:sz="0" w:space="0" w:color="auto"/>
                <w:left w:val="none" w:sz="0" w:space="0" w:color="auto"/>
                <w:bottom w:val="none" w:sz="0" w:space="0" w:color="auto"/>
                <w:right w:val="none" w:sz="0" w:space="0" w:color="auto"/>
              </w:divBdr>
            </w:div>
          </w:divsChild>
        </w:div>
        <w:div w:id="1880586882">
          <w:marLeft w:val="0"/>
          <w:marRight w:val="0"/>
          <w:marTop w:val="0"/>
          <w:marBottom w:val="0"/>
          <w:divBdr>
            <w:top w:val="none" w:sz="0" w:space="0" w:color="auto"/>
            <w:left w:val="none" w:sz="0" w:space="0" w:color="auto"/>
            <w:bottom w:val="none" w:sz="0" w:space="0" w:color="auto"/>
            <w:right w:val="none" w:sz="0" w:space="0" w:color="auto"/>
          </w:divBdr>
        </w:div>
        <w:div w:id="1809087046">
          <w:marLeft w:val="0"/>
          <w:marRight w:val="0"/>
          <w:marTop w:val="0"/>
          <w:marBottom w:val="160"/>
          <w:divBdr>
            <w:top w:val="none" w:sz="0" w:space="0" w:color="auto"/>
            <w:left w:val="none" w:sz="0" w:space="0" w:color="auto"/>
            <w:bottom w:val="none" w:sz="0" w:space="0" w:color="auto"/>
            <w:right w:val="none" w:sz="0" w:space="0" w:color="auto"/>
          </w:divBdr>
          <w:divsChild>
            <w:div w:id="1120227123">
              <w:marLeft w:val="0"/>
              <w:marRight w:val="0"/>
              <w:marTop w:val="0"/>
              <w:marBottom w:val="0"/>
              <w:divBdr>
                <w:top w:val="none" w:sz="0" w:space="0" w:color="auto"/>
                <w:left w:val="none" w:sz="0" w:space="0" w:color="auto"/>
                <w:bottom w:val="none" w:sz="0" w:space="0" w:color="auto"/>
                <w:right w:val="none" w:sz="0" w:space="0" w:color="auto"/>
              </w:divBdr>
              <w:divsChild>
                <w:div w:id="1846244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779087">
          <w:marLeft w:val="0"/>
          <w:marRight w:val="0"/>
          <w:marTop w:val="60"/>
          <w:marBottom w:val="0"/>
          <w:divBdr>
            <w:top w:val="none" w:sz="0" w:space="0" w:color="auto"/>
            <w:left w:val="none" w:sz="0" w:space="0" w:color="auto"/>
            <w:bottom w:val="none" w:sz="0" w:space="0" w:color="auto"/>
            <w:right w:val="none" w:sz="0" w:space="0" w:color="auto"/>
          </w:divBdr>
        </w:div>
        <w:div w:id="1180462445">
          <w:marLeft w:val="0"/>
          <w:marRight w:val="0"/>
          <w:marTop w:val="0"/>
          <w:marBottom w:val="0"/>
          <w:divBdr>
            <w:top w:val="none" w:sz="0" w:space="0" w:color="auto"/>
            <w:left w:val="none" w:sz="0" w:space="0" w:color="auto"/>
            <w:bottom w:val="none" w:sz="0" w:space="0" w:color="auto"/>
            <w:right w:val="none" w:sz="0" w:space="0" w:color="auto"/>
          </w:divBdr>
          <w:divsChild>
            <w:div w:id="959796755">
              <w:marLeft w:val="0"/>
              <w:marRight w:val="0"/>
              <w:marTop w:val="0"/>
              <w:marBottom w:val="0"/>
              <w:divBdr>
                <w:top w:val="none" w:sz="0" w:space="0" w:color="auto"/>
                <w:left w:val="none" w:sz="0" w:space="0" w:color="auto"/>
                <w:bottom w:val="none" w:sz="0" w:space="0" w:color="auto"/>
                <w:right w:val="none" w:sz="0" w:space="0" w:color="auto"/>
              </w:divBdr>
            </w:div>
          </w:divsChild>
        </w:div>
        <w:div w:id="194470534">
          <w:marLeft w:val="0"/>
          <w:marRight w:val="0"/>
          <w:marTop w:val="0"/>
          <w:marBottom w:val="0"/>
          <w:divBdr>
            <w:top w:val="none" w:sz="0" w:space="0" w:color="auto"/>
            <w:left w:val="none" w:sz="0" w:space="0" w:color="auto"/>
            <w:bottom w:val="none" w:sz="0" w:space="0" w:color="auto"/>
            <w:right w:val="none" w:sz="0" w:space="0" w:color="auto"/>
          </w:divBdr>
        </w:div>
        <w:div w:id="760569649">
          <w:marLeft w:val="0"/>
          <w:marRight w:val="0"/>
          <w:marTop w:val="0"/>
          <w:marBottom w:val="160"/>
          <w:divBdr>
            <w:top w:val="none" w:sz="0" w:space="0" w:color="auto"/>
            <w:left w:val="none" w:sz="0" w:space="0" w:color="auto"/>
            <w:bottom w:val="none" w:sz="0" w:space="0" w:color="auto"/>
            <w:right w:val="none" w:sz="0" w:space="0" w:color="auto"/>
          </w:divBdr>
          <w:divsChild>
            <w:div w:id="328363777">
              <w:marLeft w:val="0"/>
              <w:marRight w:val="0"/>
              <w:marTop w:val="0"/>
              <w:marBottom w:val="0"/>
              <w:divBdr>
                <w:top w:val="none" w:sz="0" w:space="0" w:color="auto"/>
                <w:left w:val="none" w:sz="0" w:space="0" w:color="auto"/>
                <w:bottom w:val="none" w:sz="0" w:space="0" w:color="auto"/>
                <w:right w:val="none" w:sz="0" w:space="0" w:color="auto"/>
              </w:divBdr>
              <w:divsChild>
                <w:div w:id="1244102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411912">
          <w:marLeft w:val="0"/>
          <w:marRight w:val="0"/>
          <w:marTop w:val="60"/>
          <w:marBottom w:val="0"/>
          <w:divBdr>
            <w:top w:val="none" w:sz="0" w:space="0" w:color="auto"/>
            <w:left w:val="none" w:sz="0" w:space="0" w:color="auto"/>
            <w:bottom w:val="none" w:sz="0" w:space="0" w:color="auto"/>
            <w:right w:val="none" w:sz="0" w:space="0" w:color="auto"/>
          </w:divBdr>
        </w:div>
        <w:div w:id="1214804294">
          <w:marLeft w:val="0"/>
          <w:marRight w:val="0"/>
          <w:marTop w:val="0"/>
          <w:marBottom w:val="0"/>
          <w:divBdr>
            <w:top w:val="none" w:sz="0" w:space="0" w:color="auto"/>
            <w:left w:val="none" w:sz="0" w:space="0" w:color="auto"/>
            <w:bottom w:val="none" w:sz="0" w:space="0" w:color="auto"/>
            <w:right w:val="none" w:sz="0" w:space="0" w:color="auto"/>
          </w:divBdr>
          <w:divsChild>
            <w:div w:id="34279110">
              <w:marLeft w:val="0"/>
              <w:marRight w:val="0"/>
              <w:marTop w:val="0"/>
              <w:marBottom w:val="0"/>
              <w:divBdr>
                <w:top w:val="none" w:sz="0" w:space="0" w:color="auto"/>
                <w:left w:val="none" w:sz="0" w:space="0" w:color="auto"/>
                <w:bottom w:val="none" w:sz="0" w:space="0" w:color="auto"/>
                <w:right w:val="none" w:sz="0" w:space="0" w:color="auto"/>
              </w:divBdr>
            </w:div>
          </w:divsChild>
        </w:div>
        <w:div w:id="577597183">
          <w:marLeft w:val="0"/>
          <w:marRight w:val="0"/>
          <w:marTop w:val="0"/>
          <w:marBottom w:val="0"/>
          <w:divBdr>
            <w:top w:val="none" w:sz="0" w:space="0" w:color="auto"/>
            <w:left w:val="none" w:sz="0" w:space="0" w:color="auto"/>
            <w:bottom w:val="none" w:sz="0" w:space="0" w:color="auto"/>
            <w:right w:val="none" w:sz="0" w:space="0" w:color="auto"/>
          </w:divBdr>
        </w:div>
        <w:div w:id="1964192500">
          <w:marLeft w:val="0"/>
          <w:marRight w:val="0"/>
          <w:marTop w:val="0"/>
          <w:marBottom w:val="160"/>
          <w:divBdr>
            <w:top w:val="none" w:sz="0" w:space="0" w:color="auto"/>
            <w:left w:val="none" w:sz="0" w:space="0" w:color="auto"/>
            <w:bottom w:val="none" w:sz="0" w:space="0" w:color="auto"/>
            <w:right w:val="none" w:sz="0" w:space="0" w:color="auto"/>
          </w:divBdr>
          <w:divsChild>
            <w:div w:id="1642613435">
              <w:marLeft w:val="0"/>
              <w:marRight w:val="0"/>
              <w:marTop w:val="0"/>
              <w:marBottom w:val="0"/>
              <w:divBdr>
                <w:top w:val="none" w:sz="0" w:space="0" w:color="auto"/>
                <w:left w:val="none" w:sz="0" w:space="0" w:color="auto"/>
                <w:bottom w:val="none" w:sz="0" w:space="0" w:color="auto"/>
                <w:right w:val="none" w:sz="0" w:space="0" w:color="auto"/>
              </w:divBdr>
              <w:divsChild>
                <w:div w:id="1254775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5130405">
          <w:marLeft w:val="0"/>
          <w:marRight w:val="0"/>
          <w:marTop w:val="60"/>
          <w:marBottom w:val="0"/>
          <w:divBdr>
            <w:top w:val="none" w:sz="0" w:space="0" w:color="auto"/>
            <w:left w:val="none" w:sz="0" w:space="0" w:color="auto"/>
            <w:bottom w:val="none" w:sz="0" w:space="0" w:color="auto"/>
            <w:right w:val="none" w:sz="0" w:space="0" w:color="auto"/>
          </w:divBdr>
        </w:div>
        <w:div w:id="820923342">
          <w:marLeft w:val="0"/>
          <w:marRight w:val="0"/>
          <w:marTop w:val="0"/>
          <w:marBottom w:val="0"/>
          <w:divBdr>
            <w:top w:val="none" w:sz="0" w:space="0" w:color="auto"/>
            <w:left w:val="none" w:sz="0" w:space="0" w:color="auto"/>
            <w:bottom w:val="none" w:sz="0" w:space="0" w:color="auto"/>
            <w:right w:val="none" w:sz="0" w:space="0" w:color="auto"/>
          </w:divBdr>
          <w:divsChild>
            <w:div w:id="112943028">
              <w:marLeft w:val="0"/>
              <w:marRight w:val="0"/>
              <w:marTop w:val="0"/>
              <w:marBottom w:val="0"/>
              <w:divBdr>
                <w:top w:val="none" w:sz="0" w:space="0" w:color="auto"/>
                <w:left w:val="none" w:sz="0" w:space="0" w:color="auto"/>
                <w:bottom w:val="none" w:sz="0" w:space="0" w:color="auto"/>
                <w:right w:val="none" w:sz="0" w:space="0" w:color="auto"/>
              </w:divBdr>
            </w:div>
          </w:divsChild>
        </w:div>
        <w:div w:id="948270211">
          <w:marLeft w:val="0"/>
          <w:marRight w:val="0"/>
          <w:marTop w:val="0"/>
          <w:marBottom w:val="0"/>
          <w:divBdr>
            <w:top w:val="none" w:sz="0" w:space="0" w:color="auto"/>
            <w:left w:val="none" w:sz="0" w:space="0" w:color="auto"/>
            <w:bottom w:val="none" w:sz="0" w:space="0" w:color="auto"/>
            <w:right w:val="none" w:sz="0" w:space="0" w:color="auto"/>
          </w:divBdr>
        </w:div>
        <w:div w:id="2082826006">
          <w:marLeft w:val="0"/>
          <w:marRight w:val="0"/>
          <w:marTop w:val="0"/>
          <w:marBottom w:val="160"/>
          <w:divBdr>
            <w:top w:val="none" w:sz="0" w:space="0" w:color="auto"/>
            <w:left w:val="none" w:sz="0" w:space="0" w:color="auto"/>
            <w:bottom w:val="none" w:sz="0" w:space="0" w:color="auto"/>
            <w:right w:val="none" w:sz="0" w:space="0" w:color="auto"/>
          </w:divBdr>
          <w:divsChild>
            <w:div w:id="338392856">
              <w:marLeft w:val="0"/>
              <w:marRight w:val="0"/>
              <w:marTop w:val="0"/>
              <w:marBottom w:val="0"/>
              <w:divBdr>
                <w:top w:val="none" w:sz="0" w:space="0" w:color="auto"/>
                <w:left w:val="none" w:sz="0" w:space="0" w:color="auto"/>
                <w:bottom w:val="none" w:sz="0" w:space="0" w:color="auto"/>
                <w:right w:val="none" w:sz="0" w:space="0" w:color="auto"/>
              </w:divBdr>
              <w:divsChild>
                <w:div w:id="1779057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247257">
          <w:marLeft w:val="0"/>
          <w:marRight w:val="0"/>
          <w:marTop w:val="60"/>
          <w:marBottom w:val="0"/>
          <w:divBdr>
            <w:top w:val="none" w:sz="0" w:space="0" w:color="auto"/>
            <w:left w:val="none" w:sz="0" w:space="0" w:color="auto"/>
            <w:bottom w:val="none" w:sz="0" w:space="0" w:color="auto"/>
            <w:right w:val="none" w:sz="0" w:space="0" w:color="auto"/>
          </w:divBdr>
        </w:div>
        <w:div w:id="373583393">
          <w:marLeft w:val="0"/>
          <w:marRight w:val="0"/>
          <w:marTop w:val="0"/>
          <w:marBottom w:val="0"/>
          <w:divBdr>
            <w:top w:val="none" w:sz="0" w:space="0" w:color="auto"/>
            <w:left w:val="none" w:sz="0" w:space="0" w:color="auto"/>
            <w:bottom w:val="none" w:sz="0" w:space="0" w:color="auto"/>
            <w:right w:val="none" w:sz="0" w:space="0" w:color="auto"/>
          </w:divBdr>
          <w:divsChild>
            <w:div w:id="1967199911">
              <w:marLeft w:val="0"/>
              <w:marRight w:val="0"/>
              <w:marTop w:val="0"/>
              <w:marBottom w:val="0"/>
              <w:divBdr>
                <w:top w:val="none" w:sz="0" w:space="0" w:color="auto"/>
                <w:left w:val="none" w:sz="0" w:space="0" w:color="auto"/>
                <w:bottom w:val="none" w:sz="0" w:space="0" w:color="auto"/>
                <w:right w:val="none" w:sz="0" w:space="0" w:color="auto"/>
              </w:divBdr>
            </w:div>
          </w:divsChild>
        </w:div>
        <w:div w:id="2124349520">
          <w:marLeft w:val="0"/>
          <w:marRight w:val="0"/>
          <w:marTop w:val="0"/>
          <w:marBottom w:val="0"/>
          <w:divBdr>
            <w:top w:val="none" w:sz="0" w:space="0" w:color="auto"/>
            <w:left w:val="none" w:sz="0" w:space="0" w:color="auto"/>
            <w:bottom w:val="none" w:sz="0" w:space="0" w:color="auto"/>
            <w:right w:val="none" w:sz="0" w:space="0" w:color="auto"/>
          </w:divBdr>
        </w:div>
        <w:div w:id="721368979">
          <w:marLeft w:val="0"/>
          <w:marRight w:val="0"/>
          <w:marTop w:val="0"/>
          <w:marBottom w:val="160"/>
          <w:divBdr>
            <w:top w:val="none" w:sz="0" w:space="0" w:color="auto"/>
            <w:left w:val="none" w:sz="0" w:space="0" w:color="auto"/>
            <w:bottom w:val="none" w:sz="0" w:space="0" w:color="auto"/>
            <w:right w:val="none" w:sz="0" w:space="0" w:color="auto"/>
          </w:divBdr>
          <w:divsChild>
            <w:div w:id="1581407423">
              <w:marLeft w:val="0"/>
              <w:marRight w:val="0"/>
              <w:marTop w:val="0"/>
              <w:marBottom w:val="0"/>
              <w:divBdr>
                <w:top w:val="none" w:sz="0" w:space="0" w:color="auto"/>
                <w:left w:val="none" w:sz="0" w:space="0" w:color="auto"/>
                <w:bottom w:val="none" w:sz="0" w:space="0" w:color="auto"/>
                <w:right w:val="none" w:sz="0" w:space="0" w:color="auto"/>
              </w:divBdr>
              <w:divsChild>
                <w:div w:id="195162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702320">
          <w:marLeft w:val="0"/>
          <w:marRight w:val="0"/>
          <w:marTop w:val="60"/>
          <w:marBottom w:val="0"/>
          <w:divBdr>
            <w:top w:val="none" w:sz="0" w:space="0" w:color="auto"/>
            <w:left w:val="none" w:sz="0" w:space="0" w:color="auto"/>
            <w:bottom w:val="none" w:sz="0" w:space="0" w:color="auto"/>
            <w:right w:val="none" w:sz="0" w:space="0" w:color="auto"/>
          </w:divBdr>
        </w:div>
        <w:div w:id="423066794">
          <w:marLeft w:val="0"/>
          <w:marRight w:val="0"/>
          <w:marTop w:val="0"/>
          <w:marBottom w:val="0"/>
          <w:divBdr>
            <w:top w:val="none" w:sz="0" w:space="0" w:color="auto"/>
            <w:left w:val="none" w:sz="0" w:space="0" w:color="auto"/>
            <w:bottom w:val="none" w:sz="0" w:space="0" w:color="auto"/>
            <w:right w:val="none" w:sz="0" w:space="0" w:color="auto"/>
          </w:divBdr>
          <w:divsChild>
            <w:div w:id="44489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8017">
      <w:bodyDiv w:val="1"/>
      <w:marLeft w:val="0"/>
      <w:marRight w:val="0"/>
      <w:marTop w:val="0"/>
      <w:marBottom w:val="0"/>
      <w:divBdr>
        <w:top w:val="none" w:sz="0" w:space="0" w:color="auto"/>
        <w:left w:val="none" w:sz="0" w:space="0" w:color="auto"/>
        <w:bottom w:val="none" w:sz="0" w:space="0" w:color="auto"/>
        <w:right w:val="none" w:sz="0" w:space="0" w:color="auto"/>
      </w:divBdr>
      <w:divsChild>
        <w:div w:id="1872497717">
          <w:marLeft w:val="0"/>
          <w:marRight w:val="0"/>
          <w:marTop w:val="60"/>
          <w:marBottom w:val="0"/>
          <w:divBdr>
            <w:top w:val="none" w:sz="0" w:space="0" w:color="auto"/>
            <w:left w:val="none" w:sz="0" w:space="0" w:color="auto"/>
            <w:bottom w:val="none" w:sz="0" w:space="0" w:color="auto"/>
            <w:right w:val="none" w:sz="0" w:space="0" w:color="auto"/>
          </w:divBdr>
        </w:div>
        <w:div w:id="25640224">
          <w:marLeft w:val="0"/>
          <w:marRight w:val="0"/>
          <w:marTop w:val="0"/>
          <w:marBottom w:val="0"/>
          <w:divBdr>
            <w:top w:val="none" w:sz="0" w:space="0" w:color="auto"/>
            <w:left w:val="none" w:sz="0" w:space="0" w:color="auto"/>
            <w:bottom w:val="none" w:sz="0" w:space="0" w:color="auto"/>
            <w:right w:val="none" w:sz="0" w:space="0" w:color="auto"/>
          </w:divBdr>
          <w:divsChild>
            <w:div w:id="1225532088">
              <w:marLeft w:val="0"/>
              <w:marRight w:val="0"/>
              <w:marTop w:val="0"/>
              <w:marBottom w:val="0"/>
              <w:divBdr>
                <w:top w:val="none" w:sz="0" w:space="0" w:color="auto"/>
                <w:left w:val="none" w:sz="0" w:space="0" w:color="auto"/>
                <w:bottom w:val="none" w:sz="0" w:space="0" w:color="auto"/>
                <w:right w:val="none" w:sz="0" w:space="0" w:color="auto"/>
              </w:divBdr>
            </w:div>
          </w:divsChild>
        </w:div>
        <w:div w:id="2110468220">
          <w:marLeft w:val="0"/>
          <w:marRight w:val="0"/>
          <w:marTop w:val="0"/>
          <w:marBottom w:val="0"/>
          <w:divBdr>
            <w:top w:val="none" w:sz="0" w:space="0" w:color="auto"/>
            <w:left w:val="none" w:sz="0" w:space="0" w:color="auto"/>
            <w:bottom w:val="none" w:sz="0" w:space="0" w:color="auto"/>
            <w:right w:val="none" w:sz="0" w:space="0" w:color="auto"/>
          </w:divBdr>
        </w:div>
        <w:div w:id="507527021">
          <w:marLeft w:val="0"/>
          <w:marRight w:val="0"/>
          <w:marTop w:val="0"/>
          <w:marBottom w:val="160"/>
          <w:divBdr>
            <w:top w:val="none" w:sz="0" w:space="0" w:color="auto"/>
            <w:left w:val="none" w:sz="0" w:space="0" w:color="auto"/>
            <w:bottom w:val="none" w:sz="0" w:space="0" w:color="auto"/>
            <w:right w:val="none" w:sz="0" w:space="0" w:color="auto"/>
          </w:divBdr>
          <w:divsChild>
            <w:div w:id="805438008">
              <w:marLeft w:val="0"/>
              <w:marRight w:val="0"/>
              <w:marTop w:val="0"/>
              <w:marBottom w:val="0"/>
              <w:divBdr>
                <w:top w:val="none" w:sz="0" w:space="0" w:color="auto"/>
                <w:left w:val="none" w:sz="0" w:space="0" w:color="auto"/>
                <w:bottom w:val="none" w:sz="0" w:space="0" w:color="auto"/>
                <w:right w:val="none" w:sz="0" w:space="0" w:color="auto"/>
              </w:divBdr>
              <w:divsChild>
                <w:div w:id="605314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700242">
          <w:marLeft w:val="0"/>
          <w:marRight w:val="0"/>
          <w:marTop w:val="60"/>
          <w:marBottom w:val="0"/>
          <w:divBdr>
            <w:top w:val="none" w:sz="0" w:space="0" w:color="auto"/>
            <w:left w:val="none" w:sz="0" w:space="0" w:color="auto"/>
            <w:bottom w:val="none" w:sz="0" w:space="0" w:color="auto"/>
            <w:right w:val="none" w:sz="0" w:space="0" w:color="auto"/>
          </w:divBdr>
        </w:div>
        <w:div w:id="473331170">
          <w:marLeft w:val="0"/>
          <w:marRight w:val="0"/>
          <w:marTop w:val="0"/>
          <w:marBottom w:val="0"/>
          <w:divBdr>
            <w:top w:val="none" w:sz="0" w:space="0" w:color="auto"/>
            <w:left w:val="none" w:sz="0" w:space="0" w:color="auto"/>
            <w:bottom w:val="none" w:sz="0" w:space="0" w:color="auto"/>
            <w:right w:val="none" w:sz="0" w:space="0" w:color="auto"/>
          </w:divBdr>
          <w:divsChild>
            <w:div w:id="1686438596">
              <w:marLeft w:val="0"/>
              <w:marRight w:val="0"/>
              <w:marTop w:val="0"/>
              <w:marBottom w:val="0"/>
              <w:divBdr>
                <w:top w:val="none" w:sz="0" w:space="0" w:color="auto"/>
                <w:left w:val="none" w:sz="0" w:space="0" w:color="auto"/>
                <w:bottom w:val="none" w:sz="0" w:space="0" w:color="auto"/>
                <w:right w:val="none" w:sz="0" w:space="0" w:color="auto"/>
              </w:divBdr>
            </w:div>
          </w:divsChild>
        </w:div>
        <w:div w:id="429282231">
          <w:marLeft w:val="0"/>
          <w:marRight w:val="0"/>
          <w:marTop w:val="0"/>
          <w:marBottom w:val="0"/>
          <w:divBdr>
            <w:top w:val="none" w:sz="0" w:space="0" w:color="auto"/>
            <w:left w:val="none" w:sz="0" w:space="0" w:color="auto"/>
            <w:bottom w:val="none" w:sz="0" w:space="0" w:color="auto"/>
            <w:right w:val="none" w:sz="0" w:space="0" w:color="auto"/>
          </w:divBdr>
        </w:div>
        <w:div w:id="267929111">
          <w:marLeft w:val="0"/>
          <w:marRight w:val="0"/>
          <w:marTop w:val="0"/>
          <w:marBottom w:val="160"/>
          <w:divBdr>
            <w:top w:val="none" w:sz="0" w:space="0" w:color="auto"/>
            <w:left w:val="none" w:sz="0" w:space="0" w:color="auto"/>
            <w:bottom w:val="none" w:sz="0" w:space="0" w:color="auto"/>
            <w:right w:val="none" w:sz="0" w:space="0" w:color="auto"/>
          </w:divBdr>
          <w:divsChild>
            <w:div w:id="225536748">
              <w:marLeft w:val="0"/>
              <w:marRight w:val="0"/>
              <w:marTop w:val="0"/>
              <w:marBottom w:val="0"/>
              <w:divBdr>
                <w:top w:val="none" w:sz="0" w:space="0" w:color="auto"/>
                <w:left w:val="none" w:sz="0" w:space="0" w:color="auto"/>
                <w:bottom w:val="none" w:sz="0" w:space="0" w:color="auto"/>
                <w:right w:val="none" w:sz="0" w:space="0" w:color="auto"/>
              </w:divBdr>
              <w:divsChild>
                <w:div w:id="653070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086413">
          <w:marLeft w:val="0"/>
          <w:marRight w:val="0"/>
          <w:marTop w:val="60"/>
          <w:marBottom w:val="0"/>
          <w:divBdr>
            <w:top w:val="none" w:sz="0" w:space="0" w:color="auto"/>
            <w:left w:val="none" w:sz="0" w:space="0" w:color="auto"/>
            <w:bottom w:val="none" w:sz="0" w:space="0" w:color="auto"/>
            <w:right w:val="none" w:sz="0" w:space="0" w:color="auto"/>
          </w:divBdr>
        </w:div>
        <w:div w:id="1748529340">
          <w:marLeft w:val="0"/>
          <w:marRight w:val="0"/>
          <w:marTop w:val="0"/>
          <w:marBottom w:val="0"/>
          <w:divBdr>
            <w:top w:val="none" w:sz="0" w:space="0" w:color="auto"/>
            <w:left w:val="none" w:sz="0" w:space="0" w:color="auto"/>
            <w:bottom w:val="none" w:sz="0" w:space="0" w:color="auto"/>
            <w:right w:val="none" w:sz="0" w:space="0" w:color="auto"/>
          </w:divBdr>
          <w:divsChild>
            <w:div w:id="1573656590">
              <w:marLeft w:val="0"/>
              <w:marRight w:val="0"/>
              <w:marTop w:val="0"/>
              <w:marBottom w:val="0"/>
              <w:divBdr>
                <w:top w:val="none" w:sz="0" w:space="0" w:color="auto"/>
                <w:left w:val="none" w:sz="0" w:space="0" w:color="auto"/>
                <w:bottom w:val="none" w:sz="0" w:space="0" w:color="auto"/>
                <w:right w:val="none" w:sz="0" w:space="0" w:color="auto"/>
              </w:divBdr>
            </w:div>
          </w:divsChild>
        </w:div>
        <w:div w:id="48693689">
          <w:marLeft w:val="0"/>
          <w:marRight w:val="0"/>
          <w:marTop w:val="0"/>
          <w:marBottom w:val="0"/>
          <w:divBdr>
            <w:top w:val="none" w:sz="0" w:space="0" w:color="auto"/>
            <w:left w:val="none" w:sz="0" w:space="0" w:color="auto"/>
            <w:bottom w:val="none" w:sz="0" w:space="0" w:color="auto"/>
            <w:right w:val="none" w:sz="0" w:space="0" w:color="auto"/>
          </w:divBdr>
        </w:div>
        <w:div w:id="965115726">
          <w:marLeft w:val="0"/>
          <w:marRight w:val="0"/>
          <w:marTop w:val="0"/>
          <w:marBottom w:val="160"/>
          <w:divBdr>
            <w:top w:val="none" w:sz="0" w:space="0" w:color="auto"/>
            <w:left w:val="none" w:sz="0" w:space="0" w:color="auto"/>
            <w:bottom w:val="none" w:sz="0" w:space="0" w:color="auto"/>
            <w:right w:val="none" w:sz="0" w:space="0" w:color="auto"/>
          </w:divBdr>
          <w:divsChild>
            <w:div w:id="794250977">
              <w:marLeft w:val="0"/>
              <w:marRight w:val="0"/>
              <w:marTop w:val="0"/>
              <w:marBottom w:val="0"/>
              <w:divBdr>
                <w:top w:val="none" w:sz="0" w:space="0" w:color="auto"/>
                <w:left w:val="none" w:sz="0" w:space="0" w:color="auto"/>
                <w:bottom w:val="none" w:sz="0" w:space="0" w:color="auto"/>
                <w:right w:val="none" w:sz="0" w:space="0" w:color="auto"/>
              </w:divBdr>
              <w:divsChild>
                <w:div w:id="556405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918983">
          <w:marLeft w:val="0"/>
          <w:marRight w:val="0"/>
          <w:marTop w:val="60"/>
          <w:marBottom w:val="0"/>
          <w:divBdr>
            <w:top w:val="none" w:sz="0" w:space="0" w:color="auto"/>
            <w:left w:val="none" w:sz="0" w:space="0" w:color="auto"/>
            <w:bottom w:val="none" w:sz="0" w:space="0" w:color="auto"/>
            <w:right w:val="none" w:sz="0" w:space="0" w:color="auto"/>
          </w:divBdr>
        </w:div>
        <w:div w:id="1692105146">
          <w:marLeft w:val="0"/>
          <w:marRight w:val="0"/>
          <w:marTop w:val="0"/>
          <w:marBottom w:val="0"/>
          <w:divBdr>
            <w:top w:val="none" w:sz="0" w:space="0" w:color="auto"/>
            <w:left w:val="none" w:sz="0" w:space="0" w:color="auto"/>
            <w:bottom w:val="none" w:sz="0" w:space="0" w:color="auto"/>
            <w:right w:val="none" w:sz="0" w:space="0" w:color="auto"/>
          </w:divBdr>
          <w:divsChild>
            <w:div w:id="13505994">
              <w:marLeft w:val="0"/>
              <w:marRight w:val="0"/>
              <w:marTop w:val="0"/>
              <w:marBottom w:val="0"/>
              <w:divBdr>
                <w:top w:val="none" w:sz="0" w:space="0" w:color="auto"/>
                <w:left w:val="none" w:sz="0" w:space="0" w:color="auto"/>
                <w:bottom w:val="none" w:sz="0" w:space="0" w:color="auto"/>
                <w:right w:val="none" w:sz="0" w:space="0" w:color="auto"/>
              </w:divBdr>
            </w:div>
          </w:divsChild>
        </w:div>
        <w:div w:id="1853183716">
          <w:marLeft w:val="0"/>
          <w:marRight w:val="0"/>
          <w:marTop w:val="0"/>
          <w:marBottom w:val="0"/>
          <w:divBdr>
            <w:top w:val="none" w:sz="0" w:space="0" w:color="auto"/>
            <w:left w:val="none" w:sz="0" w:space="0" w:color="auto"/>
            <w:bottom w:val="none" w:sz="0" w:space="0" w:color="auto"/>
            <w:right w:val="none" w:sz="0" w:space="0" w:color="auto"/>
          </w:divBdr>
        </w:div>
        <w:div w:id="968780605">
          <w:marLeft w:val="0"/>
          <w:marRight w:val="0"/>
          <w:marTop w:val="0"/>
          <w:marBottom w:val="160"/>
          <w:divBdr>
            <w:top w:val="none" w:sz="0" w:space="0" w:color="auto"/>
            <w:left w:val="none" w:sz="0" w:space="0" w:color="auto"/>
            <w:bottom w:val="none" w:sz="0" w:space="0" w:color="auto"/>
            <w:right w:val="none" w:sz="0" w:space="0" w:color="auto"/>
          </w:divBdr>
          <w:divsChild>
            <w:div w:id="1839688706">
              <w:marLeft w:val="0"/>
              <w:marRight w:val="0"/>
              <w:marTop w:val="0"/>
              <w:marBottom w:val="0"/>
              <w:divBdr>
                <w:top w:val="none" w:sz="0" w:space="0" w:color="auto"/>
                <w:left w:val="none" w:sz="0" w:space="0" w:color="auto"/>
                <w:bottom w:val="none" w:sz="0" w:space="0" w:color="auto"/>
                <w:right w:val="none" w:sz="0" w:space="0" w:color="auto"/>
              </w:divBdr>
              <w:divsChild>
                <w:div w:id="113258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480956">
          <w:marLeft w:val="0"/>
          <w:marRight w:val="0"/>
          <w:marTop w:val="60"/>
          <w:marBottom w:val="0"/>
          <w:divBdr>
            <w:top w:val="none" w:sz="0" w:space="0" w:color="auto"/>
            <w:left w:val="none" w:sz="0" w:space="0" w:color="auto"/>
            <w:bottom w:val="none" w:sz="0" w:space="0" w:color="auto"/>
            <w:right w:val="none" w:sz="0" w:space="0" w:color="auto"/>
          </w:divBdr>
        </w:div>
        <w:div w:id="1104231105">
          <w:marLeft w:val="0"/>
          <w:marRight w:val="0"/>
          <w:marTop w:val="0"/>
          <w:marBottom w:val="0"/>
          <w:divBdr>
            <w:top w:val="none" w:sz="0" w:space="0" w:color="auto"/>
            <w:left w:val="none" w:sz="0" w:space="0" w:color="auto"/>
            <w:bottom w:val="none" w:sz="0" w:space="0" w:color="auto"/>
            <w:right w:val="none" w:sz="0" w:space="0" w:color="auto"/>
          </w:divBdr>
          <w:divsChild>
            <w:div w:id="2114010742">
              <w:marLeft w:val="0"/>
              <w:marRight w:val="0"/>
              <w:marTop w:val="0"/>
              <w:marBottom w:val="0"/>
              <w:divBdr>
                <w:top w:val="none" w:sz="0" w:space="0" w:color="auto"/>
                <w:left w:val="none" w:sz="0" w:space="0" w:color="auto"/>
                <w:bottom w:val="none" w:sz="0" w:space="0" w:color="auto"/>
                <w:right w:val="none" w:sz="0" w:space="0" w:color="auto"/>
              </w:divBdr>
            </w:div>
          </w:divsChild>
        </w:div>
        <w:div w:id="107747336">
          <w:marLeft w:val="0"/>
          <w:marRight w:val="0"/>
          <w:marTop w:val="0"/>
          <w:marBottom w:val="0"/>
          <w:divBdr>
            <w:top w:val="none" w:sz="0" w:space="0" w:color="auto"/>
            <w:left w:val="none" w:sz="0" w:space="0" w:color="auto"/>
            <w:bottom w:val="none" w:sz="0" w:space="0" w:color="auto"/>
            <w:right w:val="none" w:sz="0" w:space="0" w:color="auto"/>
          </w:divBdr>
        </w:div>
        <w:div w:id="1697851087">
          <w:marLeft w:val="0"/>
          <w:marRight w:val="0"/>
          <w:marTop w:val="0"/>
          <w:marBottom w:val="160"/>
          <w:divBdr>
            <w:top w:val="none" w:sz="0" w:space="0" w:color="auto"/>
            <w:left w:val="none" w:sz="0" w:space="0" w:color="auto"/>
            <w:bottom w:val="none" w:sz="0" w:space="0" w:color="auto"/>
            <w:right w:val="none" w:sz="0" w:space="0" w:color="auto"/>
          </w:divBdr>
          <w:divsChild>
            <w:div w:id="1193761738">
              <w:marLeft w:val="0"/>
              <w:marRight w:val="0"/>
              <w:marTop w:val="0"/>
              <w:marBottom w:val="0"/>
              <w:divBdr>
                <w:top w:val="none" w:sz="0" w:space="0" w:color="auto"/>
                <w:left w:val="none" w:sz="0" w:space="0" w:color="auto"/>
                <w:bottom w:val="none" w:sz="0" w:space="0" w:color="auto"/>
                <w:right w:val="none" w:sz="0" w:space="0" w:color="auto"/>
              </w:divBdr>
              <w:divsChild>
                <w:div w:id="1932152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643390">
          <w:marLeft w:val="0"/>
          <w:marRight w:val="0"/>
          <w:marTop w:val="60"/>
          <w:marBottom w:val="0"/>
          <w:divBdr>
            <w:top w:val="none" w:sz="0" w:space="0" w:color="auto"/>
            <w:left w:val="none" w:sz="0" w:space="0" w:color="auto"/>
            <w:bottom w:val="none" w:sz="0" w:space="0" w:color="auto"/>
            <w:right w:val="none" w:sz="0" w:space="0" w:color="auto"/>
          </w:divBdr>
        </w:div>
        <w:div w:id="344600000">
          <w:marLeft w:val="0"/>
          <w:marRight w:val="0"/>
          <w:marTop w:val="0"/>
          <w:marBottom w:val="0"/>
          <w:divBdr>
            <w:top w:val="none" w:sz="0" w:space="0" w:color="auto"/>
            <w:left w:val="none" w:sz="0" w:space="0" w:color="auto"/>
            <w:bottom w:val="none" w:sz="0" w:space="0" w:color="auto"/>
            <w:right w:val="none" w:sz="0" w:space="0" w:color="auto"/>
          </w:divBdr>
          <w:divsChild>
            <w:div w:id="2082362785">
              <w:marLeft w:val="0"/>
              <w:marRight w:val="0"/>
              <w:marTop w:val="0"/>
              <w:marBottom w:val="0"/>
              <w:divBdr>
                <w:top w:val="none" w:sz="0" w:space="0" w:color="auto"/>
                <w:left w:val="none" w:sz="0" w:space="0" w:color="auto"/>
                <w:bottom w:val="none" w:sz="0" w:space="0" w:color="auto"/>
                <w:right w:val="none" w:sz="0" w:space="0" w:color="auto"/>
              </w:divBdr>
            </w:div>
          </w:divsChild>
        </w:div>
        <w:div w:id="638999417">
          <w:marLeft w:val="0"/>
          <w:marRight w:val="0"/>
          <w:marTop w:val="0"/>
          <w:marBottom w:val="0"/>
          <w:divBdr>
            <w:top w:val="none" w:sz="0" w:space="0" w:color="auto"/>
            <w:left w:val="none" w:sz="0" w:space="0" w:color="auto"/>
            <w:bottom w:val="none" w:sz="0" w:space="0" w:color="auto"/>
            <w:right w:val="none" w:sz="0" w:space="0" w:color="auto"/>
          </w:divBdr>
        </w:div>
        <w:div w:id="426928955">
          <w:marLeft w:val="0"/>
          <w:marRight w:val="0"/>
          <w:marTop w:val="0"/>
          <w:marBottom w:val="160"/>
          <w:divBdr>
            <w:top w:val="none" w:sz="0" w:space="0" w:color="auto"/>
            <w:left w:val="none" w:sz="0" w:space="0" w:color="auto"/>
            <w:bottom w:val="none" w:sz="0" w:space="0" w:color="auto"/>
            <w:right w:val="none" w:sz="0" w:space="0" w:color="auto"/>
          </w:divBdr>
          <w:divsChild>
            <w:div w:id="1932618730">
              <w:marLeft w:val="0"/>
              <w:marRight w:val="0"/>
              <w:marTop w:val="0"/>
              <w:marBottom w:val="0"/>
              <w:divBdr>
                <w:top w:val="none" w:sz="0" w:space="0" w:color="auto"/>
                <w:left w:val="none" w:sz="0" w:space="0" w:color="auto"/>
                <w:bottom w:val="none" w:sz="0" w:space="0" w:color="auto"/>
                <w:right w:val="none" w:sz="0" w:space="0" w:color="auto"/>
              </w:divBdr>
              <w:divsChild>
                <w:div w:id="1424641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934692">
          <w:marLeft w:val="0"/>
          <w:marRight w:val="0"/>
          <w:marTop w:val="60"/>
          <w:marBottom w:val="0"/>
          <w:divBdr>
            <w:top w:val="none" w:sz="0" w:space="0" w:color="auto"/>
            <w:left w:val="none" w:sz="0" w:space="0" w:color="auto"/>
            <w:bottom w:val="none" w:sz="0" w:space="0" w:color="auto"/>
            <w:right w:val="none" w:sz="0" w:space="0" w:color="auto"/>
          </w:divBdr>
        </w:div>
        <w:div w:id="522860225">
          <w:marLeft w:val="0"/>
          <w:marRight w:val="0"/>
          <w:marTop w:val="0"/>
          <w:marBottom w:val="0"/>
          <w:divBdr>
            <w:top w:val="none" w:sz="0" w:space="0" w:color="auto"/>
            <w:left w:val="none" w:sz="0" w:space="0" w:color="auto"/>
            <w:bottom w:val="none" w:sz="0" w:space="0" w:color="auto"/>
            <w:right w:val="none" w:sz="0" w:space="0" w:color="auto"/>
          </w:divBdr>
          <w:divsChild>
            <w:div w:id="1329942554">
              <w:marLeft w:val="0"/>
              <w:marRight w:val="0"/>
              <w:marTop w:val="0"/>
              <w:marBottom w:val="0"/>
              <w:divBdr>
                <w:top w:val="none" w:sz="0" w:space="0" w:color="auto"/>
                <w:left w:val="none" w:sz="0" w:space="0" w:color="auto"/>
                <w:bottom w:val="none" w:sz="0" w:space="0" w:color="auto"/>
                <w:right w:val="none" w:sz="0" w:space="0" w:color="auto"/>
              </w:divBdr>
            </w:div>
          </w:divsChild>
        </w:div>
        <w:div w:id="475806704">
          <w:marLeft w:val="0"/>
          <w:marRight w:val="0"/>
          <w:marTop w:val="0"/>
          <w:marBottom w:val="0"/>
          <w:divBdr>
            <w:top w:val="none" w:sz="0" w:space="0" w:color="auto"/>
            <w:left w:val="none" w:sz="0" w:space="0" w:color="auto"/>
            <w:bottom w:val="none" w:sz="0" w:space="0" w:color="auto"/>
            <w:right w:val="none" w:sz="0" w:space="0" w:color="auto"/>
          </w:divBdr>
        </w:div>
        <w:div w:id="859511871">
          <w:marLeft w:val="0"/>
          <w:marRight w:val="0"/>
          <w:marTop w:val="0"/>
          <w:marBottom w:val="160"/>
          <w:divBdr>
            <w:top w:val="none" w:sz="0" w:space="0" w:color="auto"/>
            <w:left w:val="none" w:sz="0" w:space="0" w:color="auto"/>
            <w:bottom w:val="none" w:sz="0" w:space="0" w:color="auto"/>
            <w:right w:val="none" w:sz="0" w:space="0" w:color="auto"/>
          </w:divBdr>
          <w:divsChild>
            <w:div w:id="1126779350">
              <w:marLeft w:val="0"/>
              <w:marRight w:val="0"/>
              <w:marTop w:val="0"/>
              <w:marBottom w:val="0"/>
              <w:divBdr>
                <w:top w:val="none" w:sz="0" w:space="0" w:color="auto"/>
                <w:left w:val="none" w:sz="0" w:space="0" w:color="auto"/>
                <w:bottom w:val="none" w:sz="0" w:space="0" w:color="auto"/>
                <w:right w:val="none" w:sz="0" w:space="0" w:color="auto"/>
              </w:divBdr>
              <w:divsChild>
                <w:div w:id="1959531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022779">
          <w:marLeft w:val="0"/>
          <w:marRight w:val="0"/>
          <w:marTop w:val="60"/>
          <w:marBottom w:val="0"/>
          <w:divBdr>
            <w:top w:val="none" w:sz="0" w:space="0" w:color="auto"/>
            <w:left w:val="none" w:sz="0" w:space="0" w:color="auto"/>
            <w:bottom w:val="none" w:sz="0" w:space="0" w:color="auto"/>
            <w:right w:val="none" w:sz="0" w:space="0" w:color="auto"/>
          </w:divBdr>
        </w:div>
        <w:div w:id="1581867526">
          <w:marLeft w:val="0"/>
          <w:marRight w:val="0"/>
          <w:marTop w:val="0"/>
          <w:marBottom w:val="0"/>
          <w:divBdr>
            <w:top w:val="none" w:sz="0" w:space="0" w:color="auto"/>
            <w:left w:val="none" w:sz="0" w:space="0" w:color="auto"/>
            <w:bottom w:val="none" w:sz="0" w:space="0" w:color="auto"/>
            <w:right w:val="none" w:sz="0" w:space="0" w:color="auto"/>
          </w:divBdr>
          <w:divsChild>
            <w:div w:id="1978148856">
              <w:marLeft w:val="0"/>
              <w:marRight w:val="0"/>
              <w:marTop w:val="0"/>
              <w:marBottom w:val="0"/>
              <w:divBdr>
                <w:top w:val="none" w:sz="0" w:space="0" w:color="auto"/>
                <w:left w:val="none" w:sz="0" w:space="0" w:color="auto"/>
                <w:bottom w:val="none" w:sz="0" w:space="0" w:color="auto"/>
                <w:right w:val="none" w:sz="0" w:space="0" w:color="auto"/>
              </w:divBdr>
            </w:div>
          </w:divsChild>
        </w:div>
        <w:div w:id="896667810">
          <w:marLeft w:val="0"/>
          <w:marRight w:val="0"/>
          <w:marTop w:val="0"/>
          <w:marBottom w:val="0"/>
          <w:divBdr>
            <w:top w:val="none" w:sz="0" w:space="0" w:color="auto"/>
            <w:left w:val="none" w:sz="0" w:space="0" w:color="auto"/>
            <w:bottom w:val="none" w:sz="0" w:space="0" w:color="auto"/>
            <w:right w:val="none" w:sz="0" w:space="0" w:color="auto"/>
          </w:divBdr>
        </w:div>
        <w:div w:id="1001615663">
          <w:marLeft w:val="0"/>
          <w:marRight w:val="0"/>
          <w:marTop w:val="0"/>
          <w:marBottom w:val="160"/>
          <w:divBdr>
            <w:top w:val="none" w:sz="0" w:space="0" w:color="auto"/>
            <w:left w:val="none" w:sz="0" w:space="0" w:color="auto"/>
            <w:bottom w:val="none" w:sz="0" w:space="0" w:color="auto"/>
            <w:right w:val="none" w:sz="0" w:space="0" w:color="auto"/>
          </w:divBdr>
          <w:divsChild>
            <w:div w:id="548348465">
              <w:marLeft w:val="0"/>
              <w:marRight w:val="0"/>
              <w:marTop w:val="0"/>
              <w:marBottom w:val="0"/>
              <w:divBdr>
                <w:top w:val="none" w:sz="0" w:space="0" w:color="auto"/>
                <w:left w:val="none" w:sz="0" w:space="0" w:color="auto"/>
                <w:bottom w:val="none" w:sz="0" w:space="0" w:color="auto"/>
                <w:right w:val="none" w:sz="0" w:space="0" w:color="auto"/>
              </w:divBdr>
              <w:divsChild>
                <w:div w:id="712385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073153">
          <w:marLeft w:val="0"/>
          <w:marRight w:val="0"/>
          <w:marTop w:val="60"/>
          <w:marBottom w:val="0"/>
          <w:divBdr>
            <w:top w:val="none" w:sz="0" w:space="0" w:color="auto"/>
            <w:left w:val="none" w:sz="0" w:space="0" w:color="auto"/>
            <w:bottom w:val="none" w:sz="0" w:space="0" w:color="auto"/>
            <w:right w:val="none" w:sz="0" w:space="0" w:color="auto"/>
          </w:divBdr>
        </w:div>
        <w:div w:id="1527907954">
          <w:marLeft w:val="0"/>
          <w:marRight w:val="0"/>
          <w:marTop w:val="0"/>
          <w:marBottom w:val="0"/>
          <w:divBdr>
            <w:top w:val="none" w:sz="0" w:space="0" w:color="auto"/>
            <w:left w:val="none" w:sz="0" w:space="0" w:color="auto"/>
            <w:bottom w:val="none" w:sz="0" w:space="0" w:color="auto"/>
            <w:right w:val="none" w:sz="0" w:space="0" w:color="auto"/>
          </w:divBdr>
          <w:divsChild>
            <w:div w:id="1647317876">
              <w:marLeft w:val="0"/>
              <w:marRight w:val="0"/>
              <w:marTop w:val="0"/>
              <w:marBottom w:val="0"/>
              <w:divBdr>
                <w:top w:val="none" w:sz="0" w:space="0" w:color="auto"/>
                <w:left w:val="none" w:sz="0" w:space="0" w:color="auto"/>
                <w:bottom w:val="none" w:sz="0" w:space="0" w:color="auto"/>
                <w:right w:val="none" w:sz="0" w:space="0" w:color="auto"/>
              </w:divBdr>
            </w:div>
          </w:divsChild>
        </w:div>
        <w:div w:id="1297683537">
          <w:marLeft w:val="0"/>
          <w:marRight w:val="0"/>
          <w:marTop w:val="0"/>
          <w:marBottom w:val="0"/>
          <w:divBdr>
            <w:top w:val="none" w:sz="0" w:space="0" w:color="auto"/>
            <w:left w:val="none" w:sz="0" w:space="0" w:color="auto"/>
            <w:bottom w:val="none" w:sz="0" w:space="0" w:color="auto"/>
            <w:right w:val="none" w:sz="0" w:space="0" w:color="auto"/>
          </w:divBdr>
        </w:div>
        <w:div w:id="1600335651">
          <w:marLeft w:val="0"/>
          <w:marRight w:val="0"/>
          <w:marTop w:val="0"/>
          <w:marBottom w:val="160"/>
          <w:divBdr>
            <w:top w:val="none" w:sz="0" w:space="0" w:color="auto"/>
            <w:left w:val="none" w:sz="0" w:space="0" w:color="auto"/>
            <w:bottom w:val="none" w:sz="0" w:space="0" w:color="auto"/>
            <w:right w:val="none" w:sz="0" w:space="0" w:color="auto"/>
          </w:divBdr>
          <w:divsChild>
            <w:div w:id="1760176904">
              <w:marLeft w:val="0"/>
              <w:marRight w:val="0"/>
              <w:marTop w:val="0"/>
              <w:marBottom w:val="0"/>
              <w:divBdr>
                <w:top w:val="none" w:sz="0" w:space="0" w:color="auto"/>
                <w:left w:val="none" w:sz="0" w:space="0" w:color="auto"/>
                <w:bottom w:val="none" w:sz="0" w:space="0" w:color="auto"/>
                <w:right w:val="none" w:sz="0" w:space="0" w:color="auto"/>
              </w:divBdr>
              <w:divsChild>
                <w:div w:id="1811053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307972">
          <w:marLeft w:val="0"/>
          <w:marRight w:val="0"/>
          <w:marTop w:val="60"/>
          <w:marBottom w:val="0"/>
          <w:divBdr>
            <w:top w:val="none" w:sz="0" w:space="0" w:color="auto"/>
            <w:left w:val="none" w:sz="0" w:space="0" w:color="auto"/>
            <w:bottom w:val="none" w:sz="0" w:space="0" w:color="auto"/>
            <w:right w:val="none" w:sz="0" w:space="0" w:color="auto"/>
          </w:divBdr>
        </w:div>
        <w:div w:id="1352026394">
          <w:marLeft w:val="0"/>
          <w:marRight w:val="0"/>
          <w:marTop w:val="0"/>
          <w:marBottom w:val="0"/>
          <w:divBdr>
            <w:top w:val="none" w:sz="0" w:space="0" w:color="auto"/>
            <w:left w:val="none" w:sz="0" w:space="0" w:color="auto"/>
            <w:bottom w:val="none" w:sz="0" w:space="0" w:color="auto"/>
            <w:right w:val="none" w:sz="0" w:space="0" w:color="auto"/>
          </w:divBdr>
          <w:divsChild>
            <w:div w:id="1429741128">
              <w:marLeft w:val="0"/>
              <w:marRight w:val="0"/>
              <w:marTop w:val="0"/>
              <w:marBottom w:val="0"/>
              <w:divBdr>
                <w:top w:val="none" w:sz="0" w:space="0" w:color="auto"/>
                <w:left w:val="none" w:sz="0" w:space="0" w:color="auto"/>
                <w:bottom w:val="none" w:sz="0" w:space="0" w:color="auto"/>
                <w:right w:val="none" w:sz="0" w:space="0" w:color="auto"/>
              </w:divBdr>
            </w:div>
          </w:divsChild>
        </w:div>
        <w:div w:id="376971931">
          <w:marLeft w:val="0"/>
          <w:marRight w:val="0"/>
          <w:marTop w:val="0"/>
          <w:marBottom w:val="0"/>
          <w:divBdr>
            <w:top w:val="none" w:sz="0" w:space="0" w:color="auto"/>
            <w:left w:val="none" w:sz="0" w:space="0" w:color="auto"/>
            <w:bottom w:val="none" w:sz="0" w:space="0" w:color="auto"/>
            <w:right w:val="none" w:sz="0" w:space="0" w:color="auto"/>
          </w:divBdr>
        </w:div>
        <w:div w:id="372387185">
          <w:marLeft w:val="0"/>
          <w:marRight w:val="0"/>
          <w:marTop w:val="0"/>
          <w:marBottom w:val="160"/>
          <w:divBdr>
            <w:top w:val="none" w:sz="0" w:space="0" w:color="auto"/>
            <w:left w:val="none" w:sz="0" w:space="0" w:color="auto"/>
            <w:bottom w:val="none" w:sz="0" w:space="0" w:color="auto"/>
            <w:right w:val="none" w:sz="0" w:space="0" w:color="auto"/>
          </w:divBdr>
          <w:divsChild>
            <w:div w:id="375743078">
              <w:marLeft w:val="0"/>
              <w:marRight w:val="0"/>
              <w:marTop w:val="0"/>
              <w:marBottom w:val="0"/>
              <w:divBdr>
                <w:top w:val="none" w:sz="0" w:space="0" w:color="auto"/>
                <w:left w:val="none" w:sz="0" w:space="0" w:color="auto"/>
                <w:bottom w:val="none" w:sz="0" w:space="0" w:color="auto"/>
                <w:right w:val="none" w:sz="0" w:space="0" w:color="auto"/>
              </w:divBdr>
              <w:divsChild>
                <w:div w:id="414940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805014">
          <w:marLeft w:val="0"/>
          <w:marRight w:val="0"/>
          <w:marTop w:val="60"/>
          <w:marBottom w:val="0"/>
          <w:divBdr>
            <w:top w:val="none" w:sz="0" w:space="0" w:color="auto"/>
            <w:left w:val="none" w:sz="0" w:space="0" w:color="auto"/>
            <w:bottom w:val="none" w:sz="0" w:space="0" w:color="auto"/>
            <w:right w:val="none" w:sz="0" w:space="0" w:color="auto"/>
          </w:divBdr>
        </w:div>
        <w:div w:id="317418363">
          <w:marLeft w:val="0"/>
          <w:marRight w:val="0"/>
          <w:marTop w:val="0"/>
          <w:marBottom w:val="0"/>
          <w:divBdr>
            <w:top w:val="none" w:sz="0" w:space="0" w:color="auto"/>
            <w:left w:val="none" w:sz="0" w:space="0" w:color="auto"/>
            <w:bottom w:val="none" w:sz="0" w:space="0" w:color="auto"/>
            <w:right w:val="none" w:sz="0" w:space="0" w:color="auto"/>
          </w:divBdr>
          <w:divsChild>
            <w:div w:id="723216335">
              <w:marLeft w:val="0"/>
              <w:marRight w:val="0"/>
              <w:marTop w:val="0"/>
              <w:marBottom w:val="0"/>
              <w:divBdr>
                <w:top w:val="none" w:sz="0" w:space="0" w:color="auto"/>
                <w:left w:val="none" w:sz="0" w:space="0" w:color="auto"/>
                <w:bottom w:val="none" w:sz="0" w:space="0" w:color="auto"/>
                <w:right w:val="none" w:sz="0" w:space="0" w:color="auto"/>
              </w:divBdr>
            </w:div>
          </w:divsChild>
        </w:div>
        <w:div w:id="1873953904">
          <w:marLeft w:val="0"/>
          <w:marRight w:val="0"/>
          <w:marTop w:val="0"/>
          <w:marBottom w:val="0"/>
          <w:divBdr>
            <w:top w:val="none" w:sz="0" w:space="0" w:color="auto"/>
            <w:left w:val="none" w:sz="0" w:space="0" w:color="auto"/>
            <w:bottom w:val="none" w:sz="0" w:space="0" w:color="auto"/>
            <w:right w:val="none" w:sz="0" w:space="0" w:color="auto"/>
          </w:divBdr>
        </w:div>
        <w:div w:id="2097168451">
          <w:marLeft w:val="0"/>
          <w:marRight w:val="0"/>
          <w:marTop w:val="0"/>
          <w:marBottom w:val="160"/>
          <w:divBdr>
            <w:top w:val="none" w:sz="0" w:space="0" w:color="auto"/>
            <w:left w:val="none" w:sz="0" w:space="0" w:color="auto"/>
            <w:bottom w:val="none" w:sz="0" w:space="0" w:color="auto"/>
            <w:right w:val="none" w:sz="0" w:space="0" w:color="auto"/>
          </w:divBdr>
          <w:divsChild>
            <w:div w:id="820577804">
              <w:marLeft w:val="0"/>
              <w:marRight w:val="0"/>
              <w:marTop w:val="0"/>
              <w:marBottom w:val="0"/>
              <w:divBdr>
                <w:top w:val="none" w:sz="0" w:space="0" w:color="auto"/>
                <w:left w:val="none" w:sz="0" w:space="0" w:color="auto"/>
                <w:bottom w:val="none" w:sz="0" w:space="0" w:color="auto"/>
                <w:right w:val="none" w:sz="0" w:space="0" w:color="auto"/>
              </w:divBdr>
              <w:divsChild>
                <w:div w:id="486827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4909337">
          <w:marLeft w:val="0"/>
          <w:marRight w:val="0"/>
          <w:marTop w:val="60"/>
          <w:marBottom w:val="0"/>
          <w:divBdr>
            <w:top w:val="none" w:sz="0" w:space="0" w:color="auto"/>
            <w:left w:val="none" w:sz="0" w:space="0" w:color="auto"/>
            <w:bottom w:val="none" w:sz="0" w:space="0" w:color="auto"/>
            <w:right w:val="none" w:sz="0" w:space="0" w:color="auto"/>
          </w:divBdr>
        </w:div>
        <w:div w:id="1255675503">
          <w:marLeft w:val="0"/>
          <w:marRight w:val="0"/>
          <w:marTop w:val="0"/>
          <w:marBottom w:val="0"/>
          <w:divBdr>
            <w:top w:val="none" w:sz="0" w:space="0" w:color="auto"/>
            <w:left w:val="none" w:sz="0" w:space="0" w:color="auto"/>
            <w:bottom w:val="none" w:sz="0" w:space="0" w:color="auto"/>
            <w:right w:val="none" w:sz="0" w:space="0" w:color="auto"/>
          </w:divBdr>
          <w:divsChild>
            <w:div w:id="332614516">
              <w:marLeft w:val="0"/>
              <w:marRight w:val="0"/>
              <w:marTop w:val="0"/>
              <w:marBottom w:val="0"/>
              <w:divBdr>
                <w:top w:val="none" w:sz="0" w:space="0" w:color="auto"/>
                <w:left w:val="none" w:sz="0" w:space="0" w:color="auto"/>
                <w:bottom w:val="none" w:sz="0" w:space="0" w:color="auto"/>
                <w:right w:val="none" w:sz="0" w:space="0" w:color="auto"/>
              </w:divBdr>
            </w:div>
          </w:divsChild>
        </w:div>
        <w:div w:id="837697689">
          <w:marLeft w:val="0"/>
          <w:marRight w:val="0"/>
          <w:marTop w:val="0"/>
          <w:marBottom w:val="0"/>
          <w:divBdr>
            <w:top w:val="none" w:sz="0" w:space="0" w:color="auto"/>
            <w:left w:val="none" w:sz="0" w:space="0" w:color="auto"/>
            <w:bottom w:val="none" w:sz="0" w:space="0" w:color="auto"/>
            <w:right w:val="none" w:sz="0" w:space="0" w:color="auto"/>
          </w:divBdr>
        </w:div>
        <w:div w:id="907376921">
          <w:marLeft w:val="0"/>
          <w:marRight w:val="0"/>
          <w:marTop w:val="0"/>
          <w:marBottom w:val="160"/>
          <w:divBdr>
            <w:top w:val="none" w:sz="0" w:space="0" w:color="auto"/>
            <w:left w:val="none" w:sz="0" w:space="0" w:color="auto"/>
            <w:bottom w:val="none" w:sz="0" w:space="0" w:color="auto"/>
            <w:right w:val="none" w:sz="0" w:space="0" w:color="auto"/>
          </w:divBdr>
          <w:divsChild>
            <w:div w:id="1896088975">
              <w:marLeft w:val="0"/>
              <w:marRight w:val="0"/>
              <w:marTop w:val="0"/>
              <w:marBottom w:val="0"/>
              <w:divBdr>
                <w:top w:val="none" w:sz="0" w:space="0" w:color="auto"/>
                <w:left w:val="none" w:sz="0" w:space="0" w:color="auto"/>
                <w:bottom w:val="none" w:sz="0" w:space="0" w:color="auto"/>
                <w:right w:val="none" w:sz="0" w:space="0" w:color="auto"/>
              </w:divBdr>
              <w:divsChild>
                <w:div w:id="1055160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065276">
          <w:marLeft w:val="0"/>
          <w:marRight w:val="0"/>
          <w:marTop w:val="60"/>
          <w:marBottom w:val="0"/>
          <w:divBdr>
            <w:top w:val="none" w:sz="0" w:space="0" w:color="auto"/>
            <w:left w:val="none" w:sz="0" w:space="0" w:color="auto"/>
            <w:bottom w:val="none" w:sz="0" w:space="0" w:color="auto"/>
            <w:right w:val="none" w:sz="0" w:space="0" w:color="auto"/>
          </w:divBdr>
        </w:div>
        <w:div w:id="2044472615">
          <w:marLeft w:val="0"/>
          <w:marRight w:val="0"/>
          <w:marTop w:val="0"/>
          <w:marBottom w:val="0"/>
          <w:divBdr>
            <w:top w:val="none" w:sz="0" w:space="0" w:color="auto"/>
            <w:left w:val="none" w:sz="0" w:space="0" w:color="auto"/>
            <w:bottom w:val="none" w:sz="0" w:space="0" w:color="auto"/>
            <w:right w:val="none" w:sz="0" w:space="0" w:color="auto"/>
          </w:divBdr>
          <w:divsChild>
            <w:div w:id="1142773302">
              <w:marLeft w:val="0"/>
              <w:marRight w:val="0"/>
              <w:marTop w:val="0"/>
              <w:marBottom w:val="0"/>
              <w:divBdr>
                <w:top w:val="none" w:sz="0" w:space="0" w:color="auto"/>
                <w:left w:val="none" w:sz="0" w:space="0" w:color="auto"/>
                <w:bottom w:val="none" w:sz="0" w:space="0" w:color="auto"/>
                <w:right w:val="none" w:sz="0" w:space="0" w:color="auto"/>
              </w:divBdr>
            </w:div>
          </w:divsChild>
        </w:div>
        <w:div w:id="987905969">
          <w:marLeft w:val="0"/>
          <w:marRight w:val="0"/>
          <w:marTop w:val="0"/>
          <w:marBottom w:val="0"/>
          <w:divBdr>
            <w:top w:val="none" w:sz="0" w:space="0" w:color="auto"/>
            <w:left w:val="none" w:sz="0" w:space="0" w:color="auto"/>
            <w:bottom w:val="none" w:sz="0" w:space="0" w:color="auto"/>
            <w:right w:val="none" w:sz="0" w:space="0" w:color="auto"/>
          </w:divBdr>
        </w:div>
        <w:div w:id="635988140">
          <w:marLeft w:val="0"/>
          <w:marRight w:val="0"/>
          <w:marTop w:val="0"/>
          <w:marBottom w:val="160"/>
          <w:divBdr>
            <w:top w:val="none" w:sz="0" w:space="0" w:color="auto"/>
            <w:left w:val="none" w:sz="0" w:space="0" w:color="auto"/>
            <w:bottom w:val="none" w:sz="0" w:space="0" w:color="auto"/>
            <w:right w:val="none" w:sz="0" w:space="0" w:color="auto"/>
          </w:divBdr>
          <w:divsChild>
            <w:div w:id="1144203214">
              <w:marLeft w:val="0"/>
              <w:marRight w:val="0"/>
              <w:marTop w:val="0"/>
              <w:marBottom w:val="0"/>
              <w:divBdr>
                <w:top w:val="none" w:sz="0" w:space="0" w:color="auto"/>
                <w:left w:val="none" w:sz="0" w:space="0" w:color="auto"/>
                <w:bottom w:val="none" w:sz="0" w:space="0" w:color="auto"/>
                <w:right w:val="none" w:sz="0" w:space="0" w:color="auto"/>
              </w:divBdr>
              <w:divsChild>
                <w:div w:id="2037850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0702860">
          <w:marLeft w:val="0"/>
          <w:marRight w:val="0"/>
          <w:marTop w:val="60"/>
          <w:marBottom w:val="0"/>
          <w:divBdr>
            <w:top w:val="none" w:sz="0" w:space="0" w:color="auto"/>
            <w:left w:val="none" w:sz="0" w:space="0" w:color="auto"/>
            <w:bottom w:val="none" w:sz="0" w:space="0" w:color="auto"/>
            <w:right w:val="none" w:sz="0" w:space="0" w:color="auto"/>
          </w:divBdr>
        </w:div>
        <w:div w:id="1474713880">
          <w:marLeft w:val="0"/>
          <w:marRight w:val="0"/>
          <w:marTop w:val="0"/>
          <w:marBottom w:val="0"/>
          <w:divBdr>
            <w:top w:val="none" w:sz="0" w:space="0" w:color="auto"/>
            <w:left w:val="none" w:sz="0" w:space="0" w:color="auto"/>
            <w:bottom w:val="none" w:sz="0" w:space="0" w:color="auto"/>
            <w:right w:val="none" w:sz="0" w:space="0" w:color="auto"/>
          </w:divBdr>
          <w:divsChild>
            <w:div w:id="655569429">
              <w:marLeft w:val="0"/>
              <w:marRight w:val="0"/>
              <w:marTop w:val="0"/>
              <w:marBottom w:val="0"/>
              <w:divBdr>
                <w:top w:val="none" w:sz="0" w:space="0" w:color="auto"/>
                <w:left w:val="none" w:sz="0" w:space="0" w:color="auto"/>
                <w:bottom w:val="none" w:sz="0" w:space="0" w:color="auto"/>
                <w:right w:val="none" w:sz="0" w:space="0" w:color="auto"/>
              </w:divBdr>
            </w:div>
          </w:divsChild>
        </w:div>
        <w:div w:id="302733087">
          <w:marLeft w:val="0"/>
          <w:marRight w:val="0"/>
          <w:marTop w:val="0"/>
          <w:marBottom w:val="0"/>
          <w:divBdr>
            <w:top w:val="none" w:sz="0" w:space="0" w:color="auto"/>
            <w:left w:val="none" w:sz="0" w:space="0" w:color="auto"/>
            <w:bottom w:val="none" w:sz="0" w:space="0" w:color="auto"/>
            <w:right w:val="none" w:sz="0" w:space="0" w:color="auto"/>
          </w:divBdr>
        </w:div>
        <w:div w:id="228729596">
          <w:marLeft w:val="0"/>
          <w:marRight w:val="0"/>
          <w:marTop w:val="0"/>
          <w:marBottom w:val="160"/>
          <w:divBdr>
            <w:top w:val="none" w:sz="0" w:space="0" w:color="auto"/>
            <w:left w:val="none" w:sz="0" w:space="0" w:color="auto"/>
            <w:bottom w:val="none" w:sz="0" w:space="0" w:color="auto"/>
            <w:right w:val="none" w:sz="0" w:space="0" w:color="auto"/>
          </w:divBdr>
          <w:divsChild>
            <w:div w:id="2121991839">
              <w:marLeft w:val="0"/>
              <w:marRight w:val="0"/>
              <w:marTop w:val="0"/>
              <w:marBottom w:val="0"/>
              <w:divBdr>
                <w:top w:val="none" w:sz="0" w:space="0" w:color="auto"/>
                <w:left w:val="none" w:sz="0" w:space="0" w:color="auto"/>
                <w:bottom w:val="none" w:sz="0" w:space="0" w:color="auto"/>
                <w:right w:val="none" w:sz="0" w:space="0" w:color="auto"/>
              </w:divBdr>
              <w:divsChild>
                <w:div w:id="1729303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548068">
          <w:marLeft w:val="0"/>
          <w:marRight w:val="0"/>
          <w:marTop w:val="60"/>
          <w:marBottom w:val="0"/>
          <w:divBdr>
            <w:top w:val="none" w:sz="0" w:space="0" w:color="auto"/>
            <w:left w:val="none" w:sz="0" w:space="0" w:color="auto"/>
            <w:bottom w:val="none" w:sz="0" w:space="0" w:color="auto"/>
            <w:right w:val="none" w:sz="0" w:space="0" w:color="auto"/>
          </w:divBdr>
        </w:div>
        <w:div w:id="107966634">
          <w:marLeft w:val="0"/>
          <w:marRight w:val="0"/>
          <w:marTop w:val="0"/>
          <w:marBottom w:val="0"/>
          <w:divBdr>
            <w:top w:val="none" w:sz="0" w:space="0" w:color="auto"/>
            <w:left w:val="none" w:sz="0" w:space="0" w:color="auto"/>
            <w:bottom w:val="none" w:sz="0" w:space="0" w:color="auto"/>
            <w:right w:val="none" w:sz="0" w:space="0" w:color="auto"/>
          </w:divBdr>
          <w:divsChild>
            <w:div w:id="361900762">
              <w:marLeft w:val="0"/>
              <w:marRight w:val="0"/>
              <w:marTop w:val="0"/>
              <w:marBottom w:val="0"/>
              <w:divBdr>
                <w:top w:val="none" w:sz="0" w:space="0" w:color="auto"/>
                <w:left w:val="none" w:sz="0" w:space="0" w:color="auto"/>
                <w:bottom w:val="none" w:sz="0" w:space="0" w:color="auto"/>
                <w:right w:val="none" w:sz="0" w:space="0" w:color="auto"/>
              </w:divBdr>
            </w:div>
          </w:divsChild>
        </w:div>
        <w:div w:id="1467553617">
          <w:marLeft w:val="0"/>
          <w:marRight w:val="0"/>
          <w:marTop w:val="0"/>
          <w:marBottom w:val="0"/>
          <w:divBdr>
            <w:top w:val="none" w:sz="0" w:space="0" w:color="auto"/>
            <w:left w:val="none" w:sz="0" w:space="0" w:color="auto"/>
            <w:bottom w:val="none" w:sz="0" w:space="0" w:color="auto"/>
            <w:right w:val="none" w:sz="0" w:space="0" w:color="auto"/>
          </w:divBdr>
        </w:div>
        <w:div w:id="964198041">
          <w:marLeft w:val="0"/>
          <w:marRight w:val="0"/>
          <w:marTop w:val="0"/>
          <w:marBottom w:val="160"/>
          <w:divBdr>
            <w:top w:val="none" w:sz="0" w:space="0" w:color="auto"/>
            <w:left w:val="none" w:sz="0" w:space="0" w:color="auto"/>
            <w:bottom w:val="none" w:sz="0" w:space="0" w:color="auto"/>
            <w:right w:val="none" w:sz="0" w:space="0" w:color="auto"/>
          </w:divBdr>
          <w:divsChild>
            <w:div w:id="880673714">
              <w:marLeft w:val="0"/>
              <w:marRight w:val="0"/>
              <w:marTop w:val="0"/>
              <w:marBottom w:val="0"/>
              <w:divBdr>
                <w:top w:val="none" w:sz="0" w:space="0" w:color="auto"/>
                <w:left w:val="none" w:sz="0" w:space="0" w:color="auto"/>
                <w:bottom w:val="none" w:sz="0" w:space="0" w:color="auto"/>
                <w:right w:val="none" w:sz="0" w:space="0" w:color="auto"/>
              </w:divBdr>
              <w:divsChild>
                <w:div w:id="401147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9194746">
          <w:marLeft w:val="0"/>
          <w:marRight w:val="0"/>
          <w:marTop w:val="60"/>
          <w:marBottom w:val="0"/>
          <w:divBdr>
            <w:top w:val="none" w:sz="0" w:space="0" w:color="auto"/>
            <w:left w:val="none" w:sz="0" w:space="0" w:color="auto"/>
            <w:bottom w:val="none" w:sz="0" w:space="0" w:color="auto"/>
            <w:right w:val="none" w:sz="0" w:space="0" w:color="auto"/>
          </w:divBdr>
        </w:div>
        <w:div w:id="756903203">
          <w:marLeft w:val="0"/>
          <w:marRight w:val="0"/>
          <w:marTop w:val="0"/>
          <w:marBottom w:val="0"/>
          <w:divBdr>
            <w:top w:val="none" w:sz="0" w:space="0" w:color="auto"/>
            <w:left w:val="none" w:sz="0" w:space="0" w:color="auto"/>
            <w:bottom w:val="none" w:sz="0" w:space="0" w:color="auto"/>
            <w:right w:val="none" w:sz="0" w:space="0" w:color="auto"/>
          </w:divBdr>
          <w:divsChild>
            <w:div w:id="1414929845">
              <w:marLeft w:val="0"/>
              <w:marRight w:val="0"/>
              <w:marTop w:val="0"/>
              <w:marBottom w:val="0"/>
              <w:divBdr>
                <w:top w:val="none" w:sz="0" w:space="0" w:color="auto"/>
                <w:left w:val="none" w:sz="0" w:space="0" w:color="auto"/>
                <w:bottom w:val="none" w:sz="0" w:space="0" w:color="auto"/>
                <w:right w:val="none" w:sz="0" w:space="0" w:color="auto"/>
              </w:divBdr>
            </w:div>
          </w:divsChild>
        </w:div>
        <w:div w:id="2137867890">
          <w:marLeft w:val="0"/>
          <w:marRight w:val="0"/>
          <w:marTop w:val="0"/>
          <w:marBottom w:val="0"/>
          <w:divBdr>
            <w:top w:val="none" w:sz="0" w:space="0" w:color="auto"/>
            <w:left w:val="none" w:sz="0" w:space="0" w:color="auto"/>
            <w:bottom w:val="none" w:sz="0" w:space="0" w:color="auto"/>
            <w:right w:val="none" w:sz="0" w:space="0" w:color="auto"/>
          </w:divBdr>
        </w:div>
        <w:div w:id="68042911">
          <w:marLeft w:val="0"/>
          <w:marRight w:val="0"/>
          <w:marTop w:val="0"/>
          <w:marBottom w:val="160"/>
          <w:divBdr>
            <w:top w:val="none" w:sz="0" w:space="0" w:color="auto"/>
            <w:left w:val="none" w:sz="0" w:space="0" w:color="auto"/>
            <w:bottom w:val="none" w:sz="0" w:space="0" w:color="auto"/>
            <w:right w:val="none" w:sz="0" w:space="0" w:color="auto"/>
          </w:divBdr>
          <w:divsChild>
            <w:div w:id="856624766">
              <w:marLeft w:val="0"/>
              <w:marRight w:val="0"/>
              <w:marTop w:val="0"/>
              <w:marBottom w:val="0"/>
              <w:divBdr>
                <w:top w:val="none" w:sz="0" w:space="0" w:color="auto"/>
                <w:left w:val="none" w:sz="0" w:space="0" w:color="auto"/>
                <w:bottom w:val="none" w:sz="0" w:space="0" w:color="auto"/>
                <w:right w:val="none" w:sz="0" w:space="0" w:color="auto"/>
              </w:divBdr>
              <w:divsChild>
                <w:div w:id="512568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083092">
          <w:marLeft w:val="0"/>
          <w:marRight w:val="0"/>
          <w:marTop w:val="60"/>
          <w:marBottom w:val="0"/>
          <w:divBdr>
            <w:top w:val="none" w:sz="0" w:space="0" w:color="auto"/>
            <w:left w:val="none" w:sz="0" w:space="0" w:color="auto"/>
            <w:bottom w:val="none" w:sz="0" w:space="0" w:color="auto"/>
            <w:right w:val="none" w:sz="0" w:space="0" w:color="auto"/>
          </w:divBdr>
        </w:div>
        <w:div w:id="1305355862">
          <w:marLeft w:val="0"/>
          <w:marRight w:val="0"/>
          <w:marTop w:val="0"/>
          <w:marBottom w:val="0"/>
          <w:divBdr>
            <w:top w:val="none" w:sz="0" w:space="0" w:color="auto"/>
            <w:left w:val="none" w:sz="0" w:space="0" w:color="auto"/>
            <w:bottom w:val="none" w:sz="0" w:space="0" w:color="auto"/>
            <w:right w:val="none" w:sz="0" w:space="0" w:color="auto"/>
          </w:divBdr>
          <w:divsChild>
            <w:div w:id="1916669478">
              <w:marLeft w:val="0"/>
              <w:marRight w:val="0"/>
              <w:marTop w:val="0"/>
              <w:marBottom w:val="0"/>
              <w:divBdr>
                <w:top w:val="none" w:sz="0" w:space="0" w:color="auto"/>
                <w:left w:val="none" w:sz="0" w:space="0" w:color="auto"/>
                <w:bottom w:val="none" w:sz="0" w:space="0" w:color="auto"/>
                <w:right w:val="none" w:sz="0" w:space="0" w:color="auto"/>
              </w:divBdr>
            </w:div>
          </w:divsChild>
        </w:div>
        <w:div w:id="1078476756">
          <w:marLeft w:val="0"/>
          <w:marRight w:val="0"/>
          <w:marTop w:val="0"/>
          <w:marBottom w:val="0"/>
          <w:divBdr>
            <w:top w:val="none" w:sz="0" w:space="0" w:color="auto"/>
            <w:left w:val="none" w:sz="0" w:space="0" w:color="auto"/>
            <w:bottom w:val="none" w:sz="0" w:space="0" w:color="auto"/>
            <w:right w:val="none" w:sz="0" w:space="0" w:color="auto"/>
          </w:divBdr>
        </w:div>
        <w:div w:id="1262184523">
          <w:marLeft w:val="0"/>
          <w:marRight w:val="0"/>
          <w:marTop w:val="0"/>
          <w:marBottom w:val="160"/>
          <w:divBdr>
            <w:top w:val="none" w:sz="0" w:space="0" w:color="auto"/>
            <w:left w:val="none" w:sz="0" w:space="0" w:color="auto"/>
            <w:bottom w:val="none" w:sz="0" w:space="0" w:color="auto"/>
            <w:right w:val="none" w:sz="0" w:space="0" w:color="auto"/>
          </w:divBdr>
          <w:divsChild>
            <w:div w:id="242758595">
              <w:marLeft w:val="0"/>
              <w:marRight w:val="0"/>
              <w:marTop w:val="0"/>
              <w:marBottom w:val="0"/>
              <w:divBdr>
                <w:top w:val="none" w:sz="0" w:space="0" w:color="auto"/>
                <w:left w:val="none" w:sz="0" w:space="0" w:color="auto"/>
                <w:bottom w:val="none" w:sz="0" w:space="0" w:color="auto"/>
                <w:right w:val="none" w:sz="0" w:space="0" w:color="auto"/>
              </w:divBdr>
              <w:divsChild>
                <w:div w:id="868224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972310">
          <w:marLeft w:val="0"/>
          <w:marRight w:val="0"/>
          <w:marTop w:val="60"/>
          <w:marBottom w:val="0"/>
          <w:divBdr>
            <w:top w:val="none" w:sz="0" w:space="0" w:color="auto"/>
            <w:left w:val="none" w:sz="0" w:space="0" w:color="auto"/>
            <w:bottom w:val="none" w:sz="0" w:space="0" w:color="auto"/>
            <w:right w:val="none" w:sz="0" w:space="0" w:color="auto"/>
          </w:divBdr>
        </w:div>
        <w:div w:id="673922752">
          <w:marLeft w:val="0"/>
          <w:marRight w:val="0"/>
          <w:marTop w:val="0"/>
          <w:marBottom w:val="0"/>
          <w:divBdr>
            <w:top w:val="none" w:sz="0" w:space="0" w:color="auto"/>
            <w:left w:val="none" w:sz="0" w:space="0" w:color="auto"/>
            <w:bottom w:val="none" w:sz="0" w:space="0" w:color="auto"/>
            <w:right w:val="none" w:sz="0" w:space="0" w:color="auto"/>
          </w:divBdr>
          <w:divsChild>
            <w:div w:id="1183519926">
              <w:marLeft w:val="0"/>
              <w:marRight w:val="0"/>
              <w:marTop w:val="0"/>
              <w:marBottom w:val="0"/>
              <w:divBdr>
                <w:top w:val="none" w:sz="0" w:space="0" w:color="auto"/>
                <w:left w:val="none" w:sz="0" w:space="0" w:color="auto"/>
                <w:bottom w:val="none" w:sz="0" w:space="0" w:color="auto"/>
                <w:right w:val="none" w:sz="0" w:space="0" w:color="auto"/>
              </w:divBdr>
            </w:div>
          </w:divsChild>
        </w:div>
        <w:div w:id="1985502580">
          <w:marLeft w:val="0"/>
          <w:marRight w:val="0"/>
          <w:marTop w:val="0"/>
          <w:marBottom w:val="0"/>
          <w:divBdr>
            <w:top w:val="none" w:sz="0" w:space="0" w:color="auto"/>
            <w:left w:val="none" w:sz="0" w:space="0" w:color="auto"/>
            <w:bottom w:val="none" w:sz="0" w:space="0" w:color="auto"/>
            <w:right w:val="none" w:sz="0" w:space="0" w:color="auto"/>
          </w:divBdr>
        </w:div>
        <w:div w:id="385229031">
          <w:marLeft w:val="0"/>
          <w:marRight w:val="0"/>
          <w:marTop w:val="0"/>
          <w:marBottom w:val="160"/>
          <w:divBdr>
            <w:top w:val="none" w:sz="0" w:space="0" w:color="auto"/>
            <w:left w:val="none" w:sz="0" w:space="0" w:color="auto"/>
            <w:bottom w:val="none" w:sz="0" w:space="0" w:color="auto"/>
            <w:right w:val="none" w:sz="0" w:space="0" w:color="auto"/>
          </w:divBdr>
          <w:divsChild>
            <w:div w:id="2145148415">
              <w:marLeft w:val="0"/>
              <w:marRight w:val="0"/>
              <w:marTop w:val="0"/>
              <w:marBottom w:val="0"/>
              <w:divBdr>
                <w:top w:val="none" w:sz="0" w:space="0" w:color="auto"/>
                <w:left w:val="none" w:sz="0" w:space="0" w:color="auto"/>
                <w:bottom w:val="none" w:sz="0" w:space="0" w:color="auto"/>
                <w:right w:val="none" w:sz="0" w:space="0" w:color="auto"/>
              </w:divBdr>
              <w:divsChild>
                <w:div w:id="1511217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822015">
          <w:marLeft w:val="0"/>
          <w:marRight w:val="0"/>
          <w:marTop w:val="60"/>
          <w:marBottom w:val="0"/>
          <w:divBdr>
            <w:top w:val="none" w:sz="0" w:space="0" w:color="auto"/>
            <w:left w:val="none" w:sz="0" w:space="0" w:color="auto"/>
            <w:bottom w:val="none" w:sz="0" w:space="0" w:color="auto"/>
            <w:right w:val="none" w:sz="0" w:space="0" w:color="auto"/>
          </w:divBdr>
        </w:div>
        <w:div w:id="72751355">
          <w:marLeft w:val="0"/>
          <w:marRight w:val="0"/>
          <w:marTop w:val="0"/>
          <w:marBottom w:val="0"/>
          <w:divBdr>
            <w:top w:val="none" w:sz="0" w:space="0" w:color="auto"/>
            <w:left w:val="none" w:sz="0" w:space="0" w:color="auto"/>
            <w:bottom w:val="none" w:sz="0" w:space="0" w:color="auto"/>
            <w:right w:val="none" w:sz="0" w:space="0" w:color="auto"/>
          </w:divBdr>
          <w:divsChild>
            <w:div w:id="513955486">
              <w:marLeft w:val="0"/>
              <w:marRight w:val="0"/>
              <w:marTop w:val="0"/>
              <w:marBottom w:val="0"/>
              <w:divBdr>
                <w:top w:val="none" w:sz="0" w:space="0" w:color="auto"/>
                <w:left w:val="none" w:sz="0" w:space="0" w:color="auto"/>
                <w:bottom w:val="none" w:sz="0" w:space="0" w:color="auto"/>
                <w:right w:val="none" w:sz="0" w:space="0" w:color="auto"/>
              </w:divBdr>
            </w:div>
          </w:divsChild>
        </w:div>
        <w:div w:id="1809397157">
          <w:marLeft w:val="0"/>
          <w:marRight w:val="0"/>
          <w:marTop w:val="0"/>
          <w:marBottom w:val="0"/>
          <w:divBdr>
            <w:top w:val="none" w:sz="0" w:space="0" w:color="auto"/>
            <w:left w:val="none" w:sz="0" w:space="0" w:color="auto"/>
            <w:bottom w:val="none" w:sz="0" w:space="0" w:color="auto"/>
            <w:right w:val="none" w:sz="0" w:space="0" w:color="auto"/>
          </w:divBdr>
        </w:div>
        <w:div w:id="1272397086">
          <w:marLeft w:val="0"/>
          <w:marRight w:val="0"/>
          <w:marTop w:val="0"/>
          <w:marBottom w:val="160"/>
          <w:divBdr>
            <w:top w:val="none" w:sz="0" w:space="0" w:color="auto"/>
            <w:left w:val="none" w:sz="0" w:space="0" w:color="auto"/>
            <w:bottom w:val="none" w:sz="0" w:space="0" w:color="auto"/>
            <w:right w:val="none" w:sz="0" w:space="0" w:color="auto"/>
          </w:divBdr>
          <w:divsChild>
            <w:div w:id="1838111525">
              <w:marLeft w:val="0"/>
              <w:marRight w:val="0"/>
              <w:marTop w:val="0"/>
              <w:marBottom w:val="0"/>
              <w:divBdr>
                <w:top w:val="none" w:sz="0" w:space="0" w:color="auto"/>
                <w:left w:val="none" w:sz="0" w:space="0" w:color="auto"/>
                <w:bottom w:val="none" w:sz="0" w:space="0" w:color="auto"/>
                <w:right w:val="none" w:sz="0" w:space="0" w:color="auto"/>
              </w:divBdr>
              <w:divsChild>
                <w:div w:id="9765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132472">
          <w:marLeft w:val="0"/>
          <w:marRight w:val="0"/>
          <w:marTop w:val="60"/>
          <w:marBottom w:val="0"/>
          <w:divBdr>
            <w:top w:val="none" w:sz="0" w:space="0" w:color="auto"/>
            <w:left w:val="none" w:sz="0" w:space="0" w:color="auto"/>
            <w:bottom w:val="none" w:sz="0" w:space="0" w:color="auto"/>
            <w:right w:val="none" w:sz="0" w:space="0" w:color="auto"/>
          </w:divBdr>
        </w:div>
        <w:div w:id="1061294561">
          <w:marLeft w:val="0"/>
          <w:marRight w:val="0"/>
          <w:marTop w:val="0"/>
          <w:marBottom w:val="0"/>
          <w:divBdr>
            <w:top w:val="none" w:sz="0" w:space="0" w:color="auto"/>
            <w:left w:val="none" w:sz="0" w:space="0" w:color="auto"/>
            <w:bottom w:val="none" w:sz="0" w:space="0" w:color="auto"/>
            <w:right w:val="none" w:sz="0" w:space="0" w:color="auto"/>
          </w:divBdr>
          <w:divsChild>
            <w:div w:id="423502832">
              <w:marLeft w:val="0"/>
              <w:marRight w:val="0"/>
              <w:marTop w:val="0"/>
              <w:marBottom w:val="0"/>
              <w:divBdr>
                <w:top w:val="none" w:sz="0" w:space="0" w:color="auto"/>
                <w:left w:val="none" w:sz="0" w:space="0" w:color="auto"/>
                <w:bottom w:val="none" w:sz="0" w:space="0" w:color="auto"/>
                <w:right w:val="none" w:sz="0" w:space="0" w:color="auto"/>
              </w:divBdr>
            </w:div>
          </w:divsChild>
        </w:div>
        <w:div w:id="1984962605">
          <w:marLeft w:val="0"/>
          <w:marRight w:val="0"/>
          <w:marTop w:val="0"/>
          <w:marBottom w:val="0"/>
          <w:divBdr>
            <w:top w:val="none" w:sz="0" w:space="0" w:color="auto"/>
            <w:left w:val="none" w:sz="0" w:space="0" w:color="auto"/>
            <w:bottom w:val="none" w:sz="0" w:space="0" w:color="auto"/>
            <w:right w:val="none" w:sz="0" w:space="0" w:color="auto"/>
          </w:divBdr>
        </w:div>
        <w:div w:id="494955858">
          <w:marLeft w:val="0"/>
          <w:marRight w:val="0"/>
          <w:marTop w:val="0"/>
          <w:marBottom w:val="160"/>
          <w:divBdr>
            <w:top w:val="none" w:sz="0" w:space="0" w:color="auto"/>
            <w:left w:val="none" w:sz="0" w:space="0" w:color="auto"/>
            <w:bottom w:val="none" w:sz="0" w:space="0" w:color="auto"/>
            <w:right w:val="none" w:sz="0" w:space="0" w:color="auto"/>
          </w:divBdr>
          <w:divsChild>
            <w:div w:id="1744136597">
              <w:marLeft w:val="0"/>
              <w:marRight w:val="0"/>
              <w:marTop w:val="0"/>
              <w:marBottom w:val="0"/>
              <w:divBdr>
                <w:top w:val="none" w:sz="0" w:space="0" w:color="auto"/>
                <w:left w:val="none" w:sz="0" w:space="0" w:color="auto"/>
                <w:bottom w:val="none" w:sz="0" w:space="0" w:color="auto"/>
                <w:right w:val="none" w:sz="0" w:space="0" w:color="auto"/>
              </w:divBdr>
              <w:divsChild>
                <w:div w:id="2107530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2836977">
          <w:marLeft w:val="0"/>
          <w:marRight w:val="0"/>
          <w:marTop w:val="60"/>
          <w:marBottom w:val="0"/>
          <w:divBdr>
            <w:top w:val="none" w:sz="0" w:space="0" w:color="auto"/>
            <w:left w:val="none" w:sz="0" w:space="0" w:color="auto"/>
            <w:bottom w:val="none" w:sz="0" w:space="0" w:color="auto"/>
            <w:right w:val="none" w:sz="0" w:space="0" w:color="auto"/>
          </w:divBdr>
        </w:div>
        <w:div w:id="260770523">
          <w:marLeft w:val="0"/>
          <w:marRight w:val="0"/>
          <w:marTop w:val="0"/>
          <w:marBottom w:val="0"/>
          <w:divBdr>
            <w:top w:val="none" w:sz="0" w:space="0" w:color="auto"/>
            <w:left w:val="none" w:sz="0" w:space="0" w:color="auto"/>
            <w:bottom w:val="none" w:sz="0" w:space="0" w:color="auto"/>
            <w:right w:val="none" w:sz="0" w:space="0" w:color="auto"/>
          </w:divBdr>
          <w:divsChild>
            <w:div w:id="2076198243">
              <w:marLeft w:val="0"/>
              <w:marRight w:val="0"/>
              <w:marTop w:val="0"/>
              <w:marBottom w:val="0"/>
              <w:divBdr>
                <w:top w:val="none" w:sz="0" w:space="0" w:color="auto"/>
                <w:left w:val="none" w:sz="0" w:space="0" w:color="auto"/>
                <w:bottom w:val="none" w:sz="0" w:space="0" w:color="auto"/>
                <w:right w:val="none" w:sz="0" w:space="0" w:color="auto"/>
              </w:divBdr>
            </w:div>
          </w:divsChild>
        </w:div>
        <w:div w:id="2024163895">
          <w:marLeft w:val="0"/>
          <w:marRight w:val="0"/>
          <w:marTop w:val="0"/>
          <w:marBottom w:val="0"/>
          <w:divBdr>
            <w:top w:val="none" w:sz="0" w:space="0" w:color="auto"/>
            <w:left w:val="none" w:sz="0" w:space="0" w:color="auto"/>
            <w:bottom w:val="none" w:sz="0" w:space="0" w:color="auto"/>
            <w:right w:val="none" w:sz="0" w:space="0" w:color="auto"/>
          </w:divBdr>
        </w:div>
        <w:div w:id="2135562213">
          <w:marLeft w:val="0"/>
          <w:marRight w:val="0"/>
          <w:marTop w:val="0"/>
          <w:marBottom w:val="160"/>
          <w:divBdr>
            <w:top w:val="none" w:sz="0" w:space="0" w:color="auto"/>
            <w:left w:val="none" w:sz="0" w:space="0" w:color="auto"/>
            <w:bottom w:val="none" w:sz="0" w:space="0" w:color="auto"/>
            <w:right w:val="none" w:sz="0" w:space="0" w:color="auto"/>
          </w:divBdr>
          <w:divsChild>
            <w:div w:id="944046217">
              <w:marLeft w:val="0"/>
              <w:marRight w:val="0"/>
              <w:marTop w:val="0"/>
              <w:marBottom w:val="0"/>
              <w:divBdr>
                <w:top w:val="none" w:sz="0" w:space="0" w:color="auto"/>
                <w:left w:val="none" w:sz="0" w:space="0" w:color="auto"/>
                <w:bottom w:val="none" w:sz="0" w:space="0" w:color="auto"/>
                <w:right w:val="none" w:sz="0" w:space="0" w:color="auto"/>
              </w:divBdr>
              <w:divsChild>
                <w:div w:id="1112893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662613">
          <w:marLeft w:val="0"/>
          <w:marRight w:val="0"/>
          <w:marTop w:val="60"/>
          <w:marBottom w:val="0"/>
          <w:divBdr>
            <w:top w:val="none" w:sz="0" w:space="0" w:color="auto"/>
            <w:left w:val="none" w:sz="0" w:space="0" w:color="auto"/>
            <w:bottom w:val="none" w:sz="0" w:space="0" w:color="auto"/>
            <w:right w:val="none" w:sz="0" w:space="0" w:color="auto"/>
          </w:divBdr>
        </w:div>
        <w:div w:id="394283466">
          <w:marLeft w:val="0"/>
          <w:marRight w:val="0"/>
          <w:marTop w:val="0"/>
          <w:marBottom w:val="0"/>
          <w:divBdr>
            <w:top w:val="none" w:sz="0" w:space="0" w:color="auto"/>
            <w:left w:val="none" w:sz="0" w:space="0" w:color="auto"/>
            <w:bottom w:val="none" w:sz="0" w:space="0" w:color="auto"/>
            <w:right w:val="none" w:sz="0" w:space="0" w:color="auto"/>
          </w:divBdr>
          <w:divsChild>
            <w:div w:id="1041588918">
              <w:marLeft w:val="0"/>
              <w:marRight w:val="0"/>
              <w:marTop w:val="0"/>
              <w:marBottom w:val="0"/>
              <w:divBdr>
                <w:top w:val="none" w:sz="0" w:space="0" w:color="auto"/>
                <w:left w:val="none" w:sz="0" w:space="0" w:color="auto"/>
                <w:bottom w:val="none" w:sz="0" w:space="0" w:color="auto"/>
                <w:right w:val="none" w:sz="0" w:space="0" w:color="auto"/>
              </w:divBdr>
            </w:div>
          </w:divsChild>
        </w:div>
        <w:div w:id="1568803989">
          <w:marLeft w:val="0"/>
          <w:marRight w:val="0"/>
          <w:marTop w:val="0"/>
          <w:marBottom w:val="0"/>
          <w:divBdr>
            <w:top w:val="none" w:sz="0" w:space="0" w:color="auto"/>
            <w:left w:val="none" w:sz="0" w:space="0" w:color="auto"/>
            <w:bottom w:val="none" w:sz="0" w:space="0" w:color="auto"/>
            <w:right w:val="none" w:sz="0" w:space="0" w:color="auto"/>
          </w:divBdr>
        </w:div>
        <w:div w:id="23098392">
          <w:marLeft w:val="0"/>
          <w:marRight w:val="0"/>
          <w:marTop w:val="0"/>
          <w:marBottom w:val="160"/>
          <w:divBdr>
            <w:top w:val="none" w:sz="0" w:space="0" w:color="auto"/>
            <w:left w:val="none" w:sz="0" w:space="0" w:color="auto"/>
            <w:bottom w:val="none" w:sz="0" w:space="0" w:color="auto"/>
            <w:right w:val="none" w:sz="0" w:space="0" w:color="auto"/>
          </w:divBdr>
          <w:divsChild>
            <w:div w:id="556668129">
              <w:marLeft w:val="0"/>
              <w:marRight w:val="0"/>
              <w:marTop w:val="0"/>
              <w:marBottom w:val="0"/>
              <w:divBdr>
                <w:top w:val="none" w:sz="0" w:space="0" w:color="auto"/>
                <w:left w:val="none" w:sz="0" w:space="0" w:color="auto"/>
                <w:bottom w:val="none" w:sz="0" w:space="0" w:color="auto"/>
                <w:right w:val="none" w:sz="0" w:space="0" w:color="auto"/>
              </w:divBdr>
              <w:divsChild>
                <w:div w:id="1177034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3168471">
          <w:marLeft w:val="0"/>
          <w:marRight w:val="0"/>
          <w:marTop w:val="60"/>
          <w:marBottom w:val="0"/>
          <w:divBdr>
            <w:top w:val="none" w:sz="0" w:space="0" w:color="auto"/>
            <w:left w:val="none" w:sz="0" w:space="0" w:color="auto"/>
            <w:bottom w:val="none" w:sz="0" w:space="0" w:color="auto"/>
            <w:right w:val="none" w:sz="0" w:space="0" w:color="auto"/>
          </w:divBdr>
        </w:div>
        <w:div w:id="154735246">
          <w:marLeft w:val="0"/>
          <w:marRight w:val="0"/>
          <w:marTop w:val="0"/>
          <w:marBottom w:val="0"/>
          <w:divBdr>
            <w:top w:val="none" w:sz="0" w:space="0" w:color="auto"/>
            <w:left w:val="none" w:sz="0" w:space="0" w:color="auto"/>
            <w:bottom w:val="none" w:sz="0" w:space="0" w:color="auto"/>
            <w:right w:val="none" w:sz="0" w:space="0" w:color="auto"/>
          </w:divBdr>
          <w:divsChild>
            <w:div w:id="1010521995">
              <w:marLeft w:val="0"/>
              <w:marRight w:val="0"/>
              <w:marTop w:val="0"/>
              <w:marBottom w:val="0"/>
              <w:divBdr>
                <w:top w:val="none" w:sz="0" w:space="0" w:color="auto"/>
                <w:left w:val="none" w:sz="0" w:space="0" w:color="auto"/>
                <w:bottom w:val="none" w:sz="0" w:space="0" w:color="auto"/>
                <w:right w:val="none" w:sz="0" w:space="0" w:color="auto"/>
              </w:divBdr>
            </w:div>
          </w:divsChild>
        </w:div>
        <w:div w:id="1619753323">
          <w:marLeft w:val="0"/>
          <w:marRight w:val="0"/>
          <w:marTop w:val="0"/>
          <w:marBottom w:val="0"/>
          <w:divBdr>
            <w:top w:val="none" w:sz="0" w:space="0" w:color="auto"/>
            <w:left w:val="none" w:sz="0" w:space="0" w:color="auto"/>
            <w:bottom w:val="none" w:sz="0" w:space="0" w:color="auto"/>
            <w:right w:val="none" w:sz="0" w:space="0" w:color="auto"/>
          </w:divBdr>
        </w:div>
        <w:div w:id="2072270335">
          <w:marLeft w:val="0"/>
          <w:marRight w:val="0"/>
          <w:marTop w:val="0"/>
          <w:marBottom w:val="160"/>
          <w:divBdr>
            <w:top w:val="none" w:sz="0" w:space="0" w:color="auto"/>
            <w:left w:val="none" w:sz="0" w:space="0" w:color="auto"/>
            <w:bottom w:val="none" w:sz="0" w:space="0" w:color="auto"/>
            <w:right w:val="none" w:sz="0" w:space="0" w:color="auto"/>
          </w:divBdr>
          <w:divsChild>
            <w:div w:id="1497378208">
              <w:marLeft w:val="0"/>
              <w:marRight w:val="0"/>
              <w:marTop w:val="0"/>
              <w:marBottom w:val="0"/>
              <w:divBdr>
                <w:top w:val="none" w:sz="0" w:space="0" w:color="auto"/>
                <w:left w:val="none" w:sz="0" w:space="0" w:color="auto"/>
                <w:bottom w:val="none" w:sz="0" w:space="0" w:color="auto"/>
                <w:right w:val="none" w:sz="0" w:space="0" w:color="auto"/>
              </w:divBdr>
              <w:divsChild>
                <w:div w:id="1004017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0861268">
          <w:marLeft w:val="0"/>
          <w:marRight w:val="0"/>
          <w:marTop w:val="60"/>
          <w:marBottom w:val="0"/>
          <w:divBdr>
            <w:top w:val="none" w:sz="0" w:space="0" w:color="auto"/>
            <w:left w:val="none" w:sz="0" w:space="0" w:color="auto"/>
            <w:bottom w:val="none" w:sz="0" w:space="0" w:color="auto"/>
            <w:right w:val="none" w:sz="0" w:space="0" w:color="auto"/>
          </w:divBdr>
        </w:div>
        <w:div w:id="69278919">
          <w:marLeft w:val="0"/>
          <w:marRight w:val="0"/>
          <w:marTop w:val="0"/>
          <w:marBottom w:val="0"/>
          <w:divBdr>
            <w:top w:val="none" w:sz="0" w:space="0" w:color="auto"/>
            <w:left w:val="none" w:sz="0" w:space="0" w:color="auto"/>
            <w:bottom w:val="none" w:sz="0" w:space="0" w:color="auto"/>
            <w:right w:val="none" w:sz="0" w:space="0" w:color="auto"/>
          </w:divBdr>
          <w:divsChild>
            <w:div w:id="727581349">
              <w:marLeft w:val="0"/>
              <w:marRight w:val="0"/>
              <w:marTop w:val="0"/>
              <w:marBottom w:val="0"/>
              <w:divBdr>
                <w:top w:val="none" w:sz="0" w:space="0" w:color="auto"/>
                <w:left w:val="none" w:sz="0" w:space="0" w:color="auto"/>
                <w:bottom w:val="none" w:sz="0" w:space="0" w:color="auto"/>
                <w:right w:val="none" w:sz="0" w:space="0" w:color="auto"/>
              </w:divBdr>
            </w:div>
          </w:divsChild>
        </w:div>
        <w:div w:id="172846058">
          <w:marLeft w:val="0"/>
          <w:marRight w:val="0"/>
          <w:marTop w:val="0"/>
          <w:marBottom w:val="0"/>
          <w:divBdr>
            <w:top w:val="none" w:sz="0" w:space="0" w:color="auto"/>
            <w:left w:val="none" w:sz="0" w:space="0" w:color="auto"/>
            <w:bottom w:val="none" w:sz="0" w:space="0" w:color="auto"/>
            <w:right w:val="none" w:sz="0" w:space="0" w:color="auto"/>
          </w:divBdr>
        </w:div>
        <w:div w:id="1278441501">
          <w:marLeft w:val="0"/>
          <w:marRight w:val="0"/>
          <w:marTop w:val="0"/>
          <w:marBottom w:val="160"/>
          <w:divBdr>
            <w:top w:val="none" w:sz="0" w:space="0" w:color="auto"/>
            <w:left w:val="none" w:sz="0" w:space="0" w:color="auto"/>
            <w:bottom w:val="none" w:sz="0" w:space="0" w:color="auto"/>
            <w:right w:val="none" w:sz="0" w:space="0" w:color="auto"/>
          </w:divBdr>
          <w:divsChild>
            <w:div w:id="24912537">
              <w:marLeft w:val="0"/>
              <w:marRight w:val="0"/>
              <w:marTop w:val="0"/>
              <w:marBottom w:val="0"/>
              <w:divBdr>
                <w:top w:val="none" w:sz="0" w:space="0" w:color="auto"/>
                <w:left w:val="none" w:sz="0" w:space="0" w:color="auto"/>
                <w:bottom w:val="none" w:sz="0" w:space="0" w:color="auto"/>
                <w:right w:val="none" w:sz="0" w:space="0" w:color="auto"/>
              </w:divBdr>
              <w:divsChild>
                <w:div w:id="202719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390638">
          <w:marLeft w:val="0"/>
          <w:marRight w:val="0"/>
          <w:marTop w:val="60"/>
          <w:marBottom w:val="0"/>
          <w:divBdr>
            <w:top w:val="none" w:sz="0" w:space="0" w:color="auto"/>
            <w:left w:val="none" w:sz="0" w:space="0" w:color="auto"/>
            <w:bottom w:val="none" w:sz="0" w:space="0" w:color="auto"/>
            <w:right w:val="none" w:sz="0" w:space="0" w:color="auto"/>
          </w:divBdr>
        </w:div>
        <w:div w:id="2089493043">
          <w:marLeft w:val="0"/>
          <w:marRight w:val="0"/>
          <w:marTop w:val="0"/>
          <w:marBottom w:val="0"/>
          <w:divBdr>
            <w:top w:val="none" w:sz="0" w:space="0" w:color="auto"/>
            <w:left w:val="none" w:sz="0" w:space="0" w:color="auto"/>
            <w:bottom w:val="none" w:sz="0" w:space="0" w:color="auto"/>
            <w:right w:val="none" w:sz="0" w:space="0" w:color="auto"/>
          </w:divBdr>
          <w:divsChild>
            <w:div w:id="1042096781">
              <w:marLeft w:val="0"/>
              <w:marRight w:val="0"/>
              <w:marTop w:val="0"/>
              <w:marBottom w:val="0"/>
              <w:divBdr>
                <w:top w:val="none" w:sz="0" w:space="0" w:color="auto"/>
                <w:left w:val="none" w:sz="0" w:space="0" w:color="auto"/>
                <w:bottom w:val="none" w:sz="0" w:space="0" w:color="auto"/>
                <w:right w:val="none" w:sz="0" w:space="0" w:color="auto"/>
              </w:divBdr>
            </w:div>
          </w:divsChild>
        </w:div>
        <w:div w:id="30153673">
          <w:marLeft w:val="0"/>
          <w:marRight w:val="0"/>
          <w:marTop w:val="0"/>
          <w:marBottom w:val="0"/>
          <w:divBdr>
            <w:top w:val="none" w:sz="0" w:space="0" w:color="auto"/>
            <w:left w:val="none" w:sz="0" w:space="0" w:color="auto"/>
            <w:bottom w:val="none" w:sz="0" w:space="0" w:color="auto"/>
            <w:right w:val="none" w:sz="0" w:space="0" w:color="auto"/>
          </w:divBdr>
        </w:div>
        <w:div w:id="1751923290">
          <w:marLeft w:val="0"/>
          <w:marRight w:val="0"/>
          <w:marTop w:val="0"/>
          <w:marBottom w:val="160"/>
          <w:divBdr>
            <w:top w:val="none" w:sz="0" w:space="0" w:color="auto"/>
            <w:left w:val="none" w:sz="0" w:space="0" w:color="auto"/>
            <w:bottom w:val="none" w:sz="0" w:space="0" w:color="auto"/>
            <w:right w:val="none" w:sz="0" w:space="0" w:color="auto"/>
          </w:divBdr>
          <w:divsChild>
            <w:div w:id="319626051">
              <w:marLeft w:val="0"/>
              <w:marRight w:val="0"/>
              <w:marTop w:val="0"/>
              <w:marBottom w:val="0"/>
              <w:divBdr>
                <w:top w:val="none" w:sz="0" w:space="0" w:color="auto"/>
                <w:left w:val="none" w:sz="0" w:space="0" w:color="auto"/>
                <w:bottom w:val="none" w:sz="0" w:space="0" w:color="auto"/>
                <w:right w:val="none" w:sz="0" w:space="0" w:color="auto"/>
              </w:divBdr>
              <w:divsChild>
                <w:div w:id="2093307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4990116">
          <w:marLeft w:val="0"/>
          <w:marRight w:val="0"/>
          <w:marTop w:val="60"/>
          <w:marBottom w:val="0"/>
          <w:divBdr>
            <w:top w:val="none" w:sz="0" w:space="0" w:color="auto"/>
            <w:left w:val="none" w:sz="0" w:space="0" w:color="auto"/>
            <w:bottom w:val="none" w:sz="0" w:space="0" w:color="auto"/>
            <w:right w:val="none" w:sz="0" w:space="0" w:color="auto"/>
          </w:divBdr>
        </w:div>
        <w:div w:id="1628664377">
          <w:marLeft w:val="0"/>
          <w:marRight w:val="0"/>
          <w:marTop w:val="0"/>
          <w:marBottom w:val="0"/>
          <w:divBdr>
            <w:top w:val="none" w:sz="0" w:space="0" w:color="auto"/>
            <w:left w:val="none" w:sz="0" w:space="0" w:color="auto"/>
            <w:bottom w:val="none" w:sz="0" w:space="0" w:color="auto"/>
            <w:right w:val="none" w:sz="0" w:space="0" w:color="auto"/>
          </w:divBdr>
          <w:divsChild>
            <w:div w:id="1859195367">
              <w:marLeft w:val="0"/>
              <w:marRight w:val="0"/>
              <w:marTop w:val="0"/>
              <w:marBottom w:val="0"/>
              <w:divBdr>
                <w:top w:val="none" w:sz="0" w:space="0" w:color="auto"/>
                <w:left w:val="none" w:sz="0" w:space="0" w:color="auto"/>
                <w:bottom w:val="none" w:sz="0" w:space="0" w:color="auto"/>
                <w:right w:val="none" w:sz="0" w:space="0" w:color="auto"/>
              </w:divBdr>
            </w:div>
          </w:divsChild>
        </w:div>
        <w:div w:id="327749643">
          <w:marLeft w:val="0"/>
          <w:marRight w:val="0"/>
          <w:marTop w:val="0"/>
          <w:marBottom w:val="0"/>
          <w:divBdr>
            <w:top w:val="none" w:sz="0" w:space="0" w:color="auto"/>
            <w:left w:val="none" w:sz="0" w:space="0" w:color="auto"/>
            <w:bottom w:val="none" w:sz="0" w:space="0" w:color="auto"/>
            <w:right w:val="none" w:sz="0" w:space="0" w:color="auto"/>
          </w:divBdr>
        </w:div>
        <w:div w:id="1251043432">
          <w:marLeft w:val="0"/>
          <w:marRight w:val="0"/>
          <w:marTop w:val="0"/>
          <w:marBottom w:val="160"/>
          <w:divBdr>
            <w:top w:val="none" w:sz="0" w:space="0" w:color="auto"/>
            <w:left w:val="none" w:sz="0" w:space="0" w:color="auto"/>
            <w:bottom w:val="none" w:sz="0" w:space="0" w:color="auto"/>
            <w:right w:val="none" w:sz="0" w:space="0" w:color="auto"/>
          </w:divBdr>
          <w:divsChild>
            <w:div w:id="1463881230">
              <w:marLeft w:val="0"/>
              <w:marRight w:val="0"/>
              <w:marTop w:val="0"/>
              <w:marBottom w:val="0"/>
              <w:divBdr>
                <w:top w:val="none" w:sz="0" w:space="0" w:color="auto"/>
                <w:left w:val="none" w:sz="0" w:space="0" w:color="auto"/>
                <w:bottom w:val="none" w:sz="0" w:space="0" w:color="auto"/>
                <w:right w:val="none" w:sz="0" w:space="0" w:color="auto"/>
              </w:divBdr>
              <w:divsChild>
                <w:div w:id="154536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2659793">
          <w:marLeft w:val="0"/>
          <w:marRight w:val="0"/>
          <w:marTop w:val="60"/>
          <w:marBottom w:val="0"/>
          <w:divBdr>
            <w:top w:val="none" w:sz="0" w:space="0" w:color="auto"/>
            <w:left w:val="none" w:sz="0" w:space="0" w:color="auto"/>
            <w:bottom w:val="none" w:sz="0" w:space="0" w:color="auto"/>
            <w:right w:val="none" w:sz="0" w:space="0" w:color="auto"/>
          </w:divBdr>
        </w:div>
        <w:div w:id="1207717094">
          <w:marLeft w:val="0"/>
          <w:marRight w:val="0"/>
          <w:marTop w:val="0"/>
          <w:marBottom w:val="0"/>
          <w:divBdr>
            <w:top w:val="none" w:sz="0" w:space="0" w:color="auto"/>
            <w:left w:val="none" w:sz="0" w:space="0" w:color="auto"/>
            <w:bottom w:val="none" w:sz="0" w:space="0" w:color="auto"/>
            <w:right w:val="none" w:sz="0" w:space="0" w:color="auto"/>
          </w:divBdr>
          <w:divsChild>
            <w:div w:id="925529335">
              <w:marLeft w:val="0"/>
              <w:marRight w:val="0"/>
              <w:marTop w:val="0"/>
              <w:marBottom w:val="0"/>
              <w:divBdr>
                <w:top w:val="none" w:sz="0" w:space="0" w:color="auto"/>
                <w:left w:val="none" w:sz="0" w:space="0" w:color="auto"/>
                <w:bottom w:val="none" w:sz="0" w:space="0" w:color="auto"/>
                <w:right w:val="none" w:sz="0" w:space="0" w:color="auto"/>
              </w:divBdr>
            </w:div>
          </w:divsChild>
        </w:div>
        <w:div w:id="1022510034">
          <w:marLeft w:val="0"/>
          <w:marRight w:val="0"/>
          <w:marTop w:val="0"/>
          <w:marBottom w:val="0"/>
          <w:divBdr>
            <w:top w:val="none" w:sz="0" w:space="0" w:color="auto"/>
            <w:left w:val="none" w:sz="0" w:space="0" w:color="auto"/>
            <w:bottom w:val="none" w:sz="0" w:space="0" w:color="auto"/>
            <w:right w:val="none" w:sz="0" w:space="0" w:color="auto"/>
          </w:divBdr>
        </w:div>
        <w:div w:id="1470391377">
          <w:marLeft w:val="0"/>
          <w:marRight w:val="0"/>
          <w:marTop w:val="0"/>
          <w:marBottom w:val="160"/>
          <w:divBdr>
            <w:top w:val="none" w:sz="0" w:space="0" w:color="auto"/>
            <w:left w:val="none" w:sz="0" w:space="0" w:color="auto"/>
            <w:bottom w:val="none" w:sz="0" w:space="0" w:color="auto"/>
            <w:right w:val="none" w:sz="0" w:space="0" w:color="auto"/>
          </w:divBdr>
          <w:divsChild>
            <w:div w:id="1436317893">
              <w:marLeft w:val="0"/>
              <w:marRight w:val="0"/>
              <w:marTop w:val="0"/>
              <w:marBottom w:val="0"/>
              <w:divBdr>
                <w:top w:val="none" w:sz="0" w:space="0" w:color="auto"/>
                <w:left w:val="none" w:sz="0" w:space="0" w:color="auto"/>
                <w:bottom w:val="none" w:sz="0" w:space="0" w:color="auto"/>
                <w:right w:val="none" w:sz="0" w:space="0" w:color="auto"/>
              </w:divBdr>
              <w:divsChild>
                <w:div w:id="2099864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17417">
          <w:marLeft w:val="0"/>
          <w:marRight w:val="0"/>
          <w:marTop w:val="60"/>
          <w:marBottom w:val="0"/>
          <w:divBdr>
            <w:top w:val="none" w:sz="0" w:space="0" w:color="auto"/>
            <w:left w:val="none" w:sz="0" w:space="0" w:color="auto"/>
            <w:bottom w:val="none" w:sz="0" w:space="0" w:color="auto"/>
            <w:right w:val="none" w:sz="0" w:space="0" w:color="auto"/>
          </w:divBdr>
        </w:div>
        <w:div w:id="1996453799">
          <w:marLeft w:val="0"/>
          <w:marRight w:val="0"/>
          <w:marTop w:val="0"/>
          <w:marBottom w:val="0"/>
          <w:divBdr>
            <w:top w:val="none" w:sz="0" w:space="0" w:color="auto"/>
            <w:left w:val="none" w:sz="0" w:space="0" w:color="auto"/>
            <w:bottom w:val="none" w:sz="0" w:space="0" w:color="auto"/>
            <w:right w:val="none" w:sz="0" w:space="0" w:color="auto"/>
          </w:divBdr>
          <w:divsChild>
            <w:div w:id="142740033">
              <w:marLeft w:val="0"/>
              <w:marRight w:val="0"/>
              <w:marTop w:val="0"/>
              <w:marBottom w:val="0"/>
              <w:divBdr>
                <w:top w:val="none" w:sz="0" w:space="0" w:color="auto"/>
                <w:left w:val="none" w:sz="0" w:space="0" w:color="auto"/>
                <w:bottom w:val="none" w:sz="0" w:space="0" w:color="auto"/>
                <w:right w:val="none" w:sz="0" w:space="0" w:color="auto"/>
              </w:divBdr>
            </w:div>
          </w:divsChild>
        </w:div>
        <w:div w:id="2012248182">
          <w:marLeft w:val="0"/>
          <w:marRight w:val="0"/>
          <w:marTop w:val="0"/>
          <w:marBottom w:val="0"/>
          <w:divBdr>
            <w:top w:val="none" w:sz="0" w:space="0" w:color="auto"/>
            <w:left w:val="none" w:sz="0" w:space="0" w:color="auto"/>
            <w:bottom w:val="none" w:sz="0" w:space="0" w:color="auto"/>
            <w:right w:val="none" w:sz="0" w:space="0" w:color="auto"/>
          </w:divBdr>
        </w:div>
        <w:div w:id="733544795">
          <w:marLeft w:val="0"/>
          <w:marRight w:val="0"/>
          <w:marTop w:val="0"/>
          <w:marBottom w:val="160"/>
          <w:divBdr>
            <w:top w:val="none" w:sz="0" w:space="0" w:color="auto"/>
            <w:left w:val="none" w:sz="0" w:space="0" w:color="auto"/>
            <w:bottom w:val="none" w:sz="0" w:space="0" w:color="auto"/>
            <w:right w:val="none" w:sz="0" w:space="0" w:color="auto"/>
          </w:divBdr>
          <w:divsChild>
            <w:div w:id="1273590523">
              <w:marLeft w:val="0"/>
              <w:marRight w:val="0"/>
              <w:marTop w:val="0"/>
              <w:marBottom w:val="0"/>
              <w:divBdr>
                <w:top w:val="none" w:sz="0" w:space="0" w:color="auto"/>
                <w:left w:val="none" w:sz="0" w:space="0" w:color="auto"/>
                <w:bottom w:val="none" w:sz="0" w:space="0" w:color="auto"/>
                <w:right w:val="none" w:sz="0" w:space="0" w:color="auto"/>
              </w:divBdr>
              <w:divsChild>
                <w:div w:id="1760633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987930">
          <w:marLeft w:val="0"/>
          <w:marRight w:val="0"/>
          <w:marTop w:val="60"/>
          <w:marBottom w:val="0"/>
          <w:divBdr>
            <w:top w:val="none" w:sz="0" w:space="0" w:color="auto"/>
            <w:left w:val="none" w:sz="0" w:space="0" w:color="auto"/>
            <w:bottom w:val="none" w:sz="0" w:space="0" w:color="auto"/>
            <w:right w:val="none" w:sz="0" w:space="0" w:color="auto"/>
          </w:divBdr>
        </w:div>
        <w:div w:id="1200127883">
          <w:marLeft w:val="0"/>
          <w:marRight w:val="0"/>
          <w:marTop w:val="0"/>
          <w:marBottom w:val="0"/>
          <w:divBdr>
            <w:top w:val="none" w:sz="0" w:space="0" w:color="auto"/>
            <w:left w:val="none" w:sz="0" w:space="0" w:color="auto"/>
            <w:bottom w:val="none" w:sz="0" w:space="0" w:color="auto"/>
            <w:right w:val="none" w:sz="0" w:space="0" w:color="auto"/>
          </w:divBdr>
          <w:divsChild>
            <w:div w:id="1048261657">
              <w:marLeft w:val="0"/>
              <w:marRight w:val="0"/>
              <w:marTop w:val="0"/>
              <w:marBottom w:val="0"/>
              <w:divBdr>
                <w:top w:val="none" w:sz="0" w:space="0" w:color="auto"/>
                <w:left w:val="none" w:sz="0" w:space="0" w:color="auto"/>
                <w:bottom w:val="none" w:sz="0" w:space="0" w:color="auto"/>
                <w:right w:val="none" w:sz="0" w:space="0" w:color="auto"/>
              </w:divBdr>
            </w:div>
          </w:divsChild>
        </w:div>
        <w:div w:id="774328507">
          <w:marLeft w:val="0"/>
          <w:marRight w:val="0"/>
          <w:marTop w:val="0"/>
          <w:marBottom w:val="0"/>
          <w:divBdr>
            <w:top w:val="none" w:sz="0" w:space="0" w:color="auto"/>
            <w:left w:val="none" w:sz="0" w:space="0" w:color="auto"/>
            <w:bottom w:val="none" w:sz="0" w:space="0" w:color="auto"/>
            <w:right w:val="none" w:sz="0" w:space="0" w:color="auto"/>
          </w:divBdr>
        </w:div>
        <w:div w:id="220285441">
          <w:marLeft w:val="0"/>
          <w:marRight w:val="0"/>
          <w:marTop w:val="0"/>
          <w:marBottom w:val="160"/>
          <w:divBdr>
            <w:top w:val="none" w:sz="0" w:space="0" w:color="auto"/>
            <w:left w:val="none" w:sz="0" w:space="0" w:color="auto"/>
            <w:bottom w:val="none" w:sz="0" w:space="0" w:color="auto"/>
            <w:right w:val="none" w:sz="0" w:space="0" w:color="auto"/>
          </w:divBdr>
          <w:divsChild>
            <w:div w:id="1192844158">
              <w:marLeft w:val="0"/>
              <w:marRight w:val="0"/>
              <w:marTop w:val="0"/>
              <w:marBottom w:val="0"/>
              <w:divBdr>
                <w:top w:val="none" w:sz="0" w:space="0" w:color="auto"/>
                <w:left w:val="none" w:sz="0" w:space="0" w:color="auto"/>
                <w:bottom w:val="none" w:sz="0" w:space="0" w:color="auto"/>
                <w:right w:val="none" w:sz="0" w:space="0" w:color="auto"/>
              </w:divBdr>
              <w:divsChild>
                <w:div w:id="1048257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702682">
          <w:marLeft w:val="0"/>
          <w:marRight w:val="0"/>
          <w:marTop w:val="60"/>
          <w:marBottom w:val="0"/>
          <w:divBdr>
            <w:top w:val="none" w:sz="0" w:space="0" w:color="auto"/>
            <w:left w:val="none" w:sz="0" w:space="0" w:color="auto"/>
            <w:bottom w:val="none" w:sz="0" w:space="0" w:color="auto"/>
            <w:right w:val="none" w:sz="0" w:space="0" w:color="auto"/>
          </w:divBdr>
        </w:div>
        <w:div w:id="1775321789">
          <w:marLeft w:val="0"/>
          <w:marRight w:val="0"/>
          <w:marTop w:val="0"/>
          <w:marBottom w:val="0"/>
          <w:divBdr>
            <w:top w:val="none" w:sz="0" w:space="0" w:color="auto"/>
            <w:left w:val="none" w:sz="0" w:space="0" w:color="auto"/>
            <w:bottom w:val="none" w:sz="0" w:space="0" w:color="auto"/>
            <w:right w:val="none" w:sz="0" w:space="0" w:color="auto"/>
          </w:divBdr>
          <w:divsChild>
            <w:div w:id="2026782457">
              <w:marLeft w:val="0"/>
              <w:marRight w:val="0"/>
              <w:marTop w:val="0"/>
              <w:marBottom w:val="0"/>
              <w:divBdr>
                <w:top w:val="none" w:sz="0" w:space="0" w:color="auto"/>
                <w:left w:val="none" w:sz="0" w:space="0" w:color="auto"/>
                <w:bottom w:val="none" w:sz="0" w:space="0" w:color="auto"/>
                <w:right w:val="none" w:sz="0" w:space="0" w:color="auto"/>
              </w:divBdr>
            </w:div>
          </w:divsChild>
        </w:div>
        <w:div w:id="1838886046">
          <w:marLeft w:val="0"/>
          <w:marRight w:val="0"/>
          <w:marTop w:val="0"/>
          <w:marBottom w:val="0"/>
          <w:divBdr>
            <w:top w:val="none" w:sz="0" w:space="0" w:color="auto"/>
            <w:left w:val="none" w:sz="0" w:space="0" w:color="auto"/>
            <w:bottom w:val="none" w:sz="0" w:space="0" w:color="auto"/>
            <w:right w:val="none" w:sz="0" w:space="0" w:color="auto"/>
          </w:divBdr>
        </w:div>
        <w:div w:id="1811971233">
          <w:marLeft w:val="0"/>
          <w:marRight w:val="0"/>
          <w:marTop w:val="0"/>
          <w:marBottom w:val="160"/>
          <w:divBdr>
            <w:top w:val="none" w:sz="0" w:space="0" w:color="auto"/>
            <w:left w:val="none" w:sz="0" w:space="0" w:color="auto"/>
            <w:bottom w:val="none" w:sz="0" w:space="0" w:color="auto"/>
            <w:right w:val="none" w:sz="0" w:space="0" w:color="auto"/>
          </w:divBdr>
          <w:divsChild>
            <w:div w:id="622729344">
              <w:marLeft w:val="0"/>
              <w:marRight w:val="0"/>
              <w:marTop w:val="0"/>
              <w:marBottom w:val="0"/>
              <w:divBdr>
                <w:top w:val="none" w:sz="0" w:space="0" w:color="auto"/>
                <w:left w:val="none" w:sz="0" w:space="0" w:color="auto"/>
                <w:bottom w:val="none" w:sz="0" w:space="0" w:color="auto"/>
                <w:right w:val="none" w:sz="0" w:space="0" w:color="auto"/>
              </w:divBdr>
              <w:divsChild>
                <w:div w:id="1331712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603870">
          <w:marLeft w:val="0"/>
          <w:marRight w:val="0"/>
          <w:marTop w:val="60"/>
          <w:marBottom w:val="0"/>
          <w:divBdr>
            <w:top w:val="none" w:sz="0" w:space="0" w:color="auto"/>
            <w:left w:val="none" w:sz="0" w:space="0" w:color="auto"/>
            <w:bottom w:val="none" w:sz="0" w:space="0" w:color="auto"/>
            <w:right w:val="none" w:sz="0" w:space="0" w:color="auto"/>
          </w:divBdr>
        </w:div>
        <w:div w:id="34043835">
          <w:marLeft w:val="0"/>
          <w:marRight w:val="0"/>
          <w:marTop w:val="0"/>
          <w:marBottom w:val="0"/>
          <w:divBdr>
            <w:top w:val="none" w:sz="0" w:space="0" w:color="auto"/>
            <w:left w:val="none" w:sz="0" w:space="0" w:color="auto"/>
            <w:bottom w:val="none" w:sz="0" w:space="0" w:color="auto"/>
            <w:right w:val="none" w:sz="0" w:space="0" w:color="auto"/>
          </w:divBdr>
          <w:divsChild>
            <w:div w:id="677925904">
              <w:marLeft w:val="0"/>
              <w:marRight w:val="0"/>
              <w:marTop w:val="0"/>
              <w:marBottom w:val="0"/>
              <w:divBdr>
                <w:top w:val="none" w:sz="0" w:space="0" w:color="auto"/>
                <w:left w:val="none" w:sz="0" w:space="0" w:color="auto"/>
                <w:bottom w:val="none" w:sz="0" w:space="0" w:color="auto"/>
                <w:right w:val="none" w:sz="0" w:space="0" w:color="auto"/>
              </w:divBdr>
            </w:div>
          </w:divsChild>
        </w:div>
        <w:div w:id="1584752566">
          <w:marLeft w:val="0"/>
          <w:marRight w:val="0"/>
          <w:marTop w:val="0"/>
          <w:marBottom w:val="0"/>
          <w:divBdr>
            <w:top w:val="none" w:sz="0" w:space="0" w:color="auto"/>
            <w:left w:val="none" w:sz="0" w:space="0" w:color="auto"/>
            <w:bottom w:val="none" w:sz="0" w:space="0" w:color="auto"/>
            <w:right w:val="none" w:sz="0" w:space="0" w:color="auto"/>
          </w:divBdr>
        </w:div>
        <w:div w:id="1658609193">
          <w:marLeft w:val="0"/>
          <w:marRight w:val="0"/>
          <w:marTop w:val="0"/>
          <w:marBottom w:val="160"/>
          <w:divBdr>
            <w:top w:val="none" w:sz="0" w:space="0" w:color="auto"/>
            <w:left w:val="none" w:sz="0" w:space="0" w:color="auto"/>
            <w:bottom w:val="none" w:sz="0" w:space="0" w:color="auto"/>
            <w:right w:val="none" w:sz="0" w:space="0" w:color="auto"/>
          </w:divBdr>
          <w:divsChild>
            <w:div w:id="1424258639">
              <w:marLeft w:val="0"/>
              <w:marRight w:val="0"/>
              <w:marTop w:val="0"/>
              <w:marBottom w:val="0"/>
              <w:divBdr>
                <w:top w:val="none" w:sz="0" w:space="0" w:color="auto"/>
                <w:left w:val="none" w:sz="0" w:space="0" w:color="auto"/>
                <w:bottom w:val="none" w:sz="0" w:space="0" w:color="auto"/>
                <w:right w:val="none" w:sz="0" w:space="0" w:color="auto"/>
              </w:divBdr>
              <w:divsChild>
                <w:div w:id="1223979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3970189">
          <w:marLeft w:val="0"/>
          <w:marRight w:val="0"/>
          <w:marTop w:val="60"/>
          <w:marBottom w:val="0"/>
          <w:divBdr>
            <w:top w:val="none" w:sz="0" w:space="0" w:color="auto"/>
            <w:left w:val="none" w:sz="0" w:space="0" w:color="auto"/>
            <w:bottom w:val="none" w:sz="0" w:space="0" w:color="auto"/>
            <w:right w:val="none" w:sz="0" w:space="0" w:color="auto"/>
          </w:divBdr>
        </w:div>
        <w:div w:id="131946314">
          <w:marLeft w:val="0"/>
          <w:marRight w:val="0"/>
          <w:marTop w:val="0"/>
          <w:marBottom w:val="0"/>
          <w:divBdr>
            <w:top w:val="none" w:sz="0" w:space="0" w:color="auto"/>
            <w:left w:val="none" w:sz="0" w:space="0" w:color="auto"/>
            <w:bottom w:val="none" w:sz="0" w:space="0" w:color="auto"/>
            <w:right w:val="none" w:sz="0" w:space="0" w:color="auto"/>
          </w:divBdr>
          <w:divsChild>
            <w:div w:id="843320111">
              <w:marLeft w:val="0"/>
              <w:marRight w:val="0"/>
              <w:marTop w:val="0"/>
              <w:marBottom w:val="0"/>
              <w:divBdr>
                <w:top w:val="none" w:sz="0" w:space="0" w:color="auto"/>
                <w:left w:val="none" w:sz="0" w:space="0" w:color="auto"/>
                <w:bottom w:val="none" w:sz="0" w:space="0" w:color="auto"/>
                <w:right w:val="none" w:sz="0" w:space="0" w:color="auto"/>
              </w:divBdr>
            </w:div>
          </w:divsChild>
        </w:div>
        <w:div w:id="1091926562">
          <w:marLeft w:val="0"/>
          <w:marRight w:val="0"/>
          <w:marTop w:val="0"/>
          <w:marBottom w:val="0"/>
          <w:divBdr>
            <w:top w:val="none" w:sz="0" w:space="0" w:color="auto"/>
            <w:left w:val="none" w:sz="0" w:space="0" w:color="auto"/>
            <w:bottom w:val="none" w:sz="0" w:space="0" w:color="auto"/>
            <w:right w:val="none" w:sz="0" w:space="0" w:color="auto"/>
          </w:divBdr>
        </w:div>
        <w:div w:id="1649744998">
          <w:marLeft w:val="0"/>
          <w:marRight w:val="0"/>
          <w:marTop w:val="0"/>
          <w:marBottom w:val="160"/>
          <w:divBdr>
            <w:top w:val="none" w:sz="0" w:space="0" w:color="auto"/>
            <w:left w:val="none" w:sz="0" w:space="0" w:color="auto"/>
            <w:bottom w:val="none" w:sz="0" w:space="0" w:color="auto"/>
            <w:right w:val="none" w:sz="0" w:space="0" w:color="auto"/>
          </w:divBdr>
          <w:divsChild>
            <w:div w:id="968826754">
              <w:marLeft w:val="0"/>
              <w:marRight w:val="0"/>
              <w:marTop w:val="0"/>
              <w:marBottom w:val="0"/>
              <w:divBdr>
                <w:top w:val="none" w:sz="0" w:space="0" w:color="auto"/>
                <w:left w:val="none" w:sz="0" w:space="0" w:color="auto"/>
                <w:bottom w:val="none" w:sz="0" w:space="0" w:color="auto"/>
                <w:right w:val="none" w:sz="0" w:space="0" w:color="auto"/>
              </w:divBdr>
              <w:divsChild>
                <w:div w:id="253131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583470">
          <w:marLeft w:val="0"/>
          <w:marRight w:val="0"/>
          <w:marTop w:val="60"/>
          <w:marBottom w:val="0"/>
          <w:divBdr>
            <w:top w:val="none" w:sz="0" w:space="0" w:color="auto"/>
            <w:left w:val="none" w:sz="0" w:space="0" w:color="auto"/>
            <w:bottom w:val="none" w:sz="0" w:space="0" w:color="auto"/>
            <w:right w:val="none" w:sz="0" w:space="0" w:color="auto"/>
          </w:divBdr>
        </w:div>
        <w:div w:id="1247812638">
          <w:marLeft w:val="0"/>
          <w:marRight w:val="0"/>
          <w:marTop w:val="0"/>
          <w:marBottom w:val="0"/>
          <w:divBdr>
            <w:top w:val="none" w:sz="0" w:space="0" w:color="auto"/>
            <w:left w:val="none" w:sz="0" w:space="0" w:color="auto"/>
            <w:bottom w:val="none" w:sz="0" w:space="0" w:color="auto"/>
            <w:right w:val="none" w:sz="0" w:space="0" w:color="auto"/>
          </w:divBdr>
          <w:divsChild>
            <w:div w:id="1063287792">
              <w:marLeft w:val="0"/>
              <w:marRight w:val="0"/>
              <w:marTop w:val="0"/>
              <w:marBottom w:val="0"/>
              <w:divBdr>
                <w:top w:val="none" w:sz="0" w:space="0" w:color="auto"/>
                <w:left w:val="none" w:sz="0" w:space="0" w:color="auto"/>
                <w:bottom w:val="none" w:sz="0" w:space="0" w:color="auto"/>
                <w:right w:val="none" w:sz="0" w:space="0" w:color="auto"/>
              </w:divBdr>
            </w:div>
          </w:divsChild>
        </w:div>
        <w:div w:id="885292018">
          <w:marLeft w:val="0"/>
          <w:marRight w:val="0"/>
          <w:marTop w:val="0"/>
          <w:marBottom w:val="0"/>
          <w:divBdr>
            <w:top w:val="none" w:sz="0" w:space="0" w:color="auto"/>
            <w:left w:val="none" w:sz="0" w:space="0" w:color="auto"/>
            <w:bottom w:val="none" w:sz="0" w:space="0" w:color="auto"/>
            <w:right w:val="none" w:sz="0" w:space="0" w:color="auto"/>
          </w:divBdr>
        </w:div>
        <w:div w:id="1249925312">
          <w:marLeft w:val="0"/>
          <w:marRight w:val="0"/>
          <w:marTop w:val="0"/>
          <w:marBottom w:val="160"/>
          <w:divBdr>
            <w:top w:val="none" w:sz="0" w:space="0" w:color="auto"/>
            <w:left w:val="none" w:sz="0" w:space="0" w:color="auto"/>
            <w:bottom w:val="none" w:sz="0" w:space="0" w:color="auto"/>
            <w:right w:val="none" w:sz="0" w:space="0" w:color="auto"/>
          </w:divBdr>
          <w:divsChild>
            <w:div w:id="943222940">
              <w:marLeft w:val="0"/>
              <w:marRight w:val="0"/>
              <w:marTop w:val="0"/>
              <w:marBottom w:val="0"/>
              <w:divBdr>
                <w:top w:val="none" w:sz="0" w:space="0" w:color="auto"/>
                <w:left w:val="none" w:sz="0" w:space="0" w:color="auto"/>
                <w:bottom w:val="none" w:sz="0" w:space="0" w:color="auto"/>
                <w:right w:val="none" w:sz="0" w:space="0" w:color="auto"/>
              </w:divBdr>
              <w:divsChild>
                <w:div w:id="752553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109824">
          <w:marLeft w:val="0"/>
          <w:marRight w:val="0"/>
          <w:marTop w:val="0"/>
          <w:marBottom w:val="0"/>
          <w:divBdr>
            <w:top w:val="none" w:sz="0" w:space="0" w:color="auto"/>
            <w:left w:val="none" w:sz="0" w:space="0" w:color="auto"/>
            <w:bottom w:val="none" w:sz="0" w:space="0" w:color="auto"/>
            <w:right w:val="none" w:sz="0" w:space="0" w:color="auto"/>
          </w:divBdr>
          <w:divsChild>
            <w:div w:id="1706757384">
              <w:marLeft w:val="0"/>
              <w:marRight w:val="0"/>
              <w:marTop w:val="0"/>
              <w:marBottom w:val="0"/>
              <w:divBdr>
                <w:top w:val="none" w:sz="0" w:space="0" w:color="auto"/>
                <w:left w:val="none" w:sz="0" w:space="0" w:color="auto"/>
                <w:bottom w:val="none" w:sz="0" w:space="0" w:color="auto"/>
                <w:right w:val="none" w:sz="0" w:space="0" w:color="auto"/>
              </w:divBdr>
            </w:div>
          </w:divsChild>
        </w:div>
        <w:div w:id="195891253">
          <w:marLeft w:val="0"/>
          <w:marRight w:val="0"/>
          <w:marTop w:val="0"/>
          <w:marBottom w:val="0"/>
          <w:divBdr>
            <w:top w:val="none" w:sz="0" w:space="0" w:color="auto"/>
            <w:left w:val="none" w:sz="0" w:space="0" w:color="auto"/>
            <w:bottom w:val="none" w:sz="0" w:space="0" w:color="auto"/>
            <w:right w:val="none" w:sz="0" w:space="0" w:color="auto"/>
          </w:divBdr>
        </w:div>
        <w:div w:id="1120025969">
          <w:marLeft w:val="0"/>
          <w:marRight w:val="0"/>
          <w:marTop w:val="0"/>
          <w:marBottom w:val="160"/>
          <w:divBdr>
            <w:top w:val="none" w:sz="0" w:space="0" w:color="auto"/>
            <w:left w:val="none" w:sz="0" w:space="0" w:color="auto"/>
            <w:bottom w:val="none" w:sz="0" w:space="0" w:color="auto"/>
            <w:right w:val="none" w:sz="0" w:space="0" w:color="auto"/>
          </w:divBdr>
          <w:divsChild>
            <w:div w:id="560023435">
              <w:marLeft w:val="0"/>
              <w:marRight w:val="0"/>
              <w:marTop w:val="0"/>
              <w:marBottom w:val="0"/>
              <w:divBdr>
                <w:top w:val="none" w:sz="0" w:space="0" w:color="auto"/>
                <w:left w:val="none" w:sz="0" w:space="0" w:color="auto"/>
                <w:bottom w:val="none" w:sz="0" w:space="0" w:color="auto"/>
                <w:right w:val="none" w:sz="0" w:space="0" w:color="auto"/>
              </w:divBdr>
              <w:divsChild>
                <w:div w:id="1110010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297540">
          <w:marLeft w:val="0"/>
          <w:marRight w:val="0"/>
          <w:marTop w:val="60"/>
          <w:marBottom w:val="0"/>
          <w:divBdr>
            <w:top w:val="none" w:sz="0" w:space="0" w:color="auto"/>
            <w:left w:val="none" w:sz="0" w:space="0" w:color="auto"/>
            <w:bottom w:val="none" w:sz="0" w:space="0" w:color="auto"/>
            <w:right w:val="none" w:sz="0" w:space="0" w:color="auto"/>
          </w:divBdr>
        </w:div>
        <w:div w:id="881553870">
          <w:marLeft w:val="0"/>
          <w:marRight w:val="0"/>
          <w:marTop w:val="0"/>
          <w:marBottom w:val="0"/>
          <w:divBdr>
            <w:top w:val="none" w:sz="0" w:space="0" w:color="auto"/>
            <w:left w:val="none" w:sz="0" w:space="0" w:color="auto"/>
            <w:bottom w:val="none" w:sz="0" w:space="0" w:color="auto"/>
            <w:right w:val="none" w:sz="0" w:space="0" w:color="auto"/>
          </w:divBdr>
          <w:divsChild>
            <w:div w:id="1266159381">
              <w:marLeft w:val="0"/>
              <w:marRight w:val="0"/>
              <w:marTop w:val="0"/>
              <w:marBottom w:val="0"/>
              <w:divBdr>
                <w:top w:val="none" w:sz="0" w:space="0" w:color="auto"/>
                <w:left w:val="none" w:sz="0" w:space="0" w:color="auto"/>
                <w:bottom w:val="none" w:sz="0" w:space="0" w:color="auto"/>
                <w:right w:val="none" w:sz="0" w:space="0" w:color="auto"/>
              </w:divBdr>
            </w:div>
          </w:divsChild>
        </w:div>
        <w:div w:id="554124860">
          <w:marLeft w:val="0"/>
          <w:marRight w:val="0"/>
          <w:marTop w:val="0"/>
          <w:marBottom w:val="0"/>
          <w:divBdr>
            <w:top w:val="none" w:sz="0" w:space="0" w:color="auto"/>
            <w:left w:val="none" w:sz="0" w:space="0" w:color="auto"/>
            <w:bottom w:val="none" w:sz="0" w:space="0" w:color="auto"/>
            <w:right w:val="none" w:sz="0" w:space="0" w:color="auto"/>
          </w:divBdr>
        </w:div>
        <w:div w:id="1726643635">
          <w:marLeft w:val="0"/>
          <w:marRight w:val="0"/>
          <w:marTop w:val="0"/>
          <w:marBottom w:val="160"/>
          <w:divBdr>
            <w:top w:val="none" w:sz="0" w:space="0" w:color="auto"/>
            <w:left w:val="none" w:sz="0" w:space="0" w:color="auto"/>
            <w:bottom w:val="none" w:sz="0" w:space="0" w:color="auto"/>
            <w:right w:val="none" w:sz="0" w:space="0" w:color="auto"/>
          </w:divBdr>
          <w:divsChild>
            <w:div w:id="309677828">
              <w:marLeft w:val="0"/>
              <w:marRight w:val="0"/>
              <w:marTop w:val="0"/>
              <w:marBottom w:val="0"/>
              <w:divBdr>
                <w:top w:val="none" w:sz="0" w:space="0" w:color="auto"/>
                <w:left w:val="none" w:sz="0" w:space="0" w:color="auto"/>
                <w:bottom w:val="none" w:sz="0" w:space="0" w:color="auto"/>
                <w:right w:val="none" w:sz="0" w:space="0" w:color="auto"/>
              </w:divBdr>
              <w:divsChild>
                <w:div w:id="349331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512668">
          <w:marLeft w:val="0"/>
          <w:marRight w:val="0"/>
          <w:marTop w:val="60"/>
          <w:marBottom w:val="0"/>
          <w:divBdr>
            <w:top w:val="none" w:sz="0" w:space="0" w:color="auto"/>
            <w:left w:val="none" w:sz="0" w:space="0" w:color="auto"/>
            <w:bottom w:val="none" w:sz="0" w:space="0" w:color="auto"/>
            <w:right w:val="none" w:sz="0" w:space="0" w:color="auto"/>
          </w:divBdr>
        </w:div>
        <w:div w:id="1343898477">
          <w:marLeft w:val="0"/>
          <w:marRight w:val="0"/>
          <w:marTop w:val="0"/>
          <w:marBottom w:val="0"/>
          <w:divBdr>
            <w:top w:val="none" w:sz="0" w:space="0" w:color="auto"/>
            <w:left w:val="none" w:sz="0" w:space="0" w:color="auto"/>
            <w:bottom w:val="none" w:sz="0" w:space="0" w:color="auto"/>
            <w:right w:val="none" w:sz="0" w:space="0" w:color="auto"/>
          </w:divBdr>
          <w:divsChild>
            <w:div w:id="947617136">
              <w:marLeft w:val="0"/>
              <w:marRight w:val="0"/>
              <w:marTop w:val="0"/>
              <w:marBottom w:val="0"/>
              <w:divBdr>
                <w:top w:val="none" w:sz="0" w:space="0" w:color="auto"/>
                <w:left w:val="none" w:sz="0" w:space="0" w:color="auto"/>
                <w:bottom w:val="none" w:sz="0" w:space="0" w:color="auto"/>
                <w:right w:val="none" w:sz="0" w:space="0" w:color="auto"/>
              </w:divBdr>
            </w:div>
          </w:divsChild>
        </w:div>
        <w:div w:id="1195464598">
          <w:marLeft w:val="0"/>
          <w:marRight w:val="0"/>
          <w:marTop w:val="0"/>
          <w:marBottom w:val="0"/>
          <w:divBdr>
            <w:top w:val="none" w:sz="0" w:space="0" w:color="auto"/>
            <w:left w:val="none" w:sz="0" w:space="0" w:color="auto"/>
            <w:bottom w:val="none" w:sz="0" w:space="0" w:color="auto"/>
            <w:right w:val="none" w:sz="0" w:space="0" w:color="auto"/>
          </w:divBdr>
        </w:div>
        <w:div w:id="1290815173">
          <w:marLeft w:val="0"/>
          <w:marRight w:val="0"/>
          <w:marTop w:val="0"/>
          <w:marBottom w:val="160"/>
          <w:divBdr>
            <w:top w:val="none" w:sz="0" w:space="0" w:color="auto"/>
            <w:left w:val="none" w:sz="0" w:space="0" w:color="auto"/>
            <w:bottom w:val="none" w:sz="0" w:space="0" w:color="auto"/>
            <w:right w:val="none" w:sz="0" w:space="0" w:color="auto"/>
          </w:divBdr>
          <w:divsChild>
            <w:div w:id="1882864619">
              <w:marLeft w:val="0"/>
              <w:marRight w:val="0"/>
              <w:marTop w:val="0"/>
              <w:marBottom w:val="0"/>
              <w:divBdr>
                <w:top w:val="none" w:sz="0" w:space="0" w:color="auto"/>
                <w:left w:val="none" w:sz="0" w:space="0" w:color="auto"/>
                <w:bottom w:val="none" w:sz="0" w:space="0" w:color="auto"/>
                <w:right w:val="none" w:sz="0" w:space="0" w:color="auto"/>
              </w:divBdr>
              <w:divsChild>
                <w:div w:id="1121607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186747">
          <w:marLeft w:val="0"/>
          <w:marRight w:val="0"/>
          <w:marTop w:val="60"/>
          <w:marBottom w:val="0"/>
          <w:divBdr>
            <w:top w:val="none" w:sz="0" w:space="0" w:color="auto"/>
            <w:left w:val="none" w:sz="0" w:space="0" w:color="auto"/>
            <w:bottom w:val="none" w:sz="0" w:space="0" w:color="auto"/>
            <w:right w:val="none" w:sz="0" w:space="0" w:color="auto"/>
          </w:divBdr>
        </w:div>
        <w:div w:id="489100319">
          <w:marLeft w:val="0"/>
          <w:marRight w:val="0"/>
          <w:marTop w:val="0"/>
          <w:marBottom w:val="0"/>
          <w:divBdr>
            <w:top w:val="none" w:sz="0" w:space="0" w:color="auto"/>
            <w:left w:val="none" w:sz="0" w:space="0" w:color="auto"/>
            <w:bottom w:val="none" w:sz="0" w:space="0" w:color="auto"/>
            <w:right w:val="none" w:sz="0" w:space="0" w:color="auto"/>
          </w:divBdr>
          <w:divsChild>
            <w:div w:id="855926195">
              <w:marLeft w:val="0"/>
              <w:marRight w:val="0"/>
              <w:marTop w:val="0"/>
              <w:marBottom w:val="0"/>
              <w:divBdr>
                <w:top w:val="none" w:sz="0" w:space="0" w:color="auto"/>
                <w:left w:val="none" w:sz="0" w:space="0" w:color="auto"/>
                <w:bottom w:val="none" w:sz="0" w:space="0" w:color="auto"/>
                <w:right w:val="none" w:sz="0" w:space="0" w:color="auto"/>
              </w:divBdr>
            </w:div>
          </w:divsChild>
        </w:div>
        <w:div w:id="2028752768">
          <w:marLeft w:val="0"/>
          <w:marRight w:val="0"/>
          <w:marTop w:val="0"/>
          <w:marBottom w:val="0"/>
          <w:divBdr>
            <w:top w:val="none" w:sz="0" w:space="0" w:color="auto"/>
            <w:left w:val="none" w:sz="0" w:space="0" w:color="auto"/>
            <w:bottom w:val="none" w:sz="0" w:space="0" w:color="auto"/>
            <w:right w:val="none" w:sz="0" w:space="0" w:color="auto"/>
          </w:divBdr>
        </w:div>
        <w:div w:id="1434012099">
          <w:marLeft w:val="0"/>
          <w:marRight w:val="0"/>
          <w:marTop w:val="0"/>
          <w:marBottom w:val="160"/>
          <w:divBdr>
            <w:top w:val="none" w:sz="0" w:space="0" w:color="auto"/>
            <w:left w:val="none" w:sz="0" w:space="0" w:color="auto"/>
            <w:bottom w:val="none" w:sz="0" w:space="0" w:color="auto"/>
            <w:right w:val="none" w:sz="0" w:space="0" w:color="auto"/>
          </w:divBdr>
          <w:divsChild>
            <w:div w:id="1336221864">
              <w:marLeft w:val="0"/>
              <w:marRight w:val="0"/>
              <w:marTop w:val="0"/>
              <w:marBottom w:val="0"/>
              <w:divBdr>
                <w:top w:val="none" w:sz="0" w:space="0" w:color="auto"/>
                <w:left w:val="none" w:sz="0" w:space="0" w:color="auto"/>
                <w:bottom w:val="none" w:sz="0" w:space="0" w:color="auto"/>
                <w:right w:val="none" w:sz="0" w:space="0" w:color="auto"/>
              </w:divBdr>
              <w:divsChild>
                <w:div w:id="1956717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491003">
          <w:marLeft w:val="0"/>
          <w:marRight w:val="0"/>
          <w:marTop w:val="60"/>
          <w:marBottom w:val="0"/>
          <w:divBdr>
            <w:top w:val="none" w:sz="0" w:space="0" w:color="auto"/>
            <w:left w:val="none" w:sz="0" w:space="0" w:color="auto"/>
            <w:bottom w:val="none" w:sz="0" w:space="0" w:color="auto"/>
            <w:right w:val="none" w:sz="0" w:space="0" w:color="auto"/>
          </w:divBdr>
        </w:div>
        <w:div w:id="1858737561">
          <w:marLeft w:val="0"/>
          <w:marRight w:val="0"/>
          <w:marTop w:val="0"/>
          <w:marBottom w:val="0"/>
          <w:divBdr>
            <w:top w:val="none" w:sz="0" w:space="0" w:color="auto"/>
            <w:left w:val="none" w:sz="0" w:space="0" w:color="auto"/>
            <w:bottom w:val="none" w:sz="0" w:space="0" w:color="auto"/>
            <w:right w:val="none" w:sz="0" w:space="0" w:color="auto"/>
          </w:divBdr>
          <w:divsChild>
            <w:div w:id="646282612">
              <w:marLeft w:val="0"/>
              <w:marRight w:val="0"/>
              <w:marTop w:val="0"/>
              <w:marBottom w:val="0"/>
              <w:divBdr>
                <w:top w:val="none" w:sz="0" w:space="0" w:color="auto"/>
                <w:left w:val="none" w:sz="0" w:space="0" w:color="auto"/>
                <w:bottom w:val="none" w:sz="0" w:space="0" w:color="auto"/>
                <w:right w:val="none" w:sz="0" w:space="0" w:color="auto"/>
              </w:divBdr>
            </w:div>
          </w:divsChild>
        </w:div>
        <w:div w:id="605581010">
          <w:marLeft w:val="0"/>
          <w:marRight w:val="0"/>
          <w:marTop w:val="0"/>
          <w:marBottom w:val="0"/>
          <w:divBdr>
            <w:top w:val="none" w:sz="0" w:space="0" w:color="auto"/>
            <w:left w:val="none" w:sz="0" w:space="0" w:color="auto"/>
            <w:bottom w:val="none" w:sz="0" w:space="0" w:color="auto"/>
            <w:right w:val="none" w:sz="0" w:space="0" w:color="auto"/>
          </w:divBdr>
        </w:div>
        <w:div w:id="2022780150">
          <w:marLeft w:val="0"/>
          <w:marRight w:val="0"/>
          <w:marTop w:val="0"/>
          <w:marBottom w:val="160"/>
          <w:divBdr>
            <w:top w:val="none" w:sz="0" w:space="0" w:color="auto"/>
            <w:left w:val="none" w:sz="0" w:space="0" w:color="auto"/>
            <w:bottom w:val="none" w:sz="0" w:space="0" w:color="auto"/>
            <w:right w:val="none" w:sz="0" w:space="0" w:color="auto"/>
          </w:divBdr>
          <w:divsChild>
            <w:div w:id="142240378">
              <w:marLeft w:val="0"/>
              <w:marRight w:val="0"/>
              <w:marTop w:val="0"/>
              <w:marBottom w:val="0"/>
              <w:divBdr>
                <w:top w:val="none" w:sz="0" w:space="0" w:color="auto"/>
                <w:left w:val="none" w:sz="0" w:space="0" w:color="auto"/>
                <w:bottom w:val="none" w:sz="0" w:space="0" w:color="auto"/>
                <w:right w:val="none" w:sz="0" w:space="0" w:color="auto"/>
              </w:divBdr>
              <w:divsChild>
                <w:div w:id="360864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842082">
          <w:marLeft w:val="0"/>
          <w:marRight w:val="0"/>
          <w:marTop w:val="60"/>
          <w:marBottom w:val="0"/>
          <w:divBdr>
            <w:top w:val="none" w:sz="0" w:space="0" w:color="auto"/>
            <w:left w:val="none" w:sz="0" w:space="0" w:color="auto"/>
            <w:bottom w:val="none" w:sz="0" w:space="0" w:color="auto"/>
            <w:right w:val="none" w:sz="0" w:space="0" w:color="auto"/>
          </w:divBdr>
        </w:div>
        <w:div w:id="235090605">
          <w:marLeft w:val="0"/>
          <w:marRight w:val="0"/>
          <w:marTop w:val="0"/>
          <w:marBottom w:val="0"/>
          <w:divBdr>
            <w:top w:val="none" w:sz="0" w:space="0" w:color="auto"/>
            <w:left w:val="none" w:sz="0" w:space="0" w:color="auto"/>
            <w:bottom w:val="none" w:sz="0" w:space="0" w:color="auto"/>
            <w:right w:val="none" w:sz="0" w:space="0" w:color="auto"/>
          </w:divBdr>
          <w:divsChild>
            <w:div w:id="1155532397">
              <w:marLeft w:val="0"/>
              <w:marRight w:val="0"/>
              <w:marTop w:val="0"/>
              <w:marBottom w:val="0"/>
              <w:divBdr>
                <w:top w:val="none" w:sz="0" w:space="0" w:color="auto"/>
                <w:left w:val="none" w:sz="0" w:space="0" w:color="auto"/>
                <w:bottom w:val="none" w:sz="0" w:space="0" w:color="auto"/>
                <w:right w:val="none" w:sz="0" w:space="0" w:color="auto"/>
              </w:divBdr>
            </w:div>
          </w:divsChild>
        </w:div>
        <w:div w:id="900141890">
          <w:marLeft w:val="0"/>
          <w:marRight w:val="0"/>
          <w:marTop w:val="0"/>
          <w:marBottom w:val="0"/>
          <w:divBdr>
            <w:top w:val="none" w:sz="0" w:space="0" w:color="auto"/>
            <w:left w:val="none" w:sz="0" w:space="0" w:color="auto"/>
            <w:bottom w:val="none" w:sz="0" w:space="0" w:color="auto"/>
            <w:right w:val="none" w:sz="0" w:space="0" w:color="auto"/>
          </w:divBdr>
        </w:div>
        <w:div w:id="310717648">
          <w:marLeft w:val="0"/>
          <w:marRight w:val="0"/>
          <w:marTop w:val="0"/>
          <w:marBottom w:val="160"/>
          <w:divBdr>
            <w:top w:val="none" w:sz="0" w:space="0" w:color="auto"/>
            <w:left w:val="none" w:sz="0" w:space="0" w:color="auto"/>
            <w:bottom w:val="none" w:sz="0" w:space="0" w:color="auto"/>
            <w:right w:val="none" w:sz="0" w:space="0" w:color="auto"/>
          </w:divBdr>
          <w:divsChild>
            <w:div w:id="2105302890">
              <w:marLeft w:val="0"/>
              <w:marRight w:val="0"/>
              <w:marTop w:val="0"/>
              <w:marBottom w:val="0"/>
              <w:divBdr>
                <w:top w:val="none" w:sz="0" w:space="0" w:color="auto"/>
                <w:left w:val="none" w:sz="0" w:space="0" w:color="auto"/>
                <w:bottom w:val="none" w:sz="0" w:space="0" w:color="auto"/>
                <w:right w:val="none" w:sz="0" w:space="0" w:color="auto"/>
              </w:divBdr>
              <w:divsChild>
                <w:div w:id="1468815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347656">
          <w:marLeft w:val="0"/>
          <w:marRight w:val="0"/>
          <w:marTop w:val="60"/>
          <w:marBottom w:val="0"/>
          <w:divBdr>
            <w:top w:val="none" w:sz="0" w:space="0" w:color="auto"/>
            <w:left w:val="none" w:sz="0" w:space="0" w:color="auto"/>
            <w:bottom w:val="none" w:sz="0" w:space="0" w:color="auto"/>
            <w:right w:val="none" w:sz="0" w:space="0" w:color="auto"/>
          </w:divBdr>
        </w:div>
        <w:div w:id="1415781026">
          <w:marLeft w:val="0"/>
          <w:marRight w:val="0"/>
          <w:marTop w:val="0"/>
          <w:marBottom w:val="0"/>
          <w:divBdr>
            <w:top w:val="none" w:sz="0" w:space="0" w:color="auto"/>
            <w:left w:val="none" w:sz="0" w:space="0" w:color="auto"/>
            <w:bottom w:val="none" w:sz="0" w:space="0" w:color="auto"/>
            <w:right w:val="none" w:sz="0" w:space="0" w:color="auto"/>
          </w:divBdr>
          <w:divsChild>
            <w:div w:id="1306012854">
              <w:marLeft w:val="0"/>
              <w:marRight w:val="0"/>
              <w:marTop w:val="0"/>
              <w:marBottom w:val="0"/>
              <w:divBdr>
                <w:top w:val="none" w:sz="0" w:space="0" w:color="auto"/>
                <w:left w:val="none" w:sz="0" w:space="0" w:color="auto"/>
                <w:bottom w:val="none" w:sz="0" w:space="0" w:color="auto"/>
                <w:right w:val="none" w:sz="0" w:space="0" w:color="auto"/>
              </w:divBdr>
            </w:div>
          </w:divsChild>
        </w:div>
        <w:div w:id="1541429732">
          <w:marLeft w:val="0"/>
          <w:marRight w:val="0"/>
          <w:marTop w:val="0"/>
          <w:marBottom w:val="0"/>
          <w:divBdr>
            <w:top w:val="none" w:sz="0" w:space="0" w:color="auto"/>
            <w:left w:val="none" w:sz="0" w:space="0" w:color="auto"/>
            <w:bottom w:val="none" w:sz="0" w:space="0" w:color="auto"/>
            <w:right w:val="none" w:sz="0" w:space="0" w:color="auto"/>
          </w:divBdr>
        </w:div>
        <w:div w:id="232468305">
          <w:marLeft w:val="0"/>
          <w:marRight w:val="0"/>
          <w:marTop w:val="0"/>
          <w:marBottom w:val="160"/>
          <w:divBdr>
            <w:top w:val="none" w:sz="0" w:space="0" w:color="auto"/>
            <w:left w:val="none" w:sz="0" w:space="0" w:color="auto"/>
            <w:bottom w:val="none" w:sz="0" w:space="0" w:color="auto"/>
            <w:right w:val="none" w:sz="0" w:space="0" w:color="auto"/>
          </w:divBdr>
          <w:divsChild>
            <w:div w:id="696123492">
              <w:marLeft w:val="0"/>
              <w:marRight w:val="0"/>
              <w:marTop w:val="0"/>
              <w:marBottom w:val="0"/>
              <w:divBdr>
                <w:top w:val="none" w:sz="0" w:space="0" w:color="auto"/>
                <w:left w:val="none" w:sz="0" w:space="0" w:color="auto"/>
                <w:bottom w:val="none" w:sz="0" w:space="0" w:color="auto"/>
                <w:right w:val="none" w:sz="0" w:space="0" w:color="auto"/>
              </w:divBdr>
              <w:divsChild>
                <w:div w:id="763569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612480">
          <w:marLeft w:val="0"/>
          <w:marRight w:val="0"/>
          <w:marTop w:val="60"/>
          <w:marBottom w:val="0"/>
          <w:divBdr>
            <w:top w:val="none" w:sz="0" w:space="0" w:color="auto"/>
            <w:left w:val="none" w:sz="0" w:space="0" w:color="auto"/>
            <w:bottom w:val="none" w:sz="0" w:space="0" w:color="auto"/>
            <w:right w:val="none" w:sz="0" w:space="0" w:color="auto"/>
          </w:divBdr>
        </w:div>
        <w:div w:id="345179184">
          <w:marLeft w:val="0"/>
          <w:marRight w:val="0"/>
          <w:marTop w:val="0"/>
          <w:marBottom w:val="0"/>
          <w:divBdr>
            <w:top w:val="none" w:sz="0" w:space="0" w:color="auto"/>
            <w:left w:val="none" w:sz="0" w:space="0" w:color="auto"/>
            <w:bottom w:val="none" w:sz="0" w:space="0" w:color="auto"/>
            <w:right w:val="none" w:sz="0" w:space="0" w:color="auto"/>
          </w:divBdr>
          <w:divsChild>
            <w:div w:id="1851724909">
              <w:marLeft w:val="0"/>
              <w:marRight w:val="0"/>
              <w:marTop w:val="0"/>
              <w:marBottom w:val="0"/>
              <w:divBdr>
                <w:top w:val="none" w:sz="0" w:space="0" w:color="auto"/>
                <w:left w:val="none" w:sz="0" w:space="0" w:color="auto"/>
                <w:bottom w:val="none" w:sz="0" w:space="0" w:color="auto"/>
                <w:right w:val="none" w:sz="0" w:space="0" w:color="auto"/>
              </w:divBdr>
            </w:div>
          </w:divsChild>
        </w:div>
        <w:div w:id="1032145202">
          <w:marLeft w:val="0"/>
          <w:marRight w:val="0"/>
          <w:marTop w:val="0"/>
          <w:marBottom w:val="0"/>
          <w:divBdr>
            <w:top w:val="none" w:sz="0" w:space="0" w:color="auto"/>
            <w:left w:val="none" w:sz="0" w:space="0" w:color="auto"/>
            <w:bottom w:val="none" w:sz="0" w:space="0" w:color="auto"/>
            <w:right w:val="none" w:sz="0" w:space="0" w:color="auto"/>
          </w:divBdr>
        </w:div>
        <w:div w:id="264072874">
          <w:marLeft w:val="0"/>
          <w:marRight w:val="0"/>
          <w:marTop w:val="0"/>
          <w:marBottom w:val="160"/>
          <w:divBdr>
            <w:top w:val="none" w:sz="0" w:space="0" w:color="auto"/>
            <w:left w:val="none" w:sz="0" w:space="0" w:color="auto"/>
            <w:bottom w:val="none" w:sz="0" w:space="0" w:color="auto"/>
            <w:right w:val="none" w:sz="0" w:space="0" w:color="auto"/>
          </w:divBdr>
          <w:divsChild>
            <w:div w:id="926111584">
              <w:marLeft w:val="0"/>
              <w:marRight w:val="0"/>
              <w:marTop w:val="0"/>
              <w:marBottom w:val="0"/>
              <w:divBdr>
                <w:top w:val="none" w:sz="0" w:space="0" w:color="auto"/>
                <w:left w:val="none" w:sz="0" w:space="0" w:color="auto"/>
                <w:bottom w:val="none" w:sz="0" w:space="0" w:color="auto"/>
                <w:right w:val="none" w:sz="0" w:space="0" w:color="auto"/>
              </w:divBdr>
              <w:divsChild>
                <w:div w:id="244533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127625">
          <w:marLeft w:val="0"/>
          <w:marRight w:val="0"/>
          <w:marTop w:val="60"/>
          <w:marBottom w:val="0"/>
          <w:divBdr>
            <w:top w:val="none" w:sz="0" w:space="0" w:color="auto"/>
            <w:left w:val="none" w:sz="0" w:space="0" w:color="auto"/>
            <w:bottom w:val="none" w:sz="0" w:space="0" w:color="auto"/>
            <w:right w:val="none" w:sz="0" w:space="0" w:color="auto"/>
          </w:divBdr>
        </w:div>
        <w:div w:id="405884780">
          <w:marLeft w:val="0"/>
          <w:marRight w:val="0"/>
          <w:marTop w:val="0"/>
          <w:marBottom w:val="0"/>
          <w:divBdr>
            <w:top w:val="none" w:sz="0" w:space="0" w:color="auto"/>
            <w:left w:val="none" w:sz="0" w:space="0" w:color="auto"/>
            <w:bottom w:val="none" w:sz="0" w:space="0" w:color="auto"/>
            <w:right w:val="none" w:sz="0" w:space="0" w:color="auto"/>
          </w:divBdr>
          <w:divsChild>
            <w:div w:id="1845973091">
              <w:marLeft w:val="0"/>
              <w:marRight w:val="0"/>
              <w:marTop w:val="0"/>
              <w:marBottom w:val="0"/>
              <w:divBdr>
                <w:top w:val="none" w:sz="0" w:space="0" w:color="auto"/>
                <w:left w:val="none" w:sz="0" w:space="0" w:color="auto"/>
                <w:bottom w:val="none" w:sz="0" w:space="0" w:color="auto"/>
                <w:right w:val="none" w:sz="0" w:space="0" w:color="auto"/>
              </w:divBdr>
            </w:div>
          </w:divsChild>
        </w:div>
        <w:div w:id="1868518551">
          <w:marLeft w:val="0"/>
          <w:marRight w:val="0"/>
          <w:marTop w:val="0"/>
          <w:marBottom w:val="0"/>
          <w:divBdr>
            <w:top w:val="none" w:sz="0" w:space="0" w:color="auto"/>
            <w:left w:val="none" w:sz="0" w:space="0" w:color="auto"/>
            <w:bottom w:val="none" w:sz="0" w:space="0" w:color="auto"/>
            <w:right w:val="none" w:sz="0" w:space="0" w:color="auto"/>
          </w:divBdr>
        </w:div>
        <w:div w:id="2109539813">
          <w:marLeft w:val="0"/>
          <w:marRight w:val="0"/>
          <w:marTop w:val="0"/>
          <w:marBottom w:val="160"/>
          <w:divBdr>
            <w:top w:val="none" w:sz="0" w:space="0" w:color="auto"/>
            <w:left w:val="none" w:sz="0" w:space="0" w:color="auto"/>
            <w:bottom w:val="none" w:sz="0" w:space="0" w:color="auto"/>
            <w:right w:val="none" w:sz="0" w:space="0" w:color="auto"/>
          </w:divBdr>
          <w:divsChild>
            <w:div w:id="1784573569">
              <w:marLeft w:val="0"/>
              <w:marRight w:val="0"/>
              <w:marTop w:val="0"/>
              <w:marBottom w:val="0"/>
              <w:divBdr>
                <w:top w:val="none" w:sz="0" w:space="0" w:color="auto"/>
                <w:left w:val="none" w:sz="0" w:space="0" w:color="auto"/>
                <w:bottom w:val="none" w:sz="0" w:space="0" w:color="auto"/>
                <w:right w:val="none" w:sz="0" w:space="0" w:color="auto"/>
              </w:divBdr>
              <w:divsChild>
                <w:div w:id="1372879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085585">
          <w:marLeft w:val="0"/>
          <w:marRight w:val="0"/>
          <w:marTop w:val="60"/>
          <w:marBottom w:val="0"/>
          <w:divBdr>
            <w:top w:val="none" w:sz="0" w:space="0" w:color="auto"/>
            <w:left w:val="none" w:sz="0" w:space="0" w:color="auto"/>
            <w:bottom w:val="none" w:sz="0" w:space="0" w:color="auto"/>
            <w:right w:val="none" w:sz="0" w:space="0" w:color="auto"/>
          </w:divBdr>
        </w:div>
        <w:div w:id="1393499957">
          <w:marLeft w:val="0"/>
          <w:marRight w:val="0"/>
          <w:marTop w:val="0"/>
          <w:marBottom w:val="0"/>
          <w:divBdr>
            <w:top w:val="none" w:sz="0" w:space="0" w:color="auto"/>
            <w:left w:val="none" w:sz="0" w:space="0" w:color="auto"/>
            <w:bottom w:val="none" w:sz="0" w:space="0" w:color="auto"/>
            <w:right w:val="none" w:sz="0" w:space="0" w:color="auto"/>
          </w:divBdr>
          <w:divsChild>
            <w:div w:id="1240411128">
              <w:marLeft w:val="0"/>
              <w:marRight w:val="0"/>
              <w:marTop w:val="0"/>
              <w:marBottom w:val="0"/>
              <w:divBdr>
                <w:top w:val="none" w:sz="0" w:space="0" w:color="auto"/>
                <w:left w:val="none" w:sz="0" w:space="0" w:color="auto"/>
                <w:bottom w:val="none" w:sz="0" w:space="0" w:color="auto"/>
                <w:right w:val="none" w:sz="0" w:space="0" w:color="auto"/>
              </w:divBdr>
            </w:div>
          </w:divsChild>
        </w:div>
        <w:div w:id="1108353477">
          <w:marLeft w:val="0"/>
          <w:marRight w:val="0"/>
          <w:marTop w:val="0"/>
          <w:marBottom w:val="0"/>
          <w:divBdr>
            <w:top w:val="none" w:sz="0" w:space="0" w:color="auto"/>
            <w:left w:val="none" w:sz="0" w:space="0" w:color="auto"/>
            <w:bottom w:val="none" w:sz="0" w:space="0" w:color="auto"/>
            <w:right w:val="none" w:sz="0" w:space="0" w:color="auto"/>
          </w:divBdr>
        </w:div>
        <w:div w:id="1447196288">
          <w:marLeft w:val="0"/>
          <w:marRight w:val="0"/>
          <w:marTop w:val="0"/>
          <w:marBottom w:val="160"/>
          <w:divBdr>
            <w:top w:val="none" w:sz="0" w:space="0" w:color="auto"/>
            <w:left w:val="none" w:sz="0" w:space="0" w:color="auto"/>
            <w:bottom w:val="none" w:sz="0" w:space="0" w:color="auto"/>
            <w:right w:val="none" w:sz="0" w:space="0" w:color="auto"/>
          </w:divBdr>
          <w:divsChild>
            <w:div w:id="442194385">
              <w:marLeft w:val="0"/>
              <w:marRight w:val="0"/>
              <w:marTop w:val="0"/>
              <w:marBottom w:val="0"/>
              <w:divBdr>
                <w:top w:val="none" w:sz="0" w:space="0" w:color="auto"/>
                <w:left w:val="none" w:sz="0" w:space="0" w:color="auto"/>
                <w:bottom w:val="none" w:sz="0" w:space="0" w:color="auto"/>
                <w:right w:val="none" w:sz="0" w:space="0" w:color="auto"/>
              </w:divBdr>
              <w:divsChild>
                <w:div w:id="246958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443567">
          <w:marLeft w:val="0"/>
          <w:marRight w:val="0"/>
          <w:marTop w:val="60"/>
          <w:marBottom w:val="0"/>
          <w:divBdr>
            <w:top w:val="none" w:sz="0" w:space="0" w:color="auto"/>
            <w:left w:val="none" w:sz="0" w:space="0" w:color="auto"/>
            <w:bottom w:val="none" w:sz="0" w:space="0" w:color="auto"/>
            <w:right w:val="none" w:sz="0" w:space="0" w:color="auto"/>
          </w:divBdr>
        </w:div>
        <w:div w:id="246962422">
          <w:marLeft w:val="0"/>
          <w:marRight w:val="0"/>
          <w:marTop w:val="0"/>
          <w:marBottom w:val="0"/>
          <w:divBdr>
            <w:top w:val="none" w:sz="0" w:space="0" w:color="auto"/>
            <w:left w:val="none" w:sz="0" w:space="0" w:color="auto"/>
            <w:bottom w:val="none" w:sz="0" w:space="0" w:color="auto"/>
            <w:right w:val="none" w:sz="0" w:space="0" w:color="auto"/>
          </w:divBdr>
          <w:divsChild>
            <w:div w:id="1670669783">
              <w:marLeft w:val="0"/>
              <w:marRight w:val="0"/>
              <w:marTop w:val="0"/>
              <w:marBottom w:val="0"/>
              <w:divBdr>
                <w:top w:val="none" w:sz="0" w:space="0" w:color="auto"/>
                <w:left w:val="none" w:sz="0" w:space="0" w:color="auto"/>
                <w:bottom w:val="none" w:sz="0" w:space="0" w:color="auto"/>
                <w:right w:val="none" w:sz="0" w:space="0" w:color="auto"/>
              </w:divBdr>
            </w:div>
          </w:divsChild>
        </w:div>
        <w:div w:id="27340154">
          <w:marLeft w:val="0"/>
          <w:marRight w:val="0"/>
          <w:marTop w:val="0"/>
          <w:marBottom w:val="0"/>
          <w:divBdr>
            <w:top w:val="none" w:sz="0" w:space="0" w:color="auto"/>
            <w:left w:val="none" w:sz="0" w:space="0" w:color="auto"/>
            <w:bottom w:val="none" w:sz="0" w:space="0" w:color="auto"/>
            <w:right w:val="none" w:sz="0" w:space="0" w:color="auto"/>
          </w:divBdr>
        </w:div>
        <w:div w:id="2133746949">
          <w:marLeft w:val="0"/>
          <w:marRight w:val="0"/>
          <w:marTop w:val="0"/>
          <w:marBottom w:val="160"/>
          <w:divBdr>
            <w:top w:val="none" w:sz="0" w:space="0" w:color="auto"/>
            <w:left w:val="none" w:sz="0" w:space="0" w:color="auto"/>
            <w:bottom w:val="none" w:sz="0" w:space="0" w:color="auto"/>
            <w:right w:val="none" w:sz="0" w:space="0" w:color="auto"/>
          </w:divBdr>
          <w:divsChild>
            <w:div w:id="402410111">
              <w:marLeft w:val="0"/>
              <w:marRight w:val="0"/>
              <w:marTop w:val="0"/>
              <w:marBottom w:val="0"/>
              <w:divBdr>
                <w:top w:val="none" w:sz="0" w:space="0" w:color="auto"/>
                <w:left w:val="none" w:sz="0" w:space="0" w:color="auto"/>
                <w:bottom w:val="none" w:sz="0" w:space="0" w:color="auto"/>
                <w:right w:val="none" w:sz="0" w:space="0" w:color="auto"/>
              </w:divBdr>
              <w:divsChild>
                <w:div w:id="730036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6368983">
          <w:marLeft w:val="0"/>
          <w:marRight w:val="0"/>
          <w:marTop w:val="60"/>
          <w:marBottom w:val="0"/>
          <w:divBdr>
            <w:top w:val="none" w:sz="0" w:space="0" w:color="auto"/>
            <w:left w:val="none" w:sz="0" w:space="0" w:color="auto"/>
            <w:bottom w:val="none" w:sz="0" w:space="0" w:color="auto"/>
            <w:right w:val="none" w:sz="0" w:space="0" w:color="auto"/>
          </w:divBdr>
        </w:div>
        <w:div w:id="359549945">
          <w:marLeft w:val="0"/>
          <w:marRight w:val="0"/>
          <w:marTop w:val="0"/>
          <w:marBottom w:val="0"/>
          <w:divBdr>
            <w:top w:val="none" w:sz="0" w:space="0" w:color="auto"/>
            <w:left w:val="none" w:sz="0" w:space="0" w:color="auto"/>
            <w:bottom w:val="none" w:sz="0" w:space="0" w:color="auto"/>
            <w:right w:val="none" w:sz="0" w:space="0" w:color="auto"/>
          </w:divBdr>
          <w:divsChild>
            <w:div w:id="732580633">
              <w:marLeft w:val="0"/>
              <w:marRight w:val="0"/>
              <w:marTop w:val="0"/>
              <w:marBottom w:val="0"/>
              <w:divBdr>
                <w:top w:val="none" w:sz="0" w:space="0" w:color="auto"/>
                <w:left w:val="none" w:sz="0" w:space="0" w:color="auto"/>
                <w:bottom w:val="none" w:sz="0" w:space="0" w:color="auto"/>
                <w:right w:val="none" w:sz="0" w:space="0" w:color="auto"/>
              </w:divBdr>
            </w:div>
          </w:divsChild>
        </w:div>
        <w:div w:id="847216322">
          <w:marLeft w:val="0"/>
          <w:marRight w:val="0"/>
          <w:marTop w:val="0"/>
          <w:marBottom w:val="0"/>
          <w:divBdr>
            <w:top w:val="none" w:sz="0" w:space="0" w:color="auto"/>
            <w:left w:val="none" w:sz="0" w:space="0" w:color="auto"/>
            <w:bottom w:val="none" w:sz="0" w:space="0" w:color="auto"/>
            <w:right w:val="none" w:sz="0" w:space="0" w:color="auto"/>
          </w:divBdr>
        </w:div>
        <w:div w:id="737749677">
          <w:marLeft w:val="0"/>
          <w:marRight w:val="0"/>
          <w:marTop w:val="0"/>
          <w:marBottom w:val="160"/>
          <w:divBdr>
            <w:top w:val="none" w:sz="0" w:space="0" w:color="auto"/>
            <w:left w:val="none" w:sz="0" w:space="0" w:color="auto"/>
            <w:bottom w:val="none" w:sz="0" w:space="0" w:color="auto"/>
            <w:right w:val="none" w:sz="0" w:space="0" w:color="auto"/>
          </w:divBdr>
          <w:divsChild>
            <w:div w:id="579676938">
              <w:marLeft w:val="0"/>
              <w:marRight w:val="0"/>
              <w:marTop w:val="0"/>
              <w:marBottom w:val="0"/>
              <w:divBdr>
                <w:top w:val="none" w:sz="0" w:space="0" w:color="auto"/>
                <w:left w:val="none" w:sz="0" w:space="0" w:color="auto"/>
                <w:bottom w:val="none" w:sz="0" w:space="0" w:color="auto"/>
                <w:right w:val="none" w:sz="0" w:space="0" w:color="auto"/>
              </w:divBdr>
              <w:divsChild>
                <w:div w:id="255486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791079">
          <w:marLeft w:val="0"/>
          <w:marRight w:val="0"/>
          <w:marTop w:val="60"/>
          <w:marBottom w:val="0"/>
          <w:divBdr>
            <w:top w:val="none" w:sz="0" w:space="0" w:color="auto"/>
            <w:left w:val="none" w:sz="0" w:space="0" w:color="auto"/>
            <w:bottom w:val="none" w:sz="0" w:space="0" w:color="auto"/>
            <w:right w:val="none" w:sz="0" w:space="0" w:color="auto"/>
          </w:divBdr>
        </w:div>
        <w:div w:id="1750813170">
          <w:marLeft w:val="0"/>
          <w:marRight w:val="0"/>
          <w:marTop w:val="0"/>
          <w:marBottom w:val="0"/>
          <w:divBdr>
            <w:top w:val="none" w:sz="0" w:space="0" w:color="auto"/>
            <w:left w:val="none" w:sz="0" w:space="0" w:color="auto"/>
            <w:bottom w:val="none" w:sz="0" w:space="0" w:color="auto"/>
            <w:right w:val="none" w:sz="0" w:space="0" w:color="auto"/>
          </w:divBdr>
          <w:divsChild>
            <w:div w:id="154952497">
              <w:marLeft w:val="0"/>
              <w:marRight w:val="0"/>
              <w:marTop w:val="0"/>
              <w:marBottom w:val="0"/>
              <w:divBdr>
                <w:top w:val="none" w:sz="0" w:space="0" w:color="auto"/>
                <w:left w:val="none" w:sz="0" w:space="0" w:color="auto"/>
                <w:bottom w:val="none" w:sz="0" w:space="0" w:color="auto"/>
                <w:right w:val="none" w:sz="0" w:space="0" w:color="auto"/>
              </w:divBdr>
            </w:div>
          </w:divsChild>
        </w:div>
        <w:div w:id="1993750043">
          <w:marLeft w:val="0"/>
          <w:marRight w:val="0"/>
          <w:marTop w:val="0"/>
          <w:marBottom w:val="0"/>
          <w:divBdr>
            <w:top w:val="none" w:sz="0" w:space="0" w:color="auto"/>
            <w:left w:val="none" w:sz="0" w:space="0" w:color="auto"/>
            <w:bottom w:val="none" w:sz="0" w:space="0" w:color="auto"/>
            <w:right w:val="none" w:sz="0" w:space="0" w:color="auto"/>
          </w:divBdr>
        </w:div>
        <w:div w:id="1494029849">
          <w:marLeft w:val="0"/>
          <w:marRight w:val="0"/>
          <w:marTop w:val="0"/>
          <w:marBottom w:val="160"/>
          <w:divBdr>
            <w:top w:val="none" w:sz="0" w:space="0" w:color="auto"/>
            <w:left w:val="none" w:sz="0" w:space="0" w:color="auto"/>
            <w:bottom w:val="none" w:sz="0" w:space="0" w:color="auto"/>
            <w:right w:val="none" w:sz="0" w:space="0" w:color="auto"/>
          </w:divBdr>
          <w:divsChild>
            <w:div w:id="70932195">
              <w:marLeft w:val="0"/>
              <w:marRight w:val="0"/>
              <w:marTop w:val="0"/>
              <w:marBottom w:val="0"/>
              <w:divBdr>
                <w:top w:val="none" w:sz="0" w:space="0" w:color="auto"/>
                <w:left w:val="none" w:sz="0" w:space="0" w:color="auto"/>
                <w:bottom w:val="none" w:sz="0" w:space="0" w:color="auto"/>
                <w:right w:val="none" w:sz="0" w:space="0" w:color="auto"/>
              </w:divBdr>
              <w:divsChild>
                <w:div w:id="1158964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581841">
          <w:marLeft w:val="0"/>
          <w:marRight w:val="0"/>
          <w:marTop w:val="60"/>
          <w:marBottom w:val="0"/>
          <w:divBdr>
            <w:top w:val="none" w:sz="0" w:space="0" w:color="auto"/>
            <w:left w:val="none" w:sz="0" w:space="0" w:color="auto"/>
            <w:bottom w:val="none" w:sz="0" w:space="0" w:color="auto"/>
            <w:right w:val="none" w:sz="0" w:space="0" w:color="auto"/>
          </w:divBdr>
        </w:div>
        <w:div w:id="1129056914">
          <w:marLeft w:val="0"/>
          <w:marRight w:val="0"/>
          <w:marTop w:val="0"/>
          <w:marBottom w:val="0"/>
          <w:divBdr>
            <w:top w:val="none" w:sz="0" w:space="0" w:color="auto"/>
            <w:left w:val="none" w:sz="0" w:space="0" w:color="auto"/>
            <w:bottom w:val="none" w:sz="0" w:space="0" w:color="auto"/>
            <w:right w:val="none" w:sz="0" w:space="0" w:color="auto"/>
          </w:divBdr>
          <w:divsChild>
            <w:div w:id="410736174">
              <w:marLeft w:val="0"/>
              <w:marRight w:val="0"/>
              <w:marTop w:val="0"/>
              <w:marBottom w:val="0"/>
              <w:divBdr>
                <w:top w:val="none" w:sz="0" w:space="0" w:color="auto"/>
                <w:left w:val="none" w:sz="0" w:space="0" w:color="auto"/>
                <w:bottom w:val="none" w:sz="0" w:space="0" w:color="auto"/>
                <w:right w:val="none" w:sz="0" w:space="0" w:color="auto"/>
              </w:divBdr>
            </w:div>
          </w:divsChild>
        </w:div>
        <w:div w:id="181166672">
          <w:marLeft w:val="0"/>
          <w:marRight w:val="0"/>
          <w:marTop w:val="0"/>
          <w:marBottom w:val="0"/>
          <w:divBdr>
            <w:top w:val="none" w:sz="0" w:space="0" w:color="auto"/>
            <w:left w:val="none" w:sz="0" w:space="0" w:color="auto"/>
            <w:bottom w:val="none" w:sz="0" w:space="0" w:color="auto"/>
            <w:right w:val="none" w:sz="0" w:space="0" w:color="auto"/>
          </w:divBdr>
        </w:div>
        <w:div w:id="1929001082">
          <w:marLeft w:val="0"/>
          <w:marRight w:val="0"/>
          <w:marTop w:val="0"/>
          <w:marBottom w:val="160"/>
          <w:divBdr>
            <w:top w:val="none" w:sz="0" w:space="0" w:color="auto"/>
            <w:left w:val="none" w:sz="0" w:space="0" w:color="auto"/>
            <w:bottom w:val="none" w:sz="0" w:space="0" w:color="auto"/>
            <w:right w:val="none" w:sz="0" w:space="0" w:color="auto"/>
          </w:divBdr>
          <w:divsChild>
            <w:div w:id="68424682">
              <w:marLeft w:val="0"/>
              <w:marRight w:val="0"/>
              <w:marTop w:val="0"/>
              <w:marBottom w:val="0"/>
              <w:divBdr>
                <w:top w:val="none" w:sz="0" w:space="0" w:color="auto"/>
                <w:left w:val="none" w:sz="0" w:space="0" w:color="auto"/>
                <w:bottom w:val="none" w:sz="0" w:space="0" w:color="auto"/>
                <w:right w:val="none" w:sz="0" w:space="0" w:color="auto"/>
              </w:divBdr>
              <w:divsChild>
                <w:div w:id="964313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062357">
          <w:marLeft w:val="0"/>
          <w:marRight w:val="0"/>
          <w:marTop w:val="60"/>
          <w:marBottom w:val="0"/>
          <w:divBdr>
            <w:top w:val="none" w:sz="0" w:space="0" w:color="auto"/>
            <w:left w:val="none" w:sz="0" w:space="0" w:color="auto"/>
            <w:bottom w:val="none" w:sz="0" w:space="0" w:color="auto"/>
            <w:right w:val="none" w:sz="0" w:space="0" w:color="auto"/>
          </w:divBdr>
        </w:div>
        <w:div w:id="1168906167">
          <w:marLeft w:val="0"/>
          <w:marRight w:val="0"/>
          <w:marTop w:val="0"/>
          <w:marBottom w:val="0"/>
          <w:divBdr>
            <w:top w:val="none" w:sz="0" w:space="0" w:color="auto"/>
            <w:left w:val="none" w:sz="0" w:space="0" w:color="auto"/>
            <w:bottom w:val="none" w:sz="0" w:space="0" w:color="auto"/>
            <w:right w:val="none" w:sz="0" w:space="0" w:color="auto"/>
          </w:divBdr>
          <w:divsChild>
            <w:div w:id="2146194710">
              <w:marLeft w:val="0"/>
              <w:marRight w:val="0"/>
              <w:marTop w:val="0"/>
              <w:marBottom w:val="0"/>
              <w:divBdr>
                <w:top w:val="none" w:sz="0" w:space="0" w:color="auto"/>
                <w:left w:val="none" w:sz="0" w:space="0" w:color="auto"/>
                <w:bottom w:val="none" w:sz="0" w:space="0" w:color="auto"/>
                <w:right w:val="none" w:sz="0" w:space="0" w:color="auto"/>
              </w:divBdr>
            </w:div>
          </w:divsChild>
        </w:div>
        <w:div w:id="1408067476">
          <w:marLeft w:val="0"/>
          <w:marRight w:val="0"/>
          <w:marTop w:val="0"/>
          <w:marBottom w:val="0"/>
          <w:divBdr>
            <w:top w:val="none" w:sz="0" w:space="0" w:color="auto"/>
            <w:left w:val="none" w:sz="0" w:space="0" w:color="auto"/>
            <w:bottom w:val="none" w:sz="0" w:space="0" w:color="auto"/>
            <w:right w:val="none" w:sz="0" w:space="0" w:color="auto"/>
          </w:divBdr>
        </w:div>
        <w:div w:id="411320923">
          <w:marLeft w:val="0"/>
          <w:marRight w:val="0"/>
          <w:marTop w:val="0"/>
          <w:marBottom w:val="160"/>
          <w:divBdr>
            <w:top w:val="none" w:sz="0" w:space="0" w:color="auto"/>
            <w:left w:val="none" w:sz="0" w:space="0" w:color="auto"/>
            <w:bottom w:val="none" w:sz="0" w:space="0" w:color="auto"/>
            <w:right w:val="none" w:sz="0" w:space="0" w:color="auto"/>
          </w:divBdr>
          <w:divsChild>
            <w:div w:id="1576279082">
              <w:marLeft w:val="0"/>
              <w:marRight w:val="0"/>
              <w:marTop w:val="0"/>
              <w:marBottom w:val="0"/>
              <w:divBdr>
                <w:top w:val="none" w:sz="0" w:space="0" w:color="auto"/>
                <w:left w:val="none" w:sz="0" w:space="0" w:color="auto"/>
                <w:bottom w:val="none" w:sz="0" w:space="0" w:color="auto"/>
                <w:right w:val="none" w:sz="0" w:space="0" w:color="auto"/>
              </w:divBdr>
              <w:divsChild>
                <w:div w:id="1097947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090430">
          <w:marLeft w:val="0"/>
          <w:marRight w:val="0"/>
          <w:marTop w:val="60"/>
          <w:marBottom w:val="0"/>
          <w:divBdr>
            <w:top w:val="none" w:sz="0" w:space="0" w:color="auto"/>
            <w:left w:val="none" w:sz="0" w:space="0" w:color="auto"/>
            <w:bottom w:val="none" w:sz="0" w:space="0" w:color="auto"/>
            <w:right w:val="none" w:sz="0" w:space="0" w:color="auto"/>
          </w:divBdr>
        </w:div>
        <w:div w:id="628976891">
          <w:marLeft w:val="0"/>
          <w:marRight w:val="0"/>
          <w:marTop w:val="0"/>
          <w:marBottom w:val="0"/>
          <w:divBdr>
            <w:top w:val="none" w:sz="0" w:space="0" w:color="auto"/>
            <w:left w:val="none" w:sz="0" w:space="0" w:color="auto"/>
            <w:bottom w:val="none" w:sz="0" w:space="0" w:color="auto"/>
            <w:right w:val="none" w:sz="0" w:space="0" w:color="auto"/>
          </w:divBdr>
          <w:divsChild>
            <w:div w:id="1023438289">
              <w:marLeft w:val="0"/>
              <w:marRight w:val="0"/>
              <w:marTop w:val="0"/>
              <w:marBottom w:val="0"/>
              <w:divBdr>
                <w:top w:val="none" w:sz="0" w:space="0" w:color="auto"/>
                <w:left w:val="none" w:sz="0" w:space="0" w:color="auto"/>
                <w:bottom w:val="none" w:sz="0" w:space="0" w:color="auto"/>
                <w:right w:val="none" w:sz="0" w:space="0" w:color="auto"/>
              </w:divBdr>
            </w:div>
          </w:divsChild>
        </w:div>
        <w:div w:id="170024139">
          <w:marLeft w:val="0"/>
          <w:marRight w:val="0"/>
          <w:marTop w:val="0"/>
          <w:marBottom w:val="0"/>
          <w:divBdr>
            <w:top w:val="none" w:sz="0" w:space="0" w:color="auto"/>
            <w:left w:val="none" w:sz="0" w:space="0" w:color="auto"/>
            <w:bottom w:val="none" w:sz="0" w:space="0" w:color="auto"/>
            <w:right w:val="none" w:sz="0" w:space="0" w:color="auto"/>
          </w:divBdr>
        </w:div>
        <w:div w:id="939097974">
          <w:marLeft w:val="0"/>
          <w:marRight w:val="0"/>
          <w:marTop w:val="0"/>
          <w:marBottom w:val="160"/>
          <w:divBdr>
            <w:top w:val="none" w:sz="0" w:space="0" w:color="auto"/>
            <w:left w:val="none" w:sz="0" w:space="0" w:color="auto"/>
            <w:bottom w:val="none" w:sz="0" w:space="0" w:color="auto"/>
            <w:right w:val="none" w:sz="0" w:space="0" w:color="auto"/>
          </w:divBdr>
          <w:divsChild>
            <w:div w:id="614404492">
              <w:marLeft w:val="0"/>
              <w:marRight w:val="0"/>
              <w:marTop w:val="0"/>
              <w:marBottom w:val="0"/>
              <w:divBdr>
                <w:top w:val="none" w:sz="0" w:space="0" w:color="auto"/>
                <w:left w:val="none" w:sz="0" w:space="0" w:color="auto"/>
                <w:bottom w:val="none" w:sz="0" w:space="0" w:color="auto"/>
                <w:right w:val="none" w:sz="0" w:space="0" w:color="auto"/>
              </w:divBdr>
              <w:divsChild>
                <w:div w:id="17493771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375052">
          <w:marLeft w:val="0"/>
          <w:marRight w:val="0"/>
          <w:marTop w:val="60"/>
          <w:marBottom w:val="0"/>
          <w:divBdr>
            <w:top w:val="none" w:sz="0" w:space="0" w:color="auto"/>
            <w:left w:val="none" w:sz="0" w:space="0" w:color="auto"/>
            <w:bottom w:val="none" w:sz="0" w:space="0" w:color="auto"/>
            <w:right w:val="none" w:sz="0" w:space="0" w:color="auto"/>
          </w:divBdr>
        </w:div>
        <w:div w:id="906456681">
          <w:marLeft w:val="0"/>
          <w:marRight w:val="0"/>
          <w:marTop w:val="0"/>
          <w:marBottom w:val="0"/>
          <w:divBdr>
            <w:top w:val="none" w:sz="0" w:space="0" w:color="auto"/>
            <w:left w:val="none" w:sz="0" w:space="0" w:color="auto"/>
            <w:bottom w:val="none" w:sz="0" w:space="0" w:color="auto"/>
            <w:right w:val="none" w:sz="0" w:space="0" w:color="auto"/>
          </w:divBdr>
          <w:divsChild>
            <w:div w:id="474181134">
              <w:marLeft w:val="0"/>
              <w:marRight w:val="0"/>
              <w:marTop w:val="0"/>
              <w:marBottom w:val="0"/>
              <w:divBdr>
                <w:top w:val="none" w:sz="0" w:space="0" w:color="auto"/>
                <w:left w:val="none" w:sz="0" w:space="0" w:color="auto"/>
                <w:bottom w:val="none" w:sz="0" w:space="0" w:color="auto"/>
                <w:right w:val="none" w:sz="0" w:space="0" w:color="auto"/>
              </w:divBdr>
            </w:div>
          </w:divsChild>
        </w:div>
        <w:div w:id="1518422960">
          <w:marLeft w:val="0"/>
          <w:marRight w:val="0"/>
          <w:marTop w:val="0"/>
          <w:marBottom w:val="0"/>
          <w:divBdr>
            <w:top w:val="none" w:sz="0" w:space="0" w:color="auto"/>
            <w:left w:val="none" w:sz="0" w:space="0" w:color="auto"/>
            <w:bottom w:val="none" w:sz="0" w:space="0" w:color="auto"/>
            <w:right w:val="none" w:sz="0" w:space="0" w:color="auto"/>
          </w:divBdr>
        </w:div>
        <w:div w:id="1962687567">
          <w:marLeft w:val="0"/>
          <w:marRight w:val="0"/>
          <w:marTop w:val="0"/>
          <w:marBottom w:val="160"/>
          <w:divBdr>
            <w:top w:val="none" w:sz="0" w:space="0" w:color="auto"/>
            <w:left w:val="none" w:sz="0" w:space="0" w:color="auto"/>
            <w:bottom w:val="none" w:sz="0" w:space="0" w:color="auto"/>
            <w:right w:val="none" w:sz="0" w:space="0" w:color="auto"/>
          </w:divBdr>
          <w:divsChild>
            <w:div w:id="835077401">
              <w:marLeft w:val="0"/>
              <w:marRight w:val="0"/>
              <w:marTop w:val="0"/>
              <w:marBottom w:val="0"/>
              <w:divBdr>
                <w:top w:val="none" w:sz="0" w:space="0" w:color="auto"/>
                <w:left w:val="none" w:sz="0" w:space="0" w:color="auto"/>
                <w:bottom w:val="none" w:sz="0" w:space="0" w:color="auto"/>
                <w:right w:val="none" w:sz="0" w:space="0" w:color="auto"/>
              </w:divBdr>
              <w:divsChild>
                <w:div w:id="904023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832377">
          <w:marLeft w:val="0"/>
          <w:marRight w:val="0"/>
          <w:marTop w:val="60"/>
          <w:marBottom w:val="0"/>
          <w:divBdr>
            <w:top w:val="none" w:sz="0" w:space="0" w:color="auto"/>
            <w:left w:val="none" w:sz="0" w:space="0" w:color="auto"/>
            <w:bottom w:val="none" w:sz="0" w:space="0" w:color="auto"/>
            <w:right w:val="none" w:sz="0" w:space="0" w:color="auto"/>
          </w:divBdr>
        </w:div>
        <w:div w:id="651451571">
          <w:marLeft w:val="0"/>
          <w:marRight w:val="0"/>
          <w:marTop w:val="0"/>
          <w:marBottom w:val="0"/>
          <w:divBdr>
            <w:top w:val="none" w:sz="0" w:space="0" w:color="auto"/>
            <w:left w:val="none" w:sz="0" w:space="0" w:color="auto"/>
            <w:bottom w:val="none" w:sz="0" w:space="0" w:color="auto"/>
            <w:right w:val="none" w:sz="0" w:space="0" w:color="auto"/>
          </w:divBdr>
          <w:divsChild>
            <w:div w:id="912542299">
              <w:marLeft w:val="0"/>
              <w:marRight w:val="0"/>
              <w:marTop w:val="0"/>
              <w:marBottom w:val="0"/>
              <w:divBdr>
                <w:top w:val="none" w:sz="0" w:space="0" w:color="auto"/>
                <w:left w:val="none" w:sz="0" w:space="0" w:color="auto"/>
                <w:bottom w:val="none" w:sz="0" w:space="0" w:color="auto"/>
                <w:right w:val="none" w:sz="0" w:space="0" w:color="auto"/>
              </w:divBdr>
            </w:div>
          </w:divsChild>
        </w:div>
        <w:div w:id="1464808763">
          <w:marLeft w:val="0"/>
          <w:marRight w:val="0"/>
          <w:marTop w:val="0"/>
          <w:marBottom w:val="0"/>
          <w:divBdr>
            <w:top w:val="none" w:sz="0" w:space="0" w:color="auto"/>
            <w:left w:val="none" w:sz="0" w:space="0" w:color="auto"/>
            <w:bottom w:val="none" w:sz="0" w:space="0" w:color="auto"/>
            <w:right w:val="none" w:sz="0" w:space="0" w:color="auto"/>
          </w:divBdr>
        </w:div>
        <w:div w:id="1943611357">
          <w:marLeft w:val="0"/>
          <w:marRight w:val="0"/>
          <w:marTop w:val="0"/>
          <w:marBottom w:val="160"/>
          <w:divBdr>
            <w:top w:val="none" w:sz="0" w:space="0" w:color="auto"/>
            <w:left w:val="none" w:sz="0" w:space="0" w:color="auto"/>
            <w:bottom w:val="none" w:sz="0" w:space="0" w:color="auto"/>
            <w:right w:val="none" w:sz="0" w:space="0" w:color="auto"/>
          </w:divBdr>
          <w:divsChild>
            <w:div w:id="522476683">
              <w:marLeft w:val="0"/>
              <w:marRight w:val="0"/>
              <w:marTop w:val="0"/>
              <w:marBottom w:val="0"/>
              <w:divBdr>
                <w:top w:val="none" w:sz="0" w:space="0" w:color="auto"/>
                <w:left w:val="none" w:sz="0" w:space="0" w:color="auto"/>
                <w:bottom w:val="none" w:sz="0" w:space="0" w:color="auto"/>
                <w:right w:val="none" w:sz="0" w:space="0" w:color="auto"/>
              </w:divBdr>
              <w:divsChild>
                <w:div w:id="1119379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598592">
          <w:marLeft w:val="0"/>
          <w:marRight w:val="0"/>
          <w:marTop w:val="60"/>
          <w:marBottom w:val="0"/>
          <w:divBdr>
            <w:top w:val="none" w:sz="0" w:space="0" w:color="auto"/>
            <w:left w:val="none" w:sz="0" w:space="0" w:color="auto"/>
            <w:bottom w:val="none" w:sz="0" w:space="0" w:color="auto"/>
            <w:right w:val="none" w:sz="0" w:space="0" w:color="auto"/>
          </w:divBdr>
        </w:div>
        <w:div w:id="1492285298">
          <w:marLeft w:val="0"/>
          <w:marRight w:val="0"/>
          <w:marTop w:val="0"/>
          <w:marBottom w:val="0"/>
          <w:divBdr>
            <w:top w:val="none" w:sz="0" w:space="0" w:color="auto"/>
            <w:left w:val="none" w:sz="0" w:space="0" w:color="auto"/>
            <w:bottom w:val="none" w:sz="0" w:space="0" w:color="auto"/>
            <w:right w:val="none" w:sz="0" w:space="0" w:color="auto"/>
          </w:divBdr>
          <w:divsChild>
            <w:div w:id="1584610390">
              <w:marLeft w:val="0"/>
              <w:marRight w:val="0"/>
              <w:marTop w:val="0"/>
              <w:marBottom w:val="0"/>
              <w:divBdr>
                <w:top w:val="none" w:sz="0" w:space="0" w:color="auto"/>
                <w:left w:val="none" w:sz="0" w:space="0" w:color="auto"/>
                <w:bottom w:val="none" w:sz="0" w:space="0" w:color="auto"/>
                <w:right w:val="none" w:sz="0" w:space="0" w:color="auto"/>
              </w:divBdr>
            </w:div>
          </w:divsChild>
        </w:div>
        <w:div w:id="1927152482">
          <w:marLeft w:val="0"/>
          <w:marRight w:val="0"/>
          <w:marTop w:val="0"/>
          <w:marBottom w:val="0"/>
          <w:divBdr>
            <w:top w:val="none" w:sz="0" w:space="0" w:color="auto"/>
            <w:left w:val="none" w:sz="0" w:space="0" w:color="auto"/>
            <w:bottom w:val="none" w:sz="0" w:space="0" w:color="auto"/>
            <w:right w:val="none" w:sz="0" w:space="0" w:color="auto"/>
          </w:divBdr>
        </w:div>
        <w:div w:id="1295672798">
          <w:marLeft w:val="0"/>
          <w:marRight w:val="0"/>
          <w:marTop w:val="0"/>
          <w:marBottom w:val="160"/>
          <w:divBdr>
            <w:top w:val="none" w:sz="0" w:space="0" w:color="auto"/>
            <w:left w:val="none" w:sz="0" w:space="0" w:color="auto"/>
            <w:bottom w:val="none" w:sz="0" w:space="0" w:color="auto"/>
            <w:right w:val="none" w:sz="0" w:space="0" w:color="auto"/>
          </w:divBdr>
          <w:divsChild>
            <w:div w:id="508757882">
              <w:marLeft w:val="0"/>
              <w:marRight w:val="0"/>
              <w:marTop w:val="0"/>
              <w:marBottom w:val="0"/>
              <w:divBdr>
                <w:top w:val="none" w:sz="0" w:space="0" w:color="auto"/>
                <w:left w:val="none" w:sz="0" w:space="0" w:color="auto"/>
                <w:bottom w:val="none" w:sz="0" w:space="0" w:color="auto"/>
                <w:right w:val="none" w:sz="0" w:space="0" w:color="auto"/>
              </w:divBdr>
              <w:divsChild>
                <w:div w:id="1160073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021774">
          <w:marLeft w:val="0"/>
          <w:marRight w:val="0"/>
          <w:marTop w:val="0"/>
          <w:marBottom w:val="0"/>
          <w:divBdr>
            <w:top w:val="none" w:sz="0" w:space="0" w:color="auto"/>
            <w:left w:val="none" w:sz="0" w:space="0" w:color="auto"/>
            <w:bottom w:val="none" w:sz="0" w:space="0" w:color="auto"/>
            <w:right w:val="none" w:sz="0" w:space="0" w:color="auto"/>
          </w:divBdr>
          <w:divsChild>
            <w:div w:id="736973083">
              <w:marLeft w:val="0"/>
              <w:marRight w:val="0"/>
              <w:marTop w:val="0"/>
              <w:marBottom w:val="0"/>
              <w:divBdr>
                <w:top w:val="none" w:sz="0" w:space="0" w:color="auto"/>
                <w:left w:val="none" w:sz="0" w:space="0" w:color="auto"/>
                <w:bottom w:val="none" w:sz="0" w:space="0" w:color="auto"/>
                <w:right w:val="none" w:sz="0" w:space="0" w:color="auto"/>
              </w:divBdr>
            </w:div>
          </w:divsChild>
        </w:div>
        <w:div w:id="1050228844">
          <w:marLeft w:val="0"/>
          <w:marRight w:val="0"/>
          <w:marTop w:val="0"/>
          <w:marBottom w:val="0"/>
          <w:divBdr>
            <w:top w:val="none" w:sz="0" w:space="0" w:color="auto"/>
            <w:left w:val="none" w:sz="0" w:space="0" w:color="auto"/>
            <w:bottom w:val="none" w:sz="0" w:space="0" w:color="auto"/>
            <w:right w:val="none" w:sz="0" w:space="0" w:color="auto"/>
          </w:divBdr>
        </w:div>
        <w:div w:id="529028151">
          <w:marLeft w:val="0"/>
          <w:marRight w:val="0"/>
          <w:marTop w:val="0"/>
          <w:marBottom w:val="160"/>
          <w:divBdr>
            <w:top w:val="none" w:sz="0" w:space="0" w:color="auto"/>
            <w:left w:val="none" w:sz="0" w:space="0" w:color="auto"/>
            <w:bottom w:val="none" w:sz="0" w:space="0" w:color="auto"/>
            <w:right w:val="none" w:sz="0" w:space="0" w:color="auto"/>
          </w:divBdr>
          <w:divsChild>
            <w:div w:id="1446851698">
              <w:marLeft w:val="0"/>
              <w:marRight w:val="0"/>
              <w:marTop w:val="0"/>
              <w:marBottom w:val="0"/>
              <w:divBdr>
                <w:top w:val="none" w:sz="0" w:space="0" w:color="auto"/>
                <w:left w:val="none" w:sz="0" w:space="0" w:color="auto"/>
                <w:bottom w:val="none" w:sz="0" w:space="0" w:color="auto"/>
                <w:right w:val="none" w:sz="0" w:space="0" w:color="auto"/>
              </w:divBdr>
              <w:divsChild>
                <w:div w:id="396054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9536479">
          <w:marLeft w:val="0"/>
          <w:marRight w:val="0"/>
          <w:marTop w:val="0"/>
          <w:marBottom w:val="0"/>
          <w:divBdr>
            <w:top w:val="none" w:sz="0" w:space="0" w:color="auto"/>
            <w:left w:val="none" w:sz="0" w:space="0" w:color="auto"/>
            <w:bottom w:val="none" w:sz="0" w:space="0" w:color="auto"/>
            <w:right w:val="none" w:sz="0" w:space="0" w:color="auto"/>
          </w:divBdr>
          <w:divsChild>
            <w:div w:id="1920599381">
              <w:marLeft w:val="0"/>
              <w:marRight w:val="0"/>
              <w:marTop w:val="0"/>
              <w:marBottom w:val="0"/>
              <w:divBdr>
                <w:top w:val="none" w:sz="0" w:space="0" w:color="auto"/>
                <w:left w:val="none" w:sz="0" w:space="0" w:color="auto"/>
                <w:bottom w:val="none" w:sz="0" w:space="0" w:color="auto"/>
                <w:right w:val="none" w:sz="0" w:space="0" w:color="auto"/>
              </w:divBdr>
            </w:div>
          </w:divsChild>
        </w:div>
        <w:div w:id="624508418">
          <w:marLeft w:val="0"/>
          <w:marRight w:val="0"/>
          <w:marTop w:val="0"/>
          <w:marBottom w:val="0"/>
          <w:divBdr>
            <w:top w:val="none" w:sz="0" w:space="0" w:color="auto"/>
            <w:left w:val="none" w:sz="0" w:space="0" w:color="auto"/>
            <w:bottom w:val="none" w:sz="0" w:space="0" w:color="auto"/>
            <w:right w:val="none" w:sz="0" w:space="0" w:color="auto"/>
          </w:divBdr>
        </w:div>
        <w:div w:id="1915310065">
          <w:marLeft w:val="0"/>
          <w:marRight w:val="0"/>
          <w:marTop w:val="0"/>
          <w:marBottom w:val="160"/>
          <w:divBdr>
            <w:top w:val="none" w:sz="0" w:space="0" w:color="auto"/>
            <w:left w:val="none" w:sz="0" w:space="0" w:color="auto"/>
            <w:bottom w:val="none" w:sz="0" w:space="0" w:color="auto"/>
            <w:right w:val="none" w:sz="0" w:space="0" w:color="auto"/>
          </w:divBdr>
          <w:divsChild>
            <w:div w:id="1767842281">
              <w:marLeft w:val="0"/>
              <w:marRight w:val="0"/>
              <w:marTop w:val="0"/>
              <w:marBottom w:val="0"/>
              <w:divBdr>
                <w:top w:val="none" w:sz="0" w:space="0" w:color="auto"/>
                <w:left w:val="none" w:sz="0" w:space="0" w:color="auto"/>
                <w:bottom w:val="none" w:sz="0" w:space="0" w:color="auto"/>
                <w:right w:val="none" w:sz="0" w:space="0" w:color="auto"/>
              </w:divBdr>
              <w:divsChild>
                <w:div w:id="1546211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944692">
          <w:marLeft w:val="0"/>
          <w:marRight w:val="0"/>
          <w:marTop w:val="60"/>
          <w:marBottom w:val="0"/>
          <w:divBdr>
            <w:top w:val="none" w:sz="0" w:space="0" w:color="auto"/>
            <w:left w:val="none" w:sz="0" w:space="0" w:color="auto"/>
            <w:bottom w:val="none" w:sz="0" w:space="0" w:color="auto"/>
            <w:right w:val="none" w:sz="0" w:space="0" w:color="auto"/>
          </w:divBdr>
        </w:div>
        <w:div w:id="1765876250">
          <w:marLeft w:val="0"/>
          <w:marRight w:val="0"/>
          <w:marTop w:val="0"/>
          <w:marBottom w:val="0"/>
          <w:divBdr>
            <w:top w:val="none" w:sz="0" w:space="0" w:color="auto"/>
            <w:left w:val="none" w:sz="0" w:space="0" w:color="auto"/>
            <w:bottom w:val="none" w:sz="0" w:space="0" w:color="auto"/>
            <w:right w:val="none" w:sz="0" w:space="0" w:color="auto"/>
          </w:divBdr>
          <w:divsChild>
            <w:div w:id="1347368433">
              <w:marLeft w:val="0"/>
              <w:marRight w:val="0"/>
              <w:marTop w:val="0"/>
              <w:marBottom w:val="0"/>
              <w:divBdr>
                <w:top w:val="none" w:sz="0" w:space="0" w:color="auto"/>
                <w:left w:val="none" w:sz="0" w:space="0" w:color="auto"/>
                <w:bottom w:val="none" w:sz="0" w:space="0" w:color="auto"/>
                <w:right w:val="none" w:sz="0" w:space="0" w:color="auto"/>
              </w:divBdr>
            </w:div>
          </w:divsChild>
        </w:div>
        <w:div w:id="1527208022">
          <w:marLeft w:val="0"/>
          <w:marRight w:val="0"/>
          <w:marTop w:val="0"/>
          <w:marBottom w:val="0"/>
          <w:divBdr>
            <w:top w:val="none" w:sz="0" w:space="0" w:color="auto"/>
            <w:left w:val="none" w:sz="0" w:space="0" w:color="auto"/>
            <w:bottom w:val="none" w:sz="0" w:space="0" w:color="auto"/>
            <w:right w:val="none" w:sz="0" w:space="0" w:color="auto"/>
          </w:divBdr>
        </w:div>
        <w:div w:id="1418331479">
          <w:marLeft w:val="0"/>
          <w:marRight w:val="0"/>
          <w:marTop w:val="0"/>
          <w:marBottom w:val="160"/>
          <w:divBdr>
            <w:top w:val="none" w:sz="0" w:space="0" w:color="auto"/>
            <w:left w:val="none" w:sz="0" w:space="0" w:color="auto"/>
            <w:bottom w:val="none" w:sz="0" w:space="0" w:color="auto"/>
            <w:right w:val="none" w:sz="0" w:space="0" w:color="auto"/>
          </w:divBdr>
          <w:divsChild>
            <w:div w:id="603151142">
              <w:marLeft w:val="0"/>
              <w:marRight w:val="0"/>
              <w:marTop w:val="0"/>
              <w:marBottom w:val="0"/>
              <w:divBdr>
                <w:top w:val="none" w:sz="0" w:space="0" w:color="auto"/>
                <w:left w:val="none" w:sz="0" w:space="0" w:color="auto"/>
                <w:bottom w:val="none" w:sz="0" w:space="0" w:color="auto"/>
                <w:right w:val="none" w:sz="0" w:space="0" w:color="auto"/>
              </w:divBdr>
              <w:divsChild>
                <w:div w:id="1894081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2927263">
          <w:marLeft w:val="0"/>
          <w:marRight w:val="0"/>
          <w:marTop w:val="60"/>
          <w:marBottom w:val="0"/>
          <w:divBdr>
            <w:top w:val="none" w:sz="0" w:space="0" w:color="auto"/>
            <w:left w:val="none" w:sz="0" w:space="0" w:color="auto"/>
            <w:bottom w:val="none" w:sz="0" w:space="0" w:color="auto"/>
            <w:right w:val="none" w:sz="0" w:space="0" w:color="auto"/>
          </w:divBdr>
        </w:div>
        <w:div w:id="248586838">
          <w:marLeft w:val="0"/>
          <w:marRight w:val="0"/>
          <w:marTop w:val="0"/>
          <w:marBottom w:val="0"/>
          <w:divBdr>
            <w:top w:val="none" w:sz="0" w:space="0" w:color="auto"/>
            <w:left w:val="none" w:sz="0" w:space="0" w:color="auto"/>
            <w:bottom w:val="none" w:sz="0" w:space="0" w:color="auto"/>
            <w:right w:val="none" w:sz="0" w:space="0" w:color="auto"/>
          </w:divBdr>
          <w:divsChild>
            <w:div w:id="1351832595">
              <w:marLeft w:val="0"/>
              <w:marRight w:val="0"/>
              <w:marTop w:val="0"/>
              <w:marBottom w:val="0"/>
              <w:divBdr>
                <w:top w:val="none" w:sz="0" w:space="0" w:color="auto"/>
                <w:left w:val="none" w:sz="0" w:space="0" w:color="auto"/>
                <w:bottom w:val="none" w:sz="0" w:space="0" w:color="auto"/>
                <w:right w:val="none" w:sz="0" w:space="0" w:color="auto"/>
              </w:divBdr>
            </w:div>
          </w:divsChild>
        </w:div>
        <w:div w:id="1450006070">
          <w:marLeft w:val="0"/>
          <w:marRight w:val="0"/>
          <w:marTop w:val="0"/>
          <w:marBottom w:val="0"/>
          <w:divBdr>
            <w:top w:val="none" w:sz="0" w:space="0" w:color="auto"/>
            <w:left w:val="none" w:sz="0" w:space="0" w:color="auto"/>
            <w:bottom w:val="none" w:sz="0" w:space="0" w:color="auto"/>
            <w:right w:val="none" w:sz="0" w:space="0" w:color="auto"/>
          </w:divBdr>
        </w:div>
        <w:div w:id="815949840">
          <w:marLeft w:val="0"/>
          <w:marRight w:val="0"/>
          <w:marTop w:val="0"/>
          <w:marBottom w:val="160"/>
          <w:divBdr>
            <w:top w:val="none" w:sz="0" w:space="0" w:color="auto"/>
            <w:left w:val="none" w:sz="0" w:space="0" w:color="auto"/>
            <w:bottom w:val="none" w:sz="0" w:space="0" w:color="auto"/>
            <w:right w:val="none" w:sz="0" w:space="0" w:color="auto"/>
          </w:divBdr>
          <w:divsChild>
            <w:div w:id="1460224836">
              <w:marLeft w:val="0"/>
              <w:marRight w:val="0"/>
              <w:marTop w:val="0"/>
              <w:marBottom w:val="0"/>
              <w:divBdr>
                <w:top w:val="none" w:sz="0" w:space="0" w:color="auto"/>
                <w:left w:val="none" w:sz="0" w:space="0" w:color="auto"/>
                <w:bottom w:val="none" w:sz="0" w:space="0" w:color="auto"/>
                <w:right w:val="none" w:sz="0" w:space="0" w:color="auto"/>
              </w:divBdr>
              <w:divsChild>
                <w:div w:id="134422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1813445">
          <w:marLeft w:val="0"/>
          <w:marRight w:val="0"/>
          <w:marTop w:val="60"/>
          <w:marBottom w:val="0"/>
          <w:divBdr>
            <w:top w:val="none" w:sz="0" w:space="0" w:color="auto"/>
            <w:left w:val="none" w:sz="0" w:space="0" w:color="auto"/>
            <w:bottom w:val="none" w:sz="0" w:space="0" w:color="auto"/>
            <w:right w:val="none" w:sz="0" w:space="0" w:color="auto"/>
          </w:divBdr>
        </w:div>
        <w:div w:id="1237276689">
          <w:marLeft w:val="0"/>
          <w:marRight w:val="0"/>
          <w:marTop w:val="0"/>
          <w:marBottom w:val="0"/>
          <w:divBdr>
            <w:top w:val="none" w:sz="0" w:space="0" w:color="auto"/>
            <w:left w:val="none" w:sz="0" w:space="0" w:color="auto"/>
            <w:bottom w:val="none" w:sz="0" w:space="0" w:color="auto"/>
            <w:right w:val="none" w:sz="0" w:space="0" w:color="auto"/>
          </w:divBdr>
          <w:divsChild>
            <w:div w:id="1049918161">
              <w:marLeft w:val="0"/>
              <w:marRight w:val="0"/>
              <w:marTop w:val="0"/>
              <w:marBottom w:val="0"/>
              <w:divBdr>
                <w:top w:val="none" w:sz="0" w:space="0" w:color="auto"/>
                <w:left w:val="none" w:sz="0" w:space="0" w:color="auto"/>
                <w:bottom w:val="none" w:sz="0" w:space="0" w:color="auto"/>
                <w:right w:val="none" w:sz="0" w:space="0" w:color="auto"/>
              </w:divBdr>
            </w:div>
          </w:divsChild>
        </w:div>
        <w:div w:id="643582740">
          <w:marLeft w:val="0"/>
          <w:marRight w:val="0"/>
          <w:marTop w:val="0"/>
          <w:marBottom w:val="0"/>
          <w:divBdr>
            <w:top w:val="none" w:sz="0" w:space="0" w:color="auto"/>
            <w:left w:val="none" w:sz="0" w:space="0" w:color="auto"/>
            <w:bottom w:val="none" w:sz="0" w:space="0" w:color="auto"/>
            <w:right w:val="none" w:sz="0" w:space="0" w:color="auto"/>
          </w:divBdr>
        </w:div>
        <w:div w:id="1470592454">
          <w:marLeft w:val="0"/>
          <w:marRight w:val="0"/>
          <w:marTop w:val="0"/>
          <w:marBottom w:val="160"/>
          <w:divBdr>
            <w:top w:val="none" w:sz="0" w:space="0" w:color="auto"/>
            <w:left w:val="none" w:sz="0" w:space="0" w:color="auto"/>
            <w:bottom w:val="none" w:sz="0" w:space="0" w:color="auto"/>
            <w:right w:val="none" w:sz="0" w:space="0" w:color="auto"/>
          </w:divBdr>
          <w:divsChild>
            <w:div w:id="1135366642">
              <w:marLeft w:val="0"/>
              <w:marRight w:val="0"/>
              <w:marTop w:val="0"/>
              <w:marBottom w:val="0"/>
              <w:divBdr>
                <w:top w:val="none" w:sz="0" w:space="0" w:color="auto"/>
                <w:left w:val="none" w:sz="0" w:space="0" w:color="auto"/>
                <w:bottom w:val="none" w:sz="0" w:space="0" w:color="auto"/>
                <w:right w:val="none" w:sz="0" w:space="0" w:color="auto"/>
              </w:divBdr>
              <w:divsChild>
                <w:div w:id="1635721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4787578">
          <w:marLeft w:val="0"/>
          <w:marRight w:val="0"/>
          <w:marTop w:val="60"/>
          <w:marBottom w:val="0"/>
          <w:divBdr>
            <w:top w:val="none" w:sz="0" w:space="0" w:color="auto"/>
            <w:left w:val="none" w:sz="0" w:space="0" w:color="auto"/>
            <w:bottom w:val="none" w:sz="0" w:space="0" w:color="auto"/>
            <w:right w:val="none" w:sz="0" w:space="0" w:color="auto"/>
          </w:divBdr>
        </w:div>
        <w:div w:id="1641690617">
          <w:marLeft w:val="0"/>
          <w:marRight w:val="0"/>
          <w:marTop w:val="0"/>
          <w:marBottom w:val="0"/>
          <w:divBdr>
            <w:top w:val="none" w:sz="0" w:space="0" w:color="auto"/>
            <w:left w:val="none" w:sz="0" w:space="0" w:color="auto"/>
            <w:bottom w:val="none" w:sz="0" w:space="0" w:color="auto"/>
            <w:right w:val="none" w:sz="0" w:space="0" w:color="auto"/>
          </w:divBdr>
          <w:divsChild>
            <w:div w:id="199978034">
              <w:marLeft w:val="0"/>
              <w:marRight w:val="0"/>
              <w:marTop w:val="0"/>
              <w:marBottom w:val="0"/>
              <w:divBdr>
                <w:top w:val="none" w:sz="0" w:space="0" w:color="auto"/>
                <w:left w:val="none" w:sz="0" w:space="0" w:color="auto"/>
                <w:bottom w:val="none" w:sz="0" w:space="0" w:color="auto"/>
                <w:right w:val="none" w:sz="0" w:space="0" w:color="auto"/>
              </w:divBdr>
            </w:div>
          </w:divsChild>
        </w:div>
        <w:div w:id="496264539">
          <w:marLeft w:val="0"/>
          <w:marRight w:val="0"/>
          <w:marTop w:val="0"/>
          <w:marBottom w:val="0"/>
          <w:divBdr>
            <w:top w:val="none" w:sz="0" w:space="0" w:color="auto"/>
            <w:left w:val="none" w:sz="0" w:space="0" w:color="auto"/>
            <w:bottom w:val="none" w:sz="0" w:space="0" w:color="auto"/>
            <w:right w:val="none" w:sz="0" w:space="0" w:color="auto"/>
          </w:divBdr>
        </w:div>
        <w:div w:id="2096199755">
          <w:marLeft w:val="0"/>
          <w:marRight w:val="0"/>
          <w:marTop w:val="0"/>
          <w:marBottom w:val="160"/>
          <w:divBdr>
            <w:top w:val="none" w:sz="0" w:space="0" w:color="auto"/>
            <w:left w:val="none" w:sz="0" w:space="0" w:color="auto"/>
            <w:bottom w:val="none" w:sz="0" w:space="0" w:color="auto"/>
            <w:right w:val="none" w:sz="0" w:space="0" w:color="auto"/>
          </w:divBdr>
          <w:divsChild>
            <w:div w:id="2108886240">
              <w:marLeft w:val="0"/>
              <w:marRight w:val="0"/>
              <w:marTop w:val="0"/>
              <w:marBottom w:val="0"/>
              <w:divBdr>
                <w:top w:val="none" w:sz="0" w:space="0" w:color="auto"/>
                <w:left w:val="none" w:sz="0" w:space="0" w:color="auto"/>
                <w:bottom w:val="none" w:sz="0" w:space="0" w:color="auto"/>
                <w:right w:val="none" w:sz="0" w:space="0" w:color="auto"/>
              </w:divBdr>
              <w:divsChild>
                <w:div w:id="1936672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1347996">
          <w:marLeft w:val="0"/>
          <w:marRight w:val="0"/>
          <w:marTop w:val="60"/>
          <w:marBottom w:val="0"/>
          <w:divBdr>
            <w:top w:val="none" w:sz="0" w:space="0" w:color="auto"/>
            <w:left w:val="none" w:sz="0" w:space="0" w:color="auto"/>
            <w:bottom w:val="none" w:sz="0" w:space="0" w:color="auto"/>
            <w:right w:val="none" w:sz="0" w:space="0" w:color="auto"/>
          </w:divBdr>
        </w:div>
        <w:div w:id="1329017193">
          <w:marLeft w:val="0"/>
          <w:marRight w:val="0"/>
          <w:marTop w:val="0"/>
          <w:marBottom w:val="0"/>
          <w:divBdr>
            <w:top w:val="none" w:sz="0" w:space="0" w:color="auto"/>
            <w:left w:val="none" w:sz="0" w:space="0" w:color="auto"/>
            <w:bottom w:val="none" w:sz="0" w:space="0" w:color="auto"/>
            <w:right w:val="none" w:sz="0" w:space="0" w:color="auto"/>
          </w:divBdr>
          <w:divsChild>
            <w:div w:id="1461849781">
              <w:marLeft w:val="0"/>
              <w:marRight w:val="0"/>
              <w:marTop w:val="0"/>
              <w:marBottom w:val="0"/>
              <w:divBdr>
                <w:top w:val="none" w:sz="0" w:space="0" w:color="auto"/>
                <w:left w:val="none" w:sz="0" w:space="0" w:color="auto"/>
                <w:bottom w:val="none" w:sz="0" w:space="0" w:color="auto"/>
                <w:right w:val="none" w:sz="0" w:space="0" w:color="auto"/>
              </w:divBdr>
            </w:div>
          </w:divsChild>
        </w:div>
        <w:div w:id="711032735">
          <w:marLeft w:val="0"/>
          <w:marRight w:val="0"/>
          <w:marTop w:val="0"/>
          <w:marBottom w:val="0"/>
          <w:divBdr>
            <w:top w:val="none" w:sz="0" w:space="0" w:color="auto"/>
            <w:left w:val="none" w:sz="0" w:space="0" w:color="auto"/>
            <w:bottom w:val="none" w:sz="0" w:space="0" w:color="auto"/>
            <w:right w:val="none" w:sz="0" w:space="0" w:color="auto"/>
          </w:divBdr>
        </w:div>
        <w:div w:id="958417037">
          <w:marLeft w:val="0"/>
          <w:marRight w:val="0"/>
          <w:marTop w:val="0"/>
          <w:marBottom w:val="160"/>
          <w:divBdr>
            <w:top w:val="none" w:sz="0" w:space="0" w:color="auto"/>
            <w:left w:val="none" w:sz="0" w:space="0" w:color="auto"/>
            <w:bottom w:val="none" w:sz="0" w:space="0" w:color="auto"/>
            <w:right w:val="none" w:sz="0" w:space="0" w:color="auto"/>
          </w:divBdr>
          <w:divsChild>
            <w:div w:id="341708756">
              <w:marLeft w:val="0"/>
              <w:marRight w:val="0"/>
              <w:marTop w:val="0"/>
              <w:marBottom w:val="0"/>
              <w:divBdr>
                <w:top w:val="none" w:sz="0" w:space="0" w:color="auto"/>
                <w:left w:val="none" w:sz="0" w:space="0" w:color="auto"/>
                <w:bottom w:val="none" w:sz="0" w:space="0" w:color="auto"/>
                <w:right w:val="none" w:sz="0" w:space="0" w:color="auto"/>
              </w:divBdr>
              <w:divsChild>
                <w:div w:id="763838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855001">
          <w:marLeft w:val="0"/>
          <w:marRight w:val="0"/>
          <w:marTop w:val="60"/>
          <w:marBottom w:val="0"/>
          <w:divBdr>
            <w:top w:val="none" w:sz="0" w:space="0" w:color="auto"/>
            <w:left w:val="none" w:sz="0" w:space="0" w:color="auto"/>
            <w:bottom w:val="none" w:sz="0" w:space="0" w:color="auto"/>
            <w:right w:val="none" w:sz="0" w:space="0" w:color="auto"/>
          </w:divBdr>
        </w:div>
        <w:div w:id="1224832220">
          <w:marLeft w:val="0"/>
          <w:marRight w:val="0"/>
          <w:marTop w:val="0"/>
          <w:marBottom w:val="0"/>
          <w:divBdr>
            <w:top w:val="none" w:sz="0" w:space="0" w:color="auto"/>
            <w:left w:val="none" w:sz="0" w:space="0" w:color="auto"/>
            <w:bottom w:val="none" w:sz="0" w:space="0" w:color="auto"/>
            <w:right w:val="none" w:sz="0" w:space="0" w:color="auto"/>
          </w:divBdr>
          <w:divsChild>
            <w:div w:id="1224637000">
              <w:marLeft w:val="0"/>
              <w:marRight w:val="0"/>
              <w:marTop w:val="0"/>
              <w:marBottom w:val="0"/>
              <w:divBdr>
                <w:top w:val="none" w:sz="0" w:space="0" w:color="auto"/>
                <w:left w:val="none" w:sz="0" w:space="0" w:color="auto"/>
                <w:bottom w:val="none" w:sz="0" w:space="0" w:color="auto"/>
                <w:right w:val="none" w:sz="0" w:space="0" w:color="auto"/>
              </w:divBdr>
            </w:div>
          </w:divsChild>
        </w:div>
        <w:div w:id="1091924911">
          <w:marLeft w:val="0"/>
          <w:marRight w:val="0"/>
          <w:marTop w:val="0"/>
          <w:marBottom w:val="0"/>
          <w:divBdr>
            <w:top w:val="none" w:sz="0" w:space="0" w:color="auto"/>
            <w:left w:val="none" w:sz="0" w:space="0" w:color="auto"/>
            <w:bottom w:val="none" w:sz="0" w:space="0" w:color="auto"/>
            <w:right w:val="none" w:sz="0" w:space="0" w:color="auto"/>
          </w:divBdr>
        </w:div>
        <w:div w:id="400713871">
          <w:marLeft w:val="0"/>
          <w:marRight w:val="0"/>
          <w:marTop w:val="0"/>
          <w:marBottom w:val="160"/>
          <w:divBdr>
            <w:top w:val="none" w:sz="0" w:space="0" w:color="auto"/>
            <w:left w:val="none" w:sz="0" w:space="0" w:color="auto"/>
            <w:bottom w:val="none" w:sz="0" w:space="0" w:color="auto"/>
            <w:right w:val="none" w:sz="0" w:space="0" w:color="auto"/>
          </w:divBdr>
          <w:divsChild>
            <w:div w:id="1616449768">
              <w:marLeft w:val="0"/>
              <w:marRight w:val="0"/>
              <w:marTop w:val="0"/>
              <w:marBottom w:val="0"/>
              <w:divBdr>
                <w:top w:val="none" w:sz="0" w:space="0" w:color="auto"/>
                <w:left w:val="none" w:sz="0" w:space="0" w:color="auto"/>
                <w:bottom w:val="none" w:sz="0" w:space="0" w:color="auto"/>
                <w:right w:val="none" w:sz="0" w:space="0" w:color="auto"/>
              </w:divBdr>
              <w:divsChild>
                <w:div w:id="1025012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1151666">
          <w:marLeft w:val="0"/>
          <w:marRight w:val="0"/>
          <w:marTop w:val="60"/>
          <w:marBottom w:val="0"/>
          <w:divBdr>
            <w:top w:val="none" w:sz="0" w:space="0" w:color="auto"/>
            <w:left w:val="none" w:sz="0" w:space="0" w:color="auto"/>
            <w:bottom w:val="none" w:sz="0" w:space="0" w:color="auto"/>
            <w:right w:val="none" w:sz="0" w:space="0" w:color="auto"/>
          </w:divBdr>
        </w:div>
        <w:div w:id="242229948">
          <w:marLeft w:val="0"/>
          <w:marRight w:val="0"/>
          <w:marTop w:val="0"/>
          <w:marBottom w:val="0"/>
          <w:divBdr>
            <w:top w:val="none" w:sz="0" w:space="0" w:color="auto"/>
            <w:left w:val="none" w:sz="0" w:space="0" w:color="auto"/>
            <w:bottom w:val="none" w:sz="0" w:space="0" w:color="auto"/>
            <w:right w:val="none" w:sz="0" w:space="0" w:color="auto"/>
          </w:divBdr>
          <w:divsChild>
            <w:div w:id="607854251">
              <w:marLeft w:val="0"/>
              <w:marRight w:val="0"/>
              <w:marTop w:val="0"/>
              <w:marBottom w:val="0"/>
              <w:divBdr>
                <w:top w:val="none" w:sz="0" w:space="0" w:color="auto"/>
                <w:left w:val="none" w:sz="0" w:space="0" w:color="auto"/>
                <w:bottom w:val="none" w:sz="0" w:space="0" w:color="auto"/>
                <w:right w:val="none" w:sz="0" w:space="0" w:color="auto"/>
              </w:divBdr>
            </w:div>
          </w:divsChild>
        </w:div>
        <w:div w:id="248655401">
          <w:marLeft w:val="0"/>
          <w:marRight w:val="0"/>
          <w:marTop w:val="0"/>
          <w:marBottom w:val="0"/>
          <w:divBdr>
            <w:top w:val="none" w:sz="0" w:space="0" w:color="auto"/>
            <w:left w:val="none" w:sz="0" w:space="0" w:color="auto"/>
            <w:bottom w:val="none" w:sz="0" w:space="0" w:color="auto"/>
            <w:right w:val="none" w:sz="0" w:space="0" w:color="auto"/>
          </w:divBdr>
        </w:div>
        <w:div w:id="1209486382">
          <w:marLeft w:val="0"/>
          <w:marRight w:val="0"/>
          <w:marTop w:val="0"/>
          <w:marBottom w:val="160"/>
          <w:divBdr>
            <w:top w:val="none" w:sz="0" w:space="0" w:color="auto"/>
            <w:left w:val="none" w:sz="0" w:space="0" w:color="auto"/>
            <w:bottom w:val="none" w:sz="0" w:space="0" w:color="auto"/>
            <w:right w:val="none" w:sz="0" w:space="0" w:color="auto"/>
          </w:divBdr>
          <w:divsChild>
            <w:div w:id="755827924">
              <w:marLeft w:val="0"/>
              <w:marRight w:val="0"/>
              <w:marTop w:val="0"/>
              <w:marBottom w:val="0"/>
              <w:divBdr>
                <w:top w:val="none" w:sz="0" w:space="0" w:color="auto"/>
                <w:left w:val="none" w:sz="0" w:space="0" w:color="auto"/>
                <w:bottom w:val="none" w:sz="0" w:space="0" w:color="auto"/>
                <w:right w:val="none" w:sz="0" w:space="0" w:color="auto"/>
              </w:divBdr>
              <w:divsChild>
                <w:div w:id="1603418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588810">
          <w:marLeft w:val="0"/>
          <w:marRight w:val="0"/>
          <w:marTop w:val="60"/>
          <w:marBottom w:val="0"/>
          <w:divBdr>
            <w:top w:val="none" w:sz="0" w:space="0" w:color="auto"/>
            <w:left w:val="none" w:sz="0" w:space="0" w:color="auto"/>
            <w:bottom w:val="none" w:sz="0" w:space="0" w:color="auto"/>
            <w:right w:val="none" w:sz="0" w:space="0" w:color="auto"/>
          </w:divBdr>
        </w:div>
        <w:div w:id="725956718">
          <w:marLeft w:val="0"/>
          <w:marRight w:val="0"/>
          <w:marTop w:val="0"/>
          <w:marBottom w:val="0"/>
          <w:divBdr>
            <w:top w:val="none" w:sz="0" w:space="0" w:color="auto"/>
            <w:left w:val="none" w:sz="0" w:space="0" w:color="auto"/>
            <w:bottom w:val="none" w:sz="0" w:space="0" w:color="auto"/>
            <w:right w:val="none" w:sz="0" w:space="0" w:color="auto"/>
          </w:divBdr>
          <w:divsChild>
            <w:div w:id="1533687910">
              <w:marLeft w:val="0"/>
              <w:marRight w:val="0"/>
              <w:marTop w:val="0"/>
              <w:marBottom w:val="0"/>
              <w:divBdr>
                <w:top w:val="none" w:sz="0" w:space="0" w:color="auto"/>
                <w:left w:val="none" w:sz="0" w:space="0" w:color="auto"/>
                <w:bottom w:val="none" w:sz="0" w:space="0" w:color="auto"/>
                <w:right w:val="none" w:sz="0" w:space="0" w:color="auto"/>
              </w:divBdr>
            </w:div>
          </w:divsChild>
        </w:div>
        <w:div w:id="1868177824">
          <w:marLeft w:val="0"/>
          <w:marRight w:val="0"/>
          <w:marTop w:val="0"/>
          <w:marBottom w:val="0"/>
          <w:divBdr>
            <w:top w:val="none" w:sz="0" w:space="0" w:color="auto"/>
            <w:left w:val="none" w:sz="0" w:space="0" w:color="auto"/>
            <w:bottom w:val="none" w:sz="0" w:space="0" w:color="auto"/>
            <w:right w:val="none" w:sz="0" w:space="0" w:color="auto"/>
          </w:divBdr>
        </w:div>
        <w:div w:id="966473655">
          <w:marLeft w:val="0"/>
          <w:marRight w:val="0"/>
          <w:marTop w:val="0"/>
          <w:marBottom w:val="160"/>
          <w:divBdr>
            <w:top w:val="none" w:sz="0" w:space="0" w:color="auto"/>
            <w:left w:val="none" w:sz="0" w:space="0" w:color="auto"/>
            <w:bottom w:val="none" w:sz="0" w:space="0" w:color="auto"/>
            <w:right w:val="none" w:sz="0" w:space="0" w:color="auto"/>
          </w:divBdr>
          <w:divsChild>
            <w:div w:id="186870246">
              <w:marLeft w:val="0"/>
              <w:marRight w:val="0"/>
              <w:marTop w:val="0"/>
              <w:marBottom w:val="0"/>
              <w:divBdr>
                <w:top w:val="none" w:sz="0" w:space="0" w:color="auto"/>
                <w:left w:val="none" w:sz="0" w:space="0" w:color="auto"/>
                <w:bottom w:val="none" w:sz="0" w:space="0" w:color="auto"/>
                <w:right w:val="none" w:sz="0" w:space="0" w:color="auto"/>
              </w:divBdr>
              <w:divsChild>
                <w:div w:id="213079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490323">
          <w:marLeft w:val="0"/>
          <w:marRight w:val="0"/>
          <w:marTop w:val="60"/>
          <w:marBottom w:val="0"/>
          <w:divBdr>
            <w:top w:val="none" w:sz="0" w:space="0" w:color="auto"/>
            <w:left w:val="none" w:sz="0" w:space="0" w:color="auto"/>
            <w:bottom w:val="none" w:sz="0" w:space="0" w:color="auto"/>
            <w:right w:val="none" w:sz="0" w:space="0" w:color="auto"/>
          </w:divBdr>
        </w:div>
        <w:div w:id="1700738456">
          <w:marLeft w:val="0"/>
          <w:marRight w:val="0"/>
          <w:marTop w:val="0"/>
          <w:marBottom w:val="0"/>
          <w:divBdr>
            <w:top w:val="none" w:sz="0" w:space="0" w:color="auto"/>
            <w:left w:val="none" w:sz="0" w:space="0" w:color="auto"/>
            <w:bottom w:val="none" w:sz="0" w:space="0" w:color="auto"/>
            <w:right w:val="none" w:sz="0" w:space="0" w:color="auto"/>
          </w:divBdr>
          <w:divsChild>
            <w:div w:id="1348674602">
              <w:marLeft w:val="0"/>
              <w:marRight w:val="0"/>
              <w:marTop w:val="0"/>
              <w:marBottom w:val="0"/>
              <w:divBdr>
                <w:top w:val="none" w:sz="0" w:space="0" w:color="auto"/>
                <w:left w:val="none" w:sz="0" w:space="0" w:color="auto"/>
                <w:bottom w:val="none" w:sz="0" w:space="0" w:color="auto"/>
                <w:right w:val="none" w:sz="0" w:space="0" w:color="auto"/>
              </w:divBdr>
            </w:div>
          </w:divsChild>
        </w:div>
        <w:div w:id="702248142">
          <w:marLeft w:val="0"/>
          <w:marRight w:val="0"/>
          <w:marTop w:val="0"/>
          <w:marBottom w:val="0"/>
          <w:divBdr>
            <w:top w:val="none" w:sz="0" w:space="0" w:color="auto"/>
            <w:left w:val="none" w:sz="0" w:space="0" w:color="auto"/>
            <w:bottom w:val="none" w:sz="0" w:space="0" w:color="auto"/>
            <w:right w:val="none" w:sz="0" w:space="0" w:color="auto"/>
          </w:divBdr>
        </w:div>
        <w:div w:id="1643073573">
          <w:marLeft w:val="0"/>
          <w:marRight w:val="0"/>
          <w:marTop w:val="0"/>
          <w:marBottom w:val="160"/>
          <w:divBdr>
            <w:top w:val="none" w:sz="0" w:space="0" w:color="auto"/>
            <w:left w:val="none" w:sz="0" w:space="0" w:color="auto"/>
            <w:bottom w:val="none" w:sz="0" w:space="0" w:color="auto"/>
            <w:right w:val="none" w:sz="0" w:space="0" w:color="auto"/>
          </w:divBdr>
          <w:divsChild>
            <w:div w:id="1136411789">
              <w:marLeft w:val="0"/>
              <w:marRight w:val="0"/>
              <w:marTop w:val="0"/>
              <w:marBottom w:val="0"/>
              <w:divBdr>
                <w:top w:val="none" w:sz="0" w:space="0" w:color="auto"/>
                <w:left w:val="none" w:sz="0" w:space="0" w:color="auto"/>
                <w:bottom w:val="none" w:sz="0" w:space="0" w:color="auto"/>
                <w:right w:val="none" w:sz="0" w:space="0" w:color="auto"/>
              </w:divBdr>
              <w:divsChild>
                <w:div w:id="502209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260083">
          <w:marLeft w:val="0"/>
          <w:marRight w:val="0"/>
          <w:marTop w:val="60"/>
          <w:marBottom w:val="0"/>
          <w:divBdr>
            <w:top w:val="none" w:sz="0" w:space="0" w:color="auto"/>
            <w:left w:val="none" w:sz="0" w:space="0" w:color="auto"/>
            <w:bottom w:val="none" w:sz="0" w:space="0" w:color="auto"/>
            <w:right w:val="none" w:sz="0" w:space="0" w:color="auto"/>
          </w:divBdr>
        </w:div>
        <w:div w:id="891236821">
          <w:marLeft w:val="0"/>
          <w:marRight w:val="0"/>
          <w:marTop w:val="0"/>
          <w:marBottom w:val="0"/>
          <w:divBdr>
            <w:top w:val="none" w:sz="0" w:space="0" w:color="auto"/>
            <w:left w:val="none" w:sz="0" w:space="0" w:color="auto"/>
            <w:bottom w:val="none" w:sz="0" w:space="0" w:color="auto"/>
            <w:right w:val="none" w:sz="0" w:space="0" w:color="auto"/>
          </w:divBdr>
          <w:divsChild>
            <w:div w:id="1709603470">
              <w:marLeft w:val="0"/>
              <w:marRight w:val="0"/>
              <w:marTop w:val="0"/>
              <w:marBottom w:val="0"/>
              <w:divBdr>
                <w:top w:val="none" w:sz="0" w:space="0" w:color="auto"/>
                <w:left w:val="none" w:sz="0" w:space="0" w:color="auto"/>
                <w:bottom w:val="none" w:sz="0" w:space="0" w:color="auto"/>
                <w:right w:val="none" w:sz="0" w:space="0" w:color="auto"/>
              </w:divBdr>
            </w:div>
          </w:divsChild>
        </w:div>
        <w:div w:id="1580795599">
          <w:marLeft w:val="0"/>
          <w:marRight w:val="0"/>
          <w:marTop w:val="0"/>
          <w:marBottom w:val="0"/>
          <w:divBdr>
            <w:top w:val="none" w:sz="0" w:space="0" w:color="auto"/>
            <w:left w:val="none" w:sz="0" w:space="0" w:color="auto"/>
            <w:bottom w:val="none" w:sz="0" w:space="0" w:color="auto"/>
            <w:right w:val="none" w:sz="0" w:space="0" w:color="auto"/>
          </w:divBdr>
        </w:div>
        <w:div w:id="1874534111">
          <w:marLeft w:val="0"/>
          <w:marRight w:val="0"/>
          <w:marTop w:val="0"/>
          <w:marBottom w:val="160"/>
          <w:divBdr>
            <w:top w:val="none" w:sz="0" w:space="0" w:color="auto"/>
            <w:left w:val="none" w:sz="0" w:space="0" w:color="auto"/>
            <w:bottom w:val="none" w:sz="0" w:space="0" w:color="auto"/>
            <w:right w:val="none" w:sz="0" w:space="0" w:color="auto"/>
          </w:divBdr>
          <w:divsChild>
            <w:div w:id="1618487145">
              <w:marLeft w:val="0"/>
              <w:marRight w:val="0"/>
              <w:marTop w:val="0"/>
              <w:marBottom w:val="0"/>
              <w:divBdr>
                <w:top w:val="none" w:sz="0" w:space="0" w:color="auto"/>
                <w:left w:val="none" w:sz="0" w:space="0" w:color="auto"/>
                <w:bottom w:val="none" w:sz="0" w:space="0" w:color="auto"/>
                <w:right w:val="none" w:sz="0" w:space="0" w:color="auto"/>
              </w:divBdr>
              <w:divsChild>
                <w:div w:id="1091467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682424">
          <w:marLeft w:val="0"/>
          <w:marRight w:val="0"/>
          <w:marTop w:val="60"/>
          <w:marBottom w:val="0"/>
          <w:divBdr>
            <w:top w:val="none" w:sz="0" w:space="0" w:color="auto"/>
            <w:left w:val="none" w:sz="0" w:space="0" w:color="auto"/>
            <w:bottom w:val="none" w:sz="0" w:space="0" w:color="auto"/>
            <w:right w:val="none" w:sz="0" w:space="0" w:color="auto"/>
          </w:divBdr>
        </w:div>
        <w:div w:id="230848585">
          <w:marLeft w:val="0"/>
          <w:marRight w:val="0"/>
          <w:marTop w:val="0"/>
          <w:marBottom w:val="0"/>
          <w:divBdr>
            <w:top w:val="none" w:sz="0" w:space="0" w:color="auto"/>
            <w:left w:val="none" w:sz="0" w:space="0" w:color="auto"/>
            <w:bottom w:val="none" w:sz="0" w:space="0" w:color="auto"/>
            <w:right w:val="none" w:sz="0" w:space="0" w:color="auto"/>
          </w:divBdr>
          <w:divsChild>
            <w:div w:id="658924538">
              <w:marLeft w:val="0"/>
              <w:marRight w:val="0"/>
              <w:marTop w:val="0"/>
              <w:marBottom w:val="0"/>
              <w:divBdr>
                <w:top w:val="none" w:sz="0" w:space="0" w:color="auto"/>
                <w:left w:val="none" w:sz="0" w:space="0" w:color="auto"/>
                <w:bottom w:val="none" w:sz="0" w:space="0" w:color="auto"/>
                <w:right w:val="none" w:sz="0" w:space="0" w:color="auto"/>
              </w:divBdr>
            </w:div>
          </w:divsChild>
        </w:div>
        <w:div w:id="817962570">
          <w:marLeft w:val="0"/>
          <w:marRight w:val="0"/>
          <w:marTop w:val="0"/>
          <w:marBottom w:val="0"/>
          <w:divBdr>
            <w:top w:val="none" w:sz="0" w:space="0" w:color="auto"/>
            <w:left w:val="none" w:sz="0" w:space="0" w:color="auto"/>
            <w:bottom w:val="none" w:sz="0" w:space="0" w:color="auto"/>
            <w:right w:val="none" w:sz="0" w:space="0" w:color="auto"/>
          </w:divBdr>
        </w:div>
        <w:div w:id="1707674898">
          <w:marLeft w:val="0"/>
          <w:marRight w:val="0"/>
          <w:marTop w:val="0"/>
          <w:marBottom w:val="160"/>
          <w:divBdr>
            <w:top w:val="none" w:sz="0" w:space="0" w:color="auto"/>
            <w:left w:val="none" w:sz="0" w:space="0" w:color="auto"/>
            <w:bottom w:val="none" w:sz="0" w:space="0" w:color="auto"/>
            <w:right w:val="none" w:sz="0" w:space="0" w:color="auto"/>
          </w:divBdr>
          <w:divsChild>
            <w:div w:id="1902642659">
              <w:marLeft w:val="0"/>
              <w:marRight w:val="0"/>
              <w:marTop w:val="0"/>
              <w:marBottom w:val="0"/>
              <w:divBdr>
                <w:top w:val="none" w:sz="0" w:space="0" w:color="auto"/>
                <w:left w:val="none" w:sz="0" w:space="0" w:color="auto"/>
                <w:bottom w:val="none" w:sz="0" w:space="0" w:color="auto"/>
                <w:right w:val="none" w:sz="0" w:space="0" w:color="auto"/>
              </w:divBdr>
              <w:divsChild>
                <w:div w:id="477920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6940614">
          <w:marLeft w:val="0"/>
          <w:marRight w:val="0"/>
          <w:marTop w:val="60"/>
          <w:marBottom w:val="0"/>
          <w:divBdr>
            <w:top w:val="none" w:sz="0" w:space="0" w:color="auto"/>
            <w:left w:val="none" w:sz="0" w:space="0" w:color="auto"/>
            <w:bottom w:val="none" w:sz="0" w:space="0" w:color="auto"/>
            <w:right w:val="none" w:sz="0" w:space="0" w:color="auto"/>
          </w:divBdr>
        </w:div>
        <w:div w:id="1077485037">
          <w:marLeft w:val="0"/>
          <w:marRight w:val="0"/>
          <w:marTop w:val="0"/>
          <w:marBottom w:val="0"/>
          <w:divBdr>
            <w:top w:val="none" w:sz="0" w:space="0" w:color="auto"/>
            <w:left w:val="none" w:sz="0" w:space="0" w:color="auto"/>
            <w:bottom w:val="none" w:sz="0" w:space="0" w:color="auto"/>
            <w:right w:val="none" w:sz="0" w:space="0" w:color="auto"/>
          </w:divBdr>
          <w:divsChild>
            <w:div w:id="111637003">
              <w:marLeft w:val="0"/>
              <w:marRight w:val="0"/>
              <w:marTop w:val="0"/>
              <w:marBottom w:val="0"/>
              <w:divBdr>
                <w:top w:val="none" w:sz="0" w:space="0" w:color="auto"/>
                <w:left w:val="none" w:sz="0" w:space="0" w:color="auto"/>
                <w:bottom w:val="none" w:sz="0" w:space="0" w:color="auto"/>
                <w:right w:val="none" w:sz="0" w:space="0" w:color="auto"/>
              </w:divBdr>
            </w:div>
          </w:divsChild>
        </w:div>
        <w:div w:id="490487623">
          <w:marLeft w:val="0"/>
          <w:marRight w:val="0"/>
          <w:marTop w:val="0"/>
          <w:marBottom w:val="0"/>
          <w:divBdr>
            <w:top w:val="none" w:sz="0" w:space="0" w:color="auto"/>
            <w:left w:val="none" w:sz="0" w:space="0" w:color="auto"/>
            <w:bottom w:val="none" w:sz="0" w:space="0" w:color="auto"/>
            <w:right w:val="none" w:sz="0" w:space="0" w:color="auto"/>
          </w:divBdr>
        </w:div>
        <w:div w:id="485097883">
          <w:marLeft w:val="0"/>
          <w:marRight w:val="0"/>
          <w:marTop w:val="0"/>
          <w:marBottom w:val="160"/>
          <w:divBdr>
            <w:top w:val="none" w:sz="0" w:space="0" w:color="auto"/>
            <w:left w:val="none" w:sz="0" w:space="0" w:color="auto"/>
            <w:bottom w:val="none" w:sz="0" w:space="0" w:color="auto"/>
            <w:right w:val="none" w:sz="0" w:space="0" w:color="auto"/>
          </w:divBdr>
          <w:divsChild>
            <w:div w:id="1677533033">
              <w:marLeft w:val="0"/>
              <w:marRight w:val="0"/>
              <w:marTop w:val="0"/>
              <w:marBottom w:val="0"/>
              <w:divBdr>
                <w:top w:val="none" w:sz="0" w:space="0" w:color="auto"/>
                <w:left w:val="none" w:sz="0" w:space="0" w:color="auto"/>
                <w:bottom w:val="none" w:sz="0" w:space="0" w:color="auto"/>
                <w:right w:val="none" w:sz="0" w:space="0" w:color="auto"/>
              </w:divBdr>
              <w:divsChild>
                <w:div w:id="628776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236024">
          <w:marLeft w:val="0"/>
          <w:marRight w:val="0"/>
          <w:marTop w:val="60"/>
          <w:marBottom w:val="0"/>
          <w:divBdr>
            <w:top w:val="none" w:sz="0" w:space="0" w:color="auto"/>
            <w:left w:val="none" w:sz="0" w:space="0" w:color="auto"/>
            <w:bottom w:val="none" w:sz="0" w:space="0" w:color="auto"/>
            <w:right w:val="none" w:sz="0" w:space="0" w:color="auto"/>
          </w:divBdr>
        </w:div>
        <w:div w:id="2142263886">
          <w:marLeft w:val="0"/>
          <w:marRight w:val="0"/>
          <w:marTop w:val="0"/>
          <w:marBottom w:val="0"/>
          <w:divBdr>
            <w:top w:val="none" w:sz="0" w:space="0" w:color="auto"/>
            <w:left w:val="none" w:sz="0" w:space="0" w:color="auto"/>
            <w:bottom w:val="none" w:sz="0" w:space="0" w:color="auto"/>
            <w:right w:val="none" w:sz="0" w:space="0" w:color="auto"/>
          </w:divBdr>
          <w:divsChild>
            <w:div w:id="978997604">
              <w:marLeft w:val="0"/>
              <w:marRight w:val="0"/>
              <w:marTop w:val="0"/>
              <w:marBottom w:val="0"/>
              <w:divBdr>
                <w:top w:val="none" w:sz="0" w:space="0" w:color="auto"/>
                <w:left w:val="none" w:sz="0" w:space="0" w:color="auto"/>
                <w:bottom w:val="none" w:sz="0" w:space="0" w:color="auto"/>
                <w:right w:val="none" w:sz="0" w:space="0" w:color="auto"/>
              </w:divBdr>
            </w:div>
          </w:divsChild>
        </w:div>
        <w:div w:id="1987469256">
          <w:marLeft w:val="0"/>
          <w:marRight w:val="0"/>
          <w:marTop w:val="0"/>
          <w:marBottom w:val="0"/>
          <w:divBdr>
            <w:top w:val="none" w:sz="0" w:space="0" w:color="auto"/>
            <w:left w:val="none" w:sz="0" w:space="0" w:color="auto"/>
            <w:bottom w:val="none" w:sz="0" w:space="0" w:color="auto"/>
            <w:right w:val="none" w:sz="0" w:space="0" w:color="auto"/>
          </w:divBdr>
        </w:div>
        <w:div w:id="70465624">
          <w:marLeft w:val="0"/>
          <w:marRight w:val="0"/>
          <w:marTop w:val="0"/>
          <w:marBottom w:val="160"/>
          <w:divBdr>
            <w:top w:val="none" w:sz="0" w:space="0" w:color="auto"/>
            <w:left w:val="none" w:sz="0" w:space="0" w:color="auto"/>
            <w:bottom w:val="none" w:sz="0" w:space="0" w:color="auto"/>
            <w:right w:val="none" w:sz="0" w:space="0" w:color="auto"/>
          </w:divBdr>
          <w:divsChild>
            <w:div w:id="1159424551">
              <w:marLeft w:val="0"/>
              <w:marRight w:val="0"/>
              <w:marTop w:val="0"/>
              <w:marBottom w:val="0"/>
              <w:divBdr>
                <w:top w:val="none" w:sz="0" w:space="0" w:color="auto"/>
                <w:left w:val="none" w:sz="0" w:space="0" w:color="auto"/>
                <w:bottom w:val="none" w:sz="0" w:space="0" w:color="auto"/>
                <w:right w:val="none" w:sz="0" w:space="0" w:color="auto"/>
              </w:divBdr>
              <w:divsChild>
                <w:div w:id="245308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8597342">
          <w:marLeft w:val="0"/>
          <w:marRight w:val="0"/>
          <w:marTop w:val="60"/>
          <w:marBottom w:val="0"/>
          <w:divBdr>
            <w:top w:val="none" w:sz="0" w:space="0" w:color="auto"/>
            <w:left w:val="none" w:sz="0" w:space="0" w:color="auto"/>
            <w:bottom w:val="none" w:sz="0" w:space="0" w:color="auto"/>
            <w:right w:val="none" w:sz="0" w:space="0" w:color="auto"/>
          </w:divBdr>
        </w:div>
        <w:div w:id="1589341742">
          <w:marLeft w:val="0"/>
          <w:marRight w:val="0"/>
          <w:marTop w:val="0"/>
          <w:marBottom w:val="0"/>
          <w:divBdr>
            <w:top w:val="none" w:sz="0" w:space="0" w:color="auto"/>
            <w:left w:val="none" w:sz="0" w:space="0" w:color="auto"/>
            <w:bottom w:val="none" w:sz="0" w:space="0" w:color="auto"/>
            <w:right w:val="none" w:sz="0" w:space="0" w:color="auto"/>
          </w:divBdr>
          <w:divsChild>
            <w:div w:id="191304401">
              <w:marLeft w:val="0"/>
              <w:marRight w:val="0"/>
              <w:marTop w:val="0"/>
              <w:marBottom w:val="0"/>
              <w:divBdr>
                <w:top w:val="none" w:sz="0" w:space="0" w:color="auto"/>
                <w:left w:val="none" w:sz="0" w:space="0" w:color="auto"/>
                <w:bottom w:val="none" w:sz="0" w:space="0" w:color="auto"/>
                <w:right w:val="none" w:sz="0" w:space="0" w:color="auto"/>
              </w:divBdr>
            </w:div>
          </w:divsChild>
        </w:div>
        <w:div w:id="376708339">
          <w:marLeft w:val="0"/>
          <w:marRight w:val="0"/>
          <w:marTop w:val="0"/>
          <w:marBottom w:val="0"/>
          <w:divBdr>
            <w:top w:val="none" w:sz="0" w:space="0" w:color="auto"/>
            <w:left w:val="none" w:sz="0" w:space="0" w:color="auto"/>
            <w:bottom w:val="none" w:sz="0" w:space="0" w:color="auto"/>
            <w:right w:val="none" w:sz="0" w:space="0" w:color="auto"/>
          </w:divBdr>
        </w:div>
      </w:divsChild>
    </w:div>
    <w:div w:id="660230408">
      <w:bodyDiv w:val="1"/>
      <w:marLeft w:val="0"/>
      <w:marRight w:val="0"/>
      <w:marTop w:val="0"/>
      <w:marBottom w:val="0"/>
      <w:divBdr>
        <w:top w:val="none" w:sz="0" w:space="0" w:color="auto"/>
        <w:left w:val="none" w:sz="0" w:space="0" w:color="auto"/>
        <w:bottom w:val="none" w:sz="0" w:space="0" w:color="auto"/>
        <w:right w:val="none" w:sz="0" w:space="0" w:color="auto"/>
      </w:divBdr>
      <w:divsChild>
        <w:div w:id="449981264">
          <w:marLeft w:val="0"/>
          <w:marRight w:val="0"/>
          <w:marTop w:val="60"/>
          <w:marBottom w:val="0"/>
          <w:divBdr>
            <w:top w:val="none" w:sz="0" w:space="0" w:color="auto"/>
            <w:left w:val="none" w:sz="0" w:space="0" w:color="auto"/>
            <w:bottom w:val="none" w:sz="0" w:space="0" w:color="auto"/>
            <w:right w:val="none" w:sz="0" w:space="0" w:color="auto"/>
          </w:divBdr>
        </w:div>
        <w:div w:id="1105224828">
          <w:marLeft w:val="0"/>
          <w:marRight w:val="0"/>
          <w:marTop w:val="0"/>
          <w:marBottom w:val="0"/>
          <w:divBdr>
            <w:top w:val="none" w:sz="0" w:space="0" w:color="auto"/>
            <w:left w:val="none" w:sz="0" w:space="0" w:color="auto"/>
            <w:bottom w:val="none" w:sz="0" w:space="0" w:color="auto"/>
            <w:right w:val="none" w:sz="0" w:space="0" w:color="auto"/>
          </w:divBdr>
          <w:divsChild>
            <w:div w:id="647439611">
              <w:marLeft w:val="0"/>
              <w:marRight w:val="0"/>
              <w:marTop w:val="0"/>
              <w:marBottom w:val="0"/>
              <w:divBdr>
                <w:top w:val="none" w:sz="0" w:space="0" w:color="auto"/>
                <w:left w:val="none" w:sz="0" w:space="0" w:color="auto"/>
                <w:bottom w:val="none" w:sz="0" w:space="0" w:color="auto"/>
                <w:right w:val="none" w:sz="0" w:space="0" w:color="auto"/>
              </w:divBdr>
            </w:div>
          </w:divsChild>
        </w:div>
        <w:div w:id="2126146599">
          <w:marLeft w:val="0"/>
          <w:marRight w:val="0"/>
          <w:marTop w:val="0"/>
          <w:marBottom w:val="0"/>
          <w:divBdr>
            <w:top w:val="none" w:sz="0" w:space="0" w:color="auto"/>
            <w:left w:val="none" w:sz="0" w:space="0" w:color="auto"/>
            <w:bottom w:val="none" w:sz="0" w:space="0" w:color="auto"/>
            <w:right w:val="none" w:sz="0" w:space="0" w:color="auto"/>
          </w:divBdr>
        </w:div>
        <w:div w:id="1956138494">
          <w:marLeft w:val="0"/>
          <w:marRight w:val="0"/>
          <w:marTop w:val="0"/>
          <w:marBottom w:val="160"/>
          <w:divBdr>
            <w:top w:val="none" w:sz="0" w:space="0" w:color="auto"/>
            <w:left w:val="none" w:sz="0" w:space="0" w:color="auto"/>
            <w:bottom w:val="none" w:sz="0" w:space="0" w:color="auto"/>
            <w:right w:val="none" w:sz="0" w:space="0" w:color="auto"/>
          </w:divBdr>
          <w:divsChild>
            <w:div w:id="1671640925">
              <w:marLeft w:val="0"/>
              <w:marRight w:val="0"/>
              <w:marTop w:val="0"/>
              <w:marBottom w:val="0"/>
              <w:divBdr>
                <w:top w:val="none" w:sz="0" w:space="0" w:color="auto"/>
                <w:left w:val="none" w:sz="0" w:space="0" w:color="auto"/>
                <w:bottom w:val="none" w:sz="0" w:space="0" w:color="auto"/>
                <w:right w:val="none" w:sz="0" w:space="0" w:color="auto"/>
              </w:divBdr>
              <w:divsChild>
                <w:div w:id="1289581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357209">
          <w:marLeft w:val="0"/>
          <w:marRight w:val="0"/>
          <w:marTop w:val="60"/>
          <w:marBottom w:val="0"/>
          <w:divBdr>
            <w:top w:val="none" w:sz="0" w:space="0" w:color="auto"/>
            <w:left w:val="none" w:sz="0" w:space="0" w:color="auto"/>
            <w:bottom w:val="none" w:sz="0" w:space="0" w:color="auto"/>
            <w:right w:val="none" w:sz="0" w:space="0" w:color="auto"/>
          </w:divBdr>
        </w:div>
        <w:div w:id="1191263133">
          <w:marLeft w:val="0"/>
          <w:marRight w:val="0"/>
          <w:marTop w:val="0"/>
          <w:marBottom w:val="0"/>
          <w:divBdr>
            <w:top w:val="none" w:sz="0" w:space="0" w:color="auto"/>
            <w:left w:val="none" w:sz="0" w:space="0" w:color="auto"/>
            <w:bottom w:val="none" w:sz="0" w:space="0" w:color="auto"/>
            <w:right w:val="none" w:sz="0" w:space="0" w:color="auto"/>
          </w:divBdr>
          <w:divsChild>
            <w:div w:id="544030679">
              <w:marLeft w:val="0"/>
              <w:marRight w:val="0"/>
              <w:marTop w:val="0"/>
              <w:marBottom w:val="0"/>
              <w:divBdr>
                <w:top w:val="none" w:sz="0" w:space="0" w:color="auto"/>
                <w:left w:val="none" w:sz="0" w:space="0" w:color="auto"/>
                <w:bottom w:val="none" w:sz="0" w:space="0" w:color="auto"/>
                <w:right w:val="none" w:sz="0" w:space="0" w:color="auto"/>
              </w:divBdr>
            </w:div>
          </w:divsChild>
        </w:div>
        <w:div w:id="2126188967">
          <w:marLeft w:val="0"/>
          <w:marRight w:val="0"/>
          <w:marTop w:val="0"/>
          <w:marBottom w:val="0"/>
          <w:divBdr>
            <w:top w:val="none" w:sz="0" w:space="0" w:color="auto"/>
            <w:left w:val="none" w:sz="0" w:space="0" w:color="auto"/>
            <w:bottom w:val="none" w:sz="0" w:space="0" w:color="auto"/>
            <w:right w:val="none" w:sz="0" w:space="0" w:color="auto"/>
          </w:divBdr>
        </w:div>
        <w:div w:id="5911797">
          <w:marLeft w:val="0"/>
          <w:marRight w:val="0"/>
          <w:marTop w:val="0"/>
          <w:marBottom w:val="160"/>
          <w:divBdr>
            <w:top w:val="none" w:sz="0" w:space="0" w:color="auto"/>
            <w:left w:val="none" w:sz="0" w:space="0" w:color="auto"/>
            <w:bottom w:val="none" w:sz="0" w:space="0" w:color="auto"/>
            <w:right w:val="none" w:sz="0" w:space="0" w:color="auto"/>
          </w:divBdr>
          <w:divsChild>
            <w:div w:id="1679885966">
              <w:marLeft w:val="0"/>
              <w:marRight w:val="0"/>
              <w:marTop w:val="0"/>
              <w:marBottom w:val="0"/>
              <w:divBdr>
                <w:top w:val="none" w:sz="0" w:space="0" w:color="auto"/>
                <w:left w:val="none" w:sz="0" w:space="0" w:color="auto"/>
                <w:bottom w:val="none" w:sz="0" w:space="0" w:color="auto"/>
                <w:right w:val="none" w:sz="0" w:space="0" w:color="auto"/>
              </w:divBdr>
              <w:divsChild>
                <w:div w:id="770586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9539943">
          <w:marLeft w:val="0"/>
          <w:marRight w:val="0"/>
          <w:marTop w:val="60"/>
          <w:marBottom w:val="0"/>
          <w:divBdr>
            <w:top w:val="none" w:sz="0" w:space="0" w:color="auto"/>
            <w:left w:val="none" w:sz="0" w:space="0" w:color="auto"/>
            <w:bottom w:val="none" w:sz="0" w:space="0" w:color="auto"/>
            <w:right w:val="none" w:sz="0" w:space="0" w:color="auto"/>
          </w:divBdr>
        </w:div>
        <w:div w:id="703409257">
          <w:marLeft w:val="0"/>
          <w:marRight w:val="0"/>
          <w:marTop w:val="0"/>
          <w:marBottom w:val="0"/>
          <w:divBdr>
            <w:top w:val="none" w:sz="0" w:space="0" w:color="auto"/>
            <w:left w:val="none" w:sz="0" w:space="0" w:color="auto"/>
            <w:bottom w:val="none" w:sz="0" w:space="0" w:color="auto"/>
            <w:right w:val="none" w:sz="0" w:space="0" w:color="auto"/>
          </w:divBdr>
          <w:divsChild>
            <w:div w:id="430899775">
              <w:marLeft w:val="0"/>
              <w:marRight w:val="0"/>
              <w:marTop w:val="0"/>
              <w:marBottom w:val="0"/>
              <w:divBdr>
                <w:top w:val="none" w:sz="0" w:space="0" w:color="auto"/>
                <w:left w:val="none" w:sz="0" w:space="0" w:color="auto"/>
                <w:bottom w:val="none" w:sz="0" w:space="0" w:color="auto"/>
                <w:right w:val="none" w:sz="0" w:space="0" w:color="auto"/>
              </w:divBdr>
            </w:div>
          </w:divsChild>
        </w:div>
        <w:div w:id="1501196397">
          <w:marLeft w:val="0"/>
          <w:marRight w:val="0"/>
          <w:marTop w:val="0"/>
          <w:marBottom w:val="0"/>
          <w:divBdr>
            <w:top w:val="none" w:sz="0" w:space="0" w:color="auto"/>
            <w:left w:val="none" w:sz="0" w:space="0" w:color="auto"/>
            <w:bottom w:val="none" w:sz="0" w:space="0" w:color="auto"/>
            <w:right w:val="none" w:sz="0" w:space="0" w:color="auto"/>
          </w:divBdr>
        </w:div>
        <w:div w:id="51851166">
          <w:marLeft w:val="0"/>
          <w:marRight w:val="0"/>
          <w:marTop w:val="0"/>
          <w:marBottom w:val="160"/>
          <w:divBdr>
            <w:top w:val="none" w:sz="0" w:space="0" w:color="auto"/>
            <w:left w:val="none" w:sz="0" w:space="0" w:color="auto"/>
            <w:bottom w:val="none" w:sz="0" w:space="0" w:color="auto"/>
            <w:right w:val="none" w:sz="0" w:space="0" w:color="auto"/>
          </w:divBdr>
          <w:divsChild>
            <w:div w:id="1433086262">
              <w:marLeft w:val="0"/>
              <w:marRight w:val="0"/>
              <w:marTop w:val="0"/>
              <w:marBottom w:val="0"/>
              <w:divBdr>
                <w:top w:val="none" w:sz="0" w:space="0" w:color="auto"/>
                <w:left w:val="none" w:sz="0" w:space="0" w:color="auto"/>
                <w:bottom w:val="none" w:sz="0" w:space="0" w:color="auto"/>
                <w:right w:val="none" w:sz="0" w:space="0" w:color="auto"/>
              </w:divBdr>
              <w:divsChild>
                <w:div w:id="750736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726523">
          <w:marLeft w:val="0"/>
          <w:marRight w:val="0"/>
          <w:marTop w:val="60"/>
          <w:marBottom w:val="0"/>
          <w:divBdr>
            <w:top w:val="none" w:sz="0" w:space="0" w:color="auto"/>
            <w:left w:val="none" w:sz="0" w:space="0" w:color="auto"/>
            <w:bottom w:val="none" w:sz="0" w:space="0" w:color="auto"/>
            <w:right w:val="none" w:sz="0" w:space="0" w:color="auto"/>
          </w:divBdr>
        </w:div>
        <w:div w:id="159391041">
          <w:marLeft w:val="0"/>
          <w:marRight w:val="0"/>
          <w:marTop w:val="0"/>
          <w:marBottom w:val="0"/>
          <w:divBdr>
            <w:top w:val="none" w:sz="0" w:space="0" w:color="auto"/>
            <w:left w:val="none" w:sz="0" w:space="0" w:color="auto"/>
            <w:bottom w:val="none" w:sz="0" w:space="0" w:color="auto"/>
            <w:right w:val="none" w:sz="0" w:space="0" w:color="auto"/>
          </w:divBdr>
          <w:divsChild>
            <w:div w:id="443430382">
              <w:marLeft w:val="0"/>
              <w:marRight w:val="0"/>
              <w:marTop w:val="0"/>
              <w:marBottom w:val="0"/>
              <w:divBdr>
                <w:top w:val="none" w:sz="0" w:space="0" w:color="auto"/>
                <w:left w:val="none" w:sz="0" w:space="0" w:color="auto"/>
                <w:bottom w:val="none" w:sz="0" w:space="0" w:color="auto"/>
                <w:right w:val="none" w:sz="0" w:space="0" w:color="auto"/>
              </w:divBdr>
            </w:div>
          </w:divsChild>
        </w:div>
        <w:div w:id="1519390182">
          <w:marLeft w:val="0"/>
          <w:marRight w:val="0"/>
          <w:marTop w:val="0"/>
          <w:marBottom w:val="0"/>
          <w:divBdr>
            <w:top w:val="none" w:sz="0" w:space="0" w:color="auto"/>
            <w:left w:val="none" w:sz="0" w:space="0" w:color="auto"/>
            <w:bottom w:val="none" w:sz="0" w:space="0" w:color="auto"/>
            <w:right w:val="none" w:sz="0" w:space="0" w:color="auto"/>
          </w:divBdr>
        </w:div>
        <w:div w:id="97524306">
          <w:marLeft w:val="0"/>
          <w:marRight w:val="0"/>
          <w:marTop w:val="0"/>
          <w:marBottom w:val="160"/>
          <w:divBdr>
            <w:top w:val="none" w:sz="0" w:space="0" w:color="auto"/>
            <w:left w:val="none" w:sz="0" w:space="0" w:color="auto"/>
            <w:bottom w:val="none" w:sz="0" w:space="0" w:color="auto"/>
            <w:right w:val="none" w:sz="0" w:space="0" w:color="auto"/>
          </w:divBdr>
          <w:divsChild>
            <w:div w:id="1886601908">
              <w:marLeft w:val="0"/>
              <w:marRight w:val="0"/>
              <w:marTop w:val="0"/>
              <w:marBottom w:val="0"/>
              <w:divBdr>
                <w:top w:val="none" w:sz="0" w:space="0" w:color="auto"/>
                <w:left w:val="none" w:sz="0" w:space="0" w:color="auto"/>
                <w:bottom w:val="none" w:sz="0" w:space="0" w:color="auto"/>
                <w:right w:val="none" w:sz="0" w:space="0" w:color="auto"/>
              </w:divBdr>
              <w:divsChild>
                <w:div w:id="926501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588926">
          <w:marLeft w:val="0"/>
          <w:marRight w:val="0"/>
          <w:marTop w:val="60"/>
          <w:marBottom w:val="0"/>
          <w:divBdr>
            <w:top w:val="none" w:sz="0" w:space="0" w:color="auto"/>
            <w:left w:val="none" w:sz="0" w:space="0" w:color="auto"/>
            <w:bottom w:val="none" w:sz="0" w:space="0" w:color="auto"/>
            <w:right w:val="none" w:sz="0" w:space="0" w:color="auto"/>
          </w:divBdr>
        </w:div>
        <w:div w:id="1273897930">
          <w:marLeft w:val="0"/>
          <w:marRight w:val="0"/>
          <w:marTop w:val="0"/>
          <w:marBottom w:val="0"/>
          <w:divBdr>
            <w:top w:val="none" w:sz="0" w:space="0" w:color="auto"/>
            <w:left w:val="none" w:sz="0" w:space="0" w:color="auto"/>
            <w:bottom w:val="none" w:sz="0" w:space="0" w:color="auto"/>
            <w:right w:val="none" w:sz="0" w:space="0" w:color="auto"/>
          </w:divBdr>
          <w:divsChild>
            <w:div w:id="294914574">
              <w:marLeft w:val="0"/>
              <w:marRight w:val="0"/>
              <w:marTop w:val="0"/>
              <w:marBottom w:val="0"/>
              <w:divBdr>
                <w:top w:val="none" w:sz="0" w:space="0" w:color="auto"/>
                <w:left w:val="none" w:sz="0" w:space="0" w:color="auto"/>
                <w:bottom w:val="none" w:sz="0" w:space="0" w:color="auto"/>
                <w:right w:val="none" w:sz="0" w:space="0" w:color="auto"/>
              </w:divBdr>
            </w:div>
          </w:divsChild>
        </w:div>
        <w:div w:id="59446150">
          <w:marLeft w:val="0"/>
          <w:marRight w:val="0"/>
          <w:marTop w:val="0"/>
          <w:marBottom w:val="0"/>
          <w:divBdr>
            <w:top w:val="none" w:sz="0" w:space="0" w:color="auto"/>
            <w:left w:val="none" w:sz="0" w:space="0" w:color="auto"/>
            <w:bottom w:val="none" w:sz="0" w:space="0" w:color="auto"/>
            <w:right w:val="none" w:sz="0" w:space="0" w:color="auto"/>
          </w:divBdr>
        </w:div>
        <w:div w:id="507251820">
          <w:marLeft w:val="0"/>
          <w:marRight w:val="0"/>
          <w:marTop w:val="0"/>
          <w:marBottom w:val="160"/>
          <w:divBdr>
            <w:top w:val="none" w:sz="0" w:space="0" w:color="auto"/>
            <w:left w:val="none" w:sz="0" w:space="0" w:color="auto"/>
            <w:bottom w:val="none" w:sz="0" w:space="0" w:color="auto"/>
            <w:right w:val="none" w:sz="0" w:space="0" w:color="auto"/>
          </w:divBdr>
          <w:divsChild>
            <w:div w:id="419377610">
              <w:marLeft w:val="0"/>
              <w:marRight w:val="0"/>
              <w:marTop w:val="0"/>
              <w:marBottom w:val="0"/>
              <w:divBdr>
                <w:top w:val="none" w:sz="0" w:space="0" w:color="auto"/>
                <w:left w:val="none" w:sz="0" w:space="0" w:color="auto"/>
                <w:bottom w:val="none" w:sz="0" w:space="0" w:color="auto"/>
                <w:right w:val="none" w:sz="0" w:space="0" w:color="auto"/>
              </w:divBdr>
              <w:divsChild>
                <w:div w:id="250821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40568">
          <w:marLeft w:val="0"/>
          <w:marRight w:val="0"/>
          <w:marTop w:val="60"/>
          <w:marBottom w:val="0"/>
          <w:divBdr>
            <w:top w:val="none" w:sz="0" w:space="0" w:color="auto"/>
            <w:left w:val="none" w:sz="0" w:space="0" w:color="auto"/>
            <w:bottom w:val="none" w:sz="0" w:space="0" w:color="auto"/>
            <w:right w:val="none" w:sz="0" w:space="0" w:color="auto"/>
          </w:divBdr>
        </w:div>
        <w:div w:id="787042024">
          <w:marLeft w:val="0"/>
          <w:marRight w:val="0"/>
          <w:marTop w:val="0"/>
          <w:marBottom w:val="0"/>
          <w:divBdr>
            <w:top w:val="none" w:sz="0" w:space="0" w:color="auto"/>
            <w:left w:val="none" w:sz="0" w:space="0" w:color="auto"/>
            <w:bottom w:val="none" w:sz="0" w:space="0" w:color="auto"/>
            <w:right w:val="none" w:sz="0" w:space="0" w:color="auto"/>
          </w:divBdr>
          <w:divsChild>
            <w:div w:id="2056805744">
              <w:marLeft w:val="0"/>
              <w:marRight w:val="0"/>
              <w:marTop w:val="0"/>
              <w:marBottom w:val="0"/>
              <w:divBdr>
                <w:top w:val="none" w:sz="0" w:space="0" w:color="auto"/>
                <w:left w:val="none" w:sz="0" w:space="0" w:color="auto"/>
                <w:bottom w:val="none" w:sz="0" w:space="0" w:color="auto"/>
                <w:right w:val="none" w:sz="0" w:space="0" w:color="auto"/>
              </w:divBdr>
            </w:div>
          </w:divsChild>
        </w:div>
        <w:div w:id="795101557">
          <w:marLeft w:val="0"/>
          <w:marRight w:val="0"/>
          <w:marTop w:val="0"/>
          <w:marBottom w:val="0"/>
          <w:divBdr>
            <w:top w:val="none" w:sz="0" w:space="0" w:color="auto"/>
            <w:left w:val="none" w:sz="0" w:space="0" w:color="auto"/>
            <w:bottom w:val="none" w:sz="0" w:space="0" w:color="auto"/>
            <w:right w:val="none" w:sz="0" w:space="0" w:color="auto"/>
          </w:divBdr>
        </w:div>
        <w:div w:id="2137677124">
          <w:marLeft w:val="0"/>
          <w:marRight w:val="0"/>
          <w:marTop w:val="0"/>
          <w:marBottom w:val="160"/>
          <w:divBdr>
            <w:top w:val="none" w:sz="0" w:space="0" w:color="auto"/>
            <w:left w:val="none" w:sz="0" w:space="0" w:color="auto"/>
            <w:bottom w:val="none" w:sz="0" w:space="0" w:color="auto"/>
            <w:right w:val="none" w:sz="0" w:space="0" w:color="auto"/>
          </w:divBdr>
          <w:divsChild>
            <w:div w:id="676080613">
              <w:marLeft w:val="0"/>
              <w:marRight w:val="0"/>
              <w:marTop w:val="0"/>
              <w:marBottom w:val="0"/>
              <w:divBdr>
                <w:top w:val="none" w:sz="0" w:space="0" w:color="auto"/>
                <w:left w:val="none" w:sz="0" w:space="0" w:color="auto"/>
                <w:bottom w:val="none" w:sz="0" w:space="0" w:color="auto"/>
                <w:right w:val="none" w:sz="0" w:space="0" w:color="auto"/>
              </w:divBdr>
              <w:divsChild>
                <w:div w:id="650448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067357">
          <w:marLeft w:val="0"/>
          <w:marRight w:val="0"/>
          <w:marTop w:val="60"/>
          <w:marBottom w:val="0"/>
          <w:divBdr>
            <w:top w:val="none" w:sz="0" w:space="0" w:color="auto"/>
            <w:left w:val="none" w:sz="0" w:space="0" w:color="auto"/>
            <w:bottom w:val="none" w:sz="0" w:space="0" w:color="auto"/>
            <w:right w:val="none" w:sz="0" w:space="0" w:color="auto"/>
          </w:divBdr>
        </w:div>
        <w:div w:id="254939603">
          <w:marLeft w:val="0"/>
          <w:marRight w:val="0"/>
          <w:marTop w:val="0"/>
          <w:marBottom w:val="0"/>
          <w:divBdr>
            <w:top w:val="none" w:sz="0" w:space="0" w:color="auto"/>
            <w:left w:val="none" w:sz="0" w:space="0" w:color="auto"/>
            <w:bottom w:val="none" w:sz="0" w:space="0" w:color="auto"/>
            <w:right w:val="none" w:sz="0" w:space="0" w:color="auto"/>
          </w:divBdr>
          <w:divsChild>
            <w:div w:id="92945539">
              <w:marLeft w:val="0"/>
              <w:marRight w:val="0"/>
              <w:marTop w:val="0"/>
              <w:marBottom w:val="0"/>
              <w:divBdr>
                <w:top w:val="none" w:sz="0" w:space="0" w:color="auto"/>
                <w:left w:val="none" w:sz="0" w:space="0" w:color="auto"/>
                <w:bottom w:val="none" w:sz="0" w:space="0" w:color="auto"/>
                <w:right w:val="none" w:sz="0" w:space="0" w:color="auto"/>
              </w:divBdr>
            </w:div>
          </w:divsChild>
        </w:div>
        <w:div w:id="1169832282">
          <w:marLeft w:val="0"/>
          <w:marRight w:val="0"/>
          <w:marTop w:val="0"/>
          <w:marBottom w:val="0"/>
          <w:divBdr>
            <w:top w:val="none" w:sz="0" w:space="0" w:color="auto"/>
            <w:left w:val="none" w:sz="0" w:space="0" w:color="auto"/>
            <w:bottom w:val="none" w:sz="0" w:space="0" w:color="auto"/>
            <w:right w:val="none" w:sz="0" w:space="0" w:color="auto"/>
          </w:divBdr>
        </w:div>
        <w:div w:id="1929649937">
          <w:marLeft w:val="0"/>
          <w:marRight w:val="0"/>
          <w:marTop w:val="0"/>
          <w:marBottom w:val="160"/>
          <w:divBdr>
            <w:top w:val="none" w:sz="0" w:space="0" w:color="auto"/>
            <w:left w:val="none" w:sz="0" w:space="0" w:color="auto"/>
            <w:bottom w:val="none" w:sz="0" w:space="0" w:color="auto"/>
            <w:right w:val="none" w:sz="0" w:space="0" w:color="auto"/>
          </w:divBdr>
          <w:divsChild>
            <w:div w:id="1204555853">
              <w:marLeft w:val="0"/>
              <w:marRight w:val="0"/>
              <w:marTop w:val="0"/>
              <w:marBottom w:val="0"/>
              <w:divBdr>
                <w:top w:val="none" w:sz="0" w:space="0" w:color="auto"/>
                <w:left w:val="none" w:sz="0" w:space="0" w:color="auto"/>
                <w:bottom w:val="none" w:sz="0" w:space="0" w:color="auto"/>
                <w:right w:val="none" w:sz="0" w:space="0" w:color="auto"/>
              </w:divBdr>
              <w:divsChild>
                <w:div w:id="1389113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388911">
          <w:marLeft w:val="0"/>
          <w:marRight w:val="0"/>
          <w:marTop w:val="60"/>
          <w:marBottom w:val="0"/>
          <w:divBdr>
            <w:top w:val="none" w:sz="0" w:space="0" w:color="auto"/>
            <w:left w:val="none" w:sz="0" w:space="0" w:color="auto"/>
            <w:bottom w:val="none" w:sz="0" w:space="0" w:color="auto"/>
            <w:right w:val="none" w:sz="0" w:space="0" w:color="auto"/>
          </w:divBdr>
        </w:div>
        <w:div w:id="201207947">
          <w:marLeft w:val="0"/>
          <w:marRight w:val="0"/>
          <w:marTop w:val="0"/>
          <w:marBottom w:val="0"/>
          <w:divBdr>
            <w:top w:val="none" w:sz="0" w:space="0" w:color="auto"/>
            <w:left w:val="none" w:sz="0" w:space="0" w:color="auto"/>
            <w:bottom w:val="none" w:sz="0" w:space="0" w:color="auto"/>
            <w:right w:val="none" w:sz="0" w:space="0" w:color="auto"/>
          </w:divBdr>
          <w:divsChild>
            <w:div w:id="195193910">
              <w:marLeft w:val="0"/>
              <w:marRight w:val="0"/>
              <w:marTop w:val="0"/>
              <w:marBottom w:val="0"/>
              <w:divBdr>
                <w:top w:val="none" w:sz="0" w:space="0" w:color="auto"/>
                <w:left w:val="none" w:sz="0" w:space="0" w:color="auto"/>
                <w:bottom w:val="none" w:sz="0" w:space="0" w:color="auto"/>
                <w:right w:val="none" w:sz="0" w:space="0" w:color="auto"/>
              </w:divBdr>
            </w:div>
          </w:divsChild>
        </w:div>
        <w:div w:id="1626498538">
          <w:marLeft w:val="0"/>
          <w:marRight w:val="0"/>
          <w:marTop w:val="0"/>
          <w:marBottom w:val="0"/>
          <w:divBdr>
            <w:top w:val="none" w:sz="0" w:space="0" w:color="auto"/>
            <w:left w:val="none" w:sz="0" w:space="0" w:color="auto"/>
            <w:bottom w:val="none" w:sz="0" w:space="0" w:color="auto"/>
            <w:right w:val="none" w:sz="0" w:space="0" w:color="auto"/>
          </w:divBdr>
        </w:div>
        <w:div w:id="2012828066">
          <w:marLeft w:val="0"/>
          <w:marRight w:val="0"/>
          <w:marTop w:val="0"/>
          <w:marBottom w:val="160"/>
          <w:divBdr>
            <w:top w:val="none" w:sz="0" w:space="0" w:color="auto"/>
            <w:left w:val="none" w:sz="0" w:space="0" w:color="auto"/>
            <w:bottom w:val="none" w:sz="0" w:space="0" w:color="auto"/>
            <w:right w:val="none" w:sz="0" w:space="0" w:color="auto"/>
          </w:divBdr>
          <w:divsChild>
            <w:div w:id="30227647">
              <w:marLeft w:val="0"/>
              <w:marRight w:val="0"/>
              <w:marTop w:val="0"/>
              <w:marBottom w:val="0"/>
              <w:divBdr>
                <w:top w:val="none" w:sz="0" w:space="0" w:color="auto"/>
                <w:left w:val="none" w:sz="0" w:space="0" w:color="auto"/>
                <w:bottom w:val="none" w:sz="0" w:space="0" w:color="auto"/>
                <w:right w:val="none" w:sz="0" w:space="0" w:color="auto"/>
              </w:divBdr>
              <w:divsChild>
                <w:div w:id="1451316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3425029">
          <w:marLeft w:val="0"/>
          <w:marRight w:val="0"/>
          <w:marTop w:val="60"/>
          <w:marBottom w:val="0"/>
          <w:divBdr>
            <w:top w:val="none" w:sz="0" w:space="0" w:color="auto"/>
            <w:left w:val="none" w:sz="0" w:space="0" w:color="auto"/>
            <w:bottom w:val="none" w:sz="0" w:space="0" w:color="auto"/>
            <w:right w:val="none" w:sz="0" w:space="0" w:color="auto"/>
          </w:divBdr>
        </w:div>
        <w:div w:id="2073849234">
          <w:marLeft w:val="0"/>
          <w:marRight w:val="0"/>
          <w:marTop w:val="0"/>
          <w:marBottom w:val="0"/>
          <w:divBdr>
            <w:top w:val="none" w:sz="0" w:space="0" w:color="auto"/>
            <w:left w:val="none" w:sz="0" w:space="0" w:color="auto"/>
            <w:bottom w:val="none" w:sz="0" w:space="0" w:color="auto"/>
            <w:right w:val="none" w:sz="0" w:space="0" w:color="auto"/>
          </w:divBdr>
          <w:divsChild>
            <w:div w:id="1963612710">
              <w:marLeft w:val="0"/>
              <w:marRight w:val="0"/>
              <w:marTop w:val="0"/>
              <w:marBottom w:val="0"/>
              <w:divBdr>
                <w:top w:val="none" w:sz="0" w:space="0" w:color="auto"/>
                <w:left w:val="none" w:sz="0" w:space="0" w:color="auto"/>
                <w:bottom w:val="none" w:sz="0" w:space="0" w:color="auto"/>
                <w:right w:val="none" w:sz="0" w:space="0" w:color="auto"/>
              </w:divBdr>
            </w:div>
          </w:divsChild>
        </w:div>
        <w:div w:id="615990494">
          <w:marLeft w:val="0"/>
          <w:marRight w:val="0"/>
          <w:marTop w:val="0"/>
          <w:marBottom w:val="0"/>
          <w:divBdr>
            <w:top w:val="none" w:sz="0" w:space="0" w:color="auto"/>
            <w:left w:val="none" w:sz="0" w:space="0" w:color="auto"/>
            <w:bottom w:val="none" w:sz="0" w:space="0" w:color="auto"/>
            <w:right w:val="none" w:sz="0" w:space="0" w:color="auto"/>
          </w:divBdr>
        </w:div>
        <w:div w:id="1458377230">
          <w:marLeft w:val="0"/>
          <w:marRight w:val="0"/>
          <w:marTop w:val="0"/>
          <w:marBottom w:val="160"/>
          <w:divBdr>
            <w:top w:val="none" w:sz="0" w:space="0" w:color="auto"/>
            <w:left w:val="none" w:sz="0" w:space="0" w:color="auto"/>
            <w:bottom w:val="none" w:sz="0" w:space="0" w:color="auto"/>
            <w:right w:val="none" w:sz="0" w:space="0" w:color="auto"/>
          </w:divBdr>
          <w:divsChild>
            <w:div w:id="1351563831">
              <w:marLeft w:val="0"/>
              <w:marRight w:val="0"/>
              <w:marTop w:val="0"/>
              <w:marBottom w:val="0"/>
              <w:divBdr>
                <w:top w:val="none" w:sz="0" w:space="0" w:color="auto"/>
                <w:left w:val="none" w:sz="0" w:space="0" w:color="auto"/>
                <w:bottom w:val="none" w:sz="0" w:space="0" w:color="auto"/>
                <w:right w:val="none" w:sz="0" w:space="0" w:color="auto"/>
              </w:divBdr>
              <w:divsChild>
                <w:div w:id="18383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69820">
          <w:marLeft w:val="0"/>
          <w:marRight w:val="0"/>
          <w:marTop w:val="60"/>
          <w:marBottom w:val="0"/>
          <w:divBdr>
            <w:top w:val="none" w:sz="0" w:space="0" w:color="auto"/>
            <w:left w:val="none" w:sz="0" w:space="0" w:color="auto"/>
            <w:bottom w:val="none" w:sz="0" w:space="0" w:color="auto"/>
            <w:right w:val="none" w:sz="0" w:space="0" w:color="auto"/>
          </w:divBdr>
        </w:div>
        <w:div w:id="1908223836">
          <w:marLeft w:val="0"/>
          <w:marRight w:val="0"/>
          <w:marTop w:val="0"/>
          <w:marBottom w:val="0"/>
          <w:divBdr>
            <w:top w:val="none" w:sz="0" w:space="0" w:color="auto"/>
            <w:left w:val="none" w:sz="0" w:space="0" w:color="auto"/>
            <w:bottom w:val="none" w:sz="0" w:space="0" w:color="auto"/>
            <w:right w:val="none" w:sz="0" w:space="0" w:color="auto"/>
          </w:divBdr>
          <w:divsChild>
            <w:div w:id="351297402">
              <w:marLeft w:val="0"/>
              <w:marRight w:val="0"/>
              <w:marTop w:val="0"/>
              <w:marBottom w:val="0"/>
              <w:divBdr>
                <w:top w:val="none" w:sz="0" w:space="0" w:color="auto"/>
                <w:left w:val="none" w:sz="0" w:space="0" w:color="auto"/>
                <w:bottom w:val="none" w:sz="0" w:space="0" w:color="auto"/>
                <w:right w:val="none" w:sz="0" w:space="0" w:color="auto"/>
              </w:divBdr>
            </w:div>
          </w:divsChild>
        </w:div>
        <w:div w:id="1665089206">
          <w:marLeft w:val="0"/>
          <w:marRight w:val="0"/>
          <w:marTop w:val="0"/>
          <w:marBottom w:val="0"/>
          <w:divBdr>
            <w:top w:val="none" w:sz="0" w:space="0" w:color="auto"/>
            <w:left w:val="none" w:sz="0" w:space="0" w:color="auto"/>
            <w:bottom w:val="none" w:sz="0" w:space="0" w:color="auto"/>
            <w:right w:val="none" w:sz="0" w:space="0" w:color="auto"/>
          </w:divBdr>
        </w:div>
        <w:div w:id="1413047981">
          <w:marLeft w:val="0"/>
          <w:marRight w:val="0"/>
          <w:marTop w:val="0"/>
          <w:marBottom w:val="160"/>
          <w:divBdr>
            <w:top w:val="none" w:sz="0" w:space="0" w:color="auto"/>
            <w:left w:val="none" w:sz="0" w:space="0" w:color="auto"/>
            <w:bottom w:val="none" w:sz="0" w:space="0" w:color="auto"/>
            <w:right w:val="none" w:sz="0" w:space="0" w:color="auto"/>
          </w:divBdr>
          <w:divsChild>
            <w:div w:id="969021420">
              <w:marLeft w:val="0"/>
              <w:marRight w:val="0"/>
              <w:marTop w:val="0"/>
              <w:marBottom w:val="0"/>
              <w:divBdr>
                <w:top w:val="none" w:sz="0" w:space="0" w:color="auto"/>
                <w:left w:val="none" w:sz="0" w:space="0" w:color="auto"/>
                <w:bottom w:val="none" w:sz="0" w:space="0" w:color="auto"/>
                <w:right w:val="none" w:sz="0" w:space="0" w:color="auto"/>
              </w:divBdr>
              <w:divsChild>
                <w:div w:id="1491020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7302374">
          <w:marLeft w:val="0"/>
          <w:marRight w:val="0"/>
          <w:marTop w:val="60"/>
          <w:marBottom w:val="0"/>
          <w:divBdr>
            <w:top w:val="none" w:sz="0" w:space="0" w:color="auto"/>
            <w:left w:val="none" w:sz="0" w:space="0" w:color="auto"/>
            <w:bottom w:val="none" w:sz="0" w:space="0" w:color="auto"/>
            <w:right w:val="none" w:sz="0" w:space="0" w:color="auto"/>
          </w:divBdr>
        </w:div>
        <w:div w:id="1550411689">
          <w:marLeft w:val="0"/>
          <w:marRight w:val="0"/>
          <w:marTop w:val="0"/>
          <w:marBottom w:val="0"/>
          <w:divBdr>
            <w:top w:val="none" w:sz="0" w:space="0" w:color="auto"/>
            <w:left w:val="none" w:sz="0" w:space="0" w:color="auto"/>
            <w:bottom w:val="none" w:sz="0" w:space="0" w:color="auto"/>
            <w:right w:val="none" w:sz="0" w:space="0" w:color="auto"/>
          </w:divBdr>
          <w:divsChild>
            <w:div w:id="93913230">
              <w:marLeft w:val="0"/>
              <w:marRight w:val="0"/>
              <w:marTop w:val="0"/>
              <w:marBottom w:val="0"/>
              <w:divBdr>
                <w:top w:val="none" w:sz="0" w:space="0" w:color="auto"/>
                <w:left w:val="none" w:sz="0" w:space="0" w:color="auto"/>
                <w:bottom w:val="none" w:sz="0" w:space="0" w:color="auto"/>
                <w:right w:val="none" w:sz="0" w:space="0" w:color="auto"/>
              </w:divBdr>
            </w:div>
          </w:divsChild>
        </w:div>
        <w:div w:id="1634948913">
          <w:marLeft w:val="0"/>
          <w:marRight w:val="0"/>
          <w:marTop w:val="0"/>
          <w:marBottom w:val="0"/>
          <w:divBdr>
            <w:top w:val="none" w:sz="0" w:space="0" w:color="auto"/>
            <w:left w:val="none" w:sz="0" w:space="0" w:color="auto"/>
            <w:bottom w:val="none" w:sz="0" w:space="0" w:color="auto"/>
            <w:right w:val="none" w:sz="0" w:space="0" w:color="auto"/>
          </w:divBdr>
        </w:div>
        <w:div w:id="860898455">
          <w:marLeft w:val="0"/>
          <w:marRight w:val="0"/>
          <w:marTop w:val="0"/>
          <w:marBottom w:val="160"/>
          <w:divBdr>
            <w:top w:val="none" w:sz="0" w:space="0" w:color="auto"/>
            <w:left w:val="none" w:sz="0" w:space="0" w:color="auto"/>
            <w:bottom w:val="none" w:sz="0" w:space="0" w:color="auto"/>
            <w:right w:val="none" w:sz="0" w:space="0" w:color="auto"/>
          </w:divBdr>
          <w:divsChild>
            <w:div w:id="1685591319">
              <w:marLeft w:val="0"/>
              <w:marRight w:val="0"/>
              <w:marTop w:val="0"/>
              <w:marBottom w:val="0"/>
              <w:divBdr>
                <w:top w:val="none" w:sz="0" w:space="0" w:color="auto"/>
                <w:left w:val="none" w:sz="0" w:space="0" w:color="auto"/>
                <w:bottom w:val="none" w:sz="0" w:space="0" w:color="auto"/>
                <w:right w:val="none" w:sz="0" w:space="0" w:color="auto"/>
              </w:divBdr>
              <w:divsChild>
                <w:div w:id="646008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286042">
          <w:marLeft w:val="0"/>
          <w:marRight w:val="0"/>
          <w:marTop w:val="60"/>
          <w:marBottom w:val="0"/>
          <w:divBdr>
            <w:top w:val="none" w:sz="0" w:space="0" w:color="auto"/>
            <w:left w:val="none" w:sz="0" w:space="0" w:color="auto"/>
            <w:bottom w:val="none" w:sz="0" w:space="0" w:color="auto"/>
            <w:right w:val="none" w:sz="0" w:space="0" w:color="auto"/>
          </w:divBdr>
        </w:div>
        <w:div w:id="1523326042">
          <w:marLeft w:val="0"/>
          <w:marRight w:val="0"/>
          <w:marTop w:val="0"/>
          <w:marBottom w:val="0"/>
          <w:divBdr>
            <w:top w:val="none" w:sz="0" w:space="0" w:color="auto"/>
            <w:left w:val="none" w:sz="0" w:space="0" w:color="auto"/>
            <w:bottom w:val="none" w:sz="0" w:space="0" w:color="auto"/>
            <w:right w:val="none" w:sz="0" w:space="0" w:color="auto"/>
          </w:divBdr>
          <w:divsChild>
            <w:div w:id="647710527">
              <w:marLeft w:val="0"/>
              <w:marRight w:val="0"/>
              <w:marTop w:val="0"/>
              <w:marBottom w:val="0"/>
              <w:divBdr>
                <w:top w:val="none" w:sz="0" w:space="0" w:color="auto"/>
                <w:left w:val="none" w:sz="0" w:space="0" w:color="auto"/>
                <w:bottom w:val="none" w:sz="0" w:space="0" w:color="auto"/>
                <w:right w:val="none" w:sz="0" w:space="0" w:color="auto"/>
              </w:divBdr>
            </w:div>
          </w:divsChild>
        </w:div>
        <w:div w:id="863984185">
          <w:marLeft w:val="0"/>
          <w:marRight w:val="0"/>
          <w:marTop w:val="0"/>
          <w:marBottom w:val="0"/>
          <w:divBdr>
            <w:top w:val="none" w:sz="0" w:space="0" w:color="auto"/>
            <w:left w:val="none" w:sz="0" w:space="0" w:color="auto"/>
            <w:bottom w:val="none" w:sz="0" w:space="0" w:color="auto"/>
            <w:right w:val="none" w:sz="0" w:space="0" w:color="auto"/>
          </w:divBdr>
        </w:div>
        <w:div w:id="1623918304">
          <w:marLeft w:val="0"/>
          <w:marRight w:val="0"/>
          <w:marTop w:val="0"/>
          <w:marBottom w:val="160"/>
          <w:divBdr>
            <w:top w:val="none" w:sz="0" w:space="0" w:color="auto"/>
            <w:left w:val="none" w:sz="0" w:space="0" w:color="auto"/>
            <w:bottom w:val="none" w:sz="0" w:space="0" w:color="auto"/>
            <w:right w:val="none" w:sz="0" w:space="0" w:color="auto"/>
          </w:divBdr>
          <w:divsChild>
            <w:div w:id="640816946">
              <w:marLeft w:val="0"/>
              <w:marRight w:val="0"/>
              <w:marTop w:val="0"/>
              <w:marBottom w:val="0"/>
              <w:divBdr>
                <w:top w:val="none" w:sz="0" w:space="0" w:color="auto"/>
                <w:left w:val="none" w:sz="0" w:space="0" w:color="auto"/>
                <w:bottom w:val="none" w:sz="0" w:space="0" w:color="auto"/>
                <w:right w:val="none" w:sz="0" w:space="0" w:color="auto"/>
              </w:divBdr>
              <w:divsChild>
                <w:div w:id="1692560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96369">
          <w:marLeft w:val="0"/>
          <w:marRight w:val="0"/>
          <w:marTop w:val="60"/>
          <w:marBottom w:val="0"/>
          <w:divBdr>
            <w:top w:val="none" w:sz="0" w:space="0" w:color="auto"/>
            <w:left w:val="none" w:sz="0" w:space="0" w:color="auto"/>
            <w:bottom w:val="none" w:sz="0" w:space="0" w:color="auto"/>
            <w:right w:val="none" w:sz="0" w:space="0" w:color="auto"/>
          </w:divBdr>
        </w:div>
        <w:div w:id="660736193">
          <w:marLeft w:val="0"/>
          <w:marRight w:val="0"/>
          <w:marTop w:val="0"/>
          <w:marBottom w:val="0"/>
          <w:divBdr>
            <w:top w:val="none" w:sz="0" w:space="0" w:color="auto"/>
            <w:left w:val="none" w:sz="0" w:space="0" w:color="auto"/>
            <w:bottom w:val="none" w:sz="0" w:space="0" w:color="auto"/>
            <w:right w:val="none" w:sz="0" w:space="0" w:color="auto"/>
          </w:divBdr>
          <w:divsChild>
            <w:div w:id="1129710893">
              <w:marLeft w:val="0"/>
              <w:marRight w:val="0"/>
              <w:marTop w:val="0"/>
              <w:marBottom w:val="0"/>
              <w:divBdr>
                <w:top w:val="none" w:sz="0" w:space="0" w:color="auto"/>
                <w:left w:val="none" w:sz="0" w:space="0" w:color="auto"/>
                <w:bottom w:val="none" w:sz="0" w:space="0" w:color="auto"/>
                <w:right w:val="none" w:sz="0" w:space="0" w:color="auto"/>
              </w:divBdr>
            </w:div>
          </w:divsChild>
        </w:div>
        <w:div w:id="1766419072">
          <w:marLeft w:val="0"/>
          <w:marRight w:val="0"/>
          <w:marTop w:val="0"/>
          <w:marBottom w:val="0"/>
          <w:divBdr>
            <w:top w:val="none" w:sz="0" w:space="0" w:color="auto"/>
            <w:left w:val="none" w:sz="0" w:space="0" w:color="auto"/>
            <w:bottom w:val="none" w:sz="0" w:space="0" w:color="auto"/>
            <w:right w:val="none" w:sz="0" w:space="0" w:color="auto"/>
          </w:divBdr>
        </w:div>
        <w:div w:id="1628858233">
          <w:marLeft w:val="0"/>
          <w:marRight w:val="0"/>
          <w:marTop w:val="0"/>
          <w:marBottom w:val="160"/>
          <w:divBdr>
            <w:top w:val="none" w:sz="0" w:space="0" w:color="auto"/>
            <w:left w:val="none" w:sz="0" w:space="0" w:color="auto"/>
            <w:bottom w:val="none" w:sz="0" w:space="0" w:color="auto"/>
            <w:right w:val="none" w:sz="0" w:space="0" w:color="auto"/>
          </w:divBdr>
          <w:divsChild>
            <w:div w:id="1616015867">
              <w:marLeft w:val="0"/>
              <w:marRight w:val="0"/>
              <w:marTop w:val="0"/>
              <w:marBottom w:val="0"/>
              <w:divBdr>
                <w:top w:val="none" w:sz="0" w:space="0" w:color="auto"/>
                <w:left w:val="none" w:sz="0" w:space="0" w:color="auto"/>
                <w:bottom w:val="none" w:sz="0" w:space="0" w:color="auto"/>
                <w:right w:val="none" w:sz="0" w:space="0" w:color="auto"/>
              </w:divBdr>
              <w:divsChild>
                <w:div w:id="1270426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876971">
          <w:marLeft w:val="0"/>
          <w:marRight w:val="0"/>
          <w:marTop w:val="60"/>
          <w:marBottom w:val="0"/>
          <w:divBdr>
            <w:top w:val="none" w:sz="0" w:space="0" w:color="auto"/>
            <w:left w:val="none" w:sz="0" w:space="0" w:color="auto"/>
            <w:bottom w:val="none" w:sz="0" w:space="0" w:color="auto"/>
            <w:right w:val="none" w:sz="0" w:space="0" w:color="auto"/>
          </w:divBdr>
        </w:div>
        <w:div w:id="1560674994">
          <w:marLeft w:val="0"/>
          <w:marRight w:val="0"/>
          <w:marTop w:val="0"/>
          <w:marBottom w:val="0"/>
          <w:divBdr>
            <w:top w:val="none" w:sz="0" w:space="0" w:color="auto"/>
            <w:left w:val="none" w:sz="0" w:space="0" w:color="auto"/>
            <w:bottom w:val="none" w:sz="0" w:space="0" w:color="auto"/>
            <w:right w:val="none" w:sz="0" w:space="0" w:color="auto"/>
          </w:divBdr>
          <w:divsChild>
            <w:div w:id="1859151695">
              <w:marLeft w:val="0"/>
              <w:marRight w:val="0"/>
              <w:marTop w:val="0"/>
              <w:marBottom w:val="0"/>
              <w:divBdr>
                <w:top w:val="none" w:sz="0" w:space="0" w:color="auto"/>
                <w:left w:val="none" w:sz="0" w:space="0" w:color="auto"/>
                <w:bottom w:val="none" w:sz="0" w:space="0" w:color="auto"/>
                <w:right w:val="none" w:sz="0" w:space="0" w:color="auto"/>
              </w:divBdr>
            </w:div>
          </w:divsChild>
        </w:div>
        <w:div w:id="2017078552">
          <w:marLeft w:val="0"/>
          <w:marRight w:val="0"/>
          <w:marTop w:val="0"/>
          <w:marBottom w:val="0"/>
          <w:divBdr>
            <w:top w:val="none" w:sz="0" w:space="0" w:color="auto"/>
            <w:left w:val="none" w:sz="0" w:space="0" w:color="auto"/>
            <w:bottom w:val="none" w:sz="0" w:space="0" w:color="auto"/>
            <w:right w:val="none" w:sz="0" w:space="0" w:color="auto"/>
          </w:divBdr>
        </w:div>
        <w:div w:id="1574587296">
          <w:marLeft w:val="0"/>
          <w:marRight w:val="0"/>
          <w:marTop w:val="0"/>
          <w:marBottom w:val="160"/>
          <w:divBdr>
            <w:top w:val="none" w:sz="0" w:space="0" w:color="auto"/>
            <w:left w:val="none" w:sz="0" w:space="0" w:color="auto"/>
            <w:bottom w:val="none" w:sz="0" w:space="0" w:color="auto"/>
            <w:right w:val="none" w:sz="0" w:space="0" w:color="auto"/>
          </w:divBdr>
          <w:divsChild>
            <w:div w:id="2007005125">
              <w:marLeft w:val="0"/>
              <w:marRight w:val="0"/>
              <w:marTop w:val="0"/>
              <w:marBottom w:val="0"/>
              <w:divBdr>
                <w:top w:val="none" w:sz="0" w:space="0" w:color="auto"/>
                <w:left w:val="none" w:sz="0" w:space="0" w:color="auto"/>
                <w:bottom w:val="none" w:sz="0" w:space="0" w:color="auto"/>
                <w:right w:val="none" w:sz="0" w:space="0" w:color="auto"/>
              </w:divBdr>
              <w:divsChild>
                <w:div w:id="228687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291731">
          <w:marLeft w:val="0"/>
          <w:marRight w:val="0"/>
          <w:marTop w:val="60"/>
          <w:marBottom w:val="0"/>
          <w:divBdr>
            <w:top w:val="none" w:sz="0" w:space="0" w:color="auto"/>
            <w:left w:val="none" w:sz="0" w:space="0" w:color="auto"/>
            <w:bottom w:val="none" w:sz="0" w:space="0" w:color="auto"/>
            <w:right w:val="none" w:sz="0" w:space="0" w:color="auto"/>
          </w:divBdr>
        </w:div>
        <w:div w:id="15348426">
          <w:marLeft w:val="0"/>
          <w:marRight w:val="0"/>
          <w:marTop w:val="0"/>
          <w:marBottom w:val="0"/>
          <w:divBdr>
            <w:top w:val="none" w:sz="0" w:space="0" w:color="auto"/>
            <w:left w:val="none" w:sz="0" w:space="0" w:color="auto"/>
            <w:bottom w:val="none" w:sz="0" w:space="0" w:color="auto"/>
            <w:right w:val="none" w:sz="0" w:space="0" w:color="auto"/>
          </w:divBdr>
          <w:divsChild>
            <w:div w:id="1207180140">
              <w:marLeft w:val="0"/>
              <w:marRight w:val="0"/>
              <w:marTop w:val="0"/>
              <w:marBottom w:val="0"/>
              <w:divBdr>
                <w:top w:val="none" w:sz="0" w:space="0" w:color="auto"/>
                <w:left w:val="none" w:sz="0" w:space="0" w:color="auto"/>
                <w:bottom w:val="none" w:sz="0" w:space="0" w:color="auto"/>
                <w:right w:val="none" w:sz="0" w:space="0" w:color="auto"/>
              </w:divBdr>
            </w:div>
          </w:divsChild>
        </w:div>
        <w:div w:id="1949119987">
          <w:marLeft w:val="0"/>
          <w:marRight w:val="0"/>
          <w:marTop w:val="0"/>
          <w:marBottom w:val="0"/>
          <w:divBdr>
            <w:top w:val="none" w:sz="0" w:space="0" w:color="auto"/>
            <w:left w:val="none" w:sz="0" w:space="0" w:color="auto"/>
            <w:bottom w:val="none" w:sz="0" w:space="0" w:color="auto"/>
            <w:right w:val="none" w:sz="0" w:space="0" w:color="auto"/>
          </w:divBdr>
        </w:div>
        <w:div w:id="1421296833">
          <w:marLeft w:val="0"/>
          <w:marRight w:val="0"/>
          <w:marTop w:val="0"/>
          <w:marBottom w:val="160"/>
          <w:divBdr>
            <w:top w:val="none" w:sz="0" w:space="0" w:color="auto"/>
            <w:left w:val="none" w:sz="0" w:space="0" w:color="auto"/>
            <w:bottom w:val="none" w:sz="0" w:space="0" w:color="auto"/>
            <w:right w:val="none" w:sz="0" w:space="0" w:color="auto"/>
          </w:divBdr>
          <w:divsChild>
            <w:div w:id="108357328">
              <w:marLeft w:val="0"/>
              <w:marRight w:val="0"/>
              <w:marTop w:val="0"/>
              <w:marBottom w:val="0"/>
              <w:divBdr>
                <w:top w:val="none" w:sz="0" w:space="0" w:color="auto"/>
                <w:left w:val="none" w:sz="0" w:space="0" w:color="auto"/>
                <w:bottom w:val="none" w:sz="0" w:space="0" w:color="auto"/>
                <w:right w:val="none" w:sz="0" w:space="0" w:color="auto"/>
              </w:divBdr>
              <w:divsChild>
                <w:div w:id="1314943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963761">
          <w:marLeft w:val="0"/>
          <w:marRight w:val="0"/>
          <w:marTop w:val="60"/>
          <w:marBottom w:val="0"/>
          <w:divBdr>
            <w:top w:val="none" w:sz="0" w:space="0" w:color="auto"/>
            <w:left w:val="none" w:sz="0" w:space="0" w:color="auto"/>
            <w:bottom w:val="none" w:sz="0" w:space="0" w:color="auto"/>
            <w:right w:val="none" w:sz="0" w:space="0" w:color="auto"/>
          </w:divBdr>
        </w:div>
        <w:div w:id="1318992417">
          <w:marLeft w:val="0"/>
          <w:marRight w:val="0"/>
          <w:marTop w:val="0"/>
          <w:marBottom w:val="0"/>
          <w:divBdr>
            <w:top w:val="none" w:sz="0" w:space="0" w:color="auto"/>
            <w:left w:val="none" w:sz="0" w:space="0" w:color="auto"/>
            <w:bottom w:val="none" w:sz="0" w:space="0" w:color="auto"/>
            <w:right w:val="none" w:sz="0" w:space="0" w:color="auto"/>
          </w:divBdr>
          <w:divsChild>
            <w:div w:id="1105153365">
              <w:marLeft w:val="0"/>
              <w:marRight w:val="0"/>
              <w:marTop w:val="0"/>
              <w:marBottom w:val="0"/>
              <w:divBdr>
                <w:top w:val="none" w:sz="0" w:space="0" w:color="auto"/>
                <w:left w:val="none" w:sz="0" w:space="0" w:color="auto"/>
                <w:bottom w:val="none" w:sz="0" w:space="0" w:color="auto"/>
                <w:right w:val="none" w:sz="0" w:space="0" w:color="auto"/>
              </w:divBdr>
            </w:div>
          </w:divsChild>
        </w:div>
        <w:div w:id="380323350">
          <w:marLeft w:val="0"/>
          <w:marRight w:val="0"/>
          <w:marTop w:val="0"/>
          <w:marBottom w:val="0"/>
          <w:divBdr>
            <w:top w:val="none" w:sz="0" w:space="0" w:color="auto"/>
            <w:left w:val="none" w:sz="0" w:space="0" w:color="auto"/>
            <w:bottom w:val="none" w:sz="0" w:space="0" w:color="auto"/>
            <w:right w:val="none" w:sz="0" w:space="0" w:color="auto"/>
          </w:divBdr>
        </w:div>
        <w:div w:id="1905751461">
          <w:marLeft w:val="0"/>
          <w:marRight w:val="0"/>
          <w:marTop w:val="0"/>
          <w:marBottom w:val="160"/>
          <w:divBdr>
            <w:top w:val="none" w:sz="0" w:space="0" w:color="auto"/>
            <w:left w:val="none" w:sz="0" w:space="0" w:color="auto"/>
            <w:bottom w:val="none" w:sz="0" w:space="0" w:color="auto"/>
            <w:right w:val="none" w:sz="0" w:space="0" w:color="auto"/>
          </w:divBdr>
          <w:divsChild>
            <w:div w:id="849638164">
              <w:marLeft w:val="0"/>
              <w:marRight w:val="0"/>
              <w:marTop w:val="0"/>
              <w:marBottom w:val="0"/>
              <w:divBdr>
                <w:top w:val="none" w:sz="0" w:space="0" w:color="auto"/>
                <w:left w:val="none" w:sz="0" w:space="0" w:color="auto"/>
                <w:bottom w:val="none" w:sz="0" w:space="0" w:color="auto"/>
                <w:right w:val="none" w:sz="0" w:space="0" w:color="auto"/>
              </w:divBdr>
              <w:divsChild>
                <w:div w:id="1564951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883415">
          <w:marLeft w:val="0"/>
          <w:marRight w:val="0"/>
          <w:marTop w:val="60"/>
          <w:marBottom w:val="0"/>
          <w:divBdr>
            <w:top w:val="none" w:sz="0" w:space="0" w:color="auto"/>
            <w:left w:val="none" w:sz="0" w:space="0" w:color="auto"/>
            <w:bottom w:val="none" w:sz="0" w:space="0" w:color="auto"/>
            <w:right w:val="none" w:sz="0" w:space="0" w:color="auto"/>
          </w:divBdr>
        </w:div>
        <w:div w:id="649986577">
          <w:marLeft w:val="0"/>
          <w:marRight w:val="0"/>
          <w:marTop w:val="0"/>
          <w:marBottom w:val="0"/>
          <w:divBdr>
            <w:top w:val="none" w:sz="0" w:space="0" w:color="auto"/>
            <w:left w:val="none" w:sz="0" w:space="0" w:color="auto"/>
            <w:bottom w:val="none" w:sz="0" w:space="0" w:color="auto"/>
            <w:right w:val="none" w:sz="0" w:space="0" w:color="auto"/>
          </w:divBdr>
          <w:divsChild>
            <w:div w:id="1412507748">
              <w:marLeft w:val="0"/>
              <w:marRight w:val="0"/>
              <w:marTop w:val="0"/>
              <w:marBottom w:val="0"/>
              <w:divBdr>
                <w:top w:val="none" w:sz="0" w:space="0" w:color="auto"/>
                <w:left w:val="none" w:sz="0" w:space="0" w:color="auto"/>
                <w:bottom w:val="none" w:sz="0" w:space="0" w:color="auto"/>
                <w:right w:val="none" w:sz="0" w:space="0" w:color="auto"/>
              </w:divBdr>
            </w:div>
          </w:divsChild>
        </w:div>
        <w:div w:id="1259409351">
          <w:marLeft w:val="0"/>
          <w:marRight w:val="0"/>
          <w:marTop w:val="0"/>
          <w:marBottom w:val="0"/>
          <w:divBdr>
            <w:top w:val="none" w:sz="0" w:space="0" w:color="auto"/>
            <w:left w:val="none" w:sz="0" w:space="0" w:color="auto"/>
            <w:bottom w:val="none" w:sz="0" w:space="0" w:color="auto"/>
            <w:right w:val="none" w:sz="0" w:space="0" w:color="auto"/>
          </w:divBdr>
        </w:div>
        <w:div w:id="844780691">
          <w:marLeft w:val="0"/>
          <w:marRight w:val="0"/>
          <w:marTop w:val="0"/>
          <w:marBottom w:val="160"/>
          <w:divBdr>
            <w:top w:val="none" w:sz="0" w:space="0" w:color="auto"/>
            <w:left w:val="none" w:sz="0" w:space="0" w:color="auto"/>
            <w:bottom w:val="none" w:sz="0" w:space="0" w:color="auto"/>
            <w:right w:val="none" w:sz="0" w:space="0" w:color="auto"/>
          </w:divBdr>
          <w:divsChild>
            <w:div w:id="1638102255">
              <w:marLeft w:val="0"/>
              <w:marRight w:val="0"/>
              <w:marTop w:val="0"/>
              <w:marBottom w:val="0"/>
              <w:divBdr>
                <w:top w:val="none" w:sz="0" w:space="0" w:color="auto"/>
                <w:left w:val="none" w:sz="0" w:space="0" w:color="auto"/>
                <w:bottom w:val="none" w:sz="0" w:space="0" w:color="auto"/>
                <w:right w:val="none" w:sz="0" w:space="0" w:color="auto"/>
              </w:divBdr>
              <w:divsChild>
                <w:div w:id="1497257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0789498">
          <w:marLeft w:val="0"/>
          <w:marRight w:val="0"/>
          <w:marTop w:val="60"/>
          <w:marBottom w:val="0"/>
          <w:divBdr>
            <w:top w:val="none" w:sz="0" w:space="0" w:color="auto"/>
            <w:left w:val="none" w:sz="0" w:space="0" w:color="auto"/>
            <w:bottom w:val="none" w:sz="0" w:space="0" w:color="auto"/>
            <w:right w:val="none" w:sz="0" w:space="0" w:color="auto"/>
          </w:divBdr>
        </w:div>
        <w:div w:id="1457062683">
          <w:marLeft w:val="0"/>
          <w:marRight w:val="0"/>
          <w:marTop w:val="0"/>
          <w:marBottom w:val="0"/>
          <w:divBdr>
            <w:top w:val="none" w:sz="0" w:space="0" w:color="auto"/>
            <w:left w:val="none" w:sz="0" w:space="0" w:color="auto"/>
            <w:bottom w:val="none" w:sz="0" w:space="0" w:color="auto"/>
            <w:right w:val="none" w:sz="0" w:space="0" w:color="auto"/>
          </w:divBdr>
          <w:divsChild>
            <w:div w:id="1603956316">
              <w:marLeft w:val="0"/>
              <w:marRight w:val="0"/>
              <w:marTop w:val="0"/>
              <w:marBottom w:val="0"/>
              <w:divBdr>
                <w:top w:val="none" w:sz="0" w:space="0" w:color="auto"/>
                <w:left w:val="none" w:sz="0" w:space="0" w:color="auto"/>
                <w:bottom w:val="none" w:sz="0" w:space="0" w:color="auto"/>
                <w:right w:val="none" w:sz="0" w:space="0" w:color="auto"/>
              </w:divBdr>
            </w:div>
          </w:divsChild>
        </w:div>
        <w:div w:id="579288288">
          <w:marLeft w:val="0"/>
          <w:marRight w:val="0"/>
          <w:marTop w:val="0"/>
          <w:marBottom w:val="0"/>
          <w:divBdr>
            <w:top w:val="none" w:sz="0" w:space="0" w:color="auto"/>
            <w:left w:val="none" w:sz="0" w:space="0" w:color="auto"/>
            <w:bottom w:val="none" w:sz="0" w:space="0" w:color="auto"/>
            <w:right w:val="none" w:sz="0" w:space="0" w:color="auto"/>
          </w:divBdr>
        </w:div>
        <w:div w:id="1344043321">
          <w:marLeft w:val="0"/>
          <w:marRight w:val="0"/>
          <w:marTop w:val="0"/>
          <w:marBottom w:val="160"/>
          <w:divBdr>
            <w:top w:val="none" w:sz="0" w:space="0" w:color="auto"/>
            <w:left w:val="none" w:sz="0" w:space="0" w:color="auto"/>
            <w:bottom w:val="none" w:sz="0" w:space="0" w:color="auto"/>
            <w:right w:val="none" w:sz="0" w:space="0" w:color="auto"/>
          </w:divBdr>
          <w:divsChild>
            <w:div w:id="27722200">
              <w:marLeft w:val="0"/>
              <w:marRight w:val="0"/>
              <w:marTop w:val="0"/>
              <w:marBottom w:val="0"/>
              <w:divBdr>
                <w:top w:val="none" w:sz="0" w:space="0" w:color="auto"/>
                <w:left w:val="none" w:sz="0" w:space="0" w:color="auto"/>
                <w:bottom w:val="none" w:sz="0" w:space="0" w:color="auto"/>
                <w:right w:val="none" w:sz="0" w:space="0" w:color="auto"/>
              </w:divBdr>
              <w:divsChild>
                <w:div w:id="1989478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4784307">
          <w:marLeft w:val="0"/>
          <w:marRight w:val="0"/>
          <w:marTop w:val="60"/>
          <w:marBottom w:val="0"/>
          <w:divBdr>
            <w:top w:val="none" w:sz="0" w:space="0" w:color="auto"/>
            <w:left w:val="none" w:sz="0" w:space="0" w:color="auto"/>
            <w:bottom w:val="none" w:sz="0" w:space="0" w:color="auto"/>
            <w:right w:val="none" w:sz="0" w:space="0" w:color="auto"/>
          </w:divBdr>
        </w:div>
        <w:div w:id="1374111017">
          <w:marLeft w:val="0"/>
          <w:marRight w:val="0"/>
          <w:marTop w:val="0"/>
          <w:marBottom w:val="0"/>
          <w:divBdr>
            <w:top w:val="none" w:sz="0" w:space="0" w:color="auto"/>
            <w:left w:val="none" w:sz="0" w:space="0" w:color="auto"/>
            <w:bottom w:val="none" w:sz="0" w:space="0" w:color="auto"/>
            <w:right w:val="none" w:sz="0" w:space="0" w:color="auto"/>
          </w:divBdr>
          <w:divsChild>
            <w:div w:id="1123184563">
              <w:marLeft w:val="0"/>
              <w:marRight w:val="0"/>
              <w:marTop w:val="0"/>
              <w:marBottom w:val="0"/>
              <w:divBdr>
                <w:top w:val="none" w:sz="0" w:space="0" w:color="auto"/>
                <w:left w:val="none" w:sz="0" w:space="0" w:color="auto"/>
                <w:bottom w:val="none" w:sz="0" w:space="0" w:color="auto"/>
                <w:right w:val="none" w:sz="0" w:space="0" w:color="auto"/>
              </w:divBdr>
            </w:div>
          </w:divsChild>
        </w:div>
        <w:div w:id="1501311345">
          <w:marLeft w:val="0"/>
          <w:marRight w:val="0"/>
          <w:marTop w:val="0"/>
          <w:marBottom w:val="0"/>
          <w:divBdr>
            <w:top w:val="none" w:sz="0" w:space="0" w:color="auto"/>
            <w:left w:val="none" w:sz="0" w:space="0" w:color="auto"/>
            <w:bottom w:val="none" w:sz="0" w:space="0" w:color="auto"/>
            <w:right w:val="none" w:sz="0" w:space="0" w:color="auto"/>
          </w:divBdr>
        </w:div>
        <w:div w:id="1700200918">
          <w:marLeft w:val="0"/>
          <w:marRight w:val="0"/>
          <w:marTop w:val="0"/>
          <w:marBottom w:val="160"/>
          <w:divBdr>
            <w:top w:val="none" w:sz="0" w:space="0" w:color="auto"/>
            <w:left w:val="none" w:sz="0" w:space="0" w:color="auto"/>
            <w:bottom w:val="none" w:sz="0" w:space="0" w:color="auto"/>
            <w:right w:val="none" w:sz="0" w:space="0" w:color="auto"/>
          </w:divBdr>
          <w:divsChild>
            <w:div w:id="544416716">
              <w:marLeft w:val="0"/>
              <w:marRight w:val="0"/>
              <w:marTop w:val="0"/>
              <w:marBottom w:val="0"/>
              <w:divBdr>
                <w:top w:val="none" w:sz="0" w:space="0" w:color="auto"/>
                <w:left w:val="none" w:sz="0" w:space="0" w:color="auto"/>
                <w:bottom w:val="none" w:sz="0" w:space="0" w:color="auto"/>
                <w:right w:val="none" w:sz="0" w:space="0" w:color="auto"/>
              </w:divBdr>
              <w:divsChild>
                <w:div w:id="1600915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856662">
          <w:marLeft w:val="0"/>
          <w:marRight w:val="0"/>
          <w:marTop w:val="60"/>
          <w:marBottom w:val="0"/>
          <w:divBdr>
            <w:top w:val="none" w:sz="0" w:space="0" w:color="auto"/>
            <w:left w:val="none" w:sz="0" w:space="0" w:color="auto"/>
            <w:bottom w:val="none" w:sz="0" w:space="0" w:color="auto"/>
            <w:right w:val="none" w:sz="0" w:space="0" w:color="auto"/>
          </w:divBdr>
        </w:div>
        <w:div w:id="450904826">
          <w:marLeft w:val="0"/>
          <w:marRight w:val="0"/>
          <w:marTop w:val="0"/>
          <w:marBottom w:val="0"/>
          <w:divBdr>
            <w:top w:val="none" w:sz="0" w:space="0" w:color="auto"/>
            <w:left w:val="none" w:sz="0" w:space="0" w:color="auto"/>
            <w:bottom w:val="none" w:sz="0" w:space="0" w:color="auto"/>
            <w:right w:val="none" w:sz="0" w:space="0" w:color="auto"/>
          </w:divBdr>
          <w:divsChild>
            <w:div w:id="599752527">
              <w:marLeft w:val="0"/>
              <w:marRight w:val="0"/>
              <w:marTop w:val="0"/>
              <w:marBottom w:val="0"/>
              <w:divBdr>
                <w:top w:val="none" w:sz="0" w:space="0" w:color="auto"/>
                <w:left w:val="none" w:sz="0" w:space="0" w:color="auto"/>
                <w:bottom w:val="none" w:sz="0" w:space="0" w:color="auto"/>
                <w:right w:val="none" w:sz="0" w:space="0" w:color="auto"/>
              </w:divBdr>
            </w:div>
          </w:divsChild>
        </w:div>
        <w:div w:id="429551220">
          <w:marLeft w:val="0"/>
          <w:marRight w:val="0"/>
          <w:marTop w:val="0"/>
          <w:marBottom w:val="0"/>
          <w:divBdr>
            <w:top w:val="none" w:sz="0" w:space="0" w:color="auto"/>
            <w:left w:val="none" w:sz="0" w:space="0" w:color="auto"/>
            <w:bottom w:val="none" w:sz="0" w:space="0" w:color="auto"/>
            <w:right w:val="none" w:sz="0" w:space="0" w:color="auto"/>
          </w:divBdr>
        </w:div>
        <w:div w:id="1579173680">
          <w:marLeft w:val="0"/>
          <w:marRight w:val="0"/>
          <w:marTop w:val="0"/>
          <w:marBottom w:val="160"/>
          <w:divBdr>
            <w:top w:val="none" w:sz="0" w:space="0" w:color="auto"/>
            <w:left w:val="none" w:sz="0" w:space="0" w:color="auto"/>
            <w:bottom w:val="none" w:sz="0" w:space="0" w:color="auto"/>
            <w:right w:val="none" w:sz="0" w:space="0" w:color="auto"/>
          </w:divBdr>
          <w:divsChild>
            <w:div w:id="1694528582">
              <w:marLeft w:val="0"/>
              <w:marRight w:val="0"/>
              <w:marTop w:val="0"/>
              <w:marBottom w:val="0"/>
              <w:divBdr>
                <w:top w:val="none" w:sz="0" w:space="0" w:color="auto"/>
                <w:left w:val="none" w:sz="0" w:space="0" w:color="auto"/>
                <w:bottom w:val="none" w:sz="0" w:space="0" w:color="auto"/>
                <w:right w:val="none" w:sz="0" w:space="0" w:color="auto"/>
              </w:divBdr>
              <w:divsChild>
                <w:div w:id="238250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40143">
          <w:marLeft w:val="0"/>
          <w:marRight w:val="0"/>
          <w:marTop w:val="60"/>
          <w:marBottom w:val="0"/>
          <w:divBdr>
            <w:top w:val="none" w:sz="0" w:space="0" w:color="auto"/>
            <w:left w:val="none" w:sz="0" w:space="0" w:color="auto"/>
            <w:bottom w:val="none" w:sz="0" w:space="0" w:color="auto"/>
            <w:right w:val="none" w:sz="0" w:space="0" w:color="auto"/>
          </w:divBdr>
        </w:div>
        <w:div w:id="1998336100">
          <w:marLeft w:val="0"/>
          <w:marRight w:val="0"/>
          <w:marTop w:val="0"/>
          <w:marBottom w:val="0"/>
          <w:divBdr>
            <w:top w:val="none" w:sz="0" w:space="0" w:color="auto"/>
            <w:left w:val="none" w:sz="0" w:space="0" w:color="auto"/>
            <w:bottom w:val="none" w:sz="0" w:space="0" w:color="auto"/>
            <w:right w:val="none" w:sz="0" w:space="0" w:color="auto"/>
          </w:divBdr>
          <w:divsChild>
            <w:div w:id="1402094216">
              <w:marLeft w:val="0"/>
              <w:marRight w:val="0"/>
              <w:marTop w:val="0"/>
              <w:marBottom w:val="0"/>
              <w:divBdr>
                <w:top w:val="none" w:sz="0" w:space="0" w:color="auto"/>
                <w:left w:val="none" w:sz="0" w:space="0" w:color="auto"/>
                <w:bottom w:val="none" w:sz="0" w:space="0" w:color="auto"/>
                <w:right w:val="none" w:sz="0" w:space="0" w:color="auto"/>
              </w:divBdr>
            </w:div>
          </w:divsChild>
        </w:div>
        <w:div w:id="245695238">
          <w:marLeft w:val="0"/>
          <w:marRight w:val="0"/>
          <w:marTop w:val="0"/>
          <w:marBottom w:val="0"/>
          <w:divBdr>
            <w:top w:val="none" w:sz="0" w:space="0" w:color="auto"/>
            <w:left w:val="none" w:sz="0" w:space="0" w:color="auto"/>
            <w:bottom w:val="none" w:sz="0" w:space="0" w:color="auto"/>
            <w:right w:val="none" w:sz="0" w:space="0" w:color="auto"/>
          </w:divBdr>
        </w:div>
        <w:div w:id="1506434571">
          <w:marLeft w:val="0"/>
          <w:marRight w:val="0"/>
          <w:marTop w:val="0"/>
          <w:marBottom w:val="160"/>
          <w:divBdr>
            <w:top w:val="none" w:sz="0" w:space="0" w:color="auto"/>
            <w:left w:val="none" w:sz="0" w:space="0" w:color="auto"/>
            <w:bottom w:val="none" w:sz="0" w:space="0" w:color="auto"/>
            <w:right w:val="none" w:sz="0" w:space="0" w:color="auto"/>
          </w:divBdr>
          <w:divsChild>
            <w:div w:id="1521966032">
              <w:marLeft w:val="0"/>
              <w:marRight w:val="0"/>
              <w:marTop w:val="0"/>
              <w:marBottom w:val="0"/>
              <w:divBdr>
                <w:top w:val="none" w:sz="0" w:space="0" w:color="auto"/>
                <w:left w:val="none" w:sz="0" w:space="0" w:color="auto"/>
                <w:bottom w:val="none" w:sz="0" w:space="0" w:color="auto"/>
                <w:right w:val="none" w:sz="0" w:space="0" w:color="auto"/>
              </w:divBdr>
              <w:divsChild>
                <w:div w:id="39979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68330">
          <w:marLeft w:val="0"/>
          <w:marRight w:val="0"/>
          <w:marTop w:val="60"/>
          <w:marBottom w:val="0"/>
          <w:divBdr>
            <w:top w:val="none" w:sz="0" w:space="0" w:color="auto"/>
            <w:left w:val="none" w:sz="0" w:space="0" w:color="auto"/>
            <w:bottom w:val="none" w:sz="0" w:space="0" w:color="auto"/>
            <w:right w:val="none" w:sz="0" w:space="0" w:color="auto"/>
          </w:divBdr>
        </w:div>
        <w:div w:id="1142455893">
          <w:marLeft w:val="0"/>
          <w:marRight w:val="0"/>
          <w:marTop w:val="0"/>
          <w:marBottom w:val="0"/>
          <w:divBdr>
            <w:top w:val="none" w:sz="0" w:space="0" w:color="auto"/>
            <w:left w:val="none" w:sz="0" w:space="0" w:color="auto"/>
            <w:bottom w:val="none" w:sz="0" w:space="0" w:color="auto"/>
            <w:right w:val="none" w:sz="0" w:space="0" w:color="auto"/>
          </w:divBdr>
          <w:divsChild>
            <w:div w:id="1586378541">
              <w:marLeft w:val="0"/>
              <w:marRight w:val="0"/>
              <w:marTop w:val="0"/>
              <w:marBottom w:val="0"/>
              <w:divBdr>
                <w:top w:val="none" w:sz="0" w:space="0" w:color="auto"/>
                <w:left w:val="none" w:sz="0" w:space="0" w:color="auto"/>
                <w:bottom w:val="none" w:sz="0" w:space="0" w:color="auto"/>
                <w:right w:val="none" w:sz="0" w:space="0" w:color="auto"/>
              </w:divBdr>
            </w:div>
          </w:divsChild>
        </w:div>
        <w:div w:id="680477265">
          <w:marLeft w:val="0"/>
          <w:marRight w:val="0"/>
          <w:marTop w:val="0"/>
          <w:marBottom w:val="0"/>
          <w:divBdr>
            <w:top w:val="none" w:sz="0" w:space="0" w:color="auto"/>
            <w:left w:val="none" w:sz="0" w:space="0" w:color="auto"/>
            <w:bottom w:val="none" w:sz="0" w:space="0" w:color="auto"/>
            <w:right w:val="none" w:sz="0" w:space="0" w:color="auto"/>
          </w:divBdr>
        </w:div>
        <w:div w:id="759834941">
          <w:marLeft w:val="0"/>
          <w:marRight w:val="0"/>
          <w:marTop w:val="0"/>
          <w:marBottom w:val="160"/>
          <w:divBdr>
            <w:top w:val="none" w:sz="0" w:space="0" w:color="auto"/>
            <w:left w:val="none" w:sz="0" w:space="0" w:color="auto"/>
            <w:bottom w:val="none" w:sz="0" w:space="0" w:color="auto"/>
            <w:right w:val="none" w:sz="0" w:space="0" w:color="auto"/>
          </w:divBdr>
          <w:divsChild>
            <w:div w:id="1671760321">
              <w:marLeft w:val="0"/>
              <w:marRight w:val="0"/>
              <w:marTop w:val="0"/>
              <w:marBottom w:val="0"/>
              <w:divBdr>
                <w:top w:val="none" w:sz="0" w:space="0" w:color="auto"/>
                <w:left w:val="none" w:sz="0" w:space="0" w:color="auto"/>
                <w:bottom w:val="none" w:sz="0" w:space="0" w:color="auto"/>
                <w:right w:val="none" w:sz="0" w:space="0" w:color="auto"/>
              </w:divBdr>
              <w:divsChild>
                <w:div w:id="1003121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777117">
          <w:marLeft w:val="0"/>
          <w:marRight w:val="0"/>
          <w:marTop w:val="60"/>
          <w:marBottom w:val="0"/>
          <w:divBdr>
            <w:top w:val="none" w:sz="0" w:space="0" w:color="auto"/>
            <w:left w:val="none" w:sz="0" w:space="0" w:color="auto"/>
            <w:bottom w:val="none" w:sz="0" w:space="0" w:color="auto"/>
            <w:right w:val="none" w:sz="0" w:space="0" w:color="auto"/>
          </w:divBdr>
        </w:div>
        <w:div w:id="614602676">
          <w:marLeft w:val="0"/>
          <w:marRight w:val="0"/>
          <w:marTop w:val="0"/>
          <w:marBottom w:val="0"/>
          <w:divBdr>
            <w:top w:val="none" w:sz="0" w:space="0" w:color="auto"/>
            <w:left w:val="none" w:sz="0" w:space="0" w:color="auto"/>
            <w:bottom w:val="none" w:sz="0" w:space="0" w:color="auto"/>
            <w:right w:val="none" w:sz="0" w:space="0" w:color="auto"/>
          </w:divBdr>
          <w:divsChild>
            <w:div w:id="1851136660">
              <w:marLeft w:val="0"/>
              <w:marRight w:val="0"/>
              <w:marTop w:val="0"/>
              <w:marBottom w:val="0"/>
              <w:divBdr>
                <w:top w:val="none" w:sz="0" w:space="0" w:color="auto"/>
                <w:left w:val="none" w:sz="0" w:space="0" w:color="auto"/>
                <w:bottom w:val="none" w:sz="0" w:space="0" w:color="auto"/>
                <w:right w:val="none" w:sz="0" w:space="0" w:color="auto"/>
              </w:divBdr>
            </w:div>
          </w:divsChild>
        </w:div>
        <w:div w:id="1399590031">
          <w:marLeft w:val="0"/>
          <w:marRight w:val="0"/>
          <w:marTop w:val="0"/>
          <w:marBottom w:val="0"/>
          <w:divBdr>
            <w:top w:val="none" w:sz="0" w:space="0" w:color="auto"/>
            <w:left w:val="none" w:sz="0" w:space="0" w:color="auto"/>
            <w:bottom w:val="none" w:sz="0" w:space="0" w:color="auto"/>
            <w:right w:val="none" w:sz="0" w:space="0" w:color="auto"/>
          </w:divBdr>
        </w:div>
        <w:div w:id="1182552553">
          <w:marLeft w:val="0"/>
          <w:marRight w:val="0"/>
          <w:marTop w:val="0"/>
          <w:marBottom w:val="160"/>
          <w:divBdr>
            <w:top w:val="none" w:sz="0" w:space="0" w:color="auto"/>
            <w:left w:val="none" w:sz="0" w:space="0" w:color="auto"/>
            <w:bottom w:val="none" w:sz="0" w:space="0" w:color="auto"/>
            <w:right w:val="none" w:sz="0" w:space="0" w:color="auto"/>
          </w:divBdr>
          <w:divsChild>
            <w:div w:id="1469931729">
              <w:marLeft w:val="0"/>
              <w:marRight w:val="0"/>
              <w:marTop w:val="0"/>
              <w:marBottom w:val="0"/>
              <w:divBdr>
                <w:top w:val="none" w:sz="0" w:space="0" w:color="auto"/>
                <w:left w:val="none" w:sz="0" w:space="0" w:color="auto"/>
                <w:bottom w:val="none" w:sz="0" w:space="0" w:color="auto"/>
                <w:right w:val="none" w:sz="0" w:space="0" w:color="auto"/>
              </w:divBdr>
              <w:divsChild>
                <w:div w:id="166239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716014">
          <w:marLeft w:val="0"/>
          <w:marRight w:val="0"/>
          <w:marTop w:val="60"/>
          <w:marBottom w:val="0"/>
          <w:divBdr>
            <w:top w:val="none" w:sz="0" w:space="0" w:color="auto"/>
            <w:left w:val="none" w:sz="0" w:space="0" w:color="auto"/>
            <w:bottom w:val="none" w:sz="0" w:space="0" w:color="auto"/>
            <w:right w:val="none" w:sz="0" w:space="0" w:color="auto"/>
          </w:divBdr>
        </w:div>
        <w:div w:id="910820445">
          <w:marLeft w:val="0"/>
          <w:marRight w:val="0"/>
          <w:marTop w:val="0"/>
          <w:marBottom w:val="0"/>
          <w:divBdr>
            <w:top w:val="none" w:sz="0" w:space="0" w:color="auto"/>
            <w:left w:val="none" w:sz="0" w:space="0" w:color="auto"/>
            <w:bottom w:val="none" w:sz="0" w:space="0" w:color="auto"/>
            <w:right w:val="none" w:sz="0" w:space="0" w:color="auto"/>
          </w:divBdr>
          <w:divsChild>
            <w:div w:id="238172666">
              <w:marLeft w:val="0"/>
              <w:marRight w:val="0"/>
              <w:marTop w:val="0"/>
              <w:marBottom w:val="0"/>
              <w:divBdr>
                <w:top w:val="none" w:sz="0" w:space="0" w:color="auto"/>
                <w:left w:val="none" w:sz="0" w:space="0" w:color="auto"/>
                <w:bottom w:val="none" w:sz="0" w:space="0" w:color="auto"/>
                <w:right w:val="none" w:sz="0" w:space="0" w:color="auto"/>
              </w:divBdr>
            </w:div>
          </w:divsChild>
        </w:div>
        <w:div w:id="1712265758">
          <w:marLeft w:val="0"/>
          <w:marRight w:val="0"/>
          <w:marTop w:val="0"/>
          <w:marBottom w:val="0"/>
          <w:divBdr>
            <w:top w:val="none" w:sz="0" w:space="0" w:color="auto"/>
            <w:left w:val="none" w:sz="0" w:space="0" w:color="auto"/>
            <w:bottom w:val="none" w:sz="0" w:space="0" w:color="auto"/>
            <w:right w:val="none" w:sz="0" w:space="0" w:color="auto"/>
          </w:divBdr>
        </w:div>
        <w:div w:id="879778660">
          <w:marLeft w:val="0"/>
          <w:marRight w:val="0"/>
          <w:marTop w:val="0"/>
          <w:marBottom w:val="160"/>
          <w:divBdr>
            <w:top w:val="none" w:sz="0" w:space="0" w:color="auto"/>
            <w:left w:val="none" w:sz="0" w:space="0" w:color="auto"/>
            <w:bottom w:val="none" w:sz="0" w:space="0" w:color="auto"/>
            <w:right w:val="none" w:sz="0" w:space="0" w:color="auto"/>
          </w:divBdr>
          <w:divsChild>
            <w:div w:id="1321078686">
              <w:marLeft w:val="0"/>
              <w:marRight w:val="0"/>
              <w:marTop w:val="0"/>
              <w:marBottom w:val="0"/>
              <w:divBdr>
                <w:top w:val="none" w:sz="0" w:space="0" w:color="auto"/>
                <w:left w:val="none" w:sz="0" w:space="0" w:color="auto"/>
                <w:bottom w:val="none" w:sz="0" w:space="0" w:color="auto"/>
                <w:right w:val="none" w:sz="0" w:space="0" w:color="auto"/>
              </w:divBdr>
              <w:divsChild>
                <w:div w:id="1941721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161359">
          <w:marLeft w:val="0"/>
          <w:marRight w:val="0"/>
          <w:marTop w:val="60"/>
          <w:marBottom w:val="0"/>
          <w:divBdr>
            <w:top w:val="none" w:sz="0" w:space="0" w:color="auto"/>
            <w:left w:val="none" w:sz="0" w:space="0" w:color="auto"/>
            <w:bottom w:val="none" w:sz="0" w:space="0" w:color="auto"/>
            <w:right w:val="none" w:sz="0" w:space="0" w:color="auto"/>
          </w:divBdr>
        </w:div>
        <w:div w:id="1114709211">
          <w:marLeft w:val="0"/>
          <w:marRight w:val="0"/>
          <w:marTop w:val="0"/>
          <w:marBottom w:val="0"/>
          <w:divBdr>
            <w:top w:val="none" w:sz="0" w:space="0" w:color="auto"/>
            <w:left w:val="none" w:sz="0" w:space="0" w:color="auto"/>
            <w:bottom w:val="none" w:sz="0" w:space="0" w:color="auto"/>
            <w:right w:val="none" w:sz="0" w:space="0" w:color="auto"/>
          </w:divBdr>
          <w:divsChild>
            <w:div w:id="1547835092">
              <w:marLeft w:val="0"/>
              <w:marRight w:val="0"/>
              <w:marTop w:val="0"/>
              <w:marBottom w:val="0"/>
              <w:divBdr>
                <w:top w:val="none" w:sz="0" w:space="0" w:color="auto"/>
                <w:left w:val="none" w:sz="0" w:space="0" w:color="auto"/>
                <w:bottom w:val="none" w:sz="0" w:space="0" w:color="auto"/>
                <w:right w:val="none" w:sz="0" w:space="0" w:color="auto"/>
              </w:divBdr>
            </w:div>
          </w:divsChild>
        </w:div>
        <w:div w:id="2069957064">
          <w:marLeft w:val="0"/>
          <w:marRight w:val="0"/>
          <w:marTop w:val="0"/>
          <w:marBottom w:val="0"/>
          <w:divBdr>
            <w:top w:val="none" w:sz="0" w:space="0" w:color="auto"/>
            <w:left w:val="none" w:sz="0" w:space="0" w:color="auto"/>
            <w:bottom w:val="none" w:sz="0" w:space="0" w:color="auto"/>
            <w:right w:val="none" w:sz="0" w:space="0" w:color="auto"/>
          </w:divBdr>
        </w:div>
        <w:div w:id="1055666143">
          <w:marLeft w:val="0"/>
          <w:marRight w:val="0"/>
          <w:marTop w:val="0"/>
          <w:marBottom w:val="160"/>
          <w:divBdr>
            <w:top w:val="none" w:sz="0" w:space="0" w:color="auto"/>
            <w:left w:val="none" w:sz="0" w:space="0" w:color="auto"/>
            <w:bottom w:val="none" w:sz="0" w:space="0" w:color="auto"/>
            <w:right w:val="none" w:sz="0" w:space="0" w:color="auto"/>
          </w:divBdr>
          <w:divsChild>
            <w:div w:id="1623924002">
              <w:marLeft w:val="0"/>
              <w:marRight w:val="0"/>
              <w:marTop w:val="0"/>
              <w:marBottom w:val="0"/>
              <w:divBdr>
                <w:top w:val="none" w:sz="0" w:space="0" w:color="auto"/>
                <w:left w:val="none" w:sz="0" w:space="0" w:color="auto"/>
                <w:bottom w:val="none" w:sz="0" w:space="0" w:color="auto"/>
                <w:right w:val="none" w:sz="0" w:space="0" w:color="auto"/>
              </w:divBdr>
              <w:divsChild>
                <w:div w:id="1510212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82082">
          <w:marLeft w:val="0"/>
          <w:marRight w:val="0"/>
          <w:marTop w:val="60"/>
          <w:marBottom w:val="0"/>
          <w:divBdr>
            <w:top w:val="none" w:sz="0" w:space="0" w:color="auto"/>
            <w:left w:val="none" w:sz="0" w:space="0" w:color="auto"/>
            <w:bottom w:val="none" w:sz="0" w:space="0" w:color="auto"/>
            <w:right w:val="none" w:sz="0" w:space="0" w:color="auto"/>
          </w:divBdr>
        </w:div>
        <w:div w:id="1965846304">
          <w:marLeft w:val="0"/>
          <w:marRight w:val="0"/>
          <w:marTop w:val="0"/>
          <w:marBottom w:val="0"/>
          <w:divBdr>
            <w:top w:val="none" w:sz="0" w:space="0" w:color="auto"/>
            <w:left w:val="none" w:sz="0" w:space="0" w:color="auto"/>
            <w:bottom w:val="none" w:sz="0" w:space="0" w:color="auto"/>
            <w:right w:val="none" w:sz="0" w:space="0" w:color="auto"/>
          </w:divBdr>
          <w:divsChild>
            <w:div w:id="1372919486">
              <w:marLeft w:val="0"/>
              <w:marRight w:val="0"/>
              <w:marTop w:val="0"/>
              <w:marBottom w:val="0"/>
              <w:divBdr>
                <w:top w:val="none" w:sz="0" w:space="0" w:color="auto"/>
                <w:left w:val="none" w:sz="0" w:space="0" w:color="auto"/>
                <w:bottom w:val="none" w:sz="0" w:space="0" w:color="auto"/>
                <w:right w:val="none" w:sz="0" w:space="0" w:color="auto"/>
              </w:divBdr>
            </w:div>
          </w:divsChild>
        </w:div>
        <w:div w:id="1188760342">
          <w:marLeft w:val="0"/>
          <w:marRight w:val="0"/>
          <w:marTop w:val="0"/>
          <w:marBottom w:val="0"/>
          <w:divBdr>
            <w:top w:val="none" w:sz="0" w:space="0" w:color="auto"/>
            <w:left w:val="none" w:sz="0" w:space="0" w:color="auto"/>
            <w:bottom w:val="none" w:sz="0" w:space="0" w:color="auto"/>
            <w:right w:val="none" w:sz="0" w:space="0" w:color="auto"/>
          </w:divBdr>
        </w:div>
        <w:div w:id="620301327">
          <w:marLeft w:val="0"/>
          <w:marRight w:val="0"/>
          <w:marTop w:val="0"/>
          <w:marBottom w:val="160"/>
          <w:divBdr>
            <w:top w:val="none" w:sz="0" w:space="0" w:color="auto"/>
            <w:left w:val="none" w:sz="0" w:space="0" w:color="auto"/>
            <w:bottom w:val="none" w:sz="0" w:space="0" w:color="auto"/>
            <w:right w:val="none" w:sz="0" w:space="0" w:color="auto"/>
          </w:divBdr>
          <w:divsChild>
            <w:div w:id="1928726703">
              <w:marLeft w:val="0"/>
              <w:marRight w:val="0"/>
              <w:marTop w:val="0"/>
              <w:marBottom w:val="0"/>
              <w:divBdr>
                <w:top w:val="none" w:sz="0" w:space="0" w:color="auto"/>
                <w:left w:val="none" w:sz="0" w:space="0" w:color="auto"/>
                <w:bottom w:val="none" w:sz="0" w:space="0" w:color="auto"/>
                <w:right w:val="none" w:sz="0" w:space="0" w:color="auto"/>
              </w:divBdr>
              <w:divsChild>
                <w:div w:id="1341274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2057565">
          <w:marLeft w:val="0"/>
          <w:marRight w:val="0"/>
          <w:marTop w:val="60"/>
          <w:marBottom w:val="0"/>
          <w:divBdr>
            <w:top w:val="none" w:sz="0" w:space="0" w:color="auto"/>
            <w:left w:val="none" w:sz="0" w:space="0" w:color="auto"/>
            <w:bottom w:val="none" w:sz="0" w:space="0" w:color="auto"/>
            <w:right w:val="none" w:sz="0" w:space="0" w:color="auto"/>
          </w:divBdr>
        </w:div>
        <w:div w:id="2016373836">
          <w:marLeft w:val="0"/>
          <w:marRight w:val="0"/>
          <w:marTop w:val="0"/>
          <w:marBottom w:val="0"/>
          <w:divBdr>
            <w:top w:val="none" w:sz="0" w:space="0" w:color="auto"/>
            <w:left w:val="none" w:sz="0" w:space="0" w:color="auto"/>
            <w:bottom w:val="none" w:sz="0" w:space="0" w:color="auto"/>
            <w:right w:val="none" w:sz="0" w:space="0" w:color="auto"/>
          </w:divBdr>
          <w:divsChild>
            <w:div w:id="175118464">
              <w:marLeft w:val="0"/>
              <w:marRight w:val="0"/>
              <w:marTop w:val="0"/>
              <w:marBottom w:val="0"/>
              <w:divBdr>
                <w:top w:val="none" w:sz="0" w:space="0" w:color="auto"/>
                <w:left w:val="none" w:sz="0" w:space="0" w:color="auto"/>
                <w:bottom w:val="none" w:sz="0" w:space="0" w:color="auto"/>
                <w:right w:val="none" w:sz="0" w:space="0" w:color="auto"/>
              </w:divBdr>
            </w:div>
          </w:divsChild>
        </w:div>
        <w:div w:id="1448963662">
          <w:marLeft w:val="0"/>
          <w:marRight w:val="0"/>
          <w:marTop w:val="0"/>
          <w:marBottom w:val="0"/>
          <w:divBdr>
            <w:top w:val="none" w:sz="0" w:space="0" w:color="auto"/>
            <w:left w:val="none" w:sz="0" w:space="0" w:color="auto"/>
            <w:bottom w:val="none" w:sz="0" w:space="0" w:color="auto"/>
            <w:right w:val="none" w:sz="0" w:space="0" w:color="auto"/>
          </w:divBdr>
        </w:div>
        <w:div w:id="233052052">
          <w:marLeft w:val="0"/>
          <w:marRight w:val="0"/>
          <w:marTop w:val="0"/>
          <w:marBottom w:val="160"/>
          <w:divBdr>
            <w:top w:val="none" w:sz="0" w:space="0" w:color="auto"/>
            <w:left w:val="none" w:sz="0" w:space="0" w:color="auto"/>
            <w:bottom w:val="none" w:sz="0" w:space="0" w:color="auto"/>
            <w:right w:val="none" w:sz="0" w:space="0" w:color="auto"/>
          </w:divBdr>
          <w:divsChild>
            <w:div w:id="54159181">
              <w:marLeft w:val="0"/>
              <w:marRight w:val="0"/>
              <w:marTop w:val="0"/>
              <w:marBottom w:val="0"/>
              <w:divBdr>
                <w:top w:val="none" w:sz="0" w:space="0" w:color="auto"/>
                <w:left w:val="none" w:sz="0" w:space="0" w:color="auto"/>
                <w:bottom w:val="none" w:sz="0" w:space="0" w:color="auto"/>
                <w:right w:val="none" w:sz="0" w:space="0" w:color="auto"/>
              </w:divBdr>
              <w:divsChild>
                <w:div w:id="1205484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28634">
          <w:marLeft w:val="0"/>
          <w:marRight w:val="0"/>
          <w:marTop w:val="60"/>
          <w:marBottom w:val="0"/>
          <w:divBdr>
            <w:top w:val="none" w:sz="0" w:space="0" w:color="auto"/>
            <w:left w:val="none" w:sz="0" w:space="0" w:color="auto"/>
            <w:bottom w:val="none" w:sz="0" w:space="0" w:color="auto"/>
            <w:right w:val="none" w:sz="0" w:space="0" w:color="auto"/>
          </w:divBdr>
        </w:div>
        <w:div w:id="1917738794">
          <w:marLeft w:val="0"/>
          <w:marRight w:val="0"/>
          <w:marTop w:val="0"/>
          <w:marBottom w:val="0"/>
          <w:divBdr>
            <w:top w:val="none" w:sz="0" w:space="0" w:color="auto"/>
            <w:left w:val="none" w:sz="0" w:space="0" w:color="auto"/>
            <w:bottom w:val="none" w:sz="0" w:space="0" w:color="auto"/>
            <w:right w:val="none" w:sz="0" w:space="0" w:color="auto"/>
          </w:divBdr>
          <w:divsChild>
            <w:div w:id="1497375646">
              <w:marLeft w:val="0"/>
              <w:marRight w:val="0"/>
              <w:marTop w:val="0"/>
              <w:marBottom w:val="0"/>
              <w:divBdr>
                <w:top w:val="none" w:sz="0" w:space="0" w:color="auto"/>
                <w:left w:val="none" w:sz="0" w:space="0" w:color="auto"/>
                <w:bottom w:val="none" w:sz="0" w:space="0" w:color="auto"/>
                <w:right w:val="none" w:sz="0" w:space="0" w:color="auto"/>
              </w:divBdr>
            </w:div>
          </w:divsChild>
        </w:div>
        <w:div w:id="2061129891">
          <w:marLeft w:val="0"/>
          <w:marRight w:val="0"/>
          <w:marTop w:val="0"/>
          <w:marBottom w:val="0"/>
          <w:divBdr>
            <w:top w:val="none" w:sz="0" w:space="0" w:color="auto"/>
            <w:left w:val="none" w:sz="0" w:space="0" w:color="auto"/>
            <w:bottom w:val="none" w:sz="0" w:space="0" w:color="auto"/>
            <w:right w:val="none" w:sz="0" w:space="0" w:color="auto"/>
          </w:divBdr>
        </w:div>
        <w:div w:id="1032460559">
          <w:marLeft w:val="0"/>
          <w:marRight w:val="0"/>
          <w:marTop w:val="0"/>
          <w:marBottom w:val="160"/>
          <w:divBdr>
            <w:top w:val="none" w:sz="0" w:space="0" w:color="auto"/>
            <w:left w:val="none" w:sz="0" w:space="0" w:color="auto"/>
            <w:bottom w:val="none" w:sz="0" w:space="0" w:color="auto"/>
            <w:right w:val="none" w:sz="0" w:space="0" w:color="auto"/>
          </w:divBdr>
          <w:divsChild>
            <w:div w:id="1403602430">
              <w:marLeft w:val="0"/>
              <w:marRight w:val="0"/>
              <w:marTop w:val="0"/>
              <w:marBottom w:val="0"/>
              <w:divBdr>
                <w:top w:val="none" w:sz="0" w:space="0" w:color="auto"/>
                <w:left w:val="none" w:sz="0" w:space="0" w:color="auto"/>
                <w:bottom w:val="none" w:sz="0" w:space="0" w:color="auto"/>
                <w:right w:val="none" w:sz="0" w:space="0" w:color="auto"/>
              </w:divBdr>
              <w:divsChild>
                <w:div w:id="2004434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989489">
          <w:marLeft w:val="0"/>
          <w:marRight w:val="0"/>
          <w:marTop w:val="60"/>
          <w:marBottom w:val="0"/>
          <w:divBdr>
            <w:top w:val="none" w:sz="0" w:space="0" w:color="auto"/>
            <w:left w:val="none" w:sz="0" w:space="0" w:color="auto"/>
            <w:bottom w:val="none" w:sz="0" w:space="0" w:color="auto"/>
            <w:right w:val="none" w:sz="0" w:space="0" w:color="auto"/>
          </w:divBdr>
        </w:div>
        <w:div w:id="1437824214">
          <w:marLeft w:val="0"/>
          <w:marRight w:val="0"/>
          <w:marTop w:val="0"/>
          <w:marBottom w:val="0"/>
          <w:divBdr>
            <w:top w:val="none" w:sz="0" w:space="0" w:color="auto"/>
            <w:left w:val="none" w:sz="0" w:space="0" w:color="auto"/>
            <w:bottom w:val="none" w:sz="0" w:space="0" w:color="auto"/>
            <w:right w:val="none" w:sz="0" w:space="0" w:color="auto"/>
          </w:divBdr>
          <w:divsChild>
            <w:div w:id="1889999142">
              <w:marLeft w:val="0"/>
              <w:marRight w:val="0"/>
              <w:marTop w:val="0"/>
              <w:marBottom w:val="0"/>
              <w:divBdr>
                <w:top w:val="none" w:sz="0" w:space="0" w:color="auto"/>
                <w:left w:val="none" w:sz="0" w:space="0" w:color="auto"/>
                <w:bottom w:val="none" w:sz="0" w:space="0" w:color="auto"/>
                <w:right w:val="none" w:sz="0" w:space="0" w:color="auto"/>
              </w:divBdr>
            </w:div>
          </w:divsChild>
        </w:div>
        <w:div w:id="1813324940">
          <w:marLeft w:val="0"/>
          <w:marRight w:val="0"/>
          <w:marTop w:val="0"/>
          <w:marBottom w:val="0"/>
          <w:divBdr>
            <w:top w:val="none" w:sz="0" w:space="0" w:color="auto"/>
            <w:left w:val="none" w:sz="0" w:space="0" w:color="auto"/>
            <w:bottom w:val="none" w:sz="0" w:space="0" w:color="auto"/>
            <w:right w:val="none" w:sz="0" w:space="0" w:color="auto"/>
          </w:divBdr>
        </w:div>
        <w:div w:id="2130129076">
          <w:marLeft w:val="0"/>
          <w:marRight w:val="0"/>
          <w:marTop w:val="0"/>
          <w:marBottom w:val="160"/>
          <w:divBdr>
            <w:top w:val="none" w:sz="0" w:space="0" w:color="auto"/>
            <w:left w:val="none" w:sz="0" w:space="0" w:color="auto"/>
            <w:bottom w:val="none" w:sz="0" w:space="0" w:color="auto"/>
            <w:right w:val="none" w:sz="0" w:space="0" w:color="auto"/>
          </w:divBdr>
          <w:divsChild>
            <w:div w:id="1200123174">
              <w:marLeft w:val="0"/>
              <w:marRight w:val="0"/>
              <w:marTop w:val="0"/>
              <w:marBottom w:val="0"/>
              <w:divBdr>
                <w:top w:val="none" w:sz="0" w:space="0" w:color="auto"/>
                <w:left w:val="none" w:sz="0" w:space="0" w:color="auto"/>
                <w:bottom w:val="none" w:sz="0" w:space="0" w:color="auto"/>
                <w:right w:val="none" w:sz="0" w:space="0" w:color="auto"/>
              </w:divBdr>
              <w:divsChild>
                <w:div w:id="874394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021227">
          <w:marLeft w:val="0"/>
          <w:marRight w:val="0"/>
          <w:marTop w:val="60"/>
          <w:marBottom w:val="0"/>
          <w:divBdr>
            <w:top w:val="none" w:sz="0" w:space="0" w:color="auto"/>
            <w:left w:val="none" w:sz="0" w:space="0" w:color="auto"/>
            <w:bottom w:val="none" w:sz="0" w:space="0" w:color="auto"/>
            <w:right w:val="none" w:sz="0" w:space="0" w:color="auto"/>
          </w:divBdr>
        </w:div>
        <w:div w:id="1368212078">
          <w:marLeft w:val="0"/>
          <w:marRight w:val="0"/>
          <w:marTop w:val="0"/>
          <w:marBottom w:val="0"/>
          <w:divBdr>
            <w:top w:val="none" w:sz="0" w:space="0" w:color="auto"/>
            <w:left w:val="none" w:sz="0" w:space="0" w:color="auto"/>
            <w:bottom w:val="none" w:sz="0" w:space="0" w:color="auto"/>
            <w:right w:val="none" w:sz="0" w:space="0" w:color="auto"/>
          </w:divBdr>
          <w:divsChild>
            <w:div w:id="1719549682">
              <w:marLeft w:val="0"/>
              <w:marRight w:val="0"/>
              <w:marTop w:val="0"/>
              <w:marBottom w:val="0"/>
              <w:divBdr>
                <w:top w:val="none" w:sz="0" w:space="0" w:color="auto"/>
                <w:left w:val="none" w:sz="0" w:space="0" w:color="auto"/>
                <w:bottom w:val="none" w:sz="0" w:space="0" w:color="auto"/>
                <w:right w:val="none" w:sz="0" w:space="0" w:color="auto"/>
              </w:divBdr>
            </w:div>
          </w:divsChild>
        </w:div>
        <w:div w:id="238945113">
          <w:marLeft w:val="0"/>
          <w:marRight w:val="0"/>
          <w:marTop w:val="0"/>
          <w:marBottom w:val="0"/>
          <w:divBdr>
            <w:top w:val="none" w:sz="0" w:space="0" w:color="auto"/>
            <w:left w:val="none" w:sz="0" w:space="0" w:color="auto"/>
            <w:bottom w:val="none" w:sz="0" w:space="0" w:color="auto"/>
            <w:right w:val="none" w:sz="0" w:space="0" w:color="auto"/>
          </w:divBdr>
        </w:div>
        <w:div w:id="2048019737">
          <w:marLeft w:val="0"/>
          <w:marRight w:val="0"/>
          <w:marTop w:val="0"/>
          <w:marBottom w:val="160"/>
          <w:divBdr>
            <w:top w:val="none" w:sz="0" w:space="0" w:color="auto"/>
            <w:left w:val="none" w:sz="0" w:space="0" w:color="auto"/>
            <w:bottom w:val="none" w:sz="0" w:space="0" w:color="auto"/>
            <w:right w:val="none" w:sz="0" w:space="0" w:color="auto"/>
          </w:divBdr>
          <w:divsChild>
            <w:div w:id="890267695">
              <w:marLeft w:val="0"/>
              <w:marRight w:val="0"/>
              <w:marTop w:val="0"/>
              <w:marBottom w:val="0"/>
              <w:divBdr>
                <w:top w:val="none" w:sz="0" w:space="0" w:color="auto"/>
                <w:left w:val="none" w:sz="0" w:space="0" w:color="auto"/>
                <w:bottom w:val="none" w:sz="0" w:space="0" w:color="auto"/>
                <w:right w:val="none" w:sz="0" w:space="0" w:color="auto"/>
              </w:divBdr>
              <w:divsChild>
                <w:div w:id="13665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657630">
          <w:marLeft w:val="0"/>
          <w:marRight w:val="0"/>
          <w:marTop w:val="60"/>
          <w:marBottom w:val="0"/>
          <w:divBdr>
            <w:top w:val="none" w:sz="0" w:space="0" w:color="auto"/>
            <w:left w:val="none" w:sz="0" w:space="0" w:color="auto"/>
            <w:bottom w:val="none" w:sz="0" w:space="0" w:color="auto"/>
            <w:right w:val="none" w:sz="0" w:space="0" w:color="auto"/>
          </w:divBdr>
        </w:div>
        <w:div w:id="2071927360">
          <w:marLeft w:val="0"/>
          <w:marRight w:val="0"/>
          <w:marTop w:val="0"/>
          <w:marBottom w:val="0"/>
          <w:divBdr>
            <w:top w:val="none" w:sz="0" w:space="0" w:color="auto"/>
            <w:left w:val="none" w:sz="0" w:space="0" w:color="auto"/>
            <w:bottom w:val="none" w:sz="0" w:space="0" w:color="auto"/>
            <w:right w:val="none" w:sz="0" w:space="0" w:color="auto"/>
          </w:divBdr>
          <w:divsChild>
            <w:div w:id="1173111139">
              <w:marLeft w:val="0"/>
              <w:marRight w:val="0"/>
              <w:marTop w:val="0"/>
              <w:marBottom w:val="0"/>
              <w:divBdr>
                <w:top w:val="none" w:sz="0" w:space="0" w:color="auto"/>
                <w:left w:val="none" w:sz="0" w:space="0" w:color="auto"/>
                <w:bottom w:val="none" w:sz="0" w:space="0" w:color="auto"/>
                <w:right w:val="none" w:sz="0" w:space="0" w:color="auto"/>
              </w:divBdr>
            </w:div>
          </w:divsChild>
        </w:div>
        <w:div w:id="730931166">
          <w:marLeft w:val="0"/>
          <w:marRight w:val="0"/>
          <w:marTop w:val="0"/>
          <w:marBottom w:val="0"/>
          <w:divBdr>
            <w:top w:val="none" w:sz="0" w:space="0" w:color="auto"/>
            <w:left w:val="none" w:sz="0" w:space="0" w:color="auto"/>
            <w:bottom w:val="none" w:sz="0" w:space="0" w:color="auto"/>
            <w:right w:val="none" w:sz="0" w:space="0" w:color="auto"/>
          </w:divBdr>
        </w:div>
        <w:div w:id="20908146">
          <w:marLeft w:val="0"/>
          <w:marRight w:val="0"/>
          <w:marTop w:val="0"/>
          <w:marBottom w:val="160"/>
          <w:divBdr>
            <w:top w:val="none" w:sz="0" w:space="0" w:color="auto"/>
            <w:left w:val="none" w:sz="0" w:space="0" w:color="auto"/>
            <w:bottom w:val="none" w:sz="0" w:space="0" w:color="auto"/>
            <w:right w:val="none" w:sz="0" w:space="0" w:color="auto"/>
          </w:divBdr>
          <w:divsChild>
            <w:div w:id="2092582587">
              <w:marLeft w:val="0"/>
              <w:marRight w:val="0"/>
              <w:marTop w:val="0"/>
              <w:marBottom w:val="0"/>
              <w:divBdr>
                <w:top w:val="none" w:sz="0" w:space="0" w:color="auto"/>
                <w:left w:val="none" w:sz="0" w:space="0" w:color="auto"/>
                <w:bottom w:val="none" w:sz="0" w:space="0" w:color="auto"/>
                <w:right w:val="none" w:sz="0" w:space="0" w:color="auto"/>
              </w:divBdr>
              <w:divsChild>
                <w:div w:id="466708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844349">
          <w:marLeft w:val="0"/>
          <w:marRight w:val="0"/>
          <w:marTop w:val="60"/>
          <w:marBottom w:val="0"/>
          <w:divBdr>
            <w:top w:val="none" w:sz="0" w:space="0" w:color="auto"/>
            <w:left w:val="none" w:sz="0" w:space="0" w:color="auto"/>
            <w:bottom w:val="none" w:sz="0" w:space="0" w:color="auto"/>
            <w:right w:val="none" w:sz="0" w:space="0" w:color="auto"/>
          </w:divBdr>
        </w:div>
        <w:div w:id="852300749">
          <w:marLeft w:val="0"/>
          <w:marRight w:val="0"/>
          <w:marTop w:val="0"/>
          <w:marBottom w:val="0"/>
          <w:divBdr>
            <w:top w:val="none" w:sz="0" w:space="0" w:color="auto"/>
            <w:left w:val="none" w:sz="0" w:space="0" w:color="auto"/>
            <w:bottom w:val="none" w:sz="0" w:space="0" w:color="auto"/>
            <w:right w:val="none" w:sz="0" w:space="0" w:color="auto"/>
          </w:divBdr>
          <w:divsChild>
            <w:div w:id="1755784623">
              <w:marLeft w:val="0"/>
              <w:marRight w:val="0"/>
              <w:marTop w:val="0"/>
              <w:marBottom w:val="0"/>
              <w:divBdr>
                <w:top w:val="none" w:sz="0" w:space="0" w:color="auto"/>
                <w:left w:val="none" w:sz="0" w:space="0" w:color="auto"/>
                <w:bottom w:val="none" w:sz="0" w:space="0" w:color="auto"/>
                <w:right w:val="none" w:sz="0" w:space="0" w:color="auto"/>
              </w:divBdr>
            </w:div>
          </w:divsChild>
        </w:div>
        <w:div w:id="455485259">
          <w:marLeft w:val="0"/>
          <w:marRight w:val="0"/>
          <w:marTop w:val="0"/>
          <w:marBottom w:val="0"/>
          <w:divBdr>
            <w:top w:val="none" w:sz="0" w:space="0" w:color="auto"/>
            <w:left w:val="none" w:sz="0" w:space="0" w:color="auto"/>
            <w:bottom w:val="none" w:sz="0" w:space="0" w:color="auto"/>
            <w:right w:val="none" w:sz="0" w:space="0" w:color="auto"/>
          </w:divBdr>
        </w:div>
        <w:div w:id="2083211502">
          <w:marLeft w:val="0"/>
          <w:marRight w:val="0"/>
          <w:marTop w:val="0"/>
          <w:marBottom w:val="160"/>
          <w:divBdr>
            <w:top w:val="none" w:sz="0" w:space="0" w:color="auto"/>
            <w:left w:val="none" w:sz="0" w:space="0" w:color="auto"/>
            <w:bottom w:val="none" w:sz="0" w:space="0" w:color="auto"/>
            <w:right w:val="none" w:sz="0" w:space="0" w:color="auto"/>
          </w:divBdr>
          <w:divsChild>
            <w:div w:id="1889610114">
              <w:marLeft w:val="0"/>
              <w:marRight w:val="0"/>
              <w:marTop w:val="0"/>
              <w:marBottom w:val="0"/>
              <w:divBdr>
                <w:top w:val="none" w:sz="0" w:space="0" w:color="auto"/>
                <w:left w:val="none" w:sz="0" w:space="0" w:color="auto"/>
                <w:bottom w:val="none" w:sz="0" w:space="0" w:color="auto"/>
                <w:right w:val="none" w:sz="0" w:space="0" w:color="auto"/>
              </w:divBdr>
              <w:divsChild>
                <w:div w:id="82798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413422">
          <w:marLeft w:val="0"/>
          <w:marRight w:val="0"/>
          <w:marTop w:val="60"/>
          <w:marBottom w:val="0"/>
          <w:divBdr>
            <w:top w:val="none" w:sz="0" w:space="0" w:color="auto"/>
            <w:left w:val="none" w:sz="0" w:space="0" w:color="auto"/>
            <w:bottom w:val="none" w:sz="0" w:space="0" w:color="auto"/>
            <w:right w:val="none" w:sz="0" w:space="0" w:color="auto"/>
          </w:divBdr>
        </w:div>
        <w:div w:id="277952249">
          <w:marLeft w:val="0"/>
          <w:marRight w:val="0"/>
          <w:marTop w:val="0"/>
          <w:marBottom w:val="0"/>
          <w:divBdr>
            <w:top w:val="none" w:sz="0" w:space="0" w:color="auto"/>
            <w:left w:val="none" w:sz="0" w:space="0" w:color="auto"/>
            <w:bottom w:val="none" w:sz="0" w:space="0" w:color="auto"/>
            <w:right w:val="none" w:sz="0" w:space="0" w:color="auto"/>
          </w:divBdr>
          <w:divsChild>
            <w:div w:id="796801015">
              <w:marLeft w:val="0"/>
              <w:marRight w:val="0"/>
              <w:marTop w:val="0"/>
              <w:marBottom w:val="0"/>
              <w:divBdr>
                <w:top w:val="none" w:sz="0" w:space="0" w:color="auto"/>
                <w:left w:val="none" w:sz="0" w:space="0" w:color="auto"/>
                <w:bottom w:val="none" w:sz="0" w:space="0" w:color="auto"/>
                <w:right w:val="none" w:sz="0" w:space="0" w:color="auto"/>
              </w:divBdr>
            </w:div>
          </w:divsChild>
        </w:div>
        <w:div w:id="53310803">
          <w:marLeft w:val="0"/>
          <w:marRight w:val="0"/>
          <w:marTop w:val="0"/>
          <w:marBottom w:val="0"/>
          <w:divBdr>
            <w:top w:val="none" w:sz="0" w:space="0" w:color="auto"/>
            <w:left w:val="none" w:sz="0" w:space="0" w:color="auto"/>
            <w:bottom w:val="none" w:sz="0" w:space="0" w:color="auto"/>
            <w:right w:val="none" w:sz="0" w:space="0" w:color="auto"/>
          </w:divBdr>
        </w:div>
        <w:div w:id="1575310135">
          <w:marLeft w:val="0"/>
          <w:marRight w:val="0"/>
          <w:marTop w:val="0"/>
          <w:marBottom w:val="160"/>
          <w:divBdr>
            <w:top w:val="none" w:sz="0" w:space="0" w:color="auto"/>
            <w:left w:val="none" w:sz="0" w:space="0" w:color="auto"/>
            <w:bottom w:val="none" w:sz="0" w:space="0" w:color="auto"/>
            <w:right w:val="none" w:sz="0" w:space="0" w:color="auto"/>
          </w:divBdr>
          <w:divsChild>
            <w:div w:id="99494137">
              <w:marLeft w:val="0"/>
              <w:marRight w:val="0"/>
              <w:marTop w:val="0"/>
              <w:marBottom w:val="0"/>
              <w:divBdr>
                <w:top w:val="none" w:sz="0" w:space="0" w:color="auto"/>
                <w:left w:val="none" w:sz="0" w:space="0" w:color="auto"/>
                <w:bottom w:val="none" w:sz="0" w:space="0" w:color="auto"/>
                <w:right w:val="none" w:sz="0" w:space="0" w:color="auto"/>
              </w:divBdr>
              <w:divsChild>
                <w:div w:id="432942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97330">
          <w:marLeft w:val="0"/>
          <w:marRight w:val="0"/>
          <w:marTop w:val="60"/>
          <w:marBottom w:val="0"/>
          <w:divBdr>
            <w:top w:val="none" w:sz="0" w:space="0" w:color="auto"/>
            <w:left w:val="none" w:sz="0" w:space="0" w:color="auto"/>
            <w:bottom w:val="none" w:sz="0" w:space="0" w:color="auto"/>
            <w:right w:val="none" w:sz="0" w:space="0" w:color="auto"/>
          </w:divBdr>
        </w:div>
        <w:div w:id="183205720">
          <w:marLeft w:val="0"/>
          <w:marRight w:val="0"/>
          <w:marTop w:val="0"/>
          <w:marBottom w:val="0"/>
          <w:divBdr>
            <w:top w:val="none" w:sz="0" w:space="0" w:color="auto"/>
            <w:left w:val="none" w:sz="0" w:space="0" w:color="auto"/>
            <w:bottom w:val="none" w:sz="0" w:space="0" w:color="auto"/>
            <w:right w:val="none" w:sz="0" w:space="0" w:color="auto"/>
          </w:divBdr>
          <w:divsChild>
            <w:div w:id="2057123784">
              <w:marLeft w:val="0"/>
              <w:marRight w:val="0"/>
              <w:marTop w:val="0"/>
              <w:marBottom w:val="0"/>
              <w:divBdr>
                <w:top w:val="none" w:sz="0" w:space="0" w:color="auto"/>
                <w:left w:val="none" w:sz="0" w:space="0" w:color="auto"/>
                <w:bottom w:val="none" w:sz="0" w:space="0" w:color="auto"/>
                <w:right w:val="none" w:sz="0" w:space="0" w:color="auto"/>
              </w:divBdr>
            </w:div>
          </w:divsChild>
        </w:div>
        <w:div w:id="236938769">
          <w:marLeft w:val="0"/>
          <w:marRight w:val="0"/>
          <w:marTop w:val="0"/>
          <w:marBottom w:val="0"/>
          <w:divBdr>
            <w:top w:val="none" w:sz="0" w:space="0" w:color="auto"/>
            <w:left w:val="none" w:sz="0" w:space="0" w:color="auto"/>
            <w:bottom w:val="none" w:sz="0" w:space="0" w:color="auto"/>
            <w:right w:val="none" w:sz="0" w:space="0" w:color="auto"/>
          </w:divBdr>
        </w:div>
        <w:div w:id="174882538">
          <w:marLeft w:val="0"/>
          <w:marRight w:val="0"/>
          <w:marTop w:val="0"/>
          <w:marBottom w:val="160"/>
          <w:divBdr>
            <w:top w:val="none" w:sz="0" w:space="0" w:color="auto"/>
            <w:left w:val="none" w:sz="0" w:space="0" w:color="auto"/>
            <w:bottom w:val="none" w:sz="0" w:space="0" w:color="auto"/>
            <w:right w:val="none" w:sz="0" w:space="0" w:color="auto"/>
          </w:divBdr>
          <w:divsChild>
            <w:div w:id="1296712609">
              <w:marLeft w:val="0"/>
              <w:marRight w:val="0"/>
              <w:marTop w:val="0"/>
              <w:marBottom w:val="0"/>
              <w:divBdr>
                <w:top w:val="none" w:sz="0" w:space="0" w:color="auto"/>
                <w:left w:val="none" w:sz="0" w:space="0" w:color="auto"/>
                <w:bottom w:val="none" w:sz="0" w:space="0" w:color="auto"/>
                <w:right w:val="none" w:sz="0" w:space="0" w:color="auto"/>
              </w:divBdr>
              <w:divsChild>
                <w:div w:id="844630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5956609">
          <w:marLeft w:val="0"/>
          <w:marRight w:val="0"/>
          <w:marTop w:val="60"/>
          <w:marBottom w:val="0"/>
          <w:divBdr>
            <w:top w:val="none" w:sz="0" w:space="0" w:color="auto"/>
            <w:left w:val="none" w:sz="0" w:space="0" w:color="auto"/>
            <w:bottom w:val="none" w:sz="0" w:space="0" w:color="auto"/>
            <w:right w:val="none" w:sz="0" w:space="0" w:color="auto"/>
          </w:divBdr>
        </w:div>
        <w:div w:id="1011487050">
          <w:marLeft w:val="0"/>
          <w:marRight w:val="0"/>
          <w:marTop w:val="0"/>
          <w:marBottom w:val="0"/>
          <w:divBdr>
            <w:top w:val="none" w:sz="0" w:space="0" w:color="auto"/>
            <w:left w:val="none" w:sz="0" w:space="0" w:color="auto"/>
            <w:bottom w:val="none" w:sz="0" w:space="0" w:color="auto"/>
            <w:right w:val="none" w:sz="0" w:space="0" w:color="auto"/>
          </w:divBdr>
          <w:divsChild>
            <w:div w:id="791048138">
              <w:marLeft w:val="0"/>
              <w:marRight w:val="0"/>
              <w:marTop w:val="0"/>
              <w:marBottom w:val="0"/>
              <w:divBdr>
                <w:top w:val="none" w:sz="0" w:space="0" w:color="auto"/>
                <w:left w:val="none" w:sz="0" w:space="0" w:color="auto"/>
                <w:bottom w:val="none" w:sz="0" w:space="0" w:color="auto"/>
                <w:right w:val="none" w:sz="0" w:space="0" w:color="auto"/>
              </w:divBdr>
            </w:div>
          </w:divsChild>
        </w:div>
        <w:div w:id="1374500845">
          <w:marLeft w:val="0"/>
          <w:marRight w:val="0"/>
          <w:marTop w:val="0"/>
          <w:marBottom w:val="0"/>
          <w:divBdr>
            <w:top w:val="none" w:sz="0" w:space="0" w:color="auto"/>
            <w:left w:val="none" w:sz="0" w:space="0" w:color="auto"/>
            <w:bottom w:val="none" w:sz="0" w:space="0" w:color="auto"/>
            <w:right w:val="none" w:sz="0" w:space="0" w:color="auto"/>
          </w:divBdr>
        </w:div>
        <w:div w:id="1787306668">
          <w:marLeft w:val="0"/>
          <w:marRight w:val="0"/>
          <w:marTop w:val="0"/>
          <w:marBottom w:val="160"/>
          <w:divBdr>
            <w:top w:val="none" w:sz="0" w:space="0" w:color="auto"/>
            <w:left w:val="none" w:sz="0" w:space="0" w:color="auto"/>
            <w:bottom w:val="none" w:sz="0" w:space="0" w:color="auto"/>
            <w:right w:val="none" w:sz="0" w:space="0" w:color="auto"/>
          </w:divBdr>
          <w:divsChild>
            <w:div w:id="346442396">
              <w:marLeft w:val="0"/>
              <w:marRight w:val="0"/>
              <w:marTop w:val="0"/>
              <w:marBottom w:val="0"/>
              <w:divBdr>
                <w:top w:val="none" w:sz="0" w:space="0" w:color="auto"/>
                <w:left w:val="none" w:sz="0" w:space="0" w:color="auto"/>
                <w:bottom w:val="none" w:sz="0" w:space="0" w:color="auto"/>
                <w:right w:val="none" w:sz="0" w:space="0" w:color="auto"/>
              </w:divBdr>
              <w:divsChild>
                <w:div w:id="491943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023922">
          <w:marLeft w:val="0"/>
          <w:marRight w:val="0"/>
          <w:marTop w:val="60"/>
          <w:marBottom w:val="0"/>
          <w:divBdr>
            <w:top w:val="none" w:sz="0" w:space="0" w:color="auto"/>
            <w:left w:val="none" w:sz="0" w:space="0" w:color="auto"/>
            <w:bottom w:val="none" w:sz="0" w:space="0" w:color="auto"/>
            <w:right w:val="none" w:sz="0" w:space="0" w:color="auto"/>
          </w:divBdr>
        </w:div>
        <w:div w:id="1023049081">
          <w:marLeft w:val="0"/>
          <w:marRight w:val="0"/>
          <w:marTop w:val="0"/>
          <w:marBottom w:val="0"/>
          <w:divBdr>
            <w:top w:val="none" w:sz="0" w:space="0" w:color="auto"/>
            <w:left w:val="none" w:sz="0" w:space="0" w:color="auto"/>
            <w:bottom w:val="none" w:sz="0" w:space="0" w:color="auto"/>
            <w:right w:val="none" w:sz="0" w:space="0" w:color="auto"/>
          </w:divBdr>
          <w:divsChild>
            <w:div w:id="236592625">
              <w:marLeft w:val="0"/>
              <w:marRight w:val="0"/>
              <w:marTop w:val="0"/>
              <w:marBottom w:val="0"/>
              <w:divBdr>
                <w:top w:val="none" w:sz="0" w:space="0" w:color="auto"/>
                <w:left w:val="none" w:sz="0" w:space="0" w:color="auto"/>
                <w:bottom w:val="none" w:sz="0" w:space="0" w:color="auto"/>
                <w:right w:val="none" w:sz="0" w:space="0" w:color="auto"/>
              </w:divBdr>
            </w:div>
          </w:divsChild>
        </w:div>
        <w:div w:id="730689742">
          <w:marLeft w:val="0"/>
          <w:marRight w:val="0"/>
          <w:marTop w:val="0"/>
          <w:marBottom w:val="0"/>
          <w:divBdr>
            <w:top w:val="none" w:sz="0" w:space="0" w:color="auto"/>
            <w:left w:val="none" w:sz="0" w:space="0" w:color="auto"/>
            <w:bottom w:val="none" w:sz="0" w:space="0" w:color="auto"/>
            <w:right w:val="none" w:sz="0" w:space="0" w:color="auto"/>
          </w:divBdr>
        </w:div>
        <w:div w:id="1577277904">
          <w:marLeft w:val="0"/>
          <w:marRight w:val="0"/>
          <w:marTop w:val="0"/>
          <w:marBottom w:val="160"/>
          <w:divBdr>
            <w:top w:val="none" w:sz="0" w:space="0" w:color="auto"/>
            <w:left w:val="none" w:sz="0" w:space="0" w:color="auto"/>
            <w:bottom w:val="none" w:sz="0" w:space="0" w:color="auto"/>
            <w:right w:val="none" w:sz="0" w:space="0" w:color="auto"/>
          </w:divBdr>
          <w:divsChild>
            <w:div w:id="1210923051">
              <w:marLeft w:val="0"/>
              <w:marRight w:val="0"/>
              <w:marTop w:val="0"/>
              <w:marBottom w:val="0"/>
              <w:divBdr>
                <w:top w:val="none" w:sz="0" w:space="0" w:color="auto"/>
                <w:left w:val="none" w:sz="0" w:space="0" w:color="auto"/>
                <w:bottom w:val="none" w:sz="0" w:space="0" w:color="auto"/>
                <w:right w:val="none" w:sz="0" w:space="0" w:color="auto"/>
              </w:divBdr>
              <w:divsChild>
                <w:div w:id="1077479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008758">
          <w:marLeft w:val="0"/>
          <w:marRight w:val="0"/>
          <w:marTop w:val="60"/>
          <w:marBottom w:val="0"/>
          <w:divBdr>
            <w:top w:val="none" w:sz="0" w:space="0" w:color="auto"/>
            <w:left w:val="none" w:sz="0" w:space="0" w:color="auto"/>
            <w:bottom w:val="none" w:sz="0" w:space="0" w:color="auto"/>
            <w:right w:val="none" w:sz="0" w:space="0" w:color="auto"/>
          </w:divBdr>
        </w:div>
        <w:div w:id="1621646690">
          <w:marLeft w:val="0"/>
          <w:marRight w:val="0"/>
          <w:marTop w:val="0"/>
          <w:marBottom w:val="0"/>
          <w:divBdr>
            <w:top w:val="none" w:sz="0" w:space="0" w:color="auto"/>
            <w:left w:val="none" w:sz="0" w:space="0" w:color="auto"/>
            <w:bottom w:val="none" w:sz="0" w:space="0" w:color="auto"/>
            <w:right w:val="none" w:sz="0" w:space="0" w:color="auto"/>
          </w:divBdr>
          <w:divsChild>
            <w:div w:id="259261643">
              <w:marLeft w:val="0"/>
              <w:marRight w:val="0"/>
              <w:marTop w:val="0"/>
              <w:marBottom w:val="0"/>
              <w:divBdr>
                <w:top w:val="none" w:sz="0" w:space="0" w:color="auto"/>
                <w:left w:val="none" w:sz="0" w:space="0" w:color="auto"/>
                <w:bottom w:val="none" w:sz="0" w:space="0" w:color="auto"/>
                <w:right w:val="none" w:sz="0" w:space="0" w:color="auto"/>
              </w:divBdr>
            </w:div>
          </w:divsChild>
        </w:div>
        <w:div w:id="780488845">
          <w:marLeft w:val="0"/>
          <w:marRight w:val="0"/>
          <w:marTop w:val="0"/>
          <w:marBottom w:val="0"/>
          <w:divBdr>
            <w:top w:val="none" w:sz="0" w:space="0" w:color="auto"/>
            <w:left w:val="none" w:sz="0" w:space="0" w:color="auto"/>
            <w:bottom w:val="none" w:sz="0" w:space="0" w:color="auto"/>
            <w:right w:val="none" w:sz="0" w:space="0" w:color="auto"/>
          </w:divBdr>
        </w:div>
        <w:div w:id="1463113798">
          <w:marLeft w:val="0"/>
          <w:marRight w:val="0"/>
          <w:marTop w:val="0"/>
          <w:marBottom w:val="160"/>
          <w:divBdr>
            <w:top w:val="none" w:sz="0" w:space="0" w:color="auto"/>
            <w:left w:val="none" w:sz="0" w:space="0" w:color="auto"/>
            <w:bottom w:val="none" w:sz="0" w:space="0" w:color="auto"/>
            <w:right w:val="none" w:sz="0" w:space="0" w:color="auto"/>
          </w:divBdr>
          <w:divsChild>
            <w:div w:id="1127351458">
              <w:marLeft w:val="0"/>
              <w:marRight w:val="0"/>
              <w:marTop w:val="0"/>
              <w:marBottom w:val="0"/>
              <w:divBdr>
                <w:top w:val="none" w:sz="0" w:space="0" w:color="auto"/>
                <w:left w:val="none" w:sz="0" w:space="0" w:color="auto"/>
                <w:bottom w:val="none" w:sz="0" w:space="0" w:color="auto"/>
                <w:right w:val="none" w:sz="0" w:space="0" w:color="auto"/>
              </w:divBdr>
              <w:divsChild>
                <w:div w:id="1484856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138054">
          <w:marLeft w:val="0"/>
          <w:marRight w:val="0"/>
          <w:marTop w:val="60"/>
          <w:marBottom w:val="0"/>
          <w:divBdr>
            <w:top w:val="none" w:sz="0" w:space="0" w:color="auto"/>
            <w:left w:val="none" w:sz="0" w:space="0" w:color="auto"/>
            <w:bottom w:val="none" w:sz="0" w:space="0" w:color="auto"/>
            <w:right w:val="none" w:sz="0" w:space="0" w:color="auto"/>
          </w:divBdr>
        </w:div>
        <w:div w:id="1654992842">
          <w:marLeft w:val="0"/>
          <w:marRight w:val="0"/>
          <w:marTop w:val="0"/>
          <w:marBottom w:val="0"/>
          <w:divBdr>
            <w:top w:val="none" w:sz="0" w:space="0" w:color="auto"/>
            <w:left w:val="none" w:sz="0" w:space="0" w:color="auto"/>
            <w:bottom w:val="none" w:sz="0" w:space="0" w:color="auto"/>
            <w:right w:val="none" w:sz="0" w:space="0" w:color="auto"/>
          </w:divBdr>
          <w:divsChild>
            <w:div w:id="1162740869">
              <w:marLeft w:val="0"/>
              <w:marRight w:val="0"/>
              <w:marTop w:val="0"/>
              <w:marBottom w:val="0"/>
              <w:divBdr>
                <w:top w:val="none" w:sz="0" w:space="0" w:color="auto"/>
                <w:left w:val="none" w:sz="0" w:space="0" w:color="auto"/>
                <w:bottom w:val="none" w:sz="0" w:space="0" w:color="auto"/>
                <w:right w:val="none" w:sz="0" w:space="0" w:color="auto"/>
              </w:divBdr>
            </w:div>
          </w:divsChild>
        </w:div>
        <w:div w:id="1683430992">
          <w:marLeft w:val="0"/>
          <w:marRight w:val="0"/>
          <w:marTop w:val="0"/>
          <w:marBottom w:val="0"/>
          <w:divBdr>
            <w:top w:val="none" w:sz="0" w:space="0" w:color="auto"/>
            <w:left w:val="none" w:sz="0" w:space="0" w:color="auto"/>
            <w:bottom w:val="none" w:sz="0" w:space="0" w:color="auto"/>
            <w:right w:val="none" w:sz="0" w:space="0" w:color="auto"/>
          </w:divBdr>
        </w:div>
        <w:div w:id="1260217734">
          <w:marLeft w:val="0"/>
          <w:marRight w:val="0"/>
          <w:marTop w:val="0"/>
          <w:marBottom w:val="160"/>
          <w:divBdr>
            <w:top w:val="none" w:sz="0" w:space="0" w:color="auto"/>
            <w:left w:val="none" w:sz="0" w:space="0" w:color="auto"/>
            <w:bottom w:val="none" w:sz="0" w:space="0" w:color="auto"/>
            <w:right w:val="none" w:sz="0" w:space="0" w:color="auto"/>
          </w:divBdr>
          <w:divsChild>
            <w:div w:id="543980931">
              <w:marLeft w:val="0"/>
              <w:marRight w:val="0"/>
              <w:marTop w:val="0"/>
              <w:marBottom w:val="0"/>
              <w:divBdr>
                <w:top w:val="none" w:sz="0" w:space="0" w:color="auto"/>
                <w:left w:val="none" w:sz="0" w:space="0" w:color="auto"/>
                <w:bottom w:val="none" w:sz="0" w:space="0" w:color="auto"/>
                <w:right w:val="none" w:sz="0" w:space="0" w:color="auto"/>
              </w:divBdr>
              <w:divsChild>
                <w:div w:id="1658611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346061">
          <w:marLeft w:val="0"/>
          <w:marRight w:val="0"/>
          <w:marTop w:val="60"/>
          <w:marBottom w:val="0"/>
          <w:divBdr>
            <w:top w:val="none" w:sz="0" w:space="0" w:color="auto"/>
            <w:left w:val="none" w:sz="0" w:space="0" w:color="auto"/>
            <w:bottom w:val="none" w:sz="0" w:space="0" w:color="auto"/>
            <w:right w:val="none" w:sz="0" w:space="0" w:color="auto"/>
          </w:divBdr>
        </w:div>
        <w:div w:id="996418722">
          <w:marLeft w:val="0"/>
          <w:marRight w:val="0"/>
          <w:marTop w:val="0"/>
          <w:marBottom w:val="0"/>
          <w:divBdr>
            <w:top w:val="none" w:sz="0" w:space="0" w:color="auto"/>
            <w:left w:val="none" w:sz="0" w:space="0" w:color="auto"/>
            <w:bottom w:val="none" w:sz="0" w:space="0" w:color="auto"/>
            <w:right w:val="none" w:sz="0" w:space="0" w:color="auto"/>
          </w:divBdr>
          <w:divsChild>
            <w:div w:id="835388624">
              <w:marLeft w:val="0"/>
              <w:marRight w:val="0"/>
              <w:marTop w:val="0"/>
              <w:marBottom w:val="0"/>
              <w:divBdr>
                <w:top w:val="none" w:sz="0" w:space="0" w:color="auto"/>
                <w:left w:val="none" w:sz="0" w:space="0" w:color="auto"/>
                <w:bottom w:val="none" w:sz="0" w:space="0" w:color="auto"/>
                <w:right w:val="none" w:sz="0" w:space="0" w:color="auto"/>
              </w:divBdr>
            </w:div>
          </w:divsChild>
        </w:div>
        <w:div w:id="1594245122">
          <w:marLeft w:val="0"/>
          <w:marRight w:val="0"/>
          <w:marTop w:val="0"/>
          <w:marBottom w:val="0"/>
          <w:divBdr>
            <w:top w:val="none" w:sz="0" w:space="0" w:color="auto"/>
            <w:left w:val="none" w:sz="0" w:space="0" w:color="auto"/>
            <w:bottom w:val="none" w:sz="0" w:space="0" w:color="auto"/>
            <w:right w:val="none" w:sz="0" w:space="0" w:color="auto"/>
          </w:divBdr>
        </w:div>
        <w:div w:id="2115248014">
          <w:marLeft w:val="0"/>
          <w:marRight w:val="0"/>
          <w:marTop w:val="0"/>
          <w:marBottom w:val="160"/>
          <w:divBdr>
            <w:top w:val="none" w:sz="0" w:space="0" w:color="auto"/>
            <w:left w:val="none" w:sz="0" w:space="0" w:color="auto"/>
            <w:bottom w:val="none" w:sz="0" w:space="0" w:color="auto"/>
            <w:right w:val="none" w:sz="0" w:space="0" w:color="auto"/>
          </w:divBdr>
          <w:divsChild>
            <w:div w:id="846745542">
              <w:marLeft w:val="0"/>
              <w:marRight w:val="0"/>
              <w:marTop w:val="0"/>
              <w:marBottom w:val="0"/>
              <w:divBdr>
                <w:top w:val="none" w:sz="0" w:space="0" w:color="auto"/>
                <w:left w:val="none" w:sz="0" w:space="0" w:color="auto"/>
                <w:bottom w:val="none" w:sz="0" w:space="0" w:color="auto"/>
                <w:right w:val="none" w:sz="0" w:space="0" w:color="auto"/>
              </w:divBdr>
              <w:divsChild>
                <w:div w:id="958806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931103">
          <w:marLeft w:val="0"/>
          <w:marRight w:val="0"/>
          <w:marTop w:val="60"/>
          <w:marBottom w:val="0"/>
          <w:divBdr>
            <w:top w:val="none" w:sz="0" w:space="0" w:color="auto"/>
            <w:left w:val="none" w:sz="0" w:space="0" w:color="auto"/>
            <w:bottom w:val="none" w:sz="0" w:space="0" w:color="auto"/>
            <w:right w:val="none" w:sz="0" w:space="0" w:color="auto"/>
          </w:divBdr>
        </w:div>
        <w:div w:id="1979604073">
          <w:marLeft w:val="0"/>
          <w:marRight w:val="0"/>
          <w:marTop w:val="0"/>
          <w:marBottom w:val="0"/>
          <w:divBdr>
            <w:top w:val="none" w:sz="0" w:space="0" w:color="auto"/>
            <w:left w:val="none" w:sz="0" w:space="0" w:color="auto"/>
            <w:bottom w:val="none" w:sz="0" w:space="0" w:color="auto"/>
            <w:right w:val="none" w:sz="0" w:space="0" w:color="auto"/>
          </w:divBdr>
          <w:divsChild>
            <w:div w:id="1065568925">
              <w:marLeft w:val="0"/>
              <w:marRight w:val="0"/>
              <w:marTop w:val="0"/>
              <w:marBottom w:val="0"/>
              <w:divBdr>
                <w:top w:val="none" w:sz="0" w:space="0" w:color="auto"/>
                <w:left w:val="none" w:sz="0" w:space="0" w:color="auto"/>
                <w:bottom w:val="none" w:sz="0" w:space="0" w:color="auto"/>
                <w:right w:val="none" w:sz="0" w:space="0" w:color="auto"/>
              </w:divBdr>
            </w:div>
          </w:divsChild>
        </w:div>
        <w:div w:id="1507357592">
          <w:marLeft w:val="0"/>
          <w:marRight w:val="0"/>
          <w:marTop w:val="0"/>
          <w:marBottom w:val="0"/>
          <w:divBdr>
            <w:top w:val="none" w:sz="0" w:space="0" w:color="auto"/>
            <w:left w:val="none" w:sz="0" w:space="0" w:color="auto"/>
            <w:bottom w:val="none" w:sz="0" w:space="0" w:color="auto"/>
            <w:right w:val="none" w:sz="0" w:space="0" w:color="auto"/>
          </w:divBdr>
        </w:div>
        <w:div w:id="2029600971">
          <w:marLeft w:val="0"/>
          <w:marRight w:val="0"/>
          <w:marTop w:val="0"/>
          <w:marBottom w:val="160"/>
          <w:divBdr>
            <w:top w:val="none" w:sz="0" w:space="0" w:color="auto"/>
            <w:left w:val="none" w:sz="0" w:space="0" w:color="auto"/>
            <w:bottom w:val="none" w:sz="0" w:space="0" w:color="auto"/>
            <w:right w:val="none" w:sz="0" w:space="0" w:color="auto"/>
          </w:divBdr>
          <w:divsChild>
            <w:div w:id="810053953">
              <w:marLeft w:val="0"/>
              <w:marRight w:val="0"/>
              <w:marTop w:val="0"/>
              <w:marBottom w:val="0"/>
              <w:divBdr>
                <w:top w:val="none" w:sz="0" w:space="0" w:color="auto"/>
                <w:left w:val="none" w:sz="0" w:space="0" w:color="auto"/>
                <w:bottom w:val="none" w:sz="0" w:space="0" w:color="auto"/>
                <w:right w:val="none" w:sz="0" w:space="0" w:color="auto"/>
              </w:divBdr>
              <w:divsChild>
                <w:div w:id="772170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361217">
          <w:marLeft w:val="0"/>
          <w:marRight w:val="0"/>
          <w:marTop w:val="60"/>
          <w:marBottom w:val="0"/>
          <w:divBdr>
            <w:top w:val="none" w:sz="0" w:space="0" w:color="auto"/>
            <w:left w:val="none" w:sz="0" w:space="0" w:color="auto"/>
            <w:bottom w:val="none" w:sz="0" w:space="0" w:color="auto"/>
            <w:right w:val="none" w:sz="0" w:space="0" w:color="auto"/>
          </w:divBdr>
        </w:div>
        <w:div w:id="458228246">
          <w:marLeft w:val="0"/>
          <w:marRight w:val="0"/>
          <w:marTop w:val="0"/>
          <w:marBottom w:val="0"/>
          <w:divBdr>
            <w:top w:val="none" w:sz="0" w:space="0" w:color="auto"/>
            <w:left w:val="none" w:sz="0" w:space="0" w:color="auto"/>
            <w:bottom w:val="none" w:sz="0" w:space="0" w:color="auto"/>
            <w:right w:val="none" w:sz="0" w:space="0" w:color="auto"/>
          </w:divBdr>
          <w:divsChild>
            <w:div w:id="473834175">
              <w:marLeft w:val="0"/>
              <w:marRight w:val="0"/>
              <w:marTop w:val="0"/>
              <w:marBottom w:val="0"/>
              <w:divBdr>
                <w:top w:val="none" w:sz="0" w:space="0" w:color="auto"/>
                <w:left w:val="none" w:sz="0" w:space="0" w:color="auto"/>
                <w:bottom w:val="none" w:sz="0" w:space="0" w:color="auto"/>
                <w:right w:val="none" w:sz="0" w:space="0" w:color="auto"/>
              </w:divBdr>
            </w:div>
          </w:divsChild>
        </w:div>
        <w:div w:id="327563079">
          <w:marLeft w:val="0"/>
          <w:marRight w:val="0"/>
          <w:marTop w:val="0"/>
          <w:marBottom w:val="0"/>
          <w:divBdr>
            <w:top w:val="none" w:sz="0" w:space="0" w:color="auto"/>
            <w:left w:val="none" w:sz="0" w:space="0" w:color="auto"/>
            <w:bottom w:val="none" w:sz="0" w:space="0" w:color="auto"/>
            <w:right w:val="none" w:sz="0" w:space="0" w:color="auto"/>
          </w:divBdr>
        </w:div>
        <w:div w:id="1157383501">
          <w:marLeft w:val="0"/>
          <w:marRight w:val="0"/>
          <w:marTop w:val="0"/>
          <w:marBottom w:val="160"/>
          <w:divBdr>
            <w:top w:val="none" w:sz="0" w:space="0" w:color="auto"/>
            <w:left w:val="none" w:sz="0" w:space="0" w:color="auto"/>
            <w:bottom w:val="none" w:sz="0" w:space="0" w:color="auto"/>
            <w:right w:val="none" w:sz="0" w:space="0" w:color="auto"/>
          </w:divBdr>
          <w:divsChild>
            <w:div w:id="745494526">
              <w:marLeft w:val="0"/>
              <w:marRight w:val="0"/>
              <w:marTop w:val="0"/>
              <w:marBottom w:val="0"/>
              <w:divBdr>
                <w:top w:val="none" w:sz="0" w:space="0" w:color="auto"/>
                <w:left w:val="none" w:sz="0" w:space="0" w:color="auto"/>
                <w:bottom w:val="none" w:sz="0" w:space="0" w:color="auto"/>
                <w:right w:val="none" w:sz="0" w:space="0" w:color="auto"/>
              </w:divBdr>
              <w:divsChild>
                <w:div w:id="692654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8454280">
          <w:marLeft w:val="0"/>
          <w:marRight w:val="0"/>
          <w:marTop w:val="0"/>
          <w:marBottom w:val="0"/>
          <w:divBdr>
            <w:top w:val="none" w:sz="0" w:space="0" w:color="auto"/>
            <w:left w:val="none" w:sz="0" w:space="0" w:color="auto"/>
            <w:bottom w:val="none" w:sz="0" w:space="0" w:color="auto"/>
            <w:right w:val="none" w:sz="0" w:space="0" w:color="auto"/>
          </w:divBdr>
          <w:divsChild>
            <w:div w:id="888999666">
              <w:marLeft w:val="0"/>
              <w:marRight w:val="0"/>
              <w:marTop w:val="0"/>
              <w:marBottom w:val="0"/>
              <w:divBdr>
                <w:top w:val="none" w:sz="0" w:space="0" w:color="auto"/>
                <w:left w:val="none" w:sz="0" w:space="0" w:color="auto"/>
                <w:bottom w:val="none" w:sz="0" w:space="0" w:color="auto"/>
                <w:right w:val="none" w:sz="0" w:space="0" w:color="auto"/>
              </w:divBdr>
            </w:div>
          </w:divsChild>
        </w:div>
        <w:div w:id="1302808917">
          <w:marLeft w:val="0"/>
          <w:marRight w:val="0"/>
          <w:marTop w:val="0"/>
          <w:marBottom w:val="0"/>
          <w:divBdr>
            <w:top w:val="none" w:sz="0" w:space="0" w:color="auto"/>
            <w:left w:val="none" w:sz="0" w:space="0" w:color="auto"/>
            <w:bottom w:val="none" w:sz="0" w:space="0" w:color="auto"/>
            <w:right w:val="none" w:sz="0" w:space="0" w:color="auto"/>
          </w:divBdr>
        </w:div>
        <w:div w:id="1359089747">
          <w:marLeft w:val="0"/>
          <w:marRight w:val="0"/>
          <w:marTop w:val="0"/>
          <w:marBottom w:val="160"/>
          <w:divBdr>
            <w:top w:val="none" w:sz="0" w:space="0" w:color="auto"/>
            <w:left w:val="none" w:sz="0" w:space="0" w:color="auto"/>
            <w:bottom w:val="none" w:sz="0" w:space="0" w:color="auto"/>
            <w:right w:val="none" w:sz="0" w:space="0" w:color="auto"/>
          </w:divBdr>
          <w:divsChild>
            <w:div w:id="1880896511">
              <w:marLeft w:val="0"/>
              <w:marRight w:val="0"/>
              <w:marTop w:val="0"/>
              <w:marBottom w:val="0"/>
              <w:divBdr>
                <w:top w:val="none" w:sz="0" w:space="0" w:color="auto"/>
                <w:left w:val="none" w:sz="0" w:space="0" w:color="auto"/>
                <w:bottom w:val="none" w:sz="0" w:space="0" w:color="auto"/>
                <w:right w:val="none" w:sz="0" w:space="0" w:color="auto"/>
              </w:divBdr>
              <w:divsChild>
                <w:div w:id="1368944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2201060">
          <w:marLeft w:val="0"/>
          <w:marRight w:val="0"/>
          <w:marTop w:val="0"/>
          <w:marBottom w:val="0"/>
          <w:divBdr>
            <w:top w:val="none" w:sz="0" w:space="0" w:color="auto"/>
            <w:left w:val="none" w:sz="0" w:space="0" w:color="auto"/>
            <w:bottom w:val="none" w:sz="0" w:space="0" w:color="auto"/>
            <w:right w:val="none" w:sz="0" w:space="0" w:color="auto"/>
          </w:divBdr>
          <w:divsChild>
            <w:div w:id="1041370165">
              <w:marLeft w:val="0"/>
              <w:marRight w:val="0"/>
              <w:marTop w:val="0"/>
              <w:marBottom w:val="0"/>
              <w:divBdr>
                <w:top w:val="none" w:sz="0" w:space="0" w:color="auto"/>
                <w:left w:val="none" w:sz="0" w:space="0" w:color="auto"/>
                <w:bottom w:val="none" w:sz="0" w:space="0" w:color="auto"/>
                <w:right w:val="none" w:sz="0" w:space="0" w:color="auto"/>
              </w:divBdr>
            </w:div>
          </w:divsChild>
        </w:div>
        <w:div w:id="1454708503">
          <w:marLeft w:val="0"/>
          <w:marRight w:val="0"/>
          <w:marTop w:val="0"/>
          <w:marBottom w:val="0"/>
          <w:divBdr>
            <w:top w:val="none" w:sz="0" w:space="0" w:color="auto"/>
            <w:left w:val="none" w:sz="0" w:space="0" w:color="auto"/>
            <w:bottom w:val="none" w:sz="0" w:space="0" w:color="auto"/>
            <w:right w:val="none" w:sz="0" w:space="0" w:color="auto"/>
          </w:divBdr>
        </w:div>
        <w:div w:id="12735471">
          <w:marLeft w:val="0"/>
          <w:marRight w:val="0"/>
          <w:marTop w:val="0"/>
          <w:marBottom w:val="160"/>
          <w:divBdr>
            <w:top w:val="none" w:sz="0" w:space="0" w:color="auto"/>
            <w:left w:val="none" w:sz="0" w:space="0" w:color="auto"/>
            <w:bottom w:val="none" w:sz="0" w:space="0" w:color="auto"/>
            <w:right w:val="none" w:sz="0" w:space="0" w:color="auto"/>
          </w:divBdr>
          <w:divsChild>
            <w:div w:id="1747336573">
              <w:marLeft w:val="0"/>
              <w:marRight w:val="0"/>
              <w:marTop w:val="0"/>
              <w:marBottom w:val="0"/>
              <w:divBdr>
                <w:top w:val="none" w:sz="0" w:space="0" w:color="auto"/>
                <w:left w:val="none" w:sz="0" w:space="0" w:color="auto"/>
                <w:bottom w:val="none" w:sz="0" w:space="0" w:color="auto"/>
                <w:right w:val="none" w:sz="0" w:space="0" w:color="auto"/>
              </w:divBdr>
              <w:divsChild>
                <w:div w:id="1721123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19941">
          <w:marLeft w:val="0"/>
          <w:marRight w:val="0"/>
          <w:marTop w:val="60"/>
          <w:marBottom w:val="0"/>
          <w:divBdr>
            <w:top w:val="none" w:sz="0" w:space="0" w:color="auto"/>
            <w:left w:val="none" w:sz="0" w:space="0" w:color="auto"/>
            <w:bottom w:val="none" w:sz="0" w:space="0" w:color="auto"/>
            <w:right w:val="none" w:sz="0" w:space="0" w:color="auto"/>
          </w:divBdr>
        </w:div>
        <w:div w:id="2048215456">
          <w:marLeft w:val="0"/>
          <w:marRight w:val="0"/>
          <w:marTop w:val="0"/>
          <w:marBottom w:val="0"/>
          <w:divBdr>
            <w:top w:val="none" w:sz="0" w:space="0" w:color="auto"/>
            <w:left w:val="none" w:sz="0" w:space="0" w:color="auto"/>
            <w:bottom w:val="none" w:sz="0" w:space="0" w:color="auto"/>
            <w:right w:val="none" w:sz="0" w:space="0" w:color="auto"/>
          </w:divBdr>
          <w:divsChild>
            <w:div w:id="1970821273">
              <w:marLeft w:val="0"/>
              <w:marRight w:val="0"/>
              <w:marTop w:val="0"/>
              <w:marBottom w:val="0"/>
              <w:divBdr>
                <w:top w:val="none" w:sz="0" w:space="0" w:color="auto"/>
                <w:left w:val="none" w:sz="0" w:space="0" w:color="auto"/>
                <w:bottom w:val="none" w:sz="0" w:space="0" w:color="auto"/>
                <w:right w:val="none" w:sz="0" w:space="0" w:color="auto"/>
              </w:divBdr>
            </w:div>
          </w:divsChild>
        </w:div>
        <w:div w:id="526021603">
          <w:marLeft w:val="0"/>
          <w:marRight w:val="0"/>
          <w:marTop w:val="0"/>
          <w:marBottom w:val="0"/>
          <w:divBdr>
            <w:top w:val="none" w:sz="0" w:space="0" w:color="auto"/>
            <w:left w:val="none" w:sz="0" w:space="0" w:color="auto"/>
            <w:bottom w:val="none" w:sz="0" w:space="0" w:color="auto"/>
            <w:right w:val="none" w:sz="0" w:space="0" w:color="auto"/>
          </w:divBdr>
        </w:div>
        <w:div w:id="1294017056">
          <w:marLeft w:val="0"/>
          <w:marRight w:val="0"/>
          <w:marTop w:val="0"/>
          <w:marBottom w:val="160"/>
          <w:divBdr>
            <w:top w:val="none" w:sz="0" w:space="0" w:color="auto"/>
            <w:left w:val="none" w:sz="0" w:space="0" w:color="auto"/>
            <w:bottom w:val="none" w:sz="0" w:space="0" w:color="auto"/>
            <w:right w:val="none" w:sz="0" w:space="0" w:color="auto"/>
          </w:divBdr>
          <w:divsChild>
            <w:div w:id="1357922974">
              <w:marLeft w:val="0"/>
              <w:marRight w:val="0"/>
              <w:marTop w:val="0"/>
              <w:marBottom w:val="0"/>
              <w:divBdr>
                <w:top w:val="none" w:sz="0" w:space="0" w:color="auto"/>
                <w:left w:val="none" w:sz="0" w:space="0" w:color="auto"/>
                <w:bottom w:val="none" w:sz="0" w:space="0" w:color="auto"/>
                <w:right w:val="none" w:sz="0" w:space="0" w:color="auto"/>
              </w:divBdr>
              <w:divsChild>
                <w:div w:id="2066029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926537">
          <w:marLeft w:val="0"/>
          <w:marRight w:val="0"/>
          <w:marTop w:val="60"/>
          <w:marBottom w:val="0"/>
          <w:divBdr>
            <w:top w:val="none" w:sz="0" w:space="0" w:color="auto"/>
            <w:left w:val="none" w:sz="0" w:space="0" w:color="auto"/>
            <w:bottom w:val="none" w:sz="0" w:space="0" w:color="auto"/>
            <w:right w:val="none" w:sz="0" w:space="0" w:color="auto"/>
          </w:divBdr>
        </w:div>
        <w:div w:id="594438116">
          <w:marLeft w:val="0"/>
          <w:marRight w:val="0"/>
          <w:marTop w:val="0"/>
          <w:marBottom w:val="0"/>
          <w:divBdr>
            <w:top w:val="none" w:sz="0" w:space="0" w:color="auto"/>
            <w:left w:val="none" w:sz="0" w:space="0" w:color="auto"/>
            <w:bottom w:val="none" w:sz="0" w:space="0" w:color="auto"/>
            <w:right w:val="none" w:sz="0" w:space="0" w:color="auto"/>
          </w:divBdr>
          <w:divsChild>
            <w:div w:id="1015184023">
              <w:marLeft w:val="0"/>
              <w:marRight w:val="0"/>
              <w:marTop w:val="0"/>
              <w:marBottom w:val="0"/>
              <w:divBdr>
                <w:top w:val="none" w:sz="0" w:space="0" w:color="auto"/>
                <w:left w:val="none" w:sz="0" w:space="0" w:color="auto"/>
                <w:bottom w:val="none" w:sz="0" w:space="0" w:color="auto"/>
                <w:right w:val="none" w:sz="0" w:space="0" w:color="auto"/>
              </w:divBdr>
            </w:div>
          </w:divsChild>
        </w:div>
        <w:div w:id="797264535">
          <w:marLeft w:val="0"/>
          <w:marRight w:val="0"/>
          <w:marTop w:val="0"/>
          <w:marBottom w:val="0"/>
          <w:divBdr>
            <w:top w:val="none" w:sz="0" w:space="0" w:color="auto"/>
            <w:left w:val="none" w:sz="0" w:space="0" w:color="auto"/>
            <w:bottom w:val="none" w:sz="0" w:space="0" w:color="auto"/>
            <w:right w:val="none" w:sz="0" w:space="0" w:color="auto"/>
          </w:divBdr>
        </w:div>
        <w:div w:id="2122022019">
          <w:marLeft w:val="0"/>
          <w:marRight w:val="0"/>
          <w:marTop w:val="0"/>
          <w:marBottom w:val="160"/>
          <w:divBdr>
            <w:top w:val="none" w:sz="0" w:space="0" w:color="auto"/>
            <w:left w:val="none" w:sz="0" w:space="0" w:color="auto"/>
            <w:bottom w:val="none" w:sz="0" w:space="0" w:color="auto"/>
            <w:right w:val="none" w:sz="0" w:space="0" w:color="auto"/>
          </w:divBdr>
          <w:divsChild>
            <w:div w:id="1685135786">
              <w:marLeft w:val="0"/>
              <w:marRight w:val="0"/>
              <w:marTop w:val="0"/>
              <w:marBottom w:val="0"/>
              <w:divBdr>
                <w:top w:val="none" w:sz="0" w:space="0" w:color="auto"/>
                <w:left w:val="none" w:sz="0" w:space="0" w:color="auto"/>
                <w:bottom w:val="none" w:sz="0" w:space="0" w:color="auto"/>
                <w:right w:val="none" w:sz="0" w:space="0" w:color="auto"/>
              </w:divBdr>
              <w:divsChild>
                <w:div w:id="5368940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783681">
          <w:marLeft w:val="0"/>
          <w:marRight w:val="0"/>
          <w:marTop w:val="60"/>
          <w:marBottom w:val="0"/>
          <w:divBdr>
            <w:top w:val="none" w:sz="0" w:space="0" w:color="auto"/>
            <w:left w:val="none" w:sz="0" w:space="0" w:color="auto"/>
            <w:bottom w:val="none" w:sz="0" w:space="0" w:color="auto"/>
            <w:right w:val="none" w:sz="0" w:space="0" w:color="auto"/>
          </w:divBdr>
        </w:div>
        <w:div w:id="867373259">
          <w:marLeft w:val="0"/>
          <w:marRight w:val="0"/>
          <w:marTop w:val="0"/>
          <w:marBottom w:val="0"/>
          <w:divBdr>
            <w:top w:val="none" w:sz="0" w:space="0" w:color="auto"/>
            <w:left w:val="none" w:sz="0" w:space="0" w:color="auto"/>
            <w:bottom w:val="none" w:sz="0" w:space="0" w:color="auto"/>
            <w:right w:val="none" w:sz="0" w:space="0" w:color="auto"/>
          </w:divBdr>
          <w:divsChild>
            <w:div w:id="1680278389">
              <w:marLeft w:val="0"/>
              <w:marRight w:val="0"/>
              <w:marTop w:val="0"/>
              <w:marBottom w:val="0"/>
              <w:divBdr>
                <w:top w:val="none" w:sz="0" w:space="0" w:color="auto"/>
                <w:left w:val="none" w:sz="0" w:space="0" w:color="auto"/>
                <w:bottom w:val="none" w:sz="0" w:space="0" w:color="auto"/>
                <w:right w:val="none" w:sz="0" w:space="0" w:color="auto"/>
              </w:divBdr>
            </w:div>
          </w:divsChild>
        </w:div>
        <w:div w:id="1448306879">
          <w:marLeft w:val="0"/>
          <w:marRight w:val="0"/>
          <w:marTop w:val="0"/>
          <w:marBottom w:val="0"/>
          <w:divBdr>
            <w:top w:val="none" w:sz="0" w:space="0" w:color="auto"/>
            <w:left w:val="none" w:sz="0" w:space="0" w:color="auto"/>
            <w:bottom w:val="none" w:sz="0" w:space="0" w:color="auto"/>
            <w:right w:val="none" w:sz="0" w:space="0" w:color="auto"/>
          </w:divBdr>
        </w:div>
        <w:div w:id="12457629">
          <w:marLeft w:val="0"/>
          <w:marRight w:val="0"/>
          <w:marTop w:val="0"/>
          <w:marBottom w:val="160"/>
          <w:divBdr>
            <w:top w:val="none" w:sz="0" w:space="0" w:color="auto"/>
            <w:left w:val="none" w:sz="0" w:space="0" w:color="auto"/>
            <w:bottom w:val="none" w:sz="0" w:space="0" w:color="auto"/>
            <w:right w:val="none" w:sz="0" w:space="0" w:color="auto"/>
          </w:divBdr>
          <w:divsChild>
            <w:div w:id="1574657354">
              <w:marLeft w:val="0"/>
              <w:marRight w:val="0"/>
              <w:marTop w:val="0"/>
              <w:marBottom w:val="0"/>
              <w:divBdr>
                <w:top w:val="none" w:sz="0" w:space="0" w:color="auto"/>
                <w:left w:val="none" w:sz="0" w:space="0" w:color="auto"/>
                <w:bottom w:val="none" w:sz="0" w:space="0" w:color="auto"/>
                <w:right w:val="none" w:sz="0" w:space="0" w:color="auto"/>
              </w:divBdr>
              <w:divsChild>
                <w:div w:id="226960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245710">
          <w:marLeft w:val="0"/>
          <w:marRight w:val="0"/>
          <w:marTop w:val="60"/>
          <w:marBottom w:val="0"/>
          <w:divBdr>
            <w:top w:val="none" w:sz="0" w:space="0" w:color="auto"/>
            <w:left w:val="none" w:sz="0" w:space="0" w:color="auto"/>
            <w:bottom w:val="none" w:sz="0" w:space="0" w:color="auto"/>
            <w:right w:val="none" w:sz="0" w:space="0" w:color="auto"/>
          </w:divBdr>
        </w:div>
        <w:div w:id="1103575773">
          <w:marLeft w:val="0"/>
          <w:marRight w:val="0"/>
          <w:marTop w:val="0"/>
          <w:marBottom w:val="0"/>
          <w:divBdr>
            <w:top w:val="none" w:sz="0" w:space="0" w:color="auto"/>
            <w:left w:val="none" w:sz="0" w:space="0" w:color="auto"/>
            <w:bottom w:val="none" w:sz="0" w:space="0" w:color="auto"/>
            <w:right w:val="none" w:sz="0" w:space="0" w:color="auto"/>
          </w:divBdr>
          <w:divsChild>
            <w:div w:id="198517474">
              <w:marLeft w:val="0"/>
              <w:marRight w:val="0"/>
              <w:marTop w:val="0"/>
              <w:marBottom w:val="0"/>
              <w:divBdr>
                <w:top w:val="none" w:sz="0" w:space="0" w:color="auto"/>
                <w:left w:val="none" w:sz="0" w:space="0" w:color="auto"/>
                <w:bottom w:val="none" w:sz="0" w:space="0" w:color="auto"/>
                <w:right w:val="none" w:sz="0" w:space="0" w:color="auto"/>
              </w:divBdr>
            </w:div>
          </w:divsChild>
        </w:div>
        <w:div w:id="1043215718">
          <w:marLeft w:val="0"/>
          <w:marRight w:val="0"/>
          <w:marTop w:val="0"/>
          <w:marBottom w:val="0"/>
          <w:divBdr>
            <w:top w:val="none" w:sz="0" w:space="0" w:color="auto"/>
            <w:left w:val="none" w:sz="0" w:space="0" w:color="auto"/>
            <w:bottom w:val="none" w:sz="0" w:space="0" w:color="auto"/>
            <w:right w:val="none" w:sz="0" w:space="0" w:color="auto"/>
          </w:divBdr>
        </w:div>
        <w:div w:id="1002582612">
          <w:marLeft w:val="0"/>
          <w:marRight w:val="0"/>
          <w:marTop w:val="0"/>
          <w:marBottom w:val="160"/>
          <w:divBdr>
            <w:top w:val="none" w:sz="0" w:space="0" w:color="auto"/>
            <w:left w:val="none" w:sz="0" w:space="0" w:color="auto"/>
            <w:bottom w:val="none" w:sz="0" w:space="0" w:color="auto"/>
            <w:right w:val="none" w:sz="0" w:space="0" w:color="auto"/>
          </w:divBdr>
          <w:divsChild>
            <w:div w:id="1624573260">
              <w:marLeft w:val="0"/>
              <w:marRight w:val="0"/>
              <w:marTop w:val="0"/>
              <w:marBottom w:val="0"/>
              <w:divBdr>
                <w:top w:val="none" w:sz="0" w:space="0" w:color="auto"/>
                <w:left w:val="none" w:sz="0" w:space="0" w:color="auto"/>
                <w:bottom w:val="none" w:sz="0" w:space="0" w:color="auto"/>
                <w:right w:val="none" w:sz="0" w:space="0" w:color="auto"/>
              </w:divBdr>
              <w:divsChild>
                <w:div w:id="861820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4727846">
          <w:marLeft w:val="0"/>
          <w:marRight w:val="0"/>
          <w:marTop w:val="60"/>
          <w:marBottom w:val="0"/>
          <w:divBdr>
            <w:top w:val="none" w:sz="0" w:space="0" w:color="auto"/>
            <w:left w:val="none" w:sz="0" w:space="0" w:color="auto"/>
            <w:bottom w:val="none" w:sz="0" w:space="0" w:color="auto"/>
            <w:right w:val="none" w:sz="0" w:space="0" w:color="auto"/>
          </w:divBdr>
        </w:div>
        <w:div w:id="348529581">
          <w:marLeft w:val="0"/>
          <w:marRight w:val="0"/>
          <w:marTop w:val="0"/>
          <w:marBottom w:val="0"/>
          <w:divBdr>
            <w:top w:val="none" w:sz="0" w:space="0" w:color="auto"/>
            <w:left w:val="none" w:sz="0" w:space="0" w:color="auto"/>
            <w:bottom w:val="none" w:sz="0" w:space="0" w:color="auto"/>
            <w:right w:val="none" w:sz="0" w:space="0" w:color="auto"/>
          </w:divBdr>
          <w:divsChild>
            <w:div w:id="1279218434">
              <w:marLeft w:val="0"/>
              <w:marRight w:val="0"/>
              <w:marTop w:val="0"/>
              <w:marBottom w:val="0"/>
              <w:divBdr>
                <w:top w:val="none" w:sz="0" w:space="0" w:color="auto"/>
                <w:left w:val="none" w:sz="0" w:space="0" w:color="auto"/>
                <w:bottom w:val="none" w:sz="0" w:space="0" w:color="auto"/>
                <w:right w:val="none" w:sz="0" w:space="0" w:color="auto"/>
              </w:divBdr>
            </w:div>
          </w:divsChild>
        </w:div>
        <w:div w:id="636301692">
          <w:marLeft w:val="0"/>
          <w:marRight w:val="0"/>
          <w:marTop w:val="0"/>
          <w:marBottom w:val="0"/>
          <w:divBdr>
            <w:top w:val="none" w:sz="0" w:space="0" w:color="auto"/>
            <w:left w:val="none" w:sz="0" w:space="0" w:color="auto"/>
            <w:bottom w:val="none" w:sz="0" w:space="0" w:color="auto"/>
            <w:right w:val="none" w:sz="0" w:space="0" w:color="auto"/>
          </w:divBdr>
        </w:div>
        <w:div w:id="1098788760">
          <w:marLeft w:val="0"/>
          <w:marRight w:val="0"/>
          <w:marTop w:val="0"/>
          <w:marBottom w:val="160"/>
          <w:divBdr>
            <w:top w:val="none" w:sz="0" w:space="0" w:color="auto"/>
            <w:left w:val="none" w:sz="0" w:space="0" w:color="auto"/>
            <w:bottom w:val="none" w:sz="0" w:space="0" w:color="auto"/>
            <w:right w:val="none" w:sz="0" w:space="0" w:color="auto"/>
          </w:divBdr>
          <w:divsChild>
            <w:div w:id="1789201340">
              <w:marLeft w:val="0"/>
              <w:marRight w:val="0"/>
              <w:marTop w:val="0"/>
              <w:marBottom w:val="0"/>
              <w:divBdr>
                <w:top w:val="none" w:sz="0" w:space="0" w:color="auto"/>
                <w:left w:val="none" w:sz="0" w:space="0" w:color="auto"/>
                <w:bottom w:val="none" w:sz="0" w:space="0" w:color="auto"/>
                <w:right w:val="none" w:sz="0" w:space="0" w:color="auto"/>
              </w:divBdr>
              <w:divsChild>
                <w:div w:id="1713310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55346">
          <w:marLeft w:val="0"/>
          <w:marRight w:val="0"/>
          <w:marTop w:val="60"/>
          <w:marBottom w:val="0"/>
          <w:divBdr>
            <w:top w:val="none" w:sz="0" w:space="0" w:color="auto"/>
            <w:left w:val="none" w:sz="0" w:space="0" w:color="auto"/>
            <w:bottom w:val="none" w:sz="0" w:space="0" w:color="auto"/>
            <w:right w:val="none" w:sz="0" w:space="0" w:color="auto"/>
          </w:divBdr>
        </w:div>
        <w:div w:id="42827229">
          <w:marLeft w:val="0"/>
          <w:marRight w:val="0"/>
          <w:marTop w:val="0"/>
          <w:marBottom w:val="0"/>
          <w:divBdr>
            <w:top w:val="none" w:sz="0" w:space="0" w:color="auto"/>
            <w:left w:val="none" w:sz="0" w:space="0" w:color="auto"/>
            <w:bottom w:val="none" w:sz="0" w:space="0" w:color="auto"/>
            <w:right w:val="none" w:sz="0" w:space="0" w:color="auto"/>
          </w:divBdr>
          <w:divsChild>
            <w:div w:id="259028233">
              <w:marLeft w:val="0"/>
              <w:marRight w:val="0"/>
              <w:marTop w:val="0"/>
              <w:marBottom w:val="0"/>
              <w:divBdr>
                <w:top w:val="none" w:sz="0" w:space="0" w:color="auto"/>
                <w:left w:val="none" w:sz="0" w:space="0" w:color="auto"/>
                <w:bottom w:val="none" w:sz="0" w:space="0" w:color="auto"/>
                <w:right w:val="none" w:sz="0" w:space="0" w:color="auto"/>
              </w:divBdr>
            </w:div>
          </w:divsChild>
        </w:div>
        <w:div w:id="1187907840">
          <w:marLeft w:val="0"/>
          <w:marRight w:val="0"/>
          <w:marTop w:val="0"/>
          <w:marBottom w:val="0"/>
          <w:divBdr>
            <w:top w:val="none" w:sz="0" w:space="0" w:color="auto"/>
            <w:left w:val="none" w:sz="0" w:space="0" w:color="auto"/>
            <w:bottom w:val="none" w:sz="0" w:space="0" w:color="auto"/>
            <w:right w:val="none" w:sz="0" w:space="0" w:color="auto"/>
          </w:divBdr>
        </w:div>
        <w:div w:id="1537693931">
          <w:marLeft w:val="0"/>
          <w:marRight w:val="0"/>
          <w:marTop w:val="0"/>
          <w:marBottom w:val="160"/>
          <w:divBdr>
            <w:top w:val="none" w:sz="0" w:space="0" w:color="auto"/>
            <w:left w:val="none" w:sz="0" w:space="0" w:color="auto"/>
            <w:bottom w:val="none" w:sz="0" w:space="0" w:color="auto"/>
            <w:right w:val="none" w:sz="0" w:space="0" w:color="auto"/>
          </w:divBdr>
          <w:divsChild>
            <w:div w:id="1315331564">
              <w:marLeft w:val="0"/>
              <w:marRight w:val="0"/>
              <w:marTop w:val="0"/>
              <w:marBottom w:val="0"/>
              <w:divBdr>
                <w:top w:val="none" w:sz="0" w:space="0" w:color="auto"/>
                <w:left w:val="none" w:sz="0" w:space="0" w:color="auto"/>
                <w:bottom w:val="none" w:sz="0" w:space="0" w:color="auto"/>
                <w:right w:val="none" w:sz="0" w:space="0" w:color="auto"/>
              </w:divBdr>
              <w:divsChild>
                <w:div w:id="1254897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537439">
          <w:marLeft w:val="0"/>
          <w:marRight w:val="0"/>
          <w:marTop w:val="60"/>
          <w:marBottom w:val="0"/>
          <w:divBdr>
            <w:top w:val="none" w:sz="0" w:space="0" w:color="auto"/>
            <w:left w:val="none" w:sz="0" w:space="0" w:color="auto"/>
            <w:bottom w:val="none" w:sz="0" w:space="0" w:color="auto"/>
            <w:right w:val="none" w:sz="0" w:space="0" w:color="auto"/>
          </w:divBdr>
        </w:div>
        <w:div w:id="640114618">
          <w:marLeft w:val="0"/>
          <w:marRight w:val="0"/>
          <w:marTop w:val="0"/>
          <w:marBottom w:val="0"/>
          <w:divBdr>
            <w:top w:val="none" w:sz="0" w:space="0" w:color="auto"/>
            <w:left w:val="none" w:sz="0" w:space="0" w:color="auto"/>
            <w:bottom w:val="none" w:sz="0" w:space="0" w:color="auto"/>
            <w:right w:val="none" w:sz="0" w:space="0" w:color="auto"/>
          </w:divBdr>
          <w:divsChild>
            <w:div w:id="2019187379">
              <w:marLeft w:val="0"/>
              <w:marRight w:val="0"/>
              <w:marTop w:val="0"/>
              <w:marBottom w:val="0"/>
              <w:divBdr>
                <w:top w:val="none" w:sz="0" w:space="0" w:color="auto"/>
                <w:left w:val="none" w:sz="0" w:space="0" w:color="auto"/>
                <w:bottom w:val="none" w:sz="0" w:space="0" w:color="auto"/>
                <w:right w:val="none" w:sz="0" w:space="0" w:color="auto"/>
              </w:divBdr>
            </w:div>
          </w:divsChild>
        </w:div>
        <w:div w:id="164442647">
          <w:marLeft w:val="0"/>
          <w:marRight w:val="0"/>
          <w:marTop w:val="0"/>
          <w:marBottom w:val="0"/>
          <w:divBdr>
            <w:top w:val="none" w:sz="0" w:space="0" w:color="auto"/>
            <w:left w:val="none" w:sz="0" w:space="0" w:color="auto"/>
            <w:bottom w:val="none" w:sz="0" w:space="0" w:color="auto"/>
            <w:right w:val="none" w:sz="0" w:space="0" w:color="auto"/>
          </w:divBdr>
        </w:div>
        <w:div w:id="1666013704">
          <w:marLeft w:val="0"/>
          <w:marRight w:val="0"/>
          <w:marTop w:val="0"/>
          <w:marBottom w:val="160"/>
          <w:divBdr>
            <w:top w:val="none" w:sz="0" w:space="0" w:color="auto"/>
            <w:left w:val="none" w:sz="0" w:space="0" w:color="auto"/>
            <w:bottom w:val="none" w:sz="0" w:space="0" w:color="auto"/>
            <w:right w:val="none" w:sz="0" w:space="0" w:color="auto"/>
          </w:divBdr>
          <w:divsChild>
            <w:div w:id="1039210470">
              <w:marLeft w:val="0"/>
              <w:marRight w:val="0"/>
              <w:marTop w:val="0"/>
              <w:marBottom w:val="0"/>
              <w:divBdr>
                <w:top w:val="none" w:sz="0" w:space="0" w:color="auto"/>
                <w:left w:val="none" w:sz="0" w:space="0" w:color="auto"/>
                <w:bottom w:val="none" w:sz="0" w:space="0" w:color="auto"/>
                <w:right w:val="none" w:sz="0" w:space="0" w:color="auto"/>
              </w:divBdr>
              <w:divsChild>
                <w:div w:id="64586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5853608">
          <w:marLeft w:val="0"/>
          <w:marRight w:val="0"/>
          <w:marTop w:val="60"/>
          <w:marBottom w:val="0"/>
          <w:divBdr>
            <w:top w:val="none" w:sz="0" w:space="0" w:color="auto"/>
            <w:left w:val="none" w:sz="0" w:space="0" w:color="auto"/>
            <w:bottom w:val="none" w:sz="0" w:space="0" w:color="auto"/>
            <w:right w:val="none" w:sz="0" w:space="0" w:color="auto"/>
          </w:divBdr>
        </w:div>
        <w:div w:id="68505104">
          <w:marLeft w:val="0"/>
          <w:marRight w:val="0"/>
          <w:marTop w:val="0"/>
          <w:marBottom w:val="0"/>
          <w:divBdr>
            <w:top w:val="none" w:sz="0" w:space="0" w:color="auto"/>
            <w:left w:val="none" w:sz="0" w:space="0" w:color="auto"/>
            <w:bottom w:val="none" w:sz="0" w:space="0" w:color="auto"/>
            <w:right w:val="none" w:sz="0" w:space="0" w:color="auto"/>
          </w:divBdr>
          <w:divsChild>
            <w:div w:id="1383555813">
              <w:marLeft w:val="0"/>
              <w:marRight w:val="0"/>
              <w:marTop w:val="0"/>
              <w:marBottom w:val="0"/>
              <w:divBdr>
                <w:top w:val="none" w:sz="0" w:space="0" w:color="auto"/>
                <w:left w:val="none" w:sz="0" w:space="0" w:color="auto"/>
                <w:bottom w:val="none" w:sz="0" w:space="0" w:color="auto"/>
                <w:right w:val="none" w:sz="0" w:space="0" w:color="auto"/>
              </w:divBdr>
            </w:div>
          </w:divsChild>
        </w:div>
        <w:div w:id="1583568283">
          <w:marLeft w:val="0"/>
          <w:marRight w:val="0"/>
          <w:marTop w:val="0"/>
          <w:marBottom w:val="0"/>
          <w:divBdr>
            <w:top w:val="none" w:sz="0" w:space="0" w:color="auto"/>
            <w:left w:val="none" w:sz="0" w:space="0" w:color="auto"/>
            <w:bottom w:val="none" w:sz="0" w:space="0" w:color="auto"/>
            <w:right w:val="none" w:sz="0" w:space="0" w:color="auto"/>
          </w:divBdr>
        </w:div>
        <w:div w:id="1472015345">
          <w:marLeft w:val="0"/>
          <w:marRight w:val="0"/>
          <w:marTop w:val="0"/>
          <w:marBottom w:val="160"/>
          <w:divBdr>
            <w:top w:val="none" w:sz="0" w:space="0" w:color="auto"/>
            <w:left w:val="none" w:sz="0" w:space="0" w:color="auto"/>
            <w:bottom w:val="none" w:sz="0" w:space="0" w:color="auto"/>
            <w:right w:val="none" w:sz="0" w:space="0" w:color="auto"/>
          </w:divBdr>
          <w:divsChild>
            <w:div w:id="143083053">
              <w:marLeft w:val="0"/>
              <w:marRight w:val="0"/>
              <w:marTop w:val="0"/>
              <w:marBottom w:val="0"/>
              <w:divBdr>
                <w:top w:val="none" w:sz="0" w:space="0" w:color="auto"/>
                <w:left w:val="none" w:sz="0" w:space="0" w:color="auto"/>
                <w:bottom w:val="none" w:sz="0" w:space="0" w:color="auto"/>
                <w:right w:val="none" w:sz="0" w:space="0" w:color="auto"/>
              </w:divBdr>
              <w:divsChild>
                <w:div w:id="1253003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8963103">
          <w:marLeft w:val="0"/>
          <w:marRight w:val="0"/>
          <w:marTop w:val="60"/>
          <w:marBottom w:val="0"/>
          <w:divBdr>
            <w:top w:val="none" w:sz="0" w:space="0" w:color="auto"/>
            <w:left w:val="none" w:sz="0" w:space="0" w:color="auto"/>
            <w:bottom w:val="none" w:sz="0" w:space="0" w:color="auto"/>
            <w:right w:val="none" w:sz="0" w:space="0" w:color="auto"/>
          </w:divBdr>
        </w:div>
        <w:div w:id="1712997429">
          <w:marLeft w:val="0"/>
          <w:marRight w:val="0"/>
          <w:marTop w:val="0"/>
          <w:marBottom w:val="0"/>
          <w:divBdr>
            <w:top w:val="none" w:sz="0" w:space="0" w:color="auto"/>
            <w:left w:val="none" w:sz="0" w:space="0" w:color="auto"/>
            <w:bottom w:val="none" w:sz="0" w:space="0" w:color="auto"/>
            <w:right w:val="none" w:sz="0" w:space="0" w:color="auto"/>
          </w:divBdr>
          <w:divsChild>
            <w:div w:id="325860862">
              <w:marLeft w:val="0"/>
              <w:marRight w:val="0"/>
              <w:marTop w:val="0"/>
              <w:marBottom w:val="0"/>
              <w:divBdr>
                <w:top w:val="none" w:sz="0" w:space="0" w:color="auto"/>
                <w:left w:val="none" w:sz="0" w:space="0" w:color="auto"/>
                <w:bottom w:val="none" w:sz="0" w:space="0" w:color="auto"/>
                <w:right w:val="none" w:sz="0" w:space="0" w:color="auto"/>
              </w:divBdr>
            </w:div>
          </w:divsChild>
        </w:div>
        <w:div w:id="1121727929">
          <w:marLeft w:val="0"/>
          <w:marRight w:val="0"/>
          <w:marTop w:val="0"/>
          <w:marBottom w:val="0"/>
          <w:divBdr>
            <w:top w:val="none" w:sz="0" w:space="0" w:color="auto"/>
            <w:left w:val="none" w:sz="0" w:space="0" w:color="auto"/>
            <w:bottom w:val="none" w:sz="0" w:space="0" w:color="auto"/>
            <w:right w:val="none" w:sz="0" w:space="0" w:color="auto"/>
          </w:divBdr>
        </w:div>
        <w:div w:id="1946309753">
          <w:marLeft w:val="0"/>
          <w:marRight w:val="0"/>
          <w:marTop w:val="0"/>
          <w:marBottom w:val="160"/>
          <w:divBdr>
            <w:top w:val="none" w:sz="0" w:space="0" w:color="auto"/>
            <w:left w:val="none" w:sz="0" w:space="0" w:color="auto"/>
            <w:bottom w:val="none" w:sz="0" w:space="0" w:color="auto"/>
            <w:right w:val="none" w:sz="0" w:space="0" w:color="auto"/>
          </w:divBdr>
          <w:divsChild>
            <w:div w:id="1634214437">
              <w:marLeft w:val="0"/>
              <w:marRight w:val="0"/>
              <w:marTop w:val="0"/>
              <w:marBottom w:val="0"/>
              <w:divBdr>
                <w:top w:val="none" w:sz="0" w:space="0" w:color="auto"/>
                <w:left w:val="none" w:sz="0" w:space="0" w:color="auto"/>
                <w:bottom w:val="none" w:sz="0" w:space="0" w:color="auto"/>
                <w:right w:val="none" w:sz="0" w:space="0" w:color="auto"/>
              </w:divBdr>
              <w:divsChild>
                <w:div w:id="101535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269520">
          <w:marLeft w:val="0"/>
          <w:marRight w:val="0"/>
          <w:marTop w:val="60"/>
          <w:marBottom w:val="0"/>
          <w:divBdr>
            <w:top w:val="none" w:sz="0" w:space="0" w:color="auto"/>
            <w:left w:val="none" w:sz="0" w:space="0" w:color="auto"/>
            <w:bottom w:val="none" w:sz="0" w:space="0" w:color="auto"/>
            <w:right w:val="none" w:sz="0" w:space="0" w:color="auto"/>
          </w:divBdr>
        </w:div>
        <w:div w:id="2127117356">
          <w:marLeft w:val="0"/>
          <w:marRight w:val="0"/>
          <w:marTop w:val="0"/>
          <w:marBottom w:val="0"/>
          <w:divBdr>
            <w:top w:val="none" w:sz="0" w:space="0" w:color="auto"/>
            <w:left w:val="none" w:sz="0" w:space="0" w:color="auto"/>
            <w:bottom w:val="none" w:sz="0" w:space="0" w:color="auto"/>
            <w:right w:val="none" w:sz="0" w:space="0" w:color="auto"/>
          </w:divBdr>
          <w:divsChild>
            <w:div w:id="11225587">
              <w:marLeft w:val="0"/>
              <w:marRight w:val="0"/>
              <w:marTop w:val="0"/>
              <w:marBottom w:val="0"/>
              <w:divBdr>
                <w:top w:val="none" w:sz="0" w:space="0" w:color="auto"/>
                <w:left w:val="none" w:sz="0" w:space="0" w:color="auto"/>
                <w:bottom w:val="none" w:sz="0" w:space="0" w:color="auto"/>
                <w:right w:val="none" w:sz="0" w:space="0" w:color="auto"/>
              </w:divBdr>
            </w:div>
          </w:divsChild>
        </w:div>
        <w:div w:id="157426229">
          <w:marLeft w:val="0"/>
          <w:marRight w:val="0"/>
          <w:marTop w:val="0"/>
          <w:marBottom w:val="0"/>
          <w:divBdr>
            <w:top w:val="none" w:sz="0" w:space="0" w:color="auto"/>
            <w:left w:val="none" w:sz="0" w:space="0" w:color="auto"/>
            <w:bottom w:val="none" w:sz="0" w:space="0" w:color="auto"/>
            <w:right w:val="none" w:sz="0" w:space="0" w:color="auto"/>
          </w:divBdr>
        </w:div>
        <w:div w:id="1634167721">
          <w:marLeft w:val="0"/>
          <w:marRight w:val="0"/>
          <w:marTop w:val="0"/>
          <w:marBottom w:val="160"/>
          <w:divBdr>
            <w:top w:val="none" w:sz="0" w:space="0" w:color="auto"/>
            <w:left w:val="none" w:sz="0" w:space="0" w:color="auto"/>
            <w:bottom w:val="none" w:sz="0" w:space="0" w:color="auto"/>
            <w:right w:val="none" w:sz="0" w:space="0" w:color="auto"/>
          </w:divBdr>
          <w:divsChild>
            <w:div w:id="1380933428">
              <w:marLeft w:val="0"/>
              <w:marRight w:val="0"/>
              <w:marTop w:val="0"/>
              <w:marBottom w:val="0"/>
              <w:divBdr>
                <w:top w:val="none" w:sz="0" w:space="0" w:color="auto"/>
                <w:left w:val="none" w:sz="0" w:space="0" w:color="auto"/>
                <w:bottom w:val="none" w:sz="0" w:space="0" w:color="auto"/>
                <w:right w:val="none" w:sz="0" w:space="0" w:color="auto"/>
              </w:divBdr>
              <w:divsChild>
                <w:div w:id="1469517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245500">
          <w:marLeft w:val="0"/>
          <w:marRight w:val="0"/>
          <w:marTop w:val="60"/>
          <w:marBottom w:val="0"/>
          <w:divBdr>
            <w:top w:val="none" w:sz="0" w:space="0" w:color="auto"/>
            <w:left w:val="none" w:sz="0" w:space="0" w:color="auto"/>
            <w:bottom w:val="none" w:sz="0" w:space="0" w:color="auto"/>
            <w:right w:val="none" w:sz="0" w:space="0" w:color="auto"/>
          </w:divBdr>
        </w:div>
        <w:div w:id="1537309873">
          <w:marLeft w:val="0"/>
          <w:marRight w:val="0"/>
          <w:marTop w:val="0"/>
          <w:marBottom w:val="0"/>
          <w:divBdr>
            <w:top w:val="none" w:sz="0" w:space="0" w:color="auto"/>
            <w:left w:val="none" w:sz="0" w:space="0" w:color="auto"/>
            <w:bottom w:val="none" w:sz="0" w:space="0" w:color="auto"/>
            <w:right w:val="none" w:sz="0" w:space="0" w:color="auto"/>
          </w:divBdr>
          <w:divsChild>
            <w:div w:id="3670158">
              <w:marLeft w:val="0"/>
              <w:marRight w:val="0"/>
              <w:marTop w:val="0"/>
              <w:marBottom w:val="0"/>
              <w:divBdr>
                <w:top w:val="none" w:sz="0" w:space="0" w:color="auto"/>
                <w:left w:val="none" w:sz="0" w:space="0" w:color="auto"/>
                <w:bottom w:val="none" w:sz="0" w:space="0" w:color="auto"/>
                <w:right w:val="none" w:sz="0" w:space="0" w:color="auto"/>
              </w:divBdr>
            </w:div>
          </w:divsChild>
        </w:div>
        <w:div w:id="1065374424">
          <w:marLeft w:val="0"/>
          <w:marRight w:val="0"/>
          <w:marTop w:val="0"/>
          <w:marBottom w:val="0"/>
          <w:divBdr>
            <w:top w:val="none" w:sz="0" w:space="0" w:color="auto"/>
            <w:left w:val="none" w:sz="0" w:space="0" w:color="auto"/>
            <w:bottom w:val="none" w:sz="0" w:space="0" w:color="auto"/>
            <w:right w:val="none" w:sz="0" w:space="0" w:color="auto"/>
          </w:divBdr>
        </w:div>
        <w:div w:id="84808514">
          <w:marLeft w:val="0"/>
          <w:marRight w:val="0"/>
          <w:marTop w:val="0"/>
          <w:marBottom w:val="160"/>
          <w:divBdr>
            <w:top w:val="none" w:sz="0" w:space="0" w:color="auto"/>
            <w:left w:val="none" w:sz="0" w:space="0" w:color="auto"/>
            <w:bottom w:val="none" w:sz="0" w:space="0" w:color="auto"/>
            <w:right w:val="none" w:sz="0" w:space="0" w:color="auto"/>
          </w:divBdr>
          <w:divsChild>
            <w:div w:id="1449545627">
              <w:marLeft w:val="0"/>
              <w:marRight w:val="0"/>
              <w:marTop w:val="0"/>
              <w:marBottom w:val="0"/>
              <w:divBdr>
                <w:top w:val="none" w:sz="0" w:space="0" w:color="auto"/>
                <w:left w:val="none" w:sz="0" w:space="0" w:color="auto"/>
                <w:bottom w:val="none" w:sz="0" w:space="0" w:color="auto"/>
                <w:right w:val="none" w:sz="0" w:space="0" w:color="auto"/>
              </w:divBdr>
              <w:divsChild>
                <w:div w:id="1319915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514937">
          <w:marLeft w:val="0"/>
          <w:marRight w:val="0"/>
          <w:marTop w:val="60"/>
          <w:marBottom w:val="0"/>
          <w:divBdr>
            <w:top w:val="none" w:sz="0" w:space="0" w:color="auto"/>
            <w:left w:val="none" w:sz="0" w:space="0" w:color="auto"/>
            <w:bottom w:val="none" w:sz="0" w:space="0" w:color="auto"/>
            <w:right w:val="none" w:sz="0" w:space="0" w:color="auto"/>
          </w:divBdr>
        </w:div>
        <w:div w:id="1944260935">
          <w:marLeft w:val="0"/>
          <w:marRight w:val="0"/>
          <w:marTop w:val="0"/>
          <w:marBottom w:val="0"/>
          <w:divBdr>
            <w:top w:val="none" w:sz="0" w:space="0" w:color="auto"/>
            <w:left w:val="none" w:sz="0" w:space="0" w:color="auto"/>
            <w:bottom w:val="none" w:sz="0" w:space="0" w:color="auto"/>
            <w:right w:val="none" w:sz="0" w:space="0" w:color="auto"/>
          </w:divBdr>
          <w:divsChild>
            <w:div w:id="1413241645">
              <w:marLeft w:val="0"/>
              <w:marRight w:val="0"/>
              <w:marTop w:val="0"/>
              <w:marBottom w:val="0"/>
              <w:divBdr>
                <w:top w:val="none" w:sz="0" w:space="0" w:color="auto"/>
                <w:left w:val="none" w:sz="0" w:space="0" w:color="auto"/>
                <w:bottom w:val="none" w:sz="0" w:space="0" w:color="auto"/>
                <w:right w:val="none" w:sz="0" w:space="0" w:color="auto"/>
              </w:divBdr>
            </w:div>
          </w:divsChild>
        </w:div>
        <w:div w:id="1269853531">
          <w:marLeft w:val="0"/>
          <w:marRight w:val="0"/>
          <w:marTop w:val="0"/>
          <w:marBottom w:val="0"/>
          <w:divBdr>
            <w:top w:val="none" w:sz="0" w:space="0" w:color="auto"/>
            <w:left w:val="none" w:sz="0" w:space="0" w:color="auto"/>
            <w:bottom w:val="none" w:sz="0" w:space="0" w:color="auto"/>
            <w:right w:val="none" w:sz="0" w:space="0" w:color="auto"/>
          </w:divBdr>
        </w:div>
        <w:div w:id="1490056640">
          <w:marLeft w:val="0"/>
          <w:marRight w:val="0"/>
          <w:marTop w:val="0"/>
          <w:marBottom w:val="160"/>
          <w:divBdr>
            <w:top w:val="none" w:sz="0" w:space="0" w:color="auto"/>
            <w:left w:val="none" w:sz="0" w:space="0" w:color="auto"/>
            <w:bottom w:val="none" w:sz="0" w:space="0" w:color="auto"/>
            <w:right w:val="none" w:sz="0" w:space="0" w:color="auto"/>
          </w:divBdr>
          <w:divsChild>
            <w:div w:id="1815291712">
              <w:marLeft w:val="0"/>
              <w:marRight w:val="0"/>
              <w:marTop w:val="0"/>
              <w:marBottom w:val="0"/>
              <w:divBdr>
                <w:top w:val="none" w:sz="0" w:space="0" w:color="auto"/>
                <w:left w:val="none" w:sz="0" w:space="0" w:color="auto"/>
                <w:bottom w:val="none" w:sz="0" w:space="0" w:color="auto"/>
                <w:right w:val="none" w:sz="0" w:space="0" w:color="auto"/>
              </w:divBdr>
              <w:divsChild>
                <w:div w:id="1426220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488914">
          <w:marLeft w:val="0"/>
          <w:marRight w:val="0"/>
          <w:marTop w:val="60"/>
          <w:marBottom w:val="0"/>
          <w:divBdr>
            <w:top w:val="none" w:sz="0" w:space="0" w:color="auto"/>
            <w:left w:val="none" w:sz="0" w:space="0" w:color="auto"/>
            <w:bottom w:val="none" w:sz="0" w:space="0" w:color="auto"/>
            <w:right w:val="none" w:sz="0" w:space="0" w:color="auto"/>
          </w:divBdr>
        </w:div>
        <w:div w:id="1864171838">
          <w:marLeft w:val="0"/>
          <w:marRight w:val="0"/>
          <w:marTop w:val="0"/>
          <w:marBottom w:val="0"/>
          <w:divBdr>
            <w:top w:val="none" w:sz="0" w:space="0" w:color="auto"/>
            <w:left w:val="none" w:sz="0" w:space="0" w:color="auto"/>
            <w:bottom w:val="none" w:sz="0" w:space="0" w:color="auto"/>
            <w:right w:val="none" w:sz="0" w:space="0" w:color="auto"/>
          </w:divBdr>
          <w:divsChild>
            <w:div w:id="1347827829">
              <w:marLeft w:val="0"/>
              <w:marRight w:val="0"/>
              <w:marTop w:val="0"/>
              <w:marBottom w:val="0"/>
              <w:divBdr>
                <w:top w:val="none" w:sz="0" w:space="0" w:color="auto"/>
                <w:left w:val="none" w:sz="0" w:space="0" w:color="auto"/>
                <w:bottom w:val="none" w:sz="0" w:space="0" w:color="auto"/>
                <w:right w:val="none" w:sz="0" w:space="0" w:color="auto"/>
              </w:divBdr>
            </w:div>
          </w:divsChild>
        </w:div>
        <w:div w:id="887766374">
          <w:marLeft w:val="0"/>
          <w:marRight w:val="0"/>
          <w:marTop w:val="0"/>
          <w:marBottom w:val="0"/>
          <w:divBdr>
            <w:top w:val="none" w:sz="0" w:space="0" w:color="auto"/>
            <w:left w:val="none" w:sz="0" w:space="0" w:color="auto"/>
            <w:bottom w:val="none" w:sz="0" w:space="0" w:color="auto"/>
            <w:right w:val="none" w:sz="0" w:space="0" w:color="auto"/>
          </w:divBdr>
        </w:div>
        <w:div w:id="1208376269">
          <w:marLeft w:val="0"/>
          <w:marRight w:val="0"/>
          <w:marTop w:val="0"/>
          <w:marBottom w:val="160"/>
          <w:divBdr>
            <w:top w:val="none" w:sz="0" w:space="0" w:color="auto"/>
            <w:left w:val="none" w:sz="0" w:space="0" w:color="auto"/>
            <w:bottom w:val="none" w:sz="0" w:space="0" w:color="auto"/>
            <w:right w:val="none" w:sz="0" w:space="0" w:color="auto"/>
          </w:divBdr>
          <w:divsChild>
            <w:div w:id="126552724">
              <w:marLeft w:val="0"/>
              <w:marRight w:val="0"/>
              <w:marTop w:val="0"/>
              <w:marBottom w:val="0"/>
              <w:divBdr>
                <w:top w:val="none" w:sz="0" w:space="0" w:color="auto"/>
                <w:left w:val="none" w:sz="0" w:space="0" w:color="auto"/>
                <w:bottom w:val="none" w:sz="0" w:space="0" w:color="auto"/>
                <w:right w:val="none" w:sz="0" w:space="0" w:color="auto"/>
              </w:divBdr>
              <w:divsChild>
                <w:div w:id="463473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634900">
          <w:marLeft w:val="0"/>
          <w:marRight w:val="0"/>
          <w:marTop w:val="60"/>
          <w:marBottom w:val="0"/>
          <w:divBdr>
            <w:top w:val="none" w:sz="0" w:space="0" w:color="auto"/>
            <w:left w:val="none" w:sz="0" w:space="0" w:color="auto"/>
            <w:bottom w:val="none" w:sz="0" w:space="0" w:color="auto"/>
            <w:right w:val="none" w:sz="0" w:space="0" w:color="auto"/>
          </w:divBdr>
        </w:div>
        <w:div w:id="544753777">
          <w:marLeft w:val="0"/>
          <w:marRight w:val="0"/>
          <w:marTop w:val="0"/>
          <w:marBottom w:val="0"/>
          <w:divBdr>
            <w:top w:val="none" w:sz="0" w:space="0" w:color="auto"/>
            <w:left w:val="none" w:sz="0" w:space="0" w:color="auto"/>
            <w:bottom w:val="none" w:sz="0" w:space="0" w:color="auto"/>
            <w:right w:val="none" w:sz="0" w:space="0" w:color="auto"/>
          </w:divBdr>
          <w:divsChild>
            <w:div w:id="1122915371">
              <w:marLeft w:val="0"/>
              <w:marRight w:val="0"/>
              <w:marTop w:val="0"/>
              <w:marBottom w:val="0"/>
              <w:divBdr>
                <w:top w:val="none" w:sz="0" w:space="0" w:color="auto"/>
                <w:left w:val="none" w:sz="0" w:space="0" w:color="auto"/>
                <w:bottom w:val="none" w:sz="0" w:space="0" w:color="auto"/>
                <w:right w:val="none" w:sz="0" w:space="0" w:color="auto"/>
              </w:divBdr>
            </w:div>
          </w:divsChild>
        </w:div>
        <w:div w:id="607009110">
          <w:marLeft w:val="0"/>
          <w:marRight w:val="0"/>
          <w:marTop w:val="0"/>
          <w:marBottom w:val="0"/>
          <w:divBdr>
            <w:top w:val="none" w:sz="0" w:space="0" w:color="auto"/>
            <w:left w:val="none" w:sz="0" w:space="0" w:color="auto"/>
            <w:bottom w:val="none" w:sz="0" w:space="0" w:color="auto"/>
            <w:right w:val="none" w:sz="0" w:space="0" w:color="auto"/>
          </w:divBdr>
        </w:div>
        <w:div w:id="1645741844">
          <w:marLeft w:val="0"/>
          <w:marRight w:val="0"/>
          <w:marTop w:val="0"/>
          <w:marBottom w:val="160"/>
          <w:divBdr>
            <w:top w:val="none" w:sz="0" w:space="0" w:color="auto"/>
            <w:left w:val="none" w:sz="0" w:space="0" w:color="auto"/>
            <w:bottom w:val="none" w:sz="0" w:space="0" w:color="auto"/>
            <w:right w:val="none" w:sz="0" w:space="0" w:color="auto"/>
          </w:divBdr>
          <w:divsChild>
            <w:div w:id="1836914665">
              <w:marLeft w:val="0"/>
              <w:marRight w:val="0"/>
              <w:marTop w:val="0"/>
              <w:marBottom w:val="0"/>
              <w:divBdr>
                <w:top w:val="none" w:sz="0" w:space="0" w:color="auto"/>
                <w:left w:val="none" w:sz="0" w:space="0" w:color="auto"/>
                <w:bottom w:val="none" w:sz="0" w:space="0" w:color="auto"/>
                <w:right w:val="none" w:sz="0" w:space="0" w:color="auto"/>
              </w:divBdr>
              <w:divsChild>
                <w:div w:id="776676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800315">
          <w:marLeft w:val="0"/>
          <w:marRight w:val="0"/>
          <w:marTop w:val="60"/>
          <w:marBottom w:val="0"/>
          <w:divBdr>
            <w:top w:val="none" w:sz="0" w:space="0" w:color="auto"/>
            <w:left w:val="none" w:sz="0" w:space="0" w:color="auto"/>
            <w:bottom w:val="none" w:sz="0" w:space="0" w:color="auto"/>
            <w:right w:val="none" w:sz="0" w:space="0" w:color="auto"/>
          </w:divBdr>
        </w:div>
        <w:div w:id="171378910">
          <w:marLeft w:val="0"/>
          <w:marRight w:val="0"/>
          <w:marTop w:val="0"/>
          <w:marBottom w:val="0"/>
          <w:divBdr>
            <w:top w:val="none" w:sz="0" w:space="0" w:color="auto"/>
            <w:left w:val="none" w:sz="0" w:space="0" w:color="auto"/>
            <w:bottom w:val="none" w:sz="0" w:space="0" w:color="auto"/>
            <w:right w:val="none" w:sz="0" w:space="0" w:color="auto"/>
          </w:divBdr>
          <w:divsChild>
            <w:div w:id="286398986">
              <w:marLeft w:val="0"/>
              <w:marRight w:val="0"/>
              <w:marTop w:val="0"/>
              <w:marBottom w:val="0"/>
              <w:divBdr>
                <w:top w:val="none" w:sz="0" w:space="0" w:color="auto"/>
                <w:left w:val="none" w:sz="0" w:space="0" w:color="auto"/>
                <w:bottom w:val="none" w:sz="0" w:space="0" w:color="auto"/>
                <w:right w:val="none" w:sz="0" w:space="0" w:color="auto"/>
              </w:divBdr>
            </w:div>
          </w:divsChild>
        </w:div>
        <w:div w:id="925772525">
          <w:marLeft w:val="0"/>
          <w:marRight w:val="0"/>
          <w:marTop w:val="0"/>
          <w:marBottom w:val="0"/>
          <w:divBdr>
            <w:top w:val="none" w:sz="0" w:space="0" w:color="auto"/>
            <w:left w:val="none" w:sz="0" w:space="0" w:color="auto"/>
            <w:bottom w:val="none" w:sz="0" w:space="0" w:color="auto"/>
            <w:right w:val="none" w:sz="0" w:space="0" w:color="auto"/>
          </w:divBdr>
        </w:div>
        <w:div w:id="230040343">
          <w:marLeft w:val="0"/>
          <w:marRight w:val="0"/>
          <w:marTop w:val="0"/>
          <w:marBottom w:val="160"/>
          <w:divBdr>
            <w:top w:val="none" w:sz="0" w:space="0" w:color="auto"/>
            <w:left w:val="none" w:sz="0" w:space="0" w:color="auto"/>
            <w:bottom w:val="none" w:sz="0" w:space="0" w:color="auto"/>
            <w:right w:val="none" w:sz="0" w:space="0" w:color="auto"/>
          </w:divBdr>
          <w:divsChild>
            <w:div w:id="2079746599">
              <w:marLeft w:val="0"/>
              <w:marRight w:val="0"/>
              <w:marTop w:val="0"/>
              <w:marBottom w:val="0"/>
              <w:divBdr>
                <w:top w:val="none" w:sz="0" w:space="0" w:color="auto"/>
                <w:left w:val="none" w:sz="0" w:space="0" w:color="auto"/>
                <w:bottom w:val="none" w:sz="0" w:space="0" w:color="auto"/>
                <w:right w:val="none" w:sz="0" w:space="0" w:color="auto"/>
              </w:divBdr>
              <w:divsChild>
                <w:div w:id="1745755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976155">
          <w:marLeft w:val="0"/>
          <w:marRight w:val="0"/>
          <w:marTop w:val="60"/>
          <w:marBottom w:val="0"/>
          <w:divBdr>
            <w:top w:val="none" w:sz="0" w:space="0" w:color="auto"/>
            <w:left w:val="none" w:sz="0" w:space="0" w:color="auto"/>
            <w:bottom w:val="none" w:sz="0" w:space="0" w:color="auto"/>
            <w:right w:val="none" w:sz="0" w:space="0" w:color="auto"/>
          </w:divBdr>
        </w:div>
        <w:div w:id="947617432">
          <w:marLeft w:val="0"/>
          <w:marRight w:val="0"/>
          <w:marTop w:val="0"/>
          <w:marBottom w:val="0"/>
          <w:divBdr>
            <w:top w:val="none" w:sz="0" w:space="0" w:color="auto"/>
            <w:left w:val="none" w:sz="0" w:space="0" w:color="auto"/>
            <w:bottom w:val="none" w:sz="0" w:space="0" w:color="auto"/>
            <w:right w:val="none" w:sz="0" w:space="0" w:color="auto"/>
          </w:divBdr>
          <w:divsChild>
            <w:div w:id="1987782070">
              <w:marLeft w:val="0"/>
              <w:marRight w:val="0"/>
              <w:marTop w:val="0"/>
              <w:marBottom w:val="0"/>
              <w:divBdr>
                <w:top w:val="none" w:sz="0" w:space="0" w:color="auto"/>
                <w:left w:val="none" w:sz="0" w:space="0" w:color="auto"/>
                <w:bottom w:val="none" w:sz="0" w:space="0" w:color="auto"/>
                <w:right w:val="none" w:sz="0" w:space="0" w:color="auto"/>
              </w:divBdr>
            </w:div>
          </w:divsChild>
        </w:div>
        <w:div w:id="1293099968">
          <w:marLeft w:val="0"/>
          <w:marRight w:val="0"/>
          <w:marTop w:val="0"/>
          <w:marBottom w:val="0"/>
          <w:divBdr>
            <w:top w:val="none" w:sz="0" w:space="0" w:color="auto"/>
            <w:left w:val="none" w:sz="0" w:space="0" w:color="auto"/>
            <w:bottom w:val="none" w:sz="0" w:space="0" w:color="auto"/>
            <w:right w:val="none" w:sz="0" w:space="0" w:color="auto"/>
          </w:divBdr>
        </w:div>
        <w:div w:id="1739939752">
          <w:marLeft w:val="0"/>
          <w:marRight w:val="0"/>
          <w:marTop w:val="0"/>
          <w:marBottom w:val="160"/>
          <w:divBdr>
            <w:top w:val="none" w:sz="0" w:space="0" w:color="auto"/>
            <w:left w:val="none" w:sz="0" w:space="0" w:color="auto"/>
            <w:bottom w:val="none" w:sz="0" w:space="0" w:color="auto"/>
            <w:right w:val="none" w:sz="0" w:space="0" w:color="auto"/>
          </w:divBdr>
          <w:divsChild>
            <w:div w:id="307438777">
              <w:marLeft w:val="0"/>
              <w:marRight w:val="0"/>
              <w:marTop w:val="0"/>
              <w:marBottom w:val="0"/>
              <w:divBdr>
                <w:top w:val="none" w:sz="0" w:space="0" w:color="auto"/>
                <w:left w:val="none" w:sz="0" w:space="0" w:color="auto"/>
                <w:bottom w:val="none" w:sz="0" w:space="0" w:color="auto"/>
                <w:right w:val="none" w:sz="0" w:space="0" w:color="auto"/>
              </w:divBdr>
              <w:divsChild>
                <w:div w:id="444277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756552">
          <w:marLeft w:val="0"/>
          <w:marRight w:val="0"/>
          <w:marTop w:val="60"/>
          <w:marBottom w:val="0"/>
          <w:divBdr>
            <w:top w:val="none" w:sz="0" w:space="0" w:color="auto"/>
            <w:left w:val="none" w:sz="0" w:space="0" w:color="auto"/>
            <w:bottom w:val="none" w:sz="0" w:space="0" w:color="auto"/>
            <w:right w:val="none" w:sz="0" w:space="0" w:color="auto"/>
          </w:divBdr>
        </w:div>
        <w:div w:id="157577121">
          <w:marLeft w:val="0"/>
          <w:marRight w:val="0"/>
          <w:marTop w:val="0"/>
          <w:marBottom w:val="0"/>
          <w:divBdr>
            <w:top w:val="none" w:sz="0" w:space="0" w:color="auto"/>
            <w:left w:val="none" w:sz="0" w:space="0" w:color="auto"/>
            <w:bottom w:val="none" w:sz="0" w:space="0" w:color="auto"/>
            <w:right w:val="none" w:sz="0" w:space="0" w:color="auto"/>
          </w:divBdr>
          <w:divsChild>
            <w:div w:id="120999852">
              <w:marLeft w:val="0"/>
              <w:marRight w:val="0"/>
              <w:marTop w:val="0"/>
              <w:marBottom w:val="0"/>
              <w:divBdr>
                <w:top w:val="none" w:sz="0" w:space="0" w:color="auto"/>
                <w:left w:val="none" w:sz="0" w:space="0" w:color="auto"/>
                <w:bottom w:val="none" w:sz="0" w:space="0" w:color="auto"/>
                <w:right w:val="none" w:sz="0" w:space="0" w:color="auto"/>
              </w:divBdr>
            </w:div>
          </w:divsChild>
        </w:div>
        <w:div w:id="331688706">
          <w:marLeft w:val="0"/>
          <w:marRight w:val="0"/>
          <w:marTop w:val="0"/>
          <w:marBottom w:val="0"/>
          <w:divBdr>
            <w:top w:val="none" w:sz="0" w:space="0" w:color="auto"/>
            <w:left w:val="none" w:sz="0" w:space="0" w:color="auto"/>
            <w:bottom w:val="none" w:sz="0" w:space="0" w:color="auto"/>
            <w:right w:val="none" w:sz="0" w:space="0" w:color="auto"/>
          </w:divBdr>
        </w:div>
        <w:div w:id="420103653">
          <w:marLeft w:val="0"/>
          <w:marRight w:val="0"/>
          <w:marTop w:val="0"/>
          <w:marBottom w:val="160"/>
          <w:divBdr>
            <w:top w:val="none" w:sz="0" w:space="0" w:color="auto"/>
            <w:left w:val="none" w:sz="0" w:space="0" w:color="auto"/>
            <w:bottom w:val="none" w:sz="0" w:space="0" w:color="auto"/>
            <w:right w:val="none" w:sz="0" w:space="0" w:color="auto"/>
          </w:divBdr>
          <w:divsChild>
            <w:div w:id="1403679242">
              <w:marLeft w:val="0"/>
              <w:marRight w:val="0"/>
              <w:marTop w:val="0"/>
              <w:marBottom w:val="0"/>
              <w:divBdr>
                <w:top w:val="none" w:sz="0" w:space="0" w:color="auto"/>
                <w:left w:val="none" w:sz="0" w:space="0" w:color="auto"/>
                <w:bottom w:val="none" w:sz="0" w:space="0" w:color="auto"/>
                <w:right w:val="none" w:sz="0" w:space="0" w:color="auto"/>
              </w:divBdr>
              <w:divsChild>
                <w:div w:id="2124613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688327">
          <w:marLeft w:val="0"/>
          <w:marRight w:val="0"/>
          <w:marTop w:val="0"/>
          <w:marBottom w:val="0"/>
          <w:divBdr>
            <w:top w:val="none" w:sz="0" w:space="0" w:color="auto"/>
            <w:left w:val="none" w:sz="0" w:space="0" w:color="auto"/>
            <w:bottom w:val="none" w:sz="0" w:space="0" w:color="auto"/>
            <w:right w:val="none" w:sz="0" w:space="0" w:color="auto"/>
          </w:divBdr>
          <w:divsChild>
            <w:div w:id="244801100">
              <w:marLeft w:val="0"/>
              <w:marRight w:val="0"/>
              <w:marTop w:val="0"/>
              <w:marBottom w:val="0"/>
              <w:divBdr>
                <w:top w:val="none" w:sz="0" w:space="0" w:color="auto"/>
                <w:left w:val="none" w:sz="0" w:space="0" w:color="auto"/>
                <w:bottom w:val="none" w:sz="0" w:space="0" w:color="auto"/>
                <w:right w:val="none" w:sz="0" w:space="0" w:color="auto"/>
              </w:divBdr>
            </w:div>
          </w:divsChild>
        </w:div>
        <w:div w:id="1753089604">
          <w:marLeft w:val="0"/>
          <w:marRight w:val="0"/>
          <w:marTop w:val="0"/>
          <w:marBottom w:val="0"/>
          <w:divBdr>
            <w:top w:val="none" w:sz="0" w:space="0" w:color="auto"/>
            <w:left w:val="none" w:sz="0" w:space="0" w:color="auto"/>
            <w:bottom w:val="none" w:sz="0" w:space="0" w:color="auto"/>
            <w:right w:val="none" w:sz="0" w:space="0" w:color="auto"/>
          </w:divBdr>
        </w:div>
        <w:div w:id="2002806937">
          <w:marLeft w:val="0"/>
          <w:marRight w:val="0"/>
          <w:marTop w:val="0"/>
          <w:marBottom w:val="160"/>
          <w:divBdr>
            <w:top w:val="none" w:sz="0" w:space="0" w:color="auto"/>
            <w:left w:val="none" w:sz="0" w:space="0" w:color="auto"/>
            <w:bottom w:val="none" w:sz="0" w:space="0" w:color="auto"/>
            <w:right w:val="none" w:sz="0" w:space="0" w:color="auto"/>
          </w:divBdr>
          <w:divsChild>
            <w:div w:id="1411346846">
              <w:marLeft w:val="0"/>
              <w:marRight w:val="0"/>
              <w:marTop w:val="0"/>
              <w:marBottom w:val="0"/>
              <w:divBdr>
                <w:top w:val="none" w:sz="0" w:space="0" w:color="auto"/>
                <w:left w:val="none" w:sz="0" w:space="0" w:color="auto"/>
                <w:bottom w:val="none" w:sz="0" w:space="0" w:color="auto"/>
                <w:right w:val="none" w:sz="0" w:space="0" w:color="auto"/>
              </w:divBdr>
              <w:divsChild>
                <w:div w:id="1622759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362806">
          <w:marLeft w:val="0"/>
          <w:marRight w:val="0"/>
          <w:marTop w:val="0"/>
          <w:marBottom w:val="0"/>
          <w:divBdr>
            <w:top w:val="none" w:sz="0" w:space="0" w:color="auto"/>
            <w:left w:val="none" w:sz="0" w:space="0" w:color="auto"/>
            <w:bottom w:val="none" w:sz="0" w:space="0" w:color="auto"/>
            <w:right w:val="none" w:sz="0" w:space="0" w:color="auto"/>
          </w:divBdr>
          <w:divsChild>
            <w:div w:id="1400177091">
              <w:marLeft w:val="0"/>
              <w:marRight w:val="0"/>
              <w:marTop w:val="0"/>
              <w:marBottom w:val="0"/>
              <w:divBdr>
                <w:top w:val="none" w:sz="0" w:space="0" w:color="auto"/>
                <w:left w:val="none" w:sz="0" w:space="0" w:color="auto"/>
                <w:bottom w:val="none" w:sz="0" w:space="0" w:color="auto"/>
                <w:right w:val="none" w:sz="0" w:space="0" w:color="auto"/>
              </w:divBdr>
            </w:div>
          </w:divsChild>
        </w:div>
        <w:div w:id="881940526">
          <w:marLeft w:val="0"/>
          <w:marRight w:val="0"/>
          <w:marTop w:val="0"/>
          <w:marBottom w:val="0"/>
          <w:divBdr>
            <w:top w:val="none" w:sz="0" w:space="0" w:color="auto"/>
            <w:left w:val="none" w:sz="0" w:space="0" w:color="auto"/>
            <w:bottom w:val="none" w:sz="0" w:space="0" w:color="auto"/>
            <w:right w:val="none" w:sz="0" w:space="0" w:color="auto"/>
          </w:divBdr>
        </w:div>
        <w:div w:id="1641886844">
          <w:marLeft w:val="0"/>
          <w:marRight w:val="0"/>
          <w:marTop w:val="0"/>
          <w:marBottom w:val="160"/>
          <w:divBdr>
            <w:top w:val="none" w:sz="0" w:space="0" w:color="auto"/>
            <w:left w:val="none" w:sz="0" w:space="0" w:color="auto"/>
            <w:bottom w:val="none" w:sz="0" w:space="0" w:color="auto"/>
            <w:right w:val="none" w:sz="0" w:space="0" w:color="auto"/>
          </w:divBdr>
          <w:divsChild>
            <w:div w:id="1229803862">
              <w:marLeft w:val="0"/>
              <w:marRight w:val="0"/>
              <w:marTop w:val="0"/>
              <w:marBottom w:val="0"/>
              <w:divBdr>
                <w:top w:val="none" w:sz="0" w:space="0" w:color="auto"/>
                <w:left w:val="none" w:sz="0" w:space="0" w:color="auto"/>
                <w:bottom w:val="none" w:sz="0" w:space="0" w:color="auto"/>
                <w:right w:val="none" w:sz="0" w:space="0" w:color="auto"/>
              </w:divBdr>
              <w:divsChild>
                <w:div w:id="182476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3610583">
          <w:marLeft w:val="0"/>
          <w:marRight w:val="0"/>
          <w:marTop w:val="60"/>
          <w:marBottom w:val="0"/>
          <w:divBdr>
            <w:top w:val="none" w:sz="0" w:space="0" w:color="auto"/>
            <w:left w:val="none" w:sz="0" w:space="0" w:color="auto"/>
            <w:bottom w:val="none" w:sz="0" w:space="0" w:color="auto"/>
            <w:right w:val="none" w:sz="0" w:space="0" w:color="auto"/>
          </w:divBdr>
        </w:div>
        <w:div w:id="1052928528">
          <w:marLeft w:val="0"/>
          <w:marRight w:val="0"/>
          <w:marTop w:val="0"/>
          <w:marBottom w:val="0"/>
          <w:divBdr>
            <w:top w:val="none" w:sz="0" w:space="0" w:color="auto"/>
            <w:left w:val="none" w:sz="0" w:space="0" w:color="auto"/>
            <w:bottom w:val="none" w:sz="0" w:space="0" w:color="auto"/>
            <w:right w:val="none" w:sz="0" w:space="0" w:color="auto"/>
          </w:divBdr>
          <w:divsChild>
            <w:div w:id="1903805">
              <w:marLeft w:val="0"/>
              <w:marRight w:val="0"/>
              <w:marTop w:val="0"/>
              <w:marBottom w:val="0"/>
              <w:divBdr>
                <w:top w:val="none" w:sz="0" w:space="0" w:color="auto"/>
                <w:left w:val="none" w:sz="0" w:space="0" w:color="auto"/>
                <w:bottom w:val="none" w:sz="0" w:space="0" w:color="auto"/>
                <w:right w:val="none" w:sz="0" w:space="0" w:color="auto"/>
              </w:divBdr>
            </w:div>
          </w:divsChild>
        </w:div>
        <w:div w:id="389960306">
          <w:marLeft w:val="0"/>
          <w:marRight w:val="0"/>
          <w:marTop w:val="0"/>
          <w:marBottom w:val="0"/>
          <w:divBdr>
            <w:top w:val="none" w:sz="0" w:space="0" w:color="auto"/>
            <w:left w:val="none" w:sz="0" w:space="0" w:color="auto"/>
            <w:bottom w:val="none" w:sz="0" w:space="0" w:color="auto"/>
            <w:right w:val="none" w:sz="0" w:space="0" w:color="auto"/>
          </w:divBdr>
        </w:div>
        <w:div w:id="1570650084">
          <w:marLeft w:val="0"/>
          <w:marRight w:val="0"/>
          <w:marTop w:val="0"/>
          <w:marBottom w:val="160"/>
          <w:divBdr>
            <w:top w:val="none" w:sz="0" w:space="0" w:color="auto"/>
            <w:left w:val="none" w:sz="0" w:space="0" w:color="auto"/>
            <w:bottom w:val="none" w:sz="0" w:space="0" w:color="auto"/>
            <w:right w:val="none" w:sz="0" w:space="0" w:color="auto"/>
          </w:divBdr>
          <w:divsChild>
            <w:div w:id="1794905676">
              <w:marLeft w:val="0"/>
              <w:marRight w:val="0"/>
              <w:marTop w:val="0"/>
              <w:marBottom w:val="0"/>
              <w:divBdr>
                <w:top w:val="none" w:sz="0" w:space="0" w:color="auto"/>
                <w:left w:val="none" w:sz="0" w:space="0" w:color="auto"/>
                <w:bottom w:val="none" w:sz="0" w:space="0" w:color="auto"/>
                <w:right w:val="none" w:sz="0" w:space="0" w:color="auto"/>
              </w:divBdr>
              <w:divsChild>
                <w:div w:id="14120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472915">
          <w:marLeft w:val="0"/>
          <w:marRight w:val="0"/>
          <w:marTop w:val="60"/>
          <w:marBottom w:val="0"/>
          <w:divBdr>
            <w:top w:val="none" w:sz="0" w:space="0" w:color="auto"/>
            <w:left w:val="none" w:sz="0" w:space="0" w:color="auto"/>
            <w:bottom w:val="none" w:sz="0" w:space="0" w:color="auto"/>
            <w:right w:val="none" w:sz="0" w:space="0" w:color="auto"/>
          </w:divBdr>
        </w:div>
        <w:div w:id="140929763">
          <w:marLeft w:val="0"/>
          <w:marRight w:val="0"/>
          <w:marTop w:val="0"/>
          <w:marBottom w:val="0"/>
          <w:divBdr>
            <w:top w:val="none" w:sz="0" w:space="0" w:color="auto"/>
            <w:left w:val="none" w:sz="0" w:space="0" w:color="auto"/>
            <w:bottom w:val="none" w:sz="0" w:space="0" w:color="auto"/>
            <w:right w:val="none" w:sz="0" w:space="0" w:color="auto"/>
          </w:divBdr>
          <w:divsChild>
            <w:div w:id="142311353">
              <w:marLeft w:val="0"/>
              <w:marRight w:val="0"/>
              <w:marTop w:val="0"/>
              <w:marBottom w:val="0"/>
              <w:divBdr>
                <w:top w:val="none" w:sz="0" w:space="0" w:color="auto"/>
                <w:left w:val="none" w:sz="0" w:space="0" w:color="auto"/>
                <w:bottom w:val="none" w:sz="0" w:space="0" w:color="auto"/>
                <w:right w:val="none" w:sz="0" w:space="0" w:color="auto"/>
              </w:divBdr>
            </w:div>
          </w:divsChild>
        </w:div>
        <w:div w:id="520819370">
          <w:marLeft w:val="0"/>
          <w:marRight w:val="0"/>
          <w:marTop w:val="0"/>
          <w:marBottom w:val="0"/>
          <w:divBdr>
            <w:top w:val="none" w:sz="0" w:space="0" w:color="auto"/>
            <w:left w:val="none" w:sz="0" w:space="0" w:color="auto"/>
            <w:bottom w:val="none" w:sz="0" w:space="0" w:color="auto"/>
            <w:right w:val="none" w:sz="0" w:space="0" w:color="auto"/>
          </w:divBdr>
        </w:div>
        <w:div w:id="1967420123">
          <w:marLeft w:val="0"/>
          <w:marRight w:val="0"/>
          <w:marTop w:val="0"/>
          <w:marBottom w:val="160"/>
          <w:divBdr>
            <w:top w:val="none" w:sz="0" w:space="0" w:color="auto"/>
            <w:left w:val="none" w:sz="0" w:space="0" w:color="auto"/>
            <w:bottom w:val="none" w:sz="0" w:space="0" w:color="auto"/>
            <w:right w:val="none" w:sz="0" w:space="0" w:color="auto"/>
          </w:divBdr>
          <w:divsChild>
            <w:div w:id="2058047567">
              <w:marLeft w:val="0"/>
              <w:marRight w:val="0"/>
              <w:marTop w:val="0"/>
              <w:marBottom w:val="0"/>
              <w:divBdr>
                <w:top w:val="none" w:sz="0" w:space="0" w:color="auto"/>
                <w:left w:val="none" w:sz="0" w:space="0" w:color="auto"/>
                <w:bottom w:val="none" w:sz="0" w:space="0" w:color="auto"/>
                <w:right w:val="none" w:sz="0" w:space="0" w:color="auto"/>
              </w:divBdr>
              <w:divsChild>
                <w:div w:id="282540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614508">
          <w:marLeft w:val="0"/>
          <w:marRight w:val="0"/>
          <w:marTop w:val="60"/>
          <w:marBottom w:val="0"/>
          <w:divBdr>
            <w:top w:val="none" w:sz="0" w:space="0" w:color="auto"/>
            <w:left w:val="none" w:sz="0" w:space="0" w:color="auto"/>
            <w:bottom w:val="none" w:sz="0" w:space="0" w:color="auto"/>
            <w:right w:val="none" w:sz="0" w:space="0" w:color="auto"/>
          </w:divBdr>
        </w:div>
        <w:div w:id="2070684661">
          <w:marLeft w:val="0"/>
          <w:marRight w:val="0"/>
          <w:marTop w:val="0"/>
          <w:marBottom w:val="0"/>
          <w:divBdr>
            <w:top w:val="none" w:sz="0" w:space="0" w:color="auto"/>
            <w:left w:val="none" w:sz="0" w:space="0" w:color="auto"/>
            <w:bottom w:val="none" w:sz="0" w:space="0" w:color="auto"/>
            <w:right w:val="none" w:sz="0" w:space="0" w:color="auto"/>
          </w:divBdr>
          <w:divsChild>
            <w:div w:id="1041630949">
              <w:marLeft w:val="0"/>
              <w:marRight w:val="0"/>
              <w:marTop w:val="0"/>
              <w:marBottom w:val="0"/>
              <w:divBdr>
                <w:top w:val="none" w:sz="0" w:space="0" w:color="auto"/>
                <w:left w:val="none" w:sz="0" w:space="0" w:color="auto"/>
                <w:bottom w:val="none" w:sz="0" w:space="0" w:color="auto"/>
                <w:right w:val="none" w:sz="0" w:space="0" w:color="auto"/>
              </w:divBdr>
            </w:div>
          </w:divsChild>
        </w:div>
        <w:div w:id="261963054">
          <w:marLeft w:val="0"/>
          <w:marRight w:val="0"/>
          <w:marTop w:val="0"/>
          <w:marBottom w:val="0"/>
          <w:divBdr>
            <w:top w:val="none" w:sz="0" w:space="0" w:color="auto"/>
            <w:left w:val="none" w:sz="0" w:space="0" w:color="auto"/>
            <w:bottom w:val="none" w:sz="0" w:space="0" w:color="auto"/>
            <w:right w:val="none" w:sz="0" w:space="0" w:color="auto"/>
          </w:divBdr>
        </w:div>
        <w:div w:id="1208689734">
          <w:marLeft w:val="0"/>
          <w:marRight w:val="0"/>
          <w:marTop w:val="0"/>
          <w:marBottom w:val="160"/>
          <w:divBdr>
            <w:top w:val="none" w:sz="0" w:space="0" w:color="auto"/>
            <w:left w:val="none" w:sz="0" w:space="0" w:color="auto"/>
            <w:bottom w:val="none" w:sz="0" w:space="0" w:color="auto"/>
            <w:right w:val="none" w:sz="0" w:space="0" w:color="auto"/>
          </w:divBdr>
          <w:divsChild>
            <w:div w:id="1269385747">
              <w:marLeft w:val="0"/>
              <w:marRight w:val="0"/>
              <w:marTop w:val="0"/>
              <w:marBottom w:val="0"/>
              <w:divBdr>
                <w:top w:val="none" w:sz="0" w:space="0" w:color="auto"/>
                <w:left w:val="none" w:sz="0" w:space="0" w:color="auto"/>
                <w:bottom w:val="none" w:sz="0" w:space="0" w:color="auto"/>
                <w:right w:val="none" w:sz="0" w:space="0" w:color="auto"/>
              </w:divBdr>
              <w:divsChild>
                <w:div w:id="595599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574106">
          <w:marLeft w:val="0"/>
          <w:marRight w:val="0"/>
          <w:marTop w:val="60"/>
          <w:marBottom w:val="0"/>
          <w:divBdr>
            <w:top w:val="none" w:sz="0" w:space="0" w:color="auto"/>
            <w:left w:val="none" w:sz="0" w:space="0" w:color="auto"/>
            <w:bottom w:val="none" w:sz="0" w:space="0" w:color="auto"/>
            <w:right w:val="none" w:sz="0" w:space="0" w:color="auto"/>
          </w:divBdr>
        </w:div>
        <w:div w:id="58748320">
          <w:marLeft w:val="0"/>
          <w:marRight w:val="0"/>
          <w:marTop w:val="0"/>
          <w:marBottom w:val="0"/>
          <w:divBdr>
            <w:top w:val="none" w:sz="0" w:space="0" w:color="auto"/>
            <w:left w:val="none" w:sz="0" w:space="0" w:color="auto"/>
            <w:bottom w:val="none" w:sz="0" w:space="0" w:color="auto"/>
            <w:right w:val="none" w:sz="0" w:space="0" w:color="auto"/>
          </w:divBdr>
          <w:divsChild>
            <w:div w:id="935096661">
              <w:marLeft w:val="0"/>
              <w:marRight w:val="0"/>
              <w:marTop w:val="0"/>
              <w:marBottom w:val="0"/>
              <w:divBdr>
                <w:top w:val="none" w:sz="0" w:space="0" w:color="auto"/>
                <w:left w:val="none" w:sz="0" w:space="0" w:color="auto"/>
                <w:bottom w:val="none" w:sz="0" w:space="0" w:color="auto"/>
                <w:right w:val="none" w:sz="0" w:space="0" w:color="auto"/>
              </w:divBdr>
            </w:div>
          </w:divsChild>
        </w:div>
        <w:div w:id="701055424">
          <w:marLeft w:val="0"/>
          <w:marRight w:val="0"/>
          <w:marTop w:val="0"/>
          <w:marBottom w:val="0"/>
          <w:divBdr>
            <w:top w:val="none" w:sz="0" w:space="0" w:color="auto"/>
            <w:left w:val="none" w:sz="0" w:space="0" w:color="auto"/>
            <w:bottom w:val="none" w:sz="0" w:space="0" w:color="auto"/>
            <w:right w:val="none" w:sz="0" w:space="0" w:color="auto"/>
          </w:divBdr>
        </w:div>
        <w:div w:id="462575627">
          <w:marLeft w:val="0"/>
          <w:marRight w:val="0"/>
          <w:marTop w:val="0"/>
          <w:marBottom w:val="160"/>
          <w:divBdr>
            <w:top w:val="none" w:sz="0" w:space="0" w:color="auto"/>
            <w:left w:val="none" w:sz="0" w:space="0" w:color="auto"/>
            <w:bottom w:val="none" w:sz="0" w:space="0" w:color="auto"/>
            <w:right w:val="none" w:sz="0" w:space="0" w:color="auto"/>
          </w:divBdr>
          <w:divsChild>
            <w:div w:id="1545678528">
              <w:marLeft w:val="0"/>
              <w:marRight w:val="0"/>
              <w:marTop w:val="0"/>
              <w:marBottom w:val="0"/>
              <w:divBdr>
                <w:top w:val="none" w:sz="0" w:space="0" w:color="auto"/>
                <w:left w:val="none" w:sz="0" w:space="0" w:color="auto"/>
                <w:bottom w:val="none" w:sz="0" w:space="0" w:color="auto"/>
                <w:right w:val="none" w:sz="0" w:space="0" w:color="auto"/>
              </w:divBdr>
              <w:divsChild>
                <w:div w:id="1915505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845394">
          <w:marLeft w:val="0"/>
          <w:marRight w:val="0"/>
          <w:marTop w:val="60"/>
          <w:marBottom w:val="0"/>
          <w:divBdr>
            <w:top w:val="none" w:sz="0" w:space="0" w:color="auto"/>
            <w:left w:val="none" w:sz="0" w:space="0" w:color="auto"/>
            <w:bottom w:val="none" w:sz="0" w:space="0" w:color="auto"/>
            <w:right w:val="none" w:sz="0" w:space="0" w:color="auto"/>
          </w:divBdr>
        </w:div>
        <w:div w:id="1501191521">
          <w:marLeft w:val="0"/>
          <w:marRight w:val="0"/>
          <w:marTop w:val="0"/>
          <w:marBottom w:val="0"/>
          <w:divBdr>
            <w:top w:val="none" w:sz="0" w:space="0" w:color="auto"/>
            <w:left w:val="none" w:sz="0" w:space="0" w:color="auto"/>
            <w:bottom w:val="none" w:sz="0" w:space="0" w:color="auto"/>
            <w:right w:val="none" w:sz="0" w:space="0" w:color="auto"/>
          </w:divBdr>
          <w:divsChild>
            <w:div w:id="1321808048">
              <w:marLeft w:val="0"/>
              <w:marRight w:val="0"/>
              <w:marTop w:val="0"/>
              <w:marBottom w:val="0"/>
              <w:divBdr>
                <w:top w:val="none" w:sz="0" w:space="0" w:color="auto"/>
                <w:left w:val="none" w:sz="0" w:space="0" w:color="auto"/>
                <w:bottom w:val="none" w:sz="0" w:space="0" w:color="auto"/>
                <w:right w:val="none" w:sz="0" w:space="0" w:color="auto"/>
              </w:divBdr>
            </w:div>
          </w:divsChild>
        </w:div>
        <w:div w:id="2048987668">
          <w:marLeft w:val="0"/>
          <w:marRight w:val="0"/>
          <w:marTop w:val="0"/>
          <w:marBottom w:val="0"/>
          <w:divBdr>
            <w:top w:val="none" w:sz="0" w:space="0" w:color="auto"/>
            <w:left w:val="none" w:sz="0" w:space="0" w:color="auto"/>
            <w:bottom w:val="none" w:sz="0" w:space="0" w:color="auto"/>
            <w:right w:val="none" w:sz="0" w:space="0" w:color="auto"/>
          </w:divBdr>
        </w:div>
        <w:div w:id="284117999">
          <w:marLeft w:val="0"/>
          <w:marRight w:val="0"/>
          <w:marTop w:val="0"/>
          <w:marBottom w:val="160"/>
          <w:divBdr>
            <w:top w:val="none" w:sz="0" w:space="0" w:color="auto"/>
            <w:left w:val="none" w:sz="0" w:space="0" w:color="auto"/>
            <w:bottom w:val="none" w:sz="0" w:space="0" w:color="auto"/>
            <w:right w:val="none" w:sz="0" w:space="0" w:color="auto"/>
          </w:divBdr>
          <w:divsChild>
            <w:div w:id="1464887157">
              <w:marLeft w:val="0"/>
              <w:marRight w:val="0"/>
              <w:marTop w:val="0"/>
              <w:marBottom w:val="0"/>
              <w:divBdr>
                <w:top w:val="none" w:sz="0" w:space="0" w:color="auto"/>
                <w:left w:val="none" w:sz="0" w:space="0" w:color="auto"/>
                <w:bottom w:val="none" w:sz="0" w:space="0" w:color="auto"/>
                <w:right w:val="none" w:sz="0" w:space="0" w:color="auto"/>
              </w:divBdr>
              <w:divsChild>
                <w:div w:id="268202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934081">
          <w:marLeft w:val="0"/>
          <w:marRight w:val="0"/>
          <w:marTop w:val="60"/>
          <w:marBottom w:val="0"/>
          <w:divBdr>
            <w:top w:val="none" w:sz="0" w:space="0" w:color="auto"/>
            <w:left w:val="none" w:sz="0" w:space="0" w:color="auto"/>
            <w:bottom w:val="none" w:sz="0" w:space="0" w:color="auto"/>
            <w:right w:val="none" w:sz="0" w:space="0" w:color="auto"/>
          </w:divBdr>
        </w:div>
        <w:div w:id="163472585">
          <w:marLeft w:val="0"/>
          <w:marRight w:val="0"/>
          <w:marTop w:val="0"/>
          <w:marBottom w:val="0"/>
          <w:divBdr>
            <w:top w:val="none" w:sz="0" w:space="0" w:color="auto"/>
            <w:left w:val="none" w:sz="0" w:space="0" w:color="auto"/>
            <w:bottom w:val="none" w:sz="0" w:space="0" w:color="auto"/>
            <w:right w:val="none" w:sz="0" w:space="0" w:color="auto"/>
          </w:divBdr>
          <w:divsChild>
            <w:div w:id="1290628467">
              <w:marLeft w:val="0"/>
              <w:marRight w:val="0"/>
              <w:marTop w:val="0"/>
              <w:marBottom w:val="0"/>
              <w:divBdr>
                <w:top w:val="none" w:sz="0" w:space="0" w:color="auto"/>
                <w:left w:val="none" w:sz="0" w:space="0" w:color="auto"/>
                <w:bottom w:val="none" w:sz="0" w:space="0" w:color="auto"/>
                <w:right w:val="none" w:sz="0" w:space="0" w:color="auto"/>
              </w:divBdr>
            </w:div>
          </w:divsChild>
        </w:div>
        <w:div w:id="209457629">
          <w:marLeft w:val="0"/>
          <w:marRight w:val="0"/>
          <w:marTop w:val="0"/>
          <w:marBottom w:val="0"/>
          <w:divBdr>
            <w:top w:val="none" w:sz="0" w:space="0" w:color="auto"/>
            <w:left w:val="none" w:sz="0" w:space="0" w:color="auto"/>
            <w:bottom w:val="none" w:sz="0" w:space="0" w:color="auto"/>
            <w:right w:val="none" w:sz="0" w:space="0" w:color="auto"/>
          </w:divBdr>
        </w:div>
        <w:div w:id="1136024558">
          <w:marLeft w:val="0"/>
          <w:marRight w:val="0"/>
          <w:marTop w:val="0"/>
          <w:marBottom w:val="160"/>
          <w:divBdr>
            <w:top w:val="none" w:sz="0" w:space="0" w:color="auto"/>
            <w:left w:val="none" w:sz="0" w:space="0" w:color="auto"/>
            <w:bottom w:val="none" w:sz="0" w:space="0" w:color="auto"/>
            <w:right w:val="none" w:sz="0" w:space="0" w:color="auto"/>
          </w:divBdr>
          <w:divsChild>
            <w:div w:id="497311462">
              <w:marLeft w:val="0"/>
              <w:marRight w:val="0"/>
              <w:marTop w:val="0"/>
              <w:marBottom w:val="0"/>
              <w:divBdr>
                <w:top w:val="none" w:sz="0" w:space="0" w:color="auto"/>
                <w:left w:val="none" w:sz="0" w:space="0" w:color="auto"/>
                <w:bottom w:val="none" w:sz="0" w:space="0" w:color="auto"/>
                <w:right w:val="none" w:sz="0" w:space="0" w:color="auto"/>
              </w:divBdr>
              <w:divsChild>
                <w:div w:id="1544753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884003">
          <w:marLeft w:val="0"/>
          <w:marRight w:val="0"/>
          <w:marTop w:val="60"/>
          <w:marBottom w:val="0"/>
          <w:divBdr>
            <w:top w:val="none" w:sz="0" w:space="0" w:color="auto"/>
            <w:left w:val="none" w:sz="0" w:space="0" w:color="auto"/>
            <w:bottom w:val="none" w:sz="0" w:space="0" w:color="auto"/>
            <w:right w:val="none" w:sz="0" w:space="0" w:color="auto"/>
          </w:divBdr>
        </w:div>
        <w:div w:id="1445348744">
          <w:marLeft w:val="0"/>
          <w:marRight w:val="0"/>
          <w:marTop w:val="0"/>
          <w:marBottom w:val="0"/>
          <w:divBdr>
            <w:top w:val="none" w:sz="0" w:space="0" w:color="auto"/>
            <w:left w:val="none" w:sz="0" w:space="0" w:color="auto"/>
            <w:bottom w:val="none" w:sz="0" w:space="0" w:color="auto"/>
            <w:right w:val="none" w:sz="0" w:space="0" w:color="auto"/>
          </w:divBdr>
          <w:divsChild>
            <w:div w:id="1381978307">
              <w:marLeft w:val="0"/>
              <w:marRight w:val="0"/>
              <w:marTop w:val="0"/>
              <w:marBottom w:val="0"/>
              <w:divBdr>
                <w:top w:val="none" w:sz="0" w:space="0" w:color="auto"/>
                <w:left w:val="none" w:sz="0" w:space="0" w:color="auto"/>
                <w:bottom w:val="none" w:sz="0" w:space="0" w:color="auto"/>
                <w:right w:val="none" w:sz="0" w:space="0" w:color="auto"/>
              </w:divBdr>
            </w:div>
          </w:divsChild>
        </w:div>
        <w:div w:id="322005585">
          <w:marLeft w:val="0"/>
          <w:marRight w:val="0"/>
          <w:marTop w:val="0"/>
          <w:marBottom w:val="0"/>
          <w:divBdr>
            <w:top w:val="none" w:sz="0" w:space="0" w:color="auto"/>
            <w:left w:val="none" w:sz="0" w:space="0" w:color="auto"/>
            <w:bottom w:val="none" w:sz="0" w:space="0" w:color="auto"/>
            <w:right w:val="none" w:sz="0" w:space="0" w:color="auto"/>
          </w:divBdr>
        </w:div>
        <w:div w:id="877356369">
          <w:marLeft w:val="0"/>
          <w:marRight w:val="0"/>
          <w:marTop w:val="0"/>
          <w:marBottom w:val="160"/>
          <w:divBdr>
            <w:top w:val="none" w:sz="0" w:space="0" w:color="auto"/>
            <w:left w:val="none" w:sz="0" w:space="0" w:color="auto"/>
            <w:bottom w:val="none" w:sz="0" w:space="0" w:color="auto"/>
            <w:right w:val="none" w:sz="0" w:space="0" w:color="auto"/>
          </w:divBdr>
          <w:divsChild>
            <w:div w:id="1801461300">
              <w:marLeft w:val="0"/>
              <w:marRight w:val="0"/>
              <w:marTop w:val="0"/>
              <w:marBottom w:val="0"/>
              <w:divBdr>
                <w:top w:val="none" w:sz="0" w:space="0" w:color="auto"/>
                <w:left w:val="none" w:sz="0" w:space="0" w:color="auto"/>
                <w:bottom w:val="none" w:sz="0" w:space="0" w:color="auto"/>
                <w:right w:val="none" w:sz="0" w:space="0" w:color="auto"/>
              </w:divBdr>
              <w:divsChild>
                <w:div w:id="1072696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526330">
          <w:marLeft w:val="0"/>
          <w:marRight w:val="0"/>
          <w:marTop w:val="60"/>
          <w:marBottom w:val="0"/>
          <w:divBdr>
            <w:top w:val="none" w:sz="0" w:space="0" w:color="auto"/>
            <w:left w:val="none" w:sz="0" w:space="0" w:color="auto"/>
            <w:bottom w:val="none" w:sz="0" w:space="0" w:color="auto"/>
            <w:right w:val="none" w:sz="0" w:space="0" w:color="auto"/>
          </w:divBdr>
        </w:div>
        <w:div w:id="1770740070">
          <w:marLeft w:val="0"/>
          <w:marRight w:val="0"/>
          <w:marTop w:val="0"/>
          <w:marBottom w:val="0"/>
          <w:divBdr>
            <w:top w:val="none" w:sz="0" w:space="0" w:color="auto"/>
            <w:left w:val="none" w:sz="0" w:space="0" w:color="auto"/>
            <w:bottom w:val="none" w:sz="0" w:space="0" w:color="auto"/>
            <w:right w:val="none" w:sz="0" w:space="0" w:color="auto"/>
          </w:divBdr>
          <w:divsChild>
            <w:div w:id="1042287633">
              <w:marLeft w:val="0"/>
              <w:marRight w:val="0"/>
              <w:marTop w:val="0"/>
              <w:marBottom w:val="0"/>
              <w:divBdr>
                <w:top w:val="none" w:sz="0" w:space="0" w:color="auto"/>
                <w:left w:val="none" w:sz="0" w:space="0" w:color="auto"/>
                <w:bottom w:val="none" w:sz="0" w:space="0" w:color="auto"/>
                <w:right w:val="none" w:sz="0" w:space="0" w:color="auto"/>
              </w:divBdr>
            </w:div>
          </w:divsChild>
        </w:div>
        <w:div w:id="1076705069">
          <w:marLeft w:val="0"/>
          <w:marRight w:val="0"/>
          <w:marTop w:val="0"/>
          <w:marBottom w:val="0"/>
          <w:divBdr>
            <w:top w:val="none" w:sz="0" w:space="0" w:color="auto"/>
            <w:left w:val="none" w:sz="0" w:space="0" w:color="auto"/>
            <w:bottom w:val="none" w:sz="0" w:space="0" w:color="auto"/>
            <w:right w:val="none" w:sz="0" w:space="0" w:color="auto"/>
          </w:divBdr>
        </w:div>
        <w:div w:id="904801832">
          <w:marLeft w:val="0"/>
          <w:marRight w:val="0"/>
          <w:marTop w:val="0"/>
          <w:marBottom w:val="160"/>
          <w:divBdr>
            <w:top w:val="none" w:sz="0" w:space="0" w:color="auto"/>
            <w:left w:val="none" w:sz="0" w:space="0" w:color="auto"/>
            <w:bottom w:val="none" w:sz="0" w:space="0" w:color="auto"/>
            <w:right w:val="none" w:sz="0" w:space="0" w:color="auto"/>
          </w:divBdr>
          <w:divsChild>
            <w:div w:id="1964656283">
              <w:marLeft w:val="0"/>
              <w:marRight w:val="0"/>
              <w:marTop w:val="0"/>
              <w:marBottom w:val="0"/>
              <w:divBdr>
                <w:top w:val="none" w:sz="0" w:space="0" w:color="auto"/>
                <w:left w:val="none" w:sz="0" w:space="0" w:color="auto"/>
                <w:bottom w:val="none" w:sz="0" w:space="0" w:color="auto"/>
                <w:right w:val="none" w:sz="0" w:space="0" w:color="auto"/>
              </w:divBdr>
              <w:divsChild>
                <w:div w:id="1558517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109666">
          <w:marLeft w:val="0"/>
          <w:marRight w:val="0"/>
          <w:marTop w:val="60"/>
          <w:marBottom w:val="0"/>
          <w:divBdr>
            <w:top w:val="none" w:sz="0" w:space="0" w:color="auto"/>
            <w:left w:val="none" w:sz="0" w:space="0" w:color="auto"/>
            <w:bottom w:val="none" w:sz="0" w:space="0" w:color="auto"/>
            <w:right w:val="none" w:sz="0" w:space="0" w:color="auto"/>
          </w:divBdr>
        </w:div>
        <w:div w:id="1792896709">
          <w:marLeft w:val="0"/>
          <w:marRight w:val="0"/>
          <w:marTop w:val="0"/>
          <w:marBottom w:val="0"/>
          <w:divBdr>
            <w:top w:val="none" w:sz="0" w:space="0" w:color="auto"/>
            <w:left w:val="none" w:sz="0" w:space="0" w:color="auto"/>
            <w:bottom w:val="none" w:sz="0" w:space="0" w:color="auto"/>
            <w:right w:val="none" w:sz="0" w:space="0" w:color="auto"/>
          </w:divBdr>
          <w:divsChild>
            <w:div w:id="103886634">
              <w:marLeft w:val="0"/>
              <w:marRight w:val="0"/>
              <w:marTop w:val="0"/>
              <w:marBottom w:val="0"/>
              <w:divBdr>
                <w:top w:val="none" w:sz="0" w:space="0" w:color="auto"/>
                <w:left w:val="none" w:sz="0" w:space="0" w:color="auto"/>
                <w:bottom w:val="none" w:sz="0" w:space="0" w:color="auto"/>
                <w:right w:val="none" w:sz="0" w:space="0" w:color="auto"/>
              </w:divBdr>
            </w:div>
          </w:divsChild>
        </w:div>
        <w:div w:id="559291123">
          <w:marLeft w:val="0"/>
          <w:marRight w:val="0"/>
          <w:marTop w:val="0"/>
          <w:marBottom w:val="0"/>
          <w:divBdr>
            <w:top w:val="none" w:sz="0" w:space="0" w:color="auto"/>
            <w:left w:val="none" w:sz="0" w:space="0" w:color="auto"/>
            <w:bottom w:val="none" w:sz="0" w:space="0" w:color="auto"/>
            <w:right w:val="none" w:sz="0" w:space="0" w:color="auto"/>
          </w:divBdr>
        </w:div>
        <w:div w:id="1769766043">
          <w:marLeft w:val="0"/>
          <w:marRight w:val="0"/>
          <w:marTop w:val="0"/>
          <w:marBottom w:val="160"/>
          <w:divBdr>
            <w:top w:val="none" w:sz="0" w:space="0" w:color="auto"/>
            <w:left w:val="none" w:sz="0" w:space="0" w:color="auto"/>
            <w:bottom w:val="none" w:sz="0" w:space="0" w:color="auto"/>
            <w:right w:val="none" w:sz="0" w:space="0" w:color="auto"/>
          </w:divBdr>
          <w:divsChild>
            <w:div w:id="498888694">
              <w:marLeft w:val="0"/>
              <w:marRight w:val="0"/>
              <w:marTop w:val="0"/>
              <w:marBottom w:val="0"/>
              <w:divBdr>
                <w:top w:val="none" w:sz="0" w:space="0" w:color="auto"/>
                <w:left w:val="none" w:sz="0" w:space="0" w:color="auto"/>
                <w:bottom w:val="none" w:sz="0" w:space="0" w:color="auto"/>
                <w:right w:val="none" w:sz="0" w:space="0" w:color="auto"/>
              </w:divBdr>
              <w:divsChild>
                <w:div w:id="2039118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521607">
          <w:marLeft w:val="0"/>
          <w:marRight w:val="0"/>
          <w:marTop w:val="60"/>
          <w:marBottom w:val="0"/>
          <w:divBdr>
            <w:top w:val="none" w:sz="0" w:space="0" w:color="auto"/>
            <w:left w:val="none" w:sz="0" w:space="0" w:color="auto"/>
            <w:bottom w:val="none" w:sz="0" w:space="0" w:color="auto"/>
            <w:right w:val="none" w:sz="0" w:space="0" w:color="auto"/>
          </w:divBdr>
        </w:div>
        <w:div w:id="81536447">
          <w:marLeft w:val="0"/>
          <w:marRight w:val="0"/>
          <w:marTop w:val="0"/>
          <w:marBottom w:val="0"/>
          <w:divBdr>
            <w:top w:val="none" w:sz="0" w:space="0" w:color="auto"/>
            <w:left w:val="none" w:sz="0" w:space="0" w:color="auto"/>
            <w:bottom w:val="none" w:sz="0" w:space="0" w:color="auto"/>
            <w:right w:val="none" w:sz="0" w:space="0" w:color="auto"/>
          </w:divBdr>
          <w:divsChild>
            <w:div w:id="1264848563">
              <w:marLeft w:val="0"/>
              <w:marRight w:val="0"/>
              <w:marTop w:val="0"/>
              <w:marBottom w:val="0"/>
              <w:divBdr>
                <w:top w:val="none" w:sz="0" w:space="0" w:color="auto"/>
                <w:left w:val="none" w:sz="0" w:space="0" w:color="auto"/>
                <w:bottom w:val="none" w:sz="0" w:space="0" w:color="auto"/>
                <w:right w:val="none" w:sz="0" w:space="0" w:color="auto"/>
              </w:divBdr>
            </w:div>
          </w:divsChild>
        </w:div>
        <w:div w:id="586695846">
          <w:marLeft w:val="0"/>
          <w:marRight w:val="0"/>
          <w:marTop w:val="0"/>
          <w:marBottom w:val="0"/>
          <w:divBdr>
            <w:top w:val="none" w:sz="0" w:space="0" w:color="auto"/>
            <w:left w:val="none" w:sz="0" w:space="0" w:color="auto"/>
            <w:bottom w:val="none" w:sz="0" w:space="0" w:color="auto"/>
            <w:right w:val="none" w:sz="0" w:space="0" w:color="auto"/>
          </w:divBdr>
        </w:div>
        <w:div w:id="714549050">
          <w:marLeft w:val="0"/>
          <w:marRight w:val="0"/>
          <w:marTop w:val="0"/>
          <w:marBottom w:val="160"/>
          <w:divBdr>
            <w:top w:val="none" w:sz="0" w:space="0" w:color="auto"/>
            <w:left w:val="none" w:sz="0" w:space="0" w:color="auto"/>
            <w:bottom w:val="none" w:sz="0" w:space="0" w:color="auto"/>
            <w:right w:val="none" w:sz="0" w:space="0" w:color="auto"/>
          </w:divBdr>
          <w:divsChild>
            <w:div w:id="80375957">
              <w:marLeft w:val="0"/>
              <w:marRight w:val="0"/>
              <w:marTop w:val="0"/>
              <w:marBottom w:val="0"/>
              <w:divBdr>
                <w:top w:val="none" w:sz="0" w:space="0" w:color="auto"/>
                <w:left w:val="none" w:sz="0" w:space="0" w:color="auto"/>
                <w:bottom w:val="none" w:sz="0" w:space="0" w:color="auto"/>
                <w:right w:val="none" w:sz="0" w:space="0" w:color="auto"/>
              </w:divBdr>
              <w:divsChild>
                <w:div w:id="1041202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35189">
          <w:marLeft w:val="0"/>
          <w:marRight w:val="0"/>
          <w:marTop w:val="60"/>
          <w:marBottom w:val="0"/>
          <w:divBdr>
            <w:top w:val="none" w:sz="0" w:space="0" w:color="auto"/>
            <w:left w:val="none" w:sz="0" w:space="0" w:color="auto"/>
            <w:bottom w:val="none" w:sz="0" w:space="0" w:color="auto"/>
            <w:right w:val="none" w:sz="0" w:space="0" w:color="auto"/>
          </w:divBdr>
        </w:div>
        <w:div w:id="1081292902">
          <w:marLeft w:val="0"/>
          <w:marRight w:val="0"/>
          <w:marTop w:val="0"/>
          <w:marBottom w:val="0"/>
          <w:divBdr>
            <w:top w:val="none" w:sz="0" w:space="0" w:color="auto"/>
            <w:left w:val="none" w:sz="0" w:space="0" w:color="auto"/>
            <w:bottom w:val="none" w:sz="0" w:space="0" w:color="auto"/>
            <w:right w:val="none" w:sz="0" w:space="0" w:color="auto"/>
          </w:divBdr>
          <w:divsChild>
            <w:div w:id="304239490">
              <w:marLeft w:val="0"/>
              <w:marRight w:val="0"/>
              <w:marTop w:val="0"/>
              <w:marBottom w:val="0"/>
              <w:divBdr>
                <w:top w:val="none" w:sz="0" w:space="0" w:color="auto"/>
                <w:left w:val="none" w:sz="0" w:space="0" w:color="auto"/>
                <w:bottom w:val="none" w:sz="0" w:space="0" w:color="auto"/>
                <w:right w:val="none" w:sz="0" w:space="0" w:color="auto"/>
              </w:divBdr>
            </w:div>
          </w:divsChild>
        </w:div>
        <w:div w:id="867907519">
          <w:marLeft w:val="0"/>
          <w:marRight w:val="0"/>
          <w:marTop w:val="0"/>
          <w:marBottom w:val="0"/>
          <w:divBdr>
            <w:top w:val="none" w:sz="0" w:space="0" w:color="auto"/>
            <w:left w:val="none" w:sz="0" w:space="0" w:color="auto"/>
            <w:bottom w:val="none" w:sz="0" w:space="0" w:color="auto"/>
            <w:right w:val="none" w:sz="0" w:space="0" w:color="auto"/>
          </w:divBdr>
        </w:div>
        <w:div w:id="1591618653">
          <w:marLeft w:val="0"/>
          <w:marRight w:val="0"/>
          <w:marTop w:val="0"/>
          <w:marBottom w:val="160"/>
          <w:divBdr>
            <w:top w:val="none" w:sz="0" w:space="0" w:color="auto"/>
            <w:left w:val="none" w:sz="0" w:space="0" w:color="auto"/>
            <w:bottom w:val="none" w:sz="0" w:space="0" w:color="auto"/>
            <w:right w:val="none" w:sz="0" w:space="0" w:color="auto"/>
          </w:divBdr>
          <w:divsChild>
            <w:div w:id="1597984853">
              <w:marLeft w:val="0"/>
              <w:marRight w:val="0"/>
              <w:marTop w:val="0"/>
              <w:marBottom w:val="0"/>
              <w:divBdr>
                <w:top w:val="none" w:sz="0" w:space="0" w:color="auto"/>
                <w:left w:val="none" w:sz="0" w:space="0" w:color="auto"/>
                <w:bottom w:val="none" w:sz="0" w:space="0" w:color="auto"/>
                <w:right w:val="none" w:sz="0" w:space="0" w:color="auto"/>
              </w:divBdr>
              <w:divsChild>
                <w:div w:id="1017274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089244">
          <w:marLeft w:val="0"/>
          <w:marRight w:val="0"/>
          <w:marTop w:val="60"/>
          <w:marBottom w:val="0"/>
          <w:divBdr>
            <w:top w:val="none" w:sz="0" w:space="0" w:color="auto"/>
            <w:left w:val="none" w:sz="0" w:space="0" w:color="auto"/>
            <w:bottom w:val="none" w:sz="0" w:space="0" w:color="auto"/>
            <w:right w:val="none" w:sz="0" w:space="0" w:color="auto"/>
          </w:divBdr>
        </w:div>
        <w:div w:id="275915835">
          <w:marLeft w:val="0"/>
          <w:marRight w:val="0"/>
          <w:marTop w:val="0"/>
          <w:marBottom w:val="0"/>
          <w:divBdr>
            <w:top w:val="none" w:sz="0" w:space="0" w:color="auto"/>
            <w:left w:val="none" w:sz="0" w:space="0" w:color="auto"/>
            <w:bottom w:val="none" w:sz="0" w:space="0" w:color="auto"/>
            <w:right w:val="none" w:sz="0" w:space="0" w:color="auto"/>
          </w:divBdr>
          <w:divsChild>
            <w:div w:id="383527536">
              <w:marLeft w:val="0"/>
              <w:marRight w:val="0"/>
              <w:marTop w:val="0"/>
              <w:marBottom w:val="0"/>
              <w:divBdr>
                <w:top w:val="none" w:sz="0" w:space="0" w:color="auto"/>
                <w:left w:val="none" w:sz="0" w:space="0" w:color="auto"/>
                <w:bottom w:val="none" w:sz="0" w:space="0" w:color="auto"/>
                <w:right w:val="none" w:sz="0" w:space="0" w:color="auto"/>
              </w:divBdr>
            </w:div>
          </w:divsChild>
        </w:div>
        <w:div w:id="2033653204">
          <w:marLeft w:val="0"/>
          <w:marRight w:val="0"/>
          <w:marTop w:val="0"/>
          <w:marBottom w:val="0"/>
          <w:divBdr>
            <w:top w:val="none" w:sz="0" w:space="0" w:color="auto"/>
            <w:left w:val="none" w:sz="0" w:space="0" w:color="auto"/>
            <w:bottom w:val="none" w:sz="0" w:space="0" w:color="auto"/>
            <w:right w:val="none" w:sz="0" w:space="0" w:color="auto"/>
          </w:divBdr>
        </w:div>
        <w:div w:id="1164781277">
          <w:marLeft w:val="0"/>
          <w:marRight w:val="0"/>
          <w:marTop w:val="0"/>
          <w:marBottom w:val="160"/>
          <w:divBdr>
            <w:top w:val="none" w:sz="0" w:space="0" w:color="auto"/>
            <w:left w:val="none" w:sz="0" w:space="0" w:color="auto"/>
            <w:bottom w:val="none" w:sz="0" w:space="0" w:color="auto"/>
            <w:right w:val="none" w:sz="0" w:space="0" w:color="auto"/>
          </w:divBdr>
          <w:divsChild>
            <w:div w:id="564029079">
              <w:marLeft w:val="0"/>
              <w:marRight w:val="0"/>
              <w:marTop w:val="0"/>
              <w:marBottom w:val="0"/>
              <w:divBdr>
                <w:top w:val="none" w:sz="0" w:space="0" w:color="auto"/>
                <w:left w:val="none" w:sz="0" w:space="0" w:color="auto"/>
                <w:bottom w:val="none" w:sz="0" w:space="0" w:color="auto"/>
                <w:right w:val="none" w:sz="0" w:space="0" w:color="auto"/>
              </w:divBdr>
              <w:divsChild>
                <w:div w:id="1900702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008958">
          <w:marLeft w:val="0"/>
          <w:marRight w:val="0"/>
          <w:marTop w:val="60"/>
          <w:marBottom w:val="0"/>
          <w:divBdr>
            <w:top w:val="none" w:sz="0" w:space="0" w:color="auto"/>
            <w:left w:val="none" w:sz="0" w:space="0" w:color="auto"/>
            <w:bottom w:val="none" w:sz="0" w:space="0" w:color="auto"/>
            <w:right w:val="none" w:sz="0" w:space="0" w:color="auto"/>
          </w:divBdr>
        </w:div>
        <w:div w:id="1153057618">
          <w:marLeft w:val="0"/>
          <w:marRight w:val="0"/>
          <w:marTop w:val="0"/>
          <w:marBottom w:val="0"/>
          <w:divBdr>
            <w:top w:val="none" w:sz="0" w:space="0" w:color="auto"/>
            <w:left w:val="none" w:sz="0" w:space="0" w:color="auto"/>
            <w:bottom w:val="none" w:sz="0" w:space="0" w:color="auto"/>
            <w:right w:val="none" w:sz="0" w:space="0" w:color="auto"/>
          </w:divBdr>
          <w:divsChild>
            <w:div w:id="1882471847">
              <w:marLeft w:val="0"/>
              <w:marRight w:val="0"/>
              <w:marTop w:val="0"/>
              <w:marBottom w:val="0"/>
              <w:divBdr>
                <w:top w:val="none" w:sz="0" w:space="0" w:color="auto"/>
                <w:left w:val="none" w:sz="0" w:space="0" w:color="auto"/>
                <w:bottom w:val="none" w:sz="0" w:space="0" w:color="auto"/>
                <w:right w:val="none" w:sz="0" w:space="0" w:color="auto"/>
              </w:divBdr>
            </w:div>
          </w:divsChild>
        </w:div>
        <w:div w:id="1234514027">
          <w:marLeft w:val="0"/>
          <w:marRight w:val="0"/>
          <w:marTop w:val="0"/>
          <w:marBottom w:val="0"/>
          <w:divBdr>
            <w:top w:val="none" w:sz="0" w:space="0" w:color="auto"/>
            <w:left w:val="none" w:sz="0" w:space="0" w:color="auto"/>
            <w:bottom w:val="none" w:sz="0" w:space="0" w:color="auto"/>
            <w:right w:val="none" w:sz="0" w:space="0" w:color="auto"/>
          </w:divBdr>
        </w:div>
        <w:div w:id="685792329">
          <w:marLeft w:val="0"/>
          <w:marRight w:val="0"/>
          <w:marTop w:val="0"/>
          <w:marBottom w:val="160"/>
          <w:divBdr>
            <w:top w:val="none" w:sz="0" w:space="0" w:color="auto"/>
            <w:left w:val="none" w:sz="0" w:space="0" w:color="auto"/>
            <w:bottom w:val="none" w:sz="0" w:space="0" w:color="auto"/>
            <w:right w:val="none" w:sz="0" w:space="0" w:color="auto"/>
          </w:divBdr>
          <w:divsChild>
            <w:div w:id="922033949">
              <w:marLeft w:val="0"/>
              <w:marRight w:val="0"/>
              <w:marTop w:val="0"/>
              <w:marBottom w:val="0"/>
              <w:divBdr>
                <w:top w:val="none" w:sz="0" w:space="0" w:color="auto"/>
                <w:left w:val="none" w:sz="0" w:space="0" w:color="auto"/>
                <w:bottom w:val="none" w:sz="0" w:space="0" w:color="auto"/>
                <w:right w:val="none" w:sz="0" w:space="0" w:color="auto"/>
              </w:divBdr>
              <w:divsChild>
                <w:div w:id="77597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632733">
          <w:marLeft w:val="0"/>
          <w:marRight w:val="0"/>
          <w:marTop w:val="60"/>
          <w:marBottom w:val="0"/>
          <w:divBdr>
            <w:top w:val="none" w:sz="0" w:space="0" w:color="auto"/>
            <w:left w:val="none" w:sz="0" w:space="0" w:color="auto"/>
            <w:bottom w:val="none" w:sz="0" w:space="0" w:color="auto"/>
            <w:right w:val="none" w:sz="0" w:space="0" w:color="auto"/>
          </w:divBdr>
        </w:div>
        <w:div w:id="561064663">
          <w:marLeft w:val="0"/>
          <w:marRight w:val="0"/>
          <w:marTop w:val="0"/>
          <w:marBottom w:val="0"/>
          <w:divBdr>
            <w:top w:val="none" w:sz="0" w:space="0" w:color="auto"/>
            <w:left w:val="none" w:sz="0" w:space="0" w:color="auto"/>
            <w:bottom w:val="none" w:sz="0" w:space="0" w:color="auto"/>
            <w:right w:val="none" w:sz="0" w:space="0" w:color="auto"/>
          </w:divBdr>
          <w:divsChild>
            <w:div w:id="791896749">
              <w:marLeft w:val="0"/>
              <w:marRight w:val="0"/>
              <w:marTop w:val="0"/>
              <w:marBottom w:val="0"/>
              <w:divBdr>
                <w:top w:val="none" w:sz="0" w:space="0" w:color="auto"/>
                <w:left w:val="none" w:sz="0" w:space="0" w:color="auto"/>
                <w:bottom w:val="none" w:sz="0" w:space="0" w:color="auto"/>
                <w:right w:val="none" w:sz="0" w:space="0" w:color="auto"/>
              </w:divBdr>
            </w:div>
          </w:divsChild>
        </w:div>
        <w:div w:id="481316360">
          <w:marLeft w:val="0"/>
          <w:marRight w:val="0"/>
          <w:marTop w:val="0"/>
          <w:marBottom w:val="0"/>
          <w:divBdr>
            <w:top w:val="none" w:sz="0" w:space="0" w:color="auto"/>
            <w:left w:val="none" w:sz="0" w:space="0" w:color="auto"/>
            <w:bottom w:val="none" w:sz="0" w:space="0" w:color="auto"/>
            <w:right w:val="none" w:sz="0" w:space="0" w:color="auto"/>
          </w:divBdr>
        </w:div>
        <w:div w:id="1559432983">
          <w:marLeft w:val="0"/>
          <w:marRight w:val="0"/>
          <w:marTop w:val="0"/>
          <w:marBottom w:val="160"/>
          <w:divBdr>
            <w:top w:val="none" w:sz="0" w:space="0" w:color="auto"/>
            <w:left w:val="none" w:sz="0" w:space="0" w:color="auto"/>
            <w:bottom w:val="none" w:sz="0" w:space="0" w:color="auto"/>
            <w:right w:val="none" w:sz="0" w:space="0" w:color="auto"/>
          </w:divBdr>
          <w:divsChild>
            <w:div w:id="810707314">
              <w:marLeft w:val="0"/>
              <w:marRight w:val="0"/>
              <w:marTop w:val="0"/>
              <w:marBottom w:val="0"/>
              <w:divBdr>
                <w:top w:val="none" w:sz="0" w:space="0" w:color="auto"/>
                <w:left w:val="none" w:sz="0" w:space="0" w:color="auto"/>
                <w:bottom w:val="none" w:sz="0" w:space="0" w:color="auto"/>
                <w:right w:val="none" w:sz="0" w:space="0" w:color="auto"/>
              </w:divBdr>
              <w:divsChild>
                <w:div w:id="691610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348485">
          <w:marLeft w:val="0"/>
          <w:marRight w:val="0"/>
          <w:marTop w:val="60"/>
          <w:marBottom w:val="0"/>
          <w:divBdr>
            <w:top w:val="none" w:sz="0" w:space="0" w:color="auto"/>
            <w:left w:val="none" w:sz="0" w:space="0" w:color="auto"/>
            <w:bottom w:val="none" w:sz="0" w:space="0" w:color="auto"/>
            <w:right w:val="none" w:sz="0" w:space="0" w:color="auto"/>
          </w:divBdr>
        </w:div>
        <w:div w:id="1558971920">
          <w:marLeft w:val="0"/>
          <w:marRight w:val="0"/>
          <w:marTop w:val="0"/>
          <w:marBottom w:val="0"/>
          <w:divBdr>
            <w:top w:val="none" w:sz="0" w:space="0" w:color="auto"/>
            <w:left w:val="none" w:sz="0" w:space="0" w:color="auto"/>
            <w:bottom w:val="none" w:sz="0" w:space="0" w:color="auto"/>
            <w:right w:val="none" w:sz="0" w:space="0" w:color="auto"/>
          </w:divBdr>
          <w:divsChild>
            <w:div w:id="119349980">
              <w:marLeft w:val="0"/>
              <w:marRight w:val="0"/>
              <w:marTop w:val="0"/>
              <w:marBottom w:val="0"/>
              <w:divBdr>
                <w:top w:val="none" w:sz="0" w:space="0" w:color="auto"/>
                <w:left w:val="none" w:sz="0" w:space="0" w:color="auto"/>
                <w:bottom w:val="none" w:sz="0" w:space="0" w:color="auto"/>
                <w:right w:val="none" w:sz="0" w:space="0" w:color="auto"/>
              </w:divBdr>
            </w:div>
          </w:divsChild>
        </w:div>
        <w:div w:id="451900942">
          <w:marLeft w:val="0"/>
          <w:marRight w:val="0"/>
          <w:marTop w:val="0"/>
          <w:marBottom w:val="0"/>
          <w:divBdr>
            <w:top w:val="none" w:sz="0" w:space="0" w:color="auto"/>
            <w:left w:val="none" w:sz="0" w:space="0" w:color="auto"/>
            <w:bottom w:val="none" w:sz="0" w:space="0" w:color="auto"/>
            <w:right w:val="none" w:sz="0" w:space="0" w:color="auto"/>
          </w:divBdr>
        </w:div>
      </w:divsChild>
    </w:div>
    <w:div w:id="670569481">
      <w:bodyDiv w:val="1"/>
      <w:marLeft w:val="0"/>
      <w:marRight w:val="0"/>
      <w:marTop w:val="0"/>
      <w:marBottom w:val="0"/>
      <w:divBdr>
        <w:top w:val="none" w:sz="0" w:space="0" w:color="auto"/>
        <w:left w:val="none" w:sz="0" w:space="0" w:color="auto"/>
        <w:bottom w:val="none" w:sz="0" w:space="0" w:color="auto"/>
        <w:right w:val="none" w:sz="0" w:space="0" w:color="auto"/>
      </w:divBdr>
      <w:divsChild>
        <w:div w:id="2070230523">
          <w:marLeft w:val="0"/>
          <w:marRight w:val="0"/>
          <w:marTop w:val="60"/>
          <w:marBottom w:val="0"/>
          <w:divBdr>
            <w:top w:val="none" w:sz="0" w:space="0" w:color="auto"/>
            <w:left w:val="none" w:sz="0" w:space="0" w:color="auto"/>
            <w:bottom w:val="none" w:sz="0" w:space="0" w:color="auto"/>
            <w:right w:val="none" w:sz="0" w:space="0" w:color="auto"/>
          </w:divBdr>
        </w:div>
        <w:div w:id="1742486713">
          <w:marLeft w:val="0"/>
          <w:marRight w:val="0"/>
          <w:marTop w:val="0"/>
          <w:marBottom w:val="0"/>
          <w:divBdr>
            <w:top w:val="none" w:sz="0" w:space="0" w:color="auto"/>
            <w:left w:val="none" w:sz="0" w:space="0" w:color="auto"/>
            <w:bottom w:val="none" w:sz="0" w:space="0" w:color="auto"/>
            <w:right w:val="none" w:sz="0" w:space="0" w:color="auto"/>
          </w:divBdr>
          <w:divsChild>
            <w:div w:id="2050640270">
              <w:marLeft w:val="0"/>
              <w:marRight w:val="0"/>
              <w:marTop w:val="0"/>
              <w:marBottom w:val="0"/>
              <w:divBdr>
                <w:top w:val="none" w:sz="0" w:space="0" w:color="auto"/>
                <w:left w:val="none" w:sz="0" w:space="0" w:color="auto"/>
                <w:bottom w:val="none" w:sz="0" w:space="0" w:color="auto"/>
                <w:right w:val="none" w:sz="0" w:space="0" w:color="auto"/>
              </w:divBdr>
            </w:div>
          </w:divsChild>
        </w:div>
        <w:div w:id="481966619">
          <w:marLeft w:val="0"/>
          <w:marRight w:val="0"/>
          <w:marTop w:val="0"/>
          <w:marBottom w:val="0"/>
          <w:divBdr>
            <w:top w:val="none" w:sz="0" w:space="0" w:color="auto"/>
            <w:left w:val="none" w:sz="0" w:space="0" w:color="auto"/>
            <w:bottom w:val="none" w:sz="0" w:space="0" w:color="auto"/>
            <w:right w:val="none" w:sz="0" w:space="0" w:color="auto"/>
          </w:divBdr>
        </w:div>
        <w:div w:id="445732064">
          <w:marLeft w:val="0"/>
          <w:marRight w:val="0"/>
          <w:marTop w:val="0"/>
          <w:marBottom w:val="160"/>
          <w:divBdr>
            <w:top w:val="none" w:sz="0" w:space="0" w:color="auto"/>
            <w:left w:val="none" w:sz="0" w:space="0" w:color="auto"/>
            <w:bottom w:val="none" w:sz="0" w:space="0" w:color="auto"/>
            <w:right w:val="none" w:sz="0" w:space="0" w:color="auto"/>
          </w:divBdr>
          <w:divsChild>
            <w:div w:id="2017264684">
              <w:marLeft w:val="0"/>
              <w:marRight w:val="0"/>
              <w:marTop w:val="0"/>
              <w:marBottom w:val="0"/>
              <w:divBdr>
                <w:top w:val="none" w:sz="0" w:space="0" w:color="auto"/>
                <w:left w:val="none" w:sz="0" w:space="0" w:color="auto"/>
                <w:bottom w:val="none" w:sz="0" w:space="0" w:color="auto"/>
                <w:right w:val="none" w:sz="0" w:space="0" w:color="auto"/>
              </w:divBdr>
              <w:divsChild>
                <w:div w:id="1137988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002436">
          <w:marLeft w:val="0"/>
          <w:marRight w:val="0"/>
          <w:marTop w:val="60"/>
          <w:marBottom w:val="0"/>
          <w:divBdr>
            <w:top w:val="none" w:sz="0" w:space="0" w:color="auto"/>
            <w:left w:val="none" w:sz="0" w:space="0" w:color="auto"/>
            <w:bottom w:val="none" w:sz="0" w:space="0" w:color="auto"/>
            <w:right w:val="none" w:sz="0" w:space="0" w:color="auto"/>
          </w:divBdr>
        </w:div>
        <w:div w:id="2057116489">
          <w:marLeft w:val="0"/>
          <w:marRight w:val="0"/>
          <w:marTop w:val="0"/>
          <w:marBottom w:val="0"/>
          <w:divBdr>
            <w:top w:val="none" w:sz="0" w:space="0" w:color="auto"/>
            <w:left w:val="none" w:sz="0" w:space="0" w:color="auto"/>
            <w:bottom w:val="none" w:sz="0" w:space="0" w:color="auto"/>
            <w:right w:val="none" w:sz="0" w:space="0" w:color="auto"/>
          </w:divBdr>
          <w:divsChild>
            <w:div w:id="2134519297">
              <w:marLeft w:val="0"/>
              <w:marRight w:val="0"/>
              <w:marTop w:val="0"/>
              <w:marBottom w:val="0"/>
              <w:divBdr>
                <w:top w:val="none" w:sz="0" w:space="0" w:color="auto"/>
                <w:left w:val="none" w:sz="0" w:space="0" w:color="auto"/>
                <w:bottom w:val="none" w:sz="0" w:space="0" w:color="auto"/>
                <w:right w:val="none" w:sz="0" w:space="0" w:color="auto"/>
              </w:divBdr>
            </w:div>
          </w:divsChild>
        </w:div>
        <w:div w:id="1364475115">
          <w:marLeft w:val="0"/>
          <w:marRight w:val="0"/>
          <w:marTop w:val="0"/>
          <w:marBottom w:val="0"/>
          <w:divBdr>
            <w:top w:val="none" w:sz="0" w:space="0" w:color="auto"/>
            <w:left w:val="none" w:sz="0" w:space="0" w:color="auto"/>
            <w:bottom w:val="none" w:sz="0" w:space="0" w:color="auto"/>
            <w:right w:val="none" w:sz="0" w:space="0" w:color="auto"/>
          </w:divBdr>
        </w:div>
        <w:div w:id="322855200">
          <w:marLeft w:val="0"/>
          <w:marRight w:val="0"/>
          <w:marTop w:val="0"/>
          <w:marBottom w:val="160"/>
          <w:divBdr>
            <w:top w:val="none" w:sz="0" w:space="0" w:color="auto"/>
            <w:left w:val="none" w:sz="0" w:space="0" w:color="auto"/>
            <w:bottom w:val="none" w:sz="0" w:space="0" w:color="auto"/>
            <w:right w:val="none" w:sz="0" w:space="0" w:color="auto"/>
          </w:divBdr>
          <w:divsChild>
            <w:div w:id="1104500783">
              <w:marLeft w:val="0"/>
              <w:marRight w:val="0"/>
              <w:marTop w:val="0"/>
              <w:marBottom w:val="0"/>
              <w:divBdr>
                <w:top w:val="none" w:sz="0" w:space="0" w:color="auto"/>
                <w:left w:val="none" w:sz="0" w:space="0" w:color="auto"/>
                <w:bottom w:val="none" w:sz="0" w:space="0" w:color="auto"/>
                <w:right w:val="none" w:sz="0" w:space="0" w:color="auto"/>
              </w:divBdr>
              <w:divsChild>
                <w:div w:id="479687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7477869">
          <w:marLeft w:val="0"/>
          <w:marRight w:val="0"/>
          <w:marTop w:val="60"/>
          <w:marBottom w:val="0"/>
          <w:divBdr>
            <w:top w:val="none" w:sz="0" w:space="0" w:color="auto"/>
            <w:left w:val="none" w:sz="0" w:space="0" w:color="auto"/>
            <w:bottom w:val="none" w:sz="0" w:space="0" w:color="auto"/>
            <w:right w:val="none" w:sz="0" w:space="0" w:color="auto"/>
          </w:divBdr>
        </w:div>
        <w:div w:id="1136919780">
          <w:marLeft w:val="0"/>
          <w:marRight w:val="0"/>
          <w:marTop w:val="0"/>
          <w:marBottom w:val="0"/>
          <w:divBdr>
            <w:top w:val="none" w:sz="0" w:space="0" w:color="auto"/>
            <w:left w:val="none" w:sz="0" w:space="0" w:color="auto"/>
            <w:bottom w:val="none" w:sz="0" w:space="0" w:color="auto"/>
            <w:right w:val="none" w:sz="0" w:space="0" w:color="auto"/>
          </w:divBdr>
          <w:divsChild>
            <w:div w:id="51464776">
              <w:marLeft w:val="0"/>
              <w:marRight w:val="0"/>
              <w:marTop w:val="0"/>
              <w:marBottom w:val="0"/>
              <w:divBdr>
                <w:top w:val="none" w:sz="0" w:space="0" w:color="auto"/>
                <w:left w:val="none" w:sz="0" w:space="0" w:color="auto"/>
                <w:bottom w:val="none" w:sz="0" w:space="0" w:color="auto"/>
                <w:right w:val="none" w:sz="0" w:space="0" w:color="auto"/>
              </w:divBdr>
            </w:div>
          </w:divsChild>
        </w:div>
        <w:div w:id="717779430">
          <w:marLeft w:val="0"/>
          <w:marRight w:val="0"/>
          <w:marTop w:val="0"/>
          <w:marBottom w:val="0"/>
          <w:divBdr>
            <w:top w:val="none" w:sz="0" w:space="0" w:color="auto"/>
            <w:left w:val="none" w:sz="0" w:space="0" w:color="auto"/>
            <w:bottom w:val="none" w:sz="0" w:space="0" w:color="auto"/>
            <w:right w:val="none" w:sz="0" w:space="0" w:color="auto"/>
          </w:divBdr>
        </w:div>
        <w:div w:id="626203575">
          <w:marLeft w:val="0"/>
          <w:marRight w:val="0"/>
          <w:marTop w:val="0"/>
          <w:marBottom w:val="160"/>
          <w:divBdr>
            <w:top w:val="none" w:sz="0" w:space="0" w:color="auto"/>
            <w:left w:val="none" w:sz="0" w:space="0" w:color="auto"/>
            <w:bottom w:val="none" w:sz="0" w:space="0" w:color="auto"/>
            <w:right w:val="none" w:sz="0" w:space="0" w:color="auto"/>
          </w:divBdr>
          <w:divsChild>
            <w:div w:id="1000431113">
              <w:marLeft w:val="0"/>
              <w:marRight w:val="0"/>
              <w:marTop w:val="0"/>
              <w:marBottom w:val="0"/>
              <w:divBdr>
                <w:top w:val="none" w:sz="0" w:space="0" w:color="auto"/>
                <w:left w:val="none" w:sz="0" w:space="0" w:color="auto"/>
                <w:bottom w:val="none" w:sz="0" w:space="0" w:color="auto"/>
                <w:right w:val="none" w:sz="0" w:space="0" w:color="auto"/>
              </w:divBdr>
              <w:divsChild>
                <w:div w:id="1055619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849617">
          <w:marLeft w:val="0"/>
          <w:marRight w:val="0"/>
          <w:marTop w:val="60"/>
          <w:marBottom w:val="0"/>
          <w:divBdr>
            <w:top w:val="none" w:sz="0" w:space="0" w:color="auto"/>
            <w:left w:val="none" w:sz="0" w:space="0" w:color="auto"/>
            <w:bottom w:val="none" w:sz="0" w:space="0" w:color="auto"/>
            <w:right w:val="none" w:sz="0" w:space="0" w:color="auto"/>
          </w:divBdr>
        </w:div>
        <w:div w:id="871116293">
          <w:marLeft w:val="0"/>
          <w:marRight w:val="0"/>
          <w:marTop w:val="0"/>
          <w:marBottom w:val="0"/>
          <w:divBdr>
            <w:top w:val="none" w:sz="0" w:space="0" w:color="auto"/>
            <w:left w:val="none" w:sz="0" w:space="0" w:color="auto"/>
            <w:bottom w:val="none" w:sz="0" w:space="0" w:color="auto"/>
            <w:right w:val="none" w:sz="0" w:space="0" w:color="auto"/>
          </w:divBdr>
          <w:divsChild>
            <w:div w:id="1817913215">
              <w:marLeft w:val="0"/>
              <w:marRight w:val="0"/>
              <w:marTop w:val="0"/>
              <w:marBottom w:val="0"/>
              <w:divBdr>
                <w:top w:val="none" w:sz="0" w:space="0" w:color="auto"/>
                <w:left w:val="none" w:sz="0" w:space="0" w:color="auto"/>
                <w:bottom w:val="none" w:sz="0" w:space="0" w:color="auto"/>
                <w:right w:val="none" w:sz="0" w:space="0" w:color="auto"/>
              </w:divBdr>
            </w:div>
          </w:divsChild>
        </w:div>
        <w:div w:id="2028366659">
          <w:marLeft w:val="0"/>
          <w:marRight w:val="0"/>
          <w:marTop w:val="0"/>
          <w:marBottom w:val="0"/>
          <w:divBdr>
            <w:top w:val="none" w:sz="0" w:space="0" w:color="auto"/>
            <w:left w:val="none" w:sz="0" w:space="0" w:color="auto"/>
            <w:bottom w:val="none" w:sz="0" w:space="0" w:color="auto"/>
            <w:right w:val="none" w:sz="0" w:space="0" w:color="auto"/>
          </w:divBdr>
        </w:div>
        <w:div w:id="47841600">
          <w:marLeft w:val="0"/>
          <w:marRight w:val="0"/>
          <w:marTop w:val="0"/>
          <w:marBottom w:val="160"/>
          <w:divBdr>
            <w:top w:val="none" w:sz="0" w:space="0" w:color="auto"/>
            <w:left w:val="none" w:sz="0" w:space="0" w:color="auto"/>
            <w:bottom w:val="none" w:sz="0" w:space="0" w:color="auto"/>
            <w:right w:val="none" w:sz="0" w:space="0" w:color="auto"/>
          </w:divBdr>
          <w:divsChild>
            <w:div w:id="1617443978">
              <w:marLeft w:val="0"/>
              <w:marRight w:val="0"/>
              <w:marTop w:val="0"/>
              <w:marBottom w:val="0"/>
              <w:divBdr>
                <w:top w:val="none" w:sz="0" w:space="0" w:color="auto"/>
                <w:left w:val="none" w:sz="0" w:space="0" w:color="auto"/>
                <w:bottom w:val="none" w:sz="0" w:space="0" w:color="auto"/>
                <w:right w:val="none" w:sz="0" w:space="0" w:color="auto"/>
              </w:divBdr>
              <w:divsChild>
                <w:div w:id="338240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536598">
          <w:marLeft w:val="0"/>
          <w:marRight w:val="0"/>
          <w:marTop w:val="60"/>
          <w:marBottom w:val="0"/>
          <w:divBdr>
            <w:top w:val="none" w:sz="0" w:space="0" w:color="auto"/>
            <w:left w:val="none" w:sz="0" w:space="0" w:color="auto"/>
            <w:bottom w:val="none" w:sz="0" w:space="0" w:color="auto"/>
            <w:right w:val="none" w:sz="0" w:space="0" w:color="auto"/>
          </w:divBdr>
        </w:div>
        <w:div w:id="552889723">
          <w:marLeft w:val="0"/>
          <w:marRight w:val="0"/>
          <w:marTop w:val="0"/>
          <w:marBottom w:val="0"/>
          <w:divBdr>
            <w:top w:val="none" w:sz="0" w:space="0" w:color="auto"/>
            <w:left w:val="none" w:sz="0" w:space="0" w:color="auto"/>
            <w:bottom w:val="none" w:sz="0" w:space="0" w:color="auto"/>
            <w:right w:val="none" w:sz="0" w:space="0" w:color="auto"/>
          </w:divBdr>
          <w:divsChild>
            <w:div w:id="616331120">
              <w:marLeft w:val="0"/>
              <w:marRight w:val="0"/>
              <w:marTop w:val="0"/>
              <w:marBottom w:val="0"/>
              <w:divBdr>
                <w:top w:val="none" w:sz="0" w:space="0" w:color="auto"/>
                <w:left w:val="none" w:sz="0" w:space="0" w:color="auto"/>
                <w:bottom w:val="none" w:sz="0" w:space="0" w:color="auto"/>
                <w:right w:val="none" w:sz="0" w:space="0" w:color="auto"/>
              </w:divBdr>
            </w:div>
          </w:divsChild>
        </w:div>
        <w:div w:id="633489763">
          <w:marLeft w:val="0"/>
          <w:marRight w:val="0"/>
          <w:marTop w:val="0"/>
          <w:marBottom w:val="0"/>
          <w:divBdr>
            <w:top w:val="none" w:sz="0" w:space="0" w:color="auto"/>
            <w:left w:val="none" w:sz="0" w:space="0" w:color="auto"/>
            <w:bottom w:val="none" w:sz="0" w:space="0" w:color="auto"/>
            <w:right w:val="none" w:sz="0" w:space="0" w:color="auto"/>
          </w:divBdr>
        </w:div>
        <w:div w:id="2077313412">
          <w:marLeft w:val="0"/>
          <w:marRight w:val="0"/>
          <w:marTop w:val="0"/>
          <w:marBottom w:val="160"/>
          <w:divBdr>
            <w:top w:val="none" w:sz="0" w:space="0" w:color="auto"/>
            <w:left w:val="none" w:sz="0" w:space="0" w:color="auto"/>
            <w:bottom w:val="none" w:sz="0" w:space="0" w:color="auto"/>
            <w:right w:val="none" w:sz="0" w:space="0" w:color="auto"/>
          </w:divBdr>
          <w:divsChild>
            <w:div w:id="1279607065">
              <w:marLeft w:val="0"/>
              <w:marRight w:val="0"/>
              <w:marTop w:val="0"/>
              <w:marBottom w:val="0"/>
              <w:divBdr>
                <w:top w:val="none" w:sz="0" w:space="0" w:color="auto"/>
                <w:left w:val="none" w:sz="0" w:space="0" w:color="auto"/>
                <w:bottom w:val="none" w:sz="0" w:space="0" w:color="auto"/>
                <w:right w:val="none" w:sz="0" w:space="0" w:color="auto"/>
              </w:divBdr>
              <w:divsChild>
                <w:div w:id="1909027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680251">
          <w:marLeft w:val="0"/>
          <w:marRight w:val="0"/>
          <w:marTop w:val="60"/>
          <w:marBottom w:val="0"/>
          <w:divBdr>
            <w:top w:val="none" w:sz="0" w:space="0" w:color="auto"/>
            <w:left w:val="none" w:sz="0" w:space="0" w:color="auto"/>
            <w:bottom w:val="none" w:sz="0" w:space="0" w:color="auto"/>
            <w:right w:val="none" w:sz="0" w:space="0" w:color="auto"/>
          </w:divBdr>
        </w:div>
        <w:div w:id="914897028">
          <w:marLeft w:val="0"/>
          <w:marRight w:val="0"/>
          <w:marTop w:val="0"/>
          <w:marBottom w:val="0"/>
          <w:divBdr>
            <w:top w:val="none" w:sz="0" w:space="0" w:color="auto"/>
            <w:left w:val="none" w:sz="0" w:space="0" w:color="auto"/>
            <w:bottom w:val="none" w:sz="0" w:space="0" w:color="auto"/>
            <w:right w:val="none" w:sz="0" w:space="0" w:color="auto"/>
          </w:divBdr>
          <w:divsChild>
            <w:div w:id="295376035">
              <w:marLeft w:val="0"/>
              <w:marRight w:val="0"/>
              <w:marTop w:val="0"/>
              <w:marBottom w:val="0"/>
              <w:divBdr>
                <w:top w:val="none" w:sz="0" w:space="0" w:color="auto"/>
                <w:left w:val="none" w:sz="0" w:space="0" w:color="auto"/>
                <w:bottom w:val="none" w:sz="0" w:space="0" w:color="auto"/>
                <w:right w:val="none" w:sz="0" w:space="0" w:color="auto"/>
              </w:divBdr>
            </w:div>
          </w:divsChild>
        </w:div>
        <w:div w:id="956718653">
          <w:marLeft w:val="0"/>
          <w:marRight w:val="0"/>
          <w:marTop w:val="0"/>
          <w:marBottom w:val="0"/>
          <w:divBdr>
            <w:top w:val="none" w:sz="0" w:space="0" w:color="auto"/>
            <w:left w:val="none" w:sz="0" w:space="0" w:color="auto"/>
            <w:bottom w:val="none" w:sz="0" w:space="0" w:color="auto"/>
            <w:right w:val="none" w:sz="0" w:space="0" w:color="auto"/>
          </w:divBdr>
        </w:div>
        <w:div w:id="1113212011">
          <w:marLeft w:val="0"/>
          <w:marRight w:val="0"/>
          <w:marTop w:val="0"/>
          <w:marBottom w:val="160"/>
          <w:divBdr>
            <w:top w:val="none" w:sz="0" w:space="0" w:color="auto"/>
            <w:left w:val="none" w:sz="0" w:space="0" w:color="auto"/>
            <w:bottom w:val="none" w:sz="0" w:space="0" w:color="auto"/>
            <w:right w:val="none" w:sz="0" w:space="0" w:color="auto"/>
          </w:divBdr>
          <w:divsChild>
            <w:div w:id="1222980250">
              <w:marLeft w:val="0"/>
              <w:marRight w:val="0"/>
              <w:marTop w:val="0"/>
              <w:marBottom w:val="0"/>
              <w:divBdr>
                <w:top w:val="none" w:sz="0" w:space="0" w:color="auto"/>
                <w:left w:val="none" w:sz="0" w:space="0" w:color="auto"/>
                <w:bottom w:val="none" w:sz="0" w:space="0" w:color="auto"/>
                <w:right w:val="none" w:sz="0" w:space="0" w:color="auto"/>
              </w:divBdr>
              <w:divsChild>
                <w:div w:id="1628848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540425">
          <w:marLeft w:val="0"/>
          <w:marRight w:val="0"/>
          <w:marTop w:val="60"/>
          <w:marBottom w:val="0"/>
          <w:divBdr>
            <w:top w:val="none" w:sz="0" w:space="0" w:color="auto"/>
            <w:left w:val="none" w:sz="0" w:space="0" w:color="auto"/>
            <w:bottom w:val="none" w:sz="0" w:space="0" w:color="auto"/>
            <w:right w:val="none" w:sz="0" w:space="0" w:color="auto"/>
          </w:divBdr>
        </w:div>
        <w:div w:id="1427193993">
          <w:marLeft w:val="0"/>
          <w:marRight w:val="0"/>
          <w:marTop w:val="0"/>
          <w:marBottom w:val="0"/>
          <w:divBdr>
            <w:top w:val="none" w:sz="0" w:space="0" w:color="auto"/>
            <w:left w:val="none" w:sz="0" w:space="0" w:color="auto"/>
            <w:bottom w:val="none" w:sz="0" w:space="0" w:color="auto"/>
            <w:right w:val="none" w:sz="0" w:space="0" w:color="auto"/>
          </w:divBdr>
          <w:divsChild>
            <w:div w:id="1974554728">
              <w:marLeft w:val="0"/>
              <w:marRight w:val="0"/>
              <w:marTop w:val="0"/>
              <w:marBottom w:val="0"/>
              <w:divBdr>
                <w:top w:val="none" w:sz="0" w:space="0" w:color="auto"/>
                <w:left w:val="none" w:sz="0" w:space="0" w:color="auto"/>
                <w:bottom w:val="none" w:sz="0" w:space="0" w:color="auto"/>
                <w:right w:val="none" w:sz="0" w:space="0" w:color="auto"/>
              </w:divBdr>
            </w:div>
          </w:divsChild>
        </w:div>
        <w:div w:id="1769694964">
          <w:marLeft w:val="0"/>
          <w:marRight w:val="0"/>
          <w:marTop w:val="0"/>
          <w:marBottom w:val="0"/>
          <w:divBdr>
            <w:top w:val="none" w:sz="0" w:space="0" w:color="auto"/>
            <w:left w:val="none" w:sz="0" w:space="0" w:color="auto"/>
            <w:bottom w:val="none" w:sz="0" w:space="0" w:color="auto"/>
            <w:right w:val="none" w:sz="0" w:space="0" w:color="auto"/>
          </w:divBdr>
        </w:div>
        <w:div w:id="1426994930">
          <w:marLeft w:val="0"/>
          <w:marRight w:val="0"/>
          <w:marTop w:val="0"/>
          <w:marBottom w:val="160"/>
          <w:divBdr>
            <w:top w:val="none" w:sz="0" w:space="0" w:color="auto"/>
            <w:left w:val="none" w:sz="0" w:space="0" w:color="auto"/>
            <w:bottom w:val="none" w:sz="0" w:space="0" w:color="auto"/>
            <w:right w:val="none" w:sz="0" w:space="0" w:color="auto"/>
          </w:divBdr>
          <w:divsChild>
            <w:div w:id="584191703">
              <w:marLeft w:val="0"/>
              <w:marRight w:val="0"/>
              <w:marTop w:val="0"/>
              <w:marBottom w:val="0"/>
              <w:divBdr>
                <w:top w:val="none" w:sz="0" w:space="0" w:color="auto"/>
                <w:left w:val="none" w:sz="0" w:space="0" w:color="auto"/>
                <w:bottom w:val="none" w:sz="0" w:space="0" w:color="auto"/>
                <w:right w:val="none" w:sz="0" w:space="0" w:color="auto"/>
              </w:divBdr>
              <w:divsChild>
                <w:div w:id="1457943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40230">
          <w:marLeft w:val="0"/>
          <w:marRight w:val="0"/>
          <w:marTop w:val="60"/>
          <w:marBottom w:val="0"/>
          <w:divBdr>
            <w:top w:val="none" w:sz="0" w:space="0" w:color="auto"/>
            <w:left w:val="none" w:sz="0" w:space="0" w:color="auto"/>
            <w:bottom w:val="none" w:sz="0" w:space="0" w:color="auto"/>
            <w:right w:val="none" w:sz="0" w:space="0" w:color="auto"/>
          </w:divBdr>
        </w:div>
        <w:div w:id="1240796431">
          <w:marLeft w:val="0"/>
          <w:marRight w:val="0"/>
          <w:marTop w:val="0"/>
          <w:marBottom w:val="0"/>
          <w:divBdr>
            <w:top w:val="none" w:sz="0" w:space="0" w:color="auto"/>
            <w:left w:val="none" w:sz="0" w:space="0" w:color="auto"/>
            <w:bottom w:val="none" w:sz="0" w:space="0" w:color="auto"/>
            <w:right w:val="none" w:sz="0" w:space="0" w:color="auto"/>
          </w:divBdr>
          <w:divsChild>
            <w:div w:id="1530097810">
              <w:marLeft w:val="0"/>
              <w:marRight w:val="0"/>
              <w:marTop w:val="0"/>
              <w:marBottom w:val="0"/>
              <w:divBdr>
                <w:top w:val="none" w:sz="0" w:space="0" w:color="auto"/>
                <w:left w:val="none" w:sz="0" w:space="0" w:color="auto"/>
                <w:bottom w:val="none" w:sz="0" w:space="0" w:color="auto"/>
                <w:right w:val="none" w:sz="0" w:space="0" w:color="auto"/>
              </w:divBdr>
            </w:div>
          </w:divsChild>
        </w:div>
        <w:div w:id="68432297">
          <w:marLeft w:val="0"/>
          <w:marRight w:val="0"/>
          <w:marTop w:val="0"/>
          <w:marBottom w:val="0"/>
          <w:divBdr>
            <w:top w:val="none" w:sz="0" w:space="0" w:color="auto"/>
            <w:left w:val="none" w:sz="0" w:space="0" w:color="auto"/>
            <w:bottom w:val="none" w:sz="0" w:space="0" w:color="auto"/>
            <w:right w:val="none" w:sz="0" w:space="0" w:color="auto"/>
          </w:divBdr>
        </w:div>
        <w:div w:id="758215677">
          <w:marLeft w:val="0"/>
          <w:marRight w:val="0"/>
          <w:marTop w:val="0"/>
          <w:marBottom w:val="160"/>
          <w:divBdr>
            <w:top w:val="none" w:sz="0" w:space="0" w:color="auto"/>
            <w:left w:val="none" w:sz="0" w:space="0" w:color="auto"/>
            <w:bottom w:val="none" w:sz="0" w:space="0" w:color="auto"/>
            <w:right w:val="none" w:sz="0" w:space="0" w:color="auto"/>
          </w:divBdr>
          <w:divsChild>
            <w:div w:id="159122637">
              <w:marLeft w:val="0"/>
              <w:marRight w:val="0"/>
              <w:marTop w:val="0"/>
              <w:marBottom w:val="0"/>
              <w:divBdr>
                <w:top w:val="none" w:sz="0" w:space="0" w:color="auto"/>
                <w:left w:val="none" w:sz="0" w:space="0" w:color="auto"/>
                <w:bottom w:val="none" w:sz="0" w:space="0" w:color="auto"/>
                <w:right w:val="none" w:sz="0" w:space="0" w:color="auto"/>
              </w:divBdr>
              <w:divsChild>
                <w:div w:id="1240023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333735">
          <w:marLeft w:val="0"/>
          <w:marRight w:val="0"/>
          <w:marTop w:val="60"/>
          <w:marBottom w:val="0"/>
          <w:divBdr>
            <w:top w:val="none" w:sz="0" w:space="0" w:color="auto"/>
            <w:left w:val="none" w:sz="0" w:space="0" w:color="auto"/>
            <w:bottom w:val="none" w:sz="0" w:space="0" w:color="auto"/>
            <w:right w:val="none" w:sz="0" w:space="0" w:color="auto"/>
          </w:divBdr>
        </w:div>
        <w:div w:id="954139196">
          <w:marLeft w:val="0"/>
          <w:marRight w:val="0"/>
          <w:marTop w:val="0"/>
          <w:marBottom w:val="0"/>
          <w:divBdr>
            <w:top w:val="none" w:sz="0" w:space="0" w:color="auto"/>
            <w:left w:val="none" w:sz="0" w:space="0" w:color="auto"/>
            <w:bottom w:val="none" w:sz="0" w:space="0" w:color="auto"/>
            <w:right w:val="none" w:sz="0" w:space="0" w:color="auto"/>
          </w:divBdr>
          <w:divsChild>
            <w:div w:id="1444690846">
              <w:marLeft w:val="0"/>
              <w:marRight w:val="0"/>
              <w:marTop w:val="0"/>
              <w:marBottom w:val="0"/>
              <w:divBdr>
                <w:top w:val="none" w:sz="0" w:space="0" w:color="auto"/>
                <w:left w:val="none" w:sz="0" w:space="0" w:color="auto"/>
                <w:bottom w:val="none" w:sz="0" w:space="0" w:color="auto"/>
                <w:right w:val="none" w:sz="0" w:space="0" w:color="auto"/>
              </w:divBdr>
            </w:div>
          </w:divsChild>
        </w:div>
        <w:div w:id="809594164">
          <w:marLeft w:val="0"/>
          <w:marRight w:val="0"/>
          <w:marTop w:val="0"/>
          <w:marBottom w:val="0"/>
          <w:divBdr>
            <w:top w:val="none" w:sz="0" w:space="0" w:color="auto"/>
            <w:left w:val="none" w:sz="0" w:space="0" w:color="auto"/>
            <w:bottom w:val="none" w:sz="0" w:space="0" w:color="auto"/>
            <w:right w:val="none" w:sz="0" w:space="0" w:color="auto"/>
          </w:divBdr>
        </w:div>
        <w:div w:id="1350644678">
          <w:marLeft w:val="0"/>
          <w:marRight w:val="0"/>
          <w:marTop w:val="0"/>
          <w:marBottom w:val="160"/>
          <w:divBdr>
            <w:top w:val="none" w:sz="0" w:space="0" w:color="auto"/>
            <w:left w:val="none" w:sz="0" w:space="0" w:color="auto"/>
            <w:bottom w:val="none" w:sz="0" w:space="0" w:color="auto"/>
            <w:right w:val="none" w:sz="0" w:space="0" w:color="auto"/>
          </w:divBdr>
          <w:divsChild>
            <w:div w:id="1502429044">
              <w:marLeft w:val="0"/>
              <w:marRight w:val="0"/>
              <w:marTop w:val="0"/>
              <w:marBottom w:val="0"/>
              <w:divBdr>
                <w:top w:val="none" w:sz="0" w:space="0" w:color="auto"/>
                <w:left w:val="none" w:sz="0" w:space="0" w:color="auto"/>
                <w:bottom w:val="none" w:sz="0" w:space="0" w:color="auto"/>
                <w:right w:val="none" w:sz="0" w:space="0" w:color="auto"/>
              </w:divBdr>
              <w:divsChild>
                <w:div w:id="309411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322588">
          <w:marLeft w:val="0"/>
          <w:marRight w:val="0"/>
          <w:marTop w:val="60"/>
          <w:marBottom w:val="0"/>
          <w:divBdr>
            <w:top w:val="none" w:sz="0" w:space="0" w:color="auto"/>
            <w:left w:val="none" w:sz="0" w:space="0" w:color="auto"/>
            <w:bottom w:val="none" w:sz="0" w:space="0" w:color="auto"/>
            <w:right w:val="none" w:sz="0" w:space="0" w:color="auto"/>
          </w:divBdr>
        </w:div>
        <w:div w:id="1406105480">
          <w:marLeft w:val="0"/>
          <w:marRight w:val="0"/>
          <w:marTop w:val="0"/>
          <w:marBottom w:val="0"/>
          <w:divBdr>
            <w:top w:val="none" w:sz="0" w:space="0" w:color="auto"/>
            <w:left w:val="none" w:sz="0" w:space="0" w:color="auto"/>
            <w:bottom w:val="none" w:sz="0" w:space="0" w:color="auto"/>
            <w:right w:val="none" w:sz="0" w:space="0" w:color="auto"/>
          </w:divBdr>
          <w:divsChild>
            <w:div w:id="202602109">
              <w:marLeft w:val="0"/>
              <w:marRight w:val="0"/>
              <w:marTop w:val="0"/>
              <w:marBottom w:val="0"/>
              <w:divBdr>
                <w:top w:val="none" w:sz="0" w:space="0" w:color="auto"/>
                <w:left w:val="none" w:sz="0" w:space="0" w:color="auto"/>
                <w:bottom w:val="none" w:sz="0" w:space="0" w:color="auto"/>
                <w:right w:val="none" w:sz="0" w:space="0" w:color="auto"/>
              </w:divBdr>
            </w:div>
          </w:divsChild>
        </w:div>
        <w:div w:id="900675529">
          <w:marLeft w:val="0"/>
          <w:marRight w:val="0"/>
          <w:marTop w:val="0"/>
          <w:marBottom w:val="0"/>
          <w:divBdr>
            <w:top w:val="none" w:sz="0" w:space="0" w:color="auto"/>
            <w:left w:val="none" w:sz="0" w:space="0" w:color="auto"/>
            <w:bottom w:val="none" w:sz="0" w:space="0" w:color="auto"/>
            <w:right w:val="none" w:sz="0" w:space="0" w:color="auto"/>
          </w:divBdr>
        </w:div>
        <w:div w:id="1527714086">
          <w:marLeft w:val="0"/>
          <w:marRight w:val="0"/>
          <w:marTop w:val="0"/>
          <w:marBottom w:val="160"/>
          <w:divBdr>
            <w:top w:val="none" w:sz="0" w:space="0" w:color="auto"/>
            <w:left w:val="none" w:sz="0" w:space="0" w:color="auto"/>
            <w:bottom w:val="none" w:sz="0" w:space="0" w:color="auto"/>
            <w:right w:val="none" w:sz="0" w:space="0" w:color="auto"/>
          </w:divBdr>
          <w:divsChild>
            <w:div w:id="317660431">
              <w:marLeft w:val="0"/>
              <w:marRight w:val="0"/>
              <w:marTop w:val="0"/>
              <w:marBottom w:val="0"/>
              <w:divBdr>
                <w:top w:val="none" w:sz="0" w:space="0" w:color="auto"/>
                <w:left w:val="none" w:sz="0" w:space="0" w:color="auto"/>
                <w:bottom w:val="none" w:sz="0" w:space="0" w:color="auto"/>
                <w:right w:val="none" w:sz="0" w:space="0" w:color="auto"/>
              </w:divBdr>
              <w:divsChild>
                <w:div w:id="763845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895767">
          <w:marLeft w:val="0"/>
          <w:marRight w:val="0"/>
          <w:marTop w:val="60"/>
          <w:marBottom w:val="0"/>
          <w:divBdr>
            <w:top w:val="none" w:sz="0" w:space="0" w:color="auto"/>
            <w:left w:val="none" w:sz="0" w:space="0" w:color="auto"/>
            <w:bottom w:val="none" w:sz="0" w:space="0" w:color="auto"/>
            <w:right w:val="none" w:sz="0" w:space="0" w:color="auto"/>
          </w:divBdr>
        </w:div>
        <w:div w:id="1567957681">
          <w:marLeft w:val="0"/>
          <w:marRight w:val="0"/>
          <w:marTop w:val="0"/>
          <w:marBottom w:val="0"/>
          <w:divBdr>
            <w:top w:val="none" w:sz="0" w:space="0" w:color="auto"/>
            <w:left w:val="none" w:sz="0" w:space="0" w:color="auto"/>
            <w:bottom w:val="none" w:sz="0" w:space="0" w:color="auto"/>
            <w:right w:val="none" w:sz="0" w:space="0" w:color="auto"/>
          </w:divBdr>
          <w:divsChild>
            <w:div w:id="1710378279">
              <w:marLeft w:val="0"/>
              <w:marRight w:val="0"/>
              <w:marTop w:val="0"/>
              <w:marBottom w:val="0"/>
              <w:divBdr>
                <w:top w:val="none" w:sz="0" w:space="0" w:color="auto"/>
                <w:left w:val="none" w:sz="0" w:space="0" w:color="auto"/>
                <w:bottom w:val="none" w:sz="0" w:space="0" w:color="auto"/>
                <w:right w:val="none" w:sz="0" w:space="0" w:color="auto"/>
              </w:divBdr>
            </w:div>
          </w:divsChild>
        </w:div>
        <w:div w:id="2045976574">
          <w:marLeft w:val="0"/>
          <w:marRight w:val="0"/>
          <w:marTop w:val="0"/>
          <w:marBottom w:val="0"/>
          <w:divBdr>
            <w:top w:val="none" w:sz="0" w:space="0" w:color="auto"/>
            <w:left w:val="none" w:sz="0" w:space="0" w:color="auto"/>
            <w:bottom w:val="none" w:sz="0" w:space="0" w:color="auto"/>
            <w:right w:val="none" w:sz="0" w:space="0" w:color="auto"/>
          </w:divBdr>
        </w:div>
        <w:div w:id="1785491785">
          <w:marLeft w:val="0"/>
          <w:marRight w:val="0"/>
          <w:marTop w:val="0"/>
          <w:marBottom w:val="160"/>
          <w:divBdr>
            <w:top w:val="none" w:sz="0" w:space="0" w:color="auto"/>
            <w:left w:val="none" w:sz="0" w:space="0" w:color="auto"/>
            <w:bottom w:val="none" w:sz="0" w:space="0" w:color="auto"/>
            <w:right w:val="none" w:sz="0" w:space="0" w:color="auto"/>
          </w:divBdr>
          <w:divsChild>
            <w:div w:id="1797527820">
              <w:marLeft w:val="0"/>
              <w:marRight w:val="0"/>
              <w:marTop w:val="0"/>
              <w:marBottom w:val="0"/>
              <w:divBdr>
                <w:top w:val="none" w:sz="0" w:space="0" w:color="auto"/>
                <w:left w:val="none" w:sz="0" w:space="0" w:color="auto"/>
                <w:bottom w:val="none" w:sz="0" w:space="0" w:color="auto"/>
                <w:right w:val="none" w:sz="0" w:space="0" w:color="auto"/>
              </w:divBdr>
              <w:divsChild>
                <w:div w:id="1561744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031131">
          <w:marLeft w:val="0"/>
          <w:marRight w:val="0"/>
          <w:marTop w:val="60"/>
          <w:marBottom w:val="0"/>
          <w:divBdr>
            <w:top w:val="none" w:sz="0" w:space="0" w:color="auto"/>
            <w:left w:val="none" w:sz="0" w:space="0" w:color="auto"/>
            <w:bottom w:val="none" w:sz="0" w:space="0" w:color="auto"/>
            <w:right w:val="none" w:sz="0" w:space="0" w:color="auto"/>
          </w:divBdr>
        </w:div>
        <w:div w:id="418215965">
          <w:marLeft w:val="0"/>
          <w:marRight w:val="0"/>
          <w:marTop w:val="0"/>
          <w:marBottom w:val="0"/>
          <w:divBdr>
            <w:top w:val="none" w:sz="0" w:space="0" w:color="auto"/>
            <w:left w:val="none" w:sz="0" w:space="0" w:color="auto"/>
            <w:bottom w:val="none" w:sz="0" w:space="0" w:color="auto"/>
            <w:right w:val="none" w:sz="0" w:space="0" w:color="auto"/>
          </w:divBdr>
          <w:divsChild>
            <w:div w:id="1662850767">
              <w:marLeft w:val="0"/>
              <w:marRight w:val="0"/>
              <w:marTop w:val="0"/>
              <w:marBottom w:val="0"/>
              <w:divBdr>
                <w:top w:val="none" w:sz="0" w:space="0" w:color="auto"/>
                <w:left w:val="none" w:sz="0" w:space="0" w:color="auto"/>
                <w:bottom w:val="none" w:sz="0" w:space="0" w:color="auto"/>
                <w:right w:val="none" w:sz="0" w:space="0" w:color="auto"/>
              </w:divBdr>
            </w:div>
          </w:divsChild>
        </w:div>
        <w:div w:id="378667403">
          <w:marLeft w:val="0"/>
          <w:marRight w:val="0"/>
          <w:marTop w:val="0"/>
          <w:marBottom w:val="0"/>
          <w:divBdr>
            <w:top w:val="none" w:sz="0" w:space="0" w:color="auto"/>
            <w:left w:val="none" w:sz="0" w:space="0" w:color="auto"/>
            <w:bottom w:val="none" w:sz="0" w:space="0" w:color="auto"/>
            <w:right w:val="none" w:sz="0" w:space="0" w:color="auto"/>
          </w:divBdr>
        </w:div>
        <w:div w:id="241381053">
          <w:marLeft w:val="0"/>
          <w:marRight w:val="0"/>
          <w:marTop w:val="0"/>
          <w:marBottom w:val="160"/>
          <w:divBdr>
            <w:top w:val="none" w:sz="0" w:space="0" w:color="auto"/>
            <w:left w:val="none" w:sz="0" w:space="0" w:color="auto"/>
            <w:bottom w:val="none" w:sz="0" w:space="0" w:color="auto"/>
            <w:right w:val="none" w:sz="0" w:space="0" w:color="auto"/>
          </w:divBdr>
          <w:divsChild>
            <w:div w:id="1970283823">
              <w:marLeft w:val="0"/>
              <w:marRight w:val="0"/>
              <w:marTop w:val="0"/>
              <w:marBottom w:val="0"/>
              <w:divBdr>
                <w:top w:val="none" w:sz="0" w:space="0" w:color="auto"/>
                <w:left w:val="none" w:sz="0" w:space="0" w:color="auto"/>
                <w:bottom w:val="none" w:sz="0" w:space="0" w:color="auto"/>
                <w:right w:val="none" w:sz="0" w:space="0" w:color="auto"/>
              </w:divBdr>
              <w:divsChild>
                <w:div w:id="739668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125662">
          <w:marLeft w:val="0"/>
          <w:marRight w:val="0"/>
          <w:marTop w:val="60"/>
          <w:marBottom w:val="0"/>
          <w:divBdr>
            <w:top w:val="none" w:sz="0" w:space="0" w:color="auto"/>
            <w:left w:val="none" w:sz="0" w:space="0" w:color="auto"/>
            <w:bottom w:val="none" w:sz="0" w:space="0" w:color="auto"/>
            <w:right w:val="none" w:sz="0" w:space="0" w:color="auto"/>
          </w:divBdr>
        </w:div>
        <w:div w:id="636764549">
          <w:marLeft w:val="0"/>
          <w:marRight w:val="0"/>
          <w:marTop w:val="0"/>
          <w:marBottom w:val="0"/>
          <w:divBdr>
            <w:top w:val="none" w:sz="0" w:space="0" w:color="auto"/>
            <w:left w:val="none" w:sz="0" w:space="0" w:color="auto"/>
            <w:bottom w:val="none" w:sz="0" w:space="0" w:color="auto"/>
            <w:right w:val="none" w:sz="0" w:space="0" w:color="auto"/>
          </w:divBdr>
          <w:divsChild>
            <w:div w:id="2145810148">
              <w:marLeft w:val="0"/>
              <w:marRight w:val="0"/>
              <w:marTop w:val="0"/>
              <w:marBottom w:val="0"/>
              <w:divBdr>
                <w:top w:val="none" w:sz="0" w:space="0" w:color="auto"/>
                <w:left w:val="none" w:sz="0" w:space="0" w:color="auto"/>
                <w:bottom w:val="none" w:sz="0" w:space="0" w:color="auto"/>
                <w:right w:val="none" w:sz="0" w:space="0" w:color="auto"/>
              </w:divBdr>
            </w:div>
          </w:divsChild>
        </w:div>
        <w:div w:id="613250827">
          <w:marLeft w:val="0"/>
          <w:marRight w:val="0"/>
          <w:marTop w:val="0"/>
          <w:marBottom w:val="0"/>
          <w:divBdr>
            <w:top w:val="none" w:sz="0" w:space="0" w:color="auto"/>
            <w:left w:val="none" w:sz="0" w:space="0" w:color="auto"/>
            <w:bottom w:val="none" w:sz="0" w:space="0" w:color="auto"/>
            <w:right w:val="none" w:sz="0" w:space="0" w:color="auto"/>
          </w:divBdr>
        </w:div>
        <w:div w:id="473792068">
          <w:marLeft w:val="0"/>
          <w:marRight w:val="0"/>
          <w:marTop w:val="0"/>
          <w:marBottom w:val="160"/>
          <w:divBdr>
            <w:top w:val="none" w:sz="0" w:space="0" w:color="auto"/>
            <w:left w:val="none" w:sz="0" w:space="0" w:color="auto"/>
            <w:bottom w:val="none" w:sz="0" w:space="0" w:color="auto"/>
            <w:right w:val="none" w:sz="0" w:space="0" w:color="auto"/>
          </w:divBdr>
          <w:divsChild>
            <w:div w:id="1692874970">
              <w:marLeft w:val="0"/>
              <w:marRight w:val="0"/>
              <w:marTop w:val="0"/>
              <w:marBottom w:val="0"/>
              <w:divBdr>
                <w:top w:val="none" w:sz="0" w:space="0" w:color="auto"/>
                <w:left w:val="none" w:sz="0" w:space="0" w:color="auto"/>
                <w:bottom w:val="none" w:sz="0" w:space="0" w:color="auto"/>
                <w:right w:val="none" w:sz="0" w:space="0" w:color="auto"/>
              </w:divBdr>
              <w:divsChild>
                <w:div w:id="2133478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218833">
          <w:marLeft w:val="0"/>
          <w:marRight w:val="0"/>
          <w:marTop w:val="60"/>
          <w:marBottom w:val="0"/>
          <w:divBdr>
            <w:top w:val="none" w:sz="0" w:space="0" w:color="auto"/>
            <w:left w:val="none" w:sz="0" w:space="0" w:color="auto"/>
            <w:bottom w:val="none" w:sz="0" w:space="0" w:color="auto"/>
            <w:right w:val="none" w:sz="0" w:space="0" w:color="auto"/>
          </w:divBdr>
        </w:div>
        <w:div w:id="988442877">
          <w:marLeft w:val="0"/>
          <w:marRight w:val="0"/>
          <w:marTop w:val="0"/>
          <w:marBottom w:val="0"/>
          <w:divBdr>
            <w:top w:val="none" w:sz="0" w:space="0" w:color="auto"/>
            <w:left w:val="none" w:sz="0" w:space="0" w:color="auto"/>
            <w:bottom w:val="none" w:sz="0" w:space="0" w:color="auto"/>
            <w:right w:val="none" w:sz="0" w:space="0" w:color="auto"/>
          </w:divBdr>
          <w:divsChild>
            <w:div w:id="906763888">
              <w:marLeft w:val="0"/>
              <w:marRight w:val="0"/>
              <w:marTop w:val="0"/>
              <w:marBottom w:val="0"/>
              <w:divBdr>
                <w:top w:val="none" w:sz="0" w:space="0" w:color="auto"/>
                <w:left w:val="none" w:sz="0" w:space="0" w:color="auto"/>
                <w:bottom w:val="none" w:sz="0" w:space="0" w:color="auto"/>
                <w:right w:val="none" w:sz="0" w:space="0" w:color="auto"/>
              </w:divBdr>
            </w:div>
          </w:divsChild>
        </w:div>
        <w:div w:id="1273784771">
          <w:marLeft w:val="0"/>
          <w:marRight w:val="0"/>
          <w:marTop w:val="0"/>
          <w:marBottom w:val="0"/>
          <w:divBdr>
            <w:top w:val="none" w:sz="0" w:space="0" w:color="auto"/>
            <w:left w:val="none" w:sz="0" w:space="0" w:color="auto"/>
            <w:bottom w:val="none" w:sz="0" w:space="0" w:color="auto"/>
            <w:right w:val="none" w:sz="0" w:space="0" w:color="auto"/>
          </w:divBdr>
        </w:div>
        <w:div w:id="1197696106">
          <w:marLeft w:val="0"/>
          <w:marRight w:val="0"/>
          <w:marTop w:val="0"/>
          <w:marBottom w:val="160"/>
          <w:divBdr>
            <w:top w:val="none" w:sz="0" w:space="0" w:color="auto"/>
            <w:left w:val="none" w:sz="0" w:space="0" w:color="auto"/>
            <w:bottom w:val="none" w:sz="0" w:space="0" w:color="auto"/>
            <w:right w:val="none" w:sz="0" w:space="0" w:color="auto"/>
          </w:divBdr>
          <w:divsChild>
            <w:div w:id="493565847">
              <w:marLeft w:val="0"/>
              <w:marRight w:val="0"/>
              <w:marTop w:val="0"/>
              <w:marBottom w:val="0"/>
              <w:divBdr>
                <w:top w:val="none" w:sz="0" w:space="0" w:color="auto"/>
                <w:left w:val="none" w:sz="0" w:space="0" w:color="auto"/>
                <w:bottom w:val="none" w:sz="0" w:space="0" w:color="auto"/>
                <w:right w:val="none" w:sz="0" w:space="0" w:color="auto"/>
              </w:divBdr>
              <w:divsChild>
                <w:div w:id="1924488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127511">
          <w:marLeft w:val="0"/>
          <w:marRight w:val="0"/>
          <w:marTop w:val="60"/>
          <w:marBottom w:val="0"/>
          <w:divBdr>
            <w:top w:val="none" w:sz="0" w:space="0" w:color="auto"/>
            <w:left w:val="none" w:sz="0" w:space="0" w:color="auto"/>
            <w:bottom w:val="none" w:sz="0" w:space="0" w:color="auto"/>
            <w:right w:val="none" w:sz="0" w:space="0" w:color="auto"/>
          </w:divBdr>
        </w:div>
        <w:div w:id="921597757">
          <w:marLeft w:val="0"/>
          <w:marRight w:val="0"/>
          <w:marTop w:val="0"/>
          <w:marBottom w:val="0"/>
          <w:divBdr>
            <w:top w:val="none" w:sz="0" w:space="0" w:color="auto"/>
            <w:left w:val="none" w:sz="0" w:space="0" w:color="auto"/>
            <w:bottom w:val="none" w:sz="0" w:space="0" w:color="auto"/>
            <w:right w:val="none" w:sz="0" w:space="0" w:color="auto"/>
          </w:divBdr>
          <w:divsChild>
            <w:div w:id="1971594671">
              <w:marLeft w:val="0"/>
              <w:marRight w:val="0"/>
              <w:marTop w:val="0"/>
              <w:marBottom w:val="0"/>
              <w:divBdr>
                <w:top w:val="none" w:sz="0" w:space="0" w:color="auto"/>
                <w:left w:val="none" w:sz="0" w:space="0" w:color="auto"/>
                <w:bottom w:val="none" w:sz="0" w:space="0" w:color="auto"/>
                <w:right w:val="none" w:sz="0" w:space="0" w:color="auto"/>
              </w:divBdr>
            </w:div>
          </w:divsChild>
        </w:div>
        <w:div w:id="494759378">
          <w:marLeft w:val="0"/>
          <w:marRight w:val="0"/>
          <w:marTop w:val="0"/>
          <w:marBottom w:val="0"/>
          <w:divBdr>
            <w:top w:val="none" w:sz="0" w:space="0" w:color="auto"/>
            <w:left w:val="none" w:sz="0" w:space="0" w:color="auto"/>
            <w:bottom w:val="none" w:sz="0" w:space="0" w:color="auto"/>
            <w:right w:val="none" w:sz="0" w:space="0" w:color="auto"/>
          </w:divBdr>
        </w:div>
        <w:div w:id="217859888">
          <w:marLeft w:val="0"/>
          <w:marRight w:val="0"/>
          <w:marTop w:val="0"/>
          <w:marBottom w:val="160"/>
          <w:divBdr>
            <w:top w:val="none" w:sz="0" w:space="0" w:color="auto"/>
            <w:left w:val="none" w:sz="0" w:space="0" w:color="auto"/>
            <w:bottom w:val="none" w:sz="0" w:space="0" w:color="auto"/>
            <w:right w:val="none" w:sz="0" w:space="0" w:color="auto"/>
          </w:divBdr>
          <w:divsChild>
            <w:div w:id="648363389">
              <w:marLeft w:val="0"/>
              <w:marRight w:val="0"/>
              <w:marTop w:val="0"/>
              <w:marBottom w:val="0"/>
              <w:divBdr>
                <w:top w:val="none" w:sz="0" w:space="0" w:color="auto"/>
                <w:left w:val="none" w:sz="0" w:space="0" w:color="auto"/>
                <w:bottom w:val="none" w:sz="0" w:space="0" w:color="auto"/>
                <w:right w:val="none" w:sz="0" w:space="0" w:color="auto"/>
              </w:divBdr>
              <w:divsChild>
                <w:div w:id="906957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549281">
          <w:marLeft w:val="0"/>
          <w:marRight w:val="0"/>
          <w:marTop w:val="60"/>
          <w:marBottom w:val="0"/>
          <w:divBdr>
            <w:top w:val="none" w:sz="0" w:space="0" w:color="auto"/>
            <w:left w:val="none" w:sz="0" w:space="0" w:color="auto"/>
            <w:bottom w:val="none" w:sz="0" w:space="0" w:color="auto"/>
            <w:right w:val="none" w:sz="0" w:space="0" w:color="auto"/>
          </w:divBdr>
        </w:div>
        <w:div w:id="1339386607">
          <w:marLeft w:val="0"/>
          <w:marRight w:val="0"/>
          <w:marTop w:val="0"/>
          <w:marBottom w:val="0"/>
          <w:divBdr>
            <w:top w:val="none" w:sz="0" w:space="0" w:color="auto"/>
            <w:left w:val="none" w:sz="0" w:space="0" w:color="auto"/>
            <w:bottom w:val="none" w:sz="0" w:space="0" w:color="auto"/>
            <w:right w:val="none" w:sz="0" w:space="0" w:color="auto"/>
          </w:divBdr>
          <w:divsChild>
            <w:div w:id="720398856">
              <w:marLeft w:val="0"/>
              <w:marRight w:val="0"/>
              <w:marTop w:val="0"/>
              <w:marBottom w:val="0"/>
              <w:divBdr>
                <w:top w:val="none" w:sz="0" w:space="0" w:color="auto"/>
                <w:left w:val="none" w:sz="0" w:space="0" w:color="auto"/>
                <w:bottom w:val="none" w:sz="0" w:space="0" w:color="auto"/>
                <w:right w:val="none" w:sz="0" w:space="0" w:color="auto"/>
              </w:divBdr>
            </w:div>
          </w:divsChild>
        </w:div>
        <w:div w:id="1999381495">
          <w:marLeft w:val="0"/>
          <w:marRight w:val="0"/>
          <w:marTop w:val="0"/>
          <w:marBottom w:val="0"/>
          <w:divBdr>
            <w:top w:val="none" w:sz="0" w:space="0" w:color="auto"/>
            <w:left w:val="none" w:sz="0" w:space="0" w:color="auto"/>
            <w:bottom w:val="none" w:sz="0" w:space="0" w:color="auto"/>
            <w:right w:val="none" w:sz="0" w:space="0" w:color="auto"/>
          </w:divBdr>
        </w:div>
        <w:div w:id="1621760019">
          <w:marLeft w:val="0"/>
          <w:marRight w:val="0"/>
          <w:marTop w:val="0"/>
          <w:marBottom w:val="160"/>
          <w:divBdr>
            <w:top w:val="none" w:sz="0" w:space="0" w:color="auto"/>
            <w:left w:val="none" w:sz="0" w:space="0" w:color="auto"/>
            <w:bottom w:val="none" w:sz="0" w:space="0" w:color="auto"/>
            <w:right w:val="none" w:sz="0" w:space="0" w:color="auto"/>
          </w:divBdr>
          <w:divsChild>
            <w:div w:id="474684824">
              <w:marLeft w:val="0"/>
              <w:marRight w:val="0"/>
              <w:marTop w:val="0"/>
              <w:marBottom w:val="0"/>
              <w:divBdr>
                <w:top w:val="none" w:sz="0" w:space="0" w:color="auto"/>
                <w:left w:val="none" w:sz="0" w:space="0" w:color="auto"/>
                <w:bottom w:val="none" w:sz="0" w:space="0" w:color="auto"/>
                <w:right w:val="none" w:sz="0" w:space="0" w:color="auto"/>
              </w:divBdr>
              <w:divsChild>
                <w:div w:id="1241335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2241451">
          <w:marLeft w:val="0"/>
          <w:marRight w:val="0"/>
          <w:marTop w:val="60"/>
          <w:marBottom w:val="0"/>
          <w:divBdr>
            <w:top w:val="none" w:sz="0" w:space="0" w:color="auto"/>
            <w:left w:val="none" w:sz="0" w:space="0" w:color="auto"/>
            <w:bottom w:val="none" w:sz="0" w:space="0" w:color="auto"/>
            <w:right w:val="none" w:sz="0" w:space="0" w:color="auto"/>
          </w:divBdr>
        </w:div>
        <w:div w:id="541787788">
          <w:marLeft w:val="0"/>
          <w:marRight w:val="0"/>
          <w:marTop w:val="0"/>
          <w:marBottom w:val="0"/>
          <w:divBdr>
            <w:top w:val="none" w:sz="0" w:space="0" w:color="auto"/>
            <w:left w:val="none" w:sz="0" w:space="0" w:color="auto"/>
            <w:bottom w:val="none" w:sz="0" w:space="0" w:color="auto"/>
            <w:right w:val="none" w:sz="0" w:space="0" w:color="auto"/>
          </w:divBdr>
          <w:divsChild>
            <w:div w:id="392313100">
              <w:marLeft w:val="0"/>
              <w:marRight w:val="0"/>
              <w:marTop w:val="0"/>
              <w:marBottom w:val="0"/>
              <w:divBdr>
                <w:top w:val="none" w:sz="0" w:space="0" w:color="auto"/>
                <w:left w:val="none" w:sz="0" w:space="0" w:color="auto"/>
                <w:bottom w:val="none" w:sz="0" w:space="0" w:color="auto"/>
                <w:right w:val="none" w:sz="0" w:space="0" w:color="auto"/>
              </w:divBdr>
            </w:div>
          </w:divsChild>
        </w:div>
        <w:div w:id="790199106">
          <w:marLeft w:val="0"/>
          <w:marRight w:val="0"/>
          <w:marTop w:val="0"/>
          <w:marBottom w:val="0"/>
          <w:divBdr>
            <w:top w:val="none" w:sz="0" w:space="0" w:color="auto"/>
            <w:left w:val="none" w:sz="0" w:space="0" w:color="auto"/>
            <w:bottom w:val="none" w:sz="0" w:space="0" w:color="auto"/>
            <w:right w:val="none" w:sz="0" w:space="0" w:color="auto"/>
          </w:divBdr>
        </w:div>
        <w:div w:id="978731583">
          <w:marLeft w:val="0"/>
          <w:marRight w:val="0"/>
          <w:marTop w:val="0"/>
          <w:marBottom w:val="160"/>
          <w:divBdr>
            <w:top w:val="none" w:sz="0" w:space="0" w:color="auto"/>
            <w:left w:val="none" w:sz="0" w:space="0" w:color="auto"/>
            <w:bottom w:val="none" w:sz="0" w:space="0" w:color="auto"/>
            <w:right w:val="none" w:sz="0" w:space="0" w:color="auto"/>
          </w:divBdr>
          <w:divsChild>
            <w:div w:id="785275371">
              <w:marLeft w:val="0"/>
              <w:marRight w:val="0"/>
              <w:marTop w:val="0"/>
              <w:marBottom w:val="0"/>
              <w:divBdr>
                <w:top w:val="none" w:sz="0" w:space="0" w:color="auto"/>
                <w:left w:val="none" w:sz="0" w:space="0" w:color="auto"/>
                <w:bottom w:val="none" w:sz="0" w:space="0" w:color="auto"/>
                <w:right w:val="none" w:sz="0" w:space="0" w:color="auto"/>
              </w:divBdr>
              <w:divsChild>
                <w:div w:id="1387022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30249">
          <w:marLeft w:val="0"/>
          <w:marRight w:val="0"/>
          <w:marTop w:val="60"/>
          <w:marBottom w:val="0"/>
          <w:divBdr>
            <w:top w:val="none" w:sz="0" w:space="0" w:color="auto"/>
            <w:left w:val="none" w:sz="0" w:space="0" w:color="auto"/>
            <w:bottom w:val="none" w:sz="0" w:space="0" w:color="auto"/>
            <w:right w:val="none" w:sz="0" w:space="0" w:color="auto"/>
          </w:divBdr>
        </w:div>
        <w:div w:id="2032098503">
          <w:marLeft w:val="0"/>
          <w:marRight w:val="0"/>
          <w:marTop w:val="0"/>
          <w:marBottom w:val="0"/>
          <w:divBdr>
            <w:top w:val="none" w:sz="0" w:space="0" w:color="auto"/>
            <w:left w:val="none" w:sz="0" w:space="0" w:color="auto"/>
            <w:bottom w:val="none" w:sz="0" w:space="0" w:color="auto"/>
            <w:right w:val="none" w:sz="0" w:space="0" w:color="auto"/>
          </w:divBdr>
          <w:divsChild>
            <w:div w:id="531379157">
              <w:marLeft w:val="0"/>
              <w:marRight w:val="0"/>
              <w:marTop w:val="0"/>
              <w:marBottom w:val="0"/>
              <w:divBdr>
                <w:top w:val="none" w:sz="0" w:space="0" w:color="auto"/>
                <w:left w:val="none" w:sz="0" w:space="0" w:color="auto"/>
                <w:bottom w:val="none" w:sz="0" w:space="0" w:color="auto"/>
                <w:right w:val="none" w:sz="0" w:space="0" w:color="auto"/>
              </w:divBdr>
            </w:div>
          </w:divsChild>
        </w:div>
        <w:div w:id="1763990442">
          <w:marLeft w:val="0"/>
          <w:marRight w:val="0"/>
          <w:marTop w:val="0"/>
          <w:marBottom w:val="0"/>
          <w:divBdr>
            <w:top w:val="none" w:sz="0" w:space="0" w:color="auto"/>
            <w:left w:val="none" w:sz="0" w:space="0" w:color="auto"/>
            <w:bottom w:val="none" w:sz="0" w:space="0" w:color="auto"/>
            <w:right w:val="none" w:sz="0" w:space="0" w:color="auto"/>
          </w:divBdr>
        </w:div>
        <w:div w:id="1736508000">
          <w:marLeft w:val="0"/>
          <w:marRight w:val="0"/>
          <w:marTop w:val="0"/>
          <w:marBottom w:val="160"/>
          <w:divBdr>
            <w:top w:val="none" w:sz="0" w:space="0" w:color="auto"/>
            <w:left w:val="none" w:sz="0" w:space="0" w:color="auto"/>
            <w:bottom w:val="none" w:sz="0" w:space="0" w:color="auto"/>
            <w:right w:val="none" w:sz="0" w:space="0" w:color="auto"/>
          </w:divBdr>
          <w:divsChild>
            <w:div w:id="1853298716">
              <w:marLeft w:val="0"/>
              <w:marRight w:val="0"/>
              <w:marTop w:val="0"/>
              <w:marBottom w:val="0"/>
              <w:divBdr>
                <w:top w:val="none" w:sz="0" w:space="0" w:color="auto"/>
                <w:left w:val="none" w:sz="0" w:space="0" w:color="auto"/>
                <w:bottom w:val="none" w:sz="0" w:space="0" w:color="auto"/>
                <w:right w:val="none" w:sz="0" w:space="0" w:color="auto"/>
              </w:divBdr>
              <w:divsChild>
                <w:div w:id="590621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9814871">
          <w:marLeft w:val="0"/>
          <w:marRight w:val="0"/>
          <w:marTop w:val="60"/>
          <w:marBottom w:val="0"/>
          <w:divBdr>
            <w:top w:val="none" w:sz="0" w:space="0" w:color="auto"/>
            <w:left w:val="none" w:sz="0" w:space="0" w:color="auto"/>
            <w:bottom w:val="none" w:sz="0" w:space="0" w:color="auto"/>
            <w:right w:val="none" w:sz="0" w:space="0" w:color="auto"/>
          </w:divBdr>
        </w:div>
        <w:div w:id="2025814533">
          <w:marLeft w:val="0"/>
          <w:marRight w:val="0"/>
          <w:marTop w:val="0"/>
          <w:marBottom w:val="0"/>
          <w:divBdr>
            <w:top w:val="none" w:sz="0" w:space="0" w:color="auto"/>
            <w:left w:val="none" w:sz="0" w:space="0" w:color="auto"/>
            <w:bottom w:val="none" w:sz="0" w:space="0" w:color="auto"/>
            <w:right w:val="none" w:sz="0" w:space="0" w:color="auto"/>
          </w:divBdr>
          <w:divsChild>
            <w:div w:id="1431702619">
              <w:marLeft w:val="0"/>
              <w:marRight w:val="0"/>
              <w:marTop w:val="0"/>
              <w:marBottom w:val="0"/>
              <w:divBdr>
                <w:top w:val="none" w:sz="0" w:space="0" w:color="auto"/>
                <w:left w:val="none" w:sz="0" w:space="0" w:color="auto"/>
                <w:bottom w:val="none" w:sz="0" w:space="0" w:color="auto"/>
                <w:right w:val="none" w:sz="0" w:space="0" w:color="auto"/>
              </w:divBdr>
            </w:div>
          </w:divsChild>
        </w:div>
        <w:div w:id="870529819">
          <w:marLeft w:val="0"/>
          <w:marRight w:val="0"/>
          <w:marTop w:val="0"/>
          <w:marBottom w:val="0"/>
          <w:divBdr>
            <w:top w:val="none" w:sz="0" w:space="0" w:color="auto"/>
            <w:left w:val="none" w:sz="0" w:space="0" w:color="auto"/>
            <w:bottom w:val="none" w:sz="0" w:space="0" w:color="auto"/>
            <w:right w:val="none" w:sz="0" w:space="0" w:color="auto"/>
          </w:divBdr>
        </w:div>
        <w:div w:id="1674993005">
          <w:marLeft w:val="0"/>
          <w:marRight w:val="0"/>
          <w:marTop w:val="0"/>
          <w:marBottom w:val="160"/>
          <w:divBdr>
            <w:top w:val="none" w:sz="0" w:space="0" w:color="auto"/>
            <w:left w:val="none" w:sz="0" w:space="0" w:color="auto"/>
            <w:bottom w:val="none" w:sz="0" w:space="0" w:color="auto"/>
            <w:right w:val="none" w:sz="0" w:space="0" w:color="auto"/>
          </w:divBdr>
          <w:divsChild>
            <w:div w:id="1068697513">
              <w:marLeft w:val="0"/>
              <w:marRight w:val="0"/>
              <w:marTop w:val="0"/>
              <w:marBottom w:val="0"/>
              <w:divBdr>
                <w:top w:val="none" w:sz="0" w:space="0" w:color="auto"/>
                <w:left w:val="none" w:sz="0" w:space="0" w:color="auto"/>
                <w:bottom w:val="none" w:sz="0" w:space="0" w:color="auto"/>
                <w:right w:val="none" w:sz="0" w:space="0" w:color="auto"/>
              </w:divBdr>
              <w:divsChild>
                <w:div w:id="574708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2150197">
          <w:marLeft w:val="0"/>
          <w:marRight w:val="0"/>
          <w:marTop w:val="60"/>
          <w:marBottom w:val="0"/>
          <w:divBdr>
            <w:top w:val="none" w:sz="0" w:space="0" w:color="auto"/>
            <w:left w:val="none" w:sz="0" w:space="0" w:color="auto"/>
            <w:bottom w:val="none" w:sz="0" w:space="0" w:color="auto"/>
            <w:right w:val="none" w:sz="0" w:space="0" w:color="auto"/>
          </w:divBdr>
        </w:div>
        <w:div w:id="545484634">
          <w:marLeft w:val="0"/>
          <w:marRight w:val="0"/>
          <w:marTop w:val="0"/>
          <w:marBottom w:val="0"/>
          <w:divBdr>
            <w:top w:val="none" w:sz="0" w:space="0" w:color="auto"/>
            <w:left w:val="none" w:sz="0" w:space="0" w:color="auto"/>
            <w:bottom w:val="none" w:sz="0" w:space="0" w:color="auto"/>
            <w:right w:val="none" w:sz="0" w:space="0" w:color="auto"/>
          </w:divBdr>
          <w:divsChild>
            <w:div w:id="568419272">
              <w:marLeft w:val="0"/>
              <w:marRight w:val="0"/>
              <w:marTop w:val="0"/>
              <w:marBottom w:val="0"/>
              <w:divBdr>
                <w:top w:val="none" w:sz="0" w:space="0" w:color="auto"/>
                <w:left w:val="none" w:sz="0" w:space="0" w:color="auto"/>
                <w:bottom w:val="none" w:sz="0" w:space="0" w:color="auto"/>
                <w:right w:val="none" w:sz="0" w:space="0" w:color="auto"/>
              </w:divBdr>
            </w:div>
          </w:divsChild>
        </w:div>
        <w:div w:id="2041933810">
          <w:marLeft w:val="0"/>
          <w:marRight w:val="0"/>
          <w:marTop w:val="0"/>
          <w:marBottom w:val="0"/>
          <w:divBdr>
            <w:top w:val="none" w:sz="0" w:space="0" w:color="auto"/>
            <w:left w:val="none" w:sz="0" w:space="0" w:color="auto"/>
            <w:bottom w:val="none" w:sz="0" w:space="0" w:color="auto"/>
            <w:right w:val="none" w:sz="0" w:space="0" w:color="auto"/>
          </w:divBdr>
        </w:div>
        <w:div w:id="902562714">
          <w:marLeft w:val="0"/>
          <w:marRight w:val="0"/>
          <w:marTop w:val="0"/>
          <w:marBottom w:val="160"/>
          <w:divBdr>
            <w:top w:val="none" w:sz="0" w:space="0" w:color="auto"/>
            <w:left w:val="none" w:sz="0" w:space="0" w:color="auto"/>
            <w:bottom w:val="none" w:sz="0" w:space="0" w:color="auto"/>
            <w:right w:val="none" w:sz="0" w:space="0" w:color="auto"/>
          </w:divBdr>
          <w:divsChild>
            <w:div w:id="1497577154">
              <w:marLeft w:val="0"/>
              <w:marRight w:val="0"/>
              <w:marTop w:val="0"/>
              <w:marBottom w:val="0"/>
              <w:divBdr>
                <w:top w:val="none" w:sz="0" w:space="0" w:color="auto"/>
                <w:left w:val="none" w:sz="0" w:space="0" w:color="auto"/>
                <w:bottom w:val="none" w:sz="0" w:space="0" w:color="auto"/>
                <w:right w:val="none" w:sz="0" w:space="0" w:color="auto"/>
              </w:divBdr>
              <w:divsChild>
                <w:div w:id="864054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010870">
          <w:marLeft w:val="0"/>
          <w:marRight w:val="0"/>
          <w:marTop w:val="60"/>
          <w:marBottom w:val="0"/>
          <w:divBdr>
            <w:top w:val="none" w:sz="0" w:space="0" w:color="auto"/>
            <w:left w:val="none" w:sz="0" w:space="0" w:color="auto"/>
            <w:bottom w:val="none" w:sz="0" w:space="0" w:color="auto"/>
            <w:right w:val="none" w:sz="0" w:space="0" w:color="auto"/>
          </w:divBdr>
        </w:div>
        <w:div w:id="1076364621">
          <w:marLeft w:val="0"/>
          <w:marRight w:val="0"/>
          <w:marTop w:val="0"/>
          <w:marBottom w:val="0"/>
          <w:divBdr>
            <w:top w:val="none" w:sz="0" w:space="0" w:color="auto"/>
            <w:left w:val="none" w:sz="0" w:space="0" w:color="auto"/>
            <w:bottom w:val="none" w:sz="0" w:space="0" w:color="auto"/>
            <w:right w:val="none" w:sz="0" w:space="0" w:color="auto"/>
          </w:divBdr>
          <w:divsChild>
            <w:div w:id="1377661218">
              <w:marLeft w:val="0"/>
              <w:marRight w:val="0"/>
              <w:marTop w:val="0"/>
              <w:marBottom w:val="0"/>
              <w:divBdr>
                <w:top w:val="none" w:sz="0" w:space="0" w:color="auto"/>
                <w:left w:val="none" w:sz="0" w:space="0" w:color="auto"/>
                <w:bottom w:val="none" w:sz="0" w:space="0" w:color="auto"/>
                <w:right w:val="none" w:sz="0" w:space="0" w:color="auto"/>
              </w:divBdr>
            </w:div>
          </w:divsChild>
        </w:div>
        <w:div w:id="1824734601">
          <w:marLeft w:val="0"/>
          <w:marRight w:val="0"/>
          <w:marTop w:val="0"/>
          <w:marBottom w:val="0"/>
          <w:divBdr>
            <w:top w:val="none" w:sz="0" w:space="0" w:color="auto"/>
            <w:left w:val="none" w:sz="0" w:space="0" w:color="auto"/>
            <w:bottom w:val="none" w:sz="0" w:space="0" w:color="auto"/>
            <w:right w:val="none" w:sz="0" w:space="0" w:color="auto"/>
          </w:divBdr>
        </w:div>
        <w:div w:id="451166754">
          <w:marLeft w:val="0"/>
          <w:marRight w:val="0"/>
          <w:marTop w:val="0"/>
          <w:marBottom w:val="160"/>
          <w:divBdr>
            <w:top w:val="none" w:sz="0" w:space="0" w:color="auto"/>
            <w:left w:val="none" w:sz="0" w:space="0" w:color="auto"/>
            <w:bottom w:val="none" w:sz="0" w:space="0" w:color="auto"/>
            <w:right w:val="none" w:sz="0" w:space="0" w:color="auto"/>
          </w:divBdr>
          <w:divsChild>
            <w:div w:id="981886460">
              <w:marLeft w:val="0"/>
              <w:marRight w:val="0"/>
              <w:marTop w:val="0"/>
              <w:marBottom w:val="0"/>
              <w:divBdr>
                <w:top w:val="none" w:sz="0" w:space="0" w:color="auto"/>
                <w:left w:val="none" w:sz="0" w:space="0" w:color="auto"/>
                <w:bottom w:val="none" w:sz="0" w:space="0" w:color="auto"/>
                <w:right w:val="none" w:sz="0" w:space="0" w:color="auto"/>
              </w:divBdr>
              <w:divsChild>
                <w:div w:id="1284314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557920">
          <w:marLeft w:val="0"/>
          <w:marRight w:val="0"/>
          <w:marTop w:val="60"/>
          <w:marBottom w:val="0"/>
          <w:divBdr>
            <w:top w:val="none" w:sz="0" w:space="0" w:color="auto"/>
            <w:left w:val="none" w:sz="0" w:space="0" w:color="auto"/>
            <w:bottom w:val="none" w:sz="0" w:space="0" w:color="auto"/>
            <w:right w:val="none" w:sz="0" w:space="0" w:color="auto"/>
          </w:divBdr>
        </w:div>
        <w:div w:id="954751019">
          <w:marLeft w:val="0"/>
          <w:marRight w:val="0"/>
          <w:marTop w:val="0"/>
          <w:marBottom w:val="0"/>
          <w:divBdr>
            <w:top w:val="none" w:sz="0" w:space="0" w:color="auto"/>
            <w:left w:val="none" w:sz="0" w:space="0" w:color="auto"/>
            <w:bottom w:val="none" w:sz="0" w:space="0" w:color="auto"/>
            <w:right w:val="none" w:sz="0" w:space="0" w:color="auto"/>
          </w:divBdr>
          <w:divsChild>
            <w:div w:id="1633051730">
              <w:marLeft w:val="0"/>
              <w:marRight w:val="0"/>
              <w:marTop w:val="0"/>
              <w:marBottom w:val="0"/>
              <w:divBdr>
                <w:top w:val="none" w:sz="0" w:space="0" w:color="auto"/>
                <w:left w:val="none" w:sz="0" w:space="0" w:color="auto"/>
                <w:bottom w:val="none" w:sz="0" w:space="0" w:color="auto"/>
                <w:right w:val="none" w:sz="0" w:space="0" w:color="auto"/>
              </w:divBdr>
            </w:div>
          </w:divsChild>
        </w:div>
        <w:div w:id="267350685">
          <w:marLeft w:val="0"/>
          <w:marRight w:val="0"/>
          <w:marTop w:val="0"/>
          <w:marBottom w:val="0"/>
          <w:divBdr>
            <w:top w:val="none" w:sz="0" w:space="0" w:color="auto"/>
            <w:left w:val="none" w:sz="0" w:space="0" w:color="auto"/>
            <w:bottom w:val="none" w:sz="0" w:space="0" w:color="auto"/>
            <w:right w:val="none" w:sz="0" w:space="0" w:color="auto"/>
          </w:divBdr>
        </w:div>
        <w:div w:id="268851311">
          <w:marLeft w:val="0"/>
          <w:marRight w:val="0"/>
          <w:marTop w:val="0"/>
          <w:marBottom w:val="160"/>
          <w:divBdr>
            <w:top w:val="none" w:sz="0" w:space="0" w:color="auto"/>
            <w:left w:val="none" w:sz="0" w:space="0" w:color="auto"/>
            <w:bottom w:val="none" w:sz="0" w:space="0" w:color="auto"/>
            <w:right w:val="none" w:sz="0" w:space="0" w:color="auto"/>
          </w:divBdr>
          <w:divsChild>
            <w:div w:id="1221596245">
              <w:marLeft w:val="0"/>
              <w:marRight w:val="0"/>
              <w:marTop w:val="0"/>
              <w:marBottom w:val="0"/>
              <w:divBdr>
                <w:top w:val="none" w:sz="0" w:space="0" w:color="auto"/>
                <w:left w:val="none" w:sz="0" w:space="0" w:color="auto"/>
                <w:bottom w:val="none" w:sz="0" w:space="0" w:color="auto"/>
                <w:right w:val="none" w:sz="0" w:space="0" w:color="auto"/>
              </w:divBdr>
              <w:divsChild>
                <w:div w:id="157960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854124">
          <w:marLeft w:val="0"/>
          <w:marRight w:val="0"/>
          <w:marTop w:val="60"/>
          <w:marBottom w:val="0"/>
          <w:divBdr>
            <w:top w:val="none" w:sz="0" w:space="0" w:color="auto"/>
            <w:left w:val="none" w:sz="0" w:space="0" w:color="auto"/>
            <w:bottom w:val="none" w:sz="0" w:space="0" w:color="auto"/>
            <w:right w:val="none" w:sz="0" w:space="0" w:color="auto"/>
          </w:divBdr>
        </w:div>
        <w:div w:id="945430876">
          <w:marLeft w:val="0"/>
          <w:marRight w:val="0"/>
          <w:marTop w:val="0"/>
          <w:marBottom w:val="0"/>
          <w:divBdr>
            <w:top w:val="none" w:sz="0" w:space="0" w:color="auto"/>
            <w:left w:val="none" w:sz="0" w:space="0" w:color="auto"/>
            <w:bottom w:val="none" w:sz="0" w:space="0" w:color="auto"/>
            <w:right w:val="none" w:sz="0" w:space="0" w:color="auto"/>
          </w:divBdr>
          <w:divsChild>
            <w:div w:id="1499617341">
              <w:marLeft w:val="0"/>
              <w:marRight w:val="0"/>
              <w:marTop w:val="0"/>
              <w:marBottom w:val="0"/>
              <w:divBdr>
                <w:top w:val="none" w:sz="0" w:space="0" w:color="auto"/>
                <w:left w:val="none" w:sz="0" w:space="0" w:color="auto"/>
                <w:bottom w:val="none" w:sz="0" w:space="0" w:color="auto"/>
                <w:right w:val="none" w:sz="0" w:space="0" w:color="auto"/>
              </w:divBdr>
            </w:div>
          </w:divsChild>
        </w:div>
        <w:div w:id="1323269126">
          <w:marLeft w:val="0"/>
          <w:marRight w:val="0"/>
          <w:marTop w:val="0"/>
          <w:marBottom w:val="0"/>
          <w:divBdr>
            <w:top w:val="none" w:sz="0" w:space="0" w:color="auto"/>
            <w:left w:val="none" w:sz="0" w:space="0" w:color="auto"/>
            <w:bottom w:val="none" w:sz="0" w:space="0" w:color="auto"/>
            <w:right w:val="none" w:sz="0" w:space="0" w:color="auto"/>
          </w:divBdr>
        </w:div>
        <w:div w:id="1911034666">
          <w:marLeft w:val="0"/>
          <w:marRight w:val="0"/>
          <w:marTop w:val="0"/>
          <w:marBottom w:val="160"/>
          <w:divBdr>
            <w:top w:val="none" w:sz="0" w:space="0" w:color="auto"/>
            <w:left w:val="none" w:sz="0" w:space="0" w:color="auto"/>
            <w:bottom w:val="none" w:sz="0" w:space="0" w:color="auto"/>
            <w:right w:val="none" w:sz="0" w:space="0" w:color="auto"/>
          </w:divBdr>
          <w:divsChild>
            <w:div w:id="948971943">
              <w:marLeft w:val="0"/>
              <w:marRight w:val="0"/>
              <w:marTop w:val="0"/>
              <w:marBottom w:val="0"/>
              <w:divBdr>
                <w:top w:val="none" w:sz="0" w:space="0" w:color="auto"/>
                <w:left w:val="none" w:sz="0" w:space="0" w:color="auto"/>
                <w:bottom w:val="none" w:sz="0" w:space="0" w:color="auto"/>
                <w:right w:val="none" w:sz="0" w:space="0" w:color="auto"/>
              </w:divBdr>
              <w:divsChild>
                <w:div w:id="376130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500674">
          <w:marLeft w:val="0"/>
          <w:marRight w:val="0"/>
          <w:marTop w:val="60"/>
          <w:marBottom w:val="0"/>
          <w:divBdr>
            <w:top w:val="none" w:sz="0" w:space="0" w:color="auto"/>
            <w:left w:val="none" w:sz="0" w:space="0" w:color="auto"/>
            <w:bottom w:val="none" w:sz="0" w:space="0" w:color="auto"/>
            <w:right w:val="none" w:sz="0" w:space="0" w:color="auto"/>
          </w:divBdr>
        </w:div>
        <w:div w:id="719939604">
          <w:marLeft w:val="0"/>
          <w:marRight w:val="0"/>
          <w:marTop w:val="0"/>
          <w:marBottom w:val="0"/>
          <w:divBdr>
            <w:top w:val="none" w:sz="0" w:space="0" w:color="auto"/>
            <w:left w:val="none" w:sz="0" w:space="0" w:color="auto"/>
            <w:bottom w:val="none" w:sz="0" w:space="0" w:color="auto"/>
            <w:right w:val="none" w:sz="0" w:space="0" w:color="auto"/>
          </w:divBdr>
          <w:divsChild>
            <w:div w:id="1732775197">
              <w:marLeft w:val="0"/>
              <w:marRight w:val="0"/>
              <w:marTop w:val="0"/>
              <w:marBottom w:val="0"/>
              <w:divBdr>
                <w:top w:val="none" w:sz="0" w:space="0" w:color="auto"/>
                <w:left w:val="none" w:sz="0" w:space="0" w:color="auto"/>
                <w:bottom w:val="none" w:sz="0" w:space="0" w:color="auto"/>
                <w:right w:val="none" w:sz="0" w:space="0" w:color="auto"/>
              </w:divBdr>
            </w:div>
          </w:divsChild>
        </w:div>
        <w:div w:id="2040623431">
          <w:marLeft w:val="0"/>
          <w:marRight w:val="0"/>
          <w:marTop w:val="0"/>
          <w:marBottom w:val="0"/>
          <w:divBdr>
            <w:top w:val="none" w:sz="0" w:space="0" w:color="auto"/>
            <w:left w:val="none" w:sz="0" w:space="0" w:color="auto"/>
            <w:bottom w:val="none" w:sz="0" w:space="0" w:color="auto"/>
            <w:right w:val="none" w:sz="0" w:space="0" w:color="auto"/>
          </w:divBdr>
        </w:div>
        <w:div w:id="342979919">
          <w:marLeft w:val="0"/>
          <w:marRight w:val="0"/>
          <w:marTop w:val="0"/>
          <w:marBottom w:val="160"/>
          <w:divBdr>
            <w:top w:val="none" w:sz="0" w:space="0" w:color="auto"/>
            <w:left w:val="none" w:sz="0" w:space="0" w:color="auto"/>
            <w:bottom w:val="none" w:sz="0" w:space="0" w:color="auto"/>
            <w:right w:val="none" w:sz="0" w:space="0" w:color="auto"/>
          </w:divBdr>
          <w:divsChild>
            <w:div w:id="1546410868">
              <w:marLeft w:val="0"/>
              <w:marRight w:val="0"/>
              <w:marTop w:val="0"/>
              <w:marBottom w:val="0"/>
              <w:divBdr>
                <w:top w:val="none" w:sz="0" w:space="0" w:color="auto"/>
                <w:left w:val="none" w:sz="0" w:space="0" w:color="auto"/>
                <w:bottom w:val="none" w:sz="0" w:space="0" w:color="auto"/>
                <w:right w:val="none" w:sz="0" w:space="0" w:color="auto"/>
              </w:divBdr>
              <w:divsChild>
                <w:div w:id="1729448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805864">
          <w:marLeft w:val="0"/>
          <w:marRight w:val="0"/>
          <w:marTop w:val="60"/>
          <w:marBottom w:val="0"/>
          <w:divBdr>
            <w:top w:val="none" w:sz="0" w:space="0" w:color="auto"/>
            <w:left w:val="none" w:sz="0" w:space="0" w:color="auto"/>
            <w:bottom w:val="none" w:sz="0" w:space="0" w:color="auto"/>
            <w:right w:val="none" w:sz="0" w:space="0" w:color="auto"/>
          </w:divBdr>
        </w:div>
        <w:div w:id="515926082">
          <w:marLeft w:val="0"/>
          <w:marRight w:val="0"/>
          <w:marTop w:val="0"/>
          <w:marBottom w:val="0"/>
          <w:divBdr>
            <w:top w:val="none" w:sz="0" w:space="0" w:color="auto"/>
            <w:left w:val="none" w:sz="0" w:space="0" w:color="auto"/>
            <w:bottom w:val="none" w:sz="0" w:space="0" w:color="auto"/>
            <w:right w:val="none" w:sz="0" w:space="0" w:color="auto"/>
          </w:divBdr>
          <w:divsChild>
            <w:div w:id="1405760630">
              <w:marLeft w:val="0"/>
              <w:marRight w:val="0"/>
              <w:marTop w:val="0"/>
              <w:marBottom w:val="0"/>
              <w:divBdr>
                <w:top w:val="none" w:sz="0" w:space="0" w:color="auto"/>
                <w:left w:val="none" w:sz="0" w:space="0" w:color="auto"/>
                <w:bottom w:val="none" w:sz="0" w:space="0" w:color="auto"/>
                <w:right w:val="none" w:sz="0" w:space="0" w:color="auto"/>
              </w:divBdr>
            </w:div>
          </w:divsChild>
        </w:div>
        <w:div w:id="1447315747">
          <w:marLeft w:val="0"/>
          <w:marRight w:val="0"/>
          <w:marTop w:val="0"/>
          <w:marBottom w:val="0"/>
          <w:divBdr>
            <w:top w:val="none" w:sz="0" w:space="0" w:color="auto"/>
            <w:left w:val="none" w:sz="0" w:space="0" w:color="auto"/>
            <w:bottom w:val="none" w:sz="0" w:space="0" w:color="auto"/>
            <w:right w:val="none" w:sz="0" w:space="0" w:color="auto"/>
          </w:divBdr>
        </w:div>
        <w:div w:id="1830439026">
          <w:marLeft w:val="0"/>
          <w:marRight w:val="0"/>
          <w:marTop w:val="0"/>
          <w:marBottom w:val="160"/>
          <w:divBdr>
            <w:top w:val="none" w:sz="0" w:space="0" w:color="auto"/>
            <w:left w:val="none" w:sz="0" w:space="0" w:color="auto"/>
            <w:bottom w:val="none" w:sz="0" w:space="0" w:color="auto"/>
            <w:right w:val="none" w:sz="0" w:space="0" w:color="auto"/>
          </w:divBdr>
          <w:divsChild>
            <w:div w:id="1108817126">
              <w:marLeft w:val="0"/>
              <w:marRight w:val="0"/>
              <w:marTop w:val="0"/>
              <w:marBottom w:val="0"/>
              <w:divBdr>
                <w:top w:val="none" w:sz="0" w:space="0" w:color="auto"/>
                <w:left w:val="none" w:sz="0" w:space="0" w:color="auto"/>
                <w:bottom w:val="none" w:sz="0" w:space="0" w:color="auto"/>
                <w:right w:val="none" w:sz="0" w:space="0" w:color="auto"/>
              </w:divBdr>
              <w:divsChild>
                <w:div w:id="1366903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679602">
          <w:marLeft w:val="0"/>
          <w:marRight w:val="0"/>
          <w:marTop w:val="60"/>
          <w:marBottom w:val="0"/>
          <w:divBdr>
            <w:top w:val="none" w:sz="0" w:space="0" w:color="auto"/>
            <w:left w:val="none" w:sz="0" w:space="0" w:color="auto"/>
            <w:bottom w:val="none" w:sz="0" w:space="0" w:color="auto"/>
            <w:right w:val="none" w:sz="0" w:space="0" w:color="auto"/>
          </w:divBdr>
        </w:div>
        <w:div w:id="788398220">
          <w:marLeft w:val="0"/>
          <w:marRight w:val="0"/>
          <w:marTop w:val="0"/>
          <w:marBottom w:val="0"/>
          <w:divBdr>
            <w:top w:val="none" w:sz="0" w:space="0" w:color="auto"/>
            <w:left w:val="none" w:sz="0" w:space="0" w:color="auto"/>
            <w:bottom w:val="none" w:sz="0" w:space="0" w:color="auto"/>
            <w:right w:val="none" w:sz="0" w:space="0" w:color="auto"/>
          </w:divBdr>
          <w:divsChild>
            <w:div w:id="445003287">
              <w:marLeft w:val="0"/>
              <w:marRight w:val="0"/>
              <w:marTop w:val="0"/>
              <w:marBottom w:val="0"/>
              <w:divBdr>
                <w:top w:val="none" w:sz="0" w:space="0" w:color="auto"/>
                <w:left w:val="none" w:sz="0" w:space="0" w:color="auto"/>
                <w:bottom w:val="none" w:sz="0" w:space="0" w:color="auto"/>
                <w:right w:val="none" w:sz="0" w:space="0" w:color="auto"/>
              </w:divBdr>
            </w:div>
          </w:divsChild>
        </w:div>
        <w:div w:id="122696202">
          <w:marLeft w:val="0"/>
          <w:marRight w:val="0"/>
          <w:marTop w:val="0"/>
          <w:marBottom w:val="0"/>
          <w:divBdr>
            <w:top w:val="none" w:sz="0" w:space="0" w:color="auto"/>
            <w:left w:val="none" w:sz="0" w:space="0" w:color="auto"/>
            <w:bottom w:val="none" w:sz="0" w:space="0" w:color="auto"/>
            <w:right w:val="none" w:sz="0" w:space="0" w:color="auto"/>
          </w:divBdr>
        </w:div>
        <w:div w:id="2094619589">
          <w:marLeft w:val="0"/>
          <w:marRight w:val="0"/>
          <w:marTop w:val="0"/>
          <w:marBottom w:val="160"/>
          <w:divBdr>
            <w:top w:val="none" w:sz="0" w:space="0" w:color="auto"/>
            <w:left w:val="none" w:sz="0" w:space="0" w:color="auto"/>
            <w:bottom w:val="none" w:sz="0" w:space="0" w:color="auto"/>
            <w:right w:val="none" w:sz="0" w:space="0" w:color="auto"/>
          </w:divBdr>
          <w:divsChild>
            <w:div w:id="906494572">
              <w:marLeft w:val="0"/>
              <w:marRight w:val="0"/>
              <w:marTop w:val="0"/>
              <w:marBottom w:val="0"/>
              <w:divBdr>
                <w:top w:val="none" w:sz="0" w:space="0" w:color="auto"/>
                <w:left w:val="none" w:sz="0" w:space="0" w:color="auto"/>
                <w:bottom w:val="none" w:sz="0" w:space="0" w:color="auto"/>
                <w:right w:val="none" w:sz="0" w:space="0" w:color="auto"/>
              </w:divBdr>
              <w:divsChild>
                <w:div w:id="901869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640815">
          <w:marLeft w:val="0"/>
          <w:marRight w:val="0"/>
          <w:marTop w:val="60"/>
          <w:marBottom w:val="0"/>
          <w:divBdr>
            <w:top w:val="none" w:sz="0" w:space="0" w:color="auto"/>
            <w:left w:val="none" w:sz="0" w:space="0" w:color="auto"/>
            <w:bottom w:val="none" w:sz="0" w:space="0" w:color="auto"/>
            <w:right w:val="none" w:sz="0" w:space="0" w:color="auto"/>
          </w:divBdr>
        </w:div>
        <w:div w:id="379669632">
          <w:marLeft w:val="0"/>
          <w:marRight w:val="0"/>
          <w:marTop w:val="0"/>
          <w:marBottom w:val="0"/>
          <w:divBdr>
            <w:top w:val="none" w:sz="0" w:space="0" w:color="auto"/>
            <w:left w:val="none" w:sz="0" w:space="0" w:color="auto"/>
            <w:bottom w:val="none" w:sz="0" w:space="0" w:color="auto"/>
            <w:right w:val="none" w:sz="0" w:space="0" w:color="auto"/>
          </w:divBdr>
          <w:divsChild>
            <w:div w:id="1903590346">
              <w:marLeft w:val="0"/>
              <w:marRight w:val="0"/>
              <w:marTop w:val="0"/>
              <w:marBottom w:val="0"/>
              <w:divBdr>
                <w:top w:val="none" w:sz="0" w:space="0" w:color="auto"/>
                <w:left w:val="none" w:sz="0" w:space="0" w:color="auto"/>
                <w:bottom w:val="none" w:sz="0" w:space="0" w:color="auto"/>
                <w:right w:val="none" w:sz="0" w:space="0" w:color="auto"/>
              </w:divBdr>
            </w:div>
          </w:divsChild>
        </w:div>
        <w:div w:id="2010477476">
          <w:marLeft w:val="0"/>
          <w:marRight w:val="0"/>
          <w:marTop w:val="0"/>
          <w:marBottom w:val="0"/>
          <w:divBdr>
            <w:top w:val="none" w:sz="0" w:space="0" w:color="auto"/>
            <w:left w:val="none" w:sz="0" w:space="0" w:color="auto"/>
            <w:bottom w:val="none" w:sz="0" w:space="0" w:color="auto"/>
            <w:right w:val="none" w:sz="0" w:space="0" w:color="auto"/>
          </w:divBdr>
        </w:div>
        <w:div w:id="133453109">
          <w:marLeft w:val="0"/>
          <w:marRight w:val="0"/>
          <w:marTop w:val="0"/>
          <w:marBottom w:val="160"/>
          <w:divBdr>
            <w:top w:val="none" w:sz="0" w:space="0" w:color="auto"/>
            <w:left w:val="none" w:sz="0" w:space="0" w:color="auto"/>
            <w:bottom w:val="none" w:sz="0" w:space="0" w:color="auto"/>
            <w:right w:val="none" w:sz="0" w:space="0" w:color="auto"/>
          </w:divBdr>
          <w:divsChild>
            <w:div w:id="1523545934">
              <w:marLeft w:val="0"/>
              <w:marRight w:val="0"/>
              <w:marTop w:val="0"/>
              <w:marBottom w:val="0"/>
              <w:divBdr>
                <w:top w:val="none" w:sz="0" w:space="0" w:color="auto"/>
                <w:left w:val="none" w:sz="0" w:space="0" w:color="auto"/>
                <w:bottom w:val="none" w:sz="0" w:space="0" w:color="auto"/>
                <w:right w:val="none" w:sz="0" w:space="0" w:color="auto"/>
              </w:divBdr>
              <w:divsChild>
                <w:div w:id="354156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39830">
          <w:marLeft w:val="0"/>
          <w:marRight w:val="0"/>
          <w:marTop w:val="60"/>
          <w:marBottom w:val="0"/>
          <w:divBdr>
            <w:top w:val="none" w:sz="0" w:space="0" w:color="auto"/>
            <w:left w:val="none" w:sz="0" w:space="0" w:color="auto"/>
            <w:bottom w:val="none" w:sz="0" w:space="0" w:color="auto"/>
            <w:right w:val="none" w:sz="0" w:space="0" w:color="auto"/>
          </w:divBdr>
        </w:div>
        <w:div w:id="1139375169">
          <w:marLeft w:val="0"/>
          <w:marRight w:val="0"/>
          <w:marTop w:val="0"/>
          <w:marBottom w:val="0"/>
          <w:divBdr>
            <w:top w:val="none" w:sz="0" w:space="0" w:color="auto"/>
            <w:left w:val="none" w:sz="0" w:space="0" w:color="auto"/>
            <w:bottom w:val="none" w:sz="0" w:space="0" w:color="auto"/>
            <w:right w:val="none" w:sz="0" w:space="0" w:color="auto"/>
          </w:divBdr>
          <w:divsChild>
            <w:div w:id="634717813">
              <w:marLeft w:val="0"/>
              <w:marRight w:val="0"/>
              <w:marTop w:val="0"/>
              <w:marBottom w:val="0"/>
              <w:divBdr>
                <w:top w:val="none" w:sz="0" w:space="0" w:color="auto"/>
                <w:left w:val="none" w:sz="0" w:space="0" w:color="auto"/>
                <w:bottom w:val="none" w:sz="0" w:space="0" w:color="auto"/>
                <w:right w:val="none" w:sz="0" w:space="0" w:color="auto"/>
              </w:divBdr>
            </w:div>
          </w:divsChild>
        </w:div>
        <w:div w:id="1830169814">
          <w:marLeft w:val="0"/>
          <w:marRight w:val="0"/>
          <w:marTop w:val="0"/>
          <w:marBottom w:val="0"/>
          <w:divBdr>
            <w:top w:val="none" w:sz="0" w:space="0" w:color="auto"/>
            <w:left w:val="none" w:sz="0" w:space="0" w:color="auto"/>
            <w:bottom w:val="none" w:sz="0" w:space="0" w:color="auto"/>
            <w:right w:val="none" w:sz="0" w:space="0" w:color="auto"/>
          </w:divBdr>
        </w:div>
        <w:div w:id="167719061">
          <w:marLeft w:val="0"/>
          <w:marRight w:val="0"/>
          <w:marTop w:val="0"/>
          <w:marBottom w:val="160"/>
          <w:divBdr>
            <w:top w:val="none" w:sz="0" w:space="0" w:color="auto"/>
            <w:left w:val="none" w:sz="0" w:space="0" w:color="auto"/>
            <w:bottom w:val="none" w:sz="0" w:space="0" w:color="auto"/>
            <w:right w:val="none" w:sz="0" w:space="0" w:color="auto"/>
          </w:divBdr>
          <w:divsChild>
            <w:div w:id="1593661626">
              <w:marLeft w:val="0"/>
              <w:marRight w:val="0"/>
              <w:marTop w:val="0"/>
              <w:marBottom w:val="0"/>
              <w:divBdr>
                <w:top w:val="none" w:sz="0" w:space="0" w:color="auto"/>
                <w:left w:val="none" w:sz="0" w:space="0" w:color="auto"/>
                <w:bottom w:val="none" w:sz="0" w:space="0" w:color="auto"/>
                <w:right w:val="none" w:sz="0" w:space="0" w:color="auto"/>
              </w:divBdr>
              <w:divsChild>
                <w:div w:id="830221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5914483">
          <w:marLeft w:val="0"/>
          <w:marRight w:val="0"/>
          <w:marTop w:val="60"/>
          <w:marBottom w:val="0"/>
          <w:divBdr>
            <w:top w:val="none" w:sz="0" w:space="0" w:color="auto"/>
            <w:left w:val="none" w:sz="0" w:space="0" w:color="auto"/>
            <w:bottom w:val="none" w:sz="0" w:space="0" w:color="auto"/>
            <w:right w:val="none" w:sz="0" w:space="0" w:color="auto"/>
          </w:divBdr>
        </w:div>
        <w:div w:id="559831179">
          <w:marLeft w:val="0"/>
          <w:marRight w:val="0"/>
          <w:marTop w:val="0"/>
          <w:marBottom w:val="0"/>
          <w:divBdr>
            <w:top w:val="none" w:sz="0" w:space="0" w:color="auto"/>
            <w:left w:val="none" w:sz="0" w:space="0" w:color="auto"/>
            <w:bottom w:val="none" w:sz="0" w:space="0" w:color="auto"/>
            <w:right w:val="none" w:sz="0" w:space="0" w:color="auto"/>
          </w:divBdr>
          <w:divsChild>
            <w:div w:id="1574855694">
              <w:marLeft w:val="0"/>
              <w:marRight w:val="0"/>
              <w:marTop w:val="0"/>
              <w:marBottom w:val="0"/>
              <w:divBdr>
                <w:top w:val="none" w:sz="0" w:space="0" w:color="auto"/>
                <w:left w:val="none" w:sz="0" w:space="0" w:color="auto"/>
                <w:bottom w:val="none" w:sz="0" w:space="0" w:color="auto"/>
                <w:right w:val="none" w:sz="0" w:space="0" w:color="auto"/>
              </w:divBdr>
            </w:div>
          </w:divsChild>
        </w:div>
        <w:div w:id="1578901071">
          <w:marLeft w:val="0"/>
          <w:marRight w:val="0"/>
          <w:marTop w:val="0"/>
          <w:marBottom w:val="0"/>
          <w:divBdr>
            <w:top w:val="none" w:sz="0" w:space="0" w:color="auto"/>
            <w:left w:val="none" w:sz="0" w:space="0" w:color="auto"/>
            <w:bottom w:val="none" w:sz="0" w:space="0" w:color="auto"/>
            <w:right w:val="none" w:sz="0" w:space="0" w:color="auto"/>
          </w:divBdr>
        </w:div>
        <w:div w:id="479687289">
          <w:marLeft w:val="0"/>
          <w:marRight w:val="0"/>
          <w:marTop w:val="0"/>
          <w:marBottom w:val="160"/>
          <w:divBdr>
            <w:top w:val="none" w:sz="0" w:space="0" w:color="auto"/>
            <w:left w:val="none" w:sz="0" w:space="0" w:color="auto"/>
            <w:bottom w:val="none" w:sz="0" w:space="0" w:color="auto"/>
            <w:right w:val="none" w:sz="0" w:space="0" w:color="auto"/>
          </w:divBdr>
          <w:divsChild>
            <w:div w:id="910502178">
              <w:marLeft w:val="0"/>
              <w:marRight w:val="0"/>
              <w:marTop w:val="0"/>
              <w:marBottom w:val="0"/>
              <w:divBdr>
                <w:top w:val="none" w:sz="0" w:space="0" w:color="auto"/>
                <w:left w:val="none" w:sz="0" w:space="0" w:color="auto"/>
                <w:bottom w:val="none" w:sz="0" w:space="0" w:color="auto"/>
                <w:right w:val="none" w:sz="0" w:space="0" w:color="auto"/>
              </w:divBdr>
              <w:divsChild>
                <w:div w:id="1265650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1999305">
          <w:marLeft w:val="0"/>
          <w:marRight w:val="0"/>
          <w:marTop w:val="60"/>
          <w:marBottom w:val="0"/>
          <w:divBdr>
            <w:top w:val="none" w:sz="0" w:space="0" w:color="auto"/>
            <w:left w:val="none" w:sz="0" w:space="0" w:color="auto"/>
            <w:bottom w:val="none" w:sz="0" w:space="0" w:color="auto"/>
            <w:right w:val="none" w:sz="0" w:space="0" w:color="auto"/>
          </w:divBdr>
        </w:div>
        <w:div w:id="1637758314">
          <w:marLeft w:val="0"/>
          <w:marRight w:val="0"/>
          <w:marTop w:val="0"/>
          <w:marBottom w:val="0"/>
          <w:divBdr>
            <w:top w:val="none" w:sz="0" w:space="0" w:color="auto"/>
            <w:left w:val="none" w:sz="0" w:space="0" w:color="auto"/>
            <w:bottom w:val="none" w:sz="0" w:space="0" w:color="auto"/>
            <w:right w:val="none" w:sz="0" w:space="0" w:color="auto"/>
          </w:divBdr>
          <w:divsChild>
            <w:div w:id="1176458228">
              <w:marLeft w:val="0"/>
              <w:marRight w:val="0"/>
              <w:marTop w:val="0"/>
              <w:marBottom w:val="0"/>
              <w:divBdr>
                <w:top w:val="none" w:sz="0" w:space="0" w:color="auto"/>
                <w:left w:val="none" w:sz="0" w:space="0" w:color="auto"/>
                <w:bottom w:val="none" w:sz="0" w:space="0" w:color="auto"/>
                <w:right w:val="none" w:sz="0" w:space="0" w:color="auto"/>
              </w:divBdr>
            </w:div>
          </w:divsChild>
        </w:div>
        <w:div w:id="1082871131">
          <w:marLeft w:val="0"/>
          <w:marRight w:val="0"/>
          <w:marTop w:val="0"/>
          <w:marBottom w:val="0"/>
          <w:divBdr>
            <w:top w:val="none" w:sz="0" w:space="0" w:color="auto"/>
            <w:left w:val="none" w:sz="0" w:space="0" w:color="auto"/>
            <w:bottom w:val="none" w:sz="0" w:space="0" w:color="auto"/>
            <w:right w:val="none" w:sz="0" w:space="0" w:color="auto"/>
          </w:divBdr>
        </w:div>
        <w:div w:id="104202500">
          <w:marLeft w:val="0"/>
          <w:marRight w:val="0"/>
          <w:marTop w:val="0"/>
          <w:marBottom w:val="160"/>
          <w:divBdr>
            <w:top w:val="none" w:sz="0" w:space="0" w:color="auto"/>
            <w:left w:val="none" w:sz="0" w:space="0" w:color="auto"/>
            <w:bottom w:val="none" w:sz="0" w:space="0" w:color="auto"/>
            <w:right w:val="none" w:sz="0" w:space="0" w:color="auto"/>
          </w:divBdr>
          <w:divsChild>
            <w:div w:id="2000695246">
              <w:marLeft w:val="0"/>
              <w:marRight w:val="0"/>
              <w:marTop w:val="0"/>
              <w:marBottom w:val="0"/>
              <w:divBdr>
                <w:top w:val="none" w:sz="0" w:space="0" w:color="auto"/>
                <w:left w:val="none" w:sz="0" w:space="0" w:color="auto"/>
                <w:bottom w:val="none" w:sz="0" w:space="0" w:color="auto"/>
                <w:right w:val="none" w:sz="0" w:space="0" w:color="auto"/>
              </w:divBdr>
              <w:divsChild>
                <w:div w:id="822283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330400">
          <w:marLeft w:val="0"/>
          <w:marRight w:val="0"/>
          <w:marTop w:val="60"/>
          <w:marBottom w:val="0"/>
          <w:divBdr>
            <w:top w:val="none" w:sz="0" w:space="0" w:color="auto"/>
            <w:left w:val="none" w:sz="0" w:space="0" w:color="auto"/>
            <w:bottom w:val="none" w:sz="0" w:space="0" w:color="auto"/>
            <w:right w:val="none" w:sz="0" w:space="0" w:color="auto"/>
          </w:divBdr>
        </w:div>
        <w:div w:id="187260835">
          <w:marLeft w:val="0"/>
          <w:marRight w:val="0"/>
          <w:marTop w:val="0"/>
          <w:marBottom w:val="0"/>
          <w:divBdr>
            <w:top w:val="none" w:sz="0" w:space="0" w:color="auto"/>
            <w:left w:val="none" w:sz="0" w:space="0" w:color="auto"/>
            <w:bottom w:val="none" w:sz="0" w:space="0" w:color="auto"/>
            <w:right w:val="none" w:sz="0" w:space="0" w:color="auto"/>
          </w:divBdr>
          <w:divsChild>
            <w:div w:id="1656908978">
              <w:marLeft w:val="0"/>
              <w:marRight w:val="0"/>
              <w:marTop w:val="0"/>
              <w:marBottom w:val="0"/>
              <w:divBdr>
                <w:top w:val="none" w:sz="0" w:space="0" w:color="auto"/>
                <w:left w:val="none" w:sz="0" w:space="0" w:color="auto"/>
                <w:bottom w:val="none" w:sz="0" w:space="0" w:color="auto"/>
                <w:right w:val="none" w:sz="0" w:space="0" w:color="auto"/>
              </w:divBdr>
            </w:div>
          </w:divsChild>
        </w:div>
        <w:div w:id="40983866">
          <w:marLeft w:val="0"/>
          <w:marRight w:val="0"/>
          <w:marTop w:val="0"/>
          <w:marBottom w:val="0"/>
          <w:divBdr>
            <w:top w:val="none" w:sz="0" w:space="0" w:color="auto"/>
            <w:left w:val="none" w:sz="0" w:space="0" w:color="auto"/>
            <w:bottom w:val="none" w:sz="0" w:space="0" w:color="auto"/>
            <w:right w:val="none" w:sz="0" w:space="0" w:color="auto"/>
          </w:divBdr>
        </w:div>
        <w:div w:id="1894925296">
          <w:marLeft w:val="0"/>
          <w:marRight w:val="0"/>
          <w:marTop w:val="0"/>
          <w:marBottom w:val="160"/>
          <w:divBdr>
            <w:top w:val="none" w:sz="0" w:space="0" w:color="auto"/>
            <w:left w:val="none" w:sz="0" w:space="0" w:color="auto"/>
            <w:bottom w:val="none" w:sz="0" w:space="0" w:color="auto"/>
            <w:right w:val="none" w:sz="0" w:space="0" w:color="auto"/>
          </w:divBdr>
          <w:divsChild>
            <w:div w:id="13963795">
              <w:marLeft w:val="0"/>
              <w:marRight w:val="0"/>
              <w:marTop w:val="0"/>
              <w:marBottom w:val="0"/>
              <w:divBdr>
                <w:top w:val="none" w:sz="0" w:space="0" w:color="auto"/>
                <w:left w:val="none" w:sz="0" w:space="0" w:color="auto"/>
                <w:bottom w:val="none" w:sz="0" w:space="0" w:color="auto"/>
                <w:right w:val="none" w:sz="0" w:space="0" w:color="auto"/>
              </w:divBdr>
              <w:divsChild>
                <w:div w:id="760300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3653514">
          <w:marLeft w:val="0"/>
          <w:marRight w:val="0"/>
          <w:marTop w:val="60"/>
          <w:marBottom w:val="0"/>
          <w:divBdr>
            <w:top w:val="none" w:sz="0" w:space="0" w:color="auto"/>
            <w:left w:val="none" w:sz="0" w:space="0" w:color="auto"/>
            <w:bottom w:val="none" w:sz="0" w:space="0" w:color="auto"/>
            <w:right w:val="none" w:sz="0" w:space="0" w:color="auto"/>
          </w:divBdr>
        </w:div>
        <w:div w:id="839470431">
          <w:marLeft w:val="0"/>
          <w:marRight w:val="0"/>
          <w:marTop w:val="0"/>
          <w:marBottom w:val="0"/>
          <w:divBdr>
            <w:top w:val="none" w:sz="0" w:space="0" w:color="auto"/>
            <w:left w:val="none" w:sz="0" w:space="0" w:color="auto"/>
            <w:bottom w:val="none" w:sz="0" w:space="0" w:color="auto"/>
            <w:right w:val="none" w:sz="0" w:space="0" w:color="auto"/>
          </w:divBdr>
          <w:divsChild>
            <w:div w:id="280037501">
              <w:marLeft w:val="0"/>
              <w:marRight w:val="0"/>
              <w:marTop w:val="0"/>
              <w:marBottom w:val="0"/>
              <w:divBdr>
                <w:top w:val="none" w:sz="0" w:space="0" w:color="auto"/>
                <w:left w:val="none" w:sz="0" w:space="0" w:color="auto"/>
                <w:bottom w:val="none" w:sz="0" w:space="0" w:color="auto"/>
                <w:right w:val="none" w:sz="0" w:space="0" w:color="auto"/>
              </w:divBdr>
            </w:div>
          </w:divsChild>
        </w:div>
        <w:div w:id="1439763662">
          <w:marLeft w:val="0"/>
          <w:marRight w:val="0"/>
          <w:marTop w:val="0"/>
          <w:marBottom w:val="0"/>
          <w:divBdr>
            <w:top w:val="none" w:sz="0" w:space="0" w:color="auto"/>
            <w:left w:val="none" w:sz="0" w:space="0" w:color="auto"/>
            <w:bottom w:val="none" w:sz="0" w:space="0" w:color="auto"/>
            <w:right w:val="none" w:sz="0" w:space="0" w:color="auto"/>
          </w:divBdr>
        </w:div>
        <w:div w:id="638195954">
          <w:marLeft w:val="0"/>
          <w:marRight w:val="0"/>
          <w:marTop w:val="0"/>
          <w:marBottom w:val="160"/>
          <w:divBdr>
            <w:top w:val="none" w:sz="0" w:space="0" w:color="auto"/>
            <w:left w:val="none" w:sz="0" w:space="0" w:color="auto"/>
            <w:bottom w:val="none" w:sz="0" w:space="0" w:color="auto"/>
            <w:right w:val="none" w:sz="0" w:space="0" w:color="auto"/>
          </w:divBdr>
          <w:divsChild>
            <w:div w:id="760643163">
              <w:marLeft w:val="0"/>
              <w:marRight w:val="0"/>
              <w:marTop w:val="0"/>
              <w:marBottom w:val="0"/>
              <w:divBdr>
                <w:top w:val="none" w:sz="0" w:space="0" w:color="auto"/>
                <w:left w:val="none" w:sz="0" w:space="0" w:color="auto"/>
                <w:bottom w:val="none" w:sz="0" w:space="0" w:color="auto"/>
                <w:right w:val="none" w:sz="0" w:space="0" w:color="auto"/>
              </w:divBdr>
              <w:divsChild>
                <w:div w:id="1004934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740152">
          <w:marLeft w:val="0"/>
          <w:marRight w:val="0"/>
          <w:marTop w:val="0"/>
          <w:marBottom w:val="0"/>
          <w:divBdr>
            <w:top w:val="none" w:sz="0" w:space="0" w:color="auto"/>
            <w:left w:val="none" w:sz="0" w:space="0" w:color="auto"/>
            <w:bottom w:val="none" w:sz="0" w:space="0" w:color="auto"/>
            <w:right w:val="none" w:sz="0" w:space="0" w:color="auto"/>
          </w:divBdr>
          <w:divsChild>
            <w:div w:id="189993582">
              <w:marLeft w:val="0"/>
              <w:marRight w:val="0"/>
              <w:marTop w:val="0"/>
              <w:marBottom w:val="0"/>
              <w:divBdr>
                <w:top w:val="none" w:sz="0" w:space="0" w:color="auto"/>
                <w:left w:val="none" w:sz="0" w:space="0" w:color="auto"/>
                <w:bottom w:val="none" w:sz="0" w:space="0" w:color="auto"/>
                <w:right w:val="none" w:sz="0" w:space="0" w:color="auto"/>
              </w:divBdr>
            </w:div>
          </w:divsChild>
        </w:div>
        <w:div w:id="755443122">
          <w:marLeft w:val="0"/>
          <w:marRight w:val="0"/>
          <w:marTop w:val="0"/>
          <w:marBottom w:val="0"/>
          <w:divBdr>
            <w:top w:val="none" w:sz="0" w:space="0" w:color="auto"/>
            <w:left w:val="none" w:sz="0" w:space="0" w:color="auto"/>
            <w:bottom w:val="none" w:sz="0" w:space="0" w:color="auto"/>
            <w:right w:val="none" w:sz="0" w:space="0" w:color="auto"/>
          </w:divBdr>
        </w:div>
        <w:div w:id="1848665812">
          <w:marLeft w:val="0"/>
          <w:marRight w:val="0"/>
          <w:marTop w:val="0"/>
          <w:marBottom w:val="160"/>
          <w:divBdr>
            <w:top w:val="none" w:sz="0" w:space="0" w:color="auto"/>
            <w:left w:val="none" w:sz="0" w:space="0" w:color="auto"/>
            <w:bottom w:val="none" w:sz="0" w:space="0" w:color="auto"/>
            <w:right w:val="none" w:sz="0" w:space="0" w:color="auto"/>
          </w:divBdr>
          <w:divsChild>
            <w:div w:id="477041825">
              <w:marLeft w:val="0"/>
              <w:marRight w:val="0"/>
              <w:marTop w:val="0"/>
              <w:marBottom w:val="0"/>
              <w:divBdr>
                <w:top w:val="none" w:sz="0" w:space="0" w:color="auto"/>
                <w:left w:val="none" w:sz="0" w:space="0" w:color="auto"/>
                <w:bottom w:val="none" w:sz="0" w:space="0" w:color="auto"/>
                <w:right w:val="none" w:sz="0" w:space="0" w:color="auto"/>
              </w:divBdr>
              <w:divsChild>
                <w:div w:id="797139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899247">
          <w:marLeft w:val="0"/>
          <w:marRight w:val="0"/>
          <w:marTop w:val="60"/>
          <w:marBottom w:val="0"/>
          <w:divBdr>
            <w:top w:val="none" w:sz="0" w:space="0" w:color="auto"/>
            <w:left w:val="none" w:sz="0" w:space="0" w:color="auto"/>
            <w:bottom w:val="none" w:sz="0" w:space="0" w:color="auto"/>
            <w:right w:val="none" w:sz="0" w:space="0" w:color="auto"/>
          </w:divBdr>
        </w:div>
        <w:div w:id="534388900">
          <w:marLeft w:val="0"/>
          <w:marRight w:val="0"/>
          <w:marTop w:val="0"/>
          <w:marBottom w:val="0"/>
          <w:divBdr>
            <w:top w:val="none" w:sz="0" w:space="0" w:color="auto"/>
            <w:left w:val="none" w:sz="0" w:space="0" w:color="auto"/>
            <w:bottom w:val="none" w:sz="0" w:space="0" w:color="auto"/>
            <w:right w:val="none" w:sz="0" w:space="0" w:color="auto"/>
          </w:divBdr>
          <w:divsChild>
            <w:div w:id="1671785113">
              <w:marLeft w:val="0"/>
              <w:marRight w:val="0"/>
              <w:marTop w:val="0"/>
              <w:marBottom w:val="0"/>
              <w:divBdr>
                <w:top w:val="none" w:sz="0" w:space="0" w:color="auto"/>
                <w:left w:val="none" w:sz="0" w:space="0" w:color="auto"/>
                <w:bottom w:val="none" w:sz="0" w:space="0" w:color="auto"/>
                <w:right w:val="none" w:sz="0" w:space="0" w:color="auto"/>
              </w:divBdr>
            </w:div>
          </w:divsChild>
        </w:div>
        <w:div w:id="1450275898">
          <w:marLeft w:val="0"/>
          <w:marRight w:val="0"/>
          <w:marTop w:val="0"/>
          <w:marBottom w:val="0"/>
          <w:divBdr>
            <w:top w:val="none" w:sz="0" w:space="0" w:color="auto"/>
            <w:left w:val="none" w:sz="0" w:space="0" w:color="auto"/>
            <w:bottom w:val="none" w:sz="0" w:space="0" w:color="auto"/>
            <w:right w:val="none" w:sz="0" w:space="0" w:color="auto"/>
          </w:divBdr>
        </w:div>
        <w:div w:id="1701324347">
          <w:marLeft w:val="0"/>
          <w:marRight w:val="0"/>
          <w:marTop w:val="0"/>
          <w:marBottom w:val="160"/>
          <w:divBdr>
            <w:top w:val="none" w:sz="0" w:space="0" w:color="auto"/>
            <w:left w:val="none" w:sz="0" w:space="0" w:color="auto"/>
            <w:bottom w:val="none" w:sz="0" w:space="0" w:color="auto"/>
            <w:right w:val="none" w:sz="0" w:space="0" w:color="auto"/>
          </w:divBdr>
          <w:divsChild>
            <w:div w:id="1124234871">
              <w:marLeft w:val="0"/>
              <w:marRight w:val="0"/>
              <w:marTop w:val="0"/>
              <w:marBottom w:val="0"/>
              <w:divBdr>
                <w:top w:val="none" w:sz="0" w:space="0" w:color="auto"/>
                <w:left w:val="none" w:sz="0" w:space="0" w:color="auto"/>
                <w:bottom w:val="none" w:sz="0" w:space="0" w:color="auto"/>
                <w:right w:val="none" w:sz="0" w:space="0" w:color="auto"/>
              </w:divBdr>
              <w:divsChild>
                <w:div w:id="143545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4826298">
          <w:marLeft w:val="0"/>
          <w:marRight w:val="0"/>
          <w:marTop w:val="60"/>
          <w:marBottom w:val="0"/>
          <w:divBdr>
            <w:top w:val="none" w:sz="0" w:space="0" w:color="auto"/>
            <w:left w:val="none" w:sz="0" w:space="0" w:color="auto"/>
            <w:bottom w:val="none" w:sz="0" w:space="0" w:color="auto"/>
            <w:right w:val="none" w:sz="0" w:space="0" w:color="auto"/>
          </w:divBdr>
        </w:div>
        <w:div w:id="1029723685">
          <w:marLeft w:val="0"/>
          <w:marRight w:val="0"/>
          <w:marTop w:val="0"/>
          <w:marBottom w:val="0"/>
          <w:divBdr>
            <w:top w:val="none" w:sz="0" w:space="0" w:color="auto"/>
            <w:left w:val="none" w:sz="0" w:space="0" w:color="auto"/>
            <w:bottom w:val="none" w:sz="0" w:space="0" w:color="auto"/>
            <w:right w:val="none" w:sz="0" w:space="0" w:color="auto"/>
          </w:divBdr>
          <w:divsChild>
            <w:div w:id="774600280">
              <w:marLeft w:val="0"/>
              <w:marRight w:val="0"/>
              <w:marTop w:val="0"/>
              <w:marBottom w:val="0"/>
              <w:divBdr>
                <w:top w:val="none" w:sz="0" w:space="0" w:color="auto"/>
                <w:left w:val="none" w:sz="0" w:space="0" w:color="auto"/>
                <w:bottom w:val="none" w:sz="0" w:space="0" w:color="auto"/>
                <w:right w:val="none" w:sz="0" w:space="0" w:color="auto"/>
              </w:divBdr>
            </w:div>
          </w:divsChild>
        </w:div>
        <w:div w:id="1655333662">
          <w:marLeft w:val="0"/>
          <w:marRight w:val="0"/>
          <w:marTop w:val="0"/>
          <w:marBottom w:val="0"/>
          <w:divBdr>
            <w:top w:val="none" w:sz="0" w:space="0" w:color="auto"/>
            <w:left w:val="none" w:sz="0" w:space="0" w:color="auto"/>
            <w:bottom w:val="none" w:sz="0" w:space="0" w:color="auto"/>
            <w:right w:val="none" w:sz="0" w:space="0" w:color="auto"/>
          </w:divBdr>
        </w:div>
        <w:div w:id="101190237">
          <w:marLeft w:val="0"/>
          <w:marRight w:val="0"/>
          <w:marTop w:val="0"/>
          <w:marBottom w:val="160"/>
          <w:divBdr>
            <w:top w:val="none" w:sz="0" w:space="0" w:color="auto"/>
            <w:left w:val="none" w:sz="0" w:space="0" w:color="auto"/>
            <w:bottom w:val="none" w:sz="0" w:space="0" w:color="auto"/>
            <w:right w:val="none" w:sz="0" w:space="0" w:color="auto"/>
          </w:divBdr>
          <w:divsChild>
            <w:div w:id="1389264835">
              <w:marLeft w:val="0"/>
              <w:marRight w:val="0"/>
              <w:marTop w:val="0"/>
              <w:marBottom w:val="0"/>
              <w:divBdr>
                <w:top w:val="none" w:sz="0" w:space="0" w:color="auto"/>
                <w:left w:val="none" w:sz="0" w:space="0" w:color="auto"/>
                <w:bottom w:val="none" w:sz="0" w:space="0" w:color="auto"/>
                <w:right w:val="none" w:sz="0" w:space="0" w:color="auto"/>
              </w:divBdr>
              <w:divsChild>
                <w:div w:id="381058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29350">
          <w:marLeft w:val="0"/>
          <w:marRight w:val="0"/>
          <w:marTop w:val="60"/>
          <w:marBottom w:val="0"/>
          <w:divBdr>
            <w:top w:val="none" w:sz="0" w:space="0" w:color="auto"/>
            <w:left w:val="none" w:sz="0" w:space="0" w:color="auto"/>
            <w:bottom w:val="none" w:sz="0" w:space="0" w:color="auto"/>
            <w:right w:val="none" w:sz="0" w:space="0" w:color="auto"/>
          </w:divBdr>
        </w:div>
        <w:div w:id="1114442363">
          <w:marLeft w:val="0"/>
          <w:marRight w:val="0"/>
          <w:marTop w:val="0"/>
          <w:marBottom w:val="0"/>
          <w:divBdr>
            <w:top w:val="none" w:sz="0" w:space="0" w:color="auto"/>
            <w:left w:val="none" w:sz="0" w:space="0" w:color="auto"/>
            <w:bottom w:val="none" w:sz="0" w:space="0" w:color="auto"/>
            <w:right w:val="none" w:sz="0" w:space="0" w:color="auto"/>
          </w:divBdr>
          <w:divsChild>
            <w:div w:id="1265991570">
              <w:marLeft w:val="0"/>
              <w:marRight w:val="0"/>
              <w:marTop w:val="0"/>
              <w:marBottom w:val="0"/>
              <w:divBdr>
                <w:top w:val="none" w:sz="0" w:space="0" w:color="auto"/>
                <w:left w:val="none" w:sz="0" w:space="0" w:color="auto"/>
                <w:bottom w:val="none" w:sz="0" w:space="0" w:color="auto"/>
                <w:right w:val="none" w:sz="0" w:space="0" w:color="auto"/>
              </w:divBdr>
            </w:div>
          </w:divsChild>
        </w:div>
        <w:div w:id="703286491">
          <w:marLeft w:val="0"/>
          <w:marRight w:val="0"/>
          <w:marTop w:val="0"/>
          <w:marBottom w:val="0"/>
          <w:divBdr>
            <w:top w:val="none" w:sz="0" w:space="0" w:color="auto"/>
            <w:left w:val="none" w:sz="0" w:space="0" w:color="auto"/>
            <w:bottom w:val="none" w:sz="0" w:space="0" w:color="auto"/>
            <w:right w:val="none" w:sz="0" w:space="0" w:color="auto"/>
          </w:divBdr>
        </w:div>
        <w:div w:id="1114792923">
          <w:marLeft w:val="0"/>
          <w:marRight w:val="0"/>
          <w:marTop w:val="0"/>
          <w:marBottom w:val="160"/>
          <w:divBdr>
            <w:top w:val="none" w:sz="0" w:space="0" w:color="auto"/>
            <w:left w:val="none" w:sz="0" w:space="0" w:color="auto"/>
            <w:bottom w:val="none" w:sz="0" w:space="0" w:color="auto"/>
            <w:right w:val="none" w:sz="0" w:space="0" w:color="auto"/>
          </w:divBdr>
          <w:divsChild>
            <w:div w:id="512888858">
              <w:marLeft w:val="0"/>
              <w:marRight w:val="0"/>
              <w:marTop w:val="0"/>
              <w:marBottom w:val="0"/>
              <w:divBdr>
                <w:top w:val="none" w:sz="0" w:space="0" w:color="auto"/>
                <w:left w:val="none" w:sz="0" w:space="0" w:color="auto"/>
                <w:bottom w:val="none" w:sz="0" w:space="0" w:color="auto"/>
                <w:right w:val="none" w:sz="0" w:space="0" w:color="auto"/>
              </w:divBdr>
              <w:divsChild>
                <w:div w:id="55275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489387">
          <w:marLeft w:val="0"/>
          <w:marRight w:val="0"/>
          <w:marTop w:val="60"/>
          <w:marBottom w:val="0"/>
          <w:divBdr>
            <w:top w:val="none" w:sz="0" w:space="0" w:color="auto"/>
            <w:left w:val="none" w:sz="0" w:space="0" w:color="auto"/>
            <w:bottom w:val="none" w:sz="0" w:space="0" w:color="auto"/>
            <w:right w:val="none" w:sz="0" w:space="0" w:color="auto"/>
          </w:divBdr>
        </w:div>
        <w:div w:id="1761679255">
          <w:marLeft w:val="0"/>
          <w:marRight w:val="0"/>
          <w:marTop w:val="0"/>
          <w:marBottom w:val="0"/>
          <w:divBdr>
            <w:top w:val="none" w:sz="0" w:space="0" w:color="auto"/>
            <w:left w:val="none" w:sz="0" w:space="0" w:color="auto"/>
            <w:bottom w:val="none" w:sz="0" w:space="0" w:color="auto"/>
            <w:right w:val="none" w:sz="0" w:space="0" w:color="auto"/>
          </w:divBdr>
          <w:divsChild>
            <w:div w:id="1440367186">
              <w:marLeft w:val="0"/>
              <w:marRight w:val="0"/>
              <w:marTop w:val="0"/>
              <w:marBottom w:val="0"/>
              <w:divBdr>
                <w:top w:val="none" w:sz="0" w:space="0" w:color="auto"/>
                <w:left w:val="none" w:sz="0" w:space="0" w:color="auto"/>
                <w:bottom w:val="none" w:sz="0" w:space="0" w:color="auto"/>
                <w:right w:val="none" w:sz="0" w:space="0" w:color="auto"/>
              </w:divBdr>
            </w:div>
          </w:divsChild>
        </w:div>
        <w:div w:id="375010737">
          <w:marLeft w:val="0"/>
          <w:marRight w:val="0"/>
          <w:marTop w:val="0"/>
          <w:marBottom w:val="0"/>
          <w:divBdr>
            <w:top w:val="none" w:sz="0" w:space="0" w:color="auto"/>
            <w:left w:val="none" w:sz="0" w:space="0" w:color="auto"/>
            <w:bottom w:val="none" w:sz="0" w:space="0" w:color="auto"/>
            <w:right w:val="none" w:sz="0" w:space="0" w:color="auto"/>
          </w:divBdr>
        </w:div>
        <w:div w:id="1939942081">
          <w:marLeft w:val="0"/>
          <w:marRight w:val="0"/>
          <w:marTop w:val="0"/>
          <w:marBottom w:val="160"/>
          <w:divBdr>
            <w:top w:val="none" w:sz="0" w:space="0" w:color="auto"/>
            <w:left w:val="none" w:sz="0" w:space="0" w:color="auto"/>
            <w:bottom w:val="none" w:sz="0" w:space="0" w:color="auto"/>
            <w:right w:val="none" w:sz="0" w:space="0" w:color="auto"/>
          </w:divBdr>
          <w:divsChild>
            <w:div w:id="845945050">
              <w:marLeft w:val="0"/>
              <w:marRight w:val="0"/>
              <w:marTop w:val="0"/>
              <w:marBottom w:val="0"/>
              <w:divBdr>
                <w:top w:val="none" w:sz="0" w:space="0" w:color="auto"/>
                <w:left w:val="none" w:sz="0" w:space="0" w:color="auto"/>
                <w:bottom w:val="none" w:sz="0" w:space="0" w:color="auto"/>
                <w:right w:val="none" w:sz="0" w:space="0" w:color="auto"/>
              </w:divBdr>
              <w:divsChild>
                <w:div w:id="1419600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015235">
          <w:marLeft w:val="0"/>
          <w:marRight w:val="0"/>
          <w:marTop w:val="60"/>
          <w:marBottom w:val="0"/>
          <w:divBdr>
            <w:top w:val="none" w:sz="0" w:space="0" w:color="auto"/>
            <w:left w:val="none" w:sz="0" w:space="0" w:color="auto"/>
            <w:bottom w:val="none" w:sz="0" w:space="0" w:color="auto"/>
            <w:right w:val="none" w:sz="0" w:space="0" w:color="auto"/>
          </w:divBdr>
        </w:div>
        <w:div w:id="456917389">
          <w:marLeft w:val="0"/>
          <w:marRight w:val="0"/>
          <w:marTop w:val="0"/>
          <w:marBottom w:val="0"/>
          <w:divBdr>
            <w:top w:val="none" w:sz="0" w:space="0" w:color="auto"/>
            <w:left w:val="none" w:sz="0" w:space="0" w:color="auto"/>
            <w:bottom w:val="none" w:sz="0" w:space="0" w:color="auto"/>
            <w:right w:val="none" w:sz="0" w:space="0" w:color="auto"/>
          </w:divBdr>
          <w:divsChild>
            <w:div w:id="551964545">
              <w:marLeft w:val="0"/>
              <w:marRight w:val="0"/>
              <w:marTop w:val="0"/>
              <w:marBottom w:val="0"/>
              <w:divBdr>
                <w:top w:val="none" w:sz="0" w:space="0" w:color="auto"/>
                <w:left w:val="none" w:sz="0" w:space="0" w:color="auto"/>
                <w:bottom w:val="none" w:sz="0" w:space="0" w:color="auto"/>
                <w:right w:val="none" w:sz="0" w:space="0" w:color="auto"/>
              </w:divBdr>
            </w:div>
          </w:divsChild>
        </w:div>
        <w:div w:id="110787294">
          <w:marLeft w:val="0"/>
          <w:marRight w:val="0"/>
          <w:marTop w:val="0"/>
          <w:marBottom w:val="0"/>
          <w:divBdr>
            <w:top w:val="none" w:sz="0" w:space="0" w:color="auto"/>
            <w:left w:val="none" w:sz="0" w:space="0" w:color="auto"/>
            <w:bottom w:val="none" w:sz="0" w:space="0" w:color="auto"/>
            <w:right w:val="none" w:sz="0" w:space="0" w:color="auto"/>
          </w:divBdr>
        </w:div>
        <w:div w:id="78602777">
          <w:marLeft w:val="0"/>
          <w:marRight w:val="0"/>
          <w:marTop w:val="0"/>
          <w:marBottom w:val="160"/>
          <w:divBdr>
            <w:top w:val="none" w:sz="0" w:space="0" w:color="auto"/>
            <w:left w:val="none" w:sz="0" w:space="0" w:color="auto"/>
            <w:bottom w:val="none" w:sz="0" w:space="0" w:color="auto"/>
            <w:right w:val="none" w:sz="0" w:space="0" w:color="auto"/>
          </w:divBdr>
          <w:divsChild>
            <w:div w:id="946355221">
              <w:marLeft w:val="0"/>
              <w:marRight w:val="0"/>
              <w:marTop w:val="0"/>
              <w:marBottom w:val="0"/>
              <w:divBdr>
                <w:top w:val="none" w:sz="0" w:space="0" w:color="auto"/>
                <w:left w:val="none" w:sz="0" w:space="0" w:color="auto"/>
                <w:bottom w:val="none" w:sz="0" w:space="0" w:color="auto"/>
                <w:right w:val="none" w:sz="0" w:space="0" w:color="auto"/>
              </w:divBdr>
              <w:divsChild>
                <w:div w:id="850876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897506">
          <w:marLeft w:val="0"/>
          <w:marRight w:val="0"/>
          <w:marTop w:val="60"/>
          <w:marBottom w:val="0"/>
          <w:divBdr>
            <w:top w:val="none" w:sz="0" w:space="0" w:color="auto"/>
            <w:left w:val="none" w:sz="0" w:space="0" w:color="auto"/>
            <w:bottom w:val="none" w:sz="0" w:space="0" w:color="auto"/>
            <w:right w:val="none" w:sz="0" w:space="0" w:color="auto"/>
          </w:divBdr>
        </w:div>
        <w:div w:id="297489331">
          <w:marLeft w:val="0"/>
          <w:marRight w:val="0"/>
          <w:marTop w:val="0"/>
          <w:marBottom w:val="0"/>
          <w:divBdr>
            <w:top w:val="none" w:sz="0" w:space="0" w:color="auto"/>
            <w:left w:val="none" w:sz="0" w:space="0" w:color="auto"/>
            <w:bottom w:val="none" w:sz="0" w:space="0" w:color="auto"/>
            <w:right w:val="none" w:sz="0" w:space="0" w:color="auto"/>
          </w:divBdr>
          <w:divsChild>
            <w:div w:id="2048142970">
              <w:marLeft w:val="0"/>
              <w:marRight w:val="0"/>
              <w:marTop w:val="0"/>
              <w:marBottom w:val="0"/>
              <w:divBdr>
                <w:top w:val="none" w:sz="0" w:space="0" w:color="auto"/>
                <w:left w:val="none" w:sz="0" w:space="0" w:color="auto"/>
                <w:bottom w:val="none" w:sz="0" w:space="0" w:color="auto"/>
                <w:right w:val="none" w:sz="0" w:space="0" w:color="auto"/>
              </w:divBdr>
            </w:div>
          </w:divsChild>
        </w:div>
        <w:div w:id="290942817">
          <w:marLeft w:val="0"/>
          <w:marRight w:val="0"/>
          <w:marTop w:val="0"/>
          <w:marBottom w:val="0"/>
          <w:divBdr>
            <w:top w:val="none" w:sz="0" w:space="0" w:color="auto"/>
            <w:left w:val="none" w:sz="0" w:space="0" w:color="auto"/>
            <w:bottom w:val="none" w:sz="0" w:space="0" w:color="auto"/>
            <w:right w:val="none" w:sz="0" w:space="0" w:color="auto"/>
          </w:divBdr>
        </w:div>
        <w:div w:id="99565388">
          <w:marLeft w:val="0"/>
          <w:marRight w:val="0"/>
          <w:marTop w:val="0"/>
          <w:marBottom w:val="160"/>
          <w:divBdr>
            <w:top w:val="none" w:sz="0" w:space="0" w:color="auto"/>
            <w:left w:val="none" w:sz="0" w:space="0" w:color="auto"/>
            <w:bottom w:val="none" w:sz="0" w:space="0" w:color="auto"/>
            <w:right w:val="none" w:sz="0" w:space="0" w:color="auto"/>
          </w:divBdr>
          <w:divsChild>
            <w:div w:id="2023583548">
              <w:marLeft w:val="0"/>
              <w:marRight w:val="0"/>
              <w:marTop w:val="0"/>
              <w:marBottom w:val="0"/>
              <w:divBdr>
                <w:top w:val="none" w:sz="0" w:space="0" w:color="auto"/>
                <w:left w:val="none" w:sz="0" w:space="0" w:color="auto"/>
                <w:bottom w:val="none" w:sz="0" w:space="0" w:color="auto"/>
                <w:right w:val="none" w:sz="0" w:space="0" w:color="auto"/>
              </w:divBdr>
              <w:divsChild>
                <w:div w:id="48891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648986">
          <w:marLeft w:val="0"/>
          <w:marRight w:val="0"/>
          <w:marTop w:val="60"/>
          <w:marBottom w:val="0"/>
          <w:divBdr>
            <w:top w:val="none" w:sz="0" w:space="0" w:color="auto"/>
            <w:left w:val="none" w:sz="0" w:space="0" w:color="auto"/>
            <w:bottom w:val="none" w:sz="0" w:space="0" w:color="auto"/>
            <w:right w:val="none" w:sz="0" w:space="0" w:color="auto"/>
          </w:divBdr>
        </w:div>
        <w:div w:id="1560285862">
          <w:marLeft w:val="0"/>
          <w:marRight w:val="0"/>
          <w:marTop w:val="0"/>
          <w:marBottom w:val="0"/>
          <w:divBdr>
            <w:top w:val="none" w:sz="0" w:space="0" w:color="auto"/>
            <w:left w:val="none" w:sz="0" w:space="0" w:color="auto"/>
            <w:bottom w:val="none" w:sz="0" w:space="0" w:color="auto"/>
            <w:right w:val="none" w:sz="0" w:space="0" w:color="auto"/>
          </w:divBdr>
          <w:divsChild>
            <w:div w:id="9111128">
              <w:marLeft w:val="0"/>
              <w:marRight w:val="0"/>
              <w:marTop w:val="0"/>
              <w:marBottom w:val="0"/>
              <w:divBdr>
                <w:top w:val="none" w:sz="0" w:space="0" w:color="auto"/>
                <w:left w:val="none" w:sz="0" w:space="0" w:color="auto"/>
                <w:bottom w:val="none" w:sz="0" w:space="0" w:color="auto"/>
                <w:right w:val="none" w:sz="0" w:space="0" w:color="auto"/>
              </w:divBdr>
            </w:div>
          </w:divsChild>
        </w:div>
        <w:div w:id="90319089">
          <w:marLeft w:val="0"/>
          <w:marRight w:val="0"/>
          <w:marTop w:val="0"/>
          <w:marBottom w:val="0"/>
          <w:divBdr>
            <w:top w:val="none" w:sz="0" w:space="0" w:color="auto"/>
            <w:left w:val="none" w:sz="0" w:space="0" w:color="auto"/>
            <w:bottom w:val="none" w:sz="0" w:space="0" w:color="auto"/>
            <w:right w:val="none" w:sz="0" w:space="0" w:color="auto"/>
          </w:divBdr>
        </w:div>
        <w:div w:id="1915580729">
          <w:marLeft w:val="0"/>
          <w:marRight w:val="0"/>
          <w:marTop w:val="0"/>
          <w:marBottom w:val="160"/>
          <w:divBdr>
            <w:top w:val="none" w:sz="0" w:space="0" w:color="auto"/>
            <w:left w:val="none" w:sz="0" w:space="0" w:color="auto"/>
            <w:bottom w:val="none" w:sz="0" w:space="0" w:color="auto"/>
            <w:right w:val="none" w:sz="0" w:space="0" w:color="auto"/>
          </w:divBdr>
          <w:divsChild>
            <w:div w:id="1800220495">
              <w:marLeft w:val="0"/>
              <w:marRight w:val="0"/>
              <w:marTop w:val="0"/>
              <w:marBottom w:val="0"/>
              <w:divBdr>
                <w:top w:val="none" w:sz="0" w:space="0" w:color="auto"/>
                <w:left w:val="none" w:sz="0" w:space="0" w:color="auto"/>
                <w:bottom w:val="none" w:sz="0" w:space="0" w:color="auto"/>
                <w:right w:val="none" w:sz="0" w:space="0" w:color="auto"/>
              </w:divBdr>
              <w:divsChild>
                <w:div w:id="960264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5558715">
          <w:marLeft w:val="0"/>
          <w:marRight w:val="0"/>
          <w:marTop w:val="60"/>
          <w:marBottom w:val="0"/>
          <w:divBdr>
            <w:top w:val="none" w:sz="0" w:space="0" w:color="auto"/>
            <w:left w:val="none" w:sz="0" w:space="0" w:color="auto"/>
            <w:bottom w:val="none" w:sz="0" w:space="0" w:color="auto"/>
            <w:right w:val="none" w:sz="0" w:space="0" w:color="auto"/>
          </w:divBdr>
        </w:div>
        <w:div w:id="1501315267">
          <w:marLeft w:val="0"/>
          <w:marRight w:val="0"/>
          <w:marTop w:val="0"/>
          <w:marBottom w:val="0"/>
          <w:divBdr>
            <w:top w:val="none" w:sz="0" w:space="0" w:color="auto"/>
            <w:left w:val="none" w:sz="0" w:space="0" w:color="auto"/>
            <w:bottom w:val="none" w:sz="0" w:space="0" w:color="auto"/>
            <w:right w:val="none" w:sz="0" w:space="0" w:color="auto"/>
          </w:divBdr>
          <w:divsChild>
            <w:div w:id="655885691">
              <w:marLeft w:val="0"/>
              <w:marRight w:val="0"/>
              <w:marTop w:val="0"/>
              <w:marBottom w:val="0"/>
              <w:divBdr>
                <w:top w:val="none" w:sz="0" w:space="0" w:color="auto"/>
                <w:left w:val="none" w:sz="0" w:space="0" w:color="auto"/>
                <w:bottom w:val="none" w:sz="0" w:space="0" w:color="auto"/>
                <w:right w:val="none" w:sz="0" w:space="0" w:color="auto"/>
              </w:divBdr>
            </w:div>
          </w:divsChild>
        </w:div>
        <w:div w:id="573122580">
          <w:marLeft w:val="0"/>
          <w:marRight w:val="0"/>
          <w:marTop w:val="0"/>
          <w:marBottom w:val="0"/>
          <w:divBdr>
            <w:top w:val="none" w:sz="0" w:space="0" w:color="auto"/>
            <w:left w:val="none" w:sz="0" w:space="0" w:color="auto"/>
            <w:bottom w:val="none" w:sz="0" w:space="0" w:color="auto"/>
            <w:right w:val="none" w:sz="0" w:space="0" w:color="auto"/>
          </w:divBdr>
        </w:div>
        <w:div w:id="623391949">
          <w:marLeft w:val="0"/>
          <w:marRight w:val="0"/>
          <w:marTop w:val="0"/>
          <w:marBottom w:val="160"/>
          <w:divBdr>
            <w:top w:val="none" w:sz="0" w:space="0" w:color="auto"/>
            <w:left w:val="none" w:sz="0" w:space="0" w:color="auto"/>
            <w:bottom w:val="none" w:sz="0" w:space="0" w:color="auto"/>
            <w:right w:val="none" w:sz="0" w:space="0" w:color="auto"/>
          </w:divBdr>
          <w:divsChild>
            <w:div w:id="1513567633">
              <w:marLeft w:val="0"/>
              <w:marRight w:val="0"/>
              <w:marTop w:val="0"/>
              <w:marBottom w:val="0"/>
              <w:divBdr>
                <w:top w:val="none" w:sz="0" w:space="0" w:color="auto"/>
                <w:left w:val="none" w:sz="0" w:space="0" w:color="auto"/>
                <w:bottom w:val="none" w:sz="0" w:space="0" w:color="auto"/>
                <w:right w:val="none" w:sz="0" w:space="0" w:color="auto"/>
              </w:divBdr>
              <w:divsChild>
                <w:div w:id="441338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028851">
          <w:marLeft w:val="0"/>
          <w:marRight w:val="0"/>
          <w:marTop w:val="60"/>
          <w:marBottom w:val="0"/>
          <w:divBdr>
            <w:top w:val="none" w:sz="0" w:space="0" w:color="auto"/>
            <w:left w:val="none" w:sz="0" w:space="0" w:color="auto"/>
            <w:bottom w:val="none" w:sz="0" w:space="0" w:color="auto"/>
            <w:right w:val="none" w:sz="0" w:space="0" w:color="auto"/>
          </w:divBdr>
        </w:div>
        <w:div w:id="593167245">
          <w:marLeft w:val="0"/>
          <w:marRight w:val="0"/>
          <w:marTop w:val="0"/>
          <w:marBottom w:val="0"/>
          <w:divBdr>
            <w:top w:val="none" w:sz="0" w:space="0" w:color="auto"/>
            <w:left w:val="none" w:sz="0" w:space="0" w:color="auto"/>
            <w:bottom w:val="none" w:sz="0" w:space="0" w:color="auto"/>
            <w:right w:val="none" w:sz="0" w:space="0" w:color="auto"/>
          </w:divBdr>
          <w:divsChild>
            <w:div w:id="2000496964">
              <w:marLeft w:val="0"/>
              <w:marRight w:val="0"/>
              <w:marTop w:val="0"/>
              <w:marBottom w:val="0"/>
              <w:divBdr>
                <w:top w:val="none" w:sz="0" w:space="0" w:color="auto"/>
                <w:left w:val="none" w:sz="0" w:space="0" w:color="auto"/>
                <w:bottom w:val="none" w:sz="0" w:space="0" w:color="auto"/>
                <w:right w:val="none" w:sz="0" w:space="0" w:color="auto"/>
              </w:divBdr>
            </w:div>
          </w:divsChild>
        </w:div>
        <w:div w:id="835340750">
          <w:marLeft w:val="0"/>
          <w:marRight w:val="0"/>
          <w:marTop w:val="0"/>
          <w:marBottom w:val="0"/>
          <w:divBdr>
            <w:top w:val="none" w:sz="0" w:space="0" w:color="auto"/>
            <w:left w:val="none" w:sz="0" w:space="0" w:color="auto"/>
            <w:bottom w:val="none" w:sz="0" w:space="0" w:color="auto"/>
            <w:right w:val="none" w:sz="0" w:space="0" w:color="auto"/>
          </w:divBdr>
        </w:div>
        <w:div w:id="903029131">
          <w:marLeft w:val="0"/>
          <w:marRight w:val="0"/>
          <w:marTop w:val="0"/>
          <w:marBottom w:val="160"/>
          <w:divBdr>
            <w:top w:val="none" w:sz="0" w:space="0" w:color="auto"/>
            <w:left w:val="none" w:sz="0" w:space="0" w:color="auto"/>
            <w:bottom w:val="none" w:sz="0" w:space="0" w:color="auto"/>
            <w:right w:val="none" w:sz="0" w:space="0" w:color="auto"/>
          </w:divBdr>
          <w:divsChild>
            <w:div w:id="457839425">
              <w:marLeft w:val="0"/>
              <w:marRight w:val="0"/>
              <w:marTop w:val="0"/>
              <w:marBottom w:val="0"/>
              <w:divBdr>
                <w:top w:val="none" w:sz="0" w:space="0" w:color="auto"/>
                <w:left w:val="none" w:sz="0" w:space="0" w:color="auto"/>
                <w:bottom w:val="none" w:sz="0" w:space="0" w:color="auto"/>
                <w:right w:val="none" w:sz="0" w:space="0" w:color="auto"/>
              </w:divBdr>
              <w:divsChild>
                <w:div w:id="186140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4317693">
          <w:marLeft w:val="0"/>
          <w:marRight w:val="0"/>
          <w:marTop w:val="60"/>
          <w:marBottom w:val="0"/>
          <w:divBdr>
            <w:top w:val="none" w:sz="0" w:space="0" w:color="auto"/>
            <w:left w:val="none" w:sz="0" w:space="0" w:color="auto"/>
            <w:bottom w:val="none" w:sz="0" w:space="0" w:color="auto"/>
            <w:right w:val="none" w:sz="0" w:space="0" w:color="auto"/>
          </w:divBdr>
        </w:div>
        <w:div w:id="739789699">
          <w:marLeft w:val="0"/>
          <w:marRight w:val="0"/>
          <w:marTop w:val="0"/>
          <w:marBottom w:val="0"/>
          <w:divBdr>
            <w:top w:val="none" w:sz="0" w:space="0" w:color="auto"/>
            <w:left w:val="none" w:sz="0" w:space="0" w:color="auto"/>
            <w:bottom w:val="none" w:sz="0" w:space="0" w:color="auto"/>
            <w:right w:val="none" w:sz="0" w:space="0" w:color="auto"/>
          </w:divBdr>
          <w:divsChild>
            <w:div w:id="1594626177">
              <w:marLeft w:val="0"/>
              <w:marRight w:val="0"/>
              <w:marTop w:val="0"/>
              <w:marBottom w:val="0"/>
              <w:divBdr>
                <w:top w:val="none" w:sz="0" w:space="0" w:color="auto"/>
                <w:left w:val="none" w:sz="0" w:space="0" w:color="auto"/>
                <w:bottom w:val="none" w:sz="0" w:space="0" w:color="auto"/>
                <w:right w:val="none" w:sz="0" w:space="0" w:color="auto"/>
              </w:divBdr>
            </w:div>
          </w:divsChild>
        </w:div>
        <w:div w:id="129522791">
          <w:marLeft w:val="0"/>
          <w:marRight w:val="0"/>
          <w:marTop w:val="0"/>
          <w:marBottom w:val="0"/>
          <w:divBdr>
            <w:top w:val="none" w:sz="0" w:space="0" w:color="auto"/>
            <w:left w:val="none" w:sz="0" w:space="0" w:color="auto"/>
            <w:bottom w:val="none" w:sz="0" w:space="0" w:color="auto"/>
            <w:right w:val="none" w:sz="0" w:space="0" w:color="auto"/>
          </w:divBdr>
        </w:div>
        <w:div w:id="455684756">
          <w:marLeft w:val="0"/>
          <w:marRight w:val="0"/>
          <w:marTop w:val="0"/>
          <w:marBottom w:val="160"/>
          <w:divBdr>
            <w:top w:val="none" w:sz="0" w:space="0" w:color="auto"/>
            <w:left w:val="none" w:sz="0" w:space="0" w:color="auto"/>
            <w:bottom w:val="none" w:sz="0" w:space="0" w:color="auto"/>
            <w:right w:val="none" w:sz="0" w:space="0" w:color="auto"/>
          </w:divBdr>
          <w:divsChild>
            <w:div w:id="264463297">
              <w:marLeft w:val="0"/>
              <w:marRight w:val="0"/>
              <w:marTop w:val="0"/>
              <w:marBottom w:val="0"/>
              <w:divBdr>
                <w:top w:val="none" w:sz="0" w:space="0" w:color="auto"/>
                <w:left w:val="none" w:sz="0" w:space="0" w:color="auto"/>
                <w:bottom w:val="none" w:sz="0" w:space="0" w:color="auto"/>
                <w:right w:val="none" w:sz="0" w:space="0" w:color="auto"/>
              </w:divBdr>
              <w:divsChild>
                <w:div w:id="2140566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480198">
          <w:marLeft w:val="0"/>
          <w:marRight w:val="0"/>
          <w:marTop w:val="60"/>
          <w:marBottom w:val="0"/>
          <w:divBdr>
            <w:top w:val="none" w:sz="0" w:space="0" w:color="auto"/>
            <w:left w:val="none" w:sz="0" w:space="0" w:color="auto"/>
            <w:bottom w:val="none" w:sz="0" w:space="0" w:color="auto"/>
            <w:right w:val="none" w:sz="0" w:space="0" w:color="auto"/>
          </w:divBdr>
        </w:div>
        <w:div w:id="355808802">
          <w:marLeft w:val="0"/>
          <w:marRight w:val="0"/>
          <w:marTop w:val="0"/>
          <w:marBottom w:val="0"/>
          <w:divBdr>
            <w:top w:val="none" w:sz="0" w:space="0" w:color="auto"/>
            <w:left w:val="none" w:sz="0" w:space="0" w:color="auto"/>
            <w:bottom w:val="none" w:sz="0" w:space="0" w:color="auto"/>
            <w:right w:val="none" w:sz="0" w:space="0" w:color="auto"/>
          </w:divBdr>
          <w:divsChild>
            <w:div w:id="469513871">
              <w:marLeft w:val="0"/>
              <w:marRight w:val="0"/>
              <w:marTop w:val="0"/>
              <w:marBottom w:val="0"/>
              <w:divBdr>
                <w:top w:val="none" w:sz="0" w:space="0" w:color="auto"/>
                <w:left w:val="none" w:sz="0" w:space="0" w:color="auto"/>
                <w:bottom w:val="none" w:sz="0" w:space="0" w:color="auto"/>
                <w:right w:val="none" w:sz="0" w:space="0" w:color="auto"/>
              </w:divBdr>
            </w:div>
          </w:divsChild>
        </w:div>
        <w:div w:id="1365249048">
          <w:marLeft w:val="0"/>
          <w:marRight w:val="0"/>
          <w:marTop w:val="0"/>
          <w:marBottom w:val="0"/>
          <w:divBdr>
            <w:top w:val="none" w:sz="0" w:space="0" w:color="auto"/>
            <w:left w:val="none" w:sz="0" w:space="0" w:color="auto"/>
            <w:bottom w:val="none" w:sz="0" w:space="0" w:color="auto"/>
            <w:right w:val="none" w:sz="0" w:space="0" w:color="auto"/>
          </w:divBdr>
        </w:div>
        <w:div w:id="800269239">
          <w:marLeft w:val="0"/>
          <w:marRight w:val="0"/>
          <w:marTop w:val="0"/>
          <w:marBottom w:val="160"/>
          <w:divBdr>
            <w:top w:val="none" w:sz="0" w:space="0" w:color="auto"/>
            <w:left w:val="none" w:sz="0" w:space="0" w:color="auto"/>
            <w:bottom w:val="none" w:sz="0" w:space="0" w:color="auto"/>
            <w:right w:val="none" w:sz="0" w:space="0" w:color="auto"/>
          </w:divBdr>
          <w:divsChild>
            <w:div w:id="888805008">
              <w:marLeft w:val="0"/>
              <w:marRight w:val="0"/>
              <w:marTop w:val="0"/>
              <w:marBottom w:val="0"/>
              <w:divBdr>
                <w:top w:val="none" w:sz="0" w:space="0" w:color="auto"/>
                <w:left w:val="none" w:sz="0" w:space="0" w:color="auto"/>
                <w:bottom w:val="none" w:sz="0" w:space="0" w:color="auto"/>
                <w:right w:val="none" w:sz="0" w:space="0" w:color="auto"/>
              </w:divBdr>
              <w:divsChild>
                <w:div w:id="153642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308212">
          <w:marLeft w:val="0"/>
          <w:marRight w:val="0"/>
          <w:marTop w:val="60"/>
          <w:marBottom w:val="0"/>
          <w:divBdr>
            <w:top w:val="none" w:sz="0" w:space="0" w:color="auto"/>
            <w:left w:val="none" w:sz="0" w:space="0" w:color="auto"/>
            <w:bottom w:val="none" w:sz="0" w:space="0" w:color="auto"/>
            <w:right w:val="none" w:sz="0" w:space="0" w:color="auto"/>
          </w:divBdr>
        </w:div>
        <w:div w:id="331181266">
          <w:marLeft w:val="0"/>
          <w:marRight w:val="0"/>
          <w:marTop w:val="0"/>
          <w:marBottom w:val="0"/>
          <w:divBdr>
            <w:top w:val="none" w:sz="0" w:space="0" w:color="auto"/>
            <w:left w:val="none" w:sz="0" w:space="0" w:color="auto"/>
            <w:bottom w:val="none" w:sz="0" w:space="0" w:color="auto"/>
            <w:right w:val="none" w:sz="0" w:space="0" w:color="auto"/>
          </w:divBdr>
          <w:divsChild>
            <w:div w:id="2145003353">
              <w:marLeft w:val="0"/>
              <w:marRight w:val="0"/>
              <w:marTop w:val="0"/>
              <w:marBottom w:val="0"/>
              <w:divBdr>
                <w:top w:val="none" w:sz="0" w:space="0" w:color="auto"/>
                <w:left w:val="none" w:sz="0" w:space="0" w:color="auto"/>
                <w:bottom w:val="none" w:sz="0" w:space="0" w:color="auto"/>
                <w:right w:val="none" w:sz="0" w:space="0" w:color="auto"/>
              </w:divBdr>
            </w:div>
          </w:divsChild>
        </w:div>
        <w:div w:id="1431315535">
          <w:marLeft w:val="0"/>
          <w:marRight w:val="0"/>
          <w:marTop w:val="0"/>
          <w:marBottom w:val="0"/>
          <w:divBdr>
            <w:top w:val="none" w:sz="0" w:space="0" w:color="auto"/>
            <w:left w:val="none" w:sz="0" w:space="0" w:color="auto"/>
            <w:bottom w:val="none" w:sz="0" w:space="0" w:color="auto"/>
            <w:right w:val="none" w:sz="0" w:space="0" w:color="auto"/>
          </w:divBdr>
        </w:div>
        <w:div w:id="726416136">
          <w:marLeft w:val="0"/>
          <w:marRight w:val="0"/>
          <w:marTop w:val="0"/>
          <w:marBottom w:val="160"/>
          <w:divBdr>
            <w:top w:val="none" w:sz="0" w:space="0" w:color="auto"/>
            <w:left w:val="none" w:sz="0" w:space="0" w:color="auto"/>
            <w:bottom w:val="none" w:sz="0" w:space="0" w:color="auto"/>
            <w:right w:val="none" w:sz="0" w:space="0" w:color="auto"/>
          </w:divBdr>
          <w:divsChild>
            <w:div w:id="1921519131">
              <w:marLeft w:val="0"/>
              <w:marRight w:val="0"/>
              <w:marTop w:val="0"/>
              <w:marBottom w:val="0"/>
              <w:divBdr>
                <w:top w:val="none" w:sz="0" w:space="0" w:color="auto"/>
                <w:left w:val="none" w:sz="0" w:space="0" w:color="auto"/>
                <w:bottom w:val="none" w:sz="0" w:space="0" w:color="auto"/>
                <w:right w:val="none" w:sz="0" w:space="0" w:color="auto"/>
              </w:divBdr>
              <w:divsChild>
                <w:div w:id="1840382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7558110">
          <w:marLeft w:val="0"/>
          <w:marRight w:val="0"/>
          <w:marTop w:val="60"/>
          <w:marBottom w:val="0"/>
          <w:divBdr>
            <w:top w:val="none" w:sz="0" w:space="0" w:color="auto"/>
            <w:left w:val="none" w:sz="0" w:space="0" w:color="auto"/>
            <w:bottom w:val="none" w:sz="0" w:space="0" w:color="auto"/>
            <w:right w:val="none" w:sz="0" w:space="0" w:color="auto"/>
          </w:divBdr>
        </w:div>
        <w:div w:id="707880914">
          <w:marLeft w:val="0"/>
          <w:marRight w:val="0"/>
          <w:marTop w:val="0"/>
          <w:marBottom w:val="0"/>
          <w:divBdr>
            <w:top w:val="none" w:sz="0" w:space="0" w:color="auto"/>
            <w:left w:val="none" w:sz="0" w:space="0" w:color="auto"/>
            <w:bottom w:val="none" w:sz="0" w:space="0" w:color="auto"/>
            <w:right w:val="none" w:sz="0" w:space="0" w:color="auto"/>
          </w:divBdr>
          <w:divsChild>
            <w:div w:id="47800748">
              <w:marLeft w:val="0"/>
              <w:marRight w:val="0"/>
              <w:marTop w:val="0"/>
              <w:marBottom w:val="0"/>
              <w:divBdr>
                <w:top w:val="none" w:sz="0" w:space="0" w:color="auto"/>
                <w:left w:val="none" w:sz="0" w:space="0" w:color="auto"/>
                <w:bottom w:val="none" w:sz="0" w:space="0" w:color="auto"/>
                <w:right w:val="none" w:sz="0" w:space="0" w:color="auto"/>
              </w:divBdr>
            </w:div>
          </w:divsChild>
        </w:div>
        <w:div w:id="2145072708">
          <w:marLeft w:val="0"/>
          <w:marRight w:val="0"/>
          <w:marTop w:val="0"/>
          <w:marBottom w:val="0"/>
          <w:divBdr>
            <w:top w:val="none" w:sz="0" w:space="0" w:color="auto"/>
            <w:left w:val="none" w:sz="0" w:space="0" w:color="auto"/>
            <w:bottom w:val="none" w:sz="0" w:space="0" w:color="auto"/>
            <w:right w:val="none" w:sz="0" w:space="0" w:color="auto"/>
          </w:divBdr>
        </w:div>
        <w:div w:id="1460496103">
          <w:marLeft w:val="0"/>
          <w:marRight w:val="0"/>
          <w:marTop w:val="0"/>
          <w:marBottom w:val="160"/>
          <w:divBdr>
            <w:top w:val="none" w:sz="0" w:space="0" w:color="auto"/>
            <w:left w:val="none" w:sz="0" w:space="0" w:color="auto"/>
            <w:bottom w:val="none" w:sz="0" w:space="0" w:color="auto"/>
            <w:right w:val="none" w:sz="0" w:space="0" w:color="auto"/>
          </w:divBdr>
          <w:divsChild>
            <w:div w:id="1854831437">
              <w:marLeft w:val="0"/>
              <w:marRight w:val="0"/>
              <w:marTop w:val="0"/>
              <w:marBottom w:val="0"/>
              <w:divBdr>
                <w:top w:val="none" w:sz="0" w:space="0" w:color="auto"/>
                <w:left w:val="none" w:sz="0" w:space="0" w:color="auto"/>
                <w:bottom w:val="none" w:sz="0" w:space="0" w:color="auto"/>
                <w:right w:val="none" w:sz="0" w:space="0" w:color="auto"/>
              </w:divBdr>
              <w:divsChild>
                <w:div w:id="1814442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2764990">
          <w:marLeft w:val="0"/>
          <w:marRight w:val="0"/>
          <w:marTop w:val="60"/>
          <w:marBottom w:val="0"/>
          <w:divBdr>
            <w:top w:val="none" w:sz="0" w:space="0" w:color="auto"/>
            <w:left w:val="none" w:sz="0" w:space="0" w:color="auto"/>
            <w:bottom w:val="none" w:sz="0" w:space="0" w:color="auto"/>
            <w:right w:val="none" w:sz="0" w:space="0" w:color="auto"/>
          </w:divBdr>
        </w:div>
        <w:div w:id="342705981">
          <w:marLeft w:val="0"/>
          <w:marRight w:val="0"/>
          <w:marTop w:val="0"/>
          <w:marBottom w:val="0"/>
          <w:divBdr>
            <w:top w:val="none" w:sz="0" w:space="0" w:color="auto"/>
            <w:left w:val="none" w:sz="0" w:space="0" w:color="auto"/>
            <w:bottom w:val="none" w:sz="0" w:space="0" w:color="auto"/>
            <w:right w:val="none" w:sz="0" w:space="0" w:color="auto"/>
          </w:divBdr>
          <w:divsChild>
            <w:div w:id="862019171">
              <w:marLeft w:val="0"/>
              <w:marRight w:val="0"/>
              <w:marTop w:val="0"/>
              <w:marBottom w:val="0"/>
              <w:divBdr>
                <w:top w:val="none" w:sz="0" w:space="0" w:color="auto"/>
                <w:left w:val="none" w:sz="0" w:space="0" w:color="auto"/>
                <w:bottom w:val="none" w:sz="0" w:space="0" w:color="auto"/>
                <w:right w:val="none" w:sz="0" w:space="0" w:color="auto"/>
              </w:divBdr>
            </w:div>
          </w:divsChild>
        </w:div>
        <w:div w:id="323434201">
          <w:marLeft w:val="0"/>
          <w:marRight w:val="0"/>
          <w:marTop w:val="0"/>
          <w:marBottom w:val="0"/>
          <w:divBdr>
            <w:top w:val="none" w:sz="0" w:space="0" w:color="auto"/>
            <w:left w:val="none" w:sz="0" w:space="0" w:color="auto"/>
            <w:bottom w:val="none" w:sz="0" w:space="0" w:color="auto"/>
            <w:right w:val="none" w:sz="0" w:space="0" w:color="auto"/>
          </w:divBdr>
        </w:div>
        <w:div w:id="1953513518">
          <w:marLeft w:val="0"/>
          <w:marRight w:val="0"/>
          <w:marTop w:val="0"/>
          <w:marBottom w:val="160"/>
          <w:divBdr>
            <w:top w:val="none" w:sz="0" w:space="0" w:color="auto"/>
            <w:left w:val="none" w:sz="0" w:space="0" w:color="auto"/>
            <w:bottom w:val="none" w:sz="0" w:space="0" w:color="auto"/>
            <w:right w:val="none" w:sz="0" w:space="0" w:color="auto"/>
          </w:divBdr>
          <w:divsChild>
            <w:div w:id="108671403">
              <w:marLeft w:val="0"/>
              <w:marRight w:val="0"/>
              <w:marTop w:val="0"/>
              <w:marBottom w:val="0"/>
              <w:divBdr>
                <w:top w:val="none" w:sz="0" w:space="0" w:color="auto"/>
                <w:left w:val="none" w:sz="0" w:space="0" w:color="auto"/>
                <w:bottom w:val="none" w:sz="0" w:space="0" w:color="auto"/>
                <w:right w:val="none" w:sz="0" w:space="0" w:color="auto"/>
              </w:divBdr>
              <w:divsChild>
                <w:div w:id="837232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1738738">
          <w:marLeft w:val="0"/>
          <w:marRight w:val="0"/>
          <w:marTop w:val="0"/>
          <w:marBottom w:val="0"/>
          <w:divBdr>
            <w:top w:val="none" w:sz="0" w:space="0" w:color="auto"/>
            <w:left w:val="none" w:sz="0" w:space="0" w:color="auto"/>
            <w:bottom w:val="none" w:sz="0" w:space="0" w:color="auto"/>
            <w:right w:val="none" w:sz="0" w:space="0" w:color="auto"/>
          </w:divBdr>
          <w:divsChild>
            <w:div w:id="1022632254">
              <w:marLeft w:val="0"/>
              <w:marRight w:val="0"/>
              <w:marTop w:val="0"/>
              <w:marBottom w:val="0"/>
              <w:divBdr>
                <w:top w:val="none" w:sz="0" w:space="0" w:color="auto"/>
                <w:left w:val="none" w:sz="0" w:space="0" w:color="auto"/>
                <w:bottom w:val="none" w:sz="0" w:space="0" w:color="auto"/>
                <w:right w:val="none" w:sz="0" w:space="0" w:color="auto"/>
              </w:divBdr>
            </w:div>
          </w:divsChild>
        </w:div>
        <w:div w:id="1672176028">
          <w:marLeft w:val="0"/>
          <w:marRight w:val="0"/>
          <w:marTop w:val="0"/>
          <w:marBottom w:val="0"/>
          <w:divBdr>
            <w:top w:val="none" w:sz="0" w:space="0" w:color="auto"/>
            <w:left w:val="none" w:sz="0" w:space="0" w:color="auto"/>
            <w:bottom w:val="none" w:sz="0" w:space="0" w:color="auto"/>
            <w:right w:val="none" w:sz="0" w:space="0" w:color="auto"/>
          </w:divBdr>
        </w:div>
        <w:div w:id="253363182">
          <w:marLeft w:val="0"/>
          <w:marRight w:val="0"/>
          <w:marTop w:val="0"/>
          <w:marBottom w:val="160"/>
          <w:divBdr>
            <w:top w:val="none" w:sz="0" w:space="0" w:color="auto"/>
            <w:left w:val="none" w:sz="0" w:space="0" w:color="auto"/>
            <w:bottom w:val="none" w:sz="0" w:space="0" w:color="auto"/>
            <w:right w:val="none" w:sz="0" w:space="0" w:color="auto"/>
          </w:divBdr>
          <w:divsChild>
            <w:div w:id="1955358838">
              <w:marLeft w:val="0"/>
              <w:marRight w:val="0"/>
              <w:marTop w:val="0"/>
              <w:marBottom w:val="0"/>
              <w:divBdr>
                <w:top w:val="none" w:sz="0" w:space="0" w:color="auto"/>
                <w:left w:val="none" w:sz="0" w:space="0" w:color="auto"/>
                <w:bottom w:val="none" w:sz="0" w:space="0" w:color="auto"/>
                <w:right w:val="none" w:sz="0" w:space="0" w:color="auto"/>
              </w:divBdr>
              <w:divsChild>
                <w:div w:id="99399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5672206">
          <w:marLeft w:val="0"/>
          <w:marRight w:val="0"/>
          <w:marTop w:val="0"/>
          <w:marBottom w:val="0"/>
          <w:divBdr>
            <w:top w:val="none" w:sz="0" w:space="0" w:color="auto"/>
            <w:left w:val="none" w:sz="0" w:space="0" w:color="auto"/>
            <w:bottom w:val="none" w:sz="0" w:space="0" w:color="auto"/>
            <w:right w:val="none" w:sz="0" w:space="0" w:color="auto"/>
          </w:divBdr>
          <w:divsChild>
            <w:div w:id="1433740025">
              <w:marLeft w:val="0"/>
              <w:marRight w:val="0"/>
              <w:marTop w:val="0"/>
              <w:marBottom w:val="0"/>
              <w:divBdr>
                <w:top w:val="none" w:sz="0" w:space="0" w:color="auto"/>
                <w:left w:val="none" w:sz="0" w:space="0" w:color="auto"/>
                <w:bottom w:val="none" w:sz="0" w:space="0" w:color="auto"/>
                <w:right w:val="none" w:sz="0" w:space="0" w:color="auto"/>
              </w:divBdr>
            </w:div>
          </w:divsChild>
        </w:div>
        <w:div w:id="133647583">
          <w:marLeft w:val="0"/>
          <w:marRight w:val="0"/>
          <w:marTop w:val="0"/>
          <w:marBottom w:val="0"/>
          <w:divBdr>
            <w:top w:val="none" w:sz="0" w:space="0" w:color="auto"/>
            <w:left w:val="none" w:sz="0" w:space="0" w:color="auto"/>
            <w:bottom w:val="none" w:sz="0" w:space="0" w:color="auto"/>
            <w:right w:val="none" w:sz="0" w:space="0" w:color="auto"/>
          </w:divBdr>
        </w:div>
        <w:div w:id="2007394883">
          <w:marLeft w:val="0"/>
          <w:marRight w:val="0"/>
          <w:marTop w:val="0"/>
          <w:marBottom w:val="160"/>
          <w:divBdr>
            <w:top w:val="none" w:sz="0" w:space="0" w:color="auto"/>
            <w:left w:val="none" w:sz="0" w:space="0" w:color="auto"/>
            <w:bottom w:val="none" w:sz="0" w:space="0" w:color="auto"/>
            <w:right w:val="none" w:sz="0" w:space="0" w:color="auto"/>
          </w:divBdr>
          <w:divsChild>
            <w:div w:id="1548102051">
              <w:marLeft w:val="0"/>
              <w:marRight w:val="0"/>
              <w:marTop w:val="0"/>
              <w:marBottom w:val="0"/>
              <w:divBdr>
                <w:top w:val="none" w:sz="0" w:space="0" w:color="auto"/>
                <w:left w:val="none" w:sz="0" w:space="0" w:color="auto"/>
                <w:bottom w:val="none" w:sz="0" w:space="0" w:color="auto"/>
                <w:right w:val="none" w:sz="0" w:space="0" w:color="auto"/>
              </w:divBdr>
              <w:divsChild>
                <w:div w:id="878661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5352198">
          <w:marLeft w:val="0"/>
          <w:marRight w:val="0"/>
          <w:marTop w:val="60"/>
          <w:marBottom w:val="0"/>
          <w:divBdr>
            <w:top w:val="none" w:sz="0" w:space="0" w:color="auto"/>
            <w:left w:val="none" w:sz="0" w:space="0" w:color="auto"/>
            <w:bottom w:val="none" w:sz="0" w:space="0" w:color="auto"/>
            <w:right w:val="none" w:sz="0" w:space="0" w:color="auto"/>
          </w:divBdr>
        </w:div>
        <w:div w:id="933901582">
          <w:marLeft w:val="0"/>
          <w:marRight w:val="0"/>
          <w:marTop w:val="0"/>
          <w:marBottom w:val="0"/>
          <w:divBdr>
            <w:top w:val="none" w:sz="0" w:space="0" w:color="auto"/>
            <w:left w:val="none" w:sz="0" w:space="0" w:color="auto"/>
            <w:bottom w:val="none" w:sz="0" w:space="0" w:color="auto"/>
            <w:right w:val="none" w:sz="0" w:space="0" w:color="auto"/>
          </w:divBdr>
          <w:divsChild>
            <w:div w:id="2077631528">
              <w:marLeft w:val="0"/>
              <w:marRight w:val="0"/>
              <w:marTop w:val="0"/>
              <w:marBottom w:val="0"/>
              <w:divBdr>
                <w:top w:val="none" w:sz="0" w:space="0" w:color="auto"/>
                <w:left w:val="none" w:sz="0" w:space="0" w:color="auto"/>
                <w:bottom w:val="none" w:sz="0" w:space="0" w:color="auto"/>
                <w:right w:val="none" w:sz="0" w:space="0" w:color="auto"/>
              </w:divBdr>
            </w:div>
          </w:divsChild>
        </w:div>
        <w:div w:id="2057315720">
          <w:marLeft w:val="0"/>
          <w:marRight w:val="0"/>
          <w:marTop w:val="0"/>
          <w:marBottom w:val="0"/>
          <w:divBdr>
            <w:top w:val="none" w:sz="0" w:space="0" w:color="auto"/>
            <w:left w:val="none" w:sz="0" w:space="0" w:color="auto"/>
            <w:bottom w:val="none" w:sz="0" w:space="0" w:color="auto"/>
            <w:right w:val="none" w:sz="0" w:space="0" w:color="auto"/>
          </w:divBdr>
        </w:div>
        <w:div w:id="190650834">
          <w:marLeft w:val="0"/>
          <w:marRight w:val="0"/>
          <w:marTop w:val="0"/>
          <w:marBottom w:val="160"/>
          <w:divBdr>
            <w:top w:val="none" w:sz="0" w:space="0" w:color="auto"/>
            <w:left w:val="none" w:sz="0" w:space="0" w:color="auto"/>
            <w:bottom w:val="none" w:sz="0" w:space="0" w:color="auto"/>
            <w:right w:val="none" w:sz="0" w:space="0" w:color="auto"/>
          </w:divBdr>
          <w:divsChild>
            <w:div w:id="1277324556">
              <w:marLeft w:val="0"/>
              <w:marRight w:val="0"/>
              <w:marTop w:val="0"/>
              <w:marBottom w:val="0"/>
              <w:divBdr>
                <w:top w:val="none" w:sz="0" w:space="0" w:color="auto"/>
                <w:left w:val="none" w:sz="0" w:space="0" w:color="auto"/>
                <w:bottom w:val="none" w:sz="0" w:space="0" w:color="auto"/>
                <w:right w:val="none" w:sz="0" w:space="0" w:color="auto"/>
              </w:divBdr>
              <w:divsChild>
                <w:div w:id="1536498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81163">
          <w:marLeft w:val="0"/>
          <w:marRight w:val="0"/>
          <w:marTop w:val="60"/>
          <w:marBottom w:val="0"/>
          <w:divBdr>
            <w:top w:val="none" w:sz="0" w:space="0" w:color="auto"/>
            <w:left w:val="none" w:sz="0" w:space="0" w:color="auto"/>
            <w:bottom w:val="none" w:sz="0" w:space="0" w:color="auto"/>
            <w:right w:val="none" w:sz="0" w:space="0" w:color="auto"/>
          </w:divBdr>
        </w:div>
        <w:div w:id="658309272">
          <w:marLeft w:val="0"/>
          <w:marRight w:val="0"/>
          <w:marTop w:val="0"/>
          <w:marBottom w:val="0"/>
          <w:divBdr>
            <w:top w:val="none" w:sz="0" w:space="0" w:color="auto"/>
            <w:left w:val="none" w:sz="0" w:space="0" w:color="auto"/>
            <w:bottom w:val="none" w:sz="0" w:space="0" w:color="auto"/>
            <w:right w:val="none" w:sz="0" w:space="0" w:color="auto"/>
          </w:divBdr>
          <w:divsChild>
            <w:div w:id="948774559">
              <w:marLeft w:val="0"/>
              <w:marRight w:val="0"/>
              <w:marTop w:val="0"/>
              <w:marBottom w:val="0"/>
              <w:divBdr>
                <w:top w:val="none" w:sz="0" w:space="0" w:color="auto"/>
                <w:left w:val="none" w:sz="0" w:space="0" w:color="auto"/>
                <w:bottom w:val="none" w:sz="0" w:space="0" w:color="auto"/>
                <w:right w:val="none" w:sz="0" w:space="0" w:color="auto"/>
              </w:divBdr>
            </w:div>
          </w:divsChild>
        </w:div>
        <w:div w:id="1586188813">
          <w:marLeft w:val="0"/>
          <w:marRight w:val="0"/>
          <w:marTop w:val="0"/>
          <w:marBottom w:val="0"/>
          <w:divBdr>
            <w:top w:val="none" w:sz="0" w:space="0" w:color="auto"/>
            <w:left w:val="none" w:sz="0" w:space="0" w:color="auto"/>
            <w:bottom w:val="none" w:sz="0" w:space="0" w:color="auto"/>
            <w:right w:val="none" w:sz="0" w:space="0" w:color="auto"/>
          </w:divBdr>
        </w:div>
        <w:div w:id="824005017">
          <w:marLeft w:val="0"/>
          <w:marRight w:val="0"/>
          <w:marTop w:val="0"/>
          <w:marBottom w:val="160"/>
          <w:divBdr>
            <w:top w:val="none" w:sz="0" w:space="0" w:color="auto"/>
            <w:left w:val="none" w:sz="0" w:space="0" w:color="auto"/>
            <w:bottom w:val="none" w:sz="0" w:space="0" w:color="auto"/>
            <w:right w:val="none" w:sz="0" w:space="0" w:color="auto"/>
          </w:divBdr>
          <w:divsChild>
            <w:div w:id="2025941324">
              <w:marLeft w:val="0"/>
              <w:marRight w:val="0"/>
              <w:marTop w:val="0"/>
              <w:marBottom w:val="0"/>
              <w:divBdr>
                <w:top w:val="none" w:sz="0" w:space="0" w:color="auto"/>
                <w:left w:val="none" w:sz="0" w:space="0" w:color="auto"/>
                <w:bottom w:val="none" w:sz="0" w:space="0" w:color="auto"/>
                <w:right w:val="none" w:sz="0" w:space="0" w:color="auto"/>
              </w:divBdr>
              <w:divsChild>
                <w:div w:id="1385836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154189">
          <w:marLeft w:val="0"/>
          <w:marRight w:val="0"/>
          <w:marTop w:val="60"/>
          <w:marBottom w:val="0"/>
          <w:divBdr>
            <w:top w:val="none" w:sz="0" w:space="0" w:color="auto"/>
            <w:left w:val="none" w:sz="0" w:space="0" w:color="auto"/>
            <w:bottom w:val="none" w:sz="0" w:space="0" w:color="auto"/>
            <w:right w:val="none" w:sz="0" w:space="0" w:color="auto"/>
          </w:divBdr>
        </w:div>
        <w:div w:id="1691494276">
          <w:marLeft w:val="0"/>
          <w:marRight w:val="0"/>
          <w:marTop w:val="0"/>
          <w:marBottom w:val="0"/>
          <w:divBdr>
            <w:top w:val="none" w:sz="0" w:space="0" w:color="auto"/>
            <w:left w:val="none" w:sz="0" w:space="0" w:color="auto"/>
            <w:bottom w:val="none" w:sz="0" w:space="0" w:color="auto"/>
            <w:right w:val="none" w:sz="0" w:space="0" w:color="auto"/>
          </w:divBdr>
          <w:divsChild>
            <w:div w:id="539246679">
              <w:marLeft w:val="0"/>
              <w:marRight w:val="0"/>
              <w:marTop w:val="0"/>
              <w:marBottom w:val="0"/>
              <w:divBdr>
                <w:top w:val="none" w:sz="0" w:space="0" w:color="auto"/>
                <w:left w:val="none" w:sz="0" w:space="0" w:color="auto"/>
                <w:bottom w:val="none" w:sz="0" w:space="0" w:color="auto"/>
                <w:right w:val="none" w:sz="0" w:space="0" w:color="auto"/>
              </w:divBdr>
            </w:div>
          </w:divsChild>
        </w:div>
        <w:div w:id="224490956">
          <w:marLeft w:val="0"/>
          <w:marRight w:val="0"/>
          <w:marTop w:val="0"/>
          <w:marBottom w:val="0"/>
          <w:divBdr>
            <w:top w:val="none" w:sz="0" w:space="0" w:color="auto"/>
            <w:left w:val="none" w:sz="0" w:space="0" w:color="auto"/>
            <w:bottom w:val="none" w:sz="0" w:space="0" w:color="auto"/>
            <w:right w:val="none" w:sz="0" w:space="0" w:color="auto"/>
          </w:divBdr>
        </w:div>
        <w:div w:id="1321735211">
          <w:marLeft w:val="0"/>
          <w:marRight w:val="0"/>
          <w:marTop w:val="0"/>
          <w:marBottom w:val="160"/>
          <w:divBdr>
            <w:top w:val="none" w:sz="0" w:space="0" w:color="auto"/>
            <w:left w:val="none" w:sz="0" w:space="0" w:color="auto"/>
            <w:bottom w:val="none" w:sz="0" w:space="0" w:color="auto"/>
            <w:right w:val="none" w:sz="0" w:space="0" w:color="auto"/>
          </w:divBdr>
          <w:divsChild>
            <w:div w:id="133258889">
              <w:marLeft w:val="0"/>
              <w:marRight w:val="0"/>
              <w:marTop w:val="0"/>
              <w:marBottom w:val="0"/>
              <w:divBdr>
                <w:top w:val="none" w:sz="0" w:space="0" w:color="auto"/>
                <w:left w:val="none" w:sz="0" w:space="0" w:color="auto"/>
                <w:bottom w:val="none" w:sz="0" w:space="0" w:color="auto"/>
                <w:right w:val="none" w:sz="0" w:space="0" w:color="auto"/>
              </w:divBdr>
              <w:divsChild>
                <w:div w:id="883517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786573">
          <w:marLeft w:val="0"/>
          <w:marRight w:val="0"/>
          <w:marTop w:val="60"/>
          <w:marBottom w:val="0"/>
          <w:divBdr>
            <w:top w:val="none" w:sz="0" w:space="0" w:color="auto"/>
            <w:left w:val="none" w:sz="0" w:space="0" w:color="auto"/>
            <w:bottom w:val="none" w:sz="0" w:space="0" w:color="auto"/>
            <w:right w:val="none" w:sz="0" w:space="0" w:color="auto"/>
          </w:divBdr>
        </w:div>
        <w:div w:id="1955017900">
          <w:marLeft w:val="0"/>
          <w:marRight w:val="0"/>
          <w:marTop w:val="0"/>
          <w:marBottom w:val="0"/>
          <w:divBdr>
            <w:top w:val="none" w:sz="0" w:space="0" w:color="auto"/>
            <w:left w:val="none" w:sz="0" w:space="0" w:color="auto"/>
            <w:bottom w:val="none" w:sz="0" w:space="0" w:color="auto"/>
            <w:right w:val="none" w:sz="0" w:space="0" w:color="auto"/>
          </w:divBdr>
          <w:divsChild>
            <w:div w:id="115417580">
              <w:marLeft w:val="0"/>
              <w:marRight w:val="0"/>
              <w:marTop w:val="0"/>
              <w:marBottom w:val="0"/>
              <w:divBdr>
                <w:top w:val="none" w:sz="0" w:space="0" w:color="auto"/>
                <w:left w:val="none" w:sz="0" w:space="0" w:color="auto"/>
                <w:bottom w:val="none" w:sz="0" w:space="0" w:color="auto"/>
                <w:right w:val="none" w:sz="0" w:space="0" w:color="auto"/>
              </w:divBdr>
            </w:div>
          </w:divsChild>
        </w:div>
        <w:div w:id="1245646725">
          <w:marLeft w:val="0"/>
          <w:marRight w:val="0"/>
          <w:marTop w:val="0"/>
          <w:marBottom w:val="0"/>
          <w:divBdr>
            <w:top w:val="none" w:sz="0" w:space="0" w:color="auto"/>
            <w:left w:val="none" w:sz="0" w:space="0" w:color="auto"/>
            <w:bottom w:val="none" w:sz="0" w:space="0" w:color="auto"/>
            <w:right w:val="none" w:sz="0" w:space="0" w:color="auto"/>
          </w:divBdr>
        </w:div>
        <w:div w:id="413481265">
          <w:marLeft w:val="0"/>
          <w:marRight w:val="0"/>
          <w:marTop w:val="0"/>
          <w:marBottom w:val="160"/>
          <w:divBdr>
            <w:top w:val="none" w:sz="0" w:space="0" w:color="auto"/>
            <w:left w:val="none" w:sz="0" w:space="0" w:color="auto"/>
            <w:bottom w:val="none" w:sz="0" w:space="0" w:color="auto"/>
            <w:right w:val="none" w:sz="0" w:space="0" w:color="auto"/>
          </w:divBdr>
          <w:divsChild>
            <w:div w:id="1029917361">
              <w:marLeft w:val="0"/>
              <w:marRight w:val="0"/>
              <w:marTop w:val="0"/>
              <w:marBottom w:val="0"/>
              <w:divBdr>
                <w:top w:val="none" w:sz="0" w:space="0" w:color="auto"/>
                <w:left w:val="none" w:sz="0" w:space="0" w:color="auto"/>
                <w:bottom w:val="none" w:sz="0" w:space="0" w:color="auto"/>
                <w:right w:val="none" w:sz="0" w:space="0" w:color="auto"/>
              </w:divBdr>
              <w:divsChild>
                <w:div w:id="1797915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9989961">
          <w:marLeft w:val="0"/>
          <w:marRight w:val="0"/>
          <w:marTop w:val="60"/>
          <w:marBottom w:val="0"/>
          <w:divBdr>
            <w:top w:val="none" w:sz="0" w:space="0" w:color="auto"/>
            <w:left w:val="none" w:sz="0" w:space="0" w:color="auto"/>
            <w:bottom w:val="none" w:sz="0" w:space="0" w:color="auto"/>
            <w:right w:val="none" w:sz="0" w:space="0" w:color="auto"/>
          </w:divBdr>
        </w:div>
        <w:div w:id="553394086">
          <w:marLeft w:val="0"/>
          <w:marRight w:val="0"/>
          <w:marTop w:val="0"/>
          <w:marBottom w:val="0"/>
          <w:divBdr>
            <w:top w:val="none" w:sz="0" w:space="0" w:color="auto"/>
            <w:left w:val="none" w:sz="0" w:space="0" w:color="auto"/>
            <w:bottom w:val="none" w:sz="0" w:space="0" w:color="auto"/>
            <w:right w:val="none" w:sz="0" w:space="0" w:color="auto"/>
          </w:divBdr>
          <w:divsChild>
            <w:div w:id="1546676058">
              <w:marLeft w:val="0"/>
              <w:marRight w:val="0"/>
              <w:marTop w:val="0"/>
              <w:marBottom w:val="0"/>
              <w:divBdr>
                <w:top w:val="none" w:sz="0" w:space="0" w:color="auto"/>
                <w:left w:val="none" w:sz="0" w:space="0" w:color="auto"/>
                <w:bottom w:val="none" w:sz="0" w:space="0" w:color="auto"/>
                <w:right w:val="none" w:sz="0" w:space="0" w:color="auto"/>
              </w:divBdr>
            </w:div>
          </w:divsChild>
        </w:div>
        <w:div w:id="850603956">
          <w:marLeft w:val="0"/>
          <w:marRight w:val="0"/>
          <w:marTop w:val="0"/>
          <w:marBottom w:val="0"/>
          <w:divBdr>
            <w:top w:val="none" w:sz="0" w:space="0" w:color="auto"/>
            <w:left w:val="none" w:sz="0" w:space="0" w:color="auto"/>
            <w:bottom w:val="none" w:sz="0" w:space="0" w:color="auto"/>
            <w:right w:val="none" w:sz="0" w:space="0" w:color="auto"/>
          </w:divBdr>
        </w:div>
        <w:div w:id="112098577">
          <w:marLeft w:val="0"/>
          <w:marRight w:val="0"/>
          <w:marTop w:val="0"/>
          <w:marBottom w:val="160"/>
          <w:divBdr>
            <w:top w:val="none" w:sz="0" w:space="0" w:color="auto"/>
            <w:left w:val="none" w:sz="0" w:space="0" w:color="auto"/>
            <w:bottom w:val="none" w:sz="0" w:space="0" w:color="auto"/>
            <w:right w:val="none" w:sz="0" w:space="0" w:color="auto"/>
          </w:divBdr>
          <w:divsChild>
            <w:div w:id="987981294">
              <w:marLeft w:val="0"/>
              <w:marRight w:val="0"/>
              <w:marTop w:val="0"/>
              <w:marBottom w:val="0"/>
              <w:divBdr>
                <w:top w:val="none" w:sz="0" w:space="0" w:color="auto"/>
                <w:left w:val="none" w:sz="0" w:space="0" w:color="auto"/>
                <w:bottom w:val="none" w:sz="0" w:space="0" w:color="auto"/>
                <w:right w:val="none" w:sz="0" w:space="0" w:color="auto"/>
              </w:divBdr>
              <w:divsChild>
                <w:div w:id="771121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960987">
          <w:marLeft w:val="0"/>
          <w:marRight w:val="0"/>
          <w:marTop w:val="60"/>
          <w:marBottom w:val="0"/>
          <w:divBdr>
            <w:top w:val="none" w:sz="0" w:space="0" w:color="auto"/>
            <w:left w:val="none" w:sz="0" w:space="0" w:color="auto"/>
            <w:bottom w:val="none" w:sz="0" w:space="0" w:color="auto"/>
            <w:right w:val="none" w:sz="0" w:space="0" w:color="auto"/>
          </w:divBdr>
        </w:div>
        <w:div w:id="1114137767">
          <w:marLeft w:val="0"/>
          <w:marRight w:val="0"/>
          <w:marTop w:val="0"/>
          <w:marBottom w:val="0"/>
          <w:divBdr>
            <w:top w:val="none" w:sz="0" w:space="0" w:color="auto"/>
            <w:left w:val="none" w:sz="0" w:space="0" w:color="auto"/>
            <w:bottom w:val="none" w:sz="0" w:space="0" w:color="auto"/>
            <w:right w:val="none" w:sz="0" w:space="0" w:color="auto"/>
          </w:divBdr>
          <w:divsChild>
            <w:div w:id="1327439168">
              <w:marLeft w:val="0"/>
              <w:marRight w:val="0"/>
              <w:marTop w:val="0"/>
              <w:marBottom w:val="0"/>
              <w:divBdr>
                <w:top w:val="none" w:sz="0" w:space="0" w:color="auto"/>
                <w:left w:val="none" w:sz="0" w:space="0" w:color="auto"/>
                <w:bottom w:val="none" w:sz="0" w:space="0" w:color="auto"/>
                <w:right w:val="none" w:sz="0" w:space="0" w:color="auto"/>
              </w:divBdr>
            </w:div>
          </w:divsChild>
        </w:div>
        <w:div w:id="182060090">
          <w:marLeft w:val="0"/>
          <w:marRight w:val="0"/>
          <w:marTop w:val="0"/>
          <w:marBottom w:val="0"/>
          <w:divBdr>
            <w:top w:val="none" w:sz="0" w:space="0" w:color="auto"/>
            <w:left w:val="none" w:sz="0" w:space="0" w:color="auto"/>
            <w:bottom w:val="none" w:sz="0" w:space="0" w:color="auto"/>
            <w:right w:val="none" w:sz="0" w:space="0" w:color="auto"/>
          </w:divBdr>
        </w:div>
        <w:div w:id="93405811">
          <w:marLeft w:val="0"/>
          <w:marRight w:val="0"/>
          <w:marTop w:val="0"/>
          <w:marBottom w:val="160"/>
          <w:divBdr>
            <w:top w:val="none" w:sz="0" w:space="0" w:color="auto"/>
            <w:left w:val="none" w:sz="0" w:space="0" w:color="auto"/>
            <w:bottom w:val="none" w:sz="0" w:space="0" w:color="auto"/>
            <w:right w:val="none" w:sz="0" w:space="0" w:color="auto"/>
          </w:divBdr>
          <w:divsChild>
            <w:div w:id="951522055">
              <w:marLeft w:val="0"/>
              <w:marRight w:val="0"/>
              <w:marTop w:val="0"/>
              <w:marBottom w:val="0"/>
              <w:divBdr>
                <w:top w:val="none" w:sz="0" w:space="0" w:color="auto"/>
                <w:left w:val="none" w:sz="0" w:space="0" w:color="auto"/>
                <w:bottom w:val="none" w:sz="0" w:space="0" w:color="auto"/>
                <w:right w:val="none" w:sz="0" w:space="0" w:color="auto"/>
              </w:divBdr>
              <w:divsChild>
                <w:div w:id="814686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058643">
          <w:marLeft w:val="0"/>
          <w:marRight w:val="0"/>
          <w:marTop w:val="60"/>
          <w:marBottom w:val="0"/>
          <w:divBdr>
            <w:top w:val="none" w:sz="0" w:space="0" w:color="auto"/>
            <w:left w:val="none" w:sz="0" w:space="0" w:color="auto"/>
            <w:bottom w:val="none" w:sz="0" w:space="0" w:color="auto"/>
            <w:right w:val="none" w:sz="0" w:space="0" w:color="auto"/>
          </w:divBdr>
        </w:div>
        <w:div w:id="1501891169">
          <w:marLeft w:val="0"/>
          <w:marRight w:val="0"/>
          <w:marTop w:val="0"/>
          <w:marBottom w:val="0"/>
          <w:divBdr>
            <w:top w:val="none" w:sz="0" w:space="0" w:color="auto"/>
            <w:left w:val="none" w:sz="0" w:space="0" w:color="auto"/>
            <w:bottom w:val="none" w:sz="0" w:space="0" w:color="auto"/>
            <w:right w:val="none" w:sz="0" w:space="0" w:color="auto"/>
          </w:divBdr>
          <w:divsChild>
            <w:div w:id="2061401009">
              <w:marLeft w:val="0"/>
              <w:marRight w:val="0"/>
              <w:marTop w:val="0"/>
              <w:marBottom w:val="0"/>
              <w:divBdr>
                <w:top w:val="none" w:sz="0" w:space="0" w:color="auto"/>
                <w:left w:val="none" w:sz="0" w:space="0" w:color="auto"/>
                <w:bottom w:val="none" w:sz="0" w:space="0" w:color="auto"/>
                <w:right w:val="none" w:sz="0" w:space="0" w:color="auto"/>
              </w:divBdr>
            </w:div>
          </w:divsChild>
        </w:div>
        <w:div w:id="1161232868">
          <w:marLeft w:val="0"/>
          <w:marRight w:val="0"/>
          <w:marTop w:val="0"/>
          <w:marBottom w:val="0"/>
          <w:divBdr>
            <w:top w:val="none" w:sz="0" w:space="0" w:color="auto"/>
            <w:left w:val="none" w:sz="0" w:space="0" w:color="auto"/>
            <w:bottom w:val="none" w:sz="0" w:space="0" w:color="auto"/>
            <w:right w:val="none" w:sz="0" w:space="0" w:color="auto"/>
          </w:divBdr>
        </w:div>
        <w:div w:id="256908225">
          <w:marLeft w:val="0"/>
          <w:marRight w:val="0"/>
          <w:marTop w:val="0"/>
          <w:marBottom w:val="160"/>
          <w:divBdr>
            <w:top w:val="none" w:sz="0" w:space="0" w:color="auto"/>
            <w:left w:val="none" w:sz="0" w:space="0" w:color="auto"/>
            <w:bottom w:val="none" w:sz="0" w:space="0" w:color="auto"/>
            <w:right w:val="none" w:sz="0" w:space="0" w:color="auto"/>
          </w:divBdr>
          <w:divsChild>
            <w:div w:id="1086457169">
              <w:marLeft w:val="0"/>
              <w:marRight w:val="0"/>
              <w:marTop w:val="0"/>
              <w:marBottom w:val="0"/>
              <w:divBdr>
                <w:top w:val="none" w:sz="0" w:space="0" w:color="auto"/>
                <w:left w:val="none" w:sz="0" w:space="0" w:color="auto"/>
                <w:bottom w:val="none" w:sz="0" w:space="0" w:color="auto"/>
                <w:right w:val="none" w:sz="0" w:space="0" w:color="auto"/>
              </w:divBdr>
              <w:divsChild>
                <w:div w:id="304045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995694">
          <w:marLeft w:val="0"/>
          <w:marRight w:val="0"/>
          <w:marTop w:val="60"/>
          <w:marBottom w:val="0"/>
          <w:divBdr>
            <w:top w:val="none" w:sz="0" w:space="0" w:color="auto"/>
            <w:left w:val="none" w:sz="0" w:space="0" w:color="auto"/>
            <w:bottom w:val="none" w:sz="0" w:space="0" w:color="auto"/>
            <w:right w:val="none" w:sz="0" w:space="0" w:color="auto"/>
          </w:divBdr>
        </w:div>
        <w:div w:id="744187114">
          <w:marLeft w:val="0"/>
          <w:marRight w:val="0"/>
          <w:marTop w:val="0"/>
          <w:marBottom w:val="0"/>
          <w:divBdr>
            <w:top w:val="none" w:sz="0" w:space="0" w:color="auto"/>
            <w:left w:val="none" w:sz="0" w:space="0" w:color="auto"/>
            <w:bottom w:val="none" w:sz="0" w:space="0" w:color="auto"/>
            <w:right w:val="none" w:sz="0" w:space="0" w:color="auto"/>
          </w:divBdr>
          <w:divsChild>
            <w:div w:id="1099789955">
              <w:marLeft w:val="0"/>
              <w:marRight w:val="0"/>
              <w:marTop w:val="0"/>
              <w:marBottom w:val="0"/>
              <w:divBdr>
                <w:top w:val="none" w:sz="0" w:space="0" w:color="auto"/>
                <w:left w:val="none" w:sz="0" w:space="0" w:color="auto"/>
                <w:bottom w:val="none" w:sz="0" w:space="0" w:color="auto"/>
                <w:right w:val="none" w:sz="0" w:space="0" w:color="auto"/>
              </w:divBdr>
            </w:div>
          </w:divsChild>
        </w:div>
        <w:div w:id="2018771778">
          <w:marLeft w:val="0"/>
          <w:marRight w:val="0"/>
          <w:marTop w:val="0"/>
          <w:marBottom w:val="0"/>
          <w:divBdr>
            <w:top w:val="none" w:sz="0" w:space="0" w:color="auto"/>
            <w:left w:val="none" w:sz="0" w:space="0" w:color="auto"/>
            <w:bottom w:val="none" w:sz="0" w:space="0" w:color="auto"/>
            <w:right w:val="none" w:sz="0" w:space="0" w:color="auto"/>
          </w:divBdr>
        </w:div>
        <w:div w:id="767189580">
          <w:marLeft w:val="0"/>
          <w:marRight w:val="0"/>
          <w:marTop w:val="0"/>
          <w:marBottom w:val="160"/>
          <w:divBdr>
            <w:top w:val="none" w:sz="0" w:space="0" w:color="auto"/>
            <w:left w:val="none" w:sz="0" w:space="0" w:color="auto"/>
            <w:bottom w:val="none" w:sz="0" w:space="0" w:color="auto"/>
            <w:right w:val="none" w:sz="0" w:space="0" w:color="auto"/>
          </w:divBdr>
          <w:divsChild>
            <w:div w:id="1362702807">
              <w:marLeft w:val="0"/>
              <w:marRight w:val="0"/>
              <w:marTop w:val="0"/>
              <w:marBottom w:val="0"/>
              <w:divBdr>
                <w:top w:val="none" w:sz="0" w:space="0" w:color="auto"/>
                <w:left w:val="none" w:sz="0" w:space="0" w:color="auto"/>
                <w:bottom w:val="none" w:sz="0" w:space="0" w:color="auto"/>
                <w:right w:val="none" w:sz="0" w:space="0" w:color="auto"/>
              </w:divBdr>
              <w:divsChild>
                <w:div w:id="2122526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761166">
          <w:marLeft w:val="0"/>
          <w:marRight w:val="0"/>
          <w:marTop w:val="60"/>
          <w:marBottom w:val="0"/>
          <w:divBdr>
            <w:top w:val="none" w:sz="0" w:space="0" w:color="auto"/>
            <w:left w:val="none" w:sz="0" w:space="0" w:color="auto"/>
            <w:bottom w:val="none" w:sz="0" w:space="0" w:color="auto"/>
            <w:right w:val="none" w:sz="0" w:space="0" w:color="auto"/>
          </w:divBdr>
        </w:div>
        <w:div w:id="1183665252">
          <w:marLeft w:val="0"/>
          <w:marRight w:val="0"/>
          <w:marTop w:val="0"/>
          <w:marBottom w:val="0"/>
          <w:divBdr>
            <w:top w:val="none" w:sz="0" w:space="0" w:color="auto"/>
            <w:left w:val="none" w:sz="0" w:space="0" w:color="auto"/>
            <w:bottom w:val="none" w:sz="0" w:space="0" w:color="auto"/>
            <w:right w:val="none" w:sz="0" w:space="0" w:color="auto"/>
          </w:divBdr>
          <w:divsChild>
            <w:div w:id="1413116547">
              <w:marLeft w:val="0"/>
              <w:marRight w:val="0"/>
              <w:marTop w:val="0"/>
              <w:marBottom w:val="0"/>
              <w:divBdr>
                <w:top w:val="none" w:sz="0" w:space="0" w:color="auto"/>
                <w:left w:val="none" w:sz="0" w:space="0" w:color="auto"/>
                <w:bottom w:val="none" w:sz="0" w:space="0" w:color="auto"/>
                <w:right w:val="none" w:sz="0" w:space="0" w:color="auto"/>
              </w:divBdr>
            </w:div>
          </w:divsChild>
        </w:div>
        <w:div w:id="812064034">
          <w:marLeft w:val="0"/>
          <w:marRight w:val="0"/>
          <w:marTop w:val="0"/>
          <w:marBottom w:val="0"/>
          <w:divBdr>
            <w:top w:val="none" w:sz="0" w:space="0" w:color="auto"/>
            <w:left w:val="none" w:sz="0" w:space="0" w:color="auto"/>
            <w:bottom w:val="none" w:sz="0" w:space="0" w:color="auto"/>
            <w:right w:val="none" w:sz="0" w:space="0" w:color="auto"/>
          </w:divBdr>
        </w:div>
        <w:div w:id="311641217">
          <w:marLeft w:val="0"/>
          <w:marRight w:val="0"/>
          <w:marTop w:val="0"/>
          <w:marBottom w:val="160"/>
          <w:divBdr>
            <w:top w:val="none" w:sz="0" w:space="0" w:color="auto"/>
            <w:left w:val="none" w:sz="0" w:space="0" w:color="auto"/>
            <w:bottom w:val="none" w:sz="0" w:space="0" w:color="auto"/>
            <w:right w:val="none" w:sz="0" w:space="0" w:color="auto"/>
          </w:divBdr>
          <w:divsChild>
            <w:div w:id="511264763">
              <w:marLeft w:val="0"/>
              <w:marRight w:val="0"/>
              <w:marTop w:val="0"/>
              <w:marBottom w:val="0"/>
              <w:divBdr>
                <w:top w:val="none" w:sz="0" w:space="0" w:color="auto"/>
                <w:left w:val="none" w:sz="0" w:space="0" w:color="auto"/>
                <w:bottom w:val="none" w:sz="0" w:space="0" w:color="auto"/>
                <w:right w:val="none" w:sz="0" w:space="0" w:color="auto"/>
              </w:divBdr>
              <w:divsChild>
                <w:div w:id="940455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196629">
          <w:marLeft w:val="0"/>
          <w:marRight w:val="0"/>
          <w:marTop w:val="60"/>
          <w:marBottom w:val="0"/>
          <w:divBdr>
            <w:top w:val="none" w:sz="0" w:space="0" w:color="auto"/>
            <w:left w:val="none" w:sz="0" w:space="0" w:color="auto"/>
            <w:bottom w:val="none" w:sz="0" w:space="0" w:color="auto"/>
            <w:right w:val="none" w:sz="0" w:space="0" w:color="auto"/>
          </w:divBdr>
        </w:div>
        <w:div w:id="1305163696">
          <w:marLeft w:val="0"/>
          <w:marRight w:val="0"/>
          <w:marTop w:val="0"/>
          <w:marBottom w:val="0"/>
          <w:divBdr>
            <w:top w:val="none" w:sz="0" w:space="0" w:color="auto"/>
            <w:left w:val="none" w:sz="0" w:space="0" w:color="auto"/>
            <w:bottom w:val="none" w:sz="0" w:space="0" w:color="auto"/>
            <w:right w:val="none" w:sz="0" w:space="0" w:color="auto"/>
          </w:divBdr>
          <w:divsChild>
            <w:div w:id="224873306">
              <w:marLeft w:val="0"/>
              <w:marRight w:val="0"/>
              <w:marTop w:val="0"/>
              <w:marBottom w:val="0"/>
              <w:divBdr>
                <w:top w:val="none" w:sz="0" w:space="0" w:color="auto"/>
                <w:left w:val="none" w:sz="0" w:space="0" w:color="auto"/>
                <w:bottom w:val="none" w:sz="0" w:space="0" w:color="auto"/>
                <w:right w:val="none" w:sz="0" w:space="0" w:color="auto"/>
              </w:divBdr>
            </w:div>
          </w:divsChild>
        </w:div>
        <w:div w:id="2111050905">
          <w:marLeft w:val="0"/>
          <w:marRight w:val="0"/>
          <w:marTop w:val="0"/>
          <w:marBottom w:val="0"/>
          <w:divBdr>
            <w:top w:val="none" w:sz="0" w:space="0" w:color="auto"/>
            <w:left w:val="none" w:sz="0" w:space="0" w:color="auto"/>
            <w:bottom w:val="none" w:sz="0" w:space="0" w:color="auto"/>
            <w:right w:val="none" w:sz="0" w:space="0" w:color="auto"/>
          </w:divBdr>
        </w:div>
        <w:div w:id="956333375">
          <w:marLeft w:val="0"/>
          <w:marRight w:val="0"/>
          <w:marTop w:val="0"/>
          <w:marBottom w:val="160"/>
          <w:divBdr>
            <w:top w:val="none" w:sz="0" w:space="0" w:color="auto"/>
            <w:left w:val="none" w:sz="0" w:space="0" w:color="auto"/>
            <w:bottom w:val="none" w:sz="0" w:space="0" w:color="auto"/>
            <w:right w:val="none" w:sz="0" w:space="0" w:color="auto"/>
          </w:divBdr>
          <w:divsChild>
            <w:div w:id="2093695589">
              <w:marLeft w:val="0"/>
              <w:marRight w:val="0"/>
              <w:marTop w:val="0"/>
              <w:marBottom w:val="0"/>
              <w:divBdr>
                <w:top w:val="none" w:sz="0" w:space="0" w:color="auto"/>
                <w:left w:val="none" w:sz="0" w:space="0" w:color="auto"/>
                <w:bottom w:val="none" w:sz="0" w:space="0" w:color="auto"/>
                <w:right w:val="none" w:sz="0" w:space="0" w:color="auto"/>
              </w:divBdr>
              <w:divsChild>
                <w:div w:id="1296638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966543">
          <w:marLeft w:val="0"/>
          <w:marRight w:val="0"/>
          <w:marTop w:val="60"/>
          <w:marBottom w:val="0"/>
          <w:divBdr>
            <w:top w:val="none" w:sz="0" w:space="0" w:color="auto"/>
            <w:left w:val="none" w:sz="0" w:space="0" w:color="auto"/>
            <w:bottom w:val="none" w:sz="0" w:space="0" w:color="auto"/>
            <w:right w:val="none" w:sz="0" w:space="0" w:color="auto"/>
          </w:divBdr>
        </w:div>
        <w:div w:id="1618171395">
          <w:marLeft w:val="0"/>
          <w:marRight w:val="0"/>
          <w:marTop w:val="0"/>
          <w:marBottom w:val="0"/>
          <w:divBdr>
            <w:top w:val="none" w:sz="0" w:space="0" w:color="auto"/>
            <w:left w:val="none" w:sz="0" w:space="0" w:color="auto"/>
            <w:bottom w:val="none" w:sz="0" w:space="0" w:color="auto"/>
            <w:right w:val="none" w:sz="0" w:space="0" w:color="auto"/>
          </w:divBdr>
          <w:divsChild>
            <w:div w:id="1788965688">
              <w:marLeft w:val="0"/>
              <w:marRight w:val="0"/>
              <w:marTop w:val="0"/>
              <w:marBottom w:val="0"/>
              <w:divBdr>
                <w:top w:val="none" w:sz="0" w:space="0" w:color="auto"/>
                <w:left w:val="none" w:sz="0" w:space="0" w:color="auto"/>
                <w:bottom w:val="none" w:sz="0" w:space="0" w:color="auto"/>
                <w:right w:val="none" w:sz="0" w:space="0" w:color="auto"/>
              </w:divBdr>
            </w:div>
          </w:divsChild>
        </w:div>
        <w:div w:id="1564835111">
          <w:marLeft w:val="0"/>
          <w:marRight w:val="0"/>
          <w:marTop w:val="0"/>
          <w:marBottom w:val="0"/>
          <w:divBdr>
            <w:top w:val="none" w:sz="0" w:space="0" w:color="auto"/>
            <w:left w:val="none" w:sz="0" w:space="0" w:color="auto"/>
            <w:bottom w:val="none" w:sz="0" w:space="0" w:color="auto"/>
            <w:right w:val="none" w:sz="0" w:space="0" w:color="auto"/>
          </w:divBdr>
        </w:div>
        <w:div w:id="2077508154">
          <w:marLeft w:val="0"/>
          <w:marRight w:val="0"/>
          <w:marTop w:val="0"/>
          <w:marBottom w:val="160"/>
          <w:divBdr>
            <w:top w:val="none" w:sz="0" w:space="0" w:color="auto"/>
            <w:left w:val="none" w:sz="0" w:space="0" w:color="auto"/>
            <w:bottom w:val="none" w:sz="0" w:space="0" w:color="auto"/>
            <w:right w:val="none" w:sz="0" w:space="0" w:color="auto"/>
          </w:divBdr>
          <w:divsChild>
            <w:div w:id="875897198">
              <w:marLeft w:val="0"/>
              <w:marRight w:val="0"/>
              <w:marTop w:val="0"/>
              <w:marBottom w:val="0"/>
              <w:divBdr>
                <w:top w:val="none" w:sz="0" w:space="0" w:color="auto"/>
                <w:left w:val="none" w:sz="0" w:space="0" w:color="auto"/>
                <w:bottom w:val="none" w:sz="0" w:space="0" w:color="auto"/>
                <w:right w:val="none" w:sz="0" w:space="0" w:color="auto"/>
              </w:divBdr>
              <w:divsChild>
                <w:div w:id="1725641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330363">
          <w:marLeft w:val="0"/>
          <w:marRight w:val="0"/>
          <w:marTop w:val="60"/>
          <w:marBottom w:val="0"/>
          <w:divBdr>
            <w:top w:val="none" w:sz="0" w:space="0" w:color="auto"/>
            <w:left w:val="none" w:sz="0" w:space="0" w:color="auto"/>
            <w:bottom w:val="none" w:sz="0" w:space="0" w:color="auto"/>
            <w:right w:val="none" w:sz="0" w:space="0" w:color="auto"/>
          </w:divBdr>
        </w:div>
        <w:div w:id="493836876">
          <w:marLeft w:val="0"/>
          <w:marRight w:val="0"/>
          <w:marTop w:val="0"/>
          <w:marBottom w:val="0"/>
          <w:divBdr>
            <w:top w:val="none" w:sz="0" w:space="0" w:color="auto"/>
            <w:left w:val="none" w:sz="0" w:space="0" w:color="auto"/>
            <w:bottom w:val="none" w:sz="0" w:space="0" w:color="auto"/>
            <w:right w:val="none" w:sz="0" w:space="0" w:color="auto"/>
          </w:divBdr>
          <w:divsChild>
            <w:div w:id="1643655332">
              <w:marLeft w:val="0"/>
              <w:marRight w:val="0"/>
              <w:marTop w:val="0"/>
              <w:marBottom w:val="0"/>
              <w:divBdr>
                <w:top w:val="none" w:sz="0" w:space="0" w:color="auto"/>
                <w:left w:val="none" w:sz="0" w:space="0" w:color="auto"/>
                <w:bottom w:val="none" w:sz="0" w:space="0" w:color="auto"/>
                <w:right w:val="none" w:sz="0" w:space="0" w:color="auto"/>
              </w:divBdr>
            </w:div>
          </w:divsChild>
        </w:div>
        <w:div w:id="1055196734">
          <w:marLeft w:val="0"/>
          <w:marRight w:val="0"/>
          <w:marTop w:val="0"/>
          <w:marBottom w:val="0"/>
          <w:divBdr>
            <w:top w:val="none" w:sz="0" w:space="0" w:color="auto"/>
            <w:left w:val="none" w:sz="0" w:space="0" w:color="auto"/>
            <w:bottom w:val="none" w:sz="0" w:space="0" w:color="auto"/>
            <w:right w:val="none" w:sz="0" w:space="0" w:color="auto"/>
          </w:divBdr>
        </w:div>
        <w:div w:id="769005238">
          <w:marLeft w:val="0"/>
          <w:marRight w:val="0"/>
          <w:marTop w:val="0"/>
          <w:marBottom w:val="160"/>
          <w:divBdr>
            <w:top w:val="none" w:sz="0" w:space="0" w:color="auto"/>
            <w:left w:val="none" w:sz="0" w:space="0" w:color="auto"/>
            <w:bottom w:val="none" w:sz="0" w:space="0" w:color="auto"/>
            <w:right w:val="none" w:sz="0" w:space="0" w:color="auto"/>
          </w:divBdr>
          <w:divsChild>
            <w:div w:id="2027291019">
              <w:marLeft w:val="0"/>
              <w:marRight w:val="0"/>
              <w:marTop w:val="0"/>
              <w:marBottom w:val="0"/>
              <w:divBdr>
                <w:top w:val="none" w:sz="0" w:space="0" w:color="auto"/>
                <w:left w:val="none" w:sz="0" w:space="0" w:color="auto"/>
                <w:bottom w:val="none" w:sz="0" w:space="0" w:color="auto"/>
                <w:right w:val="none" w:sz="0" w:space="0" w:color="auto"/>
              </w:divBdr>
              <w:divsChild>
                <w:div w:id="2112968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535091">
          <w:marLeft w:val="0"/>
          <w:marRight w:val="0"/>
          <w:marTop w:val="60"/>
          <w:marBottom w:val="0"/>
          <w:divBdr>
            <w:top w:val="none" w:sz="0" w:space="0" w:color="auto"/>
            <w:left w:val="none" w:sz="0" w:space="0" w:color="auto"/>
            <w:bottom w:val="none" w:sz="0" w:space="0" w:color="auto"/>
            <w:right w:val="none" w:sz="0" w:space="0" w:color="auto"/>
          </w:divBdr>
        </w:div>
        <w:div w:id="978614800">
          <w:marLeft w:val="0"/>
          <w:marRight w:val="0"/>
          <w:marTop w:val="0"/>
          <w:marBottom w:val="0"/>
          <w:divBdr>
            <w:top w:val="none" w:sz="0" w:space="0" w:color="auto"/>
            <w:left w:val="none" w:sz="0" w:space="0" w:color="auto"/>
            <w:bottom w:val="none" w:sz="0" w:space="0" w:color="auto"/>
            <w:right w:val="none" w:sz="0" w:space="0" w:color="auto"/>
          </w:divBdr>
          <w:divsChild>
            <w:div w:id="1373076603">
              <w:marLeft w:val="0"/>
              <w:marRight w:val="0"/>
              <w:marTop w:val="0"/>
              <w:marBottom w:val="0"/>
              <w:divBdr>
                <w:top w:val="none" w:sz="0" w:space="0" w:color="auto"/>
                <w:left w:val="none" w:sz="0" w:space="0" w:color="auto"/>
                <w:bottom w:val="none" w:sz="0" w:space="0" w:color="auto"/>
                <w:right w:val="none" w:sz="0" w:space="0" w:color="auto"/>
              </w:divBdr>
            </w:div>
          </w:divsChild>
        </w:div>
        <w:div w:id="1816488919">
          <w:marLeft w:val="0"/>
          <w:marRight w:val="0"/>
          <w:marTop w:val="0"/>
          <w:marBottom w:val="0"/>
          <w:divBdr>
            <w:top w:val="none" w:sz="0" w:space="0" w:color="auto"/>
            <w:left w:val="none" w:sz="0" w:space="0" w:color="auto"/>
            <w:bottom w:val="none" w:sz="0" w:space="0" w:color="auto"/>
            <w:right w:val="none" w:sz="0" w:space="0" w:color="auto"/>
          </w:divBdr>
        </w:div>
        <w:div w:id="1649893518">
          <w:marLeft w:val="0"/>
          <w:marRight w:val="0"/>
          <w:marTop w:val="0"/>
          <w:marBottom w:val="160"/>
          <w:divBdr>
            <w:top w:val="none" w:sz="0" w:space="0" w:color="auto"/>
            <w:left w:val="none" w:sz="0" w:space="0" w:color="auto"/>
            <w:bottom w:val="none" w:sz="0" w:space="0" w:color="auto"/>
            <w:right w:val="none" w:sz="0" w:space="0" w:color="auto"/>
          </w:divBdr>
          <w:divsChild>
            <w:div w:id="263811469">
              <w:marLeft w:val="0"/>
              <w:marRight w:val="0"/>
              <w:marTop w:val="0"/>
              <w:marBottom w:val="0"/>
              <w:divBdr>
                <w:top w:val="none" w:sz="0" w:space="0" w:color="auto"/>
                <w:left w:val="none" w:sz="0" w:space="0" w:color="auto"/>
                <w:bottom w:val="none" w:sz="0" w:space="0" w:color="auto"/>
                <w:right w:val="none" w:sz="0" w:space="0" w:color="auto"/>
              </w:divBdr>
              <w:divsChild>
                <w:div w:id="898055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067145">
          <w:marLeft w:val="0"/>
          <w:marRight w:val="0"/>
          <w:marTop w:val="60"/>
          <w:marBottom w:val="0"/>
          <w:divBdr>
            <w:top w:val="none" w:sz="0" w:space="0" w:color="auto"/>
            <w:left w:val="none" w:sz="0" w:space="0" w:color="auto"/>
            <w:bottom w:val="none" w:sz="0" w:space="0" w:color="auto"/>
            <w:right w:val="none" w:sz="0" w:space="0" w:color="auto"/>
          </w:divBdr>
        </w:div>
        <w:div w:id="860510796">
          <w:marLeft w:val="0"/>
          <w:marRight w:val="0"/>
          <w:marTop w:val="0"/>
          <w:marBottom w:val="0"/>
          <w:divBdr>
            <w:top w:val="none" w:sz="0" w:space="0" w:color="auto"/>
            <w:left w:val="none" w:sz="0" w:space="0" w:color="auto"/>
            <w:bottom w:val="none" w:sz="0" w:space="0" w:color="auto"/>
            <w:right w:val="none" w:sz="0" w:space="0" w:color="auto"/>
          </w:divBdr>
          <w:divsChild>
            <w:div w:id="844705653">
              <w:marLeft w:val="0"/>
              <w:marRight w:val="0"/>
              <w:marTop w:val="0"/>
              <w:marBottom w:val="0"/>
              <w:divBdr>
                <w:top w:val="none" w:sz="0" w:space="0" w:color="auto"/>
                <w:left w:val="none" w:sz="0" w:space="0" w:color="auto"/>
                <w:bottom w:val="none" w:sz="0" w:space="0" w:color="auto"/>
                <w:right w:val="none" w:sz="0" w:space="0" w:color="auto"/>
              </w:divBdr>
            </w:div>
          </w:divsChild>
        </w:div>
        <w:div w:id="1246769917">
          <w:marLeft w:val="0"/>
          <w:marRight w:val="0"/>
          <w:marTop w:val="0"/>
          <w:marBottom w:val="0"/>
          <w:divBdr>
            <w:top w:val="none" w:sz="0" w:space="0" w:color="auto"/>
            <w:left w:val="none" w:sz="0" w:space="0" w:color="auto"/>
            <w:bottom w:val="none" w:sz="0" w:space="0" w:color="auto"/>
            <w:right w:val="none" w:sz="0" w:space="0" w:color="auto"/>
          </w:divBdr>
        </w:div>
      </w:divsChild>
    </w:div>
    <w:div w:id="677972779">
      <w:bodyDiv w:val="1"/>
      <w:marLeft w:val="0"/>
      <w:marRight w:val="0"/>
      <w:marTop w:val="0"/>
      <w:marBottom w:val="0"/>
      <w:divBdr>
        <w:top w:val="none" w:sz="0" w:space="0" w:color="auto"/>
        <w:left w:val="none" w:sz="0" w:space="0" w:color="auto"/>
        <w:bottom w:val="none" w:sz="0" w:space="0" w:color="auto"/>
        <w:right w:val="none" w:sz="0" w:space="0" w:color="auto"/>
      </w:divBdr>
      <w:divsChild>
        <w:div w:id="834491778">
          <w:marLeft w:val="0"/>
          <w:marRight w:val="0"/>
          <w:marTop w:val="90"/>
          <w:marBottom w:val="0"/>
          <w:divBdr>
            <w:top w:val="none" w:sz="0" w:space="0" w:color="auto"/>
            <w:left w:val="none" w:sz="0" w:space="0" w:color="auto"/>
            <w:bottom w:val="none" w:sz="0" w:space="0" w:color="auto"/>
            <w:right w:val="none" w:sz="0" w:space="0" w:color="auto"/>
          </w:divBdr>
        </w:div>
        <w:div w:id="963848715">
          <w:marLeft w:val="0"/>
          <w:marRight w:val="0"/>
          <w:marTop w:val="0"/>
          <w:marBottom w:val="0"/>
          <w:divBdr>
            <w:top w:val="none" w:sz="0" w:space="0" w:color="auto"/>
            <w:left w:val="none" w:sz="0" w:space="0" w:color="auto"/>
            <w:bottom w:val="none" w:sz="0" w:space="0" w:color="auto"/>
            <w:right w:val="none" w:sz="0" w:space="0" w:color="auto"/>
          </w:divBdr>
          <w:divsChild>
            <w:div w:id="45840514">
              <w:marLeft w:val="0"/>
              <w:marRight w:val="0"/>
              <w:marTop w:val="0"/>
              <w:marBottom w:val="0"/>
              <w:divBdr>
                <w:top w:val="none" w:sz="0" w:space="0" w:color="auto"/>
                <w:left w:val="none" w:sz="0" w:space="0" w:color="auto"/>
                <w:bottom w:val="none" w:sz="0" w:space="0" w:color="auto"/>
                <w:right w:val="none" w:sz="0" w:space="0" w:color="auto"/>
              </w:divBdr>
            </w:div>
          </w:divsChild>
        </w:div>
        <w:div w:id="1794473760">
          <w:marLeft w:val="0"/>
          <w:marRight w:val="0"/>
          <w:marTop w:val="0"/>
          <w:marBottom w:val="0"/>
          <w:divBdr>
            <w:top w:val="none" w:sz="0" w:space="0" w:color="auto"/>
            <w:left w:val="none" w:sz="0" w:space="0" w:color="auto"/>
            <w:bottom w:val="none" w:sz="0" w:space="0" w:color="auto"/>
            <w:right w:val="none" w:sz="0" w:space="0" w:color="auto"/>
          </w:divBdr>
        </w:div>
        <w:div w:id="247733890">
          <w:marLeft w:val="0"/>
          <w:marRight w:val="0"/>
          <w:marTop w:val="0"/>
          <w:marBottom w:val="240"/>
          <w:divBdr>
            <w:top w:val="none" w:sz="0" w:space="0" w:color="auto"/>
            <w:left w:val="none" w:sz="0" w:space="0" w:color="auto"/>
            <w:bottom w:val="none" w:sz="0" w:space="0" w:color="auto"/>
            <w:right w:val="none" w:sz="0" w:space="0" w:color="auto"/>
          </w:divBdr>
          <w:divsChild>
            <w:div w:id="355354990">
              <w:marLeft w:val="0"/>
              <w:marRight w:val="0"/>
              <w:marTop w:val="0"/>
              <w:marBottom w:val="0"/>
              <w:divBdr>
                <w:top w:val="none" w:sz="0" w:space="0" w:color="auto"/>
                <w:left w:val="none" w:sz="0" w:space="0" w:color="auto"/>
                <w:bottom w:val="none" w:sz="0" w:space="0" w:color="auto"/>
                <w:right w:val="none" w:sz="0" w:space="0" w:color="auto"/>
              </w:divBdr>
              <w:divsChild>
                <w:div w:id="4925702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0646808">
          <w:marLeft w:val="0"/>
          <w:marRight w:val="0"/>
          <w:marTop w:val="90"/>
          <w:marBottom w:val="0"/>
          <w:divBdr>
            <w:top w:val="none" w:sz="0" w:space="0" w:color="auto"/>
            <w:left w:val="none" w:sz="0" w:space="0" w:color="auto"/>
            <w:bottom w:val="none" w:sz="0" w:space="0" w:color="auto"/>
            <w:right w:val="none" w:sz="0" w:space="0" w:color="auto"/>
          </w:divBdr>
        </w:div>
        <w:div w:id="659694595">
          <w:marLeft w:val="0"/>
          <w:marRight w:val="0"/>
          <w:marTop w:val="0"/>
          <w:marBottom w:val="0"/>
          <w:divBdr>
            <w:top w:val="none" w:sz="0" w:space="0" w:color="auto"/>
            <w:left w:val="none" w:sz="0" w:space="0" w:color="auto"/>
            <w:bottom w:val="none" w:sz="0" w:space="0" w:color="auto"/>
            <w:right w:val="none" w:sz="0" w:space="0" w:color="auto"/>
          </w:divBdr>
          <w:divsChild>
            <w:div w:id="1060054947">
              <w:marLeft w:val="0"/>
              <w:marRight w:val="0"/>
              <w:marTop w:val="0"/>
              <w:marBottom w:val="0"/>
              <w:divBdr>
                <w:top w:val="none" w:sz="0" w:space="0" w:color="auto"/>
                <w:left w:val="none" w:sz="0" w:space="0" w:color="auto"/>
                <w:bottom w:val="none" w:sz="0" w:space="0" w:color="auto"/>
                <w:right w:val="none" w:sz="0" w:space="0" w:color="auto"/>
              </w:divBdr>
            </w:div>
          </w:divsChild>
        </w:div>
        <w:div w:id="604339407">
          <w:marLeft w:val="0"/>
          <w:marRight w:val="0"/>
          <w:marTop w:val="0"/>
          <w:marBottom w:val="0"/>
          <w:divBdr>
            <w:top w:val="none" w:sz="0" w:space="0" w:color="auto"/>
            <w:left w:val="none" w:sz="0" w:space="0" w:color="auto"/>
            <w:bottom w:val="none" w:sz="0" w:space="0" w:color="auto"/>
            <w:right w:val="none" w:sz="0" w:space="0" w:color="auto"/>
          </w:divBdr>
        </w:div>
        <w:div w:id="2083260358">
          <w:marLeft w:val="0"/>
          <w:marRight w:val="0"/>
          <w:marTop w:val="0"/>
          <w:marBottom w:val="240"/>
          <w:divBdr>
            <w:top w:val="none" w:sz="0" w:space="0" w:color="auto"/>
            <w:left w:val="none" w:sz="0" w:space="0" w:color="auto"/>
            <w:bottom w:val="none" w:sz="0" w:space="0" w:color="auto"/>
            <w:right w:val="none" w:sz="0" w:space="0" w:color="auto"/>
          </w:divBdr>
          <w:divsChild>
            <w:div w:id="721251672">
              <w:marLeft w:val="0"/>
              <w:marRight w:val="0"/>
              <w:marTop w:val="0"/>
              <w:marBottom w:val="0"/>
              <w:divBdr>
                <w:top w:val="none" w:sz="0" w:space="0" w:color="auto"/>
                <w:left w:val="none" w:sz="0" w:space="0" w:color="auto"/>
                <w:bottom w:val="none" w:sz="0" w:space="0" w:color="auto"/>
                <w:right w:val="none" w:sz="0" w:space="0" w:color="auto"/>
              </w:divBdr>
              <w:divsChild>
                <w:div w:id="1245528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926640">
          <w:marLeft w:val="0"/>
          <w:marRight w:val="0"/>
          <w:marTop w:val="90"/>
          <w:marBottom w:val="0"/>
          <w:divBdr>
            <w:top w:val="none" w:sz="0" w:space="0" w:color="auto"/>
            <w:left w:val="none" w:sz="0" w:space="0" w:color="auto"/>
            <w:bottom w:val="none" w:sz="0" w:space="0" w:color="auto"/>
            <w:right w:val="none" w:sz="0" w:space="0" w:color="auto"/>
          </w:divBdr>
        </w:div>
        <w:div w:id="1843009277">
          <w:marLeft w:val="0"/>
          <w:marRight w:val="0"/>
          <w:marTop w:val="0"/>
          <w:marBottom w:val="0"/>
          <w:divBdr>
            <w:top w:val="none" w:sz="0" w:space="0" w:color="auto"/>
            <w:left w:val="none" w:sz="0" w:space="0" w:color="auto"/>
            <w:bottom w:val="none" w:sz="0" w:space="0" w:color="auto"/>
            <w:right w:val="none" w:sz="0" w:space="0" w:color="auto"/>
          </w:divBdr>
          <w:divsChild>
            <w:div w:id="1441946510">
              <w:marLeft w:val="0"/>
              <w:marRight w:val="0"/>
              <w:marTop w:val="0"/>
              <w:marBottom w:val="0"/>
              <w:divBdr>
                <w:top w:val="none" w:sz="0" w:space="0" w:color="auto"/>
                <w:left w:val="none" w:sz="0" w:space="0" w:color="auto"/>
                <w:bottom w:val="none" w:sz="0" w:space="0" w:color="auto"/>
                <w:right w:val="none" w:sz="0" w:space="0" w:color="auto"/>
              </w:divBdr>
            </w:div>
          </w:divsChild>
        </w:div>
        <w:div w:id="110441742">
          <w:marLeft w:val="0"/>
          <w:marRight w:val="0"/>
          <w:marTop w:val="0"/>
          <w:marBottom w:val="0"/>
          <w:divBdr>
            <w:top w:val="none" w:sz="0" w:space="0" w:color="auto"/>
            <w:left w:val="none" w:sz="0" w:space="0" w:color="auto"/>
            <w:bottom w:val="none" w:sz="0" w:space="0" w:color="auto"/>
            <w:right w:val="none" w:sz="0" w:space="0" w:color="auto"/>
          </w:divBdr>
        </w:div>
        <w:div w:id="1075208344">
          <w:marLeft w:val="0"/>
          <w:marRight w:val="0"/>
          <w:marTop w:val="0"/>
          <w:marBottom w:val="240"/>
          <w:divBdr>
            <w:top w:val="none" w:sz="0" w:space="0" w:color="auto"/>
            <w:left w:val="none" w:sz="0" w:space="0" w:color="auto"/>
            <w:bottom w:val="none" w:sz="0" w:space="0" w:color="auto"/>
            <w:right w:val="none" w:sz="0" w:space="0" w:color="auto"/>
          </w:divBdr>
          <w:divsChild>
            <w:div w:id="150369006">
              <w:marLeft w:val="0"/>
              <w:marRight w:val="0"/>
              <w:marTop w:val="0"/>
              <w:marBottom w:val="0"/>
              <w:divBdr>
                <w:top w:val="none" w:sz="0" w:space="0" w:color="auto"/>
                <w:left w:val="none" w:sz="0" w:space="0" w:color="auto"/>
                <w:bottom w:val="none" w:sz="0" w:space="0" w:color="auto"/>
                <w:right w:val="none" w:sz="0" w:space="0" w:color="auto"/>
              </w:divBdr>
              <w:divsChild>
                <w:div w:id="1669795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875493">
          <w:marLeft w:val="0"/>
          <w:marRight w:val="0"/>
          <w:marTop w:val="90"/>
          <w:marBottom w:val="0"/>
          <w:divBdr>
            <w:top w:val="none" w:sz="0" w:space="0" w:color="auto"/>
            <w:left w:val="none" w:sz="0" w:space="0" w:color="auto"/>
            <w:bottom w:val="none" w:sz="0" w:space="0" w:color="auto"/>
            <w:right w:val="none" w:sz="0" w:space="0" w:color="auto"/>
          </w:divBdr>
        </w:div>
        <w:div w:id="1255549061">
          <w:marLeft w:val="0"/>
          <w:marRight w:val="0"/>
          <w:marTop w:val="0"/>
          <w:marBottom w:val="0"/>
          <w:divBdr>
            <w:top w:val="none" w:sz="0" w:space="0" w:color="auto"/>
            <w:left w:val="none" w:sz="0" w:space="0" w:color="auto"/>
            <w:bottom w:val="none" w:sz="0" w:space="0" w:color="auto"/>
            <w:right w:val="none" w:sz="0" w:space="0" w:color="auto"/>
          </w:divBdr>
          <w:divsChild>
            <w:div w:id="1855532280">
              <w:marLeft w:val="0"/>
              <w:marRight w:val="0"/>
              <w:marTop w:val="0"/>
              <w:marBottom w:val="0"/>
              <w:divBdr>
                <w:top w:val="none" w:sz="0" w:space="0" w:color="auto"/>
                <w:left w:val="none" w:sz="0" w:space="0" w:color="auto"/>
                <w:bottom w:val="none" w:sz="0" w:space="0" w:color="auto"/>
                <w:right w:val="none" w:sz="0" w:space="0" w:color="auto"/>
              </w:divBdr>
            </w:div>
          </w:divsChild>
        </w:div>
        <w:div w:id="298459919">
          <w:marLeft w:val="0"/>
          <w:marRight w:val="0"/>
          <w:marTop w:val="0"/>
          <w:marBottom w:val="0"/>
          <w:divBdr>
            <w:top w:val="none" w:sz="0" w:space="0" w:color="auto"/>
            <w:left w:val="none" w:sz="0" w:space="0" w:color="auto"/>
            <w:bottom w:val="none" w:sz="0" w:space="0" w:color="auto"/>
            <w:right w:val="none" w:sz="0" w:space="0" w:color="auto"/>
          </w:divBdr>
        </w:div>
        <w:div w:id="1183398597">
          <w:marLeft w:val="0"/>
          <w:marRight w:val="0"/>
          <w:marTop w:val="0"/>
          <w:marBottom w:val="240"/>
          <w:divBdr>
            <w:top w:val="none" w:sz="0" w:space="0" w:color="auto"/>
            <w:left w:val="none" w:sz="0" w:space="0" w:color="auto"/>
            <w:bottom w:val="none" w:sz="0" w:space="0" w:color="auto"/>
            <w:right w:val="none" w:sz="0" w:space="0" w:color="auto"/>
          </w:divBdr>
          <w:divsChild>
            <w:div w:id="1242838629">
              <w:marLeft w:val="0"/>
              <w:marRight w:val="0"/>
              <w:marTop w:val="0"/>
              <w:marBottom w:val="0"/>
              <w:divBdr>
                <w:top w:val="none" w:sz="0" w:space="0" w:color="auto"/>
                <w:left w:val="none" w:sz="0" w:space="0" w:color="auto"/>
                <w:bottom w:val="none" w:sz="0" w:space="0" w:color="auto"/>
                <w:right w:val="none" w:sz="0" w:space="0" w:color="auto"/>
              </w:divBdr>
              <w:divsChild>
                <w:div w:id="121458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505842">
          <w:marLeft w:val="0"/>
          <w:marRight w:val="0"/>
          <w:marTop w:val="90"/>
          <w:marBottom w:val="0"/>
          <w:divBdr>
            <w:top w:val="none" w:sz="0" w:space="0" w:color="auto"/>
            <w:left w:val="none" w:sz="0" w:space="0" w:color="auto"/>
            <w:bottom w:val="none" w:sz="0" w:space="0" w:color="auto"/>
            <w:right w:val="none" w:sz="0" w:space="0" w:color="auto"/>
          </w:divBdr>
        </w:div>
        <w:div w:id="8070482">
          <w:marLeft w:val="0"/>
          <w:marRight w:val="0"/>
          <w:marTop w:val="0"/>
          <w:marBottom w:val="0"/>
          <w:divBdr>
            <w:top w:val="none" w:sz="0" w:space="0" w:color="auto"/>
            <w:left w:val="none" w:sz="0" w:space="0" w:color="auto"/>
            <w:bottom w:val="none" w:sz="0" w:space="0" w:color="auto"/>
            <w:right w:val="none" w:sz="0" w:space="0" w:color="auto"/>
          </w:divBdr>
          <w:divsChild>
            <w:div w:id="1517185922">
              <w:marLeft w:val="0"/>
              <w:marRight w:val="0"/>
              <w:marTop w:val="0"/>
              <w:marBottom w:val="0"/>
              <w:divBdr>
                <w:top w:val="none" w:sz="0" w:space="0" w:color="auto"/>
                <w:left w:val="none" w:sz="0" w:space="0" w:color="auto"/>
                <w:bottom w:val="none" w:sz="0" w:space="0" w:color="auto"/>
                <w:right w:val="none" w:sz="0" w:space="0" w:color="auto"/>
              </w:divBdr>
            </w:div>
          </w:divsChild>
        </w:div>
        <w:div w:id="1580090077">
          <w:marLeft w:val="0"/>
          <w:marRight w:val="0"/>
          <w:marTop w:val="0"/>
          <w:marBottom w:val="0"/>
          <w:divBdr>
            <w:top w:val="none" w:sz="0" w:space="0" w:color="auto"/>
            <w:left w:val="none" w:sz="0" w:space="0" w:color="auto"/>
            <w:bottom w:val="none" w:sz="0" w:space="0" w:color="auto"/>
            <w:right w:val="none" w:sz="0" w:space="0" w:color="auto"/>
          </w:divBdr>
        </w:div>
        <w:div w:id="107284510">
          <w:marLeft w:val="0"/>
          <w:marRight w:val="0"/>
          <w:marTop w:val="0"/>
          <w:marBottom w:val="240"/>
          <w:divBdr>
            <w:top w:val="none" w:sz="0" w:space="0" w:color="auto"/>
            <w:left w:val="none" w:sz="0" w:space="0" w:color="auto"/>
            <w:bottom w:val="none" w:sz="0" w:space="0" w:color="auto"/>
            <w:right w:val="none" w:sz="0" w:space="0" w:color="auto"/>
          </w:divBdr>
          <w:divsChild>
            <w:div w:id="37318757">
              <w:marLeft w:val="0"/>
              <w:marRight w:val="0"/>
              <w:marTop w:val="0"/>
              <w:marBottom w:val="0"/>
              <w:divBdr>
                <w:top w:val="none" w:sz="0" w:space="0" w:color="auto"/>
                <w:left w:val="none" w:sz="0" w:space="0" w:color="auto"/>
                <w:bottom w:val="none" w:sz="0" w:space="0" w:color="auto"/>
                <w:right w:val="none" w:sz="0" w:space="0" w:color="auto"/>
              </w:divBdr>
              <w:divsChild>
                <w:div w:id="1165971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7329657">
          <w:marLeft w:val="0"/>
          <w:marRight w:val="0"/>
          <w:marTop w:val="90"/>
          <w:marBottom w:val="0"/>
          <w:divBdr>
            <w:top w:val="none" w:sz="0" w:space="0" w:color="auto"/>
            <w:left w:val="none" w:sz="0" w:space="0" w:color="auto"/>
            <w:bottom w:val="none" w:sz="0" w:space="0" w:color="auto"/>
            <w:right w:val="none" w:sz="0" w:space="0" w:color="auto"/>
          </w:divBdr>
        </w:div>
        <w:div w:id="80807520">
          <w:marLeft w:val="0"/>
          <w:marRight w:val="0"/>
          <w:marTop w:val="0"/>
          <w:marBottom w:val="0"/>
          <w:divBdr>
            <w:top w:val="none" w:sz="0" w:space="0" w:color="auto"/>
            <w:left w:val="none" w:sz="0" w:space="0" w:color="auto"/>
            <w:bottom w:val="none" w:sz="0" w:space="0" w:color="auto"/>
            <w:right w:val="none" w:sz="0" w:space="0" w:color="auto"/>
          </w:divBdr>
          <w:divsChild>
            <w:div w:id="115100591">
              <w:marLeft w:val="0"/>
              <w:marRight w:val="0"/>
              <w:marTop w:val="0"/>
              <w:marBottom w:val="0"/>
              <w:divBdr>
                <w:top w:val="none" w:sz="0" w:space="0" w:color="auto"/>
                <w:left w:val="none" w:sz="0" w:space="0" w:color="auto"/>
                <w:bottom w:val="none" w:sz="0" w:space="0" w:color="auto"/>
                <w:right w:val="none" w:sz="0" w:space="0" w:color="auto"/>
              </w:divBdr>
            </w:div>
          </w:divsChild>
        </w:div>
        <w:div w:id="530070734">
          <w:marLeft w:val="0"/>
          <w:marRight w:val="0"/>
          <w:marTop w:val="0"/>
          <w:marBottom w:val="0"/>
          <w:divBdr>
            <w:top w:val="none" w:sz="0" w:space="0" w:color="auto"/>
            <w:left w:val="none" w:sz="0" w:space="0" w:color="auto"/>
            <w:bottom w:val="none" w:sz="0" w:space="0" w:color="auto"/>
            <w:right w:val="none" w:sz="0" w:space="0" w:color="auto"/>
          </w:divBdr>
        </w:div>
        <w:div w:id="985476821">
          <w:marLeft w:val="0"/>
          <w:marRight w:val="0"/>
          <w:marTop w:val="0"/>
          <w:marBottom w:val="240"/>
          <w:divBdr>
            <w:top w:val="none" w:sz="0" w:space="0" w:color="auto"/>
            <w:left w:val="none" w:sz="0" w:space="0" w:color="auto"/>
            <w:bottom w:val="none" w:sz="0" w:space="0" w:color="auto"/>
            <w:right w:val="none" w:sz="0" w:space="0" w:color="auto"/>
          </w:divBdr>
          <w:divsChild>
            <w:div w:id="1436712503">
              <w:marLeft w:val="0"/>
              <w:marRight w:val="0"/>
              <w:marTop w:val="0"/>
              <w:marBottom w:val="0"/>
              <w:divBdr>
                <w:top w:val="none" w:sz="0" w:space="0" w:color="auto"/>
                <w:left w:val="none" w:sz="0" w:space="0" w:color="auto"/>
                <w:bottom w:val="none" w:sz="0" w:space="0" w:color="auto"/>
                <w:right w:val="none" w:sz="0" w:space="0" w:color="auto"/>
              </w:divBdr>
              <w:divsChild>
                <w:div w:id="1025250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7466625">
          <w:marLeft w:val="0"/>
          <w:marRight w:val="0"/>
          <w:marTop w:val="90"/>
          <w:marBottom w:val="0"/>
          <w:divBdr>
            <w:top w:val="none" w:sz="0" w:space="0" w:color="auto"/>
            <w:left w:val="none" w:sz="0" w:space="0" w:color="auto"/>
            <w:bottom w:val="none" w:sz="0" w:space="0" w:color="auto"/>
            <w:right w:val="none" w:sz="0" w:space="0" w:color="auto"/>
          </w:divBdr>
        </w:div>
        <w:div w:id="1529567473">
          <w:marLeft w:val="0"/>
          <w:marRight w:val="0"/>
          <w:marTop w:val="0"/>
          <w:marBottom w:val="0"/>
          <w:divBdr>
            <w:top w:val="none" w:sz="0" w:space="0" w:color="auto"/>
            <w:left w:val="none" w:sz="0" w:space="0" w:color="auto"/>
            <w:bottom w:val="none" w:sz="0" w:space="0" w:color="auto"/>
            <w:right w:val="none" w:sz="0" w:space="0" w:color="auto"/>
          </w:divBdr>
          <w:divsChild>
            <w:div w:id="1682900681">
              <w:marLeft w:val="0"/>
              <w:marRight w:val="0"/>
              <w:marTop w:val="0"/>
              <w:marBottom w:val="0"/>
              <w:divBdr>
                <w:top w:val="none" w:sz="0" w:space="0" w:color="auto"/>
                <w:left w:val="none" w:sz="0" w:space="0" w:color="auto"/>
                <w:bottom w:val="none" w:sz="0" w:space="0" w:color="auto"/>
                <w:right w:val="none" w:sz="0" w:space="0" w:color="auto"/>
              </w:divBdr>
            </w:div>
          </w:divsChild>
        </w:div>
        <w:div w:id="779223606">
          <w:marLeft w:val="0"/>
          <w:marRight w:val="0"/>
          <w:marTop w:val="0"/>
          <w:marBottom w:val="0"/>
          <w:divBdr>
            <w:top w:val="none" w:sz="0" w:space="0" w:color="auto"/>
            <w:left w:val="none" w:sz="0" w:space="0" w:color="auto"/>
            <w:bottom w:val="none" w:sz="0" w:space="0" w:color="auto"/>
            <w:right w:val="none" w:sz="0" w:space="0" w:color="auto"/>
          </w:divBdr>
        </w:div>
        <w:div w:id="2029064021">
          <w:marLeft w:val="0"/>
          <w:marRight w:val="0"/>
          <w:marTop w:val="0"/>
          <w:marBottom w:val="240"/>
          <w:divBdr>
            <w:top w:val="none" w:sz="0" w:space="0" w:color="auto"/>
            <w:left w:val="none" w:sz="0" w:space="0" w:color="auto"/>
            <w:bottom w:val="none" w:sz="0" w:space="0" w:color="auto"/>
            <w:right w:val="none" w:sz="0" w:space="0" w:color="auto"/>
          </w:divBdr>
          <w:divsChild>
            <w:div w:id="1284922611">
              <w:marLeft w:val="0"/>
              <w:marRight w:val="0"/>
              <w:marTop w:val="0"/>
              <w:marBottom w:val="0"/>
              <w:divBdr>
                <w:top w:val="none" w:sz="0" w:space="0" w:color="auto"/>
                <w:left w:val="none" w:sz="0" w:space="0" w:color="auto"/>
                <w:bottom w:val="none" w:sz="0" w:space="0" w:color="auto"/>
                <w:right w:val="none" w:sz="0" w:space="0" w:color="auto"/>
              </w:divBdr>
              <w:divsChild>
                <w:div w:id="1816019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045720">
          <w:marLeft w:val="0"/>
          <w:marRight w:val="0"/>
          <w:marTop w:val="90"/>
          <w:marBottom w:val="0"/>
          <w:divBdr>
            <w:top w:val="none" w:sz="0" w:space="0" w:color="auto"/>
            <w:left w:val="none" w:sz="0" w:space="0" w:color="auto"/>
            <w:bottom w:val="none" w:sz="0" w:space="0" w:color="auto"/>
            <w:right w:val="none" w:sz="0" w:space="0" w:color="auto"/>
          </w:divBdr>
        </w:div>
        <w:div w:id="1978954546">
          <w:marLeft w:val="0"/>
          <w:marRight w:val="0"/>
          <w:marTop w:val="0"/>
          <w:marBottom w:val="0"/>
          <w:divBdr>
            <w:top w:val="none" w:sz="0" w:space="0" w:color="auto"/>
            <w:left w:val="none" w:sz="0" w:space="0" w:color="auto"/>
            <w:bottom w:val="none" w:sz="0" w:space="0" w:color="auto"/>
            <w:right w:val="none" w:sz="0" w:space="0" w:color="auto"/>
          </w:divBdr>
          <w:divsChild>
            <w:div w:id="1949654369">
              <w:marLeft w:val="0"/>
              <w:marRight w:val="0"/>
              <w:marTop w:val="0"/>
              <w:marBottom w:val="0"/>
              <w:divBdr>
                <w:top w:val="none" w:sz="0" w:space="0" w:color="auto"/>
                <w:left w:val="none" w:sz="0" w:space="0" w:color="auto"/>
                <w:bottom w:val="none" w:sz="0" w:space="0" w:color="auto"/>
                <w:right w:val="none" w:sz="0" w:space="0" w:color="auto"/>
              </w:divBdr>
            </w:div>
          </w:divsChild>
        </w:div>
        <w:div w:id="1732075821">
          <w:marLeft w:val="0"/>
          <w:marRight w:val="0"/>
          <w:marTop w:val="0"/>
          <w:marBottom w:val="0"/>
          <w:divBdr>
            <w:top w:val="none" w:sz="0" w:space="0" w:color="auto"/>
            <w:left w:val="none" w:sz="0" w:space="0" w:color="auto"/>
            <w:bottom w:val="none" w:sz="0" w:space="0" w:color="auto"/>
            <w:right w:val="none" w:sz="0" w:space="0" w:color="auto"/>
          </w:divBdr>
        </w:div>
        <w:div w:id="1050571107">
          <w:marLeft w:val="0"/>
          <w:marRight w:val="0"/>
          <w:marTop w:val="0"/>
          <w:marBottom w:val="240"/>
          <w:divBdr>
            <w:top w:val="none" w:sz="0" w:space="0" w:color="auto"/>
            <w:left w:val="none" w:sz="0" w:space="0" w:color="auto"/>
            <w:bottom w:val="none" w:sz="0" w:space="0" w:color="auto"/>
            <w:right w:val="none" w:sz="0" w:space="0" w:color="auto"/>
          </w:divBdr>
          <w:divsChild>
            <w:div w:id="879130814">
              <w:marLeft w:val="0"/>
              <w:marRight w:val="0"/>
              <w:marTop w:val="0"/>
              <w:marBottom w:val="0"/>
              <w:divBdr>
                <w:top w:val="none" w:sz="0" w:space="0" w:color="auto"/>
                <w:left w:val="none" w:sz="0" w:space="0" w:color="auto"/>
                <w:bottom w:val="none" w:sz="0" w:space="0" w:color="auto"/>
                <w:right w:val="none" w:sz="0" w:space="0" w:color="auto"/>
              </w:divBdr>
              <w:divsChild>
                <w:div w:id="569268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4486567">
          <w:marLeft w:val="0"/>
          <w:marRight w:val="0"/>
          <w:marTop w:val="90"/>
          <w:marBottom w:val="0"/>
          <w:divBdr>
            <w:top w:val="none" w:sz="0" w:space="0" w:color="auto"/>
            <w:left w:val="none" w:sz="0" w:space="0" w:color="auto"/>
            <w:bottom w:val="none" w:sz="0" w:space="0" w:color="auto"/>
            <w:right w:val="none" w:sz="0" w:space="0" w:color="auto"/>
          </w:divBdr>
        </w:div>
        <w:div w:id="87242859">
          <w:marLeft w:val="0"/>
          <w:marRight w:val="0"/>
          <w:marTop w:val="0"/>
          <w:marBottom w:val="0"/>
          <w:divBdr>
            <w:top w:val="none" w:sz="0" w:space="0" w:color="auto"/>
            <w:left w:val="none" w:sz="0" w:space="0" w:color="auto"/>
            <w:bottom w:val="none" w:sz="0" w:space="0" w:color="auto"/>
            <w:right w:val="none" w:sz="0" w:space="0" w:color="auto"/>
          </w:divBdr>
          <w:divsChild>
            <w:div w:id="676737831">
              <w:marLeft w:val="0"/>
              <w:marRight w:val="0"/>
              <w:marTop w:val="0"/>
              <w:marBottom w:val="0"/>
              <w:divBdr>
                <w:top w:val="none" w:sz="0" w:space="0" w:color="auto"/>
                <w:left w:val="none" w:sz="0" w:space="0" w:color="auto"/>
                <w:bottom w:val="none" w:sz="0" w:space="0" w:color="auto"/>
                <w:right w:val="none" w:sz="0" w:space="0" w:color="auto"/>
              </w:divBdr>
            </w:div>
          </w:divsChild>
        </w:div>
        <w:div w:id="2029211641">
          <w:marLeft w:val="0"/>
          <w:marRight w:val="0"/>
          <w:marTop w:val="0"/>
          <w:marBottom w:val="0"/>
          <w:divBdr>
            <w:top w:val="none" w:sz="0" w:space="0" w:color="auto"/>
            <w:left w:val="none" w:sz="0" w:space="0" w:color="auto"/>
            <w:bottom w:val="none" w:sz="0" w:space="0" w:color="auto"/>
            <w:right w:val="none" w:sz="0" w:space="0" w:color="auto"/>
          </w:divBdr>
        </w:div>
        <w:div w:id="521668012">
          <w:marLeft w:val="0"/>
          <w:marRight w:val="0"/>
          <w:marTop w:val="0"/>
          <w:marBottom w:val="240"/>
          <w:divBdr>
            <w:top w:val="none" w:sz="0" w:space="0" w:color="auto"/>
            <w:left w:val="none" w:sz="0" w:space="0" w:color="auto"/>
            <w:bottom w:val="none" w:sz="0" w:space="0" w:color="auto"/>
            <w:right w:val="none" w:sz="0" w:space="0" w:color="auto"/>
          </w:divBdr>
          <w:divsChild>
            <w:div w:id="69424471">
              <w:marLeft w:val="0"/>
              <w:marRight w:val="0"/>
              <w:marTop w:val="0"/>
              <w:marBottom w:val="0"/>
              <w:divBdr>
                <w:top w:val="none" w:sz="0" w:space="0" w:color="auto"/>
                <w:left w:val="none" w:sz="0" w:space="0" w:color="auto"/>
                <w:bottom w:val="none" w:sz="0" w:space="0" w:color="auto"/>
                <w:right w:val="none" w:sz="0" w:space="0" w:color="auto"/>
              </w:divBdr>
              <w:divsChild>
                <w:div w:id="796070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4810901">
          <w:marLeft w:val="0"/>
          <w:marRight w:val="0"/>
          <w:marTop w:val="90"/>
          <w:marBottom w:val="0"/>
          <w:divBdr>
            <w:top w:val="none" w:sz="0" w:space="0" w:color="auto"/>
            <w:left w:val="none" w:sz="0" w:space="0" w:color="auto"/>
            <w:bottom w:val="none" w:sz="0" w:space="0" w:color="auto"/>
            <w:right w:val="none" w:sz="0" w:space="0" w:color="auto"/>
          </w:divBdr>
        </w:div>
        <w:div w:id="469204568">
          <w:marLeft w:val="0"/>
          <w:marRight w:val="0"/>
          <w:marTop w:val="0"/>
          <w:marBottom w:val="0"/>
          <w:divBdr>
            <w:top w:val="none" w:sz="0" w:space="0" w:color="auto"/>
            <w:left w:val="none" w:sz="0" w:space="0" w:color="auto"/>
            <w:bottom w:val="none" w:sz="0" w:space="0" w:color="auto"/>
            <w:right w:val="none" w:sz="0" w:space="0" w:color="auto"/>
          </w:divBdr>
          <w:divsChild>
            <w:div w:id="2056276304">
              <w:marLeft w:val="0"/>
              <w:marRight w:val="0"/>
              <w:marTop w:val="0"/>
              <w:marBottom w:val="0"/>
              <w:divBdr>
                <w:top w:val="none" w:sz="0" w:space="0" w:color="auto"/>
                <w:left w:val="none" w:sz="0" w:space="0" w:color="auto"/>
                <w:bottom w:val="none" w:sz="0" w:space="0" w:color="auto"/>
                <w:right w:val="none" w:sz="0" w:space="0" w:color="auto"/>
              </w:divBdr>
            </w:div>
          </w:divsChild>
        </w:div>
        <w:div w:id="485242696">
          <w:marLeft w:val="0"/>
          <w:marRight w:val="0"/>
          <w:marTop w:val="0"/>
          <w:marBottom w:val="0"/>
          <w:divBdr>
            <w:top w:val="none" w:sz="0" w:space="0" w:color="auto"/>
            <w:left w:val="none" w:sz="0" w:space="0" w:color="auto"/>
            <w:bottom w:val="none" w:sz="0" w:space="0" w:color="auto"/>
            <w:right w:val="none" w:sz="0" w:space="0" w:color="auto"/>
          </w:divBdr>
        </w:div>
        <w:div w:id="87582100">
          <w:marLeft w:val="0"/>
          <w:marRight w:val="0"/>
          <w:marTop w:val="0"/>
          <w:marBottom w:val="240"/>
          <w:divBdr>
            <w:top w:val="none" w:sz="0" w:space="0" w:color="auto"/>
            <w:left w:val="none" w:sz="0" w:space="0" w:color="auto"/>
            <w:bottom w:val="none" w:sz="0" w:space="0" w:color="auto"/>
            <w:right w:val="none" w:sz="0" w:space="0" w:color="auto"/>
          </w:divBdr>
          <w:divsChild>
            <w:div w:id="222641276">
              <w:marLeft w:val="0"/>
              <w:marRight w:val="0"/>
              <w:marTop w:val="0"/>
              <w:marBottom w:val="0"/>
              <w:divBdr>
                <w:top w:val="none" w:sz="0" w:space="0" w:color="auto"/>
                <w:left w:val="none" w:sz="0" w:space="0" w:color="auto"/>
                <w:bottom w:val="none" w:sz="0" w:space="0" w:color="auto"/>
                <w:right w:val="none" w:sz="0" w:space="0" w:color="auto"/>
              </w:divBdr>
              <w:divsChild>
                <w:div w:id="1886408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649295">
          <w:marLeft w:val="0"/>
          <w:marRight w:val="0"/>
          <w:marTop w:val="90"/>
          <w:marBottom w:val="0"/>
          <w:divBdr>
            <w:top w:val="none" w:sz="0" w:space="0" w:color="auto"/>
            <w:left w:val="none" w:sz="0" w:space="0" w:color="auto"/>
            <w:bottom w:val="none" w:sz="0" w:space="0" w:color="auto"/>
            <w:right w:val="none" w:sz="0" w:space="0" w:color="auto"/>
          </w:divBdr>
        </w:div>
        <w:div w:id="1173764994">
          <w:marLeft w:val="0"/>
          <w:marRight w:val="0"/>
          <w:marTop w:val="0"/>
          <w:marBottom w:val="0"/>
          <w:divBdr>
            <w:top w:val="none" w:sz="0" w:space="0" w:color="auto"/>
            <w:left w:val="none" w:sz="0" w:space="0" w:color="auto"/>
            <w:bottom w:val="none" w:sz="0" w:space="0" w:color="auto"/>
            <w:right w:val="none" w:sz="0" w:space="0" w:color="auto"/>
          </w:divBdr>
          <w:divsChild>
            <w:div w:id="1918317750">
              <w:marLeft w:val="0"/>
              <w:marRight w:val="0"/>
              <w:marTop w:val="0"/>
              <w:marBottom w:val="0"/>
              <w:divBdr>
                <w:top w:val="none" w:sz="0" w:space="0" w:color="auto"/>
                <w:left w:val="none" w:sz="0" w:space="0" w:color="auto"/>
                <w:bottom w:val="none" w:sz="0" w:space="0" w:color="auto"/>
                <w:right w:val="none" w:sz="0" w:space="0" w:color="auto"/>
              </w:divBdr>
            </w:div>
          </w:divsChild>
        </w:div>
        <w:div w:id="1902786648">
          <w:marLeft w:val="0"/>
          <w:marRight w:val="0"/>
          <w:marTop w:val="0"/>
          <w:marBottom w:val="0"/>
          <w:divBdr>
            <w:top w:val="none" w:sz="0" w:space="0" w:color="auto"/>
            <w:left w:val="none" w:sz="0" w:space="0" w:color="auto"/>
            <w:bottom w:val="none" w:sz="0" w:space="0" w:color="auto"/>
            <w:right w:val="none" w:sz="0" w:space="0" w:color="auto"/>
          </w:divBdr>
        </w:div>
        <w:div w:id="700208253">
          <w:marLeft w:val="0"/>
          <w:marRight w:val="0"/>
          <w:marTop w:val="0"/>
          <w:marBottom w:val="240"/>
          <w:divBdr>
            <w:top w:val="none" w:sz="0" w:space="0" w:color="auto"/>
            <w:left w:val="none" w:sz="0" w:space="0" w:color="auto"/>
            <w:bottom w:val="none" w:sz="0" w:space="0" w:color="auto"/>
            <w:right w:val="none" w:sz="0" w:space="0" w:color="auto"/>
          </w:divBdr>
          <w:divsChild>
            <w:div w:id="273290092">
              <w:marLeft w:val="0"/>
              <w:marRight w:val="0"/>
              <w:marTop w:val="0"/>
              <w:marBottom w:val="0"/>
              <w:divBdr>
                <w:top w:val="none" w:sz="0" w:space="0" w:color="auto"/>
                <w:left w:val="none" w:sz="0" w:space="0" w:color="auto"/>
                <w:bottom w:val="none" w:sz="0" w:space="0" w:color="auto"/>
                <w:right w:val="none" w:sz="0" w:space="0" w:color="auto"/>
              </w:divBdr>
              <w:divsChild>
                <w:div w:id="258761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675679">
          <w:marLeft w:val="0"/>
          <w:marRight w:val="0"/>
          <w:marTop w:val="90"/>
          <w:marBottom w:val="0"/>
          <w:divBdr>
            <w:top w:val="none" w:sz="0" w:space="0" w:color="auto"/>
            <w:left w:val="none" w:sz="0" w:space="0" w:color="auto"/>
            <w:bottom w:val="none" w:sz="0" w:space="0" w:color="auto"/>
            <w:right w:val="none" w:sz="0" w:space="0" w:color="auto"/>
          </w:divBdr>
        </w:div>
        <w:div w:id="412746920">
          <w:marLeft w:val="0"/>
          <w:marRight w:val="0"/>
          <w:marTop w:val="0"/>
          <w:marBottom w:val="0"/>
          <w:divBdr>
            <w:top w:val="none" w:sz="0" w:space="0" w:color="auto"/>
            <w:left w:val="none" w:sz="0" w:space="0" w:color="auto"/>
            <w:bottom w:val="none" w:sz="0" w:space="0" w:color="auto"/>
            <w:right w:val="none" w:sz="0" w:space="0" w:color="auto"/>
          </w:divBdr>
          <w:divsChild>
            <w:div w:id="826632680">
              <w:marLeft w:val="0"/>
              <w:marRight w:val="0"/>
              <w:marTop w:val="0"/>
              <w:marBottom w:val="0"/>
              <w:divBdr>
                <w:top w:val="none" w:sz="0" w:space="0" w:color="auto"/>
                <w:left w:val="none" w:sz="0" w:space="0" w:color="auto"/>
                <w:bottom w:val="none" w:sz="0" w:space="0" w:color="auto"/>
                <w:right w:val="none" w:sz="0" w:space="0" w:color="auto"/>
              </w:divBdr>
            </w:div>
          </w:divsChild>
        </w:div>
        <w:div w:id="904219471">
          <w:marLeft w:val="0"/>
          <w:marRight w:val="0"/>
          <w:marTop w:val="0"/>
          <w:marBottom w:val="0"/>
          <w:divBdr>
            <w:top w:val="none" w:sz="0" w:space="0" w:color="auto"/>
            <w:left w:val="none" w:sz="0" w:space="0" w:color="auto"/>
            <w:bottom w:val="none" w:sz="0" w:space="0" w:color="auto"/>
            <w:right w:val="none" w:sz="0" w:space="0" w:color="auto"/>
          </w:divBdr>
        </w:div>
        <w:div w:id="1101946822">
          <w:marLeft w:val="0"/>
          <w:marRight w:val="0"/>
          <w:marTop w:val="0"/>
          <w:marBottom w:val="240"/>
          <w:divBdr>
            <w:top w:val="none" w:sz="0" w:space="0" w:color="auto"/>
            <w:left w:val="none" w:sz="0" w:space="0" w:color="auto"/>
            <w:bottom w:val="none" w:sz="0" w:space="0" w:color="auto"/>
            <w:right w:val="none" w:sz="0" w:space="0" w:color="auto"/>
          </w:divBdr>
          <w:divsChild>
            <w:div w:id="2120559070">
              <w:marLeft w:val="0"/>
              <w:marRight w:val="0"/>
              <w:marTop w:val="0"/>
              <w:marBottom w:val="0"/>
              <w:divBdr>
                <w:top w:val="none" w:sz="0" w:space="0" w:color="auto"/>
                <w:left w:val="none" w:sz="0" w:space="0" w:color="auto"/>
                <w:bottom w:val="none" w:sz="0" w:space="0" w:color="auto"/>
                <w:right w:val="none" w:sz="0" w:space="0" w:color="auto"/>
              </w:divBdr>
              <w:divsChild>
                <w:div w:id="648443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749686">
          <w:marLeft w:val="0"/>
          <w:marRight w:val="0"/>
          <w:marTop w:val="90"/>
          <w:marBottom w:val="0"/>
          <w:divBdr>
            <w:top w:val="none" w:sz="0" w:space="0" w:color="auto"/>
            <w:left w:val="none" w:sz="0" w:space="0" w:color="auto"/>
            <w:bottom w:val="none" w:sz="0" w:space="0" w:color="auto"/>
            <w:right w:val="none" w:sz="0" w:space="0" w:color="auto"/>
          </w:divBdr>
        </w:div>
        <w:div w:id="1041590984">
          <w:marLeft w:val="0"/>
          <w:marRight w:val="0"/>
          <w:marTop w:val="0"/>
          <w:marBottom w:val="0"/>
          <w:divBdr>
            <w:top w:val="none" w:sz="0" w:space="0" w:color="auto"/>
            <w:left w:val="none" w:sz="0" w:space="0" w:color="auto"/>
            <w:bottom w:val="none" w:sz="0" w:space="0" w:color="auto"/>
            <w:right w:val="none" w:sz="0" w:space="0" w:color="auto"/>
          </w:divBdr>
          <w:divsChild>
            <w:div w:id="166024379">
              <w:marLeft w:val="0"/>
              <w:marRight w:val="0"/>
              <w:marTop w:val="0"/>
              <w:marBottom w:val="0"/>
              <w:divBdr>
                <w:top w:val="none" w:sz="0" w:space="0" w:color="auto"/>
                <w:left w:val="none" w:sz="0" w:space="0" w:color="auto"/>
                <w:bottom w:val="none" w:sz="0" w:space="0" w:color="auto"/>
                <w:right w:val="none" w:sz="0" w:space="0" w:color="auto"/>
              </w:divBdr>
            </w:div>
          </w:divsChild>
        </w:div>
        <w:div w:id="826702964">
          <w:marLeft w:val="0"/>
          <w:marRight w:val="0"/>
          <w:marTop w:val="0"/>
          <w:marBottom w:val="0"/>
          <w:divBdr>
            <w:top w:val="none" w:sz="0" w:space="0" w:color="auto"/>
            <w:left w:val="none" w:sz="0" w:space="0" w:color="auto"/>
            <w:bottom w:val="none" w:sz="0" w:space="0" w:color="auto"/>
            <w:right w:val="none" w:sz="0" w:space="0" w:color="auto"/>
          </w:divBdr>
        </w:div>
        <w:div w:id="881402441">
          <w:marLeft w:val="0"/>
          <w:marRight w:val="0"/>
          <w:marTop w:val="0"/>
          <w:marBottom w:val="240"/>
          <w:divBdr>
            <w:top w:val="none" w:sz="0" w:space="0" w:color="auto"/>
            <w:left w:val="none" w:sz="0" w:space="0" w:color="auto"/>
            <w:bottom w:val="none" w:sz="0" w:space="0" w:color="auto"/>
            <w:right w:val="none" w:sz="0" w:space="0" w:color="auto"/>
          </w:divBdr>
          <w:divsChild>
            <w:div w:id="365831699">
              <w:marLeft w:val="0"/>
              <w:marRight w:val="0"/>
              <w:marTop w:val="0"/>
              <w:marBottom w:val="0"/>
              <w:divBdr>
                <w:top w:val="none" w:sz="0" w:space="0" w:color="auto"/>
                <w:left w:val="none" w:sz="0" w:space="0" w:color="auto"/>
                <w:bottom w:val="none" w:sz="0" w:space="0" w:color="auto"/>
                <w:right w:val="none" w:sz="0" w:space="0" w:color="auto"/>
              </w:divBdr>
              <w:divsChild>
                <w:div w:id="302590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929133">
          <w:marLeft w:val="0"/>
          <w:marRight w:val="0"/>
          <w:marTop w:val="90"/>
          <w:marBottom w:val="0"/>
          <w:divBdr>
            <w:top w:val="none" w:sz="0" w:space="0" w:color="auto"/>
            <w:left w:val="none" w:sz="0" w:space="0" w:color="auto"/>
            <w:bottom w:val="none" w:sz="0" w:space="0" w:color="auto"/>
            <w:right w:val="none" w:sz="0" w:space="0" w:color="auto"/>
          </w:divBdr>
        </w:div>
        <w:div w:id="765032815">
          <w:marLeft w:val="0"/>
          <w:marRight w:val="0"/>
          <w:marTop w:val="0"/>
          <w:marBottom w:val="0"/>
          <w:divBdr>
            <w:top w:val="none" w:sz="0" w:space="0" w:color="auto"/>
            <w:left w:val="none" w:sz="0" w:space="0" w:color="auto"/>
            <w:bottom w:val="none" w:sz="0" w:space="0" w:color="auto"/>
            <w:right w:val="none" w:sz="0" w:space="0" w:color="auto"/>
          </w:divBdr>
          <w:divsChild>
            <w:div w:id="1418163946">
              <w:marLeft w:val="0"/>
              <w:marRight w:val="0"/>
              <w:marTop w:val="0"/>
              <w:marBottom w:val="0"/>
              <w:divBdr>
                <w:top w:val="none" w:sz="0" w:space="0" w:color="auto"/>
                <w:left w:val="none" w:sz="0" w:space="0" w:color="auto"/>
                <w:bottom w:val="none" w:sz="0" w:space="0" w:color="auto"/>
                <w:right w:val="none" w:sz="0" w:space="0" w:color="auto"/>
              </w:divBdr>
            </w:div>
          </w:divsChild>
        </w:div>
        <w:div w:id="885214127">
          <w:marLeft w:val="0"/>
          <w:marRight w:val="0"/>
          <w:marTop w:val="0"/>
          <w:marBottom w:val="0"/>
          <w:divBdr>
            <w:top w:val="none" w:sz="0" w:space="0" w:color="auto"/>
            <w:left w:val="none" w:sz="0" w:space="0" w:color="auto"/>
            <w:bottom w:val="none" w:sz="0" w:space="0" w:color="auto"/>
            <w:right w:val="none" w:sz="0" w:space="0" w:color="auto"/>
          </w:divBdr>
        </w:div>
        <w:div w:id="149371383">
          <w:marLeft w:val="0"/>
          <w:marRight w:val="0"/>
          <w:marTop w:val="0"/>
          <w:marBottom w:val="240"/>
          <w:divBdr>
            <w:top w:val="none" w:sz="0" w:space="0" w:color="auto"/>
            <w:left w:val="none" w:sz="0" w:space="0" w:color="auto"/>
            <w:bottom w:val="none" w:sz="0" w:space="0" w:color="auto"/>
            <w:right w:val="none" w:sz="0" w:space="0" w:color="auto"/>
          </w:divBdr>
          <w:divsChild>
            <w:div w:id="440760996">
              <w:marLeft w:val="0"/>
              <w:marRight w:val="0"/>
              <w:marTop w:val="0"/>
              <w:marBottom w:val="0"/>
              <w:divBdr>
                <w:top w:val="none" w:sz="0" w:space="0" w:color="auto"/>
                <w:left w:val="none" w:sz="0" w:space="0" w:color="auto"/>
                <w:bottom w:val="none" w:sz="0" w:space="0" w:color="auto"/>
                <w:right w:val="none" w:sz="0" w:space="0" w:color="auto"/>
              </w:divBdr>
              <w:divsChild>
                <w:div w:id="499659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120966">
          <w:marLeft w:val="0"/>
          <w:marRight w:val="0"/>
          <w:marTop w:val="90"/>
          <w:marBottom w:val="0"/>
          <w:divBdr>
            <w:top w:val="none" w:sz="0" w:space="0" w:color="auto"/>
            <w:left w:val="none" w:sz="0" w:space="0" w:color="auto"/>
            <w:bottom w:val="none" w:sz="0" w:space="0" w:color="auto"/>
            <w:right w:val="none" w:sz="0" w:space="0" w:color="auto"/>
          </w:divBdr>
        </w:div>
        <w:div w:id="111901391">
          <w:marLeft w:val="0"/>
          <w:marRight w:val="0"/>
          <w:marTop w:val="0"/>
          <w:marBottom w:val="0"/>
          <w:divBdr>
            <w:top w:val="none" w:sz="0" w:space="0" w:color="auto"/>
            <w:left w:val="none" w:sz="0" w:space="0" w:color="auto"/>
            <w:bottom w:val="none" w:sz="0" w:space="0" w:color="auto"/>
            <w:right w:val="none" w:sz="0" w:space="0" w:color="auto"/>
          </w:divBdr>
          <w:divsChild>
            <w:div w:id="2051146759">
              <w:marLeft w:val="0"/>
              <w:marRight w:val="0"/>
              <w:marTop w:val="0"/>
              <w:marBottom w:val="0"/>
              <w:divBdr>
                <w:top w:val="none" w:sz="0" w:space="0" w:color="auto"/>
                <w:left w:val="none" w:sz="0" w:space="0" w:color="auto"/>
                <w:bottom w:val="none" w:sz="0" w:space="0" w:color="auto"/>
                <w:right w:val="none" w:sz="0" w:space="0" w:color="auto"/>
              </w:divBdr>
            </w:div>
          </w:divsChild>
        </w:div>
        <w:div w:id="1901478242">
          <w:marLeft w:val="0"/>
          <w:marRight w:val="0"/>
          <w:marTop w:val="0"/>
          <w:marBottom w:val="0"/>
          <w:divBdr>
            <w:top w:val="none" w:sz="0" w:space="0" w:color="auto"/>
            <w:left w:val="none" w:sz="0" w:space="0" w:color="auto"/>
            <w:bottom w:val="none" w:sz="0" w:space="0" w:color="auto"/>
            <w:right w:val="none" w:sz="0" w:space="0" w:color="auto"/>
          </w:divBdr>
        </w:div>
        <w:div w:id="1991056697">
          <w:marLeft w:val="0"/>
          <w:marRight w:val="0"/>
          <w:marTop w:val="0"/>
          <w:marBottom w:val="240"/>
          <w:divBdr>
            <w:top w:val="none" w:sz="0" w:space="0" w:color="auto"/>
            <w:left w:val="none" w:sz="0" w:space="0" w:color="auto"/>
            <w:bottom w:val="none" w:sz="0" w:space="0" w:color="auto"/>
            <w:right w:val="none" w:sz="0" w:space="0" w:color="auto"/>
          </w:divBdr>
          <w:divsChild>
            <w:div w:id="880481898">
              <w:marLeft w:val="0"/>
              <w:marRight w:val="0"/>
              <w:marTop w:val="0"/>
              <w:marBottom w:val="0"/>
              <w:divBdr>
                <w:top w:val="none" w:sz="0" w:space="0" w:color="auto"/>
                <w:left w:val="none" w:sz="0" w:space="0" w:color="auto"/>
                <w:bottom w:val="none" w:sz="0" w:space="0" w:color="auto"/>
                <w:right w:val="none" w:sz="0" w:space="0" w:color="auto"/>
              </w:divBdr>
              <w:divsChild>
                <w:div w:id="1618294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471716">
          <w:marLeft w:val="0"/>
          <w:marRight w:val="0"/>
          <w:marTop w:val="90"/>
          <w:marBottom w:val="0"/>
          <w:divBdr>
            <w:top w:val="none" w:sz="0" w:space="0" w:color="auto"/>
            <w:left w:val="none" w:sz="0" w:space="0" w:color="auto"/>
            <w:bottom w:val="none" w:sz="0" w:space="0" w:color="auto"/>
            <w:right w:val="none" w:sz="0" w:space="0" w:color="auto"/>
          </w:divBdr>
        </w:div>
        <w:div w:id="850951985">
          <w:marLeft w:val="0"/>
          <w:marRight w:val="0"/>
          <w:marTop w:val="0"/>
          <w:marBottom w:val="0"/>
          <w:divBdr>
            <w:top w:val="none" w:sz="0" w:space="0" w:color="auto"/>
            <w:left w:val="none" w:sz="0" w:space="0" w:color="auto"/>
            <w:bottom w:val="none" w:sz="0" w:space="0" w:color="auto"/>
            <w:right w:val="none" w:sz="0" w:space="0" w:color="auto"/>
          </w:divBdr>
          <w:divsChild>
            <w:div w:id="1572812842">
              <w:marLeft w:val="0"/>
              <w:marRight w:val="0"/>
              <w:marTop w:val="0"/>
              <w:marBottom w:val="0"/>
              <w:divBdr>
                <w:top w:val="none" w:sz="0" w:space="0" w:color="auto"/>
                <w:left w:val="none" w:sz="0" w:space="0" w:color="auto"/>
                <w:bottom w:val="none" w:sz="0" w:space="0" w:color="auto"/>
                <w:right w:val="none" w:sz="0" w:space="0" w:color="auto"/>
              </w:divBdr>
            </w:div>
          </w:divsChild>
        </w:div>
        <w:div w:id="606618594">
          <w:marLeft w:val="0"/>
          <w:marRight w:val="0"/>
          <w:marTop w:val="0"/>
          <w:marBottom w:val="0"/>
          <w:divBdr>
            <w:top w:val="none" w:sz="0" w:space="0" w:color="auto"/>
            <w:left w:val="none" w:sz="0" w:space="0" w:color="auto"/>
            <w:bottom w:val="none" w:sz="0" w:space="0" w:color="auto"/>
            <w:right w:val="none" w:sz="0" w:space="0" w:color="auto"/>
          </w:divBdr>
        </w:div>
        <w:div w:id="755592712">
          <w:marLeft w:val="0"/>
          <w:marRight w:val="0"/>
          <w:marTop w:val="0"/>
          <w:marBottom w:val="240"/>
          <w:divBdr>
            <w:top w:val="none" w:sz="0" w:space="0" w:color="auto"/>
            <w:left w:val="none" w:sz="0" w:space="0" w:color="auto"/>
            <w:bottom w:val="none" w:sz="0" w:space="0" w:color="auto"/>
            <w:right w:val="none" w:sz="0" w:space="0" w:color="auto"/>
          </w:divBdr>
          <w:divsChild>
            <w:div w:id="1877621425">
              <w:marLeft w:val="0"/>
              <w:marRight w:val="0"/>
              <w:marTop w:val="0"/>
              <w:marBottom w:val="0"/>
              <w:divBdr>
                <w:top w:val="none" w:sz="0" w:space="0" w:color="auto"/>
                <w:left w:val="none" w:sz="0" w:space="0" w:color="auto"/>
                <w:bottom w:val="none" w:sz="0" w:space="0" w:color="auto"/>
                <w:right w:val="none" w:sz="0" w:space="0" w:color="auto"/>
              </w:divBdr>
              <w:divsChild>
                <w:div w:id="1515223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0486089">
          <w:marLeft w:val="0"/>
          <w:marRight w:val="0"/>
          <w:marTop w:val="90"/>
          <w:marBottom w:val="0"/>
          <w:divBdr>
            <w:top w:val="none" w:sz="0" w:space="0" w:color="auto"/>
            <w:left w:val="none" w:sz="0" w:space="0" w:color="auto"/>
            <w:bottom w:val="none" w:sz="0" w:space="0" w:color="auto"/>
            <w:right w:val="none" w:sz="0" w:space="0" w:color="auto"/>
          </w:divBdr>
        </w:div>
        <w:div w:id="1523589738">
          <w:marLeft w:val="0"/>
          <w:marRight w:val="0"/>
          <w:marTop w:val="0"/>
          <w:marBottom w:val="0"/>
          <w:divBdr>
            <w:top w:val="none" w:sz="0" w:space="0" w:color="auto"/>
            <w:left w:val="none" w:sz="0" w:space="0" w:color="auto"/>
            <w:bottom w:val="none" w:sz="0" w:space="0" w:color="auto"/>
            <w:right w:val="none" w:sz="0" w:space="0" w:color="auto"/>
          </w:divBdr>
          <w:divsChild>
            <w:div w:id="2130583336">
              <w:marLeft w:val="0"/>
              <w:marRight w:val="0"/>
              <w:marTop w:val="0"/>
              <w:marBottom w:val="0"/>
              <w:divBdr>
                <w:top w:val="none" w:sz="0" w:space="0" w:color="auto"/>
                <w:left w:val="none" w:sz="0" w:space="0" w:color="auto"/>
                <w:bottom w:val="none" w:sz="0" w:space="0" w:color="auto"/>
                <w:right w:val="none" w:sz="0" w:space="0" w:color="auto"/>
              </w:divBdr>
            </w:div>
          </w:divsChild>
        </w:div>
        <w:div w:id="1216774031">
          <w:marLeft w:val="0"/>
          <w:marRight w:val="0"/>
          <w:marTop w:val="0"/>
          <w:marBottom w:val="0"/>
          <w:divBdr>
            <w:top w:val="none" w:sz="0" w:space="0" w:color="auto"/>
            <w:left w:val="none" w:sz="0" w:space="0" w:color="auto"/>
            <w:bottom w:val="none" w:sz="0" w:space="0" w:color="auto"/>
            <w:right w:val="none" w:sz="0" w:space="0" w:color="auto"/>
          </w:divBdr>
        </w:div>
        <w:div w:id="542835137">
          <w:marLeft w:val="0"/>
          <w:marRight w:val="0"/>
          <w:marTop w:val="0"/>
          <w:marBottom w:val="240"/>
          <w:divBdr>
            <w:top w:val="none" w:sz="0" w:space="0" w:color="auto"/>
            <w:left w:val="none" w:sz="0" w:space="0" w:color="auto"/>
            <w:bottom w:val="none" w:sz="0" w:space="0" w:color="auto"/>
            <w:right w:val="none" w:sz="0" w:space="0" w:color="auto"/>
          </w:divBdr>
          <w:divsChild>
            <w:div w:id="830290625">
              <w:marLeft w:val="0"/>
              <w:marRight w:val="0"/>
              <w:marTop w:val="0"/>
              <w:marBottom w:val="0"/>
              <w:divBdr>
                <w:top w:val="none" w:sz="0" w:space="0" w:color="auto"/>
                <w:left w:val="none" w:sz="0" w:space="0" w:color="auto"/>
                <w:bottom w:val="none" w:sz="0" w:space="0" w:color="auto"/>
                <w:right w:val="none" w:sz="0" w:space="0" w:color="auto"/>
              </w:divBdr>
              <w:divsChild>
                <w:div w:id="1334647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959844">
          <w:marLeft w:val="0"/>
          <w:marRight w:val="0"/>
          <w:marTop w:val="90"/>
          <w:marBottom w:val="0"/>
          <w:divBdr>
            <w:top w:val="none" w:sz="0" w:space="0" w:color="auto"/>
            <w:left w:val="none" w:sz="0" w:space="0" w:color="auto"/>
            <w:bottom w:val="none" w:sz="0" w:space="0" w:color="auto"/>
            <w:right w:val="none" w:sz="0" w:space="0" w:color="auto"/>
          </w:divBdr>
        </w:div>
        <w:div w:id="1615937419">
          <w:marLeft w:val="0"/>
          <w:marRight w:val="0"/>
          <w:marTop w:val="0"/>
          <w:marBottom w:val="0"/>
          <w:divBdr>
            <w:top w:val="none" w:sz="0" w:space="0" w:color="auto"/>
            <w:left w:val="none" w:sz="0" w:space="0" w:color="auto"/>
            <w:bottom w:val="none" w:sz="0" w:space="0" w:color="auto"/>
            <w:right w:val="none" w:sz="0" w:space="0" w:color="auto"/>
          </w:divBdr>
          <w:divsChild>
            <w:div w:id="1094859032">
              <w:marLeft w:val="0"/>
              <w:marRight w:val="0"/>
              <w:marTop w:val="0"/>
              <w:marBottom w:val="0"/>
              <w:divBdr>
                <w:top w:val="none" w:sz="0" w:space="0" w:color="auto"/>
                <w:left w:val="none" w:sz="0" w:space="0" w:color="auto"/>
                <w:bottom w:val="none" w:sz="0" w:space="0" w:color="auto"/>
                <w:right w:val="none" w:sz="0" w:space="0" w:color="auto"/>
              </w:divBdr>
            </w:div>
          </w:divsChild>
        </w:div>
        <w:div w:id="1258754749">
          <w:marLeft w:val="0"/>
          <w:marRight w:val="0"/>
          <w:marTop w:val="0"/>
          <w:marBottom w:val="0"/>
          <w:divBdr>
            <w:top w:val="none" w:sz="0" w:space="0" w:color="auto"/>
            <w:left w:val="none" w:sz="0" w:space="0" w:color="auto"/>
            <w:bottom w:val="none" w:sz="0" w:space="0" w:color="auto"/>
            <w:right w:val="none" w:sz="0" w:space="0" w:color="auto"/>
          </w:divBdr>
        </w:div>
        <w:div w:id="1065881246">
          <w:marLeft w:val="0"/>
          <w:marRight w:val="0"/>
          <w:marTop w:val="0"/>
          <w:marBottom w:val="240"/>
          <w:divBdr>
            <w:top w:val="none" w:sz="0" w:space="0" w:color="auto"/>
            <w:left w:val="none" w:sz="0" w:space="0" w:color="auto"/>
            <w:bottom w:val="none" w:sz="0" w:space="0" w:color="auto"/>
            <w:right w:val="none" w:sz="0" w:space="0" w:color="auto"/>
          </w:divBdr>
          <w:divsChild>
            <w:div w:id="949429642">
              <w:marLeft w:val="0"/>
              <w:marRight w:val="0"/>
              <w:marTop w:val="0"/>
              <w:marBottom w:val="0"/>
              <w:divBdr>
                <w:top w:val="none" w:sz="0" w:space="0" w:color="auto"/>
                <w:left w:val="none" w:sz="0" w:space="0" w:color="auto"/>
                <w:bottom w:val="none" w:sz="0" w:space="0" w:color="auto"/>
                <w:right w:val="none" w:sz="0" w:space="0" w:color="auto"/>
              </w:divBdr>
              <w:divsChild>
                <w:div w:id="1714114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113021">
          <w:marLeft w:val="0"/>
          <w:marRight w:val="0"/>
          <w:marTop w:val="90"/>
          <w:marBottom w:val="0"/>
          <w:divBdr>
            <w:top w:val="none" w:sz="0" w:space="0" w:color="auto"/>
            <w:left w:val="none" w:sz="0" w:space="0" w:color="auto"/>
            <w:bottom w:val="none" w:sz="0" w:space="0" w:color="auto"/>
            <w:right w:val="none" w:sz="0" w:space="0" w:color="auto"/>
          </w:divBdr>
        </w:div>
        <w:div w:id="1694647423">
          <w:marLeft w:val="0"/>
          <w:marRight w:val="0"/>
          <w:marTop w:val="0"/>
          <w:marBottom w:val="0"/>
          <w:divBdr>
            <w:top w:val="none" w:sz="0" w:space="0" w:color="auto"/>
            <w:left w:val="none" w:sz="0" w:space="0" w:color="auto"/>
            <w:bottom w:val="none" w:sz="0" w:space="0" w:color="auto"/>
            <w:right w:val="none" w:sz="0" w:space="0" w:color="auto"/>
          </w:divBdr>
          <w:divsChild>
            <w:div w:id="1424451610">
              <w:marLeft w:val="0"/>
              <w:marRight w:val="0"/>
              <w:marTop w:val="0"/>
              <w:marBottom w:val="0"/>
              <w:divBdr>
                <w:top w:val="none" w:sz="0" w:space="0" w:color="auto"/>
                <w:left w:val="none" w:sz="0" w:space="0" w:color="auto"/>
                <w:bottom w:val="none" w:sz="0" w:space="0" w:color="auto"/>
                <w:right w:val="none" w:sz="0" w:space="0" w:color="auto"/>
              </w:divBdr>
            </w:div>
          </w:divsChild>
        </w:div>
        <w:div w:id="1772315808">
          <w:marLeft w:val="0"/>
          <w:marRight w:val="0"/>
          <w:marTop w:val="0"/>
          <w:marBottom w:val="0"/>
          <w:divBdr>
            <w:top w:val="none" w:sz="0" w:space="0" w:color="auto"/>
            <w:left w:val="none" w:sz="0" w:space="0" w:color="auto"/>
            <w:bottom w:val="none" w:sz="0" w:space="0" w:color="auto"/>
            <w:right w:val="none" w:sz="0" w:space="0" w:color="auto"/>
          </w:divBdr>
        </w:div>
        <w:div w:id="1417365447">
          <w:marLeft w:val="0"/>
          <w:marRight w:val="0"/>
          <w:marTop w:val="0"/>
          <w:marBottom w:val="240"/>
          <w:divBdr>
            <w:top w:val="none" w:sz="0" w:space="0" w:color="auto"/>
            <w:left w:val="none" w:sz="0" w:space="0" w:color="auto"/>
            <w:bottom w:val="none" w:sz="0" w:space="0" w:color="auto"/>
            <w:right w:val="none" w:sz="0" w:space="0" w:color="auto"/>
          </w:divBdr>
          <w:divsChild>
            <w:div w:id="2137408158">
              <w:marLeft w:val="0"/>
              <w:marRight w:val="0"/>
              <w:marTop w:val="0"/>
              <w:marBottom w:val="0"/>
              <w:divBdr>
                <w:top w:val="none" w:sz="0" w:space="0" w:color="auto"/>
                <w:left w:val="none" w:sz="0" w:space="0" w:color="auto"/>
                <w:bottom w:val="none" w:sz="0" w:space="0" w:color="auto"/>
                <w:right w:val="none" w:sz="0" w:space="0" w:color="auto"/>
              </w:divBdr>
              <w:divsChild>
                <w:div w:id="1681666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3735269">
          <w:marLeft w:val="0"/>
          <w:marRight w:val="0"/>
          <w:marTop w:val="90"/>
          <w:marBottom w:val="0"/>
          <w:divBdr>
            <w:top w:val="none" w:sz="0" w:space="0" w:color="auto"/>
            <w:left w:val="none" w:sz="0" w:space="0" w:color="auto"/>
            <w:bottom w:val="none" w:sz="0" w:space="0" w:color="auto"/>
            <w:right w:val="none" w:sz="0" w:space="0" w:color="auto"/>
          </w:divBdr>
        </w:div>
        <w:div w:id="233273880">
          <w:marLeft w:val="0"/>
          <w:marRight w:val="0"/>
          <w:marTop w:val="0"/>
          <w:marBottom w:val="0"/>
          <w:divBdr>
            <w:top w:val="none" w:sz="0" w:space="0" w:color="auto"/>
            <w:left w:val="none" w:sz="0" w:space="0" w:color="auto"/>
            <w:bottom w:val="none" w:sz="0" w:space="0" w:color="auto"/>
            <w:right w:val="none" w:sz="0" w:space="0" w:color="auto"/>
          </w:divBdr>
          <w:divsChild>
            <w:div w:id="1340156598">
              <w:marLeft w:val="0"/>
              <w:marRight w:val="0"/>
              <w:marTop w:val="0"/>
              <w:marBottom w:val="0"/>
              <w:divBdr>
                <w:top w:val="none" w:sz="0" w:space="0" w:color="auto"/>
                <w:left w:val="none" w:sz="0" w:space="0" w:color="auto"/>
                <w:bottom w:val="none" w:sz="0" w:space="0" w:color="auto"/>
                <w:right w:val="none" w:sz="0" w:space="0" w:color="auto"/>
              </w:divBdr>
            </w:div>
          </w:divsChild>
        </w:div>
        <w:div w:id="702243247">
          <w:marLeft w:val="0"/>
          <w:marRight w:val="0"/>
          <w:marTop w:val="0"/>
          <w:marBottom w:val="0"/>
          <w:divBdr>
            <w:top w:val="none" w:sz="0" w:space="0" w:color="auto"/>
            <w:left w:val="none" w:sz="0" w:space="0" w:color="auto"/>
            <w:bottom w:val="none" w:sz="0" w:space="0" w:color="auto"/>
            <w:right w:val="none" w:sz="0" w:space="0" w:color="auto"/>
          </w:divBdr>
        </w:div>
        <w:div w:id="1882548246">
          <w:marLeft w:val="0"/>
          <w:marRight w:val="0"/>
          <w:marTop w:val="0"/>
          <w:marBottom w:val="240"/>
          <w:divBdr>
            <w:top w:val="none" w:sz="0" w:space="0" w:color="auto"/>
            <w:left w:val="none" w:sz="0" w:space="0" w:color="auto"/>
            <w:bottom w:val="none" w:sz="0" w:space="0" w:color="auto"/>
            <w:right w:val="none" w:sz="0" w:space="0" w:color="auto"/>
          </w:divBdr>
          <w:divsChild>
            <w:div w:id="729575421">
              <w:marLeft w:val="0"/>
              <w:marRight w:val="0"/>
              <w:marTop w:val="0"/>
              <w:marBottom w:val="0"/>
              <w:divBdr>
                <w:top w:val="none" w:sz="0" w:space="0" w:color="auto"/>
                <w:left w:val="none" w:sz="0" w:space="0" w:color="auto"/>
                <w:bottom w:val="none" w:sz="0" w:space="0" w:color="auto"/>
                <w:right w:val="none" w:sz="0" w:space="0" w:color="auto"/>
              </w:divBdr>
              <w:divsChild>
                <w:div w:id="469786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4490535">
          <w:marLeft w:val="0"/>
          <w:marRight w:val="0"/>
          <w:marTop w:val="0"/>
          <w:marBottom w:val="0"/>
          <w:divBdr>
            <w:top w:val="none" w:sz="0" w:space="0" w:color="auto"/>
            <w:left w:val="none" w:sz="0" w:space="0" w:color="auto"/>
            <w:bottom w:val="none" w:sz="0" w:space="0" w:color="auto"/>
            <w:right w:val="none" w:sz="0" w:space="0" w:color="auto"/>
          </w:divBdr>
          <w:divsChild>
            <w:div w:id="1121145126">
              <w:marLeft w:val="0"/>
              <w:marRight w:val="0"/>
              <w:marTop w:val="0"/>
              <w:marBottom w:val="0"/>
              <w:divBdr>
                <w:top w:val="none" w:sz="0" w:space="0" w:color="auto"/>
                <w:left w:val="none" w:sz="0" w:space="0" w:color="auto"/>
                <w:bottom w:val="none" w:sz="0" w:space="0" w:color="auto"/>
                <w:right w:val="none" w:sz="0" w:space="0" w:color="auto"/>
              </w:divBdr>
            </w:div>
          </w:divsChild>
        </w:div>
        <w:div w:id="166792149">
          <w:marLeft w:val="0"/>
          <w:marRight w:val="0"/>
          <w:marTop w:val="0"/>
          <w:marBottom w:val="0"/>
          <w:divBdr>
            <w:top w:val="none" w:sz="0" w:space="0" w:color="auto"/>
            <w:left w:val="none" w:sz="0" w:space="0" w:color="auto"/>
            <w:bottom w:val="none" w:sz="0" w:space="0" w:color="auto"/>
            <w:right w:val="none" w:sz="0" w:space="0" w:color="auto"/>
          </w:divBdr>
        </w:div>
        <w:div w:id="371005812">
          <w:marLeft w:val="0"/>
          <w:marRight w:val="0"/>
          <w:marTop w:val="0"/>
          <w:marBottom w:val="240"/>
          <w:divBdr>
            <w:top w:val="none" w:sz="0" w:space="0" w:color="auto"/>
            <w:left w:val="none" w:sz="0" w:space="0" w:color="auto"/>
            <w:bottom w:val="none" w:sz="0" w:space="0" w:color="auto"/>
            <w:right w:val="none" w:sz="0" w:space="0" w:color="auto"/>
          </w:divBdr>
          <w:divsChild>
            <w:div w:id="955332319">
              <w:marLeft w:val="0"/>
              <w:marRight w:val="0"/>
              <w:marTop w:val="0"/>
              <w:marBottom w:val="0"/>
              <w:divBdr>
                <w:top w:val="none" w:sz="0" w:space="0" w:color="auto"/>
                <w:left w:val="none" w:sz="0" w:space="0" w:color="auto"/>
                <w:bottom w:val="none" w:sz="0" w:space="0" w:color="auto"/>
                <w:right w:val="none" w:sz="0" w:space="0" w:color="auto"/>
              </w:divBdr>
              <w:divsChild>
                <w:div w:id="2100521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88482">
          <w:marLeft w:val="0"/>
          <w:marRight w:val="0"/>
          <w:marTop w:val="90"/>
          <w:marBottom w:val="0"/>
          <w:divBdr>
            <w:top w:val="none" w:sz="0" w:space="0" w:color="auto"/>
            <w:left w:val="none" w:sz="0" w:space="0" w:color="auto"/>
            <w:bottom w:val="none" w:sz="0" w:space="0" w:color="auto"/>
            <w:right w:val="none" w:sz="0" w:space="0" w:color="auto"/>
          </w:divBdr>
        </w:div>
        <w:div w:id="18431569">
          <w:marLeft w:val="0"/>
          <w:marRight w:val="0"/>
          <w:marTop w:val="0"/>
          <w:marBottom w:val="0"/>
          <w:divBdr>
            <w:top w:val="none" w:sz="0" w:space="0" w:color="auto"/>
            <w:left w:val="none" w:sz="0" w:space="0" w:color="auto"/>
            <w:bottom w:val="none" w:sz="0" w:space="0" w:color="auto"/>
            <w:right w:val="none" w:sz="0" w:space="0" w:color="auto"/>
          </w:divBdr>
          <w:divsChild>
            <w:div w:id="2137407666">
              <w:marLeft w:val="0"/>
              <w:marRight w:val="0"/>
              <w:marTop w:val="0"/>
              <w:marBottom w:val="0"/>
              <w:divBdr>
                <w:top w:val="none" w:sz="0" w:space="0" w:color="auto"/>
                <w:left w:val="none" w:sz="0" w:space="0" w:color="auto"/>
                <w:bottom w:val="none" w:sz="0" w:space="0" w:color="auto"/>
                <w:right w:val="none" w:sz="0" w:space="0" w:color="auto"/>
              </w:divBdr>
            </w:div>
          </w:divsChild>
        </w:div>
        <w:div w:id="907962621">
          <w:marLeft w:val="0"/>
          <w:marRight w:val="0"/>
          <w:marTop w:val="0"/>
          <w:marBottom w:val="0"/>
          <w:divBdr>
            <w:top w:val="none" w:sz="0" w:space="0" w:color="auto"/>
            <w:left w:val="none" w:sz="0" w:space="0" w:color="auto"/>
            <w:bottom w:val="none" w:sz="0" w:space="0" w:color="auto"/>
            <w:right w:val="none" w:sz="0" w:space="0" w:color="auto"/>
          </w:divBdr>
        </w:div>
        <w:div w:id="2049142205">
          <w:marLeft w:val="0"/>
          <w:marRight w:val="0"/>
          <w:marTop w:val="0"/>
          <w:marBottom w:val="240"/>
          <w:divBdr>
            <w:top w:val="none" w:sz="0" w:space="0" w:color="auto"/>
            <w:left w:val="none" w:sz="0" w:space="0" w:color="auto"/>
            <w:bottom w:val="none" w:sz="0" w:space="0" w:color="auto"/>
            <w:right w:val="none" w:sz="0" w:space="0" w:color="auto"/>
          </w:divBdr>
          <w:divsChild>
            <w:div w:id="1083138151">
              <w:marLeft w:val="0"/>
              <w:marRight w:val="0"/>
              <w:marTop w:val="0"/>
              <w:marBottom w:val="0"/>
              <w:divBdr>
                <w:top w:val="none" w:sz="0" w:space="0" w:color="auto"/>
                <w:left w:val="none" w:sz="0" w:space="0" w:color="auto"/>
                <w:bottom w:val="none" w:sz="0" w:space="0" w:color="auto"/>
                <w:right w:val="none" w:sz="0" w:space="0" w:color="auto"/>
              </w:divBdr>
              <w:divsChild>
                <w:div w:id="1587229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128878">
          <w:marLeft w:val="0"/>
          <w:marRight w:val="0"/>
          <w:marTop w:val="90"/>
          <w:marBottom w:val="0"/>
          <w:divBdr>
            <w:top w:val="none" w:sz="0" w:space="0" w:color="auto"/>
            <w:left w:val="none" w:sz="0" w:space="0" w:color="auto"/>
            <w:bottom w:val="none" w:sz="0" w:space="0" w:color="auto"/>
            <w:right w:val="none" w:sz="0" w:space="0" w:color="auto"/>
          </w:divBdr>
        </w:div>
        <w:div w:id="1914848408">
          <w:marLeft w:val="0"/>
          <w:marRight w:val="0"/>
          <w:marTop w:val="0"/>
          <w:marBottom w:val="0"/>
          <w:divBdr>
            <w:top w:val="none" w:sz="0" w:space="0" w:color="auto"/>
            <w:left w:val="none" w:sz="0" w:space="0" w:color="auto"/>
            <w:bottom w:val="none" w:sz="0" w:space="0" w:color="auto"/>
            <w:right w:val="none" w:sz="0" w:space="0" w:color="auto"/>
          </w:divBdr>
          <w:divsChild>
            <w:div w:id="1544832311">
              <w:marLeft w:val="0"/>
              <w:marRight w:val="0"/>
              <w:marTop w:val="0"/>
              <w:marBottom w:val="0"/>
              <w:divBdr>
                <w:top w:val="none" w:sz="0" w:space="0" w:color="auto"/>
                <w:left w:val="none" w:sz="0" w:space="0" w:color="auto"/>
                <w:bottom w:val="none" w:sz="0" w:space="0" w:color="auto"/>
                <w:right w:val="none" w:sz="0" w:space="0" w:color="auto"/>
              </w:divBdr>
            </w:div>
          </w:divsChild>
        </w:div>
        <w:div w:id="701983450">
          <w:marLeft w:val="0"/>
          <w:marRight w:val="0"/>
          <w:marTop w:val="0"/>
          <w:marBottom w:val="0"/>
          <w:divBdr>
            <w:top w:val="none" w:sz="0" w:space="0" w:color="auto"/>
            <w:left w:val="none" w:sz="0" w:space="0" w:color="auto"/>
            <w:bottom w:val="none" w:sz="0" w:space="0" w:color="auto"/>
            <w:right w:val="none" w:sz="0" w:space="0" w:color="auto"/>
          </w:divBdr>
        </w:div>
        <w:div w:id="1607495153">
          <w:marLeft w:val="0"/>
          <w:marRight w:val="0"/>
          <w:marTop w:val="0"/>
          <w:marBottom w:val="240"/>
          <w:divBdr>
            <w:top w:val="none" w:sz="0" w:space="0" w:color="auto"/>
            <w:left w:val="none" w:sz="0" w:space="0" w:color="auto"/>
            <w:bottom w:val="none" w:sz="0" w:space="0" w:color="auto"/>
            <w:right w:val="none" w:sz="0" w:space="0" w:color="auto"/>
          </w:divBdr>
          <w:divsChild>
            <w:div w:id="917984281">
              <w:marLeft w:val="0"/>
              <w:marRight w:val="0"/>
              <w:marTop w:val="0"/>
              <w:marBottom w:val="0"/>
              <w:divBdr>
                <w:top w:val="none" w:sz="0" w:space="0" w:color="auto"/>
                <w:left w:val="none" w:sz="0" w:space="0" w:color="auto"/>
                <w:bottom w:val="none" w:sz="0" w:space="0" w:color="auto"/>
                <w:right w:val="none" w:sz="0" w:space="0" w:color="auto"/>
              </w:divBdr>
              <w:divsChild>
                <w:div w:id="1273514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803426">
          <w:marLeft w:val="0"/>
          <w:marRight w:val="0"/>
          <w:marTop w:val="90"/>
          <w:marBottom w:val="0"/>
          <w:divBdr>
            <w:top w:val="none" w:sz="0" w:space="0" w:color="auto"/>
            <w:left w:val="none" w:sz="0" w:space="0" w:color="auto"/>
            <w:bottom w:val="none" w:sz="0" w:space="0" w:color="auto"/>
            <w:right w:val="none" w:sz="0" w:space="0" w:color="auto"/>
          </w:divBdr>
        </w:div>
        <w:div w:id="2069650565">
          <w:marLeft w:val="0"/>
          <w:marRight w:val="0"/>
          <w:marTop w:val="0"/>
          <w:marBottom w:val="0"/>
          <w:divBdr>
            <w:top w:val="none" w:sz="0" w:space="0" w:color="auto"/>
            <w:left w:val="none" w:sz="0" w:space="0" w:color="auto"/>
            <w:bottom w:val="none" w:sz="0" w:space="0" w:color="auto"/>
            <w:right w:val="none" w:sz="0" w:space="0" w:color="auto"/>
          </w:divBdr>
          <w:divsChild>
            <w:div w:id="1764106576">
              <w:marLeft w:val="0"/>
              <w:marRight w:val="0"/>
              <w:marTop w:val="0"/>
              <w:marBottom w:val="0"/>
              <w:divBdr>
                <w:top w:val="none" w:sz="0" w:space="0" w:color="auto"/>
                <w:left w:val="none" w:sz="0" w:space="0" w:color="auto"/>
                <w:bottom w:val="none" w:sz="0" w:space="0" w:color="auto"/>
                <w:right w:val="none" w:sz="0" w:space="0" w:color="auto"/>
              </w:divBdr>
            </w:div>
          </w:divsChild>
        </w:div>
        <w:div w:id="264727637">
          <w:marLeft w:val="0"/>
          <w:marRight w:val="0"/>
          <w:marTop w:val="0"/>
          <w:marBottom w:val="0"/>
          <w:divBdr>
            <w:top w:val="none" w:sz="0" w:space="0" w:color="auto"/>
            <w:left w:val="none" w:sz="0" w:space="0" w:color="auto"/>
            <w:bottom w:val="none" w:sz="0" w:space="0" w:color="auto"/>
            <w:right w:val="none" w:sz="0" w:space="0" w:color="auto"/>
          </w:divBdr>
        </w:div>
        <w:div w:id="1592857452">
          <w:marLeft w:val="0"/>
          <w:marRight w:val="0"/>
          <w:marTop w:val="0"/>
          <w:marBottom w:val="240"/>
          <w:divBdr>
            <w:top w:val="none" w:sz="0" w:space="0" w:color="auto"/>
            <w:left w:val="none" w:sz="0" w:space="0" w:color="auto"/>
            <w:bottom w:val="none" w:sz="0" w:space="0" w:color="auto"/>
            <w:right w:val="none" w:sz="0" w:space="0" w:color="auto"/>
          </w:divBdr>
          <w:divsChild>
            <w:div w:id="692923411">
              <w:marLeft w:val="0"/>
              <w:marRight w:val="0"/>
              <w:marTop w:val="0"/>
              <w:marBottom w:val="0"/>
              <w:divBdr>
                <w:top w:val="none" w:sz="0" w:space="0" w:color="auto"/>
                <w:left w:val="none" w:sz="0" w:space="0" w:color="auto"/>
                <w:bottom w:val="none" w:sz="0" w:space="0" w:color="auto"/>
                <w:right w:val="none" w:sz="0" w:space="0" w:color="auto"/>
              </w:divBdr>
              <w:divsChild>
                <w:div w:id="411046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573870">
          <w:marLeft w:val="0"/>
          <w:marRight w:val="0"/>
          <w:marTop w:val="90"/>
          <w:marBottom w:val="0"/>
          <w:divBdr>
            <w:top w:val="none" w:sz="0" w:space="0" w:color="auto"/>
            <w:left w:val="none" w:sz="0" w:space="0" w:color="auto"/>
            <w:bottom w:val="none" w:sz="0" w:space="0" w:color="auto"/>
            <w:right w:val="none" w:sz="0" w:space="0" w:color="auto"/>
          </w:divBdr>
        </w:div>
        <w:div w:id="273636947">
          <w:marLeft w:val="0"/>
          <w:marRight w:val="0"/>
          <w:marTop w:val="0"/>
          <w:marBottom w:val="0"/>
          <w:divBdr>
            <w:top w:val="none" w:sz="0" w:space="0" w:color="auto"/>
            <w:left w:val="none" w:sz="0" w:space="0" w:color="auto"/>
            <w:bottom w:val="none" w:sz="0" w:space="0" w:color="auto"/>
            <w:right w:val="none" w:sz="0" w:space="0" w:color="auto"/>
          </w:divBdr>
          <w:divsChild>
            <w:div w:id="244264053">
              <w:marLeft w:val="0"/>
              <w:marRight w:val="0"/>
              <w:marTop w:val="0"/>
              <w:marBottom w:val="0"/>
              <w:divBdr>
                <w:top w:val="none" w:sz="0" w:space="0" w:color="auto"/>
                <w:left w:val="none" w:sz="0" w:space="0" w:color="auto"/>
                <w:bottom w:val="none" w:sz="0" w:space="0" w:color="auto"/>
                <w:right w:val="none" w:sz="0" w:space="0" w:color="auto"/>
              </w:divBdr>
            </w:div>
          </w:divsChild>
        </w:div>
        <w:div w:id="833186037">
          <w:marLeft w:val="0"/>
          <w:marRight w:val="0"/>
          <w:marTop w:val="0"/>
          <w:marBottom w:val="0"/>
          <w:divBdr>
            <w:top w:val="none" w:sz="0" w:space="0" w:color="auto"/>
            <w:left w:val="none" w:sz="0" w:space="0" w:color="auto"/>
            <w:bottom w:val="none" w:sz="0" w:space="0" w:color="auto"/>
            <w:right w:val="none" w:sz="0" w:space="0" w:color="auto"/>
          </w:divBdr>
        </w:div>
        <w:div w:id="173616502">
          <w:marLeft w:val="0"/>
          <w:marRight w:val="0"/>
          <w:marTop w:val="0"/>
          <w:marBottom w:val="240"/>
          <w:divBdr>
            <w:top w:val="none" w:sz="0" w:space="0" w:color="auto"/>
            <w:left w:val="none" w:sz="0" w:space="0" w:color="auto"/>
            <w:bottom w:val="none" w:sz="0" w:space="0" w:color="auto"/>
            <w:right w:val="none" w:sz="0" w:space="0" w:color="auto"/>
          </w:divBdr>
          <w:divsChild>
            <w:div w:id="536235137">
              <w:marLeft w:val="0"/>
              <w:marRight w:val="0"/>
              <w:marTop w:val="0"/>
              <w:marBottom w:val="0"/>
              <w:divBdr>
                <w:top w:val="none" w:sz="0" w:space="0" w:color="auto"/>
                <w:left w:val="none" w:sz="0" w:space="0" w:color="auto"/>
                <w:bottom w:val="none" w:sz="0" w:space="0" w:color="auto"/>
                <w:right w:val="none" w:sz="0" w:space="0" w:color="auto"/>
              </w:divBdr>
              <w:divsChild>
                <w:div w:id="758066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493251">
          <w:marLeft w:val="0"/>
          <w:marRight w:val="0"/>
          <w:marTop w:val="90"/>
          <w:marBottom w:val="0"/>
          <w:divBdr>
            <w:top w:val="none" w:sz="0" w:space="0" w:color="auto"/>
            <w:left w:val="none" w:sz="0" w:space="0" w:color="auto"/>
            <w:bottom w:val="none" w:sz="0" w:space="0" w:color="auto"/>
            <w:right w:val="none" w:sz="0" w:space="0" w:color="auto"/>
          </w:divBdr>
        </w:div>
        <w:div w:id="220405619">
          <w:marLeft w:val="0"/>
          <w:marRight w:val="0"/>
          <w:marTop w:val="0"/>
          <w:marBottom w:val="0"/>
          <w:divBdr>
            <w:top w:val="none" w:sz="0" w:space="0" w:color="auto"/>
            <w:left w:val="none" w:sz="0" w:space="0" w:color="auto"/>
            <w:bottom w:val="none" w:sz="0" w:space="0" w:color="auto"/>
            <w:right w:val="none" w:sz="0" w:space="0" w:color="auto"/>
          </w:divBdr>
          <w:divsChild>
            <w:div w:id="1754356336">
              <w:marLeft w:val="0"/>
              <w:marRight w:val="0"/>
              <w:marTop w:val="0"/>
              <w:marBottom w:val="0"/>
              <w:divBdr>
                <w:top w:val="none" w:sz="0" w:space="0" w:color="auto"/>
                <w:left w:val="none" w:sz="0" w:space="0" w:color="auto"/>
                <w:bottom w:val="none" w:sz="0" w:space="0" w:color="auto"/>
                <w:right w:val="none" w:sz="0" w:space="0" w:color="auto"/>
              </w:divBdr>
            </w:div>
          </w:divsChild>
        </w:div>
        <w:div w:id="471215633">
          <w:marLeft w:val="0"/>
          <w:marRight w:val="0"/>
          <w:marTop w:val="0"/>
          <w:marBottom w:val="0"/>
          <w:divBdr>
            <w:top w:val="none" w:sz="0" w:space="0" w:color="auto"/>
            <w:left w:val="none" w:sz="0" w:space="0" w:color="auto"/>
            <w:bottom w:val="none" w:sz="0" w:space="0" w:color="auto"/>
            <w:right w:val="none" w:sz="0" w:space="0" w:color="auto"/>
          </w:divBdr>
        </w:div>
        <w:div w:id="1536967661">
          <w:marLeft w:val="0"/>
          <w:marRight w:val="0"/>
          <w:marTop w:val="0"/>
          <w:marBottom w:val="240"/>
          <w:divBdr>
            <w:top w:val="none" w:sz="0" w:space="0" w:color="auto"/>
            <w:left w:val="none" w:sz="0" w:space="0" w:color="auto"/>
            <w:bottom w:val="none" w:sz="0" w:space="0" w:color="auto"/>
            <w:right w:val="none" w:sz="0" w:space="0" w:color="auto"/>
          </w:divBdr>
          <w:divsChild>
            <w:div w:id="603535076">
              <w:marLeft w:val="0"/>
              <w:marRight w:val="0"/>
              <w:marTop w:val="0"/>
              <w:marBottom w:val="0"/>
              <w:divBdr>
                <w:top w:val="none" w:sz="0" w:space="0" w:color="auto"/>
                <w:left w:val="none" w:sz="0" w:space="0" w:color="auto"/>
                <w:bottom w:val="none" w:sz="0" w:space="0" w:color="auto"/>
                <w:right w:val="none" w:sz="0" w:space="0" w:color="auto"/>
              </w:divBdr>
              <w:divsChild>
                <w:div w:id="1497577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918151">
          <w:marLeft w:val="0"/>
          <w:marRight w:val="0"/>
          <w:marTop w:val="0"/>
          <w:marBottom w:val="0"/>
          <w:divBdr>
            <w:top w:val="none" w:sz="0" w:space="0" w:color="auto"/>
            <w:left w:val="none" w:sz="0" w:space="0" w:color="auto"/>
            <w:bottom w:val="none" w:sz="0" w:space="0" w:color="auto"/>
            <w:right w:val="none" w:sz="0" w:space="0" w:color="auto"/>
          </w:divBdr>
          <w:divsChild>
            <w:div w:id="57628134">
              <w:marLeft w:val="0"/>
              <w:marRight w:val="0"/>
              <w:marTop w:val="0"/>
              <w:marBottom w:val="0"/>
              <w:divBdr>
                <w:top w:val="none" w:sz="0" w:space="0" w:color="auto"/>
                <w:left w:val="none" w:sz="0" w:space="0" w:color="auto"/>
                <w:bottom w:val="none" w:sz="0" w:space="0" w:color="auto"/>
                <w:right w:val="none" w:sz="0" w:space="0" w:color="auto"/>
              </w:divBdr>
            </w:div>
          </w:divsChild>
        </w:div>
        <w:div w:id="851189037">
          <w:marLeft w:val="0"/>
          <w:marRight w:val="0"/>
          <w:marTop w:val="0"/>
          <w:marBottom w:val="0"/>
          <w:divBdr>
            <w:top w:val="none" w:sz="0" w:space="0" w:color="auto"/>
            <w:left w:val="none" w:sz="0" w:space="0" w:color="auto"/>
            <w:bottom w:val="none" w:sz="0" w:space="0" w:color="auto"/>
            <w:right w:val="none" w:sz="0" w:space="0" w:color="auto"/>
          </w:divBdr>
        </w:div>
        <w:div w:id="2110268225">
          <w:marLeft w:val="0"/>
          <w:marRight w:val="0"/>
          <w:marTop w:val="0"/>
          <w:marBottom w:val="240"/>
          <w:divBdr>
            <w:top w:val="none" w:sz="0" w:space="0" w:color="auto"/>
            <w:left w:val="none" w:sz="0" w:space="0" w:color="auto"/>
            <w:bottom w:val="none" w:sz="0" w:space="0" w:color="auto"/>
            <w:right w:val="none" w:sz="0" w:space="0" w:color="auto"/>
          </w:divBdr>
          <w:divsChild>
            <w:div w:id="959916832">
              <w:marLeft w:val="0"/>
              <w:marRight w:val="0"/>
              <w:marTop w:val="0"/>
              <w:marBottom w:val="0"/>
              <w:divBdr>
                <w:top w:val="none" w:sz="0" w:space="0" w:color="auto"/>
                <w:left w:val="none" w:sz="0" w:space="0" w:color="auto"/>
                <w:bottom w:val="none" w:sz="0" w:space="0" w:color="auto"/>
                <w:right w:val="none" w:sz="0" w:space="0" w:color="auto"/>
              </w:divBdr>
              <w:divsChild>
                <w:div w:id="1742098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446995">
          <w:marLeft w:val="0"/>
          <w:marRight w:val="0"/>
          <w:marTop w:val="90"/>
          <w:marBottom w:val="0"/>
          <w:divBdr>
            <w:top w:val="none" w:sz="0" w:space="0" w:color="auto"/>
            <w:left w:val="none" w:sz="0" w:space="0" w:color="auto"/>
            <w:bottom w:val="none" w:sz="0" w:space="0" w:color="auto"/>
            <w:right w:val="none" w:sz="0" w:space="0" w:color="auto"/>
          </w:divBdr>
        </w:div>
        <w:div w:id="1842037090">
          <w:marLeft w:val="0"/>
          <w:marRight w:val="0"/>
          <w:marTop w:val="0"/>
          <w:marBottom w:val="0"/>
          <w:divBdr>
            <w:top w:val="none" w:sz="0" w:space="0" w:color="auto"/>
            <w:left w:val="none" w:sz="0" w:space="0" w:color="auto"/>
            <w:bottom w:val="none" w:sz="0" w:space="0" w:color="auto"/>
            <w:right w:val="none" w:sz="0" w:space="0" w:color="auto"/>
          </w:divBdr>
          <w:divsChild>
            <w:div w:id="1892304767">
              <w:marLeft w:val="0"/>
              <w:marRight w:val="0"/>
              <w:marTop w:val="0"/>
              <w:marBottom w:val="0"/>
              <w:divBdr>
                <w:top w:val="none" w:sz="0" w:space="0" w:color="auto"/>
                <w:left w:val="none" w:sz="0" w:space="0" w:color="auto"/>
                <w:bottom w:val="none" w:sz="0" w:space="0" w:color="auto"/>
                <w:right w:val="none" w:sz="0" w:space="0" w:color="auto"/>
              </w:divBdr>
            </w:div>
          </w:divsChild>
        </w:div>
        <w:div w:id="2013947938">
          <w:marLeft w:val="0"/>
          <w:marRight w:val="0"/>
          <w:marTop w:val="0"/>
          <w:marBottom w:val="0"/>
          <w:divBdr>
            <w:top w:val="none" w:sz="0" w:space="0" w:color="auto"/>
            <w:left w:val="none" w:sz="0" w:space="0" w:color="auto"/>
            <w:bottom w:val="none" w:sz="0" w:space="0" w:color="auto"/>
            <w:right w:val="none" w:sz="0" w:space="0" w:color="auto"/>
          </w:divBdr>
        </w:div>
        <w:div w:id="1950382989">
          <w:marLeft w:val="0"/>
          <w:marRight w:val="0"/>
          <w:marTop w:val="0"/>
          <w:marBottom w:val="240"/>
          <w:divBdr>
            <w:top w:val="none" w:sz="0" w:space="0" w:color="auto"/>
            <w:left w:val="none" w:sz="0" w:space="0" w:color="auto"/>
            <w:bottom w:val="none" w:sz="0" w:space="0" w:color="auto"/>
            <w:right w:val="none" w:sz="0" w:space="0" w:color="auto"/>
          </w:divBdr>
          <w:divsChild>
            <w:div w:id="2061127291">
              <w:marLeft w:val="0"/>
              <w:marRight w:val="0"/>
              <w:marTop w:val="0"/>
              <w:marBottom w:val="0"/>
              <w:divBdr>
                <w:top w:val="none" w:sz="0" w:space="0" w:color="auto"/>
                <w:left w:val="none" w:sz="0" w:space="0" w:color="auto"/>
                <w:bottom w:val="none" w:sz="0" w:space="0" w:color="auto"/>
                <w:right w:val="none" w:sz="0" w:space="0" w:color="auto"/>
              </w:divBdr>
              <w:divsChild>
                <w:div w:id="24409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7581294">
          <w:marLeft w:val="0"/>
          <w:marRight w:val="0"/>
          <w:marTop w:val="90"/>
          <w:marBottom w:val="0"/>
          <w:divBdr>
            <w:top w:val="none" w:sz="0" w:space="0" w:color="auto"/>
            <w:left w:val="none" w:sz="0" w:space="0" w:color="auto"/>
            <w:bottom w:val="none" w:sz="0" w:space="0" w:color="auto"/>
            <w:right w:val="none" w:sz="0" w:space="0" w:color="auto"/>
          </w:divBdr>
        </w:div>
        <w:div w:id="1044912244">
          <w:marLeft w:val="0"/>
          <w:marRight w:val="0"/>
          <w:marTop w:val="0"/>
          <w:marBottom w:val="0"/>
          <w:divBdr>
            <w:top w:val="none" w:sz="0" w:space="0" w:color="auto"/>
            <w:left w:val="none" w:sz="0" w:space="0" w:color="auto"/>
            <w:bottom w:val="none" w:sz="0" w:space="0" w:color="auto"/>
            <w:right w:val="none" w:sz="0" w:space="0" w:color="auto"/>
          </w:divBdr>
          <w:divsChild>
            <w:div w:id="740371130">
              <w:marLeft w:val="0"/>
              <w:marRight w:val="0"/>
              <w:marTop w:val="0"/>
              <w:marBottom w:val="0"/>
              <w:divBdr>
                <w:top w:val="none" w:sz="0" w:space="0" w:color="auto"/>
                <w:left w:val="none" w:sz="0" w:space="0" w:color="auto"/>
                <w:bottom w:val="none" w:sz="0" w:space="0" w:color="auto"/>
                <w:right w:val="none" w:sz="0" w:space="0" w:color="auto"/>
              </w:divBdr>
            </w:div>
          </w:divsChild>
        </w:div>
        <w:div w:id="750278296">
          <w:marLeft w:val="0"/>
          <w:marRight w:val="0"/>
          <w:marTop w:val="0"/>
          <w:marBottom w:val="0"/>
          <w:divBdr>
            <w:top w:val="none" w:sz="0" w:space="0" w:color="auto"/>
            <w:left w:val="none" w:sz="0" w:space="0" w:color="auto"/>
            <w:bottom w:val="none" w:sz="0" w:space="0" w:color="auto"/>
            <w:right w:val="none" w:sz="0" w:space="0" w:color="auto"/>
          </w:divBdr>
        </w:div>
        <w:div w:id="1164518094">
          <w:marLeft w:val="0"/>
          <w:marRight w:val="0"/>
          <w:marTop w:val="0"/>
          <w:marBottom w:val="240"/>
          <w:divBdr>
            <w:top w:val="none" w:sz="0" w:space="0" w:color="auto"/>
            <w:left w:val="none" w:sz="0" w:space="0" w:color="auto"/>
            <w:bottom w:val="none" w:sz="0" w:space="0" w:color="auto"/>
            <w:right w:val="none" w:sz="0" w:space="0" w:color="auto"/>
          </w:divBdr>
          <w:divsChild>
            <w:div w:id="1111170909">
              <w:marLeft w:val="0"/>
              <w:marRight w:val="0"/>
              <w:marTop w:val="0"/>
              <w:marBottom w:val="0"/>
              <w:divBdr>
                <w:top w:val="none" w:sz="0" w:space="0" w:color="auto"/>
                <w:left w:val="none" w:sz="0" w:space="0" w:color="auto"/>
                <w:bottom w:val="none" w:sz="0" w:space="0" w:color="auto"/>
                <w:right w:val="none" w:sz="0" w:space="0" w:color="auto"/>
              </w:divBdr>
              <w:divsChild>
                <w:div w:id="403452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956819">
          <w:marLeft w:val="0"/>
          <w:marRight w:val="0"/>
          <w:marTop w:val="90"/>
          <w:marBottom w:val="0"/>
          <w:divBdr>
            <w:top w:val="none" w:sz="0" w:space="0" w:color="auto"/>
            <w:left w:val="none" w:sz="0" w:space="0" w:color="auto"/>
            <w:bottom w:val="none" w:sz="0" w:space="0" w:color="auto"/>
            <w:right w:val="none" w:sz="0" w:space="0" w:color="auto"/>
          </w:divBdr>
        </w:div>
        <w:div w:id="657921964">
          <w:marLeft w:val="0"/>
          <w:marRight w:val="0"/>
          <w:marTop w:val="0"/>
          <w:marBottom w:val="0"/>
          <w:divBdr>
            <w:top w:val="none" w:sz="0" w:space="0" w:color="auto"/>
            <w:left w:val="none" w:sz="0" w:space="0" w:color="auto"/>
            <w:bottom w:val="none" w:sz="0" w:space="0" w:color="auto"/>
            <w:right w:val="none" w:sz="0" w:space="0" w:color="auto"/>
          </w:divBdr>
          <w:divsChild>
            <w:div w:id="1635677296">
              <w:marLeft w:val="0"/>
              <w:marRight w:val="0"/>
              <w:marTop w:val="0"/>
              <w:marBottom w:val="0"/>
              <w:divBdr>
                <w:top w:val="none" w:sz="0" w:space="0" w:color="auto"/>
                <w:left w:val="none" w:sz="0" w:space="0" w:color="auto"/>
                <w:bottom w:val="none" w:sz="0" w:space="0" w:color="auto"/>
                <w:right w:val="none" w:sz="0" w:space="0" w:color="auto"/>
              </w:divBdr>
            </w:div>
          </w:divsChild>
        </w:div>
        <w:div w:id="796332670">
          <w:marLeft w:val="0"/>
          <w:marRight w:val="0"/>
          <w:marTop w:val="0"/>
          <w:marBottom w:val="0"/>
          <w:divBdr>
            <w:top w:val="none" w:sz="0" w:space="0" w:color="auto"/>
            <w:left w:val="none" w:sz="0" w:space="0" w:color="auto"/>
            <w:bottom w:val="none" w:sz="0" w:space="0" w:color="auto"/>
            <w:right w:val="none" w:sz="0" w:space="0" w:color="auto"/>
          </w:divBdr>
        </w:div>
        <w:div w:id="1934387507">
          <w:marLeft w:val="0"/>
          <w:marRight w:val="0"/>
          <w:marTop w:val="0"/>
          <w:marBottom w:val="240"/>
          <w:divBdr>
            <w:top w:val="none" w:sz="0" w:space="0" w:color="auto"/>
            <w:left w:val="none" w:sz="0" w:space="0" w:color="auto"/>
            <w:bottom w:val="none" w:sz="0" w:space="0" w:color="auto"/>
            <w:right w:val="none" w:sz="0" w:space="0" w:color="auto"/>
          </w:divBdr>
          <w:divsChild>
            <w:div w:id="824014122">
              <w:marLeft w:val="0"/>
              <w:marRight w:val="0"/>
              <w:marTop w:val="0"/>
              <w:marBottom w:val="0"/>
              <w:divBdr>
                <w:top w:val="none" w:sz="0" w:space="0" w:color="auto"/>
                <w:left w:val="none" w:sz="0" w:space="0" w:color="auto"/>
                <w:bottom w:val="none" w:sz="0" w:space="0" w:color="auto"/>
                <w:right w:val="none" w:sz="0" w:space="0" w:color="auto"/>
              </w:divBdr>
              <w:divsChild>
                <w:div w:id="1768885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407753">
          <w:marLeft w:val="0"/>
          <w:marRight w:val="0"/>
          <w:marTop w:val="90"/>
          <w:marBottom w:val="0"/>
          <w:divBdr>
            <w:top w:val="none" w:sz="0" w:space="0" w:color="auto"/>
            <w:left w:val="none" w:sz="0" w:space="0" w:color="auto"/>
            <w:bottom w:val="none" w:sz="0" w:space="0" w:color="auto"/>
            <w:right w:val="none" w:sz="0" w:space="0" w:color="auto"/>
          </w:divBdr>
        </w:div>
        <w:div w:id="1336225984">
          <w:marLeft w:val="0"/>
          <w:marRight w:val="0"/>
          <w:marTop w:val="0"/>
          <w:marBottom w:val="0"/>
          <w:divBdr>
            <w:top w:val="none" w:sz="0" w:space="0" w:color="auto"/>
            <w:left w:val="none" w:sz="0" w:space="0" w:color="auto"/>
            <w:bottom w:val="none" w:sz="0" w:space="0" w:color="auto"/>
            <w:right w:val="none" w:sz="0" w:space="0" w:color="auto"/>
          </w:divBdr>
          <w:divsChild>
            <w:div w:id="629748568">
              <w:marLeft w:val="0"/>
              <w:marRight w:val="0"/>
              <w:marTop w:val="0"/>
              <w:marBottom w:val="0"/>
              <w:divBdr>
                <w:top w:val="none" w:sz="0" w:space="0" w:color="auto"/>
                <w:left w:val="none" w:sz="0" w:space="0" w:color="auto"/>
                <w:bottom w:val="none" w:sz="0" w:space="0" w:color="auto"/>
                <w:right w:val="none" w:sz="0" w:space="0" w:color="auto"/>
              </w:divBdr>
            </w:div>
          </w:divsChild>
        </w:div>
        <w:div w:id="991526899">
          <w:marLeft w:val="0"/>
          <w:marRight w:val="0"/>
          <w:marTop w:val="0"/>
          <w:marBottom w:val="0"/>
          <w:divBdr>
            <w:top w:val="none" w:sz="0" w:space="0" w:color="auto"/>
            <w:left w:val="none" w:sz="0" w:space="0" w:color="auto"/>
            <w:bottom w:val="none" w:sz="0" w:space="0" w:color="auto"/>
            <w:right w:val="none" w:sz="0" w:space="0" w:color="auto"/>
          </w:divBdr>
        </w:div>
        <w:div w:id="2111120937">
          <w:marLeft w:val="0"/>
          <w:marRight w:val="0"/>
          <w:marTop w:val="0"/>
          <w:marBottom w:val="240"/>
          <w:divBdr>
            <w:top w:val="none" w:sz="0" w:space="0" w:color="auto"/>
            <w:left w:val="none" w:sz="0" w:space="0" w:color="auto"/>
            <w:bottom w:val="none" w:sz="0" w:space="0" w:color="auto"/>
            <w:right w:val="none" w:sz="0" w:space="0" w:color="auto"/>
          </w:divBdr>
          <w:divsChild>
            <w:div w:id="2118329920">
              <w:marLeft w:val="0"/>
              <w:marRight w:val="0"/>
              <w:marTop w:val="0"/>
              <w:marBottom w:val="0"/>
              <w:divBdr>
                <w:top w:val="none" w:sz="0" w:space="0" w:color="auto"/>
                <w:left w:val="none" w:sz="0" w:space="0" w:color="auto"/>
                <w:bottom w:val="none" w:sz="0" w:space="0" w:color="auto"/>
                <w:right w:val="none" w:sz="0" w:space="0" w:color="auto"/>
              </w:divBdr>
              <w:divsChild>
                <w:div w:id="1176307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445750">
          <w:marLeft w:val="0"/>
          <w:marRight w:val="0"/>
          <w:marTop w:val="90"/>
          <w:marBottom w:val="0"/>
          <w:divBdr>
            <w:top w:val="none" w:sz="0" w:space="0" w:color="auto"/>
            <w:left w:val="none" w:sz="0" w:space="0" w:color="auto"/>
            <w:bottom w:val="none" w:sz="0" w:space="0" w:color="auto"/>
            <w:right w:val="none" w:sz="0" w:space="0" w:color="auto"/>
          </w:divBdr>
        </w:div>
        <w:div w:id="359210117">
          <w:marLeft w:val="0"/>
          <w:marRight w:val="0"/>
          <w:marTop w:val="0"/>
          <w:marBottom w:val="0"/>
          <w:divBdr>
            <w:top w:val="none" w:sz="0" w:space="0" w:color="auto"/>
            <w:left w:val="none" w:sz="0" w:space="0" w:color="auto"/>
            <w:bottom w:val="none" w:sz="0" w:space="0" w:color="auto"/>
            <w:right w:val="none" w:sz="0" w:space="0" w:color="auto"/>
          </w:divBdr>
          <w:divsChild>
            <w:div w:id="114374033">
              <w:marLeft w:val="0"/>
              <w:marRight w:val="0"/>
              <w:marTop w:val="0"/>
              <w:marBottom w:val="0"/>
              <w:divBdr>
                <w:top w:val="none" w:sz="0" w:space="0" w:color="auto"/>
                <w:left w:val="none" w:sz="0" w:space="0" w:color="auto"/>
                <w:bottom w:val="none" w:sz="0" w:space="0" w:color="auto"/>
                <w:right w:val="none" w:sz="0" w:space="0" w:color="auto"/>
              </w:divBdr>
            </w:div>
          </w:divsChild>
        </w:div>
        <w:div w:id="823931678">
          <w:marLeft w:val="0"/>
          <w:marRight w:val="0"/>
          <w:marTop w:val="0"/>
          <w:marBottom w:val="0"/>
          <w:divBdr>
            <w:top w:val="none" w:sz="0" w:space="0" w:color="auto"/>
            <w:left w:val="none" w:sz="0" w:space="0" w:color="auto"/>
            <w:bottom w:val="none" w:sz="0" w:space="0" w:color="auto"/>
            <w:right w:val="none" w:sz="0" w:space="0" w:color="auto"/>
          </w:divBdr>
        </w:div>
        <w:div w:id="1352099651">
          <w:marLeft w:val="0"/>
          <w:marRight w:val="0"/>
          <w:marTop w:val="0"/>
          <w:marBottom w:val="240"/>
          <w:divBdr>
            <w:top w:val="none" w:sz="0" w:space="0" w:color="auto"/>
            <w:left w:val="none" w:sz="0" w:space="0" w:color="auto"/>
            <w:bottom w:val="none" w:sz="0" w:space="0" w:color="auto"/>
            <w:right w:val="none" w:sz="0" w:space="0" w:color="auto"/>
          </w:divBdr>
          <w:divsChild>
            <w:div w:id="244077723">
              <w:marLeft w:val="0"/>
              <w:marRight w:val="0"/>
              <w:marTop w:val="0"/>
              <w:marBottom w:val="0"/>
              <w:divBdr>
                <w:top w:val="none" w:sz="0" w:space="0" w:color="auto"/>
                <w:left w:val="none" w:sz="0" w:space="0" w:color="auto"/>
                <w:bottom w:val="none" w:sz="0" w:space="0" w:color="auto"/>
                <w:right w:val="none" w:sz="0" w:space="0" w:color="auto"/>
              </w:divBdr>
              <w:divsChild>
                <w:div w:id="441922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1353318">
          <w:marLeft w:val="0"/>
          <w:marRight w:val="0"/>
          <w:marTop w:val="90"/>
          <w:marBottom w:val="0"/>
          <w:divBdr>
            <w:top w:val="none" w:sz="0" w:space="0" w:color="auto"/>
            <w:left w:val="none" w:sz="0" w:space="0" w:color="auto"/>
            <w:bottom w:val="none" w:sz="0" w:space="0" w:color="auto"/>
            <w:right w:val="none" w:sz="0" w:space="0" w:color="auto"/>
          </w:divBdr>
        </w:div>
        <w:div w:id="923153171">
          <w:marLeft w:val="0"/>
          <w:marRight w:val="0"/>
          <w:marTop w:val="0"/>
          <w:marBottom w:val="0"/>
          <w:divBdr>
            <w:top w:val="none" w:sz="0" w:space="0" w:color="auto"/>
            <w:left w:val="none" w:sz="0" w:space="0" w:color="auto"/>
            <w:bottom w:val="none" w:sz="0" w:space="0" w:color="auto"/>
            <w:right w:val="none" w:sz="0" w:space="0" w:color="auto"/>
          </w:divBdr>
          <w:divsChild>
            <w:div w:id="36858428">
              <w:marLeft w:val="0"/>
              <w:marRight w:val="0"/>
              <w:marTop w:val="0"/>
              <w:marBottom w:val="0"/>
              <w:divBdr>
                <w:top w:val="none" w:sz="0" w:space="0" w:color="auto"/>
                <w:left w:val="none" w:sz="0" w:space="0" w:color="auto"/>
                <w:bottom w:val="none" w:sz="0" w:space="0" w:color="auto"/>
                <w:right w:val="none" w:sz="0" w:space="0" w:color="auto"/>
              </w:divBdr>
            </w:div>
          </w:divsChild>
        </w:div>
        <w:div w:id="2147115383">
          <w:marLeft w:val="0"/>
          <w:marRight w:val="0"/>
          <w:marTop w:val="0"/>
          <w:marBottom w:val="0"/>
          <w:divBdr>
            <w:top w:val="none" w:sz="0" w:space="0" w:color="auto"/>
            <w:left w:val="none" w:sz="0" w:space="0" w:color="auto"/>
            <w:bottom w:val="none" w:sz="0" w:space="0" w:color="auto"/>
            <w:right w:val="none" w:sz="0" w:space="0" w:color="auto"/>
          </w:divBdr>
        </w:div>
        <w:div w:id="140999667">
          <w:marLeft w:val="0"/>
          <w:marRight w:val="0"/>
          <w:marTop w:val="0"/>
          <w:marBottom w:val="240"/>
          <w:divBdr>
            <w:top w:val="none" w:sz="0" w:space="0" w:color="auto"/>
            <w:left w:val="none" w:sz="0" w:space="0" w:color="auto"/>
            <w:bottom w:val="none" w:sz="0" w:space="0" w:color="auto"/>
            <w:right w:val="none" w:sz="0" w:space="0" w:color="auto"/>
          </w:divBdr>
          <w:divsChild>
            <w:div w:id="731464982">
              <w:marLeft w:val="0"/>
              <w:marRight w:val="0"/>
              <w:marTop w:val="0"/>
              <w:marBottom w:val="0"/>
              <w:divBdr>
                <w:top w:val="none" w:sz="0" w:space="0" w:color="auto"/>
                <w:left w:val="none" w:sz="0" w:space="0" w:color="auto"/>
                <w:bottom w:val="none" w:sz="0" w:space="0" w:color="auto"/>
                <w:right w:val="none" w:sz="0" w:space="0" w:color="auto"/>
              </w:divBdr>
              <w:divsChild>
                <w:div w:id="98593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123577">
          <w:marLeft w:val="0"/>
          <w:marRight w:val="0"/>
          <w:marTop w:val="90"/>
          <w:marBottom w:val="0"/>
          <w:divBdr>
            <w:top w:val="none" w:sz="0" w:space="0" w:color="auto"/>
            <w:left w:val="none" w:sz="0" w:space="0" w:color="auto"/>
            <w:bottom w:val="none" w:sz="0" w:space="0" w:color="auto"/>
            <w:right w:val="none" w:sz="0" w:space="0" w:color="auto"/>
          </w:divBdr>
        </w:div>
        <w:div w:id="173494457">
          <w:marLeft w:val="0"/>
          <w:marRight w:val="0"/>
          <w:marTop w:val="0"/>
          <w:marBottom w:val="0"/>
          <w:divBdr>
            <w:top w:val="none" w:sz="0" w:space="0" w:color="auto"/>
            <w:left w:val="none" w:sz="0" w:space="0" w:color="auto"/>
            <w:bottom w:val="none" w:sz="0" w:space="0" w:color="auto"/>
            <w:right w:val="none" w:sz="0" w:space="0" w:color="auto"/>
          </w:divBdr>
          <w:divsChild>
            <w:div w:id="494806276">
              <w:marLeft w:val="0"/>
              <w:marRight w:val="0"/>
              <w:marTop w:val="0"/>
              <w:marBottom w:val="0"/>
              <w:divBdr>
                <w:top w:val="none" w:sz="0" w:space="0" w:color="auto"/>
                <w:left w:val="none" w:sz="0" w:space="0" w:color="auto"/>
                <w:bottom w:val="none" w:sz="0" w:space="0" w:color="auto"/>
                <w:right w:val="none" w:sz="0" w:space="0" w:color="auto"/>
              </w:divBdr>
            </w:div>
          </w:divsChild>
        </w:div>
        <w:div w:id="1589579589">
          <w:marLeft w:val="0"/>
          <w:marRight w:val="0"/>
          <w:marTop w:val="0"/>
          <w:marBottom w:val="0"/>
          <w:divBdr>
            <w:top w:val="none" w:sz="0" w:space="0" w:color="auto"/>
            <w:left w:val="none" w:sz="0" w:space="0" w:color="auto"/>
            <w:bottom w:val="none" w:sz="0" w:space="0" w:color="auto"/>
            <w:right w:val="none" w:sz="0" w:space="0" w:color="auto"/>
          </w:divBdr>
        </w:div>
        <w:div w:id="1419862870">
          <w:marLeft w:val="0"/>
          <w:marRight w:val="0"/>
          <w:marTop w:val="0"/>
          <w:marBottom w:val="240"/>
          <w:divBdr>
            <w:top w:val="none" w:sz="0" w:space="0" w:color="auto"/>
            <w:left w:val="none" w:sz="0" w:space="0" w:color="auto"/>
            <w:bottom w:val="none" w:sz="0" w:space="0" w:color="auto"/>
            <w:right w:val="none" w:sz="0" w:space="0" w:color="auto"/>
          </w:divBdr>
          <w:divsChild>
            <w:div w:id="1888907417">
              <w:marLeft w:val="0"/>
              <w:marRight w:val="0"/>
              <w:marTop w:val="0"/>
              <w:marBottom w:val="0"/>
              <w:divBdr>
                <w:top w:val="none" w:sz="0" w:space="0" w:color="auto"/>
                <w:left w:val="none" w:sz="0" w:space="0" w:color="auto"/>
                <w:bottom w:val="none" w:sz="0" w:space="0" w:color="auto"/>
                <w:right w:val="none" w:sz="0" w:space="0" w:color="auto"/>
              </w:divBdr>
              <w:divsChild>
                <w:div w:id="1542130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5339329">
          <w:marLeft w:val="0"/>
          <w:marRight w:val="0"/>
          <w:marTop w:val="90"/>
          <w:marBottom w:val="0"/>
          <w:divBdr>
            <w:top w:val="none" w:sz="0" w:space="0" w:color="auto"/>
            <w:left w:val="none" w:sz="0" w:space="0" w:color="auto"/>
            <w:bottom w:val="none" w:sz="0" w:space="0" w:color="auto"/>
            <w:right w:val="none" w:sz="0" w:space="0" w:color="auto"/>
          </w:divBdr>
        </w:div>
        <w:div w:id="1229265767">
          <w:marLeft w:val="0"/>
          <w:marRight w:val="0"/>
          <w:marTop w:val="0"/>
          <w:marBottom w:val="0"/>
          <w:divBdr>
            <w:top w:val="none" w:sz="0" w:space="0" w:color="auto"/>
            <w:left w:val="none" w:sz="0" w:space="0" w:color="auto"/>
            <w:bottom w:val="none" w:sz="0" w:space="0" w:color="auto"/>
            <w:right w:val="none" w:sz="0" w:space="0" w:color="auto"/>
          </w:divBdr>
          <w:divsChild>
            <w:div w:id="1343627772">
              <w:marLeft w:val="0"/>
              <w:marRight w:val="0"/>
              <w:marTop w:val="0"/>
              <w:marBottom w:val="0"/>
              <w:divBdr>
                <w:top w:val="none" w:sz="0" w:space="0" w:color="auto"/>
                <w:left w:val="none" w:sz="0" w:space="0" w:color="auto"/>
                <w:bottom w:val="none" w:sz="0" w:space="0" w:color="auto"/>
                <w:right w:val="none" w:sz="0" w:space="0" w:color="auto"/>
              </w:divBdr>
            </w:div>
          </w:divsChild>
        </w:div>
        <w:div w:id="1404719267">
          <w:marLeft w:val="0"/>
          <w:marRight w:val="0"/>
          <w:marTop w:val="0"/>
          <w:marBottom w:val="0"/>
          <w:divBdr>
            <w:top w:val="none" w:sz="0" w:space="0" w:color="auto"/>
            <w:left w:val="none" w:sz="0" w:space="0" w:color="auto"/>
            <w:bottom w:val="none" w:sz="0" w:space="0" w:color="auto"/>
            <w:right w:val="none" w:sz="0" w:space="0" w:color="auto"/>
          </w:divBdr>
        </w:div>
        <w:div w:id="466439060">
          <w:marLeft w:val="0"/>
          <w:marRight w:val="0"/>
          <w:marTop w:val="0"/>
          <w:marBottom w:val="240"/>
          <w:divBdr>
            <w:top w:val="none" w:sz="0" w:space="0" w:color="auto"/>
            <w:left w:val="none" w:sz="0" w:space="0" w:color="auto"/>
            <w:bottom w:val="none" w:sz="0" w:space="0" w:color="auto"/>
            <w:right w:val="none" w:sz="0" w:space="0" w:color="auto"/>
          </w:divBdr>
          <w:divsChild>
            <w:div w:id="174686094">
              <w:marLeft w:val="0"/>
              <w:marRight w:val="0"/>
              <w:marTop w:val="0"/>
              <w:marBottom w:val="0"/>
              <w:divBdr>
                <w:top w:val="none" w:sz="0" w:space="0" w:color="auto"/>
                <w:left w:val="none" w:sz="0" w:space="0" w:color="auto"/>
                <w:bottom w:val="none" w:sz="0" w:space="0" w:color="auto"/>
                <w:right w:val="none" w:sz="0" w:space="0" w:color="auto"/>
              </w:divBdr>
              <w:divsChild>
                <w:div w:id="381828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977430">
          <w:marLeft w:val="0"/>
          <w:marRight w:val="0"/>
          <w:marTop w:val="90"/>
          <w:marBottom w:val="0"/>
          <w:divBdr>
            <w:top w:val="none" w:sz="0" w:space="0" w:color="auto"/>
            <w:left w:val="none" w:sz="0" w:space="0" w:color="auto"/>
            <w:bottom w:val="none" w:sz="0" w:space="0" w:color="auto"/>
            <w:right w:val="none" w:sz="0" w:space="0" w:color="auto"/>
          </w:divBdr>
        </w:div>
        <w:div w:id="727150494">
          <w:marLeft w:val="0"/>
          <w:marRight w:val="0"/>
          <w:marTop w:val="0"/>
          <w:marBottom w:val="0"/>
          <w:divBdr>
            <w:top w:val="none" w:sz="0" w:space="0" w:color="auto"/>
            <w:left w:val="none" w:sz="0" w:space="0" w:color="auto"/>
            <w:bottom w:val="none" w:sz="0" w:space="0" w:color="auto"/>
            <w:right w:val="none" w:sz="0" w:space="0" w:color="auto"/>
          </w:divBdr>
          <w:divsChild>
            <w:div w:id="1421558753">
              <w:marLeft w:val="0"/>
              <w:marRight w:val="0"/>
              <w:marTop w:val="0"/>
              <w:marBottom w:val="0"/>
              <w:divBdr>
                <w:top w:val="none" w:sz="0" w:space="0" w:color="auto"/>
                <w:left w:val="none" w:sz="0" w:space="0" w:color="auto"/>
                <w:bottom w:val="none" w:sz="0" w:space="0" w:color="auto"/>
                <w:right w:val="none" w:sz="0" w:space="0" w:color="auto"/>
              </w:divBdr>
            </w:div>
          </w:divsChild>
        </w:div>
        <w:div w:id="807935956">
          <w:marLeft w:val="0"/>
          <w:marRight w:val="0"/>
          <w:marTop w:val="0"/>
          <w:marBottom w:val="0"/>
          <w:divBdr>
            <w:top w:val="none" w:sz="0" w:space="0" w:color="auto"/>
            <w:left w:val="none" w:sz="0" w:space="0" w:color="auto"/>
            <w:bottom w:val="none" w:sz="0" w:space="0" w:color="auto"/>
            <w:right w:val="none" w:sz="0" w:space="0" w:color="auto"/>
          </w:divBdr>
        </w:div>
        <w:div w:id="688485638">
          <w:marLeft w:val="0"/>
          <w:marRight w:val="0"/>
          <w:marTop w:val="0"/>
          <w:marBottom w:val="240"/>
          <w:divBdr>
            <w:top w:val="none" w:sz="0" w:space="0" w:color="auto"/>
            <w:left w:val="none" w:sz="0" w:space="0" w:color="auto"/>
            <w:bottom w:val="none" w:sz="0" w:space="0" w:color="auto"/>
            <w:right w:val="none" w:sz="0" w:space="0" w:color="auto"/>
          </w:divBdr>
          <w:divsChild>
            <w:div w:id="920530718">
              <w:marLeft w:val="0"/>
              <w:marRight w:val="0"/>
              <w:marTop w:val="0"/>
              <w:marBottom w:val="0"/>
              <w:divBdr>
                <w:top w:val="none" w:sz="0" w:space="0" w:color="auto"/>
                <w:left w:val="none" w:sz="0" w:space="0" w:color="auto"/>
                <w:bottom w:val="none" w:sz="0" w:space="0" w:color="auto"/>
                <w:right w:val="none" w:sz="0" w:space="0" w:color="auto"/>
              </w:divBdr>
              <w:divsChild>
                <w:div w:id="579145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5461299">
          <w:marLeft w:val="0"/>
          <w:marRight w:val="0"/>
          <w:marTop w:val="90"/>
          <w:marBottom w:val="0"/>
          <w:divBdr>
            <w:top w:val="none" w:sz="0" w:space="0" w:color="auto"/>
            <w:left w:val="none" w:sz="0" w:space="0" w:color="auto"/>
            <w:bottom w:val="none" w:sz="0" w:space="0" w:color="auto"/>
            <w:right w:val="none" w:sz="0" w:space="0" w:color="auto"/>
          </w:divBdr>
        </w:div>
        <w:div w:id="408892230">
          <w:marLeft w:val="0"/>
          <w:marRight w:val="0"/>
          <w:marTop w:val="0"/>
          <w:marBottom w:val="0"/>
          <w:divBdr>
            <w:top w:val="none" w:sz="0" w:space="0" w:color="auto"/>
            <w:left w:val="none" w:sz="0" w:space="0" w:color="auto"/>
            <w:bottom w:val="none" w:sz="0" w:space="0" w:color="auto"/>
            <w:right w:val="none" w:sz="0" w:space="0" w:color="auto"/>
          </w:divBdr>
          <w:divsChild>
            <w:div w:id="1047607037">
              <w:marLeft w:val="0"/>
              <w:marRight w:val="0"/>
              <w:marTop w:val="0"/>
              <w:marBottom w:val="0"/>
              <w:divBdr>
                <w:top w:val="none" w:sz="0" w:space="0" w:color="auto"/>
                <w:left w:val="none" w:sz="0" w:space="0" w:color="auto"/>
                <w:bottom w:val="none" w:sz="0" w:space="0" w:color="auto"/>
                <w:right w:val="none" w:sz="0" w:space="0" w:color="auto"/>
              </w:divBdr>
            </w:div>
          </w:divsChild>
        </w:div>
        <w:div w:id="161045982">
          <w:marLeft w:val="0"/>
          <w:marRight w:val="0"/>
          <w:marTop w:val="0"/>
          <w:marBottom w:val="0"/>
          <w:divBdr>
            <w:top w:val="none" w:sz="0" w:space="0" w:color="auto"/>
            <w:left w:val="none" w:sz="0" w:space="0" w:color="auto"/>
            <w:bottom w:val="none" w:sz="0" w:space="0" w:color="auto"/>
            <w:right w:val="none" w:sz="0" w:space="0" w:color="auto"/>
          </w:divBdr>
        </w:div>
        <w:div w:id="1741095463">
          <w:marLeft w:val="0"/>
          <w:marRight w:val="0"/>
          <w:marTop w:val="0"/>
          <w:marBottom w:val="240"/>
          <w:divBdr>
            <w:top w:val="none" w:sz="0" w:space="0" w:color="auto"/>
            <w:left w:val="none" w:sz="0" w:space="0" w:color="auto"/>
            <w:bottom w:val="none" w:sz="0" w:space="0" w:color="auto"/>
            <w:right w:val="none" w:sz="0" w:space="0" w:color="auto"/>
          </w:divBdr>
          <w:divsChild>
            <w:div w:id="92896778">
              <w:marLeft w:val="0"/>
              <w:marRight w:val="0"/>
              <w:marTop w:val="0"/>
              <w:marBottom w:val="0"/>
              <w:divBdr>
                <w:top w:val="none" w:sz="0" w:space="0" w:color="auto"/>
                <w:left w:val="none" w:sz="0" w:space="0" w:color="auto"/>
                <w:bottom w:val="none" w:sz="0" w:space="0" w:color="auto"/>
                <w:right w:val="none" w:sz="0" w:space="0" w:color="auto"/>
              </w:divBdr>
              <w:divsChild>
                <w:div w:id="623736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6417174">
          <w:marLeft w:val="0"/>
          <w:marRight w:val="0"/>
          <w:marTop w:val="90"/>
          <w:marBottom w:val="0"/>
          <w:divBdr>
            <w:top w:val="none" w:sz="0" w:space="0" w:color="auto"/>
            <w:left w:val="none" w:sz="0" w:space="0" w:color="auto"/>
            <w:bottom w:val="none" w:sz="0" w:space="0" w:color="auto"/>
            <w:right w:val="none" w:sz="0" w:space="0" w:color="auto"/>
          </w:divBdr>
        </w:div>
        <w:div w:id="672878027">
          <w:marLeft w:val="0"/>
          <w:marRight w:val="0"/>
          <w:marTop w:val="0"/>
          <w:marBottom w:val="0"/>
          <w:divBdr>
            <w:top w:val="none" w:sz="0" w:space="0" w:color="auto"/>
            <w:left w:val="none" w:sz="0" w:space="0" w:color="auto"/>
            <w:bottom w:val="none" w:sz="0" w:space="0" w:color="auto"/>
            <w:right w:val="none" w:sz="0" w:space="0" w:color="auto"/>
          </w:divBdr>
          <w:divsChild>
            <w:div w:id="1514875915">
              <w:marLeft w:val="0"/>
              <w:marRight w:val="0"/>
              <w:marTop w:val="0"/>
              <w:marBottom w:val="0"/>
              <w:divBdr>
                <w:top w:val="none" w:sz="0" w:space="0" w:color="auto"/>
                <w:left w:val="none" w:sz="0" w:space="0" w:color="auto"/>
                <w:bottom w:val="none" w:sz="0" w:space="0" w:color="auto"/>
                <w:right w:val="none" w:sz="0" w:space="0" w:color="auto"/>
              </w:divBdr>
            </w:div>
          </w:divsChild>
        </w:div>
        <w:div w:id="338966983">
          <w:marLeft w:val="0"/>
          <w:marRight w:val="0"/>
          <w:marTop w:val="0"/>
          <w:marBottom w:val="0"/>
          <w:divBdr>
            <w:top w:val="none" w:sz="0" w:space="0" w:color="auto"/>
            <w:left w:val="none" w:sz="0" w:space="0" w:color="auto"/>
            <w:bottom w:val="none" w:sz="0" w:space="0" w:color="auto"/>
            <w:right w:val="none" w:sz="0" w:space="0" w:color="auto"/>
          </w:divBdr>
        </w:div>
        <w:div w:id="807283834">
          <w:marLeft w:val="0"/>
          <w:marRight w:val="0"/>
          <w:marTop w:val="0"/>
          <w:marBottom w:val="240"/>
          <w:divBdr>
            <w:top w:val="none" w:sz="0" w:space="0" w:color="auto"/>
            <w:left w:val="none" w:sz="0" w:space="0" w:color="auto"/>
            <w:bottom w:val="none" w:sz="0" w:space="0" w:color="auto"/>
            <w:right w:val="none" w:sz="0" w:space="0" w:color="auto"/>
          </w:divBdr>
          <w:divsChild>
            <w:div w:id="494683315">
              <w:marLeft w:val="0"/>
              <w:marRight w:val="0"/>
              <w:marTop w:val="0"/>
              <w:marBottom w:val="0"/>
              <w:divBdr>
                <w:top w:val="none" w:sz="0" w:space="0" w:color="auto"/>
                <w:left w:val="none" w:sz="0" w:space="0" w:color="auto"/>
                <w:bottom w:val="none" w:sz="0" w:space="0" w:color="auto"/>
                <w:right w:val="none" w:sz="0" w:space="0" w:color="auto"/>
              </w:divBdr>
              <w:divsChild>
                <w:div w:id="769812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980371">
          <w:marLeft w:val="0"/>
          <w:marRight w:val="0"/>
          <w:marTop w:val="90"/>
          <w:marBottom w:val="0"/>
          <w:divBdr>
            <w:top w:val="none" w:sz="0" w:space="0" w:color="auto"/>
            <w:left w:val="none" w:sz="0" w:space="0" w:color="auto"/>
            <w:bottom w:val="none" w:sz="0" w:space="0" w:color="auto"/>
            <w:right w:val="none" w:sz="0" w:space="0" w:color="auto"/>
          </w:divBdr>
        </w:div>
        <w:div w:id="1722287119">
          <w:marLeft w:val="0"/>
          <w:marRight w:val="0"/>
          <w:marTop w:val="0"/>
          <w:marBottom w:val="0"/>
          <w:divBdr>
            <w:top w:val="none" w:sz="0" w:space="0" w:color="auto"/>
            <w:left w:val="none" w:sz="0" w:space="0" w:color="auto"/>
            <w:bottom w:val="none" w:sz="0" w:space="0" w:color="auto"/>
            <w:right w:val="none" w:sz="0" w:space="0" w:color="auto"/>
          </w:divBdr>
          <w:divsChild>
            <w:div w:id="151915263">
              <w:marLeft w:val="0"/>
              <w:marRight w:val="0"/>
              <w:marTop w:val="0"/>
              <w:marBottom w:val="0"/>
              <w:divBdr>
                <w:top w:val="none" w:sz="0" w:space="0" w:color="auto"/>
                <w:left w:val="none" w:sz="0" w:space="0" w:color="auto"/>
                <w:bottom w:val="none" w:sz="0" w:space="0" w:color="auto"/>
                <w:right w:val="none" w:sz="0" w:space="0" w:color="auto"/>
              </w:divBdr>
            </w:div>
          </w:divsChild>
        </w:div>
        <w:div w:id="892080703">
          <w:marLeft w:val="0"/>
          <w:marRight w:val="0"/>
          <w:marTop w:val="0"/>
          <w:marBottom w:val="0"/>
          <w:divBdr>
            <w:top w:val="none" w:sz="0" w:space="0" w:color="auto"/>
            <w:left w:val="none" w:sz="0" w:space="0" w:color="auto"/>
            <w:bottom w:val="none" w:sz="0" w:space="0" w:color="auto"/>
            <w:right w:val="none" w:sz="0" w:space="0" w:color="auto"/>
          </w:divBdr>
        </w:div>
        <w:div w:id="918514353">
          <w:marLeft w:val="0"/>
          <w:marRight w:val="0"/>
          <w:marTop w:val="0"/>
          <w:marBottom w:val="240"/>
          <w:divBdr>
            <w:top w:val="none" w:sz="0" w:space="0" w:color="auto"/>
            <w:left w:val="none" w:sz="0" w:space="0" w:color="auto"/>
            <w:bottom w:val="none" w:sz="0" w:space="0" w:color="auto"/>
            <w:right w:val="none" w:sz="0" w:space="0" w:color="auto"/>
          </w:divBdr>
          <w:divsChild>
            <w:div w:id="1670912577">
              <w:marLeft w:val="0"/>
              <w:marRight w:val="0"/>
              <w:marTop w:val="0"/>
              <w:marBottom w:val="0"/>
              <w:divBdr>
                <w:top w:val="none" w:sz="0" w:space="0" w:color="auto"/>
                <w:left w:val="none" w:sz="0" w:space="0" w:color="auto"/>
                <w:bottom w:val="none" w:sz="0" w:space="0" w:color="auto"/>
                <w:right w:val="none" w:sz="0" w:space="0" w:color="auto"/>
              </w:divBdr>
              <w:divsChild>
                <w:div w:id="2021396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379701">
          <w:marLeft w:val="0"/>
          <w:marRight w:val="0"/>
          <w:marTop w:val="0"/>
          <w:marBottom w:val="0"/>
          <w:divBdr>
            <w:top w:val="none" w:sz="0" w:space="0" w:color="auto"/>
            <w:left w:val="none" w:sz="0" w:space="0" w:color="auto"/>
            <w:bottom w:val="none" w:sz="0" w:space="0" w:color="auto"/>
            <w:right w:val="none" w:sz="0" w:space="0" w:color="auto"/>
          </w:divBdr>
          <w:divsChild>
            <w:div w:id="845169703">
              <w:marLeft w:val="0"/>
              <w:marRight w:val="0"/>
              <w:marTop w:val="0"/>
              <w:marBottom w:val="0"/>
              <w:divBdr>
                <w:top w:val="none" w:sz="0" w:space="0" w:color="auto"/>
                <w:left w:val="none" w:sz="0" w:space="0" w:color="auto"/>
                <w:bottom w:val="none" w:sz="0" w:space="0" w:color="auto"/>
                <w:right w:val="none" w:sz="0" w:space="0" w:color="auto"/>
              </w:divBdr>
            </w:div>
          </w:divsChild>
        </w:div>
        <w:div w:id="277374874">
          <w:marLeft w:val="0"/>
          <w:marRight w:val="0"/>
          <w:marTop w:val="0"/>
          <w:marBottom w:val="0"/>
          <w:divBdr>
            <w:top w:val="none" w:sz="0" w:space="0" w:color="auto"/>
            <w:left w:val="none" w:sz="0" w:space="0" w:color="auto"/>
            <w:bottom w:val="none" w:sz="0" w:space="0" w:color="auto"/>
            <w:right w:val="none" w:sz="0" w:space="0" w:color="auto"/>
          </w:divBdr>
        </w:div>
        <w:div w:id="915288773">
          <w:marLeft w:val="0"/>
          <w:marRight w:val="0"/>
          <w:marTop w:val="0"/>
          <w:marBottom w:val="240"/>
          <w:divBdr>
            <w:top w:val="none" w:sz="0" w:space="0" w:color="auto"/>
            <w:left w:val="none" w:sz="0" w:space="0" w:color="auto"/>
            <w:bottom w:val="none" w:sz="0" w:space="0" w:color="auto"/>
            <w:right w:val="none" w:sz="0" w:space="0" w:color="auto"/>
          </w:divBdr>
          <w:divsChild>
            <w:div w:id="1175538044">
              <w:marLeft w:val="0"/>
              <w:marRight w:val="0"/>
              <w:marTop w:val="0"/>
              <w:marBottom w:val="0"/>
              <w:divBdr>
                <w:top w:val="none" w:sz="0" w:space="0" w:color="auto"/>
                <w:left w:val="none" w:sz="0" w:space="0" w:color="auto"/>
                <w:bottom w:val="none" w:sz="0" w:space="0" w:color="auto"/>
                <w:right w:val="none" w:sz="0" w:space="0" w:color="auto"/>
              </w:divBdr>
              <w:divsChild>
                <w:div w:id="935287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508028">
          <w:marLeft w:val="0"/>
          <w:marRight w:val="0"/>
          <w:marTop w:val="0"/>
          <w:marBottom w:val="0"/>
          <w:divBdr>
            <w:top w:val="none" w:sz="0" w:space="0" w:color="auto"/>
            <w:left w:val="none" w:sz="0" w:space="0" w:color="auto"/>
            <w:bottom w:val="none" w:sz="0" w:space="0" w:color="auto"/>
            <w:right w:val="none" w:sz="0" w:space="0" w:color="auto"/>
          </w:divBdr>
          <w:divsChild>
            <w:div w:id="1130249606">
              <w:marLeft w:val="0"/>
              <w:marRight w:val="0"/>
              <w:marTop w:val="0"/>
              <w:marBottom w:val="0"/>
              <w:divBdr>
                <w:top w:val="none" w:sz="0" w:space="0" w:color="auto"/>
                <w:left w:val="none" w:sz="0" w:space="0" w:color="auto"/>
                <w:bottom w:val="none" w:sz="0" w:space="0" w:color="auto"/>
                <w:right w:val="none" w:sz="0" w:space="0" w:color="auto"/>
              </w:divBdr>
            </w:div>
          </w:divsChild>
        </w:div>
        <w:div w:id="76709704">
          <w:marLeft w:val="0"/>
          <w:marRight w:val="0"/>
          <w:marTop w:val="0"/>
          <w:marBottom w:val="0"/>
          <w:divBdr>
            <w:top w:val="none" w:sz="0" w:space="0" w:color="auto"/>
            <w:left w:val="none" w:sz="0" w:space="0" w:color="auto"/>
            <w:bottom w:val="none" w:sz="0" w:space="0" w:color="auto"/>
            <w:right w:val="none" w:sz="0" w:space="0" w:color="auto"/>
          </w:divBdr>
        </w:div>
        <w:div w:id="1806048329">
          <w:marLeft w:val="0"/>
          <w:marRight w:val="0"/>
          <w:marTop w:val="0"/>
          <w:marBottom w:val="240"/>
          <w:divBdr>
            <w:top w:val="none" w:sz="0" w:space="0" w:color="auto"/>
            <w:left w:val="none" w:sz="0" w:space="0" w:color="auto"/>
            <w:bottom w:val="none" w:sz="0" w:space="0" w:color="auto"/>
            <w:right w:val="none" w:sz="0" w:space="0" w:color="auto"/>
          </w:divBdr>
          <w:divsChild>
            <w:div w:id="276957157">
              <w:marLeft w:val="0"/>
              <w:marRight w:val="0"/>
              <w:marTop w:val="0"/>
              <w:marBottom w:val="0"/>
              <w:divBdr>
                <w:top w:val="none" w:sz="0" w:space="0" w:color="auto"/>
                <w:left w:val="none" w:sz="0" w:space="0" w:color="auto"/>
                <w:bottom w:val="none" w:sz="0" w:space="0" w:color="auto"/>
                <w:right w:val="none" w:sz="0" w:space="0" w:color="auto"/>
              </w:divBdr>
              <w:divsChild>
                <w:div w:id="560143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7122701">
          <w:marLeft w:val="0"/>
          <w:marRight w:val="0"/>
          <w:marTop w:val="90"/>
          <w:marBottom w:val="0"/>
          <w:divBdr>
            <w:top w:val="none" w:sz="0" w:space="0" w:color="auto"/>
            <w:left w:val="none" w:sz="0" w:space="0" w:color="auto"/>
            <w:bottom w:val="none" w:sz="0" w:space="0" w:color="auto"/>
            <w:right w:val="none" w:sz="0" w:space="0" w:color="auto"/>
          </w:divBdr>
        </w:div>
        <w:div w:id="1189216789">
          <w:marLeft w:val="0"/>
          <w:marRight w:val="0"/>
          <w:marTop w:val="0"/>
          <w:marBottom w:val="0"/>
          <w:divBdr>
            <w:top w:val="none" w:sz="0" w:space="0" w:color="auto"/>
            <w:left w:val="none" w:sz="0" w:space="0" w:color="auto"/>
            <w:bottom w:val="none" w:sz="0" w:space="0" w:color="auto"/>
            <w:right w:val="none" w:sz="0" w:space="0" w:color="auto"/>
          </w:divBdr>
          <w:divsChild>
            <w:div w:id="1579367663">
              <w:marLeft w:val="0"/>
              <w:marRight w:val="0"/>
              <w:marTop w:val="0"/>
              <w:marBottom w:val="0"/>
              <w:divBdr>
                <w:top w:val="none" w:sz="0" w:space="0" w:color="auto"/>
                <w:left w:val="none" w:sz="0" w:space="0" w:color="auto"/>
                <w:bottom w:val="none" w:sz="0" w:space="0" w:color="auto"/>
                <w:right w:val="none" w:sz="0" w:space="0" w:color="auto"/>
              </w:divBdr>
            </w:div>
          </w:divsChild>
        </w:div>
        <w:div w:id="1657419245">
          <w:marLeft w:val="0"/>
          <w:marRight w:val="0"/>
          <w:marTop w:val="0"/>
          <w:marBottom w:val="0"/>
          <w:divBdr>
            <w:top w:val="none" w:sz="0" w:space="0" w:color="auto"/>
            <w:left w:val="none" w:sz="0" w:space="0" w:color="auto"/>
            <w:bottom w:val="none" w:sz="0" w:space="0" w:color="auto"/>
            <w:right w:val="none" w:sz="0" w:space="0" w:color="auto"/>
          </w:divBdr>
        </w:div>
        <w:div w:id="402601594">
          <w:marLeft w:val="0"/>
          <w:marRight w:val="0"/>
          <w:marTop w:val="0"/>
          <w:marBottom w:val="240"/>
          <w:divBdr>
            <w:top w:val="none" w:sz="0" w:space="0" w:color="auto"/>
            <w:left w:val="none" w:sz="0" w:space="0" w:color="auto"/>
            <w:bottom w:val="none" w:sz="0" w:space="0" w:color="auto"/>
            <w:right w:val="none" w:sz="0" w:space="0" w:color="auto"/>
          </w:divBdr>
          <w:divsChild>
            <w:div w:id="673536457">
              <w:marLeft w:val="0"/>
              <w:marRight w:val="0"/>
              <w:marTop w:val="0"/>
              <w:marBottom w:val="0"/>
              <w:divBdr>
                <w:top w:val="none" w:sz="0" w:space="0" w:color="auto"/>
                <w:left w:val="none" w:sz="0" w:space="0" w:color="auto"/>
                <w:bottom w:val="none" w:sz="0" w:space="0" w:color="auto"/>
                <w:right w:val="none" w:sz="0" w:space="0" w:color="auto"/>
              </w:divBdr>
              <w:divsChild>
                <w:div w:id="1692606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308770">
          <w:marLeft w:val="0"/>
          <w:marRight w:val="0"/>
          <w:marTop w:val="90"/>
          <w:marBottom w:val="0"/>
          <w:divBdr>
            <w:top w:val="none" w:sz="0" w:space="0" w:color="auto"/>
            <w:left w:val="none" w:sz="0" w:space="0" w:color="auto"/>
            <w:bottom w:val="none" w:sz="0" w:space="0" w:color="auto"/>
            <w:right w:val="none" w:sz="0" w:space="0" w:color="auto"/>
          </w:divBdr>
        </w:div>
        <w:div w:id="1611157365">
          <w:marLeft w:val="0"/>
          <w:marRight w:val="0"/>
          <w:marTop w:val="0"/>
          <w:marBottom w:val="0"/>
          <w:divBdr>
            <w:top w:val="none" w:sz="0" w:space="0" w:color="auto"/>
            <w:left w:val="none" w:sz="0" w:space="0" w:color="auto"/>
            <w:bottom w:val="none" w:sz="0" w:space="0" w:color="auto"/>
            <w:right w:val="none" w:sz="0" w:space="0" w:color="auto"/>
          </w:divBdr>
          <w:divsChild>
            <w:div w:id="1086657613">
              <w:marLeft w:val="0"/>
              <w:marRight w:val="0"/>
              <w:marTop w:val="0"/>
              <w:marBottom w:val="0"/>
              <w:divBdr>
                <w:top w:val="none" w:sz="0" w:space="0" w:color="auto"/>
                <w:left w:val="none" w:sz="0" w:space="0" w:color="auto"/>
                <w:bottom w:val="none" w:sz="0" w:space="0" w:color="auto"/>
                <w:right w:val="none" w:sz="0" w:space="0" w:color="auto"/>
              </w:divBdr>
            </w:div>
          </w:divsChild>
        </w:div>
        <w:div w:id="1755778236">
          <w:marLeft w:val="0"/>
          <w:marRight w:val="0"/>
          <w:marTop w:val="0"/>
          <w:marBottom w:val="0"/>
          <w:divBdr>
            <w:top w:val="none" w:sz="0" w:space="0" w:color="auto"/>
            <w:left w:val="none" w:sz="0" w:space="0" w:color="auto"/>
            <w:bottom w:val="none" w:sz="0" w:space="0" w:color="auto"/>
            <w:right w:val="none" w:sz="0" w:space="0" w:color="auto"/>
          </w:divBdr>
        </w:div>
        <w:div w:id="1463501554">
          <w:marLeft w:val="0"/>
          <w:marRight w:val="0"/>
          <w:marTop w:val="0"/>
          <w:marBottom w:val="240"/>
          <w:divBdr>
            <w:top w:val="none" w:sz="0" w:space="0" w:color="auto"/>
            <w:left w:val="none" w:sz="0" w:space="0" w:color="auto"/>
            <w:bottom w:val="none" w:sz="0" w:space="0" w:color="auto"/>
            <w:right w:val="none" w:sz="0" w:space="0" w:color="auto"/>
          </w:divBdr>
          <w:divsChild>
            <w:div w:id="1416511938">
              <w:marLeft w:val="0"/>
              <w:marRight w:val="0"/>
              <w:marTop w:val="0"/>
              <w:marBottom w:val="0"/>
              <w:divBdr>
                <w:top w:val="none" w:sz="0" w:space="0" w:color="auto"/>
                <w:left w:val="none" w:sz="0" w:space="0" w:color="auto"/>
                <w:bottom w:val="none" w:sz="0" w:space="0" w:color="auto"/>
                <w:right w:val="none" w:sz="0" w:space="0" w:color="auto"/>
              </w:divBdr>
              <w:divsChild>
                <w:div w:id="191579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262676">
          <w:marLeft w:val="0"/>
          <w:marRight w:val="0"/>
          <w:marTop w:val="90"/>
          <w:marBottom w:val="0"/>
          <w:divBdr>
            <w:top w:val="none" w:sz="0" w:space="0" w:color="auto"/>
            <w:left w:val="none" w:sz="0" w:space="0" w:color="auto"/>
            <w:bottom w:val="none" w:sz="0" w:space="0" w:color="auto"/>
            <w:right w:val="none" w:sz="0" w:space="0" w:color="auto"/>
          </w:divBdr>
        </w:div>
        <w:div w:id="1010762205">
          <w:marLeft w:val="0"/>
          <w:marRight w:val="0"/>
          <w:marTop w:val="0"/>
          <w:marBottom w:val="0"/>
          <w:divBdr>
            <w:top w:val="none" w:sz="0" w:space="0" w:color="auto"/>
            <w:left w:val="none" w:sz="0" w:space="0" w:color="auto"/>
            <w:bottom w:val="none" w:sz="0" w:space="0" w:color="auto"/>
            <w:right w:val="none" w:sz="0" w:space="0" w:color="auto"/>
          </w:divBdr>
          <w:divsChild>
            <w:div w:id="321737979">
              <w:marLeft w:val="0"/>
              <w:marRight w:val="0"/>
              <w:marTop w:val="0"/>
              <w:marBottom w:val="0"/>
              <w:divBdr>
                <w:top w:val="none" w:sz="0" w:space="0" w:color="auto"/>
                <w:left w:val="none" w:sz="0" w:space="0" w:color="auto"/>
                <w:bottom w:val="none" w:sz="0" w:space="0" w:color="auto"/>
                <w:right w:val="none" w:sz="0" w:space="0" w:color="auto"/>
              </w:divBdr>
            </w:div>
          </w:divsChild>
        </w:div>
        <w:div w:id="325524758">
          <w:marLeft w:val="0"/>
          <w:marRight w:val="0"/>
          <w:marTop w:val="0"/>
          <w:marBottom w:val="0"/>
          <w:divBdr>
            <w:top w:val="none" w:sz="0" w:space="0" w:color="auto"/>
            <w:left w:val="none" w:sz="0" w:space="0" w:color="auto"/>
            <w:bottom w:val="none" w:sz="0" w:space="0" w:color="auto"/>
            <w:right w:val="none" w:sz="0" w:space="0" w:color="auto"/>
          </w:divBdr>
        </w:div>
        <w:div w:id="652683508">
          <w:marLeft w:val="0"/>
          <w:marRight w:val="0"/>
          <w:marTop w:val="0"/>
          <w:marBottom w:val="240"/>
          <w:divBdr>
            <w:top w:val="none" w:sz="0" w:space="0" w:color="auto"/>
            <w:left w:val="none" w:sz="0" w:space="0" w:color="auto"/>
            <w:bottom w:val="none" w:sz="0" w:space="0" w:color="auto"/>
            <w:right w:val="none" w:sz="0" w:space="0" w:color="auto"/>
          </w:divBdr>
          <w:divsChild>
            <w:div w:id="1938753678">
              <w:marLeft w:val="0"/>
              <w:marRight w:val="0"/>
              <w:marTop w:val="0"/>
              <w:marBottom w:val="0"/>
              <w:divBdr>
                <w:top w:val="none" w:sz="0" w:space="0" w:color="auto"/>
                <w:left w:val="none" w:sz="0" w:space="0" w:color="auto"/>
                <w:bottom w:val="none" w:sz="0" w:space="0" w:color="auto"/>
                <w:right w:val="none" w:sz="0" w:space="0" w:color="auto"/>
              </w:divBdr>
              <w:divsChild>
                <w:div w:id="1878394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0164107">
          <w:marLeft w:val="0"/>
          <w:marRight w:val="0"/>
          <w:marTop w:val="90"/>
          <w:marBottom w:val="0"/>
          <w:divBdr>
            <w:top w:val="none" w:sz="0" w:space="0" w:color="auto"/>
            <w:left w:val="none" w:sz="0" w:space="0" w:color="auto"/>
            <w:bottom w:val="none" w:sz="0" w:space="0" w:color="auto"/>
            <w:right w:val="none" w:sz="0" w:space="0" w:color="auto"/>
          </w:divBdr>
        </w:div>
        <w:div w:id="2000692449">
          <w:marLeft w:val="0"/>
          <w:marRight w:val="0"/>
          <w:marTop w:val="0"/>
          <w:marBottom w:val="0"/>
          <w:divBdr>
            <w:top w:val="none" w:sz="0" w:space="0" w:color="auto"/>
            <w:left w:val="none" w:sz="0" w:space="0" w:color="auto"/>
            <w:bottom w:val="none" w:sz="0" w:space="0" w:color="auto"/>
            <w:right w:val="none" w:sz="0" w:space="0" w:color="auto"/>
          </w:divBdr>
          <w:divsChild>
            <w:div w:id="1943679259">
              <w:marLeft w:val="0"/>
              <w:marRight w:val="0"/>
              <w:marTop w:val="0"/>
              <w:marBottom w:val="0"/>
              <w:divBdr>
                <w:top w:val="none" w:sz="0" w:space="0" w:color="auto"/>
                <w:left w:val="none" w:sz="0" w:space="0" w:color="auto"/>
                <w:bottom w:val="none" w:sz="0" w:space="0" w:color="auto"/>
                <w:right w:val="none" w:sz="0" w:space="0" w:color="auto"/>
              </w:divBdr>
            </w:div>
          </w:divsChild>
        </w:div>
        <w:div w:id="1369528239">
          <w:marLeft w:val="0"/>
          <w:marRight w:val="0"/>
          <w:marTop w:val="0"/>
          <w:marBottom w:val="0"/>
          <w:divBdr>
            <w:top w:val="none" w:sz="0" w:space="0" w:color="auto"/>
            <w:left w:val="none" w:sz="0" w:space="0" w:color="auto"/>
            <w:bottom w:val="none" w:sz="0" w:space="0" w:color="auto"/>
            <w:right w:val="none" w:sz="0" w:space="0" w:color="auto"/>
          </w:divBdr>
        </w:div>
        <w:div w:id="661667359">
          <w:marLeft w:val="0"/>
          <w:marRight w:val="0"/>
          <w:marTop w:val="0"/>
          <w:marBottom w:val="240"/>
          <w:divBdr>
            <w:top w:val="none" w:sz="0" w:space="0" w:color="auto"/>
            <w:left w:val="none" w:sz="0" w:space="0" w:color="auto"/>
            <w:bottom w:val="none" w:sz="0" w:space="0" w:color="auto"/>
            <w:right w:val="none" w:sz="0" w:space="0" w:color="auto"/>
          </w:divBdr>
          <w:divsChild>
            <w:div w:id="960190454">
              <w:marLeft w:val="0"/>
              <w:marRight w:val="0"/>
              <w:marTop w:val="0"/>
              <w:marBottom w:val="0"/>
              <w:divBdr>
                <w:top w:val="none" w:sz="0" w:space="0" w:color="auto"/>
                <w:left w:val="none" w:sz="0" w:space="0" w:color="auto"/>
                <w:bottom w:val="none" w:sz="0" w:space="0" w:color="auto"/>
                <w:right w:val="none" w:sz="0" w:space="0" w:color="auto"/>
              </w:divBdr>
              <w:divsChild>
                <w:div w:id="2006786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2861890">
          <w:marLeft w:val="0"/>
          <w:marRight w:val="0"/>
          <w:marTop w:val="90"/>
          <w:marBottom w:val="0"/>
          <w:divBdr>
            <w:top w:val="none" w:sz="0" w:space="0" w:color="auto"/>
            <w:left w:val="none" w:sz="0" w:space="0" w:color="auto"/>
            <w:bottom w:val="none" w:sz="0" w:space="0" w:color="auto"/>
            <w:right w:val="none" w:sz="0" w:space="0" w:color="auto"/>
          </w:divBdr>
        </w:div>
        <w:div w:id="123432987">
          <w:marLeft w:val="0"/>
          <w:marRight w:val="0"/>
          <w:marTop w:val="0"/>
          <w:marBottom w:val="0"/>
          <w:divBdr>
            <w:top w:val="none" w:sz="0" w:space="0" w:color="auto"/>
            <w:left w:val="none" w:sz="0" w:space="0" w:color="auto"/>
            <w:bottom w:val="none" w:sz="0" w:space="0" w:color="auto"/>
            <w:right w:val="none" w:sz="0" w:space="0" w:color="auto"/>
          </w:divBdr>
          <w:divsChild>
            <w:div w:id="582449911">
              <w:marLeft w:val="0"/>
              <w:marRight w:val="0"/>
              <w:marTop w:val="0"/>
              <w:marBottom w:val="0"/>
              <w:divBdr>
                <w:top w:val="none" w:sz="0" w:space="0" w:color="auto"/>
                <w:left w:val="none" w:sz="0" w:space="0" w:color="auto"/>
                <w:bottom w:val="none" w:sz="0" w:space="0" w:color="auto"/>
                <w:right w:val="none" w:sz="0" w:space="0" w:color="auto"/>
              </w:divBdr>
            </w:div>
          </w:divsChild>
        </w:div>
        <w:div w:id="1992443805">
          <w:marLeft w:val="0"/>
          <w:marRight w:val="0"/>
          <w:marTop w:val="0"/>
          <w:marBottom w:val="0"/>
          <w:divBdr>
            <w:top w:val="none" w:sz="0" w:space="0" w:color="auto"/>
            <w:left w:val="none" w:sz="0" w:space="0" w:color="auto"/>
            <w:bottom w:val="none" w:sz="0" w:space="0" w:color="auto"/>
            <w:right w:val="none" w:sz="0" w:space="0" w:color="auto"/>
          </w:divBdr>
        </w:div>
        <w:div w:id="19860462">
          <w:marLeft w:val="0"/>
          <w:marRight w:val="0"/>
          <w:marTop w:val="0"/>
          <w:marBottom w:val="240"/>
          <w:divBdr>
            <w:top w:val="none" w:sz="0" w:space="0" w:color="auto"/>
            <w:left w:val="none" w:sz="0" w:space="0" w:color="auto"/>
            <w:bottom w:val="none" w:sz="0" w:space="0" w:color="auto"/>
            <w:right w:val="none" w:sz="0" w:space="0" w:color="auto"/>
          </w:divBdr>
          <w:divsChild>
            <w:div w:id="245651636">
              <w:marLeft w:val="0"/>
              <w:marRight w:val="0"/>
              <w:marTop w:val="0"/>
              <w:marBottom w:val="0"/>
              <w:divBdr>
                <w:top w:val="none" w:sz="0" w:space="0" w:color="auto"/>
                <w:left w:val="none" w:sz="0" w:space="0" w:color="auto"/>
                <w:bottom w:val="none" w:sz="0" w:space="0" w:color="auto"/>
                <w:right w:val="none" w:sz="0" w:space="0" w:color="auto"/>
              </w:divBdr>
              <w:divsChild>
                <w:div w:id="1867021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044757">
          <w:marLeft w:val="0"/>
          <w:marRight w:val="0"/>
          <w:marTop w:val="90"/>
          <w:marBottom w:val="0"/>
          <w:divBdr>
            <w:top w:val="none" w:sz="0" w:space="0" w:color="auto"/>
            <w:left w:val="none" w:sz="0" w:space="0" w:color="auto"/>
            <w:bottom w:val="none" w:sz="0" w:space="0" w:color="auto"/>
            <w:right w:val="none" w:sz="0" w:space="0" w:color="auto"/>
          </w:divBdr>
        </w:div>
        <w:div w:id="1961185893">
          <w:marLeft w:val="0"/>
          <w:marRight w:val="0"/>
          <w:marTop w:val="0"/>
          <w:marBottom w:val="0"/>
          <w:divBdr>
            <w:top w:val="none" w:sz="0" w:space="0" w:color="auto"/>
            <w:left w:val="none" w:sz="0" w:space="0" w:color="auto"/>
            <w:bottom w:val="none" w:sz="0" w:space="0" w:color="auto"/>
            <w:right w:val="none" w:sz="0" w:space="0" w:color="auto"/>
          </w:divBdr>
          <w:divsChild>
            <w:div w:id="1083840690">
              <w:marLeft w:val="0"/>
              <w:marRight w:val="0"/>
              <w:marTop w:val="0"/>
              <w:marBottom w:val="0"/>
              <w:divBdr>
                <w:top w:val="none" w:sz="0" w:space="0" w:color="auto"/>
                <w:left w:val="none" w:sz="0" w:space="0" w:color="auto"/>
                <w:bottom w:val="none" w:sz="0" w:space="0" w:color="auto"/>
                <w:right w:val="none" w:sz="0" w:space="0" w:color="auto"/>
              </w:divBdr>
            </w:div>
          </w:divsChild>
        </w:div>
        <w:div w:id="383215443">
          <w:marLeft w:val="0"/>
          <w:marRight w:val="0"/>
          <w:marTop w:val="0"/>
          <w:marBottom w:val="0"/>
          <w:divBdr>
            <w:top w:val="none" w:sz="0" w:space="0" w:color="auto"/>
            <w:left w:val="none" w:sz="0" w:space="0" w:color="auto"/>
            <w:bottom w:val="none" w:sz="0" w:space="0" w:color="auto"/>
            <w:right w:val="none" w:sz="0" w:space="0" w:color="auto"/>
          </w:divBdr>
        </w:div>
        <w:div w:id="1336148040">
          <w:marLeft w:val="0"/>
          <w:marRight w:val="0"/>
          <w:marTop w:val="0"/>
          <w:marBottom w:val="240"/>
          <w:divBdr>
            <w:top w:val="none" w:sz="0" w:space="0" w:color="auto"/>
            <w:left w:val="none" w:sz="0" w:space="0" w:color="auto"/>
            <w:bottom w:val="none" w:sz="0" w:space="0" w:color="auto"/>
            <w:right w:val="none" w:sz="0" w:space="0" w:color="auto"/>
          </w:divBdr>
          <w:divsChild>
            <w:div w:id="280722359">
              <w:marLeft w:val="0"/>
              <w:marRight w:val="0"/>
              <w:marTop w:val="0"/>
              <w:marBottom w:val="0"/>
              <w:divBdr>
                <w:top w:val="none" w:sz="0" w:space="0" w:color="auto"/>
                <w:left w:val="none" w:sz="0" w:space="0" w:color="auto"/>
                <w:bottom w:val="none" w:sz="0" w:space="0" w:color="auto"/>
                <w:right w:val="none" w:sz="0" w:space="0" w:color="auto"/>
              </w:divBdr>
              <w:divsChild>
                <w:div w:id="2075468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592793">
          <w:marLeft w:val="0"/>
          <w:marRight w:val="0"/>
          <w:marTop w:val="90"/>
          <w:marBottom w:val="0"/>
          <w:divBdr>
            <w:top w:val="none" w:sz="0" w:space="0" w:color="auto"/>
            <w:left w:val="none" w:sz="0" w:space="0" w:color="auto"/>
            <w:bottom w:val="none" w:sz="0" w:space="0" w:color="auto"/>
            <w:right w:val="none" w:sz="0" w:space="0" w:color="auto"/>
          </w:divBdr>
        </w:div>
        <w:div w:id="1775442462">
          <w:marLeft w:val="0"/>
          <w:marRight w:val="0"/>
          <w:marTop w:val="0"/>
          <w:marBottom w:val="0"/>
          <w:divBdr>
            <w:top w:val="none" w:sz="0" w:space="0" w:color="auto"/>
            <w:left w:val="none" w:sz="0" w:space="0" w:color="auto"/>
            <w:bottom w:val="none" w:sz="0" w:space="0" w:color="auto"/>
            <w:right w:val="none" w:sz="0" w:space="0" w:color="auto"/>
          </w:divBdr>
          <w:divsChild>
            <w:div w:id="188034904">
              <w:marLeft w:val="0"/>
              <w:marRight w:val="0"/>
              <w:marTop w:val="0"/>
              <w:marBottom w:val="0"/>
              <w:divBdr>
                <w:top w:val="none" w:sz="0" w:space="0" w:color="auto"/>
                <w:left w:val="none" w:sz="0" w:space="0" w:color="auto"/>
                <w:bottom w:val="none" w:sz="0" w:space="0" w:color="auto"/>
                <w:right w:val="none" w:sz="0" w:space="0" w:color="auto"/>
              </w:divBdr>
            </w:div>
          </w:divsChild>
        </w:div>
        <w:div w:id="269314273">
          <w:marLeft w:val="0"/>
          <w:marRight w:val="0"/>
          <w:marTop w:val="0"/>
          <w:marBottom w:val="0"/>
          <w:divBdr>
            <w:top w:val="none" w:sz="0" w:space="0" w:color="auto"/>
            <w:left w:val="none" w:sz="0" w:space="0" w:color="auto"/>
            <w:bottom w:val="none" w:sz="0" w:space="0" w:color="auto"/>
            <w:right w:val="none" w:sz="0" w:space="0" w:color="auto"/>
          </w:divBdr>
        </w:div>
        <w:div w:id="1060444706">
          <w:marLeft w:val="0"/>
          <w:marRight w:val="0"/>
          <w:marTop w:val="0"/>
          <w:marBottom w:val="240"/>
          <w:divBdr>
            <w:top w:val="none" w:sz="0" w:space="0" w:color="auto"/>
            <w:left w:val="none" w:sz="0" w:space="0" w:color="auto"/>
            <w:bottom w:val="none" w:sz="0" w:space="0" w:color="auto"/>
            <w:right w:val="none" w:sz="0" w:space="0" w:color="auto"/>
          </w:divBdr>
          <w:divsChild>
            <w:div w:id="107892780">
              <w:marLeft w:val="0"/>
              <w:marRight w:val="0"/>
              <w:marTop w:val="0"/>
              <w:marBottom w:val="0"/>
              <w:divBdr>
                <w:top w:val="none" w:sz="0" w:space="0" w:color="auto"/>
                <w:left w:val="none" w:sz="0" w:space="0" w:color="auto"/>
                <w:bottom w:val="none" w:sz="0" w:space="0" w:color="auto"/>
                <w:right w:val="none" w:sz="0" w:space="0" w:color="auto"/>
              </w:divBdr>
              <w:divsChild>
                <w:div w:id="895438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327875">
          <w:marLeft w:val="0"/>
          <w:marRight w:val="0"/>
          <w:marTop w:val="90"/>
          <w:marBottom w:val="0"/>
          <w:divBdr>
            <w:top w:val="none" w:sz="0" w:space="0" w:color="auto"/>
            <w:left w:val="none" w:sz="0" w:space="0" w:color="auto"/>
            <w:bottom w:val="none" w:sz="0" w:space="0" w:color="auto"/>
            <w:right w:val="none" w:sz="0" w:space="0" w:color="auto"/>
          </w:divBdr>
        </w:div>
        <w:div w:id="203101015">
          <w:marLeft w:val="0"/>
          <w:marRight w:val="0"/>
          <w:marTop w:val="0"/>
          <w:marBottom w:val="0"/>
          <w:divBdr>
            <w:top w:val="none" w:sz="0" w:space="0" w:color="auto"/>
            <w:left w:val="none" w:sz="0" w:space="0" w:color="auto"/>
            <w:bottom w:val="none" w:sz="0" w:space="0" w:color="auto"/>
            <w:right w:val="none" w:sz="0" w:space="0" w:color="auto"/>
          </w:divBdr>
          <w:divsChild>
            <w:div w:id="668480693">
              <w:marLeft w:val="0"/>
              <w:marRight w:val="0"/>
              <w:marTop w:val="0"/>
              <w:marBottom w:val="0"/>
              <w:divBdr>
                <w:top w:val="none" w:sz="0" w:space="0" w:color="auto"/>
                <w:left w:val="none" w:sz="0" w:space="0" w:color="auto"/>
                <w:bottom w:val="none" w:sz="0" w:space="0" w:color="auto"/>
                <w:right w:val="none" w:sz="0" w:space="0" w:color="auto"/>
              </w:divBdr>
            </w:div>
          </w:divsChild>
        </w:div>
        <w:div w:id="1915697104">
          <w:marLeft w:val="0"/>
          <w:marRight w:val="0"/>
          <w:marTop w:val="0"/>
          <w:marBottom w:val="0"/>
          <w:divBdr>
            <w:top w:val="none" w:sz="0" w:space="0" w:color="auto"/>
            <w:left w:val="none" w:sz="0" w:space="0" w:color="auto"/>
            <w:bottom w:val="none" w:sz="0" w:space="0" w:color="auto"/>
            <w:right w:val="none" w:sz="0" w:space="0" w:color="auto"/>
          </w:divBdr>
        </w:div>
        <w:div w:id="262958369">
          <w:marLeft w:val="0"/>
          <w:marRight w:val="0"/>
          <w:marTop w:val="0"/>
          <w:marBottom w:val="240"/>
          <w:divBdr>
            <w:top w:val="none" w:sz="0" w:space="0" w:color="auto"/>
            <w:left w:val="none" w:sz="0" w:space="0" w:color="auto"/>
            <w:bottom w:val="none" w:sz="0" w:space="0" w:color="auto"/>
            <w:right w:val="none" w:sz="0" w:space="0" w:color="auto"/>
          </w:divBdr>
          <w:divsChild>
            <w:div w:id="496966548">
              <w:marLeft w:val="0"/>
              <w:marRight w:val="0"/>
              <w:marTop w:val="0"/>
              <w:marBottom w:val="0"/>
              <w:divBdr>
                <w:top w:val="none" w:sz="0" w:space="0" w:color="auto"/>
                <w:left w:val="none" w:sz="0" w:space="0" w:color="auto"/>
                <w:bottom w:val="none" w:sz="0" w:space="0" w:color="auto"/>
                <w:right w:val="none" w:sz="0" w:space="0" w:color="auto"/>
              </w:divBdr>
              <w:divsChild>
                <w:div w:id="1047872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127385">
          <w:marLeft w:val="0"/>
          <w:marRight w:val="0"/>
          <w:marTop w:val="90"/>
          <w:marBottom w:val="0"/>
          <w:divBdr>
            <w:top w:val="none" w:sz="0" w:space="0" w:color="auto"/>
            <w:left w:val="none" w:sz="0" w:space="0" w:color="auto"/>
            <w:bottom w:val="none" w:sz="0" w:space="0" w:color="auto"/>
            <w:right w:val="none" w:sz="0" w:space="0" w:color="auto"/>
          </w:divBdr>
        </w:div>
        <w:div w:id="1411462212">
          <w:marLeft w:val="0"/>
          <w:marRight w:val="0"/>
          <w:marTop w:val="0"/>
          <w:marBottom w:val="0"/>
          <w:divBdr>
            <w:top w:val="none" w:sz="0" w:space="0" w:color="auto"/>
            <w:left w:val="none" w:sz="0" w:space="0" w:color="auto"/>
            <w:bottom w:val="none" w:sz="0" w:space="0" w:color="auto"/>
            <w:right w:val="none" w:sz="0" w:space="0" w:color="auto"/>
          </w:divBdr>
          <w:divsChild>
            <w:div w:id="346030823">
              <w:marLeft w:val="0"/>
              <w:marRight w:val="0"/>
              <w:marTop w:val="0"/>
              <w:marBottom w:val="0"/>
              <w:divBdr>
                <w:top w:val="none" w:sz="0" w:space="0" w:color="auto"/>
                <w:left w:val="none" w:sz="0" w:space="0" w:color="auto"/>
                <w:bottom w:val="none" w:sz="0" w:space="0" w:color="auto"/>
                <w:right w:val="none" w:sz="0" w:space="0" w:color="auto"/>
              </w:divBdr>
            </w:div>
          </w:divsChild>
        </w:div>
        <w:div w:id="1049570352">
          <w:marLeft w:val="0"/>
          <w:marRight w:val="0"/>
          <w:marTop w:val="0"/>
          <w:marBottom w:val="0"/>
          <w:divBdr>
            <w:top w:val="none" w:sz="0" w:space="0" w:color="auto"/>
            <w:left w:val="none" w:sz="0" w:space="0" w:color="auto"/>
            <w:bottom w:val="none" w:sz="0" w:space="0" w:color="auto"/>
            <w:right w:val="none" w:sz="0" w:space="0" w:color="auto"/>
          </w:divBdr>
        </w:div>
        <w:div w:id="1277257045">
          <w:marLeft w:val="0"/>
          <w:marRight w:val="0"/>
          <w:marTop w:val="0"/>
          <w:marBottom w:val="240"/>
          <w:divBdr>
            <w:top w:val="none" w:sz="0" w:space="0" w:color="auto"/>
            <w:left w:val="none" w:sz="0" w:space="0" w:color="auto"/>
            <w:bottom w:val="none" w:sz="0" w:space="0" w:color="auto"/>
            <w:right w:val="none" w:sz="0" w:space="0" w:color="auto"/>
          </w:divBdr>
          <w:divsChild>
            <w:div w:id="2107849968">
              <w:marLeft w:val="0"/>
              <w:marRight w:val="0"/>
              <w:marTop w:val="0"/>
              <w:marBottom w:val="0"/>
              <w:divBdr>
                <w:top w:val="none" w:sz="0" w:space="0" w:color="auto"/>
                <w:left w:val="none" w:sz="0" w:space="0" w:color="auto"/>
                <w:bottom w:val="none" w:sz="0" w:space="0" w:color="auto"/>
                <w:right w:val="none" w:sz="0" w:space="0" w:color="auto"/>
              </w:divBdr>
              <w:divsChild>
                <w:div w:id="1072893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5290858">
          <w:marLeft w:val="0"/>
          <w:marRight w:val="0"/>
          <w:marTop w:val="90"/>
          <w:marBottom w:val="0"/>
          <w:divBdr>
            <w:top w:val="none" w:sz="0" w:space="0" w:color="auto"/>
            <w:left w:val="none" w:sz="0" w:space="0" w:color="auto"/>
            <w:bottom w:val="none" w:sz="0" w:space="0" w:color="auto"/>
            <w:right w:val="none" w:sz="0" w:space="0" w:color="auto"/>
          </w:divBdr>
        </w:div>
        <w:div w:id="576789452">
          <w:marLeft w:val="0"/>
          <w:marRight w:val="0"/>
          <w:marTop w:val="0"/>
          <w:marBottom w:val="0"/>
          <w:divBdr>
            <w:top w:val="none" w:sz="0" w:space="0" w:color="auto"/>
            <w:left w:val="none" w:sz="0" w:space="0" w:color="auto"/>
            <w:bottom w:val="none" w:sz="0" w:space="0" w:color="auto"/>
            <w:right w:val="none" w:sz="0" w:space="0" w:color="auto"/>
          </w:divBdr>
          <w:divsChild>
            <w:div w:id="1945068041">
              <w:marLeft w:val="0"/>
              <w:marRight w:val="0"/>
              <w:marTop w:val="0"/>
              <w:marBottom w:val="0"/>
              <w:divBdr>
                <w:top w:val="none" w:sz="0" w:space="0" w:color="auto"/>
                <w:left w:val="none" w:sz="0" w:space="0" w:color="auto"/>
                <w:bottom w:val="none" w:sz="0" w:space="0" w:color="auto"/>
                <w:right w:val="none" w:sz="0" w:space="0" w:color="auto"/>
              </w:divBdr>
            </w:div>
          </w:divsChild>
        </w:div>
        <w:div w:id="1953894667">
          <w:marLeft w:val="0"/>
          <w:marRight w:val="0"/>
          <w:marTop w:val="0"/>
          <w:marBottom w:val="0"/>
          <w:divBdr>
            <w:top w:val="none" w:sz="0" w:space="0" w:color="auto"/>
            <w:left w:val="none" w:sz="0" w:space="0" w:color="auto"/>
            <w:bottom w:val="none" w:sz="0" w:space="0" w:color="auto"/>
            <w:right w:val="none" w:sz="0" w:space="0" w:color="auto"/>
          </w:divBdr>
        </w:div>
      </w:divsChild>
    </w:div>
    <w:div w:id="679697518">
      <w:bodyDiv w:val="1"/>
      <w:marLeft w:val="0"/>
      <w:marRight w:val="0"/>
      <w:marTop w:val="0"/>
      <w:marBottom w:val="0"/>
      <w:divBdr>
        <w:top w:val="none" w:sz="0" w:space="0" w:color="auto"/>
        <w:left w:val="none" w:sz="0" w:space="0" w:color="auto"/>
        <w:bottom w:val="none" w:sz="0" w:space="0" w:color="auto"/>
        <w:right w:val="none" w:sz="0" w:space="0" w:color="auto"/>
      </w:divBdr>
      <w:divsChild>
        <w:div w:id="4938587">
          <w:marLeft w:val="0"/>
          <w:marRight w:val="0"/>
          <w:marTop w:val="0"/>
          <w:marBottom w:val="160"/>
          <w:divBdr>
            <w:top w:val="none" w:sz="0" w:space="0" w:color="auto"/>
            <w:left w:val="none" w:sz="0" w:space="0" w:color="auto"/>
            <w:bottom w:val="none" w:sz="0" w:space="0" w:color="auto"/>
            <w:right w:val="none" w:sz="0" w:space="0" w:color="auto"/>
          </w:divBdr>
          <w:divsChild>
            <w:div w:id="1329671741">
              <w:marLeft w:val="0"/>
              <w:marRight w:val="0"/>
              <w:marTop w:val="0"/>
              <w:marBottom w:val="0"/>
              <w:divBdr>
                <w:top w:val="none" w:sz="0" w:space="0" w:color="auto"/>
                <w:left w:val="none" w:sz="0" w:space="0" w:color="auto"/>
                <w:bottom w:val="none" w:sz="0" w:space="0" w:color="auto"/>
                <w:right w:val="none" w:sz="0" w:space="0" w:color="auto"/>
              </w:divBdr>
              <w:divsChild>
                <w:div w:id="1260868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0284">
          <w:marLeft w:val="0"/>
          <w:marRight w:val="0"/>
          <w:marTop w:val="0"/>
          <w:marBottom w:val="0"/>
          <w:divBdr>
            <w:top w:val="none" w:sz="0" w:space="0" w:color="auto"/>
            <w:left w:val="none" w:sz="0" w:space="0" w:color="auto"/>
            <w:bottom w:val="none" w:sz="0" w:space="0" w:color="auto"/>
            <w:right w:val="none" w:sz="0" w:space="0" w:color="auto"/>
          </w:divBdr>
          <w:divsChild>
            <w:div w:id="1024673230">
              <w:marLeft w:val="0"/>
              <w:marRight w:val="0"/>
              <w:marTop w:val="0"/>
              <w:marBottom w:val="0"/>
              <w:divBdr>
                <w:top w:val="none" w:sz="0" w:space="0" w:color="auto"/>
                <w:left w:val="none" w:sz="0" w:space="0" w:color="auto"/>
                <w:bottom w:val="none" w:sz="0" w:space="0" w:color="auto"/>
                <w:right w:val="none" w:sz="0" w:space="0" w:color="auto"/>
              </w:divBdr>
            </w:div>
          </w:divsChild>
        </w:div>
        <w:div w:id="13845497">
          <w:marLeft w:val="0"/>
          <w:marRight w:val="0"/>
          <w:marTop w:val="60"/>
          <w:marBottom w:val="0"/>
          <w:divBdr>
            <w:top w:val="none" w:sz="0" w:space="0" w:color="auto"/>
            <w:left w:val="none" w:sz="0" w:space="0" w:color="auto"/>
            <w:bottom w:val="none" w:sz="0" w:space="0" w:color="auto"/>
            <w:right w:val="none" w:sz="0" w:space="0" w:color="auto"/>
          </w:divBdr>
        </w:div>
        <w:div w:id="25640668">
          <w:marLeft w:val="0"/>
          <w:marRight w:val="0"/>
          <w:marTop w:val="60"/>
          <w:marBottom w:val="0"/>
          <w:divBdr>
            <w:top w:val="none" w:sz="0" w:space="0" w:color="auto"/>
            <w:left w:val="none" w:sz="0" w:space="0" w:color="auto"/>
            <w:bottom w:val="none" w:sz="0" w:space="0" w:color="auto"/>
            <w:right w:val="none" w:sz="0" w:space="0" w:color="auto"/>
          </w:divBdr>
        </w:div>
        <w:div w:id="26880506">
          <w:marLeft w:val="0"/>
          <w:marRight w:val="0"/>
          <w:marTop w:val="0"/>
          <w:marBottom w:val="160"/>
          <w:divBdr>
            <w:top w:val="none" w:sz="0" w:space="0" w:color="auto"/>
            <w:left w:val="none" w:sz="0" w:space="0" w:color="auto"/>
            <w:bottom w:val="none" w:sz="0" w:space="0" w:color="auto"/>
            <w:right w:val="none" w:sz="0" w:space="0" w:color="auto"/>
          </w:divBdr>
          <w:divsChild>
            <w:div w:id="218591300">
              <w:marLeft w:val="0"/>
              <w:marRight w:val="0"/>
              <w:marTop w:val="0"/>
              <w:marBottom w:val="0"/>
              <w:divBdr>
                <w:top w:val="none" w:sz="0" w:space="0" w:color="auto"/>
                <w:left w:val="none" w:sz="0" w:space="0" w:color="auto"/>
                <w:bottom w:val="none" w:sz="0" w:space="0" w:color="auto"/>
                <w:right w:val="none" w:sz="0" w:space="0" w:color="auto"/>
              </w:divBdr>
              <w:divsChild>
                <w:div w:id="670261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89760">
          <w:marLeft w:val="0"/>
          <w:marRight w:val="0"/>
          <w:marTop w:val="0"/>
          <w:marBottom w:val="0"/>
          <w:divBdr>
            <w:top w:val="none" w:sz="0" w:space="0" w:color="auto"/>
            <w:left w:val="none" w:sz="0" w:space="0" w:color="auto"/>
            <w:bottom w:val="none" w:sz="0" w:space="0" w:color="auto"/>
            <w:right w:val="none" w:sz="0" w:space="0" w:color="auto"/>
          </w:divBdr>
        </w:div>
        <w:div w:id="47265740">
          <w:marLeft w:val="0"/>
          <w:marRight w:val="0"/>
          <w:marTop w:val="0"/>
          <w:marBottom w:val="0"/>
          <w:divBdr>
            <w:top w:val="none" w:sz="0" w:space="0" w:color="auto"/>
            <w:left w:val="none" w:sz="0" w:space="0" w:color="auto"/>
            <w:bottom w:val="none" w:sz="0" w:space="0" w:color="auto"/>
            <w:right w:val="none" w:sz="0" w:space="0" w:color="auto"/>
          </w:divBdr>
        </w:div>
        <w:div w:id="61754027">
          <w:marLeft w:val="0"/>
          <w:marRight w:val="0"/>
          <w:marTop w:val="60"/>
          <w:marBottom w:val="0"/>
          <w:divBdr>
            <w:top w:val="none" w:sz="0" w:space="0" w:color="auto"/>
            <w:left w:val="none" w:sz="0" w:space="0" w:color="auto"/>
            <w:bottom w:val="none" w:sz="0" w:space="0" w:color="auto"/>
            <w:right w:val="none" w:sz="0" w:space="0" w:color="auto"/>
          </w:divBdr>
        </w:div>
        <w:div w:id="80836177">
          <w:marLeft w:val="0"/>
          <w:marRight w:val="0"/>
          <w:marTop w:val="0"/>
          <w:marBottom w:val="0"/>
          <w:divBdr>
            <w:top w:val="none" w:sz="0" w:space="0" w:color="auto"/>
            <w:left w:val="none" w:sz="0" w:space="0" w:color="auto"/>
            <w:bottom w:val="none" w:sz="0" w:space="0" w:color="auto"/>
            <w:right w:val="none" w:sz="0" w:space="0" w:color="auto"/>
          </w:divBdr>
          <w:divsChild>
            <w:div w:id="2124500210">
              <w:marLeft w:val="0"/>
              <w:marRight w:val="0"/>
              <w:marTop w:val="0"/>
              <w:marBottom w:val="0"/>
              <w:divBdr>
                <w:top w:val="none" w:sz="0" w:space="0" w:color="auto"/>
                <w:left w:val="none" w:sz="0" w:space="0" w:color="auto"/>
                <w:bottom w:val="none" w:sz="0" w:space="0" w:color="auto"/>
                <w:right w:val="none" w:sz="0" w:space="0" w:color="auto"/>
              </w:divBdr>
            </w:div>
          </w:divsChild>
        </w:div>
        <w:div w:id="85078902">
          <w:marLeft w:val="0"/>
          <w:marRight w:val="0"/>
          <w:marTop w:val="0"/>
          <w:marBottom w:val="160"/>
          <w:divBdr>
            <w:top w:val="none" w:sz="0" w:space="0" w:color="auto"/>
            <w:left w:val="none" w:sz="0" w:space="0" w:color="auto"/>
            <w:bottom w:val="none" w:sz="0" w:space="0" w:color="auto"/>
            <w:right w:val="none" w:sz="0" w:space="0" w:color="auto"/>
          </w:divBdr>
          <w:divsChild>
            <w:div w:id="1281033006">
              <w:marLeft w:val="0"/>
              <w:marRight w:val="0"/>
              <w:marTop w:val="0"/>
              <w:marBottom w:val="0"/>
              <w:divBdr>
                <w:top w:val="none" w:sz="0" w:space="0" w:color="auto"/>
                <w:left w:val="none" w:sz="0" w:space="0" w:color="auto"/>
                <w:bottom w:val="none" w:sz="0" w:space="0" w:color="auto"/>
                <w:right w:val="none" w:sz="0" w:space="0" w:color="auto"/>
              </w:divBdr>
              <w:divsChild>
                <w:div w:id="1117794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0790">
          <w:marLeft w:val="0"/>
          <w:marRight w:val="0"/>
          <w:marTop w:val="60"/>
          <w:marBottom w:val="0"/>
          <w:divBdr>
            <w:top w:val="none" w:sz="0" w:space="0" w:color="auto"/>
            <w:left w:val="none" w:sz="0" w:space="0" w:color="auto"/>
            <w:bottom w:val="none" w:sz="0" w:space="0" w:color="auto"/>
            <w:right w:val="none" w:sz="0" w:space="0" w:color="auto"/>
          </w:divBdr>
        </w:div>
        <w:div w:id="94059787">
          <w:marLeft w:val="0"/>
          <w:marRight w:val="0"/>
          <w:marTop w:val="60"/>
          <w:marBottom w:val="0"/>
          <w:divBdr>
            <w:top w:val="none" w:sz="0" w:space="0" w:color="auto"/>
            <w:left w:val="none" w:sz="0" w:space="0" w:color="auto"/>
            <w:bottom w:val="none" w:sz="0" w:space="0" w:color="auto"/>
            <w:right w:val="none" w:sz="0" w:space="0" w:color="auto"/>
          </w:divBdr>
        </w:div>
        <w:div w:id="97410128">
          <w:marLeft w:val="0"/>
          <w:marRight w:val="0"/>
          <w:marTop w:val="60"/>
          <w:marBottom w:val="0"/>
          <w:divBdr>
            <w:top w:val="none" w:sz="0" w:space="0" w:color="auto"/>
            <w:left w:val="none" w:sz="0" w:space="0" w:color="auto"/>
            <w:bottom w:val="none" w:sz="0" w:space="0" w:color="auto"/>
            <w:right w:val="none" w:sz="0" w:space="0" w:color="auto"/>
          </w:divBdr>
        </w:div>
        <w:div w:id="102461059">
          <w:marLeft w:val="0"/>
          <w:marRight w:val="0"/>
          <w:marTop w:val="0"/>
          <w:marBottom w:val="0"/>
          <w:divBdr>
            <w:top w:val="none" w:sz="0" w:space="0" w:color="auto"/>
            <w:left w:val="none" w:sz="0" w:space="0" w:color="auto"/>
            <w:bottom w:val="none" w:sz="0" w:space="0" w:color="auto"/>
            <w:right w:val="none" w:sz="0" w:space="0" w:color="auto"/>
          </w:divBdr>
        </w:div>
        <w:div w:id="103114375">
          <w:marLeft w:val="0"/>
          <w:marRight w:val="0"/>
          <w:marTop w:val="0"/>
          <w:marBottom w:val="160"/>
          <w:divBdr>
            <w:top w:val="none" w:sz="0" w:space="0" w:color="auto"/>
            <w:left w:val="none" w:sz="0" w:space="0" w:color="auto"/>
            <w:bottom w:val="none" w:sz="0" w:space="0" w:color="auto"/>
            <w:right w:val="none" w:sz="0" w:space="0" w:color="auto"/>
          </w:divBdr>
          <w:divsChild>
            <w:div w:id="808935251">
              <w:marLeft w:val="0"/>
              <w:marRight w:val="0"/>
              <w:marTop w:val="0"/>
              <w:marBottom w:val="0"/>
              <w:divBdr>
                <w:top w:val="none" w:sz="0" w:space="0" w:color="auto"/>
                <w:left w:val="none" w:sz="0" w:space="0" w:color="auto"/>
                <w:bottom w:val="none" w:sz="0" w:space="0" w:color="auto"/>
                <w:right w:val="none" w:sz="0" w:space="0" w:color="auto"/>
              </w:divBdr>
              <w:divsChild>
                <w:div w:id="211894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841521">
          <w:marLeft w:val="0"/>
          <w:marRight w:val="0"/>
          <w:marTop w:val="0"/>
          <w:marBottom w:val="0"/>
          <w:divBdr>
            <w:top w:val="none" w:sz="0" w:space="0" w:color="auto"/>
            <w:left w:val="none" w:sz="0" w:space="0" w:color="auto"/>
            <w:bottom w:val="none" w:sz="0" w:space="0" w:color="auto"/>
            <w:right w:val="none" w:sz="0" w:space="0" w:color="auto"/>
          </w:divBdr>
        </w:div>
        <w:div w:id="160043375">
          <w:marLeft w:val="0"/>
          <w:marRight w:val="0"/>
          <w:marTop w:val="0"/>
          <w:marBottom w:val="0"/>
          <w:divBdr>
            <w:top w:val="none" w:sz="0" w:space="0" w:color="auto"/>
            <w:left w:val="none" w:sz="0" w:space="0" w:color="auto"/>
            <w:bottom w:val="none" w:sz="0" w:space="0" w:color="auto"/>
            <w:right w:val="none" w:sz="0" w:space="0" w:color="auto"/>
          </w:divBdr>
        </w:div>
        <w:div w:id="166988881">
          <w:marLeft w:val="0"/>
          <w:marRight w:val="0"/>
          <w:marTop w:val="0"/>
          <w:marBottom w:val="0"/>
          <w:divBdr>
            <w:top w:val="none" w:sz="0" w:space="0" w:color="auto"/>
            <w:left w:val="none" w:sz="0" w:space="0" w:color="auto"/>
            <w:bottom w:val="none" w:sz="0" w:space="0" w:color="auto"/>
            <w:right w:val="none" w:sz="0" w:space="0" w:color="auto"/>
          </w:divBdr>
          <w:divsChild>
            <w:div w:id="1387558884">
              <w:marLeft w:val="0"/>
              <w:marRight w:val="0"/>
              <w:marTop w:val="0"/>
              <w:marBottom w:val="0"/>
              <w:divBdr>
                <w:top w:val="none" w:sz="0" w:space="0" w:color="auto"/>
                <w:left w:val="none" w:sz="0" w:space="0" w:color="auto"/>
                <w:bottom w:val="none" w:sz="0" w:space="0" w:color="auto"/>
                <w:right w:val="none" w:sz="0" w:space="0" w:color="auto"/>
              </w:divBdr>
            </w:div>
          </w:divsChild>
        </w:div>
        <w:div w:id="212624906">
          <w:marLeft w:val="0"/>
          <w:marRight w:val="0"/>
          <w:marTop w:val="0"/>
          <w:marBottom w:val="0"/>
          <w:divBdr>
            <w:top w:val="none" w:sz="0" w:space="0" w:color="auto"/>
            <w:left w:val="none" w:sz="0" w:space="0" w:color="auto"/>
            <w:bottom w:val="none" w:sz="0" w:space="0" w:color="auto"/>
            <w:right w:val="none" w:sz="0" w:space="0" w:color="auto"/>
          </w:divBdr>
        </w:div>
        <w:div w:id="213468381">
          <w:marLeft w:val="0"/>
          <w:marRight w:val="0"/>
          <w:marTop w:val="60"/>
          <w:marBottom w:val="0"/>
          <w:divBdr>
            <w:top w:val="none" w:sz="0" w:space="0" w:color="auto"/>
            <w:left w:val="none" w:sz="0" w:space="0" w:color="auto"/>
            <w:bottom w:val="none" w:sz="0" w:space="0" w:color="auto"/>
            <w:right w:val="none" w:sz="0" w:space="0" w:color="auto"/>
          </w:divBdr>
        </w:div>
        <w:div w:id="216209452">
          <w:marLeft w:val="0"/>
          <w:marRight w:val="0"/>
          <w:marTop w:val="60"/>
          <w:marBottom w:val="0"/>
          <w:divBdr>
            <w:top w:val="none" w:sz="0" w:space="0" w:color="auto"/>
            <w:left w:val="none" w:sz="0" w:space="0" w:color="auto"/>
            <w:bottom w:val="none" w:sz="0" w:space="0" w:color="auto"/>
            <w:right w:val="none" w:sz="0" w:space="0" w:color="auto"/>
          </w:divBdr>
        </w:div>
        <w:div w:id="233858811">
          <w:marLeft w:val="0"/>
          <w:marRight w:val="0"/>
          <w:marTop w:val="0"/>
          <w:marBottom w:val="0"/>
          <w:divBdr>
            <w:top w:val="none" w:sz="0" w:space="0" w:color="auto"/>
            <w:left w:val="none" w:sz="0" w:space="0" w:color="auto"/>
            <w:bottom w:val="none" w:sz="0" w:space="0" w:color="auto"/>
            <w:right w:val="none" w:sz="0" w:space="0" w:color="auto"/>
          </w:divBdr>
        </w:div>
        <w:div w:id="240870584">
          <w:marLeft w:val="0"/>
          <w:marRight w:val="0"/>
          <w:marTop w:val="0"/>
          <w:marBottom w:val="0"/>
          <w:divBdr>
            <w:top w:val="none" w:sz="0" w:space="0" w:color="auto"/>
            <w:left w:val="none" w:sz="0" w:space="0" w:color="auto"/>
            <w:bottom w:val="none" w:sz="0" w:space="0" w:color="auto"/>
            <w:right w:val="none" w:sz="0" w:space="0" w:color="auto"/>
          </w:divBdr>
          <w:divsChild>
            <w:div w:id="1378116752">
              <w:marLeft w:val="0"/>
              <w:marRight w:val="0"/>
              <w:marTop w:val="0"/>
              <w:marBottom w:val="0"/>
              <w:divBdr>
                <w:top w:val="none" w:sz="0" w:space="0" w:color="auto"/>
                <w:left w:val="none" w:sz="0" w:space="0" w:color="auto"/>
                <w:bottom w:val="none" w:sz="0" w:space="0" w:color="auto"/>
                <w:right w:val="none" w:sz="0" w:space="0" w:color="auto"/>
              </w:divBdr>
            </w:div>
          </w:divsChild>
        </w:div>
        <w:div w:id="240875171">
          <w:marLeft w:val="0"/>
          <w:marRight w:val="0"/>
          <w:marTop w:val="0"/>
          <w:marBottom w:val="160"/>
          <w:divBdr>
            <w:top w:val="none" w:sz="0" w:space="0" w:color="auto"/>
            <w:left w:val="none" w:sz="0" w:space="0" w:color="auto"/>
            <w:bottom w:val="none" w:sz="0" w:space="0" w:color="auto"/>
            <w:right w:val="none" w:sz="0" w:space="0" w:color="auto"/>
          </w:divBdr>
          <w:divsChild>
            <w:div w:id="269050590">
              <w:marLeft w:val="0"/>
              <w:marRight w:val="0"/>
              <w:marTop w:val="0"/>
              <w:marBottom w:val="0"/>
              <w:divBdr>
                <w:top w:val="none" w:sz="0" w:space="0" w:color="auto"/>
                <w:left w:val="none" w:sz="0" w:space="0" w:color="auto"/>
                <w:bottom w:val="none" w:sz="0" w:space="0" w:color="auto"/>
                <w:right w:val="none" w:sz="0" w:space="0" w:color="auto"/>
              </w:divBdr>
              <w:divsChild>
                <w:div w:id="1666350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240939">
          <w:marLeft w:val="0"/>
          <w:marRight w:val="0"/>
          <w:marTop w:val="0"/>
          <w:marBottom w:val="160"/>
          <w:divBdr>
            <w:top w:val="none" w:sz="0" w:space="0" w:color="auto"/>
            <w:left w:val="none" w:sz="0" w:space="0" w:color="auto"/>
            <w:bottom w:val="none" w:sz="0" w:space="0" w:color="auto"/>
            <w:right w:val="none" w:sz="0" w:space="0" w:color="auto"/>
          </w:divBdr>
          <w:divsChild>
            <w:div w:id="2076049612">
              <w:marLeft w:val="0"/>
              <w:marRight w:val="0"/>
              <w:marTop w:val="0"/>
              <w:marBottom w:val="0"/>
              <w:divBdr>
                <w:top w:val="none" w:sz="0" w:space="0" w:color="auto"/>
                <w:left w:val="none" w:sz="0" w:space="0" w:color="auto"/>
                <w:bottom w:val="none" w:sz="0" w:space="0" w:color="auto"/>
                <w:right w:val="none" w:sz="0" w:space="0" w:color="auto"/>
              </w:divBdr>
              <w:divsChild>
                <w:div w:id="184566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326189">
          <w:marLeft w:val="0"/>
          <w:marRight w:val="0"/>
          <w:marTop w:val="0"/>
          <w:marBottom w:val="160"/>
          <w:divBdr>
            <w:top w:val="none" w:sz="0" w:space="0" w:color="auto"/>
            <w:left w:val="none" w:sz="0" w:space="0" w:color="auto"/>
            <w:bottom w:val="none" w:sz="0" w:space="0" w:color="auto"/>
            <w:right w:val="none" w:sz="0" w:space="0" w:color="auto"/>
          </w:divBdr>
          <w:divsChild>
            <w:div w:id="1129470866">
              <w:marLeft w:val="0"/>
              <w:marRight w:val="0"/>
              <w:marTop w:val="0"/>
              <w:marBottom w:val="0"/>
              <w:divBdr>
                <w:top w:val="none" w:sz="0" w:space="0" w:color="auto"/>
                <w:left w:val="none" w:sz="0" w:space="0" w:color="auto"/>
                <w:bottom w:val="none" w:sz="0" w:space="0" w:color="auto"/>
                <w:right w:val="none" w:sz="0" w:space="0" w:color="auto"/>
              </w:divBdr>
              <w:divsChild>
                <w:div w:id="194777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677264">
          <w:marLeft w:val="0"/>
          <w:marRight w:val="0"/>
          <w:marTop w:val="0"/>
          <w:marBottom w:val="0"/>
          <w:divBdr>
            <w:top w:val="none" w:sz="0" w:space="0" w:color="auto"/>
            <w:left w:val="none" w:sz="0" w:space="0" w:color="auto"/>
            <w:bottom w:val="none" w:sz="0" w:space="0" w:color="auto"/>
            <w:right w:val="none" w:sz="0" w:space="0" w:color="auto"/>
          </w:divBdr>
          <w:divsChild>
            <w:div w:id="649135371">
              <w:marLeft w:val="0"/>
              <w:marRight w:val="0"/>
              <w:marTop w:val="0"/>
              <w:marBottom w:val="0"/>
              <w:divBdr>
                <w:top w:val="none" w:sz="0" w:space="0" w:color="auto"/>
                <w:left w:val="none" w:sz="0" w:space="0" w:color="auto"/>
                <w:bottom w:val="none" w:sz="0" w:space="0" w:color="auto"/>
                <w:right w:val="none" w:sz="0" w:space="0" w:color="auto"/>
              </w:divBdr>
            </w:div>
          </w:divsChild>
        </w:div>
        <w:div w:id="264383099">
          <w:marLeft w:val="0"/>
          <w:marRight w:val="0"/>
          <w:marTop w:val="60"/>
          <w:marBottom w:val="0"/>
          <w:divBdr>
            <w:top w:val="none" w:sz="0" w:space="0" w:color="auto"/>
            <w:left w:val="none" w:sz="0" w:space="0" w:color="auto"/>
            <w:bottom w:val="none" w:sz="0" w:space="0" w:color="auto"/>
            <w:right w:val="none" w:sz="0" w:space="0" w:color="auto"/>
          </w:divBdr>
        </w:div>
        <w:div w:id="264387798">
          <w:marLeft w:val="0"/>
          <w:marRight w:val="0"/>
          <w:marTop w:val="60"/>
          <w:marBottom w:val="0"/>
          <w:divBdr>
            <w:top w:val="none" w:sz="0" w:space="0" w:color="auto"/>
            <w:left w:val="none" w:sz="0" w:space="0" w:color="auto"/>
            <w:bottom w:val="none" w:sz="0" w:space="0" w:color="auto"/>
            <w:right w:val="none" w:sz="0" w:space="0" w:color="auto"/>
          </w:divBdr>
        </w:div>
        <w:div w:id="271403032">
          <w:marLeft w:val="0"/>
          <w:marRight w:val="0"/>
          <w:marTop w:val="0"/>
          <w:marBottom w:val="160"/>
          <w:divBdr>
            <w:top w:val="none" w:sz="0" w:space="0" w:color="auto"/>
            <w:left w:val="none" w:sz="0" w:space="0" w:color="auto"/>
            <w:bottom w:val="none" w:sz="0" w:space="0" w:color="auto"/>
            <w:right w:val="none" w:sz="0" w:space="0" w:color="auto"/>
          </w:divBdr>
          <w:divsChild>
            <w:div w:id="103816368">
              <w:marLeft w:val="0"/>
              <w:marRight w:val="0"/>
              <w:marTop w:val="0"/>
              <w:marBottom w:val="0"/>
              <w:divBdr>
                <w:top w:val="none" w:sz="0" w:space="0" w:color="auto"/>
                <w:left w:val="none" w:sz="0" w:space="0" w:color="auto"/>
                <w:bottom w:val="none" w:sz="0" w:space="0" w:color="auto"/>
                <w:right w:val="none" w:sz="0" w:space="0" w:color="auto"/>
              </w:divBdr>
              <w:divsChild>
                <w:div w:id="1662080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296439">
          <w:marLeft w:val="0"/>
          <w:marRight w:val="0"/>
          <w:marTop w:val="60"/>
          <w:marBottom w:val="0"/>
          <w:divBdr>
            <w:top w:val="none" w:sz="0" w:space="0" w:color="auto"/>
            <w:left w:val="none" w:sz="0" w:space="0" w:color="auto"/>
            <w:bottom w:val="none" w:sz="0" w:space="0" w:color="auto"/>
            <w:right w:val="none" w:sz="0" w:space="0" w:color="auto"/>
          </w:divBdr>
        </w:div>
        <w:div w:id="290135146">
          <w:marLeft w:val="0"/>
          <w:marRight w:val="0"/>
          <w:marTop w:val="0"/>
          <w:marBottom w:val="0"/>
          <w:divBdr>
            <w:top w:val="none" w:sz="0" w:space="0" w:color="auto"/>
            <w:left w:val="none" w:sz="0" w:space="0" w:color="auto"/>
            <w:bottom w:val="none" w:sz="0" w:space="0" w:color="auto"/>
            <w:right w:val="none" w:sz="0" w:space="0" w:color="auto"/>
          </w:divBdr>
        </w:div>
        <w:div w:id="297228803">
          <w:marLeft w:val="0"/>
          <w:marRight w:val="0"/>
          <w:marTop w:val="0"/>
          <w:marBottom w:val="0"/>
          <w:divBdr>
            <w:top w:val="none" w:sz="0" w:space="0" w:color="auto"/>
            <w:left w:val="none" w:sz="0" w:space="0" w:color="auto"/>
            <w:bottom w:val="none" w:sz="0" w:space="0" w:color="auto"/>
            <w:right w:val="none" w:sz="0" w:space="0" w:color="auto"/>
          </w:divBdr>
          <w:divsChild>
            <w:div w:id="846482057">
              <w:marLeft w:val="0"/>
              <w:marRight w:val="0"/>
              <w:marTop w:val="0"/>
              <w:marBottom w:val="0"/>
              <w:divBdr>
                <w:top w:val="none" w:sz="0" w:space="0" w:color="auto"/>
                <w:left w:val="none" w:sz="0" w:space="0" w:color="auto"/>
                <w:bottom w:val="none" w:sz="0" w:space="0" w:color="auto"/>
                <w:right w:val="none" w:sz="0" w:space="0" w:color="auto"/>
              </w:divBdr>
            </w:div>
          </w:divsChild>
        </w:div>
        <w:div w:id="302009420">
          <w:marLeft w:val="0"/>
          <w:marRight w:val="0"/>
          <w:marTop w:val="0"/>
          <w:marBottom w:val="0"/>
          <w:divBdr>
            <w:top w:val="none" w:sz="0" w:space="0" w:color="auto"/>
            <w:left w:val="none" w:sz="0" w:space="0" w:color="auto"/>
            <w:bottom w:val="none" w:sz="0" w:space="0" w:color="auto"/>
            <w:right w:val="none" w:sz="0" w:space="0" w:color="auto"/>
          </w:divBdr>
        </w:div>
        <w:div w:id="306132873">
          <w:marLeft w:val="0"/>
          <w:marRight w:val="0"/>
          <w:marTop w:val="60"/>
          <w:marBottom w:val="0"/>
          <w:divBdr>
            <w:top w:val="none" w:sz="0" w:space="0" w:color="auto"/>
            <w:left w:val="none" w:sz="0" w:space="0" w:color="auto"/>
            <w:bottom w:val="none" w:sz="0" w:space="0" w:color="auto"/>
            <w:right w:val="none" w:sz="0" w:space="0" w:color="auto"/>
          </w:divBdr>
        </w:div>
        <w:div w:id="322398888">
          <w:marLeft w:val="0"/>
          <w:marRight w:val="0"/>
          <w:marTop w:val="0"/>
          <w:marBottom w:val="160"/>
          <w:divBdr>
            <w:top w:val="none" w:sz="0" w:space="0" w:color="auto"/>
            <w:left w:val="none" w:sz="0" w:space="0" w:color="auto"/>
            <w:bottom w:val="none" w:sz="0" w:space="0" w:color="auto"/>
            <w:right w:val="none" w:sz="0" w:space="0" w:color="auto"/>
          </w:divBdr>
          <w:divsChild>
            <w:div w:id="455175076">
              <w:marLeft w:val="0"/>
              <w:marRight w:val="0"/>
              <w:marTop w:val="0"/>
              <w:marBottom w:val="0"/>
              <w:divBdr>
                <w:top w:val="none" w:sz="0" w:space="0" w:color="auto"/>
                <w:left w:val="none" w:sz="0" w:space="0" w:color="auto"/>
                <w:bottom w:val="none" w:sz="0" w:space="0" w:color="auto"/>
                <w:right w:val="none" w:sz="0" w:space="0" w:color="auto"/>
              </w:divBdr>
              <w:divsChild>
                <w:div w:id="633028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285730">
          <w:marLeft w:val="0"/>
          <w:marRight w:val="0"/>
          <w:marTop w:val="0"/>
          <w:marBottom w:val="0"/>
          <w:divBdr>
            <w:top w:val="none" w:sz="0" w:space="0" w:color="auto"/>
            <w:left w:val="none" w:sz="0" w:space="0" w:color="auto"/>
            <w:bottom w:val="none" w:sz="0" w:space="0" w:color="auto"/>
            <w:right w:val="none" w:sz="0" w:space="0" w:color="auto"/>
          </w:divBdr>
        </w:div>
        <w:div w:id="344332697">
          <w:marLeft w:val="0"/>
          <w:marRight w:val="0"/>
          <w:marTop w:val="0"/>
          <w:marBottom w:val="160"/>
          <w:divBdr>
            <w:top w:val="none" w:sz="0" w:space="0" w:color="auto"/>
            <w:left w:val="none" w:sz="0" w:space="0" w:color="auto"/>
            <w:bottom w:val="none" w:sz="0" w:space="0" w:color="auto"/>
            <w:right w:val="none" w:sz="0" w:space="0" w:color="auto"/>
          </w:divBdr>
          <w:divsChild>
            <w:div w:id="184028221">
              <w:marLeft w:val="0"/>
              <w:marRight w:val="0"/>
              <w:marTop w:val="0"/>
              <w:marBottom w:val="0"/>
              <w:divBdr>
                <w:top w:val="none" w:sz="0" w:space="0" w:color="auto"/>
                <w:left w:val="none" w:sz="0" w:space="0" w:color="auto"/>
                <w:bottom w:val="none" w:sz="0" w:space="0" w:color="auto"/>
                <w:right w:val="none" w:sz="0" w:space="0" w:color="auto"/>
              </w:divBdr>
              <w:divsChild>
                <w:div w:id="1910573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975251">
          <w:marLeft w:val="0"/>
          <w:marRight w:val="0"/>
          <w:marTop w:val="0"/>
          <w:marBottom w:val="0"/>
          <w:divBdr>
            <w:top w:val="none" w:sz="0" w:space="0" w:color="auto"/>
            <w:left w:val="none" w:sz="0" w:space="0" w:color="auto"/>
            <w:bottom w:val="none" w:sz="0" w:space="0" w:color="auto"/>
            <w:right w:val="none" w:sz="0" w:space="0" w:color="auto"/>
          </w:divBdr>
          <w:divsChild>
            <w:div w:id="175772377">
              <w:marLeft w:val="0"/>
              <w:marRight w:val="0"/>
              <w:marTop w:val="0"/>
              <w:marBottom w:val="0"/>
              <w:divBdr>
                <w:top w:val="none" w:sz="0" w:space="0" w:color="auto"/>
                <w:left w:val="none" w:sz="0" w:space="0" w:color="auto"/>
                <w:bottom w:val="none" w:sz="0" w:space="0" w:color="auto"/>
                <w:right w:val="none" w:sz="0" w:space="0" w:color="auto"/>
              </w:divBdr>
            </w:div>
          </w:divsChild>
        </w:div>
        <w:div w:id="381251816">
          <w:marLeft w:val="0"/>
          <w:marRight w:val="0"/>
          <w:marTop w:val="0"/>
          <w:marBottom w:val="0"/>
          <w:divBdr>
            <w:top w:val="none" w:sz="0" w:space="0" w:color="auto"/>
            <w:left w:val="none" w:sz="0" w:space="0" w:color="auto"/>
            <w:bottom w:val="none" w:sz="0" w:space="0" w:color="auto"/>
            <w:right w:val="none" w:sz="0" w:space="0" w:color="auto"/>
          </w:divBdr>
        </w:div>
        <w:div w:id="381371662">
          <w:marLeft w:val="0"/>
          <w:marRight w:val="0"/>
          <w:marTop w:val="0"/>
          <w:marBottom w:val="0"/>
          <w:divBdr>
            <w:top w:val="none" w:sz="0" w:space="0" w:color="auto"/>
            <w:left w:val="none" w:sz="0" w:space="0" w:color="auto"/>
            <w:bottom w:val="none" w:sz="0" w:space="0" w:color="auto"/>
            <w:right w:val="none" w:sz="0" w:space="0" w:color="auto"/>
          </w:divBdr>
          <w:divsChild>
            <w:div w:id="23947305">
              <w:marLeft w:val="0"/>
              <w:marRight w:val="0"/>
              <w:marTop w:val="0"/>
              <w:marBottom w:val="0"/>
              <w:divBdr>
                <w:top w:val="none" w:sz="0" w:space="0" w:color="auto"/>
                <w:left w:val="none" w:sz="0" w:space="0" w:color="auto"/>
                <w:bottom w:val="none" w:sz="0" w:space="0" w:color="auto"/>
                <w:right w:val="none" w:sz="0" w:space="0" w:color="auto"/>
              </w:divBdr>
            </w:div>
          </w:divsChild>
        </w:div>
        <w:div w:id="385615645">
          <w:marLeft w:val="0"/>
          <w:marRight w:val="0"/>
          <w:marTop w:val="0"/>
          <w:marBottom w:val="0"/>
          <w:divBdr>
            <w:top w:val="none" w:sz="0" w:space="0" w:color="auto"/>
            <w:left w:val="none" w:sz="0" w:space="0" w:color="auto"/>
            <w:bottom w:val="none" w:sz="0" w:space="0" w:color="auto"/>
            <w:right w:val="none" w:sz="0" w:space="0" w:color="auto"/>
          </w:divBdr>
        </w:div>
        <w:div w:id="419061184">
          <w:marLeft w:val="0"/>
          <w:marRight w:val="0"/>
          <w:marTop w:val="0"/>
          <w:marBottom w:val="160"/>
          <w:divBdr>
            <w:top w:val="none" w:sz="0" w:space="0" w:color="auto"/>
            <w:left w:val="none" w:sz="0" w:space="0" w:color="auto"/>
            <w:bottom w:val="none" w:sz="0" w:space="0" w:color="auto"/>
            <w:right w:val="none" w:sz="0" w:space="0" w:color="auto"/>
          </w:divBdr>
          <w:divsChild>
            <w:div w:id="1610746101">
              <w:marLeft w:val="0"/>
              <w:marRight w:val="0"/>
              <w:marTop w:val="0"/>
              <w:marBottom w:val="0"/>
              <w:divBdr>
                <w:top w:val="none" w:sz="0" w:space="0" w:color="auto"/>
                <w:left w:val="none" w:sz="0" w:space="0" w:color="auto"/>
                <w:bottom w:val="none" w:sz="0" w:space="0" w:color="auto"/>
                <w:right w:val="none" w:sz="0" w:space="0" w:color="auto"/>
              </w:divBdr>
              <w:divsChild>
                <w:div w:id="1239753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290940">
          <w:marLeft w:val="0"/>
          <w:marRight w:val="0"/>
          <w:marTop w:val="0"/>
          <w:marBottom w:val="0"/>
          <w:divBdr>
            <w:top w:val="none" w:sz="0" w:space="0" w:color="auto"/>
            <w:left w:val="none" w:sz="0" w:space="0" w:color="auto"/>
            <w:bottom w:val="none" w:sz="0" w:space="0" w:color="auto"/>
            <w:right w:val="none" w:sz="0" w:space="0" w:color="auto"/>
          </w:divBdr>
          <w:divsChild>
            <w:div w:id="1146555473">
              <w:marLeft w:val="0"/>
              <w:marRight w:val="0"/>
              <w:marTop w:val="0"/>
              <w:marBottom w:val="0"/>
              <w:divBdr>
                <w:top w:val="none" w:sz="0" w:space="0" w:color="auto"/>
                <w:left w:val="none" w:sz="0" w:space="0" w:color="auto"/>
                <w:bottom w:val="none" w:sz="0" w:space="0" w:color="auto"/>
                <w:right w:val="none" w:sz="0" w:space="0" w:color="auto"/>
              </w:divBdr>
            </w:div>
          </w:divsChild>
        </w:div>
        <w:div w:id="461507626">
          <w:marLeft w:val="0"/>
          <w:marRight w:val="0"/>
          <w:marTop w:val="60"/>
          <w:marBottom w:val="0"/>
          <w:divBdr>
            <w:top w:val="none" w:sz="0" w:space="0" w:color="auto"/>
            <w:left w:val="none" w:sz="0" w:space="0" w:color="auto"/>
            <w:bottom w:val="none" w:sz="0" w:space="0" w:color="auto"/>
            <w:right w:val="none" w:sz="0" w:space="0" w:color="auto"/>
          </w:divBdr>
        </w:div>
        <w:div w:id="493490668">
          <w:marLeft w:val="0"/>
          <w:marRight w:val="0"/>
          <w:marTop w:val="0"/>
          <w:marBottom w:val="0"/>
          <w:divBdr>
            <w:top w:val="none" w:sz="0" w:space="0" w:color="auto"/>
            <w:left w:val="none" w:sz="0" w:space="0" w:color="auto"/>
            <w:bottom w:val="none" w:sz="0" w:space="0" w:color="auto"/>
            <w:right w:val="none" w:sz="0" w:space="0" w:color="auto"/>
          </w:divBdr>
          <w:divsChild>
            <w:div w:id="396900053">
              <w:marLeft w:val="0"/>
              <w:marRight w:val="0"/>
              <w:marTop w:val="0"/>
              <w:marBottom w:val="0"/>
              <w:divBdr>
                <w:top w:val="none" w:sz="0" w:space="0" w:color="auto"/>
                <w:left w:val="none" w:sz="0" w:space="0" w:color="auto"/>
                <w:bottom w:val="none" w:sz="0" w:space="0" w:color="auto"/>
                <w:right w:val="none" w:sz="0" w:space="0" w:color="auto"/>
              </w:divBdr>
            </w:div>
          </w:divsChild>
        </w:div>
        <w:div w:id="499126601">
          <w:marLeft w:val="0"/>
          <w:marRight w:val="0"/>
          <w:marTop w:val="0"/>
          <w:marBottom w:val="0"/>
          <w:divBdr>
            <w:top w:val="none" w:sz="0" w:space="0" w:color="auto"/>
            <w:left w:val="none" w:sz="0" w:space="0" w:color="auto"/>
            <w:bottom w:val="none" w:sz="0" w:space="0" w:color="auto"/>
            <w:right w:val="none" w:sz="0" w:space="0" w:color="auto"/>
          </w:divBdr>
        </w:div>
        <w:div w:id="503210793">
          <w:marLeft w:val="0"/>
          <w:marRight w:val="0"/>
          <w:marTop w:val="0"/>
          <w:marBottom w:val="0"/>
          <w:divBdr>
            <w:top w:val="none" w:sz="0" w:space="0" w:color="auto"/>
            <w:left w:val="none" w:sz="0" w:space="0" w:color="auto"/>
            <w:bottom w:val="none" w:sz="0" w:space="0" w:color="auto"/>
            <w:right w:val="none" w:sz="0" w:space="0" w:color="auto"/>
          </w:divBdr>
        </w:div>
        <w:div w:id="510222922">
          <w:marLeft w:val="0"/>
          <w:marRight w:val="0"/>
          <w:marTop w:val="0"/>
          <w:marBottom w:val="0"/>
          <w:divBdr>
            <w:top w:val="none" w:sz="0" w:space="0" w:color="auto"/>
            <w:left w:val="none" w:sz="0" w:space="0" w:color="auto"/>
            <w:bottom w:val="none" w:sz="0" w:space="0" w:color="auto"/>
            <w:right w:val="none" w:sz="0" w:space="0" w:color="auto"/>
          </w:divBdr>
        </w:div>
        <w:div w:id="511726421">
          <w:marLeft w:val="0"/>
          <w:marRight w:val="0"/>
          <w:marTop w:val="60"/>
          <w:marBottom w:val="0"/>
          <w:divBdr>
            <w:top w:val="none" w:sz="0" w:space="0" w:color="auto"/>
            <w:left w:val="none" w:sz="0" w:space="0" w:color="auto"/>
            <w:bottom w:val="none" w:sz="0" w:space="0" w:color="auto"/>
            <w:right w:val="none" w:sz="0" w:space="0" w:color="auto"/>
          </w:divBdr>
        </w:div>
        <w:div w:id="527260489">
          <w:marLeft w:val="0"/>
          <w:marRight w:val="0"/>
          <w:marTop w:val="0"/>
          <w:marBottom w:val="0"/>
          <w:divBdr>
            <w:top w:val="none" w:sz="0" w:space="0" w:color="auto"/>
            <w:left w:val="none" w:sz="0" w:space="0" w:color="auto"/>
            <w:bottom w:val="none" w:sz="0" w:space="0" w:color="auto"/>
            <w:right w:val="none" w:sz="0" w:space="0" w:color="auto"/>
          </w:divBdr>
          <w:divsChild>
            <w:div w:id="1598640338">
              <w:marLeft w:val="0"/>
              <w:marRight w:val="0"/>
              <w:marTop w:val="0"/>
              <w:marBottom w:val="0"/>
              <w:divBdr>
                <w:top w:val="none" w:sz="0" w:space="0" w:color="auto"/>
                <w:left w:val="none" w:sz="0" w:space="0" w:color="auto"/>
                <w:bottom w:val="none" w:sz="0" w:space="0" w:color="auto"/>
                <w:right w:val="none" w:sz="0" w:space="0" w:color="auto"/>
              </w:divBdr>
            </w:div>
          </w:divsChild>
        </w:div>
        <w:div w:id="528028135">
          <w:marLeft w:val="0"/>
          <w:marRight w:val="0"/>
          <w:marTop w:val="0"/>
          <w:marBottom w:val="160"/>
          <w:divBdr>
            <w:top w:val="none" w:sz="0" w:space="0" w:color="auto"/>
            <w:left w:val="none" w:sz="0" w:space="0" w:color="auto"/>
            <w:bottom w:val="none" w:sz="0" w:space="0" w:color="auto"/>
            <w:right w:val="none" w:sz="0" w:space="0" w:color="auto"/>
          </w:divBdr>
          <w:divsChild>
            <w:div w:id="460146760">
              <w:marLeft w:val="0"/>
              <w:marRight w:val="0"/>
              <w:marTop w:val="0"/>
              <w:marBottom w:val="0"/>
              <w:divBdr>
                <w:top w:val="none" w:sz="0" w:space="0" w:color="auto"/>
                <w:left w:val="none" w:sz="0" w:space="0" w:color="auto"/>
                <w:bottom w:val="none" w:sz="0" w:space="0" w:color="auto"/>
                <w:right w:val="none" w:sz="0" w:space="0" w:color="auto"/>
              </w:divBdr>
              <w:divsChild>
                <w:div w:id="1792820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815653">
          <w:marLeft w:val="0"/>
          <w:marRight w:val="0"/>
          <w:marTop w:val="60"/>
          <w:marBottom w:val="0"/>
          <w:divBdr>
            <w:top w:val="none" w:sz="0" w:space="0" w:color="auto"/>
            <w:left w:val="none" w:sz="0" w:space="0" w:color="auto"/>
            <w:bottom w:val="none" w:sz="0" w:space="0" w:color="auto"/>
            <w:right w:val="none" w:sz="0" w:space="0" w:color="auto"/>
          </w:divBdr>
        </w:div>
        <w:div w:id="540480688">
          <w:marLeft w:val="0"/>
          <w:marRight w:val="0"/>
          <w:marTop w:val="0"/>
          <w:marBottom w:val="0"/>
          <w:divBdr>
            <w:top w:val="none" w:sz="0" w:space="0" w:color="auto"/>
            <w:left w:val="none" w:sz="0" w:space="0" w:color="auto"/>
            <w:bottom w:val="none" w:sz="0" w:space="0" w:color="auto"/>
            <w:right w:val="none" w:sz="0" w:space="0" w:color="auto"/>
          </w:divBdr>
        </w:div>
        <w:div w:id="558590167">
          <w:marLeft w:val="0"/>
          <w:marRight w:val="0"/>
          <w:marTop w:val="0"/>
          <w:marBottom w:val="160"/>
          <w:divBdr>
            <w:top w:val="none" w:sz="0" w:space="0" w:color="auto"/>
            <w:left w:val="none" w:sz="0" w:space="0" w:color="auto"/>
            <w:bottom w:val="none" w:sz="0" w:space="0" w:color="auto"/>
            <w:right w:val="none" w:sz="0" w:space="0" w:color="auto"/>
          </w:divBdr>
          <w:divsChild>
            <w:div w:id="2112553858">
              <w:marLeft w:val="0"/>
              <w:marRight w:val="0"/>
              <w:marTop w:val="0"/>
              <w:marBottom w:val="0"/>
              <w:divBdr>
                <w:top w:val="none" w:sz="0" w:space="0" w:color="auto"/>
                <w:left w:val="none" w:sz="0" w:space="0" w:color="auto"/>
                <w:bottom w:val="none" w:sz="0" w:space="0" w:color="auto"/>
                <w:right w:val="none" w:sz="0" w:space="0" w:color="auto"/>
              </w:divBdr>
              <w:divsChild>
                <w:div w:id="2027755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630395">
          <w:marLeft w:val="0"/>
          <w:marRight w:val="0"/>
          <w:marTop w:val="0"/>
          <w:marBottom w:val="0"/>
          <w:divBdr>
            <w:top w:val="none" w:sz="0" w:space="0" w:color="auto"/>
            <w:left w:val="none" w:sz="0" w:space="0" w:color="auto"/>
            <w:bottom w:val="none" w:sz="0" w:space="0" w:color="auto"/>
            <w:right w:val="none" w:sz="0" w:space="0" w:color="auto"/>
          </w:divBdr>
          <w:divsChild>
            <w:div w:id="1065687026">
              <w:marLeft w:val="0"/>
              <w:marRight w:val="0"/>
              <w:marTop w:val="0"/>
              <w:marBottom w:val="0"/>
              <w:divBdr>
                <w:top w:val="none" w:sz="0" w:space="0" w:color="auto"/>
                <w:left w:val="none" w:sz="0" w:space="0" w:color="auto"/>
                <w:bottom w:val="none" w:sz="0" w:space="0" w:color="auto"/>
                <w:right w:val="none" w:sz="0" w:space="0" w:color="auto"/>
              </w:divBdr>
            </w:div>
          </w:divsChild>
        </w:div>
        <w:div w:id="561453940">
          <w:marLeft w:val="0"/>
          <w:marRight w:val="0"/>
          <w:marTop w:val="0"/>
          <w:marBottom w:val="160"/>
          <w:divBdr>
            <w:top w:val="none" w:sz="0" w:space="0" w:color="auto"/>
            <w:left w:val="none" w:sz="0" w:space="0" w:color="auto"/>
            <w:bottom w:val="none" w:sz="0" w:space="0" w:color="auto"/>
            <w:right w:val="none" w:sz="0" w:space="0" w:color="auto"/>
          </w:divBdr>
          <w:divsChild>
            <w:div w:id="1486436614">
              <w:marLeft w:val="0"/>
              <w:marRight w:val="0"/>
              <w:marTop w:val="0"/>
              <w:marBottom w:val="0"/>
              <w:divBdr>
                <w:top w:val="none" w:sz="0" w:space="0" w:color="auto"/>
                <w:left w:val="none" w:sz="0" w:space="0" w:color="auto"/>
                <w:bottom w:val="none" w:sz="0" w:space="0" w:color="auto"/>
                <w:right w:val="none" w:sz="0" w:space="0" w:color="auto"/>
              </w:divBdr>
              <w:divsChild>
                <w:div w:id="1537892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861792">
          <w:marLeft w:val="0"/>
          <w:marRight w:val="0"/>
          <w:marTop w:val="0"/>
          <w:marBottom w:val="0"/>
          <w:divBdr>
            <w:top w:val="none" w:sz="0" w:space="0" w:color="auto"/>
            <w:left w:val="none" w:sz="0" w:space="0" w:color="auto"/>
            <w:bottom w:val="none" w:sz="0" w:space="0" w:color="auto"/>
            <w:right w:val="none" w:sz="0" w:space="0" w:color="auto"/>
          </w:divBdr>
          <w:divsChild>
            <w:div w:id="238290972">
              <w:marLeft w:val="0"/>
              <w:marRight w:val="0"/>
              <w:marTop w:val="0"/>
              <w:marBottom w:val="0"/>
              <w:divBdr>
                <w:top w:val="none" w:sz="0" w:space="0" w:color="auto"/>
                <w:left w:val="none" w:sz="0" w:space="0" w:color="auto"/>
                <w:bottom w:val="none" w:sz="0" w:space="0" w:color="auto"/>
                <w:right w:val="none" w:sz="0" w:space="0" w:color="auto"/>
              </w:divBdr>
            </w:div>
          </w:divsChild>
        </w:div>
        <w:div w:id="577712824">
          <w:marLeft w:val="0"/>
          <w:marRight w:val="0"/>
          <w:marTop w:val="0"/>
          <w:marBottom w:val="160"/>
          <w:divBdr>
            <w:top w:val="none" w:sz="0" w:space="0" w:color="auto"/>
            <w:left w:val="none" w:sz="0" w:space="0" w:color="auto"/>
            <w:bottom w:val="none" w:sz="0" w:space="0" w:color="auto"/>
            <w:right w:val="none" w:sz="0" w:space="0" w:color="auto"/>
          </w:divBdr>
          <w:divsChild>
            <w:div w:id="9188293">
              <w:marLeft w:val="0"/>
              <w:marRight w:val="0"/>
              <w:marTop w:val="0"/>
              <w:marBottom w:val="0"/>
              <w:divBdr>
                <w:top w:val="none" w:sz="0" w:space="0" w:color="auto"/>
                <w:left w:val="none" w:sz="0" w:space="0" w:color="auto"/>
                <w:bottom w:val="none" w:sz="0" w:space="0" w:color="auto"/>
                <w:right w:val="none" w:sz="0" w:space="0" w:color="auto"/>
              </w:divBdr>
              <w:divsChild>
                <w:div w:id="1039622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487657">
          <w:marLeft w:val="0"/>
          <w:marRight w:val="0"/>
          <w:marTop w:val="0"/>
          <w:marBottom w:val="0"/>
          <w:divBdr>
            <w:top w:val="none" w:sz="0" w:space="0" w:color="auto"/>
            <w:left w:val="none" w:sz="0" w:space="0" w:color="auto"/>
            <w:bottom w:val="none" w:sz="0" w:space="0" w:color="auto"/>
            <w:right w:val="none" w:sz="0" w:space="0" w:color="auto"/>
          </w:divBdr>
        </w:div>
        <w:div w:id="582881248">
          <w:marLeft w:val="0"/>
          <w:marRight w:val="0"/>
          <w:marTop w:val="0"/>
          <w:marBottom w:val="0"/>
          <w:divBdr>
            <w:top w:val="none" w:sz="0" w:space="0" w:color="auto"/>
            <w:left w:val="none" w:sz="0" w:space="0" w:color="auto"/>
            <w:bottom w:val="none" w:sz="0" w:space="0" w:color="auto"/>
            <w:right w:val="none" w:sz="0" w:space="0" w:color="auto"/>
          </w:divBdr>
          <w:divsChild>
            <w:div w:id="338312624">
              <w:marLeft w:val="0"/>
              <w:marRight w:val="0"/>
              <w:marTop w:val="0"/>
              <w:marBottom w:val="0"/>
              <w:divBdr>
                <w:top w:val="none" w:sz="0" w:space="0" w:color="auto"/>
                <w:left w:val="none" w:sz="0" w:space="0" w:color="auto"/>
                <w:bottom w:val="none" w:sz="0" w:space="0" w:color="auto"/>
                <w:right w:val="none" w:sz="0" w:space="0" w:color="auto"/>
              </w:divBdr>
            </w:div>
          </w:divsChild>
        </w:div>
        <w:div w:id="589507024">
          <w:marLeft w:val="0"/>
          <w:marRight w:val="0"/>
          <w:marTop w:val="0"/>
          <w:marBottom w:val="0"/>
          <w:divBdr>
            <w:top w:val="none" w:sz="0" w:space="0" w:color="auto"/>
            <w:left w:val="none" w:sz="0" w:space="0" w:color="auto"/>
            <w:bottom w:val="none" w:sz="0" w:space="0" w:color="auto"/>
            <w:right w:val="none" w:sz="0" w:space="0" w:color="auto"/>
          </w:divBdr>
          <w:divsChild>
            <w:div w:id="226034232">
              <w:marLeft w:val="0"/>
              <w:marRight w:val="0"/>
              <w:marTop w:val="0"/>
              <w:marBottom w:val="0"/>
              <w:divBdr>
                <w:top w:val="none" w:sz="0" w:space="0" w:color="auto"/>
                <w:left w:val="none" w:sz="0" w:space="0" w:color="auto"/>
                <w:bottom w:val="none" w:sz="0" w:space="0" w:color="auto"/>
                <w:right w:val="none" w:sz="0" w:space="0" w:color="auto"/>
              </w:divBdr>
            </w:div>
          </w:divsChild>
        </w:div>
        <w:div w:id="601717652">
          <w:marLeft w:val="0"/>
          <w:marRight w:val="0"/>
          <w:marTop w:val="0"/>
          <w:marBottom w:val="0"/>
          <w:divBdr>
            <w:top w:val="none" w:sz="0" w:space="0" w:color="auto"/>
            <w:left w:val="none" w:sz="0" w:space="0" w:color="auto"/>
            <w:bottom w:val="none" w:sz="0" w:space="0" w:color="auto"/>
            <w:right w:val="none" w:sz="0" w:space="0" w:color="auto"/>
          </w:divBdr>
        </w:div>
        <w:div w:id="605305269">
          <w:marLeft w:val="0"/>
          <w:marRight w:val="0"/>
          <w:marTop w:val="0"/>
          <w:marBottom w:val="160"/>
          <w:divBdr>
            <w:top w:val="none" w:sz="0" w:space="0" w:color="auto"/>
            <w:left w:val="none" w:sz="0" w:space="0" w:color="auto"/>
            <w:bottom w:val="none" w:sz="0" w:space="0" w:color="auto"/>
            <w:right w:val="none" w:sz="0" w:space="0" w:color="auto"/>
          </w:divBdr>
          <w:divsChild>
            <w:div w:id="1455716104">
              <w:marLeft w:val="0"/>
              <w:marRight w:val="0"/>
              <w:marTop w:val="0"/>
              <w:marBottom w:val="0"/>
              <w:divBdr>
                <w:top w:val="none" w:sz="0" w:space="0" w:color="auto"/>
                <w:left w:val="none" w:sz="0" w:space="0" w:color="auto"/>
                <w:bottom w:val="none" w:sz="0" w:space="0" w:color="auto"/>
                <w:right w:val="none" w:sz="0" w:space="0" w:color="auto"/>
              </w:divBdr>
              <w:divsChild>
                <w:div w:id="1340622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816070">
          <w:marLeft w:val="0"/>
          <w:marRight w:val="0"/>
          <w:marTop w:val="60"/>
          <w:marBottom w:val="0"/>
          <w:divBdr>
            <w:top w:val="none" w:sz="0" w:space="0" w:color="auto"/>
            <w:left w:val="none" w:sz="0" w:space="0" w:color="auto"/>
            <w:bottom w:val="none" w:sz="0" w:space="0" w:color="auto"/>
            <w:right w:val="none" w:sz="0" w:space="0" w:color="auto"/>
          </w:divBdr>
        </w:div>
        <w:div w:id="627785673">
          <w:marLeft w:val="0"/>
          <w:marRight w:val="0"/>
          <w:marTop w:val="60"/>
          <w:marBottom w:val="0"/>
          <w:divBdr>
            <w:top w:val="none" w:sz="0" w:space="0" w:color="auto"/>
            <w:left w:val="none" w:sz="0" w:space="0" w:color="auto"/>
            <w:bottom w:val="none" w:sz="0" w:space="0" w:color="auto"/>
            <w:right w:val="none" w:sz="0" w:space="0" w:color="auto"/>
          </w:divBdr>
        </w:div>
        <w:div w:id="629435439">
          <w:marLeft w:val="0"/>
          <w:marRight w:val="0"/>
          <w:marTop w:val="0"/>
          <w:marBottom w:val="160"/>
          <w:divBdr>
            <w:top w:val="none" w:sz="0" w:space="0" w:color="auto"/>
            <w:left w:val="none" w:sz="0" w:space="0" w:color="auto"/>
            <w:bottom w:val="none" w:sz="0" w:space="0" w:color="auto"/>
            <w:right w:val="none" w:sz="0" w:space="0" w:color="auto"/>
          </w:divBdr>
          <w:divsChild>
            <w:div w:id="1861510339">
              <w:marLeft w:val="0"/>
              <w:marRight w:val="0"/>
              <w:marTop w:val="0"/>
              <w:marBottom w:val="0"/>
              <w:divBdr>
                <w:top w:val="none" w:sz="0" w:space="0" w:color="auto"/>
                <w:left w:val="none" w:sz="0" w:space="0" w:color="auto"/>
                <w:bottom w:val="none" w:sz="0" w:space="0" w:color="auto"/>
                <w:right w:val="none" w:sz="0" w:space="0" w:color="auto"/>
              </w:divBdr>
              <w:divsChild>
                <w:div w:id="646976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491873">
          <w:marLeft w:val="0"/>
          <w:marRight w:val="0"/>
          <w:marTop w:val="0"/>
          <w:marBottom w:val="0"/>
          <w:divBdr>
            <w:top w:val="none" w:sz="0" w:space="0" w:color="auto"/>
            <w:left w:val="none" w:sz="0" w:space="0" w:color="auto"/>
            <w:bottom w:val="none" w:sz="0" w:space="0" w:color="auto"/>
            <w:right w:val="none" w:sz="0" w:space="0" w:color="auto"/>
          </w:divBdr>
        </w:div>
        <w:div w:id="634289481">
          <w:marLeft w:val="0"/>
          <w:marRight w:val="0"/>
          <w:marTop w:val="0"/>
          <w:marBottom w:val="0"/>
          <w:divBdr>
            <w:top w:val="none" w:sz="0" w:space="0" w:color="auto"/>
            <w:left w:val="none" w:sz="0" w:space="0" w:color="auto"/>
            <w:bottom w:val="none" w:sz="0" w:space="0" w:color="auto"/>
            <w:right w:val="none" w:sz="0" w:space="0" w:color="auto"/>
          </w:divBdr>
        </w:div>
        <w:div w:id="647049406">
          <w:marLeft w:val="0"/>
          <w:marRight w:val="0"/>
          <w:marTop w:val="0"/>
          <w:marBottom w:val="0"/>
          <w:divBdr>
            <w:top w:val="none" w:sz="0" w:space="0" w:color="auto"/>
            <w:left w:val="none" w:sz="0" w:space="0" w:color="auto"/>
            <w:bottom w:val="none" w:sz="0" w:space="0" w:color="auto"/>
            <w:right w:val="none" w:sz="0" w:space="0" w:color="auto"/>
          </w:divBdr>
          <w:divsChild>
            <w:div w:id="1896546438">
              <w:marLeft w:val="0"/>
              <w:marRight w:val="0"/>
              <w:marTop w:val="0"/>
              <w:marBottom w:val="0"/>
              <w:divBdr>
                <w:top w:val="none" w:sz="0" w:space="0" w:color="auto"/>
                <w:left w:val="none" w:sz="0" w:space="0" w:color="auto"/>
                <w:bottom w:val="none" w:sz="0" w:space="0" w:color="auto"/>
                <w:right w:val="none" w:sz="0" w:space="0" w:color="auto"/>
              </w:divBdr>
            </w:div>
          </w:divsChild>
        </w:div>
        <w:div w:id="657655319">
          <w:marLeft w:val="0"/>
          <w:marRight w:val="0"/>
          <w:marTop w:val="0"/>
          <w:marBottom w:val="0"/>
          <w:divBdr>
            <w:top w:val="none" w:sz="0" w:space="0" w:color="auto"/>
            <w:left w:val="none" w:sz="0" w:space="0" w:color="auto"/>
            <w:bottom w:val="none" w:sz="0" w:space="0" w:color="auto"/>
            <w:right w:val="none" w:sz="0" w:space="0" w:color="auto"/>
          </w:divBdr>
          <w:divsChild>
            <w:div w:id="203297914">
              <w:marLeft w:val="0"/>
              <w:marRight w:val="0"/>
              <w:marTop w:val="0"/>
              <w:marBottom w:val="0"/>
              <w:divBdr>
                <w:top w:val="none" w:sz="0" w:space="0" w:color="auto"/>
                <w:left w:val="none" w:sz="0" w:space="0" w:color="auto"/>
                <w:bottom w:val="none" w:sz="0" w:space="0" w:color="auto"/>
                <w:right w:val="none" w:sz="0" w:space="0" w:color="auto"/>
              </w:divBdr>
            </w:div>
          </w:divsChild>
        </w:div>
        <w:div w:id="667027476">
          <w:marLeft w:val="0"/>
          <w:marRight w:val="0"/>
          <w:marTop w:val="60"/>
          <w:marBottom w:val="0"/>
          <w:divBdr>
            <w:top w:val="none" w:sz="0" w:space="0" w:color="auto"/>
            <w:left w:val="none" w:sz="0" w:space="0" w:color="auto"/>
            <w:bottom w:val="none" w:sz="0" w:space="0" w:color="auto"/>
            <w:right w:val="none" w:sz="0" w:space="0" w:color="auto"/>
          </w:divBdr>
        </w:div>
        <w:div w:id="670181225">
          <w:marLeft w:val="0"/>
          <w:marRight w:val="0"/>
          <w:marTop w:val="0"/>
          <w:marBottom w:val="0"/>
          <w:divBdr>
            <w:top w:val="none" w:sz="0" w:space="0" w:color="auto"/>
            <w:left w:val="none" w:sz="0" w:space="0" w:color="auto"/>
            <w:bottom w:val="none" w:sz="0" w:space="0" w:color="auto"/>
            <w:right w:val="none" w:sz="0" w:space="0" w:color="auto"/>
          </w:divBdr>
        </w:div>
        <w:div w:id="676810663">
          <w:marLeft w:val="0"/>
          <w:marRight w:val="0"/>
          <w:marTop w:val="0"/>
          <w:marBottom w:val="0"/>
          <w:divBdr>
            <w:top w:val="none" w:sz="0" w:space="0" w:color="auto"/>
            <w:left w:val="none" w:sz="0" w:space="0" w:color="auto"/>
            <w:bottom w:val="none" w:sz="0" w:space="0" w:color="auto"/>
            <w:right w:val="none" w:sz="0" w:space="0" w:color="auto"/>
          </w:divBdr>
        </w:div>
        <w:div w:id="678653336">
          <w:marLeft w:val="0"/>
          <w:marRight w:val="0"/>
          <w:marTop w:val="0"/>
          <w:marBottom w:val="160"/>
          <w:divBdr>
            <w:top w:val="none" w:sz="0" w:space="0" w:color="auto"/>
            <w:left w:val="none" w:sz="0" w:space="0" w:color="auto"/>
            <w:bottom w:val="none" w:sz="0" w:space="0" w:color="auto"/>
            <w:right w:val="none" w:sz="0" w:space="0" w:color="auto"/>
          </w:divBdr>
          <w:divsChild>
            <w:div w:id="1200704061">
              <w:marLeft w:val="0"/>
              <w:marRight w:val="0"/>
              <w:marTop w:val="0"/>
              <w:marBottom w:val="0"/>
              <w:divBdr>
                <w:top w:val="none" w:sz="0" w:space="0" w:color="auto"/>
                <w:left w:val="none" w:sz="0" w:space="0" w:color="auto"/>
                <w:bottom w:val="none" w:sz="0" w:space="0" w:color="auto"/>
                <w:right w:val="none" w:sz="0" w:space="0" w:color="auto"/>
              </w:divBdr>
              <w:divsChild>
                <w:div w:id="420638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046803">
          <w:marLeft w:val="0"/>
          <w:marRight w:val="0"/>
          <w:marTop w:val="0"/>
          <w:marBottom w:val="0"/>
          <w:divBdr>
            <w:top w:val="none" w:sz="0" w:space="0" w:color="auto"/>
            <w:left w:val="none" w:sz="0" w:space="0" w:color="auto"/>
            <w:bottom w:val="none" w:sz="0" w:space="0" w:color="auto"/>
            <w:right w:val="none" w:sz="0" w:space="0" w:color="auto"/>
          </w:divBdr>
        </w:div>
        <w:div w:id="699358793">
          <w:marLeft w:val="0"/>
          <w:marRight w:val="0"/>
          <w:marTop w:val="0"/>
          <w:marBottom w:val="0"/>
          <w:divBdr>
            <w:top w:val="none" w:sz="0" w:space="0" w:color="auto"/>
            <w:left w:val="none" w:sz="0" w:space="0" w:color="auto"/>
            <w:bottom w:val="none" w:sz="0" w:space="0" w:color="auto"/>
            <w:right w:val="none" w:sz="0" w:space="0" w:color="auto"/>
          </w:divBdr>
          <w:divsChild>
            <w:div w:id="68774420">
              <w:marLeft w:val="0"/>
              <w:marRight w:val="0"/>
              <w:marTop w:val="0"/>
              <w:marBottom w:val="0"/>
              <w:divBdr>
                <w:top w:val="none" w:sz="0" w:space="0" w:color="auto"/>
                <w:left w:val="none" w:sz="0" w:space="0" w:color="auto"/>
                <w:bottom w:val="none" w:sz="0" w:space="0" w:color="auto"/>
                <w:right w:val="none" w:sz="0" w:space="0" w:color="auto"/>
              </w:divBdr>
            </w:div>
          </w:divsChild>
        </w:div>
        <w:div w:id="699667628">
          <w:marLeft w:val="0"/>
          <w:marRight w:val="0"/>
          <w:marTop w:val="60"/>
          <w:marBottom w:val="0"/>
          <w:divBdr>
            <w:top w:val="none" w:sz="0" w:space="0" w:color="auto"/>
            <w:left w:val="none" w:sz="0" w:space="0" w:color="auto"/>
            <w:bottom w:val="none" w:sz="0" w:space="0" w:color="auto"/>
            <w:right w:val="none" w:sz="0" w:space="0" w:color="auto"/>
          </w:divBdr>
        </w:div>
        <w:div w:id="708533650">
          <w:marLeft w:val="0"/>
          <w:marRight w:val="0"/>
          <w:marTop w:val="0"/>
          <w:marBottom w:val="0"/>
          <w:divBdr>
            <w:top w:val="none" w:sz="0" w:space="0" w:color="auto"/>
            <w:left w:val="none" w:sz="0" w:space="0" w:color="auto"/>
            <w:bottom w:val="none" w:sz="0" w:space="0" w:color="auto"/>
            <w:right w:val="none" w:sz="0" w:space="0" w:color="auto"/>
          </w:divBdr>
        </w:div>
        <w:div w:id="708847138">
          <w:marLeft w:val="0"/>
          <w:marRight w:val="0"/>
          <w:marTop w:val="0"/>
          <w:marBottom w:val="160"/>
          <w:divBdr>
            <w:top w:val="none" w:sz="0" w:space="0" w:color="auto"/>
            <w:left w:val="none" w:sz="0" w:space="0" w:color="auto"/>
            <w:bottom w:val="none" w:sz="0" w:space="0" w:color="auto"/>
            <w:right w:val="none" w:sz="0" w:space="0" w:color="auto"/>
          </w:divBdr>
          <w:divsChild>
            <w:div w:id="858810997">
              <w:marLeft w:val="0"/>
              <w:marRight w:val="0"/>
              <w:marTop w:val="0"/>
              <w:marBottom w:val="0"/>
              <w:divBdr>
                <w:top w:val="none" w:sz="0" w:space="0" w:color="auto"/>
                <w:left w:val="none" w:sz="0" w:space="0" w:color="auto"/>
                <w:bottom w:val="none" w:sz="0" w:space="0" w:color="auto"/>
                <w:right w:val="none" w:sz="0" w:space="0" w:color="auto"/>
              </w:divBdr>
              <w:divsChild>
                <w:div w:id="1170758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260825">
          <w:marLeft w:val="0"/>
          <w:marRight w:val="0"/>
          <w:marTop w:val="0"/>
          <w:marBottom w:val="0"/>
          <w:divBdr>
            <w:top w:val="none" w:sz="0" w:space="0" w:color="auto"/>
            <w:left w:val="none" w:sz="0" w:space="0" w:color="auto"/>
            <w:bottom w:val="none" w:sz="0" w:space="0" w:color="auto"/>
            <w:right w:val="none" w:sz="0" w:space="0" w:color="auto"/>
          </w:divBdr>
        </w:div>
        <w:div w:id="729036229">
          <w:marLeft w:val="0"/>
          <w:marRight w:val="0"/>
          <w:marTop w:val="0"/>
          <w:marBottom w:val="0"/>
          <w:divBdr>
            <w:top w:val="none" w:sz="0" w:space="0" w:color="auto"/>
            <w:left w:val="none" w:sz="0" w:space="0" w:color="auto"/>
            <w:bottom w:val="none" w:sz="0" w:space="0" w:color="auto"/>
            <w:right w:val="none" w:sz="0" w:space="0" w:color="auto"/>
          </w:divBdr>
        </w:div>
        <w:div w:id="731584189">
          <w:marLeft w:val="0"/>
          <w:marRight w:val="0"/>
          <w:marTop w:val="0"/>
          <w:marBottom w:val="160"/>
          <w:divBdr>
            <w:top w:val="none" w:sz="0" w:space="0" w:color="auto"/>
            <w:left w:val="none" w:sz="0" w:space="0" w:color="auto"/>
            <w:bottom w:val="none" w:sz="0" w:space="0" w:color="auto"/>
            <w:right w:val="none" w:sz="0" w:space="0" w:color="auto"/>
          </w:divBdr>
          <w:divsChild>
            <w:div w:id="1692339619">
              <w:marLeft w:val="0"/>
              <w:marRight w:val="0"/>
              <w:marTop w:val="0"/>
              <w:marBottom w:val="0"/>
              <w:divBdr>
                <w:top w:val="none" w:sz="0" w:space="0" w:color="auto"/>
                <w:left w:val="none" w:sz="0" w:space="0" w:color="auto"/>
                <w:bottom w:val="none" w:sz="0" w:space="0" w:color="auto"/>
                <w:right w:val="none" w:sz="0" w:space="0" w:color="auto"/>
              </w:divBdr>
              <w:divsChild>
                <w:div w:id="78422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612462">
          <w:marLeft w:val="0"/>
          <w:marRight w:val="0"/>
          <w:marTop w:val="60"/>
          <w:marBottom w:val="0"/>
          <w:divBdr>
            <w:top w:val="none" w:sz="0" w:space="0" w:color="auto"/>
            <w:left w:val="none" w:sz="0" w:space="0" w:color="auto"/>
            <w:bottom w:val="none" w:sz="0" w:space="0" w:color="auto"/>
            <w:right w:val="none" w:sz="0" w:space="0" w:color="auto"/>
          </w:divBdr>
        </w:div>
        <w:div w:id="767651893">
          <w:marLeft w:val="0"/>
          <w:marRight w:val="0"/>
          <w:marTop w:val="0"/>
          <w:marBottom w:val="160"/>
          <w:divBdr>
            <w:top w:val="none" w:sz="0" w:space="0" w:color="auto"/>
            <w:left w:val="none" w:sz="0" w:space="0" w:color="auto"/>
            <w:bottom w:val="none" w:sz="0" w:space="0" w:color="auto"/>
            <w:right w:val="none" w:sz="0" w:space="0" w:color="auto"/>
          </w:divBdr>
          <w:divsChild>
            <w:div w:id="1356999187">
              <w:marLeft w:val="0"/>
              <w:marRight w:val="0"/>
              <w:marTop w:val="0"/>
              <w:marBottom w:val="0"/>
              <w:divBdr>
                <w:top w:val="none" w:sz="0" w:space="0" w:color="auto"/>
                <w:left w:val="none" w:sz="0" w:space="0" w:color="auto"/>
                <w:bottom w:val="none" w:sz="0" w:space="0" w:color="auto"/>
                <w:right w:val="none" w:sz="0" w:space="0" w:color="auto"/>
              </w:divBdr>
              <w:divsChild>
                <w:div w:id="2055810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213071">
          <w:marLeft w:val="0"/>
          <w:marRight w:val="0"/>
          <w:marTop w:val="0"/>
          <w:marBottom w:val="0"/>
          <w:divBdr>
            <w:top w:val="none" w:sz="0" w:space="0" w:color="auto"/>
            <w:left w:val="none" w:sz="0" w:space="0" w:color="auto"/>
            <w:bottom w:val="none" w:sz="0" w:space="0" w:color="auto"/>
            <w:right w:val="none" w:sz="0" w:space="0" w:color="auto"/>
          </w:divBdr>
        </w:div>
        <w:div w:id="774206493">
          <w:marLeft w:val="0"/>
          <w:marRight w:val="0"/>
          <w:marTop w:val="0"/>
          <w:marBottom w:val="0"/>
          <w:divBdr>
            <w:top w:val="none" w:sz="0" w:space="0" w:color="auto"/>
            <w:left w:val="none" w:sz="0" w:space="0" w:color="auto"/>
            <w:bottom w:val="none" w:sz="0" w:space="0" w:color="auto"/>
            <w:right w:val="none" w:sz="0" w:space="0" w:color="auto"/>
          </w:divBdr>
          <w:divsChild>
            <w:div w:id="140005593">
              <w:marLeft w:val="0"/>
              <w:marRight w:val="0"/>
              <w:marTop w:val="0"/>
              <w:marBottom w:val="0"/>
              <w:divBdr>
                <w:top w:val="none" w:sz="0" w:space="0" w:color="auto"/>
                <w:left w:val="none" w:sz="0" w:space="0" w:color="auto"/>
                <w:bottom w:val="none" w:sz="0" w:space="0" w:color="auto"/>
                <w:right w:val="none" w:sz="0" w:space="0" w:color="auto"/>
              </w:divBdr>
            </w:div>
          </w:divsChild>
        </w:div>
        <w:div w:id="784811527">
          <w:marLeft w:val="0"/>
          <w:marRight w:val="0"/>
          <w:marTop w:val="0"/>
          <w:marBottom w:val="0"/>
          <w:divBdr>
            <w:top w:val="none" w:sz="0" w:space="0" w:color="auto"/>
            <w:left w:val="none" w:sz="0" w:space="0" w:color="auto"/>
            <w:bottom w:val="none" w:sz="0" w:space="0" w:color="auto"/>
            <w:right w:val="none" w:sz="0" w:space="0" w:color="auto"/>
          </w:divBdr>
        </w:div>
        <w:div w:id="799684942">
          <w:marLeft w:val="0"/>
          <w:marRight w:val="0"/>
          <w:marTop w:val="0"/>
          <w:marBottom w:val="0"/>
          <w:divBdr>
            <w:top w:val="none" w:sz="0" w:space="0" w:color="auto"/>
            <w:left w:val="none" w:sz="0" w:space="0" w:color="auto"/>
            <w:bottom w:val="none" w:sz="0" w:space="0" w:color="auto"/>
            <w:right w:val="none" w:sz="0" w:space="0" w:color="auto"/>
          </w:divBdr>
        </w:div>
        <w:div w:id="801658814">
          <w:marLeft w:val="0"/>
          <w:marRight w:val="0"/>
          <w:marTop w:val="0"/>
          <w:marBottom w:val="0"/>
          <w:divBdr>
            <w:top w:val="none" w:sz="0" w:space="0" w:color="auto"/>
            <w:left w:val="none" w:sz="0" w:space="0" w:color="auto"/>
            <w:bottom w:val="none" w:sz="0" w:space="0" w:color="auto"/>
            <w:right w:val="none" w:sz="0" w:space="0" w:color="auto"/>
          </w:divBdr>
          <w:divsChild>
            <w:div w:id="1257250019">
              <w:marLeft w:val="0"/>
              <w:marRight w:val="0"/>
              <w:marTop w:val="0"/>
              <w:marBottom w:val="0"/>
              <w:divBdr>
                <w:top w:val="none" w:sz="0" w:space="0" w:color="auto"/>
                <w:left w:val="none" w:sz="0" w:space="0" w:color="auto"/>
                <w:bottom w:val="none" w:sz="0" w:space="0" w:color="auto"/>
                <w:right w:val="none" w:sz="0" w:space="0" w:color="auto"/>
              </w:divBdr>
            </w:div>
          </w:divsChild>
        </w:div>
        <w:div w:id="801850182">
          <w:marLeft w:val="0"/>
          <w:marRight w:val="0"/>
          <w:marTop w:val="0"/>
          <w:marBottom w:val="160"/>
          <w:divBdr>
            <w:top w:val="none" w:sz="0" w:space="0" w:color="auto"/>
            <w:left w:val="none" w:sz="0" w:space="0" w:color="auto"/>
            <w:bottom w:val="none" w:sz="0" w:space="0" w:color="auto"/>
            <w:right w:val="none" w:sz="0" w:space="0" w:color="auto"/>
          </w:divBdr>
          <w:divsChild>
            <w:div w:id="1826890442">
              <w:marLeft w:val="0"/>
              <w:marRight w:val="0"/>
              <w:marTop w:val="0"/>
              <w:marBottom w:val="0"/>
              <w:divBdr>
                <w:top w:val="none" w:sz="0" w:space="0" w:color="auto"/>
                <w:left w:val="none" w:sz="0" w:space="0" w:color="auto"/>
                <w:bottom w:val="none" w:sz="0" w:space="0" w:color="auto"/>
                <w:right w:val="none" w:sz="0" w:space="0" w:color="auto"/>
              </w:divBdr>
              <w:divsChild>
                <w:div w:id="1629125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932519">
          <w:marLeft w:val="0"/>
          <w:marRight w:val="0"/>
          <w:marTop w:val="0"/>
          <w:marBottom w:val="0"/>
          <w:divBdr>
            <w:top w:val="none" w:sz="0" w:space="0" w:color="auto"/>
            <w:left w:val="none" w:sz="0" w:space="0" w:color="auto"/>
            <w:bottom w:val="none" w:sz="0" w:space="0" w:color="auto"/>
            <w:right w:val="none" w:sz="0" w:space="0" w:color="auto"/>
          </w:divBdr>
          <w:divsChild>
            <w:div w:id="846597606">
              <w:marLeft w:val="0"/>
              <w:marRight w:val="0"/>
              <w:marTop w:val="0"/>
              <w:marBottom w:val="0"/>
              <w:divBdr>
                <w:top w:val="none" w:sz="0" w:space="0" w:color="auto"/>
                <w:left w:val="none" w:sz="0" w:space="0" w:color="auto"/>
                <w:bottom w:val="none" w:sz="0" w:space="0" w:color="auto"/>
                <w:right w:val="none" w:sz="0" w:space="0" w:color="auto"/>
              </w:divBdr>
            </w:div>
          </w:divsChild>
        </w:div>
        <w:div w:id="836921609">
          <w:marLeft w:val="0"/>
          <w:marRight w:val="0"/>
          <w:marTop w:val="0"/>
          <w:marBottom w:val="0"/>
          <w:divBdr>
            <w:top w:val="none" w:sz="0" w:space="0" w:color="auto"/>
            <w:left w:val="none" w:sz="0" w:space="0" w:color="auto"/>
            <w:bottom w:val="none" w:sz="0" w:space="0" w:color="auto"/>
            <w:right w:val="none" w:sz="0" w:space="0" w:color="auto"/>
          </w:divBdr>
        </w:div>
        <w:div w:id="849299191">
          <w:marLeft w:val="0"/>
          <w:marRight w:val="0"/>
          <w:marTop w:val="0"/>
          <w:marBottom w:val="0"/>
          <w:divBdr>
            <w:top w:val="none" w:sz="0" w:space="0" w:color="auto"/>
            <w:left w:val="none" w:sz="0" w:space="0" w:color="auto"/>
            <w:bottom w:val="none" w:sz="0" w:space="0" w:color="auto"/>
            <w:right w:val="none" w:sz="0" w:space="0" w:color="auto"/>
          </w:divBdr>
        </w:div>
        <w:div w:id="862548949">
          <w:marLeft w:val="0"/>
          <w:marRight w:val="0"/>
          <w:marTop w:val="0"/>
          <w:marBottom w:val="0"/>
          <w:divBdr>
            <w:top w:val="none" w:sz="0" w:space="0" w:color="auto"/>
            <w:left w:val="none" w:sz="0" w:space="0" w:color="auto"/>
            <w:bottom w:val="none" w:sz="0" w:space="0" w:color="auto"/>
            <w:right w:val="none" w:sz="0" w:space="0" w:color="auto"/>
          </w:divBdr>
          <w:divsChild>
            <w:div w:id="51580810">
              <w:marLeft w:val="0"/>
              <w:marRight w:val="0"/>
              <w:marTop w:val="0"/>
              <w:marBottom w:val="0"/>
              <w:divBdr>
                <w:top w:val="none" w:sz="0" w:space="0" w:color="auto"/>
                <w:left w:val="none" w:sz="0" w:space="0" w:color="auto"/>
                <w:bottom w:val="none" w:sz="0" w:space="0" w:color="auto"/>
                <w:right w:val="none" w:sz="0" w:space="0" w:color="auto"/>
              </w:divBdr>
            </w:div>
          </w:divsChild>
        </w:div>
        <w:div w:id="864714491">
          <w:marLeft w:val="0"/>
          <w:marRight w:val="0"/>
          <w:marTop w:val="0"/>
          <w:marBottom w:val="160"/>
          <w:divBdr>
            <w:top w:val="none" w:sz="0" w:space="0" w:color="auto"/>
            <w:left w:val="none" w:sz="0" w:space="0" w:color="auto"/>
            <w:bottom w:val="none" w:sz="0" w:space="0" w:color="auto"/>
            <w:right w:val="none" w:sz="0" w:space="0" w:color="auto"/>
          </w:divBdr>
          <w:divsChild>
            <w:div w:id="269515649">
              <w:marLeft w:val="0"/>
              <w:marRight w:val="0"/>
              <w:marTop w:val="0"/>
              <w:marBottom w:val="0"/>
              <w:divBdr>
                <w:top w:val="none" w:sz="0" w:space="0" w:color="auto"/>
                <w:left w:val="none" w:sz="0" w:space="0" w:color="auto"/>
                <w:bottom w:val="none" w:sz="0" w:space="0" w:color="auto"/>
                <w:right w:val="none" w:sz="0" w:space="0" w:color="auto"/>
              </w:divBdr>
              <w:divsChild>
                <w:div w:id="296684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260211">
          <w:marLeft w:val="0"/>
          <w:marRight w:val="0"/>
          <w:marTop w:val="0"/>
          <w:marBottom w:val="160"/>
          <w:divBdr>
            <w:top w:val="none" w:sz="0" w:space="0" w:color="auto"/>
            <w:left w:val="none" w:sz="0" w:space="0" w:color="auto"/>
            <w:bottom w:val="none" w:sz="0" w:space="0" w:color="auto"/>
            <w:right w:val="none" w:sz="0" w:space="0" w:color="auto"/>
          </w:divBdr>
          <w:divsChild>
            <w:div w:id="694189953">
              <w:marLeft w:val="0"/>
              <w:marRight w:val="0"/>
              <w:marTop w:val="0"/>
              <w:marBottom w:val="0"/>
              <w:divBdr>
                <w:top w:val="none" w:sz="0" w:space="0" w:color="auto"/>
                <w:left w:val="none" w:sz="0" w:space="0" w:color="auto"/>
                <w:bottom w:val="none" w:sz="0" w:space="0" w:color="auto"/>
                <w:right w:val="none" w:sz="0" w:space="0" w:color="auto"/>
              </w:divBdr>
              <w:divsChild>
                <w:div w:id="1267925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961223">
          <w:marLeft w:val="0"/>
          <w:marRight w:val="0"/>
          <w:marTop w:val="0"/>
          <w:marBottom w:val="0"/>
          <w:divBdr>
            <w:top w:val="none" w:sz="0" w:space="0" w:color="auto"/>
            <w:left w:val="none" w:sz="0" w:space="0" w:color="auto"/>
            <w:bottom w:val="none" w:sz="0" w:space="0" w:color="auto"/>
            <w:right w:val="none" w:sz="0" w:space="0" w:color="auto"/>
          </w:divBdr>
        </w:div>
        <w:div w:id="878905275">
          <w:marLeft w:val="0"/>
          <w:marRight w:val="0"/>
          <w:marTop w:val="60"/>
          <w:marBottom w:val="0"/>
          <w:divBdr>
            <w:top w:val="none" w:sz="0" w:space="0" w:color="auto"/>
            <w:left w:val="none" w:sz="0" w:space="0" w:color="auto"/>
            <w:bottom w:val="none" w:sz="0" w:space="0" w:color="auto"/>
            <w:right w:val="none" w:sz="0" w:space="0" w:color="auto"/>
          </w:divBdr>
        </w:div>
        <w:div w:id="888030703">
          <w:marLeft w:val="0"/>
          <w:marRight w:val="0"/>
          <w:marTop w:val="0"/>
          <w:marBottom w:val="160"/>
          <w:divBdr>
            <w:top w:val="none" w:sz="0" w:space="0" w:color="auto"/>
            <w:left w:val="none" w:sz="0" w:space="0" w:color="auto"/>
            <w:bottom w:val="none" w:sz="0" w:space="0" w:color="auto"/>
            <w:right w:val="none" w:sz="0" w:space="0" w:color="auto"/>
          </w:divBdr>
          <w:divsChild>
            <w:div w:id="1317492750">
              <w:marLeft w:val="0"/>
              <w:marRight w:val="0"/>
              <w:marTop w:val="0"/>
              <w:marBottom w:val="0"/>
              <w:divBdr>
                <w:top w:val="none" w:sz="0" w:space="0" w:color="auto"/>
                <w:left w:val="none" w:sz="0" w:space="0" w:color="auto"/>
                <w:bottom w:val="none" w:sz="0" w:space="0" w:color="auto"/>
                <w:right w:val="none" w:sz="0" w:space="0" w:color="auto"/>
              </w:divBdr>
              <w:divsChild>
                <w:div w:id="567419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007994">
          <w:marLeft w:val="0"/>
          <w:marRight w:val="0"/>
          <w:marTop w:val="0"/>
          <w:marBottom w:val="0"/>
          <w:divBdr>
            <w:top w:val="none" w:sz="0" w:space="0" w:color="auto"/>
            <w:left w:val="none" w:sz="0" w:space="0" w:color="auto"/>
            <w:bottom w:val="none" w:sz="0" w:space="0" w:color="auto"/>
            <w:right w:val="none" w:sz="0" w:space="0" w:color="auto"/>
          </w:divBdr>
        </w:div>
        <w:div w:id="896204970">
          <w:marLeft w:val="0"/>
          <w:marRight w:val="0"/>
          <w:marTop w:val="0"/>
          <w:marBottom w:val="0"/>
          <w:divBdr>
            <w:top w:val="none" w:sz="0" w:space="0" w:color="auto"/>
            <w:left w:val="none" w:sz="0" w:space="0" w:color="auto"/>
            <w:bottom w:val="none" w:sz="0" w:space="0" w:color="auto"/>
            <w:right w:val="none" w:sz="0" w:space="0" w:color="auto"/>
          </w:divBdr>
          <w:divsChild>
            <w:div w:id="1160081450">
              <w:marLeft w:val="0"/>
              <w:marRight w:val="0"/>
              <w:marTop w:val="0"/>
              <w:marBottom w:val="0"/>
              <w:divBdr>
                <w:top w:val="none" w:sz="0" w:space="0" w:color="auto"/>
                <w:left w:val="none" w:sz="0" w:space="0" w:color="auto"/>
                <w:bottom w:val="none" w:sz="0" w:space="0" w:color="auto"/>
                <w:right w:val="none" w:sz="0" w:space="0" w:color="auto"/>
              </w:divBdr>
            </w:div>
          </w:divsChild>
        </w:div>
        <w:div w:id="906107101">
          <w:marLeft w:val="0"/>
          <w:marRight w:val="0"/>
          <w:marTop w:val="0"/>
          <w:marBottom w:val="0"/>
          <w:divBdr>
            <w:top w:val="none" w:sz="0" w:space="0" w:color="auto"/>
            <w:left w:val="none" w:sz="0" w:space="0" w:color="auto"/>
            <w:bottom w:val="none" w:sz="0" w:space="0" w:color="auto"/>
            <w:right w:val="none" w:sz="0" w:space="0" w:color="auto"/>
          </w:divBdr>
          <w:divsChild>
            <w:div w:id="981468939">
              <w:marLeft w:val="0"/>
              <w:marRight w:val="0"/>
              <w:marTop w:val="0"/>
              <w:marBottom w:val="0"/>
              <w:divBdr>
                <w:top w:val="none" w:sz="0" w:space="0" w:color="auto"/>
                <w:left w:val="none" w:sz="0" w:space="0" w:color="auto"/>
                <w:bottom w:val="none" w:sz="0" w:space="0" w:color="auto"/>
                <w:right w:val="none" w:sz="0" w:space="0" w:color="auto"/>
              </w:divBdr>
            </w:div>
          </w:divsChild>
        </w:div>
        <w:div w:id="906693950">
          <w:marLeft w:val="0"/>
          <w:marRight w:val="0"/>
          <w:marTop w:val="0"/>
          <w:marBottom w:val="0"/>
          <w:divBdr>
            <w:top w:val="none" w:sz="0" w:space="0" w:color="auto"/>
            <w:left w:val="none" w:sz="0" w:space="0" w:color="auto"/>
            <w:bottom w:val="none" w:sz="0" w:space="0" w:color="auto"/>
            <w:right w:val="none" w:sz="0" w:space="0" w:color="auto"/>
          </w:divBdr>
          <w:divsChild>
            <w:div w:id="121965393">
              <w:marLeft w:val="0"/>
              <w:marRight w:val="0"/>
              <w:marTop w:val="0"/>
              <w:marBottom w:val="0"/>
              <w:divBdr>
                <w:top w:val="none" w:sz="0" w:space="0" w:color="auto"/>
                <w:left w:val="none" w:sz="0" w:space="0" w:color="auto"/>
                <w:bottom w:val="none" w:sz="0" w:space="0" w:color="auto"/>
                <w:right w:val="none" w:sz="0" w:space="0" w:color="auto"/>
              </w:divBdr>
            </w:div>
          </w:divsChild>
        </w:div>
        <w:div w:id="919099580">
          <w:marLeft w:val="0"/>
          <w:marRight w:val="0"/>
          <w:marTop w:val="0"/>
          <w:marBottom w:val="0"/>
          <w:divBdr>
            <w:top w:val="none" w:sz="0" w:space="0" w:color="auto"/>
            <w:left w:val="none" w:sz="0" w:space="0" w:color="auto"/>
            <w:bottom w:val="none" w:sz="0" w:space="0" w:color="auto"/>
            <w:right w:val="none" w:sz="0" w:space="0" w:color="auto"/>
          </w:divBdr>
          <w:divsChild>
            <w:div w:id="1487474804">
              <w:marLeft w:val="0"/>
              <w:marRight w:val="0"/>
              <w:marTop w:val="0"/>
              <w:marBottom w:val="0"/>
              <w:divBdr>
                <w:top w:val="none" w:sz="0" w:space="0" w:color="auto"/>
                <w:left w:val="none" w:sz="0" w:space="0" w:color="auto"/>
                <w:bottom w:val="none" w:sz="0" w:space="0" w:color="auto"/>
                <w:right w:val="none" w:sz="0" w:space="0" w:color="auto"/>
              </w:divBdr>
            </w:div>
          </w:divsChild>
        </w:div>
        <w:div w:id="929891700">
          <w:marLeft w:val="0"/>
          <w:marRight w:val="0"/>
          <w:marTop w:val="0"/>
          <w:marBottom w:val="160"/>
          <w:divBdr>
            <w:top w:val="none" w:sz="0" w:space="0" w:color="auto"/>
            <w:left w:val="none" w:sz="0" w:space="0" w:color="auto"/>
            <w:bottom w:val="none" w:sz="0" w:space="0" w:color="auto"/>
            <w:right w:val="none" w:sz="0" w:space="0" w:color="auto"/>
          </w:divBdr>
          <w:divsChild>
            <w:div w:id="227813961">
              <w:marLeft w:val="0"/>
              <w:marRight w:val="0"/>
              <w:marTop w:val="0"/>
              <w:marBottom w:val="0"/>
              <w:divBdr>
                <w:top w:val="none" w:sz="0" w:space="0" w:color="auto"/>
                <w:left w:val="none" w:sz="0" w:space="0" w:color="auto"/>
                <w:bottom w:val="none" w:sz="0" w:space="0" w:color="auto"/>
                <w:right w:val="none" w:sz="0" w:space="0" w:color="auto"/>
              </w:divBdr>
              <w:divsChild>
                <w:div w:id="1088498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587505">
          <w:marLeft w:val="0"/>
          <w:marRight w:val="0"/>
          <w:marTop w:val="0"/>
          <w:marBottom w:val="0"/>
          <w:divBdr>
            <w:top w:val="none" w:sz="0" w:space="0" w:color="auto"/>
            <w:left w:val="none" w:sz="0" w:space="0" w:color="auto"/>
            <w:bottom w:val="none" w:sz="0" w:space="0" w:color="auto"/>
            <w:right w:val="none" w:sz="0" w:space="0" w:color="auto"/>
          </w:divBdr>
        </w:div>
        <w:div w:id="941642678">
          <w:marLeft w:val="0"/>
          <w:marRight w:val="0"/>
          <w:marTop w:val="0"/>
          <w:marBottom w:val="0"/>
          <w:divBdr>
            <w:top w:val="none" w:sz="0" w:space="0" w:color="auto"/>
            <w:left w:val="none" w:sz="0" w:space="0" w:color="auto"/>
            <w:bottom w:val="none" w:sz="0" w:space="0" w:color="auto"/>
            <w:right w:val="none" w:sz="0" w:space="0" w:color="auto"/>
          </w:divBdr>
        </w:div>
        <w:div w:id="945574161">
          <w:marLeft w:val="0"/>
          <w:marRight w:val="0"/>
          <w:marTop w:val="60"/>
          <w:marBottom w:val="0"/>
          <w:divBdr>
            <w:top w:val="none" w:sz="0" w:space="0" w:color="auto"/>
            <w:left w:val="none" w:sz="0" w:space="0" w:color="auto"/>
            <w:bottom w:val="none" w:sz="0" w:space="0" w:color="auto"/>
            <w:right w:val="none" w:sz="0" w:space="0" w:color="auto"/>
          </w:divBdr>
        </w:div>
        <w:div w:id="990060823">
          <w:marLeft w:val="0"/>
          <w:marRight w:val="0"/>
          <w:marTop w:val="0"/>
          <w:marBottom w:val="160"/>
          <w:divBdr>
            <w:top w:val="none" w:sz="0" w:space="0" w:color="auto"/>
            <w:left w:val="none" w:sz="0" w:space="0" w:color="auto"/>
            <w:bottom w:val="none" w:sz="0" w:space="0" w:color="auto"/>
            <w:right w:val="none" w:sz="0" w:space="0" w:color="auto"/>
          </w:divBdr>
          <w:divsChild>
            <w:div w:id="192572078">
              <w:marLeft w:val="0"/>
              <w:marRight w:val="0"/>
              <w:marTop w:val="0"/>
              <w:marBottom w:val="0"/>
              <w:divBdr>
                <w:top w:val="none" w:sz="0" w:space="0" w:color="auto"/>
                <w:left w:val="none" w:sz="0" w:space="0" w:color="auto"/>
                <w:bottom w:val="none" w:sz="0" w:space="0" w:color="auto"/>
                <w:right w:val="none" w:sz="0" w:space="0" w:color="auto"/>
              </w:divBdr>
              <w:divsChild>
                <w:div w:id="251162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183655">
          <w:marLeft w:val="0"/>
          <w:marRight w:val="0"/>
          <w:marTop w:val="0"/>
          <w:marBottom w:val="0"/>
          <w:divBdr>
            <w:top w:val="none" w:sz="0" w:space="0" w:color="auto"/>
            <w:left w:val="none" w:sz="0" w:space="0" w:color="auto"/>
            <w:bottom w:val="none" w:sz="0" w:space="0" w:color="auto"/>
            <w:right w:val="none" w:sz="0" w:space="0" w:color="auto"/>
          </w:divBdr>
        </w:div>
        <w:div w:id="1000736429">
          <w:marLeft w:val="0"/>
          <w:marRight w:val="0"/>
          <w:marTop w:val="0"/>
          <w:marBottom w:val="160"/>
          <w:divBdr>
            <w:top w:val="none" w:sz="0" w:space="0" w:color="auto"/>
            <w:left w:val="none" w:sz="0" w:space="0" w:color="auto"/>
            <w:bottom w:val="none" w:sz="0" w:space="0" w:color="auto"/>
            <w:right w:val="none" w:sz="0" w:space="0" w:color="auto"/>
          </w:divBdr>
          <w:divsChild>
            <w:div w:id="2003240461">
              <w:marLeft w:val="0"/>
              <w:marRight w:val="0"/>
              <w:marTop w:val="0"/>
              <w:marBottom w:val="0"/>
              <w:divBdr>
                <w:top w:val="none" w:sz="0" w:space="0" w:color="auto"/>
                <w:left w:val="none" w:sz="0" w:space="0" w:color="auto"/>
                <w:bottom w:val="none" w:sz="0" w:space="0" w:color="auto"/>
                <w:right w:val="none" w:sz="0" w:space="0" w:color="auto"/>
              </w:divBdr>
              <w:divsChild>
                <w:div w:id="541554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671203">
          <w:marLeft w:val="0"/>
          <w:marRight w:val="0"/>
          <w:marTop w:val="0"/>
          <w:marBottom w:val="160"/>
          <w:divBdr>
            <w:top w:val="none" w:sz="0" w:space="0" w:color="auto"/>
            <w:left w:val="none" w:sz="0" w:space="0" w:color="auto"/>
            <w:bottom w:val="none" w:sz="0" w:space="0" w:color="auto"/>
            <w:right w:val="none" w:sz="0" w:space="0" w:color="auto"/>
          </w:divBdr>
          <w:divsChild>
            <w:div w:id="79183808">
              <w:marLeft w:val="0"/>
              <w:marRight w:val="0"/>
              <w:marTop w:val="0"/>
              <w:marBottom w:val="0"/>
              <w:divBdr>
                <w:top w:val="none" w:sz="0" w:space="0" w:color="auto"/>
                <w:left w:val="none" w:sz="0" w:space="0" w:color="auto"/>
                <w:bottom w:val="none" w:sz="0" w:space="0" w:color="auto"/>
                <w:right w:val="none" w:sz="0" w:space="0" w:color="auto"/>
              </w:divBdr>
              <w:divsChild>
                <w:div w:id="1951276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9021808">
          <w:marLeft w:val="0"/>
          <w:marRight w:val="0"/>
          <w:marTop w:val="60"/>
          <w:marBottom w:val="0"/>
          <w:divBdr>
            <w:top w:val="none" w:sz="0" w:space="0" w:color="auto"/>
            <w:left w:val="none" w:sz="0" w:space="0" w:color="auto"/>
            <w:bottom w:val="none" w:sz="0" w:space="0" w:color="auto"/>
            <w:right w:val="none" w:sz="0" w:space="0" w:color="auto"/>
          </w:divBdr>
        </w:div>
        <w:div w:id="1014647590">
          <w:marLeft w:val="0"/>
          <w:marRight w:val="0"/>
          <w:marTop w:val="0"/>
          <w:marBottom w:val="160"/>
          <w:divBdr>
            <w:top w:val="none" w:sz="0" w:space="0" w:color="auto"/>
            <w:left w:val="none" w:sz="0" w:space="0" w:color="auto"/>
            <w:bottom w:val="none" w:sz="0" w:space="0" w:color="auto"/>
            <w:right w:val="none" w:sz="0" w:space="0" w:color="auto"/>
          </w:divBdr>
          <w:divsChild>
            <w:div w:id="1749963163">
              <w:marLeft w:val="0"/>
              <w:marRight w:val="0"/>
              <w:marTop w:val="0"/>
              <w:marBottom w:val="0"/>
              <w:divBdr>
                <w:top w:val="none" w:sz="0" w:space="0" w:color="auto"/>
                <w:left w:val="none" w:sz="0" w:space="0" w:color="auto"/>
                <w:bottom w:val="none" w:sz="0" w:space="0" w:color="auto"/>
                <w:right w:val="none" w:sz="0" w:space="0" w:color="auto"/>
              </w:divBdr>
              <w:divsChild>
                <w:div w:id="1065448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110456">
          <w:marLeft w:val="0"/>
          <w:marRight w:val="0"/>
          <w:marTop w:val="60"/>
          <w:marBottom w:val="0"/>
          <w:divBdr>
            <w:top w:val="none" w:sz="0" w:space="0" w:color="auto"/>
            <w:left w:val="none" w:sz="0" w:space="0" w:color="auto"/>
            <w:bottom w:val="none" w:sz="0" w:space="0" w:color="auto"/>
            <w:right w:val="none" w:sz="0" w:space="0" w:color="auto"/>
          </w:divBdr>
        </w:div>
        <w:div w:id="1024750053">
          <w:marLeft w:val="0"/>
          <w:marRight w:val="0"/>
          <w:marTop w:val="0"/>
          <w:marBottom w:val="0"/>
          <w:divBdr>
            <w:top w:val="none" w:sz="0" w:space="0" w:color="auto"/>
            <w:left w:val="none" w:sz="0" w:space="0" w:color="auto"/>
            <w:bottom w:val="none" w:sz="0" w:space="0" w:color="auto"/>
            <w:right w:val="none" w:sz="0" w:space="0" w:color="auto"/>
          </w:divBdr>
        </w:div>
        <w:div w:id="1033070493">
          <w:marLeft w:val="0"/>
          <w:marRight w:val="0"/>
          <w:marTop w:val="0"/>
          <w:marBottom w:val="160"/>
          <w:divBdr>
            <w:top w:val="none" w:sz="0" w:space="0" w:color="auto"/>
            <w:left w:val="none" w:sz="0" w:space="0" w:color="auto"/>
            <w:bottom w:val="none" w:sz="0" w:space="0" w:color="auto"/>
            <w:right w:val="none" w:sz="0" w:space="0" w:color="auto"/>
          </w:divBdr>
          <w:divsChild>
            <w:div w:id="61488314">
              <w:marLeft w:val="0"/>
              <w:marRight w:val="0"/>
              <w:marTop w:val="0"/>
              <w:marBottom w:val="0"/>
              <w:divBdr>
                <w:top w:val="none" w:sz="0" w:space="0" w:color="auto"/>
                <w:left w:val="none" w:sz="0" w:space="0" w:color="auto"/>
                <w:bottom w:val="none" w:sz="0" w:space="0" w:color="auto"/>
                <w:right w:val="none" w:sz="0" w:space="0" w:color="auto"/>
              </w:divBdr>
              <w:divsChild>
                <w:div w:id="1448964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759518">
          <w:marLeft w:val="0"/>
          <w:marRight w:val="0"/>
          <w:marTop w:val="0"/>
          <w:marBottom w:val="160"/>
          <w:divBdr>
            <w:top w:val="none" w:sz="0" w:space="0" w:color="auto"/>
            <w:left w:val="none" w:sz="0" w:space="0" w:color="auto"/>
            <w:bottom w:val="none" w:sz="0" w:space="0" w:color="auto"/>
            <w:right w:val="none" w:sz="0" w:space="0" w:color="auto"/>
          </w:divBdr>
          <w:divsChild>
            <w:div w:id="397476729">
              <w:marLeft w:val="0"/>
              <w:marRight w:val="0"/>
              <w:marTop w:val="0"/>
              <w:marBottom w:val="0"/>
              <w:divBdr>
                <w:top w:val="none" w:sz="0" w:space="0" w:color="auto"/>
                <w:left w:val="none" w:sz="0" w:space="0" w:color="auto"/>
                <w:bottom w:val="none" w:sz="0" w:space="0" w:color="auto"/>
                <w:right w:val="none" w:sz="0" w:space="0" w:color="auto"/>
              </w:divBdr>
              <w:divsChild>
                <w:div w:id="65792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07533">
          <w:marLeft w:val="0"/>
          <w:marRight w:val="0"/>
          <w:marTop w:val="60"/>
          <w:marBottom w:val="0"/>
          <w:divBdr>
            <w:top w:val="none" w:sz="0" w:space="0" w:color="auto"/>
            <w:left w:val="none" w:sz="0" w:space="0" w:color="auto"/>
            <w:bottom w:val="none" w:sz="0" w:space="0" w:color="auto"/>
            <w:right w:val="none" w:sz="0" w:space="0" w:color="auto"/>
          </w:divBdr>
        </w:div>
        <w:div w:id="1088312991">
          <w:marLeft w:val="0"/>
          <w:marRight w:val="0"/>
          <w:marTop w:val="60"/>
          <w:marBottom w:val="0"/>
          <w:divBdr>
            <w:top w:val="none" w:sz="0" w:space="0" w:color="auto"/>
            <w:left w:val="none" w:sz="0" w:space="0" w:color="auto"/>
            <w:bottom w:val="none" w:sz="0" w:space="0" w:color="auto"/>
            <w:right w:val="none" w:sz="0" w:space="0" w:color="auto"/>
          </w:divBdr>
        </w:div>
        <w:div w:id="1090464956">
          <w:marLeft w:val="0"/>
          <w:marRight w:val="0"/>
          <w:marTop w:val="0"/>
          <w:marBottom w:val="160"/>
          <w:divBdr>
            <w:top w:val="none" w:sz="0" w:space="0" w:color="auto"/>
            <w:left w:val="none" w:sz="0" w:space="0" w:color="auto"/>
            <w:bottom w:val="none" w:sz="0" w:space="0" w:color="auto"/>
            <w:right w:val="none" w:sz="0" w:space="0" w:color="auto"/>
          </w:divBdr>
          <w:divsChild>
            <w:div w:id="250046940">
              <w:marLeft w:val="0"/>
              <w:marRight w:val="0"/>
              <w:marTop w:val="0"/>
              <w:marBottom w:val="0"/>
              <w:divBdr>
                <w:top w:val="none" w:sz="0" w:space="0" w:color="auto"/>
                <w:left w:val="none" w:sz="0" w:space="0" w:color="auto"/>
                <w:bottom w:val="none" w:sz="0" w:space="0" w:color="auto"/>
                <w:right w:val="none" w:sz="0" w:space="0" w:color="auto"/>
              </w:divBdr>
              <w:divsChild>
                <w:div w:id="831025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9280135">
          <w:marLeft w:val="0"/>
          <w:marRight w:val="0"/>
          <w:marTop w:val="0"/>
          <w:marBottom w:val="160"/>
          <w:divBdr>
            <w:top w:val="none" w:sz="0" w:space="0" w:color="auto"/>
            <w:left w:val="none" w:sz="0" w:space="0" w:color="auto"/>
            <w:bottom w:val="none" w:sz="0" w:space="0" w:color="auto"/>
            <w:right w:val="none" w:sz="0" w:space="0" w:color="auto"/>
          </w:divBdr>
          <w:divsChild>
            <w:div w:id="470289721">
              <w:marLeft w:val="0"/>
              <w:marRight w:val="0"/>
              <w:marTop w:val="0"/>
              <w:marBottom w:val="0"/>
              <w:divBdr>
                <w:top w:val="none" w:sz="0" w:space="0" w:color="auto"/>
                <w:left w:val="none" w:sz="0" w:space="0" w:color="auto"/>
                <w:bottom w:val="none" w:sz="0" w:space="0" w:color="auto"/>
                <w:right w:val="none" w:sz="0" w:space="0" w:color="auto"/>
              </w:divBdr>
              <w:divsChild>
                <w:div w:id="199325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300004">
          <w:marLeft w:val="0"/>
          <w:marRight w:val="0"/>
          <w:marTop w:val="0"/>
          <w:marBottom w:val="0"/>
          <w:divBdr>
            <w:top w:val="none" w:sz="0" w:space="0" w:color="auto"/>
            <w:left w:val="none" w:sz="0" w:space="0" w:color="auto"/>
            <w:bottom w:val="none" w:sz="0" w:space="0" w:color="auto"/>
            <w:right w:val="none" w:sz="0" w:space="0" w:color="auto"/>
          </w:divBdr>
        </w:div>
        <w:div w:id="1148596713">
          <w:marLeft w:val="0"/>
          <w:marRight w:val="0"/>
          <w:marTop w:val="0"/>
          <w:marBottom w:val="0"/>
          <w:divBdr>
            <w:top w:val="none" w:sz="0" w:space="0" w:color="auto"/>
            <w:left w:val="none" w:sz="0" w:space="0" w:color="auto"/>
            <w:bottom w:val="none" w:sz="0" w:space="0" w:color="auto"/>
            <w:right w:val="none" w:sz="0" w:space="0" w:color="auto"/>
          </w:divBdr>
          <w:divsChild>
            <w:div w:id="1345132417">
              <w:marLeft w:val="0"/>
              <w:marRight w:val="0"/>
              <w:marTop w:val="0"/>
              <w:marBottom w:val="0"/>
              <w:divBdr>
                <w:top w:val="none" w:sz="0" w:space="0" w:color="auto"/>
                <w:left w:val="none" w:sz="0" w:space="0" w:color="auto"/>
                <w:bottom w:val="none" w:sz="0" w:space="0" w:color="auto"/>
                <w:right w:val="none" w:sz="0" w:space="0" w:color="auto"/>
              </w:divBdr>
            </w:div>
          </w:divsChild>
        </w:div>
        <w:div w:id="1148982000">
          <w:marLeft w:val="0"/>
          <w:marRight w:val="0"/>
          <w:marTop w:val="0"/>
          <w:marBottom w:val="160"/>
          <w:divBdr>
            <w:top w:val="none" w:sz="0" w:space="0" w:color="auto"/>
            <w:left w:val="none" w:sz="0" w:space="0" w:color="auto"/>
            <w:bottom w:val="none" w:sz="0" w:space="0" w:color="auto"/>
            <w:right w:val="none" w:sz="0" w:space="0" w:color="auto"/>
          </w:divBdr>
          <w:divsChild>
            <w:div w:id="1623615373">
              <w:marLeft w:val="0"/>
              <w:marRight w:val="0"/>
              <w:marTop w:val="0"/>
              <w:marBottom w:val="0"/>
              <w:divBdr>
                <w:top w:val="none" w:sz="0" w:space="0" w:color="auto"/>
                <w:left w:val="none" w:sz="0" w:space="0" w:color="auto"/>
                <w:bottom w:val="none" w:sz="0" w:space="0" w:color="auto"/>
                <w:right w:val="none" w:sz="0" w:space="0" w:color="auto"/>
              </w:divBdr>
              <w:divsChild>
                <w:div w:id="652173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494088">
          <w:marLeft w:val="0"/>
          <w:marRight w:val="0"/>
          <w:marTop w:val="0"/>
          <w:marBottom w:val="0"/>
          <w:divBdr>
            <w:top w:val="none" w:sz="0" w:space="0" w:color="auto"/>
            <w:left w:val="none" w:sz="0" w:space="0" w:color="auto"/>
            <w:bottom w:val="none" w:sz="0" w:space="0" w:color="auto"/>
            <w:right w:val="none" w:sz="0" w:space="0" w:color="auto"/>
          </w:divBdr>
          <w:divsChild>
            <w:div w:id="413674057">
              <w:marLeft w:val="0"/>
              <w:marRight w:val="0"/>
              <w:marTop w:val="0"/>
              <w:marBottom w:val="0"/>
              <w:divBdr>
                <w:top w:val="none" w:sz="0" w:space="0" w:color="auto"/>
                <w:left w:val="none" w:sz="0" w:space="0" w:color="auto"/>
                <w:bottom w:val="none" w:sz="0" w:space="0" w:color="auto"/>
                <w:right w:val="none" w:sz="0" w:space="0" w:color="auto"/>
              </w:divBdr>
            </w:div>
          </w:divsChild>
        </w:div>
        <w:div w:id="1163427111">
          <w:marLeft w:val="0"/>
          <w:marRight w:val="0"/>
          <w:marTop w:val="0"/>
          <w:marBottom w:val="0"/>
          <w:divBdr>
            <w:top w:val="none" w:sz="0" w:space="0" w:color="auto"/>
            <w:left w:val="none" w:sz="0" w:space="0" w:color="auto"/>
            <w:bottom w:val="none" w:sz="0" w:space="0" w:color="auto"/>
            <w:right w:val="none" w:sz="0" w:space="0" w:color="auto"/>
          </w:divBdr>
          <w:divsChild>
            <w:div w:id="61801274">
              <w:marLeft w:val="0"/>
              <w:marRight w:val="0"/>
              <w:marTop w:val="0"/>
              <w:marBottom w:val="0"/>
              <w:divBdr>
                <w:top w:val="none" w:sz="0" w:space="0" w:color="auto"/>
                <w:left w:val="none" w:sz="0" w:space="0" w:color="auto"/>
                <w:bottom w:val="none" w:sz="0" w:space="0" w:color="auto"/>
                <w:right w:val="none" w:sz="0" w:space="0" w:color="auto"/>
              </w:divBdr>
            </w:div>
          </w:divsChild>
        </w:div>
        <w:div w:id="1182822613">
          <w:marLeft w:val="0"/>
          <w:marRight w:val="0"/>
          <w:marTop w:val="0"/>
          <w:marBottom w:val="160"/>
          <w:divBdr>
            <w:top w:val="none" w:sz="0" w:space="0" w:color="auto"/>
            <w:left w:val="none" w:sz="0" w:space="0" w:color="auto"/>
            <w:bottom w:val="none" w:sz="0" w:space="0" w:color="auto"/>
            <w:right w:val="none" w:sz="0" w:space="0" w:color="auto"/>
          </w:divBdr>
          <w:divsChild>
            <w:div w:id="1489712971">
              <w:marLeft w:val="0"/>
              <w:marRight w:val="0"/>
              <w:marTop w:val="0"/>
              <w:marBottom w:val="0"/>
              <w:divBdr>
                <w:top w:val="none" w:sz="0" w:space="0" w:color="auto"/>
                <w:left w:val="none" w:sz="0" w:space="0" w:color="auto"/>
                <w:bottom w:val="none" w:sz="0" w:space="0" w:color="auto"/>
                <w:right w:val="none" w:sz="0" w:space="0" w:color="auto"/>
              </w:divBdr>
              <w:divsChild>
                <w:div w:id="1835291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5458684">
          <w:marLeft w:val="0"/>
          <w:marRight w:val="0"/>
          <w:marTop w:val="0"/>
          <w:marBottom w:val="0"/>
          <w:divBdr>
            <w:top w:val="none" w:sz="0" w:space="0" w:color="auto"/>
            <w:left w:val="none" w:sz="0" w:space="0" w:color="auto"/>
            <w:bottom w:val="none" w:sz="0" w:space="0" w:color="auto"/>
            <w:right w:val="none" w:sz="0" w:space="0" w:color="auto"/>
          </w:divBdr>
        </w:div>
        <w:div w:id="1199122661">
          <w:marLeft w:val="0"/>
          <w:marRight w:val="0"/>
          <w:marTop w:val="0"/>
          <w:marBottom w:val="0"/>
          <w:divBdr>
            <w:top w:val="none" w:sz="0" w:space="0" w:color="auto"/>
            <w:left w:val="none" w:sz="0" w:space="0" w:color="auto"/>
            <w:bottom w:val="none" w:sz="0" w:space="0" w:color="auto"/>
            <w:right w:val="none" w:sz="0" w:space="0" w:color="auto"/>
          </w:divBdr>
          <w:divsChild>
            <w:div w:id="185296948">
              <w:marLeft w:val="0"/>
              <w:marRight w:val="0"/>
              <w:marTop w:val="0"/>
              <w:marBottom w:val="0"/>
              <w:divBdr>
                <w:top w:val="none" w:sz="0" w:space="0" w:color="auto"/>
                <w:left w:val="none" w:sz="0" w:space="0" w:color="auto"/>
                <w:bottom w:val="none" w:sz="0" w:space="0" w:color="auto"/>
                <w:right w:val="none" w:sz="0" w:space="0" w:color="auto"/>
              </w:divBdr>
            </w:div>
          </w:divsChild>
        </w:div>
        <w:div w:id="1204058473">
          <w:marLeft w:val="0"/>
          <w:marRight w:val="0"/>
          <w:marTop w:val="0"/>
          <w:marBottom w:val="160"/>
          <w:divBdr>
            <w:top w:val="none" w:sz="0" w:space="0" w:color="auto"/>
            <w:left w:val="none" w:sz="0" w:space="0" w:color="auto"/>
            <w:bottom w:val="none" w:sz="0" w:space="0" w:color="auto"/>
            <w:right w:val="none" w:sz="0" w:space="0" w:color="auto"/>
          </w:divBdr>
          <w:divsChild>
            <w:div w:id="2138833578">
              <w:marLeft w:val="0"/>
              <w:marRight w:val="0"/>
              <w:marTop w:val="0"/>
              <w:marBottom w:val="0"/>
              <w:divBdr>
                <w:top w:val="none" w:sz="0" w:space="0" w:color="auto"/>
                <w:left w:val="none" w:sz="0" w:space="0" w:color="auto"/>
                <w:bottom w:val="none" w:sz="0" w:space="0" w:color="auto"/>
                <w:right w:val="none" w:sz="0" w:space="0" w:color="auto"/>
              </w:divBdr>
              <w:divsChild>
                <w:div w:id="1516311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141364">
          <w:marLeft w:val="0"/>
          <w:marRight w:val="0"/>
          <w:marTop w:val="0"/>
          <w:marBottom w:val="0"/>
          <w:divBdr>
            <w:top w:val="none" w:sz="0" w:space="0" w:color="auto"/>
            <w:left w:val="none" w:sz="0" w:space="0" w:color="auto"/>
            <w:bottom w:val="none" w:sz="0" w:space="0" w:color="auto"/>
            <w:right w:val="none" w:sz="0" w:space="0" w:color="auto"/>
          </w:divBdr>
          <w:divsChild>
            <w:div w:id="354119313">
              <w:marLeft w:val="0"/>
              <w:marRight w:val="0"/>
              <w:marTop w:val="0"/>
              <w:marBottom w:val="0"/>
              <w:divBdr>
                <w:top w:val="none" w:sz="0" w:space="0" w:color="auto"/>
                <w:left w:val="none" w:sz="0" w:space="0" w:color="auto"/>
                <w:bottom w:val="none" w:sz="0" w:space="0" w:color="auto"/>
                <w:right w:val="none" w:sz="0" w:space="0" w:color="auto"/>
              </w:divBdr>
            </w:div>
          </w:divsChild>
        </w:div>
        <w:div w:id="1220172551">
          <w:marLeft w:val="0"/>
          <w:marRight w:val="0"/>
          <w:marTop w:val="0"/>
          <w:marBottom w:val="0"/>
          <w:divBdr>
            <w:top w:val="none" w:sz="0" w:space="0" w:color="auto"/>
            <w:left w:val="none" w:sz="0" w:space="0" w:color="auto"/>
            <w:bottom w:val="none" w:sz="0" w:space="0" w:color="auto"/>
            <w:right w:val="none" w:sz="0" w:space="0" w:color="auto"/>
          </w:divBdr>
          <w:divsChild>
            <w:div w:id="1677002260">
              <w:marLeft w:val="0"/>
              <w:marRight w:val="0"/>
              <w:marTop w:val="0"/>
              <w:marBottom w:val="0"/>
              <w:divBdr>
                <w:top w:val="none" w:sz="0" w:space="0" w:color="auto"/>
                <w:left w:val="none" w:sz="0" w:space="0" w:color="auto"/>
                <w:bottom w:val="none" w:sz="0" w:space="0" w:color="auto"/>
                <w:right w:val="none" w:sz="0" w:space="0" w:color="auto"/>
              </w:divBdr>
            </w:div>
          </w:divsChild>
        </w:div>
        <w:div w:id="1220826792">
          <w:marLeft w:val="0"/>
          <w:marRight w:val="0"/>
          <w:marTop w:val="60"/>
          <w:marBottom w:val="0"/>
          <w:divBdr>
            <w:top w:val="none" w:sz="0" w:space="0" w:color="auto"/>
            <w:left w:val="none" w:sz="0" w:space="0" w:color="auto"/>
            <w:bottom w:val="none" w:sz="0" w:space="0" w:color="auto"/>
            <w:right w:val="none" w:sz="0" w:space="0" w:color="auto"/>
          </w:divBdr>
        </w:div>
        <w:div w:id="1232543333">
          <w:marLeft w:val="0"/>
          <w:marRight w:val="0"/>
          <w:marTop w:val="0"/>
          <w:marBottom w:val="0"/>
          <w:divBdr>
            <w:top w:val="none" w:sz="0" w:space="0" w:color="auto"/>
            <w:left w:val="none" w:sz="0" w:space="0" w:color="auto"/>
            <w:bottom w:val="none" w:sz="0" w:space="0" w:color="auto"/>
            <w:right w:val="none" w:sz="0" w:space="0" w:color="auto"/>
          </w:divBdr>
        </w:div>
        <w:div w:id="1234661426">
          <w:marLeft w:val="0"/>
          <w:marRight w:val="0"/>
          <w:marTop w:val="0"/>
          <w:marBottom w:val="0"/>
          <w:divBdr>
            <w:top w:val="none" w:sz="0" w:space="0" w:color="auto"/>
            <w:left w:val="none" w:sz="0" w:space="0" w:color="auto"/>
            <w:bottom w:val="none" w:sz="0" w:space="0" w:color="auto"/>
            <w:right w:val="none" w:sz="0" w:space="0" w:color="auto"/>
          </w:divBdr>
        </w:div>
        <w:div w:id="1236285092">
          <w:marLeft w:val="0"/>
          <w:marRight w:val="0"/>
          <w:marTop w:val="60"/>
          <w:marBottom w:val="0"/>
          <w:divBdr>
            <w:top w:val="none" w:sz="0" w:space="0" w:color="auto"/>
            <w:left w:val="none" w:sz="0" w:space="0" w:color="auto"/>
            <w:bottom w:val="none" w:sz="0" w:space="0" w:color="auto"/>
            <w:right w:val="none" w:sz="0" w:space="0" w:color="auto"/>
          </w:divBdr>
        </w:div>
        <w:div w:id="1255090664">
          <w:marLeft w:val="0"/>
          <w:marRight w:val="0"/>
          <w:marTop w:val="0"/>
          <w:marBottom w:val="0"/>
          <w:divBdr>
            <w:top w:val="none" w:sz="0" w:space="0" w:color="auto"/>
            <w:left w:val="none" w:sz="0" w:space="0" w:color="auto"/>
            <w:bottom w:val="none" w:sz="0" w:space="0" w:color="auto"/>
            <w:right w:val="none" w:sz="0" w:space="0" w:color="auto"/>
          </w:divBdr>
        </w:div>
        <w:div w:id="1257061177">
          <w:marLeft w:val="0"/>
          <w:marRight w:val="0"/>
          <w:marTop w:val="60"/>
          <w:marBottom w:val="0"/>
          <w:divBdr>
            <w:top w:val="none" w:sz="0" w:space="0" w:color="auto"/>
            <w:left w:val="none" w:sz="0" w:space="0" w:color="auto"/>
            <w:bottom w:val="none" w:sz="0" w:space="0" w:color="auto"/>
            <w:right w:val="none" w:sz="0" w:space="0" w:color="auto"/>
          </w:divBdr>
        </w:div>
        <w:div w:id="1262641342">
          <w:marLeft w:val="0"/>
          <w:marRight w:val="0"/>
          <w:marTop w:val="60"/>
          <w:marBottom w:val="0"/>
          <w:divBdr>
            <w:top w:val="none" w:sz="0" w:space="0" w:color="auto"/>
            <w:left w:val="none" w:sz="0" w:space="0" w:color="auto"/>
            <w:bottom w:val="none" w:sz="0" w:space="0" w:color="auto"/>
            <w:right w:val="none" w:sz="0" w:space="0" w:color="auto"/>
          </w:divBdr>
        </w:div>
        <w:div w:id="1270699827">
          <w:marLeft w:val="0"/>
          <w:marRight w:val="0"/>
          <w:marTop w:val="0"/>
          <w:marBottom w:val="160"/>
          <w:divBdr>
            <w:top w:val="none" w:sz="0" w:space="0" w:color="auto"/>
            <w:left w:val="none" w:sz="0" w:space="0" w:color="auto"/>
            <w:bottom w:val="none" w:sz="0" w:space="0" w:color="auto"/>
            <w:right w:val="none" w:sz="0" w:space="0" w:color="auto"/>
          </w:divBdr>
          <w:divsChild>
            <w:div w:id="1227450120">
              <w:marLeft w:val="0"/>
              <w:marRight w:val="0"/>
              <w:marTop w:val="0"/>
              <w:marBottom w:val="0"/>
              <w:divBdr>
                <w:top w:val="none" w:sz="0" w:space="0" w:color="auto"/>
                <w:left w:val="none" w:sz="0" w:space="0" w:color="auto"/>
                <w:bottom w:val="none" w:sz="0" w:space="0" w:color="auto"/>
                <w:right w:val="none" w:sz="0" w:space="0" w:color="auto"/>
              </w:divBdr>
              <w:divsChild>
                <w:div w:id="2040858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2593518">
          <w:marLeft w:val="0"/>
          <w:marRight w:val="0"/>
          <w:marTop w:val="60"/>
          <w:marBottom w:val="0"/>
          <w:divBdr>
            <w:top w:val="none" w:sz="0" w:space="0" w:color="auto"/>
            <w:left w:val="none" w:sz="0" w:space="0" w:color="auto"/>
            <w:bottom w:val="none" w:sz="0" w:space="0" w:color="auto"/>
            <w:right w:val="none" w:sz="0" w:space="0" w:color="auto"/>
          </w:divBdr>
        </w:div>
        <w:div w:id="1283149749">
          <w:marLeft w:val="0"/>
          <w:marRight w:val="0"/>
          <w:marTop w:val="0"/>
          <w:marBottom w:val="0"/>
          <w:divBdr>
            <w:top w:val="none" w:sz="0" w:space="0" w:color="auto"/>
            <w:left w:val="none" w:sz="0" w:space="0" w:color="auto"/>
            <w:bottom w:val="none" w:sz="0" w:space="0" w:color="auto"/>
            <w:right w:val="none" w:sz="0" w:space="0" w:color="auto"/>
          </w:divBdr>
          <w:divsChild>
            <w:div w:id="811870726">
              <w:marLeft w:val="0"/>
              <w:marRight w:val="0"/>
              <w:marTop w:val="0"/>
              <w:marBottom w:val="0"/>
              <w:divBdr>
                <w:top w:val="none" w:sz="0" w:space="0" w:color="auto"/>
                <w:left w:val="none" w:sz="0" w:space="0" w:color="auto"/>
                <w:bottom w:val="none" w:sz="0" w:space="0" w:color="auto"/>
                <w:right w:val="none" w:sz="0" w:space="0" w:color="auto"/>
              </w:divBdr>
            </w:div>
          </w:divsChild>
        </w:div>
        <w:div w:id="1284463695">
          <w:marLeft w:val="0"/>
          <w:marRight w:val="0"/>
          <w:marTop w:val="60"/>
          <w:marBottom w:val="0"/>
          <w:divBdr>
            <w:top w:val="none" w:sz="0" w:space="0" w:color="auto"/>
            <w:left w:val="none" w:sz="0" w:space="0" w:color="auto"/>
            <w:bottom w:val="none" w:sz="0" w:space="0" w:color="auto"/>
            <w:right w:val="none" w:sz="0" w:space="0" w:color="auto"/>
          </w:divBdr>
        </w:div>
        <w:div w:id="1297224274">
          <w:marLeft w:val="0"/>
          <w:marRight w:val="0"/>
          <w:marTop w:val="60"/>
          <w:marBottom w:val="0"/>
          <w:divBdr>
            <w:top w:val="none" w:sz="0" w:space="0" w:color="auto"/>
            <w:left w:val="none" w:sz="0" w:space="0" w:color="auto"/>
            <w:bottom w:val="none" w:sz="0" w:space="0" w:color="auto"/>
            <w:right w:val="none" w:sz="0" w:space="0" w:color="auto"/>
          </w:divBdr>
        </w:div>
        <w:div w:id="1308438255">
          <w:marLeft w:val="0"/>
          <w:marRight w:val="0"/>
          <w:marTop w:val="60"/>
          <w:marBottom w:val="0"/>
          <w:divBdr>
            <w:top w:val="none" w:sz="0" w:space="0" w:color="auto"/>
            <w:left w:val="none" w:sz="0" w:space="0" w:color="auto"/>
            <w:bottom w:val="none" w:sz="0" w:space="0" w:color="auto"/>
            <w:right w:val="none" w:sz="0" w:space="0" w:color="auto"/>
          </w:divBdr>
        </w:div>
        <w:div w:id="1312979317">
          <w:marLeft w:val="0"/>
          <w:marRight w:val="0"/>
          <w:marTop w:val="0"/>
          <w:marBottom w:val="0"/>
          <w:divBdr>
            <w:top w:val="none" w:sz="0" w:space="0" w:color="auto"/>
            <w:left w:val="none" w:sz="0" w:space="0" w:color="auto"/>
            <w:bottom w:val="none" w:sz="0" w:space="0" w:color="auto"/>
            <w:right w:val="none" w:sz="0" w:space="0" w:color="auto"/>
          </w:divBdr>
          <w:divsChild>
            <w:div w:id="686442006">
              <w:marLeft w:val="0"/>
              <w:marRight w:val="0"/>
              <w:marTop w:val="0"/>
              <w:marBottom w:val="0"/>
              <w:divBdr>
                <w:top w:val="none" w:sz="0" w:space="0" w:color="auto"/>
                <w:left w:val="none" w:sz="0" w:space="0" w:color="auto"/>
                <w:bottom w:val="none" w:sz="0" w:space="0" w:color="auto"/>
                <w:right w:val="none" w:sz="0" w:space="0" w:color="auto"/>
              </w:divBdr>
            </w:div>
          </w:divsChild>
        </w:div>
        <w:div w:id="1319729073">
          <w:marLeft w:val="0"/>
          <w:marRight w:val="0"/>
          <w:marTop w:val="0"/>
          <w:marBottom w:val="0"/>
          <w:divBdr>
            <w:top w:val="none" w:sz="0" w:space="0" w:color="auto"/>
            <w:left w:val="none" w:sz="0" w:space="0" w:color="auto"/>
            <w:bottom w:val="none" w:sz="0" w:space="0" w:color="auto"/>
            <w:right w:val="none" w:sz="0" w:space="0" w:color="auto"/>
          </w:divBdr>
          <w:divsChild>
            <w:div w:id="1830487005">
              <w:marLeft w:val="0"/>
              <w:marRight w:val="0"/>
              <w:marTop w:val="0"/>
              <w:marBottom w:val="0"/>
              <w:divBdr>
                <w:top w:val="none" w:sz="0" w:space="0" w:color="auto"/>
                <w:left w:val="none" w:sz="0" w:space="0" w:color="auto"/>
                <w:bottom w:val="none" w:sz="0" w:space="0" w:color="auto"/>
                <w:right w:val="none" w:sz="0" w:space="0" w:color="auto"/>
              </w:divBdr>
            </w:div>
          </w:divsChild>
        </w:div>
        <w:div w:id="1350183875">
          <w:marLeft w:val="0"/>
          <w:marRight w:val="0"/>
          <w:marTop w:val="0"/>
          <w:marBottom w:val="160"/>
          <w:divBdr>
            <w:top w:val="none" w:sz="0" w:space="0" w:color="auto"/>
            <w:left w:val="none" w:sz="0" w:space="0" w:color="auto"/>
            <w:bottom w:val="none" w:sz="0" w:space="0" w:color="auto"/>
            <w:right w:val="none" w:sz="0" w:space="0" w:color="auto"/>
          </w:divBdr>
          <w:divsChild>
            <w:div w:id="1615357588">
              <w:marLeft w:val="0"/>
              <w:marRight w:val="0"/>
              <w:marTop w:val="0"/>
              <w:marBottom w:val="0"/>
              <w:divBdr>
                <w:top w:val="none" w:sz="0" w:space="0" w:color="auto"/>
                <w:left w:val="none" w:sz="0" w:space="0" w:color="auto"/>
                <w:bottom w:val="none" w:sz="0" w:space="0" w:color="auto"/>
                <w:right w:val="none" w:sz="0" w:space="0" w:color="auto"/>
              </w:divBdr>
              <w:divsChild>
                <w:div w:id="732971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103968">
          <w:marLeft w:val="0"/>
          <w:marRight w:val="0"/>
          <w:marTop w:val="0"/>
          <w:marBottom w:val="160"/>
          <w:divBdr>
            <w:top w:val="none" w:sz="0" w:space="0" w:color="auto"/>
            <w:left w:val="none" w:sz="0" w:space="0" w:color="auto"/>
            <w:bottom w:val="none" w:sz="0" w:space="0" w:color="auto"/>
            <w:right w:val="none" w:sz="0" w:space="0" w:color="auto"/>
          </w:divBdr>
          <w:divsChild>
            <w:div w:id="899287253">
              <w:marLeft w:val="0"/>
              <w:marRight w:val="0"/>
              <w:marTop w:val="0"/>
              <w:marBottom w:val="0"/>
              <w:divBdr>
                <w:top w:val="none" w:sz="0" w:space="0" w:color="auto"/>
                <w:left w:val="none" w:sz="0" w:space="0" w:color="auto"/>
                <w:bottom w:val="none" w:sz="0" w:space="0" w:color="auto"/>
                <w:right w:val="none" w:sz="0" w:space="0" w:color="auto"/>
              </w:divBdr>
              <w:divsChild>
                <w:div w:id="1423724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679060">
          <w:marLeft w:val="0"/>
          <w:marRight w:val="0"/>
          <w:marTop w:val="0"/>
          <w:marBottom w:val="0"/>
          <w:divBdr>
            <w:top w:val="none" w:sz="0" w:space="0" w:color="auto"/>
            <w:left w:val="none" w:sz="0" w:space="0" w:color="auto"/>
            <w:bottom w:val="none" w:sz="0" w:space="0" w:color="auto"/>
            <w:right w:val="none" w:sz="0" w:space="0" w:color="auto"/>
          </w:divBdr>
          <w:divsChild>
            <w:div w:id="595867707">
              <w:marLeft w:val="0"/>
              <w:marRight w:val="0"/>
              <w:marTop w:val="0"/>
              <w:marBottom w:val="0"/>
              <w:divBdr>
                <w:top w:val="none" w:sz="0" w:space="0" w:color="auto"/>
                <w:left w:val="none" w:sz="0" w:space="0" w:color="auto"/>
                <w:bottom w:val="none" w:sz="0" w:space="0" w:color="auto"/>
                <w:right w:val="none" w:sz="0" w:space="0" w:color="auto"/>
              </w:divBdr>
            </w:div>
          </w:divsChild>
        </w:div>
        <w:div w:id="1370648422">
          <w:marLeft w:val="0"/>
          <w:marRight w:val="0"/>
          <w:marTop w:val="0"/>
          <w:marBottom w:val="0"/>
          <w:divBdr>
            <w:top w:val="none" w:sz="0" w:space="0" w:color="auto"/>
            <w:left w:val="none" w:sz="0" w:space="0" w:color="auto"/>
            <w:bottom w:val="none" w:sz="0" w:space="0" w:color="auto"/>
            <w:right w:val="none" w:sz="0" w:space="0" w:color="auto"/>
          </w:divBdr>
          <w:divsChild>
            <w:div w:id="1165046359">
              <w:marLeft w:val="0"/>
              <w:marRight w:val="0"/>
              <w:marTop w:val="0"/>
              <w:marBottom w:val="0"/>
              <w:divBdr>
                <w:top w:val="none" w:sz="0" w:space="0" w:color="auto"/>
                <w:left w:val="none" w:sz="0" w:space="0" w:color="auto"/>
                <w:bottom w:val="none" w:sz="0" w:space="0" w:color="auto"/>
                <w:right w:val="none" w:sz="0" w:space="0" w:color="auto"/>
              </w:divBdr>
            </w:div>
          </w:divsChild>
        </w:div>
        <w:div w:id="1371538720">
          <w:marLeft w:val="0"/>
          <w:marRight w:val="0"/>
          <w:marTop w:val="0"/>
          <w:marBottom w:val="0"/>
          <w:divBdr>
            <w:top w:val="none" w:sz="0" w:space="0" w:color="auto"/>
            <w:left w:val="none" w:sz="0" w:space="0" w:color="auto"/>
            <w:bottom w:val="none" w:sz="0" w:space="0" w:color="auto"/>
            <w:right w:val="none" w:sz="0" w:space="0" w:color="auto"/>
          </w:divBdr>
          <w:divsChild>
            <w:div w:id="1812475489">
              <w:marLeft w:val="0"/>
              <w:marRight w:val="0"/>
              <w:marTop w:val="0"/>
              <w:marBottom w:val="0"/>
              <w:divBdr>
                <w:top w:val="none" w:sz="0" w:space="0" w:color="auto"/>
                <w:left w:val="none" w:sz="0" w:space="0" w:color="auto"/>
                <w:bottom w:val="none" w:sz="0" w:space="0" w:color="auto"/>
                <w:right w:val="none" w:sz="0" w:space="0" w:color="auto"/>
              </w:divBdr>
              <w:divsChild>
                <w:div w:id="16561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1469">
          <w:marLeft w:val="0"/>
          <w:marRight w:val="0"/>
          <w:marTop w:val="0"/>
          <w:marBottom w:val="0"/>
          <w:divBdr>
            <w:top w:val="none" w:sz="0" w:space="0" w:color="auto"/>
            <w:left w:val="none" w:sz="0" w:space="0" w:color="auto"/>
            <w:bottom w:val="none" w:sz="0" w:space="0" w:color="auto"/>
            <w:right w:val="none" w:sz="0" w:space="0" w:color="auto"/>
          </w:divBdr>
          <w:divsChild>
            <w:div w:id="662050646">
              <w:marLeft w:val="0"/>
              <w:marRight w:val="0"/>
              <w:marTop w:val="0"/>
              <w:marBottom w:val="0"/>
              <w:divBdr>
                <w:top w:val="none" w:sz="0" w:space="0" w:color="auto"/>
                <w:left w:val="none" w:sz="0" w:space="0" w:color="auto"/>
                <w:bottom w:val="none" w:sz="0" w:space="0" w:color="auto"/>
                <w:right w:val="none" w:sz="0" w:space="0" w:color="auto"/>
              </w:divBdr>
            </w:div>
          </w:divsChild>
        </w:div>
        <w:div w:id="1390810593">
          <w:marLeft w:val="0"/>
          <w:marRight w:val="0"/>
          <w:marTop w:val="0"/>
          <w:marBottom w:val="0"/>
          <w:divBdr>
            <w:top w:val="none" w:sz="0" w:space="0" w:color="auto"/>
            <w:left w:val="none" w:sz="0" w:space="0" w:color="auto"/>
            <w:bottom w:val="none" w:sz="0" w:space="0" w:color="auto"/>
            <w:right w:val="none" w:sz="0" w:space="0" w:color="auto"/>
          </w:divBdr>
          <w:divsChild>
            <w:div w:id="2093962925">
              <w:marLeft w:val="0"/>
              <w:marRight w:val="0"/>
              <w:marTop w:val="0"/>
              <w:marBottom w:val="0"/>
              <w:divBdr>
                <w:top w:val="none" w:sz="0" w:space="0" w:color="auto"/>
                <w:left w:val="none" w:sz="0" w:space="0" w:color="auto"/>
                <w:bottom w:val="none" w:sz="0" w:space="0" w:color="auto"/>
                <w:right w:val="none" w:sz="0" w:space="0" w:color="auto"/>
              </w:divBdr>
            </w:div>
          </w:divsChild>
        </w:div>
        <w:div w:id="1391922180">
          <w:marLeft w:val="0"/>
          <w:marRight w:val="0"/>
          <w:marTop w:val="60"/>
          <w:marBottom w:val="0"/>
          <w:divBdr>
            <w:top w:val="none" w:sz="0" w:space="0" w:color="auto"/>
            <w:left w:val="none" w:sz="0" w:space="0" w:color="auto"/>
            <w:bottom w:val="none" w:sz="0" w:space="0" w:color="auto"/>
            <w:right w:val="none" w:sz="0" w:space="0" w:color="auto"/>
          </w:divBdr>
        </w:div>
        <w:div w:id="1393503049">
          <w:marLeft w:val="0"/>
          <w:marRight w:val="0"/>
          <w:marTop w:val="60"/>
          <w:marBottom w:val="0"/>
          <w:divBdr>
            <w:top w:val="none" w:sz="0" w:space="0" w:color="auto"/>
            <w:left w:val="none" w:sz="0" w:space="0" w:color="auto"/>
            <w:bottom w:val="none" w:sz="0" w:space="0" w:color="auto"/>
            <w:right w:val="none" w:sz="0" w:space="0" w:color="auto"/>
          </w:divBdr>
        </w:div>
        <w:div w:id="1398086882">
          <w:marLeft w:val="0"/>
          <w:marRight w:val="0"/>
          <w:marTop w:val="0"/>
          <w:marBottom w:val="0"/>
          <w:divBdr>
            <w:top w:val="none" w:sz="0" w:space="0" w:color="auto"/>
            <w:left w:val="none" w:sz="0" w:space="0" w:color="auto"/>
            <w:bottom w:val="none" w:sz="0" w:space="0" w:color="auto"/>
            <w:right w:val="none" w:sz="0" w:space="0" w:color="auto"/>
          </w:divBdr>
          <w:divsChild>
            <w:div w:id="473644022">
              <w:marLeft w:val="0"/>
              <w:marRight w:val="0"/>
              <w:marTop w:val="0"/>
              <w:marBottom w:val="0"/>
              <w:divBdr>
                <w:top w:val="none" w:sz="0" w:space="0" w:color="auto"/>
                <w:left w:val="none" w:sz="0" w:space="0" w:color="auto"/>
                <w:bottom w:val="none" w:sz="0" w:space="0" w:color="auto"/>
                <w:right w:val="none" w:sz="0" w:space="0" w:color="auto"/>
              </w:divBdr>
            </w:div>
          </w:divsChild>
        </w:div>
        <w:div w:id="1408528891">
          <w:marLeft w:val="0"/>
          <w:marRight w:val="0"/>
          <w:marTop w:val="0"/>
          <w:marBottom w:val="160"/>
          <w:divBdr>
            <w:top w:val="none" w:sz="0" w:space="0" w:color="auto"/>
            <w:left w:val="none" w:sz="0" w:space="0" w:color="auto"/>
            <w:bottom w:val="none" w:sz="0" w:space="0" w:color="auto"/>
            <w:right w:val="none" w:sz="0" w:space="0" w:color="auto"/>
          </w:divBdr>
          <w:divsChild>
            <w:div w:id="887649774">
              <w:marLeft w:val="0"/>
              <w:marRight w:val="0"/>
              <w:marTop w:val="0"/>
              <w:marBottom w:val="0"/>
              <w:divBdr>
                <w:top w:val="none" w:sz="0" w:space="0" w:color="auto"/>
                <w:left w:val="none" w:sz="0" w:space="0" w:color="auto"/>
                <w:bottom w:val="none" w:sz="0" w:space="0" w:color="auto"/>
                <w:right w:val="none" w:sz="0" w:space="0" w:color="auto"/>
              </w:divBdr>
              <w:divsChild>
                <w:div w:id="253242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069153">
          <w:marLeft w:val="0"/>
          <w:marRight w:val="0"/>
          <w:marTop w:val="0"/>
          <w:marBottom w:val="0"/>
          <w:divBdr>
            <w:top w:val="none" w:sz="0" w:space="0" w:color="auto"/>
            <w:left w:val="none" w:sz="0" w:space="0" w:color="auto"/>
            <w:bottom w:val="none" w:sz="0" w:space="0" w:color="auto"/>
            <w:right w:val="none" w:sz="0" w:space="0" w:color="auto"/>
          </w:divBdr>
        </w:div>
        <w:div w:id="1423336211">
          <w:marLeft w:val="0"/>
          <w:marRight w:val="0"/>
          <w:marTop w:val="60"/>
          <w:marBottom w:val="0"/>
          <w:divBdr>
            <w:top w:val="none" w:sz="0" w:space="0" w:color="auto"/>
            <w:left w:val="none" w:sz="0" w:space="0" w:color="auto"/>
            <w:bottom w:val="none" w:sz="0" w:space="0" w:color="auto"/>
            <w:right w:val="none" w:sz="0" w:space="0" w:color="auto"/>
          </w:divBdr>
        </w:div>
        <w:div w:id="1430083358">
          <w:marLeft w:val="0"/>
          <w:marRight w:val="0"/>
          <w:marTop w:val="60"/>
          <w:marBottom w:val="0"/>
          <w:divBdr>
            <w:top w:val="none" w:sz="0" w:space="0" w:color="auto"/>
            <w:left w:val="none" w:sz="0" w:space="0" w:color="auto"/>
            <w:bottom w:val="none" w:sz="0" w:space="0" w:color="auto"/>
            <w:right w:val="none" w:sz="0" w:space="0" w:color="auto"/>
          </w:divBdr>
        </w:div>
        <w:div w:id="1455521039">
          <w:marLeft w:val="0"/>
          <w:marRight w:val="0"/>
          <w:marTop w:val="0"/>
          <w:marBottom w:val="160"/>
          <w:divBdr>
            <w:top w:val="none" w:sz="0" w:space="0" w:color="auto"/>
            <w:left w:val="none" w:sz="0" w:space="0" w:color="auto"/>
            <w:bottom w:val="none" w:sz="0" w:space="0" w:color="auto"/>
            <w:right w:val="none" w:sz="0" w:space="0" w:color="auto"/>
          </w:divBdr>
          <w:divsChild>
            <w:div w:id="1790513589">
              <w:marLeft w:val="0"/>
              <w:marRight w:val="0"/>
              <w:marTop w:val="0"/>
              <w:marBottom w:val="0"/>
              <w:divBdr>
                <w:top w:val="none" w:sz="0" w:space="0" w:color="auto"/>
                <w:left w:val="none" w:sz="0" w:space="0" w:color="auto"/>
                <w:bottom w:val="none" w:sz="0" w:space="0" w:color="auto"/>
                <w:right w:val="none" w:sz="0" w:space="0" w:color="auto"/>
              </w:divBdr>
              <w:divsChild>
                <w:div w:id="155195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645719">
          <w:marLeft w:val="0"/>
          <w:marRight w:val="0"/>
          <w:marTop w:val="60"/>
          <w:marBottom w:val="0"/>
          <w:divBdr>
            <w:top w:val="none" w:sz="0" w:space="0" w:color="auto"/>
            <w:left w:val="none" w:sz="0" w:space="0" w:color="auto"/>
            <w:bottom w:val="none" w:sz="0" w:space="0" w:color="auto"/>
            <w:right w:val="none" w:sz="0" w:space="0" w:color="auto"/>
          </w:divBdr>
        </w:div>
        <w:div w:id="1463234299">
          <w:marLeft w:val="0"/>
          <w:marRight w:val="0"/>
          <w:marTop w:val="0"/>
          <w:marBottom w:val="0"/>
          <w:divBdr>
            <w:top w:val="none" w:sz="0" w:space="0" w:color="auto"/>
            <w:left w:val="none" w:sz="0" w:space="0" w:color="auto"/>
            <w:bottom w:val="none" w:sz="0" w:space="0" w:color="auto"/>
            <w:right w:val="none" w:sz="0" w:space="0" w:color="auto"/>
          </w:divBdr>
        </w:div>
        <w:div w:id="1467166923">
          <w:marLeft w:val="0"/>
          <w:marRight w:val="0"/>
          <w:marTop w:val="60"/>
          <w:marBottom w:val="0"/>
          <w:divBdr>
            <w:top w:val="none" w:sz="0" w:space="0" w:color="auto"/>
            <w:left w:val="none" w:sz="0" w:space="0" w:color="auto"/>
            <w:bottom w:val="none" w:sz="0" w:space="0" w:color="auto"/>
            <w:right w:val="none" w:sz="0" w:space="0" w:color="auto"/>
          </w:divBdr>
        </w:div>
        <w:div w:id="1468357620">
          <w:marLeft w:val="0"/>
          <w:marRight w:val="0"/>
          <w:marTop w:val="0"/>
          <w:marBottom w:val="0"/>
          <w:divBdr>
            <w:top w:val="none" w:sz="0" w:space="0" w:color="auto"/>
            <w:left w:val="none" w:sz="0" w:space="0" w:color="auto"/>
            <w:bottom w:val="none" w:sz="0" w:space="0" w:color="auto"/>
            <w:right w:val="none" w:sz="0" w:space="0" w:color="auto"/>
          </w:divBdr>
          <w:divsChild>
            <w:div w:id="676159023">
              <w:marLeft w:val="0"/>
              <w:marRight w:val="0"/>
              <w:marTop w:val="0"/>
              <w:marBottom w:val="0"/>
              <w:divBdr>
                <w:top w:val="none" w:sz="0" w:space="0" w:color="auto"/>
                <w:left w:val="none" w:sz="0" w:space="0" w:color="auto"/>
                <w:bottom w:val="none" w:sz="0" w:space="0" w:color="auto"/>
                <w:right w:val="none" w:sz="0" w:space="0" w:color="auto"/>
              </w:divBdr>
            </w:div>
          </w:divsChild>
        </w:div>
        <w:div w:id="1476406803">
          <w:marLeft w:val="0"/>
          <w:marRight w:val="0"/>
          <w:marTop w:val="0"/>
          <w:marBottom w:val="0"/>
          <w:divBdr>
            <w:top w:val="none" w:sz="0" w:space="0" w:color="auto"/>
            <w:left w:val="none" w:sz="0" w:space="0" w:color="auto"/>
            <w:bottom w:val="none" w:sz="0" w:space="0" w:color="auto"/>
            <w:right w:val="none" w:sz="0" w:space="0" w:color="auto"/>
          </w:divBdr>
          <w:divsChild>
            <w:div w:id="711417575">
              <w:marLeft w:val="0"/>
              <w:marRight w:val="0"/>
              <w:marTop w:val="0"/>
              <w:marBottom w:val="0"/>
              <w:divBdr>
                <w:top w:val="none" w:sz="0" w:space="0" w:color="auto"/>
                <w:left w:val="none" w:sz="0" w:space="0" w:color="auto"/>
                <w:bottom w:val="none" w:sz="0" w:space="0" w:color="auto"/>
                <w:right w:val="none" w:sz="0" w:space="0" w:color="auto"/>
              </w:divBdr>
            </w:div>
          </w:divsChild>
        </w:div>
        <w:div w:id="1482040641">
          <w:marLeft w:val="0"/>
          <w:marRight w:val="0"/>
          <w:marTop w:val="0"/>
          <w:marBottom w:val="160"/>
          <w:divBdr>
            <w:top w:val="none" w:sz="0" w:space="0" w:color="auto"/>
            <w:left w:val="none" w:sz="0" w:space="0" w:color="auto"/>
            <w:bottom w:val="none" w:sz="0" w:space="0" w:color="auto"/>
            <w:right w:val="none" w:sz="0" w:space="0" w:color="auto"/>
          </w:divBdr>
          <w:divsChild>
            <w:div w:id="917136507">
              <w:marLeft w:val="0"/>
              <w:marRight w:val="0"/>
              <w:marTop w:val="0"/>
              <w:marBottom w:val="0"/>
              <w:divBdr>
                <w:top w:val="none" w:sz="0" w:space="0" w:color="auto"/>
                <w:left w:val="none" w:sz="0" w:space="0" w:color="auto"/>
                <w:bottom w:val="none" w:sz="0" w:space="0" w:color="auto"/>
                <w:right w:val="none" w:sz="0" w:space="0" w:color="auto"/>
              </w:divBdr>
              <w:divsChild>
                <w:div w:id="120948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649405">
          <w:marLeft w:val="0"/>
          <w:marRight w:val="0"/>
          <w:marTop w:val="0"/>
          <w:marBottom w:val="160"/>
          <w:divBdr>
            <w:top w:val="none" w:sz="0" w:space="0" w:color="auto"/>
            <w:left w:val="none" w:sz="0" w:space="0" w:color="auto"/>
            <w:bottom w:val="none" w:sz="0" w:space="0" w:color="auto"/>
            <w:right w:val="none" w:sz="0" w:space="0" w:color="auto"/>
          </w:divBdr>
          <w:divsChild>
            <w:div w:id="1453280707">
              <w:marLeft w:val="0"/>
              <w:marRight w:val="0"/>
              <w:marTop w:val="0"/>
              <w:marBottom w:val="0"/>
              <w:divBdr>
                <w:top w:val="none" w:sz="0" w:space="0" w:color="auto"/>
                <w:left w:val="none" w:sz="0" w:space="0" w:color="auto"/>
                <w:bottom w:val="none" w:sz="0" w:space="0" w:color="auto"/>
                <w:right w:val="none" w:sz="0" w:space="0" w:color="auto"/>
              </w:divBdr>
              <w:divsChild>
                <w:div w:id="841968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816715">
          <w:marLeft w:val="0"/>
          <w:marRight w:val="0"/>
          <w:marTop w:val="60"/>
          <w:marBottom w:val="0"/>
          <w:divBdr>
            <w:top w:val="none" w:sz="0" w:space="0" w:color="auto"/>
            <w:left w:val="none" w:sz="0" w:space="0" w:color="auto"/>
            <w:bottom w:val="none" w:sz="0" w:space="0" w:color="auto"/>
            <w:right w:val="none" w:sz="0" w:space="0" w:color="auto"/>
          </w:divBdr>
        </w:div>
        <w:div w:id="1501578784">
          <w:marLeft w:val="0"/>
          <w:marRight w:val="0"/>
          <w:marTop w:val="0"/>
          <w:marBottom w:val="0"/>
          <w:divBdr>
            <w:top w:val="none" w:sz="0" w:space="0" w:color="auto"/>
            <w:left w:val="none" w:sz="0" w:space="0" w:color="auto"/>
            <w:bottom w:val="none" w:sz="0" w:space="0" w:color="auto"/>
            <w:right w:val="none" w:sz="0" w:space="0" w:color="auto"/>
          </w:divBdr>
        </w:div>
        <w:div w:id="1504857216">
          <w:marLeft w:val="0"/>
          <w:marRight w:val="0"/>
          <w:marTop w:val="0"/>
          <w:marBottom w:val="160"/>
          <w:divBdr>
            <w:top w:val="none" w:sz="0" w:space="0" w:color="auto"/>
            <w:left w:val="none" w:sz="0" w:space="0" w:color="auto"/>
            <w:bottom w:val="none" w:sz="0" w:space="0" w:color="auto"/>
            <w:right w:val="none" w:sz="0" w:space="0" w:color="auto"/>
          </w:divBdr>
          <w:divsChild>
            <w:div w:id="1550991804">
              <w:marLeft w:val="0"/>
              <w:marRight w:val="0"/>
              <w:marTop w:val="0"/>
              <w:marBottom w:val="0"/>
              <w:divBdr>
                <w:top w:val="none" w:sz="0" w:space="0" w:color="auto"/>
                <w:left w:val="none" w:sz="0" w:space="0" w:color="auto"/>
                <w:bottom w:val="none" w:sz="0" w:space="0" w:color="auto"/>
                <w:right w:val="none" w:sz="0" w:space="0" w:color="auto"/>
              </w:divBdr>
              <w:divsChild>
                <w:div w:id="1126585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673981">
          <w:marLeft w:val="0"/>
          <w:marRight w:val="0"/>
          <w:marTop w:val="0"/>
          <w:marBottom w:val="0"/>
          <w:divBdr>
            <w:top w:val="none" w:sz="0" w:space="0" w:color="auto"/>
            <w:left w:val="none" w:sz="0" w:space="0" w:color="auto"/>
            <w:bottom w:val="none" w:sz="0" w:space="0" w:color="auto"/>
            <w:right w:val="none" w:sz="0" w:space="0" w:color="auto"/>
          </w:divBdr>
          <w:divsChild>
            <w:div w:id="738677655">
              <w:marLeft w:val="0"/>
              <w:marRight w:val="0"/>
              <w:marTop w:val="0"/>
              <w:marBottom w:val="0"/>
              <w:divBdr>
                <w:top w:val="none" w:sz="0" w:space="0" w:color="auto"/>
                <w:left w:val="none" w:sz="0" w:space="0" w:color="auto"/>
                <w:bottom w:val="none" w:sz="0" w:space="0" w:color="auto"/>
                <w:right w:val="none" w:sz="0" w:space="0" w:color="auto"/>
              </w:divBdr>
            </w:div>
          </w:divsChild>
        </w:div>
        <w:div w:id="1559782334">
          <w:marLeft w:val="0"/>
          <w:marRight w:val="0"/>
          <w:marTop w:val="0"/>
          <w:marBottom w:val="0"/>
          <w:divBdr>
            <w:top w:val="none" w:sz="0" w:space="0" w:color="auto"/>
            <w:left w:val="none" w:sz="0" w:space="0" w:color="auto"/>
            <w:bottom w:val="none" w:sz="0" w:space="0" w:color="auto"/>
            <w:right w:val="none" w:sz="0" w:space="0" w:color="auto"/>
          </w:divBdr>
        </w:div>
        <w:div w:id="1578201030">
          <w:marLeft w:val="0"/>
          <w:marRight w:val="0"/>
          <w:marTop w:val="60"/>
          <w:marBottom w:val="0"/>
          <w:divBdr>
            <w:top w:val="none" w:sz="0" w:space="0" w:color="auto"/>
            <w:left w:val="none" w:sz="0" w:space="0" w:color="auto"/>
            <w:bottom w:val="none" w:sz="0" w:space="0" w:color="auto"/>
            <w:right w:val="none" w:sz="0" w:space="0" w:color="auto"/>
          </w:divBdr>
        </w:div>
        <w:div w:id="1584028265">
          <w:marLeft w:val="0"/>
          <w:marRight w:val="0"/>
          <w:marTop w:val="0"/>
          <w:marBottom w:val="0"/>
          <w:divBdr>
            <w:top w:val="none" w:sz="0" w:space="0" w:color="auto"/>
            <w:left w:val="none" w:sz="0" w:space="0" w:color="auto"/>
            <w:bottom w:val="none" w:sz="0" w:space="0" w:color="auto"/>
            <w:right w:val="none" w:sz="0" w:space="0" w:color="auto"/>
          </w:divBdr>
          <w:divsChild>
            <w:div w:id="659701660">
              <w:marLeft w:val="0"/>
              <w:marRight w:val="0"/>
              <w:marTop w:val="0"/>
              <w:marBottom w:val="0"/>
              <w:divBdr>
                <w:top w:val="none" w:sz="0" w:space="0" w:color="auto"/>
                <w:left w:val="none" w:sz="0" w:space="0" w:color="auto"/>
                <w:bottom w:val="none" w:sz="0" w:space="0" w:color="auto"/>
                <w:right w:val="none" w:sz="0" w:space="0" w:color="auto"/>
              </w:divBdr>
            </w:div>
          </w:divsChild>
        </w:div>
        <w:div w:id="1591890011">
          <w:marLeft w:val="0"/>
          <w:marRight w:val="0"/>
          <w:marTop w:val="0"/>
          <w:marBottom w:val="160"/>
          <w:divBdr>
            <w:top w:val="none" w:sz="0" w:space="0" w:color="auto"/>
            <w:left w:val="none" w:sz="0" w:space="0" w:color="auto"/>
            <w:bottom w:val="none" w:sz="0" w:space="0" w:color="auto"/>
            <w:right w:val="none" w:sz="0" w:space="0" w:color="auto"/>
          </w:divBdr>
          <w:divsChild>
            <w:div w:id="258834010">
              <w:marLeft w:val="0"/>
              <w:marRight w:val="0"/>
              <w:marTop w:val="0"/>
              <w:marBottom w:val="0"/>
              <w:divBdr>
                <w:top w:val="none" w:sz="0" w:space="0" w:color="auto"/>
                <w:left w:val="none" w:sz="0" w:space="0" w:color="auto"/>
                <w:bottom w:val="none" w:sz="0" w:space="0" w:color="auto"/>
                <w:right w:val="none" w:sz="0" w:space="0" w:color="auto"/>
              </w:divBdr>
              <w:divsChild>
                <w:div w:id="1502505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202640">
          <w:marLeft w:val="0"/>
          <w:marRight w:val="0"/>
          <w:marTop w:val="0"/>
          <w:marBottom w:val="0"/>
          <w:divBdr>
            <w:top w:val="none" w:sz="0" w:space="0" w:color="auto"/>
            <w:left w:val="none" w:sz="0" w:space="0" w:color="auto"/>
            <w:bottom w:val="none" w:sz="0" w:space="0" w:color="auto"/>
            <w:right w:val="none" w:sz="0" w:space="0" w:color="auto"/>
          </w:divBdr>
          <w:divsChild>
            <w:div w:id="1658145866">
              <w:marLeft w:val="0"/>
              <w:marRight w:val="0"/>
              <w:marTop w:val="0"/>
              <w:marBottom w:val="0"/>
              <w:divBdr>
                <w:top w:val="none" w:sz="0" w:space="0" w:color="auto"/>
                <w:left w:val="none" w:sz="0" w:space="0" w:color="auto"/>
                <w:bottom w:val="none" w:sz="0" w:space="0" w:color="auto"/>
                <w:right w:val="none" w:sz="0" w:space="0" w:color="auto"/>
              </w:divBdr>
            </w:div>
          </w:divsChild>
        </w:div>
        <w:div w:id="1598178015">
          <w:marLeft w:val="0"/>
          <w:marRight w:val="0"/>
          <w:marTop w:val="0"/>
          <w:marBottom w:val="160"/>
          <w:divBdr>
            <w:top w:val="none" w:sz="0" w:space="0" w:color="auto"/>
            <w:left w:val="none" w:sz="0" w:space="0" w:color="auto"/>
            <w:bottom w:val="none" w:sz="0" w:space="0" w:color="auto"/>
            <w:right w:val="none" w:sz="0" w:space="0" w:color="auto"/>
          </w:divBdr>
          <w:divsChild>
            <w:div w:id="1849296121">
              <w:marLeft w:val="0"/>
              <w:marRight w:val="0"/>
              <w:marTop w:val="0"/>
              <w:marBottom w:val="0"/>
              <w:divBdr>
                <w:top w:val="none" w:sz="0" w:space="0" w:color="auto"/>
                <w:left w:val="none" w:sz="0" w:space="0" w:color="auto"/>
                <w:bottom w:val="none" w:sz="0" w:space="0" w:color="auto"/>
                <w:right w:val="none" w:sz="0" w:space="0" w:color="auto"/>
              </w:divBdr>
              <w:divsChild>
                <w:div w:id="480580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631344">
          <w:marLeft w:val="0"/>
          <w:marRight w:val="0"/>
          <w:marTop w:val="0"/>
          <w:marBottom w:val="0"/>
          <w:divBdr>
            <w:top w:val="none" w:sz="0" w:space="0" w:color="auto"/>
            <w:left w:val="none" w:sz="0" w:space="0" w:color="auto"/>
            <w:bottom w:val="none" w:sz="0" w:space="0" w:color="auto"/>
            <w:right w:val="none" w:sz="0" w:space="0" w:color="auto"/>
          </w:divBdr>
          <w:divsChild>
            <w:div w:id="1878466748">
              <w:marLeft w:val="0"/>
              <w:marRight w:val="0"/>
              <w:marTop w:val="0"/>
              <w:marBottom w:val="0"/>
              <w:divBdr>
                <w:top w:val="none" w:sz="0" w:space="0" w:color="auto"/>
                <w:left w:val="none" w:sz="0" w:space="0" w:color="auto"/>
                <w:bottom w:val="none" w:sz="0" w:space="0" w:color="auto"/>
                <w:right w:val="none" w:sz="0" w:space="0" w:color="auto"/>
              </w:divBdr>
            </w:div>
          </w:divsChild>
        </w:div>
        <w:div w:id="1611233545">
          <w:marLeft w:val="0"/>
          <w:marRight w:val="0"/>
          <w:marTop w:val="60"/>
          <w:marBottom w:val="0"/>
          <w:divBdr>
            <w:top w:val="none" w:sz="0" w:space="0" w:color="auto"/>
            <w:left w:val="none" w:sz="0" w:space="0" w:color="auto"/>
            <w:bottom w:val="none" w:sz="0" w:space="0" w:color="auto"/>
            <w:right w:val="none" w:sz="0" w:space="0" w:color="auto"/>
          </w:divBdr>
        </w:div>
        <w:div w:id="1616642290">
          <w:marLeft w:val="0"/>
          <w:marRight w:val="0"/>
          <w:marTop w:val="0"/>
          <w:marBottom w:val="0"/>
          <w:divBdr>
            <w:top w:val="none" w:sz="0" w:space="0" w:color="auto"/>
            <w:left w:val="none" w:sz="0" w:space="0" w:color="auto"/>
            <w:bottom w:val="none" w:sz="0" w:space="0" w:color="auto"/>
            <w:right w:val="none" w:sz="0" w:space="0" w:color="auto"/>
          </w:divBdr>
          <w:divsChild>
            <w:div w:id="1817606598">
              <w:marLeft w:val="0"/>
              <w:marRight w:val="0"/>
              <w:marTop w:val="0"/>
              <w:marBottom w:val="0"/>
              <w:divBdr>
                <w:top w:val="none" w:sz="0" w:space="0" w:color="auto"/>
                <w:left w:val="none" w:sz="0" w:space="0" w:color="auto"/>
                <w:bottom w:val="none" w:sz="0" w:space="0" w:color="auto"/>
                <w:right w:val="none" w:sz="0" w:space="0" w:color="auto"/>
              </w:divBdr>
            </w:div>
          </w:divsChild>
        </w:div>
        <w:div w:id="1617983433">
          <w:marLeft w:val="0"/>
          <w:marRight w:val="0"/>
          <w:marTop w:val="60"/>
          <w:marBottom w:val="0"/>
          <w:divBdr>
            <w:top w:val="none" w:sz="0" w:space="0" w:color="auto"/>
            <w:left w:val="none" w:sz="0" w:space="0" w:color="auto"/>
            <w:bottom w:val="none" w:sz="0" w:space="0" w:color="auto"/>
            <w:right w:val="none" w:sz="0" w:space="0" w:color="auto"/>
          </w:divBdr>
        </w:div>
        <w:div w:id="1618026885">
          <w:marLeft w:val="0"/>
          <w:marRight w:val="0"/>
          <w:marTop w:val="0"/>
          <w:marBottom w:val="0"/>
          <w:divBdr>
            <w:top w:val="none" w:sz="0" w:space="0" w:color="auto"/>
            <w:left w:val="none" w:sz="0" w:space="0" w:color="auto"/>
            <w:bottom w:val="none" w:sz="0" w:space="0" w:color="auto"/>
            <w:right w:val="none" w:sz="0" w:space="0" w:color="auto"/>
          </w:divBdr>
        </w:div>
        <w:div w:id="1620213489">
          <w:marLeft w:val="0"/>
          <w:marRight w:val="0"/>
          <w:marTop w:val="0"/>
          <w:marBottom w:val="0"/>
          <w:divBdr>
            <w:top w:val="none" w:sz="0" w:space="0" w:color="auto"/>
            <w:left w:val="none" w:sz="0" w:space="0" w:color="auto"/>
            <w:bottom w:val="none" w:sz="0" w:space="0" w:color="auto"/>
            <w:right w:val="none" w:sz="0" w:space="0" w:color="auto"/>
          </w:divBdr>
        </w:div>
        <w:div w:id="1636327070">
          <w:marLeft w:val="0"/>
          <w:marRight w:val="0"/>
          <w:marTop w:val="0"/>
          <w:marBottom w:val="160"/>
          <w:divBdr>
            <w:top w:val="none" w:sz="0" w:space="0" w:color="auto"/>
            <w:left w:val="none" w:sz="0" w:space="0" w:color="auto"/>
            <w:bottom w:val="none" w:sz="0" w:space="0" w:color="auto"/>
            <w:right w:val="none" w:sz="0" w:space="0" w:color="auto"/>
          </w:divBdr>
          <w:divsChild>
            <w:div w:id="1306154766">
              <w:marLeft w:val="0"/>
              <w:marRight w:val="0"/>
              <w:marTop w:val="0"/>
              <w:marBottom w:val="0"/>
              <w:divBdr>
                <w:top w:val="none" w:sz="0" w:space="0" w:color="auto"/>
                <w:left w:val="none" w:sz="0" w:space="0" w:color="auto"/>
                <w:bottom w:val="none" w:sz="0" w:space="0" w:color="auto"/>
                <w:right w:val="none" w:sz="0" w:space="0" w:color="auto"/>
              </w:divBdr>
              <w:divsChild>
                <w:div w:id="63187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458022">
          <w:marLeft w:val="0"/>
          <w:marRight w:val="0"/>
          <w:marTop w:val="0"/>
          <w:marBottom w:val="0"/>
          <w:divBdr>
            <w:top w:val="none" w:sz="0" w:space="0" w:color="auto"/>
            <w:left w:val="none" w:sz="0" w:space="0" w:color="auto"/>
            <w:bottom w:val="none" w:sz="0" w:space="0" w:color="auto"/>
            <w:right w:val="none" w:sz="0" w:space="0" w:color="auto"/>
          </w:divBdr>
          <w:divsChild>
            <w:div w:id="683018880">
              <w:marLeft w:val="0"/>
              <w:marRight w:val="0"/>
              <w:marTop w:val="0"/>
              <w:marBottom w:val="0"/>
              <w:divBdr>
                <w:top w:val="none" w:sz="0" w:space="0" w:color="auto"/>
                <w:left w:val="none" w:sz="0" w:space="0" w:color="auto"/>
                <w:bottom w:val="none" w:sz="0" w:space="0" w:color="auto"/>
                <w:right w:val="none" w:sz="0" w:space="0" w:color="auto"/>
              </w:divBdr>
            </w:div>
          </w:divsChild>
        </w:div>
        <w:div w:id="1644919535">
          <w:marLeft w:val="0"/>
          <w:marRight w:val="0"/>
          <w:marTop w:val="0"/>
          <w:marBottom w:val="160"/>
          <w:divBdr>
            <w:top w:val="none" w:sz="0" w:space="0" w:color="auto"/>
            <w:left w:val="none" w:sz="0" w:space="0" w:color="auto"/>
            <w:bottom w:val="none" w:sz="0" w:space="0" w:color="auto"/>
            <w:right w:val="none" w:sz="0" w:space="0" w:color="auto"/>
          </w:divBdr>
          <w:divsChild>
            <w:div w:id="80303239">
              <w:marLeft w:val="0"/>
              <w:marRight w:val="0"/>
              <w:marTop w:val="0"/>
              <w:marBottom w:val="0"/>
              <w:divBdr>
                <w:top w:val="none" w:sz="0" w:space="0" w:color="auto"/>
                <w:left w:val="none" w:sz="0" w:space="0" w:color="auto"/>
                <w:bottom w:val="none" w:sz="0" w:space="0" w:color="auto"/>
                <w:right w:val="none" w:sz="0" w:space="0" w:color="auto"/>
              </w:divBdr>
              <w:divsChild>
                <w:div w:id="914045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561538">
          <w:marLeft w:val="0"/>
          <w:marRight w:val="0"/>
          <w:marTop w:val="0"/>
          <w:marBottom w:val="0"/>
          <w:divBdr>
            <w:top w:val="none" w:sz="0" w:space="0" w:color="auto"/>
            <w:left w:val="none" w:sz="0" w:space="0" w:color="auto"/>
            <w:bottom w:val="none" w:sz="0" w:space="0" w:color="auto"/>
            <w:right w:val="none" w:sz="0" w:space="0" w:color="auto"/>
          </w:divBdr>
          <w:divsChild>
            <w:div w:id="1573541623">
              <w:marLeft w:val="0"/>
              <w:marRight w:val="0"/>
              <w:marTop w:val="0"/>
              <w:marBottom w:val="0"/>
              <w:divBdr>
                <w:top w:val="none" w:sz="0" w:space="0" w:color="auto"/>
                <w:left w:val="none" w:sz="0" w:space="0" w:color="auto"/>
                <w:bottom w:val="none" w:sz="0" w:space="0" w:color="auto"/>
                <w:right w:val="none" w:sz="0" w:space="0" w:color="auto"/>
              </w:divBdr>
            </w:div>
          </w:divsChild>
        </w:div>
        <w:div w:id="1660427901">
          <w:marLeft w:val="0"/>
          <w:marRight w:val="0"/>
          <w:marTop w:val="0"/>
          <w:marBottom w:val="0"/>
          <w:divBdr>
            <w:top w:val="none" w:sz="0" w:space="0" w:color="auto"/>
            <w:left w:val="none" w:sz="0" w:space="0" w:color="auto"/>
            <w:bottom w:val="none" w:sz="0" w:space="0" w:color="auto"/>
            <w:right w:val="none" w:sz="0" w:space="0" w:color="auto"/>
          </w:divBdr>
        </w:div>
        <w:div w:id="1664891147">
          <w:marLeft w:val="0"/>
          <w:marRight w:val="0"/>
          <w:marTop w:val="0"/>
          <w:marBottom w:val="0"/>
          <w:divBdr>
            <w:top w:val="none" w:sz="0" w:space="0" w:color="auto"/>
            <w:left w:val="none" w:sz="0" w:space="0" w:color="auto"/>
            <w:bottom w:val="none" w:sz="0" w:space="0" w:color="auto"/>
            <w:right w:val="none" w:sz="0" w:space="0" w:color="auto"/>
          </w:divBdr>
          <w:divsChild>
            <w:div w:id="253250264">
              <w:marLeft w:val="0"/>
              <w:marRight w:val="0"/>
              <w:marTop w:val="0"/>
              <w:marBottom w:val="0"/>
              <w:divBdr>
                <w:top w:val="none" w:sz="0" w:space="0" w:color="auto"/>
                <w:left w:val="none" w:sz="0" w:space="0" w:color="auto"/>
                <w:bottom w:val="none" w:sz="0" w:space="0" w:color="auto"/>
                <w:right w:val="none" w:sz="0" w:space="0" w:color="auto"/>
              </w:divBdr>
            </w:div>
          </w:divsChild>
        </w:div>
        <w:div w:id="1677995662">
          <w:marLeft w:val="0"/>
          <w:marRight w:val="0"/>
          <w:marTop w:val="0"/>
          <w:marBottom w:val="160"/>
          <w:divBdr>
            <w:top w:val="none" w:sz="0" w:space="0" w:color="auto"/>
            <w:left w:val="none" w:sz="0" w:space="0" w:color="auto"/>
            <w:bottom w:val="none" w:sz="0" w:space="0" w:color="auto"/>
            <w:right w:val="none" w:sz="0" w:space="0" w:color="auto"/>
          </w:divBdr>
          <w:divsChild>
            <w:div w:id="1368946675">
              <w:marLeft w:val="0"/>
              <w:marRight w:val="0"/>
              <w:marTop w:val="0"/>
              <w:marBottom w:val="0"/>
              <w:divBdr>
                <w:top w:val="none" w:sz="0" w:space="0" w:color="auto"/>
                <w:left w:val="none" w:sz="0" w:space="0" w:color="auto"/>
                <w:bottom w:val="none" w:sz="0" w:space="0" w:color="auto"/>
                <w:right w:val="none" w:sz="0" w:space="0" w:color="auto"/>
              </w:divBdr>
              <w:divsChild>
                <w:div w:id="33858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888641">
          <w:marLeft w:val="0"/>
          <w:marRight w:val="0"/>
          <w:marTop w:val="60"/>
          <w:marBottom w:val="0"/>
          <w:divBdr>
            <w:top w:val="none" w:sz="0" w:space="0" w:color="auto"/>
            <w:left w:val="none" w:sz="0" w:space="0" w:color="auto"/>
            <w:bottom w:val="none" w:sz="0" w:space="0" w:color="auto"/>
            <w:right w:val="none" w:sz="0" w:space="0" w:color="auto"/>
          </w:divBdr>
        </w:div>
        <w:div w:id="1682663118">
          <w:marLeft w:val="0"/>
          <w:marRight w:val="0"/>
          <w:marTop w:val="60"/>
          <w:marBottom w:val="0"/>
          <w:divBdr>
            <w:top w:val="none" w:sz="0" w:space="0" w:color="auto"/>
            <w:left w:val="none" w:sz="0" w:space="0" w:color="auto"/>
            <w:bottom w:val="none" w:sz="0" w:space="0" w:color="auto"/>
            <w:right w:val="none" w:sz="0" w:space="0" w:color="auto"/>
          </w:divBdr>
        </w:div>
        <w:div w:id="1685932695">
          <w:marLeft w:val="0"/>
          <w:marRight w:val="0"/>
          <w:marTop w:val="0"/>
          <w:marBottom w:val="160"/>
          <w:divBdr>
            <w:top w:val="none" w:sz="0" w:space="0" w:color="auto"/>
            <w:left w:val="none" w:sz="0" w:space="0" w:color="auto"/>
            <w:bottom w:val="none" w:sz="0" w:space="0" w:color="auto"/>
            <w:right w:val="none" w:sz="0" w:space="0" w:color="auto"/>
          </w:divBdr>
          <w:divsChild>
            <w:div w:id="1300066575">
              <w:marLeft w:val="0"/>
              <w:marRight w:val="0"/>
              <w:marTop w:val="0"/>
              <w:marBottom w:val="0"/>
              <w:divBdr>
                <w:top w:val="none" w:sz="0" w:space="0" w:color="auto"/>
                <w:left w:val="none" w:sz="0" w:space="0" w:color="auto"/>
                <w:bottom w:val="none" w:sz="0" w:space="0" w:color="auto"/>
                <w:right w:val="none" w:sz="0" w:space="0" w:color="auto"/>
              </w:divBdr>
              <w:divsChild>
                <w:div w:id="636492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338731">
          <w:marLeft w:val="0"/>
          <w:marRight w:val="0"/>
          <w:marTop w:val="60"/>
          <w:marBottom w:val="0"/>
          <w:divBdr>
            <w:top w:val="none" w:sz="0" w:space="0" w:color="auto"/>
            <w:left w:val="none" w:sz="0" w:space="0" w:color="auto"/>
            <w:bottom w:val="none" w:sz="0" w:space="0" w:color="auto"/>
            <w:right w:val="none" w:sz="0" w:space="0" w:color="auto"/>
          </w:divBdr>
        </w:div>
        <w:div w:id="1714118363">
          <w:marLeft w:val="0"/>
          <w:marRight w:val="0"/>
          <w:marTop w:val="0"/>
          <w:marBottom w:val="160"/>
          <w:divBdr>
            <w:top w:val="none" w:sz="0" w:space="0" w:color="auto"/>
            <w:left w:val="none" w:sz="0" w:space="0" w:color="auto"/>
            <w:bottom w:val="none" w:sz="0" w:space="0" w:color="auto"/>
            <w:right w:val="none" w:sz="0" w:space="0" w:color="auto"/>
          </w:divBdr>
          <w:divsChild>
            <w:div w:id="2000038704">
              <w:marLeft w:val="0"/>
              <w:marRight w:val="0"/>
              <w:marTop w:val="0"/>
              <w:marBottom w:val="0"/>
              <w:divBdr>
                <w:top w:val="none" w:sz="0" w:space="0" w:color="auto"/>
                <w:left w:val="none" w:sz="0" w:space="0" w:color="auto"/>
                <w:bottom w:val="none" w:sz="0" w:space="0" w:color="auto"/>
                <w:right w:val="none" w:sz="0" w:space="0" w:color="auto"/>
              </w:divBdr>
              <w:divsChild>
                <w:div w:id="1022125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371676">
          <w:marLeft w:val="0"/>
          <w:marRight w:val="0"/>
          <w:marTop w:val="0"/>
          <w:marBottom w:val="160"/>
          <w:divBdr>
            <w:top w:val="none" w:sz="0" w:space="0" w:color="auto"/>
            <w:left w:val="none" w:sz="0" w:space="0" w:color="auto"/>
            <w:bottom w:val="none" w:sz="0" w:space="0" w:color="auto"/>
            <w:right w:val="none" w:sz="0" w:space="0" w:color="auto"/>
          </w:divBdr>
          <w:divsChild>
            <w:div w:id="115679587">
              <w:marLeft w:val="0"/>
              <w:marRight w:val="0"/>
              <w:marTop w:val="0"/>
              <w:marBottom w:val="0"/>
              <w:divBdr>
                <w:top w:val="none" w:sz="0" w:space="0" w:color="auto"/>
                <w:left w:val="none" w:sz="0" w:space="0" w:color="auto"/>
                <w:bottom w:val="none" w:sz="0" w:space="0" w:color="auto"/>
                <w:right w:val="none" w:sz="0" w:space="0" w:color="auto"/>
              </w:divBdr>
              <w:divsChild>
                <w:div w:id="261685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871899">
          <w:marLeft w:val="0"/>
          <w:marRight w:val="0"/>
          <w:marTop w:val="0"/>
          <w:marBottom w:val="0"/>
          <w:divBdr>
            <w:top w:val="none" w:sz="0" w:space="0" w:color="auto"/>
            <w:left w:val="none" w:sz="0" w:space="0" w:color="auto"/>
            <w:bottom w:val="none" w:sz="0" w:space="0" w:color="auto"/>
            <w:right w:val="none" w:sz="0" w:space="0" w:color="auto"/>
          </w:divBdr>
          <w:divsChild>
            <w:div w:id="392966056">
              <w:marLeft w:val="0"/>
              <w:marRight w:val="0"/>
              <w:marTop w:val="0"/>
              <w:marBottom w:val="0"/>
              <w:divBdr>
                <w:top w:val="none" w:sz="0" w:space="0" w:color="auto"/>
                <w:left w:val="none" w:sz="0" w:space="0" w:color="auto"/>
                <w:bottom w:val="none" w:sz="0" w:space="0" w:color="auto"/>
                <w:right w:val="none" w:sz="0" w:space="0" w:color="auto"/>
              </w:divBdr>
            </w:div>
          </w:divsChild>
        </w:div>
        <w:div w:id="1732190788">
          <w:marLeft w:val="0"/>
          <w:marRight w:val="0"/>
          <w:marTop w:val="0"/>
          <w:marBottom w:val="0"/>
          <w:divBdr>
            <w:top w:val="none" w:sz="0" w:space="0" w:color="auto"/>
            <w:left w:val="none" w:sz="0" w:space="0" w:color="auto"/>
            <w:bottom w:val="none" w:sz="0" w:space="0" w:color="auto"/>
            <w:right w:val="none" w:sz="0" w:space="0" w:color="auto"/>
          </w:divBdr>
          <w:divsChild>
            <w:div w:id="1749688291">
              <w:marLeft w:val="0"/>
              <w:marRight w:val="0"/>
              <w:marTop w:val="0"/>
              <w:marBottom w:val="0"/>
              <w:divBdr>
                <w:top w:val="none" w:sz="0" w:space="0" w:color="auto"/>
                <w:left w:val="none" w:sz="0" w:space="0" w:color="auto"/>
                <w:bottom w:val="none" w:sz="0" w:space="0" w:color="auto"/>
                <w:right w:val="none" w:sz="0" w:space="0" w:color="auto"/>
              </w:divBdr>
            </w:div>
          </w:divsChild>
        </w:div>
        <w:div w:id="1732802407">
          <w:marLeft w:val="0"/>
          <w:marRight w:val="0"/>
          <w:marTop w:val="60"/>
          <w:marBottom w:val="0"/>
          <w:divBdr>
            <w:top w:val="none" w:sz="0" w:space="0" w:color="auto"/>
            <w:left w:val="none" w:sz="0" w:space="0" w:color="auto"/>
            <w:bottom w:val="none" w:sz="0" w:space="0" w:color="auto"/>
            <w:right w:val="none" w:sz="0" w:space="0" w:color="auto"/>
          </w:divBdr>
        </w:div>
        <w:div w:id="1756435071">
          <w:marLeft w:val="0"/>
          <w:marRight w:val="0"/>
          <w:marTop w:val="0"/>
          <w:marBottom w:val="0"/>
          <w:divBdr>
            <w:top w:val="none" w:sz="0" w:space="0" w:color="auto"/>
            <w:left w:val="none" w:sz="0" w:space="0" w:color="auto"/>
            <w:bottom w:val="none" w:sz="0" w:space="0" w:color="auto"/>
            <w:right w:val="none" w:sz="0" w:space="0" w:color="auto"/>
          </w:divBdr>
        </w:div>
        <w:div w:id="1760979526">
          <w:marLeft w:val="0"/>
          <w:marRight w:val="0"/>
          <w:marTop w:val="60"/>
          <w:marBottom w:val="0"/>
          <w:divBdr>
            <w:top w:val="none" w:sz="0" w:space="0" w:color="auto"/>
            <w:left w:val="none" w:sz="0" w:space="0" w:color="auto"/>
            <w:bottom w:val="none" w:sz="0" w:space="0" w:color="auto"/>
            <w:right w:val="none" w:sz="0" w:space="0" w:color="auto"/>
          </w:divBdr>
        </w:div>
        <w:div w:id="1777213904">
          <w:marLeft w:val="0"/>
          <w:marRight w:val="0"/>
          <w:marTop w:val="0"/>
          <w:marBottom w:val="0"/>
          <w:divBdr>
            <w:top w:val="none" w:sz="0" w:space="0" w:color="auto"/>
            <w:left w:val="none" w:sz="0" w:space="0" w:color="auto"/>
            <w:bottom w:val="none" w:sz="0" w:space="0" w:color="auto"/>
            <w:right w:val="none" w:sz="0" w:space="0" w:color="auto"/>
          </w:divBdr>
        </w:div>
        <w:div w:id="1782336507">
          <w:marLeft w:val="0"/>
          <w:marRight w:val="0"/>
          <w:marTop w:val="0"/>
          <w:marBottom w:val="0"/>
          <w:divBdr>
            <w:top w:val="none" w:sz="0" w:space="0" w:color="auto"/>
            <w:left w:val="none" w:sz="0" w:space="0" w:color="auto"/>
            <w:bottom w:val="none" w:sz="0" w:space="0" w:color="auto"/>
            <w:right w:val="none" w:sz="0" w:space="0" w:color="auto"/>
          </w:divBdr>
        </w:div>
        <w:div w:id="1785692067">
          <w:marLeft w:val="0"/>
          <w:marRight w:val="0"/>
          <w:marTop w:val="0"/>
          <w:marBottom w:val="0"/>
          <w:divBdr>
            <w:top w:val="none" w:sz="0" w:space="0" w:color="auto"/>
            <w:left w:val="none" w:sz="0" w:space="0" w:color="auto"/>
            <w:bottom w:val="none" w:sz="0" w:space="0" w:color="auto"/>
            <w:right w:val="none" w:sz="0" w:space="0" w:color="auto"/>
          </w:divBdr>
          <w:divsChild>
            <w:div w:id="784348557">
              <w:marLeft w:val="0"/>
              <w:marRight w:val="0"/>
              <w:marTop w:val="0"/>
              <w:marBottom w:val="0"/>
              <w:divBdr>
                <w:top w:val="none" w:sz="0" w:space="0" w:color="auto"/>
                <w:left w:val="none" w:sz="0" w:space="0" w:color="auto"/>
                <w:bottom w:val="none" w:sz="0" w:space="0" w:color="auto"/>
                <w:right w:val="none" w:sz="0" w:space="0" w:color="auto"/>
              </w:divBdr>
            </w:div>
          </w:divsChild>
        </w:div>
        <w:div w:id="1790590783">
          <w:marLeft w:val="0"/>
          <w:marRight w:val="0"/>
          <w:marTop w:val="0"/>
          <w:marBottom w:val="160"/>
          <w:divBdr>
            <w:top w:val="none" w:sz="0" w:space="0" w:color="auto"/>
            <w:left w:val="none" w:sz="0" w:space="0" w:color="auto"/>
            <w:bottom w:val="none" w:sz="0" w:space="0" w:color="auto"/>
            <w:right w:val="none" w:sz="0" w:space="0" w:color="auto"/>
          </w:divBdr>
          <w:divsChild>
            <w:div w:id="1418792360">
              <w:marLeft w:val="0"/>
              <w:marRight w:val="0"/>
              <w:marTop w:val="0"/>
              <w:marBottom w:val="0"/>
              <w:divBdr>
                <w:top w:val="none" w:sz="0" w:space="0" w:color="auto"/>
                <w:left w:val="none" w:sz="0" w:space="0" w:color="auto"/>
                <w:bottom w:val="none" w:sz="0" w:space="0" w:color="auto"/>
                <w:right w:val="none" w:sz="0" w:space="0" w:color="auto"/>
              </w:divBdr>
              <w:divsChild>
                <w:div w:id="1543324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672282">
          <w:marLeft w:val="0"/>
          <w:marRight w:val="0"/>
          <w:marTop w:val="60"/>
          <w:marBottom w:val="0"/>
          <w:divBdr>
            <w:top w:val="none" w:sz="0" w:space="0" w:color="auto"/>
            <w:left w:val="none" w:sz="0" w:space="0" w:color="auto"/>
            <w:bottom w:val="none" w:sz="0" w:space="0" w:color="auto"/>
            <w:right w:val="none" w:sz="0" w:space="0" w:color="auto"/>
          </w:divBdr>
        </w:div>
        <w:div w:id="1795756796">
          <w:marLeft w:val="0"/>
          <w:marRight w:val="0"/>
          <w:marTop w:val="0"/>
          <w:marBottom w:val="0"/>
          <w:divBdr>
            <w:top w:val="none" w:sz="0" w:space="0" w:color="auto"/>
            <w:left w:val="none" w:sz="0" w:space="0" w:color="auto"/>
            <w:bottom w:val="none" w:sz="0" w:space="0" w:color="auto"/>
            <w:right w:val="none" w:sz="0" w:space="0" w:color="auto"/>
          </w:divBdr>
        </w:div>
        <w:div w:id="1800830612">
          <w:marLeft w:val="0"/>
          <w:marRight w:val="0"/>
          <w:marTop w:val="60"/>
          <w:marBottom w:val="0"/>
          <w:divBdr>
            <w:top w:val="none" w:sz="0" w:space="0" w:color="auto"/>
            <w:left w:val="none" w:sz="0" w:space="0" w:color="auto"/>
            <w:bottom w:val="none" w:sz="0" w:space="0" w:color="auto"/>
            <w:right w:val="none" w:sz="0" w:space="0" w:color="auto"/>
          </w:divBdr>
        </w:div>
        <w:div w:id="1805196556">
          <w:marLeft w:val="0"/>
          <w:marRight w:val="0"/>
          <w:marTop w:val="0"/>
          <w:marBottom w:val="0"/>
          <w:divBdr>
            <w:top w:val="none" w:sz="0" w:space="0" w:color="auto"/>
            <w:left w:val="none" w:sz="0" w:space="0" w:color="auto"/>
            <w:bottom w:val="none" w:sz="0" w:space="0" w:color="auto"/>
            <w:right w:val="none" w:sz="0" w:space="0" w:color="auto"/>
          </w:divBdr>
        </w:div>
        <w:div w:id="1807235985">
          <w:marLeft w:val="0"/>
          <w:marRight w:val="0"/>
          <w:marTop w:val="0"/>
          <w:marBottom w:val="0"/>
          <w:divBdr>
            <w:top w:val="none" w:sz="0" w:space="0" w:color="auto"/>
            <w:left w:val="none" w:sz="0" w:space="0" w:color="auto"/>
            <w:bottom w:val="none" w:sz="0" w:space="0" w:color="auto"/>
            <w:right w:val="none" w:sz="0" w:space="0" w:color="auto"/>
          </w:divBdr>
        </w:div>
        <w:div w:id="1823036573">
          <w:marLeft w:val="0"/>
          <w:marRight w:val="0"/>
          <w:marTop w:val="0"/>
          <w:marBottom w:val="0"/>
          <w:divBdr>
            <w:top w:val="none" w:sz="0" w:space="0" w:color="auto"/>
            <w:left w:val="none" w:sz="0" w:space="0" w:color="auto"/>
            <w:bottom w:val="none" w:sz="0" w:space="0" w:color="auto"/>
            <w:right w:val="none" w:sz="0" w:space="0" w:color="auto"/>
          </w:divBdr>
          <w:divsChild>
            <w:div w:id="356661765">
              <w:marLeft w:val="0"/>
              <w:marRight w:val="0"/>
              <w:marTop w:val="0"/>
              <w:marBottom w:val="0"/>
              <w:divBdr>
                <w:top w:val="none" w:sz="0" w:space="0" w:color="auto"/>
                <w:left w:val="none" w:sz="0" w:space="0" w:color="auto"/>
                <w:bottom w:val="none" w:sz="0" w:space="0" w:color="auto"/>
                <w:right w:val="none" w:sz="0" w:space="0" w:color="auto"/>
              </w:divBdr>
            </w:div>
          </w:divsChild>
        </w:div>
        <w:div w:id="1829639029">
          <w:marLeft w:val="0"/>
          <w:marRight w:val="0"/>
          <w:marTop w:val="0"/>
          <w:marBottom w:val="0"/>
          <w:divBdr>
            <w:top w:val="none" w:sz="0" w:space="0" w:color="auto"/>
            <w:left w:val="none" w:sz="0" w:space="0" w:color="auto"/>
            <w:bottom w:val="none" w:sz="0" w:space="0" w:color="auto"/>
            <w:right w:val="none" w:sz="0" w:space="0" w:color="auto"/>
          </w:divBdr>
          <w:divsChild>
            <w:div w:id="365180247">
              <w:marLeft w:val="0"/>
              <w:marRight w:val="0"/>
              <w:marTop w:val="0"/>
              <w:marBottom w:val="0"/>
              <w:divBdr>
                <w:top w:val="none" w:sz="0" w:space="0" w:color="auto"/>
                <w:left w:val="none" w:sz="0" w:space="0" w:color="auto"/>
                <w:bottom w:val="none" w:sz="0" w:space="0" w:color="auto"/>
                <w:right w:val="none" w:sz="0" w:space="0" w:color="auto"/>
              </w:divBdr>
            </w:div>
          </w:divsChild>
        </w:div>
        <w:div w:id="1833763938">
          <w:marLeft w:val="0"/>
          <w:marRight w:val="0"/>
          <w:marTop w:val="0"/>
          <w:marBottom w:val="160"/>
          <w:divBdr>
            <w:top w:val="none" w:sz="0" w:space="0" w:color="auto"/>
            <w:left w:val="none" w:sz="0" w:space="0" w:color="auto"/>
            <w:bottom w:val="none" w:sz="0" w:space="0" w:color="auto"/>
            <w:right w:val="none" w:sz="0" w:space="0" w:color="auto"/>
          </w:divBdr>
          <w:divsChild>
            <w:div w:id="1524519301">
              <w:marLeft w:val="0"/>
              <w:marRight w:val="0"/>
              <w:marTop w:val="0"/>
              <w:marBottom w:val="0"/>
              <w:divBdr>
                <w:top w:val="none" w:sz="0" w:space="0" w:color="auto"/>
                <w:left w:val="none" w:sz="0" w:space="0" w:color="auto"/>
                <w:bottom w:val="none" w:sz="0" w:space="0" w:color="auto"/>
                <w:right w:val="none" w:sz="0" w:space="0" w:color="auto"/>
              </w:divBdr>
              <w:divsChild>
                <w:div w:id="2000033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5877884">
          <w:marLeft w:val="0"/>
          <w:marRight w:val="0"/>
          <w:marTop w:val="0"/>
          <w:marBottom w:val="0"/>
          <w:divBdr>
            <w:top w:val="none" w:sz="0" w:space="0" w:color="auto"/>
            <w:left w:val="none" w:sz="0" w:space="0" w:color="auto"/>
            <w:bottom w:val="none" w:sz="0" w:space="0" w:color="auto"/>
            <w:right w:val="none" w:sz="0" w:space="0" w:color="auto"/>
          </w:divBdr>
          <w:divsChild>
            <w:div w:id="1192693881">
              <w:marLeft w:val="0"/>
              <w:marRight w:val="0"/>
              <w:marTop w:val="0"/>
              <w:marBottom w:val="0"/>
              <w:divBdr>
                <w:top w:val="none" w:sz="0" w:space="0" w:color="auto"/>
                <w:left w:val="none" w:sz="0" w:space="0" w:color="auto"/>
                <w:bottom w:val="none" w:sz="0" w:space="0" w:color="auto"/>
                <w:right w:val="none" w:sz="0" w:space="0" w:color="auto"/>
              </w:divBdr>
            </w:div>
          </w:divsChild>
        </w:div>
        <w:div w:id="1837112184">
          <w:marLeft w:val="0"/>
          <w:marRight w:val="0"/>
          <w:marTop w:val="0"/>
          <w:marBottom w:val="0"/>
          <w:divBdr>
            <w:top w:val="none" w:sz="0" w:space="0" w:color="auto"/>
            <w:left w:val="none" w:sz="0" w:space="0" w:color="auto"/>
            <w:bottom w:val="none" w:sz="0" w:space="0" w:color="auto"/>
            <w:right w:val="none" w:sz="0" w:space="0" w:color="auto"/>
          </w:divBdr>
        </w:div>
        <w:div w:id="1846288874">
          <w:marLeft w:val="0"/>
          <w:marRight w:val="0"/>
          <w:marTop w:val="0"/>
          <w:marBottom w:val="0"/>
          <w:divBdr>
            <w:top w:val="none" w:sz="0" w:space="0" w:color="auto"/>
            <w:left w:val="none" w:sz="0" w:space="0" w:color="auto"/>
            <w:bottom w:val="none" w:sz="0" w:space="0" w:color="auto"/>
            <w:right w:val="none" w:sz="0" w:space="0" w:color="auto"/>
          </w:divBdr>
          <w:divsChild>
            <w:div w:id="1407873725">
              <w:marLeft w:val="0"/>
              <w:marRight w:val="0"/>
              <w:marTop w:val="0"/>
              <w:marBottom w:val="0"/>
              <w:divBdr>
                <w:top w:val="none" w:sz="0" w:space="0" w:color="auto"/>
                <w:left w:val="none" w:sz="0" w:space="0" w:color="auto"/>
                <w:bottom w:val="none" w:sz="0" w:space="0" w:color="auto"/>
                <w:right w:val="none" w:sz="0" w:space="0" w:color="auto"/>
              </w:divBdr>
            </w:div>
          </w:divsChild>
        </w:div>
        <w:div w:id="1849903580">
          <w:marLeft w:val="0"/>
          <w:marRight w:val="0"/>
          <w:marTop w:val="0"/>
          <w:marBottom w:val="0"/>
          <w:divBdr>
            <w:top w:val="none" w:sz="0" w:space="0" w:color="auto"/>
            <w:left w:val="none" w:sz="0" w:space="0" w:color="auto"/>
            <w:bottom w:val="none" w:sz="0" w:space="0" w:color="auto"/>
            <w:right w:val="none" w:sz="0" w:space="0" w:color="auto"/>
          </w:divBdr>
          <w:divsChild>
            <w:div w:id="1886061975">
              <w:marLeft w:val="0"/>
              <w:marRight w:val="0"/>
              <w:marTop w:val="0"/>
              <w:marBottom w:val="0"/>
              <w:divBdr>
                <w:top w:val="none" w:sz="0" w:space="0" w:color="auto"/>
                <w:left w:val="none" w:sz="0" w:space="0" w:color="auto"/>
                <w:bottom w:val="none" w:sz="0" w:space="0" w:color="auto"/>
                <w:right w:val="none" w:sz="0" w:space="0" w:color="auto"/>
              </w:divBdr>
            </w:div>
          </w:divsChild>
        </w:div>
        <w:div w:id="1859460889">
          <w:marLeft w:val="0"/>
          <w:marRight w:val="0"/>
          <w:marTop w:val="0"/>
          <w:marBottom w:val="160"/>
          <w:divBdr>
            <w:top w:val="none" w:sz="0" w:space="0" w:color="auto"/>
            <w:left w:val="none" w:sz="0" w:space="0" w:color="auto"/>
            <w:bottom w:val="none" w:sz="0" w:space="0" w:color="auto"/>
            <w:right w:val="none" w:sz="0" w:space="0" w:color="auto"/>
          </w:divBdr>
          <w:divsChild>
            <w:div w:id="532616817">
              <w:marLeft w:val="0"/>
              <w:marRight w:val="0"/>
              <w:marTop w:val="0"/>
              <w:marBottom w:val="0"/>
              <w:divBdr>
                <w:top w:val="none" w:sz="0" w:space="0" w:color="auto"/>
                <w:left w:val="none" w:sz="0" w:space="0" w:color="auto"/>
                <w:bottom w:val="none" w:sz="0" w:space="0" w:color="auto"/>
                <w:right w:val="none" w:sz="0" w:space="0" w:color="auto"/>
              </w:divBdr>
              <w:divsChild>
                <w:div w:id="940988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946032">
          <w:marLeft w:val="0"/>
          <w:marRight w:val="0"/>
          <w:marTop w:val="60"/>
          <w:marBottom w:val="0"/>
          <w:divBdr>
            <w:top w:val="none" w:sz="0" w:space="0" w:color="auto"/>
            <w:left w:val="none" w:sz="0" w:space="0" w:color="auto"/>
            <w:bottom w:val="none" w:sz="0" w:space="0" w:color="auto"/>
            <w:right w:val="none" w:sz="0" w:space="0" w:color="auto"/>
          </w:divBdr>
        </w:div>
        <w:div w:id="1872106523">
          <w:marLeft w:val="0"/>
          <w:marRight w:val="0"/>
          <w:marTop w:val="60"/>
          <w:marBottom w:val="0"/>
          <w:divBdr>
            <w:top w:val="none" w:sz="0" w:space="0" w:color="auto"/>
            <w:left w:val="none" w:sz="0" w:space="0" w:color="auto"/>
            <w:bottom w:val="none" w:sz="0" w:space="0" w:color="auto"/>
            <w:right w:val="none" w:sz="0" w:space="0" w:color="auto"/>
          </w:divBdr>
        </w:div>
        <w:div w:id="1885286057">
          <w:marLeft w:val="0"/>
          <w:marRight w:val="0"/>
          <w:marTop w:val="0"/>
          <w:marBottom w:val="0"/>
          <w:divBdr>
            <w:top w:val="none" w:sz="0" w:space="0" w:color="auto"/>
            <w:left w:val="none" w:sz="0" w:space="0" w:color="auto"/>
            <w:bottom w:val="none" w:sz="0" w:space="0" w:color="auto"/>
            <w:right w:val="none" w:sz="0" w:space="0" w:color="auto"/>
          </w:divBdr>
        </w:div>
        <w:div w:id="1885484910">
          <w:marLeft w:val="0"/>
          <w:marRight w:val="0"/>
          <w:marTop w:val="60"/>
          <w:marBottom w:val="0"/>
          <w:divBdr>
            <w:top w:val="none" w:sz="0" w:space="0" w:color="auto"/>
            <w:left w:val="none" w:sz="0" w:space="0" w:color="auto"/>
            <w:bottom w:val="none" w:sz="0" w:space="0" w:color="auto"/>
            <w:right w:val="none" w:sz="0" w:space="0" w:color="auto"/>
          </w:divBdr>
        </w:div>
        <w:div w:id="1887526651">
          <w:marLeft w:val="0"/>
          <w:marRight w:val="0"/>
          <w:marTop w:val="0"/>
          <w:marBottom w:val="0"/>
          <w:divBdr>
            <w:top w:val="none" w:sz="0" w:space="0" w:color="auto"/>
            <w:left w:val="none" w:sz="0" w:space="0" w:color="auto"/>
            <w:bottom w:val="none" w:sz="0" w:space="0" w:color="auto"/>
            <w:right w:val="none" w:sz="0" w:space="0" w:color="auto"/>
          </w:divBdr>
          <w:divsChild>
            <w:div w:id="382142474">
              <w:marLeft w:val="0"/>
              <w:marRight w:val="0"/>
              <w:marTop w:val="0"/>
              <w:marBottom w:val="0"/>
              <w:divBdr>
                <w:top w:val="none" w:sz="0" w:space="0" w:color="auto"/>
                <w:left w:val="none" w:sz="0" w:space="0" w:color="auto"/>
                <w:bottom w:val="none" w:sz="0" w:space="0" w:color="auto"/>
                <w:right w:val="none" w:sz="0" w:space="0" w:color="auto"/>
              </w:divBdr>
            </w:div>
          </w:divsChild>
        </w:div>
        <w:div w:id="1889103841">
          <w:marLeft w:val="0"/>
          <w:marRight w:val="0"/>
          <w:marTop w:val="0"/>
          <w:marBottom w:val="160"/>
          <w:divBdr>
            <w:top w:val="none" w:sz="0" w:space="0" w:color="auto"/>
            <w:left w:val="none" w:sz="0" w:space="0" w:color="auto"/>
            <w:bottom w:val="none" w:sz="0" w:space="0" w:color="auto"/>
            <w:right w:val="none" w:sz="0" w:space="0" w:color="auto"/>
          </w:divBdr>
          <w:divsChild>
            <w:div w:id="936448001">
              <w:marLeft w:val="0"/>
              <w:marRight w:val="0"/>
              <w:marTop w:val="0"/>
              <w:marBottom w:val="0"/>
              <w:divBdr>
                <w:top w:val="none" w:sz="0" w:space="0" w:color="auto"/>
                <w:left w:val="none" w:sz="0" w:space="0" w:color="auto"/>
                <w:bottom w:val="none" w:sz="0" w:space="0" w:color="auto"/>
                <w:right w:val="none" w:sz="0" w:space="0" w:color="auto"/>
              </w:divBdr>
              <w:divsChild>
                <w:div w:id="1511480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25835">
          <w:marLeft w:val="0"/>
          <w:marRight w:val="0"/>
          <w:marTop w:val="0"/>
          <w:marBottom w:val="0"/>
          <w:divBdr>
            <w:top w:val="none" w:sz="0" w:space="0" w:color="auto"/>
            <w:left w:val="none" w:sz="0" w:space="0" w:color="auto"/>
            <w:bottom w:val="none" w:sz="0" w:space="0" w:color="auto"/>
            <w:right w:val="none" w:sz="0" w:space="0" w:color="auto"/>
          </w:divBdr>
        </w:div>
        <w:div w:id="1905944824">
          <w:marLeft w:val="0"/>
          <w:marRight w:val="0"/>
          <w:marTop w:val="0"/>
          <w:marBottom w:val="0"/>
          <w:divBdr>
            <w:top w:val="none" w:sz="0" w:space="0" w:color="auto"/>
            <w:left w:val="none" w:sz="0" w:space="0" w:color="auto"/>
            <w:bottom w:val="none" w:sz="0" w:space="0" w:color="auto"/>
            <w:right w:val="none" w:sz="0" w:space="0" w:color="auto"/>
          </w:divBdr>
          <w:divsChild>
            <w:div w:id="505631773">
              <w:marLeft w:val="0"/>
              <w:marRight w:val="0"/>
              <w:marTop w:val="0"/>
              <w:marBottom w:val="0"/>
              <w:divBdr>
                <w:top w:val="none" w:sz="0" w:space="0" w:color="auto"/>
                <w:left w:val="none" w:sz="0" w:space="0" w:color="auto"/>
                <w:bottom w:val="none" w:sz="0" w:space="0" w:color="auto"/>
                <w:right w:val="none" w:sz="0" w:space="0" w:color="auto"/>
              </w:divBdr>
            </w:div>
          </w:divsChild>
        </w:div>
        <w:div w:id="1915890305">
          <w:marLeft w:val="0"/>
          <w:marRight w:val="0"/>
          <w:marTop w:val="60"/>
          <w:marBottom w:val="0"/>
          <w:divBdr>
            <w:top w:val="none" w:sz="0" w:space="0" w:color="auto"/>
            <w:left w:val="none" w:sz="0" w:space="0" w:color="auto"/>
            <w:bottom w:val="none" w:sz="0" w:space="0" w:color="auto"/>
            <w:right w:val="none" w:sz="0" w:space="0" w:color="auto"/>
          </w:divBdr>
        </w:div>
        <w:div w:id="1916351780">
          <w:marLeft w:val="0"/>
          <w:marRight w:val="0"/>
          <w:marTop w:val="0"/>
          <w:marBottom w:val="0"/>
          <w:divBdr>
            <w:top w:val="none" w:sz="0" w:space="0" w:color="auto"/>
            <w:left w:val="none" w:sz="0" w:space="0" w:color="auto"/>
            <w:bottom w:val="none" w:sz="0" w:space="0" w:color="auto"/>
            <w:right w:val="none" w:sz="0" w:space="0" w:color="auto"/>
          </w:divBdr>
          <w:divsChild>
            <w:div w:id="1520465337">
              <w:marLeft w:val="0"/>
              <w:marRight w:val="0"/>
              <w:marTop w:val="0"/>
              <w:marBottom w:val="0"/>
              <w:divBdr>
                <w:top w:val="none" w:sz="0" w:space="0" w:color="auto"/>
                <w:left w:val="none" w:sz="0" w:space="0" w:color="auto"/>
                <w:bottom w:val="none" w:sz="0" w:space="0" w:color="auto"/>
                <w:right w:val="none" w:sz="0" w:space="0" w:color="auto"/>
              </w:divBdr>
            </w:div>
          </w:divsChild>
        </w:div>
        <w:div w:id="1918905842">
          <w:marLeft w:val="0"/>
          <w:marRight w:val="0"/>
          <w:marTop w:val="0"/>
          <w:marBottom w:val="0"/>
          <w:divBdr>
            <w:top w:val="none" w:sz="0" w:space="0" w:color="auto"/>
            <w:left w:val="none" w:sz="0" w:space="0" w:color="auto"/>
            <w:bottom w:val="none" w:sz="0" w:space="0" w:color="auto"/>
            <w:right w:val="none" w:sz="0" w:space="0" w:color="auto"/>
          </w:divBdr>
        </w:div>
        <w:div w:id="1927570725">
          <w:marLeft w:val="0"/>
          <w:marRight w:val="0"/>
          <w:marTop w:val="60"/>
          <w:marBottom w:val="0"/>
          <w:divBdr>
            <w:top w:val="none" w:sz="0" w:space="0" w:color="auto"/>
            <w:left w:val="none" w:sz="0" w:space="0" w:color="auto"/>
            <w:bottom w:val="none" w:sz="0" w:space="0" w:color="auto"/>
            <w:right w:val="none" w:sz="0" w:space="0" w:color="auto"/>
          </w:divBdr>
        </w:div>
        <w:div w:id="1946302480">
          <w:marLeft w:val="0"/>
          <w:marRight w:val="0"/>
          <w:marTop w:val="0"/>
          <w:marBottom w:val="0"/>
          <w:divBdr>
            <w:top w:val="none" w:sz="0" w:space="0" w:color="auto"/>
            <w:left w:val="none" w:sz="0" w:space="0" w:color="auto"/>
            <w:bottom w:val="none" w:sz="0" w:space="0" w:color="auto"/>
            <w:right w:val="none" w:sz="0" w:space="0" w:color="auto"/>
          </w:divBdr>
        </w:div>
        <w:div w:id="1948079484">
          <w:marLeft w:val="0"/>
          <w:marRight w:val="0"/>
          <w:marTop w:val="60"/>
          <w:marBottom w:val="0"/>
          <w:divBdr>
            <w:top w:val="none" w:sz="0" w:space="0" w:color="auto"/>
            <w:left w:val="none" w:sz="0" w:space="0" w:color="auto"/>
            <w:bottom w:val="none" w:sz="0" w:space="0" w:color="auto"/>
            <w:right w:val="none" w:sz="0" w:space="0" w:color="auto"/>
          </w:divBdr>
        </w:div>
        <w:div w:id="1965191029">
          <w:marLeft w:val="0"/>
          <w:marRight w:val="0"/>
          <w:marTop w:val="60"/>
          <w:marBottom w:val="0"/>
          <w:divBdr>
            <w:top w:val="none" w:sz="0" w:space="0" w:color="auto"/>
            <w:left w:val="none" w:sz="0" w:space="0" w:color="auto"/>
            <w:bottom w:val="none" w:sz="0" w:space="0" w:color="auto"/>
            <w:right w:val="none" w:sz="0" w:space="0" w:color="auto"/>
          </w:divBdr>
        </w:div>
        <w:div w:id="1983147171">
          <w:marLeft w:val="0"/>
          <w:marRight w:val="0"/>
          <w:marTop w:val="0"/>
          <w:marBottom w:val="160"/>
          <w:divBdr>
            <w:top w:val="none" w:sz="0" w:space="0" w:color="auto"/>
            <w:left w:val="none" w:sz="0" w:space="0" w:color="auto"/>
            <w:bottom w:val="none" w:sz="0" w:space="0" w:color="auto"/>
            <w:right w:val="none" w:sz="0" w:space="0" w:color="auto"/>
          </w:divBdr>
          <w:divsChild>
            <w:div w:id="1899776899">
              <w:marLeft w:val="0"/>
              <w:marRight w:val="0"/>
              <w:marTop w:val="0"/>
              <w:marBottom w:val="0"/>
              <w:divBdr>
                <w:top w:val="none" w:sz="0" w:space="0" w:color="auto"/>
                <w:left w:val="none" w:sz="0" w:space="0" w:color="auto"/>
                <w:bottom w:val="none" w:sz="0" w:space="0" w:color="auto"/>
                <w:right w:val="none" w:sz="0" w:space="0" w:color="auto"/>
              </w:divBdr>
              <w:divsChild>
                <w:div w:id="732704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609764">
          <w:marLeft w:val="0"/>
          <w:marRight w:val="0"/>
          <w:marTop w:val="0"/>
          <w:marBottom w:val="160"/>
          <w:divBdr>
            <w:top w:val="none" w:sz="0" w:space="0" w:color="auto"/>
            <w:left w:val="none" w:sz="0" w:space="0" w:color="auto"/>
            <w:bottom w:val="none" w:sz="0" w:space="0" w:color="auto"/>
            <w:right w:val="none" w:sz="0" w:space="0" w:color="auto"/>
          </w:divBdr>
          <w:divsChild>
            <w:div w:id="158621219">
              <w:marLeft w:val="0"/>
              <w:marRight w:val="0"/>
              <w:marTop w:val="0"/>
              <w:marBottom w:val="0"/>
              <w:divBdr>
                <w:top w:val="none" w:sz="0" w:space="0" w:color="auto"/>
                <w:left w:val="none" w:sz="0" w:space="0" w:color="auto"/>
                <w:bottom w:val="none" w:sz="0" w:space="0" w:color="auto"/>
                <w:right w:val="none" w:sz="0" w:space="0" w:color="auto"/>
              </w:divBdr>
              <w:divsChild>
                <w:div w:id="1496729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975787">
          <w:marLeft w:val="0"/>
          <w:marRight w:val="0"/>
          <w:marTop w:val="0"/>
          <w:marBottom w:val="160"/>
          <w:divBdr>
            <w:top w:val="none" w:sz="0" w:space="0" w:color="auto"/>
            <w:left w:val="none" w:sz="0" w:space="0" w:color="auto"/>
            <w:bottom w:val="none" w:sz="0" w:space="0" w:color="auto"/>
            <w:right w:val="none" w:sz="0" w:space="0" w:color="auto"/>
          </w:divBdr>
          <w:divsChild>
            <w:div w:id="644893985">
              <w:marLeft w:val="0"/>
              <w:marRight w:val="0"/>
              <w:marTop w:val="0"/>
              <w:marBottom w:val="0"/>
              <w:divBdr>
                <w:top w:val="none" w:sz="0" w:space="0" w:color="auto"/>
                <w:left w:val="none" w:sz="0" w:space="0" w:color="auto"/>
                <w:bottom w:val="none" w:sz="0" w:space="0" w:color="auto"/>
                <w:right w:val="none" w:sz="0" w:space="0" w:color="auto"/>
              </w:divBdr>
              <w:divsChild>
                <w:div w:id="1707756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185660">
          <w:marLeft w:val="0"/>
          <w:marRight w:val="0"/>
          <w:marTop w:val="0"/>
          <w:marBottom w:val="160"/>
          <w:divBdr>
            <w:top w:val="none" w:sz="0" w:space="0" w:color="auto"/>
            <w:left w:val="none" w:sz="0" w:space="0" w:color="auto"/>
            <w:bottom w:val="none" w:sz="0" w:space="0" w:color="auto"/>
            <w:right w:val="none" w:sz="0" w:space="0" w:color="auto"/>
          </w:divBdr>
          <w:divsChild>
            <w:div w:id="1638298575">
              <w:marLeft w:val="0"/>
              <w:marRight w:val="0"/>
              <w:marTop w:val="0"/>
              <w:marBottom w:val="0"/>
              <w:divBdr>
                <w:top w:val="none" w:sz="0" w:space="0" w:color="auto"/>
                <w:left w:val="none" w:sz="0" w:space="0" w:color="auto"/>
                <w:bottom w:val="none" w:sz="0" w:space="0" w:color="auto"/>
                <w:right w:val="none" w:sz="0" w:space="0" w:color="auto"/>
              </w:divBdr>
              <w:divsChild>
                <w:div w:id="1648389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0639557">
          <w:marLeft w:val="0"/>
          <w:marRight w:val="0"/>
          <w:marTop w:val="0"/>
          <w:marBottom w:val="0"/>
          <w:divBdr>
            <w:top w:val="none" w:sz="0" w:space="0" w:color="auto"/>
            <w:left w:val="none" w:sz="0" w:space="0" w:color="auto"/>
            <w:bottom w:val="none" w:sz="0" w:space="0" w:color="auto"/>
            <w:right w:val="none" w:sz="0" w:space="0" w:color="auto"/>
          </w:divBdr>
        </w:div>
        <w:div w:id="2037926102">
          <w:marLeft w:val="0"/>
          <w:marRight w:val="0"/>
          <w:marTop w:val="0"/>
          <w:marBottom w:val="0"/>
          <w:divBdr>
            <w:top w:val="none" w:sz="0" w:space="0" w:color="auto"/>
            <w:left w:val="none" w:sz="0" w:space="0" w:color="auto"/>
            <w:bottom w:val="none" w:sz="0" w:space="0" w:color="auto"/>
            <w:right w:val="none" w:sz="0" w:space="0" w:color="auto"/>
          </w:divBdr>
        </w:div>
        <w:div w:id="2058042571">
          <w:marLeft w:val="0"/>
          <w:marRight w:val="0"/>
          <w:marTop w:val="0"/>
          <w:marBottom w:val="0"/>
          <w:divBdr>
            <w:top w:val="none" w:sz="0" w:space="0" w:color="auto"/>
            <w:left w:val="none" w:sz="0" w:space="0" w:color="auto"/>
            <w:bottom w:val="none" w:sz="0" w:space="0" w:color="auto"/>
            <w:right w:val="none" w:sz="0" w:space="0" w:color="auto"/>
          </w:divBdr>
          <w:divsChild>
            <w:div w:id="1418869864">
              <w:marLeft w:val="0"/>
              <w:marRight w:val="0"/>
              <w:marTop w:val="0"/>
              <w:marBottom w:val="0"/>
              <w:divBdr>
                <w:top w:val="none" w:sz="0" w:space="0" w:color="auto"/>
                <w:left w:val="none" w:sz="0" w:space="0" w:color="auto"/>
                <w:bottom w:val="none" w:sz="0" w:space="0" w:color="auto"/>
                <w:right w:val="none" w:sz="0" w:space="0" w:color="auto"/>
              </w:divBdr>
            </w:div>
          </w:divsChild>
        </w:div>
        <w:div w:id="2062317606">
          <w:marLeft w:val="0"/>
          <w:marRight w:val="0"/>
          <w:marTop w:val="0"/>
          <w:marBottom w:val="160"/>
          <w:divBdr>
            <w:top w:val="none" w:sz="0" w:space="0" w:color="auto"/>
            <w:left w:val="none" w:sz="0" w:space="0" w:color="auto"/>
            <w:bottom w:val="none" w:sz="0" w:space="0" w:color="auto"/>
            <w:right w:val="none" w:sz="0" w:space="0" w:color="auto"/>
          </w:divBdr>
          <w:divsChild>
            <w:div w:id="1858543117">
              <w:marLeft w:val="0"/>
              <w:marRight w:val="0"/>
              <w:marTop w:val="0"/>
              <w:marBottom w:val="0"/>
              <w:divBdr>
                <w:top w:val="none" w:sz="0" w:space="0" w:color="auto"/>
                <w:left w:val="none" w:sz="0" w:space="0" w:color="auto"/>
                <w:bottom w:val="none" w:sz="0" w:space="0" w:color="auto"/>
                <w:right w:val="none" w:sz="0" w:space="0" w:color="auto"/>
              </w:divBdr>
              <w:divsChild>
                <w:div w:id="1621498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905499">
          <w:marLeft w:val="0"/>
          <w:marRight w:val="0"/>
          <w:marTop w:val="0"/>
          <w:marBottom w:val="0"/>
          <w:divBdr>
            <w:top w:val="none" w:sz="0" w:space="0" w:color="auto"/>
            <w:left w:val="none" w:sz="0" w:space="0" w:color="auto"/>
            <w:bottom w:val="none" w:sz="0" w:space="0" w:color="auto"/>
            <w:right w:val="none" w:sz="0" w:space="0" w:color="auto"/>
          </w:divBdr>
        </w:div>
        <w:div w:id="2083873104">
          <w:marLeft w:val="0"/>
          <w:marRight w:val="0"/>
          <w:marTop w:val="60"/>
          <w:marBottom w:val="0"/>
          <w:divBdr>
            <w:top w:val="none" w:sz="0" w:space="0" w:color="auto"/>
            <w:left w:val="none" w:sz="0" w:space="0" w:color="auto"/>
            <w:bottom w:val="none" w:sz="0" w:space="0" w:color="auto"/>
            <w:right w:val="none" w:sz="0" w:space="0" w:color="auto"/>
          </w:divBdr>
        </w:div>
        <w:div w:id="2098667006">
          <w:marLeft w:val="0"/>
          <w:marRight w:val="0"/>
          <w:marTop w:val="0"/>
          <w:marBottom w:val="0"/>
          <w:divBdr>
            <w:top w:val="none" w:sz="0" w:space="0" w:color="auto"/>
            <w:left w:val="none" w:sz="0" w:space="0" w:color="auto"/>
            <w:bottom w:val="none" w:sz="0" w:space="0" w:color="auto"/>
            <w:right w:val="none" w:sz="0" w:space="0" w:color="auto"/>
          </w:divBdr>
          <w:divsChild>
            <w:div w:id="93408535">
              <w:marLeft w:val="0"/>
              <w:marRight w:val="0"/>
              <w:marTop w:val="0"/>
              <w:marBottom w:val="0"/>
              <w:divBdr>
                <w:top w:val="none" w:sz="0" w:space="0" w:color="auto"/>
                <w:left w:val="none" w:sz="0" w:space="0" w:color="auto"/>
                <w:bottom w:val="none" w:sz="0" w:space="0" w:color="auto"/>
                <w:right w:val="none" w:sz="0" w:space="0" w:color="auto"/>
              </w:divBdr>
            </w:div>
          </w:divsChild>
        </w:div>
        <w:div w:id="2100707865">
          <w:marLeft w:val="0"/>
          <w:marRight w:val="0"/>
          <w:marTop w:val="60"/>
          <w:marBottom w:val="0"/>
          <w:divBdr>
            <w:top w:val="none" w:sz="0" w:space="0" w:color="auto"/>
            <w:left w:val="none" w:sz="0" w:space="0" w:color="auto"/>
            <w:bottom w:val="none" w:sz="0" w:space="0" w:color="auto"/>
            <w:right w:val="none" w:sz="0" w:space="0" w:color="auto"/>
          </w:divBdr>
        </w:div>
        <w:div w:id="2116320303">
          <w:marLeft w:val="0"/>
          <w:marRight w:val="0"/>
          <w:marTop w:val="0"/>
          <w:marBottom w:val="0"/>
          <w:divBdr>
            <w:top w:val="none" w:sz="0" w:space="0" w:color="auto"/>
            <w:left w:val="none" w:sz="0" w:space="0" w:color="auto"/>
            <w:bottom w:val="none" w:sz="0" w:space="0" w:color="auto"/>
            <w:right w:val="none" w:sz="0" w:space="0" w:color="auto"/>
          </w:divBdr>
        </w:div>
        <w:div w:id="2116944459">
          <w:marLeft w:val="0"/>
          <w:marRight w:val="0"/>
          <w:marTop w:val="60"/>
          <w:marBottom w:val="0"/>
          <w:divBdr>
            <w:top w:val="none" w:sz="0" w:space="0" w:color="auto"/>
            <w:left w:val="none" w:sz="0" w:space="0" w:color="auto"/>
            <w:bottom w:val="none" w:sz="0" w:space="0" w:color="auto"/>
            <w:right w:val="none" w:sz="0" w:space="0" w:color="auto"/>
          </w:divBdr>
        </w:div>
        <w:div w:id="2118523587">
          <w:marLeft w:val="0"/>
          <w:marRight w:val="0"/>
          <w:marTop w:val="0"/>
          <w:marBottom w:val="160"/>
          <w:divBdr>
            <w:top w:val="none" w:sz="0" w:space="0" w:color="auto"/>
            <w:left w:val="none" w:sz="0" w:space="0" w:color="auto"/>
            <w:bottom w:val="none" w:sz="0" w:space="0" w:color="auto"/>
            <w:right w:val="none" w:sz="0" w:space="0" w:color="auto"/>
          </w:divBdr>
          <w:divsChild>
            <w:div w:id="1285384386">
              <w:marLeft w:val="0"/>
              <w:marRight w:val="0"/>
              <w:marTop w:val="0"/>
              <w:marBottom w:val="0"/>
              <w:divBdr>
                <w:top w:val="none" w:sz="0" w:space="0" w:color="auto"/>
                <w:left w:val="none" w:sz="0" w:space="0" w:color="auto"/>
                <w:bottom w:val="none" w:sz="0" w:space="0" w:color="auto"/>
                <w:right w:val="none" w:sz="0" w:space="0" w:color="auto"/>
              </w:divBdr>
              <w:divsChild>
                <w:div w:id="1578324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8792598">
          <w:marLeft w:val="0"/>
          <w:marRight w:val="0"/>
          <w:marTop w:val="0"/>
          <w:marBottom w:val="0"/>
          <w:divBdr>
            <w:top w:val="none" w:sz="0" w:space="0" w:color="auto"/>
            <w:left w:val="none" w:sz="0" w:space="0" w:color="auto"/>
            <w:bottom w:val="none" w:sz="0" w:space="0" w:color="auto"/>
            <w:right w:val="none" w:sz="0" w:space="0" w:color="auto"/>
          </w:divBdr>
        </w:div>
        <w:div w:id="2129395878">
          <w:marLeft w:val="0"/>
          <w:marRight w:val="0"/>
          <w:marTop w:val="0"/>
          <w:marBottom w:val="160"/>
          <w:divBdr>
            <w:top w:val="none" w:sz="0" w:space="0" w:color="auto"/>
            <w:left w:val="none" w:sz="0" w:space="0" w:color="auto"/>
            <w:bottom w:val="none" w:sz="0" w:space="0" w:color="auto"/>
            <w:right w:val="none" w:sz="0" w:space="0" w:color="auto"/>
          </w:divBdr>
          <w:divsChild>
            <w:div w:id="1212377055">
              <w:marLeft w:val="0"/>
              <w:marRight w:val="0"/>
              <w:marTop w:val="0"/>
              <w:marBottom w:val="0"/>
              <w:divBdr>
                <w:top w:val="none" w:sz="0" w:space="0" w:color="auto"/>
                <w:left w:val="none" w:sz="0" w:space="0" w:color="auto"/>
                <w:bottom w:val="none" w:sz="0" w:space="0" w:color="auto"/>
                <w:right w:val="none" w:sz="0" w:space="0" w:color="auto"/>
              </w:divBdr>
              <w:divsChild>
                <w:div w:id="721559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540185">
          <w:marLeft w:val="0"/>
          <w:marRight w:val="0"/>
          <w:marTop w:val="0"/>
          <w:marBottom w:val="0"/>
          <w:divBdr>
            <w:top w:val="none" w:sz="0" w:space="0" w:color="auto"/>
            <w:left w:val="none" w:sz="0" w:space="0" w:color="auto"/>
            <w:bottom w:val="none" w:sz="0" w:space="0" w:color="auto"/>
            <w:right w:val="none" w:sz="0" w:space="0" w:color="auto"/>
          </w:divBdr>
          <w:divsChild>
            <w:div w:id="556668819">
              <w:marLeft w:val="0"/>
              <w:marRight w:val="0"/>
              <w:marTop w:val="0"/>
              <w:marBottom w:val="0"/>
              <w:divBdr>
                <w:top w:val="none" w:sz="0" w:space="0" w:color="auto"/>
                <w:left w:val="none" w:sz="0" w:space="0" w:color="auto"/>
                <w:bottom w:val="none" w:sz="0" w:space="0" w:color="auto"/>
                <w:right w:val="none" w:sz="0" w:space="0" w:color="auto"/>
              </w:divBdr>
            </w:div>
          </w:divsChild>
        </w:div>
        <w:div w:id="2146584822">
          <w:marLeft w:val="0"/>
          <w:marRight w:val="0"/>
          <w:marTop w:val="60"/>
          <w:marBottom w:val="0"/>
          <w:divBdr>
            <w:top w:val="none" w:sz="0" w:space="0" w:color="auto"/>
            <w:left w:val="none" w:sz="0" w:space="0" w:color="auto"/>
            <w:bottom w:val="none" w:sz="0" w:space="0" w:color="auto"/>
            <w:right w:val="none" w:sz="0" w:space="0" w:color="auto"/>
          </w:divBdr>
        </w:div>
      </w:divsChild>
    </w:div>
    <w:div w:id="681783045">
      <w:bodyDiv w:val="1"/>
      <w:marLeft w:val="0"/>
      <w:marRight w:val="0"/>
      <w:marTop w:val="0"/>
      <w:marBottom w:val="0"/>
      <w:divBdr>
        <w:top w:val="none" w:sz="0" w:space="0" w:color="auto"/>
        <w:left w:val="none" w:sz="0" w:space="0" w:color="auto"/>
        <w:bottom w:val="none" w:sz="0" w:space="0" w:color="auto"/>
        <w:right w:val="none" w:sz="0" w:space="0" w:color="auto"/>
      </w:divBdr>
      <w:divsChild>
        <w:div w:id="1255868852">
          <w:marLeft w:val="0"/>
          <w:marRight w:val="0"/>
          <w:marTop w:val="60"/>
          <w:marBottom w:val="0"/>
          <w:divBdr>
            <w:top w:val="none" w:sz="0" w:space="0" w:color="auto"/>
            <w:left w:val="none" w:sz="0" w:space="0" w:color="auto"/>
            <w:bottom w:val="none" w:sz="0" w:space="0" w:color="auto"/>
            <w:right w:val="none" w:sz="0" w:space="0" w:color="auto"/>
          </w:divBdr>
        </w:div>
        <w:div w:id="293755763">
          <w:marLeft w:val="0"/>
          <w:marRight w:val="0"/>
          <w:marTop w:val="0"/>
          <w:marBottom w:val="0"/>
          <w:divBdr>
            <w:top w:val="none" w:sz="0" w:space="0" w:color="auto"/>
            <w:left w:val="none" w:sz="0" w:space="0" w:color="auto"/>
            <w:bottom w:val="none" w:sz="0" w:space="0" w:color="auto"/>
            <w:right w:val="none" w:sz="0" w:space="0" w:color="auto"/>
          </w:divBdr>
          <w:divsChild>
            <w:div w:id="988823840">
              <w:marLeft w:val="0"/>
              <w:marRight w:val="0"/>
              <w:marTop w:val="0"/>
              <w:marBottom w:val="0"/>
              <w:divBdr>
                <w:top w:val="none" w:sz="0" w:space="0" w:color="auto"/>
                <w:left w:val="none" w:sz="0" w:space="0" w:color="auto"/>
                <w:bottom w:val="none" w:sz="0" w:space="0" w:color="auto"/>
                <w:right w:val="none" w:sz="0" w:space="0" w:color="auto"/>
              </w:divBdr>
            </w:div>
          </w:divsChild>
        </w:div>
        <w:div w:id="1885873661">
          <w:marLeft w:val="0"/>
          <w:marRight w:val="0"/>
          <w:marTop w:val="0"/>
          <w:marBottom w:val="0"/>
          <w:divBdr>
            <w:top w:val="none" w:sz="0" w:space="0" w:color="auto"/>
            <w:left w:val="none" w:sz="0" w:space="0" w:color="auto"/>
            <w:bottom w:val="none" w:sz="0" w:space="0" w:color="auto"/>
            <w:right w:val="none" w:sz="0" w:space="0" w:color="auto"/>
          </w:divBdr>
        </w:div>
        <w:div w:id="1518277387">
          <w:marLeft w:val="0"/>
          <w:marRight w:val="0"/>
          <w:marTop w:val="0"/>
          <w:marBottom w:val="160"/>
          <w:divBdr>
            <w:top w:val="none" w:sz="0" w:space="0" w:color="auto"/>
            <w:left w:val="none" w:sz="0" w:space="0" w:color="auto"/>
            <w:bottom w:val="none" w:sz="0" w:space="0" w:color="auto"/>
            <w:right w:val="none" w:sz="0" w:space="0" w:color="auto"/>
          </w:divBdr>
          <w:divsChild>
            <w:div w:id="1477140466">
              <w:marLeft w:val="0"/>
              <w:marRight w:val="0"/>
              <w:marTop w:val="0"/>
              <w:marBottom w:val="0"/>
              <w:divBdr>
                <w:top w:val="none" w:sz="0" w:space="0" w:color="auto"/>
                <w:left w:val="none" w:sz="0" w:space="0" w:color="auto"/>
                <w:bottom w:val="none" w:sz="0" w:space="0" w:color="auto"/>
                <w:right w:val="none" w:sz="0" w:space="0" w:color="auto"/>
              </w:divBdr>
              <w:divsChild>
                <w:div w:id="1822110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96137">
          <w:marLeft w:val="0"/>
          <w:marRight w:val="0"/>
          <w:marTop w:val="60"/>
          <w:marBottom w:val="0"/>
          <w:divBdr>
            <w:top w:val="none" w:sz="0" w:space="0" w:color="auto"/>
            <w:left w:val="none" w:sz="0" w:space="0" w:color="auto"/>
            <w:bottom w:val="none" w:sz="0" w:space="0" w:color="auto"/>
            <w:right w:val="none" w:sz="0" w:space="0" w:color="auto"/>
          </w:divBdr>
        </w:div>
        <w:div w:id="1946770086">
          <w:marLeft w:val="0"/>
          <w:marRight w:val="0"/>
          <w:marTop w:val="0"/>
          <w:marBottom w:val="0"/>
          <w:divBdr>
            <w:top w:val="none" w:sz="0" w:space="0" w:color="auto"/>
            <w:left w:val="none" w:sz="0" w:space="0" w:color="auto"/>
            <w:bottom w:val="none" w:sz="0" w:space="0" w:color="auto"/>
            <w:right w:val="none" w:sz="0" w:space="0" w:color="auto"/>
          </w:divBdr>
          <w:divsChild>
            <w:div w:id="850873315">
              <w:marLeft w:val="0"/>
              <w:marRight w:val="0"/>
              <w:marTop w:val="0"/>
              <w:marBottom w:val="0"/>
              <w:divBdr>
                <w:top w:val="none" w:sz="0" w:space="0" w:color="auto"/>
                <w:left w:val="none" w:sz="0" w:space="0" w:color="auto"/>
                <w:bottom w:val="none" w:sz="0" w:space="0" w:color="auto"/>
                <w:right w:val="none" w:sz="0" w:space="0" w:color="auto"/>
              </w:divBdr>
            </w:div>
          </w:divsChild>
        </w:div>
        <w:div w:id="1160197333">
          <w:marLeft w:val="0"/>
          <w:marRight w:val="0"/>
          <w:marTop w:val="0"/>
          <w:marBottom w:val="0"/>
          <w:divBdr>
            <w:top w:val="none" w:sz="0" w:space="0" w:color="auto"/>
            <w:left w:val="none" w:sz="0" w:space="0" w:color="auto"/>
            <w:bottom w:val="none" w:sz="0" w:space="0" w:color="auto"/>
            <w:right w:val="none" w:sz="0" w:space="0" w:color="auto"/>
          </w:divBdr>
        </w:div>
        <w:div w:id="791675941">
          <w:marLeft w:val="0"/>
          <w:marRight w:val="0"/>
          <w:marTop w:val="0"/>
          <w:marBottom w:val="160"/>
          <w:divBdr>
            <w:top w:val="none" w:sz="0" w:space="0" w:color="auto"/>
            <w:left w:val="none" w:sz="0" w:space="0" w:color="auto"/>
            <w:bottom w:val="none" w:sz="0" w:space="0" w:color="auto"/>
            <w:right w:val="none" w:sz="0" w:space="0" w:color="auto"/>
          </w:divBdr>
          <w:divsChild>
            <w:div w:id="899482001">
              <w:marLeft w:val="0"/>
              <w:marRight w:val="0"/>
              <w:marTop w:val="0"/>
              <w:marBottom w:val="0"/>
              <w:divBdr>
                <w:top w:val="none" w:sz="0" w:space="0" w:color="auto"/>
                <w:left w:val="none" w:sz="0" w:space="0" w:color="auto"/>
                <w:bottom w:val="none" w:sz="0" w:space="0" w:color="auto"/>
                <w:right w:val="none" w:sz="0" w:space="0" w:color="auto"/>
              </w:divBdr>
              <w:divsChild>
                <w:div w:id="1568220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190083">
          <w:marLeft w:val="0"/>
          <w:marRight w:val="0"/>
          <w:marTop w:val="60"/>
          <w:marBottom w:val="0"/>
          <w:divBdr>
            <w:top w:val="none" w:sz="0" w:space="0" w:color="auto"/>
            <w:left w:val="none" w:sz="0" w:space="0" w:color="auto"/>
            <w:bottom w:val="none" w:sz="0" w:space="0" w:color="auto"/>
            <w:right w:val="none" w:sz="0" w:space="0" w:color="auto"/>
          </w:divBdr>
        </w:div>
        <w:div w:id="1271668035">
          <w:marLeft w:val="0"/>
          <w:marRight w:val="0"/>
          <w:marTop w:val="0"/>
          <w:marBottom w:val="0"/>
          <w:divBdr>
            <w:top w:val="none" w:sz="0" w:space="0" w:color="auto"/>
            <w:left w:val="none" w:sz="0" w:space="0" w:color="auto"/>
            <w:bottom w:val="none" w:sz="0" w:space="0" w:color="auto"/>
            <w:right w:val="none" w:sz="0" w:space="0" w:color="auto"/>
          </w:divBdr>
          <w:divsChild>
            <w:div w:id="520122571">
              <w:marLeft w:val="0"/>
              <w:marRight w:val="0"/>
              <w:marTop w:val="0"/>
              <w:marBottom w:val="0"/>
              <w:divBdr>
                <w:top w:val="none" w:sz="0" w:space="0" w:color="auto"/>
                <w:left w:val="none" w:sz="0" w:space="0" w:color="auto"/>
                <w:bottom w:val="none" w:sz="0" w:space="0" w:color="auto"/>
                <w:right w:val="none" w:sz="0" w:space="0" w:color="auto"/>
              </w:divBdr>
            </w:div>
          </w:divsChild>
        </w:div>
        <w:div w:id="305861688">
          <w:marLeft w:val="0"/>
          <w:marRight w:val="0"/>
          <w:marTop w:val="0"/>
          <w:marBottom w:val="0"/>
          <w:divBdr>
            <w:top w:val="none" w:sz="0" w:space="0" w:color="auto"/>
            <w:left w:val="none" w:sz="0" w:space="0" w:color="auto"/>
            <w:bottom w:val="none" w:sz="0" w:space="0" w:color="auto"/>
            <w:right w:val="none" w:sz="0" w:space="0" w:color="auto"/>
          </w:divBdr>
        </w:div>
        <w:div w:id="1171946406">
          <w:marLeft w:val="0"/>
          <w:marRight w:val="0"/>
          <w:marTop w:val="0"/>
          <w:marBottom w:val="160"/>
          <w:divBdr>
            <w:top w:val="none" w:sz="0" w:space="0" w:color="auto"/>
            <w:left w:val="none" w:sz="0" w:space="0" w:color="auto"/>
            <w:bottom w:val="none" w:sz="0" w:space="0" w:color="auto"/>
            <w:right w:val="none" w:sz="0" w:space="0" w:color="auto"/>
          </w:divBdr>
          <w:divsChild>
            <w:div w:id="925067613">
              <w:marLeft w:val="0"/>
              <w:marRight w:val="0"/>
              <w:marTop w:val="0"/>
              <w:marBottom w:val="0"/>
              <w:divBdr>
                <w:top w:val="none" w:sz="0" w:space="0" w:color="auto"/>
                <w:left w:val="none" w:sz="0" w:space="0" w:color="auto"/>
                <w:bottom w:val="none" w:sz="0" w:space="0" w:color="auto"/>
                <w:right w:val="none" w:sz="0" w:space="0" w:color="auto"/>
              </w:divBdr>
              <w:divsChild>
                <w:div w:id="725449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81454">
          <w:marLeft w:val="0"/>
          <w:marRight w:val="0"/>
          <w:marTop w:val="60"/>
          <w:marBottom w:val="0"/>
          <w:divBdr>
            <w:top w:val="none" w:sz="0" w:space="0" w:color="auto"/>
            <w:left w:val="none" w:sz="0" w:space="0" w:color="auto"/>
            <w:bottom w:val="none" w:sz="0" w:space="0" w:color="auto"/>
            <w:right w:val="none" w:sz="0" w:space="0" w:color="auto"/>
          </w:divBdr>
        </w:div>
        <w:div w:id="229001604">
          <w:marLeft w:val="0"/>
          <w:marRight w:val="0"/>
          <w:marTop w:val="0"/>
          <w:marBottom w:val="0"/>
          <w:divBdr>
            <w:top w:val="none" w:sz="0" w:space="0" w:color="auto"/>
            <w:left w:val="none" w:sz="0" w:space="0" w:color="auto"/>
            <w:bottom w:val="none" w:sz="0" w:space="0" w:color="auto"/>
            <w:right w:val="none" w:sz="0" w:space="0" w:color="auto"/>
          </w:divBdr>
          <w:divsChild>
            <w:div w:id="82648833">
              <w:marLeft w:val="0"/>
              <w:marRight w:val="0"/>
              <w:marTop w:val="0"/>
              <w:marBottom w:val="0"/>
              <w:divBdr>
                <w:top w:val="none" w:sz="0" w:space="0" w:color="auto"/>
                <w:left w:val="none" w:sz="0" w:space="0" w:color="auto"/>
                <w:bottom w:val="none" w:sz="0" w:space="0" w:color="auto"/>
                <w:right w:val="none" w:sz="0" w:space="0" w:color="auto"/>
              </w:divBdr>
            </w:div>
          </w:divsChild>
        </w:div>
        <w:div w:id="1605183608">
          <w:marLeft w:val="0"/>
          <w:marRight w:val="0"/>
          <w:marTop w:val="0"/>
          <w:marBottom w:val="0"/>
          <w:divBdr>
            <w:top w:val="none" w:sz="0" w:space="0" w:color="auto"/>
            <w:left w:val="none" w:sz="0" w:space="0" w:color="auto"/>
            <w:bottom w:val="none" w:sz="0" w:space="0" w:color="auto"/>
            <w:right w:val="none" w:sz="0" w:space="0" w:color="auto"/>
          </w:divBdr>
        </w:div>
        <w:div w:id="508525967">
          <w:marLeft w:val="0"/>
          <w:marRight w:val="0"/>
          <w:marTop w:val="0"/>
          <w:marBottom w:val="160"/>
          <w:divBdr>
            <w:top w:val="none" w:sz="0" w:space="0" w:color="auto"/>
            <w:left w:val="none" w:sz="0" w:space="0" w:color="auto"/>
            <w:bottom w:val="none" w:sz="0" w:space="0" w:color="auto"/>
            <w:right w:val="none" w:sz="0" w:space="0" w:color="auto"/>
          </w:divBdr>
          <w:divsChild>
            <w:div w:id="569190654">
              <w:marLeft w:val="0"/>
              <w:marRight w:val="0"/>
              <w:marTop w:val="0"/>
              <w:marBottom w:val="0"/>
              <w:divBdr>
                <w:top w:val="none" w:sz="0" w:space="0" w:color="auto"/>
                <w:left w:val="none" w:sz="0" w:space="0" w:color="auto"/>
                <w:bottom w:val="none" w:sz="0" w:space="0" w:color="auto"/>
                <w:right w:val="none" w:sz="0" w:space="0" w:color="auto"/>
              </w:divBdr>
              <w:divsChild>
                <w:div w:id="661812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891653">
          <w:marLeft w:val="0"/>
          <w:marRight w:val="0"/>
          <w:marTop w:val="60"/>
          <w:marBottom w:val="0"/>
          <w:divBdr>
            <w:top w:val="none" w:sz="0" w:space="0" w:color="auto"/>
            <w:left w:val="none" w:sz="0" w:space="0" w:color="auto"/>
            <w:bottom w:val="none" w:sz="0" w:space="0" w:color="auto"/>
            <w:right w:val="none" w:sz="0" w:space="0" w:color="auto"/>
          </w:divBdr>
        </w:div>
        <w:div w:id="1765030682">
          <w:marLeft w:val="0"/>
          <w:marRight w:val="0"/>
          <w:marTop w:val="0"/>
          <w:marBottom w:val="0"/>
          <w:divBdr>
            <w:top w:val="none" w:sz="0" w:space="0" w:color="auto"/>
            <w:left w:val="none" w:sz="0" w:space="0" w:color="auto"/>
            <w:bottom w:val="none" w:sz="0" w:space="0" w:color="auto"/>
            <w:right w:val="none" w:sz="0" w:space="0" w:color="auto"/>
          </w:divBdr>
          <w:divsChild>
            <w:div w:id="1680309243">
              <w:marLeft w:val="0"/>
              <w:marRight w:val="0"/>
              <w:marTop w:val="0"/>
              <w:marBottom w:val="0"/>
              <w:divBdr>
                <w:top w:val="none" w:sz="0" w:space="0" w:color="auto"/>
                <w:left w:val="none" w:sz="0" w:space="0" w:color="auto"/>
                <w:bottom w:val="none" w:sz="0" w:space="0" w:color="auto"/>
                <w:right w:val="none" w:sz="0" w:space="0" w:color="auto"/>
              </w:divBdr>
            </w:div>
          </w:divsChild>
        </w:div>
        <w:div w:id="1818721871">
          <w:marLeft w:val="0"/>
          <w:marRight w:val="0"/>
          <w:marTop w:val="0"/>
          <w:marBottom w:val="0"/>
          <w:divBdr>
            <w:top w:val="none" w:sz="0" w:space="0" w:color="auto"/>
            <w:left w:val="none" w:sz="0" w:space="0" w:color="auto"/>
            <w:bottom w:val="none" w:sz="0" w:space="0" w:color="auto"/>
            <w:right w:val="none" w:sz="0" w:space="0" w:color="auto"/>
          </w:divBdr>
        </w:div>
        <w:div w:id="337512265">
          <w:marLeft w:val="0"/>
          <w:marRight w:val="0"/>
          <w:marTop w:val="0"/>
          <w:marBottom w:val="160"/>
          <w:divBdr>
            <w:top w:val="none" w:sz="0" w:space="0" w:color="auto"/>
            <w:left w:val="none" w:sz="0" w:space="0" w:color="auto"/>
            <w:bottom w:val="none" w:sz="0" w:space="0" w:color="auto"/>
            <w:right w:val="none" w:sz="0" w:space="0" w:color="auto"/>
          </w:divBdr>
          <w:divsChild>
            <w:div w:id="773671685">
              <w:marLeft w:val="0"/>
              <w:marRight w:val="0"/>
              <w:marTop w:val="0"/>
              <w:marBottom w:val="0"/>
              <w:divBdr>
                <w:top w:val="none" w:sz="0" w:space="0" w:color="auto"/>
                <w:left w:val="none" w:sz="0" w:space="0" w:color="auto"/>
                <w:bottom w:val="none" w:sz="0" w:space="0" w:color="auto"/>
                <w:right w:val="none" w:sz="0" w:space="0" w:color="auto"/>
              </w:divBdr>
              <w:divsChild>
                <w:div w:id="1072897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463241">
          <w:marLeft w:val="0"/>
          <w:marRight w:val="0"/>
          <w:marTop w:val="60"/>
          <w:marBottom w:val="0"/>
          <w:divBdr>
            <w:top w:val="none" w:sz="0" w:space="0" w:color="auto"/>
            <w:left w:val="none" w:sz="0" w:space="0" w:color="auto"/>
            <w:bottom w:val="none" w:sz="0" w:space="0" w:color="auto"/>
            <w:right w:val="none" w:sz="0" w:space="0" w:color="auto"/>
          </w:divBdr>
        </w:div>
        <w:div w:id="1239561104">
          <w:marLeft w:val="0"/>
          <w:marRight w:val="0"/>
          <w:marTop w:val="0"/>
          <w:marBottom w:val="0"/>
          <w:divBdr>
            <w:top w:val="none" w:sz="0" w:space="0" w:color="auto"/>
            <w:left w:val="none" w:sz="0" w:space="0" w:color="auto"/>
            <w:bottom w:val="none" w:sz="0" w:space="0" w:color="auto"/>
            <w:right w:val="none" w:sz="0" w:space="0" w:color="auto"/>
          </w:divBdr>
          <w:divsChild>
            <w:div w:id="581991004">
              <w:marLeft w:val="0"/>
              <w:marRight w:val="0"/>
              <w:marTop w:val="0"/>
              <w:marBottom w:val="0"/>
              <w:divBdr>
                <w:top w:val="none" w:sz="0" w:space="0" w:color="auto"/>
                <w:left w:val="none" w:sz="0" w:space="0" w:color="auto"/>
                <w:bottom w:val="none" w:sz="0" w:space="0" w:color="auto"/>
                <w:right w:val="none" w:sz="0" w:space="0" w:color="auto"/>
              </w:divBdr>
            </w:div>
          </w:divsChild>
        </w:div>
        <w:div w:id="663779054">
          <w:marLeft w:val="0"/>
          <w:marRight w:val="0"/>
          <w:marTop w:val="0"/>
          <w:marBottom w:val="0"/>
          <w:divBdr>
            <w:top w:val="none" w:sz="0" w:space="0" w:color="auto"/>
            <w:left w:val="none" w:sz="0" w:space="0" w:color="auto"/>
            <w:bottom w:val="none" w:sz="0" w:space="0" w:color="auto"/>
            <w:right w:val="none" w:sz="0" w:space="0" w:color="auto"/>
          </w:divBdr>
        </w:div>
        <w:div w:id="423890572">
          <w:marLeft w:val="0"/>
          <w:marRight w:val="0"/>
          <w:marTop w:val="0"/>
          <w:marBottom w:val="160"/>
          <w:divBdr>
            <w:top w:val="none" w:sz="0" w:space="0" w:color="auto"/>
            <w:left w:val="none" w:sz="0" w:space="0" w:color="auto"/>
            <w:bottom w:val="none" w:sz="0" w:space="0" w:color="auto"/>
            <w:right w:val="none" w:sz="0" w:space="0" w:color="auto"/>
          </w:divBdr>
          <w:divsChild>
            <w:div w:id="900214761">
              <w:marLeft w:val="0"/>
              <w:marRight w:val="0"/>
              <w:marTop w:val="0"/>
              <w:marBottom w:val="0"/>
              <w:divBdr>
                <w:top w:val="none" w:sz="0" w:space="0" w:color="auto"/>
                <w:left w:val="none" w:sz="0" w:space="0" w:color="auto"/>
                <w:bottom w:val="none" w:sz="0" w:space="0" w:color="auto"/>
                <w:right w:val="none" w:sz="0" w:space="0" w:color="auto"/>
              </w:divBdr>
              <w:divsChild>
                <w:div w:id="1077705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64578">
          <w:marLeft w:val="0"/>
          <w:marRight w:val="0"/>
          <w:marTop w:val="60"/>
          <w:marBottom w:val="0"/>
          <w:divBdr>
            <w:top w:val="none" w:sz="0" w:space="0" w:color="auto"/>
            <w:left w:val="none" w:sz="0" w:space="0" w:color="auto"/>
            <w:bottom w:val="none" w:sz="0" w:space="0" w:color="auto"/>
            <w:right w:val="none" w:sz="0" w:space="0" w:color="auto"/>
          </w:divBdr>
        </w:div>
        <w:div w:id="1021973463">
          <w:marLeft w:val="0"/>
          <w:marRight w:val="0"/>
          <w:marTop w:val="0"/>
          <w:marBottom w:val="0"/>
          <w:divBdr>
            <w:top w:val="none" w:sz="0" w:space="0" w:color="auto"/>
            <w:left w:val="none" w:sz="0" w:space="0" w:color="auto"/>
            <w:bottom w:val="none" w:sz="0" w:space="0" w:color="auto"/>
            <w:right w:val="none" w:sz="0" w:space="0" w:color="auto"/>
          </w:divBdr>
          <w:divsChild>
            <w:div w:id="1455708384">
              <w:marLeft w:val="0"/>
              <w:marRight w:val="0"/>
              <w:marTop w:val="0"/>
              <w:marBottom w:val="0"/>
              <w:divBdr>
                <w:top w:val="none" w:sz="0" w:space="0" w:color="auto"/>
                <w:left w:val="none" w:sz="0" w:space="0" w:color="auto"/>
                <w:bottom w:val="none" w:sz="0" w:space="0" w:color="auto"/>
                <w:right w:val="none" w:sz="0" w:space="0" w:color="auto"/>
              </w:divBdr>
            </w:div>
          </w:divsChild>
        </w:div>
        <w:div w:id="797644824">
          <w:marLeft w:val="0"/>
          <w:marRight w:val="0"/>
          <w:marTop w:val="0"/>
          <w:marBottom w:val="0"/>
          <w:divBdr>
            <w:top w:val="none" w:sz="0" w:space="0" w:color="auto"/>
            <w:left w:val="none" w:sz="0" w:space="0" w:color="auto"/>
            <w:bottom w:val="none" w:sz="0" w:space="0" w:color="auto"/>
            <w:right w:val="none" w:sz="0" w:space="0" w:color="auto"/>
          </w:divBdr>
        </w:div>
        <w:div w:id="176772010">
          <w:marLeft w:val="0"/>
          <w:marRight w:val="0"/>
          <w:marTop w:val="0"/>
          <w:marBottom w:val="160"/>
          <w:divBdr>
            <w:top w:val="none" w:sz="0" w:space="0" w:color="auto"/>
            <w:left w:val="none" w:sz="0" w:space="0" w:color="auto"/>
            <w:bottom w:val="none" w:sz="0" w:space="0" w:color="auto"/>
            <w:right w:val="none" w:sz="0" w:space="0" w:color="auto"/>
          </w:divBdr>
          <w:divsChild>
            <w:div w:id="1155296144">
              <w:marLeft w:val="0"/>
              <w:marRight w:val="0"/>
              <w:marTop w:val="0"/>
              <w:marBottom w:val="0"/>
              <w:divBdr>
                <w:top w:val="none" w:sz="0" w:space="0" w:color="auto"/>
                <w:left w:val="none" w:sz="0" w:space="0" w:color="auto"/>
                <w:bottom w:val="none" w:sz="0" w:space="0" w:color="auto"/>
                <w:right w:val="none" w:sz="0" w:space="0" w:color="auto"/>
              </w:divBdr>
              <w:divsChild>
                <w:div w:id="1516963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3000215">
          <w:marLeft w:val="0"/>
          <w:marRight w:val="0"/>
          <w:marTop w:val="60"/>
          <w:marBottom w:val="0"/>
          <w:divBdr>
            <w:top w:val="none" w:sz="0" w:space="0" w:color="auto"/>
            <w:left w:val="none" w:sz="0" w:space="0" w:color="auto"/>
            <w:bottom w:val="none" w:sz="0" w:space="0" w:color="auto"/>
            <w:right w:val="none" w:sz="0" w:space="0" w:color="auto"/>
          </w:divBdr>
        </w:div>
        <w:div w:id="437721667">
          <w:marLeft w:val="0"/>
          <w:marRight w:val="0"/>
          <w:marTop w:val="0"/>
          <w:marBottom w:val="0"/>
          <w:divBdr>
            <w:top w:val="none" w:sz="0" w:space="0" w:color="auto"/>
            <w:left w:val="none" w:sz="0" w:space="0" w:color="auto"/>
            <w:bottom w:val="none" w:sz="0" w:space="0" w:color="auto"/>
            <w:right w:val="none" w:sz="0" w:space="0" w:color="auto"/>
          </w:divBdr>
          <w:divsChild>
            <w:div w:id="1951624007">
              <w:marLeft w:val="0"/>
              <w:marRight w:val="0"/>
              <w:marTop w:val="0"/>
              <w:marBottom w:val="0"/>
              <w:divBdr>
                <w:top w:val="none" w:sz="0" w:space="0" w:color="auto"/>
                <w:left w:val="none" w:sz="0" w:space="0" w:color="auto"/>
                <w:bottom w:val="none" w:sz="0" w:space="0" w:color="auto"/>
                <w:right w:val="none" w:sz="0" w:space="0" w:color="auto"/>
              </w:divBdr>
            </w:div>
          </w:divsChild>
        </w:div>
        <w:div w:id="126313796">
          <w:marLeft w:val="0"/>
          <w:marRight w:val="0"/>
          <w:marTop w:val="0"/>
          <w:marBottom w:val="0"/>
          <w:divBdr>
            <w:top w:val="none" w:sz="0" w:space="0" w:color="auto"/>
            <w:left w:val="none" w:sz="0" w:space="0" w:color="auto"/>
            <w:bottom w:val="none" w:sz="0" w:space="0" w:color="auto"/>
            <w:right w:val="none" w:sz="0" w:space="0" w:color="auto"/>
          </w:divBdr>
        </w:div>
        <w:div w:id="1933779807">
          <w:marLeft w:val="0"/>
          <w:marRight w:val="0"/>
          <w:marTop w:val="0"/>
          <w:marBottom w:val="160"/>
          <w:divBdr>
            <w:top w:val="none" w:sz="0" w:space="0" w:color="auto"/>
            <w:left w:val="none" w:sz="0" w:space="0" w:color="auto"/>
            <w:bottom w:val="none" w:sz="0" w:space="0" w:color="auto"/>
            <w:right w:val="none" w:sz="0" w:space="0" w:color="auto"/>
          </w:divBdr>
          <w:divsChild>
            <w:div w:id="1681927341">
              <w:marLeft w:val="0"/>
              <w:marRight w:val="0"/>
              <w:marTop w:val="0"/>
              <w:marBottom w:val="0"/>
              <w:divBdr>
                <w:top w:val="none" w:sz="0" w:space="0" w:color="auto"/>
                <w:left w:val="none" w:sz="0" w:space="0" w:color="auto"/>
                <w:bottom w:val="none" w:sz="0" w:space="0" w:color="auto"/>
                <w:right w:val="none" w:sz="0" w:space="0" w:color="auto"/>
              </w:divBdr>
              <w:divsChild>
                <w:div w:id="149638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567237">
          <w:marLeft w:val="0"/>
          <w:marRight w:val="0"/>
          <w:marTop w:val="60"/>
          <w:marBottom w:val="0"/>
          <w:divBdr>
            <w:top w:val="none" w:sz="0" w:space="0" w:color="auto"/>
            <w:left w:val="none" w:sz="0" w:space="0" w:color="auto"/>
            <w:bottom w:val="none" w:sz="0" w:space="0" w:color="auto"/>
            <w:right w:val="none" w:sz="0" w:space="0" w:color="auto"/>
          </w:divBdr>
        </w:div>
        <w:div w:id="827868905">
          <w:marLeft w:val="0"/>
          <w:marRight w:val="0"/>
          <w:marTop w:val="0"/>
          <w:marBottom w:val="0"/>
          <w:divBdr>
            <w:top w:val="none" w:sz="0" w:space="0" w:color="auto"/>
            <w:left w:val="none" w:sz="0" w:space="0" w:color="auto"/>
            <w:bottom w:val="none" w:sz="0" w:space="0" w:color="auto"/>
            <w:right w:val="none" w:sz="0" w:space="0" w:color="auto"/>
          </w:divBdr>
          <w:divsChild>
            <w:div w:id="1915242355">
              <w:marLeft w:val="0"/>
              <w:marRight w:val="0"/>
              <w:marTop w:val="0"/>
              <w:marBottom w:val="0"/>
              <w:divBdr>
                <w:top w:val="none" w:sz="0" w:space="0" w:color="auto"/>
                <w:left w:val="none" w:sz="0" w:space="0" w:color="auto"/>
                <w:bottom w:val="none" w:sz="0" w:space="0" w:color="auto"/>
                <w:right w:val="none" w:sz="0" w:space="0" w:color="auto"/>
              </w:divBdr>
            </w:div>
          </w:divsChild>
        </w:div>
        <w:div w:id="2005236909">
          <w:marLeft w:val="0"/>
          <w:marRight w:val="0"/>
          <w:marTop w:val="0"/>
          <w:marBottom w:val="0"/>
          <w:divBdr>
            <w:top w:val="none" w:sz="0" w:space="0" w:color="auto"/>
            <w:left w:val="none" w:sz="0" w:space="0" w:color="auto"/>
            <w:bottom w:val="none" w:sz="0" w:space="0" w:color="auto"/>
            <w:right w:val="none" w:sz="0" w:space="0" w:color="auto"/>
          </w:divBdr>
        </w:div>
        <w:div w:id="1443037969">
          <w:marLeft w:val="0"/>
          <w:marRight w:val="0"/>
          <w:marTop w:val="0"/>
          <w:marBottom w:val="160"/>
          <w:divBdr>
            <w:top w:val="none" w:sz="0" w:space="0" w:color="auto"/>
            <w:left w:val="none" w:sz="0" w:space="0" w:color="auto"/>
            <w:bottom w:val="none" w:sz="0" w:space="0" w:color="auto"/>
            <w:right w:val="none" w:sz="0" w:space="0" w:color="auto"/>
          </w:divBdr>
          <w:divsChild>
            <w:div w:id="1633243357">
              <w:marLeft w:val="0"/>
              <w:marRight w:val="0"/>
              <w:marTop w:val="0"/>
              <w:marBottom w:val="0"/>
              <w:divBdr>
                <w:top w:val="none" w:sz="0" w:space="0" w:color="auto"/>
                <w:left w:val="none" w:sz="0" w:space="0" w:color="auto"/>
                <w:bottom w:val="none" w:sz="0" w:space="0" w:color="auto"/>
                <w:right w:val="none" w:sz="0" w:space="0" w:color="auto"/>
              </w:divBdr>
              <w:divsChild>
                <w:div w:id="546257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433099">
          <w:marLeft w:val="0"/>
          <w:marRight w:val="0"/>
          <w:marTop w:val="60"/>
          <w:marBottom w:val="0"/>
          <w:divBdr>
            <w:top w:val="none" w:sz="0" w:space="0" w:color="auto"/>
            <w:left w:val="none" w:sz="0" w:space="0" w:color="auto"/>
            <w:bottom w:val="none" w:sz="0" w:space="0" w:color="auto"/>
            <w:right w:val="none" w:sz="0" w:space="0" w:color="auto"/>
          </w:divBdr>
        </w:div>
        <w:div w:id="383942627">
          <w:marLeft w:val="0"/>
          <w:marRight w:val="0"/>
          <w:marTop w:val="0"/>
          <w:marBottom w:val="0"/>
          <w:divBdr>
            <w:top w:val="none" w:sz="0" w:space="0" w:color="auto"/>
            <w:left w:val="none" w:sz="0" w:space="0" w:color="auto"/>
            <w:bottom w:val="none" w:sz="0" w:space="0" w:color="auto"/>
            <w:right w:val="none" w:sz="0" w:space="0" w:color="auto"/>
          </w:divBdr>
          <w:divsChild>
            <w:div w:id="113333388">
              <w:marLeft w:val="0"/>
              <w:marRight w:val="0"/>
              <w:marTop w:val="0"/>
              <w:marBottom w:val="0"/>
              <w:divBdr>
                <w:top w:val="none" w:sz="0" w:space="0" w:color="auto"/>
                <w:left w:val="none" w:sz="0" w:space="0" w:color="auto"/>
                <w:bottom w:val="none" w:sz="0" w:space="0" w:color="auto"/>
                <w:right w:val="none" w:sz="0" w:space="0" w:color="auto"/>
              </w:divBdr>
            </w:div>
          </w:divsChild>
        </w:div>
        <w:div w:id="1190755942">
          <w:marLeft w:val="0"/>
          <w:marRight w:val="0"/>
          <w:marTop w:val="0"/>
          <w:marBottom w:val="0"/>
          <w:divBdr>
            <w:top w:val="none" w:sz="0" w:space="0" w:color="auto"/>
            <w:left w:val="none" w:sz="0" w:space="0" w:color="auto"/>
            <w:bottom w:val="none" w:sz="0" w:space="0" w:color="auto"/>
            <w:right w:val="none" w:sz="0" w:space="0" w:color="auto"/>
          </w:divBdr>
        </w:div>
        <w:div w:id="184558275">
          <w:marLeft w:val="0"/>
          <w:marRight w:val="0"/>
          <w:marTop w:val="0"/>
          <w:marBottom w:val="160"/>
          <w:divBdr>
            <w:top w:val="none" w:sz="0" w:space="0" w:color="auto"/>
            <w:left w:val="none" w:sz="0" w:space="0" w:color="auto"/>
            <w:bottom w:val="none" w:sz="0" w:space="0" w:color="auto"/>
            <w:right w:val="none" w:sz="0" w:space="0" w:color="auto"/>
          </w:divBdr>
          <w:divsChild>
            <w:div w:id="1724409026">
              <w:marLeft w:val="0"/>
              <w:marRight w:val="0"/>
              <w:marTop w:val="0"/>
              <w:marBottom w:val="0"/>
              <w:divBdr>
                <w:top w:val="none" w:sz="0" w:space="0" w:color="auto"/>
                <w:left w:val="none" w:sz="0" w:space="0" w:color="auto"/>
                <w:bottom w:val="none" w:sz="0" w:space="0" w:color="auto"/>
                <w:right w:val="none" w:sz="0" w:space="0" w:color="auto"/>
              </w:divBdr>
              <w:divsChild>
                <w:div w:id="108784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780699">
          <w:marLeft w:val="0"/>
          <w:marRight w:val="0"/>
          <w:marTop w:val="60"/>
          <w:marBottom w:val="0"/>
          <w:divBdr>
            <w:top w:val="none" w:sz="0" w:space="0" w:color="auto"/>
            <w:left w:val="none" w:sz="0" w:space="0" w:color="auto"/>
            <w:bottom w:val="none" w:sz="0" w:space="0" w:color="auto"/>
            <w:right w:val="none" w:sz="0" w:space="0" w:color="auto"/>
          </w:divBdr>
        </w:div>
        <w:div w:id="624233752">
          <w:marLeft w:val="0"/>
          <w:marRight w:val="0"/>
          <w:marTop w:val="0"/>
          <w:marBottom w:val="0"/>
          <w:divBdr>
            <w:top w:val="none" w:sz="0" w:space="0" w:color="auto"/>
            <w:left w:val="none" w:sz="0" w:space="0" w:color="auto"/>
            <w:bottom w:val="none" w:sz="0" w:space="0" w:color="auto"/>
            <w:right w:val="none" w:sz="0" w:space="0" w:color="auto"/>
          </w:divBdr>
          <w:divsChild>
            <w:div w:id="1835028176">
              <w:marLeft w:val="0"/>
              <w:marRight w:val="0"/>
              <w:marTop w:val="0"/>
              <w:marBottom w:val="0"/>
              <w:divBdr>
                <w:top w:val="none" w:sz="0" w:space="0" w:color="auto"/>
                <w:left w:val="none" w:sz="0" w:space="0" w:color="auto"/>
                <w:bottom w:val="none" w:sz="0" w:space="0" w:color="auto"/>
                <w:right w:val="none" w:sz="0" w:space="0" w:color="auto"/>
              </w:divBdr>
            </w:div>
          </w:divsChild>
        </w:div>
        <w:div w:id="1318260829">
          <w:marLeft w:val="0"/>
          <w:marRight w:val="0"/>
          <w:marTop w:val="0"/>
          <w:marBottom w:val="0"/>
          <w:divBdr>
            <w:top w:val="none" w:sz="0" w:space="0" w:color="auto"/>
            <w:left w:val="none" w:sz="0" w:space="0" w:color="auto"/>
            <w:bottom w:val="none" w:sz="0" w:space="0" w:color="auto"/>
            <w:right w:val="none" w:sz="0" w:space="0" w:color="auto"/>
          </w:divBdr>
        </w:div>
        <w:div w:id="1444498364">
          <w:marLeft w:val="0"/>
          <w:marRight w:val="0"/>
          <w:marTop w:val="0"/>
          <w:marBottom w:val="160"/>
          <w:divBdr>
            <w:top w:val="none" w:sz="0" w:space="0" w:color="auto"/>
            <w:left w:val="none" w:sz="0" w:space="0" w:color="auto"/>
            <w:bottom w:val="none" w:sz="0" w:space="0" w:color="auto"/>
            <w:right w:val="none" w:sz="0" w:space="0" w:color="auto"/>
          </w:divBdr>
          <w:divsChild>
            <w:div w:id="50926595">
              <w:marLeft w:val="0"/>
              <w:marRight w:val="0"/>
              <w:marTop w:val="0"/>
              <w:marBottom w:val="0"/>
              <w:divBdr>
                <w:top w:val="none" w:sz="0" w:space="0" w:color="auto"/>
                <w:left w:val="none" w:sz="0" w:space="0" w:color="auto"/>
                <w:bottom w:val="none" w:sz="0" w:space="0" w:color="auto"/>
                <w:right w:val="none" w:sz="0" w:space="0" w:color="auto"/>
              </w:divBdr>
              <w:divsChild>
                <w:div w:id="1350793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949879">
          <w:marLeft w:val="0"/>
          <w:marRight w:val="0"/>
          <w:marTop w:val="60"/>
          <w:marBottom w:val="0"/>
          <w:divBdr>
            <w:top w:val="none" w:sz="0" w:space="0" w:color="auto"/>
            <w:left w:val="none" w:sz="0" w:space="0" w:color="auto"/>
            <w:bottom w:val="none" w:sz="0" w:space="0" w:color="auto"/>
            <w:right w:val="none" w:sz="0" w:space="0" w:color="auto"/>
          </w:divBdr>
        </w:div>
        <w:div w:id="1915505974">
          <w:marLeft w:val="0"/>
          <w:marRight w:val="0"/>
          <w:marTop w:val="0"/>
          <w:marBottom w:val="0"/>
          <w:divBdr>
            <w:top w:val="none" w:sz="0" w:space="0" w:color="auto"/>
            <w:left w:val="none" w:sz="0" w:space="0" w:color="auto"/>
            <w:bottom w:val="none" w:sz="0" w:space="0" w:color="auto"/>
            <w:right w:val="none" w:sz="0" w:space="0" w:color="auto"/>
          </w:divBdr>
          <w:divsChild>
            <w:div w:id="1230920123">
              <w:marLeft w:val="0"/>
              <w:marRight w:val="0"/>
              <w:marTop w:val="0"/>
              <w:marBottom w:val="0"/>
              <w:divBdr>
                <w:top w:val="none" w:sz="0" w:space="0" w:color="auto"/>
                <w:left w:val="none" w:sz="0" w:space="0" w:color="auto"/>
                <w:bottom w:val="none" w:sz="0" w:space="0" w:color="auto"/>
                <w:right w:val="none" w:sz="0" w:space="0" w:color="auto"/>
              </w:divBdr>
            </w:div>
          </w:divsChild>
        </w:div>
        <w:div w:id="904267397">
          <w:marLeft w:val="0"/>
          <w:marRight w:val="0"/>
          <w:marTop w:val="0"/>
          <w:marBottom w:val="0"/>
          <w:divBdr>
            <w:top w:val="none" w:sz="0" w:space="0" w:color="auto"/>
            <w:left w:val="none" w:sz="0" w:space="0" w:color="auto"/>
            <w:bottom w:val="none" w:sz="0" w:space="0" w:color="auto"/>
            <w:right w:val="none" w:sz="0" w:space="0" w:color="auto"/>
          </w:divBdr>
        </w:div>
        <w:div w:id="1923374906">
          <w:marLeft w:val="0"/>
          <w:marRight w:val="0"/>
          <w:marTop w:val="0"/>
          <w:marBottom w:val="160"/>
          <w:divBdr>
            <w:top w:val="none" w:sz="0" w:space="0" w:color="auto"/>
            <w:left w:val="none" w:sz="0" w:space="0" w:color="auto"/>
            <w:bottom w:val="none" w:sz="0" w:space="0" w:color="auto"/>
            <w:right w:val="none" w:sz="0" w:space="0" w:color="auto"/>
          </w:divBdr>
          <w:divsChild>
            <w:div w:id="892614843">
              <w:marLeft w:val="0"/>
              <w:marRight w:val="0"/>
              <w:marTop w:val="0"/>
              <w:marBottom w:val="0"/>
              <w:divBdr>
                <w:top w:val="none" w:sz="0" w:space="0" w:color="auto"/>
                <w:left w:val="none" w:sz="0" w:space="0" w:color="auto"/>
                <w:bottom w:val="none" w:sz="0" w:space="0" w:color="auto"/>
                <w:right w:val="none" w:sz="0" w:space="0" w:color="auto"/>
              </w:divBdr>
              <w:divsChild>
                <w:div w:id="890576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9791591">
          <w:marLeft w:val="0"/>
          <w:marRight w:val="0"/>
          <w:marTop w:val="60"/>
          <w:marBottom w:val="0"/>
          <w:divBdr>
            <w:top w:val="none" w:sz="0" w:space="0" w:color="auto"/>
            <w:left w:val="none" w:sz="0" w:space="0" w:color="auto"/>
            <w:bottom w:val="none" w:sz="0" w:space="0" w:color="auto"/>
            <w:right w:val="none" w:sz="0" w:space="0" w:color="auto"/>
          </w:divBdr>
        </w:div>
        <w:div w:id="2034576001">
          <w:marLeft w:val="0"/>
          <w:marRight w:val="0"/>
          <w:marTop w:val="0"/>
          <w:marBottom w:val="0"/>
          <w:divBdr>
            <w:top w:val="none" w:sz="0" w:space="0" w:color="auto"/>
            <w:left w:val="none" w:sz="0" w:space="0" w:color="auto"/>
            <w:bottom w:val="none" w:sz="0" w:space="0" w:color="auto"/>
            <w:right w:val="none" w:sz="0" w:space="0" w:color="auto"/>
          </w:divBdr>
          <w:divsChild>
            <w:div w:id="670835247">
              <w:marLeft w:val="0"/>
              <w:marRight w:val="0"/>
              <w:marTop w:val="0"/>
              <w:marBottom w:val="0"/>
              <w:divBdr>
                <w:top w:val="none" w:sz="0" w:space="0" w:color="auto"/>
                <w:left w:val="none" w:sz="0" w:space="0" w:color="auto"/>
                <w:bottom w:val="none" w:sz="0" w:space="0" w:color="auto"/>
                <w:right w:val="none" w:sz="0" w:space="0" w:color="auto"/>
              </w:divBdr>
            </w:div>
          </w:divsChild>
        </w:div>
        <w:div w:id="565729483">
          <w:marLeft w:val="0"/>
          <w:marRight w:val="0"/>
          <w:marTop w:val="0"/>
          <w:marBottom w:val="0"/>
          <w:divBdr>
            <w:top w:val="none" w:sz="0" w:space="0" w:color="auto"/>
            <w:left w:val="none" w:sz="0" w:space="0" w:color="auto"/>
            <w:bottom w:val="none" w:sz="0" w:space="0" w:color="auto"/>
            <w:right w:val="none" w:sz="0" w:space="0" w:color="auto"/>
          </w:divBdr>
        </w:div>
        <w:div w:id="649484452">
          <w:marLeft w:val="0"/>
          <w:marRight w:val="0"/>
          <w:marTop w:val="0"/>
          <w:marBottom w:val="160"/>
          <w:divBdr>
            <w:top w:val="none" w:sz="0" w:space="0" w:color="auto"/>
            <w:left w:val="none" w:sz="0" w:space="0" w:color="auto"/>
            <w:bottom w:val="none" w:sz="0" w:space="0" w:color="auto"/>
            <w:right w:val="none" w:sz="0" w:space="0" w:color="auto"/>
          </w:divBdr>
          <w:divsChild>
            <w:div w:id="1830637568">
              <w:marLeft w:val="0"/>
              <w:marRight w:val="0"/>
              <w:marTop w:val="0"/>
              <w:marBottom w:val="0"/>
              <w:divBdr>
                <w:top w:val="none" w:sz="0" w:space="0" w:color="auto"/>
                <w:left w:val="none" w:sz="0" w:space="0" w:color="auto"/>
                <w:bottom w:val="none" w:sz="0" w:space="0" w:color="auto"/>
                <w:right w:val="none" w:sz="0" w:space="0" w:color="auto"/>
              </w:divBdr>
              <w:divsChild>
                <w:div w:id="2142991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006079">
          <w:marLeft w:val="0"/>
          <w:marRight w:val="0"/>
          <w:marTop w:val="60"/>
          <w:marBottom w:val="0"/>
          <w:divBdr>
            <w:top w:val="none" w:sz="0" w:space="0" w:color="auto"/>
            <w:left w:val="none" w:sz="0" w:space="0" w:color="auto"/>
            <w:bottom w:val="none" w:sz="0" w:space="0" w:color="auto"/>
            <w:right w:val="none" w:sz="0" w:space="0" w:color="auto"/>
          </w:divBdr>
        </w:div>
        <w:div w:id="1050886323">
          <w:marLeft w:val="0"/>
          <w:marRight w:val="0"/>
          <w:marTop w:val="0"/>
          <w:marBottom w:val="0"/>
          <w:divBdr>
            <w:top w:val="none" w:sz="0" w:space="0" w:color="auto"/>
            <w:left w:val="none" w:sz="0" w:space="0" w:color="auto"/>
            <w:bottom w:val="none" w:sz="0" w:space="0" w:color="auto"/>
            <w:right w:val="none" w:sz="0" w:space="0" w:color="auto"/>
          </w:divBdr>
          <w:divsChild>
            <w:div w:id="343745760">
              <w:marLeft w:val="0"/>
              <w:marRight w:val="0"/>
              <w:marTop w:val="0"/>
              <w:marBottom w:val="0"/>
              <w:divBdr>
                <w:top w:val="none" w:sz="0" w:space="0" w:color="auto"/>
                <w:left w:val="none" w:sz="0" w:space="0" w:color="auto"/>
                <w:bottom w:val="none" w:sz="0" w:space="0" w:color="auto"/>
                <w:right w:val="none" w:sz="0" w:space="0" w:color="auto"/>
              </w:divBdr>
            </w:div>
          </w:divsChild>
        </w:div>
        <w:div w:id="837158297">
          <w:marLeft w:val="0"/>
          <w:marRight w:val="0"/>
          <w:marTop w:val="0"/>
          <w:marBottom w:val="0"/>
          <w:divBdr>
            <w:top w:val="none" w:sz="0" w:space="0" w:color="auto"/>
            <w:left w:val="none" w:sz="0" w:space="0" w:color="auto"/>
            <w:bottom w:val="none" w:sz="0" w:space="0" w:color="auto"/>
            <w:right w:val="none" w:sz="0" w:space="0" w:color="auto"/>
          </w:divBdr>
        </w:div>
        <w:div w:id="400250515">
          <w:marLeft w:val="0"/>
          <w:marRight w:val="0"/>
          <w:marTop w:val="0"/>
          <w:marBottom w:val="160"/>
          <w:divBdr>
            <w:top w:val="none" w:sz="0" w:space="0" w:color="auto"/>
            <w:left w:val="none" w:sz="0" w:space="0" w:color="auto"/>
            <w:bottom w:val="none" w:sz="0" w:space="0" w:color="auto"/>
            <w:right w:val="none" w:sz="0" w:space="0" w:color="auto"/>
          </w:divBdr>
          <w:divsChild>
            <w:div w:id="1765032001">
              <w:marLeft w:val="0"/>
              <w:marRight w:val="0"/>
              <w:marTop w:val="0"/>
              <w:marBottom w:val="0"/>
              <w:divBdr>
                <w:top w:val="none" w:sz="0" w:space="0" w:color="auto"/>
                <w:left w:val="none" w:sz="0" w:space="0" w:color="auto"/>
                <w:bottom w:val="none" w:sz="0" w:space="0" w:color="auto"/>
                <w:right w:val="none" w:sz="0" w:space="0" w:color="auto"/>
              </w:divBdr>
              <w:divsChild>
                <w:div w:id="1426613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018057">
          <w:marLeft w:val="0"/>
          <w:marRight w:val="0"/>
          <w:marTop w:val="60"/>
          <w:marBottom w:val="0"/>
          <w:divBdr>
            <w:top w:val="none" w:sz="0" w:space="0" w:color="auto"/>
            <w:left w:val="none" w:sz="0" w:space="0" w:color="auto"/>
            <w:bottom w:val="none" w:sz="0" w:space="0" w:color="auto"/>
            <w:right w:val="none" w:sz="0" w:space="0" w:color="auto"/>
          </w:divBdr>
        </w:div>
        <w:div w:id="1400900675">
          <w:marLeft w:val="0"/>
          <w:marRight w:val="0"/>
          <w:marTop w:val="0"/>
          <w:marBottom w:val="0"/>
          <w:divBdr>
            <w:top w:val="none" w:sz="0" w:space="0" w:color="auto"/>
            <w:left w:val="none" w:sz="0" w:space="0" w:color="auto"/>
            <w:bottom w:val="none" w:sz="0" w:space="0" w:color="auto"/>
            <w:right w:val="none" w:sz="0" w:space="0" w:color="auto"/>
          </w:divBdr>
          <w:divsChild>
            <w:div w:id="111629867">
              <w:marLeft w:val="0"/>
              <w:marRight w:val="0"/>
              <w:marTop w:val="0"/>
              <w:marBottom w:val="0"/>
              <w:divBdr>
                <w:top w:val="none" w:sz="0" w:space="0" w:color="auto"/>
                <w:left w:val="none" w:sz="0" w:space="0" w:color="auto"/>
                <w:bottom w:val="none" w:sz="0" w:space="0" w:color="auto"/>
                <w:right w:val="none" w:sz="0" w:space="0" w:color="auto"/>
              </w:divBdr>
            </w:div>
          </w:divsChild>
        </w:div>
        <w:div w:id="2084986444">
          <w:marLeft w:val="0"/>
          <w:marRight w:val="0"/>
          <w:marTop w:val="0"/>
          <w:marBottom w:val="0"/>
          <w:divBdr>
            <w:top w:val="none" w:sz="0" w:space="0" w:color="auto"/>
            <w:left w:val="none" w:sz="0" w:space="0" w:color="auto"/>
            <w:bottom w:val="none" w:sz="0" w:space="0" w:color="auto"/>
            <w:right w:val="none" w:sz="0" w:space="0" w:color="auto"/>
          </w:divBdr>
        </w:div>
        <w:div w:id="157964018">
          <w:marLeft w:val="0"/>
          <w:marRight w:val="0"/>
          <w:marTop w:val="0"/>
          <w:marBottom w:val="160"/>
          <w:divBdr>
            <w:top w:val="none" w:sz="0" w:space="0" w:color="auto"/>
            <w:left w:val="none" w:sz="0" w:space="0" w:color="auto"/>
            <w:bottom w:val="none" w:sz="0" w:space="0" w:color="auto"/>
            <w:right w:val="none" w:sz="0" w:space="0" w:color="auto"/>
          </w:divBdr>
          <w:divsChild>
            <w:div w:id="998267457">
              <w:marLeft w:val="0"/>
              <w:marRight w:val="0"/>
              <w:marTop w:val="0"/>
              <w:marBottom w:val="0"/>
              <w:divBdr>
                <w:top w:val="none" w:sz="0" w:space="0" w:color="auto"/>
                <w:left w:val="none" w:sz="0" w:space="0" w:color="auto"/>
                <w:bottom w:val="none" w:sz="0" w:space="0" w:color="auto"/>
                <w:right w:val="none" w:sz="0" w:space="0" w:color="auto"/>
              </w:divBdr>
              <w:divsChild>
                <w:div w:id="657225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392953">
          <w:marLeft w:val="0"/>
          <w:marRight w:val="0"/>
          <w:marTop w:val="60"/>
          <w:marBottom w:val="0"/>
          <w:divBdr>
            <w:top w:val="none" w:sz="0" w:space="0" w:color="auto"/>
            <w:left w:val="none" w:sz="0" w:space="0" w:color="auto"/>
            <w:bottom w:val="none" w:sz="0" w:space="0" w:color="auto"/>
            <w:right w:val="none" w:sz="0" w:space="0" w:color="auto"/>
          </w:divBdr>
        </w:div>
        <w:div w:id="518812137">
          <w:marLeft w:val="0"/>
          <w:marRight w:val="0"/>
          <w:marTop w:val="0"/>
          <w:marBottom w:val="0"/>
          <w:divBdr>
            <w:top w:val="none" w:sz="0" w:space="0" w:color="auto"/>
            <w:left w:val="none" w:sz="0" w:space="0" w:color="auto"/>
            <w:bottom w:val="none" w:sz="0" w:space="0" w:color="auto"/>
            <w:right w:val="none" w:sz="0" w:space="0" w:color="auto"/>
          </w:divBdr>
          <w:divsChild>
            <w:div w:id="1809591240">
              <w:marLeft w:val="0"/>
              <w:marRight w:val="0"/>
              <w:marTop w:val="0"/>
              <w:marBottom w:val="0"/>
              <w:divBdr>
                <w:top w:val="none" w:sz="0" w:space="0" w:color="auto"/>
                <w:left w:val="none" w:sz="0" w:space="0" w:color="auto"/>
                <w:bottom w:val="none" w:sz="0" w:space="0" w:color="auto"/>
                <w:right w:val="none" w:sz="0" w:space="0" w:color="auto"/>
              </w:divBdr>
            </w:div>
          </w:divsChild>
        </w:div>
        <w:div w:id="583103991">
          <w:marLeft w:val="0"/>
          <w:marRight w:val="0"/>
          <w:marTop w:val="0"/>
          <w:marBottom w:val="0"/>
          <w:divBdr>
            <w:top w:val="none" w:sz="0" w:space="0" w:color="auto"/>
            <w:left w:val="none" w:sz="0" w:space="0" w:color="auto"/>
            <w:bottom w:val="none" w:sz="0" w:space="0" w:color="auto"/>
            <w:right w:val="none" w:sz="0" w:space="0" w:color="auto"/>
          </w:divBdr>
        </w:div>
        <w:div w:id="757487939">
          <w:marLeft w:val="0"/>
          <w:marRight w:val="0"/>
          <w:marTop w:val="0"/>
          <w:marBottom w:val="160"/>
          <w:divBdr>
            <w:top w:val="none" w:sz="0" w:space="0" w:color="auto"/>
            <w:left w:val="none" w:sz="0" w:space="0" w:color="auto"/>
            <w:bottom w:val="none" w:sz="0" w:space="0" w:color="auto"/>
            <w:right w:val="none" w:sz="0" w:space="0" w:color="auto"/>
          </w:divBdr>
          <w:divsChild>
            <w:div w:id="555970535">
              <w:marLeft w:val="0"/>
              <w:marRight w:val="0"/>
              <w:marTop w:val="0"/>
              <w:marBottom w:val="0"/>
              <w:divBdr>
                <w:top w:val="none" w:sz="0" w:space="0" w:color="auto"/>
                <w:left w:val="none" w:sz="0" w:space="0" w:color="auto"/>
                <w:bottom w:val="none" w:sz="0" w:space="0" w:color="auto"/>
                <w:right w:val="none" w:sz="0" w:space="0" w:color="auto"/>
              </w:divBdr>
              <w:divsChild>
                <w:div w:id="765228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49960">
          <w:marLeft w:val="0"/>
          <w:marRight w:val="0"/>
          <w:marTop w:val="60"/>
          <w:marBottom w:val="0"/>
          <w:divBdr>
            <w:top w:val="none" w:sz="0" w:space="0" w:color="auto"/>
            <w:left w:val="none" w:sz="0" w:space="0" w:color="auto"/>
            <w:bottom w:val="none" w:sz="0" w:space="0" w:color="auto"/>
            <w:right w:val="none" w:sz="0" w:space="0" w:color="auto"/>
          </w:divBdr>
        </w:div>
        <w:div w:id="591276632">
          <w:marLeft w:val="0"/>
          <w:marRight w:val="0"/>
          <w:marTop w:val="0"/>
          <w:marBottom w:val="0"/>
          <w:divBdr>
            <w:top w:val="none" w:sz="0" w:space="0" w:color="auto"/>
            <w:left w:val="none" w:sz="0" w:space="0" w:color="auto"/>
            <w:bottom w:val="none" w:sz="0" w:space="0" w:color="auto"/>
            <w:right w:val="none" w:sz="0" w:space="0" w:color="auto"/>
          </w:divBdr>
          <w:divsChild>
            <w:div w:id="812482199">
              <w:marLeft w:val="0"/>
              <w:marRight w:val="0"/>
              <w:marTop w:val="0"/>
              <w:marBottom w:val="0"/>
              <w:divBdr>
                <w:top w:val="none" w:sz="0" w:space="0" w:color="auto"/>
                <w:left w:val="none" w:sz="0" w:space="0" w:color="auto"/>
                <w:bottom w:val="none" w:sz="0" w:space="0" w:color="auto"/>
                <w:right w:val="none" w:sz="0" w:space="0" w:color="auto"/>
              </w:divBdr>
            </w:div>
          </w:divsChild>
        </w:div>
        <w:div w:id="202258270">
          <w:marLeft w:val="0"/>
          <w:marRight w:val="0"/>
          <w:marTop w:val="0"/>
          <w:marBottom w:val="0"/>
          <w:divBdr>
            <w:top w:val="none" w:sz="0" w:space="0" w:color="auto"/>
            <w:left w:val="none" w:sz="0" w:space="0" w:color="auto"/>
            <w:bottom w:val="none" w:sz="0" w:space="0" w:color="auto"/>
            <w:right w:val="none" w:sz="0" w:space="0" w:color="auto"/>
          </w:divBdr>
        </w:div>
        <w:div w:id="812722623">
          <w:marLeft w:val="0"/>
          <w:marRight w:val="0"/>
          <w:marTop w:val="0"/>
          <w:marBottom w:val="160"/>
          <w:divBdr>
            <w:top w:val="none" w:sz="0" w:space="0" w:color="auto"/>
            <w:left w:val="none" w:sz="0" w:space="0" w:color="auto"/>
            <w:bottom w:val="none" w:sz="0" w:space="0" w:color="auto"/>
            <w:right w:val="none" w:sz="0" w:space="0" w:color="auto"/>
          </w:divBdr>
          <w:divsChild>
            <w:div w:id="495847946">
              <w:marLeft w:val="0"/>
              <w:marRight w:val="0"/>
              <w:marTop w:val="0"/>
              <w:marBottom w:val="0"/>
              <w:divBdr>
                <w:top w:val="none" w:sz="0" w:space="0" w:color="auto"/>
                <w:left w:val="none" w:sz="0" w:space="0" w:color="auto"/>
                <w:bottom w:val="none" w:sz="0" w:space="0" w:color="auto"/>
                <w:right w:val="none" w:sz="0" w:space="0" w:color="auto"/>
              </w:divBdr>
              <w:divsChild>
                <w:div w:id="930509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9616364">
          <w:marLeft w:val="0"/>
          <w:marRight w:val="0"/>
          <w:marTop w:val="60"/>
          <w:marBottom w:val="0"/>
          <w:divBdr>
            <w:top w:val="none" w:sz="0" w:space="0" w:color="auto"/>
            <w:left w:val="none" w:sz="0" w:space="0" w:color="auto"/>
            <w:bottom w:val="none" w:sz="0" w:space="0" w:color="auto"/>
            <w:right w:val="none" w:sz="0" w:space="0" w:color="auto"/>
          </w:divBdr>
        </w:div>
        <w:div w:id="1347899128">
          <w:marLeft w:val="0"/>
          <w:marRight w:val="0"/>
          <w:marTop w:val="0"/>
          <w:marBottom w:val="0"/>
          <w:divBdr>
            <w:top w:val="none" w:sz="0" w:space="0" w:color="auto"/>
            <w:left w:val="none" w:sz="0" w:space="0" w:color="auto"/>
            <w:bottom w:val="none" w:sz="0" w:space="0" w:color="auto"/>
            <w:right w:val="none" w:sz="0" w:space="0" w:color="auto"/>
          </w:divBdr>
          <w:divsChild>
            <w:div w:id="1223784882">
              <w:marLeft w:val="0"/>
              <w:marRight w:val="0"/>
              <w:marTop w:val="0"/>
              <w:marBottom w:val="0"/>
              <w:divBdr>
                <w:top w:val="none" w:sz="0" w:space="0" w:color="auto"/>
                <w:left w:val="none" w:sz="0" w:space="0" w:color="auto"/>
                <w:bottom w:val="none" w:sz="0" w:space="0" w:color="auto"/>
                <w:right w:val="none" w:sz="0" w:space="0" w:color="auto"/>
              </w:divBdr>
            </w:div>
          </w:divsChild>
        </w:div>
        <w:div w:id="715086712">
          <w:marLeft w:val="0"/>
          <w:marRight w:val="0"/>
          <w:marTop w:val="0"/>
          <w:marBottom w:val="0"/>
          <w:divBdr>
            <w:top w:val="none" w:sz="0" w:space="0" w:color="auto"/>
            <w:left w:val="none" w:sz="0" w:space="0" w:color="auto"/>
            <w:bottom w:val="none" w:sz="0" w:space="0" w:color="auto"/>
            <w:right w:val="none" w:sz="0" w:space="0" w:color="auto"/>
          </w:divBdr>
        </w:div>
        <w:div w:id="1757283966">
          <w:marLeft w:val="0"/>
          <w:marRight w:val="0"/>
          <w:marTop w:val="0"/>
          <w:marBottom w:val="160"/>
          <w:divBdr>
            <w:top w:val="none" w:sz="0" w:space="0" w:color="auto"/>
            <w:left w:val="none" w:sz="0" w:space="0" w:color="auto"/>
            <w:bottom w:val="none" w:sz="0" w:space="0" w:color="auto"/>
            <w:right w:val="none" w:sz="0" w:space="0" w:color="auto"/>
          </w:divBdr>
          <w:divsChild>
            <w:div w:id="1640720280">
              <w:marLeft w:val="0"/>
              <w:marRight w:val="0"/>
              <w:marTop w:val="0"/>
              <w:marBottom w:val="0"/>
              <w:divBdr>
                <w:top w:val="none" w:sz="0" w:space="0" w:color="auto"/>
                <w:left w:val="none" w:sz="0" w:space="0" w:color="auto"/>
                <w:bottom w:val="none" w:sz="0" w:space="0" w:color="auto"/>
                <w:right w:val="none" w:sz="0" w:space="0" w:color="auto"/>
              </w:divBdr>
              <w:divsChild>
                <w:div w:id="905190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74805">
          <w:marLeft w:val="0"/>
          <w:marRight w:val="0"/>
          <w:marTop w:val="60"/>
          <w:marBottom w:val="0"/>
          <w:divBdr>
            <w:top w:val="none" w:sz="0" w:space="0" w:color="auto"/>
            <w:left w:val="none" w:sz="0" w:space="0" w:color="auto"/>
            <w:bottom w:val="none" w:sz="0" w:space="0" w:color="auto"/>
            <w:right w:val="none" w:sz="0" w:space="0" w:color="auto"/>
          </w:divBdr>
        </w:div>
        <w:div w:id="526724306">
          <w:marLeft w:val="0"/>
          <w:marRight w:val="0"/>
          <w:marTop w:val="0"/>
          <w:marBottom w:val="0"/>
          <w:divBdr>
            <w:top w:val="none" w:sz="0" w:space="0" w:color="auto"/>
            <w:left w:val="none" w:sz="0" w:space="0" w:color="auto"/>
            <w:bottom w:val="none" w:sz="0" w:space="0" w:color="auto"/>
            <w:right w:val="none" w:sz="0" w:space="0" w:color="auto"/>
          </w:divBdr>
          <w:divsChild>
            <w:div w:id="509877217">
              <w:marLeft w:val="0"/>
              <w:marRight w:val="0"/>
              <w:marTop w:val="0"/>
              <w:marBottom w:val="0"/>
              <w:divBdr>
                <w:top w:val="none" w:sz="0" w:space="0" w:color="auto"/>
                <w:left w:val="none" w:sz="0" w:space="0" w:color="auto"/>
                <w:bottom w:val="none" w:sz="0" w:space="0" w:color="auto"/>
                <w:right w:val="none" w:sz="0" w:space="0" w:color="auto"/>
              </w:divBdr>
            </w:div>
          </w:divsChild>
        </w:div>
        <w:div w:id="443888030">
          <w:marLeft w:val="0"/>
          <w:marRight w:val="0"/>
          <w:marTop w:val="0"/>
          <w:marBottom w:val="0"/>
          <w:divBdr>
            <w:top w:val="none" w:sz="0" w:space="0" w:color="auto"/>
            <w:left w:val="none" w:sz="0" w:space="0" w:color="auto"/>
            <w:bottom w:val="none" w:sz="0" w:space="0" w:color="auto"/>
            <w:right w:val="none" w:sz="0" w:space="0" w:color="auto"/>
          </w:divBdr>
        </w:div>
        <w:div w:id="1237132437">
          <w:marLeft w:val="0"/>
          <w:marRight w:val="0"/>
          <w:marTop w:val="0"/>
          <w:marBottom w:val="160"/>
          <w:divBdr>
            <w:top w:val="none" w:sz="0" w:space="0" w:color="auto"/>
            <w:left w:val="none" w:sz="0" w:space="0" w:color="auto"/>
            <w:bottom w:val="none" w:sz="0" w:space="0" w:color="auto"/>
            <w:right w:val="none" w:sz="0" w:space="0" w:color="auto"/>
          </w:divBdr>
          <w:divsChild>
            <w:div w:id="1724479802">
              <w:marLeft w:val="0"/>
              <w:marRight w:val="0"/>
              <w:marTop w:val="0"/>
              <w:marBottom w:val="0"/>
              <w:divBdr>
                <w:top w:val="none" w:sz="0" w:space="0" w:color="auto"/>
                <w:left w:val="none" w:sz="0" w:space="0" w:color="auto"/>
                <w:bottom w:val="none" w:sz="0" w:space="0" w:color="auto"/>
                <w:right w:val="none" w:sz="0" w:space="0" w:color="auto"/>
              </w:divBdr>
              <w:divsChild>
                <w:div w:id="65536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241333">
          <w:marLeft w:val="0"/>
          <w:marRight w:val="0"/>
          <w:marTop w:val="60"/>
          <w:marBottom w:val="0"/>
          <w:divBdr>
            <w:top w:val="none" w:sz="0" w:space="0" w:color="auto"/>
            <w:left w:val="none" w:sz="0" w:space="0" w:color="auto"/>
            <w:bottom w:val="none" w:sz="0" w:space="0" w:color="auto"/>
            <w:right w:val="none" w:sz="0" w:space="0" w:color="auto"/>
          </w:divBdr>
        </w:div>
        <w:div w:id="2071613501">
          <w:marLeft w:val="0"/>
          <w:marRight w:val="0"/>
          <w:marTop w:val="0"/>
          <w:marBottom w:val="0"/>
          <w:divBdr>
            <w:top w:val="none" w:sz="0" w:space="0" w:color="auto"/>
            <w:left w:val="none" w:sz="0" w:space="0" w:color="auto"/>
            <w:bottom w:val="none" w:sz="0" w:space="0" w:color="auto"/>
            <w:right w:val="none" w:sz="0" w:space="0" w:color="auto"/>
          </w:divBdr>
          <w:divsChild>
            <w:div w:id="1341471501">
              <w:marLeft w:val="0"/>
              <w:marRight w:val="0"/>
              <w:marTop w:val="0"/>
              <w:marBottom w:val="0"/>
              <w:divBdr>
                <w:top w:val="none" w:sz="0" w:space="0" w:color="auto"/>
                <w:left w:val="none" w:sz="0" w:space="0" w:color="auto"/>
                <w:bottom w:val="none" w:sz="0" w:space="0" w:color="auto"/>
                <w:right w:val="none" w:sz="0" w:space="0" w:color="auto"/>
              </w:divBdr>
            </w:div>
          </w:divsChild>
        </w:div>
        <w:div w:id="1560507896">
          <w:marLeft w:val="0"/>
          <w:marRight w:val="0"/>
          <w:marTop w:val="0"/>
          <w:marBottom w:val="0"/>
          <w:divBdr>
            <w:top w:val="none" w:sz="0" w:space="0" w:color="auto"/>
            <w:left w:val="none" w:sz="0" w:space="0" w:color="auto"/>
            <w:bottom w:val="none" w:sz="0" w:space="0" w:color="auto"/>
            <w:right w:val="none" w:sz="0" w:space="0" w:color="auto"/>
          </w:divBdr>
        </w:div>
        <w:div w:id="1480687215">
          <w:marLeft w:val="0"/>
          <w:marRight w:val="0"/>
          <w:marTop w:val="0"/>
          <w:marBottom w:val="160"/>
          <w:divBdr>
            <w:top w:val="none" w:sz="0" w:space="0" w:color="auto"/>
            <w:left w:val="none" w:sz="0" w:space="0" w:color="auto"/>
            <w:bottom w:val="none" w:sz="0" w:space="0" w:color="auto"/>
            <w:right w:val="none" w:sz="0" w:space="0" w:color="auto"/>
          </w:divBdr>
          <w:divsChild>
            <w:div w:id="1578586624">
              <w:marLeft w:val="0"/>
              <w:marRight w:val="0"/>
              <w:marTop w:val="0"/>
              <w:marBottom w:val="0"/>
              <w:divBdr>
                <w:top w:val="none" w:sz="0" w:space="0" w:color="auto"/>
                <w:left w:val="none" w:sz="0" w:space="0" w:color="auto"/>
                <w:bottom w:val="none" w:sz="0" w:space="0" w:color="auto"/>
                <w:right w:val="none" w:sz="0" w:space="0" w:color="auto"/>
              </w:divBdr>
              <w:divsChild>
                <w:div w:id="1359816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650241">
          <w:marLeft w:val="0"/>
          <w:marRight w:val="0"/>
          <w:marTop w:val="60"/>
          <w:marBottom w:val="0"/>
          <w:divBdr>
            <w:top w:val="none" w:sz="0" w:space="0" w:color="auto"/>
            <w:left w:val="none" w:sz="0" w:space="0" w:color="auto"/>
            <w:bottom w:val="none" w:sz="0" w:space="0" w:color="auto"/>
            <w:right w:val="none" w:sz="0" w:space="0" w:color="auto"/>
          </w:divBdr>
        </w:div>
        <w:div w:id="1922451239">
          <w:marLeft w:val="0"/>
          <w:marRight w:val="0"/>
          <w:marTop w:val="0"/>
          <w:marBottom w:val="0"/>
          <w:divBdr>
            <w:top w:val="none" w:sz="0" w:space="0" w:color="auto"/>
            <w:left w:val="none" w:sz="0" w:space="0" w:color="auto"/>
            <w:bottom w:val="none" w:sz="0" w:space="0" w:color="auto"/>
            <w:right w:val="none" w:sz="0" w:space="0" w:color="auto"/>
          </w:divBdr>
          <w:divsChild>
            <w:div w:id="759641592">
              <w:marLeft w:val="0"/>
              <w:marRight w:val="0"/>
              <w:marTop w:val="0"/>
              <w:marBottom w:val="0"/>
              <w:divBdr>
                <w:top w:val="none" w:sz="0" w:space="0" w:color="auto"/>
                <w:left w:val="none" w:sz="0" w:space="0" w:color="auto"/>
                <w:bottom w:val="none" w:sz="0" w:space="0" w:color="auto"/>
                <w:right w:val="none" w:sz="0" w:space="0" w:color="auto"/>
              </w:divBdr>
            </w:div>
          </w:divsChild>
        </w:div>
        <w:div w:id="1252738977">
          <w:marLeft w:val="0"/>
          <w:marRight w:val="0"/>
          <w:marTop w:val="0"/>
          <w:marBottom w:val="0"/>
          <w:divBdr>
            <w:top w:val="none" w:sz="0" w:space="0" w:color="auto"/>
            <w:left w:val="none" w:sz="0" w:space="0" w:color="auto"/>
            <w:bottom w:val="none" w:sz="0" w:space="0" w:color="auto"/>
            <w:right w:val="none" w:sz="0" w:space="0" w:color="auto"/>
          </w:divBdr>
        </w:div>
        <w:div w:id="1460298043">
          <w:marLeft w:val="0"/>
          <w:marRight w:val="0"/>
          <w:marTop w:val="0"/>
          <w:marBottom w:val="160"/>
          <w:divBdr>
            <w:top w:val="none" w:sz="0" w:space="0" w:color="auto"/>
            <w:left w:val="none" w:sz="0" w:space="0" w:color="auto"/>
            <w:bottom w:val="none" w:sz="0" w:space="0" w:color="auto"/>
            <w:right w:val="none" w:sz="0" w:space="0" w:color="auto"/>
          </w:divBdr>
          <w:divsChild>
            <w:div w:id="1522861325">
              <w:marLeft w:val="0"/>
              <w:marRight w:val="0"/>
              <w:marTop w:val="0"/>
              <w:marBottom w:val="0"/>
              <w:divBdr>
                <w:top w:val="none" w:sz="0" w:space="0" w:color="auto"/>
                <w:left w:val="none" w:sz="0" w:space="0" w:color="auto"/>
                <w:bottom w:val="none" w:sz="0" w:space="0" w:color="auto"/>
                <w:right w:val="none" w:sz="0" w:space="0" w:color="auto"/>
              </w:divBdr>
              <w:divsChild>
                <w:div w:id="402878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105198">
          <w:marLeft w:val="0"/>
          <w:marRight w:val="0"/>
          <w:marTop w:val="60"/>
          <w:marBottom w:val="0"/>
          <w:divBdr>
            <w:top w:val="none" w:sz="0" w:space="0" w:color="auto"/>
            <w:left w:val="none" w:sz="0" w:space="0" w:color="auto"/>
            <w:bottom w:val="none" w:sz="0" w:space="0" w:color="auto"/>
            <w:right w:val="none" w:sz="0" w:space="0" w:color="auto"/>
          </w:divBdr>
        </w:div>
        <w:div w:id="1127896518">
          <w:marLeft w:val="0"/>
          <w:marRight w:val="0"/>
          <w:marTop w:val="0"/>
          <w:marBottom w:val="0"/>
          <w:divBdr>
            <w:top w:val="none" w:sz="0" w:space="0" w:color="auto"/>
            <w:left w:val="none" w:sz="0" w:space="0" w:color="auto"/>
            <w:bottom w:val="none" w:sz="0" w:space="0" w:color="auto"/>
            <w:right w:val="none" w:sz="0" w:space="0" w:color="auto"/>
          </w:divBdr>
          <w:divsChild>
            <w:div w:id="1165709986">
              <w:marLeft w:val="0"/>
              <w:marRight w:val="0"/>
              <w:marTop w:val="0"/>
              <w:marBottom w:val="0"/>
              <w:divBdr>
                <w:top w:val="none" w:sz="0" w:space="0" w:color="auto"/>
                <w:left w:val="none" w:sz="0" w:space="0" w:color="auto"/>
                <w:bottom w:val="none" w:sz="0" w:space="0" w:color="auto"/>
                <w:right w:val="none" w:sz="0" w:space="0" w:color="auto"/>
              </w:divBdr>
            </w:div>
          </w:divsChild>
        </w:div>
        <w:div w:id="536235598">
          <w:marLeft w:val="0"/>
          <w:marRight w:val="0"/>
          <w:marTop w:val="0"/>
          <w:marBottom w:val="0"/>
          <w:divBdr>
            <w:top w:val="none" w:sz="0" w:space="0" w:color="auto"/>
            <w:left w:val="none" w:sz="0" w:space="0" w:color="auto"/>
            <w:bottom w:val="none" w:sz="0" w:space="0" w:color="auto"/>
            <w:right w:val="none" w:sz="0" w:space="0" w:color="auto"/>
          </w:divBdr>
        </w:div>
        <w:div w:id="114178962">
          <w:marLeft w:val="0"/>
          <w:marRight w:val="0"/>
          <w:marTop w:val="0"/>
          <w:marBottom w:val="160"/>
          <w:divBdr>
            <w:top w:val="none" w:sz="0" w:space="0" w:color="auto"/>
            <w:left w:val="none" w:sz="0" w:space="0" w:color="auto"/>
            <w:bottom w:val="none" w:sz="0" w:space="0" w:color="auto"/>
            <w:right w:val="none" w:sz="0" w:space="0" w:color="auto"/>
          </w:divBdr>
          <w:divsChild>
            <w:div w:id="1256597957">
              <w:marLeft w:val="0"/>
              <w:marRight w:val="0"/>
              <w:marTop w:val="0"/>
              <w:marBottom w:val="0"/>
              <w:divBdr>
                <w:top w:val="none" w:sz="0" w:space="0" w:color="auto"/>
                <w:left w:val="none" w:sz="0" w:space="0" w:color="auto"/>
                <w:bottom w:val="none" w:sz="0" w:space="0" w:color="auto"/>
                <w:right w:val="none" w:sz="0" w:space="0" w:color="auto"/>
              </w:divBdr>
              <w:divsChild>
                <w:div w:id="789517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841248">
          <w:marLeft w:val="0"/>
          <w:marRight w:val="0"/>
          <w:marTop w:val="60"/>
          <w:marBottom w:val="0"/>
          <w:divBdr>
            <w:top w:val="none" w:sz="0" w:space="0" w:color="auto"/>
            <w:left w:val="none" w:sz="0" w:space="0" w:color="auto"/>
            <w:bottom w:val="none" w:sz="0" w:space="0" w:color="auto"/>
            <w:right w:val="none" w:sz="0" w:space="0" w:color="auto"/>
          </w:divBdr>
        </w:div>
        <w:div w:id="1010183222">
          <w:marLeft w:val="0"/>
          <w:marRight w:val="0"/>
          <w:marTop w:val="0"/>
          <w:marBottom w:val="0"/>
          <w:divBdr>
            <w:top w:val="none" w:sz="0" w:space="0" w:color="auto"/>
            <w:left w:val="none" w:sz="0" w:space="0" w:color="auto"/>
            <w:bottom w:val="none" w:sz="0" w:space="0" w:color="auto"/>
            <w:right w:val="none" w:sz="0" w:space="0" w:color="auto"/>
          </w:divBdr>
          <w:divsChild>
            <w:div w:id="2047607673">
              <w:marLeft w:val="0"/>
              <w:marRight w:val="0"/>
              <w:marTop w:val="0"/>
              <w:marBottom w:val="0"/>
              <w:divBdr>
                <w:top w:val="none" w:sz="0" w:space="0" w:color="auto"/>
                <w:left w:val="none" w:sz="0" w:space="0" w:color="auto"/>
                <w:bottom w:val="none" w:sz="0" w:space="0" w:color="auto"/>
                <w:right w:val="none" w:sz="0" w:space="0" w:color="auto"/>
              </w:divBdr>
            </w:div>
          </w:divsChild>
        </w:div>
        <w:div w:id="671834683">
          <w:marLeft w:val="0"/>
          <w:marRight w:val="0"/>
          <w:marTop w:val="0"/>
          <w:marBottom w:val="0"/>
          <w:divBdr>
            <w:top w:val="none" w:sz="0" w:space="0" w:color="auto"/>
            <w:left w:val="none" w:sz="0" w:space="0" w:color="auto"/>
            <w:bottom w:val="none" w:sz="0" w:space="0" w:color="auto"/>
            <w:right w:val="none" w:sz="0" w:space="0" w:color="auto"/>
          </w:divBdr>
        </w:div>
        <w:div w:id="1406758412">
          <w:marLeft w:val="0"/>
          <w:marRight w:val="0"/>
          <w:marTop w:val="0"/>
          <w:marBottom w:val="160"/>
          <w:divBdr>
            <w:top w:val="none" w:sz="0" w:space="0" w:color="auto"/>
            <w:left w:val="none" w:sz="0" w:space="0" w:color="auto"/>
            <w:bottom w:val="none" w:sz="0" w:space="0" w:color="auto"/>
            <w:right w:val="none" w:sz="0" w:space="0" w:color="auto"/>
          </w:divBdr>
          <w:divsChild>
            <w:div w:id="1814524061">
              <w:marLeft w:val="0"/>
              <w:marRight w:val="0"/>
              <w:marTop w:val="0"/>
              <w:marBottom w:val="0"/>
              <w:divBdr>
                <w:top w:val="none" w:sz="0" w:space="0" w:color="auto"/>
                <w:left w:val="none" w:sz="0" w:space="0" w:color="auto"/>
                <w:bottom w:val="none" w:sz="0" w:space="0" w:color="auto"/>
                <w:right w:val="none" w:sz="0" w:space="0" w:color="auto"/>
              </w:divBdr>
              <w:divsChild>
                <w:div w:id="220949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311638">
          <w:marLeft w:val="0"/>
          <w:marRight w:val="0"/>
          <w:marTop w:val="60"/>
          <w:marBottom w:val="0"/>
          <w:divBdr>
            <w:top w:val="none" w:sz="0" w:space="0" w:color="auto"/>
            <w:left w:val="none" w:sz="0" w:space="0" w:color="auto"/>
            <w:bottom w:val="none" w:sz="0" w:space="0" w:color="auto"/>
            <w:right w:val="none" w:sz="0" w:space="0" w:color="auto"/>
          </w:divBdr>
        </w:div>
        <w:div w:id="1684043693">
          <w:marLeft w:val="0"/>
          <w:marRight w:val="0"/>
          <w:marTop w:val="0"/>
          <w:marBottom w:val="0"/>
          <w:divBdr>
            <w:top w:val="none" w:sz="0" w:space="0" w:color="auto"/>
            <w:left w:val="none" w:sz="0" w:space="0" w:color="auto"/>
            <w:bottom w:val="none" w:sz="0" w:space="0" w:color="auto"/>
            <w:right w:val="none" w:sz="0" w:space="0" w:color="auto"/>
          </w:divBdr>
          <w:divsChild>
            <w:div w:id="2112433865">
              <w:marLeft w:val="0"/>
              <w:marRight w:val="0"/>
              <w:marTop w:val="0"/>
              <w:marBottom w:val="0"/>
              <w:divBdr>
                <w:top w:val="none" w:sz="0" w:space="0" w:color="auto"/>
                <w:left w:val="none" w:sz="0" w:space="0" w:color="auto"/>
                <w:bottom w:val="none" w:sz="0" w:space="0" w:color="auto"/>
                <w:right w:val="none" w:sz="0" w:space="0" w:color="auto"/>
              </w:divBdr>
            </w:div>
          </w:divsChild>
        </w:div>
        <w:div w:id="1311791753">
          <w:marLeft w:val="0"/>
          <w:marRight w:val="0"/>
          <w:marTop w:val="0"/>
          <w:marBottom w:val="0"/>
          <w:divBdr>
            <w:top w:val="none" w:sz="0" w:space="0" w:color="auto"/>
            <w:left w:val="none" w:sz="0" w:space="0" w:color="auto"/>
            <w:bottom w:val="none" w:sz="0" w:space="0" w:color="auto"/>
            <w:right w:val="none" w:sz="0" w:space="0" w:color="auto"/>
          </w:divBdr>
        </w:div>
        <w:div w:id="1534879258">
          <w:marLeft w:val="0"/>
          <w:marRight w:val="0"/>
          <w:marTop w:val="0"/>
          <w:marBottom w:val="160"/>
          <w:divBdr>
            <w:top w:val="none" w:sz="0" w:space="0" w:color="auto"/>
            <w:left w:val="none" w:sz="0" w:space="0" w:color="auto"/>
            <w:bottom w:val="none" w:sz="0" w:space="0" w:color="auto"/>
            <w:right w:val="none" w:sz="0" w:space="0" w:color="auto"/>
          </w:divBdr>
          <w:divsChild>
            <w:div w:id="1701588397">
              <w:marLeft w:val="0"/>
              <w:marRight w:val="0"/>
              <w:marTop w:val="0"/>
              <w:marBottom w:val="0"/>
              <w:divBdr>
                <w:top w:val="none" w:sz="0" w:space="0" w:color="auto"/>
                <w:left w:val="none" w:sz="0" w:space="0" w:color="auto"/>
                <w:bottom w:val="none" w:sz="0" w:space="0" w:color="auto"/>
                <w:right w:val="none" w:sz="0" w:space="0" w:color="auto"/>
              </w:divBdr>
              <w:divsChild>
                <w:div w:id="1722287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9980278">
          <w:marLeft w:val="0"/>
          <w:marRight w:val="0"/>
          <w:marTop w:val="60"/>
          <w:marBottom w:val="0"/>
          <w:divBdr>
            <w:top w:val="none" w:sz="0" w:space="0" w:color="auto"/>
            <w:left w:val="none" w:sz="0" w:space="0" w:color="auto"/>
            <w:bottom w:val="none" w:sz="0" w:space="0" w:color="auto"/>
            <w:right w:val="none" w:sz="0" w:space="0" w:color="auto"/>
          </w:divBdr>
        </w:div>
        <w:div w:id="1839347266">
          <w:marLeft w:val="0"/>
          <w:marRight w:val="0"/>
          <w:marTop w:val="0"/>
          <w:marBottom w:val="0"/>
          <w:divBdr>
            <w:top w:val="none" w:sz="0" w:space="0" w:color="auto"/>
            <w:left w:val="none" w:sz="0" w:space="0" w:color="auto"/>
            <w:bottom w:val="none" w:sz="0" w:space="0" w:color="auto"/>
            <w:right w:val="none" w:sz="0" w:space="0" w:color="auto"/>
          </w:divBdr>
          <w:divsChild>
            <w:div w:id="765617599">
              <w:marLeft w:val="0"/>
              <w:marRight w:val="0"/>
              <w:marTop w:val="0"/>
              <w:marBottom w:val="0"/>
              <w:divBdr>
                <w:top w:val="none" w:sz="0" w:space="0" w:color="auto"/>
                <w:left w:val="none" w:sz="0" w:space="0" w:color="auto"/>
                <w:bottom w:val="none" w:sz="0" w:space="0" w:color="auto"/>
                <w:right w:val="none" w:sz="0" w:space="0" w:color="auto"/>
              </w:divBdr>
            </w:div>
          </w:divsChild>
        </w:div>
        <w:div w:id="685180082">
          <w:marLeft w:val="0"/>
          <w:marRight w:val="0"/>
          <w:marTop w:val="0"/>
          <w:marBottom w:val="0"/>
          <w:divBdr>
            <w:top w:val="none" w:sz="0" w:space="0" w:color="auto"/>
            <w:left w:val="none" w:sz="0" w:space="0" w:color="auto"/>
            <w:bottom w:val="none" w:sz="0" w:space="0" w:color="auto"/>
            <w:right w:val="none" w:sz="0" w:space="0" w:color="auto"/>
          </w:divBdr>
        </w:div>
        <w:div w:id="426921281">
          <w:marLeft w:val="0"/>
          <w:marRight w:val="0"/>
          <w:marTop w:val="0"/>
          <w:marBottom w:val="160"/>
          <w:divBdr>
            <w:top w:val="none" w:sz="0" w:space="0" w:color="auto"/>
            <w:left w:val="none" w:sz="0" w:space="0" w:color="auto"/>
            <w:bottom w:val="none" w:sz="0" w:space="0" w:color="auto"/>
            <w:right w:val="none" w:sz="0" w:space="0" w:color="auto"/>
          </w:divBdr>
          <w:divsChild>
            <w:div w:id="651907365">
              <w:marLeft w:val="0"/>
              <w:marRight w:val="0"/>
              <w:marTop w:val="0"/>
              <w:marBottom w:val="0"/>
              <w:divBdr>
                <w:top w:val="none" w:sz="0" w:space="0" w:color="auto"/>
                <w:left w:val="none" w:sz="0" w:space="0" w:color="auto"/>
                <w:bottom w:val="none" w:sz="0" w:space="0" w:color="auto"/>
                <w:right w:val="none" w:sz="0" w:space="0" w:color="auto"/>
              </w:divBdr>
              <w:divsChild>
                <w:div w:id="573323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579897">
          <w:marLeft w:val="0"/>
          <w:marRight w:val="0"/>
          <w:marTop w:val="60"/>
          <w:marBottom w:val="0"/>
          <w:divBdr>
            <w:top w:val="none" w:sz="0" w:space="0" w:color="auto"/>
            <w:left w:val="none" w:sz="0" w:space="0" w:color="auto"/>
            <w:bottom w:val="none" w:sz="0" w:space="0" w:color="auto"/>
            <w:right w:val="none" w:sz="0" w:space="0" w:color="auto"/>
          </w:divBdr>
        </w:div>
        <w:div w:id="539590219">
          <w:marLeft w:val="0"/>
          <w:marRight w:val="0"/>
          <w:marTop w:val="0"/>
          <w:marBottom w:val="0"/>
          <w:divBdr>
            <w:top w:val="none" w:sz="0" w:space="0" w:color="auto"/>
            <w:left w:val="none" w:sz="0" w:space="0" w:color="auto"/>
            <w:bottom w:val="none" w:sz="0" w:space="0" w:color="auto"/>
            <w:right w:val="none" w:sz="0" w:space="0" w:color="auto"/>
          </w:divBdr>
          <w:divsChild>
            <w:div w:id="1376931873">
              <w:marLeft w:val="0"/>
              <w:marRight w:val="0"/>
              <w:marTop w:val="0"/>
              <w:marBottom w:val="0"/>
              <w:divBdr>
                <w:top w:val="none" w:sz="0" w:space="0" w:color="auto"/>
                <w:left w:val="none" w:sz="0" w:space="0" w:color="auto"/>
                <w:bottom w:val="none" w:sz="0" w:space="0" w:color="auto"/>
                <w:right w:val="none" w:sz="0" w:space="0" w:color="auto"/>
              </w:divBdr>
            </w:div>
          </w:divsChild>
        </w:div>
        <w:div w:id="944077934">
          <w:marLeft w:val="0"/>
          <w:marRight w:val="0"/>
          <w:marTop w:val="0"/>
          <w:marBottom w:val="0"/>
          <w:divBdr>
            <w:top w:val="none" w:sz="0" w:space="0" w:color="auto"/>
            <w:left w:val="none" w:sz="0" w:space="0" w:color="auto"/>
            <w:bottom w:val="none" w:sz="0" w:space="0" w:color="auto"/>
            <w:right w:val="none" w:sz="0" w:space="0" w:color="auto"/>
          </w:divBdr>
        </w:div>
        <w:div w:id="347759942">
          <w:marLeft w:val="0"/>
          <w:marRight w:val="0"/>
          <w:marTop w:val="0"/>
          <w:marBottom w:val="160"/>
          <w:divBdr>
            <w:top w:val="none" w:sz="0" w:space="0" w:color="auto"/>
            <w:left w:val="none" w:sz="0" w:space="0" w:color="auto"/>
            <w:bottom w:val="none" w:sz="0" w:space="0" w:color="auto"/>
            <w:right w:val="none" w:sz="0" w:space="0" w:color="auto"/>
          </w:divBdr>
          <w:divsChild>
            <w:div w:id="30882754">
              <w:marLeft w:val="0"/>
              <w:marRight w:val="0"/>
              <w:marTop w:val="0"/>
              <w:marBottom w:val="0"/>
              <w:divBdr>
                <w:top w:val="none" w:sz="0" w:space="0" w:color="auto"/>
                <w:left w:val="none" w:sz="0" w:space="0" w:color="auto"/>
                <w:bottom w:val="none" w:sz="0" w:space="0" w:color="auto"/>
                <w:right w:val="none" w:sz="0" w:space="0" w:color="auto"/>
              </w:divBdr>
              <w:divsChild>
                <w:div w:id="881284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906880">
          <w:marLeft w:val="0"/>
          <w:marRight w:val="0"/>
          <w:marTop w:val="60"/>
          <w:marBottom w:val="0"/>
          <w:divBdr>
            <w:top w:val="none" w:sz="0" w:space="0" w:color="auto"/>
            <w:left w:val="none" w:sz="0" w:space="0" w:color="auto"/>
            <w:bottom w:val="none" w:sz="0" w:space="0" w:color="auto"/>
            <w:right w:val="none" w:sz="0" w:space="0" w:color="auto"/>
          </w:divBdr>
        </w:div>
        <w:div w:id="1416240716">
          <w:marLeft w:val="0"/>
          <w:marRight w:val="0"/>
          <w:marTop w:val="0"/>
          <w:marBottom w:val="0"/>
          <w:divBdr>
            <w:top w:val="none" w:sz="0" w:space="0" w:color="auto"/>
            <w:left w:val="none" w:sz="0" w:space="0" w:color="auto"/>
            <w:bottom w:val="none" w:sz="0" w:space="0" w:color="auto"/>
            <w:right w:val="none" w:sz="0" w:space="0" w:color="auto"/>
          </w:divBdr>
          <w:divsChild>
            <w:div w:id="696397232">
              <w:marLeft w:val="0"/>
              <w:marRight w:val="0"/>
              <w:marTop w:val="0"/>
              <w:marBottom w:val="0"/>
              <w:divBdr>
                <w:top w:val="none" w:sz="0" w:space="0" w:color="auto"/>
                <w:left w:val="none" w:sz="0" w:space="0" w:color="auto"/>
                <w:bottom w:val="none" w:sz="0" w:space="0" w:color="auto"/>
                <w:right w:val="none" w:sz="0" w:space="0" w:color="auto"/>
              </w:divBdr>
            </w:div>
          </w:divsChild>
        </w:div>
        <w:div w:id="1326055437">
          <w:marLeft w:val="0"/>
          <w:marRight w:val="0"/>
          <w:marTop w:val="0"/>
          <w:marBottom w:val="0"/>
          <w:divBdr>
            <w:top w:val="none" w:sz="0" w:space="0" w:color="auto"/>
            <w:left w:val="none" w:sz="0" w:space="0" w:color="auto"/>
            <w:bottom w:val="none" w:sz="0" w:space="0" w:color="auto"/>
            <w:right w:val="none" w:sz="0" w:space="0" w:color="auto"/>
          </w:divBdr>
        </w:div>
        <w:div w:id="742069937">
          <w:marLeft w:val="0"/>
          <w:marRight w:val="0"/>
          <w:marTop w:val="0"/>
          <w:marBottom w:val="160"/>
          <w:divBdr>
            <w:top w:val="none" w:sz="0" w:space="0" w:color="auto"/>
            <w:left w:val="none" w:sz="0" w:space="0" w:color="auto"/>
            <w:bottom w:val="none" w:sz="0" w:space="0" w:color="auto"/>
            <w:right w:val="none" w:sz="0" w:space="0" w:color="auto"/>
          </w:divBdr>
          <w:divsChild>
            <w:div w:id="643318489">
              <w:marLeft w:val="0"/>
              <w:marRight w:val="0"/>
              <w:marTop w:val="0"/>
              <w:marBottom w:val="0"/>
              <w:divBdr>
                <w:top w:val="none" w:sz="0" w:space="0" w:color="auto"/>
                <w:left w:val="none" w:sz="0" w:space="0" w:color="auto"/>
                <w:bottom w:val="none" w:sz="0" w:space="0" w:color="auto"/>
                <w:right w:val="none" w:sz="0" w:space="0" w:color="auto"/>
              </w:divBdr>
              <w:divsChild>
                <w:div w:id="57870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0676028">
          <w:marLeft w:val="0"/>
          <w:marRight w:val="0"/>
          <w:marTop w:val="60"/>
          <w:marBottom w:val="0"/>
          <w:divBdr>
            <w:top w:val="none" w:sz="0" w:space="0" w:color="auto"/>
            <w:left w:val="none" w:sz="0" w:space="0" w:color="auto"/>
            <w:bottom w:val="none" w:sz="0" w:space="0" w:color="auto"/>
            <w:right w:val="none" w:sz="0" w:space="0" w:color="auto"/>
          </w:divBdr>
        </w:div>
        <w:div w:id="1125082464">
          <w:marLeft w:val="0"/>
          <w:marRight w:val="0"/>
          <w:marTop w:val="0"/>
          <w:marBottom w:val="0"/>
          <w:divBdr>
            <w:top w:val="none" w:sz="0" w:space="0" w:color="auto"/>
            <w:left w:val="none" w:sz="0" w:space="0" w:color="auto"/>
            <w:bottom w:val="none" w:sz="0" w:space="0" w:color="auto"/>
            <w:right w:val="none" w:sz="0" w:space="0" w:color="auto"/>
          </w:divBdr>
          <w:divsChild>
            <w:div w:id="524098010">
              <w:marLeft w:val="0"/>
              <w:marRight w:val="0"/>
              <w:marTop w:val="0"/>
              <w:marBottom w:val="0"/>
              <w:divBdr>
                <w:top w:val="none" w:sz="0" w:space="0" w:color="auto"/>
                <w:left w:val="none" w:sz="0" w:space="0" w:color="auto"/>
                <w:bottom w:val="none" w:sz="0" w:space="0" w:color="auto"/>
                <w:right w:val="none" w:sz="0" w:space="0" w:color="auto"/>
              </w:divBdr>
            </w:div>
          </w:divsChild>
        </w:div>
        <w:div w:id="878593565">
          <w:marLeft w:val="0"/>
          <w:marRight w:val="0"/>
          <w:marTop w:val="0"/>
          <w:marBottom w:val="0"/>
          <w:divBdr>
            <w:top w:val="none" w:sz="0" w:space="0" w:color="auto"/>
            <w:left w:val="none" w:sz="0" w:space="0" w:color="auto"/>
            <w:bottom w:val="none" w:sz="0" w:space="0" w:color="auto"/>
            <w:right w:val="none" w:sz="0" w:space="0" w:color="auto"/>
          </w:divBdr>
        </w:div>
        <w:div w:id="1952280191">
          <w:marLeft w:val="0"/>
          <w:marRight w:val="0"/>
          <w:marTop w:val="0"/>
          <w:marBottom w:val="160"/>
          <w:divBdr>
            <w:top w:val="none" w:sz="0" w:space="0" w:color="auto"/>
            <w:left w:val="none" w:sz="0" w:space="0" w:color="auto"/>
            <w:bottom w:val="none" w:sz="0" w:space="0" w:color="auto"/>
            <w:right w:val="none" w:sz="0" w:space="0" w:color="auto"/>
          </w:divBdr>
          <w:divsChild>
            <w:div w:id="954289544">
              <w:marLeft w:val="0"/>
              <w:marRight w:val="0"/>
              <w:marTop w:val="0"/>
              <w:marBottom w:val="0"/>
              <w:divBdr>
                <w:top w:val="none" w:sz="0" w:space="0" w:color="auto"/>
                <w:left w:val="none" w:sz="0" w:space="0" w:color="auto"/>
                <w:bottom w:val="none" w:sz="0" w:space="0" w:color="auto"/>
                <w:right w:val="none" w:sz="0" w:space="0" w:color="auto"/>
              </w:divBdr>
              <w:divsChild>
                <w:div w:id="1862888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2430259">
          <w:marLeft w:val="0"/>
          <w:marRight w:val="0"/>
          <w:marTop w:val="60"/>
          <w:marBottom w:val="0"/>
          <w:divBdr>
            <w:top w:val="none" w:sz="0" w:space="0" w:color="auto"/>
            <w:left w:val="none" w:sz="0" w:space="0" w:color="auto"/>
            <w:bottom w:val="none" w:sz="0" w:space="0" w:color="auto"/>
            <w:right w:val="none" w:sz="0" w:space="0" w:color="auto"/>
          </w:divBdr>
        </w:div>
        <w:div w:id="111486679">
          <w:marLeft w:val="0"/>
          <w:marRight w:val="0"/>
          <w:marTop w:val="0"/>
          <w:marBottom w:val="0"/>
          <w:divBdr>
            <w:top w:val="none" w:sz="0" w:space="0" w:color="auto"/>
            <w:left w:val="none" w:sz="0" w:space="0" w:color="auto"/>
            <w:bottom w:val="none" w:sz="0" w:space="0" w:color="auto"/>
            <w:right w:val="none" w:sz="0" w:space="0" w:color="auto"/>
          </w:divBdr>
          <w:divsChild>
            <w:div w:id="2020082275">
              <w:marLeft w:val="0"/>
              <w:marRight w:val="0"/>
              <w:marTop w:val="0"/>
              <w:marBottom w:val="0"/>
              <w:divBdr>
                <w:top w:val="none" w:sz="0" w:space="0" w:color="auto"/>
                <w:left w:val="none" w:sz="0" w:space="0" w:color="auto"/>
                <w:bottom w:val="none" w:sz="0" w:space="0" w:color="auto"/>
                <w:right w:val="none" w:sz="0" w:space="0" w:color="auto"/>
              </w:divBdr>
            </w:div>
          </w:divsChild>
        </w:div>
        <w:div w:id="390538715">
          <w:marLeft w:val="0"/>
          <w:marRight w:val="0"/>
          <w:marTop w:val="0"/>
          <w:marBottom w:val="0"/>
          <w:divBdr>
            <w:top w:val="none" w:sz="0" w:space="0" w:color="auto"/>
            <w:left w:val="none" w:sz="0" w:space="0" w:color="auto"/>
            <w:bottom w:val="none" w:sz="0" w:space="0" w:color="auto"/>
            <w:right w:val="none" w:sz="0" w:space="0" w:color="auto"/>
          </w:divBdr>
        </w:div>
        <w:div w:id="401106535">
          <w:marLeft w:val="0"/>
          <w:marRight w:val="0"/>
          <w:marTop w:val="0"/>
          <w:marBottom w:val="160"/>
          <w:divBdr>
            <w:top w:val="none" w:sz="0" w:space="0" w:color="auto"/>
            <w:left w:val="none" w:sz="0" w:space="0" w:color="auto"/>
            <w:bottom w:val="none" w:sz="0" w:space="0" w:color="auto"/>
            <w:right w:val="none" w:sz="0" w:space="0" w:color="auto"/>
          </w:divBdr>
          <w:divsChild>
            <w:div w:id="528445368">
              <w:marLeft w:val="0"/>
              <w:marRight w:val="0"/>
              <w:marTop w:val="0"/>
              <w:marBottom w:val="0"/>
              <w:divBdr>
                <w:top w:val="none" w:sz="0" w:space="0" w:color="auto"/>
                <w:left w:val="none" w:sz="0" w:space="0" w:color="auto"/>
                <w:bottom w:val="none" w:sz="0" w:space="0" w:color="auto"/>
                <w:right w:val="none" w:sz="0" w:space="0" w:color="auto"/>
              </w:divBdr>
              <w:divsChild>
                <w:div w:id="1654292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9043170">
          <w:marLeft w:val="0"/>
          <w:marRight w:val="0"/>
          <w:marTop w:val="60"/>
          <w:marBottom w:val="0"/>
          <w:divBdr>
            <w:top w:val="none" w:sz="0" w:space="0" w:color="auto"/>
            <w:left w:val="none" w:sz="0" w:space="0" w:color="auto"/>
            <w:bottom w:val="none" w:sz="0" w:space="0" w:color="auto"/>
            <w:right w:val="none" w:sz="0" w:space="0" w:color="auto"/>
          </w:divBdr>
        </w:div>
        <w:div w:id="802699359">
          <w:marLeft w:val="0"/>
          <w:marRight w:val="0"/>
          <w:marTop w:val="0"/>
          <w:marBottom w:val="0"/>
          <w:divBdr>
            <w:top w:val="none" w:sz="0" w:space="0" w:color="auto"/>
            <w:left w:val="none" w:sz="0" w:space="0" w:color="auto"/>
            <w:bottom w:val="none" w:sz="0" w:space="0" w:color="auto"/>
            <w:right w:val="none" w:sz="0" w:space="0" w:color="auto"/>
          </w:divBdr>
          <w:divsChild>
            <w:div w:id="782115156">
              <w:marLeft w:val="0"/>
              <w:marRight w:val="0"/>
              <w:marTop w:val="0"/>
              <w:marBottom w:val="0"/>
              <w:divBdr>
                <w:top w:val="none" w:sz="0" w:space="0" w:color="auto"/>
                <w:left w:val="none" w:sz="0" w:space="0" w:color="auto"/>
                <w:bottom w:val="none" w:sz="0" w:space="0" w:color="auto"/>
                <w:right w:val="none" w:sz="0" w:space="0" w:color="auto"/>
              </w:divBdr>
            </w:div>
          </w:divsChild>
        </w:div>
        <w:div w:id="710763220">
          <w:marLeft w:val="0"/>
          <w:marRight w:val="0"/>
          <w:marTop w:val="0"/>
          <w:marBottom w:val="0"/>
          <w:divBdr>
            <w:top w:val="none" w:sz="0" w:space="0" w:color="auto"/>
            <w:left w:val="none" w:sz="0" w:space="0" w:color="auto"/>
            <w:bottom w:val="none" w:sz="0" w:space="0" w:color="auto"/>
            <w:right w:val="none" w:sz="0" w:space="0" w:color="auto"/>
          </w:divBdr>
        </w:div>
        <w:div w:id="723288013">
          <w:marLeft w:val="0"/>
          <w:marRight w:val="0"/>
          <w:marTop w:val="0"/>
          <w:marBottom w:val="160"/>
          <w:divBdr>
            <w:top w:val="none" w:sz="0" w:space="0" w:color="auto"/>
            <w:left w:val="none" w:sz="0" w:space="0" w:color="auto"/>
            <w:bottom w:val="none" w:sz="0" w:space="0" w:color="auto"/>
            <w:right w:val="none" w:sz="0" w:space="0" w:color="auto"/>
          </w:divBdr>
          <w:divsChild>
            <w:div w:id="2008701793">
              <w:marLeft w:val="0"/>
              <w:marRight w:val="0"/>
              <w:marTop w:val="0"/>
              <w:marBottom w:val="0"/>
              <w:divBdr>
                <w:top w:val="none" w:sz="0" w:space="0" w:color="auto"/>
                <w:left w:val="none" w:sz="0" w:space="0" w:color="auto"/>
                <w:bottom w:val="none" w:sz="0" w:space="0" w:color="auto"/>
                <w:right w:val="none" w:sz="0" w:space="0" w:color="auto"/>
              </w:divBdr>
              <w:divsChild>
                <w:div w:id="92359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42233">
          <w:marLeft w:val="0"/>
          <w:marRight w:val="0"/>
          <w:marTop w:val="60"/>
          <w:marBottom w:val="0"/>
          <w:divBdr>
            <w:top w:val="none" w:sz="0" w:space="0" w:color="auto"/>
            <w:left w:val="none" w:sz="0" w:space="0" w:color="auto"/>
            <w:bottom w:val="none" w:sz="0" w:space="0" w:color="auto"/>
            <w:right w:val="none" w:sz="0" w:space="0" w:color="auto"/>
          </w:divBdr>
        </w:div>
        <w:div w:id="1045062144">
          <w:marLeft w:val="0"/>
          <w:marRight w:val="0"/>
          <w:marTop w:val="0"/>
          <w:marBottom w:val="0"/>
          <w:divBdr>
            <w:top w:val="none" w:sz="0" w:space="0" w:color="auto"/>
            <w:left w:val="none" w:sz="0" w:space="0" w:color="auto"/>
            <w:bottom w:val="none" w:sz="0" w:space="0" w:color="auto"/>
            <w:right w:val="none" w:sz="0" w:space="0" w:color="auto"/>
          </w:divBdr>
          <w:divsChild>
            <w:div w:id="2036613226">
              <w:marLeft w:val="0"/>
              <w:marRight w:val="0"/>
              <w:marTop w:val="0"/>
              <w:marBottom w:val="0"/>
              <w:divBdr>
                <w:top w:val="none" w:sz="0" w:space="0" w:color="auto"/>
                <w:left w:val="none" w:sz="0" w:space="0" w:color="auto"/>
                <w:bottom w:val="none" w:sz="0" w:space="0" w:color="auto"/>
                <w:right w:val="none" w:sz="0" w:space="0" w:color="auto"/>
              </w:divBdr>
            </w:div>
          </w:divsChild>
        </w:div>
        <w:div w:id="863713685">
          <w:marLeft w:val="0"/>
          <w:marRight w:val="0"/>
          <w:marTop w:val="0"/>
          <w:marBottom w:val="0"/>
          <w:divBdr>
            <w:top w:val="none" w:sz="0" w:space="0" w:color="auto"/>
            <w:left w:val="none" w:sz="0" w:space="0" w:color="auto"/>
            <w:bottom w:val="none" w:sz="0" w:space="0" w:color="auto"/>
            <w:right w:val="none" w:sz="0" w:space="0" w:color="auto"/>
          </w:divBdr>
        </w:div>
        <w:div w:id="1614824620">
          <w:marLeft w:val="0"/>
          <w:marRight w:val="0"/>
          <w:marTop w:val="0"/>
          <w:marBottom w:val="160"/>
          <w:divBdr>
            <w:top w:val="none" w:sz="0" w:space="0" w:color="auto"/>
            <w:left w:val="none" w:sz="0" w:space="0" w:color="auto"/>
            <w:bottom w:val="none" w:sz="0" w:space="0" w:color="auto"/>
            <w:right w:val="none" w:sz="0" w:space="0" w:color="auto"/>
          </w:divBdr>
          <w:divsChild>
            <w:div w:id="756905107">
              <w:marLeft w:val="0"/>
              <w:marRight w:val="0"/>
              <w:marTop w:val="0"/>
              <w:marBottom w:val="0"/>
              <w:divBdr>
                <w:top w:val="none" w:sz="0" w:space="0" w:color="auto"/>
                <w:left w:val="none" w:sz="0" w:space="0" w:color="auto"/>
                <w:bottom w:val="none" w:sz="0" w:space="0" w:color="auto"/>
                <w:right w:val="none" w:sz="0" w:space="0" w:color="auto"/>
              </w:divBdr>
              <w:divsChild>
                <w:div w:id="848444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113033">
          <w:marLeft w:val="0"/>
          <w:marRight w:val="0"/>
          <w:marTop w:val="60"/>
          <w:marBottom w:val="0"/>
          <w:divBdr>
            <w:top w:val="none" w:sz="0" w:space="0" w:color="auto"/>
            <w:left w:val="none" w:sz="0" w:space="0" w:color="auto"/>
            <w:bottom w:val="none" w:sz="0" w:space="0" w:color="auto"/>
            <w:right w:val="none" w:sz="0" w:space="0" w:color="auto"/>
          </w:divBdr>
        </w:div>
        <w:div w:id="415443091">
          <w:marLeft w:val="0"/>
          <w:marRight w:val="0"/>
          <w:marTop w:val="0"/>
          <w:marBottom w:val="0"/>
          <w:divBdr>
            <w:top w:val="none" w:sz="0" w:space="0" w:color="auto"/>
            <w:left w:val="none" w:sz="0" w:space="0" w:color="auto"/>
            <w:bottom w:val="none" w:sz="0" w:space="0" w:color="auto"/>
            <w:right w:val="none" w:sz="0" w:space="0" w:color="auto"/>
          </w:divBdr>
          <w:divsChild>
            <w:div w:id="1015116608">
              <w:marLeft w:val="0"/>
              <w:marRight w:val="0"/>
              <w:marTop w:val="0"/>
              <w:marBottom w:val="0"/>
              <w:divBdr>
                <w:top w:val="none" w:sz="0" w:space="0" w:color="auto"/>
                <w:left w:val="none" w:sz="0" w:space="0" w:color="auto"/>
                <w:bottom w:val="none" w:sz="0" w:space="0" w:color="auto"/>
                <w:right w:val="none" w:sz="0" w:space="0" w:color="auto"/>
              </w:divBdr>
            </w:div>
          </w:divsChild>
        </w:div>
        <w:div w:id="571738043">
          <w:marLeft w:val="0"/>
          <w:marRight w:val="0"/>
          <w:marTop w:val="0"/>
          <w:marBottom w:val="0"/>
          <w:divBdr>
            <w:top w:val="none" w:sz="0" w:space="0" w:color="auto"/>
            <w:left w:val="none" w:sz="0" w:space="0" w:color="auto"/>
            <w:bottom w:val="none" w:sz="0" w:space="0" w:color="auto"/>
            <w:right w:val="none" w:sz="0" w:space="0" w:color="auto"/>
          </w:divBdr>
        </w:div>
        <w:div w:id="921140112">
          <w:marLeft w:val="0"/>
          <w:marRight w:val="0"/>
          <w:marTop w:val="0"/>
          <w:marBottom w:val="160"/>
          <w:divBdr>
            <w:top w:val="none" w:sz="0" w:space="0" w:color="auto"/>
            <w:left w:val="none" w:sz="0" w:space="0" w:color="auto"/>
            <w:bottom w:val="none" w:sz="0" w:space="0" w:color="auto"/>
            <w:right w:val="none" w:sz="0" w:space="0" w:color="auto"/>
          </w:divBdr>
          <w:divsChild>
            <w:div w:id="790249101">
              <w:marLeft w:val="0"/>
              <w:marRight w:val="0"/>
              <w:marTop w:val="0"/>
              <w:marBottom w:val="0"/>
              <w:divBdr>
                <w:top w:val="none" w:sz="0" w:space="0" w:color="auto"/>
                <w:left w:val="none" w:sz="0" w:space="0" w:color="auto"/>
                <w:bottom w:val="none" w:sz="0" w:space="0" w:color="auto"/>
                <w:right w:val="none" w:sz="0" w:space="0" w:color="auto"/>
              </w:divBdr>
              <w:divsChild>
                <w:div w:id="350764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2439196">
          <w:marLeft w:val="0"/>
          <w:marRight w:val="0"/>
          <w:marTop w:val="60"/>
          <w:marBottom w:val="0"/>
          <w:divBdr>
            <w:top w:val="none" w:sz="0" w:space="0" w:color="auto"/>
            <w:left w:val="none" w:sz="0" w:space="0" w:color="auto"/>
            <w:bottom w:val="none" w:sz="0" w:space="0" w:color="auto"/>
            <w:right w:val="none" w:sz="0" w:space="0" w:color="auto"/>
          </w:divBdr>
        </w:div>
        <w:div w:id="1085808821">
          <w:marLeft w:val="0"/>
          <w:marRight w:val="0"/>
          <w:marTop w:val="0"/>
          <w:marBottom w:val="0"/>
          <w:divBdr>
            <w:top w:val="none" w:sz="0" w:space="0" w:color="auto"/>
            <w:left w:val="none" w:sz="0" w:space="0" w:color="auto"/>
            <w:bottom w:val="none" w:sz="0" w:space="0" w:color="auto"/>
            <w:right w:val="none" w:sz="0" w:space="0" w:color="auto"/>
          </w:divBdr>
          <w:divsChild>
            <w:div w:id="412314149">
              <w:marLeft w:val="0"/>
              <w:marRight w:val="0"/>
              <w:marTop w:val="0"/>
              <w:marBottom w:val="0"/>
              <w:divBdr>
                <w:top w:val="none" w:sz="0" w:space="0" w:color="auto"/>
                <w:left w:val="none" w:sz="0" w:space="0" w:color="auto"/>
                <w:bottom w:val="none" w:sz="0" w:space="0" w:color="auto"/>
                <w:right w:val="none" w:sz="0" w:space="0" w:color="auto"/>
              </w:divBdr>
            </w:div>
          </w:divsChild>
        </w:div>
        <w:div w:id="1493713519">
          <w:marLeft w:val="0"/>
          <w:marRight w:val="0"/>
          <w:marTop w:val="0"/>
          <w:marBottom w:val="0"/>
          <w:divBdr>
            <w:top w:val="none" w:sz="0" w:space="0" w:color="auto"/>
            <w:left w:val="none" w:sz="0" w:space="0" w:color="auto"/>
            <w:bottom w:val="none" w:sz="0" w:space="0" w:color="auto"/>
            <w:right w:val="none" w:sz="0" w:space="0" w:color="auto"/>
          </w:divBdr>
        </w:div>
        <w:div w:id="630482087">
          <w:marLeft w:val="0"/>
          <w:marRight w:val="0"/>
          <w:marTop w:val="0"/>
          <w:marBottom w:val="160"/>
          <w:divBdr>
            <w:top w:val="none" w:sz="0" w:space="0" w:color="auto"/>
            <w:left w:val="none" w:sz="0" w:space="0" w:color="auto"/>
            <w:bottom w:val="none" w:sz="0" w:space="0" w:color="auto"/>
            <w:right w:val="none" w:sz="0" w:space="0" w:color="auto"/>
          </w:divBdr>
          <w:divsChild>
            <w:div w:id="114757050">
              <w:marLeft w:val="0"/>
              <w:marRight w:val="0"/>
              <w:marTop w:val="0"/>
              <w:marBottom w:val="0"/>
              <w:divBdr>
                <w:top w:val="none" w:sz="0" w:space="0" w:color="auto"/>
                <w:left w:val="none" w:sz="0" w:space="0" w:color="auto"/>
                <w:bottom w:val="none" w:sz="0" w:space="0" w:color="auto"/>
                <w:right w:val="none" w:sz="0" w:space="0" w:color="auto"/>
              </w:divBdr>
              <w:divsChild>
                <w:div w:id="799416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368734">
          <w:marLeft w:val="0"/>
          <w:marRight w:val="0"/>
          <w:marTop w:val="60"/>
          <w:marBottom w:val="0"/>
          <w:divBdr>
            <w:top w:val="none" w:sz="0" w:space="0" w:color="auto"/>
            <w:left w:val="none" w:sz="0" w:space="0" w:color="auto"/>
            <w:bottom w:val="none" w:sz="0" w:space="0" w:color="auto"/>
            <w:right w:val="none" w:sz="0" w:space="0" w:color="auto"/>
          </w:divBdr>
        </w:div>
        <w:div w:id="259988961">
          <w:marLeft w:val="0"/>
          <w:marRight w:val="0"/>
          <w:marTop w:val="0"/>
          <w:marBottom w:val="0"/>
          <w:divBdr>
            <w:top w:val="none" w:sz="0" w:space="0" w:color="auto"/>
            <w:left w:val="none" w:sz="0" w:space="0" w:color="auto"/>
            <w:bottom w:val="none" w:sz="0" w:space="0" w:color="auto"/>
            <w:right w:val="none" w:sz="0" w:space="0" w:color="auto"/>
          </w:divBdr>
          <w:divsChild>
            <w:div w:id="2144039621">
              <w:marLeft w:val="0"/>
              <w:marRight w:val="0"/>
              <w:marTop w:val="0"/>
              <w:marBottom w:val="0"/>
              <w:divBdr>
                <w:top w:val="none" w:sz="0" w:space="0" w:color="auto"/>
                <w:left w:val="none" w:sz="0" w:space="0" w:color="auto"/>
                <w:bottom w:val="none" w:sz="0" w:space="0" w:color="auto"/>
                <w:right w:val="none" w:sz="0" w:space="0" w:color="auto"/>
              </w:divBdr>
            </w:div>
          </w:divsChild>
        </w:div>
        <w:div w:id="1217476350">
          <w:marLeft w:val="0"/>
          <w:marRight w:val="0"/>
          <w:marTop w:val="0"/>
          <w:marBottom w:val="0"/>
          <w:divBdr>
            <w:top w:val="none" w:sz="0" w:space="0" w:color="auto"/>
            <w:left w:val="none" w:sz="0" w:space="0" w:color="auto"/>
            <w:bottom w:val="none" w:sz="0" w:space="0" w:color="auto"/>
            <w:right w:val="none" w:sz="0" w:space="0" w:color="auto"/>
          </w:divBdr>
        </w:div>
        <w:div w:id="75442614">
          <w:marLeft w:val="0"/>
          <w:marRight w:val="0"/>
          <w:marTop w:val="0"/>
          <w:marBottom w:val="160"/>
          <w:divBdr>
            <w:top w:val="none" w:sz="0" w:space="0" w:color="auto"/>
            <w:left w:val="none" w:sz="0" w:space="0" w:color="auto"/>
            <w:bottom w:val="none" w:sz="0" w:space="0" w:color="auto"/>
            <w:right w:val="none" w:sz="0" w:space="0" w:color="auto"/>
          </w:divBdr>
          <w:divsChild>
            <w:div w:id="429396143">
              <w:marLeft w:val="0"/>
              <w:marRight w:val="0"/>
              <w:marTop w:val="0"/>
              <w:marBottom w:val="0"/>
              <w:divBdr>
                <w:top w:val="none" w:sz="0" w:space="0" w:color="auto"/>
                <w:left w:val="none" w:sz="0" w:space="0" w:color="auto"/>
                <w:bottom w:val="none" w:sz="0" w:space="0" w:color="auto"/>
                <w:right w:val="none" w:sz="0" w:space="0" w:color="auto"/>
              </w:divBdr>
              <w:divsChild>
                <w:div w:id="1091393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499037">
          <w:marLeft w:val="0"/>
          <w:marRight w:val="0"/>
          <w:marTop w:val="60"/>
          <w:marBottom w:val="0"/>
          <w:divBdr>
            <w:top w:val="none" w:sz="0" w:space="0" w:color="auto"/>
            <w:left w:val="none" w:sz="0" w:space="0" w:color="auto"/>
            <w:bottom w:val="none" w:sz="0" w:space="0" w:color="auto"/>
            <w:right w:val="none" w:sz="0" w:space="0" w:color="auto"/>
          </w:divBdr>
        </w:div>
        <w:div w:id="193202649">
          <w:marLeft w:val="0"/>
          <w:marRight w:val="0"/>
          <w:marTop w:val="0"/>
          <w:marBottom w:val="0"/>
          <w:divBdr>
            <w:top w:val="none" w:sz="0" w:space="0" w:color="auto"/>
            <w:left w:val="none" w:sz="0" w:space="0" w:color="auto"/>
            <w:bottom w:val="none" w:sz="0" w:space="0" w:color="auto"/>
            <w:right w:val="none" w:sz="0" w:space="0" w:color="auto"/>
          </w:divBdr>
          <w:divsChild>
            <w:div w:id="1037312810">
              <w:marLeft w:val="0"/>
              <w:marRight w:val="0"/>
              <w:marTop w:val="0"/>
              <w:marBottom w:val="0"/>
              <w:divBdr>
                <w:top w:val="none" w:sz="0" w:space="0" w:color="auto"/>
                <w:left w:val="none" w:sz="0" w:space="0" w:color="auto"/>
                <w:bottom w:val="none" w:sz="0" w:space="0" w:color="auto"/>
                <w:right w:val="none" w:sz="0" w:space="0" w:color="auto"/>
              </w:divBdr>
            </w:div>
          </w:divsChild>
        </w:div>
        <w:div w:id="1276717308">
          <w:marLeft w:val="0"/>
          <w:marRight w:val="0"/>
          <w:marTop w:val="0"/>
          <w:marBottom w:val="0"/>
          <w:divBdr>
            <w:top w:val="none" w:sz="0" w:space="0" w:color="auto"/>
            <w:left w:val="none" w:sz="0" w:space="0" w:color="auto"/>
            <w:bottom w:val="none" w:sz="0" w:space="0" w:color="auto"/>
            <w:right w:val="none" w:sz="0" w:space="0" w:color="auto"/>
          </w:divBdr>
        </w:div>
        <w:div w:id="133182722">
          <w:marLeft w:val="0"/>
          <w:marRight w:val="0"/>
          <w:marTop w:val="0"/>
          <w:marBottom w:val="160"/>
          <w:divBdr>
            <w:top w:val="none" w:sz="0" w:space="0" w:color="auto"/>
            <w:left w:val="none" w:sz="0" w:space="0" w:color="auto"/>
            <w:bottom w:val="none" w:sz="0" w:space="0" w:color="auto"/>
            <w:right w:val="none" w:sz="0" w:space="0" w:color="auto"/>
          </w:divBdr>
          <w:divsChild>
            <w:div w:id="1620181806">
              <w:marLeft w:val="0"/>
              <w:marRight w:val="0"/>
              <w:marTop w:val="0"/>
              <w:marBottom w:val="0"/>
              <w:divBdr>
                <w:top w:val="none" w:sz="0" w:space="0" w:color="auto"/>
                <w:left w:val="none" w:sz="0" w:space="0" w:color="auto"/>
                <w:bottom w:val="none" w:sz="0" w:space="0" w:color="auto"/>
                <w:right w:val="none" w:sz="0" w:space="0" w:color="auto"/>
              </w:divBdr>
              <w:divsChild>
                <w:div w:id="1811550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054713">
          <w:marLeft w:val="0"/>
          <w:marRight w:val="0"/>
          <w:marTop w:val="60"/>
          <w:marBottom w:val="0"/>
          <w:divBdr>
            <w:top w:val="none" w:sz="0" w:space="0" w:color="auto"/>
            <w:left w:val="none" w:sz="0" w:space="0" w:color="auto"/>
            <w:bottom w:val="none" w:sz="0" w:space="0" w:color="auto"/>
            <w:right w:val="none" w:sz="0" w:space="0" w:color="auto"/>
          </w:divBdr>
        </w:div>
        <w:div w:id="1617448391">
          <w:marLeft w:val="0"/>
          <w:marRight w:val="0"/>
          <w:marTop w:val="0"/>
          <w:marBottom w:val="0"/>
          <w:divBdr>
            <w:top w:val="none" w:sz="0" w:space="0" w:color="auto"/>
            <w:left w:val="none" w:sz="0" w:space="0" w:color="auto"/>
            <w:bottom w:val="none" w:sz="0" w:space="0" w:color="auto"/>
            <w:right w:val="none" w:sz="0" w:space="0" w:color="auto"/>
          </w:divBdr>
          <w:divsChild>
            <w:div w:id="1299261635">
              <w:marLeft w:val="0"/>
              <w:marRight w:val="0"/>
              <w:marTop w:val="0"/>
              <w:marBottom w:val="0"/>
              <w:divBdr>
                <w:top w:val="none" w:sz="0" w:space="0" w:color="auto"/>
                <w:left w:val="none" w:sz="0" w:space="0" w:color="auto"/>
                <w:bottom w:val="none" w:sz="0" w:space="0" w:color="auto"/>
                <w:right w:val="none" w:sz="0" w:space="0" w:color="auto"/>
              </w:divBdr>
            </w:div>
          </w:divsChild>
        </w:div>
        <w:div w:id="1553079005">
          <w:marLeft w:val="0"/>
          <w:marRight w:val="0"/>
          <w:marTop w:val="0"/>
          <w:marBottom w:val="0"/>
          <w:divBdr>
            <w:top w:val="none" w:sz="0" w:space="0" w:color="auto"/>
            <w:left w:val="none" w:sz="0" w:space="0" w:color="auto"/>
            <w:bottom w:val="none" w:sz="0" w:space="0" w:color="auto"/>
            <w:right w:val="none" w:sz="0" w:space="0" w:color="auto"/>
          </w:divBdr>
        </w:div>
        <w:div w:id="1614049887">
          <w:marLeft w:val="0"/>
          <w:marRight w:val="0"/>
          <w:marTop w:val="0"/>
          <w:marBottom w:val="160"/>
          <w:divBdr>
            <w:top w:val="none" w:sz="0" w:space="0" w:color="auto"/>
            <w:left w:val="none" w:sz="0" w:space="0" w:color="auto"/>
            <w:bottom w:val="none" w:sz="0" w:space="0" w:color="auto"/>
            <w:right w:val="none" w:sz="0" w:space="0" w:color="auto"/>
          </w:divBdr>
          <w:divsChild>
            <w:div w:id="1394112910">
              <w:marLeft w:val="0"/>
              <w:marRight w:val="0"/>
              <w:marTop w:val="0"/>
              <w:marBottom w:val="0"/>
              <w:divBdr>
                <w:top w:val="none" w:sz="0" w:space="0" w:color="auto"/>
                <w:left w:val="none" w:sz="0" w:space="0" w:color="auto"/>
                <w:bottom w:val="none" w:sz="0" w:space="0" w:color="auto"/>
                <w:right w:val="none" w:sz="0" w:space="0" w:color="auto"/>
              </w:divBdr>
              <w:divsChild>
                <w:div w:id="49781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477095">
          <w:marLeft w:val="0"/>
          <w:marRight w:val="0"/>
          <w:marTop w:val="60"/>
          <w:marBottom w:val="0"/>
          <w:divBdr>
            <w:top w:val="none" w:sz="0" w:space="0" w:color="auto"/>
            <w:left w:val="none" w:sz="0" w:space="0" w:color="auto"/>
            <w:bottom w:val="none" w:sz="0" w:space="0" w:color="auto"/>
            <w:right w:val="none" w:sz="0" w:space="0" w:color="auto"/>
          </w:divBdr>
        </w:div>
        <w:div w:id="1127966129">
          <w:marLeft w:val="0"/>
          <w:marRight w:val="0"/>
          <w:marTop w:val="0"/>
          <w:marBottom w:val="0"/>
          <w:divBdr>
            <w:top w:val="none" w:sz="0" w:space="0" w:color="auto"/>
            <w:left w:val="none" w:sz="0" w:space="0" w:color="auto"/>
            <w:bottom w:val="none" w:sz="0" w:space="0" w:color="auto"/>
            <w:right w:val="none" w:sz="0" w:space="0" w:color="auto"/>
          </w:divBdr>
          <w:divsChild>
            <w:div w:id="1135685660">
              <w:marLeft w:val="0"/>
              <w:marRight w:val="0"/>
              <w:marTop w:val="0"/>
              <w:marBottom w:val="0"/>
              <w:divBdr>
                <w:top w:val="none" w:sz="0" w:space="0" w:color="auto"/>
                <w:left w:val="none" w:sz="0" w:space="0" w:color="auto"/>
                <w:bottom w:val="none" w:sz="0" w:space="0" w:color="auto"/>
                <w:right w:val="none" w:sz="0" w:space="0" w:color="auto"/>
              </w:divBdr>
            </w:div>
          </w:divsChild>
        </w:div>
        <w:div w:id="1792163719">
          <w:marLeft w:val="0"/>
          <w:marRight w:val="0"/>
          <w:marTop w:val="0"/>
          <w:marBottom w:val="0"/>
          <w:divBdr>
            <w:top w:val="none" w:sz="0" w:space="0" w:color="auto"/>
            <w:left w:val="none" w:sz="0" w:space="0" w:color="auto"/>
            <w:bottom w:val="none" w:sz="0" w:space="0" w:color="auto"/>
            <w:right w:val="none" w:sz="0" w:space="0" w:color="auto"/>
          </w:divBdr>
        </w:div>
        <w:div w:id="1861118958">
          <w:marLeft w:val="0"/>
          <w:marRight w:val="0"/>
          <w:marTop w:val="0"/>
          <w:marBottom w:val="160"/>
          <w:divBdr>
            <w:top w:val="none" w:sz="0" w:space="0" w:color="auto"/>
            <w:left w:val="none" w:sz="0" w:space="0" w:color="auto"/>
            <w:bottom w:val="none" w:sz="0" w:space="0" w:color="auto"/>
            <w:right w:val="none" w:sz="0" w:space="0" w:color="auto"/>
          </w:divBdr>
          <w:divsChild>
            <w:div w:id="188953646">
              <w:marLeft w:val="0"/>
              <w:marRight w:val="0"/>
              <w:marTop w:val="0"/>
              <w:marBottom w:val="0"/>
              <w:divBdr>
                <w:top w:val="none" w:sz="0" w:space="0" w:color="auto"/>
                <w:left w:val="none" w:sz="0" w:space="0" w:color="auto"/>
                <w:bottom w:val="none" w:sz="0" w:space="0" w:color="auto"/>
                <w:right w:val="none" w:sz="0" w:space="0" w:color="auto"/>
              </w:divBdr>
              <w:divsChild>
                <w:div w:id="768088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379903">
          <w:marLeft w:val="0"/>
          <w:marRight w:val="0"/>
          <w:marTop w:val="60"/>
          <w:marBottom w:val="0"/>
          <w:divBdr>
            <w:top w:val="none" w:sz="0" w:space="0" w:color="auto"/>
            <w:left w:val="none" w:sz="0" w:space="0" w:color="auto"/>
            <w:bottom w:val="none" w:sz="0" w:space="0" w:color="auto"/>
            <w:right w:val="none" w:sz="0" w:space="0" w:color="auto"/>
          </w:divBdr>
        </w:div>
        <w:div w:id="96870855">
          <w:marLeft w:val="0"/>
          <w:marRight w:val="0"/>
          <w:marTop w:val="0"/>
          <w:marBottom w:val="0"/>
          <w:divBdr>
            <w:top w:val="none" w:sz="0" w:space="0" w:color="auto"/>
            <w:left w:val="none" w:sz="0" w:space="0" w:color="auto"/>
            <w:bottom w:val="none" w:sz="0" w:space="0" w:color="auto"/>
            <w:right w:val="none" w:sz="0" w:space="0" w:color="auto"/>
          </w:divBdr>
          <w:divsChild>
            <w:div w:id="973367820">
              <w:marLeft w:val="0"/>
              <w:marRight w:val="0"/>
              <w:marTop w:val="0"/>
              <w:marBottom w:val="0"/>
              <w:divBdr>
                <w:top w:val="none" w:sz="0" w:space="0" w:color="auto"/>
                <w:left w:val="none" w:sz="0" w:space="0" w:color="auto"/>
                <w:bottom w:val="none" w:sz="0" w:space="0" w:color="auto"/>
                <w:right w:val="none" w:sz="0" w:space="0" w:color="auto"/>
              </w:divBdr>
            </w:div>
          </w:divsChild>
        </w:div>
        <w:div w:id="1845316140">
          <w:marLeft w:val="0"/>
          <w:marRight w:val="0"/>
          <w:marTop w:val="0"/>
          <w:marBottom w:val="0"/>
          <w:divBdr>
            <w:top w:val="none" w:sz="0" w:space="0" w:color="auto"/>
            <w:left w:val="none" w:sz="0" w:space="0" w:color="auto"/>
            <w:bottom w:val="none" w:sz="0" w:space="0" w:color="auto"/>
            <w:right w:val="none" w:sz="0" w:space="0" w:color="auto"/>
          </w:divBdr>
        </w:div>
        <w:div w:id="1287660854">
          <w:marLeft w:val="0"/>
          <w:marRight w:val="0"/>
          <w:marTop w:val="0"/>
          <w:marBottom w:val="160"/>
          <w:divBdr>
            <w:top w:val="none" w:sz="0" w:space="0" w:color="auto"/>
            <w:left w:val="none" w:sz="0" w:space="0" w:color="auto"/>
            <w:bottom w:val="none" w:sz="0" w:space="0" w:color="auto"/>
            <w:right w:val="none" w:sz="0" w:space="0" w:color="auto"/>
          </w:divBdr>
          <w:divsChild>
            <w:div w:id="2012179525">
              <w:marLeft w:val="0"/>
              <w:marRight w:val="0"/>
              <w:marTop w:val="0"/>
              <w:marBottom w:val="0"/>
              <w:divBdr>
                <w:top w:val="none" w:sz="0" w:space="0" w:color="auto"/>
                <w:left w:val="none" w:sz="0" w:space="0" w:color="auto"/>
                <w:bottom w:val="none" w:sz="0" w:space="0" w:color="auto"/>
                <w:right w:val="none" w:sz="0" w:space="0" w:color="auto"/>
              </w:divBdr>
              <w:divsChild>
                <w:div w:id="607196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2272801">
          <w:marLeft w:val="0"/>
          <w:marRight w:val="0"/>
          <w:marTop w:val="60"/>
          <w:marBottom w:val="0"/>
          <w:divBdr>
            <w:top w:val="none" w:sz="0" w:space="0" w:color="auto"/>
            <w:left w:val="none" w:sz="0" w:space="0" w:color="auto"/>
            <w:bottom w:val="none" w:sz="0" w:space="0" w:color="auto"/>
            <w:right w:val="none" w:sz="0" w:space="0" w:color="auto"/>
          </w:divBdr>
        </w:div>
        <w:div w:id="1402216141">
          <w:marLeft w:val="0"/>
          <w:marRight w:val="0"/>
          <w:marTop w:val="0"/>
          <w:marBottom w:val="0"/>
          <w:divBdr>
            <w:top w:val="none" w:sz="0" w:space="0" w:color="auto"/>
            <w:left w:val="none" w:sz="0" w:space="0" w:color="auto"/>
            <w:bottom w:val="none" w:sz="0" w:space="0" w:color="auto"/>
            <w:right w:val="none" w:sz="0" w:space="0" w:color="auto"/>
          </w:divBdr>
          <w:divsChild>
            <w:div w:id="1836870382">
              <w:marLeft w:val="0"/>
              <w:marRight w:val="0"/>
              <w:marTop w:val="0"/>
              <w:marBottom w:val="0"/>
              <w:divBdr>
                <w:top w:val="none" w:sz="0" w:space="0" w:color="auto"/>
                <w:left w:val="none" w:sz="0" w:space="0" w:color="auto"/>
                <w:bottom w:val="none" w:sz="0" w:space="0" w:color="auto"/>
                <w:right w:val="none" w:sz="0" w:space="0" w:color="auto"/>
              </w:divBdr>
            </w:div>
          </w:divsChild>
        </w:div>
        <w:div w:id="578826756">
          <w:marLeft w:val="0"/>
          <w:marRight w:val="0"/>
          <w:marTop w:val="0"/>
          <w:marBottom w:val="0"/>
          <w:divBdr>
            <w:top w:val="none" w:sz="0" w:space="0" w:color="auto"/>
            <w:left w:val="none" w:sz="0" w:space="0" w:color="auto"/>
            <w:bottom w:val="none" w:sz="0" w:space="0" w:color="auto"/>
            <w:right w:val="none" w:sz="0" w:space="0" w:color="auto"/>
          </w:divBdr>
        </w:div>
        <w:div w:id="1421296342">
          <w:marLeft w:val="0"/>
          <w:marRight w:val="0"/>
          <w:marTop w:val="0"/>
          <w:marBottom w:val="160"/>
          <w:divBdr>
            <w:top w:val="none" w:sz="0" w:space="0" w:color="auto"/>
            <w:left w:val="none" w:sz="0" w:space="0" w:color="auto"/>
            <w:bottom w:val="none" w:sz="0" w:space="0" w:color="auto"/>
            <w:right w:val="none" w:sz="0" w:space="0" w:color="auto"/>
          </w:divBdr>
          <w:divsChild>
            <w:div w:id="1280643232">
              <w:marLeft w:val="0"/>
              <w:marRight w:val="0"/>
              <w:marTop w:val="0"/>
              <w:marBottom w:val="0"/>
              <w:divBdr>
                <w:top w:val="none" w:sz="0" w:space="0" w:color="auto"/>
                <w:left w:val="none" w:sz="0" w:space="0" w:color="auto"/>
                <w:bottom w:val="none" w:sz="0" w:space="0" w:color="auto"/>
                <w:right w:val="none" w:sz="0" w:space="0" w:color="auto"/>
              </w:divBdr>
              <w:divsChild>
                <w:div w:id="1330324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117269">
          <w:marLeft w:val="0"/>
          <w:marRight w:val="0"/>
          <w:marTop w:val="60"/>
          <w:marBottom w:val="0"/>
          <w:divBdr>
            <w:top w:val="none" w:sz="0" w:space="0" w:color="auto"/>
            <w:left w:val="none" w:sz="0" w:space="0" w:color="auto"/>
            <w:bottom w:val="none" w:sz="0" w:space="0" w:color="auto"/>
            <w:right w:val="none" w:sz="0" w:space="0" w:color="auto"/>
          </w:divBdr>
        </w:div>
        <w:div w:id="457526301">
          <w:marLeft w:val="0"/>
          <w:marRight w:val="0"/>
          <w:marTop w:val="0"/>
          <w:marBottom w:val="0"/>
          <w:divBdr>
            <w:top w:val="none" w:sz="0" w:space="0" w:color="auto"/>
            <w:left w:val="none" w:sz="0" w:space="0" w:color="auto"/>
            <w:bottom w:val="none" w:sz="0" w:space="0" w:color="auto"/>
            <w:right w:val="none" w:sz="0" w:space="0" w:color="auto"/>
          </w:divBdr>
          <w:divsChild>
            <w:div w:id="120809984">
              <w:marLeft w:val="0"/>
              <w:marRight w:val="0"/>
              <w:marTop w:val="0"/>
              <w:marBottom w:val="0"/>
              <w:divBdr>
                <w:top w:val="none" w:sz="0" w:space="0" w:color="auto"/>
                <w:left w:val="none" w:sz="0" w:space="0" w:color="auto"/>
                <w:bottom w:val="none" w:sz="0" w:space="0" w:color="auto"/>
                <w:right w:val="none" w:sz="0" w:space="0" w:color="auto"/>
              </w:divBdr>
            </w:div>
          </w:divsChild>
        </w:div>
        <w:div w:id="452599222">
          <w:marLeft w:val="0"/>
          <w:marRight w:val="0"/>
          <w:marTop w:val="0"/>
          <w:marBottom w:val="0"/>
          <w:divBdr>
            <w:top w:val="none" w:sz="0" w:space="0" w:color="auto"/>
            <w:left w:val="none" w:sz="0" w:space="0" w:color="auto"/>
            <w:bottom w:val="none" w:sz="0" w:space="0" w:color="auto"/>
            <w:right w:val="none" w:sz="0" w:space="0" w:color="auto"/>
          </w:divBdr>
        </w:div>
        <w:div w:id="1704673043">
          <w:marLeft w:val="0"/>
          <w:marRight w:val="0"/>
          <w:marTop w:val="0"/>
          <w:marBottom w:val="160"/>
          <w:divBdr>
            <w:top w:val="none" w:sz="0" w:space="0" w:color="auto"/>
            <w:left w:val="none" w:sz="0" w:space="0" w:color="auto"/>
            <w:bottom w:val="none" w:sz="0" w:space="0" w:color="auto"/>
            <w:right w:val="none" w:sz="0" w:space="0" w:color="auto"/>
          </w:divBdr>
          <w:divsChild>
            <w:div w:id="621115323">
              <w:marLeft w:val="0"/>
              <w:marRight w:val="0"/>
              <w:marTop w:val="0"/>
              <w:marBottom w:val="0"/>
              <w:divBdr>
                <w:top w:val="none" w:sz="0" w:space="0" w:color="auto"/>
                <w:left w:val="none" w:sz="0" w:space="0" w:color="auto"/>
                <w:bottom w:val="none" w:sz="0" w:space="0" w:color="auto"/>
                <w:right w:val="none" w:sz="0" w:space="0" w:color="auto"/>
              </w:divBdr>
              <w:divsChild>
                <w:div w:id="1345477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644744">
          <w:marLeft w:val="0"/>
          <w:marRight w:val="0"/>
          <w:marTop w:val="60"/>
          <w:marBottom w:val="0"/>
          <w:divBdr>
            <w:top w:val="none" w:sz="0" w:space="0" w:color="auto"/>
            <w:left w:val="none" w:sz="0" w:space="0" w:color="auto"/>
            <w:bottom w:val="none" w:sz="0" w:space="0" w:color="auto"/>
            <w:right w:val="none" w:sz="0" w:space="0" w:color="auto"/>
          </w:divBdr>
        </w:div>
        <w:div w:id="1336572790">
          <w:marLeft w:val="0"/>
          <w:marRight w:val="0"/>
          <w:marTop w:val="0"/>
          <w:marBottom w:val="0"/>
          <w:divBdr>
            <w:top w:val="none" w:sz="0" w:space="0" w:color="auto"/>
            <w:left w:val="none" w:sz="0" w:space="0" w:color="auto"/>
            <w:bottom w:val="none" w:sz="0" w:space="0" w:color="auto"/>
            <w:right w:val="none" w:sz="0" w:space="0" w:color="auto"/>
          </w:divBdr>
          <w:divsChild>
            <w:div w:id="494147624">
              <w:marLeft w:val="0"/>
              <w:marRight w:val="0"/>
              <w:marTop w:val="0"/>
              <w:marBottom w:val="0"/>
              <w:divBdr>
                <w:top w:val="none" w:sz="0" w:space="0" w:color="auto"/>
                <w:left w:val="none" w:sz="0" w:space="0" w:color="auto"/>
                <w:bottom w:val="none" w:sz="0" w:space="0" w:color="auto"/>
                <w:right w:val="none" w:sz="0" w:space="0" w:color="auto"/>
              </w:divBdr>
            </w:div>
          </w:divsChild>
        </w:div>
        <w:div w:id="446002388">
          <w:marLeft w:val="0"/>
          <w:marRight w:val="0"/>
          <w:marTop w:val="0"/>
          <w:marBottom w:val="0"/>
          <w:divBdr>
            <w:top w:val="none" w:sz="0" w:space="0" w:color="auto"/>
            <w:left w:val="none" w:sz="0" w:space="0" w:color="auto"/>
            <w:bottom w:val="none" w:sz="0" w:space="0" w:color="auto"/>
            <w:right w:val="none" w:sz="0" w:space="0" w:color="auto"/>
          </w:divBdr>
        </w:div>
        <w:div w:id="427040569">
          <w:marLeft w:val="0"/>
          <w:marRight w:val="0"/>
          <w:marTop w:val="0"/>
          <w:marBottom w:val="160"/>
          <w:divBdr>
            <w:top w:val="none" w:sz="0" w:space="0" w:color="auto"/>
            <w:left w:val="none" w:sz="0" w:space="0" w:color="auto"/>
            <w:bottom w:val="none" w:sz="0" w:space="0" w:color="auto"/>
            <w:right w:val="none" w:sz="0" w:space="0" w:color="auto"/>
          </w:divBdr>
          <w:divsChild>
            <w:div w:id="1727215343">
              <w:marLeft w:val="0"/>
              <w:marRight w:val="0"/>
              <w:marTop w:val="0"/>
              <w:marBottom w:val="0"/>
              <w:divBdr>
                <w:top w:val="none" w:sz="0" w:space="0" w:color="auto"/>
                <w:left w:val="none" w:sz="0" w:space="0" w:color="auto"/>
                <w:bottom w:val="none" w:sz="0" w:space="0" w:color="auto"/>
                <w:right w:val="none" w:sz="0" w:space="0" w:color="auto"/>
              </w:divBdr>
              <w:divsChild>
                <w:div w:id="52898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895421">
          <w:marLeft w:val="0"/>
          <w:marRight w:val="0"/>
          <w:marTop w:val="0"/>
          <w:marBottom w:val="0"/>
          <w:divBdr>
            <w:top w:val="none" w:sz="0" w:space="0" w:color="auto"/>
            <w:left w:val="none" w:sz="0" w:space="0" w:color="auto"/>
            <w:bottom w:val="none" w:sz="0" w:space="0" w:color="auto"/>
            <w:right w:val="none" w:sz="0" w:space="0" w:color="auto"/>
          </w:divBdr>
          <w:divsChild>
            <w:div w:id="1601261495">
              <w:marLeft w:val="0"/>
              <w:marRight w:val="0"/>
              <w:marTop w:val="0"/>
              <w:marBottom w:val="0"/>
              <w:divBdr>
                <w:top w:val="none" w:sz="0" w:space="0" w:color="auto"/>
                <w:left w:val="none" w:sz="0" w:space="0" w:color="auto"/>
                <w:bottom w:val="none" w:sz="0" w:space="0" w:color="auto"/>
                <w:right w:val="none" w:sz="0" w:space="0" w:color="auto"/>
              </w:divBdr>
            </w:div>
          </w:divsChild>
        </w:div>
        <w:div w:id="2123188641">
          <w:marLeft w:val="0"/>
          <w:marRight w:val="0"/>
          <w:marTop w:val="0"/>
          <w:marBottom w:val="0"/>
          <w:divBdr>
            <w:top w:val="none" w:sz="0" w:space="0" w:color="auto"/>
            <w:left w:val="none" w:sz="0" w:space="0" w:color="auto"/>
            <w:bottom w:val="none" w:sz="0" w:space="0" w:color="auto"/>
            <w:right w:val="none" w:sz="0" w:space="0" w:color="auto"/>
          </w:divBdr>
        </w:div>
        <w:div w:id="1301378813">
          <w:marLeft w:val="0"/>
          <w:marRight w:val="0"/>
          <w:marTop w:val="0"/>
          <w:marBottom w:val="160"/>
          <w:divBdr>
            <w:top w:val="none" w:sz="0" w:space="0" w:color="auto"/>
            <w:left w:val="none" w:sz="0" w:space="0" w:color="auto"/>
            <w:bottom w:val="none" w:sz="0" w:space="0" w:color="auto"/>
            <w:right w:val="none" w:sz="0" w:space="0" w:color="auto"/>
          </w:divBdr>
          <w:divsChild>
            <w:div w:id="157962708">
              <w:marLeft w:val="0"/>
              <w:marRight w:val="0"/>
              <w:marTop w:val="0"/>
              <w:marBottom w:val="0"/>
              <w:divBdr>
                <w:top w:val="none" w:sz="0" w:space="0" w:color="auto"/>
                <w:left w:val="none" w:sz="0" w:space="0" w:color="auto"/>
                <w:bottom w:val="none" w:sz="0" w:space="0" w:color="auto"/>
                <w:right w:val="none" w:sz="0" w:space="0" w:color="auto"/>
              </w:divBdr>
              <w:divsChild>
                <w:div w:id="1003821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158281">
          <w:marLeft w:val="0"/>
          <w:marRight w:val="0"/>
          <w:marTop w:val="0"/>
          <w:marBottom w:val="0"/>
          <w:divBdr>
            <w:top w:val="none" w:sz="0" w:space="0" w:color="auto"/>
            <w:left w:val="none" w:sz="0" w:space="0" w:color="auto"/>
            <w:bottom w:val="none" w:sz="0" w:space="0" w:color="auto"/>
            <w:right w:val="none" w:sz="0" w:space="0" w:color="auto"/>
          </w:divBdr>
          <w:divsChild>
            <w:div w:id="1900939436">
              <w:marLeft w:val="0"/>
              <w:marRight w:val="0"/>
              <w:marTop w:val="0"/>
              <w:marBottom w:val="0"/>
              <w:divBdr>
                <w:top w:val="none" w:sz="0" w:space="0" w:color="auto"/>
                <w:left w:val="none" w:sz="0" w:space="0" w:color="auto"/>
                <w:bottom w:val="none" w:sz="0" w:space="0" w:color="auto"/>
                <w:right w:val="none" w:sz="0" w:space="0" w:color="auto"/>
              </w:divBdr>
            </w:div>
          </w:divsChild>
        </w:div>
        <w:div w:id="502209832">
          <w:marLeft w:val="0"/>
          <w:marRight w:val="0"/>
          <w:marTop w:val="0"/>
          <w:marBottom w:val="0"/>
          <w:divBdr>
            <w:top w:val="none" w:sz="0" w:space="0" w:color="auto"/>
            <w:left w:val="none" w:sz="0" w:space="0" w:color="auto"/>
            <w:bottom w:val="none" w:sz="0" w:space="0" w:color="auto"/>
            <w:right w:val="none" w:sz="0" w:space="0" w:color="auto"/>
          </w:divBdr>
        </w:div>
        <w:div w:id="1232233629">
          <w:marLeft w:val="0"/>
          <w:marRight w:val="0"/>
          <w:marTop w:val="0"/>
          <w:marBottom w:val="160"/>
          <w:divBdr>
            <w:top w:val="none" w:sz="0" w:space="0" w:color="auto"/>
            <w:left w:val="none" w:sz="0" w:space="0" w:color="auto"/>
            <w:bottom w:val="none" w:sz="0" w:space="0" w:color="auto"/>
            <w:right w:val="none" w:sz="0" w:space="0" w:color="auto"/>
          </w:divBdr>
          <w:divsChild>
            <w:div w:id="885263049">
              <w:marLeft w:val="0"/>
              <w:marRight w:val="0"/>
              <w:marTop w:val="0"/>
              <w:marBottom w:val="0"/>
              <w:divBdr>
                <w:top w:val="none" w:sz="0" w:space="0" w:color="auto"/>
                <w:left w:val="none" w:sz="0" w:space="0" w:color="auto"/>
                <w:bottom w:val="none" w:sz="0" w:space="0" w:color="auto"/>
                <w:right w:val="none" w:sz="0" w:space="0" w:color="auto"/>
              </w:divBdr>
              <w:divsChild>
                <w:div w:id="139856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9922">
          <w:marLeft w:val="0"/>
          <w:marRight w:val="0"/>
          <w:marTop w:val="60"/>
          <w:marBottom w:val="0"/>
          <w:divBdr>
            <w:top w:val="none" w:sz="0" w:space="0" w:color="auto"/>
            <w:left w:val="none" w:sz="0" w:space="0" w:color="auto"/>
            <w:bottom w:val="none" w:sz="0" w:space="0" w:color="auto"/>
            <w:right w:val="none" w:sz="0" w:space="0" w:color="auto"/>
          </w:divBdr>
        </w:div>
        <w:div w:id="486169923">
          <w:marLeft w:val="0"/>
          <w:marRight w:val="0"/>
          <w:marTop w:val="0"/>
          <w:marBottom w:val="0"/>
          <w:divBdr>
            <w:top w:val="none" w:sz="0" w:space="0" w:color="auto"/>
            <w:left w:val="none" w:sz="0" w:space="0" w:color="auto"/>
            <w:bottom w:val="none" w:sz="0" w:space="0" w:color="auto"/>
            <w:right w:val="none" w:sz="0" w:space="0" w:color="auto"/>
          </w:divBdr>
          <w:divsChild>
            <w:div w:id="514273361">
              <w:marLeft w:val="0"/>
              <w:marRight w:val="0"/>
              <w:marTop w:val="0"/>
              <w:marBottom w:val="0"/>
              <w:divBdr>
                <w:top w:val="none" w:sz="0" w:space="0" w:color="auto"/>
                <w:left w:val="none" w:sz="0" w:space="0" w:color="auto"/>
                <w:bottom w:val="none" w:sz="0" w:space="0" w:color="auto"/>
                <w:right w:val="none" w:sz="0" w:space="0" w:color="auto"/>
              </w:divBdr>
            </w:div>
          </w:divsChild>
        </w:div>
        <w:div w:id="1994942037">
          <w:marLeft w:val="0"/>
          <w:marRight w:val="0"/>
          <w:marTop w:val="0"/>
          <w:marBottom w:val="0"/>
          <w:divBdr>
            <w:top w:val="none" w:sz="0" w:space="0" w:color="auto"/>
            <w:left w:val="none" w:sz="0" w:space="0" w:color="auto"/>
            <w:bottom w:val="none" w:sz="0" w:space="0" w:color="auto"/>
            <w:right w:val="none" w:sz="0" w:space="0" w:color="auto"/>
          </w:divBdr>
        </w:div>
        <w:div w:id="1956981388">
          <w:marLeft w:val="0"/>
          <w:marRight w:val="0"/>
          <w:marTop w:val="0"/>
          <w:marBottom w:val="160"/>
          <w:divBdr>
            <w:top w:val="none" w:sz="0" w:space="0" w:color="auto"/>
            <w:left w:val="none" w:sz="0" w:space="0" w:color="auto"/>
            <w:bottom w:val="none" w:sz="0" w:space="0" w:color="auto"/>
            <w:right w:val="none" w:sz="0" w:space="0" w:color="auto"/>
          </w:divBdr>
          <w:divsChild>
            <w:div w:id="720398466">
              <w:marLeft w:val="0"/>
              <w:marRight w:val="0"/>
              <w:marTop w:val="0"/>
              <w:marBottom w:val="0"/>
              <w:divBdr>
                <w:top w:val="none" w:sz="0" w:space="0" w:color="auto"/>
                <w:left w:val="none" w:sz="0" w:space="0" w:color="auto"/>
                <w:bottom w:val="none" w:sz="0" w:space="0" w:color="auto"/>
                <w:right w:val="none" w:sz="0" w:space="0" w:color="auto"/>
              </w:divBdr>
              <w:divsChild>
                <w:div w:id="1652830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375763">
          <w:marLeft w:val="0"/>
          <w:marRight w:val="0"/>
          <w:marTop w:val="60"/>
          <w:marBottom w:val="0"/>
          <w:divBdr>
            <w:top w:val="none" w:sz="0" w:space="0" w:color="auto"/>
            <w:left w:val="none" w:sz="0" w:space="0" w:color="auto"/>
            <w:bottom w:val="none" w:sz="0" w:space="0" w:color="auto"/>
            <w:right w:val="none" w:sz="0" w:space="0" w:color="auto"/>
          </w:divBdr>
        </w:div>
        <w:div w:id="309100068">
          <w:marLeft w:val="0"/>
          <w:marRight w:val="0"/>
          <w:marTop w:val="0"/>
          <w:marBottom w:val="0"/>
          <w:divBdr>
            <w:top w:val="none" w:sz="0" w:space="0" w:color="auto"/>
            <w:left w:val="none" w:sz="0" w:space="0" w:color="auto"/>
            <w:bottom w:val="none" w:sz="0" w:space="0" w:color="auto"/>
            <w:right w:val="none" w:sz="0" w:space="0" w:color="auto"/>
          </w:divBdr>
          <w:divsChild>
            <w:div w:id="582372107">
              <w:marLeft w:val="0"/>
              <w:marRight w:val="0"/>
              <w:marTop w:val="0"/>
              <w:marBottom w:val="0"/>
              <w:divBdr>
                <w:top w:val="none" w:sz="0" w:space="0" w:color="auto"/>
                <w:left w:val="none" w:sz="0" w:space="0" w:color="auto"/>
                <w:bottom w:val="none" w:sz="0" w:space="0" w:color="auto"/>
                <w:right w:val="none" w:sz="0" w:space="0" w:color="auto"/>
              </w:divBdr>
            </w:div>
          </w:divsChild>
        </w:div>
        <w:div w:id="1191185845">
          <w:marLeft w:val="0"/>
          <w:marRight w:val="0"/>
          <w:marTop w:val="0"/>
          <w:marBottom w:val="0"/>
          <w:divBdr>
            <w:top w:val="none" w:sz="0" w:space="0" w:color="auto"/>
            <w:left w:val="none" w:sz="0" w:space="0" w:color="auto"/>
            <w:bottom w:val="none" w:sz="0" w:space="0" w:color="auto"/>
            <w:right w:val="none" w:sz="0" w:space="0" w:color="auto"/>
          </w:divBdr>
        </w:div>
        <w:div w:id="1742676814">
          <w:marLeft w:val="0"/>
          <w:marRight w:val="0"/>
          <w:marTop w:val="0"/>
          <w:marBottom w:val="160"/>
          <w:divBdr>
            <w:top w:val="none" w:sz="0" w:space="0" w:color="auto"/>
            <w:left w:val="none" w:sz="0" w:space="0" w:color="auto"/>
            <w:bottom w:val="none" w:sz="0" w:space="0" w:color="auto"/>
            <w:right w:val="none" w:sz="0" w:space="0" w:color="auto"/>
          </w:divBdr>
          <w:divsChild>
            <w:div w:id="121389190">
              <w:marLeft w:val="0"/>
              <w:marRight w:val="0"/>
              <w:marTop w:val="0"/>
              <w:marBottom w:val="0"/>
              <w:divBdr>
                <w:top w:val="none" w:sz="0" w:space="0" w:color="auto"/>
                <w:left w:val="none" w:sz="0" w:space="0" w:color="auto"/>
                <w:bottom w:val="none" w:sz="0" w:space="0" w:color="auto"/>
                <w:right w:val="none" w:sz="0" w:space="0" w:color="auto"/>
              </w:divBdr>
              <w:divsChild>
                <w:div w:id="1979721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41714">
          <w:marLeft w:val="0"/>
          <w:marRight w:val="0"/>
          <w:marTop w:val="60"/>
          <w:marBottom w:val="0"/>
          <w:divBdr>
            <w:top w:val="none" w:sz="0" w:space="0" w:color="auto"/>
            <w:left w:val="none" w:sz="0" w:space="0" w:color="auto"/>
            <w:bottom w:val="none" w:sz="0" w:space="0" w:color="auto"/>
            <w:right w:val="none" w:sz="0" w:space="0" w:color="auto"/>
          </w:divBdr>
        </w:div>
        <w:div w:id="1214930373">
          <w:marLeft w:val="0"/>
          <w:marRight w:val="0"/>
          <w:marTop w:val="0"/>
          <w:marBottom w:val="0"/>
          <w:divBdr>
            <w:top w:val="none" w:sz="0" w:space="0" w:color="auto"/>
            <w:left w:val="none" w:sz="0" w:space="0" w:color="auto"/>
            <w:bottom w:val="none" w:sz="0" w:space="0" w:color="auto"/>
            <w:right w:val="none" w:sz="0" w:space="0" w:color="auto"/>
          </w:divBdr>
          <w:divsChild>
            <w:div w:id="1506479704">
              <w:marLeft w:val="0"/>
              <w:marRight w:val="0"/>
              <w:marTop w:val="0"/>
              <w:marBottom w:val="0"/>
              <w:divBdr>
                <w:top w:val="none" w:sz="0" w:space="0" w:color="auto"/>
                <w:left w:val="none" w:sz="0" w:space="0" w:color="auto"/>
                <w:bottom w:val="none" w:sz="0" w:space="0" w:color="auto"/>
                <w:right w:val="none" w:sz="0" w:space="0" w:color="auto"/>
              </w:divBdr>
            </w:div>
          </w:divsChild>
        </w:div>
        <w:div w:id="2015380040">
          <w:marLeft w:val="0"/>
          <w:marRight w:val="0"/>
          <w:marTop w:val="0"/>
          <w:marBottom w:val="0"/>
          <w:divBdr>
            <w:top w:val="none" w:sz="0" w:space="0" w:color="auto"/>
            <w:left w:val="none" w:sz="0" w:space="0" w:color="auto"/>
            <w:bottom w:val="none" w:sz="0" w:space="0" w:color="auto"/>
            <w:right w:val="none" w:sz="0" w:space="0" w:color="auto"/>
          </w:divBdr>
        </w:div>
        <w:div w:id="501894672">
          <w:marLeft w:val="0"/>
          <w:marRight w:val="0"/>
          <w:marTop w:val="0"/>
          <w:marBottom w:val="160"/>
          <w:divBdr>
            <w:top w:val="none" w:sz="0" w:space="0" w:color="auto"/>
            <w:left w:val="none" w:sz="0" w:space="0" w:color="auto"/>
            <w:bottom w:val="none" w:sz="0" w:space="0" w:color="auto"/>
            <w:right w:val="none" w:sz="0" w:space="0" w:color="auto"/>
          </w:divBdr>
          <w:divsChild>
            <w:div w:id="42683368">
              <w:marLeft w:val="0"/>
              <w:marRight w:val="0"/>
              <w:marTop w:val="0"/>
              <w:marBottom w:val="0"/>
              <w:divBdr>
                <w:top w:val="none" w:sz="0" w:space="0" w:color="auto"/>
                <w:left w:val="none" w:sz="0" w:space="0" w:color="auto"/>
                <w:bottom w:val="none" w:sz="0" w:space="0" w:color="auto"/>
                <w:right w:val="none" w:sz="0" w:space="0" w:color="auto"/>
              </w:divBdr>
              <w:divsChild>
                <w:div w:id="1741825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116353">
          <w:marLeft w:val="0"/>
          <w:marRight w:val="0"/>
          <w:marTop w:val="60"/>
          <w:marBottom w:val="0"/>
          <w:divBdr>
            <w:top w:val="none" w:sz="0" w:space="0" w:color="auto"/>
            <w:left w:val="none" w:sz="0" w:space="0" w:color="auto"/>
            <w:bottom w:val="none" w:sz="0" w:space="0" w:color="auto"/>
            <w:right w:val="none" w:sz="0" w:space="0" w:color="auto"/>
          </w:divBdr>
        </w:div>
        <w:div w:id="1001548022">
          <w:marLeft w:val="0"/>
          <w:marRight w:val="0"/>
          <w:marTop w:val="0"/>
          <w:marBottom w:val="0"/>
          <w:divBdr>
            <w:top w:val="none" w:sz="0" w:space="0" w:color="auto"/>
            <w:left w:val="none" w:sz="0" w:space="0" w:color="auto"/>
            <w:bottom w:val="none" w:sz="0" w:space="0" w:color="auto"/>
            <w:right w:val="none" w:sz="0" w:space="0" w:color="auto"/>
          </w:divBdr>
          <w:divsChild>
            <w:div w:id="985624682">
              <w:marLeft w:val="0"/>
              <w:marRight w:val="0"/>
              <w:marTop w:val="0"/>
              <w:marBottom w:val="0"/>
              <w:divBdr>
                <w:top w:val="none" w:sz="0" w:space="0" w:color="auto"/>
                <w:left w:val="none" w:sz="0" w:space="0" w:color="auto"/>
                <w:bottom w:val="none" w:sz="0" w:space="0" w:color="auto"/>
                <w:right w:val="none" w:sz="0" w:space="0" w:color="auto"/>
              </w:divBdr>
            </w:div>
          </w:divsChild>
        </w:div>
        <w:div w:id="1306083437">
          <w:marLeft w:val="0"/>
          <w:marRight w:val="0"/>
          <w:marTop w:val="0"/>
          <w:marBottom w:val="0"/>
          <w:divBdr>
            <w:top w:val="none" w:sz="0" w:space="0" w:color="auto"/>
            <w:left w:val="none" w:sz="0" w:space="0" w:color="auto"/>
            <w:bottom w:val="none" w:sz="0" w:space="0" w:color="auto"/>
            <w:right w:val="none" w:sz="0" w:space="0" w:color="auto"/>
          </w:divBdr>
        </w:div>
        <w:div w:id="700978704">
          <w:marLeft w:val="0"/>
          <w:marRight w:val="0"/>
          <w:marTop w:val="0"/>
          <w:marBottom w:val="160"/>
          <w:divBdr>
            <w:top w:val="none" w:sz="0" w:space="0" w:color="auto"/>
            <w:left w:val="none" w:sz="0" w:space="0" w:color="auto"/>
            <w:bottom w:val="none" w:sz="0" w:space="0" w:color="auto"/>
            <w:right w:val="none" w:sz="0" w:space="0" w:color="auto"/>
          </w:divBdr>
          <w:divsChild>
            <w:div w:id="1470125250">
              <w:marLeft w:val="0"/>
              <w:marRight w:val="0"/>
              <w:marTop w:val="0"/>
              <w:marBottom w:val="0"/>
              <w:divBdr>
                <w:top w:val="none" w:sz="0" w:space="0" w:color="auto"/>
                <w:left w:val="none" w:sz="0" w:space="0" w:color="auto"/>
                <w:bottom w:val="none" w:sz="0" w:space="0" w:color="auto"/>
                <w:right w:val="none" w:sz="0" w:space="0" w:color="auto"/>
              </w:divBdr>
              <w:divsChild>
                <w:div w:id="807743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097700">
          <w:marLeft w:val="0"/>
          <w:marRight w:val="0"/>
          <w:marTop w:val="60"/>
          <w:marBottom w:val="0"/>
          <w:divBdr>
            <w:top w:val="none" w:sz="0" w:space="0" w:color="auto"/>
            <w:left w:val="none" w:sz="0" w:space="0" w:color="auto"/>
            <w:bottom w:val="none" w:sz="0" w:space="0" w:color="auto"/>
            <w:right w:val="none" w:sz="0" w:space="0" w:color="auto"/>
          </w:divBdr>
        </w:div>
        <w:div w:id="1690906515">
          <w:marLeft w:val="0"/>
          <w:marRight w:val="0"/>
          <w:marTop w:val="0"/>
          <w:marBottom w:val="0"/>
          <w:divBdr>
            <w:top w:val="none" w:sz="0" w:space="0" w:color="auto"/>
            <w:left w:val="none" w:sz="0" w:space="0" w:color="auto"/>
            <w:bottom w:val="none" w:sz="0" w:space="0" w:color="auto"/>
            <w:right w:val="none" w:sz="0" w:space="0" w:color="auto"/>
          </w:divBdr>
          <w:divsChild>
            <w:div w:id="1576428530">
              <w:marLeft w:val="0"/>
              <w:marRight w:val="0"/>
              <w:marTop w:val="0"/>
              <w:marBottom w:val="0"/>
              <w:divBdr>
                <w:top w:val="none" w:sz="0" w:space="0" w:color="auto"/>
                <w:left w:val="none" w:sz="0" w:space="0" w:color="auto"/>
                <w:bottom w:val="none" w:sz="0" w:space="0" w:color="auto"/>
                <w:right w:val="none" w:sz="0" w:space="0" w:color="auto"/>
              </w:divBdr>
            </w:div>
          </w:divsChild>
        </w:div>
        <w:div w:id="1092551361">
          <w:marLeft w:val="0"/>
          <w:marRight w:val="0"/>
          <w:marTop w:val="0"/>
          <w:marBottom w:val="0"/>
          <w:divBdr>
            <w:top w:val="none" w:sz="0" w:space="0" w:color="auto"/>
            <w:left w:val="none" w:sz="0" w:space="0" w:color="auto"/>
            <w:bottom w:val="none" w:sz="0" w:space="0" w:color="auto"/>
            <w:right w:val="none" w:sz="0" w:space="0" w:color="auto"/>
          </w:divBdr>
        </w:div>
        <w:div w:id="1295141314">
          <w:marLeft w:val="0"/>
          <w:marRight w:val="0"/>
          <w:marTop w:val="0"/>
          <w:marBottom w:val="160"/>
          <w:divBdr>
            <w:top w:val="none" w:sz="0" w:space="0" w:color="auto"/>
            <w:left w:val="none" w:sz="0" w:space="0" w:color="auto"/>
            <w:bottom w:val="none" w:sz="0" w:space="0" w:color="auto"/>
            <w:right w:val="none" w:sz="0" w:space="0" w:color="auto"/>
          </w:divBdr>
          <w:divsChild>
            <w:div w:id="1800802961">
              <w:marLeft w:val="0"/>
              <w:marRight w:val="0"/>
              <w:marTop w:val="0"/>
              <w:marBottom w:val="0"/>
              <w:divBdr>
                <w:top w:val="none" w:sz="0" w:space="0" w:color="auto"/>
                <w:left w:val="none" w:sz="0" w:space="0" w:color="auto"/>
                <w:bottom w:val="none" w:sz="0" w:space="0" w:color="auto"/>
                <w:right w:val="none" w:sz="0" w:space="0" w:color="auto"/>
              </w:divBdr>
              <w:divsChild>
                <w:div w:id="935791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384933">
          <w:marLeft w:val="0"/>
          <w:marRight w:val="0"/>
          <w:marTop w:val="60"/>
          <w:marBottom w:val="0"/>
          <w:divBdr>
            <w:top w:val="none" w:sz="0" w:space="0" w:color="auto"/>
            <w:left w:val="none" w:sz="0" w:space="0" w:color="auto"/>
            <w:bottom w:val="none" w:sz="0" w:space="0" w:color="auto"/>
            <w:right w:val="none" w:sz="0" w:space="0" w:color="auto"/>
          </w:divBdr>
        </w:div>
        <w:div w:id="130952078">
          <w:marLeft w:val="0"/>
          <w:marRight w:val="0"/>
          <w:marTop w:val="0"/>
          <w:marBottom w:val="0"/>
          <w:divBdr>
            <w:top w:val="none" w:sz="0" w:space="0" w:color="auto"/>
            <w:left w:val="none" w:sz="0" w:space="0" w:color="auto"/>
            <w:bottom w:val="none" w:sz="0" w:space="0" w:color="auto"/>
            <w:right w:val="none" w:sz="0" w:space="0" w:color="auto"/>
          </w:divBdr>
          <w:divsChild>
            <w:div w:id="586965102">
              <w:marLeft w:val="0"/>
              <w:marRight w:val="0"/>
              <w:marTop w:val="0"/>
              <w:marBottom w:val="0"/>
              <w:divBdr>
                <w:top w:val="none" w:sz="0" w:space="0" w:color="auto"/>
                <w:left w:val="none" w:sz="0" w:space="0" w:color="auto"/>
                <w:bottom w:val="none" w:sz="0" w:space="0" w:color="auto"/>
                <w:right w:val="none" w:sz="0" w:space="0" w:color="auto"/>
              </w:divBdr>
            </w:div>
          </w:divsChild>
        </w:div>
        <w:div w:id="72050869">
          <w:marLeft w:val="0"/>
          <w:marRight w:val="0"/>
          <w:marTop w:val="0"/>
          <w:marBottom w:val="0"/>
          <w:divBdr>
            <w:top w:val="none" w:sz="0" w:space="0" w:color="auto"/>
            <w:left w:val="none" w:sz="0" w:space="0" w:color="auto"/>
            <w:bottom w:val="none" w:sz="0" w:space="0" w:color="auto"/>
            <w:right w:val="none" w:sz="0" w:space="0" w:color="auto"/>
          </w:divBdr>
        </w:div>
        <w:div w:id="598830737">
          <w:marLeft w:val="0"/>
          <w:marRight w:val="0"/>
          <w:marTop w:val="0"/>
          <w:marBottom w:val="160"/>
          <w:divBdr>
            <w:top w:val="none" w:sz="0" w:space="0" w:color="auto"/>
            <w:left w:val="none" w:sz="0" w:space="0" w:color="auto"/>
            <w:bottom w:val="none" w:sz="0" w:space="0" w:color="auto"/>
            <w:right w:val="none" w:sz="0" w:space="0" w:color="auto"/>
          </w:divBdr>
          <w:divsChild>
            <w:div w:id="2050840453">
              <w:marLeft w:val="0"/>
              <w:marRight w:val="0"/>
              <w:marTop w:val="0"/>
              <w:marBottom w:val="0"/>
              <w:divBdr>
                <w:top w:val="none" w:sz="0" w:space="0" w:color="auto"/>
                <w:left w:val="none" w:sz="0" w:space="0" w:color="auto"/>
                <w:bottom w:val="none" w:sz="0" w:space="0" w:color="auto"/>
                <w:right w:val="none" w:sz="0" w:space="0" w:color="auto"/>
              </w:divBdr>
              <w:divsChild>
                <w:div w:id="470369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953593">
          <w:marLeft w:val="0"/>
          <w:marRight w:val="0"/>
          <w:marTop w:val="60"/>
          <w:marBottom w:val="0"/>
          <w:divBdr>
            <w:top w:val="none" w:sz="0" w:space="0" w:color="auto"/>
            <w:left w:val="none" w:sz="0" w:space="0" w:color="auto"/>
            <w:bottom w:val="none" w:sz="0" w:space="0" w:color="auto"/>
            <w:right w:val="none" w:sz="0" w:space="0" w:color="auto"/>
          </w:divBdr>
        </w:div>
        <w:div w:id="1763257500">
          <w:marLeft w:val="0"/>
          <w:marRight w:val="0"/>
          <w:marTop w:val="0"/>
          <w:marBottom w:val="0"/>
          <w:divBdr>
            <w:top w:val="none" w:sz="0" w:space="0" w:color="auto"/>
            <w:left w:val="none" w:sz="0" w:space="0" w:color="auto"/>
            <w:bottom w:val="none" w:sz="0" w:space="0" w:color="auto"/>
            <w:right w:val="none" w:sz="0" w:space="0" w:color="auto"/>
          </w:divBdr>
          <w:divsChild>
            <w:div w:id="1790664396">
              <w:marLeft w:val="0"/>
              <w:marRight w:val="0"/>
              <w:marTop w:val="0"/>
              <w:marBottom w:val="0"/>
              <w:divBdr>
                <w:top w:val="none" w:sz="0" w:space="0" w:color="auto"/>
                <w:left w:val="none" w:sz="0" w:space="0" w:color="auto"/>
                <w:bottom w:val="none" w:sz="0" w:space="0" w:color="auto"/>
                <w:right w:val="none" w:sz="0" w:space="0" w:color="auto"/>
              </w:divBdr>
            </w:div>
          </w:divsChild>
        </w:div>
        <w:div w:id="2009940282">
          <w:marLeft w:val="0"/>
          <w:marRight w:val="0"/>
          <w:marTop w:val="0"/>
          <w:marBottom w:val="0"/>
          <w:divBdr>
            <w:top w:val="none" w:sz="0" w:space="0" w:color="auto"/>
            <w:left w:val="none" w:sz="0" w:space="0" w:color="auto"/>
            <w:bottom w:val="none" w:sz="0" w:space="0" w:color="auto"/>
            <w:right w:val="none" w:sz="0" w:space="0" w:color="auto"/>
          </w:divBdr>
        </w:div>
        <w:div w:id="1792555941">
          <w:marLeft w:val="0"/>
          <w:marRight w:val="0"/>
          <w:marTop w:val="0"/>
          <w:marBottom w:val="160"/>
          <w:divBdr>
            <w:top w:val="none" w:sz="0" w:space="0" w:color="auto"/>
            <w:left w:val="none" w:sz="0" w:space="0" w:color="auto"/>
            <w:bottom w:val="none" w:sz="0" w:space="0" w:color="auto"/>
            <w:right w:val="none" w:sz="0" w:space="0" w:color="auto"/>
          </w:divBdr>
          <w:divsChild>
            <w:div w:id="1371225342">
              <w:marLeft w:val="0"/>
              <w:marRight w:val="0"/>
              <w:marTop w:val="0"/>
              <w:marBottom w:val="0"/>
              <w:divBdr>
                <w:top w:val="none" w:sz="0" w:space="0" w:color="auto"/>
                <w:left w:val="none" w:sz="0" w:space="0" w:color="auto"/>
                <w:bottom w:val="none" w:sz="0" w:space="0" w:color="auto"/>
                <w:right w:val="none" w:sz="0" w:space="0" w:color="auto"/>
              </w:divBdr>
              <w:divsChild>
                <w:div w:id="1883785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051601">
          <w:marLeft w:val="0"/>
          <w:marRight w:val="0"/>
          <w:marTop w:val="60"/>
          <w:marBottom w:val="0"/>
          <w:divBdr>
            <w:top w:val="none" w:sz="0" w:space="0" w:color="auto"/>
            <w:left w:val="none" w:sz="0" w:space="0" w:color="auto"/>
            <w:bottom w:val="none" w:sz="0" w:space="0" w:color="auto"/>
            <w:right w:val="none" w:sz="0" w:space="0" w:color="auto"/>
          </w:divBdr>
        </w:div>
        <w:div w:id="687951794">
          <w:marLeft w:val="0"/>
          <w:marRight w:val="0"/>
          <w:marTop w:val="0"/>
          <w:marBottom w:val="0"/>
          <w:divBdr>
            <w:top w:val="none" w:sz="0" w:space="0" w:color="auto"/>
            <w:left w:val="none" w:sz="0" w:space="0" w:color="auto"/>
            <w:bottom w:val="none" w:sz="0" w:space="0" w:color="auto"/>
            <w:right w:val="none" w:sz="0" w:space="0" w:color="auto"/>
          </w:divBdr>
          <w:divsChild>
            <w:div w:id="2048917915">
              <w:marLeft w:val="0"/>
              <w:marRight w:val="0"/>
              <w:marTop w:val="0"/>
              <w:marBottom w:val="0"/>
              <w:divBdr>
                <w:top w:val="none" w:sz="0" w:space="0" w:color="auto"/>
                <w:left w:val="none" w:sz="0" w:space="0" w:color="auto"/>
                <w:bottom w:val="none" w:sz="0" w:space="0" w:color="auto"/>
                <w:right w:val="none" w:sz="0" w:space="0" w:color="auto"/>
              </w:divBdr>
            </w:div>
          </w:divsChild>
        </w:div>
        <w:div w:id="2067991453">
          <w:marLeft w:val="0"/>
          <w:marRight w:val="0"/>
          <w:marTop w:val="0"/>
          <w:marBottom w:val="0"/>
          <w:divBdr>
            <w:top w:val="none" w:sz="0" w:space="0" w:color="auto"/>
            <w:left w:val="none" w:sz="0" w:space="0" w:color="auto"/>
            <w:bottom w:val="none" w:sz="0" w:space="0" w:color="auto"/>
            <w:right w:val="none" w:sz="0" w:space="0" w:color="auto"/>
          </w:divBdr>
        </w:div>
        <w:div w:id="59598391">
          <w:marLeft w:val="0"/>
          <w:marRight w:val="0"/>
          <w:marTop w:val="0"/>
          <w:marBottom w:val="160"/>
          <w:divBdr>
            <w:top w:val="none" w:sz="0" w:space="0" w:color="auto"/>
            <w:left w:val="none" w:sz="0" w:space="0" w:color="auto"/>
            <w:bottom w:val="none" w:sz="0" w:space="0" w:color="auto"/>
            <w:right w:val="none" w:sz="0" w:space="0" w:color="auto"/>
          </w:divBdr>
          <w:divsChild>
            <w:div w:id="481582507">
              <w:marLeft w:val="0"/>
              <w:marRight w:val="0"/>
              <w:marTop w:val="0"/>
              <w:marBottom w:val="0"/>
              <w:divBdr>
                <w:top w:val="none" w:sz="0" w:space="0" w:color="auto"/>
                <w:left w:val="none" w:sz="0" w:space="0" w:color="auto"/>
                <w:bottom w:val="none" w:sz="0" w:space="0" w:color="auto"/>
                <w:right w:val="none" w:sz="0" w:space="0" w:color="auto"/>
              </w:divBdr>
              <w:divsChild>
                <w:div w:id="5883457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4624809">
          <w:marLeft w:val="0"/>
          <w:marRight w:val="0"/>
          <w:marTop w:val="60"/>
          <w:marBottom w:val="0"/>
          <w:divBdr>
            <w:top w:val="none" w:sz="0" w:space="0" w:color="auto"/>
            <w:left w:val="none" w:sz="0" w:space="0" w:color="auto"/>
            <w:bottom w:val="none" w:sz="0" w:space="0" w:color="auto"/>
            <w:right w:val="none" w:sz="0" w:space="0" w:color="auto"/>
          </w:divBdr>
        </w:div>
        <w:div w:id="331180930">
          <w:marLeft w:val="0"/>
          <w:marRight w:val="0"/>
          <w:marTop w:val="0"/>
          <w:marBottom w:val="0"/>
          <w:divBdr>
            <w:top w:val="none" w:sz="0" w:space="0" w:color="auto"/>
            <w:left w:val="none" w:sz="0" w:space="0" w:color="auto"/>
            <w:bottom w:val="none" w:sz="0" w:space="0" w:color="auto"/>
            <w:right w:val="none" w:sz="0" w:space="0" w:color="auto"/>
          </w:divBdr>
          <w:divsChild>
            <w:div w:id="1866596583">
              <w:marLeft w:val="0"/>
              <w:marRight w:val="0"/>
              <w:marTop w:val="0"/>
              <w:marBottom w:val="0"/>
              <w:divBdr>
                <w:top w:val="none" w:sz="0" w:space="0" w:color="auto"/>
                <w:left w:val="none" w:sz="0" w:space="0" w:color="auto"/>
                <w:bottom w:val="none" w:sz="0" w:space="0" w:color="auto"/>
                <w:right w:val="none" w:sz="0" w:space="0" w:color="auto"/>
              </w:divBdr>
            </w:div>
          </w:divsChild>
        </w:div>
        <w:div w:id="333996787">
          <w:marLeft w:val="0"/>
          <w:marRight w:val="0"/>
          <w:marTop w:val="0"/>
          <w:marBottom w:val="0"/>
          <w:divBdr>
            <w:top w:val="none" w:sz="0" w:space="0" w:color="auto"/>
            <w:left w:val="none" w:sz="0" w:space="0" w:color="auto"/>
            <w:bottom w:val="none" w:sz="0" w:space="0" w:color="auto"/>
            <w:right w:val="none" w:sz="0" w:space="0" w:color="auto"/>
          </w:divBdr>
        </w:div>
        <w:div w:id="1295940786">
          <w:marLeft w:val="0"/>
          <w:marRight w:val="0"/>
          <w:marTop w:val="0"/>
          <w:marBottom w:val="160"/>
          <w:divBdr>
            <w:top w:val="none" w:sz="0" w:space="0" w:color="auto"/>
            <w:left w:val="none" w:sz="0" w:space="0" w:color="auto"/>
            <w:bottom w:val="none" w:sz="0" w:space="0" w:color="auto"/>
            <w:right w:val="none" w:sz="0" w:space="0" w:color="auto"/>
          </w:divBdr>
          <w:divsChild>
            <w:div w:id="559824645">
              <w:marLeft w:val="0"/>
              <w:marRight w:val="0"/>
              <w:marTop w:val="0"/>
              <w:marBottom w:val="0"/>
              <w:divBdr>
                <w:top w:val="none" w:sz="0" w:space="0" w:color="auto"/>
                <w:left w:val="none" w:sz="0" w:space="0" w:color="auto"/>
                <w:bottom w:val="none" w:sz="0" w:space="0" w:color="auto"/>
                <w:right w:val="none" w:sz="0" w:space="0" w:color="auto"/>
              </w:divBdr>
              <w:divsChild>
                <w:div w:id="917448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383362">
          <w:marLeft w:val="0"/>
          <w:marRight w:val="0"/>
          <w:marTop w:val="60"/>
          <w:marBottom w:val="0"/>
          <w:divBdr>
            <w:top w:val="none" w:sz="0" w:space="0" w:color="auto"/>
            <w:left w:val="none" w:sz="0" w:space="0" w:color="auto"/>
            <w:bottom w:val="none" w:sz="0" w:space="0" w:color="auto"/>
            <w:right w:val="none" w:sz="0" w:space="0" w:color="auto"/>
          </w:divBdr>
        </w:div>
        <w:div w:id="1843658920">
          <w:marLeft w:val="0"/>
          <w:marRight w:val="0"/>
          <w:marTop w:val="0"/>
          <w:marBottom w:val="0"/>
          <w:divBdr>
            <w:top w:val="none" w:sz="0" w:space="0" w:color="auto"/>
            <w:left w:val="none" w:sz="0" w:space="0" w:color="auto"/>
            <w:bottom w:val="none" w:sz="0" w:space="0" w:color="auto"/>
            <w:right w:val="none" w:sz="0" w:space="0" w:color="auto"/>
          </w:divBdr>
          <w:divsChild>
            <w:div w:id="1086074466">
              <w:marLeft w:val="0"/>
              <w:marRight w:val="0"/>
              <w:marTop w:val="0"/>
              <w:marBottom w:val="0"/>
              <w:divBdr>
                <w:top w:val="none" w:sz="0" w:space="0" w:color="auto"/>
                <w:left w:val="none" w:sz="0" w:space="0" w:color="auto"/>
                <w:bottom w:val="none" w:sz="0" w:space="0" w:color="auto"/>
                <w:right w:val="none" w:sz="0" w:space="0" w:color="auto"/>
              </w:divBdr>
            </w:div>
          </w:divsChild>
        </w:div>
        <w:div w:id="1079786893">
          <w:marLeft w:val="0"/>
          <w:marRight w:val="0"/>
          <w:marTop w:val="0"/>
          <w:marBottom w:val="0"/>
          <w:divBdr>
            <w:top w:val="none" w:sz="0" w:space="0" w:color="auto"/>
            <w:left w:val="none" w:sz="0" w:space="0" w:color="auto"/>
            <w:bottom w:val="none" w:sz="0" w:space="0" w:color="auto"/>
            <w:right w:val="none" w:sz="0" w:space="0" w:color="auto"/>
          </w:divBdr>
        </w:div>
        <w:div w:id="1222062227">
          <w:marLeft w:val="0"/>
          <w:marRight w:val="0"/>
          <w:marTop w:val="0"/>
          <w:marBottom w:val="160"/>
          <w:divBdr>
            <w:top w:val="none" w:sz="0" w:space="0" w:color="auto"/>
            <w:left w:val="none" w:sz="0" w:space="0" w:color="auto"/>
            <w:bottom w:val="none" w:sz="0" w:space="0" w:color="auto"/>
            <w:right w:val="none" w:sz="0" w:space="0" w:color="auto"/>
          </w:divBdr>
          <w:divsChild>
            <w:div w:id="1014457019">
              <w:marLeft w:val="0"/>
              <w:marRight w:val="0"/>
              <w:marTop w:val="0"/>
              <w:marBottom w:val="0"/>
              <w:divBdr>
                <w:top w:val="none" w:sz="0" w:space="0" w:color="auto"/>
                <w:left w:val="none" w:sz="0" w:space="0" w:color="auto"/>
                <w:bottom w:val="none" w:sz="0" w:space="0" w:color="auto"/>
                <w:right w:val="none" w:sz="0" w:space="0" w:color="auto"/>
              </w:divBdr>
              <w:divsChild>
                <w:div w:id="1877502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0238">
          <w:marLeft w:val="0"/>
          <w:marRight w:val="0"/>
          <w:marTop w:val="60"/>
          <w:marBottom w:val="0"/>
          <w:divBdr>
            <w:top w:val="none" w:sz="0" w:space="0" w:color="auto"/>
            <w:left w:val="none" w:sz="0" w:space="0" w:color="auto"/>
            <w:bottom w:val="none" w:sz="0" w:space="0" w:color="auto"/>
            <w:right w:val="none" w:sz="0" w:space="0" w:color="auto"/>
          </w:divBdr>
        </w:div>
        <w:div w:id="49500046">
          <w:marLeft w:val="0"/>
          <w:marRight w:val="0"/>
          <w:marTop w:val="0"/>
          <w:marBottom w:val="0"/>
          <w:divBdr>
            <w:top w:val="none" w:sz="0" w:space="0" w:color="auto"/>
            <w:left w:val="none" w:sz="0" w:space="0" w:color="auto"/>
            <w:bottom w:val="none" w:sz="0" w:space="0" w:color="auto"/>
            <w:right w:val="none" w:sz="0" w:space="0" w:color="auto"/>
          </w:divBdr>
          <w:divsChild>
            <w:div w:id="285702306">
              <w:marLeft w:val="0"/>
              <w:marRight w:val="0"/>
              <w:marTop w:val="0"/>
              <w:marBottom w:val="0"/>
              <w:divBdr>
                <w:top w:val="none" w:sz="0" w:space="0" w:color="auto"/>
                <w:left w:val="none" w:sz="0" w:space="0" w:color="auto"/>
                <w:bottom w:val="none" w:sz="0" w:space="0" w:color="auto"/>
                <w:right w:val="none" w:sz="0" w:space="0" w:color="auto"/>
              </w:divBdr>
            </w:div>
          </w:divsChild>
        </w:div>
        <w:div w:id="589899197">
          <w:marLeft w:val="0"/>
          <w:marRight w:val="0"/>
          <w:marTop w:val="0"/>
          <w:marBottom w:val="0"/>
          <w:divBdr>
            <w:top w:val="none" w:sz="0" w:space="0" w:color="auto"/>
            <w:left w:val="none" w:sz="0" w:space="0" w:color="auto"/>
            <w:bottom w:val="none" w:sz="0" w:space="0" w:color="auto"/>
            <w:right w:val="none" w:sz="0" w:space="0" w:color="auto"/>
          </w:divBdr>
        </w:div>
        <w:div w:id="1438864902">
          <w:marLeft w:val="0"/>
          <w:marRight w:val="0"/>
          <w:marTop w:val="0"/>
          <w:marBottom w:val="160"/>
          <w:divBdr>
            <w:top w:val="none" w:sz="0" w:space="0" w:color="auto"/>
            <w:left w:val="none" w:sz="0" w:space="0" w:color="auto"/>
            <w:bottom w:val="none" w:sz="0" w:space="0" w:color="auto"/>
            <w:right w:val="none" w:sz="0" w:space="0" w:color="auto"/>
          </w:divBdr>
          <w:divsChild>
            <w:div w:id="854810963">
              <w:marLeft w:val="0"/>
              <w:marRight w:val="0"/>
              <w:marTop w:val="0"/>
              <w:marBottom w:val="0"/>
              <w:divBdr>
                <w:top w:val="none" w:sz="0" w:space="0" w:color="auto"/>
                <w:left w:val="none" w:sz="0" w:space="0" w:color="auto"/>
                <w:bottom w:val="none" w:sz="0" w:space="0" w:color="auto"/>
                <w:right w:val="none" w:sz="0" w:space="0" w:color="auto"/>
              </w:divBdr>
              <w:divsChild>
                <w:div w:id="1477382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632987">
          <w:marLeft w:val="0"/>
          <w:marRight w:val="0"/>
          <w:marTop w:val="60"/>
          <w:marBottom w:val="0"/>
          <w:divBdr>
            <w:top w:val="none" w:sz="0" w:space="0" w:color="auto"/>
            <w:left w:val="none" w:sz="0" w:space="0" w:color="auto"/>
            <w:bottom w:val="none" w:sz="0" w:space="0" w:color="auto"/>
            <w:right w:val="none" w:sz="0" w:space="0" w:color="auto"/>
          </w:divBdr>
        </w:div>
        <w:div w:id="1277522024">
          <w:marLeft w:val="0"/>
          <w:marRight w:val="0"/>
          <w:marTop w:val="0"/>
          <w:marBottom w:val="0"/>
          <w:divBdr>
            <w:top w:val="none" w:sz="0" w:space="0" w:color="auto"/>
            <w:left w:val="none" w:sz="0" w:space="0" w:color="auto"/>
            <w:bottom w:val="none" w:sz="0" w:space="0" w:color="auto"/>
            <w:right w:val="none" w:sz="0" w:space="0" w:color="auto"/>
          </w:divBdr>
          <w:divsChild>
            <w:div w:id="117340130">
              <w:marLeft w:val="0"/>
              <w:marRight w:val="0"/>
              <w:marTop w:val="0"/>
              <w:marBottom w:val="0"/>
              <w:divBdr>
                <w:top w:val="none" w:sz="0" w:space="0" w:color="auto"/>
                <w:left w:val="none" w:sz="0" w:space="0" w:color="auto"/>
                <w:bottom w:val="none" w:sz="0" w:space="0" w:color="auto"/>
                <w:right w:val="none" w:sz="0" w:space="0" w:color="auto"/>
              </w:divBdr>
            </w:div>
          </w:divsChild>
        </w:div>
        <w:div w:id="2096976890">
          <w:marLeft w:val="0"/>
          <w:marRight w:val="0"/>
          <w:marTop w:val="0"/>
          <w:marBottom w:val="0"/>
          <w:divBdr>
            <w:top w:val="none" w:sz="0" w:space="0" w:color="auto"/>
            <w:left w:val="none" w:sz="0" w:space="0" w:color="auto"/>
            <w:bottom w:val="none" w:sz="0" w:space="0" w:color="auto"/>
            <w:right w:val="none" w:sz="0" w:space="0" w:color="auto"/>
          </w:divBdr>
        </w:div>
        <w:div w:id="1897425234">
          <w:marLeft w:val="0"/>
          <w:marRight w:val="0"/>
          <w:marTop w:val="0"/>
          <w:marBottom w:val="160"/>
          <w:divBdr>
            <w:top w:val="none" w:sz="0" w:space="0" w:color="auto"/>
            <w:left w:val="none" w:sz="0" w:space="0" w:color="auto"/>
            <w:bottom w:val="none" w:sz="0" w:space="0" w:color="auto"/>
            <w:right w:val="none" w:sz="0" w:space="0" w:color="auto"/>
          </w:divBdr>
          <w:divsChild>
            <w:div w:id="2102287586">
              <w:marLeft w:val="0"/>
              <w:marRight w:val="0"/>
              <w:marTop w:val="0"/>
              <w:marBottom w:val="0"/>
              <w:divBdr>
                <w:top w:val="none" w:sz="0" w:space="0" w:color="auto"/>
                <w:left w:val="none" w:sz="0" w:space="0" w:color="auto"/>
                <w:bottom w:val="none" w:sz="0" w:space="0" w:color="auto"/>
                <w:right w:val="none" w:sz="0" w:space="0" w:color="auto"/>
              </w:divBdr>
              <w:divsChild>
                <w:div w:id="953172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01687">
          <w:marLeft w:val="0"/>
          <w:marRight w:val="0"/>
          <w:marTop w:val="60"/>
          <w:marBottom w:val="0"/>
          <w:divBdr>
            <w:top w:val="none" w:sz="0" w:space="0" w:color="auto"/>
            <w:left w:val="none" w:sz="0" w:space="0" w:color="auto"/>
            <w:bottom w:val="none" w:sz="0" w:space="0" w:color="auto"/>
            <w:right w:val="none" w:sz="0" w:space="0" w:color="auto"/>
          </w:divBdr>
        </w:div>
        <w:div w:id="2041935645">
          <w:marLeft w:val="0"/>
          <w:marRight w:val="0"/>
          <w:marTop w:val="0"/>
          <w:marBottom w:val="0"/>
          <w:divBdr>
            <w:top w:val="none" w:sz="0" w:space="0" w:color="auto"/>
            <w:left w:val="none" w:sz="0" w:space="0" w:color="auto"/>
            <w:bottom w:val="none" w:sz="0" w:space="0" w:color="auto"/>
            <w:right w:val="none" w:sz="0" w:space="0" w:color="auto"/>
          </w:divBdr>
          <w:divsChild>
            <w:div w:id="1011026010">
              <w:marLeft w:val="0"/>
              <w:marRight w:val="0"/>
              <w:marTop w:val="0"/>
              <w:marBottom w:val="0"/>
              <w:divBdr>
                <w:top w:val="none" w:sz="0" w:space="0" w:color="auto"/>
                <w:left w:val="none" w:sz="0" w:space="0" w:color="auto"/>
                <w:bottom w:val="none" w:sz="0" w:space="0" w:color="auto"/>
                <w:right w:val="none" w:sz="0" w:space="0" w:color="auto"/>
              </w:divBdr>
            </w:div>
          </w:divsChild>
        </w:div>
        <w:div w:id="970329947">
          <w:marLeft w:val="0"/>
          <w:marRight w:val="0"/>
          <w:marTop w:val="0"/>
          <w:marBottom w:val="0"/>
          <w:divBdr>
            <w:top w:val="none" w:sz="0" w:space="0" w:color="auto"/>
            <w:left w:val="none" w:sz="0" w:space="0" w:color="auto"/>
            <w:bottom w:val="none" w:sz="0" w:space="0" w:color="auto"/>
            <w:right w:val="none" w:sz="0" w:space="0" w:color="auto"/>
          </w:divBdr>
        </w:div>
        <w:div w:id="1318220360">
          <w:marLeft w:val="0"/>
          <w:marRight w:val="0"/>
          <w:marTop w:val="0"/>
          <w:marBottom w:val="160"/>
          <w:divBdr>
            <w:top w:val="none" w:sz="0" w:space="0" w:color="auto"/>
            <w:left w:val="none" w:sz="0" w:space="0" w:color="auto"/>
            <w:bottom w:val="none" w:sz="0" w:space="0" w:color="auto"/>
            <w:right w:val="none" w:sz="0" w:space="0" w:color="auto"/>
          </w:divBdr>
          <w:divsChild>
            <w:div w:id="1396931231">
              <w:marLeft w:val="0"/>
              <w:marRight w:val="0"/>
              <w:marTop w:val="0"/>
              <w:marBottom w:val="0"/>
              <w:divBdr>
                <w:top w:val="none" w:sz="0" w:space="0" w:color="auto"/>
                <w:left w:val="none" w:sz="0" w:space="0" w:color="auto"/>
                <w:bottom w:val="none" w:sz="0" w:space="0" w:color="auto"/>
                <w:right w:val="none" w:sz="0" w:space="0" w:color="auto"/>
              </w:divBdr>
              <w:divsChild>
                <w:div w:id="628780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903867">
          <w:marLeft w:val="0"/>
          <w:marRight w:val="0"/>
          <w:marTop w:val="60"/>
          <w:marBottom w:val="0"/>
          <w:divBdr>
            <w:top w:val="none" w:sz="0" w:space="0" w:color="auto"/>
            <w:left w:val="none" w:sz="0" w:space="0" w:color="auto"/>
            <w:bottom w:val="none" w:sz="0" w:space="0" w:color="auto"/>
            <w:right w:val="none" w:sz="0" w:space="0" w:color="auto"/>
          </w:divBdr>
        </w:div>
        <w:div w:id="1597204379">
          <w:marLeft w:val="0"/>
          <w:marRight w:val="0"/>
          <w:marTop w:val="0"/>
          <w:marBottom w:val="0"/>
          <w:divBdr>
            <w:top w:val="none" w:sz="0" w:space="0" w:color="auto"/>
            <w:left w:val="none" w:sz="0" w:space="0" w:color="auto"/>
            <w:bottom w:val="none" w:sz="0" w:space="0" w:color="auto"/>
            <w:right w:val="none" w:sz="0" w:space="0" w:color="auto"/>
          </w:divBdr>
          <w:divsChild>
            <w:div w:id="724645120">
              <w:marLeft w:val="0"/>
              <w:marRight w:val="0"/>
              <w:marTop w:val="0"/>
              <w:marBottom w:val="0"/>
              <w:divBdr>
                <w:top w:val="none" w:sz="0" w:space="0" w:color="auto"/>
                <w:left w:val="none" w:sz="0" w:space="0" w:color="auto"/>
                <w:bottom w:val="none" w:sz="0" w:space="0" w:color="auto"/>
                <w:right w:val="none" w:sz="0" w:space="0" w:color="auto"/>
              </w:divBdr>
            </w:div>
          </w:divsChild>
        </w:div>
        <w:div w:id="1349867312">
          <w:marLeft w:val="0"/>
          <w:marRight w:val="0"/>
          <w:marTop w:val="0"/>
          <w:marBottom w:val="0"/>
          <w:divBdr>
            <w:top w:val="none" w:sz="0" w:space="0" w:color="auto"/>
            <w:left w:val="none" w:sz="0" w:space="0" w:color="auto"/>
            <w:bottom w:val="none" w:sz="0" w:space="0" w:color="auto"/>
            <w:right w:val="none" w:sz="0" w:space="0" w:color="auto"/>
          </w:divBdr>
        </w:div>
        <w:div w:id="169102292">
          <w:marLeft w:val="0"/>
          <w:marRight w:val="0"/>
          <w:marTop w:val="0"/>
          <w:marBottom w:val="160"/>
          <w:divBdr>
            <w:top w:val="none" w:sz="0" w:space="0" w:color="auto"/>
            <w:left w:val="none" w:sz="0" w:space="0" w:color="auto"/>
            <w:bottom w:val="none" w:sz="0" w:space="0" w:color="auto"/>
            <w:right w:val="none" w:sz="0" w:space="0" w:color="auto"/>
          </w:divBdr>
          <w:divsChild>
            <w:div w:id="496967489">
              <w:marLeft w:val="0"/>
              <w:marRight w:val="0"/>
              <w:marTop w:val="0"/>
              <w:marBottom w:val="0"/>
              <w:divBdr>
                <w:top w:val="none" w:sz="0" w:space="0" w:color="auto"/>
                <w:left w:val="none" w:sz="0" w:space="0" w:color="auto"/>
                <w:bottom w:val="none" w:sz="0" w:space="0" w:color="auto"/>
                <w:right w:val="none" w:sz="0" w:space="0" w:color="auto"/>
              </w:divBdr>
              <w:divsChild>
                <w:div w:id="2095278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998979">
          <w:marLeft w:val="0"/>
          <w:marRight w:val="0"/>
          <w:marTop w:val="60"/>
          <w:marBottom w:val="0"/>
          <w:divBdr>
            <w:top w:val="none" w:sz="0" w:space="0" w:color="auto"/>
            <w:left w:val="none" w:sz="0" w:space="0" w:color="auto"/>
            <w:bottom w:val="none" w:sz="0" w:space="0" w:color="auto"/>
            <w:right w:val="none" w:sz="0" w:space="0" w:color="auto"/>
          </w:divBdr>
        </w:div>
        <w:div w:id="1755130853">
          <w:marLeft w:val="0"/>
          <w:marRight w:val="0"/>
          <w:marTop w:val="0"/>
          <w:marBottom w:val="0"/>
          <w:divBdr>
            <w:top w:val="none" w:sz="0" w:space="0" w:color="auto"/>
            <w:left w:val="none" w:sz="0" w:space="0" w:color="auto"/>
            <w:bottom w:val="none" w:sz="0" w:space="0" w:color="auto"/>
            <w:right w:val="none" w:sz="0" w:space="0" w:color="auto"/>
          </w:divBdr>
          <w:divsChild>
            <w:div w:id="265966734">
              <w:marLeft w:val="0"/>
              <w:marRight w:val="0"/>
              <w:marTop w:val="0"/>
              <w:marBottom w:val="0"/>
              <w:divBdr>
                <w:top w:val="none" w:sz="0" w:space="0" w:color="auto"/>
                <w:left w:val="none" w:sz="0" w:space="0" w:color="auto"/>
                <w:bottom w:val="none" w:sz="0" w:space="0" w:color="auto"/>
                <w:right w:val="none" w:sz="0" w:space="0" w:color="auto"/>
              </w:divBdr>
            </w:div>
          </w:divsChild>
        </w:div>
        <w:div w:id="219757527">
          <w:marLeft w:val="0"/>
          <w:marRight w:val="0"/>
          <w:marTop w:val="0"/>
          <w:marBottom w:val="0"/>
          <w:divBdr>
            <w:top w:val="none" w:sz="0" w:space="0" w:color="auto"/>
            <w:left w:val="none" w:sz="0" w:space="0" w:color="auto"/>
            <w:bottom w:val="none" w:sz="0" w:space="0" w:color="auto"/>
            <w:right w:val="none" w:sz="0" w:space="0" w:color="auto"/>
          </w:divBdr>
        </w:div>
        <w:div w:id="1945920765">
          <w:marLeft w:val="0"/>
          <w:marRight w:val="0"/>
          <w:marTop w:val="0"/>
          <w:marBottom w:val="160"/>
          <w:divBdr>
            <w:top w:val="none" w:sz="0" w:space="0" w:color="auto"/>
            <w:left w:val="none" w:sz="0" w:space="0" w:color="auto"/>
            <w:bottom w:val="none" w:sz="0" w:space="0" w:color="auto"/>
            <w:right w:val="none" w:sz="0" w:space="0" w:color="auto"/>
          </w:divBdr>
          <w:divsChild>
            <w:div w:id="1630240653">
              <w:marLeft w:val="0"/>
              <w:marRight w:val="0"/>
              <w:marTop w:val="0"/>
              <w:marBottom w:val="0"/>
              <w:divBdr>
                <w:top w:val="none" w:sz="0" w:space="0" w:color="auto"/>
                <w:left w:val="none" w:sz="0" w:space="0" w:color="auto"/>
                <w:bottom w:val="none" w:sz="0" w:space="0" w:color="auto"/>
                <w:right w:val="none" w:sz="0" w:space="0" w:color="auto"/>
              </w:divBdr>
              <w:divsChild>
                <w:div w:id="1388919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5255956">
          <w:marLeft w:val="0"/>
          <w:marRight w:val="0"/>
          <w:marTop w:val="6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sChild>
            <w:div w:id="1134103539">
              <w:marLeft w:val="0"/>
              <w:marRight w:val="0"/>
              <w:marTop w:val="0"/>
              <w:marBottom w:val="0"/>
              <w:divBdr>
                <w:top w:val="none" w:sz="0" w:space="0" w:color="auto"/>
                <w:left w:val="none" w:sz="0" w:space="0" w:color="auto"/>
                <w:bottom w:val="none" w:sz="0" w:space="0" w:color="auto"/>
                <w:right w:val="none" w:sz="0" w:space="0" w:color="auto"/>
              </w:divBdr>
            </w:div>
          </w:divsChild>
        </w:div>
        <w:div w:id="1464420433">
          <w:marLeft w:val="0"/>
          <w:marRight w:val="0"/>
          <w:marTop w:val="0"/>
          <w:marBottom w:val="0"/>
          <w:divBdr>
            <w:top w:val="none" w:sz="0" w:space="0" w:color="auto"/>
            <w:left w:val="none" w:sz="0" w:space="0" w:color="auto"/>
            <w:bottom w:val="none" w:sz="0" w:space="0" w:color="auto"/>
            <w:right w:val="none" w:sz="0" w:space="0" w:color="auto"/>
          </w:divBdr>
        </w:div>
        <w:div w:id="1992712119">
          <w:marLeft w:val="0"/>
          <w:marRight w:val="0"/>
          <w:marTop w:val="0"/>
          <w:marBottom w:val="160"/>
          <w:divBdr>
            <w:top w:val="none" w:sz="0" w:space="0" w:color="auto"/>
            <w:left w:val="none" w:sz="0" w:space="0" w:color="auto"/>
            <w:bottom w:val="none" w:sz="0" w:space="0" w:color="auto"/>
            <w:right w:val="none" w:sz="0" w:space="0" w:color="auto"/>
          </w:divBdr>
          <w:divsChild>
            <w:div w:id="2057467341">
              <w:marLeft w:val="0"/>
              <w:marRight w:val="0"/>
              <w:marTop w:val="0"/>
              <w:marBottom w:val="0"/>
              <w:divBdr>
                <w:top w:val="none" w:sz="0" w:space="0" w:color="auto"/>
                <w:left w:val="none" w:sz="0" w:space="0" w:color="auto"/>
                <w:bottom w:val="none" w:sz="0" w:space="0" w:color="auto"/>
                <w:right w:val="none" w:sz="0" w:space="0" w:color="auto"/>
              </w:divBdr>
              <w:divsChild>
                <w:div w:id="1618834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66251">
          <w:marLeft w:val="0"/>
          <w:marRight w:val="0"/>
          <w:marTop w:val="60"/>
          <w:marBottom w:val="0"/>
          <w:divBdr>
            <w:top w:val="none" w:sz="0" w:space="0" w:color="auto"/>
            <w:left w:val="none" w:sz="0" w:space="0" w:color="auto"/>
            <w:bottom w:val="none" w:sz="0" w:space="0" w:color="auto"/>
            <w:right w:val="none" w:sz="0" w:space="0" w:color="auto"/>
          </w:divBdr>
        </w:div>
        <w:div w:id="279460566">
          <w:marLeft w:val="0"/>
          <w:marRight w:val="0"/>
          <w:marTop w:val="0"/>
          <w:marBottom w:val="0"/>
          <w:divBdr>
            <w:top w:val="none" w:sz="0" w:space="0" w:color="auto"/>
            <w:left w:val="none" w:sz="0" w:space="0" w:color="auto"/>
            <w:bottom w:val="none" w:sz="0" w:space="0" w:color="auto"/>
            <w:right w:val="none" w:sz="0" w:space="0" w:color="auto"/>
          </w:divBdr>
          <w:divsChild>
            <w:div w:id="1653177283">
              <w:marLeft w:val="0"/>
              <w:marRight w:val="0"/>
              <w:marTop w:val="0"/>
              <w:marBottom w:val="0"/>
              <w:divBdr>
                <w:top w:val="none" w:sz="0" w:space="0" w:color="auto"/>
                <w:left w:val="none" w:sz="0" w:space="0" w:color="auto"/>
                <w:bottom w:val="none" w:sz="0" w:space="0" w:color="auto"/>
                <w:right w:val="none" w:sz="0" w:space="0" w:color="auto"/>
              </w:divBdr>
            </w:div>
          </w:divsChild>
        </w:div>
        <w:div w:id="823157496">
          <w:marLeft w:val="0"/>
          <w:marRight w:val="0"/>
          <w:marTop w:val="0"/>
          <w:marBottom w:val="0"/>
          <w:divBdr>
            <w:top w:val="none" w:sz="0" w:space="0" w:color="auto"/>
            <w:left w:val="none" w:sz="0" w:space="0" w:color="auto"/>
            <w:bottom w:val="none" w:sz="0" w:space="0" w:color="auto"/>
            <w:right w:val="none" w:sz="0" w:space="0" w:color="auto"/>
          </w:divBdr>
        </w:div>
        <w:div w:id="1104424498">
          <w:marLeft w:val="0"/>
          <w:marRight w:val="0"/>
          <w:marTop w:val="0"/>
          <w:marBottom w:val="160"/>
          <w:divBdr>
            <w:top w:val="none" w:sz="0" w:space="0" w:color="auto"/>
            <w:left w:val="none" w:sz="0" w:space="0" w:color="auto"/>
            <w:bottom w:val="none" w:sz="0" w:space="0" w:color="auto"/>
            <w:right w:val="none" w:sz="0" w:space="0" w:color="auto"/>
          </w:divBdr>
          <w:divsChild>
            <w:div w:id="691494069">
              <w:marLeft w:val="0"/>
              <w:marRight w:val="0"/>
              <w:marTop w:val="0"/>
              <w:marBottom w:val="0"/>
              <w:divBdr>
                <w:top w:val="none" w:sz="0" w:space="0" w:color="auto"/>
                <w:left w:val="none" w:sz="0" w:space="0" w:color="auto"/>
                <w:bottom w:val="none" w:sz="0" w:space="0" w:color="auto"/>
                <w:right w:val="none" w:sz="0" w:space="0" w:color="auto"/>
              </w:divBdr>
              <w:divsChild>
                <w:div w:id="2022120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549170">
          <w:marLeft w:val="0"/>
          <w:marRight w:val="0"/>
          <w:marTop w:val="60"/>
          <w:marBottom w:val="0"/>
          <w:divBdr>
            <w:top w:val="none" w:sz="0" w:space="0" w:color="auto"/>
            <w:left w:val="none" w:sz="0" w:space="0" w:color="auto"/>
            <w:bottom w:val="none" w:sz="0" w:space="0" w:color="auto"/>
            <w:right w:val="none" w:sz="0" w:space="0" w:color="auto"/>
          </w:divBdr>
        </w:div>
        <w:div w:id="1228151024">
          <w:marLeft w:val="0"/>
          <w:marRight w:val="0"/>
          <w:marTop w:val="0"/>
          <w:marBottom w:val="0"/>
          <w:divBdr>
            <w:top w:val="none" w:sz="0" w:space="0" w:color="auto"/>
            <w:left w:val="none" w:sz="0" w:space="0" w:color="auto"/>
            <w:bottom w:val="none" w:sz="0" w:space="0" w:color="auto"/>
            <w:right w:val="none" w:sz="0" w:space="0" w:color="auto"/>
          </w:divBdr>
          <w:divsChild>
            <w:div w:id="949976008">
              <w:marLeft w:val="0"/>
              <w:marRight w:val="0"/>
              <w:marTop w:val="0"/>
              <w:marBottom w:val="0"/>
              <w:divBdr>
                <w:top w:val="none" w:sz="0" w:space="0" w:color="auto"/>
                <w:left w:val="none" w:sz="0" w:space="0" w:color="auto"/>
                <w:bottom w:val="none" w:sz="0" w:space="0" w:color="auto"/>
                <w:right w:val="none" w:sz="0" w:space="0" w:color="auto"/>
              </w:divBdr>
            </w:div>
          </w:divsChild>
        </w:div>
        <w:div w:id="1061169397">
          <w:marLeft w:val="0"/>
          <w:marRight w:val="0"/>
          <w:marTop w:val="0"/>
          <w:marBottom w:val="0"/>
          <w:divBdr>
            <w:top w:val="none" w:sz="0" w:space="0" w:color="auto"/>
            <w:left w:val="none" w:sz="0" w:space="0" w:color="auto"/>
            <w:bottom w:val="none" w:sz="0" w:space="0" w:color="auto"/>
            <w:right w:val="none" w:sz="0" w:space="0" w:color="auto"/>
          </w:divBdr>
        </w:div>
        <w:div w:id="784615631">
          <w:marLeft w:val="0"/>
          <w:marRight w:val="0"/>
          <w:marTop w:val="0"/>
          <w:marBottom w:val="160"/>
          <w:divBdr>
            <w:top w:val="none" w:sz="0" w:space="0" w:color="auto"/>
            <w:left w:val="none" w:sz="0" w:space="0" w:color="auto"/>
            <w:bottom w:val="none" w:sz="0" w:space="0" w:color="auto"/>
            <w:right w:val="none" w:sz="0" w:space="0" w:color="auto"/>
          </w:divBdr>
          <w:divsChild>
            <w:div w:id="693312495">
              <w:marLeft w:val="0"/>
              <w:marRight w:val="0"/>
              <w:marTop w:val="0"/>
              <w:marBottom w:val="0"/>
              <w:divBdr>
                <w:top w:val="none" w:sz="0" w:space="0" w:color="auto"/>
                <w:left w:val="none" w:sz="0" w:space="0" w:color="auto"/>
                <w:bottom w:val="none" w:sz="0" w:space="0" w:color="auto"/>
                <w:right w:val="none" w:sz="0" w:space="0" w:color="auto"/>
              </w:divBdr>
              <w:divsChild>
                <w:div w:id="1239513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034325">
          <w:marLeft w:val="0"/>
          <w:marRight w:val="0"/>
          <w:marTop w:val="60"/>
          <w:marBottom w:val="0"/>
          <w:divBdr>
            <w:top w:val="none" w:sz="0" w:space="0" w:color="auto"/>
            <w:left w:val="none" w:sz="0" w:space="0" w:color="auto"/>
            <w:bottom w:val="none" w:sz="0" w:space="0" w:color="auto"/>
            <w:right w:val="none" w:sz="0" w:space="0" w:color="auto"/>
          </w:divBdr>
        </w:div>
        <w:div w:id="1751197466">
          <w:marLeft w:val="0"/>
          <w:marRight w:val="0"/>
          <w:marTop w:val="0"/>
          <w:marBottom w:val="0"/>
          <w:divBdr>
            <w:top w:val="none" w:sz="0" w:space="0" w:color="auto"/>
            <w:left w:val="none" w:sz="0" w:space="0" w:color="auto"/>
            <w:bottom w:val="none" w:sz="0" w:space="0" w:color="auto"/>
            <w:right w:val="none" w:sz="0" w:space="0" w:color="auto"/>
          </w:divBdr>
          <w:divsChild>
            <w:div w:id="2054108790">
              <w:marLeft w:val="0"/>
              <w:marRight w:val="0"/>
              <w:marTop w:val="0"/>
              <w:marBottom w:val="0"/>
              <w:divBdr>
                <w:top w:val="none" w:sz="0" w:space="0" w:color="auto"/>
                <w:left w:val="none" w:sz="0" w:space="0" w:color="auto"/>
                <w:bottom w:val="none" w:sz="0" w:space="0" w:color="auto"/>
                <w:right w:val="none" w:sz="0" w:space="0" w:color="auto"/>
              </w:divBdr>
            </w:div>
          </w:divsChild>
        </w:div>
        <w:div w:id="761494667">
          <w:marLeft w:val="0"/>
          <w:marRight w:val="0"/>
          <w:marTop w:val="0"/>
          <w:marBottom w:val="0"/>
          <w:divBdr>
            <w:top w:val="none" w:sz="0" w:space="0" w:color="auto"/>
            <w:left w:val="none" w:sz="0" w:space="0" w:color="auto"/>
            <w:bottom w:val="none" w:sz="0" w:space="0" w:color="auto"/>
            <w:right w:val="none" w:sz="0" w:space="0" w:color="auto"/>
          </w:divBdr>
        </w:div>
        <w:div w:id="1224411229">
          <w:marLeft w:val="0"/>
          <w:marRight w:val="0"/>
          <w:marTop w:val="0"/>
          <w:marBottom w:val="160"/>
          <w:divBdr>
            <w:top w:val="none" w:sz="0" w:space="0" w:color="auto"/>
            <w:left w:val="none" w:sz="0" w:space="0" w:color="auto"/>
            <w:bottom w:val="none" w:sz="0" w:space="0" w:color="auto"/>
            <w:right w:val="none" w:sz="0" w:space="0" w:color="auto"/>
          </w:divBdr>
          <w:divsChild>
            <w:div w:id="707534458">
              <w:marLeft w:val="0"/>
              <w:marRight w:val="0"/>
              <w:marTop w:val="0"/>
              <w:marBottom w:val="0"/>
              <w:divBdr>
                <w:top w:val="none" w:sz="0" w:space="0" w:color="auto"/>
                <w:left w:val="none" w:sz="0" w:space="0" w:color="auto"/>
                <w:bottom w:val="none" w:sz="0" w:space="0" w:color="auto"/>
                <w:right w:val="none" w:sz="0" w:space="0" w:color="auto"/>
              </w:divBdr>
              <w:divsChild>
                <w:div w:id="21994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386272">
          <w:marLeft w:val="0"/>
          <w:marRight w:val="0"/>
          <w:marTop w:val="60"/>
          <w:marBottom w:val="0"/>
          <w:divBdr>
            <w:top w:val="none" w:sz="0" w:space="0" w:color="auto"/>
            <w:left w:val="none" w:sz="0" w:space="0" w:color="auto"/>
            <w:bottom w:val="none" w:sz="0" w:space="0" w:color="auto"/>
            <w:right w:val="none" w:sz="0" w:space="0" w:color="auto"/>
          </w:divBdr>
        </w:div>
        <w:div w:id="1372461405">
          <w:marLeft w:val="0"/>
          <w:marRight w:val="0"/>
          <w:marTop w:val="0"/>
          <w:marBottom w:val="0"/>
          <w:divBdr>
            <w:top w:val="none" w:sz="0" w:space="0" w:color="auto"/>
            <w:left w:val="none" w:sz="0" w:space="0" w:color="auto"/>
            <w:bottom w:val="none" w:sz="0" w:space="0" w:color="auto"/>
            <w:right w:val="none" w:sz="0" w:space="0" w:color="auto"/>
          </w:divBdr>
          <w:divsChild>
            <w:div w:id="164319567">
              <w:marLeft w:val="0"/>
              <w:marRight w:val="0"/>
              <w:marTop w:val="0"/>
              <w:marBottom w:val="0"/>
              <w:divBdr>
                <w:top w:val="none" w:sz="0" w:space="0" w:color="auto"/>
                <w:left w:val="none" w:sz="0" w:space="0" w:color="auto"/>
                <w:bottom w:val="none" w:sz="0" w:space="0" w:color="auto"/>
                <w:right w:val="none" w:sz="0" w:space="0" w:color="auto"/>
              </w:divBdr>
            </w:div>
          </w:divsChild>
        </w:div>
        <w:div w:id="157888945">
          <w:marLeft w:val="0"/>
          <w:marRight w:val="0"/>
          <w:marTop w:val="0"/>
          <w:marBottom w:val="0"/>
          <w:divBdr>
            <w:top w:val="none" w:sz="0" w:space="0" w:color="auto"/>
            <w:left w:val="none" w:sz="0" w:space="0" w:color="auto"/>
            <w:bottom w:val="none" w:sz="0" w:space="0" w:color="auto"/>
            <w:right w:val="none" w:sz="0" w:space="0" w:color="auto"/>
          </w:divBdr>
        </w:div>
        <w:div w:id="185100372">
          <w:marLeft w:val="0"/>
          <w:marRight w:val="0"/>
          <w:marTop w:val="0"/>
          <w:marBottom w:val="160"/>
          <w:divBdr>
            <w:top w:val="none" w:sz="0" w:space="0" w:color="auto"/>
            <w:left w:val="none" w:sz="0" w:space="0" w:color="auto"/>
            <w:bottom w:val="none" w:sz="0" w:space="0" w:color="auto"/>
            <w:right w:val="none" w:sz="0" w:space="0" w:color="auto"/>
          </w:divBdr>
          <w:divsChild>
            <w:div w:id="1599168419">
              <w:marLeft w:val="0"/>
              <w:marRight w:val="0"/>
              <w:marTop w:val="0"/>
              <w:marBottom w:val="0"/>
              <w:divBdr>
                <w:top w:val="none" w:sz="0" w:space="0" w:color="auto"/>
                <w:left w:val="none" w:sz="0" w:space="0" w:color="auto"/>
                <w:bottom w:val="none" w:sz="0" w:space="0" w:color="auto"/>
                <w:right w:val="none" w:sz="0" w:space="0" w:color="auto"/>
              </w:divBdr>
              <w:divsChild>
                <w:div w:id="1503741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17567">
          <w:marLeft w:val="0"/>
          <w:marRight w:val="0"/>
          <w:marTop w:val="0"/>
          <w:marBottom w:val="0"/>
          <w:divBdr>
            <w:top w:val="none" w:sz="0" w:space="0" w:color="auto"/>
            <w:left w:val="none" w:sz="0" w:space="0" w:color="auto"/>
            <w:bottom w:val="none" w:sz="0" w:space="0" w:color="auto"/>
            <w:right w:val="none" w:sz="0" w:space="0" w:color="auto"/>
          </w:divBdr>
          <w:divsChild>
            <w:div w:id="2082023253">
              <w:marLeft w:val="0"/>
              <w:marRight w:val="0"/>
              <w:marTop w:val="0"/>
              <w:marBottom w:val="0"/>
              <w:divBdr>
                <w:top w:val="none" w:sz="0" w:space="0" w:color="auto"/>
                <w:left w:val="none" w:sz="0" w:space="0" w:color="auto"/>
                <w:bottom w:val="none" w:sz="0" w:space="0" w:color="auto"/>
                <w:right w:val="none" w:sz="0" w:space="0" w:color="auto"/>
              </w:divBdr>
            </w:div>
          </w:divsChild>
        </w:div>
        <w:div w:id="552351128">
          <w:marLeft w:val="0"/>
          <w:marRight w:val="0"/>
          <w:marTop w:val="0"/>
          <w:marBottom w:val="0"/>
          <w:divBdr>
            <w:top w:val="none" w:sz="0" w:space="0" w:color="auto"/>
            <w:left w:val="none" w:sz="0" w:space="0" w:color="auto"/>
            <w:bottom w:val="none" w:sz="0" w:space="0" w:color="auto"/>
            <w:right w:val="none" w:sz="0" w:space="0" w:color="auto"/>
          </w:divBdr>
        </w:div>
        <w:div w:id="658772103">
          <w:marLeft w:val="0"/>
          <w:marRight w:val="0"/>
          <w:marTop w:val="0"/>
          <w:marBottom w:val="160"/>
          <w:divBdr>
            <w:top w:val="none" w:sz="0" w:space="0" w:color="auto"/>
            <w:left w:val="none" w:sz="0" w:space="0" w:color="auto"/>
            <w:bottom w:val="none" w:sz="0" w:space="0" w:color="auto"/>
            <w:right w:val="none" w:sz="0" w:space="0" w:color="auto"/>
          </w:divBdr>
          <w:divsChild>
            <w:div w:id="832529219">
              <w:marLeft w:val="0"/>
              <w:marRight w:val="0"/>
              <w:marTop w:val="0"/>
              <w:marBottom w:val="0"/>
              <w:divBdr>
                <w:top w:val="none" w:sz="0" w:space="0" w:color="auto"/>
                <w:left w:val="none" w:sz="0" w:space="0" w:color="auto"/>
                <w:bottom w:val="none" w:sz="0" w:space="0" w:color="auto"/>
                <w:right w:val="none" w:sz="0" w:space="0" w:color="auto"/>
              </w:divBdr>
              <w:divsChild>
                <w:div w:id="252662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804645">
          <w:marLeft w:val="0"/>
          <w:marRight w:val="0"/>
          <w:marTop w:val="0"/>
          <w:marBottom w:val="0"/>
          <w:divBdr>
            <w:top w:val="none" w:sz="0" w:space="0" w:color="auto"/>
            <w:left w:val="none" w:sz="0" w:space="0" w:color="auto"/>
            <w:bottom w:val="none" w:sz="0" w:space="0" w:color="auto"/>
            <w:right w:val="none" w:sz="0" w:space="0" w:color="auto"/>
          </w:divBdr>
          <w:divsChild>
            <w:div w:id="499008332">
              <w:marLeft w:val="0"/>
              <w:marRight w:val="0"/>
              <w:marTop w:val="0"/>
              <w:marBottom w:val="0"/>
              <w:divBdr>
                <w:top w:val="none" w:sz="0" w:space="0" w:color="auto"/>
                <w:left w:val="none" w:sz="0" w:space="0" w:color="auto"/>
                <w:bottom w:val="none" w:sz="0" w:space="0" w:color="auto"/>
                <w:right w:val="none" w:sz="0" w:space="0" w:color="auto"/>
              </w:divBdr>
            </w:div>
          </w:divsChild>
        </w:div>
        <w:div w:id="1111390046">
          <w:marLeft w:val="0"/>
          <w:marRight w:val="0"/>
          <w:marTop w:val="0"/>
          <w:marBottom w:val="0"/>
          <w:divBdr>
            <w:top w:val="none" w:sz="0" w:space="0" w:color="auto"/>
            <w:left w:val="none" w:sz="0" w:space="0" w:color="auto"/>
            <w:bottom w:val="none" w:sz="0" w:space="0" w:color="auto"/>
            <w:right w:val="none" w:sz="0" w:space="0" w:color="auto"/>
          </w:divBdr>
        </w:div>
        <w:div w:id="1246262047">
          <w:marLeft w:val="0"/>
          <w:marRight w:val="0"/>
          <w:marTop w:val="0"/>
          <w:marBottom w:val="160"/>
          <w:divBdr>
            <w:top w:val="none" w:sz="0" w:space="0" w:color="auto"/>
            <w:left w:val="none" w:sz="0" w:space="0" w:color="auto"/>
            <w:bottom w:val="none" w:sz="0" w:space="0" w:color="auto"/>
            <w:right w:val="none" w:sz="0" w:space="0" w:color="auto"/>
          </w:divBdr>
          <w:divsChild>
            <w:div w:id="1980958729">
              <w:marLeft w:val="0"/>
              <w:marRight w:val="0"/>
              <w:marTop w:val="0"/>
              <w:marBottom w:val="0"/>
              <w:divBdr>
                <w:top w:val="none" w:sz="0" w:space="0" w:color="auto"/>
                <w:left w:val="none" w:sz="0" w:space="0" w:color="auto"/>
                <w:bottom w:val="none" w:sz="0" w:space="0" w:color="auto"/>
                <w:right w:val="none" w:sz="0" w:space="0" w:color="auto"/>
              </w:divBdr>
              <w:divsChild>
                <w:div w:id="1952320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93294">
          <w:marLeft w:val="0"/>
          <w:marRight w:val="0"/>
          <w:marTop w:val="60"/>
          <w:marBottom w:val="0"/>
          <w:divBdr>
            <w:top w:val="none" w:sz="0" w:space="0" w:color="auto"/>
            <w:left w:val="none" w:sz="0" w:space="0" w:color="auto"/>
            <w:bottom w:val="none" w:sz="0" w:space="0" w:color="auto"/>
            <w:right w:val="none" w:sz="0" w:space="0" w:color="auto"/>
          </w:divBdr>
        </w:div>
        <w:div w:id="1616984896">
          <w:marLeft w:val="0"/>
          <w:marRight w:val="0"/>
          <w:marTop w:val="0"/>
          <w:marBottom w:val="0"/>
          <w:divBdr>
            <w:top w:val="none" w:sz="0" w:space="0" w:color="auto"/>
            <w:left w:val="none" w:sz="0" w:space="0" w:color="auto"/>
            <w:bottom w:val="none" w:sz="0" w:space="0" w:color="auto"/>
            <w:right w:val="none" w:sz="0" w:space="0" w:color="auto"/>
          </w:divBdr>
          <w:divsChild>
            <w:div w:id="1617323324">
              <w:marLeft w:val="0"/>
              <w:marRight w:val="0"/>
              <w:marTop w:val="0"/>
              <w:marBottom w:val="0"/>
              <w:divBdr>
                <w:top w:val="none" w:sz="0" w:space="0" w:color="auto"/>
                <w:left w:val="none" w:sz="0" w:space="0" w:color="auto"/>
                <w:bottom w:val="none" w:sz="0" w:space="0" w:color="auto"/>
                <w:right w:val="none" w:sz="0" w:space="0" w:color="auto"/>
              </w:divBdr>
            </w:div>
          </w:divsChild>
        </w:div>
        <w:div w:id="702873631">
          <w:marLeft w:val="0"/>
          <w:marRight w:val="0"/>
          <w:marTop w:val="0"/>
          <w:marBottom w:val="0"/>
          <w:divBdr>
            <w:top w:val="none" w:sz="0" w:space="0" w:color="auto"/>
            <w:left w:val="none" w:sz="0" w:space="0" w:color="auto"/>
            <w:bottom w:val="none" w:sz="0" w:space="0" w:color="auto"/>
            <w:right w:val="none" w:sz="0" w:space="0" w:color="auto"/>
          </w:divBdr>
        </w:div>
        <w:div w:id="2021270589">
          <w:marLeft w:val="0"/>
          <w:marRight w:val="0"/>
          <w:marTop w:val="0"/>
          <w:marBottom w:val="160"/>
          <w:divBdr>
            <w:top w:val="none" w:sz="0" w:space="0" w:color="auto"/>
            <w:left w:val="none" w:sz="0" w:space="0" w:color="auto"/>
            <w:bottom w:val="none" w:sz="0" w:space="0" w:color="auto"/>
            <w:right w:val="none" w:sz="0" w:space="0" w:color="auto"/>
          </w:divBdr>
          <w:divsChild>
            <w:div w:id="636300127">
              <w:marLeft w:val="0"/>
              <w:marRight w:val="0"/>
              <w:marTop w:val="0"/>
              <w:marBottom w:val="0"/>
              <w:divBdr>
                <w:top w:val="none" w:sz="0" w:space="0" w:color="auto"/>
                <w:left w:val="none" w:sz="0" w:space="0" w:color="auto"/>
                <w:bottom w:val="none" w:sz="0" w:space="0" w:color="auto"/>
                <w:right w:val="none" w:sz="0" w:space="0" w:color="auto"/>
              </w:divBdr>
              <w:divsChild>
                <w:div w:id="878859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8226825">
          <w:marLeft w:val="0"/>
          <w:marRight w:val="0"/>
          <w:marTop w:val="60"/>
          <w:marBottom w:val="0"/>
          <w:divBdr>
            <w:top w:val="none" w:sz="0" w:space="0" w:color="auto"/>
            <w:left w:val="none" w:sz="0" w:space="0" w:color="auto"/>
            <w:bottom w:val="none" w:sz="0" w:space="0" w:color="auto"/>
            <w:right w:val="none" w:sz="0" w:space="0" w:color="auto"/>
          </w:divBdr>
        </w:div>
        <w:div w:id="366608658">
          <w:marLeft w:val="0"/>
          <w:marRight w:val="0"/>
          <w:marTop w:val="0"/>
          <w:marBottom w:val="0"/>
          <w:divBdr>
            <w:top w:val="none" w:sz="0" w:space="0" w:color="auto"/>
            <w:left w:val="none" w:sz="0" w:space="0" w:color="auto"/>
            <w:bottom w:val="none" w:sz="0" w:space="0" w:color="auto"/>
            <w:right w:val="none" w:sz="0" w:space="0" w:color="auto"/>
          </w:divBdr>
          <w:divsChild>
            <w:div w:id="893078324">
              <w:marLeft w:val="0"/>
              <w:marRight w:val="0"/>
              <w:marTop w:val="0"/>
              <w:marBottom w:val="0"/>
              <w:divBdr>
                <w:top w:val="none" w:sz="0" w:space="0" w:color="auto"/>
                <w:left w:val="none" w:sz="0" w:space="0" w:color="auto"/>
                <w:bottom w:val="none" w:sz="0" w:space="0" w:color="auto"/>
                <w:right w:val="none" w:sz="0" w:space="0" w:color="auto"/>
              </w:divBdr>
            </w:div>
          </w:divsChild>
        </w:div>
        <w:div w:id="534929211">
          <w:marLeft w:val="0"/>
          <w:marRight w:val="0"/>
          <w:marTop w:val="0"/>
          <w:marBottom w:val="0"/>
          <w:divBdr>
            <w:top w:val="none" w:sz="0" w:space="0" w:color="auto"/>
            <w:left w:val="none" w:sz="0" w:space="0" w:color="auto"/>
            <w:bottom w:val="none" w:sz="0" w:space="0" w:color="auto"/>
            <w:right w:val="none" w:sz="0" w:space="0" w:color="auto"/>
          </w:divBdr>
        </w:div>
        <w:div w:id="1486820424">
          <w:marLeft w:val="0"/>
          <w:marRight w:val="0"/>
          <w:marTop w:val="0"/>
          <w:marBottom w:val="160"/>
          <w:divBdr>
            <w:top w:val="none" w:sz="0" w:space="0" w:color="auto"/>
            <w:left w:val="none" w:sz="0" w:space="0" w:color="auto"/>
            <w:bottom w:val="none" w:sz="0" w:space="0" w:color="auto"/>
            <w:right w:val="none" w:sz="0" w:space="0" w:color="auto"/>
          </w:divBdr>
          <w:divsChild>
            <w:div w:id="2022858310">
              <w:marLeft w:val="0"/>
              <w:marRight w:val="0"/>
              <w:marTop w:val="0"/>
              <w:marBottom w:val="0"/>
              <w:divBdr>
                <w:top w:val="none" w:sz="0" w:space="0" w:color="auto"/>
                <w:left w:val="none" w:sz="0" w:space="0" w:color="auto"/>
                <w:bottom w:val="none" w:sz="0" w:space="0" w:color="auto"/>
                <w:right w:val="none" w:sz="0" w:space="0" w:color="auto"/>
              </w:divBdr>
              <w:divsChild>
                <w:div w:id="137499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09839">
          <w:marLeft w:val="0"/>
          <w:marRight w:val="0"/>
          <w:marTop w:val="60"/>
          <w:marBottom w:val="0"/>
          <w:divBdr>
            <w:top w:val="none" w:sz="0" w:space="0" w:color="auto"/>
            <w:left w:val="none" w:sz="0" w:space="0" w:color="auto"/>
            <w:bottom w:val="none" w:sz="0" w:space="0" w:color="auto"/>
            <w:right w:val="none" w:sz="0" w:space="0" w:color="auto"/>
          </w:divBdr>
        </w:div>
        <w:div w:id="139542141">
          <w:marLeft w:val="0"/>
          <w:marRight w:val="0"/>
          <w:marTop w:val="0"/>
          <w:marBottom w:val="0"/>
          <w:divBdr>
            <w:top w:val="none" w:sz="0" w:space="0" w:color="auto"/>
            <w:left w:val="none" w:sz="0" w:space="0" w:color="auto"/>
            <w:bottom w:val="none" w:sz="0" w:space="0" w:color="auto"/>
            <w:right w:val="none" w:sz="0" w:space="0" w:color="auto"/>
          </w:divBdr>
          <w:divsChild>
            <w:div w:id="1519003164">
              <w:marLeft w:val="0"/>
              <w:marRight w:val="0"/>
              <w:marTop w:val="0"/>
              <w:marBottom w:val="0"/>
              <w:divBdr>
                <w:top w:val="none" w:sz="0" w:space="0" w:color="auto"/>
                <w:left w:val="none" w:sz="0" w:space="0" w:color="auto"/>
                <w:bottom w:val="none" w:sz="0" w:space="0" w:color="auto"/>
                <w:right w:val="none" w:sz="0" w:space="0" w:color="auto"/>
              </w:divBdr>
            </w:div>
          </w:divsChild>
        </w:div>
        <w:div w:id="1293713202">
          <w:marLeft w:val="0"/>
          <w:marRight w:val="0"/>
          <w:marTop w:val="0"/>
          <w:marBottom w:val="0"/>
          <w:divBdr>
            <w:top w:val="none" w:sz="0" w:space="0" w:color="auto"/>
            <w:left w:val="none" w:sz="0" w:space="0" w:color="auto"/>
            <w:bottom w:val="none" w:sz="0" w:space="0" w:color="auto"/>
            <w:right w:val="none" w:sz="0" w:space="0" w:color="auto"/>
          </w:divBdr>
        </w:div>
        <w:div w:id="9377654">
          <w:marLeft w:val="0"/>
          <w:marRight w:val="0"/>
          <w:marTop w:val="0"/>
          <w:marBottom w:val="160"/>
          <w:divBdr>
            <w:top w:val="none" w:sz="0" w:space="0" w:color="auto"/>
            <w:left w:val="none" w:sz="0" w:space="0" w:color="auto"/>
            <w:bottom w:val="none" w:sz="0" w:space="0" w:color="auto"/>
            <w:right w:val="none" w:sz="0" w:space="0" w:color="auto"/>
          </w:divBdr>
          <w:divsChild>
            <w:div w:id="1130587767">
              <w:marLeft w:val="0"/>
              <w:marRight w:val="0"/>
              <w:marTop w:val="0"/>
              <w:marBottom w:val="0"/>
              <w:divBdr>
                <w:top w:val="none" w:sz="0" w:space="0" w:color="auto"/>
                <w:left w:val="none" w:sz="0" w:space="0" w:color="auto"/>
                <w:bottom w:val="none" w:sz="0" w:space="0" w:color="auto"/>
                <w:right w:val="none" w:sz="0" w:space="0" w:color="auto"/>
              </w:divBdr>
              <w:divsChild>
                <w:div w:id="1146125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95576">
          <w:marLeft w:val="0"/>
          <w:marRight w:val="0"/>
          <w:marTop w:val="60"/>
          <w:marBottom w:val="0"/>
          <w:divBdr>
            <w:top w:val="none" w:sz="0" w:space="0" w:color="auto"/>
            <w:left w:val="none" w:sz="0" w:space="0" w:color="auto"/>
            <w:bottom w:val="none" w:sz="0" w:space="0" w:color="auto"/>
            <w:right w:val="none" w:sz="0" w:space="0" w:color="auto"/>
          </w:divBdr>
        </w:div>
        <w:div w:id="1731347337">
          <w:marLeft w:val="0"/>
          <w:marRight w:val="0"/>
          <w:marTop w:val="0"/>
          <w:marBottom w:val="0"/>
          <w:divBdr>
            <w:top w:val="none" w:sz="0" w:space="0" w:color="auto"/>
            <w:left w:val="none" w:sz="0" w:space="0" w:color="auto"/>
            <w:bottom w:val="none" w:sz="0" w:space="0" w:color="auto"/>
            <w:right w:val="none" w:sz="0" w:space="0" w:color="auto"/>
          </w:divBdr>
          <w:divsChild>
            <w:div w:id="710692468">
              <w:marLeft w:val="0"/>
              <w:marRight w:val="0"/>
              <w:marTop w:val="0"/>
              <w:marBottom w:val="0"/>
              <w:divBdr>
                <w:top w:val="none" w:sz="0" w:space="0" w:color="auto"/>
                <w:left w:val="none" w:sz="0" w:space="0" w:color="auto"/>
                <w:bottom w:val="none" w:sz="0" w:space="0" w:color="auto"/>
                <w:right w:val="none" w:sz="0" w:space="0" w:color="auto"/>
              </w:divBdr>
            </w:div>
          </w:divsChild>
        </w:div>
        <w:div w:id="2086875471">
          <w:marLeft w:val="0"/>
          <w:marRight w:val="0"/>
          <w:marTop w:val="0"/>
          <w:marBottom w:val="0"/>
          <w:divBdr>
            <w:top w:val="none" w:sz="0" w:space="0" w:color="auto"/>
            <w:left w:val="none" w:sz="0" w:space="0" w:color="auto"/>
            <w:bottom w:val="none" w:sz="0" w:space="0" w:color="auto"/>
            <w:right w:val="none" w:sz="0" w:space="0" w:color="auto"/>
          </w:divBdr>
        </w:div>
        <w:div w:id="615603528">
          <w:marLeft w:val="0"/>
          <w:marRight w:val="0"/>
          <w:marTop w:val="0"/>
          <w:marBottom w:val="160"/>
          <w:divBdr>
            <w:top w:val="none" w:sz="0" w:space="0" w:color="auto"/>
            <w:left w:val="none" w:sz="0" w:space="0" w:color="auto"/>
            <w:bottom w:val="none" w:sz="0" w:space="0" w:color="auto"/>
            <w:right w:val="none" w:sz="0" w:space="0" w:color="auto"/>
          </w:divBdr>
          <w:divsChild>
            <w:div w:id="1648582076">
              <w:marLeft w:val="0"/>
              <w:marRight w:val="0"/>
              <w:marTop w:val="0"/>
              <w:marBottom w:val="0"/>
              <w:divBdr>
                <w:top w:val="none" w:sz="0" w:space="0" w:color="auto"/>
                <w:left w:val="none" w:sz="0" w:space="0" w:color="auto"/>
                <w:bottom w:val="none" w:sz="0" w:space="0" w:color="auto"/>
                <w:right w:val="none" w:sz="0" w:space="0" w:color="auto"/>
              </w:divBdr>
              <w:divsChild>
                <w:div w:id="1153259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7631931">
          <w:marLeft w:val="0"/>
          <w:marRight w:val="0"/>
          <w:marTop w:val="60"/>
          <w:marBottom w:val="0"/>
          <w:divBdr>
            <w:top w:val="none" w:sz="0" w:space="0" w:color="auto"/>
            <w:left w:val="none" w:sz="0" w:space="0" w:color="auto"/>
            <w:bottom w:val="none" w:sz="0" w:space="0" w:color="auto"/>
            <w:right w:val="none" w:sz="0" w:space="0" w:color="auto"/>
          </w:divBdr>
        </w:div>
        <w:div w:id="80102175">
          <w:marLeft w:val="0"/>
          <w:marRight w:val="0"/>
          <w:marTop w:val="0"/>
          <w:marBottom w:val="0"/>
          <w:divBdr>
            <w:top w:val="none" w:sz="0" w:space="0" w:color="auto"/>
            <w:left w:val="none" w:sz="0" w:space="0" w:color="auto"/>
            <w:bottom w:val="none" w:sz="0" w:space="0" w:color="auto"/>
            <w:right w:val="none" w:sz="0" w:space="0" w:color="auto"/>
          </w:divBdr>
          <w:divsChild>
            <w:div w:id="100691886">
              <w:marLeft w:val="0"/>
              <w:marRight w:val="0"/>
              <w:marTop w:val="0"/>
              <w:marBottom w:val="0"/>
              <w:divBdr>
                <w:top w:val="none" w:sz="0" w:space="0" w:color="auto"/>
                <w:left w:val="none" w:sz="0" w:space="0" w:color="auto"/>
                <w:bottom w:val="none" w:sz="0" w:space="0" w:color="auto"/>
                <w:right w:val="none" w:sz="0" w:space="0" w:color="auto"/>
              </w:divBdr>
            </w:div>
          </w:divsChild>
        </w:div>
        <w:div w:id="279845022">
          <w:marLeft w:val="0"/>
          <w:marRight w:val="0"/>
          <w:marTop w:val="0"/>
          <w:marBottom w:val="0"/>
          <w:divBdr>
            <w:top w:val="none" w:sz="0" w:space="0" w:color="auto"/>
            <w:left w:val="none" w:sz="0" w:space="0" w:color="auto"/>
            <w:bottom w:val="none" w:sz="0" w:space="0" w:color="auto"/>
            <w:right w:val="none" w:sz="0" w:space="0" w:color="auto"/>
          </w:divBdr>
        </w:div>
        <w:div w:id="1439527641">
          <w:marLeft w:val="0"/>
          <w:marRight w:val="0"/>
          <w:marTop w:val="0"/>
          <w:marBottom w:val="160"/>
          <w:divBdr>
            <w:top w:val="none" w:sz="0" w:space="0" w:color="auto"/>
            <w:left w:val="none" w:sz="0" w:space="0" w:color="auto"/>
            <w:bottom w:val="none" w:sz="0" w:space="0" w:color="auto"/>
            <w:right w:val="none" w:sz="0" w:space="0" w:color="auto"/>
          </w:divBdr>
          <w:divsChild>
            <w:div w:id="69236076">
              <w:marLeft w:val="0"/>
              <w:marRight w:val="0"/>
              <w:marTop w:val="0"/>
              <w:marBottom w:val="0"/>
              <w:divBdr>
                <w:top w:val="none" w:sz="0" w:space="0" w:color="auto"/>
                <w:left w:val="none" w:sz="0" w:space="0" w:color="auto"/>
                <w:bottom w:val="none" w:sz="0" w:space="0" w:color="auto"/>
                <w:right w:val="none" w:sz="0" w:space="0" w:color="auto"/>
              </w:divBdr>
              <w:divsChild>
                <w:div w:id="1860316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13339">
          <w:marLeft w:val="0"/>
          <w:marRight w:val="0"/>
          <w:marTop w:val="60"/>
          <w:marBottom w:val="0"/>
          <w:divBdr>
            <w:top w:val="none" w:sz="0" w:space="0" w:color="auto"/>
            <w:left w:val="none" w:sz="0" w:space="0" w:color="auto"/>
            <w:bottom w:val="none" w:sz="0" w:space="0" w:color="auto"/>
            <w:right w:val="none" w:sz="0" w:space="0" w:color="auto"/>
          </w:divBdr>
        </w:div>
        <w:div w:id="1460026322">
          <w:marLeft w:val="0"/>
          <w:marRight w:val="0"/>
          <w:marTop w:val="0"/>
          <w:marBottom w:val="0"/>
          <w:divBdr>
            <w:top w:val="none" w:sz="0" w:space="0" w:color="auto"/>
            <w:left w:val="none" w:sz="0" w:space="0" w:color="auto"/>
            <w:bottom w:val="none" w:sz="0" w:space="0" w:color="auto"/>
            <w:right w:val="none" w:sz="0" w:space="0" w:color="auto"/>
          </w:divBdr>
          <w:divsChild>
            <w:div w:id="519900353">
              <w:marLeft w:val="0"/>
              <w:marRight w:val="0"/>
              <w:marTop w:val="0"/>
              <w:marBottom w:val="0"/>
              <w:divBdr>
                <w:top w:val="none" w:sz="0" w:space="0" w:color="auto"/>
                <w:left w:val="none" w:sz="0" w:space="0" w:color="auto"/>
                <w:bottom w:val="none" w:sz="0" w:space="0" w:color="auto"/>
                <w:right w:val="none" w:sz="0" w:space="0" w:color="auto"/>
              </w:divBdr>
            </w:div>
          </w:divsChild>
        </w:div>
        <w:div w:id="335306816">
          <w:marLeft w:val="0"/>
          <w:marRight w:val="0"/>
          <w:marTop w:val="0"/>
          <w:marBottom w:val="0"/>
          <w:divBdr>
            <w:top w:val="none" w:sz="0" w:space="0" w:color="auto"/>
            <w:left w:val="none" w:sz="0" w:space="0" w:color="auto"/>
            <w:bottom w:val="none" w:sz="0" w:space="0" w:color="auto"/>
            <w:right w:val="none" w:sz="0" w:space="0" w:color="auto"/>
          </w:divBdr>
        </w:div>
        <w:div w:id="2055884264">
          <w:marLeft w:val="0"/>
          <w:marRight w:val="0"/>
          <w:marTop w:val="0"/>
          <w:marBottom w:val="160"/>
          <w:divBdr>
            <w:top w:val="none" w:sz="0" w:space="0" w:color="auto"/>
            <w:left w:val="none" w:sz="0" w:space="0" w:color="auto"/>
            <w:bottom w:val="none" w:sz="0" w:space="0" w:color="auto"/>
            <w:right w:val="none" w:sz="0" w:space="0" w:color="auto"/>
          </w:divBdr>
          <w:divsChild>
            <w:div w:id="484860388">
              <w:marLeft w:val="0"/>
              <w:marRight w:val="0"/>
              <w:marTop w:val="0"/>
              <w:marBottom w:val="0"/>
              <w:divBdr>
                <w:top w:val="none" w:sz="0" w:space="0" w:color="auto"/>
                <w:left w:val="none" w:sz="0" w:space="0" w:color="auto"/>
                <w:bottom w:val="none" w:sz="0" w:space="0" w:color="auto"/>
                <w:right w:val="none" w:sz="0" w:space="0" w:color="auto"/>
              </w:divBdr>
              <w:divsChild>
                <w:div w:id="769007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361634">
          <w:marLeft w:val="0"/>
          <w:marRight w:val="0"/>
          <w:marTop w:val="60"/>
          <w:marBottom w:val="0"/>
          <w:divBdr>
            <w:top w:val="none" w:sz="0" w:space="0" w:color="auto"/>
            <w:left w:val="none" w:sz="0" w:space="0" w:color="auto"/>
            <w:bottom w:val="none" w:sz="0" w:space="0" w:color="auto"/>
            <w:right w:val="none" w:sz="0" w:space="0" w:color="auto"/>
          </w:divBdr>
        </w:div>
        <w:div w:id="78332804">
          <w:marLeft w:val="0"/>
          <w:marRight w:val="0"/>
          <w:marTop w:val="0"/>
          <w:marBottom w:val="0"/>
          <w:divBdr>
            <w:top w:val="none" w:sz="0" w:space="0" w:color="auto"/>
            <w:left w:val="none" w:sz="0" w:space="0" w:color="auto"/>
            <w:bottom w:val="none" w:sz="0" w:space="0" w:color="auto"/>
            <w:right w:val="none" w:sz="0" w:space="0" w:color="auto"/>
          </w:divBdr>
          <w:divsChild>
            <w:div w:id="81072076">
              <w:marLeft w:val="0"/>
              <w:marRight w:val="0"/>
              <w:marTop w:val="0"/>
              <w:marBottom w:val="0"/>
              <w:divBdr>
                <w:top w:val="none" w:sz="0" w:space="0" w:color="auto"/>
                <w:left w:val="none" w:sz="0" w:space="0" w:color="auto"/>
                <w:bottom w:val="none" w:sz="0" w:space="0" w:color="auto"/>
                <w:right w:val="none" w:sz="0" w:space="0" w:color="auto"/>
              </w:divBdr>
            </w:div>
          </w:divsChild>
        </w:div>
        <w:div w:id="1135679423">
          <w:marLeft w:val="0"/>
          <w:marRight w:val="0"/>
          <w:marTop w:val="0"/>
          <w:marBottom w:val="0"/>
          <w:divBdr>
            <w:top w:val="none" w:sz="0" w:space="0" w:color="auto"/>
            <w:left w:val="none" w:sz="0" w:space="0" w:color="auto"/>
            <w:bottom w:val="none" w:sz="0" w:space="0" w:color="auto"/>
            <w:right w:val="none" w:sz="0" w:space="0" w:color="auto"/>
          </w:divBdr>
        </w:div>
        <w:div w:id="1295915575">
          <w:marLeft w:val="0"/>
          <w:marRight w:val="0"/>
          <w:marTop w:val="0"/>
          <w:marBottom w:val="160"/>
          <w:divBdr>
            <w:top w:val="none" w:sz="0" w:space="0" w:color="auto"/>
            <w:left w:val="none" w:sz="0" w:space="0" w:color="auto"/>
            <w:bottom w:val="none" w:sz="0" w:space="0" w:color="auto"/>
            <w:right w:val="none" w:sz="0" w:space="0" w:color="auto"/>
          </w:divBdr>
          <w:divsChild>
            <w:div w:id="1363555864">
              <w:marLeft w:val="0"/>
              <w:marRight w:val="0"/>
              <w:marTop w:val="0"/>
              <w:marBottom w:val="0"/>
              <w:divBdr>
                <w:top w:val="none" w:sz="0" w:space="0" w:color="auto"/>
                <w:left w:val="none" w:sz="0" w:space="0" w:color="auto"/>
                <w:bottom w:val="none" w:sz="0" w:space="0" w:color="auto"/>
                <w:right w:val="none" w:sz="0" w:space="0" w:color="auto"/>
              </w:divBdr>
              <w:divsChild>
                <w:div w:id="26368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074331">
          <w:marLeft w:val="0"/>
          <w:marRight w:val="0"/>
          <w:marTop w:val="60"/>
          <w:marBottom w:val="0"/>
          <w:divBdr>
            <w:top w:val="none" w:sz="0" w:space="0" w:color="auto"/>
            <w:left w:val="none" w:sz="0" w:space="0" w:color="auto"/>
            <w:bottom w:val="none" w:sz="0" w:space="0" w:color="auto"/>
            <w:right w:val="none" w:sz="0" w:space="0" w:color="auto"/>
          </w:divBdr>
        </w:div>
        <w:div w:id="329606645">
          <w:marLeft w:val="0"/>
          <w:marRight w:val="0"/>
          <w:marTop w:val="0"/>
          <w:marBottom w:val="0"/>
          <w:divBdr>
            <w:top w:val="none" w:sz="0" w:space="0" w:color="auto"/>
            <w:left w:val="none" w:sz="0" w:space="0" w:color="auto"/>
            <w:bottom w:val="none" w:sz="0" w:space="0" w:color="auto"/>
            <w:right w:val="none" w:sz="0" w:space="0" w:color="auto"/>
          </w:divBdr>
          <w:divsChild>
            <w:div w:id="1916085648">
              <w:marLeft w:val="0"/>
              <w:marRight w:val="0"/>
              <w:marTop w:val="0"/>
              <w:marBottom w:val="0"/>
              <w:divBdr>
                <w:top w:val="none" w:sz="0" w:space="0" w:color="auto"/>
                <w:left w:val="none" w:sz="0" w:space="0" w:color="auto"/>
                <w:bottom w:val="none" w:sz="0" w:space="0" w:color="auto"/>
                <w:right w:val="none" w:sz="0" w:space="0" w:color="auto"/>
              </w:divBdr>
            </w:div>
          </w:divsChild>
        </w:div>
        <w:div w:id="93476595">
          <w:marLeft w:val="0"/>
          <w:marRight w:val="0"/>
          <w:marTop w:val="0"/>
          <w:marBottom w:val="0"/>
          <w:divBdr>
            <w:top w:val="none" w:sz="0" w:space="0" w:color="auto"/>
            <w:left w:val="none" w:sz="0" w:space="0" w:color="auto"/>
            <w:bottom w:val="none" w:sz="0" w:space="0" w:color="auto"/>
            <w:right w:val="none" w:sz="0" w:space="0" w:color="auto"/>
          </w:divBdr>
        </w:div>
        <w:div w:id="1365516540">
          <w:marLeft w:val="0"/>
          <w:marRight w:val="0"/>
          <w:marTop w:val="0"/>
          <w:marBottom w:val="160"/>
          <w:divBdr>
            <w:top w:val="none" w:sz="0" w:space="0" w:color="auto"/>
            <w:left w:val="none" w:sz="0" w:space="0" w:color="auto"/>
            <w:bottom w:val="none" w:sz="0" w:space="0" w:color="auto"/>
            <w:right w:val="none" w:sz="0" w:space="0" w:color="auto"/>
          </w:divBdr>
          <w:divsChild>
            <w:div w:id="1203202838">
              <w:marLeft w:val="0"/>
              <w:marRight w:val="0"/>
              <w:marTop w:val="0"/>
              <w:marBottom w:val="0"/>
              <w:divBdr>
                <w:top w:val="none" w:sz="0" w:space="0" w:color="auto"/>
                <w:left w:val="none" w:sz="0" w:space="0" w:color="auto"/>
                <w:bottom w:val="none" w:sz="0" w:space="0" w:color="auto"/>
                <w:right w:val="none" w:sz="0" w:space="0" w:color="auto"/>
              </w:divBdr>
              <w:divsChild>
                <w:div w:id="1051230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79368">
          <w:marLeft w:val="0"/>
          <w:marRight w:val="0"/>
          <w:marTop w:val="60"/>
          <w:marBottom w:val="0"/>
          <w:divBdr>
            <w:top w:val="none" w:sz="0" w:space="0" w:color="auto"/>
            <w:left w:val="none" w:sz="0" w:space="0" w:color="auto"/>
            <w:bottom w:val="none" w:sz="0" w:space="0" w:color="auto"/>
            <w:right w:val="none" w:sz="0" w:space="0" w:color="auto"/>
          </w:divBdr>
        </w:div>
        <w:div w:id="749738883">
          <w:marLeft w:val="0"/>
          <w:marRight w:val="0"/>
          <w:marTop w:val="0"/>
          <w:marBottom w:val="0"/>
          <w:divBdr>
            <w:top w:val="none" w:sz="0" w:space="0" w:color="auto"/>
            <w:left w:val="none" w:sz="0" w:space="0" w:color="auto"/>
            <w:bottom w:val="none" w:sz="0" w:space="0" w:color="auto"/>
            <w:right w:val="none" w:sz="0" w:space="0" w:color="auto"/>
          </w:divBdr>
          <w:divsChild>
            <w:div w:id="2077707230">
              <w:marLeft w:val="0"/>
              <w:marRight w:val="0"/>
              <w:marTop w:val="0"/>
              <w:marBottom w:val="0"/>
              <w:divBdr>
                <w:top w:val="none" w:sz="0" w:space="0" w:color="auto"/>
                <w:left w:val="none" w:sz="0" w:space="0" w:color="auto"/>
                <w:bottom w:val="none" w:sz="0" w:space="0" w:color="auto"/>
                <w:right w:val="none" w:sz="0" w:space="0" w:color="auto"/>
              </w:divBdr>
            </w:div>
          </w:divsChild>
        </w:div>
        <w:div w:id="311374947">
          <w:marLeft w:val="0"/>
          <w:marRight w:val="0"/>
          <w:marTop w:val="0"/>
          <w:marBottom w:val="0"/>
          <w:divBdr>
            <w:top w:val="none" w:sz="0" w:space="0" w:color="auto"/>
            <w:left w:val="none" w:sz="0" w:space="0" w:color="auto"/>
            <w:bottom w:val="none" w:sz="0" w:space="0" w:color="auto"/>
            <w:right w:val="none" w:sz="0" w:space="0" w:color="auto"/>
          </w:divBdr>
        </w:div>
        <w:div w:id="884491520">
          <w:marLeft w:val="0"/>
          <w:marRight w:val="0"/>
          <w:marTop w:val="0"/>
          <w:marBottom w:val="160"/>
          <w:divBdr>
            <w:top w:val="none" w:sz="0" w:space="0" w:color="auto"/>
            <w:left w:val="none" w:sz="0" w:space="0" w:color="auto"/>
            <w:bottom w:val="none" w:sz="0" w:space="0" w:color="auto"/>
            <w:right w:val="none" w:sz="0" w:space="0" w:color="auto"/>
          </w:divBdr>
          <w:divsChild>
            <w:div w:id="1180659975">
              <w:marLeft w:val="0"/>
              <w:marRight w:val="0"/>
              <w:marTop w:val="0"/>
              <w:marBottom w:val="0"/>
              <w:divBdr>
                <w:top w:val="none" w:sz="0" w:space="0" w:color="auto"/>
                <w:left w:val="none" w:sz="0" w:space="0" w:color="auto"/>
                <w:bottom w:val="none" w:sz="0" w:space="0" w:color="auto"/>
                <w:right w:val="none" w:sz="0" w:space="0" w:color="auto"/>
              </w:divBdr>
              <w:divsChild>
                <w:div w:id="1505441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824878">
          <w:marLeft w:val="0"/>
          <w:marRight w:val="0"/>
          <w:marTop w:val="60"/>
          <w:marBottom w:val="0"/>
          <w:divBdr>
            <w:top w:val="none" w:sz="0" w:space="0" w:color="auto"/>
            <w:left w:val="none" w:sz="0" w:space="0" w:color="auto"/>
            <w:bottom w:val="none" w:sz="0" w:space="0" w:color="auto"/>
            <w:right w:val="none" w:sz="0" w:space="0" w:color="auto"/>
          </w:divBdr>
        </w:div>
        <w:div w:id="2030370993">
          <w:marLeft w:val="0"/>
          <w:marRight w:val="0"/>
          <w:marTop w:val="0"/>
          <w:marBottom w:val="0"/>
          <w:divBdr>
            <w:top w:val="none" w:sz="0" w:space="0" w:color="auto"/>
            <w:left w:val="none" w:sz="0" w:space="0" w:color="auto"/>
            <w:bottom w:val="none" w:sz="0" w:space="0" w:color="auto"/>
            <w:right w:val="none" w:sz="0" w:space="0" w:color="auto"/>
          </w:divBdr>
          <w:divsChild>
            <w:div w:id="1233813126">
              <w:marLeft w:val="0"/>
              <w:marRight w:val="0"/>
              <w:marTop w:val="0"/>
              <w:marBottom w:val="0"/>
              <w:divBdr>
                <w:top w:val="none" w:sz="0" w:space="0" w:color="auto"/>
                <w:left w:val="none" w:sz="0" w:space="0" w:color="auto"/>
                <w:bottom w:val="none" w:sz="0" w:space="0" w:color="auto"/>
                <w:right w:val="none" w:sz="0" w:space="0" w:color="auto"/>
              </w:divBdr>
            </w:div>
          </w:divsChild>
        </w:div>
        <w:div w:id="401098421">
          <w:marLeft w:val="0"/>
          <w:marRight w:val="0"/>
          <w:marTop w:val="0"/>
          <w:marBottom w:val="0"/>
          <w:divBdr>
            <w:top w:val="none" w:sz="0" w:space="0" w:color="auto"/>
            <w:left w:val="none" w:sz="0" w:space="0" w:color="auto"/>
            <w:bottom w:val="none" w:sz="0" w:space="0" w:color="auto"/>
            <w:right w:val="none" w:sz="0" w:space="0" w:color="auto"/>
          </w:divBdr>
        </w:div>
        <w:div w:id="893273378">
          <w:marLeft w:val="0"/>
          <w:marRight w:val="0"/>
          <w:marTop w:val="0"/>
          <w:marBottom w:val="160"/>
          <w:divBdr>
            <w:top w:val="none" w:sz="0" w:space="0" w:color="auto"/>
            <w:left w:val="none" w:sz="0" w:space="0" w:color="auto"/>
            <w:bottom w:val="none" w:sz="0" w:space="0" w:color="auto"/>
            <w:right w:val="none" w:sz="0" w:space="0" w:color="auto"/>
          </w:divBdr>
          <w:divsChild>
            <w:div w:id="758872120">
              <w:marLeft w:val="0"/>
              <w:marRight w:val="0"/>
              <w:marTop w:val="0"/>
              <w:marBottom w:val="0"/>
              <w:divBdr>
                <w:top w:val="none" w:sz="0" w:space="0" w:color="auto"/>
                <w:left w:val="none" w:sz="0" w:space="0" w:color="auto"/>
                <w:bottom w:val="none" w:sz="0" w:space="0" w:color="auto"/>
                <w:right w:val="none" w:sz="0" w:space="0" w:color="auto"/>
              </w:divBdr>
              <w:divsChild>
                <w:div w:id="1014503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542428">
          <w:marLeft w:val="0"/>
          <w:marRight w:val="0"/>
          <w:marTop w:val="60"/>
          <w:marBottom w:val="0"/>
          <w:divBdr>
            <w:top w:val="none" w:sz="0" w:space="0" w:color="auto"/>
            <w:left w:val="none" w:sz="0" w:space="0" w:color="auto"/>
            <w:bottom w:val="none" w:sz="0" w:space="0" w:color="auto"/>
            <w:right w:val="none" w:sz="0" w:space="0" w:color="auto"/>
          </w:divBdr>
        </w:div>
        <w:div w:id="160319591">
          <w:marLeft w:val="0"/>
          <w:marRight w:val="0"/>
          <w:marTop w:val="0"/>
          <w:marBottom w:val="0"/>
          <w:divBdr>
            <w:top w:val="none" w:sz="0" w:space="0" w:color="auto"/>
            <w:left w:val="none" w:sz="0" w:space="0" w:color="auto"/>
            <w:bottom w:val="none" w:sz="0" w:space="0" w:color="auto"/>
            <w:right w:val="none" w:sz="0" w:space="0" w:color="auto"/>
          </w:divBdr>
          <w:divsChild>
            <w:div w:id="1795368055">
              <w:marLeft w:val="0"/>
              <w:marRight w:val="0"/>
              <w:marTop w:val="0"/>
              <w:marBottom w:val="0"/>
              <w:divBdr>
                <w:top w:val="none" w:sz="0" w:space="0" w:color="auto"/>
                <w:left w:val="none" w:sz="0" w:space="0" w:color="auto"/>
                <w:bottom w:val="none" w:sz="0" w:space="0" w:color="auto"/>
                <w:right w:val="none" w:sz="0" w:space="0" w:color="auto"/>
              </w:divBdr>
            </w:div>
          </w:divsChild>
        </w:div>
        <w:div w:id="1036545978">
          <w:marLeft w:val="0"/>
          <w:marRight w:val="0"/>
          <w:marTop w:val="0"/>
          <w:marBottom w:val="0"/>
          <w:divBdr>
            <w:top w:val="none" w:sz="0" w:space="0" w:color="auto"/>
            <w:left w:val="none" w:sz="0" w:space="0" w:color="auto"/>
            <w:bottom w:val="none" w:sz="0" w:space="0" w:color="auto"/>
            <w:right w:val="none" w:sz="0" w:space="0" w:color="auto"/>
          </w:divBdr>
        </w:div>
        <w:div w:id="1061556674">
          <w:marLeft w:val="0"/>
          <w:marRight w:val="0"/>
          <w:marTop w:val="0"/>
          <w:marBottom w:val="160"/>
          <w:divBdr>
            <w:top w:val="none" w:sz="0" w:space="0" w:color="auto"/>
            <w:left w:val="none" w:sz="0" w:space="0" w:color="auto"/>
            <w:bottom w:val="none" w:sz="0" w:space="0" w:color="auto"/>
            <w:right w:val="none" w:sz="0" w:space="0" w:color="auto"/>
          </w:divBdr>
          <w:divsChild>
            <w:div w:id="1689911664">
              <w:marLeft w:val="0"/>
              <w:marRight w:val="0"/>
              <w:marTop w:val="0"/>
              <w:marBottom w:val="0"/>
              <w:divBdr>
                <w:top w:val="none" w:sz="0" w:space="0" w:color="auto"/>
                <w:left w:val="none" w:sz="0" w:space="0" w:color="auto"/>
                <w:bottom w:val="none" w:sz="0" w:space="0" w:color="auto"/>
                <w:right w:val="none" w:sz="0" w:space="0" w:color="auto"/>
              </w:divBdr>
              <w:divsChild>
                <w:div w:id="1839540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6189698">
          <w:marLeft w:val="0"/>
          <w:marRight w:val="0"/>
          <w:marTop w:val="60"/>
          <w:marBottom w:val="0"/>
          <w:divBdr>
            <w:top w:val="none" w:sz="0" w:space="0" w:color="auto"/>
            <w:left w:val="none" w:sz="0" w:space="0" w:color="auto"/>
            <w:bottom w:val="none" w:sz="0" w:space="0" w:color="auto"/>
            <w:right w:val="none" w:sz="0" w:space="0" w:color="auto"/>
          </w:divBdr>
        </w:div>
        <w:div w:id="1071198338">
          <w:marLeft w:val="0"/>
          <w:marRight w:val="0"/>
          <w:marTop w:val="0"/>
          <w:marBottom w:val="0"/>
          <w:divBdr>
            <w:top w:val="none" w:sz="0" w:space="0" w:color="auto"/>
            <w:left w:val="none" w:sz="0" w:space="0" w:color="auto"/>
            <w:bottom w:val="none" w:sz="0" w:space="0" w:color="auto"/>
            <w:right w:val="none" w:sz="0" w:space="0" w:color="auto"/>
          </w:divBdr>
          <w:divsChild>
            <w:div w:id="316304296">
              <w:marLeft w:val="0"/>
              <w:marRight w:val="0"/>
              <w:marTop w:val="0"/>
              <w:marBottom w:val="0"/>
              <w:divBdr>
                <w:top w:val="none" w:sz="0" w:space="0" w:color="auto"/>
                <w:left w:val="none" w:sz="0" w:space="0" w:color="auto"/>
                <w:bottom w:val="none" w:sz="0" w:space="0" w:color="auto"/>
                <w:right w:val="none" w:sz="0" w:space="0" w:color="auto"/>
              </w:divBdr>
            </w:div>
          </w:divsChild>
        </w:div>
        <w:div w:id="346909724">
          <w:marLeft w:val="0"/>
          <w:marRight w:val="0"/>
          <w:marTop w:val="0"/>
          <w:marBottom w:val="0"/>
          <w:divBdr>
            <w:top w:val="none" w:sz="0" w:space="0" w:color="auto"/>
            <w:left w:val="none" w:sz="0" w:space="0" w:color="auto"/>
            <w:bottom w:val="none" w:sz="0" w:space="0" w:color="auto"/>
            <w:right w:val="none" w:sz="0" w:space="0" w:color="auto"/>
          </w:divBdr>
        </w:div>
        <w:div w:id="1750618199">
          <w:marLeft w:val="0"/>
          <w:marRight w:val="0"/>
          <w:marTop w:val="0"/>
          <w:marBottom w:val="160"/>
          <w:divBdr>
            <w:top w:val="none" w:sz="0" w:space="0" w:color="auto"/>
            <w:left w:val="none" w:sz="0" w:space="0" w:color="auto"/>
            <w:bottom w:val="none" w:sz="0" w:space="0" w:color="auto"/>
            <w:right w:val="none" w:sz="0" w:space="0" w:color="auto"/>
          </w:divBdr>
          <w:divsChild>
            <w:div w:id="2140762236">
              <w:marLeft w:val="0"/>
              <w:marRight w:val="0"/>
              <w:marTop w:val="0"/>
              <w:marBottom w:val="0"/>
              <w:divBdr>
                <w:top w:val="none" w:sz="0" w:space="0" w:color="auto"/>
                <w:left w:val="none" w:sz="0" w:space="0" w:color="auto"/>
                <w:bottom w:val="none" w:sz="0" w:space="0" w:color="auto"/>
                <w:right w:val="none" w:sz="0" w:space="0" w:color="auto"/>
              </w:divBdr>
              <w:divsChild>
                <w:div w:id="328411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324124">
          <w:marLeft w:val="0"/>
          <w:marRight w:val="0"/>
          <w:marTop w:val="60"/>
          <w:marBottom w:val="0"/>
          <w:divBdr>
            <w:top w:val="none" w:sz="0" w:space="0" w:color="auto"/>
            <w:left w:val="none" w:sz="0" w:space="0" w:color="auto"/>
            <w:bottom w:val="none" w:sz="0" w:space="0" w:color="auto"/>
            <w:right w:val="none" w:sz="0" w:space="0" w:color="auto"/>
          </w:divBdr>
        </w:div>
        <w:div w:id="1906992067">
          <w:marLeft w:val="0"/>
          <w:marRight w:val="0"/>
          <w:marTop w:val="0"/>
          <w:marBottom w:val="0"/>
          <w:divBdr>
            <w:top w:val="none" w:sz="0" w:space="0" w:color="auto"/>
            <w:left w:val="none" w:sz="0" w:space="0" w:color="auto"/>
            <w:bottom w:val="none" w:sz="0" w:space="0" w:color="auto"/>
            <w:right w:val="none" w:sz="0" w:space="0" w:color="auto"/>
          </w:divBdr>
          <w:divsChild>
            <w:div w:id="945238603">
              <w:marLeft w:val="0"/>
              <w:marRight w:val="0"/>
              <w:marTop w:val="0"/>
              <w:marBottom w:val="0"/>
              <w:divBdr>
                <w:top w:val="none" w:sz="0" w:space="0" w:color="auto"/>
                <w:left w:val="none" w:sz="0" w:space="0" w:color="auto"/>
                <w:bottom w:val="none" w:sz="0" w:space="0" w:color="auto"/>
                <w:right w:val="none" w:sz="0" w:space="0" w:color="auto"/>
              </w:divBdr>
            </w:div>
          </w:divsChild>
        </w:div>
        <w:div w:id="1615870236">
          <w:marLeft w:val="0"/>
          <w:marRight w:val="0"/>
          <w:marTop w:val="0"/>
          <w:marBottom w:val="0"/>
          <w:divBdr>
            <w:top w:val="none" w:sz="0" w:space="0" w:color="auto"/>
            <w:left w:val="none" w:sz="0" w:space="0" w:color="auto"/>
            <w:bottom w:val="none" w:sz="0" w:space="0" w:color="auto"/>
            <w:right w:val="none" w:sz="0" w:space="0" w:color="auto"/>
          </w:divBdr>
        </w:div>
        <w:div w:id="455490512">
          <w:marLeft w:val="0"/>
          <w:marRight w:val="0"/>
          <w:marTop w:val="0"/>
          <w:marBottom w:val="160"/>
          <w:divBdr>
            <w:top w:val="none" w:sz="0" w:space="0" w:color="auto"/>
            <w:left w:val="none" w:sz="0" w:space="0" w:color="auto"/>
            <w:bottom w:val="none" w:sz="0" w:space="0" w:color="auto"/>
            <w:right w:val="none" w:sz="0" w:space="0" w:color="auto"/>
          </w:divBdr>
          <w:divsChild>
            <w:div w:id="2071268370">
              <w:marLeft w:val="0"/>
              <w:marRight w:val="0"/>
              <w:marTop w:val="0"/>
              <w:marBottom w:val="0"/>
              <w:divBdr>
                <w:top w:val="none" w:sz="0" w:space="0" w:color="auto"/>
                <w:left w:val="none" w:sz="0" w:space="0" w:color="auto"/>
                <w:bottom w:val="none" w:sz="0" w:space="0" w:color="auto"/>
                <w:right w:val="none" w:sz="0" w:space="0" w:color="auto"/>
              </w:divBdr>
              <w:divsChild>
                <w:div w:id="1914658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183298">
          <w:marLeft w:val="0"/>
          <w:marRight w:val="0"/>
          <w:marTop w:val="60"/>
          <w:marBottom w:val="0"/>
          <w:divBdr>
            <w:top w:val="none" w:sz="0" w:space="0" w:color="auto"/>
            <w:left w:val="none" w:sz="0" w:space="0" w:color="auto"/>
            <w:bottom w:val="none" w:sz="0" w:space="0" w:color="auto"/>
            <w:right w:val="none" w:sz="0" w:space="0" w:color="auto"/>
          </w:divBdr>
        </w:div>
        <w:div w:id="2144350848">
          <w:marLeft w:val="0"/>
          <w:marRight w:val="0"/>
          <w:marTop w:val="0"/>
          <w:marBottom w:val="0"/>
          <w:divBdr>
            <w:top w:val="none" w:sz="0" w:space="0" w:color="auto"/>
            <w:left w:val="none" w:sz="0" w:space="0" w:color="auto"/>
            <w:bottom w:val="none" w:sz="0" w:space="0" w:color="auto"/>
            <w:right w:val="none" w:sz="0" w:space="0" w:color="auto"/>
          </w:divBdr>
          <w:divsChild>
            <w:div w:id="1763069390">
              <w:marLeft w:val="0"/>
              <w:marRight w:val="0"/>
              <w:marTop w:val="0"/>
              <w:marBottom w:val="0"/>
              <w:divBdr>
                <w:top w:val="none" w:sz="0" w:space="0" w:color="auto"/>
                <w:left w:val="none" w:sz="0" w:space="0" w:color="auto"/>
                <w:bottom w:val="none" w:sz="0" w:space="0" w:color="auto"/>
                <w:right w:val="none" w:sz="0" w:space="0" w:color="auto"/>
              </w:divBdr>
            </w:div>
          </w:divsChild>
        </w:div>
        <w:div w:id="1706951654">
          <w:marLeft w:val="0"/>
          <w:marRight w:val="0"/>
          <w:marTop w:val="0"/>
          <w:marBottom w:val="0"/>
          <w:divBdr>
            <w:top w:val="none" w:sz="0" w:space="0" w:color="auto"/>
            <w:left w:val="none" w:sz="0" w:space="0" w:color="auto"/>
            <w:bottom w:val="none" w:sz="0" w:space="0" w:color="auto"/>
            <w:right w:val="none" w:sz="0" w:space="0" w:color="auto"/>
          </w:divBdr>
        </w:div>
        <w:div w:id="836117802">
          <w:marLeft w:val="0"/>
          <w:marRight w:val="0"/>
          <w:marTop w:val="0"/>
          <w:marBottom w:val="160"/>
          <w:divBdr>
            <w:top w:val="none" w:sz="0" w:space="0" w:color="auto"/>
            <w:left w:val="none" w:sz="0" w:space="0" w:color="auto"/>
            <w:bottom w:val="none" w:sz="0" w:space="0" w:color="auto"/>
            <w:right w:val="none" w:sz="0" w:space="0" w:color="auto"/>
          </w:divBdr>
          <w:divsChild>
            <w:div w:id="1033851007">
              <w:marLeft w:val="0"/>
              <w:marRight w:val="0"/>
              <w:marTop w:val="0"/>
              <w:marBottom w:val="0"/>
              <w:divBdr>
                <w:top w:val="none" w:sz="0" w:space="0" w:color="auto"/>
                <w:left w:val="none" w:sz="0" w:space="0" w:color="auto"/>
                <w:bottom w:val="none" w:sz="0" w:space="0" w:color="auto"/>
                <w:right w:val="none" w:sz="0" w:space="0" w:color="auto"/>
              </w:divBdr>
              <w:divsChild>
                <w:div w:id="331102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0304535">
          <w:marLeft w:val="0"/>
          <w:marRight w:val="0"/>
          <w:marTop w:val="60"/>
          <w:marBottom w:val="0"/>
          <w:divBdr>
            <w:top w:val="none" w:sz="0" w:space="0" w:color="auto"/>
            <w:left w:val="none" w:sz="0" w:space="0" w:color="auto"/>
            <w:bottom w:val="none" w:sz="0" w:space="0" w:color="auto"/>
            <w:right w:val="none" w:sz="0" w:space="0" w:color="auto"/>
          </w:divBdr>
        </w:div>
        <w:div w:id="2121798104">
          <w:marLeft w:val="0"/>
          <w:marRight w:val="0"/>
          <w:marTop w:val="0"/>
          <w:marBottom w:val="0"/>
          <w:divBdr>
            <w:top w:val="none" w:sz="0" w:space="0" w:color="auto"/>
            <w:left w:val="none" w:sz="0" w:space="0" w:color="auto"/>
            <w:bottom w:val="none" w:sz="0" w:space="0" w:color="auto"/>
            <w:right w:val="none" w:sz="0" w:space="0" w:color="auto"/>
          </w:divBdr>
          <w:divsChild>
            <w:div w:id="1735353558">
              <w:marLeft w:val="0"/>
              <w:marRight w:val="0"/>
              <w:marTop w:val="0"/>
              <w:marBottom w:val="0"/>
              <w:divBdr>
                <w:top w:val="none" w:sz="0" w:space="0" w:color="auto"/>
                <w:left w:val="none" w:sz="0" w:space="0" w:color="auto"/>
                <w:bottom w:val="none" w:sz="0" w:space="0" w:color="auto"/>
                <w:right w:val="none" w:sz="0" w:space="0" w:color="auto"/>
              </w:divBdr>
            </w:div>
          </w:divsChild>
        </w:div>
        <w:div w:id="605427832">
          <w:marLeft w:val="0"/>
          <w:marRight w:val="0"/>
          <w:marTop w:val="0"/>
          <w:marBottom w:val="0"/>
          <w:divBdr>
            <w:top w:val="none" w:sz="0" w:space="0" w:color="auto"/>
            <w:left w:val="none" w:sz="0" w:space="0" w:color="auto"/>
            <w:bottom w:val="none" w:sz="0" w:space="0" w:color="auto"/>
            <w:right w:val="none" w:sz="0" w:space="0" w:color="auto"/>
          </w:divBdr>
        </w:div>
        <w:div w:id="1558130840">
          <w:marLeft w:val="0"/>
          <w:marRight w:val="0"/>
          <w:marTop w:val="0"/>
          <w:marBottom w:val="160"/>
          <w:divBdr>
            <w:top w:val="none" w:sz="0" w:space="0" w:color="auto"/>
            <w:left w:val="none" w:sz="0" w:space="0" w:color="auto"/>
            <w:bottom w:val="none" w:sz="0" w:space="0" w:color="auto"/>
            <w:right w:val="none" w:sz="0" w:space="0" w:color="auto"/>
          </w:divBdr>
          <w:divsChild>
            <w:div w:id="899753922">
              <w:marLeft w:val="0"/>
              <w:marRight w:val="0"/>
              <w:marTop w:val="0"/>
              <w:marBottom w:val="0"/>
              <w:divBdr>
                <w:top w:val="none" w:sz="0" w:space="0" w:color="auto"/>
                <w:left w:val="none" w:sz="0" w:space="0" w:color="auto"/>
                <w:bottom w:val="none" w:sz="0" w:space="0" w:color="auto"/>
                <w:right w:val="none" w:sz="0" w:space="0" w:color="auto"/>
              </w:divBdr>
              <w:divsChild>
                <w:div w:id="1373529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456674">
          <w:marLeft w:val="0"/>
          <w:marRight w:val="0"/>
          <w:marTop w:val="60"/>
          <w:marBottom w:val="0"/>
          <w:divBdr>
            <w:top w:val="none" w:sz="0" w:space="0" w:color="auto"/>
            <w:left w:val="none" w:sz="0" w:space="0" w:color="auto"/>
            <w:bottom w:val="none" w:sz="0" w:space="0" w:color="auto"/>
            <w:right w:val="none" w:sz="0" w:space="0" w:color="auto"/>
          </w:divBdr>
        </w:div>
        <w:div w:id="1109742279">
          <w:marLeft w:val="0"/>
          <w:marRight w:val="0"/>
          <w:marTop w:val="0"/>
          <w:marBottom w:val="0"/>
          <w:divBdr>
            <w:top w:val="none" w:sz="0" w:space="0" w:color="auto"/>
            <w:left w:val="none" w:sz="0" w:space="0" w:color="auto"/>
            <w:bottom w:val="none" w:sz="0" w:space="0" w:color="auto"/>
            <w:right w:val="none" w:sz="0" w:space="0" w:color="auto"/>
          </w:divBdr>
          <w:divsChild>
            <w:div w:id="1276058517">
              <w:marLeft w:val="0"/>
              <w:marRight w:val="0"/>
              <w:marTop w:val="0"/>
              <w:marBottom w:val="0"/>
              <w:divBdr>
                <w:top w:val="none" w:sz="0" w:space="0" w:color="auto"/>
                <w:left w:val="none" w:sz="0" w:space="0" w:color="auto"/>
                <w:bottom w:val="none" w:sz="0" w:space="0" w:color="auto"/>
                <w:right w:val="none" w:sz="0" w:space="0" w:color="auto"/>
              </w:divBdr>
            </w:div>
          </w:divsChild>
        </w:div>
        <w:div w:id="825704192">
          <w:marLeft w:val="0"/>
          <w:marRight w:val="0"/>
          <w:marTop w:val="0"/>
          <w:marBottom w:val="0"/>
          <w:divBdr>
            <w:top w:val="none" w:sz="0" w:space="0" w:color="auto"/>
            <w:left w:val="none" w:sz="0" w:space="0" w:color="auto"/>
            <w:bottom w:val="none" w:sz="0" w:space="0" w:color="auto"/>
            <w:right w:val="none" w:sz="0" w:space="0" w:color="auto"/>
          </w:divBdr>
        </w:div>
        <w:div w:id="667368852">
          <w:marLeft w:val="0"/>
          <w:marRight w:val="0"/>
          <w:marTop w:val="0"/>
          <w:marBottom w:val="160"/>
          <w:divBdr>
            <w:top w:val="none" w:sz="0" w:space="0" w:color="auto"/>
            <w:left w:val="none" w:sz="0" w:space="0" w:color="auto"/>
            <w:bottom w:val="none" w:sz="0" w:space="0" w:color="auto"/>
            <w:right w:val="none" w:sz="0" w:space="0" w:color="auto"/>
          </w:divBdr>
          <w:divsChild>
            <w:div w:id="1088771429">
              <w:marLeft w:val="0"/>
              <w:marRight w:val="0"/>
              <w:marTop w:val="0"/>
              <w:marBottom w:val="0"/>
              <w:divBdr>
                <w:top w:val="none" w:sz="0" w:space="0" w:color="auto"/>
                <w:left w:val="none" w:sz="0" w:space="0" w:color="auto"/>
                <w:bottom w:val="none" w:sz="0" w:space="0" w:color="auto"/>
                <w:right w:val="none" w:sz="0" w:space="0" w:color="auto"/>
              </w:divBdr>
              <w:divsChild>
                <w:div w:id="192237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4054314">
          <w:marLeft w:val="0"/>
          <w:marRight w:val="0"/>
          <w:marTop w:val="60"/>
          <w:marBottom w:val="0"/>
          <w:divBdr>
            <w:top w:val="none" w:sz="0" w:space="0" w:color="auto"/>
            <w:left w:val="none" w:sz="0" w:space="0" w:color="auto"/>
            <w:bottom w:val="none" w:sz="0" w:space="0" w:color="auto"/>
            <w:right w:val="none" w:sz="0" w:space="0" w:color="auto"/>
          </w:divBdr>
        </w:div>
        <w:div w:id="1674381730">
          <w:marLeft w:val="0"/>
          <w:marRight w:val="0"/>
          <w:marTop w:val="0"/>
          <w:marBottom w:val="0"/>
          <w:divBdr>
            <w:top w:val="none" w:sz="0" w:space="0" w:color="auto"/>
            <w:left w:val="none" w:sz="0" w:space="0" w:color="auto"/>
            <w:bottom w:val="none" w:sz="0" w:space="0" w:color="auto"/>
            <w:right w:val="none" w:sz="0" w:space="0" w:color="auto"/>
          </w:divBdr>
          <w:divsChild>
            <w:div w:id="1991976198">
              <w:marLeft w:val="0"/>
              <w:marRight w:val="0"/>
              <w:marTop w:val="0"/>
              <w:marBottom w:val="0"/>
              <w:divBdr>
                <w:top w:val="none" w:sz="0" w:space="0" w:color="auto"/>
                <w:left w:val="none" w:sz="0" w:space="0" w:color="auto"/>
                <w:bottom w:val="none" w:sz="0" w:space="0" w:color="auto"/>
                <w:right w:val="none" w:sz="0" w:space="0" w:color="auto"/>
              </w:divBdr>
            </w:div>
          </w:divsChild>
        </w:div>
        <w:div w:id="395398502">
          <w:marLeft w:val="0"/>
          <w:marRight w:val="0"/>
          <w:marTop w:val="0"/>
          <w:marBottom w:val="0"/>
          <w:divBdr>
            <w:top w:val="none" w:sz="0" w:space="0" w:color="auto"/>
            <w:left w:val="none" w:sz="0" w:space="0" w:color="auto"/>
            <w:bottom w:val="none" w:sz="0" w:space="0" w:color="auto"/>
            <w:right w:val="none" w:sz="0" w:space="0" w:color="auto"/>
          </w:divBdr>
        </w:div>
        <w:div w:id="1740710809">
          <w:marLeft w:val="0"/>
          <w:marRight w:val="0"/>
          <w:marTop w:val="0"/>
          <w:marBottom w:val="160"/>
          <w:divBdr>
            <w:top w:val="none" w:sz="0" w:space="0" w:color="auto"/>
            <w:left w:val="none" w:sz="0" w:space="0" w:color="auto"/>
            <w:bottom w:val="none" w:sz="0" w:space="0" w:color="auto"/>
            <w:right w:val="none" w:sz="0" w:space="0" w:color="auto"/>
          </w:divBdr>
          <w:divsChild>
            <w:div w:id="394400555">
              <w:marLeft w:val="0"/>
              <w:marRight w:val="0"/>
              <w:marTop w:val="0"/>
              <w:marBottom w:val="0"/>
              <w:divBdr>
                <w:top w:val="none" w:sz="0" w:space="0" w:color="auto"/>
                <w:left w:val="none" w:sz="0" w:space="0" w:color="auto"/>
                <w:bottom w:val="none" w:sz="0" w:space="0" w:color="auto"/>
                <w:right w:val="none" w:sz="0" w:space="0" w:color="auto"/>
              </w:divBdr>
              <w:divsChild>
                <w:div w:id="1774669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703019227">
      <w:bodyDiv w:val="1"/>
      <w:marLeft w:val="0"/>
      <w:marRight w:val="0"/>
      <w:marTop w:val="0"/>
      <w:marBottom w:val="0"/>
      <w:divBdr>
        <w:top w:val="none" w:sz="0" w:space="0" w:color="auto"/>
        <w:left w:val="none" w:sz="0" w:space="0" w:color="auto"/>
        <w:bottom w:val="none" w:sz="0" w:space="0" w:color="auto"/>
        <w:right w:val="none" w:sz="0" w:space="0" w:color="auto"/>
      </w:divBdr>
      <w:divsChild>
        <w:div w:id="233440239">
          <w:marLeft w:val="0"/>
          <w:marRight w:val="0"/>
          <w:marTop w:val="90"/>
          <w:marBottom w:val="0"/>
          <w:divBdr>
            <w:top w:val="none" w:sz="0" w:space="0" w:color="auto"/>
            <w:left w:val="none" w:sz="0" w:space="0" w:color="auto"/>
            <w:bottom w:val="none" w:sz="0" w:space="0" w:color="auto"/>
            <w:right w:val="none" w:sz="0" w:space="0" w:color="auto"/>
          </w:divBdr>
        </w:div>
        <w:div w:id="793249815">
          <w:marLeft w:val="0"/>
          <w:marRight w:val="0"/>
          <w:marTop w:val="0"/>
          <w:marBottom w:val="0"/>
          <w:divBdr>
            <w:top w:val="none" w:sz="0" w:space="0" w:color="auto"/>
            <w:left w:val="none" w:sz="0" w:space="0" w:color="auto"/>
            <w:bottom w:val="none" w:sz="0" w:space="0" w:color="auto"/>
            <w:right w:val="none" w:sz="0" w:space="0" w:color="auto"/>
          </w:divBdr>
          <w:divsChild>
            <w:div w:id="1907110263">
              <w:marLeft w:val="0"/>
              <w:marRight w:val="0"/>
              <w:marTop w:val="0"/>
              <w:marBottom w:val="0"/>
              <w:divBdr>
                <w:top w:val="none" w:sz="0" w:space="0" w:color="auto"/>
                <w:left w:val="none" w:sz="0" w:space="0" w:color="auto"/>
                <w:bottom w:val="none" w:sz="0" w:space="0" w:color="auto"/>
                <w:right w:val="none" w:sz="0" w:space="0" w:color="auto"/>
              </w:divBdr>
            </w:div>
          </w:divsChild>
        </w:div>
        <w:div w:id="1561400353">
          <w:marLeft w:val="0"/>
          <w:marRight w:val="0"/>
          <w:marTop w:val="0"/>
          <w:marBottom w:val="0"/>
          <w:divBdr>
            <w:top w:val="none" w:sz="0" w:space="0" w:color="auto"/>
            <w:left w:val="none" w:sz="0" w:space="0" w:color="auto"/>
            <w:bottom w:val="none" w:sz="0" w:space="0" w:color="auto"/>
            <w:right w:val="none" w:sz="0" w:space="0" w:color="auto"/>
          </w:divBdr>
        </w:div>
        <w:div w:id="955140534">
          <w:marLeft w:val="0"/>
          <w:marRight w:val="0"/>
          <w:marTop w:val="0"/>
          <w:marBottom w:val="240"/>
          <w:divBdr>
            <w:top w:val="none" w:sz="0" w:space="0" w:color="auto"/>
            <w:left w:val="none" w:sz="0" w:space="0" w:color="auto"/>
            <w:bottom w:val="none" w:sz="0" w:space="0" w:color="auto"/>
            <w:right w:val="none" w:sz="0" w:space="0" w:color="auto"/>
          </w:divBdr>
          <w:divsChild>
            <w:div w:id="1915891046">
              <w:marLeft w:val="0"/>
              <w:marRight w:val="0"/>
              <w:marTop w:val="0"/>
              <w:marBottom w:val="0"/>
              <w:divBdr>
                <w:top w:val="none" w:sz="0" w:space="0" w:color="auto"/>
                <w:left w:val="none" w:sz="0" w:space="0" w:color="auto"/>
                <w:bottom w:val="none" w:sz="0" w:space="0" w:color="auto"/>
                <w:right w:val="none" w:sz="0" w:space="0" w:color="auto"/>
              </w:divBdr>
              <w:divsChild>
                <w:div w:id="1310938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261823">
          <w:marLeft w:val="0"/>
          <w:marRight w:val="0"/>
          <w:marTop w:val="90"/>
          <w:marBottom w:val="0"/>
          <w:divBdr>
            <w:top w:val="none" w:sz="0" w:space="0" w:color="auto"/>
            <w:left w:val="none" w:sz="0" w:space="0" w:color="auto"/>
            <w:bottom w:val="none" w:sz="0" w:space="0" w:color="auto"/>
            <w:right w:val="none" w:sz="0" w:space="0" w:color="auto"/>
          </w:divBdr>
        </w:div>
        <w:div w:id="2032485219">
          <w:marLeft w:val="0"/>
          <w:marRight w:val="0"/>
          <w:marTop w:val="0"/>
          <w:marBottom w:val="0"/>
          <w:divBdr>
            <w:top w:val="none" w:sz="0" w:space="0" w:color="auto"/>
            <w:left w:val="none" w:sz="0" w:space="0" w:color="auto"/>
            <w:bottom w:val="none" w:sz="0" w:space="0" w:color="auto"/>
            <w:right w:val="none" w:sz="0" w:space="0" w:color="auto"/>
          </w:divBdr>
          <w:divsChild>
            <w:div w:id="566840829">
              <w:marLeft w:val="0"/>
              <w:marRight w:val="0"/>
              <w:marTop w:val="0"/>
              <w:marBottom w:val="0"/>
              <w:divBdr>
                <w:top w:val="none" w:sz="0" w:space="0" w:color="auto"/>
                <w:left w:val="none" w:sz="0" w:space="0" w:color="auto"/>
                <w:bottom w:val="none" w:sz="0" w:space="0" w:color="auto"/>
                <w:right w:val="none" w:sz="0" w:space="0" w:color="auto"/>
              </w:divBdr>
            </w:div>
          </w:divsChild>
        </w:div>
        <w:div w:id="1028141053">
          <w:marLeft w:val="0"/>
          <w:marRight w:val="0"/>
          <w:marTop w:val="0"/>
          <w:marBottom w:val="0"/>
          <w:divBdr>
            <w:top w:val="none" w:sz="0" w:space="0" w:color="auto"/>
            <w:left w:val="none" w:sz="0" w:space="0" w:color="auto"/>
            <w:bottom w:val="none" w:sz="0" w:space="0" w:color="auto"/>
            <w:right w:val="none" w:sz="0" w:space="0" w:color="auto"/>
          </w:divBdr>
        </w:div>
        <w:div w:id="1362515213">
          <w:marLeft w:val="0"/>
          <w:marRight w:val="0"/>
          <w:marTop w:val="0"/>
          <w:marBottom w:val="240"/>
          <w:divBdr>
            <w:top w:val="none" w:sz="0" w:space="0" w:color="auto"/>
            <w:left w:val="none" w:sz="0" w:space="0" w:color="auto"/>
            <w:bottom w:val="none" w:sz="0" w:space="0" w:color="auto"/>
            <w:right w:val="none" w:sz="0" w:space="0" w:color="auto"/>
          </w:divBdr>
          <w:divsChild>
            <w:div w:id="2136749826">
              <w:marLeft w:val="0"/>
              <w:marRight w:val="0"/>
              <w:marTop w:val="0"/>
              <w:marBottom w:val="0"/>
              <w:divBdr>
                <w:top w:val="none" w:sz="0" w:space="0" w:color="auto"/>
                <w:left w:val="none" w:sz="0" w:space="0" w:color="auto"/>
                <w:bottom w:val="none" w:sz="0" w:space="0" w:color="auto"/>
                <w:right w:val="none" w:sz="0" w:space="0" w:color="auto"/>
              </w:divBdr>
              <w:divsChild>
                <w:div w:id="162673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519421">
          <w:marLeft w:val="0"/>
          <w:marRight w:val="0"/>
          <w:marTop w:val="90"/>
          <w:marBottom w:val="0"/>
          <w:divBdr>
            <w:top w:val="none" w:sz="0" w:space="0" w:color="auto"/>
            <w:left w:val="none" w:sz="0" w:space="0" w:color="auto"/>
            <w:bottom w:val="none" w:sz="0" w:space="0" w:color="auto"/>
            <w:right w:val="none" w:sz="0" w:space="0" w:color="auto"/>
          </w:divBdr>
        </w:div>
        <w:div w:id="1610551116">
          <w:marLeft w:val="0"/>
          <w:marRight w:val="0"/>
          <w:marTop w:val="0"/>
          <w:marBottom w:val="0"/>
          <w:divBdr>
            <w:top w:val="none" w:sz="0" w:space="0" w:color="auto"/>
            <w:left w:val="none" w:sz="0" w:space="0" w:color="auto"/>
            <w:bottom w:val="none" w:sz="0" w:space="0" w:color="auto"/>
            <w:right w:val="none" w:sz="0" w:space="0" w:color="auto"/>
          </w:divBdr>
          <w:divsChild>
            <w:div w:id="1841308090">
              <w:marLeft w:val="0"/>
              <w:marRight w:val="0"/>
              <w:marTop w:val="0"/>
              <w:marBottom w:val="0"/>
              <w:divBdr>
                <w:top w:val="none" w:sz="0" w:space="0" w:color="auto"/>
                <w:left w:val="none" w:sz="0" w:space="0" w:color="auto"/>
                <w:bottom w:val="none" w:sz="0" w:space="0" w:color="auto"/>
                <w:right w:val="none" w:sz="0" w:space="0" w:color="auto"/>
              </w:divBdr>
            </w:div>
          </w:divsChild>
        </w:div>
        <w:div w:id="1614509689">
          <w:marLeft w:val="0"/>
          <w:marRight w:val="0"/>
          <w:marTop w:val="0"/>
          <w:marBottom w:val="0"/>
          <w:divBdr>
            <w:top w:val="none" w:sz="0" w:space="0" w:color="auto"/>
            <w:left w:val="none" w:sz="0" w:space="0" w:color="auto"/>
            <w:bottom w:val="none" w:sz="0" w:space="0" w:color="auto"/>
            <w:right w:val="none" w:sz="0" w:space="0" w:color="auto"/>
          </w:divBdr>
        </w:div>
        <w:div w:id="54475107">
          <w:marLeft w:val="0"/>
          <w:marRight w:val="0"/>
          <w:marTop w:val="0"/>
          <w:marBottom w:val="240"/>
          <w:divBdr>
            <w:top w:val="none" w:sz="0" w:space="0" w:color="auto"/>
            <w:left w:val="none" w:sz="0" w:space="0" w:color="auto"/>
            <w:bottom w:val="none" w:sz="0" w:space="0" w:color="auto"/>
            <w:right w:val="none" w:sz="0" w:space="0" w:color="auto"/>
          </w:divBdr>
          <w:divsChild>
            <w:div w:id="271088665">
              <w:marLeft w:val="0"/>
              <w:marRight w:val="0"/>
              <w:marTop w:val="0"/>
              <w:marBottom w:val="0"/>
              <w:divBdr>
                <w:top w:val="none" w:sz="0" w:space="0" w:color="auto"/>
                <w:left w:val="none" w:sz="0" w:space="0" w:color="auto"/>
                <w:bottom w:val="none" w:sz="0" w:space="0" w:color="auto"/>
                <w:right w:val="none" w:sz="0" w:space="0" w:color="auto"/>
              </w:divBdr>
              <w:divsChild>
                <w:div w:id="1022509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025659">
          <w:marLeft w:val="0"/>
          <w:marRight w:val="0"/>
          <w:marTop w:val="90"/>
          <w:marBottom w:val="0"/>
          <w:divBdr>
            <w:top w:val="none" w:sz="0" w:space="0" w:color="auto"/>
            <w:left w:val="none" w:sz="0" w:space="0" w:color="auto"/>
            <w:bottom w:val="none" w:sz="0" w:space="0" w:color="auto"/>
            <w:right w:val="none" w:sz="0" w:space="0" w:color="auto"/>
          </w:divBdr>
        </w:div>
        <w:div w:id="1522740948">
          <w:marLeft w:val="0"/>
          <w:marRight w:val="0"/>
          <w:marTop w:val="0"/>
          <w:marBottom w:val="0"/>
          <w:divBdr>
            <w:top w:val="none" w:sz="0" w:space="0" w:color="auto"/>
            <w:left w:val="none" w:sz="0" w:space="0" w:color="auto"/>
            <w:bottom w:val="none" w:sz="0" w:space="0" w:color="auto"/>
            <w:right w:val="none" w:sz="0" w:space="0" w:color="auto"/>
          </w:divBdr>
          <w:divsChild>
            <w:div w:id="1140415890">
              <w:marLeft w:val="0"/>
              <w:marRight w:val="0"/>
              <w:marTop w:val="0"/>
              <w:marBottom w:val="0"/>
              <w:divBdr>
                <w:top w:val="none" w:sz="0" w:space="0" w:color="auto"/>
                <w:left w:val="none" w:sz="0" w:space="0" w:color="auto"/>
                <w:bottom w:val="none" w:sz="0" w:space="0" w:color="auto"/>
                <w:right w:val="none" w:sz="0" w:space="0" w:color="auto"/>
              </w:divBdr>
            </w:div>
          </w:divsChild>
        </w:div>
        <w:div w:id="498274931">
          <w:marLeft w:val="0"/>
          <w:marRight w:val="0"/>
          <w:marTop w:val="0"/>
          <w:marBottom w:val="0"/>
          <w:divBdr>
            <w:top w:val="none" w:sz="0" w:space="0" w:color="auto"/>
            <w:left w:val="none" w:sz="0" w:space="0" w:color="auto"/>
            <w:bottom w:val="none" w:sz="0" w:space="0" w:color="auto"/>
            <w:right w:val="none" w:sz="0" w:space="0" w:color="auto"/>
          </w:divBdr>
        </w:div>
        <w:div w:id="1608276201">
          <w:marLeft w:val="0"/>
          <w:marRight w:val="0"/>
          <w:marTop w:val="0"/>
          <w:marBottom w:val="240"/>
          <w:divBdr>
            <w:top w:val="none" w:sz="0" w:space="0" w:color="auto"/>
            <w:left w:val="none" w:sz="0" w:space="0" w:color="auto"/>
            <w:bottom w:val="none" w:sz="0" w:space="0" w:color="auto"/>
            <w:right w:val="none" w:sz="0" w:space="0" w:color="auto"/>
          </w:divBdr>
          <w:divsChild>
            <w:div w:id="1141725800">
              <w:marLeft w:val="0"/>
              <w:marRight w:val="0"/>
              <w:marTop w:val="0"/>
              <w:marBottom w:val="0"/>
              <w:divBdr>
                <w:top w:val="none" w:sz="0" w:space="0" w:color="auto"/>
                <w:left w:val="none" w:sz="0" w:space="0" w:color="auto"/>
                <w:bottom w:val="none" w:sz="0" w:space="0" w:color="auto"/>
                <w:right w:val="none" w:sz="0" w:space="0" w:color="auto"/>
              </w:divBdr>
              <w:divsChild>
                <w:div w:id="14870927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15460">
          <w:marLeft w:val="0"/>
          <w:marRight w:val="0"/>
          <w:marTop w:val="90"/>
          <w:marBottom w:val="0"/>
          <w:divBdr>
            <w:top w:val="none" w:sz="0" w:space="0" w:color="auto"/>
            <w:left w:val="none" w:sz="0" w:space="0" w:color="auto"/>
            <w:bottom w:val="none" w:sz="0" w:space="0" w:color="auto"/>
            <w:right w:val="none" w:sz="0" w:space="0" w:color="auto"/>
          </w:divBdr>
        </w:div>
        <w:div w:id="332728124">
          <w:marLeft w:val="0"/>
          <w:marRight w:val="0"/>
          <w:marTop w:val="0"/>
          <w:marBottom w:val="0"/>
          <w:divBdr>
            <w:top w:val="none" w:sz="0" w:space="0" w:color="auto"/>
            <w:left w:val="none" w:sz="0" w:space="0" w:color="auto"/>
            <w:bottom w:val="none" w:sz="0" w:space="0" w:color="auto"/>
            <w:right w:val="none" w:sz="0" w:space="0" w:color="auto"/>
          </w:divBdr>
          <w:divsChild>
            <w:div w:id="1790512990">
              <w:marLeft w:val="0"/>
              <w:marRight w:val="0"/>
              <w:marTop w:val="0"/>
              <w:marBottom w:val="0"/>
              <w:divBdr>
                <w:top w:val="none" w:sz="0" w:space="0" w:color="auto"/>
                <w:left w:val="none" w:sz="0" w:space="0" w:color="auto"/>
                <w:bottom w:val="none" w:sz="0" w:space="0" w:color="auto"/>
                <w:right w:val="none" w:sz="0" w:space="0" w:color="auto"/>
              </w:divBdr>
            </w:div>
          </w:divsChild>
        </w:div>
        <w:div w:id="519203994">
          <w:marLeft w:val="0"/>
          <w:marRight w:val="0"/>
          <w:marTop w:val="0"/>
          <w:marBottom w:val="0"/>
          <w:divBdr>
            <w:top w:val="none" w:sz="0" w:space="0" w:color="auto"/>
            <w:left w:val="none" w:sz="0" w:space="0" w:color="auto"/>
            <w:bottom w:val="none" w:sz="0" w:space="0" w:color="auto"/>
            <w:right w:val="none" w:sz="0" w:space="0" w:color="auto"/>
          </w:divBdr>
        </w:div>
        <w:div w:id="1234579870">
          <w:marLeft w:val="0"/>
          <w:marRight w:val="0"/>
          <w:marTop w:val="0"/>
          <w:marBottom w:val="240"/>
          <w:divBdr>
            <w:top w:val="none" w:sz="0" w:space="0" w:color="auto"/>
            <w:left w:val="none" w:sz="0" w:space="0" w:color="auto"/>
            <w:bottom w:val="none" w:sz="0" w:space="0" w:color="auto"/>
            <w:right w:val="none" w:sz="0" w:space="0" w:color="auto"/>
          </w:divBdr>
          <w:divsChild>
            <w:div w:id="225604855">
              <w:marLeft w:val="0"/>
              <w:marRight w:val="0"/>
              <w:marTop w:val="0"/>
              <w:marBottom w:val="0"/>
              <w:divBdr>
                <w:top w:val="none" w:sz="0" w:space="0" w:color="auto"/>
                <w:left w:val="none" w:sz="0" w:space="0" w:color="auto"/>
                <w:bottom w:val="none" w:sz="0" w:space="0" w:color="auto"/>
                <w:right w:val="none" w:sz="0" w:space="0" w:color="auto"/>
              </w:divBdr>
              <w:divsChild>
                <w:div w:id="1926110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11118">
          <w:marLeft w:val="0"/>
          <w:marRight w:val="0"/>
          <w:marTop w:val="90"/>
          <w:marBottom w:val="0"/>
          <w:divBdr>
            <w:top w:val="none" w:sz="0" w:space="0" w:color="auto"/>
            <w:left w:val="none" w:sz="0" w:space="0" w:color="auto"/>
            <w:bottom w:val="none" w:sz="0" w:space="0" w:color="auto"/>
            <w:right w:val="none" w:sz="0" w:space="0" w:color="auto"/>
          </w:divBdr>
        </w:div>
        <w:div w:id="367990477">
          <w:marLeft w:val="0"/>
          <w:marRight w:val="0"/>
          <w:marTop w:val="0"/>
          <w:marBottom w:val="0"/>
          <w:divBdr>
            <w:top w:val="none" w:sz="0" w:space="0" w:color="auto"/>
            <w:left w:val="none" w:sz="0" w:space="0" w:color="auto"/>
            <w:bottom w:val="none" w:sz="0" w:space="0" w:color="auto"/>
            <w:right w:val="none" w:sz="0" w:space="0" w:color="auto"/>
          </w:divBdr>
          <w:divsChild>
            <w:div w:id="493840932">
              <w:marLeft w:val="0"/>
              <w:marRight w:val="0"/>
              <w:marTop w:val="0"/>
              <w:marBottom w:val="0"/>
              <w:divBdr>
                <w:top w:val="none" w:sz="0" w:space="0" w:color="auto"/>
                <w:left w:val="none" w:sz="0" w:space="0" w:color="auto"/>
                <w:bottom w:val="none" w:sz="0" w:space="0" w:color="auto"/>
                <w:right w:val="none" w:sz="0" w:space="0" w:color="auto"/>
              </w:divBdr>
            </w:div>
          </w:divsChild>
        </w:div>
        <w:div w:id="1203666359">
          <w:marLeft w:val="0"/>
          <w:marRight w:val="0"/>
          <w:marTop w:val="0"/>
          <w:marBottom w:val="0"/>
          <w:divBdr>
            <w:top w:val="none" w:sz="0" w:space="0" w:color="auto"/>
            <w:left w:val="none" w:sz="0" w:space="0" w:color="auto"/>
            <w:bottom w:val="none" w:sz="0" w:space="0" w:color="auto"/>
            <w:right w:val="none" w:sz="0" w:space="0" w:color="auto"/>
          </w:divBdr>
        </w:div>
        <w:div w:id="1690839691">
          <w:marLeft w:val="0"/>
          <w:marRight w:val="0"/>
          <w:marTop w:val="0"/>
          <w:marBottom w:val="240"/>
          <w:divBdr>
            <w:top w:val="none" w:sz="0" w:space="0" w:color="auto"/>
            <w:left w:val="none" w:sz="0" w:space="0" w:color="auto"/>
            <w:bottom w:val="none" w:sz="0" w:space="0" w:color="auto"/>
            <w:right w:val="none" w:sz="0" w:space="0" w:color="auto"/>
          </w:divBdr>
          <w:divsChild>
            <w:div w:id="2114745708">
              <w:marLeft w:val="0"/>
              <w:marRight w:val="0"/>
              <w:marTop w:val="0"/>
              <w:marBottom w:val="0"/>
              <w:divBdr>
                <w:top w:val="none" w:sz="0" w:space="0" w:color="auto"/>
                <w:left w:val="none" w:sz="0" w:space="0" w:color="auto"/>
                <w:bottom w:val="none" w:sz="0" w:space="0" w:color="auto"/>
                <w:right w:val="none" w:sz="0" w:space="0" w:color="auto"/>
              </w:divBdr>
              <w:divsChild>
                <w:div w:id="2049797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843449">
          <w:marLeft w:val="0"/>
          <w:marRight w:val="0"/>
          <w:marTop w:val="90"/>
          <w:marBottom w:val="0"/>
          <w:divBdr>
            <w:top w:val="none" w:sz="0" w:space="0" w:color="auto"/>
            <w:left w:val="none" w:sz="0" w:space="0" w:color="auto"/>
            <w:bottom w:val="none" w:sz="0" w:space="0" w:color="auto"/>
            <w:right w:val="none" w:sz="0" w:space="0" w:color="auto"/>
          </w:divBdr>
        </w:div>
        <w:div w:id="1745949166">
          <w:marLeft w:val="0"/>
          <w:marRight w:val="0"/>
          <w:marTop w:val="0"/>
          <w:marBottom w:val="0"/>
          <w:divBdr>
            <w:top w:val="none" w:sz="0" w:space="0" w:color="auto"/>
            <w:left w:val="none" w:sz="0" w:space="0" w:color="auto"/>
            <w:bottom w:val="none" w:sz="0" w:space="0" w:color="auto"/>
            <w:right w:val="none" w:sz="0" w:space="0" w:color="auto"/>
          </w:divBdr>
          <w:divsChild>
            <w:div w:id="1244414293">
              <w:marLeft w:val="0"/>
              <w:marRight w:val="0"/>
              <w:marTop w:val="0"/>
              <w:marBottom w:val="0"/>
              <w:divBdr>
                <w:top w:val="none" w:sz="0" w:space="0" w:color="auto"/>
                <w:left w:val="none" w:sz="0" w:space="0" w:color="auto"/>
                <w:bottom w:val="none" w:sz="0" w:space="0" w:color="auto"/>
                <w:right w:val="none" w:sz="0" w:space="0" w:color="auto"/>
              </w:divBdr>
            </w:div>
          </w:divsChild>
        </w:div>
        <w:div w:id="1843352077">
          <w:marLeft w:val="0"/>
          <w:marRight w:val="0"/>
          <w:marTop w:val="0"/>
          <w:marBottom w:val="0"/>
          <w:divBdr>
            <w:top w:val="none" w:sz="0" w:space="0" w:color="auto"/>
            <w:left w:val="none" w:sz="0" w:space="0" w:color="auto"/>
            <w:bottom w:val="none" w:sz="0" w:space="0" w:color="auto"/>
            <w:right w:val="none" w:sz="0" w:space="0" w:color="auto"/>
          </w:divBdr>
        </w:div>
        <w:div w:id="1260329411">
          <w:marLeft w:val="0"/>
          <w:marRight w:val="0"/>
          <w:marTop w:val="0"/>
          <w:marBottom w:val="240"/>
          <w:divBdr>
            <w:top w:val="none" w:sz="0" w:space="0" w:color="auto"/>
            <w:left w:val="none" w:sz="0" w:space="0" w:color="auto"/>
            <w:bottom w:val="none" w:sz="0" w:space="0" w:color="auto"/>
            <w:right w:val="none" w:sz="0" w:space="0" w:color="auto"/>
          </w:divBdr>
          <w:divsChild>
            <w:div w:id="905335305">
              <w:marLeft w:val="0"/>
              <w:marRight w:val="0"/>
              <w:marTop w:val="0"/>
              <w:marBottom w:val="0"/>
              <w:divBdr>
                <w:top w:val="none" w:sz="0" w:space="0" w:color="auto"/>
                <w:left w:val="none" w:sz="0" w:space="0" w:color="auto"/>
                <w:bottom w:val="none" w:sz="0" w:space="0" w:color="auto"/>
                <w:right w:val="none" w:sz="0" w:space="0" w:color="auto"/>
              </w:divBdr>
              <w:divsChild>
                <w:div w:id="1264261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2634541">
          <w:marLeft w:val="0"/>
          <w:marRight w:val="0"/>
          <w:marTop w:val="90"/>
          <w:marBottom w:val="0"/>
          <w:divBdr>
            <w:top w:val="none" w:sz="0" w:space="0" w:color="auto"/>
            <w:left w:val="none" w:sz="0" w:space="0" w:color="auto"/>
            <w:bottom w:val="none" w:sz="0" w:space="0" w:color="auto"/>
            <w:right w:val="none" w:sz="0" w:space="0" w:color="auto"/>
          </w:divBdr>
        </w:div>
        <w:div w:id="2122845274">
          <w:marLeft w:val="0"/>
          <w:marRight w:val="0"/>
          <w:marTop w:val="0"/>
          <w:marBottom w:val="0"/>
          <w:divBdr>
            <w:top w:val="none" w:sz="0" w:space="0" w:color="auto"/>
            <w:left w:val="none" w:sz="0" w:space="0" w:color="auto"/>
            <w:bottom w:val="none" w:sz="0" w:space="0" w:color="auto"/>
            <w:right w:val="none" w:sz="0" w:space="0" w:color="auto"/>
          </w:divBdr>
          <w:divsChild>
            <w:div w:id="139618958">
              <w:marLeft w:val="0"/>
              <w:marRight w:val="0"/>
              <w:marTop w:val="0"/>
              <w:marBottom w:val="0"/>
              <w:divBdr>
                <w:top w:val="none" w:sz="0" w:space="0" w:color="auto"/>
                <w:left w:val="none" w:sz="0" w:space="0" w:color="auto"/>
                <w:bottom w:val="none" w:sz="0" w:space="0" w:color="auto"/>
                <w:right w:val="none" w:sz="0" w:space="0" w:color="auto"/>
              </w:divBdr>
            </w:div>
          </w:divsChild>
        </w:div>
        <w:div w:id="1887402190">
          <w:marLeft w:val="0"/>
          <w:marRight w:val="0"/>
          <w:marTop w:val="0"/>
          <w:marBottom w:val="0"/>
          <w:divBdr>
            <w:top w:val="none" w:sz="0" w:space="0" w:color="auto"/>
            <w:left w:val="none" w:sz="0" w:space="0" w:color="auto"/>
            <w:bottom w:val="none" w:sz="0" w:space="0" w:color="auto"/>
            <w:right w:val="none" w:sz="0" w:space="0" w:color="auto"/>
          </w:divBdr>
        </w:div>
        <w:div w:id="651956300">
          <w:marLeft w:val="0"/>
          <w:marRight w:val="0"/>
          <w:marTop w:val="0"/>
          <w:marBottom w:val="240"/>
          <w:divBdr>
            <w:top w:val="none" w:sz="0" w:space="0" w:color="auto"/>
            <w:left w:val="none" w:sz="0" w:space="0" w:color="auto"/>
            <w:bottom w:val="none" w:sz="0" w:space="0" w:color="auto"/>
            <w:right w:val="none" w:sz="0" w:space="0" w:color="auto"/>
          </w:divBdr>
          <w:divsChild>
            <w:div w:id="1456487849">
              <w:marLeft w:val="0"/>
              <w:marRight w:val="0"/>
              <w:marTop w:val="0"/>
              <w:marBottom w:val="0"/>
              <w:divBdr>
                <w:top w:val="none" w:sz="0" w:space="0" w:color="auto"/>
                <w:left w:val="none" w:sz="0" w:space="0" w:color="auto"/>
                <w:bottom w:val="none" w:sz="0" w:space="0" w:color="auto"/>
                <w:right w:val="none" w:sz="0" w:space="0" w:color="auto"/>
              </w:divBdr>
              <w:divsChild>
                <w:div w:id="2669360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1883693">
          <w:marLeft w:val="0"/>
          <w:marRight w:val="0"/>
          <w:marTop w:val="90"/>
          <w:marBottom w:val="0"/>
          <w:divBdr>
            <w:top w:val="none" w:sz="0" w:space="0" w:color="auto"/>
            <w:left w:val="none" w:sz="0" w:space="0" w:color="auto"/>
            <w:bottom w:val="none" w:sz="0" w:space="0" w:color="auto"/>
            <w:right w:val="none" w:sz="0" w:space="0" w:color="auto"/>
          </w:divBdr>
        </w:div>
        <w:div w:id="15430643">
          <w:marLeft w:val="0"/>
          <w:marRight w:val="0"/>
          <w:marTop w:val="0"/>
          <w:marBottom w:val="0"/>
          <w:divBdr>
            <w:top w:val="none" w:sz="0" w:space="0" w:color="auto"/>
            <w:left w:val="none" w:sz="0" w:space="0" w:color="auto"/>
            <w:bottom w:val="none" w:sz="0" w:space="0" w:color="auto"/>
            <w:right w:val="none" w:sz="0" w:space="0" w:color="auto"/>
          </w:divBdr>
          <w:divsChild>
            <w:div w:id="924848196">
              <w:marLeft w:val="0"/>
              <w:marRight w:val="0"/>
              <w:marTop w:val="0"/>
              <w:marBottom w:val="0"/>
              <w:divBdr>
                <w:top w:val="none" w:sz="0" w:space="0" w:color="auto"/>
                <w:left w:val="none" w:sz="0" w:space="0" w:color="auto"/>
                <w:bottom w:val="none" w:sz="0" w:space="0" w:color="auto"/>
                <w:right w:val="none" w:sz="0" w:space="0" w:color="auto"/>
              </w:divBdr>
            </w:div>
          </w:divsChild>
        </w:div>
        <w:div w:id="1484665373">
          <w:marLeft w:val="0"/>
          <w:marRight w:val="0"/>
          <w:marTop w:val="0"/>
          <w:marBottom w:val="0"/>
          <w:divBdr>
            <w:top w:val="none" w:sz="0" w:space="0" w:color="auto"/>
            <w:left w:val="none" w:sz="0" w:space="0" w:color="auto"/>
            <w:bottom w:val="none" w:sz="0" w:space="0" w:color="auto"/>
            <w:right w:val="none" w:sz="0" w:space="0" w:color="auto"/>
          </w:divBdr>
        </w:div>
        <w:div w:id="664628055">
          <w:marLeft w:val="0"/>
          <w:marRight w:val="0"/>
          <w:marTop w:val="0"/>
          <w:marBottom w:val="240"/>
          <w:divBdr>
            <w:top w:val="none" w:sz="0" w:space="0" w:color="auto"/>
            <w:left w:val="none" w:sz="0" w:space="0" w:color="auto"/>
            <w:bottom w:val="none" w:sz="0" w:space="0" w:color="auto"/>
            <w:right w:val="none" w:sz="0" w:space="0" w:color="auto"/>
          </w:divBdr>
          <w:divsChild>
            <w:div w:id="1426725350">
              <w:marLeft w:val="0"/>
              <w:marRight w:val="0"/>
              <w:marTop w:val="0"/>
              <w:marBottom w:val="0"/>
              <w:divBdr>
                <w:top w:val="none" w:sz="0" w:space="0" w:color="auto"/>
                <w:left w:val="none" w:sz="0" w:space="0" w:color="auto"/>
                <w:bottom w:val="none" w:sz="0" w:space="0" w:color="auto"/>
                <w:right w:val="none" w:sz="0" w:space="0" w:color="auto"/>
              </w:divBdr>
              <w:divsChild>
                <w:div w:id="191385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737373">
          <w:marLeft w:val="0"/>
          <w:marRight w:val="0"/>
          <w:marTop w:val="90"/>
          <w:marBottom w:val="0"/>
          <w:divBdr>
            <w:top w:val="none" w:sz="0" w:space="0" w:color="auto"/>
            <w:left w:val="none" w:sz="0" w:space="0" w:color="auto"/>
            <w:bottom w:val="none" w:sz="0" w:space="0" w:color="auto"/>
            <w:right w:val="none" w:sz="0" w:space="0" w:color="auto"/>
          </w:divBdr>
        </w:div>
        <w:div w:id="114178105">
          <w:marLeft w:val="0"/>
          <w:marRight w:val="0"/>
          <w:marTop w:val="0"/>
          <w:marBottom w:val="0"/>
          <w:divBdr>
            <w:top w:val="none" w:sz="0" w:space="0" w:color="auto"/>
            <w:left w:val="none" w:sz="0" w:space="0" w:color="auto"/>
            <w:bottom w:val="none" w:sz="0" w:space="0" w:color="auto"/>
            <w:right w:val="none" w:sz="0" w:space="0" w:color="auto"/>
          </w:divBdr>
          <w:divsChild>
            <w:div w:id="1910920381">
              <w:marLeft w:val="0"/>
              <w:marRight w:val="0"/>
              <w:marTop w:val="0"/>
              <w:marBottom w:val="0"/>
              <w:divBdr>
                <w:top w:val="none" w:sz="0" w:space="0" w:color="auto"/>
                <w:left w:val="none" w:sz="0" w:space="0" w:color="auto"/>
                <w:bottom w:val="none" w:sz="0" w:space="0" w:color="auto"/>
                <w:right w:val="none" w:sz="0" w:space="0" w:color="auto"/>
              </w:divBdr>
            </w:div>
          </w:divsChild>
        </w:div>
        <w:div w:id="1950971053">
          <w:marLeft w:val="0"/>
          <w:marRight w:val="0"/>
          <w:marTop w:val="0"/>
          <w:marBottom w:val="0"/>
          <w:divBdr>
            <w:top w:val="none" w:sz="0" w:space="0" w:color="auto"/>
            <w:left w:val="none" w:sz="0" w:space="0" w:color="auto"/>
            <w:bottom w:val="none" w:sz="0" w:space="0" w:color="auto"/>
            <w:right w:val="none" w:sz="0" w:space="0" w:color="auto"/>
          </w:divBdr>
        </w:div>
        <w:div w:id="130943328">
          <w:marLeft w:val="0"/>
          <w:marRight w:val="0"/>
          <w:marTop w:val="0"/>
          <w:marBottom w:val="240"/>
          <w:divBdr>
            <w:top w:val="none" w:sz="0" w:space="0" w:color="auto"/>
            <w:left w:val="none" w:sz="0" w:space="0" w:color="auto"/>
            <w:bottom w:val="none" w:sz="0" w:space="0" w:color="auto"/>
            <w:right w:val="none" w:sz="0" w:space="0" w:color="auto"/>
          </w:divBdr>
          <w:divsChild>
            <w:div w:id="1199274136">
              <w:marLeft w:val="0"/>
              <w:marRight w:val="0"/>
              <w:marTop w:val="0"/>
              <w:marBottom w:val="0"/>
              <w:divBdr>
                <w:top w:val="none" w:sz="0" w:space="0" w:color="auto"/>
                <w:left w:val="none" w:sz="0" w:space="0" w:color="auto"/>
                <w:bottom w:val="none" w:sz="0" w:space="0" w:color="auto"/>
                <w:right w:val="none" w:sz="0" w:space="0" w:color="auto"/>
              </w:divBdr>
              <w:divsChild>
                <w:div w:id="763764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5864949">
          <w:marLeft w:val="0"/>
          <w:marRight w:val="0"/>
          <w:marTop w:val="90"/>
          <w:marBottom w:val="0"/>
          <w:divBdr>
            <w:top w:val="none" w:sz="0" w:space="0" w:color="auto"/>
            <w:left w:val="none" w:sz="0" w:space="0" w:color="auto"/>
            <w:bottom w:val="none" w:sz="0" w:space="0" w:color="auto"/>
            <w:right w:val="none" w:sz="0" w:space="0" w:color="auto"/>
          </w:divBdr>
        </w:div>
        <w:div w:id="1784417879">
          <w:marLeft w:val="0"/>
          <w:marRight w:val="0"/>
          <w:marTop w:val="0"/>
          <w:marBottom w:val="0"/>
          <w:divBdr>
            <w:top w:val="none" w:sz="0" w:space="0" w:color="auto"/>
            <w:left w:val="none" w:sz="0" w:space="0" w:color="auto"/>
            <w:bottom w:val="none" w:sz="0" w:space="0" w:color="auto"/>
            <w:right w:val="none" w:sz="0" w:space="0" w:color="auto"/>
          </w:divBdr>
          <w:divsChild>
            <w:div w:id="1765686709">
              <w:marLeft w:val="0"/>
              <w:marRight w:val="0"/>
              <w:marTop w:val="0"/>
              <w:marBottom w:val="0"/>
              <w:divBdr>
                <w:top w:val="none" w:sz="0" w:space="0" w:color="auto"/>
                <w:left w:val="none" w:sz="0" w:space="0" w:color="auto"/>
                <w:bottom w:val="none" w:sz="0" w:space="0" w:color="auto"/>
                <w:right w:val="none" w:sz="0" w:space="0" w:color="auto"/>
              </w:divBdr>
            </w:div>
          </w:divsChild>
        </w:div>
        <w:div w:id="484712364">
          <w:marLeft w:val="0"/>
          <w:marRight w:val="0"/>
          <w:marTop w:val="0"/>
          <w:marBottom w:val="0"/>
          <w:divBdr>
            <w:top w:val="none" w:sz="0" w:space="0" w:color="auto"/>
            <w:left w:val="none" w:sz="0" w:space="0" w:color="auto"/>
            <w:bottom w:val="none" w:sz="0" w:space="0" w:color="auto"/>
            <w:right w:val="none" w:sz="0" w:space="0" w:color="auto"/>
          </w:divBdr>
        </w:div>
        <w:div w:id="328560417">
          <w:marLeft w:val="0"/>
          <w:marRight w:val="0"/>
          <w:marTop w:val="0"/>
          <w:marBottom w:val="240"/>
          <w:divBdr>
            <w:top w:val="none" w:sz="0" w:space="0" w:color="auto"/>
            <w:left w:val="none" w:sz="0" w:space="0" w:color="auto"/>
            <w:bottom w:val="none" w:sz="0" w:space="0" w:color="auto"/>
            <w:right w:val="none" w:sz="0" w:space="0" w:color="auto"/>
          </w:divBdr>
          <w:divsChild>
            <w:div w:id="791942289">
              <w:marLeft w:val="0"/>
              <w:marRight w:val="0"/>
              <w:marTop w:val="0"/>
              <w:marBottom w:val="0"/>
              <w:divBdr>
                <w:top w:val="none" w:sz="0" w:space="0" w:color="auto"/>
                <w:left w:val="none" w:sz="0" w:space="0" w:color="auto"/>
                <w:bottom w:val="none" w:sz="0" w:space="0" w:color="auto"/>
                <w:right w:val="none" w:sz="0" w:space="0" w:color="auto"/>
              </w:divBdr>
              <w:divsChild>
                <w:div w:id="6205790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426654">
          <w:marLeft w:val="0"/>
          <w:marRight w:val="0"/>
          <w:marTop w:val="90"/>
          <w:marBottom w:val="0"/>
          <w:divBdr>
            <w:top w:val="none" w:sz="0" w:space="0" w:color="auto"/>
            <w:left w:val="none" w:sz="0" w:space="0" w:color="auto"/>
            <w:bottom w:val="none" w:sz="0" w:space="0" w:color="auto"/>
            <w:right w:val="none" w:sz="0" w:space="0" w:color="auto"/>
          </w:divBdr>
        </w:div>
        <w:div w:id="355498341">
          <w:marLeft w:val="0"/>
          <w:marRight w:val="0"/>
          <w:marTop w:val="0"/>
          <w:marBottom w:val="0"/>
          <w:divBdr>
            <w:top w:val="none" w:sz="0" w:space="0" w:color="auto"/>
            <w:left w:val="none" w:sz="0" w:space="0" w:color="auto"/>
            <w:bottom w:val="none" w:sz="0" w:space="0" w:color="auto"/>
            <w:right w:val="none" w:sz="0" w:space="0" w:color="auto"/>
          </w:divBdr>
          <w:divsChild>
            <w:div w:id="494759504">
              <w:marLeft w:val="0"/>
              <w:marRight w:val="0"/>
              <w:marTop w:val="0"/>
              <w:marBottom w:val="0"/>
              <w:divBdr>
                <w:top w:val="none" w:sz="0" w:space="0" w:color="auto"/>
                <w:left w:val="none" w:sz="0" w:space="0" w:color="auto"/>
                <w:bottom w:val="none" w:sz="0" w:space="0" w:color="auto"/>
                <w:right w:val="none" w:sz="0" w:space="0" w:color="auto"/>
              </w:divBdr>
            </w:div>
          </w:divsChild>
        </w:div>
        <w:div w:id="963727725">
          <w:marLeft w:val="0"/>
          <w:marRight w:val="0"/>
          <w:marTop w:val="0"/>
          <w:marBottom w:val="0"/>
          <w:divBdr>
            <w:top w:val="none" w:sz="0" w:space="0" w:color="auto"/>
            <w:left w:val="none" w:sz="0" w:space="0" w:color="auto"/>
            <w:bottom w:val="none" w:sz="0" w:space="0" w:color="auto"/>
            <w:right w:val="none" w:sz="0" w:space="0" w:color="auto"/>
          </w:divBdr>
        </w:div>
        <w:div w:id="1354189721">
          <w:marLeft w:val="0"/>
          <w:marRight w:val="0"/>
          <w:marTop w:val="0"/>
          <w:marBottom w:val="240"/>
          <w:divBdr>
            <w:top w:val="none" w:sz="0" w:space="0" w:color="auto"/>
            <w:left w:val="none" w:sz="0" w:space="0" w:color="auto"/>
            <w:bottom w:val="none" w:sz="0" w:space="0" w:color="auto"/>
            <w:right w:val="none" w:sz="0" w:space="0" w:color="auto"/>
          </w:divBdr>
          <w:divsChild>
            <w:div w:id="413625677">
              <w:marLeft w:val="0"/>
              <w:marRight w:val="0"/>
              <w:marTop w:val="0"/>
              <w:marBottom w:val="0"/>
              <w:divBdr>
                <w:top w:val="none" w:sz="0" w:space="0" w:color="auto"/>
                <w:left w:val="none" w:sz="0" w:space="0" w:color="auto"/>
                <w:bottom w:val="none" w:sz="0" w:space="0" w:color="auto"/>
                <w:right w:val="none" w:sz="0" w:space="0" w:color="auto"/>
              </w:divBdr>
              <w:divsChild>
                <w:div w:id="1784835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108215">
          <w:marLeft w:val="0"/>
          <w:marRight w:val="0"/>
          <w:marTop w:val="90"/>
          <w:marBottom w:val="0"/>
          <w:divBdr>
            <w:top w:val="none" w:sz="0" w:space="0" w:color="auto"/>
            <w:left w:val="none" w:sz="0" w:space="0" w:color="auto"/>
            <w:bottom w:val="none" w:sz="0" w:space="0" w:color="auto"/>
            <w:right w:val="none" w:sz="0" w:space="0" w:color="auto"/>
          </w:divBdr>
        </w:div>
        <w:div w:id="984236999">
          <w:marLeft w:val="0"/>
          <w:marRight w:val="0"/>
          <w:marTop w:val="0"/>
          <w:marBottom w:val="0"/>
          <w:divBdr>
            <w:top w:val="none" w:sz="0" w:space="0" w:color="auto"/>
            <w:left w:val="none" w:sz="0" w:space="0" w:color="auto"/>
            <w:bottom w:val="none" w:sz="0" w:space="0" w:color="auto"/>
            <w:right w:val="none" w:sz="0" w:space="0" w:color="auto"/>
          </w:divBdr>
          <w:divsChild>
            <w:div w:id="501235668">
              <w:marLeft w:val="0"/>
              <w:marRight w:val="0"/>
              <w:marTop w:val="0"/>
              <w:marBottom w:val="0"/>
              <w:divBdr>
                <w:top w:val="none" w:sz="0" w:space="0" w:color="auto"/>
                <w:left w:val="none" w:sz="0" w:space="0" w:color="auto"/>
                <w:bottom w:val="none" w:sz="0" w:space="0" w:color="auto"/>
                <w:right w:val="none" w:sz="0" w:space="0" w:color="auto"/>
              </w:divBdr>
            </w:div>
          </w:divsChild>
        </w:div>
        <w:div w:id="1259485893">
          <w:marLeft w:val="0"/>
          <w:marRight w:val="0"/>
          <w:marTop w:val="0"/>
          <w:marBottom w:val="0"/>
          <w:divBdr>
            <w:top w:val="none" w:sz="0" w:space="0" w:color="auto"/>
            <w:left w:val="none" w:sz="0" w:space="0" w:color="auto"/>
            <w:bottom w:val="none" w:sz="0" w:space="0" w:color="auto"/>
            <w:right w:val="none" w:sz="0" w:space="0" w:color="auto"/>
          </w:divBdr>
        </w:div>
        <w:div w:id="1654529131">
          <w:marLeft w:val="0"/>
          <w:marRight w:val="0"/>
          <w:marTop w:val="0"/>
          <w:marBottom w:val="240"/>
          <w:divBdr>
            <w:top w:val="none" w:sz="0" w:space="0" w:color="auto"/>
            <w:left w:val="none" w:sz="0" w:space="0" w:color="auto"/>
            <w:bottom w:val="none" w:sz="0" w:space="0" w:color="auto"/>
            <w:right w:val="none" w:sz="0" w:space="0" w:color="auto"/>
          </w:divBdr>
          <w:divsChild>
            <w:div w:id="1571232799">
              <w:marLeft w:val="0"/>
              <w:marRight w:val="0"/>
              <w:marTop w:val="0"/>
              <w:marBottom w:val="0"/>
              <w:divBdr>
                <w:top w:val="none" w:sz="0" w:space="0" w:color="auto"/>
                <w:left w:val="none" w:sz="0" w:space="0" w:color="auto"/>
                <w:bottom w:val="none" w:sz="0" w:space="0" w:color="auto"/>
                <w:right w:val="none" w:sz="0" w:space="0" w:color="auto"/>
              </w:divBdr>
              <w:divsChild>
                <w:div w:id="1088114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554829">
          <w:marLeft w:val="0"/>
          <w:marRight w:val="0"/>
          <w:marTop w:val="90"/>
          <w:marBottom w:val="0"/>
          <w:divBdr>
            <w:top w:val="none" w:sz="0" w:space="0" w:color="auto"/>
            <w:left w:val="none" w:sz="0" w:space="0" w:color="auto"/>
            <w:bottom w:val="none" w:sz="0" w:space="0" w:color="auto"/>
            <w:right w:val="none" w:sz="0" w:space="0" w:color="auto"/>
          </w:divBdr>
        </w:div>
        <w:div w:id="724522079">
          <w:marLeft w:val="0"/>
          <w:marRight w:val="0"/>
          <w:marTop w:val="0"/>
          <w:marBottom w:val="0"/>
          <w:divBdr>
            <w:top w:val="none" w:sz="0" w:space="0" w:color="auto"/>
            <w:left w:val="none" w:sz="0" w:space="0" w:color="auto"/>
            <w:bottom w:val="none" w:sz="0" w:space="0" w:color="auto"/>
            <w:right w:val="none" w:sz="0" w:space="0" w:color="auto"/>
          </w:divBdr>
          <w:divsChild>
            <w:div w:id="1331324926">
              <w:marLeft w:val="0"/>
              <w:marRight w:val="0"/>
              <w:marTop w:val="0"/>
              <w:marBottom w:val="0"/>
              <w:divBdr>
                <w:top w:val="none" w:sz="0" w:space="0" w:color="auto"/>
                <w:left w:val="none" w:sz="0" w:space="0" w:color="auto"/>
                <w:bottom w:val="none" w:sz="0" w:space="0" w:color="auto"/>
                <w:right w:val="none" w:sz="0" w:space="0" w:color="auto"/>
              </w:divBdr>
            </w:div>
          </w:divsChild>
        </w:div>
        <w:div w:id="1527714500">
          <w:marLeft w:val="0"/>
          <w:marRight w:val="0"/>
          <w:marTop w:val="0"/>
          <w:marBottom w:val="0"/>
          <w:divBdr>
            <w:top w:val="none" w:sz="0" w:space="0" w:color="auto"/>
            <w:left w:val="none" w:sz="0" w:space="0" w:color="auto"/>
            <w:bottom w:val="none" w:sz="0" w:space="0" w:color="auto"/>
            <w:right w:val="none" w:sz="0" w:space="0" w:color="auto"/>
          </w:divBdr>
        </w:div>
        <w:div w:id="1166745870">
          <w:marLeft w:val="0"/>
          <w:marRight w:val="0"/>
          <w:marTop w:val="0"/>
          <w:marBottom w:val="240"/>
          <w:divBdr>
            <w:top w:val="none" w:sz="0" w:space="0" w:color="auto"/>
            <w:left w:val="none" w:sz="0" w:space="0" w:color="auto"/>
            <w:bottom w:val="none" w:sz="0" w:space="0" w:color="auto"/>
            <w:right w:val="none" w:sz="0" w:space="0" w:color="auto"/>
          </w:divBdr>
          <w:divsChild>
            <w:div w:id="1459950151">
              <w:marLeft w:val="0"/>
              <w:marRight w:val="0"/>
              <w:marTop w:val="0"/>
              <w:marBottom w:val="0"/>
              <w:divBdr>
                <w:top w:val="none" w:sz="0" w:space="0" w:color="auto"/>
                <w:left w:val="none" w:sz="0" w:space="0" w:color="auto"/>
                <w:bottom w:val="none" w:sz="0" w:space="0" w:color="auto"/>
                <w:right w:val="none" w:sz="0" w:space="0" w:color="auto"/>
              </w:divBdr>
              <w:divsChild>
                <w:div w:id="93676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7040189">
          <w:marLeft w:val="0"/>
          <w:marRight w:val="0"/>
          <w:marTop w:val="90"/>
          <w:marBottom w:val="0"/>
          <w:divBdr>
            <w:top w:val="none" w:sz="0" w:space="0" w:color="auto"/>
            <w:left w:val="none" w:sz="0" w:space="0" w:color="auto"/>
            <w:bottom w:val="none" w:sz="0" w:space="0" w:color="auto"/>
            <w:right w:val="none" w:sz="0" w:space="0" w:color="auto"/>
          </w:divBdr>
        </w:div>
        <w:div w:id="1671635549">
          <w:marLeft w:val="0"/>
          <w:marRight w:val="0"/>
          <w:marTop w:val="0"/>
          <w:marBottom w:val="0"/>
          <w:divBdr>
            <w:top w:val="none" w:sz="0" w:space="0" w:color="auto"/>
            <w:left w:val="none" w:sz="0" w:space="0" w:color="auto"/>
            <w:bottom w:val="none" w:sz="0" w:space="0" w:color="auto"/>
            <w:right w:val="none" w:sz="0" w:space="0" w:color="auto"/>
          </w:divBdr>
          <w:divsChild>
            <w:div w:id="953512150">
              <w:marLeft w:val="0"/>
              <w:marRight w:val="0"/>
              <w:marTop w:val="0"/>
              <w:marBottom w:val="0"/>
              <w:divBdr>
                <w:top w:val="none" w:sz="0" w:space="0" w:color="auto"/>
                <w:left w:val="none" w:sz="0" w:space="0" w:color="auto"/>
                <w:bottom w:val="none" w:sz="0" w:space="0" w:color="auto"/>
                <w:right w:val="none" w:sz="0" w:space="0" w:color="auto"/>
              </w:divBdr>
            </w:div>
          </w:divsChild>
        </w:div>
        <w:div w:id="1830438526">
          <w:marLeft w:val="0"/>
          <w:marRight w:val="0"/>
          <w:marTop w:val="0"/>
          <w:marBottom w:val="0"/>
          <w:divBdr>
            <w:top w:val="none" w:sz="0" w:space="0" w:color="auto"/>
            <w:left w:val="none" w:sz="0" w:space="0" w:color="auto"/>
            <w:bottom w:val="none" w:sz="0" w:space="0" w:color="auto"/>
            <w:right w:val="none" w:sz="0" w:space="0" w:color="auto"/>
          </w:divBdr>
        </w:div>
        <w:div w:id="1747654410">
          <w:marLeft w:val="0"/>
          <w:marRight w:val="0"/>
          <w:marTop w:val="0"/>
          <w:marBottom w:val="240"/>
          <w:divBdr>
            <w:top w:val="none" w:sz="0" w:space="0" w:color="auto"/>
            <w:left w:val="none" w:sz="0" w:space="0" w:color="auto"/>
            <w:bottom w:val="none" w:sz="0" w:space="0" w:color="auto"/>
            <w:right w:val="none" w:sz="0" w:space="0" w:color="auto"/>
          </w:divBdr>
          <w:divsChild>
            <w:div w:id="907766033">
              <w:marLeft w:val="0"/>
              <w:marRight w:val="0"/>
              <w:marTop w:val="0"/>
              <w:marBottom w:val="0"/>
              <w:divBdr>
                <w:top w:val="none" w:sz="0" w:space="0" w:color="auto"/>
                <w:left w:val="none" w:sz="0" w:space="0" w:color="auto"/>
                <w:bottom w:val="none" w:sz="0" w:space="0" w:color="auto"/>
                <w:right w:val="none" w:sz="0" w:space="0" w:color="auto"/>
              </w:divBdr>
              <w:divsChild>
                <w:div w:id="1796873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755381">
          <w:marLeft w:val="0"/>
          <w:marRight w:val="0"/>
          <w:marTop w:val="90"/>
          <w:marBottom w:val="0"/>
          <w:divBdr>
            <w:top w:val="none" w:sz="0" w:space="0" w:color="auto"/>
            <w:left w:val="none" w:sz="0" w:space="0" w:color="auto"/>
            <w:bottom w:val="none" w:sz="0" w:space="0" w:color="auto"/>
            <w:right w:val="none" w:sz="0" w:space="0" w:color="auto"/>
          </w:divBdr>
        </w:div>
        <w:div w:id="1106576461">
          <w:marLeft w:val="0"/>
          <w:marRight w:val="0"/>
          <w:marTop w:val="0"/>
          <w:marBottom w:val="0"/>
          <w:divBdr>
            <w:top w:val="none" w:sz="0" w:space="0" w:color="auto"/>
            <w:left w:val="none" w:sz="0" w:space="0" w:color="auto"/>
            <w:bottom w:val="none" w:sz="0" w:space="0" w:color="auto"/>
            <w:right w:val="none" w:sz="0" w:space="0" w:color="auto"/>
          </w:divBdr>
          <w:divsChild>
            <w:div w:id="2044939134">
              <w:marLeft w:val="0"/>
              <w:marRight w:val="0"/>
              <w:marTop w:val="0"/>
              <w:marBottom w:val="0"/>
              <w:divBdr>
                <w:top w:val="none" w:sz="0" w:space="0" w:color="auto"/>
                <w:left w:val="none" w:sz="0" w:space="0" w:color="auto"/>
                <w:bottom w:val="none" w:sz="0" w:space="0" w:color="auto"/>
                <w:right w:val="none" w:sz="0" w:space="0" w:color="auto"/>
              </w:divBdr>
            </w:div>
          </w:divsChild>
        </w:div>
        <w:div w:id="319624231">
          <w:marLeft w:val="0"/>
          <w:marRight w:val="0"/>
          <w:marTop w:val="0"/>
          <w:marBottom w:val="0"/>
          <w:divBdr>
            <w:top w:val="none" w:sz="0" w:space="0" w:color="auto"/>
            <w:left w:val="none" w:sz="0" w:space="0" w:color="auto"/>
            <w:bottom w:val="none" w:sz="0" w:space="0" w:color="auto"/>
            <w:right w:val="none" w:sz="0" w:space="0" w:color="auto"/>
          </w:divBdr>
        </w:div>
        <w:div w:id="945766925">
          <w:marLeft w:val="0"/>
          <w:marRight w:val="0"/>
          <w:marTop w:val="0"/>
          <w:marBottom w:val="240"/>
          <w:divBdr>
            <w:top w:val="none" w:sz="0" w:space="0" w:color="auto"/>
            <w:left w:val="none" w:sz="0" w:space="0" w:color="auto"/>
            <w:bottom w:val="none" w:sz="0" w:space="0" w:color="auto"/>
            <w:right w:val="none" w:sz="0" w:space="0" w:color="auto"/>
          </w:divBdr>
          <w:divsChild>
            <w:div w:id="1120995110">
              <w:marLeft w:val="0"/>
              <w:marRight w:val="0"/>
              <w:marTop w:val="0"/>
              <w:marBottom w:val="0"/>
              <w:divBdr>
                <w:top w:val="none" w:sz="0" w:space="0" w:color="auto"/>
                <w:left w:val="none" w:sz="0" w:space="0" w:color="auto"/>
                <w:bottom w:val="none" w:sz="0" w:space="0" w:color="auto"/>
                <w:right w:val="none" w:sz="0" w:space="0" w:color="auto"/>
              </w:divBdr>
              <w:divsChild>
                <w:div w:id="925072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0806731">
          <w:marLeft w:val="0"/>
          <w:marRight w:val="0"/>
          <w:marTop w:val="90"/>
          <w:marBottom w:val="0"/>
          <w:divBdr>
            <w:top w:val="none" w:sz="0" w:space="0" w:color="auto"/>
            <w:left w:val="none" w:sz="0" w:space="0" w:color="auto"/>
            <w:bottom w:val="none" w:sz="0" w:space="0" w:color="auto"/>
            <w:right w:val="none" w:sz="0" w:space="0" w:color="auto"/>
          </w:divBdr>
        </w:div>
        <w:div w:id="1901287060">
          <w:marLeft w:val="0"/>
          <w:marRight w:val="0"/>
          <w:marTop w:val="0"/>
          <w:marBottom w:val="0"/>
          <w:divBdr>
            <w:top w:val="none" w:sz="0" w:space="0" w:color="auto"/>
            <w:left w:val="none" w:sz="0" w:space="0" w:color="auto"/>
            <w:bottom w:val="none" w:sz="0" w:space="0" w:color="auto"/>
            <w:right w:val="none" w:sz="0" w:space="0" w:color="auto"/>
          </w:divBdr>
          <w:divsChild>
            <w:div w:id="1771391458">
              <w:marLeft w:val="0"/>
              <w:marRight w:val="0"/>
              <w:marTop w:val="0"/>
              <w:marBottom w:val="0"/>
              <w:divBdr>
                <w:top w:val="none" w:sz="0" w:space="0" w:color="auto"/>
                <w:left w:val="none" w:sz="0" w:space="0" w:color="auto"/>
                <w:bottom w:val="none" w:sz="0" w:space="0" w:color="auto"/>
                <w:right w:val="none" w:sz="0" w:space="0" w:color="auto"/>
              </w:divBdr>
            </w:div>
          </w:divsChild>
        </w:div>
        <w:div w:id="339701562">
          <w:marLeft w:val="0"/>
          <w:marRight w:val="0"/>
          <w:marTop w:val="0"/>
          <w:marBottom w:val="0"/>
          <w:divBdr>
            <w:top w:val="none" w:sz="0" w:space="0" w:color="auto"/>
            <w:left w:val="none" w:sz="0" w:space="0" w:color="auto"/>
            <w:bottom w:val="none" w:sz="0" w:space="0" w:color="auto"/>
            <w:right w:val="none" w:sz="0" w:space="0" w:color="auto"/>
          </w:divBdr>
        </w:div>
        <w:div w:id="209148684">
          <w:marLeft w:val="0"/>
          <w:marRight w:val="0"/>
          <w:marTop w:val="0"/>
          <w:marBottom w:val="240"/>
          <w:divBdr>
            <w:top w:val="none" w:sz="0" w:space="0" w:color="auto"/>
            <w:left w:val="none" w:sz="0" w:space="0" w:color="auto"/>
            <w:bottom w:val="none" w:sz="0" w:space="0" w:color="auto"/>
            <w:right w:val="none" w:sz="0" w:space="0" w:color="auto"/>
          </w:divBdr>
          <w:divsChild>
            <w:div w:id="1394506204">
              <w:marLeft w:val="0"/>
              <w:marRight w:val="0"/>
              <w:marTop w:val="0"/>
              <w:marBottom w:val="0"/>
              <w:divBdr>
                <w:top w:val="none" w:sz="0" w:space="0" w:color="auto"/>
                <w:left w:val="none" w:sz="0" w:space="0" w:color="auto"/>
                <w:bottom w:val="none" w:sz="0" w:space="0" w:color="auto"/>
                <w:right w:val="none" w:sz="0" w:space="0" w:color="auto"/>
              </w:divBdr>
              <w:divsChild>
                <w:div w:id="672220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375300">
          <w:marLeft w:val="0"/>
          <w:marRight w:val="0"/>
          <w:marTop w:val="90"/>
          <w:marBottom w:val="0"/>
          <w:divBdr>
            <w:top w:val="none" w:sz="0" w:space="0" w:color="auto"/>
            <w:left w:val="none" w:sz="0" w:space="0" w:color="auto"/>
            <w:bottom w:val="none" w:sz="0" w:space="0" w:color="auto"/>
            <w:right w:val="none" w:sz="0" w:space="0" w:color="auto"/>
          </w:divBdr>
        </w:div>
        <w:div w:id="720902500">
          <w:marLeft w:val="0"/>
          <w:marRight w:val="0"/>
          <w:marTop w:val="0"/>
          <w:marBottom w:val="0"/>
          <w:divBdr>
            <w:top w:val="none" w:sz="0" w:space="0" w:color="auto"/>
            <w:left w:val="none" w:sz="0" w:space="0" w:color="auto"/>
            <w:bottom w:val="none" w:sz="0" w:space="0" w:color="auto"/>
            <w:right w:val="none" w:sz="0" w:space="0" w:color="auto"/>
          </w:divBdr>
          <w:divsChild>
            <w:div w:id="1426540587">
              <w:marLeft w:val="0"/>
              <w:marRight w:val="0"/>
              <w:marTop w:val="0"/>
              <w:marBottom w:val="0"/>
              <w:divBdr>
                <w:top w:val="none" w:sz="0" w:space="0" w:color="auto"/>
                <w:left w:val="none" w:sz="0" w:space="0" w:color="auto"/>
                <w:bottom w:val="none" w:sz="0" w:space="0" w:color="auto"/>
                <w:right w:val="none" w:sz="0" w:space="0" w:color="auto"/>
              </w:divBdr>
            </w:div>
          </w:divsChild>
        </w:div>
        <w:div w:id="608971204">
          <w:marLeft w:val="0"/>
          <w:marRight w:val="0"/>
          <w:marTop w:val="0"/>
          <w:marBottom w:val="0"/>
          <w:divBdr>
            <w:top w:val="none" w:sz="0" w:space="0" w:color="auto"/>
            <w:left w:val="none" w:sz="0" w:space="0" w:color="auto"/>
            <w:bottom w:val="none" w:sz="0" w:space="0" w:color="auto"/>
            <w:right w:val="none" w:sz="0" w:space="0" w:color="auto"/>
          </w:divBdr>
        </w:div>
        <w:div w:id="2116898722">
          <w:marLeft w:val="0"/>
          <w:marRight w:val="0"/>
          <w:marTop w:val="0"/>
          <w:marBottom w:val="240"/>
          <w:divBdr>
            <w:top w:val="none" w:sz="0" w:space="0" w:color="auto"/>
            <w:left w:val="none" w:sz="0" w:space="0" w:color="auto"/>
            <w:bottom w:val="none" w:sz="0" w:space="0" w:color="auto"/>
            <w:right w:val="none" w:sz="0" w:space="0" w:color="auto"/>
          </w:divBdr>
          <w:divsChild>
            <w:div w:id="1115905434">
              <w:marLeft w:val="0"/>
              <w:marRight w:val="0"/>
              <w:marTop w:val="0"/>
              <w:marBottom w:val="0"/>
              <w:divBdr>
                <w:top w:val="none" w:sz="0" w:space="0" w:color="auto"/>
                <w:left w:val="none" w:sz="0" w:space="0" w:color="auto"/>
                <w:bottom w:val="none" w:sz="0" w:space="0" w:color="auto"/>
                <w:right w:val="none" w:sz="0" w:space="0" w:color="auto"/>
              </w:divBdr>
              <w:divsChild>
                <w:div w:id="1619095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206184">
          <w:marLeft w:val="0"/>
          <w:marRight w:val="0"/>
          <w:marTop w:val="90"/>
          <w:marBottom w:val="0"/>
          <w:divBdr>
            <w:top w:val="none" w:sz="0" w:space="0" w:color="auto"/>
            <w:left w:val="none" w:sz="0" w:space="0" w:color="auto"/>
            <w:bottom w:val="none" w:sz="0" w:space="0" w:color="auto"/>
            <w:right w:val="none" w:sz="0" w:space="0" w:color="auto"/>
          </w:divBdr>
        </w:div>
        <w:div w:id="1893494226">
          <w:marLeft w:val="0"/>
          <w:marRight w:val="0"/>
          <w:marTop w:val="0"/>
          <w:marBottom w:val="0"/>
          <w:divBdr>
            <w:top w:val="none" w:sz="0" w:space="0" w:color="auto"/>
            <w:left w:val="none" w:sz="0" w:space="0" w:color="auto"/>
            <w:bottom w:val="none" w:sz="0" w:space="0" w:color="auto"/>
            <w:right w:val="none" w:sz="0" w:space="0" w:color="auto"/>
          </w:divBdr>
          <w:divsChild>
            <w:div w:id="1087920020">
              <w:marLeft w:val="0"/>
              <w:marRight w:val="0"/>
              <w:marTop w:val="0"/>
              <w:marBottom w:val="0"/>
              <w:divBdr>
                <w:top w:val="none" w:sz="0" w:space="0" w:color="auto"/>
                <w:left w:val="none" w:sz="0" w:space="0" w:color="auto"/>
                <w:bottom w:val="none" w:sz="0" w:space="0" w:color="auto"/>
                <w:right w:val="none" w:sz="0" w:space="0" w:color="auto"/>
              </w:divBdr>
            </w:div>
          </w:divsChild>
        </w:div>
        <w:div w:id="960574118">
          <w:marLeft w:val="0"/>
          <w:marRight w:val="0"/>
          <w:marTop w:val="0"/>
          <w:marBottom w:val="0"/>
          <w:divBdr>
            <w:top w:val="none" w:sz="0" w:space="0" w:color="auto"/>
            <w:left w:val="none" w:sz="0" w:space="0" w:color="auto"/>
            <w:bottom w:val="none" w:sz="0" w:space="0" w:color="auto"/>
            <w:right w:val="none" w:sz="0" w:space="0" w:color="auto"/>
          </w:divBdr>
        </w:div>
        <w:div w:id="1019232589">
          <w:marLeft w:val="0"/>
          <w:marRight w:val="0"/>
          <w:marTop w:val="0"/>
          <w:marBottom w:val="240"/>
          <w:divBdr>
            <w:top w:val="none" w:sz="0" w:space="0" w:color="auto"/>
            <w:left w:val="none" w:sz="0" w:space="0" w:color="auto"/>
            <w:bottom w:val="none" w:sz="0" w:space="0" w:color="auto"/>
            <w:right w:val="none" w:sz="0" w:space="0" w:color="auto"/>
          </w:divBdr>
          <w:divsChild>
            <w:div w:id="300231077">
              <w:marLeft w:val="0"/>
              <w:marRight w:val="0"/>
              <w:marTop w:val="0"/>
              <w:marBottom w:val="0"/>
              <w:divBdr>
                <w:top w:val="none" w:sz="0" w:space="0" w:color="auto"/>
                <w:left w:val="none" w:sz="0" w:space="0" w:color="auto"/>
                <w:bottom w:val="none" w:sz="0" w:space="0" w:color="auto"/>
                <w:right w:val="none" w:sz="0" w:space="0" w:color="auto"/>
              </w:divBdr>
              <w:divsChild>
                <w:div w:id="825324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793257">
          <w:marLeft w:val="0"/>
          <w:marRight w:val="0"/>
          <w:marTop w:val="90"/>
          <w:marBottom w:val="0"/>
          <w:divBdr>
            <w:top w:val="none" w:sz="0" w:space="0" w:color="auto"/>
            <w:left w:val="none" w:sz="0" w:space="0" w:color="auto"/>
            <w:bottom w:val="none" w:sz="0" w:space="0" w:color="auto"/>
            <w:right w:val="none" w:sz="0" w:space="0" w:color="auto"/>
          </w:divBdr>
        </w:div>
        <w:div w:id="1088695356">
          <w:marLeft w:val="0"/>
          <w:marRight w:val="0"/>
          <w:marTop w:val="0"/>
          <w:marBottom w:val="0"/>
          <w:divBdr>
            <w:top w:val="none" w:sz="0" w:space="0" w:color="auto"/>
            <w:left w:val="none" w:sz="0" w:space="0" w:color="auto"/>
            <w:bottom w:val="none" w:sz="0" w:space="0" w:color="auto"/>
            <w:right w:val="none" w:sz="0" w:space="0" w:color="auto"/>
          </w:divBdr>
          <w:divsChild>
            <w:div w:id="1552224983">
              <w:marLeft w:val="0"/>
              <w:marRight w:val="0"/>
              <w:marTop w:val="0"/>
              <w:marBottom w:val="0"/>
              <w:divBdr>
                <w:top w:val="none" w:sz="0" w:space="0" w:color="auto"/>
                <w:left w:val="none" w:sz="0" w:space="0" w:color="auto"/>
                <w:bottom w:val="none" w:sz="0" w:space="0" w:color="auto"/>
                <w:right w:val="none" w:sz="0" w:space="0" w:color="auto"/>
              </w:divBdr>
            </w:div>
          </w:divsChild>
        </w:div>
        <w:div w:id="69425642">
          <w:marLeft w:val="0"/>
          <w:marRight w:val="0"/>
          <w:marTop w:val="0"/>
          <w:marBottom w:val="0"/>
          <w:divBdr>
            <w:top w:val="none" w:sz="0" w:space="0" w:color="auto"/>
            <w:left w:val="none" w:sz="0" w:space="0" w:color="auto"/>
            <w:bottom w:val="none" w:sz="0" w:space="0" w:color="auto"/>
            <w:right w:val="none" w:sz="0" w:space="0" w:color="auto"/>
          </w:divBdr>
        </w:div>
        <w:div w:id="1662738913">
          <w:marLeft w:val="0"/>
          <w:marRight w:val="0"/>
          <w:marTop w:val="0"/>
          <w:marBottom w:val="240"/>
          <w:divBdr>
            <w:top w:val="none" w:sz="0" w:space="0" w:color="auto"/>
            <w:left w:val="none" w:sz="0" w:space="0" w:color="auto"/>
            <w:bottom w:val="none" w:sz="0" w:space="0" w:color="auto"/>
            <w:right w:val="none" w:sz="0" w:space="0" w:color="auto"/>
          </w:divBdr>
          <w:divsChild>
            <w:div w:id="354966103">
              <w:marLeft w:val="0"/>
              <w:marRight w:val="0"/>
              <w:marTop w:val="0"/>
              <w:marBottom w:val="0"/>
              <w:divBdr>
                <w:top w:val="none" w:sz="0" w:space="0" w:color="auto"/>
                <w:left w:val="none" w:sz="0" w:space="0" w:color="auto"/>
                <w:bottom w:val="none" w:sz="0" w:space="0" w:color="auto"/>
                <w:right w:val="none" w:sz="0" w:space="0" w:color="auto"/>
              </w:divBdr>
              <w:divsChild>
                <w:div w:id="17312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218263">
          <w:marLeft w:val="0"/>
          <w:marRight w:val="0"/>
          <w:marTop w:val="90"/>
          <w:marBottom w:val="0"/>
          <w:divBdr>
            <w:top w:val="none" w:sz="0" w:space="0" w:color="auto"/>
            <w:left w:val="none" w:sz="0" w:space="0" w:color="auto"/>
            <w:bottom w:val="none" w:sz="0" w:space="0" w:color="auto"/>
            <w:right w:val="none" w:sz="0" w:space="0" w:color="auto"/>
          </w:divBdr>
        </w:div>
        <w:div w:id="399180672">
          <w:marLeft w:val="0"/>
          <w:marRight w:val="0"/>
          <w:marTop w:val="0"/>
          <w:marBottom w:val="0"/>
          <w:divBdr>
            <w:top w:val="none" w:sz="0" w:space="0" w:color="auto"/>
            <w:left w:val="none" w:sz="0" w:space="0" w:color="auto"/>
            <w:bottom w:val="none" w:sz="0" w:space="0" w:color="auto"/>
            <w:right w:val="none" w:sz="0" w:space="0" w:color="auto"/>
          </w:divBdr>
          <w:divsChild>
            <w:div w:id="232469194">
              <w:marLeft w:val="0"/>
              <w:marRight w:val="0"/>
              <w:marTop w:val="0"/>
              <w:marBottom w:val="0"/>
              <w:divBdr>
                <w:top w:val="none" w:sz="0" w:space="0" w:color="auto"/>
                <w:left w:val="none" w:sz="0" w:space="0" w:color="auto"/>
                <w:bottom w:val="none" w:sz="0" w:space="0" w:color="auto"/>
                <w:right w:val="none" w:sz="0" w:space="0" w:color="auto"/>
              </w:divBdr>
            </w:div>
          </w:divsChild>
        </w:div>
        <w:div w:id="1421951011">
          <w:marLeft w:val="0"/>
          <w:marRight w:val="0"/>
          <w:marTop w:val="0"/>
          <w:marBottom w:val="0"/>
          <w:divBdr>
            <w:top w:val="none" w:sz="0" w:space="0" w:color="auto"/>
            <w:left w:val="none" w:sz="0" w:space="0" w:color="auto"/>
            <w:bottom w:val="none" w:sz="0" w:space="0" w:color="auto"/>
            <w:right w:val="none" w:sz="0" w:space="0" w:color="auto"/>
          </w:divBdr>
        </w:div>
        <w:div w:id="530001351">
          <w:marLeft w:val="0"/>
          <w:marRight w:val="0"/>
          <w:marTop w:val="0"/>
          <w:marBottom w:val="240"/>
          <w:divBdr>
            <w:top w:val="none" w:sz="0" w:space="0" w:color="auto"/>
            <w:left w:val="none" w:sz="0" w:space="0" w:color="auto"/>
            <w:bottom w:val="none" w:sz="0" w:space="0" w:color="auto"/>
            <w:right w:val="none" w:sz="0" w:space="0" w:color="auto"/>
          </w:divBdr>
          <w:divsChild>
            <w:div w:id="1343778257">
              <w:marLeft w:val="0"/>
              <w:marRight w:val="0"/>
              <w:marTop w:val="0"/>
              <w:marBottom w:val="0"/>
              <w:divBdr>
                <w:top w:val="none" w:sz="0" w:space="0" w:color="auto"/>
                <w:left w:val="none" w:sz="0" w:space="0" w:color="auto"/>
                <w:bottom w:val="none" w:sz="0" w:space="0" w:color="auto"/>
                <w:right w:val="none" w:sz="0" w:space="0" w:color="auto"/>
              </w:divBdr>
              <w:divsChild>
                <w:div w:id="422915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911473">
          <w:marLeft w:val="0"/>
          <w:marRight w:val="0"/>
          <w:marTop w:val="90"/>
          <w:marBottom w:val="0"/>
          <w:divBdr>
            <w:top w:val="none" w:sz="0" w:space="0" w:color="auto"/>
            <w:left w:val="none" w:sz="0" w:space="0" w:color="auto"/>
            <w:bottom w:val="none" w:sz="0" w:space="0" w:color="auto"/>
            <w:right w:val="none" w:sz="0" w:space="0" w:color="auto"/>
          </w:divBdr>
        </w:div>
        <w:div w:id="661350597">
          <w:marLeft w:val="0"/>
          <w:marRight w:val="0"/>
          <w:marTop w:val="0"/>
          <w:marBottom w:val="0"/>
          <w:divBdr>
            <w:top w:val="none" w:sz="0" w:space="0" w:color="auto"/>
            <w:left w:val="none" w:sz="0" w:space="0" w:color="auto"/>
            <w:bottom w:val="none" w:sz="0" w:space="0" w:color="auto"/>
            <w:right w:val="none" w:sz="0" w:space="0" w:color="auto"/>
          </w:divBdr>
          <w:divsChild>
            <w:div w:id="1017855141">
              <w:marLeft w:val="0"/>
              <w:marRight w:val="0"/>
              <w:marTop w:val="0"/>
              <w:marBottom w:val="0"/>
              <w:divBdr>
                <w:top w:val="none" w:sz="0" w:space="0" w:color="auto"/>
                <w:left w:val="none" w:sz="0" w:space="0" w:color="auto"/>
                <w:bottom w:val="none" w:sz="0" w:space="0" w:color="auto"/>
                <w:right w:val="none" w:sz="0" w:space="0" w:color="auto"/>
              </w:divBdr>
            </w:div>
          </w:divsChild>
        </w:div>
        <w:div w:id="1956327306">
          <w:marLeft w:val="0"/>
          <w:marRight w:val="0"/>
          <w:marTop w:val="0"/>
          <w:marBottom w:val="0"/>
          <w:divBdr>
            <w:top w:val="none" w:sz="0" w:space="0" w:color="auto"/>
            <w:left w:val="none" w:sz="0" w:space="0" w:color="auto"/>
            <w:bottom w:val="none" w:sz="0" w:space="0" w:color="auto"/>
            <w:right w:val="none" w:sz="0" w:space="0" w:color="auto"/>
          </w:divBdr>
        </w:div>
        <w:div w:id="1583369872">
          <w:marLeft w:val="0"/>
          <w:marRight w:val="0"/>
          <w:marTop w:val="0"/>
          <w:marBottom w:val="240"/>
          <w:divBdr>
            <w:top w:val="none" w:sz="0" w:space="0" w:color="auto"/>
            <w:left w:val="none" w:sz="0" w:space="0" w:color="auto"/>
            <w:bottom w:val="none" w:sz="0" w:space="0" w:color="auto"/>
            <w:right w:val="none" w:sz="0" w:space="0" w:color="auto"/>
          </w:divBdr>
          <w:divsChild>
            <w:div w:id="2063361167">
              <w:marLeft w:val="0"/>
              <w:marRight w:val="0"/>
              <w:marTop w:val="0"/>
              <w:marBottom w:val="0"/>
              <w:divBdr>
                <w:top w:val="none" w:sz="0" w:space="0" w:color="auto"/>
                <w:left w:val="none" w:sz="0" w:space="0" w:color="auto"/>
                <w:bottom w:val="none" w:sz="0" w:space="0" w:color="auto"/>
                <w:right w:val="none" w:sz="0" w:space="0" w:color="auto"/>
              </w:divBdr>
              <w:divsChild>
                <w:div w:id="1527672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8574888">
          <w:marLeft w:val="0"/>
          <w:marRight w:val="0"/>
          <w:marTop w:val="0"/>
          <w:marBottom w:val="0"/>
          <w:divBdr>
            <w:top w:val="none" w:sz="0" w:space="0" w:color="auto"/>
            <w:left w:val="none" w:sz="0" w:space="0" w:color="auto"/>
            <w:bottom w:val="none" w:sz="0" w:space="0" w:color="auto"/>
            <w:right w:val="none" w:sz="0" w:space="0" w:color="auto"/>
          </w:divBdr>
          <w:divsChild>
            <w:div w:id="343673322">
              <w:marLeft w:val="0"/>
              <w:marRight w:val="0"/>
              <w:marTop w:val="0"/>
              <w:marBottom w:val="0"/>
              <w:divBdr>
                <w:top w:val="none" w:sz="0" w:space="0" w:color="auto"/>
                <w:left w:val="none" w:sz="0" w:space="0" w:color="auto"/>
                <w:bottom w:val="none" w:sz="0" w:space="0" w:color="auto"/>
                <w:right w:val="none" w:sz="0" w:space="0" w:color="auto"/>
              </w:divBdr>
            </w:div>
          </w:divsChild>
        </w:div>
        <w:div w:id="206380040">
          <w:marLeft w:val="0"/>
          <w:marRight w:val="0"/>
          <w:marTop w:val="0"/>
          <w:marBottom w:val="0"/>
          <w:divBdr>
            <w:top w:val="none" w:sz="0" w:space="0" w:color="auto"/>
            <w:left w:val="none" w:sz="0" w:space="0" w:color="auto"/>
            <w:bottom w:val="none" w:sz="0" w:space="0" w:color="auto"/>
            <w:right w:val="none" w:sz="0" w:space="0" w:color="auto"/>
          </w:divBdr>
        </w:div>
        <w:div w:id="1731464435">
          <w:marLeft w:val="0"/>
          <w:marRight w:val="0"/>
          <w:marTop w:val="0"/>
          <w:marBottom w:val="240"/>
          <w:divBdr>
            <w:top w:val="none" w:sz="0" w:space="0" w:color="auto"/>
            <w:left w:val="none" w:sz="0" w:space="0" w:color="auto"/>
            <w:bottom w:val="none" w:sz="0" w:space="0" w:color="auto"/>
            <w:right w:val="none" w:sz="0" w:space="0" w:color="auto"/>
          </w:divBdr>
          <w:divsChild>
            <w:div w:id="1502692786">
              <w:marLeft w:val="0"/>
              <w:marRight w:val="0"/>
              <w:marTop w:val="0"/>
              <w:marBottom w:val="0"/>
              <w:divBdr>
                <w:top w:val="none" w:sz="0" w:space="0" w:color="auto"/>
                <w:left w:val="none" w:sz="0" w:space="0" w:color="auto"/>
                <w:bottom w:val="none" w:sz="0" w:space="0" w:color="auto"/>
                <w:right w:val="none" w:sz="0" w:space="0" w:color="auto"/>
              </w:divBdr>
              <w:divsChild>
                <w:div w:id="2067869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753433">
          <w:marLeft w:val="0"/>
          <w:marRight w:val="0"/>
          <w:marTop w:val="90"/>
          <w:marBottom w:val="0"/>
          <w:divBdr>
            <w:top w:val="none" w:sz="0" w:space="0" w:color="auto"/>
            <w:left w:val="none" w:sz="0" w:space="0" w:color="auto"/>
            <w:bottom w:val="none" w:sz="0" w:space="0" w:color="auto"/>
            <w:right w:val="none" w:sz="0" w:space="0" w:color="auto"/>
          </w:divBdr>
        </w:div>
        <w:div w:id="2055614932">
          <w:marLeft w:val="0"/>
          <w:marRight w:val="0"/>
          <w:marTop w:val="0"/>
          <w:marBottom w:val="0"/>
          <w:divBdr>
            <w:top w:val="none" w:sz="0" w:space="0" w:color="auto"/>
            <w:left w:val="none" w:sz="0" w:space="0" w:color="auto"/>
            <w:bottom w:val="none" w:sz="0" w:space="0" w:color="auto"/>
            <w:right w:val="none" w:sz="0" w:space="0" w:color="auto"/>
          </w:divBdr>
          <w:divsChild>
            <w:div w:id="302662931">
              <w:marLeft w:val="0"/>
              <w:marRight w:val="0"/>
              <w:marTop w:val="0"/>
              <w:marBottom w:val="0"/>
              <w:divBdr>
                <w:top w:val="none" w:sz="0" w:space="0" w:color="auto"/>
                <w:left w:val="none" w:sz="0" w:space="0" w:color="auto"/>
                <w:bottom w:val="none" w:sz="0" w:space="0" w:color="auto"/>
                <w:right w:val="none" w:sz="0" w:space="0" w:color="auto"/>
              </w:divBdr>
            </w:div>
          </w:divsChild>
        </w:div>
        <w:div w:id="824516252">
          <w:marLeft w:val="0"/>
          <w:marRight w:val="0"/>
          <w:marTop w:val="0"/>
          <w:marBottom w:val="0"/>
          <w:divBdr>
            <w:top w:val="none" w:sz="0" w:space="0" w:color="auto"/>
            <w:left w:val="none" w:sz="0" w:space="0" w:color="auto"/>
            <w:bottom w:val="none" w:sz="0" w:space="0" w:color="auto"/>
            <w:right w:val="none" w:sz="0" w:space="0" w:color="auto"/>
          </w:divBdr>
        </w:div>
        <w:div w:id="2039431143">
          <w:marLeft w:val="0"/>
          <w:marRight w:val="0"/>
          <w:marTop w:val="0"/>
          <w:marBottom w:val="240"/>
          <w:divBdr>
            <w:top w:val="none" w:sz="0" w:space="0" w:color="auto"/>
            <w:left w:val="none" w:sz="0" w:space="0" w:color="auto"/>
            <w:bottom w:val="none" w:sz="0" w:space="0" w:color="auto"/>
            <w:right w:val="none" w:sz="0" w:space="0" w:color="auto"/>
          </w:divBdr>
          <w:divsChild>
            <w:div w:id="726413031">
              <w:marLeft w:val="0"/>
              <w:marRight w:val="0"/>
              <w:marTop w:val="0"/>
              <w:marBottom w:val="0"/>
              <w:divBdr>
                <w:top w:val="none" w:sz="0" w:space="0" w:color="auto"/>
                <w:left w:val="none" w:sz="0" w:space="0" w:color="auto"/>
                <w:bottom w:val="none" w:sz="0" w:space="0" w:color="auto"/>
                <w:right w:val="none" w:sz="0" w:space="0" w:color="auto"/>
              </w:divBdr>
              <w:divsChild>
                <w:div w:id="1468204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1983917">
          <w:marLeft w:val="0"/>
          <w:marRight w:val="0"/>
          <w:marTop w:val="90"/>
          <w:marBottom w:val="0"/>
          <w:divBdr>
            <w:top w:val="none" w:sz="0" w:space="0" w:color="auto"/>
            <w:left w:val="none" w:sz="0" w:space="0" w:color="auto"/>
            <w:bottom w:val="none" w:sz="0" w:space="0" w:color="auto"/>
            <w:right w:val="none" w:sz="0" w:space="0" w:color="auto"/>
          </w:divBdr>
        </w:div>
        <w:div w:id="1103839813">
          <w:marLeft w:val="0"/>
          <w:marRight w:val="0"/>
          <w:marTop w:val="0"/>
          <w:marBottom w:val="0"/>
          <w:divBdr>
            <w:top w:val="none" w:sz="0" w:space="0" w:color="auto"/>
            <w:left w:val="none" w:sz="0" w:space="0" w:color="auto"/>
            <w:bottom w:val="none" w:sz="0" w:space="0" w:color="auto"/>
            <w:right w:val="none" w:sz="0" w:space="0" w:color="auto"/>
          </w:divBdr>
          <w:divsChild>
            <w:div w:id="740954332">
              <w:marLeft w:val="0"/>
              <w:marRight w:val="0"/>
              <w:marTop w:val="0"/>
              <w:marBottom w:val="0"/>
              <w:divBdr>
                <w:top w:val="none" w:sz="0" w:space="0" w:color="auto"/>
                <w:left w:val="none" w:sz="0" w:space="0" w:color="auto"/>
                <w:bottom w:val="none" w:sz="0" w:space="0" w:color="auto"/>
                <w:right w:val="none" w:sz="0" w:space="0" w:color="auto"/>
              </w:divBdr>
            </w:div>
          </w:divsChild>
        </w:div>
        <w:div w:id="2036540764">
          <w:marLeft w:val="0"/>
          <w:marRight w:val="0"/>
          <w:marTop w:val="0"/>
          <w:marBottom w:val="0"/>
          <w:divBdr>
            <w:top w:val="none" w:sz="0" w:space="0" w:color="auto"/>
            <w:left w:val="none" w:sz="0" w:space="0" w:color="auto"/>
            <w:bottom w:val="none" w:sz="0" w:space="0" w:color="auto"/>
            <w:right w:val="none" w:sz="0" w:space="0" w:color="auto"/>
          </w:divBdr>
        </w:div>
        <w:div w:id="1015883833">
          <w:marLeft w:val="0"/>
          <w:marRight w:val="0"/>
          <w:marTop w:val="0"/>
          <w:marBottom w:val="240"/>
          <w:divBdr>
            <w:top w:val="none" w:sz="0" w:space="0" w:color="auto"/>
            <w:left w:val="none" w:sz="0" w:space="0" w:color="auto"/>
            <w:bottom w:val="none" w:sz="0" w:space="0" w:color="auto"/>
            <w:right w:val="none" w:sz="0" w:space="0" w:color="auto"/>
          </w:divBdr>
          <w:divsChild>
            <w:div w:id="2093117386">
              <w:marLeft w:val="0"/>
              <w:marRight w:val="0"/>
              <w:marTop w:val="0"/>
              <w:marBottom w:val="0"/>
              <w:divBdr>
                <w:top w:val="none" w:sz="0" w:space="0" w:color="auto"/>
                <w:left w:val="none" w:sz="0" w:space="0" w:color="auto"/>
                <w:bottom w:val="none" w:sz="0" w:space="0" w:color="auto"/>
                <w:right w:val="none" w:sz="0" w:space="0" w:color="auto"/>
              </w:divBdr>
              <w:divsChild>
                <w:div w:id="1309671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058953">
          <w:marLeft w:val="0"/>
          <w:marRight w:val="0"/>
          <w:marTop w:val="90"/>
          <w:marBottom w:val="0"/>
          <w:divBdr>
            <w:top w:val="none" w:sz="0" w:space="0" w:color="auto"/>
            <w:left w:val="none" w:sz="0" w:space="0" w:color="auto"/>
            <w:bottom w:val="none" w:sz="0" w:space="0" w:color="auto"/>
            <w:right w:val="none" w:sz="0" w:space="0" w:color="auto"/>
          </w:divBdr>
        </w:div>
        <w:div w:id="277222946">
          <w:marLeft w:val="0"/>
          <w:marRight w:val="0"/>
          <w:marTop w:val="0"/>
          <w:marBottom w:val="0"/>
          <w:divBdr>
            <w:top w:val="none" w:sz="0" w:space="0" w:color="auto"/>
            <w:left w:val="none" w:sz="0" w:space="0" w:color="auto"/>
            <w:bottom w:val="none" w:sz="0" w:space="0" w:color="auto"/>
            <w:right w:val="none" w:sz="0" w:space="0" w:color="auto"/>
          </w:divBdr>
          <w:divsChild>
            <w:div w:id="411465750">
              <w:marLeft w:val="0"/>
              <w:marRight w:val="0"/>
              <w:marTop w:val="0"/>
              <w:marBottom w:val="0"/>
              <w:divBdr>
                <w:top w:val="none" w:sz="0" w:space="0" w:color="auto"/>
                <w:left w:val="none" w:sz="0" w:space="0" w:color="auto"/>
                <w:bottom w:val="none" w:sz="0" w:space="0" w:color="auto"/>
                <w:right w:val="none" w:sz="0" w:space="0" w:color="auto"/>
              </w:divBdr>
            </w:div>
          </w:divsChild>
        </w:div>
        <w:div w:id="765425110">
          <w:marLeft w:val="0"/>
          <w:marRight w:val="0"/>
          <w:marTop w:val="0"/>
          <w:marBottom w:val="0"/>
          <w:divBdr>
            <w:top w:val="none" w:sz="0" w:space="0" w:color="auto"/>
            <w:left w:val="none" w:sz="0" w:space="0" w:color="auto"/>
            <w:bottom w:val="none" w:sz="0" w:space="0" w:color="auto"/>
            <w:right w:val="none" w:sz="0" w:space="0" w:color="auto"/>
          </w:divBdr>
        </w:div>
        <w:div w:id="1906601721">
          <w:marLeft w:val="0"/>
          <w:marRight w:val="0"/>
          <w:marTop w:val="0"/>
          <w:marBottom w:val="240"/>
          <w:divBdr>
            <w:top w:val="none" w:sz="0" w:space="0" w:color="auto"/>
            <w:left w:val="none" w:sz="0" w:space="0" w:color="auto"/>
            <w:bottom w:val="none" w:sz="0" w:space="0" w:color="auto"/>
            <w:right w:val="none" w:sz="0" w:space="0" w:color="auto"/>
          </w:divBdr>
          <w:divsChild>
            <w:div w:id="2126607608">
              <w:marLeft w:val="0"/>
              <w:marRight w:val="0"/>
              <w:marTop w:val="0"/>
              <w:marBottom w:val="0"/>
              <w:divBdr>
                <w:top w:val="none" w:sz="0" w:space="0" w:color="auto"/>
                <w:left w:val="none" w:sz="0" w:space="0" w:color="auto"/>
                <w:bottom w:val="none" w:sz="0" w:space="0" w:color="auto"/>
                <w:right w:val="none" w:sz="0" w:space="0" w:color="auto"/>
              </w:divBdr>
              <w:divsChild>
                <w:div w:id="723677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7044423">
          <w:marLeft w:val="0"/>
          <w:marRight w:val="0"/>
          <w:marTop w:val="90"/>
          <w:marBottom w:val="0"/>
          <w:divBdr>
            <w:top w:val="none" w:sz="0" w:space="0" w:color="auto"/>
            <w:left w:val="none" w:sz="0" w:space="0" w:color="auto"/>
            <w:bottom w:val="none" w:sz="0" w:space="0" w:color="auto"/>
            <w:right w:val="none" w:sz="0" w:space="0" w:color="auto"/>
          </w:divBdr>
        </w:div>
        <w:div w:id="438525014">
          <w:marLeft w:val="0"/>
          <w:marRight w:val="0"/>
          <w:marTop w:val="0"/>
          <w:marBottom w:val="0"/>
          <w:divBdr>
            <w:top w:val="none" w:sz="0" w:space="0" w:color="auto"/>
            <w:left w:val="none" w:sz="0" w:space="0" w:color="auto"/>
            <w:bottom w:val="none" w:sz="0" w:space="0" w:color="auto"/>
            <w:right w:val="none" w:sz="0" w:space="0" w:color="auto"/>
          </w:divBdr>
          <w:divsChild>
            <w:div w:id="1775637412">
              <w:marLeft w:val="0"/>
              <w:marRight w:val="0"/>
              <w:marTop w:val="0"/>
              <w:marBottom w:val="0"/>
              <w:divBdr>
                <w:top w:val="none" w:sz="0" w:space="0" w:color="auto"/>
                <w:left w:val="none" w:sz="0" w:space="0" w:color="auto"/>
                <w:bottom w:val="none" w:sz="0" w:space="0" w:color="auto"/>
                <w:right w:val="none" w:sz="0" w:space="0" w:color="auto"/>
              </w:divBdr>
            </w:div>
          </w:divsChild>
        </w:div>
        <w:div w:id="1988391310">
          <w:marLeft w:val="0"/>
          <w:marRight w:val="0"/>
          <w:marTop w:val="0"/>
          <w:marBottom w:val="0"/>
          <w:divBdr>
            <w:top w:val="none" w:sz="0" w:space="0" w:color="auto"/>
            <w:left w:val="none" w:sz="0" w:space="0" w:color="auto"/>
            <w:bottom w:val="none" w:sz="0" w:space="0" w:color="auto"/>
            <w:right w:val="none" w:sz="0" w:space="0" w:color="auto"/>
          </w:divBdr>
        </w:div>
        <w:div w:id="1458717749">
          <w:marLeft w:val="0"/>
          <w:marRight w:val="0"/>
          <w:marTop w:val="0"/>
          <w:marBottom w:val="240"/>
          <w:divBdr>
            <w:top w:val="none" w:sz="0" w:space="0" w:color="auto"/>
            <w:left w:val="none" w:sz="0" w:space="0" w:color="auto"/>
            <w:bottom w:val="none" w:sz="0" w:space="0" w:color="auto"/>
            <w:right w:val="none" w:sz="0" w:space="0" w:color="auto"/>
          </w:divBdr>
          <w:divsChild>
            <w:div w:id="501890698">
              <w:marLeft w:val="0"/>
              <w:marRight w:val="0"/>
              <w:marTop w:val="0"/>
              <w:marBottom w:val="0"/>
              <w:divBdr>
                <w:top w:val="none" w:sz="0" w:space="0" w:color="auto"/>
                <w:left w:val="none" w:sz="0" w:space="0" w:color="auto"/>
                <w:bottom w:val="none" w:sz="0" w:space="0" w:color="auto"/>
                <w:right w:val="none" w:sz="0" w:space="0" w:color="auto"/>
              </w:divBdr>
              <w:divsChild>
                <w:div w:id="233319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6219447">
          <w:marLeft w:val="0"/>
          <w:marRight w:val="0"/>
          <w:marTop w:val="90"/>
          <w:marBottom w:val="0"/>
          <w:divBdr>
            <w:top w:val="none" w:sz="0" w:space="0" w:color="auto"/>
            <w:left w:val="none" w:sz="0" w:space="0" w:color="auto"/>
            <w:bottom w:val="none" w:sz="0" w:space="0" w:color="auto"/>
            <w:right w:val="none" w:sz="0" w:space="0" w:color="auto"/>
          </w:divBdr>
        </w:div>
        <w:div w:id="461197803">
          <w:marLeft w:val="0"/>
          <w:marRight w:val="0"/>
          <w:marTop w:val="0"/>
          <w:marBottom w:val="0"/>
          <w:divBdr>
            <w:top w:val="none" w:sz="0" w:space="0" w:color="auto"/>
            <w:left w:val="none" w:sz="0" w:space="0" w:color="auto"/>
            <w:bottom w:val="none" w:sz="0" w:space="0" w:color="auto"/>
            <w:right w:val="none" w:sz="0" w:space="0" w:color="auto"/>
          </w:divBdr>
          <w:divsChild>
            <w:div w:id="329875339">
              <w:marLeft w:val="0"/>
              <w:marRight w:val="0"/>
              <w:marTop w:val="0"/>
              <w:marBottom w:val="0"/>
              <w:divBdr>
                <w:top w:val="none" w:sz="0" w:space="0" w:color="auto"/>
                <w:left w:val="none" w:sz="0" w:space="0" w:color="auto"/>
                <w:bottom w:val="none" w:sz="0" w:space="0" w:color="auto"/>
                <w:right w:val="none" w:sz="0" w:space="0" w:color="auto"/>
              </w:divBdr>
            </w:div>
          </w:divsChild>
        </w:div>
        <w:div w:id="1343968745">
          <w:marLeft w:val="0"/>
          <w:marRight w:val="0"/>
          <w:marTop w:val="0"/>
          <w:marBottom w:val="0"/>
          <w:divBdr>
            <w:top w:val="none" w:sz="0" w:space="0" w:color="auto"/>
            <w:left w:val="none" w:sz="0" w:space="0" w:color="auto"/>
            <w:bottom w:val="none" w:sz="0" w:space="0" w:color="auto"/>
            <w:right w:val="none" w:sz="0" w:space="0" w:color="auto"/>
          </w:divBdr>
        </w:div>
        <w:div w:id="2088577573">
          <w:marLeft w:val="0"/>
          <w:marRight w:val="0"/>
          <w:marTop w:val="0"/>
          <w:marBottom w:val="240"/>
          <w:divBdr>
            <w:top w:val="none" w:sz="0" w:space="0" w:color="auto"/>
            <w:left w:val="none" w:sz="0" w:space="0" w:color="auto"/>
            <w:bottom w:val="none" w:sz="0" w:space="0" w:color="auto"/>
            <w:right w:val="none" w:sz="0" w:space="0" w:color="auto"/>
          </w:divBdr>
          <w:divsChild>
            <w:div w:id="2076580999">
              <w:marLeft w:val="0"/>
              <w:marRight w:val="0"/>
              <w:marTop w:val="0"/>
              <w:marBottom w:val="0"/>
              <w:divBdr>
                <w:top w:val="none" w:sz="0" w:space="0" w:color="auto"/>
                <w:left w:val="none" w:sz="0" w:space="0" w:color="auto"/>
                <w:bottom w:val="none" w:sz="0" w:space="0" w:color="auto"/>
                <w:right w:val="none" w:sz="0" w:space="0" w:color="auto"/>
              </w:divBdr>
              <w:divsChild>
                <w:div w:id="2118526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7624972">
          <w:marLeft w:val="0"/>
          <w:marRight w:val="0"/>
          <w:marTop w:val="0"/>
          <w:marBottom w:val="0"/>
          <w:divBdr>
            <w:top w:val="none" w:sz="0" w:space="0" w:color="auto"/>
            <w:left w:val="none" w:sz="0" w:space="0" w:color="auto"/>
            <w:bottom w:val="none" w:sz="0" w:space="0" w:color="auto"/>
            <w:right w:val="none" w:sz="0" w:space="0" w:color="auto"/>
          </w:divBdr>
          <w:divsChild>
            <w:div w:id="1875995856">
              <w:marLeft w:val="0"/>
              <w:marRight w:val="0"/>
              <w:marTop w:val="0"/>
              <w:marBottom w:val="0"/>
              <w:divBdr>
                <w:top w:val="none" w:sz="0" w:space="0" w:color="auto"/>
                <w:left w:val="none" w:sz="0" w:space="0" w:color="auto"/>
                <w:bottom w:val="none" w:sz="0" w:space="0" w:color="auto"/>
                <w:right w:val="none" w:sz="0" w:space="0" w:color="auto"/>
              </w:divBdr>
            </w:div>
          </w:divsChild>
        </w:div>
        <w:div w:id="305548579">
          <w:marLeft w:val="0"/>
          <w:marRight w:val="0"/>
          <w:marTop w:val="0"/>
          <w:marBottom w:val="0"/>
          <w:divBdr>
            <w:top w:val="none" w:sz="0" w:space="0" w:color="auto"/>
            <w:left w:val="none" w:sz="0" w:space="0" w:color="auto"/>
            <w:bottom w:val="none" w:sz="0" w:space="0" w:color="auto"/>
            <w:right w:val="none" w:sz="0" w:space="0" w:color="auto"/>
          </w:divBdr>
        </w:div>
        <w:div w:id="155923844">
          <w:marLeft w:val="0"/>
          <w:marRight w:val="0"/>
          <w:marTop w:val="0"/>
          <w:marBottom w:val="240"/>
          <w:divBdr>
            <w:top w:val="none" w:sz="0" w:space="0" w:color="auto"/>
            <w:left w:val="none" w:sz="0" w:space="0" w:color="auto"/>
            <w:bottom w:val="none" w:sz="0" w:space="0" w:color="auto"/>
            <w:right w:val="none" w:sz="0" w:space="0" w:color="auto"/>
          </w:divBdr>
          <w:divsChild>
            <w:div w:id="1490242659">
              <w:marLeft w:val="0"/>
              <w:marRight w:val="0"/>
              <w:marTop w:val="0"/>
              <w:marBottom w:val="0"/>
              <w:divBdr>
                <w:top w:val="none" w:sz="0" w:space="0" w:color="auto"/>
                <w:left w:val="none" w:sz="0" w:space="0" w:color="auto"/>
                <w:bottom w:val="none" w:sz="0" w:space="0" w:color="auto"/>
                <w:right w:val="none" w:sz="0" w:space="0" w:color="auto"/>
              </w:divBdr>
              <w:divsChild>
                <w:div w:id="1462844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708796">
          <w:marLeft w:val="0"/>
          <w:marRight w:val="0"/>
          <w:marTop w:val="90"/>
          <w:marBottom w:val="0"/>
          <w:divBdr>
            <w:top w:val="none" w:sz="0" w:space="0" w:color="auto"/>
            <w:left w:val="none" w:sz="0" w:space="0" w:color="auto"/>
            <w:bottom w:val="none" w:sz="0" w:space="0" w:color="auto"/>
            <w:right w:val="none" w:sz="0" w:space="0" w:color="auto"/>
          </w:divBdr>
        </w:div>
        <w:div w:id="161627514">
          <w:marLeft w:val="0"/>
          <w:marRight w:val="0"/>
          <w:marTop w:val="0"/>
          <w:marBottom w:val="0"/>
          <w:divBdr>
            <w:top w:val="none" w:sz="0" w:space="0" w:color="auto"/>
            <w:left w:val="none" w:sz="0" w:space="0" w:color="auto"/>
            <w:bottom w:val="none" w:sz="0" w:space="0" w:color="auto"/>
            <w:right w:val="none" w:sz="0" w:space="0" w:color="auto"/>
          </w:divBdr>
          <w:divsChild>
            <w:div w:id="433592682">
              <w:marLeft w:val="0"/>
              <w:marRight w:val="0"/>
              <w:marTop w:val="0"/>
              <w:marBottom w:val="0"/>
              <w:divBdr>
                <w:top w:val="none" w:sz="0" w:space="0" w:color="auto"/>
                <w:left w:val="none" w:sz="0" w:space="0" w:color="auto"/>
                <w:bottom w:val="none" w:sz="0" w:space="0" w:color="auto"/>
                <w:right w:val="none" w:sz="0" w:space="0" w:color="auto"/>
              </w:divBdr>
            </w:div>
          </w:divsChild>
        </w:div>
        <w:div w:id="205333384">
          <w:marLeft w:val="0"/>
          <w:marRight w:val="0"/>
          <w:marTop w:val="0"/>
          <w:marBottom w:val="0"/>
          <w:divBdr>
            <w:top w:val="none" w:sz="0" w:space="0" w:color="auto"/>
            <w:left w:val="none" w:sz="0" w:space="0" w:color="auto"/>
            <w:bottom w:val="none" w:sz="0" w:space="0" w:color="auto"/>
            <w:right w:val="none" w:sz="0" w:space="0" w:color="auto"/>
          </w:divBdr>
        </w:div>
        <w:div w:id="2049985277">
          <w:marLeft w:val="0"/>
          <w:marRight w:val="0"/>
          <w:marTop w:val="0"/>
          <w:marBottom w:val="240"/>
          <w:divBdr>
            <w:top w:val="none" w:sz="0" w:space="0" w:color="auto"/>
            <w:left w:val="none" w:sz="0" w:space="0" w:color="auto"/>
            <w:bottom w:val="none" w:sz="0" w:space="0" w:color="auto"/>
            <w:right w:val="none" w:sz="0" w:space="0" w:color="auto"/>
          </w:divBdr>
          <w:divsChild>
            <w:div w:id="1592082666">
              <w:marLeft w:val="0"/>
              <w:marRight w:val="0"/>
              <w:marTop w:val="0"/>
              <w:marBottom w:val="0"/>
              <w:divBdr>
                <w:top w:val="none" w:sz="0" w:space="0" w:color="auto"/>
                <w:left w:val="none" w:sz="0" w:space="0" w:color="auto"/>
                <w:bottom w:val="none" w:sz="0" w:space="0" w:color="auto"/>
                <w:right w:val="none" w:sz="0" w:space="0" w:color="auto"/>
              </w:divBdr>
              <w:divsChild>
                <w:div w:id="974215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892649">
          <w:marLeft w:val="0"/>
          <w:marRight w:val="0"/>
          <w:marTop w:val="90"/>
          <w:marBottom w:val="0"/>
          <w:divBdr>
            <w:top w:val="none" w:sz="0" w:space="0" w:color="auto"/>
            <w:left w:val="none" w:sz="0" w:space="0" w:color="auto"/>
            <w:bottom w:val="none" w:sz="0" w:space="0" w:color="auto"/>
            <w:right w:val="none" w:sz="0" w:space="0" w:color="auto"/>
          </w:divBdr>
        </w:div>
        <w:div w:id="2106683366">
          <w:marLeft w:val="0"/>
          <w:marRight w:val="0"/>
          <w:marTop w:val="0"/>
          <w:marBottom w:val="0"/>
          <w:divBdr>
            <w:top w:val="none" w:sz="0" w:space="0" w:color="auto"/>
            <w:left w:val="none" w:sz="0" w:space="0" w:color="auto"/>
            <w:bottom w:val="none" w:sz="0" w:space="0" w:color="auto"/>
            <w:right w:val="none" w:sz="0" w:space="0" w:color="auto"/>
          </w:divBdr>
          <w:divsChild>
            <w:div w:id="1718506482">
              <w:marLeft w:val="0"/>
              <w:marRight w:val="0"/>
              <w:marTop w:val="0"/>
              <w:marBottom w:val="0"/>
              <w:divBdr>
                <w:top w:val="none" w:sz="0" w:space="0" w:color="auto"/>
                <w:left w:val="none" w:sz="0" w:space="0" w:color="auto"/>
                <w:bottom w:val="none" w:sz="0" w:space="0" w:color="auto"/>
                <w:right w:val="none" w:sz="0" w:space="0" w:color="auto"/>
              </w:divBdr>
            </w:div>
          </w:divsChild>
        </w:div>
        <w:div w:id="2052418597">
          <w:marLeft w:val="0"/>
          <w:marRight w:val="0"/>
          <w:marTop w:val="0"/>
          <w:marBottom w:val="0"/>
          <w:divBdr>
            <w:top w:val="none" w:sz="0" w:space="0" w:color="auto"/>
            <w:left w:val="none" w:sz="0" w:space="0" w:color="auto"/>
            <w:bottom w:val="none" w:sz="0" w:space="0" w:color="auto"/>
            <w:right w:val="none" w:sz="0" w:space="0" w:color="auto"/>
          </w:divBdr>
        </w:div>
        <w:div w:id="715735693">
          <w:marLeft w:val="0"/>
          <w:marRight w:val="0"/>
          <w:marTop w:val="0"/>
          <w:marBottom w:val="240"/>
          <w:divBdr>
            <w:top w:val="none" w:sz="0" w:space="0" w:color="auto"/>
            <w:left w:val="none" w:sz="0" w:space="0" w:color="auto"/>
            <w:bottom w:val="none" w:sz="0" w:space="0" w:color="auto"/>
            <w:right w:val="none" w:sz="0" w:space="0" w:color="auto"/>
          </w:divBdr>
          <w:divsChild>
            <w:div w:id="2122214038">
              <w:marLeft w:val="0"/>
              <w:marRight w:val="0"/>
              <w:marTop w:val="0"/>
              <w:marBottom w:val="0"/>
              <w:divBdr>
                <w:top w:val="none" w:sz="0" w:space="0" w:color="auto"/>
                <w:left w:val="none" w:sz="0" w:space="0" w:color="auto"/>
                <w:bottom w:val="none" w:sz="0" w:space="0" w:color="auto"/>
                <w:right w:val="none" w:sz="0" w:space="0" w:color="auto"/>
              </w:divBdr>
              <w:divsChild>
                <w:div w:id="1975990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891324">
          <w:marLeft w:val="0"/>
          <w:marRight w:val="0"/>
          <w:marTop w:val="90"/>
          <w:marBottom w:val="0"/>
          <w:divBdr>
            <w:top w:val="none" w:sz="0" w:space="0" w:color="auto"/>
            <w:left w:val="none" w:sz="0" w:space="0" w:color="auto"/>
            <w:bottom w:val="none" w:sz="0" w:space="0" w:color="auto"/>
            <w:right w:val="none" w:sz="0" w:space="0" w:color="auto"/>
          </w:divBdr>
        </w:div>
        <w:div w:id="1612466788">
          <w:marLeft w:val="0"/>
          <w:marRight w:val="0"/>
          <w:marTop w:val="0"/>
          <w:marBottom w:val="0"/>
          <w:divBdr>
            <w:top w:val="none" w:sz="0" w:space="0" w:color="auto"/>
            <w:left w:val="none" w:sz="0" w:space="0" w:color="auto"/>
            <w:bottom w:val="none" w:sz="0" w:space="0" w:color="auto"/>
            <w:right w:val="none" w:sz="0" w:space="0" w:color="auto"/>
          </w:divBdr>
          <w:divsChild>
            <w:div w:id="895625381">
              <w:marLeft w:val="0"/>
              <w:marRight w:val="0"/>
              <w:marTop w:val="0"/>
              <w:marBottom w:val="0"/>
              <w:divBdr>
                <w:top w:val="none" w:sz="0" w:space="0" w:color="auto"/>
                <w:left w:val="none" w:sz="0" w:space="0" w:color="auto"/>
                <w:bottom w:val="none" w:sz="0" w:space="0" w:color="auto"/>
                <w:right w:val="none" w:sz="0" w:space="0" w:color="auto"/>
              </w:divBdr>
            </w:div>
          </w:divsChild>
        </w:div>
        <w:div w:id="1847360587">
          <w:marLeft w:val="0"/>
          <w:marRight w:val="0"/>
          <w:marTop w:val="0"/>
          <w:marBottom w:val="0"/>
          <w:divBdr>
            <w:top w:val="none" w:sz="0" w:space="0" w:color="auto"/>
            <w:left w:val="none" w:sz="0" w:space="0" w:color="auto"/>
            <w:bottom w:val="none" w:sz="0" w:space="0" w:color="auto"/>
            <w:right w:val="none" w:sz="0" w:space="0" w:color="auto"/>
          </w:divBdr>
        </w:div>
        <w:div w:id="1195656656">
          <w:marLeft w:val="0"/>
          <w:marRight w:val="0"/>
          <w:marTop w:val="0"/>
          <w:marBottom w:val="240"/>
          <w:divBdr>
            <w:top w:val="none" w:sz="0" w:space="0" w:color="auto"/>
            <w:left w:val="none" w:sz="0" w:space="0" w:color="auto"/>
            <w:bottom w:val="none" w:sz="0" w:space="0" w:color="auto"/>
            <w:right w:val="none" w:sz="0" w:space="0" w:color="auto"/>
          </w:divBdr>
          <w:divsChild>
            <w:div w:id="108201819">
              <w:marLeft w:val="0"/>
              <w:marRight w:val="0"/>
              <w:marTop w:val="0"/>
              <w:marBottom w:val="0"/>
              <w:divBdr>
                <w:top w:val="none" w:sz="0" w:space="0" w:color="auto"/>
                <w:left w:val="none" w:sz="0" w:space="0" w:color="auto"/>
                <w:bottom w:val="none" w:sz="0" w:space="0" w:color="auto"/>
                <w:right w:val="none" w:sz="0" w:space="0" w:color="auto"/>
              </w:divBdr>
              <w:divsChild>
                <w:div w:id="1709522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879072">
          <w:marLeft w:val="0"/>
          <w:marRight w:val="0"/>
          <w:marTop w:val="90"/>
          <w:marBottom w:val="0"/>
          <w:divBdr>
            <w:top w:val="none" w:sz="0" w:space="0" w:color="auto"/>
            <w:left w:val="none" w:sz="0" w:space="0" w:color="auto"/>
            <w:bottom w:val="none" w:sz="0" w:space="0" w:color="auto"/>
            <w:right w:val="none" w:sz="0" w:space="0" w:color="auto"/>
          </w:divBdr>
        </w:div>
        <w:div w:id="1304853840">
          <w:marLeft w:val="0"/>
          <w:marRight w:val="0"/>
          <w:marTop w:val="0"/>
          <w:marBottom w:val="0"/>
          <w:divBdr>
            <w:top w:val="none" w:sz="0" w:space="0" w:color="auto"/>
            <w:left w:val="none" w:sz="0" w:space="0" w:color="auto"/>
            <w:bottom w:val="none" w:sz="0" w:space="0" w:color="auto"/>
            <w:right w:val="none" w:sz="0" w:space="0" w:color="auto"/>
          </w:divBdr>
          <w:divsChild>
            <w:div w:id="362442775">
              <w:marLeft w:val="0"/>
              <w:marRight w:val="0"/>
              <w:marTop w:val="0"/>
              <w:marBottom w:val="0"/>
              <w:divBdr>
                <w:top w:val="none" w:sz="0" w:space="0" w:color="auto"/>
                <w:left w:val="none" w:sz="0" w:space="0" w:color="auto"/>
                <w:bottom w:val="none" w:sz="0" w:space="0" w:color="auto"/>
                <w:right w:val="none" w:sz="0" w:space="0" w:color="auto"/>
              </w:divBdr>
            </w:div>
          </w:divsChild>
        </w:div>
        <w:div w:id="56441631">
          <w:marLeft w:val="0"/>
          <w:marRight w:val="0"/>
          <w:marTop w:val="0"/>
          <w:marBottom w:val="0"/>
          <w:divBdr>
            <w:top w:val="none" w:sz="0" w:space="0" w:color="auto"/>
            <w:left w:val="none" w:sz="0" w:space="0" w:color="auto"/>
            <w:bottom w:val="none" w:sz="0" w:space="0" w:color="auto"/>
            <w:right w:val="none" w:sz="0" w:space="0" w:color="auto"/>
          </w:divBdr>
        </w:div>
        <w:div w:id="404572722">
          <w:marLeft w:val="0"/>
          <w:marRight w:val="0"/>
          <w:marTop w:val="0"/>
          <w:marBottom w:val="240"/>
          <w:divBdr>
            <w:top w:val="none" w:sz="0" w:space="0" w:color="auto"/>
            <w:left w:val="none" w:sz="0" w:space="0" w:color="auto"/>
            <w:bottom w:val="none" w:sz="0" w:space="0" w:color="auto"/>
            <w:right w:val="none" w:sz="0" w:space="0" w:color="auto"/>
          </w:divBdr>
          <w:divsChild>
            <w:div w:id="1840461648">
              <w:marLeft w:val="0"/>
              <w:marRight w:val="0"/>
              <w:marTop w:val="0"/>
              <w:marBottom w:val="0"/>
              <w:divBdr>
                <w:top w:val="none" w:sz="0" w:space="0" w:color="auto"/>
                <w:left w:val="none" w:sz="0" w:space="0" w:color="auto"/>
                <w:bottom w:val="none" w:sz="0" w:space="0" w:color="auto"/>
                <w:right w:val="none" w:sz="0" w:space="0" w:color="auto"/>
              </w:divBdr>
              <w:divsChild>
                <w:div w:id="747117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825024">
          <w:marLeft w:val="0"/>
          <w:marRight w:val="0"/>
          <w:marTop w:val="90"/>
          <w:marBottom w:val="0"/>
          <w:divBdr>
            <w:top w:val="none" w:sz="0" w:space="0" w:color="auto"/>
            <w:left w:val="none" w:sz="0" w:space="0" w:color="auto"/>
            <w:bottom w:val="none" w:sz="0" w:space="0" w:color="auto"/>
            <w:right w:val="none" w:sz="0" w:space="0" w:color="auto"/>
          </w:divBdr>
        </w:div>
        <w:div w:id="3438003">
          <w:marLeft w:val="0"/>
          <w:marRight w:val="0"/>
          <w:marTop w:val="0"/>
          <w:marBottom w:val="0"/>
          <w:divBdr>
            <w:top w:val="none" w:sz="0" w:space="0" w:color="auto"/>
            <w:left w:val="none" w:sz="0" w:space="0" w:color="auto"/>
            <w:bottom w:val="none" w:sz="0" w:space="0" w:color="auto"/>
            <w:right w:val="none" w:sz="0" w:space="0" w:color="auto"/>
          </w:divBdr>
          <w:divsChild>
            <w:div w:id="1907688838">
              <w:marLeft w:val="0"/>
              <w:marRight w:val="0"/>
              <w:marTop w:val="0"/>
              <w:marBottom w:val="0"/>
              <w:divBdr>
                <w:top w:val="none" w:sz="0" w:space="0" w:color="auto"/>
                <w:left w:val="none" w:sz="0" w:space="0" w:color="auto"/>
                <w:bottom w:val="none" w:sz="0" w:space="0" w:color="auto"/>
                <w:right w:val="none" w:sz="0" w:space="0" w:color="auto"/>
              </w:divBdr>
            </w:div>
          </w:divsChild>
        </w:div>
        <w:div w:id="303781657">
          <w:marLeft w:val="0"/>
          <w:marRight w:val="0"/>
          <w:marTop w:val="0"/>
          <w:marBottom w:val="0"/>
          <w:divBdr>
            <w:top w:val="none" w:sz="0" w:space="0" w:color="auto"/>
            <w:left w:val="none" w:sz="0" w:space="0" w:color="auto"/>
            <w:bottom w:val="none" w:sz="0" w:space="0" w:color="auto"/>
            <w:right w:val="none" w:sz="0" w:space="0" w:color="auto"/>
          </w:divBdr>
        </w:div>
        <w:div w:id="1268194292">
          <w:marLeft w:val="0"/>
          <w:marRight w:val="0"/>
          <w:marTop w:val="0"/>
          <w:marBottom w:val="240"/>
          <w:divBdr>
            <w:top w:val="none" w:sz="0" w:space="0" w:color="auto"/>
            <w:left w:val="none" w:sz="0" w:space="0" w:color="auto"/>
            <w:bottom w:val="none" w:sz="0" w:space="0" w:color="auto"/>
            <w:right w:val="none" w:sz="0" w:space="0" w:color="auto"/>
          </w:divBdr>
          <w:divsChild>
            <w:div w:id="1552305796">
              <w:marLeft w:val="0"/>
              <w:marRight w:val="0"/>
              <w:marTop w:val="0"/>
              <w:marBottom w:val="0"/>
              <w:divBdr>
                <w:top w:val="none" w:sz="0" w:space="0" w:color="auto"/>
                <w:left w:val="none" w:sz="0" w:space="0" w:color="auto"/>
                <w:bottom w:val="none" w:sz="0" w:space="0" w:color="auto"/>
                <w:right w:val="none" w:sz="0" w:space="0" w:color="auto"/>
              </w:divBdr>
              <w:divsChild>
                <w:div w:id="1771393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03953">
          <w:marLeft w:val="0"/>
          <w:marRight w:val="0"/>
          <w:marTop w:val="90"/>
          <w:marBottom w:val="0"/>
          <w:divBdr>
            <w:top w:val="none" w:sz="0" w:space="0" w:color="auto"/>
            <w:left w:val="none" w:sz="0" w:space="0" w:color="auto"/>
            <w:bottom w:val="none" w:sz="0" w:space="0" w:color="auto"/>
            <w:right w:val="none" w:sz="0" w:space="0" w:color="auto"/>
          </w:divBdr>
        </w:div>
        <w:div w:id="791284202">
          <w:marLeft w:val="0"/>
          <w:marRight w:val="0"/>
          <w:marTop w:val="0"/>
          <w:marBottom w:val="0"/>
          <w:divBdr>
            <w:top w:val="none" w:sz="0" w:space="0" w:color="auto"/>
            <w:left w:val="none" w:sz="0" w:space="0" w:color="auto"/>
            <w:bottom w:val="none" w:sz="0" w:space="0" w:color="auto"/>
            <w:right w:val="none" w:sz="0" w:space="0" w:color="auto"/>
          </w:divBdr>
          <w:divsChild>
            <w:div w:id="683285253">
              <w:marLeft w:val="0"/>
              <w:marRight w:val="0"/>
              <w:marTop w:val="0"/>
              <w:marBottom w:val="0"/>
              <w:divBdr>
                <w:top w:val="none" w:sz="0" w:space="0" w:color="auto"/>
                <w:left w:val="none" w:sz="0" w:space="0" w:color="auto"/>
                <w:bottom w:val="none" w:sz="0" w:space="0" w:color="auto"/>
                <w:right w:val="none" w:sz="0" w:space="0" w:color="auto"/>
              </w:divBdr>
            </w:div>
          </w:divsChild>
        </w:div>
        <w:div w:id="1360161132">
          <w:marLeft w:val="0"/>
          <w:marRight w:val="0"/>
          <w:marTop w:val="0"/>
          <w:marBottom w:val="0"/>
          <w:divBdr>
            <w:top w:val="none" w:sz="0" w:space="0" w:color="auto"/>
            <w:left w:val="none" w:sz="0" w:space="0" w:color="auto"/>
            <w:bottom w:val="none" w:sz="0" w:space="0" w:color="auto"/>
            <w:right w:val="none" w:sz="0" w:space="0" w:color="auto"/>
          </w:divBdr>
        </w:div>
        <w:div w:id="1704012045">
          <w:marLeft w:val="0"/>
          <w:marRight w:val="0"/>
          <w:marTop w:val="0"/>
          <w:marBottom w:val="240"/>
          <w:divBdr>
            <w:top w:val="none" w:sz="0" w:space="0" w:color="auto"/>
            <w:left w:val="none" w:sz="0" w:space="0" w:color="auto"/>
            <w:bottom w:val="none" w:sz="0" w:space="0" w:color="auto"/>
            <w:right w:val="none" w:sz="0" w:space="0" w:color="auto"/>
          </w:divBdr>
          <w:divsChild>
            <w:div w:id="894467467">
              <w:marLeft w:val="0"/>
              <w:marRight w:val="0"/>
              <w:marTop w:val="0"/>
              <w:marBottom w:val="0"/>
              <w:divBdr>
                <w:top w:val="none" w:sz="0" w:space="0" w:color="auto"/>
                <w:left w:val="none" w:sz="0" w:space="0" w:color="auto"/>
                <w:bottom w:val="none" w:sz="0" w:space="0" w:color="auto"/>
                <w:right w:val="none" w:sz="0" w:space="0" w:color="auto"/>
              </w:divBdr>
              <w:divsChild>
                <w:div w:id="1983806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736146">
          <w:marLeft w:val="0"/>
          <w:marRight w:val="0"/>
          <w:marTop w:val="90"/>
          <w:marBottom w:val="0"/>
          <w:divBdr>
            <w:top w:val="none" w:sz="0" w:space="0" w:color="auto"/>
            <w:left w:val="none" w:sz="0" w:space="0" w:color="auto"/>
            <w:bottom w:val="none" w:sz="0" w:space="0" w:color="auto"/>
            <w:right w:val="none" w:sz="0" w:space="0" w:color="auto"/>
          </w:divBdr>
        </w:div>
        <w:div w:id="1903563464">
          <w:marLeft w:val="0"/>
          <w:marRight w:val="0"/>
          <w:marTop w:val="0"/>
          <w:marBottom w:val="0"/>
          <w:divBdr>
            <w:top w:val="none" w:sz="0" w:space="0" w:color="auto"/>
            <w:left w:val="none" w:sz="0" w:space="0" w:color="auto"/>
            <w:bottom w:val="none" w:sz="0" w:space="0" w:color="auto"/>
            <w:right w:val="none" w:sz="0" w:space="0" w:color="auto"/>
          </w:divBdr>
          <w:divsChild>
            <w:div w:id="1387607016">
              <w:marLeft w:val="0"/>
              <w:marRight w:val="0"/>
              <w:marTop w:val="0"/>
              <w:marBottom w:val="0"/>
              <w:divBdr>
                <w:top w:val="none" w:sz="0" w:space="0" w:color="auto"/>
                <w:left w:val="none" w:sz="0" w:space="0" w:color="auto"/>
                <w:bottom w:val="none" w:sz="0" w:space="0" w:color="auto"/>
                <w:right w:val="none" w:sz="0" w:space="0" w:color="auto"/>
              </w:divBdr>
            </w:div>
          </w:divsChild>
        </w:div>
        <w:div w:id="294989959">
          <w:marLeft w:val="0"/>
          <w:marRight w:val="0"/>
          <w:marTop w:val="0"/>
          <w:marBottom w:val="0"/>
          <w:divBdr>
            <w:top w:val="none" w:sz="0" w:space="0" w:color="auto"/>
            <w:left w:val="none" w:sz="0" w:space="0" w:color="auto"/>
            <w:bottom w:val="none" w:sz="0" w:space="0" w:color="auto"/>
            <w:right w:val="none" w:sz="0" w:space="0" w:color="auto"/>
          </w:divBdr>
        </w:div>
        <w:div w:id="1779371725">
          <w:marLeft w:val="0"/>
          <w:marRight w:val="0"/>
          <w:marTop w:val="0"/>
          <w:marBottom w:val="240"/>
          <w:divBdr>
            <w:top w:val="none" w:sz="0" w:space="0" w:color="auto"/>
            <w:left w:val="none" w:sz="0" w:space="0" w:color="auto"/>
            <w:bottom w:val="none" w:sz="0" w:space="0" w:color="auto"/>
            <w:right w:val="none" w:sz="0" w:space="0" w:color="auto"/>
          </w:divBdr>
          <w:divsChild>
            <w:div w:id="1368338651">
              <w:marLeft w:val="0"/>
              <w:marRight w:val="0"/>
              <w:marTop w:val="0"/>
              <w:marBottom w:val="0"/>
              <w:divBdr>
                <w:top w:val="none" w:sz="0" w:space="0" w:color="auto"/>
                <w:left w:val="none" w:sz="0" w:space="0" w:color="auto"/>
                <w:bottom w:val="none" w:sz="0" w:space="0" w:color="auto"/>
                <w:right w:val="none" w:sz="0" w:space="0" w:color="auto"/>
              </w:divBdr>
              <w:divsChild>
                <w:div w:id="1135298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151246">
          <w:marLeft w:val="0"/>
          <w:marRight w:val="0"/>
          <w:marTop w:val="90"/>
          <w:marBottom w:val="0"/>
          <w:divBdr>
            <w:top w:val="none" w:sz="0" w:space="0" w:color="auto"/>
            <w:left w:val="none" w:sz="0" w:space="0" w:color="auto"/>
            <w:bottom w:val="none" w:sz="0" w:space="0" w:color="auto"/>
            <w:right w:val="none" w:sz="0" w:space="0" w:color="auto"/>
          </w:divBdr>
        </w:div>
        <w:div w:id="334378764">
          <w:marLeft w:val="0"/>
          <w:marRight w:val="0"/>
          <w:marTop w:val="0"/>
          <w:marBottom w:val="0"/>
          <w:divBdr>
            <w:top w:val="none" w:sz="0" w:space="0" w:color="auto"/>
            <w:left w:val="none" w:sz="0" w:space="0" w:color="auto"/>
            <w:bottom w:val="none" w:sz="0" w:space="0" w:color="auto"/>
            <w:right w:val="none" w:sz="0" w:space="0" w:color="auto"/>
          </w:divBdr>
          <w:divsChild>
            <w:div w:id="797644992">
              <w:marLeft w:val="0"/>
              <w:marRight w:val="0"/>
              <w:marTop w:val="0"/>
              <w:marBottom w:val="0"/>
              <w:divBdr>
                <w:top w:val="none" w:sz="0" w:space="0" w:color="auto"/>
                <w:left w:val="none" w:sz="0" w:space="0" w:color="auto"/>
                <w:bottom w:val="none" w:sz="0" w:space="0" w:color="auto"/>
                <w:right w:val="none" w:sz="0" w:space="0" w:color="auto"/>
              </w:divBdr>
            </w:div>
          </w:divsChild>
        </w:div>
        <w:div w:id="1702511359">
          <w:marLeft w:val="0"/>
          <w:marRight w:val="0"/>
          <w:marTop w:val="0"/>
          <w:marBottom w:val="0"/>
          <w:divBdr>
            <w:top w:val="none" w:sz="0" w:space="0" w:color="auto"/>
            <w:left w:val="none" w:sz="0" w:space="0" w:color="auto"/>
            <w:bottom w:val="none" w:sz="0" w:space="0" w:color="auto"/>
            <w:right w:val="none" w:sz="0" w:space="0" w:color="auto"/>
          </w:divBdr>
        </w:div>
        <w:div w:id="807819720">
          <w:marLeft w:val="0"/>
          <w:marRight w:val="0"/>
          <w:marTop w:val="0"/>
          <w:marBottom w:val="240"/>
          <w:divBdr>
            <w:top w:val="none" w:sz="0" w:space="0" w:color="auto"/>
            <w:left w:val="none" w:sz="0" w:space="0" w:color="auto"/>
            <w:bottom w:val="none" w:sz="0" w:space="0" w:color="auto"/>
            <w:right w:val="none" w:sz="0" w:space="0" w:color="auto"/>
          </w:divBdr>
          <w:divsChild>
            <w:div w:id="541478311">
              <w:marLeft w:val="0"/>
              <w:marRight w:val="0"/>
              <w:marTop w:val="0"/>
              <w:marBottom w:val="0"/>
              <w:divBdr>
                <w:top w:val="none" w:sz="0" w:space="0" w:color="auto"/>
                <w:left w:val="none" w:sz="0" w:space="0" w:color="auto"/>
                <w:bottom w:val="none" w:sz="0" w:space="0" w:color="auto"/>
                <w:right w:val="none" w:sz="0" w:space="0" w:color="auto"/>
              </w:divBdr>
              <w:divsChild>
                <w:div w:id="1259437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839528">
          <w:marLeft w:val="0"/>
          <w:marRight w:val="0"/>
          <w:marTop w:val="90"/>
          <w:marBottom w:val="0"/>
          <w:divBdr>
            <w:top w:val="none" w:sz="0" w:space="0" w:color="auto"/>
            <w:left w:val="none" w:sz="0" w:space="0" w:color="auto"/>
            <w:bottom w:val="none" w:sz="0" w:space="0" w:color="auto"/>
            <w:right w:val="none" w:sz="0" w:space="0" w:color="auto"/>
          </w:divBdr>
        </w:div>
        <w:div w:id="622224795">
          <w:marLeft w:val="0"/>
          <w:marRight w:val="0"/>
          <w:marTop w:val="0"/>
          <w:marBottom w:val="0"/>
          <w:divBdr>
            <w:top w:val="none" w:sz="0" w:space="0" w:color="auto"/>
            <w:left w:val="none" w:sz="0" w:space="0" w:color="auto"/>
            <w:bottom w:val="none" w:sz="0" w:space="0" w:color="auto"/>
            <w:right w:val="none" w:sz="0" w:space="0" w:color="auto"/>
          </w:divBdr>
          <w:divsChild>
            <w:div w:id="881865155">
              <w:marLeft w:val="0"/>
              <w:marRight w:val="0"/>
              <w:marTop w:val="0"/>
              <w:marBottom w:val="0"/>
              <w:divBdr>
                <w:top w:val="none" w:sz="0" w:space="0" w:color="auto"/>
                <w:left w:val="none" w:sz="0" w:space="0" w:color="auto"/>
                <w:bottom w:val="none" w:sz="0" w:space="0" w:color="auto"/>
                <w:right w:val="none" w:sz="0" w:space="0" w:color="auto"/>
              </w:divBdr>
            </w:div>
          </w:divsChild>
        </w:div>
        <w:div w:id="128399162">
          <w:marLeft w:val="0"/>
          <w:marRight w:val="0"/>
          <w:marTop w:val="0"/>
          <w:marBottom w:val="0"/>
          <w:divBdr>
            <w:top w:val="none" w:sz="0" w:space="0" w:color="auto"/>
            <w:left w:val="none" w:sz="0" w:space="0" w:color="auto"/>
            <w:bottom w:val="none" w:sz="0" w:space="0" w:color="auto"/>
            <w:right w:val="none" w:sz="0" w:space="0" w:color="auto"/>
          </w:divBdr>
        </w:div>
        <w:div w:id="1889413056">
          <w:marLeft w:val="0"/>
          <w:marRight w:val="0"/>
          <w:marTop w:val="0"/>
          <w:marBottom w:val="240"/>
          <w:divBdr>
            <w:top w:val="none" w:sz="0" w:space="0" w:color="auto"/>
            <w:left w:val="none" w:sz="0" w:space="0" w:color="auto"/>
            <w:bottom w:val="none" w:sz="0" w:space="0" w:color="auto"/>
            <w:right w:val="none" w:sz="0" w:space="0" w:color="auto"/>
          </w:divBdr>
          <w:divsChild>
            <w:div w:id="1442995773">
              <w:marLeft w:val="0"/>
              <w:marRight w:val="0"/>
              <w:marTop w:val="0"/>
              <w:marBottom w:val="0"/>
              <w:divBdr>
                <w:top w:val="none" w:sz="0" w:space="0" w:color="auto"/>
                <w:left w:val="none" w:sz="0" w:space="0" w:color="auto"/>
                <w:bottom w:val="none" w:sz="0" w:space="0" w:color="auto"/>
                <w:right w:val="none" w:sz="0" w:space="0" w:color="auto"/>
              </w:divBdr>
              <w:divsChild>
                <w:div w:id="1409155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979947">
          <w:marLeft w:val="0"/>
          <w:marRight w:val="0"/>
          <w:marTop w:val="0"/>
          <w:marBottom w:val="0"/>
          <w:divBdr>
            <w:top w:val="none" w:sz="0" w:space="0" w:color="auto"/>
            <w:left w:val="none" w:sz="0" w:space="0" w:color="auto"/>
            <w:bottom w:val="none" w:sz="0" w:space="0" w:color="auto"/>
            <w:right w:val="none" w:sz="0" w:space="0" w:color="auto"/>
          </w:divBdr>
          <w:divsChild>
            <w:div w:id="328874459">
              <w:marLeft w:val="0"/>
              <w:marRight w:val="0"/>
              <w:marTop w:val="0"/>
              <w:marBottom w:val="0"/>
              <w:divBdr>
                <w:top w:val="none" w:sz="0" w:space="0" w:color="auto"/>
                <w:left w:val="none" w:sz="0" w:space="0" w:color="auto"/>
                <w:bottom w:val="none" w:sz="0" w:space="0" w:color="auto"/>
                <w:right w:val="none" w:sz="0" w:space="0" w:color="auto"/>
              </w:divBdr>
            </w:div>
          </w:divsChild>
        </w:div>
        <w:div w:id="1972438394">
          <w:marLeft w:val="0"/>
          <w:marRight w:val="0"/>
          <w:marTop w:val="0"/>
          <w:marBottom w:val="0"/>
          <w:divBdr>
            <w:top w:val="none" w:sz="0" w:space="0" w:color="auto"/>
            <w:left w:val="none" w:sz="0" w:space="0" w:color="auto"/>
            <w:bottom w:val="none" w:sz="0" w:space="0" w:color="auto"/>
            <w:right w:val="none" w:sz="0" w:space="0" w:color="auto"/>
          </w:divBdr>
        </w:div>
        <w:div w:id="1980067767">
          <w:marLeft w:val="0"/>
          <w:marRight w:val="0"/>
          <w:marTop w:val="0"/>
          <w:marBottom w:val="240"/>
          <w:divBdr>
            <w:top w:val="none" w:sz="0" w:space="0" w:color="auto"/>
            <w:left w:val="none" w:sz="0" w:space="0" w:color="auto"/>
            <w:bottom w:val="none" w:sz="0" w:space="0" w:color="auto"/>
            <w:right w:val="none" w:sz="0" w:space="0" w:color="auto"/>
          </w:divBdr>
          <w:divsChild>
            <w:div w:id="409891230">
              <w:marLeft w:val="0"/>
              <w:marRight w:val="0"/>
              <w:marTop w:val="0"/>
              <w:marBottom w:val="0"/>
              <w:divBdr>
                <w:top w:val="none" w:sz="0" w:space="0" w:color="auto"/>
                <w:left w:val="none" w:sz="0" w:space="0" w:color="auto"/>
                <w:bottom w:val="none" w:sz="0" w:space="0" w:color="auto"/>
                <w:right w:val="none" w:sz="0" w:space="0" w:color="auto"/>
              </w:divBdr>
              <w:divsChild>
                <w:div w:id="854198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907703">
          <w:marLeft w:val="0"/>
          <w:marRight w:val="0"/>
          <w:marTop w:val="0"/>
          <w:marBottom w:val="0"/>
          <w:divBdr>
            <w:top w:val="none" w:sz="0" w:space="0" w:color="auto"/>
            <w:left w:val="none" w:sz="0" w:space="0" w:color="auto"/>
            <w:bottom w:val="none" w:sz="0" w:space="0" w:color="auto"/>
            <w:right w:val="none" w:sz="0" w:space="0" w:color="auto"/>
          </w:divBdr>
          <w:divsChild>
            <w:div w:id="2031443331">
              <w:marLeft w:val="0"/>
              <w:marRight w:val="0"/>
              <w:marTop w:val="0"/>
              <w:marBottom w:val="0"/>
              <w:divBdr>
                <w:top w:val="none" w:sz="0" w:space="0" w:color="auto"/>
                <w:left w:val="none" w:sz="0" w:space="0" w:color="auto"/>
                <w:bottom w:val="none" w:sz="0" w:space="0" w:color="auto"/>
                <w:right w:val="none" w:sz="0" w:space="0" w:color="auto"/>
              </w:divBdr>
            </w:div>
          </w:divsChild>
        </w:div>
        <w:div w:id="1029184325">
          <w:marLeft w:val="0"/>
          <w:marRight w:val="0"/>
          <w:marTop w:val="0"/>
          <w:marBottom w:val="0"/>
          <w:divBdr>
            <w:top w:val="none" w:sz="0" w:space="0" w:color="auto"/>
            <w:left w:val="none" w:sz="0" w:space="0" w:color="auto"/>
            <w:bottom w:val="none" w:sz="0" w:space="0" w:color="auto"/>
            <w:right w:val="none" w:sz="0" w:space="0" w:color="auto"/>
          </w:divBdr>
        </w:div>
        <w:div w:id="1750619696">
          <w:marLeft w:val="0"/>
          <w:marRight w:val="0"/>
          <w:marTop w:val="0"/>
          <w:marBottom w:val="240"/>
          <w:divBdr>
            <w:top w:val="none" w:sz="0" w:space="0" w:color="auto"/>
            <w:left w:val="none" w:sz="0" w:space="0" w:color="auto"/>
            <w:bottom w:val="none" w:sz="0" w:space="0" w:color="auto"/>
            <w:right w:val="none" w:sz="0" w:space="0" w:color="auto"/>
          </w:divBdr>
          <w:divsChild>
            <w:div w:id="396364803">
              <w:marLeft w:val="0"/>
              <w:marRight w:val="0"/>
              <w:marTop w:val="0"/>
              <w:marBottom w:val="0"/>
              <w:divBdr>
                <w:top w:val="none" w:sz="0" w:space="0" w:color="auto"/>
                <w:left w:val="none" w:sz="0" w:space="0" w:color="auto"/>
                <w:bottom w:val="none" w:sz="0" w:space="0" w:color="auto"/>
                <w:right w:val="none" w:sz="0" w:space="0" w:color="auto"/>
              </w:divBdr>
              <w:divsChild>
                <w:div w:id="1228497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3435758">
          <w:marLeft w:val="0"/>
          <w:marRight w:val="0"/>
          <w:marTop w:val="90"/>
          <w:marBottom w:val="0"/>
          <w:divBdr>
            <w:top w:val="none" w:sz="0" w:space="0" w:color="auto"/>
            <w:left w:val="none" w:sz="0" w:space="0" w:color="auto"/>
            <w:bottom w:val="none" w:sz="0" w:space="0" w:color="auto"/>
            <w:right w:val="none" w:sz="0" w:space="0" w:color="auto"/>
          </w:divBdr>
        </w:div>
        <w:div w:id="1145469612">
          <w:marLeft w:val="0"/>
          <w:marRight w:val="0"/>
          <w:marTop w:val="0"/>
          <w:marBottom w:val="0"/>
          <w:divBdr>
            <w:top w:val="none" w:sz="0" w:space="0" w:color="auto"/>
            <w:left w:val="none" w:sz="0" w:space="0" w:color="auto"/>
            <w:bottom w:val="none" w:sz="0" w:space="0" w:color="auto"/>
            <w:right w:val="none" w:sz="0" w:space="0" w:color="auto"/>
          </w:divBdr>
          <w:divsChild>
            <w:div w:id="763451733">
              <w:marLeft w:val="0"/>
              <w:marRight w:val="0"/>
              <w:marTop w:val="0"/>
              <w:marBottom w:val="0"/>
              <w:divBdr>
                <w:top w:val="none" w:sz="0" w:space="0" w:color="auto"/>
                <w:left w:val="none" w:sz="0" w:space="0" w:color="auto"/>
                <w:bottom w:val="none" w:sz="0" w:space="0" w:color="auto"/>
                <w:right w:val="none" w:sz="0" w:space="0" w:color="auto"/>
              </w:divBdr>
            </w:div>
          </w:divsChild>
        </w:div>
        <w:div w:id="1258177413">
          <w:marLeft w:val="0"/>
          <w:marRight w:val="0"/>
          <w:marTop w:val="0"/>
          <w:marBottom w:val="0"/>
          <w:divBdr>
            <w:top w:val="none" w:sz="0" w:space="0" w:color="auto"/>
            <w:left w:val="none" w:sz="0" w:space="0" w:color="auto"/>
            <w:bottom w:val="none" w:sz="0" w:space="0" w:color="auto"/>
            <w:right w:val="none" w:sz="0" w:space="0" w:color="auto"/>
          </w:divBdr>
        </w:div>
        <w:div w:id="188687466">
          <w:marLeft w:val="0"/>
          <w:marRight w:val="0"/>
          <w:marTop w:val="0"/>
          <w:marBottom w:val="240"/>
          <w:divBdr>
            <w:top w:val="none" w:sz="0" w:space="0" w:color="auto"/>
            <w:left w:val="none" w:sz="0" w:space="0" w:color="auto"/>
            <w:bottom w:val="none" w:sz="0" w:space="0" w:color="auto"/>
            <w:right w:val="none" w:sz="0" w:space="0" w:color="auto"/>
          </w:divBdr>
          <w:divsChild>
            <w:div w:id="1998217233">
              <w:marLeft w:val="0"/>
              <w:marRight w:val="0"/>
              <w:marTop w:val="0"/>
              <w:marBottom w:val="0"/>
              <w:divBdr>
                <w:top w:val="none" w:sz="0" w:space="0" w:color="auto"/>
                <w:left w:val="none" w:sz="0" w:space="0" w:color="auto"/>
                <w:bottom w:val="none" w:sz="0" w:space="0" w:color="auto"/>
                <w:right w:val="none" w:sz="0" w:space="0" w:color="auto"/>
              </w:divBdr>
              <w:divsChild>
                <w:div w:id="1583097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1455461">
          <w:marLeft w:val="0"/>
          <w:marRight w:val="0"/>
          <w:marTop w:val="90"/>
          <w:marBottom w:val="0"/>
          <w:divBdr>
            <w:top w:val="none" w:sz="0" w:space="0" w:color="auto"/>
            <w:left w:val="none" w:sz="0" w:space="0" w:color="auto"/>
            <w:bottom w:val="none" w:sz="0" w:space="0" w:color="auto"/>
            <w:right w:val="none" w:sz="0" w:space="0" w:color="auto"/>
          </w:divBdr>
        </w:div>
        <w:div w:id="35786233">
          <w:marLeft w:val="0"/>
          <w:marRight w:val="0"/>
          <w:marTop w:val="0"/>
          <w:marBottom w:val="0"/>
          <w:divBdr>
            <w:top w:val="none" w:sz="0" w:space="0" w:color="auto"/>
            <w:left w:val="none" w:sz="0" w:space="0" w:color="auto"/>
            <w:bottom w:val="none" w:sz="0" w:space="0" w:color="auto"/>
            <w:right w:val="none" w:sz="0" w:space="0" w:color="auto"/>
          </w:divBdr>
          <w:divsChild>
            <w:div w:id="732968824">
              <w:marLeft w:val="0"/>
              <w:marRight w:val="0"/>
              <w:marTop w:val="0"/>
              <w:marBottom w:val="0"/>
              <w:divBdr>
                <w:top w:val="none" w:sz="0" w:space="0" w:color="auto"/>
                <w:left w:val="none" w:sz="0" w:space="0" w:color="auto"/>
                <w:bottom w:val="none" w:sz="0" w:space="0" w:color="auto"/>
                <w:right w:val="none" w:sz="0" w:space="0" w:color="auto"/>
              </w:divBdr>
            </w:div>
          </w:divsChild>
        </w:div>
        <w:div w:id="499781002">
          <w:marLeft w:val="0"/>
          <w:marRight w:val="0"/>
          <w:marTop w:val="0"/>
          <w:marBottom w:val="0"/>
          <w:divBdr>
            <w:top w:val="none" w:sz="0" w:space="0" w:color="auto"/>
            <w:left w:val="none" w:sz="0" w:space="0" w:color="auto"/>
            <w:bottom w:val="none" w:sz="0" w:space="0" w:color="auto"/>
            <w:right w:val="none" w:sz="0" w:space="0" w:color="auto"/>
          </w:divBdr>
        </w:div>
        <w:div w:id="985666600">
          <w:marLeft w:val="0"/>
          <w:marRight w:val="0"/>
          <w:marTop w:val="0"/>
          <w:marBottom w:val="240"/>
          <w:divBdr>
            <w:top w:val="none" w:sz="0" w:space="0" w:color="auto"/>
            <w:left w:val="none" w:sz="0" w:space="0" w:color="auto"/>
            <w:bottom w:val="none" w:sz="0" w:space="0" w:color="auto"/>
            <w:right w:val="none" w:sz="0" w:space="0" w:color="auto"/>
          </w:divBdr>
          <w:divsChild>
            <w:div w:id="783114502">
              <w:marLeft w:val="0"/>
              <w:marRight w:val="0"/>
              <w:marTop w:val="0"/>
              <w:marBottom w:val="0"/>
              <w:divBdr>
                <w:top w:val="none" w:sz="0" w:space="0" w:color="auto"/>
                <w:left w:val="none" w:sz="0" w:space="0" w:color="auto"/>
                <w:bottom w:val="none" w:sz="0" w:space="0" w:color="auto"/>
                <w:right w:val="none" w:sz="0" w:space="0" w:color="auto"/>
              </w:divBdr>
              <w:divsChild>
                <w:div w:id="1727336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795246">
          <w:marLeft w:val="0"/>
          <w:marRight w:val="0"/>
          <w:marTop w:val="90"/>
          <w:marBottom w:val="0"/>
          <w:divBdr>
            <w:top w:val="none" w:sz="0" w:space="0" w:color="auto"/>
            <w:left w:val="none" w:sz="0" w:space="0" w:color="auto"/>
            <w:bottom w:val="none" w:sz="0" w:space="0" w:color="auto"/>
            <w:right w:val="none" w:sz="0" w:space="0" w:color="auto"/>
          </w:divBdr>
        </w:div>
        <w:div w:id="758603166">
          <w:marLeft w:val="0"/>
          <w:marRight w:val="0"/>
          <w:marTop w:val="0"/>
          <w:marBottom w:val="0"/>
          <w:divBdr>
            <w:top w:val="none" w:sz="0" w:space="0" w:color="auto"/>
            <w:left w:val="none" w:sz="0" w:space="0" w:color="auto"/>
            <w:bottom w:val="none" w:sz="0" w:space="0" w:color="auto"/>
            <w:right w:val="none" w:sz="0" w:space="0" w:color="auto"/>
          </w:divBdr>
          <w:divsChild>
            <w:div w:id="460075870">
              <w:marLeft w:val="0"/>
              <w:marRight w:val="0"/>
              <w:marTop w:val="0"/>
              <w:marBottom w:val="0"/>
              <w:divBdr>
                <w:top w:val="none" w:sz="0" w:space="0" w:color="auto"/>
                <w:left w:val="none" w:sz="0" w:space="0" w:color="auto"/>
                <w:bottom w:val="none" w:sz="0" w:space="0" w:color="auto"/>
                <w:right w:val="none" w:sz="0" w:space="0" w:color="auto"/>
              </w:divBdr>
            </w:div>
          </w:divsChild>
        </w:div>
        <w:div w:id="470174025">
          <w:marLeft w:val="0"/>
          <w:marRight w:val="0"/>
          <w:marTop w:val="0"/>
          <w:marBottom w:val="0"/>
          <w:divBdr>
            <w:top w:val="none" w:sz="0" w:space="0" w:color="auto"/>
            <w:left w:val="none" w:sz="0" w:space="0" w:color="auto"/>
            <w:bottom w:val="none" w:sz="0" w:space="0" w:color="auto"/>
            <w:right w:val="none" w:sz="0" w:space="0" w:color="auto"/>
          </w:divBdr>
        </w:div>
        <w:div w:id="1809131813">
          <w:marLeft w:val="0"/>
          <w:marRight w:val="0"/>
          <w:marTop w:val="0"/>
          <w:marBottom w:val="240"/>
          <w:divBdr>
            <w:top w:val="none" w:sz="0" w:space="0" w:color="auto"/>
            <w:left w:val="none" w:sz="0" w:space="0" w:color="auto"/>
            <w:bottom w:val="none" w:sz="0" w:space="0" w:color="auto"/>
            <w:right w:val="none" w:sz="0" w:space="0" w:color="auto"/>
          </w:divBdr>
          <w:divsChild>
            <w:div w:id="829952808">
              <w:marLeft w:val="0"/>
              <w:marRight w:val="0"/>
              <w:marTop w:val="0"/>
              <w:marBottom w:val="0"/>
              <w:divBdr>
                <w:top w:val="none" w:sz="0" w:space="0" w:color="auto"/>
                <w:left w:val="none" w:sz="0" w:space="0" w:color="auto"/>
                <w:bottom w:val="none" w:sz="0" w:space="0" w:color="auto"/>
                <w:right w:val="none" w:sz="0" w:space="0" w:color="auto"/>
              </w:divBdr>
              <w:divsChild>
                <w:div w:id="249895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632295">
          <w:marLeft w:val="0"/>
          <w:marRight w:val="0"/>
          <w:marTop w:val="90"/>
          <w:marBottom w:val="0"/>
          <w:divBdr>
            <w:top w:val="none" w:sz="0" w:space="0" w:color="auto"/>
            <w:left w:val="none" w:sz="0" w:space="0" w:color="auto"/>
            <w:bottom w:val="none" w:sz="0" w:space="0" w:color="auto"/>
            <w:right w:val="none" w:sz="0" w:space="0" w:color="auto"/>
          </w:divBdr>
        </w:div>
        <w:div w:id="1393114375">
          <w:marLeft w:val="0"/>
          <w:marRight w:val="0"/>
          <w:marTop w:val="0"/>
          <w:marBottom w:val="0"/>
          <w:divBdr>
            <w:top w:val="none" w:sz="0" w:space="0" w:color="auto"/>
            <w:left w:val="none" w:sz="0" w:space="0" w:color="auto"/>
            <w:bottom w:val="none" w:sz="0" w:space="0" w:color="auto"/>
            <w:right w:val="none" w:sz="0" w:space="0" w:color="auto"/>
          </w:divBdr>
          <w:divsChild>
            <w:div w:id="1301228265">
              <w:marLeft w:val="0"/>
              <w:marRight w:val="0"/>
              <w:marTop w:val="0"/>
              <w:marBottom w:val="0"/>
              <w:divBdr>
                <w:top w:val="none" w:sz="0" w:space="0" w:color="auto"/>
                <w:left w:val="none" w:sz="0" w:space="0" w:color="auto"/>
                <w:bottom w:val="none" w:sz="0" w:space="0" w:color="auto"/>
                <w:right w:val="none" w:sz="0" w:space="0" w:color="auto"/>
              </w:divBdr>
            </w:div>
          </w:divsChild>
        </w:div>
        <w:div w:id="1211769881">
          <w:marLeft w:val="0"/>
          <w:marRight w:val="0"/>
          <w:marTop w:val="0"/>
          <w:marBottom w:val="0"/>
          <w:divBdr>
            <w:top w:val="none" w:sz="0" w:space="0" w:color="auto"/>
            <w:left w:val="none" w:sz="0" w:space="0" w:color="auto"/>
            <w:bottom w:val="none" w:sz="0" w:space="0" w:color="auto"/>
            <w:right w:val="none" w:sz="0" w:space="0" w:color="auto"/>
          </w:divBdr>
        </w:div>
        <w:div w:id="58789880">
          <w:marLeft w:val="0"/>
          <w:marRight w:val="0"/>
          <w:marTop w:val="0"/>
          <w:marBottom w:val="240"/>
          <w:divBdr>
            <w:top w:val="none" w:sz="0" w:space="0" w:color="auto"/>
            <w:left w:val="none" w:sz="0" w:space="0" w:color="auto"/>
            <w:bottom w:val="none" w:sz="0" w:space="0" w:color="auto"/>
            <w:right w:val="none" w:sz="0" w:space="0" w:color="auto"/>
          </w:divBdr>
          <w:divsChild>
            <w:div w:id="401565593">
              <w:marLeft w:val="0"/>
              <w:marRight w:val="0"/>
              <w:marTop w:val="0"/>
              <w:marBottom w:val="0"/>
              <w:divBdr>
                <w:top w:val="none" w:sz="0" w:space="0" w:color="auto"/>
                <w:left w:val="none" w:sz="0" w:space="0" w:color="auto"/>
                <w:bottom w:val="none" w:sz="0" w:space="0" w:color="auto"/>
                <w:right w:val="none" w:sz="0" w:space="0" w:color="auto"/>
              </w:divBdr>
              <w:divsChild>
                <w:div w:id="1549298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654094">
          <w:marLeft w:val="0"/>
          <w:marRight w:val="0"/>
          <w:marTop w:val="90"/>
          <w:marBottom w:val="0"/>
          <w:divBdr>
            <w:top w:val="none" w:sz="0" w:space="0" w:color="auto"/>
            <w:left w:val="none" w:sz="0" w:space="0" w:color="auto"/>
            <w:bottom w:val="none" w:sz="0" w:space="0" w:color="auto"/>
            <w:right w:val="none" w:sz="0" w:space="0" w:color="auto"/>
          </w:divBdr>
        </w:div>
        <w:div w:id="423959130">
          <w:marLeft w:val="0"/>
          <w:marRight w:val="0"/>
          <w:marTop w:val="0"/>
          <w:marBottom w:val="0"/>
          <w:divBdr>
            <w:top w:val="none" w:sz="0" w:space="0" w:color="auto"/>
            <w:left w:val="none" w:sz="0" w:space="0" w:color="auto"/>
            <w:bottom w:val="none" w:sz="0" w:space="0" w:color="auto"/>
            <w:right w:val="none" w:sz="0" w:space="0" w:color="auto"/>
          </w:divBdr>
          <w:divsChild>
            <w:div w:id="293996455">
              <w:marLeft w:val="0"/>
              <w:marRight w:val="0"/>
              <w:marTop w:val="0"/>
              <w:marBottom w:val="0"/>
              <w:divBdr>
                <w:top w:val="none" w:sz="0" w:space="0" w:color="auto"/>
                <w:left w:val="none" w:sz="0" w:space="0" w:color="auto"/>
                <w:bottom w:val="none" w:sz="0" w:space="0" w:color="auto"/>
                <w:right w:val="none" w:sz="0" w:space="0" w:color="auto"/>
              </w:divBdr>
            </w:div>
          </w:divsChild>
        </w:div>
        <w:div w:id="1894727547">
          <w:marLeft w:val="0"/>
          <w:marRight w:val="0"/>
          <w:marTop w:val="0"/>
          <w:marBottom w:val="0"/>
          <w:divBdr>
            <w:top w:val="none" w:sz="0" w:space="0" w:color="auto"/>
            <w:left w:val="none" w:sz="0" w:space="0" w:color="auto"/>
            <w:bottom w:val="none" w:sz="0" w:space="0" w:color="auto"/>
            <w:right w:val="none" w:sz="0" w:space="0" w:color="auto"/>
          </w:divBdr>
        </w:div>
        <w:div w:id="1799104941">
          <w:marLeft w:val="0"/>
          <w:marRight w:val="0"/>
          <w:marTop w:val="0"/>
          <w:marBottom w:val="240"/>
          <w:divBdr>
            <w:top w:val="none" w:sz="0" w:space="0" w:color="auto"/>
            <w:left w:val="none" w:sz="0" w:space="0" w:color="auto"/>
            <w:bottom w:val="none" w:sz="0" w:space="0" w:color="auto"/>
            <w:right w:val="none" w:sz="0" w:space="0" w:color="auto"/>
          </w:divBdr>
          <w:divsChild>
            <w:div w:id="1861628711">
              <w:marLeft w:val="0"/>
              <w:marRight w:val="0"/>
              <w:marTop w:val="0"/>
              <w:marBottom w:val="0"/>
              <w:divBdr>
                <w:top w:val="none" w:sz="0" w:space="0" w:color="auto"/>
                <w:left w:val="none" w:sz="0" w:space="0" w:color="auto"/>
                <w:bottom w:val="none" w:sz="0" w:space="0" w:color="auto"/>
                <w:right w:val="none" w:sz="0" w:space="0" w:color="auto"/>
              </w:divBdr>
              <w:divsChild>
                <w:div w:id="1925994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1254782">
          <w:marLeft w:val="0"/>
          <w:marRight w:val="0"/>
          <w:marTop w:val="90"/>
          <w:marBottom w:val="0"/>
          <w:divBdr>
            <w:top w:val="none" w:sz="0" w:space="0" w:color="auto"/>
            <w:left w:val="none" w:sz="0" w:space="0" w:color="auto"/>
            <w:bottom w:val="none" w:sz="0" w:space="0" w:color="auto"/>
            <w:right w:val="none" w:sz="0" w:space="0" w:color="auto"/>
          </w:divBdr>
        </w:div>
        <w:div w:id="1395854658">
          <w:marLeft w:val="0"/>
          <w:marRight w:val="0"/>
          <w:marTop w:val="0"/>
          <w:marBottom w:val="0"/>
          <w:divBdr>
            <w:top w:val="none" w:sz="0" w:space="0" w:color="auto"/>
            <w:left w:val="none" w:sz="0" w:space="0" w:color="auto"/>
            <w:bottom w:val="none" w:sz="0" w:space="0" w:color="auto"/>
            <w:right w:val="none" w:sz="0" w:space="0" w:color="auto"/>
          </w:divBdr>
          <w:divsChild>
            <w:div w:id="1713571686">
              <w:marLeft w:val="0"/>
              <w:marRight w:val="0"/>
              <w:marTop w:val="0"/>
              <w:marBottom w:val="0"/>
              <w:divBdr>
                <w:top w:val="none" w:sz="0" w:space="0" w:color="auto"/>
                <w:left w:val="none" w:sz="0" w:space="0" w:color="auto"/>
                <w:bottom w:val="none" w:sz="0" w:space="0" w:color="auto"/>
                <w:right w:val="none" w:sz="0" w:space="0" w:color="auto"/>
              </w:divBdr>
            </w:div>
          </w:divsChild>
        </w:div>
        <w:div w:id="462582990">
          <w:marLeft w:val="0"/>
          <w:marRight w:val="0"/>
          <w:marTop w:val="0"/>
          <w:marBottom w:val="0"/>
          <w:divBdr>
            <w:top w:val="none" w:sz="0" w:space="0" w:color="auto"/>
            <w:left w:val="none" w:sz="0" w:space="0" w:color="auto"/>
            <w:bottom w:val="none" w:sz="0" w:space="0" w:color="auto"/>
            <w:right w:val="none" w:sz="0" w:space="0" w:color="auto"/>
          </w:divBdr>
        </w:div>
        <w:div w:id="757823706">
          <w:marLeft w:val="0"/>
          <w:marRight w:val="0"/>
          <w:marTop w:val="0"/>
          <w:marBottom w:val="240"/>
          <w:divBdr>
            <w:top w:val="none" w:sz="0" w:space="0" w:color="auto"/>
            <w:left w:val="none" w:sz="0" w:space="0" w:color="auto"/>
            <w:bottom w:val="none" w:sz="0" w:space="0" w:color="auto"/>
            <w:right w:val="none" w:sz="0" w:space="0" w:color="auto"/>
          </w:divBdr>
          <w:divsChild>
            <w:div w:id="178814215">
              <w:marLeft w:val="0"/>
              <w:marRight w:val="0"/>
              <w:marTop w:val="0"/>
              <w:marBottom w:val="0"/>
              <w:divBdr>
                <w:top w:val="none" w:sz="0" w:space="0" w:color="auto"/>
                <w:left w:val="none" w:sz="0" w:space="0" w:color="auto"/>
                <w:bottom w:val="none" w:sz="0" w:space="0" w:color="auto"/>
                <w:right w:val="none" w:sz="0" w:space="0" w:color="auto"/>
              </w:divBdr>
              <w:divsChild>
                <w:div w:id="653877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358678">
          <w:marLeft w:val="0"/>
          <w:marRight w:val="0"/>
          <w:marTop w:val="90"/>
          <w:marBottom w:val="0"/>
          <w:divBdr>
            <w:top w:val="none" w:sz="0" w:space="0" w:color="auto"/>
            <w:left w:val="none" w:sz="0" w:space="0" w:color="auto"/>
            <w:bottom w:val="none" w:sz="0" w:space="0" w:color="auto"/>
            <w:right w:val="none" w:sz="0" w:space="0" w:color="auto"/>
          </w:divBdr>
        </w:div>
        <w:div w:id="2119523059">
          <w:marLeft w:val="0"/>
          <w:marRight w:val="0"/>
          <w:marTop w:val="0"/>
          <w:marBottom w:val="0"/>
          <w:divBdr>
            <w:top w:val="none" w:sz="0" w:space="0" w:color="auto"/>
            <w:left w:val="none" w:sz="0" w:space="0" w:color="auto"/>
            <w:bottom w:val="none" w:sz="0" w:space="0" w:color="auto"/>
            <w:right w:val="none" w:sz="0" w:space="0" w:color="auto"/>
          </w:divBdr>
          <w:divsChild>
            <w:div w:id="471993441">
              <w:marLeft w:val="0"/>
              <w:marRight w:val="0"/>
              <w:marTop w:val="0"/>
              <w:marBottom w:val="0"/>
              <w:divBdr>
                <w:top w:val="none" w:sz="0" w:space="0" w:color="auto"/>
                <w:left w:val="none" w:sz="0" w:space="0" w:color="auto"/>
                <w:bottom w:val="none" w:sz="0" w:space="0" w:color="auto"/>
                <w:right w:val="none" w:sz="0" w:space="0" w:color="auto"/>
              </w:divBdr>
            </w:div>
          </w:divsChild>
        </w:div>
        <w:div w:id="1067342373">
          <w:marLeft w:val="0"/>
          <w:marRight w:val="0"/>
          <w:marTop w:val="0"/>
          <w:marBottom w:val="0"/>
          <w:divBdr>
            <w:top w:val="none" w:sz="0" w:space="0" w:color="auto"/>
            <w:left w:val="none" w:sz="0" w:space="0" w:color="auto"/>
            <w:bottom w:val="none" w:sz="0" w:space="0" w:color="auto"/>
            <w:right w:val="none" w:sz="0" w:space="0" w:color="auto"/>
          </w:divBdr>
        </w:div>
        <w:div w:id="46300795">
          <w:marLeft w:val="0"/>
          <w:marRight w:val="0"/>
          <w:marTop w:val="0"/>
          <w:marBottom w:val="240"/>
          <w:divBdr>
            <w:top w:val="none" w:sz="0" w:space="0" w:color="auto"/>
            <w:left w:val="none" w:sz="0" w:space="0" w:color="auto"/>
            <w:bottom w:val="none" w:sz="0" w:space="0" w:color="auto"/>
            <w:right w:val="none" w:sz="0" w:space="0" w:color="auto"/>
          </w:divBdr>
          <w:divsChild>
            <w:div w:id="57679267">
              <w:marLeft w:val="0"/>
              <w:marRight w:val="0"/>
              <w:marTop w:val="0"/>
              <w:marBottom w:val="0"/>
              <w:divBdr>
                <w:top w:val="none" w:sz="0" w:space="0" w:color="auto"/>
                <w:left w:val="none" w:sz="0" w:space="0" w:color="auto"/>
                <w:bottom w:val="none" w:sz="0" w:space="0" w:color="auto"/>
                <w:right w:val="none" w:sz="0" w:space="0" w:color="auto"/>
              </w:divBdr>
              <w:divsChild>
                <w:div w:id="1613248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318948">
          <w:marLeft w:val="0"/>
          <w:marRight w:val="0"/>
          <w:marTop w:val="90"/>
          <w:marBottom w:val="0"/>
          <w:divBdr>
            <w:top w:val="none" w:sz="0" w:space="0" w:color="auto"/>
            <w:left w:val="none" w:sz="0" w:space="0" w:color="auto"/>
            <w:bottom w:val="none" w:sz="0" w:space="0" w:color="auto"/>
            <w:right w:val="none" w:sz="0" w:space="0" w:color="auto"/>
          </w:divBdr>
        </w:div>
        <w:div w:id="323049905">
          <w:marLeft w:val="0"/>
          <w:marRight w:val="0"/>
          <w:marTop w:val="0"/>
          <w:marBottom w:val="0"/>
          <w:divBdr>
            <w:top w:val="none" w:sz="0" w:space="0" w:color="auto"/>
            <w:left w:val="none" w:sz="0" w:space="0" w:color="auto"/>
            <w:bottom w:val="none" w:sz="0" w:space="0" w:color="auto"/>
            <w:right w:val="none" w:sz="0" w:space="0" w:color="auto"/>
          </w:divBdr>
          <w:divsChild>
            <w:div w:id="264507827">
              <w:marLeft w:val="0"/>
              <w:marRight w:val="0"/>
              <w:marTop w:val="0"/>
              <w:marBottom w:val="0"/>
              <w:divBdr>
                <w:top w:val="none" w:sz="0" w:space="0" w:color="auto"/>
                <w:left w:val="none" w:sz="0" w:space="0" w:color="auto"/>
                <w:bottom w:val="none" w:sz="0" w:space="0" w:color="auto"/>
                <w:right w:val="none" w:sz="0" w:space="0" w:color="auto"/>
              </w:divBdr>
            </w:div>
          </w:divsChild>
        </w:div>
        <w:div w:id="150562168">
          <w:marLeft w:val="0"/>
          <w:marRight w:val="0"/>
          <w:marTop w:val="0"/>
          <w:marBottom w:val="0"/>
          <w:divBdr>
            <w:top w:val="none" w:sz="0" w:space="0" w:color="auto"/>
            <w:left w:val="none" w:sz="0" w:space="0" w:color="auto"/>
            <w:bottom w:val="none" w:sz="0" w:space="0" w:color="auto"/>
            <w:right w:val="none" w:sz="0" w:space="0" w:color="auto"/>
          </w:divBdr>
        </w:div>
        <w:div w:id="1929263598">
          <w:marLeft w:val="0"/>
          <w:marRight w:val="0"/>
          <w:marTop w:val="0"/>
          <w:marBottom w:val="240"/>
          <w:divBdr>
            <w:top w:val="none" w:sz="0" w:space="0" w:color="auto"/>
            <w:left w:val="none" w:sz="0" w:space="0" w:color="auto"/>
            <w:bottom w:val="none" w:sz="0" w:space="0" w:color="auto"/>
            <w:right w:val="none" w:sz="0" w:space="0" w:color="auto"/>
          </w:divBdr>
          <w:divsChild>
            <w:div w:id="1824855268">
              <w:marLeft w:val="0"/>
              <w:marRight w:val="0"/>
              <w:marTop w:val="0"/>
              <w:marBottom w:val="0"/>
              <w:divBdr>
                <w:top w:val="none" w:sz="0" w:space="0" w:color="auto"/>
                <w:left w:val="none" w:sz="0" w:space="0" w:color="auto"/>
                <w:bottom w:val="none" w:sz="0" w:space="0" w:color="auto"/>
                <w:right w:val="none" w:sz="0" w:space="0" w:color="auto"/>
              </w:divBdr>
              <w:divsChild>
                <w:div w:id="1594585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021436">
          <w:marLeft w:val="0"/>
          <w:marRight w:val="0"/>
          <w:marTop w:val="90"/>
          <w:marBottom w:val="0"/>
          <w:divBdr>
            <w:top w:val="none" w:sz="0" w:space="0" w:color="auto"/>
            <w:left w:val="none" w:sz="0" w:space="0" w:color="auto"/>
            <w:bottom w:val="none" w:sz="0" w:space="0" w:color="auto"/>
            <w:right w:val="none" w:sz="0" w:space="0" w:color="auto"/>
          </w:divBdr>
        </w:div>
        <w:div w:id="1864586412">
          <w:marLeft w:val="0"/>
          <w:marRight w:val="0"/>
          <w:marTop w:val="0"/>
          <w:marBottom w:val="0"/>
          <w:divBdr>
            <w:top w:val="none" w:sz="0" w:space="0" w:color="auto"/>
            <w:left w:val="none" w:sz="0" w:space="0" w:color="auto"/>
            <w:bottom w:val="none" w:sz="0" w:space="0" w:color="auto"/>
            <w:right w:val="none" w:sz="0" w:space="0" w:color="auto"/>
          </w:divBdr>
          <w:divsChild>
            <w:div w:id="406995675">
              <w:marLeft w:val="0"/>
              <w:marRight w:val="0"/>
              <w:marTop w:val="0"/>
              <w:marBottom w:val="0"/>
              <w:divBdr>
                <w:top w:val="none" w:sz="0" w:space="0" w:color="auto"/>
                <w:left w:val="none" w:sz="0" w:space="0" w:color="auto"/>
                <w:bottom w:val="none" w:sz="0" w:space="0" w:color="auto"/>
                <w:right w:val="none" w:sz="0" w:space="0" w:color="auto"/>
              </w:divBdr>
            </w:div>
          </w:divsChild>
        </w:div>
        <w:div w:id="1844780668">
          <w:marLeft w:val="0"/>
          <w:marRight w:val="0"/>
          <w:marTop w:val="0"/>
          <w:marBottom w:val="0"/>
          <w:divBdr>
            <w:top w:val="none" w:sz="0" w:space="0" w:color="auto"/>
            <w:left w:val="none" w:sz="0" w:space="0" w:color="auto"/>
            <w:bottom w:val="none" w:sz="0" w:space="0" w:color="auto"/>
            <w:right w:val="none" w:sz="0" w:space="0" w:color="auto"/>
          </w:divBdr>
        </w:div>
        <w:div w:id="2068718967">
          <w:marLeft w:val="0"/>
          <w:marRight w:val="0"/>
          <w:marTop w:val="0"/>
          <w:marBottom w:val="240"/>
          <w:divBdr>
            <w:top w:val="none" w:sz="0" w:space="0" w:color="auto"/>
            <w:left w:val="none" w:sz="0" w:space="0" w:color="auto"/>
            <w:bottom w:val="none" w:sz="0" w:space="0" w:color="auto"/>
            <w:right w:val="none" w:sz="0" w:space="0" w:color="auto"/>
          </w:divBdr>
          <w:divsChild>
            <w:div w:id="161747599">
              <w:marLeft w:val="0"/>
              <w:marRight w:val="0"/>
              <w:marTop w:val="0"/>
              <w:marBottom w:val="0"/>
              <w:divBdr>
                <w:top w:val="none" w:sz="0" w:space="0" w:color="auto"/>
                <w:left w:val="none" w:sz="0" w:space="0" w:color="auto"/>
                <w:bottom w:val="none" w:sz="0" w:space="0" w:color="auto"/>
                <w:right w:val="none" w:sz="0" w:space="0" w:color="auto"/>
              </w:divBdr>
              <w:divsChild>
                <w:div w:id="404882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445144">
          <w:marLeft w:val="0"/>
          <w:marRight w:val="0"/>
          <w:marTop w:val="90"/>
          <w:marBottom w:val="0"/>
          <w:divBdr>
            <w:top w:val="none" w:sz="0" w:space="0" w:color="auto"/>
            <w:left w:val="none" w:sz="0" w:space="0" w:color="auto"/>
            <w:bottom w:val="none" w:sz="0" w:space="0" w:color="auto"/>
            <w:right w:val="none" w:sz="0" w:space="0" w:color="auto"/>
          </w:divBdr>
        </w:div>
        <w:div w:id="1524124715">
          <w:marLeft w:val="0"/>
          <w:marRight w:val="0"/>
          <w:marTop w:val="0"/>
          <w:marBottom w:val="0"/>
          <w:divBdr>
            <w:top w:val="none" w:sz="0" w:space="0" w:color="auto"/>
            <w:left w:val="none" w:sz="0" w:space="0" w:color="auto"/>
            <w:bottom w:val="none" w:sz="0" w:space="0" w:color="auto"/>
            <w:right w:val="none" w:sz="0" w:space="0" w:color="auto"/>
          </w:divBdr>
          <w:divsChild>
            <w:div w:id="1523199809">
              <w:marLeft w:val="0"/>
              <w:marRight w:val="0"/>
              <w:marTop w:val="0"/>
              <w:marBottom w:val="0"/>
              <w:divBdr>
                <w:top w:val="none" w:sz="0" w:space="0" w:color="auto"/>
                <w:left w:val="none" w:sz="0" w:space="0" w:color="auto"/>
                <w:bottom w:val="none" w:sz="0" w:space="0" w:color="auto"/>
                <w:right w:val="none" w:sz="0" w:space="0" w:color="auto"/>
              </w:divBdr>
            </w:div>
          </w:divsChild>
        </w:div>
        <w:div w:id="862401399">
          <w:marLeft w:val="0"/>
          <w:marRight w:val="0"/>
          <w:marTop w:val="0"/>
          <w:marBottom w:val="0"/>
          <w:divBdr>
            <w:top w:val="none" w:sz="0" w:space="0" w:color="auto"/>
            <w:left w:val="none" w:sz="0" w:space="0" w:color="auto"/>
            <w:bottom w:val="none" w:sz="0" w:space="0" w:color="auto"/>
            <w:right w:val="none" w:sz="0" w:space="0" w:color="auto"/>
          </w:divBdr>
        </w:div>
        <w:div w:id="1675377528">
          <w:marLeft w:val="0"/>
          <w:marRight w:val="0"/>
          <w:marTop w:val="0"/>
          <w:marBottom w:val="240"/>
          <w:divBdr>
            <w:top w:val="none" w:sz="0" w:space="0" w:color="auto"/>
            <w:left w:val="none" w:sz="0" w:space="0" w:color="auto"/>
            <w:bottom w:val="none" w:sz="0" w:space="0" w:color="auto"/>
            <w:right w:val="none" w:sz="0" w:space="0" w:color="auto"/>
          </w:divBdr>
          <w:divsChild>
            <w:div w:id="1081870803">
              <w:marLeft w:val="0"/>
              <w:marRight w:val="0"/>
              <w:marTop w:val="0"/>
              <w:marBottom w:val="0"/>
              <w:divBdr>
                <w:top w:val="none" w:sz="0" w:space="0" w:color="auto"/>
                <w:left w:val="none" w:sz="0" w:space="0" w:color="auto"/>
                <w:bottom w:val="none" w:sz="0" w:space="0" w:color="auto"/>
                <w:right w:val="none" w:sz="0" w:space="0" w:color="auto"/>
              </w:divBdr>
              <w:divsChild>
                <w:div w:id="1694961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8722648">
          <w:marLeft w:val="0"/>
          <w:marRight w:val="0"/>
          <w:marTop w:val="90"/>
          <w:marBottom w:val="0"/>
          <w:divBdr>
            <w:top w:val="none" w:sz="0" w:space="0" w:color="auto"/>
            <w:left w:val="none" w:sz="0" w:space="0" w:color="auto"/>
            <w:bottom w:val="none" w:sz="0" w:space="0" w:color="auto"/>
            <w:right w:val="none" w:sz="0" w:space="0" w:color="auto"/>
          </w:divBdr>
        </w:div>
        <w:div w:id="1799564229">
          <w:marLeft w:val="0"/>
          <w:marRight w:val="0"/>
          <w:marTop w:val="0"/>
          <w:marBottom w:val="0"/>
          <w:divBdr>
            <w:top w:val="none" w:sz="0" w:space="0" w:color="auto"/>
            <w:left w:val="none" w:sz="0" w:space="0" w:color="auto"/>
            <w:bottom w:val="none" w:sz="0" w:space="0" w:color="auto"/>
            <w:right w:val="none" w:sz="0" w:space="0" w:color="auto"/>
          </w:divBdr>
          <w:divsChild>
            <w:div w:id="2103918132">
              <w:marLeft w:val="0"/>
              <w:marRight w:val="0"/>
              <w:marTop w:val="0"/>
              <w:marBottom w:val="0"/>
              <w:divBdr>
                <w:top w:val="none" w:sz="0" w:space="0" w:color="auto"/>
                <w:left w:val="none" w:sz="0" w:space="0" w:color="auto"/>
                <w:bottom w:val="none" w:sz="0" w:space="0" w:color="auto"/>
                <w:right w:val="none" w:sz="0" w:space="0" w:color="auto"/>
              </w:divBdr>
            </w:div>
          </w:divsChild>
        </w:div>
        <w:div w:id="1173033294">
          <w:marLeft w:val="0"/>
          <w:marRight w:val="0"/>
          <w:marTop w:val="0"/>
          <w:marBottom w:val="0"/>
          <w:divBdr>
            <w:top w:val="none" w:sz="0" w:space="0" w:color="auto"/>
            <w:left w:val="none" w:sz="0" w:space="0" w:color="auto"/>
            <w:bottom w:val="none" w:sz="0" w:space="0" w:color="auto"/>
            <w:right w:val="none" w:sz="0" w:space="0" w:color="auto"/>
          </w:divBdr>
        </w:div>
        <w:div w:id="65348104">
          <w:marLeft w:val="0"/>
          <w:marRight w:val="0"/>
          <w:marTop w:val="0"/>
          <w:marBottom w:val="240"/>
          <w:divBdr>
            <w:top w:val="none" w:sz="0" w:space="0" w:color="auto"/>
            <w:left w:val="none" w:sz="0" w:space="0" w:color="auto"/>
            <w:bottom w:val="none" w:sz="0" w:space="0" w:color="auto"/>
            <w:right w:val="none" w:sz="0" w:space="0" w:color="auto"/>
          </w:divBdr>
          <w:divsChild>
            <w:div w:id="660692795">
              <w:marLeft w:val="0"/>
              <w:marRight w:val="0"/>
              <w:marTop w:val="0"/>
              <w:marBottom w:val="0"/>
              <w:divBdr>
                <w:top w:val="none" w:sz="0" w:space="0" w:color="auto"/>
                <w:left w:val="none" w:sz="0" w:space="0" w:color="auto"/>
                <w:bottom w:val="none" w:sz="0" w:space="0" w:color="auto"/>
                <w:right w:val="none" w:sz="0" w:space="0" w:color="auto"/>
              </w:divBdr>
              <w:divsChild>
                <w:div w:id="2031369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9344603">
          <w:marLeft w:val="0"/>
          <w:marRight w:val="0"/>
          <w:marTop w:val="90"/>
          <w:marBottom w:val="0"/>
          <w:divBdr>
            <w:top w:val="none" w:sz="0" w:space="0" w:color="auto"/>
            <w:left w:val="none" w:sz="0" w:space="0" w:color="auto"/>
            <w:bottom w:val="none" w:sz="0" w:space="0" w:color="auto"/>
            <w:right w:val="none" w:sz="0" w:space="0" w:color="auto"/>
          </w:divBdr>
        </w:div>
        <w:div w:id="1376808840">
          <w:marLeft w:val="0"/>
          <w:marRight w:val="0"/>
          <w:marTop w:val="0"/>
          <w:marBottom w:val="0"/>
          <w:divBdr>
            <w:top w:val="none" w:sz="0" w:space="0" w:color="auto"/>
            <w:left w:val="none" w:sz="0" w:space="0" w:color="auto"/>
            <w:bottom w:val="none" w:sz="0" w:space="0" w:color="auto"/>
            <w:right w:val="none" w:sz="0" w:space="0" w:color="auto"/>
          </w:divBdr>
          <w:divsChild>
            <w:div w:id="922956869">
              <w:marLeft w:val="0"/>
              <w:marRight w:val="0"/>
              <w:marTop w:val="0"/>
              <w:marBottom w:val="0"/>
              <w:divBdr>
                <w:top w:val="none" w:sz="0" w:space="0" w:color="auto"/>
                <w:left w:val="none" w:sz="0" w:space="0" w:color="auto"/>
                <w:bottom w:val="none" w:sz="0" w:space="0" w:color="auto"/>
                <w:right w:val="none" w:sz="0" w:space="0" w:color="auto"/>
              </w:divBdr>
            </w:div>
          </w:divsChild>
        </w:div>
        <w:div w:id="1684552106">
          <w:marLeft w:val="0"/>
          <w:marRight w:val="0"/>
          <w:marTop w:val="0"/>
          <w:marBottom w:val="0"/>
          <w:divBdr>
            <w:top w:val="none" w:sz="0" w:space="0" w:color="auto"/>
            <w:left w:val="none" w:sz="0" w:space="0" w:color="auto"/>
            <w:bottom w:val="none" w:sz="0" w:space="0" w:color="auto"/>
            <w:right w:val="none" w:sz="0" w:space="0" w:color="auto"/>
          </w:divBdr>
        </w:div>
        <w:div w:id="396981978">
          <w:marLeft w:val="0"/>
          <w:marRight w:val="0"/>
          <w:marTop w:val="0"/>
          <w:marBottom w:val="240"/>
          <w:divBdr>
            <w:top w:val="none" w:sz="0" w:space="0" w:color="auto"/>
            <w:left w:val="none" w:sz="0" w:space="0" w:color="auto"/>
            <w:bottom w:val="none" w:sz="0" w:space="0" w:color="auto"/>
            <w:right w:val="none" w:sz="0" w:space="0" w:color="auto"/>
          </w:divBdr>
          <w:divsChild>
            <w:div w:id="612443289">
              <w:marLeft w:val="0"/>
              <w:marRight w:val="0"/>
              <w:marTop w:val="0"/>
              <w:marBottom w:val="0"/>
              <w:divBdr>
                <w:top w:val="none" w:sz="0" w:space="0" w:color="auto"/>
                <w:left w:val="none" w:sz="0" w:space="0" w:color="auto"/>
                <w:bottom w:val="none" w:sz="0" w:space="0" w:color="auto"/>
                <w:right w:val="none" w:sz="0" w:space="0" w:color="auto"/>
              </w:divBdr>
              <w:divsChild>
                <w:div w:id="899362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6275287">
          <w:marLeft w:val="0"/>
          <w:marRight w:val="0"/>
          <w:marTop w:val="90"/>
          <w:marBottom w:val="0"/>
          <w:divBdr>
            <w:top w:val="none" w:sz="0" w:space="0" w:color="auto"/>
            <w:left w:val="none" w:sz="0" w:space="0" w:color="auto"/>
            <w:bottom w:val="none" w:sz="0" w:space="0" w:color="auto"/>
            <w:right w:val="none" w:sz="0" w:space="0" w:color="auto"/>
          </w:divBdr>
        </w:div>
        <w:div w:id="1207524142">
          <w:marLeft w:val="0"/>
          <w:marRight w:val="0"/>
          <w:marTop w:val="0"/>
          <w:marBottom w:val="0"/>
          <w:divBdr>
            <w:top w:val="none" w:sz="0" w:space="0" w:color="auto"/>
            <w:left w:val="none" w:sz="0" w:space="0" w:color="auto"/>
            <w:bottom w:val="none" w:sz="0" w:space="0" w:color="auto"/>
            <w:right w:val="none" w:sz="0" w:space="0" w:color="auto"/>
          </w:divBdr>
          <w:divsChild>
            <w:div w:id="109322327">
              <w:marLeft w:val="0"/>
              <w:marRight w:val="0"/>
              <w:marTop w:val="0"/>
              <w:marBottom w:val="0"/>
              <w:divBdr>
                <w:top w:val="none" w:sz="0" w:space="0" w:color="auto"/>
                <w:left w:val="none" w:sz="0" w:space="0" w:color="auto"/>
                <w:bottom w:val="none" w:sz="0" w:space="0" w:color="auto"/>
                <w:right w:val="none" w:sz="0" w:space="0" w:color="auto"/>
              </w:divBdr>
            </w:div>
          </w:divsChild>
        </w:div>
        <w:div w:id="227035536">
          <w:marLeft w:val="0"/>
          <w:marRight w:val="0"/>
          <w:marTop w:val="0"/>
          <w:marBottom w:val="0"/>
          <w:divBdr>
            <w:top w:val="none" w:sz="0" w:space="0" w:color="auto"/>
            <w:left w:val="none" w:sz="0" w:space="0" w:color="auto"/>
            <w:bottom w:val="none" w:sz="0" w:space="0" w:color="auto"/>
            <w:right w:val="none" w:sz="0" w:space="0" w:color="auto"/>
          </w:divBdr>
        </w:div>
        <w:div w:id="302582135">
          <w:marLeft w:val="0"/>
          <w:marRight w:val="0"/>
          <w:marTop w:val="0"/>
          <w:marBottom w:val="240"/>
          <w:divBdr>
            <w:top w:val="none" w:sz="0" w:space="0" w:color="auto"/>
            <w:left w:val="none" w:sz="0" w:space="0" w:color="auto"/>
            <w:bottom w:val="none" w:sz="0" w:space="0" w:color="auto"/>
            <w:right w:val="none" w:sz="0" w:space="0" w:color="auto"/>
          </w:divBdr>
          <w:divsChild>
            <w:div w:id="2090074339">
              <w:marLeft w:val="0"/>
              <w:marRight w:val="0"/>
              <w:marTop w:val="0"/>
              <w:marBottom w:val="0"/>
              <w:divBdr>
                <w:top w:val="none" w:sz="0" w:space="0" w:color="auto"/>
                <w:left w:val="none" w:sz="0" w:space="0" w:color="auto"/>
                <w:bottom w:val="none" w:sz="0" w:space="0" w:color="auto"/>
                <w:right w:val="none" w:sz="0" w:space="0" w:color="auto"/>
              </w:divBdr>
              <w:divsChild>
                <w:div w:id="1214273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6728373">
          <w:marLeft w:val="0"/>
          <w:marRight w:val="0"/>
          <w:marTop w:val="90"/>
          <w:marBottom w:val="0"/>
          <w:divBdr>
            <w:top w:val="none" w:sz="0" w:space="0" w:color="auto"/>
            <w:left w:val="none" w:sz="0" w:space="0" w:color="auto"/>
            <w:bottom w:val="none" w:sz="0" w:space="0" w:color="auto"/>
            <w:right w:val="none" w:sz="0" w:space="0" w:color="auto"/>
          </w:divBdr>
        </w:div>
        <w:div w:id="407074370">
          <w:marLeft w:val="0"/>
          <w:marRight w:val="0"/>
          <w:marTop w:val="0"/>
          <w:marBottom w:val="0"/>
          <w:divBdr>
            <w:top w:val="none" w:sz="0" w:space="0" w:color="auto"/>
            <w:left w:val="none" w:sz="0" w:space="0" w:color="auto"/>
            <w:bottom w:val="none" w:sz="0" w:space="0" w:color="auto"/>
            <w:right w:val="none" w:sz="0" w:space="0" w:color="auto"/>
          </w:divBdr>
          <w:divsChild>
            <w:div w:id="1099105865">
              <w:marLeft w:val="0"/>
              <w:marRight w:val="0"/>
              <w:marTop w:val="0"/>
              <w:marBottom w:val="0"/>
              <w:divBdr>
                <w:top w:val="none" w:sz="0" w:space="0" w:color="auto"/>
                <w:left w:val="none" w:sz="0" w:space="0" w:color="auto"/>
                <w:bottom w:val="none" w:sz="0" w:space="0" w:color="auto"/>
                <w:right w:val="none" w:sz="0" w:space="0" w:color="auto"/>
              </w:divBdr>
            </w:div>
          </w:divsChild>
        </w:div>
        <w:div w:id="1838113421">
          <w:marLeft w:val="0"/>
          <w:marRight w:val="0"/>
          <w:marTop w:val="0"/>
          <w:marBottom w:val="0"/>
          <w:divBdr>
            <w:top w:val="none" w:sz="0" w:space="0" w:color="auto"/>
            <w:left w:val="none" w:sz="0" w:space="0" w:color="auto"/>
            <w:bottom w:val="none" w:sz="0" w:space="0" w:color="auto"/>
            <w:right w:val="none" w:sz="0" w:space="0" w:color="auto"/>
          </w:divBdr>
        </w:div>
        <w:div w:id="1928996354">
          <w:marLeft w:val="0"/>
          <w:marRight w:val="0"/>
          <w:marTop w:val="0"/>
          <w:marBottom w:val="240"/>
          <w:divBdr>
            <w:top w:val="none" w:sz="0" w:space="0" w:color="auto"/>
            <w:left w:val="none" w:sz="0" w:space="0" w:color="auto"/>
            <w:bottom w:val="none" w:sz="0" w:space="0" w:color="auto"/>
            <w:right w:val="none" w:sz="0" w:space="0" w:color="auto"/>
          </w:divBdr>
          <w:divsChild>
            <w:div w:id="907765380">
              <w:marLeft w:val="0"/>
              <w:marRight w:val="0"/>
              <w:marTop w:val="0"/>
              <w:marBottom w:val="0"/>
              <w:divBdr>
                <w:top w:val="none" w:sz="0" w:space="0" w:color="auto"/>
                <w:left w:val="none" w:sz="0" w:space="0" w:color="auto"/>
                <w:bottom w:val="none" w:sz="0" w:space="0" w:color="auto"/>
                <w:right w:val="none" w:sz="0" w:space="0" w:color="auto"/>
              </w:divBdr>
              <w:divsChild>
                <w:div w:id="1719039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7593009">
          <w:marLeft w:val="0"/>
          <w:marRight w:val="0"/>
          <w:marTop w:val="90"/>
          <w:marBottom w:val="0"/>
          <w:divBdr>
            <w:top w:val="none" w:sz="0" w:space="0" w:color="auto"/>
            <w:left w:val="none" w:sz="0" w:space="0" w:color="auto"/>
            <w:bottom w:val="none" w:sz="0" w:space="0" w:color="auto"/>
            <w:right w:val="none" w:sz="0" w:space="0" w:color="auto"/>
          </w:divBdr>
        </w:div>
        <w:div w:id="1948461659">
          <w:marLeft w:val="0"/>
          <w:marRight w:val="0"/>
          <w:marTop w:val="0"/>
          <w:marBottom w:val="0"/>
          <w:divBdr>
            <w:top w:val="none" w:sz="0" w:space="0" w:color="auto"/>
            <w:left w:val="none" w:sz="0" w:space="0" w:color="auto"/>
            <w:bottom w:val="none" w:sz="0" w:space="0" w:color="auto"/>
            <w:right w:val="none" w:sz="0" w:space="0" w:color="auto"/>
          </w:divBdr>
          <w:divsChild>
            <w:div w:id="2089113292">
              <w:marLeft w:val="0"/>
              <w:marRight w:val="0"/>
              <w:marTop w:val="0"/>
              <w:marBottom w:val="0"/>
              <w:divBdr>
                <w:top w:val="none" w:sz="0" w:space="0" w:color="auto"/>
                <w:left w:val="none" w:sz="0" w:space="0" w:color="auto"/>
                <w:bottom w:val="none" w:sz="0" w:space="0" w:color="auto"/>
                <w:right w:val="none" w:sz="0" w:space="0" w:color="auto"/>
              </w:divBdr>
            </w:div>
          </w:divsChild>
        </w:div>
        <w:div w:id="2000890181">
          <w:marLeft w:val="0"/>
          <w:marRight w:val="0"/>
          <w:marTop w:val="0"/>
          <w:marBottom w:val="0"/>
          <w:divBdr>
            <w:top w:val="none" w:sz="0" w:space="0" w:color="auto"/>
            <w:left w:val="none" w:sz="0" w:space="0" w:color="auto"/>
            <w:bottom w:val="none" w:sz="0" w:space="0" w:color="auto"/>
            <w:right w:val="none" w:sz="0" w:space="0" w:color="auto"/>
          </w:divBdr>
        </w:div>
      </w:divsChild>
    </w:div>
    <w:div w:id="709766916">
      <w:bodyDiv w:val="1"/>
      <w:marLeft w:val="0"/>
      <w:marRight w:val="0"/>
      <w:marTop w:val="0"/>
      <w:marBottom w:val="0"/>
      <w:divBdr>
        <w:top w:val="none" w:sz="0" w:space="0" w:color="auto"/>
        <w:left w:val="none" w:sz="0" w:space="0" w:color="auto"/>
        <w:bottom w:val="none" w:sz="0" w:space="0" w:color="auto"/>
        <w:right w:val="none" w:sz="0" w:space="0" w:color="auto"/>
      </w:divBdr>
      <w:divsChild>
        <w:div w:id="84806976">
          <w:marLeft w:val="0"/>
          <w:marRight w:val="0"/>
          <w:marTop w:val="60"/>
          <w:marBottom w:val="0"/>
          <w:divBdr>
            <w:top w:val="none" w:sz="0" w:space="0" w:color="auto"/>
            <w:left w:val="none" w:sz="0" w:space="0" w:color="auto"/>
            <w:bottom w:val="none" w:sz="0" w:space="0" w:color="auto"/>
            <w:right w:val="none" w:sz="0" w:space="0" w:color="auto"/>
          </w:divBdr>
        </w:div>
        <w:div w:id="1566722186">
          <w:marLeft w:val="0"/>
          <w:marRight w:val="0"/>
          <w:marTop w:val="0"/>
          <w:marBottom w:val="0"/>
          <w:divBdr>
            <w:top w:val="none" w:sz="0" w:space="0" w:color="auto"/>
            <w:left w:val="none" w:sz="0" w:space="0" w:color="auto"/>
            <w:bottom w:val="none" w:sz="0" w:space="0" w:color="auto"/>
            <w:right w:val="none" w:sz="0" w:space="0" w:color="auto"/>
          </w:divBdr>
          <w:divsChild>
            <w:div w:id="1694064966">
              <w:marLeft w:val="0"/>
              <w:marRight w:val="0"/>
              <w:marTop w:val="0"/>
              <w:marBottom w:val="0"/>
              <w:divBdr>
                <w:top w:val="none" w:sz="0" w:space="0" w:color="auto"/>
                <w:left w:val="none" w:sz="0" w:space="0" w:color="auto"/>
                <w:bottom w:val="none" w:sz="0" w:space="0" w:color="auto"/>
                <w:right w:val="none" w:sz="0" w:space="0" w:color="auto"/>
              </w:divBdr>
            </w:div>
          </w:divsChild>
        </w:div>
        <w:div w:id="2088646642">
          <w:marLeft w:val="0"/>
          <w:marRight w:val="0"/>
          <w:marTop w:val="0"/>
          <w:marBottom w:val="0"/>
          <w:divBdr>
            <w:top w:val="none" w:sz="0" w:space="0" w:color="auto"/>
            <w:left w:val="none" w:sz="0" w:space="0" w:color="auto"/>
            <w:bottom w:val="none" w:sz="0" w:space="0" w:color="auto"/>
            <w:right w:val="none" w:sz="0" w:space="0" w:color="auto"/>
          </w:divBdr>
        </w:div>
        <w:div w:id="2109346858">
          <w:marLeft w:val="0"/>
          <w:marRight w:val="0"/>
          <w:marTop w:val="0"/>
          <w:marBottom w:val="160"/>
          <w:divBdr>
            <w:top w:val="none" w:sz="0" w:space="0" w:color="auto"/>
            <w:left w:val="none" w:sz="0" w:space="0" w:color="auto"/>
            <w:bottom w:val="none" w:sz="0" w:space="0" w:color="auto"/>
            <w:right w:val="none" w:sz="0" w:space="0" w:color="auto"/>
          </w:divBdr>
          <w:divsChild>
            <w:div w:id="550309275">
              <w:marLeft w:val="0"/>
              <w:marRight w:val="0"/>
              <w:marTop w:val="0"/>
              <w:marBottom w:val="0"/>
              <w:divBdr>
                <w:top w:val="none" w:sz="0" w:space="0" w:color="auto"/>
                <w:left w:val="none" w:sz="0" w:space="0" w:color="auto"/>
                <w:bottom w:val="none" w:sz="0" w:space="0" w:color="auto"/>
                <w:right w:val="none" w:sz="0" w:space="0" w:color="auto"/>
              </w:divBdr>
              <w:divsChild>
                <w:div w:id="1661427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45364">
          <w:marLeft w:val="0"/>
          <w:marRight w:val="0"/>
          <w:marTop w:val="60"/>
          <w:marBottom w:val="0"/>
          <w:divBdr>
            <w:top w:val="none" w:sz="0" w:space="0" w:color="auto"/>
            <w:left w:val="none" w:sz="0" w:space="0" w:color="auto"/>
            <w:bottom w:val="none" w:sz="0" w:space="0" w:color="auto"/>
            <w:right w:val="none" w:sz="0" w:space="0" w:color="auto"/>
          </w:divBdr>
        </w:div>
        <w:div w:id="2096196624">
          <w:marLeft w:val="0"/>
          <w:marRight w:val="0"/>
          <w:marTop w:val="0"/>
          <w:marBottom w:val="0"/>
          <w:divBdr>
            <w:top w:val="none" w:sz="0" w:space="0" w:color="auto"/>
            <w:left w:val="none" w:sz="0" w:space="0" w:color="auto"/>
            <w:bottom w:val="none" w:sz="0" w:space="0" w:color="auto"/>
            <w:right w:val="none" w:sz="0" w:space="0" w:color="auto"/>
          </w:divBdr>
          <w:divsChild>
            <w:div w:id="16591271">
              <w:marLeft w:val="0"/>
              <w:marRight w:val="0"/>
              <w:marTop w:val="0"/>
              <w:marBottom w:val="0"/>
              <w:divBdr>
                <w:top w:val="none" w:sz="0" w:space="0" w:color="auto"/>
                <w:left w:val="none" w:sz="0" w:space="0" w:color="auto"/>
                <w:bottom w:val="none" w:sz="0" w:space="0" w:color="auto"/>
                <w:right w:val="none" w:sz="0" w:space="0" w:color="auto"/>
              </w:divBdr>
            </w:div>
          </w:divsChild>
        </w:div>
        <w:div w:id="971983171">
          <w:marLeft w:val="0"/>
          <w:marRight w:val="0"/>
          <w:marTop w:val="0"/>
          <w:marBottom w:val="0"/>
          <w:divBdr>
            <w:top w:val="none" w:sz="0" w:space="0" w:color="auto"/>
            <w:left w:val="none" w:sz="0" w:space="0" w:color="auto"/>
            <w:bottom w:val="none" w:sz="0" w:space="0" w:color="auto"/>
            <w:right w:val="none" w:sz="0" w:space="0" w:color="auto"/>
          </w:divBdr>
        </w:div>
        <w:div w:id="1940721524">
          <w:marLeft w:val="0"/>
          <w:marRight w:val="0"/>
          <w:marTop w:val="0"/>
          <w:marBottom w:val="160"/>
          <w:divBdr>
            <w:top w:val="none" w:sz="0" w:space="0" w:color="auto"/>
            <w:left w:val="none" w:sz="0" w:space="0" w:color="auto"/>
            <w:bottom w:val="none" w:sz="0" w:space="0" w:color="auto"/>
            <w:right w:val="none" w:sz="0" w:space="0" w:color="auto"/>
          </w:divBdr>
          <w:divsChild>
            <w:div w:id="25908103">
              <w:marLeft w:val="0"/>
              <w:marRight w:val="0"/>
              <w:marTop w:val="0"/>
              <w:marBottom w:val="0"/>
              <w:divBdr>
                <w:top w:val="none" w:sz="0" w:space="0" w:color="auto"/>
                <w:left w:val="none" w:sz="0" w:space="0" w:color="auto"/>
                <w:bottom w:val="none" w:sz="0" w:space="0" w:color="auto"/>
                <w:right w:val="none" w:sz="0" w:space="0" w:color="auto"/>
              </w:divBdr>
              <w:divsChild>
                <w:div w:id="89951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283138">
          <w:marLeft w:val="0"/>
          <w:marRight w:val="0"/>
          <w:marTop w:val="60"/>
          <w:marBottom w:val="0"/>
          <w:divBdr>
            <w:top w:val="none" w:sz="0" w:space="0" w:color="auto"/>
            <w:left w:val="none" w:sz="0" w:space="0" w:color="auto"/>
            <w:bottom w:val="none" w:sz="0" w:space="0" w:color="auto"/>
            <w:right w:val="none" w:sz="0" w:space="0" w:color="auto"/>
          </w:divBdr>
        </w:div>
        <w:div w:id="1313867589">
          <w:marLeft w:val="0"/>
          <w:marRight w:val="0"/>
          <w:marTop w:val="0"/>
          <w:marBottom w:val="0"/>
          <w:divBdr>
            <w:top w:val="none" w:sz="0" w:space="0" w:color="auto"/>
            <w:left w:val="none" w:sz="0" w:space="0" w:color="auto"/>
            <w:bottom w:val="none" w:sz="0" w:space="0" w:color="auto"/>
            <w:right w:val="none" w:sz="0" w:space="0" w:color="auto"/>
          </w:divBdr>
          <w:divsChild>
            <w:div w:id="1191601198">
              <w:marLeft w:val="0"/>
              <w:marRight w:val="0"/>
              <w:marTop w:val="0"/>
              <w:marBottom w:val="0"/>
              <w:divBdr>
                <w:top w:val="none" w:sz="0" w:space="0" w:color="auto"/>
                <w:left w:val="none" w:sz="0" w:space="0" w:color="auto"/>
                <w:bottom w:val="none" w:sz="0" w:space="0" w:color="auto"/>
                <w:right w:val="none" w:sz="0" w:space="0" w:color="auto"/>
              </w:divBdr>
            </w:div>
          </w:divsChild>
        </w:div>
        <w:div w:id="1612932398">
          <w:marLeft w:val="0"/>
          <w:marRight w:val="0"/>
          <w:marTop w:val="0"/>
          <w:marBottom w:val="0"/>
          <w:divBdr>
            <w:top w:val="none" w:sz="0" w:space="0" w:color="auto"/>
            <w:left w:val="none" w:sz="0" w:space="0" w:color="auto"/>
            <w:bottom w:val="none" w:sz="0" w:space="0" w:color="auto"/>
            <w:right w:val="none" w:sz="0" w:space="0" w:color="auto"/>
          </w:divBdr>
        </w:div>
        <w:div w:id="533422424">
          <w:marLeft w:val="0"/>
          <w:marRight w:val="0"/>
          <w:marTop w:val="0"/>
          <w:marBottom w:val="160"/>
          <w:divBdr>
            <w:top w:val="none" w:sz="0" w:space="0" w:color="auto"/>
            <w:left w:val="none" w:sz="0" w:space="0" w:color="auto"/>
            <w:bottom w:val="none" w:sz="0" w:space="0" w:color="auto"/>
            <w:right w:val="none" w:sz="0" w:space="0" w:color="auto"/>
          </w:divBdr>
          <w:divsChild>
            <w:div w:id="1069885951">
              <w:marLeft w:val="0"/>
              <w:marRight w:val="0"/>
              <w:marTop w:val="0"/>
              <w:marBottom w:val="0"/>
              <w:divBdr>
                <w:top w:val="none" w:sz="0" w:space="0" w:color="auto"/>
                <w:left w:val="none" w:sz="0" w:space="0" w:color="auto"/>
                <w:bottom w:val="none" w:sz="0" w:space="0" w:color="auto"/>
                <w:right w:val="none" w:sz="0" w:space="0" w:color="auto"/>
              </w:divBdr>
              <w:divsChild>
                <w:div w:id="118413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76232">
          <w:marLeft w:val="0"/>
          <w:marRight w:val="0"/>
          <w:marTop w:val="60"/>
          <w:marBottom w:val="0"/>
          <w:divBdr>
            <w:top w:val="none" w:sz="0" w:space="0" w:color="auto"/>
            <w:left w:val="none" w:sz="0" w:space="0" w:color="auto"/>
            <w:bottom w:val="none" w:sz="0" w:space="0" w:color="auto"/>
            <w:right w:val="none" w:sz="0" w:space="0" w:color="auto"/>
          </w:divBdr>
        </w:div>
        <w:div w:id="963268005">
          <w:marLeft w:val="0"/>
          <w:marRight w:val="0"/>
          <w:marTop w:val="0"/>
          <w:marBottom w:val="0"/>
          <w:divBdr>
            <w:top w:val="none" w:sz="0" w:space="0" w:color="auto"/>
            <w:left w:val="none" w:sz="0" w:space="0" w:color="auto"/>
            <w:bottom w:val="none" w:sz="0" w:space="0" w:color="auto"/>
            <w:right w:val="none" w:sz="0" w:space="0" w:color="auto"/>
          </w:divBdr>
          <w:divsChild>
            <w:div w:id="300769742">
              <w:marLeft w:val="0"/>
              <w:marRight w:val="0"/>
              <w:marTop w:val="0"/>
              <w:marBottom w:val="0"/>
              <w:divBdr>
                <w:top w:val="none" w:sz="0" w:space="0" w:color="auto"/>
                <w:left w:val="none" w:sz="0" w:space="0" w:color="auto"/>
                <w:bottom w:val="none" w:sz="0" w:space="0" w:color="auto"/>
                <w:right w:val="none" w:sz="0" w:space="0" w:color="auto"/>
              </w:divBdr>
            </w:div>
          </w:divsChild>
        </w:div>
        <w:div w:id="1260338013">
          <w:marLeft w:val="0"/>
          <w:marRight w:val="0"/>
          <w:marTop w:val="0"/>
          <w:marBottom w:val="0"/>
          <w:divBdr>
            <w:top w:val="none" w:sz="0" w:space="0" w:color="auto"/>
            <w:left w:val="none" w:sz="0" w:space="0" w:color="auto"/>
            <w:bottom w:val="none" w:sz="0" w:space="0" w:color="auto"/>
            <w:right w:val="none" w:sz="0" w:space="0" w:color="auto"/>
          </w:divBdr>
        </w:div>
        <w:div w:id="1200168619">
          <w:marLeft w:val="0"/>
          <w:marRight w:val="0"/>
          <w:marTop w:val="0"/>
          <w:marBottom w:val="160"/>
          <w:divBdr>
            <w:top w:val="none" w:sz="0" w:space="0" w:color="auto"/>
            <w:left w:val="none" w:sz="0" w:space="0" w:color="auto"/>
            <w:bottom w:val="none" w:sz="0" w:space="0" w:color="auto"/>
            <w:right w:val="none" w:sz="0" w:space="0" w:color="auto"/>
          </w:divBdr>
          <w:divsChild>
            <w:div w:id="73095102">
              <w:marLeft w:val="0"/>
              <w:marRight w:val="0"/>
              <w:marTop w:val="0"/>
              <w:marBottom w:val="0"/>
              <w:divBdr>
                <w:top w:val="none" w:sz="0" w:space="0" w:color="auto"/>
                <w:left w:val="none" w:sz="0" w:space="0" w:color="auto"/>
                <w:bottom w:val="none" w:sz="0" w:space="0" w:color="auto"/>
                <w:right w:val="none" w:sz="0" w:space="0" w:color="auto"/>
              </w:divBdr>
              <w:divsChild>
                <w:div w:id="1733654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784189">
          <w:marLeft w:val="0"/>
          <w:marRight w:val="0"/>
          <w:marTop w:val="60"/>
          <w:marBottom w:val="0"/>
          <w:divBdr>
            <w:top w:val="none" w:sz="0" w:space="0" w:color="auto"/>
            <w:left w:val="none" w:sz="0" w:space="0" w:color="auto"/>
            <w:bottom w:val="none" w:sz="0" w:space="0" w:color="auto"/>
            <w:right w:val="none" w:sz="0" w:space="0" w:color="auto"/>
          </w:divBdr>
        </w:div>
        <w:div w:id="747845534">
          <w:marLeft w:val="0"/>
          <w:marRight w:val="0"/>
          <w:marTop w:val="0"/>
          <w:marBottom w:val="0"/>
          <w:divBdr>
            <w:top w:val="none" w:sz="0" w:space="0" w:color="auto"/>
            <w:left w:val="none" w:sz="0" w:space="0" w:color="auto"/>
            <w:bottom w:val="none" w:sz="0" w:space="0" w:color="auto"/>
            <w:right w:val="none" w:sz="0" w:space="0" w:color="auto"/>
          </w:divBdr>
          <w:divsChild>
            <w:div w:id="780412808">
              <w:marLeft w:val="0"/>
              <w:marRight w:val="0"/>
              <w:marTop w:val="0"/>
              <w:marBottom w:val="0"/>
              <w:divBdr>
                <w:top w:val="none" w:sz="0" w:space="0" w:color="auto"/>
                <w:left w:val="none" w:sz="0" w:space="0" w:color="auto"/>
                <w:bottom w:val="none" w:sz="0" w:space="0" w:color="auto"/>
                <w:right w:val="none" w:sz="0" w:space="0" w:color="auto"/>
              </w:divBdr>
            </w:div>
          </w:divsChild>
        </w:div>
        <w:div w:id="1325818732">
          <w:marLeft w:val="0"/>
          <w:marRight w:val="0"/>
          <w:marTop w:val="0"/>
          <w:marBottom w:val="0"/>
          <w:divBdr>
            <w:top w:val="none" w:sz="0" w:space="0" w:color="auto"/>
            <w:left w:val="none" w:sz="0" w:space="0" w:color="auto"/>
            <w:bottom w:val="none" w:sz="0" w:space="0" w:color="auto"/>
            <w:right w:val="none" w:sz="0" w:space="0" w:color="auto"/>
          </w:divBdr>
        </w:div>
        <w:div w:id="2122331740">
          <w:marLeft w:val="0"/>
          <w:marRight w:val="0"/>
          <w:marTop w:val="0"/>
          <w:marBottom w:val="160"/>
          <w:divBdr>
            <w:top w:val="none" w:sz="0" w:space="0" w:color="auto"/>
            <w:left w:val="none" w:sz="0" w:space="0" w:color="auto"/>
            <w:bottom w:val="none" w:sz="0" w:space="0" w:color="auto"/>
            <w:right w:val="none" w:sz="0" w:space="0" w:color="auto"/>
          </w:divBdr>
          <w:divsChild>
            <w:div w:id="1487429665">
              <w:marLeft w:val="0"/>
              <w:marRight w:val="0"/>
              <w:marTop w:val="0"/>
              <w:marBottom w:val="0"/>
              <w:divBdr>
                <w:top w:val="none" w:sz="0" w:space="0" w:color="auto"/>
                <w:left w:val="none" w:sz="0" w:space="0" w:color="auto"/>
                <w:bottom w:val="none" w:sz="0" w:space="0" w:color="auto"/>
                <w:right w:val="none" w:sz="0" w:space="0" w:color="auto"/>
              </w:divBdr>
              <w:divsChild>
                <w:div w:id="1089229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659169">
          <w:marLeft w:val="0"/>
          <w:marRight w:val="0"/>
          <w:marTop w:val="60"/>
          <w:marBottom w:val="0"/>
          <w:divBdr>
            <w:top w:val="none" w:sz="0" w:space="0" w:color="auto"/>
            <w:left w:val="none" w:sz="0" w:space="0" w:color="auto"/>
            <w:bottom w:val="none" w:sz="0" w:space="0" w:color="auto"/>
            <w:right w:val="none" w:sz="0" w:space="0" w:color="auto"/>
          </w:divBdr>
        </w:div>
        <w:div w:id="1791165996">
          <w:marLeft w:val="0"/>
          <w:marRight w:val="0"/>
          <w:marTop w:val="0"/>
          <w:marBottom w:val="0"/>
          <w:divBdr>
            <w:top w:val="none" w:sz="0" w:space="0" w:color="auto"/>
            <w:left w:val="none" w:sz="0" w:space="0" w:color="auto"/>
            <w:bottom w:val="none" w:sz="0" w:space="0" w:color="auto"/>
            <w:right w:val="none" w:sz="0" w:space="0" w:color="auto"/>
          </w:divBdr>
          <w:divsChild>
            <w:div w:id="2112385051">
              <w:marLeft w:val="0"/>
              <w:marRight w:val="0"/>
              <w:marTop w:val="0"/>
              <w:marBottom w:val="0"/>
              <w:divBdr>
                <w:top w:val="none" w:sz="0" w:space="0" w:color="auto"/>
                <w:left w:val="none" w:sz="0" w:space="0" w:color="auto"/>
                <w:bottom w:val="none" w:sz="0" w:space="0" w:color="auto"/>
                <w:right w:val="none" w:sz="0" w:space="0" w:color="auto"/>
              </w:divBdr>
            </w:div>
          </w:divsChild>
        </w:div>
        <w:div w:id="1624578322">
          <w:marLeft w:val="0"/>
          <w:marRight w:val="0"/>
          <w:marTop w:val="0"/>
          <w:marBottom w:val="0"/>
          <w:divBdr>
            <w:top w:val="none" w:sz="0" w:space="0" w:color="auto"/>
            <w:left w:val="none" w:sz="0" w:space="0" w:color="auto"/>
            <w:bottom w:val="none" w:sz="0" w:space="0" w:color="auto"/>
            <w:right w:val="none" w:sz="0" w:space="0" w:color="auto"/>
          </w:divBdr>
        </w:div>
        <w:div w:id="559828478">
          <w:marLeft w:val="0"/>
          <w:marRight w:val="0"/>
          <w:marTop w:val="0"/>
          <w:marBottom w:val="160"/>
          <w:divBdr>
            <w:top w:val="none" w:sz="0" w:space="0" w:color="auto"/>
            <w:left w:val="none" w:sz="0" w:space="0" w:color="auto"/>
            <w:bottom w:val="none" w:sz="0" w:space="0" w:color="auto"/>
            <w:right w:val="none" w:sz="0" w:space="0" w:color="auto"/>
          </w:divBdr>
          <w:divsChild>
            <w:div w:id="683169168">
              <w:marLeft w:val="0"/>
              <w:marRight w:val="0"/>
              <w:marTop w:val="0"/>
              <w:marBottom w:val="0"/>
              <w:divBdr>
                <w:top w:val="none" w:sz="0" w:space="0" w:color="auto"/>
                <w:left w:val="none" w:sz="0" w:space="0" w:color="auto"/>
                <w:bottom w:val="none" w:sz="0" w:space="0" w:color="auto"/>
                <w:right w:val="none" w:sz="0" w:space="0" w:color="auto"/>
              </w:divBdr>
              <w:divsChild>
                <w:div w:id="1387794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177937">
          <w:marLeft w:val="0"/>
          <w:marRight w:val="0"/>
          <w:marTop w:val="60"/>
          <w:marBottom w:val="0"/>
          <w:divBdr>
            <w:top w:val="none" w:sz="0" w:space="0" w:color="auto"/>
            <w:left w:val="none" w:sz="0" w:space="0" w:color="auto"/>
            <w:bottom w:val="none" w:sz="0" w:space="0" w:color="auto"/>
            <w:right w:val="none" w:sz="0" w:space="0" w:color="auto"/>
          </w:divBdr>
        </w:div>
        <w:div w:id="1361080717">
          <w:marLeft w:val="0"/>
          <w:marRight w:val="0"/>
          <w:marTop w:val="0"/>
          <w:marBottom w:val="0"/>
          <w:divBdr>
            <w:top w:val="none" w:sz="0" w:space="0" w:color="auto"/>
            <w:left w:val="none" w:sz="0" w:space="0" w:color="auto"/>
            <w:bottom w:val="none" w:sz="0" w:space="0" w:color="auto"/>
            <w:right w:val="none" w:sz="0" w:space="0" w:color="auto"/>
          </w:divBdr>
          <w:divsChild>
            <w:div w:id="407773865">
              <w:marLeft w:val="0"/>
              <w:marRight w:val="0"/>
              <w:marTop w:val="0"/>
              <w:marBottom w:val="0"/>
              <w:divBdr>
                <w:top w:val="none" w:sz="0" w:space="0" w:color="auto"/>
                <w:left w:val="none" w:sz="0" w:space="0" w:color="auto"/>
                <w:bottom w:val="none" w:sz="0" w:space="0" w:color="auto"/>
                <w:right w:val="none" w:sz="0" w:space="0" w:color="auto"/>
              </w:divBdr>
            </w:div>
          </w:divsChild>
        </w:div>
        <w:div w:id="1298291771">
          <w:marLeft w:val="0"/>
          <w:marRight w:val="0"/>
          <w:marTop w:val="0"/>
          <w:marBottom w:val="0"/>
          <w:divBdr>
            <w:top w:val="none" w:sz="0" w:space="0" w:color="auto"/>
            <w:left w:val="none" w:sz="0" w:space="0" w:color="auto"/>
            <w:bottom w:val="none" w:sz="0" w:space="0" w:color="auto"/>
            <w:right w:val="none" w:sz="0" w:space="0" w:color="auto"/>
          </w:divBdr>
        </w:div>
        <w:div w:id="153031737">
          <w:marLeft w:val="0"/>
          <w:marRight w:val="0"/>
          <w:marTop w:val="0"/>
          <w:marBottom w:val="160"/>
          <w:divBdr>
            <w:top w:val="none" w:sz="0" w:space="0" w:color="auto"/>
            <w:left w:val="none" w:sz="0" w:space="0" w:color="auto"/>
            <w:bottom w:val="none" w:sz="0" w:space="0" w:color="auto"/>
            <w:right w:val="none" w:sz="0" w:space="0" w:color="auto"/>
          </w:divBdr>
          <w:divsChild>
            <w:div w:id="2088919424">
              <w:marLeft w:val="0"/>
              <w:marRight w:val="0"/>
              <w:marTop w:val="0"/>
              <w:marBottom w:val="0"/>
              <w:divBdr>
                <w:top w:val="none" w:sz="0" w:space="0" w:color="auto"/>
                <w:left w:val="none" w:sz="0" w:space="0" w:color="auto"/>
                <w:bottom w:val="none" w:sz="0" w:space="0" w:color="auto"/>
                <w:right w:val="none" w:sz="0" w:space="0" w:color="auto"/>
              </w:divBdr>
              <w:divsChild>
                <w:div w:id="1913537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346353">
          <w:marLeft w:val="0"/>
          <w:marRight w:val="0"/>
          <w:marTop w:val="60"/>
          <w:marBottom w:val="0"/>
          <w:divBdr>
            <w:top w:val="none" w:sz="0" w:space="0" w:color="auto"/>
            <w:left w:val="none" w:sz="0" w:space="0" w:color="auto"/>
            <w:bottom w:val="none" w:sz="0" w:space="0" w:color="auto"/>
            <w:right w:val="none" w:sz="0" w:space="0" w:color="auto"/>
          </w:divBdr>
        </w:div>
        <w:div w:id="543250316">
          <w:marLeft w:val="0"/>
          <w:marRight w:val="0"/>
          <w:marTop w:val="0"/>
          <w:marBottom w:val="0"/>
          <w:divBdr>
            <w:top w:val="none" w:sz="0" w:space="0" w:color="auto"/>
            <w:left w:val="none" w:sz="0" w:space="0" w:color="auto"/>
            <w:bottom w:val="none" w:sz="0" w:space="0" w:color="auto"/>
            <w:right w:val="none" w:sz="0" w:space="0" w:color="auto"/>
          </w:divBdr>
          <w:divsChild>
            <w:div w:id="1448088144">
              <w:marLeft w:val="0"/>
              <w:marRight w:val="0"/>
              <w:marTop w:val="0"/>
              <w:marBottom w:val="0"/>
              <w:divBdr>
                <w:top w:val="none" w:sz="0" w:space="0" w:color="auto"/>
                <w:left w:val="none" w:sz="0" w:space="0" w:color="auto"/>
                <w:bottom w:val="none" w:sz="0" w:space="0" w:color="auto"/>
                <w:right w:val="none" w:sz="0" w:space="0" w:color="auto"/>
              </w:divBdr>
            </w:div>
          </w:divsChild>
        </w:div>
        <w:div w:id="1038312748">
          <w:marLeft w:val="0"/>
          <w:marRight w:val="0"/>
          <w:marTop w:val="0"/>
          <w:marBottom w:val="0"/>
          <w:divBdr>
            <w:top w:val="none" w:sz="0" w:space="0" w:color="auto"/>
            <w:left w:val="none" w:sz="0" w:space="0" w:color="auto"/>
            <w:bottom w:val="none" w:sz="0" w:space="0" w:color="auto"/>
            <w:right w:val="none" w:sz="0" w:space="0" w:color="auto"/>
          </w:divBdr>
        </w:div>
        <w:div w:id="1703355927">
          <w:marLeft w:val="0"/>
          <w:marRight w:val="0"/>
          <w:marTop w:val="0"/>
          <w:marBottom w:val="160"/>
          <w:divBdr>
            <w:top w:val="none" w:sz="0" w:space="0" w:color="auto"/>
            <w:left w:val="none" w:sz="0" w:space="0" w:color="auto"/>
            <w:bottom w:val="none" w:sz="0" w:space="0" w:color="auto"/>
            <w:right w:val="none" w:sz="0" w:space="0" w:color="auto"/>
          </w:divBdr>
          <w:divsChild>
            <w:div w:id="931158675">
              <w:marLeft w:val="0"/>
              <w:marRight w:val="0"/>
              <w:marTop w:val="0"/>
              <w:marBottom w:val="0"/>
              <w:divBdr>
                <w:top w:val="none" w:sz="0" w:space="0" w:color="auto"/>
                <w:left w:val="none" w:sz="0" w:space="0" w:color="auto"/>
                <w:bottom w:val="none" w:sz="0" w:space="0" w:color="auto"/>
                <w:right w:val="none" w:sz="0" w:space="0" w:color="auto"/>
              </w:divBdr>
              <w:divsChild>
                <w:div w:id="2043241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385761">
          <w:marLeft w:val="0"/>
          <w:marRight w:val="0"/>
          <w:marTop w:val="60"/>
          <w:marBottom w:val="0"/>
          <w:divBdr>
            <w:top w:val="none" w:sz="0" w:space="0" w:color="auto"/>
            <w:left w:val="none" w:sz="0" w:space="0" w:color="auto"/>
            <w:bottom w:val="none" w:sz="0" w:space="0" w:color="auto"/>
            <w:right w:val="none" w:sz="0" w:space="0" w:color="auto"/>
          </w:divBdr>
        </w:div>
        <w:div w:id="1452162072">
          <w:marLeft w:val="0"/>
          <w:marRight w:val="0"/>
          <w:marTop w:val="0"/>
          <w:marBottom w:val="0"/>
          <w:divBdr>
            <w:top w:val="none" w:sz="0" w:space="0" w:color="auto"/>
            <w:left w:val="none" w:sz="0" w:space="0" w:color="auto"/>
            <w:bottom w:val="none" w:sz="0" w:space="0" w:color="auto"/>
            <w:right w:val="none" w:sz="0" w:space="0" w:color="auto"/>
          </w:divBdr>
          <w:divsChild>
            <w:div w:id="1785924067">
              <w:marLeft w:val="0"/>
              <w:marRight w:val="0"/>
              <w:marTop w:val="0"/>
              <w:marBottom w:val="0"/>
              <w:divBdr>
                <w:top w:val="none" w:sz="0" w:space="0" w:color="auto"/>
                <w:left w:val="none" w:sz="0" w:space="0" w:color="auto"/>
                <w:bottom w:val="none" w:sz="0" w:space="0" w:color="auto"/>
                <w:right w:val="none" w:sz="0" w:space="0" w:color="auto"/>
              </w:divBdr>
            </w:div>
          </w:divsChild>
        </w:div>
        <w:div w:id="2117675900">
          <w:marLeft w:val="0"/>
          <w:marRight w:val="0"/>
          <w:marTop w:val="0"/>
          <w:marBottom w:val="0"/>
          <w:divBdr>
            <w:top w:val="none" w:sz="0" w:space="0" w:color="auto"/>
            <w:left w:val="none" w:sz="0" w:space="0" w:color="auto"/>
            <w:bottom w:val="none" w:sz="0" w:space="0" w:color="auto"/>
            <w:right w:val="none" w:sz="0" w:space="0" w:color="auto"/>
          </w:divBdr>
        </w:div>
        <w:div w:id="681737512">
          <w:marLeft w:val="0"/>
          <w:marRight w:val="0"/>
          <w:marTop w:val="0"/>
          <w:marBottom w:val="160"/>
          <w:divBdr>
            <w:top w:val="none" w:sz="0" w:space="0" w:color="auto"/>
            <w:left w:val="none" w:sz="0" w:space="0" w:color="auto"/>
            <w:bottom w:val="none" w:sz="0" w:space="0" w:color="auto"/>
            <w:right w:val="none" w:sz="0" w:space="0" w:color="auto"/>
          </w:divBdr>
          <w:divsChild>
            <w:div w:id="692877008">
              <w:marLeft w:val="0"/>
              <w:marRight w:val="0"/>
              <w:marTop w:val="0"/>
              <w:marBottom w:val="0"/>
              <w:divBdr>
                <w:top w:val="none" w:sz="0" w:space="0" w:color="auto"/>
                <w:left w:val="none" w:sz="0" w:space="0" w:color="auto"/>
                <w:bottom w:val="none" w:sz="0" w:space="0" w:color="auto"/>
                <w:right w:val="none" w:sz="0" w:space="0" w:color="auto"/>
              </w:divBdr>
              <w:divsChild>
                <w:div w:id="1240091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417461">
          <w:marLeft w:val="0"/>
          <w:marRight w:val="0"/>
          <w:marTop w:val="60"/>
          <w:marBottom w:val="0"/>
          <w:divBdr>
            <w:top w:val="none" w:sz="0" w:space="0" w:color="auto"/>
            <w:left w:val="none" w:sz="0" w:space="0" w:color="auto"/>
            <w:bottom w:val="none" w:sz="0" w:space="0" w:color="auto"/>
            <w:right w:val="none" w:sz="0" w:space="0" w:color="auto"/>
          </w:divBdr>
        </w:div>
        <w:div w:id="1045106497">
          <w:marLeft w:val="0"/>
          <w:marRight w:val="0"/>
          <w:marTop w:val="0"/>
          <w:marBottom w:val="0"/>
          <w:divBdr>
            <w:top w:val="none" w:sz="0" w:space="0" w:color="auto"/>
            <w:left w:val="none" w:sz="0" w:space="0" w:color="auto"/>
            <w:bottom w:val="none" w:sz="0" w:space="0" w:color="auto"/>
            <w:right w:val="none" w:sz="0" w:space="0" w:color="auto"/>
          </w:divBdr>
          <w:divsChild>
            <w:div w:id="700283250">
              <w:marLeft w:val="0"/>
              <w:marRight w:val="0"/>
              <w:marTop w:val="0"/>
              <w:marBottom w:val="0"/>
              <w:divBdr>
                <w:top w:val="none" w:sz="0" w:space="0" w:color="auto"/>
                <w:left w:val="none" w:sz="0" w:space="0" w:color="auto"/>
                <w:bottom w:val="none" w:sz="0" w:space="0" w:color="auto"/>
                <w:right w:val="none" w:sz="0" w:space="0" w:color="auto"/>
              </w:divBdr>
            </w:div>
          </w:divsChild>
        </w:div>
        <w:div w:id="856894869">
          <w:marLeft w:val="0"/>
          <w:marRight w:val="0"/>
          <w:marTop w:val="0"/>
          <w:marBottom w:val="0"/>
          <w:divBdr>
            <w:top w:val="none" w:sz="0" w:space="0" w:color="auto"/>
            <w:left w:val="none" w:sz="0" w:space="0" w:color="auto"/>
            <w:bottom w:val="none" w:sz="0" w:space="0" w:color="auto"/>
            <w:right w:val="none" w:sz="0" w:space="0" w:color="auto"/>
          </w:divBdr>
        </w:div>
        <w:div w:id="378286391">
          <w:marLeft w:val="0"/>
          <w:marRight w:val="0"/>
          <w:marTop w:val="0"/>
          <w:marBottom w:val="160"/>
          <w:divBdr>
            <w:top w:val="none" w:sz="0" w:space="0" w:color="auto"/>
            <w:left w:val="none" w:sz="0" w:space="0" w:color="auto"/>
            <w:bottom w:val="none" w:sz="0" w:space="0" w:color="auto"/>
            <w:right w:val="none" w:sz="0" w:space="0" w:color="auto"/>
          </w:divBdr>
          <w:divsChild>
            <w:div w:id="1399742928">
              <w:marLeft w:val="0"/>
              <w:marRight w:val="0"/>
              <w:marTop w:val="0"/>
              <w:marBottom w:val="0"/>
              <w:divBdr>
                <w:top w:val="none" w:sz="0" w:space="0" w:color="auto"/>
                <w:left w:val="none" w:sz="0" w:space="0" w:color="auto"/>
                <w:bottom w:val="none" w:sz="0" w:space="0" w:color="auto"/>
                <w:right w:val="none" w:sz="0" w:space="0" w:color="auto"/>
              </w:divBdr>
              <w:divsChild>
                <w:div w:id="953903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104214">
          <w:marLeft w:val="0"/>
          <w:marRight w:val="0"/>
          <w:marTop w:val="60"/>
          <w:marBottom w:val="0"/>
          <w:divBdr>
            <w:top w:val="none" w:sz="0" w:space="0" w:color="auto"/>
            <w:left w:val="none" w:sz="0" w:space="0" w:color="auto"/>
            <w:bottom w:val="none" w:sz="0" w:space="0" w:color="auto"/>
            <w:right w:val="none" w:sz="0" w:space="0" w:color="auto"/>
          </w:divBdr>
        </w:div>
        <w:div w:id="1636447546">
          <w:marLeft w:val="0"/>
          <w:marRight w:val="0"/>
          <w:marTop w:val="0"/>
          <w:marBottom w:val="0"/>
          <w:divBdr>
            <w:top w:val="none" w:sz="0" w:space="0" w:color="auto"/>
            <w:left w:val="none" w:sz="0" w:space="0" w:color="auto"/>
            <w:bottom w:val="none" w:sz="0" w:space="0" w:color="auto"/>
            <w:right w:val="none" w:sz="0" w:space="0" w:color="auto"/>
          </w:divBdr>
          <w:divsChild>
            <w:div w:id="1279603338">
              <w:marLeft w:val="0"/>
              <w:marRight w:val="0"/>
              <w:marTop w:val="0"/>
              <w:marBottom w:val="0"/>
              <w:divBdr>
                <w:top w:val="none" w:sz="0" w:space="0" w:color="auto"/>
                <w:left w:val="none" w:sz="0" w:space="0" w:color="auto"/>
                <w:bottom w:val="none" w:sz="0" w:space="0" w:color="auto"/>
                <w:right w:val="none" w:sz="0" w:space="0" w:color="auto"/>
              </w:divBdr>
            </w:div>
          </w:divsChild>
        </w:div>
        <w:div w:id="2008628200">
          <w:marLeft w:val="0"/>
          <w:marRight w:val="0"/>
          <w:marTop w:val="0"/>
          <w:marBottom w:val="0"/>
          <w:divBdr>
            <w:top w:val="none" w:sz="0" w:space="0" w:color="auto"/>
            <w:left w:val="none" w:sz="0" w:space="0" w:color="auto"/>
            <w:bottom w:val="none" w:sz="0" w:space="0" w:color="auto"/>
            <w:right w:val="none" w:sz="0" w:space="0" w:color="auto"/>
          </w:divBdr>
        </w:div>
        <w:div w:id="1409840712">
          <w:marLeft w:val="0"/>
          <w:marRight w:val="0"/>
          <w:marTop w:val="0"/>
          <w:marBottom w:val="160"/>
          <w:divBdr>
            <w:top w:val="none" w:sz="0" w:space="0" w:color="auto"/>
            <w:left w:val="none" w:sz="0" w:space="0" w:color="auto"/>
            <w:bottom w:val="none" w:sz="0" w:space="0" w:color="auto"/>
            <w:right w:val="none" w:sz="0" w:space="0" w:color="auto"/>
          </w:divBdr>
          <w:divsChild>
            <w:div w:id="962928371">
              <w:marLeft w:val="0"/>
              <w:marRight w:val="0"/>
              <w:marTop w:val="0"/>
              <w:marBottom w:val="0"/>
              <w:divBdr>
                <w:top w:val="none" w:sz="0" w:space="0" w:color="auto"/>
                <w:left w:val="none" w:sz="0" w:space="0" w:color="auto"/>
                <w:bottom w:val="none" w:sz="0" w:space="0" w:color="auto"/>
                <w:right w:val="none" w:sz="0" w:space="0" w:color="auto"/>
              </w:divBdr>
              <w:divsChild>
                <w:div w:id="1302227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018342">
          <w:marLeft w:val="0"/>
          <w:marRight w:val="0"/>
          <w:marTop w:val="60"/>
          <w:marBottom w:val="0"/>
          <w:divBdr>
            <w:top w:val="none" w:sz="0" w:space="0" w:color="auto"/>
            <w:left w:val="none" w:sz="0" w:space="0" w:color="auto"/>
            <w:bottom w:val="none" w:sz="0" w:space="0" w:color="auto"/>
            <w:right w:val="none" w:sz="0" w:space="0" w:color="auto"/>
          </w:divBdr>
        </w:div>
        <w:div w:id="338698021">
          <w:marLeft w:val="0"/>
          <w:marRight w:val="0"/>
          <w:marTop w:val="0"/>
          <w:marBottom w:val="0"/>
          <w:divBdr>
            <w:top w:val="none" w:sz="0" w:space="0" w:color="auto"/>
            <w:left w:val="none" w:sz="0" w:space="0" w:color="auto"/>
            <w:bottom w:val="none" w:sz="0" w:space="0" w:color="auto"/>
            <w:right w:val="none" w:sz="0" w:space="0" w:color="auto"/>
          </w:divBdr>
          <w:divsChild>
            <w:div w:id="1855456534">
              <w:marLeft w:val="0"/>
              <w:marRight w:val="0"/>
              <w:marTop w:val="0"/>
              <w:marBottom w:val="0"/>
              <w:divBdr>
                <w:top w:val="none" w:sz="0" w:space="0" w:color="auto"/>
                <w:left w:val="none" w:sz="0" w:space="0" w:color="auto"/>
                <w:bottom w:val="none" w:sz="0" w:space="0" w:color="auto"/>
                <w:right w:val="none" w:sz="0" w:space="0" w:color="auto"/>
              </w:divBdr>
            </w:div>
          </w:divsChild>
        </w:div>
        <w:div w:id="1682587881">
          <w:marLeft w:val="0"/>
          <w:marRight w:val="0"/>
          <w:marTop w:val="0"/>
          <w:marBottom w:val="0"/>
          <w:divBdr>
            <w:top w:val="none" w:sz="0" w:space="0" w:color="auto"/>
            <w:left w:val="none" w:sz="0" w:space="0" w:color="auto"/>
            <w:bottom w:val="none" w:sz="0" w:space="0" w:color="auto"/>
            <w:right w:val="none" w:sz="0" w:space="0" w:color="auto"/>
          </w:divBdr>
        </w:div>
        <w:div w:id="274866633">
          <w:marLeft w:val="0"/>
          <w:marRight w:val="0"/>
          <w:marTop w:val="0"/>
          <w:marBottom w:val="160"/>
          <w:divBdr>
            <w:top w:val="none" w:sz="0" w:space="0" w:color="auto"/>
            <w:left w:val="none" w:sz="0" w:space="0" w:color="auto"/>
            <w:bottom w:val="none" w:sz="0" w:space="0" w:color="auto"/>
            <w:right w:val="none" w:sz="0" w:space="0" w:color="auto"/>
          </w:divBdr>
          <w:divsChild>
            <w:div w:id="1438677908">
              <w:marLeft w:val="0"/>
              <w:marRight w:val="0"/>
              <w:marTop w:val="0"/>
              <w:marBottom w:val="0"/>
              <w:divBdr>
                <w:top w:val="none" w:sz="0" w:space="0" w:color="auto"/>
                <w:left w:val="none" w:sz="0" w:space="0" w:color="auto"/>
                <w:bottom w:val="none" w:sz="0" w:space="0" w:color="auto"/>
                <w:right w:val="none" w:sz="0" w:space="0" w:color="auto"/>
              </w:divBdr>
              <w:divsChild>
                <w:div w:id="998852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153101">
          <w:marLeft w:val="0"/>
          <w:marRight w:val="0"/>
          <w:marTop w:val="60"/>
          <w:marBottom w:val="0"/>
          <w:divBdr>
            <w:top w:val="none" w:sz="0" w:space="0" w:color="auto"/>
            <w:left w:val="none" w:sz="0" w:space="0" w:color="auto"/>
            <w:bottom w:val="none" w:sz="0" w:space="0" w:color="auto"/>
            <w:right w:val="none" w:sz="0" w:space="0" w:color="auto"/>
          </w:divBdr>
        </w:div>
        <w:div w:id="1321230430">
          <w:marLeft w:val="0"/>
          <w:marRight w:val="0"/>
          <w:marTop w:val="0"/>
          <w:marBottom w:val="0"/>
          <w:divBdr>
            <w:top w:val="none" w:sz="0" w:space="0" w:color="auto"/>
            <w:left w:val="none" w:sz="0" w:space="0" w:color="auto"/>
            <w:bottom w:val="none" w:sz="0" w:space="0" w:color="auto"/>
            <w:right w:val="none" w:sz="0" w:space="0" w:color="auto"/>
          </w:divBdr>
          <w:divsChild>
            <w:div w:id="1291787088">
              <w:marLeft w:val="0"/>
              <w:marRight w:val="0"/>
              <w:marTop w:val="0"/>
              <w:marBottom w:val="0"/>
              <w:divBdr>
                <w:top w:val="none" w:sz="0" w:space="0" w:color="auto"/>
                <w:left w:val="none" w:sz="0" w:space="0" w:color="auto"/>
                <w:bottom w:val="none" w:sz="0" w:space="0" w:color="auto"/>
                <w:right w:val="none" w:sz="0" w:space="0" w:color="auto"/>
              </w:divBdr>
            </w:div>
          </w:divsChild>
        </w:div>
        <w:div w:id="546331904">
          <w:marLeft w:val="0"/>
          <w:marRight w:val="0"/>
          <w:marTop w:val="0"/>
          <w:marBottom w:val="0"/>
          <w:divBdr>
            <w:top w:val="none" w:sz="0" w:space="0" w:color="auto"/>
            <w:left w:val="none" w:sz="0" w:space="0" w:color="auto"/>
            <w:bottom w:val="none" w:sz="0" w:space="0" w:color="auto"/>
            <w:right w:val="none" w:sz="0" w:space="0" w:color="auto"/>
          </w:divBdr>
        </w:div>
        <w:div w:id="1230848100">
          <w:marLeft w:val="0"/>
          <w:marRight w:val="0"/>
          <w:marTop w:val="0"/>
          <w:marBottom w:val="160"/>
          <w:divBdr>
            <w:top w:val="none" w:sz="0" w:space="0" w:color="auto"/>
            <w:left w:val="none" w:sz="0" w:space="0" w:color="auto"/>
            <w:bottom w:val="none" w:sz="0" w:space="0" w:color="auto"/>
            <w:right w:val="none" w:sz="0" w:space="0" w:color="auto"/>
          </w:divBdr>
          <w:divsChild>
            <w:div w:id="366954296">
              <w:marLeft w:val="0"/>
              <w:marRight w:val="0"/>
              <w:marTop w:val="0"/>
              <w:marBottom w:val="0"/>
              <w:divBdr>
                <w:top w:val="none" w:sz="0" w:space="0" w:color="auto"/>
                <w:left w:val="none" w:sz="0" w:space="0" w:color="auto"/>
                <w:bottom w:val="none" w:sz="0" w:space="0" w:color="auto"/>
                <w:right w:val="none" w:sz="0" w:space="0" w:color="auto"/>
              </w:divBdr>
              <w:divsChild>
                <w:div w:id="1700860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264129">
          <w:marLeft w:val="0"/>
          <w:marRight w:val="0"/>
          <w:marTop w:val="60"/>
          <w:marBottom w:val="0"/>
          <w:divBdr>
            <w:top w:val="none" w:sz="0" w:space="0" w:color="auto"/>
            <w:left w:val="none" w:sz="0" w:space="0" w:color="auto"/>
            <w:bottom w:val="none" w:sz="0" w:space="0" w:color="auto"/>
            <w:right w:val="none" w:sz="0" w:space="0" w:color="auto"/>
          </w:divBdr>
        </w:div>
        <w:div w:id="1109276776">
          <w:marLeft w:val="0"/>
          <w:marRight w:val="0"/>
          <w:marTop w:val="0"/>
          <w:marBottom w:val="0"/>
          <w:divBdr>
            <w:top w:val="none" w:sz="0" w:space="0" w:color="auto"/>
            <w:left w:val="none" w:sz="0" w:space="0" w:color="auto"/>
            <w:bottom w:val="none" w:sz="0" w:space="0" w:color="auto"/>
            <w:right w:val="none" w:sz="0" w:space="0" w:color="auto"/>
          </w:divBdr>
          <w:divsChild>
            <w:div w:id="2118673950">
              <w:marLeft w:val="0"/>
              <w:marRight w:val="0"/>
              <w:marTop w:val="0"/>
              <w:marBottom w:val="0"/>
              <w:divBdr>
                <w:top w:val="none" w:sz="0" w:space="0" w:color="auto"/>
                <w:left w:val="none" w:sz="0" w:space="0" w:color="auto"/>
                <w:bottom w:val="none" w:sz="0" w:space="0" w:color="auto"/>
                <w:right w:val="none" w:sz="0" w:space="0" w:color="auto"/>
              </w:divBdr>
            </w:div>
          </w:divsChild>
        </w:div>
        <w:div w:id="328335721">
          <w:marLeft w:val="0"/>
          <w:marRight w:val="0"/>
          <w:marTop w:val="0"/>
          <w:marBottom w:val="0"/>
          <w:divBdr>
            <w:top w:val="none" w:sz="0" w:space="0" w:color="auto"/>
            <w:left w:val="none" w:sz="0" w:space="0" w:color="auto"/>
            <w:bottom w:val="none" w:sz="0" w:space="0" w:color="auto"/>
            <w:right w:val="none" w:sz="0" w:space="0" w:color="auto"/>
          </w:divBdr>
        </w:div>
        <w:div w:id="879973275">
          <w:marLeft w:val="0"/>
          <w:marRight w:val="0"/>
          <w:marTop w:val="0"/>
          <w:marBottom w:val="160"/>
          <w:divBdr>
            <w:top w:val="none" w:sz="0" w:space="0" w:color="auto"/>
            <w:left w:val="none" w:sz="0" w:space="0" w:color="auto"/>
            <w:bottom w:val="none" w:sz="0" w:space="0" w:color="auto"/>
            <w:right w:val="none" w:sz="0" w:space="0" w:color="auto"/>
          </w:divBdr>
          <w:divsChild>
            <w:div w:id="882254945">
              <w:marLeft w:val="0"/>
              <w:marRight w:val="0"/>
              <w:marTop w:val="0"/>
              <w:marBottom w:val="0"/>
              <w:divBdr>
                <w:top w:val="none" w:sz="0" w:space="0" w:color="auto"/>
                <w:left w:val="none" w:sz="0" w:space="0" w:color="auto"/>
                <w:bottom w:val="none" w:sz="0" w:space="0" w:color="auto"/>
                <w:right w:val="none" w:sz="0" w:space="0" w:color="auto"/>
              </w:divBdr>
              <w:divsChild>
                <w:div w:id="867715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282681">
          <w:marLeft w:val="0"/>
          <w:marRight w:val="0"/>
          <w:marTop w:val="60"/>
          <w:marBottom w:val="0"/>
          <w:divBdr>
            <w:top w:val="none" w:sz="0" w:space="0" w:color="auto"/>
            <w:left w:val="none" w:sz="0" w:space="0" w:color="auto"/>
            <w:bottom w:val="none" w:sz="0" w:space="0" w:color="auto"/>
            <w:right w:val="none" w:sz="0" w:space="0" w:color="auto"/>
          </w:divBdr>
        </w:div>
        <w:div w:id="592859926">
          <w:marLeft w:val="0"/>
          <w:marRight w:val="0"/>
          <w:marTop w:val="0"/>
          <w:marBottom w:val="0"/>
          <w:divBdr>
            <w:top w:val="none" w:sz="0" w:space="0" w:color="auto"/>
            <w:left w:val="none" w:sz="0" w:space="0" w:color="auto"/>
            <w:bottom w:val="none" w:sz="0" w:space="0" w:color="auto"/>
            <w:right w:val="none" w:sz="0" w:space="0" w:color="auto"/>
          </w:divBdr>
          <w:divsChild>
            <w:div w:id="156382593">
              <w:marLeft w:val="0"/>
              <w:marRight w:val="0"/>
              <w:marTop w:val="0"/>
              <w:marBottom w:val="0"/>
              <w:divBdr>
                <w:top w:val="none" w:sz="0" w:space="0" w:color="auto"/>
                <w:left w:val="none" w:sz="0" w:space="0" w:color="auto"/>
                <w:bottom w:val="none" w:sz="0" w:space="0" w:color="auto"/>
                <w:right w:val="none" w:sz="0" w:space="0" w:color="auto"/>
              </w:divBdr>
            </w:div>
          </w:divsChild>
        </w:div>
        <w:div w:id="449326082">
          <w:marLeft w:val="0"/>
          <w:marRight w:val="0"/>
          <w:marTop w:val="0"/>
          <w:marBottom w:val="0"/>
          <w:divBdr>
            <w:top w:val="none" w:sz="0" w:space="0" w:color="auto"/>
            <w:left w:val="none" w:sz="0" w:space="0" w:color="auto"/>
            <w:bottom w:val="none" w:sz="0" w:space="0" w:color="auto"/>
            <w:right w:val="none" w:sz="0" w:space="0" w:color="auto"/>
          </w:divBdr>
        </w:div>
        <w:div w:id="807554268">
          <w:marLeft w:val="0"/>
          <w:marRight w:val="0"/>
          <w:marTop w:val="0"/>
          <w:marBottom w:val="160"/>
          <w:divBdr>
            <w:top w:val="none" w:sz="0" w:space="0" w:color="auto"/>
            <w:left w:val="none" w:sz="0" w:space="0" w:color="auto"/>
            <w:bottom w:val="none" w:sz="0" w:space="0" w:color="auto"/>
            <w:right w:val="none" w:sz="0" w:space="0" w:color="auto"/>
          </w:divBdr>
          <w:divsChild>
            <w:div w:id="2129468893">
              <w:marLeft w:val="0"/>
              <w:marRight w:val="0"/>
              <w:marTop w:val="0"/>
              <w:marBottom w:val="0"/>
              <w:divBdr>
                <w:top w:val="none" w:sz="0" w:space="0" w:color="auto"/>
                <w:left w:val="none" w:sz="0" w:space="0" w:color="auto"/>
                <w:bottom w:val="none" w:sz="0" w:space="0" w:color="auto"/>
                <w:right w:val="none" w:sz="0" w:space="0" w:color="auto"/>
              </w:divBdr>
              <w:divsChild>
                <w:div w:id="1460883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350257">
          <w:marLeft w:val="0"/>
          <w:marRight w:val="0"/>
          <w:marTop w:val="60"/>
          <w:marBottom w:val="0"/>
          <w:divBdr>
            <w:top w:val="none" w:sz="0" w:space="0" w:color="auto"/>
            <w:left w:val="none" w:sz="0" w:space="0" w:color="auto"/>
            <w:bottom w:val="none" w:sz="0" w:space="0" w:color="auto"/>
            <w:right w:val="none" w:sz="0" w:space="0" w:color="auto"/>
          </w:divBdr>
        </w:div>
        <w:div w:id="105582889">
          <w:marLeft w:val="0"/>
          <w:marRight w:val="0"/>
          <w:marTop w:val="0"/>
          <w:marBottom w:val="0"/>
          <w:divBdr>
            <w:top w:val="none" w:sz="0" w:space="0" w:color="auto"/>
            <w:left w:val="none" w:sz="0" w:space="0" w:color="auto"/>
            <w:bottom w:val="none" w:sz="0" w:space="0" w:color="auto"/>
            <w:right w:val="none" w:sz="0" w:space="0" w:color="auto"/>
          </w:divBdr>
          <w:divsChild>
            <w:div w:id="920483865">
              <w:marLeft w:val="0"/>
              <w:marRight w:val="0"/>
              <w:marTop w:val="0"/>
              <w:marBottom w:val="0"/>
              <w:divBdr>
                <w:top w:val="none" w:sz="0" w:space="0" w:color="auto"/>
                <w:left w:val="none" w:sz="0" w:space="0" w:color="auto"/>
                <w:bottom w:val="none" w:sz="0" w:space="0" w:color="auto"/>
                <w:right w:val="none" w:sz="0" w:space="0" w:color="auto"/>
              </w:divBdr>
            </w:div>
          </w:divsChild>
        </w:div>
        <w:div w:id="1433889593">
          <w:marLeft w:val="0"/>
          <w:marRight w:val="0"/>
          <w:marTop w:val="0"/>
          <w:marBottom w:val="0"/>
          <w:divBdr>
            <w:top w:val="none" w:sz="0" w:space="0" w:color="auto"/>
            <w:left w:val="none" w:sz="0" w:space="0" w:color="auto"/>
            <w:bottom w:val="none" w:sz="0" w:space="0" w:color="auto"/>
            <w:right w:val="none" w:sz="0" w:space="0" w:color="auto"/>
          </w:divBdr>
        </w:div>
        <w:div w:id="1530097698">
          <w:marLeft w:val="0"/>
          <w:marRight w:val="0"/>
          <w:marTop w:val="0"/>
          <w:marBottom w:val="160"/>
          <w:divBdr>
            <w:top w:val="none" w:sz="0" w:space="0" w:color="auto"/>
            <w:left w:val="none" w:sz="0" w:space="0" w:color="auto"/>
            <w:bottom w:val="none" w:sz="0" w:space="0" w:color="auto"/>
            <w:right w:val="none" w:sz="0" w:space="0" w:color="auto"/>
          </w:divBdr>
          <w:divsChild>
            <w:div w:id="758403981">
              <w:marLeft w:val="0"/>
              <w:marRight w:val="0"/>
              <w:marTop w:val="0"/>
              <w:marBottom w:val="0"/>
              <w:divBdr>
                <w:top w:val="none" w:sz="0" w:space="0" w:color="auto"/>
                <w:left w:val="none" w:sz="0" w:space="0" w:color="auto"/>
                <w:bottom w:val="none" w:sz="0" w:space="0" w:color="auto"/>
                <w:right w:val="none" w:sz="0" w:space="0" w:color="auto"/>
              </w:divBdr>
              <w:divsChild>
                <w:div w:id="98188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545867">
          <w:marLeft w:val="0"/>
          <w:marRight w:val="0"/>
          <w:marTop w:val="60"/>
          <w:marBottom w:val="0"/>
          <w:divBdr>
            <w:top w:val="none" w:sz="0" w:space="0" w:color="auto"/>
            <w:left w:val="none" w:sz="0" w:space="0" w:color="auto"/>
            <w:bottom w:val="none" w:sz="0" w:space="0" w:color="auto"/>
            <w:right w:val="none" w:sz="0" w:space="0" w:color="auto"/>
          </w:divBdr>
        </w:div>
        <w:div w:id="817918376">
          <w:marLeft w:val="0"/>
          <w:marRight w:val="0"/>
          <w:marTop w:val="0"/>
          <w:marBottom w:val="0"/>
          <w:divBdr>
            <w:top w:val="none" w:sz="0" w:space="0" w:color="auto"/>
            <w:left w:val="none" w:sz="0" w:space="0" w:color="auto"/>
            <w:bottom w:val="none" w:sz="0" w:space="0" w:color="auto"/>
            <w:right w:val="none" w:sz="0" w:space="0" w:color="auto"/>
          </w:divBdr>
          <w:divsChild>
            <w:div w:id="1015182736">
              <w:marLeft w:val="0"/>
              <w:marRight w:val="0"/>
              <w:marTop w:val="0"/>
              <w:marBottom w:val="0"/>
              <w:divBdr>
                <w:top w:val="none" w:sz="0" w:space="0" w:color="auto"/>
                <w:left w:val="none" w:sz="0" w:space="0" w:color="auto"/>
                <w:bottom w:val="none" w:sz="0" w:space="0" w:color="auto"/>
                <w:right w:val="none" w:sz="0" w:space="0" w:color="auto"/>
              </w:divBdr>
            </w:div>
          </w:divsChild>
        </w:div>
        <w:div w:id="1676229129">
          <w:marLeft w:val="0"/>
          <w:marRight w:val="0"/>
          <w:marTop w:val="0"/>
          <w:marBottom w:val="0"/>
          <w:divBdr>
            <w:top w:val="none" w:sz="0" w:space="0" w:color="auto"/>
            <w:left w:val="none" w:sz="0" w:space="0" w:color="auto"/>
            <w:bottom w:val="none" w:sz="0" w:space="0" w:color="auto"/>
            <w:right w:val="none" w:sz="0" w:space="0" w:color="auto"/>
          </w:divBdr>
        </w:div>
        <w:div w:id="1193611836">
          <w:marLeft w:val="0"/>
          <w:marRight w:val="0"/>
          <w:marTop w:val="0"/>
          <w:marBottom w:val="160"/>
          <w:divBdr>
            <w:top w:val="none" w:sz="0" w:space="0" w:color="auto"/>
            <w:left w:val="none" w:sz="0" w:space="0" w:color="auto"/>
            <w:bottom w:val="none" w:sz="0" w:space="0" w:color="auto"/>
            <w:right w:val="none" w:sz="0" w:space="0" w:color="auto"/>
          </w:divBdr>
          <w:divsChild>
            <w:div w:id="846747012">
              <w:marLeft w:val="0"/>
              <w:marRight w:val="0"/>
              <w:marTop w:val="0"/>
              <w:marBottom w:val="0"/>
              <w:divBdr>
                <w:top w:val="none" w:sz="0" w:space="0" w:color="auto"/>
                <w:left w:val="none" w:sz="0" w:space="0" w:color="auto"/>
                <w:bottom w:val="none" w:sz="0" w:space="0" w:color="auto"/>
                <w:right w:val="none" w:sz="0" w:space="0" w:color="auto"/>
              </w:divBdr>
              <w:divsChild>
                <w:div w:id="1996374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5721133">
          <w:marLeft w:val="0"/>
          <w:marRight w:val="0"/>
          <w:marTop w:val="60"/>
          <w:marBottom w:val="0"/>
          <w:divBdr>
            <w:top w:val="none" w:sz="0" w:space="0" w:color="auto"/>
            <w:left w:val="none" w:sz="0" w:space="0" w:color="auto"/>
            <w:bottom w:val="none" w:sz="0" w:space="0" w:color="auto"/>
            <w:right w:val="none" w:sz="0" w:space="0" w:color="auto"/>
          </w:divBdr>
        </w:div>
        <w:div w:id="648049527">
          <w:marLeft w:val="0"/>
          <w:marRight w:val="0"/>
          <w:marTop w:val="0"/>
          <w:marBottom w:val="0"/>
          <w:divBdr>
            <w:top w:val="none" w:sz="0" w:space="0" w:color="auto"/>
            <w:left w:val="none" w:sz="0" w:space="0" w:color="auto"/>
            <w:bottom w:val="none" w:sz="0" w:space="0" w:color="auto"/>
            <w:right w:val="none" w:sz="0" w:space="0" w:color="auto"/>
          </w:divBdr>
          <w:divsChild>
            <w:div w:id="939678844">
              <w:marLeft w:val="0"/>
              <w:marRight w:val="0"/>
              <w:marTop w:val="0"/>
              <w:marBottom w:val="0"/>
              <w:divBdr>
                <w:top w:val="none" w:sz="0" w:space="0" w:color="auto"/>
                <w:left w:val="none" w:sz="0" w:space="0" w:color="auto"/>
                <w:bottom w:val="none" w:sz="0" w:space="0" w:color="auto"/>
                <w:right w:val="none" w:sz="0" w:space="0" w:color="auto"/>
              </w:divBdr>
            </w:div>
          </w:divsChild>
        </w:div>
        <w:div w:id="974211828">
          <w:marLeft w:val="0"/>
          <w:marRight w:val="0"/>
          <w:marTop w:val="0"/>
          <w:marBottom w:val="0"/>
          <w:divBdr>
            <w:top w:val="none" w:sz="0" w:space="0" w:color="auto"/>
            <w:left w:val="none" w:sz="0" w:space="0" w:color="auto"/>
            <w:bottom w:val="none" w:sz="0" w:space="0" w:color="auto"/>
            <w:right w:val="none" w:sz="0" w:space="0" w:color="auto"/>
          </w:divBdr>
        </w:div>
        <w:div w:id="482937613">
          <w:marLeft w:val="0"/>
          <w:marRight w:val="0"/>
          <w:marTop w:val="0"/>
          <w:marBottom w:val="160"/>
          <w:divBdr>
            <w:top w:val="none" w:sz="0" w:space="0" w:color="auto"/>
            <w:left w:val="none" w:sz="0" w:space="0" w:color="auto"/>
            <w:bottom w:val="none" w:sz="0" w:space="0" w:color="auto"/>
            <w:right w:val="none" w:sz="0" w:space="0" w:color="auto"/>
          </w:divBdr>
          <w:divsChild>
            <w:div w:id="1143162305">
              <w:marLeft w:val="0"/>
              <w:marRight w:val="0"/>
              <w:marTop w:val="0"/>
              <w:marBottom w:val="0"/>
              <w:divBdr>
                <w:top w:val="none" w:sz="0" w:space="0" w:color="auto"/>
                <w:left w:val="none" w:sz="0" w:space="0" w:color="auto"/>
                <w:bottom w:val="none" w:sz="0" w:space="0" w:color="auto"/>
                <w:right w:val="none" w:sz="0" w:space="0" w:color="auto"/>
              </w:divBdr>
              <w:divsChild>
                <w:div w:id="2440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46106">
          <w:marLeft w:val="0"/>
          <w:marRight w:val="0"/>
          <w:marTop w:val="60"/>
          <w:marBottom w:val="0"/>
          <w:divBdr>
            <w:top w:val="none" w:sz="0" w:space="0" w:color="auto"/>
            <w:left w:val="none" w:sz="0" w:space="0" w:color="auto"/>
            <w:bottom w:val="none" w:sz="0" w:space="0" w:color="auto"/>
            <w:right w:val="none" w:sz="0" w:space="0" w:color="auto"/>
          </w:divBdr>
        </w:div>
        <w:div w:id="340666673">
          <w:marLeft w:val="0"/>
          <w:marRight w:val="0"/>
          <w:marTop w:val="0"/>
          <w:marBottom w:val="0"/>
          <w:divBdr>
            <w:top w:val="none" w:sz="0" w:space="0" w:color="auto"/>
            <w:left w:val="none" w:sz="0" w:space="0" w:color="auto"/>
            <w:bottom w:val="none" w:sz="0" w:space="0" w:color="auto"/>
            <w:right w:val="none" w:sz="0" w:space="0" w:color="auto"/>
          </w:divBdr>
          <w:divsChild>
            <w:div w:id="842360970">
              <w:marLeft w:val="0"/>
              <w:marRight w:val="0"/>
              <w:marTop w:val="0"/>
              <w:marBottom w:val="0"/>
              <w:divBdr>
                <w:top w:val="none" w:sz="0" w:space="0" w:color="auto"/>
                <w:left w:val="none" w:sz="0" w:space="0" w:color="auto"/>
                <w:bottom w:val="none" w:sz="0" w:space="0" w:color="auto"/>
                <w:right w:val="none" w:sz="0" w:space="0" w:color="auto"/>
              </w:divBdr>
            </w:div>
          </w:divsChild>
        </w:div>
        <w:div w:id="1156411756">
          <w:marLeft w:val="0"/>
          <w:marRight w:val="0"/>
          <w:marTop w:val="0"/>
          <w:marBottom w:val="0"/>
          <w:divBdr>
            <w:top w:val="none" w:sz="0" w:space="0" w:color="auto"/>
            <w:left w:val="none" w:sz="0" w:space="0" w:color="auto"/>
            <w:bottom w:val="none" w:sz="0" w:space="0" w:color="auto"/>
            <w:right w:val="none" w:sz="0" w:space="0" w:color="auto"/>
          </w:divBdr>
        </w:div>
        <w:div w:id="2038459926">
          <w:marLeft w:val="0"/>
          <w:marRight w:val="0"/>
          <w:marTop w:val="0"/>
          <w:marBottom w:val="160"/>
          <w:divBdr>
            <w:top w:val="none" w:sz="0" w:space="0" w:color="auto"/>
            <w:left w:val="none" w:sz="0" w:space="0" w:color="auto"/>
            <w:bottom w:val="none" w:sz="0" w:space="0" w:color="auto"/>
            <w:right w:val="none" w:sz="0" w:space="0" w:color="auto"/>
          </w:divBdr>
          <w:divsChild>
            <w:div w:id="777602029">
              <w:marLeft w:val="0"/>
              <w:marRight w:val="0"/>
              <w:marTop w:val="0"/>
              <w:marBottom w:val="0"/>
              <w:divBdr>
                <w:top w:val="none" w:sz="0" w:space="0" w:color="auto"/>
                <w:left w:val="none" w:sz="0" w:space="0" w:color="auto"/>
                <w:bottom w:val="none" w:sz="0" w:space="0" w:color="auto"/>
                <w:right w:val="none" w:sz="0" w:space="0" w:color="auto"/>
              </w:divBdr>
              <w:divsChild>
                <w:div w:id="1833177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7001811">
          <w:marLeft w:val="0"/>
          <w:marRight w:val="0"/>
          <w:marTop w:val="60"/>
          <w:marBottom w:val="0"/>
          <w:divBdr>
            <w:top w:val="none" w:sz="0" w:space="0" w:color="auto"/>
            <w:left w:val="none" w:sz="0" w:space="0" w:color="auto"/>
            <w:bottom w:val="none" w:sz="0" w:space="0" w:color="auto"/>
            <w:right w:val="none" w:sz="0" w:space="0" w:color="auto"/>
          </w:divBdr>
        </w:div>
        <w:div w:id="1192306165">
          <w:marLeft w:val="0"/>
          <w:marRight w:val="0"/>
          <w:marTop w:val="0"/>
          <w:marBottom w:val="0"/>
          <w:divBdr>
            <w:top w:val="none" w:sz="0" w:space="0" w:color="auto"/>
            <w:left w:val="none" w:sz="0" w:space="0" w:color="auto"/>
            <w:bottom w:val="none" w:sz="0" w:space="0" w:color="auto"/>
            <w:right w:val="none" w:sz="0" w:space="0" w:color="auto"/>
          </w:divBdr>
          <w:divsChild>
            <w:div w:id="396100603">
              <w:marLeft w:val="0"/>
              <w:marRight w:val="0"/>
              <w:marTop w:val="0"/>
              <w:marBottom w:val="0"/>
              <w:divBdr>
                <w:top w:val="none" w:sz="0" w:space="0" w:color="auto"/>
                <w:left w:val="none" w:sz="0" w:space="0" w:color="auto"/>
                <w:bottom w:val="none" w:sz="0" w:space="0" w:color="auto"/>
                <w:right w:val="none" w:sz="0" w:space="0" w:color="auto"/>
              </w:divBdr>
            </w:div>
          </w:divsChild>
        </w:div>
        <w:div w:id="942616043">
          <w:marLeft w:val="0"/>
          <w:marRight w:val="0"/>
          <w:marTop w:val="0"/>
          <w:marBottom w:val="0"/>
          <w:divBdr>
            <w:top w:val="none" w:sz="0" w:space="0" w:color="auto"/>
            <w:left w:val="none" w:sz="0" w:space="0" w:color="auto"/>
            <w:bottom w:val="none" w:sz="0" w:space="0" w:color="auto"/>
            <w:right w:val="none" w:sz="0" w:space="0" w:color="auto"/>
          </w:divBdr>
        </w:div>
        <w:div w:id="779572747">
          <w:marLeft w:val="0"/>
          <w:marRight w:val="0"/>
          <w:marTop w:val="0"/>
          <w:marBottom w:val="160"/>
          <w:divBdr>
            <w:top w:val="none" w:sz="0" w:space="0" w:color="auto"/>
            <w:left w:val="none" w:sz="0" w:space="0" w:color="auto"/>
            <w:bottom w:val="none" w:sz="0" w:space="0" w:color="auto"/>
            <w:right w:val="none" w:sz="0" w:space="0" w:color="auto"/>
          </w:divBdr>
          <w:divsChild>
            <w:div w:id="528951847">
              <w:marLeft w:val="0"/>
              <w:marRight w:val="0"/>
              <w:marTop w:val="0"/>
              <w:marBottom w:val="0"/>
              <w:divBdr>
                <w:top w:val="none" w:sz="0" w:space="0" w:color="auto"/>
                <w:left w:val="none" w:sz="0" w:space="0" w:color="auto"/>
                <w:bottom w:val="none" w:sz="0" w:space="0" w:color="auto"/>
                <w:right w:val="none" w:sz="0" w:space="0" w:color="auto"/>
              </w:divBdr>
              <w:divsChild>
                <w:div w:id="749430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69795">
          <w:marLeft w:val="0"/>
          <w:marRight w:val="0"/>
          <w:marTop w:val="60"/>
          <w:marBottom w:val="0"/>
          <w:divBdr>
            <w:top w:val="none" w:sz="0" w:space="0" w:color="auto"/>
            <w:left w:val="none" w:sz="0" w:space="0" w:color="auto"/>
            <w:bottom w:val="none" w:sz="0" w:space="0" w:color="auto"/>
            <w:right w:val="none" w:sz="0" w:space="0" w:color="auto"/>
          </w:divBdr>
        </w:div>
        <w:div w:id="1343045982">
          <w:marLeft w:val="0"/>
          <w:marRight w:val="0"/>
          <w:marTop w:val="0"/>
          <w:marBottom w:val="0"/>
          <w:divBdr>
            <w:top w:val="none" w:sz="0" w:space="0" w:color="auto"/>
            <w:left w:val="none" w:sz="0" w:space="0" w:color="auto"/>
            <w:bottom w:val="none" w:sz="0" w:space="0" w:color="auto"/>
            <w:right w:val="none" w:sz="0" w:space="0" w:color="auto"/>
          </w:divBdr>
          <w:divsChild>
            <w:div w:id="1404795474">
              <w:marLeft w:val="0"/>
              <w:marRight w:val="0"/>
              <w:marTop w:val="0"/>
              <w:marBottom w:val="0"/>
              <w:divBdr>
                <w:top w:val="none" w:sz="0" w:space="0" w:color="auto"/>
                <w:left w:val="none" w:sz="0" w:space="0" w:color="auto"/>
                <w:bottom w:val="none" w:sz="0" w:space="0" w:color="auto"/>
                <w:right w:val="none" w:sz="0" w:space="0" w:color="auto"/>
              </w:divBdr>
            </w:div>
          </w:divsChild>
        </w:div>
        <w:div w:id="1432896133">
          <w:marLeft w:val="0"/>
          <w:marRight w:val="0"/>
          <w:marTop w:val="0"/>
          <w:marBottom w:val="0"/>
          <w:divBdr>
            <w:top w:val="none" w:sz="0" w:space="0" w:color="auto"/>
            <w:left w:val="none" w:sz="0" w:space="0" w:color="auto"/>
            <w:bottom w:val="none" w:sz="0" w:space="0" w:color="auto"/>
            <w:right w:val="none" w:sz="0" w:space="0" w:color="auto"/>
          </w:divBdr>
        </w:div>
        <w:div w:id="602878142">
          <w:marLeft w:val="0"/>
          <w:marRight w:val="0"/>
          <w:marTop w:val="0"/>
          <w:marBottom w:val="160"/>
          <w:divBdr>
            <w:top w:val="none" w:sz="0" w:space="0" w:color="auto"/>
            <w:left w:val="none" w:sz="0" w:space="0" w:color="auto"/>
            <w:bottom w:val="none" w:sz="0" w:space="0" w:color="auto"/>
            <w:right w:val="none" w:sz="0" w:space="0" w:color="auto"/>
          </w:divBdr>
          <w:divsChild>
            <w:div w:id="416706088">
              <w:marLeft w:val="0"/>
              <w:marRight w:val="0"/>
              <w:marTop w:val="0"/>
              <w:marBottom w:val="0"/>
              <w:divBdr>
                <w:top w:val="none" w:sz="0" w:space="0" w:color="auto"/>
                <w:left w:val="none" w:sz="0" w:space="0" w:color="auto"/>
                <w:bottom w:val="none" w:sz="0" w:space="0" w:color="auto"/>
                <w:right w:val="none" w:sz="0" w:space="0" w:color="auto"/>
              </w:divBdr>
              <w:divsChild>
                <w:div w:id="2098398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539315">
          <w:marLeft w:val="0"/>
          <w:marRight w:val="0"/>
          <w:marTop w:val="60"/>
          <w:marBottom w:val="0"/>
          <w:divBdr>
            <w:top w:val="none" w:sz="0" w:space="0" w:color="auto"/>
            <w:left w:val="none" w:sz="0" w:space="0" w:color="auto"/>
            <w:bottom w:val="none" w:sz="0" w:space="0" w:color="auto"/>
            <w:right w:val="none" w:sz="0" w:space="0" w:color="auto"/>
          </w:divBdr>
        </w:div>
        <w:div w:id="906570164">
          <w:marLeft w:val="0"/>
          <w:marRight w:val="0"/>
          <w:marTop w:val="0"/>
          <w:marBottom w:val="0"/>
          <w:divBdr>
            <w:top w:val="none" w:sz="0" w:space="0" w:color="auto"/>
            <w:left w:val="none" w:sz="0" w:space="0" w:color="auto"/>
            <w:bottom w:val="none" w:sz="0" w:space="0" w:color="auto"/>
            <w:right w:val="none" w:sz="0" w:space="0" w:color="auto"/>
          </w:divBdr>
          <w:divsChild>
            <w:div w:id="1612471097">
              <w:marLeft w:val="0"/>
              <w:marRight w:val="0"/>
              <w:marTop w:val="0"/>
              <w:marBottom w:val="0"/>
              <w:divBdr>
                <w:top w:val="none" w:sz="0" w:space="0" w:color="auto"/>
                <w:left w:val="none" w:sz="0" w:space="0" w:color="auto"/>
                <w:bottom w:val="none" w:sz="0" w:space="0" w:color="auto"/>
                <w:right w:val="none" w:sz="0" w:space="0" w:color="auto"/>
              </w:divBdr>
            </w:div>
          </w:divsChild>
        </w:div>
        <w:div w:id="1818840410">
          <w:marLeft w:val="0"/>
          <w:marRight w:val="0"/>
          <w:marTop w:val="0"/>
          <w:marBottom w:val="0"/>
          <w:divBdr>
            <w:top w:val="none" w:sz="0" w:space="0" w:color="auto"/>
            <w:left w:val="none" w:sz="0" w:space="0" w:color="auto"/>
            <w:bottom w:val="none" w:sz="0" w:space="0" w:color="auto"/>
            <w:right w:val="none" w:sz="0" w:space="0" w:color="auto"/>
          </w:divBdr>
        </w:div>
        <w:div w:id="1785147849">
          <w:marLeft w:val="0"/>
          <w:marRight w:val="0"/>
          <w:marTop w:val="0"/>
          <w:marBottom w:val="160"/>
          <w:divBdr>
            <w:top w:val="none" w:sz="0" w:space="0" w:color="auto"/>
            <w:left w:val="none" w:sz="0" w:space="0" w:color="auto"/>
            <w:bottom w:val="none" w:sz="0" w:space="0" w:color="auto"/>
            <w:right w:val="none" w:sz="0" w:space="0" w:color="auto"/>
          </w:divBdr>
          <w:divsChild>
            <w:div w:id="1774090181">
              <w:marLeft w:val="0"/>
              <w:marRight w:val="0"/>
              <w:marTop w:val="0"/>
              <w:marBottom w:val="0"/>
              <w:divBdr>
                <w:top w:val="none" w:sz="0" w:space="0" w:color="auto"/>
                <w:left w:val="none" w:sz="0" w:space="0" w:color="auto"/>
                <w:bottom w:val="none" w:sz="0" w:space="0" w:color="auto"/>
                <w:right w:val="none" w:sz="0" w:space="0" w:color="auto"/>
              </w:divBdr>
              <w:divsChild>
                <w:div w:id="388264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32148">
          <w:marLeft w:val="0"/>
          <w:marRight w:val="0"/>
          <w:marTop w:val="60"/>
          <w:marBottom w:val="0"/>
          <w:divBdr>
            <w:top w:val="none" w:sz="0" w:space="0" w:color="auto"/>
            <w:left w:val="none" w:sz="0" w:space="0" w:color="auto"/>
            <w:bottom w:val="none" w:sz="0" w:space="0" w:color="auto"/>
            <w:right w:val="none" w:sz="0" w:space="0" w:color="auto"/>
          </w:divBdr>
        </w:div>
        <w:div w:id="2041780926">
          <w:marLeft w:val="0"/>
          <w:marRight w:val="0"/>
          <w:marTop w:val="0"/>
          <w:marBottom w:val="0"/>
          <w:divBdr>
            <w:top w:val="none" w:sz="0" w:space="0" w:color="auto"/>
            <w:left w:val="none" w:sz="0" w:space="0" w:color="auto"/>
            <w:bottom w:val="none" w:sz="0" w:space="0" w:color="auto"/>
            <w:right w:val="none" w:sz="0" w:space="0" w:color="auto"/>
          </w:divBdr>
          <w:divsChild>
            <w:div w:id="669984203">
              <w:marLeft w:val="0"/>
              <w:marRight w:val="0"/>
              <w:marTop w:val="0"/>
              <w:marBottom w:val="0"/>
              <w:divBdr>
                <w:top w:val="none" w:sz="0" w:space="0" w:color="auto"/>
                <w:left w:val="none" w:sz="0" w:space="0" w:color="auto"/>
                <w:bottom w:val="none" w:sz="0" w:space="0" w:color="auto"/>
                <w:right w:val="none" w:sz="0" w:space="0" w:color="auto"/>
              </w:divBdr>
            </w:div>
          </w:divsChild>
        </w:div>
        <w:div w:id="2039424023">
          <w:marLeft w:val="0"/>
          <w:marRight w:val="0"/>
          <w:marTop w:val="0"/>
          <w:marBottom w:val="0"/>
          <w:divBdr>
            <w:top w:val="none" w:sz="0" w:space="0" w:color="auto"/>
            <w:left w:val="none" w:sz="0" w:space="0" w:color="auto"/>
            <w:bottom w:val="none" w:sz="0" w:space="0" w:color="auto"/>
            <w:right w:val="none" w:sz="0" w:space="0" w:color="auto"/>
          </w:divBdr>
        </w:div>
        <w:div w:id="2103404259">
          <w:marLeft w:val="0"/>
          <w:marRight w:val="0"/>
          <w:marTop w:val="0"/>
          <w:marBottom w:val="160"/>
          <w:divBdr>
            <w:top w:val="none" w:sz="0" w:space="0" w:color="auto"/>
            <w:left w:val="none" w:sz="0" w:space="0" w:color="auto"/>
            <w:bottom w:val="none" w:sz="0" w:space="0" w:color="auto"/>
            <w:right w:val="none" w:sz="0" w:space="0" w:color="auto"/>
          </w:divBdr>
          <w:divsChild>
            <w:div w:id="347484176">
              <w:marLeft w:val="0"/>
              <w:marRight w:val="0"/>
              <w:marTop w:val="0"/>
              <w:marBottom w:val="0"/>
              <w:divBdr>
                <w:top w:val="none" w:sz="0" w:space="0" w:color="auto"/>
                <w:left w:val="none" w:sz="0" w:space="0" w:color="auto"/>
                <w:bottom w:val="none" w:sz="0" w:space="0" w:color="auto"/>
                <w:right w:val="none" w:sz="0" w:space="0" w:color="auto"/>
              </w:divBdr>
              <w:divsChild>
                <w:div w:id="391999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825591">
          <w:marLeft w:val="0"/>
          <w:marRight w:val="0"/>
          <w:marTop w:val="60"/>
          <w:marBottom w:val="0"/>
          <w:divBdr>
            <w:top w:val="none" w:sz="0" w:space="0" w:color="auto"/>
            <w:left w:val="none" w:sz="0" w:space="0" w:color="auto"/>
            <w:bottom w:val="none" w:sz="0" w:space="0" w:color="auto"/>
            <w:right w:val="none" w:sz="0" w:space="0" w:color="auto"/>
          </w:divBdr>
        </w:div>
        <w:div w:id="923337845">
          <w:marLeft w:val="0"/>
          <w:marRight w:val="0"/>
          <w:marTop w:val="0"/>
          <w:marBottom w:val="0"/>
          <w:divBdr>
            <w:top w:val="none" w:sz="0" w:space="0" w:color="auto"/>
            <w:left w:val="none" w:sz="0" w:space="0" w:color="auto"/>
            <w:bottom w:val="none" w:sz="0" w:space="0" w:color="auto"/>
            <w:right w:val="none" w:sz="0" w:space="0" w:color="auto"/>
          </w:divBdr>
          <w:divsChild>
            <w:div w:id="1788232690">
              <w:marLeft w:val="0"/>
              <w:marRight w:val="0"/>
              <w:marTop w:val="0"/>
              <w:marBottom w:val="0"/>
              <w:divBdr>
                <w:top w:val="none" w:sz="0" w:space="0" w:color="auto"/>
                <w:left w:val="none" w:sz="0" w:space="0" w:color="auto"/>
                <w:bottom w:val="none" w:sz="0" w:space="0" w:color="auto"/>
                <w:right w:val="none" w:sz="0" w:space="0" w:color="auto"/>
              </w:divBdr>
            </w:div>
          </w:divsChild>
        </w:div>
        <w:div w:id="2052998154">
          <w:marLeft w:val="0"/>
          <w:marRight w:val="0"/>
          <w:marTop w:val="0"/>
          <w:marBottom w:val="0"/>
          <w:divBdr>
            <w:top w:val="none" w:sz="0" w:space="0" w:color="auto"/>
            <w:left w:val="none" w:sz="0" w:space="0" w:color="auto"/>
            <w:bottom w:val="none" w:sz="0" w:space="0" w:color="auto"/>
            <w:right w:val="none" w:sz="0" w:space="0" w:color="auto"/>
          </w:divBdr>
        </w:div>
        <w:div w:id="1838380393">
          <w:marLeft w:val="0"/>
          <w:marRight w:val="0"/>
          <w:marTop w:val="0"/>
          <w:marBottom w:val="160"/>
          <w:divBdr>
            <w:top w:val="none" w:sz="0" w:space="0" w:color="auto"/>
            <w:left w:val="none" w:sz="0" w:space="0" w:color="auto"/>
            <w:bottom w:val="none" w:sz="0" w:space="0" w:color="auto"/>
            <w:right w:val="none" w:sz="0" w:space="0" w:color="auto"/>
          </w:divBdr>
          <w:divsChild>
            <w:div w:id="1374040043">
              <w:marLeft w:val="0"/>
              <w:marRight w:val="0"/>
              <w:marTop w:val="0"/>
              <w:marBottom w:val="0"/>
              <w:divBdr>
                <w:top w:val="none" w:sz="0" w:space="0" w:color="auto"/>
                <w:left w:val="none" w:sz="0" w:space="0" w:color="auto"/>
                <w:bottom w:val="none" w:sz="0" w:space="0" w:color="auto"/>
                <w:right w:val="none" w:sz="0" w:space="0" w:color="auto"/>
              </w:divBdr>
              <w:divsChild>
                <w:div w:id="1051467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832716">
          <w:marLeft w:val="0"/>
          <w:marRight w:val="0"/>
          <w:marTop w:val="60"/>
          <w:marBottom w:val="0"/>
          <w:divBdr>
            <w:top w:val="none" w:sz="0" w:space="0" w:color="auto"/>
            <w:left w:val="none" w:sz="0" w:space="0" w:color="auto"/>
            <w:bottom w:val="none" w:sz="0" w:space="0" w:color="auto"/>
            <w:right w:val="none" w:sz="0" w:space="0" w:color="auto"/>
          </w:divBdr>
        </w:div>
        <w:div w:id="34816788">
          <w:marLeft w:val="0"/>
          <w:marRight w:val="0"/>
          <w:marTop w:val="0"/>
          <w:marBottom w:val="0"/>
          <w:divBdr>
            <w:top w:val="none" w:sz="0" w:space="0" w:color="auto"/>
            <w:left w:val="none" w:sz="0" w:space="0" w:color="auto"/>
            <w:bottom w:val="none" w:sz="0" w:space="0" w:color="auto"/>
            <w:right w:val="none" w:sz="0" w:space="0" w:color="auto"/>
          </w:divBdr>
          <w:divsChild>
            <w:div w:id="2024359871">
              <w:marLeft w:val="0"/>
              <w:marRight w:val="0"/>
              <w:marTop w:val="0"/>
              <w:marBottom w:val="0"/>
              <w:divBdr>
                <w:top w:val="none" w:sz="0" w:space="0" w:color="auto"/>
                <w:left w:val="none" w:sz="0" w:space="0" w:color="auto"/>
                <w:bottom w:val="none" w:sz="0" w:space="0" w:color="auto"/>
                <w:right w:val="none" w:sz="0" w:space="0" w:color="auto"/>
              </w:divBdr>
            </w:div>
          </w:divsChild>
        </w:div>
        <w:div w:id="71784285">
          <w:marLeft w:val="0"/>
          <w:marRight w:val="0"/>
          <w:marTop w:val="0"/>
          <w:marBottom w:val="0"/>
          <w:divBdr>
            <w:top w:val="none" w:sz="0" w:space="0" w:color="auto"/>
            <w:left w:val="none" w:sz="0" w:space="0" w:color="auto"/>
            <w:bottom w:val="none" w:sz="0" w:space="0" w:color="auto"/>
            <w:right w:val="none" w:sz="0" w:space="0" w:color="auto"/>
          </w:divBdr>
        </w:div>
        <w:div w:id="1181630382">
          <w:marLeft w:val="0"/>
          <w:marRight w:val="0"/>
          <w:marTop w:val="0"/>
          <w:marBottom w:val="160"/>
          <w:divBdr>
            <w:top w:val="none" w:sz="0" w:space="0" w:color="auto"/>
            <w:left w:val="none" w:sz="0" w:space="0" w:color="auto"/>
            <w:bottom w:val="none" w:sz="0" w:space="0" w:color="auto"/>
            <w:right w:val="none" w:sz="0" w:space="0" w:color="auto"/>
          </w:divBdr>
          <w:divsChild>
            <w:div w:id="483618652">
              <w:marLeft w:val="0"/>
              <w:marRight w:val="0"/>
              <w:marTop w:val="0"/>
              <w:marBottom w:val="0"/>
              <w:divBdr>
                <w:top w:val="none" w:sz="0" w:space="0" w:color="auto"/>
                <w:left w:val="none" w:sz="0" w:space="0" w:color="auto"/>
                <w:bottom w:val="none" w:sz="0" w:space="0" w:color="auto"/>
                <w:right w:val="none" w:sz="0" w:space="0" w:color="auto"/>
              </w:divBdr>
              <w:divsChild>
                <w:div w:id="1006980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496392">
          <w:marLeft w:val="0"/>
          <w:marRight w:val="0"/>
          <w:marTop w:val="60"/>
          <w:marBottom w:val="0"/>
          <w:divBdr>
            <w:top w:val="none" w:sz="0" w:space="0" w:color="auto"/>
            <w:left w:val="none" w:sz="0" w:space="0" w:color="auto"/>
            <w:bottom w:val="none" w:sz="0" w:space="0" w:color="auto"/>
            <w:right w:val="none" w:sz="0" w:space="0" w:color="auto"/>
          </w:divBdr>
        </w:div>
        <w:div w:id="1301305914">
          <w:marLeft w:val="0"/>
          <w:marRight w:val="0"/>
          <w:marTop w:val="0"/>
          <w:marBottom w:val="0"/>
          <w:divBdr>
            <w:top w:val="none" w:sz="0" w:space="0" w:color="auto"/>
            <w:left w:val="none" w:sz="0" w:space="0" w:color="auto"/>
            <w:bottom w:val="none" w:sz="0" w:space="0" w:color="auto"/>
            <w:right w:val="none" w:sz="0" w:space="0" w:color="auto"/>
          </w:divBdr>
          <w:divsChild>
            <w:div w:id="1342197220">
              <w:marLeft w:val="0"/>
              <w:marRight w:val="0"/>
              <w:marTop w:val="0"/>
              <w:marBottom w:val="0"/>
              <w:divBdr>
                <w:top w:val="none" w:sz="0" w:space="0" w:color="auto"/>
                <w:left w:val="none" w:sz="0" w:space="0" w:color="auto"/>
                <w:bottom w:val="none" w:sz="0" w:space="0" w:color="auto"/>
                <w:right w:val="none" w:sz="0" w:space="0" w:color="auto"/>
              </w:divBdr>
            </w:div>
          </w:divsChild>
        </w:div>
        <w:div w:id="276106932">
          <w:marLeft w:val="0"/>
          <w:marRight w:val="0"/>
          <w:marTop w:val="0"/>
          <w:marBottom w:val="0"/>
          <w:divBdr>
            <w:top w:val="none" w:sz="0" w:space="0" w:color="auto"/>
            <w:left w:val="none" w:sz="0" w:space="0" w:color="auto"/>
            <w:bottom w:val="none" w:sz="0" w:space="0" w:color="auto"/>
            <w:right w:val="none" w:sz="0" w:space="0" w:color="auto"/>
          </w:divBdr>
        </w:div>
        <w:div w:id="1760104332">
          <w:marLeft w:val="0"/>
          <w:marRight w:val="0"/>
          <w:marTop w:val="0"/>
          <w:marBottom w:val="160"/>
          <w:divBdr>
            <w:top w:val="none" w:sz="0" w:space="0" w:color="auto"/>
            <w:left w:val="none" w:sz="0" w:space="0" w:color="auto"/>
            <w:bottom w:val="none" w:sz="0" w:space="0" w:color="auto"/>
            <w:right w:val="none" w:sz="0" w:space="0" w:color="auto"/>
          </w:divBdr>
          <w:divsChild>
            <w:div w:id="2137553741">
              <w:marLeft w:val="0"/>
              <w:marRight w:val="0"/>
              <w:marTop w:val="0"/>
              <w:marBottom w:val="0"/>
              <w:divBdr>
                <w:top w:val="none" w:sz="0" w:space="0" w:color="auto"/>
                <w:left w:val="none" w:sz="0" w:space="0" w:color="auto"/>
                <w:bottom w:val="none" w:sz="0" w:space="0" w:color="auto"/>
                <w:right w:val="none" w:sz="0" w:space="0" w:color="auto"/>
              </w:divBdr>
              <w:divsChild>
                <w:div w:id="354504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258278">
          <w:marLeft w:val="0"/>
          <w:marRight w:val="0"/>
          <w:marTop w:val="60"/>
          <w:marBottom w:val="0"/>
          <w:divBdr>
            <w:top w:val="none" w:sz="0" w:space="0" w:color="auto"/>
            <w:left w:val="none" w:sz="0" w:space="0" w:color="auto"/>
            <w:bottom w:val="none" w:sz="0" w:space="0" w:color="auto"/>
            <w:right w:val="none" w:sz="0" w:space="0" w:color="auto"/>
          </w:divBdr>
        </w:div>
        <w:div w:id="1628387007">
          <w:marLeft w:val="0"/>
          <w:marRight w:val="0"/>
          <w:marTop w:val="0"/>
          <w:marBottom w:val="0"/>
          <w:divBdr>
            <w:top w:val="none" w:sz="0" w:space="0" w:color="auto"/>
            <w:left w:val="none" w:sz="0" w:space="0" w:color="auto"/>
            <w:bottom w:val="none" w:sz="0" w:space="0" w:color="auto"/>
            <w:right w:val="none" w:sz="0" w:space="0" w:color="auto"/>
          </w:divBdr>
          <w:divsChild>
            <w:div w:id="1489784173">
              <w:marLeft w:val="0"/>
              <w:marRight w:val="0"/>
              <w:marTop w:val="0"/>
              <w:marBottom w:val="0"/>
              <w:divBdr>
                <w:top w:val="none" w:sz="0" w:space="0" w:color="auto"/>
                <w:left w:val="none" w:sz="0" w:space="0" w:color="auto"/>
                <w:bottom w:val="none" w:sz="0" w:space="0" w:color="auto"/>
                <w:right w:val="none" w:sz="0" w:space="0" w:color="auto"/>
              </w:divBdr>
            </w:div>
          </w:divsChild>
        </w:div>
        <w:div w:id="1593586403">
          <w:marLeft w:val="0"/>
          <w:marRight w:val="0"/>
          <w:marTop w:val="0"/>
          <w:marBottom w:val="0"/>
          <w:divBdr>
            <w:top w:val="none" w:sz="0" w:space="0" w:color="auto"/>
            <w:left w:val="none" w:sz="0" w:space="0" w:color="auto"/>
            <w:bottom w:val="none" w:sz="0" w:space="0" w:color="auto"/>
            <w:right w:val="none" w:sz="0" w:space="0" w:color="auto"/>
          </w:divBdr>
        </w:div>
        <w:div w:id="8871290">
          <w:marLeft w:val="0"/>
          <w:marRight w:val="0"/>
          <w:marTop w:val="0"/>
          <w:marBottom w:val="160"/>
          <w:divBdr>
            <w:top w:val="none" w:sz="0" w:space="0" w:color="auto"/>
            <w:left w:val="none" w:sz="0" w:space="0" w:color="auto"/>
            <w:bottom w:val="none" w:sz="0" w:space="0" w:color="auto"/>
            <w:right w:val="none" w:sz="0" w:space="0" w:color="auto"/>
          </w:divBdr>
          <w:divsChild>
            <w:div w:id="1871449562">
              <w:marLeft w:val="0"/>
              <w:marRight w:val="0"/>
              <w:marTop w:val="0"/>
              <w:marBottom w:val="0"/>
              <w:divBdr>
                <w:top w:val="none" w:sz="0" w:space="0" w:color="auto"/>
                <w:left w:val="none" w:sz="0" w:space="0" w:color="auto"/>
                <w:bottom w:val="none" w:sz="0" w:space="0" w:color="auto"/>
                <w:right w:val="none" w:sz="0" w:space="0" w:color="auto"/>
              </w:divBdr>
              <w:divsChild>
                <w:div w:id="1241140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366172">
          <w:marLeft w:val="0"/>
          <w:marRight w:val="0"/>
          <w:marTop w:val="60"/>
          <w:marBottom w:val="0"/>
          <w:divBdr>
            <w:top w:val="none" w:sz="0" w:space="0" w:color="auto"/>
            <w:left w:val="none" w:sz="0" w:space="0" w:color="auto"/>
            <w:bottom w:val="none" w:sz="0" w:space="0" w:color="auto"/>
            <w:right w:val="none" w:sz="0" w:space="0" w:color="auto"/>
          </w:divBdr>
        </w:div>
        <w:div w:id="1913007905">
          <w:marLeft w:val="0"/>
          <w:marRight w:val="0"/>
          <w:marTop w:val="0"/>
          <w:marBottom w:val="0"/>
          <w:divBdr>
            <w:top w:val="none" w:sz="0" w:space="0" w:color="auto"/>
            <w:left w:val="none" w:sz="0" w:space="0" w:color="auto"/>
            <w:bottom w:val="none" w:sz="0" w:space="0" w:color="auto"/>
            <w:right w:val="none" w:sz="0" w:space="0" w:color="auto"/>
          </w:divBdr>
          <w:divsChild>
            <w:div w:id="1198814970">
              <w:marLeft w:val="0"/>
              <w:marRight w:val="0"/>
              <w:marTop w:val="0"/>
              <w:marBottom w:val="0"/>
              <w:divBdr>
                <w:top w:val="none" w:sz="0" w:space="0" w:color="auto"/>
                <w:left w:val="none" w:sz="0" w:space="0" w:color="auto"/>
                <w:bottom w:val="none" w:sz="0" w:space="0" w:color="auto"/>
                <w:right w:val="none" w:sz="0" w:space="0" w:color="auto"/>
              </w:divBdr>
            </w:div>
          </w:divsChild>
        </w:div>
        <w:div w:id="318852305">
          <w:marLeft w:val="0"/>
          <w:marRight w:val="0"/>
          <w:marTop w:val="0"/>
          <w:marBottom w:val="0"/>
          <w:divBdr>
            <w:top w:val="none" w:sz="0" w:space="0" w:color="auto"/>
            <w:left w:val="none" w:sz="0" w:space="0" w:color="auto"/>
            <w:bottom w:val="none" w:sz="0" w:space="0" w:color="auto"/>
            <w:right w:val="none" w:sz="0" w:space="0" w:color="auto"/>
          </w:divBdr>
        </w:div>
        <w:div w:id="1599754041">
          <w:marLeft w:val="0"/>
          <w:marRight w:val="0"/>
          <w:marTop w:val="0"/>
          <w:marBottom w:val="160"/>
          <w:divBdr>
            <w:top w:val="none" w:sz="0" w:space="0" w:color="auto"/>
            <w:left w:val="none" w:sz="0" w:space="0" w:color="auto"/>
            <w:bottom w:val="none" w:sz="0" w:space="0" w:color="auto"/>
            <w:right w:val="none" w:sz="0" w:space="0" w:color="auto"/>
          </w:divBdr>
          <w:divsChild>
            <w:div w:id="1540318391">
              <w:marLeft w:val="0"/>
              <w:marRight w:val="0"/>
              <w:marTop w:val="0"/>
              <w:marBottom w:val="0"/>
              <w:divBdr>
                <w:top w:val="none" w:sz="0" w:space="0" w:color="auto"/>
                <w:left w:val="none" w:sz="0" w:space="0" w:color="auto"/>
                <w:bottom w:val="none" w:sz="0" w:space="0" w:color="auto"/>
                <w:right w:val="none" w:sz="0" w:space="0" w:color="auto"/>
              </w:divBdr>
              <w:divsChild>
                <w:div w:id="228737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217159">
          <w:marLeft w:val="0"/>
          <w:marRight w:val="0"/>
          <w:marTop w:val="60"/>
          <w:marBottom w:val="0"/>
          <w:divBdr>
            <w:top w:val="none" w:sz="0" w:space="0" w:color="auto"/>
            <w:left w:val="none" w:sz="0" w:space="0" w:color="auto"/>
            <w:bottom w:val="none" w:sz="0" w:space="0" w:color="auto"/>
            <w:right w:val="none" w:sz="0" w:space="0" w:color="auto"/>
          </w:divBdr>
        </w:div>
        <w:div w:id="2126387733">
          <w:marLeft w:val="0"/>
          <w:marRight w:val="0"/>
          <w:marTop w:val="0"/>
          <w:marBottom w:val="0"/>
          <w:divBdr>
            <w:top w:val="none" w:sz="0" w:space="0" w:color="auto"/>
            <w:left w:val="none" w:sz="0" w:space="0" w:color="auto"/>
            <w:bottom w:val="none" w:sz="0" w:space="0" w:color="auto"/>
            <w:right w:val="none" w:sz="0" w:space="0" w:color="auto"/>
          </w:divBdr>
          <w:divsChild>
            <w:div w:id="392583154">
              <w:marLeft w:val="0"/>
              <w:marRight w:val="0"/>
              <w:marTop w:val="0"/>
              <w:marBottom w:val="0"/>
              <w:divBdr>
                <w:top w:val="none" w:sz="0" w:space="0" w:color="auto"/>
                <w:left w:val="none" w:sz="0" w:space="0" w:color="auto"/>
                <w:bottom w:val="none" w:sz="0" w:space="0" w:color="auto"/>
                <w:right w:val="none" w:sz="0" w:space="0" w:color="auto"/>
              </w:divBdr>
            </w:div>
          </w:divsChild>
        </w:div>
        <w:div w:id="747842567">
          <w:marLeft w:val="0"/>
          <w:marRight w:val="0"/>
          <w:marTop w:val="0"/>
          <w:marBottom w:val="0"/>
          <w:divBdr>
            <w:top w:val="none" w:sz="0" w:space="0" w:color="auto"/>
            <w:left w:val="none" w:sz="0" w:space="0" w:color="auto"/>
            <w:bottom w:val="none" w:sz="0" w:space="0" w:color="auto"/>
            <w:right w:val="none" w:sz="0" w:space="0" w:color="auto"/>
          </w:divBdr>
        </w:div>
        <w:div w:id="1061948019">
          <w:marLeft w:val="0"/>
          <w:marRight w:val="0"/>
          <w:marTop w:val="0"/>
          <w:marBottom w:val="160"/>
          <w:divBdr>
            <w:top w:val="none" w:sz="0" w:space="0" w:color="auto"/>
            <w:left w:val="none" w:sz="0" w:space="0" w:color="auto"/>
            <w:bottom w:val="none" w:sz="0" w:space="0" w:color="auto"/>
            <w:right w:val="none" w:sz="0" w:space="0" w:color="auto"/>
          </w:divBdr>
          <w:divsChild>
            <w:div w:id="205798259">
              <w:marLeft w:val="0"/>
              <w:marRight w:val="0"/>
              <w:marTop w:val="0"/>
              <w:marBottom w:val="0"/>
              <w:divBdr>
                <w:top w:val="none" w:sz="0" w:space="0" w:color="auto"/>
                <w:left w:val="none" w:sz="0" w:space="0" w:color="auto"/>
                <w:bottom w:val="none" w:sz="0" w:space="0" w:color="auto"/>
                <w:right w:val="none" w:sz="0" w:space="0" w:color="auto"/>
              </w:divBdr>
              <w:divsChild>
                <w:div w:id="746995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791965">
          <w:marLeft w:val="0"/>
          <w:marRight w:val="0"/>
          <w:marTop w:val="60"/>
          <w:marBottom w:val="0"/>
          <w:divBdr>
            <w:top w:val="none" w:sz="0" w:space="0" w:color="auto"/>
            <w:left w:val="none" w:sz="0" w:space="0" w:color="auto"/>
            <w:bottom w:val="none" w:sz="0" w:space="0" w:color="auto"/>
            <w:right w:val="none" w:sz="0" w:space="0" w:color="auto"/>
          </w:divBdr>
        </w:div>
        <w:div w:id="571081076">
          <w:marLeft w:val="0"/>
          <w:marRight w:val="0"/>
          <w:marTop w:val="0"/>
          <w:marBottom w:val="0"/>
          <w:divBdr>
            <w:top w:val="none" w:sz="0" w:space="0" w:color="auto"/>
            <w:left w:val="none" w:sz="0" w:space="0" w:color="auto"/>
            <w:bottom w:val="none" w:sz="0" w:space="0" w:color="auto"/>
            <w:right w:val="none" w:sz="0" w:space="0" w:color="auto"/>
          </w:divBdr>
          <w:divsChild>
            <w:div w:id="1663728539">
              <w:marLeft w:val="0"/>
              <w:marRight w:val="0"/>
              <w:marTop w:val="0"/>
              <w:marBottom w:val="0"/>
              <w:divBdr>
                <w:top w:val="none" w:sz="0" w:space="0" w:color="auto"/>
                <w:left w:val="none" w:sz="0" w:space="0" w:color="auto"/>
                <w:bottom w:val="none" w:sz="0" w:space="0" w:color="auto"/>
                <w:right w:val="none" w:sz="0" w:space="0" w:color="auto"/>
              </w:divBdr>
            </w:div>
          </w:divsChild>
        </w:div>
        <w:div w:id="1465656412">
          <w:marLeft w:val="0"/>
          <w:marRight w:val="0"/>
          <w:marTop w:val="0"/>
          <w:marBottom w:val="0"/>
          <w:divBdr>
            <w:top w:val="none" w:sz="0" w:space="0" w:color="auto"/>
            <w:left w:val="none" w:sz="0" w:space="0" w:color="auto"/>
            <w:bottom w:val="none" w:sz="0" w:space="0" w:color="auto"/>
            <w:right w:val="none" w:sz="0" w:space="0" w:color="auto"/>
          </w:divBdr>
        </w:div>
        <w:div w:id="97455472">
          <w:marLeft w:val="0"/>
          <w:marRight w:val="0"/>
          <w:marTop w:val="0"/>
          <w:marBottom w:val="160"/>
          <w:divBdr>
            <w:top w:val="none" w:sz="0" w:space="0" w:color="auto"/>
            <w:left w:val="none" w:sz="0" w:space="0" w:color="auto"/>
            <w:bottom w:val="none" w:sz="0" w:space="0" w:color="auto"/>
            <w:right w:val="none" w:sz="0" w:space="0" w:color="auto"/>
          </w:divBdr>
          <w:divsChild>
            <w:div w:id="452140898">
              <w:marLeft w:val="0"/>
              <w:marRight w:val="0"/>
              <w:marTop w:val="0"/>
              <w:marBottom w:val="0"/>
              <w:divBdr>
                <w:top w:val="none" w:sz="0" w:space="0" w:color="auto"/>
                <w:left w:val="none" w:sz="0" w:space="0" w:color="auto"/>
                <w:bottom w:val="none" w:sz="0" w:space="0" w:color="auto"/>
                <w:right w:val="none" w:sz="0" w:space="0" w:color="auto"/>
              </w:divBdr>
              <w:divsChild>
                <w:div w:id="1651057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08968">
          <w:marLeft w:val="0"/>
          <w:marRight w:val="0"/>
          <w:marTop w:val="60"/>
          <w:marBottom w:val="0"/>
          <w:divBdr>
            <w:top w:val="none" w:sz="0" w:space="0" w:color="auto"/>
            <w:left w:val="none" w:sz="0" w:space="0" w:color="auto"/>
            <w:bottom w:val="none" w:sz="0" w:space="0" w:color="auto"/>
            <w:right w:val="none" w:sz="0" w:space="0" w:color="auto"/>
          </w:divBdr>
        </w:div>
        <w:div w:id="452871340">
          <w:marLeft w:val="0"/>
          <w:marRight w:val="0"/>
          <w:marTop w:val="0"/>
          <w:marBottom w:val="0"/>
          <w:divBdr>
            <w:top w:val="none" w:sz="0" w:space="0" w:color="auto"/>
            <w:left w:val="none" w:sz="0" w:space="0" w:color="auto"/>
            <w:bottom w:val="none" w:sz="0" w:space="0" w:color="auto"/>
            <w:right w:val="none" w:sz="0" w:space="0" w:color="auto"/>
          </w:divBdr>
          <w:divsChild>
            <w:div w:id="934020170">
              <w:marLeft w:val="0"/>
              <w:marRight w:val="0"/>
              <w:marTop w:val="0"/>
              <w:marBottom w:val="0"/>
              <w:divBdr>
                <w:top w:val="none" w:sz="0" w:space="0" w:color="auto"/>
                <w:left w:val="none" w:sz="0" w:space="0" w:color="auto"/>
                <w:bottom w:val="none" w:sz="0" w:space="0" w:color="auto"/>
                <w:right w:val="none" w:sz="0" w:space="0" w:color="auto"/>
              </w:divBdr>
            </w:div>
          </w:divsChild>
        </w:div>
        <w:div w:id="268246969">
          <w:marLeft w:val="0"/>
          <w:marRight w:val="0"/>
          <w:marTop w:val="0"/>
          <w:marBottom w:val="0"/>
          <w:divBdr>
            <w:top w:val="none" w:sz="0" w:space="0" w:color="auto"/>
            <w:left w:val="none" w:sz="0" w:space="0" w:color="auto"/>
            <w:bottom w:val="none" w:sz="0" w:space="0" w:color="auto"/>
            <w:right w:val="none" w:sz="0" w:space="0" w:color="auto"/>
          </w:divBdr>
        </w:div>
        <w:div w:id="1142113469">
          <w:marLeft w:val="0"/>
          <w:marRight w:val="0"/>
          <w:marTop w:val="0"/>
          <w:marBottom w:val="160"/>
          <w:divBdr>
            <w:top w:val="none" w:sz="0" w:space="0" w:color="auto"/>
            <w:left w:val="none" w:sz="0" w:space="0" w:color="auto"/>
            <w:bottom w:val="none" w:sz="0" w:space="0" w:color="auto"/>
            <w:right w:val="none" w:sz="0" w:space="0" w:color="auto"/>
          </w:divBdr>
          <w:divsChild>
            <w:div w:id="1200514233">
              <w:marLeft w:val="0"/>
              <w:marRight w:val="0"/>
              <w:marTop w:val="0"/>
              <w:marBottom w:val="0"/>
              <w:divBdr>
                <w:top w:val="none" w:sz="0" w:space="0" w:color="auto"/>
                <w:left w:val="none" w:sz="0" w:space="0" w:color="auto"/>
                <w:bottom w:val="none" w:sz="0" w:space="0" w:color="auto"/>
                <w:right w:val="none" w:sz="0" w:space="0" w:color="auto"/>
              </w:divBdr>
              <w:divsChild>
                <w:div w:id="382023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884656">
          <w:marLeft w:val="0"/>
          <w:marRight w:val="0"/>
          <w:marTop w:val="60"/>
          <w:marBottom w:val="0"/>
          <w:divBdr>
            <w:top w:val="none" w:sz="0" w:space="0" w:color="auto"/>
            <w:left w:val="none" w:sz="0" w:space="0" w:color="auto"/>
            <w:bottom w:val="none" w:sz="0" w:space="0" w:color="auto"/>
            <w:right w:val="none" w:sz="0" w:space="0" w:color="auto"/>
          </w:divBdr>
        </w:div>
        <w:div w:id="1332175281">
          <w:marLeft w:val="0"/>
          <w:marRight w:val="0"/>
          <w:marTop w:val="0"/>
          <w:marBottom w:val="0"/>
          <w:divBdr>
            <w:top w:val="none" w:sz="0" w:space="0" w:color="auto"/>
            <w:left w:val="none" w:sz="0" w:space="0" w:color="auto"/>
            <w:bottom w:val="none" w:sz="0" w:space="0" w:color="auto"/>
            <w:right w:val="none" w:sz="0" w:space="0" w:color="auto"/>
          </w:divBdr>
          <w:divsChild>
            <w:div w:id="1717656761">
              <w:marLeft w:val="0"/>
              <w:marRight w:val="0"/>
              <w:marTop w:val="0"/>
              <w:marBottom w:val="0"/>
              <w:divBdr>
                <w:top w:val="none" w:sz="0" w:space="0" w:color="auto"/>
                <w:left w:val="none" w:sz="0" w:space="0" w:color="auto"/>
                <w:bottom w:val="none" w:sz="0" w:space="0" w:color="auto"/>
                <w:right w:val="none" w:sz="0" w:space="0" w:color="auto"/>
              </w:divBdr>
            </w:div>
          </w:divsChild>
        </w:div>
        <w:div w:id="1855991966">
          <w:marLeft w:val="0"/>
          <w:marRight w:val="0"/>
          <w:marTop w:val="0"/>
          <w:marBottom w:val="0"/>
          <w:divBdr>
            <w:top w:val="none" w:sz="0" w:space="0" w:color="auto"/>
            <w:left w:val="none" w:sz="0" w:space="0" w:color="auto"/>
            <w:bottom w:val="none" w:sz="0" w:space="0" w:color="auto"/>
            <w:right w:val="none" w:sz="0" w:space="0" w:color="auto"/>
          </w:divBdr>
        </w:div>
        <w:div w:id="663778537">
          <w:marLeft w:val="0"/>
          <w:marRight w:val="0"/>
          <w:marTop w:val="0"/>
          <w:marBottom w:val="160"/>
          <w:divBdr>
            <w:top w:val="none" w:sz="0" w:space="0" w:color="auto"/>
            <w:left w:val="none" w:sz="0" w:space="0" w:color="auto"/>
            <w:bottom w:val="none" w:sz="0" w:space="0" w:color="auto"/>
            <w:right w:val="none" w:sz="0" w:space="0" w:color="auto"/>
          </w:divBdr>
          <w:divsChild>
            <w:div w:id="747386504">
              <w:marLeft w:val="0"/>
              <w:marRight w:val="0"/>
              <w:marTop w:val="0"/>
              <w:marBottom w:val="0"/>
              <w:divBdr>
                <w:top w:val="none" w:sz="0" w:space="0" w:color="auto"/>
                <w:left w:val="none" w:sz="0" w:space="0" w:color="auto"/>
                <w:bottom w:val="none" w:sz="0" w:space="0" w:color="auto"/>
                <w:right w:val="none" w:sz="0" w:space="0" w:color="auto"/>
              </w:divBdr>
              <w:divsChild>
                <w:div w:id="1144472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677089">
          <w:marLeft w:val="0"/>
          <w:marRight w:val="0"/>
          <w:marTop w:val="60"/>
          <w:marBottom w:val="0"/>
          <w:divBdr>
            <w:top w:val="none" w:sz="0" w:space="0" w:color="auto"/>
            <w:left w:val="none" w:sz="0" w:space="0" w:color="auto"/>
            <w:bottom w:val="none" w:sz="0" w:space="0" w:color="auto"/>
            <w:right w:val="none" w:sz="0" w:space="0" w:color="auto"/>
          </w:divBdr>
        </w:div>
        <w:div w:id="726074757">
          <w:marLeft w:val="0"/>
          <w:marRight w:val="0"/>
          <w:marTop w:val="0"/>
          <w:marBottom w:val="0"/>
          <w:divBdr>
            <w:top w:val="none" w:sz="0" w:space="0" w:color="auto"/>
            <w:left w:val="none" w:sz="0" w:space="0" w:color="auto"/>
            <w:bottom w:val="none" w:sz="0" w:space="0" w:color="auto"/>
            <w:right w:val="none" w:sz="0" w:space="0" w:color="auto"/>
          </w:divBdr>
          <w:divsChild>
            <w:div w:id="381055615">
              <w:marLeft w:val="0"/>
              <w:marRight w:val="0"/>
              <w:marTop w:val="0"/>
              <w:marBottom w:val="0"/>
              <w:divBdr>
                <w:top w:val="none" w:sz="0" w:space="0" w:color="auto"/>
                <w:left w:val="none" w:sz="0" w:space="0" w:color="auto"/>
                <w:bottom w:val="none" w:sz="0" w:space="0" w:color="auto"/>
                <w:right w:val="none" w:sz="0" w:space="0" w:color="auto"/>
              </w:divBdr>
            </w:div>
          </w:divsChild>
        </w:div>
        <w:div w:id="944340703">
          <w:marLeft w:val="0"/>
          <w:marRight w:val="0"/>
          <w:marTop w:val="0"/>
          <w:marBottom w:val="0"/>
          <w:divBdr>
            <w:top w:val="none" w:sz="0" w:space="0" w:color="auto"/>
            <w:left w:val="none" w:sz="0" w:space="0" w:color="auto"/>
            <w:bottom w:val="none" w:sz="0" w:space="0" w:color="auto"/>
            <w:right w:val="none" w:sz="0" w:space="0" w:color="auto"/>
          </w:divBdr>
        </w:div>
        <w:div w:id="1761297003">
          <w:marLeft w:val="0"/>
          <w:marRight w:val="0"/>
          <w:marTop w:val="0"/>
          <w:marBottom w:val="160"/>
          <w:divBdr>
            <w:top w:val="none" w:sz="0" w:space="0" w:color="auto"/>
            <w:left w:val="none" w:sz="0" w:space="0" w:color="auto"/>
            <w:bottom w:val="none" w:sz="0" w:space="0" w:color="auto"/>
            <w:right w:val="none" w:sz="0" w:space="0" w:color="auto"/>
          </w:divBdr>
          <w:divsChild>
            <w:div w:id="1909725605">
              <w:marLeft w:val="0"/>
              <w:marRight w:val="0"/>
              <w:marTop w:val="0"/>
              <w:marBottom w:val="0"/>
              <w:divBdr>
                <w:top w:val="none" w:sz="0" w:space="0" w:color="auto"/>
                <w:left w:val="none" w:sz="0" w:space="0" w:color="auto"/>
                <w:bottom w:val="none" w:sz="0" w:space="0" w:color="auto"/>
                <w:right w:val="none" w:sz="0" w:space="0" w:color="auto"/>
              </w:divBdr>
              <w:divsChild>
                <w:div w:id="1802920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8359406">
          <w:marLeft w:val="0"/>
          <w:marRight w:val="0"/>
          <w:marTop w:val="60"/>
          <w:marBottom w:val="0"/>
          <w:divBdr>
            <w:top w:val="none" w:sz="0" w:space="0" w:color="auto"/>
            <w:left w:val="none" w:sz="0" w:space="0" w:color="auto"/>
            <w:bottom w:val="none" w:sz="0" w:space="0" w:color="auto"/>
            <w:right w:val="none" w:sz="0" w:space="0" w:color="auto"/>
          </w:divBdr>
        </w:div>
        <w:div w:id="1057242141">
          <w:marLeft w:val="0"/>
          <w:marRight w:val="0"/>
          <w:marTop w:val="0"/>
          <w:marBottom w:val="0"/>
          <w:divBdr>
            <w:top w:val="none" w:sz="0" w:space="0" w:color="auto"/>
            <w:left w:val="none" w:sz="0" w:space="0" w:color="auto"/>
            <w:bottom w:val="none" w:sz="0" w:space="0" w:color="auto"/>
            <w:right w:val="none" w:sz="0" w:space="0" w:color="auto"/>
          </w:divBdr>
          <w:divsChild>
            <w:div w:id="1318995421">
              <w:marLeft w:val="0"/>
              <w:marRight w:val="0"/>
              <w:marTop w:val="0"/>
              <w:marBottom w:val="0"/>
              <w:divBdr>
                <w:top w:val="none" w:sz="0" w:space="0" w:color="auto"/>
                <w:left w:val="none" w:sz="0" w:space="0" w:color="auto"/>
                <w:bottom w:val="none" w:sz="0" w:space="0" w:color="auto"/>
                <w:right w:val="none" w:sz="0" w:space="0" w:color="auto"/>
              </w:divBdr>
            </w:div>
          </w:divsChild>
        </w:div>
        <w:div w:id="1163397652">
          <w:marLeft w:val="0"/>
          <w:marRight w:val="0"/>
          <w:marTop w:val="0"/>
          <w:marBottom w:val="0"/>
          <w:divBdr>
            <w:top w:val="none" w:sz="0" w:space="0" w:color="auto"/>
            <w:left w:val="none" w:sz="0" w:space="0" w:color="auto"/>
            <w:bottom w:val="none" w:sz="0" w:space="0" w:color="auto"/>
            <w:right w:val="none" w:sz="0" w:space="0" w:color="auto"/>
          </w:divBdr>
        </w:div>
        <w:div w:id="1640304288">
          <w:marLeft w:val="0"/>
          <w:marRight w:val="0"/>
          <w:marTop w:val="0"/>
          <w:marBottom w:val="160"/>
          <w:divBdr>
            <w:top w:val="none" w:sz="0" w:space="0" w:color="auto"/>
            <w:left w:val="none" w:sz="0" w:space="0" w:color="auto"/>
            <w:bottom w:val="none" w:sz="0" w:space="0" w:color="auto"/>
            <w:right w:val="none" w:sz="0" w:space="0" w:color="auto"/>
          </w:divBdr>
          <w:divsChild>
            <w:div w:id="549000249">
              <w:marLeft w:val="0"/>
              <w:marRight w:val="0"/>
              <w:marTop w:val="0"/>
              <w:marBottom w:val="0"/>
              <w:divBdr>
                <w:top w:val="none" w:sz="0" w:space="0" w:color="auto"/>
                <w:left w:val="none" w:sz="0" w:space="0" w:color="auto"/>
                <w:bottom w:val="none" w:sz="0" w:space="0" w:color="auto"/>
                <w:right w:val="none" w:sz="0" w:space="0" w:color="auto"/>
              </w:divBdr>
              <w:divsChild>
                <w:div w:id="640965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738880">
          <w:marLeft w:val="0"/>
          <w:marRight w:val="0"/>
          <w:marTop w:val="60"/>
          <w:marBottom w:val="0"/>
          <w:divBdr>
            <w:top w:val="none" w:sz="0" w:space="0" w:color="auto"/>
            <w:left w:val="none" w:sz="0" w:space="0" w:color="auto"/>
            <w:bottom w:val="none" w:sz="0" w:space="0" w:color="auto"/>
            <w:right w:val="none" w:sz="0" w:space="0" w:color="auto"/>
          </w:divBdr>
        </w:div>
        <w:div w:id="1764371657">
          <w:marLeft w:val="0"/>
          <w:marRight w:val="0"/>
          <w:marTop w:val="0"/>
          <w:marBottom w:val="0"/>
          <w:divBdr>
            <w:top w:val="none" w:sz="0" w:space="0" w:color="auto"/>
            <w:left w:val="none" w:sz="0" w:space="0" w:color="auto"/>
            <w:bottom w:val="none" w:sz="0" w:space="0" w:color="auto"/>
            <w:right w:val="none" w:sz="0" w:space="0" w:color="auto"/>
          </w:divBdr>
          <w:divsChild>
            <w:div w:id="862011583">
              <w:marLeft w:val="0"/>
              <w:marRight w:val="0"/>
              <w:marTop w:val="0"/>
              <w:marBottom w:val="0"/>
              <w:divBdr>
                <w:top w:val="none" w:sz="0" w:space="0" w:color="auto"/>
                <w:left w:val="none" w:sz="0" w:space="0" w:color="auto"/>
                <w:bottom w:val="none" w:sz="0" w:space="0" w:color="auto"/>
                <w:right w:val="none" w:sz="0" w:space="0" w:color="auto"/>
              </w:divBdr>
            </w:div>
          </w:divsChild>
        </w:div>
        <w:div w:id="880094998">
          <w:marLeft w:val="0"/>
          <w:marRight w:val="0"/>
          <w:marTop w:val="0"/>
          <w:marBottom w:val="0"/>
          <w:divBdr>
            <w:top w:val="none" w:sz="0" w:space="0" w:color="auto"/>
            <w:left w:val="none" w:sz="0" w:space="0" w:color="auto"/>
            <w:bottom w:val="none" w:sz="0" w:space="0" w:color="auto"/>
            <w:right w:val="none" w:sz="0" w:space="0" w:color="auto"/>
          </w:divBdr>
        </w:div>
        <w:div w:id="1249077630">
          <w:marLeft w:val="0"/>
          <w:marRight w:val="0"/>
          <w:marTop w:val="0"/>
          <w:marBottom w:val="160"/>
          <w:divBdr>
            <w:top w:val="none" w:sz="0" w:space="0" w:color="auto"/>
            <w:left w:val="none" w:sz="0" w:space="0" w:color="auto"/>
            <w:bottom w:val="none" w:sz="0" w:space="0" w:color="auto"/>
            <w:right w:val="none" w:sz="0" w:space="0" w:color="auto"/>
          </w:divBdr>
          <w:divsChild>
            <w:div w:id="1724718758">
              <w:marLeft w:val="0"/>
              <w:marRight w:val="0"/>
              <w:marTop w:val="0"/>
              <w:marBottom w:val="0"/>
              <w:divBdr>
                <w:top w:val="none" w:sz="0" w:space="0" w:color="auto"/>
                <w:left w:val="none" w:sz="0" w:space="0" w:color="auto"/>
                <w:bottom w:val="none" w:sz="0" w:space="0" w:color="auto"/>
                <w:right w:val="none" w:sz="0" w:space="0" w:color="auto"/>
              </w:divBdr>
              <w:divsChild>
                <w:div w:id="1996257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850901">
          <w:marLeft w:val="0"/>
          <w:marRight w:val="0"/>
          <w:marTop w:val="60"/>
          <w:marBottom w:val="0"/>
          <w:divBdr>
            <w:top w:val="none" w:sz="0" w:space="0" w:color="auto"/>
            <w:left w:val="none" w:sz="0" w:space="0" w:color="auto"/>
            <w:bottom w:val="none" w:sz="0" w:space="0" w:color="auto"/>
            <w:right w:val="none" w:sz="0" w:space="0" w:color="auto"/>
          </w:divBdr>
        </w:div>
        <w:div w:id="1268390149">
          <w:marLeft w:val="0"/>
          <w:marRight w:val="0"/>
          <w:marTop w:val="0"/>
          <w:marBottom w:val="0"/>
          <w:divBdr>
            <w:top w:val="none" w:sz="0" w:space="0" w:color="auto"/>
            <w:left w:val="none" w:sz="0" w:space="0" w:color="auto"/>
            <w:bottom w:val="none" w:sz="0" w:space="0" w:color="auto"/>
            <w:right w:val="none" w:sz="0" w:space="0" w:color="auto"/>
          </w:divBdr>
          <w:divsChild>
            <w:div w:id="1007832385">
              <w:marLeft w:val="0"/>
              <w:marRight w:val="0"/>
              <w:marTop w:val="0"/>
              <w:marBottom w:val="0"/>
              <w:divBdr>
                <w:top w:val="none" w:sz="0" w:space="0" w:color="auto"/>
                <w:left w:val="none" w:sz="0" w:space="0" w:color="auto"/>
                <w:bottom w:val="none" w:sz="0" w:space="0" w:color="auto"/>
                <w:right w:val="none" w:sz="0" w:space="0" w:color="auto"/>
              </w:divBdr>
            </w:div>
          </w:divsChild>
        </w:div>
        <w:div w:id="1424372220">
          <w:marLeft w:val="0"/>
          <w:marRight w:val="0"/>
          <w:marTop w:val="0"/>
          <w:marBottom w:val="0"/>
          <w:divBdr>
            <w:top w:val="none" w:sz="0" w:space="0" w:color="auto"/>
            <w:left w:val="none" w:sz="0" w:space="0" w:color="auto"/>
            <w:bottom w:val="none" w:sz="0" w:space="0" w:color="auto"/>
            <w:right w:val="none" w:sz="0" w:space="0" w:color="auto"/>
          </w:divBdr>
        </w:div>
        <w:div w:id="866259964">
          <w:marLeft w:val="0"/>
          <w:marRight w:val="0"/>
          <w:marTop w:val="0"/>
          <w:marBottom w:val="160"/>
          <w:divBdr>
            <w:top w:val="none" w:sz="0" w:space="0" w:color="auto"/>
            <w:left w:val="none" w:sz="0" w:space="0" w:color="auto"/>
            <w:bottom w:val="none" w:sz="0" w:space="0" w:color="auto"/>
            <w:right w:val="none" w:sz="0" w:space="0" w:color="auto"/>
          </w:divBdr>
          <w:divsChild>
            <w:div w:id="2144224759">
              <w:marLeft w:val="0"/>
              <w:marRight w:val="0"/>
              <w:marTop w:val="0"/>
              <w:marBottom w:val="0"/>
              <w:divBdr>
                <w:top w:val="none" w:sz="0" w:space="0" w:color="auto"/>
                <w:left w:val="none" w:sz="0" w:space="0" w:color="auto"/>
                <w:bottom w:val="none" w:sz="0" w:space="0" w:color="auto"/>
                <w:right w:val="none" w:sz="0" w:space="0" w:color="auto"/>
              </w:divBdr>
              <w:divsChild>
                <w:div w:id="910122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670463">
          <w:marLeft w:val="0"/>
          <w:marRight w:val="0"/>
          <w:marTop w:val="0"/>
          <w:marBottom w:val="0"/>
          <w:divBdr>
            <w:top w:val="none" w:sz="0" w:space="0" w:color="auto"/>
            <w:left w:val="none" w:sz="0" w:space="0" w:color="auto"/>
            <w:bottom w:val="none" w:sz="0" w:space="0" w:color="auto"/>
            <w:right w:val="none" w:sz="0" w:space="0" w:color="auto"/>
          </w:divBdr>
          <w:divsChild>
            <w:div w:id="905840308">
              <w:marLeft w:val="0"/>
              <w:marRight w:val="0"/>
              <w:marTop w:val="0"/>
              <w:marBottom w:val="0"/>
              <w:divBdr>
                <w:top w:val="none" w:sz="0" w:space="0" w:color="auto"/>
                <w:left w:val="none" w:sz="0" w:space="0" w:color="auto"/>
                <w:bottom w:val="none" w:sz="0" w:space="0" w:color="auto"/>
                <w:right w:val="none" w:sz="0" w:space="0" w:color="auto"/>
              </w:divBdr>
            </w:div>
          </w:divsChild>
        </w:div>
        <w:div w:id="481237439">
          <w:marLeft w:val="0"/>
          <w:marRight w:val="0"/>
          <w:marTop w:val="0"/>
          <w:marBottom w:val="0"/>
          <w:divBdr>
            <w:top w:val="none" w:sz="0" w:space="0" w:color="auto"/>
            <w:left w:val="none" w:sz="0" w:space="0" w:color="auto"/>
            <w:bottom w:val="none" w:sz="0" w:space="0" w:color="auto"/>
            <w:right w:val="none" w:sz="0" w:space="0" w:color="auto"/>
          </w:divBdr>
        </w:div>
        <w:div w:id="393427553">
          <w:marLeft w:val="0"/>
          <w:marRight w:val="0"/>
          <w:marTop w:val="0"/>
          <w:marBottom w:val="160"/>
          <w:divBdr>
            <w:top w:val="none" w:sz="0" w:space="0" w:color="auto"/>
            <w:left w:val="none" w:sz="0" w:space="0" w:color="auto"/>
            <w:bottom w:val="none" w:sz="0" w:space="0" w:color="auto"/>
            <w:right w:val="none" w:sz="0" w:space="0" w:color="auto"/>
          </w:divBdr>
          <w:divsChild>
            <w:div w:id="1622489576">
              <w:marLeft w:val="0"/>
              <w:marRight w:val="0"/>
              <w:marTop w:val="0"/>
              <w:marBottom w:val="0"/>
              <w:divBdr>
                <w:top w:val="none" w:sz="0" w:space="0" w:color="auto"/>
                <w:left w:val="none" w:sz="0" w:space="0" w:color="auto"/>
                <w:bottom w:val="none" w:sz="0" w:space="0" w:color="auto"/>
                <w:right w:val="none" w:sz="0" w:space="0" w:color="auto"/>
              </w:divBdr>
              <w:divsChild>
                <w:div w:id="934947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958639">
          <w:marLeft w:val="0"/>
          <w:marRight w:val="0"/>
          <w:marTop w:val="60"/>
          <w:marBottom w:val="0"/>
          <w:divBdr>
            <w:top w:val="none" w:sz="0" w:space="0" w:color="auto"/>
            <w:left w:val="none" w:sz="0" w:space="0" w:color="auto"/>
            <w:bottom w:val="none" w:sz="0" w:space="0" w:color="auto"/>
            <w:right w:val="none" w:sz="0" w:space="0" w:color="auto"/>
          </w:divBdr>
        </w:div>
        <w:div w:id="143663411">
          <w:marLeft w:val="0"/>
          <w:marRight w:val="0"/>
          <w:marTop w:val="0"/>
          <w:marBottom w:val="0"/>
          <w:divBdr>
            <w:top w:val="none" w:sz="0" w:space="0" w:color="auto"/>
            <w:left w:val="none" w:sz="0" w:space="0" w:color="auto"/>
            <w:bottom w:val="none" w:sz="0" w:space="0" w:color="auto"/>
            <w:right w:val="none" w:sz="0" w:space="0" w:color="auto"/>
          </w:divBdr>
          <w:divsChild>
            <w:div w:id="191111404">
              <w:marLeft w:val="0"/>
              <w:marRight w:val="0"/>
              <w:marTop w:val="0"/>
              <w:marBottom w:val="0"/>
              <w:divBdr>
                <w:top w:val="none" w:sz="0" w:space="0" w:color="auto"/>
                <w:left w:val="none" w:sz="0" w:space="0" w:color="auto"/>
                <w:bottom w:val="none" w:sz="0" w:space="0" w:color="auto"/>
                <w:right w:val="none" w:sz="0" w:space="0" w:color="auto"/>
              </w:divBdr>
            </w:div>
          </w:divsChild>
        </w:div>
        <w:div w:id="841822079">
          <w:marLeft w:val="0"/>
          <w:marRight w:val="0"/>
          <w:marTop w:val="0"/>
          <w:marBottom w:val="0"/>
          <w:divBdr>
            <w:top w:val="none" w:sz="0" w:space="0" w:color="auto"/>
            <w:left w:val="none" w:sz="0" w:space="0" w:color="auto"/>
            <w:bottom w:val="none" w:sz="0" w:space="0" w:color="auto"/>
            <w:right w:val="none" w:sz="0" w:space="0" w:color="auto"/>
          </w:divBdr>
        </w:div>
        <w:div w:id="1738480042">
          <w:marLeft w:val="0"/>
          <w:marRight w:val="0"/>
          <w:marTop w:val="0"/>
          <w:marBottom w:val="160"/>
          <w:divBdr>
            <w:top w:val="none" w:sz="0" w:space="0" w:color="auto"/>
            <w:left w:val="none" w:sz="0" w:space="0" w:color="auto"/>
            <w:bottom w:val="none" w:sz="0" w:space="0" w:color="auto"/>
            <w:right w:val="none" w:sz="0" w:space="0" w:color="auto"/>
          </w:divBdr>
          <w:divsChild>
            <w:div w:id="596641418">
              <w:marLeft w:val="0"/>
              <w:marRight w:val="0"/>
              <w:marTop w:val="0"/>
              <w:marBottom w:val="0"/>
              <w:divBdr>
                <w:top w:val="none" w:sz="0" w:space="0" w:color="auto"/>
                <w:left w:val="none" w:sz="0" w:space="0" w:color="auto"/>
                <w:bottom w:val="none" w:sz="0" w:space="0" w:color="auto"/>
                <w:right w:val="none" w:sz="0" w:space="0" w:color="auto"/>
              </w:divBdr>
              <w:divsChild>
                <w:div w:id="104059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546721">
          <w:marLeft w:val="0"/>
          <w:marRight w:val="0"/>
          <w:marTop w:val="60"/>
          <w:marBottom w:val="0"/>
          <w:divBdr>
            <w:top w:val="none" w:sz="0" w:space="0" w:color="auto"/>
            <w:left w:val="none" w:sz="0" w:space="0" w:color="auto"/>
            <w:bottom w:val="none" w:sz="0" w:space="0" w:color="auto"/>
            <w:right w:val="none" w:sz="0" w:space="0" w:color="auto"/>
          </w:divBdr>
        </w:div>
        <w:div w:id="742070625">
          <w:marLeft w:val="0"/>
          <w:marRight w:val="0"/>
          <w:marTop w:val="0"/>
          <w:marBottom w:val="0"/>
          <w:divBdr>
            <w:top w:val="none" w:sz="0" w:space="0" w:color="auto"/>
            <w:left w:val="none" w:sz="0" w:space="0" w:color="auto"/>
            <w:bottom w:val="none" w:sz="0" w:space="0" w:color="auto"/>
            <w:right w:val="none" w:sz="0" w:space="0" w:color="auto"/>
          </w:divBdr>
          <w:divsChild>
            <w:div w:id="1872642931">
              <w:marLeft w:val="0"/>
              <w:marRight w:val="0"/>
              <w:marTop w:val="0"/>
              <w:marBottom w:val="0"/>
              <w:divBdr>
                <w:top w:val="none" w:sz="0" w:space="0" w:color="auto"/>
                <w:left w:val="none" w:sz="0" w:space="0" w:color="auto"/>
                <w:bottom w:val="none" w:sz="0" w:space="0" w:color="auto"/>
                <w:right w:val="none" w:sz="0" w:space="0" w:color="auto"/>
              </w:divBdr>
            </w:div>
          </w:divsChild>
        </w:div>
        <w:div w:id="1035160627">
          <w:marLeft w:val="0"/>
          <w:marRight w:val="0"/>
          <w:marTop w:val="0"/>
          <w:marBottom w:val="0"/>
          <w:divBdr>
            <w:top w:val="none" w:sz="0" w:space="0" w:color="auto"/>
            <w:left w:val="none" w:sz="0" w:space="0" w:color="auto"/>
            <w:bottom w:val="none" w:sz="0" w:space="0" w:color="auto"/>
            <w:right w:val="none" w:sz="0" w:space="0" w:color="auto"/>
          </w:divBdr>
        </w:div>
        <w:div w:id="959801006">
          <w:marLeft w:val="0"/>
          <w:marRight w:val="0"/>
          <w:marTop w:val="0"/>
          <w:marBottom w:val="160"/>
          <w:divBdr>
            <w:top w:val="none" w:sz="0" w:space="0" w:color="auto"/>
            <w:left w:val="none" w:sz="0" w:space="0" w:color="auto"/>
            <w:bottom w:val="none" w:sz="0" w:space="0" w:color="auto"/>
            <w:right w:val="none" w:sz="0" w:space="0" w:color="auto"/>
          </w:divBdr>
          <w:divsChild>
            <w:div w:id="1709184693">
              <w:marLeft w:val="0"/>
              <w:marRight w:val="0"/>
              <w:marTop w:val="0"/>
              <w:marBottom w:val="0"/>
              <w:divBdr>
                <w:top w:val="none" w:sz="0" w:space="0" w:color="auto"/>
                <w:left w:val="none" w:sz="0" w:space="0" w:color="auto"/>
                <w:bottom w:val="none" w:sz="0" w:space="0" w:color="auto"/>
                <w:right w:val="none" w:sz="0" w:space="0" w:color="auto"/>
              </w:divBdr>
              <w:divsChild>
                <w:div w:id="1423257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703717">
          <w:marLeft w:val="0"/>
          <w:marRight w:val="0"/>
          <w:marTop w:val="60"/>
          <w:marBottom w:val="0"/>
          <w:divBdr>
            <w:top w:val="none" w:sz="0" w:space="0" w:color="auto"/>
            <w:left w:val="none" w:sz="0" w:space="0" w:color="auto"/>
            <w:bottom w:val="none" w:sz="0" w:space="0" w:color="auto"/>
            <w:right w:val="none" w:sz="0" w:space="0" w:color="auto"/>
          </w:divBdr>
        </w:div>
        <w:div w:id="1769932502">
          <w:marLeft w:val="0"/>
          <w:marRight w:val="0"/>
          <w:marTop w:val="0"/>
          <w:marBottom w:val="0"/>
          <w:divBdr>
            <w:top w:val="none" w:sz="0" w:space="0" w:color="auto"/>
            <w:left w:val="none" w:sz="0" w:space="0" w:color="auto"/>
            <w:bottom w:val="none" w:sz="0" w:space="0" w:color="auto"/>
            <w:right w:val="none" w:sz="0" w:space="0" w:color="auto"/>
          </w:divBdr>
          <w:divsChild>
            <w:div w:id="285082003">
              <w:marLeft w:val="0"/>
              <w:marRight w:val="0"/>
              <w:marTop w:val="0"/>
              <w:marBottom w:val="0"/>
              <w:divBdr>
                <w:top w:val="none" w:sz="0" w:space="0" w:color="auto"/>
                <w:left w:val="none" w:sz="0" w:space="0" w:color="auto"/>
                <w:bottom w:val="none" w:sz="0" w:space="0" w:color="auto"/>
                <w:right w:val="none" w:sz="0" w:space="0" w:color="auto"/>
              </w:divBdr>
            </w:div>
          </w:divsChild>
        </w:div>
        <w:div w:id="1113935725">
          <w:marLeft w:val="0"/>
          <w:marRight w:val="0"/>
          <w:marTop w:val="0"/>
          <w:marBottom w:val="0"/>
          <w:divBdr>
            <w:top w:val="none" w:sz="0" w:space="0" w:color="auto"/>
            <w:left w:val="none" w:sz="0" w:space="0" w:color="auto"/>
            <w:bottom w:val="none" w:sz="0" w:space="0" w:color="auto"/>
            <w:right w:val="none" w:sz="0" w:space="0" w:color="auto"/>
          </w:divBdr>
        </w:div>
        <w:div w:id="844171297">
          <w:marLeft w:val="0"/>
          <w:marRight w:val="0"/>
          <w:marTop w:val="0"/>
          <w:marBottom w:val="16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912811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6571307">
          <w:marLeft w:val="0"/>
          <w:marRight w:val="0"/>
          <w:marTop w:val="60"/>
          <w:marBottom w:val="0"/>
          <w:divBdr>
            <w:top w:val="none" w:sz="0" w:space="0" w:color="auto"/>
            <w:left w:val="none" w:sz="0" w:space="0" w:color="auto"/>
            <w:bottom w:val="none" w:sz="0" w:space="0" w:color="auto"/>
            <w:right w:val="none" w:sz="0" w:space="0" w:color="auto"/>
          </w:divBdr>
        </w:div>
        <w:div w:id="320356123">
          <w:marLeft w:val="0"/>
          <w:marRight w:val="0"/>
          <w:marTop w:val="0"/>
          <w:marBottom w:val="0"/>
          <w:divBdr>
            <w:top w:val="none" w:sz="0" w:space="0" w:color="auto"/>
            <w:left w:val="none" w:sz="0" w:space="0" w:color="auto"/>
            <w:bottom w:val="none" w:sz="0" w:space="0" w:color="auto"/>
            <w:right w:val="none" w:sz="0" w:space="0" w:color="auto"/>
          </w:divBdr>
          <w:divsChild>
            <w:div w:id="2121029912">
              <w:marLeft w:val="0"/>
              <w:marRight w:val="0"/>
              <w:marTop w:val="0"/>
              <w:marBottom w:val="0"/>
              <w:divBdr>
                <w:top w:val="none" w:sz="0" w:space="0" w:color="auto"/>
                <w:left w:val="none" w:sz="0" w:space="0" w:color="auto"/>
                <w:bottom w:val="none" w:sz="0" w:space="0" w:color="auto"/>
                <w:right w:val="none" w:sz="0" w:space="0" w:color="auto"/>
              </w:divBdr>
            </w:div>
          </w:divsChild>
        </w:div>
        <w:div w:id="2102094666">
          <w:marLeft w:val="0"/>
          <w:marRight w:val="0"/>
          <w:marTop w:val="0"/>
          <w:marBottom w:val="0"/>
          <w:divBdr>
            <w:top w:val="none" w:sz="0" w:space="0" w:color="auto"/>
            <w:left w:val="none" w:sz="0" w:space="0" w:color="auto"/>
            <w:bottom w:val="none" w:sz="0" w:space="0" w:color="auto"/>
            <w:right w:val="none" w:sz="0" w:space="0" w:color="auto"/>
          </w:divBdr>
        </w:div>
        <w:div w:id="1866678104">
          <w:marLeft w:val="0"/>
          <w:marRight w:val="0"/>
          <w:marTop w:val="0"/>
          <w:marBottom w:val="160"/>
          <w:divBdr>
            <w:top w:val="none" w:sz="0" w:space="0" w:color="auto"/>
            <w:left w:val="none" w:sz="0" w:space="0" w:color="auto"/>
            <w:bottom w:val="none" w:sz="0" w:space="0" w:color="auto"/>
            <w:right w:val="none" w:sz="0" w:space="0" w:color="auto"/>
          </w:divBdr>
          <w:divsChild>
            <w:div w:id="192960534">
              <w:marLeft w:val="0"/>
              <w:marRight w:val="0"/>
              <w:marTop w:val="0"/>
              <w:marBottom w:val="0"/>
              <w:divBdr>
                <w:top w:val="none" w:sz="0" w:space="0" w:color="auto"/>
                <w:left w:val="none" w:sz="0" w:space="0" w:color="auto"/>
                <w:bottom w:val="none" w:sz="0" w:space="0" w:color="auto"/>
                <w:right w:val="none" w:sz="0" w:space="0" w:color="auto"/>
              </w:divBdr>
              <w:divsChild>
                <w:div w:id="606162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307909">
          <w:marLeft w:val="0"/>
          <w:marRight w:val="0"/>
          <w:marTop w:val="60"/>
          <w:marBottom w:val="0"/>
          <w:divBdr>
            <w:top w:val="none" w:sz="0" w:space="0" w:color="auto"/>
            <w:left w:val="none" w:sz="0" w:space="0" w:color="auto"/>
            <w:bottom w:val="none" w:sz="0" w:space="0" w:color="auto"/>
            <w:right w:val="none" w:sz="0" w:space="0" w:color="auto"/>
          </w:divBdr>
        </w:div>
        <w:div w:id="1167743049">
          <w:marLeft w:val="0"/>
          <w:marRight w:val="0"/>
          <w:marTop w:val="0"/>
          <w:marBottom w:val="0"/>
          <w:divBdr>
            <w:top w:val="none" w:sz="0" w:space="0" w:color="auto"/>
            <w:left w:val="none" w:sz="0" w:space="0" w:color="auto"/>
            <w:bottom w:val="none" w:sz="0" w:space="0" w:color="auto"/>
            <w:right w:val="none" w:sz="0" w:space="0" w:color="auto"/>
          </w:divBdr>
          <w:divsChild>
            <w:div w:id="1118526332">
              <w:marLeft w:val="0"/>
              <w:marRight w:val="0"/>
              <w:marTop w:val="0"/>
              <w:marBottom w:val="0"/>
              <w:divBdr>
                <w:top w:val="none" w:sz="0" w:space="0" w:color="auto"/>
                <w:left w:val="none" w:sz="0" w:space="0" w:color="auto"/>
                <w:bottom w:val="none" w:sz="0" w:space="0" w:color="auto"/>
                <w:right w:val="none" w:sz="0" w:space="0" w:color="auto"/>
              </w:divBdr>
            </w:div>
          </w:divsChild>
        </w:div>
        <w:div w:id="2038655313">
          <w:marLeft w:val="0"/>
          <w:marRight w:val="0"/>
          <w:marTop w:val="0"/>
          <w:marBottom w:val="0"/>
          <w:divBdr>
            <w:top w:val="none" w:sz="0" w:space="0" w:color="auto"/>
            <w:left w:val="none" w:sz="0" w:space="0" w:color="auto"/>
            <w:bottom w:val="none" w:sz="0" w:space="0" w:color="auto"/>
            <w:right w:val="none" w:sz="0" w:space="0" w:color="auto"/>
          </w:divBdr>
        </w:div>
        <w:div w:id="759059047">
          <w:marLeft w:val="0"/>
          <w:marRight w:val="0"/>
          <w:marTop w:val="0"/>
          <w:marBottom w:val="160"/>
          <w:divBdr>
            <w:top w:val="none" w:sz="0" w:space="0" w:color="auto"/>
            <w:left w:val="none" w:sz="0" w:space="0" w:color="auto"/>
            <w:bottom w:val="none" w:sz="0" w:space="0" w:color="auto"/>
            <w:right w:val="none" w:sz="0" w:space="0" w:color="auto"/>
          </w:divBdr>
          <w:divsChild>
            <w:div w:id="534735133">
              <w:marLeft w:val="0"/>
              <w:marRight w:val="0"/>
              <w:marTop w:val="0"/>
              <w:marBottom w:val="0"/>
              <w:divBdr>
                <w:top w:val="none" w:sz="0" w:space="0" w:color="auto"/>
                <w:left w:val="none" w:sz="0" w:space="0" w:color="auto"/>
                <w:bottom w:val="none" w:sz="0" w:space="0" w:color="auto"/>
                <w:right w:val="none" w:sz="0" w:space="0" w:color="auto"/>
              </w:divBdr>
              <w:divsChild>
                <w:div w:id="1859342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382930">
          <w:marLeft w:val="0"/>
          <w:marRight w:val="0"/>
          <w:marTop w:val="60"/>
          <w:marBottom w:val="0"/>
          <w:divBdr>
            <w:top w:val="none" w:sz="0" w:space="0" w:color="auto"/>
            <w:left w:val="none" w:sz="0" w:space="0" w:color="auto"/>
            <w:bottom w:val="none" w:sz="0" w:space="0" w:color="auto"/>
            <w:right w:val="none" w:sz="0" w:space="0" w:color="auto"/>
          </w:divBdr>
        </w:div>
        <w:div w:id="1657494536">
          <w:marLeft w:val="0"/>
          <w:marRight w:val="0"/>
          <w:marTop w:val="0"/>
          <w:marBottom w:val="0"/>
          <w:divBdr>
            <w:top w:val="none" w:sz="0" w:space="0" w:color="auto"/>
            <w:left w:val="none" w:sz="0" w:space="0" w:color="auto"/>
            <w:bottom w:val="none" w:sz="0" w:space="0" w:color="auto"/>
            <w:right w:val="none" w:sz="0" w:space="0" w:color="auto"/>
          </w:divBdr>
          <w:divsChild>
            <w:div w:id="1650860107">
              <w:marLeft w:val="0"/>
              <w:marRight w:val="0"/>
              <w:marTop w:val="0"/>
              <w:marBottom w:val="0"/>
              <w:divBdr>
                <w:top w:val="none" w:sz="0" w:space="0" w:color="auto"/>
                <w:left w:val="none" w:sz="0" w:space="0" w:color="auto"/>
                <w:bottom w:val="none" w:sz="0" w:space="0" w:color="auto"/>
                <w:right w:val="none" w:sz="0" w:space="0" w:color="auto"/>
              </w:divBdr>
            </w:div>
          </w:divsChild>
        </w:div>
        <w:div w:id="1327591836">
          <w:marLeft w:val="0"/>
          <w:marRight w:val="0"/>
          <w:marTop w:val="0"/>
          <w:marBottom w:val="0"/>
          <w:divBdr>
            <w:top w:val="none" w:sz="0" w:space="0" w:color="auto"/>
            <w:left w:val="none" w:sz="0" w:space="0" w:color="auto"/>
            <w:bottom w:val="none" w:sz="0" w:space="0" w:color="auto"/>
            <w:right w:val="none" w:sz="0" w:space="0" w:color="auto"/>
          </w:divBdr>
        </w:div>
        <w:div w:id="1393969637">
          <w:marLeft w:val="0"/>
          <w:marRight w:val="0"/>
          <w:marTop w:val="0"/>
          <w:marBottom w:val="160"/>
          <w:divBdr>
            <w:top w:val="none" w:sz="0" w:space="0" w:color="auto"/>
            <w:left w:val="none" w:sz="0" w:space="0" w:color="auto"/>
            <w:bottom w:val="none" w:sz="0" w:space="0" w:color="auto"/>
            <w:right w:val="none" w:sz="0" w:space="0" w:color="auto"/>
          </w:divBdr>
          <w:divsChild>
            <w:div w:id="1639993812">
              <w:marLeft w:val="0"/>
              <w:marRight w:val="0"/>
              <w:marTop w:val="0"/>
              <w:marBottom w:val="0"/>
              <w:divBdr>
                <w:top w:val="none" w:sz="0" w:space="0" w:color="auto"/>
                <w:left w:val="none" w:sz="0" w:space="0" w:color="auto"/>
                <w:bottom w:val="none" w:sz="0" w:space="0" w:color="auto"/>
                <w:right w:val="none" w:sz="0" w:space="0" w:color="auto"/>
              </w:divBdr>
              <w:divsChild>
                <w:div w:id="299503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28397">
          <w:marLeft w:val="0"/>
          <w:marRight w:val="0"/>
          <w:marTop w:val="60"/>
          <w:marBottom w:val="0"/>
          <w:divBdr>
            <w:top w:val="none" w:sz="0" w:space="0" w:color="auto"/>
            <w:left w:val="none" w:sz="0" w:space="0" w:color="auto"/>
            <w:bottom w:val="none" w:sz="0" w:space="0" w:color="auto"/>
            <w:right w:val="none" w:sz="0" w:space="0" w:color="auto"/>
          </w:divBdr>
        </w:div>
        <w:div w:id="274024905">
          <w:marLeft w:val="0"/>
          <w:marRight w:val="0"/>
          <w:marTop w:val="0"/>
          <w:marBottom w:val="0"/>
          <w:divBdr>
            <w:top w:val="none" w:sz="0" w:space="0" w:color="auto"/>
            <w:left w:val="none" w:sz="0" w:space="0" w:color="auto"/>
            <w:bottom w:val="none" w:sz="0" w:space="0" w:color="auto"/>
            <w:right w:val="none" w:sz="0" w:space="0" w:color="auto"/>
          </w:divBdr>
          <w:divsChild>
            <w:div w:id="1603413722">
              <w:marLeft w:val="0"/>
              <w:marRight w:val="0"/>
              <w:marTop w:val="0"/>
              <w:marBottom w:val="0"/>
              <w:divBdr>
                <w:top w:val="none" w:sz="0" w:space="0" w:color="auto"/>
                <w:left w:val="none" w:sz="0" w:space="0" w:color="auto"/>
                <w:bottom w:val="none" w:sz="0" w:space="0" w:color="auto"/>
                <w:right w:val="none" w:sz="0" w:space="0" w:color="auto"/>
              </w:divBdr>
            </w:div>
          </w:divsChild>
        </w:div>
        <w:div w:id="1162352650">
          <w:marLeft w:val="0"/>
          <w:marRight w:val="0"/>
          <w:marTop w:val="0"/>
          <w:marBottom w:val="0"/>
          <w:divBdr>
            <w:top w:val="none" w:sz="0" w:space="0" w:color="auto"/>
            <w:left w:val="none" w:sz="0" w:space="0" w:color="auto"/>
            <w:bottom w:val="none" w:sz="0" w:space="0" w:color="auto"/>
            <w:right w:val="none" w:sz="0" w:space="0" w:color="auto"/>
          </w:divBdr>
        </w:div>
        <w:div w:id="1084188696">
          <w:marLeft w:val="0"/>
          <w:marRight w:val="0"/>
          <w:marTop w:val="0"/>
          <w:marBottom w:val="160"/>
          <w:divBdr>
            <w:top w:val="none" w:sz="0" w:space="0" w:color="auto"/>
            <w:left w:val="none" w:sz="0" w:space="0" w:color="auto"/>
            <w:bottom w:val="none" w:sz="0" w:space="0" w:color="auto"/>
            <w:right w:val="none" w:sz="0" w:space="0" w:color="auto"/>
          </w:divBdr>
          <w:divsChild>
            <w:div w:id="2028948163">
              <w:marLeft w:val="0"/>
              <w:marRight w:val="0"/>
              <w:marTop w:val="0"/>
              <w:marBottom w:val="0"/>
              <w:divBdr>
                <w:top w:val="none" w:sz="0" w:space="0" w:color="auto"/>
                <w:left w:val="none" w:sz="0" w:space="0" w:color="auto"/>
                <w:bottom w:val="none" w:sz="0" w:space="0" w:color="auto"/>
                <w:right w:val="none" w:sz="0" w:space="0" w:color="auto"/>
              </w:divBdr>
              <w:divsChild>
                <w:div w:id="147286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61415">
          <w:marLeft w:val="0"/>
          <w:marRight w:val="0"/>
          <w:marTop w:val="60"/>
          <w:marBottom w:val="0"/>
          <w:divBdr>
            <w:top w:val="none" w:sz="0" w:space="0" w:color="auto"/>
            <w:left w:val="none" w:sz="0" w:space="0" w:color="auto"/>
            <w:bottom w:val="none" w:sz="0" w:space="0" w:color="auto"/>
            <w:right w:val="none" w:sz="0" w:space="0" w:color="auto"/>
          </w:divBdr>
        </w:div>
        <w:div w:id="1416705551">
          <w:marLeft w:val="0"/>
          <w:marRight w:val="0"/>
          <w:marTop w:val="0"/>
          <w:marBottom w:val="0"/>
          <w:divBdr>
            <w:top w:val="none" w:sz="0" w:space="0" w:color="auto"/>
            <w:left w:val="none" w:sz="0" w:space="0" w:color="auto"/>
            <w:bottom w:val="none" w:sz="0" w:space="0" w:color="auto"/>
            <w:right w:val="none" w:sz="0" w:space="0" w:color="auto"/>
          </w:divBdr>
          <w:divsChild>
            <w:div w:id="1178891044">
              <w:marLeft w:val="0"/>
              <w:marRight w:val="0"/>
              <w:marTop w:val="0"/>
              <w:marBottom w:val="0"/>
              <w:divBdr>
                <w:top w:val="none" w:sz="0" w:space="0" w:color="auto"/>
                <w:left w:val="none" w:sz="0" w:space="0" w:color="auto"/>
                <w:bottom w:val="none" w:sz="0" w:space="0" w:color="auto"/>
                <w:right w:val="none" w:sz="0" w:space="0" w:color="auto"/>
              </w:divBdr>
            </w:div>
          </w:divsChild>
        </w:div>
        <w:div w:id="114452525">
          <w:marLeft w:val="0"/>
          <w:marRight w:val="0"/>
          <w:marTop w:val="0"/>
          <w:marBottom w:val="0"/>
          <w:divBdr>
            <w:top w:val="none" w:sz="0" w:space="0" w:color="auto"/>
            <w:left w:val="none" w:sz="0" w:space="0" w:color="auto"/>
            <w:bottom w:val="none" w:sz="0" w:space="0" w:color="auto"/>
            <w:right w:val="none" w:sz="0" w:space="0" w:color="auto"/>
          </w:divBdr>
        </w:div>
        <w:div w:id="49498113">
          <w:marLeft w:val="0"/>
          <w:marRight w:val="0"/>
          <w:marTop w:val="0"/>
          <w:marBottom w:val="160"/>
          <w:divBdr>
            <w:top w:val="none" w:sz="0" w:space="0" w:color="auto"/>
            <w:left w:val="none" w:sz="0" w:space="0" w:color="auto"/>
            <w:bottom w:val="none" w:sz="0" w:space="0" w:color="auto"/>
            <w:right w:val="none" w:sz="0" w:space="0" w:color="auto"/>
          </w:divBdr>
          <w:divsChild>
            <w:div w:id="969238308">
              <w:marLeft w:val="0"/>
              <w:marRight w:val="0"/>
              <w:marTop w:val="0"/>
              <w:marBottom w:val="0"/>
              <w:divBdr>
                <w:top w:val="none" w:sz="0" w:space="0" w:color="auto"/>
                <w:left w:val="none" w:sz="0" w:space="0" w:color="auto"/>
                <w:bottom w:val="none" w:sz="0" w:space="0" w:color="auto"/>
                <w:right w:val="none" w:sz="0" w:space="0" w:color="auto"/>
              </w:divBdr>
              <w:divsChild>
                <w:div w:id="715927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310489">
          <w:marLeft w:val="0"/>
          <w:marRight w:val="0"/>
          <w:marTop w:val="60"/>
          <w:marBottom w:val="0"/>
          <w:divBdr>
            <w:top w:val="none" w:sz="0" w:space="0" w:color="auto"/>
            <w:left w:val="none" w:sz="0" w:space="0" w:color="auto"/>
            <w:bottom w:val="none" w:sz="0" w:space="0" w:color="auto"/>
            <w:right w:val="none" w:sz="0" w:space="0" w:color="auto"/>
          </w:divBdr>
        </w:div>
        <w:div w:id="1525709651">
          <w:marLeft w:val="0"/>
          <w:marRight w:val="0"/>
          <w:marTop w:val="0"/>
          <w:marBottom w:val="0"/>
          <w:divBdr>
            <w:top w:val="none" w:sz="0" w:space="0" w:color="auto"/>
            <w:left w:val="none" w:sz="0" w:space="0" w:color="auto"/>
            <w:bottom w:val="none" w:sz="0" w:space="0" w:color="auto"/>
            <w:right w:val="none" w:sz="0" w:space="0" w:color="auto"/>
          </w:divBdr>
          <w:divsChild>
            <w:div w:id="12845148">
              <w:marLeft w:val="0"/>
              <w:marRight w:val="0"/>
              <w:marTop w:val="0"/>
              <w:marBottom w:val="0"/>
              <w:divBdr>
                <w:top w:val="none" w:sz="0" w:space="0" w:color="auto"/>
                <w:left w:val="none" w:sz="0" w:space="0" w:color="auto"/>
                <w:bottom w:val="none" w:sz="0" w:space="0" w:color="auto"/>
                <w:right w:val="none" w:sz="0" w:space="0" w:color="auto"/>
              </w:divBdr>
            </w:div>
          </w:divsChild>
        </w:div>
        <w:div w:id="1352293100">
          <w:marLeft w:val="0"/>
          <w:marRight w:val="0"/>
          <w:marTop w:val="0"/>
          <w:marBottom w:val="0"/>
          <w:divBdr>
            <w:top w:val="none" w:sz="0" w:space="0" w:color="auto"/>
            <w:left w:val="none" w:sz="0" w:space="0" w:color="auto"/>
            <w:bottom w:val="none" w:sz="0" w:space="0" w:color="auto"/>
            <w:right w:val="none" w:sz="0" w:space="0" w:color="auto"/>
          </w:divBdr>
        </w:div>
        <w:div w:id="1887644519">
          <w:marLeft w:val="0"/>
          <w:marRight w:val="0"/>
          <w:marTop w:val="0"/>
          <w:marBottom w:val="160"/>
          <w:divBdr>
            <w:top w:val="none" w:sz="0" w:space="0" w:color="auto"/>
            <w:left w:val="none" w:sz="0" w:space="0" w:color="auto"/>
            <w:bottom w:val="none" w:sz="0" w:space="0" w:color="auto"/>
            <w:right w:val="none" w:sz="0" w:space="0" w:color="auto"/>
          </w:divBdr>
          <w:divsChild>
            <w:div w:id="152917288">
              <w:marLeft w:val="0"/>
              <w:marRight w:val="0"/>
              <w:marTop w:val="0"/>
              <w:marBottom w:val="0"/>
              <w:divBdr>
                <w:top w:val="none" w:sz="0" w:space="0" w:color="auto"/>
                <w:left w:val="none" w:sz="0" w:space="0" w:color="auto"/>
                <w:bottom w:val="none" w:sz="0" w:space="0" w:color="auto"/>
                <w:right w:val="none" w:sz="0" w:space="0" w:color="auto"/>
              </w:divBdr>
              <w:divsChild>
                <w:div w:id="1119883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285525">
          <w:marLeft w:val="0"/>
          <w:marRight w:val="0"/>
          <w:marTop w:val="60"/>
          <w:marBottom w:val="0"/>
          <w:divBdr>
            <w:top w:val="none" w:sz="0" w:space="0" w:color="auto"/>
            <w:left w:val="none" w:sz="0" w:space="0" w:color="auto"/>
            <w:bottom w:val="none" w:sz="0" w:space="0" w:color="auto"/>
            <w:right w:val="none" w:sz="0" w:space="0" w:color="auto"/>
          </w:divBdr>
        </w:div>
        <w:div w:id="971859573">
          <w:marLeft w:val="0"/>
          <w:marRight w:val="0"/>
          <w:marTop w:val="0"/>
          <w:marBottom w:val="0"/>
          <w:divBdr>
            <w:top w:val="none" w:sz="0" w:space="0" w:color="auto"/>
            <w:left w:val="none" w:sz="0" w:space="0" w:color="auto"/>
            <w:bottom w:val="none" w:sz="0" w:space="0" w:color="auto"/>
            <w:right w:val="none" w:sz="0" w:space="0" w:color="auto"/>
          </w:divBdr>
          <w:divsChild>
            <w:div w:id="1595700167">
              <w:marLeft w:val="0"/>
              <w:marRight w:val="0"/>
              <w:marTop w:val="0"/>
              <w:marBottom w:val="0"/>
              <w:divBdr>
                <w:top w:val="none" w:sz="0" w:space="0" w:color="auto"/>
                <w:left w:val="none" w:sz="0" w:space="0" w:color="auto"/>
                <w:bottom w:val="none" w:sz="0" w:space="0" w:color="auto"/>
                <w:right w:val="none" w:sz="0" w:space="0" w:color="auto"/>
              </w:divBdr>
            </w:div>
          </w:divsChild>
        </w:div>
        <w:div w:id="1212418767">
          <w:marLeft w:val="0"/>
          <w:marRight w:val="0"/>
          <w:marTop w:val="0"/>
          <w:marBottom w:val="0"/>
          <w:divBdr>
            <w:top w:val="none" w:sz="0" w:space="0" w:color="auto"/>
            <w:left w:val="none" w:sz="0" w:space="0" w:color="auto"/>
            <w:bottom w:val="none" w:sz="0" w:space="0" w:color="auto"/>
            <w:right w:val="none" w:sz="0" w:space="0" w:color="auto"/>
          </w:divBdr>
        </w:div>
        <w:div w:id="427652495">
          <w:marLeft w:val="0"/>
          <w:marRight w:val="0"/>
          <w:marTop w:val="0"/>
          <w:marBottom w:val="160"/>
          <w:divBdr>
            <w:top w:val="none" w:sz="0" w:space="0" w:color="auto"/>
            <w:left w:val="none" w:sz="0" w:space="0" w:color="auto"/>
            <w:bottom w:val="none" w:sz="0" w:space="0" w:color="auto"/>
            <w:right w:val="none" w:sz="0" w:space="0" w:color="auto"/>
          </w:divBdr>
          <w:divsChild>
            <w:div w:id="1552687110">
              <w:marLeft w:val="0"/>
              <w:marRight w:val="0"/>
              <w:marTop w:val="0"/>
              <w:marBottom w:val="0"/>
              <w:divBdr>
                <w:top w:val="none" w:sz="0" w:space="0" w:color="auto"/>
                <w:left w:val="none" w:sz="0" w:space="0" w:color="auto"/>
                <w:bottom w:val="none" w:sz="0" w:space="0" w:color="auto"/>
                <w:right w:val="none" w:sz="0" w:space="0" w:color="auto"/>
              </w:divBdr>
              <w:divsChild>
                <w:div w:id="1120344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268294">
          <w:marLeft w:val="0"/>
          <w:marRight w:val="0"/>
          <w:marTop w:val="60"/>
          <w:marBottom w:val="0"/>
          <w:divBdr>
            <w:top w:val="none" w:sz="0" w:space="0" w:color="auto"/>
            <w:left w:val="none" w:sz="0" w:space="0" w:color="auto"/>
            <w:bottom w:val="none" w:sz="0" w:space="0" w:color="auto"/>
            <w:right w:val="none" w:sz="0" w:space="0" w:color="auto"/>
          </w:divBdr>
        </w:div>
        <w:div w:id="1498574735">
          <w:marLeft w:val="0"/>
          <w:marRight w:val="0"/>
          <w:marTop w:val="0"/>
          <w:marBottom w:val="0"/>
          <w:divBdr>
            <w:top w:val="none" w:sz="0" w:space="0" w:color="auto"/>
            <w:left w:val="none" w:sz="0" w:space="0" w:color="auto"/>
            <w:bottom w:val="none" w:sz="0" w:space="0" w:color="auto"/>
            <w:right w:val="none" w:sz="0" w:space="0" w:color="auto"/>
          </w:divBdr>
          <w:divsChild>
            <w:div w:id="222451063">
              <w:marLeft w:val="0"/>
              <w:marRight w:val="0"/>
              <w:marTop w:val="0"/>
              <w:marBottom w:val="0"/>
              <w:divBdr>
                <w:top w:val="none" w:sz="0" w:space="0" w:color="auto"/>
                <w:left w:val="none" w:sz="0" w:space="0" w:color="auto"/>
                <w:bottom w:val="none" w:sz="0" w:space="0" w:color="auto"/>
                <w:right w:val="none" w:sz="0" w:space="0" w:color="auto"/>
              </w:divBdr>
            </w:div>
          </w:divsChild>
        </w:div>
        <w:div w:id="1525896438">
          <w:marLeft w:val="0"/>
          <w:marRight w:val="0"/>
          <w:marTop w:val="0"/>
          <w:marBottom w:val="0"/>
          <w:divBdr>
            <w:top w:val="none" w:sz="0" w:space="0" w:color="auto"/>
            <w:left w:val="none" w:sz="0" w:space="0" w:color="auto"/>
            <w:bottom w:val="none" w:sz="0" w:space="0" w:color="auto"/>
            <w:right w:val="none" w:sz="0" w:space="0" w:color="auto"/>
          </w:divBdr>
        </w:div>
        <w:div w:id="432408593">
          <w:marLeft w:val="0"/>
          <w:marRight w:val="0"/>
          <w:marTop w:val="0"/>
          <w:marBottom w:val="160"/>
          <w:divBdr>
            <w:top w:val="none" w:sz="0" w:space="0" w:color="auto"/>
            <w:left w:val="none" w:sz="0" w:space="0" w:color="auto"/>
            <w:bottom w:val="none" w:sz="0" w:space="0" w:color="auto"/>
            <w:right w:val="none" w:sz="0" w:space="0" w:color="auto"/>
          </w:divBdr>
          <w:divsChild>
            <w:div w:id="1371491030">
              <w:marLeft w:val="0"/>
              <w:marRight w:val="0"/>
              <w:marTop w:val="0"/>
              <w:marBottom w:val="0"/>
              <w:divBdr>
                <w:top w:val="none" w:sz="0" w:space="0" w:color="auto"/>
                <w:left w:val="none" w:sz="0" w:space="0" w:color="auto"/>
                <w:bottom w:val="none" w:sz="0" w:space="0" w:color="auto"/>
                <w:right w:val="none" w:sz="0" w:space="0" w:color="auto"/>
              </w:divBdr>
              <w:divsChild>
                <w:div w:id="6730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261703">
          <w:marLeft w:val="0"/>
          <w:marRight w:val="0"/>
          <w:marTop w:val="60"/>
          <w:marBottom w:val="0"/>
          <w:divBdr>
            <w:top w:val="none" w:sz="0" w:space="0" w:color="auto"/>
            <w:left w:val="none" w:sz="0" w:space="0" w:color="auto"/>
            <w:bottom w:val="none" w:sz="0" w:space="0" w:color="auto"/>
            <w:right w:val="none" w:sz="0" w:space="0" w:color="auto"/>
          </w:divBdr>
        </w:div>
        <w:div w:id="858006995">
          <w:marLeft w:val="0"/>
          <w:marRight w:val="0"/>
          <w:marTop w:val="0"/>
          <w:marBottom w:val="0"/>
          <w:divBdr>
            <w:top w:val="none" w:sz="0" w:space="0" w:color="auto"/>
            <w:left w:val="none" w:sz="0" w:space="0" w:color="auto"/>
            <w:bottom w:val="none" w:sz="0" w:space="0" w:color="auto"/>
            <w:right w:val="none" w:sz="0" w:space="0" w:color="auto"/>
          </w:divBdr>
          <w:divsChild>
            <w:div w:id="1777629701">
              <w:marLeft w:val="0"/>
              <w:marRight w:val="0"/>
              <w:marTop w:val="0"/>
              <w:marBottom w:val="0"/>
              <w:divBdr>
                <w:top w:val="none" w:sz="0" w:space="0" w:color="auto"/>
                <w:left w:val="none" w:sz="0" w:space="0" w:color="auto"/>
                <w:bottom w:val="none" w:sz="0" w:space="0" w:color="auto"/>
                <w:right w:val="none" w:sz="0" w:space="0" w:color="auto"/>
              </w:divBdr>
            </w:div>
          </w:divsChild>
        </w:div>
        <w:div w:id="336080685">
          <w:marLeft w:val="0"/>
          <w:marRight w:val="0"/>
          <w:marTop w:val="0"/>
          <w:marBottom w:val="0"/>
          <w:divBdr>
            <w:top w:val="none" w:sz="0" w:space="0" w:color="auto"/>
            <w:left w:val="none" w:sz="0" w:space="0" w:color="auto"/>
            <w:bottom w:val="none" w:sz="0" w:space="0" w:color="auto"/>
            <w:right w:val="none" w:sz="0" w:space="0" w:color="auto"/>
          </w:divBdr>
        </w:div>
        <w:div w:id="558248614">
          <w:marLeft w:val="0"/>
          <w:marRight w:val="0"/>
          <w:marTop w:val="0"/>
          <w:marBottom w:val="160"/>
          <w:divBdr>
            <w:top w:val="none" w:sz="0" w:space="0" w:color="auto"/>
            <w:left w:val="none" w:sz="0" w:space="0" w:color="auto"/>
            <w:bottom w:val="none" w:sz="0" w:space="0" w:color="auto"/>
            <w:right w:val="none" w:sz="0" w:space="0" w:color="auto"/>
          </w:divBdr>
          <w:divsChild>
            <w:div w:id="1219902506">
              <w:marLeft w:val="0"/>
              <w:marRight w:val="0"/>
              <w:marTop w:val="0"/>
              <w:marBottom w:val="0"/>
              <w:divBdr>
                <w:top w:val="none" w:sz="0" w:space="0" w:color="auto"/>
                <w:left w:val="none" w:sz="0" w:space="0" w:color="auto"/>
                <w:bottom w:val="none" w:sz="0" w:space="0" w:color="auto"/>
                <w:right w:val="none" w:sz="0" w:space="0" w:color="auto"/>
              </w:divBdr>
              <w:divsChild>
                <w:div w:id="1561213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1849251">
          <w:marLeft w:val="0"/>
          <w:marRight w:val="0"/>
          <w:marTop w:val="60"/>
          <w:marBottom w:val="0"/>
          <w:divBdr>
            <w:top w:val="none" w:sz="0" w:space="0" w:color="auto"/>
            <w:left w:val="none" w:sz="0" w:space="0" w:color="auto"/>
            <w:bottom w:val="none" w:sz="0" w:space="0" w:color="auto"/>
            <w:right w:val="none" w:sz="0" w:space="0" w:color="auto"/>
          </w:divBdr>
        </w:div>
        <w:div w:id="1489782277">
          <w:marLeft w:val="0"/>
          <w:marRight w:val="0"/>
          <w:marTop w:val="0"/>
          <w:marBottom w:val="0"/>
          <w:divBdr>
            <w:top w:val="none" w:sz="0" w:space="0" w:color="auto"/>
            <w:left w:val="none" w:sz="0" w:space="0" w:color="auto"/>
            <w:bottom w:val="none" w:sz="0" w:space="0" w:color="auto"/>
            <w:right w:val="none" w:sz="0" w:space="0" w:color="auto"/>
          </w:divBdr>
          <w:divsChild>
            <w:div w:id="147863692">
              <w:marLeft w:val="0"/>
              <w:marRight w:val="0"/>
              <w:marTop w:val="0"/>
              <w:marBottom w:val="0"/>
              <w:divBdr>
                <w:top w:val="none" w:sz="0" w:space="0" w:color="auto"/>
                <w:left w:val="none" w:sz="0" w:space="0" w:color="auto"/>
                <w:bottom w:val="none" w:sz="0" w:space="0" w:color="auto"/>
                <w:right w:val="none" w:sz="0" w:space="0" w:color="auto"/>
              </w:divBdr>
            </w:div>
          </w:divsChild>
        </w:div>
        <w:div w:id="1392463585">
          <w:marLeft w:val="0"/>
          <w:marRight w:val="0"/>
          <w:marTop w:val="0"/>
          <w:marBottom w:val="0"/>
          <w:divBdr>
            <w:top w:val="none" w:sz="0" w:space="0" w:color="auto"/>
            <w:left w:val="none" w:sz="0" w:space="0" w:color="auto"/>
            <w:bottom w:val="none" w:sz="0" w:space="0" w:color="auto"/>
            <w:right w:val="none" w:sz="0" w:space="0" w:color="auto"/>
          </w:divBdr>
        </w:div>
        <w:div w:id="556865166">
          <w:marLeft w:val="0"/>
          <w:marRight w:val="0"/>
          <w:marTop w:val="0"/>
          <w:marBottom w:val="160"/>
          <w:divBdr>
            <w:top w:val="none" w:sz="0" w:space="0" w:color="auto"/>
            <w:left w:val="none" w:sz="0" w:space="0" w:color="auto"/>
            <w:bottom w:val="none" w:sz="0" w:space="0" w:color="auto"/>
            <w:right w:val="none" w:sz="0" w:space="0" w:color="auto"/>
          </w:divBdr>
          <w:divsChild>
            <w:div w:id="849291838">
              <w:marLeft w:val="0"/>
              <w:marRight w:val="0"/>
              <w:marTop w:val="0"/>
              <w:marBottom w:val="0"/>
              <w:divBdr>
                <w:top w:val="none" w:sz="0" w:space="0" w:color="auto"/>
                <w:left w:val="none" w:sz="0" w:space="0" w:color="auto"/>
                <w:bottom w:val="none" w:sz="0" w:space="0" w:color="auto"/>
                <w:right w:val="none" w:sz="0" w:space="0" w:color="auto"/>
              </w:divBdr>
              <w:divsChild>
                <w:div w:id="477653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372957">
          <w:marLeft w:val="0"/>
          <w:marRight w:val="0"/>
          <w:marTop w:val="60"/>
          <w:marBottom w:val="0"/>
          <w:divBdr>
            <w:top w:val="none" w:sz="0" w:space="0" w:color="auto"/>
            <w:left w:val="none" w:sz="0" w:space="0" w:color="auto"/>
            <w:bottom w:val="none" w:sz="0" w:space="0" w:color="auto"/>
            <w:right w:val="none" w:sz="0" w:space="0" w:color="auto"/>
          </w:divBdr>
        </w:div>
        <w:div w:id="1230268566">
          <w:marLeft w:val="0"/>
          <w:marRight w:val="0"/>
          <w:marTop w:val="0"/>
          <w:marBottom w:val="0"/>
          <w:divBdr>
            <w:top w:val="none" w:sz="0" w:space="0" w:color="auto"/>
            <w:left w:val="none" w:sz="0" w:space="0" w:color="auto"/>
            <w:bottom w:val="none" w:sz="0" w:space="0" w:color="auto"/>
            <w:right w:val="none" w:sz="0" w:space="0" w:color="auto"/>
          </w:divBdr>
          <w:divsChild>
            <w:div w:id="1162162488">
              <w:marLeft w:val="0"/>
              <w:marRight w:val="0"/>
              <w:marTop w:val="0"/>
              <w:marBottom w:val="0"/>
              <w:divBdr>
                <w:top w:val="none" w:sz="0" w:space="0" w:color="auto"/>
                <w:left w:val="none" w:sz="0" w:space="0" w:color="auto"/>
                <w:bottom w:val="none" w:sz="0" w:space="0" w:color="auto"/>
                <w:right w:val="none" w:sz="0" w:space="0" w:color="auto"/>
              </w:divBdr>
            </w:div>
          </w:divsChild>
        </w:div>
        <w:div w:id="1983581975">
          <w:marLeft w:val="0"/>
          <w:marRight w:val="0"/>
          <w:marTop w:val="0"/>
          <w:marBottom w:val="0"/>
          <w:divBdr>
            <w:top w:val="none" w:sz="0" w:space="0" w:color="auto"/>
            <w:left w:val="none" w:sz="0" w:space="0" w:color="auto"/>
            <w:bottom w:val="none" w:sz="0" w:space="0" w:color="auto"/>
            <w:right w:val="none" w:sz="0" w:space="0" w:color="auto"/>
          </w:divBdr>
        </w:div>
        <w:div w:id="314338081">
          <w:marLeft w:val="0"/>
          <w:marRight w:val="0"/>
          <w:marTop w:val="0"/>
          <w:marBottom w:val="160"/>
          <w:divBdr>
            <w:top w:val="none" w:sz="0" w:space="0" w:color="auto"/>
            <w:left w:val="none" w:sz="0" w:space="0" w:color="auto"/>
            <w:bottom w:val="none" w:sz="0" w:space="0" w:color="auto"/>
            <w:right w:val="none" w:sz="0" w:space="0" w:color="auto"/>
          </w:divBdr>
          <w:divsChild>
            <w:div w:id="1434472227">
              <w:marLeft w:val="0"/>
              <w:marRight w:val="0"/>
              <w:marTop w:val="0"/>
              <w:marBottom w:val="0"/>
              <w:divBdr>
                <w:top w:val="none" w:sz="0" w:space="0" w:color="auto"/>
                <w:left w:val="none" w:sz="0" w:space="0" w:color="auto"/>
                <w:bottom w:val="none" w:sz="0" w:space="0" w:color="auto"/>
                <w:right w:val="none" w:sz="0" w:space="0" w:color="auto"/>
              </w:divBdr>
              <w:divsChild>
                <w:div w:id="1916695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34850">
          <w:marLeft w:val="0"/>
          <w:marRight w:val="0"/>
          <w:marTop w:val="60"/>
          <w:marBottom w:val="0"/>
          <w:divBdr>
            <w:top w:val="none" w:sz="0" w:space="0" w:color="auto"/>
            <w:left w:val="none" w:sz="0" w:space="0" w:color="auto"/>
            <w:bottom w:val="none" w:sz="0" w:space="0" w:color="auto"/>
            <w:right w:val="none" w:sz="0" w:space="0" w:color="auto"/>
          </w:divBdr>
        </w:div>
        <w:div w:id="1957520779">
          <w:marLeft w:val="0"/>
          <w:marRight w:val="0"/>
          <w:marTop w:val="0"/>
          <w:marBottom w:val="0"/>
          <w:divBdr>
            <w:top w:val="none" w:sz="0" w:space="0" w:color="auto"/>
            <w:left w:val="none" w:sz="0" w:space="0" w:color="auto"/>
            <w:bottom w:val="none" w:sz="0" w:space="0" w:color="auto"/>
            <w:right w:val="none" w:sz="0" w:space="0" w:color="auto"/>
          </w:divBdr>
          <w:divsChild>
            <w:div w:id="1434859844">
              <w:marLeft w:val="0"/>
              <w:marRight w:val="0"/>
              <w:marTop w:val="0"/>
              <w:marBottom w:val="0"/>
              <w:divBdr>
                <w:top w:val="none" w:sz="0" w:space="0" w:color="auto"/>
                <w:left w:val="none" w:sz="0" w:space="0" w:color="auto"/>
                <w:bottom w:val="none" w:sz="0" w:space="0" w:color="auto"/>
                <w:right w:val="none" w:sz="0" w:space="0" w:color="auto"/>
              </w:divBdr>
            </w:div>
          </w:divsChild>
        </w:div>
        <w:div w:id="817501612">
          <w:marLeft w:val="0"/>
          <w:marRight w:val="0"/>
          <w:marTop w:val="0"/>
          <w:marBottom w:val="0"/>
          <w:divBdr>
            <w:top w:val="none" w:sz="0" w:space="0" w:color="auto"/>
            <w:left w:val="none" w:sz="0" w:space="0" w:color="auto"/>
            <w:bottom w:val="none" w:sz="0" w:space="0" w:color="auto"/>
            <w:right w:val="none" w:sz="0" w:space="0" w:color="auto"/>
          </w:divBdr>
        </w:div>
        <w:div w:id="223176662">
          <w:marLeft w:val="0"/>
          <w:marRight w:val="0"/>
          <w:marTop w:val="0"/>
          <w:marBottom w:val="160"/>
          <w:divBdr>
            <w:top w:val="none" w:sz="0" w:space="0" w:color="auto"/>
            <w:left w:val="none" w:sz="0" w:space="0" w:color="auto"/>
            <w:bottom w:val="none" w:sz="0" w:space="0" w:color="auto"/>
            <w:right w:val="none" w:sz="0" w:space="0" w:color="auto"/>
          </w:divBdr>
          <w:divsChild>
            <w:div w:id="1080324117">
              <w:marLeft w:val="0"/>
              <w:marRight w:val="0"/>
              <w:marTop w:val="0"/>
              <w:marBottom w:val="0"/>
              <w:divBdr>
                <w:top w:val="none" w:sz="0" w:space="0" w:color="auto"/>
                <w:left w:val="none" w:sz="0" w:space="0" w:color="auto"/>
                <w:bottom w:val="none" w:sz="0" w:space="0" w:color="auto"/>
                <w:right w:val="none" w:sz="0" w:space="0" w:color="auto"/>
              </w:divBdr>
              <w:divsChild>
                <w:div w:id="2095589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939502">
          <w:marLeft w:val="0"/>
          <w:marRight w:val="0"/>
          <w:marTop w:val="60"/>
          <w:marBottom w:val="0"/>
          <w:divBdr>
            <w:top w:val="none" w:sz="0" w:space="0" w:color="auto"/>
            <w:left w:val="none" w:sz="0" w:space="0" w:color="auto"/>
            <w:bottom w:val="none" w:sz="0" w:space="0" w:color="auto"/>
            <w:right w:val="none" w:sz="0" w:space="0" w:color="auto"/>
          </w:divBdr>
        </w:div>
        <w:div w:id="1089161837">
          <w:marLeft w:val="0"/>
          <w:marRight w:val="0"/>
          <w:marTop w:val="0"/>
          <w:marBottom w:val="0"/>
          <w:divBdr>
            <w:top w:val="none" w:sz="0" w:space="0" w:color="auto"/>
            <w:left w:val="none" w:sz="0" w:space="0" w:color="auto"/>
            <w:bottom w:val="none" w:sz="0" w:space="0" w:color="auto"/>
            <w:right w:val="none" w:sz="0" w:space="0" w:color="auto"/>
          </w:divBdr>
          <w:divsChild>
            <w:div w:id="1551722258">
              <w:marLeft w:val="0"/>
              <w:marRight w:val="0"/>
              <w:marTop w:val="0"/>
              <w:marBottom w:val="0"/>
              <w:divBdr>
                <w:top w:val="none" w:sz="0" w:space="0" w:color="auto"/>
                <w:left w:val="none" w:sz="0" w:space="0" w:color="auto"/>
                <w:bottom w:val="none" w:sz="0" w:space="0" w:color="auto"/>
                <w:right w:val="none" w:sz="0" w:space="0" w:color="auto"/>
              </w:divBdr>
            </w:div>
          </w:divsChild>
        </w:div>
        <w:div w:id="1480683018">
          <w:marLeft w:val="0"/>
          <w:marRight w:val="0"/>
          <w:marTop w:val="0"/>
          <w:marBottom w:val="0"/>
          <w:divBdr>
            <w:top w:val="none" w:sz="0" w:space="0" w:color="auto"/>
            <w:left w:val="none" w:sz="0" w:space="0" w:color="auto"/>
            <w:bottom w:val="none" w:sz="0" w:space="0" w:color="auto"/>
            <w:right w:val="none" w:sz="0" w:space="0" w:color="auto"/>
          </w:divBdr>
        </w:div>
        <w:div w:id="374088312">
          <w:marLeft w:val="0"/>
          <w:marRight w:val="0"/>
          <w:marTop w:val="0"/>
          <w:marBottom w:val="160"/>
          <w:divBdr>
            <w:top w:val="none" w:sz="0" w:space="0" w:color="auto"/>
            <w:left w:val="none" w:sz="0" w:space="0" w:color="auto"/>
            <w:bottom w:val="none" w:sz="0" w:space="0" w:color="auto"/>
            <w:right w:val="none" w:sz="0" w:space="0" w:color="auto"/>
          </w:divBdr>
          <w:divsChild>
            <w:div w:id="669259214">
              <w:marLeft w:val="0"/>
              <w:marRight w:val="0"/>
              <w:marTop w:val="0"/>
              <w:marBottom w:val="0"/>
              <w:divBdr>
                <w:top w:val="none" w:sz="0" w:space="0" w:color="auto"/>
                <w:left w:val="none" w:sz="0" w:space="0" w:color="auto"/>
                <w:bottom w:val="none" w:sz="0" w:space="0" w:color="auto"/>
                <w:right w:val="none" w:sz="0" w:space="0" w:color="auto"/>
              </w:divBdr>
              <w:divsChild>
                <w:div w:id="352612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409426">
          <w:marLeft w:val="0"/>
          <w:marRight w:val="0"/>
          <w:marTop w:val="60"/>
          <w:marBottom w:val="0"/>
          <w:divBdr>
            <w:top w:val="none" w:sz="0" w:space="0" w:color="auto"/>
            <w:left w:val="none" w:sz="0" w:space="0" w:color="auto"/>
            <w:bottom w:val="none" w:sz="0" w:space="0" w:color="auto"/>
            <w:right w:val="none" w:sz="0" w:space="0" w:color="auto"/>
          </w:divBdr>
        </w:div>
        <w:div w:id="1425343387">
          <w:marLeft w:val="0"/>
          <w:marRight w:val="0"/>
          <w:marTop w:val="0"/>
          <w:marBottom w:val="0"/>
          <w:divBdr>
            <w:top w:val="none" w:sz="0" w:space="0" w:color="auto"/>
            <w:left w:val="none" w:sz="0" w:space="0" w:color="auto"/>
            <w:bottom w:val="none" w:sz="0" w:space="0" w:color="auto"/>
            <w:right w:val="none" w:sz="0" w:space="0" w:color="auto"/>
          </w:divBdr>
          <w:divsChild>
            <w:div w:id="2053798142">
              <w:marLeft w:val="0"/>
              <w:marRight w:val="0"/>
              <w:marTop w:val="0"/>
              <w:marBottom w:val="0"/>
              <w:divBdr>
                <w:top w:val="none" w:sz="0" w:space="0" w:color="auto"/>
                <w:left w:val="none" w:sz="0" w:space="0" w:color="auto"/>
                <w:bottom w:val="none" w:sz="0" w:space="0" w:color="auto"/>
                <w:right w:val="none" w:sz="0" w:space="0" w:color="auto"/>
              </w:divBdr>
            </w:div>
          </w:divsChild>
        </w:div>
        <w:div w:id="1767068523">
          <w:marLeft w:val="0"/>
          <w:marRight w:val="0"/>
          <w:marTop w:val="0"/>
          <w:marBottom w:val="0"/>
          <w:divBdr>
            <w:top w:val="none" w:sz="0" w:space="0" w:color="auto"/>
            <w:left w:val="none" w:sz="0" w:space="0" w:color="auto"/>
            <w:bottom w:val="none" w:sz="0" w:space="0" w:color="auto"/>
            <w:right w:val="none" w:sz="0" w:space="0" w:color="auto"/>
          </w:divBdr>
        </w:div>
        <w:div w:id="1559701251">
          <w:marLeft w:val="0"/>
          <w:marRight w:val="0"/>
          <w:marTop w:val="0"/>
          <w:marBottom w:val="160"/>
          <w:divBdr>
            <w:top w:val="none" w:sz="0" w:space="0" w:color="auto"/>
            <w:left w:val="none" w:sz="0" w:space="0" w:color="auto"/>
            <w:bottom w:val="none" w:sz="0" w:space="0" w:color="auto"/>
            <w:right w:val="none" w:sz="0" w:space="0" w:color="auto"/>
          </w:divBdr>
          <w:divsChild>
            <w:div w:id="2015524885">
              <w:marLeft w:val="0"/>
              <w:marRight w:val="0"/>
              <w:marTop w:val="0"/>
              <w:marBottom w:val="0"/>
              <w:divBdr>
                <w:top w:val="none" w:sz="0" w:space="0" w:color="auto"/>
                <w:left w:val="none" w:sz="0" w:space="0" w:color="auto"/>
                <w:bottom w:val="none" w:sz="0" w:space="0" w:color="auto"/>
                <w:right w:val="none" w:sz="0" w:space="0" w:color="auto"/>
              </w:divBdr>
              <w:divsChild>
                <w:div w:id="1097288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273271">
          <w:marLeft w:val="0"/>
          <w:marRight w:val="0"/>
          <w:marTop w:val="60"/>
          <w:marBottom w:val="0"/>
          <w:divBdr>
            <w:top w:val="none" w:sz="0" w:space="0" w:color="auto"/>
            <w:left w:val="none" w:sz="0" w:space="0" w:color="auto"/>
            <w:bottom w:val="none" w:sz="0" w:space="0" w:color="auto"/>
            <w:right w:val="none" w:sz="0" w:space="0" w:color="auto"/>
          </w:divBdr>
        </w:div>
        <w:div w:id="748621471">
          <w:marLeft w:val="0"/>
          <w:marRight w:val="0"/>
          <w:marTop w:val="0"/>
          <w:marBottom w:val="0"/>
          <w:divBdr>
            <w:top w:val="none" w:sz="0" w:space="0" w:color="auto"/>
            <w:left w:val="none" w:sz="0" w:space="0" w:color="auto"/>
            <w:bottom w:val="none" w:sz="0" w:space="0" w:color="auto"/>
            <w:right w:val="none" w:sz="0" w:space="0" w:color="auto"/>
          </w:divBdr>
          <w:divsChild>
            <w:div w:id="431828513">
              <w:marLeft w:val="0"/>
              <w:marRight w:val="0"/>
              <w:marTop w:val="0"/>
              <w:marBottom w:val="0"/>
              <w:divBdr>
                <w:top w:val="none" w:sz="0" w:space="0" w:color="auto"/>
                <w:left w:val="none" w:sz="0" w:space="0" w:color="auto"/>
                <w:bottom w:val="none" w:sz="0" w:space="0" w:color="auto"/>
                <w:right w:val="none" w:sz="0" w:space="0" w:color="auto"/>
              </w:divBdr>
            </w:div>
          </w:divsChild>
        </w:div>
        <w:div w:id="2140605177">
          <w:marLeft w:val="0"/>
          <w:marRight w:val="0"/>
          <w:marTop w:val="0"/>
          <w:marBottom w:val="0"/>
          <w:divBdr>
            <w:top w:val="none" w:sz="0" w:space="0" w:color="auto"/>
            <w:left w:val="none" w:sz="0" w:space="0" w:color="auto"/>
            <w:bottom w:val="none" w:sz="0" w:space="0" w:color="auto"/>
            <w:right w:val="none" w:sz="0" w:space="0" w:color="auto"/>
          </w:divBdr>
        </w:div>
        <w:div w:id="615331216">
          <w:marLeft w:val="0"/>
          <w:marRight w:val="0"/>
          <w:marTop w:val="0"/>
          <w:marBottom w:val="160"/>
          <w:divBdr>
            <w:top w:val="none" w:sz="0" w:space="0" w:color="auto"/>
            <w:left w:val="none" w:sz="0" w:space="0" w:color="auto"/>
            <w:bottom w:val="none" w:sz="0" w:space="0" w:color="auto"/>
            <w:right w:val="none" w:sz="0" w:space="0" w:color="auto"/>
          </w:divBdr>
          <w:divsChild>
            <w:div w:id="1587031901">
              <w:marLeft w:val="0"/>
              <w:marRight w:val="0"/>
              <w:marTop w:val="0"/>
              <w:marBottom w:val="0"/>
              <w:divBdr>
                <w:top w:val="none" w:sz="0" w:space="0" w:color="auto"/>
                <w:left w:val="none" w:sz="0" w:space="0" w:color="auto"/>
                <w:bottom w:val="none" w:sz="0" w:space="0" w:color="auto"/>
                <w:right w:val="none" w:sz="0" w:space="0" w:color="auto"/>
              </w:divBdr>
              <w:divsChild>
                <w:div w:id="1994993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163814">
          <w:marLeft w:val="0"/>
          <w:marRight w:val="0"/>
          <w:marTop w:val="60"/>
          <w:marBottom w:val="0"/>
          <w:divBdr>
            <w:top w:val="none" w:sz="0" w:space="0" w:color="auto"/>
            <w:left w:val="none" w:sz="0" w:space="0" w:color="auto"/>
            <w:bottom w:val="none" w:sz="0" w:space="0" w:color="auto"/>
            <w:right w:val="none" w:sz="0" w:space="0" w:color="auto"/>
          </w:divBdr>
        </w:div>
        <w:div w:id="1292790046">
          <w:marLeft w:val="0"/>
          <w:marRight w:val="0"/>
          <w:marTop w:val="0"/>
          <w:marBottom w:val="0"/>
          <w:divBdr>
            <w:top w:val="none" w:sz="0" w:space="0" w:color="auto"/>
            <w:left w:val="none" w:sz="0" w:space="0" w:color="auto"/>
            <w:bottom w:val="none" w:sz="0" w:space="0" w:color="auto"/>
            <w:right w:val="none" w:sz="0" w:space="0" w:color="auto"/>
          </w:divBdr>
          <w:divsChild>
            <w:div w:id="853569202">
              <w:marLeft w:val="0"/>
              <w:marRight w:val="0"/>
              <w:marTop w:val="0"/>
              <w:marBottom w:val="0"/>
              <w:divBdr>
                <w:top w:val="none" w:sz="0" w:space="0" w:color="auto"/>
                <w:left w:val="none" w:sz="0" w:space="0" w:color="auto"/>
                <w:bottom w:val="none" w:sz="0" w:space="0" w:color="auto"/>
                <w:right w:val="none" w:sz="0" w:space="0" w:color="auto"/>
              </w:divBdr>
            </w:div>
          </w:divsChild>
        </w:div>
        <w:div w:id="1574511846">
          <w:marLeft w:val="0"/>
          <w:marRight w:val="0"/>
          <w:marTop w:val="0"/>
          <w:marBottom w:val="0"/>
          <w:divBdr>
            <w:top w:val="none" w:sz="0" w:space="0" w:color="auto"/>
            <w:left w:val="none" w:sz="0" w:space="0" w:color="auto"/>
            <w:bottom w:val="none" w:sz="0" w:space="0" w:color="auto"/>
            <w:right w:val="none" w:sz="0" w:space="0" w:color="auto"/>
          </w:divBdr>
        </w:div>
        <w:div w:id="376006183">
          <w:marLeft w:val="0"/>
          <w:marRight w:val="0"/>
          <w:marTop w:val="0"/>
          <w:marBottom w:val="160"/>
          <w:divBdr>
            <w:top w:val="none" w:sz="0" w:space="0" w:color="auto"/>
            <w:left w:val="none" w:sz="0" w:space="0" w:color="auto"/>
            <w:bottom w:val="none" w:sz="0" w:space="0" w:color="auto"/>
            <w:right w:val="none" w:sz="0" w:space="0" w:color="auto"/>
          </w:divBdr>
          <w:divsChild>
            <w:div w:id="1999649977">
              <w:marLeft w:val="0"/>
              <w:marRight w:val="0"/>
              <w:marTop w:val="0"/>
              <w:marBottom w:val="0"/>
              <w:divBdr>
                <w:top w:val="none" w:sz="0" w:space="0" w:color="auto"/>
                <w:left w:val="none" w:sz="0" w:space="0" w:color="auto"/>
                <w:bottom w:val="none" w:sz="0" w:space="0" w:color="auto"/>
                <w:right w:val="none" w:sz="0" w:space="0" w:color="auto"/>
              </w:divBdr>
              <w:divsChild>
                <w:div w:id="592855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130381">
          <w:marLeft w:val="0"/>
          <w:marRight w:val="0"/>
          <w:marTop w:val="60"/>
          <w:marBottom w:val="0"/>
          <w:divBdr>
            <w:top w:val="none" w:sz="0" w:space="0" w:color="auto"/>
            <w:left w:val="none" w:sz="0" w:space="0" w:color="auto"/>
            <w:bottom w:val="none" w:sz="0" w:space="0" w:color="auto"/>
            <w:right w:val="none" w:sz="0" w:space="0" w:color="auto"/>
          </w:divBdr>
        </w:div>
        <w:div w:id="900018902">
          <w:marLeft w:val="0"/>
          <w:marRight w:val="0"/>
          <w:marTop w:val="0"/>
          <w:marBottom w:val="0"/>
          <w:divBdr>
            <w:top w:val="none" w:sz="0" w:space="0" w:color="auto"/>
            <w:left w:val="none" w:sz="0" w:space="0" w:color="auto"/>
            <w:bottom w:val="none" w:sz="0" w:space="0" w:color="auto"/>
            <w:right w:val="none" w:sz="0" w:space="0" w:color="auto"/>
          </w:divBdr>
          <w:divsChild>
            <w:div w:id="25721139">
              <w:marLeft w:val="0"/>
              <w:marRight w:val="0"/>
              <w:marTop w:val="0"/>
              <w:marBottom w:val="0"/>
              <w:divBdr>
                <w:top w:val="none" w:sz="0" w:space="0" w:color="auto"/>
                <w:left w:val="none" w:sz="0" w:space="0" w:color="auto"/>
                <w:bottom w:val="none" w:sz="0" w:space="0" w:color="auto"/>
                <w:right w:val="none" w:sz="0" w:space="0" w:color="auto"/>
              </w:divBdr>
            </w:div>
          </w:divsChild>
        </w:div>
        <w:div w:id="1400667629">
          <w:marLeft w:val="0"/>
          <w:marRight w:val="0"/>
          <w:marTop w:val="0"/>
          <w:marBottom w:val="0"/>
          <w:divBdr>
            <w:top w:val="none" w:sz="0" w:space="0" w:color="auto"/>
            <w:left w:val="none" w:sz="0" w:space="0" w:color="auto"/>
            <w:bottom w:val="none" w:sz="0" w:space="0" w:color="auto"/>
            <w:right w:val="none" w:sz="0" w:space="0" w:color="auto"/>
          </w:divBdr>
        </w:div>
        <w:div w:id="707025503">
          <w:marLeft w:val="0"/>
          <w:marRight w:val="0"/>
          <w:marTop w:val="0"/>
          <w:marBottom w:val="160"/>
          <w:divBdr>
            <w:top w:val="none" w:sz="0" w:space="0" w:color="auto"/>
            <w:left w:val="none" w:sz="0" w:space="0" w:color="auto"/>
            <w:bottom w:val="none" w:sz="0" w:space="0" w:color="auto"/>
            <w:right w:val="none" w:sz="0" w:space="0" w:color="auto"/>
          </w:divBdr>
          <w:divsChild>
            <w:div w:id="165484083">
              <w:marLeft w:val="0"/>
              <w:marRight w:val="0"/>
              <w:marTop w:val="0"/>
              <w:marBottom w:val="0"/>
              <w:divBdr>
                <w:top w:val="none" w:sz="0" w:space="0" w:color="auto"/>
                <w:left w:val="none" w:sz="0" w:space="0" w:color="auto"/>
                <w:bottom w:val="none" w:sz="0" w:space="0" w:color="auto"/>
                <w:right w:val="none" w:sz="0" w:space="0" w:color="auto"/>
              </w:divBdr>
              <w:divsChild>
                <w:div w:id="399905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044019">
          <w:marLeft w:val="0"/>
          <w:marRight w:val="0"/>
          <w:marTop w:val="0"/>
          <w:marBottom w:val="0"/>
          <w:divBdr>
            <w:top w:val="none" w:sz="0" w:space="0" w:color="auto"/>
            <w:left w:val="none" w:sz="0" w:space="0" w:color="auto"/>
            <w:bottom w:val="none" w:sz="0" w:space="0" w:color="auto"/>
            <w:right w:val="none" w:sz="0" w:space="0" w:color="auto"/>
          </w:divBdr>
          <w:divsChild>
            <w:div w:id="128204862">
              <w:marLeft w:val="0"/>
              <w:marRight w:val="0"/>
              <w:marTop w:val="0"/>
              <w:marBottom w:val="0"/>
              <w:divBdr>
                <w:top w:val="none" w:sz="0" w:space="0" w:color="auto"/>
                <w:left w:val="none" w:sz="0" w:space="0" w:color="auto"/>
                <w:bottom w:val="none" w:sz="0" w:space="0" w:color="auto"/>
                <w:right w:val="none" w:sz="0" w:space="0" w:color="auto"/>
              </w:divBdr>
            </w:div>
          </w:divsChild>
        </w:div>
        <w:div w:id="1630084312">
          <w:marLeft w:val="0"/>
          <w:marRight w:val="0"/>
          <w:marTop w:val="0"/>
          <w:marBottom w:val="0"/>
          <w:divBdr>
            <w:top w:val="none" w:sz="0" w:space="0" w:color="auto"/>
            <w:left w:val="none" w:sz="0" w:space="0" w:color="auto"/>
            <w:bottom w:val="none" w:sz="0" w:space="0" w:color="auto"/>
            <w:right w:val="none" w:sz="0" w:space="0" w:color="auto"/>
          </w:divBdr>
        </w:div>
        <w:div w:id="872306735">
          <w:marLeft w:val="0"/>
          <w:marRight w:val="0"/>
          <w:marTop w:val="0"/>
          <w:marBottom w:val="160"/>
          <w:divBdr>
            <w:top w:val="none" w:sz="0" w:space="0" w:color="auto"/>
            <w:left w:val="none" w:sz="0" w:space="0" w:color="auto"/>
            <w:bottom w:val="none" w:sz="0" w:space="0" w:color="auto"/>
            <w:right w:val="none" w:sz="0" w:space="0" w:color="auto"/>
          </w:divBdr>
          <w:divsChild>
            <w:div w:id="727730366">
              <w:marLeft w:val="0"/>
              <w:marRight w:val="0"/>
              <w:marTop w:val="0"/>
              <w:marBottom w:val="0"/>
              <w:divBdr>
                <w:top w:val="none" w:sz="0" w:space="0" w:color="auto"/>
                <w:left w:val="none" w:sz="0" w:space="0" w:color="auto"/>
                <w:bottom w:val="none" w:sz="0" w:space="0" w:color="auto"/>
                <w:right w:val="none" w:sz="0" w:space="0" w:color="auto"/>
              </w:divBdr>
              <w:divsChild>
                <w:div w:id="140464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734792">
          <w:marLeft w:val="0"/>
          <w:marRight w:val="0"/>
          <w:marTop w:val="0"/>
          <w:marBottom w:val="0"/>
          <w:divBdr>
            <w:top w:val="none" w:sz="0" w:space="0" w:color="auto"/>
            <w:left w:val="none" w:sz="0" w:space="0" w:color="auto"/>
            <w:bottom w:val="none" w:sz="0" w:space="0" w:color="auto"/>
            <w:right w:val="none" w:sz="0" w:space="0" w:color="auto"/>
          </w:divBdr>
          <w:divsChild>
            <w:div w:id="581909136">
              <w:marLeft w:val="0"/>
              <w:marRight w:val="0"/>
              <w:marTop w:val="0"/>
              <w:marBottom w:val="0"/>
              <w:divBdr>
                <w:top w:val="none" w:sz="0" w:space="0" w:color="auto"/>
                <w:left w:val="none" w:sz="0" w:space="0" w:color="auto"/>
                <w:bottom w:val="none" w:sz="0" w:space="0" w:color="auto"/>
                <w:right w:val="none" w:sz="0" w:space="0" w:color="auto"/>
              </w:divBdr>
            </w:div>
          </w:divsChild>
        </w:div>
        <w:div w:id="1729187250">
          <w:marLeft w:val="0"/>
          <w:marRight w:val="0"/>
          <w:marTop w:val="0"/>
          <w:marBottom w:val="0"/>
          <w:divBdr>
            <w:top w:val="none" w:sz="0" w:space="0" w:color="auto"/>
            <w:left w:val="none" w:sz="0" w:space="0" w:color="auto"/>
            <w:bottom w:val="none" w:sz="0" w:space="0" w:color="auto"/>
            <w:right w:val="none" w:sz="0" w:space="0" w:color="auto"/>
          </w:divBdr>
        </w:div>
        <w:div w:id="220558442">
          <w:marLeft w:val="0"/>
          <w:marRight w:val="0"/>
          <w:marTop w:val="0"/>
          <w:marBottom w:val="160"/>
          <w:divBdr>
            <w:top w:val="none" w:sz="0" w:space="0" w:color="auto"/>
            <w:left w:val="none" w:sz="0" w:space="0" w:color="auto"/>
            <w:bottom w:val="none" w:sz="0" w:space="0" w:color="auto"/>
            <w:right w:val="none" w:sz="0" w:space="0" w:color="auto"/>
          </w:divBdr>
          <w:divsChild>
            <w:div w:id="1847744582">
              <w:marLeft w:val="0"/>
              <w:marRight w:val="0"/>
              <w:marTop w:val="0"/>
              <w:marBottom w:val="0"/>
              <w:divBdr>
                <w:top w:val="none" w:sz="0" w:space="0" w:color="auto"/>
                <w:left w:val="none" w:sz="0" w:space="0" w:color="auto"/>
                <w:bottom w:val="none" w:sz="0" w:space="0" w:color="auto"/>
                <w:right w:val="none" w:sz="0" w:space="0" w:color="auto"/>
              </w:divBdr>
              <w:divsChild>
                <w:div w:id="1166095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384588">
          <w:marLeft w:val="0"/>
          <w:marRight w:val="0"/>
          <w:marTop w:val="60"/>
          <w:marBottom w:val="0"/>
          <w:divBdr>
            <w:top w:val="none" w:sz="0" w:space="0" w:color="auto"/>
            <w:left w:val="none" w:sz="0" w:space="0" w:color="auto"/>
            <w:bottom w:val="none" w:sz="0" w:space="0" w:color="auto"/>
            <w:right w:val="none" w:sz="0" w:space="0" w:color="auto"/>
          </w:divBdr>
        </w:div>
        <w:div w:id="2126996825">
          <w:marLeft w:val="0"/>
          <w:marRight w:val="0"/>
          <w:marTop w:val="0"/>
          <w:marBottom w:val="0"/>
          <w:divBdr>
            <w:top w:val="none" w:sz="0" w:space="0" w:color="auto"/>
            <w:left w:val="none" w:sz="0" w:space="0" w:color="auto"/>
            <w:bottom w:val="none" w:sz="0" w:space="0" w:color="auto"/>
            <w:right w:val="none" w:sz="0" w:space="0" w:color="auto"/>
          </w:divBdr>
          <w:divsChild>
            <w:div w:id="1817798099">
              <w:marLeft w:val="0"/>
              <w:marRight w:val="0"/>
              <w:marTop w:val="0"/>
              <w:marBottom w:val="0"/>
              <w:divBdr>
                <w:top w:val="none" w:sz="0" w:space="0" w:color="auto"/>
                <w:left w:val="none" w:sz="0" w:space="0" w:color="auto"/>
                <w:bottom w:val="none" w:sz="0" w:space="0" w:color="auto"/>
                <w:right w:val="none" w:sz="0" w:space="0" w:color="auto"/>
              </w:divBdr>
            </w:div>
          </w:divsChild>
        </w:div>
        <w:div w:id="881329440">
          <w:marLeft w:val="0"/>
          <w:marRight w:val="0"/>
          <w:marTop w:val="0"/>
          <w:marBottom w:val="0"/>
          <w:divBdr>
            <w:top w:val="none" w:sz="0" w:space="0" w:color="auto"/>
            <w:left w:val="none" w:sz="0" w:space="0" w:color="auto"/>
            <w:bottom w:val="none" w:sz="0" w:space="0" w:color="auto"/>
            <w:right w:val="none" w:sz="0" w:space="0" w:color="auto"/>
          </w:divBdr>
        </w:div>
        <w:div w:id="1008144208">
          <w:marLeft w:val="0"/>
          <w:marRight w:val="0"/>
          <w:marTop w:val="0"/>
          <w:marBottom w:val="160"/>
          <w:divBdr>
            <w:top w:val="none" w:sz="0" w:space="0" w:color="auto"/>
            <w:left w:val="none" w:sz="0" w:space="0" w:color="auto"/>
            <w:bottom w:val="none" w:sz="0" w:space="0" w:color="auto"/>
            <w:right w:val="none" w:sz="0" w:space="0" w:color="auto"/>
          </w:divBdr>
          <w:divsChild>
            <w:div w:id="1490290199">
              <w:marLeft w:val="0"/>
              <w:marRight w:val="0"/>
              <w:marTop w:val="0"/>
              <w:marBottom w:val="0"/>
              <w:divBdr>
                <w:top w:val="none" w:sz="0" w:space="0" w:color="auto"/>
                <w:left w:val="none" w:sz="0" w:space="0" w:color="auto"/>
                <w:bottom w:val="none" w:sz="0" w:space="0" w:color="auto"/>
                <w:right w:val="none" w:sz="0" w:space="0" w:color="auto"/>
              </w:divBdr>
              <w:divsChild>
                <w:div w:id="605191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9852356">
          <w:marLeft w:val="0"/>
          <w:marRight w:val="0"/>
          <w:marTop w:val="60"/>
          <w:marBottom w:val="0"/>
          <w:divBdr>
            <w:top w:val="none" w:sz="0" w:space="0" w:color="auto"/>
            <w:left w:val="none" w:sz="0" w:space="0" w:color="auto"/>
            <w:bottom w:val="none" w:sz="0" w:space="0" w:color="auto"/>
            <w:right w:val="none" w:sz="0" w:space="0" w:color="auto"/>
          </w:divBdr>
        </w:div>
        <w:div w:id="1019351232">
          <w:marLeft w:val="0"/>
          <w:marRight w:val="0"/>
          <w:marTop w:val="0"/>
          <w:marBottom w:val="0"/>
          <w:divBdr>
            <w:top w:val="none" w:sz="0" w:space="0" w:color="auto"/>
            <w:left w:val="none" w:sz="0" w:space="0" w:color="auto"/>
            <w:bottom w:val="none" w:sz="0" w:space="0" w:color="auto"/>
            <w:right w:val="none" w:sz="0" w:space="0" w:color="auto"/>
          </w:divBdr>
          <w:divsChild>
            <w:div w:id="14040814">
              <w:marLeft w:val="0"/>
              <w:marRight w:val="0"/>
              <w:marTop w:val="0"/>
              <w:marBottom w:val="0"/>
              <w:divBdr>
                <w:top w:val="none" w:sz="0" w:space="0" w:color="auto"/>
                <w:left w:val="none" w:sz="0" w:space="0" w:color="auto"/>
                <w:bottom w:val="none" w:sz="0" w:space="0" w:color="auto"/>
                <w:right w:val="none" w:sz="0" w:space="0" w:color="auto"/>
              </w:divBdr>
            </w:div>
          </w:divsChild>
        </w:div>
        <w:div w:id="784731336">
          <w:marLeft w:val="0"/>
          <w:marRight w:val="0"/>
          <w:marTop w:val="0"/>
          <w:marBottom w:val="0"/>
          <w:divBdr>
            <w:top w:val="none" w:sz="0" w:space="0" w:color="auto"/>
            <w:left w:val="none" w:sz="0" w:space="0" w:color="auto"/>
            <w:bottom w:val="none" w:sz="0" w:space="0" w:color="auto"/>
            <w:right w:val="none" w:sz="0" w:space="0" w:color="auto"/>
          </w:divBdr>
        </w:div>
        <w:div w:id="646737982">
          <w:marLeft w:val="0"/>
          <w:marRight w:val="0"/>
          <w:marTop w:val="0"/>
          <w:marBottom w:val="160"/>
          <w:divBdr>
            <w:top w:val="none" w:sz="0" w:space="0" w:color="auto"/>
            <w:left w:val="none" w:sz="0" w:space="0" w:color="auto"/>
            <w:bottom w:val="none" w:sz="0" w:space="0" w:color="auto"/>
            <w:right w:val="none" w:sz="0" w:space="0" w:color="auto"/>
          </w:divBdr>
          <w:divsChild>
            <w:div w:id="750739927">
              <w:marLeft w:val="0"/>
              <w:marRight w:val="0"/>
              <w:marTop w:val="0"/>
              <w:marBottom w:val="0"/>
              <w:divBdr>
                <w:top w:val="none" w:sz="0" w:space="0" w:color="auto"/>
                <w:left w:val="none" w:sz="0" w:space="0" w:color="auto"/>
                <w:bottom w:val="none" w:sz="0" w:space="0" w:color="auto"/>
                <w:right w:val="none" w:sz="0" w:space="0" w:color="auto"/>
              </w:divBdr>
              <w:divsChild>
                <w:div w:id="1918203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633670">
          <w:marLeft w:val="0"/>
          <w:marRight w:val="0"/>
          <w:marTop w:val="60"/>
          <w:marBottom w:val="0"/>
          <w:divBdr>
            <w:top w:val="none" w:sz="0" w:space="0" w:color="auto"/>
            <w:left w:val="none" w:sz="0" w:space="0" w:color="auto"/>
            <w:bottom w:val="none" w:sz="0" w:space="0" w:color="auto"/>
            <w:right w:val="none" w:sz="0" w:space="0" w:color="auto"/>
          </w:divBdr>
        </w:div>
        <w:div w:id="112286226">
          <w:marLeft w:val="0"/>
          <w:marRight w:val="0"/>
          <w:marTop w:val="0"/>
          <w:marBottom w:val="0"/>
          <w:divBdr>
            <w:top w:val="none" w:sz="0" w:space="0" w:color="auto"/>
            <w:left w:val="none" w:sz="0" w:space="0" w:color="auto"/>
            <w:bottom w:val="none" w:sz="0" w:space="0" w:color="auto"/>
            <w:right w:val="none" w:sz="0" w:space="0" w:color="auto"/>
          </w:divBdr>
          <w:divsChild>
            <w:div w:id="2029527806">
              <w:marLeft w:val="0"/>
              <w:marRight w:val="0"/>
              <w:marTop w:val="0"/>
              <w:marBottom w:val="0"/>
              <w:divBdr>
                <w:top w:val="none" w:sz="0" w:space="0" w:color="auto"/>
                <w:left w:val="none" w:sz="0" w:space="0" w:color="auto"/>
                <w:bottom w:val="none" w:sz="0" w:space="0" w:color="auto"/>
                <w:right w:val="none" w:sz="0" w:space="0" w:color="auto"/>
              </w:divBdr>
            </w:div>
          </w:divsChild>
        </w:div>
        <w:div w:id="2000421665">
          <w:marLeft w:val="0"/>
          <w:marRight w:val="0"/>
          <w:marTop w:val="0"/>
          <w:marBottom w:val="0"/>
          <w:divBdr>
            <w:top w:val="none" w:sz="0" w:space="0" w:color="auto"/>
            <w:left w:val="none" w:sz="0" w:space="0" w:color="auto"/>
            <w:bottom w:val="none" w:sz="0" w:space="0" w:color="auto"/>
            <w:right w:val="none" w:sz="0" w:space="0" w:color="auto"/>
          </w:divBdr>
        </w:div>
        <w:div w:id="1407608515">
          <w:marLeft w:val="0"/>
          <w:marRight w:val="0"/>
          <w:marTop w:val="0"/>
          <w:marBottom w:val="160"/>
          <w:divBdr>
            <w:top w:val="none" w:sz="0" w:space="0" w:color="auto"/>
            <w:left w:val="none" w:sz="0" w:space="0" w:color="auto"/>
            <w:bottom w:val="none" w:sz="0" w:space="0" w:color="auto"/>
            <w:right w:val="none" w:sz="0" w:space="0" w:color="auto"/>
          </w:divBdr>
          <w:divsChild>
            <w:div w:id="883326310">
              <w:marLeft w:val="0"/>
              <w:marRight w:val="0"/>
              <w:marTop w:val="0"/>
              <w:marBottom w:val="0"/>
              <w:divBdr>
                <w:top w:val="none" w:sz="0" w:space="0" w:color="auto"/>
                <w:left w:val="none" w:sz="0" w:space="0" w:color="auto"/>
                <w:bottom w:val="none" w:sz="0" w:space="0" w:color="auto"/>
                <w:right w:val="none" w:sz="0" w:space="0" w:color="auto"/>
              </w:divBdr>
              <w:divsChild>
                <w:div w:id="533614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588299">
          <w:marLeft w:val="0"/>
          <w:marRight w:val="0"/>
          <w:marTop w:val="60"/>
          <w:marBottom w:val="0"/>
          <w:divBdr>
            <w:top w:val="none" w:sz="0" w:space="0" w:color="auto"/>
            <w:left w:val="none" w:sz="0" w:space="0" w:color="auto"/>
            <w:bottom w:val="none" w:sz="0" w:space="0" w:color="auto"/>
            <w:right w:val="none" w:sz="0" w:space="0" w:color="auto"/>
          </w:divBdr>
        </w:div>
        <w:div w:id="2013946755">
          <w:marLeft w:val="0"/>
          <w:marRight w:val="0"/>
          <w:marTop w:val="0"/>
          <w:marBottom w:val="0"/>
          <w:divBdr>
            <w:top w:val="none" w:sz="0" w:space="0" w:color="auto"/>
            <w:left w:val="none" w:sz="0" w:space="0" w:color="auto"/>
            <w:bottom w:val="none" w:sz="0" w:space="0" w:color="auto"/>
            <w:right w:val="none" w:sz="0" w:space="0" w:color="auto"/>
          </w:divBdr>
          <w:divsChild>
            <w:div w:id="2103799525">
              <w:marLeft w:val="0"/>
              <w:marRight w:val="0"/>
              <w:marTop w:val="0"/>
              <w:marBottom w:val="0"/>
              <w:divBdr>
                <w:top w:val="none" w:sz="0" w:space="0" w:color="auto"/>
                <w:left w:val="none" w:sz="0" w:space="0" w:color="auto"/>
                <w:bottom w:val="none" w:sz="0" w:space="0" w:color="auto"/>
                <w:right w:val="none" w:sz="0" w:space="0" w:color="auto"/>
              </w:divBdr>
            </w:div>
          </w:divsChild>
        </w:div>
        <w:div w:id="1099637120">
          <w:marLeft w:val="0"/>
          <w:marRight w:val="0"/>
          <w:marTop w:val="0"/>
          <w:marBottom w:val="0"/>
          <w:divBdr>
            <w:top w:val="none" w:sz="0" w:space="0" w:color="auto"/>
            <w:left w:val="none" w:sz="0" w:space="0" w:color="auto"/>
            <w:bottom w:val="none" w:sz="0" w:space="0" w:color="auto"/>
            <w:right w:val="none" w:sz="0" w:space="0" w:color="auto"/>
          </w:divBdr>
        </w:div>
        <w:div w:id="215244886">
          <w:marLeft w:val="0"/>
          <w:marRight w:val="0"/>
          <w:marTop w:val="0"/>
          <w:marBottom w:val="160"/>
          <w:divBdr>
            <w:top w:val="none" w:sz="0" w:space="0" w:color="auto"/>
            <w:left w:val="none" w:sz="0" w:space="0" w:color="auto"/>
            <w:bottom w:val="none" w:sz="0" w:space="0" w:color="auto"/>
            <w:right w:val="none" w:sz="0" w:space="0" w:color="auto"/>
          </w:divBdr>
          <w:divsChild>
            <w:div w:id="1491755706">
              <w:marLeft w:val="0"/>
              <w:marRight w:val="0"/>
              <w:marTop w:val="0"/>
              <w:marBottom w:val="0"/>
              <w:divBdr>
                <w:top w:val="none" w:sz="0" w:space="0" w:color="auto"/>
                <w:left w:val="none" w:sz="0" w:space="0" w:color="auto"/>
                <w:bottom w:val="none" w:sz="0" w:space="0" w:color="auto"/>
                <w:right w:val="none" w:sz="0" w:space="0" w:color="auto"/>
              </w:divBdr>
              <w:divsChild>
                <w:div w:id="1088891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688509">
          <w:marLeft w:val="0"/>
          <w:marRight w:val="0"/>
          <w:marTop w:val="60"/>
          <w:marBottom w:val="0"/>
          <w:divBdr>
            <w:top w:val="none" w:sz="0" w:space="0" w:color="auto"/>
            <w:left w:val="none" w:sz="0" w:space="0" w:color="auto"/>
            <w:bottom w:val="none" w:sz="0" w:space="0" w:color="auto"/>
            <w:right w:val="none" w:sz="0" w:space="0" w:color="auto"/>
          </w:divBdr>
        </w:div>
        <w:div w:id="1616519525">
          <w:marLeft w:val="0"/>
          <w:marRight w:val="0"/>
          <w:marTop w:val="0"/>
          <w:marBottom w:val="0"/>
          <w:divBdr>
            <w:top w:val="none" w:sz="0" w:space="0" w:color="auto"/>
            <w:left w:val="none" w:sz="0" w:space="0" w:color="auto"/>
            <w:bottom w:val="none" w:sz="0" w:space="0" w:color="auto"/>
            <w:right w:val="none" w:sz="0" w:space="0" w:color="auto"/>
          </w:divBdr>
          <w:divsChild>
            <w:div w:id="1450706396">
              <w:marLeft w:val="0"/>
              <w:marRight w:val="0"/>
              <w:marTop w:val="0"/>
              <w:marBottom w:val="0"/>
              <w:divBdr>
                <w:top w:val="none" w:sz="0" w:space="0" w:color="auto"/>
                <w:left w:val="none" w:sz="0" w:space="0" w:color="auto"/>
                <w:bottom w:val="none" w:sz="0" w:space="0" w:color="auto"/>
                <w:right w:val="none" w:sz="0" w:space="0" w:color="auto"/>
              </w:divBdr>
            </w:div>
          </w:divsChild>
        </w:div>
        <w:div w:id="976955617">
          <w:marLeft w:val="0"/>
          <w:marRight w:val="0"/>
          <w:marTop w:val="0"/>
          <w:marBottom w:val="0"/>
          <w:divBdr>
            <w:top w:val="none" w:sz="0" w:space="0" w:color="auto"/>
            <w:left w:val="none" w:sz="0" w:space="0" w:color="auto"/>
            <w:bottom w:val="none" w:sz="0" w:space="0" w:color="auto"/>
            <w:right w:val="none" w:sz="0" w:space="0" w:color="auto"/>
          </w:divBdr>
        </w:div>
        <w:div w:id="318727129">
          <w:marLeft w:val="0"/>
          <w:marRight w:val="0"/>
          <w:marTop w:val="0"/>
          <w:marBottom w:val="160"/>
          <w:divBdr>
            <w:top w:val="none" w:sz="0" w:space="0" w:color="auto"/>
            <w:left w:val="none" w:sz="0" w:space="0" w:color="auto"/>
            <w:bottom w:val="none" w:sz="0" w:space="0" w:color="auto"/>
            <w:right w:val="none" w:sz="0" w:space="0" w:color="auto"/>
          </w:divBdr>
          <w:divsChild>
            <w:div w:id="1708214528">
              <w:marLeft w:val="0"/>
              <w:marRight w:val="0"/>
              <w:marTop w:val="0"/>
              <w:marBottom w:val="0"/>
              <w:divBdr>
                <w:top w:val="none" w:sz="0" w:space="0" w:color="auto"/>
                <w:left w:val="none" w:sz="0" w:space="0" w:color="auto"/>
                <w:bottom w:val="none" w:sz="0" w:space="0" w:color="auto"/>
                <w:right w:val="none" w:sz="0" w:space="0" w:color="auto"/>
              </w:divBdr>
              <w:divsChild>
                <w:div w:id="1575161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745558">
          <w:marLeft w:val="0"/>
          <w:marRight w:val="0"/>
          <w:marTop w:val="60"/>
          <w:marBottom w:val="0"/>
          <w:divBdr>
            <w:top w:val="none" w:sz="0" w:space="0" w:color="auto"/>
            <w:left w:val="none" w:sz="0" w:space="0" w:color="auto"/>
            <w:bottom w:val="none" w:sz="0" w:space="0" w:color="auto"/>
            <w:right w:val="none" w:sz="0" w:space="0" w:color="auto"/>
          </w:divBdr>
        </w:div>
        <w:div w:id="1628926576">
          <w:marLeft w:val="0"/>
          <w:marRight w:val="0"/>
          <w:marTop w:val="0"/>
          <w:marBottom w:val="0"/>
          <w:divBdr>
            <w:top w:val="none" w:sz="0" w:space="0" w:color="auto"/>
            <w:left w:val="none" w:sz="0" w:space="0" w:color="auto"/>
            <w:bottom w:val="none" w:sz="0" w:space="0" w:color="auto"/>
            <w:right w:val="none" w:sz="0" w:space="0" w:color="auto"/>
          </w:divBdr>
          <w:divsChild>
            <w:div w:id="639309544">
              <w:marLeft w:val="0"/>
              <w:marRight w:val="0"/>
              <w:marTop w:val="0"/>
              <w:marBottom w:val="0"/>
              <w:divBdr>
                <w:top w:val="none" w:sz="0" w:space="0" w:color="auto"/>
                <w:left w:val="none" w:sz="0" w:space="0" w:color="auto"/>
                <w:bottom w:val="none" w:sz="0" w:space="0" w:color="auto"/>
                <w:right w:val="none" w:sz="0" w:space="0" w:color="auto"/>
              </w:divBdr>
            </w:div>
          </w:divsChild>
        </w:div>
        <w:div w:id="1242639326">
          <w:marLeft w:val="0"/>
          <w:marRight w:val="0"/>
          <w:marTop w:val="0"/>
          <w:marBottom w:val="0"/>
          <w:divBdr>
            <w:top w:val="none" w:sz="0" w:space="0" w:color="auto"/>
            <w:left w:val="none" w:sz="0" w:space="0" w:color="auto"/>
            <w:bottom w:val="none" w:sz="0" w:space="0" w:color="auto"/>
            <w:right w:val="none" w:sz="0" w:space="0" w:color="auto"/>
          </w:divBdr>
        </w:div>
        <w:div w:id="500390547">
          <w:marLeft w:val="0"/>
          <w:marRight w:val="0"/>
          <w:marTop w:val="0"/>
          <w:marBottom w:val="160"/>
          <w:divBdr>
            <w:top w:val="none" w:sz="0" w:space="0" w:color="auto"/>
            <w:left w:val="none" w:sz="0" w:space="0" w:color="auto"/>
            <w:bottom w:val="none" w:sz="0" w:space="0" w:color="auto"/>
            <w:right w:val="none" w:sz="0" w:space="0" w:color="auto"/>
          </w:divBdr>
          <w:divsChild>
            <w:div w:id="1815029853">
              <w:marLeft w:val="0"/>
              <w:marRight w:val="0"/>
              <w:marTop w:val="0"/>
              <w:marBottom w:val="0"/>
              <w:divBdr>
                <w:top w:val="none" w:sz="0" w:space="0" w:color="auto"/>
                <w:left w:val="none" w:sz="0" w:space="0" w:color="auto"/>
                <w:bottom w:val="none" w:sz="0" w:space="0" w:color="auto"/>
                <w:right w:val="none" w:sz="0" w:space="0" w:color="auto"/>
              </w:divBdr>
              <w:divsChild>
                <w:div w:id="1958413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182994">
          <w:marLeft w:val="0"/>
          <w:marRight w:val="0"/>
          <w:marTop w:val="60"/>
          <w:marBottom w:val="0"/>
          <w:divBdr>
            <w:top w:val="none" w:sz="0" w:space="0" w:color="auto"/>
            <w:left w:val="none" w:sz="0" w:space="0" w:color="auto"/>
            <w:bottom w:val="none" w:sz="0" w:space="0" w:color="auto"/>
            <w:right w:val="none" w:sz="0" w:space="0" w:color="auto"/>
          </w:divBdr>
        </w:div>
        <w:div w:id="1692799903">
          <w:marLeft w:val="0"/>
          <w:marRight w:val="0"/>
          <w:marTop w:val="0"/>
          <w:marBottom w:val="0"/>
          <w:divBdr>
            <w:top w:val="none" w:sz="0" w:space="0" w:color="auto"/>
            <w:left w:val="none" w:sz="0" w:space="0" w:color="auto"/>
            <w:bottom w:val="none" w:sz="0" w:space="0" w:color="auto"/>
            <w:right w:val="none" w:sz="0" w:space="0" w:color="auto"/>
          </w:divBdr>
          <w:divsChild>
            <w:div w:id="1947807403">
              <w:marLeft w:val="0"/>
              <w:marRight w:val="0"/>
              <w:marTop w:val="0"/>
              <w:marBottom w:val="0"/>
              <w:divBdr>
                <w:top w:val="none" w:sz="0" w:space="0" w:color="auto"/>
                <w:left w:val="none" w:sz="0" w:space="0" w:color="auto"/>
                <w:bottom w:val="none" w:sz="0" w:space="0" w:color="auto"/>
                <w:right w:val="none" w:sz="0" w:space="0" w:color="auto"/>
              </w:divBdr>
            </w:div>
          </w:divsChild>
        </w:div>
        <w:div w:id="1223953196">
          <w:marLeft w:val="0"/>
          <w:marRight w:val="0"/>
          <w:marTop w:val="0"/>
          <w:marBottom w:val="0"/>
          <w:divBdr>
            <w:top w:val="none" w:sz="0" w:space="0" w:color="auto"/>
            <w:left w:val="none" w:sz="0" w:space="0" w:color="auto"/>
            <w:bottom w:val="none" w:sz="0" w:space="0" w:color="auto"/>
            <w:right w:val="none" w:sz="0" w:space="0" w:color="auto"/>
          </w:divBdr>
        </w:div>
        <w:div w:id="699355850">
          <w:marLeft w:val="0"/>
          <w:marRight w:val="0"/>
          <w:marTop w:val="0"/>
          <w:marBottom w:val="160"/>
          <w:divBdr>
            <w:top w:val="none" w:sz="0" w:space="0" w:color="auto"/>
            <w:left w:val="none" w:sz="0" w:space="0" w:color="auto"/>
            <w:bottom w:val="none" w:sz="0" w:space="0" w:color="auto"/>
            <w:right w:val="none" w:sz="0" w:space="0" w:color="auto"/>
          </w:divBdr>
          <w:divsChild>
            <w:div w:id="822891323">
              <w:marLeft w:val="0"/>
              <w:marRight w:val="0"/>
              <w:marTop w:val="0"/>
              <w:marBottom w:val="0"/>
              <w:divBdr>
                <w:top w:val="none" w:sz="0" w:space="0" w:color="auto"/>
                <w:left w:val="none" w:sz="0" w:space="0" w:color="auto"/>
                <w:bottom w:val="none" w:sz="0" w:space="0" w:color="auto"/>
                <w:right w:val="none" w:sz="0" w:space="0" w:color="auto"/>
              </w:divBdr>
              <w:divsChild>
                <w:div w:id="738599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119462">
          <w:marLeft w:val="0"/>
          <w:marRight w:val="0"/>
          <w:marTop w:val="60"/>
          <w:marBottom w:val="0"/>
          <w:divBdr>
            <w:top w:val="none" w:sz="0" w:space="0" w:color="auto"/>
            <w:left w:val="none" w:sz="0" w:space="0" w:color="auto"/>
            <w:bottom w:val="none" w:sz="0" w:space="0" w:color="auto"/>
            <w:right w:val="none" w:sz="0" w:space="0" w:color="auto"/>
          </w:divBdr>
        </w:div>
        <w:div w:id="1573005163">
          <w:marLeft w:val="0"/>
          <w:marRight w:val="0"/>
          <w:marTop w:val="0"/>
          <w:marBottom w:val="0"/>
          <w:divBdr>
            <w:top w:val="none" w:sz="0" w:space="0" w:color="auto"/>
            <w:left w:val="none" w:sz="0" w:space="0" w:color="auto"/>
            <w:bottom w:val="none" w:sz="0" w:space="0" w:color="auto"/>
            <w:right w:val="none" w:sz="0" w:space="0" w:color="auto"/>
          </w:divBdr>
          <w:divsChild>
            <w:div w:id="477848028">
              <w:marLeft w:val="0"/>
              <w:marRight w:val="0"/>
              <w:marTop w:val="0"/>
              <w:marBottom w:val="0"/>
              <w:divBdr>
                <w:top w:val="none" w:sz="0" w:space="0" w:color="auto"/>
                <w:left w:val="none" w:sz="0" w:space="0" w:color="auto"/>
                <w:bottom w:val="none" w:sz="0" w:space="0" w:color="auto"/>
                <w:right w:val="none" w:sz="0" w:space="0" w:color="auto"/>
              </w:divBdr>
            </w:div>
          </w:divsChild>
        </w:div>
        <w:div w:id="1083255766">
          <w:marLeft w:val="0"/>
          <w:marRight w:val="0"/>
          <w:marTop w:val="0"/>
          <w:marBottom w:val="0"/>
          <w:divBdr>
            <w:top w:val="none" w:sz="0" w:space="0" w:color="auto"/>
            <w:left w:val="none" w:sz="0" w:space="0" w:color="auto"/>
            <w:bottom w:val="none" w:sz="0" w:space="0" w:color="auto"/>
            <w:right w:val="none" w:sz="0" w:space="0" w:color="auto"/>
          </w:divBdr>
        </w:div>
        <w:div w:id="1252811782">
          <w:marLeft w:val="0"/>
          <w:marRight w:val="0"/>
          <w:marTop w:val="0"/>
          <w:marBottom w:val="160"/>
          <w:divBdr>
            <w:top w:val="none" w:sz="0" w:space="0" w:color="auto"/>
            <w:left w:val="none" w:sz="0" w:space="0" w:color="auto"/>
            <w:bottom w:val="none" w:sz="0" w:space="0" w:color="auto"/>
            <w:right w:val="none" w:sz="0" w:space="0" w:color="auto"/>
          </w:divBdr>
          <w:divsChild>
            <w:div w:id="144585847">
              <w:marLeft w:val="0"/>
              <w:marRight w:val="0"/>
              <w:marTop w:val="0"/>
              <w:marBottom w:val="0"/>
              <w:divBdr>
                <w:top w:val="none" w:sz="0" w:space="0" w:color="auto"/>
                <w:left w:val="none" w:sz="0" w:space="0" w:color="auto"/>
                <w:bottom w:val="none" w:sz="0" w:space="0" w:color="auto"/>
                <w:right w:val="none" w:sz="0" w:space="0" w:color="auto"/>
              </w:divBdr>
              <w:divsChild>
                <w:div w:id="1046948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941339">
          <w:marLeft w:val="0"/>
          <w:marRight w:val="0"/>
          <w:marTop w:val="60"/>
          <w:marBottom w:val="0"/>
          <w:divBdr>
            <w:top w:val="none" w:sz="0" w:space="0" w:color="auto"/>
            <w:left w:val="none" w:sz="0" w:space="0" w:color="auto"/>
            <w:bottom w:val="none" w:sz="0" w:space="0" w:color="auto"/>
            <w:right w:val="none" w:sz="0" w:space="0" w:color="auto"/>
          </w:divBdr>
        </w:div>
        <w:div w:id="656418057">
          <w:marLeft w:val="0"/>
          <w:marRight w:val="0"/>
          <w:marTop w:val="0"/>
          <w:marBottom w:val="0"/>
          <w:divBdr>
            <w:top w:val="none" w:sz="0" w:space="0" w:color="auto"/>
            <w:left w:val="none" w:sz="0" w:space="0" w:color="auto"/>
            <w:bottom w:val="none" w:sz="0" w:space="0" w:color="auto"/>
            <w:right w:val="none" w:sz="0" w:space="0" w:color="auto"/>
          </w:divBdr>
          <w:divsChild>
            <w:div w:id="1616906115">
              <w:marLeft w:val="0"/>
              <w:marRight w:val="0"/>
              <w:marTop w:val="0"/>
              <w:marBottom w:val="0"/>
              <w:divBdr>
                <w:top w:val="none" w:sz="0" w:space="0" w:color="auto"/>
                <w:left w:val="none" w:sz="0" w:space="0" w:color="auto"/>
                <w:bottom w:val="none" w:sz="0" w:space="0" w:color="auto"/>
                <w:right w:val="none" w:sz="0" w:space="0" w:color="auto"/>
              </w:divBdr>
            </w:div>
          </w:divsChild>
        </w:div>
        <w:div w:id="1331055595">
          <w:marLeft w:val="0"/>
          <w:marRight w:val="0"/>
          <w:marTop w:val="0"/>
          <w:marBottom w:val="0"/>
          <w:divBdr>
            <w:top w:val="none" w:sz="0" w:space="0" w:color="auto"/>
            <w:left w:val="none" w:sz="0" w:space="0" w:color="auto"/>
            <w:bottom w:val="none" w:sz="0" w:space="0" w:color="auto"/>
            <w:right w:val="none" w:sz="0" w:space="0" w:color="auto"/>
          </w:divBdr>
        </w:div>
        <w:div w:id="2119985874">
          <w:marLeft w:val="0"/>
          <w:marRight w:val="0"/>
          <w:marTop w:val="0"/>
          <w:marBottom w:val="160"/>
          <w:divBdr>
            <w:top w:val="none" w:sz="0" w:space="0" w:color="auto"/>
            <w:left w:val="none" w:sz="0" w:space="0" w:color="auto"/>
            <w:bottom w:val="none" w:sz="0" w:space="0" w:color="auto"/>
            <w:right w:val="none" w:sz="0" w:space="0" w:color="auto"/>
          </w:divBdr>
          <w:divsChild>
            <w:div w:id="15617867">
              <w:marLeft w:val="0"/>
              <w:marRight w:val="0"/>
              <w:marTop w:val="0"/>
              <w:marBottom w:val="0"/>
              <w:divBdr>
                <w:top w:val="none" w:sz="0" w:space="0" w:color="auto"/>
                <w:left w:val="none" w:sz="0" w:space="0" w:color="auto"/>
                <w:bottom w:val="none" w:sz="0" w:space="0" w:color="auto"/>
                <w:right w:val="none" w:sz="0" w:space="0" w:color="auto"/>
              </w:divBdr>
              <w:divsChild>
                <w:div w:id="656886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6482656">
          <w:marLeft w:val="0"/>
          <w:marRight w:val="0"/>
          <w:marTop w:val="60"/>
          <w:marBottom w:val="0"/>
          <w:divBdr>
            <w:top w:val="none" w:sz="0" w:space="0" w:color="auto"/>
            <w:left w:val="none" w:sz="0" w:space="0" w:color="auto"/>
            <w:bottom w:val="none" w:sz="0" w:space="0" w:color="auto"/>
            <w:right w:val="none" w:sz="0" w:space="0" w:color="auto"/>
          </w:divBdr>
        </w:div>
        <w:div w:id="1024818850">
          <w:marLeft w:val="0"/>
          <w:marRight w:val="0"/>
          <w:marTop w:val="0"/>
          <w:marBottom w:val="0"/>
          <w:divBdr>
            <w:top w:val="none" w:sz="0" w:space="0" w:color="auto"/>
            <w:left w:val="none" w:sz="0" w:space="0" w:color="auto"/>
            <w:bottom w:val="none" w:sz="0" w:space="0" w:color="auto"/>
            <w:right w:val="none" w:sz="0" w:space="0" w:color="auto"/>
          </w:divBdr>
          <w:divsChild>
            <w:div w:id="1584872067">
              <w:marLeft w:val="0"/>
              <w:marRight w:val="0"/>
              <w:marTop w:val="0"/>
              <w:marBottom w:val="0"/>
              <w:divBdr>
                <w:top w:val="none" w:sz="0" w:space="0" w:color="auto"/>
                <w:left w:val="none" w:sz="0" w:space="0" w:color="auto"/>
                <w:bottom w:val="none" w:sz="0" w:space="0" w:color="auto"/>
                <w:right w:val="none" w:sz="0" w:space="0" w:color="auto"/>
              </w:divBdr>
            </w:div>
          </w:divsChild>
        </w:div>
        <w:div w:id="923032910">
          <w:marLeft w:val="0"/>
          <w:marRight w:val="0"/>
          <w:marTop w:val="0"/>
          <w:marBottom w:val="0"/>
          <w:divBdr>
            <w:top w:val="none" w:sz="0" w:space="0" w:color="auto"/>
            <w:left w:val="none" w:sz="0" w:space="0" w:color="auto"/>
            <w:bottom w:val="none" w:sz="0" w:space="0" w:color="auto"/>
            <w:right w:val="none" w:sz="0" w:space="0" w:color="auto"/>
          </w:divBdr>
        </w:div>
        <w:div w:id="1271623551">
          <w:marLeft w:val="0"/>
          <w:marRight w:val="0"/>
          <w:marTop w:val="0"/>
          <w:marBottom w:val="160"/>
          <w:divBdr>
            <w:top w:val="none" w:sz="0" w:space="0" w:color="auto"/>
            <w:left w:val="none" w:sz="0" w:space="0" w:color="auto"/>
            <w:bottom w:val="none" w:sz="0" w:space="0" w:color="auto"/>
            <w:right w:val="none" w:sz="0" w:space="0" w:color="auto"/>
          </w:divBdr>
          <w:divsChild>
            <w:div w:id="780148426">
              <w:marLeft w:val="0"/>
              <w:marRight w:val="0"/>
              <w:marTop w:val="0"/>
              <w:marBottom w:val="0"/>
              <w:divBdr>
                <w:top w:val="none" w:sz="0" w:space="0" w:color="auto"/>
                <w:left w:val="none" w:sz="0" w:space="0" w:color="auto"/>
                <w:bottom w:val="none" w:sz="0" w:space="0" w:color="auto"/>
                <w:right w:val="none" w:sz="0" w:space="0" w:color="auto"/>
              </w:divBdr>
              <w:divsChild>
                <w:div w:id="214586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7754848">
          <w:marLeft w:val="0"/>
          <w:marRight w:val="0"/>
          <w:marTop w:val="60"/>
          <w:marBottom w:val="0"/>
          <w:divBdr>
            <w:top w:val="none" w:sz="0" w:space="0" w:color="auto"/>
            <w:left w:val="none" w:sz="0" w:space="0" w:color="auto"/>
            <w:bottom w:val="none" w:sz="0" w:space="0" w:color="auto"/>
            <w:right w:val="none" w:sz="0" w:space="0" w:color="auto"/>
          </w:divBdr>
        </w:div>
        <w:div w:id="2058577823">
          <w:marLeft w:val="0"/>
          <w:marRight w:val="0"/>
          <w:marTop w:val="0"/>
          <w:marBottom w:val="0"/>
          <w:divBdr>
            <w:top w:val="none" w:sz="0" w:space="0" w:color="auto"/>
            <w:left w:val="none" w:sz="0" w:space="0" w:color="auto"/>
            <w:bottom w:val="none" w:sz="0" w:space="0" w:color="auto"/>
            <w:right w:val="none" w:sz="0" w:space="0" w:color="auto"/>
          </w:divBdr>
          <w:divsChild>
            <w:div w:id="1673337771">
              <w:marLeft w:val="0"/>
              <w:marRight w:val="0"/>
              <w:marTop w:val="0"/>
              <w:marBottom w:val="0"/>
              <w:divBdr>
                <w:top w:val="none" w:sz="0" w:space="0" w:color="auto"/>
                <w:left w:val="none" w:sz="0" w:space="0" w:color="auto"/>
                <w:bottom w:val="none" w:sz="0" w:space="0" w:color="auto"/>
                <w:right w:val="none" w:sz="0" w:space="0" w:color="auto"/>
              </w:divBdr>
            </w:div>
          </w:divsChild>
        </w:div>
        <w:div w:id="1427114790">
          <w:marLeft w:val="0"/>
          <w:marRight w:val="0"/>
          <w:marTop w:val="0"/>
          <w:marBottom w:val="0"/>
          <w:divBdr>
            <w:top w:val="none" w:sz="0" w:space="0" w:color="auto"/>
            <w:left w:val="none" w:sz="0" w:space="0" w:color="auto"/>
            <w:bottom w:val="none" w:sz="0" w:space="0" w:color="auto"/>
            <w:right w:val="none" w:sz="0" w:space="0" w:color="auto"/>
          </w:divBdr>
        </w:div>
        <w:div w:id="799570938">
          <w:marLeft w:val="0"/>
          <w:marRight w:val="0"/>
          <w:marTop w:val="0"/>
          <w:marBottom w:val="160"/>
          <w:divBdr>
            <w:top w:val="none" w:sz="0" w:space="0" w:color="auto"/>
            <w:left w:val="none" w:sz="0" w:space="0" w:color="auto"/>
            <w:bottom w:val="none" w:sz="0" w:space="0" w:color="auto"/>
            <w:right w:val="none" w:sz="0" w:space="0" w:color="auto"/>
          </w:divBdr>
          <w:divsChild>
            <w:div w:id="1253316020">
              <w:marLeft w:val="0"/>
              <w:marRight w:val="0"/>
              <w:marTop w:val="0"/>
              <w:marBottom w:val="0"/>
              <w:divBdr>
                <w:top w:val="none" w:sz="0" w:space="0" w:color="auto"/>
                <w:left w:val="none" w:sz="0" w:space="0" w:color="auto"/>
                <w:bottom w:val="none" w:sz="0" w:space="0" w:color="auto"/>
                <w:right w:val="none" w:sz="0" w:space="0" w:color="auto"/>
              </w:divBdr>
              <w:divsChild>
                <w:div w:id="993143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841215">
          <w:marLeft w:val="0"/>
          <w:marRight w:val="0"/>
          <w:marTop w:val="60"/>
          <w:marBottom w:val="0"/>
          <w:divBdr>
            <w:top w:val="none" w:sz="0" w:space="0" w:color="auto"/>
            <w:left w:val="none" w:sz="0" w:space="0" w:color="auto"/>
            <w:bottom w:val="none" w:sz="0" w:space="0" w:color="auto"/>
            <w:right w:val="none" w:sz="0" w:space="0" w:color="auto"/>
          </w:divBdr>
        </w:div>
        <w:div w:id="908657247">
          <w:marLeft w:val="0"/>
          <w:marRight w:val="0"/>
          <w:marTop w:val="0"/>
          <w:marBottom w:val="0"/>
          <w:divBdr>
            <w:top w:val="none" w:sz="0" w:space="0" w:color="auto"/>
            <w:left w:val="none" w:sz="0" w:space="0" w:color="auto"/>
            <w:bottom w:val="none" w:sz="0" w:space="0" w:color="auto"/>
            <w:right w:val="none" w:sz="0" w:space="0" w:color="auto"/>
          </w:divBdr>
          <w:divsChild>
            <w:div w:id="756094051">
              <w:marLeft w:val="0"/>
              <w:marRight w:val="0"/>
              <w:marTop w:val="0"/>
              <w:marBottom w:val="0"/>
              <w:divBdr>
                <w:top w:val="none" w:sz="0" w:space="0" w:color="auto"/>
                <w:left w:val="none" w:sz="0" w:space="0" w:color="auto"/>
                <w:bottom w:val="none" w:sz="0" w:space="0" w:color="auto"/>
                <w:right w:val="none" w:sz="0" w:space="0" w:color="auto"/>
              </w:divBdr>
            </w:div>
          </w:divsChild>
        </w:div>
        <w:div w:id="1883784035">
          <w:marLeft w:val="0"/>
          <w:marRight w:val="0"/>
          <w:marTop w:val="0"/>
          <w:marBottom w:val="0"/>
          <w:divBdr>
            <w:top w:val="none" w:sz="0" w:space="0" w:color="auto"/>
            <w:left w:val="none" w:sz="0" w:space="0" w:color="auto"/>
            <w:bottom w:val="none" w:sz="0" w:space="0" w:color="auto"/>
            <w:right w:val="none" w:sz="0" w:space="0" w:color="auto"/>
          </w:divBdr>
        </w:div>
        <w:div w:id="710156565">
          <w:marLeft w:val="0"/>
          <w:marRight w:val="0"/>
          <w:marTop w:val="0"/>
          <w:marBottom w:val="160"/>
          <w:divBdr>
            <w:top w:val="none" w:sz="0" w:space="0" w:color="auto"/>
            <w:left w:val="none" w:sz="0" w:space="0" w:color="auto"/>
            <w:bottom w:val="none" w:sz="0" w:space="0" w:color="auto"/>
            <w:right w:val="none" w:sz="0" w:space="0" w:color="auto"/>
          </w:divBdr>
          <w:divsChild>
            <w:div w:id="198444237">
              <w:marLeft w:val="0"/>
              <w:marRight w:val="0"/>
              <w:marTop w:val="0"/>
              <w:marBottom w:val="0"/>
              <w:divBdr>
                <w:top w:val="none" w:sz="0" w:space="0" w:color="auto"/>
                <w:left w:val="none" w:sz="0" w:space="0" w:color="auto"/>
                <w:bottom w:val="none" w:sz="0" w:space="0" w:color="auto"/>
                <w:right w:val="none" w:sz="0" w:space="0" w:color="auto"/>
              </w:divBdr>
              <w:divsChild>
                <w:div w:id="976690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3910426">
          <w:marLeft w:val="0"/>
          <w:marRight w:val="0"/>
          <w:marTop w:val="60"/>
          <w:marBottom w:val="0"/>
          <w:divBdr>
            <w:top w:val="none" w:sz="0" w:space="0" w:color="auto"/>
            <w:left w:val="none" w:sz="0" w:space="0" w:color="auto"/>
            <w:bottom w:val="none" w:sz="0" w:space="0" w:color="auto"/>
            <w:right w:val="none" w:sz="0" w:space="0" w:color="auto"/>
          </w:divBdr>
        </w:div>
        <w:div w:id="2037273337">
          <w:marLeft w:val="0"/>
          <w:marRight w:val="0"/>
          <w:marTop w:val="0"/>
          <w:marBottom w:val="0"/>
          <w:divBdr>
            <w:top w:val="none" w:sz="0" w:space="0" w:color="auto"/>
            <w:left w:val="none" w:sz="0" w:space="0" w:color="auto"/>
            <w:bottom w:val="none" w:sz="0" w:space="0" w:color="auto"/>
            <w:right w:val="none" w:sz="0" w:space="0" w:color="auto"/>
          </w:divBdr>
          <w:divsChild>
            <w:div w:id="1224871820">
              <w:marLeft w:val="0"/>
              <w:marRight w:val="0"/>
              <w:marTop w:val="0"/>
              <w:marBottom w:val="0"/>
              <w:divBdr>
                <w:top w:val="none" w:sz="0" w:space="0" w:color="auto"/>
                <w:left w:val="none" w:sz="0" w:space="0" w:color="auto"/>
                <w:bottom w:val="none" w:sz="0" w:space="0" w:color="auto"/>
                <w:right w:val="none" w:sz="0" w:space="0" w:color="auto"/>
              </w:divBdr>
            </w:div>
          </w:divsChild>
        </w:div>
        <w:div w:id="1084109056">
          <w:marLeft w:val="0"/>
          <w:marRight w:val="0"/>
          <w:marTop w:val="0"/>
          <w:marBottom w:val="0"/>
          <w:divBdr>
            <w:top w:val="none" w:sz="0" w:space="0" w:color="auto"/>
            <w:left w:val="none" w:sz="0" w:space="0" w:color="auto"/>
            <w:bottom w:val="none" w:sz="0" w:space="0" w:color="auto"/>
            <w:right w:val="none" w:sz="0" w:space="0" w:color="auto"/>
          </w:divBdr>
        </w:div>
        <w:div w:id="1630935500">
          <w:marLeft w:val="0"/>
          <w:marRight w:val="0"/>
          <w:marTop w:val="0"/>
          <w:marBottom w:val="160"/>
          <w:divBdr>
            <w:top w:val="none" w:sz="0" w:space="0" w:color="auto"/>
            <w:left w:val="none" w:sz="0" w:space="0" w:color="auto"/>
            <w:bottom w:val="none" w:sz="0" w:space="0" w:color="auto"/>
            <w:right w:val="none" w:sz="0" w:space="0" w:color="auto"/>
          </w:divBdr>
          <w:divsChild>
            <w:div w:id="1014459836">
              <w:marLeft w:val="0"/>
              <w:marRight w:val="0"/>
              <w:marTop w:val="0"/>
              <w:marBottom w:val="0"/>
              <w:divBdr>
                <w:top w:val="none" w:sz="0" w:space="0" w:color="auto"/>
                <w:left w:val="none" w:sz="0" w:space="0" w:color="auto"/>
                <w:bottom w:val="none" w:sz="0" w:space="0" w:color="auto"/>
                <w:right w:val="none" w:sz="0" w:space="0" w:color="auto"/>
              </w:divBdr>
              <w:divsChild>
                <w:div w:id="1461069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616689">
          <w:marLeft w:val="0"/>
          <w:marRight w:val="0"/>
          <w:marTop w:val="60"/>
          <w:marBottom w:val="0"/>
          <w:divBdr>
            <w:top w:val="none" w:sz="0" w:space="0" w:color="auto"/>
            <w:left w:val="none" w:sz="0" w:space="0" w:color="auto"/>
            <w:bottom w:val="none" w:sz="0" w:space="0" w:color="auto"/>
            <w:right w:val="none" w:sz="0" w:space="0" w:color="auto"/>
          </w:divBdr>
        </w:div>
        <w:div w:id="1369642903">
          <w:marLeft w:val="0"/>
          <w:marRight w:val="0"/>
          <w:marTop w:val="0"/>
          <w:marBottom w:val="0"/>
          <w:divBdr>
            <w:top w:val="none" w:sz="0" w:space="0" w:color="auto"/>
            <w:left w:val="none" w:sz="0" w:space="0" w:color="auto"/>
            <w:bottom w:val="none" w:sz="0" w:space="0" w:color="auto"/>
            <w:right w:val="none" w:sz="0" w:space="0" w:color="auto"/>
          </w:divBdr>
          <w:divsChild>
            <w:div w:id="986474011">
              <w:marLeft w:val="0"/>
              <w:marRight w:val="0"/>
              <w:marTop w:val="0"/>
              <w:marBottom w:val="0"/>
              <w:divBdr>
                <w:top w:val="none" w:sz="0" w:space="0" w:color="auto"/>
                <w:left w:val="none" w:sz="0" w:space="0" w:color="auto"/>
                <w:bottom w:val="none" w:sz="0" w:space="0" w:color="auto"/>
                <w:right w:val="none" w:sz="0" w:space="0" w:color="auto"/>
              </w:divBdr>
            </w:div>
          </w:divsChild>
        </w:div>
        <w:div w:id="407504366">
          <w:marLeft w:val="0"/>
          <w:marRight w:val="0"/>
          <w:marTop w:val="0"/>
          <w:marBottom w:val="0"/>
          <w:divBdr>
            <w:top w:val="none" w:sz="0" w:space="0" w:color="auto"/>
            <w:left w:val="none" w:sz="0" w:space="0" w:color="auto"/>
            <w:bottom w:val="none" w:sz="0" w:space="0" w:color="auto"/>
            <w:right w:val="none" w:sz="0" w:space="0" w:color="auto"/>
          </w:divBdr>
        </w:div>
        <w:div w:id="2056345615">
          <w:marLeft w:val="0"/>
          <w:marRight w:val="0"/>
          <w:marTop w:val="0"/>
          <w:marBottom w:val="160"/>
          <w:divBdr>
            <w:top w:val="none" w:sz="0" w:space="0" w:color="auto"/>
            <w:left w:val="none" w:sz="0" w:space="0" w:color="auto"/>
            <w:bottom w:val="none" w:sz="0" w:space="0" w:color="auto"/>
            <w:right w:val="none" w:sz="0" w:space="0" w:color="auto"/>
          </w:divBdr>
          <w:divsChild>
            <w:div w:id="478815244">
              <w:marLeft w:val="0"/>
              <w:marRight w:val="0"/>
              <w:marTop w:val="0"/>
              <w:marBottom w:val="0"/>
              <w:divBdr>
                <w:top w:val="none" w:sz="0" w:space="0" w:color="auto"/>
                <w:left w:val="none" w:sz="0" w:space="0" w:color="auto"/>
                <w:bottom w:val="none" w:sz="0" w:space="0" w:color="auto"/>
                <w:right w:val="none" w:sz="0" w:space="0" w:color="auto"/>
              </w:divBdr>
              <w:divsChild>
                <w:div w:id="40445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5338867">
          <w:marLeft w:val="0"/>
          <w:marRight w:val="0"/>
          <w:marTop w:val="60"/>
          <w:marBottom w:val="0"/>
          <w:divBdr>
            <w:top w:val="none" w:sz="0" w:space="0" w:color="auto"/>
            <w:left w:val="none" w:sz="0" w:space="0" w:color="auto"/>
            <w:bottom w:val="none" w:sz="0" w:space="0" w:color="auto"/>
            <w:right w:val="none" w:sz="0" w:space="0" w:color="auto"/>
          </w:divBdr>
        </w:div>
        <w:div w:id="390227512">
          <w:marLeft w:val="0"/>
          <w:marRight w:val="0"/>
          <w:marTop w:val="0"/>
          <w:marBottom w:val="0"/>
          <w:divBdr>
            <w:top w:val="none" w:sz="0" w:space="0" w:color="auto"/>
            <w:left w:val="none" w:sz="0" w:space="0" w:color="auto"/>
            <w:bottom w:val="none" w:sz="0" w:space="0" w:color="auto"/>
            <w:right w:val="none" w:sz="0" w:space="0" w:color="auto"/>
          </w:divBdr>
          <w:divsChild>
            <w:div w:id="563684201">
              <w:marLeft w:val="0"/>
              <w:marRight w:val="0"/>
              <w:marTop w:val="0"/>
              <w:marBottom w:val="0"/>
              <w:divBdr>
                <w:top w:val="none" w:sz="0" w:space="0" w:color="auto"/>
                <w:left w:val="none" w:sz="0" w:space="0" w:color="auto"/>
                <w:bottom w:val="none" w:sz="0" w:space="0" w:color="auto"/>
                <w:right w:val="none" w:sz="0" w:space="0" w:color="auto"/>
              </w:divBdr>
            </w:div>
          </w:divsChild>
        </w:div>
        <w:div w:id="388961025">
          <w:marLeft w:val="0"/>
          <w:marRight w:val="0"/>
          <w:marTop w:val="0"/>
          <w:marBottom w:val="0"/>
          <w:divBdr>
            <w:top w:val="none" w:sz="0" w:space="0" w:color="auto"/>
            <w:left w:val="none" w:sz="0" w:space="0" w:color="auto"/>
            <w:bottom w:val="none" w:sz="0" w:space="0" w:color="auto"/>
            <w:right w:val="none" w:sz="0" w:space="0" w:color="auto"/>
          </w:divBdr>
        </w:div>
        <w:div w:id="1932009217">
          <w:marLeft w:val="0"/>
          <w:marRight w:val="0"/>
          <w:marTop w:val="0"/>
          <w:marBottom w:val="160"/>
          <w:divBdr>
            <w:top w:val="none" w:sz="0" w:space="0" w:color="auto"/>
            <w:left w:val="none" w:sz="0" w:space="0" w:color="auto"/>
            <w:bottom w:val="none" w:sz="0" w:space="0" w:color="auto"/>
            <w:right w:val="none" w:sz="0" w:space="0" w:color="auto"/>
          </w:divBdr>
          <w:divsChild>
            <w:div w:id="2036495721">
              <w:marLeft w:val="0"/>
              <w:marRight w:val="0"/>
              <w:marTop w:val="0"/>
              <w:marBottom w:val="0"/>
              <w:divBdr>
                <w:top w:val="none" w:sz="0" w:space="0" w:color="auto"/>
                <w:left w:val="none" w:sz="0" w:space="0" w:color="auto"/>
                <w:bottom w:val="none" w:sz="0" w:space="0" w:color="auto"/>
                <w:right w:val="none" w:sz="0" w:space="0" w:color="auto"/>
              </w:divBdr>
              <w:divsChild>
                <w:div w:id="494078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142340">
          <w:marLeft w:val="0"/>
          <w:marRight w:val="0"/>
          <w:marTop w:val="60"/>
          <w:marBottom w:val="0"/>
          <w:divBdr>
            <w:top w:val="none" w:sz="0" w:space="0" w:color="auto"/>
            <w:left w:val="none" w:sz="0" w:space="0" w:color="auto"/>
            <w:bottom w:val="none" w:sz="0" w:space="0" w:color="auto"/>
            <w:right w:val="none" w:sz="0" w:space="0" w:color="auto"/>
          </w:divBdr>
        </w:div>
        <w:div w:id="712340329">
          <w:marLeft w:val="0"/>
          <w:marRight w:val="0"/>
          <w:marTop w:val="0"/>
          <w:marBottom w:val="0"/>
          <w:divBdr>
            <w:top w:val="none" w:sz="0" w:space="0" w:color="auto"/>
            <w:left w:val="none" w:sz="0" w:space="0" w:color="auto"/>
            <w:bottom w:val="none" w:sz="0" w:space="0" w:color="auto"/>
            <w:right w:val="none" w:sz="0" w:space="0" w:color="auto"/>
          </w:divBdr>
          <w:divsChild>
            <w:div w:id="2060741497">
              <w:marLeft w:val="0"/>
              <w:marRight w:val="0"/>
              <w:marTop w:val="0"/>
              <w:marBottom w:val="0"/>
              <w:divBdr>
                <w:top w:val="none" w:sz="0" w:space="0" w:color="auto"/>
                <w:left w:val="none" w:sz="0" w:space="0" w:color="auto"/>
                <w:bottom w:val="none" w:sz="0" w:space="0" w:color="auto"/>
                <w:right w:val="none" w:sz="0" w:space="0" w:color="auto"/>
              </w:divBdr>
            </w:div>
          </w:divsChild>
        </w:div>
        <w:div w:id="527910030">
          <w:marLeft w:val="0"/>
          <w:marRight w:val="0"/>
          <w:marTop w:val="0"/>
          <w:marBottom w:val="0"/>
          <w:divBdr>
            <w:top w:val="none" w:sz="0" w:space="0" w:color="auto"/>
            <w:left w:val="none" w:sz="0" w:space="0" w:color="auto"/>
            <w:bottom w:val="none" w:sz="0" w:space="0" w:color="auto"/>
            <w:right w:val="none" w:sz="0" w:space="0" w:color="auto"/>
          </w:divBdr>
        </w:div>
      </w:divsChild>
    </w:div>
    <w:div w:id="713579365">
      <w:bodyDiv w:val="1"/>
      <w:marLeft w:val="0"/>
      <w:marRight w:val="0"/>
      <w:marTop w:val="0"/>
      <w:marBottom w:val="0"/>
      <w:divBdr>
        <w:top w:val="none" w:sz="0" w:space="0" w:color="auto"/>
        <w:left w:val="none" w:sz="0" w:space="0" w:color="auto"/>
        <w:bottom w:val="none" w:sz="0" w:space="0" w:color="auto"/>
        <w:right w:val="none" w:sz="0" w:space="0" w:color="auto"/>
      </w:divBdr>
      <w:divsChild>
        <w:div w:id="1644580239">
          <w:marLeft w:val="0"/>
          <w:marRight w:val="0"/>
          <w:marTop w:val="60"/>
          <w:marBottom w:val="0"/>
          <w:divBdr>
            <w:top w:val="none" w:sz="0" w:space="0" w:color="auto"/>
            <w:left w:val="none" w:sz="0" w:space="0" w:color="auto"/>
            <w:bottom w:val="none" w:sz="0" w:space="0" w:color="auto"/>
            <w:right w:val="none" w:sz="0" w:space="0" w:color="auto"/>
          </w:divBdr>
        </w:div>
        <w:div w:id="354157387">
          <w:marLeft w:val="0"/>
          <w:marRight w:val="0"/>
          <w:marTop w:val="0"/>
          <w:marBottom w:val="0"/>
          <w:divBdr>
            <w:top w:val="none" w:sz="0" w:space="0" w:color="auto"/>
            <w:left w:val="none" w:sz="0" w:space="0" w:color="auto"/>
            <w:bottom w:val="none" w:sz="0" w:space="0" w:color="auto"/>
            <w:right w:val="none" w:sz="0" w:space="0" w:color="auto"/>
          </w:divBdr>
          <w:divsChild>
            <w:div w:id="338629430">
              <w:marLeft w:val="0"/>
              <w:marRight w:val="0"/>
              <w:marTop w:val="0"/>
              <w:marBottom w:val="0"/>
              <w:divBdr>
                <w:top w:val="none" w:sz="0" w:space="0" w:color="auto"/>
                <w:left w:val="none" w:sz="0" w:space="0" w:color="auto"/>
                <w:bottom w:val="none" w:sz="0" w:space="0" w:color="auto"/>
                <w:right w:val="none" w:sz="0" w:space="0" w:color="auto"/>
              </w:divBdr>
            </w:div>
          </w:divsChild>
        </w:div>
        <w:div w:id="1401562035">
          <w:marLeft w:val="0"/>
          <w:marRight w:val="0"/>
          <w:marTop w:val="0"/>
          <w:marBottom w:val="0"/>
          <w:divBdr>
            <w:top w:val="none" w:sz="0" w:space="0" w:color="auto"/>
            <w:left w:val="none" w:sz="0" w:space="0" w:color="auto"/>
            <w:bottom w:val="none" w:sz="0" w:space="0" w:color="auto"/>
            <w:right w:val="none" w:sz="0" w:space="0" w:color="auto"/>
          </w:divBdr>
        </w:div>
        <w:div w:id="883953800">
          <w:marLeft w:val="0"/>
          <w:marRight w:val="0"/>
          <w:marTop w:val="0"/>
          <w:marBottom w:val="160"/>
          <w:divBdr>
            <w:top w:val="none" w:sz="0" w:space="0" w:color="auto"/>
            <w:left w:val="none" w:sz="0" w:space="0" w:color="auto"/>
            <w:bottom w:val="none" w:sz="0" w:space="0" w:color="auto"/>
            <w:right w:val="none" w:sz="0" w:space="0" w:color="auto"/>
          </w:divBdr>
          <w:divsChild>
            <w:div w:id="1771392597">
              <w:marLeft w:val="0"/>
              <w:marRight w:val="0"/>
              <w:marTop w:val="0"/>
              <w:marBottom w:val="0"/>
              <w:divBdr>
                <w:top w:val="none" w:sz="0" w:space="0" w:color="auto"/>
                <w:left w:val="none" w:sz="0" w:space="0" w:color="auto"/>
                <w:bottom w:val="none" w:sz="0" w:space="0" w:color="auto"/>
                <w:right w:val="none" w:sz="0" w:space="0" w:color="auto"/>
              </w:divBdr>
              <w:divsChild>
                <w:div w:id="199171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4334179">
          <w:marLeft w:val="0"/>
          <w:marRight w:val="0"/>
          <w:marTop w:val="60"/>
          <w:marBottom w:val="0"/>
          <w:divBdr>
            <w:top w:val="none" w:sz="0" w:space="0" w:color="auto"/>
            <w:left w:val="none" w:sz="0" w:space="0" w:color="auto"/>
            <w:bottom w:val="none" w:sz="0" w:space="0" w:color="auto"/>
            <w:right w:val="none" w:sz="0" w:space="0" w:color="auto"/>
          </w:divBdr>
        </w:div>
        <w:div w:id="571046834">
          <w:marLeft w:val="0"/>
          <w:marRight w:val="0"/>
          <w:marTop w:val="0"/>
          <w:marBottom w:val="0"/>
          <w:divBdr>
            <w:top w:val="none" w:sz="0" w:space="0" w:color="auto"/>
            <w:left w:val="none" w:sz="0" w:space="0" w:color="auto"/>
            <w:bottom w:val="none" w:sz="0" w:space="0" w:color="auto"/>
            <w:right w:val="none" w:sz="0" w:space="0" w:color="auto"/>
          </w:divBdr>
          <w:divsChild>
            <w:div w:id="1542136275">
              <w:marLeft w:val="0"/>
              <w:marRight w:val="0"/>
              <w:marTop w:val="0"/>
              <w:marBottom w:val="0"/>
              <w:divBdr>
                <w:top w:val="none" w:sz="0" w:space="0" w:color="auto"/>
                <w:left w:val="none" w:sz="0" w:space="0" w:color="auto"/>
                <w:bottom w:val="none" w:sz="0" w:space="0" w:color="auto"/>
                <w:right w:val="none" w:sz="0" w:space="0" w:color="auto"/>
              </w:divBdr>
            </w:div>
          </w:divsChild>
        </w:div>
        <w:div w:id="2031949650">
          <w:marLeft w:val="0"/>
          <w:marRight w:val="0"/>
          <w:marTop w:val="0"/>
          <w:marBottom w:val="0"/>
          <w:divBdr>
            <w:top w:val="none" w:sz="0" w:space="0" w:color="auto"/>
            <w:left w:val="none" w:sz="0" w:space="0" w:color="auto"/>
            <w:bottom w:val="none" w:sz="0" w:space="0" w:color="auto"/>
            <w:right w:val="none" w:sz="0" w:space="0" w:color="auto"/>
          </w:divBdr>
        </w:div>
        <w:div w:id="401294579">
          <w:marLeft w:val="0"/>
          <w:marRight w:val="0"/>
          <w:marTop w:val="0"/>
          <w:marBottom w:val="160"/>
          <w:divBdr>
            <w:top w:val="none" w:sz="0" w:space="0" w:color="auto"/>
            <w:left w:val="none" w:sz="0" w:space="0" w:color="auto"/>
            <w:bottom w:val="none" w:sz="0" w:space="0" w:color="auto"/>
            <w:right w:val="none" w:sz="0" w:space="0" w:color="auto"/>
          </w:divBdr>
          <w:divsChild>
            <w:div w:id="1383556250">
              <w:marLeft w:val="0"/>
              <w:marRight w:val="0"/>
              <w:marTop w:val="0"/>
              <w:marBottom w:val="0"/>
              <w:divBdr>
                <w:top w:val="none" w:sz="0" w:space="0" w:color="auto"/>
                <w:left w:val="none" w:sz="0" w:space="0" w:color="auto"/>
                <w:bottom w:val="none" w:sz="0" w:space="0" w:color="auto"/>
                <w:right w:val="none" w:sz="0" w:space="0" w:color="auto"/>
              </w:divBdr>
              <w:divsChild>
                <w:div w:id="909772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9476401">
          <w:marLeft w:val="0"/>
          <w:marRight w:val="0"/>
          <w:marTop w:val="60"/>
          <w:marBottom w:val="0"/>
          <w:divBdr>
            <w:top w:val="none" w:sz="0" w:space="0" w:color="auto"/>
            <w:left w:val="none" w:sz="0" w:space="0" w:color="auto"/>
            <w:bottom w:val="none" w:sz="0" w:space="0" w:color="auto"/>
            <w:right w:val="none" w:sz="0" w:space="0" w:color="auto"/>
          </w:divBdr>
        </w:div>
        <w:div w:id="664742366">
          <w:marLeft w:val="0"/>
          <w:marRight w:val="0"/>
          <w:marTop w:val="0"/>
          <w:marBottom w:val="0"/>
          <w:divBdr>
            <w:top w:val="none" w:sz="0" w:space="0" w:color="auto"/>
            <w:left w:val="none" w:sz="0" w:space="0" w:color="auto"/>
            <w:bottom w:val="none" w:sz="0" w:space="0" w:color="auto"/>
            <w:right w:val="none" w:sz="0" w:space="0" w:color="auto"/>
          </w:divBdr>
          <w:divsChild>
            <w:div w:id="1827821745">
              <w:marLeft w:val="0"/>
              <w:marRight w:val="0"/>
              <w:marTop w:val="0"/>
              <w:marBottom w:val="0"/>
              <w:divBdr>
                <w:top w:val="none" w:sz="0" w:space="0" w:color="auto"/>
                <w:left w:val="none" w:sz="0" w:space="0" w:color="auto"/>
                <w:bottom w:val="none" w:sz="0" w:space="0" w:color="auto"/>
                <w:right w:val="none" w:sz="0" w:space="0" w:color="auto"/>
              </w:divBdr>
            </w:div>
          </w:divsChild>
        </w:div>
        <w:div w:id="721176839">
          <w:marLeft w:val="0"/>
          <w:marRight w:val="0"/>
          <w:marTop w:val="0"/>
          <w:marBottom w:val="0"/>
          <w:divBdr>
            <w:top w:val="none" w:sz="0" w:space="0" w:color="auto"/>
            <w:left w:val="none" w:sz="0" w:space="0" w:color="auto"/>
            <w:bottom w:val="none" w:sz="0" w:space="0" w:color="auto"/>
            <w:right w:val="none" w:sz="0" w:space="0" w:color="auto"/>
          </w:divBdr>
        </w:div>
        <w:div w:id="2101026787">
          <w:marLeft w:val="0"/>
          <w:marRight w:val="0"/>
          <w:marTop w:val="0"/>
          <w:marBottom w:val="160"/>
          <w:divBdr>
            <w:top w:val="none" w:sz="0" w:space="0" w:color="auto"/>
            <w:left w:val="none" w:sz="0" w:space="0" w:color="auto"/>
            <w:bottom w:val="none" w:sz="0" w:space="0" w:color="auto"/>
            <w:right w:val="none" w:sz="0" w:space="0" w:color="auto"/>
          </w:divBdr>
          <w:divsChild>
            <w:div w:id="1149908212">
              <w:marLeft w:val="0"/>
              <w:marRight w:val="0"/>
              <w:marTop w:val="0"/>
              <w:marBottom w:val="0"/>
              <w:divBdr>
                <w:top w:val="none" w:sz="0" w:space="0" w:color="auto"/>
                <w:left w:val="none" w:sz="0" w:space="0" w:color="auto"/>
                <w:bottom w:val="none" w:sz="0" w:space="0" w:color="auto"/>
                <w:right w:val="none" w:sz="0" w:space="0" w:color="auto"/>
              </w:divBdr>
              <w:divsChild>
                <w:div w:id="922568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0185815">
          <w:marLeft w:val="0"/>
          <w:marRight w:val="0"/>
          <w:marTop w:val="60"/>
          <w:marBottom w:val="0"/>
          <w:divBdr>
            <w:top w:val="none" w:sz="0" w:space="0" w:color="auto"/>
            <w:left w:val="none" w:sz="0" w:space="0" w:color="auto"/>
            <w:bottom w:val="none" w:sz="0" w:space="0" w:color="auto"/>
            <w:right w:val="none" w:sz="0" w:space="0" w:color="auto"/>
          </w:divBdr>
        </w:div>
        <w:div w:id="1173036149">
          <w:marLeft w:val="0"/>
          <w:marRight w:val="0"/>
          <w:marTop w:val="0"/>
          <w:marBottom w:val="0"/>
          <w:divBdr>
            <w:top w:val="none" w:sz="0" w:space="0" w:color="auto"/>
            <w:left w:val="none" w:sz="0" w:space="0" w:color="auto"/>
            <w:bottom w:val="none" w:sz="0" w:space="0" w:color="auto"/>
            <w:right w:val="none" w:sz="0" w:space="0" w:color="auto"/>
          </w:divBdr>
          <w:divsChild>
            <w:div w:id="2139951711">
              <w:marLeft w:val="0"/>
              <w:marRight w:val="0"/>
              <w:marTop w:val="0"/>
              <w:marBottom w:val="0"/>
              <w:divBdr>
                <w:top w:val="none" w:sz="0" w:space="0" w:color="auto"/>
                <w:left w:val="none" w:sz="0" w:space="0" w:color="auto"/>
                <w:bottom w:val="none" w:sz="0" w:space="0" w:color="auto"/>
                <w:right w:val="none" w:sz="0" w:space="0" w:color="auto"/>
              </w:divBdr>
            </w:div>
          </w:divsChild>
        </w:div>
        <w:div w:id="958679008">
          <w:marLeft w:val="0"/>
          <w:marRight w:val="0"/>
          <w:marTop w:val="0"/>
          <w:marBottom w:val="0"/>
          <w:divBdr>
            <w:top w:val="none" w:sz="0" w:space="0" w:color="auto"/>
            <w:left w:val="none" w:sz="0" w:space="0" w:color="auto"/>
            <w:bottom w:val="none" w:sz="0" w:space="0" w:color="auto"/>
            <w:right w:val="none" w:sz="0" w:space="0" w:color="auto"/>
          </w:divBdr>
        </w:div>
        <w:div w:id="1384524966">
          <w:marLeft w:val="0"/>
          <w:marRight w:val="0"/>
          <w:marTop w:val="0"/>
          <w:marBottom w:val="160"/>
          <w:divBdr>
            <w:top w:val="none" w:sz="0" w:space="0" w:color="auto"/>
            <w:left w:val="none" w:sz="0" w:space="0" w:color="auto"/>
            <w:bottom w:val="none" w:sz="0" w:space="0" w:color="auto"/>
            <w:right w:val="none" w:sz="0" w:space="0" w:color="auto"/>
          </w:divBdr>
          <w:divsChild>
            <w:div w:id="1753887126">
              <w:marLeft w:val="0"/>
              <w:marRight w:val="0"/>
              <w:marTop w:val="0"/>
              <w:marBottom w:val="0"/>
              <w:divBdr>
                <w:top w:val="none" w:sz="0" w:space="0" w:color="auto"/>
                <w:left w:val="none" w:sz="0" w:space="0" w:color="auto"/>
                <w:bottom w:val="none" w:sz="0" w:space="0" w:color="auto"/>
                <w:right w:val="none" w:sz="0" w:space="0" w:color="auto"/>
              </w:divBdr>
              <w:divsChild>
                <w:div w:id="1862359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4411944">
          <w:marLeft w:val="0"/>
          <w:marRight w:val="0"/>
          <w:marTop w:val="60"/>
          <w:marBottom w:val="0"/>
          <w:divBdr>
            <w:top w:val="none" w:sz="0" w:space="0" w:color="auto"/>
            <w:left w:val="none" w:sz="0" w:space="0" w:color="auto"/>
            <w:bottom w:val="none" w:sz="0" w:space="0" w:color="auto"/>
            <w:right w:val="none" w:sz="0" w:space="0" w:color="auto"/>
          </w:divBdr>
        </w:div>
        <w:div w:id="1266353362">
          <w:marLeft w:val="0"/>
          <w:marRight w:val="0"/>
          <w:marTop w:val="0"/>
          <w:marBottom w:val="0"/>
          <w:divBdr>
            <w:top w:val="none" w:sz="0" w:space="0" w:color="auto"/>
            <w:left w:val="none" w:sz="0" w:space="0" w:color="auto"/>
            <w:bottom w:val="none" w:sz="0" w:space="0" w:color="auto"/>
            <w:right w:val="none" w:sz="0" w:space="0" w:color="auto"/>
          </w:divBdr>
          <w:divsChild>
            <w:div w:id="1099447082">
              <w:marLeft w:val="0"/>
              <w:marRight w:val="0"/>
              <w:marTop w:val="0"/>
              <w:marBottom w:val="0"/>
              <w:divBdr>
                <w:top w:val="none" w:sz="0" w:space="0" w:color="auto"/>
                <w:left w:val="none" w:sz="0" w:space="0" w:color="auto"/>
                <w:bottom w:val="none" w:sz="0" w:space="0" w:color="auto"/>
                <w:right w:val="none" w:sz="0" w:space="0" w:color="auto"/>
              </w:divBdr>
            </w:div>
          </w:divsChild>
        </w:div>
        <w:div w:id="2118524218">
          <w:marLeft w:val="0"/>
          <w:marRight w:val="0"/>
          <w:marTop w:val="0"/>
          <w:marBottom w:val="0"/>
          <w:divBdr>
            <w:top w:val="none" w:sz="0" w:space="0" w:color="auto"/>
            <w:left w:val="none" w:sz="0" w:space="0" w:color="auto"/>
            <w:bottom w:val="none" w:sz="0" w:space="0" w:color="auto"/>
            <w:right w:val="none" w:sz="0" w:space="0" w:color="auto"/>
          </w:divBdr>
        </w:div>
        <w:div w:id="1876507073">
          <w:marLeft w:val="0"/>
          <w:marRight w:val="0"/>
          <w:marTop w:val="0"/>
          <w:marBottom w:val="160"/>
          <w:divBdr>
            <w:top w:val="none" w:sz="0" w:space="0" w:color="auto"/>
            <w:left w:val="none" w:sz="0" w:space="0" w:color="auto"/>
            <w:bottom w:val="none" w:sz="0" w:space="0" w:color="auto"/>
            <w:right w:val="none" w:sz="0" w:space="0" w:color="auto"/>
          </w:divBdr>
          <w:divsChild>
            <w:div w:id="1743988001">
              <w:marLeft w:val="0"/>
              <w:marRight w:val="0"/>
              <w:marTop w:val="0"/>
              <w:marBottom w:val="0"/>
              <w:divBdr>
                <w:top w:val="none" w:sz="0" w:space="0" w:color="auto"/>
                <w:left w:val="none" w:sz="0" w:space="0" w:color="auto"/>
                <w:bottom w:val="none" w:sz="0" w:space="0" w:color="auto"/>
                <w:right w:val="none" w:sz="0" w:space="0" w:color="auto"/>
              </w:divBdr>
              <w:divsChild>
                <w:div w:id="1315448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049502">
          <w:marLeft w:val="0"/>
          <w:marRight w:val="0"/>
          <w:marTop w:val="60"/>
          <w:marBottom w:val="0"/>
          <w:divBdr>
            <w:top w:val="none" w:sz="0" w:space="0" w:color="auto"/>
            <w:left w:val="none" w:sz="0" w:space="0" w:color="auto"/>
            <w:bottom w:val="none" w:sz="0" w:space="0" w:color="auto"/>
            <w:right w:val="none" w:sz="0" w:space="0" w:color="auto"/>
          </w:divBdr>
        </w:div>
        <w:div w:id="559247584">
          <w:marLeft w:val="0"/>
          <w:marRight w:val="0"/>
          <w:marTop w:val="0"/>
          <w:marBottom w:val="0"/>
          <w:divBdr>
            <w:top w:val="none" w:sz="0" w:space="0" w:color="auto"/>
            <w:left w:val="none" w:sz="0" w:space="0" w:color="auto"/>
            <w:bottom w:val="none" w:sz="0" w:space="0" w:color="auto"/>
            <w:right w:val="none" w:sz="0" w:space="0" w:color="auto"/>
          </w:divBdr>
          <w:divsChild>
            <w:div w:id="1149178308">
              <w:marLeft w:val="0"/>
              <w:marRight w:val="0"/>
              <w:marTop w:val="0"/>
              <w:marBottom w:val="0"/>
              <w:divBdr>
                <w:top w:val="none" w:sz="0" w:space="0" w:color="auto"/>
                <w:left w:val="none" w:sz="0" w:space="0" w:color="auto"/>
                <w:bottom w:val="none" w:sz="0" w:space="0" w:color="auto"/>
                <w:right w:val="none" w:sz="0" w:space="0" w:color="auto"/>
              </w:divBdr>
            </w:div>
          </w:divsChild>
        </w:div>
        <w:div w:id="1527718949">
          <w:marLeft w:val="0"/>
          <w:marRight w:val="0"/>
          <w:marTop w:val="0"/>
          <w:marBottom w:val="0"/>
          <w:divBdr>
            <w:top w:val="none" w:sz="0" w:space="0" w:color="auto"/>
            <w:left w:val="none" w:sz="0" w:space="0" w:color="auto"/>
            <w:bottom w:val="none" w:sz="0" w:space="0" w:color="auto"/>
            <w:right w:val="none" w:sz="0" w:space="0" w:color="auto"/>
          </w:divBdr>
        </w:div>
        <w:div w:id="1381436008">
          <w:marLeft w:val="0"/>
          <w:marRight w:val="0"/>
          <w:marTop w:val="0"/>
          <w:marBottom w:val="160"/>
          <w:divBdr>
            <w:top w:val="none" w:sz="0" w:space="0" w:color="auto"/>
            <w:left w:val="none" w:sz="0" w:space="0" w:color="auto"/>
            <w:bottom w:val="none" w:sz="0" w:space="0" w:color="auto"/>
            <w:right w:val="none" w:sz="0" w:space="0" w:color="auto"/>
          </w:divBdr>
          <w:divsChild>
            <w:div w:id="14229812">
              <w:marLeft w:val="0"/>
              <w:marRight w:val="0"/>
              <w:marTop w:val="0"/>
              <w:marBottom w:val="0"/>
              <w:divBdr>
                <w:top w:val="none" w:sz="0" w:space="0" w:color="auto"/>
                <w:left w:val="none" w:sz="0" w:space="0" w:color="auto"/>
                <w:bottom w:val="none" w:sz="0" w:space="0" w:color="auto"/>
                <w:right w:val="none" w:sz="0" w:space="0" w:color="auto"/>
              </w:divBdr>
              <w:divsChild>
                <w:div w:id="867449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6287244">
          <w:marLeft w:val="0"/>
          <w:marRight w:val="0"/>
          <w:marTop w:val="60"/>
          <w:marBottom w:val="0"/>
          <w:divBdr>
            <w:top w:val="none" w:sz="0" w:space="0" w:color="auto"/>
            <w:left w:val="none" w:sz="0" w:space="0" w:color="auto"/>
            <w:bottom w:val="none" w:sz="0" w:space="0" w:color="auto"/>
            <w:right w:val="none" w:sz="0" w:space="0" w:color="auto"/>
          </w:divBdr>
        </w:div>
        <w:div w:id="323290270">
          <w:marLeft w:val="0"/>
          <w:marRight w:val="0"/>
          <w:marTop w:val="0"/>
          <w:marBottom w:val="0"/>
          <w:divBdr>
            <w:top w:val="none" w:sz="0" w:space="0" w:color="auto"/>
            <w:left w:val="none" w:sz="0" w:space="0" w:color="auto"/>
            <w:bottom w:val="none" w:sz="0" w:space="0" w:color="auto"/>
            <w:right w:val="none" w:sz="0" w:space="0" w:color="auto"/>
          </w:divBdr>
          <w:divsChild>
            <w:div w:id="1440178864">
              <w:marLeft w:val="0"/>
              <w:marRight w:val="0"/>
              <w:marTop w:val="0"/>
              <w:marBottom w:val="0"/>
              <w:divBdr>
                <w:top w:val="none" w:sz="0" w:space="0" w:color="auto"/>
                <w:left w:val="none" w:sz="0" w:space="0" w:color="auto"/>
                <w:bottom w:val="none" w:sz="0" w:space="0" w:color="auto"/>
                <w:right w:val="none" w:sz="0" w:space="0" w:color="auto"/>
              </w:divBdr>
            </w:div>
          </w:divsChild>
        </w:div>
        <w:div w:id="511378423">
          <w:marLeft w:val="0"/>
          <w:marRight w:val="0"/>
          <w:marTop w:val="0"/>
          <w:marBottom w:val="0"/>
          <w:divBdr>
            <w:top w:val="none" w:sz="0" w:space="0" w:color="auto"/>
            <w:left w:val="none" w:sz="0" w:space="0" w:color="auto"/>
            <w:bottom w:val="none" w:sz="0" w:space="0" w:color="auto"/>
            <w:right w:val="none" w:sz="0" w:space="0" w:color="auto"/>
          </w:divBdr>
        </w:div>
        <w:div w:id="721445794">
          <w:marLeft w:val="0"/>
          <w:marRight w:val="0"/>
          <w:marTop w:val="0"/>
          <w:marBottom w:val="160"/>
          <w:divBdr>
            <w:top w:val="none" w:sz="0" w:space="0" w:color="auto"/>
            <w:left w:val="none" w:sz="0" w:space="0" w:color="auto"/>
            <w:bottom w:val="none" w:sz="0" w:space="0" w:color="auto"/>
            <w:right w:val="none" w:sz="0" w:space="0" w:color="auto"/>
          </w:divBdr>
          <w:divsChild>
            <w:div w:id="1562012404">
              <w:marLeft w:val="0"/>
              <w:marRight w:val="0"/>
              <w:marTop w:val="0"/>
              <w:marBottom w:val="0"/>
              <w:divBdr>
                <w:top w:val="none" w:sz="0" w:space="0" w:color="auto"/>
                <w:left w:val="none" w:sz="0" w:space="0" w:color="auto"/>
                <w:bottom w:val="none" w:sz="0" w:space="0" w:color="auto"/>
                <w:right w:val="none" w:sz="0" w:space="0" w:color="auto"/>
              </w:divBdr>
              <w:divsChild>
                <w:div w:id="525022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938834">
          <w:marLeft w:val="0"/>
          <w:marRight w:val="0"/>
          <w:marTop w:val="60"/>
          <w:marBottom w:val="0"/>
          <w:divBdr>
            <w:top w:val="none" w:sz="0" w:space="0" w:color="auto"/>
            <w:left w:val="none" w:sz="0" w:space="0" w:color="auto"/>
            <w:bottom w:val="none" w:sz="0" w:space="0" w:color="auto"/>
            <w:right w:val="none" w:sz="0" w:space="0" w:color="auto"/>
          </w:divBdr>
        </w:div>
        <w:div w:id="1672946952">
          <w:marLeft w:val="0"/>
          <w:marRight w:val="0"/>
          <w:marTop w:val="0"/>
          <w:marBottom w:val="0"/>
          <w:divBdr>
            <w:top w:val="none" w:sz="0" w:space="0" w:color="auto"/>
            <w:left w:val="none" w:sz="0" w:space="0" w:color="auto"/>
            <w:bottom w:val="none" w:sz="0" w:space="0" w:color="auto"/>
            <w:right w:val="none" w:sz="0" w:space="0" w:color="auto"/>
          </w:divBdr>
          <w:divsChild>
            <w:div w:id="1502237975">
              <w:marLeft w:val="0"/>
              <w:marRight w:val="0"/>
              <w:marTop w:val="0"/>
              <w:marBottom w:val="0"/>
              <w:divBdr>
                <w:top w:val="none" w:sz="0" w:space="0" w:color="auto"/>
                <w:left w:val="none" w:sz="0" w:space="0" w:color="auto"/>
                <w:bottom w:val="none" w:sz="0" w:space="0" w:color="auto"/>
                <w:right w:val="none" w:sz="0" w:space="0" w:color="auto"/>
              </w:divBdr>
            </w:div>
          </w:divsChild>
        </w:div>
        <w:div w:id="1091513244">
          <w:marLeft w:val="0"/>
          <w:marRight w:val="0"/>
          <w:marTop w:val="0"/>
          <w:marBottom w:val="0"/>
          <w:divBdr>
            <w:top w:val="none" w:sz="0" w:space="0" w:color="auto"/>
            <w:left w:val="none" w:sz="0" w:space="0" w:color="auto"/>
            <w:bottom w:val="none" w:sz="0" w:space="0" w:color="auto"/>
            <w:right w:val="none" w:sz="0" w:space="0" w:color="auto"/>
          </w:divBdr>
        </w:div>
        <w:div w:id="1364593964">
          <w:marLeft w:val="0"/>
          <w:marRight w:val="0"/>
          <w:marTop w:val="0"/>
          <w:marBottom w:val="160"/>
          <w:divBdr>
            <w:top w:val="none" w:sz="0" w:space="0" w:color="auto"/>
            <w:left w:val="none" w:sz="0" w:space="0" w:color="auto"/>
            <w:bottom w:val="none" w:sz="0" w:space="0" w:color="auto"/>
            <w:right w:val="none" w:sz="0" w:space="0" w:color="auto"/>
          </w:divBdr>
          <w:divsChild>
            <w:div w:id="442769215">
              <w:marLeft w:val="0"/>
              <w:marRight w:val="0"/>
              <w:marTop w:val="0"/>
              <w:marBottom w:val="0"/>
              <w:divBdr>
                <w:top w:val="none" w:sz="0" w:space="0" w:color="auto"/>
                <w:left w:val="none" w:sz="0" w:space="0" w:color="auto"/>
                <w:bottom w:val="none" w:sz="0" w:space="0" w:color="auto"/>
                <w:right w:val="none" w:sz="0" w:space="0" w:color="auto"/>
              </w:divBdr>
              <w:divsChild>
                <w:div w:id="163862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148460">
          <w:marLeft w:val="0"/>
          <w:marRight w:val="0"/>
          <w:marTop w:val="60"/>
          <w:marBottom w:val="0"/>
          <w:divBdr>
            <w:top w:val="none" w:sz="0" w:space="0" w:color="auto"/>
            <w:left w:val="none" w:sz="0" w:space="0" w:color="auto"/>
            <w:bottom w:val="none" w:sz="0" w:space="0" w:color="auto"/>
            <w:right w:val="none" w:sz="0" w:space="0" w:color="auto"/>
          </w:divBdr>
        </w:div>
        <w:div w:id="916790280">
          <w:marLeft w:val="0"/>
          <w:marRight w:val="0"/>
          <w:marTop w:val="0"/>
          <w:marBottom w:val="0"/>
          <w:divBdr>
            <w:top w:val="none" w:sz="0" w:space="0" w:color="auto"/>
            <w:left w:val="none" w:sz="0" w:space="0" w:color="auto"/>
            <w:bottom w:val="none" w:sz="0" w:space="0" w:color="auto"/>
            <w:right w:val="none" w:sz="0" w:space="0" w:color="auto"/>
          </w:divBdr>
          <w:divsChild>
            <w:div w:id="822743570">
              <w:marLeft w:val="0"/>
              <w:marRight w:val="0"/>
              <w:marTop w:val="0"/>
              <w:marBottom w:val="0"/>
              <w:divBdr>
                <w:top w:val="none" w:sz="0" w:space="0" w:color="auto"/>
                <w:left w:val="none" w:sz="0" w:space="0" w:color="auto"/>
                <w:bottom w:val="none" w:sz="0" w:space="0" w:color="auto"/>
                <w:right w:val="none" w:sz="0" w:space="0" w:color="auto"/>
              </w:divBdr>
            </w:div>
          </w:divsChild>
        </w:div>
        <w:div w:id="18316548">
          <w:marLeft w:val="0"/>
          <w:marRight w:val="0"/>
          <w:marTop w:val="0"/>
          <w:marBottom w:val="0"/>
          <w:divBdr>
            <w:top w:val="none" w:sz="0" w:space="0" w:color="auto"/>
            <w:left w:val="none" w:sz="0" w:space="0" w:color="auto"/>
            <w:bottom w:val="none" w:sz="0" w:space="0" w:color="auto"/>
            <w:right w:val="none" w:sz="0" w:space="0" w:color="auto"/>
          </w:divBdr>
        </w:div>
        <w:div w:id="1653212717">
          <w:marLeft w:val="0"/>
          <w:marRight w:val="0"/>
          <w:marTop w:val="0"/>
          <w:marBottom w:val="160"/>
          <w:divBdr>
            <w:top w:val="none" w:sz="0" w:space="0" w:color="auto"/>
            <w:left w:val="none" w:sz="0" w:space="0" w:color="auto"/>
            <w:bottom w:val="none" w:sz="0" w:space="0" w:color="auto"/>
            <w:right w:val="none" w:sz="0" w:space="0" w:color="auto"/>
          </w:divBdr>
          <w:divsChild>
            <w:div w:id="1099986461">
              <w:marLeft w:val="0"/>
              <w:marRight w:val="0"/>
              <w:marTop w:val="0"/>
              <w:marBottom w:val="0"/>
              <w:divBdr>
                <w:top w:val="none" w:sz="0" w:space="0" w:color="auto"/>
                <w:left w:val="none" w:sz="0" w:space="0" w:color="auto"/>
                <w:bottom w:val="none" w:sz="0" w:space="0" w:color="auto"/>
                <w:right w:val="none" w:sz="0" w:space="0" w:color="auto"/>
              </w:divBdr>
              <w:divsChild>
                <w:div w:id="645012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710933">
          <w:marLeft w:val="0"/>
          <w:marRight w:val="0"/>
          <w:marTop w:val="60"/>
          <w:marBottom w:val="0"/>
          <w:divBdr>
            <w:top w:val="none" w:sz="0" w:space="0" w:color="auto"/>
            <w:left w:val="none" w:sz="0" w:space="0" w:color="auto"/>
            <w:bottom w:val="none" w:sz="0" w:space="0" w:color="auto"/>
            <w:right w:val="none" w:sz="0" w:space="0" w:color="auto"/>
          </w:divBdr>
        </w:div>
        <w:div w:id="1956793457">
          <w:marLeft w:val="0"/>
          <w:marRight w:val="0"/>
          <w:marTop w:val="0"/>
          <w:marBottom w:val="0"/>
          <w:divBdr>
            <w:top w:val="none" w:sz="0" w:space="0" w:color="auto"/>
            <w:left w:val="none" w:sz="0" w:space="0" w:color="auto"/>
            <w:bottom w:val="none" w:sz="0" w:space="0" w:color="auto"/>
            <w:right w:val="none" w:sz="0" w:space="0" w:color="auto"/>
          </w:divBdr>
          <w:divsChild>
            <w:div w:id="747190579">
              <w:marLeft w:val="0"/>
              <w:marRight w:val="0"/>
              <w:marTop w:val="0"/>
              <w:marBottom w:val="0"/>
              <w:divBdr>
                <w:top w:val="none" w:sz="0" w:space="0" w:color="auto"/>
                <w:left w:val="none" w:sz="0" w:space="0" w:color="auto"/>
                <w:bottom w:val="none" w:sz="0" w:space="0" w:color="auto"/>
                <w:right w:val="none" w:sz="0" w:space="0" w:color="auto"/>
              </w:divBdr>
            </w:div>
          </w:divsChild>
        </w:div>
        <w:div w:id="816413396">
          <w:marLeft w:val="0"/>
          <w:marRight w:val="0"/>
          <w:marTop w:val="0"/>
          <w:marBottom w:val="0"/>
          <w:divBdr>
            <w:top w:val="none" w:sz="0" w:space="0" w:color="auto"/>
            <w:left w:val="none" w:sz="0" w:space="0" w:color="auto"/>
            <w:bottom w:val="none" w:sz="0" w:space="0" w:color="auto"/>
            <w:right w:val="none" w:sz="0" w:space="0" w:color="auto"/>
          </w:divBdr>
        </w:div>
        <w:div w:id="722563186">
          <w:marLeft w:val="0"/>
          <w:marRight w:val="0"/>
          <w:marTop w:val="0"/>
          <w:marBottom w:val="160"/>
          <w:divBdr>
            <w:top w:val="none" w:sz="0" w:space="0" w:color="auto"/>
            <w:left w:val="none" w:sz="0" w:space="0" w:color="auto"/>
            <w:bottom w:val="none" w:sz="0" w:space="0" w:color="auto"/>
            <w:right w:val="none" w:sz="0" w:space="0" w:color="auto"/>
          </w:divBdr>
          <w:divsChild>
            <w:div w:id="685905055">
              <w:marLeft w:val="0"/>
              <w:marRight w:val="0"/>
              <w:marTop w:val="0"/>
              <w:marBottom w:val="0"/>
              <w:divBdr>
                <w:top w:val="none" w:sz="0" w:space="0" w:color="auto"/>
                <w:left w:val="none" w:sz="0" w:space="0" w:color="auto"/>
                <w:bottom w:val="none" w:sz="0" w:space="0" w:color="auto"/>
                <w:right w:val="none" w:sz="0" w:space="0" w:color="auto"/>
              </w:divBdr>
              <w:divsChild>
                <w:div w:id="1142769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814320">
          <w:marLeft w:val="0"/>
          <w:marRight w:val="0"/>
          <w:marTop w:val="60"/>
          <w:marBottom w:val="0"/>
          <w:divBdr>
            <w:top w:val="none" w:sz="0" w:space="0" w:color="auto"/>
            <w:left w:val="none" w:sz="0" w:space="0" w:color="auto"/>
            <w:bottom w:val="none" w:sz="0" w:space="0" w:color="auto"/>
            <w:right w:val="none" w:sz="0" w:space="0" w:color="auto"/>
          </w:divBdr>
        </w:div>
        <w:div w:id="1041520910">
          <w:marLeft w:val="0"/>
          <w:marRight w:val="0"/>
          <w:marTop w:val="0"/>
          <w:marBottom w:val="0"/>
          <w:divBdr>
            <w:top w:val="none" w:sz="0" w:space="0" w:color="auto"/>
            <w:left w:val="none" w:sz="0" w:space="0" w:color="auto"/>
            <w:bottom w:val="none" w:sz="0" w:space="0" w:color="auto"/>
            <w:right w:val="none" w:sz="0" w:space="0" w:color="auto"/>
          </w:divBdr>
          <w:divsChild>
            <w:div w:id="1972587090">
              <w:marLeft w:val="0"/>
              <w:marRight w:val="0"/>
              <w:marTop w:val="0"/>
              <w:marBottom w:val="0"/>
              <w:divBdr>
                <w:top w:val="none" w:sz="0" w:space="0" w:color="auto"/>
                <w:left w:val="none" w:sz="0" w:space="0" w:color="auto"/>
                <w:bottom w:val="none" w:sz="0" w:space="0" w:color="auto"/>
                <w:right w:val="none" w:sz="0" w:space="0" w:color="auto"/>
              </w:divBdr>
            </w:div>
          </w:divsChild>
        </w:div>
        <w:div w:id="454250582">
          <w:marLeft w:val="0"/>
          <w:marRight w:val="0"/>
          <w:marTop w:val="0"/>
          <w:marBottom w:val="0"/>
          <w:divBdr>
            <w:top w:val="none" w:sz="0" w:space="0" w:color="auto"/>
            <w:left w:val="none" w:sz="0" w:space="0" w:color="auto"/>
            <w:bottom w:val="none" w:sz="0" w:space="0" w:color="auto"/>
            <w:right w:val="none" w:sz="0" w:space="0" w:color="auto"/>
          </w:divBdr>
        </w:div>
        <w:div w:id="1948078015">
          <w:marLeft w:val="0"/>
          <w:marRight w:val="0"/>
          <w:marTop w:val="0"/>
          <w:marBottom w:val="160"/>
          <w:divBdr>
            <w:top w:val="none" w:sz="0" w:space="0" w:color="auto"/>
            <w:left w:val="none" w:sz="0" w:space="0" w:color="auto"/>
            <w:bottom w:val="none" w:sz="0" w:space="0" w:color="auto"/>
            <w:right w:val="none" w:sz="0" w:space="0" w:color="auto"/>
          </w:divBdr>
          <w:divsChild>
            <w:div w:id="1141339087">
              <w:marLeft w:val="0"/>
              <w:marRight w:val="0"/>
              <w:marTop w:val="0"/>
              <w:marBottom w:val="0"/>
              <w:divBdr>
                <w:top w:val="none" w:sz="0" w:space="0" w:color="auto"/>
                <w:left w:val="none" w:sz="0" w:space="0" w:color="auto"/>
                <w:bottom w:val="none" w:sz="0" w:space="0" w:color="auto"/>
                <w:right w:val="none" w:sz="0" w:space="0" w:color="auto"/>
              </w:divBdr>
              <w:divsChild>
                <w:div w:id="233515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023680">
          <w:marLeft w:val="0"/>
          <w:marRight w:val="0"/>
          <w:marTop w:val="60"/>
          <w:marBottom w:val="0"/>
          <w:divBdr>
            <w:top w:val="none" w:sz="0" w:space="0" w:color="auto"/>
            <w:left w:val="none" w:sz="0" w:space="0" w:color="auto"/>
            <w:bottom w:val="none" w:sz="0" w:space="0" w:color="auto"/>
            <w:right w:val="none" w:sz="0" w:space="0" w:color="auto"/>
          </w:divBdr>
        </w:div>
        <w:div w:id="1323853715">
          <w:marLeft w:val="0"/>
          <w:marRight w:val="0"/>
          <w:marTop w:val="0"/>
          <w:marBottom w:val="0"/>
          <w:divBdr>
            <w:top w:val="none" w:sz="0" w:space="0" w:color="auto"/>
            <w:left w:val="none" w:sz="0" w:space="0" w:color="auto"/>
            <w:bottom w:val="none" w:sz="0" w:space="0" w:color="auto"/>
            <w:right w:val="none" w:sz="0" w:space="0" w:color="auto"/>
          </w:divBdr>
          <w:divsChild>
            <w:div w:id="243994267">
              <w:marLeft w:val="0"/>
              <w:marRight w:val="0"/>
              <w:marTop w:val="0"/>
              <w:marBottom w:val="0"/>
              <w:divBdr>
                <w:top w:val="none" w:sz="0" w:space="0" w:color="auto"/>
                <w:left w:val="none" w:sz="0" w:space="0" w:color="auto"/>
                <w:bottom w:val="none" w:sz="0" w:space="0" w:color="auto"/>
                <w:right w:val="none" w:sz="0" w:space="0" w:color="auto"/>
              </w:divBdr>
            </w:div>
          </w:divsChild>
        </w:div>
        <w:div w:id="307631951">
          <w:marLeft w:val="0"/>
          <w:marRight w:val="0"/>
          <w:marTop w:val="0"/>
          <w:marBottom w:val="0"/>
          <w:divBdr>
            <w:top w:val="none" w:sz="0" w:space="0" w:color="auto"/>
            <w:left w:val="none" w:sz="0" w:space="0" w:color="auto"/>
            <w:bottom w:val="none" w:sz="0" w:space="0" w:color="auto"/>
            <w:right w:val="none" w:sz="0" w:space="0" w:color="auto"/>
          </w:divBdr>
        </w:div>
        <w:div w:id="1223322447">
          <w:marLeft w:val="0"/>
          <w:marRight w:val="0"/>
          <w:marTop w:val="0"/>
          <w:marBottom w:val="160"/>
          <w:divBdr>
            <w:top w:val="none" w:sz="0" w:space="0" w:color="auto"/>
            <w:left w:val="none" w:sz="0" w:space="0" w:color="auto"/>
            <w:bottom w:val="none" w:sz="0" w:space="0" w:color="auto"/>
            <w:right w:val="none" w:sz="0" w:space="0" w:color="auto"/>
          </w:divBdr>
          <w:divsChild>
            <w:div w:id="49699208">
              <w:marLeft w:val="0"/>
              <w:marRight w:val="0"/>
              <w:marTop w:val="0"/>
              <w:marBottom w:val="0"/>
              <w:divBdr>
                <w:top w:val="none" w:sz="0" w:space="0" w:color="auto"/>
                <w:left w:val="none" w:sz="0" w:space="0" w:color="auto"/>
                <w:bottom w:val="none" w:sz="0" w:space="0" w:color="auto"/>
                <w:right w:val="none" w:sz="0" w:space="0" w:color="auto"/>
              </w:divBdr>
              <w:divsChild>
                <w:div w:id="1170633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6270049">
          <w:marLeft w:val="0"/>
          <w:marRight w:val="0"/>
          <w:marTop w:val="60"/>
          <w:marBottom w:val="0"/>
          <w:divBdr>
            <w:top w:val="none" w:sz="0" w:space="0" w:color="auto"/>
            <w:left w:val="none" w:sz="0" w:space="0" w:color="auto"/>
            <w:bottom w:val="none" w:sz="0" w:space="0" w:color="auto"/>
            <w:right w:val="none" w:sz="0" w:space="0" w:color="auto"/>
          </w:divBdr>
        </w:div>
        <w:div w:id="2134706999">
          <w:marLeft w:val="0"/>
          <w:marRight w:val="0"/>
          <w:marTop w:val="0"/>
          <w:marBottom w:val="0"/>
          <w:divBdr>
            <w:top w:val="none" w:sz="0" w:space="0" w:color="auto"/>
            <w:left w:val="none" w:sz="0" w:space="0" w:color="auto"/>
            <w:bottom w:val="none" w:sz="0" w:space="0" w:color="auto"/>
            <w:right w:val="none" w:sz="0" w:space="0" w:color="auto"/>
          </w:divBdr>
          <w:divsChild>
            <w:div w:id="1631937079">
              <w:marLeft w:val="0"/>
              <w:marRight w:val="0"/>
              <w:marTop w:val="0"/>
              <w:marBottom w:val="0"/>
              <w:divBdr>
                <w:top w:val="none" w:sz="0" w:space="0" w:color="auto"/>
                <w:left w:val="none" w:sz="0" w:space="0" w:color="auto"/>
                <w:bottom w:val="none" w:sz="0" w:space="0" w:color="auto"/>
                <w:right w:val="none" w:sz="0" w:space="0" w:color="auto"/>
              </w:divBdr>
            </w:div>
          </w:divsChild>
        </w:div>
        <w:div w:id="1095713540">
          <w:marLeft w:val="0"/>
          <w:marRight w:val="0"/>
          <w:marTop w:val="0"/>
          <w:marBottom w:val="0"/>
          <w:divBdr>
            <w:top w:val="none" w:sz="0" w:space="0" w:color="auto"/>
            <w:left w:val="none" w:sz="0" w:space="0" w:color="auto"/>
            <w:bottom w:val="none" w:sz="0" w:space="0" w:color="auto"/>
            <w:right w:val="none" w:sz="0" w:space="0" w:color="auto"/>
          </w:divBdr>
        </w:div>
        <w:div w:id="1269504469">
          <w:marLeft w:val="0"/>
          <w:marRight w:val="0"/>
          <w:marTop w:val="0"/>
          <w:marBottom w:val="160"/>
          <w:divBdr>
            <w:top w:val="none" w:sz="0" w:space="0" w:color="auto"/>
            <w:left w:val="none" w:sz="0" w:space="0" w:color="auto"/>
            <w:bottom w:val="none" w:sz="0" w:space="0" w:color="auto"/>
            <w:right w:val="none" w:sz="0" w:space="0" w:color="auto"/>
          </w:divBdr>
          <w:divsChild>
            <w:div w:id="1009987756">
              <w:marLeft w:val="0"/>
              <w:marRight w:val="0"/>
              <w:marTop w:val="0"/>
              <w:marBottom w:val="0"/>
              <w:divBdr>
                <w:top w:val="none" w:sz="0" w:space="0" w:color="auto"/>
                <w:left w:val="none" w:sz="0" w:space="0" w:color="auto"/>
                <w:bottom w:val="none" w:sz="0" w:space="0" w:color="auto"/>
                <w:right w:val="none" w:sz="0" w:space="0" w:color="auto"/>
              </w:divBdr>
              <w:divsChild>
                <w:div w:id="435058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392546">
          <w:marLeft w:val="0"/>
          <w:marRight w:val="0"/>
          <w:marTop w:val="60"/>
          <w:marBottom w:val="0"/>
          <w:divBdr>
            <w:top w:val="none" w:sz="0" w:space="0" w:color="auto"/>
            <w:left w:val="none" w:sz="0" w:space="0" w:color="auto"/>
            <w:bottom w:val="none" w:sz="0" w:space="0" w:color="auto"/>
            <w:right w:val="none" w:sz="0" w:space="0" w:color="auto"/>
          </w:divBdr>
        </w:div>
        <w:div w:id="500044778">
          <w:marLeft w:val="0"/>
          <w:marRight w:val="0"/>
          <w:marTop w:val="0"/>
          <w:marBottom w:val="0"/>
          <w:divBdr>
            <w:top w:val="none" w:sz="0" w:space="0" w:color="auto"/>
            <w:left w:val="none" w:sz="0" w:space="0" w:color="auto"/>
            <w:bottom w:val="none" w:sz="0" w:space="0" w:color="auto"/>
            <w:right w:val="none" w:sz="0" w:space="0" w:color="auto"/>
          </w:divBdr>
          <w:divsChild>
            <w:div w:id="916475817">
              <w:marLeft w:val="0"/>
              <w:marRight w:val="0"/>
              <w:marTop w:val="0"/>
              <w:marBottom w:val="0"/>
              <w:divBdr>
                <w:top w:val="none" w:sz="0" w:space="0" w:color="auto"/>
                <w:left w:val="none" w:sz="0" w:space="0" w:color="auto"/>
                <w:bottom w:val="none" w:sz="0" w:space="0" w:color="auto"/>
                <w:right w:val="none" w:sz="0" w:space="0" w:color="auto"/>
              </w:divBdr>
            </w:div>
          </w:divsChild>
        </w:div>
        <w:div w:id="1968049687">
          <w:marLeft w:val="0"/>
          <w:marRight w:val="0"/>
          <w:marTop w:val="0"/>
          <w:marBottom w:val="0"/>
          <w:divBdr>
            <w:top w:val="none" w:sz="0" w:space="0" w:color="auto"/>
            <w:left w:val="none" w:sz="0" w:space="0" w:color="auto"/>
            <w:bottom w:val="none" w:sz="0" w:space="0" w:color="auto"/>
            <w:right w:val="none" w:sz="0" w:space="0" w:color="auto"/>
          </w:divBdr>
        </w:div>
        <w:div w:id="1852917395">
          <w:marLeft w:val="0"/>
          <w:marRight w:val="0"/>
          <w:marTop w:val="0"/>
          <w:marBottom w:val="160"/>
          <w:divBdr>
            <w:top w:val="none" w:sz="0" w:space="0" w:color="auto"/>
            <w:left w:val="none" w:sz="0" w:space="0" w:color="auto"/>
            <w:bottom w:val="none" w:sz="0" w:space="0" w:color="auto"/>
            <w:right w:val="none" w:sz="0" w:space="0" w:color="auto"/>
          </w:divBdr>
          <w:divsChild>
            <w:div w:id="1958367541">
              <w:marLeft w:val="0"/>
              <w:marRight w:val="0"/>
              <w:marTop w:val="0"/>
              <w:marBottom w:val="0"/>
              <w:divBdr>
                <w:top w:val="none" w:sz="0" w:space="0" w:color="auto"/>
                <w:left w:val="none" w:sz="0" w:space="0" w:color="auto"/>
                <w:bottom w:val="none" w:sz="0" w:space="0" w:color="auto"/>
                <w:right w:val="none" w:sz="0" w:space="0" w:color="auto"/>
              </w:divBdr>
              <w:divsChild>
                <w:div w:id="634675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357919">
          <w:marLeft w:val="0"/>
          <w:marRight w:val="0"/>
          <w:marTop w:val="60"/>
          <w:marBottom w:val="0"/>
          <w:divBdr>
            <w:top w:val="none" w:sz="0" w:space="0" w:color="auto"/>
            <w:left w:val="none" w:sz="0" w:space="0" w:color="auto"/>
            <w:bottom w:val="none" w:sz="0" w:space="0" w:color="auto"/>
            <w:right w:val="none" w:sz="0" w:space="0" w:color="auto"/>
          </w:divBdr>
        </w:div>
        <w:div w:id="1821531950">
          <w:marLeft w:val="0"/>
          <w:marRight w:val="0"/>
          <w:marTop w:val="0"/>
          <w:marBottom w:val="0"/>
          <w:divBdr>
            <w:top w:val="none" w:sz="0" w:space="0" w:color="auto"/>
            <w:left w:val="none" w:sz="0" w:space="0" w:color="auto"/>
            <w:bottom w:val="none" w:sz="0" w:space="0" w:color="auto"/>
            <w:right w:val="none" w:sz="0" w:space="0" w:color="auto"/>
          </w:divBdr>
          <w:divsChild>
            <w:div w:id="1049305703">
              <w:marLeft w:val="0"/>
              <w:marRight w:val="0"/>
              <w:marTop w:val="0"/>
              <w:marBottom w:val="0"/>
              <w:divBdr>
                <w:top w:val="none" w:sz="0" w:space="0" w:color="auto"/>
                <w:left w:val="none" w:sz="0" w:space="0" w:color="auto"/>
                <w:bottom w:val="none" w:sz="0" w:space="0" w:color="auto"/>
                <w:right w:val="none" w:sz="0" w:space="0" w:color="auto"/>
              </w:divBdr>
            </w:div>
          </w:divsChild>
        </w:div>
        <w:div w:id="458109278">
          <w:marLeft w:val="0"/>
          <w:marRight w:val="0"/>
          <w:marTop w:val="0"/>
          <w:marBottom w:val="0"/>
          <w:divBdr>
            <w:top w:val="none" w:sz="0" w:space="0" w:color="auto"/>
            <w:left w:val="none" w:sz="0" w:space="0" w:color="auto"/>
            <w:bottom w:val="none" w:sz="0" w:space="0" w:color="auto"/>
            <w:right w:val="none" w:sz="0" w:space="0" w:color="auto"/>
          </w:divBdr>
        </w:div>
        <w:div w:id="2093234262">
          <w:marLeft w:val="0"/>
          <w:marRight w:val="0"/>
          <w:marTop w:val="0"/>
          <w:marBottom w:val="160"/>
          <w:divBdr>
            <w:top w:val="none" w:sz="0" w:space="0" w:color="auto"/>
            <w:left w:val="none" w:sz="0" w:space="0" w:color="auto"/>
            <w:bottom w:val="none" w:sz="0" w:space="0" w:color="auto"/>
            <w:right w:val="none" w:sz="0" w:space="0" w:color="auto"/>
          </w:divBdr>
          <w:divsChild>
            <w:div w:id="1586111964">
              <w:marLeft w:val="0"/>
              <w:marRight w:val="0"/>
              <w:marTop w:val="0"/>
              <w:marBottom w:val="0"/>
              <w:divBdr>
                <w:top w:val="none" w:sz="0" w:space="0" w:color="auto"/>
                <w:left w:val="none" w:sz="0" w:space="0" w:color="auto"/>
                <w:bottom w:val="none" w:sz="0" w:space="0" w:color="auto"/>
                <w:right w:val="none" w:sz="0" w:space="0" w:color="auto"/>
              </w:divBdr>
              <w:divsChild>
                <w:div w:id="66542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374991">
          <w:marLeft w:val="0"/>
          <w:marRight w:val="0"/>
          <w:marTop w:val="60"/>
          <w:marBottom w:val="0"/>
          <w:divBdr>
            <w:top w:val="none" w:sz="0" w:space="0" w:color="auto"/>
            <w:left w:val="none" w:sz="0" w:space="0" w:color="auto"/>
            <w:bottom w:val="none" w:sz="0" w:space="0" w:color="auto"/>
            <w:right w:val="none" w:sz="0" w:space="0" w:color="auto"/>
          </w:divBdr>
        </w:div>
        <w:div w:id="339233654">
          <w:marLeft w:val="0"/>
          <w:marRight w:val="0"/>
          <w:marTop w:val="0"/>
          <w:marBottom w:val="0"/>
          <w:divBdr>
            <w:top w:val="none" w:sz="0" w:space="0" w:color="auto"/>
            <w:left w:val="none" w:sz="0" w:space="0" w:color="auto"/>
            <w:bottom w:val="none" w:sz="0" w:space="0" w:color="auto"/>
            <w:right w:val="none" w:sz="0" w:space="0" w:color="auto"/>
          </w:divBdr>
          <w:divsChild>
            <w:div w:id="271322607">
              <w:marLeft w:val="0"/>
              <w:marRight w:val="0"/>
              <w:marTop w:val="0"/>
              <w:marBottom w:val="0"/>
              <w:divBdr>
                <w:top w:val="none" w:sz="0" w:space="0" w:color="auto"/>
                <w:left w:val="none" w:sz="0" w:space="0" w:color="auto"/>
                <w:bottom w:val="none" w:sz="0" w:space="0" w:color="auto"/>
                <w:right w:val="none" w:sz="0" w:space="0" w:color="auto"/>
              </w:divBdr>
            </w:div>
          </w:divsChild>
        </w:div>
        <w:div w:id="403112260">
          <w:marLeft w:val="0"/>
          <w:marRight w:val="0"/>
          <w:marTop w:val="0"/>
          <w:marBottom w:val="0"/>
          <w:divBdr>
            <w:top w:val="none" w:sz="0" w:space="0" w:color="auto"/>
            <w:left w:val="none" w:sz="0" w:space="0" w:color="auto"/>
            <w:bottom w:val="none" w:sz="0" w:space="0" w:color="auto"/>
            <w:right w:val="none" w:sz="0" w:space="0" w:color="auto"/>
          </w:divBdr>
        </w:div>
        <w:div w:id="2081904272">
          <w:marLeft w:val="0"/>
          <w:marRight w:val="0"/>
          <w:marTop w:val="0"/>
          <w:marBottom w:val="160"/>
          <w:divBdr>
            <w:top w:val="none" w:sz="0" w:space="0" w:color="auto"/>
            <w:left w:val="none" w:sz="0" w:space="0" w:color="auto"/>
            <w:bottom w:val="none" w:sz="0" w:space="0" w:color="auto"/>
            <w:right w:val="none" w:sz="0" w:space="0" w:color="auto"/>
          </w:divBdr>
          <w:divsChild>
            <w:div w:id="147064729">
              <w:marLeft w:val="0"/>
              <w:marRight w:val="0"/>
              <w:marTop w:val="0"/>
              <w:marBottom w:val="0"/>
              <w:divBdr>
                <w:top w:val="none" w:sz="0" w:space="0" w:color="auto"/>
                <w:left w:val="none" w:sz="0" w:space="0" w:color="auto"/>
                <w:bottom w:val="none" w:sz="0" w:space="0" w:color="auto"/>
                <w:right w:val="none" w:sz="0" w:space="0" w:color="auto"/>
              </w:divBdr>
              <w:divsChild>
                <w:div w:id="167644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372441">
          <w:marLeft w:val="0"/>
          <w:marRight w:val="0"/>
          <w:marTop w:val="60"/>
          <w:marBottom w:val="0"/>
          <w:divBdr>
            <w:top w:val="none" w:sz="0" w:space="0" w:color="auto"/>
            <w:left w:val="none" w:sz="0" w:space="0" w:color="auto"/>
            <w:bottom w:val="none" w:sz="0" w:space="0" w:color="auto"/>
            <w:right w:val="none" w:sz="0" w:space="0" w:color="auto"/>
          </w:divBdr>
        </w:div>
        <w:div w:id="73430272">
          <w:marLeft w:val="0"/>
          <w:marRight w:val="0"/>
          <w:marTop w:val="0"/>
          <w:marBottom w:val="0"/>
          <w:divBdr>
            <w:top w:val="none" w:sz="0" w:space="0" w:color="auto"/>
            <w:left w:val="none" w:sz="0" w:space="0" w:color="auto"/>
            <w:bottom w:val="none" w:sz="0" w:space="0" w:color="auto"/>
            <w:right w:val="none" w:sz="0" w:space="0" w:color="auto"/>
          </w:divBdr>
          <w:divsChild>
            <w:div w:id="432017983">
              <w:marLeft w:val="0"/>
              <w:marRight w:val="0"/>
              <w:marTop w:val="0"/>
              <w:marBottom w:val="0"/>
              <w:divBdr>
                <w:top w:val="none" w:sz="0" w:space="0" w:color="auto"/>
                <w:left w:val="none" w:sz="0" w:space="0" w:color="auto"/>
                <w:bottom w:val="none" w:sz="0" w:space="0" w:color="auto"/>
                <w:right w:val="none" w:sz="0" w:space="0" w:color="auto"/>
              </w:divBdr>
            </w:div>
          </w:divsChild>
        </w:div>
        <w:div w:id="502471069">
          <w:marLeft w:val="0"/>
          <w:marRight w:val="0"/>
          <w:marTop w:val="0"/>
          <w:marBottom w:val="0"/>
          <w:divBdr>
            <w:top w:val="none" w:sz="0" w:space="0" w:color="auto"/>
            <w:left w:val="none" w:sz="0" w:space="0" w:color="auto"/>
            <w:bottom w:val="none" w:sz="0" w:space="0" w:color="auto"/>
            <w:right w:val="none" w:sz="0" w:space="0" w:color="auto"/>
          </w:divBdr>
        </w:div>
        <w:div w:id="1216627931">
          <w:marLeft w:val="0"/>
          <w:marRight w:val="0"/>
          <w:marTop w:val="0"/>
          <w:marBottom w:val="160"/>
          <w:divBdr>
            <w:top w:val="none" w:sz="0" w:space="0" w:color="auto"/>
            <w:left w:val="none" w:sz="0" w:space="0" w:color="auto"/>
            <w:bottom w:val="none" w:sz="0" w:space="0" w:color="auto"/>
            <w:right w:val="none" w:sz="0" w:space="0" w:color="auto"/>
          </w:divBdr>
          <w:divsChild>
            <w:div w:id="547108783">
              <w:marLeft w:val="0"/>
              <w:marRight w:val="0"/>
              <w:marTop w:val="0"/>
              <w:marBottom w:val="0"/>
              <w:divBdr>
                <w:top w:val="none" w:sz="0" w:space="0" w:color="auto"/>
                <w:left w:val="none" w:sz="0" w:space="0" w:color="auto"/>
                <w:bottom w:val="none" w:sz="0" w:space="0" w:color="auto"/>
                <w:right w:val="none" w:sz="0" w:space="0" w:color="auto"/>
              </w:divBdr>
              <w:divsChild>
                <w:div w:id="616374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537974">
          <w:marLeft w:val="0"/>
          <w:marRight w:val="0"/>
          <w:marTop w:val="60"/>
          <w:marBottom w:val="0"/>
          <w:divBdr>
            <w:top w:val="none" w:sz="0" w:space="0" w:color="auto"/>
            <w:left w:val="none" w:sz="0" w:space="0" w:color="auto"/>
            <w:bottom w:val="none" w:sz="0" w:space="0" w:color="auto"/>
            <w:right w:val="none" w:sz="0" w:space="0" w:color="auto"/>
          </w:divBdr>
        </w:div>
        <w:div w:id="605768373">
          <w:marLeft w:val="0"/>
          <w:marRight w:val="0"/>
          <w:marTop w:val="0"/>
          <w:marBottom w:val="0"/>
          <w:divBdr>
            <w:top w:val="none" w:sz="0" w:space="0" w:color="auto"/>
            <w:left w:val="none" w:sz="0" w:space="0" w:color="auto"/>
            <w:bottom w:val="none" w:sz="0" w:space="0" w:color="auto"/>
            <w:right w:val="none" w:sz="0" w:space="0" w:color="auto"/>
          </w:divBdr>
          <w:divsChild>
            <w:div w:id="2052730804">
              <w:marLeft w:val="0"/>
              <w:marRight w:val="0"/>
              <w:marTop w:val="0"/>
              <w:marBottom w:val="0"/>
              <w:divBdr>
                <w:top w:val="none" w:sz="0" w:space="0" w:color="auto"/>
                <w:left w:val="none" w:sz="0" w:space="0" w:color="auto"/>
                <w:bottom w:val="none" w:sz="0" w:space="0" w:color="auto"/>
                <w:right w:val="none" w:sz="0" w:space="0" w:color="auto"/>
              </w:divBdr>
            </w:div>
          </w:divsChild>
        </w:div>
        <w:div w:id="418797724">
          <w:marLeft w:val="0"/>
          <w:marRight w:val="0"/>
          <w:marTop w:val="0"/>
          <w:marBottom w:val="0"/>
          <w:divBdr>
            <w:top w:val="none" w:sz="0" w:space="0" w:color="auto"/>
            <w:left w:val="none" w:sz="0" w:space="0" w:color="auto"/>
            <w:bottom w:val="none" w:sz="0" w:space="0" w:color="auto"/>
            <w:right w:val="none" w:sz="0" w:space="0" w:color="auto"/>
          </w:divBdr>
        </w:div>
        <w:div w:id="1461191515">
          <w:marLeft w:val="0"/>
          <w:marRight w:val="0"/>
          <w:marTop w:val="0"/>
          <w:marBottom w:val="160"/>
          <w:divBdr>
            <w:top w:val="none" w:sz="0" w:space="0" w:color="auto"/>
            <w:left w:val="none" w:sz="0" w:space="0" w:color="auto"/>
            <w:bottom w:val="none" w:sz="0" w:space="0" w:color="auto"/>
            <w:right w:val="none" w:sz="0" w:space="0" w:color="auto"/>
          </w:divBdr>
          <w:divsChild>
            <w:div w:id="1222517564">
              <w:marLeft w:val="0"/>
              <w:marRight w:val="0"/>
              <w:marTop w:val="0"/>
              <w:marBottom w:val="0"/>
              <w:divBdr>
                <w:top w:val="none" w:sz="0" w:space="0" w:color="auto"/>
                <w:left w:val="none" w:sz="0" w:space="0" w:color="auto"/>
                <w:bottom w:val="none" w:sz="0" w:space="0" w:color="auto"/>
                <w:right w:val="none" w:sz="0" w:space="0" w:color="auto"/>
              </w:divBdr>
              <w:divsChild>
                <w:div w:id="1898974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765965">
          <w:marLeft w:val="0"/>
          <w:marRight w:val="0"/>
          <w:marTop w:val="60"/>
          <w:marBottom w:val="0"/>
          <w:divBdr>
            <w:top w:val="none" w:sz="0" w:space="0" w:color="auto"/>
            <w:left w:val="none" w:sz="0" w:space="0" w:color="auto"/>
            <w:bottom w:val="none" w:sz="0" w:space="0" w:color="auto"/>
            <w:right w:val="none" w:sz="0" w:space="0" w:color="auto"/>
          </w:divBdr>
        </w:div>
        <w:div w:id="392431200">
          <w:marLeft w:val="0"/>
          <w:marRight w:val="0"/>
          <w:marTop w:val="0"/>
          <w:marBottom w:val="0"/>
          <w:divBdr>
            <w:top w:val="none" w:sz="0" w:space="0" w:color="auto"/>
            <w:left w:val="none" w:sz="0" w:space="0" w:color="auto"/>
            <w:bottom w:val="none" w:sz="0" w:space="0" w:color="auto"/>
            <w:right w:val="none" w:sz="0" w:space="0" w:color="auto"/>
          </w:divBdr>
          <w:divsChild>
            <w:div w:id="1432780629">
              <w:marLeft w:val="0"/>
              <w:marRight w:val="0"/>
              <w:marTop w:val="0"/>
              <w:marBottom w:val="0"/>
              <w:divBdr>
                <w:top w:val="none" w:sz="0" w:space="0" w:color="auto"/>
                <w:left w:val="none" w:sz="0" w:space="0" w:color="auto"/>
                <w:bottom w:val="none" w:sz="0" w:space="0" w:color="auto"/>
                <w:right w:val="none" w:sz="0" w:space="0" w:color="auto"/>
              </w:divBdr>
            </w:div>
          </w:divsChild>
        </w:div>
        <w:div w:id="165287380">
          <w:marLeft w:val="0"/>
          <w:marRight w:val="0"/>
          <w:marTop w:val="0"/>
          <w:marBottom w:val="0"/>
          <w:divBdr>
            <w:top w:val="none" w:sz="0" w:space="0" w:color="auto"/>
            <w:left w:val="none" w:sz="0" w:space="0" w:color="auto"/>
            <w:bottom w:val="none" w:sz="0" w:space="0" w:color="auto"/>
            <w:right w:val="none" w:sz="0" w:space="0" w:color="auto"/>
          </w:divBdr>
        </w:div>
        <w:div w:id="1926723600">
          <w:marLeft w:val="0"/>
          <w:marRight w:val="0"/>
          <w:marTop w:val="0"/>
          <w:marBottom w:val="160"/>
          <w:divBdr>
            <w:top w:val="none" w:sz="0" w:space="0" w:color="auto"/>
            <w:left w:val="none" w:sz="0" w:space="0" w:color="auto"/>
            <w:bottom w:val="none" w:sz="0" w:space="0" w:color="auto"/>
            <w:right w:val="none" w:sz="0" w:space="0" w:color="auto"/>
          </w:divBdr>
          <w:divsChild>
            <w:div w:id="1847817657">
              <w:marLeft w:val="0"/>
              <w:marRight w:val="0"/>
              <w:marTop w:val="0"/>
              <w:marBottom w:val="0"/>
              <w:divBdr>
                <w:top w:val="none" w:sz="0" w:space="0" w:color="auto"/>
                <w:left w:val="none" w:sz="0" w:space="0" w:color="auto"/>
                <w:bottom w:val="none" w:sz="0" w:space="0" w:color="auto"/>
                <w:right w:val="none" w:sz="0" w:space="0" w:color="auto"/>
              </w:divBdr>
              <w:divsChild>
                <w:div w:id="94374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252195">
          <w:marLeft w:val="0"/>
          <w:marRight w:val="0"/>
          <w:marTop w:val="60"/>
          <w:marBottom w:val="0"/>
          <w:divBdr>
            <w:top w:val="none" w:sz="0" w:space="0" w:color="auto"/>
            <w:left w:val="none" w:sz="0" w:space="0" w:color="auto"/>
            <w:bottom w:val="none" w:sz="0" w:space="0" w:color="auto"/>
            <w:right w:val="none" w:sz="0" w:space="0" w:color="auto"/>
          </w:divBdr>
        </w:div>
        <w:div w:id="1188299293">
          <w:marLeft w:val="0"/>
          <w:marRight w:val="0"/>
          <w:marTop w:val="0"/>
          <w:marBottom w:val="0"/>
          <w:divBdr>
            <w:top w:val="none" w:sz="0" w:space="0" w:color="auto"/>
            <w:left w:val="none" w:sz="0" w:space="0" w:color="auto"/>
            <w:bottom w:val="none" w:sz="0" w:space="0" w:color="auto"/>
            <w:right w:val="none" w:sz="0" w:space="0" w:color="auto"/>
          </w:divBdr>
          <w:divsChild>
            <w:div w:id="1057436287">
              <w:marLeft w:val="0"/>
              <w:marRight w:val="0"/>
              <w:marTop w:val="0"/>
              <w:marBottom w:val="0"/>
              <w:divBdr>
                <w:top w:val="none" w:sz="0" w:space="0" w:color="auto"/>
                <w:left w:val="none" w:sz="0" w:space="0" w:color="auto"/>
                <w:bottom w:val="none" w:sz="0" w:space="0" w:color="auto"/>
                <w:right w:val="none" w:sz="0" w:space="0" w:color="auto"/>
              </w:divBdr>
            </w:div>
          </w:divsChild>
        </w:div>
        <w:div w:id="325017688">
          <w:marLeft w:val="0"/>
          <w:marRight w:val="0"/>
          <w:marTop w:val="0"/>
          <w:marBottom w:val="0"/>
          <w:divBdr>
            <w:top w:val="none" w:sz="0" w:space="0" w:color="auto"/>
            <w:left w:val="none" w:sz="0" w:space="0" w:color="auto"/>
            <w:bottom w:val="none" w:sz="0" w:space="0" w:color="auto"/>
            <w:right w:val="none" w:sz="0" w:space="0" w:color="auto"/>
          </w:divBdr>
        </w:div>
        <w:div w:id="117988469">
          <w:marLeft w:val="0"/>
          <w:marRight w:val="0"/>
          <w:marTop w:val="0"/>
          <w:marBottom w:val="160"/>
          <w:divBdr>
            <w:top w:val="none" w:sz="0" w:space="0" w:color="auto"/>
            <w:left w:val="none" w:sz="0" w:space="0" w:color="auto"/>
            <w:bottom w:val="none" w:sz="0" w:space="0" w:color="auto"/>
            <w:right w:val="none" w:sz="0" w:space="0" w:color="auto"/>
          </w:divBdr>
          <w:divsChild>
            <w:div w:id="168984061">
              <w:marLeft w:val="0"/>
              <w:marRight w:val="0"/>
              <w:marTop w:val="0"/>
              <w:marBottom w:val="0"/>
              <w:divBdr>
                <w:top w:val="none" w:sz="0" w:space="0" w:color="auto"/>
                <w:left w:val="none" w:sz="0" w:space="0" w:color="auto"/>
                <w:bottom w:val="none" w:sz="0" w:space="0" w:color="auto"/>
                <w:right w:val="none" w:sz="0" w:space="0" w:color="auto"/>
              </w:divBdr>
              <w:divsChild>
                <w:div w:id="800615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485082">
          <w:marLeft w:val="0"/>
          <w:marRight w:val="0"/>
          <w:marTop w:val="60"/>
          <w:marBottom w:val="0"/>
          <w:divBdr>
            <w:top w:val="none" w:sz="0" w:space="0" w:color="auto"/>
            <w:left w:val="none" w:sz="0" w:space="0" w:color="auto"/>
            <w:bottom w:val="none" w:sz="0" w:space="0" w:color="auto"/>
            <w:right w:val="none" w:sz="0" w:space="0" w:color="auto"/>
          </w:divBdr>
        </w:div>
        <w:div w:id="1901595196">
          <w:marLeft w:val="0"/>
          <w:marRight w:val="0"/>
          <w:marTop w:val="0"/>
          <w:marBottom w:val="0"/>
          <w:divBdr>
            <w:top w:val="none" w:sz="0" w:space="0" w:color="auto"/>
            <w:left w:val="none" w:sz="0" w:space="0" w:color="auto"/>
            <w:bottom w:val="none" w:sz="0" w:space="0" w:color="auto"/>
            <w:right w:val="none" w:sz="0" w:space="0" w:color="auto"/>
          </w:divBdr>
          <w:divsChild>
            <w:div w:id="1422487613">
              <w:marLeft w:val="0"/>
              <w:marRight w:val="0"/>
              <w:marTop w:val="0"/>
              <w:marBottom w:val="0"/>
              <w:divBdr>
                <w:top w:val="none" w:sz="0" w:space="0" w:color="auto"/>
                <w:left w:val="none" w:sz="0" w:space="0" w:color="auto"/>
                <w:bottom w:val="none" w:sz="0" w:space="0" w:color="auto"/>
                <w:right w:val="none" w:sz="0" w:space="0" w:color="auto"/>
              </w:divBdr>
            </w:div>
          </w:divsChild>
        </w:div>
        <w:div w:id="559482122">
          <w:marLeft w:val="0"/>
          <w:marRight w:val="0"/>
          <w:marTop w:val="0"/>
          <w:marBottom w:val="0"/>
          <w:divBdr>
            <w:top w:val="none" w:sz="0" w:space="0" w:color="auto"/>
            <w:left w:val="none" w:sz="0" w:space="0" w:color="auto"/>
            <w:bottom w:val="none" w:sz="0" w:space="0" w:color="auto"/>
            <w:right w:val="none" w:sz="0" w:space="0" w:color="auto"/>
          </w:divBdr>
        </w:div>
        <w:div w:id="609122931">
          <w:marLeft w:val="0"/>
          <w:marRight w:val="0"/>
          <w:marTop w:val="0"/>
          <w:marBottom w:val="160"/>
          <w:divBdr>
            <w:top w:val="none" w:sz="0" w:space="0" w:color="auto"/>
            <w:left w:val="none" w:sz="0" w:space="0" w:color="auto"/>
            <w:bottom w:val="none" w:sz="0" w:space="0" w:color="auto"/>
            <w:right w:val="none" w:sz="0" w:space="0" w:color="auto"/>
          </w:divBdr>
          <w:divsChild>
            <w:div w:id="1814367544">
              <w:marLeft w:val="0"/>
              <w:marRight w:val="0"/>
              <w:marTop w:val="0"/>
              <w:marBottom w:val="0"/>
              <w:divBdr>
                <w:top w:val="none" w:sz="0" w:space="0" w:color="auto"/>
                <w:left w:val="none" w:sz="0" w:space="0" w:color="auto"/>
                <w:bottom w:val="none" w:sz="0" w:space="0" w:color="auto"/>
                <w:right w:val="none" w:sz="0" w:space="0" w:color="auto"/>
              </w:divBdr>
              <w:divsChild>
                <w:div w:id="1736396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707026">
          <w:marLeft w:val="0"/>
          <w:marRight w:val="0"/>
          <w:marTop w:val="60"/>
          <w:marBottom w:val="0"/>
          <w:divBdr>
            <w:top w:val="none" w:sz="0" w:space="0" w:color="auto"/>
            <w:left w:val="none" w:sz="0" w:space="0" w:color="auto"/>
            <w:bottom w:val="none" w:sz="0" w:space="0" w:color="auto"/>
            <w:right w:val="none" w:sz="0" w:space="0" w:color="auto"/>
          </w:divBdr>
        </w:div>
        <w:div w:id="861212808">
          <w:marLeft w:val="0"/>
          <w:marRight w:val="0"/>
          <w:marTop w:val="0"/>
          <w:marBottom w:val="0"/>
          <w:divBdr>
            <w:top w:val="none" w:sz="0" w:space="0" w:color="auto"/>
            <w:left w:val="none" w:sz="0" w:space="0" w:color="auto"/>
            <w:bottom w:val="none" w:sz="0" w:space="0" w:color="auto"/>
            <w:right w:val="none" w:sz="0" w:space="0" w:color="auto"/>
          </w:divBdr>
          <w:divsChild>
            <w:div w:id="1800953010">
              <w:marLeft w:val="0"/>
              <w:marRight w:val="0"/>
              <w:marTop w:val="0"/>
              <w:marBottom w:val="0"/>
              <w:divBdr>
                <w:top w:val="none" w:sz="0" w:space="0" w:color="auto"/>
                <w:left w:val="none" w:sz="0" w:space="0" w:color="auto"/>
                <w:bottom w:val="none" w:sz="0" w:space="0" w:color="auto"/>
                <w:right w:val="none" w:sz="0" w:space="0" w:color="auto"/>
              </w:divBdr>
            </w:div>
          </w:divsChild>
        </w:div>
        <w:div w:id="1301227610">
          <w:marLeft w:val="0"/>
          <w:marRight w:val="0"/>
          <w:marTop w:val="0"/>
          <w:marBottom w:val="0"/>
          <w:divBdr>
            <w:top w:val="none" w:sz="0" w:space="0" w:color="auto"/>
            <w:left w:val="none" w:sz="0" w:space="0" w:color="auto"/>
            <w:bottom w:val="none" w:sz="0" w:space="0" w:color="auto"/>
            <w:right w:val="none" w:sz="0" w:space="0" w:color="auto"/>
          </w:divBdr>
        </w:div>
        <w:div w:id="1040132042">
          <w:marLeft w:val="0"/>
          <w:marRight w:val="0"/>
          <w:marTop w:val="0"/>
          <w:marBottom w:val="160"/>
          <w:divBdr>
            <w:top w:val="none" w:sz="0" w:space="0" w:color="auto"/>
            <w:left w:val="none" w:sz="0" w:space="0" w:color="auto"/>
            <w:bottom w:val="none" w:sz="0" w:space="0" w:color="auto"/>
            <w:right w:val="none" w:sz="0" w:space="0" w:color="auto"/>
          </w:divBdr>
          <w:divsChild>
            <w:div w:id="833032989">
              <w:marLeft w:val="0"/>
              <w:marRight w:val="0"/>
              <w:marTop w:val="0"/>
              <w:marBottom w:val="0"/>
              <w:divBdr>
                <w:top w:val="none" w:sz="0" w:space="0" w:color="auto"/>
                <w:left w:val="none" w:sz="0" w:space="0" w:color="auto"/>
                <w:bottom w:val="none" w:sz="0" w:space="0" w:color="auto"/>
                <w:right w:val="none" w:sz="0" w:space="0" w:color="auto"/>
              </w:divBdr>
              <w:divsChild>
                <w:div w:id="150800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806326">
          <w:marLeft w:val="0"/>
          <w:marRight w:val="0"/>
          <w:marTop w:val="60"/>
          <w:marBottom w:val="0"/>
          <w:divBdr>
            <w:top w:val="none" w:sz="0" w:space="0" w:color="auto"/>
            <w:left w:val="none" w:sz="0" w:space="0" w:color="auto"/>
            <w:bottom w:val="none" w:sz="0" w:space="0" w:color="auto"/>
            <w:right w:val="none" w:sz="0" w:space="0" w:color="auto"/>
          </w:divBdr>
        </w:div>
        <w:div w:id="10451972">
          <w:marLeft w:val="0"/>
          <w:marRight w:val="0"/>
          <w:marTop w:val="0"/>
          <w:marBottom w:val="0"/>
          <w:divBdr>
            <w:top w:val="none" w:sz="0" w:space="0" w:color="auto"/>
            <w:left w:val="none" w:sz="0" w:space="0" w:color="auto"/>
            <w:bottom w:val="none" w:sz="0" w:space="0" w:color="auto"/>
            <w:right w:val="none" w:sz="0" w:space="0" w:color="auto"/>
          </w:divBdr>
          <w:divsChild>
            <w:div w:id="1698970872">
              <w:marLeft w:val="0"/>
              <w:marRight w:val="0"/>
              <w:marTop w:val="0"/>
              <w:marBottom w:val="0"/>
              <w:divBdr>
                <w:top w:val="none" w:sz="0" w:space="0" w:color="auto"/>
                <w:left w:val="none" w:sz="0" w:space="0" w:color="auto"/>
                <w:bottom w:val="none" w:sz="0" w:space="0" w:color="auto"/>
                <w:right w:val="none" w:sz="0" w:space="0" w:color="auto"/>
              </w:divBdr>
            </w:div>
          </w:divsChild>
        </w:div>
        <w:div w:id="1551334781">
          <w:marLeft w:val="0"/>
          <w:marRight w:val="0"/>
          <w:marTop w:val="0"/>
          <w:marBottom w:val="0"/>
          <w:divBdr>
            <w:top w:val="none" w:sz="0" w:space="0" w:color="auto"/>
            <w:left w:val="none" w:sz="0" w:space="0" w:color="auto"/>
            <w:bottom w:val="none" w:sz="0" w:space="0" w:color="auto"/>
            <w:right w:val="none" w:sz="0" w:space="0" w:color="auto"/>
          </w:divBdr>
        </w:div>
        <w:div w:id="572785639">
          <w:marLeft w:val="0"/>
          <w:marRight w:val="0"/>
          <w:marTop w:val="0"/>
          <w:marBottom w:val="160"/>
          <w:divBdr>
            <w:top w:val="none" w:sz="0" w:space="0" w:color="auto"/>
            <w:left w:val="none" w:sz="0" w:space="0" w:color="auto"/>
            <w:bottom w:val="none" w:sz="0" w:space="0" w:color="auto"/>
            <w:right w:val="none" w:sz="0" w:space="0" w:color="auto"/>
          </w:divBdr>
          <w:divsChild>
            <w:div w:id="1371419893">
              <w:marLeft w:val="0"/>
              <w:marRight w:val="0"/>
              <w:marTop w:val="0"/>
              <w:marBottom w:val="0"/>
              <w:divBdr>
                <w:top w:val="none" w:sz="0" w:space="0" w:color="auto"/>
                <w:left w:val="none" w:sz="0" w:space="0" w:color="auto"/>
                <w:bottom w:val="none" w:sz="0" w:space="0" w:color="auto"/>
                <w:right w:val="none" w:sz="0" w:space="0" w:color="auto"/>
              </w:divBdr>
              <w:divsChild>
                <w:div w:id="10580881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9521901">
          <w:marLeft w:val="0"/>
          <w:marRight w:val="0"/>
          <w:marTop w:val="60"/>
          <w:marBottom w:val="0"/>
          <w:divBdr>
            <w:top w:val="none" w:sz="0" w:space="0" w:color="auto"/>
            <w:left w:val="none" w:sz="0" w:space="0" w:color="auto"/>
            <w:bottom w:val="none" w:sz="0" w:space="0" w:color="auto"/>
            <w:right w:val="none" w:sz="0" w:space="0" w:color="auto"/>
          </w:divBdr>
        </w:div>
        <w:div w:id="1761636674">
          <w:marLeft w:val="0"/>
          <w:marRight w:val="0"/>
          <w:marTop w:val="0"/>
          <w:marBottom w:val="0"/>
          <w:divBdr>
            <w:top w:val="none" w:sz="0" w:space="0" w:color="auto"/>
            <w:left w:val="none" w:sz="0" w:space="0" w:color="auto"/>
            <w:bottom w:val="none" w:sz="0" w:space="0" w:color="auto"/>
            <w:right w:val="none" w:sz="0" w:space="0" w:color="auto"/>
          </w:divBdr>
          <w:divsChild>
            <w:div w:id="863902388">
              <w:marLeft w:val="0"/>
              <w:marRight w:val="0"/>
              <w:marTop w:val="0"/>
              <w:marBottom w:val="0"/>
              <w:divBdr>
                <w:top w:val="none" w:sz="0" w:space="0" w:color="auto"/>
                <w:left w:val="none" w:sz="0" w:space="0" w:color="auto"/>
                <w:bottom w:val="none" w:sz="0" w:space="0" w:color="auto"/>
                <w:right w:val="none" w:sz="0" w:space="0" w:color="auto"/>
              </w:divBdr>
            </w:div>
          </w:divsChild>
        </w:div>
        <w:div w:id="427432626">
          <w:marLeft w:val="0"/>
          <w:marRight w:val="0"/>
          <w:marTop w:val="0"/>
          <w:marBottom w:val="0"/>
          <w:divBdr>
            <w:top w:val="none" w:sz="0" w:space="0" w:color="auto"/>
            <w:left w:val="none" w:sz="0" w:space="0" w:color="auto"/>
            <w:bottom w:val="none" w:sz="0" w:space="0" w:color="auto"/>
            <w:right w:val="none" w:sz="0" w:space="0" w:color="auto"/>
          </w:divBdr>
        </w:div>
        <w:div w:id="2097509738">
          <w:marLeft w:val="0"/>
          <w:marRight w:val="0"/>
          <w:marTop w:val="0"/>
          <w:marBottom w:val="160"/>
          <w:divBdr>
            <w:top w:val="none" w:sz="0" w:space="0" w:color="auto"/>
            <w:left w:val="none" w:sz="0" w:space="0" w:color="auto"/>
            <w:bottom w:val="none" w:sz="0" w:space="0" w:color="auto"/>
            <w:right w:val="none" w:sz="0" w:space="0" w:color="auto"/>
          </w:divBdr>
          <w:divsChild>
            <w:div w:id="450437729">
              <w:marLeft w:val="0"/>
              <w:marRight w:val="0"/>
              <w:marTop w:val="0"/>
              <w:marBottom w:val="0"/>
              <w:divBdr>
                <w:top w:val="none" w:sz="0" w:space="0" w:color="auto"/>
                <w:left w:val="none" w:sz="0" w:space="0" w:color="auto"/>
                <w:bottom w:val="none" w:sz="0" w:space="0" w:color="auto"/>
                <w:right w:val="none" w:sz="0" w:space="0" w:color="auto"/>
              </w:divBdr>
              <w:divsChild>
                <w:div w:id="544678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014683">
          <w:marLeft w:val="0"/>
          <w:marRight w:val="0"/>
          <w:marTop w:val="60"/>
          <w:marBottom w:val="0"/>
          <w:divBdr>
            <w:top w:val="none" w:sz="0" w:space="0" w:color="auto"/>
            <w:left w:val="none" w:sz="0" w:space="0" w:color="auto"/>
            <w:bottom w:val="none" w:sz="0" w:space="0" w:color="auto"/>
            <w:right w:val="none" w:sz="0" w:space="0" w:color="auto"/>
          </w:divBdr>
        </w:div>
        <w:div w:id="1262957579">
          <w:marLeft w:val="0"/>
          <w:marRight w:val="0"/>
          <w:marTop w:val="0"/>
          <w:marBottom w:val="0"/>
          <w:divBdr>
            <w:top w:val="none" w:sz="0" w:space="0" w:color="auto"/>
            <w:left w:val="none" w:sz="0" w:space="0" w:color="auto"/>
            <w:bottom w:val="none" w:sz="0" w:space="0" w:color="auto"/>
            <w:right w:val="none" w:sz="0" w:space="0" w:color="auto"/>
          </w:divBdr>
          <w:divsChild>
            <w:div w:id="241917420">
              <w:marLeft w:val="0"/>
              <w:marRight w:val="0"/>
              <w:marTop w:val="0"/>
              <w:marBottom w:val="0"/>
              <w:divBdr>
                <w:top w:val="none" w:sz="0" w:space="0" w:color="auto"/>
                <w:left w:val="none" w:sz="0" w:space="0" w:color="auto"/>
                <w:bottom w:val="none" w:sz="0" w:space="0" w:color="auto"/>
                <w:right w:val="none" w:sz="0" w:space="0" w:color="auto"/>
              </w:divBdr>
            </w:div>
          </w:divsChild>
        </w:div>
        <w:div w:id="383915627">
          <w:marLeft w:val="0"/>
          <w:marRight w:val="0"/>
          <w:marTop w:val="0"/>
          <w:marBottom w:val="0"/>
          <w:divBdr>
            <w:top w:val="none" w:sz="0" w:space="0" w:color="auto"/>
            <w:left w:val="none" w:sz="0" w:space="0" w:color="auto"/>
            <w:bottom w:val="none" w:sz="0" w:space="0" w:color="auto"/>
            <w:right w:val="none" w:sz="0" w:space="0" w:color="auto"/>
          </w:divBdr>
        </w:div>
        <w:div w:id="1056008375">
          <w:marLeft w:val="0"/>
          <w:marRight w:val="0"/>
          <w:marTop w:val="0"/>
          <w:marBottom w:val="160"/>
          <w:divBdr>
            <w:top w:val="none" w:sz="0" w:space="0" w:color="auto"/>
            <w:left w:val="none" w:sz="0" w:space="0" w:color="auto"/>
            <w:bottom w:val="none" w:sz="0" w:space="0" w:color="auto"/>
            <w:right w:val="none" w:sz="0" w:space="0" w:color="auto"/>
          </w:divBdr>
          <w:divsChild>
            <w:div w:id="1991596180">
              <w:marLeft w:val="0"/>
              <w:marRight w:val="0"/>
              <w:marTop w:val="0"/>
              <w:marBottom w:val="0"/>
              <w:divBdr>
                <w:top w:val="none" w:sz="0" w:space="0" w:color="auto"/>
                <w:left w:val="none" w:sz="0" w:space="0" w:color="auto"/>
                <w:bottom w:val="none" w:sz="0" w:space="0" w:color="auto"/>
                <w:right w:val="none" w:sz="0" w:space="0" w:color="auto"/>
              </w:divBdr>
              <w:divsChild>
                <w:div w:id="594947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070800">
          <w:marLeft w:val="0"/>
          <w:marRight w:val="0"/>
          <w:marTop w:val="60"/>
          <w:marBottom w:val="0"/>
          <w:divBdr>
            <w:top w:val="none" w:sz="0" w:space="0" w:color="auto"/>
            <w:left w:val="none" w:sz="0" w:space="0" w:color="auto"/>
            <w:bottom w:val="none" w:sz="0" w:space="0" w:color="auto"/>
            <w:right w:val="none" w:sz="0" w:space="0" w:color="auto"/>
          </w:divBdr>
        </w:div>
        <w:div w:id="876701326">
          <w:marLeft w:val="0"/>
          <w:marRight w:val="0"/>
          <w:marTop w:val="0"/>
          <w:marBottom w:val="0"/>
          <w:divBdr>
            <w:top w:val="none" w:sz="0" w:space="0" w:color="auto"/>
            <w:left w:val="none" w:sz="0" w:space="0" w:color="auto"/>
            <w:bottom w:val="none" w:sz="0" w:space="0" w:color="auto"/>
            <w:right w:val="none" w:sz="0" w:space="0" w:color="auto"/>
          </w:divBdr>
          <w:divsChild>
            <w:div w:id="200945792">
              <w:marLeft w:val="0"/>
              <w:marRight w:val="0"/>
              <w:marTop w:val="0"/>
              <w:marBottom w:val="0"/>
              <w:divBdr>
                <w:top w:val="none" w:sz="0" w:space="0" w:color="auto"/>
                <w:left w:val="none" w:sz="0" w:space="0" w:color="auto"/>
                <w:bottom w:val="none" w:sz="0" w:space="0" w:color="auto"/>
                <w:right w:val="none" w:sz="0" w:space="0" w:color="auto"/>
              </w:divBdr>
            </w:div>
          </w:divsChild>
        </w:div>
        <w:div w:id="1843203421">
          <w:marLeft w:val="0"/>
          <w:marRight w:val="0"/>
          <w:marTop w:val="0"/>
          <w:marBottom w:val="0"/>
          <w:divBdr>
            <w:top w:val="none" w:sz="0" w:space="0" w:color="auto"/>
            <w:left w:val="none" w:sz="0" w:space="0" w:color="auto"/>
            <w:bottom w:val="none" w:sz="0" w:space="0" w:color="auto"/>
            <w:right w:val="none" w:sz="0" w:space="0" w:color="auto"/>
          </w:divBdr>
        </w:div>
        <w:div w:id="1325477969">
          <w:marLeft w:val="0"/>
          <w:marRight w:val="0"/>
          <w:marTop w:val="0"/>
          <w:marBottom w:val="160"/>
          <w:divBdr>
            <w:top w:val="none" w:sz="0" w:space="0" w:color="auto"/>
            <w:left w:val="none" w:sz="0" w:space="0" w:color="auto"/>
            <w:bottom w:val="none" w:sz="0" w:space="0" w:color="auto"/>
            <w:right w:val="none" w:sz="0" w:space="0" w:color="auto"/>
          </w:divBdr>
          <w:divsChild>
            <w:div w:id="1015226492">
              <w:marLeft w:val="0"/>
              <w:marRight w:val="0"/>
              <w:marTop w:val="0"/>
              <w:marBottom w:val="0"/>
              <w:divBdr>
                <w:top w:val="none" w:sz="0" w:space="0" w:color="auto"/>
                <w:left w:val="none" w:sz="0" w:space="0" w:color="auto"/>
                <w:bottom w:val="none" w:sz="0" w:space="0" w:color="auto"/>
                <w:right w:val="none" w:sz="0" w:space="0" w:color="auto"/>
              </w:divBdr>
              <w:divsChild>
                <w:div w:id="1082608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4387464">
          <w:marLeft w:val="0"/>
          <w:marRight w:val="0"/>
          <w:marTop w:val="60"/>
          <w:marBottom w:val="0"/>
          <w:divBdr>
            <w:top w:val="none" w:sz="0" w:space="0" w:color="auto"/>
            <w:left w:val="none" w:sz="0" w:space="0" w:color="auto"/>
            <w:bottom w:val="none" w:sz="0" w:space="0" w:color="auto"/>
            <w:right w:val="none" w:sz="0" w:space="0" w:color="auto"/>
          </w:divBdr>
        </w:div>
        <w:div w:id="110438846">
          <w:marLeft w:val="0"/>
          <w:marRight w:val="0"/>
          <w:marTop w:val="0"/>
          <w:marBottom w:val="0"/>
          <w:divBdr>
            <w:top w:val="none" w:sz="0" w:space="0" w:color="auto"/>
            <w:left w:val="none" w:sz="0" w:space="0" w:color="auto"/>
            <w:bottom w:val="none" w:sz="0" w:space="0" w:color="auto"/>
            <w:right w:val="none" w:sz="0" w:space="0" w:color="auto"/>
          </w:divBdr>
          <w:divsChild>
            <w:div w:id="1502162130">
              <w:marLeft w:val="0"/>
              <w:marRight w:val="0"/>
              <w:marTop w:val="0"/>
              <w:marBottom w:val="0"/>
              <w:divBdr>
                <w:top w:val="none" w:sz="0" w:space="0" w:color="auto"/>
                <w:left w:val="none" w:sz="0" w:space="0" w:color="auto"/>
                <w:bottom w:val="none" w:sz="0" w:space="0" w:color="auto"/>
                <w:right w:val="none" w:sz="0" w:space="0" w:color="auto"/>
              </w:divBdr>
            </w:div>
          </w:divsChild>
        </w:div>
        <w:div w:id="1696075372">
          <w:marLeft w:val="0"/>
          <w:marRight w:val="0"/>
          <w:marTop w:val="0"/>
          <w:marBottom w:val="0"/>
          <w:divBdr>
            <w:top w:val="none" w:sz="0" w:space="0" w:color="auto"/>
            <w:left w:val="none" w:sz="0" w:space="0" w:color="auto"/>
            <w:bottom w:val="none" w:sz="0" w:space="0" w:color="auto"/>
            <w:right w:val="none" w:sz="0" w:space="0" w:color="auto"/>
          </w:divBdr>
        </w:div>
        <w:div w:id="1084499840">
          <w:marLeft w:val="0"/>
          <w:marRight w:val="0"/>
          <w:marTop w:val="0"/>
          <w:marBottom w:val="160"/>
          <w:divBdr>
            <w:top w:val="none" w:sz="0" w:space="0" w:color="auto"/>
            <w:left w:val="none" w:sz="0" w:space="0" w:color="auto"/>
            <w:bottom w:val="none" w:sz="0" w:space="0" w:color="auto"/>
            <w:right w:val="none" w:sz="0" w:space="0" w:color="auto"/>
          </w:divBdr>
          <w:divsChild>
            <w:div w:id="1284113560">
              <w:marLeft w:val="0"/>
              <w:marRight w:val="0"/>
              <w:marTop w:val="0"/>
              <w:marBottom w:val="0"/>
              <w:divBdr>
                <w:top w:val="none" w:sz="0" w:space="0" w:color="auto"/>
                <w:left w:val="none" w:sz="0" w:space="0" w:color="auto"/>
                <w:bottom w:val="none" w:sz="0" w:space="0" w:color="auto"/>
                <w:right w:val="none" w:sz="0" w:space="0" w:color="auto"/>
              </w:divBdr>
              <w:divsChild>
                <w:div w:id="1425491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862819">
          <w:marLeft w:val="0"/>
          <w:marRight w:val="0"/>
          <w:marTop w:val="60"/>
          <w:marBottom w:val="0"/>
          <w:divBdr>
            <w:top w:val="none" w:sz="0" w:space="0" w:color="auto"/>
            <w:left w:val="none" w:sz="0" w:space="0" w:color="auto"/>
            <w:bottom w:val="none" w:sz="0" w:space="0" w:color="auto"/>
            <w:right w:val="none" w:sz="0" w:space="0" w:color="auto"/>
          </w:divBdr>
        </w:div>
        <w:div w:id="770202231">
          <w:marLeft w:val="0"/>
          <w:marRight w:val="0"/>
          <w:marTop w:val="0"/>
          <w:marBottom w:val="0"/>
          <w:divBdr>
            <w:top w:val="none" w:sz="0" w:space="0" w:color="auto"/>
            <w:left w:val="none" w:sz="0" w:space="0" w:color="auto"/>
            <w:bottom w:val="none" w:sz="0" w:space="0" w:color="auto"/>
            <w:right w:val="none" w:sz="0" w:space="0" w:color="auto"/>
          </w:divBdr>
          <w:divsChild>
            <w:div w:id="1030179843">
              <w:marLeft w:val="0"/>
              <w:marRight w:val="0"/>
              <w:marTop w:val="0"/>
              <w:marBottom w:val="0"/>
              <w:divBdr>
                <w:top w:val="none" w:sz="0" w:space="0" w:color="auto"/>
                <w:left w:val="none" w:sz="0" w:space="0" w:color="auto"/>
                <w:bottom w:val="none" w:sz="0" w:space="0" w:color="auto"/>
                <w:right w:val="none" w:sz="0" w:space="0" w:color="auto"/>
              </w:divBdr>
            </w:div>
          </w:divsChild>
        </w:div>
        <w:div w:id="715204689">
          <w:marLeft w:val="0"/>
          <w:marRight w:val="0"/>
          <w:marTop w:val="0"/>
          <w:marBottom w:val="0"/>
          <w:divBdr>
            <w:top w:val="none" w:sz="0" w:space="0" w:color="auto"/>
            <w:left w:val="none" w:sz="0" w:space="0" w:color="auto"/>
            <w:bottom w:val="none" w:sz="0" w:space="0" w:color="auto"/>
            <w:right w:val="none" w:sz="0" w:space="0" w:color="auto"/>
          </w:divBdr>
        </w:div>
        <w:div w:id="778262841">
          <w:marLeft w:val="0"/>
          <w:marRight w:val="0"/>
          <w:marTop w:val="0"/>
          <w:marBottom w:val="160"/>
          <w:divBdr>
            <w:top w:val="none" w:sz="0" w:space="0" w:color="auto"/>
            <w:left w:val="none" w:sz="0" w:space="0" w:color="auto"/>
            <w:bottom w:val="none" w:sz="0" w:space="0" w:color="auto"/>
            <w:right w:val="none" w:sz="0" w:space="0" w:color="auto"/>
          </w:divBdr>
          <w:divsChild>
            <w:div w:id="1684626933">
              <w:marLeft w:val="0"/>
              <w:marRight w:val="0"/>
              <w:marTop w:val="0"/>
              <w:marBottom w:val="0"/>
              <w:divBdr>
                <w:top w:val="none" w:sz="0" w:space="0" w:color="auto"/>
                <w:left w:val="none" w:sz="0" w:space="0" w:color="auto"/>
                <w:bottom w:val="none" w:sz="0" w:space="0" w:color="auto"/>
                <w:right w:val="none" w:sz="0" w:space="0" w:color="auto"/>
              </w:divBdr>
              <w:divsChild>
                <w:div w:id="1173565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379239">
          <w:marLeft w:val="0"/>
          <w:marRight w:val="0"/>
          <w:marTop w:val="0"/>
          <w:marBottom w:val="0"/>
          <w:divBdr>
            <w:top w:val="none" w:sz="0" w:space="0" w:color="auto"/>
            <w:left w:val="none" w:sz="0" w:space="0" w:color="auto"/>
            <w:bottom w:val="none" w:sz="0" w:space="0" w:color="auto"/>
            <w:right w:val="none" w:sz="0" w:space="0" w:color="auto"/>
          </w:divBdr>
          <w:divsChild>
            <w:div w:id="171529266">
              <w:marLeft w:val="0"/>
              <w:marRight w:val="0"/>
              <w:marTop w:val="0"/>
              <w:marBottom w:val="0"/>
              <w:divBdr>
                <w:top w:val="none" w:sz="0" w:space="0" w:color="auto"/>
                <w:left w:val="none" w:sz="0" w:space="0" w:color="auto"/>
                <w:bottom w:val="none" w:sz="0" w:space="0" w:color="auto"/>
                <w:right w:val="none" w:sz="0" w:space="0" w:color="auto"/>
              </w:divBdr>
            </w:div>
          </w:divsChild>
        </w:div>
        <w:div w:id="189881997">
          <w:marLeft w:val="0"/>
          <w:marRight w:val="0"/>
          <w:marTop w:val="0"/>
          <w:marBottom w:val="0"/>
          <w:divBdr>
            <w:top w:val="none" w:sz="0" w:space="0" w:color="auto"/>
            <w:left w:val="none" w:sz="0" w:space="0" w:color="auto"/>
            <w:bottom w:val="none" w:sz="0" w:space="0" w:color="auto"/>
            <w:right w:val="none" w:sz="0" w:space="0" w:color="auto"/>
          </w:divBdr>
        </w:div>
        <w:div w:id="447504063">
          <w:marLeft w:val="0"/>
          <w:marRight w:val="0"/>
          <w:marTop w:val="0"/>
          <w:marBottom w:val="160"/>
          <w:divBdr>
            <w:top w:val="none" w:sz="0" w:space="0" w:color="auto"/>
            <w:left w:val="none" w:sz="0" w:space="0" w:color="auto"/>
            <w:bottom w:val="none" w:sz="0" w:space="0" w:color="auto"/>
            <w:right w:val="none" w:sz="0" w:space="0" w:color="auto"/>
          </w:divBdr>
          <w:divsChild>
            <w:div w:id="336884388">
              <w:marLeft w:val="0"/>
              <w:marRight w:val="0"/>
              <w:marTop w:val="0"/>
              <w:marBottom w:val="0"/>
              <w:divBdr>
                <w:top w:val="none" w:sz="0" w:space="0" w:color="auto"/>
                <w:left w:val="none" w:sz="0" w:space="0" w:color="auto"/>
                <w:bottom w:val="none" w:sz="0" w:space="0" w:color="auto"/>
                <w:right w:val="none" w:sz="0" w:space="0" w:color="auto"/>
              </w:divBdr>
              <w:divsChild>
                <w:div w:id="1998416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672229">
          <w:marLeft w:val="0"/>
          <w:marRight w:val="0"/>
          <w:marTop w:val="60"/>
          <w:marBottom w:val="0"/>
          <w:divBdr>
            <w:top w:val="none" w:sz="0" w:space="0" w:color="auto"/>
            <w:left w:val="none" w:sz="0" w:space="0" w:color="auto"/>
            <w:bottom w:val="none" w:sz="0" w:space="0" w:color="auto"/>
            <w:right w:val="none" w:sz="0" w:space="0" w:color="auto"/>
          </w:divBdr>
        </w:div>
        <w:div w:id="1065418894">
          <w:marLeft w:val="0"/>
          <w:marRight w:val="0"/>
          <w:marTop w:val="0"/>
          <w:marBottom w:val="0"/>
          <w:divBdr>
            <w:top w:val="none" w:sz="0" w:space="0" w:color="auto"/>
            <w:left w:val="none" w:sz="0" w:space="0" w:color="auto"/>
            <w:bottom w:val="none" w:sz="0" w:space="0" w:color="auto"/>
            <w:right w:val="none" w:sz="0" w:space="0" w:color="auto"/>
          </w:divBdr>
          <w:divsChild>
            <w:div w:id="1306082163">
              <w:marLeft w:val="0"/>
              <w:marRight w:val="0"/>
              <w:marTop w:val="0"/>
              <w:marBottom w:val="0"/>
              <w:divBdr>
                <w:top w:val="none" w:sz="0" w:space="0" w:color="auto"/>
                <w:left w:val="none" w:sz="0" w:space="0" w:color="auto"/>
                <w:bottom w:val="none" w:sz="0" w:space="0" w:color="auto"/>
                <w:right w:val="none" w:sz="0" w:space="0" w:color="auto"/>
              </w:divBdr>
            </w:div>
          </w:divsChild>
        </w:div>
        <w:div w:id="1459103967">
          <w:marLeft w:val="0"/>
          <w:marRight w:val="0"/>
          <w:marTop w:val="0"/>
          <w:marBottom w:val="0"/>
          <w:divBdr>
            <w:top w:val="none" w:sz="0" w:space="0" w:color="auto"/>
            <w:left w:val="none" w:sz="0" w:space="0" w:color="auto"/>
            <w:bottom w:val="none" w:sz="0" w:space="0" w:color="auto"/>
            <w:right w:val="none" w:sz="0" w:space="0" w:color="auto"/>
          </w:divBdr>
        </w:div>
        <w:div w:id="1489983326">
          <w:marLeft w:val="0"/>
          <w:marRight w:val="0"/>
          <w:marTop w:val="0"/>
          <w:marBottom w:val="160"/>
          <w:divBdr>
            <w:top w:val="none" w:sz="0" w:space="0" w:color="auto"/>
            <w:left w:val="none" w:sz="0" w:space="0" w:color="auto"/>
            <w:bottom w:val="none" w:sz="0" w:space="0" w:color="auto"/>
            <w:right w:val="none" w:sz="0" w:space="0" w:color="auto"/>
          </w:divBdr>
          <w:divsChild>
            <w:div w:id="1525824632">
              <w:marLeft w:val="0"/>
              <w:marRight w:val="0"/>
              <w:marTop w:val="0"/>
              <w:marBottom w:val="0"/>
              <w:divBdr>
                <w:top w:val="none" w:sz="0" w:space="0" w:color="auto"/>
                <w:left w:val="none" w:sz="0" w:space="0" w:color="auto"/>
                <w:bottom w:val="none" w:sz="0" w:space="0" w:color="auto"/>
                <w:right w:val="none" w:sz="0" w:space="0" w:color="auto"/>
              </w:divBdr>
              <w:divsChild>
                <w:div w:id="212498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767484">
          <w:marLeft w:val="0"/>
          <w:marRight w:val="0"/>
          <w:marTop w:val="60"/>
          <w:marBottom w:val="0"/>
          <w:divBdr>
            <w:top w:val="none" w:sz="0" w:space="0" w:color="auto"/>
            <w:left w:val="none" w:sz="0" w:space="0" w:color="auto"/>
            <w:bottom w:val="none" w:sz="0" w:space="0" w:color="auto"/>
            <w:right w:val="none" w:sz="0" w:space="0" w:color="auto"/>
          </w:divBdr>
        </w:div>
        <w:div w:id="1406300458">
          <w:marLeft w:val="0"/>
          <w:marRight w:val="0"/>
          <w:marTop w:val="0"/>
          <w:marBottom w:val="0"/>
          <w:divBdr>
            <w:top w:val="none" w:sz="0" w:space="0" w:color="auto"/>
            <w:left w:val="none" w:sz="0" w:space="0" w:color="auto"/>
            <w:bottom w:val="none" w:sz="0" w:space="0" w:color="auto"/>
            <w:right w:val="none" w:sz="0" w:space="0" w:color="auto"/>
          </w:divBdr>
          <w:divsChild>
            <w:div w:id="1579946868">
              <w:marLeft w:val="0"/>
              <w:marRight w:val="0"/>
              <w:marTop w:val="0"/>
              <w:marBottom w:val="0"/>
              <w:divBdr>
                <w:top w:val="none" w:sz="0" w:space="0" w:color="auto"/>
                <w:left w:val="none" w:sz="0" w:space="0" w:color="auto"/>
                <w:bottom w:val="none" w:sz="0" w:space="0" w:color="auto"/>
                <w:right w:val="none" w:sz="0" w:space="0" w:color="auto"/>
              </w:divBdr>
            </w:div>
          </w:divsChild>
        </w:div>
        <w:div w:id="2122802315">
          <w:marLeft w:val="0"/>
          <w:marRight w:val="0"/>
          <w:marTop w:val="0"/>
          <w:marBottom w:val="0"/>
          <w:divBdr>
            <w:top w:val="none" w:sz="0" w:space="0" w:color="auto"/>
            <w:left w:val="none" w:sz="0" w:space="0" w:color="auto"/>
            <w:bottom w:val="none" w:sz="0" w:space="0" w:color="auto"/>
            <w:right w:val="none" w:sz="0" w:space="0" w:color="auto"/>
          </w:divBdr>
        </w:div>
        <w:div w:id="132018137">
          <w:marLeft w:val="0"/>
          <w:marRight w:val="0"/>
          <w:marTop w:val="0"/>
          <w:marBottom w:val="160"/>
          <w:divBdr>
            <w:top w:val="none" w:sz="0" w:space="0" w:color="auto"/>
            <w:left w:val="none" w:sz="0" w:space="0" w:color="auto"/>
            <w:bottom w:val="none" w:sz="0" w:space="0" w:color="auto"/>
            <w:right w:val="none" w:sz="0" w:space="0" w:color="auto"/>
          </w:divBdr>
          <w:divsChild>
            <w:div w:id="459227007">
              <w:marLeft w:val="0"/>
              <w:marRight w:val="0"/>
              <w:marTop w:val="0"/>
              <w:marBottom w:val="0"/>
              <w:divBdr>
                <w:top w:val="none" w:sz="0" w:space="0" w:color="auto"/>
                <w:left w:val="none" w:sz="0" w:space="0" w:color="auto"/>
                <w:bottom w:val="none" w:sz="0" w:space="0" w:color="auto"/>
                <w:right w:val="none" w:sz="0" w:space="0" w:color="auto"/>
              </w:divBdr>
              <w:divsChild>
                <w:div w:id="1483932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275990">
          <w:marLeft w:val="0"/>
          <w:marRight w:val="0"/>
          <w:marTop w:val="60"/>
          <w:marBottom w:val="0"/>
          <w:divBdr>
            <w:top w:val="none" w:sz="0" w:space="0" w:color="auto"/>
            <w:left w:val="none" w:sz="0" w:space="0" w:color="auto"/>
            <w:bottom w:val="none" w:sz="0" w:space="0" w:color="auto"/>
            <w:right w:val="none" w:sz="0" w:space="0" w:color="auto"/>
          </w:divBdr>
        </w:div>
        <w:div w:id="305546382">
          <w:marLeft w:val="0"/>
          <w:marRight w:val="0"/>
          <w:marTop w:val="0"/>
          <w:marBottom w:val="0"/>
          <w:divBdr>
            <w:top w:val="none" w:sz="0" w:space="0" w:color="auto"/>
            <w:left w:val="none" w:sz="0" w:space="0" w:color="auto"/>
            <w:bottom w:val="none" w:sz="0" w:space="0" w:color="auto"/>
            <w:right w:val="none" w:sz="0" w:space="0" w:color="auto"/>
          </w:divBdr>
          <w:divsChild>
            <w:div w:id="1473711939">
              <w:marLeft w:val="0"/>
              <w:marRight w:val="0"/>
              <w:marTop w:val="0"/>
              <w:marBottom w:val="0"/>
              <w:divBdr>
                <w:top w:val="none" w:sz="0" w:space="0" w:color="auto"/>
                <w:left w:val="none" w:sz="0" w:space="0" w:color="auto"/>
                <w:bottom w:val="none" w:sz="0" w:space="0" w:color="auto"/>
                <w:right w:val="none" w:sz="0" w:space="0" w:color="auto"/>
              </w:divBdr>
            </w:div>
          </w:divsChild>
        </w:div>
        <w:div w:id="400757591">
          <w:marLeft w:val="0"/>
          <w:marRight w:val="0"/>
          <w:marTop w:val="0"/>
          <w:marBottom w:val="0"/>
          <w:divBdr>
            <w:top w:val="none" w:sz="0" w:space="0" w:color="auto"/>
            <w:left w:val="none" w:sz="0" w:space="0" w:color="auto"/>
            <w:bottom w:val="none" w:sz="0" w:space="0" w:color="auto"/>
            <w:right w:val="none" w:sz="0" w:space="0" w:color="auto"/>
          </w:divBdr>
        </w:div>
        <w:div w:id="1552423330">
          <w:marLeft w:val="0"/>
          <w:marRight w:val="0"/>
          <w:marTop w:val="0"/>
          <w:marBottom w:val="160"/>
          <w:divBdr>
            <w:top w:val="none" w:sz="0" w:space="0" w:color="auto"/>
            <w:left w:val="none" w:sz="0" w:space="0" w:color="auto"/>
            <w:bottom w:val="none" w:sz="0" w:space="0" w:color="auto"/>
            <w:right w:val="none" w:sz="0" w:space="0" w:color="auto"/>
          </w:divBdr>
          <w:divsChild>
            <w:div w:id="489180271">
              <w:marLeft w:val="0"/>
              <w:marRight w:val="0"/>
              <w:marTop w:val="0"/>
              <w:marBottom w:val="0"/>
              <w:divBdr>
                <w:top w:val="none" w:sz="0" w:space="0" w:color="auto"/>
                <w:left w:val="none" w:sz="0" w:space="0" w:color="auto"/>
                <w:bottom w:val="none" w:sz="0" w:space="0" w:color="auto"/>
                <w:right w:val="none" w:sz="0" w:space="0" w:color="auto"/>
              </w:divBdr>
              <w:divsChild>
                <w:div w:id="1813710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479300">
          <w:marLeft w:val="0"/>
          <w:marRight w:val="0"/>
          <w:marTop w:val="60"/>
          <w:marBottom w:val="0"/>
          <w:divBdr>
            <w:top w:val="none" w:sz="0" w:space="0" w:color="auto"/>
            <w:left w:val="none" w:sz="0" w:space="0" w:color="auto"/>
            <w:bottom w:val="none" w:sz="0" w:space="0" w:color="auto"/>
            <w:right w:val="none" w:sz="0" w:space="0" w:color="auto"/>
          </w:divBdr>
        </w:div>
        <w:div w:id="299386957">
          <w:marLeft w:val="0"/>
          <w:marRight w:val="0"/>
          <w:marTop w:val="0"/>
          <w:marBottom w:val="0"/>
          <w:divBdr>
            <w:top w:val="none" w:sz="0" w:space="0" w:color="auto"/>
            <w:left w:val="none" w:sz="0" w:space="0" w:color="auto"/>
            <w:bottom w:val="none" w:sz="0" w:space="0" w:color="auto"/>
            <w:right w:val="none" w:sz="0" w:space="0" w:color="auto"/>
          </w:divBdr>
          <w:divsChild>
            <w:div w:id="562713923">
              <w:marLeft w:val="0"/>
              <w:marRight w:val="0"/>
              <w:marTop w:val="0"/>
              <w:marBottom w:val="0"/>
              <w:divBdr>
                <w:top w:val="none" w:sz="0" w:space="0" w:color="auto"/>
                <w:left w:val="none" w:sz="0" w:space="0" w:color="auto"/>
                <w:bottom w:val="none" w:sz="0" w:space="0" w:color="auto"/>
                <w:right w:val="none" w:sz="0" w:space="0" w:color="auto"/>
              </w:divBdr>
            </w:div>
          </w:divsChild>
        </w:div>
        <w:div w:id="1115127702">
          <w:marLeft w:val="0"/>
          <w:marRight w:val="0"/>
          <w:marTop w:val="0"/>
          <w:marBottom w:val="0"/>
          <w:divBdr>
            <w:top w:val="none" w:sz="0" w:space="0" w:color="auto"/>
            <w:left w:val="none" w:sz="0" w:space="0" w:color="auto"/>
            <w:bottom w:val="none" w:sz="0" w:space="0" w:color="auto"/>
            <w:right w:val="none" w:sz="0" w:space="0" w:color="auto"/>
          </w:divBdr>
        </w:div>
        <w:div w:id="435058965">
          <w:marLeft w:val="0"/>
          <w:marRight w:val="0"/>
          <w:marTop w:val="0"/>
          <w:marBottom w:val="160"/>
          <w:divBdr>
            <w:top w:val="none" w:sz="0" w:space="0" w:color="auto"/>
            <w:left w:val="none" w:sz="0" w:space="0" w:color="auto"/>
            <w:bottom w:val="none" w:sz="0" w:space="0" w:color="auto"/>
            <w:right w:val="none" w:sz="0" w:space="0" w:color="auto"/>
          </w:divBdr>
          <w:divsChild>
            <w:div w:id="1729842142">
              <w:marLeft w:val="0"/>
              <w:marRight w:val="0"/>
              <w:marTop w:val="0"/>
              <w:marBottom w:val="0"/>
              <w:divBdr>
                <w:top w:val="none" w:sz="0" w:space="0" w:color="auto"/>
                <w:left w:val="none" w:sz="0" w:space="0" w:color="auto"/>
                <w:bottom w:val="none" w:sz="0" w:space="0" w:color="auto"/>
                <w:right w:val="none" w:sz="0" w:space="0" w:color="auto"/>
              </w:divBdr>
              <w:divsChild>
                <w:div w:id="961301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5400706">
          <w:marLeft w:val="0"/>
          <w:marRight w:val="0"/>
          <w:marTop w:val="60"/>
          <w:marBottom w:val="0"/>
          <w:divBdr>
            <w:top w:val="none" w:sz="0" w:space="0" w:color="auto"/>
            <w:left w:val="none" w:sz="0" w:space="0" w:color="auto"/>
            <w:bottom w:val="none" w:sz="0" w:space="0" w:color="auto"/>
            <w:right w:val="none" w:sz="0" w:space="0" w:color="auto"/>
          </w:divBdr>
        </w:div>
        <w:div w:id="1825731763">
          <w:marLeft w:val="0"/>
          <w:marRight w:val="0"/>
          <w:marTop w:val="0"/>
          <w:marBottom w:val="0"/>
          <w:divBdr>
            <w:top w:val="none" w:sz="0" w:space="0" w:color="auto"/>
            <w:left w:val="none" w:sz="0" w:space="0" w:color="auto"/>
            <w:bottom w:val="none" w:sz="0" w:space="0" w:color="auto"/>
            <w:right w:val="none" w:sz="0" w:space="0" w:color="auto"/>
          </w:divBdr>
          <w:divsChild>
            <w:div w:id="1520435923">
              <w:marLeft w:val="0"/>
              <w:marRight w:val="0"/>
              <w:marTop w:val="0"/>
              <w:marBottom w:val="0"/>
              <w:divBdr>
                <w:top w:val="none" w:sz="0" w:space="0" w:color="auto"/>
                <w:left w:val="none" w:sz="0" w:space="0" w:color="auto"/>
                <w:bottom w:val="none" w:sz="0" w:space="0" w:color="auto"/>
                <w:right w:val="none" w:sz="0" w:space="0" w:color="auto"/>
              </w:divBdr>
            </w:div>
          </w:divsChild>
        </w:div>
        <w:div w:id="792866220">
          <w:marLeft w:val="0"/>
          <w:marRight w:val="0"/>
          <w:marTop w:val="0"/>
          <w:marBottom w:val="0"/>
          <w:divBdr>
            <w:top w:val="none" w:sz="0" w:space="0" w:color="auto"/>
            <w:left w:val="none" w:sz="0" w:space="0" w:color="auto"/>
            <w:bottom w:val="none" w:sz="0" w:space="0" w:color="auto"/>
            <w:right w:val="none" w:sz="0" w:space="0" w:color="auto"/>
          </w:divBdr>
        </w:div>
        <w:div w:id="485975440">
          <w:marLeft w:val="0"/>
          <w:marRight w:val="0"/>
          <w:marTop w:val="0"/>
          <w:marBottom w:val="160"/>
          <w:divBdr>
            <w:top w:val="none" w:sz="0" w:space="0" w:color="auto"/>
            <w:left w:val="none" w:sz="0" w:space="0" w:color="auto"/>
            <w:bottom w:val="none" w:sz="0" w:space="0" w:color="auto"/>
            <w:right w:val="none" w:sz="0" w:space="0" w:color="auto"/>
          </w:divBdr>
          <w:divsChild>
            <w:div w:id="1355882966">
              <w:marLeft w:val="0"/>
              <w:marRight w:val="0"/>
              <w:marTop w:val="0"/>
              <w:marBottom w:val="0"/>
              <w:divBdr>
                <w:top w:val="none" w:sz="0" w:space="0" w:color="auto"/>
                <w:left w:val="none" w:sz="0" w:space="0" w:color="auto"/>
                <w:bottom w:val="none" w:sz="0" w:space="0" w:color="auto"/>
                <w:right w:val="none" w:sz="0" w:space="0" w:color="auto"/>
              </w:divBdr>
              <w:divsChild>
                <w:div w:id="1100682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342515">
          <w:marLeft w:val="0"/>
          <w:marRight w:val="0"/>
          <w:marTop w:val="60"/>
          <w:marBottom w:val="0"/>
          <w:divBdr>
            <w:top w:val="none" w:sz="0" w:space="0" w:color="auto"/>
            <w:left w:val="none" w:sz="0" w:space="0" w:color="auto"/>
            <w:bottom w:val="none" w:sz="0" w:space="0" w:color="auto"/>
            <w:right w:val="none" w:sz="0" w:space="0" w:color="auto"/>
          </w:divBdr>
        </w:div>
        <w:div w:id="948665224">
          <w:marLeft w:val="0"/>
          <w:marRight w:val="0"/>
          <w:marTop w:val="0"/>
          <w:marBottom w:val="0"/>
          <w:divBdr>
            <w:top w:val="none" w:sz="0" w:space="0" w:color="auto"/>
            <w:left w:val="none" w:sz="0" w:space="0" w:color="auto"/>
            <w:bottom w:val="none" w:sz="0" w:space="0" w:color="auto"/>
            <w:right w:val="none" w:sz="0" w:space="0" w:color="auto"/>
          </w:divBdr>
          <w:divsChild>
            <w:div w:id="1124276220">
              <w:marLeft w:val="0"/>
              <w:marRight w:val="0"/>
              <w:marTop w:val="0"/>
              <w:marBottom w:val="0"/>
              <w:divBdr>
                <w:top w:val="none" w:sz="0" w:space="0" w:color="auto"/>
                <w:left w:val="none" w:sz="0" w:space="0" w:color="auto"/>
                <w:bottom w:val="none" w:sz="0" w:space="0" w:color="auto"/>
                <w:right w:val="none" w:sz="0" w:space="0" w:color="auto"/>
              </w:divBdr>
            </w:div>
          </w:divsChild>
        </w:div>
        <w:div w:id="837038262">
          <w:marLeft w:val="0"/>
          <w:marRight w:val="0"/>
          <w:marTop w:val="0"/>
          <w:marBottom w:val="0"/>
          <w:divBdr>
            <w:top w:val="none" w:sz="0" w:space="0" w:color="auto"/>
            <w:left w:val="none" w:sz="0" w:space="0" w:color="auto"/>
            <w:bottom w:val="none" w:sz="0" w:space="0" w:color="auto"/>
            <w:right w:val="none" w:sz="0" w:space="0" w:color="auto"/>
          </w:divBdr>
        </w:div>
        <w:div w:id="902103123">
          <w:marLeft w:val="0"/>
          <w:marRight w:val="0"/>
          <w:marTop w:val="0"/>
          <w:marBottom w:val="160"/>
          <w:divBdr>
            <w:top w:val="none" w:sz="0" w:space="0" w:color="auto"/>
            <w:left w:val="none" w:sz="0" w:space="0" w:color="auto"/>
            <w:bottom w:val="none" w:sz="0" w:space="0" w:color="auto"/>
            <w:right w:val="none" w:sz="0" w:space="0" w:color="auto"/>
          </w:divBdr>
          <w:divsChild>
            <w:div w:id="1777165924">
              <w:marLeft w:val="0"/>
              <w:marRight w:val="0"/>
              <w:marTop w:val="0"/>
              <w:marBottom w:val="0"/>
              <w:divBdr>
                <w:top w:val="none" w:sz="0" w:space="0" w:color="auto"/>
                <w:left w:val="none" w:sz="0" w:space="0" w:color="auto"/>
                <w:bottom w:val="none" w:sz="0" w:space="0" w:color="auto"/>
                <w:right w:val="none" w:sz="0" w:space="0" w:color="auto"/>
              </w:divBdr>
              <w:divsChild>
                <w:div w:id="1478841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130559">
          <w:marLeft w:val="0"/>
          <w:marRight w:val="0"/>
          <w:marTop w:val="60"/>
          <w:marBottom w:val="0"/>
          <w:divBdr>
            <w:top w:val="none" w:sz="0" w:space="0" w:color="auto"/>
            <w:left w:val="none" w:sz="0" w:space="0" w:color="auto"/>
            <w:bottom w:val="none" w:sz="0" w:space="0" w:color="auto"/>
            <w:right w:val="none" w:sz="0" w:space="0" w:color="auto"/>
          </w:divBdr>
        </w:div>
        <w:div w:id="1967158035">
          <w:marLeft w:val="0"/>
          <w:marRight w:val="0"/>
          <w:marTop w:val="0"/>
          <w:marBottom w:val="0"/>
          <w:divBdr>
            <w:top w:val="none" w:sz="0" w:space="0" w:color="auto"/>
            <w:left w:val="none" w:sz="0" w:space="0" w:color="auto"/>
            <w:bottom w:val="none" w:sz="0" w:space="0" w:color="auto"/>
            <w:right w:val="none" w:sz="0" w:space="0" w:color="auto"/>
          </w:divBdr>
          <w:divsChild>
            <w:div w:id="1562012389">
              <w:marLeft w:val="0"/>
              <w:marRight w:val="0"/>
              <w:marTop w:val="0"/>
              <w:marBottom w:val="0"/>
              <w:divBdr>
                <w:top w:val="none" w:sz="0" w:space="0" w:color="auto"/>
                <w:left w:val="none" w:sz="0" w:space="0" w:color="auto"/>
                <w:bottom w:val="none" w:sz="0" w:space="0" w:color="auto"/>
                <w:right w:val="none" w:sz="0" w:space="0" w:color="auto"/>
              </w:divBdr>
            </w:div>
          </w:divsChild>
        </w:div>
        <w:div w:id="1026564634">
          <w:marLeft w:val="0"/>
          <w:marRight w:val="0"/>
          <w:marTop w:val="0"/>
          <w:marBottom w:val="0"/>
          <w:divBdr>
            <w:top w:val="none" w:sz="0" w:space="0" w:color="auto"/>
            <w:left w:val="none" w:sz="0" w:space="0" w:color="auto"/>
            <w:bottom w:val="none" w:sz="0" w:space="0" w:color="auto"/>
            <w:right w:val="none" w:sz="0" w:space="0" w:color="auto"/>
          </w:divBdr>
        </w:div>
        <w:div w:id="712771667">
          <w:marLeft w:val="0"/>
          <w:marRight w:val="0"/>
          <w:marTop w:val="0"/>
          <w:marBottom w:val="160"/>
          <w:divBdr>
            <w:top w:val="none" w:sz="0" w:space="0" w:color="auto"/>
            <w:left w:val="none" w:sz="0" w:space="0" w:color="auto"/>
            <w:bottom w:val="none" w:sz="0" w:space="0" w:color="auto"/>
            <w:right w:val="none" w:sz="0" w:space="0" w:color="auto"/>
          </w:divBdr>
          <w:divsChild>
            <w:div w:id="1561163058">
              <w:marLeft w:val="0"/>
              <w:marRight w:val="0"/>
              <w:marTop w:val="0"/>
              <w:marBottom w:val="0"/>
              <w:divBdr>
                <w:top w:val="none" w:sz="0" w:space="0" w:color="auto"/>
                <w:left w:val="none" w:sz="0" w:space="0" w:color="auto"/>
                <w:bottom w:val="none" w:sz="0" w:space="0" w:color="auto"/>
                <w:right w:val="none" w:sz="0" w:space="0" w:color="auto"/>
              </w:divBdr>
              <w:divsChild>
                <w:div w:id="1574002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9085242">
          <w:marLeft w:val="0"/>
          <w:marRight w:val="0"/>
          <w:marTop w:val="60"/>
          <w:marBottom w:val="0"/>
          <w:divBdr>
            <w:top w:val="none" w:sz="0" w:space="0" w:color="auto"/>
            <w:left w:val="none" w:sz="0" w:space="0" w:color="auto"/>
            <w:bottom w:val="none" w:sz="0" w:space="0" w:color="auto"/>
            <w:right w:val="none" w:sz="0" w:space="0" w:color="auto"/>
          </w:divBdr>
        </w:div>
        <w:div w:id="985012340">
          <w:marLeft w:val="0"/>
          <w:marRight w:val="0"/>
          <w:marTop w:val="0"/>
          <w:marBottom w:val="0"/>
          <w:divBdr>
            <w:top w:val="none" w:sz="0" w:space="0" w:color="auto"/>
            <w:left w:val="none" w:sz="0" w:space="0" w:color="auto"/>
            <w:bottom w:val="none" w:sz="0" w:space="0" w:color="auto"/>
            <w:right w:val="none" w:sz="0" w:space="0" w:color="auto"/>
          </w:divBdr>
          <w:divsChild>
            <w:div w:id="2055428254">
              <w:marLeft w:val="0"/>
              <w:marRight w:val="0"/>
              <w:marTop w:val="0"/>
              <w:marBottom w:val="0"/>
              <w:divBdr>
                <w:top w:val="none" w:sz="0" w:space="0" w:color="auto"/>
                <w:left w:val="none" w:sz="0" w:space="0" w:color="auto"/>
                <w:bottom w:val="none" w:sz="0" w:space="0" w:color="auto"/>
                <w:right w:val="none" w:sz="0" w:space="0" w:color="auto"/>
              </w:divBdr>
            </w:div>
          </w:divsChild>
        </w:div>
        <w:div w:id="842478296">
          <w:marLeft w:val="0"/>
          <w:marRight w:val="0"/>
          <w:marTop w:val="0"/>
          <w:marBottom w:val="0"/>
          <w:divBdr>
            <w:top w:val="none" w:sz="0" w:space="0" w:color="auto"/>
            <w:left w:val="none" w:sz="0" w:space="0" w:color="auto"/>
            <w:bottom w:val="none" w:sz="0" w:space="0" w:color="auto"/>
            <w:right w:val="none" w:sz="0" w:space="0" w:color="auto"/>
          </w:divBdr>
        </w:div>
        <w:div w:id="1070494533">
          <w:marLeft w:val="0"/>
          <w:marRight w:val="0"/>
          <w:marTop w:val="0"/>
          <w:marBottom w:val="160"/>
          <w:divBdr>
            <w:top w:val="none" w:sz="0" w:space="0" w:color="auto"/>
            <w:left w:val="none" w:sz="0" w:space="0" w:color="auto"/>
            <w:bottom w:val="none" w:sz="0" w:space="0" w:color="auto"/>
            <w:right w:val="none" w:sz="0" w:space="0" w:color="auto"/>
          </w:divBdr>
          <w:divsChild>
            <w:div w:id="453140815">
              <w:marLeft w:val="0"/>
              <w:marRight w:val="0"/>
              <w:marTop w:val="0"/>
              <w:marBottom w:val="0"/>
              <w:divBdr>
                <w:top w:val="none" w:sz="0" w:space="0" w:color="auto"/>
                <w:left w:val="none" w:sz="0" w:space="0" w:color="auto"/>
                <w:bottom w:val="none" w:sz="0" w:space="0" w:color="auto"/>
                <w:right w:val="none" w:sz="0" w:space="0" w:color="auto"/>
              </w:divBdr>
              <w:divsChild>
                <w:div w:id="544560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252429">
          <w:marLeft w:val="0"/>
          <w:marRight w:val="0"/>
          <w:marTop w:val="60"/>
          <w:marBottom w:val="0"/>
          <w:divBdr>
            <w:top w:val="none" w:sz="0" w:space="0" w:color="auto"/>
            <w:left w:val="none" w:sz="0" w:space="0" w:color="auto"/>
            <w:bottom w:val="none" w:sz="0" w:space="0" w:color="auto"/>
            <w:right w:val="none" w:sz="0" w:space="0" w:color="auto"/>
          </w:divBdr>
        </w:div>
        <w:div w:id="1717923247">
          <w:marLeft w:val="0"/>
          <w:marRight w:val="0"/>
          <w:marTop w:val="0"/>
          <w:marBottom w:val="0"/>
          <w:divBdr>
            <w:top w:val="none" w:sz="0" w:space="0" w:color="auto"/>
            <w:left w:val="none" w:sz="0" w:space="0" w:color="auto"/>
            <w:bottom w:val="none" w:sz="0" w:space="0" w:color="auto"/>
            <w:right w:val="none" w:sz="0" w:space="0" w:color="auto"/>
          </w:divBdr>
          <w:divsChild>
            <w:div w:id="194655792">
              <w:marLeft w:val="0"/>
              <w:marRight w:val="0"/>
              <w:marTop w:val="0"/>
              <w:marBottom w:val="0"/>
              <w:divBdr>
                <w:top w:val="none" w:sz="0" w:space="0" w:color="auto"/>
                <w:left w:val="none" w:sz="0" w:space="0" w:color="auto"/>
                <w:bottom w:val="none" w:sz="0" w:space="0" w:color="auto"/>
                <w:right w:val="none" w:sz="0" w:space="0" w:color="auto"/>
              </w:divBdr>
            </w:div>
          </w:divsChild>
        </w:div>
        <w:div w:id="1873808189">
          <w:marLeft w:val="0"/>
          <w:marRight w:val="0"/>
          <w:marTop w:val="0"/>
          <w:marBottom w:val="0"/>
          <w:divBdr>
            <w:top w:val="none" w:sz="0" w:space="0" w:color="auto"/>
            <w:left w:val="none" w:sz="0" w:space="0" w:color="auto"/>
            <w:bottom w:val="none" w:sz="0" w:space="0" w:color="auto"/>
            <w:right w:val="none" w:sz="0" w:space="0" w:color="auto"/>
          </w:divBdr>
        </w:div>
        <w:div w:id="792747104">
          <w:marLeft w:val="0"/>
          <w:marRight w:val="0"/>
          <w:marTop w:val="0"/>
          <w:marBottom w:val="160"/>
          <w:divBdr>
            <w:top w:val="none" w:sz="0" w:space="0" w:color="auto"/>
            <w:left w:val="none" w:sz="0" w:space="0" w:color="auto"/>
            <w:bottom w:val="none" w:sz="0" w:space="0" w:color="auto"/>
            <w:right w:val="none" w:sz="0" w:space="0" w:color="auto"/>
          </w:divBdr>
          <w:divsChild>
            <w:div w:id="1688870942">
              <w:marLeft w:val="0"/>
              <w:marRight w:val="0"/>
              <w:marTop w:val="0"/>
              <w:marBottom w:val="0"/>
              <w:divBdr>
                <w:top w:val="none" w:sz="0" w:space="0" w:color="auto"/>
                <w:left w:val="none" w:sz="0" w:space="0" w:color="auto"/>
                <w:bottom w:val="none" w:sz="0" w:space="0" w:color="auto"/>
                <w:right w:val="none" w:sz="0" w:space="0" w:color="auto"/>
              </w:divBdr>
              <w:divsChild>
                <w:div w:id="661858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898964">
          <w:marLeft w:val="0"/>
          <w:marRight w:val="0"/>
          <w:marTop w:val="60"/>
          <w:marBottom w:val="0"/>
          <w:divBdr>
            <w:top w:val="none" w:sz="0" w:space="0" w:color="auto"/>
            <w:left w:val="none" w:sz="0" w:space="0" w:color="auto"/>
            <w:bottom w:val="none" w:sz="0" w:space="0" w:color="auto"/>
            <w:right w:val="none" w:sz="0" w:space="0" w:color="auto"/>
          </w:divBdr>
        </w:div>
        <w:div w:id="482041488">
          <w:marLeft w:val="0"/>
          <w:marRight w:val="0"/>
          <w:marTop w:val="0"/>
          <w:marBottom w:val="0"/>
          <w:divBdr>
            <w:top w:val="none" w:sz="0" w:space="0" w:color="auto"/>
            <w:left w:val="none" w:sz="0" w:space="0" w:color="auto"/>
            <w:bottom w:val="none" w:sz="0" w:space="0" w:color="auto"/>
            <w:right w:val="none" w:sz="0" w:space="0" w:color="auto"/>
          </w:divBdr>
          <w:divsChild>
            <w:div w:id="619074440">
              <w:marLeft w:val="0"/>
              <w:marRight w:val="0"/>
              <w:marTop w:val="0"/>
              <w:marBottom w:val="0"/>
              <w:divBdr>
                <w:top w:val="none" w:sz="0" w:space="0" w:color="auto"/>
                <w:left w:val="none" w:sz="0" w:space="0" w:color="auto"/>
                <w:bottom w:val="none" w:sz="0" w:space="0" w:color="auto"/>
                <w:right w:val="none" w:sz="0" w:space="0" w:color="auto"/>
              </w:divBdr>
            </w:div>
          </w:divsChild>
        </w:div>
        <w:div w:id="1342658846">
          <w:marLeft w:val="0"/>
          <w:marRight w:val="0"/>
          <w:marTop w:val="0"/>
          <w:marBottom w:val="0"/>
          <w:divBdr>
            <w:top w:val="none" w:sz="0" w:space="0" w:color="auto"/>
            <w:left w:val="none" w:sz="0" w:space="0" w:color="auto"/>
            <w:bottom w:val="none" w:sz="0" w:space="0" w:color="auto"/>
            <w:right w:val="none" w:sz="0" w:space="0" w:color="auto"/>
          </w:divBdr>
        </w:div>
        <w:div w:id="1388603025">
          <w:marLeft w:val="0"/>
          <w:marRight w:val="0"/>
          <w:marTop w:val="0"/>
          <w:marBottom w:val="160"/>
          <w:divBdr>
            <w:top w:val="none" w:sz="0" w:space="0" w:color="auto"/>
            <w:left w:val="none" w:sz="0" w:space="0" w:color="auto"/>
            <w:bottom w:val="none" w:sz="0" w:space="0" w:color="auto"/>
            <w:right w:val="none" w:sz="0" w:space="0" w:color="auto"/>
          </w:divBdr>
          <w:divsChild>
            <w:div w:id="1027414216">
              <w:marLeft w:val="0"/>
              <w:marRight w:val="0"/>
              <w:marTop w:val="0"/>
              <w:marBottom w:val="0"/>
              <w:divBdr>
                <w:top w:val="none" w:sz="0" w:space="0" w:color="auto"/>
                <w:left w:val="none" w:sz="0" w:space="0" w:color="auto"/>
                <w:bottom w:val="none" w:sz="0" w:space="0" w:color="auto"/>
                <w:right w:val="none" w:sz="0" w:space="0" w:color="auto"/>
              </w:divBdr>
              <w:divsChild>
                <w:div w:id="2144031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8099273">
          <w:marLeft w:val="0"/>
          <w:marRight w:val="0"/>
          <w:marTop w:val="60"/>
          <w:marBottom w:val="0"/>
          <w:divBdr>
            <w:top w:val="none" w:sz="0" w:space="0" w:color="auto"/>
            <w:left w:val="none" w:sz="0" w:space="0" w:color="auto"/>
            <w:bottom w:val="none" w:sz="0" w:space="0" w:color="auto"/>
            <w:right w:val="none" w:sz="0" w:space="0" w:color="auto"/>
          </w:divBdr>
        </w:div>
        <w:div w:id="1457606111">
          <w:marLeft w:val="0"/>
          <w:marRight w:val="0"/>
          <w:marTop w:val="0"/>
          <w:marBottom w:val="0"/>
          <w:divBdr>
            <w:top w:val="none" w:sz="0" w:space="0" w:color="auto"/>
            <w:left w:val="none" w:sz="0" w:space="0" w:color="auto"/>
            <w:bottom w:val="none" w:sz="0" w:space="0" w:color="auto"/>
            <w:right w:val="none" w:sz="0" w:space="0" w:color="auto"/>
          </w:divBdr>
          <w:divsChild>
            <w:div w:id="750389788">
              <w:marLeft w:val="0"/>
              <w:marRight w:val="0"/>
              <w:marTop w:val="0"/>
              <w:marBottom w:val="0"/>
              <w:divBdr>
                <w:top w:val="none" w:sz="0" w:space="0" w:color="auto"/>
                <w:left w:val="none" w:sz="0" w:space="0" w:color="auto"/>
                <w:bottom w:val="none" w:sz="0" w:space="0" w:color="auto"/>
                <w:right w:val="none" w:sz="0" w:space="0" w:color="auto"/>
              </w:divBdr>
            </w:div>
          </w:divsChild>
        </w:div>
        <w:div w:id="156458768">
          <w:marLeft w:val="0"/>
          <w:marRight w:val="0"/>
          <w:marTop w:val="0"/>
          <w:marBottom w:val="0"/>
          <w:divBdr>
            <w:top w:val="none" w:sz="0" w:space="0" w:color="auto"/>
            <w:left w:val="none" w:sz="0" w:space="0" w:color="auto"/>
            <w:bottom w:val="none" w:sz="0" w:space="0" w:color="auto"/>
            <w:right w:val="none" w:sz="0" w:space="0" w:color="auto"/>
          </w:divBdr>
        </w:div>
        <w:div w:id="684135129">
          <w:marLeft w:val="0"/>
          <w:marRight w:val="0"/>
          <w:marTop w:val="0"/>
          <w:marBottom w:val="160"/>
          <w:divBdr>
            <w:top w:val="none" w:sz="0" w:space="0" w:color="auto"/>
            <w:left w:val="none" w:sz="0" w:space="0" w:color="auto"/>
            <w:bottom w:val="none" w:sz="0" w:space="0" w:color="auto"/>
            <w:right w:val="none" w:sz="0" w:space="0" w:color="auto"/>
          </w:divBdr>
          <w:divsChild>
            <w:div w:id="2100104441">
              <w:marLeft w:val="0"/>
              <w:marRight w:val="0"/>
              <w:marTop w:val="0"/>
              <w:marBottom w:val="0"/>
              <w:divBdr>
                <w:top w:val="none" w:sz="0" w:space="0" w:color="auto"/>
                <w:left w:val="none" w:sz="0" w:space="0" w:color="auto"/>
                <w:bottom w:val="none" w:sz="0" w:space="0" w:color="auto"/>
                <w:right w:val="none" w:sz="0" w:space="0" w:color="auto"/>
              </w:divBdr>
              <w:divsChild>
                <w:div w:id="389573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4405511">
          <w:marLeft w:val="0"/>
          <w:marRight w:val="0"/>
          <w:marTop w:val="60"/>
          <w:marBottom w:val="0"/>
          <w:divBdr>
            <w:top w:val="none" w:sz="0" w:space="0" w:color="auto"/>
            <w:left w:val="none" w:sz="0" w:space="0" w:color="auto"/>
            <w:bottom w:val="none" w:sz="0" w:space="0" w:color="auto"/>
            <w:right w:val="none" w:sz="0" w:space="0" w:color="auto"/>
          </w:divBdr>
        </w:div>
        <w:div w:id="238560048">
          <w:marLeft w:val="0"/>
          <w:marRight w:val="0"/>
          <w:marTop w:val="0"/>
          <w:marBottom w:val="0"/>
          <w:divBdr>
            <w:top w:val="none" w:sz="0" w:space="0" w:color="auto"/>
            <w:left w:val="none" w:sz="0" w:space="0" w:color="auto"/>
            <w:bottom w:val="none" w:sz="0" w:space="0" w:color="auto"/>
            <w:right w:val="none" w:sz="0" w:space="0" w:color="auto"/>
          </w:divBdr>
          <w:divsChild>
            <w:div w:id="1186990034">
              <w:marLeft w:val="0"/>
              <w:marRight w:val="0"/>
              <w:marTop w:val="0"/>
              <w:marBottom w:val="0"/>
              <w:divBdr>
                <w:top w:val="none" w:sz="0" w:space="0" w:color="auto"/>
                <w:left w:val="none" w:sz="0" w:space="0" w:color="auto"/>
                <w:bottom w:val="none" w:sz="0" w:space="0" w:color="auto"/>
                <w:right w:val="none" w:sz="0" w:space="0" w:color="auto"/>
              </w:divBdr>
            </w:div>
          </w:divsChild>
        </w:div>
        <w:div w:id="1996764394">
          <w:marLeft w:val="0"/>
          <w:marRight w:val="0"/>
          <w:marTop w:val="0"/>
          <w:marBottom w:val="0"/>
          <w:divBdr>
            <w:top w:val="none" w:sz="0" w:space="0" w:color="auto"/>
            <w:left w:val="none" w:sz="0" w:space="0" w:color="auto"/>
            <w:bottom w:val="none" w:sz="0" w:space="0" w:color="auto"/>
            <w:right w:val="none" w:sz="0" w:space="0" w:color="auto"/>
          </w:divBdr>
        </w:div>
        <w:div w:id="556162146">
          <w:marLeft w:val="0"/>
          <w:marRight w:val="0"/>
          <w:marTop w:val="0"/>
          <w:marBottom w:val="160"/>
          <w:divBdr>
            <w:top w:val="none" w:sz="0" w:space="0" w:color="auto"/>
            <w:left w:val="none" w:sz="0" w:space="0" w:color="auto"/>
            <w:bottom w:val="none" w:sz="0" w:space="0" w:color="auto"/>
            <w:right w:val="none" w:sz="0" w:space="0" w:color="auto"/>
          </w:divBdr>
          <w:divsChild>
            <w:div w:id="1802191394">
              <w:marLeft w:val="0"/>
              <w:marRight w:val="0"/>
              <w:marTop w:val="0"/>
              <w:marBottom w:val="0"/>
              <w:divBdr>
                <w:top w:val="none" w:sz="0" w:space="0" w:color="auto"/>
                <w:left w:val="none" w:sz="0" w:space="0" w:color="auto"/>
                <w:bottom w:val="none" w:sz="0" w:space="0" w:color="auto"/>
                <w:right w:val="none" w:sz="0" w:space="0" w:color="auto"/>
              </w:divBdr>
              <w:divsChild>
                <w:div w:id="168448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508940">
          <w:marLeft w:val="0"/>
          <w:marRight w:val="0"/>
          <w:marTop w:val="0"/>
          <w:marBottom w:val="0"/>
          <w:divBdr>
            <w:top w:val="none" w:sz="0" w:space="0" w:color="auto"/>
            <w:left w:val="none" w:sz="0" w:space="0" w:color="auto"/>
            <w:bottom w:val="none" w:sz="0" w:space="0" w:color="auto"/>
            <w:right w:val="none" w:sz="0" w:space="0" w:color="auto"/>
          </w:divBdr>
          <w:divsChild>
            <w:div w:id="740950408">
              <w:marLeft w:val="0"/>
              <w:marRight w:val="0"/>
              <w:marTop w:val="0"/>
              <w:marBottom w:val="0"/>
              <w:divBdr>
                <w:top w:val="none" w:sz="0" w:space="0" w:color="auto"/>
                <w:left w:val="none" w:sz="0" w:space="0" w:color="auto"/>
                <w:bottom w:val="none" w:sz="0" w:space="0" w:color="auto"/>
                <w:right w:val="none" w:sz="0" w:space="0" w:color="auto"/>
              </w:divBdr>
            </w:div>
          </w:divsChild>
        </w:div>
        <w:div w:id="407579744">
          <w:marLeft w:val="0"/>
          <w:marRight w:val="0"/>
          <w:marTop w:val="0"/>
          <w:marBottom w:val="0"/>
          <w:divBdr>
            <w:top w:val="none" w:sz="0" w:space="0" w:color="auto"/>
            <w:left w:val="none" w:sz="0" w:space="0" w:color="auto"/>
            <w:bottom w:val="none" w:sz="0" w:space="0" w:color="auto"/>
            <w:right w:val="none" w:sz="0" w:space="0" w:color="auto"/>
          </w:divBdr>
        </w:div>
        <w:div w:id="363487476">
          <w:marLeft w:val="0"/>
          <w:marRight w:val="0"/>
          <w:marTop w:val="0"/>
          <w:marBottom w:val="160"/>
          <w:divBdr>
            <w:top w:val="none" w:sz="0" w:space="0" w:color="auto"/>
            <w:left w:val="none" w:sz="0" w:space="0" w:color="auto"/>
            <w:bottom w:val="none" w:sz="0" w:space="0" w:color="auto"/>
            <w:right w:val="none" w:sz="0" w:space="0" w:color="auto"/>
          </w:divBdr>
          <w:divsChild>
            <w:div w:id="1921676583">
              <w:marLeft w:val="0"/>
              <w:marRight w:val="0"/>
              <w:marTop w:val="0"/>
              <w:marBottom w:val="0"/>
              <w:divBdr>
                <w:top w:val="none" w:sz="0" w:space="0" w:color="auto"/>
                <w:left w:val="none" w:sz="0" w:space="0" w:color="auto"/>
                <w:bottom w:val="none" w:sz="0" w:space="0" w:color="auto"/>
                <w:right w:val="none" w:sz="0" w:space="0" w:color="auto"/>
              </w:divBdr>
              <w:divsChild>
                <w:div w:id="2045717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503228">
          <w:marLeft w:val="0"/>
          <w:marRight w:val="0"/>
          <w:marTop w:val="0"/>
          <w:marBottom w:val="0"/>
          <w:divBdr>
            <w:top w:val="none" w:sz="0" w:space="0" w:color="auto"/>
            <w:left w:val="none" w:sz="0" w:space="0" w:color="auto"/>
            <w:bottom w:val="none" w:sz="0" w:space="0" w:color="auto"/>
            <w:right w:val="none" w:sz="0" w:space="0" w:color="auto"/>
          </w:divBdr>
          <w:divsChild>
            <w:div w:id="324940059">
              <w:marLeft w:val="0"/>
              <w:marRight w:val="0"/>
              <w:marTop w:val="0"/>
              <w:marBottom w:val="0"/>
              <w:divBdr>
                <w:top w:val="none" w:sz="0" w:space="0" w:color="auto"/>
                <w:left w:val="none" w:sz="0" w:space="0" w:color="auto"/>
                <w:bottom w:val="none" w:sz="0" w:space="0" w:color="auto"/>
                <w:right w:val="none" w:sz="0" w:space="0" w:color="auto"/>
              </w:divBdr>
            </w:div>
          </w:divsChild>
        </w:div>
        <w:div w:id="274097279">
          <w:marLeft w:val="0"/>
          <w:marRight w:val="0"/>
          <w:marTop w:val="0"/>
          <w:marBottom w:val="0"/>
          <w:divBdr>
            <w:top w:val="none" w:sz="0" w:space="0" w:color="auto"/>
            <w:left w:val="none" w:sz="0" w:space="0" w:color="auto"/>
            <w:bottom w:val="none" w:sz="0" w:space="0" w:color="auto"/>
            <w:right w:val="none" w:sz="0" w:space="0" w:color="auto"/>
          </w:divBdr>
        </w:div>
        <w:div w:id="1120536241">
          <w:marLeft w:val="0"/>
          <w:marRight w:val="0"/>
          <w:marTop w:val="0"/>
          <w:marBottom w:val="160"/>
          <w:divBdr>
            <w:top w:val="none" w:sz="0" w:space="0" w:color="auto"/>
            <w:left w:val="none" w:sz="0" w:space="0" w:color="auto"/>
            <w:bottom w:val="none" w:sz="0" w:space="0" w:color="auto"/>
            <w:right w:val="none" w:sz="0" w:space="0" w:color="auto"/>
          </w:divBdr>
          <w:divsChild>
            <w:div w:id="1114982043">
              <w:marLeft w:val="0"/>
              <w:marRight w:val="0"/>
              <w:marTop w:val="0"/>
              <w:marBottom w:val="0"/>
              <w:divBdr>
                <w:top w:val="none" w:sz="0" w:space="0" w:color="auto"/>
                <w:left w:val="none" w:sz="0" w:space="0" w:color="auto"/>
                <w:bottom w:val="none" w:sz="0" w:space="0" w:color="auto"/>
                <w:right w:val="none" w:sz="0" w:space="0" w:color="auto"/>
              </w:divBdr>
              <w:divsChild>
                <w:div w:id="1912963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476574">
          <w:marLeft w:val="0"/>
          <w:marRight w:val="0"/>
          <w:marTop w:val="60"/>
          <w:marBottom w:val="0"/>
          <w:divBdr>
            <w:top w:val="none" w:sz="0" w:space="0" w:color="auto"/>
            <w:left w:val="none" w:sz="0" w:space="0" w:color="auto"/>
            <w:bottom w:val="none" w:sz="0" w:space="0" w:color="auto"/>
            <w:right w:val="none" w:sz="0" w:space="0" w:color="auto"/>
          </w:divBdr>
        </w:div>
        <w:div w:id="303585569">
          <w:marLeft w:val="0"/>
          <w:marRight w:val="0"/>
          <w:marTop w:val="0"/>
          <w:marBottom w:val="0"/>
          <w:divBdr>
            <w:top w:val="none" w:sz="0" w:space="0" w:color="auto"/>
            <w:left w:val="none" w:sz="0" w:space="0" w:color="auto"/>
            <w:bottom w:val="none" w:sz="0" w:space="0" w:color="auto"/>
            <w:right w:val="none" w:sz="0" w:space="0" w:color="auto"/>
          </w:divBdr>
          <w:divsChild>
            <w:div w:id="865141517">
              <w:marLeft w:val="0"/>
              <w:marRight w:val="0"/>
              <w:marTop w:val="0"/>
              <w:marBottom w:val="0"/>
              <w:divBdr>
                <w:top w:val="none" w:sz="0" w:space="0" w:color="auto"/>
                <w:left w:val="none" w:sz="0" w:space="0" w:color="auto"/>
                <w:bottom w:val="none" w:sz="0" w:space="0" w:color="auto"/>
                <w:right w:val="none" w:sz="0" w:space="0" w:color="auto"/>
              </w:divBdr>
            </w:div>
          </w:divsChild>
        </w:div>
        <w:div w:id="1462381154">
          <w:marLeft w:val="0"/>
          <w:marRight w:val="0"/>
          <w:marTop w:val="0"/>
          <w:marBottom w:val="0"/>
          <w:divBdr>
            <w:top w:val="none" w:sz="0" w:space="0" w:color="auto"/>
            <w:left w:val="none" w:sz="0" w:space="0" w:color="auto"/>
            <w:bottom w:val="none" w:sz="0" w:space="0" w:color="auto"/>
            <w:right w:val="none" w:sz="0" w:space="0" w:color="auto"/>
          </w:divBdr>
        </w:div>
        <w:div w:id="446851550">
          <w:marLeft w:val="0"/>
          <w:marRight w:val="0"/>
          <w:marTop w:val="0"/>
          <w:marBottom w:val="160"/>
          <w:divBdr>
            <w:top w:val="none" w:sz="0" w:space="0" w:color="auto"/>
            <w:left w:val="none" w:sz="0" w:space="0" w:color="auto"/>
            <w:bottom w:val="none" w:sz="0" w:space="0" w:color="auto"/>
            <w:right w:val="none" w:sz="0" w:space="0" w:color="auto"/>
          </w:divBdr>
          <w:divsChild>
            <w:div w:id="1521511839">
              <w:marLeft w:val="0"/>
              <w:marRight w:val="0"/>
              <w:marTop w:val="0"/>
              <w:marBottom w:val="0"/>
              <w:divBdr>
                <w:top w:val="none" w:sz="0" w:space="0" w:color="auto"/>
                <w:left w:val="none" w:sz="0" w:space="0" w:color="auto"/>
                <w:bottom w:val="none" w:sz="0" w:space="0" w:color="auto"/>
                <w:right w:val="none" w:sz="0" w:space="0" w:color="auto"/>
              </w:divBdr>
              <w:divsChild>
                <w:div w:id="170993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802489">
          <w:marLeft w:val="0"/>
          <w:marRight w:val="0"/>
          <w:marTop w:val="60"/>
          <w:marBottom w:val="0"/>
          <w:divBdr>
            <w:top w:val="none" w:sz="0" w:space="0" w:color="auto"/>
            <w:left w:val="none" w:sz="0" w:space="0" w:color="auto"/>
            <w:bottom w:val="none" w:sz="0" w:space="0" w:color="auto"/>
            <w:right w:val="none" w:sz="0" w:space="0" w:color="auto"/>
          </w:divBdr>
        </w:div>
        <w:div w:id="1639067006">
          <w:marLeft w:val="0"/>
          <w:marRight w:val="0"/>
          <w:marTop w:val="0"/>
          <w:marBottom w:val="0"/>
          <w:divBdr>
            <w:top w:val="none" w:sz="0" w:space="0" w:color="auto"/>
            <w:left w:val="none" w:sz="0" w:space="0" w:color="auto"/>
            <w:bottom w:val="none" w:sz="0" w:space="0" w:color="auto"/>
            <w:right w:val="none" w:sz="0" w:space="0" w:color="auto"/>
          </w:divBdr>
          <w:divsChild>
            <w:div w:id="1913813093">
              <w:marLeft w:val="0"/>
              <w:marRight w:val="0"/>
              <w:marTop w:val="0"/>
              <w:marBottom w:val="0"/>
              <w:divBdr>
                <w:top w:val="none" w:sz="0" w:space="0" w:color="auto"/>
                <w:left w:val="none" w:sz="0" w:space="0" w:color="auto"/>
                <w:bottom w:val="none" w:sz="0" w:space="0" w:color="auto"/>
                <w:right w:val="none" w:sz="0" w:space="0" w:color="auto"/>
              </w:divBdr>
            </w:div>
          </w:divsChild>
        </w:div>
        <w:div w:id="1428846180">
          <w:marLeft w:val="0"/>
          <w:marRight w:val="0"/>
          <w:marTop w:val="0"/>
          <w:marBottom w:val="0"/>
          <w:divBdr>
            <w:top w:val="none" w:sz="0" w:space="0" w:color="auto"/>
            <w:left w:val="none" w:sz="0" w:space="0" w:color="auto"/>
            <w:bottom w:val="none" w:sz="0" w:space="0" w:color="auto"/>
            <w:right w:val="none" w:sz="0" w:space="0" w:color="auto"/>
          </w:divBdr>
        </w:div>
        <w:div w:id="425611152">
          <w:marLeft w:val="0"/>
          <w:marRight w:val="0"/>
          <w:marTop w:val="0"/>
          <w:marBottom w:val="160"/>
          <w:divBdr>
            <w:top w:val="none" w:sz="0" w:space="0" w:color="auto"/>
            <w:left w:val="none" w:sz="0" w:space="0" w:color="auto"/>
            <w:bottom w:val="none" w:sz="0" w:space="0" w:color="auto"/>
            <w:right w:val="none" w:sz="0" w:space="0" w:color="auto"/>
          </w:divBdr>
          <w:divsChild>
            <w:div w:id="236212787">
              <w:marLeft w:val="0"/>
              <w:marRight w:val="0"/>
              <w:marTop w:val="0"/>
              <w:marBottom w:val="0"/>
              <w:divBdr>
                <w:top w:val="none" w:sz="0" w:space="0" w:color="auto"/>
                <w:left w:val="none" w:sz="0" w:space="0" w:color="auto"/>
                <w:bottom w:val="none" w:sz="0" w:space="0" w:color="auto"/>
                <w:right w:val="none" w:sz="0" w:space="0" w:color="auto"/>
              </w:divBdr>
              <w:divsChild>
                <w:div w:id="2009669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1736086">
          <w:marLeft w:val="0"/>
          <w:marRight w:val="0"/>
          <w:marTop w:val="60"/>
          <w:marBottom w:val="0"/>
          <w:divBdr>
            <w:top w:val="none" w:sz="0" w:space="0" w:color="auto"/>
            <w:left w:val="none" w:sz="0" w:space="0" w:color="auto"/>
            <w:bottom w:val="none" w:sz="0" w:space="0" w:color="auto"/>
            <w:right w:val="none" w:sz="0" w:space="0" w:color="auto"/>
          </w:divBdr>
        </w:div>
        <w:div w:id="1375039782">
          <w:marLeft w:val="0"/>
          <w:marRight w:val="0"/>
          <w:marTop w:val="0"/>
          <w:marBottom w:val="0"/>
          <w:divBdr>
            <w:top w:val="none" w:sz="0" w:space="0" w:color="auto"/>
            <w:left w:val="none" w:sz="0" w:space="0" w:color="auto"/>
            <w:bottom w:val="none" w:sz="0" w:space="0" w:color="auto"/>
            <w:right w:val="none" w:sz="0" w:space="0" w:color="auto"/>
          </w:divBdr>
          <w:divsChild>
            <w:div w:id="1590042408">
              <w:marLeft w:val="0"/>
              <w:marRight w:val="0"/>
              <w:marTop w:val="0"/>
              <w:marBottom w:val="0"/>
              <w:divBdr>
                <w:top w:val="none" w:sz="0" w:space="0" w:color="auto"/>
                <w:left w:val="none" w:sz="0" w:space="0" w:color="auto"/>
                <w:bottom w:val="none" w:sz="0" w:space="0" w:color="auto"/>
                <w:right w:val="none" w:sz="0" w:space="0" w:color="auto"/>
              </w:divBdr>
            </w:div>
          </w:divsChild>
        </w:div>
        <w:div w:id="2032800153">
          <w:marLeft w:val="0"/>
          <w:marRight w:val="0"/>
          <w:marTop w:val="0"/>
          <w:marBottom w:val="0"/>
          <w:divBdr>
            <w:top w:val="none" w:sz="0" w:space="0" w:color="auto"/>
            <w:left w:val="none" w:sz="0" w:space="0" w:color="auto"/>
            <w:bottom w:val="none" w:sz="0" w:space="0" w:color="auto"/>
            <w:right w:val="none" w:sz="0" w:space="0" w:color="auto"/>
          </w:divBdr>
        </w:div>
        <w:div w:id="912734490">
          <w:marLeft w:val="0"/>
          <w:marRight w:val="0"/>
          <w:marTop w:val="0"/>
          <w:marBottom w:val="160"/>
          <w:divBdr>
            <w:top w:val="none" w:sz="0" w:space="0" w:color="auto"/>
            <w:left w:val="none" w:sz="0" w:space="0" w:color="auto"/>
            <w:bottom w:val="none" w:sz="0" w:space="0" w:color="auto"/>
            <w:right w:val="none" w:sz="0" w:space="0" w:color="auto"/>
          </w:divBdr>
          <w:divsChild>
            <w:div w:id="2131432094">
              <w:marLeft w:val="0"/>
              <w:marRight w:val="0"/>
              <w:marTop w:val="0"/>
              <w:marBottom w:val="0"/>
              <w:divBdr>
                <w:top w:val="none" w:sz="0" w:space="0" w:color="auto"/>
                <w:left w:val="none" w:sz="0" w:space="0" w:color="auto"/>
                <w:bottom w:val="none" w:sz="0" w:space="0" w:color="auto"/>
                <w:right w:val="none" w:sz="0" w:space="0" w:color="auto"/>
              </w:divBdr>
              <w:divsChild>
                <w:div w:id="782771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762445">
          <w:marLeft w:val="0"/>
          <w:marRight w:val="0"/>
          <w:marTop w:val="60"/>
          <w:marBottom w:val="0"/>
          <w:divBdr>
            <w:top w:val="none" w:sz="0" w:space="0" w:color="auto"/>
            <w:left w:val="none" w:sz="0" w:space="0" w:color="auto"/>
            <w:bottom w:val="none" w:sz="0" w:space="0" w:color="auto"/>
            <w:right w:val="none" w:sz="0" w:space="0" w:color="auto"/>
          </w:divBdr>
        </w:div>
        <w:div w:id="1380400280">
          <w:marLeft w:val="0"/>
          <w:marRight w:val="0"/>
          <w:marTop w:val="0"/>
          <w:marBottom w:val="0"/>
          <w:divBdr>
            <w:top w:val="none" w:sz="0" w:space="0" w:color="auto"/>
            <w:left w:val="none" w:sz="0" w:space="0" w:color="auto"/>
            <w:bottom w:val="none" w:sz="0" w:space="0" w:color="auto"/>
            <w:right w:val="none" w:sz="0" w:space="0" w:color="auto"/>
          </w:divBdr>
          <w:divsChild>
            <w:div w:id="881407369">
              <w:marLeft w:val="0"/>
              <w:marRight w:val="0"/>
              <w:marTop w:val="0"/>
              <w:marBottom w:val="0"/>
              <w:divBdr>
                <w:top w:val="none" w:sz="0" w:space="0" w:color="auto"/>
                <w:left w:val="none" w:sz="0" w:space="0" w:color="auto"/>
                <w:bottom w:val="none" w:sz="0" w:space="0" w:color="auto"/>
                <w:right w:val="none" w:sz="0" w:space="0" w:color="auto"/>
              </w:divBdr>
            </w:div>
          </w:divsChild>
        </w:div>
        <w:div w:id="763108789">
          <w:marLeft w:val="0"/>
          <w:marRight w:val="0"/>
          <w:marTop w:val="0"/>
          <w:marBottom w:val="0"/>
          <w:divBdr>
            <w:top w:val="none" w:sz="0" w:space="0" w:color="auto"/>
            <w:left w:val="none" w:sz="0" w:space="0" w:color="auto"/>
            <w:bottom w:val="none" w:sz="0" w:space="0" w:color="auto"/>
            <w:right w:val="none" w:sz="0" w:space="0" w:color="auto"/>
          </w:divBdr>
        </w:div>
        <w:div w:id="2004157097">
          <w:marLeft w:val="0"/>
          <w:marRight w:val="0"/>
          <w:marTop w:val="0"/>
          <w:marBottom w:val="160"/>
          <w:divBdr>
            <w:top w:val="none" w:sz="0" w:space="0" w:color="auto"/>
            <w:left w:val="none" w:sz="0" w:space="0" w:color="auto"/>
            <w:bottom w:val="none" w:sz="0" w:space="0" w:color="auto"/>
            <w:right w:val="none" w:sz="0" w:space="0" w:color="auto"/>
          </w:divBdr>
          <w:divsChild>
            <w:div w:id="1316372497">
              <w:marLeft w:val="0"/>
              <w:marRight w:val="0"/>
              <w:marTop w:val="0"/>
              <w:marBottom w:val="0"/>
              <w:divBdr>
                <w:top w:val="none" w:sz="0" w:space="0" w:color="auto"/>
                <w:left w:val="none" w:sz="0" w:space="0" w:color="auto"/>
                <w:bottom w:val="none" w:sz="0" w:space="0" w:color="auto"/>
                <w:right w:val="none" w:sz="0" w:space="0" w:color="auto"/>
              </w:divBdr>
              <w:divsChild>
                <w:div w:id="887062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67175">
          <w:marLeft w:val="0"/>
          <w:marRight w:val="0"/>
          <w:marTop w:val="60"/>
          <w:marBottom w:val="0"/>
          <w:divBdr>
            <w:top w:val="none" w:sz="0" w:space="0" w:color="auto"/>
            <w:left w:val="none" w:sz="0" w:space="0" w:color="auto"/>
            <w:bottom w:val="none" w:sz="0" w:space="0" w:color="auto"/>
            <w:right w:val="none" w:sz="0" w:space="0" w:color="auto"/>
          </w:divBdr>
        </w:div>
        <w:div w:id="605307765">
          <w:marLeft w:val="0"/>
          <w:marRight w:val="0"/>
          <w:marTop w:val="0"/>
          <w:marBottom w:val="0"/>
          <w:divBdr>
            <w:top w:val="none" w:sz="0" w:space="0" w:color="auto"/>
            <w:left w:val="none" w:sz="0" w:space="0" w:color="auto"/>
            <w:bottom w:val="none" w:sz="0" w:space="0" w:color="auto"/>
            <w:right w:val="none" w:sz="0" w:space="0" w:color="auto"/>
          </w:divBdr>
          <w:divsChild>
            <w:div w:id="1606839545">
              <w:marLeft w:val="0"/>
              <w:marRight w:val="0"/>
              <w:marTop w:val="0"/>
              <w:marBottom w:val="0"/>
              <w:divBdr>
                <w:top w:val="none" w:sz="0" w:space="0" w:color="auto"/>
                <w:left w:val="none" w:sz="0" w:space="0" w:color="auto"/>
                <w:bottom w:val="none" w:sz="0" w:space="0" w:color="auto"/>
                <w:right w:val="none" w:sz="0" w:space="0" w:color="auto"/>
              </w:divBdr>
            </w:div>
          </w:divsChild>
        </w:div>
        <w:div w:id="2030718167">
          <w:marLeft w:val="0"/>
          <w:marRight w:val="0"/>
          <w:marTop w:val="0"/>
          <w:marBottom w:val="0"/>
          <w:divBdr>
            <w:top w:val="none" w:sz="0" w:space="0" w:color="auto"/>
            <w:left w:val="none" w:sz="0" w:space="0" w:color="auto"/>
            <w:bottom w:val="none" w:sz="0" w:space="0" w:color="auto"/>
            <w:right w:val="none" w:sz="0" w:space="0" w:color="auto"/>
          </w:divBdr>
        </w:div>
        <w:div w:id="725299786">
          <w:marLeft w:val="0"/>
          <w:marRight w:val="0"/>
          <w:marTop w:val="0"/>
          <w:marBottom w:val="160"/>
          <w:divBdr>
            <w:top w:val="none" w:sz="0" w:space="0" w:color="auto"/>
            <w:left w:val="none" w:sz="0" w:space="0" w:color="auto"/>
            <w:bottom w:val="none" w:sz="0" w:space="0" w:color="auto"/>
            <w:right w:val="none" w:sz="0" w:space="0" w:color="auto"/>
          </w:divBdr>
          <w:divsChild>
            <w:div w:id="192350673">
              <w:marLeft w:val="0"/>
              <w:marRight w:val="0"/>
              <w:marTop w:val="0"/>
              <w:marBottom w:val="0"/>
              <w:divBdr>
                <w:top w:val="none" w:sz="0" w:space="0" w:color="auto"/>
                <w:left w:val="none" w:sz="0" w:space="0" w:color="auto"/>
                <w:bottom w:val="none" w:sz="0" w:space="0" w:color="auto"/>
                <w:right w:val="none" w:sz="0" w:space="0" w:color="auto"/>
              </w:divBdr>
              <w:divsChild>
                <w:div w:id="1975871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027716">
          <w:marLeft w:val="0"/>
          <w:marRight w:val="0"/>
          <w:marTop w:val="60"/>
          <w:marBottom w:val="0"/>
          <w:divBdr>
            <w:top w:val="none" w:sz="0" w:space="0" w:color="auto"/>
            <w:left w:val="none" w:sz="0" w:space="0" w:color="auto"/>
            <w:bottom w:val="none" w:sz="0" w:space="0" w:color="auto"/>
            <w:right w:val="none" w:sz="0" w:space="0" w:color="auto"/>
          </w:divBdr>
        </w:div>
        <w:div w:id="1752464116">
          <w:marLeft w:val="0"/>
          <w:marRight w:val="0"/>
          <w:marTop w:val="0"/>
          <w:marBottom w:val="0"/>
          <w:divBdr>
            <w:top w:val="none" w:sz="0" w:space="0" w:color="auto"/>
            <w:left w:val="none" w:sz="0" w:space="0" w:color="auto"/>
            <w:bottom w:val="none" w:sz="0" w:space="0" w:color="auto"/>
            <w:right w:val="none" w:sz="0" w:space="0" w:color="auto"/>
          </w:divBdr>
          <w:divsChild>
            <w:div w:id="709963608">
              <w:marLeft w:val="0"/>
              <w:marRight w:val="0"/>
              <w:marTop w:val="0"/>
              <w:marBottom w:val="0"/>
              <w:divBdr>
                <w:top w:val="none" w:sz="0" w:space="0" w:color="auto"/>
                <w:left w:val="none" w:sz="0" w:space="0" w:color="auto"/>
                <w:bottom w:val="none" w:sz="0" w:space="0" w:color="auto"/>
                <w:right w:val="none" w:sz="0" w:space="0" w:color="auto"/>
              </w:divBdr>
            </w:div>
          </w:divsChild>
        </w:div>
        <w:div w:id="241568976">
          <w:marLeft w:val="0"/>
          <w:marRight w:val="0"/>
          <w:marTop w:val="0"/>
          <w:marBottom w:val="0"/>
          <w:divBdr>
            <w:top w:val="none" w:sz="0" w:space="0" w:color="auto"/>
            <w:left w:val="none" w:sz="0" w:space="0" w:color="auto"/>
            <w:bottom w:val="none" w:sz="0" w:space="0" w:color="auto"/>
            <w:right w:val="none" w:sz="0" w:space="0" w:color="auto"/>
          </w:divBdr>
        </w:div>
        <w:div w:id="4407182">
          <w:marLeft w:val="0"/>
          <w:marRight w:val="0"/>
          <w:marTop w:val="0"/>
          <w:marBottom w:val="160"/>
          <w:divBdr>
            <w:top w:val="none" w:sz="0" w:space="0" w:color="auto"/>
            <w:left w:val="none" w:sz="0" w:space="0" w:color="auto"/>
            <w:bottom w:val="none" w:sz="0" w:space="0" w:color="auto"/>
            <w:right w:val="none" w:sz="0" w:space="0" w:color="auto"/>
          </w:divBdr>
          <w:divsChild>
            <w:div w:id="1752432933">
              <w:marLeft w:val="0"/>
              <w:marRight w:val="0"/>
              <w:marTop w:val="0"/>
              <w:marBottom w:val="0"/>
              <w:divBdr>
                <w:top w:val="none" w:sz="0" w:space="0" w:color="auto"/>
                <w:left w:val="none" w:sz="0" w:space="0" w:color="auto"/>
                <w:bottom w:val="none" w:sz="0" w:space="0" w:color="auto"/>
                <w:right w:val="none" w:sz="0" w:space="0" w:color="auto"/>
              </w:divBdr>
              <w:divsChild>
                <w:div w:id="461508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774479">
          <w:marLeft w:val="0"/>
          <w:marRight w:val="0"/>
          <w:marTop w:val="60"/>
          <w:marBottom w:val="0"/>
          <w:divBdr>
            <w:top w:val="none" w:sz="0" w:space="0" w:color="auto"/>
            <w:left w:val="none" w:sz="0" w:space="0" w:color="auto"/>
            <w:bottom w:val="none" w:sz="0" w:space="0" w:color="auto"/>
            <w:right w:val="none" w:sz="0" w:space="0" w:color="auto"/>
          </w:divBdr>
        </w:div>
        <w:div w:id="1860269756">
          <w:marLeft w:val="0"/>
          <w:marRight w:val="0"/>
          <w:marTop w:val="0"/>
          <w:marBottom w:val="0"/>
          <w:divBdr>
            <w:top w:val="none" w:sz="0" w:space="0" w:color="auto"/>
            <w:left w:val="none" w:sz="0" w:space="0" w:color="auto"/>
            <w:bottom w:val="none" w:sz="0" w:space="0" w:color="auto"/>
            <w:right w:val="none" w:sz="0" w:space="0" w:color="auto"/>
          </w:divBdr>
          <w:divsChild>
            <w:div w:id="814643845">
              <w:marLeft w:val="0"/>
              <w:marRight w:val="0"/>
              <w:marTop w:val="0"/>
              <w:marBottom w:val="0"/>
              <w:divBdr>
                <w:top w:val="none" w:sz="0" w:space="0" w:color="auto"/>
                <w:left w:val="none" w:sz="0" w:space="0" w:color="auto"/>
                <w:bottom w:val="none" w:sz="0" w:space="0" w:color="auto"/>
                <w:right w:val="none" w:sz="0" w:space="0" w:color="auto"/>
              </w:divBdr>
            </w:div>
          </w:divsChild>
        </w:div>
        <w:div w:id="754935083">
          <w:marLeft w:val="0"/>
          <w:marRight w:val="0"/>
          <w:marTop w:val="0"/>
          <w:marBottom w:val="0"/>
          <w:divBdr>
            <w:top w:val="none" w:sz="0" w:space="0" w:color="auto"/>
            <w:left w:val="none" w:sz="0" w:space="0" w:color="auto"/>
            <w:bottom w:val="none" w:sz="0" w:space="0" w:color="auto"/>
            <w:right w:val="none" w:sz="0" w:space="0" w:color="auto"/>
          </w:divBdr>
        </w:div>
        <w:div w:id="905532547">
          <w:marLeft w:val="0"/>
          <w:marRight w:val="0"/>
          <w:marTop w:val="0"/>
          <w:marBottom w:val="160"/>
          <w:divBdr>
            <w:top w:val="none" w:sz="0" w:space="0" w:color="auto"/>
            <w:left w:val="none" w:sz="0" w:space="0" w:color="auto"/>
            <w:bottom w:val="none" w:sz="0" w:space="0" w:color="auto"/>
            <w:right w:val="none" w:sz="0" w:space="0" w:color="auto"/>
          </w:divBdr>
          <w:divsChild>
            <w:div w:id="434597754">
              <w:marLeft w:val="0"/>
              <w:marRight w:val="0"/>
              <w:marTop w:val="0"/>
              <w:marBottom w:val="0"/>
              <w:divBdr>
                <w:top w:val="none" w:sz="0" w:space="0" w:color="auto"/>
                <w:left w:val="none" w:sz="0" w:space="0" w:color="auto"/>
                <w:bottom w:val="none" w:sz="0" w:space="0" w:color="auto"/>
                <w:right w:val="none" w:sz="0" w:space="0" w:color="auto"/>
              </w:divBdr>
              <w:divsChild>
                <w:div w:id="1071927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864957">
          <w:marLeft w:val="0"/>
          <w:marRight w:val="0"/>
          <w:marTop w:val="60"/>
          <w:marBottom w:val="0"/>
          <w:divBdr>
            <w:top w:val="none" w:sz="0" w:space="0" w:color="auto"/>
            <w:left w:val="none" w:sz="0" w:space="0" w:color="auto"/>
            <w:bottom w:val="none" w:sz="0" w:space="0" w:color="auto"/>
            <w:right w:val="none" w:sz="0" w:space="0" w:color="auto"/>
          </w:divBdr>
        </w:div>
        <w:div w:id="148139238">
          <w:marLeft w:val="0"/>
          <w:marRight w:val="0"/>
          <w:marTop w:val="0"/>
          <w:marBottom w:val="0"/>
          <w:divBdr>
            <w:top w:val="none" w:sz="0" w:space="0" w:color="auto"/>
            <w:left w:val="none" w:sz="0" w:space="0" w:color="auto"/>
            <w:bottom w:val="none" w:sz="0" w:space="0" w:color="auto"/>
            <w:right w:val="none" w:sz="0" w:space="0" w:color="auto"/>
          </w:divBdr>
          <w:divsChild>
            <w:div w:id="1499806124">
              <w:marLeft w:val="0"/>
              <w:marRight w:val="0"/>
              <w:marTop w:val="0"/>
              <w:marBottom w:val="0"/>
              <w:divBdr>
                <w:top w:val="none" w:sz="0" w:space="0" w:color="auto"/>
                <w:left w:val="none" w:sz="0" w:space="0" w:color="auto"/>
                <w:bottom w:val="none" w:sz="0" w:space="0" w:color="auto"/>
                <w:right w:val="none" w:sz="0" w:space="0" w:color="auto"/>
              </w:divBdr>
            </w:div>
          </w:divsChild>
        </w:div>
        <w:div w:id="1382049274">
          <w:marLeft w:val="0"/>
          <w:marRight w:val="0"/>
          <w:marTop w:val="0"/>
          <w:marBottom w:val="0"/>
          <w:divBdr>
            <w:top w:val="none" w:sz="0" w:space="0" w:color="auto"/>
            <w:left w:val="none" w:sz="0" w:space="0" w:color="auto"/>
            <w:bottom w:val="none" w:sz="0" w:space="0" w:color="auto"/>
            <w:right w:val="none" w:sz="0" w:space="0" w:color="auto"/>
          </w:divBdr>
        </w:div>
        <w:div w:id="2055159469">
          <w:marLeft w:val="0"/>
          <w:marRight w:val="0"/>
          <w:marTop w:val="0"/>
          <w:marBottom w:val="160"/>
          <w:divBdr>
            <w:top w:val="none" w:sz="0" w:space="0" w:color="auto"/>
            <w:left w:val="none" w:sz="0" w:space="0" w:color="auto"/>
            <w:bottom w:val="none" w:sz="0" w:space="0" w:color="auto"/>
            <w:right w:val="none" w:sz="0" w:space="0" w:color="auto"/>
          </w:divBdr>
          <w:divsChild>
            <w:div w:id="2017607801">
              <w:marLeft w:val="0"/>
              <w:marRight w:val="0"/>
              <w:marTop w:val="0"/>
              <w:marBottom w:val="0"/>
              <w:divBdr>
                <w:top w:val="none" w:sz="0" w:space="0" w:color="auto"/>
                <w:left w:val="none" w:sz="0" w:space="0" w:color="auto"/>
                <w:bottom w:val="none" w:sz="0" w:space="0" w:color="auto"/>
                <w:right w:val="none" w:sz="0" w:space="0" w:color="auto"/>
              </w:divBdr>
              <w:divsChild>
                <w:div w:id="1154296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7093868">
          <w:marLeft w:val="0"/>
          <w:marRight w:val="0"/>
          <w:marTop w:val="60"/>
          <w:marBottom w:val="0"/>
          <w:divBdr>
            <w:top w:val="none" w:sz="0" w:space="0" w:color="auto"/>
            <w:left w:val="none" w:sz="0" w:space="0" w:color="auto"/>
            <w:bottom w:val="none" w:sz="0" w:space="0" w:color="auto"/>
            <w:right w:val="none" w:sz="0" w:space="0" w:color="auto"/>
          </w:divBdr>
        </w:div>
        <w:div w:id="1546482090">
          <w:marLeft w:val="0"/>
          <w:marRight w:val="0"/>
          <w:marTop w:val="0"/>
          <w:marBottom w:val="0"/>
          <w:divBdr>
            <w:top w:val="none" w:sz="0" w:space="0" w:color="auto"/>
            <w:left w:val="none" w:sz="0" w:space="0" w:color="auto"/>
            <w:bottom w:val="none" w:sz="0" w:space="0" w:color="auto"/>
            <w:right w:val="none" w:sz="0" w:space="0" w:color="auto"/>
          </w:divBdr>
          <w:divsChild>
            <w:div w:id="1452362696">
              <w:marLeft w:val="0"/>
              <w:marRight w:val="0"/>
              <w:marTop w:val="0"/>
              <w:marBottom w:val="0"/>
              <w:divBdr>
                <w:top w:val="none" w:sz="0" w:space="0" w:color="auto"/>
                <w:left w:val="none" w:sz="0" w:space="0" w:color="auto"/>
                <w:bottom w:val="none" w:sz="0" w:space="0" w:color="auto"/>
                <w:right w:val="none" w:sz="0" w:space="0" w:color="auto"/>
              </w:divBdr>
            </w:div>
          </w:divsChild>
        </w:div>
        <w:div w:id="846285948">
          <w:marLeft w:val="0"/>
          <w:marRight w:val="0"/>
          <w:marTop w:val="0"/>
          <w:marBottom w:val="0"/>
          <w:divBdr>
            <w:top w:val="none" w:sz="0" w:space="0" w:color="auto"/>
            <w:left w:val="none" w:sz="0" w:space="0" w:color="auto"/>
            <w:bottom w:val="none" w:sz="0" w:space="0" w:color="auto"/>
            <w:right w:val="none" w:sz="0" w:space="0" w:color="auto"/>
          </w:divBdr>
        </w:div>
        <w:div w:id="1937865696">
          <w:marLeft w:val="0"/>
          <w:marRight w:val="0"/>
          <w:marTop w:val="0"/>
          <w:marBottom w:val="160"/>
          <w:divBdr>
            <w:top w:val="none" w:sz="0" w:space="0" w:color="auto"/>
            <w:left w:val="none" w:sz="0" w:space="0" w:color="auto"/>
            <w:bottom w:val="none" w:sz="0" w:space="0" w:color="auto"/>
            <w:right w:val="none" w:sz="0" w:space="0" w:color="auto"/>
          </w:divBdr>
          <w:divsChild>
            <w:div w:id="1081023116">
              <w:marLeft w:val="0"/>
              <w:marRight w:val="0"/>
              <w:marTop w:val="0"/>
              <w:marBottom w:val="0"/>
              <w:divBdr>
                <w:top w:val="none" w:sz="0" w:space="0" w:color="auto"/>
                <w:left w:val="none" w:sz="0" w:space="0" w:color="auto"/>
                <w:bottom w:val="none" w:sz="0" w:space="0" w:color="auto"/>
                <w:right w:val="none" w:sz="0" w:space="0" w:color="auto"/>
              </w:divBdr>
              <w:divsChild>
                <w:div w:id="1021053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664464">
          <w:marLeft w:val="0"/>
          <w:marRight w:val="0"/>
          <w:marTop w:val="60"/>
          <w:marBottom w:val="0"/>
          <w:divBdr>
            <w:top w:val="none" w:sz="0" w:space="0" w:color="auto"/>
            <w:left w:val="none" w:sz="0" w:space="0" w:color="auto"/>
            <w:bottom w:val="none" w:sz="0" w:space="0" w:color="auto"/>
            <w:right w:val="none" w:sz="0" w:space="0" w:color="auto"/>
          </w:divBdr>
        </w:div>
        <w:div w:id="58788306">
          <w:marLeft w:val="0"/>
          <w:marRight w:val="0"/>
          <w:marTop w:val="0"/>
          <w:marBottom w:val="0"/>
          <w:divBdr>
            <w:top w:val="none" w:sz="0" w:space="0" w:color="auto"/>
            <w:left w:val="none" w:sz="0" w:space="0" w:color="auto"/>
            <w:bottom w:val="none" w:sz="0" w:space="0" w:color="auto"/>
            <w:right w:val="none" w:sz="0" w:space="0" w:color="auto"/>
          </w:divBdr>
          <w:divsChild>
            <w:div w:id="403768287">
              <w:marLeft w:val="0"/>
              <w:marRight w:val="0"/>
              <w:marTop w:val="0"/>
              <w:marBottom w:val="0"/>
              <w:divBdr>
                <w:top w:val="none" w:sz="0" w:space="0" w:color="auto"/>
                <w:left w:val="none" w:sz="0" w:space="0" w:color="auto"/>
                <w:bottom w:val="none" w:sz="0" w:space="0" w:color="auto"/>
                <w:right w:val="none" w:sz="0" w:space="0" w:color="auto"/>
              </w:divBdr>
            </w:div>
          </w:divsChild>
        </w:div>
        <w:div w:id="1269384976">
          <w:marLeft w:val="0"/>
          <w:marRight w:val="0"/>
          <w:marTop w:val="0"/>
          <w:marBottom w:val="0"/>
          <w:divBdr>
            <w:top w:val="none" w:sz="0" w:space="0" w:color="auto"/>
            <w:left w:val="none" w:sz="0" w:space="0" w:color="auto"/>
            <w:bottom w:val="none" w:sz="0" w:space="0" w:color="auto"/>
            <w:right w:val="none" w:sz="0" w:space="0" w:color="auto"/>
          </w:divBdr>
        </w:div>
        <w:div w:id="1551990145">
          <w:marLeft w:val="0"/>
          <w:marRight w:val="0"/>
          <w:marTop w:val="0"/>
          <w:marBottom w:val="160"/>
          <w:divBdr>
            <w:top w:val="none" w:sz="0" w:space="0" w:color="auto"/>
            <w:left w:val="none" w:sz="0" w:space="0" w:color="auto"/>
            <w:bottom w:val="none" w:sz="0" w:space="0" w:color="auto"/>
            <w:right w:val="none" w:sz="0" w:space="0" w:color="auto"/>
          </w:divBdr>
          <w:divsChild>
            <w:div w:id="1929389091">
              <w:marLeft w:val="0"/>
              <w:marRight w:val="0"/>
              <w:marTop w:val="0"/>
              <w:marBottom w:val="0"/>
              <w:divBdr>
                <w:top w:val="none" w:sz="0" w:space="0" w:color="auto"/>
                <w:left w:val="none" w:sz="0" w:space="0" w:color="auto"/>
                <w:bottom w:val="none" w:sz="0" w:space="0" w:color="auto"/>
                <w:right w:val="none" w:sz="0" w:space="0" w:color="auto"/>
              </w:divBdr>
              <w:divsChild>
                <w:div w:id="1138304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628024">
          <w:marLeft w:val="0"/>
          <w:marRight w:val="0"/>
          <w:marTop w:val="60"/>
          <w:marBottom w:val="0"/>
          <w:divBdr>
            <w:top w:val="none" w:sz="0" w:space="0" w:color="auto"/>
            <w:left w:val="none" w:sz="0" w:space="0" w:color="auto"/>
            <w:bottom w:val="none" w:sz="0" w:space="0" w:color="auto"/>
            <w:right w:val="none" w:sz="0" w:space="0" w:color="auto"/>
          </w:divBdr>
        </w:div>
        <w:div w:id="1223907171">
          <w:marLeft w:val="0"/>
          <w:marRight w:val="0"/>
          <w:marTop w:val="0"/>
          <w:marBottom w:val="0"/>
          <w:divBdr>
            <w:top w:val="none" w:sz="0" w:space="0" w:color="auto"/>
            <w:left w:val="none" w:sz="0" w:space="0" w:color="auto"/>
            <w:bottom w:val="none" w:sz="0" w:space="0" w:color="auto"/>
            <w:right w:val="none" w:sz="0" w:space="0" w:color="auto"/>
          </w:divBdr>
          <w:divsChild>
            <w:div w:id="281771429">
              <w:marLeft w:val="0"/>
              <w:marRight w:val="0"/>
              <w:marTop w:val="0"/>
              <w:marBottom w:val="0"/>
              <w:divBdr>
                <w:top w:val="none" w:sz="0" w:space="0" w:color="auto"/>
                <w:left w:val="none" w:sz="0" w:space="0" w:color="auto"/>
                <w:bottom w:val="none" w:sz="0" w:space="0" w:color="auto"/>
                <w:right w:val="none" w:sz="0" w:space="0" w:color="auto"/>
              </w:divBdr>
            </w:div>
          </w:divsChild>
        </w:div>
        <w:div w:id="156115300">
          <w:marLeft w:val="0"/>
          <w:marRight w:val="0"/>
          <w:marTop w:val="0"/>
          <w:marBottom w:val="0"/>
          <w:divBdr>
            <w:top w:val="none" w:sz="0" w:space="0" w:color="auto"/>
            <w:left w:val="none" w:sz="0" w:space="0" w:color="auto"/>
            <w:bottom w:val="none" w:sz="0" w:space="0" w:color="auto"/>
            <w:right w:val="none" w:sz="0" w:space="0" w:color="auto"/>
          </w:divBdr>
        </w:div>
        <w:div w:id="1189368988">
          <w:marLeft w:val="0"/>
          <w:marRight w:val="0"/>
          <w:marTop w:val="0"/>
          <w:marBottom w:val="160"/>
          <w:divBdr>
            <w:top w:val="none" w:sz="0" w:space="0" w:color="auto"/>
            <w:left w:val="none" w:sz="0" w:space="0" w:color="auto"/>
            <w:bottom w:val="none" w:sz="0" w:space="0" w:color="auto"/>
            <w:right w:val="none" w:sz="0" w:space="0" w:color="auto"/>
          </w:divBdr>
          <w:divsChild>
            <w:div w:id="1029717071">
              <w:marLeft w:val="0"/>
              <w:marRight w:val="0"/>
              <w:marTop w:val="0"/>
              <w:marBottom w:val="0"/>
              <w:divBdr>
                <w:top w:val="none" w:sz="0" w:space="0" w:color="auto"/>
                <w:left w:val="none" w:sz="0" w:space="0" w:color="auto"/>
                <w:bottom w:val="none" w:sz="0" w:space="0" w:color="auto"/>
                <w:right w:val="none" w:sz="0" w:space="0" w:color="auto"/>
              </w:divBdr>
              <w:divsChild>
                <w:div w:id="221915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870831">
          <w:marLeft w:val="0"/>
          <w:marRight w:val="0"/>
          <w:marTop w:val="60"/>
          <w:marBottom w:val="0"/>
          <w:divBdr>
            <w:top w:val="none" w:sz="0" w:space="0" w:color="auto"/>
            <w:left w:val="none" w:sz="0" w:space="0" w:color="auto"/>
            <w:bottom w:val="none" w:sz="0" w:space="0" w:color="auto"/>
            <w:right w:val="none" w:sz="0" w:space="0" w:color="auto"/>
          </w:divBdr>
        </w:div>
        <w:div w:id="1318220923">
          <w:marLeft w:val="0"/>
          <w:marRight w:val="0"/>
          <w:marTop w:val="0"/>
          <w:marBottom w:val="0"/>
          <w:divBdr>
            <w:top w:val="none" w:sz="0" w:space="0" w:color="auto"/>
            <w:left w:val="none" w:sz="0" w:space="0" w:color="auto"/>
            <w:bottom w:val="none" w:sz="0" w:space="0" w:color="auto"/>
            <w:right w:val="none" w:sz="0" w:space="0" w:color="auto"/>
          </w:divBdr>
          <w:divsChild>
            <w:div w:id="697506540">
              <w:marLeft w:val="0"/>
              <w:marRight w:val="0"/>
              <w:marTop w:val="0"/>
              <w:marBottom w:val="0"/>
              <w:divBdr>
                <w:top w:val="none" w:sz="0" w:space="0" w:color="auto"/>
                <w:left w:val="none" w:sz="0" w:space="0" w:color="auto"/>
                <w:bottom w:val="none" w:sz="0" w:space="0" w:color="auto"/>
                <w:right w:val="none" w:sz="0" w:space="0" w:color="auto"/>
              </w:divBdr>
            </w:div>
          </w:divsChild>
        </w:div>
        <w:div w:id="1043796528">
          <w:marLeft w:val="0"/>
          <w:marRight w:val="0"/>
          <w:marTop w:val="0"/>
          <w:marBottom w:val="0"/>
          <w:divBdr>
            <w:top w:val="none" w:sz="0" w:space="0" w:color="auto"/>
            <w:left w:val="none" w:sz="0" w:space="0" w:color="auto"/>
            <w:bottom w:val="none" w:sz="0" w:space="0" w:color="auto"/>
            <w:right w:val="none" w:sz="0" w:space="0" w:color="auto"/>
          </w:divBdr>
        </w:div>
        <w:div w:id="1907646183">
          <w:marLeft w:val="0"/>
          <w:marRight w:val="0"/>
          <w:marTop w:val="0"/>
          <w:marBottom w:val="160"/>
          <w:divBdr>
            <w:top w:val="none" w:sz="0" w:space="0" w:color="auto"/>
            <w:left w:val="none" w:sz="0" w:space="0" w:color="auto"/>
            <w:bottom w:val="none" w:sz="0" w:space="0" w:color="auto"/>
            <w:right w:val="none" w:sz="0" w:space="0" w:color="auto"/>
          </w:divBdr>
          <w:divsChild>
            <w:div w:id="365645122">
              <w:marLeft w:val="0"/>
              <w:marRight w:val="0"/>
              <w:marTop w:val="0"/>
              <w:marBottom w:val="0"/>
              <w:divBdr>
                <w:top w:val="none" w:sz="0" w:space="0" w:color="auto"/>
                <w:left w:val="none" w:sz="0" w:space="0" w:color="auto"/>
                <w:bottom w:val="none" w:sz="0" w:space="0" w:color="auto"/>
                <w:right w:val="none" w:sz="0" w:space="0" w:color="auto"/>
              </w:divBdr>
              <w:divsChild>
                <w:div w:id="1185443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618342">
          <w:marLeft w:val="0"/>
          <w:marRight w:val="0"/>
          <w:marTop w:val="60"/>
          <w:marBottom w:val="0"/>
          <w:divBdr>
            <w:top w:val="none" w:sz="0" w:space="0" w:color="auto"/>
            <w:left w:val="none" w:sz="0" w:space="0" w:color="auto"/>
            <w:bottom w:val="none" w:sz="0" w:space="0" w:color="auto"/>
            <w:right w:val="none" w:sz="0" w:space="0" w:color="auto"/>
          </w:divBdr>
        </w:div>
        <w:div w:id="1034815678">
          <w:marLeft w:val="0"/>
          <w:marRight w:val="0"/>
          <w:marTop w:val="0"/>
          <w:marBottom w:val="0"/>
          <w:divBdr>
            <w:top w:val="none" w:sz="0" w:space="0" w:color="auto"/>
            <w:left w:val="none" w:sz="0" w:space="0" w:color="auto"/>
            <w:bottom w:val="none" w:sz="0" w:space="0" w:color="auto"/>
            <w:right w:val="none" w:sz="0" w:space="0" w:color="auto"/>
          </w:divBdr>
          <w:divsChild>
            <w:div w:id="1993564532">
              <w:marLeft w:val="0"/>
              <w:marRight w:val="0"/>
              <w:marTop w:val="0"/>
              <w:marBottom w:val="0"/>
              <w:divBdr>
                <w:top w:val="none" w:sz="0" w:space="0" w:color="auto"/>
                <w:left w:val="none" w:sz="0" w:space="0" w:color="auto"/>
                <w:bottom w:val="none" w:sz="0" w:space="0" w:color="auto"/>
                <w:right w:val="none" w:sz="0" w:space="0" w:color="auto"/>
              </w:divBdr>
            </w:div>
          </w:divsChild>
        </w:div>
        <w:div w:id="1806699409">
          <w:marLeft w:val="0"/>
          <w:marRight w:val="0"/>
          <w:marTop w:val="0"/>
          <w:marBottom w:val="0"/>
          <w:divBdr>
            <w:top w:val="none" w:sz="0" w:space="0" w:color="auto"/>
            <w:left w:val="none" w:sz="0" w:space="0" w:color="auto"/>
            <w:bottom w:val="none" w:sz="0" w:space="0" w:color="auto"/>
            <w:right w:val="none" w:sz="0" w:space="0" w:color="auto"/>
          </w:divBdr>
        </w:div>
        <w:div w:id="859125159">
          <w:marLeft w:val="0"/>
          <w:marRight w:val="0"/>
          <w:marTop w:val="0"/>
          <w:marBottom w:val="160"/>
          <w:divBdr>
            <w:top w:val="none" w:sz="0" w:space="0" w:color="auto"/>
            <w:left w:val="none" w:sz="0" w:space="0" w:color="auto"/>
            <w:bottom w:val="none" w:sz="0" w:space="0" w:color="auto"/>
            <w:right w:val="none" w:sz="0" w:space="0" w:color="auto"/>
          </w:divBdr>
          <w:divsChild>
            <w:div w:id="1371565068">
              <w:marLeft w:val="0"/>
              <w:marRight w:val="0"/>
              <w:marTop w:val="0"/>
              <w:marBottom w:val="0"/>
              <w:divBdr>
                <w:top w:val="none" w:sz="0" w:space="0" w:color="auto"/>
                <w:left w:val="none" w:sz="0" w:space="0" w:color="auto"/>
                <w:bottom w:val="none" w:sz="0" w:space="0" w:color="auto"/>
                <w:right w:val="none" w:sz="0" w:space="0" w:color="auto"/>
              </w:divBdr>
              <w:divsChild>
                <w:div w:id="895505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270899">
          <w:marLeft w:val="0"/>
          <w:marRight w:val="0"/>
          <w:marTop w:val="60"/>
          <w:marBottom w:val="0"/>
          <w:divBdr>
            <w:top w:val="none" w:sz="0" w:space="0" w:color="auto"/>
            <w:left w:val="none" w:sz="0" w:space="0" w:color="auto"/>
            <w:bottom w:val="none" w:sz="0" w:space="0" w:color="auto"/>
            <w:right w:val="none" w:sz="0" w:space="0" w:color="auto"/>
          </w:divBdr>
        </w:div>
        <w:div w:id="1205018561">
          <w:marLeft w:val="0"/>
          <w:marRight w:val="0"/>
          <w:marTop w:val="0"/>
          <w:marBottom w:val="0"/>
          <w:divBdr>
            <w:top w:val="none" w:sz="0" w:space="0" w:color="auto"/>
            <w:left w:val="none" w:sz="0" w:space="0" w:color="auto"/>
            <w:bottom w:val="none" w:sz="0" w:space="0" w:color="auto"/>
            <w:right w:val="none" w:sz="0" w:space="0" w:color="auto"/>
          </w:divBdr>
          <w:divsChild>
            <w:div w:id="855387711">
              <w:marLeft w:val="0"/>
              <w:marRight w:val="0"/>
              <w:marTop w:val="0"/>
              <w:marBottom w:val="0"/>
              <w:divBdr>
                <w:top w:val="none" w:sz="0" w:space="0" w:color="auto"/>
                <w:left w:val="none" w:sz="0" w:space="0" w:color="auto"/>
                <w:bottom w:val="none" w:sz="0" w:space="0" w:color="auto"/>
                <w:right w:val="none" w:sz="0" w:space="0" w:color="auto"/>
              </w:divBdr>
            </w:div>
          </w:divsChild>
        </w:div>
        <w:div w:id="887649603">
          <w:marLeft w:val="0"/>
          <w:marRight w:val="0"/>
          <w:marTop w:val="0"/>
          <w:marBottom w:val="0"/>
          <w:divBdr>
            <w:top w:val="none" w:sz="0" w:space="0" w:color="auto"/>
            <w:left w:val="none" w:sz="0" w:space="0" w:color="auto"/>
            <w:bottom w:val="none" w:sz="0" w:space="0" w:color="auto"/>
            <w:right w:val="none" w:sz="0" w:space="0" w:color="auto"/>
          </w:divBdr>
        </w:div>
      </w:divsChild>
    </w:div>
    <w:div w:id="748045329">
      <w:bodyDiv w:val="1"/>
      <w:marLeft w:val="0"/>
      <w:marRight w:val="0"/>
      <w:marTop w:val="0"/>
      <w:marBottom w:val="0"/>
      <w:divBdr>
        <w:top w:val="none" w:sz="0" w:space="0" w:color="auto"/>
        <w:left w:val="none" w:sz="0" w:space="0" w:color="auto"/>
        <w:bottom w:val="none" w:sz="0" w:space="0" w:color="auto"/>
        <w:right w:val="none" w:sz="0" w:space="0" w:color="auto"/>
      </w:divBdr>
      <w:divsChild>
        <w:div w:id="1733502636">
          <w:marLeft w:val="0"/>
          <w:marRight w:val="0"/>
          <w:marTop w:val="60"/>
          <w:marBottom w:val="0"/>
          <w:divBdr>
            <w:top w:val="none" w:sz="0" w:space="0" w:color="auto"/>
            <w:left w:val="none" w:sz="0" w:space="0" w:color="auto"/>
            <w:bottom w:val="none" w:sz="0" w:space="0" w:color="auto"/>
            <w:right w:val="none" w:sz="0" w:space="0" w:color="auto"/>
          </w:divBdr>
        </w:div>
        <w:div w:id="97915706">
          <w:marLeft w:val="0"/>
          <w:marRight w:val="0"/>
          <w:marTop w:val="0"/>
          <w:marBottom w:val="0"/>
          <w:divBdr>
            <w:top w:val="none" w:sz="0" w:space="0" w:color="auto"/>
            <w:left w:val="none" w:sz="0" w:space="0" w:color="auto"/>
            <w:bottom w:val="none" w:sz="0" w:space="0" w:color="auto"/>
            <w:right w:val="none" w:sz="0" w:space="0" w:color="auto"/>
          </w:divBdr>
          <w:divsChild>
            <w:div w:id="643438013">
              <w:marLeft w:val="0"/>
              <w:marRight w:val="0"/>
              <w:marTop w:val="0"/>
              <w:marBottom w:val="0"/>
              <w:divBdr>
                <w:top w:val="none" w:sz="0" w:space="0" w:color="auto"/>
                <w:left w:val="none" w:sz="0" w:space="0" w:color="auto"/>
                <w:bottom w:val="none" w:sz="0" w:space="0" w:color="auto"/>
                <w:right w:val="none" w:sz="0" w:space="0" w:color="auto"/>
              </w:divBdr>
            </w:div>
          </w:divsChild>
        </w:div>
        <w:div w:id="445739070">
          <w:marLeft w:val="0"/>
          <w:marRight w:val="0"/>
          <w:marTop w:val="0"/>
          <w:marBottom w:val="0"/>
          <w:divBdr>
            <w:top w:val="none" w:sz="0" w:space="0" w:color="auto"/>
            <w:left w:val="none" w:sz="0" w:space="0" w:color="auto"/>
            <w:bottom w:val="none" w:sz="0" w:space="0" w:color="auto"/>
            <w:right w:val="none" w:sz="0" w:space="0" w:color="auto"/>
          </w:divBdr>
        </w:div>
        <w:div w:id="985548330">
          <w:marLeft w:val="0"/>
          <w:marRight w:val="0"/>
          <w:marTop w:val="0"/>
          <w:marBottom w:val="160"/>
          <w:divBdr>
            <w:top w:val="none" w:sz="0" w:space="0" w:color="auto"/>
            <w:left w:val="none" w:sz="0" w:space="0" w:color="auto"/>
            <w:bottom w:val="none" w:sz="0" w:space="0" w:color="auto"/>
            <w:right w:val="none" w:sz="0" w:space="0" w:color="auto"/>
          </w:divBdr>
          <w:divsChild>
            <w:div w:id="883760855">
              <w:marLeft w:val="0"/>
              <w:marRight w:val="0"/>
              <w:marTop w:val="0"/>
              <w:marBottom w:val="0"/>
              <w:divBdr>
                <w:top w:val="none" w:sz="0" w:space="0" w:color="auto"/>
                <w:left w:val="none" w:sz="0" w:space="0" w:color="auto"/>
                <w:bottom w:val="none" w:sz="0" w:space="0" w:color="auto"/>
                <w:right w:val="none" w:sz="0" w:space="0" w:color="auto"/>
              </w:divBdr>
              <w:divsChild>
                <w:div w:id="617177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179152">
          <w:marLeft w:val="0"/>
          <w:marRight w:val="0"/>
          <w:marTop w:val="60"/>
          <w:marBottom w:val="0"/>
          <w:divBdr>
            <w:top w:val="none" w:sz="0" w:space="0" w:color="auto"/>
            <w:left w:val="none" w:sz="0" w:space="0" w:color="auto"/>
            <w:bottom w:val="none" w:sz="0" w:space="0" w:color="auto"/>
            <w:right w:val="none" w:sz="0" w:space="0" w:color="auto"/>
          </w:divBdr>
        </w:div>
        <w:div w:id="298607088">
          <w:marLeft w:val="0"/>
          <w:marRight w:val="0"/>
          <w:marTop w:val="0"/>
          <w:marBottom w:val="0"/>
          <w:divBdr>
            <w:top w:val="none" w:sz="0" w:space="0" w:color="auto"/>
            <w:left w:val="none" w:sz="0" w:space="0" w:color="auto"/>
            <w:bottom w:val="none" w:sz="0" w:space="0" w:color="auto"/>
            <w:right w:val="none" w:sz="0" w:space="0" w:color="auto"/>
          </w:divBdr>
          <w:divsChild>
            <w:div w:id="1196819477">
              <w:marLeft w:val="0"/>
              <w:marRight w:val="0"/>
              <w:marTop w:val="0"/>
              <w:marBottom w:val="0"/>
              <w:divBdr>
                <w:top w:val="none" w:sz="0" w:space="0" w:color="auto"/>
                <w:left w:val="none" w:sz="0" w:space="0" w:color="auto"/>
                <w:bottom w:val="none" w:sz="0" w:space="0" w:color="auto"/>
                <w:right w:val="none" w:sz="0" w:space="0" w:color="auto"/>
              </w:divBdr>
            </w:div>
          </w:divsChild>
        </w:div>
        <w:div w:id="1507020580">
          <w:marLeft w:val="0"/>
          <w:marRight w:val="0"/>
          <w:marTop w:val="0"/>
          <w:marBottom w:val="0"/>
          <w:divBdr>
            <w:top w:val="none" w:sz="0" w:space="0" w:color="auto"/>
            <w:left w:val="none" w:sz="0" w:space="0" w:color="auto"/>
            <w:bottom w:val="none" w:sz="0" w:space="0" w:color="auto"/>
            <w:right w:val="none" w:sz="0" w:space="0" w:color="auto"/>
          </w:divBdr>
        </w:div>
        <w:div w:id="1610969277">
          <w:marLeft w:val="0"/>
          <w:marRight w:val="0"/>
          <w:marTop w:val="0"/>
          <w:marBottom w:val="160"/>
          <w:divBdr>
            <w:top w:val="none" w:sz="0" w:space="0" w:color="auto"/>
            <w:left w:val="none" w:sz="0" w:space="0" w:color="auto"/>
            <w:bottom w:val="none" w:sz="0" w:space="0" w:color="auto"/>
            <w:right w:val="none" w:sz="0" w:space="0" w:color="auto"/>
          </w:divBdr>
          <w:divsChild>
            <w:div w:id="821509083">
              <w:marLeft w:val="0"/>
              <w:marRight w:val="0"/>
              <w:marTop w:val="0"/>
              <w:marBottom w:val="0"/>
              <w:divBdr>
                <w:top w:val="none" w:sz="0" w:space="0" w:color="auto"/>
                <w:left w:val="none" w:sz="0" w:space="0" w:color="auto"/>
                <w:bottom w:val="none" w:sz="0" w:space="0" w:color="auto"/>
                <w:right w:val="none" w:sz="0" w:space="0" w:color="auto"/>
              </w:divBdr>
              <w:divsChild>
                <w:div w:id="787966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806755">
          <w:marLeft w:val="0"/>
          <w:marRight w:val="0"/>
          <w:marTop w:val="60"/>
          <w:marBottom w:val="0"/>
          <w:divBdr>
            <w:top w:val="none" w:sz="0" w:space="0" w:color="auto"/>
            <w:left w:val="none" w:sz="0" w:space="0" w:color="auto"/>
            <w:bottom w:val="none" w:sz="0" w:space="0" w:color="auto"/>
            <w:right w:val="none" w:sz="0" w:space="0" w:color="auto"/>
          </w:divBdr>
        </w:div>
        <w:div w:id="1883125701">
          <w:marLeft w:val="0"/>
          <w:marRight w:val="0"/>
          <w:marTop w:val="0"/>
          <w:marBottom w:val="0"/>
          <w:divBdr>
            <w:top w:val="none" w:sz="0" w:space="0" w:color="auto"/>
            <w:left w:val="none" w:sz="0" w:space="0" w:color="auto"/>
            <w:bottom w:val="none" w:sz="0" w:space="0" w:color="auto"/>
            <w:right w:val="none" w:sz="0" w:space="0" w:color="auto"/>
          </w:divBdr>
          <w:divsChild>
            <w:div w:id="619799535">
              <w:marLeft w:val="0"/>
              <w:marRight w:val="0"/>
              <w:marTop w:val="0"/>
              <w:marBottom w:val="0"/>
              <w:divBdr>
                <w:top w:val="none" w:sz="0" w:space="0" w:color="auto"/>
                <w:left w:val="none" w:sz="0" w:space="0" w:color="auto"/>
                <w:bottom w:val="none" w:sz="0" w:space="0" w:color="auto"/>
                <w:right w:val="none" w:sz="0" w:space="0" w:color="auto"/>
              </w:divBdr>
            </w:div>
          </w:divsChild>
        </w:div>
        <w:div w:id="201677665">
          <w:marLeft w:val="0"/>
          <w:marRight w:val="0"/>
          <w:marTop w:val="0"/>
          <w:marBottom w:val="0"/>
          <w:divBdr>
            <w:top w:val="none" w:sz="0" w:space="0" w:color="auto"/>
            <w:left w:val="none" w:sz="0" w:space="0" w:color="auto"/>
            <w:bottom w:val="none" w:sz="0" w:space="0" w:color="auto"/>
            <w:right w:val="none" w:sz="0" w:space="0" w:color="auto"/>
          </w:divBdr>
        </w:div>
        <w:div w:id="155809229">
          <w:marLeft w:val="0"/>
          <w:marRight w:val="0"/>
          <w:marTop w:val="0"/>
          <w:marBottom w:val="160"/>
          <w:divBdr>
            <w:top w:val="none" w:sz="0" w:space="0" w:color="auto"/>
            <w:left w:val="none" w:sz="0" w:space="0" w:color="auto"/>
            <w:bottom w:val="none" w:sz="0" w:space="0" w:color="auto"/>
            <w:right w:val="none" w:sz="0" w:space="0" w:color="auto"/>
          </w:divBdr>
          <w:divsChild>
            <w:div w:id="640694933">
              <w:marLeft w:val="0"/>
              <w:marRight w:val="0"/>
              <w:marTop w:val="0"/>
              <w:marBottom w:val="0"/>
              <w:divBdr>
                <w:top w:val="none" w:sz="0" w:space="0" w:color="auto"/>
                <w:left w:val="none" w:sz="0" w:space="0" w:color="auto"/>
                <w:bottom w:val="none" w:sz="0" w:space="0" w:color="auto"/>
                <w:right w:val="none" w:sz="0" w:space="0" w:color="auto"/>
              </w:divBdr>
              <w:divsChild>
                <w:div w:id="10982152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645253">
          <w:marLeft w:val="0"/>
          <w:marRight w:val="0"/>
          <w:marTop w:val="60"/>
          <w:marBottom w:val="0"/>
          <w:divBdr>
            <w:top w:val="none" w:sz="0" w:space="0" w:color="auto"/>
            <w:left w:val="none" w:sz="0" w:space="0" w:color="auto"/>
            <w:bottom w:val="none" w:sz="0" w:space="0" w:color="auto"/>
            <w:right w:val="none" w:sz="0" w:space="0" w:color="auto"/>
          </w:divBdr>
        </w:div>
        <w:div w:id="1977177440">
          <w:marLeft w:val="0"/>
          <w:marRight w:val="0"/>
          <w:marTop w:val="0"/>
          <w:marBottom w:val="0"/>
          <w:divBdr>
            <w:top w:val="none" w:sz="0" w:space="0" w:color="auto"/>
            <w:left w:val="none" w:sz="0" w:space="0" w:color="auto"/>
            <w:bottom w:val="none" w:sz="0" w:space="0" w:color="auto"/>
            <w:right w:val="none" w:sz="0" w:space="0" w:color="auto"/>
          </w:divBdr>
          <w:divsChild>
            <w:div w:id="2123332273">
              <w:marLeft w:val="0"/>
              <w:marRight w:val="0"/>
              <w:marTop w:val="0"/>
              <w:marBottom w:val="0"/>
              <w:divBdr>
                <w:top w:val="none" w:sz="0" w:space="0" w:color="auto"/>
                <w:left w:val="none" w:sz="0" w:space="0" w:color="auto"/>
                <w:bottom w:val="none" w:sz="0" w:space="0" w:color="auto"/>
                <w:right w:val="none" w:sz="0" w:space="0" w:color="auto"/>
              </w:divBdr>
            </w:div>
          </w:divsChild>
        </w:div>
        <w:div w:id="1811633314">
          <w:marLeft w:val="0"/>
          <w:marRight w:val="0"/>
          <w:marTop w:val="0"/>
          <w:marBottom w:val="0"/>
          <w:divBdr>
            <w:top w:val="none" w:sz="0" w:space="0" w:color="auto"/>
            <w:left w:val="none" w:sz="0" w:space="0" w:color="auto"/>
            <w:bottom w:val="none" w:sz="0" w:space="0" w:color="auto"/>
            <w:right w:val="none" w:sz="0" w:space="0" w:color="auto"/>
          </w:divBdr>
        </w:div>
        <w:div w:id="216087173">
          <w:marLeft w:val="0"/>
          <w:marRight w:val="0"/>
          <w:marTop w:val="0"/>
          <w:marBottom w:val="160"/>
          <w:divBdr>
            <w:top w:val="none" w:sz="0" w:space="0" w:color="auto"/>
            <w:left w:val="none" w:sz="0" w:space="0" w:color="auto"/>
            <w:bottom w:val="none" w:sz="0" w:space="0" w:color="auto"/>
            <w:right w:val="none" w:sz="0" w:space="0" w:color="auto"/>
          </w:divBdr>
          <w:divsChild>
            <w:div w:id="2104760195">
              <w:marLeft w:val="0"/>
              <w:marRight w:val="0"/>
              <w:marTop w:val="0"/>
              <w:marBottom w:val="0"/>
              <w:divBdr>
                <w:top w:val="none" w:sz="0" w:space="0" w:color="auto"/>
                <w:left w:val="none" w:sz="0" w:space="0" w:color="auto"/>
                <w:bottom w:val="none" w:sz="0" w:space="0" w:color="auto"/>
                <w:right w:val="none" w:sz="0" w:space="0" w:color="auto"/>
              </w:divBdr>
              <w:divsChild>
                <w:div w:id="207908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474261">
          <w:marLeft w:val="0"/>
          <w:marRight w:val="0"/>
          <w:marTop w:val="60"/>
          <w:marBottom w:val="0"/>
          <w:divBdr>
            <w:top w:val="none" w:sz="0" w:space="0" w:color="auto"/>
            <w:left w:val="none" w:sz="0" w:space="0" w:color="auto"/>
            <w:bottom w:val="none" w:sz="0" w:space="0" w:color="auto"/>
            <w:right w:val="none" w:sz="0" w:space="0" w:color="auto"/>
          </w:divBdr>
        </w:div>
        <w:div w:id="1578435703">
          <w:marLeft w:val="0"/>
          <w:marRight w:val="0"/>
          <w:marTop w:val="0"/>
          <w:marBottom w:val="0"/>
          <w:divBdr>
            <w:top w:val="none" w:sz="0" w:space="0" w:color="auto"/>
            <w:left w:val="none" w:sz="0" w:space="0" w:color="auto"/>
            <w:bottom w:val="none" w:sz="0" w:space="0" w:color="auto"/>
            <w:right w:val="none" w:sz="0" w:space="0" w:color="auto"/>
          </w:divBdr>
          <w:divsChild>
            <w:div w:id="1290816550">
              <w:marLeft w:val="0"/>
              <w:marRight w:val="0"/>
              <w:marTop w:val="0"/>
              <w:marBottom w:val="0"/>
              <w:divBdr>
                <w:top w:val="none" w:sz="0" w:space="0" w:color="auto"/>
                <w:left w:val="none" w:sz="0" w:space="0" w:color="auto"/>
                <w:bottom w:val="none" w:sz="0" w:space="0" w:color="auto"/>
                <w:right w:val="none" w:sz="0" w:space="0" w:color="auto"/>
              </w:divBdr>
            </w:div>
          </w:divsChild>
        </w:div>
        <w:div w:id="1243417917">
          <w:marLeft w:val="0"/>
          <w:marRight w:val="0"/>
          <w:marTop w:val="0"/>
          <w:marBottom w:val="0"/>
          <w:divBdr>
            <w:top w:val="none" w:sz="0" w:space="0" w:color="auto"/>
            <w:left w:val="none" w:sz="0" w:space="0" w:color="auto"/>
            <w:bottom w:val="none" w:sz="0" w:space="0" w:color="auto"/>
            <w:right w:val="none" w:sz="0" w:space="0" w:color="auto"/>
          </w:divBdr>
        </w:div>
        <w:div w:id="1437555499">
          <w:marLeft w:val="0"/>
          <w:marRight w:val="0"/>
          <w:marTop w:val="0"/>
          <w:marBottom w:val="160"/>
          <w:divBdr>
            <w:top w:val="none" w:sz="0" w:space="0" w:color="auto"/>
            <w:left w:val="none" w:sz="0" w:space="0" w:color="auto"/>
            <w:bottom w:val="none" w:sz="0" w:space="0" w:color="auto"/>
            <w:right w:val="none" w:sz="0" w:space="0" w:color="auto"/>
          </w:divBdr>
          <w:divsChild>
            <w:div w:id="167067598">
              <w:marLeft w:val="0"/>
              <w:marRight w:val="0"/>
              <w:marTop w:val="0"/>
              <w:marBottom w:val="0"/>
              <w:divBdr>
                <w:top w:val="none" w:sz="0" w:space="0" w:color="auto"/>
                <w:left w:val="none" w:sz="0" w:space="0" w:color="auto"/>
                <w:bottom w:val="none" w:sz="0" w:space="0" w:color="auto"/>
                <w:right w:val="none" w:sz="0" w:space="0" w:color="auto"/>
              </w:divBdr>
              <w:divsChild>
                <w:div w:id="204998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533121">
          <w:marLeft w:val="0"/>
          <w:marRight w:val="0"/>
          <w:marTop w:val="60"/>
          <w:marBottom w:val="0"/>
          <w:divBdr>
            <w:top w:val="none" w:sz="0" w:space="0" w:color="auto"/>
            <w:left w:val="none" w:sz="0" w:space="0" w:color="auto"/>
            <w:bottom w:val="none" w:sz="0" w:space="0" w:color="auto"/>
            <w:right w:val="none" w:sz="0" w:space="0" w:color="auto"/>
          </w:divBdr>
        </w:div>
        <w:div w:id="830483838">
          <w:marLeft w:val="0"/>
          <w:marRight w:val="0"/>
          <w:marTop w:val="0"/>
          <w:marBottom w:val="0"/>
          <w:divBdr>
            <w:top w:val="none" w:sz="0" w:space="0" w:color="auto"/>
            <w:left w:val="none" w:sz="0" w:space="0" w:color="auto"/>
            <w:bottom w:val="none" w:sz="0" w:space="0" w:color="auto"/>
            <w:right w:val="none" w:sz="0" w:space="0" w:color="auto"/>
          </w:divBdr>
          <w:divsChild>
            <w:div w:id="1514417490">
              <w:marLeft w:val="0"/>
              <w:marRight w:val="0"/>
              <w:marTop w:val="0"/>
              <w:marBottom w:val="0"/>
              <w:divBdr>
                <w:top w:val="none" w:sz="0" w:space="0" w:color="auto"/>
                <w:left w:val="none" w:sz="0" w:space="0" w:color="auto"/>
                <w:bottom w:val="none" w:sz="0" w:space="0" w:color="auto"/>
                <w:right w:val="none" w:sz="0" w:space="0" w:color="auto"/>
              </w:divBdr>
            </w:div>
          </w:divsChild>
        </w:div>
        <w:div w:id="1439761991">
          <w:marLeft w:val="0"/>
          <w:marRight w:val="0"/>
          <w:marTop w:val="0"/>
          <w:marBottom w:val="0"/>
          <w:divBdr>
            <w:top w:val="none" w:sz="0" w:space="0" w:color="auto"/>
            <w:left w:val="none" w:sz="0" w:space="0" w:color="auto"/>
            <w:bottom w:val="none" w:sz="0" w:space="0" w:color="auto"/>
            <w:right w:val="none" w:sz="0" w:space="0" w:color="auto"/>
          </w:divBdr>
        </w:div>
        <w:div w:id="183444485">
          <w:marLeft w:val="0"/>
          <w:marRight w:val="0"/>
          <w:marTop w:val="0"/>
          <w:marBottom w:val="160"/>
          <w:divBdr>
            <w:top w:val="none" w:sz="0" w:space="0" w:color="auto"/>
            <w:left w:val="none" w:sz="0" w:space="0" w:color="auto"/>
            <w:bottom w:val="none" w:sz="0" w:space="0" w:color="auto"/>
            <w:right w:val="none" w:sz="0" w:space="0" w:color="auto"/>
          </w:divBdr>
          <w:divsChild>
            <w:div w:id="1785615713">
              <w:marLeft w:val="0"/>
              <w:marRight w:val="0"/>
              <w:marTop w:val="0"/>
              <w:marBottom w:val="0"/>
              <w:divBdr>
                <w:top w:val="none" w:sz="0" w:space="0" w:color="auto"/>
                <w:left w:val="none" w:sz="0" w:space="0" w:color="auto"/>
                <w:bottom w:val="none" w:sz="0" w:space="0" w:color="auto"/>
                <w:right w:val="none" w:sz="0" w:space="0" w:color="auto"/>
              </w:divBdr>
              <w:divsChild>
                <w:div w:id="1363901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3867464">
          <w:marLeft w:val="0"/>
          <w:marRight w:val="0"/>
          <w:marTop w:val="60"/>
          <w:marBottom w:val="0"/>
          <w:divBdr>
            <w:top w:val="none" w:sz="0" w:space="0" w:color="auto"/>
            <w:left w:val="none" w:sz="0" w:space="0" w:color="auto"/>
            <w:bottom w:val="none" w:sz="0" w:space="0" w:color="auto"/>
            <w:right w:val="none" w:sz="0" w:space="0" w:color="auto"/>
          </w:divBdr>
        </w:div>
        <w:div w:id="432432534">
          <w:marLeft w:val="0"/>
          <w:marRight w:val="0"/>
          <w:marTop w:val="0"/>
          <w:marBottom w:val="0"/>
          <w:divBdr>
            <w:top w:val="none" w:sz="0" w:space="0" w:color="auto"/>
            <w:left w:val="none" w:sz="0" w:space="0" w:color="auto"/>
            <w:bottom w:val="none" w:sz="0" w:space="0" w:color="auto"/>
            <w:right w:val="none" w:sz="0" w:space="0" w:color="auto"/>
          </w:divBdr>
          <w:divsChild>
            <w:div w:id="1831945802">
              <w:marLeft w:val="0"/>
              <w:marRight w:val="0"/>
              <w:marTop w:val="0"/>
              <w:marBottom w:val="0"/>
              <w:divBdr>
                <w:top w:val="none" w:sz="0" w:space="0" w:color="auto"/>
                <w:left w:val="none" w:sz="0" w:space="0" w:color="auto"/>
                <w:bottom w:val="none" w:sz="0" w:space="0" w:color="auto"/>
                <w:right w:val="none" w:sz="0" w:space="0" w:color="auto"/>
              </w:divBdr>
            </w:div>
          </w:divsChild>
        </w:div>
        <w:div w:id="1071079189">
          <w:marLeft w:val="0"/>
          <w:marRight w:val="0"/>
          <w:marTop w:val="0"/>
          <w:marBottom w:val="0"/>
          <w:divBdr>
            <w:top w:val="none" w:sz="0" w:space="0" w:color="auto"/>
            <w:left w:val="none" w:sz="0" w:space="0" w:color="auto"/>
            <w:bottom w:val="none" w:sz="0" w:space="0" w:color="auto"/>
            <w:right w:val="none" w:sz="0" w:space="0" w:color="auto"/>
          </w:divBdr>
        </w:div>
        <w:div w:id="831724324">
          <w:marLeft w:val="0"/>
          <w:marRight w:val="0"/>
          <w:marTop w:val="0"/>
          <w:marBottom w:val="160"/>
          <w:divBdr>
            <w:top w:val="none" w:sz="0" w:space="0" w:color="auto"/>
            <w:left w:val="none" w:sz="0" w:space="0" w:color="auto"/>
            <w:bottom w:val="none" w:sz="0" w:space="0" w:color="auto"/>
            <w:right w:val="none" w:sz="0" w:space="0" w:color="auto"/>
          </w:divBdr>
          <w:divsChild>
            <w:div w:id="450169661">
              <w:marLeft w:val="0"/>
              <w:marRight w:val="0"/>
              <w:marTop w:val="0"/>
              <w:marBottom w:val="0"/>
              <w:divBdr>
                <w:top w:val="none" w:sz="0" w:space="0" w:color="auto"/>
                <w:left w:val="none" w:sz="0" w:space="0" w:color="auto"/>
                <w:bottom w:val="none" w:sz="0" w:space="0" w:color="auto"/>
                <w:right w:val="none" w:sz="0" w:space="0" w:color="auto"/>
              </w:divBdr>
              <w:divsChild>
                <w:div w:id="1186602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469398">
          <w:marLeft w:val="0"/>
          <w:marRight w:val="0"/>
          <w:marTop w:val="60"/>
          <w:marBottom w:val="0"/>
          <w:divBdr>
            <w:top w:val="none" w:sz="0" w:space="0" w:color="auto"/>
            <w:left w:val="none" w:sz="0" w:space="0" w:color="auto"/>
            <w:bottom w:val="none" w:sz="0" w:space="0" w:color="auto"/>
            <w:right w:val="none" w:sz="0" w:space="0" w:color="auto"/>
          </w:divBdr>
        </w:div>
        <w:div w:id="1880166814">
          <w:marLeft w:val="0"/>
          <w:marRight w:val="0"/>
          <w:marTop w:val="0"/>
          <w:marBottom w:val="0"/>
          <w:divBdr>
            <w:top w:val="none" w:sz="0" w:space="0" w:color="auto"/>
            <w:left w:val="none" w:sz="0" w:space="0" w:color="auto"/>
            <w:bottom w:val="none" w:sz="0" w:space="0" w:color="auto"/>
            <w:right w:val="none" w:sz="0" w:space="0" w:color="auto"/>
          </w:divBdr>
          <w:divsChild>
            <w:div w:id="383524649">
              <w:marLeft w:val="0"/>
              <w:marRight w:val="0"/>
              <w:marTop w:val="0"/>
              <w:marBottom w:val="0"/>
              <w:divBdr>
                <w:top w:val="none" w:sz="0" w:space="0" w:color="auto"/>
                <w:left w:val="none" w:sz="0" w:space="0" w:color="auto"/>
                <w:bottom w:val="none" w:sz="0" w:space="0" w:color="auto"/>
                <w:right w:val="none" w:sz="0" w:space="0" w:color="auto"/>
              </w:divBdr>
            </w:div>
          </w:divsChild>
        </w:div>
        <w:div w:id="1790975473">
          <w:marLeft w:val="0"/>
          <w:marRight w:val="0"/>
          <w:marTop w:val="0"/>
          <w:marBottom w:val="0"/>
          <w:divBdr>
            <w:top w:val="none" w:sz="0" w:space="0" w:color="auto"/>
            <w:left w:val="none" w:sz="0" w:space="0" w:color="auto"/>
            <w:bottom w:val="none" w:sz="0" w:space="0" w:color="auto"/>
            <w:right w:val="none" w:sz="0" w:space="0" w:color="auto"/>
          </w:divBdr>
        </w:div>
        <w:div w:id="882181451">
          <w:marLeft w:val="0"/>
          <w:marRight w:val="0"/>
          <w:marTop w:val="0"/>
          <w:marBottom w:val="160"/>
          <w:divBdr>
            <w:top w:val="none" w:sz="0" w:space="0" w:color="auto"/>
            <w:left w:val="none" w:sz="0" w:space="0" w:color="auto"/>
            <w:bottom w:val="none" w:sz="0" w:space="0" w:color="auto"/>
            <w:right w:val="none" w:sz="0" w:space="0" w:color="auto"/>
          </w:divBdr>
          <w:divsChild>
            <w:div w:id="1651788823">
              <w:marLeft w:val="0"/>
              <w:marRight w:val="0"/>
              <w:marTop w:val="0"/>
              <w:marBottom w:val="0"/>
              <w:divBdr>
                <w:top w:val="none" w:sz="0" w:space="0" w:color="auto"/>
                <w:left w:val="none" w:sz="0" w:space="0" w:color="auto"/>
                <w:bottom w:val="none" w:sz="0" w:space="0" w:color="auto"/>
                <w:right w:val="none" w:sz="0" w:space="0" w:color="auto"/>
              </w:divBdr>
              <w:divsChild>
                <w:div w:id="1070468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742180">
          <w:marLeft w:val="0"/>
          <w:marRight w:val="0"/>
          <w:marTop w:val="60"/>
          <w:marBottom w:val="0"/>
          <w:divBdr>
            <w:top w:val="none" w:sz="0" w:space="0" w:color="auto"/>
            <w:left w:val="none" w:sz="0" w:space="0" w:color="auto"/>
            <w:bottom w:val="none" w:sz="0" w:space="0" w:color="auto"/>
            <w:right w:val="none" w:sz="0" w:space="0" w:color="auto"/>
          </w:divBdr>
        </w:div>
        <w:div w:id="766509141">
          <w:marLeft w:val="0"/>
          <w:marRight w:val="0"/>
          <w:marTop w:val="0"/>
          <w:marBottom w:val="0"/>
          <w:divBdr>
            <w:top w:val="none" w:sz="0" w:space="0" w:color="auto"/>
            <w:left w:val="none" w:sz="0" w:space="0" w:color="auto"/>
            <w:bottom w:val="none" w:sz="0" w:space="0" w:color="auto"/>
            <w:right w:val="none" w:sz="0" w:space="0" w:color="auto"/>
          </w:divBdr>
          <w:divsChild>
            <w:div w:id="1286162265">
              <w:marLeft w:val="0"/>
              <w:marRight w:val="0"/>
              <w:marTop w:val="0"/>
              <w:marBottom w:val="0"/>
              <w:divBdr>
                <w:top w:val="none" w:sz="0" w:space="0" w:color="auto"/>
                <w:left w:val="none" w:sz="0" w:space="0" w:color="auto"/>
                <w:bottom w:val="none" w:sz="0" w:space="0" w:color="auto"/>
                <w:right w:val="none" w:sz="0" w:space="0" w:color="auto"/>
              </w:divBdr>
            </w:div>
          </w:divsChild>
        </w:div>
        <w:div w:id="1354304779">
          <w:marLeft w:val="0"/>
          <w:marRight w:val="0"/>
          <w:marTop w:val="0"/>
          <w:marBottom w:val="0"/>
          <w:divBdr>
            <w:top w:val="none" w:sz="0" w:space="0" w:color="auto"/>
            <w:left w:val="none" w:sz="0" w:space="0" w:color="auto"/>
            <w:bottom w:val="none" w:sz="0" w:space="0" w:color="auto"/>
            <w:right w:val="none" w:sz="0" w:space="0" w:color="auto"/>
          </w:divBdr>
        </w:div>
        <w:div w:id="356009072">
          <w:marLeft w:val="0"/>
          <w:marRight w:val="0"/>
          <w:marTop w:val="0"/>
          <w:marBottom w:val="160"/>
          <w:divBdr>
            <w:top w:val="none" w:sz="0" w:space="0" w:color="auto"/>
            <w:left w:val="none" w:sz="0" w:space="0" w:color="auto"/>
            <w:bottom w:val="none" w:sz="0" w:space="0" w:color="auto"/>
            <w:right w:val="none" w:sz="0" w:space="0" w:color="auto"/>
          </w:divBdr>
          <w:divsChild>
            <w:div w:id="1925644866">
              <w:marLeft w:val="0"/>
              <w:marRight w:val="0"/>
              <w:marTop w:val="0"/>
              <w:marBottom w:val="0"/>
              <w:divBdr>
                <w:top w:val="none" w:sz="0" w:space="0" w:color="auto"/>
                <w:left w:val="none" w:sz="0" w:space="0" w:color="auto"/>
                <w:bottom w:val="none" w:sz="0" w:space="0" w:color="auto"/>
                <w:right w:val="none" w:sz="0" w:space="0" w:color="auto"/>
              </w:divBdr>
              <w:divsChild>
                <w:div w:id="2040625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709864">
          <w:marLeft w:val="0"/>
          <w:marRight w:val="0"/>
          <w:marTop w:val="60"/>
          <w:marBottom w:val="0"/>
          <w:divBdr>
            <w:top w:val="none" w:sz="0" w:space="0" w:color="auto"/>
            <w:left w:val="none" w:sz="0" w:space="0" w:color="auto"/>
            <w:bottom w:val="none" w:sz="0" w:space="0" w:color="auto"/>
            <w:right w:val="none" w:sz="0" w:space="0" w:color="auto"/>
          </w:divBdr>
        </w:div>
        <w:div w:id="1055617535">
          <w:marLeft w:val="0"/>
          <w:marRight w:val="0"/>
          <w:marTop w:val="0"/>
          <w:marBottom w:val="0"/>
          <w:divBdr>
            <w:top w:val="none" w:sz="0" w:space="0" w:color="auto"/>
            <w:left w:val="none" w:sz="0" w:space="0" w:color="auto"/>
            <w:bottom w:val="none" w:sz="0" w:space="0" w:color="auto"/>
            <w:right w:val="none" w:sz="0" w:space="0" w:color="auto"/>
          </w:divBdr>
          <w:divsChild>
            <w:div w:id="129328757">
              <w:marLeft w:val="0"/>
              <w:marRight w:val="0"/>
              <w:marTop w:val="0"/>
              <w:marBottom w:val="0"/>
              <w:divBdr>
                <w:top w:val="none" w:sz="0" w:space="0" w:color="auto"/>
                <w:left w:val="none" w:sz="0" w:space="0" w:color="auto"/>
                <w:bottom w:val="none" w:sz="0" w:space="0" w:color="auto"/>
                <w:right w:val="none" w:sz="0" w:space="0" w:color="auto"/>
              </w:divBdr>
            </w:div>
          </w:divsChild>
        </w:div>
        <w:div w:id="2043702661">
          <w:marLeft w:val="0"/>
          <w:marRight w:val="0"/>
          <w:marTop w:val="0"/>
          <w:marBottom w:val="0"/>
          <w:divBdr>
            <w:top w:val="none" w:sz="0" w:space="0" w:color="auto"/>
            <w:left w:val="none" w:sz="0" w:space="0" w:color="auto"/>
            <w:bottom w:val="none" w:sz="0" w:space="0" w:color="auto"/>
            <w:right w:val="none" w:sz="0" w:space="0" w:color="auto"/>
          </w:divBdr>
        </w:div>
        <w:div w:id="1175268424">
          <w:marLeft w:val="0"/>
          <w:marRight w:val="0"/>
          <w:marTop w:val="0"/>
          <w:marBottom w:val="160"/>
          <w:divBdr>
            <w:top w:val="none" w:sz="0" w:space="0" w:color="auto"/>
            <w:left w:val="none" w:sz="0" w:space="0" w:color="auto"/>
            <w:bottom w:val="none" w:sz="0" w:space="0" w:color="auto"/>
            <w:right w:val="none" w:sz="0" w:space="0" w:color="auto"/>
          </w:divBdr>
          <w:divsChild>
            <w:div w:id="139153175">
              <w:marLeft w:val="0"/>
              <w:marRight w:val="0"/>
              <w:marTop w:val="0"/>
              <w:marBottom w:val="0"/>
              <w:divBdr>
                <w:top w:val="none" w:sz="0" w:space="0" w:color="auto"/>
                <w:left w:val="none" w:sz="0" w:space="0" w:color="auto"/>
                <w:bottom w:val="none" w:sz="0" w:space="0" w:color="auto"/>
                <w:right w:val="none" w:sz="0" w:space="0" w:color="auto"/>
              </w:divBdr>
              <w:divsChild>
                <w:div w:id="1015226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659661">
          <w:marLeft w:val="0"/>
          <w:marRight w:val="0"/>
          <w:marTop w:val="60"/>
          <w:marBottom w:val="0"/>
          <w:divBdr>
            <w:top w:val="none" w:sz="0" w:space="0" w:color="auto"/>
            <w:left w:val="none" w:sz="0" w:space="0" w:color="auto"/>
            <w:bottom w:val="none" w:sz="0" w:space="0" w:color="auto"/>
            <w:right w:val="none" w:sz="0" w:space="0" w:color="auto"/>
          </w:divBdr>
        </w:div>
        <w:div w:id="867959613">
          <w:marLeft w:val="0"/>
          <w:marRight w:val="0"/>
          <w:marTop w:val="0"/>
          <w:marBottom w:val="0"/>
          <w:divBdr>
            <w:top w:val="none" w:sz="0" w:space="0" w:color="auto"/>
            <w:left w:val="none" w:sz="0" w:space="0" w:color="auto"/>
            <w:bottom w:val="none" w:sz="0" w:space="0" w:color="auto"/>
            <w:right w:val="none" w:sz="0" w:space="0" w:color="auto"/>
          </w:divBdr>
          <w:divsChild>
            <w:div w:id="233247483">
              <w:marLeft w:val="0"/>
              <w:marRight w:val="0"/>
              <w:marTop w:val="0"/>
              <w:marBottom w:val="0"/>
              <w:divBdr>
                <w:top w:val="none" w:sz="0" w:space="0" w:color="auto"/>
                <w:left w:val="none" w:sz="0" w:space="0" w:color="auto"/>
                <w:bottom w:val="none" w:sz="0" w:space="0" w:color="auto"/>
                <w:right w:val="none" w:sz="0" w:space="0" w:color="auto"/>
              </w:divBdr>
            </w:div>
          </w:divsChild>
        </w:div>
        <w:div w:id="965549663">
          <w:marLeft w:val="0"/>
          <w:marRight w:val="0"/>
          <w:marTop w:val="0"/>
          <w:marBottom w:val="0"/>
          <w:divBdr>
            <w:top w:val="none" w:sz="0" w:space="0" w:color="auto"/>
            <w:left w:val="none" w:sz="0" w:space="0" w:color="auto"/>
            <w:bottom w:val="none" w:sz="0" w:space="0" w:color="auto"/>
            <w:right w:val="none" w:sz="0" w:space="0" w:color="auto"/>
          </w:divBdr>
        </w:div>
        <w:div w:id="875779084">
          <w:marLeft w:val="0"/>
          <w:marRight w:val="0"/>
          <w:marTop w:val="0"/>
          <w:marBottom w:val="160"/>
          <w:divBdr>
            <w:top w:val="none" w:sz="0" w:space="0" w:color="auto"/>
            <w:left w:val="none" w:sz="0" w:space="0" w:color="auto"/>
            <w:bottom w:val="none" w:sz="0" w:space="0" w:color="auto"/>
            <w:right w:val="none" w:sz="0" w:space="0" w:color="auto"/>
          </w:divBdr>
          <w:divsChild>
            <w:div w:id="542905937">
              <w:marLeft w:val="0"/>
              <w:marRight w:val="0"/>
              <w:marTop w:val="0"/>
              <w:marBottom w:val="0"/>
              <w:divBdr>
                <w:top w:val="none" w:sz="0" w:space="0" w:color="auto"/>
                <w:left w:val="none" w:sz="0" w:space="0" w:color="auto"/>
                <w:bottom w:val="none" w:sz="0" w:space="0" w:color="auto"/>
                <w:right w:val="none" w:sz="0" w:space="0" w:color="auto"/>
              </w:divBdr>
              <w:divsChild>
                <w:div w:id="1088501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2736">
          <w:marLeft w:val="0"/>
          <w:marRight w:val="0"/>
          <w:marTop w:val="60"/>
          <w:marBottom w:val="0"/>
          <w:divBdr>
            <w:top w:val="none" w:sz="0" w:space="0" w:color="auto"/>
            <w:left w:val="none" w:sz="0" w:space="0" w:color="auto"/>
            <w:bottom w:val="none" w:sz="0" w:space="0" w:color="auto"/>
            <w:right w:val="none" w:sz="0" w:space="0" w:color="auto"/>
          </w:divBdr>
        </w:div>
        <w:div w:id="1769544935">
          <w:marLeft w:val="0"/>
          <w:marRight w:val="0"/>
          <w:marTop w:val="0"/>
          <w:marBottom w:val="0"/>
          <w:divBdr>
            <w:top w:val="none" w:sz="0" w:space="0" w:color="auto"/>
            <w:left w:val="none" w:sz="0" w:space="0" w:color="auto"/>
            <w:bottom w:val="none" w:sz="0" w:space="0" w:color="auto"/>
            <w:right w:val="none" w:sz="0" w:space="0" w:color="auto"/>
          </w:divBdr>
          <w:divsChild>
            <w:div w:id="1561624484">
              <w:marLeft w:val="0"/>
              <w:marRight w:val="0"/>
              <w:marTop w:val="0"/>
              <w:marBottom w:val="0"/>
              <w:divBdr>
                <w:top w:val="none" w:sz="0" w:space="0" w:color="auto"/>
                <w:left w:val="none" w:sz="0" w:space="0" w:color="auto"/>
                <w:bottom w:val="none" w:sz="0" w:space="0" w:color="auto"/>
                <w:right w:val="none" w:sz="0" w:space="0" w:color="auto"/>
              </w:divBdr>
            </w:div>
          </w:divsChild>
        </w:div>
        <w:div w:id="1766876869">
          <w:marLeft w:val="0"/>
          <w:marRight w:val="0"/>
          <w:marTop w:val="0"/>
          <w:marBottom w:val="0"/>
          <w:divBdr>
            <w:top w:val="none" w:sz="0" w:space="0" w:color="auto"/>
            <w:left w:val="none" w:sz="0" w:space="0" w:color="auto"/>
            <w:bottom w:val="none" w:sz="0" w:space="0" w:color="auto"/>
            <w:right w:val="none" w:sz="0" w:space="0" w:color="auto"/>
          </w:divBdr>
        </w:div>
        <w:div w:id="24983025">
          <w:marLeft w:val="0"/>
          <w:marRight w:val="0"/>
          <w:marTop w:val="0"/>
          <w:marBottom w:val="160"/>
          <w:divBdr>
            <w:top w:val="none" w:sz="0" w:space="0" w:color="auto"/>
            <w:left w:val="none" w:sz="0" w:space="0" w:color="auto"/>
            <w:bottom w:val="none" w:sz="0" w:space="0" w:color="auto"/>
            <w:right w:val="none" w:sz="0" w:space="0" w:color="auto"/>
          </w:divBdr>
          <w:divsChild>
            <w:div w:id="1230265754">
              <w:marLeft w:val="0"/>
              <w:marRight w:val="0"/>
              <w:marTop w:val="0"/>
              <w:marBottom w:val="0"/>
              <w:divBdr>
                <w:top w:val="none" w:sz="0" w:space="0" w:color="auto"/>
                <w:left w:val="none" w:sz="0" w:space="0" w:color="auto"/>
                <w:bottom w:val="none" w:sz="0" w:space="0" w:color="auto"/>
                <w:right w:val="none" w:sz="0" w:space="0" w:color="auto"/>
              </w:divBdr>
              <w:divsChild>
                <w:div w:id="1140460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948654">
          <w:marLeft w:val="0"/>
          <w:marRight w:val="0"/>
          <w:marTop w:val="60"/>
          <w:marBottom w:val="0"/>
          <w:divBdr>
            <w:top w:val="none" w:sz="0" w:space="0" w:color="auto"/>
            <w:left w:val="none" w:sz="0" w:space="0" w:color="auto"/>
            <w:bottom w:val="none" w:sz="0" w:space="0" w:color="auto"/>
            <w:right w:val="none" w:sz="0" w:space="0" w:color="auto"/>
          </w:divBdr>
        </w:div>
        <w:div w:id="2010012664">
          <w:marLeft w:val="0"/>
          <w:marRight w:val="0"/>
          <w:marTop w:val="0"/>
          <w:marBottom w:val="0"/>
          <w:divBdr>
            <w:top w:val="none" w:sz="0" w:space="0" w:color="auto"/>
            <w:left w:val="none" w:sz="0" w:space="0" w:color="auto"/>
            <w:bottom w:val="none" w:sz="0" w:space="0" w:color="auto"/>
            <w:right w:val="none" w:sz="0" w:space="0" w:color="auto"/>
          </w:divBdr>
          <w:divsChild>
            <w:div w:id="1600212547">
              <w:marLeft w:val="0"/>
              <w:marRight w:val="0"/>
              <w:marTop w:val="0"/>
              <w:marBottom w:val="0"/>
              <w:divBdr>
                <w:top w:val="none" w:sz="0" w:space="0" w:color="auto"/>
                <w:left w:val="none" w:sz="0" w:space="0" w:color="auto"/>
                <w:bottom w:val="none" w:sz="0" w:space="0" w:color="auto"/>
                <w:right w:val="none" w:sz="0" w:space="0" w:color="auto"/>
              </w:divBdr>
            </w:div>
          </w:divsChild>
        </w:div>
        <w:div w:id="1696885569">
          <w:marLeft w:val="0"/>
          <w:marRight w:val="0"/>
          <w:marTop w:val="0"/>
          <w:marBottom w:val="0"/>
          <w:divBdr>
            <w:top w:val="none" w:sz="0" w:space="0" w:color="auto"/>
            <w:left w:val="none" w:sz="0" w:space="0" w:color="auto"/>
            <w:bottom w:val="none" w:sz="0" w:space="0" w:color="auto"/>
            <w:right w:val="none" w:sz="0" w:space="0" w:color="auto"/>
          </w:divBdr>
        </w:div>
        <w:div w:id="791753043">
          <w:marLeft w:val="0"/>
          <w:marRight w:val="0"/>
          <w:marTop w:val="0"/>
          <w:marBottom w:val="160"/>
          <w:divBdr>
            <w:top w:val="none" w:sz="0" w:space="0" w:color="auto"/>
            <w:left w:val="none" w:sz="0" w:space="0" w:color="auto"/>
            <w:bottom w:val="none" w:sz="0" w:space="0" w:color="auto"/>
            <w:right w:val="none" w:sz="0" w:space="0" w:color="auto"/>
          </w:divBdr>
          <w:divsChild>
            <w:div w:id="853110866">
              <w:marLeft w:val="0"/>
              <w:marRight w:val="0"/>
              <w:marTop w:val="0"/>
              <w:marBottom w:val="0"/>
              <w:divBdr>
                <w:top w:val="none" w:sz="0" w:space="0" w:color="auto"/>
                <w:left w:val="none" w:sz="0" w:space="0" w:color="auto"/>
                <w:bottom w:val="none" w:sz="0" w:space="0" w:color="auto"/>
                <w:right w:val="none" w:sz="0" w:space="0" w:color="auto"/>
              </w:divBdr>
              <w:divsChild>
                <w:div w:id="896629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145262">
          <w:marLeft w:val="0"/>
          <w:marRight w:val="0"/>
          <w:marTop w:val="60"/>
          <w:marBottom w:val="0"/>
          <w:divBdr>
            <w:top w:val="none" w:sz="0" w:space="0" w:color="auto"/>
            <w:left w:val="none" w:sz="0" w:space="0" w:color="auto"/>
            <w:bottom w:val="none" w:sz="0" w:space="0" w:color="auto"/>
            <w:right w:val="none" w:sz="0" w:space="0" w:color="auto"/>
          </w:divBdr>
        </w:div>
        <w:div w:id="695499131">
          <w:marLeft w:val="0"/>
          <w:marRight w:val="0"/>
          <w:marTop w:val="0"/>
          <w:marBottom w:val="0"/>
          <w:divBdr>
            <w:top w:val="none" w:sz="0" w:space="0" w:color="auto"/>
            <w:left w:val="none" w:sz="0" w:space="0" w:color="auto"/>
            <w:bottom w:val="none" w:sz="0" w:space="0" w:color="auto"/>
            <w:right w:val="none" w:sz="0" w:space="0" w:color="auto"/>
          </w:divBdr>
          <w:divsChild>
            <w:div w:id="1029179984">
              <w:marLeft w:val="0"/>
              <w:marRight w:val="0"/>
              <w:marTop w:val="0"/>
              <w:marBottom w:val="0"/>
              <w:divBdr>
                <w:top w:val="none" w:sz="0" w:space="0" w:color="auto"/>
                <w:left w:val="none" w:sz="0" w:space="0" w:color="auto"/>
                <w:bottom w:val="none" w:sz="0" w:space="0" w:color="auto"/>
                <w:right w:val="none" w:sz="0" w:space="0" w:color="auto"/>
              </w:divBdr>
            </w:div>
          </w:divsChild>
        </w:div>
        <w:div w:id="17434131">
          <w:marLeft w:val="0"/>
          <w:marRight w:val="0"/>
          <w:marTop w:val="0"/>
          <w:marBottom w:val="0"/>
          <w:divBdr>
            <w:top w:val="none" w:sz="0" w:space="0" w:color="auto"/>
            <w:left w:val="none" w:sz="0" w:space="0" w:color="auto"/>
            <w:bottom w:val="none" w:sz="0" w:space="0" w:color="auto"/>
            <w:right w:val="none" w:sz="0" w:space="0" w:color="auto"/>
          </w:divBdr>
        </w:div>
        <w:div w:id="1699237719">
          <w:marLeft w:val="0"/>
          <w:marRight w:val="0"/>
          <w:marTop w:val="0"/>
          <w:marBottom w:val="160"/>
          <w:divBdr>
            <w:top w:val="none" w:sz="0" w:space="0" w:color="auto"/>
            <w:left w:val="none" w:sz="0" w:space="0" w:color="auto"/>
            <w:bottom w:val="none" w:sz="0" w:space="0" w:color="auto"/>
            <w:right w:val="none" w:sz="0" w:space="0" w:color="auto"/>
          </w:divBdr>
          <w:divsChild>
            <w:div w:id="1197695489">
              <w:marLeft w:val="0"/>
              <w:marRight w:val="0"/>
              <w:marTop w:val="0"/>
              <w:marBottom w:val="0"/>
              <w:divBdr>
                <w:top w:val="none" w:sz="0" w:space="0" w:color="auto"/>
                <w:left w:val="none" w:sz="0" w:space="0" w:color="auto"/>
                <w:bottom w:val="none" w:sz="0" w:space="0" w:color="auto"/>
                <w:right w:val="none" w:sz="0" w:space="0" w:color="auto"/>
              </w:divBdr>
              <w:divsChild>
                <w:div w:id="249898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4447484">
          <w:marLeft w:val="0"/>
          <w:marRight w:val="0"/>
          <w:marTop w:val="60"/>
          <w:marBottom w:val="0"/>
          <w:divBdr>
            <w:top w:val="none" w:sz="0" w:space="0" w:color="auto"/>
            <w:left w:val="none" w:sz="0" w:space="0" w:color="auto"/>
            <w:bottom w:val="none" w:sz="0" w:space="0" w:color="auto"/>
            <w:right w:val="none" w:sz="0" w:space="0" w:color="auto"/>
          </w:divBdr>
        </w:div>
        <w:div w:id="2077170332">
          <w:marLeft w:val="0"/>
          <w:marRight w:val="0"/>
          <w:marTop w:val="0"/>
          <w:marBottom w:val="0"/>
          <w:divBdr>
            <w:top w:val="none" w:sz="0" w:space="0" w:color="auto"/>
            <w:left w:val="none" w:sz="0" w:space="0" w:color="auto"/>
            <w:bottom w:val="none" w:sz="0" w:space="0" w:color="auto"/>
            <w:right w:val="none" w:sz="0" w:space="0" w:color="auto"/>
          </w:divBdr>
          <w:divsChild>
            <w:div w:id="1862471768">
              <w:marLeft w:val="0"/>
              <w:marRight w:val="0"/>
              <w:marTop w:val="0"/>
              <w:marBottom w:val="0"/>
              <w:divBdr>
                <w:top w:val="none" w:sz="0" w:space="0" w:color="auto"/>
                <w:left w:val="none" w:sz="0" w:space="0" w:color="auto"/>
                <w:bottom w:val="none" w:sz="0" w:space="0" w:color="auto"/>
                <w:right w:val="none" w:sz="0" w:space="0" w:color="auto"/>
              </w:divBdr>
            </w:div>
          </w:divsChild>
        </w:div>
        <w:div w:id="1792478569">
          <w:marLeft w:val="0"/>
          <w:marRight w:val="0"/>
          <w:marTop w:val="0"/>
          <w:marBottom w:val="0"/>
          <w:divBdr>
            <w:top w:val="none" w:sz="0" w:space="0" w:color="auto"/>
            <w:left w:val="none" w:sz="0" w:space="0" w:color="auto"/>
            <w:bottom w:val="none" w:sz="0" w:space="0" w:color="auto"/>
            <w:right w:val="none" w:sz="0" w:space="0" w:color="auto"/>
          </w:divBdr>
        </w:div>
        <w:div w:id="744299213">
          <w:marLeft w:val="0"/>
          <w:marRight w:val="0"/>
          <w:marTop w:val="0"/>
          <w:marBottom w:val="160"/>
          <w:divBdr>
            <w:top w:val="none" w:sz="0" w:space="0" w:color="auto"/>
            <w:left w:val="none" w:sz="0" w:space="0" w:color="auto"/>
            <w:bottom w:val="none" w:sz="0" w:space="0" w:color="auto"/>
            <w:right w:val="none" w:sz="0" w:space="0" w:color="auto"/>
          </w:divBdr>
          <w:divsChild>
            <w:div w:id="1632054533">
              <w:marLeft w:val="0"/>
              <w:marRight w:val="0"/>
              <w:marTop w:val="0"/>
              <w:marBottom w:val="0"/>
              <w:divBdr>
                <w:top w:val="none" w:sz="0" w:space="0" w:color="auto"/>
                <w:left w:val="none" w:sz="0" w:space="0" w:color="auto"/>
                <w:bottom w:val="none" w:sz="0" w:space="0" w:color="auto"/>
                <w:right w:val="none" w:sz="0" w:space="0" w:color="auto"/>
              </w:divBdr>
              <w:divsChild>
                <w:div w:id="2011448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039834">
          <w:marLeft w:val="0"/>
          <w:marRight w:val="0"/>
          <w:marTop w:val="60"/>
          <w:marBottom w:val="0"/>
          <w:divBdr>
            <w:top w:val="none" w:sz="0" w:space="0" w:color="auto"/>
            <w:left w:val="none" w:sz="0" w:space="0" w:color="auto"/>
            <w:bottom w:val="none" w:sz="0" w:space="0" w:color="auto"/>
            <w:right w:val="none" w:sz="0" w:space="0" w:color="auto"/>
          </w:divBdr>
        </w:div>
        <w:div w:id="683674703">
          <w:marLeft w:val="0"/>
          <w:marRight w:val="0"/>
          <w:marTop w:val="0"/>
          <w:marBottom w:val="0"/>
          <w:divBdr>
            <w:top w:val="none" w:sz="0" w:space="0" w:color="auto"/>
            <w:left w:val="none" w:sz="0" w:space="0" w:color="auto"/>
            <w:bottom w:val="none" w:sz="0" w:space="0" w:color="auto"/>
            <w:right w:val="none" w:sz="0" w:space="0" w:color="auto"/>
          </w:divBdr>
          <w:divsChild>
            <w:div w:id="1107195243">
              <w:marLeft w:val="0"/>
              <w:marRight w:val="0"/>
              <w:marTop w:val="0"/>
              <w:marBottom w:val="0"/>
              <w:divBdr>
                <w:top w:val="none" w:sz="0" w:space="0" w:color="auto"/>
                <w:left w:val="none" w:sz="0" w:space="0" w:color="auto"/>
                <w:bottom w:val="none" w:sz="0" w:space="0" w:color="auto"/>
                <w:right w:val="none" w:sz="0" w:space="0" w:color="auto"/>
              </w:divBdr>
            </w:div>
          </w:divsChild>
        </w:div>
        <w:div w:id="1330255036">
          <w:marLeft w:val="0"/>
          <w:marRight w:val="0"/>
          <w:marTop w:val="0"/>
          <w:marBottom w:val="0"/>
          <w:divBdr>
            <w:top w:val="none" w:sz="0" w:space="0" w:color="auto"/>
            <w:left w:val="none" w:sz="0" w:space="0" w:color="auto"/>
            <w:bottom w:val="none" w:sz="0" w:space="0" w:color="auto"/>
            <w:right w:val="none" w:sz="0" w:space="0" w:color="auto"/>
          </w:divBdr>
        </w:div>
        <w:div w:id="2059891102">
          <w:marLeft w:val="0"/>
          <w:marRight w:val="0"/>
          <w:marTop w:val="0"/>
          <w:marBottom w:val="160"/>
          <w:divBdr>
            <w:top w:val="none" w:sz="0" w:space="0" w:color="auto"/>
            <w:left w:val="none" w:sz="0" w:space="0" w:color="auto"/>
            <w:bottom w:val="none" w:sz="0" w:space="0" w:color="auto"/>
            <w:right w:val="none" w:sz="0" w:space="0" w:color="auto"/>
          </w:divBdr>
          <w:divsChild>
            <w:div w:id="1867213374">
              <w:marLeft w:val="0"/>
              <w:marRight w:val="0"/>
              <w:marTop w:val="0"/>
              <w:marBottom w:val="0"/>
              <w:divBdr>
                <w:top w:val="none" w:sz="0" w:space="0" w:color="auto"/>
                <w:left w:val="none" w:sz="0" w:space="0" w:color="auto"/>
                <w:bottom w:val="none" w:sz="0" w:space="0" w:color="auto"/>
                <w:right w:val="none" w:sz="0" w:space="0" w:color="auto"/>
              </w:divBdr>
              <w:divsChild>
                <w:div w:id="219438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084682">
          <w:marLeft w:val="0"/>
          <w:marRight w:val="0"/>
          <w:marTop w:val="60"/>
          <w:marBottom w:val="0"/>
          <w:divBdr>
            <w:top w:val="none" w:sz="0" w:space="0" w:color="auto"/>
            <w:left w:val="none" w:sz="0" w:space="0" w:color="auto"/>
            <w:bottom w:val="none" w:sz="0" w:space="0" w:color="auto"/>
            <w:right w:val="none" w:sz="0" w:space="0" w:color="auto"/>
          </w:divBdr>
        </w:div>
        <w:div w:id="1662082466">
          <w:marLeft w:val="0"/>
          <w:marRight w:val="0"/>
          <w:marTop w:val="0"/>
          <w:marBottom w:val="0"/>
          <w:divBdr>
            <w:top w:val="none" w:sz="0" w:space="0" w:color="auto"/>
            <w:left w:val="none" w:sz="0" w:space="0" w:color="auto"/>
            <w:bottom w:val="none" w:sz="0" w:space="0" w:color="auto"/>
            <w:right w:val="none" w:sz="0" w:space="0" w:color="auto"/>
          </w:divBdr>
          <w:divsChild>
            <w:div w:id="421150737">
              <w:marLeft w:val="0"/>
              <w:marRight w:val="0"/>
              <w:marTop w:val="0"/>
              <w:marBottom w:val="0"/>
              <w:divBdr>
                <w:top w:val="none" w:sz="0" w:space="0" w:color="auto"/>
                <w:left w:val="none" w:sz="0" w:space="0" w:color="auto"/>
                <w:bottom w:val="none" w:sz="0" w:space="0" w:color="auto"/>
                <w:right w:val="none" w:sz="0" w:space="0" w:color="auto"/>
              </w:divBdr>
            </w:div>
          </w:divsChild>
        </w:div>
        <w:div w:id="925772023">
          <w:marLeft w:val="0"/>
          <w:marRight w:val="0"/>
          <w:marTop w:val="0"/>
          <w:marBottom w:val="0"/>
          <w:divBdr>
            <w:top w:val="none" w:sz="0" w:space="0" w:color="auto"/>
            <w:left w:val="none" w:sz="0" w:space="0" w:color="auto"/>
            <w:bottom w:val="none" w:sz="0" w:space="0" w:color="auto"/>
            <w:right w:val="none" w:sz="0" w:space="0" w:color="auto"/>
          </w:divBdr>
        </w:div>
        <w:div w:id="1187909285">
          <w:marLeft w:val="0"/>
          <w:marRight w:val="0"/>
          <w:marTop w:val="0"/>
          <w:marBottom w:val="160"/>
          <w:divBdr>
            <w:top w:val="none" w:sz="0" w:space="0" w:color="auto"/>
            <w:left w:val="none" w:sz="0" w:space="0" w:color="auto"/>
            <w:bottom w:val="none" w:sz="0" w:space="0" w:color="auto"/>
            <w:right w:val="none" w:sz="0" w:space="0" w:color="auto"/>
          </w:divBdr>
          <w:divsChild>
            <w:div w:id="1335259519">
              <w:marLeft w:val="0"/>
              <w:marRight w:val="0"/>
              <w:marTop w:val="0"/>
              <w:marBottom w:val="0"/>
              <w:divBdr>
                <w:top w:val="none" w:sz="0" w:space="0" w:color="auto"/>
                <w:left w:val="none" w:sz="0" w:space="0" w:color="auto"/>
                <w:bottom w:val="none" w:sz="0" w:space="0" w:color="auto"/>
                <w:right w:val="none" w:sz="0" w:space="0" w:color="auto"/>
              </w:divBdr>
              <w:divsChild>
                <w:div w:id="557864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2031938">
          <w:marLeft w:val="0"/>
          <w:marRight w:val="0"/>
          <w:marTop w:val="60"/>
          <w:marBottom w:val="0"/>
          <w:divBdr>
            <w:top w:val="none" w:sz="0" w:space="0" w:color="auto"/>
            <w:left w:val="none" w:sz="0" w:space="0" w:color="auto"/>
            <w:bottom w:val="none" w:sz="0" w:space="0" w:color="auto"/>
            <w:right w:val="none" w:sz="0" w:space="0" w:color="auto"/>
          </w:divBdr>
        </w:div>
        <w:div w:id="1243367302">
          <w:marLeft w:val="0"/>
          <w:marRight w:val="0"/>
          <w:marTop w:val="0"/>
          <w:marBottom w:val="0"/>
          <w:divBdr>
            <w:top w:val="none" w:sz="0" w:space="0" w:color="auto"/>
            <w:left w:val="none" w:sz="0" w:space="0" w:color="auto"/>
            <w:bottom w:val="none" w:sz="0" w:space="0" w:color="auto"/>
            <w:right w:val="none" w:sz="0" w:space="0" w:color="auto"/>
          </w:divBdr>
          <w:divsChild>
            <w:div w:id="217010087">
              <w:marLeft w:val="0"/>
              <w:marRight w:val="0"/>
              <w:marTop w:val="0"/>
              <w:marBottom w:val="0"/>
              <w:divBdr>
                <w:top w:val="none" w:sz="0" w:space="0" w:color="auto"/>
                <w:left w:val="none" w:sz="0" w:space="0" w:color="auto"/>
                <w:bottom w:val="none" w:sz="0" w:space="0" w:color="auto"/>
                <w:right w:val="none" w:sz="0" w:space="0" w:color="auto"/>
              </w:divBdr>
            </w:div>
          </w:divsChild>
        </w:div>
        <w:div w:id="2025470558">
          <w:marLeft w:val="0"/>
          <w:marRight w:val="0"/>
          <w:marTop w:val="0"/>
          <w:marBottom w:val="0"/>
          <w:divBdr>
            <w:top w:val="none" w:sz="0" w:space="0" w:color="auto"/>
            <w:left w:val="none" w:sz="0" w:space="0" w:color="auto"/>
            <w:bottom w:val="none" w:sz="0" w:space="0" w:color="auto"/>
            <w:right w:val="none" w:sz="0" w:space="0" w:color="auto"/>
          </w:divBdr>
        </w:div>
        <w:div w:id="2040277864">
          <w:marLeft w:val="0"/>
          <w:marRight w:val="0"/>
          <w:marTop w:val="0"/>
          <w:marBottom w:val="160"/>
          <w:divBdr>
            <w:top w:val="none" w:sz="0" w:space="0" w:color="auto"/>
            <w:left w:val="none" w:sz="0" w:space="0" w:color="auto"/>
            <w:bottom w:val="none" w:sz="0" w:space="0" w:color="auto"/>
            <w:right w:val="none" w:sz="0" w:space="0" w:color="auto"/>
          </w:divBdr>
          <w:divsChild>
            <w:div w:id="867446530">
              <w:marLeft w:val="0"/>
              <w:marRight w:val="0"/>
              <w:marTop w:val="0"/>
              <w:marBottom w:val="0"/>
              <w:divBdr>
                <w:top w:val="none" w:sz="0" w:space="0" w:color="auto"/>
                <w:left w:val="none" w:sz="0" w:space="0" w:color="auto"/>
                <w:bottom w:val="none" w:sz="0" w:space="0" w:color="auto"/>
                <w:right w:val="none" w:sz="0" w:space="0" w:color="auto"/>
              </w:divBdr>
              <w:divsChild>
                <w:div w:id="892692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681952">
          <w:marLeft w:val="0"/>
          <w:marRight w:val="0"/>
          <w:marTop w:val="60"/>
          <w:marBottom w:val="0"/>
          <w:divBdr>
            <w:top w:val="none" w:sz="0" w:space="0" w:color="auto"/>
            <w:left w:val="none" w:sz="0" w:space="0" w:color="auto"/>
            <w:bottom w:val="none" w:sz="0" w:space="0" w:color="auto"/>
            <w:right w:val="none" w:sz="0" w:space="0" w:color="auto"/>
          </w:divBdr>
        </w:div>
        <w:div w:id="137191229">
          <w:marLeft w:val="0"/>
          <w:marRight w:val="0"/>
          <w:marTop w:val="0"/>
          <w:marBottom w:val="0"/>
          <w:divBdr>
            <w:top w:val="none" w:sz="0" w:space="0" w:color="auto"/>
            <w:left w:val="none" w:sz="0" w:space="0" w:color="auto"/>
            <w:bottom w:val="none" w:sz="0" w:space="0" w:color="auto"/>
            <w:right w:val="none" w:sz="0" w:space="0" w:color="auto"/>
          </w:divBdr>
          <w:divsChild>
            <w:div w:id="2054424607">
              <w:marLeft w:val="0"/>
              <w:marRight w:val="0"/>
              <w:marTop w:val="0"/>
              <w:marBottom w:val="0"/>
              <w:divBdr>
                <w:top w:val="none" w:sz="0" w:space="0" w:color="auto"/>
                <w:left w:val="none" w:sz="0" w:space="0" w:color="auto"/>
                <w:bottom w:val="none" w:sz="0" w:space="0" w:color="auto"/>
                <w:right w:val="none" w:sz="0" w:space="0" w:color="auto"/>
              </w:divBdr>
            </w:div>
          </w:divsChild>
        </w:div>
        <w:div w:id="1454323360">
          <w:marLeft w:val="0"/>
          <w:marRight w:val="0"/>
          <w:marTop w:val="0"/>
          <w:marBottom w:val="0"/>
          <w:divBdr>
            <w:top w:val="none" w:sz="0" w:space="0" w:color="auto"/>
            <w:left w:val="none" w:sz="0" w:space="0" w:color="auto"/>
            <w:bottom w:val="none" w:sz="0" w:space="0" w:color="auto"/>
            <w:right w:val="none" w:sz="0" w:space="0" w:color="auto"/>
          </w:divBdr>
        </w:div>
        <w:div w:id="1141077995">
          <w:marLeft w:val="0"/>
          <w:marRight w:val="0"/>
          <w:marTop w:val="0"/>
          <w:marBottom w:val="160"/>
          <w:divBdr>
            <w:top w:val="none" w:sz="0" w:space="0" w:color="auto"/>
            <w:left w:val="none" w:sz="0" w:space="0" w:color="auto"/>
            <w:bottom w:val="none" w:sz="0" w:space="0" w:color="auto"/>
            <w:right w:val="none" w:sz="0" w:space="0" w:color="auto"/>
          </w:divBdr>
          <w:divsChild>
            <w:div w:id="1418475419">
              <w:marLeft w:val="0"/>
              <w:marRight w:val="0"/>
              <w:marTop w:val="0"/>
              <w:marBottom w:val="0"/>
              <w:divBdr>
                <w:top w:val="none" w:sz="0" w:space="0" w:color="auto"/>
                <w:left w:val="none" w:sz="0" w:space="0" w:color="auto"/>
                <w:bottom w:val="none" w:sz="0" w:space="0" w:color="auto"/>
                <w:right w:val="none" w:sz="0" w:space="0" w:color="auto"/>
              </w:divBdr>
              <w:divsChild>
                <w:div w:id="1052732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62411">
          <w:marLeft w:val="0"/>
          <w:marRight w:val="0"/>
          <w:marTop w:val="60"/>
          <w:marBottom w:val="0"/>
          <w:divBdr>
            <w:top w:val="none" w:sz="0" w:space="0" w:color="auto"/>
            <w:left w:val="none" w:sz="0" w:space="0" w:color="auto"/>
            <w:bottom w:val="none" w:sz="0" w:space="0" w:color="auto"/>
            <w:right w:val="none" w:sz="0" w:space="0" w:color="auto"/>
          </w:divBdr>
        </w:div>
        <w:div w:id="1471945546">
          <w:marLeft w:val="0"/>
          <w:marRight w:val="0"/>
          <w:marTop w:val="0"/>
          <w:marBottom w:val="0"/>
          <w:divBdr>
            <w:top w:val="none" w:sz="0" w:space="0" w:color="auto"/>
            <w:left w:val="none" w:sz="0" w:space="0" w:color="auto"/>
            <w:bottom w:val="none" w:sz="0" w:space="0" w:color="auto"/>
            <w:right w:val="none" w:sz="0" w:space="0" w:color="auto"/>
          </w:divBdr>
          <w:divsChild>
            <w:div w:id="555242054">
              <w:marLeft w:val="0"/>
              <w:marRight w:val="0"/>
              <w:marTop w:val="0"/>
              <w:marBottom w:val="0"/>
              <w:divBdr>
                <w:top w:val="none" w:sz="0" w:space="0" w:color="auto"/>
                <w:left w:val="none" w:sz="0" w:space="0" w:color="auto"/>
                <w:bottom w:val="none" w:sz="0" w:space="0" w:color="auto"/>
                <w:right w:val="none" w:sz="0" w:space="0" w:color="auto"/>
              </w:divBdr>
            </w:div>
          </w:divsChild>
        </w:div>
        <w:div w:id="105198796">
          <w:marLeft w:val="0"/>
          <w:marRight w:val="0"/>
          <w:marTop w:val="0"/>
          <w:marBottom w:val="0"/>
          <w:divBdr>
            <w:top w:val="none" w:sz="0" w:space="0" w:color="auto"/>
            <w:left w:val="none" w:sz="0" w:space="0" w:color="auto"/>
            <w:bottom w:val="none" w:sz="0" w:space="0" w:color="auto"/>
            <w:right w:val="none" w:sz="0" w:space="0" w:color="auto"/>
          </w:divBdr>
        </w:div>
        <w:div w:id="322784428">
          <w:marLeft w:val="0"/>
          <w:marRight w:val="0"/>
          <w:marTop w:val="0"/>
          <w:marBottom w:val="160"/>
          <w:divBdr>
            <w:top w:val="none" w:sz="0" w:space="0" w:color="auto"/>
            <w:left w:val="none" w:sz="0" w:space="0" w:color="auto"/>
            <w:bottom w:val="none" w:sz="0" w:space="0" w:color="auto"/>
            <w:right w:val="none" w:sz="0" w:space="0" w:color="auto"/>
          </w:divBdr>
          <w:divsChild>
            <w:div w:id="1714961276">
              <w:marLeft w:val="0"/>
              <w:marRight w:val="0"/>
              <w:marTop w:val="0"/>
              <w:marBottom w:val="0"/>
              <w:divBdr>
                <w:top w:val="none" w:sz="0" w:space="0" w:color="auto"/>
                <w:left w:val="none" w:sz="0" w:space="0" w:color="auto"/>
                <w:bottom w:val="none" w:sz="0" w:space="0" w:color="auto"/>
                <w:right w:val="none" w:sz="0" w:space="0" w:color="auto"/>
              </w:divBdr>
              <w:divsChild>
                <w:div w:id="29113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840492">
          <w:marLeft w:val="0"/>
          <w:marRight w:val="0"/>
          <w:marTop w:val="60"/>
          <w:marBottom w:val="0"/>
          <w:divBdr>
            <w:top w:val="none" w:sz="0" w:space="0" w:color="auto"/>
            <w:left w:val="none" w:sz="0" w:space="0" w:color="auto"/>
            <w:bottom w:val="none" w:sz="0" w:space="0" w:color="auto"/>
            <w:right w:val="none" w:sz="0" w:space="0" w:color="auto"/>
          </w:divBdr>
        </w:div>
        <w:div w:id="830025426">
          <w:marLeft w:val="0"/>
          <w:marRight w:val="0"/>
          <w:marTop w:val="0"/>
          <w:marBottom w:val="0"/>
          <w:divBdr>
            <w:top w:val="none" w:sz="0" w:space="0" w:color="auto"/>
            <w:left w:val="none" w:sz="0" w:space="0" w:color="auto"/>
            <w:bottom w:val="none" w:sz="0" w:space="0" w:color="auto"/>
            <w:right w:val="none" w:sz="0" w:space="0" w:color="auto"/>
          </w:divBdr>
          <w:divsChild>
            <w:div w:id="1522476169">
              <w:marLeft w:val="0"/>
              <w:marRight w:val="0"/>
              <w:marTop w:val="0"/>
              <w:marBottom w:val="0"/>
              <w:divBdr>
                <w:top w:val="none" w:sz="0" w:space="0" w:color="auto"/>
                <w:left w:val="none" w:sz="0" w:space="0" w:color="auto"/>
                <w:bottom w:val="none" w:sz="0" w:space="0" w:color="auto"/>
                <w:right w:val="none" w:sz="0" w:space="0" w:color="auto"/>
              </w:divBdr>
            </w:div>
          </w:divsChild>
        </w:div>
        <w:div w:id="1291017373">
          <w:marLeft w:val="0"/>
          <w:marRight w:val="0"/>
          <w:marTop w:val="0"/>
          <w:marBottom w:val="0"/>
          <w:divBdr>
            <w:top w:val="none" w:sz="0" w:space="0" w:color="auto"/>
            <w:left w:val="none" w:sz="0" w:space="0" w:color="auto"/>
            <w:bottom w:val="none" w:sz="0" w:space="0" w:color="auto"/>
            <w:right w:val="none" w:sz="0" w:space="0" w:color="auto"/>
          </w:divBdr>
        </w:div>
        <w:div w:id="1214348043">
          <w:marLeft w:val="0"/>
          <w:marRight w:val="0"/>
          <w:marTop w:val="0"/>
          <w:marBottom w:val="160"/>
          <w:divBdr>
            <w:top w:val="none" w:sz="0" w:space="0" w:color="auto"/>
            <w:left w:val="none" w:sz="0" w:space="0" w:color="auto"/>
            <w:bottom w:val="none" w:sz="0" w:space="0" w:color="auto"/>
            <w:right w:val="none" w:sz="0" w:space="0" w:color="auto"/>
          </w:divBdr>
          <w:divsChild>
            <w:div w:id="1255474221">
              <w:marLeft w:val="0"/>
              <w:marRight w:val="0"/>
              <w:marTop w:val="0"/>
              <w:marBottom w:val="0"/>
              <w:divBdr>
                <w:top w:val="none" w:sz="0" w:space="0" w:color="auto"/>
                <w:left w:val="none" w:sz="0" w:space="0" w:color="auto"/>
                <w:bottom w:val="none" w:sz="0" w:space="0" w:color="auto"/>
                <w:right w:val="none" w:sz="0" w:space="0" w:color="auto"/>
              </w:divBdr>
              <w:divsChild>
                <w:div w:id="317344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02864">
          <w:marLeft w:val="0"/>
          <w:marRight w:val="0"/>
          <w:marTop w:val="60"/>
          <w:marBottom w:val="0"/>
          <w:divBdr>
            <w:top w:val="none" w:sz="0" w:space="0" w:color="auto"/>
            <w:left w:val="none" w:sz="0" w:space="0" w:color="auto"/>
            <w:bottom w:val="none" w:sz="0" w:space="0" w:color="auto"/>
            <w:right w:val="none" w:sz="0" w:space="0" w:color="auto"/>
          </w:divBdr>
        </w:div>
        <w:div w:id="1095320707">
          <w:marLeft w:val="0"/>
          <w:marRight w:val="0"/>
          <w:marTop w:val="0"/>
          <w:marBottom w:val="0"/>
          <w:divBdr>
            <w:top w:val="none" w:sz="0" w:space="0" w:color="auto"/>
            <w:left w:val="none" w:sz="0" w:space="0" w:color="auto"/>
            <w:bottom w:val="none" w:sz="0" w:space="0" w:color="auto"/>
            <w:right w:val="none" w:sz="0" w:space="0" w:color="auto"/>
          </w:divBdr>
          <w:divsChild>
            <w:div w:id="1154369039">
              <w:marLeft w:val="0"/>
              <w:marRight w:val="0"/>
              <w:marTop w:val="0"/>
              <w:marBottom w:val="0"/>
              <w:divBdr>
                <w:top w:val="none" w:sz="0" w:space="0" w:color="auto"/>
                <w:left w:val="none" w:sz="0" w:space="0" w:color="auto"/>
                <w:bottom w:val="none" w:sz="0" w:space="0" w:color="auto"/>
                <w:right w:val="none" w:sz="0" w:space="0" w:color="auto"/>
              </w:divBdr>
            </w:div>
          </w:divsChild>
        </w:div>
        <w:div w:id="1982494447">
          <w:marLeft w:val="0"/>
          <w:marRight w:val="0"/>
          <w:marTop w:val="0"/>
          <w:marBottom w:val="0"/>
          <w:divBdr>
            <w:top w:val="none" w:sz="0" w:space="0" w:color="auto"/>
            <w:left w:val="none" w:sz="0" w:space="0" w:color="auto"/>
            <w:bottom w:val="none" w:sz="0" w:space="0" w:color="auto"/>
            <w:right w:val="none" w:sz="0" w:space="0" w:color="auto"/>
          </w:divBdr>
        </w:div>
        <w:div w:id="800003926">
          <w:marLeft w:val="0"/>
          <w:marRight w:val="0"/>
          <w:marTop w:val="0"/>
          <w:marBottom w:val="160"/>
          <w:divBdr>
            <w:top w:val="none" w:sz="0" w:space="0" w:color="auto"/>
            <w:left w:val="none" w:sz="0" w:space="0" w:color="auto"/>
            <w:bottom w:val="none" w:sz="0" w:space="0" w:color="auto"/>
            <w:right w:val="none" w:sz="0" w:space="0" w:color="auto"/>
          </w:divBdr>
          <w:divsChild>
            <w:div w:id="318460661">
              <w:marLeft w:val="0"/>
              <w:marRight w:val="0"/>
              <w:marTop w:val="0"/>
              <w:marBottom w:val="0"/>
              <w:divBdr>
                <w:top w:val="none" w:sz="0" w:space="0" w:color="auto"/>
                <w:left w:val="none" w:sz="0" w:space="0" w:color="auto"/>
                <w:bottom w:val="none" w:sz="0" w:space="0" w:color="auto"/>
                <w:right w:val="none" w:sz="0" w:space="0" w:color="auto"/>
              </w:divBdr>
              <w:divsChild>
                <w:div w:id="149864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646759">
          <w:marLeft w:val="0"/>
          <w:marRight w:val="0"/>
          <w:marTop w:val="60"/>
          <w:marBottom w:val="0"/>
          <w:divBdr>
            <w:top w:val="none" w:sz="0" w:space="0" w:color="auto"/>
            <w:left w:val="none" w:sz="0" w:space="0" w:color="auto"/>
            <w:bottom w:val="none" w:sz="0" w:space="0" w:color="auto"/>
            <w:right w:val="none" w:sz="0" w:space="0" w:color="auto"/>
          </w:divBdr>
        </w:div>
        <w:div w:id="514655901">
          <w:marLeft w:val="0"/>
          <w:marRight w:val="0"/>
          <w:marTop w:val="0"/>
          <w:marBottom w:val="0"/>
          <w:divBdr>
            <w:top w:val="none" w:sz="0" w:space="0" w:color="auto"/>
            <w:left w:val="none" w:sz="0" w:space="0" w:color="auto"/>
            <w:bottom w:val="none" w:sz="0" w:space="0" w:color="auto"/>
            <w:right w:val="none" w:sz="0" w:space="0" w:color="auto"/>
          </w:divBdr>
          <w:divsChild>
            <w:div w:id="1488478846">
              <w:marLeft w:val="0"/>
              <w:marRight w:val="0"/>
              <w:marTop w:val="0"/>
              <w:marBottom w:val="0"/>
              <w:divBdr>
                <w:top w:val="none" w:sz="0" w:space="0" w:color="auto"/>
                <w:left w:val="none" w:sz="0" w:space="0" w:color="auto"/>
                <w:bottom w:val="none" w:sz="0" w:space="0" w:color="auto"/>
                <w:right w:val="none" w:sz="0" w:space="0" w:color="auto"/>
              </w:divBdr>
            </w:div>
          </w:divsChild>
        </w:div>
        <w:div w:id="1102459745">
          <w:marLeft w:val="0"/>
          <w:marRight w:val="0"/>
          <w:marTop w:val="0"/>
          <w:marBottom w:val="0"/>
          <w:divBdr>
            <w:top w:val="none" w:sz="0" w:space="0" w:color="auto"/>
            <w:left w:val="none" w:sz="0" w:space="0" w:color="auto"/>
            <w:bottom w:val="none" w:sz="0" w:space="0" w:color="auto"/>
            <w:right w:val="none" w:sz="0" w:space="0" w:color="auto"/>
          </w:divBdr>
        </w:div>
        <w:div w:id="211501837">
          <w:marLeft w:val="0"/>
          <w:marRight w:val="0"/>
          <w:marTop w:val="0"/>
          <w:marBottom w:val="160"/>
          <w:divBdr>
            <w:top w:val="none" w:sz="0" w:space="0" w:color="auto"/>
            <w:left w:val="none" w:sz="0" w:space="0" w:color="auto"/>
            <w:bottom w:val="none" w:sz="0" w:space="0" w:color="auto"/>
            <w:right w:val="none" w:sz="0" w:space="0" w:color="auto"/>
          </w:divBdr>
          <w:divsChild>
            <w:div w:id="1262371558">
              <w:marLeft w:val="0"/>
              <w:marRight w:val="0"/>
              <w:marTop w:val="0"/>
              <w:marBottom w:val="0"/>
              <w:divBdr>
                <w:top w:val="none" w:sz="0" w:space="0" w:color="auto"/>
                <w:left w:val="none" w:sz="0" w:space="0" w:color="auto"/>
                <w:bottom w:val="none" w:sz="0" w:space="0" w:color="auto"/>
                <w:right w:val="none" w:sz="0" w:space="0" w:color="auto"/>
              </w:divBdr>
              <w:divsChild>
                <w:div w:id="730536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4105122">
          <w:marLeft w:val="0"/>
          <w:marRight w:val="0"/>
          <w:marTop w:val="60"/>
          <w:marBottom w:val="0"/>
          <w:divBdr>
            <w:top w:val="none" w:sz="0" w:space="0" w:color="auto"/>
            <w:left w:val="none" w:sz="0" w:space="0" w:color="auto"/>
            <w:bottom w:val="none" w:sz="0" w:space="0" w:color="auto"/>
            <w:right w:val="none" w:sz="0" w:space="0" w:color="auto"/>
          </w:divBdr>
        </w:div>
        <w:div w:id="384524373">
          <w:marLeft w:val="0"/>
          <w:marRight w:val="0"/>
          <w:marTop w:val="0"/>
          <w:marBottom w:val="0"/>
          <w:divBdr>
            <w:top w:val="none" w:sz="0" w:space="0" w:color="auto"/>
            <w:left w:val="none" w:sz="0" w:space="0" w:color="auto"/>
            <w:bottom w:val="none" w:sz="0" w:space="0" w:color="auto"/>
            <w:right w:val="none" w:sz="0" w:space="0" w:color="auto"/>
          </w:divBdr>
          <w:divsChild>
            <w:div w:id="46076086">
              <w:marLeft w:val="0"/>
              <w:marRight w:val="0"/>
              <w:marTop w:val="0"/>
              <w:marBottom w:val="0"/>
              <w:divBdr>
                <w:top w:val="none" w:sz="0" w:space="0" w:color="auto"/>
                <w:left w:val="none" w:sz="0" w:space="0" w:color="auto"/>
                <w:bottom w:val="none" w:sz="0" w:space="0" w:color="auto"/>
                <w:right w:val="none" w:sz="0" w:space="0" w:color="auto"/>
              </w:divBdr>
            </w:div>
          </w:divsChild>
        </w:div>
        <w:div w:id="1051228047">
          <w:marLeft w:val="0"/>
          <w:marRight w:val="0"/>
          <w:marTop w:val="0"/>
          <w:marBottom w:val="0"/>
          <w:divBdr>
            <w:top w:val="none" w:sz="0" w:space="0" w:color="auto"/>
            <w:left w:val="none" w:sz="0" w:space="0" w:color="auto"/>
            <w:bottom w:val="none" w:sz="0" w:space="0" w:color="auto"/>
            <w:right w:val="none" w:sz="0" w:space="0" w:color="auto"/>
          </w:divBdr>
        </w:div>
        <w:div w:id="535237715">
          <w:marLeft w:val="0"/>
          <w:marRight w:val="0"/>
          <w:marTop w:val="0"/>
          <w:marBottom w:val="160"/>
          <w:divBdr>
            <w:top w:val="none" w:sz="0" w:space="0" w:color="auto"/>
            <w:left w:val="none" w:sz="0" w:space="0" w:color="auto"/>
            <w:bottom w:val="none" w:sz="0" w:space="0" w:color="auto"/>
            <w:right w:val="none" w:sz="0" w:space="0" w:color="auto"/>
          </w:divBdr>
          <w:divsChild>
            <w:div w:id="1004741418">
              <w:marLeft w:val="0"/>
              <w:marRight w:val="0"/>
              <w:marTop w:val="0"/>
              <w:marBottom w:val="0"/>
              <w:divBdr>
                <w:top w:val="none" w:sz="0" w:space="0" w:color="auto"/>
                <w:left w:val="none" w:sz="0" w:space="0" w:color="auto"/>
                <w:bottom w:val="none" w:sz="0" w:space="0" w:color="auto"/>
                <w:right w:val="none" w:sz="0" w:space="0" w:color="auto"/>
              </w:divBdr>
              <w:divsChild>
                <w:div w:id="1113741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0166197">
          <w:marLeft w:val="0"/>
          <w:marRight w:val="0"/>
          <w:marTop w:val="60"/>
          <w:marBottom w:val="0"/>
          <w:divBdr>
            <w:top w:val="none" w:sz="0" w:space="0" w:color="auto"/>
            <w:left w:val="none" w:sz="0" w:space="0" w:color="auto"/>
            <w:bottom w:val="none" w:sz="0" w:space="0" w:color="auto"/>
            <w:right w:val="none" w:sz="0" w:space="0" w:color="auto"/>
          </w:divBdr>
        </w:div>
        <w:div w:id="1781099832">
          <w:marLeft w:val="0"/>
          <w:marRight w:val="0"/>
          <w:marTop w:val="0"/>
          <w:marBottom w:val="0"/>
          <w:divBdr>
            <w:top w:val="none" w:sz="0" w:space="0" w:color="auto"/>
            <w:left w:val="none" w:sz="0" w:space="0" w:color="auto"/>
            <w:bottom w:val="none" w:sz="0" w:space="0" w:color="auto"/>
            <w:right w:val="none" w:sz="0" w:space="0" w:color="auto"/>
          </w:divBdr>
          <w:divsChild>
            <w:div w:id="116723906">
              <w:marLeft w:val="0"/>
              <w:marRight w:val="0"/>
              <w:marTop w:val="0"/>
              <w:marBottom w:val="0"/>
              <w:divBdr>
                <w:top w:val="none" w:sz="0" w:space="0" w:color="auto"/>
                <w:left w:val="none" w:sz="0" w:space="0" w:color="auto"/>
                <w:bottom w:val="none" w:sz="0" w:space="0" w:color="auto"/>
                <w:right w:val="none" w:sz="0" w:space="0" w:color="auto"/>
              </w:divBdr>
            </w:div>
          </w:divsChild>
        </w:div>
        <w:div w:id="908491787">
          <w:marLeft w:val="0"/>
          <w:marRight w:val="0"/>
          <w:marTop w:val="0"/>
          <w:marBottom w:val="0"/>
          <w:divBdr>
            <w:top w:val="none" w:sz="0" w:space="0" w:color="auto"/>
            <w:left w:val="none" w:sz="0" w:space="0" w:color="auto"/>
            <w:bottom w:val="none" w:sz="0" w:space="0" w:color="auto"/>
            <w:right w:val="none" w:sz="0" w:space="0" w:color="auto"/>
          </w:divBdr>
        </w:div>
        <w:div w:id="1387414198">
          <w:marLeft w:val="0"/>
          <w:marRight w:val="0"/>
          <w:marTop w:val="0"/>
          <w:marBottom w:val="160"/>
          <w:divBdr>
            <w:top w:val="none" w:sz="0" w:space="0" w:color="auto"/>
            <w:left w:val="none" w:sz="0" w:space="0" w:color="auto"/>
            <w:bottom w:val="none" w:sz="0" w:space="0" w:color="auto"/>
            <w:right w:val="none" w:sz="0" w:space="0" w:color="auto"/>
          </w:divBdr>
          <w:divsChild>
            <w:div w:id="1346056408">
              <w:marLeft w:val="0"/>
              <w:marRight w:val="0"/>
              <w:marTop w:val="0"/>
              <w:marBottom w:val="0"/>
              <w:divBdr>
                <w:top w:val="none" w:sz="0" w:space="0" w:color="auto"/>
                <w:left w:val="none" w:sz="0" w:space="0" w:color="auto"/>
                <w:bottom w:val="none" w:sz="0" w:space="0" w:color="auto"/>
                <w:right w:val="none" w:sz="0" w:space="0" w:color="auto"/>
              </w:divBdr>
              <w:divsChild>
                <w:div w:id="1490945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138518">
          <w:marLeft w:val="0"/>
          <w:marRight w:val="0"/>
          <w:marTop w:val="60"/>
          <w:marBottom w:val="0"/>
          <w:divBdr>
            <w:top w:val="none" w:sz="0" w:space="0" w:color="auto"/>
            <w:left w:val="none" w:sz="0" w:space="0" w:color="auto"/>
            <w:bottom w:val="none" w:sz="0" w:space="0" w:color="auto"/>
            <w:right w:val="none" w:sz="0" w:space="0" w:color="auto"/>
          </w:divBdr>
        </w:div>
        <w:div w:id="131144601">
          <w:marLeft w:val="0"/>
          <w:marRight w:val="0"/>
          <w:marTop w:val="0"/>
          <w:marBottom w:val="0"/>
          <w:divBdr>
            <w:top w:val="none" w:sz="0" w:space="0" w:color="auto"/>
            <w:left w:val="none" w:sz="0" w:space="0" w:color="auto"/>
            <w:bottom w:val="none" w:sz="0" w:space="0" w:color="auto"/>
            <w:right w:val="none" w:sz="0" w:space="0" w:color="auto"/>
          </w:divBdr>
          <w:divsChild>
            <w:div w:id="1098794102">
              <w:marLeft w:val="0"/>
              <w:marRight w:val="0"/>
              <w:marTop w:val="0"/>
              <w:marBottom w:val="0"/>
              <w:divBdr>
                <w:top w:val="none" w:sz="0" w:space="0" w:color="auto"/>
                <w:left w:val="none" w:sz="0" w:space="0" w:color="auto"/>
                <w:bottom w:val="none" w:sz="0" w:space="0" w:color="auto"/>
                <w:right w:val="none" w:sz="0" w:space="0" w:color="auto"/>
              </w:divBdr>
            </w:div>
          </w:divsChild>
        </w:div>
        <w:div w:id="1446461512">
          <w:marLeft w:val="0"/>
          <w:marRight w:val="0"/>
          <w:marTop w:val="0"/>
          <w:marBottom w:val="0"/>
          <w:divBdr>
            <w:top w:val="none" w:sz="0" w:space="0" w:color="auto"/>
            <w:left w:val="none" w:sz="0" w:space="0" w:color="auto"/>
            <w:bottom w:val="none" w:sz="0" w:space="0" w:color="auto"/>
            <w:right w:val="none" w:sz="0" w:space="0" w:color="auto"/>
          </w:divBdr>
        </w:div>
        <w:div w:id="1431582752">
          <w:marLeft w:val="0"/>
          <w:marRight w:val="0"/>
          <w:marTop w:val="0"/>
          <w:marBottom w:val="160"/>
          <w:divBdr>
            <w:top w:val="none" w:sz="0" w:space="0" w:color="auto"/>
            <w:left w:val="none" w:sz="0" w:space="0" w:color="auto"/>
            <w:bottom w:val="none" w:sz="0" w:space="0" w:color="auto"/>
            <w:right w:val="none" w:sz="0" w:space="0" w:color="auto"/>
          </w:divBdr>
          <w:divsChild>
            <w:div w:id="1235432841">
              <w:marLeft w:val="0"/>
              <w:marRight w:val="0"/>
              <w:marTop w:val="0"/>
              <w:marBottom w:val="0"/>
              <w:divBdr>
                <w:top w:val="none" w:sz="0" w:space="0" w:color="auto"/>
                <w:left w:val="none" w:sz="0" w:space="0" w:color="auto"/>
                <w:bottom w:val="none" w:sz="0" w:space="0" w:color="auto"/>
                <w:right w:val="none" w:sz="0" w:space="0" w:color="auto"/>
              </w:divBdr>
              <w:divsChild>
                <w:div w:id="410742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522510">
          <w:marLeft w:val="0"/>
          <w:marRight w:val="0"/>
          <w:marTop w:val="60"/>
          <w:marBottom w:val="0"/>
          <w:divBdr>
            <w:top w:val="none" w:sz="0" w:space="0" w:color="auto"/>
            <w:left w:val="none" w:sz="0" w:space="0" w:color="auto"/>
            <w:bottom w:val="none" w:sz="0" w:space="0" w:color="auto"/>
            <w:right w:val="none" w:sz="0" w:space="0" w:color="auto"/>
          </w:divBdr>
        </w:div>
        <w:div w:id="2026401772">
          <w:marLeft w:val="0"/>
          <w:marRight w:val="0"/>
          <w:marTop w:val="0"/>
          <w:marBottom w:val="0"/>
          <w:divBdr>
            <w:top w:val="none" w:sz="0" w:space="0" w:color="auto"/>
            <w:left w:val="none" w:sz="0" w:space="0" w:color="auto"/>
            <w:bottom w:val="none" w:sz="0" w:space="0" w:color="auto"/>
            <w:right w:val="none" w:sz="0" w:space="0" w:color="auto"/>
          </w:divBdr>
          <w:divsChild>
            <w:div w:id="433019753">
              <w:marLeft w:val="0"/>
              <w:marRight w:val="0"/>
              <w:marTop w:val="0"/>
              <w:marBottom w:val="0"/>
              <w:divBdr>
                <w:top w:val="none" w:sz="0" w:space="0" w:color="auto"/>
                <w:left w:val="none" w:sz="0" w:space="0" w:color="auto"/>
                <w:bottom w:val="none" w:sz="0" w:space="0" w:color="auto"/>
                <w:right w:val="none" w:sz="0" w:space="0" w:color="auto"/>
              </w:divBdr>
            </w:div>
          </w:divsChild>
        </w:div>
        <w:div w:id="1357079150">
          <w:marLeft w:val="0"/>
          <w:marRight w:val="0"/>
          <w:marTop w:val="0"/>
          <w:marBottom w:val="0"/>
          <w:divBdr>
            <w:top w:val="none" w:sz="0" w:space="0" w:color="auto"/>
            <w:left w:val="none" w:sz="0" w:space="0" w:color="auto"/>
            <w:bottom w:val="none" w:sz="0" w:space="0" w:color="auto"/>
            <w:right w:val="none" w:sz="0" w:space="0" w:color="auto"/>
          </w:divBdr>
        </w:div>
        <w:div w:id="1952783029">
          <w:marLeft w:val="0"/>
          <w:marRight w:val="0"/>
          <w:marTop w:val="0"/>
          <w:marBottom w:val="160"/>
          <w:divBdr>
            <w:top w:val="none" w:sz="0" w:space="0" w:color="auto"/>
            <w:left w:val="none" w:sz="0" w:space="0" w:color="auto"/>
            <w:bottom w:val="none" w:sz="0" w:space="0" w:color="auto"/>
            <w:right w:val="none" w:sz="0" w:space="0" w:color="auto"/>
          </w:divBdr>
          <w:divsChild>
            <w:div w:id="1095516748">
              <w:marLeft w:val="0"/>
              <w:marRight w:val="0"/>
              <w:marTop w:val="0"/>
              <w:marBottom w:val="0"/>
              <w:divBdr>
                <w:top w:val="none" w:sz="0" w:space="0" w:color="auto"/>
                <w:left w:val="none" w:sz="0" w:space="0" w:color="auto"/>
                <w:bottom w:val="none" w:sz="0" w:space="0" w:color="auto"/>
                <w:right w:val="none" w:sz="0" w:space="0" w:color="auto"/>
              </w:divBdr>
              <w:divsChild>
                <w:div w:id="1255088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146500">
          <w:marLeft w:val="0"/>
          <w:marRight w:val="0"/>
          <w:marTop w:val="60"/>
          <w:marBottom w:val="0"/>
          <w:divBdr>
            <w:top w:val="none" w:sz="0" w:space="0" w:color="auto"/>
            <w:left w:val="none" w:sz="0" w:space="0" w:color="auto"/>
            <w:bottom w:val="none" w:sz="0" w:space="0" w:color="auto"/>
            <w:right w:val="none" w:sz="0" w:space="0" w:color="auto"/>
          </w:divBdr>
        </w:div>
        <w:div w:id="1143817035">
          <w:marLeft w:val="0"/>
          <w:marRight w:val="0"/>
          <w:marTop w:val="0"/>
          <w:marBottom w:val="0"/>
          <w:divBdr>
            <w:top w:val="none" w:sz="0" w:space="0" w:color="auto"/>
            <w:left w:val="none" w:sz="0" w:space="0" w:color="auto"/>
            <w:bottom w:val="none" w:sz="0" w:space="0" w:color="auto"/>
            <w:right w:val="none" w:sz="0" w:space="0" w:color="auto"/>
          </w:divBdr>
          <w:divsChild>
            <w:div w:id="559709104">
              <w:marLeft w:val="0"/>
              <w:marRight w:val="0"/>
              <w:marTop w:val="0"/>
              <w:marBottom w:val="0"/>
              <w:divBdr>
                <w:top w:val="none" w:sz="0" w:space="0" w:color="auto"/>
                <w:left w:val="none" w:sz="0" w:space="0" w:color="auto"/>
                <w:bottom w:val="none" w:sz="0" w:space="0" w:color="auto"/>
                <w:right w:val="none" w:sz="0" w:space="0" w:color="auto"/>
              </w:divBdr>
            </w:div>
          </w:divsChild>
        </w:div>
        <w:div w:id="1028874560">
          <w:marLeft w:val="0"/>
          <w:marRight w:val="0"/>
          <w:marTop w:val="0"/>
          <w:marBottom w:val="0"/>
          <w:divBdr>
            <w:top w:val="none" w:sz="0" w:space="0" w:color="auto"/>
            <w:left w:val="none" w:sz="0" w:space="0" w:color="auto"/>
            <w:bottom w:val="none" w:sz="0" w:space="0" w:color="auto"/>
            <w:right w:val="none" w:sz="0" w:space="0" w:color="auto"/>
          </w:divBdr>
        </w:div>
        <w:div w:id="293753634">
          <w:marLeft w:val="0"/>
          <w:marRight w:val="0"/>
          <w:marTop w:val="0"/>
          <w:marBottom w:val="160"/>
          <w:divBdr>
            <w:top w:val="none" w:sz="0" w:space="0" w:color="auto"/>
            <w:left w:val="none" w:sz="0" w:space="0" w:color="auto"/>
            <w:bottom w:val="none" w:sz="0" w:space="0" w:color="auto"/>
            <w:right w:val="none" w:sz="0" w:space="0" w:color="auto"/>
          </w:divBdr>
          <w:divsChild>
            <w:div w:id="982194098">
              <w:marLeft w:val="0"/>
              <w:marRight w:val="0"/>
              <w:marTop w:val="0"/>
              <w:marBottom w:val="0"/>
              <w:divBdr>
                <w:top w:val="none" w:sz="0" w:space="0" w:color="auto"/>
                <w:left w:val="none" w:sz="0" w:space="0" w:color="auto"/>
                <w:bottom w:val="none" w:sz="0" w:space="0" w:color="auto"/>
                <w:right w:val="none" w:sz="0" w:space="0" w:color="auto"/>
              </w:divBdr>
              <w:divsChild>
                <w:div w:id="1810628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348974">
          <w:marLeft w:val="0"/>
          <w:marRight w:val="0"/>
          <w:marTop w:val="60"/>
          <w:marBottom w:val="0"/>
          <w:divBdr>
            <w:top w:val="none" w:sz="0" w:space="0" w:color="auto"/>
            <w:left w:val="none" w:sz="0" w:space="0" w:color="auto"/>
            <w:bottom w:val="none" w:sz="0" w:space="0" w:color="auto"/>
            <w:right w:val="none" w:sz="0" w:space="0" w:color="auto"/>
          </w:divBdr>
        </w:div>
        <w:div w:id="629434449">
          <w:marLeft w:val="0"/>
          <w:marRight w:val="0"/>
          <w:marTop w:val="0"/>
          <w:marBottom w:val="0"/>
          <w:divBdr>
            <w:top w:val="none" w:sz="0" w:space="0" w:color="auto"/>
            <w:left w:val="none" w:sz="0" w:space="0" w:color="auto"/>
            <w:bottom w:val="none" w:sz="0" w:space="0" w:color="auto"/>
            <w:right w:val="none" w:sz="0" w:space="0" w:color="auto"/>
          </w:divBdr>
          <w:divsChild>
            <w:div w:id="575364220">
              <w:marLeft w:val="0"/>
              <w:marRight w:val="0"/>
              <w:marTop w:val="0"/>
              <w:marBottom w:val="0"/>
              <w:divBdr>
                <w:top w:val="none" w:sz="0" w:space="0" w:color="auto"/>
                <w:left w:val="none" w:sz="0" w:space="0" w:color="auto"/>
                <w:bottom w:val="none" w:sz="0" w:space="0" w:color="auto"/>
                <w:right w:val="none" w:sz="0" w:space="0" w:color="auto"/>
              </w:divBdr>
            </w:div>
          </w:divsChild>
        </w:div>
        <w:div w:id="478226492">
          <w:marLeft w:val="0"/>
          <w:marRight w:val="0"/>
          <w:marTop w:val="0"/>
          <w:marBottom w:val="0"/>
          <w:divBdr>
            <w:top w:val="none" w:sz="0" w:space="0" w:color="auto"/>
            <w:left w:val="none" w:sz="0" w:space="0" w:color="auto"/>
            <w:bottom w:val="none" w:sz="0" w:space="0" w:color="auto"/>
            <w:right w:val="none" w:sz="0" w:space="0" w:color="auto"/>
          </w:divBdr>
        </w:div>
        <w:div w:id="128087105">
          <w:marLeft w:val="0"/>
          <w:marRight w:val="0"/>
          <w:marTop w:val="0"/>
          <w:marBottom w:val="160"/>
          <w:divBdr>
            <w:top w:val="none" w:sz="0" w:space="0" w:color="auto"/>
            <w:left w:val="none" w:sz="0" w:space="0" w:color="auto"/>
            <w:bottom w:val="none" w:sz="0" w:space="0" w:color="auto"/>
            <w:right w:val="none" w:sz="0" w:space="0" w:color="auto"/>
          </w:divBdr>
          <w:divsChild>
            <w:div w:id="387150449">
              <w:marLeft w:val="0"/>
              <w:marRight w:val="0"/>
              <w:marTop w:val="0"/>
              <w:marBottom w:val="0"/>
              <w:divBdr>
                <w:top w:val="none" w:sz="0" w:space="0" w:color="auto"/>
                <w:left w:val="none" w:sz="0" w:space="0" w:color="auto"/>
                <w:bottom w:val="none" w:sz="0" w:space="0" w:color="auto"/>
                <w:right w:val="none" w:sz="0" w:space="0" w:color="auto"/>
              </w:divBdr>
              <w:divsChild>
                <w:div w:id="661086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665968">
          <w:marLeft w:val="0"/>
          <w:marRight w:val="0"/>
          <w:marTop w:val="60"/>
          <w:marBottom w:val="0"/>
          <w:divBdr>
            <w:top w:val="none" w:sz="0" w:space="0" w:color="auto"/>
            <w:left w:val="none" w:sz="0" w:space="0" w:color="auto"/>
            <w:bottom w:val="none" w:sz="0" w:space="0" w:color="auto"/>
            <w:right w:val="none" w:sz="0" w:space="0" w:color="auto"/>
          </w:divBdr>
        </w:div>
        <w:div w:id="108087669">
          <w:marLeft w:val="0"/>
          <w:marRight w:val="0"/>
          <w:marTop w:val="0"/>
          <w:marBottom w:val="0"/>
          <w:divBdr>
            <w:top w:val="none" w:sz="0" w:space="0" w:color="auto"/>
            <w:left w:val="none" w:sz="0" w:space="0" w:color="auto"/>
            <w:bottom w:val="none" w:sz="0" w:space="0" w:color="auto"/>
            <w:right w:val="none" w:sz="0" w:space="0" w:color="auto"/>
          </w:divBdr>
          <w:divsChild>
            <w:div w:id="2024739031">
              <w:marLeft w:val="0"/>
              <w:marRight w:val="0"/>
              <w:marTop w:val="0"/>
              <w:marBottom w:val="0"/>
              <w:divBdr>
                <w:top w:val="none" w:sz="0" w:space="0" w:color="auto"/>
                <w:left w:val="none" w:sz="0" w:space="0" w:color="auto"/>
                <w:bottom w:val="none" w:sz="0" w:space="0" w:color="auto"/>
                <w:right w:val="none" w:sz="0" w:space="0" w:color="auto"/>
              </w:divBdr>
            </w:div>
          </w:divsChild>
        </w:div>
        <w:div w:id="920794053">
          <w:marLeft w:val="0"/>
          <w:marRight w:val="0"/>
          <w:marTop w:val="0"/>
          <w:marBottom w:val="0"/>
          <w:divBdr>
            <w:top w:val="none" w:sz="0" w:space="0" w:color="auto"/>
            <w:left w:val="none" w:sz="0" w:space="0" w:color="auto"/>
            <w:bottom w:val="none" w:sz="0" w:space="0" w:color="auto"/>
            <w:right w:val="none" w:sz="0" w:space="0" w:color="auto"/>
          </w:divBdr>
        </w:div>
        <w:div w:id="1164588763">
          <w:marLeft w:val="0"/>
          <w:marRight w:val="0"/>
          <w:marTop w:val="0"/>
          <w:marBottom w:val="160"/>
          <w:divBdr>
            <w:top w:val="none" w:sz="0" w:space="0" w:color="auto"/>
            <w:left w:val="none" w:sz="0" w:space="0" w:color="auto"/>
            <w:bottom w:val="none" w:sz="0" w:space="0" w:color="auto"/>
            <w:right w:val="none" w:sz="0" w:space="0" w:color="auto"/>
          </w:divBdr>
          <w:divsChild>
            <w:div w:id="1921597977">
              <w:marLeft w:val="0"/>
              <w:marRight w:val="0"/>
              <w:marTop w:val="0"/>
              <w:marBottom w:val="0"/>
              <w:divBdr>
                <w:top w:val="none" w:sz="0" w:space="0" w:color="auto"/>
                <w:left w:val="none" w:sz="0" w:space="0" w:color="auto"/>
                <w:bottom w:val="none" w:sz="0" w:space="0" w:color="auto"/>
                <w:right w:val="none" w:sz="0" w:space="0" w:color="auto"/>
              </w:divBdr>
              <w:divsChild>
                <w:div w:id="583950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610100">
          <w:marLeft w:val="0"/>
          <w:marRight w:val="0"/>
          <w:marTop w:val="60"/>
          <w:marBottom w:val="0"/>
          <w:divBdr>
            <w:top w:val="none" w:sz="0" w:space="0" w:color="auto"/>
            <w:left w:val="none" w:sz="0" w:space="0" w:color="auto"/>
            <w:bottom w:val="none" w:sz="0" w:space="0" w:color="auto"/>
            <w:right w:val="none" w:sz="0" w:space="0" w:color="auto"/>
          </w:divBdr>
        </w:div>
        <w:div w:id="1625188976">
          <w:marLeft w:val="0"/>
          <w:marRight w:val="0"/>
          <w:marTop w:val="0"/>
          <w:marBottom w:val="0"/>
          <w:divBdr>
            <w:top w:val="none" w:sz="0" w:space="0" w:color="auto"/>
            <w:left w:val="none" w:sz="0" w:space="0" w:color="auto"/>
            <w:bottom w:val="none" w:sz="0" w:space="0" w:color="auto"/>
            <w:right w:val="none" w:sz="0" w:space="0" w:color="auto"/>
          </w:divBdr>
          <w:divsChild>
            <w:div w:id="55904529">
              <w:marLeft w:val="0"/>
              <w:marRight w:val="0"/>
              <w:marTop w:val="0"/>
              <w:marBottom w:val="0"/>
              <w:divBdr>
                <w:top w:val="none" w:sz="0" w:space="0" w:color="auto"/>
                <w:left w:val="none" w:sz="0" w:space="0" w:color="auto"/>
                <w:bottom w:val="none" w:sz="0" w:space="0" w:color="auto"/>
                <w:right w:val="none" w:sz="0" w:space="0" w:color="auto"/>
              </w:divBdr>
            </w:div>
          </w:divsChild>
        </w:div>
        <w:div w:id="2115055987">
          <w:marLeft w:val="0"/>
          <w:marRight w:val="0"/>
          <w:marTop w:val="0"/>
          <w:marBottom w:val="0"/>
          <w:divBdr>
            <w:top w:val="none" w:sz="0" w:space="0" w:color="auto"/>
            <w:left w:val="none" w:sz="0" w:space="0" w:color="auto"/>
            <w:bottom w:val="none" w:sz="0" w:space="0" w:color="auto"/>
            <w:right w:val="none" w:sz="0" w:space="0" w:color="auto"/>
          </w:divBdr>
        </w:div>
        <w:div w:id="391663102">
          <w:marLeft w:val="0"/>
          <w:marRight w:val="0"/>
          <w:marTop w:val="0"/>
          <w:marBottom w:val="160"/>
          <w:divBdr>
            <w:top w:val="none" w:sz="0" w:space="0" w:color="auto"/>
            <w:left w:val="none" w:sz="0" w:space="0" w:color="auto"/>
            <w:bottom w:val="none" w:sz="0" w:space="0" w:color="auto"/>
            <w:right w:val="none" w:sz="0" w:space="0" w:color="auto"/>
          </w:divBdr>
          <w:divsChild>
            <w:div w:id="191305700">
              <w:marLeft w:val="0"/>
              <w:marRight w:val="0"/>
              <w:marTop w:val="0"/>
              <w:marBottom w:val="0"/>
              <w:divBdr>
                <w:top w:val="none" w:sz="0" w:space="0" w:color="auto"/>
                <w:left w:val="none" w:sz="0" w:space="0" w:color="auto"/>
                <w:bottom w:val="none" w:sz="0" w:space="0" w:color="auto"/>
                <w:right w:val="none" w:sz="0" w:space="0" w:color="auto"/>
              </w:divBdr>
              <w:divsChild>
                <w:div w:id="30802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234434">
          <w:marLeft w:val="0"/>
          <w:marRight w:val="0"/>
          <w:marTop w:val="60"/>
          <w:marBottom w:val="0"/>
          <w:divBdr>
            <w:top w:val="none" w:sz="0" w:space="0" w:color="auto"/>
            <w:left w:val="none" w:sz="0" w:space="0" w:color="auto"/>
            <w:bottom w:val="none" w:sz="0" w:space="0" w:color="auto"/>
            <w:right w:val="none" w:sz="0" w:space="0" w:color="auto"/>
          </w:divBdr>
        </w:div>
        <w:div w:id="1341279827">
          <w:marLeft w:val="0"/>
          <w:marRight w:val="0"/>
          <w:marTop w:val="0"/>
          <w:marBottom w:val="0"/>
          <w:divBdr>
            <w:top w:val="none" w:sz="0" w:space="0" w:color="auto"/>
            <w:left w:val="none" w:sz="0" w:space="0" w:color="auto"/>
            <w:bottom w:val="none" w:sz="0" w:space="0" w:color="auto"/>
            <w:right w:val="none" w:sz="0" w:space="0" w:color="auto"/>
          </w:divBdr>
          <w:divsChild>
            <w:div w:id="9376368">
              <w:marLeft w:val="0"/>
              <w:marRight w:val="0"/>
              <w:marTop w:val="0"/>
              <w:marBottom w:val="0"/>
              <w:divBdr>
                <w:top w:val="none" w:sz="0" w:space="0" w:color="auto"/>
                <w:left w:val="none" w:sz="0" w:space="0" w:color="auto"/>
                <w:bottom w:val="none" w:sz="0" w:space="0" w:color="auto"/>
                <w:right w:val="none" w:sz="0" w:space="0" w:color="auto"/>
              </w:divBdr>
            </w:div>
          </w:divsChild>
        </w:div>
        <w:div w:id="1539663824">
          <w:marLeft w:val="0"/>
          <w:marRight w:val="0"/>
          <w:marTop w:val="0"/>
          <w:marBottom w:val="0"/>
          <w:divBdr>
            <w:top w:val="none" w:sz="0" w:space="0" w:color="auto"/>
            <w:left w:val="none" w:sz="0" w:space="0" w:color="auto"/>
            <w:bottom w:val="none" w:sz="0" w:space="0" w:color="auto"/>
            <w:right w:val="none" w:sz="0" w:space="0" w:color="auto"/>
          </w:divBdr>
        </w:div>
        <w:div w:id="682055263">
          <w:marLeft w:val="0"/>
          <w:marRight w:val="0"/>
          <w:marTop w:val="0"/>
          <w:marBottom w:val="160"/>
          <w:divBdr>
            <w:top w:val="none" w:sz="0" w:space="0" w:color="auto"/>
            <w:left w:val="none" w:sz="0" w:space="0" w:color="auto"/>
            <w:bottom w:val="none" w:sz="0" w:space="0" w:color="auto"/>
            <w:right w:val="none" w:sz="0" w:space="0" w:color="auto"/>
          </w:divBdr>
          <w:divsChild>
            <w:div w:id="607465877">
              <w:marLeft w:val="0"/>
              <w:marRight w:val="0"/>
              <w:marTop w:val="0"/>
              <w:marBottom w:val="0"/>
              <w:divBdr>
                <w:top w:val="none" w:sz="0" w:space="0" w:color="auto"/>
                <w:left w:val="none" w:sz="0" w:space="0" w:color="auto"/>
                <w:bottom w:val="none" w:sz="0" w:space="0" w:color="auto"/>
                <w:right w:val="none" w:sz="0" w:space="0" w:color="auto"/>
              </w:divBdr>
              <w:divsChild>
                <w:div w:id="876814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415935">
          <w:marLeft w:val="0"/>
          <w:marRight w:val="0"/>
          <w:marTop w:val="60"/>
          <w:marBottom w:val="0"/>
          <w:divBdr>
            <w:top w:val="none" w:sz="0" w:space="0" w:color="auto"/>
            <w:left w:val="none" w:sz="0" w:space="0" w:color="auto"/>
            <w:bottom w:val="none" w:sz="0" w:space="0" w:color="auto"/>
            <w:right w:val="none" w:sz="0" w:space="0" w:color="auto"/>
          </w:divBdr>
        </w:div>
        <w:div w:id="1542403340">
          <w:marLeft w:val="0"/>
          <w:marRight w:val="0"/>
          <w:marTop w:val="0"/>
          <w:marBottom w:val="0"/>
          <w:divBdr>
            <w:top w:val="none" w:sz="0" w:space="0" w:color="auto"/>
            <w:left w:val="none" w:sz="0" w:space="0" w:color="auto"/>
            <w:bottom w:val="none" w:sz="0" w:space="0" w:color="auto"/>
            <w:right w:val="none" w:sz="0" w:space="0" w:color="auto"/>
          </w:divBdr>
          <w:divsChild>
            <w:div w:id="1854150400">
              <w:marLeft w:val="0"/>
              <w:marRight w:val="0"/>
              <w:marTop w:val="0"/>
              <w:marBottom w:val="0"/>
              <w:divBdr>
                <w:top w:val="none" w:sz="0" w:space="0" w:color="auto"/>
                <w:left w:val="none" w:sz="0" w:space="0" w:color="auto"/>
                <w:bottom w:val="none" w:sz="0" w:space="0" w:color="auto"/>
                <w:right w:val="none" w:sz="0" w:space="0" w:color="auto"/>
              </w:divBdr>
            </w:div>
          </w:divsChild>
        </w:div>
        <w:div w:id="356397037">
          <w:marLeft w:val="0"/>
          <w:marRight w:val="0"/>
          <w:marTop w:val="0"/>
          <w:marBottom w:val="0"/>
          <w:divBdr>
            <w:top w:val="none" w:sz="0" w:space="0" w:color="auto"/>
            <w:left w:val="none" w:sz="0" w:space="0" w:color="auto"/>
            <w:bottom w:val="none" w:sz="0" w:space="0" w:color="auto"/>
            <w:right w:val="none" w:sz="0" w:space="0" w:color="auto"/>
          </w:divBdr>
        </w:div>
        <w:div w:id="1464419034">
          <w:marLeft w:val="0"/>
          <w:marRight w:val="0"/>
          <w:marTop w:val="0"/>
          <w:marBottom w:val="160"/>
          <w:divBdr>
            <w:top w:val="none" w:sz="0" w:space="0" w:color="auto"/>
            <w:left w:val="none" w:sz="0" w:space="0" w:color="auto"/>
            <w:bottom w:val="none" w:sz="0" w:space="0" w:color="auto"/>
            <w:right w:val="none" w:sz="0" w:space="0" w:color="auto"/>
          </w:divBdr>
          <w:divsChild>
            <w:div w:id="1682925758">
              <w:marLeft w:val="0"/>
              <w:marRight w:val="0"/>
              <w:marTop w:val="0"/>
              <w:marBottom w:val="0"/>
              <w:divBdr>
                <w:top w:val="none" w:sz="0" w:space="0" w:color="auto"/>
                <w:left w:val="none" w:sz="0" w:space="0" w:color="auto"/>
                <w:bottom w:val="none" w:sz="0" w:space="0" w:color="auto"/>
                <w:right w:val="none" w:sz="0" w:space="0" w:color="auto"/>
              </w:divBdr>
              <w:divsChild>
                <w:div w:id="494733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26662">
          <w:marLeft w:val="0"/>
          <w:marRight w:val="0"/>
          <w:marTop w:val="60"/>
          <w:marBottom w:val="0"/>
          <w:divBdr>
            <w:top w:val="none" w:sz="0" w:space="0" w:color="auto"/>
            <w:left w:val="none" w:sz="0" w:space="0" w:color="auto"/>
            <w:bottom w:val="none" w:sz="0" w:space="0" w:color="auto"/>
            <w:right w:val="none" w:sz="0" w:space="0" w:color="auto"/>
          </w:divBdr>
        </w:div>
        <w:div w:id="351567818">
          <w:marLeft w:val="0"/>
          <w:marRight w:val="0"/>
          <w:marTop w:val="0"/>
          <w:marBottom w:val="0"/>
          <w:divBdr>
            <w:top w:val="none" w:sz="0" w:space="0" w:color="auto"/>
            <w:left w:val="none" w:sz="0" w:space="0" w:color="auto"/>
            <w:bottom w:val="none" w:sz="0" w:space="0" w:color="auto"/>
            <w:right w:val="none" w:sz="0" w:space="0" w:color="auto"/>
          </w:divBdr>
          <w:divsChild>
            <w:div w:id="2127651651">
              <w:marLeft w:val="0"/>
              <w:marRight w:val="0"/>
              <w:marTop w:val="0"/>
              <w:marBottom w:val="0"/>
              <w:divBdr>
                <w:top w:val="none" w:sz="0" w:space="0" w:color="auto"/>
                <w:left w:val="none" w:sz="0" w:space="0" w:color="auto"/>
                <w:bottom w:val="none" w:sz="0" w:space="0" w:color="auto"/>
                <w:right w:val="none" w:sz="0" w:space="0" w:color="auto"/>
              </w:divBdr>
            </w:div>
          </w:divsChild>
        </w:div>
        <w:div w:id="175845209">
          <w:marLeft w:val="0"/>
          <w:marRight w:val="0"/>
          <w:marTop w:val="0"/>
          <w:marBottom w:val="0"/>
          <w:divBdr>
            <w:top w:val="none" w:sz="0" w:space="0" w:color="auto"/>
            <w:left w:val="none" w:sz="0" w:space="0" w:color="auto"/>
            <w:bottom w:val="none" w:sz="0" w:space="0" w:color="auto"/>
            <w:right w:val="none" w:sz="0" w:space="0" w:color="auto"/>
          </w:divBdr>
        </w:div>
        <w:div w:id="441069502">
          <w:marLeft w:val="0"/>
          <w:marRight w:val="0"/>
          <w:marTop w:val="0"/>
          <w:marBottom w:val="160"/>
          <w:divBdr>
            <w:top w:val="none" w:sz="0" w:space="0" w:color="auto"/>
            <w:left w:val="none" w:sz="0" w:space="0" w:color="auto"/>
            <w:bottom w:val="none" w:sz="0" w:space="0" w:color="auto"/>
            <w:right w:val="none" w:sz="0" w:space="0" w:color="auto"/>
          </w:divBdr>
          <w:divsChild>
            <w:div w:id="1463041376">
              <w:marLeft w:val="0"/>
              <w:marRight w:val="0"/>
              <w:marTop w:val="0"/>
              <w:marBottom w:val="0"/>
              <w:divBdr>
                <w:top w:val="none" w:sz="0" w:space="0" w:color="auto"/>
                <w:left w:val="none" w:sz="0" w:space="0" w:color="auto"/>
                <w:bottom w:val="none" w:sz="0" w:space="0" w:color="auto"/>
                <w:right w:val="none" w:sz="0" w:space="0" w:color="auto"/>
              </w:divBdr>
              <w:divsChild>
                <w:div w:id="1902475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9492060">
          <w:marLeft w:val="0"/>
          <w:marRight w:val="0"/>
          <w:marTop w:val="60"/>
          <w:marBottom w:val="0"/>
          <w:divBdr>
            <w:top w:val="none" w:sz="0" w:space="0" w:color="auto"/>
            <w:left w:val="none" w:sz="0" w:space="0" w:color="auto"/>
            <w:bottom w:val="none" w:sz="0" w:space="0" w:color="auto"/>
            <w:right w:val="none" w:sz="0" w:space="0" w:color="auto"/>
          </w:divBdr>
        </w:div>
        <w:div w:id="1724987082">
          <w:marLeft w:val="0"/>
          <w:marRight w:val="0"/>
          <w:marTop w:val="0"/>
          <w:marBottom w:val="0"/>
          <w:divBdr>
            <w:top w:val="none" w:sz="0" w:space="0" w:color="auto"/>
            <w:left w:val="none" w:sz="0" w:space="0" w:color="auto"/>
            <w:bottom w:val="none" w:sz="0" w:space="0" w:color="auto"/>
            <w:right w:val="none" w:sz="0" w:space="0" w:color="auto"/>
          </w:divBdr>
          <w:divsChild>
            <w:div w:id="864947844">
              <w:marLeft w:val="0"/>
              <w:marRight w:val="0"/>
              <w:marTop w:val="0"/>
              <w:marBottom w:val="0"/>
              <w:divBdr>
                <w:top w:val="none" w:sz="0" w:space="0" w:color="auto"/>
                <w:left w:val="none" w:sz="0" w:space="0" w:color="auto"/>
                <w:bottom w:val="none" w:sz="0" w:space="0" w:color="auto"/>
                <w:right w:val="none" w:sz="0" w:space="0" w:color="auto"/>
              </w:divBdr>
            </w:div>
          </w:divsChild>
        </w:div>
        <w:div w:id="2141142206">
          <w:marLeft w:val="0"/>
          <w:marRight w:val="0"/>
          <w:marTop w:val="0"/>
          <w:marBottom w:val="0"/>
          <w:divBdr>
            <w:top w:val="none" w:sz="0" w:space="0" w:color="auto"/>
            <w:left w:val="none" w:sz="0" w:space="0" w:color="auto"/>
            <w:bottom w:val="none" w:sz="0" w:space="0" w:color="auto"/>
            <w:right w:val="none" w:sz="0" w:space="0" w:color="auto"/>
          </w:divBdr>
        </w:div>
        <w:div w:id="717633659">
          <w:marLeft w:val="0"/>
          <w:marRight w:val="0"/>
          <w:marTop w:val="0"/>
          <w:marBottom w:val="160"/>
          <w:divBdr>
            <w:top w:val="none" w:sz="0" w:space="0" w:color="auto"/>
            <w:left w:val="none" w:sz="0" w:space="0" w:color="auto"/>
            <w:bottom w:val="none" w:sz="0" w:space="0" w:color="auto"/>
            <w:right w:val="none" w:sz="0" w:space="0" w:color="auto"/>
          </w:divBdr>
          <w:divsChild>
            <w:div w:id="981616416">
              <w:marLeft w:val="0"/>
              <w:marRight w:val="0"/>
              <w:marTop w:val="0"/>
              <w:marBottom w:val="0"/>
              <w:divBdr>
                <w:top w:val="none" w:sz="0" w:space="0" w:color="auto"/>
                <w:left w:val="none" w:sz="0" w:space="0" w:color="auto"/>
                <w:bottom w:val="none" w:sz="0" w:space="0" w:color="auto"/>
                <w:right w:val="none" w:sz="0" w:space="0" w:color="auto"/>
              </w:divBdr>
              <w:divsChild>
                <w:div w:id="1356886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317209">
          <w:marLeft w:val="0"/>
          <w:marRight w:val="0"/>
          <w:marTop w:val="60"/>
          <w:marBottom w:val="0"/>
          <w:divBdr>
            <w:top w:val="none" w:sz="0" w:space="0" w:color="auto"/>
            <w:left w:val="none" w:sz="0" w:space="0" w:color="auto"/>
            <w:bottom w:val="none" w:sz="0" w:space="0" w:color="auto"/>
            <w:right w:val="none" w:sz="0" w:space="0" w:color="auto"/>
          </w:divBdr>
        </w:div>
        <w:div w:id="180095957">
          <w:marLeft w:val="0"/>
          <w:marRight w:val="0"/>
          <w:marTop w:val="0"/>
          <w:marBottom w:val="0"/>
          <w:divBdr>
            <w:top w:val="none" w:sz="0" w:space="0" w:color="auto"/>
            <w:left w:val="none" w:sz="0" w:space="0" w:color="auto"/>
            <w:bottom w:val="none" w:sz="0" w:space="0" w:color="auto"/>
            <w:right w:val="none" w:sz="0" w:space="0" w:color="auto"/>
          </w:divBdr>
          <w:divsChild>
            <w:div w:id="1556352865">
              <w:marLeft w:val="0"/>
              <w:marRight w:val="0"/>
              <w:marTop w:val="0"/>
              <w:marBottom w:val="0"/>
              <w:divBdr>
                <w:top w:val="none" w:sz="0" w:space="0" w:color="auto"/>
                <w:left w:val="none" w:sz="0" w:space="0" w:color="auto"/>
                <w:bottom w:val="none" w:sz="0" w:space="0" w:color="auto"/>
                <w:right w:val="none" w:sz="0" w:space="0" w:color="auto"/>
              </w:divBdr>
            </w:div>
          </w:divsChild>
        </w:div>
        <w:div w:id="113864787">
          <w:marLeft w:val="0"/>
          <w:marRight w:val="0"/>
          <w:marTop w:val="0"/>
          <w:marBottom w:val="0"/>
          <w:divBdr>
            <w:top w:val="none" w:sz="0" w:space="0" w:color="auto"/>
            <w:left w:val="none" w:sz="0" w:space="0" w:color="auto"/>
            <w:bottom w:val="none" w:sz="0" w:space="0" w:color="auto"/>
            <w:right w:val="none" w:sz="0" w:space="0" w:color="auto"/>
          </w:divBdr>
        </w:div>
        <w:div w:id="2042511305">
          <w:marLeft w:val="0"/>
          <w:marRight w:val="0"/>
          <w:marTop w:val="0"/>
          <w:marBottom w:val="160"/>
          <w:divBdr>
            <w:top w:val="none" w:sz="0" w:space="0" w:color="auto"/>
            <w:left w:val="none" w:sz="0" w:space="0" w:color="auto"/>
            <w:bottom w:val="none" w:sz="0" w:space="0" w:color="auto"/>
            <w:right w:val="none" w:sz="0" w:space="0" w:color="auto"/>
          </w:divBdr>
          <w:divsChild>
            <w:div w:id="56056565">
              <w:marLeft w:val="0"/>
              <w:marRight w:val="0"/>
              <w:marTop w:val="0"/>
              <w:marBottom w:val="0"/>
              <w:divBdr>
                <w:top w:val="none" w:sz="0" w:space="0" w:color="auto"/>
                <w:left w:val="none" w:sz="0" w:space="0" w:color="auto"/>
                <w:bottom w:val="none" w:sz="0" w:space="0" w:color="auto"/>
                <w:right w:val="none" w:sz="0" w:space="0" w:color="auto"/>
              </w:divBdr>
              <w:divsChild>
                <w:div w:id="1441217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809661">
          <w:marLeft w:val="0"/>
          <w:marRight w:val="0"/>
          <w:marTop w:val="60"/>
          <w:marBottom w:val="0"/>
          <w:divBdr>
            <w:top w:val="none" w:sz="0" w:space="0" w:color="auto"/>
            <w:left w:val="none" w:sz="0" w:space="0" w:color="auto"/>
            <w:bottom w:val="none" w:sz="0" w:space="0" w:color="auto"/>
            <w:right w:val="none" w:sz="0" w:space="0" w:color="auto"/>
          </w:divBdr>
        </w:div>
        <w:div w:id="1952668011">
          <w:marLeft w:val="0"/>
          <w:marRight w:val="0"/>
          <w:marTop w:val="0"/>
          <w:marBottom w:val="0"/>
          <w:divBdr>
            <w:top w:val="none" w:sz="0" w:space="0" w:color="auto"/>
            <w:left w:val="none" w:sz="0" w:space="0" w:color="auto"/>
            <w:bottom w:val="none" w:sz="0" w:space="0" w:color="auto"/>
            <w:right w:val="none" w:sz="0" w:space="0" w:color="auto"/>
          </w:divBdr>
          <w:divsChild>
            <w:div w:id="438918530">
              <w:marLeft w:val="0"/>
              <w:marRight w:val="0"/>
              <w:marTop w:val="0"/>
              <w:marBottom w:val="0"/>
              <w:divBdr>
                <w:top w:val="none" w:sz="0" w:space="0" w:color="auto"/>
                <w:left w:val="none" w:sz="0" w:space="0" w:color="auto"/>
                <w:bottom w:val="none" w:sz="0" w:space="0" w:color="auto"/>
                <w:right w:val="none" w:sz="0" w:space="0" w:color="auto"/>
              </w:divBdr>
            </w:div>
          </w:divsChild>
        </w:div>
        <w:div w:id="2073306732">
          <w:marLeft w:val="0"/>
          <w:marRight w:val="0"/>
          <w:marTop w:val="0"/>
          <w:marBottom w:val="0"/>
          <w:divBdr>
            <w:top w:val="none" w:sz="0" w:space="0" w:color="auto"/>
            <w:left w:val="none" w:sz="0" w:space="0" w:color="auto"/>
            <w:bottom w:val="none" w:sz="0" w:space="0" w:color="auto"/>
            <w:right w:val="none" w:sz="0" w:space="0" w:color="auto"/>
          </w:divBdr>
        </w:div>
        <w:div w:id="1660109670">
          <w:marLeft w:val="0"/>
          <w:marRight w:val="0"/>
          <w:marTop w:val="0"/>
          <w:marBottom w:val="160"/>
          <w:divBdr>
            <w:top w:val="none" w:sz="0" w:space="0" w:color="auto"/>
            <w:left w:val="none" w:sz="0" w:space="0" w:color="auto"/>
            <w:bottom w:val="none" w:sz="0" w:space="0" w:color="auto"/>
            <w:right w:val="none" w:sz="0" w:space="0" w:color="auto"/>
          </w:divBdr>
          <w:divsChild>
            <w:div w:id="171380696">
              <w:marLeft w:val="0"/>
              <w:marRight w:val="0"/>
              <w:marTop w:val="0"/>
              <w:marBottom w:val="0"/>
              <w:divBdr>
                <w:top w:val="none" w:sz="0" w:space="0" w:color="auto"/>
                <w:left w:val="none" w:sz="0" w:space="0" w:color="auto"/>
                <w:bottom w:val="none" w:sz="0" w:space="0" w:color="auto"/>
                <w:right w:val="none" w:sz="0" w:space="0" w:color="auto"/>
              </w:divBdr>
              <w:divsChild>
                <w:div w:id="2129690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942652">
          <w:marLeft w:val="0"/>
          <w:marRight w:val="0"/>
          <w:marTop w:val="60"/>
          <w:marBottom w:val="0"/>
          <w:divBdr>
            <w:top w:val="none" w:sz="0" w:space="0" w:color="auto"/>
            <w:left w:val="none" w:sz="0" w:space="0" w:color="auto"/>
            <w:bottom w:val="none" w:sz="0" w:space="0" w:color="auto"/>
            <w:right w:val="none" w:sz="0" w:space="0" w:color="auto"/>
          </w:divBdr>
        </w:div>
        <w:div w:id="2002074530">
          <w:marLeft w:val="0"/>
          <w:marRight w:val="0"/>
          <w:marTop w:val="0"/>
          <w:marBottom w:val="0"/>
          <w:divBdr>
            <w:top w:val="none" w:sz="0" w:space="0" w:color="auto"/>
            <w:left w:val="none" w:sz="0" w:space="0" w:color="auto"/>
            <w:bottom w:val="none" w:sz="0" w:space="0" w:color="auto"/>
            <w:right w:val="none" w:sz="0" w:space="0" w:color="auto"/>
          </w:divBdr>
          <w:divsChild>
            <w:div w:id="362904397">
              <w:marLeft w:val="0"/>
              <w:marRight w:val="0"/>
              <w:marTop w:val="0"/>
              <w:marBottom w:val="0"/>
              <w:divBdr>
                <w:top w:val="none" w:sz="0" w:space="0" w:color="auto"/>
                <w:left w:val="none" w:sz="0" w:space="0" w:color="auto"/>
                <w:bottom w:val="none" w:sz="0" w:space="0" w:color="auto"/>
                <w:right w:val="none" w:sz="0" w:space="0" w:color="auto"/>
              </w:divBdr>
            </w:div>
          </w:divsChild>
        </w:div>
        <w:div w:id="1604993319">
          <w:marLeft w:val="0"/>
          <w:marRight w:val="0"/>
          <w:marTop w:val="0"/>
          <w:marBottom w:val="0"/>
          <w:divBdr>
            <w:top w:val="none" w:sz="0" w:space="0" w:color="auto"/>
            <w:left w:val="none" w:sz="0" w:space="0" w:color="auto"/>
            <w:bottom w:val="none" w:sz="0" w:space="0" w:color="auto"/>
            <w:right w:val="none" w:sz="0" w:space="0" w:color="auto"/>
          </w:divBdr>
        </w:div>
        <w:div w:id="1044594803">
          <w:marLeft w:val="0"/>
          <w:marRight w:val="0"/>
          <w:marTop w:val="0"/>
          <w:marBottom w:val="160"/>
          <w:divBdr>
            <w:top w:val="none" w:sz="0" w:space="0" w:color="auto"/>
            <w:left w:val="none" w:sz="0" w:space="0" w:color="auto"/>
            <w:bottom w:val="none" w:sz="0" w:space="0" w:color="auto"/>
            <w:right w:val="none" w:sz="0" w:space="0" w:color="auto"/>
          </w:divBdr>
          <w:divsChild>
            <w:div w:id="1261912290">
              <w:marLeft w:val="0"/>
              <w:marRight w:val="0"/>
              <w:marTop w:val="0"/>
              <w:marBottom w:val="0"/>
              <w:divBdr>
                <w:top w:val="none" w:sz="0" w:space="0" w:color="auto"/>
                <w:left w:val="none" w:sz="0" w:space="0" w:color="auto"/>
                <w:bottom w:val="none" w:sz="0" w:space="0" w:color="auto"/>
                <w:right w:val="none" w:sz="0" w:space="0" w:color="auto"/>
              </w:divBdr>
              <w:divsChild>
                <w:div w:id="89663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999267">
          <w:marLeft w:val="0"/>
          <w:marRight w:val="0"/>
          <w:marTop w:val="60"/>
          <w:marBottom w:val="0"/>
          <w:divBdr>
            <w:top w:val="none" w:sz="0" w:space="0" w:color="auto"/>
            <w:left w:val="none" w:sz="0" w:space="0" w:color="auto"/>
            <w:bottom w:val="none" w:sz="0" w:space="0" w:color="auto"/>
            <w:right w:val="none" w:sz="0" w:space="0" w:color="auto"/>
          </w:divBdr>
        </w:div>
        <w:div w:id="109278187">
          <w:marLeft w:val="0"/>
          <w:marRight w:val="0"/>
          <w:marTop w:val="0"/>
          <w:marBottom w:val="0"/>
          <w:divBdr>
            <w:top w:val="none" w:sz="0" w:space="0" w:color="auto"/>
            <w:left w:val="none" w:sz="0" w:space="0" w:color="auto"/>
            <w:bottom w:val="none" w:sz="0" w:space="0" w:color="auto"/>
            <w:right w:val="none" w:sz="0" w:space="0" w:color="auto"/>
          </w:divBdr>
          <w:divsChild>
            <w:div w:id="1815443208">
              <w:marLeft w:val="0"/>
              <w:marRight w:val="0"/>
              <w:marTop w:val="0"/>
              <w:marBottom w:val="0"/>
              <w:divBdr>
                <w:top w:val="none" w:sz="0" w:space="0" w:color="auto"/>
                <w:left w:val="none" w:sz="0" w:space="0" w:color="auto"/>
                <w:bottom w:val="none" w:sz="0" w:space="0" w:color="auto"/>
                <w:right w:val="none" w:sz="0" w:space="0" w:color="auto"/>
              </w:divBdr>
            </w:div>
          </w:divsChild>
        </w:div>
        <w:div w:id="856888977">
          <w:marLeft w:val="0"/>
          <w:marRight w:val="0"/>
          <w:marTop w:val="0"/>
          <w:marBottom w:val="0"/>
          <w:divBdr>
            <w:top w:val="none" w:sz="0" w:space="0" w:color="auto"/>
            <w:left w:val="none" w:sz="0" w:space="0" w:color="auto"/>
            <w:bottom w:val="none" w:sz="0" w:space="0" w:color="auto"/>
            <w:right w:val="none" w:sz="0" w:space="0" w:color="auto"/>
          </w:divBdr>
        </w:div>
        <w:div w:id="1834225217">
          <w:marLeft w:val="0"/>
          <w:marRight w:val="0"/>
          <w:marTop w:val="0"/>
          <w:marBottom w:val="160"/>
          <w:divBdr>
            <w:top w:val="none" w:sz="0" w:space="0" w:color="auto"/>
            <w:left w:val="none" w:sz="0" w:space="0" w:color="auto"/>
            <w:bottom w:val="none" w:sz="0" w:space="0" w:color="auto"/>
            <w:right w:val="none" w:sz="0" w:space="0" w:color="auto"/>
          </w:divBdr>
          <w:divsChild>
            <w:div w:id="881751715">
              <w:marLeft w:val="0"/>
              <w:marRight w:val="0"/>
              <w:marTop w:val="0"/>
              <w:marBottom w:val="0"/>
              <w:divBdr>
                <w:top w:val="none" w:sz="0" w:space="0" w:color="auto"/>
                <w:left w:val="none" w:sz="0" w:space="0" w:color="auto"/>
                <w:bottom w:val="none" w:sz="0" w:space="0" w:color="auto"/>
                <w:right w:val="none" w:sz="0" w:space="0" w:color="auto"/>
              </w:divBdr>
              <w:divsChild>
                <w:div w:id="1330594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6817969">
          <w:marLeft w:val="0"/>
          <w:marRight w:val="0"/>
          <w:marTop w:val="60"/>
          <w:marBottom w:val="0"/>
          <w:divBdr>
            <w:top w:val="none" w:sz="0" w:space="0" w:color="auto"/>
            <w:left w:val="none" w:sz="0" w:space="0" w:color="auto"/>
            <w:bottom w:val="none" w:sz="0" w:space="0" w:color="auto"/>
            <w:right w:val="none" w:sz="0" w:space="0" w:color="auto"/>
          </w:divBdr>
        </w:div>
        <w:div w:id="1337077753">
          <w:marLeft w:val="0"/>
          <w:marRight w:val="0"/>
          <w:marTop w:val="0"/>
          <w:marBottom w:val="0"/>
          <w:divBdr>
            <w:top w:val="none" w:sz="0" w:space="0" w:color="auto"/>
            <w:left w:val="none" w:sz="0" w:space="0" w:color="auto"/>
            <w:bottom w:val="none" w:sz="0" w:space="0" w:color="auto"/>
            <w:right w:val="none" w:sz="0" w:space="0" w:color="auto"/>
          </w:divBdr>
          <w:divsChild>
            <w:div w:id="1165366582">
              <w:marLeft w:val="0"/>
              <w:marRight w:val="0"/>
              <w:marTop w:val="0"/>
              <w:marBottom w:val="0"/>
              <w:divBdr>
                <w:top w:val="none" w:sz="0" w:space="0" w:color="auto"/>
                <w:left w:val="none" w:sz="0" w:space="0" w:color="auto"/>
                <w:bottom w:val="none" w:sz="0" w:space="0" w:color="auto"/>
                <w:right w:val="none" w:sz="0" w:space="0" w:color="auto"/>
              </w:divBdr>
            </w:div>
          </w:divsChild>
        </w:div>
        <w:div w:id="170604544">
          <w:marLeft w:val="0"/>
          <w:marRight w:val="0"/>
          <w:marTop w:val="0"/>
          <w:marBottom w:val="0"/>
          <w:divBdr>
            <w:top w:val="none" w:sz="0" w:space="0" w:color="auto"/>
            <w:left w:val="none" w:sz="0" w:space="0" w:color="auto"/>
            <w:bottom w:val="none" w:sz="0" w:space="0" w:color="auto"/>
            <w:right w:val="none" w:sz="0" w:space="0" w:color="auto"/>
          </w:divBdr>
        </w:div>
        <w:div w:id="2034988714">
          <w:marLeft w:val="0"/>
          <w:marRight w:val="0"/>
          <w:marTop w:val="0"/>
          <w:marBottom w:val="160"/>
          <w:divBdr>
            <w:top w:val="none" w:sz="0" w:space="0" w:color="auto"/>
            <w:left w:val="none" w:sz="0" w:space="0" w:color="auto"/>
            <w:bottom w:val="none" w:sz="0" w:space="0" w:color="auto"/>
            <w:right w:val="none" w:sz="0" w:space="0" w:color="auto"/>
          </w:divBdr>
          <w:divsChild>
            <w:div w:id="1903517526">
              <w:marLeft w:val="0"/>
              <w:marRight w:val="0"/>
              <w:marTop w:val="0"/>
              <w:marBottom w:val="0"/>
              <w:divBdr>
                <w:top w:val="none" w:sz="0" w:space="0" w:color="auto"/>
                <w:left w:val="none" w:sz="0" w:space="0" w:color="auto"/>
                <w:bottom w:val="none" w:sz="0" w:space="0" w:color="auto"/>
                <w:right w:val="none" w:sz="0" w:space="0" w:color="auto"/>
              </w:divBdr>
              <w:divsChild>
                <w:div w:id="1670913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115962">
          <w:marLeft w:val="0"/>
          <w:marRight w:val="0"/>
          <w:marTop w:val="60"/>
          <w:marBottom w:val="0"/>
          <w:divBdr>
            <w:top w:val="none" w:sz="0" w:space="0" w:color="auto"/>
            <w:left w:val="none" w:sz="0" w:space="0" w:color="auto"/>
            <w:bottom w:val="none" w:sz="0" w:space="0" w:color="auto"/>
            <w:right w:val="none" w:sz="0" w:space="0" w:color="auto"/>
          </w:divBdr>
        </w:div>
        <w:div w:id="141310331">
          <w:marLeft w:val="0"/>
          <w:marRight w:val="0"/>
          <w:marTop w:val="0"/>
          <w:marBottom w:val="0"/>
          <w:divBdr>
            <w:top w:val="none" w:sz="0" w:space="0" w:color="auto"/>
            <w:left w:val="none" w:sz="0" w:space="0" w:color="auto"/>
            <w:bottom w:val="none" w:sz="0" w:space="0" w:color="auto"/>
            <w:right w:val="none" w:sz="0" w:space="0" w:color="auto"/>
          </w:divBdr>
          <w:divsChild>
            <w:div w:id="1721662816">
              <w:marLeft w:val="0"/>
              <w:marRight w:val="0"/>
              <w:marTop w:val="0"/>
              <w:marBottom w:val="0"/>
              <w:divBdr>
                <w:top w:val="none" w:sz="0" w:space="0" w:color="auto"/>
                <w:left w:val="none" w:sz="0" w:space="0" w:color="auto"/>
                <w:bottom w:val="none" w:sz="0" w:space="0" w:color="auto"/>
                <w:right w:val="none" w:sz="0" w:space="0" w:color="auto"/>
              </w:divBdr>
            </w:div>
          </w:divsChild>
        </w:div>
        <w:div w:id="814108283">
          <w:marLeft w:val="0"/>
          <w:marRight w:val="0"/>
          <w:marTop w:val="0"/>
          <w:marBottom w:val="0"/>
          <w:divBdr>
            <w:top w:val="none" w:sz="0" w:space="0" w:color="auto"/>
            <w:left w:val="none" w:sz="0" w:space="0" w:color="auto"/>
            <w:bottom w:val="none" w:sz="0" w:space="0" w:color="auto"/>
            <w:right w:val="none" w:sz="0" w:space="0" w:color="auto"/>
          </w:divBdr>
        </w:div>
        <w:div w:id="2011984234">
          <w:marLeft w:val="0"/>
          <w:marRight w:val="0"/>
          <w:marTop w:val="0"/>
          <w:marBottom w:val="160"/>
          <w:divBdr>
            <w:top w:val="none" w:sz="0" w:space="0" w:color="auto"/>
            <w:left w:val="none" w:sz="0" w:space="0" w:color="auto"/>
            <w:bottom w:val="none" w:sz="0" w:space="0" w:color="auto"/>
            <w:right w:val="none" w:sz="0" w:space="0" w:color="auto"/>
          </w:divBdr>
          <w:divsChild>
            <w:div w:id="1790078460">
              <w:marLeft w:val="0"/>
              <w:marRight w:val="0"/>
              <w:marTop w:val="0"/>
              <w:marBottom w:val="0"/>
              <w:divBdr>
                <w:top w:val="none" w:sz="0" w:space="0" w:color="auto"/>
                <w:left w:val="none" w:sz="0" w:space="0" w:color="auto"/>
                <w:bottom w:val="none" w:sz="0" w:space="0" w:color="auto"/>
                <w:right w:val="none" w:sz="0" w:space="0" w:color="auto"/>
              </w:divBdr>
              <w:divsChild>
                <w:div w:id="1963605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161049">
          <w:marLeft w:val="0"/>
          <w:marRight w:val="0"/>
          <w:marTop w:val="60"/>
          <w:marBottom w:val="0"/>
          <w:divBdr>
            <w:top w:val="none" w:sz="0" w:space="0" w:color="auto"/>
            <w:left w:val="none" w:sz="0" w:space="0" w:color="auto"/>
            <w:bottom w:val="none" w:sz="0" w:space="0" w:color="auto"/>
            <w:right w:val="none" w:sz="0" w:space="0" w:color="auto"/>
          </w:divBdr>
        </w:div>
        <w:div w:id="1173451962">
          <w:marLeft w:val="0"/>
          <w:marRight w:val="0"/>
          <w:marTop w:val="0"/>
          <w:marBottom w:val="0"/>
          <w:divBdr>
            <w:top w:val="none" w:sz="0" w:space="0" w:color="auto"/>
            <w:left w:val="none" w:sz="0" w:space="0" w:color="auto"/>
            <w:bottom w:val="none" w:sz="0" w:space="0" w:color="auto"/>
            <w:right w:val="none" w:sz="0" w:space="0" w:color="auto"/>
          </w:divBdr>
          <w:divsChild>
            <w:div w:id="609750719">
              <w:marLeft w:val="0"/>
              <w:marRight w:val="0"/>
              <w:marTop w:val="0"/>
              <w:marBottom w:val="0"/>
              <w:divBdr>
                <w:top w:val="none" w:sz="0" w:space="0" w:color="auto"/>
                <w:left w:val="none" w:sz="0" w:space="0" w:color="auto"/>
                <w:bottom w:val="none" w:sz="0" w:space="0" w:color="auto"/>
                <w:right w:val="none" w:sz="0" w:space="0" w:color="auto"/>
              </w:divBdr>
            </w:div>
          </w:divsChild>
        </w:div>
        <w:div w:id="704871116">
          <w:marLeft w:val="0"/>
          <w:marRight w:val="0"/>
          <w:marTop w:val="0"/>
          <w:marBottom w:val="0"/>
          <w:divBdr>
            <w:top w:val="none" w:sz="0" w:space="0" w:color="auto"/>
            <w:left w:val="none" w:sz="0" w:space="0" w:color="auto"/>
            <w:bottom w:val="none" w:sz="0" w:space="0" w:color="auto"/>
            <w:right w:val="none" w:sz="0" w:space="0" w:color="auto"/>
          </w:divBdr>
        </w:div>
        <w:div w:id="2085519093">
          <w:marLeft w:val="0"/>
          <w:marRight w:val="0"/>
          <w:marTop w:val="0"/>
          <w:marBottom w:val="160"/>
          <w:divBdr>
            <w:top w:val="none" w:sz="0" w:space="0" w:color="auto"/>
            <w:left w:val="none" w:sz="0" w:space="0" w:color="auto"/>
            <w:bottom w:val="none" w:sz="0" w:space="0" w:color="auto"/>
            <w:right w:val="none" w:sz="0" w:space="0" w:color="auto"/>
          </w:divBdr>
          <w:divsChild>
            <w:div w:id="1512640323">
              <w:marLeft w:val="0"/>
              <w:marRight w:val="0"/>
              <w:marTop w:val="0"/>
              <w:marBottom w:val="0"/>
              <w:divBdr>
                <w:top w:val="none" w:sz="0" w:space="0" w:color="auto"/>
                <w:left w:val="none" w:sz="0" w:space="0" w:color="auto"/>
                <w:bottom w:val="none" w:sz="0" w:space="0" w:color="auto"/>
                <w:right w:val="none" w:sz="0" w:space="0" w:color="auto"/>
              </w:divBdr>
              <w:divsChild>
                <w:div w:id="189880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836907">
          <w:marLeft w:val="0"/>
          <w:marRight w:val="0"/>
          <w:marTop w:val="0"/>
          <w:marBottom w:val="0"/>
          <w:divBdr>
            <w:top w:val="none" w:sz="0" w:space="0" w:color="auto"/>
            <w:left w:val="none" w:sz="0" w:space="0" w:color="auto"/>
            <w:bottom w:val="none" w:sz="0" w:space="0" w:color="auto"/>
            <w:right w:val="none" w:sz="0" w:space="0" w:color="auto"/>
          </w:divBdr>
          <w:divsChild>
            <w:div w:id="476843185">
              <w:marLeft w:val="0"/>
              <w:marRight w:val="0"/>
              <w:marTop w:val="0"/>
              <w:marBottom w:val="0"/>
              <w:divBdr>
                <w:top w:val="none" w:sz="0" w:space="0" w:color="auto"/>
                <w:left w:val="none" w:sz="0" w:space="0" w:color="auto"/>
                <w:bottom w:val="none" w:sz="0" w:space="0" w:color="auto"/>
                <w:right w:val="none" w:sz="0" w:space="0" w:color="auto"/>
              </w:divBdr>
            </w:div>
          </w:divsChild>
        </w:div>
        <w:div w:id="1005743983">
          <w:marLeft w:val="0"/>
          <w:marRight w:val="0"/>
          <w:marTop w:val="0"/>
          <w:marBottom w:val="0"/>
          <w:divBdr>
            <w:top w:val="none" w:sz="0" w:space="0" w:color="auto"/>
            <w:left w:val="none" w:sz="0" w:space="0" w:color="auto"/>
            <w:bottom w:val="none" w:sz="0" w:space="0" w:color="auto"/>
            <w:right w:val="none" w:sz="0" w:space="0" w:color="auto"/>
          </w:divBdr>
        </w:div>
        <w:div w:id="1422025118">
          <w:marLeft w:val="0"/>
          <w:marRight w:val="0"/>
          <w:marTop w:val="0"/>
          <w:marBottom w:val="160"/>
          <w:divBdr>
            <w:top w:val="none" w:sz="0" w:space="0" w:color="auto"/>
            <w:left w:val="none" w:sz="0" w:space="0" w:color="auto"/>
            <w:bottom w:val="none" w:sz="0" w:space="0" w:color="auto"/>
            <w:right w:val="none" w:sz="0" w:space="0" w:color="auto"/>
          </w:divBdr>
          <w:divsChild>
            <w:div w:id="698749645">
              <w:marLeft w:val="0"/>
              <w:marRight w:val="0"/>
              <w:marTop w:val="0"/>
              <w:marBottom w:val="0"/>
              <w:divBdr>
                <w:top w:val="none" w:sz="0" w:space="0" w:color="auto"/>
                <w:left w:val="none" w:sz="0" w:space="0" w:color="auto"/>
                <w:bottom w:val="none" w:sz="0" w:space="0" w:color="auto"/>
                <w:right w:val="none" w:sz="0" w:space="0" w:color="auto"/>
              </w:divBdr>
              <w:divsChild>
                <w:div w:id="586618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391481">
          <w:marLeft w:val="0"/>
          <w:marRight w:val="0"/>
          <w:marTop w:val="0"/>
          <w:marBottom w:val="0"/>
          <w:divBdr>
            <w:top w:val="none" w:sz="0" w:space="0" w:color="auto"/>
            <w:left w:val="none" w:sz="0" w:space="0" w:color="auto"/>
            <w:bottom w:val="none" w:sz="0" w:space="0" w:color="auto"/>
            <w:right w:val="none" w:sz="0" w:space="0" w:color="auto"/>
          </w:divBdr>
          <w:divsChild>
            <w:div w:id="64227486">
              <w:marLeft w:val="0"/>
              <w:marRight w:val="0"/>
              <w:marTop w:val="0"/>
              <w:marBottom w:val="0"/>
              <w:divBdr>
                <w:top w:val="none" w:sz="0" w:space="0" w:color="auto"/>
                <w:left w:val="none" w:sz="0" w:space="0" w:color="auto"/>
                <w:bottom w:val="none" w:sz="0" w:space="0" w:color="auto"/>
                <w:right w:val="none" w:sz="0" w:space="0" w:color="auto"/>
              </w:divBdr>
            </w:div>
          </w:divsChild>
        </w:div>
        <w:div w:id="515581897">
          <w:marLeft w:val="0"/>
          <w:marRight w:val="0"/>
          <w:marTop w:val="0"/>
          <w:marBottom w:val="0"/>
          <w:divBdr>
            <w:top w:val="none" w:sz="0" w:space="0" w:color="auto"/>
            <w:left w:val="none" w:sz="0" w:space="0" w:color="auto"/>
            <w:bottom w:val="none" w:sz="0" w:space="0" w:color="auto"/>
            <w:right w:val="none" w:sz="0" w:space="0" w:color="auto"/>
          </w:divBdr>
        </w:div>
        <w:div w:id="2064014200">
          <w:marLeft w:val="0"/>
          <w:marRight w:val="0"/>
          <w:marTop w:val="0"/>
          <w:marBottom w:val="160"/>
          <w:divBdr>
            <w:top w:val="none" w:sz="0" w:space="0" w:color="auto"/>
            <w:left w:val="none" w:sz="0" w:space="0" w:color="auto"/>
            <w:bottom w:val="none" w:sz="0" w:space="0" w:color="auto"/>
            <w:right w:val="none" w:sz="0" w:space="0" w:color="auto"/>
          </w:divBdr>
          <w:divsChild>
            <w:div w:id="1109161321">
              <w:marLeft w:val="0"/>
              <w:marRight w:val="0"/>
              <w:marTop w:val="0"/>
              <w:marBottom w:val="0"/>
              <w:divBdr>
                <w:top w:val="none" w:sz="0" w:space="0" w:color="auto"/>
                <w:left w:val="none" w:sz="0" w:space="0" w:color="auto"/>
                <w:bottom w:val="none" w:sz="0" w:space="0" w:color="auto"/>
                <w:right w:val="none" w:sz="0" w:space="0" w:color="auto"/>
              </w:divBdr>
              <w:divsChild>
                <w:div w:id="1758089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265343">
          <w:marLeft w:val="0"/>
          <w:marRight w:val="0"/>
          <w:marTop w:val="60"/>
          <w:marBottom w:val="0"/>
          <w:divBdr>
            <w:top w:val="none" w:sz="0" w:space="0" w:color="auto"/>
            <w:left w:val="none" w:sz="0" w:space="0" w:color="auto"/>
            <w:bottom w:val="none" w:sz="0" w:space="0" w:color="auto"/>
            <w:right w:val="none" w:sz="0" w:space="0" w:color="auto"/>
          </w:divBdr>
        </w:div>
        <w:div w:id="1715545582">
          <w:marLeft w:val="0"/>
          <w:marRight w:val="0"/>
          <w:marTop w:val="0"/>
          <w:marBottom w:val="0"/>
          <w:divBdr>
            <w:top w:val="none" w:sz="0" w:space="0" w:color="auto"/>
            <w:left w:val="none" w:sz="0" w:space="0" w:color="auto"/>
            <w:bottom w:val="none" w:sz="0" w:space="0" w:color="auto"/>
            <w:right w:val="none" w:sz="0" w:space="0" w:color="auto"/>
          </w:divBdr>
          <w:divsChild>
            <w:div w:id="788164879">
              <w:marLeft w:val="0"/>
              <w:marRight w:val="0"/>
              <w:marTop w:val="0"/>
              <w:marBottom w:val="0"/>
              <w:divBdr>
                <w:top w:val="none" w:sz="0" w:space="0" w:color="auto"/>
                <w:left w:val="none" w:sz="0" w:space="0" w:color="auto"/>
                <w:bottom w:val="none" w:sz="0" w:space="0" w:color="auto"/>
                <w:right w:val="none" w:sz="0" w:space="0" w:color="auto"/>
              </w:divBdr>
            </w:div>
          </w:divsChild>
        </w:div>
        <w:div w:id="502209325">
          <w:marLeft w:val="0"/>
          <w:marRight w:val="0"/>
          <w:marTop w:val="0"/>
          <w:marBottom w:val="0"/>
          <w:divBdr>
            <w:top w:val="none" w:sz="0" w:space="0" w:color="auto"/>
            <w:left w:val="none" w:sz="0" w:space="0" w:color="auto"/>
            <w:bottom w:val="none" w:sz="0" w:space="0" w:color="auto"/>
            <w:right w:val="none" w:sz="0" w:space="0" w:color="auto"/>
          </w:divBdr>
        </w:div>
        <w:div w:id="2073573623">
          <w:marLeft w:val="0"/>
          <w:marRight w:val="0"/>
          <w:marTop w:val="0"/>
          <w:marBottom w:val="160"/>
          <w:divBdr>
            <w:top w:val="none" w:sz="0" w:space="0" w:color="auto"/>
            <w:left w:val="none" w:sz="0" w:space="0" w:color="auto"/>
            <w:bottom w:val="none" w:sz="0" w:space="0" w:color="auto"/>
            <w:right w:val="none" w:sz="0" w:space="0" w:color="auto"/>
          </w:divBdr>
          <w:divsChild>
            <w:div w:id="1403678861">
              <w:marLeft w:val="0"/>
              <w:marRight w:val="0"/>
              <w:marTop w:val="0"/>
              <w:marBottom w:val="0"/>
              <w:divBdr>
                <w:top w:val="none" w:sz="0" w:space="0" w:color="auto"/>
                <w:left w:val="none" w:sz="0" w:space="0" w:color="auto"/>
                <w:bottom w:val="none" w:sz="0" w:space="0" w:color="auto"/>
                <w:right w:val="none" w:sz="0" w:space="0" w:color="auto"/>
              </w:divBdr>
              <w:divsChild>
                <w:div w:id="663121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4624554">
          <w:marLeft w:val="0"/>
          <w:marRight w:val="0"/>
          <w:marTop w:val="60"/>
          <w:marBottom w:val="0"/>
          <w:divBdr>
            <w:top w:val="none" w:sz="0" w:space="0" w:color="auto"/>
            <w:left w:val="none" w:sz="0" w:space="0" w:color="auto"/>
            <w:bottom w:val="none" w:sz="0" w:space="0" w:color="auto"/>
            <w:right w:val="none" w:sz="0" w:space="0" w:color="auto"/>
          </w:divBdr>
        </w:div>
        <w:div w:id="1097481046">
          <w:marLeft w:val="0"/>
          <w:marRight w:val="0"/>
          <w:marTop w:val="0"/>
          <w:marBottom w:val="0"/>
          <w:divBdr>
            <w:top w:val="none" w:sz="0" w:space="0" w:color="auto"/>
            <w:left w:val="none" w:sz="0" w:space="0" w:color="auto"/>
            <w:bottom w:val="none" w:sz="0" w:space="0" w:color="auto"/>
            <w:right w:val="none" w:sz="0" w:space="0" w:color="auto"/>
          </w:divBdr>
          <w:divsChild>
            <w:div w:id="195045033">
              <w:marLeft w:val="0"/>
              <w:marRight w:val="0"/>
              <w:marTop w:val="0"/>
              <w:marBottom w:val="0"/>
              <w:divBdr>
                <w:top w:val="none" w:sz="0" w:space="0" w:color="auto"/>
                <w:left w:val="none" w:sz="0" w:space="0" w:color="auto"/>
                <w:bottom w:val="none" w:sz="0" w:space="0" w:color="auto"/>
                <w:right w:val="none" w:sz="0" w:space="0" w:color="auto"/>
              </w:divBdr>
            </w:div>
          </w:divsChild>
        </w:div>
        <w:div w:id="1622609155">
          <w:marLeft w:val="0"/>
          <w:marRight w:val="0"/>
          <w:marTop w:val="0"/>
          <w:marBottom w:val="0"/>
          <w:divBdr>
            <w:top w:val="none" w:sz="0" w:space="0" w:color="auto"/>
            <w:left w:val="none" w:sz="0" w:space="0" w:color="auto"/>
            <w:bottom w:val="none" w:sz="0" w:space="0" w:color="auto"/>
            <w:right w:val="none" w:sz="0" w:space="0" w:color="auto"/>
          </w:divBdr>
        </w:div>
        <w:div w:id="2120442259">
          <w:marLeft w:val="0"/>
          <w:marRight w:val="0"/>
          <w:marTop w:val="0"/>
          <w:marBottom w:val="160"/>
          <w:divBdr>
            <w:top w:val="none" w:sz="0" w:space="0" w:color="auto"/>
            <w:left w:val="none" w:sz="0" w:space="0" w:color="auto"/>
            <w:bottom w:val="none" w:sz="0" w:space="0" w:color="auto"/>
            <w:right w:val="none" w:sz="0" w:space="0" w:color="auto"/>
          </w:divBdr>
          <w:divsChild>
            <w:div w:id="362445963">
              <w:marLeft w:val="0"/>
              <w:marRight w:val="0"/>
              <w:marTop w:val="0"/>
              <w:marBottom w:val="0"/>
              <w:divBdr>
                <w:top w:val="none" w:sz="0" w:space="0" w:color="auto"/>
                <w:left w:val="none" w:sz="0" w:space="0" w:color="auto"/>
                <w:bottom w:val="none" w:sz="0" w:space="0" w:color="auto"/>
                <w:right w:val="none" w:sz="0" w:space="0" w:color="auto"/>
              </w:divBdr>
              <w:divsChild>
                <w:div w:id="795491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893050">
          <w:marLeft w:val="0"/>
          <w:marRight w:val="0"/>
          <w:marTop w:val="60"/>
          <w:marBottom w:val="0"/>
          <w:divBdr>
            <w:top w:val="none" w:sz="0" w:space="0" w:color="auto"/>
            <w:left w:val="none" w:sz="0" w:space="0" w:color="auto"/>
            <w:bottom w:val="none" w:sz="0" w:space="0" w:color="auto"/>
            <w:right w:val="none" w:sz="0" w:space="0" w:color="auto"/>
          </w:divBdr>
        </w:div>
        <w:div w:id="2025742075">
          <w:marLeft w:val="0"/>
          <w:marRight w:val="0"/>
          <w:marTop w:val="0"/>
          <w:marBottom w:val="0"/>
          <w:divBdr>
            <w:top w:val="none" w:sz="0" w:space="0" w:color="auto"/>
            <w:left w:val="none" w:sz="0" w:space="0" w:color="auto"/>
            <w:bottom w:val="none" w:sz="0" w:space="0" w:color="auto"/>
            <w:right w:val="none" w:sz="0" w:space="0" w:color="auto"/>
          </w:divBdr>
          <w:divsChild>
            <w:div w:id="65299072">
              <w:marLeft w:val="0"/>
              <w:marRight w:val="0"/>
              <w:marTop w:val="0"/>
              <w:marBottom w:val="0"/>
              <w:divBdr>
                <w:top w:val="none" w:sz="0" w:space="0" w:color="auto"/>
                <w:left w:val="none" w:sz="0" w:space="0" w:color="auto"/>
                <w:bottom w:val="none" w:sz="0" w:space="0" w:color="auto"/>
                <w:right w:val="none" w:sz="0" w:space="0" w:color="auto"/>
              </w:divBdr>
            </w:div>
          </w:divsChild>
        </w:div>
        <w:div w:id="1772698586">
          <w:marLeft w:val="0"/>
          <w:marRight w:val="0"/>
          <w:marTop w:val="0"/>
          <w:marBottom w:val="0"/>
          <w:divBdr>
            <w:top w:val="none" w:sz="0" w:space="0" w:color="auto"/>
            <w:left w:val="none" w:sz="0" w:space="0" w:color="auto"/>
            <w:bottom w:val="none" w:sz="0" w:space="0" w:color="auto"/>
            <w:right w:val="none" w:sz="0" w:space="0" w:color="auto"/>
          </w:divBdr>
        </w:div>
        <w:div w:id="779569736">
          <w:marLeft w:val="0"/>
          <w:marRight w:val="0"/>
          <w:marTop w:val="0"/>
          <w:marBottom w:val="160"/>
          <w:divBdr>
            <w:top w:val="none" w:sz="0" w:space="0" w:color="auto"/>
            <w:left w:val="none" w:sz="0" w:space="0" w:color="auto"/>
            <w:bottom w:val="none" w:sz="0" w:space="0" w:color="auto"/>
            <w:right w:val="none" w:sz="0" w:space="0" w:color="auto"/>
          </w:divBdr>
          <w:divsChild>
            <w:div w:id="1698457819">
              <w:marLeft w:val="0"/>
              <w:marRight w:val="0"/>
              <w:marTop w:val="0"/>
              <w:marBottom w:val="0"/>
              <w:divBdr>
                <w:top w:val="none" w:sz="0" w:space="0" w:color="auto"/>
                <w:left w:val="none" w:sz="0" w:space="0" w:color="auto"/>
                <w:bottom w:val="none" w:sz="0" w:space="0" w:color="auto"/>
                <w:right w:val="none" w:sz="0" w:space="0" w:color="auto"/>
              </w:divBdr>
              <w:divsChild>
                <w:div w:id="1059746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2884892">
          <w:marLeft w:val="0"/>
          <w:marRight w:val="0"/>
          <w:marTop w:val="60"/>
          <w:marBottom w:val="0"/>
          <w:divBdr>
            <w:top w:val="none" w:sz="0" w:space="0" w:color="auto"/>
            <w:left w:val="none" w:sz="0" w:space="0" w:color="auto"/>
            <w:bottom w:val="none" w:sz="0" w:space="0" w:color="auto"/>
            <w:right w:val="none" w:sz="0" w:space="0" w:color="auto"/>
          </w:divBdr>
        </w:div>
        <w:div w:id="1829007410">
          <w:marLeft w:val="0"/>
          <w:marRight w:val="0"/>
          <w:marTop w:val="0"/>
          <w:marBottom w:val="0"/>
          <w:divBdr>
            <w:top w:val="none" w:sz="0" w:space="0" w:color="auto"/>
            <w:left w:val="none" w:sz="0" w:space="0" w:color="auto"/>
            <w:bottom w:val="none" w:sz="0" w:space="0" w:color="auto"/>
            <w:right w:val="none" w:sz="0" w:space="0" w:color="auto"/>
          </w:divBdr>
          <w:divsChild>
            <w:div w:id="2017071772">
              <w:marLeft w:val="0"/>
              <w:marRight w:val="0"/>
              <w:marTop w:val="0"/>
              <w:marBottom w:val="0"/>
              <w:divBdr>
                <w:top w:val="none" w:sz="0" w:space="0" w:color="auto"/>
                <w:left w:val="none" w:sz="0" w:space="0" w:color="auto"/>
                <w:bottom w:val="none" w:sz="0" w:space="0" w:color="auto"/>
                <w:right w:val="none" w:sz="0" w:space="0" w:color="auto"/>
              </w:divBdr>
            </w:div>
          </w:divsChild>
        </w:div>
        <w:div w:id="1693219309">
          <w:marLeft w:val="0"/>
          <w:marRight w:val="0"/>
          <w:marTop w:val="0"/>
          <w:marBottom w:val="0"/>
          <w:divBdr>
            <w:top w:val="none" w:sz="0" w:space="0" w:color="auto"/>
            <w:left w:val="none" w:sz="0" w:space="0" w:color="auto"/>
            <w:bottom w:val="none" w:sz="0" w:space="0" w:color="auto"/>
            <w:right w:val="none" w:sz="0" w:space="0" w:color="auto"/>
          </w:divBdr>
        </w:div>
        <w:div w:id="303514183">
          <w:marLeft w:val="0"/>
          <w:marRight w:val="0"/>
          <w:marTop w:val="0"/>
          <w:marBottom w:val="160"/>
          <w:divBdr>
            <w:top w:val="none" w:sz="0" w:space="0" w:color="auto"/>
            <w:left w:val="none" w:sz="0" w:space="0" w:color="auto"/>
            <w:bottom w:val="none" w:sz="0" w:space="0" w:color="auto"/>
            <w:right w:val="none" w:sz="0" w:space="0" w:color="auto"/>
          </w:divBdr>
          <w:divsChild>
            <w:div w:id="790703755">
              <w:marLeft w:val="0"/>
              <w:marRight w:val="0"/>
              <w:marTop w:val="0"/>
              <w:marBottom w:val="0"/>
              <w:divBdr>
                <w:top w:val="none" w:sz="0" w:space="0" w:color="auto"/>
                <w:left w:val="none" w:sz="0" w:space="0" w:color="auto"/>
                <w:bottom w:val="none" w:sz="0" w:space="0" w:color="auto"/>
                <w:right w:val="none" w:sz="0" w:space="0" w:color="auto"/>
              </w:divBdr>
              <w:divsChild>
                <w:div w:id="722486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436086">
          <w:marLeft w:val="0"/>
          <w:marRight w:val="0"/>
          <w:marTop w:val="60"/>
          <w:marBottom w:val="0"/>
          <w:divBdr>
            <w:top w:val="none" w:sz="0" w:space="0" w:color="auto"/>
            <w:left w:val="none" w:sz="0" w:space="0" w:color="auto"/>
            <w:bottom w:val="none" w:sz="0" w:space="0" w:color="auto"/>
            <w:right w:val="none" w:sz="0" w:space="0" w:color="auto"/>
          </w:divBdr>
        </w:div>
        <w:div w:id="1713847232">
          <w:marLeft w:val="0"/>
          <w:marRight w:val="0"/>
          <w:marTop w:val="0"/>
          <w:marBottom w:val="0"/>
          <w:divBdr>
            <w:top w:val="none" w:sz="0" w:space="0" w:color="auto"/>
            <w:left w:val="none" w:sz="0" w:space="0" w:color="auto"/>
            <w:bottom w:val="none" w:sz="0" w:space="0" w:color="auto"/>
            <w:right w:val="none" w:sz="0" w:space="0" w:color="auto"/>
          </w:divBdr>
          <w:divsChild>
            <w:div w:id="2035761613">
              <w:marLeft w:val="0"/>
              <w:marRight w:val="0"/>
              <w:marTop w:val="0"/>
              <w:marBottom w:val="0"/>
              <w:divBdr>
                <w:top w:val="none" w:sz="0" w:space="0" w:color="auto"/>
                <w:left w:val="none" w:sz="0" w:space="0" w:color="auto"/>
                <w:bottom w:val="none" w:sz="0" w:space="0" w:color="auto"/>
                <w:right w:val="none" w:sz="0" w:space="0" w:color="auto"/>
              </w:divBdr>
            </w:div>
          </w:divsChild>
        </w:div>
        <w:div w:id="1015152809">
          <w:marLeft w:val="0"/>
          <w:marRight w:val="0"/>
          <w:marTop w:val="0"/>
          <w:marBottom w:val="0"/>
          <w:divBdr>
            <w:top w:val="none" w:sz="0" w:space="0" w:color="auto"/>
            <w:left w:val="none" w:sz="0" w:space="0" w:color="auto"/>
            <w:bottom w:val="none" w:sz="0" w:space="0" w:color="auto"/>
            <w:right w:val="none" w:sz="0" w:space="0" w:color="auto"/>
          </w:divBdr>
        </w:div>
        <w:div w:id="1592009791">
          <w:marLeft w:val="0"/>
          <w:marRight w:val="0"/>
          <w:marTop w:val="0"/>
          <w:marBottom w:val="160"/>
          <w:divBdr>
            <w:top w:val="none" w:sz="0" w:space="0" w:color="auto"/>
            <w:left w:val="none" w:sz="0" w:space="0" w:color="auto"/>
            <w:bottom w:val="none" w:sz="0" w:space="0" w:color="auto"/>
            <w:right w:val="none" w:sz="0" w:space="0" w:color="auto"/>
          </w:divBdr>
          <w:divsChild>
            <w:div w:id="938676885">
              <w:marLeft w:val="0"/>
              <w:marRight w:val="0"/>
              <w:marTop w:val="0"/>
              <w:marBottom w:val="0"/>
              <w:divBdr>
                <w:top w:val="none" w:sz="0" w:space="0" w:color="auto"/>
                <w:left w:val="none" w:sz="0" w:space="0" w:color="auto"/>
                <w:bottom w:val="none" w:sz="0" w:space="0" w:color="auto"/>
                <w:right w:val="none" w:sz="0" w:space="0" w:color="auto"/>
              </w:divBdr>
              <w:divsChild>
                <w:div w:id="1651330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677282">
          <w:marLeft w:val="0"/>
          <w:marRight w:val="0"/>
          <w:marTop w:val="60"/>
          <w:marBottom w:val="0"/>
          <w:divBdr>
            <w:top w:val="none" w:sz="0" w:space="0" w:color="auto"/>
            <w:left w:val="none" w:sz="0" w:space="0" w:color="auto"/>
            <w:bottom w:val="none" w:sz="0" w:space="0" w:color="auto"/>
            <w:right w:val="none" w:sz="0" w:space="0" w:color="auto"/>
          </w:divBdr>
        </w:div>
        <w:div w:id="590164363">
          <w:marLeft w:val="0"/>
          <w:marRight w:val="0"/>
          <w:marTop w:val="0"/>
          <w:marBottom w:val="0"/>
          <w:divBdr>
            <w:top w:val="none" w:sz="0" w:space="0" w:color="auto"/>
            <w:left w:val="none" w:sz="0" w:space="0" w:color="auto"/>
            <w:bottom w:val="none" w:sz="0" w:space="0" w:color="auto"/>
            <w:right w:val="none" w:sz="0" w:space="0" w:color="auto"/>
          </w:divBdr>
          <w:divsChild>
            <w:div w:id="2030058921">
              <w:marLeft w:val="0"/>
              <w:marRight w:val="0"/>
              <w:marTop w:val="0"/>
              <w:marBottom w:val="0"/>
              <w:divBdr>
                <w:top w:val="none" w:sz="0" w:space="0" w:color="auto"/>
                <w:left w:val="none" w:sz="0" w:space="0" w:color="auto"/>
                <w:bottom w:val="none" w:sz="0" w:space="0" w:color="auto"/>
                <w:right w:val="none" w:sz="0" w:space="0" w:color="auto"/>
              </w:divBdr>
            </w:div>
          </w:divsChild>
        </w:div>
        <w:div w:id="988559968">
          <w:marLeft w:val="0"/>
          <w:marRight w:val="0"/>
          <w:marTop w:val="0"/>
          <w:marBottom w:val="0"/>
          <w:divBdr>
            <w:top w:val="none" w:sz="0" w:space="0" w:color="auto"/>
            <w:left w:val="none" w:sz="0" w:space="0" w:color="auto"/>
            <w:bottom w:val="none" w:sz="0" w:space="0" w:color="auto"/>
            <w:right w:val="none" w:sz="0" w:space="0" w:color="auto"/>
          </w:divBdr>
        </w:div>
        <w:div w:id="1462454007">
          <w:marLeft w:val="0"/>
          <w:marRight w:val="0"/>
          <w:marTop w:val="0"/>
          <w:marBottom w:val="160"/>
          <w:divBdr>
            <w:top w:val="none" w:sz="0" w:space="0" w:color="auto"/>
            <w:left w:val="none" w:sz="0" w:space="0" w:color="auto"/>
            <w:bottom w:val="none" w:sz="0" w:space="0" w:color="auto"/>
            <w:right w:val="none" w:sz="0" w:space="0" w:color="auto"/>
          </w:divBdr>
          <w:divsChild>
            <w:div w:id="2039772654">
              <w:marLeft w:val="0"/>
              <w:marRight w:val="0"/>
              <w:marTop w:val="0"/>
              <w:marBottom w:val="0"/>
              <w:divBdr>
                <w:top w:val="none" w:sz="0" w:space="0" w:color="auto"/>
                <w:left w:val="none" w:sz="0" w:space="0" w:color="auto"/>
                <w:bottom w:val="none" w:sz="0" w:space="0" w:color="auto"/>
                <w:right w:val="none" w:sz="0" w:space="0" w:color="auto"/>
              </w:divBdr>
              <w:divsChild>
                <w:div w:id="41891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9479726">
          <w:marLeft w:val="0"/>
          <w:marRight w:val="0"/>
          <w:marTop w:val="60"/>
          <w:marBottom w:val="0"/>
          <w:divBdr>
            <w:top w:val="none" w:sz="0" w:space="0" w:color="auto"/>
            <w:left w:val="none" w:sz="0" w:space="0" w:color="auto"/>
            <w:bottom w:val="none" w:sz="0" w:space="0" w:color="auto"/>
            <w:right w:val="none" w:sz="0" w:space="0" w:color="auto"/>
          </w:divBdr>
        </w:div>
        <w:div w:id="1212620530">
          <w:marLeft w:val="0"/>
          <w:marRight w:val="0"/>
          <w:marTop w:val="0"/>
          <w:marBottom w:val="0"/>
          <w:divBdr>
            <w:top w:val="none" w:sz="0" w:space="0" w:color="auto"/>
            <w:left w:val="none" w:sz="0" w:space="0" w:color="auto"/>
            <w:bottom w:val="none" w:sz="0" w:space="0" w:color="auto"/>
            <w:right w:val="none" w:sz="0" w:space="0" w:color="auto"/>
          </w:divBdr>
          <w:divsChild>
            <w:div w:id="1525896803">
              <w:marLeft w:val="0"/>
              <w:marRight w:val="0"/>
              <w:marTop w:val="0"/>
              <w:marBottom w:val="0"/>
              <w:divBdr>
                <w:top w:val="none" w:sz="0" w:space="0" w:color="auto"/>
                <w:left w:val="none" w:sz="0" w:space="0" w:color="auto"/>
                <w:bottom w:val="none" w:sz="0" w:space="0" w:color="auto"/>
                <w:right w:val="none" w:sz="0" w:space="0" w:color="auto"/>
              </w:divBdr>
            </w:div>
          </w:divsChild>
        </w:div>
        <w:div w:id="884872143">
          <w:marLeft w:val="0"/>
          <w:marRight w:val="0"/>
          <w:marTop w:val="0"/>
          <w:marBottom w:val="0"/>
          <w:divBdr>
            <w:top w:val="none" w:sz="0" w:space="0" w:color="auto"/>
            <w:left w:val="none" w:sz="0" w:space="0" w:color="auto"/>
            <w:bottom w:val="none" w:sz="0" w:space="0" w:color="auto"/>
            <w:right w:val="none" w:sz="0" w:space="0" w:color="auto"/>
          </w:divBdr>
        </w:div>
        <w:div w:id="265305731">
          <w:marLeft w:val="0"/>
          <w:marRight w:val="0"/>
          <w:marTop w:val="0"/>
          <w:marBottom w:val="160"/>
          <w:divBdr>
            <w:top w:val="none" w:sz="0" w:space="0" w:color="auto"/>
            <w:left w:val="none" w:sz="0" w:space="0" w:color="auto"/>
            <w:bottom w:val="none" w:sz="0" w:space="0" w:color="auto"/>
            <w:right w:val="none" w:sz="0" w:space="0" w:color="auto"/>
          </w:divBdr>
          <w:divsChild>
            <w:div w:id="387069769">
              <w:marLeft w:val="0"/>
              <w:marRight w:val="0"/>
              <w:marTop w:val="0"/>
              <w:marBottom w:val="0"/>
              <w:divBdr>
                <w:top w:val="none" w:sz="0" w:space="0" w:color="auto"/>
                <w:left w:val="none" w:sz="0" w:space="0" w:color="auto"/>
                <w:bottom w:val="none" w:sz="0" w:space="0" w:color="auto"/>
                <w:right w:val="none" w:sz="0" w:space="0" w:color="auto"/>
              </w:divBdr>
              <w:divsChild>
                <w:div w:id="205901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7826435">
          <w:marLeft w:val="0"/>
          <w:marRight w:val="0"/>
          <w:marTop w:val="60"/>
          <w:marBottom w:val="0"/>
          <w:divBdr>
            <w:top w:val="none" w:sz="0" w:space="0" w:color="auto"/>
            <w:left w:val="none" w:sz="0" w:space="0" w:color="auto"/>
            <w:bottom w:val="none" w:sz="0" w:space="0" w:color="auto"/>
            <w:right w:val="none" w:sz="0" w:space="0" w:color="auto"/>
          </w:divBdr>
        </w:div>
        <w:div w:id="1599216386">
          <w:marLeft w:val="0"/>
          <w:marRight w:val="0"/>
          <w:marTop w:val="0"/>
          <w:marBottom w:val="0"/>
          <w:divBdr>
            <w:top w:val="none" w:sz="0" w:space="0" w:color="auto"/>
            <w:left w:val="none" w:sz="0" w:space="0" w:color="auto"/>
            <w:bottom w:val="none" w:sz="0" w:space="0" w:color="auto"/>
            <w:right w:val="none" w:sz="0" w:space="0" w:color="auto"/>
          </w:divBdr>
          <w:divsChild>
            <w:div w:id="1869366209">
              <w:marLeft w:val="0"/>
              <w:marRight w:val="0"/>
              <w:marTop w:val="0"/>
              <w:marBottom w:val="0"/>
              <w:divBdr>
                <w:top w:val="none" w:sz="0" w:space="0" w:color="auto"/>
                <w:left w:val="none" w:sz="0" w:space="0" w:color="auto"/>
                <w:bottom w:val="none" w:sz="0" w:space="0" w:color="auto"/>
                <w:right w:val="none" w:sz="0" w:space="0" w:color="auto"/>
              </w:divBdr>
            </w:div>
          </w:divsChild>
        </w:div>
        <w:div w:id="865024267">
          <w:marLeft w:val="0"/>
          <w:marRight w:val="0"/>
          <w:marTop w:val="0"/>
          <w:marBottom w:val="0"/>
          <w:divBdr>
            <w:top w:val="none" w:sz="0" w:space="0" w:color="auto"/>
            <w:left w:val="none" w:sz="0" w:space="0" w:color="auto"/>
            <w:bottom w:val="none" w:sz="0" w:space="0" w:color="auto"/>
            <w:right w:val="none" w:sz="0" w:space="0" w:color="auto"/>
          </w:divBdr>
        </w:div>
        <w:div w:id="1893999990">
          <w:marLeft w:val="0"/>
          <w:marRight w:val="0"/>
          <w:marTop w:val="0"/>
          <w:marBottom w:val="160"/>
          <w:divBdr>
            <w:top w:val="none" w:sz="0" w:space="0" w:color="auto"/>
            <w:left w:val="none" w:sz="0" w:space="0" w:color="auto"/>
            <w:bottom w:val="none" w:sz="0" w:space="0" w:color="auto"/>
            <w:right w:val="none" w:sz="0" w:space="0" w:color="auto"/>
          </w:divBdr>
          <w:divsChild>
            <w:div w:id="73205620">
              <w:marLeft w:val="0"/>
              <w:marRight w:val="0"/>
              <w:marTop w:val="0"/>
              <w:marBottom w:val="0"/>
              <w:divBdr>
                <w:top w:val="none" w:sz="0" w:space="0" w:color="auto"/>
                <w:left w:val="none" w:sz="0" w:space="0" w:color="auto"/>
                <w:bottom w:val="none" w:sz="0" w:space="0" w:color="auto"/>
                <w:right w:val="none" w:sz="0" w:space="0" w:color="auto"/>
              </w:divBdr>
              <w:divsChild>
                <w:div w:id="213262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330779">
          <w:marLeft w:val="0"/>
          <w:marRight w:val="0"/>
          <w:marTop w:val="60"/>
          <w:marBottom w:val="0"/>
          <w:divBdr>
            <w:top w:val="none" w:sz="0" w:space="0" w:color="auto"/>
            <w:left w:val="none" w:sz="0" w:space="0" w:color="auto"/>
            <w:bottom w:val="none" w:sz="0" w:space="0" w:color="auto"/>
            <w:right w:val="none" w:sz="0" w:space="0" w:color="auto"/>
          </w:divBdr>
        </w:div>
        <w:div w:id="1422678993">
          <w:marLeft w:val="0"/>
          <w:marRight w:val="0"/>
          <w:marTop w:val="0"/>
          <w:marBottom w:val="0"/>
          <w:divBdr>
            <w:top w:val="none" w:sz="0" w:space="0" w:color="auto"/>
            <w:left w:val="none" w:sz="0" w:space="0" w:color="auto"/>
            <w:bottom w:val="none" w:sz="0" w:space="0" w:color="auto"/>
            <w:right w:val="none" w:sz="0" w:space="0" w:color="auto"/>
          </w:divBdr>
          <w:divsChild>
            <w:div w:id="1767073564">
              <w:marLeft w:val="0"/>
              <w:marRight w:val="0"/>
              <w:marTop w:val="0"/>
              <w:marBottom w:val="0"/>
              <w:divBdr>
                <w:top w:val="none" w:sz="0" w:space="0" w:color="auto"/>
                <w:left w:val="none" w:sz="0" w:space="0" w:color="auto"/>
                <w:bottom w:val="none" w:sz="0" w:space="0" w:color="auto"/>
                <w:right w:val="none" w:sz="0" w:space="0" w:color="auto"/>
              </w:divBdr>
            </w:div>
          </w:divsChild>
        </w:div>
        <w:div w:id="278687694">
          <w:marLeft w:val="0"/>
          <w:marRight w:val="0"/>
          <w:marTop w:val="0"/>
          <w:marBottom w:val="0"/>
          <w:divBdr>
            <w:top w:val="none" w:sz="0" w:space="0" w:color="auto"/>
            <w:left w:val="none" w:sz="0" w:space="0" w:color="auto"/>
            <w:bottom w:val="none" w:sz="0" w:space="0" w:color="auto"/>
            <w:right w:val="none" w:sz="0" w:space="0" w:color="auto"/>
          </w:divBdr>
        </w:div>
        <w:div w:id="1855262676">
          <w:marLeft w:val="0"/>
          <w:marRight w:val="0"/>
          <w:marTop w:val="0"/>
          <w:marBottom w:val="160"/>
          <w:divBdr>
            <w:top w:val="none" w:sz="0" w:space="0" w:color="auto"/>
            <w:left w:val="none" w:sz="0" w:space="0" w:color="auto"/>
            <w:bottom w:val="none" w:sz="0" w:space="0" w:color="auto"/>
            <w:right w:val="none" w:sz="0" w:space="0" w:color="auto"/>
          </w:divBdr>
          <w:divsChild>
            <w:div w:id="2029021097">
              <w:marLeft w:val="0"/>
              <w:marRight w:val="0"/>
              <w:marTop w:val="0"/>
              <w:marBottom w:val="0"/>
              <w:divBdr>
                <w:top w:val="none" w:sz="0" w:space="0" w:color="auto"/>
                <w:left w:val="none" w:sz="0" w:space="0" w:color="auto"/>
                <w:bottom w:val="none" w:sz="0" w:space="0" w:color="auto"/>
                <w:right w:val="none" w:sz="0" w:space="0" w:color="auto"/>
              </w:divBdr>
              <w:divsChild>
                <w:div w:id="1632401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6421315">
          <w:marLeft w:val="0"/>
          <w:marRight w:val="0"/>
          <w:marTop w:val="60"/>
          <w:marBottom w:val="0"/>
          <w:divBdr>
            <w:top w:val="none" w:sz="0" w:space="0" w:color="auto"/>
            <w:left w:val="none" w:sz="0" w:space="0" w:color="auto"/>
            <w:bottom w:val="none" w:sz="0" w:space="0" w:color="auto"/>
            <w:right w:val="none" w:sz="0" w:space="0" w:color="auto"/>
          </w:divBdr>
        </w:div>
        <w:div w:id="802306485">
          <w:marLeft w:val="0"/>
          <w:marRight w:val="0"/>
          <w:marTop w:val="0"/>
          <w:marBottom w:val="0"/>
          <w:divBdr>
            <w:top w:val="none" w:sz="0" w:space="0" w:color="auto"/>
            <w:left w:val="none" w:sz="0" w:space="0" w:color="auto"/>
            <w:bottom w:val="none" w:sz="0" w:space="0" w:color="auto"/>
            <w:right w:val="none" w:sz="0" w:space="0" w:color="auto"/>
          </w:divBdr>
          <w:divsChild>
            <w:div w:id="528759670">
              <w:marLeft w:val="0"/>
              <w:marRight w:val="0"/>
              <w:marTop w:val="0"/>
              <w:marBottom w:val="0"/>
              <w:divBdr>
                <w:top w:val="none" w:sz="0" w:space="0" w:color="auto"/>
                <w:left w:val="none" w:sz="0" w:space="0" w:color="auto"/>
                <w:bottom w:val="none" w:sz="0" w:space="0" w:color="auto"/>
                <w:right w:val="none" w:sz="0" w:space="0" w:color="auto"/>
              </w:divBdr>
            </w:div>
          </w:divsChild>
        </w:div>
        <w:div w:id="1930189025">
          <w:marLeft w:val="0"/>
          <w:marRight w:val="0"/>
          <w:marTop w:val="0"/>
          <w:marBottom w:val="0"/>
          <w:divBdr>
            <w:top w:val="none" w:sz="0" w:space="0" w:color="auto"/>
            <w:left w:val="none" w:sz="0" w:space="0" w:color="auto"/>
            <w:bottom w:val="none" w:sz="0" w:space="0" w:color="auto"/>
            <w:right w:val="none" w:sz="0" w:space="0" w:color="auto"/>
          </w:divBdr>
        </w:div>
        <w:div w:id="2051831987">
          <w:marLeft w:val="0"/>
          <w:marRight w:val="0"/>
          <w:marTop w:val="0"/>
          <w:marBottom w:val="160"/>
          <w:divBdr>
            <w:top w:val="none" w:sz="0" w:space="0" w:color="auto"/>
            <w:left w:val="none" w:sz="0" w:space="0" w:color="auto"/>
            <w:bottom w:val="none" w:sz="0" w:space="0" w:color="auto"/>
            <w:right w:val="none" w:sz="0" w:space="0" w:color="auto"/>
          </w:divBdr>
          <w:divsChild>
            <w:div w:id="1701084132">
              <w:marLeft w:val="0"/>
              <w:marRight w:val="0"/>
              <w:marTop w:val="0"/>
              <w:marBottom w:val="0"/>
              <w:divBdr>
                <w:top w:val="none" w:sz="0" w:space="0" w:color="auto"/>
                <w:left w:val="none" w:sz="0" w:space="0" w:color="auto"/>
                <w:bottom w:val="none" w:sz="0" w:space="0" w:color="auto"/>
                <w:right w:val="none" w:sz="0" w:space="0" w:color="auto"/>
              </w:divBdr>
              <w:divsChild>
                <w:div w:id="1496721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223049">
          <w:marLeft w:val="0"/>
          <w:marRight w:val="0"/>
          <w:marTop w:val="60"/>
          <w:marBottom w:val="0"/>
          <w:divBdr>
            <w:top w:val="none" w:sz="0" w:space="0" w:color="auto"/>
            <w:left w:val="none" w:sz="0" w:space="0" w:color="auto"/>
            <w:bottom w:val="none" w:sz="0" w:space="0" w:color="auto"/>
            <w:right w:val="none" w:sz="0" w:space="0" w:color="auto"/>
          </w:divBdr>
        </w:div>
        <w:div w:id="323053341">
          <w:marLeft w:val="0"/>
          <w:marRight w:val="0"/>
          <w:marTop w:val="0"/>
          <w:marBottom w:val="0"/>
          <w:divBdr>
            <w:top w:val="none" w:sz="0" w:space="0" w:color="auto"/>
            <w:left w:val="none" w:sz="0" w:space="0" w:color="auto"/>
            <w:bottom w:val="none" w:sz="0" w:space="0" w:color="auto"/>
            <w:right w:val="none" w:sz="0" w:space="0" w:color="auto"/>
          </w:divBdr>
          <w:divsChild>
            <w:div w:id="913584162">
              <w:marLeft w:val="0"/>
              <w:marRight w:val="0"/>
              <w:marTop w:val="0"/>
              <w:marBottom w:val="0"/>
              <w:divBdr>
                <w:top w:val="none" w:sz="0" w:space="0" w:color="auto"/>
                <w:left w:val="none" w:sz="0" w:space="0" w:color="auto"/>
                <w:bottom w:val="none" w:sz="0" w:space="0" w:color="auto"/>
                <w:right w:val="none" w:sz="0" w:space="0" w:color="auto"/>
              </w:divBdr>
            </w:div>
          </w:divsChild>
        </w:div>
        <w:div w:id="1894195469">
          <w:marLeft w:val="0"/>
          <w:marRight w:val="0"/>
          <w:marTop w:val="0"/>
          <w:marBottom w:val="0"/>
          <w:divBdr>
            <w:top w:val="none" w:sz="0" w:space="0" w:color="auto"/>
            <w:left w:val="none" w:sz="0" w:space="0" w:color="auto"/>
            <w:bottom w:val="none" w:sz="0" w:space="0" w:color="auto"/>
            <w:right w:val="none" w:sz="0" w:space="0" w:color="auto"/>
          </w:divBdr>
        </w:div>
        <w:div w:id="1163474043">
          <w:marLeft w:val="0"/>
          <w:marRight w:val="0"/>
          <w:marTop w:val="0"/>
          <w:marBottom w:val="160"/>
          <w:divBdr>
            <w:top w:val="none" w:sz="0" w:space="0" w:color="auto"/>
            <w:left w:val="none" w:sz="0" w:space="0" w:color="auto"/>
            <w:bottom w:val="none" w:sz="0" w:space="0" w:color="auto"/>
            <w:right w:val="none" w:sz="0" w:space="0" w:color="auto"/>
          </w:divBdr>
          <w:divsChild>
            <w:div w:id="2045328954">
              <w:marLeft w:val="0"/>
              <w:marRight w:val="0"/>
              <w:marTop w:val="0"/>
              <w:marBottom w:val="0"/>
              <w:divBdr>
                <w:top w:val="none" w:sz="0" w:space="0" w:color="auto"/>
                <w:left w:val="none" w:sz="0" w:space="0" w:color="auto"/>
                <w:bottom w:val="none" w:sz="0" w:space="0" w:color="auto"/>
                <w:right w:val="none" w:sz="0" w:space="0" w:color="auto"/>
              </w:divBdr>
              <w:divsChild>
                <w:div w:id="195315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4966246">
          <w:marLeft w:val="0"/>
          <w:marRight w:val="0"/>
          <w:marTop w:val="60"/>
          <w:marBottom w:val="0"/>
          <w:divBdr>
            <w:top w:val="none" w:sz="0" w:space="0" w:color="auto"/>
            <w:left w:val="none" w:sz="0" w:space="0" w:color="auto"/>
            <w:bottom w:val="none" w:sz="0" w:space="0" w:color="auto"/>
            <w:right w:val="none" w:sz="0" w:space="0" w:color="auto"/>
          </w:divBdr>
        </w:div>
        <w:div w:id="1832672190">
          <w:marLeft w:val="0"/>
          <w:marRight w:val="0"/>
          <w:marTop w:val="0"/>
          <w:marBottom w:val="0"/>
          <w:divBdr>
            <w:top w:val="none" w:sz="0" w:space="0" w:color="auto"/>
            <w:left w:val="none" w:sz="0" w:space="0" w:color="auto"/>
            <w:bottom w:val="none" w:sz="0" w:space="0" w:color="auto"/>
            <w:right w:val="none" w:sz="0" w:space="0" w:color="auto"/>
          </w:divBdr>
          <w:divsChild>
            <w:div w:id="918251090">
              <w:marLeft w:val="0"/>
              <w:marRight w:val="0"/>
              <w:marTop w:val="0"/>
              <w:marBottom w:val="0"/>
              <w:divBdr>
                <w:top w:val="none" w:sz="0" w:space="0" w:color="auto"/>
                <w:left w:val="none" w:sz="0" w:space="0" w:color="auto"/>
                <w:bottom w:val="none" w:sz="0" w:space="0" w:color="auto"/>
                <w:right w:val="none" w:sz="0" w:space="0" w:color="auto"/>
              </w:divBdr>
            </w:div>
          </w:divsChild>
        </w:div>
        <w:div w:id="688990893">
          <w:marLeft w:val="0"/>
          <w:marRight w:val="0"/>
          <w:marTop w:val="0"/>
          <w:marBottom w:val="0"/>
          <w:divBdr>
            <w:top w:val="none" w:sz="0" w:space="0" w:color="auto"/>
            <w:left w:val="none" w:sz="0" w:space="0" w:color="auto"/>
            <w:bottom w:val="none" w:sz="0" w:space="0" w:color="auto"/>
            <w:right w:val="none" w:sz="0" w:space="0" w:color="auto"/>
          </w:divBdr>
        </w:div>
        <w:div w:id="1923952678">
          <w:marLeft w:val="0"/>
          <w:marRight w:val="0"/>
          <w:marTop w:val="0"/>
          <w:marBottom w:val="160"/>
          <w:divBdr>
            <w:top w:val="none" w:sz="0" w:space="0" w:color="auto"/>
            <w:left w:val="none" w:sz="0" w:space="0" w:color="auto"/>
            <w:bottom w:val="none" w:sz="0" w:space="0" w:color="auto"/>
            <w:right w:val="none" w:sz="0" w:space="0" w:color="auto"/>
          </w:divBdr>
          <w:divsChild>
            <w:div w:id="1537236755">
              <w:marLeft w:val="0"/>
              <w:marRight w:val="0"/>
              <w:marTop w:val="0"/>
              <w:marBottom w:val="0"/>
              <w:divBdr>
                <w:top w:val="none" w:sz="0" w:space="0" w:color="auto"/>
                <w:left w:val="none" w:sz="0" w:space="0" w:color="auto"/>
                <w:bottom w:val="none" w:sz="0" w:space="0" w:color="auto"/>
                <w:right w:val="none" w:sz="0" w:space="0" w:color="auto"/>
              </w:divBdr>
              <w:divsChild>
                <w:div w:id="1121455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272802">
          <w:marLeft w:val="0"/>
          <w:marRight w:val="0"/>
          <w:marTop w:val="60"/>
          <w:marBottom w:val="0"/>
          <w:divBdr>
            <w:top w:val="none" w:sz="0" w:space="0" w:color="auto"/>
            <w:left w:val="none" w:sz="0" w:space="0" w:color="auto"/>
            <w:bottom w:val="none" w:sz="0" w:space="0" w:color="auto"/>
            <w:right w:val="none" w:sz="0" w:space="0" w:color="auto"/>
          </w:divBdr>
        </w:div>
        <w:div w:id="1987851093">
          <w:marLeft w:val="0"/>
          <w:marRight w:val="0"/>
          <w:marTop w:val="0"/>
          <w:marBottom w:val="0"/>
          <w:divBdr>
            <w:top w:val="none" w:sz="0" w:space="0" w:color="auto"/>
            <w:left w:val="none" w:sz="0" w:space="0" w:color="auto"/>
            <w:bottom w:val="none" w:sz="0" w:space="0" w:color="auto"/>
            <w:right w:val="none" w:sz="0" w:space="0" w:color="auto"/>
          </w:divBdr>
          <w:divsChild>
            <w:div w:id="635069470">
              <w:marLeft w:val="0"/>
              <w:marRight w:val="0"/>
              <w:marTop w:val="0"/>
              <w:marBottom w:val="0"/>
              <w:divBdr>
                <w:top w:val="none" w:sz="0" w:space="0" w:color="auto"/>
                <w:left w:val="none" w:sz="0" w:space="0" w:color="auto"/>
                <w:bottom w:val="none" w:sz="0" w:space="0" w:color="auto"/>
                <w:right w:val="none" w:sz="0" w:space="0" w:color="auto"/>
              </w:divBdr>
            </w:div>
          </w:divsChild>
        </w:div>
        <w:div w:id="1279144488">
          <w:marLeft w:val="0"/>
          <w:marRight w:val="0"/>
          <w:marTop w:val="0"/>
          <w:marBottom w:val="0"/>
          <w:divBdr>
            <w:top w:val="none" w:sz="0" w:space="0" w:color="auto"/>
            <w:left w:val="none" w:sz="0" w:space="0" w:color="auto"/>
            <w:bottom w:val="none" w:sz="0" w:space="0" w:color="auto"/>
            <w:right w:val="none" w:sz="0" w:space="0" w:color="auto"/>
          </w:divBdr>
        </w:div>
        <w:div w:id="269313177">
          <w:marLeft w:val="0"/>
          <w:marRight w:val="0"/>
          <w:marTop w:val="0"/>
          <w:marBottom w:val="160"/>
          <w:divBdr>
            <w:top w:val="none" w:sz="0" w:space="0" w:color="auto"/>
            <w:left w:val="none" w:sz="0" w:space="0" w:color="auto"/>
            <w:bottom w:val="none" w:sz="0" w:space="0" w:color="auto"/>
            <w:right w:val="none" w:sz="0" w:space="0" w:color="auto"/>
          </w:divBdr>
          <w:divsChild>
            <w:div w:id="1657371730">
              <w:marLeft w:val="0"/>
              <w:marRight w:val="0"/>
              <w:marTop w:val="0"/>
              <w:marBottom w:val="0"/>
              <w:divBdr>
                <w:top w:val="none" w:sz="0" w:space="0" w:color="auto"/>
                <w:left w:val="none" w:sz="0" w:space="0" w:color="auto"/>
                <w:bottom w:val="none" w:sz="0" w:space="0" w:color="auto"/>
                <w:right w:val="none" w:sz="0" w:space="0" w:color="auto"/>
              </w:divBdr>
              <w:divsChild>
                <w:div w:id="1190878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602527">
          <w:marLeft w:val="0"/>
          <w:marRight w:val="0"/>
          <w:marTop w:val="60"/>
          <w:marBottom w:val="0"/>
          <w:divBdr>
            <w:top w:val="none" w:sz="0" w:space="0" w:color="auto"/>
            <w:left w:val="none" w:sz="0" w:space="0" w:color="auto"/>
            <w:bottom w:val="none" w:sz="0" w:space="0" w:color="auto"/>
            <w:right w:val="none" w:sz="0" w:space="0" w:color="auto"/>
          </w:divBdr>
        </w:div>
        <w:div w:id="507795554">
          <w:marLeft w:val="0"/>
          <w:marRight w:val="0"/>
          <w:marTop w:val="0"/>
          <w:marBottom w:val="0"/>
          <w:divBdr>
            <w:top w:val="none" w:sz="0" w:space="0" w:color="auto"/>
            <w:left w:val="none" w:sz="0" w:space="0" w:color="auto"/>
            <w:bottom w:val="none" w:sz="0" w:space="0" w:color="auto"/>
            <w:right w:val="none" w:sz="0" w:space="0" w:color="auto"/>
          </w:divBdr>
          <w:divsChild>
            <w:div w:id="1001010781">
              <w:marLeft w:val="0"/>
              <w:marRight w:val="0"/>
              <w:marTop w:val="0"/>
              <w:marBottom w:val="0"/>
              <w:divBdr>
                <w:top w:val="none" w:sz="0" w:space="0" w:color="auto"/>
                <w:left w:val="none" w:sz="0" w:space="0" w:color="auto"/>
                <w:bottom w:val="none" w:sz="0" w:space="0" w:color="auto"/>
                <w:right w:val="none" w:sz="0" w:space="0" w:color="auto"/>
              </w:divBdr>
            </w:div>
          </w:divsChild>
        </w:div>
        <w:div w:id="985164331">
          <w:marLeft w:val="0"/>
          <w:marRight w:val="0"/>
          <w:marTop w:val="0"/>
          <w:marBottom w:val="0"/>
          <w:divBdr>
            <w:top w:val="none" w:sz="0" w:space="0" w:color="auto"/>
            <w:left w:val="none" w:sz="0" w:space="0" w:color="auto"/>
            <w:bottom w:val="none" w:sz="0" w:space="0" w:color="auto"/>
            <w:right w:val="none" w:sz="0" w:space="0" w:color="auto"/>
          </w:divBdr>
        </w:div>
        <w:div w:id="387463618">
          <w:marLeft w:val="0"/>
          <w:marRight w:val="0"/>
          <w:marTop w:val="0"/>
          <w:marBottom w:val="160"/>
          <w:divBdr>
            <w:top w:val="none" w:sz="0" w:space="0" w:color="auto"/>
            <w:left w:val="none" w:sz="0" w:space="0" w:color="auto"/>
            <w:bottom w:val="none" w:sz="0" w:space="0" w:color="auto"/>
            <w:right w:val="none" w:sz="0" w:space="0" w:color="auto"/>
          </w:divBdr>
          <w:divsChild>
            <w:div w:id="1529754718">
              <w:marLeft w:val="0"/>
              <w:marRight w:val="0"/>
              <w:marTop w:val="0"/>
              <w:marBottom w:val="0"/>
              <w:divBdr>
                <w:top w:val="none" w:sz="0" w:space="0" w:color="auto"/>
                <w:left w:val="none" w:sz="0" w:space="0" w:color="auto"/>
                <w:bottom w:val="none" w:sz="0" w:space="0" w:color="auto"/>
                <w:right w:val="none" w:sz="0" w:space="0" w:color="auto"/>
              </w:divBdr>
              <w:divsChild>
                <w:div w:id="460074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221985">
          <w:marLeft w:val="0"/>
          <w:marRight w:val="0"/>
          <w:marTop w:val="60"/>
          <w:marBottom w:val="0"/>
          <w:divBdr>
            <w:top w:val="none" w:sz="0" w:space="0" w:color="auto"/>
            <w:left w:val="none" w:sz="0" w:space="0" w:color="auto"/>
            <w:bottom w:val="none" w:sz="0" w:space="0" w:color="auto"/>
            <w:right w:val="none" w:sz="0" w:space="0" w:color="auto"/>
          </w:divBdr>
        </w:div>
        <w:div w:id="432215192">
          <w:marLeft w:val="0"/>
          <w:marRight w:val="0"/>
          <w:marTop w:val="0"/>
          <w:marBottom w:val="0"/>
          <w:divBdr>
            <w:top w:val="none" w:sz="0" w:space="0" w:color="auto"/>
            <w:left w:val="none" w:sz="0" w:space="0" w:color="auto"/>
            <w:bottom w:val="none" w:sz="0" w:space="0" w:color="auto"/>
            <w:right w:val="none" w:sz="0" w:space="0" w:color="auto"/>
          </w:divBdr>
          <w:divsChild>
            <w:div w:id="1958874203">
              <w:marLeft w:val="0"/>
              <w:marRight w:val="0"/>
              <w:marTop w:val="0"/>
              <w:marBottom w:val="0"/>
              <w:divBdr>
                <w:top w:val="none" w:sz="0" w:space="0" w:color="auto"/>
                <w:left w:val="none" w:sz="0" w:space="0" w:color="auto"/>
                <w:bottom w:val="none" w:sz="0" w:space="0" w:color="auto"/>
                <w:right w:val="none" w:sz="0" w:space="0" w:color="auto"/>
              </w:divBdr>
            </w:div>
          </w:divsChild>
        </w:div>
        <w:div w:id="487748111">
          <w:marLeft w:val="0"/>
          <w:marRight w:val="0"/>
          <w:marTop w:val="0"/>
          <w:marBottom w:val="0"/>
          <w:divBdr>
            <w:top w:val="none" w:sz="0" w:space="0" w:color="auto"/>
            <w:left w:val="none" w:sz="0" w:space="0" w:color="auto"/>
            <w:bottom w:val="none" w:sz="0" w:space="0" w:color="auto"/>
            <w:right w:val="none" w:sz="0" w:space="0" w:color="auto"/>
          </w:divBdr>
        </w:div>
        <w:div w:id="915092408">
          <w:marLeft w:val="0"/>
          <w:marRight w:val="0"/>
          <w:marTop w:val="0"/>
          <w:marBottom w:val="160"/>
          <w:divBdr>
            <w:top w:val="none" w:sz="0" w:space="0" w:color="auto"/>
            <w:left w:val="none" w:sz="0" w:space="0" w:color="auto"/>
            <w:bottom w:val="none" w:sz="0" w:space="0" w:color="auto"/>
            <w:right w:val="none" w:sz="0" w:space="0" w:color="auto"/>
          </w:divBdr>
          <w:divsChild>
            <w:div w:id="57048411">
              <w:marLeft w:val="0"/>
              <w:marRight w:val="0"/>
              <w:marTop w:val="0"/>
              <w:marBottom w:val="0"/>
              <w:divBdr>
                <w:top w:val="none" w:sz="0" w:space="0" w:color="auto"/>
                <w:left w:val="none" w:sz="0" w:space="0" w:color="auto"/>
                <w:bottom w:val="none" w:sz="0" w:space="0" w:color="auto"/>
                <w:right w:val="none" w:sz="0" w:space="0" w:color="auto"/>
              </w:divBdr>
              <w:divsChild>
                <w:div w:id="1371875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1025143">
          <w:marLeft w:val="0"/>
          <w:marRight w:val="0"/>
          <w:marTop w:val="60"/>
          <w:marBottom w:val="0"/>
          <w:divBdr>
            <w:top w:val="none" w:sz="0" w:space="0" w:color="auto"/>
            <w:left w:val="none" w:sz="0" w:space="0" w:color="auto"/>
            <w:bottom w:val="none" w:sz="0" w:space="0" w:color="auto"/>
            <w:right w:val="none" w:sz="0" w:space="0" w:color="auto"/>
          </w:divBdr>
        </w:div>
        <w:div w:id="321395462">
          <w:marLeft w:val="0"/>
          <w:marRight w:val="0"/>
          <w:marTop w:val="0"/>
          <w:marBottom w:val="0"/>
          <w:divBdr>
            <w:top w:val="none" w:sz="0" w:space="0" w:color="auto"/>
            <w:left w:val="none" w:sz="0" w:space="0" w:color="auto"/>
            <w:bottom w:val="none" w:sz="0" w:space="0" w:color="auto"/>
            <w:right w:val="none" w:sz="0" w:space="0" w:color="auto"/>
          </w:divBdr>
          <w:divsChild>
            <w:div w:id="467741449">
              <w:marLeft w:val="0"/>
              <w:marRight w:val="0"/>
              <w:marTop w:val="0"/>
              <w:marBottom w:val="0"/>
              <w:divBdr>
                <w:top w:val="none" w:sz="0" w:space="0" w:color="auto"/>
                <w:left w:val="none" w:sz="0" w:space="0" w:color="auto"/>
                <w:bottom w:val="none" w:sz="0" w:space="0" w:color="auto"/>
                <w:right w:val="none" w:sz="0" w:space="0" w:color="auto"/>
              </w:divBdr>
            </w:div>
          </w:divsChild>
        </w:div>
        <w:div w:id="1371765668">
          <w:marLeft w:val="0"/>
          <w:marRight w:val="0"/>
          <w:marTop w:val="0"/>
          <w:marBottom w:val="0"/>
          <w:divBdr>
            <w:top w:val="none" w:sz="0" w:space="0" w:color="auto"/>
            <w:left w:val="none" w:sz="0" w:space="0" w:color="auto"/>
            <w:bottom w:val="none" w:sz="0" w:space="0" w:color="auto"/>
            <w:right w:val="none" w:sz="0" w:space="0" w:color="auto"/>
          </w:divBdr>
        </w:div>
        <w:div w:id="1049496385">
          <w:marLeft w:val="0"/>
          <w:marRight w:val="0"/>
          <w:marTop w:val="0"/>
          <w:marBottom w:val="160"/>
          <w:divBdr>
            <w:top w:val="none" w:sz="0" w:space="0" w:color="auto"/>
            <w:left w:val="none" w:sz="0" w:space="0" w:color="auto"/>
            <w:bottom w:val="none" w:sz="0" w:space="0" w:color="auto"/>
            <w:right w:val="none" w:sz="0" w:space="0" w:color="auto"/>
          </w:divBdr>
          <w:divsChild>
            <w:div w:id="1178350243">
              <w:marLeft w:val="0"/>
              <w:marRight w:val="0"/>
              <w:marTop w:val="0"/>
              <w:marBottom w:val="0"/>
              <w:divBdr>
                <w:top w:val="none" w:sz="0" w:space="0" w:color="auto"/>
                <w:left w:val="none" w:sz="0" w:space="0" w:color="auto"/>
                <w:bottom w:val="none" w:sz="0" w:space="0" w:color="auto"/>
                <w:right w:val="none" w:sz="0" w:space="0" w:color="auto"/>
              </w:divBdr>
              <w:divsChild>
                <w:div w:id="1734543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016985">
          <w:marLeft w:val="0"/>
          <w:marRight w:val="0"/>
          <w:marTop w:val="60"/>
          <w:marBottom w:val="0"/>
          <w:divBdr>
            <w:top w:val="none" w:sz="0" w:space="0" w:color="auto"/>
            <w:left w:val="none" w:sz="0" w:space="0" w:color="auto"/>
            <w:bottom w:val="none" w:sz="0" w:space="0" w:color="auto"/>
            <w:right w:val="none" w:sz="0" w:space="0" w:color="auto"/>
          </w:divBdr>
        </w:div>
        <w:div w:id="1880237751">
          <w:marLeft w:val="0"/>
          <w:marRight w:val="0"/>
          <w:marTop w:val="0"/>
          <w:marBottom w:val="0"/>
          <w:divBdr>
            <w:top w:val="none" w:sz="0" w:space="0" w:color="auto"/>
            <w:left w:val="none" w:sz="0" w:space="0" w:color="auto"/>
            <w:bottom w:val="none" w:sz="0" w:space="0" w:color="auto"/>
            <w:right w:val="none" w:sz="0" w:space="0" w:color="auto"/>
          </w:divBdr>
          <w:divsChild>
            <w:div w:id="1762525390">
              <w:marLeft w:val="0"/>
              <w:marRight w:val="0"/>
              <w:marTop w:val="0"/>
              <w:marBottom w:val="0"/>
              <w:divBdr>
                <w:top w:val="none" w:sz="0" w:space="0" w:color="auto"/>
                <w:left w:val="none" w:sz="0" w:space="0" w:color="auto"/>
                <w:bottom w:val="none" w:sz="0" w:space="0" w:color="auto"/>
                <w:right w:val="none" w:sz="0" w:space="0" w:color="auto"/>
              </w:divBdr>
            </w:div>
          </w:divsChild>
        </w:div>
        <w:div w:id="993411297">
          <w:marLeft w:val="0"/>
          <w:marRight w:val="0"/>
          <w:marTop w:val="0"/>
          <w:marBottom w:val="0"/>
          <w:divBdr>
            <w:top w:val="none" w:sz="0" w:space="0" w:color="auto"/>
            <w:left w:val="none" w:sz="0" w:space="0" w:color="auto"/>
            <w:bottom w:val="none" w:sz="0" w:space="0" w:color="auto"/>
            <w:right w:val="none" w:sz="0" w:space="0" w:color="auto"/>
          </w:divBdr>
        </w:div>
        <w:div w:id="64880920">
          <w:marLeft w:val="0"/>
          <w:marRight w:val="0"/>
          <w:marTop w:val="0"/>
          <w:marBottom w:val="160"/>
          <w:divBdr>
            <w:top w:val="none" w:sz="0" w:space="0" w:color="auto"/>
            <w:left w:val="none" w:sz="0" w:space="0" w:color="auto"/>
            <w:bottom w:val="none" w:sz="0" w:space="0" w:color="auto"/>
            <w:right w:val="none" w:sz="0" w:space="0" w:color="auto"/>
          </w:divBdr>
          <w:divsChild>
            <w:div w:id="1647003596">
              <w:marLeft w:val="0"/>
              <w:marRight w:val="0"/>
              <w:marTop w:val="0"/>
              <w:marBottom w:val="0"/>
              <w:divBdr>
                <w:top w:val="none" w:sz="0" w:space="0" w:color="auto"/>
                <w:left w:val="none" w:sz="0" w:space="0" w:color="auto"/>
                <w:bottom w:val="none" w:sz="0" w:space="0" w:color="auto"/>
                <w:right w:val="none" w:sz="0" w:space="0" w:color="auto"/>
              </w:divBdr>
              <w:divsChild>
                <w:div w:id="614488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593795">
          <w:marLeft w:val="0"/>
          <w:marRight w:val="0"/>
          <w:marTop w:val="0"/>
          <w:marBottom w:val="0"/>
          <w:divBdr>
            <w:top w:val="none" w:sz="0" w:space="0" w:color="auto"/>
            <w:left w:val="none" w:sz="0" w:space="0" w:color="auto"/>
            <w:bottom w:val="none" w:sz="0" w:space="0" w:color="auto"/>
            <w:right w:val="none" w:sz="0" w:space="0" w:color="auto"/>
          </w:divBdr>
          <w:divsChild>
            <w:div w:id="1841389818">
              <w:marLeft w:val="0"/>
              <w:marRight w:val="0"/>
              <w:marTop w:val="0"/>
              <w:marBottom w:val="0"/>
              <w:divBdr>
                <w:top w:val="none" w:sz="0" w:space="0" w:color="auto"/>
                <w:left w:val="none" w:sz="0" w:space="0" w:color="auto"/>
                <w:bottom w:val="none" w:sz="0" w:space="0" w:color="auto"/>
                <w:right w:val="none" w:sz="0" w:space="0" w:color="auto"/>
              </w:divBdr>
            </w:div>
          </w:divsChild>
        </w:div>
        <w:div w:id="1173032078">
          <w:marLeft w:val="0"/>
          <w:marRight w:val="0"/>
          <w:marTop w:val="0"/>
          <w:marBottom w:val="0"/>
          <w:divBdr>
            <w:top w:val="none" w:sz="0" w:space="0" w:color="auto"/>
            <w:left w:val="none" w:sz="0" w:space="0" w:color="auto"/>
            <w:bottom w:val="none" w:sz="0" w:space="0" w:color="auto"/>
            <w:right w:val="none" w:sz="0" w:space="0" w:color="auto"/>
          </w:divBdr>
        </w:div>
        <w:div w:id="175195257">
          <w:marLeft w:val="0"/>
          <w:marRight w:val="0"/>
          <w:marTop w:val="0"/>
          <w:marBottom w:val="160"/>
          <w:divBdr>
            <w:top w:val="none" w:sz="0" w:space="0" w:color="auto"/>
            <w:left w:val="none" w:sz="0" w:space="0" w:color="auto"/>
            <w:bottom w:val="none" w:sz="0" w:space="0" w:color="auto"/>
            <w:right w:val="none" w:sz="0" w:space="0" w:color="auto"/>
          </w:divBdr>
          <w:divsChild>
            <w:div w:id="517429117">
              <w:marLeft w:val="0"/>
              <w:marRight w:val="0"/>
              <w:marTop w:val="0"/>
              <w:marBottom w:val="0"/>
              <w:divBdr>
                <w:top w:val="none" w:sz="0" w:space="0" w:color="auto"/>
                <w:left w:val="none" w:sz="0" w:space="0" w:color="auto"/>
                <w:bottom w:val="none" w:sz="0" w:space="0" w:color="auto"/>
                <w:right w:val="none" w:sz="0" w:space="0" w:color="auto"/>
              </w:divBdr>
              <w:divsChild>
                <w:div w:id="76017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8207482">
          <w:marLeft w:val="0"/>
          <w:marRight w:val="0"/>
          <w:marTop w:val="0"/>
          <w:marBottom w:val="0"/>
          <w:divBdr>
            <w:top w:val="none" w:sz="0" w:space="0" w:color="auto"/>
            <w:left w:val="none" w:sz="0" w:space="0" w:color="auto"/>
            <w:bottom w:val="none" w:sz="0" w:space="0" w:color="auto"/>
            <w:right w:val="none" w:sz="0" w:space="0" w:color="auto"/>
          </w:divBdr>
          <w:divsChild>
            <w:div w:id="1832408011">
              <w:marLeft w:val="0"/>
              <w:marRight w:val="0"/>
              <w:marTop w:val="0"/>
              <w:marBottom w:val="0"/>
              <w:divBdr>
                <w:top w:val="none" w:sz="0" w:space="0" w:color="auto"/>
                <w:left w:val="none" w:sz="0" w:space="0" w:color="auto"/>
                <w:bottom w:val="none" w:sz="0" w:space="0" w:color="auto"/>
                <w:right w:val="none" w:sz="0" w:space="0" w:color="auto"/>
              </w:divBdr>
            </w:div>
          </w:divsChild>
        </w:div>
        <w:div w:id="583536901">
          <w:marLeft w:val="0"/>
          <w:marRight w:val="0"/>
          <w:marTop w:val="0"/>
          <w:marBottom w:val="0"/>
          <w:divBdr>
            <w:top w:val="none" w:sz="0" w:space="0" w:color="auto"/>
            <w:left w:val="none" w:sz="0" w:space="0" w:color="auto"/>
            <w:bottom w:val="none" w:sz="0" w:space="0" w:color="auto"/>
            <w:right w:val="none" w:sz="0" w:space="0" w:color="auto"/>
          </w:divBdr>
        </w:div>
        <w:div w:id="1058822140">
          <w:marLeft w:val="0"/>
          <w:marRight w:val="0"/>
          <w:marTop w:val="0"/>
          <w:marBottom w:val="160"/>
          <w:divBdr>
            <w:top w:val="none" w:sz="0" w:space="0" w:color="auto"/>
            <w:left w:val="none" w:sz="0" w:space="0" w:color="auto"/>
            <w:bottom w:val="none" w:sz="0" w:space="0" w:color="auto"/>
            <w:right w:val="none" w:sz="0" w:space="0" w:color="auto"/>
          </w:divBdr>
          <w:divsChild>
            <w:div w:id="1578514437">
              <w:marLeft w:val="0"/>
              <w:marRight w:val="0"/>
              <w:marTop w:val="0"/>
              <w:marBottom w:val="0"/>
              <w:divBdr>
                <w:top w:val="none" w:sz="0" w:space="0" w:color="auto"/>
                <w:left w:val="none" w:sz="0" w:space="0" w:color="auto"/>
                <w:bottom w:val="none" w:sz="0" w:space="0" w:color="auto"/>
                <w:right w:val="none" w:sz="0" w:space="0" w:color="auto"/>
              </w:divBdr>
              <w:divsChild>
                <w:div w:id="118497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5159714">
          <w:marLeft w:val="0"/>
          <w:marRight w:val="0"/>
          <w:marTop w:val="60"/>
          <w:marBottom w:val="0"/>
          <w:divBdr>
            <w:top w:val="none" w:sz="0" w:space="0" w:color="auto"/>
            <w:left w:val="none" w:sz="0" w:space="0" w:color="auto"/>
            <w:bottom w:val="none" w:sz="0" w:space="0" w:color="auto"/>
            <w:right w:val="none" w:sz="0" w:space="0" w:color="auto"/>
          </w:divBdr>
        </w:div>
        <w:div w:id="436024883">
          <w:marLeft w:val="0"/>
          <w:marRight w:val="0"/>
          <w:marTop w:val="0"/>
          <w:marBottom w:val="0"/>
          <w:divBdr>
            <w:top w:val="none" w:sz="0" w:space="0" w:color="auto"/>
            <w:left w:val="none" w:sz="0" w:space="0" w:color="auto"/>
            <w:bottom w:val="none" w:sz="0" w:space="0" w:color="auto"/>
            <w:right w:val="none" w:sz="0" w:space="0" w:color="auto"/>
          </w:divBdr>
          <w:divsChild>
            <w:div w:id="795753710">
              <w:marLeft w:val="0"/>
              <w:marRight w:val="0"/>
              <w:marTop w:val="0"/>
              <w:marBottom w:val="0"/>
              <w:divBdr>
                <w:top w:val="none" w:sz="0" w:space="0" w:color="auto"/>
                <w:left w:val="none" w:sz="0" w:space="0" w:color="auto"/>
                <w:bottom w:val="none" w:sz="0" w:space="0" w:color="auto"/>
                <w:right w:val="none" w:sz="0" w:space="0" w:color="auto"/>
              </w:divBdr>
            </w:div>
          </w:divsChild>
        </w:div>
        <w:div w:id="1606963690">
          <w:marLeft w:val="0"/>
          <w:marRight w:val="0"/>
          <w:marTop w:val="0"/>
          <w:marBottom w:val="0"/>
          <w:divBdr>
            <w:top w:val="none" w:sz="0" w:space="0" w:color="auto"/>
            <w:left w:val="none" w:sz="0" w:space="0" w:color="auto"/>
            <w:bottom w:val="none" w:sz="0" w:space="0" w:color="auto"/>
            <w:right w:val="none" w:sz="0" w:space="0" w:color="auto"/>
          </w:divBdr>
        </w:div>
        <w:div w:id="2056007505">
          <w:marLeft w:val="0"/>
          <w:marRight w:val="0"/>
          <w:marTop w:val="0"/>
          <w:marBottom w:val="160"/>
          <w:divBdr>
            <w:top w:val="none" w:sz="0" w:space="0" w:color="auto"/>
            <w:left w:val="none" w:sz="0" w:space="0" w:color="auto"/>
            <w:bottom w:val="none" w:sz="0" w:space="0" w:color="auto"/>
            <w:right w:val="none" w:sz="0" w:space="0" w:color="auto"/>
          </w:divBdr>
          <w:divsChild>
            <w:div w:id="1949504920">
              <w:marLeft w:val="0"/>
              <w:marRight w:val="0"/>
              <w:marTop w:val="0"/>
              <w:marBottom w:val="0"/>
              <w:divBdr>
                <w:top w:val="none" w:sz="0" w:space="0" w:color="auto"/>
                <w:left w:val="none" w:sz="0" w:space="0" w:color="auto"/>
                <w:bottom w:val="none" w:sz="0" w:space="0" w:color="auto"/>
                <w:right w:val="none" w:sz="0" w:space="0" w:color="auto"/>
              </w:divBdr>
              <w:divsChild>
                <w:div w:id="653802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932330">
          <w:marLeft w:val="0"/>
          <w:marRight w:val="0"/>
          <w:marTop w:val="60"/>
          <w:marBottom w:val="0"/>
          <w:divBdr>
            <w:top w:val="none" w:sz="0" w:space="0" w:color="auto"/>
            <w:left w:val="none" w:sz="0" w:space="0" w:color="auto"/>
            <w:bottom w:val="none" w:sz="0" w:space="0" w:color="auto"/>
            <w:right w:val="none" w:sz="0" w:space="0" w:color="auto"/>
          </w:divBdr>
        </w:div>
        <w:div w:id="55248372">
          <w:marLeft w:val="0"/>
          <w:marRight w:val="0"/>
          <w:marTop w:val="0"/>
          <w:marBottom w:val="0"/>
          <w:divBdr>
            <w:top w:val="none" w:sz="0" w:space="0" w:color="auto"/>
            <w:left w:val="none" w:sz="0" w:space="0" w:color="auto"/>
            <w:bottom w:val="none" w:sz="0" w:space="0" w:color="auto"/>
            <w:right w:val="none" w:sz="0" w:space="0" w:color="auto"/>
          </w:divBdr>
          <w:divsChild>
            <w:div w:id="1893155331">
              <w:marLeft w:val="0"/>
              <w:marRight w:val="0"/>
              <w:marTop w:val="0"/>
              <w:marBottom w:val="0"/>
              <w:divBdr>
                <w:top w:val="none" w:sz="0" w:space="0" w:color="auto"/>
                <w:left w:val="none" w:sz="0" w:space="0" w:color="auto"/>
                <w:bottom w:val="none" w:sz="0" w:space="0" w:color="auto"/>
                <w:right w:val="none" w:sz="0" w:space="0" w:color="auto"/>
              </w:divBdr>
            </w:div>
          </w:divsChild>
        </w:div>
        <w:div w:id="1965648222">
          <w:marLeft w:val="0"/>
          <w:marRight w:val="0"/>
          <w:marTop w:val="0"/>
          <w:marBottom w:val="0"/>
          <w:divBdr>
            <w:top w:val="none" w:sz="0" w:space="0" w:color="auto"/>
            <w:left w:val="none" w:sz="0" w:space="0" w:color="auto"/>
            <w:bottom w:val="none" w:sz="0" w:space="0" w:color="auto"/>
            <w:right w:val="none" w:sz="0" w:space="0" w:color="auto"/>
          </w:divBdr>
        </w:div>
        <w:div w:id="1245185481">
          <w:marLeft w:val="0"/>
          <w:marRight w:val="0"/>
          <w:marTop w:val="0"/>
          <w:marBottom w:val="160"/>
          <w:divBdr>
            <w:top w:val="none" w:sz="0" w:space="0" w:color="auto"/>
            <w:left w:val="none" w:sz="0" w:space="0" w:color="auto"/>
            <w:bottom w:val="none" w:sz="0" w:space="0" w:color="auto"/>
            <w:right w:val="none" w:sz="0" w:space="0" w:color="auto"/>
          </w:divBdr>
          <w:divsChild>
            <w:div w:id="1995181886">
              <w:marLeft w:val="0"/>
              <w:marRight w:val="0"/>
              <w:marTop w:val="0"/>
              <w:marBottom w:val="0"/>
              <w:divBdr>
                <w:top w:val="none" w:sz="0" w:space="0" w:color="auto"/>
                <w:left w:val="none" w:sz="0" w:space="0" w:color="auto"/>
                <w:bottom w:val="none" w:sz="0" w:space="0" w:color="auto"/>
                <w:right w:val="none" w:sz="0" w:space="0" w:color="auto"/>
              </w:divBdr>
              <w:divsChild>
                <w:div w:id="1834249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17062">
          <w:marLeft w:val="0"/>
          <w:marRight w:val="0"/>
          <w:marTop w:val="60"/>
          <w:marBottom w:val="0"/>
          <w:divBdr>
            <w:top w:val="none" w:sz="0" w:space="0" w:color="auto"/>
            <w:left w:val="none" w:sz="0" w:space="0" w:color="auto"/>
            <w:bottom w:val="none" w:sz="0" w:space="0" w:color="auto"/>
            <w:right w:val="none" w:sz="0" w:space="0" w:color="auto"/>
          </w:divBdr>
        </w:div>
        <w:div w:id="2064985501">
          <w:marLeft w:val="0"/>
          <w:marRight w:val="0"/>
          <w:marTop w:val="0"/>
          <w:marBottom w:val="0"/>
          <w:divBdr>
            <w:top w:val="none" w:sz="0" w:space="0" w:color="auto"/>
            <w:left w:val="none" w:sz="0" w:space="0" w:color="auto"/>
            <w:bottom w:val="none" w:sz="0" w:space="0" w:color="auto"/>
            <w:right w:val="none" w:sz="0" w:space="0" w:color="auto"/>
          </w:divBdr>
          <w:divsChild>
            <w:div w:id="170066991">
              <w:marLeft w:val="0"/>
              <w:marRight w:val="0"/>
              <w:marTop w:val="0"/>
              <w:marBottom w:val="0"/>
              <w:divBdr>
                <w:top w:val="none" w:sz="0" w:space="0" w:color="auto"/>
                <w:left w:val="none" w:sz="0" w:space="0" w:color="auto"/>
                <w:bottom w:val="none" w:sz="0" w:space="0" w:color="auto"/>
                <w:right w:val="none" w:sz="0" w:space="0" w:color="auto"/>
              </w:divBdr>
            </w:div>
          </w:divsChild>
        </w:div>
        <w:div w:id="1782608198">
          <w:marLeft w:val="0"/>
          <w:marRight w:val="0"/>
          <w:marTop w:val="0"/>
          <w:marBottom w:val="0"/>
          <w:divBdr>
            <w:top w:val="none" w:sz="0" w:space="0" w:color="auto"/>
            <w:left w:val="none" w:sz="0" w:space="0" w:color="auto"/>
            <w:bottom w:val="none" w:sz="0" w:space="0" w:color="auto"/>
            <w:right w:val="none" w:sz="0" w:space="0" w:color="auto"/>
          </w:divBdr>
        </w:div>
        <w:div w:id="638002672">
          <w:marLeft w:val="0"/>
          <w:marRight w:val="0"/>
          <w:marTop w:val="0"/>
          <w:marBottom w:val="160"/>
          <w:divBdr>
            <w:top w:val="none" w:sz="0" w:space="0" w:color="auto"/>
            <w:left w:val="none" w:sz="0" w:space="0" w:color="auto"/>
            <w:bottom w:val="none" w:sz="0" w:space="0" w:color="auto"/>
            <w:right w:val="none" w:sz="0" w:space="0" w:color="auto"/>
          </w:divBdr>
          <w:divsChild>
            <w:div w:id="1721201343">
              <w:marLeft w:val="0"/>
              <w:marRight w:val="0"/>
              <w:marTop w:val="0"/>
              <w:marBottom w:val="0"/>
              <w:divBdr>
                <w:top w:val="none" w:sz="0" w:space="0" w:color="auto"/>
                <w:left w:val="none" w:sz="0" w:space="0" w:color="auto"/>
                <w:bottom w:val="none" w:sz="0" w:space="0" w:color="auto"/>
                <w:right w:val="none" w:sz="0" w:space="0" w:color="auto"/>
              </w:divBdr>
              <w:divsChild>
                <w:div w:id="570576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3656761">
          <w:marLeft w:val="0"/>
          <w:marRight w:val="0"/>
          <w:marTop w:val="60"/>
          <w:marBottom w:val="0"/>
          <w:divBdr>
            <w:top w:val="none" w:sz="0" w:space="0" w:color="auto"/>
            <w:left w:val="none" w:sz="0" w:space="0" w:color="auto"/>
            <w:bottom w:val="none" w:sz="0" w:space="0" w:color="auto"/>
            <w:right w:val="none" w:sz="0" w:space="0" w:color="auto"/>
          </w:divBdr>
        </w:div>
        <w:div w:id="355011108">
          <w:marLeft w:val="0"/>
          <w:marRight w:val="0"/>
          <w:marTop w:val="0"/>
          <w:marBottom w:val="0"/>
          <w:divBdr>
            <w:top w:val="none" w:sz="0" w:space="0" w:color="auto"/>
            <w:left w:val="none" w:sz="0" w:space="0" w:color="auto"/>
            <w:bottom w:val="none" w:sz="0" w:space="0" w:color="auto"/>
            <w:right w:val="none" w:sz="0" w:space="0" w:color="auto"/>
          </w:divBdr>
          <w:divsChild>
            <w:div w:id="1270045176">
              <w:marLeft w:val="0"/>
              <w:marRight w:val="0"/>
              <w:marTop w:val="0"/>
              <w:marBottom w:val="0"/>
              <w:divBdr>
                <w:top w:val="none" w:sz="0" w:space="0" w:color="auto"/>
                <w:left w:val="none" w:sz="0" w:space="0" w:color="auto"/>
                <w:bottom w:val="none" w:sz="0" w:space="0" w:color="auto"/>
                <w:right w:val="none" w:sz="0" w:space="0" w:color="auto"/>
              </w:divBdr>
            </w:div>
          </w:divsChild>
        </w:div>
        <w:div w:id="334117529">
          <w:marLeft w:val="0"/>
          <w:marRight w:val="0"/>
          <w:marTop w:val="0"/>
          <w:marBottom w:val="0"/>
          <w:divBdr>
            <w:top w:val="none" w:sz="0" w:space="0" w:color="auto"/>
            <w:left w:val="none" w:sz="0" w:space="0" w:color="auto"/>
            <w:bottom w:val="none" w:sz="0" w:space="0" w:color="auto"/>
            <w:right w:val="none" w:sz="0" w:space="0" w:color="auto"/>
          </w:divBdr>
        </w:div>
        <w:div w:id="1283464925">
          <w:marLeft w:val="0"/>
          <w:marRight w:val="0"/>
          <w:marTop w:val="0"/>
          <w:marBottom w:val="160"/>
          <w:divBdr>
            <w:top w:val="none" w:sz="0" w:space="0" w:color="auto"/>
            <w:left w:val="none" w:sz="0" w:space="0" w:color="auto"/>
            <w:bottom w:val="none" w:sz="0" w:space="0" w:color="auto"/>
            <w:right w:val="none" w:sz="0" w:space="0" w:color="auto"/>
          </w:divBdr>
          <w:divsChild>
            <w:div w:id="451948819">
              <w:marLeft w:val="0"/>
              <w:marRight w:val="0"/>
              <w:marTop w:val="0"/>
              <w:marBottom w:val="0"/>
              <w:divBdr>
                <w:top w:val="none" w:sz="0" w:space="0" w:color="auto"/>
                <w:left w:val="none" w:sz="0" w:space="0" w:color="auto"/>
                <w:bottom w:val="none" w:sz="0" w:space="0" w:color="auto"/>
                <w:right w:val="none" w:sz="0" w:space="0" w:color="auto"/>
              </w:divBdr>
              <w:divsChild>
                <w:div w:id="434523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04504">
          <w:marLeft w:val="0"/>
          <w:marRight w:val="0"/>
          <w:marTop w:val="60"/>
          <w:marBottom w:val="0"/>
          <w:divBdr>
            <w:top w:val="none" w:sz="0" w:space="0" w:color="auto"/>
            <w:left w:val="none" w:sz="0" w:space="0" w:color="auto"/>
            <w:bottom w:val="none" w:sz="0" w:space="0" w:color="auto"/>
            <w:right w:val="none" w:sz="0" w:space="0" w:color="auto"/>
          </w:divBdr>
        </w:div>
        <w:div w:id="1234313902">
          <w:marLeft w:val="0"/>
          <w:marRight w:val="0"/>
          <w:marTop w:val="0"/>
          <w:marBottom w:val="0"/>
          <w:divBdr>
            <w:top w:val="none" w:sz="0" w:space="0" w:color="auto"/>
            <w:left w:val="none" w:sz="0" w:space="0" w:color="auto"/>
            <w:bottom w:val="none" w:sz="0" w:space="0" w:color="auto"/>
            <w:right w:val="none" w:sz="0" w:space="0" w:color="auto"/>
          </w:divBdr>
          <w:divsChild>
            <w:div w:id="1341614853">
              <w:marLeft w:val="0"/>
              <w:marRight w:val="0"/>
              <w:marTop w:val="0"/>
              <w:marBottom w:val="0"/>
              <w:divBdr>
                <w:top w:val="none" w:sz="0" w:space="0" w:color="auto"/>
                <w:left w:val="none" w:sz="0" w:space="0" w:color="auto"/>
                <w:bottom w:val="none" w:sz="0" w:space="0" w:color="auto"/>
                <w:right w:val="none" w:sz="0" w:space="0" w:color="auto"/>
              </w:divBdr>
            </w:div>
          </w:divsChild>
        </w:div>
        <w:div w:id="1868250421">
          <w:marLeft w:val="0"/>
          <w:marRight w:val="0"/>
          <w:marTop w:val="0"/>
          <w:marBottom w:val="0"/>
          <w:divBdr>
            <w:top w:val="none" w:sz="0" w:space="0" w:color="auto"/>
            <w:left w:val="none" w:sz="0" w:space="0" w:color="auto"/>
            <w:bottom w:val="none" w:sz="0" w:space="0" w:color="auto"/>
            <w:right w:val="none" w:sz="0" w:space="0" w:color="auto"/>
          </w:divBdr>
        </w:div>
        <w:div w:id="249854423">
          <w:marLeft w:val="0"/>
          <w:marRight w:val="0"/>
          <w:marTop w:val="0"/>
          <w:marBottom w:val="160"/>
          <w:divBdr>
            <w:top w:val="none" w:sz="0" w:space="0" w:color="auto"/>
            <w:left w:val="none" w:sz="0" w:space="0" w:color="auto"/>
            <w:bottom w:val="none" w:sz="0" w:space="0" w:color="auto"/>
            <w:right w:val="none" w:sz="0" w:space="0" w:color="auto"/>
          </w:divBdr>
          <w:divsChild>
            <w:div w:id="1434398350">
              <w:marLeft w:val="0"/>
              <w:marRight w:val="0"/>
              <w:marTop w:val="0"/>
              <w:marBottom w:val="0"/>
              <w:divBdr>
                <w:top w:val="none" w:sz="0" w:space="0" w:color="auto"/>
                <w:left w:val="none" w:sz="0" w:space="0" w:color="auto"/>
                <w:bottom w:val="none" w:sz="0" w:space="0" w:color="auto"/>
                <w:right w:val="none" w:sz="0" w:space="0" w:color="auto"/>
              </w:divBdr>
              <w:divsChild>
                <w:div w:id="1183860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618395">
          <w:marLeft w:val="0"/>
          <w:marRight w:val="0"/>
          <w:marTop w:val="60"/>
          <w:marBottom w:val="0"/>
          <w:divBdr>
            <w:top w:val="none" w:sz="0" w:space="0" w:color="auto"/>
            <w:left w:val="none" w:sz="0" w:space="0" w:color="auto"/>
            <w:bottom w:val="none" w:sz="0" w:space="0" w:color="auto"/>
            <w:right w:val="none" w:sz="0" w:space="0" w:color="auto"/>
          </w:divBdr>
        </w:div>
        <w:div w:id="1311787552">
          <w:marLeft w:val="0"/>
          <w:marRight w:val="0"/>
          <w:marTop w:val="0"/>
          <w:marBottom w:val="0"/>
          <w:divBdr>
            <w:top w:val="none" w:sz="0" w:space="0" w:color="auto"/>
            <w:left w:val="none" w:sz="0" w:space="0" w:color="auto"/>
            <w:bottom w:val="none" w:sz="0" w:space="0" w:color="auto"/>
            <w:right w:val="none" w:sz="0" w:space="0" w:color="auto"/>
          </w:divBdr>
          <w:divsChild>
            <w:div w:id="1329016964">
              <w:marLeft w:val="0"/>
              <w:marRight w:val="0"/>
              <w:marTop w:val="0"/>
              <w:marBottom w:val="0"/>
              <w:divBdr>
                <w:top w:val="none" w:sz="0" w:space="0" w:color="auto"/>
                <w:left w:val="none" w:sz="0" w:space="0" w:color="auto"/>
                <w:bottom w:val="none" w:sz="0" w:space="0" w:color="auto"/>
                <w:right w:val="none" w:sz="0" w:space="0" w:color="auto"/>
              </w:divBdr>
            </w:div>
          </w:divsChild>
        </w:div>
        <w:div w:id="966206809">
          <w:marLeft w:val="0"/>
          <w:marRight w:val="0"/>
          <w:marTop w:val="0"/>
          <w:marBottom w:val="0"/>
          <w:divBdr>
            <w:top w:val="none" w:sz="0" w:space="0" w:color="auto"/>
            <w:left w:val="none" w:sz="0" w:space="0" w:color="auto"/>
            <w:bottom w:val="none" w:sz="0" w:space="0" w:color="auto"/>
            <w:right w:val="none" w:sz="0" w:space="0" w:color="auto"/>
          </w:divBdr>
        </w:div>
        <w:div w:id="1690905784">
          <w:marLeft w:val="0"/>
          <w:marRight w:val="0"/>
          <w:marTop w:val="0"/>
          <w:marBottom w:val="160"/>
          <w:divBdr>
            <w:top w:val="none" w:sz="0" w:space="0" w:color="auto"/>
            <w:left w:val="none" w:sz="0" w:space="0" w:color="auto"/>
            <w:bottom w:val="none" w:sz="0" w:space="0" w:color="auto"/>
            <w:right w:val="none" w:sz="0" w:space="0" w:color="auto"/>
          </w:divBdr>
          <w:divsChild>
            <w:div w:id="781342592">
              <w:marLeft w:val="0"/>
              <w:marRight w:val="0"/>
              <w:marTop w:val="0"/>
              <w:marBottom w:val="0"/>
              <w:divBdr>
                <w:top w:val="none" w:sz="0" w:space="0" w:color="auto"/>
                <w:left w:val="none" w:sz="0" w:space="0" w:color="auto"/>
                <w:bottom w:val="none" w:sz="0" w:space="0" w:color="auto"/>
                <w:right w:val="none" w:sz="0" w:space="0" w:color="auto"/>
              </w:divBdr>
              <w:divsChild>
                <w:div w:id="1278869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431405">
          <w:marLeft w:val="0"/>
          <w:marRight w:val="0"/>
          <w:marTop w:val="60"/>
          <w:marBottom w:val="0"/>
          <w:divBdr>
            <w:top w:val="none" w:sz="0" w:space="0" w:color="auto"/>
            <w:left w:val="none" w:sz="0" w:space="0" w:color="auto"/>
            <w:bottom w:val="none" w:sz="0" w:space="0" w:color="auto"/>
            <w:right w:val="none" w:sz="0" w:space="0" w:color="auto"/>
          </w:divBdr>
        </w:div>
        <w:div w:id="1194267376">
          <w:marLeft w:val="0"/>
          <w:marRight w:val="0"/>
          <w:marTop w:val="0"/>
          <w:marBottom w:val="0"/>
          <w:divBdr>
            <w:top w:val="none" w:sz="0" w:space="0" w:color="auto"/>
            <w:left w:val="none" w:sz="0" w:space="0" w:color="auto"/>
            <w:bottom w:val="none" w:sz="0" w:space="0" w:color="auto"/>
            <w:right w:val="none" w:sz="0" w:space="0" w:color="auto"/>
          </w:divBdr>
          <w:divsChild>
            <w:div w:id="1116213271">
              <w:marLeft w:val="0"/>
              <w:marRight w:val="0"/>
              <w:marTop w:val="0"/>
              <w:marBottom w:val="0"/>
              <w:divBdr>
                <w:top w:val="none" w:sz="0" w:space="0" w:color="auto"/>
                <w:left w:val="none" w:sz="0" w:space="0" w:color="auto"/>
                <w:bottom w:val="none" w:sz="0" w:space="0" w:color="auto"/>
                <w:right w:val="none" w:sz="0" w:space="0" w:color="auto"/>
              </w:divBdr>
            </w:div>
          </w:divsChild>
        </w:div>
        <w:div w:id="2076707319">
          <w:marLeft w:val="0"/>
          <w:marRight w:val="0"/>
          <w:marTop w:val="0"/>
          <w:marBottom w:val="0"/>
          <w:divBdr>
            <w:top w:val="none" w:sz="0" w:space="0" w:color="auto"/>
            <w:left w:val="none" w:sz="0" w:space="0" w:color="auto"/>
            <w:bottom w:val="none" w:sz="0" w:space="0" w:color="auto"/>
            <w:right w:val="none" w:sz="0" w:space="0" w:color="auto"/>
          </w:divBdr>
        </w:div>
        <w:div w:id="272372059">
          <w:marLeft w:val="0"/>
          <w:marRight w:val="0"/>
          <w:marTop w:val="0"/>
          <w:marBottom w:val="160"/>
          <w:divBdr>
            <w:top w:val="none" w:sz="0" w:space="0" w:color="auto"/>
            <w:left w:val="none" w:sz="0" w:space="0" w:color="auto"/>
            <w:bottom w:val="none" w:sz="0" w:space="0" w:color="auto"/>
            <w:right w:val="none" w:sz="0" w:space="0" w:color="auto"/>
          </w:divBdr>
          <w:divsChild>
            <w:div w:id="1314021503">
              <w:marLeft w:val="0"/>
              <w:marRight w:val="0"/>
              <w:marTop w:val="0"/>
              <w:marBottom w:val="0"/>
              <w:divBdr>
                <w:top w:val="none" w:sz="0" w:space="0" w:color="auto"/>
                <w:left w:val="none" w:sz="0" w:space="0" w:color="auto"/>
                <w:bottom w:val="none" w:sz="0" w:space="0" w:color="auto"/>
                <w:right w:val="none" w:sz="0" w:space="0" w:color="auto"/>
              </w:divBdr>
              <w:divsChild>
                <w:div w:id="1240942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240718">
          <w:marLeft w:val="0"/>
          <w:marRight w:val="0"/>
          <w:marTop w:val="60"/>
          <w:marBottom w:val="0"/>
          <w:divBdr>
            <w:top w:val="none" w:sz="0" w:space="0" w:color="auto"/>
            <w:left w:val="none" w:sz="0" w:space="0" w:color="auto"/>
            <w:bottom w:val="none" w:sz="0" w:space="0" w:color="auto"/>
            <w:right w:val="none" w:sz="0" w:space="0" w:color="auto"/>
          </w:divBdr>
        </w:div>
        <w:div w:id="719790910">
          <w:marLeft w:val="0"/>
          <w:marRight w:val="0"/>
          <w:marTop w:val="0"/>
          <w:marBottom w:val="0"/>
          <w:divBdr>
            <w:top w:val="none" w:sz="0" w:space="0" w:color="auto"/>
            <w:left w:val="none" w:sz="0" w:space="0" w:color="auto"/>
            <w:bottom w:val="none" w:sz="0" w:space="0" w:color="auto"/>
            <w:right w:val="none" w:sz="0" w:space="0" w:color="auto"/>
          </w:divBdr>
          <w:divsChild>
            <w:div w:id="373888519">
              <w:marLeft w:val="0"/>
              <w:marRight w:val="0"/>
              <w:marTop w:val="0"/>
              <w:marBottom w:val="0"/>
              <w:divBdr>
                <w:top w:val="none" w:sz="0" w:space="0" w:color="auto"/>
                <w:left w:val="none" w:sz="0" w:space="0" w:color="auto"/>
                <w:bottom w:val="none" w:sz="0" w:space="0" w:color="auto"/>
                <w:right w:val="none" w:sz="0" w:space="0" w:color="auto"/>
              </w:divBdr>
            </w:div>
          </w:divsChild>
        </w:div>
        <w:div w:id="590895606">
          <w:marLeft w:val="0"/>
          <w:marRight w:val="0"/>
          <w:marTop w:val="0"/>
          <w:marBottom w:val="0"/>
          <w:divBdr>
            <w:top w:val="none" w:sz="0" w:space="0" w:color="auto"/>
            <w:left w:val="none" w:sz="0" w:space="0" w:color="auto"/>
            <w:bottom w:val="none" w:sz="0" w:space="0" w:color="auto"/>
            <w:right w:val="none" w:sz="0" w:space="0" w:color="auto"/>
          </w:divBdr>
        </w:div>
        <w:div w:id="973412617">
          <w:marLeft w:val="0"/>
          <w:marRight w:val="0"/>
          <w:marTop w:val="0"/>
          <w:marBottom w:val="160"/>
          <w:divBdr>
            <w:top w:val="none" w:sz="0" w:space="0" w:color="auto"/>
            <w:left w:val="none" w:sz="0" w:space="0" w:color="auto"/>
            <w:bottom w:val="none" w:sz="0" w:space="0" w:color="auto"/>
            <w:right w:val="none" w:sz="0" w:space="0" w:color="auto"/>
          </w:divBdr>
          <w:divsChild>
            <w:div w:id="1982660739">
              <w:marLeft w:val="0"/>
              <w:marRight w:val="0"/>
              <w:marTop w:val="0"/>
              <w:marBottom w:val="0"/>
              <w:divBdr>
                <w:top w:val="none" w:sz="0" w:space="0" w:color="auto"/>
                <w:left w:val="none" w:sz="0" w:space="0" w:color="auto"/>
                <w:bottom w:val="none" w:sz="0" w:space="0" w:color="auto"/>
                <w:right w:val="none" w:sz="0" w:space="0" w:color="auto"/>
              </w:divBdr>
              <w:divsChild>
                <w:div w:id="1198856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16531">
          <w:marLeft w:val="0"/>
          <w:marRight w:val="0"/>
          <w:marTop w:val="60"/>
          <w:marBottom w:val="0"/>
          <w:divBdr>
            <w:top w:val="none" w:sz="0" w:space="0" w:color="auto"/>
            <w:left w:val="none" w:sz="0" w:space="0" w:color="auto"/>
            <w:bottom w:val="none" w:sz="0" w:space="0" w:color="auto"/>
            <w:right w:val="none" w:sz="0" w:space="0" w:color="auto"/>
          </w:divBdr>
        </w:div>
        <w:div w:id="387070200">
          <w:marLeft w:val="0"/>
          <w:marRight w:val="0"/>
          <w:marTop w:val="0"/>
          <w:marBottom w:val="0"/>
          <w:divBdr>
            <w:top w:val="none" w:sz="0" w:space="0" w:color="auto"/>
            <w:left w:val="none" w:sz="0" w:space="0" w:color="auto"/>
            <w:bottom w:val="none" w:sz="0" w:space="0" w:color="auto"/>
            <w:right w:val="none" w:sz="0" w:space="0" w:color="auto"/>
          </w:divBdr>
          <w:divsChild>
            <w:div w:id="2045060499">
              <w:marLeft w:val="0"/>
              <w:marRight w:val="0"/>
              <w:marTop w:val="0"/>
              <w:marBottom w:val="0"/>
              <w:divBdr>
                <w:top w:val="none" w:sz="0" w:space="0" w:color="auto"/>
                <w:left w:val="none" w:sz="0" w:space="0" w:color="auto"/>
                <w:bottom w:val="none" w:sz="0" w:space="0" w:color="auto"/>
                <w:right w:val="none" w:sz="0" w:space="0" w:color="auto"/>
              </w:divBdr>
            </w:div>
          </w:divsChild>
        </w:div>
        <w:div w:id="556086559">
          <w:marLeft w:val="0"/>
          <w:marRight w:val="0"/>
          <w:marTop w:val="0"/>
          <w:marBottom w:val="0"/>
          <w:divBdr>
            <w:top w:val="none" w:sz="0" w:space="0" w:color="auto"/>
            <w:left w:val="none" w:sz="0" w:space="0" w:color="auto"/>
            <w:bottom w:val="none" w:sz="0" w:space="0" w:color="auto"/>
            <w:right w:val="none" w:sz="0" w:space="0" w:color="auto"/>
          </w:divBdr>
        </w:div>
        <w:div w:id="524751619">
          <w:marLeft w:val="0"/>
          <w:marRight w:val="0"/>
          <w:marTop w:val="0"/>
          <w:marBottom w:val="160"/>
          <w:divBdr>
            <w:top w:val="none" w:sz="0" w:space="0" w:color="auto"/>
            <w:left w:val="none" w:sz="0" w:space="0" w:color="auto"/>
            <w:bottom w:val="none" w:sz="0" w:space="0" w:color="auto"/>
            <w:right w:val="none" w:sz="0" w:space="0" w:color="auto"/>
          </w:divBdr>
          <w:divsChild>
            <w:div w:id="895166177">
              <w:marLeft w:val="0"/>
              <w:marRight w:val="0"/>
              <w:marTop w:val="0"/>
              <w:marBottom w:val="0"/>
              <w:divBdr>
                <w:top w:val="none" w:sz="0" w:space="0" w:color="auto"/>
                <w:left w:val="none" w:sz="0" w:space="0" w:color="auto"/>
                <w:bottom w:val="none" w:sz="0" w:space="0" w:color="auto"/>
                <w:right w:val="none" w:sz="0" w:space="0" w:color="auto"/>
              </w:divBdr>
              <w:divsChild>
                <w:div w:id="1944535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804712">
          <w:marLeft w:val="0"/>
          <w:marRight w:val="0"/>
          <w:marTop w:val="60"/>
          <w:marBottom w:val="0"/>
          <w:divBdr>
            <w:top w:val="none" w:sz="0" w:space="0" w:color="auto"/>
            <w:left w:val="none" w:sz="0" w:space="0" w:color="auto"/>
            <w:bottom w:val="none" w:sz="0" w:space="0" w:color="auto"/>
            <w:right w:val="none" w:sz="0" w:space="0" w:color="auto"/>
          </w:divBdr>
        </w:div>
        <w:div w:id="493302208">
          <w:marLeft w:val="0"/>
          <w:marRight w:val="0"/>
          <w:marTop w:val="0"/>
          <w:marBottom w:val="0"/>
          <w:divBdr>
            <w:top w:val="none" w:sz="0" w:space="0" w:color="auto"/>
            <w:left w:val="none" w:sz="0" w:space="0" w:color="auto"/>
            <w:bottom w:val="none" w:sz="0" w:space="0" w:color="auto"/>
            <w:right w:val="none" w:sz="0" w:space="0" w:color="auto"/>
          </w:divBdr>
          <w:divsChild>
            <w:div w:id="2137410549">
              <w:marLeft w:val="0"/>
              <w:marRight w:val="0"/>
              <w:marTop w:val="0"/>
              <w:marBottom w:val="0"/>
              <w:divBdr>
                <w:top w:val="none" w:sz="0" w:space="0" w:color="auto"/>
                <w:left w:val="none" w:sz="0" w:space="0" w:color="auto"/>
                <w:bottom w:val="none" w:sz="0" w:space="0" w:color="auto"/>
                <w:right w:val="none" w:sz="0" w:space="0" w:color="auto"/>
              </w:divBdr>
            </w:div>
          </w:divsChild>
        </w:div>
        <w:div w:id="1012487934">
          <w:marLeft w:val="0"/>
          <w:marRight w:val="0"/>
          <w:marTop w:val="0"/>
          <w:marBottom w:val="0"/>
          <w:divBdr>
            <w:top w:val="none" w:sz="0" w:space="0" w:color="auto"/>
            <w:left w:val="none" w:sz="0" w:space="0" w:color="auto"/>
            <w:bottom w:val="none" w:sz="0" w:space="0" w:color="auto"/>
            <w:right w:val="none" w:sz="0" w:space="0" w:color="auto"/>
          </w:divBdr>
        </w:div>
        <w:div w:id="1261836902">
          <w:marLeft w:val="0"/>
          <w:marRight w:val="0"/>
          <w:marTop w:val="0"/>
          <w:marBottom w:val="160"/>
          <w:divBdr>
            <w:top w:val="none" w:sz="0" w:space="0" w:color="auto"/>
            <w:left w:val="none" w:sz="0" w:space="0" w:color="auto"/>
            <w:bottom w:val="none" w:sz="0" w:space="0" w:color="auto"/>
            <w:right w:val="none" w:sz="0" w:space="0" w:color="auto"/>
          </w:divBdr>
          <w:divsChild>
            <w:div w:id="26882750">
              <w:marLeft w:val="0"/>
              <w:marRight w:val="0"/>
              <w:marTop w:val="0"/>
              <w:marBottom w:val="0"/>
              <w:divBdr>
                <w:top w:val="none" w:sz="0" w:space="0" w:color="auto"/>
                <w:left w:val="none" w:sz="0" w:space="0" w:color="auto"/>
                <w:bottom w:val="none" w:sz="0" w:space="0" w:color="auto"/>
                <w:right w:val="none" w:sz="0" w:space="0" w:color="auto"/>
              </w:divBdr>
              <w:divsChild>
                <w:div w:id="8335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344569">
          <w:marLeft w:val="0"/>
          <w:marRight w:val="0"/>
          <w:marTop w:val="60"/>
          <w:marBottom w:val="0"/>
          <w:divBdr>
            <w:top w:val="none" w:sz="0" w:space="0" w:color="auto"/>
            <w:left w:val="none" w:sz="0" w:space="0" w:color="auto"/>
            <w:bottom w:val="none" w:sz="0" w:space="0" w:color="auto"/>
            <w:right w:val="none" w:sz="0" w:space="0" w:color="auto"/>
          </w:divBdr>
        </w:div>
        <w:div w:id="941107011">
          <w:marLeft w:val="0"/>
          <w:marRight w:val="0"/>
          <w:marTop w:val="0"/>
          <w:marBottom w:val="0"/>
          <w:divBdr>
            <w:top w:val="none" w:sz="0" w:space="0" w:color="auto"/>
            <w:left w:val="none" w:sz="0" w:space="0" w:color="auto"/>
            <w:bottom w:val="none" w:sz="0" w:space="0" w:color="auto"/>
            <w:right w:val="none" w:sz="0" w:space="0" w:color="auto"/>
          </w:divBdr>
          <w:divsChild>
            <w:div w:id="1511725479">
              <w:marLeft w:val="0"/>
              <w:marRight w:val="0"/>
              <w:marTop w:val="0"/>
              <w:marBottom w:val="0"/>
              <w:divBdr>
                <w:top w:val="none" w:sz="0" w:space="0" w:color="auto"/>
                <w:left w:val="none" w:sz="0" w:space="0" w:color="auto"/>
                <w:bottom w:val="none" w:sz="0" w:space="0" w:color="auto"/>
                <w:right w:val="none" w:sz="0" w:space="0" w:color="auto"/>
              </w:divBdr>
            </w:div>
          </w:divsChild>
        </w:div>
        <w:div w:id="1156065631">
          <w:marLeft w:val="0"/>
          <w:marRight w:val="0"/>
          <w:marTop w:val="0"/>
          <w:marBottom w:val="0"/>
          <w:divBdr>
            <w:top w:val="none" w:sz="0" w:space="0" w:color="auto"/>
            <w:left w:val="none" w:sz="0" w:space="0" w:color="auto"/>
            <w:bottom w:val="none" w:sz="0" w:space="0" w:color="auto"/>
            <w:right w:val="none" w:sz="0" w:space="0" w:color="auto"/>
          </w:divBdr>
        </w:div>
        <w:div w:id="1181702715">
          <w:marLeft w:val="0"/>
          <w:marRight w:val="0"/>
          <w:marTop w:val="0"/>
          <w:marBottom w:val="160"/>
          <w:divBdr>
            <w:top w:val="none" w:sz="0" w:space="0" w:color="auto"/>
            <w:left w:val="none" w:sz="0" w:space="0" w:color="auto"/>
            <w:bottom w:val="none" w:sz="0" w:space="0" w:color="auto"/>
            <w:right w:val="none" w:sz="0" w:space="0" w:color="auto"/>
          </w:divBdr>
          <w:divsChild>
            <w:div w:id="988558982">
              <w:marLeft w:val="0"/>
              <w:marRight w:val="0"/>
              <w:marTop w:val="0"/>
              <w:marBottom w:val="0"/>
              <w:divBdr>
                <w:top w:val="none" w:sz="0" w:space="0" w:color="auto"/>
                <w:left w:val="none" w:sz="0" w:space="0" w:color="auto"/>
                <w:bottom w:val="none" w:sz="0" w:space="0" w:color="auto"/>
                <w:right w:val="none" w:sz="0" w:space="0" w:color="auto"/>
              </w:divBdr>
              <w:divsChild>
                <w:div w:id="805317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923544">
          <w:marLeft w:val="0"/>
          <w:marRight w:val="0"/>
          <w:marTop w:val="60"/>
          <w:marBottom w:val="0"/>
          <w:divBdr>
            <w:top w:val="none" w:sz="0" w:space="0" w:color="auto"/>
            <w:left w:val="none" w:sz="0" w:space="0" w:color="auto"/>
            <w:bottom w:val="none" w:sz="0" w:space="0" w:color="auto"/>
            <w:right w:val="none" w:sz="0" w:space="0" w:color="auto"/>
          </w:divBdr>
        </w:div>
        <w:div w:id="1480996221">
          <w:marLeft w:val="0"/>
          <w:marRight w:val="0"/>
          <w:marTop w:val="0"/>
          <w:marBottom w:val="0"/>
          <w:divBdr>
            <w:top w:val="none" w:sz="0" w:space="0" w:color="auto"/>
            <w:left w:val="none" w:sz="0" w:space="0" w:color="auto"/>
            <w:bottom w:val="none" w:sz="0" w:space="0" w:color="auto"/>
            <w:right w:val="none" w:sz="0" w:space="0" w:color="auto"/>
          </w:divBdr>
          <w:divsChild>
            <w:div w:id="1195267494">
              <w:marLeft w:val="0"/>
              <w:marRight w:val="0"/>
              <w:marTop w:val="0"/>
              <w:marBottom w:val="0"/>
              <w:divBdr>
                <w:top w:val="none" w:sz="0" w:space="0" w:color="auto"/>
                <w:left w:val="none" w:sz="0" w:space="0" w:color="auto"/>
                <w:bottom w:val="none" w:sz="0" w:space="0" w:color="auto"/>
                <w:right w:val="none" w:sz="0" w:space="0" w:color="auto"/>
              </w:divBdr>
            </w:div>
          </w:divsChild>
        </w:div>
        <w:div w:id="627132023">
          <w:marLeft w:val="0"/>
          <w:marRight w:val="0"/>
          <w:marTop w:val="0"/>
          <w:marBottom w:val="0"/>
          <w:divBdr>
            <w:top w:val="none" w:sz="0" w:space="0" w:color="auto"/>
            <w:left w:val="none" w:sz="0" w:space="0" w:color="auto"/>
            <w:bottom w:val="none" w:sz="0" w:space="0" w:color="auto"/>
            <w:right w:val="none" w:sz="0" w:space="0" w:color="auto"/>
          </w:divBdr>
        </w:div>
        <w:div w:id="131561805">
          <w:marLeft w:val="0"/>
          <w:marRight w:val="0"/>
          <w:marTop w:val="0"/>
          <w:marBottom w:val="160"/>
          <w:divBdr>
            <w:top w:val="none" w:sz="0" w:space="0" w:color="auto"/>
            <w:left w:val="none" w:sz="0" w:space="0" w:color="auto"/>
            <w:bottom w:val="none" w:sz="0" w:space="0" w:color="auto"/>
            <w:right w:val="none" w:sz="0" w:space="0" w:color="auto"/>
          </w:divBdr>
          <w:divsChild>
            <w:div w:id="1124688736">
              <w:marLeft w:val="0"/>
              <w:marRight w:val="0"/>
              <w:marTop w:val="0"/>
              <w:marBottom w:val="0"/>
              <w:divBdr>
                <w:top w:val="none" w:sz="0" w:space="0" w:color="auto"/>
                <w:left w:val="none" w:sz="0" w:space="0" w:color="auto"/>
                <w:bottom w:val="none" w:sz="0" w:space="0" w:color="auto"/>
                <w:right w:val="none" w:sz="0" w:space="0" w:color="auto"/>
              </w:divBdr>
              <w:divsChild>
                <w:div w:id="1696997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20126">
          <w:marLeft w:val="0"/>
          <w:marRight w:val="0"/>
          <w:marTop w:val="60"/>
          <w:marBottom w:val="0"/>
          <w:divBdr>
            <w:top w:val="none" w:sz="0" w:space="0" w:color="auto"/>
            <w:left w:val="none" w:sz="0" w:space="0" w:color="auto"/>
            <w:bottom w:val="none" w:sz="0" w:space="0" w:color="auto"/>
            <w:right w:val="none" w:sz="0" w:space="0" w:color="auto"/>
          </w:divBdr>
        </w:div>
        <w:div w:id="1684278433">
          <w:marLeft w:val="0"/>
          <w:marRight w:val="0"/>
          <w:marTop w:val="0"/>
          <w:marBottom w:val="0"/>
          <w:divBdr>
            <w:top w:val="none" w:sz="0" w:space="0" w:color="auto"/>
            <w:left w:val="none" w:sz="0" w:space="0" w:color="auto"/>
            <w:bottom w:val="none" w:sz="0" w:space="0" w:color="auto"/>
            <w:right w:val="none" w:sz="0" w:space="0" w:color="auto"/>
          </w:divBdr>
          <w:divsChild>
            <w:div w:id="921910075">
              <w:marLeft w:val="0"/>
              <w:marRight w:val="0"/>
              <w:marTop w:val="0"/>
              <w:marBottom w:val="0"/>
              <w:divBdr>
                <w:top w:val="none" w:sz="0" w:space="0" w:color="auto"/>
                <w:left w:val="none" w:sz="0" w:space="0" w:color="auto"/>
                <w:bottom w:val="none" w:sz="0" w:space="0" w:color="auto"/>
                <w:right w:val="none" w:sz="0" w:space="0" w:color="auto"/>
              </w:divBdr>
            </w:div>
          </w:divsChild>
        </w:div>
        <w:div w:id="2124958190">
          <w:marLeft w:val="0"/>
          <w:marRight w:val="0"/>
          <w:marTop w:val="0"/>
          <w:marBottom w:val="0"/>
          <w:divBdr>
            <w:top w:val="none" w:sz="0" w:space="0" w:color="auto"/>
            <w:left w:val="none" w:sz="0" w:space="0" w:color="auto"/>
            <w:bottom w:val="none" w:sz="0" w:space="0" w:color="auto"/>
            <w:right w:val="none" w:sz="0" w:space="0" w:color="auto"/>
          </w:divBdr>
        </w:div>
        <w:div w:id="1713535692">
          <w:marLeft w:val="0"/>
          <w:marRight w:val="0"/>
          <w:marTop w:val="0"/>
          <w:marBottom w:val="160"/>
          <w:divBdr>
            <w:top w:val="none" w:sz="0" w:space="0" w:color="auto"/>
            <w:left w:val="none" w:sz="0" w:space="0" w:color="auto"/>
            <w:bottom w:val="none" w:sz="0" w:space="0" w:color="auto"/>
            <w:right w:val="none" w:sz="0" w:space="0" w:color="auto"/>
          </w:divBdr>
          <w:divsChild>
            <w:div w:id="1949307961">
              <w:marLeft w:val="0"/>
              <w:marRight w:val="0"/>
              <w:marTop w:val="0"/>
              <w:marBottom w:val="0"/>
              <w:divBdr>
                <w:top w:val="none" w:sz="0" w:space="0" w:color="auto"/>
                <w:left w:val="none" w:sz="0" w:space="0" w:color="auto"/>
                <w:bottom w:val="none" w:sz="0" w:space="0" w:color="auto"/>
                <w:right w:val="none" w:sz="0" w:space="0" w:color="auto"/>
              </w:divBdr>
              <w:divsChild>
                <w:div w:id="1015494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292783">
          <w:marLeft w:val="0"/>
          <w:marRight w:val="0"/>
          <w:marTop w:val="60"/>
          <w:marBottom w:val="0"/>
          <w:divBdr>
            <w:top w:val="none" w:sz="0" w:space="0" w:color="auto"/>
            <w:left w:val="none" w:sz="0" w:space="0" w:color="auto"/>
            <w:bottom w:val="none" w:sz="0" w:space="0" w:color="auto"/>
            <w:right w:val="none" w:sz="0" w:space="0" w:color="auto"/>
          </w:divBdr>
        </w:div>
        <w:div w:id="2088651467">
          <w:marLeft w:val="0"/>
          <w:marRight w:val="0"/>
          <w:marTop w:val="0"/>
          <w:marBottom w:val="0"/>
          <w:divBdr>
            <w:top w:val="none" w:sz="0" w:space="0" w:color="auto"/>
            <w:left w:val="none" w:sz="0" w:space="0" w:color="auto"/>
            <w:bottom w:val="none" w:sz="0" w:space="0" w:color="auto"/>
            <w:right w:val="none" w:sz="0" w:space="0" w:color="auto"/>
          </w:divBdr>
          <w:divsChild>
            <w:div w:id="1352687546">
              <w:marLeft w:val="0"/>
              <w:marRight w:val="0"/>
              <w:marTop w:val="0"/>
              <w:marBottom w:val="0"/>
              <w:divBdr>
                <w:top w:val="none" w:sz="0" w:space="0" w:color="auto"/>
                <w:left w:val="none" w:sz="0" w:space="0" w:color="auto"/>
                <w:bottom w:val="none" w:sz="0" w:space="0" w:color="auto"/>
                <w:right w:val="none" w:sz="0" w:space="0" w:color="auto"/>
              </w:divBdr>
            </w:div>
          </w:divsChild>
        </w:div>
        <w:div w:id="1811246819">
          <w:marLeft w:val="0"/>
          <w:marRight w:val="0"/>
          <w:marTop w:val="0"/>
          <w:marBottom w:val="0"/>
          <w:divBdr>
            <w:top w:val="none" w:sz="0" w:space="0" w:color="auto"/>
            <w:left w:val="none" w:sz="0" w:space="0" w:color="auto"/>
            <w:bottom w:val="none" w:sz="0" w:space="0" w:color="auto"/>
            <w:right w:val="none" w:sz="0" w:space="0" w:color="auto"/>
          </w:divBdr>
        </w:div>
        <w:div w:id="712390254">
          <w:marLeft w:val="0"/>
          <w:marRight w:val="0"/>
          <w:marTop w:val="0"/>
          <w:marBottom w:val="160"/>
          <w:divBdr>
            <w:top w:val="none" w:sz="0" w:space="0" w:color="auto"/>
            <w:left w:val="none" w:sz="0" w:space="0" w:color="auto"/>
            <w:bottom w:val="none" w:sz="0" w:space="0" w:color="auto"/>
            <w:right w:val="none" w:sz="0" w:space="0" w:color="auto"/>
          </w:divBdr>
          <w:divsChild>
            <w:div w:id="1403482531">
              <w:marLeft w:val="0"/>
              <w:marRight w:val="0"/>
              <w:marTop w:val="0"/>
              <w:marBottom w:val="0"/>
              <w:divBdr>
                <w:top w:val="none" w:sz="0" w:space="0" w:color="auto"/>
                <w:left w:val="none" w:sz="0" w:space="0" w:color="auto"/>
                <w:bottom w:val="none" w:sz="0" w:space="0" w:color="auto"/>
                <w:right w:val="none" w:sz="0" w:space="0" w:color="auto"/>
              </w:divBdr>
              <w:divsChild>
                <w:div w:id="844124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256136">
          <w:marLeft w:val="0"/>
          <w:marRight w:val="0"/>
          <w:marTop w:val="60"/>
          <w:marBottom w:val="0"/>
          <w:divBdr>
            <w:top w:val="none" w:sz="0" w:space="0" w:color="auto"/>
            <w:left w:val="none" w:sz="0" w:space="0" w:color="auto"/>
            <w:bottom w:val="none" w:sz="0" w:space="0" w:color="auto"/>
            <w:right w:val="none" w:sz="0" w:space="0" w:color="auto"/>
          </w:divBdr>
        </w:div>
        <w:div w:id="439449471">
          <w:marLeft w:val="0"/>
          <w:marRight w:val="0"/>
          <w:marTop w:val="0"/>
          <w:marBottom w:val="0"/>
          <w:divBdr>
            <w:top w:val="none" w:sz="0" w:space="0" w:color="auto"/>
            <w:left w:val="none" w:sz="0" w:space="0" w:color="auto"/>
            <w:bottom w:val="none" w:sz="0" w:space="0" w:color="auto"/>
            <w:right w:val="none" w:sz="0" w:space="0" w:color="auto"/>
          </w:divBdr>
          <w:divsChild>
            <w:div w:id="887761236">
              <w:marLeft w:val="0"/>
              <w:marRight w:val="0"/>
              <w:marTop w:val="0"/>
              <w:marBottom w:val="0"/>
              <w:divBdr>
                <w:top w:val="none" w:sz="0" w:space="0" w:color="auto"/>
                <w:left w:val="none" w:sz="0" w:space="0" w:color="auto"/>
                <w:bottom w:val="none" w:sz="0" w:space="0" w:color="auto"/>
                <w:right w:val="none" w:sz="0" w:space="0" w:color="auto"/>
              </w:divBdr>
            </w:div>
          </w:divsChild>
        </w:div>
        <w:div w:id="1692995280">
          <w:marLeft w:val="0"/>
          <w:marRight w:val="0"/>
          <w:marTop w:val="0"/>
          <w:marBottom w:val="0"/>
          <w:divBdr>
            <w:top w:val="none" w:sz="0" w:space="0" w:color="auto"/>
            <w:left w:val="none" w:sz="0" w:space="0" w:color="auto"/>
            <w:bottom w:val="none" w:sz="0" w:space="0" w:color="auto"/>
            <w:right w:val="none" w:sz="0" w:space="0" w:color="auto"/>
          </w:divBdr>
        </w:div>
        <w:div w:id="819344615">
          <w:marLeft w:val="0"/>
          <w:marRight w:val="0"/>
          <w:marTop w:val="0"/>
          <w:marBottom w:val="160"/>
          <w:divBdr>
            <w:top w:val="none" w:sz="0" w:space="0" w:color="auto"/>
            <w:left w:val="none" w:sz="0" w:space="0" w:color="auto"/>
            <w:bottom w:val="none" w:sz="0" w:space="0" w:color="auto"/>
            <w:right w:val="none" w:sz="0" w:space="0" w:color="auto"/>
          </w:divBdr>
          <w:divsChild>
            <w:div w:id="1718358786">
              <w:marLeft w:val="0"/>
              <w:marRight w:val="0"/>
              <w:marTop w:val="0"/>
              <w:marBottom w:val="0"/>
              <w:divBdr>
                <w:top w:val="none" w:sz="0" w:space="0" w:color="auto"/>
                <w:left w:val="none" w:sz="0" w:space="0" w:color="auto"/>
                <w:bottom w:val="none" w:sz="0" w:space="0" w:color="auto"/>
                <w:right w:val="none" w:sz="0" w:space="0" w:color="auto"/>
              </w:divBdr>
              <w:divsChild>
                <w:div w:id="1335033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753936643">
      <w:bodyDiv w:val="1"/>
      <w:marLeft w:val="0"/>
      <w:marRight w:val="0"/>
      <w:marTop w:val="0"/>
      <w:marBottom w:val="0"/>
      <w:divBdr>
        <w:top w:val="none" w:sz="0" w:space="0" w:color="auto"/>
        <w:left w:val="none" w:sz="0" w:space="0" w:color="auto"/>
        <w:bottom w:val="none" w:sz="0" w:space="0" w:color="auto"/>
        <w:right w:val="none" w:sz="0" w:space="0" w:color="auto"/>
      </w:divBdr>
      <w:divsChild>
        <w:div w:id="1096824033">
          <w:marLeft w:val="0"/>
          <w:marRight w:val="0"/>
          <w:marTop w:val="60"/>
          <w:marBottom w:val="0"/>
          <w:divBdr>
            <w:top w:val="none" w:sz="0" w:space="0" w:color="auto"/>
            <w:left w:val="none" w:sz="0" w:space="0" w:color="auto"/>
            <w:bottom w:val="none" w:sz="0" w:space="0" w:color="auto"/>
            <w:right w:val="none" w:sz="0" w:space="0" w:color="auto"/>
          </w:divBdr>
        </w:div>
        <w:div w:id="314916884">
          <w:marLeft w:val="0"/>
          <w:marRight w:val="0"/>
          <w:marTop w:val="0"/>
          <w:marBottom w:val="0"/>
          <w:divBdr>
            <w:top w:val="none" w:sz="0" w:space="0" w:color="auto"/>
            <w:left w:val="none" w:sz="0" w:space="0" w:color="auto"/>
            <w:bottom w:val="none" w:sz="0" w:space="0" w:color="auto"/>
            <w:right w:val="none" w:sz="0" w:space="0" w:color="auto"/>
          </w:divBdr>
          <w:divsChild>
            <w:div w:id="974143743">
              <w:marLeft w:val="0"/>
              <w:marRight w:val="0"/>
              <w:marTop w:val="0"/>
              <w:marBottom w:val="0"/>
              <w:divBdr>
                <w:top w:val="none" w:sz="0" w:space="0" w:color="auto"/>
                <w:left w:val="none" w:sz="0" w:space="0" w:color="auto"/>
                <w:bottom w:val="none" w:sz="0" w:space="0" w:color="auto"/>
                <w:right w:val="none" w:sz="0" w:space="0" w:color="auto"/>
              </w:divBdr>
            </w:div>
          </w:divsChild>
        </w:div>
        <w:div w:id="1625621455">
          <w:marLeft w:val="0"/>
          <w:marRight w:val="0"/>
          <w:marTop w:val="0"/>
          <w:marBottom w:val="0"/>
          <w:divBdr>
            <w:top w:val="none" w:sz="0" w:space="0" w:color="auto"/>
            <w:left w:val="none" w:sz="0" w:space="0" w:color="auto"/>
            <w:bottom w:val="none" w:sz="0" w:space="0" w:color="auto"/>
            <w:right w:val="none" w:sz="0" w:space="0" w:color="auto"/>
          </w:divBdr>
        </w:div>
        <w:div w:id="1861969197">
          <w:marLeft w:val="0"/>
          <w:marRight w:val="0"/>
          <w:marTop w:val="0"/>
          <w:marBottom w:val="160"/>
          <w:divBdr>
            <w:top w:val="none" w:sz="0" w:space="0" w:color="auto"/>
            <w:left w:val="none" w:sz="0" w:space="0" w:color="auto"/>
            <w:bottom w:val="none" w:sz="0" w:space="0" w:color="auto"/>
            <w:right w:val="none" w:sz="0" w:space="0" w:color="auto"/>
          </w:divBdr>
          <w:divsChild>
            <w:div w:id="354889601">
              <w:marLeft w:val="0"/>
              <w:marRight w:val="0"/>
              <w:marTop w:val="0"/>
              <w:marBottom w:val="0"/>
              <w:divBdr>
                <w:top w:val="none" w:sz="0" w:space="0" w:color="auto"/>
                <w:left w:val="none" w:sz="0" w:space="0" w:color="auto"/>
                <w:bottom w:val="none" w:sz="0" w:space="0" w:color="auto"/>
                <w:right w:val="none" w:sz="0" w:space="0" w:color="auto"/>
              </w:divBdr>
              <w:divsChild>
                <w:div w:id="870147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174907">
          <w:marLeft w:val="0"/>
          <w:marRight w:val="0"/>
          <w:marTop w:val="60"/>
          <w:marBottom w:val="0"/>
          <w:divBdr>
            <w:top w:val="none" w:sz="0" w:space="0" w:color="auto"/>
            <w:left w:val="none" w:sz="0" w:space="0" w:color="auto"/>
            <w:bottom w:val="none" w:sz="0" w:space="0" w:color="auto"/>
            <w:right w:val="none" w:sz="0" w:space="0" w:color="auto"/>
          </w:divBdr>
        </w:div>
        <w:div w:id="1702853509">
          <w:marLeft w:val="0"/>
          <w:marRight w:val="0"/>
          <w:marTop w:val="0"/>
          <w:marBottom w:val="0"/>
          <w:divBdr>
            <w:top w:val="none" w:sz="0" w:space="0" w:color="auto"/>
            <w:left w:val="none" w:sz="0" w:space="0" w:color="auto"/>
            <w:bottom w:val="none" w:sz="0" w:space="0" w:color="auto"/>
            <w:right w:val="none" w:sz="0" w:space="0" w:color="auto"/>
          </w:divBdr>
          <w:divsChild>
            <w:div w:id="1968656969">
              <w:marLeft w:val="0"/>
              <w:marRight w:val="0"/>
              <w:marTop w:val="0"/>
              <w:marBottom w:val="0"/>
              <w:divBdr>
                <w:top w:val="none" w:sz="0" w:space="0" w:color="auto"/>
                <w:left w:val="none" w:sz="0" w:space="0" w:color="auto"/>
                <w:bottom w:val="none" w:sz="0" w:space="0" w:color="auto"/>
                <w:right w:val="none" w:sz="0" w:space="0" w:color="auto"/>
              </w:divBdr>
            </w:div>
          </w:divsChild>
        </w:div>
        <w:div w:id="1241908640">
          <w:marLeft w:val="0"/>
          <w:marRight w:val="0"/>
          <w:marTop w:val="0"/>
          <w:marBottom w:val="0"/>
          <w:divBdr>
            <w:top w:val="none" w:sz="0" w:space="0" w:color="auto"/>
            <w:left w:val="none" w:sz="0" w:space="0" w:color="auto"/>
            <w:bottom w:val="none" w:sz="0" w:space="0" w:color="auto"/>
            <w:right w:val="none" w:sz="0" w:space="0" w:color="auto"/>
          </w:divBdr>
        </w:div>
        <w:div w:id="156191002">
          <w:marLeft w:val="0"/>
          <w:marRight w:val="0"/>
          <w:marTop w:val="0"/>
          <w:marBottom w:val="160"/>
          <w:divBdr>
            <w:top w:val="none" w:sz="0" w:space="0" w:color="auto"/>
            <w:left w:val="none" w:sz="0" w:space="0" w:color="auto"/>
            <w:bottom w:val="none" w:sz="0" w:space="0" w:color="auto"/>
            <w:right w:val="none" w:sz="0" w:space="0" w:color="auto"/>
          </w:divBdr>
          <w:divsChild>
            <w:div w:id="1203518125">
              <w:marLeft w:val="0"/>
              <w:marRight w:val="0"/>
              <w:marTop w:val="0"/>
              <w:marBottom w:val="0"/>
              <w:divBdr>
                <w:top w:val="none" w:sz="0" w:space="0" w:color="auto"/>
                <w:left w:val="none" w:sz="0" w:space="0" w:color="auto"/>
                <w:bottom w:val="none" w:sz="0" w:space="0" w:color="auto"/>
                <w:right w:val="none" w:sz="0" w:space="0" w:color="auto"/>
              </w:divBdr>
              <w:divsChild>
                <w:div w:id="1596326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215453">
          <w:marLeft w:val="0"/>
          <w:marRight w:val="0"/>
          <w:marTop w:val="60"/>
          <w:marBottom w:val="0"/>
          <w:divBdr>
            <w:top w:val="none" w:sz="0" w:space="0" w:color="auto"/>
            <w:left w:val="none" w:sz="0" w:space="0" w:color="auto"/>
            <w:bottom w:val="none" w:sz="0" w:space="0" w:color="auto"/>
            <w:right w:val="none" w:sz="0" w:space="0" w:color="auto"/>
          </w:divBdr>
        </w:div>
        <w:div w:id="320548492">
          <w:marLeft w:val="0"/>
          <w:marRight w:val="0"/>
          <w:marTop w:val="0"/>
          <w:marBottom w:val="0"/>
          <w:divBdr>
            <w:top w:val="none" w:sz="0" w:space="0" w:color="auto"/>
            <w:left w:val="none" w:sz="0" w:space="0" w:color="auto"/>
            <w:bottom w:val="none" w:sz="0" w:space="0" w:color="auto"/>
            <w:right w:val="none" w:sz="0" w:space="0" w:color="auto"/>
          </w:divBdr>
          <w:divsChild>
            <w:div w:id="226888842">
              <w:marLeft w:val="0"/>
              <w:marRight w:val="0"/>
              <w:marTop w:val="0"/>
              <w:marBottom w:val="0"/>
              <w:divBdr>
                <w:top w:val="none" w:sz="0" w:space="0" w:color="auto"/>
                <w:left w:val="none" w:sz="0" w:space="0" w:color="auto"/>
                <w:bottom w:val="none" w:sz="0" w:space="0" w:color="auto"/>
                <w:right w:val="none" w:sz="0" w:space="0" w:color="auto"/>
              </w:divBdr>
            </w:div>
          </w:divsChild>
        </w:div>
        <w:div w:id="1143890446">
          <w:marLeft w:val="0"/>
          <w:marRight w:val="0"/>
          <w:marTop w:val="0"/>
          <w:marBottom w:val="0"/>
          <w:divBdr>
            <w:top w:val="none" w:sz="0" w:space="0" w:color="auto"/>
            <w:left w:val="none" w:sz="0" w:space="0" w:color="auto"/>
            <w:bottom w:val="none" w:sz="0" w:space="0" w:color="auto"/>
            <w:right w:val="none" w:sz="0" w:space="0" w:color="auto"/>
          </w:divBdr>
        </w:div>
        <w:div w:id="57017809">
          <w:marLeft w:val="0"/>
          <w:marRight w:val="0"/>
          <w:marTop w:val="0"/>
          <w:marBottom w:val="160"/>
          <w:divBdr>
            <w:top w:val="none" w:sz="0" w:space="0" w:color="auto"/>
            <w:left w:val="none" w:sz="0" w:space="0" w:color="auto"/>
            <w:bottom w:val="none" w:sz="0" w:space="0" w:color="auto"/>
            <w:right w:val="none" w:sz="0" w:space="0" w:color="auto"/>
          </w:divBdr>
          <w:divsChild>
            <w:div w:id="1043754612">
              <w:marLeft w:val="0"/>
              <w:marRight w:val="0"/>
              <w:marTop w:val="0"/>
              <w:marBottom w:val="0"/>
              <w:divBdr>
                <w:top w:val="none" w:sz="0" w:space="0" w:color="auto"/>
                <w:left w:val="none" w:sz="0" w:space="0" w:color="auto"/>
                <w:bottom w:val="none" w:sz="0" w:space="0" w:color="auto"/>
                <w:right w:val="none" w:sz="0" w:space="0" w:color="auto"/>
              </w:divBdr>
              <w:divsChild>
                <w:div w:id="1165977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902967">
          <w:marLeft w:val="0"/>
          <w:marRight w:val="0"/>
          <w:marTop w:val="60"/>
          <w:marBottom w:val="0"/>
          <w:divBdr>
            <w:top w:val="none" w:sz="0" w:space="0" w:color="auto"/>
            <w:left w:val="none" w:sz="0" w:space="0" w:color="auto"/>
            <w:bottom w:val="none" w:sz="0" w:space="0" w:color="auto"/>
            <w:right w:val="none" w:sz="0" w:space="0" w:color="auto"/>
          </w:divBdr>
        </w:div>
        <w:div w:id="1751153392">
          <w:marLeft w:val="0"/>
          <w:marRight w:val="0"/>
          <w:marTop w:val="0"/>
          <w:marBottom w:val="0"/>
          <w:divBdr>
            <w:top w:val="none" w:sz="0" w:space="0" w:color="auto"/>
            <w:left w:val="none" w:sz="0" w:space="0" w:color="auto"/>
            <w:bottom w:val="none" w:sz="0" w:space="0" w:color="auto"/>
            <w:right w:val="none" w:sz="0" w:space="0" w:color="auto"/>
          </w:divBdr>
          <w:divsChild>
            <w:div w:id="1208375411">
              <w:marLeft w:val="0"/>
              <w:marRight w:val="0"/>
              <w:marTop w:val="0"/>
              <w:marBottom w:val="0"/>
              <w:divBdr>
                <w:top w:val="none" w:sz="0" w:space="0" w:color="auto"/>
                <w:left w:val="none" w:sz="0" w:space="0" w:color="auto"/>
                <w:bottom w:val="none" w:sz="0" w:space="0" w:color="auto"/>
                <w:right w:val="none" w:sz="0" w:space="0" w:color="auto"/>
              </w:divBdr>
            </w:div>
          </w:divsChild>
        </w:div>
        <w:div w:id="2063556943">
          <w:marLeft w:val="0"/>
          <w:marRight w:val="0"/>
          <w:marTop w:val="0"/>
          <w:marBottom w:val="0"/>
          <w:divBdr>
            <w:top w:val="none" w:sz="0" w:space="0" w:color="auto"/>
            <w:left w:val="none" w:sz="0" w:space="0" w:color="auto"/>
            <w:bottom w:val="none" w:sz="0" w:space="0" w:color="auto"/>
            <w:right w:val="none" w:sz="0" w:space="0" w:color="auto"/>
          </w:divBdr>
        </w:div>
        <w:div w:id="196166727">
          <w:marLeft w:val="0"/>
          <w:marRight w:val="0"/>
          <w:marTop w:val="0"/>
          <w:marBottom w:val="160"/>
          <w:divBdr>
            <w:top w:val="none" w:sz="0" w:space="0" w:color="auto"/>
            <w:left w:val="none" w:sz="0" w:space="0" w:color="auto"/>
            <w:bottom w:val="none" w:sz="0" w:space="0" w:color="auto"/>
            <w:right w:val="none" w:sz="0" w:space="0" w:color="auto"/>
          </w:divBdr>
          <w:divsChild>
            <w:div w:id="344983072">
              <w:marLeft w:val="0"/>
              <w:marRight w:val="0"/>
              <w:marTop w:val="0"/>
              <w:marBottom w:val="0"/>
              <w:divBdr>
                <w:top w:val="none" w:sz="0" w:space="0" w:color="auto"/>
                <w:left w:val="none" w:sz="0" w:space="0" w:color="auto"/>
                <w:bottom w:val="none" w:sz="0" w:space="0" w:color="auto"/>
                <w:right w:val="none" w:sz="0" w:space="0" w:color="auto"/>
              </w:divBdr>
              <w:divsChild>
                <w:div w:id="988552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817227">
          <w:marLeft w:val="0"/>
          <w:marRight w:val="0"/>
          <w:marTop w:val="60"/>
          <w:marBottom w:val="0"/>
          <w:divBdr>
            <w:top w:val="none" w:sz="0" w:space="0" w:color="auto"/>
            <w:left w:val="none" w:sz="0" w:space="0" w:color="auto"/>
            <w:bottom w:val="none" w:sz="0" w:space="0" w:color="auto"/>
            <w:right w:val="none" w:sz="0" w:space="0" w:color="auto"/>
          </w:divBdr>
        </w:div>
        <w:div w:id="1444688406">
          <w:marLeft w:val="0"/>
          <w:marRight w:val="0"/>
          <w:marTop w:val="0"/>
          <w:marBottom w:val="0"/>
          <w:divBdr>
            <w:top w:val="none" w:sz="0" w:space="0" w:color="auto"/>
            <w:left w:val="none" w:sz="0" w:space="0" w:color="auto"/>
            <w:bottom w:val="none" w:sz="0" w:space="0" w:color="auto"/>
            <w:right w:val="none" w:sz="0" w:space="0" w:color="auto"/>
          </w:divBdr>
          <w:divsChild>
            <w:div w:id="1653365141">
              <w:marLeft w:val="0"/>
              <w:marRight w:val="0"/>
              <w:marTop w:val="0"/>
              <w:marBottom w:val="0"/>
              <w:divBdr>
                <w:top w:val="none" w:sz="0" w:space="0" w:color="auto"/>
                <w:left w:val="none" w:sz="0" w:space="0" w:color="auto"/>
                <w:bottom w:val="none" w:sz="0" w:space="0" w:color="auto"/>
                <w:right w:val="none" w:sz="0" w:space="0" w:color="auto"/>
              </w:divBdr>
            </w:div>
          </w:divsChild>
        </w:div>
        <w:div w:id="154540719">
          <w:marLeft w:val="0"/>
          <w:marRight w:val="0"/>
          <w:marTop w:val="0"/>
          <w:marBottom w:val="0"/>
          <w:divBdr>
            <w:top w:val="none" w:sz="0" w:space="0" w:color="auto"/>
            <w:left w:val="none" w:sz="0" w:space="0" w:color="auto"/>
            <w:bottom w:val="none" w:sz="0" w:space="0" w:color="auto"/>
            <w:right w:val="none" w:sz="0" w:space="0" w:color="auto"/>
          </w:divBdr>
        </w:div>
        <w:div w:id="233012482">
          <w:marLeft w:val="0"/>
          <w:marRight w:val="0"/>
          <w:marTop w:val="0"/>
          <w:marBottom w:val="160"/>
          <w:divBdr>
            <w:top w:val="none" w:sz="0" w:space="0" w:color="auto"/>
            <w:left w:val="none" w:sz="0" w:space="0" w:color="auto"/>
            <w:bottom w:val="none" w:sz="0" w:space="0" w:color="auto"/>
            <w:right w:val="none" w:sz="0" w:space="0" w:color="auto"/>
          </w:divBdr>
          <w:divsChild>
            <w:div w:id="1514101039">
              <w:marLeft w:val="0"/>
              <w:marRight w:val="0"/>
              <w:marTop w:val="0"/>
              <w:marBottom w:val="0"/>
              <w:divBdr>
                <w:top w:val="none" w:sz="0" w:space="0" w:color="auto"/>
                <w:left w:val="none" w:sz="0" w:space="0" w:color="auto"/>
                <w:bottom w:val="none" w:sz="0" w:space="0" w:color="auto"/>
                <w:right w:val="none" w:sz="0" w:space="0" w:color="auto"/>
              </w:divBdr>
              <w:divsChild>
                <w:div w:id="964850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7380669">
          <w:marLeft w:val="0"/>
          <w:marRight w:val="0"/>
          <w:marTop w:val="60"/>
          <w:marBottom w:val="0"/>
          <w:divBdr>
            <w:top w:val="none" w:sz="0" w:space="0" w:color="auto"/>
            <w:left w:val="none" w:sz="0" w:space="0" w:color="auto"/>
            <w:bottom w:val="none" w:sz="0" w:space="0" w:color="auto"/>
            <w:right w:val="none" w:sz="0" w:space="0" w:color="auto"/>
          </w:divBdr>
        </w:div>
        <w:div w:id="971449370">
          <w:marLeft w:val="0"/>
          <w:marRight w:val="0"/>
          <w:marTop w:val="0"/>
          <w:marBottom w:val="0"/>
          <w:divBdr>
            <w:top w:val="none" w:sz="0" w:space="0" w:color="auto"/>
            <w:left w:val="none" w:sz="0" w:space="0" w:color="auto"/>
            <w:bottom w:val="none" w:sz="0" w:space="0" w:color="auto"/>
            <w:right w:val="none" w:sz="0" w:space="0" w:color="auto"/>
          </w:divBdr>
          <w:divsChild>
            <w:div w:id="1460414435">
              <w:marLeft w:val="0"/>
              <w:marRight w:val="0"/>
              <w:marTop w:val="0"/>
              <w:marBottom w:val="0"/>
              <w:divBdr>
                <w:top w:val="none" w:sz="0" w:space="0" w:color="auto"/>
                <w:left w:val="none" w:sz="0" w:space="0" w:color="auto"/>
                <w:bottom w:val="none" w:sz="0" w:space="0" w:color="auto"/>
                <w:right w:val="none" w:sz="0" w:space="0" w:color="auto"/>
              </w:divBdr>
            </w:div>
          </w:divsChild>
        </w:div>
        <w:div w:id="157574838">
          <w:marLeft w:val="0"/>
          <w:marRight w:val="0"/>
          <w:marTop w:val="0"/>
          <w:marBottom w:val="0"/>
          <w:divBdr>
            <w:top w:val="none" w:sz="0" w:space="0" w:color="auto"/>
            <w:left w:val="none" w:sz="0" w:space="0" w:color="auto"/>
            <w:bottom w:val="none" w:sz="0" w:space="0" w:color="auto"/>
            <w:right w:val="none" w:sz="0" w:space="0" w:color="auto"/>
          </w:divBdr>
        </w:div>
        <w:div w:id="2008631979">
          <w:marLeft w:val="0"/>
          <w:marRight w:val="0"/>
          <w:marTop w:val="0"/>
          <w:marBottom w:val="160"/>
          <w:divBdr>
            <w:top w:val="none" w:sz="0" w:space="0" w:color="auto"/>
            <w:left w:val="none" w:sz="0" w:space="0" w:color="auto"/>
            <w:bottom w:val="none" w:sz="0" w:space="0" w:color="auto"/>
            <w:right w:val="none" w:sz="0" w:space="0" w:color="auto"/>
          </w:divBdr>
          <w:divsChild>
            <w:div w:id="2141460428">
              <w:marLeft w:val="0"/>
              <w:marRight w:val="0"/>
              <w:marTop w:val="0"/>
              <w:marBottom w:val="0"/>
              <w:divBdr>
                <w:top w:val="none" w:sz="0" w:space="0" w:color="auto"/>
                <w:left w:val="none" w:sz="0" w:space="0" w:color="auto"/>
                <w:bottom w:val="none" w:sz="0" w:space="0" w:color="auto"/>
                <w:right w:val="none" w:sz="0" w:space="0" w:color="auto"/>
              </w:divBdr>
              <w:divsChild>
                <w:div w:id="218057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350039">
          <w:marLeft w:val="0"/>
          <w:marRight w:val="0"/>
          <w:marTop w:val="60"/>
          <w:marBottom w:val="0"/>
          <w:divBdr>
            <w:top w:val="none" w:sz="0" w:space="0" w:color="auto"/>
            <w:left w:val="none" w:sz="0" w:space="0" w:color="auto"/>
            <w:bottom w:val="none" w:sz="0" w:space="0" w:color="auto"/>
            <w:right w:val="none" w:sz="0" w:space="0" w:color="auto"/>
          </w:divBdr>
        </w:div>
        <w:div w:id="1545680742">
          <w:marLeft w:val="0"/>
          <w:marRight w:val="0"/>
          <w:marTop w:val="0"/>
          <w:marBottom w:val="0"/>
          <w:divBdr>
            <w:top w:val="none" w:sz="0" w:space="0" w:color="auto"/>
            <w:left w:val="none" w:sz="0" w:space="0" w:color="auto"/>
            <w:bottom w:val="none" w:sz="0" w:space="0" w:color="auto"/>
            <w:right w:val="none" w:sz="0" w:space="0" w:color="auto"/>
          </w:divBdr>
          <w:divsChild>
            <w:div w:id="908080127">
              <w:marLeft w:val="0"/>
              <w:marRight w:val="0"/>
              <w:marTop w:val="0"/>
              <w:marBottom w:val="0"/>
              <w:divBdr>
                <w:top w:val="none" w:sz="0" w:space="0" w:color="auto"/>
                <w:left w:val="none" w:sz="0" w:space="0" w:color="auto"/>
                <w:bottom w:val="none" w:sz="0" w:space="0" w:color="auto"/>
                <w:right w:val="none" w:sz="0" w:space="0" w:color="auto"/>
              </w:divBdr>
            </w:div>
          </w:divsChild>
        </w:div>
        <w:div w:id="1727754293">
          <w:marLeft w:val="0"/>
          <w:marRight w:val="0"/>
          <w:marTop w:val="0"/>
          <w:marBottom w:val="0"/>
          <w:divBdr>
            <w:top w:val="none" w:sz="0" w:space="0" w:color="auto"/>
            <w:left w:val="none" w:sz="0" w:space="0" w:color="auto"/>
            <w:bottom w:val="none" w:sz="0" w:space="0" w:color="auto"/>
            <w:right w:val="none" w:sz="0" w:space="0" w:color="auto"/>
          </w:divBdr>
        </w:div>
        <w:div w:id="1859345359">
          <w:marLeft w:val="0"/>
          <w:marRight w:val="0"/>
          <w:marTop w:val="0"/>
          <w:marBottom w:val="160"/>
          <w:divBdr>
            <w:top w:val="none" w:sz="0" w:space="0" w:color="auto"/>
            <w:left w:val="none" w:sz="0" w:space="0" w:color="auto"/>
            <w:bottom w:val="none" w:sz="0" w:space="0" w:color="auto"/>
            <w:right w:val="none" w:sz="0" w:space="0" w:color="auto"/>
          </w:divBdr>
          <w:divsChild>
            <w:div w:id="971054979">
              <w:marLeft w:val="0"/>
              <w:marRight w:val="0"/>
              <w:marTop w:val="0"/>
              <w:marBottom w:val="0"/>
              <w:divBdr>
                <w:top w:val="none" w:sz="0" w:space="0" w:color="auto"/>
                <w:left w:val="none" w:sz="0" w:space="0" w:color="auto"/>
                <w:bottom w:val="none" w:sz="0" w:space="0" w:color="auto"/>
                <w:right w:val="none" w:sz="0" w:space="0" w:color="auto"/>
              </w:divBdr>
              <w:divsChild>
                <w:div w:id="1570194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672902">
          <w:marLeft w:val="0"/>
          <w:marRight w:val="0"/>
          <w:marTop w:val="60"/>
          <w:marBottom w:val="0"/>
          <w:divBdr>
            <w:top w:val="none" w:sz="0" w:space="0" w:color="auto"/>
            <w:left w:val="none" w:sz="0" w:space="0" w:color="auto"/>
            <w:bottom w:val="none" w:sz="0" w:space="0" w:color="auto"/>
            <w:right w:val="none" w:sz="0" w:space="0" w:color="auto"/>
          </w:divBdr>
        </w:div>
        <w:div w:id="422384235">
          <w:marLeft w:val="0"/>
          <w:marRight w:val="0"/>
          <w:marTop w:val="0"/>
          <w:marBottom w:val="0"/>
          <w:divBdr>
            <w:top w:val="none" w:sz="0" w:space="0" w:color="auto"/>
            <w:left w:val="none" w:sz="0" w:space="0" w:color="auto"/>
            <w:bottom w:val="none" w:sz="0" w:space="0" w:color="auto"/>
            <w:right w:val="none" w:sz="0" w:space="0" w:color="auto"/>
          </w:divBdr>
          <w:divsChild>
            <w:div w:id="438140721">
              <w:marLeft w:val="0"/>
              <w:marRight w:val="0"/>
              <w:marTop w:val="0"/>
              <w:marBottom w:val="0"/>
              <w:divBdr>
                <w:top w:val="none" w:sz="0" w:space="0" w:color="auto"/>
                <w:left w:val="none" w:sz="0" w:space="0" w:color="auto"/>
                <w:bottom w:val="none" w:sz="0" w:space="0" w:color="auto"/>
                <w:right w:val="none" w:sz="0" w:space="0" w:color="auto"/>
              </w:divBdr>
            </w:div>
          </w:divsChild>
        </w:div>
        <w:div w:id="558442096">
          <w:marLeft w:val="0"/>
          <w:marRight w:val="0"/>
          <w:marTop w:val="0"/>
          <w:marBottom w:val="0"/>
          <w:divBdr>
            <w:top w:val="none" w:sz="0" w:space="0" w:color="auto"/>
            <w:left w:val="none" w:sz="0" w:space="0" w:color="auto"/>
            <w:bottom w:val="none" w:sz="0" w:space="0" w:color="auto"/>
            <w:right w:val="none" w:sz="0" w:space="0" w:color="auto"/>
          </w:divBdr>
        </w:div>
        <w:div w:id="1611625771">
          <w:marLeft w:val="0"/>
          <w:marRight w:val="0"/>
          <w:marTop w:val="0"/>
          <w:marBottom w:val="160"/>
          <w:divBdr>
            <w:top w:val="none" w:sz="0" w:space="0" w:color="auto"/>
            <w:left w:val="none" w:sz="0" w:space="0" w:color="auto"/>
            <w:bottom w:val="none" w:sz="0" w:space="0" w:color="auto"/>
            <w:right w:val="none" w:sz="0" w:space="0" w:color="auto"/>
          </w:divBdr>
          <w:divsChild>
            <w:div w:id="621154027">
              <w:marLeft w:val="0"/>
              <w:marRight w:val="0"/>
              <w:marTop w:val="0"/>
              <w:marBottom w:val="0"/>
              <w:divBdr>
                <w:top w:val="none" w:sz="0" w:space="0" w:color="auto"/>
                <w:left w:val="none" w:sz="0" w:space="0" w:color="auto"/>
                <w:bottom w:val="none" w:sz="0" w:space="0" w:color="auto"/>
                <w:right w:val="none" w:sz="0" w:space="0" w:color="auto"/>
              </w:divBdr>
              <w:divsChild>
                <w:div w:id="505629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860637">
          <w:marLeft w:val="0"/>
          <w:marRight w:val="0"/>
          <w:marTop w:val="60"/>
          <w:marBottom w:val="0"/>
          <w:divBdr>
            <w:top w:val="none" w:sz="0" w:space="0" w:color="auto"/>
            <w:left w:val="none" w:sz="0" w:space="0" w:color="auto"/>
            <w:bottom w:val="none" w:sz="0" w:space="0" w:color="auto"/>
            <w:right w:val="none" w:sz="0" w:space="0" w:color="auto"/>
          </w:divBdr>
        </w:div>
        <w:div w:id="720246241">
          <w:marLeft w:val="0"/>
          <w:marRight w:val="0"/>
          <w:marTop w:val="0"/>
          <w:marBottom w:val="0"/>
          <w:divBdr>
            <w:top w:val="none" w:sz="0" w:space="0" w:color="auto"/>
            <w:left w:val="none" w:sz="0" w:space="0" w:color="auto"/>
            <w:bottom w:val="none" w:sz="0" w:space="0" w:color="auto"/>
            <w:right w:val="none" w:sz="0" w:space="0" w:color="auto"/>
          </w:divBdr>
          <w:divsChild>
            <w:div w:id="1996758182">
              <w:marLeft w:val="0"/>
              <w:marRight w:val="0"/>
              <w:marTop w:val="0"/>
              <w:marBottom w:val="0"/>
              <w:divBdr>
                <w:top w:val="none" w:sz="0" w:space="0" w:color="auto"/>
                <w:left w:val="none" w:sz="0" w:space="0" w:color="auto"/>
                <w:bottom w:val="none" w:sz="0" w:space="0" w:color="auto"/>
                <w:right w:val="none" w:sz="0" w:space="0" w:color="auto"/>
              </w:divBdr>
            </w:div>
          </w:divsChild>
        </w:div>
        <w:div w:id="1576276435">
          <w:marLeft w:val="0"/>
          <w:marRight w:val="0"/>
          <w:marTop w:val="0"/>
          <w:marBottom w:val="0"/>
          <w:divBdr>
            <w:top w:val="none" w:sz="0" w:space="0" w:color="auto"/>
            <w:left w:val="none" w:sz="0" w:space="0" w:color="auto"/>
            <w:bottom w:val="none" w:sz="0" w:space="0" w:color="auto"/>
            <w:right w:val="none" w:sz="0" w:space="0" w:color="auto"/>
          </w:divBdr>
        </w:div>
        <w:div w:id="2011103284">
          <w:marLeft w:val="0"/>
          <w:marRight w:val="0"/>
          <w:marTop w:val="0"/>
          <w:marBottom w:val="160"/>
          <w:divBdr>
            <w:top w:val="none" w:sz="0" w:space="0" w:color="auto"/>
            <w:left w:val="none" w:sz="0" w:space="0" w:color="auto"/>
            <w:bottom w:val="none" w:sz="0" w:space="0" w:color="auto"/>
            <w:right w:val="none" w:sz="0" w:space="0" w:color="auto"/>
          </w:divBdr>
          <w:divsChild>
            <w:div w:id="1812558732">
              <w:marLeft w:val="0"/>
              <w:marRight w:val="0"/>
              <w:marTop w:val="0"/>
              <w:marBottom w:val="0"/>
              <w:divBdr>
                <w:top w:val="none" w:sz="0" w:space="0" w:color="auto"/>
                <w:left w:val="none" w:sz="0" w:space="0" w:color="auto"/>
                <w:bottom w:val="none" w:sz="0" w:space="0" w:color="auto"/>
                <w:right w:val="none" w:sz="0" w:space="0" w:color="auto"/>
              </w:divBdr>
              <w:divsChild>
                <w:div w:id="1797674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048043">
          <w:marLeft w:val="0"/>
          <w:marRight w:val="0"/>
          <w:marTop w:val="60"/>
          <w:marBottom w:val="0"/>
          <w:divBdr>
            <w:top w:val="none" w:sz="0" w:space="0" w:color="auto"/>
            <w:left w:val="none" w:sz="0" w:space="0" w:color="auto"/>
            <w:bottom w:val="none" w:sz="0" w:space="0" w:color="auto"/>
            <w:right w:val="none" w:sz="0" w:space="0" w:color="auto"/>
          </w:divBdr>
        </w:div>
        <w:div w:id="1841694197">
          <w:marLeft w:val="0"/>
          <w:marRight w:val="0"/>
          <w:marTop w:val="0"/>
          <w:marBottom w:val="0"/>
          <w:divBdr>
            <w:top w:val="none" w:sz="0" w:space="0" w:color="auto"/>
            <w:left w:val="none" w:sz="0" w:space="0" w:color="auto"/>
            <w:bottom w:val="none" w:sz="0" w:space="0" w:color="auto"/>
            <w:right w:val="none" w:sz="0" w:space="0" w:color="auto"/>
          </w:divBdr>
          <w:divsChild>
            <w:div w:id="494028951">
              <w:marLeft w:val="0"/>
              <w:marRight w:val="0"/>
              <w:marTop w:val="0"/>
              <w:marBottom w:val="0"/>
              <w:divBdr>
                <w:top w:val="none" w:sz="0" w:space="0" w:color="auto"/>
                <w:left w:val="none" w:sz="0" w:space="0" w:color="auto"/>
                <w:bottom w:val="none" w:sz="0" w:space="0" w:color="auto"/>
                <w:right w:val="none" w:sz="0" w:space="0" w:color="auto"/>
              </w:divBdr>
            </w:div>
          </w:divsChild>
        </w:div>
        <w:div w:id="613906409">
          <w:marLeft w:val="0"/>
          <w:marRight w:val="0"/>
          <w:marTop w:val="0"/>
          <w:marBottom w:val="0"/>
          <w:divBdr>
            <w:top w:val="none" w:sz="0" w:space="0" w:color="auto"/>
            <w:left w:val="none" w:sz="0" w:space="0" w:color="auto"/>
            <w:bottom w:val="none" w:sz="0" w:space="0" w:color="auto"/>
            <w:right w:val="none" w:sz="0" w:space="0" w:color="auto"/>
          </w:divBdr>
        </w:div>
        <w:div w:id="813182042">
          <w:marLeft w:val="0"/>
          <w:marRight w:val="0"/>
          <w:marTop w:val="0"/>
          <w:marBottom w:val="160"/>
          <w:divBdr>
            <w:top w:val="none" w:sz="0" w:space="0" w:color="auto"/>
            <w:left w:val="none" w:sz="0" w:space="0" w:color="auto"/>
            <w:bottom w:val="none" w:sz="0" w:space="0" w:color="auto"/>
            <w:right w:val="none" w:sz="0" w:space="0" w:color="auto"/>
          </w:divBdr>
          <w:divsChild>
            <w:div w:id="85620622">
              <w:marLeft w:val="0"/>
              <w:marRight w:val="0"/>
              <w:marTop w:val="0"/>
              <w:marBottom w:val="0"/>
              <w:divBdr>
                <w:top w:val="none" w:sz="0" w:space="0" w:color="auto"/>
                <w:left w:val="none" w:sz="0" w:space="0" w:color="auto"/>
                <w:bottom w:val="none" w:sz="0" w:space="0" w:color="auto"/>
                <w:right w:val="none" w:sz="0" w:space="0" w:color="auto"/>
              </w:divBdr>
              <w:divsChild>
                <w:div w:id="1083376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884615">
          <w:marLeft w:val="0"/>
          <w:marRight w:val="0"/>
          <w:marTop w:val="60"/>
          <w:marBottom w:val="0"/>
          <w:divBdr>
            <w:top w:val="none" w:sz="0" w:space="0" w:color="auto"/>
            <w:left w:val="none" w:sz="0" w:space="0" w:color="auto"/>
            <w:bottom w:val="none" w:sz="0" w:space="0" w:color="auto"/>
            <w:right w:val="none" w:sz="0" w:space="0" w:color="auto"/>
          </w:divBdr>
        </w:div>
        <w:div w:id="1161700027">
          <w:marLeft w:val="0"/>
          <w:marRight w:val="0"/>
          <w:marTop w:val="0"/>
          <w:marBottom w:val="0"/>
          <w:divBdr>
            <w:top w:val="none" w:sz="0" w:space="0" w:color="auto"/>
            <w:left w:val="none" w:sz="0" w:space="0" w:color="auto"/>
            <w:bottom w:val="none" w:sz="0" w:space="0" w:color="auto"/>
            <w:right w:val="none" w:sz="0" w:space="0" w:color="auto"/>
          </w:divBdr>
          <w:divsChild>
            <w:div w:id="118498225">
              <w:marLeft w:val="0"/>
              <w:marRight w:val="0"/>
              <w:marTop w:val="0"/>
              <w:marBottom w:val="0"/>
              <w:divBdr>
                <w:top w:val="none" w:sz="0" w:space="0" w:color="auto"/>
                <w:left w:val="none" w:sz="0" w:space="0" w:color="auto"/>
                <w:bottom w:val="none" w:sz="0" w:space="0" w:color="auto"/>
                <w:right w:val="none" w:sz="0" w:space="0" w:color="auto"/>
              </w:divBdr>
            </w:div>
          </w:divsChild>
        </w:div>
        <w:div w:id="2108503937">
          <w:marLeft w:val="0"/>
          <w:marRight w:val="0"/>
          <w:marTop w:val="0"/>
          <w:marBottom w:val="0"/>
          <w:divBdr>
            <w:top w:val="none" w:sz="0" w:space="0" w:color="auto"/>
            <w:left w:val="none" w:sz="0" w:space="0" w:color="auto"/>
            <w:bottom w:val="none" w:sz="0" w:space="0" w:color="auto"/>
            <w:right w:val="none" w:sz="0" w:space="0" w:color="auto"/>
          </w:divBdr>
        </w:div>
        <w:div w:id="1242258480">
          <w:marLeft w:val="0"/>
          <w:marRight w:val="0"/>
          <w:marTop w:val="0"/>
          <w:marBottom w:val="160"/>
          <w:divBdr>
            <w:top w:val="none" w:sz="0" w:space="0" w:color="auto"/>
            <w:left w:val="none" w:sz="0" w:space="0" w:color="auto"/>
            <w:bottom w:val="none" w:sz="0" w:space="0" w:color="auto"/>
            <w:right w:val="none" w:sz="0" w:space="0" w:color="auto"/>
          </w:divBdr>
          <w:divsChild>
            <w:div w:id="997490258">
              <w:marLeft w:val="0"/>
              <w:marRight w:val="0"/>
              <w:marTop w:val="0"/>
              <w:marBottom w:val="0"/>
              <w:divBdr>
                <w:top w:val="none" w:sz="0" w:space="0" w:color="auto"/>
                <w:left w:val="none" w:sz="0" w:space="0" w:color="auto"/>
                <w:bottom w:val="none" w:sz="0" w:space="0" w:color="auto"/>
                <w:right w:val="none" w:sz="0" w:space="0" w:color="auto"/>
              </w:divBdr>
              <w:divsChild>
                <w:div w:id="1697462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330174">
          <w:marLeft w:val="0"/>
          <w:marRight w:val="0"/>
          <w:marTop w:val="60"/>
          <w:marBottom w:val="0"/>
          <w:divBdr>
            <w:top w:val="none" w:sz="0" w:space="0" w:color="auto"/>
            <w:left w:val="none" w:sz="0" w:space="0" w:color="auto"/>
            <w:bottom w:val="none" w:sz="0" w:space="0" w:color="auto"/>
            <w:right w:val="none" w:sz="0" w:space="0" w:color="auto"/>
          </w:divBdr>
        </w:div>
        <w:div w:id="2040813290">
          <w:marLeft w:val="0"/>
          <w:marRight w:val="0"/>
          <w:marTop w:val="0"/>
          <w:marBottom w:val="0"/>
          <w:divBdr>
            <w:top w:val="none" w:sz="0" w:space="0" w:color="auto"/>
            <w:left w:val="none" w:sz="0" w:space="0" w:color="auto"/>
            <w:bottom w:val="none" w:sz="0" w:space="0" w:color="auto"/>
            <w:right w:val="none" w:sz="0" w:space="0" w:color="auto"/>
          </w:divBdr>
          <w:divsChild>
            <w:div w:id="804273366">
              <w:marLeft w:val="0"/>
              <w:marRight w:val="0"/>
              <w:marTop w:val="0"/>
              <w:marBottom w:val="0"/>
              <w:divBdr>
                <w:top w:val="none" w:sz="0" w:space="0" w:color="auto"/>
                <w:left w:val="none" w:sz="0" w:space="0" w:color="auto"/>
                <w:bottom w:val="none" w:sz="0" w:space="0" w:color="auto"/>
                <w:right w:val="none" w:sz="0" w:space="0" w:color="auto"/>
              </w:divBdr>
            </w:div>
          </w:divsChild>
        </w:div>
        <w:div w:id="1708217865">
          <w:marLeft w:val="0"/>
          <w:marRight w:val="0"/>
          <w:marTop w:val="0"/>
          <w:marBottom w:val="0"/>
          <w:divBdr>
            <w:top w:val="none" w:sz="0" w:space="0" w:color="auto"/>
            <w:left w:val="none" w:sz="0" w:space="0" w:color="auto"/>
            <w:bottom w:val="none" w:sz="0" w:space="0" w:color="auto"/>
            <w:right w:val="none" w:sz="0" w:space="0" w:color="auto"/>
          </w:divBdr>
        </w:div>
        <w:div w:id="1486701969">
          <w:marLeft w:val="0"/>
          <w:marRight w:val="0"/>
          <w:marTop w:val="0"/>
          <w:marBottom w:val="160"/>
          <w:divBdr>
            <w:top w:val="none" w:sz="0" w:space="0" w:color="auto"/>
            <w:left w:val="none" w:sz="0" w:space="0" w:color="auto"/>
            <w:bottom w:val="none" w:sz="0" w:space="0" w:color="auto"/>
            <w:right w:val="none" w:sz="0" w:space="0" w:color="auto"/>
          </w:divBdr>
          <w:divsChild>
            <w:div w:id="5640285">
              <w:marLeft w:val="0"/>
              <w:marRight w:val="0"/>
              <w:marTop w:val="0"/>
              <w:marBottom w:val="0"/>
              <w:divBdr>
                <w:top w:val="none" w:sz="0" w:space="0" w:color="auto"/>
                <w:left w:val="none" w:sz="0" w:space="0" w:color="auto"/>
                <w:bottom w:val="none" w:sz="0" w:space="0" w:color="auto"/>
                <w:right w:val="none" w:sz="0" w:space="0" w:color="auto"/>
              </w:divBdr>
              <w:divsChild>
                <w:div w:id="1019041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396093">
          <w:marLeft w:val="0"/>
          <w:marRight w:val="0"/>
          <w:marTop w:val="60"/>
          <w:marBottom w:val="0"/>
          <w:divBdr>
            <w:top w:val="none" w:sz="0" w:space="0" w:color="auto"/>
            <w:left w:val="none" w:sz="0" w:space="0" w:color="auto"/>
            <w:bottom w:val="none" w:sz="0" w:space="0" w:color="auto"/>
            <w:right w:val="none" w:sz="0" w:space="0" w:color="auto"/>
          </w:divBdr>
        </w:div>
        <w:div w:id="1899513579">
          <w:marLeft w:val="0"/>
          <w:marRight w:val="0"/>
          <w:marTop w:val="0"/>
          <w:marBottom w:val="0"/>
          <w:divBdr>
            <w:top w:val="none" w:sz="0" w:space="0" w:color="auto"/>
            <w:left w:val="none" w:sz="0" w:space="0" w:color="auto"/>
            <w:bottom w:val="none" w:sz="0" w:space="0" w:color="auto"/>
            <w:right w:val="none" w:sz="0" w:space="0" w:color="auto"/>
          </w:divBdr>
          <w:divsChild>
            <w:div w:id="1302880549">
              <w:marLeft w:val="0"/>
              <w:marRight w:val="0"/>
              <w:marTop w:val="0"/>
              <w:marBottom w:val="0"/>
              <w:divBdr>
                <w:top w:val="none" w:sz="0" w:space="0" w:color="auto"/>
                <w:left w:val="none" w:sz="0" w:space="0" w:color="auto"/>
                <w:bottom w:val="none" w:sz="0" w:space="0" w:color="auto"/>
                <w:right w:val="none" w:sz="0" w:space="0" w:color="auto"/>
              </w:divBdr>
            </w:div>
          </w:divsChild>
        </w:div>
        <w:div w:id="1053311730">
          <w:marLeft w:val="0"/>
          <w:marRight w:val="0"/>
          <w:marTop w:val="0"/>
          <w:marBottom w:val="0"/>
          <w:divBdr>
            <w:top w:val="none" w:sz="0" w:space="0" w:color="auto"/>
            <w:left w:val="none" w:sz="0" w:space="0" w:color="auto"/>
            <w:bottom w:val="none" w:sz="0" w:space="0" w:color="auto"/>
            <w:right w:val="none" w:sz="0" w:space="0" w:color="auto"/>
          </w:divBdr>
        </w:div>
        <w:div w:id="779110625">
          <w:marLeft w:val="0"/>
          <w:marRight w:val="0"/>
          <w:marTop w:val="0"/>
          <w:marBottom w:val="160"/>
          <w:divBdr>
            <w:top w:val="none" w:sz="0" w:space="0" w:color="auto"/>
            <w:left w:val="none" w:sz="0" w:space="0" w:color="auto"/>
            <w:bottom w:val="none" w:sz="0" w:space="0" w:color="auto"/>
            <w:right w:val="none" w:sz="0" w:space="0" w:color="auto"/>
          </w:divBdr>
          <w:divsChild>
            <w:div w:id="1169102647">
              <w:marLeft w:val="0"/>
              <w:marRight w:val="0"/>
              <w:marTop w:val="0"/>
              <w:marBottom w:val="0"/>
              <w:divBdr>
                <w:top w:val="none" w:sz="0" w:space="0" w:color="auto"/>
                <w:left w:val="none" w:sz="0" w:space="0" w:color="auto"/>
                <w:bottom w:val="none" w:sz="0" w:space="0" w:color="auto"/>
                <w:right w:val="none" w:sz="0" w:space="0" w:color="auto"/>
              </w:divBdr>
              <w:divsChild>
                <w:div w:id="1766413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444056">
          <w:marLeft w:val="0"/>
          <w:marRight w:val="0"/>
          <w:marTop w:val="60"/>
          <w:marBottom w:val="0"/>
          <w:divBdr>
            <w:top w:val="none" w:sz="0" w:space="0" w:color="auto"/>
            <w:left w:val="none" w:sz="0" w:space="0" w:color="auto"/>
            <w:bottom w:val="none" w:sz="0" w:space="0" w:color="auto"/>
            <w:right w:val="none" w:sz="0" w:space="0" w:color="auto"/>
          </w:divBdr>
        </w:div>
        <w:div w:id="377052652">
          <w:marLeft w:val="0"/>
          <w:marRight w:val="0"/>
          <w:marTop w:val="0"/>
          <w:marBottom w:val="0"/>
          <w:divBdr>
            <w:top w:val="none" w:sz="0" w:space="0" w:color="auto"/>
            <w:left w:val="none" w:sz="0" w:space="0" w:color="auto"/>
            <w:bottom w:val="none" w:sz="0" w:space="0" w:color="auto"/>
            <w:right w:val="none" w:sz="0" w:space="0" w:color="auto"/>
          </w:divBdr>
          <w:divsChild>
            <w:div w:id="1072316761">
              <w:marLeft w:val="0"/>
              <w:marRight w:val="0"/>
              <w:marTop w:val="0"/>
              <w:marBottom w:val="0"/>
              <w:divBdr>
                <w:top w:val="none" w:sz="0" w:space="0" w:color="auto"/>
                <w:left w:val="none" w:sz="0" w:space="0" w:color="auto"/>
                <w:bottom w:val="none" w:sz="0" w:space="0" w:color="auto"/>
                <w:right w:val="none" w:sz="0" w:space="0" w:color="auto"/>
              </w:divBdr>
            </w:div>
          </w:divsChild>
        </w:div>
        <w:div w:id="946502274">
          <w:marLeft w:val="0"/>
          <w:marRight w:val="0"/>
          <w:marTop w:val="0"/>
          <w:marBottom w:val="0"/>
          <w:divBdr>
            <w:top w:val="none" w:sz="0" w:space="0" w:color="auto"/>
            <w:left w:val="none" w:sz="0" w:space="0" w:color="auto"/>
            <w:bottom w:val="none" w:sz="0" w:space="0" w:color="auto"/>
            <w:right w:val="none" w:sz="0" w:space="0" w:color="auto"/>
          </w:divBdr>
        </w:div>
        <w:div w:id="1708337086">
          <w:marLeft w:val="0"/>
          <w:marRight w:val="0"/>
          <w:marTop w:val="0"/>
          <w:marBottom w:val="160"/>
          <w:divBdr>
            <w:top w:val="none" w:sz="0" w:space="0" w:color="auto"/>
            <w:left w:val="none" w:sz="0" w:space="0" w:color="auto"/>
            <w:bottom w:val="none" w:sz="0" w:space="0" w:color="auto"/>
            <w:right w:val="none" w:sz="0" w:space="0" w:color="auto"/>
          </w:divBdr>
          <w:divsChild>
            <w:div w:id="573125922">
              <w:marLeft w:val="0"/>
              <w:marRight w:val="0"/>
              <w:marTop w:val="0"/>
              <w:marBottom w:val="0"/>
              <w:divBdr>
                <w:top w:val="none" w:sz="0" w:space="0" w:color="auto"/>
                <w:left w:val="none" w:sz="0" w:space="0" w:color="auto"/>
                <w:bottom w:val="none" w:sz="0" w:space="0" w:color="auto"/>
                <w:right w:val="none" w:sz="0" w:space="0" w:color="auto"/>
              </w:divBdr>
              <w:divsChild>
                <w:div w:id="2144040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8690290">
          <w:marLeft w:val="0"/>
          <w:marRight w:val="0"/>
          <w:marTop w:val="60"/>
          <w:marBottom w:val="0"/>
          <w:divBdr>
            <w:top w:val="none" w:sz="0" w:space="0" w:color="auto"/>
            <w:left w:val="none" w:sz="0" w:space="0" w:color="auto"/>
            <w:bottom w:val="none" w:sz="0" w:space="0" w:color="auto"/>
            <w:right w:val="none" w:sz="0" w:space="0" w:color="auto"/>
          </w:divBdr>
        </w:div>
        <w:div w:id="1043097255">
          <w:marLeft w:val="0"/>
          <w:marRight w:val="0"/>
          <w:marTop w:val="0"/>
          <w:marBottom w:val="0"/>
          <w:divBdr>
            <w:top w:val="none" w:sz="0" w:space="0" w:color="auto"/>
            <w:left w:val="none" w:sz="0" w:space="0" w:color="auto"/>
            <w:bottom w:val="none" w:sz="0" w:space="0" w:color="auto"/>
            <w:right w:val="none" w:sz="0" w:space="0" w:color="auto"/>
          </w:divBdr>
          <w:divsChild>
            <w:div w:id="319818581">
              <w:marLeft w:val="0"/>
              <w:marRight w:val="0"/>
              <w:marTop w:val="0"/>
              <w:marBottom w:val="0"/>
              <w:divBdr>
                <w:top w:val="none" w:sz="0" w:space="0" w:color="auto"/>
                <w:left w:val="none" w:sz="0" w:space="0" w:color="auto"/>
                <w:bottom w:val="none" w:sz="0" w:space="0" w:color="auto"/>
                <w:right w:val="none" w:sz="0" w:space="0" w:color="auto"/>
              </w:divBdr>
            </w:div>
          </w:divsChild>
        </w:div>
        <w:div w:id="828786856">
          <w:marLeft w:val="0"/>
          <w:marRight w:val="0"/>
          <w:marTop w:val="0"/>
          <w:marBottom w:val="0"/>
          <w:divBdr>
            <w:top w:val="none" w:sz="0" w:space="0" w:color="auto"/>
            <w:left w:val="none" w:sz="0" w:space="0" w:color="auto"/>
            <w:bottom w:val="none" w:sz="0" w:space="0" w:color="auto"/>
            <w:right w:val="none" w:sz="0" w:space="0" w:color="auto"/>
          </w:divBdr>
        </w:div>
        <w:div w:id="520826737">
          <w:marLeft w:val="0"/>
          <w:marRight w:val="0"/>
          <w:marTop w:val="0"/>
          <w:marBottom w:val="160"/>
          <w:divBdr>
            <w:top w:val="none" w:sz="0" w:space="0" w:color="auto"/>
            <w:left w:val="none" w:sz="0" w:space="0" w:color="auto"/>
            <w:bottom w:val="none" w:sz="0" w:space="0" w:color="auto"/>
            <w:right w:val="none" w:sz="0" w:space="0" w:color="auto"/>
          </w:divBdr>
          <w:divsChild>
            <w:div w:id="1738504858">
              <w:marLeft w:val="0"/>
              <w:marRight w:val="0"/>
              <w:marTop w:val="0"/>
              <w:marBottom w:val="0"/>
              <w:divBdr>
                <w:top w:val="none" w:sz="0" w:space="0" w:color="auto"/>
                <w:left w:val="none" w:sz="0" w:space="0" w:color="auto"/>
                <w:bottom w:val="none" w:sz="0" w:space="0" w:color="auto"/>
                <w:right w:val="none" w:sz="0" w:space="0" w:color="auto"/>
              </w:divBdr>
              <w:divsChild>
                <w:div w:id="2041466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4401194">
          <w:marLeft w:val="0"/>
          <w:marRight w:val="0"/>
          <w:marTop w:val="60"/>
          <w:marBottom w:val="0"/>
          <w:divBdr>
            <w:top w:val="none" w:sz="0" w:space="0" w:color="auto"/>
            <w:left w:val="none" w:sz="0" w:space="0" w:color="auto"/>
            <w:bottom w:val="none" w:sz="0" w:space="0" w:color="auto"/>
            <w:right w:val="none" w:sz="0" w:space="0" w:color="auto"/>
          </w:divBdr>
        </w:div>
        <w:div w:id="1815098769">
          <w:marLeft w:val="0"/>
          <w:marRight w:val="0"/>
          <w:marTop w:val="0"/>
          <w:marBottom w:val="0"/>
          <w:divBdr>
            <w:top w:val="none" w:sz="0" w:space="0" w:color="auto"/>
            <w:left w:val="none" w:sz="0" w:space="0" w:color="auto"/>
            <w:bottom w:val="none" w:sz="0" w:space="0" w:color="auto"/>
            <w:right w:val="none" w:sz="0" w:space="0" w:color="auto"/>
          </w:divBdr>
          <w:divsChild>
            <w:div w:id="1054743820">
              <w:marLeft w:val="0"/>
              <w:marRight w:val="0"/>
              <w:marTop w:val="0"/>
              <w:marBottom w:val="0"/>
              <w:divBdr>
                <w:top w:val="none" w:sz="0" w:space="0" w:color="auto"/>
                <w:left w:val="none" w:sz="0" w:space="0" w:color="auto"/>
                <w:bottom w:val="none" w:sz="0" w:space="0" w:color="auto"/>
                <w:right w:val="none" w:sz="0" w:space="0" w:color="auto"/>
              </w:divBdr>
            </w:div>
          </w:divsChild>
        </w:div>
        <w:div w:id="388186759">
          <w:marLeft w:val="0"/>
          <w:marRight w:val="0"/>
          <w:marTop w:val="0"/>
          <w:marBottom w:val="0"/>
          <w:divBdr>
            <w:top w:val="none" w:sz="0" w:space="0" w:color="auto"/>
            <w:left w:val="none" w:sz="0" w:space="0" w:color="auto"/>
            <w:bottom w:val="none" w:sz="0" w:space="0" w:color="auto"/>
            <w:right w:val="none" w:sz="0" w:space="0" w:color="auto"/>
          </w:divBdr>
        </w:div>
        <w:div w:id="1928490706">
          <w:marLeft w:val="0"/>
          <w:marRight w:val="0"/>
          <w:marTop w:val="0"/>
          <w:marBottom w:val="160"/>
          <w:divBdr>
            <w:top w:val="none" w:sz="0" w:space="0" w:color="auto"/>
            <w:left w:val="none" w:sz="0" w:space="0" w:color="auto"/>
            <w:bottom w:val="none" w:sz="0" w:space="0" w:color="auto"/>
            <w:right w:val="none" w:sz="0" w:space="0" w:color="auto"/>
          </w:divBdr>
          <w:divsChild>
            <w:div w:id="712341118">
              <w:marLeft w:val="0"/>
              <w:marRight w:val="0"/>
              <w:marTop w:val="0"/>
              <w:marBottom w:val="0"/>
              <w:divBdr>
                <w:top w:val="none" w:sz="0" w:space="0" w:color="auto"/>
                <w:left w:val="none" w:sz="0" w:space="0" w:color="auto"/>
                <w:bottom w:val="none" w:sz="0" w:space="0" w:color="auto"/>
                <w:right w:val="none" w:sz="0" w:space="0" w:color="auto"/>
              </w:divBdr>
              <w:divsChild>
                <w:div w:id="1352873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995803">
          <w:marLeft w:val="0"/>
          <w:marRight w:val="0"/>
          <w:marTop w:val="60"/>
          <w:marBottom w:val="0"/>
          <w:divBdr>
            <w:top w:val="none" w:sz="0" w:space="0" w:color="auto"/>
            <w:left w:val="none" w:sz="0" w:space="0" w:color="auto"/>
            <w:bottom w:val="none" w:sz="0" w:space="0" w:color="auto"/>
            <w:right w:val="none" w:sz="0" w:space="0" w:color="auto"/>
          </w:divBdr>
        </w:div>
        <w:div w:id="43220629">
          <w:marLeft w:val="0"/>
          <w:marRight w:val="0"/>
          <w:marTop w:val="0"/>
          <w:marBottom w:val="0"/>
          <w:divBdr>
            <w:top w:val="none" w:sz="0" w:space="0" w:color="auto"/>
            <w:left w:val="none" w:sz="0" w:space="0" w:color="auto"/>
            <w:bottom w:val="none" w:sz="0" w:space="0" w:color="auto"/>
            <w:right w:val="none" w:sz="0" w:space="0" w:color="auto"/>
          </w:divBdr>
          <w:divsChild>
            <w:div w:id="342823117">
              <w:marLeft w:val="0"/>
              <w:marRight w:val="0"/>
              <w:marTop w:val="0"/>
              <w:marBottom w:val="0"/>
              <w:divBdr>
                <w:top w:val="none" w:sz="0" w:space="0" w:color="auto"/>
                <w:left w:val="none" w:sz="0" w:space="0" w:color="auto"/>
                <w:bottom w:val="none" w:sz="0" w:space="0" w:color="auto"/>
                <w:right w:val="none" w:sz="0" w:space="0" w:color="auto"/>
              </w:divBdr>
            </w:div>
          </w:divsChild>
        </w:div>
        <w:div w:id="1035615936">
          <w:marLeft w:val="0"/>
          <w:marRight w:val="0"/>
          <w:marTop w:val="0"/>
          <w:marBottom w:val="0"/>
          <w:divBdr>
            <w:top w:val="none" w:sz="0" w:space="0" w:color="auto"/>
            <w:left w:val="none" w:sz="0" w:space="0" w:color="auto"/>
            <w:bottom w:val="none" w:sz="0" w:space="0" w:color="auto"/>
            <w:right w:val="none" w:sz="0" w:space="0" w:color="auto"/>
          </w:divBdr>
        </w:div>
        <w:div w:id="572282765">
          <w:marLeft w:val="0"/>
          <w:marRight w:val="0"/>
          <w:marTop w:val="0"/>
          <w:marBottom w:val="160"/>
          <w:divBdr>
            <w:top w:val="none" w:sz="0" w:space="0" w:color="auto"/>
            <w:left w:val="none" w:sz="0" w:space="0" w:color="auto"/>
            <w:bottom w:val="none" w:sz="0" w:space="0" w:color="auto"/>
            <w:right w:val="none" w:sz="0" w:space="0" w:color="auto"/>
          </w:divBdr>
          <w:divsChild>
            <w:div w:id="1261067775">
              <w:marLeft w:val="0"/>
              <w:marRight w:val="0"/>
              <w:marTop w:val="0"/>
              <w:marBottom w:val="0"/>
              <w:divBdr>
                <w:top w:val="none" w:sz="0" w:space="0" w:color="auto"/>
                <w:left w:val="none" w:sz="0" w:space="0" w:color="auto"/>
                <w:bottom w:val="none" w:sz="0" w:space="0" w:color="auto"/>
                <w:right w:val="none" w:sz="0" w:space="0" w:color="auto"/>
              </w:divBdr>
              <w:divsChild>
                <w:div w:id="1808158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800786">
          <w:marLeft w:val="0"/>
          <w:marRight w:val="0"/>
          <w:marTop w:val="60"/>
          <w:marBottom w:val="0"/>
          <w:divBdr>
            <w:top w:val="none" w:sz="0" w:space="0" w:color="auto"/>
            <w:left w:val="none" w:sz="0" w:space="0" w:color="auto"/>
            <w:bottom w:val="none" w:sz="0" w:space="0" w:color="auto"/>
            <w:right w:val="none" w:sz="0" w:space="0" w:color="auto"/>
          </w:divBdr>
        </w:div>
        <w:div w:id="770783767">
          <w:marLeft w:val="0"/>
          <w:marRight w:val="0"/>
          <w:marTop w:val="0"/>
          <w:marBottom w:val="0"/>
          <w:divBdr>
            <w:top w:val="none" w:sz="0" w:space="0" w:color="auto"/>
            <w:left w:val="none" w:sz="0" w:space="0" w:color="auto"/>
            <w:bottom w:val="none" w:sz="0" w:space="0" w:color="auto"/>
            <w:right w:val="none" w:sz="0" w:space="0" w:color="auto"/>
          </w:divBdr>
          <w:divsChild>
            <w:div w:id="1726954628">
              <w:marLeft w:val="0"/>
              <w:marRight w:val="0"/>
              <w:marTop w:val="0"/>
              <w:marBottom w:val="0"/>
              <w:divBdr>
                <w:top w:val="none" w:sz="0" w:space="0" w:color="auto"/>
                <w:left w:val="none" w:sz="0" w:space="0" w:color="auto"/>
                <w:bottom w:val="none" w:sz="0" w:space="0" w:color="auto"/>
                <w:right w:val="none" w:sz="0" w:space="0" w:color="auto"/>
              </w:divBdr>
            </w:div>
          </w:divsChild>
        </w:div>
        <w:div w:id="695468693">
          <w:marLeft w:val="0"/>
          <w:marRight w:val="0"/>
          <w:marTop w:val="0"/>
          <w:marBottom w:val="0"/>
          <w:divBdr>
            <w:top w:val="none" w:sz="0" w:space="0" w:color="auto"/>
            <w:left w:val="none" w:sz="0" w:space="0" w:color="auto"/>
            <w:bottom w:val="none" w:sz="0" w:space="0" w:color="auto"/>
            <w:right w:val="none" w:sz="0" w:space="0" w:color="auto"/>
          </w:divBdr>
        </w:div>
        <w:div w:id="1051198855">
          <w:marLeft w:val="0"/>
          <w:marRight w:val="0"/>
          <w:marTop w:val="0"/>
          <w:marBottom w:val="160"/>
          <w:divBdr>
            <w:top w:val="none" w:sz="0" w:space="0" w:color="auto"/>
            <w:left w:val="none" w:sz="0" w:space="0" w:color="auto"/>
            <w:bottom w:val="none" w:sz="0" w:space="0" w:color="auto"/>
            <w:right w:val="none" w:sz="0" w:space="0" w:color="auto"/>
          </w:divBdr>
          <w:divsChild>
            <w:div w:id="1386174979">
              <w:marLeft w:val="0"/>
              <w:marRight w:val="0"/>
              <w:marTop w:val="0"/>
              <w:marBottom w:val="0"/>
              <w:divBdr>
                <w:top w:val="none" w:sz="0" w:space="0" w:color="auto"/>
                <w:left w:val="none" w:sz="0" w:space="0" w:color="auto"/>
                <w:bottom w:val="none" w:sz="0" w:space="0" w:color="auto"/>
                <w:right w:val="none" w:sz="0" w:space="0" w:color="auto"/>
              </w:divBdr>
              <w:divsChild>
                <w:div w:id="462847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355063">
          <w:marLeft w:val="0"/>
          <w:marRight w:val="0"/>
          <w:marTop w:val="60"/>
          <w:marBottom w:val="0"/>
          <w:divBdr>
            <w:top w:val="none" w:sz="0" w:space="0" w:color="auto"/>
            <w:left w:val="none" w:sz="0" w:space="0" w:color="auto"/>
            <w:bottom w:val="none" w:sz="0" w:space="0" w:color="auto"/>
            <w:right w:val="none" w:sz="0" w:space="0" w:color="auto"/>
          </w:divBdr>
        </w:div>
        <w:div w:id="1720085424">
          <w:marLeft w:val="0"/>
          <w:marRight w:val="0"/>
          <w:marTop w:val="0"/>
          <w:marBottom w:val="0"/>
          <w:divBdr>
            <w:top w:val="none" w:sz="0" w:space="0" w:color="auto"/>
            <w:left w:val="none" w:sz="0" w:space="0" w:color="auto"/>
            <w:bottom w:val="none" w:sz="0" w:space="0" w:color="auto"/>
            <w:right w:val="none" w:sz="0" w:space="0" w:color="auto"/>
          </w:divBdr>
          <w:divsChild>
            <w:div w:id="1271739765">
              <w:marLeft w:val="0"/>
              <w:marRight w:val="0"/>
              <w:marTop w:val="0"/>
              <w:marBottom w:val="0"/>
              <w:divBdr>
                <w:top w:val="none" w:sz="0" w:space="0" w:color="auto"/>
                <w:left w:val="none" w:sz="0" w:space="0" w:color="auto"/>
                <w:bottom w:val="none" w:sz="0" w:space="0" w:color="auto"/>
                <w:right w:val="none" w:sz="0" w:space="0" w:color="auto"/>
              </w:divBdr>
            </w:div>
          </w:divsChild>
        </w:div>
        <w:div w:id="1843427963">
          <w:marLeft w:val="0"/>
          <w:marRight w:val="0"/>
          <w:marTop w:val="0"/>
          <w:marBottom w:val="0"/>
          <w:divBdr>
            <w:top w:val="none" w:sz="0" w:space="0" w:color="auto"/>
            <w:left w:val="none" w:sz="0" w:space="0" w:color="auto"/>
            <w:bottom w:val="none" w:sz="0" w:space="0" w:color="auto"/>
            <w:right w:val="none" w:sz="0" w:space="0" w:color="auto"/>
          </w:divBdr>
        </w:div>
        <w:div w:id="1822649728">
          <w:marLeft w:val="0"/>
          <w:marRight w:val="0"/>
          <w:marTop w:val="0"/>
          <w:marBottom w:val="160"/>
          <w:divBdr>
            <w:top w:val="none" w:sz="0" w:space="0" w:color="auto"/>
            <w:left w:val="none" w:sz="0" w:space="0" w:color="auto"/>
            <w:bottom w:val="none" w:sz="0" w:space="0" w:color="auto"/>
            <w:right w:val="none" w:sz="0" w:space="0" w:color="auto"/>
          </w:divBdr>
          <w:divsChild>
            <w:div w:id="1439987203">
              <w:marLeft w:val="0"/>
              <w:marRight w:val="0"/>
              <w:marTop w:val="0"/>
              <w:marBottom w:val="0"/>
              <w:divBdr>
                <w:top w:val="none" w:sz="0" w:space="0" w:color="auto"/>
                <w:left w:val="none" w:sz="0" w:space="0" w:color="auto"/>
                <w:bottom w:val="none" w:sz="0" w:space="0" w:color="auto"/>
                <w:right w:val="none" w:sz="0" w:space="0" w:color="auto"/>
              </w:divBdr>
              <w:divsChild>
                <w:div w:id="2059815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0606505">
          <w:marLeft w:val="0"/>
          <w:marRight w:val="0"/>
          <w:marTop w:val="60"/>
          <w:marBottom w:val="0"/>
          <w:divBdr>
            <w:top w:val="none" w:sz="0" w:space="0" w:color="auto"/>
            <w:left w:val="none" w:sz="0" w:space="0" w:color="auto"/>
            <w:bottom w:val="none" w:sz="0" w:space="0" w:color="auto"/>
            <w:right w:val="none" w:sz="0" w:space="0" w:color="auto"/>
          </w:divBdr>
        </w:div>
        <w:div w:id="1642424394">
          <w:marLeft w:val="0"/>
          <w:marRight w:val="0"/>
          <w:marTop w:val="0"/>
          <w:marBottom w:val="0"/>
          <w:divBdr>
            <w:top w:val="none" w:sz="0" w:space="0" w:color="auto"/>
            <w:left w:val="none" w:sz="0" w:space="0" w:color="auto"/>
            <w:bottom w:val="none" w:sz="0" w:space="0" w:color="auto"/>
            <w:right w:val="none" w:sz="0" w:space="0" w:color="auto"/>
          </w:divBdr>
          <w:divsChild>
            <w:div w:id="2249883">
              <w:marLeft w:val="0"/>
              <w:marRight w:val="0"/>
              <w:marTop w:val="0"/>
              <w:marBottom w:val="0"/>
              <w:divBdr>
                <w:top w:val="none" w:sz="0" w:space="0" w:color="auto"/>
                <w:left w:val="none" w:sz="0" w:space="0" w:color="auto"/>
                <w:bottom w:val="none" w:sz="0" w:space="0" w:color="auto"/>
                <w:right w:val="none" w:sz="0" w:space="0" w:color="auto"/>
              </w:divBdr>
            </w:div>
          </w:divsChild>
        </w:div>
        <w:div w:id="2066753110">
          <w:marLeft w:val="0"/>
          <w:marRight w:val="0"/>
          <w:marTop w:val="0"/>
          <w:marBottom w:val="0"/>
          <w:divBdr>
            <w:top w:val="none" w:sz="0" w:space="0" w:color="auto"/>
            <w:left w:val="none" w:sz="0" w:space="0" w:color="auto"/>
            <w:bottom w:val="none" w:sz="0" w:space="0" w:color="auto"/>
            <w:right w:val="none" w:sz="0" w:space="0" w:color="auto"/>
          </w:divBdr>
        </w:div>
        <w:div w:id="1342582880">
          <w:marLeft w:val="0"/>
          <w:marRight w:val="0"/>
          <w:marTop w:val="0"/>
          <w:marBottom w:val="160"/>
          <w:divBdr>
            <w:top w:val="none" w:sz="0" w:space="0" w:color="auto"/>
            <w:left w:val="none" w:sz="0" w:space="0" w:color="auto"/>
            <w:bottom w:val="none" w:sz="0" w:space="0" w:color="auto"/>
            <w:right w:val="none" w:sz="0" w:space="0" w:color="auto"/>
          </w:divBdr>
          <w:divsChild>
            <w:div w:id="1232424927">
              <w:marLeft w:val="0"/>
              <w:marRight w:val="0"/>
              <w:marTop w:val="0"/>
              <w:marBottom w:val="0"/>
              <w:divBdr>
                <w:top w:val="none" w:sz="0" w:space="0" w:color="auto"/>
                <w:left w:val="none" w:sz="0" w:space="0" w:color="auto"/>
                <w:bottom w:val="none" w:sz="0" w:space="0" w:color="auto"/>
                <w:right w:val="none" w:sz="0" w:space="0" w:color="auto"/>
              </w:divBdr>
              <w:divsChild>
                <w:div w:id="120953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405813">
          <w:marLeft w:val="0"/>
          <w:marRight w:val="0"/>
          <w:marTop w:val="60"/>
          <w:marBottom w:val="0"/>
          <w:divBdr>
            <w:top w:val="none" w:sz="0" w:space="0" w:color="auto"/>
            <w:left w:val="none" w:sz="0" w:space="0" w:color="auto"/>
            <w:bottom w:val="none" w:sz="0" w:space="0" w:color="auto"/>
            <w:right w:val="none" w:sz="0" w:space="0" w:color="auto"/>
          </w:divBdr>
        </w:div>
        <w:div w:id="414713744">
          <w:marLeft w:val="0"/>
          <w:marRight w:val="0"/>
          <w:marTop w:val="0"/>
          <w:marBottom w:val="0"/>
          <w:divBdr>
            <w:top w:val="none" w:sz="0" w:space="0" w:color="auto"/>
            <w:left w:val="none" w:sz="0" w:space="0" w:color="auto"/>
            <w:bottom w:val="none" w:sz="0" w:space="0" w:color="auto"/>
            <w:right w:val="none" w:sz="0" w:space="0" w:color="auto"/>
          </w:divBdr>
          <w:divsChild>
            <w:div w:id="16930242">
              <w:marLeft w:val="0"/>
              <w:marRight w:val="0"/>
              <w:marTop w:val="0"/>
              <w:marBottom w:val="0"/>
              <w:divBdr>
                <w:top w:val="none" w:sz="0" w:space="0" w:color="auto"/>
                <w:left w:val="none" w:sz="0" w:space="0" w:color="auto"/>
                <w:bottom w:val="none" w:sz="0" w:space="0" w:color="auto"/>
                <w:right w:val="none" w:sz="0" w:space="0" w:color="auto"/>
              </w:divBdr>
            </w:div>
          </w:divsChild>
        </w:div>
        <w:div w:id="831872734">
          <w:marLeft w:val="0"/>
          <w:marRight w:val="0"/>
          <w:marTop w:val="0"/>
          <w:marBottom w:val="0"/>
          <w:divBdr>
            <w:top w:val="none" w:sz="0" w:space="0" w:color="auto"/>
            <w:left w:val="none" w:sz="0" w:space="0" w:color="auto"/>
            <w:bottom w:val="none" w:sz="0" w:space="0" w:color="auto"/>
            <w:right w:val="none" w:sz="0" w:space="0" w:color="auto"/>
          </w:divBdr>
        </w:div>
        <w:div w:id="1731726467">
          <w:marLeft w:val="0"/>
          <w:marRight w:val="0"/>
          <w:marTop w:val="0"/>
          <w:marBottom w:val="160"/>
          <w:divBdr>
            <w:top w:val="none" w:sz="0" w:space="0" w:color="auto"/>
            <w:left w:val="none" w:sz="0" w:space="0" w:color="auto"/>
            <w:bottom w:val="none" w:sz="0" w:space="0" w:color="auto"/>
            <w:right w:val="none" w:sz="0" w:space="0" w:color="auto"/>
          </w:divBdr>
          <w:divsChild>
            <w:div w:id="525947535">
              <w:marLeft w:val="0"/>
              <w:marRight w:val="0"/>
              <w:marTop w:val="0"/>
              <w:marBottom w:val="0"/>
              <w:divBdr>
                <w:top w:val="none" w:sz="0" w:space="0" w:color="auto"/>
                <w:left w:val="none" w:sz="0" w:space="0" w:color="auto"/>
                <w:bottom w:val="none" w:sz="0" w:space="0" w:color="auto"/>
                <w:right w:val="none" w:sz="0" w:space="0" w:color="auto"/>
              </w:divBdr>
              <w:divsChild>
                <w:div w:id="72900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182947">
          <w:marLeft w:val="0"/>
          <w:marRight w:val="0"/>
          <w:marTop w:val="60"/>
          <w:marBottom w:val="0"/>
          <w:divBdr>
            <w:top w:val="none" w:sz="0" w:space="0" w:color="auto"/>
            <w:left w:val="none" w:sz="0" w:space="0" w:color="auto"/>
            <w:bottom w:val="none" w:sz="0" w:space="0" w:color="auto"/>
            <w:right w:val="none" w:sz="0" w:space="0" w:color="auto"/>
          </w:divBdr>
        </w:div>
        <w:div w:id="1812671109">
          <w:marLeft w:val="0"/>
          <w:marRight w:val="0"/>
          <w:marTop w:val="0"/>
          <w:marBottom w:val="0"/>
          <w:divBdr>
            <w:top w:val="none" w:sz="0" w:space="0" w:color="auto"/>
            <w:left w:val="none" w:sz="0" w:space="0" w:color="auto"/>
            <w:bottom w:val="none" w:sz="0" w:space="0" w:color="auto"/>
            <w:right w:val="none" w:sz="0" w:space="0" w:color="auto"/>
          </w:divBdr>
          <w:divsChild>
            <w:div w:id="1924683822">
              <w:marLeft w:val="0"/>
              <w:marRight w:val="0"/>
              <w:marTop w:val="0"/>
              <w:marBottom w:val="0"/>
              <w:divBdr>
                <w:top w:val="none" w:sz="0" w:space="0" w:color="auto"/>
                <w:left w:val="none" w:sz="0" w:space="0" w:color="auto"/>
                <w:bottom w:val="none" w:sz="0" w:space="0" w:color="auto"/>
                <w:right w:val="none" w:sz="0" w:space="0" w:color="auto"/>
              </w:divBdr>
            </w:div>
          </w:divsChild>
        </w:div>
        <w:div w:id="1137576720">
          <w:marLeft w:val="0"/>
          <w:marRight w:val="0"/>
          <w:marTop w:val="0"/>
          <w:marBottom w:val="0"/>
          <w:divBdr>
            <w:top w:val="none" w:sz="0" w:space="0" w:color="auto"/>
            <w:left w:val="none" w:sz="0" w:space="0" w:color="auto"/>
            <w:bottom w:val="none" w:sz="0" w:space="0" w:color="auto"/>
            <w:right w:val="none" w:sz="0" w:space="0" w:color="auto"/>
          </w:divBdr>
        </w:div>
        <w:div w:id="1274947094">
          <w:marLeft w:val="0"/>
          <w:marRight w:val="0"/>
          <w:marTop w:val="0"/>
          <w:marBottom w:val="160"/>
          <w:divBdr>
            <w:top w:val="none" w:sz="0" w:space="0" w:color="auto"/>
            <w:left w:val="none" w:sz="0" w:space="0" w:color="auto"/>
            <w:bottom w:val="none" w:sz="0" w:space="0" w:color="auto"/>
            <w:right w:val="none" w:sz="0" w:space="0" w:color="auto"/>
          </w:divBdr>
          <w:divsChild>
            <w:div w:id="545414766">
              <w:marLeft w:val="0"/>
              <w:marRight w:val="0"/>
              <w:marTop w:val="0"/>
              <w:marBottom w:val="0"/>
              <w:divBdr>
                <w:top w:val="none" w:sz="0" w:space="0" w:color="auto"/>
                <w:left w:val="none" w:sz="0" w:space="0" w:color="auto"/>
                <w:bottom w:val="none" w:sz="0" w:space="0" w:color="auto"/>
                <w:right w:val="none" w:sz="0" w:space="0" w:color="auto"/>
              </w:divBdr>
              <w:divsChild>
                <w:div w:id="1837770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8392812">
          <w:marLeft w:val="0"/>
          <w:marRight w:val="0"/>
          <w:marTop w:val="60"/>
          <w:marBottom w:val="0"/>
          <w:divBdr>
            <w:top w:val="none" w:sz="0" w:space="0" w:color="auto"/>
            <w:left w:val="none" w:sz="0" w:space="0" w:color="auto"/>
            <w:bottom w:val="none" w:sz="0" w:space="0" w:color="auto"/>
            <w:right w:val="none" w:sz="0" w:space="0" w:color="auto"/>
          </w:divBdr>
        </w:div>
        <w:div w:id="882055361">
          <w:marLeft w:val="0"/>
          <w:marRight w:val="0"/>
          <w:marTop w:val="0"/>
          <w:marBottom w:val="0"/>
          <w:divBdr>
            <w:top w:val="none" w:sz="0" w:space="0" w:color="auto"/>
            <w:left w:val="none" w:sz="0" w:space="0" w:color="auto"/>
            <w:bottom w:val="none" w:sz="0" w:space="0" w:color="auto"/>
            <w:right w:val="none" w:sz="0" w:space="0" w:color="auto"/>
          </w:divBdr>
          <w:divsChild>
            <w:div w:id="645550667">
              <w:marLeft w:val="0"/>
              <w:marRight w:val="0"/>
              <w:marTop w:val="0"/>
              <w:marBottom w:val="0"/>
              <w:divBdr>
                <w:top w:val="none" w:sz="0" w:space="0" w:color="auto"/>
                <w:left w:val="none" w:sz="0" w:space="0" w:color="auto"/>
                <w:bottom w:val="none" w:sz="0" w:space="0" w:color="auto"/>
                <w:right w:val="none" w:sz="0" w:space="0" w:color="auto"/>
              </w:divBdr>
            </w:div>
          </w:divsChild>
        </w:div>
        <w:div w:id="646202992">
          <w:marLeft w:val="0"/>
          <w:marRight w:val="0"/>
          <w:marTop w:val="0"/>
          <w:marBottom w:val="0"/>
          <w:divBdr>
            <w:top w:val="none" w:sz="0" w:space="0" w:color="auto"/>
            <w:left w:val="none" w:sz="0" w:space="0" w:color="auto"/>
            <w:bottom w:val="none" w:sz="0" w:space="0" w:color="auto"/>
            <w:right w:val="none" w:sz="0" w:space="0" w:color="auto"/>
          </w:divBdr>
        </w:div>
        <w:div w:id="238368362">
          <w:marLeft w:val="0"/>
          <w:marRight w:val="0"/>
          <w:marTop w:val="0"/>
          <w:marBottom w:val="160"/>
          <w:divBdr>
            <w:top w:val="none" w:sz="0" w:space="0" w:color="auto"/>
            <w:left w:val="none" w:sz="0" w:space="0" w:color="auto"/>
            <w:bottom w:val="none" w:sz="0" w:space="0" w:color="auto"/>
            <w:right w:val="none" w:sz="0" w:space="0" w:color="auto"/>
          </w:divBdr>
          <w:divsChild>
            <w:div w:id="1616330977">
              <w:marLeft w:val="0"/>
              <w:marRight w:val="0"/>
              <w:marTop w:val="0"/>
              <w:marBottom w:val="0"/>
              <w:divBdr>
                <w:top w:val="none" w:sz="0" w:space="0" w:color="auto"/>
                <w:left w:val="none" w:sz="0" w:space="0" w:color="auto"/>
                <w:bottom w:val="none" w:sz="0" w:space="0" w:color="auto"/>
                <w:right w:val="none" w:sz="0" w:space="0" w:color="auto"/>
              </w:divBdr>
              <w:divsChild>
                <w:div w:id="1325623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038513">
          <w:marLeft w:val="0"/>
          <w:marRight w:val="0"/>
          <w:marTop w:val="60"/>
          <w:marBottom w:val="0"/>
          <w:divBdr>
            <w:top w:val="none" w:sz="0" w:space="0" w:color="auto"/>
            <w:left w:val="none" w:sz="0" w:space="0" w:color="auto"/>
            <w:bottom w:val="none" w:sz="0" w:space="0" w:color="auto"/>
            <w:right w:val="none" w:sz="0" w:space="0" w:color="auto"/>
          </w:divBdr>
        </w:div>
        <w:div w:id="932981482">
          <w:marLeft w:val="0"/>
          <w:marRight w:val="0"/>
          <w:marTop w:val="0"/>
          <w:marBottom w:val="0"/>
          <w:divBdr>
            <w:top w:val="none" w:sz="0" w:space="0" w:color="auto"/>
            <w:left w:val="none" w:sz="0" w:space="0" w:color="auto"/>
            <w:bottom w:val="none" w:sz="0" w:space="0" w:color="auto"/>
            <w:right w:val="none" w:sz="0" w:space="0" w:color="auto"/>
          </w:divBdr>
          <w:divsChild>
            <w:div w:id="1810323917">
              <w:marLeft w:val="0"/>
              <w:marRight w:val="0"/>
              <w:marTop w:val="0"/>
              <w:marBottom w:val="0"/>
              <w:divBdr>
                <w:top w:val="none" w:sz="0" w:space="0" w:color="auto"/>
                <w:left w:val="none" w:sz="0" w:space="0" w:color="auto"/>
                <w:bottom w:val="none" w:sz="0" w:space="0" w:color="auto"/>
                <w:right w:val="none" w:sz="0" w:space="0" w:color="auto"/>
              </w:divBdr>
            </w:div>
          </w:divsChild>
        </w:div>
        <w:div w:id="1827629972">
          <w:marLeft w:val="0"/>
          <w:marRight w:val="0"/>
          <w:marTop w:val="0"/>
          <w:marBottom w:val="0"/>
          <w:divBdr>
            <w:top w:val="none" w:sz="0" w:space="0" w:color="auto"/>
            <w:left w:val="none" w:sz="0" w:space="0" w:color="auto"/>
            <w:bottom w:val="none" w:sz="0" w:space="0" w:color="auto"/>
            <w:right w:val="none" w:sz="0" w:space="0" w:color="auto"/>
          </w:divBdr>
        </w:div>
        <w:div w:id="766776945">
          <w:marLeft w:val="0"/>
          <w:marRight w:val="0"/>
          <w:marTop w:val="0"/>
          <w:marBottom w:val="160"/>
          <w:divBdr>
            <w:top w:val="none" w:sz="0" w:space="0" w:color="auto"/>
            <w:left w:val="none" w:sz="0" w:space="0" w:color="auto"/>
            <w:bottom w:val="none" w:sz="0" w:space="0" w:color="auto"/>
            <w:right w:val="none" w:sz="0" w:space="0" w:color="auto"/>
          </w:divBdr>
          <w:divsChild>
            <w:div w:id="353926928">
              <w:marLeft w:val="0"/>
              <w:marRight w:val="0"/>
              <w:marTop w:val="0"/>
              <w:marBottom w:val="0"/>
              <w:divBdr>
                <w:top w:val="none" w:sz="0" w:space="0" w:color="auto"/>
                <w:left w:val="none" w:sz="0" w:space="0" w:color="auto"/>
                <w:bottom w:val="none" w:sz="0" w:space="0" w:color="auto"/>
                <w:right w:val="none" w:sz="0" w:space="0" w:color="auto"/>
              </w:divBdr>
              <w:divsChild>
                <w:div w:id="605889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96135">
          <w:marLeft w:val="0"/>
          <w:marRight w:val="0"/>
          <w:marTop w:val="60"/>
          <w:marBottom w:val="0"/>
          <w:divBdr>
            <w:top w:val="none" w:sz="0" w:space="0" w:color="auto"/>
            <w:left w:val="none" w:sz="0" w:space="0" w:color="auto"/>
            <w:bottom w:val="none" w:sz="0" w:space="0" w:color="auto"/>
            <w:right w:val="none" w:sz="0" w:space="0" w:color="auto"/>
          </w:divBdr>
        </w:div>
        <w:div w:id="678822489">
          <w:marLeft w:val="0"/>
          <w:marRight w:val="0"/>
          <w:marTop w:val="0"/>
          <w:marBottom w:val="0"/>
          <w:divBdr>
            <w:top w:val="none" w:sz="0" w:space="0" w:color="auto"/>
            <w:left w:val="none" w:sz="0" w:space="0" w:color="auto"/>
            <w:bottom w:val="none" w:sz="0" w:space="0" w:color="auto"/>
            <w:right w:val="none" w:sz="0" w:space="0" w:color="auto"/>
          </w:divBdr>
          <w:divsChild>
            <w:div w:id="1794473814">
              <w:marLeft w:val="0"/>
              <w:marRight w:val="0"/>
              <w:marTop w:val="0"/>
              <w:marBottom w:val="0"/>
              <w:divBdr>
                <w:top w:val="none" w:sz="0" w:space="0" w:color="auto"/>
                <w:left w:val="none" w:sz="0" w:space="0" w:color="auto"/>
                <w:bottom w:val="none" w:sz="0" w:space="0" w:color="auto"/>
                <w:right w:val="none" w:sz="0" w:space="0" w:color="auto"/>
              </w:divBdr>
            </w:div>
          </w:divsChild>
        </w:div>
        <w:div w:id="555900370">
          <w:marLeft w:val="0"/>
          <w:marRight w:val="0"/>
          <w:marTop w:val="0"/>
          <w:marBottom w:val="0"/>
          <w:divBdr>
            <w:top w:val="none" w:sz="0" w:space="0" w:color="auto"/>
            <w:left w:val="none" w:sz="0" w:space="0" w:color="auto"/>
            <w:bottom w:val="none" w:sz="0" w:space="0" w:color="auto"/>
            <w:right w:val="none" w:sz="0" w:space="0" w:color="auto"/>
          </w:divBdr>
        </w:div>
        <w:div w:id="2110538354">
          <w:marLeft w:val="0"/>
          <w:marRight w:val="0"/>
          <w:marTop w:val="0"/>
          <w:marBottom w:val="160"/>
          <w:divBdr>
            <w:top w:val="none" w:sz="0" w:space="0" w:color="auto"/>
            <w:left w:val="none" w:sz="0" w:space="0" w:color="auto"/>
            <w:bottom w:val="none" w:sz="0" w:space="0" w:color="auto"/>
            <w:right w:val="none" w:sz="0" w:space="0" w:color="auto"/>
          </w:divBdr>
          <w:divsChild>
            <w:div w:id="1200970121">
              <w:marLeft w:val="0"/>
              <w:marRight w:val="0"/>
              <w:marTop w:val="0"/>
              <w:marBottom w:val="0"/>
              <w:divBdr>
                <w:top w:val="none" w:sz="0" w:space="0" w:color="auto"/>
                <w:left w:val="none" w:sz="0" w:space="0" w:color="auto"/>
                <w:bottom w:val="none" w:sz="0" w:space="0" w:color="auto"/>
                <w:right w:val="none" w:sz="0" w:space="0" w:color="auto"/>
              </w:divBdr>
              <w:divsChild>
                <w:div w:id="1681851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6131707">
          <w:marLeft w:val="0"/>
          <w:marRight w:val="0"/>
          <w:marTop w:val="60"/>
          <w:marBottom w:val="0"/>
          <w:divBdr>
            <w:top w:val="none" w:sz="0" w:space="0" w:color="auto"/>
            <w:left w:val="none" w:sz="0" w:space="0" w:color="auto"/>
            <w:bottom w:val="none" w:sz="0" w:space="0" w:color="auto"/>
            <w:right w:val="none" w:sz="0" w:space="0" w:color="auto"/>
          </w:divBdr>
        </w:div>
        <w:div w:id="1622763073">
          <w:marLeft w:val="0"/>
          <w:marRight w:val="0"/>
          <w:marTop w:val="0"/>
          <w:marBottom w:val="0"/>
          <w:divBdr>
            <w:top w:val="none" w:sz="0" w:space="0" w:color="auto"/>
            <w:left w:val="none" w:sz="0" w:space="0" w:color="auto"/>
            <w:bottom w:val="none" w:sz="0" w:space="0" w:color="auto"/>
            <w:right w:val="none" w:sz="0" w:space="0" w:color="auto"/>
          </w:divBdr>
          <w:divsChild>
            <w:div w:id="1358964641">
              <w:marLeft w:val="0"/>
              <w:marRight w:val="0"/>
              <w:marTop w:val="0"/>
              <w:marBottom w:val="0"/>
              <w:divBdr>
                <w:top w:val="none" w:sz="0" w:space="0" w:color="auto"/>
                <w:left w:val="none" w:sz="0" w:space="0" w:color="auto"/>
                <w:bottom w:val="none" w:sz="0" w:space="0" w:color="auto"/>
                <w:right w:val="none" w:sz="0" w:space="0" w:color="auto"/>
              </w:divBdr>
            </w:div>
          </w:divsChild>
        </w:div>
        <w:div w:id="1639065870">
          <w:marLeft w:val="0"/>
          <w:marRight w:val="0"/>
          <w:marTop w:val="0"/>
          <w:marBottom w:val="0"/>
          <w:divBdr>
            <w:top w:val="none" w:sz="0" w:space="0" w:color="auto"/>
            <w:left w:val="none" w:sz="0" w:space="0" w:color="auto"/>
            <w:bottom w:val="none" w:sz="0" w:space="0" w:color="auto"/>
            <w:right w:val="none" w:sz="0" w:space="0" w:color="auto"/>
          </w:divBdr>
        </w:div>
        <w:div w:id="1520587605">
          <w:marLeft w:val="0"/>
          <w:marRight w:val="0"/>
          <w:marTop w:val="0"/>
          <w:marBottom w:val="160"/>
          <w:divBdr>
            <w:top w:val="none" w:sz="0" w:space="0" w:color="auto"/>
            <w:left w:val="none" w:sz="0" w:space="0" w:color="auto"/>
            <w:bottom w:val="none" w:sz="0" w:space="0" w:color="auto"/>
            <w:right w:val="none" w:sz="0" w:space="0" w:color="auto"/>
          </w:divBdr>
          <w:divsChild>
            <w:div w:id="1010370403">
              <w:marLeft w:val="0"/>
              <w:marRight w:val="0"/>
              <w:marTop w:val="0"/>
              <w:marBottom w:val="0"/>
              <w:divBdr>
                <w:top w:val="none" w:sz="0" w:space="0" w:color="auto"/>
                <w:left w:val="none" w:sz="0" w:space="0" w:color="auto"/>
                <w:bottom w:val="none" w:sz="0" w:space="0" w:color="auto"/>
                <w:right w:val="none" w:sz="0" w:space="0" w:color="auto"/>
              </w:divBdr>
              <w:divsChild>
                <w:div w:id="224731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7826398">
          <w:marLeft w:val="0"/>
          <w:marRight w:val="0"/>
          <w:marTop w:val="60"/>
          <w:marBottom w:val="0"/>
          <w:divBdr>
            <w:top w:val="none" w:sz="0" w:space="0" w:color="auto"/>
            <w:left w:val="none" w:sz="0" w:space="0" w:color="auto"/>
            <w:bottom w:val="none" w:sz="0" w:space="0" w:color="auto"/>
            <w:right w:val="none" w:sz="0" w:space="0" w:color="auto"/>
          </w:divBdr>
        </w:div>
        <w:div w:id="870727600">
          <w:marLeft w:val="0"/>
          <w:marRight w:val="0"/>
          <w:marTop w:val="0"/>
          <w:marBottom w:val="0"/>
          <w:divBdr>
            <w:top w:val="none" w:sz="0" w:space="0" w:color="auto"/>
            <w:left w:val="none" w:sz="0" w:space="0" w:color="auto"/>
            <w:bottom w:val="none" w:sz="0" w:space="0" w:color="auto"/>
            <w:right w:val="none" w:sz="0" w:space="0" w:color="auto"/>
          </w:divBdr>
          <w:divsChild>
            <w:div w:id="701980403">
              <w:marLeft w:val="0"/>
              <w:marRight w:val="0"/>
              <w:marTop w:val="0"/>
              <w:marBottom w:val="0"/>
              <w:divBdr>
                <w:top w:val="none" w:sz="0" w:space="0" w:color="auto"/>
                <w:left w:val="none" w:sz="0" w:space="0" w:color="auto"/>
                <w:bottom w:val="none" w:sz="0" w:space="0" w:color="auto"/>
                <w:right w:val="none" w:sz="0" w:space="0" w:color="auto"/>
              </w:divBdr>
            </w:div>
          </w:divsChild>
        </w:div>
        <w:div w:id="1458261231">
          <w:marLeft w:val="0"/>
          <w:marRight w:val="0"/>
          <w:marTop w:val="0"/>
          <w:marBottom w:val="0"/>
          <w:divBdr>
            <w:top w:val="none" w:sz="0" w:space="0" w:color="auto"/>
            <w:left w:val="none" w:sz="0" w:space="0" w:color="auto"/>
            <w:bottom w:val="none" w:sz="0" w:space="0" w:color="auto"/>
            <w:right w:val="none" w:sz="0" w:space="0" w:color="auto"/>
          </w:divBdr>
        </w:div>
        <w:div w:id="281765606">
          <w:marLeft w:val="0"/>
          <w:marRight w:val="0"/>
          <w:marTop w:val="0"/>
          <w:marBottom w:val="160"/>
          <w:divBdr>
            <w:top w:val="none" w:sz="0" w:space="0" w:color="auto"/>
            <w:left w:val="none" w:sz="0" w:space="0" w:color="auto"/>
            <w:bottom w:val="none" w:sz="0" w:space="0" w:color="auto"/>
            <w:right w:val="none" w:sz="0" w:space="0" w:color="auto"/>
          </w:divBdr>
          <w:divsChild>
            <w:div w:id="1614171742">
              <w:marLeft w:val="0"/>
              <w:marRight w:val="0"/>
              <w:marTop w:val="0"/>
              <w:marBottom w:val="0"/>
              <w:divBdr>
                <w:top w:val="none" w:sz="0" w:space="0" w:color="auto"/>
                <w:left w:val="none" w:sz="0" w:space="0" w:color="auto"/>
                <w:bottom w:val="none" w:sz="0" w:space="0" w:color="auto"/>
                <w:right w:val="none" w:sz="0" w:space="0" w:color="auto"/>
              </w:divBdr>
              <w:divsChild>
                <w:div w:id="416483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201088">
          <w:marLeft w:val="0"/>
          <w:marRight w:val="0"/>
          <w:marTop w:val="60"/>
          <w:marBottom w:val="0"/>
          <w:divBdr>
            <w:top w:val="none" w:sz="0" w:space="0" w:color="auto"/>
            <w:left w:val="none" w:sz="0" w:space="0" w:color="auto"/>
            <w:bottom w:val="none" w:sz="0" w:space="0" w:color="auto"/>
            <w:right w:val="none" w:sz="0" w:space="0" w:color="auto"/>
          </w:divBdr>
        </w:div>
        <w:div w:id="813765422">
          <w:marLeft w:val="0"/>
          <w:marRight w:val="0"/>
          <w:marTop w:val="0"/>
          <w:marBottom w:val="0"/>
          <w:divBdr>
            <w:top w:val="none" w:sz="0" w:space="0" w:color="auto"/>
            <w:left w:val="none" w:sz="0" w:space="0" w:color="auto"/>
            <w:bottom w:val="none" w:sz="0" w:space="0" w:color="auto"/>
            <w:right w:val="none" w:sz="0" w:space="0" w:color="auto"/>
          </w:divBdr>
          <w:divsChild>
            <w:div w:id="522670727">
              <w:marLeft w:val="0"/>
              <w:marRight w:val="0"/>
              <w:marTop w:val="0"/>
              <w:marBottom w:val="0"/>
              <w:divBdr>
                <w:top w:val="none" w:sz="0" w:space="0" w:color="auto"/>
                <w:left w:val="none" w:sz="0" w:space="0" w:color="auto"/>
                <w:bottom w:val="none" w:sz="0" w:space="0" w:color="auto"/>
                <w:right w:val="none" w:sz="0" w:space="0" w:color="auto"/>
              </w:divBdr>
            </w:div>
          </w:divsChild>
        </w:div>
        <w:div w:id="1579249167">
          <w:marLeft w:val="0"/>
          <w:marRight w:val="0"/>
          <w:marTop w:val="0"/>
          <w:marBottom w:val="0"/>
          <w:divBdr>
            <w:top w:val="none" w:sz="0" w:space="0" w:color="auto"/>
            <w:left w:val="none" w:sz="0" w:space="0" w:color="auto"/>
            <w:bottom w:val="none" w:sz="0" w:space="0" w:color="auto"/>
            <w:right w:val="none" w:sz="0" w:space="0" w:color="auto"/>
          </w:divBdr>
        </w:div>
        <w:div w:id="1385325561">
          <w:marLeft w:val="0"/>
          <w:marRight w:val="0"/>
          <w:marTop w:val="0"/>
          <w:marBottom w:val="160"/>
          <w:divBdr>
            <w:top w:val="none" w:sz="0" w:space="0" w:color="auto"/>
            <w:left w:val="none" w:sz="0" w:space="0" w:color="auto"/>
            <w:bottom w:val="none" w:sz="0" w:space="0" w:color="auto"/>
            <w:right w:val="none" w:sz="0" w:space="0" w:color="auto"/>
          </w:divBdr>
          <w:divsChild>
            <w:div w:id="287784116">
              <w:marLeft w:val="0"/>
              <w:marRight w:val="0"/>
              <w:marTop w:val="0"/>
              <w:marBottom w:val="0"/>
              <w:divBdr>
                <w:top w:val="none" w:sz="0" w:space="0" w:color="auto"/>
                <w:left w:val="none" w:sz="0" w:space="0" w:color="auto"/>
                <w:bottom w:val="none" w:sz="0" w:space="0" w:color="auto"/>
                <w:right w:val="none" w:sz="0" w:space="0" w:color="auto"/>
              </w:divBdr>
              <w:divsChild>
                <w:div w:id="1693023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843507">
          <w:marLeft w:val="0"/>
          <w:marRight w:val="0"/>
          <w:marTop w:val="60"/>
          <w:marBottom w:val="0"/>
          <w:divBdr>
            <w:top w:val="none" w:sz="0" w:space="0" w:color="auto"/>
            <w:left w:val="none" w:sz="0" w:space="0" w:color="auto"/>
            <w:bottom w:val="none" w:sz="0" w:space="0" w:color="auto"/>
            <w:right w:val="none" w:sz="0" w:space="0" w:color="auto"/>
          </w:divBdr>
        </w:div>
        <w:div w:id="1083406141">
          <w:marLeft w:val="0"/>
          <w:marRight w:val="0"/>
          <w:marTop w:val="0"/>
          <w:marBottom w:val="0"/>
          <w:divBdr>
            <w:top w:val="none" w:sz="0" w:space="0" w:color="auto"/>
            <w:left w:val="none" w:sz="0" w:space="0" w:color="auto"/>
            <w:bottom w:val="none" w:sz="0" w:space="0" w:color="auto"/>
            <w:right w:val="none" w:sz="0" w:space="0" w:color="auto"/>
          </w:divBdr>
          <w:divsChild>
            <w:div w:id="152794926">
              <w:marLeft w:val="0"/>
              <w:marRight w:val="0"/>
              <w:marTop w:val="0"/>
              <w:marBottom w:val="0"/>
              <w:divBdr>
                <w:top w:val="none" w:sz="0" w:space="0" w:color="auto"/>
                <w:left w:val="none" w:sz="0" w:space="0" w:color="auto"/>
                <w:bottom w:val="none" w:sz="0" w:space="0" w:color="auto"/>
                <w:right w:val="none" w:sz="0" w:space="0" w:color="auto"/>
              </w:divBdr>
            </w:div>
          </w:divsChild>
        </w:div>
        <w:div w:id="319231805">
          <w:marLeft w:val="0"/>
          <w:marRight w:val="0"/>
          <w:marTop w:val="0"/>
          <w:marBottom w:val="0"/>
          <w:divBdr>
            <w:top w:val="none" w:sz="0" w:space="0" w:color="auto"/>
            <w:left w:val="none" w:sz="0" w:space="0" w:color="auto"/>
            <w:bottom w:val="none" w:sz="0" w:space="0" w:color="auto"/>
            <w:right w:val="none" w:sz="0" w:space="0" w:color="auto"/>
          </w:divBdr>
        </w:div>
        <w:div w:id="972566300">
          <w:marLeft w:val="0"/>
          <w:marRight w:val="0"/>
          <w:marTop w:val="0"/>
          <w:marBottom w:val="160"/>
          <w:divBdr>
            <w:top w:val="none" w:sz="0" w:space="0" w:color="auto"/>
            <w:left w:val="none" w:sz="0" w:space="0" w:color="auto"/>
            <w:bottom w:val="none" w:sz="0" w:space="0" w:color="auto"/>
            <w:right w:val="none" w:sz="0" w:space="0" w:color="auto"/>
          </w:divBdr>
          <w:divsChild>
            <w:div w:id="1783498877">
              <w:marLeft w:val="0"/>
              <w:marRight w:val="0"/>
              <w:marTop w:val="0"/>
              <w:marBottom w:val="0"/>
              <w:divBdr>
                <w:top w:val="none" w:sz="0" w:space="0" w:color="auto"/>
                <w:left w:val="none" w:sz="0" w:space="0" w:color="auto"/>
                <w:bottom w:val="none" w:sz="0" w:space="0" w:color="auto"/>
                <w:right w:val="none" w:sz="0" w:space="0" w:color="auto"/>
              </w:divBdr>
              <w:divsChild>
                <w:div w:id="21905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4455228">
          <w:marLeft w:val="0"/>
          <w:marRight w:val="0"/>
          <w:marTop w:val="60"/>
          <w:marBottom w:val="0"/>
          <w:divBdr>
            <w:top w:val="none" w:sz="0" w:space="0" w:color="auto"/>
            <w:left w:val="none" w:sz="0" w:space="0" w:color="auto"/>
            <w:bottom w:val="none" w:sz="0" w:space="0" w:color="auto"/>
            <w:right w:val="none" w:sz="0" w:space="0" w:color="auto"/>
          </w:divBdr>
        </w:div>
        <w:div w:id="372580078">
          <w:marLeft w:val="0"/>
          <w:marRight w:val="0"/>
          <w:marTop w:val="0"/>
          <w:marBottom w:val="0"/>
          <w:divBdr>
            <w:top w:val="none" w:sz="0" w:space="0" w:color="auto"/>
            <w:left w:val="none" w:sz="0" w:space="0" w:color="auto"/>
            <w:bottom w:val="none" w:sz="0" w:space="0" w:color="auto"/>
            <w:right w:val="none" w:sz="0" w:space="0" w:color="auto"/>
          </w:divBdr>
          <w:divsChild>
            <w:div w:id="699361047">
              <w:marLeft w:val="0"/>
              <w:marRight w:val="0"/>
              <w:marTop w:val="0"/>
              <w:marBottom w:val="0"/>
              <w:divBdr>
                <w:top w:val="none" w:sz="0" w:space="0" w:color="auto"/>
                <w:left w:val="none" w:sz="0" w:space="0" w:color="auto"/>
                <w:bottom w:val="none" w:sz="0" w:space="0" w:color="auto"/>
                <w:right w:val="none" w:sz="0" w:space="0" w:color="auto"/>
              </w:divBdr>
            </w:div>
          </w:divsChild>
        </w:div>
        <w:div w:id="290283986">
          <w:marLeft w:val="0"/>
          <w:marRight w:val="0"/>
          <w:marTop w:val="0"/>
          <w:marBottom w:val="0"/>
          <w:divBdr>
            <w:top w:val="none" w:sz="0" w:space="0" w:color="auto"/>
            <w:left w:val="none" w:sz="0" w:space="0" w:color="auto"/>
            <w:bottom w:val="none" w:sz="0" w:space="0" w:color="auto"/>
            <w:right w:val="none" w:sz="0" w:space="0" w:color="auto"/>
          </w:divBdr>
        </w:div>
        <w:div w:id="275328364">
          <w:marLeft w:val="0"/>
          <w:marRight w:val="0"/>
          <w:marTop w:val="0"/>
          <w:marBottom w:val="160"/>
          <w:divBdr>
            <w:top w:val="none" w:sz="0" w:space="0" w:color="auto"/>
            <w:left w:val="none" w:sz="0" w:space="0" w:color="auto"/>
            <w:bottom w:val="none" w:sz="0" w:space="0" w:color="auto"/>
            <w:right w:val="none" w:sz="0" w:space="0" w:color="auto"/>
          </w:divBdr>
          <w:divsChild>
            <w:div w:id="1937012454">
              <w:marLeft w:val="0"/>
              <w:marRight w:val="0"/>
              <w:marTop w:val="0"/>
              <w:marBottom w:val="0"/>
              <w:divBdr>
                <w:top w:val="none" w:sz="0" w:space="0" w:color="auto"/>
                <w:left w:val="none" w:sz="0" w:space="0" w:color="auto"/>
                <w:bottom w:val="none" w:sz="0" w:space="0" w:color="auto"/>
                <w:right w:val="none" w:sz="0" w:space="0" w:color="auto"/>
              </w:divBdr>
              <w:divsChild>
                <w:div w:id="1560700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625846">
          <w:marLeft w:val="0"/>
          <w:marRight w:val="0"/>
          <w:marTop w:val="60"/>
          <w:marBottom w:val="0"/>
          <w:divBdr>
            <w:top w:val="none" w:sz="0" w:space="0" w:color="auto"/>
            <w:left w:val="none" w:sz="0" w:space="0" w:color="auto"/>
            <w:bottom w:val="none" w:sz="0" w:space="0" w:color="auto"/>
            <w:right w:val="none" w:sz="0" w:space="0" w:color="auto"/>
          </w:divBdr>
        </w:div>
        <w:div w:id="1155949972">
          <w:marLeft w:val="0"/>
          <w:marRight w:val="0"/>
          <w:marTop w:val="0"/>
          <w:marBottom w:val="0"/>
          <w:divBdr>
            <w:top w:val="none" w:sz="0" w:space="0" w:color="auto"/>
            <w:left w:val="none" w:sz="0" w:space="0" w:color="auto"/>
            <w:bottom w:val="none" w:sz="0" w:space="0" w:color="auto"/>
            <w:right w:val="none" w:sz="0" w:space="0" w:color="auto"/>
          </w:divBdr>
          <w:divsChild>
            <w:div w:id="887447957">
              <w:marLeft w:val="0"/>
              <w:marRight w:val="0"/>
              <w:marTop w:val="0"/>
              <w:marBottom w:val="0"/>
              <w:divBdr>
                <w:top w:val="none" w:sz="0" w:space="0" w:color="auto"/>
                <w:left w:val="none" w:sz="0" w:space="0" w:color="auto"/>
                <w:bottom w:val="none" w:sz="0" w:space="0" w:color="auto"/>
                <w:right w:val="none" w:sz="0" w:space="0" w:color="auto"/>
              </w:divBdr>
            </w:div>
          </w:divsChild>
        </w:div>
        <w:div w:id="376319559">
          <w:marLeft w:val="0"/>
          <w:marRight w:val="0"/>
          <w:marTop w:val="0"/>
          <w:marBottom w:val="0"/>
          <w:divBdr>
            <w:top w:val="none" w:sz="0" w:space="0" w:color="auto"/>
            <w:left w:val="none" w:sz="0" w:space="0" w:color="auto"/>
            <w:bottom w:val="none" w:sz="0" w:space="0" w:color="auto"/>
            <w:right w:val="none" w:sz="0" w:space="0" w:color="auto"/>
          </w:divBdr>
        </w:div>
        <w:div w:id="367220318">
          <w:marLeft w:val="0"/>
          <w:marRight w:val="0"/>
          <w:marTop w:val="0"/>
          <w:marBottom w:val="160"/>
          <w:divBdr>
            <w:top w:val="none" w:sz="0" w:space="0" w:color="auto"/>
            <w:left w:val="none" w:sz="0" w:space="0" w:color="auto"/>
            <w:bottom w:val="none" w:sz="0" w:space="0" w:color="auto"/>
            <w:right w:val="none" w:sz="0" w:space="0" w:color="auto"/>
          </w:divBdr>
          <w:divsChild>
            <w:div w:id="422919683">
              <w:marLeft w:val="0"/>
              <w:marRight w:val="0"/>
              <w:marTop w:val="0"/>
              <w:marBottom w:val="0"/>
              <w:divBdr>
                <w:top w:val="none" w:sz="0" w:space="0" w:color="auto"/>
                <w:left w:val="none" w:sz="0" w:space="0" w:color="auto"/>
                <w:bottom w:val="none" w:sz="0" w:space="0" w:color="auto"/>
                <w:right w:val="none" w:sz="0" w:space="0" w:color="auto"/>
              </w:divBdr>
              <w:divsChild>
                <w:div w:id="1918709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590936">
          <w:marLeft w:val="0"/>
          <w:marRight w:val="0"/>
          <w:marTop w:val="60"/>
          <w:marBottom w:val="0"/>
          <w:divBdr>
            <w:top w:val="none" w:sz="0" w:space="0" w:color="auto"/>
            <w:left w:val="none" w:sz="0" w:space="0" w:color="auto"/>
            <w:bottom w:val="none" w:sz="0" w:space="0" w:color="auto"/>
            <w:right w:val="none" w:sz="0" w:space="0" w:color="auto"/>
          </w:divBdr>
        </w:div>
        <w:div w:id="537624455">
          <w:marLeft w:val="0"/>
          <w:marRight w:val="0"/>
          <w:marTop w:val="0"/>
          <w:marBottom w:val="0"/>
          <w:divBdr>
            <w:top w:val="none" w:sz="0" w:space="0" w:color="auto"/>
            <w:left w:val="none" w:sz="0" w:space="0" w:color="auto"/>
            <w:bottom w:val="none" w:sz="0" w:space="0" w:color="auto"/>
            <w:right w:val="none" w:sz="0" w:space="0" w:color="auto"/>
          </w:divBdr>
          <w:divsChild>
            <w:div w:id="1191919514">
              <w:marLeft w:val="0"/>
              <w:marRight w:val="0"/>
              <w:marTop w:val="0"/>
              <w:marBottom w:val="0"/>
              <w:divBdr>
                <w:top w:val="none" w:sz="0" w:space="0" w:color="auto"/>
                <w:left w:val="none" w:sz="0" w:space="0" w:color="auto"/>
                <w:bottom w:val="none" w:sz="0" w:space="0" w:color="auto"/>
                <w:right w:val="none" w:sz="0" w:space="0" w:color="auto"/>
              </w:divBdr>
            </w:div>
          </w:divsChild>
        </w:div>
        <w:div w:id="326444739">
          <w:marLeft w:val="0"/>
          <w:marRight w:val="0"/>
          <w:marTop w:val="0"/>
          <w:marBottom w:val="0"/>
          <w:divBdr>
            <w:top w:val="none" w:sz="0" w:space="0" w:color="auto"/>
            <w:left w:val="none" w:sz="0" w:space="0" w:color="auto"/>
            <w:bottom w:val="none" w:sz="0" w:space="0" w:color="auto"/>
            <w:right w:val="none" w:sz="0" w:space="0" w:color="auto"/>
          </w:divBdr>
        </w:div>
        <w:div w:id="1637444097">
          <w:marLeft w:val="0"/>
          <w:marRight w:val="0"/>
          <w:marTop w:val="0"/>
          <w:marBottom w:val="160"/>
          <w:divBdr>
            <w:top w:val="none" w:sz="0" w:space="0" w:color="auto"/>
            <w:left w:val="none" w:sz="0" w:space="0" w:color="auto"/>
            <w:bottom w:val="none" w:sz="0" w:space="0" w:color="auto"/>
            <w:right w:val="none" w:sz="0" w:space="0" w:color="auto"/>
          </w:divBdr>
          <w:divsChild>
            <w:div w:id="1682389098">
              <w:marLeft w:val="0"/>
              <w:marRight w:val="0"/>
              <w:marTop w:val="0"/>
              <w:marBottom w:val="0"/>
              <w:divBdr>
                <w:top w:val="none" w:sz="0" w:space="0" w:color="auto"/>
                <w:left w:val="none" w:sz="0" w:space="0" w:color="auto"/>
                <w:bottom w:val="none" w:sz="0" w:space="0" w:color="auto"/>
                <w:right w:val="none" w:sz="0" w:space="0" w:color="auto"/>
              </w:divBdr>
              <w:divsChild>
                <w:div w:id="231628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746353">
          <w:marLeft w:val="0"/>
          <w:marRight w:val="0"/>
          <w:marTop w:val="60"/>
          <w:marBottom w:val="0"/>
          <w:divBdr>
            <w:top w:val="none" w:sz="0" w:space="0" w:color="auto"/>
            <w:left w:val="none" w:sz="0" w:space="0" w:color="auto"/>
            <w:bottom w:val="none" w:sz="0" w:space="0" w:color="auto"/>
            <w:right w:val="none" w:sz="0" w:space="0" w:color="auto"/>
          </w:divBdr>
        </w:div>
        <w:div w:id="1425178426">
          <w:marLeft w:val="0"/>
          <w:marRight w:val="0"/>
          <w:marTop w:val="0"/>
          <w:marBottom w:val="0"/>
          <w:divBdr>
            <w:top w:val="none" w:sz="0" w:space="0" w:color="auto"/>
            <w:left w:val="none" w:sz="0" w:space="0" w:color="auto"/>
            <w:bottom w:val="none" w:sz="0" w:space="0" w:color="auto"/>
            <w:right w:val="none" w:sz="0" w:space="0" w:color="auto"/>
          </w:divBdr>
          <w:divsChild>
            <w:div w:id="1710718253">
              <w:marLeft w:val="0"/>
              <w:marRight w:val="0"/>
              <w:marTop w:val="0"/>
              <w:marBottom w:val="0"/>
              <w:divBdr>
                <w:top w:val="none" w:sz="0" w:space="0" w:color="auto"/>
                <w:left w:val="none" w:sz="0" w:space="0" w:color="auto"/>
                <w:bottom w:val="none" w:sz="0" w:space="0" w:color="auto"/>
                <w:right w:val="none" w:sz="0" w:space="0" w:color="auto"/>
              </w:divBdr>
            </w:div>
          </w:divsChild>
        </w:div>
        <w:div w:id="161238517">
          <w:marLeft w:val="0"/>
          <w:marRight w:val="0"/>
          <w:marTop w:val="0"/>
          <w:marBottom w:val="0"/>
          <w:divBdr>
            <w:top w:val="none" w:sz="0" w:space="0" w:color="auto"/>
            <w:left w:val="none" w:sz="0" w:space="0" w:color="auto"/>
            <w:bottom w:val="none" w:sz="0" w:space="0" w:color="auto"/>
            <w:right w:val="none" w:sz="0" w:space="0" w:color="auto"/>
          </w:divBdr>
        </w:div>
        <w:div w:id="85268151">
          <w:marLeft w:val="0"/>
          <w:marRight w:val="0"/>
          <w:marTop w:val="0"/>
          <w:marBottom w:val="160"/>
          <w:divBdr>
            <w:top w:val="none" w:sz="0" w:space="0" w:color="auto"/>
            <w:left w:val="none" w:sz="0" w:space="0" w:color="auto"/>
            <w:bottom w:val="none" w:sz="0" w:space="0" w:color="auto"/>
            <w:right w:val="none" w:sz="0" w:space="0" w:color="auto"/>
          </w:divBdr>
          <w:divsChild>
            <w:div w:id="1497375453">
              <w:marLeft w:val="0"/>
              <w:marRight w:val="0"/>
              <w:marTop w:val="0"/>
              <w:marBottom w:val="0"/>
              <w:divBdr>
                <w:top w:val="none" w:sz="0" w:space="0" w:color="auto"/>
                <w:left w:val="none" w:sz="0" w:space="0" w:color="auto"/>
                <w:bottom w:val="none" w:sz="0" w:space="0" w:color="auto"/>
                <w:right w:val="none" w:sz="0" w:space="0" w:color="auto"/>
              </w:divBdr>
              <w:divsChild>
                <w:div w:id="1367825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110456">
          <w:marLeft w:val="0"/>
          <w:marRight w:val="0"/>
          <w:marTop w:val="0"/>
          <w:marBottom w:val="0"/>
          <w:divBdr>
            <w:top w:val="none" w:sz="0" w:space="0" w:color="auto"/>
            <w:left w:val="none" w:sz="0" w:space="0" w:color="auto"/>
            <w:bottom w:val="none" w:sz="0" w:space="0" w:color="auto"/>
            <w:right w:val="none" w:sz="0" w:space="0" w:color="auto"/>
          </w:divBdr>
          <w:divsChild>
            <w:div w:id="2026711541">
              <w:marLeft w:val="0"/>
              <w:marRight w:val="0"/>
              <w:marTop w:val="0"/>
              <w:marBottom w:val="0"/>
              <w:divBdr>
                <w:top w:val="none" w:sz="0" w:space="0" w:color="auto"/>
                <w:left w:val="none" w:sz="0" w:space="0" w:color="auto"/>
                <w:bottom w:val="none" w:sz="0" w:space="0" w:color="auto"/>
                <w:right w:val="none" w:sz="0" w:space="0" w:color="auto"/>
              </w:divBdr>
            </w:div>
          </w:divsChild>
        </w:div>
        <w:div w:id="1635254599">
          <w:marLeft w:val="0"/>
          <w:marRight w:val="0"/>
          <w:marTop w:val="0"/>
          <w:marBottom w:val="0"/>
          <w:divBdr>
            <w:top w:val="none" w:sz="0" w:space="0" w:color="auto"/>
            <w:left w:val="none" w:sz="0" w:space="0" w:color="auto"/>
            <w:bottom w:val="none" w:sz="0" w:space="0" w:color="auto"/>
            <w:right w:val="none" w:sz="0" w:space="0" w:color="auto"/>
          </w:divBdr>
        </w:div>
        <w:div w:id="576130993">
          <w:marLeft w:val="0"/>
          <w:marRight w:val="0"/>
          <w:marTop w:val="0"/>
          <w:marBottom w:val="160"/>
          <w:divBdr>
            <w:top w:val="none" w:sz="0" w:space="0" w:color="auto"/>
            <w:left w:val="none" w:sz="0" w:space="0" w:color="auto"/>
            <w:bottom w:val="none" w:sz="0" w:space="0" w:color="auto"/>
            <w:right w:val="none" w:sz="0" w:space="0" w:color="auto"/>
          </w:divBdr>
          <w:divsChild>
            <w:div w:id="981469482">
              <w:marLeft w:val="0"/>
              <w:marRight w:val="0"/>
              <w:marTop w:val="0"/>
              <w:marBottom w:val="0"/>
              <w:divBdr>
                <w:top w:val="none" w:sz="0" w:space="0" w:color="auto"/>
                <w:left w:val="none" w:sz="0" w:space="0" w:color="auto"/>
                <w:bottom w:val="none" w:sz="0" w:space="0" w:color="auto"/>
                <w:right w:val="none" w:sz="0" w:space="0" w:color="auto"/>
              </w:divBdr>
              <w:divsChild>
                <w:div w:id="192571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60544">
          <w:marLeft w:val="0"/>
          <w:marRight w:val="0"/>
          <w:marTop w:val="60"/>
          <w:marBottom w:val="0"/>
          <w:divBdr>
            <w:top w:val="none" w:sz="0" w:space="0" w:color="auto"/>
            <w:left w:val="none" w:sz="0" w:space="0" w:color="auto"/>
            <w:bottom w:val="none" w:sz="0" w:space="0" w:color="auto"/>
            <w:right w:val="none" w:sz="0" w:space="0" w:color="auto"/>
          </w:divBdr>
        </w:div>
        <w:div w:id="1733384495">
          <w:marLeft w:val="0"/>
          <w:marRight w:val="0"/>
          <w:marTop w:val="0"/>
          <w:marBottom w:val="0"/>
          <w:divBdr>
            <w:top w:val="none" w:sz="0" w:space="0" w:color="auto"/>
            <w:left w:val="none" w:sz="0" w:space="0" w:color="auto"/>
            <w:bottom w:val="none" w:sz="0" w:space="0" w:color="auto"/>
            <w:right w:val="none" w:sz="0" w:space="0" w:color="auto"/>
          </w:divBdr>
          <w:divsChild>
            <w:div w:id="1412462763">
              <w:marLeft w:val="0"/>
              <w:marRight w:val="0"/>
              <w:marTop w:val="0"/>
              <w:marBottom w:val="0"/>
              <w:divBdr>
                <w:top w:val="none" w:sz="0" w:space="0" w:color="auto"/>
                <w:left w:val="none" w:sz="0" w:space="0" w:color="auto"/>
                <w:bottom w:val="none" w:sz="0" w:space="0" w:color="auto"/>
                <w:right w:val="none" w:sz="0" w:space="0" w:color="auto"/>
              </w:divBdr>
            </w:div>
          </w:divsChild>
        </w:div>
        <w:div w:id="1910531939">
          <w:marLeft w:val="0"/>
          <w:marRight w:val="0"/>
          <w:marTop w:val="0"/>
          <w:marBottom w:val="0"/>
          <w:divBdr>
            <w:top w:val="none" w:sz="0" w:space="0" w:color="auto"/>
            <w:left w:val="none" w:sz="0" w:space="0" w:color="auto"/>
            <w:bottom w:val="none" w:sz="0" w:space="0" w:color="auto"/>
            <w:right w:val="none" w:sz="0" w:space="0" w:color="auto"/>
          </w:divBdr>
        </w:div>
        <w:div w:id="1032342172">
          <w:marLeft w:val="0"/>
          <w:marRight w:val="0"/>
          <w:marTop w:val="0"/>
          <w:marBottom w:val="160"/>
          <w:divBdr>
            <w:top w:val="none" w:sz="0" w:space="0" w:color="auto"/>
            <w:left w:val="none" w:sz="0" w:space="0" w:color="auto"/>
            <w:bottom w:val="none" w:sz="0" w:space="0" w:color="auto"/>
            <w:right w:val="none" w:sz="0" w:space="0" w:color="auto"/>
          </w:divBdr>
          <w:divsChild>
            <w:div w:id="2017882288">
              <w:marLeft w:val="0"/>
              <w:marRight w:val="0"/>
              <w:marTop w:val="0"/>
              <w:marBottom w:val="0"/>
              <w:divBdr>
                <w:top w:val="none" w:sz="0" w:space="0" w:color="auto"/>
                <w:left w:val="none" w:sz="0" w:space="0" w:color="auto"/>
                <w:bottom w:val="none" w:sz="0" w:space="0" w:color="auto"/>
                <w:right w:val="none" w:sz="0" w:space="0" w:color="auto"/>
              </w:divBdr>
              <w:divsChild>
                <w:div w:id="1593272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659436">
          <w:marLeft w:val="0"/>
          <w:marRight w:val="0"/>
          <w:marTop w:val="60"/>
          <w:marBottom w:val="0"/>
          <w:divBdr>
            <w:top w:val="none" w:sz="0" w:space="0" w:color="auto"/>
            <w:left w:val="none" w:sz="0" w:space="0" w:color="auto"/>
            <w:bottom w:val="none" w:sz="0" w:space="0" w:color="auto"/>
            <w:right w:val="none" w:sz="0" w:space="0" w:color="auto"/>
          </w:divBdr>
        </w:div>
        <w:div w:id="1913000535">
          <w:marLeft w:val="0"/>
          <w:marRight w:val="0"/>
          <w:marTop w:val="0"/>
          <w:marBottom w:val="0"/>
          <w:divBdr>
            <w:top w:val="none" w:sz="0" w:space="0" w:color="auto"/>
            <w:left w:val="none" w:sz="0" w:space="0" w:color="auto"/>
            <w:bottom w:val="none" w:sz="0" w:space="0" w:color="auto"/>
            <w:right w:val="none" w:sz="0" w:space="0" w:color="auto"/>
          </w:divBdr>
          <w:divsChild>
            <w:div w:id="30694733">
              <w:marLeft w:val="0"/>
              <w:marRight w:val="0"/>
              <w:marTop w:val="0"/>
              <w:marBottom w:val="0"/>
              <w:divBdr>
                <w:top w:val="none" w:sz="0" w:space="0" w:color="auto"/>
                <w:left w:val="none" w:sz="0" w:space="0" w:color="auto"/>
                <w:bottom w:val="none" w:sz="0" w:space="0" w:color="auto"/>
                <w:right w:val="none" w:sz="0" w:space="0" w:color="auto"/>
              </w:divBdr>
            </w:div>
          </w:divsChild>
        </w:div>
        <w:div w:id="556859467">
          <w:marLeft w:val="0"/>
          <w:marRight w:val="0"/>
          <w:marTop w:val="0"/>
          <w:marBottom w:val="0"/>
          <w:divBdr>
            <w:top w:val="none" w:sz="0" w:space="0" w:color="auto"/>
            <w:left w:val="none" w:sz="0" w:space="0" w:color="auto"/>
            <w:bottom w:val="none" w:sz="0" w:space="0" w:color="auto"/>
            <w:right w:val="none" w:sz="0" w:space="0" w:color="auto"/>
          </w:divBdr>
        </w:div>
        <w:div w:id="1713455063">
          <w:marLeft w:val="0"/>
          <w:marRight w:val="0"/>
          <w:marTop w:val="0"/>
          <w:marBottom w:val="160"/>
          <w:divBdr>
            <w:top w:val="none" w:sz="0" w:space="0" w:color="auto"/>
            <w:left w:val="none" w:sz="0" w:space="0" w:color="auto"/>
            <w:bottom w:val="none" w:sz="0" w:space="0" w:color="auto"/>
            <w:right w:val="none" w:sz="0" w:space="0" w:color="auto"/>
          </w:divBdr>
          <w:divsChild>
            <w:div w:id="157622797">
              <w:marLeft w:val="0"/>
              <w:marRight w:val="0"/>
              <w:marTop w:val="0"/>
              <w:marBottom w:val="0"/>
              <w:divBdr>
                <w:top w:val="none" w:sz="0" w:space="0" w:color="auto"/>
                <w:left w:val="none" w:sz="0" w:space="0" w:color="auto"/>
                <w:bottom w:val="none" w:sz="0" w:space="0" w:color="auto"/>
                <w:right w:val="none" w:sz="0" w:space="0" w:color="auto"/>
              </w:divBdr>
              <w:divsChild>
                <w:div w:id="1081752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797006">
          <w:marLeft w:val="0"/>
          <w:marRight w:val="0"/>
          <w:marTop w:val="60"/>
          <w:marBottom w:val="0"/>
          <w:divBdr>
            <w:top w:val="none" w:sz="0" w:space="0" w:color="auto"/>
            <w:left w:val="none" w:sz="0" w:space="0" w:color="auto"/>
            <w:bottom w:val="none" w:sz="0" w:space="0" w:color="auto"/>
            <w:right w:val="none" w:sz="0" w:space="0" w:color="auto"/>
          </w:divBdr>
        </w:div>
        <w:div w:id="1698501593">
          <w:marLeft w:val="0"/>
          <w:marRight w:val="0"/>
          <w:marTop w:val="0"/>
          <w:marBottom w:val="0"/>
          <w:divBdr>
            <w:top w:val="none" w:sz="0" w:space="0" w:color="auto"/>
            <w:left w:val="none" w:sz="0" w:space="0" w:color="auto"/>
            <w:bottom w:val="none" w:sz="0" w:space="0" w:color="auto"/>
            <w:right w:val="none" w:sz="0" w:space="0" w:color="auto"/>
          </w:divBdr>
          <w:divsChild>
            <w:div w:id="1763838669">
              <w:marLeft w:val="0"/>
              <w:marRight w:val="0"/>
              <w:marTop w:val="0"/>
              <w:marBottom w:val="0"/>
              <w:divBdr>
                <w:top w:val="none" w:sz="0" w:space="0" w:color="auto"/>
                <w:left w:val="none" w:sz="0" w:space="0" w:color="auto"/>
                <w:bottom w:val="none" w:sz="0" w:space="0" w:color="auto"/>
                <w:right w:val="none" w:sz="0" w:space="0" w:color="auto"/>
              </w:divBdr>
            </w:div>
          </w:divsChild>
        </w:div>
        <w:div w:id="1737849945">
          <w:marLeft w:val="0"/>
          <w:marRight w:val="0"/>
          <w:marTop w:val="0"/>
          <w:marBottom w:val="0"/>
          <w:divBdr>
            <w:top w:val="none" w:sz="0" w:space="0" w:color="auto"/>
            <w:left w:val="none" w:sz="0" w:space="0" w:color="auto"/>
            <w:bottom w:val="none" w:sz="0" w:space="0" w:color="auto"/>
            <w:right w:val="none" w:sz="0" w:space="0" w:color="auto"/>
          </w:divBdr>
        </w:div>
        <w:div w:id="2053721602">
          <w:marLeft w:val="0"/>
          <w:marRight w:val="0"/>
          <w:marTop w:val="0"/>
          <w:marBottom w:val="160"/>
          <w:divBdr>
            <w:top w:val="none" w:sz="0" w:space="0" w:color="auto"/>
            <w:left w:val="none" w:sz="0" w:space="0" w:color="auto"/>
            <w:bottom w:val="none" w:sz="0" w:space="0" w:color="auto"/>
            <w:right w:val="none" w:sz="0" w:space="0" w:color="auto"/>
          </w:divBdr>
          <w:divsChild>
            <w:div w:id="2101095604">
              <w:marLeft w:val="0"/>
              <w:marRight w:val="0"/>
              <w:marTop w:val="0"/>
              <w:marBottom w:val="0"/>
              <w:divBdr>
                <w:top w:val="none" w:sz="0" w:space="0" w:color="auto"/>
                <w:left w:val="none" w:sz="0" w:space="0" w:color="auto"/>
                <w:bottom w:val="none" w:sz="0" w:space="0" w:color="auto"/>
                <w:right w:val="none" w:sz="0" w:space="0" w:color="auto"/>
              </w:divBdr>
              <w:divsChild>
                <w:div w:id="423308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2518948">
          <w:marLeft w:val="0"/>
          <w:marRight w:val="0"/>
          <w:marTop w:val="60"/>
          <w:marBottom w:val="0"/>
          <w:divBdr>
            <w:top w:val="none" w:sz="0" w:space="0" w:color="auto"/>
            <w:left w:val="none" w:sz="0" w:space="0" w:color="auto"/>
            <w:bottom w:val="none" w:sz="0" w:space="0" w:color="auto"/>
            <w:right w:val="none" w:sz="0" w:space="0" w:color="auto"/>
          </w:divBdr>
        </w:div>
        <w:div w:id="1051081328">
          <w:marLeft w:val="0"/>
          <w:marRight w:val="0"/>
          <w:marTop w:val="0"/>
          <w:marBottom w:val="0"/>
          <w:divBdr>
            <w:top w:val="none" w:sz="0" w:space="0" w:color="auto"/>
            <w:left w:val="none" w:sz="0" w:space="0" w:color="auto"/>
            <w:bottom w:val="none" w:sz="0" w:space="0" w:color="auto"/>
            <w:right w:val="none" w:sz="0" w:space="0" w:color="auto"/>
          </w:divBdr>
          <w:divsChild>
            <w:div w:id="553390056">
              <w:marLeft w:val="0"/>
              <w:marRight w:val="0"/>
              <w:marTop w:val="0"/>
              <w:marBottom w:val="0"/>
              <w:divBdr>
                <w:top w:val="none" w:sz="0" w:space="0" w:color="auto"/>
                <w:left w:val="none" w:sz="0" w:space="0" w:color="auto"/>
                <w:bottom w:val="none" w:sz="0" w:space="0" w:color="auto"/>
                <w:right w:val="none" w:sz="0" w:space="0" w:color="auto"/>
              </w:divBdr>
            </w:div>
          </w:divsChild>
        </w:div>
        <w:div w:id="43454561">
          <w:marLeft w:val="0"/>
          <w:marRight w:val="0"/>
          <w:marTop w:val="0"/>
          <w:marBottom w:val="0"/>
          <w:divBdr>
            <w:top w:val="none" w:sz="0" w:space="0" w:color="auto"/>
            <w:left w:val="none" w:sz="0" w:space="0" w:color="auto"/>
            <w:bottom w:val="none" w:sz="0" w:space="0" w:color="auto"/>
            <w:right w:val="none" w:sz="0" w:space="0" w:color="auto"/>
          </w:divBdr>
        </w:div>
        <w:div w:id="1390691797">
          <w:marLeft w:val="0"/>
          <w:marRight w:val="0"/>
          <w:marTop w:val="0"/>
          <w:marBottom w:val="160"/>
          <w:divBdr>
            <w:top w:val="none" w:sz="0" w:space="0" w:color="auto"/>
            <w:left w:val="none" w:sz="0" w:space="0" w:color="auto"/>
            <w:bottom w:val="none" w:sz="0" w:space="0" w:color="auto"/>
            <w:right w:val="none" w:sz="0" w:space="0" w:color="auto"/>
          </w:divBdr>
          <w:divsChild>
            <w:div w:id="1717004851">
              <w:marLeft w:val="0"/>
              <w:marRight w:val="0"/>
              <w:marTop w:val="0"/>
              <w:marBottom w:val="0"/>
              <w:divBdr>
                <w:top w:val="none" w:sz="0" w:space="0" w:color="auto"/>
                <w:left w:val="none" w:sz="0" w:space="0" w:color="auto"/>
                <w:bottom w:val="none" w:sz="0" w:space="0" w:color="auto"/>
                <w:right w:val="none" w:sz="0" w:space="0" w:color="auto"/>
              </w:divBdr>
              <w:divsChild>
                <w:div w:id="1723944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18395">
          <w:marLeft w:val="0"/>
          <w:marRight w:val="0"/>
          <w:marTop w:val="60"/>
          <w:marBottom w:val="0"/>
          <w:divBdr>
            <w:top w:val="none" w:sz="0" w:space="0" w:color="auto"/>
            <w:left w:val="none" w:sz="0" w:space="0" w:color="auto"/>
            <w:bottom w:val="none" w:sz="0" w:space="0" w:color="auto"/>
            <w:right w:val="none" w:sz="0" w:space="0" w:color="auto"/>
          </w:divBdr>
        </w:div>
        <w:div w:id="615598907">
          <w:marLeft w:val="0"/>
          <w:marRight w:val="0"/>
          <w:marTop w:val="0"/>
          <w:marBottom w:val="0"/>
          <w:divBdr>
            <w:top w:val="none" w:sz="0" w:space="0" w:color="auto"/>
            <w:left w:val="none" w:sz="0" w:space="0" w:color="auto"/>
            <w:bottom w:val="none" w:sz="0" w:space="0" w:color="auto"/>
            <w:right w:val="none" w:sz="0" w:space="0" w:color="auto"/>
          </w:divBdr>
          <w:divsChild>
            <w:div w:id="2060549460">
              <w:marLeft w:val="0"/>
              <w:marRight w:val="0"/>
              <w:marTop w:val="0"/>
              <w:marBottom w:val="0"/>
              <w:divBdr>
                <w:top w:val="none" w:sz="0" w:space="0" w:color="auto"/>
                <w:left w:val="none" w:sz="0" w:space="0" w:color="auto"/>
                <w:bottom w:val="none" w:sz="0" w:space="0" w:color="auto"/>
                <w:right w:val="none" w:sz="0" w:space="0" w:color="auto"/>
              </w:divBdr>
            </w:div>
          </w:divsChild>
        </w:div>
        <w:div w:id="893854228">
          <w:marLeft w:val="0"/>
          <w:marRight w:val="0"/>
          <w:marTop w:val="0"/>
          <w:marBottom w:val="0"/>
          <w:divBdr>
            <w:top w:val="none" w:sz="0" w:space="0" w:color="auto"/>
            <w:left w:val="none" w:sz="0" w:space="0" w:color="auto"/>
            <w:bottom w:val="none" w:sz="0" w:space="0" w:color="auto"/>
            <w:right w:val="none" w:sz="0" w:space="0" w:color="auto"/>
          </w:divBdr>
        </w:div>
        <w:div w:id="1716199466">
          <w:marLeft w:val="0"/>
          <w:marRight w:val="0"/>
          <w:marTop w:val="0"/>
          <w:marBottom w:val="160"/>
          <w:divBdr>
            <w:top w:val="none" w:sz="0" w:space="0" w:color="auto"/>
            <w:left w:val="none" w:sz="0" w:space="0" w:color="auto"/>
            <w:bottom w:val="none" w:sz="0" w:space="0" w:color="auto"/>
            <w:right w:val="none" w:sz="0" w:space="0" w:color="auto"/>
          </w:divBdr>
          <w:divsChild>
            <w:div w:id="579557445">
              <w:marLeft w:val="0"/>
              <w:marRight w:val="0"/>
              <w:marTop w:val="0"/>
              <w:marBottom w:val="0"/>
              <w:divBdr>
                <w:top w:val="none" w:sz="0" w:space="0" w:color="auto"/>
                <w:left w:val="none" w:sz="0" w:space="0" w:color="auto"/>
                <w:bottom w:val="none" w:sz="0" w:space="0" w:color="auto"/>
                <w:right w:val="none" w:sz="0" w:space="0" w:color="auto"/>
              </w:divBdr>
              <w:divsChild>
                <w:div w:id="1633634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728046">
          <w:marLeft w:val="0"/>
          <w:marRight w:val="0"/>
          <w:marTop w:val="60"/>
          <w:marBottom w:val="0"/>
          <w:divBdr>
            <w:top w:val="none" w:sz="0" w:space="0" w:color="auto"/>
            <w:left w:val="none" w:sz="0" w:space="0" w:color="auto"/>
            <w:bottom w:val="none" w:sz="0" w:space="0" w:color="auto"/>
            <w:right w:val="none" w:sz="0" w:space="0" w:color="auto"/>
          </w:divBdr>
        </w:div>
        <w:div w:id="2028754766">
          <w:marLeft w:val="0"/>
          <w:marRight w:val="0"/>
          <w:marTop w:val="0"/>
          <w:marBottom w:val="0"/>
          <w:divBdr>
            <w:top w:val="none" w:sz="0" w:space="0" w:color="auto"/>
            <w:left w:val="none" w:sz="0" w:space="0" w:color="auto"/>
            <w:bottom w:val="none" w:sz="0" w:space="0" w:color="auto"/>
            <w:right w:val="none" w:sz="0" w:space="0" w:color="auto"/>
          </w:divBdr>
          <w:divsChild>
            <w:div w:id="656300795">
              <w:marLeft w:val="0"/>
              <w:marRight w:val="0"/>
              <w:marTop w:val="0"/>
              <w:marBottom w:val="0"/>
              <w:divBdr>
                <w:top w:val="none" w:sz="0" w:space="0" w:color="auto"/>
                <w:left w:val="none" w:sz="0" w:space="0" w:color="auto"/>
                <w:bottom w:val="none" w:sz="0" w:space="0" w:color="auto"/>
                <w:right w:val="none" w:sz="0" w:space="0" w:color="auto"/>
              </w:divBdr>
            </w:div>
          </w:divsChild>
        </w:div>
        <w:div w:id="1603679820">
          <w:marLeft w:val="0"/>
          <w:marRight w:val="0"/>
          <w:marTop w:val="0"/>
          <w:marBottom w:val="0"/>
          <w:divBdr>
            <w:top w:val="none" w:sz="0" w:space="0" w:color="auto"/>
            <w:left w:val="none" w:sz="0" w:space="0" w:color="auto"/>
            <w:bottom w:val="none" w:sz="0" w:space="0" w:color="auto"/>
            <w:right w:val="none" w:sz="0" w:space="0" w:color="auto"/>
          </w:divBdr>
        </w:div>
        <w:div w:id="596133574">
          <w:marLeft w:val="0"/>
          <w:marRight w:val="0"/>
          <w:marTop w:val="0"/>
          <w:marBottom w:val="160"/>
          <w:divBdr>
            <w:top w:val="none" w:sz="0" w:space="0" w:color="auto"/>
            <w:left w:val="none" w:sz="0" w:space="0" w:color="auto"/>
            <w:bottom w:val="none" w:sz="0" w:space="0" w:color="auto"/>
            <w:right w:val="none" w:sz="0" w:space="0" w:color="auto"/>
          </w:divBdr>
          <w:divsChild>
            <w:div w:id="871694594">
              <w:marLeft w:val="0"/>
              <w:marRight w:val="0"/>
              <w:marTop w:val="0"/>
              <w:marBottom w:val="0"/>
              <w:divBdr>
                <w:top w:val="none" w:sz="0" w:space="0" w:color="auto"/>
                <w:left w:val="none" w:sz="0" w:space="0" w:color="auto"/>
                <w:bottom w:val="none" w:sz="0" w:space="0" w:color="auto"/>
                <w:right w:val="none" w:sz="0" w:space="0" w:color="auto"/>
              </w:divBdr>
              <w:divsChild>
                <w:div w:id="469253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9334687">
          <w:marLeft w:val="0"/>
          <w:marRight w:val="0"/>
          <w:marTop w:val="60"/>
          <w:marBottom w:val="0"/>
          <w:divBdr>
            <w:top w:val="none" w:sz="0" w:space="0" w:color="auto"/>
            <w:left w:val="none" w:sz="0" w:space="0" w:color="auto"/>
            <w:bottom w:val="none" w:sz="0" w:space="0" w:color="auto"/>
            <w:right w:val="none" w:sz="0" w:space="0" w:color="auto"/>
          </w:divBdr>
        </w:div>
        <w:div w:id="1148282613">
          <w:marLeft w:val="0"/>
          <w:marRight w:val="0"/>
          <w:marTop w:val="0"/>
          <w:marBottom w:val="0"/>
          <w:divBdr>
            <w:top w:val="none" w:sz="0" w:space="0" w:color="auto"/>
            <w:left w:val="none" w:sz="0" w:space="0" w:color="auto"/>
            <w:bottom w:val="none" w:sz="0" w:space="0" w:color="auto"/>
            <w:right w:val="none" w:sz="0" w:space="0" w:color="auto"/>
          </w:divBdr>
          <w:divsChild>
            <w:div w:id="332756745">
              <w:marLeft w:val="0"/>
              <w:marRight w:val="0"/>
              <w:marTop w:val="0"/>
              <w:marBottom w:val="0"/>
              <w:divBdr>
                <w:top w:val="none" w:sz="0" w:space="0" w:color="auto"/>
                <w:left w:val="none" w:sz="0" w:space="0" w:color="auto"/>
                <w:bottom w:val="none" w:sz="0" w:space="0" w:color="auto"/>
                <w:right w:val="none" w:sz="0" w:space="0" w:color="auto"/>
              </w:divBdr>
            </w:div>
          </w:divsChild>
        </w:div>
        <w:div w:id="1655453536">
          <w:marLeft w:val="0"/>
          <w:marRight w:val="0"/>
          <w:marTop w:val="0"/>
          <w:marBottom w:val="0"/>
          <w:divBdr>
            <w:top w:val="none" w:sz="0" w:space="0" w:color="auto"/>
            <w:left w:val="none" w:sz="0" w:space="0" w:color="auto"/>
            <w:bottom w:val="none" w:sz="0" w:space="0" w:color="auto"/>
            <w:right w:val="none" w:sz="0" w:space="0" w:color="auto"/>
          </w:divBdr>
        </w:div>
        <w:div w:id="10495145">
          <w:marLeft w:val="0"/>
          <w:marRight w:val="0"/>
          <w:marTop w:val="0"/>
          <w:marBottom w:val="160"/>
          <w:divBdr>
            <w:top w:val="none" w:sz="0" w:space="0" w:color="auto"/>
            <w:left w:val="none" w:sz="0" w:space="0" w:color="auto"/>
            <w:bottom w:val="none" w:sz="0" w:space="0" w:color="auto"/>
            <w:right w:val="none" w:sz="0" w:space="0" w:color="auto"/>
          </w:divBdr>
          <w:divsChild>
            <w:div w:id="1998875332">
              <w:marLeft w:val="0"/>
              <w:marRight w:val="0"/>
              <w:marTop w:val="0"/>
              <w:marBottom w:val="0"/>
              <w:divBdr>
                <w:top w:val="none" w:sz="0" w:space="0" w:color="auto"/>
                <w:left w:val="none" w:sz="0" w:space="0" w:color="auto"/>
                <w:bottom w:val="none" w:sz="0" w:space="0" w:color="auto"/>
                <w:right w:val="none" w:sz="0" w:space="0" w:color="auto"/>
              </w:divBdr>
              <w:divsChild>
                <w:div w:id="125049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4556055">
          <w:marLeft w:val="0"/>
          <w:marRight w:val="0"/>
          <w:marTop w:val="60"/>
          <w:marBottom w:val="0"/>
          <w:divBdr>
            <w:top w:val="none" w:sz="0" w:space="0" w:color="auto"/>
            <w:left w:val="none" w:sz="0" w:space="0" w:color="auto"/>
            <w:bottom w:val="none" w:sz="0" w:space="0" w:color="auto"/>
            <w:right w:val="none" w:sz="0" w:space="0" w:color="auto"/>
          </w:divBdr>
        </w:div>
        <w:div w:id="5063705">
          <w:marLeft w:val="0"/>
          <w:marRight w:val="0"/>
          <w:marTop w:val="0"/>
          <w:marBottom w:val="0"/>
          <w:divBdr>
            <w:top w:val="none" w:sz="0" w:space="0" w:color="auto"/>
            <w:left w:val="none" w:sz="0" w:space="0" w:color="auto"/>
            <w:bottom w:val="none" w:sz="0" w:space="0" w:color="auto"/>
            <w:right w:val="none" w:sz="0" w:space="0" w:color="auto"/>
          </w:divBdr>
          <w:divsChild>
            <w:div w:id="260187228">
              <w:marLeft w:val="0"/>
              <w:marRight w:val="0"/>
              <w:marTop w:val="0"/>
              <w:marBottom w:val="0"/>
              <w:divBdr>
                <w:top w:val="none" w:sz="0" w:space="0" w:color="auto"/>
                <w:left w:val="none" w:sz="0" w:space="0" w:color="auto"/>
                <w:bottom w:val="none" w:sz="0" w:space="0" w:color="auto"/>
                <w:right w:val="none" w:sz="0" w:space="0" w:color="auto"/>
              </w:divBdr>
            </w:div>
          </w:divsChild>
        </w:div>
        <w:div w:id="443186846">
          <w:marLeft w:val="0"/>
          <w:marRight w:val="0"/>
          <w:marTop w:val="0"/>
          <w:marBottom w:val="0"/>
          <w:divBdr>
            <w:top w:val="none" w:sz="0" w:space="0" w:color="auto"/>
            <w:left w:val="none" w:sz="0" w:space="0" w:color="auto"/>
            <w:bottom w:val="none" w:sz="0" w:space="0" w:color="auto"/>
            <w:right w:val="none" w:sz="0" w:space="0" w:color="auto"/>
          </w:divBdr>
        </w:div>
        <w:div w:id="1554925068">
          <w:marLeft w:val="0"/>
          <w:marRight w:val="0"/>
          <w:marTop w:val="0"/>
          <w:marBottom w:val="160"/>
          <w:divBdr>
            <w:top w:val="none" w:sz="0" w:space="0" w:color="auto"/>
            <w:left w:val="none" w:sz="0" w:space="0" w:color="auto"/>
            <w:bottom w:val="none" w:sz="0" w:space="0" w:color="auto"/>
            <w:right w:val="none" w:sz="0" w:space="0" w:color="auto"/>
          </w:divBdr>
          <w:divsChild>
            <w:div w:id="788357856">
              <w:marLeft w:val="0"/>
              <w:marRight w:val="0"/>
              <w:marTop w:val="0"/>
              <w:marBottom w:val="0"/>
              <w:divBdr>
                <w:top w:val="none" w:sz="0" w:space="0" w:color="auto"/>
                <w:left w:val="none" w:sz="0" w:space="0" w:color="auto"/>
                <w:bottom w:val="none" w:sz="0" w:space="0" w:color="auto"/>
                <w:right w:val="none" w:sz="0" w:space="0" w:color="auto"/>
              </w:divBdr>
              <w:divsChild>
                <w:div w:id="379018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431141">
          <w:marLeft w:val="0"/>
          <w:marRight w:val="0"/>
          <w:marTop w:val="60"/>
          <w:marBottom w:val="0"/>
          <w:divBdr>
            <w:top w:val="none" w:sz="0" w:space="0" w:color="auto"/>
            <w:left w:val="none" w:sz="0" w:space="0" w:color="auto"/>
            <w:bottom w:val="none" w:sz="0" w:space="0" w:color="auto"/>
            <w:right w:val="none" w:sz="0" w:space="0" w:color="auto"/>
          </w:divBdr>
        </w:div>
        <w:div w:id="1056782528">
          <w:marLeft w:val="0"/>
          <w:marRight w:val="0"/>
          <w:marTop w:val="0"/>
          <w:marBottom w:val="0"/>
          <w:divBdr>
            <w:top w:val="none" w:sz="0" w:space="0" w:color="auto"/>
            <w:left w:val="none" w:sz="0" w:space="0" w:color="auto"/>
            <w:bottom w:val="none" w:sz="0" w:space="0" w:color="auto"/>
            <w:right w:val="none" w:sz="0" w:space="0" w:color="auto"/>
          </w:divBdr>
          <w:divsChild>
            <w:div w:id="1728190354">
              <w:marLeft w:val="0"/>
              <w:marRight w:val="0"/>
              <w:marTop w:val="0"/>
              <w:marBottom w:val="0"/>
              <w:divBdr>
                <w:top w:val="none" w:sz="0" w:space="0" w:color="auto"/>
                <w:left w:val="none" w:sz="0" w:space="0" w:color="auto"/>
                <w:bottom w:val="none" w:sz="0" w:space="0" w:color="auto"/>
                <w:right w:val="none" w:sz="0" w:space="0" w:color="auto"/>
              </w:divBdr>
            </w:div>
          </w:divsChild>
        </w:div>
        <w:div w:id="675500892">
          <w:marLeft w:val="0"/>
          <w:marRight w:val="0"/>
          <w:marTop w:val="0"/>
          <w:marBottom w:val="0"/>
          <w:divBdr>
            <w:top w:val="none" w:sz="0" w:space="0" w:color="auto"/>
            <w:left w:val="none" w:sz="0" w:space="0" w:color="auto"/>
            <w:bottom w:val="none" w:sz="0" w:space="0" w:color="auto"/>
            <w:right w:val="none" w:sz="0" w:space="0" w:color="auto"/>
          </w:divBdr>
        </w:div>
        <w:div w:id="1777554836">
          <w:marLeft w:val="0"/>
          <w:marRight w:val="0"/>
          <w:marTop w:val="0"/>
          <w:marBottom w:val="160"/>
          <w:divBdr>
            <w:top w:val="none" w:sz="0" w:space="0" w:color="auto"/>
            <w:left w:val="none" w:sz="0" w:space="0" w:color="auto"/>
            <w:bottom w:val="none" w:sz="0" w:space="0" w:color="auto"/>
            <w:right w:val="none" w:sz="0" w:space="0" w:color="auto"/>
          </w:divBdr>
          <w:divsChild>
            <w:div w:id="1991322770">
              <w:marLeft w:val="0"/>
              <w:marRight w:val="0"/>
              <w:marTop w:val="0"/>
              <w:marBottom w:val="0"/>
              <w:divBdr>
                <w:top w:val="none" w:sz="0" w:space="0" w:color="auto"/>
                <w:left w:val="none" w:sz="0" w:space="0" w:color="auto"/>
                <w:bottom w:val="none" w:sz="0" w:space="0" w:color="auto"/>
                <w:right w:val="none" w:sz="0" w:space="0" w:color="auto"/>
              </w:divBdr>
              <w:divsChild>
                <w:div w:id="285039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315041">
          <w:marLeft w:val="0"/>
          <w:marRight w:val="0"/>
          <w:marTop w:val="60"/>
          <w:marBottom w:val="0"/>
          <w:divBdr>
            <w:top w:val="none" w:sz="0" w:space="0" w:color="auto"/>
            <w:left w:val="none" w:sz="0" w:space="0" w:color="auto"/>
            <w:bottom w:val="none" w:sz="0" w:space="0" w:color="auto"/>
            <w:right w:val="none" w:sz="0" w:space="0" w:color="auto"/>
          </w:divBdr>
        </w:div>
        <w:div w:id="1680620341">
          <w:marLeft w:val="0"/>
          <w:marRight w:val="0"/>
          <w:marTop w:val="0"/>
          <w:marBottom w:val="0"/>
          <w:divBdr>
            <w:top w:val="none" w:sz="0" w:space="0" w:color="auto"/>
            <w:left w:val="none" w:sz="0" w:space="0" w:color="auto"/>
            <w:bottom w:val="none" w:sz="0" w:space="0" w:color="auto"/>
            <w:right w:val="none" w:sz="0" w:space="0" w:color="auto"/>
          </w:divBdr>
          <w:divsChild>
            <w:div w:id="401681634">
              <w:marLeft w:val="0"/>
              <w:marRight w:val="0"/>
              <w:marTop w:val="0"/>
              <w:marBottom w:val="0"/>
              <w:divBdr>
                <w:top w:val="none" w:sz="0" w:space="0" w:color="auto"/>
                <w:left w:val="none" w:sz="0" w:space="0" w:color="auto"/>
                <w:bottom w:val="none" w:sz="0" w:space="0" w:color="auto"/>
                <w:right w:val="none" w:sz="0" w:space="0" w:color="auto"/>
              </w:divBdr>
            </w:div>
          </w:divsChild>
        </w:div>
        <w:div w:id="2015379794">
          <w:marLeft w:val="0"/>
          <w:marRight w:val="0"/>
          <w:marTop w:val="0"/>
          <w:marBottom w:val="0"/>
          <w:divBdr>
            <w:top w:val="none" w:sz="0" w:space="0" w:color="auto"/>
            <w:left w:val="none" w:sz="0" w:space="0" w:color="auto"/>
            <w:bottom w:val="none" w:sz="0" w:space="0" w:color="auto"/>
            <w:right w:val="none" w:sz="0" w:space="0" w:color="auto"/>
          </w:divBdr>
        </w:div>
        <w:div w:id="922564970">
          <w:marLeft w:val="0"/>
          <w:marRight w:val="0"/>
          <w:marTop w:val="0"/>
          <w:marBottom w:val="160"/>
          <w:divBdr>
            <w:top w:val="none" w:sz="0" w:space="0" w:color="auto"/>
            <w:left w:val="none" w:sz="0" w:space="0" w:color="auto"/>
            <w:bottom w:val="none" w:sz="0" w:space="0" w:color="auto"/>
            <w:right w:val="none" w:sz="0" w:space="0" w:color="auto"/>
          </w:divBdr>
          <w:divsChild>
            <w:div w:id="1252356522">
              <w:marLeft w:val="0"/>
              <w:marRight w:val="0"/>
              <w:marTop w:val="0"/>
              <w:marBottom w:val="0"/>
              <w:divBdr>
                <w:top w:val="none" w:sz="0" w:space="0" w:color="auto"/>
                <w:left w:val="none" w:sz="0" w:space="0" w:color="auto"/>
                <w:bottom w:val="none" w:sz="0" w:space="0" w:color="auto"/>
                <w:right w:val="none" w:sz="0" w:space="0" w:color="auto"/>
              </w:divBdr>
              <w:divsChild>
                <w:div w:id="78911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1420800">
          <w:marLeft w:val="0"/>
          <w:marRight w:val="0"/>
          <w:marTop w:val="60"/>
          <w:marBottom w:val="0"/>
          <w:divBdr>
            <w:top w:val="none" w:sz="0" w:space="0" w:color="auto"/>
            <w:left w:val="none" w:sz="0" w:space="0" w:color="auto"/>
            <w:bottom w:val="none" w:sz="0" w:space="0" w:color="auto"/>
            <w:right w:val="none" w:sz="0" w:space="0" w:color="auto"/>
          </w:divBdr>
        </w:div>
        <w:div w:id="2023124417">
          <w:marLeft w:val="0"/>
          <w:marRight w:val="0"/>
          <w:marTop w:val="0"/>
          <w:marBottom w:val="0"/>
          <w:divBdr>
            <w:top w:val="none" w:sz="0" w:space="0" w:color="auto"/>
            <w:left w:val="none" w:sz="0" w:space="0" w:color="auto"/>
            <w:bottom w:val="none" w:sz="0" w:space="0" w:color="auto"/>
            <w:right w:val="none" w:sz="0" w:space="0" w:color="auto"/>
          </w:divBdr>
          <w:divsChild>
            <w:div w:id="1204362192">
              <w:marLeft w:val="0"/>
              <w:marRight w:val="0"/>
              <w:marTop w:val="0"/>
              <w:marBottom w:val="0"/>
              <w:divBdr>
                <w:top w:val="none" w:sz="0" w:space="0" w:color="auto"/>
                <w:left w:val="none" w:sz="0" w:space="0" w:color="auto"/>
                <w:bottom w:val="none" w:sz="0" w:space="0" w:color="auto"/>
                <w:right w:val="none" w:sz="0" w:space="0" w:color="auto"/>
              </w:divBdr>
            </w:div>
          </w:divsChild>
        </w:div>
        <w:div w:id="1003045961">
          <w:marLeft w:val="0"/>
          <w:marRight w:val="0"/>
          <w:marTop w:val="0"/>
          <w:marBottom w:val="0"/>
          <w:divBdr>
            <w:top w:val="none" w:sz="0" w:space="0" w:color="auto"/>
            <w:left w:val="none" w:sz="0" w:space="0" w:color="auto"/>
            <w:bottom w:val="none" w:sz="0" w:space="0" w:color="auto"/>
            <w:right w:val="none" w:sz="0" w:space="0" w:color="auto"/>
          </w:divBdr>
        </w:div>
        <w:div w:id="1830754726">
          <w:marLeft w:val="0"/>
          <w:marRight w:val="0"/>
          <w:marTop w:val="0"/>
          <w:marBottom w:val="160"/>
          <w:divBdr>
            <w:top w:val="none" w:sz="0" w:space="0" w:color="auto"/>
            <w:left w:val="none" w:sz="0" w:space="0" w:color="auto"/>
            <w:bottom w:val="none" w:sz="0" w:space="0" w:color="auto"/>
            <w:right w:val="none" w:sz="0" w:space="0" w:color="auto"/>
          </w:divBdr>
          <w:divsChild>
            <w:div w:id="1878732219">
              <w:marLeft w:val="0"/>
              <w:marRight w:val="0"/>
              <w:marTop w:val="0"/>
              <w:marBottom w:val="0"/>
              <w:divBdr>
                <w:top w:val="none" w:sz="0" w:space="0" w:color="auto"/>
                <w:left w:val="none" w:sz="0" w:space="0" w:color="auto"/>
                <w:bottom w:val="none" w:sz="0" w:space="0" w:color="auto"/>
                <w:right w:val="none" w:sz="0" w:space="0" w:color="auto"/>
              </w:divBdr>
              <w:divsChild>
                <w:div w:id="825778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10177">
          <w:marLeft w:val="0"/>
          <w:marRight w:val="0"/>
          <w:marTop w:val="60"/>
          <w:marBottom w:val="0"/>
          <w:divBdr>
            <w:top w:val="none" w:sz="0" w:space="0" w:color="auto"/>
            <w:left w:val="none" w:sz="0" w:space="0" w:color="auto"/>
            <w:bottom w:val="none" w:sz="0" w:space="0" w:color="auto"/>
            <w:right w:val="none" w:sz="0" w:space="0" w:color="auto"/>
          </w:divBdr>
        </w:div>
        <w:div w:id="1895190906">
          <w:marLeft w:val="0"/>
          <w:marRight w:val="0"/>
          <w:marTop w:val="0"/>
          <w:marBottom w:val="0"/>
          <w:divBdr>
            <w:top w:val="none" w:sz="0" w:space="0" w:color="auto"/>
            <w:left w:val="none" w:sz="0" w:space="0" w:color="auto"/>
            <w:bottom w:val="none" w:sz="0" w:space="0" w:color="auto"/>
            <w:right w:val="none" w:sz="0" w:space="0" w:color="auto"/>
          </w:divBdr>
          <w:divsChild>
            <w:div w:id="1641375280">
              <w:marLeft w:val="0"/>
              <w:marRight w:val="0"/>
              <w:marTop w:val="0"/>
              <w:marBottom w:val="0"/>
              <w:divBdr>
                <w:top w:val="none" w:sz="0" w:space="0" w:color="auto"/>
                <w:left w:val="none" w:sz="0" w:space="0" w:color="auto"/>
                <w:bottom w:val="none" w:sz="0" w:space="0" w:color="auto"/>
                <w:right w:val="none" w:sz="0" w:space="0" w:color="auto"/>
              </w:divBdr>
            </w:div>
          </w:divsChild>
        </w:div>
        <w:div w:id="1743798281">
          <w:marLeft w:val="0"/>
          <w:marRight w:val="0"/>
          <w:marTop w:val="0"/>
          <w:marBottom w:val="0"/>
          <w:divBdr>
            <w:top w:val="none" w:sz="0" w:space="0" w:color="auto"/>
            <w:left w:val="none" w:sz="0" w:space="0" w:color="auto"/>
            <w:bottom w:val="none" w:sz="0" w:space="0" w:color="auto"/>
            <w:right w:val="none" w:sz="0" w:space="0" w:color="auto"/>
          </w:divBdr>
        </w:div>
        <w:div w:id="40518516">
          <w:marLeft w:val="0"/>
          <w:marRight w:val="0"/>
          <w:marTop w:val="0"/>
          <w:marBottom w:val="160"/>
          <w:divBdr>
            <w:top w:val="none" w:sz="0" w:space="0" w:color="auto"/>
            <w:left w:val="none" w:sz="0" w:space="0" w:color="auto"/>
            <w:bottom w:val="none" w:sz="0" w:space="0" w:color="auto"/>
            <w:right w:val="none" w:sz="0" w:space="0" w:color="auto"/>
          </w:divBdr>
          <w:divsChild>
            <w:div w:id="398596241">
              <w:marLeft w:val="0"/>
              <w:marRight w:val="0"/>
              <w:marTop w:val="0"/>
              <w:marBottom w:val="0"/>
              <w:divBdr>
                <w:top w:val="none" w:sz="0" w:space="0" w:color="auto"/>
                <w:left w:val="none" w:sz="0" w:space="0" w:color="auto"/>
                <w:bottom w:val="none" w:sz="0" w:space="0" w:color="auto"/>
                <w:right w:val="none" w:sz="0" w:space="0" w:color="auto"/>
              </w:divBdr>
              <w:divsChild>
                <w:div w:id="670454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282963">
          <w:marLeft w:val="0"/>
          <w:marRight w:val="0"/>
          <w:marTop w:val="60"/>
          <w:marBottom w:val="0"/>
          <w:divBdr>
            <w:top w:val="none" w:sz="0" w:space="0" w:color="auto"/>
            <w:left w:val="none" w:sz="0" w:space="0" w:color="auto"/>
            <w:bottom w:val="none" w:sz="0" w:space="0" w:color="auto"/>
            <w:right w:val="none" w:sz="0" w:space="0" w:color="auto"/>
          </w:divBdr>
        </w:div>
        <w:div w:id="1769278960">
          <w:marLeft w:val="0"/>
          <w:marRight w:val="0"/>
          <w:marTop w:val="0"/>
          <w:marBottom w:val="0"/>
          <w:divBdr>
            <w:top w:val="none" w:sz="0" w:space="0" w:color="auto"/>
            <w:left w:val="none" w:sz="0" w:space="0" w:color="auto"/>
            <w:bottom w:val="none" w:sz="0" w:space="0" w:color="auto"/>
            <w:right w:val="none" w:sz="0" w:space="0" w:color="auto"/>
          </w:divBdr>
          <w:divsChild>
            <w:div w:id="1485006708">
              <w:marLeft w:val="0"/>
              <w:marRight w:val="0"/>
              <w:marTop w:val="0"/>
              <w:marBottom w:val="0"/>
              <w:divBdr>
                <w:top w:val="none" w:sz="0" w:space="0" w:color="auto"/>
                <w:left w:val="none" w:sz="0" w:space="0" w:color="auto"/>
                <w:bottom w:val="none" w:sz="0" w:space="0" w:color="auto"/>
                <w:right w:val="none" w:sz="0" w:space="0" w:color="auto"/>
              </w:divBdr>
            </w:div>
          </w:divsChild>
        </w:div>
        <w:div w:id="1193886033">
          <w:marLeft w:val="0"/>
          <w:marRight w:val="0"/>
          <w:marTop w:val="0"/>
          <w:marBottom w:val="0"/>
          <w:divBdr>
            <w:top w:val="none" w:sz="0" w:space="0" w:color="auto"/>
            <w:left w:val="none" w:sz="0" w:space="0" w:color="auto"/>
            <w:bottom w:val="none" w:sz="0" w:space="0" w:color="auto"/>
            <w:right w:val="none" w:sz="0" w:space="0" w:color="auto"/>
          </w:divBdr>
        </w:div>
        <w:div w:id="1219320930">
          <w:marLeft w:val="0"/>
          <w:marRight w:val="0"/>
          <w:marTop w:val="0"/>
          <w:marBottom w:val="160"/>
          <w:divBdr>
            <w:top w:val="none" w:sz="0" w:space="0" w:color="auto"/>
            <w:left w:val="none" w:sz="0" w:space="0" w:color="auto"/>
            <w:bottom w:val="none" w:sz="0" w:space="0" w:color="auto"/>
            <w:right w:val="none" w:sz="0" w:space="0" w:color="auto"/>
          </w:divBdr>
          <w:divsChild>
            <w:div w:id="1507284256">
              <w:marLeft w:val="0"/>
              <w:marRight w:val="0"/>
              <w:marTop w:val="0"/>
              <w:marBottom w:val="0"/>
              <w:divBdr>
                <w:top w:val="none" w:sz="0" w:space="0" w:color="auto"/>
                <w:left w:val="none" w:sz="0" w:space="0" w:color="auto"/>
                <w:bottom w:val="none" w:sz="0" w:space="0" w:color="auto"/>
                <w:right w:val="none" w:sz="0" w:space="0" w:color="auto"/>
              </w:divBdr>
              <w:divsChild>
                <w:div w:id="1844080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3387612">
          <w:marLeft w:val="0"/>
          <w:marRight w:val="0"/>
          <w:marTop w:val="60"/>
          <w:marBottom w:val="0"/>
          <w:divBdr>
            <w:top w:val="none" w:sz="0" w:space="0" w:color="auto"/>
            <w:left w:val="none" w:sz="0" w:space="0" w:color="auto"/>
            <w:bottom w:val="none" w:sz="0" w:space="0" w:color="auto"/>
            <w:right w:val="none" w:sz="0" w:space="0" w:color="auto"/>
          </w:divBdr>
        </w:div>
        <w:div w:id="592981631">
          <w:marLeft w:val="0"/>
          <w:marRight w:val="0"/>
          <w:marTop w:val="0"/>
          <w:marBottom w:val="0"/>
          <w:divBdr>
            <w:top w:val="none" w:sz="0" w:space="0" w:color="auto"/>
            <w:left w:val="none" w:sz="0" w:space="0" w:color="auto"/>
            <w:bottom w:val="none" w:sz="0" w:space="0" w:color="auto"/>
            <w:right w:val="none" w:sz="0" w:space="0" w:color="auto"/>
          </w:divBdr>
          <w:divsChild>
            <w:div w:id="2015255492">
              <w:marLeft w:val="0"/>
              <w:marRight w:val="0"/>
              <w:marTop w:val="0"/>
              <w:marBottom w:val="0"/>
              <w:divBdr>
                <w:top w:val="none" w:sz="0" w:space="0" w:color="auto"/>
                <w:left w:val="none" w:sz="0" w:space="0" w:color="auto"/>
                <w:bottom w:val="none" w:sz="0" w:space="0" w:color="auto"/>
                <w:right w:val="none" w:sz="0" w:space="0" w:color="auto"/>
              </w:divBdr>
            </w:div>
          </w:divsChild>
        </w:div>
        <w:div w:id="1296184599">
          <w:marLeft w:val="0"/>
          <w:marRight w:val="0"/>
          <w:marTop w:val="0"/>
          <w:marBottom w:val="0"/>
          <w:divBdr>
            <w:top w:val="none" w:sz="0" w:space="0" w:color="auto"/>
            <w:left w:val="none" w:sz="0" w:space="0" w:color="auto"/>
            <w:bottom w:val="none" w:sz="0" w:space="0" w:color="auto"/>
            <w:right w:val="none" w:sz="0" w:space="0" w:color="auto"/>
          </w:divBdr>
        </w:div>
        <w:div w:id="234243901">
          <w:marLeft w:val="0"/>
          <w:marRight w:val="0"/>
          <w:marTop w:val="0"/>
          <w:marBottom w:val="160"/>
          <w:divBdr>
            <w:top w:val="none" w:sz="0" w:space="0" w:color="auto"/>
            <w:left w:val="none" w:sz="0" w:space="0" w:color="auto"/>
            <w:bottom w:val="none" w:sz="0" w:space="0" w:color="auto"/>
            <w:right w:val="none" w:sz="0" w:space="0" w:color="auto"/>
          </w:divBdr>
          <w:divsChild>
            <w:div w:id="1447693733">
              <w:marLeft w:val="0"/>
              <w:marRight w:val="0"/>
              <w:marTop w:val="0"/>
              <w:marBottom w:val="0"/>
              <w:divBdr>
                <w:top w:val="none" w:sz="0" w:space="0" w:color="auto"/>
                <w:left w:val="none" w:sz="0" w:space="0" w:color="auto"/>
                <w:bottom w:val="none" w:sz="0" w:space="0" w:color="auto"/>
                <w:right w:val="none" w:sz="0" w:space="0" w:color="auto"/>
              </w:divBdr>
              <w:divsChild>
                <w:div w:id="1190139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743860">
          <w:marLeft w:val="0"/>
          <w:marRight w:val="0"/>
          <w:marTop w:val="0"/>
          <w:marBottom w:val="0"/>
          <w:divBdr>
            <w:top w:val="none" w:sz="0" w:space="0" w:color="auto"/>
            <w:left w:val="none" w:sz="0" w:space="0" w:color="auto"/>
            <w:bottom w:val="none" w:sz="0" w:space="0" w:color="auto"/>
            <w:right w:val="none" w:sz="0" w:space="0" w:color="auto"/>
          </w:divBdr>
          <w:divsChild>
            <w:div w:id="453838293">
              <w:marLeft w:val="0"/>
              <w:marRight w:val="0"/>
              <w:marTop w:val="0"/>
              <w:marBottom w:val="0"/>
              <w:divBdr>
                <w:top w:val="none" w:sz="0" w:space="0" w:color="auto"/>
                <w:left w:val="none" w:sz="0" w:space="0" w:color="auto"/>
                <w:bottom w:val="none" w:sz="0" w:space="0" w:color="auto"/>
                <w:right w:val="none" w:sz="0" w:space="0" w:color="auto"/>
              </w:divBdr>
            </w:div>
          </w:divsChild>
        </w:div>
        <w:div w:id="1520119047">
          <w:marLeft w:val="0"/>
          <w:marRight w:val="0"/>
          <w:marTop w:val="0"/>
          <w:marBottom w:val="0"/>
          <w:divBdr>
            <w:top w:val="none" w:sz="0" w:space="0" w:color="auto"/>
            <w:left w:val="none" w:sz="0" w:space="0" w:color="auto"/>
            <w:bottom w:val="none" w:sz="0" w:space="0" w:color="auto"/>
            <w:right w:val="none" w:sz="0" w:space="0" w:color="auto"/>
          </w:divBdr>
        </w:div>
        <w:div w:id="1851286509">
          <w:marLeft w:val="0"/>
          <w:marRight w:val="0"/>
          <w:marTop w:val="0"/>
          <w:marBottom w:val="160"/>
          <w:divBdr>
            <w:top w:val="none" w:sz="0" w:space="0" w:color="auto"/>
            <w:left w:val="none" w:sz="0" w:space="0" w:color="auto"/>
            <w:bottom w:val="none" w:sz="0" w:space="0" w:color="auto"/>
            <w:right w:val="none" w:sz="0" w:space="0" w:color="auto"/>
          </w:divBdr>
          <w:divsChild>
            <w:div w:id="1238712988">
              <w:marLeft w:val="0"/>
              <w:marRight w:val="0"/>
              <w:marTop w:val="0"/>
              <w:marBottom w:val="0"/>
              <w:divBdr>
                <w:top w:val="none" w:sz="0" w:space="0" w:color="auto"/>
                <w:left w:val="none" w:sz="0" w:space="0" w:color="auto"/>
                <w:bottom w:val="none" w:sz="0" w:space="0" w:color="auto"/>
                <w:right w:val="none" w:sz="0" w:space="0" w:color="auto"/>
              </w:divBdr>
              <w:divsChild>
                <w:div w:id="1790859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5670817">
          <w:marLeft w:val="0"/>
          <w:marRight w:val="0"/>
          <w:marTop w:val="0"/>
          <w:marBottom w:val="0"/>
          <w:divBdr>
            <w:top w:val="none" w:sz="0" w:space="0" w:color="auto"/>
            <w:left w:val="none" w:sz="0" w:space="0" w:color="auto"/>
            <w:bottom w:val="none" w:sz="0" w:space="0" w:color="auto"/>
            <w:right w:val="none" w:sz="0" w:space="0" w:color="auto"/>
          </w:divBdr>
          <w:divsChild>
            <w:div w:id="337848988">
              <w:marLeft w:val="0"/>
              <w:marRight w:val="0"/>
              <w:marTop w:val="0"/>
              <w:marBottom w:val="0"/>
              <w:divBdr>
                <w:top w:val="none" w:sz="0" w:space="0" w:color="auto"/>
                <w:left w:val="none" w:sz="0" w:space="0" w:color="auto"/>
                <w:bottom w:val="none" w:sz="0" w:space="0" w:color="auto"/>
                <w:right w:val="none" w:sz="0" w:space="0" w:color="auto"/>
              </w:divBdr>
            </w:div>
          </w:divsChild>
        </w:div>
        <w:div w:id="1079251755">
          <w:marLeft w:val="0"/>
          <w:marRight w:val="0"/>
          <w:marTop w:val="0"/>
          <w:marBottom w:val="0"/>
          <w:divBdr>
            <w:top w:val="none" w:sz="0" w:space="0" w:color="auto"/>
            <w:left w:val="none" w:sz="0" w:space="0" w:color="auto"/>
            <w:bottom w:val="none" w:sz="0" w:space="0" w:color="auto"/>
            <w:right w:val="none" w:sz="0" w:space="0" w:color="auto"/>
          </w:divBdr>
        </w:div>
        <w:div w:id="525219191">
          <w:marLeft w:val="0"/>
          <w:marRight w:val="0"/>
          <w:marTop w:val="0"/>
          <w:marBottom w:val="160"/>
          <w:divBdr>
            <w:top w:val="none" w:sz="0" w:space="0" w:color="auto"/>
            <w:left w:val="none" w:sz="0" w:space="0" w:color="auto"/>
            <w:bottom w:val="none" w:sz="0" w:space="0" w:color="auto"/>
            <w:right w:val="none" w:sz="0" w:space="0" w:color="auto"/>
          </w:divBdr>
          <w:divsChild>
            <w:div w:id="2089844382">
              <w:marLeft w:val="0"/>
              <w:marRight w:val="0"/>
              <w:marTop w:val="0"/>
              <w:marBottom w:val="0"/>
              <w:divBdr>
                <w:top w:val="none" w:sz="0" w:space="0" w:color="auto"/>
                <w:left w:val="none" w:sz="0" w:space="0" w:color="auto"/>
                <w:bottom w:val="none" w:sz="0" w:space="0" w:color="auto"/>
                <w:right w:val="none" w:sz="0" w:space="0" w:color="auto"/>
              </w:divBdr>
              <w:divsChild>
                <w:div w:id="1700471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4232646">
          <w:marLeft w:val="0"/>
          <w:marRight w:val="0"/>
          <w:marTop w:val="60"/>
          <w:marBottom w:val="0"/>
          <w:divBdr>
            <w:top w:val="none" w:sz="0" w:space="0" w:color="auto"/>
            <w:left w:val="none" w:sz="0" w:space="0" w:color="auto"/>
            <w:bottom w:val="none" w:sz="0" w:space="0" w:color="auto"/>
            <w:right w:val="none" w:sz="0" w:space="0" w:color="auto"/>
          </w:divBdr>
        </w:div>
        <w:div w:id="2022661714">
          <w:marLeft w:val="0"/>
          <w:marRight w:val="0"/>
          <w:marTop w:val="0"/>
          <w:marBottom w:val="0"/>
          <w:divBdr>
            <w:top w:val="none" w:sz="0" w:space="0" w:color="auto"/>
            <w:left w:val="none" w:sz="0" w:space="0" w:color="auto"/>
            <w:bottom w:val="none" w:sz="0" w:space="0" w:color="auto"/>
            <w:right w:val="none" w:sz="0" w:space="0" w:color="auto"/>
          </w:divBdr>
          <w:divsChild>
            <w:div w:id="642320594">
              <w:marLeft w:val="0"/>
              <w:marRight w:val="0"/>
              <w:marTop w:val="0"/>
              <w:marBottom w:val="0"/>
              <w:divBdr>
                <w:top w:val="none" w:sz="0" w:space="0" w:color="auto"/>
                <w:left w:val="none" w:sz="0" w:space="0" w:color="auto"/>
                <w:bottom w:val="none" w:sz="0" w:space="0" w:color="auto"/>
                <w:right w:val="none" w:sz="0" w:space="0" w:color="auto"/>
              </w:divBdr>
            </w:div>
          </w:divsChild>
        </w:div>
        <w:div w:id="109590818">
          <w:marLeft w:val="0"/>
          <w:marRight w:val="0"/>
          <w:marTop w:val="0"/>
          <w:marBottom w:val="0"/>
          <w:divBdr>
            <w:top w:val="none" w:sz="0" w:space="0" w:color="auto"/>
            <w:left w:val="none" w:sz="0" w:space="0" w:color="auto"/>
            <w:bottom w:val="none" w:sz="0" w:space="0" w:color="auto"/>
            <w:right w:val="none" w:sz="0" w:space="0" w:color="auto"/>
          </w:divBdr>
        </w:div>
        <w:div w:id="1701592591">
          <w:marLeft w:val="0"/>
          <w:marRight w:val="0"/>
          <w:marTop w:val="0"/>
          <w:marBottom w:val="160"/>
          <w:divBdr>
            <w:top w:val="none" w:sz="0" w:space="0" w:color="auto"/>
            <w:left w:val="none" w:sz="0" w:space="0" w:color="auto"/>
            <w:bottom w:val="none" w:sz="0" w:space="0" w:color="auto"/>
            <w:right w:val="none" w:sz="0" w:space="0" w:color="auto"/>
          </w:divBdr>
          <w:divsChild>
            <w:div w:id="1939941318">
              <w:marLeft w:val="0"/>
              <w:marRight w:val="0"/>
              <w:marTop w:val="0"/>
              <w:marBottom w:val="0"/>
              <w:divBdr>
                <w:top w:val="none" w:sz="0" w:space="0" w:color="auto"/>
                <w:left w:val="none" w:sz="0" w:space="0" w:color="auto"/>
                <w:bottom w:val="none" w:sz="0" w:space="0" w:color="auto"/>
                <w:right w:val="none" w:sz="0" w:space="0" w:color="auto"/>
              </w:divBdr>
              <w:divsChild>
                <w:div w:id="1413969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207748">
          <w:marLeft w:val="0"/>
          <w:marRight w:val="0"/>
          <w:marTop w:val="60"/>
          <w:marBottom w:val="0"/>
          <w:divBdr>
            <w:top w:val="none" w:sz="0" w:space="0" w:color="auto"/>
            <w:left w:val="none" w:sz="0" w:space="0" w:color="auto"/>
            <w:bottom w:val="none" w:sz="0" w:space="0" w:color="auto"/>
            <w:right w:val="none" w:sz="0" w:space="0" w:color="auto"/>
          </w:divBdr>
        </w:div>
        <w:div w:id="331378124">
          <w:marLeft w:val="0"/>
          <w:marRight w:val="0"/>
          <w:marTop w:val="0"/>
          <w:marBottom w:val="0"/>
          <w:divBdr>
            <w:top w:val="none" w:sz="0" w:space="0" w:color="auto"/>
            <w:left w:val="none" w:sz="0" w:space="0" w:color="auto"/>
            <w:bottom w:val="none" w:sz="0" w:space="0" w:color="auto"/>
            <w:right w:val="none" w:sz="0" w:space="0" w:color="auto"/>
          </w:divBdr>
          <w:divsChild>
            <w:div w:id="360787358">
              <w:marLeft w:val="0"/>
              <w:marRight w:val="0"/>
              <w:marTop w:val="0"/>
              <w:marBottom w:val="0"/>
              <w:divBdr>
                <w:top w:val="none" w:sz="0" w:space="0" w:color="auto"/>
                <w:left w:val="none" w:sz="0" w:space="0" w:color="auto"/>
                <w:bottom w:val="none" w:sz="0" w:space="0" w:color="auto"/>
                <w:right w:val="none" w:sz="0" w:space="0" w:color="auto"/>
              </w:divBdr>
            </w:div>
          </w:divsChild>
        </w:div>
        <w:div w:id="1478839157">
          <w:marLeft w:val="0"/>
          <w:marRight w:val="0"/>
          <w:marTop w:val="0"/>
          <w:marBottom w:val="0"/>
          <w:divBdr>
            <w:top w:val="none" w:sz="0" w:space="0" w:color="auto"/>
            <w:left w:val="none" w:sz="0" w:space="0" w:color="auto"/>
            <w:bottom w:val="none" w:sz="0" w:space="0" w:color="auto"/>
            <w:right w:val="none" w:sz="0" w:space="0" w:color="auto"/>
          </w:divBdr>
        </w:div>
        <w:div w:id="732311637">
          <w:marLeft w:val="0"/>
          <w:marRight w:val="0"/>
          <w:marTop w:val="0"/>
          <w:marBottom w:val="160"/>
          <w:divBdr>
            <w:top w:val="none" w:sz="0" w:space="0" w:color="auto"/>
            <w:left w:val="none" w:sz="0" w:space="0" w:color="auto"/>
            <w:bottom w:val="none" w:sz="0" w:space="0" w:color="auto"/>
            <w:right w:val="none" w:sz="0" w:space="0" w:color="auto"/>
          </w:divBdr>
          <w:divsChild>
            <w:div w:id="1639144979">
              <w:marLeft w:val="0"/>
              <w:marRight w:val="0"/>
              <w:marTop w:val="0"/>
              <w:marBottom w:val="0"/>
              <w:divBdr>
                <w:top w:val="none" w:sz="0" w:space="0" w:color="auto"/>
                <w:left w:val="none" w:sz="0" w:space="0" w:color="auto"/>
                <w:bottom w:val="none" w:sz="0" w:space="0" w:color="auto"/>
                <w:right w:val="none" w:sz="0" w:space="0" w:color="auto"/>
              </w:divBdr>
              <w:divsChild>
                <w:div w:id="1883596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190566">
          <w:marLeft w:val="0"/>
          <w:marRight w:val="0"/>
          <w:marTop w:val="60"/>
          <w:marBottom w:val="0"/>
          <w:divBdr>
            <w:top w:val="none" w:sz="0" w:space="0" w:color="auto"/>
            <w:left w:val="none" w:sz="0" w:space="0" w:color="auto"/>
            <w:bottom w:val="none" w:sz="0" w:space="0" w:color="auto"/>
            <w:right w:val="none" w:sz="0" w:space="0" w:color="auto"/>
          </w:divBdr>
        </w:div>
        <w:div w:id="1816988659">
          <w:marLeft w:val="0"/>
          <w:marRight w:val="0"/>
          <w:marTop w:val="0"/>
          <w:marBottom w:val="0"/>
          <w:divBdr>
            <w:top w:val="none" w:sz="0" w:space="0" w:color="auto"/>
            <w:left w:val="none" w:sz="0" w:space="0" w:color="auto"/>
            <w:bottom w:val="none" w:sz="0" w:space="0" w:color="auto"/>
            <w:right w:val="none" w:sz="0" w:space="0" w:color="auto"/>
          </w:divBdr>
          <w:divsChild>
            <w:div w:id="1158375938">
              <w:marLeft w:val="0"/>
              <w:marRight w:val="0"/>
              <w:marTop w:val="0"/>
              <w:marBottom w:val="0"/>
              <w:divBdr>
                <w:top w:val="none" w:sz="0" w:space="0" w:color="auto"/>
                <w:left w:val="none" w:sz="0" w:space="0" w:color="auto"/>
                <w:bottom w:val="none" w:sz="0" w:space="0" w:color="auto"/>
                <w:right w:val="none" w:sz="0" w:space="0" w:color="auto"/>
              </w:divBdr>
            </w:div>
          </w:divsChild>
        </w:div>
        <w:div w:id="2019623386">
          <w:marLeft w:val="0"/>
          <w:marRight w:val="0"/>
          <w:marTop w:val="0"/>
          <w:marBottom w:val="0"/>
          <w:divBdr>
            <w:top w:val="none" w:sz="0" w:space="0" w:color="auto"/>
            <w:left w:val="none" w:sz="0" w:space="0" w:color="auto"/>
            <w:bottom w:val="none" w:sz="0" w:space="0" w:color="auto"/>
            <w:right w:val="none" w:sz="0" w:space="0" w:color="auto"/>
          </w:divBdr>
        </w:div>
        <w:div w:id="47581397">
          <w:marLeft w:val="0"/>
          <w:marRight w:val="0"/>
          <w:marTop w:val="0"/>
          <w:marBottom w:val="160"/>
          <w:divBdr>
            <w:top w:val="none" w:sz="0" w:space="0" w:color="auto"/>
            <w:left w:val="none" w:sz="0" w:space="0" w:color="auto"/>
            <w:bottom w:val="none" w:sz="0" w:space="0" w:color="auto"/>
            <w:right w:val="none" w:sz="0" w:space="0" w:color="auto"/>
          </w:divBdr>
          <w:divsChild>
            <w:div w:id="835997301">
              <w:marLeft w:val="0"/>
              <w:marRight w:val="0"/>
              <w:marTop w:val="0"/>
              <w:marBottom w:val="0"/>
              <w:divBdr>
                <w:top w:val="none" w:sz="0" w:space="0" w:color="auto"/>
                <w:left w:val="none" w:sz="0" w:space="0" w:color="auto"/>
                <w:bottom w:val="none" w:sz="0" w:space="0" w:color="auto"/>
                <w:right w:val="none" w:sz="0" w:space="0" w:color="auto"/>
              </w:divBdr>
              <w:divsChild>
                <w:div w:id="464468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593625">
          <w:marLeft w:val="0"/>
          <w:marRight w:val="0"/>
          <w:marTop w:val="60"/>
          <w:marBottom w:val="0"/>
          <w:divBdr>
            <w:top w:val="none" w:sz="0" w:space="0" w:color="auto"/>
            <w:left w:val="none" w:sz="0" w:space="0" w:color="auto"/>
            <w:bottom w:val="none" w:sz="0" w:space="0" w:color="auto"/>
            <w:right w:val="none" w:sz="0" w:space="0" w:color="auto"/>
          </w:divBdr>
        </w:div>
        <w:div w:id="2070613110">
          <w:marLeft w:val="0"/>
          <w:marRight w:val="0"/>
          <w:marTop w:val="0"/>
          <w:marBottom w:val="0"/>
          <w:divBdr>
            <w:top w:val="none" w:sz="0" w:space="0" w:color="auto"/>
            <w:left w:val="none" w:sz="0" w:space="0" w:color="auto"/>
            <w:bottom w:val="none" w:sz="0" w:space="0" w:color="auto"/>
            <w:right w:val="none" w:sz="0" w:space="0" w:color="auto"/>
          </w:divBdr>
          <w:divsChild>
            <w:div w:id="84499506">
              <w:marLeft w:val="0"/>
              <w:marRight w:val="0"/>
              <w:marTop w:val="0"/>
              <w:marBottom w:val="0"/>
              <w:divBdr>
                <w:top w:val="none" w:sz="0" w:space="0" w:color="auto"/>
                <w:left w:val="none" w:sz="0" w:space="0" w:color="auto"/>
                <w:bottom w:val="none" w:sz="0" w:space="0" w:color="auto"/>
                <w:right w:val="none" w:sz="0" w:space="0" w:color="auto"/>
              </w:divBdr>
            </w:div>
          </w:divsChild>
        </w:div>
        <w:div w:id="520553228">
          <w:marLeft w:val="0"/>
          <w:marRight w:val="0"/>
          <w:marTop w:val="0"/>
          <w:marBottom w:val="0"/>
          <w:divBdr>
            <w:top w:val="none" w:sz="0" w:space="0" w:color="auto"/>
            <w:left w:val="none" w:sz="0" w:space="0" w:color="auto"/>
            <w:bottom w:val="none" w:sz="0" w:space="0" w:color="auto"/>
            <w:right w:val="none" w:sz="0" w:space="0" w:color="auto"/>
          </w:divBdr>
        </w:div>
        <w:div w:id="44378651">
          <w:marLeft w:val="0"/>
          <w:marRight w:val="0"/>
          <w:marTop w:val="0"/>
          <w:marBottom w:val="160"/>
          <w:divBdr>
            <w:top w:val="none" w:sz="0" w:space="0" w:color="auto"/>
            <w:left w:val="none" w:sz="0" w:space="0" w:color="auto"/>
            <w:bottom w:val="none" w:sz="0" w:space="0" w:color="auto"/>
            <w:right w:val="none" w:sz="0" w:space="0" w:color="auto"/>
          </w:divBdr>
          <w:divsChild>
            <w:div w:id="1903323797">
              <w:marLeft w:val="0"/>
              <w:marRight w:val="0"/>
              <w:marTop w:val="0"/>
              <w:marBottom w:val="0"/>
              <w:divBdr>
                <w:top w:val="none" w:sz="0" w:space="0" w:color="auto"/>
                <w:left w:val="none" w:sz="0" w:space="0" w:color="auto"/>
                <w:bottom w:val="none" w:sz="0" w:space="0" w:color="auto"/>
                <w:right w:val="none" w:sz="0" w:space="0" w:color="auto"/>
              </w:divBdr>
              <w:divsChild>
                <w:div w:id="19073773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823310">
          <w:marLeft w:val="0"/>
          <w:marRight w:val="0"/>
          <w:marTop w:val="60"/>
          <w:marBottom w:val="0"/>
          <w:divBdr>
            <w:top w:val="none" w:sz="0" w:space="0" w:color="auto"/>
            <w:left w:val="none" w:sz="0" w:space="0" w:color="auto"/>
            <w:bottom w:val="none" w:sz="0" w:space="0" w:color="auto"/>
            <w:right w:val="none" w:sz="0" w:space="0" w:color="auto"/>
          </w:divBdr>
        </w:div>
        <w:div w:id="18972381">
          <w:marLeft w:val="0"/>
          <w:marRight w:val="0"/>
          <w:marTop w:val="0"/>
          <w:marBottom w:val="0"/>
          <w:divBdr>
            <w:top w:val="none" w:sz="0" w:space="0" w:color="auto"/>
            <w:left w:val="none" w:sz="0" w:space="0" w:color="auto"/>
            <w:bottom w:val="none" w:sz="0" w:space="0" w:color="auto"/>
            <w:right w:val="none" w:sz="0" w:space="0" w:color="auto"/>
          </w:divBdr>
          <w:divsChild>
            <w:div w:id="1856380229">
              <w:marLeft w:val="0"/>
              <w:marRight w:val="0"/>
              <w:marTop w:val="0"/>
              <w:marBottom w:val="0"/>
              <w:divBdr>
                <w:top w:val="none" w:sz="0" w:space="0" w:color="auto"/>
                <w:left w:val="none" w:sz="0" w:space="0" w:color="auto"/>
                <w:bottom w:val="none" w:sz="0" w:space="0" w:color="auto"/>
                <w:right w:val="none" w:sz="0" w:space="0" w:color="auto"/>
              </w:divBdr>
            </w:div>
          </w:divsChild>
        </w:div>
        <w:div w:id="226453620">
          <w:marLeft w:val="0"/>
          <w:marRight w:val="0"/>
          <w:marTop w:val="0"/>
          <w:marBottom w:val="0"/>
          <w:divBdr>
            <w:top w:val="none" w:sz="0" w:space="0" w:color="auto"/>
            <w:left w:val="none" w:sz="0" w:space="0" w:color="auto"/>
            <w:bottom w:val="none" w:sz="0" w:space="0" w:color="auto"/>
            <w:right w:val="none" w:sz="0" w:space="0" w:color="auto"/>
          </w:divBdr>
        </w:div>
        <w:div w:id="1953320898">
          <w:marLeft w:val="0"/>
          <w:marRight w:val="0"/>
          <w:marTop w:val="0"/>
          <w:marBottom w:val="160"/>
          <w:divBdr>
            <w:top w:val="none" w:sz="0" w:space="0" w:color="auto"/>
            <w:left w:val="none" w:sz="0" w:space="0" w:color="auto"/>
            <w:bottom w:val="none" w:sz="0" w:space="0" w:color="auto"/>
            <w:right w:val="none" w:sz="0" w:space="0" w:color="auto"/>
          </w:divBdr>
          <w:divsChild>
            <w:div w:id="875653374">
              <w:marLeft w:val="0"/>
              <w:marRight w:val="0"/>
              <w:marTop w:val="0"/>
              <w:marBottom w:val="0"/>
              <w:divBdr>
                <w:top w:val="none" w:sz="0" w:space="0" w:color="auto"/>
                <w:left w:val="none" w:sz="0" w:space="0" w:color="auto"/>
                <w:bottom w:val="none" w:sz="0" w:space="0" w:color="auto"/>
                <w:right w:val="none" w:sz="0" w:space="0" w:color="auto"/>
              </w:divBdr>
              <w:divsChild>
                <w:div w:id="1240210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203060">
          <w:marLeft w:val="0"/>
          <w:marRight w:val="0"/>
          <w:marTop w:val="60"/>
          <w:marBottom w:val="0"/>
          <w:divBdr>
            <w:top w:val="none" w:sz="0" w:space="0" w:color="auto"/>
            <w:left w:val="none" w:sz="0" w:space="0" w:color="auto"/>
            <w:bottom w:val="none" w:sz="0" w:space="0" w:color="auto"/>
            <w:right w:val="none" w:sz="0" w:space="0" w:color="auto"/>
          </w:divBdr>
        </w:div>
        <w:div w:id="1764640414">
          <w:marLeft w:val="0"/>
          <w:marRight w:val="0"/>
          <w:marTop w:val="0"/>
          <w:marBottom w:val="0"/>
          <w:divBdr>
            <w:top w:val="none" w:sz="0" w:space="0" w:color="auto"/>
            <w:left w:val="none" w:sz="0" w:space="0" w:color="auto"/>
            <w:bottom w:val="none" w:sz="0" w:space="0" w:color="auto"/>
            <w:right w:val="none" w:sz="0" w:space="0" w:color="auto"/>
          </w:divBdr>
          <w:divsChild>
            <w:div w:id="215942280">
              <w:marLeft w:val="0"/>
              <w:marRight w:val="0"/>
              <w:marTop w:val="0"/>
              <w:marBottom w:val="0"/>
              <w:divBdr>
                <w:top w:val="none" w:sz="0" w:space="0" w:color="auto"/>
                <w:left w:val="none" w:sz="0" w:space="0" w:color="auto"/>
                <w:bottom w:val="none" w:sz="0" w:space="0" w:color="auto"/>
                <w:right w:val="none" w:sz="0" w:space="0" w:color="auto"/>
              </w:divBdr>
            </w:div>
          </w:divsChild>
        </w:div>
        <w:div w:id="829172467">
          <w:marLeft w:val="0"/>
          <w:marRight w:val="0"/>
          <w:marTop w:val="0"/>
          <w:marBottom w:val="0"/>
          <w:divBdr>
            <w:top w:val="none" w:sz="0" w:space="0" w:color="auto"/>
            <w:left w:val="none" w:sz="0" w:space="0" w:color="auto"/>
            <w:bottom w:val="none" w:sz="0" w:space="0" w:color="auto"/>
            <w:right w:val="none" w:sz="0" w:space="0" w:color="auto"/>
          </w:divBdr>
        </w:div>
        <w:div w:id="952983244">
          <w:marLeft w:val="0"/>
          <w:marRight w:val="0"/>
          <w:marTop w:val="0"/>
          <w:marBottom w:val="160"/>
          <w:divBdr>
            <w:top w:val="none" w:sz="0" w:space="0" w:color="auto"/>
            <w:left w:val="none" w:sz="0" w:space="0" w:color="auto"/>
            <w:bottom w:val="none" w:sz="0" w:space="0" w:color="auto"/>
            <w:right w:val="none" w:sz="0" w:space="0" w:color="auto"/>
          </w:divBdr>
          <w:divsChild>
            <w:div w:id="1581598573">
              <w:marLeft w:val="0"/>
              <w:marRight w:val="0"/>
              <w:marTop w:val="0"/>
              <w:marBottom w:val="0"/>
              <w:divBdr>
                <w:top w:val="none" w:sz="0" w:space="0" w:color="auto"/>
                <w:left w:val="none" w:sz="0" w:space="0" w:color="auto"/>
                <w:bottom w:val="none" w:sz="0" w:space="0" w:color="auto"/>
                <w:right w:val="none" w:sz="0" w:space="0" w:color="auto"/>
              </w:divBdr>
              <w:divsChild>
                <w:div w:id="1250776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702768">
          <w:marLeft w:val="0"/>
          <w:marRight w:val="0"/>
          <w:marTop w:val="60"/>
          <w:marBottom w:val="0"/>
          <w:divBdr>
            <w:top w:val="none" w:sz="0" w:space="0" w:color="auto"/>
            <w:left w:val="none" w:sz="0" w:space="0" w:color="auto"/>
            <w:bottom w:val="none" w:sz="0" w:space="0" w:color="auto"/>
            <w:right w:val="none" w:sz="0" w:space="0" w:color="auto"/>
          </w:divBdr>
        </w:div>
        <w:div w:id="490143886">
          <w:marLeft w:val="0"/>
          <w:marRight w:val="0"/>
          <w:marTop w:val="0"/>
          <w:marBottom w:val="0"/>
          <w:divBdr>
            <w:top w:val="none" w:sz="0" w:space="0" w:color="auto"/>
            <w:left w:val="none" w:sz="0" w:space="0" w:color="auto"/>
            <w:bottom w:val="none" w:sz="0" w:space="0" w:color="auto"/>
            <w:right w:val="none" w:sz="0" w:space="0" w:color="auto"/>
          </w:divBdr>
          <w:divsChild>
            <w:div w:id="722481356">
              <w:marLeft w:val="0"/>
              <w:marRight w:val="0"/>
              <w:marTop w:val="0"/>
              <w:marBottom w:val="0"/>
              <w:divBdr>
                <w:top w:val="none" w:sz="0" w:space="0" w:color="auto"/>
                <w:left w:val="none" w:sz="0" w:space="0" w:color="auto"/>
                <w:bottom w:val="none" w:sz="0" w:space="0" w:color="auto"/>
                <w:right w:val="none" w:sz="0" w:space="0" w:color="auto"/>
              </w:divBdr>
            </w:div>
          </w:divsChild>
        </w:div>
        <w:div w:id="1381712715">
          <w:marLeft w:val="0"/>
          <w:marRight w:val="0"/>
          <w:marTop w:val="0"/>
          <w:marBottom w:val="0"/>
          <w:divBdr>
            <w:top w:val="none" w:sz="0" w:space="0" w:color="auto"/>
            <w:left w:val="none" w:sz="0" w:space="0" w:color="auto"/>
            <w:bottom w:val="none" w:sz="0" w:space="0" w:color="auto"/>
            <w:right w:val="none" w:sz="0" w:space="0" w:color="auto"/>
          </w:divBdr>
        </w:div>
        <w:div w:id="941762959">
          <w:marLeft w:val="0"/>
          <w:marRight w:val="0"/>
          <w:marTop w:val="0"/>
          <w:marBottom w:val="160"/>
          <w:divBdr>
            <w:top w:val="none" w:sz="0" w:space="0" w:color="auto"/>
            <w:left w:val="none" w:sz="0" w:space="0" w:color="auto"/>
            <w:bottom w:val="none" w:sz="0" w:space="0" w:color="auto"/>
            <w:right w:val="none" w:sz="0" w:space="0" w:color="auto"/>
          </w:divBdr>
          <w:divsChild>
            <w:div w:id="90005285">
              <w:marLeft w:val="0"/>
              <w:marRight w:val="0"/>
              <w:marTop w:val="0"/>
              <w:marBottom w:val="0"/>
              <w:divBdr>
                <w:top w:val="none" w:sz="0" w:space="0" w:color="auto"/>
                <w:left w:val="none" w:sz="0" w:space="0" w:color="auto"/>
                <w:bottom w:val="none" w:sz="0" w:space="0" w:color="auto"/>
                <w:right w:val="none" w:sz="0" w:space="0" w:color="auto"/>
              </w:divBdr>
              <w:divsChild>
                <w:div w:id="889147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494120">
          <w:marLeft w:val="0"/>
          <w:marRight w:val="0"/>
          <w:marTop w:val="60"/>
          <w:marBottom w:val="0"/>
          <w:divBdr>
            <w:top w:val="none" w:sz="0" w:space="0" w:color="auto"/>
            <w:left w:val="none" w:sz="0" w:space="0" w:color="auto"/>
            <w:bottom w:val="none" w:sz="0" w:space="0" w:color="auto"/>
            <w:right w:val="none" w:sz="0" w:space="0" w:color="auto"/>
          </w:divBdr>
        </w:div>
        <w:div w:id="1444836972">
          <w:marLeft w:val="0"/>
          <w:marRight w:val="0"/>
          <w:marTop w:val="0"/>
          <w:marBottom w:val="0"/>
          <w:divBdr>
            <w:top w:val="none" w:sz="0" w:space="0" w:color="auto"/>
            <w:left w:val="none" w:sz="0" w:space="0" w:color="auto"/>
            <w:bottom w:val="none" w:sz="0" w:space="0" w:color="auto"/>
            <w:right w:val="none" w:sz="0" w:space="0" w:color="auto"/>
          </w:divBdr>
          <w:divsChild>
            <w:div w:id="1120345646">
              <w:marLeft w:val="0"/>
              <w:marRight w:val="0"/>
              <w:marTop w:val="0"/>
              <w:marBottom w:val="0"/>
              <w:divBdr>
                <w:top w:val="none" w:sz="0" w:space="0" w:color="auto"/>
                <w:left w:val="none" w:sz="0" w:space="0" w:color="auto"/>
                <w:bottom w:val="none" w:sz="0" w:space="0" w:color="auto"/>
                <w:right w:val="none" w:sz="0" w:space="0" w:color="auto"/>
              </w:divBdr>
            </w:div>
          </w:divsChild>
        </w:div>
        <w:div w:id="983509256">
          <w:marLeft w:val="0"/>
          <w:marRight w:val="0"/>
          <w:marTop w:val="0"/>
          <w:marBottom w:val="0"/>
          <w:divBdr>
            <w:top w:val="none" w:sz="0" w:space="0" w:color="auto"/>
            <w:left w:val="none" w:sz="0" w:space="0" w:color="auto"/>
            <w:bottom w:val="none" w:sz="0" w:space="0" w:color="auto"/>
            <w:right w:val="none" w:sz="0" w:space="0" w:color="auto"/>
          </w:divBdr>
        </w:div>
        <w:div w:id="1230849604">
          <w:marLeft w:val="0"/>
          <w:marRight w:val="0"/>
          <w:marTop w:val="0"/>
          <w:marBottom w:val="160"/>
          <w:divBdr>
            <w:top w:val="none" w:sz="0" w:space="0" w:color="auto"/>
            <w:left w:val="none" w:sz="0" w:space="0" w:color="auto"/>
            <w:bottom w:val="none" w:sz="0" w:space="0" w:color="auto"/>
            <w:right w:val="none" w:sz="0" w:space="0" w:color="auto"/>
          </w:divBdr>
          <w:divsChild>
            <w:div w:id="1963265320">
              <w:marLeft w:val="0"/>
              <w:marRight w:val="0"/>
              <w:marTop w:val="0"/>
              <w:marBottom w:val="0"/>
              <w:divBdr>
                <w:top w:val="none" w:sz="0" w:space="0" w:color="auto"/>
                <w:left w:val="none" w:sz="0" w:space="0" w:color="auto"/>
                <w:bottom w:val="none" w:sz="0" w:space="0" w:color="auto"/>
                <w:right w:val="none" w:sz="0" w:space="0" w:color="auto"/>
              </w:divBdr>
              <w:divsChild>
                <w:div w:id="440758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297159">
          <w:marLeft w:val="0"/>
          <w:marRight w:val="0"/>
          <w:marTop w:val="60"/>
          <w:marBottom w:val="0"/>
          <w:divBdr>
            <w:top w:val="none" w:sz="0" w:space="0" w:color="auto"/>
            <w:left w:val="none" w:sz="0" w:space="0" w:color="auto"/>
            <w:bottom w:val="none" w:sz="0" w:space="0" w:color="auto"/>
            <w:right w:val="none" w:sz="0" w:space="0" w:color="auto"/>
          </w:divBdr>
        </w:div>
        <w:div w:id="586882724">
          <w:marLeft w:val="0"/>
          <w:marRight w:val="0"/>
          <w:marTop w:val="0"/>
          <w:marBottom w:val="0"/>
          <w:divBdr>
            <w:top w:val="none" w:sz="0" w:space="0" w:color="auto"/>
            <w:left w:val="none" w:sz="0" w:space="0" w:color="auto"/>
            <w:bottom w:val="none" w:sz="0" w:space="0" w:color="auto"/>
            <w:right w:val="none" w:sz="0" w:space="0" w:color="auto"/>
          </w:divBdr>
          <w:divsChild>
            <w:div w:id="1009917004">
              <w:marLeft w:val="0"/>
              <w:marRight w:val="0"/>
              <w:marTop w:val="0"/>
              <w:marBottom w:val="0"/>
              <w:divBdr>
                <w:top w:val="none" w:sz="0" w:space="0" w:color="auto"/>
                <w:left w:val="none" w:sz="0" w:space="0" w:color="auto"/>
                <w:bottom w:val="none" w:sz="0" w:space="0" w:color="auto"/>
                <w:right w:val="none" w:sz="0" w:space="0" w:color="auto"/>
              </w:divBdr>
            </w:div>
          </w:divsChild>
        </w:div>
        <w:div w:id="417798310">
          <w:marLeft w:val="0"/>
          <w:marRight w:val="0"/>
          <w:marTop w:val="0"/>
          <w:marBottom w:val="0"/>
          <w:divBdr>
            <w:top w:val="none" w:sz="0" w:space="0" w:color="auto"/>
            <w:left w:val="none" w:sz="0" w:space="0" w:color="auto"/>
            <w:bottom w:val="none" w:sz="0" w:space="0" w:color="auto"/>
            <w:right w:val="none" w:sz="0" w:space="0" w:color="auto"/>
          </w:divBdr>
        </w:div>
        <w:div w:id="147790483">
          <w:marLeft w:val="0"/>
          <w:marRight w:val="0"/>
          <w:marTop w:val="0"/>
          <w:marBottom w:val="160"/>
          <w:divBdr>
            <w:top w:val="none" w:sz="0" w:space="0" w:color="auto"/>
            <w:left w:val="none" w:sz="0" w:space="0" w:color="auto"/>
            <w:bottom w:val="none" w:sz="0" w:space="0" w:color="auto"/>
            <w:right w:val="none" w:sz="0" w:space="0" w:color="auto"/>
          </w:divBdr>
          <w:divsChild>
            <w:div w:id="1371489398">
              <w:marLeft w:val="0"/>
              <w:marRight w:val="0"/>
              <w:marTop w:val="0"/>
              <w:marBottom w:val="0"/>
              <w:divBdr>
                <w:top w:val="none" w:sz="0" w:space="0" w:color="auto"/>
                <w:left w:val="none" w:sz="0" w:space="0" w:color="auto"/>
                <w:bottom w:val="none" w:sz="0" w:space="0" w:color="auto"/>
                <w:right w:val="none" w:sz="0" w:space="0" w:color="auto"/>
              </w:divBdr>
              <w:divsChild>
                <w:div w:id="918712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9216669">
          <w:marLeft w:val="0"/>
          <w:marRight w:val="0"/>
          <w:marTop w:val="60"/>
          <w:marBottom w:val="0"/>
          <w:divBdr>
            <w:top w:val="none" w:sz="0" w:space="0" w:color="auto"/>
            <w:left w:val="none" w:sz="0" w:space="0" w:color="auto"/>
            <w:bottom w:val="none" w:sz="0" w:space="0" w:color="auto"/>
            <w:right w:val="none" w:sz="0" w:space="0" w:color="auto"/>
          </w:divBdr>
        </w:div>
        <w:div w:id="526988712">
          <w:marLeft w:val="0"/>
          <w:marRight w:val="0"/>
          <w:marTop w:val="0"/>
          <w:marBottom w:val="0"/>
          <w:divBdr>
            <w:top w:val="none" w:sz="0" w:space="0" w:color="auto"/>
            <w:left w:val="none" w:sz="0" w:space="0" w:color="auto"/>
            <w:bottom w:val="none" w:sz="0" w:space="0" w:color="auto"/>
            <w:right w:val="none" w:sz="0" w:space="0" w:color="auto"/>
          </w:divBdr>
          <w:divsChild>
            <w:div w:id="2110539785">
              <w:marLeft w:val="0"/>
              <w:marRight w:val="0"/>
              <w:marTop w:val="0"/>
              <w:marBottom w:val="0"/>
              <w:divBdr>
                <w:top w:val="none" w:sz="0" w:space="0" w:color="auto"/>
                <w:left w:val="none" w:sz="0" w:space="0" w:color="auto"/>
                <w:bottom w:val="none" w:sz="0" w:space="0" w:color="auto"/>
                <w:right w:val="none" w:sz="0" w:space="0" w:color="auto"/>
              </w:divBdr>
            </w:div>
          </w:divsChild>
        </w:div>
        <w:div w:id="387270219">
          <w:marLeft w:val="0"/>
          <w:marRight w:val="0"/>
          <w:marTop w:val="0"/>
          <w:marBottom w:val="0"/>
          <w:divBdr>
            <w:top w:val="none" w:sz="0" w:space="0" w:color="auto"/>
            <w:left w:val="none" w:sz="0" w:space="0" w:color="auto"/>
            <w:bottom w:val="none" w:sz="0" w:space="0" w:color="auto"/>
            <w:right w:val="none" w:sz="0" w:space="0" w:color="auto"/>
          </w:divBdr>
        </w:div>
        <w:div w:id="1823815139">
          <w:marLeft w:val="0"/>
          <w:marRight w:val="0"/>
          <w:marTop w:val="0"/>
          <w:marBottom w:val="160"/>
          <w:divBdr>
            <w:top w:val="none" w:sz="0" w:space="0" w:color="auto"/>
            <w:left w:val="none" w:sz="0" w:space="0" w:color="auto"/>
            <w:bottom w:val="none" w:sz="0" w:space="0" w:color="auto"/>
            <w:right w:val="none" w:sz="0" w:space="0" w:color="auto"/>
          </w:divBdr>
          <w:divsChild>
            <w:div w:id="238371490">
              <w:marLeft w:val="0"/>
              <w:marRight w:val="0"/>
              <w:marTop w:val="0"/>
              <w:marBottom w:val="0"/>
              <w:divBdr>
                <w:top w:val="none" w:sz="0" w:space="0" w:color="auto"/>
                <w:left w:val="none" w:sz="0" w:space="0" w:color="auto"/>
                <w:bottom w:val="none" w:sz="0" w:space="0" w:color="auto"/>
                <w:right w:val="none" w:sz="0" w:space="0" w:color="auto"/>
              </w:divBdr>
              <w:divsChild>
                <w:div w:id="1004626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967550">
          <w:marLeft w:val="0"/>
          <w:marRight w:val="0"/>
          <w:marTop w:val="60"/>
          <w:marBottom w:val="0"/>
          <w:divBdr>
            <w:top w:val="none" w:sz="0" w:space="0" w:color="auto"/>
            <w:left w:val="none" w:sz="0" w:space="0" w:color="auto"/>
            <w:bottom w:val="none" w:sz="0" w:space="0" w:color="auto"/>
            <w:right w:val="none" w:sz="0" w:space="0" w:color="auto"/>
          </w:divBdr>
        </w:div>
        <w:div w:id="1536117497">
          <w:marLeft w:val="0"/>
          <w:marRight w:val="0"/>
          <w:marTop w:val="0"/>
          <w:marBottom w:val="0"/>
          <w:divBdr>
            <w:top w:val="none" w:sz="0" w:space="0" w:color="auto"/>
            <w:left w:val="none" w:sz="0" w:space="0" w:color="auto"/>
            <w:bottom w:val="none" w:sz="0" w:space="0" w:color="auto"/>
            <w:right w:val="none" w:sz="0" w:space="0" w:color="auto"/>
          </w:divBdr>
          <w:divsChild>
            <w:div w:id="1677803080">
              <w:marLeft w:val="0"/>
              <w:marRight w:val="0"/>
              <w:marTop w:val="0"/>
              <w:marBottom w:val="0"/>
              <w:divBdr>
                <w:top w:val="none" w:sz="0" w:space="0" w:color="auto"/>
                <w:left w:val="none" w:sz="0" w:space="0" w:color="auto"/>
                <w:bottom w:val="none" w:sz="0" w:space="0" w:color="auto"/>
                <w:right w:val="none" w:sz="0" w:space="0" w:color="auto"/>
              </w:divBdr>
            </w:div>
          </w:divsChild>
        </w:div>
        <w:div w:id="1401246971">
          <w:marLeft w:val="0"/>
          <w:marRight w:val="0"/>
          <w:marTop w:val="0"/>
          <w:marBottom w:val="0"/>
          <w:divBdr>
            <w:top w:val="none" w:sz="0" w:space="0" w:color="auto"/>
            <w:left w:val="none" w:sz="0" w:space="0" w:color="auto"/>
            <w:bottom w:val="none" w:sz="0" w:space="0" w:color="auto"/>
            <w:right w:val="none" w:sz="0" w:space="0" w:color="auto"/>
          </w:divBdr>
        </w:div>
        <w:div w:id="2092385255">
          <w:marLeft w:val="0"/>
          <w:marRight w:val="0"/>
          <w:marTop w:val="0"/>
          <w:marBottom w:val="160"/>
          <w:divBdr>
            <w:top w:val="none" w:sz="0" w:space="0" w:color="auto"/>
            <w:left w:val="none" w:sz="0" w:space="0" w:color="auto"/>
            <w:bottom w:val="none" w:sz="0" w:space="0" w:color="auto"/>
            <w:right w:val="none" w:sz="0" w:space="0" w:color="auto"/>
          </w:divBdr>
          <w:divsChild>
            <w:div w:id="791752470">
              <w:marLeft w:val="0"/>
              <w:marRight w:val="0"/>
              <w:marTop w:val="0"/>
              <w:marBottom w:val="0"/>
              <w:divBdr>
                <w:top w:val="none" w:sz="0" w:space="0" w:color="auto"/>
                <w:left w:val="none" w:sz="0" w:space="0" w:color="auto"/>
                <w:bottom w:val="none" w:sz="0" w:space="0" w:color="auto"/>
                <w:right w:val="none" w:sz="0" w:space="0" w:color="auto"/>
              </w:divBdr>
              <w:divsChild>
                <w:div w:id="951861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850489">
          <w:marLeft w:val="0"/>
          <w:marRight w:val="0"/>
          <w:marTop w:val="60"/>
          <w:marBottom w:val="0"/>
          <w:divBdr>
            <w:top w:val="none" w:sz="0" w:space="0" w:color="auto"/>
            <w:left w:val="none" w:sz="0" w:space="0" w:color="auto"/>
            <w:bottom w:val="none" w:sz="0" w:space="0" w:color="auto"/>
            <w:right w:val="none" w:sz="0" w:space="0" w:color="auto"/>
          </w:divBdr>
        </w:div>
        <w:div w:id="854803852">
          <w:marLeft w:val="0"/>
          <w:marRight w:val="0"/>
          <w:marTop w:val="0"/>
          <w:marBottom w:val="0"/>
          <w:divBdr>
            <w:top w:val="none" w:sz="0" w:space="0" w:color="auto"/>
            <w:left w:val="none" w:sz="0" w:space="0" w:color="auto"/>
            <w:bottom w:val="none" w:sz="0" w:space="0" w:color="auto"/>
            <w:right w:val="none" w:sz="0" w:space="0" w:color="auto"/>
          </w:divBdr>
          <w:divsChild>
            <w:div w:id="1525903266">
              <w:marLeft w:val="0"/>
              <w:marRight w:val="0"/>
              <w:marTop w:val="0"/>
              <w:marBottom w:val="0"/>
              <w:divBdr>
                <w:top w:val="none" w:sz="0" w:space="0" w:color="auto"/>
                <w:left w:val="none" w:sz="0" w:space="0" w:color="auto"/>
                <w:bottom w:val="none" w:sz="0" w:space="0" w:color="auto"/>
                <w:right w:val="none" w:sz="0" w:space="0" w:color="auto"/>
              </w:divBdr>
            </w:div>
          </w:divsChild>
        </w:div>
        <w:div w:id="724334297">
          <w:marLeft w:val="0"/>
          <w:marRight w:val="0"/>
          <w:marTop w:val="0"/>
          <w:marBottom w:val="0"/>
          <w:divBdr>
            <w:top w:val="none" w:sz="0" w:space="0" w:color="auto"/>
            <w:left w:val="none" w:sz="0" w:space="0" w:color="auto"/>
            <w:bottom w:val="none" w:sz="0" w:space="0" w:color="auto"/>
            <w:right w:val="none" w:sz="0" w:space="0" w:color="auto"/>
          </w:divBdr>
        </w:div>
        <w:div w:id="726875638">
          <w:marLeft w:val="0"/>
          <w:marRight w:val="0"/>
          <w:marTop w:val="0"/>
          <w:marBottom w:val="160"/>
          <w:divBdr>
            <w:top w:val="none" w:sz="0" w:space="0" w:color="auto"/>
            <w:left w:val="none" w:sz="0" w:space="0" w:color="auto"/>
            <w:bottom w:val="none" w:sz="0" w:space="0" w:color="auto"/>
            <w:right w:val="none" w:sz="0" w:space="0" w:color="auto"/>
          </w:divBdr>
          <w:divsChild>
            <w:div w:id="945890511">
              <w:marLeft w:val="0"/>
              <w:marRight w:val="0"/>
              <w:marTop w:val="0"/>
              <w:marBottom w:val="0"/>
              <w:divBdr>
                <w:top w:val="none" w:sz="0" w:space="0" w:color="auto"/>
                <w:left w:val="none" w:sz="0" w:space="0" w:color="auto"/>
                <w:bottom w:val="none" w:sz="0" w:space="0" w:color="auto"/>
                <w:right w:val="none" w:sz="0" w:space="0" w:color="auto"/>
              </w:divBdr>
              <w:divsChild>
                <w:div w:id="299578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787178">
          <w:marLeft w:val="0"/>
          <w:marRight w:val="0"/>
          <w:marTop w:val="60"/>
          <w:marBottom w:val="0"/>
          <w:divBdr>
            <w:top w:val="none" w:sz="0" w:space="0" w:color="auto"/>
            <w:left w:val="none" w:sz="0" w:space="0" w:color="auto"/>
            <w:bottom w:val="none" w:sz="0" w:space="0" w:color="auto"/>
            <w:right w:val="none" w:sz="0" w:space="0" w:color="auto"/>
          </w:divBdr>
        </w:div>
        <w:div w:id="1272318740">
          <w:marLeft w:val="0"/>
          <w:marRight w:val="0"/>
          <w:marTop w:val="0"/>
          <w:marBottom w:val="0"/>
          <w:divBdr>
            <w:top w:val="none" w:sz="0" w:space="0" w:color="auto"/>
            <w:left w:val="none" w:sz="0" w:space="0" w:color="auto"/>
            <w:bottom w:val="none" w:sz="0" w:space="0" w:color="auto"/>
            <w:right w:val="none" w:sz="0" w:space="0" w:color="auto"/>
          </w:divBdr>
          <w:divsChild>
            <w:div w:id="1927153997">
              <w:marLeft w:val="0"/>
              <w:marRight w:val="0"/>
              <w:marTop w:val="0"/>
              <w:marBottom w:val="0"/>
              <w:divBdr>
                <w:top w:val="none" w:sz="0" w:space="0" w:color="auto"/>
                <w:left w:val="none" w:sz="0" w:space="0" w:color="auto"/>
                <w:bottom w:val="none" w:sz="0" w:space="0" w:color="auto"/>
                <w:right w:val="none" w:sz="0" w:space="0" w:color="auto"/>
              </w:divBdr>
            </w:div>
          </w:divsChild>
        </w:div>
        <w:div w:id="229847349">
          <w:marLeft w:val="0"/>
          <w:marRight w:val="0"/>
          <w:marTop w:val="0"/>
          <w:marBottom w:val="0"/>
          <w:divBdr>
            <w:top w:val="none" w:sz="0" w:space="0" w:color="auto"/>
            <w:left w:val="none" w:sz="0" w:space="0" w:color="auto"/>
            <w:bottom w:val="none" w:sz="0" w:space="0" w:color="auto"/>
            <w:right w:val="none" w:sz="0" w:space="0" w:color="auto"/>
          </w:divBdr>
        </w:div>
        <w:div w:id="1688873910">
          <w:marLeft w:val="0"/>
          <w:marRight w:val="0"/>
          <w:marTop w:val="0"/>
          <w:marBottom w:val="160"/>
          <w:divBdr>
            <w:top w:val="none" w:sz="0" w:space="0" w:color="auto"/>
            <w:left w:val="none" w:sz="0" w:space="0" w:color="auto"/>
            <w:bottom w:val="none" w:sz="0" w:space="0" w:color="auto"/>
            <w:right w:val="none" w:sz="0" w:space="0" w:color="auto"/>
          </w:divBdr>
          <w:divsChild>
            <w:div w:id="1988973420">
              <w:marLeft w:val="0"/>
              <w:marRight w:val="0"/>
              <w:marTop w:val="0"/>
              <w:marBottom w:val="0"/>
              <w:divBdr>
                <w:top w:val="none" w:sz="0" w:space="0" w:color="auto"/>
                <w:left w:val="none" w:sz="0" w:space="0" w:color="auto"/>
                <w:bottom w:val="none" w:sz="0" w:space="0" w:color="auto"/>
                <w:right w:val="none" w:sz="0" w:space="0" w:color="auto"/>
              </w:divBdr>
              <w:divsChild>
                <w:div w:id="1509295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45310">
          <w:marLeft w:val="0"/>
          <w:marRight w:val="0"/>
          <w:marTop w:val="60"/>
          <w:marBottom w:val="0"/>
          <w:divBdr>
            <w:top w:val="none" w:sz="0" w:space="0" w:color="auto"/>
            <w:left w:val="none" w:sz="0" w:space="0" w:color="auto"/>
            <w:bottom w:val="none" w:sz="0" w:space="0" w:color="auto"/>
            <w:right w:val="none" w:sz="0" w:space="0" w:color="auto"/>
          </w:divBdr>
        </w:div>
        <w:div w:id="172455066">
          <w:marLeft w:val="0"/>
          <w:marRight w:val="0"/>
          <w:marTop w:val="0"/>
          <w:marBottom w:val="0"/>
          <w:divBdr>
            <w:top w:val="none" w:sz="0" w:space="0" w:color="auto"/>
            <w:left w:val="none" w:sz="0" w:space="0" w:color="auto"/>
            <w:bottom w:val="none" w:sz="0" w:space="0" w:color="auto"/>
            <w:right w:val="none" w:sz="0" w:space="0" w:color="auto"/>
          </w:divBdr>
          <w:divsChild>
            <w:div w:id="1339234516">
              <w:marLeft w:val="0"/>
              <w:marRight w:val="0"/>
              <w:marTop w:val="0"/>
              <w:marBottom w:val="0"/>
              <w:divBdr>
                <w:top w:val="none" w:sz="0" w:space="0" w:color="auto"/>
                <w:left w:val="none" w:sz="0" w:space="0" w:color="auto"/>
                <w:bottom w:val="none" w:sz="0" w:space="0" w:color="auto"/>
                <w:right w:val="none" w:sz="0" w:space="0" w:color="auto"/>
              </w:divBdr>
            </w:div>
          </w:divsChild>
        </w:div>
        <w:div w:id="1866939707">
          <w:marLeft w:val="0"/>
          <w:marRight w:val="0"/>
          <w:marTop w:val="0"/>
          <w:marBottom w:val="0"/>
          <w:divBdr>
            <w:top w:val="none" w:sz="0" w:space="0" w:color="auto"/>
            <w:left w:val="none" w:sz="0" w:space="0" w:color="auto"/>
            <w:bottom w:val="none" w:sz="0" w:space="0" w:color="auto"/>
            <w:right w:val="none" w:sz="0" w:space="0" w:color="auto"/>
          </w:divBdr>
        </w:div>
      </w:divsChild>
    </w:div>
    <w:div w:id="778139410">
      <w:bodyDiv w:val="1"/>
      <w:marLeft w:val="0"/>
      <w:marRight w:val="0"/>
      <w:marTop w:val="0"/>
      <w:marBottom w:val="0"/>
      <w:divBdr>
        <w:top w:val="none" w:sz="0" w:space="0" w:color="auto"/>
        <w:left w:val="none" w:sz="0" w:space="0" w:color="auto"/>
        <w:bottom w:val="none" w:sz="0" w:space="0" w:color="auto"/>
        <w:right w:val="none" w:sz="0" w:space="0" w:color="auto"/>
      </w:divBdr>
      <w:divsChild>
        <w:div w:id="2065978521">
          <w:marLeft w:val="0"/>
          <w:marRight w:val="0"/>
          <w:marTop w:val="60"/>
          <w:marBottom w:val="0"/>
          <w:divBdr>
            <w:top w:val="none" w:sz="0" w:space="0" w:color="auto"/>
            <w:left w:val="none" w:sz="0" w:space="0" w:color="auto"/>
            <w:bottom w:val="none" w:sz="0" w:space="0" w:color="auto"/>
            <w:right w:val="none" w:sz="0" w:space="0" w:color="auto"/>
          </w:divBdr>
        </w:div>
        <w:div w:id="1113671714">
          <w:marLeft w:val="0"/>
          <w:marRight w:val="0"/>
          <w:marTop w:val="0"/>
          <w:marBottom w:val="0"/>
          <w:divBdr>
            <w:top w:val="none" w:sz="0" w:space="0" w:color="auto"/>
            <w:left w:val="none" w:sz="0" w:space="0" w:color="auto"/>
            <w:bottom w:val="none" w:sz="0" w:space="0" w:color="auto"/>
            <w:right w:val="none" w:sz="0" w:space="0" w:color="auto"/>
          </w:divBdr>
          <w:divsChild>
            <w:div w:id="455366480">
              <w:marLeft w:val="0"/>
              <w:marRight w:val="0"/>
              <w:marTop w:val="0"/>
              <w:marBottom w:val="0"/>
              <w:divBdr>
                <w:top w:val="none" w:sz="0" w:space="0" w:color="auto"/>
                <w:left w:val="none" w:sz="0" w:space="0" w:color="auto"/>
                <w:bottom w:val="none" w:sz="0" w:space="0" w:color="auto"/>
                <w:right w:val="none" w:sz="0" w:space="0" w:color="auto"/>
              </w:divBdr>
            </w:div>
          </w:divsChild>
        </w:div>
        <w:div w:id="1398701588">
          <w:marLeft w:val="0"/>
          <w:marRight w:val="0"/>
          <w:marTop w:val="0"/>
          <w:marBottom w:val="0"/>
          <w:divBdr>
            <w:top w:val="none" w:sz="0" w:space="0" w:color="auto"/>
            <w:left w:val="none" w:sz="0" w:space="0" w:color="auto"/>
            <w:bottom w:val="none" w:sz="0" w:space="0" w:color="auto"/>
            <w:right w:val="none" w:sz="0" w:space="0" w:color="auto"/>
          </w:divBdr>
        </w:div>
        <w:div w:id="1447307034">
          <w:marLeft w:val="0"/>
          <w:marRight w:val="0"/>
          <w:marTop w:val="0"/>
          <w:marBottom w:val="160"/>
          <w:divBdr>
            <w:top w:val="none" w:sz="0" w:space="0" w:color="auto"/>
            <w:left w:val="none" w:sz="0" w:space="0" w:color="auto"/>
            <w:bottom w:val="none" w:sz="0" w:space="0" w:color="auto"/>
            <w:right w:val="none" w:sz="0" w:space="0" w:color="auto"/>
          </w:divBdr>
          <w:divsChild>
            <w:div w:id="744184710">
              <w:marLeft w:val="0"/>
              <w:marRight w:val="0"/>
              <w:marTop w:val="0"/>
              <w:marBottom w:val="0"/>
              <w:divBdr>
                <w:top w:val="none" w:sz="0" w:space="0" w:color="auto"/>
                <w:left w:val="none" w:sz="0" w:space="0" w:color="auto"/>
                <w:bottom w:val="none" w:sz="0" w:space="0" w:color="auto"/>
                <w:right w:val="none" w:sz="0" w:space="0" w:color="auto"/>
              </w:divBdr>
              <w:divsChild>
                <w:div w:id="1796681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816829">
          <w:marLeft w:val="0"/>
          <w:marRight w:val="0"/>
          <w:marTop w:val="60"/>
          <w:marBottom w:val="0"/>
          <w:divBdr>
            <w:top w:val="none" w:sz="0" w:space="0" w:color="auto"/>
            <w:left w:val="none" w:sz="0" w:space="0" w:color="auto"/>
            <w:bottom w:val="none" w:sz="0" w:space="0" w:color="auto"/>
            <w:right w:val="none" w:sz="0" w:space="0" w:color="auto"/>
          </w:divBdr>
        </w:div>
        <w:div w:id="1334450976">
          <w:marLeft w:val="0"/>
          <w:marRight w:val="0"/>
          <w:marTop w:val="0"/>
          <w:marBottom w:val="0"/>
          <w:divBdr>
            <w:top w:val="none" w:sz="0" w:space="0" w:color="auto"/>
            <w:left w:val="none" w:sz="0" w:space="0" w:color="auto"/>
            <w:bottom w:val="none" w:sz="0" w:space="0" w:color="auto"/>
            <w:right w:val="none" w:sz="0" w:space="0" w:color="auto"/>
          </w:divBdr>
          <w:divsChild>
            <w:div w:id="680859942">
              <w:marLeft w:val="0"/>
              <w:marRight w:val="0"/>
              <w:marTop w:val="0"/>
              <w:marBottom w:val="0"/>
              <w:divBdr>
                <w:top w:val="none" w:sz="0" w:space="0" w:color="auto"/>
                <w:left w:val="none" w:sz="0" w:space="0" w:color="auto"/>
                <w:bottom w:val="none" w:sz="0" w:space="0" w:color="auto"/>
                <w:right w:val="none" w:sz="0" w:space="0" w:color="auto"/>
              </w:divBdr>
            </w:div>
          </w:divsChild>
        </w:div>
        <w:div w:id="1005284235">
          <w:marLeft w:val="0"/>
          <w:marRight w:val="0"/>
          <w:marTop w:val="0"/>
          <w:marBottom w:val="0"/>
          <w:divBdr>
            <w:top w:val="none" w:sz="0" w:space="0" w:color="auto"/>
            <w:left w:val="none" w:sz="0" w:space="0" w:color="auto"/>
            <w:bottom w:val="none" w:sz="0" w:space="0" w:color="auto"/>
            <w:right w:val="none" w:sz="0" w:space="0" w:color="auto"/>
          </w:divBdr>
        </w:div>
        <w:div w:id="1768497739">
          <w:marLeft w:val="0"/>
          <w:marRight w:val="0"/>
          <w:marTop w:val="0"/>
          <w:marBottom w:val="160"/>
          <w:divBdr>
            <w:top w:val="none" w:sz="0" w:space="0" w:color="auto"/>
            <w:left w:val="none" w:sz="0" w:space="0" w:color="auto"/>
            <w:bottom w:val="none" w:sz="0" w:space="0" w:color="auto"/>
            <w:right w:val="none" w:sz="0" w:space="0" w:color="auto"/>
          </w:divBdr>
          <w:divsChild>
            <w:div w:id="2031951803">
              <w:marLeft w:val="0"/>
              <w:marRight w:val="0"/>
              <w:marTop w:val="0"/>
              <w:marBottom w:val="0"/>
              <w:divBdr>
                <w:top w:val="none" w:sz="0" w:space="0" w:color="auto"/>
                <w:left w:val="none" w:sz="0" w:space="0" w:color="auto"/>
                <w:bottom w:val="none" w:sz="0" w:space="0" w:color="auto"/>
                <w:right w:val="none" w:sz="0" w:space="0" w:color="auto"/>
              </w:divBdr>
              <w:divsChild>
                <w:div w:id="1367486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02173">
          <w:marLeft w:val="0"/>
          <w:marRight w:val="0"/>
          <w:marTop w:val="60"/>
          <w:marBottom w:val="0"/>
          <w:divBdr>
            <w:top w:val="none" w:sz="0" w:space="0" w:color="auto"/>
            <w:left w:val="none" w:sz="0" w:space="0" w:color="auto"/>
            <w:bottom w:val="none" w:sz="0" w:space="0" w:color="auto"/>
            <w:right w:val="none" w:sz="0" w:space="0" w:color="auto"/>
          </w:divBdr>
        </w:div>
        <w:div w:id="308826887">
          <w:marLeft w:val="0"/>
          <w:marRight w:val="0"/>
          <w:marTop w:val="0"/>
          <w:marBottom w:val="0"/>
          <w:divBdr>
            <w:top w:val="none" w:sz="0" w:space="0" w:color="auto"/>
            <w:left w:val="none" w:sz="0" w:space="0" w:color="auto"/>
            <w:bottom w:val="none" w:sz="0" w:space="0" w:color="auto"/>
            <w:right w:val="none" w:sz="0" w:space="0" w:color="auto"/>
          </w:divBdr>
          <w:divsChild>
            <w:div w:id="1196190801">
              <w:marLeft w:val="0"/>
              <w:marRight w:val="0"/>
              <w:marTop w:val="0"/>
              <w:marBottom w:val="0"/>
              <w:divBdr>
                <w:top w:val="none" w:sz="0" w:space="0" w:color="auto"/>
                <w:left w:val="none" w:sz="0" w:space="0" w:color="auto"/>
                <w:bottom w:val="none" w:sz="0" w:space="0" w:color="auto"/>
                <w:right w:val="none" w:sz="0" w:space="0" w:color="auto"/>
              </w:divBdr>
            </w:div>
          </w:divsChild>
        </w:div>
        <w:div w:id="1529174836">
          <w:marLeft w:val="0"/>
          <w:marRight w:val="0"/>
          <w:marTop w:val="0"/>
          <w:marBottom w:val="0"/>
          <w:divBdr>
            <w:top w:val="none" w:sz="0" w:space="0" w:color="auto"/>
            <w:left w:val="none" w:sz="0" w:space="0" w:color="auto"/>
            <w:bottom w:val="none" w:sz="0" w:space="0" w:color="auto"/>
            <w:right w:val="none" w:sz="0" w:space="0" w:color="auto"/>
          </w:divBdr>
        </w:div>
        <w:div w:id="831726419">
          <w:marLeft w:val="0"/>
          <w:marRight w:val="0"/>
          <w:marTop w:val="0"/>
          <w:marBottom w:val="160"/>
          <w:divBdr>
            <w:top w:val="none" w:sz="0" w:space="0" w:color="auto"/>
            <w:left w:val="none" w:sz="0" w:space="0" w:color="auto"/>
            <w:bottom w:val="none" w:sz="0" w:space="0" w:color="auto"/>
            <w:right w:val="none" w:sz="0" w:space="0" w:color="auto"/>
          </w:divBdr>
          <w:divsChild>
            <w:div w:id="1766730149">
              <w:marLeft w:val="0"/>
              <w:marRight w:val="0"/>
              <w:marTop w:val="0"/>
              <w:marBottom w:val="0"/>
              <w:divBdr>
                <w:top w:val="none" w:sz="0" w:space="0" w:color="auto"/>
                <w:left w:val="none" w:sz="0" w:space="0" w:color="auto"/>
                <w:bottom w:val="none" w:sz="0" w:space="0" w:color="auto"/>
                <w:right w:val="none" w:sz="0" w:space="0" w:color="auto"/>
              </w:divBdr>
              <w:divsChild>
                <w:div w:id="244531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059751">
          <w:marLeft w:val="0"/>
          <w:marRight w:val="0"/>
          <w:marTop w:val="60"/>
          <w:marBottom w:val="0"/>
          <w:divBdr>
            <w:top w:val="none" w:sz="0" w:space="0" w:color="auto"/>
            <w:left w:val="none" w:sz="0" w:space="0" w:color="auto"/>
            <w:bottom w:val="none" w:sz="0" w:space="0" w:color="auto"/>
            <w:right w:val="none" w:sz="0" w:space="0" w:color="auto"/>
          </w:divBdr>
        </w:div>
        <w:div w:id="1935237021">
          <w:marLeft w:val="0"/>
          <w:marRight w:val="0"/>
          <w:marTop w:val="0"/>
          <w:marBottom w:val="0"/>
          <w:divBdr>
            <w:top w:val="none" w:sz="0" w:space="0" w:color="auto"/>
            <w:left w:val="none" w:sz="0" w:space="0" w:color="auto"/>
            <w:bottom w:val="none" w:sz="0" w:space="0" w:color="auto"/>
            <w:right w:val="none" w:sz="0" w:space="0" w:color="auto"/>
          </w:divBdr>
          <w:divsChild>
            <w:div w:id="675428172">
              <w:marLeft w:val="0"/>
              <w:marRight w:val="0"/>
              <w:marTop w:val="0"/>
              <w:marBottom w:val="0"/>
              <w:divBdr>
                <w:top w:val="none" w:sz="0" w:space="0" w:color="auto"/>
                <w:left w:val="none" w:sz="0" w:space="0" w:color="auto"/>
                <w:bottom w:val="none" w:sz="0" w:space="0" w:color="auto"/>
                <w:right w:val="none" w:sz="0" w:space="0" w:color="auto"/>
              </w:divBdr>
            </w:div>
          </w:divsChild>
        </w:div>
        <w:div w:id="577979991">
          <w:marLeft w:val="0"/>
          <w:marRight w:val="0"/>
          <w:marTop w:val="0"/>
          <w:marBottom w:val="0"/>
          <w:divBdr>
            <w:top w:val="none" w:sz="0" w:space="0" w:color="auto"/>
            <w:left w:val="none" w:sz="0" w:space="0" w:color="auto"/>
            <w:bottom w:val="none" w:sz="0" w:space="0" w:color="auto"/>
            <w:right w:val="none" w:sz="0" w:space="0" w:color="auto"/>
          </w:divBdr>
        </w:div>
        <w:div w:id="1326278553">
          <w:marLeft w:val="0"/>
          <w:marRight w:val="0"/>
          <w:marTop w:val="0"/>
          <w:marBottom w:val="160"/>
          <w:divBdr>
            <w:top w:val="none" w:sz="0" w:space="0" w:color="auto"/>
            <w:left w:val="none" w:sz="0" w:space="0" w:color="auto"/>
            <w:bottom w:val="none" w:sz="0" w:space="0" w:color="auto"/>
            <w:right w:val="none" w:sz="0" w:space="0" w:color="auto"/>
          </w:divBdr>
          <w:divsChild>
            <w:div w:id="517504358">
              <w:marLeft w:val="0"/>
              <w:marRight w:val="0"/>
              <w:marTop w:val="0"/>
              <w:marBottom w:val="0"/>
              <w:divBdr>
                <w:top w:val="none" w:sz="0" w:space="0" w:color="auto"/>
                <w:left w:val="none" w:sz="0" w:space="0" w:color="auto"/>
                <w:bottom w:val="none" w:sz="0" w:space="0" w:color="auto"/>
                <w:right w:val="none" w:sz="0" w:space="0" w:color="auto"/>
              </w:divBdr>
              <w:divsChild>
                <w:div w:id="436483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499698">
          <w:marLeft w:val="0"/>
          <w:marRight w:val="0"/>
          <w:marTop w:val="60"/>
          <w:marBottom w:val="0"/>
          <w:divBdr>
            <w:top w:val="none" w:sz="0" w:space="0" w:color="auto"/>
            <w:left w:val="none" w:sz="0" w:space="0" w:color="auto"/>
            <w:bottom w:val="none" w:sz="0" w:space="0" w:color="auto"/>
            <w:right w:val="none" w:sz="0" w:space="0" w:color="auto"/>
          </w:divBdr>
        </w:div>
        <w:div w:id="2000689401">
          <w:marLeft w:val="0"/>
          <w:marRight w:val="0"/>
          <w:marTop w:val="0"/>
          <w:marBottom w:val="0"/>
          <w:divBdr>
            <w:top w:val="none" w:sz="0" w:space="0" w:color="auto"/>
            <w:left w:val="none" w:sz="0" w:space="0" w:color="auto"/>
            <w:bottom w:val="none" w:sz="0" w:space="0" w:color="auto"/>
            <w:right w:val="none" w:sz="0" w:space="0" w:color="auto"/>
          </w:divBdr>
          <w:divsChild>
            <w:div w:id="1532303084">
              <w:marLeft w:val="0"/>
              <w:marRight w:val="0"/>
              <w:marTop w:val="0"/>
              <w:marBottom w:val="0"/>
              <w:divBdr>
                <w:top w:val="none" w:sz="0" w:space="0" w:color="auto"/>
                <w:left w:val="none" w:sz="0" w:space="0" w:color="auto"/>
                <w:bottom w:val="none" w:sz="0" w:space="0" w:color="auto"/>
                <w:right w:val="none" w:sz="0" w:space="0" w:color="auto"/>
              </w:divBdr>
            </w:div>
          </w:divsChild>
        </w:div>
        <w:div w:id="276912985">
          <w:marLeft w:val="0"/>
          <w:marRight w:val="0"/>
          <w:marTop w:val="0"/>
          <w:marBottom w:val="0"/>
          <w:divBdr>
            <w:top w:val="none" w:sz="0" w:space="0" w:color="auto"/>
            <w:left w:val="none" w:sz="0" w:space="0" w:color="auto"/>
            <w:bottom w:val="none" w:sz="0" w:space="0" w:color="auto"/>
            <w:right w:val="none" w:sz="0" w:space="0" w:color="auto"/>
          </w:divBdr>
        </w:div>
        <w:div w:id="1035812785">
          <w:marLeft w:val="0"/>
          <w:marRight w:val="0"/>
          <w:marTop w:val="0"/>
          <w:marBottom w:val="160"/>
          <w:divBdr>
            <w:top w:val="none" w:sz="0" w:space="0" w:color="auto"/>
            <w:left w:val="none" w:sz="0" w:space="0" w:color="auto"/>
            <w:bottom w:val="none" w:sz="0" w:space="0" w:color="auto"/>
            <w:right w:val="none" w:sz="0" w:space="0" w:color="auto"/>
          </w:divBdr>
          <w:divsChild>
            <w:div w:id="1098335498">
              <w:marLeft w:val="0"/>
              <w:marRight w:val="0"/>
              <w:marTop w:val="0"/>
              <w:marBottom w:val="0"/>
              <w:divBdr>
                <w:top w:val="none" w:sz="0" w:space="0" w:color="auto"/>
                <w:left w:val="none" w:sz="0" w:space="0" w:color="auto"/>
                <w:bottom w:val="none" w:sz="0" w:space="0" w:color="auto"/>
                <w:right w:val="none" w:sz="0" w:space="0" w:color="auto"/>
              </w:divBdr>
              <w:divsChild>
                <w:div w:id="22893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693883">
          <w:marLeft w:val="0"/>
          <w:marRight w:val="0"/>
          <w:marTop w:val="60"/>
          <w:marBottom w:val="0"/>
          <w:divBdr>
            <w:top w:val="none" w:sz="0" w:space="0" w:color="auto"/>
            <w:left w:val="none" w:sz="0" w:space="0" w:color="auto"/>
            <w:bottom w:val="none" w:sz="0" w:space="0" w:color="auto"/>
            <w:right w:val="none" w:sz="0" w:space="0" w:color="auto"/>
          </w:divBdr>
        </w:div>
        <w:div w:id="1664501743">
          <w:marLeft w:val="0"/>
          <w:marRight w:val="0"/>
          <w:marTop w:val="0"/>
          <w:marBottom w:val="0"/>
          <w:divBdr>
            <w:top w:val="none" w:sz="0" w:space="0" w:color="auto"/>
            <w:left w:val="none" w:sz="0" w:space="0" w:color="auto"/>
            <w:bottom w:val="none" w:sz="0" w:space="0" w:color="auto"/>
            <w:right w:val="none" w:sz="0" w:space="0" w:color="auto"/>
          </w:divBdr>
          <w:divsChild>
            <w:div w:id="1253860602">
              <w:marLeft w:val="0"/>
              <w:marRight w:val="0"/>
              <w:marTop w:val="0"/>
              <w:marBottom w:val="0"/>
              <w:divBdr>
                <w:top w:val="none" w:sz="0" w:space="0" w:color="auto"/>
                <w:left w:val="none" w:sz="0" w:space="0" w:color="auto"/>
                <w:bottom w:val="none" w:sz="0" w:space="0" w:color="auto"/>
                <w:right w:val="none" w:sz="0" w:space="0" w:color="auto"/>
              </w:divBdr>
            </w:div>
          </w:divsChild>
        </w:div>
        <w:div w:id="1019703646">
          <w:marLeft w:val="0"/>
          <w:marRight w:val="0"/>
          <w:marTop w:val="0"/>
          <w:marBottom w:val="0"/>
          <w:divBdr>
            <w:top w:val="none" w:sz="0" w:space="0" w:color="auto"/>
            <w:left w:val="none" w:sz="0" w:space="0" w:color="auto"/>
            <w:bottom w:val="none" w:sz="0" w:space="0" w:color="auto"/>
            <w:right w:val="none" w:sz="0" w:space="0" w:color="auto"/>
          </w:divBdr>
        </w:div>
        <w:div w:id="470100306">
          <w:marLeft w:val="0"/>
          <w:marRight w:val="0"/>
          <w:marTop w:val="0"/>
          <w:marBottom w:val="160"/>
          <w:divBdr>
            <w:top w:val="none" w:sz="0" w:space="0" w:color="auto"/>
            <w:left w:val="none" w:sz="0" w:space="0" w:color="auto"/>
            <w:bottom w:val="none" w:sz="0" w:space="0" w:color="auto"/>
            <w:right w:val="none" w:sz="0" w:space="0" w:color="auto"/>
          </w:divBdr>
          <w:divsChild>
            <w:div w:id="1547640284">
              <w:marLeft w:val="0"/>
              <w:marRight w:val="0"/>
              <w:marTop w:val="0"/>
              <w:marBottom w:val="0"/>
              <w:divBdr>
                <w:top w:val="none" w:sz="0" w:space="0" w:color="auto"/>
                <w:left w:val="none" w:sz="0" w:space="0" w:color="auto"/>
                <w:bottom w:val="none" w:sz="0" w:space="0" w:color="auto"/>
                <w:right w:val="none" w:sz="0" w:space="0" w:color="auto"/>
              </w:divBdr>
              <w:divsChild>
                <w:div w:id="1277365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134600">
          <w:marLeft w:val="0"/>
          <w:marRight w:val="0"/>
          <w:marTop w:val="60"/>
          <w:marBottom w:val="0"/>
          <w:divBdr>
            <w:top w:val="none" w:sz="0" w:space="0" w:color="auto"/>
            <w:left w:val="none" w:sz="0" w:space="0" w:color="auto"/>
            <w:bottom w:val="none" w:sz="0" w:space="0" w:color="auto"/>
            <w:right w:val="none" w:sz="0" w:space="0" w:color="auto"/>
          </w:divBdr>
        </w:div>
        <w:div w:id="286859170">
          <w:marLeft w:val="0"/>
          <w:marRight w:val="0"/>
          <w:marTop w:val="0"/>
          <w:marBottom w:val="0"/>
          <w:divBdr>
            <w:top w:val="none" w:sz="0" w:space="0" w:color="auto"/>
            <w:left w:val="none" w:sz="0" w:space="0" w:color="auto"/>
            <w:bottom w:val="none" w:sz="0" w:space="0" w:color="auto"/>
            <w:right w:val="none" w:sz="0" w:space="0" w:color="auto"/>
          </w:divBdr>
          <w:divsChild>
            <w:div w:id="295764098">
              <w:marLeft w:val="0"/>
              <w:marRight w:val="0"/>
              <w:marTop w:val="0"/>
              <w:marBottom w:val="0"/>
              <w:divBdr>
                <w:top w:val="none" w:sz="0" w:space="0" w:color="auto"/>
                <w:left w:val="none" w:sz="0" w:space="0" w:color="auto"/>
                <w:bottom w:val="none" w:sz="0" w:space="0" w:color="auto"/>
                <w:right w:val="none" w:sz="0" w:space="0" w:color="auto"/>
              </w:divBdr>
            </w:div>
          </w:divsChild>
        </w:div>
        <w:div w:id="172112511">
          <w:marLeft w:val="0"/>
          <w:marRight w:val="0"/>
          <w:marTop w:val="0"/>
          <w:marBottom w:val="0"/>
          <w:divBdr>
            <w:top w:val="none" w:sz="0" w:space="0" w:color="auto"/>
            <w:left w:val="none" w:sz="0" w:space="0" w:color="auto"/>
            <w:bottom w:val="none" w:sz="0" w:space="0" w:color="auto"/>
            <w:right w:val="none" w:sz="0" w:space="0" w:color="auto"/>
          </w:divBdr>
        </w:div>
        <w:div w:id="512378266">
          <w:marLeft w:val="0"/>
          <w:marRight w:val="0"/>
          <w:marTop w:val="0"/>
          <w:marBottom w:val="160"/>
          <w:divBdr>
            <w:top w:val="none" w:sz="0" w:space="0" w:color="auto"/>
            <w:left w:val="none" w:sz="0" w:space="0" w:color="auto"/>
            <w:bottom w:val="none" w:sz="0" w:space="0" w:color="auto"/>
            <w:right w:val="none" w:sz="0" w:space="0" w:color="auto"/>
          </w:divBdr>
          <w:divsChild>
            <w:div w:id="1429232043">
              <w:marLeft w:val="0"/>
              <w:marRight w:val="0"/>
              <w:marTop w:val="0"/>
              <w:marBottom w:val="0"/>
              <w:divBdr>
                <w:top w:val="none" w:sz="0" w:space="0" w:color="auto"/>
                <w:left w:val="none" w:sz="0" w:space="0" w:color="auto"/>
                <w:bottom w:val="none" w:sz="0" w:space="0" w:color="auto"/>
                <w:right w:val="none" w:sz="0" w:space="0" w:color="auto"/>
              </w:divBdr>
              <w:divsChild>
                <w:div w:id="67904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976642">
          <w:marLeft w:val="0"/>
          <w:marRight w:val="0"/>
          <w:marTop w:val="60"/>
          <w:marBottom w:val="0"/>
          <w:divBdr>
            <w:top w:val="none" w:sz="0" w:space="0" w:color="auto"/>
            <w:left w:val="none" w:sz="0" w:space="0" w:color="auto"/>
            <w:bottom w:val="none" w:sz="0" w:space="0" w:color="auto"/>
            <w:right w:val="none" w:sz="0" w:space="0" w:color="auto"/>
          </w:divBdr>
        </w:div>
        <w:div w:id="1652514062">
          <w:marLeft w:val="0"/>
          <w:marRight w:val="0"/>
          <w:marTop w:val="0"/>
          <w:marBottom w:val="0"/>
          <w:divBdr>
            <w:top w:val="none" w:sz="0" w:space="0" w:color="auto"/>
            <w:left w:val="none" w:sz="0" w:space="0" w:color="auto"/>
            <w:bottom w:val="none" w:sz="0" w:space="0" w:color="auto"/>
            <w:right w:val="none" w:sz="0" w:space="0" w:color="auto"/>
          </w:divBdr>
          <w:divsChild>
            <w:div w:id="1874729668">
              <w:marLeft w:val="0"/>
              <w:marRight w:val="0"/>
              <w:marTop w:val="0"/>
              <w:marBottom w:val="0"/>
              <w:divBdr>
                <w:top w:val="none" w:sz="0" w:space="0" w:color="auto"/>
                <w:left w:val="none" w:sz="0" w:space="0" w:color="auto"/>
                <w:bottom w:val="none" w:sz="0" w:space="0" w:color="auto"/>
                <w:right w:val="none" w:sz="0" w:space="0" w:color="auto"/>
              </w:divBdr>
            </w:div>
          </w:divsChild>
        </w:div>
        <w:div w:id="412355996">
          <w:marLeft w:val="0"/>
          <w:marRight w:val="0"/>
          <w:marTop w:val="0"/>
          <w:marBottom w:val="0"/>
          <w:divBdr>
            <w:top w:val="none" w:sz="0" w:space="0" w:color="auto"/>
            <w:left w:val="none" w:sz="0" w:space="0" w:color="auto"/>
            <w:bottom w:val="none" w:sz="0" w:space="0" w:color="auto"/>
            <w:right w:val="none" w:sz="0" w:space="0" w:color="auto"/>
          </w:divBdr>
        </w:div>
        <w:div w:id="230313501">
          <w:marLeft w:val="0"/>
          <w:marRight w:val="0"/>
          <w:marTop w:val="0"/>
          <w:marBottom w:val="160"/>
          <w:divBdr>
            <w:top w:val="none" w:sz="0" w:space="0" w:color="auto"/>
            <w:left w:val="none" w:sz="0" w:space="0" w:color="auto"/>
            <w:bottom w:val="none" w:sz="0" w:space="0" w:color="auto"/>
            <w:right w:val="none" w:sz="0" w:space="0" w:color="auto"/>
          </w:divBdr>
          <w:divsChild>
            <w:div w:id="71587900">
              <w:marLeft w:val="0"/>
              <w:marRight w:val="0"/>
              <w:marTop w:val="0"/>
              <w:marBottom w:val="0"/>
              <w:divBdr>
                <w:top w:val="none" w:sz="0" w:space="0" w:color="auto"/>
                <w:left w:val="none" w:sz="0" w:space="0" w:color="auto"/>
                <w:bottom w:val="none" w:sz="0" w:space="0" w:color="auto"/>
                <w:right w:val="none" w:sz="0" w:space="0" w:color="auto"/>
              </w:divBdr>
              <w:divsChild>
                <w:div w:id="672299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471777">
          <w:marLeft w:val="0"/>
          <w:marRight w:val="0"/>
          <w:marTop w:val="60"/>
          <w:marBottom w:val="0"/>
          <w:divBdr>
            <w:top w:val="none" w:sz="0" w:space="0" w:color="auto"/>
            <w:left w:val="none" w:sz="0" w:space="0" w:color="auto"/>
            <w:bottom w:val="none" w:sz="0" w:space="0" w:color="auto"/>
            <w:right w:val="none" w:sz="0" w:space="0" w:color="auto"/>
          </w:divBdr>
        </w:div>
        <w:div w:id="797600805">
          <w:marLeft w:val="0"/>
          <w:marRight w:val="0"/>
          <w:marTop w:val="0"/>
          <w:marBottom w:val="0"/>
          <w:divBdr>
            <w:top w:val="none" w:sz="0" w:space="0" w:color="auto"/>
            <w:left w:val="none" w:sz="0" w:space="0" w:color="auto"/>
            <w:bottom w:val="none" w:sz="0" w:space="0" w:color="auto"/>
            <w:right w:val="none" w:sz="0" w:space="0" w:color="auto"/>
          </w:divBdr>
          <w:divsChild>
            <w:div w:id="1205754914">
              <w:marLeft w:val="0"/>
              <w:marRight w:val="0"/>
              <w:marTop w:val="0"/>
              <w:marBottom w:val="0"/>
              <w:divBdr>
                <w:top w:val="none" w:sz="0" w:space="0" w:color="auto"/>
                <w:left w:val="none" w:sz="0" w:space="0" w:color="auto"/>
                <w:bottom w:val="none" w:sz="0" w:space="0" w:color="auto"/>
                <w:right w:val="none" w:sz="0" w:space="0" w:color="auto"/>
              </w:divBdr>
            </w:div>
          </w:divsChild>
        </w:div>
        <w:div w:id="1931113850">
          <w:marLeft w:val="0"/>
          <w:marRight w:val="0"/>
          <w:marTop w:val="0"/>
          <w:marBottom w:val="0"/>
          <w:divBdr>
            <w:top w:val="none" w:sz="0" w:space="0" w:color="auto"/>
            <w:left w:val="none" w:sz="0" w:space="0" w:color="auto"/>
            <w:bottom w:val="none" w:sz="0" w:space="0" w:color="auto"/>
            <w:right w:val="none" w:sz="0" w:space="0" w:color="auto"/>
          </w:divBdr>
        </w:div>
        <w:div w:id="1825470674">
          <w:marLeft w:val="0"/>
          <w:marRight w:val="0"/>
          <w:marTop w:val="0"/>
          <w:marBottom w:val="160"/>
          <w:divBdr>
            <w:top w:val="none" w:sz="0" w:space="0" w:color="auto"/>
            <w:left w:val="none" w:sz="0" w:space="0" w:color="auto"/>
            <w:bottom w:val="none" w:sz="0" w:space="0" w:color="auto"/>
            <w:right w:val="none" w:sz="0" w:space="0" w:color="auto"/>
          </w:divBdr>
          <w:divsChild>
            <w:div w:id="1871410634">
              <w:marLeft w:val="0"/>
              <w:marRight w:val="0"/>
              <w:marTop w:val="0"/>
              <w:marBottom w:val="0"/>
              <w:divBdr>
                <w:top w:val="none" w:sz="0" w:space="0" w:color="auto"/>
                <w:left w:val="none" w:sz="0" w:space="0" w:color="auto"/>
                <w:bottom w:val="none" w:sz="0" w:space="0" w:color="auto"/>
                <w:right w:val="none" w:sz="0" w:space="0" w:color="auto"/>
              </w:divBdr>
              <w:divsChild>
                <w:div w:id="1675572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850133">
          <w:marLeft w:val="0"/>
          <w:marRight w:val="0"/>
          <w:marTop w:val="60"/>
          <w:marBottom w:val="0"/>
          <w:divBdr>
            <w:top w:val="none" w:sz="0" w:space="0" w:color="auto"/>
            <w:left w:val="none" w:sz="0" w:space="0" w:color="auto"/>
            <w:bottom w:val="none" w:sz="0" w:space="0" w:color="auto"/>
            <w:right w:val="none" w:sz="0" w:space="0" w:color="auto"/>
          </w:divBdr>
        </w:div>
        <w:div w:id="1897430031">
          <w:marLeft w:val="0"/>
          <w:marRight w:val="0"/>
          <w:marTop w:val="0"/>
          <w:marBottom w:val="0"/>
          <w:divBdr>
            <w:top w:val="none" w:sz="0" w:space="0" w:color="auto"/>
            <w:left w:val="none" w:sz="0" w:space="0" w:color="auto"/>
            <w:bottom w:val="none" w:sz="0" w:space="0" w:color="auto"/>
            <w:right w:val="none" w:sz="0" w:space="0" w:color="auto"/>
          </w:divBdr>
          <w:divsChild>
            <w:div w:id="742877157">
              <w:marLeft w:val="0"/>
              <w:marRight w:val="0"/>
              <w:marTop w:val="0"/>
              <w:marBottom w:val="0"/>
              <w:divBdr>
                <w:top w:val="none" w:sz="0" w:space="0" w:color="auto"/>
                <w:left w:val="none" w:sz="0" w:space="0" w:color="auto"/>
                <w:bottom w:val="none" w:sz="0" w:space="0" w:color="auto"/>
                <w:right w:val="none" w:sz="0" w:space="0" w:color="auto"/>
              </w:divBdr>
            </w:div>
          </w:divsChild>
        </w:div>
        <w:div w:id="172842462">
          <w:marLeft w:val="0"/>
          <w:marRight w:val="0"/>
          <w:marTop w:val="0"/>
          <w:marBottom w:val="0"/>
          <w:divBdr>
            <w:top w:val="none" w:sz="0" w:space="0" w:color="auto"/>
            <w:left w:val="none" w:sz="0" w:space="0" w:color="auto"/>
            <w:bottom w:val="none" w:sz="0" w:space="0" w:color="auto"/>
            <w:right w:val="none" w:sz="0" w:space="0" w:color="auto"/>
          </w:divBdr>
        </w:div>
        <w:div w:id="1331636157">
          <w:marLeft w:val="0"/>
          <w:marRight w:val="0"/>
          <w:marTop w:val="0"/>
          <w:marBottom w:val="160"/>
          <w:divBdr>
            <w:top w:val="none" w:sz="0" w:space="0" w:color="auto"/>
            <w:left w:val="none" w:sz="0" w:space="0" w:color="auto"/>
            <w:bottom w:val="none" w:sz="0" w:space="0" w:color="auto"/>
            <w:right w:val="none" w:sz="0" w:space="0" w:color="auto"/>
          </w:divBdr>
          <w:divsChild>
            <w:div w:id="1150485923">
              <w:marLeft w:val="0"/>
              <w:marRight w:val="0"/>
              <w:marTop w:val="0"/>
              <w:marBottom w:val="0"/>
              <w:divBdr>
                <w:top w:val="none" w:sz="0" w:space="0" w:color="auto"/>
                <w:left w:val="none" w:sz="0" w:space="0" w:color="auto"/>
                <w:bottom w:val="none" w:sz="0" w:space="0" w:color="auto"/>
                <w:right w:val="none" w:sz="0" w:space="0" w:color="auto"/>
              </w:divBdr>
              <w:divsChild>
                <w:div w:id="739670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766060">
          <w:marLeft w:val="0"/>
          <w:marRight w:val="0"/>
          <w:marTop w:val="60"/>
          <w:marBottom w:val="0"/>
          <w:divBdr>
            <w:top w:val="none" w:sz="0" w:space="0" w:color="auto"/>
            <w:left w:val="none" w:sz="0" w:space="0" w:color="auto"/>
            <w:bottom w:val="none" w:sz="0" w:space="0" w:color="auto"/>
            <w:right w:val="none" w:sz="0" w:space="0" w:color="auto"/>
          </w:divBdr>
        </w:div>
        <w:div w:id="1782070930">
          <w:marLeft w:val="0"/>
          <w:marRight w:val="0"/>
          <w:marTop w:val="0"/>
          <w:marBottom w:val="0"/>
          <w:divBdr>
            <w:top w:val="none" w:sz="0" w:space="0" w:color="auto"/>
            <w:left w:val="none" w:sz="0" w:space="0" w:color="auto"/>
            <w:bottom w:val="none" w:sz="0" w:space="0" w:color="auto"/>
            <w:right w:val="none" w:sz="0" w:space="0" w:color="auto"/>
          </w:divBdr>
          <w:divsChild>
            <w:div w:id="2090957118">
              <w:marLeft w:val="0"/>
              <w:marRight w:val="0"/>
              <w:marTop w:val="0"/>
              <w:marBottom w:val="0"/>
              <w:divBdr>
                <w:top w:val="none" w:sz="0" w:space="0" w:color="auto"/>
                <w:left w:val="none" w:sz="0" w:space="0" w:color="auto"/>
                <w:bottom w:val="none" w:sz="0" w:space="0" w:color="auto"/>
                <w:right w:val="none" w:sz="0" w:space="0" w:color="auto"/>
              </w:divBdr>
            </w:div>
          </w:divsChild>
        </w:div>
        <w:div w:id="34811880">
          <w:marLeft w:val="0"/>
          <w:marRight w:val="0"/>
          <w:marTop w:val="0"/>
          <w:marBottom w:val="0"/>
          <w:divBdr>
            <w:top w:val="none" w:sz="0" w:space="0" w:color="auto"/>
            <w:left w:val="none" w:sz="0" w:space="0" w:color="auto"/>
            <w:bottom w:val="none" w:sz="0" w:space="0" w:color="auto"/>
            <w:right w:val="none" w:sz="0" w:space="0" w:color="auto"/>
          </w:divBdr>
        </w:div>
        <w:div w:id="1558587505">
          <w:marLeft w:val="0"/>
          <w:marRight w:val="0"/>
          <w:marTop w:val="0"/>
          <w:marBottom w:val="160"/>
          <w:divBdr>
            <w:top w:val="none" w:sz="0" w:space="0" w:color="auto"/>
            <w:left w:val="none" w:sz="0" w:space="0" w:color="auto"/>
            <w:bottom w:val="none" w:sz="0" w:space="0" w:color="auto"/>
            <w:right w:val="none" w:sz="0" w:space="0" w:color="auto"/>
          </w:divBdr>
          <w:divsChild>
            <w:div w:id="828981221">
              <w:marLeft w:val="0"/>
              <w:marRight w:val="0"/>
              <w:marTop w:val="0"/>
              <w:marBottom w:val="0"/>
              <w:divBdr>
                <w:top w:val="none" w:sz="0" w:space="0" w:color="auto"/>
                <w:left w:val="none" w:sz="0" w:space="0" w:color="auto"/>
                <w:bottom w:val="none" w:sz="0" w:space="0" w:color="auto"/>
                <w:right w:val="none" w:sz="0" w:space="0" w:color="auto"/>
              </w:divBdr>
              <w:divsChild>
                <w:div w:id="2113738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0020207">
          <w:marLeft w:val="0"/>
          <w:marRight w:val="0"/>
          <w:marTop w:val="60"/>
          <w:marBottom w:val="0"/>
          <w:divBdr>
            <w:top w:val="none" w:sz="0" w:space="0" w:color="auto"/>
            <w:left w:val="none" w:sz="0" w:space="0" w:color="auto"/>
            <w:bottom w:val="none" w:sz="0" w:space="0" w:color="auto"/>
            <w:right w:val="none" w:sz="0" w:space="0" w:color="auto"/>
          </w:divBdr>
        </w:div>
        <w:div w:id="7413791">
          <w:marLeft w:val="0"/>
          <w:marRight w:val="0"/>
          <w:marTop w:val="0"/>
          <w:marBottom w:val="0"/>
          <w:divBdr>
            <w:top w:val="none" w:sz="0" w:space="0" w:color="auto"/>
            <w:left w:val="none" w:sz="0" w:space="0" w:color="auto"/>
            <w:bottom w:val="none" w:sz="0" w:space="0" w:color="auto"/>
            <w:right w:val="none" w:sz="0" w:space="0" w:color="auto"/>
          </w:divBdr>
          <w:divsChild>
            <w:div w:id="1747337591">
              <w:marLeft w:val="0"/>
              <w:marRight w:val="0"/>
              <w:marTop w:val="0"/>
              <w:marBottom w:val="0"/>
              <w:divBdr>
                <w:top w:val="none" w:sz="0" w:space="0" w:color="auto"/>
                <w:left w:val="none" w:sz="0" w:space="0" w:color="auto"/>
                <w:bottom w:val="none" w:sz="0" w:space="0" w:color="auto"/>
                <w:right w:val="none" w:sz="0" w:space="0" w:color="auto"/>
              </w:divBdr>
            </w:div>
          </w:divsChild>
        </w:div>
        <w:div w:id="1515268091">
          <w:marLeft w:val="0"/>
          <w:marRight w:val="0"/>
          <w:marTop w:val="0"/>
          <w:marBottom w:val="0"/>
          <w:divBdr>
            <w:top w:val="none" w:sz="0" w:space="0" w:color="auto"/>
            <w:left w:val="none" w:sz="0" w:space="0" w:color="auto"/>
            <w:bottom w:val="none" w:sz="0" w:space="0" w:color="auto"/>
            <w:right w:val="none" w:sz="0" w:space="0" w:color="auto"/>
          </w:divBdr>
        </w:div>
        <w:div w:id="1455246160">
          <w:marLeft w:val="0"/>
          <w:marRight w:val="0"/>
          <w:marTop w:val="0"/>
          <w:marBottom w:val="160"/>
          <w:divBdr>
            <w:top w:val="none" w:sz="0" w:space="0" w:color="auto"/>
            <w:left w:val="none" w:sz="0" w:space="0" w:color="auto"/>
            <w:bottom w:val="none" w:sz="0" w:space="0" w:color="auto"/>
            <w:right w:val="none" w:sz="0" w:space="0" w:color="auto"/>
          </w:divBdr>
          <w:divsChild>
            <w:div w:id="166870856">
              <w:marLeft w:val="0"/>
              <w:marRight w:val="0"/>
              <w:marTop w:val="0"/>
              <w:marBottom w:val="0"/>
              <w:divBdr>
                <w:top w:val="none" w:sz="0" w:space="0" w:color="auto"/>
                <w:left w:val="none" w:sz="0" w:space="0" w:color="auto"/>
                <w:bottom w:val="none" w:sz="0" w:space="0" w:color="auto"/>
                <w:right w:val="none" w:sz="0" w:space="0" w:color="auto"/>
              </w:divBdr>
              <w:divsChild>
                <w:div w:id="1786078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651344">
          <w:marLeft w:val="0"/>
          <w:marRight w:val="0"/>
          <w:marTop w:val="60"/>
          <w:marBottom w:val="0"/>
          <w:divBdr>
            <w:top w:val="none" w:sz="0" w:space="0" w:color="auto"/>
            <w:left w:val="none" w:sz="0" w:space="0" w:color="auto"/>
            <w:bottom w:val="none" w:sz="0" w:space="0" w:color="auto"/>
            <w:right w:val="none" w:sz="0" w:space="0" w:color="auto"/>
          </w:divBdr>
        </w:div>
        <w:div w:id="908003979">
          <w:marLeft w:val="0"/>
          <w:marRight w:val="0"/>
          <w:marTop w:val="0"/>
          <w:marBottom w:val="0"/>
          <w:divBdr>
            <w:top w:val="none" w:sz="0" w:space="0" w:color="auto"/>
            <w:left w:val="none" w:sz="0" w:space="0" w:color="auto"/>
            <w:bottom w:val="none" w:sz="0" w:space="0" w:color="auto"/>
            <w:right w:val="none" w:sz="0" w:space="0" w:color="auto"/>
          </w:divBdr>
          <w:divsChild>
            <w:div w:id="1597595376">
              <w:marLeft w:val="0"/>
              <w:marRight w:val="0"/>
              <w:marTop w:val="0"/>
              <w:marBottom w:val="0"/>
              <w:divBdr>
                <w:top w:val="none" w:sz="0" w:space="0" w:color="auto"/>
                <w:left w:val="none" w:sz="0" w:space="0" w:color="auto"/>
                <w:bottom w:val="none" w:sz="0" w:space="0" w:color="auto"/>
                <w:right w:val="none" w:sz="0" w:space="0" w:color="auto"/>
              </w:divBdr>
            </w:div>
          </w:divsChild>
        </w:div>
        <w:div w:id="125392447">
          <w:marLeft w:val="0"/>
          <w:marRight w:val="0"/>
          <w:marTop w:val="0"/>
          <w:marBottom w:val="0"/>
          <w:divBdr>
            <w:top w:val="none" w:sz="0" w:space="0" w:color="auto"/>
            <w:left w:val="none" w:sz="0" w:space="0" w:color="auto"/>
            <w:bottom w:val="none" w:sz="0" w:space="0" w:color="auto"/>
            <w:right w:val="none" w:sz="0" w:space="0" w:color="auto"/>
          </w:divBdr>
        </w:div>
        <w:div w:id="1345479041">
          <w:marLeft w:val="0"/>
          <w:marRight w:val="0"/>
          <w:marTop w:val="0"/>
          <w:marBottom w:val="160"/>
          <w:divBdr>
            <w:top w:val="none" w:sz="0" w:space="0" w:color="auto"/>
            <w:left w:val="none" w:sz="0" w:space="0" w:color="auto"/>
            <w:bottom w:val="none" w:sz="0" w:space="0" w:color="auto"/>
            <w:right w:val="none" w:sz="0" w:space="0" w:color="auto"/>
          </w:divBdr>
          <w:divsChild>
            <w:div w:id="936326180">
              <w:marLeft w:val="0"/>
              <w:marRight w:val="0"/>
              <w:marTop w:val="0"/>
              <w:marBottom w:val="0"/>
              <w:divBdr>
                <w:top w:val="none" w:sz="0" w:space="0" w:color="auto"/>
                <w:left w:val="none" w:sz="0" w:space="0" w:color="auto"/>
                <w:bottom w:val="none" w:sz="0" w:space="0" w:color="auto"/>
                <w:right w:val="none" w:sz="0" w:space="0" w:color="auto"/>
              </w:divBdr>
              <w:divsChild>
                <w:div w:id="104040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185873">
          <w:marLeft w:val="0"/>
          <w:marRight w:val="0"/>
          <w:marTop w:val="60"/>
          <w:marBottom w:val="0"/>
          <w:divBdr>
            <w:top w:val="none" w:sz="0" w:space="0" w:color="auto"/>
            <w:left w:val="none" w:sz="0" w:space="0" w:color="auto"/>
            <w:bottom w:val="none" w:sz="0" w:space="0" w:color="auto"/>
            <w:right w:val="none" w:sz="0" w:space="0" w:color="auto"/>
          </w:divBdr>
        </w:div>
        <w:div w:id="1056396533">
          <w:marLeft w:val="0"/>
          <w:marRight w:val="0"/>
          <w:marTop w:val="0"/>
          <w:marBottom w:val="0"/>
          <w:divBdr>
            <w:top w:val="none" w:sz="0" w:space="0" w:color="auto"/>
            <w:left w:val="none" w:sz="0" w:space="0" w:color="auto"/>
            <w:bottom w:val="none" w:sz="0" w:space="0" w:color="auto"/>
            <w:right w:val="none" w:sz="0" w:space="0" w:color="auto"/>
          </w:divBdr>
          <w:divsChild>
            <w:div w:id="559751896">
              <w:marLeft w:val="0"/>
              <w:marRight w:val="0"/>
              <w:marTop w:val="0"/>
              <w:marBottom w:val="0"/>
              <w:divBdr>
                <w:top w:val="none" w:sz="0" w:space="0" w:color="auto"/>
                <w:left w:val="none" w:sz="0" w:space="0" w:color="auto"/>
                <w:bottom w:val="none" w:sz="0" w:space="0" w:color="auto"/>
                <w:right w:val="none" w:sz="0" w:space="0" w:color="auto"/>
              </w:divBdr>
            </w:div>
          </w:divsChild>
        </w:div>
        <w:div w:id="1770463963">
          <w:marLeft w:val="0"/>
          <w:marRight w:val="0"/>
          <w:marTop w:val="0"/>
          <w:marBottom w:val="0"/>
          <w:divBdr>
            <w:top w:val="none" w:sz="0" w:space="0" w:color="auto"/>
            <w:left w:val="none" w:sz="0" w:space="0" w:color="auto"/>
            <w:bottom w:val="none" w:sz="0" w:space="0" w:color="auto"/>
            <w:right w:val="none" w:sz="0" w:space="0" w:color="auto"/>
          </w:divBdr>
        </w:div>
        <w:div w:id="1437939969">
          <w:marLeft w:val="0"/>
          <w:marRight w:val="0"/>
          <w:marTop w:val="0"/>
          <w:marBottom w:val="160"/>
          <w:divBdr>
            <w:top w:val="none" w:sz="0" w:space="0" w:color="auto"/>
            <w:left w:val="none" w:sz="0" w:space="0" w:color="auto"/>
            <w:bottom w:val="none" w:sz="0" w:space="0" w:color="auto"/>
            <w:right w:val="none" w:sz="0" w:space="0" w:color="auto"/>
          </w:divBdr>
          <w:divsChild>
            <w:div w:id="1707563543">
              <w:marLeft w:val="0"/>
              <w:marRight w:val="0"/>
              <w:marTop w:val="0"/>
              <w:marBottom w:val="0"/>
              <w:divBdr>
                <w:top w:val="none" w:sz="0" w:space="0" w:color="auto"/>
                <w:left w:val="none" w:sz="0" w:space="0" w:color="auto"/>
                <w:bottom w:val="none" w:sz="0" w:space="0" w:color="auto"/>
                <w:right w:val="none" w:sz="0" w:space="0" w:color="auto"/>
              </w:divBdr>
              <w:divsChild>
                <w:div w:id="774248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542353">
          <w:marLeft w:val="0"/>
          <w:marRight w:val="0"/>
          <w:marTop w:val="60"/>
          <w:marBottom w:val="0"/>
          <w:divBdr>
            <w:top w:val="none" w:sz="0" w:space="0" w:color="auto"/>
            <w:left w:val="none" w:sz="0" w:space="0" w:color="auto"/>
            <w:bottom w:val="none" w:sz="0" w:space="0" w:color="auto"/>
            <w:right w:val="none" w:sz="0" w:space="0" w:color="auto"/>
          </w:divBdr>
        </w:div>
        <w:div w:id="762803523">
          <w:marLeft w:val="0"/>
          <w:marRight w:val="0"/>
          <w:marTop w:val="0"/>
          <w:marBottom w:val="0"/>
          <w:divBdr>
            <w:top w:val="none" w:sz="0" w:space="0" w:color="auto"/>
            <w:left w:val="none" w:sz="0" w:space="0" w:color="auto"/>
            <w:bottom w:val="none" w:sz="0" w:space="0" w:color="auto"/>
            <w:right w:val="none" w:sz="0" w:space="0" w:color="auto"/>
          </w:divBdr>
          <w:divsChild>
            <w:div w:id="266698352">
              <w:marLeft w:val="0"/>
              <w:marRight w:val="0"/>
              <w:marTop w:val="0"/>
              <w:marBottom w:val="0"/>
              <w:divBdr>
                <w:top w:val="none" w:sz="0" w:space="0" w:color="auto"/>
                <w:left w:val="none" w:sz="0" w:space="0" w:color="auto"/>
                <w:bottom w:val="none" w:sz="0" w:space="0" w:color="auto"/>
                <w:right w:val="none" w:sz="0" w:space="0" w:color="auto"/>
              </w:divBdr>
            </w:div>
          </w:divsChild>
        </w:div>
        <w:div w:id="747187314">
          <w:marLeft w:val="0"/>
          <w:marRight w:val="0"/>
          <w:marTop w:val="0"/>
          <w:marBottom w:val="0"/>
          <w:divBdr>
            <w:top w:val="none" w:sz="0" w:space="0" w:color="auto"/>
            <w:left w:val="none" w:sz="0" w:space="0" w:color="auto"/>
            <w:bottom w:val="none" w:sz="0" w:space="0" w:color="auto"/>
            <w:right w:val="none" w:sz="0" w:space="0" w:color="auto"/>
          </w:divBdr>
        </w:div>
        <w:div w:id="613631298">
          <w:marLeft w:val="0"/>
          <w:marRight w:val="0"/>
          <w:marTop w:val="0"/>
          <w:marBottom w:val="160"/>
          <w:divBdr>
            <w:top w:val="none" w:sz="0" w:space="0" w:color="auto"/>
            <w:left w:val="none" w:sz="0" w:space="0" w:color="auto"/>
            <w:bottom w:val="none" w:sz="0" w:space="0" w:color="auto"/>
            <w:right w:val="none" w:sz="0" w:space="0" w:color="auto"/>
          </w:divBdr>
          <w:divsChild>
            <w:div w:id="1685091984">
              <w:marLeft w:val="0"/>
              <w:marRight w:val="0"/>
              <w:marTop w:val="0"/>
              <w:marBottom w:val="0"/>
              <w:divBdr>
                <w:top w:val="none" w:sz="0" w:space="0" w:color="auto"/>
                <w:left w:val="none" w:sz="0" w:space="0" w:color="auto"/>
                <w:bottom w:val="none" w:sz="0" w:space="0" w:color="auto"/>
                <w:right w:val="none" w:sz="0" w:space="0" w:color="auto"/>
              </w:divBdr>
              <w:divsChild>
                <w:div w:id="510991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42888">
          <w:marLeft w:val="0"/>
          <w:marRight w:val="0"/>
          <w:marTop w:val="60"/>
          <w:marBottom w:val="0"/>
          <w:divBdr>
            <w:top w:val="none" w:sz="0" w:space="0" w:color="auto"/>
            <w:left w:val="none" w:sz="0" w:space="0" w:color="auto"/>
            <w:bottom w:val="none" w:sz="0" w:space="0" w:color="auto"/>
            <w:right w:val="none" w:sz="0" w:space="0" w:color="auto"/>
          </w:divBdr>
        </w:div>
        <w:div w:id="1748073506">
          <w:marLeft w:val="0"/>
          <w:marRight w:val="0"/>
          <w:marTop w:val="0"/>
          <w:marBottom w:val="0"/>
          <w:divBdr>
            <w:top w:val="none" w:sz="0" w:space="0" w:color="auto"/>
            <w:left w:val="none" w:sz="0" w:space="0" w:color="auto"/>
            <w:bottom w:val="none" w:sz="0" w:space="0" w:color="auto"/>
            <w:right w:val="none" w:sz="0" w:space="0" w:color="auto"/>
          </w:divBdr>
          <w:divsChild>
            <w:div w:id="866410358">
              <w:marLeft w:val="0"/>
              <w:marRight w:val="0"/>
              <w:marTop w:val="0"/>
              <w:marBottom w:val="0"/>
              <w:divBdr>
                <w:top w:val="none" w:sz="0" w:space="0" w:color="auto"/>
                <w:left w:val="none" w:sz="0" w:space="0" w:color="auto"/>
                <w:bottom w:val="none" w:sz="0" w:space="0" w:color="auto"/>
                <w:right w:val="none" w:sz="0" w:space="0" w:color="auto"/>
              </w:divBdr>
            </w:div>
          </w:divsChild>
        </w:div>
        <w:div w:id="1322076571">
          <w:marLeft w:val="0"/>
          <w:marRight w:val="0"/>
          <w:marTop w:val="0"/>
          <w:marBottom w:val="0"/>
          <w:divBdr>
            <w:top w:val="none" w:sz="0" w:space="0" w:color="auto"/>
            <w:left w:val="none" w:sz="0" w:space="0" w:color="auto"/>
            <w:bottom w:val="none" w:sz="0" w:space="0" w:color="auto"/>
            <w:right w:val="none" w:sz="0" w:space="0" w:color="auto"/>
          </w:divBdr>
        </w:div>
        <w:div w:id="638266904">
          <w:marLeft w:val="0"/>
          <w:marRight w:val="0"/>
          <w:marTop w:val="0"/>
          <w:marBottom w:val="160"/>
          <w:divBdr>
            <w:top w:val="none" w:sz="0" w:space="0" w:color="auto"/>
            <w:left w:val="none" w:sz="0" w:space="0" w:color="auto"/>
            <w:bottom w:val="none" w:sz="0" w:space="0" w:color="auto"/>
            <w:right w:val="none" w:sz="0" w:space="0" w:color="auto"/>
          </w:divBdr>
          <w:divsChild>
            <w:div w:id="1774520478">
              <w:marLeft w:val="0"/>
              <w:marRight w:val="0"/>
              <w:marTop w:val="0"/>
              <w:marBottom w:val="0"/>
              <w:divBdr>
                <w:top w:val="none" w:sz="0" w:space="0" w:color="auto"/>
                <w:left w:val="none" w:sz="0" w:space="0" w:color="auto"/>
                <w:bottom w:val="none" w:sz="0" w:space="0" w:color="auto"/>
                <w:right w:val="none" w:sz="0" w:space="0" w:color="auto"/>
              </w:divBdr>
              <w:divsChild>
                <w:div w:id="1304193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326925">
          <w:marLeft w:val="0"/>
          <w:marRight w:val="0"/>
          <w:marTop w:val="60"/>
          <w:marBottom w:val="0"/>
          <w:divBdr>
            <w:top w:val="none" w:sz="0" w:space="0" w:color="auto"/>
            <w:left w:val="none" w:sz="0" w:space="0" w:color="auto"/>
            <w:bottom w:val="none" w:sz="0" w:space="0" w:color="auto"/>
            <w:right w:val="none" w:sz="0" w:space="0" w:color="auto"/>
          </w:divBdr>
        </w:div>
        <w:div w:id="1681740434">
          <w:marLeft w:val="0"/>
          <w:marRight w:val="0"/>
          <w:marTop w:val="0"/>
          <w:marBottom w:val="0"/>
          <w:divBdr>
            <w:top w:val="none" w:sz="0" w:space="0" w:color="auto"/>
            <w:left w:val="none" w:sz="0" w:space="0" w:color="auto"/>
            <w:bottom w:val="none" w:sz="0" w:space="0" w:color="auto"/>
            <w:right w:val="none" w:sz="0" w:space="0" w:color="auto"/>
          </w:divBdr>
          <w:divsChild>
            <w:div w:id="1722946270">
              <w:marLeft w:val="0"/>
              <w:marRight w:val="0"/>
              <w:marTop w:val="0"/>
              <w:marBottom w:val="0"/>
              <w:divBdr>
                <w:top w:val="none" w:sz="0" w:space="0" w:color="auto"/>
                <w:left w:val="none" w:sz="0" w:space="0" w:color="auto"/>
                <w:bottom w:val="none" w:sz="0" w:space="0" w:color="auto"/>
                <w:right w:val="none" w:sz="0" w:space="0" w:color="auto"/>
              </w:divBdr>
            </w:div>
          </w:divsChild>
        </w:div>
        <w:div w:id="1548295370">
          <w:marLeft w:val="0"/>
          <w:marRight w:val="0"/>
          <w:marTop w:val="0"/>
          <w:marBottom w:val="0"/>
          <w:divBdr>
            <w:top w:val="none" w:sz="0" w:space="0" w:color="auto"/>
            <w:left w:val="none" w:sz="0" w:space="0" w:color="auto"/>
            <w:bottom w:val="none" w:sz="0" w:space="0" w:color="auto"/>
            <w:right w:val="none" w:sz="0" w:space="0" w:color="auto"/>
          </w:divBdr>
        </w:div>
        <w:div w:id="1029375769">
          <w:marLeft w:val="0"/>
          <w:marRight w:val="0"/>
          <w:marTop w:val="0"/>
          <w:marBottom w:val="160"/>
          <w:divBdr>
            <w:top w:val="none" w:sz="0" w:space="0" w:color="auto"/>
            <w:left w:val="none" w:sz="0" w:space="0" w:color="auto"/>
            <w:bottom w:val="none" w:sz="0" w:space="0" w:color="auto"/>
            <w:right w:val="none" w:sz="0" w:space="0" w:color="auto"/>
          </w:divBdr>
          <w:divsChild>
            <w:div w:id="1949658735">
              <w:marLeft w:val="0"/>
              <w:marRight w:val="0"/>
              <w:marTop w:val="0"/>
              <w:marBottom w:val="0"/>
              <w:divBdr>
                <w:top w:val="none" w:sz="0" w:space="0" w:color="auto"/>
                <w:left w:val="none" w:sz="0" w:space="0" w:color="auto"/>
                <w:bottom w:val="none" w:sz="0" w:space="0" w:color="auto"/>
                <w:right w:val="none" w:sz="0" w:space="0" w:color="auto"/>
              </w:divBdr>
              <w:divsChild>
                <w:div w:id="2007240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657868">
          <w:marLeft w:val="0"/>
          <w:marRight w:val="0"/>
          <w:marTop w:val="60"/>
          <w:marBottom w:val="0"/>
          <w:divBdr>
            <w:top w:val="none" w:sz="0" w:space="0" w:color="auto"/>
            <w:left w:val="none" w:sz="0" w:space="0" w:color="auto"/>
            <w:bottom w:val="none" w:sz="0" w:space="0" w:color="auto"/>
            <w:right w:val="none" w:sz="0" w:space="0" w:color="auto"/>
          </w:divBdr>
        </w:div>
        <w:div w:id="1928728252">
          <w:marLeft w:val="0"/>
          <w:marRight w:val="0"/>
          <w:marTop w:val="0"/>
          <w:marBottom w:val="0"/>
          <w:divBdr>
            <w:top w:val="none" w:sz="0" w:space="0" w:color="auto"/>
            <w:left w:val="none" w:sz="0" w:space="0" w:color="auto"/>
            <w:bottom w:val="none" w:sz="0" w:space="0" w:color="auto"/>
            <w:right w:val="none" w:sz="0" w:space="0" w:color="auto"/>
          </w:divBdr>
          <w:divsChild>
            <w:div w:id="614799888">
              <w:marLeft w:val="0"/>
              <w:marRight w:val="0"/>
              <w:marTop w:val="0"/>
              <w:marBottom w:val="0"/>
              <w:divBdr>
                <w:top w:val="none" w:sz="0" w:space="0" w:color="auto"/>
                <w:left w:val="none" w:sz="0" w:space="0" w:color="auto"/>
                <w:bottom w:val="none" w:sz="0" w:space="0" w:color="auto"/>
                <w:right w:val="none" w:sz="0" w:space="0" w:color="auto"/>
              </w:divBdr>
            </w:div>
          </w:divsChild>
        </w:div>
        <w:div w:id="1304891990">
          <w:marLeft w:val="0"/>
          <w:marRight w:val="0"/>
          <w:marTop w:val="0"/>
          <w:marBottom w:val="0"/>
          <w:divBdr>
            <w:top w:val="none" w:sz="0" w:space="0" w:color="auto"/>
            <w:left w:val="none" w:sz="0" w:space="0" w:color="auto"/>
            <w:bottom w:val="none" w:sz="0" w:space="0" w:color="auto"/>
            <w:right w:val="none" w:sz="0" w:space="0" w:color="auto"/>
          </w:divBdr>
        </w:div>
        <w:div w:id="253052807">
          <w:marLeft w:val="0"/>
          <w:marRight w:val="0"/>
          <w:marTop w:val="0"/>
          <w:marBottom w:val="160"/>
          <w:divBdr>
            <w:top w:val="none" w:sz="0" w:space="0" w:color="auto"/>
            <w:left w:val="none" w:sz="0" w:space="0" w:color="auto"/>
            <w:bottom w:val="none" w:sz="0" w:space="0" w:color="auto"/>
            <w:right w:val="none" w:sz="0" w:space="0" w:color="auto"/>
          </w:divBdr>
          <w:divsChild>
            <w:div w:id="90469424">
              <w:marLeft w:val="0"/>
              <w:marRight w:val="0"/>
              <w:marTop w:val="0"/>
              <w:marBottom w:val="0"/>
              <w:divBdr>
                <w:top w:val="none" w:sz="0" w:space="0" w:color="auto"/>
                <w:left w:val="none" w:sz="0" w:space="0" w:color="auto"/>
                <w:bottom w:val="none" w:sz="0" w:space="0" w:color="auto"/>
                <w:right w:val="none" w:sz="0" w:space="0" w:color="auto"/>
              </w:divBdr>
              <w:divsChild>
                <w:div w:id="1772356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193685">
          <w:marLeft w:val="0"/>
          <w:marRight w:val="0"/>
          <w:marTop w:val="60"/>
          <w:marBottom w:val="0"/>
          <w:divBdr>
            <w:top w:val="none" w:sz="0" w:space="0" w:color="auto"/>
            <w:left w:val="none" w:sz="0" w:space="0" w:color="auto"/>
            <w:bottom w:val="none" w:sz="0" w:space="0" w:color="auto"/>
            <w:right w:val="none" w:sz="0" w:space="0" w:color="auto"/>
          </w:divBdr>
        </w:div>
        <w:div w:id="669604337">
          <w:marLeft w:val="0"/>
          <w:marRight w:val="0"/>
          <w:marTop w:val="0"/>
          <w:marBottom w:val="0"/>
          <w:divBdr>
            <w:top w:val="none" w:sz="0" w:space="0" w:color="auto"/>
            <w:left w:val="none" w:sz="0" w:space="0" w:color="auto"/>
            <w:bottom w:val="none" w:sz="0" w:space="0" w:color="auto"/>
            <w:right w:val="none" w:sz="0" w:space="0" w:color="auto"/>
          </w:divBdr>
          <w:divsChild>
            <w:div w:id="14354604">
              <w:marLeft w:val="0"/>
              <w:marRight w:val="0"/>
              <w:marTop w:val="0"/>
              <w:marBottom w:val="0"/>
              <w:divBdr>
                <w:top w:val="none" w:sz="0" w:space="0" w:color="auto"/>
                <w:left w:val="none" w:sz="0" w:space="0" w:color="auto"/>
                <w:bottom w:val="none" w:sz="0" w:space="0" w:color="auto"/>
                <w:right w:val="none" w:sz="0" w:space="0" w:color="auto"/>
              </w:divBdr>
            </w:div>
          </w:divsChild>
        </w:div>
        <w:div w:id="417872172">
          <w:marLeft w:val="0"/>
          <w:marRight w:val="0"/>
          <w:marTop w:val="0"/>
          <w:marBottom w:val="0"/>
          <w:divBdr>
            <w:top w:val="none" w:sz="0" w:space="0" w:color="auto"/>
            <w:left w:val="none" w:sz="0" w:space="0" w:color="auto"/>
            <w:bottom w:val="none" w:sz="0" w:space="0" w:color="auto"/>
            <w:right w:val="none" w:sz="0" w:space="0" w:color="auto"/>
          </w:divBdr>
        </w:div>
        <w:div w:id="593904502">
          <w:marLeft w:val="0"/>
          <w:marRight w:val="0"/>
          <w:marTop w:val="0"/>
          <w:marBottom w:val="160"/>
          <w:divBdr>
            <w:top w:val="none" w:sz="0" w:space="0" w:color="auto"/>
            <w:left w:val="none" w:sz="0" w:space="0" w:color="auto"/>
            <w:bottom w:val="none" w:sz="0" w:space="0" w:color="auto"/>
            <w:right w:val="none" w:sz="0" w:space="0" w:color="auto"/>
          </w:divBdr>
          <w:divsChild>
            <w:div w:id="740760946">
              <w:marLeft w:val="0"/>
              <w:marRight w:val="0"/>
              <w:marTop w:val="0"/>
              <w:marBottom w:val="0"/>
              <w:divBdr>
                <w:top w:val="none" w:sz="0" w:space="0" w:color="auto"/>
                <w:left w:val="none" w:sz="0" w:space="0" w:color="auto"/>
                <w:bottom w:val="none" w:sz="0" w:space="0" w:color="auto"/>
                <w:right w:val="none" w:sz="0" w:space="0" w:color="auto"/>
              </w:divBdr>
              <w:divsChild>
                <w:div w:id="1743604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701292">
          <w:marLeft w:val="0"/>
          <w:marRight w:val="0"/>
          <w:marTop w:val="60"/>
          <w:marBottom w:val="0"/>
          <w:divBdr>
            <w:top w:val="none" w:sz="0" w:space="0" w:color="auto"/>
            <w:left w:val="none" w:sz="0" w:space="0" w:color="auto"/>
            <w:bottom w:val="none" w:sz="0" w:space="0" w:color="auto"/>
            <w:right w:val="none" w:sz="0" w:space="0" w:color="auto"/>
          </w:divBdr>
        </w:div>
        <w:div w:id="1733850210">
          <w:marLeft w:val="0"/>
          <w:marRight w:val="0"/>
          <w:marTop w:val="0"/>
          <w:marBottom w:val="0"/>
          <w:divBdr>
            <w:top w:val="none" w:sz="0" w:space="0" w:color="auto"/>
            <w:left w:val="none" w:sz="0" w:space="0" w:color="auto"/>
            <w:bottom w:val="none" w:sz="0" w:space="0" w:color="auto"/>
            <w:right w:val="none" w:sz="0" w:space="0" w:color="auto"/>
          </w:divBdr>
          <w:divsChild>
            <w:div w:id="194930007">
              <w:marLeft w:val="0"/>
              <w:marRight w:val="0"/>
              <w:marTop w:val="0"/>
              <w:marBottom w:val="0"/>
              <w:divBdr>
                <w:top w:val="none" w:sz="0" w:space="0" w:color="auto"/>
                <w:left w:val="none" w:sz="0" w:space="0" w:color="auto"/>
                <w:bottom w:val="none" w:sz="0" w:space="0" w:color="auto"/>
                <w:right w:val="none" w:sz="0" w:space="0" w:color="auto"/>
              </w:divBdr>
            </w:div>
          </w:divsChild>
        </w:div>
        <w:div w:id="191770628">
          <w:marLeft w:val="0"/>
          <w:marRight w:val="0"/>
          <w:marTop w:val="0"/>
          <w:marBottom w:val="0"/>
          <w:divBdr>
            <w:top w:val="none" w:sz="0" w:space="0" w:color="auto"/>
            <w:left w:val="none" w:sz="0" w:space="0" w:color="auto"/>
            <w:bottom w:val="none" w:sz="0" w:space="0" w:color="auto"/>
            <w:right w:val="none" w:sz="0" w:space="0" w:color="auto"/>
          </w:divBdr>
        </w:div>
        <w:div w:id="917716328">
          <w:marLeft w:val="0"/>
          <w:marRight w:val="0"/>
          <w:marTop w:val="0"/>
          <w:marBottom w:val="160"/>
          <w:divBdr>
            <w:top w:val="none" w:sz="0" w:space="0" w:color="auto"/>
            <w:left w:val="none" w:sz="0" w:space="0" w:color="auto"/>
            <w:bottom w:val="none" w:sz="0" w:space="0" w:color="auto"/>
            <w:right w:val="none" w:sz="0" w:space="0" w:color="auto"/>
          </w:divBdr>
          <w:divsChild>
            <w:div w:id="836842034">
              <w:marLeft w:val="0"/>
              <w:marRight w:val="0"/>
              <w:marTop w:val="0"/>
              <w:marBottom w:val="0"/>
              <w:divBdr>
                <w:top w:val="none" w:sz="0" w:space="0" w:color="auto"/>
                <w:left w:val="none" w:sz="0" w:space="0" w:color="auto"/>
                <w:bottom w:val="none" w:sz="0" w:space="0" w:color="auto"/>
                <w:right w:val="none" w:sz="0" w:space="0" w:color="auto"/>
              </w:divBdr>
              <w:divsChild>
                <w:div w:id="635380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281827">
          <w:marLeft w:val="0"/>
          <w:marRight w:val="0"/>
          <w:marTop w:val="60"/>
          <w:marBottom w:val="0"/>
          <w:divBdr>
            <w:top w:val="none" w:sz="0" w:space="0" w:color="auto"/>
            <w:left w:val="none" w:sz="0" w:space="0" w:color="auto"/>
            <w:bottom w:val="none" w:sz="0" w:space="0" w:color="auto"/>
            <w:right w:val="none" w:sz="0" w:space="0" w:color="auto"/>
          </w:divBdr>
        </w:div>
        <w:div w:id="2047023325">
          <w:marLeft w:val="0"/>
          <w:marRight w:val="0"/>
          <w:marTop w:val="0"/>
          <w:marBottom w:val="0"/>
          <w:divBdr>
            <w:top w:val="none" w:sz="0" w:space="0" w:color="auto"/>
            <w:left w:val="none" w:sz="0" w:space="0" w:color="auto"/>
            <w:bottom w:val="none" w:sz="0" w:space="0" w:color="auto"/>
            <w:right w:val="none" w:sz="0" w:space="0" w:color="auto"/>
          </w:divBdr>
          <w:divsChild>
            <w:div w:id="1711493696">
              <w:marLeft w:val="0"/>
              <w:marRight w:val="0"/>
              <w:marTop w:val="0"/>
              <w:marBottom w:val="0"/>
              <w:divBdr>
                <w:top w:val="none" w:sz="0" w:space="0" w:color="auto"/>
                <w:left w:val="none" w:sz="0" w:space="0" w:color="auto"/>
                <w:bottom w:val="none" w:sz="0" w:space="0" w:color="auto"/>
                <w:right w:val="none" w:sz="0" w:space="0" w:color="auto"/>
              </w:divBdr>
            </w:div>
          </w:divsChild>
        </w:div>
        <w:div w:id="1495417565">
          <w:marLeft w:val="0"/>
          <w:marRight w:val="0"/>
          <w:marTop w:val="0"/>
          <w:marBottom w:val="0"/>
          <w:divBdr>
            <w:top w:val="none" w:sz="0" w:space="0" w:color="auto"/>
            <w:left w:val="none" w:sz="0" w:space="0" w:color="auto"/>
            <w:bottom w:val="none" w:sz="0" w:space="0" w:color="auto"/>
            <w:right w:val="none" w:sz="0" w:space="0" w:color="auto"/>
          </w:divBdr>
        </w:div>
        <w:div w:id="1692798330">
          <w:marLeft w:val="0"/>
          <w:marRight w:val="0"/>
          <w:marTop w:val="0"/>
          <w:marBottom w:val="160"/>
          <w:divBdr>
            <w:top w:val="none" w:sz="0" w:space="0" w:color="auto"/>
            <w:left w:val="none" w:sz="0" w:space="0" w:color="auto"/>
            <w:bottom w:val="none" w:sz="0" w:space="0" w:color="auto"/>
            <w:right w:val="none" w:sz="0" w:space="0" w:color="auto"/>
          </w:divBdr>
          <w:divsChild>
            <w:div w:id="248781538">
              <w:marLeft w:val="0"/>
              <w:marRight w:val="0"/>
              <w:marTop w:val="0"/>
              <w:marBottom w:val="0"/>
              <w:divBdr>
                <w:top w:val="none" w:sz="0" w:space="0" w:color="auto"/>
                <w:left w:val="none" w:sz="0" w:space="0" w:color="auto"/>
                <w:bottom w:val="none" w:sz="0" w:space="0" w:color="auto"/>
                <w:right w:val="none" w:sz="0" w:space="0" w:color="auto"/>
              </w:divBdr>
              <w:divsChild>
                <w:div w:id="700131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2555140">
          <w:marLeft w:val="0"/>
          <w:marRight w:val="0"/>
          <w:marTop w:val="60"/>
          <w:marBottom w:val="0"/>
          <w:divBdr>
            <w:top w:val="none" w:sz="0" w:space="0" w:color="auto"/>
            <w:left w:val="none" w:sz="0" w:space="0" w:color="auto"/>
            <w:bottom w:val="none" w:sz="0" w:space="0" w:color="auto"/>
            <w:right w:val="none" w:sz="0" w:space="0" w:color="auto"/>
          </w:divBdr>
        </w:div>
        <w:div w:id="1879318905">
          <w:marLeft w:val="0"/>
          <w:marRight w:val="0"/>
          <w:marTop w:val="0"/>
          <w:marBottom w:val="0"/>
          <w:divBdr>
            <w:top w:val="none" w:sz="0" w:space="0" w:color="auto"/>
            <w:left w:val="none" w:sz="0" w:space="0" w:color="auto"/>
            <w:bottom w:val="none" w:sz="0" w:space="0" w:color="auto"/>
            <w:right w:val="none" w:sz="0" w:space="0" w:color="auto"/>
          </w:divBdr>
          <w:divsChild>
            <w:div w:id="512458076">
              <w:marLeft w:val="0"/>
              <w:marRight w:val="0"/>
              <w:marTop w:val="0"/>
              <w:marBottom w:val="0"/>
              <w:divBdr>
                <w:top w:val="none" w:sz="0" w:space="0" w:color="auto"/>
                <w:left w:val="none" w:sz="0" w:space="0" w:color="auto"/>
                <w:bottom w:val="none" w:sz="0" w:space="0" w:color="auto"/>
                <w:right w:val="none" w:sz="0" w:space="0" w:color="auto"/>
              </w:divBdr>
            </w:div>
          </w:divsChild>
        </w:div>
        <w:div w:id="904683184">
          <w:marLeft w:val="0"/>
          <w:marRight w:val="0"/>
          <w:marTop w:val="0"/>
          <w:marBottom w:val="0"/>
          <w:divBdr>
            <w:top w:val="none" w:sz="0" w:space="0" w:color="auto"/>
            <w:left w:val="none" w:sz="0" w:space="0" w:color="auto"/>
            <w:bottom w:val="none" w:sz="0" w:space="0" w:color="auto"/>
            <w:right w:val="none" w:sz="0" w:space="0" w:color="auto"/>
          </w:divBdr>
        </w:div>
        <w:div w:id="1822884242">
          <w:marLeft w:val="0"/>
          <w:marRight w:val="0"/>
          <w:marTop w:val="0"/>
          <w:marBottom w:val="160"/>
          <w:divBdr>
            <w:top w:val="none" w:sz="0" w:space="0" w:color="auto"/>
            <w:left w:val="none" w:sz="0" w:space="0" w:color="auto"/>
            <w:bottom w:val="none" w:sz="0" w:space="0" w:color="auto"/>
            <w:right w:val="none" w:sz="0" w:space="0" w:color="auto"/>
          </w:divBdr>
          <w:divsChild>
            <w:div w:id="1459228272">
              <w:marLeft w:val="0"/>
              <w:marRight w:val="0"/>
              <w:marTop w:val="0"/>
              <w:marBottom w:val="0"/>
              <w:divBdr>
                <w:top w:val="none" w:sz="0" w:space="0" w:color="auto"/>
                <w:left w:val="none" w:sz="0" w:space="0" w:color="auto"/>
                <w:bottom w:val="none" w:sz="0" w:space="0" w:color="auto"/>
                <w:right w:val="none" w:sz="0" w:space="0" w:color="auto"/>
              </w:divBdr>
              <w:divsChild>
                <w:div w:id="774598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541238">
          <w:marLeft w:val="0"/>
          <w:marRight w:val="0"/>
          <w:marTop w:val="60"/>
          <w:marBottom w:val="0"/>
          <w:divBdr>
            <w:top w:val="none" w:sz="0" w:space="0" w:color="auto"/>
            <w:left w:val="none" w:sz="0" w:space="0" w:color="auto"/>
            <w:bottom w:val="none" w:sz="0" w:space="0" w:color="auto"/>
            <w:right w:val="none" w:sz="0" w:space="0" w:color="auto"/>
          </w:divBdr>
        </w:div>
        <w:div w:id="1633168184">
          <w:marLeft w:val="0"/>
          <w:marRight w:val="0"/>
          <w:marTop w:val="0"/>
          <w:marBottom w:val="0"/>
          <w:divBdr>
            <w:top w:val="none" w:sz="0" w:space="0" w:color="auto"/>
            <w:left w:val="none" w:sz="0" w:space="0" w:color="auto"/>
            <w:bottom w:val="none" w:sz="0" w:space="0" w:color="auto"/>
            <w:right w:val="none" w:sz="0" w:space="0" w:color="auto"/>
          </w:divBdr>
          <w:divsChild>
            <w:div w:id="1132019335">
              <w:marLeft w:val="0"/>
              <w:marRight w:val="0"/>
              <w:marTop w:val="0"/>
              <w:marBottom w:val="0"/>
              <w:divBdr>
                <w:top w:val="none" w:sz="0" w:space="0" w:color="auto"/>
                <w:left w:val="none" w:sz="0" w:space="0" w:color="auto"/>
                <w:bottom w:val="none" w:sz="0" w:space="0" w:color="auto"/>
                <w:right w:val="none" w:sz="0" w:space="0" w:color="auto"/>
              </w:divBdr>
            </w:div>
          </w:divsChild>
        </w:div>
        <w:div w:id="456218484">
          <w:marLeft w:val="0"/>
          <w:marRight w:val="0"/>
          <w:marTop w:val="0"/>
          <w:marBottom w:val="0"/>
          <w:divBdr>
            <w:top w:val="none" w:sz="0" w:space="0" w:color="auto"/>
            <w:left w:val="none" w:sz="0" w:space="0" w:color="auto"/>
            <w:bottom w:val="none" w:sz="0" w:space="0" w:color="auto"/>
            <w:right w:val="none" w:sz="0" w:space="0" w:color="auto"/>
          </w:divBdr>
        </w:div>
        <w:div w:id="1060130978">
          <w:marLeft w:val="0"/>
          <w:marRight w:val="0"/>
          <w:marTop w:val="0"/>
          <w:marBottom w:val="160"/>
          <w:divBdr>
            <w:top w:val="none" w:sz="0" w:space="0" w:color="auto"/>
            <w:left w:val="none" w:sz="0" w:space="0" w:color="auto"/>
            <w:bottom w:val="none" w:sz="0" w:space="0" w:color="auto"/>
            <w:right w:val="none" w:sz="0" w:space="0" w:color="auto"/>
          </w:divBdr>
          <w:divsChild>
            <w:div w:id="854807613">
              <w:marLeft w:val="0"/>
              <w:marRight w:val="0"/>
              <w:marTop w:val="0"/>
              <w:marBottom w:val="0"/>
              <w:divBdr>
                <w:top w:val="none" w:sz="0" w:space="0" w:color="auto"/>
                <w:left w:val="none" w:sz="0" w:space="0" w:color="auto"/>
                <w:bottom w:val="none" w:sz="0" w:space="0" w:color="auto"/>
                <w:right w:val="none" w:sz="0" w:space="0" w:color="auto"/>
              </w:divBdr>
              <w:divsChild>
                <w:div w:id="619607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99958">
          <w:marLeft w:val="0"/>
          <w:marRight w:val="0"/>
          <w:marTop w:val="60"/>
          <w:marBottom w:val="0"/>
          <w:divBdr>
            <w:top w:val="none" w:sz="0" w:space="0" w:color="auto"/>
            <w:left w:val="none" w:sz="0" w:space="0" w:color="auto"/>
            <w:bottom w:val="none" w:sz="0" w:space="0" w:color="auto"/>
            <w:right w:val="none" w:sz="0" w:space="0" w:color="auto"/>
          </w:divBdr>
        </w:div>
        <w:div w:id="530655331">
          <w:marLeft w:val="0"/>
          <w:marRight w:val="0"/>
          <w:marTop w:val="0"/>
          <w:marBottom w:val="0"/>
          <w:divBdr>
            <w:top w:val="none" w:sz="0" w:space="0" w:color="auto"/>
            <w:left w:val="none" w:sz="0" w:space="0" w:color="auto"/>
            <w:bottom w:val="none" w:sz="0" w:space="0" w:color="auto"/>
            <w:right w:val="none" w:sz="0" w:space="0" w:color="auto"/>
          </w:divBdr>
          <w:divsChild>
            <w:div w:id="2145002125">
              <w:marLeft w:val="0"/>
              <w:marRight w:val="0"/>
              <w:marTop w:val="0"/>
              <w:marBottom w:val="0"/>
              <w:divBdr>
                <w:top w:val="none" w:sz="0" w:space="0" w:color="auto"/>
                <w:left w:val="none" w:sz="0" w:space="0" w:color="auto"/>
                <w:bottom w:val="none" w:sz="0" w:space="0" w:color="auto"/>
                <w:right w:val="none" w:sz="0" w:space="0" w:color="auto"/>
              </w:divBdr>
            </w:div>
          </w:divsChild>
        </w:div>
        <w:div w:id="1850942208">
          <w:marLeft w:val="0"/>
          <w:marRight w:val="0"/>
          <w:marTop w:val="0"/>
          <w:marBottom w:val="0"/>
          <w:divBdr>
            <w:top w:val="none" w:sz="0" w:space="0" w:color="auto"/>
            <w:left w:val="none" w:sz="0" w:space="0" w:color="auto"/>
            <w:bottom w:val="none" w:sz="0" w:space="0" w:color="auto"/>
            <w:right w:val="none" w:sz="0" w:space="0" w:color="auto"/>
          </w:divBdr>
        </w:div>
        <w:div w:id="2112509999">
          <w:marLeft w:val="0"/>
          <w:marRight w:val="0"/>
          <w:marTop w:val="0"/>
          <w:marBottom w:val="160"/>
          <w:divBdr>
            <w:top w:val="none" w:sz="0" w:space="0" w:color="auto"/>
            <w:left w:val="none" w:sz="0" w:space="0" w:color="auto"/>
            <w:bottom w:val="none" w:sz="0" w:space="0" w:color="auto"/>
            <w:right w:val="none" w:sz="0" w:space="0" w:color="auto"/>
          </w:divBdr>
          <w:divsChild>
            <w:div w:id="2053849049">
              <w:marLeft w:val="0"/>
              <w:marRight w:val="0"/>
              <w:marTop w:val="0"/>
              <w:marBottom w:val="0"/>
              <w:divBdr>
                <w:top w:val="none" w:sz="0" w:space="0" w:color="auto"/>
                <w:left w:val="none" w:sz="0" w:space="0" w:color="auto"/>
                <w:bottom w:val="none" w:sz="0" w:space="0" w:color="auto"/>
                <w:right w:val="none" w:sz="0" w:space="0" w:color="auto"/>
              </w:divBdr>
              <w:divsChild>
                <w:div w:id="1145854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5026237">
          <w:marLeft w:val="0"/>
          <w:marRight w:val="0"/>
          <w:marTop w:val="60"/>
          <w:marBottom w:val="0"/>
          <w:divBdr>
            <w:top w:val="none" w:sz="0" w:space="0" w:color="auto"/>
            <w:left w:val="none" w:sz="0" w:space="0" w:color="auto"/>
            <w:bottom w:val="none" w:sz="0" w:space="0" w:color="auto"/>
            <w:right w:val="none" w:sz="0" w:space="0" w:color="auto"/>
          </w:divBdr>
        </w:div>
        <w:div w:id="2040428192">
          <w:marLeft w:val="0"/>
          <w:marRight w:val="0"/>
          <w:marTop w:val="0"/>
          <w:marBottom w:val="0"/>
          <w:divBdr>
            <w:top w:val="none" w:sz="0" w:space="0" w:color="auto"/>
            <w:left w:val="none" w:sz="0" w:space="0" w:color="auto"/>
            <w:bottom w:val="none" w:sz="0" w:space="0" w:color="auto"/>
            <w:right w:val="none" w:sz="0" w:space="0" w:color="auto"/>
          </w:divBdr>
          <w:divsChild>
            <w:div w:id="692077859">
              <w:marLeft w:val="0"/>
              <w:marRight w:val="0"/>
              <w:marTop w:val="0"/>
              <w:marBottom w:val="0"/>
              <w:divBdr>
                <w:top w:val="none" w:sz="0" w:space="0" w:color="auto"/>
                <w:left w:val="none" w:sz="0" w:space="0" w:color="auto"/>
                <w:bottom w:val="none" w:sz="0" w:space="0" w:color="auto"/>
                <w:right w:val="none" w:sz="0" w:space="0" w:color="auto"/>
              </w:divBdr>
            </w:div>
          </w:divsChild>
        </w:div>
        <w:div w:id="2129354267">
          <w:marLeft w:val="0"/>
          <w:marRight w:val="0"/>
          <w:marTop w:val="0"/>
          <w:marBottom w:val="0"/>
          <w:divBdr>
            <w:top w:val="none" w:sz="0" w:space="0" w:color="auto"/>
            <w:left w:val="none" w:sz="0" w:space="0" w:color="auto"/>
            <w:bottom w:val="none" w:sz="0" w:space="0" w:color="auto"/>
            <w:right w:val="none" w:sz="0" w:space="0" w:color="auto"/>
          </w:divBdr>
        </w:div>
        <w:div w:id="880242594">
          <w:marLeft w:val="0"/>
          <w:marRight w:val="0"/>
          <w:marTop w:val="0"/>
          <w:marBottom w:val="160"/>
          <w:divBdr>
            <w:top w:val="none" w:sz="0" w:space="0" w:color="auto"/>
            <w:left w:val="none" w:sz="0" w:space="0" w:color="auto"/>
            <w:bottom w:val="none" w:sz="0" w:space="0" w:color="auto"/>
            <w:right w:val="none" w:sz="0" w:space="0" w:color="auto"/>
          </w:divBdr>
          <w:divsChild>
            <w:div w:id="1335261030">
              <w:marLeft w:val="0"/>
              <w:marRight w:val="0"/>
              <w:marTop w:val="0"/>
              <w:marBottom w:val="0"/>
              <w:divBdr>
                <w:top w:val="none" w:sz="0" w:space="0" w:color="auto"/>
                <w:left w:val="none" w:sz="0" w:space="0" w:color="auto"/>
                <w:bottom w:val="none" w:sz="0" w:space="0" w:color="auto"/>
                <w:right w:val="none" w:sz="0" w:space="0" w:color="auto"/>
              </w:divBdr>
              <w:divsChild>
                <w:div w:id="1377043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761626">
          <w:marLeft w:val="0"/>
          <w:marRight w:val="0"/>
          <w:marTop w:val="60"/>
          <w:marBottom w:val="0"/>
          <w:divBdr>
            <w:top w:val="none" w:sz="0" w:space="0" w:color="auto"/>
            <w:left w:val="none" w:sz="0" w:space="0" w:color="auto"/>
            <w:bottom w:val="none" w:sz="0" w:space="0" w:color="auto"/>
            <w:right w:val="none" w:sz="0" w:space="0" w:color="auto"/>
          </w:divBdr>
        </w:div>
        <w:div w:id="1110975748">
          <w:marLeft w:val="0"/>
          <w:marRight w:val="0"/>
          <w:marTop w:val="0"/>
          <w:marBottom w:val="0"/>
          <w:divBdr>
            <w:top w:val="none" w:sz="0" w:space="0" w:color="auto"/>
            <w:left w:val="none" w:sz="0" w:space="0" w:color="auto"/>
            <w:bottom w:val="none" w:sz="0" w:space="0" w:color="auto"/>
            <w:right w:val="none" w:sz="0" w:space="0" w:color="auto"/>
          </w:divBdr>
          <w:divsChild>
            <w:div w:id="818229853">
              <w:marLeft w:val="0"/>
              <w:marRight w:val="0"/>
              <w:marTop w:val="0"/>
              <w:marBottom w:val="0"/>
              <w:divBdr>
                <w:top w:val="none" w:sz="0" w:space="0" w:color="auto"/>
                <w:left w:val="none" w:sz="0" w:space="0" w:color="auto"/>
                <w:bottom w:val="none" w:sz="0" w:space="0" w:color="auto"/>
                <w:right w:val="none" w:sz="0" w:space="0" w:color="auto"/>
              </w:divBdr>
            </w:div>
          </w:divsChild>
        </w:div>
        <w:div w:id="639043430">
          <w:marLeft w:val="0"/>
          <w:marRight w:val="0"/>
          <w:marTop w:val="0"/>
          <w:marBottom w:val="0"/>
          <w:divBdr>
            <w:top w:val="none" w:sz="0" w:space="0" w:color="auto"/>
            <w:left w:val="none" w:sz="0" w:space="0" w:color="auto"/>
            <w:bottom w:val="none" w:sz="0" w:space="0" w:color="auto"/>
            <w:right w:val="none" w:sz="0" w:space="0" w:color="auto"/>
          </w:divBdr>
        </w:div>
        <w:div w:id="702363206">
          <w:marLeft w:val="0"/>
          <w:marRight w:val="0"/>
          <w:marTop w:val="0"/>
          <w:marBottom w:val="160"/>
          <w:divBdr>
            <w:top w:val="none" w:sz="0" w:space="0" w:color="auto"/>
            <w:left w:val="none" w:sz="0" w:space="0" w:color="auto"/>
            <w:bottom w:val="none" w:sz="0" w:space="0" w:color="auto"/>
            <w:right w:val="none" w:sz="0" w:space="0" w:color="auto"/>
          </w:divBdr>
          <w:divsChild>
            <w:div w:id="1181047705">
              <w:marLeft w:val="0"/>
              <w:marRight w:val="0"/>
              <w:marTop w:val="0"/>
              <w:marBottom w:val="0"/>
              <w:divBdr>
                <w:top w:val="none" w:sz="0" w:space="0" w:color="auto"/>
                <w:left w:val="none" w:sz="0" w:space="0" w:color="auto"/>
                <w:bottom w:val="none" w:sz="0" w:space="0" w:color="auto"/>
                <w:right w:val="none" w:sz="0" w:space="0" w:color="auto"/>
              </w:divBdr>
              <w:divsChild>
                <w:div w:id="1290823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90179">
          <w:marLeft w:val="0"/>
          <w:marRight w:val="0"/>
          <w:marTop w:val="60"/>
          <w:marBottom w:val="0"/>
          <w:divBdr>
            <w:top w:val="none" w:sz="0" w:space="0" w:color="auto"/>
            <w:left w:val="none" w:sz="0" w:space="0" w:color="auto"/>
            <w:bottom w:val="none" w:sz="0" w:space="0" w:color="auto"/>
            <w:right w:val="none" w:sz="0" w:space="0" w:color="auto"/>
          </w:divBdr>
        </w:div>
        <w:div w:id="1479303221">
          <w:marLeft w:val="0"/>
          <w:marRight w:val="0"/>
          <w:marTop w:val="0"/>
          <w:marBottom w:val="0"/>
          <w:divBdr>
            <w:top w:val="none" w:sz="0" w:space="0" w:color="auto"/>
            <w:left w:val="none" w:sz="0" w:space="0" w:color="auto"/>
            <w:bottom w:val="none" w:sz="0" w:space="0" w:color="auto"/>
            <w:right w:val="none" w:sz="0" w:space="0" w:color="auto"/>
          </w:divBdr>
          <w:divsChild>
            <w:div w:id="713308697">
              <w:marLeft w:val="0"/>
              <w:marRight w:val="0"/>
              <w:marTop w:val="0"/>
              <w:marBottom w:val="0"/>
              <w:divBdr>
                <w:top w:val="none" w:sz="0" w:space="0" w:color="auto"/>
                <w:left w:val="none" w:sz="0" w:space="0" w:color="auto"/>
                <w:bottom w:val="none" w:sz="0" w:space="0" w:color="auto"/>
                <w:right w:val="none" w:sz="0" w:space="0" w:color="auto"/>
              </w:divBdr>
            </w:div>
          </w:divsChild>
        </w:div>
        <w:div w:id="1773014051">
          <w:marLeft w:val="0"/>
          <w:marRight w:val="0"/>
          <w:marTop w:val="0"/>
          <w:marBottom w:val="0"/>
          <w:divBdr>
            <w:top w:val="none" w:sz="0" w:space="0" w:color="auto"/>
            <w:left w:val="none" w:sz="0" w:space="0" w:color="auto"/>
            <w:bottom w:val="none" w:sz="0" w:space="0" w:color="auto"/>
            <w:right w:val="none" w:sz="0" w:space="0" w:color="auto"/>
          </w:divBdr>
        </w:div>
        <w:div w:id="1319114034">
          <w:marLeft w:val="0"/>
          <w:marRight w:val="0"/>
          <w:marTop w:val="0"/>
          <w:marBottom w:val="160"/>
          <w:divBdr>
            <w:top w:val="none" w:sz="0" w:space="0" w:color="auto"/>
            <w:left w:val="none" w:sz="0" w:space="0" w:color="auto"/>
            <w:bottom w:val="none" w:sz="0" w:space="0" w:color="auto"/>
            <w:right w:val="none" w:sz="0" w:space="0" w:color="auto"/>
          </w:divBdr>
          <w:divsChild>
            <w:div w:id="939027606">
              <w:marLeft w:val="0"/>
              <w:marRight w:val="0"/>
              <w:marTop w:val="0"/>
              <w:marBottom w:val="0"/>
              <w:divBdr>
                <w:top w:val="none" w:sz="0" w:space="0" w:color="auto"/>
                <w:left w:val="none" w:sz="0" w:space="0" w:color="auto"/>
                <w:bottom w:val="none" w:sz="0" w:space="0" w:color="auto"/>
                <w:right w:val="none" w:sz="0" w:space="0" w:color="auto"/>
              </w:divBdr>
              <w:divsChild>
                <w:div w:id="611088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997645">
          <w:marLeft w:val="0"/>
          <w:marRight w:val="0"/>
          <w:marTop w:val="60"/>
          <w:marBottom w:val="0"/>
          <w:divBdr>
            <w:top w:val="none" w:sz="0" w:space="0" w:color="auto"/>
            <w:left w:val="none" w:sz="0" w:space="0" w:color="auto"/>
            <w:bottom w:val="none" w:sz="0" w:space="0" w:color="auto"/>
            <w:right w:val="none" w:sz="0" w:space="0" w:color="auto"/>
          </w:divBdr>
        </w:div>
        <w:div w:id="1688753233">
          <w:marLeft w:val="0"/>
          <w:marRight w:val="0"/>
          <w:marTop w:val="0"/>
          <w:marBottom w:val="0"/>
          <w:divBdr>
            <w:top w:val="none" w:sz="0" w:space="0" w:color="auto"/>
            <w:left w:val="none" w:sz="0" w:space="0" w:color="auto"/>
            <w:bottom w:val="none" w:sz="0" w:space="0" w:color="auto"/>
            <w:right w:val="none" w:sz="0" w:space="0" w:color="auto"/>
          </w:divBdr>
          <w:divsChild>
            <w:div w:id="233707421">
              <w:marLeft w:val="0"/>
              <w:marRight w:val="0"/>
              <w:marTop w:val="0"/>
              <w:marBottom w:val="0"/>
              <w:divBdr>
                <w:top w:val="none" w:sz="0" w:space="0" w:color="auto"/>
                <w:left w:val="none" w:sz="0" w:space="0" w:color="auto"/>
                <w:bottom w:val="none" w:sz="0" w:space="0" w:color="auto"/>
                <w:right w:val="none" w:sz="0" w:space="0" w:color="auto"/>
              </w:divBdr>
            </w:div>
          </w:divsChild>
        </w:div>
        <w:div w:id="1168399873">
          <w:marLeft w:val="0"/>
          <w:marRight w:val="0"/>
          <w:marTop w:val="0"/>
          <w:marBottom w:val="0"/>
          <w:divBdr>
            <w:top w:val="none" w:sz="0" w:space="0" w:color="auto"/>
            <w:left w:val="none" w:sz="0" w:space="0" w:color="auto"/>
            <w:bottom w:val="none" w:sz="0" w:space="0" w:color="auto"/>
            <w:right w:val="none" w:sz="0" w:space="0" w:color="auto"/>
          </w:divBdr>
        </w:div>
        <w:div w:id="1716126034">
          <w:marLeft w:val="0"/>
          <w:marRight w:val="0"/>
          <w:marTop w:val="0"/>
          <w:marBottom w:val="160"/>
          <w:divBdr>
            <w:top w:val="none" w:sz="0" w:space="0" w:color="auto"/>
            <w:left w:val="none" w:sz="0" w:space="0" w:color="auto"/>
            <w:bottom w:val="none" w:sz="0" w:space="0" w:color="auto"/>
            <w:right w:val="none" w:sz="0" w:space="0" w:color="auto"/>
          </w:divBdr>
          <w:divsChild>
            <w:div w:id="2031566625">
              <w:marLeft w:val="0"/>
              <w:marRight w:val="0"/>
              <w:marTop w:val="0"/>
              <w:marBottom w:val="0"/>
              <w:divBdr>
                <w:top w:val="none" w:sz="0" w:space="0" w:color="auto"/>
                <w:left w:val="none" w:sz="0" w:space="0" w:color="auto"/>
                <w:bottom w:val="none" w:sz="0" w:space="0" w:color="auto"/>
                <w:right w:val="none" w:sz="0" w:space="0" w:color="auto"/>
              </w:divBdr>
              <w:divsChild>
                <w:div w:id="2098556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6310469">
          <w:marLeft w:val="0"/>
          <w:marRight w:val="0"/>
          <w:marTop w:val="60"/>
          <w:marBottom w:val="0"/>
          <w:divBdr>
            <w:top w:val="none" w:sz="0" w:space="0" w:color="auto"/>
            <w:left w:val="none" w:sz="0" w:space="0" w:color="auto"/>
            <w:bottom w:val="none" w:sz="0" w:space="0" w:color="auto"/>
            <w:right w:val="none" w:sz="0" w:space="0" w:color="auto"/>
          </w:divBdr>
        </w:div>
        <w:div w:id="737091624">
          <w:marLeft w:val="0"/>
          <w:marRight w:val="0"/>
          <w:marTop w:val="0"/>
          <w:marBottom w:val="0"/>
          <w:divBdr>
            <w:top w:val="none" w:sz="0" w:space="0" w:color="auto"/>
            <w:left w:val="none" w:sz="0" w:space="0" w:color="auto"/>
            <w:bottom w:val="none" w:sz="0" w:space="0" w:color="auto"/>
            <w:right w:val="none" w:sz="0" w:space="0" w:color="auto"/>
          </w:divBdr>
          <w:divsChild>
            <w:div w:id="1387215273">
              <w:marLeft w:val="0"/>
              <w:marRight w:val="0"/>
              <w:marTop w:val="0"/>
              <w:marBottom w:val="0"/>
              <w:divBdr>
                <w:top w:val="none" w:sz="0" w:space="0" w:color="auto"/>
                <w:left w:val="none" w:sz="0" w:space="0" w:color="auto"/>
                <w:bottom w:val="none" w:sz="0" w:space="0" w:color="auto"/>
                <w:right w:val="none" w:sz="0" w:space="0" w:color="auto"/>
              </w:divBdr>
            </w:div>
          </w:divsChild>
        </w:div>
        <w:div w:id="607351878">
          <w:marLeft w:val="0"/>
          <w:marRight w:val="0"/>
          <w:marTop w:val="0"/>
          <w:marBottom w:val="0"/>
          <w:divBdr>
            <w:top w:val="none" w:sz="0" w:space="0" w:color="auto"/>
            <w:left w:val="none" w:sz="0" w:space="0" w:color="auto"/>
            <w:bottom w:val="none" w:sz="0" w:space="0" w:color="auto"/>
            <w:right w:val="none" w:sz="0" w:space="0" w:color="auto"/>
          </w:divBdr>
        </w:div>
        <w:div w:id="1617444662">
          <w:marLeft w:val="0"/>
          <w:marRight w:val="0"/>
          <w:marTop w:val="0"/>
          <w:marBottom w:val="160"/>
          <w:divBdr>
            <w:top w:val="none" w:sz="0" w:space="0" w:color="auto"/>
            <w:left w:val="none" w:sz="0" w:space="0" w:color="auto"/>
            <w:bottom w:val="none" w:sz="0" w:space="0" w:color="auto"/>
            <w:right w:val="none" w:sz="0" w:space="0" w:color="auto"/>
          </w:divBdr>
          <w:divsChild>
            <w:div w:id="1528719069">
              <w:marLeft w:val="0"/>
              <w:marRight w:val="0"/>
              <w:marTop w:val="0"/>
              <w:marBottom w:val="0"/>
              <w:divBdr>
                <w:top w:val="none" w:sz="0" w:space="0" w:color="auto"/>
                <w:left w:val="none" w:sz="0" w:space="0" w:color="auto"/>
                <w:bottom w:val="none" w:sz="0" w:space="0" w:color="auto"/>
                <w:right w:val="none" w:sz="0" w:space="0" w:color="auto"/>
              </w:divBdr>
              <w:divsChild>
                <w:div w:id="1249726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660836">
          <w:marLeft w:val="0"/>
          <w:marRight w:val="0"/>
          <w:marTop w:val="60"/>
          <w:marBottom w:val="0"/>
          <w:divBdr>
            <w:top w:val="none" w:sz="0" w:space="0" w:color="auto"/>
            <w:left w:val="none" w:sz="0" w:space="0" w:color="auto"/>
            <w:bottom w:val="none" w:sz="0" w:space="0" w:color="auto"/>
            <w:right w:val="none" w:sz="0" w:space="0" w:color="auto"/>
          </w:divBdr>
        </w:div>
        <w:div w:id="31540959">
          <w:marLeft w:val="0"/>
          <w:marRight w:val="0"/>
          <w:marTop w:val="0"/>
          <w:marBottom w:val="0"/>
          <w:divBdr>
            <w:top w:val="none" w:sz="0" w:space="0" w:color="auto"/>
            <w:left w:val="none" w:sz="0" w:space="0" w:color="auto"/>
            <w:bottom w:val="none" w:sz="0" w:space="0" w:color="auto"/>
            <w:right w:val="none" w:sz="0" w:space="0" w:color="auto"/>
          </w:divBdr>
          <w:divsChild>
            <w:div w:id="1246377220">
              <w:marLeft w:val="0"/>
              <w:marRight w:val="0"/>
              <w:marTop w:val="0"/>
              <w:marBottom w:val="0"/>
              <w:divBdr>
                <w:top w:val="none" w:sz="0" w:space="0" w:color="auto"/>
                <w:left w:val="none" w:sz="0" w:space="0" w:color="auto"/>
                <w:bottom w:val="none" w:sz="0" w:space="0" w:color="auto"/>
                <w:right w:val="none" w:sz="0" w:space="0" w:color="auto"/>
              </w:divBdr>
            </w:div>
          </w:divsChild>
        </w:div>
        <w:div w:id="2105606270">
          <w:marLeft w:val="0"/>
          <w:marRight w:val="0"/>
          <w:marTop w:val="0"/>
          <w:marBottom w:val="0"/>
          <w:divBdr>
            <w:top w:val="none" w:sz="0" w:space="0" w:color="auto"/>
            <w:left w:val="none" w:sz="0" w:space="0" w:color="auto"/>
            <w:bottom w:val="none" w:sz="0" w:space="0" w:color="auto"/>
            <w:right w:val="none" w:sz="0" w:space="0" w:color="auto"/>
          </w:divBdr>
        </w:div>
        <w:div w:id="975185555">
          <w:marLeft w:val="0"/>
          <w:marRight w:val="0"/>
          <w:marTop w:val="0"/>
          <w:marBottom w:val="160"/>
          <w:divBdr>
            <w:top w:val="none" w:sz="0" w:space="0" w:color="auto"/>
            <w:left w:val="none" w:sz="0" w:space="0" w:color="auto"/>
            <w:bottom w:val="none" w:sz="0" w:space="0" w:color="auto"/>
            <w:right w:val="none" w:sz="0" w:space="0" w:color="auto"/>
          </w:divBdr>
          <w:divsChild>
            <w:div w:id="1501581970">
              <w:marLeft w:val="0"/>
              <w:marRight w:val="0"/>
              <w:marTop w:val="0"/>
              <w:marBottom w:val="0"/>
              <w:divBdr>
                <w:top w:val="none" w:sz="0" w:space="0" w:color="auto"/>
                <w:left w:val="none" w:sz="0" w:space="0" w:color="auto"/>
                <w:bottom w:val="none" w:sz="0" w:space="0" w:color="auto"/>
                <w:right w:val="none" w:sz="0" w:space="0" w:color="auto"/>
              </w:divBdr>
              <w:divsChild>
                <w:div w:id="1815103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705269">
          <w:marLeft w:val="0"/>
          <w:marRight w:val="0"/>
          <w:marTop w:val="60"/>
          <w:marBottom w:val="0"/>
          <w:divBdr>
            <w:top w:val="none" w:sz="0" w:space="0" w:color="auto"/>
            <w:left w:val="none" w:sz="0" w:space="0" w:color="auto"/>
            <w:bottom w:val="none" w:sz="0" w:space="0" w:color="auto"/>
            <w:right w:val="none" w:sz="0" w:space="0" w:color="auto"/>
          </w:divBdr>
        </w:div>
        <w:div w:id="714474914">
          <w:marLeft w:val="0"/>
          <w:marRight w:val="0"/>
          <w:marTop w:val="0"/>
          <w:marBottom w:val="0"/>
          <w:divBdr>
            <w:top w:val="none" w:sz="0" w:space="0" w:color="auto"/>
            <w:left w:val="none" w:sz="0" w:space="0" w:color="auto"/>
            <w:bottom w:val="none" w:sz="0" w:space="0" w:color="auto"/>
            <w:right w:val="none" w:sz="0" w:space="0" w:color="auto"/>
          </w:divBdr>
          <w:divsChild>
            <w:div w:id="266620130">
              <w:marLeft w:val="0"/>
              <w:marRight w:val="0"/>
              <w:marTop w:val="0"/>
              <w:marBottom w:val="0"/>
              <w:divBdr>
                <w:top w:val="none" w:sz="0" w:space="0" w:color="auto"/>
                <w:left w:val="none" w:sz="0" w:space="0" w:color="auto"/>
                <w:bottom w:val="none" w:sz="0" w:space="0" w:color="auto"/>
                <w:right w:val="none" w:sz="0" w:space="0" w:color="auto"/>
              </w:divBdr>
            </w:div>
          </w:divsChild>
        </w:div>
        <w:div w:id="534119917">
          <w:marLeft w:val="0"/>
          <w:marRight w:val="0"/>
          <w:marTop w:val="0"/>
          <w:marBottom w:val="0"/>
          <w:divBdr>
            <w:top w:val="none" w:sz="0" w:space="0" w:color="auto"/>
            <w:left w:val="none" w:sz="0" w:space="0" w:color="auto"/>
            <w:bottom w:val="none" w:sz="0" w:space="0" w:color="auto"/>
            <w:right w:val="none" w:sz="0" w:space="0" w:color="auto"/>
          </w:divBdr>
        </w:div>
        <w:div w:id="1128744896">
          <w:marLeft w:val="0"/>
          <w:marRight w:val="0"/>
          <w:marTop w:val="0"/>
          <w:marBottom w:val="160"/>
          <w:divBdr>
            <w:top w:val="none" w:sz="0" w:space="0" w:color="auto"/>
            <w:left w:val="none" w:sz="0" w:space="0" w:color="auto"/>
            <w:bottom w:val="none" w:sz="0" w:space="0" w:color="auto"/>
            <w:right w:val="none" w:sz="0" w:space="0" w:color="auto"/>
          </w:divBdr>
          <w:divsChild>
            <w:div w:id="1467553845">
              <w:marLeft w:val="0"/>
              <w:marRight w:val="0"/>
              <w:marTop w:val="0"/>
              <w:marBottom w:val="0"/>
              <w:divBdr>
                <w:top w:val="none" w:sz="0" w:space="0" w:color="auto"/>
                <w:left w:val="none" w:sz="0" w:space="0" w:color="auto"/>
                <w:bottom w:val="none" w:sz="0" w:space="0" w:color="auto"/>
                <w:right w:val="none" w:sz="0" w:space="0" w:color="auto"/>
              </w:divBdr>
              <w:divsChild>
                <w:div w:id="1527713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897390">
          <w:marLeft w:val="0"/>
          <w:marRight w:val="0"/>
          <w:marTop w:val="60"/>
          <w:marBottom w:val="0"/>
          <w:divBdr>
            <w:top w:val="none" w:sz="0" w:space="0" w:color="auto"/>
            <w:left w:val="none" w:sz="0" w:space="0" w:color="auto"/>
            <w:bottom w:val="none" w:sz="0" w:space="0" w:color="auto"/>
            <w:right w:val="none" w:sz="0" w:space="0" w:color="auto"/>
          </w:divBdr>
        </w:div>
        <w:div w:id="59912983">
          <w:marLeft w:val="0"/>
          <w:marRight w:val="0"/>
          <w:marTop w:val="0"/>
          <w:marBottom w:val="0"/>
          <w:divBdr>
            <w:top w:val="none" w:sz="0" w:space="0" w:color="auto"/>
            <w:left w:val="none" w:sz="0" w:space="0" w:color="auto"/>
            <w:bottom w:val="none" w:sz="0" w:space="0" w:color="auto"/>
            <w:right w:val="none" w:sz="0" w:space="0" w:color="auto"/>
          </w:divBdr>
          <w:divsChild>
            <w:div w:id="1489054646">
              <w:marLeft w:val="0"/>
              <w:marRight w:val="0"/>
              <w:marTop w:val="0"/>
              <w:marBottom w:val="0"/>
              <w:divBdr>
                <w:top w:val="none" w:sz="0" w:space="0" w:color="auto"/>
                <w:left w:val="none" w:sz="0" w:space="0" w:color="auto"/>
                <w:bottom w:val="none" w:sz="0" w:space="0" w:color="auto"/>
                <w:right w:val="none" w:sz="0" w:space="0" w:color="auto"/>
              </w:divBdr>
            </w:div>
          </w:divsChild>
        </w:div>
        <w:div w:id="72895670">
          <w:marLeft w:val="0"/>
          <w:marRight w:val="0"/>
          <w:marTop w:val="0"/>
          <w:marBottom w:val="0"/>
          <w:divBdr>
            <w:top w:val="none" w:sz="0" w:space="0" w:color="auto"/>
            <w:left w:val="none" w:sz="0" w:space="0" w:color="auto"/>
            <w:bottom w:val="none" w:sz="0" w:space="0" w:color="auto"/>
            <w:right w:val="none" w:sz="0" w:space="0" w:color="auto"/>
          </w:divBdr>
        </w:div>
        <w:div w:id="880089180">
          <w:marLeft w:val="0"/>
          <w:marRight w:val="0"/>
          <w:marTop w:val="0"/>
          <w:marBottom w:val="160"/>
          <w:divBdr>
            <w:top w:val="none" w:sz="0" w:space="0" w:color="auto"/>
            <w:left w:val="none" w:sz="0" w:space="0" w:color="auto"/>
            <w:bottom w:val="none" w:sz="0" w:space="0" w:color="auto"/>
            <w:right w:val="none" w:sz="0" w:space="0" w:color="auto"/>
          </w:divBdr>
          <w:divsChild>
            <w:div w:id="1984843696">
              <w:marLeft w:val="0"/>
              <w:marRight w:val="0"/>
              <w:marTop w:val="0"/>
              <w:marBottom w:val="0"/>
              <w:divBdr>
                <w:top w:val="none" w:sz="0" w:space="0" w:color="auto"/>
                <w:left w:val="none" w:sz="0" w:space="0" w:color="auto"/>
                <w:bottom w:val="none" w:sz="0" w:space="0" w:color="auto"/>
                <w:right w:val="none" w:sz="0" w:space="0" w:color="auto"/>
              </w:divBdr>
              <w:divsChild>
                <w:div w:id="1964535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01906">
          <w:marLeft w:val="0"/>
          <w:marRight w:val="0"/>
          <w:marTop w:val="60"/>
          <w:marBottom w:val="0"/>
          <w:divBdr>
            <w:top w:val="none" w:sz="0" w:space="0" w:color="auto"/>
            <w:left w:val="none" w:sz="0" w:space="0" w:color="auto"/>
            <w:bottom w:val="none" w:sz="0" w:space="0" w:color="auto"/>
            <w:right w:val="none" w:sz="0" w:space="0" w:color="auto"/>
          </w:divBdr>
        </w:div>
        <w:div w:id="1504272485">
          <w:marLeft w:val="0"/>
          <w:marRight w:val="0"/>
          <w:marTop w:val="0"/>
          <w:marBottom w:val="0"/>
          <w:divBdr>
            <w:top w:val="none" w:sz="0" w:space="0" w:color="auto"/>
            <w:left w:val="none" w:sz="0" w:space="0" w:color="auto"/>
            <w:bottom w:val="none" w:sz="0" w:space="0" w:color="auto"/>
            <w:right w:val="none" w:sz="0" w:space="0" w:color="auto"/>
          </w:divBdr>
          <w:divsChild>
            <w:div w:id="1220093086">
              <w:marLeft w:val="0"/>
              <w:marRight w:val="0"/>
              <w:marTop w:val="0"/>
              <w:marBottom w:val="0"/>
              <w:divBdr>
                <w:top w:val="none" w:sz="0" w:space="0" w:color="auto"/>
                <w:left w:val="none" w:sz="0" w:space="0" w:color="auto"/>
                <w:bottom w:val="none" w:sz="0" w:space="0" w:color="auto"/>
                <w:right w:val="none" w:sz="0" w:space="0" w:color="auto"/>
              </w:divBdr>
            </w:div>
          </w:divsChild>
        </w:div>
        <w:div w:id="689525335">
          <w:marLeft w:val="0"/>
          <w:marRight w:val="0"/>
          <w:marTop w:val="0"/>
          <w:marBottom w:val="0"/>
          <w:divBdr>
            <w:top w:val="none" w:sz="0" w:space="0" w:color="auto"/>
            <w:left w:val="none" w:sz="0" w:space="0" w:color="auto"/>
            <w:bottom w:val="none" w:sz="0" w:space="0" w:color="auto"/>
            <w:right w:val="none" w:sz="0" w:space="0" w:color="auto"/>
          </w:divBdr>
        </w:div>
        <w:div w:id="1999576406">
          <w:marLeft w:val="0"/>
          <w:marRight w:val="0"/>
          <w:marTop w:val="0"/>
          <w:marBottom w:val="160"/>
          <w:divBdr>
            <w:top w:val="none" w:sz="0" w:space="0" w:color="auto"/>
            <w:left w:val="none" w:sz="0" w:space="0" w:color="auto"/>
            <w:bottom w:val="none" w:sz="0" w:space="0" w:color="auto"/>
            <w:right w:val="none" w:sz="0" w:space="0" w:color="auto"/>
          </w:divBdr>
          <w:divsChild>
            <w:div w:id="1496263613">
              <w:marLeft w:val="0"/>
              <w:marRight w:val="0"/>
              <w:marTop w:val="0"/>
              <w:marBottom w:val="0"/>
              <w:divBdr>
                <w:top w:val="none" w:sz="0" w:space="0" w:color="auto"/>
                <w:left w:val="none" w:sz="0" w:space="0" w:color="auto"/>
                <w:bottom w:val="none" w:sz="0" w:space="0" w:color="auto"/>
                <w:right w:val="none" w:sz="0" w:space="0" w:color="auto"/>
              </w:divBdr>
              <w:divsChild>
                <w:div w:id="1634672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990874">
          <w:marLeft w:val="0"/>
          <w:marRight w:val="0"/>
          <w:marTop w:val="60"/>
          <w:marBottom w:val="0"/>
          <w:divBdr>
            <w:top w:val="none" w:sz="0" w:space="0" w:color="auto"/>
            <w:left w:val="none" w:sz="0" w:space="0" w:color="auto"/>
            <w:bottom w:val="none" w:sz="0" w:space="0" w:color="auto"/>
            <w:right w:val="none" w:sz="0" w:space="0" w:color="auto"/>
          </w:divBdr>
        </w:div>
        <w:div w:id="1092242870">
          <w:marLeft w:val="0"/>
          <w:marRight w:val="0"/>
          <w:marTop w:val="0"/>
          <w:marBottom w:val="0"/>
          <w:divBdr>
            <w:top w:val="none" w:sz="0" w:space="0" w:color="auto"/>
            <w:left w:val="none" w:sz="0" w:space="0" w:color="auto"/>
            <w:bottom w:val="none" w:sz="0" w:space="0" w:color="auto"/>
            <w:right w:val="none" w:sz="0" w:space="0" w:color="auto"/>
          </w:divBdr>
          <w:divsChild>
            <w:div w:id="1232424256">
              <w:marLeft w:val="0"/>
              <w:marRight w:val="0"/>
              <w:marTop w:val="0"/>
              <w:marBottom w:val="0"/>
              <w:divBdr>
                <w:top w:val="none" w:sz="0" w:space="0" w:color="auto"/>
                <w:left w:val="none" w:sz="0" w:space="0" w:color="auto"/>
                <w:bottom w:val="none" w:sz="0" w:space="0" w:color="auto"/>
                <w:right w:val="none" w:sz="0" w:space="0" w:color="auto"/>
              </w:divBdr>
            </w:div>
          </w:divsChild>
        </w:div>
        <w:div w:id="1778985143">
          <w:marLeft w:val="0"/>
          <w:marRight w:val="0"/>
          <w:marTop w:val="0"/>
          <w:marBottom w:val="0"/>
          <w:divBdr>
            <w:top w:val="none" w:sz="0" w:space="0" w:color="auto"/>
            <w:left w:val="none" w:sz="0" w:space="0" w:color="auto"/>
            <w:bottom w:val="none" w:sz="0" w:space="0" w:color="auto"/>
            <w:right w:val="none" w:sz="0" w:space="0" w:color="auto"/>
          </w:divBdr>
        </w:div>
        <w:div w:id="1428192720">
          <w:marLeft w:val="0"/>
          <w:marRight w:val="0"/>
          <w:marTop w:val="0"/>
          <w:marBottom w:val="160"/>
          <w:divBdr>
            <w:top w:val="none" w:sz="0" w:space="0" w:color="auto"/>
            <w:left w:val="none" w:sz="0" w:space="0" w:color="auto"/>
            <w:bottom w:val="none" w:sz="0" w:space="0" w:color="auto"/>
            <w:right w:val="none" w:sz="0" w:space="0" w:color="auto"/>
          </w:divBdr>
          <w:divsChild>
            <w:div w:id="1121845847">
              <w:marLeft w:val="0"/>
              <w:marRight w:val="0"/>
              <w:marTop w:val="0"/>
              <w:marBottom w:val="0"/>
              <w:divBdr>
                <w:top w:val="none" w:sz="0" w:space="0" w:color="auto"/>
                <w:left w:val="none" w:sz="0" w:space="0" w:color="auto"/>
                <w:bottom w:val="none" w:sz="0" w:space="0" w:color="auto"/>
                <w:right w:val="none" w:sz="0" w:space="0" w:color="auto"/>
              </w:divBdr>
              <w:divsChild>
                <w:div w:id="165680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754585">
          <w:marLeft w:val="0"/>
          <w:marRight w:val="0"/>
          <w:marTop w:val="60"/>
          <w:marBottom w:val="0"/>
          <w:divBdr>
            <w:top w:val="none" w:sz="0" w:space="0" w:color="auto"/>
            <w:left w:val="none" w:sz="0" w:space="0" w:color="auto"/>
            <w:bottom w:val="none" w:sz="0" w:space="0" w:color="auto"/>
            <w:right w:val="none" w:sz="0" w:space="0" w:color="auto"/>
          </w:divBdr>
        </w:div>
        <w:div w:id="520898812">
          <w:marLeft w:val="0"/>
          <w:marRight w:val="0"/>
          <w:marTop w:val="0"/>
          <w:marBottom w:val="0"/>
          <w:divBdr>
            <w:top w:val="none" w:sz="0" w:space="0" w:color="auto"/>
            <w:left w:val="none" w:sz="0" w:space="0" w:color="auto"/>
            <w:bottom w:val="none" w:sz="0" w:space="0" w:color="auto"/>
            <w:right w:val="none" w:sz="0" w:space="0" w:color="auto"/>
          </w:divBdr>
          <w:divsChild>
            <w:div w:id="1587230054">
              <w:marLeft w:val="0"/>
              <w:marRight w:val="0"/>
              <w:marTop w:val="0"/>
              <w:marBottom w:val="0"/>
              <w:divBdr>
                <w:top w:val="none" w:sz="0" w:space="0" w:color="auto"/>
                <w:left w:val="none" w:sz="0" w:space="0" w:color="auto"/>
                <w:bottom w:val="none" w:sz="0" w:space="0" w:color="auto"/>
                <w:right w:val="none" w:sz="0" w:space="0" w:color="auto"/>
              </w:divBdr>
            </w:div>
          </w:divsChild>
        </w:div>
        <w:div w:id="2020693812">
          <w:marLeft w:val="0"/>
          <w:marRight w:val="0"/>
          <w:marTop w:val="0"/>
          <w:marBottom w:val="0"/>
          <w:divBdr>
            <w:top w:val="none" w:sz="0" w:space="0" w:color="auto"/>
            <w:left w:val="none" w:sz="0" w:space="0" w:color="auto"/>
            <w:bottom w:val="none" w:sz="0" w:space="0" w:color="auto"/>
            <w:right w:val="none" w:sz="0" w:space="0" w:color="auto"/>
          </w:divBdr>
        </w:div>
        <w:div w:id="836533291">
          <w:marLeft w:val="0"/>
          <w:marRight w:val="0"/>
          <w:marTop w:val="0"/>
          <w:marBottom w:val="160"/>
          <w:divBdr>
            <w:top w:val="none" w:sz="0" w:space="0" w:color="auto"/>
            <w:left w:val="none" w:sz="0" w:space="0" w:color="auto"/>
            <w:bottom w:val="none" w:sz="0" w:space="0" w:color="auto"/>
            <w:right w:val="none" w:sz="0" w:space="0" w:color="auto"/>
          </w:divBdr>
          <w:divsChild>
            <w:div w:id="187840987">
              <w:marLeft w:val="0"/>
              <w:marRight w:val="0"/>
              <w:marTop w:val="0"/>
              <w:marBottom w:val="0"/>
              <w:divBdr>
                <w:top w:val="none" w:sz="0" w:space="0" w:color="auto"/>
                <w:left w:val="none" w:sz="0" w:space="0" w:color="auto"/>
                <w:bottom w:val="none" w:sz="0" w:space="0" w:color="auto"/>
                <w:right w:val="none" w:sz="0" w:space="0" w:color="auto"/>
              </w:divBdr>
              <w:divsChild>
                <w:div w:id="244733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982045">
          <w:marLeft w:val="0"/>
          <w:marRight w:val="0"/>
          <w:marTop w:val="60"/>
          <w:marBottom w:val="0"/>
          <w:divBdr>
            <w:top w:val="none" w:sz="0" w:space="0" w:color="auto"/>
            <w:left w:val="none" w:sz="0" w:space="0" w:color="auto"/>
            <w:bottom w:val="none" w:sz="0" w:space="0" w:color="auto"/>
            <w:right w:val="none" w:sz="0" w:space="0" w:color="auto"/>
          </w:divBdr>
        </w:div>
        <w:div w:id="206724979">
          <w:marLeft w:val="0"/>
          <w:marRight w:val="0"/>
          <w:marTop w:val="0"/>
          <w:marBottom w:val="0"/>
          <w:divBdr>
            <w:top w:val="none" w:sz="0" w:space="0" w:color="auto"/>
            <w:left w:val="none" w:sz="0" w:space="0" w:color="auto"/>
            <w:bottom w:val="none" w:sz="0" w:space="0" w:color="auto"/>
            <w:right w:val="none" w:sz="0" w:space="0" w:color="auto"/>
          </w:divBdr>
          <w:divsChild>
            <w:div w:id="507019253">
              <w:marLeft w:val="0"/>
              <w:marRight w:val="0"/>
              <w:marTop w:val="0"/>
              <w:marBottom w:val="0"/>
              <w:divBdr>
                <w:top w:val="none" w:sz="0" w:space="0" w:color="auto"/>
                <w:left w:val="none" w:sz="0" w:space="0" w:color="auto"/>
                <w:bottom w:val="none" w:sz="0" w:space="0" w:color="auto"/>
                <w:right w:val="none" w:sz="0" w:space="0" w:color="auto"/>
              </w:divBdr>
            </w:div>
          </w:divsChild>
        </w:div>
        <w:div w:id="1399673151">
          <w:marLeft w:val="0"/>
          <w:marRight w:val="0"/>
          <w:marTop w:val="0"/>
          <w:marBottom w:val="0"/>
          <w:divBdr>
            <w:top w:val="none" w:sz="0" w:space="0" w:color="auto"/>
            <w:left w:val="none" w:sz="0" w:space="0" w:color="auto"/>
            <w:bottom w:val="none" w:sz="0" w:space="0" w:color="auto"/>
            <w:right w:val="none" w:sz="0" w:space="0" w:color="auto"/>
          </w:divBdr>
        </w:div>
        <w:div w:id="1471095172">
          <w:marLeft w:val="0"/>
          <w:marRight w:val="0"/>
          <w:marTop w:val="0"/>
          <w:marBottom w:val="160"/>
          <w:divBdr>
            <w:top w:val="none" w:sz="0" w:space="0" w:color="auto"/>
            <w:left w:val="none" w:sz="0" w:space="0" w:color="auto"/>
            <w:bottom w:val="none" w:sz="0" w:space="0" w:color="auto"/>
            <w:right w:val="none" w:sz="0" w:space="0" w:color="auto"/>
          </w:divBdr>
          <w:divsChild>
            <w:div w:id="934947775">
              <w:marLeft w:val="0"/>
              <w:marRight w:val="0"/>
              <w:marTop w:val="0"/>
              <w:marBottom w:val="0"/>
              <w:divBdr>
                <w:top w:val="none" w:sz="0" w:space="0" w:color="auto"/>
                <w:left w:val="none" w:sz="0" w:space="0" w:color="auto"/>
                <w:bottom w:val="none" w:sz="0" w:space="0" w:color="auto"/>
                <w:right w:val="none" w:sz="0" w:space="0" w:color="auto"/>
              </w:divBdr>
              <w:divsChild>
                <w:div w:id="2062970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224406">
          <w:marLeft w:val="0"/>
          <w:marRight w:val="0"/>
          <w:marTop w:val="60"/>
          <w:marBottom w:val="0"/>
          <w:divBdr>
            <w:top w:val="none" w:sz="0" w:space="0" w:color="auto"/>
            <w:left w:val="none" w:sz="0" w:space="0" w:color="auto"/>
            <w:bottom w:val="none" w:sz="0" w:space="0" w:color="auto"/>
            <w:right w:val="none" w:sz="0" w:space="0" w:color="auto"/>
          </w:divBdr>
        </w:div>
        <w:div w:id="1644626277">
          <w:marLeft w:val="0"/>
          <w:marRight w:val="0"/>
          <w:marTop w:val="0"/>
          <w:marBottom w:val="0"/>
          <w:divBdr>
            <w:top w:val="none" w:sz="0" w:space="0" w:color="auto"/>
            <w:left w:val="none" w:sz="0" w:space="0" w:color="auto"/>
            <w:bottom w:val="none" w:sz="0" w:space="0" w:color="auto"/>
            <w:right w:val="none" w:sz="0" w:space="0" w:color="auto"/>
          </w:divBdr>
          <w:divsChild>
            <w:div w:id="1551847619">
              <w:marLeft w:val="0"/>
              <w:marRight w:val="0"/>
              <w:marTop w:val="0"/>
              <w:marBottom w:val="0"/>
              <w:divBdr>
                <w:top w:val="none" w:sz="0" w:space="0" w:color="auto"/>
                <w:left w:val="none" w:sz="0" w:space="0" w:color="auto"/>
                <w:bottom w:val="none" w:sz="0" w:space="0" w:color="auto"/>
                <w:right w:val="none" w:sz="0" w:space="0" w:color="auto"/>
              </w:divBdr>
            </w:div>
          </w:divsChild>
        </w:div>
        <w:div w:id="395326355">
          <w:marLeft w:val="0"/>
          <w:marRight w:val="0"/>
          <w:marTop w:val="0"/>
          <w:marBottom w:val="0"/>
          <w:divBdr>
            <w:top w:val="none" w:sz="0" w:space="0" w:color="auto"/>
            <w:left w:val="none" w:sz="0" w:space="0" w:color="auto"/>
            <w:bottom w:val="none" w:sz="0" w:space="0" w:color="auto"/>
            <w:right w:val="none" w:sz="0" w:space="0" w:color="auto"/>
          </w:divBdr>
        </w:div>
        <w:div w:id="1906792979">
          <w:marLeft w:val="0"/>
          <w:marRight w:val="0"/>
          <w:marTop w:val="0"/>
          <w:marBottom w:val="160"/>
          <w:divBdr>
            <w:top w:val="none" w:sz="0" w:space="0" w:color="auto"/>
            <w:left w:val="none" w:sz="0" w:space="0" w:color="auto"/>
            <w:bottom w:val="none" w:sz="0" w:space="0" w:color="auto"/>
            <w:right w:val="none" w:sz="0" w:space="0" w:color="auto"/>
          </w:divBdr>
          <w:divsChild>
            <w:div w:id="581988159">
              <w:marLeft w:val="0"/>
              <w:marRight w:val="0"/>
              <w:marTop w:val="0"/>
              <w:marBottom w:val="0"/>
              <w:divBdr>
                <w:top w:val="none" w:sz="0" w:space="0" w:color="auto"/>
                <w:left w:val="none" w:sz="0" w:space="0" w:color="auto"/>
                <w:bottom w:val="none" w:sz="0" w:space="0" w:color="auto"/>
                <w:right w:val="none" w:sz="0" w:space="0" w:color="auto"/>
              </w:divBdr>
              <w:divsChild>
                <w:div w:id="916785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6976959">
          <w:marLeft w:val="0"/>
          <w:marRight w:val="0"/>
          <w:marTop w:val="60"/>
          <w:marBottom w:val="0"/>
          <w:divBdr>
            <w:top w:val="none" w:sz="0" w:space="0" w:color="auto"/>
            <w:left w:val="none" w:sz="0" w:space="0" w:color="auto"/>
            <w:bottom w:val="none" w:sz="0" w:space="0" w:color="auto"/>
            <w:right w:val="none" w:sz="0" w:space="0" w:color="auto"/>
          </w:divBdr>
        </w:div>
        <w:div w:id="451554732">
          <w:marLeft w:val="0"/>
          <w:marRight w:val="0"/>
          <w:marTop w:val="0"/>
          <w:marBottom w:val="0"/>
          <w:divBdr>
            <w:top w:val="none" w:sz="0" w:space="0" w:color="auto"/>
            <w:left w:val="none" w:sz="0" w:space="0" w:color="auto"/>
            <w:bottom w:val="none" w:sz="0" w:space="0" w:color="auto"/>
            <w:right w:val="none" w:sz="0" w:space="0" w:color="auto"/>
          </w:divBdr>
          <w:divsChild>
            <w:div w:id="1098988205">
              <w:marLeft w:val="0"/>
              <w:marRight w:val="0"/>
              <w:marTop w:val="0"/>
              <w:marBottom w:val="0"/>
              <w:divBdr>
                <w:top w:val="none" w:sz="0" w:space="0" w:color="auto"/>
                <w:left w:val="none" w:sz="0" w:space="0" w:color="auto"/>
                <w:bottom w:val="none" w:sz="0" w:space="0" w:color="auto"/>
                <w:right w:val="none" w:sz="0" w:space="0" w:color="auto"/>
              </w:divBdr>
            </w:div>
          </w:divsChild>
        </w:div>
        <w:div w:id="1079598689">
          <w:marLeft w:val="0"/>
          <w:marRight w:val="0"/>
          <w:marTop w:val="0"/>
          <w:marBottom w:val="0"/>
          <w:divBdr>
            <w:top w:val="none" w:sz="0" w:space="0" w:color="auto"/>
            <w:left w:val="none" w:sz="0" w:space="0" w:color="auto"/>
            <w:bottom w:val="none" w:sz="0" w:space="0" w:color="auto"/>
            <w:right w:val="none" w:sz="0" w:space="0" w:color="auto"/>
          </w:divBdr>
        </w:div>
        <w:div w:id="251742890">
          <w:marLeft w:val="0"/>
          <w:marRight w:val="0"/>
          <w:marTop w:val="0"/>
          <w:marBottom w:val="160"/>
          <w:divBdr>
            <w:top w:val="none" w:sz="0" w:space="0" w:color="auto"/>
            <w:left w:val="none" w:sz="0" w:space="0" w:color="auto"/>
            <w:bottom w:val="none" w:sz="0" w:space="0" w:color="auto"/>
            <w:right w:val="none" w:sz="0" w:space="0" w:color="auto"/>
          </w:divBdr>
          <w:divsChild>
            <w:div w:id="1262299272">
              <w:marLeft w:val="0"/>
              <w:marRight w:val="0"/>
              <w:marTop w:val="0"/>
              <w:marBottom w:val="0"/>
              <w:divBdr>
                <w:top w:val="none" w:sz="0" w:space="0" w:color="auto"/>
                <w:left w:val="none" w:sz="0" w:space="0" w:color="auto"/>
                <w:bottom w:val="none" w:sz="0" w:space="0" w:color="auto"/>
                <w:right w:val="none" w:sz="0" w:space="0" w:color="auto"/>
              </w:divBdr>
              <w:divsChild>
                <w:div w:id="1283268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56406">
          <w:marLeft w:val="0"/>
          <w:marRight w:val="0"/>
          <w:marTop w:val="60"/>
          <w:marBottom w:val="0"/>
          <w:divBdr>
            <w:top w:val="none" w:sz="0" w:space="0" w:color="auto"/>
            <w:left w:val="none" w:sz="0" w:space="0" w:color="auto"/>
            <w:bottom w:val="none" w:sz="0" w:space="0" w:color="auto"/>
            <w:right w:val="none" w:sz="0" w:space="0" w:color="auto"/>
          </w:divBdr>
        </w:div>
        <w:div w:id="1066419000">
          <w:marLeft w:val="0"/>
          <w:marRight w:val="0"/>
          <w:marTop w:val="0"/>
          <w:marBottom w:val="0"/>
          <w:divBdr>
            <w:top w:val="none" w:sz="0" w:space="0" w:color="auto"/>
            <w:left w:val="none" w:sz="0" w:space="0" w:color="auto"/>
            <w:bottom w:val="none" w:sz="0" w:space="0" w:color="auto"/>
            <w:right w:val="none" w:sz="0" w:space="0" w:color="auto"/>
          </w:divBdr>
          <w:divsChild>
            <w:div w:id="1194269706">
              <w:marLeft w:val="0"/>
              <w:marRight w:val="0"/>
              <w:marTop w:val="0"/>
              <w:marBottom w:val="0"/>
              <w:divBdr>
                <w:top w:val="none" w:sz="0" w:space="0" w:color="auto"/>
                <w:left w:val="none" w:sz="0" w:space="0" w:color="auto"/>
                <w:bottom w:val="none" w:sz="0" w:space="0" w:color="auto"/>
                <w:right w:val="none" w:sz="0" w:space="0" w:color="auto"/>
              </w:divBdr>
            </w:div>
          </w:divsChild>
        </w:div>
        <w:div w:id="1548684216">
          <w:marLeft w:val="0"/>
          <w:marRight w:val="0"/>
          <w:marTop w:val="0"/>
          <w:marBottom w:val="0"/>
          <w:divBdr>
            <w:top w:val="none" w:sz="0" w:space="0" w:color="auto"/>
            <w:left w:val="none" w:sz="0" w:space="0" w:color="auto"/>
            <w:bottom w:val="none" w:sz="0" w:space="0" w:color="auto"/>
            <w:right w:val="none" w:sz="0" w:space="0" w:color="auto"/>
          </w:divBdr>
        </w:div>
        <w:div w:id="15429214">
          <w:marLeft w:val="0"/>
          <w:marRight w:val="0"/>
          <w:marTop w:val="0"/>
          <w:marBottom w:val="160"/>
          <w:divBdr>
            <w:top w:val="none" w:sz="0" w:space="0" w:color="auto"/>
            <w:left w:val="none" w:sz="0" w:space="0" w:color="auto"/>
            <w:bottom w:val="none" w:sz="0" w:space="0" w:color="auto"/>
            <w:right w:val="none" w:sz="0" w:space="0" w:color="auto"/>
          </w:divBdr>
          <w:divsChild>
            <w:div w:id="1271820863">
              <w:marLeft w:val="0"/>
              <w:marRight w:val="0"/>
              <w:marTop w:val="0"/>
              <w:marBottom w:val="0"/>
              <w:divBdr>
                <w:top w:val="none" w:sz="0" w:space="0" w:color="auto"/>
                <w:left w:val="none" w:sz="0" w:space="0" w:color="auto"/>
                <w:bottom w:val="none" w:sz="0" w:space="0" w:color="auto"/>
                <w:right w:val="none" w:sz="0" w:space="0" w:color="auto"/>
              </w:divBdr>
              <w:divsChild>
                <w:div w:id="359208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3690152">
          <w:marLeft w:val="0"/>
          <w:marRight w:val="0"/>
          <w:marTop w:val="60"/>
          <w:marBottom w:val="0"/>
          <w:divBdr>
            <w:top w:val="none" w:sz="0" w:space="0" w:color="auto"/>
            <w:left w:val="none" w:sz="0" w:space="0" w:color="auto"/>
            <w:bottom w:val="none" w:sz="0" w:space="0" w:color="auto"/>
            <w:right w:val="none" w:sz="0" w:space="0" w:color="auto"/>
          </w:divBdr>
        </w:div>
        <w:div w:id="1212888609">
          <w:marLeft w:val="0"/>
          <w:marRight w:val="0"/>
          <w:marTop w:val="0"/>
          <w:marBottom w:val="0"/>
          <w:divBdr>
            <w:top w:val="none" w:sz="0" w:space="0" w:color="auto"/>
            <w:left w:val="none" w:sz="0" w:space="0" w:color="auto"/>
            <w:bottom w:val="none" w:sz="0" w:space="0" w:color="auto"/>
            <w:right w:val="none" w:sz="0" w:space="0" w:color="auto"/>
          </w:divBdr>
          <w:divsChild>
            <w:div w:id="1381440059">
              <w:marLeft w:val="0"/>
              <w:marRight w:val="0"/>
              <w:marTop w:val="0"/>
              <w:marBottom w:val="0"/>
              <w:divBdr>
                <w:top w:val="none" w:sz="0" w:space="0" w:color="auto"/>
                <w:left w:val="none" w:sz="0" w:space="0" w:color="auto"/>
                <w:bottom w:val="none" w:sz="0" w:space="0" w:color="auto"/>
                <w:right w:val="none" w:sz="0" w:space="0" w:color="auto"/>
              </w:divBdr>
            </w:div>
          </w:divsChild>
        </w:div>
        <w:div w:id="930624183">
          <w:marLeft w:val="0"/>
          <w:marRight w:val="0"/>
          <w:marTop w:val="0"/>
          <w:marBottom w:val="0"/>
          <w:divBdr>
            <w:top w:val="none" w:sz="0" w:space="0" w:color="auto"/>
            <w:left w:val="none" w:sz="0" w:space="0" w:color="auto"/>
            <w:bottom w:val="none" w:sz="0" w:space="0" w:color="auto"/>
            <w:right w:val="none" w:sz="0" w:space="0" w:color="auto"/>
          </w:divBdr>
        </w:div>
        <w:div w:id="1712533494">
          <w:marLeft w:val="0"/>
          <w:marRight w:val="0"/>
          <w:marTop w:val="0"/>
          <w:marBottom w:val="160"/>
          <w:divBdr>
            <w:top w:val="none" w:sz="0" w:space="0" w:color="auto"/>
            <w:left w:val="none" w:sz="0" w:space="0" w:color="auto"/>
            <w:bottom w:val="none" w:sz="0" w:space="0" w:color="auto"/>
            <w:right w:val="none" w:sz="0" w:space="0" w:color="auto"/>
          </w:divBdr>
          <w:divsChild>
            <w:div w:id="1005866386">
              <w:marLeft w:val="0"/>
              <w:marRight w:val="0"/>
              <w:marTop w:val="0"/>
              <w:marBottom w:val="0"/>
              <w:divBdr>
                <w:top w:val="none" w:sz="0" w:space="0" w:color="auto"/>
                <w:left w:val="none" w:sz="0" w:space="0" w:color="auto"/>
                <w:bottom w:val="none" w:sz="0" w:space="0" w:color="auto"/>
                <w:right w:val="none" w:sz="0" w:space="0" w:color="auto"/>
              </w:divBdr>
              <w:divsChild>
                <w:div w:id="1077364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279882">
          <w:marLeft w:val="0"/>
          <w:marRight w:val="0"/>
          <w:marTop w:val="60"/>
          <w:marBottom w:val="0"/>
          <w:divBdr>
            <w:top w:val="none" w:sz="0" w:space="0" w:color="auto"/>
            <w:left w:val="none" w:sz="0" w:space="0" w:color="auto"/>
            <w:bottom w:val="none" w:sz="0" w:space="0" w:color="auto"/>
            <w:right w:val="none" w:sz="0" w:space="0" w:color="auto"/>
          </w:divBdr>
        </w:div>
        <w:div w:id="798884350">
          <w:marLeft w:val="0"/>
          <w:marRight w:val="0"/>
          <w:marTop w:val="0"/>
          <w:marBottom w:val="0"/>
          <w:divBdr>
            <w:top w:val="none" w:sz="0" w:space="0" w:color="auto"/>
            <w:left w:val="none" w:sz="0" w:space="0" w:color="auto"/>
            <w:bottom w:val="none" w:sz="0" w:space="0" w:color="auto"/>
            <w:right w:val="none" w:sz="0" w:space="0" w:color="auto"/>
          </w:divBdr>
          <w:divsChild>
            <w:div w:id="303320841">
              <w:marLeft w:val="0"/>
              <w:marRight w:val="0"/>
              <w:marTop w:val="0"/>
              <w:marBottom w:val="0"/>
              <w:divBdr>
                <w:top w:val="none" w:sz="0" w:space="0" w:color="auto"/>
                <w:left w:val="none" w:sz="0" w:space="0" w:color="auto"/>
                <w:bottom w:val="none" w:sz="0" w:space="0" w:color="auto"/>
                <w:right w:val="none" w:sz="0" w:space="0" w:color="auto"/>
              </w:divBdr>
            </w:div>
          </w:divsChild>
        </w:div>
        <w:div w:id="2119566391">
          <w:marLeft w:val="0"/>
          <w:marRight w:val="0"/>
          <w:marTop w:val="0"/>
          <w:marBottom w:val="0"/>
          <w:divBdr>
            <w:top w:val="none" w:sz="0" w:space="0" w:color="auto"/>
            <w:left w:val="none" w:sz="0" w:space="0" w:color="auto"/>
            <w:bottom w:val="none" w:sz="0" w:space="0" w:color="auto"/>
            <w:right w:val="none" w:sz="0" w:space="0" w:color="auto"/>
          </w:divBdr>
        </w:div>
        <w:div w:id="1104885049">
          <w:marLeft w:val="0"/>
          <w:marRight w:val="0"/>
          <w:marTop w:val="0"/>
          <w:marBottom w:val="160"/>
          <w:divBdr>
            <w:top w:val="none" w:sz="0" w:space="0" w:color="auto"/>
            <w:left w:val="none" w:sz="0" w:space="0" w:color="auto"/>
            <w:bottom w:val="none" w:sz="0" w:space="0" w:color="auto"/>
            <w:right w:val="none" w:sz="0" w:space="0" w:color="auto"/>
          </w:divBdr>
          <w:divsChild>
            <w:div w:id="956638152">
              <w:marLeft w:val="0"/>
              <w:marRight w:val="0"/>
              <w:marTop w:val="0"/>
              <w:marBottom w:val="0"/>
              <w:divBdr>
                <w:top w:val="none" w:sz="0" w:space="0" w:color="auto"/>
                <w:left w:val="none" w:sz="0" w:space="0" w:color="auto"/>
                <w:bottom w:val="none" w:sz="0" w:space="0" w:color="auto"/>
                <w:right w:val="none" w:sz="0" w:space="0" w:color="auto"/>
              </w:divBdr>
              <w:divsChild>
                <w:div w:id="111990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022414">
          <w:marLeft w:val="0"/>
          <w:marRight w:val="0"/>
          <w:marTop w:val="0"/>
          <w:marBottom w:val="0"/>
          <w:divBdr>
            <w:top w:val="none" w:sz="0" w:space="0" w:color="auto"/>
            <w:left w:val="none" w:sz="0" w:space="0" w:color="auto"/>
            <w:bottom w:val="none" w:sz="0" w:space="0" w:color="auto"/>
            <w:right w:val="none" w:sz="0" w:space="0" w:color="auto"/>
          </w:divBdr>
          <w:divsChild>
            <w:div w:id="1486512382">
              <w:marLeft w:val="0"/>
              <w:marRight w:val="0"/>
              <w:marTop w:val="0"/>
              <w:marBottom w:val="0"/>
              <w:divBdr>
                <w:top w:val="none" w:sz="0" w:space="0" w:color="auto"/>
                <w:left w:val="none" w:sz="0" w:space="0" w:color="auto"/>
                <w:bottom w:val="none" w:sz="0" w:space="0" w:color="auto"/>
                <w:right w:val="none" w:sz="0" w:space="0" w:color="auto"/>
              </w:divBdr>
            </w:div>
          </w:divsChild>
        </w:div>
        <w:div w:id="1733502638">
          <w:marLeft w:val="0"/>
          <w:marRight w:val="0"/>
          <w:marTop w:val="0"/>
          <w:marBottom w:val="0"/>
          <w:divBdr>
            <w:top w:val="none" w:sz="0" w:space="0" w:color="auto"/>
            <w:left w:val="none" w:sz="0" w:space="0" w:color="auto"/>
            <w:bottom w:val="none" w:sz="0" w:space="0" w:color="auto"/>
            <w:right w:val="none" w:sz="0" w:space="0" w:color="auto"/>
          </w:divBdr>
        </w:div>
        <w:div w:id="325286760">
          <w:marLeft w:val="0"/>
          <w:marRight w:val="0"/>
          <w:marTop w:val="0"/>
          <w:marBottom w:val="160"/>
          <w:divBdr>
            <w:top w:val="none" w:sz="0" w:space="0" w:color="auto"/>
            <w:left w:val="none" w:sz="0" w:space="0" w:color="auto"/>
            <w:bottom w:val="none" w:sz="0" w:space="0" w:color="auto"/>
            <w:right w:val="none" w:sz="0" w:space="0" w:color="auto"/>
          </w:divBdr>
          <w:divsChild>
            <w:div w:id="1056899503">
              <w:marLeft w:val="0"/>
              <w:marRight w:val="0"/>
              <w:marTop w:val="0"/>
              <w:marBottom w:val="0"/>
              <w:divBdr>
                <w:top w:val="none" w:sz="0" w:space="0" w:color="auto"/>
                <w:left w:val="none" w:sz="0" w:space="0" w:color="auto"/>
                <w:bottom w:val="none" w:sz="0" w:space="0" w:color="auto"/>
                <w:right w:val="none" w:sz="0" w:space="0" w:color="auto"/>
              </w:divBdr>
              <w:divsChild>
                <w:div w:id="2123568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984416">
          <w:marLeft w:val="0"/>
          <w:marRight w:val="0"/>
          <w:marTop w:val="0"/>
          <w:marBottom w:val="0"/>
          <w:divBdr>
            <w:top w:val="none" w:sz="0" w:space="0" w:color="auto"/>
            <w:left w:val="none" w:sz="0" w:space="0" w:color="auto"/>
            <w:bottom w:val="none" w:sz="0" w:space="0" w:color="auto"/>
            <w:right w:val="none" w:sz="0" w:space="0" w:color="auto"/>
          </w:divBdr>
          <w:divsChild>
            <w:div w:id="1736665449">
              <w:marLeft w:val="0"/>
              <w:marRight w:val="0"/>
              <w:marTop w:val="0"/>
              <w:marBottom w:val="0"/>
              <w:divBdr>
                <w:top w:val="none" w:sz="0" w:space="0" w:color="auto"/>
                <w:left w:val="none" w:sz="0" w:space="0" w:color="auto"/>
                <w:bottom w:val="none" w:sz="0" w:space="0" w:color="auto"/>
                <w:right w:val="none" w:sz="0" w:space="0" w:color="auto"/>
              </w:divBdr>
            </w:div>
          </w:divsChild>
        </w:div>
        <w:div w:id="1971472811">
          <w:marLeft w:val="0"/>
          <w:marRight w:val="0"/>
          <w:marTop w:val="0"/>
          <w:marBottom w:val="0"/>
          <w:divBdr>
            <w:top w:val="none" w:sz="0" w:space="0" w:color="auto"/>
            <w:left w:val="none" w:sz="0" w:space="0" w:color="auto"/>
            <w:bottom w:val="none" w:sz="0" w:space="0" w:color="auto"/>
            <w:right w:val="none" w:sz="0" w:space="0" w:color="auto"/>
          </w:divBdr>
        </w:div>
        <w:div w:id="207495736">
          <w:marLeft w:val="0"/>
          <w:marRight w:val="0"/>
          <w:marTop w:val="0"/>
          <w:marBottom w:val="160"/>
          <w:divBdr>
            <w:top w:val="none" w:sz="0" w:space="0" w:color="auto"/>
            <w:left w:val="none" w:sz="0" w:space="0" w:color="auto"/>
            <w:bottom w:val="none" w:sz="0" w:space="0" w:color="auto"/>
            <w:right w:val="none" w:sz="0" w:space="0" w:color="auto"/>
          </w:divBdr>
          <w:divsChild>
            <w:div w:id="468326765">
              <w:marLeft w:val="0"/>
              <w:marRight w:val="0"/>
              <w:marTop w:val="0"/>
              <w:marBottom w:val="0"/>
              <w:divBdr>
                <w:top w:val="none" w:sz="0" w:space="0" w:color="auto"/>
                <w:left w:val="none" w:sz="0" w:space="0" w:color="auto"/>
                <w:bottom w:val="none" w:sz="0" w:space="0" w:color="auto"/>
                <w:right w:val="none" w:sz="0" w:space="0" w:color="auto"/>
              </w:divBdr>
              <w:divsChild>
                <w:div w:id="14186768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788535">
          <w:marLeft w:val="0"/>
          <w:marRight w:val="0"/>
          <w:marTop w:val="60"/>
          <w:marBottom w:val="0"/>
          <w:divBdr>
            <w:top w:val="none" w:sz="0" w:space="0" w:color="auto"/>
            <w:left w:val="none" w:sz="0" w:space="0" w:color="auto"/>
            <w:bottom w:val="none" w:sz="0" w:space="0" w:color="auto"/>
            <w:right w:val="none" w:sz="0" w:space="0" w:color="auto"/>
          </w:divBdr>
        </w:div>
        <w:div w:id="2109306929">
          <w:marLeft w:val="0"/>
          <w:marRight w:val="0"/>
          <w:marTop w:val="0"/>
          <w:marBottom w:val="0"/>
          <w:divBdr>
            <w:top w:val="none" w:sz="0" w:space="0" w:color="auto"/>
            <w:left w:val="none" w:sz="0" w:space="0" w:color="auto"/>
            <w:bottom w:val="none" w:sz="0" w:space="0" w:color="auto"/>
            <w:right w:val="none" w:sz="0" w:space="0" w:color="auto"/>
          </w:divBdr>
          <w:divsChild>
            <w:div w:id="524558501">
              <w:marLeft w:val="0"/>
              <w:marRight w:val="0"/>
              <w:marTop w:val="0"/>
              <w:marBottom w:val="0"/>
              <w:divBdr>
                <w:top w:val="none" w:sz="0" w:space="0" w:color="auto"/>
                <w:left w:val="none" w:sz="0" w:space="0" w:color="auto"/>
                <w:bottom w:val="none" w:sz="0" w:space="0" w:color="auto"/>
                <w:right w:val="none" w:sz="0" w:space="0" w:color="auto"/>
              </w:divBdr>
            </w:div>
          </w:divsChild>
        </w:div>
        <w:div w:id="736635603">
          <w:marLeft w:val="0"/>
          <w:marRight w:val="0"/>
          <w:marTop w:val="0"/>
          <w:marBottom w:val="0"/>
          <w:divBdr>
            <w:top w:val="none" w:sz="0" w:space="0" w:color="auto"/>
            <w:left w:val="none" w:sz="0" w:space="0" w:color="auto"/>
            <w:bottom w:val="none" w:sz="0" w:space="0" w:color="auto"/>
            <w:right w:val="none" w:sz="0" w:space="0" w:color="auto"/>
          </w:divBdr>
        </w:div>
        <w:div w:id="1978531968">
          <w:marLeft w:val="0"/>
          <w:marRight w:val="0"/>
          <w:marTop w:val="0"/>
          <w:marBottom w:val="160"/>
          <w:divBdr>
            <w:top w:val="none" w:sz="0" w:space="0" w:color="auto"/>
            <w:left w:val="none" w:sz="0" w:space="0" w:color="auto"/>
            <w:bottom w:val="none" w:sz="0" w:space="0" w:color="auto"/>
            <w:right w:val="none" w:sz="0" w:space="0" w:color="auto"/>
          </w:divBdr>
          <w:divsChild>
            <w:div w:id="2037465072">
              <w:marLeft w:val="0"/>
              <w:marRight w:val="0"/>
              <w:marTop w:val="0"/>
              <w:marBottom w:val="0"/>
              <w:divBdr>
                <w:top w:val="none" w:sz="0" w:space="0" w:color="auto"/>
                <w:left w:val="none" w:sz="0" w:space="0" w:color="auto"/>
                <w:bottom w:val="none" w:sz="0" w:space="0" w:color="auto"/>
                <w:right w:val="none" w:sz="0" w:space="0" w:color="auto"/>
              </w:divBdr>
              <w:divsChild>
                <w:div w:id="8172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704285">
          <w:marLeft w:val="0"/>
          <w:marRight w:val="0"/>
          <w:marTop w:val="60"/>
          <w:marBottom w:val="0"/>
          <w:divBdr>
            <w:top w:val="none" w:sz="0" w:space="0" w:color="auto"/>
            <w:left w:val="none" w:sz="0" w:space="0" w:color="auto"/>
            <w:bottom w:val="none" w:sz="0" w:space="0" w:color="auto"/>
            <w:right w:val="none" w:sz="0" w:space="0" w:color="auto"/>
          </w:divBdr>
        </w:div>
        <w:div w:id="805128197">
          <w:marLeft w:val="0"/>
          <w:marRight w:val="0"/>
          <w:marTop w:val="0"/>
          <w:marBottom w:val="0"/>
          <w:divBdr>
            <w:top w:val="none" w:sz="0" w:space="0" w:color="auto"/>
            <w:left w:val="none" w:sz="0" w:space="0" w:color="auto"/>
            <w:bottom w:val="none" w:sz="0" w:space="0" w:color="auto"/>
            <w:right w:val="none" w:sz="0" w:space="0" w:color="auto"/>
          </w:divBdr>
          <w:divsChild>
            <w:div w:id="521019475">
              <w:marLeft w:val="0"/>
              <w:marRight w:val="0"/>
              <w:marTop w:val="0"/>
              <w:marBottom w:val="0"/>
              <w:divBdr>
                <w:top w:val="none" w:sz="0" w:space="0" w:color="auto"/>
                <w:left w:val="none" w:sz="0" w:space="0" w:color="auto"/>
                <w:bottom w:val="none" w:sz="0" w:space="0" w:color="auto"/>
                <w:right w:val="none" w:sz="0" w:space="0" w:color="auto"/>
              </w:divBdr>
            </w:div>
          </w:divsChild>
        </w:div>
        <w:div w:id="357893839">
          <w:marLeft w:val="0"/>
          <w:marRight w:val="0"/>
          <w:marTop w:val="0"/>
          <w:marBottom w:val="0"/>
          <w:divBdr>
            <w:top w:val="none" w:sz="0" w:space="0" w:color="auto"/>
            <w:left w:val="none" w:sz="0" w:space="0" w:color="auto"/>
            <w:bottom w:val="none" w:sz="0" w:space="0" w:color="auto"/>
            <w:right w:val="none" w:sz="0" w:space="0" w:color="auto"/>
          </w:divBdr>
        </w:div>
        <w:div w:id="1556892211">
          <w:marLeft w:val="0"/>
          <w:marRight w:val="0"/>
          <w:marTop w:val="0"/>
          <w:marBottom w:val="160"/>
          <w:divBdr>
            <w:top w:val="none" w:sz="0" w:space="0" w:color="auto"/>
            <w:left w:val="none" w:sz="0" w:space="0" w:color="auto"/>
            <w:bottom w:val="none" w:sz="0" w:space="0" w:color="auto"/>
            <w:right w:val="none" w:sz="0" w:space="0" w:color="auto"/>
          </w:divBdr>
          <w:divsChild>
            <w:div w:id="1538927131">
              <w:marLeft w:val="0"/>
              <w:marRight w:val="0"/>
              <w:marTop w:val="0"/>
              <w:marBottom w:val="0"/>
              <w:divBdr>
                <w:top w:val="none" w:sz="0" w:space="0" w:color="auto"/>
                <w:left w:val="none" w:sz="0" w:space="0" w:color="auto"/>
                <w:bottom w:val="none" w:sz="0" w:space="0" w:color="auto"/>
                <w:right w:val="none" w:sz="0" w:space="0" w:color="auto"/>
              </w:divBdr>
              <w:divsChild>
                <w:div w:id="883979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010665">
          <w:marLeft w:val="0"/>
          <w:marRight w:val="0"/>
          <w:marTop w:val="60"/>
          <w:marBottom w:val="0"/>
          <w:divBdr>
            <w:top w:val="none" w:sz="0" w:space="0" w:color="auto"/>
            <w:left w:val="none" w:sz="0" w:space="0" w:color="auto"/>
            <w:bottom w:val="none" w:sz="0" w:space="0" w:color="auto"/>
            <w:right w:val="none" w:sz="0" w:space="0" w:color="auto"/>
          </w:divBdr>
        </w:div>
        <w:div w:id="1980262598">
          <w:marLeft w:val="0"/>
          <w:marRight w:val="0"/>
          <w:marTop w:val="0"/>
          <w:marBottom w:val="0"/>
          <w:divBdr>
            <w:top w:val="none" w:sz="0" w:space="0" w:color="auto"/>
            <w:left w:val="none" w:sz="0" w:space="0" w:color="auto"/>
            <w:bottom w:val="none" w:sz="0" w:space="0" w:color="auto"/>
            <w:right w:val="none" w:sz="0" w:space="0" w:color="auto"/>
          </w:divBdr>
          <w:divsChild>
            <w:div w:id="1787894112">
              <w:marLeft w:val="0"/>
              <w:marRight w:val="0"/>
              <w:marTop w:val="0"/>
              <w:marBottom w:val="0"/>
              <w:divBdr>
                <w:top w:val="none" w:sz="0" w:space="0" w:color="auto"/>
                <w:left w:val="none" w:sz="0" w:space="0" w:color="auto"/>
                <w:bottom w:val="none" w:sz="0" w:space="0" w:color="auto"/>
                <w:right w:val="none" w:sz="0" w:space="0" w:color="auto"/>
              </w:divBdr>
            </w:div>
          </w:divsChild>
        </w:div>
        <w:div w:id="533881643">
          <w:marLeft w:val="0"/>
          <w:marRight w:val="0"/>
          <w:marTop w:val="0"/>
          <w:marBottom w:val="0"/>
          <w:divBdr>
            <w:top w:val="none" w:sz="0" w:space="0" w:color="auto"/>
            <w:left w:val="none" w:sz="0" w:space="0" w:color="auto"/>
            <w:bottom w:val="none" w:sz="0" w:space="0" w:color="auto"/>
            <w:right w:val="none" w:sz="0" w:space="0" w:color="auto"/>
          </w:divBdr>
        </w:div>
        <w:div w:id="1077241460">
          <w:marLeft w:val="0"/>
          <w:marRight w:val="0"/>
          <w:marTop w:val="0"/>
          <w:marBottom w:val="160"/>
          <w:divBdr>
            <w:top w:val="none" w:sz="0" w:space="0" w:color="auto"/>
            <w:left w:val="none" w:sz="0" w:space="0" w:color="auto"/>
            <w:bottom w:val="none" w:sz="0" w:space="0" w:color="auto"/>
            <w:right w:val="none" w:sz="0" w:space="0" w:color="auto"/>
          </w:divBdr>
          <w:divsChild>
            <w:div w:id="1793935146">
              <w:marLeft w:val="0"/>
              <w:marRight w:val="0"/>
              <w:marTop w:val="0"/>
              <w:marBottom w:val="0"/>
              <w:divBdr>
                <w:top w:val="none" w:sz="0" w:space="0" w:color="auto"/>
                <w:left w:val="none" w:sz="0" w:space="0" w:color="auto"/>
                <w:bottom w:val="none" w:sz="0" w:space="0" w:color="auto"/>
                <w:right w:val="none" w:sz="0" w:space="0" w:color="auto"/>
              </w:divBdr>
              <w:divsChild>
                <w:div w:id="235286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279847">
          <w:marLeft w:val="0"/>
          <w:marRight w:val="0"/>
          <w:marTop w:val="60"/>
          <w:marBottom w:val="0"/>
          <w:divBdr>
            <w:top w:val="none" w:sz="0" w:space="0" w:color="auto"/>
            <w:left w:val="none" w:sz="0" w:space="0" w:color="auto"/>
            <w:bottom w:val="none" w:sz="0" w:space="0" w:color="auto"/>
            <w:right w:val="none" w:sz="0" w:space="0" w:color="auto"/>
          </w:divBdr>
        </w:div>
        <w:div w:id="1940066981">
          <w:marLeft w:val="0"/>
          <w:marRight w:val="0"/>
          <w:marTop w:val="0"/>
          <w:marBottom w:val="0"/>
          <w:divBdr>
            <w:top w:val="none" w:sz="0" w:space="0" w:color="auto"/>
            <w:left w:val="none" w:sz="0" w:space="0" w:color="auto"/>
            <w:bottom w:val="none" w:sz="0" w:space="0" w:color="auto"/>
            <w:right w:val="none" w:sz="0" w:space="0" w:color="auto"/>
          </w:divBdr>
          <w:divsChild>
            <w:div w:id="2032565333">
              <w:marLeft w:val="0"/>
              <w:marRight w:val="0"/>
              <w:marTop w:val="0"/>
              <w:marBottom w:val="0"/>
              <w:divBdr>
                <w:top w:val="none" w:sz="0" w:space="0" w:color="auto"/>
                <w:left w:val="none" w:sz="0" w:space="0" w:color="auto"/>
                <w:bottom w:val="none" w:sz="0" w:space="0" w:color="auto"/>
                <w:right w:val="none" w:sz="0" w:space="0" w:color="auto"/>
              </w:divBdr>
            </w:div>
          </w:divsChild>
        </w:div>
        <w:div w:id="1500076317">
          <w:marLeft w:val="0"/>
          <w:marRight w:val="0"/>
          <w:marTop w:val="0"/>
          <w:marBottom w:val="0"/>
          <w:divBdr>
            <w:top w:val="none" w:sz="0" w:space="0" w:color="auto"/>
            <w:left w:val="none" w:sz="0" w:space="0" w:color="auto"/>
            <w:bottom w:val="none" w:sz="0" w:space="0" w:color="auto"/>
            <w:right w:val="none" w:sz="0" w:space="0" w:color="auto"/>
          </w:divBdr>
        </w:div>
        <w:div w:id="55058844">
          <w:marLeft w:val="0"/>
          <w:marRight w:val="0"/>
          <w:marTop w:val="0"/>
          <w:marBottom w:val="160"/>
          <w:divBdr>
            <w:top w:val="none" w:sz="0" w:space="0" w:color="auto"/>
            <w:left w:val="none" w:sz="0" w:space="0" w:color="auto"/>
            <w:bottom w:val="none" w:sz="0" w:space="0" w:color="auto"/>
            <w:right w:val="none" w:sz="0" w:space="0" w:color="auto"/>
          </w:divBdr>
          <w:divsChild>
            <w:div w:id="273251954">
              <w:marLeft w:val="0"/>
              <w:marRight w:val="0"/>
              <w:marTop w:val="0"/>
              <w:marBottom w:val="0"/>
              <w:divBdr>
                <w:top w:val="none" w:sz="0" w:space="0" w:color="auto"/>
                <w:left w:val="none" w:sz="0" w:space="0" w:color="auto"/>
                <w:bottom w:val="none" w:sz="0" w:space="0" w:color="auto"/>
                <w:right w:val="none" w:sz="0" w:space="0" w:color="auto"/>
              </w:divBdr>
              <w:divsChild>
                <w:div w:id="1564758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731952">
          <w:marLeft w:val="0"/>
          <w:marRight w:val="0"/>
          <w:marTop w:val="60"/>
          <w:marBottom w:val="0"/>
          <w:divBdr>
            <w:top w:val="none" w:sz="0" w:space="0" w:color="auto"/>
            <w:left w:val="none" w:sz="0" w:space="0" w:color="auto"/>
            <w:bottom w:val="none" w:sz="0" w:space="0" w:color="auto"/>
            <w:right w:val="none" w:sz="0" w:space="0" w:color="auto"/>
          </w:divBdr>
        </w:div>
        <w:div w:id="1282808778">
          <w:marLeft w:val="0"/>
          <w:marRight w:val="0"/>
          <w:marTop w:val="0"/>
          <w:marBottom w:val="0"/>
          <w:divBdr>
            <w:top w:val="none" w:sz="0" w:space="0" w:color="auto"/>
            <w:left w:val="none" w:sz="0" w:space="0" w:color="auto"/>
            <w:bottom w:val="none" w:sz="0" w:space="0" w:color="auto"/>
            <w:right w:val="none" w:sz="0" w:space="0" w:color="auto"/>
          </w:divBdr>
          <w:divsChild>
            <w:div w:id="1671642822">
              <w:marLeft w:val="0"/>
              <w:marRight w:val="0"/>
              <w:marTop w:val="0"/>
              <w:marBottom w:val="0"/>
              <w:divBdr>
                <w:top w:val="none" w:sz="0" w:space="0" w:color="auto"/>
                <w:left w:val="none" w:sz="0" w:space="0" w:color="auto"/>
                <w:bottom w:val="none" w:sz="0" w:space="0" w:color="auto"/>
                <w:right w:val="none" w:sz="0" w:space="0" w:color="auto"/>
              </w:divBdr>
            </w:div>
          </w:divsChild>
        </w:div>
        <w:div w:id="391386625">
          <w:marLeft w:val="0"/>
          <w:marRight w:val="0"/>
          <w:marTop w:val="0"/>
          <w:marBottom w:val="0"/>
          <w:divBdr>
            <w:top w:val="none" w:sz="0" w:space="0" w:color="auto"/>
            <w:left w:val="none" w:sz="0" w:space="0" w:color="auto"/>
            <w:bottom w:val="none" w:sz="0" w:space="0" w:color="auto"/>
            <w:right w:val="none" w:sz="0" w:space="0" w:color="auto"/>
          </w:divBdr>
        </w:div>
        <w:div w:id="1911427673">
          <w:marLeft w:val="0"/>
          <w:marRight w:val="0"/>
          <w:marTop w:val="0"/>
          <w:marBottom w:val="160"/>
          <w:divBdr>
            <w:top w:val="none" w:sz="0" w:space="0" w:color="auto"/>
            <w:left w:val="none" w:sz="0" w:space="0" w:color="auto"/>
            <w:bottom w:val="none" w:sz="0" w:space="0" w:color="auto"/>
            <w:right w:val="none" w:sz="0" w:space="0" w:color="auto"/>
          </w:divBdr>
          <w:divsChild>
            <w:div w:id="1345745851">
              <w:marLeft w:val="0"/>
              <w:marRight w:val="0"/>
              <w:marTop w:val="0"/>
              <w:marBottom w:val="0"/>
              <w:divBdr>
                <w:top w:val="none" w:sz="0" w:space="0" w:color="auto"/>
                <w:left w:val="none" w:sz="0" w:space="0" w:color="auto"/>
                <w:bottom w:val="none" w:sz="0" w:space="0" w:color="auto"/>
                <w:right w:val="none" w:sz="0" w:space="0" w:color="auto"/>
              </w:divBdr>
              <w:divsChild>
                <w:div w:id="858198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553869">
          <w:marLeft w:val="0"/>
          <w:marRight w:val="0"/>
          <w:marTop w:val="60"/>
          <w:marBottom w:val="0"/>
          <w:divBdr>
            <w:top w:val="none" w:sz="0" w:space="0" w:color="auto"/>
            <w:left w:val="none" w:sz="0" w:space="0" w:color="auto"/>
            <w:bottom w:val="none" w:sz="0" w:space="0" w:color="auto"/>
            <w:right w:val="none" w:sz="0" w:space="0" w:color="auto"/>
          </w:divBdr>
        </w:div>
        <w:div w:id="1480228205">
          <w:marLeft w:val="0"/>
          <w:marRight w:val="0"/>
          <w:marTop w:val="0"/>
          <w:marBottom w:val="0"/>
          <w:divBdr>
            <w:top w:val="none" w:sz="0" w:space="0" w:color="auto"/>
            <w:left w:val="none" w:sz="0" w:space="0" w:color="auto"/>
            <w:bottom w:val="none" w:sz="0" w:space="0" w:color="auto"/>
            <w:right w:val="none" w:sz="0" w:space="0" w:color="auto"/>
          </w:divBdr>
          <w:divsChild>
            <w:div w:id="372920922">
              <w:marLeft w:val="0"/>
              <w:marRight w:val="0"/>
              <w:marTop w:val="0"/>
              <w:marBottom w:val="0"/>
              <w:divBdr>
                <w:top w:val="none" w:sz="0" w:space="0" w:color="auto"/>
                <w:left w:val="none" w:sz="0" w:space="0" w:color="auto"/>
                <w:bottom w:val="none" w:sz="0" w:space="0" w:color="auto"/>
                <w:right w:val="none" w:sz="0" w:space="0" w:color="auto"/>
              </w:divBdr>
            </w:div>
          </w:divsChild>
        </w:div>
        <w:div w:id="1848475117">
          <w:marLeft w:val="0"/>
          <w:marRight w:val="0"/>
          <w:marTop w:val="0"/>
          <w:marBottom w:val="0"/>
          <w:divBdr>
            <w:top w:val="none" w:sz="0" w:space="0" w:color="auto"/>
            <w:left w:val="none" w:sz="0" w:space="0" w:color="auto"/>
            <w:bottom w:val="none" w:sz="0" w:space="0" w:color="auto"/>
            <w:right w:val="none" w:sz="0" w:space="0" w:color="auto"/>
          </w:divBdr>
        </w:div>
        <w:div w:id="1198198846">
          <w:marLeft w:val="0"/>
          <w:marRight w:val="0"/>
          <w:marTop w:val="0"/>
          <w:marBottom w:val="160"/>
          <w:divBdr>
            <w:top w:val="none" w:sz="0" w:space="0" w:color="auto"/>
            <w:left w:val="none" w:sz="0" w:space="0" w:color="auto"/>
            <w:bottom w:val="none" w:sz="0" w:space="0" w:color="auto"/>
            <w:right w:val="none" w:sz="0" w:space="0" w:color="auto"/>
          </w:divBdr>
          <w:divsChild>
            <w:div w:id="907496468">
              <w:marLeft w:val="0"/>
              <w:marRight w:val="0"/>
              <w:marTop w:val="0"/>
              <w:marBottom w:val="0"/>
              <w:divBdr>
                <w:top w:val="none" w:sz="0" w:space="0" w:color="auto"/>
                <w:left w:val="none" w:sz="0" w:space="0" w:color="auto"/>
                <w:bottom w:val="none" w:sz="0" w:space="0" w:color="auto"/>
                <w:right w:val="none" w:sz="0" w:space="0" w:color="auto"/>
              </w:divBdr>
              <w:divsChild>
                <w:div w:id="403382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359739">
          <w:marLeft w:val="0"/>
          <w:marRight w:val="0"/>
          <w:marTop w:val="60"/>
          <w:marBottom w:val="0"/>
          <w:divBdr>
            <w:top w:val="none" w:sz="0" w:space="0" w:color="auto"/>
            <w:left w:val="none" w:sz="0" w:space="0" w:color="auto"/>
            <w:bottom w:val="none" w:sz="0" w:space="0" w:color="auto"/>
            <w:right w:val="none" w:sz="0" w:space="0" w:color="auto"/>
          </w:divBdr>
        </w:div>
        <w:div w:id="1903564302">
          <w:marLeft w:val="0"/>
          <w:marRight w:val="0"/>
          <w:marTop w:val="0"/>
          <w:marBottom w:val="0"/>
          <w:divBdr>
            <w:top w:val="none" w:sz="0" w:space="0" w:color="auto"/>
            <w:left w:val="none" w:sz="0" w:space="0" w:color="auto"/>
            <w:bottom w:val="none" w:sz="0" w:space="0" w:color="auto"/>
            <w:right w:val="none" w:sz="0" w:space="0" w:color="auto"/>
          </w:divBdr>
          <w:divsChild>
            <w:div w:id="1359358878">
              <w:marLeft w:val="0"/>
              <w:marRight w:val="0"/>
              <w:marTop w:val="0"/>
              <w:marBottom w:val="0"/>
              <w:divBdr>
                <w:top w:val="none" w:sz="0" w:space="0" w:color="auto"/>
                <w:left w:val="none" w:sz="0" w:space="0" w:color="auto"/>
                <w:bottom w:val="none" w:sz="0" w:space="0" w:color="auto"/>
                <w:right w:val="none" w:sz="0" w:space="0" w:color="auto"/>
              </w:divBdr>
            </w:div>
          </w:divsChild>
        </w:div>
        <w:div w:id="951328388">
          <w:marLeft w:val="0"/>
          <w:marRight w:val="0"/>
          <w:marTop w:val="0"/>
          <w:marBottom w:val="0"/>
          <w:divBdr>
            <w:top w:val="none" w:sz="0" w:space="0" w:color="auto"/>
            <w:left w:val="none" w:sz="0" w:space="0" w:color="auto"/>
            <w:bottom w:val="none" w:sz="0" w:space="0" w:color="auto"/>
            <w:right w:val="none" w:sz="0" w:space="0" w:color="auto"/>
          </w:divBdr>
        </w:div>
        <w:div w:id="2063869141">
          <w:marLeft w:val="0"/>
          <w:marRight w:val="0"/>
          <w:marTop w:val="0"/>
          <w:marBottom w:val="160"/>
          <w:divBdr>
            <w:top w:val="none" w:sz="0" w:space="0" w:color="auto"/>
            <w:left w:val="none" w:sz="0" w:space="0" w:color="auto"/>
            <w:bottom w:val="none" w:sz="0" w:space="0" w:color="auto"/>
            <w:right w:val="none" w:sz="0" w:space="0" w:color="auto"/>
          </w:divBdr>
          <w:divsChild>
            <w:div w:id="946740002">
              <w:marLeft w:val="0"/>
              <w:marRight w:val="0"/>
              <w:marTop w:val="0"/>
              <w:marBottom w:val="0"/>
              <w:divBdr>
                <w:top w:val="none" w:sz="0" w:space="0" w:color="auto"/>
                <w:left w:val="none" w:sz="0" w:space="0" w:color="auto"/>
                <w:bottom w:val="none" w:sz="0" w:space="0" w:color="auto"/>
                <w:right w:val="none" w:sz="0" w:space="0" w:color="auto"/>
              </w:divBdr>
              <w:divsChild>
                <w:div w:id="1039356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06726">
          <w:marLeft w:val="0"/>
          <w:marRight w:val="0"/>
          <w:marTop w:val="60"/>
          <w:marBottom w:val="0"/>
          <w:divBdr>
            <w:top w:val="none" w:sz="0" w:space="0" w:color="auto"/>
            <w:left w:val="none" w:sz="0" w:space="0" w:color="auto"/>
            <w:bottom w:val="none" w:sz="0" w:space="0" w:color="auto"/>
            <w:right w:val="none" w:sz="0" w:space="0" w:color="auto"/>
          </w:divBdr>
        </w:div>
        <w:div w:id="453713643">
          <w:marLeft w:val="0"/>
          <w:marRight w:val="0"/>
          <w:marTop w:val="0"/>
          <w:marBottom w:val="0"/>
          <w:divBdr>
            <w:top w:val="none" w:sz="0" w:space="0" w:color="auto"/>
            <w:left w:val="none" w:sz="0" w:space="0" w:color="auto"/>
            <w:bottom w:val="none" w:sz="0" w:space="0" w:color="auto"/>
            <w:right w:val="none" w:sz="0" w:space="0" w:color="auto"/>
          </w:divBdr>
          <w:divsChild>
            <w:div w:id="1338071641">
              <w:marLeft w:val="0"/>
              <w:marRight w:val="0"/>
              <w:marTop w:val="0"/>
              <w:marBottom w:val="0"/>
              <w:divBdr>
                <w:top w:val="none" w:sz="0" w:space="0" w:color="auto"/>
                <w:left w:val="none" w:sz="0" w:space="0" w:color="auto"/>
                <w:bottom w:val="none" w:sz="0" w:space="0" w:color="auto"/>
                <w:right w:val="none" w:sz="0" w:space="0" w:color="auto"/>
              </w:divBdr>
            </w:div>
          </w:divsChild>
        </w:div>
        <w:div w:id="910457807">
          <w:marLeft w:val="0"/>
          <w:marRight w:val="0"/>
          <w:marTop w:val="0"/>
          <w:marBottom w:val="0"/>
          <w:divBdr>
            <w:top w:val="none" w:sz="0" w:space="0" w:color="auto"/>
            <w:left w:val="none" w:sz="0" w:space="0" w:color="auto"/>
            <w:bottom w:val="none" w:sz="0" w:space="0" w:color="auto"/>
            <w:right w:val="none" w:sz="0" w:space="0" w:color="auto"/>
          </w:divBdr>
        </w:div>
        <w:div w:id="911935956">
          <w:marLeft w:val="0"/>
          <w:marRight w:val="0"/>
          <w:marTop w:val="0"/>
          <w:marBottom w:val="160"/>
          <w:divBdr>
            <w:top w:val="none" w:sz="0" w:space="0" w:color="auto"/>
            <w:left w:val="none" w:sz="0" w:space="0" w:color="auto"/>
            <w:bottom w:val="none" w:sz="0" w:space="0" w:color="auto"/>
            <w:right w:val="none" w:sz="0" w:space="0" w:color="auto"/>
          </w:divBdr>
          <w:divsChild>
            <w:div w:id="1423256694">
              <w:marLeft w:val="0"/>
              <w:marRight w:val="0"/>
              <w:marTop w:val="0"/>
              <w:marBottom w:val="0"/>
              <w:divBdr>
                <w:top w:val="none" w:sz="0" w:space="0" w:color="auto"/>
                <w:left w:val="none" w:sz="0" w:space="0" w:color="auto"/>
                <w:bottom w:val="none" w:sz="0" w:space="0" w:color="auto"/>
                <w:right w:val="none" w:sz="0" w:space="0" w:color="auto"/>
              </w:divBdr>
              <w:divsChild>
                <w:div w:id="1522621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25695">
          <w:marLeft w:val="0"/>
          <w:marRight w:val="0"/>
          <w:marTop w:val="60"/>
          <w:marBottom w:val="0"/>
          <w:divBdr>
            <w:top w:val="none" w:sz="0" w:space="0" w:color="auto"/>
            <w:left w:val="none" w:sz="0" w:space="0" w:color="auto"/>
            <w:bottom w:val="none" w:sz="0" w:space="0" w:color="auto"/>
            <w:right w:val="none" w:sz="0" w:space="0" w:color="auto"/>
          </w:divBdr>
        </w:div>
        <w:div w:id="615451364">
          <w:marLeft w:val="0"/>
          <w:marRight w:val="0"/>
          <w:marTop w:val="0"/>
          <w:marBottom w:val="0"/>
          <w:divBdr>
            <w:top w:val="none" w:sz="0" w:space="0" w:color="auto"/>
            <w:left w:val="none" w:sz="0" w:space="0" w:color="auto"/>
            <w:bottom w:val="none" w:sz="0" w:space="0" w:color="auto"/>
            <w:right w:val="none" w:sz="0" w:space="0" w:color="auto"/>
          </w:divBdr>
          <w:divsChild>
            <w:div w:id="174881374">
              <w:marLeft w:val="0"/>
              <w:marRight w:val="0"/>
              <w:marTop w:val="0"/>
              <w:marBottom w:val="0"/>
              <w:divBdr>
                <w:top w:val="none" w:sz="0" w:space="0" w:color="auto"/>
                <w:left w:val="none" w:sz="0" w:space="0" w:color="auto"/>
                <w:bottom w:val="none" w:sz="0" w:space="0" w:color="auto"/>
                <w:right w:val="none" w:sz="0" w:space="0" w:color="auto"/>
              </w:divBdr>
            </w:div>
          </w:divsChild>
        </w:div>
        <w:div w:id="1398438996">
          <w:marLeft w:val="0"/>
          <w:marRight w:val="0"/>
          <w:marTop w:val="0"/>
          <w:marBottom w:val="0"/>
          <w:divBdr>
            <w:top w:val="none" w:sz="0" w:space="0" w:color="auto"/>
            <w:left w:val="none" w:sz="0" w:space="0" w:color="auto"/>
            <w:bottom w:val="none" w:sz="0" w:space="0" w:color="auto"/>
            <w:right w:val="none" w:sz="0" w:space="0" w:color="auto"/>
          </w:divBdr>
        </w:div>
        <w:div w:id="672881970">
          <w:marLeft w:val="0"/>
          <w:marRight w:val="0"/>
          <w:marTop w:val="0"/>
          <w:marBottom w:val="160"/>
          <w:divBdr>
            <w:top w:val="none" w:sz="0" w:space="0" w:color="auto"/>
            <w:left w:val="none" w:sz="0" w:space="0" w:color="auto"/>
            <w:bottom w:val="none" w:sz="0" w:space="0" w:color="auto"/>
            <w:right w:val="none" w:sz="0" w:space="0" w:color="auto"/>
          </w:divBdr>
          <w:divsChild>
            <w:div w:id="1971740620">
              <w:marLeft w:val="0"/>
              <w:marRight w:val="0"/>
              <w:marTop w:val="0"/>
              <w:marBottom w:val="0"/>
              <w:divBdr>
                <w:top w:val="none" w:sz="0" w:space="0" w:color="auto"/>
                <w:left w:val="none" w:sz="0" w:space="0" w:color="auto"/>
                <w:bottom w:val="none" w:sz="0" w:space="0" w:color="auto"/>
                <w:right w:val="none" w:sz="0" w:space="0" w:color="auto"/>
              </w:divBdr>
              <w:divsChild>
                <w:div w:id="1079601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477667">
          <w:marLeft w:val="0"/>
          <w:marRight w:val="0"/>
          <w:marTop w:val="60"/>
          <w:marBottom w:val="0"/>
          <w:divBdr>
            <w:top w:val="none" w:sz="0" w:space="0" w:color="auto"/>
            <w:left w:val="none" w:sz="0" w:space="0" w:color="auto"/>
            <w:bottom w:val="none" w:sz="0" w:space="0" w:color="auto"/>
            <w:right w:val="none" w:sz="0" w:space="0" w:color="auto"/>
          </w:divBdr>
        </w:div>
        <w:div w:id="301619498">
          <w:marLeft w:val="0"/>
          <w:marRight w:val="0"/>
          <w:marTop w:val="0"/>
          <w:marBottom w:val="0"/>
          <w:divBdr>
            <w:top w:val="none" w:sz="0" w:space="0" w:color="auto"/>
            <w:left w:val="none" w:sz="0" w:space="0" w:color="auto"/>
            <w:bottom w:val="none" w:sz="0" w:space="0" w:color="auto"/>
            <w:right w:val="none" w:sz="0" w:space="0" w:color="auto"/>
          </w:divBdr>
          <w:divsChild>
            <w:div w:id="483398064">
              <w:marLeft w:val="0"/>
              <w:marRight w:val="0"/>
              <w:marTop w:val="0"/>
              <w:marBottom w:val="0"/>
              <w:divBdr>
                <w:top w:val="none" w:sz="0" w:space="0" w:color="auto"/>
                <w:left w:val="none" w:sz="0" w:space="0" w:color="auto"/>
                <w:bottom w:val="none" w:sz="0" w:space="0" w:color="auto"/>
                <w:right w:val="none" w:sz="0" w:space="0" w:color="auto"/>
              </w:divBdr>
            </w:div>
          </w:divsChild>
        </w:div>
        <w:div w:id="939339387">
          <w:marLeft w:val="0"/>
          <w:marRight w:val="0"/>
          <w:marTop w:val="0"/>
          <w:marBottom w:val="0"/>
          <w:divBdr>
            <w:top w:val="none" w:sz="0" w:space="0" w:color="auto"/>
            <w:left w:val="none" w:sz="0" w:space="0" w:color="auto"/>
            <w:bottom w:val="none" w:sz="0" w:space="0" w:color="auto"/>
            <w:right w:val="none" w:sz="0" w:space="0" w:color="auto"/>
          </w:divBdr>
        </w:div>
        <w:div w:id="79379145">
          <w:marLeft w:val="0"/>
          <w:marRight w:val="0"/>
          <w:marTop w:val="0"/>
          <w:marBottom w:val="160"/>
          <w:divBdr>
            <w:top w:val="none" w:sz="0" w:space="0" w:color="auto"/>
            <w:left w:val="none" w:sz="0" w:space="0" w:color="auto"/>
            <w:bottom w:val="none" w:sz="0" w:space="0" w:color="auto"/>
            <w:right w:val="none" w:sz="0" w:space="0" w:color="auto"/>
          </w:divBdr>
          <w:divsChild>
            <w:div w:id="236093332">
              <w:marLeft w:val="0"/>
              <w:marRight w:val="0"/>
              <w:marTop w:val="0"/>
              <w:marBottom w:val="0"/>
              <w:divBdr>
                <w:top w:val="none" w:sz="0" w:space="0" w:color="auto"/>
                <w:left w:val="none" w:sz="0" w:space="0" w:color="auto"/>
                <w:bottom w:val="none" w:sz="0" w:space="0" w:color="auto"/>
                <w:right w:val="none" w:sz="0" w:space="0" w:color="auto"/>
              </w:divBdr>
              <w:divsChild>
                <w:div w:id="983002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558700">
          <w:marLeft w:val="0"/>
          <w:marRight w:val="0"/>
          <w:marTop w:val="60"/>
          <w:marBottom w:val="0"/>
          <w:divBdr>
            <w:top w:val="none" w:sz="0" w:space="0" w:color="auto"/>
            <w:left w:val="none" w:sz="0" w:space="0" w:color="auto"/>
            <w:bottom w:val="none" w:sz="0" w:space="0" w:color="auto"/>
            <w:right w:val="none" w:sz="0" w:space="0" w:color="auto"/>
          </w:divBdr>
        </w:div>
        <w:div w:id="576863980">
          <w:marLeft w:val="0"/>
          <w:marRight w:val="0"/>
          <w:marTop w:val="0"/>
          <w:marBottom w:val="0"/>
          <w:divBdr>
            <w:top w:val="none" w:sz="0" w:space="0" w:color="auto"/>
            <w:left w:val="none" w:sz="0" w:space="0" w:color="auto"/>
            <w:bottom w:val="none" w:sz="0" w:space="0" w:color="auto"/>
            <w:right w:val="none" w:sz="0" w:space="0" w:color="auto"/>
          </w:divBdr>
          <w:divsChild>
            <w:div w:id="1335180830">
              <w:marLeft w:val="0"/>
              <w:marRight w:val="0"/>
              <w:marTop w:val="0"/>
              <w:marBottom w:val="0"/>
              <w:divBdr>
                <w:top w:val="none" w:sz="0" w:space="0" w:color="auto"/>
                <w:left w:val="none" w:sz="0" w:space="0" w:color="auto"/>
                <w:bottom w:val="none" w:sz="0" w:space="0" w:color="auto"/>
                <w:right w:val="none" w:sz="0" w:space="0" w:color="auto"/>
              </w:divBdr>
            </w:div>
          </w:divsChild>
        </w:div>
        <w:div w:id="147550824">
          <w:marLeft w:val="0"/>
          <w:marRight w:val="0"/>
          <w:marTop w:val="0"/>
          <w:marBottom w:val="0"/>
          <w:divBdr>
            <w:top w:val="none" w:sz="0" w:space="0" w:color="auto"/>
            <w:left w:val="none" w:sz="0" w:space="0" w:color="auto"/>
            <w:bottom w:val="none" w:sz="0" w:space="0" w:color="auto"/>
            <w:right w:val="none" w:sz="0" w:space="0" w:color="auto"/>
          </w:divBdr>
        </w:div>
        <w:div w:id="1663697094">
          <w:marLeft w:val="0"/>
          <w:marRight w:val="0"/>
          <w:marTop w:val="0"/>
          <w:marBottom w:val="160"/>
          <w:divBdr>
            <w:top w:val="none" w:sz="0" w:space="0" w:color="auto"/>
            <w:left w:val="none" w:sz="0" w:space="0" w:color="auto"/>
            <w:bottom w:val="none" w:sz="0" w:space="0" w:color="auto"/>
            <w:right w:val="none" w:sz="0" w:space="0" w:color="auto"/>
          </w:divBdr>
          <w:divsChild>
            <w:div w:id="1031955509">
              <w:marLeft w:val="0"/>
              <w:marRight w:val="0"/>
              <w:marTop w:val="0"/>
              <w:marBottom w:val="0"/>
              <w:divBdr>
                <w:top w:val="none" w:sz="0" w:space="0" w:color="auto"/>
                <w:left w:val="none" w:sz="0" w:space="0" w:color="auto"/>
                <w:bottom w:val="none" w:sz="0" w:space="0" w:color="auto"/>
                <w:right w:val="none" w:sz="0" w:space="0" w:color="auto"/>
              </w:divBdr>
              <w:divsChild>
                <w:div w:id="659583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4862209">
          <w:marLeft w:val="0"/>
          <w:marRight w:val="0"/>
          <w:marTop w:val="60"/>
          <w:marBottom w:val="0"/>
          <w:divBdr>
            <w:top w:val="none" w:sz="0" w:space="0" w:color="auto"/>
            <w:left w:val="none" w:sz="0" w:space="0" w:color="auto"/>
            <w:bottom w:val="none" w:sz="0" w:space="0" w:color="auto"/>
            <w:right w:val="none" w:sz="0" w:space="0" w:color="auto"/>
          </w:divBdr>
        </w:div>
        <w:div w:id="643434500">
          <w:marLeft w:val="0"/>
          <w:marRight w:val="0"/>
          <w:marTop w:val="0"/>
          <w:marBottom w:val="0"/>
          <w:divBdr>
            <w:top w:val="none" w:sz="0" w:space="0" w:color="auto"/>
            <w:left w:val="none" w:sz="0" w:space="0" w:color="auto"/>
            <w:bottom w:val="none" w:sz="0" w:space="0" w:color="auto"/>
            <w:right w:val="none" w:sz="0" w:space="0" w:color="auto"/>
          </w:divBdr>
          <w:divsChild>
            <w:div w:id="1419910500">
              <w:marLeft w:val="0"/>
              <w:marRight w:val="0"/>
              <w:marTop w:val="0"/>
              <w:marBottom w:val="0"/>
              <w:divBdr>
                <w:top w:val="none" w:sz="0" w:space="0" w:color="auto"/>
                <w:left w:val="none" w:sz="0" w:space="0" w:color="auto"/>
                <w:bottom w:val="none" w:sz="0" w:space="0" w:color="auto"/>
                <w:right w:val="none" w:sz="0" w:space="0" w:color="auto"/>
              </w:divBdr>
            </w:div>
          </w:divsChild>
        </w:div>
        <w:div w:id="2078161854">
          <w:marLeft w:val="0"/>
          <w:marRight w:val="0"/>
          <w:marTop w:val="0"/>
          <w:marBottom w:val="0"/>
          <w:divBdr>
            <w:top w:val="none" w:sz="0" w:space="0" w:color="auto"/>
            <w:left w:val="none" w:sz="0" w:space="0" w:color="auto"/>
            <w:bottom w:val="none" w:sz="0" w:space="0" w:color="auto"/>
            <w:right w:val="none" w:sz="0" w:space="0" w:color="auto"/>
          </w:divBdr>
        </w:div>
        <w:div w:id="141655678">
          <w:marLeft w:val="0"/>
          <w:marRight w:val="0"/>
          <w:marTop w:val="0"/>
          <w:marBottom w:val="160"/>
          <w:divBdr>
            <w:top w:val="none" w:sz="0" w:space="0" w:color="auto"/>
            <w:left w:val="none" w:sz="0" w:space="0" w:color="auto"/>
            <w:bottom w:val="none" w:sz="0" w:space="0" w:color="auto"/>
            <w:right w:val="none" w:sz="0" w:space="0" w:color="auto"/>
          </w:divBdr>
          <w:divsChild>
            <w:div w:id="862936738">
              <w:marLeft w:val="0"/>
              <w:marRight w:val="0"/>
              <w:marTop w:val="0"/>
              <w:marBottom w:val="0"/>
              <w:divBdr>
                <w:top w:val="none" w:sz="0" w:space="0" w:color="auto"/>
                <w:left w:val="none" w:sz="0" w:space="0" w:color="auto"/>
                <w:bottom w:val="none" w:sz="0" w:space="0" w:color="auto"/>
                <w:right w:val="none" w:sz="0" w:space="0" w:color="auto"/>
              </w:divBdr>
              <w:divsChild>
                <w:div w:id="149491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691729">
          <w:marLeft w:val="0"/>
          <w:marRight w:val="0"/>
          <w:marTop w:val="60"/>
          <w:marBottom w:val="0"/>
          <w:divBdr>
            <w:top w:val="none" w:sz="0" w:space="0" w:color="auto"/>
            <w:left w:val="none" w:sz="0" w:space="0" w:color="auto"/>
            <w:bottom w:val="none" w:sz="0" w:space="0" w:color="auto"/>
            <w:right w:val="none" w:sz="0" w:space="0" w:color="auto"/>
          </w:divBdr>
        </w:div>
        <w:div w:id="46495615">
          <w:marLeft w:val="0"/>
          <w:marRight w:val="0"/>
          <w:marTop w:val="0"/>
          <w:marBottom w:val="0"/>
          <w:divBdr>
            <w:top w:val="none" w:sz="0" w:space="0" w:color="auto"/>
            <w:left w:val="none" w:sz="0" w:space="0" w:color="auto"/>
            <w:bottom w:val="none" w:sz="0" w:space="0" w:color="auto"/>
            <w:right w:val="none" w:sz="0" w:space="0" w:color="auto"/>
          </w:divBdr>
          <w:divsChild>
            <w:div w:id="1083376854">
              <w:marLeft w:val="0"/>
              <w:marRight w:val="0"/>
              <w:marTop w:val="0"/>
              <w:marBottom w:val="0"/>
              <w:divBdr>
                <w:top w:val="none" w:sz="0" w:space="0" w:color="auto"/>
                <w:left w:val="none" w:sz="0" w:space="0" w:color="auto"/>
                <w:bottom w:val="none" w:sz="0" w:space="0" w:color="auto"/>
                <w:right w:val="none" w:sz="0" w:space="0" w:color="auto"/>
              </w:divBdr>
            </w:div>
          </w:divsChild>
        </w:div>
        <w:div w:id="1540627596">
          <w:marLeft w:val="0"/>
          <w:marRight w:val="0"/>
          <w:marTop w:val="0"/>
          <w:marBottom w:val="0"/>
          <w:divBdr>
            <w:top w:val="none" w:sz="0" w:space="0" w:color="auto"/>
            <w:left w:val="none" w:sz="0" w:space="0" w:color="auto"/>
            <w:bottom w:val="none" w:sz="0" w:space="0" w:color="auto"/>
            <w:right w:val="none" w:sz="0" w:space="0" w:color="auto"/>
          </w:divBdr>
        </w:div>
        <w:div w:id="206994700">
          <w:marLeft w:val="0"/>
          <w:marRight w:val="0"/>
          <w:marTop w:val="0"/>
          <w:marBottom w:val="160"/>
          <w:divBdr>
            <w:top w:val="none" w:sz="0" w:space="0" w:color="auto"/>
            <w:left w:val="none" w:sz="0" w:space="0" w:color="auto"/>
            <w:bottom w:val="none" w:sz="0" w:space="0" w:color="auto"/>
            <w:right w:val="none" w:sz="0" w:space="0" w:color="auto"/>
          </w:divBdr>
          <w:divsChild>
            <w:div w:id="917785766">
              <w:marLeft w:val="0"/>
              <w:marRight w:val="0"/>
              <w:marTop w:val="0"/>
              <w:marBottom w:val="0"/>
              <w:divBdr>
                <w:top w:val="none" w:sz="0" w:space="0" w:color="auto"/>
                <w:left w:val="none" w:sz="0" w:space="0" w:color="auto"/>
                <w:bottom w:val="none" w:sz="0" w:space="0" w:color="auto"/>
                <w:right w:val="none" w:sz="0" w:space="0" w:color="auto"/>
              </w:divBdr>
              <w:divsChild>
                <w:div w:id="805273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234937">
          <w:marLeft w:val="0"/>
          <w:marRight w:val="0"/>
          <w:marTop w:val="60"/>
          <w:marBottom w:val="0"/>
          <w:divBdr>
            <w:top w:val="none" w:sz="0" w:space="0" w:color="auto"/>
            <w:left w:val="none" w:sz="0" w:space="0" w:color="auto"/>
            <w:bottom w:val="none" w:sz="0" w:space="0" w:color="auto"/>
            <w:right w:val="none" w:sz="0" w:space="0" w:color="auto"/>
          </w:divBdr>
        </w:div>
        <w:div w:id="1881742954">
          <w:marLeft w:val="0"/>
          <w:marRight w:val="0"/>
          <w:marTop w:val="0"/>
          <w:marBottom w:val="0"/>
          <w:divBdr>
            <w:top w:val="none" w:sz="0" w:space="0" w:color="auto"/>
            <w:left w:val="none" w:sz="0" w:space="0" w:color="auto"/>
            <w:bottom w:val="none" w:sz="0" w:space="0" w:color="auto"/>
            <w:right w:val="none" w:sz="0" w:space="0" w:color="auto"/>
          </w:divBdr>
          <w:divsChild>
            <w:div w:id="1357536148">
              <w:marLeft w:val="0"/>
              <w:marRight w:val="0"/>
              <w:marTop w:val="0"/>
              <w:marBottom w:val="0"/>
              <w:divBdr>
                <w:top w:val="none" w:sz="0" w:space="0" w:color="auto"/>
                <w:left w:val="none" w:sz="0" w:space="0" w:color="auto"/>
                <w:bottom w:val="none" w:sz="0" w:space="0" w:color="auto"/>
                <w:right w:val="none" w:sz="0" w:space="0" w:color="auto"/>
              </w:divBdr>
            </w:div>
          </w:divsChild>
        </w:div>
        <w:div w:id="1344867132">
          <w:marLeft w:val="0"/>
          <w:marRight w:val="0"/>
          <w:marTop w:val="0"/>
          <w:marBottom w:val="0"/>
          <w:divBdr>
            <w:top w:val="none" w:sz="0" w:space="0" w:color="auto"/>
            <w:left w:val="none" w:sz="0" w:space="0" w:color="auto"/>
            <w:bottom w:val="none" w:sz="0" w:space="0" w:color="auto"/>
            <w:right w:val="none" w:sz="0" w:space="0" w:color="auto"/>
          </w:divBdr>
        </w:div>
        <w:div w:id="303003104">
          <w:marLeft w:val="0"/>
          <w:marRight w:val="0"/>
          <w:marTop w:val="0"/>
          <w:marBottom w:val="160"/>
          <w:divBdr>
            <w:top w:val="none" w:sz="0" w:space="0" w:color="auto"/>
            <w:left w:val="none" w:sz="0" w:space="0" w:color="auto"/>
            <w:bottom w:val="none" w:sz="0" w:space="0" w:color="auto"/>
            <w:right w:val="none" w:sz="0" w:space="0" w:color="auto"/>
          </w:divBdr>
          <w:divsChild>
            <w:div w:id="375592558">
              <w:marLeft w:val="0"/>
              <w:marRight w:val="0"/>
              <w:marTop w:val="0"/>
              <w:marBottom w:val="0"/>
              <w:divBdr>
                <w:top w:val="none" w:sz="0" w:space="0" w:color="auto"/>
                <w:left w:val="none" w:sz="0" w:space="0" w:color="auto"/>
                <w:bottom w:val="none" w:sz="0" w:space="0" w:color="auto"/>
                <w:right w:val="none" w:sz="0" w:space="0" w:color="auto"/>
              </w:divBdr>
              <w:divsChild>
                <w:div w:id="2057270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721287">
          <w:marLeft w:val="0"/>
          <w:marRight w:val="0"/>
          <w:marTop w:val="60"/>
          <w:marBottom w:val="0"/>
          <w:divBdr>
            <w:top w:val="none" w:sz="0" w:space="0" w:color="auto"/>
            <w:left w:val="none" w:sz="0" w:space="0" w:color="auto"/>
            <w:bottom w:val="none" w:sz="0" w:space="0" w:color="auto"/>
            <w:right w:val="none" w:sz="0" w:space="0" w:color="auto"/>
          </w:divBdr>
        </w:div>
        <w:div w:id="1816222287">
          <w:marLeft w:val="0"/>
          <w:marRight w:val="0"/>
          <w:marTop w:val="0"/>
          <w:marBottom w:val="0"/>
          <w:divBdr>
            <w:top w:val="none" w:sz="0" w:space="0" w:color="auto"/>
            <w:left w:val="none" w:sz="0" w:space="0" w:color="auto"/>
            <w:bottom w:val="none" w:sz="0" w:space="0" w:color="auto"/>
            <w:right w:val="none" w:sz="0" w:space="0" w:color="auto"/>
          </w:divBdr>
          <w:divsChild>
            <w:div w:id="1778989233">
              <w:marLeft w:val="0"/>
              <w:marRight w:val="0"/>
              <w:marTop w:val="0"/>
              <w:marBottom w:val="0"/>
              <w:divBdr>
                <w:top w:val="none" w:sz="0" w:space="0" w:color="auto"/>
                <w:left w:val="none" w:sz="0" w:space="0" w:color="auto"/>
                <w:bottom w:val="none" w:sz="0" w:space="0" w:color="auto"/>
                <w:right w:val="none" w:sz="0" w:space="0" w:color="auto"/>
              </w:divBdr>
            </w:div>
          </w:divsChild>
        </w:div>
        <w:div w:id="835804875">
          <w:marLeft w:val="0"/>
          <w:marRight w:val="0"/>
          <w:marTop w:val="0"/>
          <w:marBottom w:val="0"/>
          <w:divBdr>
            <w:top w:val="none" w:sz="0" w:space="0" w:color="auto"/>
            <w:left w:val="none" w:sz="0" w:space="0" w:color="auto"/>
            <w:bottom w:val="none" w:sz="0" w:space="0" w:color="auto"/>
            <w:right w:val="none" w:sz="0" w:space="0" w:color="auto"/>
          </w:divBdr>
        </w:div>
        <w:div w:id="1535801808">
          <w:marLeft w:val="0"/>
          <w:marRight w:val="0"/>
          <w:marTop w:val="0"/>
          <w:marBottom w:val="160"/>
          <w:divBdr>
            <w:top w:val="none" w:sz="0" w:space="0" w:color="auto"/>
            <w:left w:val="none" w:sz="0" w:space="0" w:color="auto"/>
            <w:bottom w:val="none" w:sz="0" w:space="0" w:color="auto"/>
            <w:right w:val="none" w:sz="0" w:space="0" w:color="auto"/>
          </w:divBdr>
          <w:divsChild>
            <w:div w:id="482232874">
              <w:marLeft w:val="0"/>
              <w:marRight w:val="0"/>
              <w:marTop w:val="0"/>
              <w:marBottom w:val="0"/>
              <w:divBdr>
                <w:top w:val="none" w:sz="0" w:space="0" w:color="auto"/>
                <w:left w:val="none" w:sz="0" w:space="0" w:color="auto"/>
                <w:bottom w:val="none" w:sz="0" w:space="0" w:color="auto"/>
                <w:right w:val="none" w:sz="0" w:space="0" w:color="auto"/>
              </w:divBdr>
              <w:divsChild>
                <w:div w:id="685449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919939">
          <w:marLeft w:val="0"/>
          <w:marRight w:val="0"/>
          <w:marTop w:val="60"/>
          <w:marBottom w:val="0"/>
          <w:divBdr>
            <w:top w:val="none" w:sz="0" w:space="0" w:color="auto"/>
            <w:left w:val="none" w:sz="0" w:space="0" w:color="auto"/>
            <w:bottom w:val="none" w:sz="0" w:space="0" w:color="auto"/>
            <w:right w:val="none" w:sz="0" w:space="0" w:color="auto"/>
          </w:divBdr>
        </w:div>
        <w:div w:id="98378942">
          <w:marLeft w:val="0"/>
          <w:marRight w:val="0"/>
          <w:marTop w:val="0"/>
          <w:marBottom w:val="0"/>
          <w:divBdr>
            <w:top w:val="none" w:sz="0" w:space="0" w:color="auto"/>
            <w:left w:val="none" w:sz="0" w:space="0" w:color="auto"/>
            <w:bottom w:val="none" w:sz="0" w:space="0" w:color="auto"/>
            <w:right w:val="none" w:sz="0" w:space="0" w:color="auto"/>
          </w:divBdr>
          <w:divsChild>
            <w:div w:id="294678416">
              <w:marLeft w:val="0"/>
              <w:marRight w:val="0"/>
              <w:marTop w:val="0"/>
              <w:marBottom w:val="0"/>
              <w:divBdr>
                <w:top w:val="none" w:sz="0" w:space="0" w:color="auto"/>
                <w:left w:val="none" w:sz="0" w:space="0" w:color="auto"/>
                <w:bottom w:val="none" w:sz="0" w:space="0" w:color="auto"/>
                <w:right w:val="none" w:sz="0" w:space="0" w:color="auto"/>
              </w:divBdr>
            </w:div>
          </w:divsChild>
        </w:div>
        <w:div w:id="710034660">
          <w:marLeft w:val="0"/>
          <w:marRight w:val="0"/>
          <w:marTop w:val="0"/>
          <w:marBottom w:val="0"/>
          <w:divBdr>
            <w:top w:val="none" w:sz="0" w:space="0" w:color="auto"/>
            <w:left w:val="none" w:sz="0" w:space="0" w:color="auto"/>
            <w:bottom w:val="none" w:sz="0" w:space="0" w:color="auto"/>
            <w:right w:val="none" w:sz="0" w:space="0" w:color="auto"/>
          </w:divBdr>
        </w:div>
        <w:div w:id="852568319">
          <w:marLeft w:val="0"/>
          <w:marRight w:val="0"/>
          <w:marTop w:val="0"/>
          <w:marBottom w:val="160"/>
          <w:divBdr>
            <w:top w:val="none" w:sz="0" w:space="0" w:color="auto"/>
            <w:left w:val="none" w:sz="0" w:space="0" w:color="auto"/>
            <w:bottom w:val="none" w:sz="0" w:space="0" w:color="auto"/>
            <w:right w:val="none" w:sz="0" w:space="0" w:color="auto"/>
          </w:divBdr>
          <w:divsChild>
            <w:div w:id="941373599">
              <w:marLeft w:val="0"/>
              <w:marRight w:val="0"/>
              <w:marTop w:val="0"/>
              <w:marBottom w:val="0"/>
              <w:divBdr>
                <w:top w:val="none" w:sz="0" w:space="0" w:color="auto"/>
                <w:left w:val="none" w:sz="0" w:space="0" w:color="auto"/>
                <w:bottom w:val="none" w:sz="0" w:space="0" w:color="auto"/>
                <w:right w:val="none" w:sz="0" w:space="0" w:color="auto"/>
              </w:divBdr>
              <w:divsChild>
                <w:div w:id="179512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002098">
          <w:marLeft w:val="0"/>
          <w:marRight w:val="0"/>
          <w:marTop w:val="60"/>
          <w:marBottom w:val="0"/>
          <w:divBdr>
            <w:top w:val="none" w:sz="0" w:space="0" w:color="auto"/>
            <w:left w:val="none" w:sz="0" w:space="0" w:color="auto"/>
            <w:bottom w:val="none" w:sz="0" w:space="0" w:color="auto"/>
            <w:right w:val="none" w:sz="0" w:space="0" w:color="auto"/>
          </w:divBdr>
        </w:div>
        <w:div w:id="1891576914">
          <w:marLeft w:val="0"/>
          <w:marRight w:val="0"/>
          <w:marTop w:val="0"/>
          <w:marBottom w:val="0"/>
          <w:divBdr>
            <w:top w:val="none" w:sz="0" w:space="0" w:color="auto"/>
            <w:left w:val="none" w:sz="0" w:space="0" w:color="auto"/>
            <w:bottom w:val="none" w:sz="0" w:space="0" w:color="auto"/>
            <w:right w:val="none" w:sz="0" w:space="0" w:color="auto"/>
          </w:divBdr>
          <w:divsChild>
            <w:div w:id="2015499445">
              <w:marLeft w:val="0"/>
              <w:marRight w:val="0"/>
              <w:marTop w:val="0"/>
              <w:marBottom w:val="0"/>
              <w:divBdr>
                <w:top w:val="none" w:sz="0" w:space="0" w:color="auto"/>
                <w:left w:val="none" w:sz="0" w:space="0" w:color="auto"/>
                <w:bottom w:val="none" w:sz="0" w:space="0" w:color="auto"/>
                <w:right w:val="none" w:sz="0" w:space="0" w:color="auto"/>
              </w:divBdr>
            </w:div>
          </w:divsChild>
        </w:div>
        <w:div w:id="1306667504">
          <w:marLeft w:val="0"/>
          <w:marRight w:val="0"/>
          <w:marTop w:val="0"/>
          <w:marBottom w:val="0"/>
          <w:divBdr>
            <w:top w:val="none" w:sz="0" w:space="0" w:color="auto"/>
            <w:left w:val="none" w:sz="0" w:space="0" w:color="auto"/>
            <w:bottom w:val="none" w:sz="0" w:space="0" w:color="auto"/>
            <w:right w:val="none" w:sz="0" w:space="0" w:color="auto"/>
          </w:divBdr>
        </w:div>
        <w:div w:id="2130122692">
          <w:marLeft w:val="0"/>
          <w:marRight w:val="0"/>
          <w:marTop w:val="0"/>
          <w:marBottom w:val="160"/>
          <w:divBdr>
            <w:top w:val="none" w:sz="0" w:space="0" w:color="auto"/>
            <w:left w:val="none" w:sz="0" w:space="0" w:color="auto"/>
            <w:bottom w:val="none" w:sz="0" w:space="0" w:color="auto"/>
            <w:right w:val="none" w:sz="0" w:space="0" w:color="auto"/>
          </w:divBdr>
          <w:divsChild>
            <w:div w:id="1885602499">
              <w:marLeft w:val="0"/>
              <w:marRight w:val="0"/>
              <w:marTop w:val="0"/>
              <w:marBottom w:val="0"/>
              <w:divBdr>
                <w:top w:val="none" w:sz="0" w:space="0" w:color="auto"/>
                <w:left w:val="none" w:sz="0" w:space="0" w:color="auto"/>
                <w:bottom w:val="none" w:sz="0" w:space="0" w:color="auto"/>
                <w:right w:val="none" w:sz="0" w:space="0" w:color="auto"/>
              </w:divBdr>
              <w:divsChild>
                <w:div w:id="1909262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298134">
          <w:marLeft w:val="0"/>
          <w:marRight w:val="0"/>
          <w:marTop w:val="0"/>
          <w:marBottom w:val="0"/>
          <w:divBdr>
            <w:top w:val="none" w:sz="0" w:space="0" w:color="auto"/>
            <w:left w:val="none" w:sz="0" w:space="0" w:color="auto"/>
            <w:bottom w:val="none" w:sz="0" w:space="0" w:color="auto"/>
            <w:right w:val="none" w:sz="0" w:space="0" w:color="auto"/>
          </w:divBdr>
          <w:divsChild>
            <w:div w:id="1331911106">
              <w:marLeft w:val="0"/>
              <w:marRight w:val="0"/>
              <w:marTop w:val="0"/>
              <w:marBottom w:val="0"/>
              <w:divBdr>
                <w:top w:val="none" w:sz="0" w:space="0" w:color="auto"/>
                <w:left w:val="none" w:sz="0" w:space="0" w:color="auto"/>
                <w:bottom w:val="none" w:sz="0" w:space="0" w:color="auto"/>
                <w:right w:val="none" w:sz="0" w:space="0" w:color="auto"/>
              </w:divBdr>
            </w:div>
          </w:divsChild>
        </w:div>
        <w:div w:id="900672186">
          <w:marLeft w:val="0"/>
          <w:marRight w:val="0"/>
          <w:marTop w:val="0"/>
          <w:marBottom w:val="0"/>
          <w:divBdr>
            <w:top w:val="none" w:sz="0" w:space="0" w:color="auto"/>
            <w:left w:val="none" w:sz="0" w:space="0" w:color="auto"/>
            <w:bottom w:val="none" w:sz="0" w:space="0" w:color="auto"/>
            <w:right w:val="none" w:sz="0" w:space="0" w:color="auto"/>
          </w:divBdr>
        </w:div>
        <w:div w:id="213930216">
          <w:marLeft w:val="0"/>
          <w:marRight w:val="0"/>
          <w:marTop w:val="0"/>
          <w:marBottom w:val="160"/>
          <w:divBdr>
            <w:top w:val="none" w:sz="0" w:space="0" w:color="auto"/>
            <w:left w:val="none" w:sz="0" w:space="0" w:color="auto"/>
            <w:bottom w:val="none" w:sz="0" w:space="0" w:color="auto"/>
            <w:right w:val="none" w:sz="0" w:space="0" w:color="auto"/>
          </w:divBdr>
          <w:divsChild>
            <w:div w:id="925916257">
              <w:marLeft w:val="0"/>
              <w:marRight w:val="0"/>
              <w:marTop w:val="0"/>
              <w:marBottom w:val="0"/>
              <w:divBdr>
                <w:top w:val="none" w:sz="0" w:space="0" w:color="auto"/>
                <w:left w:val="none" w:sz="0" w:space="0" w:color="auto"/>
                <w:bottom w:val="none" w:sz="0" w:space="0" w:color="auto"/>
                <w:right w:val="none" w:sz="0" w:space="0" w:color="auto"/>
              </w:divBdr>
              <w:divsChild>
                <w:div w:id="1089430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231756">
          <w:marLeft w:val="0"/>
          <w:marRight w:val="0"/>
          <w:marTop w:val="0"/>
          <w:marBottom w:val="0"/>
          <w:divBdr>
            <w:top w:val="none" w:sz="0" w:space="0" w:color="auto"/>
            <w:left w:val="none" w:sz="0" w:space="0" w:color="auto"/>
            <w:bottom w:val="none" w:sz="0" w:space="0" w:color="auto"/>
            <w:right w:val="none" w:sz="0" w:space="0" w:color="auto"/>
          </w:divBdr>
          <w:divsChild>
            <w:div w:id="1842114739">
              <w:marLeft w:val="0"/>
              <w:marRight w:val="0"/>
              <w:marTop w:val="0"/>
              <w:marBottom w:val="0"/>
              <w:divBdr>
                <w:top w:val="none" w:sz="0" w:space="0" w:color="auto"/>
                <w:left w:val="none" w:sz="0" w:space="0" w:color="auto"/>
                <w:bottom w:val="none" w:sz="0" w:space="0" w:color="auto"/>
                <w:right w:val="none" w:sz="0" w:space="0" w:color="auto"/>
              </w:divBdr>
            </w:div>
          </w:divsChild>
        </w:div>
        <w:div w:id="1207176902">
          <w:marLeft w:val="0"/>
          <w:marRight w:val="0"/>
          <w:marTop w:val="0"/>
          <w:marBottom w:val="0"/>
          <w:divBdr>
            <w:top w:val="none" w:sz="0" w:space="0" w:color="auto"/>
            <w:left w:val="none" w:sz="0" w:space="0" w:color="auto"/>
            <w:bottom w:val="none" w:sz="0" w:space="0" w:color="auto"/>
            <w:right w:val="none" w:sz="0" w:space="0" w:color="auto"/>
          </w:divBdr>
        </w:div>
        <w:div w:id="1705397725">
          <w:marLeft w:val="0"/>
          <w:marRight w:val="0"/>
          <w:marTop w:val="0"/>
          <w:marBottom w:val="160"/>
          <w:divBdr>
            <w:top w:val="none" w:sz="0" w:space="0" w:color="auto"/>
            <w:left w:val="none" w:sz="0" w:space="0" w:color="auto"/>
            <w:bottom w:val="none" w:sz="0" w:space="0" w:color="auto"/>
            <w:right w:val="none" w:sz="0" w:space="0" w:color="auto"/>
          </w:divBdr>
          <w:divsChild>
            <w:div w:id="1835413476">
              <w:marLeft w:val="0"/>
              <w:marRight w:val="0"/>
              <w:marTop w:val="0"/>
              <w:marBottom w:val="0"/>
              <w:divBdr>
                <w:top w:val="none" w:sz="0" w:space="0" w:color="auto"/>
                <w:left w:val="none" w:sz="0" w:space="0" w:color="auto"/>
                <w:bottom w:val="none" w:sz="0" w:space="0" w:color="auto"/>
                <w:right w:val="none" w:sz="0" w:space="0" w:color="auto"/>
              </w:divBdr>
              <w:divsChild>
                <w:div w:id="1497262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895242">
          <w:marLeft w:val="0"/>
          <w:marRight w:val="0"/>
          <w:marTop w:val="60"/>
          <w:marBottom w:val="0"/>
          <w:divBdr>
            <w:top w:val="none" w:sz="0" w:space="0" w:color="auto"/>
            <w:left w:val="none" w:sz="0" w:space="0" w:color="auto"/>
            <w:bottom w:val="none" w:sz="0" w:space="0" w:color="auto"/>
            <w:right w:val="none" w:sz="0" w:space="0" w:color="auto"/>
          </w:divBdr>
        </w:div>
        <w:div w:id="1643382767">
          <w:marLeft w:val="0"/>
          <w:marRight w:val="0"/>
          <w:marTop w:val="0"/>
          <w:marBottom w:val="0"/>
          <w:divBdr>
            <w:top w:val="none" w:sz="0" w:space="0" w:color="auto"/>
            <w:left w:val="none" w:sz="0" w:space="0" w:color="auto"/>
            <w:bottom w:val="none" w:sz="0" w:space="0" w:color="auto"/>
            <w:right w:val="none" w:sz="0" w:space="0" w:color="auto"/>
          </w:divBdr>
          <w:divsChild>
            <w:div w:id="1448040910">
              <w:marLeft w:val="0"/>
              <w:marRight w:val="0"/>
              <w:marTop w:val="0"/>
              <w:marBottom w:val="0"/>
              <w:divBdr>
                <w:top w:val="none" w:sz="0" w:space="0" w:color="auto"/>
                <w:left w:val="none" w:sz="0" w:space="0" w:color="auto"/>
                <w:bottom w:val="none" w:sz="0" w:space="0" w:color="auto"/>
                <w:right w:val="none" w:sz="0" w:space="0" w:color="auto"/>
              </w:divBdr>
            </w:div>
          </w:divsChild>
        </w:div>
        <w:div w:id="1913346271">
          <w:marLeft w:val="0"/>
          <w:marRight w:val="0"/>
          <w:marTop w:val="0"/>
          <w:marBottom w:val="0"/>
          <w:divBdr>
            <w:top w:val="none" w:sz="0" w:space="0" w:color="auto"/>
            <w:left w:val="none" w:sz="0" w:space="0" w:color="auto"/>
            <w:bottom w:val="none" w:sz="0" w:space="0" w:color="auto"/>
            <w:right w:val="none" w:sz="0" w:space="0" w:color="auto"/>
          </w:divBdr>
        </w:div>
        <w:div w:id="1820999304">
          <w:marLeft w:val="0"/>
          <w:marRight w:val="0"/>
          <w:marTop w:val="0"/>
          <w:marBottom w:val="160"/>
          <w:divBdr>
            <w:top w:val="none" w:sz="0" w:space="0" w:color="auto"/>
            <w:left w:val="none" w:sz="0" w:space="0" w:color="auto"/>
            <w:bottom w:val="none" w:sz="0" w:space="0" w:color="auto"/>
            <w:right w:val="none" w:sz="0" w:space="0" w:color="auto"/>
          </w:divBdr>
          <w:divsChild>
            <w:div w:id="417100070">
              <w:marLeft w:val="0"/>
              <w:marRight w:val="0"/>
              <w:marTop w:val="0"/>
              <w:marBottom w:val="0"/>
              <w:divBdr>
                <w:top w:val="none" w:sz="0" w:space="0" w:color="auto"/>
                <w:left w:val="none" w:sz="0" w:space="0" w:color="auto"/>
                <w:bottom w:val="none" w:sz="0" w:space="0" w:color="auto"/>
                <w:right w:val="none" w:sz="0" w:space="0" w:color="auto"/>
              </w:divBdr>
              <w:divsChild>
                <w:div w:id="358357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579919">
          <w:marLeft w:val="0"/>
          <w:marRight w:val="0"/>
          <w:marTop w:val="60"/>
          <w:marBottom w:val="0"/>
          <w:divBdr>
            <w:top w:val="none" w:sz="0" w:space="0" w:color="auto"/>
            <w:left w:val="none" w:sz="0" w:space="0" w:color="auto"/>
            <w:bottom w:val="none" w:sz="0" w:space="0" w:color="auto"/>
            <w:right w:val="none" w:sz="0" w:space="0" w:color="auto"/>
          </w:divBdr>
        </w:div>
        <w:div w:id="1618635032">
          <w:marLeft w:val="0"/>
          <w:marRight w:val="0"/>
          <w:marTop w:val="0"/>
          <w:marBottom w:val="0"/>
          <w:divBdr>
            <w:top w:val="none" w:sz="0" w:space="0" w:color="auto"/>
            <w:left w:val="none" w:sz="0" w:space="0" w:color="auto"/>
            <w:bottom w:val="none" w:sz="0" w:space="0" w:color="auto"/>
            <w:right w:val="none" w:sz="0" w:space="0" w:color="auto"/>
          </w:divBdr>
          <w:divsChild>
            <w:div w:id="888497909">
              <w:marLeft w:val="0"/>
              <w:marRight w:val="0"/>
              <w:marTop w:val="0"/>
              <w:marBottom w:val="0"/>
              <w:divBdr>
                <w:top w:val="none" w:sz="0" w:space="0" w:color="auto"/>
                <w:left w:val="none" w:sz="0" w:space="0" w:color="auto"/>
                <w:bottom w:val="none" w:sz="0" w:space="0" w:color="auto"/>
                <w:right w:val="none" w:sz="0" w:space="0" w:color="auto"/>
              </w:divBdr>
            </w:div>
          </w:divsChild>
        </w:div>
        <w:div w:id="1977176206">
          <w:marLeft w:val="0"/>
          <w:marRight w:val="0"/>
          <w:marTop w:val="0"/>
          <w:marBottom w:val="0"/>
          <w:divBdr>
            <w:top w:val="none" w:sz="0" w:space="0" w:color="auto"/>
            <w:left w:val="none" w:sz="0" w:space="0" w:color="auto"/>
            <w:bottom w:val="none" w:sz="0" w:space="0" w:color="auto"/>
            <w:right w:val="none" w:sz="0" w:space="0" w:color="auto"/>
          </w:divBdr>
        </w:div>
        <w:div w:id="231621438">
          <w:marLeft w:val="0"/>
          <w:marRight w:val="0"/>
          <w:marTop w:val="0"/>
          <w:marBottom w:val="160"/>
          <w:divBdr>
            <w:top w:val="none" w:sz="0" w:space="0" w:color="auto"/>
            <w:left w:val="none" w:sz="0" w:space="0" w:color="auto"/>
            <w:bottom w:val="none" w:sz="0" w:space="0" w:color="auto"/>
            <w:right w:val="none" w:sz="0" w:space="0" w:color="auto"/>
          </w:divBdr>
          <w:divsChild>
            <w:div w:id="1149402017">
              <w:marLeft w:val="0"/>
              <w:marRight w:val="0"/>
              <w:marTop w:val="0"/>
              <w:marBottom w:val="0"/>
              <w:divBdr>
                <w:top w:val="none" w:sz="0" w:space="0" w:color="auto"/>
                <w:left w:val="none" w:sz="0" w:space="0" w:color="auto"/>
                <w:bottom w:val="none" w:sz="0" w:space="0" w:color="auto"/>
                <w:right w:val="none" w:sz="0" w:space="0" w:color="auto"/>
              </w:divBdr>
              <w:divsChild>
                <w:div w:id="2025479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017477">
          <w:marLeft w:val="0"/>
          <w:marRight w:val="0"/>
          <w:marTop w:val="60"/>
          <w:marBottom w:val="0"/>
          <w:divBdr>
            <w:top w:val="none" w:sz="0" w:space="0" w:color="auto"/>
            <w:left w:val="none" w:sz="0" w:space="0" w:color="auto"/>
            <w:bottom w:val="none" w:sz="0" w:space="0" w:color="auto"/>
            <w:right w:val="none" w:sz="0" w:space="0" w:color="auto"/>
          </w:divBdr>
        </w:div>
        <w:div w:id="1288124761">
          <w:marLeft w:val="0"/>
          <w:marRight w:val="0"/>
          <w:marTop w:val="0"/>
          <w:marBottom w:val="0"/>
          <w:divBdr>
            <w:top w:val="none" w:sz="0" w:space="0" w:color="auto"/>
            <w:left w:val="none" w:sz="0" w:space="0" w:color="auto"/>
            <w:bottom w:val="none" w:sz="0" w:space="0" w:color="auto"/>
            <w:right w:val="none" w:sz="0" w:space="0" w:color="auto"/>
          </w:divBdr>
          <w:divsChild>
            <w:div w:id="1595896809">
              <w:marLeft w:val="0"/>
              <w:marRight w:val="0"/>
              <w:marTop w:val="0"/>
              <w:marBottom w:val="0"/>
              <w:divBdr>
                <w:top w:val="none" w:sz="0" w:space="0" w:color="auto"/>
                <w:left w:val="none" w:sz="0" w:space="0" w:color="auto"/>
                <w:bottom w:val="none" w:sz="0" w:space="0" w:color="auto"/>
                <w:right w:val="none" w:sz="0" w:space="0" w:color="auto"/>
              </w:divBdr>
            </w:div>
          </w:divsChild>
        </w:div>
        <w:div w:id="375088496">
          <w:marLeft w:val="0"/>
          <w:marRight w:val="0"/>
          <w:marTop w:val="0"/>
          <w:marBottom w:val="0"/>
          <w:divBdr>
            <w:top w:val="none" w:sz="0" w:space="0" w:color="auto"/>
            <w:left w:val="none" w:sz="0" w:space="0" w:color="auto"/>
            <w:bottom w:val="none" w:sz="0" w:space="0" w:color="auto"/>
            <w:right w:val="none" w:sz="0" w:space="0" w:color="auto"/>
          </w:divBdr>
        </w:div>
        <w:div w:id="1927110839">
          <w:marLeft w:val="0"/>
          <w:marRight w:val="0"/>
          <w:marTop w:val="0"/>
          <w:marBottom w:val="160"/>
          <w:divBdr>
            <w:top w:val="none" w:sz="0" w:space="0" w:color="auto"/>
            <w:left w:val="none" w:sz="0" w:space="0" w:color="auto"/>
            <w:bottom w:val="none" w:sz="0" w:space="0" w:color="auto"/>
            <w:right w:val="none" w:sz="0" w:space="0" w:color="auto"/>
          </w:divBdr>
          <w:divsChild>
            <w:div w:id="493647500">
              <w:marLeft w:val="0"/>
              <w:marRight w:val="0"/>
              <w:marTop w:val="0"/>
              <w:marBottom w:val="0"/>
              <w:divBdr>
                <w:top w:val="none" w:sz="0" w:space="0" w:color="auto"/>
                <w:left w:val="none" w:sz="0" w:space="0" w:color="auto"/>
                <w:bottom w:val="none" w:sz="0" w:space="0" w:color="auto"/>
                <w:right w:val="none" w:sz="0" w:space="0" w:color="auto"/>
              </w:divBdr>
              <w:divsChild>
                <w:div w:id="758019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797633">
          <w:marLeft w:val="0"/>
          <w:marRight w:val="0"/>
          <w:marTop w:val="60"/>
          <w:marBottom w:val="0"/>
          <w:divBdr>
            <w:top w:val="none" w:sz="0" w:space="0" w:color="auto"/>
            <w:left w:val="none" w:sz="0" w:space="0" w:color="auto"/>
            <w:bottom w:val="none" w:sz="0" w:space="0" w:color="auto"/>
            <w:right w:val="none" w:sz="0" w:space="0" w:color="auto"/>
          </w:divBdr>
        </w:div>
        <w:div w:id="684982332">
          <w:marLeft w:val="0"/>
          <w:marRight w:val="0"/>
          <w:marTop w:val="0"/>
          <w:marBottom w:val="0"/>
          <w:divBdr>
            <w:top w:val="none" w:sz="0" w:space="0" w:color="auto"/>
            <w:left w:val="none" w:sz="0" w:space="0" w:color="auto"/>
            <w:bottom w:val="none" w:sz="0" w:space="0" w:color="auto"/>
            <w:right w:val="none" w:sz="0" w:space="0" w:color="auto"/>
          </w:divBdr>
          <w:divsChild>
            <w:div w:id="792947477">
              <w:marLeft w:val="0"/>
              <w:marRight w:val="0"/>
              <w:marTop w:val="0"/>
              <w:marBottom w:val="0"/>
              <w:divBdr>
                <w:top w:val="none" w:sz="0" w:space="0" w:color="auto"/>
                <w:left w:val="none" w:sz="0" w:space="0" w:color="auto"/>
                <w:bottom w:val="none" w:sz="0" w:space="0" w:color="auto"/>
                <w:right w:val="none" w:sz="0" w:space="0" w:color="auto"/>
              </w:divBdr>
            </w:div>
          </w:divsChild>
        </w:div>
        <w:div w:id="2118601435">
          <w:marLeft w:val="0"/>
          <w:marRight w:val="0"/>
          <w:marTop w:val="0"/>
          <w:marBottom w:val="0"/>
          <w:divBdr>
            <w:top w:val="none" w:sz="0" w:space="0" w:color="auto"/>
            <w:left w:val="none" w:sz="0" w:space="0" w:color="auto"/>
            <w:bottom w:val="none" w:sz="0" w:space="0" w:color="auto"/>
            <w:right w:val="none" w:sz="0" w:space="0" w:color="auto"/>
          </w:divBdr>
        </w:div>
        <w:div w:id="83768371">
          <w:marLeft w:val="0"/>
          <w:marRight w:val="0"/>
          <w:marTop w:val="0"/>
          <w:marBottom w:val="160"/>
          <w:divBdr>
            <w:top w:val="none" w:sz="0" w:space="0" w:color="auto"/>
            <w:left w:val="none" w:sz="0" w:space="0" w:color="auto"/>
            <w:bottom w:val="none" w:sz="0" w:space="0" w:color="auto"/>
            <w:right w:val="none" w:sz="0" w:space="0" w:color="auto"/>
          </w:divBdr>
          <w:divsChild>
            <w:div w:id="2076658707">
              <w:marLeft w:val="0"/>
              <w:marRight w:val="0"/>
              <w:marTop w:val="0"/>
              <w:marBottom w:val="0"/>
              <w:divBdr>
                <w:top w:val="none" w:sz="0" w:space="0" w:color="auto"/>
                <w:left w:val="none" w:sz="0" w:space="0" w:color="auto"/>
                <w:bottom w:val="none" w:sz="0" w:space="0" w:color="auto"/>
                <w:right w:val="none" w:sz="0" w:space="0" w:color="auto"/>
              </w:divBdr>
              <w:divsChild>
                <w:div w:id="1356227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609031">
          <w:marLeft w:val="0"/>
          <w:marRight w:val="0"/>
          <w:marTop w:val="60"/>
          <w:marBottom w:val="0"/>
          <w:divBdr>
            <w:top w:val="none" w:sz="0" w:space="0" w:color="auto"/>
            <w:left w:val="none" w:sz="0" w:space="0" w:color="auto"/>
            <w:bottom w:val="none" w:sz="0" w:space="0" w:color="auto"/>
            <w:right w:val="none" w:sz="0" w:space="0" w:color="auto"/>
          </w:divBdr>
        </w:div>
        <w:div w:id="201551712">
          <w:marLeft w:val="0"/>
          <w:marRight w:val="0"/>
          <w:marTop w:val="0"/>
          <w:marBottom w:val="0"/>
          <w:divBdr>
            <w:top w:val="none" w:sz="0" w:space="0" w:color="auto"/>
            <w:left w:val="none" w:sz="0" w:space="0" w:color="auto"/>
            <w:bottom w:val="none" w:sz="0" w:space="0" w:color="auto"/>
            <w:right w:val="none" w:sz="0" w:space="0" w:color="auto"/>
          </w:divBdr>
          <w:divsChild>
            <w:div w:id="1095634775">
              <w:marLeft w:val="0"/>
              <w:marRight w:val="0"/>
              <w:marTop w:val="0"/>
              <w:marBottom w:val="0"/>
              <w:divBdr>
                <w:top w:val="none" w:sz="0" w:space="0" w:color="auto"/>
                <w:left w:val="none" w:sz="0" w:space="0" w:color="auto"/>
                <w:bottom w:val="none" w:sz="0" w:space="0" w:color="auto"/>
                <w:right w:val="none" w:sz="0" w:space="0" w:color="auto"/>
              </w:divBdr>
            </w:div>
          </w:divsChild>
        </w:div>
        <w:div w:id="1563179399">
          <w:marLeft w:val="0"/>
          <w:marRight w:val="0"/>
          <w:marTop w:val="0"/>
          <w:marBottom w:val="0"/>
          <w:divBdr>
            <w:top w:val="none" w:sz="0" w:space="0" w:color="auto"/>
            <w:left w:val="none" w:sz="0" w:space="0" w:color="auto"/>
            <w:bottom w:val="none" w:sz="0" w:space="0" w:color="auto"/>
            <w:right w:val="none" w:sz="0" w:space="0" w:color="auto"/>
          </w:divBdr>
        </w:div>
        <w:div w:id="732502772">
          <w:marLeft w:val="0"/>
          <w:marRight w:val="0"/>
          <w:marTop w:val="0"/>
          <w:marBottom w:val="160"/>
          <w:divBdr>
            <w:top w:val="none" w:sz="0" w:space="0" w:color="auto"/>
            <w:left w:val="none" w:sz="0" w:space="0" w:color="auto"/>
            <w:bottom w:val="none" w:sz="0" w:space="0" w:color="auto"/>
            <w:right w:val="none" w:sz="0" w:space="0" w:color="auto"/>
          </w:divBdr>
          <w:divsChild>
            <w:div w:id="1485780313">
              <w:marLeft w:val="0"/>
              <w:marRight w:val="0"/>
              <w:marTop w:val="0"/>
              <w:marBottom w:val="0"/>
              <w:divBdr>
                <w:top w:val="none" w:sz="0" w:space="0" w:color="auto"/>
                <w:left w:val="none" w:sz="0" w:space="0" w:color="auto"/>
                <w:bottom w:val="none" w:sz="0" w:space="0" w:color="auto"/>
                <w:right w:val="none" w:sz="0" w:space="0" w:color="auto"/>
              </w:divBdr>
              <w:divsChild>
                <w:div w:id="41216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210212">
          <w:marLeft w:val="0"/>
          <w:marRight w:val="0"/>
          <w:marTop w:val="60"/>
          <w:marBottom w:val="0"/>
          <w:divBdr>
            <w:top w:val="none" w:sz="0" w:space="0" w:color="auto"/>
            <w:left w:val="none" w:sz="0" w:space="0" w:color="auto"/>
            <w:bottom w:val="none" w:sz="0" w:space="0" w:color="auto"/>
            <w:right w:val="none" w:sz="0" w:space="0" w:color="auto"/>
          </w:divBdr>
        </w:div>
        <w:div w:id="334457399">
          <w:marLeft w:val="0"/>
          <w:marRight w:val="0"/>
          <w:marTop w:val="0"/>
          <w:marBottom w:val="0"/>
          <w:divBdr>
            <w:top w:val="none" w:sz="0" w:space="0" w:color="auto"/>
            <w:left w:val="none" w:sz="0" w:space="0" w:color="auto"/>
            <w:bottom w:val="none" w:sz="0" w:space="0" w:color="auto"/>
            <w:right w:val="none" w:sz="0" w:space="0" w:color="auto"/>
          </w:divBdr>
          <w:divsChild>
            <w:div w:id="487744986">
              <w:marLeft w:val="0"/>
              <w:marRight w:val="0"/>
              <w:marTop w:val="0"/>
              <w:marBottom w:val="0"/>
              <w:divBdr>
                <w:top w:val="none" w:sz="0" w:space="0" w:color="auto"/>
                <w:left w:val="none" w:sz="0" w:space="0" w:color="auto"/>
                <w:bottom w:val="none" w:sz="0" w:space="0" w:color="auto"/>
                <w:right w:val="none" w:sz="0" w:space="0" w:color="auto"/>
              </w:divBdr>
            </w:div>
          </w:divsChild>
        </w:div>
        <w:div w:id="1674063135">
          <w:marLeft w:val="0"/>
          <w:marRight w:val="0"/>
          <w:marTop w:val="0"/>
          <w:marBottom w:val="0"/>
          <w:divBdr>
            <w:top w:val="none" w:sz="0" w:space="0" w:color="auto"/>
            <w:left w:val="none" w:sz="0" w:space="0" w:color="auto"/>
            <w:bottom w:val="none" w:sz="0" w:space="0" w:color="auto"/>
            <w:right w:val="none" w:sz="0" w:space="0" w:color="auto"/>
          </w:divBdr>
        </w:div>
        <w:div w:id="948927278">
          <w:marLeft w:val="0"/>
          <w:marRight w:val="0"/>
          <w:marTop w:val="0"/>
          <w:marBottom w:val="160"/>
          <w:divBdr>
            <w:top w:val="none" w:sz="0" w:space="0" w:color="auto"/>
            <w:left w:val="none" w:sz="0" w:space="0" w:color="auto"/>
            <w:bottom w:val="none" w:sz="0" w:space="0" w:color="auto"/>
            <w:right w:val="none" w:sz="0" w:space="0" w:color="auto"/>
          </w:divBdr>
          <w:divsChild>
            <w:div w:id="1062142854">
              <w:marLeft w:val="0"/>
              <w:marRight w:val="0"/>
              <w:marTop w:val="0"/>
              <w:marBottom w:val="0"/>
              <w:divBdr>
                <w:top w:val="none" w:sz="0" w:space="0" w:color="auto"/>
                <w:left w:val="none" w:sz="0" w:space="0" w:color="auto"/>
                <w:bottom w:val="none" w:sz="0" w:space="0" w:color="auto"/>
                <w:right w:val="none" w:sz="0" w:space="0" w:color="auto"/>
              </w:divBdr>
              <w:divsChild>
                <w:div w:id="398945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582346">
          <w:marLeft w:val="0"/>
          <w:marRight w:val="0"/>
          <w:marTop w:val="60"/>
          <w:marBottom w:val="0"/>
          <w:divBdr>
            <w:top w:val="none" w:sz="0" w:space="0" w:color="auto"/>
            <w:left w:val="none" w:sz="0" w:space="0" w:color="auto"/>
            <w:bottom w:val="none" w:sz="0" w:space="0" w:color="auto"/>
            <w:right w:val="none" w:sz="0" w:space="0" w:color="auto"/>
          </w:divBdr>
        </w:div>
        <w:div w:id="947084524">
          <w:marLeft w:val="0"/>
          <w:marRight w:val="0"/>
          <w:marTop w:val="0"/>
          <w:marBottom w:val="0"/>
          <w:divBdr>
            <w:top w:val="none" w:sz="0" w:space="0" w:color="auto"/>
            <w:left w:val="none" w:sz="0" w:space="0" w:color="auto"/>
            <w:bottom w:val="none" w:sz="0" w:space="0" w:color="auto"/>
            <w:right w:val="none" w:sz="0" w:space="0" w:color="auto"/>
          </w:divBdr>
          <w:divsChild>
            <w:div w:id="971210018">
              <w:marLeft w:val="0"/>
              <w:marRight w:val="0"/>
              <w:marTop w:val="0"/>
              <w:marBottom w:val="0"/>
              <w:divBdr>
                <w:top w:val="none" w:sz="0" w:space="0" w:color="auto"/>
                <w:left w:val="none" w:sz="0" w:space="0" w:color="auto"/>
                <w:bottom w:val="none" w:sz="0" w:space="0" w:color="auto"/>
                <w:right w:val="none" w:sz="0" w:space="0" w:color="auto"/>
              </w:divBdr>
            </w:div>
          </w:divsChild>
        </w:div>
        <w:div w:id="1863123850">
          <w:marLeft w:val="0"/>
          <w:marRight w:val="0"/>
          <w:marTop w:val="0"/>
          <w:marBottom w:val="0"/>
          <w:divBdr>
            <w:top w:val="none" w:sz="0" w:space="0" w:color="auto"/>
            <w:left w:val="none" w:sz="0" w:space="0" w:color="auto"/>
            <w:bottom w:val="none" w:sz="0" w:space="0" w:color="auto"/>
            <w:right w:val="none" w:sz="0" w:space="0" w:color="auto"/>
          </w:divBdr>
        </w:div>
        <w:div w:id="974213343">
          <w:marLeft w:val="0"/>
          <w:marRight w:val="0"/>
          <w:marTop w:val="0"/>
          <w:marBottom w:val="160"/>
          <w:divBdr>
            <w:top w:val="none" w:sz="0" w:space="0" w:color="auto"/>
            <w:left w:val="none" w:sz="0" w:space="0" w:color="auto"/>
            <w:bottom w:val="none" w:sz="0" w:space="0" w:color="auto"/>
            <w:right w:val="none" w:sz="0" w:space="0" w:color="auto"/>
          </w:divBdr>
          <w:divsChild>
            <w:div w:id="1084954964">
              <w:marLeft w:val="0"/>
              <w:marRight w:val="0"/>
              <w:marTop w:val="0"/>
              <w:marBottom w:val="0"/>
              <w:divBdr>
                <w:top w:val="none" w:sz="0" w:space="0" w:color="auto"/>
                <w:left w:val="none" w:sz="0" w:space="0" w:color="auto"/>
                <w:bottom w:val="none" w:sz="0" w:space="0" w:color="auto"/>
                <w:right w:val="none" w:sz="0" w:space="0" w:color="auto"/>
              </w:divBdr>
              <w:divsChild>
                <w:div w:id="1136216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866550">
          <w:marLeft w:val="0"/>
          <w:marRight w:val="0"/>
          <w:marTop w:val="60"/>
          <w:marBottom w:val="0"/>
          <w:divBdr>
            <w:top w:val="none" w:sz="0" w:space="0" w:color="auto"/>
            <w:left w:val="none" w:sz="0" w:space="0" w:color="auto"/>
            <w:bottom w:val="none" w:sz="0" w:space="0" w:color="auto"/>
            <w:right w:val="none" w:sz="0" w:space="0" w:color="auto"/>
          </w:divBdr>
        </w:div>
        <w:div w:id="1227296514">
          <w:marLeft w:val="0"/>
          <w:marRight w:val="0"/>
          <w:marTop w:val="0"/>
          <w:marBottom w:val="0"/>
          <w:divBdr>
            <w:top w:val="none" w:sz="0" w:space="0" w:color="auto"/>
            <w:left w:val="none" w:sz="0" w:space="0" w:color="auto"/>
            <w:bottom w:val="none" w:sz="0" w:space="0" w:color="auto"/>
            <w:right w:val="none" w:sz="0" w:space="0" w:color="auto"/>
          </w:divBdr>
          <w:divsChild>
            <w:div w:id="2009210370">
              <w:marLeft w:val="0"/>
              <w:marRight w:val="0"/>
              <w:marTop w:val="0"/>
              <w:marBottom w:val="0"/>
              <w:divBdr>
                <w:top w:val="none" w:sz="0" w:space="0" w:color="auto"/>
                <w:left w:val="none" w:sz="0" w:space="0" w:color="auto"/>
                <w:bottom w:val="none" w:sz="0" w:space="0" w:color="auto"/>
                <w:right w:val="none" w:sz="0" w:space="0" w:color="auto"/>
              </w:divBdr>
            </w:div>
          </w:divsChild>
        </w:div>
        <w:div w:id="1308047534">
          <w:marLeft w:val="0"/>
          <w:marRight w:val="0"/>
          <w:marTop w:val="0"/>
          <w:marBottom w:val="0"/>
          <w:divBdr>
            <w:top w:val="none" w:sz="0" w:space="0" w:color="auto"/>
            <w:left w:val="none" w:sz="0" w:space="0" w:color="auto"/>
            <w:bottom w:val="none" w:sz="0" w:space="0" w:color="auto"/>
            <w:right w:val="none" w:sz="0" w:space="0" w:color="auto"/>
          </w:divBdr>
        </w:div>
        <w:div w:id="245235776">
          <w:marLeft w:val="0"/>
          <w:marRight w:val="0"/>
          <w:marTop w:val="0"/>
          <w:marBottom w:val="160"/>
          <w:divBdr>
            <w:top w:val="none" w:sz="0" w:space="0" w:color="auto"/>
            <w:left w:val="none" w:sz="0" w:space="0" w:color="auto"/>
            <w:bottom w:val="none" w:sz="0" w:space="0" w:color="auto"/>
            <w:right w:val="none" w:sz="0" w:space="0" w:color="auto"/>
          </w:divBdr>
          <w:divsChild>
            <w:div w:id="391316994">
              <w:marLeft w:val="0"/>
              <w:marRight w:val="0"/>
              <w:marTop w:val="0"/>
              <w:marBottom w:val="0"/>
              <w:divBdr>
                <w:top w:val="none" w:sz="0" w:space="0" w:color="auto"/>
                <w:left w:val="none" w:sz="0" w:space="0" w:color="auto"/>
                <w:bottom w:val="none" w:sz="0" w:space="0" w:color="auto"/>
                <w:right w:val="none" w:sz="0" w:space="0" w:color="auto"/>
              </w:divBdr>
              <w:divsChild>
                <w:div w:id="2025553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0655511">
          <w:marLeft w:val="0"/>
          <w:marRight w:val="0"/>
          <w:marTop w:val="60"/>
          <w:marBottom w:val="0"/>
          <w:divBdr>
            <w:top w:val="none" w:sz="0" w:space="0" w:color="auto"/>
            <w:left w:val="none" w:sz="0" w:space="0" w:color="auto"/>
            <w:bottom w:val="none" w:sz="0" w:space="0" w:color="auto"/>
            <w:right w:val="none" w:sz="0" w:space="0" w:color="auto"/>
          </w:divBdr>
        </w:div>
        <w:div w:id="2061394249">
          <w:marLeft w:val="0"/>
          <w:marRight w:val="0"/>
          <w:marTop w:val="0"/>
          <w:marBottom w:val="0"/>
          <w:divBdr>
            <w:top w:val="none" w:sz="0" w:space="0" w:color="auto"/>
            <w:left w:val="none" w:sz="0" w:space="0" w:color="auto"/>
            <w:bottom w:val="none" w:sz="0" w:space="0" w:color="auto"/>
            <w:right w:val="none" w:sz="0" w:space="0" w:color="auto"/>
          </w:divBdr>
          <w:divsChild>
            <w:div w:id="2037461499">
              <w:marLeft w:val="0"/>
              <w:marRight w:val="0"/>
              <w:marTop w:val="0"/>
              <w:marBottom w:val="0"/>
              <w:divBdr>
                <w:top w:val="none" w:sz="0" w:space="0" w:color="auto"/>
                <w:left w:val="none" w:sz="0" w:space="0" w:color="auto"/>
                <w:bottom w:val="none" w:sz="0" w:space="0" w:color="auto"/>
                <w:right w:val="none" w:sz="0" w:space="0" w:color="auto"/>
              </w:divBdr>
            </w:div>
          </w:divsChild>
        </w:div>
        <w:div w:id="1226182188">
          <w:marLeft w:val="0"/>
          <w:marRight w:val="0"/>
          <w:marTop w:val="0"/>
          <w:marBottom w:val="0"/>
          <w:divBdr>
            <w:top w:val="none" w:sz="0" w:space="0" w:color="auto"/>
            <w:left w:val="none" w:sz="0" w:space="0" w:color="auto"/>
            <w:bottom w:val="none" w:sz="0" w:space="0" w:color="auto"/>
            <w:right w:val="none" w:sz="0" w:space="0" w:color="auto"/>
          </w:divBdr>
        </w:div>
        <w:div w:id="1936549677">
          <w:marLeft w:val="0"/>
          <w:marRight w:val="0"/>
          <w:marTop w:val="0"/>
          <w:marBottom w:val="160"/>
          <w:divBdr>
            <w:top w:val="none" w:sz="0" w:space="0" w:color="auto"/>
            <w:left w:val="none" w:sz="0" w:space="0" w:color="auto"/>
            <w:bottom w:val="none" w:sz="0" w:space="0" w:color="auto"/>
            <w:right w:val="none" w:sz="0" w:space="0" w:color="auto"/>
          </w:divBdr>
          <w:divsChild>
            <w:div w:id="833253714">
              <w:marLeft w:val="0"/>
              <w:marRight w:val="0"/>
              <w:marTop w:val="0"/>
              <w:marBottom w:val="0"/>
              <w:divBdr>
                <w:top w:val="none" w:sz="0" w:space="0" w:color="auto"/>
                <w:left w:val="none" w:sz="0" w:space="0" w:color="auto"/>
                <w:bottom w:val="none" w:sz="0" w:space="0" w:color="auto"/>
                <w:right w:val="none" w:sz="0" w:space="0" w:color="auto"/>
              </w:divBdr>
              <w:divsChild>
                <w:div w:id="1061830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466407">
          <w:marLeft w:val="0"/>
          <w:marRight w:val="0"/>
          <w:marTop w:val="60"/>
          <w:marBottom w:val="0"/>
          <w:divBdr>
            <w:top w:val="none" w:sz="0" w:space="0" w:color="auto"/>
            <w:left w:val="none" w:sz="0" w:space="0" w:color="auto"/>
            <w:bottom w:val="none" w:sz="0" w:space="0" w:color="auto"/>
            <w:right w:val="none" w:sz="0" w:space="0" w:color="auto"/>
          </w:divBdr>
        </w:div>
        <w:div w:id="777942520">
          <w:marLeft w:val="0"/>
          <w:marRight w:val="0"/>
          <w:marTop w:val="0"/>
          <w:marBottom w:val="0"/>
          <w:divBdr>
            <w:top w:val="none" w:sz="0" w:space="0" w:color="auto"/>
            <w:left w:val="none" w:sz="0" w:space="0" w:color="auto"/>
            <w:bottom w:val="none" w:sz="0" w:space="0" w:color="auto"/>
            <w:right w:val="none" w:sz="0" w:space="0" w:color="auto"/>
          </w:divBdr>
          <w:divsChild>
            <w:div w:id="44984645">
              <w:marLeft w:val="0"/>
              <w:marRight w:val="0"/>
              <w:marTop w:val="0"/>
              <w:marBottom w:val="0"/>
              <w:divBdr>
                <w:top w:val="none" w:sz="0" w:space="0" w:color="auto"/>
                <w:left w:val="none" w:sz="0" w:space="0" w:color="auto"/>
                <w:bottom w:val="none" w:sz="0" w:space="0" w:color="auto"/>
                <w:right w:val="none" w:sz="0" w:space="0" w:color="auto"/>
              </w:divBdr>
            </w:div>
          </w:divsChild>
        </w:div>
        <w:div w:id="1282416644">
          <w:marLeft w:val="0"/>
          <w:marRight w:val="0"/>
          <w:marTop w:val="0"/>
          <w:marBottom w:val="0"/>
          <w:divBdr>
            <w:top w:val="none" w:sz="0" w:space="0" w:color="auto"/>
            <w:left w:val="none" w:sz="0" w:space="0" w:color="auto"/>
            <w:bottom w:val="none" w:sz="0" w:space="0" w:color="auto"/>
            <w:right w:val="none" w:sz="0" w:space="0" w:color="auto"/>
          </w:divBdr>
        </w:div>
        <w:div w:id="2093313703">
          <w:marLeft w:val="0"/>
          <w:marRight w:val="0"/>
          <w:marTop w:val="0"/>
          <w:marBottom w:val="160"/>
          <w:divBdr>
            <w:top w:val="none" w:sz="0" w:space="0" w:color="auto"/>
            <w:left w:val="none" w:sz="0" w:space="0" w:color="auto"/>
            <w:bottom w:val="none" w:sz="0" w:space="0" w:color="auto"/>
            <w:right w:val="none" w:sz="0" w:space="0" w:color="auto"/>
          </w:divBdr>
          <w:divsChild>
            <w:div w:id="111175123">
              <w:marLeft w:val="0"/>
              <w:marRight w:val="0"/>
              <w:marTop w:val="0"/>
              <w:marBottom w:val="0"/>
              <w:divBdr>
                <w:top w:val="none" w:sz="0" w:space="0" w:color="auto"/>
                <w:left w:val="none" w:sz="0" w:space="0" w:color="auto"/>
                <w:bottom w:val="none" w:sz="0" w:space="0" w:color="auto"/>
                <w:right w:val="none" w:sz="0" w:space="0" w:color="auto"/>
              </w:divBdr>
              <w:divsChild>
                <w:div w:id="1229655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727337">
          <w:marLeft w:val="0"/>
          <w:marRight w:val="0"/>
          <w:marTop w:val="60"/>
          <w:marBottom w:val="0"/>
          <w:divBdr>
            <w:top w:val="none" w:sz="0" w:space="0" w:color="auto"/>
            <w:left w:val="none" w:sz="0" w:space="0" w:color="auto"/>
            <w:bottom w:val="none" w:sz="0" w:space="0" w:color="auto"/>
            <w:right w:val="none" w:sz="0" w:space="0" w:color="auto"/>
          </w:divBdr>
        </w:div>
        <w:div w:id="1397511325">
          <w:marLeft w:val="0"/>
          <w:marRight w:val="0"/>
          <w:marTop w:val="0"/>
          <w:marBottom w:val="0"/>
          <w:divBdr>
            <w:top w:val="none" w:sz="0" w:space="0" w:color="auto"/>
            <w:left w:val="none" w:sz="0" w:space="0" w:color="auto"/>
            <w:bottom w:val="none" w:sz="0" w:space="0" w:color="auto"/>
            <w:right w:val="none" w:sz="0" w:space="0" w:color="auto"/>
          </w:divBdr>
          <w:divsChild>
            <w:div w:id="1455365074">
              <w:marLeft w:val="0"/>
              <w:marRight w:val="0"/>
              <w:marTop w:val="0"/>
              <w:marBottom w:val="0"/>
              <w:divBdr>
                <w:top w:val="none" w:sz="0" w:space="0" w:color="auto"/>
                <w:left w:val="none" w:sz="0" w:space="0" w:color="auto"/>
                <w:bottom w:val="none" w:sz="0" w:space="0" w:color="auto"/>
                <w:right w:val="none" w:sz="0" w:space="0" w:color="auto"/>
              </w:divBdr>
            </w:div>
          </w:divsChild>
        </w:div>
        <w:div w:id="596063232">
          <w:marLeft w:val="0"/>
          <w:marRight w:val="0"/>
          <w:marTop w:val="0"/>
          <w:marBottom w:val="0"/>
          <w:divBdr>
            <w:top w:val="none" w:sz="0" w:space="0" w:color="auto"/>
            <w:left w:val="none" w:sz="0" w:space="0" w:color="auto"/>
            <w:bottom w:val="none" w:sz="0" w:space="0" w:color="auto"/>
            <w:right w:val="none" w:sz="0" w:space="0" w:color="auto"/>
          </w:divBdr>
        </w:div>
        <w:div w:id="430778848">
          <w:marLeft w:val="0"/>
          <w:marRight w:val="0"/>
          <w:marTop w:val="0"/>
          <w:marBottom w:val="160"/>
          <w:divBdr>
            <w:top w:val="none" w:sz="0" w:space="0" w:color="auto"/>
            <w:left w:val="none" w:sz="0" w:space="0" w:color="auto"/>
            <w:bottom w:val="none" w:sz="0" w:space="0" w:color="auto"/>
            <w:right w:val="none" w:sz="0" w:space="0" w:color="auto"/>
          </w:divBdr>
          <w:divsChild>
            <w:div w:id="1193180406">
              <w:marLeft w:val="0"/>
              <w:marRight w:val="0"/>
              <w:marTop w:val="0"/>
              <w:marBottom w:val="0"/>
              <w:divBdr>
                <w:top w:val="none" w:sz="0" w:space="0" w:color="auto"/>
                <w:left w:val="none" w:sz="0" w:space="0" w:color="auto"/>
                <w:bottom w:val="none" w:sz="0" w:space="0" w:color="auto"/>
                <w:right w:val="none" w:sz="0" w:space="0" w:color="auto"/>
              </w:divBdr>
              <w:divsChild>
                <w:div w:id="1979843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66820">
          <w:marLeft w:val="0"/>
          <w:marRight w:val="0"/>
          <w:marTop w:val="60"/>
          <w:marBottom w:val="0"/>
          <w:divBdr>
            <w:top w:val="none" w:sz="0" w:space="0" w:color="auto"/>
            <w:left w:val="none" w:sz="0" w:space="0" w:color="auto"/>
            <w:bottom w:val="none" w:sz="0" w:space="0" w:color="auto"/>
            <w:right w:val="none" w:sz="0" w:space="0" w:color="auto"/>
          </w:divBdr>
        </w:div>
        <w:div w:id="406073022">
          <w:marLeft w:val="0"/>
          <w:marRight w:val="0"/>
          <w:marTop w:val="0"/>
          <w:marBottom w:val="0"/>
          <w:divBdr>
            <w:top w:val="none" w:sz="0" w:space="0" w:color="auto"/>
            <w:left w:val="none" w:sz="0" w:space="0" w:color="auto"/>
            <w:bottom w:val="none" w:sz="0" w:space="0" w:color="auto"/>
            <w:right w:val="none" w:sz="0" w:space="0" w:color="auto"/>
          </w:divBdr>
          <w:divsChild>
            <w:div w:id="1861043425">
              <w:marLeft w:val="0"/>
              <w:marRight w:val="0"/>
              <w:marTop w:val="0"/>
              <w:marBottom w:val="0"/>
              <w:divBdr>
                <w:top w:val="none" w:sz="0" w:space="0" w:color="auto"/>
                <w:left w:val="none" w:sz="0" w:space="0" w:color="auto"/>
                <w:bottom w:val="none" w:sz="0" w:space="0" w:color="auto"/>
                <w:right w:val="none" w:sz="0" w:space="0" w:color="auto"/>
              </w:divBdr>
            </w:div>
          </w:divsChild>
        </w:div>
        <w:div w:id="1319846423">
          <w:marLeft w:val="0"/>
          <w:marRight w:val="0"/>
          <w:marTop w:val="0"/>
          <w:marBottom w:val="0"/>
          <w:divBdr>
            <w:top w:val="none" w:sz="0" w:space="0" w:color="auto"/>
            <w:left w:val="none" w:sz="0" w:space="0" w:color="auto"/>
            <w:bottom w:val="none" w:sz="0" w:space="0" w:color="auto"/>
            <w:right w:val="none" w:sz="0" w:space="0" w:color="auto"/>
          </w:divBdr>
        </w:div>
        <w:div w:id="1621720427">
          <w:marLeft w:val="0"/>
          <w:marRight w:val="0"/>
          <w:marTop w:val="0"/>
          <w:marBottom w:val="160"/>
          <w:divBdr>
            <w:top w:val="none" w:sz="0" w:space="0" w:color="auto"/>
            <w:left w:val="none" w:sz="0" w:space="0" w:color="auto"/>
            <w:bottom w:val="none" w:sz="0" w:space="0" w:color="auto"/>
            <w:right w:val="none" w:sz="0" w:space="0" w:color="auto"/>
          </w:divBdr>
          <w:divsChild>
            <w:div w:id="2083793005">
              <w:marLeft w:val="0"/>
              <w:marRight w:val="0"/>
              <w:marTop w:val="0"/>
              <w:marBottom w:val="0"/>
              <w:divBdr>
                <w:top w:val="none" w:sz="0" w:space="0" w:color="auto"/>
                <w:left w:val="none" w:sz="0" w:space="0" w:color="auto"/>
                <w:bottom w:val="none" w:sz="0" w:space="0" w:color="auto"/>
                <w:right w:val="none" w:sz="0" w:space="0" w:color="auto"/>
              </w:divBdr>
              <w:divsChild>
                <w:div w:id="215286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632750">
          <w:marLeft w:val="0"/>
          <w:marRight w:val="0"/>
          <w:marTop w:val="60"/>
          <w:marBottom w:val="0"/>
          <w:divBdr>
            <w:top w:val="none" w:sz="0" w:space="0" w:color="auto"/>
            <w:left w:val="none" w:sz="0" w:space="0" w:color="auto"/>
            <w:bottom w:val="none" w:sz="0" w:space="0" w:color="auto"/>
            <w:right w:val="none" w:sz="0" w:space="0" w:color="auto"/>
          </w:divBdr>
        </w:div>
        <w:div w:id="432242529">
          <w:marLeft w:val="0"/>
          <w:marRight w:val="0"/>
          <w:marTop w:val="0"/>
          <w:marBottom w:val="0"/>
          <w:divBdr>
            <w:top w:val="none" w:sz="0" w:space="0" w:color="auto"/>
            <w:left w:val="none" w:sz="0" w:space="0" w:color="auto"/>
            <w:bottom w:val="none" w:sz="0" w:space="0" w:color="auto"/>
            <w:right w:val="none" w:sz="0" w:space="0" w:color="auto"/>
          </w:divBdr>
          <w:divsChild>
            <w:div w:id="529759488">
              <w:marLeft w:val="0"/>
              <w:marRight w:val="0"/>
              <w:marTop w:val="0"/>
              <w:marBottom w:val="0"/>
              <w:divBdr>
                <w:top w:val="none" w:sz="0" w:space="0" w:color="auto"/>
                <w:left w:val="none" w:sz="0" w:space="0" w:color="auto"/>
                <w:bottom w:val="none" w:sz="0" w:space="0" w:color="auto"/>
                <w:right w:val="none" w:sz="0" w:space="0" w:color="auto"/>
              </w:divBdr>
            </w:div>
          </w:divsChild>
        </w:div>
        <w:div w:id="1449622866">
          <w:marLeft w:val="0"/>
          <w:marRight w:val="0"/>
          <w:marTop w:val="0"/>
          <w:marBottom w:val="0"/>
          <w:divBdr>
            <w:top w:val="none" w:sz="0" w:space="0" w:color="auto"/>
            <w:left w:val="none" w:sz="0" w:space="0" w:color="auto"/>
            <w:bottom w:val="none" w:sz="0" w:space="0" w:color="auto"/>
            <w:right w:val="none" w:sz="0" w:space="0" w:color="auto"/>
          </w:divBdr>
        </w:div>
        <w:div w:id="1106657109">
          <w:marLeft w:val="0"/>
          <w:marRight w:val="0"/>
          <w:marTop w:val="0"/>
          <w:marBottom w:val="160"/>
          <w:divBdr>
            <w:top w:val="none" w:sz="0" w:space="0" w:color="auto"/>
            <w:left w:val="none" w:sz="0" w:space="0" w:color="auto"/>
            <w:bottom w:val="none" w:sz="0" w:space="0" w:color="auto"/>
            <w:right w:val="none" w:sz="0" w:space="0" w:color="auto"/>
          </w:divBdr>
          <w:divsChild>
            <w:div w:id="1709791450">
              <w:marLeft w:val="0"/>
              <w:marRight w:val="0"/>
              <w:marTop w:val="0"/>
              <w:marBottom w:val="0"/>
              <w:divBdr>
                <w:top w:val="none" w:sz="0" w:space="0" w:color="auto"/>
                <w:left w:val="none" w:sz="0" w:space="0" w:color="auto"/>
                <w:bottom w:val="none" w:sz="0" w:space="0" w:color="auto"/>
                <w:right w:val="none" w:sz="0" w:space="0" w:color="auto"/>
              </w:divBdr>
              <w:divsChild>
                <w:div w:id="1296064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112722">
          <w:marLeft w:val="0"/>
          <w:marRight w:val="0"/>
          <w:marTop w:val="60"/>
          <w:marBottom w:val="0"/>
          <w:divBdr>
            <w:top w:val="none" w:sz="0" w:space="0" w:color="auto"/>
            <w:left w:val="none" w:sz="0" w:space="0" w:color="auto"/>
            <w:bottom w:val="none" w:sz="0" w:space="0" w:color="auto"/>
            <w:right w:val="none" w:sz="0" w:space="0" w:color="auto"/>
          </w:divBdr>
        </w:div>
        <w:div w:id="1778215660">
          <w:marLeft w:val="0"/>
          <w:marRight w:val="0"/>
          <w:marTop w:val="0"/>
          <w:marBottom w:val="0"/>
          <w:divBdr>
            <w:top w:val="none" w:sz="0" w:space="0" w:color="auto"/>
            <w:left w:val="none" w:sz="0" w:space="0" w:color="auto"/>
            <w:bottom w:val="none" w:sz="0" w:space="0" w:color="auto"/>
            <w:right w:val="none" w:sz="0" w:space="0" w:color="auto"/>
          </w:divBdr>
          <w:divsChild>
            <w:div w:id="2087603772">
              <w:marLeft w:val="0"/>
              <w:marRight w:val="0"/>
              <w:marTop w:val="0"/>
              <w:marBottom w:val="0"/>
              <w:divBdr>
                <w:top w:val="none" w:sz="0" w:space="0" w:color="auto"/>
                <w:left w:val="none" w:sz="0" w:space="0" w:color="auto"/>
                <w:bottom w:val="none" w:sz="0" w:space="0" w:color="auto"/>
                <w:right w:val="none" w:sz="0" w:space="0" w:color="auto"/>
              </w:divBdr>
            </w:div>
          </w:divsChild>
        </w:div>
        <w:div w:id="123818145">
          <w:marLeft w:val="0"/>
          <w:marRight w:val="0"/>
          <w:marTop w:val="0"/>
          <w:marBottom w:val="0"/>
          <w:divBdr>
            <w:top w:val="none" w:sz="0" w:space="0" w:color="auto"/>
            <w:left w:val="none" w:sz="0" w:space="0" w:color="auto"/>
            <w:bottom w:val="none" w:sz="0" w:space="0" w:color="auto"/>
            <w:right w:val="none" w:sz="0" w:space="0" w:color="auto"/>
          </w:divBdr>
        </w:div>
        <w:div w:id="1955136100">
          <w:marLeft w:val="0"/>
          <w:marRight w:val="0"/>
          <w:marTop w:val="0"/>
          <w:marBottom w:val="160"/>
          <w:divBdr>
            <w:top w:val="none" w:sz="0" w:space="0" w:color="auto"/>
            <w:left w:val="none" w:sz="0" w:space="0" w:color="auto"/>
            <w:bottom w:val="none" w:sz="0" w:space="0" w:color="auto"/>
            <w:right w:val="none" w:sz="0" w:space="0" w:color="auto"/>
          </w:divBdr>
          <w:divsChild>
            <w:div w:id="896935601">
              <w:marLeft w:val="0"/>
              <w:marRight w:val="0"/>
              <w:marTop w:val="0"/>
              <w:marBottom w:val="0"/>
              <w:divBdr>
                <w:top w:val="none" w:sz="0" w:space="0" w:color="auto"/>
                <w:left w:val="none" w:sz="0" w:space="0" w:color="auto"/>
                <w:bottom w:val="none" w:sz="0" w:space="0" w:color="auto"/>
                <w:right w:val="none" w:sz="0" w:space="0" w:color="auto"/>
              </w:divBdr>
              <w:divsChild>
                <w:div w:id="1109163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5980020">
          <w:marLeft w:val="0"/>
          <w:marRight w:val="0"/>
          <w:marTop w:val="60"/>
          <w:marBottom w:val="0"/>
          <w:divBdr>
            <w:top w:val="none" w:sz="0" w:space="0" w:color="auto"/>
            <w:left w:val="none" w:sz="0" w:space="0" w:color="auto"/>
            <w:bottom w:val="none" w:sz="0" w:space="0" w:color="auto"/>
            <w:right w:val="none" w:sz="0" w:space="0" w:color="auto"/>
          </w:divBdr>
        </w:div>
        <w:div w:id="1298991231">
          <w:marLeft w:val="0"/>
          <w:marRight w:val="0"/>
          <w:marTop w:val="0"/>
          <w:marBottom w:val="0"/>
          <w:divBdr>
            <w:top w:val="none" w:sz="0" w:space="0" w:color="auto"/>
            <w:left w:val="none" w:sz="0" w:space="0" w:color="auto"/>
            <w:bottom w:val="none" w:sz="0" w:space="0" w:color="auto"/>
            <w:right w:val="none" w:sz="0" w:space="0" w:color="auto"/>
          </w:divBdr>
          <w:divsChild>
            <w:div w:id="827870202">
              <w:marLeft w:val="0"/>
              <w:marRight w:val="0"/>
              <w:marTop w:val="0"/>
              <w:marBottom w:val="0"/>
              <w:divBdr>
                <w:top w:val="none" w:sz="0" w:space="0" w:color="auto"/>
                <w:left w:val="none" w:sz="0" w:space="0" w:color="auto"/>
                <w:bottom w:val="none" w:sz="0" w:space="0" w:color="auto"/>
                <w:right w:val="none" w:sz="0" w:space="0" w:color="auto"/>
              </w:divBdr>
            </w:div>
          </w:divsChild>
        </w:div>
        <w:div w:id="2127844709">
          <w:marLeft w:val="0"/>
          <w:marRight w:val="0"/>
          <w:marTop w:val="0"/>
          <w:marBottom w:val="0"/>
          <w:divBdr>
            <w:top w:val="none" w:sz="0" w:space="0" w:color="auto"/>
            <w:left w:val="none" w:sz="0" w:space="0" w:color="auto"/>
            <w:bottom w:val="none" w:sz="0" w:space="0" w:color="auto"/>
            <w:right w:val="none" w:sz="0" w:space="0" w:color="auto"/>
          </w:divBdr>
        </w:div>
      </w:divsChild>
    </w:div>
    <w:div w:id="812020471">
      <w:bodyDiv w:val="1"/>
      <w:marLeft w:val="0"/>
      <w:marRight w:val="0"/>
      <w:marTop w:val="0"/>
      <w:marBottom w:val="0"/>
      <w:divBdr>
        <w:top w:val="none" w:sz="0" w:space="0" w:color="auto"/>
        <w:left w:val="none" w:sz="0" w:space="0" w:color="auto"/>
        <w:bottom w:val="none" w:sz="0" w:space="0" w:color="auto"/>
        <w:right w:val="none" w:sz="0" w:space="0" w:color="auto"/>
      </w:divBdr>
      <w:divsChild>
        <w:div w:id="1963996496">
          <w:marLeft w:val="0"/>
          <w:marRight w:val="0"/>
          <w:marTop w:val="60"/>
          <w:marBottom w:val="0"/>
          <w:divBdr>
            <w:top w:val="none" w:sz="0" w:space="0" w:color="auto"/>
            <w:left w:val="none" w:sz="0" w:space="0" w:color="auto"/>
            <w:bottom w:val="none" w:sz="0" w:space="0" w:color="auto"/>
            <w:right w:val="none" w:sz="0" w:space="0" w:color="auto"/>
          </w:divBdr>
        </w:div>
        <w:div w:id="450442223">
          <w:marLeft w:val="0"/>
          <w:marRight w:val="0"/>
          <w:marTop w:val="0"/>
          <w:marBottom w:val="0"/>
          <w:divBdr>
            <w:top w:val="none" w:sz="0" w:space="0" w:color="auto"/>
            <w:left w:val="none" w:sz="0" w:space="0" w:color="auto"/>
            <w:bottom w:val="none" w:sz="0" w:space="0" w:color="auto"/>
            <w:right w:val="none" w:sz="0" w:space="0" w:color="auto"/>
          </w:divBdr>
          <w:divsChild>
            <w:div w:id="1648852701">
              <w:marLeft w:val="0"/>
              <w:marRight w:val="0"/>
              <w:marTop w:val="0"/>
              <w:marBottom w:val="0"/>
              <w:divBdr>
                <w:top w:val="none" w:sz="0" w:space="0" w:color="auto"/>
                <w:left w:val="none" w:sz="0" w:space="0" w:color="auto"/>
                <w:bottom w:val="none" w:sz="0" w:space="0" w:color="auto"/>
                <w:right w:val="none" w:sz="0" w:space="0" w:color="auto"/>
              </w:divBdr>
            </w:div>
          </w:divsChild>
        </w:div>
        <w:div w:id="1699576658">
          <w:marLeft w:val="0"/>
          <w:marRight w:val="0"/>
          <w:marTop w:val="0"/>
          <w:marBottom w:val="0"/>
          <w:divBdr>
            <w:top w:val="none" w:sz="0" w:space="0" w:color="auto"/>
            <w:left w:val="none" w:sz="0" w:space="0" w:color="auto"/>
            <w:bottom w:val="none" w:sz="0" w:space="0" w:color="auto"/>
            <w:right w:val="none" w:sz="0" w:space="0" w:color="auto"/>
          </w:divBdr>
        </w:div>
        <w:div w:id="1487552369">
          <w:marLeft w:val="0"/>
          <w:marRight w:val="0"/>
          <w:marTop w:val="0"/>
          <w:marBottom w:val="160"/>
          <w:divBdr>
            <w:top w:val="none" w:sz="0" w:space="0" w:color="auto"/>
            <w:left w:val="none" w:sz="0" w:space="0" w:color="auto"/>
            <w:bottom w:val="none" w:sz="0" w:space="0" w:color="auto"/>
            <w:right w:val="none" w:sz="0" w:space="0" w:color="auto"/>
          </w:divBdr>
          <w:divsChild>
            <w:div w:id="1870408779">
              <w:marLeft w:val="0"/>
              <w:marRight w:val="0"/>
              <w:marTop w:val="0"/>
              <w:marBottom w:val="0"/>
              <w:divBdr>
                <w:top w:val="none" w:sz="0" w:space="0" w:color="auto"/>
                <w:left w:val="none" w:sz="0" w:space="0" w:color="auto"/>
                <w:bottom w:val="none" w:sz="0" w:space="0" w:color="auto"/>
                <w:right w:val="none" w:sz="0" w:space="0" w:color="auto"/>
              </w:divBdr>
              <w:divsChild>
                <w:div w:id="746997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951942">
          <w:marLeft w:val="0"/>
          <w:marRight w:val="0"/>
          <w:marTop w:val="60"/>
          <w:marBottom w:val="0"/>
          <w:divBdr>
            <w:top w:val="none" w:sz="0" w:space="0" w:color="auto"/>
            <w:left w:val="none" w:sz="0" w:space="0" w:color="auto"/>
            <w:bottom w:val="none" w:sz="0" w:space="0" w:color="auto"/>
            <w:right w:val="none" w:sz="0" w:space="0" w:color="auto"/>
          </w:divBdr>
        </w:div>
        <w:div w:id="1017926563">
          <w:marLeft w:val="0"/>
          <w:marRight w:val="0"/>
          <w:marTop w:val="0"/>
          <w:marBottom w:val="0"/>
          <w:divBdr>
            <w:top w:val="none" w:sz="0" w:space="0" w:color="auto"/>
            <w:left w:val="none" w:sz="0" w:space="0" w:color="auto"/>
            <w:bottom w:val="none" w:sz="0" w:space="0" w:color="auto"/>
            <w:right w:val="none" w:sz="0" w:space="0" w:color="auto"/>
          </w:divBdr>
          <w:divsChild>
            <w:div w:id="1892037237">
              <w:marLeft w:val="0"/>
              <w:marRight w:val="0"/>
              <w:marTop w:val="0"/>
              <w:marBottom w:val="0"/>
              <w:divBdr>
                <w:top w:val="none" w:sz="0" w:space="0" w:color="auto"/>
                <w:left w:val="none" w:sz="0" w:space="0" w:color="auto"/>
                <w:bottom w:val="none" w:sz="0" w:space="0" w:color="auto"/>
                <w:right w:val="none" w:sz="0" w:space="0" w:color="auto"/>
              </w:divBdr>
            </w:div>
          </w:divsChild>
        </w:div>
        <w:div w:id="889731564">
          <w:marLeft w:val="0"/>
          <w:marRight w:val="0"/>
          <w:marTop w:val="0"/>
          <w:marBottom w:val="0"/>
          <w:divBdr>
            <w:top w:val="none" w:sz="0" w:space="0" w:color="auto"/>
            <w:left w:val="none" w:sz="0" w:space="0" w:color="auto"/>
            <w:bottom w:val="none" w:sz="0" w:space="0" w:color="auto"/>
            <w:right w:val="none" w:sz="0" w:space="0" w:color="auto"/>
          </w:divBdr>
        </w:div>
        <w:div w:id="660157372">
          <w:marLeft w:val="0"/>
          <w:marRight w:val="0"/>
          <w:marTop w:val="0"/>
          <w:marBottom w:val="160"/>
          <w:divBdr>
            <w:top w:val="none" w:sz="0" w:space="0" w:color="auto"/>
            <w:left w:val="none" w:sz="0" w:space="0" w:color="auto"/>
            <w:bottom w:val="none" w:sz="0" w:space="0" w:color="auto"/>
            <w:right w:val="none" w:sz="0" w:space="0" w:color="auto"/>
          </w:divBdr>
          <w:divsChild>
            <w:div w:id="471100404">
              <w:marLeft w:val="0"/>
              <w:marRight w:val="0"/>
              <w:marTop w:val="0"/>
              <w:marBottom w:val="0"/>
              <w:divBdr>
                <w:top w:val="none" w:sz="0" w:space="0" w:color="auto"/>
                <w:left w:val="none" w:sz="0" w:space="0" w:color="auto"/>
                <w:bottom w:val="none" w:sz="0" w:space="0" w:color="auto"/>
                <w:right w:val="none" w:sz="0" w:space="0" w:color="auto"/>
              </w:divBdr>
              <w:divsChild>
                <w:div w:id="1000306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578294">
          <w:marLeft w:val="0"/>
          <w:marRight w:val="0"/>
          <w:marTop w:val="60"/>
          <w:marBottom w:val="0"/>
          <w:divBdr>
            <w:top w:val="none" w:sz="0" w:space="0" w:color="auto"/>
            <w:left w:val="none" w:sz="0" w:space="0" w:color="auto"/>
            <w:bottom w:val="none" w:sz="0" w:space="0" w:color="auto"/>
            <w:right w:val="none" w:sz="0" w:space="0" w:color="auto"/>
          </w:divBdr>
        </w:div>
        <w:div w:id="1912427589">
          <w:marLeft w:val="0"/>
          <w:marRight w:val="0"/>
          <w:marTop w:val="0"/>
          <w:marBottom w:val="0"/>
          <w:divBdr>
            <w:top w:val="none" w:sz="0" w:space="0" w:color="auto"/>
            <w:left w:val="none" w:sz="0" w:space="0" w:color="auto"/>
            <w:bottom w:val="none" w:sz="0" w:space="0" w:color="auto"/>
            <w:right w:val="none" w:sz="0" w:space="0" w:color="auto"/>
          </w:divBdr>
          <w:divsChild>
            <w:div w:id="696737258">
              <w:marLeft w:val="0"/>
              <w:marRight w:val="0"/>
              <w:marTop w:val="0"/>
              <w:marBottom w:val="0"/>
              <w:divBdr>
                <w:top w:val="none" w:sz="0" w:space="0" w:color="auto"/>
                <w:left w:val="none" w:sz="0" w:space="0" w:color="auto"/>
                <w:bottom w:val="none" w:sz="0" w:space="0" w:color="auto"/>
                <w:right w:val="none" w:sz="0" w:space="0" w:color="auto"/>
              </w:divBdr>
            </w:div>
          </w:divsChild>
        </w:div>
        <w:div w:id="83187291">
          <w:marLeft w:val="0"/>
          <w:marRight w:val="0"/>
          <w:marTop w:val="0"/>
          <w:marBottom w:val="0"/>
          <w:divBdr>
            <w:top w:val="none" w:sz="0" w:space="0" w:color="auto"/>
            <w:left w:val="none" w:sz="0" w:space="0" w:color="auto"/>
            <w:bottom w:val="none" w:sz="0" w:space="0" w:color="auto"/>
            <w:right w:val="none" w:sz="0" w:space="0" w:color="auto"/>
          </w:divBdr>
        </w:div>
        <w:div w:id="1890342609">
          <w:marLeft w:val="0"/>
          <w:marRight w:val="0"/>
          <w:marTop w:val="0"/>
          <w:marBottom w:val="160"/>
          <w:divBdr>
            <w:top w:val="none" w:sz="0" w:space="0" w:color="auto"/>
            <w:left w:val="none" w:sz="0" w:space="0" w:color="auto"/>
            <w:bottom w:val="none" w:sz="0" w:space="0" w:color="auto"/>
            <w:right w:val="none" w:sz="0" w:space="0" w:color="auto"/>
          </w:divBdr>
          <w:divsChild>
            <w:div w:id="1293512141">
              <w:marLeft w:val="0"/>
              <w:marRight w:val="0"/>
              <w:marTop w:val="0"/>
              <w:marBottom w:val="0"/>
              <w:divBdr>
                <w:top w:val="none" w:sz="0" w:space="0" w:color="auto"/>
                <w:left w:val="none" w:sz="0" w:space="0" w:color="auto"/>
                <w:bottom w:val="none" w:sz="0" w:space="0" w:color="auto"/>
                <w:right w:val="none" w:sz="0" w:space="0" w:color="auto"/>
              </w:divBdr>
              <w:divsChild>
                <w:div w:id="303658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371601">
          <w:marLeft w:val="0"/>
          <w:marRight w:val="0"/>
          <w:marTop w:val="60"/>
          <w:marBottom w:val="0"/>
          <w:divBdr>
            <w:top w:val="none" w:sz="0" w:space="0" w:color="auto"/>
            <w:left w:val="none" w:sz="0" w:space="0" w:color="auto"/>
            <w:bottom w:val="none" w:sz="0" w:space="0" w:color="auto"/>
            <w:right w:val="none" w:sz="0" w:space="0" w:color="auto"/>
          </w:divBdr>
        </w:div>
        <w:div w:id="1332441490">
          <w:marLeft w:val="0"/>
          <w:marRight w:val="0"/>
          <w:marTop w:val="0"/>
          <w:marBottom w:val="0"/>
          <w:divBdr>
            <w:top w:val="none" w:sz="0" w:space="0" w:color="auto"/>
            <w:left w:val="none" w:sz="0" w:space="0" w:color="auto"/>
            <w:bottom w:val="none" w:sz="0" w:space="0" w:color="auto"/>
            <w:right w:val="none" w:sz="0" w:space="0" w:color="auto"/>
          </w:divBdr>
          <w:divsChild>
            <w:div w:id="536501900">
              <w:marLeft w:val="0"/>
              <w:marRight w:val="0"/>
              <w:marTop w:val="0"/>
              <w:marBottom w:val="0"/>
              <w:divBdr>
                <w:top w:val="none" w:sz="0" w:space="0" w:color="auto"/>
                <w:left w:val="none" w:sz="0" w:space="0" w:color="auto"/>
                <w:bottom w:val="none" w:sz="0" w:space="0" w:color="auto"/>
                <w:right w:val="none" w:sz="0" w:space="0" w:color="auto"/>
              </w:divBdr>
            </w:div>
          </w:divsChild>
        </w:div>
        <w:div w:id="582568412">
          <w:marLeft w:val="0"/>
          <w:marRight w:val="0"/>
          <w:marTop w:val="0"/>
          <w:marBottom w:val="0"/>
          <w:divBdr>
            <w:top w:val="none" w:sz="0" w:space="0" w:color="auto"/>
            <w:left w:val="none" w:sz="0" w:space="0" w:color="auto"/>
            <w:bottom w:val="none" w:sz="0" w:space="0" w:color="auto"/>
            <w:right w:val="none" w:sz="0" w:space="0" w:color="auto"/>
          </w:divBdr>
        </w:div>
        <w:div w:id="138498608">
          <w:marLeft w:val="0"/>
          <w:marRight w:val="0"/>
          <w:marTop w:val="0"/>
          <w:marBottom w:val="160"/>
          <w:divBdr>
            <w:top w:val="none" w:sz="0" w:space="0" w:color="auto"/>
            <w:left w:val="none" w:sz="0" w:space="0" w:color="auto"/>
            <w:bottom w:val="none" w:sz="0" w:space="0" w:color="auto"/>
            <w:right w:val="none" w:sz="0" w:space="0" w:color="auto"/>
          </w:divBdr>
          <w:divsChild>
            <w:div w:id="1451582361">
              <w:marLeft w:val="0"/>
              <w:marRight w:val="0"/>
              <w:marTop w:val="0"/>
              <w:marBottom w:val="0"/>
              <w:divBdr>
                <w:top w:val="none" w:sz="0" w:space="0" w:color="auto"/>
                <w:left w:val="none" w:sz="0" w:space="0" w:color="auto"/>
                <w:bottom w:val="none" w:sz="0" w:space="0" w:color="auto"/>
                <w:right w:val="none" w:sz="0" w:space="0" w:color="auto"/>
              </w:divBdr>
              <w:divsChild>
                <w:div w:id="412118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717631">
          <w:marLeft w:val="0"/>
          <w:marRight w:val="0"/>
          <w:marTop w:val="60"/>
          <w:marBottom w:val="0"/>
          <w:divBdr>
            <w:top w:val="none" w:sz="0" w:space="0" w:color="auto"/>
            <w:left w:val="none" w:sz="0" w:space="0" w:color="auto"/>
            <w:bottom w:val="none" w:sz="0" w:space="0" w:color="auto"/>
            <w:right w:val="none" w:sz="0" w:space="0" w:color="auto"/>
          </w:divBdr>
        </w:div>
        <w:div w:id="983895385">
          <w:marLeft w:val="0"/>
          <w:marRight w:val="0"/>
          <w:marTop w:val="0"/>
          <w:marBottom w:val="0"/>
          <w:divBdr>
            <w:top w:val="none" w:sz="0" w:space="0" w:color="auto"/>
            <w:left w:val="none" w:sz="0" w:space="0" w:color="auto"/>
            <w:bottom w:val="none" w:sz="0" w:space="0" w:color="auto"/>
            <w:right w:val="none" w:sz="0" w:space="0" w:color="auto"/>
          </w:divBdr>
          <w:divsChild>
            <w:div w:id="1746032427">
              <w:marLeft w:val="0"/>
              <w:marRight w:val="0"/>
              <w:marTop w:val="0"/>
              <w:marBottom w:val="0"/>
              <w:divBdr>
                <w:top w:val="none" w:sz="0" w:space="0" w:color="auto"/>
                <w:left w:val="none" w:sz="0" w:space="0" w:color="auto"/>
                <w:bottom w:val="none" w:sz="0" w:space="0" w:color="auto"/>
                <w:right w:val="none" w:sz="0" w:space="0" w:color="auto"/>
              </w:divBdr>
            </w:div>
          </w:divsChild>
        </w:div>
        <w:div w:id="455565053">
          <w:marLeft w:val="0"/>
          <w:marRight w:val="0"/>
          <w:marTop w:val="0"/>
          <w:marBottom w:val="0"/>
          <w:divBdr>
            <w:top w:val="none" w:sz="0" w:space="0" w:color="auto"/>
            <w:left w:val="none" w:sz="0" w:space="0" w:color="auto"/>
            <w:bottom w:val="none" w:sz="0" w:space="0" w:color="auto"/>
            <w:right w:val="none" w:sz="0" w:space="0" w:color="auto"/>
          </w:divBdr>
        </w:div>
        <w:div w:id="2144886220">
          <w:marLeft w:val="0"/>
          <w:marRight w:val="0"/>
          <w:marTop w:val="0"/>
          <w:marBottom w:val="160"/>
          <w:divBdr>
            <w:top w:val="none" w:sz="0" w:space="0" w:color="auto"/>
            <w:left w:val="none" w:sz="0" w:space="0" w:color="auto"/>
            <w:bottom w:val="none" w:sz="0" w:space="0" w:color="auto"/>
            <w:right w:val="none" w:sz="0" w:space="0" w:color="auto"/>
          </w:divBdr>
          <w:divsChild>
            <w:div w:id="498883807">
              <w:marLeft w:val="0"/>
              <w:marRight w:val="0"/>
              <w:marTop w:val="0"/>
              <w:marBottom w:val="0"/>
              <w:divBdr>
                <w:top w:val="none" w:sz="0" w:space="0" w:color="auto"/>
                <w:left w:val="none" w:sz="0" w:space="0" w:color="auto"/>
                <w:bottom w:val="none" w:sz="0" w:space="0" w:color="auto"/>
                <w:right w:val="none" w:sz="0" w:space="0" w:color="auto"/>
              </w:divBdr>
              <w:divsChild>
                <w:div w:id="1106315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479723">
          <w:marLeft w:val="0"/>
          <w:marRight w:val="0"/>
          <w:marTop w:val="60"/>
          <w:marBottom w:val="0"/>
          <w:divBdr>
            <w:top w:val="none" w:sz="0" w:space="0" w:color="auto"/>
            <w:left w:val="none" w:sz="0" w:space="0" w:color="auto"/>
            <w:bottom w:val="none" w:sz="0" w:space="0" w:color="auto"/>
            <w:right w:val="none" w:sz="0" w:space="0" w:color="auto"/>
          </w:divBdr>
        </w:div>
        <w:div w:id="174659972">
          <w:marLeft w:val="0"/>
          <w:marRight w:val="0"/>
          <w:marTop w:val="0"/>
          <w:marBottom w:val="0"/>
          <w:divBdr>
            <w:top w:val="none" w:sz="0" w:space="0" w:color="auto"/>
            <w:left w:val="none" w:sz="0" w:space="0" w:color="auto"/>
            <w:bottom w:val="none" w:sz="0" w:space="0" w:color="auto"/>
            <w:right w:val="none" w:sz="0" w:space="0" w:color="auto"/>
          </w:divBdr>
          <w:divsChild>
            <w:div w:id="384183413">
              <w:marLeft w:val="0"/>
              <w:marRight w:val="0"/>
              <w:marTop w:val="0"/>
              <w:marBottom w:val="0"/>
              <w:divBdr>
                <w:top w:val="none" w:sz="0" w:space="0" w:color="auto"/>
                <w:left w:val="none" w:sz="0" w:space="0" w:color="auto"/>
                <w:bottom w:val="none" w:sz="0" w:space="0" w:color="auto"/>
                <w:right w:val="none" w:sz="0" w:space="0" w:color="auto"/>
              </w:divBdr>
            </w:div>
          </w:divsChild>
        </w:div>
        <w:div w:id="1833987547">
          <w:marLeft w:val="0"/>
          <w:marRight w:val="0"/>
          <w:marTop w:val="0"/>
          <w:marBottom w:val="0"/>
          <w:divBdr>
            <w:top w:val="none" w:sz="0" w:space="0" w:color="auto"/>
            <w:left w:val="none" w:sz="0" w:space="0" w:color="auto"/>
            <w:bottom w:val="none" w:sz="0" w:space="0" w:color="auto"/>
            <w:right w:val="none" w:sz="0" w:space="0" w:color="auto"/>
          </w:divBdr>
        </w:div>
        <w:div w:id="1517621127">
          <w:marLeft w:val="0"/>
          <w:marRight w:val="0"/>
          <w:marTop w:val="0"/>
          <w:marBottom w:val="160"/>
          <w:divBdr>
            <w:top w:val="none" w:sz="0" w:space="0" w:color="auto"/>
            <w:left w:val="none" w:sz="0" w:space="0" w:color="auto"/>
            <w:bottom w:val="none" w:sz="0" w:space="0" w:color="auto"/>
            <w:right w:val="none" w:sz="0" w:space="0" w:color="auto"/>
          </w:divBdr>
          <w:divsChild>
            <w:div w:id="366954763">
              <w:marLeft w:val="0"/>
              <w:marRight w:val="0"/>
              <w:marTop w:val="0"/>
              <w:marBottom w:val="0"/>
              <w:divBdr>
                <w:top w:val="none" w:sz="0" w:space="0" w:color="auto"/>
                <w:left w:val="none" w:sz="0" w:space="0" w:color="auto"/>
                <w:bottom w:val="none" w:sz="0" w:space="0" w:color="auto"/>
                <w:right w:val="none" w:sz="0" w:space="0" w:color="auto"/>
              </w:divBdr>
              <w:divsChild>
                <w:div w:id="370305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336178">
          <w:marLeft w:val="0"/>
          <w:marRight w:val="0"/>
          <w:marTop w:val="60"/>
          <w:marBottom w:val="0"/>
          <w:divBdr>
            <w:top w:val="none" w:sz="0" w:space="0" w:color="auto"/>
            <w:left w:val="none" w:sz="0" w:space="0" w:color="auto"/>
            <w:bottom w:val="none" w:sz="0" w:space="0" w:color="auto"/>
            <w:right w:val="none" w:sz="0" w:space="0" w:color="auto"/>
          </w:divBdr>
        </w:div>
        <w:div w:id="1282879924">
          <w:marLeft w:val="0"/>
          <w:marRight w:val="0"/>
          <w:marTop w:val="0"/>
          <w:marBottom w:val="0"/>
          <w:divBdr>
            <w:top w:val="none" w:sz="0" w:space="0" w:color="auto"/>
            <w:left w:val="none" w:sz="0" w:space="0" w:color="auto"/>
            <w:bottom w:val="none" w:sz="0" w:space="0" w:color="auto"/>
            <w:right w:val="none" w:sz="0" w:space="0" w:color="auto"/>
          </w:divBdr>
          <w:divsChild>
            <w:div w:id="1441416619">
              <w:marLeft w:val="0"/>
              <w:marRight w:val="0"/>
              <w:marTop w:val="0"/>
              <w:marBottom w:val="0"/>
              <w:divBdr>
                <w:top w:val="none" w:sz="0" w:space="0" w:color="auto"/>
                <w:left w:val="none" w:sz="0" w:space="0" w:color="auto"/>
                <w:bottom w:val="none" w:sz="0" w:space="0" w:color="auto"/>
                <w:right w:val="none" w:sz="0" w:space="0" w:color="auto"/>
              </w:divBdr>
            </w:div>
          </w:divsChild>
        </w:div>
        <w:div w:id="1380283916">
          <w:marLeft w:val="0"/>
          <w:marRight w:val="0"/>
          <w:marTop w:val="0"/>
          <w:marBottom w:val="0"/>
          <w:divBdr>
            <w:top w:val="none" w:sz="0" w:space="0" w:color="auto"/>
            <w:left w:val="none" w:sz="0" w:space="0" w:color="auto"/>
            <w:bottom w:val="none" w:sz="0" w:space="0" w:color="auto"/>
            <w:right w:val="none" w:sz="0" w:space="0" w:color="auto"/>
          </w:divBdr>
        </w:div>
        <w:div w:id="1971397479">
          <w:marLeft w:val="0"/>
          <w:marRight w:val="0"/>
          <w:marTop w:val="0"/>
          <w:marBottom w:val="160"/>
          <w:divBdr>
            <w:top w:val="none" w:sz="0" w:space="0" w:color="auto"/>
            <w:left w:val="none" w:sz="0" w:space="0" w:color="auto"/>
            <w:bottom w:val="none" w:sz="0" w:space="0" w:color="auto"/>
            <w:right w:val="none" w:sz="0" w:space="0" w:color="auto"/>
          </w:divBdr>
          <w:divsChild>
            <w:div w:id="1152674700">
              <w:marLeft w:val="0"/>
              <w:marRight w:val="0"/>
              <w:marTop w:val="0"/>
              <w:marBottom w:val="0"/>
              <w:divBdr>
                <w:top w:val="none" w:sz="0" w:space="0" w:color="auto"/>
                <w:left w:val="none" w:sz="0" w:space="0" w:color="auto"/>
                <w:bottom w:val="none" w:sz="0" w:space="0" w:color="auto"/>
                <w:right w:val="none" w:sz="0" w:space="0" w:color="auto"/>
              </w:divBdr>
              <w:divsChild>
                <w:div w:id="1581058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495418">
          <w:marLeft w:val="0"/>
          <w:marRight w:val="0"/>
          <w:marTop w:val="60"/>
          <w:marBottom w:val="0"/>
          <w:divBdr>
            <w:top w:val="none" w:sz="0" w:space="0" w:color="auto"/>
            <w:left w:val="none" w:sz="0" w:space="0" w:color="auto"/>
            <w:bottom w:val="none" w:sz="0" w:space="0" w:color="auto"/>
            <w:right w:val="none" w:sz="0" w:space="0" w:color="auto"/>
          </w:divBdr>
        </w:div>
        <w:div w:id="108092431">
          <w:marLeft w:val="0"/>
          <w:marRight w:val="0"/>
          <w:marTop w:val="0"/>
          <w:marBottom w:val="0"/>
          <w:divBdr>
            <w:top w:val="none" w:sz="0" w:space="0" w:color="auto"/>
            <w:left w:val="none" w:sz="0" w:space="0" w:color="auto"/>
            <w:bottom w:val="none" w:sz="0" w:space="0" w:color="auto"/>
            <w:right w:val="none" w:sz="0" w:space="0" w:color="auto"/>
          </w:divBdr>
          <w:divsChild>
            <w:div w:id="1232040695">
              <w:marLeft w:val="0"/>
              <w:marRight w:val="0"/>
              <w:marTop w:val="0"/>
              <w:marBottom w:val="0"/>
              <w:divBdr>
                <w:top w:val="none" w:sz="0" w:space="0" w:color="auto"/>
                <w:left w:val="none" w:sz="0" w:space="0" w:color="auto"/>
                <w:bottom w:val="none" w:sz="0" w:space="0" w:color="auto"/>
                <w:right w:val="none" w:sz="0" w:space="0" w:color="auto"/>
              </w:divBdr>
            </w:div>
          </w:divsChild>
        </w:div>
        <w:div w:id="1096973564">
          <w:marLeft w:val="0"/>
          <w:marRight w:val="0"/>
          <w:marTop w:val="0"/>
          <w:marBottom w:val="0"/>
          <w:divBdr>
            <w:top w:val="none" w:sz="0" w:space="0" w:color="auto"/>
            <w:left w:val="none" w:sz="0" w:space="0" w:color="auto"/>
            <w:bottom w:val="none" w:sz="0" w:space="0" w:color="auto"/>
            <w:right w:val="none" w:sz="0" w:space="0" w:color="auto"/>
          </w:divBdr>
        </w:div>
        <w:div w:id="1770390845">
          <w:marLeft w:val="0"/>
          <w:marRight w:val="0"/>
          <w:marTop w:val="0"/>
          <w:marBottom w:val="160"/>
          <w:divBdr>
            <w:top w:val="none" w:sz="0" w:space="0" w:color="auto"/>
            <w:left w:val="none" w:sz="0" w:space="0" w:color="auto"/>
            <w:bottom w:val="none" w:sz="0" w:space="0" w:color="auto"/>
            <w:right w:val="none" w:sz="0" w:space="0" w:color="auto"/>
          </w:divBdr>
          <w:divsChild>
            <w:div w:id="1870726334">
              <w:marLeft w:val="0"/>
              <w:marRight w:val="0"/>
              <w:marTop w:val="0"/>
              <w:marBottom w:val="0"/>
              <w:divBdr>
                <w:top w:val="none" w:sz="0" w:space="0" w:color="auto"/>
                <w:left w:val="none" w:sz="0" w:space="0" w:color="auto"/>
                <w:bottom w:val="none" w:sz="0" w:space="0" w:color="auto"/>
                <w:right w:val="none" w:sz="0" w:space="0" w:color="auto"/>
              </w:divBdr>
              <w:divsChild>
                <w:div w:id="176313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60868">
          <w:marLeft w:val="0"/>
          <w:marRight w:val="0"/>
          <w:marTop w:val="60"/>
          <w:marBottom w:val="0"/>
          <w:divBdr>
            <w:top w:val="none" w:sz="0" w:space="0" w:color="auto"/>
            <w:left w:val="none" w:sz="0" w:space="0" w:color="auto"/>
            <w:bottom w:val="none" w:sz="0" w:space="0" w:color="auto"/>
            <w:right w:val="none" w:sz="0" w:space="0" w:color="auto"/>
          </w:divBdr>
        </w:div>
        <w:div w:id="1355154741">
          <w:marLeft w:val="0"/>
          <w:marRight w:val="0"/>
          <w:marTop w:val="0"/>
          <w:marBottom w:val="0"/>
          <w:divBdr>
            <w:top w:val="none" w:sz="0" w:space="0" w:color="auto"/>
            <w:left w:val="none" w:sz="0" w:space="0" w:color="auto"/>
            <w:bottom w:val="none" w:sz="0" w:space="0" w:color="auto"/>
            <w:right w:val="none" w:sz="0" w:space="0" w:color="auto"/>
          </w:divBdr>
          <w:divsChild>
            <w:div w:id="1663855212">
              <w:marLeft w:val="0"/>
              <w:marRight w:val="0"/>
              <w:marTop w:val="0"/>
              <w:marBottom w:val="0"/>
              <w:divBdr>
                <w:top w:val="none" w:sz="0" w:space="0" w:color="auto"/>
                <w:left w:val="none" w:sz="0" w:space="0" w:color="auto"/>
                <w:bottom w:val="none" w:sz="0" w:space="0" w:color="auto"/>
                <w:right w:val="none" w:sz="0" w:space="0" w:color="auto"/>
              </w:divBdr>
            </w:div>
          </w:divsChild>
        </w:div>
        <w:div w:id="1478112178">
          <w:marLeft w:val="0"/>
          <w:marRight w:val="0"/>
          <w:marTop w:val="0"/>
          <w:marBottom w:val="0"/>
          <w:divBdr>
            <w:top w:val="none" w:sz="0" w:space="0" w:color="auto"/>
            <w:left w:val="none" w:sz="0" w:space="0" w:color="auto"/>
            <w:bottom w:val="none" w:sz="0" w:space="0" w:color="auto"/>
            <w:right w:val="none" w:sz="0" w:space="0" w:color="auto"/>
          </w:divBdr>
        </w:div>
        <w:div w:id="2102406930">
          <w:marLeft w:val="0"/>
          <w:marRight w:val="0"/>
          <w:marTop w:val="0"/>
          <w:marBottom w:val="160"/>
          <w:divBdr>
            <w:top w:val="none" w:sz="0" w:space="0" w:color="auto"/>
            <w:left w:val="none" w:sz="0" w:space="0" w:color="auto"/>
            <w:bottom w:val="none" w:sz="0" w:space="0" w:color="auto"/>
            <w:right w:val="none" w:sz="0" w:space="0" w:color="auto"/>
          </w:divBdr>
          <w:divsChild>
            <w:div w:id="388111138">
              <w:marLeft w:val="0"/>
              <w:marRight w:val="0"/>
              <w:marTop w:val="0"/>
              <w:marBottom w:val="0"/>
              <w:divBdr>
                <w:top w:val="none" w:sz="0" w:space="0" w:color="auto"/>
                <w:left w:val="none" w:sz="0" w:space="0" w:color="auto"/>
                <w:bottom w:val="none" w:sz="0" w:space="0" w:color="auto"/>
                <w:right w:val="none" w:sz="0" w:space="0" w:color="auto"/>
              </w:divBdr>
              <w:divsChild>
                <w:div w:id="1465469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475529">
          <w:marLeft w:val="0"/>
          <w:marRight w:val="0"/>
          <w:marTop w:val="60"/>
          <w:marBottom w:val="0"/>
          <w:divBdr>
            <w:top w:val="none" w:sz="0" w:space="0" w:color="auto"/>
            <w:left w:val="none" w:sz="0" w:space="0" w:color="auto"/>
            <w:bottom w:val="none" w:sz="0" w:space="0" w:color="auto"/>
            <w:right w:val="none" w:sz="0" w:space="0" w:color="auto"/>
          </w:divBdr>
        </w:div>
        <w:div w:id="1403528881">
          <w:marLeft w:val="0"/>
          <w:marRight w:val="0"/>
          <w:marTop w:val="0"/>
          <w:marBottom w:val="0"/>
          <w:divBdr>
            <w:top w:val="none" w:sz="0" w:space="0" w:color="auto"/>
            <w:left w:val="none" w:sz="0" w:space="0" w:color="auto"/>
            <w:bottom w:val="none" w:sz="0" w:space="0" w:color="auto"/>
            <w:right w:val="none" w:sz="0" w:space="0" w:color="auto"/>
          </w:divBdr>
          <w:divsChild>
            <w:div w:id="647170471">
              <w:marLeft w:val="0"/>
              <w:marRight w:val="0"/>
              <w:marTop w:val="0"/>
              <w:marBottom w:val="0"/>
              <w:divBdr>
                <w:top w:val="none" w:sz="0" w:space="0" w:color="auto"/>
                <w:left w:val="none" w:sz="0" w:space="0" w:color="auto"/>
                <w:bottom w:val="none" w:sz="0" w:space="0" w:color="auto"/>
                <w:right w:val="none" w:sz="0" w:space="0" w:color="auto"/>
              </w:divBdr>
            </w:div>
          </w:divsChild>
        </w:div>
        <w:div w:id="1525827111">
          <w:marLeft w:val="0"/>
          <w:marRight w:val="0"/>
          <w:marTop w:val="0"/>
          <w:marBottom w:val="0"/>
          <w:divBdr>
            <w:top w:val="none" w:sz="0" w:space="0" w:color="auto"/>
            <w:left w:val="none" w:sz="0" w:space="0" w:color="auto"/>
            <w:bottom w:val="none" w:sz="0" w:space="0" w:color="auto"/>
            <w:right w:val="none" w:sz="0" w:space="0" w:color="auto"/>
          </w:divBdr>
        </w:div>
        <w:div w:id="1953827842">
          <w:marLeft w:val="0"/>
          <w:marRight w:val="0"/>
          <w:marTop w:val="0"/>
          <w:marBottom w:val="160"/>
          <w:divBdr>
            <w:top w:val="none" w:sz="0" w:space="0" w:color="auto"/>
            <w:left w:val="none" w:sz="0" w:space="0" w:color="auto"/>
            <w:bottom w:val="none" w:sz="0" w:space="0" w:color="auto"/>
            <w:right w:val="none" w:sz="0" w:space="0" w:color="auto"/>
          </w:divBdr>
          <w:divsChild>
            <w:div w:id="860584104">
              <w:marLeft w:val="0"/>
              <w:marRight w:val="0"/>
              <w:marTop w:val="0"/>
              <w:marBottom w:val="0"/>
              <w:divBdr>
                <w:top w:val="none" w:sz="0" w:space="0" w:color="auto"/>
                <w:left w:val="none" w:sz="0" w:space="0" w:color="auto"/>
                <w:bottom w:val="none" w:sz="0" w:space="0" w:color="auto"/>
                <w:right w:val="none" w:sz="0" w:space="0" w:color="auto"/>
              </w:divBdr>
              <w:divsChild>
                <w:div w:id="1675720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0309637">
          <w:marLeft w:val="0"/>
          <w:marRight w:val="0"/>
          <w:marTop w:val="60"/>
          <w:marBottom w:val="0"/>
          <w:divBdr>
            <w:top w:val="none" w:sz="0" w:space="0" w:color="auto"/>
            <w:left w:val="none" w:sz="0" w:space="0" w:color="auto"/>
            <w:bottom w:val="none" w:sz="0" w:space="0" w:color="auto"/>
            <w:right w:val="none" w:sz="0" w:space="0" w:color="auto"/>
          </w:divBdr>
        </w:div>
        <w:div w:id="355277347">
          <w:marLeft w:val="0"/>
          <w:marRight w:val="0"/>
          <w:marTop w:val="0"/>
          <w:marBottom w:val="0"/>
          <w:divBdr>
            <w:top w:val="none" w:sz="0" w:space="0" w:color="auto"/>
            <w:left w:val="none" w:sz="0" w:space="0" w:color="auto"/>
            <w:bottom w:val="none" w:sz="0" w:space="0" w:color="auto"/>
            <w:right w:val="none" w:sz="0" w:space="0" w:color="auto"/>
          </w:divBdr>
          <w:divsChild>
            <w:div w:id="663632140">
              <w:marLeft w:val="0"/>
              <w:marRight w:val="0"/>
              <w:marTop w:val="0"/>
              <w:marBottom w:val="0"/>
              <w:divBdr>
                <w:top w:val="none" w:sz="0" w:space="0" w:color="auto"/>
                <w:left w:val="none" w:sz="0" w:space="0" w:color="auto"/>
                <w:bottom w:val="none" w:sz="0" w:space="0" w:color="auto"/>
                <w:right w:val="none" w:sz="0" w:space="0" w:color="auto"/>
              </w:divBdr>
            </w:div>
          </w:divsChild>
        </w:div>
        <w:div w:id="1096247250">
          <w:marLeft w:val="0"/>
          <w:marRight w:val="0"/>
          <w:marTop w:val="0"/>
          <w:marBottom w:val="0"/>
          <w:divBdr>
            <w:top w:val="none" w:sz="0" w:space="0" w:color="auto"/>
            <w:left w:val="none" w:sz="0" w:space="0" w:color="auto"/>
            <w:bottom w:val="none" w:sz="0" w:space="0" w:color="auto"/>
            <w:right w:val="none" w:sz="0" w:space="0" w:color="auto"/>
          </w:divBdr>
        </w:div>
        <w:div w:id="1859654914">
          <w:marLeft w:val="0"/>
          <w:marRight w:val="0"/>
          <w:marTop w:val="0"/>
          <w:marBottom w:val="160"/>
          <w:divBdr>
            <w:top w:val="none" w:sz="0" w:space="0" w:color="auto"/>
            <w:left w:val="none" w:sz="0" w:space="0" w:color="auto"/>
            <w:bottom w:val="none" w:sz="0" w:space="0" w:color="auto"/>
            <w:right w:val="none" w:sz="0" w:space="0" w:color="auto"/>
          </w:divBdr>
          <w:divsChild>
            <w:div w:id="1713727018">
              <w:marLeft w:val="0"/>
              <w:marRight w:val="0"/>
              <w:marTop w:val="0"/>
              <w:marBottom w:val="0"/>
              <w:divBdr>
                <w:top w:val="none" w:sz="0" w:space="0" w:color="auto"/>
                <w:left w:val="none" w:sz="0" w:space="0" w:color="auto"/>
                <w:bottom w:val="none" w:sz="0" w:space="0" w:color="auto"/>
                <w:right w:val="none" w:sz="0" w:space="0" w:color="auto"/>
              </w:divBdr>
              <w:divsChild>
                <w:div w:id="182787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220974">
          <w:marLeft w:val="0"/>
          <w:marRight w:val="0"/>
          <w:marTop w:val="60"/>
          <w:marBottom w:val="0"/>
          <w:divBdr>
            <w:top w:val="none" w:sz="0" w:space="0" w:color="auto"/>
            <w:left w:val="none" w:sz="0" w:space="0" w:color="auto"/>
            <w:bottom w:val="none" w:sz="0" w:space="0" w:color="auto"/>
            <w:right w:val="none" w:sz="0" w:space="0" w:color="auto"/>
          </w:divBdr>
        </w:div>
        <w:div w:id="344524181">
          <w:marLeft w:val="0"/>
          <w:marRight w:val="0"/>
          <w:marTop w:val="0"/>
          <w:marBottom w:val="0"/>
          <w:divBdr>
            <w:top w:val="none" w:sz="0" w:space="0" w:color="auto"/>
            <w:left w:val="none" w:sz="0" w:space="0" w:color="auto"/>
            <w:bottom w:val="none" w:sz="0" w:space="0" w:color="auto"/>
            <w:right w:val="none" w:sz="0" w:space="0" w:color="auto"/>
          </w:divBdr>
          <w:divsChild>
            <w:div w:id="555746381">
              <w:marLeft w:val="0"/>
              <w:marRight w:val="0"/>
              <w:marTop w:val="0"/>
              <w:marBottom w:val="0"/>
              <w:divBdr>
                <w:top w:val="none" w:sz="0" w:space="0" w:color="auto"/>
                <w:left w:val="none" w:sz="0" w:space="0" w:color="auto"/>
                <w:bottom w:val="none" w:sz="0" w:space="0" w:color="auto"/>
                <w:right w:val="none" w:sz="0" w:space="0" w:color="auto"/>
              </w:divBdr>
            </w:div>
          </w:divsChild>
        </w:div>
        <w:div w:id="769467523">
          <w:marLeft w:val="0"/>
          <w:marRight w:val="0"/>
          <w:marTop w:val="0"/>
          <w:marBottom w:val="0"/>
          <w:divBdr>
            <w:top w:val="none" w:sz="0" w:space="0" w:color="auto"/>
            <w:left w:val="none" w:sz="0" w:space="0" w:color="auto"/>
            <w:bottom w:val="none" w:sz="0" w:space="0" w:color="auto"/>
            <w:right w:val="none" w:sz="0" w:space="0" w:color="auto"/>
          </w:divBdr>
        </w:div>
        <w:div w:id="2014063269">
          <w:marLeft w:val="0"/>
          <w:marRight w:val="0"/>
          <w:marTop w:val="0"/>
          <w:marBottom w:val="160"/>
          <w:divBdr>
            <w:top w:val="none" w:sz="0" w:space="0" w:color="auto"/>
            <w:left w:val="none" w:sz="0" w:space="0" w:color="auto"/>
            <w:bottom w:val="none" w:sz="0" w:space="0" w:color="auto"/>
            <w:right w:val="none" w:sz="0" w:space="0" w:color="auto"/>
          </w:divBdr>
          <w:divsChild>
            <w:div w:id="1206479322">
              <w:marLeft w:val="0"/>
              <w:marRight w:val="0"/>
              <w:marTop w:val="0"/>
              <w:marBottom w:val="0"/>
              <w:divBdr>
                <w:top w:val="none" w:sz="0" w:space="0" w:color="auto"/>
                <w:left w:val="none" w:sz="0" w:space="0" w:color="auto"/>
                <w:bottom w:val="none" w:sz="0" w:space="0" w:color="auto"/>
                <w:right w:val="none" w:sz="0" w:space="0" w:color="auto"/>
              </w:divBdr>
              <w:divsChild>
                <w:div w:id="1264219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54490">
          <w:marLeft w:val="0"/>
          <w:marRight w:val="0"/>
          <w:marTop w:val="60"/>
          <w:marBottom w:val="0"/>
          <w:divBdr>
            <w:top w:val="none" w:sz="0" w:space="0" w:color="auto"/>
            <w:left w:val="none" w:sz="0" w:space="0" w:color="auto"/>
            <w:bottom w:val="none" w:sz="0" w:space="0" w:color="auto"/>
            <w:right w:val="none" w:sz="0" w:space="0" w:color="auto"/>
          </w:divBdr>
        </w:div>
        <w:div w:id="1048412092">
          <w:marLeft w:val="0"/>
          <w:marRight w:val="0"/>
          <w:marTop w:val="0"/>
          <w:marBottom w:val="0"/>
          <w:divBdr>
            <w:top w:val="none" w:sz="0" w:space="0" w:color="auto"/>
            <w:left w:val="none" w:sz="0" w:space="0" w:color="auto"/>
            <w:bottom w:val="none" w:sz="0" w:space="0" w:color="auto"/>
            <w:right w:val="none" w:sz="0" w:space="0" w:color="auto"/>
          </w:divBdr>
          <w:divsChild>
            <w:div w:id="878665332">
              <w:marLeft w:val="0"/>
              <w:marRight w:val="0"/>
              <w:marTop w:val="0"/>
              <w:marBottom w:val="0"/>
              <w:divBdr>
                <w:top w:val="none" w:sz="0" w:space="0" w:color="auto"/>
                <w:left w:val="none" w:sz="0" w:space="0" w:color="auto"/>
                <w:bottom w:val="none" w:sz="0" w:space="0" w:color="auto"/>
                <w:right w:val="none" w:sz="0" w:space="0" w:color="auto"/>
              </w:divBdr>
            </w:div>
          </w:divsChild>
        </w:div>
        <w:div w:id="1797411886">
          <w:marLeft w:val="0"/>
          <w:marRight w:val="0"/>
          <w:marTop w:val="0"/>
          <w:marBottom w:val="0"/>
          <w:divBdr>
            <w:top w:val="none" w:sz="0" w:space="0" w:color="auto"/>
            <w:left w:val="none" w:sz="0" w:space="0" w:color="auto"/>
            <w:bottom w:val="none" w:sz="0" w:space="0" w:color="auto"/>
            <w:right w:val="none" w:sz="0" w:space="0" w:color="auto"/>
          </w:divBdr>
        </w:div>
        <w:div w:id="817576810">
          <w:marLeft w:val="0"/>
          <w:marRight w:val="0"/>
          <w:marTop w:val="0"/>
          <w:marBottom w:val="160"/>
          <w:divBdr>
            <w:top w:val="none" w:sz="0" w:space="0" w:color="auto"/>
            <w:left w:val="none" w:sz="0" w:space="0" w:color="auto"/>
            <w:bottom w:val="none" w:sz="0" w:space="0" w:color="auto"/>
            <w:right w:val="none" w:sz="0" w:space="0" w:color="auto"/>
          </w:divBdr>
          <w:divsChild>
            <w:div w:id="506479845">
              <w:marLeft w:val="0"/>
              <w:marRight w:val="0"/>
              <w:marTop w:val="0"/>
              <w:marBottom w:val="0"/>
              <w:divBdr>
                <w:top w:val="none" w:sz="0" w:space="0" w:color="auto"/>
                <w:left w:val="none" w:sz="0" w:space="0" w:color="auto"/>
                <w:bottom w:val="none" w:sz="0" w:space="0" w:color="auto"/>
                <w:right w:val="none" w:sz="0" w:space="0" w:color="auto"/>
              </w:divBdr>
              <w:divsChild>
                <w:div w:id="2035959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7310179">
          <w:marLeft w:val="0"/>
          <w:marRight w:val="0"/>
          <w:marTop w:val="60"/>
          <w:marBottom w:val="0"/>
          <w:divBdr>
            <w:top w:val="none" w:sz="0" w:space="0" w:color="auto"/>
            <w:left w:val="none" w:sz="0" w:space="0" w:color="auto"/>
            <w:bottom w:val="none" w:sz="0" w:space="0" w:color="auto"/>
            <w:right w:val="none" w:sz="0" w:space="0" w:color="auto"/>
          </w:divBdr>
        </w:div>
        <w:div w:id="450704578">
          <w:marLeft w:val="0"/>
          <w:marRight w:val="0"/>
          <w:marTop w:val="0"/>
          <w:marBottom w:val="0"/>
          <w:divBdr>
            <w:top w:val="none" w:sz="0" w:space="0" w:color="auto"/>
            <w:left w:val="none" w:sz="0" w:space="0" w:color="auto"/>
            <w:bottom w:val="none" w:sz="0" w:space="0" w:color="auto"/>
            <w:right w:val="none" w:sz="0" w:space="0" w:color="auto"/>
          </w:divBdr>
          <w:divsChild>
            <w:div w:id="696808473">
              <w:marLeft w:val="0"/>
              <w:marRight w:val="0"/>
              <w:marTop w:val="0"/>
              <w:marBottom w:val="0"/>
              <w:divBdr>
                <w:top w:val="none" w:sz="0" w:space="0" w:color="auto"/>
                <w:left w:val="none" w:sz="0" w:space="0" w:color="auto"/>
                <w:bottom w:val="none" w:sz="0" w:space="0" w:color="auto"/>
                <w:right w:val="none" w:sz="0" w:space="0" w:color="auto"/>
              </w:divBdr>
            </w:div>
          </w:divsChild>
        </w:div>
        <w:div w:id="290016418">
          <w:marLeft w:val="0"/>
          <w:marRight w:val="0"/>
          <w:marTop w:val="0"/>
          <w:marBottom w:val="0"/>
          <w:divBdr>
            <w:top w:val="none" w:sz="0" w:space="0" w:color="auto"/>
            <w:left w:val="none" w:sz="0" w:space="0" w:color="auto"/>
            <w:bottom w:val="none" w:sz="0" w:space="0" w:color="auto"/>
            <w:right w:val="none" w:sz="0" w:space="0" w:color="auto"/>
          </w:divBdr>
        </w:div>
        <w:div w:id="210699399">
          <w:marLeft w:val="0"/>
          <w:marRight w:val="0"/>
          <w:marTop w:val="0"/>
          <w:marBottom w:val="160"/>
          <w:divBdr>
            <w:top w:val="none" w:sz="0" w:space="0" w:color="auto"/>
            <w:left w:val="none" w:sz="0" w:space="0" w:color="auto"/>
            <w:bottom w:val="none" w:sz="0" w:space="0" w:color="auto"/>
            <w:right w:val="none" w:sz="0" w:space="0" w:color="auto"/>
          </w:divBdr>
          <w:divsChild>
            <w:div w:id="1388063384">
              <w:marLeft w:val="0"/>
              <w:marRight w:val="0"/>
              <w:marTop w:val="0"/>
              <w:marBottom w:val="0"/>
              <w:divBdr>
                <w:top w:val="none" w:sz="0" w:space="0" w:color="auto"/>
                <w:left w:val="none" w:sz="0" w:space="0" w:color="auto"/>
                <w:bottom w:val="none" w:sz="0" w:space="0" w:color="auto"/>
                <w:right w:val="none" w:sz="0" w:space="0" w:color="auto"/>
              </w:divBdr>
              <w:divsChild>
                <w:div w:id="188036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570076">
          <w:marLeft w:val="0"/>
          <w:marRight w:val="0"/>
          <w:marTop w:val="60"/>
          <w:marBottom w:val="0"/>
          <w:divBdr>
            <w:top w:val="none" w:sz="0" w:space="0" w:color="auto"/>
            <w:left w:val="none" w:sz="0" w:space="0" w:color="auto"/>
            <w:bottom w:val="none" w:sz="0" w:space="0" w:color="auto"/>
            <w:right w:val="none" w:sz="0" w:space="0" w:color="auto"/>
          </w:divBdr>
        </w:div>
        <w:div w:id="1764835385">
          <w:marLeft w:val="0"/>
          <w:marRight w:val="0"/>
          <w:marTop w:val="0"/>
          <w:marBottom w:val="0"/>
          <w:divBdr>
            <w:top w:val="none" w:sz="0" w:space="0" w:color="auto"/>
            <w:left w:val="none" w:sz="0" w:space="0" w:color="auto"/>
            <w:bottom w:val="none" w:sz="0" w:space="0" w:color="auto"/>
            <w:right w:val="none" w:sz="0" w:space="0" w:color="auto"/>
          </w:divBdr>
          <w:divsChild>
            <w:div w:id="1609001854">
              <w:marLeft w:val="0"/>
              <w:marRight w:val="0"/>
              <w:marTop w:val="0"/>
              <w:marBottom w:val="0"/>
              <w:divBdr>
                <w:top w:val="none" w:sz="0" w:space="0" w:color="auto"/>
                <w:left w:val="none" w:sz="0" w:space="0" w:color="auto"/>
                <w:bottom w:val="none" w:sz="0" w:space="0" w:color="auto"/>
                <w:right w:val="none" w:sz="0" w:space="0" w:color="auto"/>
              </w:divBdr>
            </w:div>
          </w:divsChild>
        </w:div>
        <w:div w:id="1427964575">
          <w:marLeft w:val="0"/>
          <w:marRight w:val="0"/>
          <w:marTop w:val="0"/>
          <w:marBottom w:val="0"/>
          <w:divBdr>
            <w:top w:val="none" w:sz="0" w:space="0" w:color="auto"/>
            <w:left w:val="none" w:sz="0" w:space="0" w:color="auto"/>
            <w:bottom w:val="none" w:sz="0" w:space="0" w:color="auto"/>
            <w:right w:val="none" w:sz="0" w:space="0" w:color="auto"/>
          </w:divBdr>
        </w:div>
        <w:div w:id="1395470556">
          <w:marLeft w:val="0"/>
          <w:marRight w:val="0"/>
          <w:marTop w:val="0"/>
          <w:marBottom w:val="160"/>
          <w:divBdr>
            <w:top w:val="none" w:sz="0" w:space="0" w:color="auto"/>
            <w:left w:val="none" w:sz="0" w:space="0" w:color="auto"/>
            <w:bottom w:val="none" w:sz="0" w:space="0" w:color="auto"/>
            <w:right w:val="none" w:sz="0" w:space="0" w:color="auto"/>
          </w:divBdr>
          <w:divsChild>
            <w:div w:id="1588271208">
              <w:marLeft w:val="0"/>
              <w:marRight w:val="0"/>
              <w:marTop w:val="0"/>
              <w:marBottom w:val="0"/>
              <w:divBdr>
                <w:top w:val="none" w:sz="0" w:space="0" w:color="auto"/>
                <w:left w:val="none" w:sz="0" w:space="0" w:color="auto"/>
                <w:bottom w:val="none" w:sz="0" w:space="0" w:color="auto"/>
                <w:right w:val="none" w:sz="0" w:space="0" w:color="auto"/>
              </w:divBdr>
              <w:divsChild>
                <w:div w:id="448360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45463">
          <w:marLeft w:val="0"/>
          <w:marRight w:val="0"/>
          <w:marTop w:val="60"/>
          <w:marBottom w:val="0"/>
          <w:divBdr>
            <w:top w:val="none" w:sz="0" w:space="0" w:color="auto"/>
            <w:left w:val="none" w:sz="0" w:space="0" w:color="auto"/>
            <w:bottom w:val="none" w:sz="0" w:space="0" w:color="auto"/>
            <w:right w:val="none" w:sz="0" w:space="0" w:color="auto"/>
          </w:divBdr>
        </w:div>
        <w:div w:id="1806849787">
          <w:marLeft w:val="0"/>
          <w:marRight w:val="0"/>
          <w:marTop w:val="0"/>
          <w:marBottom w:val="0"/>
          <w:divBdr>
            <w:top w:val="none" w:sz="0" w:space="0" w:color="auto"/>
            <w:left w:val="none" w:sz="0" w:space="0" w:color="auto"/>
            <w:bottom w:val="none" w:sz="0" w:space="0" w:color="auto"/>
            <w:right w:val="none" w:sz="0" w:space="0" w:color="auto"/>
          </w:divBdr>
          <w:divsChild>
            <w:div w:id="910702255">
              <w:marLeft w:val="0"/>
              <w:marRight w:val="0"/>
              <w:marTop w:val="0"/>
              <w:marBottom w:val="0"/>
              <w:divBdr>
                <w:top w:val="none" w:sz="0" w:space="0" w:color="auto"/>
                <w:left w:val="none" w:sz="0" w:space="0" w:color="auto"/>
                <w:bottom w:val="none" w:sz="0" w:space="0" w:color="auto"/>
                <w:right w:val="none" w:sz="0" w:space="0" w:color="auto"/>
              </w:divBdr>
            </w:div>
          </w:divsChild>
        </w:div>
        <w:div w:id="146363532">
          <w:marLeft w:val="0"/>
          <w:marRight w:val="0"/>
          <w:marTop w:val="0"/>
          <w:marBottom w:val="0"/>
          <w:divBdr>
            <w:top w:val="none" w:sz="0" w:space="0" w:color="auto"/>
            <w:left w:val="none" w:sz="0" w:space="0" w:color="auto"/>
            <w:bottom w:val="none" w:sz="0" w:space="0" w:color="auto"/>
            <w:right w:val="none" w:sz="0" w:space="0" w:color="auto"/>
          </w:divBdr>
        </w:div>
        <w:div w:id="1254389603">
          <w:marLeft w:val="0"/>
          <w:marRight w:val="0"/>
          <w:marTop w:val="0"/>
          <w:marBottom w:val="160"/>
          <w:divBdr>
            <w:top w:val="none" w:sz="0" w:space="0" w:color="auto"/>
            <w:left w:val="none" w:sz="0" w:space="0" w:color="auto"/>
            <w:bottom w:val="none" w:sz="0" w:space="0" w:color="auto"/>
            <w:right w:val="none" w:sz="0" w:space="0" w:color="auto"/>
          </w:divBdr>
          <w:divsChild>
            <w:div w:id="633489235">
              <w:marLeft w:val="0"/>
              <w:marRight w:val="0"/>
              <w:marTop w:val="0"/>
              <w:marBottom w:val="0"/>
              <w:divBdr>
                <w:top w:val="none" w:sz="0" w:space="0" w:color="auto"/>
                <w:left w:val="none" w:sz="0" w:space="0" w:color="auto"/>
                <w:bottom w:val="none" w:sz="0" w:space="0" w:color="auto"/>
                <w:right w:val="none" w:sz="0" w:space="0" w:color="auto"/>
              </w:divBdr>
              <w:divsChild>
                <w:div w:id="521089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901065">
          <w:marLeft w:val="0"/>
          <w:marRight w:val="0"/>
          <w:marTop w:val="60"/>
          <w:marBottom w:val="0"/>
          <w:divBdr>
            <w:top w:val="none" w:sz="0" w:space="0" w:color="auto"/>
            <w:left w:val="none" w:sz="0" w:space="0" w:color="auto"/>
            <w:bottom w:val="none" w:sz="0" w:space="0" w:color="auto"/>
            <w:right w:val="none" w:sz="0" w:space="0" w:color="auto"/>
          </w:divBdr>
        </w:div>
        <w:div w:id="1511679027">
          <w:marLeft w:val="0"/>
          <w:marRight w:val="0"/>
          <w:marTop w:val="0"/>
          <w:marBottom w:val="0"/>
          <w:divBdr>
            <w:top w:val="none" w:sz="0" w:space="0" w:color="auto"/>
            <w:left w:val="none" w:sz="0" w:space="0" w:color="auto"/>
            <w:bottom w:val="none" w:sz="0" w:space="0" w:color="auto"/>
            <w:right w:val="none" w:sz="0" w:space="0" w:color="auto"/>
          </w:divBdr>
          <w:divsChild>
            <w:div w:id="1947737372">
              <w:marLeft w:val="0"/>
              <w:marRight w:val="0"/>
              <w:marTop w:val="0"/>
              <w:marBottom w:val="0"/>
              <w:divBdr>
                <w:top w:val="none" w:sz="0" w:space="0" w:color="auto"/>
                <w:left w:val="none" w:sz="0" w:space="0" w:color="auto"/>
                <w:bottom w:val="none" w:sz="0" w:space="0" w:color="auto"/>
                <w:right w:val="none" w:sz="0" w:space="0" w:color="auto"/>
              </w:divBdr>
            </w:div>
          </w:divsChild>
        </w:div>
        <w:div w:id="304891422">
          <w:marLeft w:val="0"/>
          <w:marRight w:val="0"/>
          <w:marTop w:val="0"/>
          <w:marBottom w:val="0"/>
          <w:divBdr>
            <w:top w:val="none" w:sz="0" w:space="0" w:color="auto"/>
            <w:left w:val="none" w:sz="0" w:space="0" w:color="auto"/>
            <w:bottom w:val="none" w:sz="0" w:space="0" w:color="auto"/>
            <w:right w:val="none" w:sz="0" w:space="0" w:color="auto"/>
          </w:divBdr>
        </w:div>
        <w:div w:id="1799950403">
          <w:marLeft w:val="0"/>
          <w:marRight w:val="0"/>
          <w:marTop w:val="0"/>
          <w:marBottom w:val="160"/>
          <w:divBdr>
            <w:top w:val="none" w:sz="0" w:space="0" w:color="auto"/>
            <w:left w:val="none" w:sz="0" w:space="0" w:color="auto"/>
            <w:bottom w:val="none" w:sz="0" w:space="0" w:color="auto"/>
            <w:right w:val="none" w:sz="0" w:space="0" w:color="auto"/>
          </w:divBdr>
          <w:divsChild>
            <w:div w:id="1310358162">
              <w:marLeft w:val="0"/>
              <w:marRight w:val="0"/>
              <w:marTop w:val="0"/>
              <w:marBottom w:val="0"/>
              <w:divBdr>
                <w:top w:val="none" w:sz="0" w:space="0" w:color="auto"/>
                <w:left w:val="none" w:sz="0" w:space="0" w:color="auto"/>
                <w:bottom w:val="none" w:sz="0" w:space="0" w:color="auto"/>
                <w:right w:val="none" w:sz="0" w:space="0" w:color="auto"/>
              </w:divBdr>
              <w:divsChild>
                <w:div w:id="12734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402121">
          <w:marLeft w:val="0"/>
          <w:marRight w:val="0"/>
          <w:marTop w:val="60"/>
          <w:marBottom w:val="0"/>
          <w:divBdr>
            <w:top w:val="none" w:sz="0" w:space="0" w:color="auto"/>
            <w:left w:val="none" w:sz="0" w:space="0" w:color="auto"/>
            <w:bottom w:val="none" w:sz="0" w:space="0" w:color="auto"/>
            <w:right w:val="none" w:sz="0" w:space="0" w:color="auto"/>
          </w:divBdr>
        </w:div>
        <w:div w:id="1589801659">
          <w:marLeft w:val="0"/>
          <w:marRight w:val="0"/>
          <w:marTop w:val="0"/>
          <w:marBottom w:val="0"/>
          <w:divBdr>
            <w:top w:val="none" w:sz="0" w:space="0" w:color="auto"/>
            <w:left w:val="none" w:sz="0" w:space="0" w:color="auto"/>
            <w:bottom w:val="none" w:sz="0" w:space="0" w:color="auto"/>
            <w:right w:val="none" w:sz="0" w:space="0" w:color="auto"/>
          </w:divBdr>
          <w:divsChild>
            <w:div w:id="1907909067">
              <w:marLeft w:val="0"/>
              <w:marRight w:val="0"/>
              <w:marTop w:val="0"/>
              <w:marBottom w:val="0"/>
              <w:divBdr>
                <w:top w:val="none" w:sz="0" w:space="0" w:color="auto"/>
                <w:left w:val="none" w:sz="0" w:space="0" w:color="auto"/>
                <w:bottom w:val="none" w:sz="0" w:space="0" w:color="auto"/>
                <w:right w:val="none" w:sz="0" w:space="0" w:color="auto"/>
              </w:divBdr>
            </w:div>
          </w:divsChild>
        </w:div>
        <w:div w:id="434860933">
          <w:marLeft w:val="0"/>
          <w:marRight w:val="0"/>
          <w:marTop w:val="0"/>
          <w:marBottom w:val="0"/>
          <w:divBdr>
            <w:top w:val="none" w:sz="0" w:space="0" w:color="auto"/>
            <w:left w:val="none" w:sz="0" w:space="0" w:color="auto"/>
            <w:bottom w:val="none" w:sz="0" w:space="0" w:color="auto"/>
            <w:right w:val="none" w:sz="0" w:space="0" w:color="auto"/>
          </w:divBdr>
        </w:div>
        <w:div w:id="1123117532">
          <w:marLeft w:val="0"/>
          <w:marRight w:val="0"/>
          <w:marTop w:val="0"/>
          <w:marBottom w:val="160"/>
          <w:divBdr>
            <w:top w:val="none" w:sz="0" w:space="0" w:color="auto"/>
            <w:left w:val="none" w:sz="0" w:space="0" w:color="auto"/>
            <w:bottom w:val="none" w:sz="0" w:space="0" w:color="auto"/>
            <w:right w:val="none" w:sz="0" w:space="0" w:color="auto"/>
          </w:divBdr>
          <w:divsChild>
            <w:div w:id="249588568">
              <w:marLeft w:val="0"/>
              <w:marRight w:val="0"/>
              <w:marTop w:val="0"/>
              <w:marBottom w:val="0"/>
              <w:divBdr>
                <w:top w:val="none" w:sz="0" w:space="0" w:color="auto"/>
                <w:left w:val="none" w:sz="0" w:space="0" w:color="auto"/>
                <w:bottom w:val="none" w:sz="0" w:space="0" w:color="auto"/>
                <w:right w:val="none" w:sz="0" w:space="0" w:color="auto"/>
              </w:divBdr>
              <w:divsChild>
                <w:div w:id="1566330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387044">
          <w:marLeft w:val="0"/>
          <w:marRight w:val="0"/>
          <w:marTop w:val="60"/>
          <w:marBottom w:val="0"/>
          <w:divBdr>
            <w:top w:val="none" w:sz="0" w:space="0" w:color="auto"/>
            <w:left w:val="none" w:sz="0" w:space="0" w:color="auto"/>
            <w:bottom w:val="none" w:sz="0" w:space="0" w:color="auto"/>
            <w:right w:val="none" w:sz="0" w:space="0" w:color="auto"/>
          </w:divBdr>
        </w:div>
        <w:div w:id="1230918350">
          <w:marLeft w:val="0"/>
          <w:marRight w:val="0"/>
          <w:marTop w:val="0"/>
          <w:marBottom w:val="0"/>
          <w:divBdr>
            <w:top w:val="none" w:sz="0" w:space="0" w:color="auto"/>
            <w:left w:val="none" w:sz="0" w:space="0" w:color="auto"/>
            <w:bottom w:val="none" w:sz="0" w:space="0" w:color="auto"/>
            <w:right w:val="none" w:sz="0" w:space="0" w:color="auto"/>
          </w:divBdr>
          <w:divsChild>
            <w:div w:id="840579818">
              <w:marLeft w:val="0"/>
              <w:marRight w:val="0"/>
              <w:marTop w:val="0"/>
              <w:marBottom w:val="0"/>
              <w:divBdr>
                <w:top w:val="none" w:sz="0" w:space="0" w:color="auto"/>
                <w:left w:val="none" w:sz="0" w:space="0" w:color="auto"/>
                <w:bottom w:val="none" w:sz="0" w:space="0" w:color="auto"/>
                <w:right w:val="none" w:sz="0" w:space="0" w:color="auto"/>
              </w:divBdr>
            </w:div>
          </w:divsChild>
        </w:div>
        <w:div w:id="1264000932">
          <w:marLeft w:val="0"/>
          <w:marRight w:val="0"/>
          <w:marTop w:val="0"/>
          <w:marBottom w:val="0"/>
          <w:divBdr>
            <w:top w:val="none" w:sz="0" w:space="0" w:color="auto"/>
            <w:left w:val="none" w:sz="0" w:space="0" w:color="auto"/>
            <w:bottom w:val="none" w:sz="0" w:space="0" w:color="auto"/>
            <w:right w:val="none" w:sz="0" w:space="0" w:color="auto"/>
          </w:divBdr>
        </w:div>
        <w:div w:id="1860007371">
          <w:marLeft w:val="0"/>
          <w:marRight w:val="0"/>
          <w:marTop w:val="0"/>
          <w:marBottom w:val="160"/>
          <w:divBdr>
            <w:top w:val="none" w:sz="0" w:space="0" w:color="auto"/>
            <w:left w:val="none" w:sz="0" w:space="0" w:color="auto"/>
            <w:bottom w:val="none" w:sz="0" w:space="0" w:color="auto"/>
            <w:right w:val="none" w:sz="0" w:space="0" w:color="auto"/>
          </w:divBdr>
          <w:divsChild>
            <w:div w:id="565146054">
              <w:marLeft w:val="0"/>
              <w:marRight w:val="0"/>
              <w:marTop w:val="0"/>
              <w:marBottom w:val="0"/>
              <w:divBdr>
                <w:top w:val="none" w:sz="0" w:space="0" w:color="auto"/>
                <w:left w:val="none" w:sz="0" w:space="0" w:color="auto"/>
                <w:bottom w:val="none" w:sz="0" w:space="0" w:color="auto"/>
                <w:right w:val="none" w:sz="0" w:space="0" w:color="auto"/>
              </w:divBdr>
              <w:divsChild>
                <w:div w:id="1964267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874289">
          <w:marLeft w:val="0"/>
          <w:marRight w:val="0"/>
          <w:marTop w:val="60"/>
          <w:marBottom w:val="0"/>
          <w:divBdr>
            <w:top w:val="none" w:sz="0" w:space="0" w:color="auto"/>
            <w:left w:val="none" w:sz="0" w:space="0" w:color="auto"/>
            <w:bottom w:val="none" w:sz="0" w:space="0" w:color="auto"/>
            <w:right w:val="none" w:sz="0" w:space="0" w:color="auto"/>
          </w:divBdr>
        </w:div>
        <w:div w:id="1863587232">
          <w:marLeft w:val="0"/>
          <w:marRight w:val="0"/>
          <w:marTop w:val="0"/>
          <w:marBottom w:val="0"/>
          <w:divBdr>
            <w:top w:val="none" w:sz="0" w:space="0" w:color="auto"/>
            <w:left w:val="none" w:sz="0" w:space="0" w:color="auto"/>
            <w:bottom w:val="none" w:sz="0" w:space="0" w:color="auto"/>
            <w:right w:val="none" w:sz="0" w:space="0" w:color="auto"/>
          </w:divBdr>
          <w:divsChild>
            <w:div w:id="918293768">
              <w:marLeft w:val="0"/>
              <w:marRight w:val="0"/>
              <w:marTop w:val="0"/>
              <w:marBottom w:val="0"/>
              <w:divBdr>
                <w:top w:val="none" w:sz="0" w:space="0" w:color="auto"/>
                <w:left w:val="none" w:sz="0" w:space="0" w:color="auto"/>
                <w:bottom w:val="none" w:sz="0" w:space="0" w:color="auto"/>
                <w:right w:val="none" w:sz="0" w:space="0" w:color="auto"/>
              </w:divBdr>
            </w:div>
          </w:divsChild>
        </w:div>
        <w:div w:id="383605960">
          <w:marLeft w:val="0"/>
          <w:marRight w:val="0"/>
          <w:marTop w:val="0"/>
          <w:marBottom w:val="0"/>
          <w:divBdr>
            <w:top w:val="none" w:sz="0" w:space="0" w:color="auto"/>
            <w:left w:val="none" w:sz="0" w:space="0" w:color="auto"/>
            <w:bottom w:val="none" w:sz="0" w:space="0" w:color="auto"/>
            <w:right w:val="none" w:sz="0" w:space="0" w:color="auto"/>
          </w:divBdr>
        </w:div>
        <w:div w:id="1548028363">
          <w:marLeft w:val="0"/>
          <w:marRight w:val="0"/>
          <w:marTop w:val="0"/>
          <w:marBottom w:val="160"/>
          <w:divBdr>
            <w:top w:val="none" w:sz="0" w:space="0" w:color="auto"/>
            <w:left w:val="none" w:sz="0" w:space="0" w:color="auto"/>
            <w:bottom w:val="none" w:sz="0" w:space="0" w:color="auto"/>
            <w:right w:val="none" w:sz="0" w:space="0" w:color="auto"/>
          </w:divBdr>
          <w:divsChild>
            <w:div w:id="1912234253">
              <w:marLeft w:val="0"/>
              <w:marRight w:val="0"/>
              <w:marTop w:val="0"/>
              <w:marBottom w:val="0"/>
              <w:divBdr>
                <w:top w:val="none" w:sz="0" w:space="0" w:color="auto"/>
                <w:left w:val="none" w:sz="0" w:space="0" w:color="auto"/>
                <w:bottom w:val="none" w:sz="0" w:space="0" w:color="auto"/>
                <w:right w:val="none" w:sz="0" w:space="0" w:color="auto"/>
              </w:divBdr>
              <w:divsChild>
                <w:div w:id="321086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816551">
          <w:marLeft w:val="0"/>
          <w:marRight w:val="0"/>
          <w:marTop w:val="60"/>
          <w:marBottom w:val="0"/>
          <w:divBdr>
            <w:top w:val="none" w:sz="0" w:space="0" w:color="auto"/>
            <w:left w:val="none" w:sz="0" w:space="0" w:color="auto"/>
            <w:bottom w:val="none" w:sz="0" w:space="0" w:color="auto"/>
            <w:right w:val="none" w:sz="0" w:space="0" w:color="auto"/>
          </w:divBdr>
        </w:div>
        <w:div w:id="1133250044">
          <w:marLeft w:val="0"/>
          <w:marRight w:val="0"/>
          <w:marTop w:val="0"/>
          <w:marBottom w:val="0"/>
          <w:divBdr>
            <w:top w:val="none" w:sz="0" w:space="0" w:color="auto"/>
            <w:left w:val="none" w:sz="0" w:space="0" w:color="auto"/>
            <w:bottom w:val="none" w:sz="0" w:space="0" w:color="auto"/>
            <w:right w:val="none" w:sz="0" w:space="0" w:color="auto"/>
          </w:divBdr>
          <w:divsChild>
            <w:div w:id="469247013">
              <w:marLeft w:val="0"/>
              <w:marRight w:val="0"/>
              <w:marTop w:val="0"/>
              <w:marBottom w:val="0"/>
              <w:divBdr>
                <w:top w:val="none" w:sz="0" w:space="0" w:color="auto"/>
                <w:left w:val="none" w:sz="0" w:space="0" w:color="auto"/>
                <w:bottom w:val="none" w:sz="0" w:space="0" w:color="auto"/>
                <w:right w:val="none" w:sz="0" w:space="0" w:color="auto"/>
              </w:divBdr>
            </w:div>
          </w:divsChild>
        </w:div>
        <w:div w:id="719785856">
          <w:marLeft w:val="0"/>
          <w:marRight w:val="0"/>
          <w:marTop w:val="0"/>
          <w:marBottom w:val="0"/>
          <w:divBdr>
            <w:top w:val="none" w:sz="0" w:space="0" w:color="auto"/>
            <w:left w:val="none" w:sz="0" w:space="0" w:color="auto"/>
            <w:bottom w:val="none" w:sz="0" w:space="0" w:color="auto"/>
            <w:right w:val="none" w:sz="0" w:space="0" w:color="auto"/>
          </w:divBdr>
        </w:div>
        <w:div w:id="1335651373">
          <w:marLeft w:val="0"/>
          <w:marRight w:val="0"/>
          <w:marTop w:val="0"/>
          <w:marBottom w:val="160"/>
          <w:divBdr>
            <w:top w:val="none" w:sz="0" w:space="0" w:color="auto"/>
            <w:left w:val="none" w:sz="0" w:space="0" w:color="auto"/>
            <w:bottom w:val="none" w:sz="0" w:space="0" w:color="auto"/>
            <w:right w:val="none" w:sz="0" w:space="0" w:color="auto"/>
          </w:divBdr>
          <w:divsChild>
            <w:div w:id="1307204987">
              <w:marLeft w:val="0"/>
              <w:marRight w:val="0"/>
              <w:marTop w:val="0"/>
              <w:marBottom w:val="0"/>
              <w:divBdr>
                <w:top w:val="none" w:sz="0" w:space="0" w:color="auto"/>
                <w:left w:val="none" w:sz="0" w:space="0" w:color="auto"/>
                <w:bottom w:val="none" w:sz="0" w:space="0" w:color="auto"/>
                <w:right w:val="none" w:sz="0" w:space="0" w:color="auto"/>
              </w:divBdr>
              <w:divsChild>
                <w:div w:id="588270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0980861">
          <w:marLeft w:val="0"/>
          <w:marRight w:val="0"/>
          <w:marTop w:val="60"/>
          <w:marBottom w:val="0"/>
          <w:divBdr>
            <w:top w:val="none" w:sz="0" w:space="0" w:color="auto"/>
            <w:left w:val="none" w:sz="0" w:space="0" w:color="auto"/>
            <w:bottom w:val="none" w:sz="0" w:space="0" w:color="auto"/>
            <w:right w:val="none" w:sz="0" w:space="0" w:color="auto"/>
          </w:divBdr>
        </w:div>
        <w:div w:id="1685131224">
          <w:marLeft w:val="0"/>
          <w:marRight w:val="0"/>
          <w:marTop w:val="0"/>
          <w:marBottom w:val="0"/>
          <w:divBdr>
            <w:top w:val="none" w:sz="0" w:space="0" w:color="auto"/>
            <w:left w:val="none" w:sz="0" w:space="0" w:color="auto"/>
            <w:bottom w:val="none" w:sz="0" w:space="0" w:color="auto"/>
            <w:right w:val="none" w:sz="0" w:space="0" w:color="auto"/>
          </w:divBdr>
          <w:divsChild>
            <w:div w:id="248925319">
              <w:marLeft w:val="0"/>
              <w:marRight w:val="0"/>
              <w:marTop w:val="0"/>
              <w:marBottom w:val="0"/>
              <w:divBdr>
                <w:top w:val="none" w:sz="0" w:space="0" w:color="auto"/>
                <w:left w:val="none" w:sz="0" w:space="0" w:color="auto"/>
                <w:bottom w:val="none" w:sz="0" w:space="0" w:color="auto"/>
                <w:right w:val="none" w:sz="0" w:space="0" w:color="auto"/>
              </w:divBdr>
            </w:div>
          </w:divsChild>
        </w:div>
        <w:div w:id="1565487934">
          <w:marLeft w:val="0"/>
          <w:marRight w:val="0"/>
          <w:marTop w:val="0"/>
          <w:marBottom w:val="0"/>
          <w:divBdr>
            <w:top w:val="none" w:sz="0" w:space="0" w:color="auto"/>
            <w:left w:val="none" w:sz="0" w:space="0" w:color="auto"/>
            <w:bottom w:val="none" w:sz="0" w:space="0" w:color="auto"/>
            <w:right w:val="none" w:sz="0" w:space="0" w:color="auto"/>
          </w:divBdr>
        </w:div>
        <w:div w:id="907568357">
          <w:marLeft w:val="0"/>
          <w:marRight w:val="0"/>
          <w:marTop w:val="0"/>
          <w:marBottom w:val="160"/>
          <w:divBdr>
            <w:top w:val="none" w:sz="0" w:space="0" w:color="auto"/>
            <w:left w:val="none" w:sz="0" w:space="0" w:color="auto"/>
            <w:bottom w:val="none" w:sz="0" w:space="0" w:color="auto"/>
            <w:right w:val="none" w:sz="0" w:space="0" w:color="auto"/>
          </w:divBdr>
          <w:divsChild>
            <w:div w:id="1838108028">
              <w:marLeft w:val="0"/>
              <w:marRight w:val="0"/>
              <w:marTop w:val="0"/>
              <w:marBottom w:val="0"/>
              <w:divBdr>
                <w:top w:val="none" w:sz="0" w:space="0" w:color="auto"/>
                <w:left w:val="none" w:sz="0" w:space="0" w:color="auto"/>
                <w:bottom w:val="none" w:sz="0" w:space="0" w:color="auto"/>
                <w:right w:val="none" w:sz="0" w:space="0" w:color="auto"/>
              </w:divBdr>
              <w:divsChild>
                <w:div w:id="1212420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409963">
          <w:marLeft w:val="0"/>
          <w:marRight w:val="0"/>
          <w:marTop w:val="60"/>
          <w:marBottom w:val="0"/>
          <w:divBdr>
            <w:top w:val="none" w:sz="0" w:space="0" w:color="auto"/>
            <w:left w:val="none" w:sz="0" w:space="0" w:color="auto"/>
            <w:bottom w:val="none" w:sz="0" w:space="0" w:color="auto"/>
            <w:right w:val="none" w:sz="0" w:space="0" w:color="auto"/>
          </w:divBdr>
        </w:div>
        <w:div w:id="874005011">
          <w:marLeft w:val="0"/>
          <w:marRight w:val="0"/>
          <w:marTop w:val="0"/>
          <w:marBottom w:val="0"/>
          <w:divBdr>
            <w:top w:val="none" w:sz="0" w:space="0" w:color="auto"/>
            <w:left w:val="none" w:sz="0" w:space="0" w:color="auto"/>
            <w:bottom w:val="none" w:sz="0" w:space="0" w:color="auto"/>
            <w:right w:val="none" w:sz="0" w:space="0" w:color="auto"/>
          </w:divBdr>
          <w:divsChild>
            <w:div w:id="2051605459">
              <w:marLeft w:val="0"/>
              <w:marRight w:val="0"/>
              <w:marTop w:val="0"/>
              <w:marBottom w:val="0"/>
              <w:divBdr>
                <w:top w:val="none" w:sz="0" w:space="0" w:color="auto"/>
                <w:left w:val="none" w:sz="0" w:space="0" w:color="auto"/>
                <w:bottom w:val="none" w:sz="0" w:space="0" w:color="auto"/>
                <w:right w:val="none" w:sz="0" w:space="0" w:color="auto"/>
              </w:divBdr>
            </w:div>
          </w:divsChild>
        </w:div>
        <w:div w:id="1779829478">
          <w:marLeft w:val="0"/>
          <w:marRight w:val="0"/>
          <w:marTop w:val="0"/>
          <w:marBottom w:val="0"/>
          <w:divBdr>
            <w:top w:val="none" w:sz="0" w:space="0" w:color="auto"/>
            <w:left w:val="none" w:sz="0" w:space="0" w:color="auto"/>
            <w:bottom w:val="none" w:sz="0" w:space="0" w:color="auto"/>
            <w:right w:val="none" w:sz="0" w:space="0" w:color="auto"/>
          </w:divBdr>
        </w:div>
        <w:div w:id="65153885">
          <w:marLeft w:val="0"/>
          <w:marRight w:val="0"/>
          <w:marTop w:val="0"/>
          <w:marBottom w:val="160"/>
          <w:divBdr>
            <w:top w:val="none" w:sz="0" w:space="0" w:color="auto"/>
            <w:left w:val="none" w:sz="0" w:space="0" w:color="auto"/>
            <w:bottom w:val="none" w:sz="0" w:space="0" w:color="auto"/>
            <w:right w:val="none" w:sz="0" w:space="0" w:color="auto"/>
          </w:divBdr>
          <w:divsChild>
            <w:div w:id="1890258228">
              <w:marLeft w:val="0"/>
              <w:marRight w:val="0"/>
              <w:marTop w:val="0"/>
              <w:marBottom w:val="0"/>
              <w:divBdr>
                <w:top w:val="none" w:sz="0" w:space="0" w:color="auto"/>
                <w:left w:val="none" w:sz="0" w:space="0" w:color="auto"/>
                <w:bottom w:val="none" w:sz="0" w:space="0" w:color="auto"/>
                <w:right w:val="none" w:sz="0" w:space="0" w:color="auto"/>
              </w:divBdr>
              <w:divsChild>
                <w:div w:id="60912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711532">
          <w:marLeft w:val="0"/>
          <w:marRight w:val="0"/>
          <w:marTop w:val="60"/>
          <w:marBottom w:val="0"/>
          <w:divBdr>
            <w:top w:val="none" w:sz="0" w:space="0" w:color="auto"/>
            <w:left w:val="none" w:sz="0" w:space="0" w:color="auto"/>
            <w:bottom w:val="none" w:sz="0" w:space="0" w:color="auto"/>
            <w:right w:val="none" w:sz="0" w:space="0" w:color="auto"/>
          </w:divBdr>
        </w:div>
        <w:div w:id="1923484122">
          <w:marLeft w:val="0"/>
          <w:marRight w:val="0"/>
          <w:marTop w:val="0"/>
          <w:marBottom w:val="0"/>
          <w:divBdr>
            <w:top w:val="none" w:sz="0" w:space="0" w:color="auto"/>
            <w:left w:val="none" w:sz="0" w:space="0" w:color="auto"/>
            <w:bottom w:val="none" w:sz="0" w:space="0" w:color="auto"/>
            <w:right w:val="none" w:sz="0" w:space="0" w:color="auto"/>
          </w:divBdr>
          <w:divsChild>
            <w:div w:id="266814034">
              <w:marLeft w:val="0"/>
              <w:marRight w:val="0"/>
              <w:marTop w:val="0"/>
              <w:marBottom w:val="0"/>
              <w:divBdr>
                <w:top w:val="none" w:sz="0" w:space="0" w:color="auto"/>
                <w:left w:val="none" w:sz="0" w:space="0" w:color="auto"/>
                <w:bottom w:val="none" w:sz="0" w:space="0" w:color="auto"/>
                <w:right w:val="none" w:sz="0" w:space="0" w:color="auto"/>
              </w:divBdr>
            </w:div>
          </w:divsChild>
        </w:div>
        <w:div w:id="155614770">
          <w:marLeft w:val="0"/>
          <w:marRight w:val="0"/>
          <w:marTop w:val="0"/>
          <w:marBottom w:val="0"/>
          <w:divBdr>
            <w:top w:val="none" w:sz="0" w:space="0" w:color="auto"/>
            <w:left w:val="none" w:sz="0" w:space="0" w:color="auto"/>
            <w:bottom w:val="none" w:sz="0" w:space="0" w:color="auto"/>
            <w:right w:val="none" w:sz="0" w:space="0" w:color="auto"/>
          </w:divBdr>
        </w:div>
        <w:div w:id="390080094">
          <w:marLeft w:val="0"/>
          <w:marRight w:val="0"/>
          <w:marTop w:val="0"/>
          <w:marBottom w:val="160"/>
          <w:divBdr>
            <w:top w:val="none" w:sz="0" w:space="0" w:color="auto"/>
            <w:left w:val="none" w:sz="0" w:space="0" w:color="auto"/>
            <w:bottom w:val="none" w:sz="0" w:space="0" w:color="auto"/>
            <w:right w:val="none" w:sz="0" w:space="0" w:color="auto"/>
          </w:divBdr>
          <w:divsChild>
            <w:div w:id="1524127881">
              <w:marLeft w:val="0"/>
              <w:marRight w:val="0"/>
              <w:marTop w:val="0"/>
              <w:marBottom w:val="0"/>
              <w:divBdr>
                <w:top w:val="none" w:sz="0" w:space="0" w:color="auto"/>
                <w:left w:val="none" w:sz="0" w:space="0" w:color="auto"/>
                <w:bottom w:val="none" w:sz="0" w:space="0" w:color="auto"/>
                <w:right w:val="none" w:sz="0" w:space="0" w:color="auto"/>
              </w:divBdr>
              <w:divsChild>
                <w:div w:id="2092002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2436142">
          <w:marLeft w:val="0"/>
          <w:marRight w:val="0"/>
          <w:marTop w:val="60"/>
          <w:marBottom w:val="0"/>
          <w:divBdr>
            <w:top w:val="none" w:sz="0" w:space="0" w:color="auto"/>
            <w:left w:val="none" w:sz="0" w:space="0" w:color="auto"/>
            <w:bottom w:val="none" w:sz="0" w:space="0" w:color="auto"/>
            <w:right w:val="none" w:sz="0" w:space="0" w:color="auto"/>
          </w:divBdr>
        </w:div>
        <w:div w:id="1892499361">
          <w:marLeft w:val="0"/>
          <w:marRight w:val="0"/>
          <w:marTop w:val="0"/>
          <w:marBottom w:val="0"/>
          <w:divBdr>
            <w:top w:val="none" w:sz="0" w:space="0" w:color="auto"/>
            <w:left w:val="none" w:sz="0" w:space="0" w:color="auto"/>
            <w:bottom w:val="none" w:sz="0" w:space="0" w:color="auto"/>
            <w:right w:val="none" w:sz="0" w:space="0" w:color="auto"/>
          </w:divBdr>
          <w:divsChild>
            <w:div w:id="940067361">
              <w:marLeft w:val="0"/>
              <w:marRight w:val="0"/>
              <w:marTop w:val="0"/>
              <w:marBottom w:val="0"/>
              <w:divBdr>
                <w:top w:val="none" w:sz="0" w:space="0" w:color="auto"/>
                <w:left w:val="none" w:sz="0" w:space="0" w:color="auto"/>
                <w:bottom w:val="none" w:sz="0" w:space="0" w:color="auto"/>
                <w:right w:val="none" w:sz="0" w:space="0" w:color="auto"/>
              </w:divBdr>
            </w:div>
          </w:divsChild>
        </w:div>
        <w:div w:id="422143690">
          <w:marLeft w:val="0"/>
          <w:marRight w:val="0"/>
          <w:marTop w:val="0"/>
          <w:marBottom w:val="0"/>
          <w:divBdr>
            <w:top w:val="none" w:sz="0" w:space="0" w:color="auto"/>
            <w:left w:val="none" w:sz="0" w:space="0" w:color="auto"/>
            <w:bottom w:val="none" w:sz="0" w:space="0" w:color="auto"/>
            <w:right w:val="none" w:sz="0" w:space="0" w:color="auto"/>
          </w:divBdr>
        </w:div>
        <w:div w:id="349180320">
          <w:marLeft w:val="0"/>
          <w:marRight w:val="0"/>
          <w:marTop w:val="0"/>
          <w:marBottom w:val="160"/>
          <w:divBdr>
            <w:top w:val="none" w:sz="0" w:space="0" w:color="auto"/>
            <w:left w:val="none" w:sz="0" w:space="0" w:color="auto"/>
            <w:bottom w:val="none" w:sz="0" w:space="0" w:color="auto"/>
            <w:right w:val="none" w:sz="0" w:space="0" w:color="auto"/>
          </w:divBdr>
          <w:divsChild>
            <w:div w:id="1510095089">
              <w:marLeft w:val="0"/>
              <w:marRight w:val="0"/>
              <w:marTop w:val="0"/>
              <w:marBottom w:val="0"/>
              <w:divBdr>
                <w:top w:val="none" w:sz="0" w:space="0" w:color="auto"/>
                <w:left w:val="none" w:sz="0" w:space="0" w:color="auto"/>
                <w:bottom w:val="none" w:sz="0" w:space="0" w:color="auto"/>
                <w:right w:val="none" w:sz="0" w:space="0" w:color="auto"/>
              </w:divBdr>
              <w:divsChild>
                <w:div w:id="30686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039247">
          <w:marLeft w:val="0"/>
          <w:marRight w:val="0"/>
          <w:marTop w:val="60"/>
          <w:marBottom w:val="0"/>
          <w:divBdr>
            <w:top w:val="none" w:sz="0" w:space="0" w:color="auto"/>
            <w:left w:val="none" w:sz="0" w:space="0" w:color="auto"/>
            <w:bottom w:val="none" w:sz="0" w:space="0" w:color="auto"/>
            <w:right w:val="none" w:sz="0" w:space="0" w:color="auto"/>
          </w:divBdr>
        </w:div>
        <w:div w:id="1010908233">
          <w:marLeft w:val="0"/>
          <w:marRight w:val="0"/>
          <w:marTop w:val="0"/>
          <w:marBottom w:val="0"/>
          <w:divBdr>
            <w:top w:val="none" w:sz="0" w:space="0" w:color="auto"/>
            <w:left w:val="none" w:sz="0" w:space="0" w:color="auto"/>
            <w:bottom w:val="none" w:sz="0" w:space="0" w:color="auto"/>
            <w:right w:val="none" w:sz="0" w:space="0" w:color="auto"/>
          </w:divBdr>
          <w:divsChild>
            <w:div w:id="2138183466">
              <w:marLeft w:val="0"/>
              <w:marRight w:val="0"/>
              <w:marTop w:val="0"/>
              <w:marBottom w:val="0"/>
              <w:divBdr>
                <w:top w:val="none" w:sz="0" w:space="0" w:color="auto"/>
                <w:left w:val="none" w:sz="0" w:space="0" w:color="auto"/>
                <w:bottom w:val="none" w:sz="0" w:space="0" w:color="auto"/>
                <w:right w:val="none" w:sz="0" w:space="0" w:color="auto"/>
              </w:divBdr>
            </w:div>
          </w:divsChild>
        </w:div>
        <w:div w:id="1139693341">
          <w:marLeft w:val="0"/>
          <w:marRight w:val="0"/>
          <w:marTop w:val="0"/>
          <w:marBottom w:val="0"/>
          <w:divBdr>
            <w:top w:val="none" w:sz="0" w:space="0" w:color="auto"/>
            <w:left w:val="none" w:sz="0" w:space="0" w:color="auto"/>
            <w:bottom w:val="none" w:sz="0" w:space="0" w:color="auto"/>
            <w:right w:val="none" w:sz="0" w:space="0" w:color="auto"/>
          </w:divBdr>
        </w:div>
        <w:div w:id="958997587">
          <w:marLeft w:val="0"/>
          <w:marRight w:val="0"/>
          <w:marTop w:val="0"/>
          <w:marBottom w:val="160"/>
          <w:divBdr>
            <w:top w:val="none" w:sz="0" w:space="0" w:color="auto"/>
            <w:left w:val="none" w:sz="0" w:space="0" w:color="auto"/>
            <w:bottom w:val="none" w:sz="0" w:space="0" w:color="auto"/>
            <w:right w:val="none" w:sz="0" w:space="0" w:color="auto"/>
          </w:divBdr>
          <w:divsChild>
            <w:div w:id="1312980982">
              <w:marLeft w:val="0"/>
              <w:marRight w:val="0"/>
              <w:marTop w:val="0"/>
              <w:marBottom w:val="0"/>
              <w:divBdr>
                <w:top w:val="none" w:sz="0" w:space="0" w:color="auto"/>
                <w:left w:val="none" w:sz="0" w:space="0" w:color="auto"/>
                <w:bottom w:val="none" w:sz="0" w:space="0" w:color="auto"/>
                <w:right w:val="none" w:sz="0" w:space="0" w:color="auto"/>
              </w:divBdr>
              <w:divsChild>
                <w:div w:id="586235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6443074">
          <w:marLeft w:val="0"/>
          <w:marRight w:val="0"/>
          <w:marTop w:val="60"/>
          <w:marBottom w:val="0"/>
          <w:divBdr>
            <w:top w:val="none" w:sz="0" w:space="0" w:color="auto"/>
            <w:left w:val="none" w:sz="0" w:space="0" w:color="auto"/>
            <w:bottom w:val="none" w:sz="0" w:space="0" w:color="auto"/>
            <w:right w:val="none" w:sz="0" w:space="0" w:color="auto"/>
          </w:divBdr>
        </w:div>
        <w:div w:id="137844751">
          <w:marLeft w:val="0"/>
          <w:marRight w:val="0"/>
          <w:marTop w:val="0"/>
          <w:marBottom w:val="0"/>
          <w:divBdr>
            <w:top w:val="none" w:sz="0" w:space="0" w:color="auto"/>
            <w:left w:val="none" w:sz="0" w:space="0" w:color="auto"/>
            <w:bottom w:val="none" w:sz="0" w:space="0" w:color="auto"/>
            <w:right w:val="none" w:sz="0" w:space="0" w:color="auto"/>
          </w:divBdr>
          <w:divsChild>
            <w:div w:id="1894660907">
              <w:marLeft w:val="0"/>
              <w:marRight w:val="0"/>
              <w:marTop w:val="0"/>
              <w:marBottom w:val="0"/>
              <w:divBdr>
                <w:top w:val="none" w:sz="0" w:space="0" w:color="auto"/>
                <w:left w:val="none" w:sz="0" w:space="0" w:color="auto"/>
                <w:bottom w:val="none" w:sz="0" w:space="0" w:color="auto"/>
                <w:right w:val="none" w:sz="0" w:space="0" w:color="auto"/>
              </w:divBdr>
            </w:div>
          </w:divsChild>
        </w:div>
        <w:div w:id="1645305786">
          <w:marLeft w:val="0"/>
          <w:marRight w:val="0"/>
          <w:marTop w:val="0"/>
          <w:marBottom w:val="0"/>
          <w:divBdr>
            <w:top w:val="none" w:sz="0" w:space="0" w:color="auto"/>
            <w:left w:val="none" w:sz="0" w:space="0" w:color="auto"/>
            <w:bottom w:val="none" w:sz="0" w:space="0" w:color="auto"/>
            <w:right w:val="none" w:sz="0" w:space="0" w:color="auto"/>
          </w:divBdr>
        </w:div>
        <w:div w:id="360190">
          <w:marLeft w:val="0"/>
          <w:marRight w:val="0"/>
          <w:marTop w:val="0"/>
          <w:marBottom w:val="160"/>
          <w:divBdr>
            <w:top w:val="none" w:sz="0" w:space="0" w:color="auto"/>
            <w:left w:val="none" w:sz="0" w:space="0" w:color="auto"/>
            <w:bottom w:val="none" w:sz="0" w:space="0" w:color="auto"/>
            <w:right w:val="none" w:sz="0" w:space="0" w:color="auto"/>
          </w:divBdr>
          <w:divsChild>
            <w:div w:id="1168441471">
              <w:marLeft w:val="0"/>
              <w:marRight w:val="0"/>
              <w:marTop w:val="0"/>
              <w:marBottom w:val="0"/>
              <w:divBdr>
                <w:top w:val="none" w:sz="0" w:space="0" w:color="auto"/>
                <w:left w:val="none" w:sz="0" w:space="0" w:color="auto"/>
                <w:bottom w:val="none" w:sz="0" w:space="0" w:color="auto"/>
                <w:right w:val="none" w:sz="0" w:space="0" w:color="auto"/>
              </w:divBdr>
              <w:divsChild>
                <w:div w:id="2042706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840431">
          <w:marLeft w:val="0"/>
          <w:marRight w:val="0"/>
          <w:marTop w:val="60"/>
          <w:marBottom w:val="0"/>
          <w:divBdr>
            <w:top w:val="none" w:sz="0" w:space="0" w:color="auto"/>
            <w:left w:val="none" w:sz="0" w:space="0" w:color="auto"/>
            <w:bottom w:val="none" w:sz="0" w:space="0" w:color="auto"/>
            <w:right w:val="none" w:sz="0" w:space="0" w:color="auto"/>
          </w:divBdr>
        </w:div>
        <w:div w:id="584613353">
          <w:marLeft w:val="0"/>
          <w:marRight w:val="0"/>
          <w:marTop w:val="0"/>
          <w:marBottom w:val="0"/>
          <w:divBdr>
            <w:top w:val="none" w:sz="0" w:space="0" w:color="auto"/>
            <w:left w:val="none" w:sz="0" w:space="0" w:color="auto"/>
            <w:bottom w:val="none" w:sz="0" w:space="0" w:color="auto"/>
            <w:right w:val="none" w:sz="0" w:space="0" w:color="auto"/>
          </w:divBdr>
          <w:divsChild>
            <w:div w:id="2072344111">
              <w:marLeft w:val="0"/>
              <w:marRight w:val="0"/>
              <w:marTop w:val="0"/>
              <w:marBottom w:val="0"/>
              <w:divBdr>
                <w:top w:val="none" w:sz="0" w:space="0" w:color="auto"/>
                <w:left w:val="none" w:sz="0" w:space="0" w:color="auto"/>
                <w:bottom w:val="none" w:sz="0" w:space="0" w:color="auto"/>
                <w:right w:val="none" w:sz="0" w:space="0" w:color="auto"/>
              </w:divBdr>
            </w:div>
          </w:divsChild>
        </w:div>
        <w:div w:id="178664583">
          <w:marLeft w:val="0"/>
          <w:marRight w:val="0"/>
          <w:marTop w:val="0"/>
          <w:marBottom w:val="0"/>
          <w:divBdr>
            <w:top w:val="none" w:sz="0" w:space="0" w:color="auto"/>
            <w:left w:val="none" w:sz="0" w:space="0" w:color="auto"/>
            <w:bottom w:val="none" w:sz="0" w:space="0" w:color="auto"/>
            <w:right w:val="none" w:sz="0" w:space="0" w:color="auto"/>
          </w:divBdr>
        </w:div>
        <w:div w:id="397364393">
          <w:marLeft w:val="0"/>
          <w:marRight w:val="0"/>
          <w:marTop w:val="0"/>
          <w:marBottom w:val="160"/>
          <w:divBdr>
            <w:top w:val="none" w:sz="0" w:space="0" w:color="auto"/>
            <w:left w:val="none" w:sz="0" w:space="0" w:color="auto"/>
            <w:bottom w:val="none" w:sz="0" w:space="0" w:color="auto"/>
            <w:right w:val="none" w:sz="0" w:space="0" w:color="auto"/>
          </w:divBdr>
          <w:divsChild>
            <w:div w:id="784738898">
              <w:marLeft w:val="0"/>
              <w:marRight w:val="0"/>
              <w:marTop w:val="0"/>
              <w:marBottom w:val="0"/>
              <w:divBdr>
                <w:top w:val="none" w:sz="0" w:space="0" w:color="auto"/>
                <w:left w:val="none" w:sz="0" w:space="0" w:color="auto"/>
                <w:bottom w:val="none" w:sz="0" w:space="0" w:color="auto"/>
                <w:right w:val="none" w:sz="0" w:space="0" w:color="auto"/>
              </w:divBdr>
              <w:divsChild>
                <w:div w:id="796263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758430">
          <w:marLeft w:val="0"/>
          <w:marRight w:val="0"/>
          <w:marTop w:val="0"/>
          <w:marBottom w:val="0"/>
          <w:divBdr>
            <w:top w:val="none" w:sz="0" w:space="0" w:color="auto"/>
            <w:left w:val="none" w:sz="0" w:space="0" w:color="auto"/>
            <w:bottom w:val="none" w:sz="0" w:space="0" w:color="auto"/>
            <w:right w:val="none" w:sz="0" w:space="0" w:color="auto"/>
          </w:divBdr>
          <w:divsChild>
            <w:div w:id="444497870">
              <w:marLeft w:val="0"/>
              <w:marRight w:val="0"/>
              <w:marTop w:val="0"/>
              <w:marBottom w:val="0"/>
              <w:divBdr>
                <w:top w:val="none" w:sz="0" w:space="0" w:color="auto"/>
                <w:left w:val="none" w:sz="0" w:space="0" w:color="auto"/>
                <w:bottom w:val="none" w:sz="0" w:space="0" w:color="auto"/>
                <w:right w:val="none" w:sz="0" w:space="0" w:color="auto"/>
              </w:divBdr>
            </w:div>
          </w:divsChild>
        </w:div>
        <w:div w:id="1879850506">
          <w:marLeft w:val="0"/>
          <w:marRight w:val="0"/>
          <w:marTop w:val="0"/>
          <w:marBottom w:val="0"/>
          <w:divBdr>
            <w:top w:val="none" w:sz="0" w:space="0" w:color="auto"/>
            <w:left w:val="none" w:sz="0" w:space="0" w:color="auto"/>
            <w:bottom w:val="none" w:sz="0" w:space="0" w:color="auto"/>
            <w:right w:val="none" w:sz="0" w:space="0" w:color="auto"/>
          </w:divBdr>
        </w:div>
        <w:div w:id="109129179">
          <w:marLeft w:val="0"/>
          <w:marRight w:val="0"/>
          <w:marTop w:val="0"/>
          <w:marBottom w:val="160"/>
          <w:divBdr>
            <w:top w:val="none" w:sz="0" w:space="0" w:color="auto"/>
            <w:left w:val="none" w:sz="0" w:space="0" w:color="auto"/>
            <w:bottom w:val="none" w:sz="0" w:space="0" w:color="auto"/>
            <w:right w:val="none" w:sz="0" w:space="0" w:color="auto"/>
          </w:divBdr>
          <w:divsChild>
            <w:div w:id="1754006538">
              <w:marLeft w:val="0"/>
              <w:marRight w:val="0"/>
              <w:marTop w:val="0"/>
              <w:marBottom w:val="0"/>
              <w:divBdr>
                <w:top w:val="none" w:sz="0" w:space="0" w:color="auto"/>
                <w:left w:val="none" w:sz="0" w:space="0" w:color="auto"/>
                <w:bottom w:val="none" w:sz="0" w:space="0" w:color="auto"/>
                <w:right w:val="none" w:sz="0" w:space="0" w:color="auto"/>
              </w:divBdr>
              <w:divsChild>
                <w:div w:id="358746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354269">
          <w:marLeft w:val="0"/>
          <w:marRight w:val="0"/>
          <w:marTop w:val="60"/>
          <w:marBottom w:val="0"/>
          <w:divBdr>
            <w:top w:val="none" w:sz="0" w:space="0" w:color="auto"/>
            <w:left w:val="none" w:sz="0" w:space="0" w:color="auto"/>
            <w:bottom w:val="none" w:sz="0" w:space="0" w:color="auto"/>
            <w:right w:val="none" w:sz="0" w:space="0" w:color="auto"/>
          </w:divBdr>
        </w:div>
        <w:div w:id="1905722831">
          <w:marLeft w:val="0"/>
          <w:marRight w:val="0"/>
          <w:marTop w:val="0"/>
          <w:marBottom w:val="0"/>
          <w:divBdr>
            <w:top w:val="none" w:sz="0" w:space="0" w:color="auto"/>
            <w:left w:val="none" w:sz="0" w:space="0" w:color="auto"/>
            <w:bottom w:val="none" w:sz="0" w:space="0" w:color="auto"/>
            <w:right w:val="none" w:sz="0" w:space="0" w:color="auto"/>
          </w:divBdr>
          <w:divsChild>
            <w:div w:id="1447459127">
              <w:marLeft w:val="0"/>
              <w:marRight w:val="0"/>
              <w:marTop w:val="0"/>
              <w:marBottom w:val="0"/>
              <w:divBdr>
                <w:top w:val="none" w:sz="0" w:space="0" w:color="auto"/>
                <w:left w:val="none" w:sz="0" w:space="0" w:color="auto"/>
                <w:bottom w:val="none" w:sz="0" w:space="0" w:color="auto"/>
                <w:right w:val="none" w:sz="0" w:space="0" w:color="auto"/>
              </w:divBdr>
            </w:div>
          </w:divsChild>
        </w:div>
        <w:div w:id="1505976224">
          <w:marLeft w:val="0"/>
          <w:marRight w:val="0"/>
          <w:marTop w:val="0"/>
          <w:marBottom w:val="0"/>
          <w:divBdr>
            <w:top w:val="none" w:sz="0" w:space="0" w:color="auto"/>
            <w:left w:val="none" w:sz="0" w:space="0" w:color="auto"/>
            <w:bottom w:val="none" w:sz="0" w:space="0" w:color="auto"/>
            <w:right w:val="none" w:sz="0" w:space="0" w:color="auto"/>
          </w:divBdr>
        </w:div>
        <w:div w:id="768157730">
          <w:marLeft w:val="0"/>
          <w:marRight w:val="0"/>
          <w:marTop w:val="0"/>
          <w:marBottom w:val="160"/>
          <w:divBdr>
            <w:top w:val="none" w:sz="0" w:space="0" w:color="auto"/>
            <w:left w:val="none" w:sz="0" w:space="0" w:color="auto"/>
            <w:bottom w:val="none" w:sz="0" w:space="0" w:color="auto"/>
            <w:right w:val="none" w:sz="0" w:space="0" w:color="auto"/>
          </w:divBdr>
          <w:divsChild>
            <w:div w:id="180045433">
              <w:marLeft w:val="0"/>
              <w:marRight w:val="0"/>
              <w:marTop w:val="0"/>
              <w:marBottom w:val="0"/>
              <w:divBdr>
                <w:top w:val="none" w:sz="0" w:space="0" w:color="auto"/>
                <w:left w:val="none" w:sz="0" w:space="0" w:color="auto"/>
                <w:bottom w:val="none" w:sz="0" w:space="0" w:color="auto"/>
                <w:right w:val="none" w:sz="0" w:space="0" w:color="auto"/>
              </w:divBdr>
              <w:divsChild>
                <w:div w:id="283460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5358608">
          <w:marLeft w:val="0"/>
          <w:marRight w:val="0"/>
          <w:marTop w:val="60"/>
          <w:marBottom w:val="0"/>
          <w:divBdr>
            <w:top w:val="none" w:sz="0" w:space="0" w:color="auto"/>
            <w:left w:val="none" w:sz="0" w:space="0" w:color="auto"/>
            <w:bottom w:val="none" w:sz="0" w:space="0" w:color="auto"/>
            <w:right w:val="none" w:sz="0" w:space="0" w:color="auto"/>
          </w:divBdr>
        </w:div>
        <w:div w:id="1443378600">
          <w:marLeft w:val="0"/>
          <w:marRight w:val="0"/>
          <w:marTop w:val="0"/>
          <w:marBottom w:val="0"/>
          <w:divBdr>
            <w:top w:val="none" w:sz="0" w:space="0" w:color="auto"/>
            <w:left w:val="none" w:sz="0" w:space="0" w:color="auto"/>
            <w:bottom w:val="none" w:sz="0" w:space="0" w:color="auto"/>
            <w:right w:val="none" w:sz="0" w:space="0" w:color="auto"/>
          </w:divBdr>
          <w:divsChild>
            <w:div w:id="1463158646">
              <w:marLeft w:val="0"/>
              <w:marRight w:val="0"/>
              <w:marTop w:val="0"/>
              <w:marBottom w:val="0"/>
              <w:divBdr>
                <w:top w:val="none" w:sz="0" w:space="0" w:color="auto"/>
                <w:left w:val="none" w:sz="0" w:space="0" w:color="auto"/>
                <w:bottom w:val="none" w:sz="0" w:space="0" w:color="auto"/>
                <w:right w:val="none" w:sz="0" w:space="0" w:color="auto"/>
              </w:divBdr>
            </w:div>
          </w:divsChild>
        </w:div>
        <w:div w:id="2028291602">
          <w:marLeft w:val="0"/>
          <w:marRight w:val="0"/>
          <w:marTop w:val="0"/>
          <w:marBottom w:val="0"/>
          <w:divBdr>
            <w:top w:val="none" w:sz="0" w:space="0" w:color="auto"/>
            <w:left w:val="none" w:sz="0" w:space="0" w:color="auto"/>
            <w:bottom w:val="none" w:sz="0" w:space="0" w:color="auto"/>
            <w:right w:val="none" w:sz="0" w:space="0" w:color="auto"/>
          </w:divBdr>
        </w:div>
        <w:div w:id="1088771525">
          <w:marLeft w:val="0"/>
          <w:marRight w:val="0"/>
          <w:marTop w:val="0"/>
          <w:marBottom w:val="160"/>
          <w:divBdr>
            <w:top w:val="none" w:sz="0" w:space="0" w:color="auto"/>
            <w:left w:val="none" w:sz="0" w:space="0" w:color="auto"/>
            <w:bottom w:val="none" w:sz="0" w:space="0" w:color="auto"/>
            <w:right w:val="none" w:sz="0" w:space="0" w:color="auto"/>
          </w:divBdr>
          <w:divsChild>
            <w:div w:id="554699762">
              <w:marLeft w:val="0"/>
              <w:marRight w:val="0"/>
              <w:marTop w:val="0"/>
              <w:marBottom w:val="0"/>
              <w:divBdr>
                <w:top w:val="none" w:sz="0" w:space="0" w:color="auto"/>
                <w:left w:val="none" w:sz="0" w:space="0" w:color="auto"/>
                <w:bottom w:val="none" w:sz="0" w:space="0" w:color="auto"/>
                <w:right w:val="none" w:sz="0" w:space="0" w:color="auto"/>
              </w:divBdr>
              <w:divsChild>
                <w:div w:id="79109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55116">
          <w:marLeft w:val="0"/>
          <w:marRight w:val="0"/>
          <w:marTop w:val="60"/>
          <w:marBottom w:val="0"/>
          <w:divBdr>
            <w:top w:val="none" w:sz="0" w:space="0" w:color="auto"/>
            <w:left w:val="none" w:sz="0" w:space="0" w:color="auto"/>
            <w:bottom w:val="none" w:sz="0" w:space="0" w:color="auto"/>
            <w:right w:val="none" w:sz="0" w:space="0" w:color="auto"/>
          </w:divBdr>
        </w:div>
        <w:div w:id="197011994">
          <w:marLeft w:val="0"/>
          <w:marRight w:val="0"/>
          <w:marTop w:val="0"/>
          <w:marBottom w:val="0"/>
          <w:divBdr>
            <w:top w:val="none" w:sz="0" w:space="0" w:color="auto"/>
            <w:left w:val="none" w:sz="0" w:space="0" w:color="auto"/>
            <w:bottom w:val="none" w:sz="0" w:space="0" w:color="auto"/>
            <w:right w:val="none" w:sz="0" w:space="0" w:color="auto"/>
          </w:divBdr>
          <w:divsChild>
            <w:div w:id="644046218">
              <w:marLeft w:val="0"/>
              <w:marRight w:val="0"/>
              <w:marTop w:val="0"/>
              <w:marBottom w:val="0"/>
              <w:divBdr>
                <w:top w:val="none" w:sz="0" w:space="0" w:color="auto"/>
                <w:left w:val="none" w:sz="0" w:space="0" w:color="auto"/>
                <w:bottom w:val="none" w:sz="0" w:space="0" w:color="auto"/>
                <w:right w:val="none" w:sz="0" w:space="0" w:color="auto"/>
              </w:divBdr>
            </w:div>
          </w:divsChild>
        </w:div>
        <w:div w:id="789400511">
          <w:marLeft w:val="0"/>
          <w:marRight w:val="0"/>
          <w:marTop w:val="0"/>
          <w:marBottom w:val="0"/>
          <w:divBdr>
            <w:top w:val="none" w:sz="0" w:space="0" w:color="auto"/>
            <w:left w:val="none" w:sz="0" w:space="0" w:color="auto"/>
            <w:bottom w:val="none" w:sz="0" w:space="0" w:color="auto"/>
            <w:right w:val="none" w:sz="0" w:space="0" w:color="auto"/>
          </w:divBdr>
        </w:div>
        <w:div w:id="204146160">
          <w:marLeft w:val="0"/>
          <w:marRight w:val="0"/>
          <w:marTop w:val="0"/>
          <w:marBottom w:val="160"/>
          <w:divBdr>
            <w:top w:val="none" w:sz="0" w:space="0" w:color="auto"/>
            <w:left w:val="none" w:sz="0" w:space="0" w:color="auto"/>
            <w:bottom w:val="none" w:sz="0" w:space="0" w:color="auto"/>
            <w:right w:val="none" w:sz="0" w:space="0" w:color="auto"/>
          </w:divBdr>
          <w:divsChild>
            <w:div w:id="5332175">
              <w:marLeft w:val="0"/>
              <w:marRight w:val="0"/>
              <w:marTop w:val="0"/>
              <w:marBottom w:val="0"/>
              <w:divBdr>
                <w:top w:val="none" w:sz="0" w:space="0" w:color="auto"/>
                <w:left w:val="none" w:sz="0" w:space="0" w:color="auto"/>
                <w:bottom w:val="none" w:sz="0" w:space="0" w:color="auto"/>
                <w:right w:val="none" w:sz="0" w:space="0" w:color="auto"/>
              </w:divBdr>
              <w:divsChild>
                <w:div w:id="8414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6820407">
          <w:marLeft w:val="0"/>
          <w:marRight w:val="0"/>
          <w:marTop w:val="60"/>
          <w:marBottom w:val="0"/>
          <w:divBdr>
            <w:top w:val="none" w:sz="0" w:space="0" w:color="auto"/>
            <w:left w:val="none" w:sz="0" w:space="0" w:color="auto"/>
            <w:bottom w:val="none" w:sz="0" w:space="0" w:color="auto"/>
            <w:right w:val="none" w:sz="0" w:space="0" w:color="auto"/>
          </w:divBdr>
        </w:div>
        <w:div w:id="1312979943">
          <w:marLeft w:val="0"/>
          <w:marRight w:val="0"/>
          <w:marTop w:val="0"/>
          <w:marBottom w:val="0"/>
          <w:divBdr>
            <w:top w:val="none" w:sz="0" w:space="0" w:color="auto"/>
            <w:left w:val="none" w:sz="0" w:space="0" w:color="auto"/>
            <w:bottom w:val="none" w:sz="0" w:space="0" w:color="auto"/>
            <w:right w:val="none" w:sz="0" w:space="0" w:color="auto"/>
          </w:divBdr>
          <w:divsChild>
            <w:div w:id="294262831">
              <w:marLeft w:val="0"/>
              <w:marRight w:val="0"/>
              <w:marTop w:val="0"/>
              <w:marBottom w:val="0"/>
              <w:divBdr>
                <w:top w:val="none" w:sz="0" w:space="0" w:color="auto"/>
                <w:left w:val="none" w:sz="0" w:space="0" w:color="auto"/>
                <w:bottom w:val="none" w:sz="0" w:space="0" w:color="auto"/>
                <w:right w:val="none" w:sz="0" w:space="0" w:color="auto"/>
              </w:divBdr>
            </w:div>
          </w:divsChild>
        </w:div>
        <w:div w:id="1893423686">
          <w:marLeft w:val="0"/>
          <w:marRight w:val="0"/>
          <w:marTop w:val="0"/>
          <w:marBottom w:val="0"/>
          <w:divBdr>
            <w:top w:val="none" w:sz="0" w:space="0" w:color="auto"/>
            <w:left w:val="none" w:sz="0" w:space="0" w:color="auto"/>
            <w:bottom w:val="none" w:sz="0" w:space="0" w:color="auto"/>
            <w:right w:val="none" w:sz="0" w:space="0" w:color="auto"/>
          </w:divBdr>
        </w:div>
        <w:div w:id="1023554488">
          <w:marLeft w:val="0"/>
          <w:marRight w:val="0"/>
          <w:marTop w:val="0"/>
          <w:marBottom w:val="160"/>
          <w:divBdr>
            <w:top w:val="none" w:sz="0" w:space="0" w:color="auto"/>
            <w:left w:val="none" w:sz="0" w:space="0" w:color="auto"/>
            <w:bottom w:val="none" w:sz="0" w:space="0" w:color="auto"/>
            <w:right w:val="none" w:sz="0" w:space="0" w:color="auto"/>
          </w:divBdr>
          <w:divsChild>
            <w:div w:id="1410494306">
              <w:marLeft w:val="0"/>
              <w:marRight w:val="0"/>
              <w:marTop w:val="0"/>
              <w:marBottom w:val="0"/>
              <w:divBdr>
                <w:top w:val="none" w:sz="0" w:space="0" w:color="auto"/>
                <w:left w:val="none" w:sz="0" w:space="0" w:color="auto"/>
                <w:bottom w:val="none" w:sz="0" w:space="0" w:color="auto"/>
                <w:right w:val="none" w:sz="0" w:space="0" w:color="auto"/>
              </w:divBdr>
              <w:divsChild>
                <w:div w:id="1458529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656316">
          <w:marLeft w:val="0"/>
          <w:marRight w:val="0"/>
          <w:marTop w:val="60"/>
          <w:marBottom w:val="0"/>
          <w:divBdr>
            <w:top w:val="none" w:sz="0" w:space="0" w:color="auto"/>
            <w:left w:val="none" w:sz="0" w:space="0" w:color="auto"/>
            <w:bottom w:val="none" w:sz="0" w:space="0" w:color="auto"/>
            <w:right w:val="none" w:sz="0" w:space="0" w:color="auto"/>
          </w:divBdr>
        </w:div>
        <w:div w:id="1649048936">
          <w:marLeft w:val="0"/>
          <w:marRight w:val="0"/>
          <w:marTop w:val="0"/>
          <w:marBottom w:val="0"/>
          <w:divBdr>
            <w:top w:val="none" w:sz="0" w:space="0" w:color="auto"/>
            <w:left w:val="none" w:sz="0" w:space="0" w:color="auto"/>
            <w:bottom w:val="none" w:sz="0" w:space="0" w:color="auto"/>
            <w:right w:val="none" w:sz="0" w:space="0" w:color="auto"/>
          </w:divBdr>
          <w:divsChild>
            <w:div w:id="1793281102">
              <w:marLeft w:val="0"/>
              <w:marRight w:val="0"/>
              <w:marTop w:val="0"/>
              <w:marBottom w:val="0"/>
              <w:divBdr>
                <w:top w:val="none" w:sz="0" w:space="0" w:color="auto"/>
                <w:left w:val="none" w:sz="0" w:space="0" w:color="auto"/>
                <w:bottom w:val="none" w:sz="0" w:space="0" w:color="auto"/>
                <w:right w:val="none" w:sz="0" w:space="0" w:color="auto"/>
              </w:divBdr>
            </w:div>
          </w:divsChild>
        </w:div>
        <w:div w:id="633483413">
          <w:marLeft w:val="0"/>
          <w:marRight w:val="0"/>
          <w:marTop w:val="0"/>
          <w:marBottom w:val="0"/>
          <w:divBdr>
            <w:top w:val="none" w:sz="0" w:space="0" w:color="auto"/>
            <w:left w:val="none" w:sz="0" w:space="0" w:color="auto"/>
            <w:bottom w:val="none" w:sz="0" w:space="0" w:color="auto"/>
            <w:right w:val="none" w:sz="0" w:space="0" w:color="auto"/>
          </w:divBdr>
        </w:div>
        <w:div w:id="1370379305">
          <w:marLeft w:val="0"/>
          <w:marRight w:val="0"/>
          <w:marTop w:val="0"/>
          <w:marBottom w:val="160"/>
          <w:divBdr>
            <w:top w:val="none" w:sz="0" w:space="0" w:color="auto"/>
            <w:left w:val="none" w:sz="0" w:space="0" w:color="auto"/>
            <w:bottom w:val="none" w:sz="0" w:space="0" w:color="auto"/>
            <w:right w:val="none" w:sz="0" w:space="0" w:color="auto"/>
          </w:divBdr>
          <w:divsChild>
            <w:div w:id="768700916">
              <w:marLeft w:val="0"/>
              <w:marRight w:val="0"/>
              <w:marTop w:val="0"/>
              <w:marBottom w:val="0"/>
              <w:divBdr>
                <w:top w:val="none" w:sz="0" w:space="0" w:color="auto"/>
                <w:left w:val="none" w:sz="0" w:space="0" w:color="auto"/>
                <w:bottom w:val="none" w:sz="0" w:space="0" w:color="auto"/>
                <w:right w:val="none" w:sz="0" w:space="0" w:color="auto"/>
              </w:divBdr>
              <w:divsChild>
                <w:div w:id="1331106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9943667">
          <w:marLeft w:val="0"/>
          <w:marRight w:val="0"/>
          <w:marTop w:val="60"/>
          <w:marBottom w:val="0"/>
          <w:divBdr>
            <w:top w:val="none" w:sz="0" w:space="0" w:color="auto"/>
            <w:left w:val="none" w:sz="0" w:space="0" w:color="auto"/>
            <w:bottom w:val="none" w:sz="0" w:space="0" w:color="auto"/>
            <w:right w:val="none" w:sz="0" w:space="0" w:color="auto"/>
          </w:divBdr>
        </w:div>
        <w:div w:id="603194459">
          <w:marLeft w:val="0"/>
          <w:marRight w:val="0"/>
          <w:marTop w:val="0"/>
          <w:marBottom w:val="0"/>
          <w:divBdr>
            <w:top w:val="none" w:sz="0" w:space="0" w:color="auto"/>
            <w:left w:val="none" w:sz="0" w:space="0" w:color="auto"/>
            <w:bottom w:val="none" w:sz="0" w:space="0" w:color="auto"/>
            <w:right w:val="none" w:sz="0" w:space="0" w:color="auto"/>
          </w:divBdr>
          <w:divsChild>
            <w:div w:id="6298577">
              <w:marLeft w:val="0"/>
              <w:marRight w:val="0"/>
              <w:marTop w:val="0"/>
              <w:marBottom w:val="0"/>
              <w:divBdr>
                <w:top w:val="none" w:sz="0" w:space="0" w:color="auto"/>
                <w:left w:val="none" w:sz="0" w:space="0" w:color="auto"/>
                <w:bottom w:val="none" w:sz="0" w:space="0" w:color="auto"/>
                <w:right w:val="none" w:sz="0" w:space="0" w:color="auto"/>
              </w:divBdr>
            </w:div>
          </w:divsChild>
        </w:div>
        <w:div w:id="294143064">
          <w:marLeft w:val="0"/>
          <w:marRight w:val="0"/>
          <w:marTop w:val="0"/>
          <w:marBottom w:val="0"/>
          <w:divBdr>
            <w:top w:val="none" w:sz="0" w:space="0" w:color="auto"/>
            <w:left w:val="none" w:sz="0" w:space="0" w:color="auto"/>
            <w:bottom w:val="none" w:sz="0" w:space="0" w:color="auto"/>
            <w:right w:val="none" w:sz="0" w:space="0" w:color="auto"/>
          </w:divBdr>
        </w:div>
        <w:div w:id="1752005788">
          <w:marLeft w:val="0"/>
          <w:marRight w:val="0"/>
          <w:marTop w:val="0"/>
          <w:marBottom w:val="160"/>
          <w:divBdr>
            <w:top w:val="none" w:sz="0" w:space="0" w:color="auto"/>
            <w:left w:val="none" w:sz="0" w:space="0" w:color="auto"/>
            <w:bottom w:val="none" w:sz="0" w:space="0" w:color="auto"/>
            <w:right w:val="none" w:sz="0" w:space="0" w:color="auto"/>
          </w:divBdr>
          <w:divsChild>
            <w:div w:id="1422795201">
              <w:marLeft w:val="0"/>
              <w:marRight w:val="0"/>
              <w:marTop w:val="0"/>
              <w:marBottom w:val="0"/>
              <w:divBdr>
                <w:top w:val="none" w:sz="0" w:space="0" w:color="auto"/>
                <w:left w:val="none" w:sz="0" w:space="0" w:color="auto"/>
                <w:bottom w:val="none" w:sz="0" w:space="0" w:color="auto"/>
                <w:right w:val="none" w:sz="0" w:space="0" w:color="auto"/>
              </w:divBdr>
              <w:divsChild>
                <w:div w:id="34504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940589">
          <w:marLeft w:val="0"/>
          <w:marRight w:val="0"/>
          <w:marTop w:val="60"/>
          <w:marBottom w:val="0"/>
          <w:divBdr>
            <w:top w:val="none" w:sz="0" w:space="0" w:color="auto"/>
            <w:left w:val="none" w:sz="0" w:space="0" w:color="auto"/>
            <w:bottom w:val="none" w:sz="0" w:space="0" w:color="auto"/>
            <w:right w:val="none" w:sz="0" w:space="0" w:color="auto"/>
          </w:divBdr>
        </w:div>
        <w:div w:id="1190027736">
          <w:marLeft w:val="0"/>
          <w:marRight w:val="0"/>
          <w:marTop w:val="0"/>
          <w:marBottom w:val="0"/>
          <w:divBdr>
            <w:top w:val="none" w:sz="0" w:space="0" w:color="auto"/>
            <w:left w:val="none" w:sz="0" w:space="0" w:color="auto"/>
            <w:bottom w:val="none" w:sz="0" w:space="0" w:color="auto"/>
            <w:right w:val="none" w:sz="0" w:space="0" w:color="auto"/>
          </w:divBdr>
          <w:divsChild>
            <w:div w:id="1138181247">
              <w:marLeft w:val="0"/>
              <w:marRight w:val="0"/>
              <w:marTop w:val="0"/>
              <w:marBottom w:val="0"/>
              <w:divBdr>
                <w:top w:val="none" w:sz="0" w:space="0" w:color="auto"/>
                <w:left w:val="none" w:sz="0" w:space="0" w:color="auto"/>
                <w:bottom w:val="none" w:sz="0" w:space="0" w:color="auto"/>
                <w:right w:val="none" w:sz="0" w:space="0" w:color="auto"/>
              </w:divBdr>
            </w:div>
          </w:divsChild>
        </w:div>
        <w:div w:id="912005399">
          <w:marLeft w:val="0"/>
          <w:marRight w:val="0"/>
          <w:marTop w:val="0"/>
          <w:marBottom w:val="0"/>
          <w:divBdr>
            <w:top w:val="none" w:sz="0" w:space="0" w:color="auto"/>
            <w:left w:val="none" w:sz="0" w:space="0" w:color="auto"/>
            <w:bottom w:val="none" w:sz="0" w:space="0" w:color="auto"/>
            <w:right w:val="none" w:sz="0" w:space="0" w:color="auto"/>
          </w:divBdr>
        </w:div>
        <w:div w:id="193420959">
          <w:marLeft w:val="0"/>
          <w:marRight w:val="0"/>
          <w:marTop w:val="0"/>
          <w:marBottom w:val="160"/>
          <w:divBdr>
            <w:top w:val="none" w:sz="0" w:space="0" w:color="auto"/>
            <w:left w:val="none" w:sz="0" w:space="0" w:color="auto"/>
            <w:bottom w:val="none" w:sz="0" w:space="0" w:color="auto"/>
            <w:right w:val="none" w:sz="0" w:space="0" w:color="auto"/>
          </w:divBdr>
          <w:divsChild>
            <w:div w:id="1302462761">
              <w:marLeft w:val="0"/>
              <w:marRight w:val="0"/>
              <w:marTop w:val="0"/>
              <w:marBottom w:val="0"/>
              <w:divBdr>
                <w:top w:val="none" w:sz="0" w:space="0" w:color="auto"/>
                <w:left w:val="none" w:sz="0" w:space="0" w:color="auto"/>
                <w:bottom w:val="none" w:sz="0" w:space="0" w:color="auto"/>
                <w:right w:val="none" w:sz="0" w:space="0" w:color="auto"/>
              </w:divBdr>
              <w:divsChild>
                <w:div w:id="568272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4440740">
          <w:marLeft w:val="0"/>
          <w:marRight w:val="0"/>
          <w:marTop w:val="60"/>
          <w:marBottom w:val="0"/>
          <w:divBdr>
            <w:top w:val="none" w:sz="0" w:space="0" w:color="auto"/>
            <w:left w:val="none" w:sz="0" w:space="0" w:color="auto"/>
            <w:bottom w:val="none" w:sz="0" w:space="0" w:color="auto"/>
            <w:right w:val="none" w:sz="0" w:space="0" w:color="auto"/>
          </w:divBdr>
        </w:div>
        <w:div w:id="413628174">
          <w:marLeft w:val="0"/>
          <w:marRight w:val="0"/>
          <w:marTop w:val="0"/>
          <w:marBottom w:val="0"/>
          <w:divBdr>
            <w:top w:val="none" w:sz="0" w:space="0" w:color="auto"/>
            <w:left w:val="none" w:sz="0" w:space="0" w:color="auto"/>
            <w:bottom w:val="none" w:sz="0" w:space="0" w:color="auto"/>
            <w:right w:val="none" w:sz="0" w:space="0" w:color="auto"/>
          </w:divBdr>
          <w:divsChild>
            <w:div w:id="1107654772">
              <w:marLeft w:val="0"/>
              <w:marRight w:val="0"/>
              <w:marTop w:val="0"/>
              <w:marBottom w:val="0"/>
              <w:divBdr>
                <w:top w:val="none" w:sz="0" w:space="0" w:color="auto"/>
                <w:left w:val="none" w:sz="0" w:space="0" w:color="auto"/>
                <w:bottom w:val="none" w:sz="0" w:space="0" w:color="auto"/>
                <w:right w:val="none" w:sz="0" w:space="0" w:color="auto"/>
              </w:divBdr>
            </w:div>
          </w:divsChild>
        </w:div>
        <w:div w:id="2064910008">
          <w:marLeft w:val="0"/>
          <w:marRight w:val="0"/>
          <w:marTop w:val="0"/>
          <w:marBottom w:val="0"/>
          <w:divBdr>
            <w:top w:val="none" w:sz="0" w:space="0" w:color="auto"/>
            <w:left w:val="none" w:sz="0" w:space="0" w:color="auto"/>
            <w:bottom w:val="none" w:sz="0" w:space="0" w:color="auto"/>
            <w:right w:val="none" w:sz="0" w:space="0" w:color="auto"/>
          </w:divBdr>
        </w:div>
        <w:div w:id="2117484824">
          <w:marLeft w:val="0"/>
          <w:marRight w:val="0"/>
          <w:marTop w:val="0"/>
          <w:marBottom w:val="160"/>
          <w:divBdr>
            <w:top w:val="none" w:sz="0" w:space="0" w:color="auto"/>
            <w:left w:val="none" w:sz="0" w:space="0" w:color="auto"/>
            <w:bottom w:val="none" w:sz="0" w:space="0" w:color="auto"/>
            <w:right w:val="none" w:sz="0" w:space="0" w:color="auto"/>
          </w:divBdr>
          <w:divsChild>
            <w:div w:id="1836187941">
              <w:marLeft w:val="0"/>
              <w:marRight w:val="0"/>
              <w:marTop w:val="0"/>
              <w:marBottom w:val="0"/>
              <w:divBdr>
                <w:top w:val="none" w:sz="0" w:space="0" w:color="auto"/>
                <w:left w:val="none" w:sz="0" w:space="0" w:color="auto"/>
                <w:bottom w:val="none" w:sz="0" w:space="0" w:color="auto"/>
                <w:right w:val="none" w:sz="0" w:space="0" w:color="auto"/>
              </w:divBdr>
              <w:divsChild>
                <w:div w:id="1450052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473202">
          <w:marLeft w:val="0"/>
          <w:marRight w:val="0"/>
          <w:marTop w:val="60"/>
          <w:marBottom w:val="0"/>
          <w:divBdr>
            <w:top w:val="none" w:sz="0" w:space="0" w:color="auto"/>
            <w:left w:val="none" w:sz="0" w:space="0" w:color="auto"/>
            <w:bottom w:val="none" w:sz="0" w:space="0" w:color="auto"/>
            <w:right w:val="none" w:sz="0" w:space="0" w:color="auto"/>
          </w:divBdr>
        </w:div>
        <w:div w:id="192157831">
          <w:marLeft w:val="0"/>
          <w:marRight w:val="0"/>
          <w:marTop w:val="0"/>
          <w:marBottom w:val="0"/>
          <w:divBdr>
            <w:top w:val="none" w:sz="0" w:space="0" w:color="auto"/>
            <w:left w:val="none" w:sz="0" w:space="0" w:color="auto"/>
            <w:bottom w:val="none" w:sz="0" w:space="0" w:color="auto"/>
            <w:right w:val="none" w:sz="0" w:space="0" w:color="auto"/>
          </w:divBdr>
          <w:divsChild>
            <w:div w:id="784226367">
              <w:marLeft w:val="0"/>
              <w:marRight w:val="0"/>
              <w:marTop w:val="0"/>
              <w:marBottom w:val="0"/>
              <w:divBdr>
                <w:top w:val="none" w:sz="0" w:space="0" w:color="auto"/>
                <w:left w:val="none" w:sz="0" w:space="0" w:color="auto"/>
                <w:bottom w:val="none" w:sz="0" w:space="0" w:color="auto"/>
                <w:right w:val="none" w:sz="0" w:space="0" w:color="auto"/>
              </w:divBdr>
            </w:div>
          </w:divsChild>
        </w:div>
        <w:div w:id="251278453">
          <w:marLeft w:val="0"/>
          <w:marRight w:val="0"/>
          <w:marTop w:val="0"/>
          <w:marBottom w:val="0"/>
          <w:divBdr>
            <w:top w:val="none" w:sz="0" w:space="0" w:color="auto"/>
            <w:left w:val="none" w:sz="0" w:space="0" w:color="auto"/>
            <w:bottom w:val="none" w:sz="0" w:space="0" w:color="auto"/>
            <w:right w:val="none" w:sz="0" w:space="0" w:color="auto"/>
          </w:divBdr>
        </w:div>
        <w:div w:id="5521179">
          <w:marLeft w:val="0"/>
          <w:marRight w:val="0"/>
          <w:marTop w:val="0"/>
          <w:marBottom w:val="160"/>
          <w:divBdr>
            <w:top w:val="none" w:sz="0" w:space="0" w:color="auto"/>
            <w:left w:val="none" w:sz="0" w:space="0" w:color="auto"/>
            <w:bottom w:val="none" w:sz="0" w:space="0" w:color="auto"/>
            <w:right w:val="none" w:sz="0" w:space="0" w:color="auto"/>
          </w:divBdr>
          <w:divsChild>
            <w:div w:id="426584647">
              <w:marLeft w:val="0"/>
              <w:marRight w:val="0"/>
              <w:marTop w:val="0"/>
              <w:marBottom w:val="0"/>
              <w:divBdr>
                <w:top w:val="none" w:sz="0" w:space="0" w:color="auto"/>
                <w:left w:val="none" w:sz="0" w:space="0" w:color="auto"/>
                <w:bottom w:val="none" w:sz="0" w:space="0" w:color="auto"/>
                <w:right w:val="none" w:sz="0" w:space="0" w:color="auto"/>
              </w:divBdr>
              <w:divsChild>
                <w:div w:id="269363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1026343">
          <w:marLeft w:val="0"/>
          <w:marRight w:val="0"/>
          <w:marTop w:val="60"/>
          <w:marBottom w:val="0"/>
          <w:divBdr>
            <w:top w:val="none" w:sz="0" w:space="0" w:color="auto"/>
            <w:left w:val="none" w:sz="0" w:space="0" w:color="auto"/>
            <w:bottom w:val="none" w:sz="0" w:space="0" w:color="auto"/>
            <w:right w:val="none" w:sz="0" w:space="0" w:color="auto"/>
          </w:divBdr>
        </w:div>
        <w:div w:id="1188565743">
          <w:marLeft w:val="0"/>
          <w:marRight w:val="0"/>
          <w:marTop w:val="0"/>
          <w:marBottom w:val="0"/>
          <w:divBdr>
            <w:top w:val="none" w:sz="0" w:space="0" w:color="auto"/>
            <w:left w:val="none" w:sz="0" w:space="0" w:color="auto"/>
            <w:bottom w:val="none" w:sz="0" w:space="0" w:color="auto"/>
            <w:right w:val="none" w:sz="0" w:space="0" w:color="auto"/>
          </w:divBdr>
          <w:divsChild>
            <w:div w:id="1875384840">
              <w:marLeft w:val="0"/>
              <w:marRight w:val="0"/>
              <w:marTop w:val="0"/>
              <w:marBottom w:val="0"/>
              <w:divBdr>
                <w:top w:val="none" w:sz="0" w:space="0" w:color="auto"/>
                <w:left w:val="none" w:sz="0" w:space="0" w:color="auto"/>
                <w:bottom w:val="none" w:sz="0" w:space="0" w:color="auto"/>
                <w:right w:val="none" w:sz="0" w:space="0" w:color="auto"/>
              </w:divBdr>
            </w:div>
          </w:divsChild>
        </w:div>
        <w:div w:id="1642881741">
          <w:marLeft w:val="0"/>
          <w:marRight w:val="0"/>
          <w:marTop w:val="0"/>
          <w:marBottom w:val="0"/>
          <w:divBdr>
            <w:top w:val="none" w:sz="0" w:space="0" w:color="auto"/>
            <w:left w:val="none" w:sz="0" w:space="0" w:color="auto"/>
            <w:bottom w:val="none" w:sz="0" w:space="0" w:color="auto"/>
            <w:right w:val="none" w:sz="0" w:space="0" w:color="auto"/>
          </w:divBdr>
        </w:div>
        <w:div w:id="864713246">
          <w:marLeft w:val="0"/>
          <w:marRight w:val="0"/>
          <w:marTop w:val="0"/>
          <w:marBottom w:val="160"/>
          <w:divBdr>
            <w:top w:val="none" w:sz="0" w:space="0" w:color="auto"/>
            <w:left w:val="none" w:sz="0" w:space="0" w:color="auto"/>
            <w:bottom w:val="none" w:sz="0" w:space="0" w:color="auto"/>
            <w:right w:val="none" w:sz="0" w:space="0" w:color="auto"/>
          </w:divBdr>
          <w:divsChild>
            <w:div w:id="696001450">
              <w:marLeft w:val="0"/>
              <w:marRight w:val="0"/>
              <w:marTop w:val="0"/>
              <w:marBottom w:val="0"/>
              <w:divBdr>
                <w:top w:val="none" w:sz="0" w:space="0" w:color="auto"/>
                <w:left w:val="none" w:sz="0" w:space="0" w:color="auto"/>
                <w:bottom w:val="none" w:sz="0" w:space="0" w:color="auto"/>
                <w:right w:val="none" w:sz="0" w:space="0" w:color="auto"/>
              </w:divBdr>
              <w:divsChild>
                <w:div w:id="2140953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823954">
          <w:marLeft w:val="0"/>
          <w:marRight w:val="0"/>
          <w:marTop w:val="60"/>
          <w:marBottom w:val="0"/>
          <w:divBdr>
            <w:top w:val="none" w:sz="0" w:space="0" w:color="auto"/>
            <w:left w:val="none" w:sz="0" w:space="0" w:color="auto"/>
            <w:bottom w:val="none" w:sz="0" w:space="0" w:color="auto"/>
            <w:right w:val="none" w:sz="0" w:space="0" w:color="auto"/>
          </w:divBdr>
        </w:div>
        <w:div w:id="1258562995">
          <w:marLeft w:val="0"/>
          <w:marRight w:val="0"/>
          <w:marTop w:val="0"/>
          <w:marBottom w:val="0"/>
          <w:divBdr>
            <w:top w:val="none" w:sz="0" w:space="0" w:color="auto"/>
            <w:left w:val="none" w:sz="0" w:space="0" w:color="auto"/>
            <w:bottom w:val="none" w:sz="0" w:space="0" w:color="auto"/>
            <w:right w:val="none" w:sz="0" w:space="0" w:color="auto"/>
          </w:divBdr>
          <w:divsChild>
            <w:div w:id="631908824">
              <w:marLeft w:val="0"/>
              <w:marRight w:val="0"/>
              <w:marTop w:val="0"/>
              <w:marBottom w:val="0"/>
              <w:divBdr>
                <w:top w:val="none" w:sz="0" w:space="0" w:color="auto"/>
                <w:left w:val="none" w:sz="0" w:space="0" w:color="auto"/>
                <w:bottom w:val="none" w:sz="0" w:space="0" w:color="auto"/>
                <w:right w:val="none" w:sz="0" w:space="0" w:color="auto"/>
              </w:divBdr>
            </w:div>
          </w:divsChild>
        </w:div>
        <w:div w:id="1272785583">
          <w:marLeft w:val="0"/>
          <w:marRight w:val="0"/>
          <w:marTop w:val="0"/>
          <w:marBottom w:val="0"/>
          <w:divBdr>
            <w:top w:val="none" w:sz="0" w:space="0" w:color="auto"/>
            <w:left w:val="none" w:sz="0" w:space="0" w:color="auto"/>
            <w:bottom w:val="none" w:sz="0" w:space="0" w:color="auto"/>
            <w:right w:val="none" w:sz="0" w:space="0" w:color="auto"/>
          </w:divBdr>
        </w:div>
        <w:div w:id="27731062">
          <w:marLeft w:val="0"/>
          <w:marRight w:val="0"/>
          <w:marTop w:val="0"/>
          <w:marBottom w:val="160"/>
          <w:divBdr>
            <w:top w:val="none" w:sz="0" w:space="0" w:color="auto"/>
            <w:left w:val="none" w:sz="0" w:space="0" w:color="auto"/>
            <w:bottom w:val="none" w:sz="0" w:space="0" w:color="auto"/>
            <w:right w:val="none" w:sz="0" w:space="0" w:color="auto"/>
          </w:divBdr>
          <w:divsChild>
            <w:div w:id="118501279">
              <w:marLeft w:val="0"/>
              <w:marRight w:val="0"/>
              <w:marTop w:val="0"/>
              <w:marBottom w:val="0"/>
              <w:divBdr>
                <w:top w:val="none" w:sz="0" w:space="0" w:color="auto"/>
                <w:left w:val="none" w:sz="0" w:space="0" w:color="auto"/>
                <w:bottom w:val="none" w:sz="0" w:space="0" w:color="auto"/>
                <w:right w:val="none" w:sz="0" w:space="0" w:color="auto"/>
              </w:divBdr>
              <w:divsChild>
                <w:div w:id="69816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0990488">
          <w:marLeft w:val="0"/>
          <w:marRight w:val="0"/>
          <w:marTop w:val="60"/>
          <w:marBottom w:val="0"/>
          <w:divBdr>
            <w:top w:val="none" w:sz="0" w:space="0" w:color="auto"/>
            <w:left w:val="none" w:sz="0" w:space="0" w:color="auto"/>
            <w:bottom w:val="none" w:sz="0" w:space="0" w:color="auto"/>
            <w:right w:val="none" w:sz="0" w:space="0" w:color="auto"/>
          </w:divBdr>
        </w:div>
        <w:div w:id="1999068172">
          <w:marLeft w:val="0"/>
          <w:marRight w:val="0"/>
          <w:marTop w:val="0"/>
          <w:marBottom w:val="0"/>
          <w:divBdr>
            <w:top w:val="none" w:sz="0" w:space="0" w:color="auto"/>
            <w:left w:val="none" w:sz="0" w:space="0" w:color="auto"/>
            <w:bottom w:val="none" w:sz="0" w:space="0" w:color="auto"/>
            <w:right w:val="none" w:sz="0" w:space="0" w:color="auto"/>
          </w:divBdr>
          <w:divsChild>
            <w:div w:id="1424186080">
              <w:marLeft w:val="0"/>
              <w:marRight w:val="0"/>
              <w:marTop w:val="0"/>
              <w:marBottom w:val="0"/>
              <w:divBdr>
                <w:top w:val="none" w:sz="0" w:space="0" w:color="auto"/>
                <w:left w:val="none" w:sz="0" w:space="0" w:color="auto"/>
                <w:bottom w:val="none" w:sz="0" w:space="0" w:color="auto"/>
                <w:right w:val="none" w:sz="0" w:space="0" w:color="auto"/>
              </w:divBdr>
            </w:div>
          </w:divsChild>
        </w:div>
        <w:div w:id="1480226000">
          <w:marLeft w:val="0"/>
          <w:marRight w:val="0"/>
          <w:marTop w:val="0"/>
          <w:marBottom w:val="0"/>
          <w:divBdr>
            <w:top w:val="none" w:sz="0" w:space="0" w:color="auto"/>
            <w:left w:val="none" w:sz="0" w:space="0" w:color="auto"/>
            <w:bottom w:val="none" w:sz="0" w:space="0" w:color="auto"/>
            <w:right w:val="none" w:sz="0" w:space="0" w:color="auto"/>
          </w:divBdr>
        </w:div>
        <w:div w:id="93063033">
          <w:marLeft w:val="0"/>
          <w:marRight w:val="0"/>
          <w:marTop w:val="0"/>
          <w:marBottom w:val="160"/>
          <w:divBdr>
            <w:top w:val="none" w:sz="0" w:space="0" w:color="auto"/>
            <w:left w:val="none" w:sz="0" w:space="0" w:color="auto"/>
            <w:bottom w:val="none" w:sz="0" w:space="0" w:color="auto"/>
            <w:right w:val="none" w:sz="0" w:space="0" w:color="auto"/>
          </w:divBdr>
          <w:divsChild>
            <w:div w:id="18508868">
              <w:marLeft w:val="0"/>
              <w:marRight w:val="0"/>
              <w:marTop w:val="0"/>
              <w:marBottom w:val="0"/>
              <w:divBdr>
                <w:top w:val="none" w:sz="0" w:space="0" w:color="auto"/>
                <w:left w:val="none" w:sz="0" w:space="0" w:color="auto"/>
                <w:bottom w:val="none" w:sz="0" w:space="0" w:color="auto"/>
                <w:right w:val="none" w:sz="0" w:space="0" w:color="auto"/>
              </w:divBdr>
              <w:divsChild>
                <w:div w:id="18014585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831620">
          <w:marLeft w:val="0"/>
          <w:marRight w:val="0"/>
          <w:marTop w:val="0"/>
          <w:marBottom w:val="0"/>
          <w:divBdr>
            <w:top w:val="none" w:sz="0" w:space="0" w:color="auto"/>
            <w:left w:val="none" w:sz="0" w:space="0" w:color="auto"/>
            <w:bottom w:val="none" w:sz="0" w:space="0" w:color="auto"/>
            <w:right w:val="none" w:sz="0" w:space="0" w:color="auto"/>
          </w:divBdr>
          <w:divsChild>
            <w:div w:id="970326665">
              <w:marLeft w:val="0"/>
              <w:marRight w:val="0"/>
              <w:marTop w:val="0"/>
              <w:marBottom w:val="0"/>
              <w:divBdr>
                <w:top w:val="none" w:sz="0" w:space="0" w:color="auto"/>
                <w:left w:val="none" w:sz="0" w:space="0" w:color="auto"/>
                <w:bottom w:val="none" w:sz="0" w:space="0" w:color="auto"/>
                <w:right w:val="none" w:sz="0" w:space="0" w:color="auto"/>
              </w:divBdr>
            </w:div>
          </w:divsChild>
        </w:div>
        <w:div w:id="1959099544">
          <w:marLeft w:val="0"/>
          <w:marRight w:val="0"/>
          <w:marTop w:val="0"/>
          <w:marBottom w:val="0"/>
          <w:divBdr>
            <w:top w:val="none" w:sz="0" w:space="0" w:color="auto"/>
            <w:left w:val="none" w:sz="0" w:space="0" w:color="auto"/>
            <w:bottom w:val="none" w:sz="0" w:space="0" w:color="auto"/>
            <w:right w:val="none" w:sz="0" w:space="0" w:color="auto"/>
          </w:divBdr>
        </w:div>
        <w:div w:id="959066499">
          <w:marLeft w:val="0"/>
          <w:marRight w:val="0"/>
          <w:marTop w:val="0"/>
          <w:marBottom w:val="160"/>
          <w:divBdr>
            <w:top w:val="none" w:sz="0" w:space="0" w:color="auto"/>
            <w:left w:val="none" w:sz="0" w:space="0" w:color="auto"/>
            <w:bottom w:val="none" w:sz="0" w:space="0" w:color="auto"/>
            <w:right w:val="none" w:sz="0" w:space="0" w:color="auto"/>
          </w:divBdr>
          <w:divsChild>
            <w:div w:id="730159495">
              <w:marLeft w:val="0"/>
              <w:marRight w:val="0"/>
              <w:marTop w:val="0"/>
              <w:marBottom w:val="0"/>
              <w:divBdr>
                <w:top w:val="none" w:sz="0" w:space="0" w:color="auto"/>
                <w:left w:val="none" w:sz="0" w:space="0" w:color="auto"/>
                <w:bottom w:val="none" w:sz="0" w:space="0" w:color="auto"/>
                <w:right w:val="none" w:sz="0" w:space="0" w:color="auto"/>
              </w:divBdr>
              <w:divsChild>
                <w:div w:id="2376378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309824">
          <w:marLeft w:val="0"/>
          <w:marRight w:val="0"/>
          <w:marTop w:val="0"/>
          <w:marBottom w:val="0"/>
          <w:divBdr>
            <w:top w:val="none" w:sz="0" w:space="0" w:color="auto"/>
            <w:left w:val="none" w:sz="0" w:space="0" w:color="auto"/>
            <w:bottom w:val="none" w:sz="0" w:space="0" w:color="auto"/>
            <w:right w:val="none" w:sz="0" w:space="0" w:color="auto"/>
          </w:divBdr>
          <w:divsChild>
            <w:div w:id="1957709127">
              <w:marLeft w:val="0"/>
              <w:marRight w:val="0"/>
              <w:marTop w:val="0"/>
              <w:marBottom w:val="0"/>
              <w:divBdr>
                <w:top w:val="none" w:sz="0" w:space="0" w:color="auto"/>
                <w:left w:val="none" w:sz="0" w:space="0" w:color="auto"/>
                <w:bottom w:val="none" w:sz="0" w:space="0" w:color="auto"/>
                <w:right w:val="none" w:sz="0" w:space="0" w:color="auto"/>
              </w:divBdr>
            </w:div>
          </w:divsChild>
        </w:div>
        <w:div w:id="1574461910">
          <w:marLeft w:val="0"/>
          <w:marRight w:val="0"/>
          <w:marTop w:val="0"/>
          <w:marBottom w:val="0"/>
          <w:divBdr>
            <w:top w:val="none" w:sz="0" w:space="0" w:color="auto"/>
            <w:left w:val="none" w:sz="0" w:space="0" w:color="auto"/>
            <w:bottom w:val="none" w:sz="0" w:space="0" w:color="auto"/>
            <w:right w:val="none" w:sz="0" w:space="0" w:color="auto"/>
          </w:divBdr>
        </w:div>
        <w:div w:id="1806849015">
          <w:marLeft w:val="0"/>
          <w:marRight w:val="0"/>
          <w:marTop w:val="0"/>
          <w:marBottom w:val="160"/>
          <w:divBdr>
            <w:top w:val="none" w:sz="0" w:space="0" w:color="auto"/>
            <w:left w:val="none" w:sz="0" w:space="0" w:color="auto"/>
            <w:bottom w:val="none" w:sz="0" w:space="0" w:color="auto"/>
            <w:right w:val="none" w:sz="0" w:space="0" w:color="auto"/>
          </w:divBdr>
          <w:divsChild>
            <w:div w:id="1961959065">
              <w:marLeft w:val="0"/>
              <w:marRight w:val="0"/>
              <w:marTop w:val="0"/>
              <w:marBottom w:val="0"/>
              <w:divBdr>
                <w:top w:val="none" w:sz="0" w:space="0" w:color="auto"/>
                <w:left w:val="none" w:sz="0" w:space="0" w:color="auto"/>
                <w:bottom w:val="none" w:sz="0" w:space="0" w:color="auto"/>
                <w:right w:val="none" w:sz="0" w:space="0" w:color="auto"/>
              </w:divBdr>
              <w:divsChild>
                <w:div w:id="2083940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8865703">
          <w:marLeft w:val="0"/>
          <w:marRight w:val="0"/>
          <w:marTop w:val="60"/>
          <w:marBottom w:val="0"/>
          <w:divBdr>
            <w:top w:val="none" w:sz="0" w:space="0" w:color="auto"/>
            <w:left w:val="none" w:sz="0" w:space="0" w:color="auto"/>
            <w:bottom w:val="none" w:sz="0" w:space="0" w:color="auto"/>
            <w:right w:val="none" w:sz="0" w:space="0" w:color="auto"/>
          </w:divBdr>
        </w:div>
        <w:div w:id="503671735">
          <w:marLeft w:val="0"/>
          <w:marRight w:val="0"/>
          <w:marTop w:val="0"/>
          <w:marBottom w:val="0"/>
          <w:divBdr>
            <w:top w:val="none" w:sz="0" w:space="0" w:color="auto"/>
            <w:left w:val="none" w:sz="0" w:space="0" w:color="auto"/>
            <w:bottom w:val="none" w:sz="0" w:space="0" w:color="auto"/>
            <w:right w:val="none" w:sz="0" w:space="0" w:color="auto"/>
          </w:divBdr>
          <w:divsChild>
            <w:div w:id="177739351">
              <w:marLeft w:val="0"/>
              <w:marRight w:val="0"/>
              <w:marTop w:val="0"/>
              <w:marBottom w:val="0"/>
              <w:divBdr>
                <w:top w:val="none" w:sz="0" w:space="0" w:color="auto"/>
                <w:left w:val="none" w:sz="0" w:space="0" w:color="auto"/>
                <w:bottom w:val="none" w:sz="0" w:space="0" w:color="auto"/>
                <w:right w:val="none" w:sz="0" w:space="0" w:color="auto"/>
              </w:divBdr>
            </w:div>
          </w:divsChild>
        </w:div>
        <w:div w:id="98181443">
          <w:marLeft w:val="0"/>
          <w:marRight w:val="0"/>
          <w:marTop w:val="0"/>
          <w:marBottom w:val="0"/>
          <w:divBdr>
            <w:top w:val="none" w:sz="0" w:space="0" w:color="auto"/>
            <w:left w:val="none" w:sz="0" w:space="0" w:color="auto"/>
            <w:bottom w:val="none" w:sz="0" w:space="0" w:color="auto"/>
            <w:right w:val="none" w:sz="0" w:space="0" w:color="auto"/>
          </w:divBdr>
        </w:div>
        <w:div w:id="357243947">
          <w:marLeft w:val="0"/>
          <w:marRight w:val="0"/>
          <w:marTop w:val="0"/>
          <w:marBottom w:val="160"/>
          <w:divBdr>
            <w:top w:val="none" w:sz="0" w:space="0" w:color="auto"/>
            <w:left w:val="none" w:sz="0" w:space="0" w:color="auto"/>
            <w:bottom w:val="none" w:sz="0" w:space="0" w:color="auto"/>
            <w:right w:val="none" w:sz="0" w:space="0" w:color="auto"/>
          </w:divBdr>
          <w:divsChild>
            <w:div w:id="1424493950">
              <w:marLeft w:val="0"/>
              <w:marRight w:val="0"/>
              <w:marTop w:val="0"/>
              <w:marBottom w:val="0"/>
              <w:divBdr>
                <w:top w:val="none" w:sz="0" w:space="0" w:color="auto"/>
                <w:left w:val="none" w:sz="0" w:space="0" w:color="auto"/>
                <w:bottom w:val="none" w:sz="0" w:space="0" w:color="auto"/>
                <w:right w:val="none" w:sz="0" w:space="0" w:color="auto"/>
              </w:divBdr>
              <w:divsChild>
                <w:div w:id="742604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3261489">
          <w:marLeft w:val="0"/>
          <w:marRight w:val="0"/>
          <w:marTop w:val="60"/>
          <w:marBottom w:val="0"/>
          <w:divBdr>
            <w:top w:val="none" w:sz="0" w:space="0" w:color="auto"/>
            <w:left w:val="none" w:sz="0" w:space="0" w:color="auto"/>
            <w:bottom w:val="none" w:sz="0" w:space="0" w:color="auto"/>
            <w:right w:val="none" w:sz="0" w:space="0" w:color="auto"/>
          </w:divBdr>
        </w:div>
        <w:div w:id="12339947">
          <w:marLeft w:val="0"/>
          <w:marRight w:val="0"/>
          <w:marTop w:val="0"/>
          <w:marBottom w:val="0"/>
          <w:divBdr>
            <w:top w:val="none" w:sz="0" w:space="0" w:color="auto"/>
            <w:left w:val="none" w:sz="0" w:space="0" w:color="auto"/>
            <w:bottom w:val="none" w:sz="0" w:space="0" w:color="auto"/>
            <w:right w:val="none" w:sz="0" w:space="0" w:color="auto"/>
          </w:divBdr>
          <w:divsChild>
            <w:div w:id="1879538580">
              <w:marLeft w:val="0"/>
              <w:marRight w:val="0"/>
              <w:marTop w:val="0"/>
              <w:marBottom w:val="0"/>
              <w:divBdr>
                <w:top w:val="none" w:sz="0" w:space="0" w:color="auto"/>
                <w:left w:val="none" w:sz="0" w:space="0" w:color="auto"/>
                <w:bottom w:val="none" w:sz="0" w:space="0" w:color="auto"/>
                <w:right w:val="none" w:sz="0" w:space="0" w:color="auto"/>
              </w:divBdr>
            </w:div>
          </w:divsChild>
        </w:div>
        <w:div w:id="1043678869">
          <w:marLeft w:val="0"/>
          <w:marRight w:val="0"/>
          <w:marTop w:val="0"/>
          <w:marBottom w:val="0"/>
          <w:divBdr>
            <w:top w:val="none" w:sz="0" w:space="0" w:color="auto"/>
            <w:left w:val="none" w:sz="0" w:space="0" w:color="auto"/>
            <w:bottom w:val="none" w:sz="0" w:space="0" w:color="auto"/>
            <w:right w:val="none" w:sz="0" w:space="0" w:color="auto"/>
          </w:divBdr>
        </w:div>
        <w:div w:id="5835357">
          <w:marLeft w:val="0"/>
          <w:marRight w:val="0"/>
          <w:marTop w:val="0"/>
          <w:marBottom w:val="160"/>
          <w:divBdr>
            <w:top w:val="none" w:sz="0" w:space="0" w:color="auto"/>
            <w:left w:val="none" w:sz="0" w:space="0" w:color="auto"/>
            <w:bottom w:val="none" w:sz="0" w:space="0" w:color="auto"/>
            <w:right w:val="none" w:sz="0" w:space="0" w:color="auto"/>
          </w:divBdr>
          <w:divsChild>
            <w:div w:id="2079087619">
              <w:marLeft w:val="0"/>
              <w:marRight w:val="0"/>
              <w:marTop w:val="0"/>
              <w:marBottom w:val="0"/>
              <w:divBdr>
                <w:top w:val="none" w:sz="0" w:space="0" w:color="auto"/>
                <w:left w:val="none" w:sz="0" w:space="0" w:color="auto"/>
                <w:bottom w:val="none" w:sz="0" w:space="0" w:color="auto"/>
                <w:right w:val="none" w:sz="0" w:space="0" w:color="auto"/>
              </w:divBdr>
              <w:divsChild>
                <w:div w:id="1603412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539926">
          <w:marLeft w:val="0"/>
          <w:marRight w:val="0"/>
          <w:marTop w:val="60"/>
          <w:marBottom w:val="0"/>
          <w:divBdr>
            <w:top w:val="none" w:sz="0" w:space="0" w:color="auto"/>
            <w:left w:val="none" w:sz="0" w:space="0" w:color="auto"/>
            <w:bottom w:val="none" w:sz="0" w:space="0" w:color="auto"/>
            <w:right w:val="none" w:sz="0" w:space="0" w:color="auto"/>
          </w:divBdr>
        </w:div>
        <w:div w:id="673531467">
          <w:marLeft w:val="0"/>
          <w:marRight w:val="0"/>
          <w:marTop w:val="0"/>
          <w:marBottom w:val="0"/>
          <w:divBdr>
            <w:top w:val="none" w:sz="0" w:space="0" w:color="auto"/>
            <w:left w:val="none" w:sz="0" w:space="0" w:color="auto"/>
            <w:bottom w:val="none" w:sz="0" w:space="0" w:color="auto"/>
            <w:right w:val="none" w:sz="0" w:space="0" w:color="auto"/>
          </w:divBdr>
          <w:divsChild>
            <w:div w:id="316154300">
              <w:marLeft w:val="0"/>
              <w:marRight w:val="0"/>
              <w:marTop w:val="0"/>
              <w:marBottom w:val="0"/>
              <w:divBdr>
                <w:top w:val="none" w:sz="0" w:space="0" w:color="auto"/>
                <w:left w:val="none" w:sz="0" w:space="0" w:color="auto"/>
                <w:bottom w:val="none" w:sz="0" w:space="0" w:color="auto"/>
                <w:right w:val="none" w:sz="0" w:space="0" w:color="auto"/>
              </w:divBdr>
            </w:div>
          </w:divsChild>
        </w:div>
        <w:div w:id="1125152705">
          <w:marLeft w:val="0"/>
          <w:marRight w:val="0"/>
          <w:marTop w:val="0"/>
          <w:marBottom w:val="0"/>
          <w:divBdr>
            <w:top w:val="none" w:sz="0" w:space="0" w:color="auto"/>
            <w:left w:val="none" w:sz="0" w:space="0" w:color="auto"/>
            <w:bottom w:val="none" w:sz="0" w:space="0" w:color="auto"/>
            <w:right w:val="none" w:sz="0" w:space="0" w:color="auto"/>
          </w:divBdr>
        </w:div>
        <w:div w:id="153108016">
          <w:marLeft w:val="0"/>
          <w:marRight w:val="0"/>
          <w:marTop w:val="0"/>
          <w:marBottom w:val="160"/>
          <w:divBdr>
            <w:top w:val="none" w:sz="0" w:space="0" w:color="auto"/>
            <w:left w:val="none" w:sz="0" w:space="0" w:color="auto"/>
            <w:bottom w:val="none" w:sz="0" w:space="0" w:color="auto"/>
            <w:right w:val="none" w:sz="0" w:space="0" w:color="auto"/>
          </w:divBdr>
          <w:divsChild>
            <w:div w:id="2110158786">
              <w:marLeft w:val="0"/>
              <w:marRight w:val="0"/>
              <w:marTop w:val="0"/>
              <w:marBottom w:val="0"/>
              <w:divBdr>
                <w:top w:val="none" w:sz="0" w:space="0" w:color="auto"/>
                <w:left w:val="none" w:sz="0" w:space="0" w:color="auto"/>
                <w:bottom w:val="none" w:sz="0" w:space="0" w:color="auto"/>
                <w:right w:val="none" w:sz="0" w:space="0" w:color="auto"/>
              </w:divBdr>
              <w:divsChild>
                <w:div w:id="1264151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731027">
          <w:marLeft w:val="0"/>
          <w:marRight w:val="0"/>
          <w:marTop w:val="60"/>
          <w:marBottom w:val="0"/>
          <w:divBdr>
            <w:top w:val="none" w:sz="0" w:space="0" w:color="auto"/>
            <w:left w:val="none" w:sz="0" w:space="0" w:color="auto"/>
            <w:bottom w:val="none" w:sz="0" w:space="0" w:color="auto"/>
            <w:right w:val="none" w:sz="0" w:space="0" w:color="auto"/>
          </w:divBdr>
        </w:div>
        <w:div w:id="106631129">
          <w:marLeft w:val="0"/>
          <w:marRight w:val="0"/>
          <w:marTop w:val="0"/>
          <w:marBottom w:val="0"/>
          <w:divBdr>
            <w:top w:val="none" w:sz="0" w:space="0" w:color="auto"/>
            <w:left w:val="none" w:sz="0" w:space="0" w:color="auto"/>
            <w:bottom w:val="none" w:sz="0" w:space="0" w:color="auto"/>
            <w:right w:val="none" w:sz="0" w:space="0" w:color="auto"/>
          </w:divBdr>
          <w:divsChild>
            <w:div w:id="543910002">
              <w:marLeft w:val="0"/>
              <w:marRight w:val="0"/>
              <w:marTop w:val="0"/>
              <w:marBottom w:val="0"/>
              <w:divBdr>
                <w:top w:val="none" w:sz="0" w:space="0" w:color="auto"/>
                <w:left w:val="none" w:sz="0" w:space="0" w:color="auto"/>
                <w:bottom w:val="none" w:sz="0" w:space="0" w:color="auto"/>
                <w:right w:val="none" w:sz="0" w:space="0" w:color="auto"/>
              </w:divBdr>
            </w:div>
          </w:divsChild>
        </w:div>
        <w:div w:id="310788925">
          <w:marLeft w:val="0"/>
          <w:marRight w:val="0"/>
          <w:marTop w:val="0"/>
          <w:marBottom w:val="0"/>
          <w:divBdr>
            <w:top w:val="none" w:sz="0" w:space="0" w:color="auto"/>
            <w:left w:val="none" w:sz="0" w:space="0" w:color="auto"/>
            <w:bottom w:val="none" w:sz="0" w:space="0" w:color="auto"/>
            <w:right w:val="none" w:sz="0" w:space="0" w:color="auto"/>
          </w:divBdr>
        </w:div>
        <w:div w:id="605118013">
          <w:marLeft w:val="0"/>
          <w:marRight w:val="0"/>
          <w:marTop w:val="0"/>
          <w:marBottom w:val="160"/>
          <w:divBdr>
            <w:top w:val="none" w:sz="0" w:space="0" w:color="auto"/>
            <w:left w:val="none" w:sz="0" w:space="0" w:color="auto"/>
            <w:bottom w:val="none" w:sz="0" w:space="0" w:color="auto"/>
            <w:right w:val="none" w:sz="0" w:space="0" w:color="auto"/>
          </w:divBdr>
          <w:divsChild>
            <w:div w:id="1515874472">
              <w:marLeft w:val="0"/>
              <w:marRight w:val="0"/>
              <w:marTop w:val="0"/>
              <w:marBottom w:val="0"/>
              <w:divBdr>
                <w:top w:val="none" w:sz="0" w:space="0" w:color="auto"/>
                <w:left w:val="none" w:sz="0" w:space="0" w:color="auto"/>
                <w:bottom w:val="none" w:sz="0" w:space="0" w:color="auto"/>
                <w:right w:val="none" w:sz="0" w:space="0" w:color="auto"/>
              </w:divBdr>
              <w:divsChild>
                <w:div w:id="598947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843221">
          <w:marLeft w:val="0"/>
          <w:marRight w:val="0"/>
          <w:marTop w:val="60"/>
          <w:marBottom w:val="0"/>
          <w:divBdr>
            <w:top w:val="none" w:sz="0" w:space="0" w:color="auto"/>
            <w:left w:val="none" w:sz="0" w:space="0" w:color="auto"/>
            <w:bottom w:val="none" w:sz="0" w:space="0" w:color="auto"/>
            <w:right w:val="none" w:sz="0" w:space="0" w:color="auto"/>
          </w:divBdr>
        </w:div>
        <w:div w:id="1132403281">
          <w:marLeft w:val="0"/>
          <w:marRight w:val="0"/>
          <w:marTop w:val="0"/>
          <w:marBottom w:val="0"/>
          <w:divBdr>
            <w:top w:val="none" w:sz="0" w:space="0" w:color="auto"/>
            <w:left w:val="none" w:sz="0" w:space="0" w:color="auto"/>
            <w:bottom w:val="none" w:sz="0" w:space="0" w:color="auto"/>
            <w:right w:val="none" w:sz="0" w:space="0" w:color="auto"/>
          </w:divBdr>
          <w:divsChild>
            <w:div w:id="569733430">
              <w:marLeft w:val="0"/>
              <w:marRight w:val="0"/>
              <w:marTop w:val="0"/>
              <w:marBottom w:val="0"/>
              <w:divBdr>
                <w:top w:val="none" w:sz="0" w:space="0" w:color="auto"/>
                <w:left w:val="none" w:sz="0" w:space="0" w:color="auto"/>
                <w:bottom w:val="none" w:sz="0" w:space="0" w:color="auto"/>
                <w:right w:val="none" w:sz="0" w:space="0" w:color="auto"/>
              </w:divBdr>
            </w:div>
          </w:divsChild>
        </w:div>
        <w:div w:id="695885827">
          <w:marLeft w:val="0"/>
          <w:marRight w:val="0"/>
          <w:marTop w:val="0"/>
          <w:marBottom w:val="0"/>
          <w:divBdr>
            <w:top w:val="none" w:sz="0" w:space="0" w:color="auto"/>
            <w:left w:val="none" w:sz="0" w:space="0" w:color="auto"/>
            <w:bottom w:val="none" w:sz="0" w:space="0" w:color="auto"/>
            <w:right w:val="none" w:sz="0" w:space="0" w:color="auto"/>
          </w:divBdr>
        </w:div>
        <w:div w:id="151214872">
          <w:marLeft w:val="0"/>
          <w:marRight w:val="0"/>
          <w:marTop w:val="0"/>
          <w:marBottom w:val="160"/>
          <w:divBdr>
            <w:top w:val="none" w:sz="0" w:space="0" w:color="auto"/>
            <w:left w:val="none" w:sz="0" w:space="0" w:color="auto"/>
            <w:bottom w:val="none" w:sz="0" w:space="0" w:color="auto"/>
            <w:right w:val="none" w:sz="0" w:space="0" w:color="auto"/>
          </w:divBdr>
          <w:divsChild>
            <w:div w:id="1291011731">
              <w:marLeft w:val="0"/>
              <w:marRight w:val="0"/>
              <w:marTop w:val="0"/>
              <w:marBottom w:val="0"/>
              <w:divBdr>
                <w:top w:val="none" w:sz="0" w:space="0" w:color="auto"/>
                <w:left w:val="none" w:sz="0" w:space="0" w:color="auto"/>
                <w:bottom w:val="none" w:sz="0" w:space="0" w:color="auto"/>
                <w:right w:val="none" w:sz="0" w:space="0" w:color="auto"/>
              </w:divBdr>
              <w:divsChild>
                <w:div w:id="1949387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989935">
          <w:marLeft w:val="0"/>
          <w:marRight w:val="0"/>
          <w:marTop w:val="60"/>
          <w:marBottom w:val="0"/>
          <w:divBdr>
            <w:top w:val="none" w:sz="0" w:space="0" w:color="auto"/>
            <w:left w:val="none" w:sz="0" w:space="0" w:color="auto"/>
            <w:bottom w:val="none" w:sz="0" w:space="0" w:color="auto"/>
            <w:right w:val="none" w:sz="0" w:space="0" w:color="auto"/>
          </w:divBdr>
        </w:div>
        <w:div w:id="1069233260">
          <w:marLeft w:val="0"/>
          <w:marRight w:val="0"/>
          <w:marTop w:val="0"/>
          <w:marBottom w:val="0"/>
          <w:divBdr>
            <w:top w:val="none" w:sz="0" w:space="0" w:color="auto"/>
            <w:left w:val="none" w:sz="0" w:space="0" w:color="auto"/>
            <w:bottom w:val="none" w:sz="0" w:space="0" w:color="auto"/>
            <w:right w:val="none" w:sz="0" w:space="0" w:color="auto"/>
          </w:divBdr>
          <w:divsChild>
            <w:div w:id="1679119784">
              <w:marLeft w:val="0"/>
              <w:marRight w:val="0"/>
              <w:marTop w:val="0"/>
              <w:marBottom w:val="0"/>
              <w:divBdr>
                <w:top w:val="none" w:sz="0" w:space="0" w:color="auto"/>
                <w:left w:val="none" w:sz="0" w:space="0" w:color="auto"/>
                <w:bottom w:val="none" w:sz="0" w:space="0" w:color="auto"/>
                <w:right w:val="none" w:sz="0" w:space="0" w:color="auto"/>
              </w:divBdr>
            </w:div>
          </w:divsChild>
        </w:div>
        <w:div w:id="849100960">
          <w:marLeft w:val="0"/>
          <w:marRight w:val="0"/>
          <w:marTop w:val="0"/>
          <w:marBottom w:val="0"/>
          <w:divBdr>
            <w:top w:val="none" w:sz="0" w:space="0" w:color="auto"/>
            <w:left w:val="none" w:sz="0" w:space="0" w:color="auto"/>
            <w:bottom w:val="none" w:sz="0" w:space="0" w:color="auto"/>
            <w:right w:val="none" w:sz="0" w:space="0" w:color="auto"/>
          </w:divBdr>
        </w:div>
        <w:div w:id="2016416536">
          <w:marLeft w:val="0"/>
          <w:marRight w:val="0"/>
          <w:marTop w:val="0"/>
          <w:marBottom w:val="160"/>
          <w:divBdr>
            <w:top w:val="none" w:sz="0" w:space="0" w:color="auto"/>
            <w:left w:val="none" w:sz="0" w:space="0" w:color="auto"/>
            <w:bottom w:val="none" w:sz="0" w:space="0" w:color="auto"/>
            <w:right w:val="none" w:sz="0" w:space="0" w:color="auto"/>
          </w:divBdr>
          <w:divsChild>
            <w:div w:id="1725979841">
              <w:marLeft w:val="0"/>
              <w:marRight w:val="0"/>
              <w:marTop w:val="0"/>
              <w:marBottom w:val="0"/>
              <w:divBdr>
                <w:top w:val="none" w:sz="0" w:space="0" w:color="auto"/>
                <w:left w:val="none" w:sz="0" w:space="0" w:color="auto"/>
                <w:bottom w:val="none" w:sz="0" w:space="0" w:color="auto"/>
                <w:right w:val="none" w:sz="0" w:space="0" w:color="auto"/>
              </w:divBdr>
              <w:divsChild>
                <w:div w:id="1735081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5814283">
          <w:marLeft w:val="0"/>
          <w:marRight w:val="0"/>
          <w:marTop w:val="60"/>
          <w:marBottom w:val="0"/>
          <w:divBdr>
            <w:top w:val="none" w:sz="0" w:space="0" w:color="auto"/>
            <w:left w:val="none" w:sz="0" w:space="0" w:color="auto"/>
            <w:bottom w:val="none" w:sz="0" w:space="0" w:color="auto"/>
            <w:right w:val="none" w:sz="0" w:space="0" w:color="auto"/>
          </w:divBdr>
        </w:div>
        <w:div w:id="1003631876">
          <w:marLeft w:val="0"/>
          <w:marRight w:val="0"/>
          <w:marTop w:val="0"/>
          <w:marBottom w:val="0"/>
          <w:divBdr>
            <w:top w:val="none" w:sz="0" w:space="0" w:color="auto"/>
            <w:left w:val="none" w:sz="0" w:space="0" w:color="auto"/>
            <w:bottom w:val="none" w:sz="0" w:space="0" w:color="auto"/>
            <w:right w:val="none" w:sz="0" w:space="0" w:color="auto"/>
          </w:divBdr>
          <w:divsChild>
            <w:div w:id="443308513">
              <w:marLeft w:val="0"/>
              <w:marRight w:val="0"/>
              <w:marTop w:val="0"/>
              <w:marBottom w:val="0"/>
              <w:divBdr>
                <w:top w:val="none" w:sz="0" w:space="0" w:color="auto"/>
                <w:left w:val="none" w:sz="0" w:space="0" w:color="auto"/>
                <w:bottom w:val="none" w:sz="0" w:space="0" w:color="auto"/>
                <w:right w:val="none" w:sz="0" w:space="0" w:color="auto"/>
              </w:divBdr>
            </w:div>
          </w:divsChild>
        </w:div>
        <w:div w:id="1845197816">
          <w:marLeft w:val="0"/>
          <w:marRight w:val="0"/>
          <w:marTop w:val="0"/>
          <w:marBottom w:val="0"/>
          <w:divBdr>
            <w:top w:val="none" w:sz="0" w:space="0" w:color="auto"/>
            <w:left w:val="none" w:sz="0" w:space="0" w:color="auto"/>
            <w:bottom w:val="none" w:sz="0" w:space="0" w:color="auto"/>
            <w:right w:val="none" w:sz="0" w:space="0" w:color="auto"/>
          </w:divBdr>
        </w:div>
        <w:div w:id="1083068199">
          <w:marLeft w:val="0"/>
          <w:marRight w:val="0"/>
          <w:marTop w:val="0"/>
          <w:marBottom w:val="160"/>
          <w:divBdr>
            <w:top w:val="none" w:sz="0" w:space="0" w:color="auto"/>
            <w:left w:val="none" w:sz="0" w:space="0" w:color="auto"/>
            <w:bottom w:val="none" w:sz="0" w:space="0" w:color="auto"/>
            <w:right w:val="none" w:sz="0" w:space="0" w:color="auto"/>
          </w:divBdr>
          <w:divsChild>
            <w:div w:id="243345679">
              <w:marLeft w:val="0"/>
              <w:marRight w:val="0"/>
              <w:marTop w:val="0"/>
              <w:marBottom w:val="0"/>
              <w:divBdr>
                <w:top w:val="none" w:sz="0" w:space="0" w:color="auto"/>
                <w:left w:val="none" w:sz="0" w:space="0" w:color="auto"/>
                <w:bottom w:val="none" w:sz="0" w:space="0" w:color="auto"/>
                <w:right w:val="none" w:sz="0" w:space="0" w:color="auto"/>
              </w:divBdr>
              <w:divsChild>
                <w:div w:id="2001421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940489">
          <w:marLeft w:val="0"/>
          <w:marRight w:val="0"/>
          <w:marTop w:val="60"/>
          <w:marBottom w:val="0"/>
          <w:divBdr>
            <w:top w:val="none" w:sz="0" w:space="0" w:color="auto"/>
            <w:left w:val="none" w:sz="0" w:space="0" w:color="auto"/>
            <w:bottom w:val="none" w:sz="0" w:space="0" w:color="auto"/>
            <w:right w:val="none" w:sz="0" w:space="0" w:color="auto"/>
          </w:divBdr>
        </w:div>
        <w:div w:id="626014679">
          <w:marLeft w:val="0"/>
          <w:marRight w:val="0"/>
          <w:marTop w:val="0"/>
          <w:marBottom w:val="0"/>
          <w:divBdr>
            <w:top w:val="none" w:sz="0" w:space="0" w:color="auto"/>
            <w:left w:val="none" w:sz="0" w:space="0" w:color="auto"/>
            <w:bottom w:val="none" w:sz="0" w:space="0" w:color="auto"/>
            <w:right w:val="none" w:sz="0" w:space="0" w:color="auto"/>
          </w:divBdr>
          <w:divsChild>
            <w:div w:id="947157555">
              <w:marLeft w:val="0"/>
              <w:marRight w:val="0"/>
              <w:marTop w:val="0"/>
              <w:marBottom w:val="0"/>
              <w:divBdr>
                <w:top w:val="none" w:sz="0" w:space="0" w:color="auto"/>
                <w:left w:val="none" w:sz="0" w:space="0" w:color="auto"/>
                <w:bottom w:val="none" w:sz="0" w:space="0" w:color="auto"/>
                <w:right w:val="none" w:sz="0" w:space="0" w:color="auto"/>
              </w:divBdr>
            </w:div>
          </w:divsChild>
        </w:div>
        <w:div w:id="421611952">
          <w:marLeft w:val="0"/>
          <w:marRight w:val="0"/>
          <w:marTop w:val="0"/>
          <w:marBottom w:val="0"/>
          <w:divBdr>
            <w:top w:val="none" w:sz="0" w:space="0" w:color="auto"/>
            <w:left w:val="none" w:sz="0" w:space="0" w:color="auto"/>
            <w:bottom w:val="none" w:sz="0" w:space="0" w:color="auto"/>
            <w:right w:val="none" w:sz="0" w:space="0" w:color="auto"/>
          </w:divBdr>
        </w:div>
        <w:div w:id="841508970">
          <w:marLeft w:val="0"/>
          <w:marRight w:val="0"/>
          <w:marTop w:val="0"/>
          <w:marBottom w:val="160"/>
          <w:divBdr>
            <w:top w:val="none" w:sz="0" w:space="0" w:color="auto"/>
            <w:left w:val="none" w:sz="0" w:space="0" w:color="auto"/>
            <w:bottom w:val="none" w:sz="0" w:space="0" w:color="auto"/>
            <w:right w:val="none" w:sz="0" w:space="0" w:color="auto"/>
          </w:divBdr>
          <w:divsChild>
            <w:div w:id="2128742098">
              <w:marLeft w:val="0"/>
              <w:marRight w:val="0"/>
              <w:marTop w:val="0"/>
              <w:marBottom w:val="0"/>
              <w:divBdr>
                <w:top w:val="none" w:sz="0" w:space="0" w:color="auto"/>
                <w:left w:val="none" w:sz="0" w:space="0" w:color="auto"/>
                <w:bottom w:val="none" w:sz="0" w:space="0" w:color="auto"/>
                <w:right w:val="none" w:sz="0" w:space="0" w:color="auto"/>
              </w:divBdr>
              <w:divsChild>
                <w:div w:id="163515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2338011">
          <w:marLeft w:val="0"/>
          <w:marRight w:val="0"/>
          <w:marTop w:val="60"/>
          <w:marBottom w:val="0"/>
          <w:divBdr>
            <w:top w:val="none" w:sz="0" w:space="0" w:color="auto"/>
            <w:left w:val="none" w:sz="0" w:space="0" w:color="auto"/>
            <w:bottom w:val="none" w:sz="0" w:space="0" w:color="auto"/>
            <w:right w:val="none" w:sz="0" w:space="0" w:color="auto"/>
          </w:divBdr>
        </w:div>
        <w:div w:id="976952404">
          <w:marLeft w:val="0"/>
          <w:marRight w:val="0"/>
          <w:marTop w:val="0"/>
          <w:marBottom w:val="0"/>
          <w:divBdr>
            <w:top w:val="none" w:sz="0" w:space="0" w:color="auto"/>
            <w:left w:val="none" w:sz="0" w:space="0" w:color="auto"/>
            <w:bottom w:val="none" w:sz="0" w:space="0" w:color="auto"/>
            <w:right w:val="none" w:sz="0" w:space="0" w:color="auto"/>
          </w:divBdr>
          <w:divsChild>
            <w:div w:id="251202022">
              <w:marLeft w:val="0"/>
              <w:marRight w:val="0"/>
              <w:marTop w:val="0"/>
              <w:marBottom w:val="0"/>
              <w:divBdr>
                <w:top w:val="none" w:sz="0" w:space="0" w:color="auto"/>
                <w:left w:val="none" w:sz="0" w:space="0" w:color="auto"/>
                <w:bottom w:val="none" w:sz="0" w:space="0" w:color="auto"/>
                <w:right w:val="none" w:sz="0" w:space="0" w:color="auto"/>
              </w:divBdr>
            </w:div>
          </w:divsChild>
        </w:div>
        <w:div w:id="1103113800">
          <w:marLeft w:val="0"/>
          <w:marRight w:val="0"/>
          <w:marTop w:val="0"/>
          <w:marBottom w:val="0"/>
          <w:divBdr>
            <w:top w:val="none" w:sz="0" w:space="0" w:color="auto"/>
            <w:left w:val="none" w:sz="0" w:space="0" w:color="auto"/>
            <w:bottom w:val="none" w:sz="0" w:space="0" w:color="auto"/>
            <w:right w:val="none" w:sz="0" w:space="0" w:color="auto"/>
          </w:divBdr>
        </w:div>
        <w:div w:id="26491700">
          <w:marLeft w:val="0"/>
          <w:marRight w:val="0"/>
          <w:marTop w:val="0"/>
          <w:marBottom w:val="160"/>
          <w:divBdr>
            <w:top w:val="none" w:sz="0" w:space="0" w:color="auto"/>
            <w:left w:val="none" w:sz="0" w:space="0" w:color="auto"/>
            <w:bottom w:val="none" w:sz="0" w:space="0" w:color="auto"/>
            <w:right w:val="none" w:sz="0" w:space="0" w:color="auto"/>
          </w:divBdr>
          <w:divsChild>
            <w:div w:id="164397055">
              <w:marLeft w:val="0"/>
              <w:marRight w:val="0"/>
              <w:marTop w:val="0"/>
              <w:marBottom w:val="0"/>
              <w:divBdr>
                <w:top w:val="none" w:sz="0" w:space="0" w:color="auto"/>
                <w:left w:val="none" w:sz="0" w:space="0" w:color="auto"/>
                <w:bottom w:val="none" w:sz="0" w:space="0" w:color="auto"/>
                <w:right w:val="none" w:sz="0" w:space="0" w:color="auto"/>
              </w:divBdr>
              <w:divsChild>
                <w:div w:id="613707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7946066">
          <w:marLeft w:val="0"/>
          <w:marRight w:val="0"/>
          <w:marTop w:val="60"/>
          <w:marBottom w:val="0"/>
          <w:divBdr>
            <w:top w:val="none" w:sz="0" w:space="0" w:color="auto"/>
            <w:left w:val="none" w:sz="0" w:space="0" w:color="auto"/>
            <w:bottom w:val="none" w:sz="0" w:space="0" w:color="auto"/>
            <w:right w:val="none" w:sz="0" w:space="0" w:color="auto"/>
          </w:divBdr>
        </w:div>
        <w:div w:id="1966084479">
          <w:marLeft w:val="0"/>
          <w:marRight w:val="0"/>
          <w:marTop w:val="0"/>
          <w:marBottom w:val="0"/>
          <w:divBdr>
            <w:top w:val="none" w:sz="0" w:space="0" w:color="auto"/>
            <w:left w:val="none" w:sz="0" w:space="0" w:color="auto"/>
            <w:bottom w:val="none" w:sz="0" w:space="0" w:color="auto"/>
            <w:right w:val="none" w:sz="0" w:space="0" w:color="auto"/>
          </w:divBdr>
          <w:divsChild>
            <w:div w:id="939753217">
              <w:marLeft w:val="0"/>
              <w:marRight w:val="0"/>
              <w:marTop w:val="0"/>
              <w:marBottom w:val="0"/>
              <w:divBdr>
                <w:top w:val="none" w:sz="0" w:space="0" w:color="auto"/>
                <w:left w:val="none" w:sz="0" w:space="0" w:color="auto"/>
                <w:bottom w:val="none" w:sz="0" w:space="0" w:color="auto"/>
                <w:right w:val="none" w:sz="0" w:space="0" w:color="auto"/>
              </w:divBdr>
            </w:div>
          </w:divsChild>
        </w:div>
        <w:div w:id="1428620933">
          <w:marLeft w:val="0"/>
          <w:marRight w:val="0"/>
          <w:marTop w:val="0"/>
          <w:marBottom w:val="0"/>
          <w:divBdr>
            <w:top w:val="none" w:sz="0" w:space="0" w:color="auto"/>
            <w:left w:val="none" w:sz="0" w:space="0" w:color="auto"/>
            <w:bottom w:val="none" w:sz="0" w:space="0" w:color="auto"/>
            <w:right w:val="none" w:sz="0" w:space="0" w:color="auto"/>
          </w:divBdr>
        </w:div>
        <w:div w:id="213547457">
          <w:marLeft w:val="0"/>
          <w:marRight w:val="0"/>
          <w:marTop w:val="0"/>
          <w:marBottom w:val="160"/>
          <w:divBdr>
            <w:top w:val="none" w:sz="0" w:space="0" w:color="auto"/>
            <w:left w:val="none" w:sz="0" w:space="0" w:color="auto"/>
            <w:bottom w:val="none" w:sz="0" w:space="0" w:color="auto"/>
            <w:right w:val="none" w:sz="0" w:space="0" w:color="auto"/>
          </w:divBdr>
          <w:divsChild>
            <w:div w:id="829367659">
              <w:marLeft w:val="0"/>
              <w:marRight w:val="0"/>
              <w:marTop w:val="0"/>
              <w:marBottom w:val="0"/>
              <w:divBdr>
                <w:top w:val="none" w:sz="0" w:space="0" w:color="auto"/>
                <w:left w:val="none" w:sz="0" w:space="0" w:color="auto"/>
                <w:bottom w:val="none" w:sz="0" w:space="0" w:color="auto"/>
                <w:right w:val="none" w:sz="0" w:space="0" w:color="auto"/>
              </w:divBdr>
              <w:divsChild>
                <w:div w:id="677738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505007">
          <w:marLeft w:val="0"/>
          <w:marRight w:val="0"/>
          <w:marTop w:val="60"/>
          <w:marBottom w:val="0"/>
          <w:divBdr>
            <w:top w:val="none" w:sz="0" w:space="0" w:color="auto"/>
            <w:left w:val="none" w:sz="0" w:space="0" w:color="auto"/>
            <w:bottom w:val="none" w:sz="0" w:space="0" w:color="auto"/>
            <w:right w:val="none" w:sz="0" w:space="0" w:color="auto"/>
          </w:divBdr>
        </w:div>
        <w:div w:id="1566144679">
          <w:marLeft w:val="0"/>
          <w:marRight w:val="0"/>
          <w:marTop w:val="0"/>
          <w:marBottom w:val="0"/>
          <w:divBdr>
            <w:top w:val="none" w:sz="0" w:space="0" w:color="auto"/>
            <w:left w:val="none" w:sz="0" w:space="0" w:color="auto"/>
            <w:bottom w:val="none" w:sz="0" w:space="0" w:color="auto"/>
            <w:right w:val="none" w:sz="0" w:space="0" w:color="auto"/>
          </w:divBdr>
          <w:divsChild>
            <w:div w:id="1655143261">
              <w:marLeft w:val="0"/>
              <w:marRight w:val="0"/>
              <w:marTop w:val="0"/>
              <w:marBottom w:val="0"/>
              <w:divBdr>
                <w:top w:val="none" w:sz="0" w:space="0" w:color="auto"/>
                <w:left w:val="none" w:sz="0" w:space="0" w:color="auto"/>
                <w:bottom w:val="none" w:sz="0" w:space="0" w:color="auto"/>
                <w:right w:val="none" w:sz="0" w:space="0" w:color="auto"/>
              </w:divBdr>
            </w:div>
          </w:divsChild>
        </w:div>
        <w:div w:id="1394891770">
          <w:marLeft w:val="0"/>
          <w:marRight w:val="0"/>
          <w:marTop w:val="0"/>
          <w:marBottom w:val="0"/>
          <w:divBdr>
            <w:top w:val="none" w:sz="0" w:space="0" w:color="auto"/>
            <w:left w:val="none" w:sz="0" w:space="0" w:color="auto"/>
            <w:bottom w:val="none" w:sz="0" w:space="0" w:color="auto"/>
            <w:right w:val="none" w:sz="0" w:space="0" w:color="auto"/>
          </w:divBdr>
        </w:div>
        <w:div w:id="1803382508">
          <w:marLeft w:val="0"/>
          <w:marRight w:val="0"/>
          <w:marTop w:val="0"/>
          <w:marBottom w:val="160"/>
          <w:divBdr>
            <w:top w:val="none" w:sz="0" w:space="0" w:color="auto"/>
            <w:left w:val="none" w:sz="0" w:space="0" w:color="auto"/>
            <w:bottom w:val="none" w:sz="0" w:space="0" w:color="auto"/>
            <w:right w:val="none" w:sz="0" w:space="0" w:color="auto"/>
          </w:divBdr>
          <w:divsChild>
            <w:div w:id="420217896">
              <w:marLeft w:val="0"/>
              <w:marRight w:val="0"/>
              <w:marTop w:val="0"/>
              <w:marBottom w:val="0"/>
              <w:divBdr>
                <w:top w:val="none" w:sz="0" w:space="0" w:color="auto"/>
                <w:left w:val="none" w:sz="0" w:space="0" w:color="auto"/>
                <w:bottom w:val="none" w:sz="0" w:space="0" w:color="auto"/>
                <w:right w:val="none" w:sz="0" w:space="0" w:color="auto"/>
              </w:divBdr>
              <w:divsChild>
                <w:div w:id="605043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542599">
          <w:marLeft w:val="0"/>
          <w:marRight w:val="0"/>
          <w:marTop w:val="60"/>
          <w:marBottom w:val="0"/>
          <w:divBdr>
            <w:top w:val="none" w:sz="0" w:space="0" w:color="auto"/>
            <w:left w:val="none" w:sz="0" w:space="0" w:color="auto"/>
            <w:bottom w:val="none" w:sz="0" w:space="0" w:color="auto"/>
            <w:right w:val="none" w:sz="0" w:space="0" w:color="auto"/>
          </w:divBdr>
        </w:div>
        <w:div w:id="2049600197">
          <w:marLeft w:val="0"/>
          <w:marRight w:val="0"/>
          <w:marTop w:val="0"/>
          <w:marBottom w:val="0"/>
          <w:divBdr>
            <w:top w:val="none" w:sz="0" w:space="0" w:color="auto"/>
            <w:left w:val="none" w:sz="0" w:space="0" w:color="auto"/>
            <w:bottom w:val="none" w:sz="0" w:space="0" w:color="auto"/>
            <w:right w:val="none" w:sz="0" w:space="0" w:color="auto"/>
          </w:divBdr>
          <w:divsChild>
            <w:div w:id="2024352674">
              <w:marLeft w:val="0"/>
              <w:marRight w:val="0"/>
              <w:marTop w:val="0"/>
              <w:marBottom w:val="0"/>
              <w:divBdr>
                <w:top w:val="none" w:sz="0" w:space="0" w:color="auto"/>
                <w:left w:val="none" w:sz="0" w:space="0" w:color="auto"/>
                <w:bottom w:val="none" w:sz="0" w:space="0" w:color="auto"/>
                <w:right w:val="none" w:sz="0" w:space="0" w:color="auto"/>
              </w:divBdr>
            </w:div>
          </w:divsChild>
        </w:div>
        <w:div w:id="1021274876">
          <w:marLeft w:val="0"/>
          <w:marRight w:val="0"/>
          <w:marTop w:val="0"/>
          <w:marBottom w:val="0"/>
          <w:divBdr>
            <w:top w:val="none" w:sz="0" w:space="0" w:color="auto"/>
            <w:left w:val="none" w:sz="0" w:space="0" w:color="auto"/>
            <w:bottom w:val="none" w:sz="0" w:space="0" w:color="auto"/>
            <w:right w:val="none" w:sz="0" w:space="0" w:color="auto"/>
          </w:divBdr>
        </w:div>
        <w:div w:id="1408654582">
          <w:marLeft w:val="0"/>
          <w:marRight w:val="0"/>
          <w:marTop w:val="0"/>
          <w:marBottom w:val="160"/>
          <w:divBdr>
            <w:top w:val="none" w:sz="0" w:space="0" w:color="auto"/>
            <w:left w:val="none" w:sz="0" w:space="0" w:color="auto"/>
            <w:bottom w:val="none" w:sz="0" w:space="0" w:color="auto"/>
            <w:right w:val="none" w:sz="0" w:space="0" w:color="auto"/>
          </w:divBdr>
          <w:divsChild>
            <w:div w:id="965235156">
              <w:marLeft w:val="0"/>
              <w:marRight w:val="0"/>
              <w:marTop w:val="0"/>
              <w:marBottom w:val="0"/>
              <w:divBdr>
                <w:top w:val="none" w:sz="0" w:space="0" w:color="auto"/>
                <w:left w:val="none" w:sz="0" w:space="0" w:color="auto"/>
                <w:bottom w:val="none" w:sz="0" w:space="0" w:color="auto"/>
                <w:right w:val="none" w:sz="0" w:space="0" w:color="auto"/>
              </w:divBdr>
              <w:divsChild>
                <w:div w:id="1992101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1268656">
          <w:marLeft w:val="0"/>
          <w:marRight w:val="0"/>
          <w:marTop w:val="60"/>
          <w:marBottom w:val="0"/>
          <w:divBdr>
            <w:top w:val="none" w:sz="0" w:space="0" w:color="auto"/>
            <w:left w:val="none" w:sz="0" w:space="0" w:color="auto"/>
            <w:bottom w:val="none" w:sz="0" w:space="0" w:color="auto"/>
            <w:right w:val="none" w:sz="0" w:space="0" w:color="auto"/>
          </w:divBdr>
        </w:div>
        <w:div w:id="982083288">
          <w:marLeft w:val="0"/>
          <w:marRight w:val="0"/>
          <w:marTop w:val="0"/>
          <w:marBottom w:val="0"/>
          <w:divBdr>
            <w:top w:val="none" w:sz="0" w:space="0" w:color="auto"/>
            <w:left w:val="none" w:sz="0" w:space="0" w:color="auto"/>
            <w:bottom w:val="none" w:sz="0" w:space="0" w:color="auto"/>
            <w:right w:val="none" w:sz="0" w:space="0" w:color="auto"/>
          </w:divBdr>
          <w:divsChild>
            <w:div w:id="859585512">
              <w:marLeft w:val="0"/>
              <w:marRight w:val="0"/>
              <w:marTop w:val="0"/>
              <w:marBottom w:val="0"/>
              <w:divBdr>
                <w:top w:val="none" w:sz="0" w:space="0" w:color="auto"/>
                <w:left w:val="none" w:sz="0" w:space="0" w:color="auto"/>
                <w:bottom w:val="none" w:sz="0" w:space="0" w:color="auto"/>
                <w:right w:val="none" w:sz="0" w:space="0" w:color="auto"/>
              </w:divBdr>
            </w:div>
          </w:divsChild>
        </w:div>
        <w:div w:id="419915506">
          <w:marLeft w:val="0"/>
          <w:marRight w:val="0"/>
          <w:marTop w:val="0"/>
          <w:marBottom w:val="0"/>
          <w:divBdr>
            <w:top w:val="none" w:sz="0" w:space="0" w:color="auto"/>
            <w:left w:val="none" w:sz="0" w:space="0" w:color="auto"/>
            <w:bottom w:val="none" w:sz="0" w:space="0" w:color="auto"/>
            <w:right w:val="none" w:sz="0" w:space="0" w:color="auto"/>
          </w:divBdr>
        </w:div>
        <w:div w:id="863517455">
          <w:marLeft w:val="0"/>
          <w:marRight w:val="0"/>
          <w:marTop w:val="0"/>
          <w:marBottom w:val="160"/>
          <w:divBdr>
            <w:top w:val="none" w:sz="0" w:space="0" w:color="auto"/>
            <w:left w:val="none" w:sz="0" w:space="0" w:color="auto"/>
            <w:bottom w:val="none" w:sz="0" w:space="0" w:color="auto"/>
            <w:right w:val="none" w:sz="0" w:space="0" w:color="auto"/>
          </w:divBdr>
          <w:divsChild>
            <w:div w:id="1655837769">
              <w:marLeft w:val="0"/>
              <w:marRight w:val="0"/>
              <w:marTop w:val="0"/>
              <w:marBottom w:val="0"/>
              <w:divBdr>
                <w:top w:val="none" w:sz="0" w:space="0" w:color="auto"/>
                <w:left w:val="none" w:sz="0" w:space="0" w:color="auto"/>
                <w:bottom w:val="none" w:sz="0" w:space="0" w:color="auto"/>
                <w:right w:val="none" w:sz="0" w:space="0" w:color="auto"/>
              </w:divBdr>
              <w:divsChild>
                <w:div w:id="2018842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416763">
          <w:marLeft w:val="0"/>
          <w:marRight w:val="0"/>
          <w:marTop w:val="60"/>
          <w:marBottom w:val="0"/>
          <w:divBdr>
            <w:top w:val="none" w:sz="0" w:space="0" w:color="auto"/>
            <w:left w:val="none" w:sz="0" w:space="0" w:color="auto"/>
            <w:bottom w:val="none" w:sz="0" w:space="0" w:color="auto"/>
            <w:right w:val="none" w:sz="0" w:space="0" w:color="auto"/>
          </w:divBdr>
        </w:div>
        <w:div w:id="1869415413">
          <w:marLeft w:val="0"/>
          <w:marRight w:val="0"/>
          <w:marTop w:val="0"/>
          <w:marBottom w:val="0"/>
          <w:divBdr>
            <w:top w:val="none" w:sz="0" w:space="0" w:color="auto"/>
            <w:left w:val="none" w:sz="0" w:space="0" w:color="auto"/>
            <w:bottom w:val="none" w:sz="0" w:space="0" w:color="auto"/>
            <w:right w:val="none" w:sz="0" w:space="0" w:color="auto"/>
          </w:divBdr>
          <w:divsChild>
            <w:div w:id="1453671148">
              <w:marLeft w:val="0"/>
              <w:marRight w:val="0"/>
              <w:marTop w:val="0"/>
              <w:marBottom w:val="0"/>
              <w:divBdr>
                <w:top w:val="none" w:sz="0" w:space="0" w:color="auto"/>
                <w:left w:val="none" w:sz="0" w:space="0" w:color="auto"/>
                <w:bottom w:val="none" w:sz="0" w:space="0" w:color="auto"/>
                <w:right w:val="none" w:sz="0" w:space="0" w:color="auto"/>
              </w:divBdr>
            </w:div>
          </w:divsChild>
        </w:div>
        <w:div w:id="1167593708">
          <w:marLeft w:val="0"/>
          <w:marRight w:val="0"/>
          <w:marTop w:val="0"/>
          <w:marBottom w:val="0"/>
          <w:divBdr>
            <w:top w:val="none" w:sz="0" w:space="0" w:color="auto"/>
            <w:left w:val="none" w:sz="0" w:space="0" w:color="auto"/>
            <w:bottom w:val="none" w:sz="0" w:space="0" w:color="auto"/>
            <w:right w:val="none" w:sz="0" w:space="0" w:color="auto"/>
          </w:divBdr>
        </w:div>
      </w:divsChild>
    </w:div>
    <w:div w:id="822814822">
      <w:bodyDiv w:val="1"/>
      <w:marLeft w:val="0"/>
      <w:marRight w:val="0"/>
      <w:marTop w:val="0"/>
      <w:marBottom w:val="0"/>
      <w:divBdr>
        <w:top w:val="none" w:sz="0" w:space="0" w:color="auto"/>
        <w:left w:val="none" w:sz="0" w:space="0" w:color="auto"/>
        <w:bottom w:val="none" w:sz="0" w:space="0" w:color="auto"/>
        <w:right w:val="none" w:sz="0" w:space="0" w:color="auto"/>
      </w:divBdr>
      <w:divsChild>
        <w:div w:id="1561285588">
          <w:marLeft w:val="0"/>
          <w:marRight w:val="0"/>
          <w:marTop w:val="90"/>
          <w:marBottom w:val="0"/>
          <w:divBdr>
            <w:top w:val="none" w:sz="0" w:space="0" w:color="auto"/>
            <w:left w:val="none" w:sz="0" w:space="0" w:color="auto"/>
            <w:bottom w:val="none" w:sz="0" w:space="0" w:color="auto"/>
            <w:right w:val="none" w:sz="0" w:space="0" w:color="auto"/>
          </w:divBdr>
        </w:div>
        <w:div w:id="1584145952">
          <w:marLeft w:val="0"/>
          <w:marRight w:val="0"/>
          <w:marTop w:val="0"/>
          <w:marBottom w:val="0"/>
          <w:divBdr>
            <w:top w:val="none" w:sz="0" w:space="0" w:color="auto"/>
            <w:left w:val="none" w:sz="0" w:space="0" w:color="auto"/>
            <w:bottom w:val="none" w:sz="0" w:space="0" w:color="auto"/>
            <w:right w:val="none" w:sz="0" w:space="0" w:color="auto"/>
          </w:divBdr>
          <w:divsChild>
            <w:div w:id="354775377">
              <w:marLeft w:val="0"/>
              <w:marRight w:val="0"/>
              <w:marTop w:val="0"/>
              <w:marBottom w:val="0"/>
              <w:divBdr>
                <w:top w:val="none" w:sz="0" w:space="0" w:color="auto"/>
                <w:left w:val="none" w:sz="0" w:space="0" w:color="auto"/>
                <w:bottom w:val="none" w:sz="0" w:space="0" w:color="auto"/>
                <w:right w:val="none" w:sz="0" w:space="0" w:color="auto"/>
              </w:divBdr>
            </w:div>
          </w:divsChild>
        </w:div>
        <w:div w:id="956831498">
          <w:marLeft w:val="0"/>
          <w:marRight w:val="0"/>
          <w:marTop w:val="0"/>
          <w:marBottom w:val="0"/>
          <w:divBdr>
            <w:top w:val="none" w:sz="0" w:space="0" w:color="auto"/>
            <w:left w:val="none" w:sz="0" w:space="0" w:color="auto"/>
            <w:bottom w:val="none" w:sz="0" w:space="0" w:color="auto"/>
            <w:right w:val="none" w:sz="0" w:space="0" w:color="auto"/>
          </w:divBdr>
        </w:div>
        <w:div w:id="1429500091">
          <w:marLeft w:val="0"/>
          <w:marRight w:val="0"/>
          <w:marTop w:val="0"/>
          <w:marBottom w:val="240"/>
          <w:divBdr>
            <w:top w:val="none" w:sz="0" w:space="0" w:color="auto"/>
            <w:left w:val="none" w:sz="0" w:space="0" w:color="auto"/>
            <w:bottom w:val="none" w:sz="0" w:space="0" w:color="auto"/>
            <w:right w:val="none" w:sz="0" w:space="0" w:color="auto"/>
          </w:divBdr>
          <w:divsChild>
            <w:div w:id="1333220060">
              <w:marLeft w:val="0"/>
              <w:marRight w:val="0"/>
              <w:marTop w:val="0"/>
              <w:marBottom w:val="0"/>
              <w:divBdr>
                <w:top w:val="none" w:sz="0" w:space="0" w:color="auto"/>
                <w:left w:val="none" w:sz="0" w:space="0" w:color="auto"/>
                <w:bottom w:val="none" w:sz="0" w:space="0" w:color="auto"/>
                <w:right w:val="none" w:sz="0" w:space="0" w:color="auto"/>
              </w:divBdr>
              <w:divsChild>
                <w:div w:id="1555778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005219">
          <w:marLeft w:val="0"/>
          <w:marRight w:val="0"/>
          <w:marTop w:val="90"/>
          <w:marBottom w:val="0"/>
          <w:divBdr>
            <w:top w:val="none" w:sz="0" w:space="0" w:color="auto"/>
            <w:left w:val="none" w:sz="0" w:space="0" w:color="auto"/>
            <w:bottom w:val="none" w:sz="0" w:space="0" w:color="auto"/>
            <w:right w:val="none" w:sz="0" w:space="0" w:color="auto"/>
          </w:divBdr>
        </w:div>
        <w:div w:id="1705514948">
          <w:marLeft w:val="0"/>
          <w:marRight w:val="0"/>
          <w:marTop w:val="0"/>
          <w:marBottom w:val="0"/>
          <w:divBdr>
            <w:top w:val="none" w:sz="0" w:space="0" w:color="auto"/>
            <w:left w:val="none" w:sz="0" w:space="0" w:color="auto"/>
            <w:bottom w:val="none" w:sz="0" w:space="0" w:color="auto"/>
            <w:right w:val="none" w:sz="0" w:space="0" w:color="auto"/>
          </w:divBdr>
          <w:divsChild>
            <w:div w:id="475295421">
              <w:marLeft w:val="0"/>
              <w:marRight w:val="0"/>
              <w:marTop w:val="0"/>
              <w:marBottom w:val="0"/>
              <w:divBdr>
                <w:top w:val="none" w:sz="0" w:space="0" w:color="auto"/>
                <w:left w:val="none" w:sz="0" w:space="0" w:color="auto"/>
                <w:bottom w:val="none" w:sz="0" w:space="0" w:color="auto"/>
                <w:right w:val="none" w:sz="0" w:space="0" w:color="auto"/>
              </w:divBdr>
            </w:div>
          </w:divsChild>
        </w:div>
        <w:div w:id="1469978068">
          <w:marLeft w:val="0"/>
          <w:marRight w:val="0"/>
          <w:marTop w:val="0"/>
          <w:marBottom w:val="0"/>
          <w:divBdr>
            <w:top w:val="none" w:sz="0" w:space="0" w:color="auto"/>
            <w:left w:val="none" w:sz="0" w:space="0" w:color="auto"/>
            <w:bottom w:val="none" w:sz="0" w:space="0" w:color="auto"/>
            <w:right w:val="none" w:sz="0" w:space="0" w:color="auto"/>
          </w:divBdr>
        </w:div>
        <w:div w:id="1060404939">
          <w:marLeft w:val="0"/>
          <w:marRight w:val="0"/>
          <w:marTop w:val="0"/>
          <w:marBottom w:val="240"/>
          <w:divBdr>
            <w:top w:val="none" w:sz="0" w:space="0" w:color="auto"/>
            <w:left w:val="none" w:sz="0" w:space="0" w:color="auto"/>
            <w:bottom w:val="none" w:sz="0" w:space="0" w:color="auto"/>
            <w:right w:val="none" w:sz="0" w:space="0" w:color="auto"/>
          </w:divBdr>
          <w:divsChild>
            <w:div w:id="1408382698">
              <w:marLeft w:val="0"/>
              <w:marRight w:val="0"/>
              <w:marTop w:val="0"/>
              <w:marBottom w:val="0"/>
              <w:divBdr>
                <w:top w:val="none" w:sz="0" w:space="0" w:color="auto"/>
                <w:left w:val="none" w:sz="0" w:space="0" w:color="auto"/>
                <w:bottom w:val="none" w:sz="0" w:space="0" w:color="auto"/>
                <w:right w:val="none" w:sz="0" w:space="0" w:color="auto"/>
              </w:divBdr>
              <w:divsChild>
                <w:div w:id="1678919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617494">
          <w:marLeft w:val="0"/>
          <w:marRight w:val="0"/>
          <w:marTop w:val="90"/>
          <w:marBottom w:val="0"/>
          <w:divBdr>
            <w:top w:val="none" w:sz="0" w:space="0" w:color="auto"/>
            <w:left w:val="none" w:sz="0" w:space="0" w:color="auto"/>
            <w:bottom w:val="none" w:sz="0" w:space="0" w:color="auto"/>
            <w:right w:val="none" w:sz="0" w:space="0" w:color="auto"/>
          </w:divBdr>
        </w:div>
        <w:div w:id="1034425664">
          <w:marLeft w:val="0"/>
          <w:marRight w:val="0"/>
          <w:marTop w:val="0"/>
          <w:marBottom w:val="0"/>
          <w:divBdr>
            <w:top w:val="none" w:sz="0" w:space="0" w:color="auto"/>
            <w:left w:val="none" w:sz="0" w:space="0" w:color="auto"/>
            <w:bottom w:val="none" w:sz="0" w:space="0" w:color="auto"/>
            <w:right w:val="none" w:sz="0" w:space="0" w:color="auto"/>
          </w:divBdr>
          <w:divsChild>
            <w:div w:id="265115989">
              <w:marLeft w:val="0"/>
              <w:marRight w:val="0"/>
              <w:marTop w:val="0"/>
              <w:marBottom w:val="0"/>
              <w:divBdr>
                <w:top w:val="none" w:sz="0" w:space="0" w:color="auto"/>
                <w:left w:val="none" w:sz="0" w:space="0" w:color="auto"/>
                <w:bottom w:val="none" w:sz="0" w:space="0" w:color="auto"/>
                <w:right w:val="none" w:sz="0" w:space="0" w:color="auto"/>
              </w:divBdr>
            </w:div>
          </w:divsChild>
        </w:div>
        <w:div w:id="1171482278">
          <w:marLeft w:val="0"/>
          <w:marRight w:val="0"/>
          <w:marTop w:val="0"/>
          <w:marBottom w:val="0"/>
          <w:divBdr>
            <w:top w:val="none" w:sz="0" w:space="0" w:color="auto"/>
            <w:left w:val="none" w:sz="0" w:space="0" w:color="auto"/>
            <w:bottom w:val="none" w:sz="0" w:space="0" w:color="auto"/>
            <w:right w:val="none" w:sz="0" w:space="0" w:color="auto"/>
          </w:divBdr>
        </w:div>
        <w:div w:id="380591363">
          <w:marLeft w:val="0"/>
          <w:marRight w:val="0"/>
          <w:marTop w:val="0"/>
          <w:marBottom w:val="240"/>
          <w:divBdr>
            <w:top w:val="none" w:sz="0" w:space="0" w:color="auto"/>
            <w:left w:val="none" w:sz="0" w:space="0" w:color="auto"/>
            <w:bottom w:val="none" w:sz="0" w:space="0" w:color="auto"/>
            <w:right w:val="none" w:sz="0" w:space="0" w:color="auto"/>
          </w:divBdr>
          <w:divsChild>
            <w:div w:id="2099792805">
              <w:marLeft w:val="0"/>
              <w:marRight w:val="0"/>
              <w:marTop w:val="0"/>
              <w:marBottom w:val="0"/>
              <w:divBdr>
                <w:top w:val="none" w:sz="0" w:space="0" w:color="auto"/>
                <w:left w:val="none" w:sz="0" w:space="0" w:color="auto"/>
                <w:bottom w:val="none" w:sz="0" w:space="0" w:color="auto"/>
                <w:right w:val="none" w:sz="0" w:space="0" w:color="auto"/>
              </w:divBdr>
              <w:divsChild>
                <w:div w:id="262733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9980774">
          <w:marLeft w:val="0"/>
          <w:marRight w:val="0"/>
          <w:marTop w:val="90"/>
          <w:marBottom w:val="0"/>
          <w:divBdr>
            <w:top w:val="none" w:sz="0" w:space="0" w:color="auto"/>
            <w:left w:val="none" w:sz="0" w:space="0" w:color="auto"/>
            <w:bottom w:val="none" w:sz="0" w:space="0" w:color="auto"/>
            <w:right w:val="none" w:sz="0" w:space="0" w:color="auto"/>
          </w:divBdr>
        </w:div>
        <w:div w:id="1625769361">
          <w:marLeft w:val="0"/>
          <w:marRight w:val="0"/>
          <w:marTop w:val="0"/>
          <w:marBottom w:val="0"/>
          <w:divBdr>
            <w:top w:val="none" w:sz="0" w:space="0" w:color="auto"/>
            <w:left w:val="none" w:sz="0" w:space="0" w:color="auto"/>
            <w:bottom w:val="none" w:sz="0" w:space="0" w:color="auto"/>
            <w:right w:val="none" w:sz="0" w:space="0" w:color="auto"/>
          </w:divBdr>
          <w:divsChild>
            <w:div w:id="709845909">
              <w:marLeft w:val="0"/>
              <w:marRight w:val="0"/>
              <w:marTop w:val="0"/>
              <w:marBottom w:val="0"/>
              <w:divBdr>
                <w:top w:val="none" w:sz="0" w:space="0" w:color="auto"/>
                <w:left w:val="none" w:sz="0" w:space="0" w:color="auto"/>
                <w:bottom w:val="none" w:sz="0" w:space="0" w:color="auto"/>
                <w:right w:val="none" w:sz="0" w:space="0" w:color="auto"/>
              </w:divBdr>
            </w:div>
          </w:divsChild>
        </w:div>
        <w:div w:id="1514955973">
          <w:marLeft w:val="0"/>
          <w:marRight w:val="0"/>
          <w:marTop w:val="0"/>
          <w:marBottom w:val="0"/>
          <w:divBdr>
            <w:top w:val="none" w:sz="0" w:space="0" w:color="auto"/>
            <w:left w:val="none" w:sz="0" w:space="0" w:color="auto"/>
            <w:bottom w:val="none" w:sz="0" w:space="0" w:color="auto"/>
            <w:right w:val="none" w:sz="0" w:space="0" w:color="auto"/>
          </w:divBdr>
        </w:div>
        <w:div w:id="1502617683">
          <w:marLeft w:val="0"/>
          <w:marRight w:val="0"/>
          <w:marTop w:val="0"/>
          <w:marBottom w:val="240"/>
          <w:divBdr>
            <w:top w:val="none" w:sz="0" w:space="0" w:color="auto"/>
            <w:left w:val="none" w:sz="0" w:space="0" w:color="auto"/>
            <w:bottom w:val="none" w:sz="0" w:space="0" w:color="auto"/>
            <w:right w:val="none" w:sz="0" w:space="0" w:color="auto"/>
          </w:divBdr>
          <w:divsChild>
            <w:div w:id="736787170">
              <w:marLeft w:val="0"/>
              <w:marRight w:val="0"/>
              <w:marTop w:val="0"/>
              <w:marBottom w:val="0"/>
              <w:divBdr>
                <w:top w:val="none" w:sz="0" w:space="0" w:color="auto"/>
                <w:left w:val="none" w:sz="0" w:space="0" w:color="auto"/>
                <w:bottom w:val="none" w:sz="0" w:space="0" w:color="auto"/>
                <w:right w:val="none" w:sz="0" w:space="0" w:color="auto"/>
              </w:divBdr>
              <w:divsChild>
                <w:div w:id="57098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4136665">
          <w:marLeft w:val="0"/>
          <w:marRight w:val="0"/>
          <w:marTop w:val="90"/>
          <w:marBottom w:val="0"/>
          <w:divBdr>
            <w:top w:val="none" w:sz="0" w:space="0" w:color="auto"/>
            <w:left w:val="none" w:sz="0" w:space="0" w:color="auto"/>
            <w:bottom w:val="none" w:sz="0" w:space="0" w:color="auto"/>
            <w:right w:val="none" w:sz="0" w:space="0" w:color="auto"/>
          </w:divBdr>
        </w:div>
        <w:div w:id="1069306681">
          <w:marLeft w:val="0"/>
          <w:marRight w:val="0"/>
          <w:marTop w:val="0"/>
          <w:marBottom w:val="0"/>
          <w:divBdr>
            <w:top w:val="none" w:sz="0" w:space="0" w:color="auto"/>
            <w:left w:val="none" w:sz="0" w:space="0" w:color="auto"/>
            <w:bottom w:val="none" w:sz="0" w:space="0" w:color="auto"/>
            <w:right w:val="none" w:sz="0" w:space="0" w:color="auto"/>
          </w:divBdr>
          <w:divsChild>
            <w:div w:id="1905678731">
              <w:marLeft w:val="0"/>
              <w:marRight w:val="0"/>
              <w:marTop w:val="0"/>
              <w:marBottom w:val="0"/>
              <w:divBdr>
                <w:top w:val="none" w:sz="0" w:space="0" w:color="auto"/>
                <w:left w:val="none" w:sz="0" w:space="0" w:color="auto"/>
                <w:bottom w:val="none" w:sz="0" w:space="0" w:color="auto"/>
                <w:right w:val="none" w:sz="0" w:space="0" w:color="auto"/>
              </w:divBdr>
            </w:div>
          </w:divsChild>
        </w:div>
        <w:div w:id="1255630196">
          <w:marLeft w:val="0"/>
          <w:marRight w:val="0"/>
          <w:marTop w:val="0"/>
          <w:marBottom w:val="0"/>
          <w:divBdr>
            <w:top w:val="none" w:sz="0" w:space="0" w:color="auto"/>
            <w:left w:val="none" w:sz="0" w:space="0" w:color="auto"/>
            <w:bottom w:val="none" w:sz="0" w:space="0" w:color="auto"/>
            <w:right w:val="none" w:sz="0" w:space="0" w:color="auto"/>
          </w:divBdr>
        </w:div>
        <w:div w:id="1024863434">
          <w:marLeft w:val="0"/>
          <w:marRight w:val="0"/>
          <w:marTop w:val="0"/>
          <w:marBottom w:val="240"/>
          <w:divBdr>
            <w:top w:val="none" w:sz="0" w:space="0" w:color="auto"/>
            <w:left w:val="none" w:sz="0" w:space="0" w:color="auto"/>
            <w:bottom w:val="none" w:sz="0" w:space="0" w:color="auto"/>
            <w:right w:val="none" w:sz="0" w:space="0" w:color="auto"/>
          </w:divBdr>
          <w:divsChild>
            <w:div w:id="1879585247">
              <w:marLeft w:val="0"/>
              <w:marRight w:val="0"/>
              <w:marTop w:val="0"/>
              <w:marBottom w:val="0"/>
              <w:divBdr>
                <w:top w:val="none" w:sz="0" w:space="0" w:color="auto"/>
                <w:left w:val="none" w:sz="0" w:space="0" w:color="auto"/>
                <w:bottom w:val="none" w:sz="0" w:space="0" w:color="auto"/>
                <w:right w:val="none" w:sz="0" w:space="0" w:color="auto"/>
              </w:divBdr>
              <w:divsChild>
                <w:div w:id="1034693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946336">
          <w:marLeft w:val="0"/>
          <w:marRight w:val="0"/>
          <w:marTop w:val="90"/>
          <w:marBottom w:val="0"/>
          <w:divBdr>
            <w:top w:val="none" w:sz="0" w:space="0" w:color="auto"/>
            <w:left w:val="none" w:sz="0" w:space="0" w:color="auto"/>
            <w:bottom w:val="none" w:sz="0" w:space="0" w:color="auto"/>
            <w:right w:val="none" w:sz="0" w:space="0" w:color="auto"/>
          </w:divBdr>
        </w:div>
        <w:div w:id="689599842">
          <w:marLeft w:val="0"/>
          <w:marRight w:val="0"/>
          <w:marTop w:val="0"/>
          <w:marBottom w:val="0"/>
          <w:divBdr>
            <w:top w:val="none" w:sz="0" w:space="0" w:color="auto"/>
            <w:left w:val="none" w:sz="0" w:space="0" w:color="auto"/>
            <w:bottom w:val="none" w:sz="0" w:space="0" w:color="auto"/>
            <w:right w:val="none" w:sz="0" w:space="0" w:color="auto"/>
          </w:divBdr>
          <w:divsChild>
            <w:div w:id="1524585776">
              <w:marLeft w:val="0"/>
              <w:marRight w:val="0"/>
              <w:marTop w:val="0"/>
              <w:marBottom w:val="0"/>
              <w:divBdr>
                <w:top w:val="none" w:sz="0" w:space="0" w:color="auto"/>
                <w:left w:val="none" w:sz="0" w:space="0" w:color="auto"/>
                <w:bottom w:val="none" w:sz="0" w:space="0" w:color="auto"/>
                <w:right w:val="none" w:sz="0" w:space="0" w:color="auto"/>
              </w:divBdr>
            </w:div>
          </w:divsChild>
        </w:div>
        <w:div w:id="1231118737">
          <w:marLeft w:val="0"/>
          <w:marRight w:val="0"/>
          <w:marTop w:val="0"/>
          <w:marBottom w:val="0"/>
          <w:divBdr>
            <w:top w:val="none" w:sz="0" w:space="0" w:color="auto"/>
            <w:left w:val="none" w:sz="0" w:space="0" w:color="auto"/>
            <w:bottom w:val="none" w:sz="0" w:space="0" w:color="auto"/>
            <w:right w:val="none" w:sz="0" w:space="0" w:color="auto"/>
          </w:divBdr>
        </w:div>
        <w:div w:id="1509171548">
          <w:marLeft w:val="0"/>
          <w:marRight w:val="0"/>
          <w:marTop w:val="0"/>
          <w:marBottom w:val="240"/>
          <w:divBdr>
            <w:top w:val="none" w:sz="0" w:space="0" w:color="auto"/>
            <w:left w:val="none" w:sz="0" w:space="0" w:color="auto"/>
            <w:bottom w:val="none" w:sz="0" w:space="0" w:color="auto"/>
            <w:right w:val="none" w:sz="0" w:space="0" w:color="auto"/>
          </w:divBdr>
          <w:divsChild>
            <w:div w:id="283317889">
              <w:marLeft w:val="0"/>
              <w:marRight w:val="0"/>
              <w:marTop w:val="0"/>
              <w:marBottom w:val="0"/>
              <w:divBdr>
                <w:top w:val="none" w:sz="0" w:space="0" w:color="auto"/>
                <w:left w:val="none" w:sz="0" w:space="0" w:color="auto"/>
                <w:bottom w:val="none" w:sz="0" w:space="0" w:color="auto"/>
                <w:right w:val="none" w:sz="0" w:space="0" w:color="auto"/>
              </w:divBdr>
              <w:divsChild>
                <w:div w:id="385228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2317750">
          <w:marLeft w:val="0"/>
          <w:marRight w:val="0"/>
          <w:marTop w:val="90"/>
          <w:marBottom w:val="0"/>
          <w:divBdr>
            <w:top w:val="none" w:sz="0" w:space="0" w:color="auto"/>
            <w:left w:val="none" w:sz="0" w:space="0" w:color="auto"/>
            <w:bottom w:val="none" w:sz="0" w:space="0" w:color="auto"/>
            <w:right w:val="none" w:sz="0" w:space="0" w:color="auto"/>
          </w:divBdr>
        </w:div>
        <w:div w:id="2055037998">
          <w:marLeft w:val="0"/>
          <w:marRight w:val="0"/>
          <w:marTop w:val="0"/>
          <w:marBottom w:val="0"/>
          <w:divBdr>
            <w:top w:val="none" w:sz="0" w:space="0" w:color="auto"/>
            <w:left w:val="none" w:sz="0" w:space="0" w:color="auto"/>
            <w:bottom w:val="none" w:sz="0" w:space="0" w:color="auto"/>
            <w:right w:val="none" w:sz="0" w:space="0" w:color="auto"/>
          </w:divBdr>
          <w:divsChild>
            <w:div w:id="1232278532">
              <w:marLeft w:val="0"/>
              <w:marRight w:val="0"/>
              <w:marTop w:val="0"/>
              <w:marBottom w:val="0"/>
              <w:divBdr>
                <w:top w:val="none" w:sz="0" w:space="0" w:color="auto"/>
                <w:left w:val="none" w:sz="0" w:space="0" w:color="auto"/>
                <w:bottom w:val="none" w:sz="0" w:space="0" w:color="auto"/>
                <w:right w:val="none" w:sz="0" w:space="0" w:color="auto"/>
              </w:divBdr>
            </w:div>
          </w:divsChild>
        </w:div>
        <w:div w:id="1724060040">
          <w:marLeft w:val="0"/>
          <w:marRight w:val="0"/>
          <w:marTop w:val="0"/>
          <w:marBottom w:val="0"/>
          <w:divBdr>
            <w:top w:val="none" w:sz="0" w:space="0" w:color="auto"/>
            <w:left w:val="none" w:sz="0" w:space="0" w:color="auto"/>
            <w:bottom w:val="none" w:sz="0" w:space="0" w:color="auto"/>
            <w:right w:val="none" w:sz="0" w:space="0" w:color="auto"/>
          </w:divBdr>
        </w:div>
        <w:div w:id="781605403">
          <w:marLeft w:val="0"/>
          <w:marRight w:val="0"/>
          <w:marTop w:val="0"/>
          <w:marBottom w:val="240"/>
          <w:divBdr>
            <w:top w:val="none" w:sz="0" w:space="0" w:color="auto"/>
            <w:left w:val="none" w:sz="0" w:space="0" w:color="auto"/>
            <w:bottom w:val="none" w:sz="0" w:space="0" w:color="auto"/>
            <w:right w:val="none" w:sz="0" w:space="0" w:color="auto"/>
          </w:divBdr>
          <w:divsChild>
            <w:div w:id="627594080">
              <w:marLeft w:val="0"/>
              <w:marRight w:val="0"/>
              <w:marTop w:val="0"/>
              <w:marBottom w:val="0"/>
              <w:divBdr>
                <w:top w:val="none" w:sz="0" w:space="0" w:color="auto"/>
                <w:left w:val="none" w:sz="0" w:space="0" w:color="auto"/>
                <w:bottom w:val="none" w:sz="0" w:space="0" w:color="auto"/>
                <w:right w:val="none" w:sz="0" w:space="0" w:color="auto"/>
              </w:divBdr>
              <w:divsChild>
                <w:div w:id="198932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7061048">
          <w:marLeft w:val="0"/>
          <w:marRight w:val="0"/>
          <w:marTop w:val="90"/>
          <w:marBottom w:val="0"/>
          <w:divBdr>
            <w:top w:val="none" w:sz="0" w:space="0" w:color="auto"/>
            <w:left w:val="none" w:sz="0" w:space="0" w:color="auto"/>
            <w:bottom w:val="none" w:sz="0" w:space="0" w:color="auto"/>
            <w:right w:val="none" w:sz="0" w:space="0" w:color="auto"/>
          </w:divBdr>
        </w:div>
        <w:div w:id="1401055813">
          <w:marLeft w:val="0"/>
          <w:marRight w:val="0"/>
          <w:marTop w:val="0"/>
          <w:marBottom w:val="0"/>
          <w:divBdr>
            <w:top w:val="none" w:sz="0" w:space="0" w:color="auto"/>
            <w:left w:val="none" w:sz="0" w:space="0" w:color="auto"/>
            <w:bottom w:val="none" w:sz="0" w:space="0" w:color="auto"/>
            <w:right w:val="none" w:sz="0" w:space="0" w:color="auto"/>
          </w:divBdr>
          <w:divsChild>
            <w:div w:id="101540439">
              <w:marLeft w:val="0"/>
              <w:marRight w:val="0"/>
              <w:marTop w:val="0"/>
              <w:marBottom w:val="0"/>
              <w:divBdr>
                <w:top w:val="none" w:sz="0" w:space="0" w:color="auto"/>
                <w:left w:val="none" w:sz="0" w:space="0" w:color="auto"/>
                <w:bottom w:val="none" w:sz="0" w:space="0" w:color="auto"/>
                <w:right w:val="none" w:sz="0" w:space="0" w:color="auto"/>
              </w:divBdr>
            </w:div>
          </w:divsChild>
        </w:div>
        <w:div w:id="2012831022">
          <w:marLeft w:val="0"/>
          <w:marRight w:val="0"/>
          <w:marTop w:val="0"/>
          <w:marBottom w:val="0"/>
          <w:divBdr>
            <w:top w:val="none" w:sz="0" w:space="0" w:color="auto"/>
            <w:left w:val="none" w:sz="0" w:space="0" w:color="auto"/>
            <w:bottom w:val="none" w:sz="0" w:space="0" w:color="auto"/>
            <w:right w:val="none" w:sz="0" w:space="0" w:color="auto"/>
          </w:divBdr>
        </w:div>
        <w:div w:id="861209247">
          <w:marLeft w:val="0"/>
          <w:marRight w:val="0"/>
          <w:marTop w:val="0"/>
          <w:marBottom w:val="240"/>
          <w:divBdr>
            <w:top w:val="none" w:sz="0" w:space="0" w:color="auto"/>
            <w:left w:val="none" w:sz="0" w:space="0" w:color="auto"/>
            <w:bottom w:val="none" w:sz="0" w:space="0" w:color="auto"/>
            <w:right w:val="none" w:sz="0" w:space="0" w:color="auto"/>
          </w:divBdr>
          <w:divsChild>
            <w:div w:id="712267610">
              <w:marLeft w:val="0"/>
              <w:marRight w:val="0"/>
              <w:marTop w:val="0"/>
              <w:marBottom w:val="0"/>
              <w:divBdr>
                <w:top w:val="none" w:sz="0" w:space="0" w:color="auto"/>
                <w:left w:val="none" w:sz="0" w:space="0" w:color="auto"/>
                <w:bottom w:val="none" w:sz="0" w:space="0" w:color="auto"/>
                <w:right w:val="none" w:sz="0" w:space="0" w:color="auto"/>
              </w:divBdr>
              <w:divsChild>
                <w:div w:id="1362779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171543">
          <w:marLeft w:val="0"/>
          <w:marRight w:val="0"/>
          <w:marTop w:val="90"/>
          <w:marBottom w:val="0"/>
          <w:divBdr>
            <w:top w:val="none" w:sz="0" w:space="0" w:color="auto"/>
            <w:left w:val="none" w:sz="0" w:space="0" w:color="auto"/>
            <w:bottom w:val="none" w:sz="0" w:space="0" w:color="auto"/>
            <w:right w:val="none" w:sz="0" w:space="0" w:color="auto"/>
          </w:divBdr>
        </w:div>
        <w:div w:id="1182086304">
          <w:marLeft w:val="0"/>
          <w:marRight w:val="0"/>
          <w:marTop w:val="0"/>
          <w:marBottom w:val="0"/>
          <w:divBdr>
            <w:top w:val="none" w:sz="0" w:space="0" w:color="auto"/>
            <w:left w:val="none" w:sz="0" w:space="0" w:color="auto"/>
            <w:bottom w:val="none" w:sz="0" w:space="0" w:color="auto"/>
            <w:right w:val="none" w:sz="0" w:space="0" w:color="auto"/>
          </w:divBdr>
          <w:divsChild>
            <w:div w:id="1706371647">
              <w:marLeft w:val="0"/>
              <w:marRight w:val="0"/>
              <w:marTop w:val="0"/>
              <w:marBottom w:val="0"/>
              <w:divBdr>
                <w:top w:val="none" w:sz="0" w:space="0" w:color="auto"/>
                <w:left w:val="none" w:sz="0" w:space="0" w:color="auto"/>
                <w:bottom w:val="none" w:sz="0" w:space="0" w:color="auto"/>
                <w:right w:val="none" w:sz="0" w:space="0" w:color="auto"/>
              </w:divBdr>
            </w:div>
          </w:divsChild>
        </w:div>
        <w:div w:id="1994988652">
          <w:marLeft w:val="0"/>
          <w:marRight w:val="0"/>
          <w:marTop w:val="0"/>
          <w:marBottom w:val="0"/>
          <w:divBdr>
            <w:top w:val="none" w:sz="0" w:space="0" w:color="auto"/>
            <w:left w:val="none" w:sz="0" w:space="0" w:color="auto"/>
            <w:bottom w:val="none" w:sz="0" w:space="0" w:color="auto"/>
            <w:right w:val="none" w:sz="0" w:space="0" w:color="auto"/>
          </w:divBdr>
        </w:div>
        <w:div w:id="1516190853">
          <w:marLeft w:val="0"/>
          <w:marRight w:val="0"/>
          <w:marTop w:val="0"/>
          <w:marBottom w:val="240"/>
          <w:divBdr>
            <w:top w:val="none" w:sz="0" w:space="0" w:color="auto"/>
            <w:left w:val="none" w:sz="0" w:space="0" w:color="auto"/>
            <w:bottom w:val="none" w:sz="0" w:space="0" w:color="auto"/>
            <w:right w:val="none" w:sz="0" w:space="0" w:color="auto"/>
          </w:divBdr>
          <w:divsChild>
            <w:div w:id="75129268">
              <w:marLeft w:val="0"/>
              <w:marRight w:val="0"/>
              <w:marTop w:val="0"/>
              <w:marBottom w:val="0"/>
              <w:divBdr>
                <w:top w:val="none" w:sz="0" w:space="0" w:color="auto"/>
                <w:left w:val="none" w:sz="0" w:space="0" w:color="auto"/>
                <w:bottom w:val="none" w:sz="0" w:space="0" w:color="auto"/>
                <w:right w:val="none" w:sz="0" w:space="0" w:color="auto"/>
              </w:divBdr>
              <w:divsChild>
                <w:div w:id="1671056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660652">
          <w:marLeft w:val="0"/>
          <w:marRight w:val="0"/>
          <w:marTop w:val="90"/>
          <w:marBottom w:val="0"/>
          <w:divBdr>
            <w:top w:val="none" w:sz="0" w:space="0" w:color="auto"/>
            <w:left w:val="none" w:sz="0" w:space="0" w:color="auto"/>
            <w:bottom w:val="none" w:sz="0" w:space="0" w:color="auto"/>
            <w:right w:val="none" w:sz="0" w:space="0" w:color="auto"/>
          </w:divBdr>
        </w:div>
        <w:div w:id="1919900918">
          <w:marLeft w:val="0"/>
          <w:marRight w:val="0"/>
          <w:marTop w:val="0"/>
          <w:marBottom w:val="0"/>
          <w:divBdr>
            <w:top w:val="none" w:sz="0" w:space="0" w:color="auto"/>
            <w:left w:val="none" w:sz="0" w:space="0" w:color="auto"/>
            <w:bottom w:val="none" w:sz="0" w:space="0" w:color="auto"/>
            <w:right w:val="none" w:sz="0" w:space="0" w:color="auto"/>
          </w:divBdr>
          <w:divsChild>
            <w:div w:id="226258845">
              <w:marLeft w:val="0"/>
              <w:marRight w:val="0"/>
              <w:marTop w:val="0"/>
              <w:marBottom w:val="0"/>
              <w:divBdr>
                <w:top w:val="none" w:sz="0" w:space="0" w:color="auto"/>
                <w:left w:val="none" w:sz="0" w:space="0" w:color="auto"/>
                <w:bottom w:val="none" w:sz="0" w:space="0" w:color="auto"/>
                <w:right w:val="none" w:sz="0" w:space="0" w:color="auto"/>
              </w:divBdr>
            </w:div>
          </w:divsChild>
        </w:div>
        <w:div w:id="1622371786">
          <w:marLeft w:val="0"/>
          <w:marRight w:val="0"/>
          <w:marTop w:val="0"/>
          <w:marBottom w:val="0"/>
          <w:divBdr>
            <w:top w:val="none" w:sz="0" w:space="0" w:color="auto"/>
            <w:left w:val="none" w:sz="0" w:space="0" w:color="auto"/>
            <w:bottom w:val="none" w:sz="0" w:space="0" w:color="auto"/>
            <w:right w:val="none" w:sz="0" w:space="0" w:color="auto"/>
          </w:divBdr>
        </w:div>
        <w:div w:id="994914797">
          <w:marLeft w:val="0"/>
          <w:marRight w:val="0"/>
          <w:marTop w:val="0"/>
          <w:marBottom w:val="240"/>
          <w:divBdr>
            <w:top w:val="none" w:sz="0" w:space="0" w:color="auto"/>
            <w:left w:val="none" w:sz="0" w:space="0" w:color="auto"/>
            <w:bottom w:val="none" w:sz="0" w:space="0" w:color="auto"/>
            <w:right w:val="none" w:sz="0" w:space="0" w:color="auto"/>
          </w:divBdr>
          <w:divsChild>
            <w:div w:id="601691506">
              <w:marLeft w:val="0"/>
              <w:marRight w:val="0"/>
              <w:marTop w:val="0"/>
              <w:marBottom w:val="0"/>
              <w:divBdr>
                <w:top w:val="none" w:sz="0" w:space="0" w:color="auto"/>
                <w:left w:val="none" w:sz="0" w:space="0" w:color="auto"/>
                <w:bottom w:val="none" w:sz="0" w:space="0" w:color="auto"/>
                <w:right w:val="none" w:sz="0" w:space="0" w:color="auto"/>
              </w:divBdr>
              <w:divsChild>
                <w:div w:id="2091149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304392">
          <w:marLeft w:val="0"/>
          <w:marRight w:val="0"/>
          <w:marTop w:val="90"/>
          <w:marBottom w:val="0"/>
          <w:divBdr>
            <w:top w:val="none" w:sz="0" w:space="0" w:color="auto"/>
            <w:left w:val="none" w:sz="0" w:space="0" w:color="auto"/>
            <w:bottom w:val="none" w:sz="0" w:space="0" w:color="auto"/>
            <w:right w:val="none" w:sz="0" w:space="0" w:color="auto"/>
          </w:divBdr>
        </w:div>
        <w:div w:id="1516574520">
          <w:marLeft w:val="0"/>
          <w:marRight w:val="0"/>
          <w:marTop w:val="0"/>
          <w:marBottom w:val="0"/>
          <w:divBdr>
            <w:top w:val="none" w:sz="0" w:space="0" w:color="auto"/>
            <w:left w:val="none" w:sz="0" w:space="0" w:color="auto"/>
            <w:bottom w:val="none" w:sz="0" w:space="0" w:color="auto"/>
            <w:right w:val="none" w:sz="0" w:space="0" w:color="auto"/>
          </w:divBdr>
          <w:divsChild>
            <w:div w:id="2107380149">
              <w:marLeft w:val="0"/>
              <w:marRight w:val="0"/>
              <w:marTop w:val="0"/>
              <w:marBottom w:val="0"/>
              <w:divBdr>
                <w:top w:val="none" w:sz="0" w:space="0" w:color="auto"/>
                <w:left w:val="none" w:sz="0" w:space="0" w:color="auto"/>
                <w:bottom w:val="none" w:sz="0" w:space="0" w:color="auto"/>
                <w:right w:val="none" w:sz="0" w:space="0" w:color="auto"/>
              </w:divBdr>
            </w:div>
          </w:divsChild>
        </w:div>
        <w:div w:id="1309749839">
          <w:marLeft w:val="0"/>
          <w:marRight w:val="0"/>
          <w:marTop w:val="0"/>
          <w:marBottom w:val="0"/>
          <w:divBdr>
            <w:top w:val="none" w:sz="0" w:space="0" w:color="auto"/>
            <w:left w:val="none" w:sz="0" w:space="0" w:color="auto"/>
            <w:bottom w:val="none" w:sz="0" w:space="0" w:color="auto"/>
            <w:right w:val="none" w:sz="0" w:space="0" w:color="auto"/>
          </w:divBdr>
        </w:div>
        <w:div w:id="246503682">
          <w:marLeft w:val="0"/>
          <w:marRight w:val="0"/>
          <w:marTop w:val="0"/>
          <w:marBottom w:val="240"/>
          <w:divBdr>
            <w:top w:val="none" w:sz="0" w:space="0" w:color="auto"/>
            <w:left w:val="none" w:sz="0" w:space="0" w:color="auto"/>
            <w:bottom w:val="none" w:sz="0" w:space="0" w:color="auto"/>
            <w:right w:val="none" w:sz="0" w:space="0" w:color="auto"/>
          </w:divBdr>
          <w:divsChild>
            <w:div w:id="628822845">
              <w:marLeft w:val="0"/>
              <w:marRight w:val="0"/>
              <w:marTop w:val="0"/>
              <w:marBottom w:val="0"/>
              <w:divBdr>
                <w:top w:val="none" w:sz="0" w:space="0" w:color="auto"/>
                <w:left w:val="none" w:sz="0" w:space="0" w:color="auto"/>
                <w:bottom w:val="none" w:sz="0" w:space="0" w:color="auto"/>
                <w:right w:val="none" w:sz="0" w:space="0" w:color="auto"/>
              </w:divBdr>
              <w:divsChild>
                <w:div w:id="282732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1523985">
          <w:marLeft w:val="0"/>
          <w:marRight w:val="0"/>
          <w:marTop w:val="90"/>
          <w:marBottom w:val="0"/>
          <w:divBdr>
            <w:top w:val="none" w:sz="0" w:space="0" w:color="auto"/>
            <w:left w:val="none" w:sz="0" w:space="0" w:color="auto"/>
            <w:bottom w:val="none" w:sz="0" w:space="0" w:color="auto"/>
            <w:right w:val="none" w:sz="0" w:space="0" w:color="auto"/>
          </w:divBdr>
        </w:div>
        <w:div w:id="2082557885">
          <w:marLeft w:val="0"/>
          <w:marRight w:val="0"/>
          <w:marTop w:val="0"/>
          <w:marBottom w:val="0"/>
          <w:divBdr>
            <w:top w:val="none" w:sz="0" w:space="0" w:color="auto"/>
            <w:left w:val="none" w:sz="0" w:space="0" w:color="auto"/>
            <w:bottom w:val="none" w:sz="0" w:space="0" w:color="auto"/>
            <w:right w:val="none" w:sz="0" w:space="0" w:color="auto"/>
          </w:divBdr>
          <w:divsChild>
            <w:div w:id="1968312841">
              <w:marLeft w:val="0"/>
              <w:marRight w:val="0"/>
              <w:marTop w:val="0"/>
              <w:marBottom w:val="0"/>
              <w:divBdr>
                <w:top w:val="none" w:sz="0" w:space="0" w:color="auto"/>
                <w:left w:val="none" w:sz="0" w:space="0" w:color="auto"/>
                <w:bottom w:val="none" w:sz="0" w:space="0" w:color="auto"/>
                <w:right w:val="none" w:sz="0" w:space="0" w:color="auto"/>
              </w:divBdr>
            </w:div>
          </w:divsChild>
        </w:div>
        <w:div w:id="507137644">
          <w:marLeft w:val="0"/>
          <w:marRight w:val="0"/>
          <w:marTop w:val="0"/>
          <w:marBottom w:val="0"/>
          <w:divBdr>
            <w:top w:val="none" w:sz="0" w:space="0" w:color="auto"/>
            <w:left w:val="none" w:sz="0" w:space="0" w:color="auto"/>
            <w:bottom w:val="none" w:sz="0" w:space="0" w:color="auto"/>
            <w:right w:val="none" w:sz="0" w:space="0" w:color="auto"/>
          </w:divBdr>
        </w:div>
        <w:div w:id="2001888203">
          <w:marLeft w:val="0"/>
          <w:marRight w:val="0"/>
          <w:marTop w:val="0"/>
          <w:marBottom w:val="240"/>
          <w:divBdr>
            <w:top w:val="none" w:sz="0" w:space="0" w:color="auto"/>
            <w:left w:val="none" w:sz="0" w:space="0" w:color="auto"/>
            <w:bottom w:val="none" w:sz="0" w:space="0" w:color="auto"/>
            <w:right w:val="none" w:sz="0" w:space="0" w:color="auto"/>
          </w:divBdr>
          <w:divsChild>
            <w:div w:id="366488789">
              <w:marLeft w:val="0"/>
              <w:marRight w:val="0"/>
              <w:marTop w:val="0"/>
              <w:marBottom w:val="0"/>
              <w:divBdr>
                <w:top w:val="none" w:sz="0" w:space="0" w:color="auto"/>
                <w:left w:val="none" w:sz="0" w:space="0" w:color="auto"/>
                <w:bottom w:val="none" w:sz="0" w:space="0" w:color="auto"/>
                <w:right w:val="none" w:sz="0" w:space="0" w:color="auto"/>
              </w:divBdr>
              <w:divsChild>
                <w:div w:id="588386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166879">
          <w:marLeft w:val="0"/>
          <w:marRight w:val="0"/>
          <w:marTop w:val="90"/>
          <w:marBottom w:val="0"/>
          <w:divBdr>
            <w:top w:val="none" w:sz="0" w:space="0" w:color="auto"/>
            <w:left w:val="none" w:sz="0" w:space="0" w:color="auto"/>
            <w:bottom w:val="none" w:sz="0" w:space="0" w:color="auto"/>
            <w:right w:val="none" w:sz="0" w:space="0" w:color="auto"/>
          </w:divBdr>
        </w:div>
        <w:div w:id="1880320582">
          <w:marLeft w:val="0"/>
          <w:marRight w:val="0"/>
          <w:marTop w:val="0"/>
          <w:marBottom w:val="0"/>
          <w:divBdr>
            <w:top w:val="none" w:sz="0" w:space="0" w:color="auto"/>
            <w:left w:val="none" w:sz="0" w:space="0" w:color="auto"/>
            <w:bottom w:val="none" w:sz="0" w:space="0" w:color="auto"/>
            <w:right w:val="none" w:sz="0" w:space="0" w:color="auto"/>
          </w:divBdr>
          <w:divsChild>
            <w:div w:id="1346856736">
              <w:marLeft w:val="0"/>
              <w:marRight w:val="0"/>
              <w:marTop w:val="0"/>
              <w:marBottom w:val="0"/>
              <w:divBdr>
                <w:top w:val="none" w:sz="0" w:space="0" w:color="auto"/>
                <w:left w:val="none" w:sz="0" w:space="0" w:color="auto"/>
                <w:bottom w:val="none" w:sz="0" w:space="0" w:color="auto"/>
                <w:right w:val="none" w:sz="0" w:space="0" w:color="auto"/>
              </w:divBdr>
            </w:div>
          </w:divsChild>
        </w:div>
        <w:div w:id="607395262">
          <w:marLeft w:val="0"/>
          <w:marRight w:val="0"/>
          <w:marTop w:val="0"/>
          <w:marBottom w:val="0"/>
          <w:divBdr>
            <w:top w:val="none" w:sz="0" w:space="0" w:color="auto"/>
            <w:left w:val="none" w:sz="0" w:space="0" w:color="auto"/>
            <w:bottom w:val="none" w:sz="0" w:space="0" w:color="auto"/>
            <w:right w:val="none" w:sz="0" w:space="0" w:color="auto"/>
          </w:divBdr>
        </w:div>
        <w:div w:id="1975015183">
          <w:marLeft w:val="0"/>
          <w:marRight w:val="0"/>
          <w:marTop w:val="0"/>
          <w:marBottom w:val="240"/>
          <w:divBdr>
            <w:top w:val="none" w:sz="0" w:space="0" w:color="auto"/>
            <w:left w:val="none" w:sz="0" w:space="0" w:color="auto"/>
            <w:bottom w:val="none" w:sz="0" w:space="0" w:color="auto"/>
            <w:right w:val="none" w:sz="0" w:space="0" w:color="auto"/>
          </w:divBdr>
          <w:divsChild>
            <w:div w:id="2096588537">
              <w:marLeft w:val="0"/>
              <w:marRight w:val="0"/>
              <w:marTop w:val="0"/>
              <w:marBottom w:val="0"/>
              <w:divBdr>
                <w:top w:val="none" w:sz="0" w:space="0" w:color="auto"/>
                <w:left w:val="none" w:sz="0" w:space="0" w:color="auto"/>
                <w:bottom w:val="none" w:sz="0" w:space="0" w:color="auto"/>
                <w:right w:val="none" w:sz="0" w:space="0" w:color="auto"/>
              </w:divBdr>
              <w:divsChild>
                <w:div w:id="487670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966744">
          <w:marLeft w:val="0"/>
          <w:marRight w:val="0"/>
          <w:marTop w:val="90"/>
          <w:marBottom w:val="0"/>
          <w:divBdr>
            <w:top w:val="none" w:sz="0" w:space="0" w:color="auto"/>
            <w:left w:val="none" w:sz="0" w:space="0" w:color="auto"/>
            <w:bottom w:val="none" w:sz="0" w:space="0" w:color="auto"/>
            <w:right w:val="none" w:sz="0" w:space="0" w:color="auto"/>
          </w:divBdr>
        </w:div>
        <w:div w:id="686054825">
          <w:marLeft w:val="0"/>
          <w:marRight w:val="0"/>
          <w:marTop w:val="0"/>
          <w:marBottom w:val="0"/>
          <w:divBdr>
            <w:top w:val="none" w:sz="0" w:space="0" w:color="auto"/>
            <w:left w:val="none" w:sz="0" w:space="0" w:color="auto"/>
            <w:bottom w:val="none" w:sz="0" w:space="0" w:color="auto"/>
            <w:right w:val="none" w:sz="0" w:space="0" w:color="auto"/>
          </w:divBdr>
          <w:divsChild>
            <w:div w:id="659390097">
              <w:marLeft w:val="0"/>
              <w:marRight w:val="0"/>
              <w:marTop w:val="0"/>
              <w:marBottom w:val="0"/>
              <w:divBdr>
                <w:top w:val="none" w:sz="0" w:space="0" w:color="auto"/>
                <w:left w:val="none" w:sz="0" w:space="0" w:color="auto"/>
                <w:bottom w:val="none" w:sz="0" w:space="0" w:color="auto"/>
                <w:right w:val="none" w:sz="0" w:space="0" w:color="auto"/>
              </w:divBdr>
            </w:div>
          </w:divsChild>
        </w:div>
        <w:div w:id="961689317">
          <w:marLeft w:val="0"/>
          <w:marRight w:val="0"/>
          <w:marTop w:val="0"/>
          <w:marBottom w:val="0"/>
          <w:divBdr>
            <w:top w:val="none" w:sz="0" w:space="0" w:color="auto"/>
            <w:left w:val="none" w:sz="0" w:space="0" w:color="auto"/>
            <w:bottom w:val="none" w:sz="0" w:space="0" w:color="auto"/>
            <w:right w:val="none" w:sz="0" w:space="0" w:color="auto"/>
          </w:divBdr>
        </w:div>
        <w:div w:id="652871758">
          <w:marLeft w:val="0"/>
          <w:marRight w:val="0"/>
          <w:marTop w:val="0"/>
          <w:marBottom w:val="240"/>
          <w:divBdr>
            <w:top w:val="none" w:sz="0" w:space="0" w:color="auto"/>
            <w:left w:val="none" w:sz="0" w:space="0" w:color="auto"/>
            <w:bottom w:val="none" w:sz="0" w:space="0" w:color="auto"/>
            <w:right w:val="none" w:sz="0" w:space="0" w:color="auto"/>
          </w:divBdr>
          <w:divsChild>
            <w:div w:id="1383746820">
              <w:marLeft w:val="0"/>
              <w:marRight w:val="0"/>
              <w:marTop w:val="0"/>
              <w:marBottom w:val="0"/>
              <w:divBdr>
                <w:top w:val="none" w:sz="0" w:space="0" w:color="auto"/>
                <w:left w:val="none" w:sz="0" w:space="0" w:color="auto"/>
                <w:bottom w:val="none" w:sz="0" w:space="0" w:color="auto"/>
                <w:right w:val="none" w:sz="0" w:space="0" w:color="auto"/>
              </w:divBdr>
              <w:divsChild>
                <w:div w:id="2128112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585989">
          <w:marLeft w:val="0"/>
          <w:marRight w:val="0"/>
          <w:marTop w:val="90"/>
          <w:marBottom w:val="0"/>
          <w:divBdr>
            <w:top w:val="none" w:sz="0" w:space="0" w:color="auto"/>
            <w:left w:val="none" w:sz="0" w:space="0" w:color="auto"/>
            <w:bottom w:val="none" w:sz="0" w:space="0" w:color="auto"/>
            <w:right w:val="none" w:sz="0" w:space="0" w:color="auto"/>
          </w:divBdr>
        </w:div>
        <w:div w:id="2033722316">
          <w:marLeft w:val="0"/>
          <w:marRight w:val="0"/>
          <w:marTop w:val="0"/>
          <w:marBottom w:val="0"/>
          <w:divBdr>
            <w:top w:val="none" w:sz="0" w:space="0" w:color="auto"/>
            <w:left w:val="none" w:sz="0" w:space="0" w:color="auto"/>
            <w:bottom w:val="none" w:sz="0" w:space="0" w:color="auto"/>
            <w:right w:val="none" w:sz="0" w:space="0" w:color="auto"/>
          </w:divBdr>
          <w:divsChild>
            <w:div w:id="1520283">
              <w:marLeft w:val="0"/>
              <w:marRight w:val="0"/>
              <w:marTop w:val="0"/>
              <w:marBottom w:val="0"/>
              <w:divBdr>
                <w:top w:val="none" w:sz="0" w:space="0" w:color="auto"/>
                <w:left w:val="none" w:sz="0" w:space="0" w:color="auto"/>
                <w:bottom w:val="none" w:sz="0" w:space="0" w:color="auto"/>
                <w:right w:val="none" w:sz="0" w:space="0" w:color="auto"/>
              </w:divBdr>
            </w:div>
          </w:divsChild>
        </w:div>
        <w:div w:id="1309162779">
          <w:marLeft w:val="0"/>
          <w:marRight w:val="0"/>
          <w:marTop w:val="0"/>
          <w:marBottom w:val="0"/>
          <w:divBdr>
            <w:top w:val="none" w:sz="0" w:space="0" w:color="auto"/>
            <w:left w:val="none" w:sz="0" w:space="0" w:color="auto"/>
            <w:bottom w:val="none" w:sz="0" w:space="0" w:color="auto"/>
            <w:right w:val="none" w:sz="0" w:space="0" w:color="auto"/>
          </w:divBdr>
        </w:div>
        <w:div w:id="434790592">
          <w:marLeft w:val="0"/>
          <w:marRight w:val="0"/>
          <w:marTop w:val="0"/>
          <w:marBottom w:val="240"/>
          <w:divBdr>
            <w:top w:val="none" w:sz="0" w:space="0" w:color="auto"/>
            <w:left w:val="none" w:sz="0" w:space="0" w:color="auto"/>
            <w:bottom w:val="none" w:sz="0" w:space="0" w:color="auto"/>
            <w:right w:val="none" w:sz="0" w:space="0" w:color="auto"/>
          </w:divBdr>
          <w:divsChild>
            <w:div w:id="274143865">
              <w:marLeft w:val="0"/>
              <w:marRight w:val="0"/>
              <w:marTop w:val="0"/>
              <w:marBottom w:val="0"/>
              <w:divBdr>
                <w:top w:val="none" w:sz="0" w:space="0" w:color="auto"/>
                <w:left w:val="none" w:sz="0" w:space="0" w:color="auto"/>
                <w:bottom w:val="none" w:sz="0" w:space="0" w:color="auto"/>
                <w:right w:val="none" w:sz="0" w:space="0" w:color="auto"/>
              </w:divBdr>
              <w:divsChild>
                <w:div w:id="1175612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7740105">
          <w:marLeft w:val="0"/>
          <w:marRight w:val="0"/>
          <w:marTop w:val="90"/>
          <w:marBottom w:val="0"/>
          <w:divBdr>
            <w:top w:val="none" w:sz="0" w:space="0" w:color="auto"/>
            <w:left w:val="none" w:sz="0" w:space="0" w:color="auto"/>
            <w:bottom w:val="none" w:sz="0" w:space="0" w:color="auto"/>
            <w:right w:val="none" w:sz="0" w:space="0" w:color="auto"/>
          </w:divBdr>
        </w:div>
        <w:div w:id="525605109">
          <w:marLeft w:val="0"/>
          <w:marRight w:val="0"/>
          <w:marTop w:val="0"/>
          <w:marBottom w:val="0"/>
          <w:divBdr>
            <w:top w:val="none" w:sz="0" w:space="0" w:color="auto"/>
            <w:left w:val="none" w:sz="0" w:space="0" w:color="auto"/>
            <w:bottom w:val="none" w:sz="0" w:space="0" w:color="auto"/>
            <w:right w:val="none" w:sz="0" w:space="0" w:color="auto"/>
          </w:divBdr>
          <w:divsChild>
            <w:div w:id="1854758783">
              <w:marLeft w:val="0"/>
              <w:marRight w:val="0"/>
              <w:marTop w:val="0"/>
              <w:marBottom w:val="0"/>
              <w:divBdr>
                <w:top w:val="none" w:sz="0" w:space="0" w:color="auto"/>
                <w:left w:val="none" w:sz="0" w:space="0" w:color="auto"/>
                <w:bottom w:val="none" w:sz="0" w:space="0" w:color="auto"/>
                <w:right w:val="none" w:sz="0" w:space="0" w:color="auto"/>
              </w:divBdr>
            </w:div>
          </w:divsChild>
        </w:div>
        <w:div w:id="55050941">
          <w:marLeft w:val="0"/>
          <w:marRight w:val="0"/>
          <w:marTop w:val="0"/>
          <w:marBottom w:val="0"/>
          <w:divBdr>
            <w:top w:val="none" w:sz="0" w:space="0" w:color="auto"/>
            <w:left w:val="none" w:sz="0" w:space="0" w:color="auto"/>
            <w:bottom w:val="none" w:sz="0" w:space="0" w:color="auto"/>
            <w:right w:val="none" w:sz="0" w:space="0" w:color="auto"/>
          </w:divBdr>
        </w:div>
        <w:div w:id="969672679">
          <w:marLeft w:val="0"/>
          <w:marRight w:val="0"/>
          <w:marTop w:val="0"/>
          <w:marBottom w:val="240"/>
          <w:divBdr>
            <w:top w:val="none" w:sz="0" w:space="0" w:color="auto"/>
            <w:left w:val="none" w:sz="0" w:space="0" w:color="auto"/>
            <w:bottom w:val="none" w:sz="0" w:space="0" w:color="auto"/>
            <w:right w:val="none" w:sz="0" w:space="0" w:color="auto"/>
          </w:divBdr>
          <w:divsChild>
            <w:div w:id="1372531002">
              <w:marLeft w:val="0"/>
              <w:marRight w:val="0"/>
              <w:marTop w:val="0"/>
              <w:marBottom w:val="0"/>
              <w:divBdr>
                <w:top w:val="none" w:sz="0" w:space="0" w:color="auto"/>
                <w:left w:val="none" w:sz="0" w:space="0" w:color="auto"/>
                <w:bottom w:val="none" w:sz="0" w:space="0" w:color="auto"/>
                <w:right w:val="none" w:sz="0" w:space="0" w:color="auto"/>
              </w:divBdr>
              <w:divsChild>
                <w:div w:id="630718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896122">
          <w:marLeft w:val="0"/>
          <w:marRight w:val="0"/>
          <w:marTop w:val="90"/>
          <w:marBottom w:val="0"/>
          <w:divBdr>
            <w:top w:val="none" w:sz="0" w:space="0" w:color="auto"/>
            <w:left w:val="none" w:sz="0" w:space="0" w:color="auto"/>
            <w:bottom w:val="none" w:sz="0" w:space="0" w:color="auto"/>
            <w:right w:val="none" w:sz="0" w:space="0" w:color="auto"/>
          </w:divBdr>
        </w:div>
        <w:div w:id="1911847358">
          <w:marLeft w:val="0"/>
          <w:marRight w:val="0"/>
          <w:marTop w:val="0"/>
          <w:marBottom w:val="0"/>
          <w:divBdr>
            <w:top w:val="none" w:sz="0" w:space="0" w:color="auto"/>
            <w:left w:val="none" w:sz="0" w:space="0" w:color="auto"/>
            <w:bottom w:val="none" w:sz="0" w:space="0" w:color="auto"/>
            <w:right w:val="none" w:sz="0" w:space="0" w:color="auto"/>
          </w:divBdr>
          <w:divsChild>
            <w:div w:id="802893366">
              <w:marLeft w:val="0"/>
              <w:marRight w:val="0"/>
              <w:marTop w:val="0"/>
              <w:marBottom w:val="0"/>
              <w:divBdr>
                <w:top w:val="none" w:sz="0" w:space="0" w:color="auto"/>
                <w:left w:val="none" w:sz="0" w:space="0" w:color="auto"/>
                <w:bottom w:val="none" w:sz="0" w:space="0" w:color="auto"/>
                <w:right w:val="none" w:sz="0" w:space="0" w:color="auto"/>
              </w:divBdr>
            </w:div>
          </w:divsChild>
        </w:div>
        <w:div w:id="631863901">
          <w:marLeft w:val="0"/>
          <w:marRight w:val="0"/>
          <w:marTop w:val="0"/>
          <w:marBottom w:val="0"/>
          <w:divBdr>
            <w:top w:val="none" w:sz="0" w:space="0" w:color="auto"/>
            <w:left w:val="none" w:sz="0" w:space="0" w:color="auto"/>
            <w:bottom w:val="none" w:sz="0" w:space="0" w:color="auto"/>
            <w:right w:val="none" w:sz="0" w:space="0" w:color="auto"/>
          </w:divBdr>
        </w:div>
        <w:div w:id="1248343908">
          <w:marLeft w:val="0"/>
          <w:marRight w:val="0"/>
          <w:marTop w:val="0"/>
          <w:marBottom w:val="240"/>
          <w:divBdr>
            <w:top w:val="none" w:sz="0" w:space="0" w:color="auto"/>
            <w:left w:val="none" w:sz="0" w:space="0" w:color="auto"/>
            <w:bottom w:val="none" w:sz="0" w:space="0" w:color="auto"/>
            <w:right w:val="none" w:sz="0" w:space="0" w:color="auto"/>
          </w:divBdr>
          <w:divsChild>
            <w:div w:id="866917006">
              <w:marLeft w:val="0"/>
              <w:marRight w:val="0"/>
              <w:marTop w:val="0"/>
              <w:marBottom w:val="0"/>
              <w:divBdr>
                <w:top w:val="none" w:sz="0" w:space="0" w:color="auto"/>
                <w:left w:val="none" w:sz="0" w:space="0" w:color="auto"/>
                <w:bottom w:val="none" w:sz="0" w:space="0" w:color="auto"/>
                <w:right w:val="none" w:sz="0" w:space="0" w:color="auto"/>
              </w:divBdr>
              <w:divsChild>
                <w:div w:id="1601454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2985447">
          <w:marLeft w:val="0"/>
          <w:marRight w:val="0"/>
          <w:marTop w:val="90"/>
          <w:marBottom w:val="0"/>
          <w:divBdr>
            <w:top w:val="none" w:sz="0" w:space="0" w:color="auto"/>
            <w:left w:val="none" w:sz="0" w:space="0" w:color="auto"/>
            <w:bottom w:val="none" w:sz="0" w:space="0" w:color="auto"/>
            <w:right w:val="none" w:sz="0" w:space="0" w:color="auto"/>
          </w:divBdr>
        </w:div>
        <w:div w:id="1291938896">
          <w:marLeft w:val="0"/>
          <w:marRight w:val="0"/>
          <w:marTop w:val="0"/>
          <w:marBottom w:val="0"/>
          <w:divBdr>
            <w:top w:val="none" w:sz="0" w:space="0" w:color="auto"/>
            <w:left w:val="none" w:sz="0" w:space="0" w:color="auto"/>
            <w:bottom w:val="none" w:sz="0" w:space="0" w:color="auto"/>
            <w:right w:val="none" w:sz="0" w:space="0" w:color="auto"/>
          </w:divBdr>
          <w:divsChild>
            <w:div w:id="1065447160">
              <w:marLeft w:val="0"/>
              <w:marRight w:val="0"/>
              <w:marTop w:val="0"/>
              <w:marBottom w:val="0"/>
              <w:divBdr>
                <w:top w:val="none" w:sz="0" w:space="0" w:color="auto"/>
                <w:left w:val="none" w:sz="0" w:space="0" w:color="auto"/>
                <w:bottom w:val="none" w:sz="0" w:space="0" w:color="auto"/>
                <w:right w:val="none" w:sz="0" w:space="0" w:color="auto"/>
              </w:divBdr>
            </w:div>
          </w:divsChild>
        </w:div>
        <w:div w:id="1325936649">
          <w:marLeft w:val="0"/>
          <w:marRight w:val="0"/>
          <w:marTop w:val="0"/>
          <w:marBottom w:val="0"/>
          <w:divBdr>
            <w:top w:val="none" w:sz="0" w:space="0" w:color="auto"/>
            <w:left w:val="none" w:sz="0" w:space="0" w:color="auto"/>
            <w:bottom w:val="none" w:sz="0" w:space="0" w:color="auto"/>
            <w:right w:val="none" w:sz="0" w:space="0" w:color="auto"/>
          </w:divBdr>
        </w:div>
        <w:div w:id="1780761432">
          <w:marLeft w:val="0"/>
          <w:marRight w:val="0"/>
          <w:marTop w:val="0"/>
          <w:marBottom w:val="240"/>
          <w:divBdr>
            <w:top w:val="none" w:sz="0" w:space="0" w:color="auto"/>
            <w:left w:val="none" w:sz="0" w:space="0" w:color="auto"/>
            <w:bottom w:val="none" w:sz="0" w:space="0" w:color="auto"/>
            <w:right w:val="none" w:sz="0" w:space="0" w:color="auto"/>
          </w:divBdr>
          <w:divsChild>
            <w:div w:id="998509054">
              <w:marLeft w:val="0"/>
              <w:marRight w:val="0"/>
              <w:marTop w:val="0"/>
              <w:marBottom w:val="0"/>
              <w:divBdr>
                <w:top w:val="none" w:sz="0" w:space="0" w:color="auto"/>
                <w:left w:val="none" w:sz="0" w:space="0" w:color="auto"/>
                <w:bottom w:val="none" w:sz="0" w:space="0" w:color="auto"/>
                <w:right w:val="none" w:sz="0" w:space="0" w:color="auto"/>
              </w:divBdr>
              <w:divsChild>
                <w:div w:id="1612083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701502">
          <w:marLeft w:val="0"/>
          <w:marRight w:val="0"/>
          <w:marTop w:val="90"/>
          <w:marBottom w:val="0"/>
          <w:divBdr>
            <w:top w:val="none" w:sz="0" w:space="0" w:color="auto"/>
            <w:left w:val="none" w:sz="0" w:space="0" w:color="auto"/>
            <w:bottom w:val="none" w:sz="0" w:space="0" w:color="auto"/>
            <w:right w:val="none" w:sz="0" w:space="0" w:color="auto"/>
          </w:divBdr>
        </w:div>
        <w:div w:id="1868988021">
          <w:marLeft w:val="0"/>
          <w:marRight w:val="0"/>
          <w:marTop w:val="0"/>
          <w:marBottom w:val="0"/>
          <w:divBdr>
            <w:top w:val="none" w:sz="0" w:space="0" w:color="auto"/>
            <w:left w:val="none" w:sz="0" w:space="0" w:color="auto"/>
            <w:bottom w:val="none" w:sz="0" w:space="0" w:color="auto"/>
            <w:right w:val="none" w:sz="0" w:space="0" w:color="auto"/>
          </w:divBdr>
          <w:divsChild>
            <w:div w:id="442965637">
              <w:marLeft w:val="0"/>
              <w:marRight w:val="0"/>
              <w:marTop w:val="0"/>
              <w:marBottom w:val="0"/>
              <w:divBdr>
                <w:top w:val="none" w:sz="0" w:space="0" w:color="auto"/>
                <w:left w:val="none" w:sz="0" w:space="0" w:color="auto"/>
                <w:bottom w:val="none" w:sz="0" w:space="0" w:color="auto"/>
                <w:right w:val="none" w:sz="0" w:space="0" w:color="auto"/>
              </w:divBdr>
            </w:div>
          </w:divsChild>
        </w:div>
        <w:div w:id="247465600">
          <w:marLeft w:val="0"/>
          <w:marRight w:val="0"/>
          <w:marTop w:val="0"/>
          <w:marBottom w:val="0"/>
          <w:divBdr>
            <w:top w:val="none" w:sz="0" w:space="0" w:color="auto"/>
            <w:left w:val="none" w:sz="0" w:space="0" w:color="auto"/>
            <w:bottom w:val="none" w:sz="0" w:space="0" w:color="auto"/>
            <w:right w:val="none" w:sz="0" w:space="0" w:color="auto"/>
          </w:divBdr>
        </w:div>
        <w:div w:id="265502304">
          <w:marLeft w:val="0"/>
          <w:marRight w:val="0"/>
          <w:marTop w:val="0"/>
          <w:marBottom w:val="240"/>
          <w:divBdr>
            <w:top w:val="none" w:sz="0" w:space="0" w:color="auto"/>
            <w:left w:val="none" w:sz="0" w:space="0" w:color="auto"/>
            <w:bottom w:val="none" w:sz="0" w:space="0" w:color="auto"/>
            <w:right w:val="none" w:sz="0" w:space="0" w:color="auto"/>
          </w:divBdr>
          <w:divsChild>
            <w:div w:id="1115976028">
              <w:marLeft w:val="0"/>
              <w:marRight w:val="0"/>
              <w:marTop w:val="0"/>
              <w:marBottom w:val="0"/>
              <w:divBdr>
                <w:top w:val="none" w:sz="0" w:space="0" w:color="auto"/>
                <w:left w:val="none" w:sz="0" w:space="0" w:color="auto"/>
                <w:bottom w:val="none" w:sz="0" w:space="0" w:color="auto"/>
                <w:right w:val="none" w:sz="0" w:space="0" w:color="auto"/>
              </w:divBdr>
              <w:divsChild>
                <w:div w:id="1992441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1112433">
          <w:marLeft w:val="0"/>
          <w:marRight w:val="0"/>
          <w:marTop w:val="90"/>
          <w:marBottom w:val="0"/>
          <w:divBdr>
            <w:top w:val="none" w:sz="0" w:space="0" w:color="auto"/>
            <w:left w:val="none" w:sz="0" w:space="0" w:color="auto"/>
            <w:bottom w:val="none" w:sz="0" w:space="0" w:color="auto"/>
            <w:right w:val="none" w:sz="0" w:space="0" w:color="auto"/>
          </w:divBdr>
        </w:div>
        <w:div w:id="1941064552">
          <w:marLeft w:val="0"/>
          <w:marRight w:val="0"/>
          <w:marTop w:val="0"/>
          <w:marBottom w:val="0"/>
          <w:divBdr>
            <w:top w:val="none" w:sz="0" w:space="0" w:color="auto"/>
            <w:left w:val="none" w:sz="0" w:space="0" w:color="auto"/>
            <w:bottom w:val="none" w:sz="0" w:space="0" w:color="auto"/>
            <w:right w:val="none" w:sz="0" w:space="0" w:color="auto"/>
          </w:divBdr>
          <w:divsChild>
            <w:div w:id="1547139200">
              <w:marLeft w:val="0"/>
              <w:marRight w:val="0"/>
              <w:marTop w:val="0"/>
              <w:marBottom w:val="0"/>
              <w:divBdr>
                <w:top w:val="none" w:sz="0" w:space="0" w:color="auto"/>
                <w:left w:val="none" w:sz="0" w:space="0" w:color="auto"/>
                <w:bottom w:val="none" w:sz="0" w:space="0" w:color="auto"/>
                <w:right w:val="none" w:sz="0" w:space="0" w:color="auto"/>
              </w:divBdr>
            </w:div>
          </w:divsChild>
        </w:div>
        <w:div w:id="1721514302">
          <w:marLeft w:val="0"/>
          <w:marRight w:val="0"/>
          <w:marTop w:val="0"/>
          <w:marBottom w:val="0"/>
          <w:divBdr>
            <w:top w:val="none" w:sz="0" w:space="0" w:color="auto"/>
            <w:left w:val="none" w:sz="0" w:space="0" w:color="auto"/>
            <w:bottom w:val="none" w:sz="0" w:space="0" w:color="auto"/>
            <w:right w:val="none" w:sz="0" w:space="0" w:color="auto"/>
          </w:divBdr>
        </w:div>
        <w:div w:id="2003467337">
          <w:marLeft w:val="0"/>
          <w:marRight w:val="0"/>
          <w:marTop w:val="0"/>
          <w:marBottom w:val="240"/>
          <w:divBdr>
            <w:top w:val="none" w:sz="0" w:space="0" w:color="auto"/>
            <w:left w:val="none" w:sz="0" w:space="0" w:color="auto"/>
            <w:bottom w:val="none" w:sz="0" w:space="0" w:color="auto"/>
            <w:right w:val="none" w:sz="0" w:space="0" w:color="auto"/>
          </w:divBdr>
          <w:divsChild>
            <w:div w:id="2016568814">
              <w:marLeft w:val="0"/>
              <w:marRight w:val="0"/>
              <w:marTop w:val="0"/>
              <w:marBottom w:val="0"/>
              <w:divBdr>
                <w:top w:val="none" w:sz="0" w:space="0" w:color="auto"/>
                <w:left w:val="none" w:sz="0" w:space="0" w:color="auto"/>
                <w:bottom w:val="none" w:sz="0" w:space="0" w:color="auto"/>
                <w:right w:val="none" w:sz="0" w:space="0" w:color="auto"/>
              </w:divBdr>
              <w:divsChild>
                <w:div w:id="477921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429509">
          <w:marLeft w:val="0"/>
          <w:marRight w:val="0"/>
          <w:marTop w:val="90"/>
          <w:marBottom w:val="0"/>
          <w:divBdr>
            <w:top w:val="none" w:sz="0" w:space="0" w:color="auto"/>
            <w:left w:val="none" w:sz="0" w:space="0" w:color="auto"/>
            <w:bottom w:val="none" w:sz="0" w:space="0" w:color="auto"/>
            <w:right w:val="none" w:sz="0" w:space="0" w:color="auto"/>
          </w:divBdr>
        </w:div>
        <w:div w:id="404307214">
          <w:marLeft w:val="0"/>
          <w:marRight w:val="0"/>
          <w:marTop w:val="0"/>
          <w:marBottom w:val="0"/>
          <w:divBdr>
            <w:top w:val="none" w:sz="0" w:space="0" w:color="auto"/>
            <w:left w:val="none" w:sz="0" w:space="0" w:color="auto"/>
            <w:bottom w:val="none" w:sz="0" w:space="0" w:color="auto"/>
            <w:right w:val="none" w:sz="0" w:space="0" w:color="auto"/>
          </w:divBdr>
          <w:divsChild>
            <w:div w:id="954171365">
              <w:marLeft w:val="0"/>
              <w:marRight w:val="0"/>
              <w:marTop w:val="0"/>
              <w:marBottom w:val="0"/>
              <w:divBdr>
                <w:top w:val="none" w:sz="0" w:space="0" w:color="auto"/>
                <w:left w:val="none" w:sz="0" w:space="0" w:color="auto"/>
                <w:bottom w:val="none" w:sz="0" w:space="0" w:color="auto"/>
                <w:right w:val="none" w:sz="0" w:space="0" w:color="auto"/>
              </w:divBdr>
            </w:div>
          </w:divsChild>
        </w:div>
        <w:div w:id="1707562855">
          <w:marLeft w:val="0"/>
          <w:marRight w:val="0"/>
          <w:marTop w:val="0"/>
          <w:marBottom w:val="0"/>
          <w:divBdr>
            <w:top w:val="none" w:sz="0" w:space="0" w:color="auto"/>
            <w:left w:val="none" w:sz="0" w:space="0" w:color="auto"/>
            <w:bottom w:val="none" w:sz="0" w:space="0" w:color="auto"/>
            <w:right w:val="none" w:sz="0" w:space="0" w:color="auto"/>
          </w:divBdr>
        </w:div>
        <w:div w:id="1180125583">
          <w:marLeft w:val="0"/>
          <w:marRight w:val="0"/>
          <w:marTop w:val="0"/>
          <w:marBottom w:val="240"/>
          <w:divBdr>
            <w:top w:val="none" w:sz="0" w:space="0" w:color="auto"/>
            <w:left w:val="none" w:sz="0" w:space="0" w:color="auto"/>
            <w:bottom w:val="none" w:sz="0" w:space="0" w:color="auto"/>
            <w:right w:val="none" w:sz="0" w:space="0" w:color="auto"/>
          </w:divBdr>
          <w:divsChild>
            <w:div w:id="513419786">
              <w:marLeft w:val="0"/>
              <w:marRight w:val="0"/>
              <w:marTop w:val="0"/>
              <w:marBottom w:val="0"/>
              <w:divBdr>
                <w:top w:val="none" w:sz="0" w:space="0" w:color="auto"/>
                <w:left w:val="none" w:sz="0" w:space="0" w:color="auto"/>
                <w:bottom w:val="none" w:sz="0" w:space="0" w:color="auto"/>
                <w:right w:val="none" w:sz="0" w:space="0" w:color="auto"/>
              </w:divBdr>
              <w:divsChild>
                <w:div w:id="801771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617688">
          <w:marLeft w:val="0"/>
          <w:marRight w:val="0"/>
          <w:marTop w:val="90"/>
          <w:marBottom w:val="0"/>
          <w:divBdr>
            <w:top w:val="none" w:sz="0" w:space="0" w:color="auto"/>
            <w:left w:val="none" w:sz="0" w:space="0" w:color="auto"/>
            <w:bottom w:val="none" w:sz="0" w:space="0" w:color="auto"/>
            <w:right w:val="none" w:sz="0" w:space="0" w:color="auto"/>
          </w:divBdr>
        </w:div>
        <w:div w:id="18942120">
          <w:marLeft w:val="0"/>
          <w:marRight w:val="0"/>
          <w:marTop w:val="0"/>
          <w:marBottom w:val="0"/>
          <w:divBdr>
            <w:top w:val="none" w:sz="0" w:space="0" w:color="auto"/>
            <w:left w:val="none" w:sz="0" w:space="0" w:color="auto"/>
            <w:bottom w:val="none" w:sz="0" w:space="0" w:color="auto"/>
            <w:right w:val="none" w:sz="0" w:space="0" w:color="auto"/>
          </w:divBdr>
          <w:divsChild>
            <w:div w:id="394938793">
              <w:marLeft w:val="0"/>
              <w:marRight w:val="0"/>
              <w:marTop w:val="0"/>
              <w:marBottom w:val="0"/>
              <w:divBdr>
                <w:top w:val="none" w:sz="0" w:space="0" w:color="auto"/>
                <w:left w:val="none" w:sz="0" w:space="0" w:color="auto"/>
                <w:bottom w:val="none" w:sz="0" w:space="0" w:color="auto"/>
                <w:right w:val="none" w:sz="0" w:space="0" w:color="auto"/>
              </w:divBdr>
            </w:div>
          </w:divsChild>
        </w:div>
        <w:div w:id="612859514">
          <w:marLeft w:val="0"/>
          <w:marRight w:val="0"/>
          <w:marTop w:val="0"/>
          <w:marBottom w:val="0"/>
          <w:divBdr>
            <w:top w:val="none" w:sz="0" w:space="0" w:color="auto"/>
            <w:left w:val="none" w:sz="0" w:space="0" w:color="auto"/>
            <w:bottom w:val="none" w:sz="0" w:space="0" w:color="auto"/>
            <w:right w:val="none" w:sz="0" w:space="0" w:color="auto"/>
          </w:divBdr>
        </w:div>
        <w:div w:id="450366024">
          <w:marLeft w:val="0"/>
          <w:marRight w:val="0"/>
          <w:marTop w:val="0"/>
          <w:marBottom w:val="240"/>
          <w:divBdr>
            <w:top w:val="none" w:sz="0" w:space="0" w:color="auto"/>
            <w:left w:val="none" w:sz="0" w:space="0" w:color="auto"/>
            <w:bottom w:val="none" w:sz="0" w:space="0" w:color="auto"/>
            <w:right w:val="none" w:sz="0" w:space="0" w:color="auto"/>
          </w:divBdr>
          <w:divsChild>
            <w:div w:id="744184052">
              <w:marLeft w:val="0"/>
              <w:marRight w:val="0"/>
              <w:marTop w:val="0"/>
              <w:marBottom w:val="0"/>
              <w:divBdr>
                <w:top w:val="none" w:sz="0" w:space="0" w:color="auto"/>
                <w:left w:val="none" w:sz="0" w:space="0" w:color="auto"/>
                <w:bottom w:val="none" w:sz="0" w:space="0" w:color="auto"/>
                <w:right w:val="none" w:sz="0" w:space="0" w:color="auto"/>
              </w:divBdr>
              <w:divsChild>
                <w:div w:id="1086537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1391">
          <w:marLeft w:val="0"/>
          <w:marRight w:val="0"/>
          <w:marTop w:val="0"/>
          <w:marBottom w:val="0"/>
          <w:divBdr>
            <w:top w:val="none" w:sz="0" w:space="0" w:color="auto"/>
            <w:left w:val="none" w:sz="0" w:space="0" w:color="auto"/>
            <w:bottom w:val="none" w:sz="0" w:space="0" w:color="auto"/>
            <w:right w:val="none" w:sz="0" w:space="0" w:color="auto"/>
          </w:divBdr>
          <w:divsChild>
            <w:div w:id="1935819570">
              <w:marLeft w:val="0"/>
              <w:marRight w:val="0"/>
              <w:marTop w:val="0"/>
              <w:marBottom w:val="0"/>
              <w:divBdr>
                <w:top w:val="none" w:sz="0" w:space="0" w:color="auto"/>
                <w:left w:val="none" w:sz="0" w:space="0" w:color="auto"/>
                <w:bottom w:val="none" w:sz="0" w:space="0" w:color="auto"/>
                <w:right w:val="none" w:sz="0" w:space="0" w:color="auto"/>
              </w:divBdr>
            </w:div>
          </w:divsChild>
        </w:div>
        <w:div w:id="509568453">
          <w:marLeft w:val="0"/>
          <w:marRight w:val="0"/>
          <w:marTop w:val="0"/>
          <w:marBottom w:val="0"/>
          <w:divBdr>
            <w:top w:val="none" w:sz="0" w:space="0" w:color="auto"/>
            <w:left w:val="none" w:sz="0" w:space="0" w:color="auto"/>
            <w:bottom w:val="none" w:sz="0" w:space="0" w:color="auto"/>
            <w:right w:val="none" w:sz="0" w:space="0" w:color="auto"/>
          </w:divBdr>
        </w:div>
        <w:div w:id="1316495139">
          <w:marLeft w:val="0"/>
          <w:marRight w:val="0"/>
          <w:marTop w:val="0"/>
          <w:marBottom w:val="240"/>
          <w:divBdr>
            <w:top w:val="none" w:sz="0" w:space="0" w:color="auto"/>
            <w:left w:val="none" w:sz="0" w:space="0" w:color="auto"/>
            <w:bottom w:val="none" w:sz="0" w:space="0" w:color="auto"/>
            <w:right w:val="none" w:sz="0" w:space="0" w:color="auto"/>
          </w:divBdr>
          <w:divsChild>
            <w:div w:id="1304576433">
              <w:marLeft w:val="0"/>
              <w:marRight w:val="0"/>
              <w:marTop w:val="0"/>
              <w:marBottom w:val="0"/>
              <w:divBdr>
                <w:top w:val="none" w:sz="0" w:space="0" w:color="auto"/>
                <w:left w:val="none" w:sz="0" w:space="0" w:color="auto"/>
                <w:bottom w:val="none" w:sz="0" w:space="0" w:color="auto"/>
                <w:right w:val="none" w:sz="0" w:space="0" w:color="auto"/>
              </w:divBdr>
              <w:divsChild>
                <w:div w:id="1440683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48980">
          <w:marLeft w:val="0"/>
          <w:marRight w:val="0"/>
          <w:marTop w:val="90"/>
          <w:marBottom w:val="0"/>
          <w:divBdr>
            <w:top w:val="none" w:sz="0" w:space="0" w:color="auto"/>
            <w:left w:val="none" w:sz="0" w:space="0" w:color="auto"/>
            <w:bottom w:val="none" w:sz="0" w:space="0" w:color="auto"/>
            <w:right w:val="none" w:sz="0" w:space="0" w:color="auto"/>
          </w:divBdr>
        </w:div>
        <w:div w:id="529606133">
          <w:marLeft w:val="0"/>
          <w:marRight w:val="0"/>
          <w:marTop w:val="0"/>
          <w:marBottom w:val="0"/>
          <w:divBdr>
            <w:top w:val="none" w:sz="0" w:space="0" w:color="auto"/>
            <w:left w:val="none" w:sz="0" w:space="0" w:color="auto"/>
            <w:bottom w:val="none" w:sz="0" w:space="0" w:color="auto"/>
            <w:right w:val="none" w:sz="0" w:space="0" w:color="auto"/>
          </w:divBdr>
          <w:divsChild>
            <w:div w:id="1010447314">
              <w:marLeft w:val="0"/>
              <w:marRight w:val="0"/>
              <w:marTop w:val="0"/>
              <w:marBottom w:val="0"/>
              <w:divBdr>
                <w:top w:val="none" w:sz="0" w:space="0" w:color="auto"/>
                <w:left w:val="none" w:sz="0" w:space="0" w:color="auto"/>
                <w:bottom w:val="none" w:sz="0" w:space="0" w:color="auto"/>
                <w:right w:val="none" w:sz="0" w:space="0" w:color="auto"/>
              </w:divBdr>
            </w:div>
          </w:divsChild>
        </w:div>
        <w:div w:id="1292859540">
          <w:marLeft w:val="0"/>
          <w:marRight w:val="0"/>
          <w:marTop w:val="0"/>
          <w:marBottom w:val="0"/>
          <w:divBdr>
            <w:top w:val="none" w:sz="0" w:space="0" w:color="auto"/>
            <w:left w:val="none" w:sz="0" w:space="0" w:color="auto"/>
            <w:bottom w:val="none" w:sz="0" w:space="0" w:color="auto"/>
            <w:right w:val="none" w:sz="0" w:space="0" w:color="auto"/>
          </w:divBdr>
        </w:div>
        <w:div w:id="2122920498">
          <w:marLeft w:val="0"/>
          <w:marRight w:val="0"/>
          <w:marTop w:val="0"/>
          <w:marBottom w:val="240"/>
          <w:divBdr>
            <w:top w:val="none" w:sz="0" w:space="0" w:color="auto"/>
            <w:left w:val="none" w:sz="0" w:space="0" w:color="auto"/>
            <w:bottom w:val="none" w:sz="0" w:space="0" w:color="auto"/>
            <w:right w:val="none" w:sz="0" w:space="0" w:color="auto"/>
          </w:divBdr>
          <w:divsChild>
            <w:div w:id="1927837164">
              <w:marLeft w:val="0"/>
              <w:marRight w:val="0"/>
              <w:marTop w:val="0"/>
              <w:marBottom w:val="0"/>
              <w:divBdr>
                <w:top w:val="none" w:sz="0" w:space="0" w:color="auto"/>
                <w:left w:val="none" w:sz="0" w:space="0" w:color="auto"/>
                <w:bottom w:val="none" w:sz="0" w:space="0" w:color="auto"/>
                <w:right w:val="none" w:sz="0" w:space="0" w:color="auto"/>
              </w:divBdr>
              <w:divsChild>
                <w:div w:id="1653674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854765">
          <w:marLeft w:val="0"/>
          <w:marRight w:val="0"/>
          <w:marTop w:val="90"/>
          <w:marBottom w:val="0"/>
          <w:divBdr>
            <w:top w:val="none" w:sz="0" w:space="0" w:color="auto"/>
            <w:left w:val="none" w:sz="0" w:space="0" w:color="auto"/>
            <w:bottom w:val="none" w:sz="0" w:space="0" w:color="auto"/>
            <w:right w:val="none" w:sz="0" w:space="0" w:color="auto"/>
          </w:divBdr>
        </w:div>
        <w:div w:id="1821730051">
          <w:marLeft w:val="0"/>
          <w:marRight w:val="0"/>
          <w:marTop w:val="0"/>
          <w:marBottom w:val="0"/>
          <w:divBdr>
            <w:top w:val="none" w:sz="0" w:space="0" w:color="auto"/>
            <w:left w:val="none" w:sz="0" w:space="0" w:color="auto"/>
            <w:bottom w:val="none" w:sz="0" w:space="0" w:color="auto"/>
            <w:right w:val="none" w:sz="0" w:space="0" w:color="auto"/>
          </w:divBdr>
          <w:divsChild>
            <w:div w:id="2011331442">
              <w:marLeft w:val="0"/>
              <w:marRight w:val="0"/>
              <w:marTop w:val="0"/>
              <w:marBottom w:val="0"/>
              <w:divBdr>
                <w:top w:val="none" w:sz="0" w:space="0" w:color="auto"/>
                <w:left w:val="none" w:sz="0" w:space="0" w:color="auto"/>
                <w:bottom w:val="none" w:sz="0" w:space="0" w:color="auto"/>
                <w:right w:val="none" w:sz="0" w:space="0" w:color="auto"/>
              </w:divBdr>
            </w:div>
          </w:divsChild>
        </w:div>
        <w:div w:id="1457602105">
          <w:marLeft w:val="0"/>
          <w:marRight w:val="0"/>
          <w:marTop w:val="0"/>
          <w:marBottom w:val="0"/>
          <w:divBdr>
            <w:top w:val="none" w:sz="0" w:space="0" w:color="auto"/>
            <w:left w:val="none" w:sz="0" w:space="0" w:color="auto"/>
            <w:bottom w:val="none" w:sz="0" w:space="0" w:color="auto"/>
            <w:right w:val="none" w:sz="0" w:space="0" w:color="auto"/>
          </w:divBdr>
        </w:div>
        <w:div w:id="1724475701">
          <w:marLeft w:val="0"/>
          <w:marRight w:val="0"/>
          <w:marTop w:val="0"/>
          <w:marBottom w:val="240"/>
          <w:divBdr>
            <w:top w:val="none" w:sz="0" w:space="0" w:color="auto"/>
            <w:left w:val="none" w:sz="0" w:space="0" w:color="auto"/>
            <w:bottom w:val="none" w:sz="0" w:space="0" w:color="auto"/>
            <w:right w:val="none" w:sz="0" w:space="0" w:color="auto"/>
          </w:divBdr>
          <w:divsChild>
            <w:div w:id="1490832322">
              <w:marLeft w:val="0"/>
              <w:marRight w:val="0"/>
              <w:marTop w:val="0"/>
              <w:marBottom w:val="0"/>
              <w:divBdr>
                <w:top w:val="none" w:sz="0" w:space="0" w:color="auto"/>
                <w:left w:val="none" w:sz="0" w:space="0" w:color="auto"/>
                <w:bottom w:val="none" w:sz="0" w:space="0" w:color="auto"/>
                <w:right w:val="none" w:sz="0" w:space="0" w:color="auto"/>
              </w:divBdr>
              <w:divsChild>
                <w:div w:id="859709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944737">
          <w:marLeft w:val="0"/>
          <w:marRight w:val="0"/>
          <w:marTop w:val="90"/>
          <w:marBottom w:val="0"/>
          <w:divBdr>
            <w:top w:val="none" w:sz="0" w:space="0" w:color="auto"/>
            <w:left w:val="none" w:sz="0" w:space="0" w:color="auto"/>
            <w:bottom w:val="none" w:sz="0" w:space="0" w:color="auto"/>
            <w:right w:val="none" w:sz="0" w:space="0" w:color="auto"/>
          </w:divBdr>
        </w:div>
        <w:div w:id="1746146592">
          <w:marLeft w:val="0"/>
          <w:marRight w:val="0"/>
          <w:marTop w:val="0"/>
          <w:marBottom w:val="0"/>
          <w:divBdr>
            <w:top w:val="none" w:sz="0" w:space="0" w:color="auto"/>
            <w:left w:val="none" w:sz="0" w:space="0" w:color="auto"/>
            <w:bottom w:val="none" w:sz="0" w:space="0" w:color="auto"/>
            <w:right w:val="none" w:sz="0" w:space="0" w:color="auto"/>
          </w:divBdr>
          <w:divsChild>
            <w:div w:id="572005047">
              <w:marLeft w:val="0"/>
              <w:marRight w:val="0"/>
              <w:marTop w:val="0"/>
              <w:marBottom w:val="0"/>
              <w:divBdr>
                <w:top w:val="none" w:sz="0" w:space="0" w:color="auto"/>
                <w:left w:val="none" w:sz="0" w:space="0" w:color="auto"/>
                <w:bottom w:val="none" w:sz="0" w:space="0" w:color="auto"/>
                <w:right w:val="none" w:sz="0" w:space="0" w:color="auto"/>
              </w:divBdr>
            </w:div>
          </w:divsChild>
        </w:div>
        <w:div w:id="176425068">
          <w:marLeft w:val="0"/>
          <w:marRight w:val="0"/>
          <w:marTop w:val="0"/>
          <w:marBottom w:val="0"/>
          <w:divBdr>
            <w:top w:val="none" w:sz="0" w:space="0" w:color="auto"/>
            <w:left w:val="none" w:sz="0" w:space="0" w:color="auto"/>
            <w:bottom w:val="none" w:sz="0" w:space="0" w:color="auto"/>
            <w:right w:val="none" w:sz="0" w:space="0" w:color="auto"/>
          </w:divBdr>
        </w:div>
        <w:div w:id="610281921">
          <w:marLeft w:val="0"/>
          <w:marRight w:val="0"/>
          <w:marTop w:val="0"/>
          <w:marBottom w:val="240"/>
          <w:divBdr>
            <w:top w:val="none" w:sz="0" w:space="0" w:color="auto"/>
            <w:left w:val="none" w:sz="0" w:space="0" w:color="auto"/>
            <w:bottom w:val="none" w:sz="0" w:space="0" w:color="auto"/>
            <w:right w:val="none" w:sz="0" w:space="0" w:color="auto"/>
          </w:divBdr>
          <w:divsChild>
            <w:div w:id="2114743965">
              <w:marLeft w:val="0"/>
              <w:marRight w:val="0"/>
              <w:marTop w:val="0"/>
              <w:marBottom w:val="0"/>
              <w:divBdr>
                <w:top w:val="none" w:sz="0" w:space="0" w:color="auto"/>
                <w:left w:val="none" w:sz="0" w:space="0" w:color="auto"/>
                <w:bottom w:val="none" w:sz="0" w:space="0" w:color="auto"/>
                <w:right w:val="none" w:sz="0" w:space="0" w:color="auto"/>
              </w:divBdr>
              <w:divsChild>
                <w:div w:id="46427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1412416">
          <w:marLeft w:val="0"/>
          <w:marRight w:val="0"/>
          <w:marTop w:val="90"/>
          <w:marBottom w:val="0"/>
          <w:divBdr>
            <w:top w:val="none" w:sz="0" w:space="0" w:color="auto"/>
            <w:left w:val="none" w:sz="0" w:space="0" w:color="auto"/>
            <w:bottom w:val="none" w:sz="0" w:space="0" w:color="auto"/>
            <w:right w:val="none" w:sz="0" w:space="0" w:color="auto"/>
          </w:divBdr>
        </w:div>
        <w:div w:id="1091896365">
          <w:marLeft w:val="0"/>
          <w:marRight w:val="0"/>
          <w:marTop w:val="0"/>
          <w:marBottom w:val="0"/>
          <w:divBdr>
            <w:top w:val="none" w:sz="0" w:space="0" w:color="auto"/>
            <w:left w:val="none" w:sz="0" w:space="0" w:color="auto"/>
            <w:bottom w:val="none" w:sz="0" w:space="0" w:color="auto"/>
            <w:right w:val="none" w:sz="0" w:space="0" w:color="auto"/>
          </w:divBdr>
          <w:divsChild>
            <w:div w:id="688143095">
              <w:marLeft w:val="0"/>
              <w:marRight w:val="0"/>
              <w:marTop w:val="0"/>
              <w:marBottom w:val="0"/>
              <w:divBdr>
                <w:top w:val="none" w:sz="0" w:space="0" w:color="auto"/>
                <w:left w:val="none" w:sz="0" w:space="0" w:color="auto"/>
                <w:bottom w:val="none" w:sz="0" w:space="0" w:color="auto"/>
                <w:right w:val="none" w:sz="0" w:space="0" w:color="auto"/>
              </w:divBdr>
            </w:div>
          </w:divsChild>
        </w:div>
        <w:div w:id="1251812080">
          <w:marLeft w:val="0"/>
          <w:marRight w:val="0"/>
          <w:marTop w:val="0"/>
          <w:marBottom w:val="0"/>
          <w:divBdr>
            <w:top w:val="none" w:sz="0" w:space="0" w:color="auto"/>
            <w:left w:val="none" w:sz="0" w:space="0" w:color="auto"/>
            <w:bottom w:val="none" w:sz="0" w:space="0" w:color="auto"/>
            <w:right w:val="none" w:sz="0" w:space="0" w:color="auto"/>
          </w:divBdr>
        </w:div>
        <w:div w:id="1474060684">
          <w:marLeft w:val="0"/>
          <w:marRight w:val="0"/>
          <w:marTop w:val="0"/>
          <w:marBottom w:val="240"/>
          <w:divBdr>
            <w:top w:val="none" w:sz="0" w:space="0" w:color="auto"/>
            <w:left w:val="none" w:sz="0" w:space="0" w:color="auto"/>
            <w:bottom w:val="none" w:sz="0" w:space="0" w:color="auto"/>
            <w:right w:val="none" w:sz="0" w:space="0" w:color="auto"/>
          </w:divBdr>
          <w:divsChild>
            <w:div w:id="903564733">
              <w:marLeft w:val="0"/>
              <w:marRight w:val="0"/>
              <w:marTop w:val="0"/>
              <w:marBottom w:val="0"/>
              <w:divBdr>
                <w:top w:val="none" w:sz="0" w:space="0" w:color="auto"/>
                <w:left w:val="none" w:sz="0" w:space="0" w:color="auto"/>
                <w:bottom w:val="none" w:sz="0" w:space="0" w:color="auto"/>
                <w:right w:val="none" w:sz="0" w:space="0" w:color="auto"/>
              </w:divBdr>
              <w:divsChild>
                <w:div w:id="1966739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8115017">
          <w:marLeft w:val="0"/>
          <w:marRight w:val="0"/>
          <w:marTop w:val="90"/>
          <w:marBottom w:val="0"/>
          <w:divBdr>
            <w:top w:val="none" w:sz="0" w:space="0" w:color="auto"/>
            <w:left w:val="none" w:sz="0" w:space="0" w:color="auto"/>
            <w:bottom w:val="none" w:sz="0" w:space="0" w:color="auto"/>
            <w:right w:val="none" w:sz="0" w:space="0" w:color="auto"/>
          </w:divBdr>
        </w:div>
        <w:div w:id="852183312">
          <w:marLeft w:val="0"/>
          <w:marRight w:val="0"/>
          <w:marTop w:val="0"/>
          <w:marBottom w:val="0"/>
          <w:divBdr>
            <w:top w:val="none" w:sz="0" w:space="0" w:color="auto"/>
            <w:left w:val="none" w:sz="0" w:space="0" w:color="auto"/>
            <w:bottom w:val="none" w:sz="0" w:space="0" w:color="auto"/>
            <w:right w:val="none" w:sz="0" w:space="0" w:color="auto"/>
          </w:divBdr>
          <w:divsChild>
            <w:div w:id="146242163">
              <w:marLeft w:val="0"/>
              <w:marRight w:val="0"/>
              <w:marTop w:val="0"/>
              <w:marBottom w:val="0"/>
              <w:divBdr>
                <w:top w:val="none" w:sz="0" w:space="0" w:color="auto"/>
                <w:left w:val="none" w:sz="0" w:space="0" w:color="auto"/>
                <w:bottom w:val="none" w:sz="0" w:space="0" w:color="auto"/>
                <w:right w:val="none" w:sz="0" w:space="0" w:color="auto"/>
              </w:divBdr>
            </w:div>
          </w:divsChild>
        </w:div>
        <w:div w:id="263999207">
          <w:marLeft w:val="0"/>
          <w:marRight w:val="0"/>
          <w:marTop w:val="0"/>
          <w:marBottom w:val="0"/>
          <w:divBdr>
            <w:top w:val="none" w:sz="0" w:space="0" w:color="auto"/>
            <w:left w:val="none" w:sz="0" w:space="0" w:color="auto"/>
            <w:bottom w:val="none" w:sz="0" w:space="0" w:color="auto"/>
            <w:right w:val="none" w:sz="0" w:space="0" w:color="auto"/>
          </w:divBdr>
        </w:div>
        <w:div w:id="49230282">
          <w:marLeft w:val="0"/>
          <w:marRight w:val="0"/>
          <w:marTop w:val="0"/>
          <w:marBottom w:val="240"/>
          <w:divBdr>
            <w:top w:val="none" w:sz="0" w:space="0" w:color="auto"/>
            <w:left w:val="none" w:sz="0" w:space="0" w:color="auto"/>
            <w:bottom w:val="none" w:sz="0" w:space="0" w:color="auto"/>
            <w:right w:val="none" w:sz="0" w:space="0" w:color="auto"/>
          </w:divBdr>
          <w:divsChild>
            <w:div w:id="2043430994">
              <w:marLeft w:val="0"/>
              <w:marRight w:val="0"/>
              <w:marTop w:val="0"/>
              <w:marBottom w:val="0"/>
              <w:divBdr>
                <w:top w:val="none" w:sz="0" w:space="0" w:color="auto"/>
                <w:left w:val="none" w:sz="0" w:space="0" w:color="auto"/>
                <w:bottom w:val="none" w:sz="0" w:space="0" w:color="auto"/>
                <w:right w:val="none" w:sz="0" w:space="0" w:color="auto"/>
              </w:divBdr>
              <w:divsChild>
                <w:div w:id="233705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524635">
          <w:marLeft w:val="0"/>
          <w:marRight w:val="0"/>
          <w:marTop w:val="0"/>
          <w:marBottom w:val="0"/>
          <w:divBdr>
            <w:top w:val="none" w:sz="0" w:space="0" w:color="auto"/>
            <w:left w:val="none" w:sz="0" w:space="0" w:color="auto"/>
            <w:bottom w:val="none" w:sz="0" w:space="0" w:color="auto"/>
            <w:right w:val="none" w:sz="0" w:space="0" w:color="auto"/>
          </w:divBdr>
          <w:divsChild>
            <w:div w:id="891574362">
              <w:marLeft w:val="0"/>
              <w:marRight w:val="0"/>
              <w:marTop w:val="0"/>
              <w:marBottom w:val="0"/>
              <w:divBdr>
                <w:top w:val="none" w:sz="0" w:space="0" w:color="auto"/>
                <w:left w:val="none" w:sz="0" w:space="0" w:color="auto"/>
                <w:bottom w:val="none" w:sz="0" w:space="0" w:color="auto"/>
                <w:right w:val="none" w:sz="0" w:space="0" w:color="auto"/>
              </w:divBdr>
            </w:div>
          </w:divsChild>
        </w:div>
        <w:div w:id="1403797186">
          <w:marLeft w:val="0"/>
          <w:marRight w:val="0"/>
          <w:marTop w:val="0"/>
          <w:marBottom w:val="0"/>
          <w:divBdr>
            <w:top w:val="none" w:sz="0" w:space="0" w:color="auto"/>
            <w:left w:val="none" w:sz="0" w:space="0" w:color="auto"/>
            <w:bottom w:val="none" w:sz="0" w:space="0" w:color="auto"/>
            <w:right w:val="none" w:sz="0" w:space="0" w:color="auto"/>
          </w:divBdr>
        </w:div>
        <w:div w:id="2068675840">
          <w:marLeft w:val="0"/>
          <w:marRight w:val="0"/>
          <w:marTop w:val="0"/>
          <w:marBottom w:val="240"/>
          <w:divBdr>
            <w:top w:val="none" w:sz="0" w:space="0" w:color="auto"/>
            <w:left w:val="none" w:sz="0" w:space="0" w:color="auto"/>
            <w:bottom w:val="none" w:sz="0" w:space="0" w:color="auto"/>
            <w:right w:val="none" w:sz="0" w:space="0" w:color="auto"/>
          </w:divBdr>
          <w:divsChild>
            <w:div w:id="1056202698">
              <w:marLeft w:val="0"/>
              <w:marRight w:val="0"/>
              <w:marTop w:val="0"/>
              <w:marBottom w:val="0"/>
              <w:divBdr>
                <w:top w:val="none" w:sz="0" w:space="0" w:color="auto"/>
                <w:left w:val="none" w:sz="0" w:space="0" w:color="auto"/>
                <w:bottom w:val="none" w:sz="0" w:space="0" w:color="auto"/>
                <w:right w:val="none" w:sz="0" w:space="0" w:color="auto"/>
              </w:divBdr>
              <w:divsChild>
                <w:div w:id="546719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202500">
          <w:marLeft w:val="0"/>
          <w:marRight w:val="0"/>
          <w:marTop w:val="90"/>
          <w:marBottom w:val="0"/>
          <w:divBdr>
            <w:top w:val="none" w:sz="0" w:space="0" w:color="auto"/>
            <w:left w:val="none" w:sz="0" w:space="0" w:color="auto"/>
            <w:bottom w:val="none" w:sz="0" w:space="0" w:color="auto"/>
            <w:right w:val="none" w:sz="0" w:space="0" w:color="auto"/>
          </w:divBdr>
        </w:div>
        <w:div w:id="601885672">
          <w:marLeft w:val="0"/>
          <w:marRight w:val="0"/>
          <w:marTop w:val="0"/>
          <w:marBottom w:val="0"/>
          <w:divBdr>
            <w:top w:val="none" w:sz="0" w:space="0" w:color="auto"/>
            <w:left w:val="none" w:sz="0" w:space="0" w:color="auto"/>
            <w:bottom w:val="none" w:sz="0" w:space="0" w:color="auto"/>
            <w:right w:val="none" w:sz="0" w:space="0" w:color="auto"/>
          </w:divBdr>
          <w:divsChild>
            <w:div w:id="200897104">
              <w:marLeft w:val="0"/>
              <w:marRight w:val="0"/>
              <w:marTop w:val="0"/>
              <w:marBottom w:val="0"/>
              <w:divBdr>
                <w:top w:val="none" w:sz="0" w:space="0" w:color="auto"/>
                <w:left w:val="none" w:sz="0" w:space="0" w:color="auto"/>
                <w:bottom w:val="none" w:sz="0" w:space="0" w:color="auto"/>
                <w:right w:val="none" w:sz="0" w:space="0" w:color="auto"/>
              </w:divBdr>
            </w:div>
          </w:divsChild>
        </w:div>
        <w:div w:id="1028986946">
          <w:marLeft w:val="0"/>
          <w:marRight w:val="0"/>
          <w:marTop w:val="0"/>
          <w:marBottom w:val="0"/>
          <w:divBdr>
            <w:top w:val="none" w:sz="0" w:space="0" w:color="auto"/>
            <w:left w:val="none" w:sz="0" w:space="0" w:color="auto"/>
            <w:bottom w:val="none" w:sz="0" w:space="0" w:color="auto"/>
            <w:right w:val="none" w:sz="0" w:space="0" w:color="auto"/>
          </w:divBdr>
        </w:div>
        <w:div w:id="761414759">
          <w:marLeft w:val="0"/>
          <w:marRight w:val="0"/>
          <w:marTop w:val="0"/>
          <w:marBottom w:val="240"/>
          <w:divBdr>
            <w:top w:val="none" w:sz="0" w:space="0" w:color="auto"/>
            <w:left w:val="none" w:sz="0" w:space="0" w:color="auto"/>
            <w:bottom w:val="none" w:sz="0" w:space="0" w:color="auto"/>
            <w:right w:val="none" w:sz="0" w:space="0" w:color="auto"/>
          </w:divBdr>
          <w:divsChild>
            <w:div w:id="1240480393">
              <w:marLeft w:val="0"/>
              <w:marRight w:val="0"/>
              <w:marTop w:val="0"/>
              <w:marBottom w:val="0"/>
              <w:divBdr>
                <w:top w:val="none" w:sz="0" w:space="0" w:color="auto"/>
                <w:left w:val="none" w:sz="0" w:space="0" w:color="auto"/>
                <w:bottom w:val="none" w:sz="0" w:space="0" w:color="auto"/>
                <w:right w:val="none" w:sz="0" w:space="0" w:color="auto"/>
              </w:divBdr>
              <w:divsChild>
                <w:div w:id="535003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6338195">
          <w:marLeft w:val="0"/>
          <w:marRight w:val="0"/>
          <w:marTop w:val="90"/>
          <w:marBottom w:val="0"/>
          <w:divBdr>
            <w:top w:val="none" w:sz="0" w:space="0" w:color="auto"/>
            <w:left w:val="none" w:sz="0" w:space="0" w:color="auto"/>
            <w:bottom w:val="none" w:sz="0" w:space="0" w:color="auto"/>
            <w:right w:val="none" w:sz="0" w:space="0" w:color="auto"/>
          </w:divBdr>
        </w:div>
        <w:div w:id="400326032">
          <w:marLeft w:val="0"/>
          <w:marRight w:val="0"/>
          <w:marTop w:val="0"/>
          <w:marBottom w:val="0"/>
          <w:divBdr>
            <w:top w:val="none" w:sz="0" w:space="0" w:color="auto"/>
            <w:left w:val="none" w:sz="0" w:space="0" w:color="auto"/>
            <w:bottom w:val="none" w:sz="0" w:space="0" w:color="auto"/>
            <w:right w:val="none" w:sz="0" w:space="0" w:color="auto"/>
          </w:divBdr>
          <w:divsChild>
            <w:div w:id="183523235">
              <w:marLeft w:val="0"/>
              <w:marRight w:val="0"/>
              <w:marTop w:val="0"/>
              <w:marBottom w:val="0"/>
              <w:divBdr>
                <w:top w:val="none" w:sz="0" w:space="0" w:color="auto"/>
                <w:left w:val="none" w:sz="0" w:space="0" w:color="auto"/>
                <w:bottom w:val="none" w:sz="0" w:space="0" w:color="auto"/>
                <w:right w:val="none" w:sz="0" w:space="0" w:color="auto"/>
              </w:divBdr>
            </w:div>
          </w:divsChild>
        </w:div>
        <w:div w:id="854539030">
          <w:marLeft w:val="0"/>
          <w:marRight w:val="0"/>
          <w:marTop w:val="0"/>
          <w:marBottom w:val="0"/>
          <w:divBdr>
            <w:top w:val="none" w:sz="0" w:space="0" w:color="auto"/>
            <w:left w:val="none" w:sz="0" w:space="0" w:color="auto"/>
            <w:bottom w:val="none" w:sz="0" w:space="0" w:color="auto"/>
            <w:right w:val="none" w:sz="0" w:space="0" w:color="auto"/>
          </w:divBdr>
        </w:div>
        <w:div w:id="1156872934">
          <w:marLeft w:val="0"/>
          <w:marRight w:val="0"/>
          <w:marTop w:val="0"/>
          <w:marBottom w:val="240"/>
          <w:divBdr>
            <w:top w:val="none" w:sz="0" w:space="0" w:color="auto"/>
            <w:left w:val="none" w:sz="0" w:space="0" w:color="auto"/>
            <w:bottom w:val="none" w:sz="0" w:space="0" w:color="auto"/>
            <w:right w:val="none" w:sz="0" w:space="0" w:color="auto"/>
          </w:divBdr>
          <w:divsChild>
            <w:div w:id="1932198617">
              <w:marLeft w:val="0"/>
              <w:marRight w:val="0"/>
              <w:marTop w:val="0"/>
              <w:marBottom w:val="0"/>
              <w:divBdr>
                <w:top w:val="none" w:sz="0" w:space="0" w:color="auto"/>
                <w:left w:val="none" w:sz="0" w:space="0" w:color="auto"/>
                <w:bottom w:val="none" w:sz="0" w:space="0" w:color="auto"/>
                <w:right w:val="none" w:sz="0" w:space="0" w:color="auto"/>
              </w:divBdr>
              <w:divsChild>
                <w:div w:id="1664972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979699">
          <w:marLeft w:val="0"/>
          <w:marRight w:val="0"/>
          <w:marTop w:val="90"/>
          <w:marBottom w:val="0"/>
          <w:divBdr>
            <w:top w:val="none" w:sz="0" w:space="0" w:color="auto"/>
            <w:left w:val="none" w:sz="0" w:space="0" w:color="auto"/>
            <w:bottom w:val="none" w:sz="0" w:space="0" w:color="auto"/>
            <w:right w:val="none" w:sz="0" w:space="0" w:color="auto"/>
          </w:divBdr>
        </w:div>
        <w:div w:id="849561250">
          <w:marLeft w:val="0"/>
          <w:marRight w:val="0"/>
          <w:marTop w:val="0"/>
          <w:marBottom w:val="0"/>
          <w:divBdr>
            <w:top w:val="none" w:sz="0" w:space="0" w:color="auto"/>
            <w:left w:val="none" w:sz="0" w:space="0" w:color="auto"/>
            <w:bottom w:val="none" w:sz="0" w:space="0" w:color="auto"/>
            <w:right w:val="none" w:sz="0" w:space="0" w:color="auto"/>
          </w:divBdr>
          <w:divsChild>
            <w:div w:id="1549803286">
              <w:marLeft w:val="0"/>
              <w:marRight w:val="0"/>
              <w:marTop w:val="0"/>
              <w:marBottom w:val="0"/>
              <w:divBdr>
                <w:top w:val="none" w:sz="0" w:space="0" w:color="auto"/>
                <w:left w:val="none" w:sz="0" w:space="0" w:color="auto"/>
                <w:bottom w:val="none" w:sz="0" w:space="0" w:color="auto"/>
                <w:right w:val="none" w:sz="0" w:space="0" w:color="auto"/>
              </w:divBdr>
            </w:div>
          </w:divsChild>
        </w:div>
        <w:div w:id="1344865571">
          <w:marLeft w:val="0"/>
          <w:marRight w:val="0"/>
          <w:marTop w:val="0"/>
          <w:marBottom w:val="0"/>
          <w:divBdr>
            <w:top w:val="none" w:sz="0" w:space="0" w:color="auto"/>
            <w:left w:val="none" w:sz="0" w:space="0" w:color="auto"/>
            <w:bottom w:val="none" w:sz="0" w:space="0" w:color="auto"/>
            <w:right w:val="none" w:sz="0" w:space="0" w:color="auto"/>
          </w:divBdr>
        </w:div>
        <w:div w:id="1817338489">
          <w:marLeft w:val="0"/>
          <w:marRight w:val="0"/>
          <w:marTop w:val="0"/>
          <w:marBottom w:val="240"/>
          <w:divBdr>
            <w:top w:val="none" w:sz="0" w:space="0" w:color="auto"/>
            <w:left w:val="none" w:sz="0" w:space="0" w:color="auto"/>
            <w:bottom w:val="none" w:sz="0" w:space="0" w:color="auto"/>
            <w:right w:val="none" w:sz="0" w:space="0" w:color="auto"/>
          </w:divBdr>
          <w:divsChild>
            <w:div w:id="1540899077">
              <w:marLeft w:val="0"/>
              <w:marRight w:val="0"/>
              <w:marTop w:val="0"/>
              <w:marBottom w:val="0"/>
              <w:divBdr>
                <w:top w:val="none" w:sz="0" w:space="0" w:color="auto"/>
                <w:left w:val="none" w:sz="0" w:space="0" w:color="auto"/>
                <w:bottom w:val="none" w:sz="0" w:space="0" w:color="auto"/>
                <w:right w:val="none" w:sz="0" w:space="0" w:color="auto"/>
              </w:divBdr>
              <w:divsChild>
                <w:div w:id="430510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772849">
          <w:marLeft w:val="0"/>
          <w:marRight w:val="0"/>
          <w:marTop w:val="90"/>
          <w:marBottom w:val="0"/>
          <w:divBdr>
            <w:top w:val="none" w:sz="0" w:space="0" w:color="auto"/>
            <w:left w:val="none" w:sz="0" w:space="0" w:color="auto"/>
            <w:bottom w:val="none" w:sz="0" w:space="0" w:color="auto"/>
            <w:right w:val="none" w:sz="0" w:space="0" w:color="auto"/>
          </w:divBdr>
        </w:div>
        <w:div w:id="357127916">
          <w:marLeft w:val="0"/>
          <w:marRight w:val="0"/>
          <w:marTop w:val="0"/>
          <w:marBottom w:val="0"/>
          <w:divBdr>
            <w:top w:val="none" w:sz="0" w:space="0" w:color="auto"/>
            <w:left w:val="none" w:sz="0" w:space="0" w:color="auto"/>
            <w:bottom w:val="none" w:sz="0" w:space="0" w:color="auto"/>
            <w:right w:val="none" w:sz="0" w:space="0" w:color="auto"/>
          </w:divBdr>
          <w:divsChild>
            <w:div w:id="198208350">
              <w:marLeft w:val="0"/>
              <w:marRight w:val="0"/>
              <w:marTop w:val="0"/>
              <w:marBottom w:val="0"/>
              <w:divBdr>
                <w:top w:val="none" w:sz="0" w:space="0" w:color="auto"/>
                <w:left w:val="none" w:sz="0" w:space="0" w:color="auto"/>
                <w:bottom w:val="none" w:sz="0" w:space="0" w:color="auto"/>
                <w:right w:val="none" w:sz="0" w:space="0" w:color="auto"/>
              </w:divBdr>
            </w:div>
          </w:divsChild>
        </w:div>
        <w:div w:id="1065572447">
          <w:marLeft w:val="0"/>
          <w:marRight w:val="0"/>
          <w:marTop w:val="0"/>
          <w:marBottom w:val="0"/>
          <w:divBdr>
            <w:top w:val="none" w:sz="0" w:space="0" w:color="auto"/>
            <w:left w:val="none" w:sz="0" w:space="0" w:color="auto"/>
            <w:bottom w:val="none" w:sz="0" w:space="0" w:color="auto"/>
            <w:right w:val="none" w:sz="0" w:space="0" w:color="auto"/>
          </w:divBdr>
        </w:div>
        <w:div w:id="836842363">
          <w:marLeft w:val="0"/>
          <w:marRight w:val="0"/>
          <w:marTop w:val="0"/>
          <w:marBottom w:val="240"/>
          <w:divBdr>
            <w:top w:val="none" w:sz="0" w:space="0" w:color="auto"/>
            <w:left w:val="none" w:sz="0" w:space="0" w:color="auto"/>
            <w:bottom w:val="none" w:sz="0" w:space="0" w:color="auto"/>
            <w:right w:val="none" w:sz="0" w:space="0" w:color="auto"/>
          </w:divBdr>
          <w:divsChild>
            <w:div w:id="740972">
              <w:marLeft w:val="0"/>
              <w:marRight w:val="0"/>
              <w:marTop w:val="0"/>
              <w:marBottom w:val="0"/>
              <w:divBdr>
                <w:top w:val="none" w:sz="0" w:space="0" w:color="auto"/>
                <w:left w:val="none" w:sz="0" w:space="0" w:color="auto"/>
                <w:bottom w:val="none" w:sz="0" w:space="0" w:color="auto"/>
                <w:right w:val="none" w:sz="0" w:space="0" w:color="auto"/>
              </w:divBdr>
              <w:divsChild>
                <w:div w:id="1535541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5138724">
          <w:marLeft w:val="0"/>
          <w:marRight w:val="0"/>
          <w:marTop w:val="90"/>
          <w:marBottom w:val="0"/>
          <w:divBdr>
            <w:top w:val="none" w:sz="0" w:space="0" w:color="auto"/>
            <w:left w:val="none" w:sz="0" w:space="0" w:color="auto"/>
            <w:bottom w:val="none" w:sz="0" w:space="0" w:color="auto"/>
            <w:right w:val="none" w:sz="0" w:space="0" w:color="auto"/>
          </w:divBdr>
        </w:div>
        <w:div w:id="1499727834">
          <w:marLeft w:val="0"/>
          <w:marRight w:val="0"/>
          <w:marTop w:val="0"/>
          <w:marBottom w:val="0"/>
          <w:divBdr>
            <w:top w:val="none" w:sz="0" w:space="0" w:color="auto"/>
            <w:left w:val="none" w:sz="0" w:space="0" w:color="auto"/>
            <w:bottom w:val="none" w:sz="0" w:space="0" w:color="auto"/>
            <w:right w:val="none" w:sz="0" w:space="0" w:color="auto"/>
          </w:divBdr>
          <w:divsChild>
            <w:div w:id="909730628">
              <w:marLeft w:val="0"/>
              <w:marRight w:val="0"/>
              <w:marTop w:val="0"/>
              <w:marBottom w:val="0"/>
              <w:divBdr>
                <w:top w:val="none" w:sz="0" w:space="0" w:color="auto"/>
                <w:left w:val="none" w:sz="0" w:space="0" w:color="auto"/>
                <w:bottom w:val="none" w:sz="0" w:space="0" w:color="auto"/>
                <w:right w:val="none" w:sz="0" w:space="0" w:color="auto"/>
              </w:divBdr>
            </w:div>
          </w:divsChild>
        </w:div>
        <w:div w:id="1272317421">
          <w:marLeft w:val="0"/>
          <w:marRight w:val="0"/>
          <w:marTop w:val="0"/>
          <w:marBottom w:val="0"/>
          <w:divBdr>
            <w:top w:val="none" w:sz="0" w:space="0" w:color="auto"/>
            <w:left w:val="none" w:sz="0" w:space="0" w:color="auto"/>
            <w:bottom w:val="none" w:sz="0" w:space="0" w:color="auto"/>
            <w:right w:val="none" w:sz="0" w:space="0" w:color="auto"/>
          </w:divBdr>
        </w:div>
        <w:div w:id="408190209">
          <w:marLeft w:val="0"/>
          <w:marRight w:val="0"/>
          <w:marTop w:val="0"/>
          <w:marBottom w:val="240"/>
          <w:divBdr>
            <w:top w:val="none" w:sz="0" w:space="0" w:color="auto"/>
            <w:left w:val="none" w:sz="0" w:space="0" w:color="auto"/>
            <w:bottom w:val="none" w:sz="0" w:space="0" w:color="auto"/>
            <w:right w:val="none" w:sz="0" w:space="0" w:color="auto"/>
          </w:divBdr>
          <w:divsChild>
            <w:div w:id="2072002281">
              <w:marLeft w:val="0"/>
              <w:marRight w:val="0"/>
              <w:marTop w:val="0"/>
              <w:marBottom w:val="0"/>
              <w:divBdr>
                <w:top w:val="none" w:sz="0" w:space="0" w:color="auto"/>
                <w:left w:val="none" w:sz="0" w:space="0" w:color="auto"/>
                <w:bottom w:val="none" w:sz="0" w:space="0" w:color="auto"/>
                <w:right w:val="none" w:sz="0" w:space="0" w:color="auto"/>
              </w:divBdr>
              <w:divsChild>
                <w:div w:id="1441071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8472743">
          <w:marLeft w:val="0"/>
          <w:marRight w:val="0"/>
          <w:marTop w:val="90"/>
          <w:marBottom w:val="0"/>
          <w:divBdr>
            <w:top w:val="none" w:sz="0" w:space="0" w:color="auto"/>
            <w:left w:val="none" w:sz="0" w:space="0" w:color="auto"/>
            <w:bottom w:val="none" w:sz="0" w:space="0" w:color="auto"/>
            <w:right w:val="none" w:sz="0" w:space="0" w:color="auto"/>
          </w:divBdr>
        </w:div>
        <w:div w:id="1932934082">
          <w:marLeft w:val="0"/>
          <w:marRight w:val="0"/>
          <w:marTop w:val="0"/>
          <w:marBottom w:val="0"/>
          <w:divBdr>
            <w:top w:val="none" w:sz="0" w:space="0" w:color="auto"/>
            <w:left w:val="none" w:sz="0" w:space="0" w:color="auto"/>
            <w:bottom w:val="none" w:sz="0" w:space="0" w:color="auto"/>
            <w:right w:val="none" w:sz="0" w:space="0" w:color="auto"/>
          </w:divBdr>
          <w:divsChild>
            <w:div w:id="1335571306">
              <w:marLeft w:val="0"/>
              <w:marRight w:val="0"/>
              <w:marTop w:val="0"/>
              <w:marBottom w:val="0"/>
              <w:divBdr>
                <w:top w:val="none" w:sz="0" w:space="0" w:color="auto"/>
                <w:left w:val="none" w:sz="0" w:space="0" w:color="auto"/>
                <w:bottom w:val="none" w:sz="0" w:space="0" w:color="auto"/>
                <w:right w:val="none" w:sz="0" w:space="0" w:color="auto"/>
              </w:divBdr>
            </w:div>
          </w:divsChild>
        </w:div>
        <w:div w:id="259535692">
          <w:marLeft w:val="0"/>
          <w:marRight w:val="0"/>
          <w:marTop w:val="0"/>
          <w:marBottom w:val="0"/>
          <w:divBdr>
            <w:top w:val="none" w:sz="0" w:space="0" w:color="auto"/>
            <w:left w:val="none" w:sz="0" w:space="0" w:color="auto"/>
            <w:bottom w:val="none" w:sz="0" w:space="0" w:color="auto"/>
            <w:right w:val="none" w:sz="0" w:space="0" w:color="auto"/>
          </w:divBdr>
        </w:div>
        <w:div w:id="2144538079">
          <w:marLeft w:val="0"/>
          <w:marRight w:val="0"/>
          <w:marTop w:val="0"/>
          <w:marBottom w:val="240"/>
          <w:divBdr>
            <w:top w:val="none" w:sz="0" w:space="0" w:color="auto"/>
            <w:left w:val="none" w:sz="0" w:space="0" w:color="auto"/>
            <w:bottom w:val="none" w:sz="0" w:space="0" w:color="auto"/>
            <w:right w:val="none" w:sz="0" w:space="0" w:color="auto"/>
          </w:divBdr>
          <w:divsChild>
            <w:div w:id="520629885">
              <w:marLeft w:val="0"/>
              <w:marRight w:val="0"/>
              <w:marTop w:val="0"/>
              <w:marBottom w:val="0"/>
              <w:divBdr>
                <w:top w:val="none" w:sz="0" w:space="0" w:color="auto"/>
                <w:left w:val="none" w:sz="0" w:space="0" w:color="auto"/>
                <w:bottom w:val="none" w:sz="0" w:space="0" w:color="auto"/>
                <w:right w:val="none" w:sz="0" w:space="0" w:color="auto"/>
              </w:divBdr>
              <w:divsChild>
                <w:div w:id="250168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245071">
          <w:marLeft w:val="0"/>
          <w:marRight w:val="0"/>
          <w:marTop w:val="90"/>
          <w:marBottom w:val="0"/>
          <w:divBdr>
            <w:top w:val="none" w:sz="0" w:space="0" w:color="auto"/>
            <w:left w:val="none" w:sz="0" w:space="0" w:color="auto"/>
            <w:bottom w:val="none" w:sz="0" w:space="0" w:color="auto"/>
            <w:right w:val="none" w:sz="0" w:space="0" w:color="auto"/>
          </w:divBdr>
        </w:div>
        <w:div w:id="870339263">
          <w:marLeft w:val="0"/>
          <w:marRight w:val="0"/>
          <w:marTop w:val="0"/>
          <w:marBottom w:val="0"/>
          <w:divBdr>
            <w:top w:val="none" w:sz="0" w:space="0" w:color="auto"/>
            <w:left w:val="none" w:sz="0" w:space="0" w:color="auto"/>
            <w:bottom w:val="none" w:sz="0" w:space="0" w:color="auto"/>
            <w:right w:val="none" w:sz="0" w:space="0" w:color="auto"/>
          </w:divBdr>
          <w:divsChild>
            <w:div w:id="1538659160">
              <w:marLeft w:val="0"/>
              <w:marRight w:val="0"/>
              <w:marTop w:val="0"/>
              <w:marBottom w:val="0"/>
              <w:divBdr>
                <w:top w:val="none" w:sz="0" w:space="0" w:color="auto"/>
                <w:left w:val="none" w:sz="0" w:space="0" w:color="auto"/>
                <w:bottom w:val="none" w:sz="0" w:space="0" w:color="auto"/>
                <w:right w:val="none" w:sz="0" w:space="0" w:color="auto"/>
              </w:divBdr>
            </w:div>
          </w:divsChild>
        </w:div>
        <w:div w:id="303509033">
          <w:marLeft w:val="0"/>
          <w:marRight w:val="0"/>
          <w:marTop w:val="0"/>
          <w:marBottom w:val="0"/>
          <w:divBdr>
            <w:top w:val="none" w:sz="0" w:space="0" w:color="auto"/>
            <w:left w:val="none" w:sz="0" w:space="0" w:color="auto"/>
            <w:bottom w:val="none" w:sz="0" w:space="0" w:color="auto"/>
            <w:right w:val="none" w:sz="0" w:space="0" w:color="auto"/>
          </w:divBdr>
        </w:div>
        <w:div w:id="2083288653">
          <w:marLeft w:val="0"/>
          <w:marRight w:val="0"/>
          <w:marTop w:val="0"/>
          <w:marBottom w:val="240"/>
          <w:divBdr>
            <w:top w:val="none" w:sz="0" w:space="0" w:color="auto"/>
            <w:left w:val="none" w:sz="0" w:space="0" w:color="auto"/>
            <w:bottom w:val="none" w:sz="0" w:space="0" w:color="auto"/>
            <w:right w:val="none" w:sz="0" w:space="0" w:color="auto"/>
          </w:divBdr>
          <w:divsChild>
            <w:div w:id="2108185893">
              <w:marLeft w:val="0"/>
              <w:marRight w:val="0"/>
              <w:marTop w:val="0"/>
              <w:marBottom w:val="0"/>
              <w:divBdr>
                <w:top w:val="none" w:sz="0" w:space="0" w:color="auto"/>
                <w:left w:val="none" w:sz="0" w:space="0" w:color="auto"/>
                <w:bottom w:val="none" w:sz="0" w:space="0" w:color="auto"/>
                <w:right w:val="none" w:sz="0" w:space="0" w:color="auto"/>
              </w:divBdr>
              <w:divsChild>
                <w:div w:id="1969429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102821">
          <w:marLeft w:val="0"/>
          <w:marRight w:val="0"/>
          <w:marTop w:val="90"/>
          <w:marBottom w:val="0"/>
          <w:divBdr>
            <w:top w:val="none" w:sz="0" w:space="0" w:color="auto"/>
            <w:left w:val="none" w:sz="0" w:space="0" w:color="auto"/>
            <w:bottom w:val="none" w:sz="0" w:space="0" w:color="auto"/>
            <w:right w:val="none" w:sz="0" w:space="0" w:color="auto"/>
          </w:divBdr>
        </w:div>
        <w:div w:id="1733119014">
          <w:marLeft w:val="0"/>
          <w:marRight w:val="0"/>
          <w:marTop w:val="0"/>
          <w:marBottom w:val="0"/>
          <w:divBdr>
            <w:top w:val="none" w:sz="0" w:space="0" w:color="auto"/>
            <w:left w:val="none" w:sz="0" w:space="0" w:color="auto"/>
            <w:bottom w:val="none" w:sz="0" w:space="0" w:color="auto"/>
            <w:right w:val="none" w:sz="0" w:space="0" w:color="auto"/>
          </w:divBdr>
          <w:divsChild>
            <w:div w:id="1638683119">
              <w:marLeft w:val="0"/>
              <w:marRight w:val="0"/>
              <w:marTop w:val="0"/>
              <w:marBottom w:val="0"/>
              <w:divBdr>
                <w:top w:val="none" w:sz="0" w:space="0" w:color="auto"/>
                <w:left w:val="none" w:sz="0" w:space="0" w:color="auto"/>
                <w:bottom w:val="none" w:sz="0" w:space="0" w:color="auto"/>
                <w:right w:val="none" w:sz="0" w:space="0" w:color="auto"/>
              </w:divBdr>
            </w:div>
          </w:divsChild>
        </w:div>
        <w:div w:id="1554543374">
          <w:marLeft w:val="0"/>
          <w:marRight w:val="0"/>
          <w:marTop w:val="0"/>
          <w:marBottom w:val="0"/>
          <w:divBdr>
            <w:top w:val="none" w:sz="0" w:space="0" w:color="auto"/>
            <w:left w:val="none" w:sz="0" w:space="0" w:color="auto"/>
            <w:bottom w:val="none" w:sz="0" w:space="0" w:color="auto"/>
            <w:right w:val="none" w:sz="0" w:space="0" w:color="auto"/>
          </w:divBdr>
        </w:div>
        <w:div w:id="27680632">
          <w:marLeft w:val="0"/>
          <w:marRight w:val="0"/>
          <w:marTop w:val="0"/>
          <w:marBottom w:val="240"/>
          <w:divBdr>
            <w:top w:val="none" w:sz="0" w:space="0" w:color="auto"/>
            <w:left w:val="none" w:sz="0" w:space="0" w:color="auto"/>
            <w:bottom w:val="none" w:sz="0" w:space="0" w:color="auto"/>
            <w:right w:val="none" w:sz="0" w:space="0" w:color="auto"/>
          </w:divBdr>
          <w:divsChild>
            <w:div w:id="2069566602">
              <w:marLeft w:val="0"/>
              <w:marRight w:val="0"/>
              <w:marTop w:val="0"/>
              <w:marBottom w:val="0"/>
              <w:divBdr>
                <w:top w:val="none" w:sz="0" w:space="0" w:color="auto"/>
                <w:left w:val="none" w:sz="0" w:space="0" w:color="auto"/>
                <w:bottom w:val="none" w:sz="0" w:space="0" w:color="auto"/>
                <w:right w:val="none" w:sz="0" w:space="0" w:color="auto"/>
              </w:divBdr>
              <w:divsChild>
                <w:div w:id="361170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351250">
          <w:marLeft w:val="0"/>
          <w:marRight w:val="0"/>
          <w:marTop w:val="90"/>
          <w:marBottom w:val="0"/>
          <w:divBdr>
            <w:top w:val="none" w:sz="0" w:space="0" w:color="auto"/>
            <w:left w:val="none" w:sz="0" w:space="0" w:color="auto"/>
            <w:bottom w:val="none" w:sz="0" w:space="0" w:color="auto"/>
            <w:right w:val="none" w:sz="0" w:space="0" w:color="auto"/>
          </w:divBdr>
        </w:div>
        <w:div w:id="401221105">
          <w:marLeft w:val="0"/>
          <w:marRight w:val="0"/>
          <w:marTop w:val="0"/>
          <w:marBottom w:val="0"/>
          <w:divBdr>
            <w:top w:val="none" w:sz="0" w:space="0" w:color="auto"/>
            <w:left w:val="none" w:sz="0" w:space="0" w:color="auto"/>
            <w:bottom w:val="none" w:sz="0" w:space="0" w:color="auto"/>
            <w:right w:val="none" w:sz="0" w:space="0" w:color="auto"/>
          </w:divBdr>
          <w:divsChild>
            <w:div w:id="543904080">
              <w:marLeft w:val="0"/>
              <w:marRight w:val="0"/>
              <w:marTop w:val="0"/>
              <w:marBottom w:val="0"/>
              <w:divBdr>
                <w:top w:val="none" w:sz="0" w:space="0" w:color="auto"/>
                <w:left w:val="none" w:sz="0" w:space="0" w:color="auto"/>
                <w:bottom w:val="none" w:sz="0" w:space="0" w:color="auto"/>
                <w:right w:val="none" w:sz="0" w:space="0" w:color="auto"/>
              </w:divBdr>
            </w:div>
          </w:divsChild>
        </w:div>
        <w:div w:id="300886649">
          <w:marLeft w:val="0"/>
          <w:marRight w:val="0"/>
          <w:marTop w:val="0"/>
          <w:marBottom w:val="0"/>
          <w:divBdr>
            <w:top w:val="none" w:sz="0" w:space="0" w:color="auto"/>
            <w:left w:val="none" w:sz="0" w:space="0" w:color="auto"/>
            <w:bottom w:val="none" w:sz="0" w:space="0" w:color="auto"/>
            <w:right w:val="none" w:sz="0" w:space="0" w:color="auto"/>
          </w:divBdr>
        </w:div>
        <w:div w:id="545993164">
          <w:marLeft w:val="0"/>
          <w:marRight w:val="0"/>
          <w:marTop w:val="0"/>
          <w:marBottom w:val="240"/>
          <w:divBdr>
            <w:top w:val="none" w:sz="0" w:space="0" w:color="auto"/>
            <w:left w:val="none" w:sz="0" w:space="0" w:color="auto"/>
            <w:bottom w:val="none" w:sz="0" w:space="0" w:color="auto"/>
            <w:right w:val="none" w:sz="0" w:space="0" w:color="auto"/>
          </w:divBdr>
          <w:divsChild>
            <w:div w:id="1652173904">
              <w:marLeft w:val="0"/>
              <w:marRight w:val="0"/>
              <w:marTop w:val="0"/>
              <w:marBottom w:val="0"/>
              <w:divBdr>
                <w:top w:val="none" w:sz="0" w:space="0" w:color="auto"/>
                <w:left w:val="none" w:sz="0" w:space="0" w:color="auto"/>
                <w:bottom w:val="none" w:sz="0" w:space="0" w:color="auto"/>
                <w:right w:val="none" w:sz="0" w:space="0" w:color="auto"/>
              </w:divBdr>
              <w:divsChild>
                <w:div w:id="1971014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18063">
          <w:marLeft w:val="0"/>
          <w:marRight w:val="0"/>
          <w:marTop w:val="90"/>
          <w:marBottom w:val="0"/>
          <w:divBdr>
            <w:top w:val="none" w:sz="0" w:space="0" w:color="auto"/>
            <w:left w:val="none" w:sz="0" w:space="0" w:color="auto"/>
            <w:bottom w:val="none" w:sz="0" w:space="0" w:color="auto"/>
            <w:right w:val="none" w:sz="0" w:space="0" w:color="auto"/>
          </w:divBdr>
        </w:div>
        <w:div w:id="400762266">
          <w:marLeft w:val="0"/>
          <w:marRight w:val="0"/>
          <w:marTop w:val="0"/>
          <w:marBottom w:val="0"/>
          <w:divBdr>
            <w:top w:val="none" w:sz="0" w:space="0" w:color="auto"/>
            <w:left w:val="none" w:sz="0" w:space="0" w:color="auto"/>
            <w:bottom w:val="none" w:sz="0" w:space="0" w:color="auto"/>
            <w:right w:val="none" w:sz="0" w:space="0" w:color="auto"/>
          </w:divBdr>
          <w:divsChild>
            <w:div w:id="1634679322">
              <w:marLeft w:val="0"/>
              <w:marRight w:val="0"/>
              <w:marTop w:val="0"/>
              <w:marBottom w:val="0"/>
              <w:divBdr>
                <w:top w:val="none" w:sz="0" w:space="0" w:color="auto"/>
                <w:left w:val="none" w:sz="0" w:space="0" w:color="auto"/>
                <w:bottom w:val="none" w:sz="0" w:space="0" w:color="auto"/>
                <w:right w:val="none" w:sz="0" w:space="0" w:color="auto"/>
              </w:divBdr>
            </w:div>
          </w:divsChild>
        </w:div>
        <w:div w:id="489096778">
          <w:marLeft w:val="0"/>
          <w:marRight w:val="0"/>
          <w:marTop w:val="0"/>
          <w:marBottom w:val="0"/>
          <w:divBdr>
            <w:top w:val="none" w:sz="0" w:space="0" w:color="auto"/>
            <w:left w:val="none" w:sz="0" w:space="0" w:color="auto"/>
            <w:bottom w:val="none" w:sz="0" w:space="0" w:color="auto"/>
            <w:right w:val="none" w:sz="0" w:space="0" w:color="auto"/>
          </w:divBdr>
        </w:div>
        <w:div w:id="375784541">
          <w:marLeft w:val="0"/>
          <w:marRight w:val="0"/>
          <w:marTop w:val="0"/>
          <w:marBottom w:val="240"/>
          <w:divBdr>
            <w:top w:val="none" w:sz="0" w:space="0" w:color="auto"/>
            <w:left w:val="none" w:sz="0" w:space="0" w:color="auto"/>
            <w:bottom w:val="none" w:sz="0" w:space="0" w:color="auto"/>
            <w:right w:val="none" w:sz="0" w:space="0" w:color="auto"/>
          </w:divBdr>
          <w:divsChild>
            <w:div w:id="1505977889">
              <w:marLeft w:val="0"/>
              <w:marRight w:val="0"/>
              <w:marTop w:val="0"/>
              <w:marBottom w:val="0"/>
              <w:divBdr>
                <w:top w:val="none" w:sz="0" w:space="0" w:color="auto"/>
                <w:left w:val="none" w:sz="0" w:space="0" w:color="auto"/>
                <w:bottom w:val="none" w:sz="0" w:space="0" w:color="auto"/>
                <w:right w:val="none" w:sz="0" w:space="0" w:color="auto"/>
              </w:divBdr>
              <w:divsChild>
                <w:div w:id="1325932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329799">
          <w:marLeft w:val="0"/>
          <w:marRight w:val="0"/>
          <w:marTop w:val="90"/>
          <w:marBottom w:val="0"/>
          <w:divBdr>
            <w:top w:val="none" w:sz="0" w:space="0" w:color="auto"/>
            <w:left w:val="none" w:sz="0" w:space="0" w:color="auto"/>
            <w:bottom w:val="none" w:sz="0" w:space="0" w:color="auto"/>
            <w:right w:val="none" w:sz="0" w:space="0" w:color="auto"/>
          </w:divBdr>
        </w:div>
        <w:div w:id="2032955263">
          <w:marLeft w:val="0"/>
          <w:marRight w:val="0"/>
          <w:marTop w:val="0"/>
          <w:marBottom w:val="0"/>
          <w:divBdr>
            <w:top w:val="none" w:sz="0" w:space="0" w:color="auto"/>
            <w:left w:val="none" w:sz="0" w:space="0" w:color="auto"/>
            <w:bottom w:val="none" w:sz="0" w:space="0" w:color="auto"/>
            <w:right w:val="none" w:sz="0" w:space="0" w:color="auto"/>
          </w:divBdr>
          <w:divsChild>
            <w:div w:id="448861322">
              <w:marLeft w:val="0"/>
              <w:marRight w:val="0"/>
              <w:marTop w:val="0"/>
              <w:marBottom w:val="0"/>
              <w:divBdr>
                <w:top w:val="none" w:sz="0" w:space="0" w:color="auto"/>
                <w:left w:val="none" w:sz="0" w:space="0" w:color="auto"/>
                <w:bottom w:val="none" w:sz="0" w:space="0" w:color="auto"/>
                <w:right w:val="none" w:sz="0" w:space="0" w:color="auto"/>
              </w:divBdr>
            </w:div>
          </w:divsChild>
        </w:div>
        <w:div w:id="1932467619">
          <w:marLeft w:val="0"/>
          <w:marRight w:val="0"/>
          <w:marTop w:val="0"/>
          <w:marBottom w:val="0"/>
          <w:divBdr>
            <w:top w:val="none" w:sz="0" w:space="0" w:color="auto"/>
            <w:left w:val="none" w:sz="0" w:space="0" w:color="auto"/>
            <w:bottom w:val="none" w:sz="0" w:space="0" w:color="auto"/>
            <w:right w:val="none" w:sz="0" w:space="0" w:color="auto"/>
          </w:divBdr>
        </w:div>
        <w:div w:id="1882553422">
          <w:marLeft w:val="0"/>
          <w:marRight w:val="0"/>
          <w:marTop w:val="0"/>
          <w:marBottom w:val="240"/>
          <w:divBdr>
            <w:top w:val="none" w:sz="0" w:space="0" w:color="auto"/>
            <w:left w:val="none" w:sz="0" w:space="0" w:color="auto"/>
            <w:bottom w:val="none" w:sz="0" w:space="0" w:color="auto"/>
            <w:right w:val="none" w:sz="0" w:space="0" w:color="auto"/>
          </w:divBdr>
          <w:divsChild>
            <w:div w:id="379597473">
              <w:marLeft w:val="0"/>
              <w:marRight w:val="0"/>
              <w:marTop w:val="0"/>
              <w:marBottom w:val="0"/>
              <w:divBdr>
                <w:top w:val="none" w:sz="0" w:space="0" w:color="auto"/>
                <w:left w:val="none" w:sz="0" w:space="0" w:color="auto"/>
                <w:bottom w:val="none" w:sz="0" w:space="0" w:color="auto"/>
                <w:right w:val="none" w:sz="0" w:space="0" w:color="auto"/>
              </w:divBdr>
              <w:divsChild>
                <w:div w:id="110128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5035737">
          <w:marLeft w:val="0"/>
          <w:marRight w:val="0"/>
          <w:marTop w:val="90"/>
          <w:marBottom w:val="0"/>
          <w:divBdr>
            <w:top w:val="none" w:sz="0" w:space="0" w:color="auto"/>
            <w:left w:val="none" w:sz="0" w:space="0" w:color="auto"/>
            <w:bottom w:val="none" w:sz="0" w:space="0" w:color="auto"/>
            <w:right w:val="none" w:sz="0" w:space="0" w:color="auto"/>
          </w:divBdr>
        </w:div>
        <w:div w:id="878201691">
          <w:marLeft w:val="0"/>
          <w:marRight w:val="0"/>
          <w:marTop w:val="0"/>
          <w:marBottom w:val="0"/>
          <w:divBdr>
            <w:top w:val="none" w:sz="0" w:space="0" w:color="auto"/>
            <w:left w:val="none" w:sz="0" w:space="0" w:color="auto"/>
            <w:bottom w:val="none" w:sz="0" w:space="0" w:color="auto"/>
            <w:right w:val="none" w:sz="0" w:space="0" w:color="auto"/>
          </w:divBdr>
          <w:divsChild>
            <w:div w:id="25637859">
              <w:marLeft w:val="0"/>
              <w:marRight w:val="0"/>
              <w:marTop w:val="0"/>
              <w:marBottom w:val="0"/>
              <w:divBdr>
                <w:top w:val="none" w:sz="0" w:space="0" w:color="auto"/>
                <w:left w:val="none" w:sz="0" w:space="0" w:color="auto"/>
                <w:bottom w:val="none" w:sz="0" w:space="0" w:color="auto"/>
                <w:right w:val="none" w:sz="0" w:space="0" w:color="auto"/>
              </w:divBdr>
            </w:div>
          </w:divsChild>
        </w:div>
        <w:div w:id="1847668070">
          <w:marLeft w:val="0"/>
          <w:marRight w:val="0"/>
          <w:marTop w:val="0"/>
          <w:marBottom w:val="0"/>
          <w:divBdr>
            <w:top w:val="none" w:sz="0" w:space="0" w:color="auto"/>
            <w:left w:val="none" w:sz="0" w:space="0" w:color="auto"/>
            <w:bottom w:val="none" w:sz="0" w:space="0" w:color="auto"/>
            <w:right w:val="none" w:sz="0" w:space="0" w:color="auto"/>
          </w:divBdr>
        </w:div>
        <w:div w:id="1408067431">
          <w:marLeft w:val="0"/>
          <w:marRight w:val="0"/>
          <w:marTop w:val="0"/>
          <w:marBottom w:val="240"/>
          <w:divBdr>
            <w:top w:val="none" w:sz="0" w:space="0" w:color="auto"/>
            <w:left w:val="none" w:sz="0" w:space="0" w:color="auto"/>
            <w:bottom w:val="none" w:sz="0" w:space="0" w:color="auto"/>
            <w:right w:val="none" w:sz="0" w:space="0" w:color="auto"/>
          </w:divBdr>
          <w:divsChild>
            <w:div w:id="555436109">
              <w:marLeft w:val="0"/>
              <w:marRight w:val="0"/>
              <w:marTop w:val="0"/>
              <w:marBottom w:val="0"/>
              <w:divBdr>
                <w:top w:val="none" w:sz="0" w:space="0" w:color="auto"/>
                <w:left w:val="none" w:sz="0" w:space="0" w:color="auto"/>
                <w:bottom w:val="none" w:sz="0" w:space="0" w:color="auto"/>
                <w:right w:val="none" w:sz="0" w:space="0" w:color="auto"/>
              </w:divBdr>
              <w:divsChild>
                <w:div w:id="1000544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3684726">
          <w:marLeft w:val="0"/>
          <w:marRight w:val="0"/>
          <w:marTop w:val="0"/>
          <w:marBottom w:val="0"/>
          <w:divBdr>
            <w:top w:val="none" w:sz="0" w:space="0" w:color="auto"/>
            <w:left w:val="none" w:sz="0" w:space="0" w:color="auto"/>
            <w:bottom w:val="none" w:sz="0" w:space="0" w:color="auto"/>
            <w:right w:val="none" w:sz="0" w:space="0" w:color="auto"/>
          </w:divBdr>
          <w:divsChild>
            <w:div w:id="327177849">
              <w:marLeft w:val="0"/>
              <w:marRight w:val="0"/>
              <w:marTop w:val="0"/>
              <w:marBottom w:val="0"/>
              <w:divBdr>
                <w:top w:val="none" w:sz="0" w:space="0" w:color="auto"/>
                <w:left w:val="none" w:sz="0" w:space="0" w:color="auto"/>
                <w:bottom w:val="none" w:sz="0" w:space="0" w:color="auto"/>
                <w:right w:val="none" w:sz="0" w:space="0" w:color="auto"/>
              </w:divBdr>
            </w:div>
          </w:divsChild>
        </w:div>
        <w:div w:id="144203910">
          <w:marLeft w:val="0"/>
          <w:marRight w:val="0"/>
          <w:marTop w:val="0"/>
          <w:marBottom w:val="0"/>
          <w:divBdr>
            <w:top w:val="none" w:sz="0" w:space="0" w:color="auto"/>
            <w:left w:val="none" w:sz="0" w:space="0" w:color="auto"/>
            <w:bottom w:val="none" w:sz="0" w:space="0" w:color="auto"/>
            <w:right w:val="none" w:sz="0" w:space="0" w:color="auto"/>
          </w:divBdr>
        </w:div>
        <w:div w:id="2018799642">
          <w:marLeft w:val="0"/>
          <w:marRight w:val="0"/>
          <w:marTop w:val="0"/>
          <w:marBottom w:val="240"/>
          <w:divBdr>
            <w:top w:val="none" w:sz="0" w:space="0" w:color="auto"/>
            <w:left w:val="none" w:sz="0" w:space="0" w:color="auto"/>
            <w:bottom w:val="none" w:sz="0" w:space="0" w:color="auto"/>
            <w:right w:val="none" w:sz="0" w:space="0" w:color="auto"/>
          </w:divBdr>
          <w:divsChild>
            <w:div w:id="825514897">
              <w:marLeft w:val="0"/>
              <w:marRight w:val="0"/>
              <w:marTop w:val="0"/>
              <w:marBottom w:val="0"/>
              <w:divBdr>
                <w:top w:val="none" w:sz="0" w:space="0" w:color="auto"/>
                <w:left w:val="none" w:sz="0" w:space="0" w:color="auto"/>
                <w:bottom w:val="none" w:sz="0" w:space="0" w:color="auto"/>
                <w:right w:val="none" w:sz="0" w:space="0" w:color="auto"/>
              </w:divBdr>
              <w:divsChild>
                <w:div w:id="652219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234099">
          <w:marLeft w:val="0"/>
          <w:marRight w:val="0"/>
          <w:marTop w:val="0"/>
          <w:marBottom w:val="0"/>
          <w:divBdr>
            <w:top w:val="none" w:sz="0" w:space="0" w:color="auto"/>
            <w:left w:val="none" w:sz="0" w:space="0" w:color="auto"/>
            <w:bottom w:val="none" w:sz="0" w:space="0" w:color="auto"/>
            <w:right w:val="none" w:sz="0" w:space="0" w:color="auto"/>
          </w:divBdr>
          <w:divsChild>
            <w:div w:id="1189832738">
              <w:marLeft w:val="0"/>
              <w:marRight w:val="0"/>
              <w:marTop w:val="0"/>
              <w:marBottom w:val="0"/>
              <w:divBdr>
                <w:top w:val="none" w:sz="0" w:space="0" w:color="auto"/>
                <w:left w:val="none" w:sz="0" w:space="0" w:color="auto"/>
                <w:bottom w:val="none" w:sz="0" w:space="0" w:color="auto"/>
                <w:right w:val="none" w:sz="0" w:space="0" w:color="auto"/>
              </w:divBdr>
            </w:div>
          </w:divsChild>
        </w:div>
        <w:div w:id="922496487">
          <w:marLeft w:val="0"/>
          <w:marRight w:val="0"/>
          <w:marTop w:val="0"/>
          <w:marBottom w:val="0"/>
          <w:divBdr>
            <w:top w:val="none" w:sz="0" w:space="0" w:color="auto"/>
            <w:left w:val="none" w:sz="0" w:space="0" w:color="auto"/>
            <w:bottom w:val="none" w:sz="0" w:space="0" w:color="auto"/>
            <w:right w:val="none" w:sz="0" w:space="0" w:color="auto"/>
          </w:divBdr>
        </w:div>
        <w:div w:id="990713040">
          <w:marLeft w:val="0"/>
          <w:marRight w:val="0"/>
          <w:marTop w:val="0"/>
          <w:marBottom w:val="240"/>
          <w:divBdr>
            <w:top w:val="none" w:sz="0" w:space="0" w:color="auto"/>
            <w:left w:val="none" w:sz="0" w:space="0" w:color="auto"/>
            <w:bottom w:val="none" w:sz="0" w:space="0" w:color="auto"/>
            <w:right w:val="none" w:sz="0" w:space="0" w:color="auto"/>
          </w:divBdr>
          <w:divsChild>
            <w:div w:id="1139373813">
              <w:marLeft w:val="0"/>
              <w:marRight w:val="0"/>
              <w:marTop w:val="0"/>
              <w:marBottom w:val="0"/>
              <w:divBdr>
                <w:top w:val="none" w:sz="0" w:space="0" w:color="auto"/>
                <w:left w:val="none" w:sz="0" w:space="0" w:color="auto"/>
                <w:bottom w:val="none" w:sz="0" w:space="0" w:color="auto"/>
                <w:right w:val="none" w:sz="0" w:space="0" w:color="auto"/>
              </w:divBdr>
              <w:divsChild>
                <w:div w:id="90858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0336210">
          <w:marLeft w:val="0"/>
          <w:marRight w:val="0"/>
          <w:marTop w:val="90"/>
          <w:marBottom w:val="0"/>
          <w:divBdr>
            <w:top w:val="none" w:sz="0" w:space="0" w:color="auto"/>
            <w:left w:val="none" w:sz="0" w:space="0" w:color="auto"/>
            <w:bottom w:val="none" w:sz="0" w:space="0" w:color="auto"/>
            <w:right w:val="none" w:sz="0" w:space="0" w:color="auto"/>
          </w:divBdr>
        </w:div>
        <w:div w:id="1629430503">
          <w:marLeft w:val="0"/>
          <w:marRight w:val="0"/>
          <w:marTop w:val="0"/>
          <w:marBottom w:val="0"/>
          <w:divBdr>
            <w:top w:val="none" w:sz="0" w:space="0" w:color="auto"/>
            <w:left w:val="none" w:sz="0" w:space="0" w:color="auto"/>
            <w:bottom w:val="none" w:sz="0" w:space="0" w:color="auto"/>
            <w:right w:val="none" w:sz="0" w:space="0" w:color="auto"/>
          </w:divBdr>
          <w:divsChild>
            <w:div w:id="681513381">
              <w:marLeft w:val="0"/>
              <w:marRight w:val="0"/>
              <w:marTop w:val="0"/>
              <w:marBottom w:val="0"/>
              <w:divBdr>
                <w:top w:val="none" w:sz="0" w:space="0" w:color="auto"/>
                <w:left w:val="none" w:sz="0" w:space="0" w:color="auto"/>
                <w:bottom w:val="none" w:sz="0" w:space="0" w:color="auto"/>
                <w:right w:val="none" w:sz="0" w:space="0" w:color="auto"/>
              </w:divBdr>
            </w:div>
          </w:divsChild>
        </w:div>
        <w:div w:id="26879129">
          <w:marLeft w:val="0"/>
          <w:marRight w:val="0"/>
          <w:marTop w:val="0"/>
          <w:marBottom w:val="0"/>
          <w:divBdr>
            <w:top w:val="none" w:sz="0" w:space="0" w:color="auto"/>
            <w:left w:val="none" w:sz="0" w:space="0" w:color="auto"/>
            <w:bottom w:val="none" w:sz="0" w:space="0" w:color="auto"/>
            <w:right w:val="none" w:sz="0" w:space="0" w:color="auto"/>
          </w:divBdr>
        </w:div>
        <w:div w:id="1219786680">
          <w:marLeft w:val="0"/>
          <w:marRight w:val="0"/>
          <w:marTop w:val="0"/>
          <w:marBottom w:val="240"/>
          <w:divBdr>
            <w:top w:val="none" w:sz="0" w:space="0" w:color="auto"/>
            <w:left w:val="none" w:sz="0" w:space="0" w:color="auto"/>
            <w:bottom w:val="none" w:sz="0" w:space="0" w:color="auto"/>
            <w:right w:val="none" w:sz="0" w:space="0" w:color="auto"/>
          </w:divBdr>
          <w:divsChild>
            <w:div w:id="713889415">
              <w:marLeft w:val="0"/>
              <w:marRight w:val="0"/>
              <w:marTop w:val="0"/>
              <w:marBottom w:val="0"/>
              <w:divBdr>
                <w:top w:val="none" w:sz="0" w:space="0" w:color="auto"/>
                <w:left w:val="none" w:sz="0" w:space="0" w:color="auto"/>
                <w:bottom w:val="none" w:sz="0" w:space="0" w:color="auto"/>
                <w:right w:val="none" w:sz="0" w:space="0" w:color="auto"/>
              </w:divBdr>
              <w:divsChild>
                <w:div w:id="98259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7404018">
          <w:marLeft w:val="0"/>
          <w:marRight w:val="0"/>
          <w:marTop w:val="90"/>
          <w:marBottom w:val="0"/>
          <w:divBdr>
            <w:top w:val="none" w:sz="0" w:space="0" w:color="auto"/>
            <w:left w:val="none" w:sz="0" w:space="0" w:color="auto"/>
            <w:bottom w:val="none" w:sz="0" w:space="0" w:color="auto"/>
            <w:right w:val="none" w:sz="0" w:space="0" w:color="auto"/>
          </w:divBdr>
        </w:div>
        <w:div w:id="150680893">
          <w:marLeft w:val="0"/>
          <w:marRight w:val="0"/>
          <w:marTop w:val="0"/>
          <w:marBottom w:val="0"/>
          <w:divBdr>
            <w:top w:val="none" w:sz="0" w:space="0" w:color="auto"/>
            <w:left w:val="none" w:sz="0" w:space="0" w:color="auto"/>
            <w:bottom w:val="none" w:sz="0" w:space="0" w:color="auto"/>
            <w:right w:val="none" w:sz="0" w:space="0" w:color="auto"/>
          </w:divBdr>
          <w:divsChild>
            <w:div w:id="555825726">
              <w:marLeft w:val="0"/>
              <w:marRight w:val="0"/>
              <w:marTop w:val="0"/>
              <w:marBottom w:val="0"/>
              <w:divBdr>
                <w:top w:val="none" w:sz="0" w:space="0" w:color="auto"/>
                <w:left w:val="none" w:sz="0" w:space="0" w:color="auto"/>
                <w:bottom w:val="none" w:sz="0" w:space="0" w:color="auto"/>
                <w:right w:val="none" w:sz="0" w:space="0" w:color="auto"/>
              </w:divBdr>
            </w:div>
          </w:divsChild>
        </w:div>
        <w:div w:id="1995065241">
          <w:marLeft w:val="0"/>
          <w:marRight w:val="0"/>
          <w:marTop w:val="0"/>
          <w:marBottom w:val="0"/>
          <w:divBdr>
            <w:top w:val="none" w:sz="0" w:space="0" w:color="auto"/>
            <w:left w:val="none" w:sz="0" w:space="0" w:color="auto"/>
            <w:bottom w:val="none" w:sz="0" w:space="0" w:color="auto"/>
            <w:right w:val="none" w:sz="0" w:space="0" w:color="auto"/>
          </w:divBdr>
        </w:div>
        <w:div w:id="1037660641">
          <w:marLeft w:val="0"/>
          <w:marRight w:val="0"/>
          <w:marTop w:val="0"/>
          <w:marBottom w:val="240"/>
          <w:divBdr>
            <w:top w:val="none" w:sz="0" w:space="0" w:color="auto"/>
            <w:left w:val="none" w:sz="0" w:space="0" w:color="auto"/>
            <w:bottom w:val="none" w:sz="0" w:space="0" w:color="auto"/>
            <w:right w:val="none" w:sz="0" w:space="0" w:color="auto"/>
          </w:divBdr>
          <w:divsChild>
            <w:div w:id="1502551734">
              <w:marLeft w:val="0"/>
              <w:marRight w:val="0"/>
              <w:marTop w:val="0"/>
              <w:marBottom w:val="0"/>
              <w:divBdr>
                <w:top w:val="none" w:sz="0" w:space="0" w:color="auto"/>
                <w:left w:val="none" w:sz="0" w:space="0" w:color="auto"/>
                <w:bottom w:val="none" w:sz="0" w:space="0" w:color="auto"/>
                <w:right w:val="none" w:sz="0" w:space="0" w:color="auto"/>
              </w:divBdr>
              <w:divsChild>
                <w:div w:id="1137990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714808">
          <w:marLeft w:val="0"/>
          <w:marRight w:val="0"/>
          <w:marTop w:val="90"/>
          <w:marBottom w:val="0"/>
          <w:divBdr>
            <w:top w:val="none" w:sz="0" w:space="0" w:color="auto"/>
            <w:left w:val="none" w:sz="0" w:space="0" w:color="auto"/>
            <w:bottom w:val="none" w:sz="0" w:space="0" w:color="auto"/>
            <w:right w:val="none" w:sz="0" w:space="0" w:color="auto"/>
          </w:divBdr>
        </w:div>
        <w:div w:id="1132794611">
          <w:marLeft w:val="0"/>
          <w:marRight w:val="0"/>
          <w:marTop w:val="0"/>
          <w:marBottom w:val="0"/>
          <w:divBdr>
            <w:top w:val="none" w:sz="0" w:space="0" w:color="auto"/>
            <w:left w:val="none" w:sz="0" w:space="0" w:color="auto"/>
            <w:bottom w:val="none" w:sz="0" w:space="0" w:color="auto"/>
            <w:right w:val="none" w:sz="0" w:space="0" w:color="auto"/>
          </w:divBdr>
          <w:divsChild>
            <w:div w:id="1229997823">
              <w:marLeft w:val="0"/>
              <w:marRight w:val="0"/>
              <w:marTop w:val="0"/>
              <w:marBottom w:val="0"/>
              <w:divBdr>
                <w:top w:val="none" w:sz="0" w:space="0" w:color="auto"/>
                <w:left w:val="none" w:sz="0" w:space="0" w:color="auto"/>
                <w:bottom w:val="none" w:sz="0" w:space="0" w:color="auto"/>
                <w:right w:val="none" w:sz="0" w:space="0" w:color="auto"/>
              </w:divBdr>
            </w:div>
          </w:divsChild>
        </w:div>
        <w:div w:id="103160817">
          <w:marLeft w:val="0"/>
          <w:marRight w:val="0"/>
          <w:marTop w:val="0"/>
          <w:marBottom w:val="0"/>
          <w:divBdr>
            <w:top w:val="none" w:sz="0" w:space="0" w:color="auto"/>
            <w:left w:val="none" w:sz="0" w:space="0" w:color="auto"/>
            <w:bottom w:val="none" w:sz="0" w:space="0" w:color="auto"/>
            <w:right w:val="none" w:sz="0" w:space="0" w:color="auto"/>
          </w:divBdr>
        </w:div>
        <w:div w:id="976836491">
          <w:marLeft w:val="0"/>
          <w:marRight w:val="0"/>
          <w:marTop w:val="0"/>
          <w:marBottom w:val="240"/>
          <w:divBdr>
            <w:top w:val="none" w:sz="0" w:space="0" w:color="auto"/>
            <w:left w:val="none" w:sz="0" w:space="0" w:color="auto"/>
            <w:bottom w:val="none" w:sz="0" w:space="0" w:color="auto"/>
            <w:right w:val="none" w:sz="0" w:space="0" w:color="auto"/>
          </w:divBdr>
          <w:divsChild>
            <w:div w:id="315260328">
              <w:marLeft w:val="0"/>
              <w:marRight w:val="0"/>
              <w:marTop w:val="0"/>
              <w:marBottom w:val="0"/>
              <w:divBdr>
                <w:top w:val="none" w:sz="0" w:space="0" w:color="auto"/>
                <w:left w:val="none" w:sz="0" w:space="0" w:color="auto"/>
                <w:bottom w:val="none" w:sz="0" w:space="0" w:color="auto"/>
                <w:right w:val="none" w:sz="0" w:space="0" w:color="auto"/>
              </w:divBdr>
              <w:divsChild>
                <w:div w:id="2010018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168270">
          <w:marLeft w:val="0"/>
          <w:marRight w:val="0"/>
          <w:marTop w:val="90"/>
          <w:marBottom w:val="0"/>
          <w:divBdr>
            <w:top w:val="none" w:sz="0" w:space="0" w:color="auto"/>
            <w:left w:val="none" w:sz="0" w:space="0" w:color="auto"/>
            <w:bottom w:val="none" w:sz="0" w:space="0" w:color="auto"/>
            <w:right w:val="none" w:sz="0" w:space="0" w:color="auto"/>
          </w:divBdr>
        </w:div>
        <w:div w:id="1355350276">
          <w:marLeft w:val="0"/>
          <w:marRight w:val="0"/>
          <w:marTop w:val="0"/>
          <w:marBottom w:val="0"/>
          <w:divBdr>
            <w:top w:val="none" w:sz="0" w:space="0" w:color="auto"/>
            <w:left w:val="none" w:sz="0" w:space="0" w:color="auto"/>
            <w:bottom w:val="none" w:sz="0" w:space="0" w:color="auto"/>
            <w:right w:val="none" w:sz="0" w:space="0" w:color="auto"/>
          </w:divBdr>
          <w:divsChild>
            <w:div w:id="1479609100">
              <w:marLeft w:val="0"/>
              <w:marRight w:val="0"/>
              <w:marTop w:val="0"/>
              <w:marBottom w:val="0"/>
              <w:divBdr>
                <w:top w:val="none" w:sz="0" w:space="0" w:color="auto"/>
                <w:left w:val="none" w:sz="0" w:space="0" w:color="auto"/>
                <w:bottom w:val="none" w:sz="0" w:space="0" w:color="auto"/>
                <w:right w:val="none" w:sz="0" w:space="0" w:color="auto"/>
              </w:divBdr>
            </w:div>
          </w:divsChild>
        </w:div>
        <w:div w:id="2039500331">
          <w:marLeft w:val="0"/>
          <w:marRight w:val="0"/>
          <w:marTop w:val="0"/>
          <w:marBottom w:val="0"/>
          <w:divBdr>
            <w:top w:val="none" w:sz="0" w:space="0" w:color="auto"/>
            <w:left w:val="none" w:sz="0" w:space="0" w:color="auto"/>
            <w:bottom w:val="none" w:sz="0" w:space="0" w:color="auto"/>
            <w:right w:val="none" w:sz="0" w:space="0" w:color="auto"/>
          </w:divBdr>
        </w:div>
        <w:div w:id="104155380">
          <w:marLeft w:val="0"/>
          <w:marRight w:val="0"/>
          <w:marTop w:val="0"/>
          <w:marBottom w:val="240"/>
          <w:divBdr>
            <w:top w:val="none" w:sz="0" w:space="0" w:color="auto"/>
            <w:left w:val="none" w:sz="0" w:space="0" w:color="auto"/>
            <w:bottom w:val="none" w:sz="0" w:space="0" w:color="auto"/>
            <w:right w:val="none" w:sz="0" w:space="0" w:color="auto"/>
          </w:divBdr>
          <w:divsChild>
            <w:div w:id="1813331539">
              <w:marLeft w:val="0"/>
              <w:marRight w:val="0"/>
              <w:marTop w:val="0"/>
              <w:marBottom w:val="0"/>
              <w:divBdr>
                <w:top w:val="none" w:sz="0" w:space="0" w:color="auto"/>
                <w:left w:val="none" w:sz="0" w:space="0" w:color="auto"/>
                <w:bottom w:val="none" w:sz="0" w:space="0" w:color="auto"/>
                <w:right w:val="none" w:sz="0" w:space="0" w:color="auto"/>
              </w:divBdr>
              <w:divsChild>
                <w:div w:id="1804887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8129432">
          <w:marLeft w:val="0"/>
          <w:marRight w:val="0"/>
          <w:marTop w:val="90"/>
          <w:marBottom w:val="0"/>
          <w:divBdr>
            <w:top w:val="none" w:sz="0" w:space="0" w:color="auto"/>
            <w:left w:val="none" w:sz="0" w:space="0" w:color="auto"/>
            <w:bottom w:val="none" w:sz="0" w:space="0" w:color="auto"/>
            <w:right w:val="none" w:sz="0" w:space="0" w:color="auto"/>
          </w:divBdr>
        </w:div>
        <w:div w:id="702100687">
          <w:marLeft w:val="0"/>
          <w:marRight w:val="0"/>
          <w:marTop w:val="0"/>
          <w:marBottom w:val="0"/>
          <w:divBdr>
            <w:top w:val="none" w:sz="0" w:space="0" w:color="auto"/>
            <w:left w:val="none" w:sz="0" w:space="0" w:color="auto"/>
            <w:bottom w:val="none" w:sz="0" w:space="0" w:color="auto"/>
            <w:right w:val="none" w:sz="0" w:space="0" w:color="auto"/>
          </w:divBdr>
          <w:divsChild>
            <w:div w:id="45031154">
              <w:marLeft w:val="0"/>
              <w:marRight w:val="0"/>
              <w:marTop w:val="0"/>
              <w:marBottom w:val="0"/>
              <w:divBdr>
                <w:top w:val="none" w:sz="0" w:space="0" w:color="auto"/>
                <w:left w:val="none" w:sz="0" w:space="0" w:color="auto"/>
                <w:bottom w:val="none" w:sz="0" w:space="0" w:color="auto"/>
                <w:right w:val="none" w:sz="0" w:space="0" w:color="auto"/>
              </w:divBdr>
            </w:div>
          </w:divsChild>
        </w:div>
        <w:div w:id="171720437">
          <w:marLeft w:val="0"/>
          <w:marRight w:val="0"/>
          <w:marTop w:val="0"/>
          <w:marBottom w:val="0"/>
          <w:divBdr>
            <w:top w:val="none" w:sz="0" w:space="0" w:color="auto"/>
            <w:left w:val="none" w:sz="0" w:space="0" w:color="auto"/>
            <w:bottom w:val="none" w:sz="0" w:space="0" w:color="auto"/>
            <w:right w:val="none" w:sz="0" w:space="0" w:color="auto"/>
          </w:divBdr>
        </w:div>
        <w:div w:id="1594699978">
          <w:marLeft w:val="0"/>
          <w:marRight w:val="0"/>
          <w:marTop w:val="0"/>
          <w:marBottom w:val="240"/>
          <w:divBdr>
            <w:top w:val="none" w:sz="0" w:space="0" w:color="auto"/>
            <w:left w:val="none" w:sz="0" w:space="0" w:color="auto"/>
            <w:bottom w:val="none" w:sz="0" w:space="0" w:color="auto"/>
            <w:right w:val="none" w:sz="0" w:space="0" w:color="auto"/>
          </w:divBdr>
          <w:divsChild>
            <w:div w:id="592738074">
              <w:marLeft w:val="0"/>
              <w:marRight w:val="0"/>
              <w:marTop w:val="0"/>
              <w:marBottom w:val="0"/>
              <w:divBdr>
                <w:top w:val="none" w:sz="0" w:space="0" w:color="auto"/>
                <w:left w:val="none" w:sz="0" w:space="0" w:color="auto"/>
                <w:bottom w:val="none" w:sz="0" w:space="0" w:color="auto"/>
                <w:right w:val="none" w:sz="0" w:space="0" w:color="auto"/>
              </w:divBdr>
              <w:divsChild>
                <w:div w:id="1366710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922393">
          <w:marLeft w:val="0"/>
          <w:marRight w:val="0"/>
          <w:marTop w:val="90"/>
          <w:marBottom w:val="0"/>
          <w:divBdr>
            <w:top w:val="none" w:sz="0" w:space="0" w:color="auto"/>
            <w:left w:val="none" w:sz="0" w:space="0" w:color="auto"/>
            <w:bottom w:val="none" w:sz="0" w:space="0" w:color="auto"/>
            <w:right w:val="none" w:sz="0" w:space="0" w:color="auto"/>
          </w:divBdr>
        </w:div>
        <w:div w:id="803156233">
          <w:marLeft w:val="0"/>
          <w:marRight w:val="0"/>
          <w:marTop w:val="0"/>
          <w:marBottom w:val="0"/>
          <w:divBdr>
            <w:top w:val="none" w:sz="0" w:space="0" w:color="auto"/>
            <w:left w:val="none" w:sz="0" w:space="0" w:color="auto"/>
            <w:bottom w:val="none" w:sz="0" w:space="0" w:color="auto"/>
            <w:right w:val="none" w:sz="0" w:space="0" w:color="auto"/>
          </w:divBdr>
          <w:divsChild>
            <w:div w:id="1302999965">
              <w:marLeft w:val="0"/>
              <w:marRight w:val="0"/>
              <w:marTop w:val="0"/>
              <w:marBottom w:val="0"/>
              <w:divBdr>
                <w:top w:val="none" w:sz="0" w:space="0" w:color="auto"/>
                <w:left w:val="none" w:sz="0" w:space="0" w:color="auto"/>
                <w:bottom w:val="none" w:sz="0" w:space="0" w:color="auto"/>
                <w:right w:val="none" w:sz="0" w:space="0" w:color="auto"/>
              </w:divBdr>
            </w:div>
          </w:divsChild>
        </w:div>
        <w:div w:id="841972409">
          <w:marLeft w:val="0"/>
          <w:marRight w:val="0"/>
          <w:marTop w:val="0"/>
          <w:marBottom w:val="0"/>
          <w:divBdr>
            <w:top w:val="none" w:sz="0" w:space="0" w:color="auto"/>
            <w:left w:val="none" w:sz="0" w:space="0" w:color="auto"/>
            <w:bottom w:val="none" w:sz="0" w:space="0" w:color="auto"/>
            <w:right w:val="none" w:sz="0" w:space="0" w:color="auto"/>
          </w:divBdr>
        </w:div>
        <w:div w:id="138546973">
          <w:marLeft w:val="0"/>
          <w:marRight w:val="0"/>
          <w:marTop w:val="0"/>
          <w:marBottom w:val="240"/>
          <w:divBdr>
            <w:top w:val="none" w:sz="0" w:space="0" w:color="auto"/>
            <w:left w:val="none" w:sz="0" w:space="0" w:color="auto"/>
            <w:bottom w:val="none" w:sz="0" w:space="0" w:color="auto"/>
            <w:right w:val="none" w:sz="0" w:space="0" w:color="auto"/>
          </w:divBdr>
          <w:divsChild>
            <w:div w:id="1609893001">
              <w:marLeft w:val="0"/>
              <w:marRight w:val="0"/>
              <w:marTop w:val="0"/>
              <w:marBottom w:val="0"/>
              <w:divBdr>
                <w:top w:val="none" w:sz="0" w:space="0" w:color="auto"/>
                <w:left w:val="none" w:sz="0" w:space="0" w:color="auto"/>
                <w:bottom w:val="none" w:sz="0" w:space="0" w:color="auto"/>
                <w:right w:val="none" w:sz="0" w:space="0" w:color="auto"/>
              </w:divBdr>
              <w:divsChild>
                <w:div w:id="1158693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3011481">
          <w:marLeft w:val="0"/>
          <w:marRight w:val="0"/>
          <w:marTop w:val="90"/>
          <w:marBottom w:val="0"/>
          <w:divBdr>
            <w:top w:val="none" w:sz="0" w:space="0" w:color="auto"/>
            <w:left w:val="none" w:sz="0" w:space="0" w:color="auto"/>
            <w:bottom w:val="none" w:sz="0" w:space="0" w:color="auto"/>
            <w:right w:val="none" w:sz="0" w:space="0" w:color="auto"/>
          </w:divBdr>
        </w:div>
        <w:div w:id="1326979321">
          <w:marLeft w:val="0"/>
          <w:marRight w:val="0"/>
          <w:marTop w:val="0"/>
          <w:marBottom w:val="0"/>
          <w:divBdr>
            <w:top w:val="none" w:sz="0" w:space="0" w:color="auto"/>
            <w:left w:val="none" w:sz="0" w:space="0" w:color="auto"/>
            <w:bottom w:val="none" w:sz="0" w:space="0" w:color="auto"/>
            <w:right w:val="none" w:sz="0" w:space="0" w:color="auto"/>
          </w:divBdr>
          <w:divsChild>
            <w:div w:id="1060251136">
              <w:marLeft w:val="0"/>
              <w:marRight w:val="0"/>
              <w:marTop w:val="0"/>
              <w:marBottom w:val="0"/>
              <w:divBdr>
                <w:top w:val="none" w:sz="0" w:space="0" w:color="auto"/>
                <w:left w:val="none" w:sz="0" w:space="0" w:color="auto"/>
                <w:bottom w:val="none" w:sz="0" w:space="0" w:color="auto"/>
                <w:right w:val="none" w:sz="0" w:space="0" w:color="auto"/>
              </w:divBdr>
            </w:div>
          </w:divsChild>
        </w:div>
        <w:div w:id="414284352">
          <w:marLeft w:val="0"/>
          <w:marRight w:val="0"/>
          <w:marTop w:val="0"/>
          <w:marBottom w:val="0"/>
          <w:divBdr>
            <w:top w:val="none" w:sz="0" w:space="0" w:color="auto"/>
            <w:left w:val="none" w:sz="0" w:space="0" w:color="auto"/>
            <w:bottom w:val="none" w:sz="0" w:space="0" w:color="auto"/>
            <w:right w:val="none" w:sz="0" w:space="0" w:color="auto"/>
          </w:divBdr>
        </w:div>
        <w:div w:id="1208419965">
          <w:marLeft w:val="0"/>
          <w:marRight w:val="0"/>
          <w:marTop w:val="0"/>
          <w:marBottom w:val="240"/>
          <w:divBdr>
            <w:top w:val="none" w:sz="0" w:space="0" w:color="auto"/>
            <w:left w:val="none" w:sz="0" w:space="0" w:color="auto"/>
            <w:bottom w:val="none" w:sz="0" w:space="0" w:color="auto"/>
            <w:right w:val="none" w:sz="0" w:space="0" w:color="auto"/>
          </w:divBdr>
          <w:divsChild>
            <w:div w:id="693461838">
              <w:marLeft w:val="0"/>
              <w:marRight w:val="0"/>
              <w:marTop w:val="0"/>
              <w:marBottom w:val="0"/>
              <w:divBdr>
                <w:top w:val="none" w:sz="0" w:space="0" w:color="auto"/>
                <w:left w:val="none" w:sz="0" w:space="0" w:color="auto"/>
                <w:bottom w:val="none" w:sz="0" w:space="0" w:color="auto"/>
                <w:right w:val="none" w:sz="0" w:space="0" w:color="auto"/>
              </w:divBdr>
              <w:divsChild>
                <w:div w:id="257953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883768">
          <w:marLeft w:val="0"/>
          <w:marRight w:val="0"/>
          <w:marTop w:val="90"/>
          <w:marBottom w:val="0"/>
          <w:divBdr>
            <w:top w:val="none" w:sz="0" w:space="0" w:color="auto"/>
            <w:left w:val="none" w:sz="0" w:space="0" w:color="auto"/>
            <w:bottom w:val="none" w:sz="0" w:space="0" w:color="auto"/>
            <w:right w:val="none" w:sz="0" w:space="0" w:color="auto"/>
          </w:divBdr>
        </w:div>
        <w:div w:id="2091652796">
          <w:marLeft w:val="0"/>
          <w:marRight w:val="0"/>
          <w:marTop w:val="0"/>
          <w:marBottom w:val="0"/>
          <w:divBdr>
            <w:top w:val="none" w:sz="0" w:space="0" w:color="auto"/>
            <w:left w:val="none" w:sz="0" w:space="0" w:color="auto"/>
            <w:bottom w:val="none" w:sz="0" w:space="0" w:color="auto"/>
            <w:right w:val="none" w:sz="0" w:space="0" w:color="auto"/>
          </w:divBdr>
          <w:divsChild>
            <w:div w:id="1802914484">
              <w:marLeft w:val="0"/>
              <w:marRight w:val="0"/>
              <w:marTop w:val="0"/>
              <w:marBottom w:val="0"/>
              <w:divBdr>
                <w:top w:val="none" w:sz="0" w:space="0" w:color="auto"/>
                <w:left w:val="none" w:sz="0" w:space="0" w:color="auto"/>
                <w:bottom w:val="none" w:sz="0" w:space="0" w:color="auto"/>
                <w:right w:val="none" w:sz="0" w:space="0" w:color="auto"/>
              </w:divBdr>
            </w:div>
          </w:divsChild>
        </w:div>
        <w:div w:id="1032681751">
          <w:marLeft w:val="0"/>
          <w:marRight w:val="0"/>
          <w:marTop w:val="0"/>
          <w:marBottom w:val="0"/>
          <w:divBdr>
            <w:top w:val="none" w:sz="0" w:space="0" w:color="auto"/>
            <w:left w:val="none" w:sz="0" w:space="0" w:color="auto"/>
            <w:bottom w:val="none" w:sz="0" w:space="0" w:color="auto"/>
            <w:right w:val="none" w:sz="0" w:space="0" w:color="auto"/>
          </w:divBdr>
        </w:div>
        <w:div w:id="931861952">
          <w:marLeft w:val="0"/>
          <w:marRight w:val="0"/>
          <w:marTop w:val="0"/>
          <w:marBottom w:val="240"/>
          <w:divBdr>
            <w:top w:val="none" w:sz="0" w:space="0" w:color="auto"/>
            <w:left w:val="none" w:sz="0" w:space="0" w:color="auto"/>
            <w:bottom w:val="none" w:sz="0" w:space="0" w:color="auto"/>
            <w:right w:val="none" w:sz="0" w:space="0" w:color="auto"/>
          </w:divBdr>
          <w:divsChild>
            <w:div w:id="218790438">
              <w:marLeft w:val="0"/>
              <w:marRight w:val="0"/>
              <w:marTop w:val="0"/>
              <w:marBottom w:val="0"/>
              <w:divBdr>
                <w:top w:val="none" w:sz="0" w:space="0" w:color="auto"/>
                <w:left w:val="none" w:sz="0" w:space="0" w:color="auto"/>
                <w:bottom w:val="none" w:sz="0" w:space="0" w:color="auto"/>
                <w:right w:val="none" w:sz="0" w:space="0" w:color="auto"/>
              </w:divBdr>
              <w:divsChild>
                <w:div w:id="238558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8688231">
          <w:marLeft w:val="0"/>
          <w:marRight w:val="0"/>
          <w:marTop w:val="90"/>
          <w:marBottom w:val="0"/>
          <w:divBdr>
            <w:top w:val="none" w:sz="0" w:space="0" w:color="auto"/>
            <w:left w:val="none" w:sz="0" w:space="0" w:color="auto"/>
            <w:bottom w:val="none" w:sz="0" w:space="0" w:color="auto"/>
            <w:right w:val="none" w:sz="0" w:space="0" w:color="auto"/>
          </w:divBdr>
        </w:div>
        <w:div w:id="535433132">
          <w:marLeft w:val="0"/>
          <w:marRight w:val="0"/>
          <w:marTop w:val="0"/>
          <w:marBottom w:val="0"/>
          <w:divBdr>
            <w:top w:val="none" w:sz="0" w:space="0" w:color="auto"/>
            <w:left w:val="none" w:sz="0" w:space="0" w:color="auto"/>
            <w:bottom w:val="none" w:sz="0" w:space="0" w:color="auto"/>
            <w:right w:val="none" w:sz="0" w:space="0" w:color="auto"/>
          </w:divBdr>
          <w:divsChild>
            <w:div w:id="846552552">
              <w:marLeft w:val="0"/>
              <w:marRight w:val="0"/>
              <w:marTop w:val="0"/>
              <w:marBottom w:val="0"/>
              <w:divBdr>
                <w:top w:val="none" w:sz="0" w:space="0" w:color="auto"/>
                <w:left w:val="none" w:sz="0" w:space="0" w:color="auto"/>
                <w:bottom w:val="none" w:sz="0" w:space="0" w:color="auto"/>
                <w:right w:val="none" w:sz="0" w:space="0" w:color="auto"/>
              </w:divBdr>
            </w:div>
          </w:divsChild>
        </w:div>
        <w:div w:id="1202942429">
          <w:marLeft w:val="0"/>
          <w:marRight w:val="0"/>
          <w:marTop w:val="0"/>
          <w:marBottom w:val="0"/>
          <w:divBdr>
            <w:top w:val="none" w:sz="0" w:space="0" w:color="auto"/>
            <w:left w:val="none" w:sz="0" w:space="0" w:color="auto"/>
            <w:bottom w:val="none" w:sz="0" w:space="0" w:color="auto"/>
            <w:right w:val="none" w:sz="0" w:space="0" w:color="auto"/>
          </w:divBdr>
        </w:div>
        <w:div w:id="1008606198">
          <w:marLeft w:val="0"/>
          <w:marRight w:val="0"/>
          <w:marTop w:val="0"/>
          <w:marBottom w:val="240"/>
          <w:divBdr>
            <w:top w:val="none" w:sz="0" w:space="0" w:color="auto"/>
            <w:left w:val="none" w:sz="0" w:space="0" w:color="auto"/>
            <w:bottom w:val="none" w:sz="0" w:space="0" w:color="auto"/>
            <w:right w:val="none" w:sz="0" w:space="0" w:color="auto"/>
          </w:divBdr>
          <w:divsChild>
            <w:div w:id="1574394371">
              <w:marLeft w:val="0"/>
              <w:marRight w:val="0"/>
              <w:marTop w:val="0"/>
              <w:marBottom w:val="0"/>
              <w:divBdr>
                <w:top w:val="none" w:sz="0" w:space="0" w:color="auto"/>
                <w:left w:val="none" w:sz="0" w:space="0" w:color="auto"/>
                <w:bottom w:val="none" w:sz="0" w:space="0" w:color="auto"/>
                <w:right w:val="none" w:sz="0" w:space="0" w:color="auto"/>
              </w:divBdr>
              <w:divsChild>
                <w:div w:id="1455832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8934651">
          <w:marLeft w:val="0"/>
          <w:marRight w:val="0"/>
          <w:marTop w:val="90"/>
          <w:marBottom w:val="0"/>
          <w:divBdr>
            <w:top w:val="none" w:sz="0" w:space="0" w:color="auto"/>
            <w:left w:val="none" w:sz="0" w:space="0" w:color="auto"/>
            <w:bottom w:val="none" w:sz="0" w:space="0" w:color="auto"/>
            <w:right w:val="none" w:sz="0" w:space="0" w:color="auto"/>
          </w:divBdr>
        </w:div>
        <w:div w:id="2138645790">
          <w:marLeft w:val="0"/>
          <w:marRight w:val="0"/>
          <w:marTop w:val="0"/>
          <w:marBottom w:val="0"/>
          <w:divBdr>
            <w:top w:val="none" w:sz="0" w:space="0" w:color="auto"/>
            <w:left w:val="none" w:sz="0" w:space="0" w:color="auto"/>
            <w:bottom w:val="none" w:sz="0" w:space="0" w:color="auto"/>
            <w:right w:val="none" w:sz="0" w:space="0" w:color="auto"/>
          </w:divBdr>
          <w:divsChild>
            <w:div w:id="1535314197">
              <w:marLeft w:val="0"/>
              <w:marRight w:val="0"/>
              <w:marTop w:val="0"/>
              <w:marBottom w:val="0"/>
              <w:divBdr>
                <w:top w:val="none" w:sz="0" w:space="0" w:color="auto"/>
                <w:left w:val="none" w:sz="0" w:space="0" w:color="auto"/>
                <w:bottom w:val="none" w:sz="0" w:space="0" w:color="auto"/>
                <w:right w:val="none" w:sz="0" w:space="0" w:color="auto"/>
              </w:divBdr>
            </w:div>
          </w:divsChild>
        </w:div>
        <w:div w:id="1919362480">
          <w:marLeft w:val="0"/>
          <w:marRight w:val="0"/>
          <w:marTop w:val="0"/>
          <w:marBottom w:val="0"/>
          <w:divBdr>
            <w:top w:val="none" w:sz="0" w:space="0" w:color="auto"/>
            <w:left w:val="none" w:sz="0" w:space="0" w:color="auto"/>
            <w:bottom w:val="none" w:sz="0" w:space="0" w:color="auto"/>
            <w:right w:val="none" w:sz="0" w:space="0" w:color="auto"/>
          </w:divBdr>
        </w:div>
        <w:div w:id="1762994837">
          <w:marLeft w:val="0"/>
          <w:marRight w:val="0"/>
          <w:marTop w:val="0"/>
          <w:marBottom w:val="240"/>
          <w:divBdr>
            <w:top w:val="none" w:sz="0" w:space="0" w:color="auto"/>
            <w:left w:val="none" w:sz="0" w:space="0" w:color="auto"/>
            <w:bottom w:val="none" w:sz="0" w:space="0" w:color="auto"/>
            <w:right w:val="none" w:sz="0" w:space="0" w:color="auto"/>
          </w:divBdr>
          <w:divsChild>
            <w:div w:id="223106433">
              <w:marLeft w:val="0"/>
              <w:marRight w:val="0"/>
              <w:marTop w:val="0"/>
              <w:marBottom w:val="0"/>
              <w:divBdr>
                <w:top w:val="none" w:sz="0" w:space="0" w:color="auto"/>
                <w:left w:val="none" w:sz="0" w:space="0" w:color="auto"/>
                <w:bottom w:val="none" w:sz="0" w:space="0" w:color="auto"/>
                <w:right w:val="none" w:sz="0" w:space="0" w:color="auto"/>
              </w:divBdr>
              <w:divsChild>
                <w:div w:id="1524055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437443">
          <w:marLeft w:val="0"/>
          <w:marRight w:val="0"/>
          <w:marTop w:val="90"/>
          <w:marBottom w:val="0"/>
          <w:divBdr>
            <w:top w:val="none" w:sz="0" w:space="0" w:color="auto"/>
            <w:left w:val="none" w:sz="0" w:space="0" w:color="auto"/>
            <w:bottom w:val="none" w:sz="0" w:space="0" w:color="auto"/>
            <w:right w:val="none" w:sz="0" w:space="0" w:color="auto"/>
          </w:divBdr>
        </w:div>
        <w:div w:id="2145541995">
          <w:marLeft w:val="0"/>
          <w:marRight w:val="0"/>
          <w:marTop w:val="0"/>
          <w:marBottom w:val="0"/>
          <w:divBdr>
            <w:top w:val="none" w:sz="0" w:space="0" w:color="auto"/>
            <w:left w:val="none" w:sz="0" w:space="0" w:color="auto"/>
            <w:bottom w:val="none" w:sz="0" w:space="0" w:color="auto"/>
            <w:right w:val="none" w:sz="0" w:space="0" w:color="auto"/>
          </w:divBdr>
          <w:divsChild>
            <w:div w:id="1827748297">
              <w:marLeft w:val="0"/>
              <w:marRight w:val="0"/>
              <w:marTop w:val="0"/>
              <w:marBottom w:val="0"/>
              <w:divBdr>
                <w:top w:val="none" w:sz="0" w:space="0" w:color="auto"/>
                <w:left w:val="none" w:sz="0" w:space="0" w:color="auto"/>
                <w:bottom w:val="none" w:sz="0" w:space="0" w:color="auto"/>
                <w:right w:val="none" w:sz="0" w:space="0" w:color="auto"/>
              </w:divBdr>
            </w:div>
          </w:divsChild>
        </w:div>
        <w:div w:id="912088756">
          <w:marLeft w:val="0"/>
          <w:marRight w:val="0"/>
          <w:marTop w:val="0"/>
          <w:marBottom w:val="0"/>
          <w:divBdr>
            <w:top w:val="none" w:sz="0" w:space="0" w:color="auto"/>
            <w:left w:val="none" w:sz="0" w:space="0" w:color="auto"/>
            <w:bottom w:val="none" w:sz="0" w:space="0" w:color="auto"/>
            <w:right w:val="none" w:sz="0" w:space="0" w:color="auto"/>
          </w:divBdr>
        </w:div>
        <w:div w:id="1722166295">
          <w:marLeft w:val="0"/>
          <w:marRight w:val="0"/>
          <w:marTop w:val="0"/>
          <w:marBottom w:val="240"/>
          <w:divBdr>
            <w:top w:val="none" w:sz="0" w:space="0" w:color="auto"/>
            <w:left w:val="none" w:sz="0" w:space="0" w:color="auto"/>
            <w:bottom w:val="none" w:sz="0" w:space="0" w:color="auto"/>
            <w:right w:val="none" w:sz="0" w:space="0" w:color="auto"/>
          </w:divBdr>
          <w:divsChild>
            <w:div w:id="1109200523">
              <w:marLeft w:val="0"/>
              <w:marRight w:val="0"/>
              <w:marTop w:val="0"/>
              <w:marBottom w:val="0"/>
              <w:divBdr>
                <w:top w:val="none" w:sz="0" w:space="0" w:color="auto"/>
                <w:left w:val="none" w:sz="0" w:space="0" w:color="auto"/>
                <w:bottom w:val="none" w:sz="0" w:space="0" w:color="auto"/>
                <w:right w:val="none" w:sz="0" w:space="0" w:color="auto"/>
              </w:divBdr>
              <w:divsChild>
                <w:div w:id="1192691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352575">
          <w:marLeft w:val="0"/>
          <w:marRight w:val="0"/>
          <w:marTop w:val="90"/>
          <w:marBottom w:val="0"/>
          <w:divBdr>
            <w:top w:val="none" w:sz="0" w:space="0" w:color="auto"/>
            <w:left w:val="none" w:sz="0" w:space="0" w:color="auto"/>
            <w:bottom w:val="none" w:sz="0" w:space="0" w:color="auto"/>
            <w:right w:val="none" w:sz="0" w:space="0" w:color="auto"/>
          </w:divBdr>
        </w:div>
        <w:div w:id="780998823">
          <w:marLeft w:val="0"/>
          <w:marRight w:val="0"/>
          <w:marTop w:val="0"/>
          <w:marBottom w:val="0"/>
          <w:divBdr>
            <w:top w:val="none" w:sz="0" w:space="0" w:color="auto"/>
            <w:left w:val="none" w:sz="0" w:space="0" w:color="auto"/>
            <w:bottom w:val="none" w:sz="0" w:space="0" w:color="auto"/>
            <w:right w:val="none" w:sz="0" w:space="0" w:color="auto"/>
          </w:divBdr>
          <w:divsChild>
            <w:div w:id="665209649">
              <w:marLeft w:val="0"/>
              <w:marRight w:val="0"/>
              <w:marTop w:val="0"/>
              <w:marBottom w:val="0"/>
              <w:divBdr>
                <w:top w:val="none" w:sz="0" w:space="0" w:color="auto"/>
                <w:left w:val="none" w:sz="0" w:space="0" w:color="auto"/>
                <w:bottom w:val="none" w:sz="0" w:space="0" w:color="auto"/>
                <w:right w:val="none" w:sz="0" w:space="0" w:color="auto"/>
              </w:divBdr>
            </w:div>
          </w:divsChild>
        </w:div>
        <w:div w:id="1410077999">
          <w:marLeft w:val="0"/>
          <w:marRight w:val="0"/>
          <w:marTop w:val="0"/>
          <w:marBottom w:val="0"/>
          <w:divBdr>
            <w:top w:val="none" w:sz="0" w:space="0" w:color="auto"/>
            <w:left w:val="none" w:sz="0" w:space="0" w:color="auto"/>
            <w:bottom w:val="none" w:sz="0" w:space="0" w:color="auto"/>
            <w:right w:val="none" w:sz="0" w:space="0" w:color="auto"/>
          </w:divBdr>
        </w:div>
        <w:div w:id="1830822390">
          <w:marLeft w:val="0"/>
          <w:marRight w:val="0"/>
          <w:marTop w:val="0"/>
          <w:marBottom w:val="240"/>
          <w:divBdr>
            <w:top w:val="none" w:sz="0" w:space="0" w:color="auto"/>
            <w:left w:val="none" w:sz="0" w:space="0" w:color="auto"/>
            <w:bottom w:val="none" w:sz="0" w:space="0" w:color="auto"/>
            <w:right w:val="none" w:sz="0" w:space="0" w:color="auto"/>
          </w:divBdr>
          <w:divsChild>
            <w:div w:id="943339150">
              <w:marLeft w:val="0"/>
              <w:marRight w:val="0"/>
              <w:marTop w:val="0"/>
              <w:marBottom w:val="0"/>
              <w:divBdr>
                <w:top w:val="none" w:sz="0" w:space="0" w:color="auto"/>
                <w:left w:val="none" w:sz="0" w:space="0" w:color="auto"/>
                <w:bottom w:val="none" w:sz="0" w:space="0" w:color="auto"/>
                <w:right w:val="none" w:sz="0" w:space="0" w:color="auto"/>
              </w:divBdr>
              <w:divsChild>
                <w:div w:id="1275988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6435449">
          <w:marLeft w:val="0"/>
          <w:marRight w:val="0"/>
          <w:marTop w:val="90"/>
          <w:marBottom w:val="0"/>
          <w:divBdr>
            <w:top w:val="none" w:sz="0" w:space="0" w:color="auto"/>
            <w:left w:val="none" w:sz="0" w:space="0" w:color="auto"/>
            <w:bottom w:val="none" w:sz="0" w:space="0" w:color="auto"/>
            <w:right w:val="none" w:sz="0" w:space="0" w:color="auto"/>
          </w:divBdr>
        </w:div>
        <w:div w:id="722947222">
          <w:marLeft w:val="0"/>
          <w:marRight w:val="0"/>
          <w:marTop w:val="0"/>
          <w:marBottom w:val="0"/>
          <w:divBdr>
            <w:top w:val="none" w:sz="0" w:space="0" w:color="auto"/>
            <w:left w:val="none" w:sz="0" w:space="0" w:color="auto"/>
            <w:bottom w:val="none" w:sz="0" w:space="0" w:color="auto"/>
            <w:right w:val="none" w:sz="0" w:space="0" w:color="auto"/>
          </w:divBdr>
          <w:divsChild>
            <w:div w:id="836191291">
              <w:marLeft w:val="0"/>
              <w:marRight w:val="0"/>
              <w:marTop w:val="0"/>
              <w:marBottom w:val="0"/>
              <w:divBdr>
                <w:top w:val="none" w:sz="0" w:space="0" w:color="auto"/>
                <w:left w:val="none" w:sz="0" w:space="0" w:color="auto"/>
                <w:bottom w:val="none" w:sz="0" w:space="0" w:color="auto"/>
                <w:right w:val="none" w:sz="0" w:space="0" w:color="auto"/>
              </w:divBdr>
            </w:div>
          </w:divsChild>
        </w:div>
        <w:div w:id="729231693">
          <w:marLeft w:val="0"/>
          <w:marRight w:val="0"/>
          <w:marTop w:val="0"/>
          <w:marBottom w:val="0"/>
          <w:divBdr>
            <w:top w:val="none" w:sz="0" w:space="0" w:color="auto"/>
            <w:left w:val="none" w:sz="0" w:space="0" w:color="auto"/>
            <w:bottom w:val="none" w:sz="0" w:space="0" w:color="auto"/>
            <w:right w:val="none" w:sz="0" w:space="0" w:color="auto"/>
          </w:divBdr>
        </w:div>
        <w:div w:id="441803286">
          <w:marLeft w:val="0"/>
          <w:marRight w:val="0"/>
          <w:marTop w:val="0"/>
          <w:marBottom w:val="240"/>
          <w:divBdr>
            <w:top w:val="none" w:sz="0" w:space="0" w:color="auto"/>
            <w:left w:val="none" w:sz="0" w:space="0" w:color="auto"/>
            <w:bottom w:val="none" w:sz="0" w:space="0" w:color="auto"/>
            <w:right w:val="none" w:sz="0" w:space="0" w:color="auto"/>
          </w:divBdr>
          <w:divsChild>
            <w:div w:id="1776560875">
              <w:marLeft w:val="0"/>
              <w:marRight w:val="0"/>
              <w:marTop w:val="0"/>
              <w:marBottom w:val="0"/>
              <w:divBdr>
                <w:top w:val="none" w:sz="0" w:space="0" w:color="auto"/>
                <w:left w:val="none" w:sz="0" w:space="0" w:color="auto"/>
                <w:bottom w:val="none" w:sz="0" w:space="0" w:color="auto"/>
                <w:right w:val="none" w:sz="0" w:space="0" w:color="auto"/>
              </w:divBdr>
              <w:divsChild>
                <w:div w:id="1981183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5728973">
          <w:marLeft w:val="0"/>
          <w:marRight w:val="0"/>
          <w:marTop w:val="90"/>
          <w:marBottom w:val="0"/>
          <w:divBdr>
            <w:top w:val="none" w:sz="0" w:space="0" w:color="auto"/>
            <w:left w:val="none" w:sz="0" w:space="0" w:color="auto"/>
            <w:bottom w:val="none" w:sz="0" w:space="0" w:color="auto"/>
            <w:right w:val="none" w:sz="0" w:space="0" w:color="auto"/>
          </w:divBdr>
        </w:div>
        <w:div w:id="645817369">
          <w:marLeft w:val="0"/>
          <w:marRight w:val="0"/>
          <w:marTop w:val="0"/>
          <w:marBottom w:val="0"/>
          <w:divBdr>
            <w:top w:val="none" w:sz="0" w:space="0" w:color="auto"/>
            <w:left w:val="none" w:sz="0" w:space="0" w:color="auto"/>
            <w:bottom w:val="none" w:sz="0" w:space="0" w:color="auto"/>
            <w:right w:val="none" w:sz="0" w:space="0" w:color="auto"/>
          </w:divBdr>
          <w:divsChild>
            <w:div w:id="2139713034">
              <w:marLeft w:val="0"/>
              <w:marRight w:val="0"/>
              <w:marTop w:val="0"/>
              <w:marBottom w:val="0"/>
              <w:divBdr>
                <w:top w:val="none" w:sz="0" w:space="0" w:color="auto"/>
                <w:left w:val="none" w:sz="0" w:space="0" w:color="auto"/>
                <w:bottom w:val="none" w:sz="0" w:space="0" w:color="auto"/>
                <w:right w:val="none" w:sz="0" w:space="0" w:color="auto"/>
              </w:divBdr>
            </w:div>
          </w:divsChild>
        </w:div>
        <w:div w:id="931157964">
          <w:marLeft w:val="0"/>
          <w:marRight w:val="0"/>
          <w:marTop w:val="0"/>
          <w:marBottom w:val="0"/>
          <w:divBdr>
            <w:top w:val="none" w:sz="0" w:space="0" w:color="auto"/>
            <w:left w:val="none" w:sz="0" w:space="0" w:color="auto"/>
            <w:bottom w:val="none" w:sz="0" w:space="0" w:color="auto"/>
            <w:right w:val="none" w:sz="0" w:space="0" w:color="auto"/>
          </w:divBdr>
        </w:div>
        <w:div w:id="1829058987">
          <w:marLeft w:val="0"/>
          <w:marRight w:val="0"/>
          <w:marTop w:val="0"/>
          <w:marBottom w:val="240"/>
          <w:divBdr>
            <w:top w:val="none" w:sz="0" w:space="0" w:color="auto"/>
            <w:left w:val="none" w:sz="0" w:space="0" w:color="auto"/>
            <w:bottom w:val="none" w:sz="0" w:space="0" w:color="auto"/>
            <w:right w:val="none" w:sz="0" w:space="0" w:color="auto"/>
          </w:divBdr>
          <w:divsChild>
            <w:div w:id="135922628">
              <w:marLeft w:val="0"/>
              <w:marRight w:val="0"/>
              <w:marTop w:val="0"/>
              <w:marBottom w:val="0"/>
              <w:divBdr>
                <w:top w:val="none" w:sz="0" w:space="0" w:color="auto"/>
                <w:left w:val="none" w:sz="0" w:space="0" w:color="auto"/>
                <w:bottom w:val="none" w:sz="0" w:space="0" w:color="auto"/>
                <w:right w:val="none" w:sz="0" w:space="0" w:color="auto"/>
              </w:divBdr>
              <w:divsChild>
                <w:div w:id="1168906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755652">
          <w:marLeft w:val="0"/>
          <w:marRight w:val="0"/>
          <w:marTop w:val="90"/>
          <w:marBottom w:val="0"/>
          <w:divBdr>
            <w:top w:val="none" w:sz="0" w:space="0" w:color="auto"/>
            <w:left w:val="none" w:sz="0" w:space="0" w:color="auto"/>
            <w:bottom w:val="none" w:sz="0" w:space="0" w:color="auto"/>
            <w:right w:val="none" w:sz="0" w:space="0" w:color="auto"/>
          </w:divBdr>
        </w:div>
        <w:div w:id="1562979509">
          <w:marLeft w:val="0"/>
          <w:marRight w:val="0"/>
          <w:marTop w:val="0"/>
          <w:marBottom w:val="0"/>
          <w:divBdr>
            <w:top w:val="none" w:sz="0" w:space="0" w:color="auto"/>
            <w:left w:val="none" w:sz="0" w:space="0" w:color="auto"/>
            <w:bottom w:val="none" w:sz="0" w:space="0" w:color="auto"/>
            <w:right w:val="none" w:sz="0" w:space="0" w:color="auto"/>
          </w:divBdr>
          <w:divsChild>
            <w:div w:id="403651027">
              <w:marLeft w:val="0"/>
              <w:marRight w:val="0"/>
              <w:marTop w:val="0"/>
              <w:marBottom w:val="0"/>
              <w:divBdr>
                <w:top w:val="none" w:sz="0" w:space="0" w:color="auto"/>
                <w:left w:val="none" w:sz="0" w:space="0" w:color="auto"/>
                <w:bottom w:val="none" w:sz="0" w:space="0" w:color="auto"/>
                <w:right w:val="none" w:sz="0" w:space="0" w:color="auto"/>
              </w:divBdr>
            </w:div>
          </w:divsChild>
        </w:div>
        <w:div w:id="725683105">
          <w:marLeft w:val="0"/>
          <w:marRight w:val="0"/>
          <w:marTop w:val="0"/>
          <w:marBottom w:val="0"/>
          <w:divBdr>
            <w:top w:val="none" w:sz="0" w:space="0" w:color="auto"/>
            <w:left w:val="none" w:sz="0" w:space="0" w:color="auto"/>
            <w:bottom w:val="none" w:sz="0" w:space="0" w:color="auto"/>
            <w:right w:val="none" w:sz="0" w:space="0" w:color="auto"/>
          </w:divBdr>
        </w:div>
      </w:divsChild>
    </w:div>
    <w:div w:id="834338925">
      <w:bodyDiv w:val="1"/>
      <w:marLeft w:val="0"/>
      <w:marRight w:val="0"/>
      <w:marTop w:val="0"/>
      <w:marBottom w:val="0"/>
      <w:divBdr>
        <w:top w:val="none" w:sz="0" w:space="0" w:color="auto"/>
        <w:left w:val="none" w:sz="0" w:space="0" w:color="auto"/>
        <w:bottom w:val="none" w:sz="0" w:space="0" w:color="auto"/>
        <w:right w:val="none" w:sz="0" w:space="0" w:color="auto"/>
      </w:divBdr>
      <w:divsChild>
        <w:div w:id="1786269900">
          <w:marLeft w:val="0"/>
          <w:marRight w:val="0"/>
          <w:marTop w:val="60"/>
          <w:marBottom w:val="0"/>
          <w:divBdr>
            <w:top w:val="none" w:sz="0" w:space="0" w:color="auto"/>
            <w:left w:val="none" w:sz="0" w:space="0" w:color="auto"/>
            <w:bottom w:val="none" w:sz="0" w:space="0" w:color="auto"/>
            <w:right w:val="none" w:sz="0" w:space="0" w:color="auto"/>
          </w:divBdr>
        </w:div>
        <w:div w:id="770129100">
          <w:marLeft w:val="0"/>
          <w:marRight w:val="0"/>
          <w:marTop w:val="0"/>
          <w:marBottom w:val="0"/>
          <w:divBdr>
            <w:top w:val="none" w:sz="0" w:space="0" w:color="auto"/>
            <w:left w:val="none" w:sz="0" w:space="0" w:color="auto"/>
            <w:bottom w:val="none" w:sz="0" w:space="0" w:color="auto"/>
            <w:right w:val="none" w:sz="0" w:space="0" w:color="auto"/>
          </w:divBdr>
          <w:divsChild>
            <w:div w:id="1307399075">
              <w:marLeft w:val="0"/>
              <w:marRight w:val="0"/>
              <w:marTop w:val="0"/>
              <w:marBottom w:val="0"/>
              <w:divBdr>
                <w:top w:val="none" w:sz="0" w:space="0" w:color="auto"/>
                <w:left w:val="none" w:sz="0" w:space="0" w:color="auto"/>
                <w:bottom w:val="none" w:sz="0" w:space="0" w:color="auto"/>
                <w:right w:val="none" w:sz="0" w:space="0" w:color="auto"/>
              </w:divBdr>
            </w:div>
          </w:divsChild>
        </w:div>
        <w:div w:id="1909342377">
          <w:marLeft w:val="0"/>
          <w:marRight w:val="0"/>
          <w:marTop w:val="0"/>
          <w:marBottom w:val="0"/>
          <w:divBdr>
            <w:top w:val="none" w:sz="0" w:space="0" w:color="auto"/>
            <w:left w:val="none" w:sz="0" w:space="0" w:color="auto"/>
            <w:bottom w:val="none" w:sz="0" w:space="0" w:color="auto"/>
            <w:right w:val="none" w:sz="0" w:space="0" w:color="auto"/>
          </w:divBdr>
        </w:div>
        <w:div w:id="284698441">
          <w:marLeft w:val="0"/>
          <w:marRight w:val="0"/>
          <w:marTop w:val="0"/>
          <w:marBottom w:val="160"/>
          <w:divBdr>
            <w:top w:val="none" w:sz="0" w:space="0" w:color="auto"/>
            <w:left w:val="none" w:sz="0" w:space="0" w:color="auto"/>
            <w:bottom w:val="none" w:sz="0" w:space="0" w:color="auto"/>
            <w:right w:val="none" w:sz="0" w:space="0" w:color="auto"/>
          </w:divBdr>
          <w:divsChild>
            <w:div w:id="406879618">
              <w:marLeft w:val="0"/>
              <w:marRight w:val="0"/>
              <w:marTop w:val="0"/>
              <w:marBottom w:val="0"/>
              <w:divBdr>
                <w:top w:val="none" w:sz="0" w:space="0" w:color="auto"/>
                <w:left w:val="none" w:sz="0" w:space="0" w:color="auto"/>
                <w:bottom w:val="none" w:sz="0" w:space="0" w:color="auto"/>
                <w:right w:val="none" w:sz="0" w:space="0" w:color="auto"/>
              </w:divBdr>
              <w:divsChild>
                <w:div w:id="497816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566154">
          <w:marLeft w:val="0"/>
          <w:marRight w:val="0"/>
          <w:marTop w:val="60"/>
          <w:marBottom w:val="0"/>
          <w:divBdr>
            <w:top w:val="none" w:sz="0" w:space="0" w:color="auto"/>
            <w:left w:val="none" w:sz="0" w:space="0" w:color="auto"/>
            <w:bottom w:val="none" w:sz="0" w:space="0" w:color="auto"/>
            <w:right w:val="none" w:sz="0" w:space="0" w:color="auto"/>
          </w:divBdr>
        </w:div>
        <w:div w:id="1060246458">
          <w:marLeft w:val="0"/>
          <w:marRight w:val="0"/>
          <w:marTop w:val="0"/>
          <w:marBottom w:val="0"/>
          <w:divBdr>
            <w:top w:val="none" w:sz="0" w:space="0" w:color="auto"/>
            <w:left w:val="none" w:sz="0" w:space="0" w:color="auto"/>
            <w:bottom w:val="none" w:sz="0" w:space="0" w:color="auto"/>
            <w:right w:val="none" w:sz="0" w:space="0" w:color="auto"/>
          </w:divBdr>
          <w:divsChild>
            <w:div w:id="419521871">
              <w:marLeft w:val="0"/>
              <w:marRight w:val="0"/>
              <w:marTop w:val="0"/>
              <w:marBottom w:val="0"/>
              <w:divBdr>
                <w:top w:val="none" w:sz="0" w:space="0" w:color="auto"/>
                <w:left w:val="none" w:sz="0" w:space="0" w:color="auto"/>
                <w:bottom w:val="none" w:sz="0" w:space="0" w:color="auto"/>
                <w:right w:val="none" w:sz="0" w:space="0" w:color="auto"/>
              </w:divBdr>
            </w:div>
          </w:divsChild>
        </w:div>
        <w:div w:id="1626306340">
          <w:marLeft w:val="0"/>
          <w:marRight w:val="0"/>
          <w:marTop w:val="0"/>
          <w:marBottom w:val="0"/>
          <w:divBdr>
            <w:top w:val="none" w:sz="0" w:space="0" w:color="auto"/>
            <w:left w:val="none" w:sz="0" w:space="0" w:color="auto"/>
            <w:bottom w:val="none" w:sz="0" w:space="0" w:color="auto"/>
            <w:right w:val="none" w:sz="0" w:space="0" w:color="auto"/>
          </w:divBdr>
        </w:div>
        <w:div w:id="602155712">
          <w:marLeft w:val="0"/>
          <w:marRight w:val="0"/>
          <w:marTop w:val="0"/>
          <w:marBottom w:val="160"/>
          <w:divBdr>
            <w:top w:val="none" w:sz="0" w:space="0" w:color="auto"/>
            <w:left w:val="none" w:sz="0" w:space="0" w:color="auto"/>
            <w:bottom w:val="none" w:sz="0" w:space="0" w:color="auto"/>
            <w:right w:val="none" w:sz="0" w:space="0" w:color="auto"/>
          </w:divBdr>
          <w:divsChild>
            <w:div w:id="1005204681">
              <w:marLeft w:val="0"/>
              <w:marRight w:val="0"/>
              <w:marTop w:val="0"/>
              <w:marBottom w:val="0"/>
              <w:divBdr>
                <w:top w:val="none" w:sz="0" w:space="0" w:color="auto"/>
                <w:left w:val="none" w:sz="0" w:space="0" w:color="auto"/>
                <w:bottom w:val="none" w:sz="0" w:space="0" w:color="auto"/>
                <w:right w:val="none" w:sz="0" w:space="0" w:color="auto"/>
              </w:divBdr>
              <w:divsChild>
                <w:div w:id="1195653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032542">
          <w:marLeft w:val="0"/>
          <w:marRight w:val="0"/>
          <w:marTop w:val="60"/>
          <w:marBottom w:val="0"/>
          <w:divBdr>
            <w:top w:val="none" w:sz="0" w:space="0" w:color="auto"/>
            <w:left w:val="none" w:sz="0" w:space="0" w:color="auto"/>
            <w:bottom w:val="none" w:sz="0" w:space="0" w:color="auto"/>
            <w:right w:val="none" w:sz="0" w:space="0" w:color="auto"/>
          </w:divBdr>
        </w:div>
        <w:div w:id="1284577301">
          <w:marLeft w:val="0"/>
          <w:marRight w:val="0"/>
          <w:marTop w:val="0"/>
          <w:marBottom w:val="0"/>
          <w:divBdr>
            <w:top w:val="none" w:sz="0" w:space="0" w:color="auto"/>
            <w:left w:val="none" w:sz="0" w:space="0" w:color="auto"/>
            <w:bottom w:val="none" w:sz="0" w:space="0" w:color="auto"/>
            <w:right w:val="none" w:sz="0" w:space="0" w:color="auto"/>
          </w:divBdr>
          <w:divsChild>
            <w:div w:id="489450245">
              <w:marLeft w:val="0"/>
              <w:marRight w:val="0"/>
              <w:marTop w:val="0"/>
              <w:marBottom w:val="0"/>
              <w:divBdr>
                <w:top w:val="none" w:sz="0" w:space="0" w:color="auto"/>
                <w:left w:val="none" w:sz="0" w:space="0" w:color="auto"/>
                <w:bottom w:val="none" w:sz="0" w:space="0" w:color="auto"/>
                <w:right w:val="none" w:sz="0" w:space="0" w:color="auto"/>
              </w:divBdr>
            </w:div>
          </w:divsChild>
        </w:div>
        <w:div w:id="1814330012">
          <w:marLeft w:val="0"/>
          <w:marRight w:val="0"/>
          <w:marTop w:val="0"/>
          <w:marBottom w:val="0"/>
          <w:divBdr>
            <w:top w:val="none" w:sz="0" w:space="0" w:color="auto"/>
            <w:left w:val="none" w:sz="0" w:space="0" w:color="auto"/>
            <w:bottom w:val="none" w:sz="0" w:space="0" w:color="auto"/>
            <w:right w:val="none" w:sz="0" w:space="0" w:color="auto"/>
          </w:divBdr>
        </w:div>
        <w:div w:id="1009411955">
          <w:marLeft w:val="0"/>
          <w:marRight w:val="0"/>
          <w:marTop w:val="0"/>
          <w:marBottom w:val="160"/>
          <w:divBdr>
            <w:top w:val="none" w:sz="0" w:space="0" w:color="auto"/>
            <w:left w:val="none" w:sz="0" w:space="0" w:color="auto"/>
            <w:bottom w:val="none" w:sz="0" w:space="0" w:color="auto"/>
            <w:right w:val="none" w:sz="0" w:space="0" w:color="auto"/>
          </w:divBdr>
          <w:divsChild>
            <w:div w:id="1810857541">
              <w:marLeft w:val="0"/>
              <w:marRight w:val="0"/>
              <w:marTop w:val="0"/>
              <w:marBottom w:val="0"/>
              <w:divBdr>
                <w:top w:val="none" w:sz="0" w:space="0" w:color="auto"/>
                <w:left w:val="none" w:sz="0" w:space="0" w:color="auto"/>
                <w:bottom w:val="none" w:sz="0" w:space="0" w:color="auto"/>
                <w:right w:val="none" w:sz="0" w:space="0" w:color="auto"/>
              </w:divBdr>
              <w:divsChild>
                <w:div w:id="1864902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3014136">
          <w:marLeft w:val="0"/>
          <w:marRight w:val="0"/>
          <w:marTop w:val="60"/>
          <w:marBottom w:val="0"/>
          <w:divBdr>
            <w:top w:val="none" w:sz="0" w:space="0" w:color="auto"/>
            <w:left w:val="none" w:sz="0" w:space="0" w:color="auto"/>
            <w:bottom w:val="none" w:sz="0" w:space="0" w:color="auto"/>
            <w:right w:val="none" w:sz="0" w:space="0" w:color="auto"/>
          </w:divBdr>
        </w:div>
        <w:div w:id="1863662353">
          <w:marLeft w:val="0"/>
          <w:marRight w:val="0"/>
          <w:marTop w:val="0"/>
          <w:marBottom w:val="0"/>
          <w:divBdr>
            <w:top w:val="none" w:sz="0" w:space="0" w:color="auto"/>
            <w:left w:val="none" w:sz="0" w:space="0" w:color="auto"/>
            <w:bottom w:val="none" w:sz="0" w:space="0" w:color="auto"/>
            <w:right w:val="none" w:sz="0" w:space="0" w:color="auto"/>
          </w:divBdr>
          <w:divsChild>
            <w:div w:id="1532066530">
              <w:marLeft w:val="0"/>
              <w:marRight w:val="0"/>
              <w:marTop w:val="0"/>
              <w:marBottom w:val="0"/>
              <w:divBdr>
                <w:top w:val="none" w:sz="0" w:space="0" w:color="auto"/>
                <w:left w:val="none" w:sz="0" w:space="0" w:color="auto"/>
                <w:bottom w:val="none" w:sz="0" w:space="0" w:color="auto"/>
                <w:right w:val="none" w:sz="0" w:space="0" w:color="auto"/>
              </w:divBdr>
            </w:div>
          </w:divsChild>
        </w:div>
        <w:div w:id="219438940">
          <w:marLeft w:val="0"/>
          <w:marRight w:val="0"/>
          <w:marTop w:val="0"/>
          <w:marBottom w:val="0"/>
          <w:divBdr>
            <w:top w:val="none" w:sz="0" w:space="0" w:color="auto"/>
            <w:left w:val="none" w:sz="0" w:space="0" w:color="auto"/>
            <w:bottom w:val="none" w:sz="0" w:space="0" w:color="auto"/>
            <w:right w:val="none" w:sz="0" w:space="0" w:color="auto"/>
          </w:divBdr>
        </w:div>
        <w:div w:id="688339142">
          <w:marLeft w:val="0"/>
          <w:marRight w:val="0"/>
          <w:marTop w:val="0"/>
          <w:marBottom w:val="160"/>
          <w:divBdr>
            <w:top w:val="none" w:sz="0" w:space="0" w:color="auto"/>
            <w:left w:val="none" w:sz="0" w:space="0" w:color="auto"/>
            <w:bottom w:val="none" w:sz="0" w:space="0" w:color="auto"/>
            <w:right w:val="none" w:sz="0" w:space="0" w:color="auto"/>
          </w:divBdr>
          <w:divsChild>
            <w:div w:id="1813600867">
              <w:marLeft w:val="0"/>
              <w:marRight w:val="0"/>
              <w:marTop w:val="0"/>
              <w:marBottom w:val="0"/>
              <w:divBdr>
                <w:top w:val="none" w:sz="0" w:space="0" w:color="auto"/>
                <w:left w:val="none" w:sz="0" w:space="0" w:color="auto"/>
                <w:bottom w:val="none" w:sz="0" w:space="0" w:color="auto"/>
                <w:right w:val="none" w:sz="0" w:space="0" w:color="auto"/>
              </w:divBdr>
              <w:divsChild>
                <w:div w:id="1962493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642814">
          <w:marLeft w:val="0"/>
          <w:marRight w:val="0"/>
          <w:marTop w:val="60"/>
          <w:marBottom w:val="0"/>
          <w:divBdr>
            <w:top w:val="none" w:sz="0" w:space="0" w:color="auto"/>
            <w:left w:val="none" w:sz="0" w:space="0" w:color="auto"/>
            <w:bottom w:val="none" w:sz="0" w:space="0" w:color="auto"/>
            <w:right w:val="none" w:sz="0" w:space="0" w:color="auto"/>
          </w:divBdr>
        </w:div>
        <w:div w:id="51119319">
          <w:marLeft w:val="0"/>
          <w:marRight w:val="0"/>
          <w:marTop w:val="0"/>
          <w:marBottom w:val="0"/>
          <w:divBdr>
            <w:top w:val="none" w:sz="0" w:space="0" w:color="auto"/>
            <w:left w:val="none" w:sz="0" w:space="0" w:color="auto"/>
            <w:bottom w:val="none" w:sz="0" w:space="0" w:color="auto"/>
            <w:right w:val="none" w:sz="0" w:space="0" w:color="auto"/>
          </w:divBdr>
          <w:divsChild>
            <w:div w:id="1070230956">
              <w:marLeft w:val="0"/>
              <w:marRight w:val="0"/>
              <w:marTop w:val="0"/>
              <w:marBottom w:val="0"/>
              <w:divBdr>
                <w:top w:val="none" w:sz="0" w:space="0" w:color="auto"/>
                <w:left w:val="none" w:sz="0" w:space="0" w:color="auto"/>
                <w:bottom w:val="none" w:sz="0" w:space="0" w:color="auto"/>
                <w:right w:val="none" w:sz="0" w:space="0" w:color="auto"/>
              </w:divBdr>
            </w:div>
          </w:divsChild>
        </w:div>
        <w:div w:id="955719076">
          <w:marLeft w:val="0"/>
          <w:marRight w:val="0"/>
          <w:marTop w:val="0"/>
          <w:marBottom w:val="0"/>
          <w:divBdr>
            <w:top w:val="none" w:sz="0" w:space="0" w:color="auto"/>
            <w:left w:val="none" w:sz="0" w:space="0" w:color="auto"/>
            <w:bottom w:val="none" w:sz="0" w:space="0" w:color="auto"/>
            <w:right w:val="none" w:sz="0" w:space="0" w:color="auto"/>
          </w:divBdr>
        </w:div>
        <w:div w:id="1728185096">
          <w:marLeft w:val="0"/>
          <w:marRight w:val="0"/>
          <w:marTop w:val="0"/>
          <w:marBottom w:val="160"/>
          <w:divBdr>
            <w:top w:val="none" w:sz="0" w:space="0" w:color="auto"/>
            <w:left w:val="none" w:sz="0" w:space="0" w:color="auto"/>
            <w:bottom w:val="none" w:sz="0" w:space="0" w:color="auto"/>
            <w:right w:val="none" w:sz="0" w:space="0" w:color="auto"/>
          </w:divBdr>
          <w:divsChild>
            <w:div w:id="1425152488">
              <w:marLeft w:val="0"/>
              <w:marRight w:val="0"/>
              <w:marTop w:val="0"/>
              <w:marBottom w:val="0"/>
              <w:divBdr>
                <w:top w:val="none" w:sz="0" w:space="0" w:color="auto"/>
                <w:left w:val="none" w:sz="0" w:space="0" w:color="auto"/>
                <w:bottom w:val="none" w:sz="0" w:space="0" w:color="auto"/>
                <w:right w:val="none" w:sz="0" w:space="0" w:color="auto"/>
              </w:divBdr>
              <w:divsChild>
                <w:div w:id="849871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103015">
          <w:marLeft w:val="0"/>
          <w:marRight w:val="0"/>
          <w:marTop w:val="60"/>
          <w:marBottom w:val="0"/>
          <w:divBdr>
            <w:top w:val="none" w:sz="0" w:space="0" w:color="auto"/>
            <w:left w:val="none" w:sz="0" w:space="0" w:color="auto"/>
            <w:bottom w:val="none" w:sz="0" w:space="0" w:color="auto"/>
            <w:right w:val="none" w:sz="0" w:space="0" w:color="auto"/>
          </w:divBdr>
        </w:div>
        <w:div w:id="36010813">
          <w:marLeft w:val="0"/>
          <w:marRight w:val="0"/>
          <w:marTop w:val="0"/>
          <w:marBottom w:val="0"/>
          <w:divBdr>
            <w:top w:val="none" w:sz="0" w:space="0" w:color="auto"/>
            <w:left w:val="none" w:sz="0" w:space="0" w:color="auto"/>
            <w:bottom w:val="none" w:sz="0" w:space="0" w:color="auto"/>
            <w:right w:val="none" w:sz="0" w:space="0" w:color="auto"/>
          </w:divBdr>
          <w:divsChild>
            <w:div w:id="42336449">
              <w:marLeft w:val="0"/>
              <w:marRight w:val="0"/>
              <w:marTop w:val="0"/>
              <w:marBottom w:val="0"/>
              <w:divBdr>
                <w:top w:val="none" w:sz="0" w:space="0" w:color="auto"/>
                <w:left w:val="none" w:sz="0" w:space="0" w:color="auto"/>
                <w:bottom w:val="none" w:sz="0" w:space="0" w:color="auto"/>
                <w:right w:val="none" w:sz="0" w:space="0" w:color="auto"/>
              </w:divBdr>
            </w:div>
          </w:divsChild>
        </w:div>
        <w:div w:id="2108571553">
          <w:marLeft w:val="0"/>
          <w:marRight w:val="0"/>
          <w:marTop w:val="0"/>
          <w:marBottom w:val="0"/>
          <w:divBdr>
            <w:top w:val="none" w:sz="0" w:space="0" w:color="auto"/>
            <w:left w:val="none" w:sz="0" w:space="0" w:color="auto"/>
            <w:bottom w:val="none" w:sz="0" w:space="0" w:color="auto"/>
            <w:right w:val="none" w:sz="0" w:space="0" w:color="auto"/>
          </w:divBdr>
        </w:div>
        <w:div w:id="1627346127">
          <w:marLeft w:val="0"/>
          <w:marRight w:val="0"/>
          <w:marTop w:val="0"/>
          <w:marBottom w:val="160"/>
          <w:divBdr>
            <w:top w:val="none" w:sz="0" w:space="0" w:color="auto"/>
            <w:left w:val="none" w:sz="0" w:space="0" w:color="auto"/>
            <w:bottom w:val="none" w:sz="0" w:space="0" w:color="auto"/>
            <w:right w:val="none" w:sz="0" w:space="0" w:color="auto"/>
          </w:divBdr>
          <w:divsChild>
            <w:div w:id="464393143">
              <w:marLeft w:val="0"/>
              <w:marRight w:val="0"/>
              <w:marTop w:val="0"/>
              <w:marBottom w:val="0"/>
              <w:divBdr>
                <w:top w:val="none" w:sz="0" w:space="0" w:color="auto"/>
                <w:left w:val="none" w:sz="0" w:space="0" w:color="auto"/>
                <w:bottom w:val="none" w:sz="0" w:space="0" w:color="auto"/>
                <w:right w:val="none" w:sz="0" w:space="0" w:color="auto"/>
              </w:divBdr>
              <w:divsChild>
                <w:div w:id="497353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6253655">
          <w:marLeft w:val="0"/>
          <w:marRight w:val="0"/>
          <w:marTop w:val="60"/>
          <w:marBottom w:val="0"/>
          <w:divBdr>
            <w:top w:val="none" w:sz="0" w:space="0" w:color="auto"/>
            <w:left w:val="none" w:sz="0" w:space="0" w:color="auto"/>
            <w:bottom w:val="none" w:sz="0" w:space="0" w:color="auto"/>
            <w:right w:val="none" w:sz="0" w:space="0" w:color="auto"/>
          </w:divBdr>
        </w:div>
        <w:div w:id="589630245">
          <w:marLeft w:val="0"/>
          <w:marRight w:val="0"/>
          <w:marTop w:val="0"/>
          <w:marBottom w:val="0"/>
          <w:divBdr>
            <w:top w:val="none" w:sz="0" w:space="0" w:color="auto"/>
            <w:left w:val="none" w:sz="0" w:space="0" w:color="auto"/>
            <w:bottom w:val="none" w:sz="0" w:space="0" w:color="auto"/>
            <w:right w:val="none" w:sz="0" w:space="0" w:color="auto"/>
          </w:divBdr>
          <w:divsChild>
            <w:div w:id="331566253">
              <w:marLeft w:val="0"/>
              <w:marRight w:val="0"/>
              <w:marTop w:val="0"/>
              <w:marBottom w:val="0"/>
              <w:divBdr>
                <w:top w:val="none" w:sz="0" w:space="0" w:color="auto"/>
                <w:left w:val="none" w:sz="0" w:space="0" w:color="auto"/>
                <w:bottom w:val="none" w:sz="0" w:space="0" w:color="auto"/>
                <w:right w:val="none" w:sz="0" w:space="0" w:color="auto"/>
              </w:divBdr>
            </w:div>
          </w:divsChild>
        </w:div>
        <w:div w:id="179204434">
          <w:marLeft w:val="0"/>
          <w:marRight w:val="0"/>
          <w:marTop w:val="0"/>
          <w:marBottom w:val="0"/>
          <w:divBdr>
            <w:top w:val="none" w:sz="0" w:space="0" w:color="auto"/>
            <w:left w:val="none" w:sz="0" w:space="0" w:color="auto"/>
            <w:bottom w:val="none" w:sz="0" w:space="0" w:color="auto"/>
            <w:right w:val="none" w:sz="0" w:space="0" w:color="auto"/>
          </w:divBdr>
        </w:div>
        <w:div w:id="1265843352">
          <w:marLeft w:val="0"/>
          <w:marRight w:val="0"/>
          <w:marTop w:val="0"/>
          <w:marBottom w:val="160"/>
          <w:divBdr>
            <w:top w:val="none" w:sz="0" w:space="0" w:color="auto"/>
            <w:left w:val="none" w:sz="0" w:space="0" w:color="auto"/>
            <w:bottom w:val="none" w:sz="0" w:space="0" w:color="auto"/>
            <w:right w:val="none" w:sz="0" w:space="0" w:color="auto"/>
          </w:divBdr>
          <w:divsChild>
            <w:div w:id="964387161">
              <w:marLeft w:val="0"/>
              <w:marRight w:val="0"/>
              <w:marTop w:val="0"/>
              <w:marBottom w:val="0"/>
              <w:divBdr>
                <w:top w:val="none" w:sz="0" w:space="0" w:color="auto"/>
                <w:left w:val="none" w:sz="0" w:space="0" w:color="auto"/>
                <w:bottom w:val="none" w:sz="0" w:space="0" w:color="auto"/>
                <w:right w:val="none" w:sz="0" w:space="0" w:color="auto"/>
              </w:divBdr>
              <w:divsChild>
                <w:div w:id="233708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718672">
          <w:marLeft w:val="0"/>
          <w:marRight w:val="0"/>
          <w:marTop w:val="60"/>
          <w:marBottom w:val="0"/>
          <w:divBdr>
            <w:top w:val="none" w:sz="0" w:space="0" w:color="auto"/>
            <w:left w:val="none" w:sz="0" w:space="0" w:color="auto"/>
            <w:bottom w:val="none" w:sz="0" w:space="0" w:color="auto"/>
            <w:right w:val="none" w:sz="0" w:space="0" w:color="auto"/>
          </w:divBdr>
        </w:div>
        <w:div w:id="1077362570">
          <w:marLeft w:val="0"/>
          <w:marRight w:val="0"/>
          <w:marTop w:val="0"/>
          <w:marBottom w:val="0"/>
          <w:divBdr>
            <w:top w:val="none" w:sz="0" w:space="0" w:color="auto"/>
            <w:left w:val="none" w:sz="0" w:space="0" w:color="auto"/>
            <w:bottom w:val="none" w:sz="0" w:space="0" w:color="auto"/>
            <w:right w:val="none" w:sz="0" w:space="0" w:color="auto"/>
          </w:divBdr>
          <w:divsChild>
            <w:div w:id="200896548">
              <w:marLeft w:val="0"/>
              <w:marRight w:val="0"/>
              <w:marTop w:val="0"/>
              <w:marBottom w:val="0"/>
              <w:divBdr>
                <w:top w:val="none" w:sz="0" w:space="0" w:color="auto"/>
                <w:left w:val="none" w:sz="0" w:space="0" w:color="auto"/>
                <w:bottom w:val="none" w:sz="0" w:space="0" w:color="auto"/>
                <w:right w:val="none" w:sz="0" w:space="0" w:color="auto"/>
              </w:divBdr>
            </w:div>
          </w:divsChild>
        </w:div>
        <w:div w:id="649403363">
          <w:marLeft w:val="0"/>
          <w:marRight w:val="0"/>
          <w:marTop w:val="0"/>
          <w:marBottom w:val="0"/>
          <w:divBdr>
            <w:top w:val="none" w:sz="0" w:space="0" w:color="auto"/>
            <w:left w:val="none" w:sz="0" w:space="0" w:color="auto"/>
            <w:bottom w:val="none" w:sz="0" w:space="0" w:color="auto"/>
            <w:right w:val="none" w:sz="0" w:space="0" w:color="auto"/>
          </w:divBdr>
        </w:div>
        <w:div w:id="283656779">
          <w:marLeft w:val="0"/>
          <w:marRight w:val="0"/>
          <w:marTop w:val="0"/>
          <w:marBottom w:val="160"/>
          <w:divBdr>
            <w:top w:val="none" w:sz="0" w:space="0" w:color="auto"/>
            <w:left w:val="none" w:sz="0" w:space="0" w:color="auto"/>
            <w:bottom w:val="none" w:sz="0" w:space="0" w:color="auto"/>
            <w:right w:val="none" w:sz="0" w:space="0" w:color="auto"/>
          </w:divBdr>
          <w:divsChild>
            <w:div w:id="784425701">
              <w:marLeft w:val="0"/>
              <w:marRight w:val="0"/>
              <w:marTop w:val="0"/>
              <w:marBottom w:val="0"/>
              <w:divBdr>
                <w:top w:val="none" w:sz="0" w:space="0" w:color="auto"/>
                <w:left w:val="none" w:sz="0" w:space="0" w:color="auto"/>
                <w:bottom w:val="none" w:sz="0" w:space="0" w:color="auto"/>
                <w:right w:val="none" w:sz="0" w:space="0" w:color="auto"/>
              </w:divBdr>
              <w:divsChild>
                <w:div w:id="1677027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8546963">
          <w:marLeft w:val="0"/>
          <w:marRight w:val="0"/>
          <w:marTop w:val="60"/>
          <w:marBottom w:val="0"/>
          <w:divBdr>
            <w:top w:val="none" w:sz="0" w:space="0" w:color="auto"/>
            <w:left w:val="none" w:sz="0" w:space="0" w:color="auto"/>
            <w:bottom w:val="none" w:sz="0" w:space="0" w:color="auto"/>
            <w:right w:val="none" w:sz="0" w:space="0" w:color="auto"/>
          </w:divBdr>
        </w:div>
        <w:div w:id="1738555638">
          <w:marLeft w:val="0"/>
          <w:marRight w:val="0"/>
          <w:marTop w:val="0"/>
          <w:marBottom w:val="0"/>
          <w:divBdr>
            <w:top w:val="none" w:sz="0" w:space="0" w:color="auto"/>
            <w:left w:val="none" w:sz="0" w:space="0" w:color="auto"/>
            <w:bottom w:val="none" w:sz="0" w:space="0" w:color="auto"/>
            <w:right w:val="none" w:sz="0" w:space="0" w:color="auto"/>
          </w:divBdr>
          <w:divsChild>
            <w:div w:id="1598489029">
              <w:marLeft w:val="0"/>
              <w:marRight w:val="0"/>
              <w:marTop w:val="0"/>
              <w:marBottom w:val="0"/>
              <w:divBdr>
                <w:top w:val="none" w:sz="0" w:space="0" w:color="auto"/>
                <w:left w:val="none" w:sz="0" w:space="0" w:color="auto"/>
                <w:bottom w:val="none" w:sz="0" w:space="0" w:color="auto"/>
                <w:right w:val="none" w:sz="0" w:space="0" w:color="auto"/>
              </w:divBdr>
            </w:div>
          </w:divsChild>
        </w:div>
        <w:div w:id="738551136">
          <w:marLeft w:val="0"/>
          <w:marRight w:val="0"/>
          <w:marTop w:val="0"/>
          <w:marBottom w:val="0"/>
          <w:divBdr>
            <w:top w:val="none" w:sz="0" w:space="0" w:color="auto"/>
            <w:left w:val="none" w:sz="0" w:space="0" w:color="auto"/>
            <w:bottom w:val="none" w:sz="0" w:space="0" w:color="auto"/>
            <w:right w:val="none" w:sz="0" w:space="0" w:color="auto"/>
          </w:divBdr>
        </w:div>
        <w:div w:id="1273708400">
          <w:marLeft w:val="0"/>
          <w:marRight w:val="0"/>
          <w:marTop w:val="0"/>
          <w:marBottom w:val="160"/>
          <w:divBdr>
            <w:top w:val="none" w:sz="0" w:space="0" w:color="auto"/>
            <w:left w:val="none" w:sz="0" w:space="0" w:color="auto"/>
            <w:bottom w:val="none" w:sz="0" w:space="0" w:color="auto"/>
            <w:right w:val="none" w:sz="0" w:space="0" w:color="auto"/>
          </w:divBdr>
          <w:divsChild>
            <w:div w:id="289211484">
              <w:marLeft w:val="0"/>
              <w:marRight w:val="0"/>
              <w:marTop w:val="0"/>
              <w:marBottom w:val="0"/>
              <w:divBdr>
                <w:top w:val="none" w:sz="0" w:space="0" w:color="auto"/>
                <w:left w:val="none" w:sz="0" w:space="0" w:color="auto"/>
                <w:bottom w:val="none" w:sz="0" w:space="0" w:color="auto"/>
                <w:right w:val="none" w:sz="0" w:space="0" w:color="auto"/>
              </w:divBdr>
              <w:divsChild>
                <w:div w:id="960503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831525">
          <w:marLeft w:val="0"/>
          <w:marRight w:val="0"/>
          <w:marTop w:val="60"/>
          <w:marBottom w:val="0"/>
          <w:divBdr>
            <w:top w:val="none" w:sz="0" w:space="0" w:color="auto"/>
            <w:left w:val="none" w:sz="0" w:space="0" w:color="auto"/>
            <w:bottom w:val="none" w:sz="0" w:space="0" w:color="auto"/>
            <w:right w:val="none" w:sz="0" w:space="0" w:color="auto"/>
          </w:divBdr>
        </w:div>
        <w:div w:id="1428650021">
          <w:marLeft w:val="0"/>
          <w:marRight w:val="0"/>
          <w:marTop w:val="0"/>
          <w:marBottom w:val="0"/>
          <w:divBdr>
            <w:top w:val="none" w:sz="0" w:space="0" w:color="auto"/>
            <w:left w:val="none" w:sz="0" w:space="0" w:color="auto"/>
            <w:bottom w:val="none" w:sz="0" w:space="0" w:color="auto"/>
            <w:right w:val="none" w:sz="0" w:space="0" w:color="auto"/>
          </w:divBdr>
          <w:divsChild>
            <w:div w:id="226888350">
              <w:marLeft w:val="0"/>
              <w:marRight w:val="0"/>
              <w:marTop w:val="0"/>
              <w:marBottom w:val="0"/>
              <w:divBdr>
                <w:top w:val="none" w:sz="0" w:space="0" w:color="auto"/>
                <w:left w:val="none" w:sz="0" w:space="0" w:color="auto"/>
                <w:bottom w:val="none" w:sz="0" w:space="0" w:color="auto"/>
                <w:right w:val="none" w:sz="0" w:space="0" w:color="auto"/>
              </w:divBdr>
            </w:div>
          </w:divsChild>
        </w:div>
        <w:div w:id="1449347392">
          <w:marLeft w:val="0"/>
          <w:marRight w:val="0"/>
          <w:marTop w:val="0"/>
          <w:marBottom w:val="0"/>
          <w:divBdr>
            <w:top w:val="none" w:sz="0" w:space="0" w:color="auto"/>
            <w:left w:val="none" w:sz="0" w:space="0" w:color="auto"/>
            <w:bottom w:val="none" w:sz="0" w:space="0" w:color="auto"/>
            <w:right w:val="none" w:sz="0" w:space="0" w:color="auto"/>
          </w:divBdr>
        </w:div>
        <w:div w:id="670568134">
          <w:marLeft w:val="0"/>
          <w:marRight w:val="0"/>
          <w:marTop w:val="0"/>
          <w:marBottom w:val="160"/>
          <w:divBdr>
            <w:top w:val="none" w:sz="0" w:space="0" w:color="auto"/>
            <w:left w:val="none" w:sz="0" w:space="0" w:color="auto"/>
            <w:bottom w:val="none" w:sz="0" w:space="0" w:color="auto"/>
            <w:right w:val="none" w:sz="0" w:space="0" w:color="auto"/>
          </w:divBdr>
          <w:divsChild>
            <w:div w:id="1013069111">
              <w:marLeft w:val="0"/>
              <w:marRight w:val="0"/>
              <w:marTop w:val="0"/>
              <w:marBottom w:val="0"/>
              <w:divBdr>
                <w:top w:val="none" w:sz="0" w:space="0" w:color="auto"/>
                <w:left w:val="none" w:sz="0" w:space="0" w:color="auto"/>
                <w:bottom w:val="none" w:sz="0" w:space="0" w:color="auto"/>
                <w:right w:val="none" w:sz="0" w:space="0" w:color="auto"/>
              </w:divBdr>
              <w:divsChild>
                <w:div w:id="779452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679025">
          <w:marLeft w:val="0"/>
          <w:marRight w:val="0"/>
          <w:marTop w:val="60"/>
          <w:marBottom w:val="0"/>
          <w:divBdr>
            <w:top w:val="none" w:sz="0" w:space="0" w:color="auto"/>
            <w:left w:val="none" w:sz="0" w:space="0" w:color="auto"/>
            <w:bottom w:val="none" w:sz="0" w:space="0" w:color="auto"/>
            <w:right w:val="none" w:sz="0" w:space="0" w:color="auto"/>
          </w:divBdr>
        </w:div>
        <w:div w:id="1742945064">
          <w:marLeft w:val="0"/>
          <w:marRight w:val="0"/>
          <w:marTop w:val="0"/>
          <w:marBottom w:val="0"/>
          <w:divBdr>
            <w:top w:val="none" w:sz="0" w:space="0" w:color="auto"/>
            <w:left w:val="none" w:sz="0" w:space="0" w:color="auto"/>
            <w:bottom w:val="none" w:sz="0" w:space="0" w:color="auto"/>
            <w:right w:val="none" w:sz="0" w:space="0" w:color="auto"/>
          </w:divBdr>
          <w:divsChild>
            <w:div w:id="592513174">
              <w:marLeft w:val="0"/>
              <w:marRight w:val="0"/>
              <w:marTop w:val="0"/>
              <w:marBottom w:val="0"/>
              <w:divBdr>
                <w:top w:val="none" w:sz="0" w:space="0" w:color="auto"/>
                <w:left w:val="none" w:sz="0" w:space="0" w:color="auto"/>
                <w:bottom w:val="none" w:sz="0" w:space="0" w:color="auto"/>
                <w:right w:val="none" w:sz="0" w:space="0" w:color="auto"/>
              </w:divBdr>
            </w:div>
          </w:divsChild>
        </w:div>
        <w:div w:id="283997354">
          <w:marLeft w:val="0"/>
          <w:marRight w:val="0"/>
          <w:marTop w:val="0"/>
          <w:marBottom w:val="0"/>
          <w:divBdr>
            <w:top w:val="none" w:sz="0" w:space="0" w:color="auto"/>
            <w:left w:val="none" w:sz="0" w:space="0" w:color="auto"/>
            <w:bottom w:val="none" w:sz="0" w:space="0" w:color="auto"/>
            <w:right w:val="none" w:sz="0" w:space="0" w:color="auto"/>
          </w:divBdr>
        </w:div>
        <w:div w:id="620576548">
          <w:marLeft w:val="0"/>
          <w:marRight w:val="0"/>
          <w:marTop w:val="0"/>
          <w:marBottom w:val="160"/>
          <w:divBdr>
            <w:top w:val="none" w:sz="0" w:space="0" w:color="auto"/>
            <w:left w:val="none" w:sz="0" w:space="0" w:color="auto"/>
            <w:bottom w:val="none" w:sz="0" w:space="0" w:color="auto"/>
            <w:right w:val="none" w:sz="0" w:space="0" w:color="auto"/>
          </w:divBdr>
          <w:divsChild>
            <w:div w:id="46490852">
              <w:marLeft w:val="0"/>
              <w:marRight w:val="0"/>
              <w:marTop w:val="0"/>
              <w:marBottom w:val="0"/>
              <w:divBdr>
                <w:top w:val="none" w:sz="0" w:space="0" w:color="auto"/>
                <w:left w:val="none" w:sz="0" w:space="0" w:color="auto"/>
                <w:bottom w:val="none" w:sz="0" w:space="0" w:color="auto"/>
                <w:right w:val="none" w:sz="0" w:space="0" w:color="auto"/>
              </w:divBdr>
              <w:divsChild>
                <w:div w:id="1122767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295460">
          <w:marLeft w:val="0"/>
          <w:marRight w:val="0"/>
          <w:marTop w:val="60"/>
          <w:marBottom w:val="0"/>
          <w:divBdr>
            <w:top w:val="none" w:sz="0" w:space="0" w:color="auto"/>
            <w:left w:val="none" w:sz="0" w:space="0" w:color="auto"/>
            <w:bottom w:val="none" w:sz="0" w:space="0" w:color="auto"/>
            <w:right w:val="none" w:sz="0" w:space="0" w:color="auto"/>
          </w:divBdr>
        </w:div>
        <w:div w:id="1057317518">
          <w:marLeft w:val="0"/>
          <w:marRight w:val="0"/>
          <w:marTop w:val="0"/>
          <w:marBottom w:val="0"/>
          <w:divBdr>
            <w:top w:val="none" w:sz="0" w:space="0" w:color="auto"/>
            <w:left w:val="none" w:sz="0" w:space="0" w:color="auto"/>
            <w:bottom w:val="none" w:sz="0" w:space="0" w:color="auto"/>
            <w:right w:val="none" w:sz="0" w:space="0" w:color="auto"/>
          </w:divBdr>
          <w:divsChild>
            <w:div w:id="1694065736">
              <w:marLeft w:val="0"/>
              <w:marRight w:val="0"/>
              <w:marTop w:val="0"/>
              <w:marBottom w:val="0"/>
              <w:divBdr>
                <w:top w:val="none" w:sz="0" w:space="0" w:color="auto"/>
                <w:left w:val="none" w:sz="0" w:space="0" w:color="auto"/>
                <w:bottom w:val="none" w:sz="0" w:space="0" w:color="auto"/>
                <w:right w:val="none" w:sz="0" w:space="0" w:color="auto"/>
              </w:divBdr>
            </w:div>
          </w:divsChild>
        </w:div>
        <w:div w:id="2046783307">
          <w:marLeft w:val="0"/>
          <w:marRight w:val="0"/>
          <w:marTop w:val="0"/>
          <w:marBottom w:val="0"/>
          <w:divBdr>
            <w:top w:val="none" w:sz="0" w:space="0" w:color="auto"/>
            <w:left w:val="none" w:sz="0" w:space="0" w:color="auto"/>
            <w:bottom w:val="none" w:sz="0" w:space="0" w:color="auto"/>
            <w:right w:val="none" w:sz="0" w:space="0" w:color="auto"/>
          </w:divBdr>
        </w:div>
        <w:div w:id="1968007185">
          <w:marLeft w:val="0"/>
          <w:marRight w:val="0"/>
          <w:marTop w:val="0"/>
          <w:marBottom w:val="160"/>
          <w:divBdr>
            <w:top w:val="none" w:sz="0" w:space="0" w:color="auto"/>
            <w:left w:val="none" w:sz="0" w:space="0" w:color="auto"/>
            <w:bottom w:val="none" w:sz="0" w:space="0" w:color="auto"/>
            <w:right w:val="none" w:sz="0" w:space="0" w:color="auto"/>
          </w:divBdr>
          <w:divsChild>
            <w:div w:id="1113669206">
              <w:marLeft w:val="0"/>
              <w:marRight w:val="0"/>
              <w:marTop w:val="0"/>
              <w:marBottom w:val="0"/>
              <w:divBdr>
                <w:top w:val="none" w:sz="0" w:space="0" w:color="auto"/>
                <w:left w:val="none" w:sz="0" w:space="0" w:color="auto"/>
                <w:bottom w:val="none" w:sz="0" w:space="0" w:color="auto"/>
                <w:right w:val="none" w:sz="0" w:space="0" w:color="auto"/>
              </w:divBdr>
              <w:divsChild>
                <w:div w:id="1086027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897703">
          <w:marLeft w:val="0"/>
          <w:marRight w:val="0"/>
          <w:marTop w:val="60"/>
          <w:marBottom w:val="0"/>
          <w:divBdr>
            <w:top w:val="none" w:sz="0" w:space="0" w:color="auto"/>
            <w:left w:val="none" w:sz="0" w:space="0" w:color="auto"/>
            <w:bottom w:val="none" w:sz="0" w:space="0" w:color="auto"/>
            <w:right w:val="none" w:sz="0" w:space="0" w:color="auto"/>
          </w:divBdr>
        </w:div>
        <w:div w:id="1150905896">
          <w:marLeft w:val="0"/>
          <w:marRight w:val="0"/>
          <w:marTop w:val="0"/>
          <w:marBottom w:val="0"/>
          <w:divBdr>
            <w:top w:val="none" w:sz="0" w:space="0" w:color="auto"/>
            <w:left w:val="none" w:sz="0" w:space="0" w:color="auto"/>
            <w:bottom w:val="none" w:sz="0" w:space="0" w:color="auto"/>
            <w:right w:val="none" w:sz="0" w:space="0" w:color="auto"/>
          </w:divBdr>
          <w:divsChild>
            <w:div w:id="1317681922">
              <w:marLeft w:val="0"/>
              <w:marRight w:val="0"/>
              <w:marTop w:val="0"/>
              <w:marBottom w:val="0"/>
              <w:divBdr>
                <w:top w:val="none" w:sz="0" w:space="0" w:color="auto"/>
                <w:left w:val="none" w:sz="0" w:space="0" w:color="auto"/>
                <w:bottom w:val="none" w:sz="0" w:space="0" w:color="auto"/>
                <w:right w:val="none" w:sz="0" w:space="0" w:color="auto"/>
              </w:divBdr>
            </w:div>
          </w:divsChild>
        </w:div>
        <w:div w:id="529759349">
          <w:marLeft w:val="0"/>
          <w:marRight w:val="0"/>
          <w:marTop w:val="0"/>
          <w:marBottom w:val="0"/>
          <w:divBdr>
            <w:top w:val="none" w:sz="0" w:space="0" w:color="auto"/>
            <w:left w:val="none" w:sz="0" w:space="0" w:color="auto"/>
            <w:bottom w:val="none" w:sz="0" w:space="0" w:color="auto"/>
            <w:right w:val="none" w:sz="0" w:space="0" w:color="auto"/>
          </w:divBdr>
        </w:div>
        <w:div w:id="400101285">
          <w:marLeft w:val="0"/>
          <w:marRight w:val="0"/>
          <w:marTop w:val="0"/>
          <w:marBottom w:val="160"/>
          <w:divBdr>
            <w:top w:val="none" w:sz="0" w:space="0" w:color="auto"/>
            <w:left w:val="none" w:sz="0" w:space="0" w:color="auto"/>
            <w:bottom w:val="none" w:sz="0" w:space="0" w:color="auto"/>
            <w:right w:val="none" w:sz="0" w:space="0" w:color="auto"/>
          </w:divBdr>
          <w:divsChild>
            <w:div w:id="646011791">
              <w:marLeft w:val="0"/>
              <w:marRight w:val="0"/>
              <w:marTop w:val="0"/>
              <w:marBottom w:val="0"/>
              <w:divBdr>
                <w:top w:val="none" w:sz="0" w:space="0" w:color="auto"/>
                <w:left w:val="none" w:sz="0" w:space="0" w:color="auto"/>
                <w:bottom w:val="none" w:sz="0" w:space="0" w:color="auto"/>
                <w:right w:val="none" w:sz="0" w:space="0" w:color="auto"/>
              </w:divBdr>
              <w:divsChild>
                <w:div w:id="1025211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460023">
          <w:marLeft w:val="0"/>
          <w:marRight w:val="0"/>
          <w:marTop w:val="60"/>
          <w:marBottom w:val="0"/>
          <w:divBdr>
            <w:top w:val="none" w:sz="0" w:space="0" w:color="auto"/>
            <w:left w:val="none" w:sz="0" w:space="0" w:color="auto"/>
            <w:bottom w:val="none" w:sz="0" w:space="0" w:color="auto"/>
            <w:right w:val="none" w:sz="0" w:space="0" w:color="auto"/>
          </w:divBdr>
        </w:div>
        <w:div w:id="1627811586">
          <w:marLeft w:val="0"/>
          <w:marRight w:val="0"/>
          <w:marTop w:val="0"/>
          <w:marBottom w:val="0"/>
          <w:divBdr>
            <w:top w:val="none" w:sz="0" w:space="0" w:color="auto"/>
            <w:left w:val="none" w:sz="0" w:space="0" w:color="auto"/>
            <w:bottom w:val="none" w:sz="0" w:space="0" w:color="auto"/>
            <w:right w:val="none" w:sz="0" w:space="0" w:color="auto"/>
          </w:divBdr>
          <w:divsChild>
            <w:div w:id="91708318">
              <w:marLeft w:val="0"/>
              <w:marRight w:val="0"/>
              <w:marTop w:val="0"/>
              <w:marBottom w:val="0"/>
              <w:divBdr>
                <w:top w:val="none" w:sz="0" w:space="0" w:color="auto"/>
                <w:left w:val="none" w:sz="0" w:space="0" w:color="auto"/>
                <w:bottom w:val="none" w:sz="0" w:space="0" w:color="auto"/>
                <w:right w:val="none" w:sz="0" w:space="0" w:color="auto"/>
              </w:divBdr>
            </w:div>
          </w:divsChild>
        </w:div>
        <w:div w:id="1229878540">
          <w:marLeft w:val="0"/>
          <w:marRight w:val="0"/>
          <w:marTop w:val="0"/>
          <w:marBottom w:val="0"/>
          <w:divBdr>
            <w:top w:val="none" w:sz="0" w:space="0" w:color="auto"/>
            <w:left w:val="none" w:sz="0" w:space="0" w:color="auto"/>
            <w:bottom w:val="none" w:sz="0" w:space="0" w:color="auto"/>
            <w:right w:val="none" w:sz="0" w:space="0" w:color="auto"/>
          </w:divBdr>
        </w:div>
        <w:div w:id="161701279">
          <w:marLeft w:val="0"/>
          <w:marRight w:val="0"/>
          <w:marTop w:val="0"/>
          <w:marBottom w:val="160"/>
          <w:divBdr>
            <w:top w:val="none" w:sz="0" w:space="0" w:color="auto"/>
            <w:left w:val="none" w:sz="0" w:space="0" w:color="auto"/>
            <w:bottom w:val="none" w:sz="0" w:space="0" w:color="auto"/>
            <w:right w:val="none" w:sz="0" w:space="0" w:color="auto"/>
          </w:divBdr>
          <w:divsChild>
            <w:div w:id="1636450592">
              <w:marLeft w:val="0"/>
              <w:marRight w:val="0"/>
              <w:marTop w:val="0"/>
              <w:marBottom w:val="0"/>
              <w:divBdr>
                <w:top w:val="none" w:sz="0" w:space="0" w:color="auto"/>
                <w:left w:val="none" w:sz="0" w:space="0" w:color="auto"/>
                <w:bottom w:val="none" w:sz="0" w:space="0" w:color="auto"/>
                <w:right w:val="none" w:sz="0" w:space="0" w:color="auto"/>
              </w:divBdr>
              <w:divsChild>
                <w:div w:id="1824077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759615">
          <w:marLeft w:val="0"/>
          <w:marRight w:val="0"/>
          <w:marTop w:val="60"/>
          <w:marBottom w:val="0"/>
          <w:divBdr>
            <w:top w:val="none" w:sz="0" w:space="0" w:color="auto"/>
            <w:left w:val="none" w:sz="0" w:space="0" w:color="auto"/>
            <w:bottom w:val="none" w:sz="0" w:space="0" w:color="auto"/>
            <w:right w:val="none" w:sz="0" w:space="0" w:color="auto"/>
          </w:divBdr>
        </w:div>
        <w:div w:id="1350063759">
          <w:marLeft w:val="0"/>
          <w:marRight w:val="0"/>
          <w:marTop w:val="0"/>
          <w:marBottom w:val="0"/>
          <w:divBdr>
            <w:top w:val="none" w:sz="0" w:space="0" w:color="auto"/>
            <w:left w:val="none" w:sz="0" w:space="0" w:color="auto"/>
            <w:bottom w:val="none" w:sz="0" w:space="0" w:color="auto"/>
            <w:right w:val="none" w:sz="0" w:space="0" w:color="auto"/>
          </w:divBdr>
          <w:divsChild>
            <w:div w:id="2112317933">
              <w:marLeft w:val="0"/>
              <w:marRight w:val="0"/>
              <w:marTop w:val="0"/>
              <w:marBottom w:val="0"/>
              <w:divBdr>
                <w:top w:val="none" w:sz="0" w:space="0" w:color="auto"/>
                <w:left w:val="none" w:sz="0" w:space="0" w:color="auto"/>
                <w:bottom w:val="none" w:sz="0" w:space="0" w:color="auto"/>
                <w:right w:val="none" w:sz="0" w:space="0" w:color="auto"/>
              </w:divBdr>
            </w:div>
          </w:divsChild>
        </w:div>
        <w:div w:id="1138373414">
          <w:marLeft w:val="0"/>
          <w:marRight w:val="0"/>
          <w:marTop w:val="0"/>
          <w:marBottom w:val="0"/>
          <w:divBdr>
            <w:top w:val="none" w:sz="0" w:space="0" w:color="auto"/>
            <w:left w:val="none" w:sz="0" w:space="0" w:color="auto"/>
            <w:bottom w:val="none" w:sz="0" w:space="0" w:color="auto"/>
            <w:right w:val="none" w:sz="0" w:space="0" w:color="auto"/>
          </w:divBdr>
        </w:div>
        <w:div w:id="245697573">
          <w:marLeft w:val="0"/>
          <w:marRight w:val="0"/>
          <w:marTop w:val="0"/>
          <w:marBottom w:val="160"/>
          <w:divBdr>
            <w:top w:val="none" w:sz="0" w:space="0" w:color="auto"/>
            <w:left w:val="none" w:sz="0" w:space="0" w:color="auto"/>
            <w:bottom w:val="none" w:sz="0" w:space="0" w:color="auto"/>
            <w:right w:val="none" w:sz="0" w:space="0" w:color="auto"/>
          </w:divBdr>
          <w:divsChild>
            <w:div w:id="1571112298">
              <w:marLeft w:val="0"/>
              <w:marRight w:val="0"/>
              <w:marTop w:val="0"/>
              <w:marBottom w:val="0"/>
              <w:divBdr>
                <w:top w:val="none" w:sz="0" w:space="0" w:color="auto"/>
                <w:left w:val="none" w:sz="0" w:space="0" w:color="auto"/>
                <w:bottom w:val="none" w:sz="0" w:space="0" w:color="auto"/>
                <w:right w:val="none" w:sz="0" w:space="0" w:color="auto"/>
              </w:divBdr>
              <w:divsChild>
                <w:div w:id="1265069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088570">
          <w:marLeft w:val="0"/>
          <w:marRight w:val="0"/>
          <w:marTop w:val="60"/>
          <w:marBottom w:val="0"/>
          <w:divBdr>
            <w:top w:val="none" w:sz="0" w:space="0" w:color="auto"/>
            <w:left w:val="none" w:sz="0" w:space="0" w:color="auto"/>
            <w:bottom w:val="none" w:sz="0" w:space="0" w:color="auto"/>
            <w:right w:val="none" w:sz="0" w:space="0" w:color="auto"/>
          </w:divBdr>
        </w:div>
        <w:div w:id="1308823090">
          <w:marLeft w:val="0"/>
          <w:marRight w:val="0"/>
          <w:marTop w:val="0"/>
          <w:marBottom w:val="0"/>
          <w:divBdr>
            <w:top w:val="none" w:sz="0" w:space="0" w:color="auto"/>
            <w:left w:val="none" w:sz="0" w:space="0" w:color="auto"/>
            <w:bottom w:val="none" w:sz="0" w:space="0" w:color="auto"/>
            <w:right w:val="none" w:sz="0" w:space="0" w:color="auto"/>
          </w:divBdr>
          <w:divsChild>
            <w:div w:id="356347633">
              <w:marLeft w:val="0"/>
              <w:marRight w:val="0"/>
              <w:marTop w:val="0"/>
              <w:marBottom w:val="0"/>
              <w:divBdr>
                <w:top w:val="none" w:sz="0" w:space="0" w:color="auto"/>
                <w:left w:val="none" w:sz="0" w:space="0" w:color="auto"/>
                <w:bottom w:val="none" w:sz="0" w:space="0" w:color="auto"/>
                <w:right w:val="none" w:sz="0" w:space="0" w:color="auto"/>
              </w:divBdr>
            </w:div>
          </w:divsChild>
        </w:div>
        <w:div w:id="626551715">
          <w:marLeft w:val="0"/>
          <w:marRight w:val="0"/>
          <w:marTop w:val="0"/>
          <w:marBottom w:val="0"/>
          <w:divBdr>
            <w:top w:val="none" w:sz="0" w:space="0" w:color="auto"/>
            <w:left w:val="none" w:sz="0" w:space="0" w:color="auto"/>
            <w:bottom w:val="none" w:sz="0" w:space="0" w:color="auto"/>
            <w:right w:val="none" w:sz="0" w:space="0" w:color="auto"/>
          </w:divBdr>
        </w:div>
        <w:div w:id="1380977551">
          <w:marLeft w:val="0"/>
          <w:marRight w:val="0"/>
          <w:marTop w:val="0"/>
          <w:marBottom w:val="160"/>
          <w:divBdr>
            <w:top w:val="none" w:sz="0" w:space="0" w:color="auto"/>
            <w:left w:val="none" w:sz="0" w:space="0" w:color="auto"/>
            <w:bottom w:val="none" w:sz="0" w:space="0" w:color="auto"/>
            <w:right w:val="none" w:sz="0" w:space="0" w:color="auto"/>
          </w:divBdr>
          <w:divsChild>
            <w:div w:id="948852881">
              <w:marLeft w:val="0"/>
              <w:marRight w:val="0"/>
              <w:marTop w:val="0"/>
              <w:marBottom w:val="0"/>
              <w:divBdr>
                <w:top w:val="none" w:sz="0" w:space="0" w:color="auto"/>
                <w:left w:val="none" w:sz="0" w:space="0" w:color="auto"/>
                <w:bottom w:val="none" w:sz="0" w:space="0" w:color="auto"/>
                <w:right w:val="none" w:sz="0" w:space="0" w:color="auto"/>
              </w:divBdr>
              <w:divsChild>
                <w:div w:id="1691099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4250501">
          <w:marLeft w:val="0"/>
          <w:marRight w:val="0"/>
          <w:marTop w:val="60"/>
          <w:marBottom w:val="0"/>
          <w:divBdr>
            <w:top w:val="none" w:sz="0" w:space="0" w:color="auto"/>
            <w:left w:val="none" w:sz="0" w:space="0" w:color="auto"/>
            <w:bottom w:val="none" w:sz="0" w:space="0" w:color="auto"/>
            <w:right w:val="none" w:sz="0" w:space="0" w:color="auto"/>
          </w:divBdr>
        </w:div>
        <w:div w:id="1902673167">
          <w:marLeft w:val="0"/>
          <w:marRight w:val="0"/>
          <w:marTop w:val="0"/>
          <w:marBottom w:val="0"/>
          <w:divBdr>
            <w:top w:val="none" w:sz="0" w:space="0" w:color="auto"/>
            <w:left w:val="none" w:sz="0" w:space="0" w:color="auto"/>
            <w:bottom w:val="none" w:sz="0" w:space="0" w:color="auto"/>
            <w:right w:val="none" w:sz="0" w:space="0" w:color="auto"/>
          </w:divBdr>
          <w:divsChild>
            <w:div w:id="2131124864">
              <w:marLeft w:val="0"/>
              <w:marRight w:val="0"/>
              <w:marTop w:val="0"/>
              <w:marBottom w:val="0"/>
              <w:divBdr>
                <w:top w:val="none" w:sz="0" w:space="0" w:color="auto"/>
                <w:left w:val="none" w:sz="0" w:space="0" w:color="auto"/>
                <w:bottom w:val="none" w:sz="0" w:space="0" w:color="auto"/>
                <w:right w:val="none" w:sz="0" w:space="0" w:color="auto"/>
              </w:divBdr>
            </w:div>
          </w:divsChild>
        </w:div>
        <w:div w:id="1719889709">
          <w:marLeft w:val="0"/>
          <w:marRight w:val="0"/>
          <w:marTop w:val="0"/>
          <w:marBottom w:val="0"/>
          <w:divBdr>
            <w:top w:val="none" w:sz="0" w:space="0" w:color="auto"/>
            <w:left w:val="none" w:sz="0" w:space="0" w:color="auto"/>
            <w:bottom w:val="none" w:sz="0" w:space="0" w:color="auto"/>
            <w:right w:val="none" w:sz="0" w:space="0" w:color="auto"/>
          </w:divBdr>
        </w:div>
        <w:div w:id="100535913">
          <w:marLeft w:val="0"/>
          <w:marRight w:val="0"/>
          <w:marTop w:val="0"/>
          <w:marBottom w:val="160"/>
          <w:divBdr>
            <w:top w:val="none" w:sz="0" w:space="0" w:color="auto"/>
            <w:left w:val="none" w:sz="0" w:space="0" w:color="auto"/>
            <w:bottom w:val="none" w:sz="0" w:space="0" w:color="auto"/>
            <w:right w:val="none" w:sz="0" w:space="0" w:color="auto"/>
          </w:divBdr>
          <w:divsChild>
            <w:div w:id="2110999220">
              <w:marLeft w:val="0"/>
              <w:marRight w:val="0"/>
              <w:marTop w:val="0"/>
              <w:marBottom w:val="0"/>
              <w:divBdr>
                <w:top w:val="none" w:sz="0" w:space="0" w:color="auto"/>
                <w:left w:val="none" w:sz="0" w:space="0" w:color="auto"/>
                <w:bottom w:val="none" w:sz="0" w:space="0" w:color="auto"/>
                <w:right w:val="none" w:sz="0" w:space="0" w:color="auto"/>
              </w:divBdr>
              <w:divsChild>
                <w:div w:id="66336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021404">
          <w:marLeft w:val="0"/>
          <w:marRight w:val="0"/>
          <w:marTop w:val="60"/>
          <w:marBottom w:val="0"/>
          <w:divBdr>
            <w:top w:val="none" w:sz="0" w:space="0" w:color="auto"/>
            <w:left w:val="none" w:sz="0" w:space="0" w:color="auto"/>
            <w:bottom w:val="none" w:sz="0" w:space="0" w:color="auto"/>
            <w:right w:val="none" w:sz="0" w:space="0" w:color="auto"/>
          </w:divBdr>
        </w:div>
        <w:div w:id="1285621157">
          <w:marLeft w:val="0"/>
          <w:marRight w:val="0"/>
          <w:marTop w:val="0"/>
          <w:marBottom w:val="0"/>
          <w:divBdr>
            <w:top w:val="none" w:sz="0" w:space="0" w:color="auto"/>
            <w:left w:val="none" w:sz="0" w:space="0" w:color="auto"/>
            <w:bottom w:val="none" w:sz="0" w:space="0" w:color="auto"/>
            <w:right w:val="none" w:sz="0" w:space="0" w:color="auto"/>
          </w:divBdr>
          <w:divsChild>
            <w:div w:id="458954185">
              <w:marLeft w:val="0"/>
              <w:marRight w:val="0"/>
              <w:marTop w:val="0"/>
              <w:marBottom w:val="0"/>
              <w:divBdr>
                <w:top w:val="none" w:sz="0" w:space="0" w:color="auto"/>
                <w:left w:val="none" w:sz="0" w:space="0" w:color="auto"/>
                <w:bottom w:val="none" w:sz="0" w:space="0" w:color="auto"/>
                <w:right w:val="none" w:sz="0" w:space="0" w:color="auto"/>
              </w:divBdr>
            </w:div>
          </w:divsChild>
        </w:div>
        <w:div w:id="665207492">
          <w:marLeft w:val="0"/>
          <w:marRight w:val="0"/>
          <w:marTop w:val="0"/>
          <w:marBottom w:val="0"/>
          <w:divBdr>
            <w:top w:val="none" w:sz="0" w:space="0" w:color="auto"/>
            <w:left w:val="none" w:sz="0" w:space="0" w:color="auto"/>
            <w:bottom w:val="none" w:sz="0" w:space="0" w:color="auto"/>
            <w:right w:val="none" w:sz="0" w:space="0" w:color="auto"/>
          </w:divBdr>
        </w:div>
        <w:div w:id="244724412">
          <w:marLeft w:val="0"/>
          <w:marRight w:val="0"/>
          <w:marTop w:val="0"/>
          <w:marBottom w:val="160"/>
          <w:divBdr>
            <w:top w:val="none" w:sz="0" w:space="0" w:color="auto"/>
            <w:left w:val="none" w:sz="0" w:space="0" w:color="auto"/>
            <w:bottom w:val="none" w:sz="0" w:space="0" w:color="auto"/>
            <w:right w:val="none" w:sz="0" w:space="0" w:color="auto"/>
          </w:divBdr>
          <w:divsChild>
            <w:div w:id="250820989">
              <w:marLeft w:val="0"/>
              <w:marRight w:val="0"/>
              <w:marTop w:val="0"/>
              <w:marBottom w:val="0"/>
              <w:divBdr>
                <w:top w:val="none" w:sz="0" w:space="0" w:color="auto"/>
                <w:left w:val="none" w:sz="0" w:space="0" w:color="auto"/>
                <w:bottom w:val="none" w:sz="0" w:space="0" w:color="auto"/>
                <w:right w:val="none" w:sz="0" w:space="0" w:color="auto"/>
              </w:divBdr>
              <w:divsChild>
                <w:div w:id="1797605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275498">
          <w:marLeft w:val="0"/>
          <w:marRight w:val="0"/>
          <w:marTop w:val="60"/>
          <w:marBottom w:val="0"/>
          <w:divBdr>
            <w:top w:val="none" w:sz="0" w:space="0" w:color="auto"/>
            <w:left w:val="none" w:sz="0" w:space="0" w:color="auto"/>
            <w:bottom w:val="none" w:sz="0" w:space="0" w:color="auto"/>
            <w:right w:val="none" w:sz="0" w:space="0" w:color="auto"/>
          </w:divBdr>
        </w:div>
        <w:div w:id="47843116">
          <w:marLeft w:val="0"/>
          <w:marRight w:val="0"/>
          <w:marTop w:val="0"/>
          <w:marBottom w:val="0"/>
          <w:divBdr>
            <w:top w:val="none" w:sz="0" w:space="0" w:color="auto"/>
            <w:left w:val="none" w:sz="0" w:space="0" w:color="auto"/>
            <w:bottom w:val="none" w:sz="0" w:space="0" w:color="auto"/>
            <w:right w:val="none" w:sz="0" w:space="0" w:color="auto"/>
          </w:divBdr>
          <w:divsChild>
            <w:div w:id="1566793635">
              <w:marLeft w:val="0"/>
              <w:marRight w:val="0"/>
              <w:marTop w:val="0"/>
              <w:marBottom w:val="0"/>
              <w:divBdr>
                <w:top w:val="none" w:sz="0" w:space="0" w:color="auto"/>
                <w:left w:val="none" w:sz="0" w:space="0" w:color="auto"/>
                <w:bottom w:val="none" w:sz="0" w:space="0" w:color="auto"/>
                <w:right w:val="none" w:sz="0" w:space="0" w:color="auto"/>
              </w:divBdr>
            </w:div>
          </w:divsChild>
        </w:div>
        <w:div w:id="1021518870">
          <w:marLeft w:val="0"/>
          <w:marRight w:val="0"/>
          <w:marTop w:val="0"/>
          <w:marBottom w:val="0"/>
          <w:divBdr>
            <w:top w:val="none" w:sz="0" w:space="0" w:color="auto"/>
            <w:left w:val="none" w:sz="0" w:space="0" w:color="auto"/>
            <w:bottom w:val="none" w:sz="0" w:space="0" w:color="auto"/>
            <w:right w:val="none" w:sz="0" w:space="0" w:color="auto"/>
          </w:divBdr>
        </w:div>
        <w:div w:id="300695482">
          <w:marLeft w:val="0"/>
          <w:marRight w:val="0"/>
          <w:marTop w:val="0"/>
          <w:marBottom w:val="160"/>
          <w:divBdr>
            <w:top w:val="none" w:sz="0" w:space="0" w:color="auto"/>
            <w:left w:val="none" w:sz="0" w:space="0" w:color="auto"/>
            <w:bottom w:val="none" w:sz="0" w:space="0" w:color="auto"/>
            <w:right w:val="none" w:sz="0" w:space="0" w:color="auto"/>
          </w:divBdr>
          <w:divsChild>
            <w:div w:id="7369546">
              <w:marLeft w:val="0"/>
              <w:marRight w:val="0"/>
              <w:marTop w:val="0"/>
              <w:marBottom w:val="0"/>
              <w:divBdr>
                <w:top w:val="none" w:sz="0" w:space="0" w:color="auto"/>
                <w:left w:val="none" w:sz="0" w:space="0" w:color="auto"/>
                <w:bottom w:val="none" w:sz="0" w:space="0" w:color="auto"/>
                <w:right w:val="none" w:sz="0" w:space="0" w:color="auto"/>
              </w:divBdr>
              <w:divsChild>
                <w:div w:id="61756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340271">
          <w:marLeft w:val="0"/>
          <w:marRight w:val="0"/>
          <w:marTop w:val="60"/>
          <w:marBottom w:val="0"/>
          <w:divBdr>
            <w:top w:val="none" w:sz="0" w:space="0" w:color="auto"/>
            <w:left w:val="none" w:sz="0" w:space="0" w:color="auto"/>
            <w:bottom w:val="none" w:sz="0" w:space="0" w:color="auto"/>
            <w:right w:val="none" w:sz="0" w:space="0" w:color="auto"/>
          </w:divBdr>
        </w:div>
        <w:div w:id="426971440">
          <w:marLeft w:val="0"/>
          <w:marRight w:val="0"/>
          <w:marTop w:val="0"/>
          <w:marBottom w:val="0"/>
          <w:divBdr>
            <w:top w:val="none" w:sz="0" w:space="0" w:color="auto"/>
            <w:left w:val="none" w:sz="0" w:space="0" w:color="auto"/>
            <w:bottom w:val="none" w:sz="0" w:space="0" w:color="auto"/>
            <w:right w:val="none" w:sz="0" w:space="0" w:color="auto"/>
          </w:divBdr>
          <w:divsChild>
            <w:div w:id="33778506">
              <w:marLeft w:val="0"/>
              <w:marRight w:val="0"/>
              <w:marTop w:val="0"/>
              <w:marBottom w:val="0"/>
              <w:divBdr>
                <w:top w:val="none" w:sz="0" w:space="0" w:color="auto"/>
                <w:left w:val="none" w:sz="0" w:space="0" w:color="auto"/>
                <w:bottom w:val="none" w:sz="0" w:space="0" w:color="auto"/>
                <w:right w:val="none" w:sz="0" w:space="0" w:color="auto"/>
              </w:divBdr>
            </w:div>
          </w:divsChild>
        </w:div>
        <w:div w:id="1541045412">
          <w:marLeft w:val="0"/>
          <w:marRight w:val="0"/>
          <w:marTop w:val="0"/>
          <w:marBottom w:val="0"/>
          <w:divBdr>
            <w:top w:val="none" w:sz="0" w:space="0" w:color="auto"/>
            <w:left w:val="none" w:sz="0" w:space="0" w:color="auto"/>
            <w:bottom w:val="none" w:sz="0" w:space="0" w:color="auto"/>
            <w:right w:val="none" w:sz="0" w:space="0" w:color="auto"/>
          </w:divBdr>
        </w:div>
        <w:div w:id="1362316422">
          <w:marLeft w:val="0"/>
          <w:marRight w:val="0"/>
          <w:marTop w:val="0"/>
          <w:marBottom w:val="160"/>
          <w:divBdr>
            <w:top w:val="none" w:sz="0" w:space="0" w:color="auto"/>
            <w:left w:val="none" w:sz="0" w:space="0" w:color="auto"/>
            <w:bottom w:val="none" w:sz="0" w:space="0" w:color="auto"/>
            <w:right w:val="none" w:sz="0" w:space="0" w:color="auto"/>
          </w:divBdr>
          <w:divsChild>
            <w:div w:id="704595508">
              <w:marLeft w:val="0"/>
              <w:marRight w:val="0"/>
              <w:marTop w:val="0"/>
              <w:marBottom w:val="0"/>
              <w:divBdr>
                <w:top w:val="none" w:sz="0" w:space="0" w:color="auto"/>
                <w:left w:val="none" w:sz="0" w:space="0" w:color="auto"/>
                <w:bottom w:val="none" w:sz="0" w:space="0" w:color="auto"/>
                <w:right w:val="none" w:sz="0" w:space="0" w:color="auto"/>
              </w:divBdr>
              <w:divsChild>
                <w:div w:id="1042751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749989">
          <w:marLeft w:val="0"/>
          <w:marRight w:val="0"/>
          <w:marTop w:val="60"/>
          <w:marBottom w:val="0"/>
          <w:divBdr>
            <w:top w:val="none" w:sz="0" w:space="0" w:color="auto"/>
            <w:left w:val="none" w:sz="0" w:space="0" w:color="auto"/>
            <w:bottom w:val="none" w:sz="0" w:space="0" w:color="auto"/>
            <w:right w:val="none" w:sz="0" w:space="0" w:color="auto"/>
          </w:divBdr>
        </w:div>
        <w:div w:id="2070110179">
          <w:marLeft w:val="0"/>
          <w:marRight w:val="0"/>
          <w:marTop w:val="0"/>
          <w:marBottom w:val="0"/>
          <w:divBdr>
            <w:top w:val="none" w:sz="0" w:space="0" w:color="auto"/>
            <w:left w:val="none" w:sz="0" w:space="0" w:color="auto"/>
            <w:bottom w:val="none" w:sz="0" w:space="0" w:color="auto"/>
            <w:right w:val="none" w:sz="0" w:space="0" w:color="auto"/>
          </w:divBdr>
          <w:divsChild>
            <w:div w:id="338312193">
              <w:marLeft w:val="0"/>
              <w:marRight w:val="0"/>
              <w:marTop w:val="0"/>
              <w:marBottom w:val="0"/>
              <w:divBdr>
                <w:top w:val="none" w:sz="0" w:space="0" w:color="auto"/>
                <w:left w:val="none" w:sz="0" w:space="0" w:color="auto"/>
                <w:bottom w:val="none" w:sz="0" w:space="0" w:color="auto"/>
                <w:right w:val="none" w:sz="0" w:space="0" w:color="auto"/>
              </w:divBdr>
            </w:div>
          </w:divsChild>
        </w:div>
        <w:div w:id="471335525">
          <w:marLeft w:val="0"/>
          <w:marRight w:val="0"/>
          <w:marTop w:val="0"/>
          <w:marBottom w:val="0"/>
          <w:divBdr>
            <w:top w:val="none" w:sz="0" w:space="0" w:color="auto"/>
            <w:left w:val="none" w:sz="0" w:space="0" w:color="auto"/>
            <w:bottom w:val="none" w:sz="0" w:space="0" w:color="auto"/>
            <w:right w:val="none" w:sz="0" w:space="0" w:color="auto"/>
          </w:divBdr>
        </w:div>
        <w:div w:id="1036199906">
          <w:marLeft w:val="0"/>
          <w:marRight w:val="0"/>
          <w:marTop w:val="0"/>
          <w:marBottom w:val="160"/>
          <w:divBdr>
            <w:top w:val="none" w:sz="0" w:space="0" w:color="auto"/>
            <w:left w:val="none" w:sz="0" w:space="0" w:color="auto"/>
            <w:bottom w:val="none" w:sz="0" w:space="0" w:color="auto"/>
            <w:right w:val="none" w:sz="0" w:space="0" w:color="auto"/>
          </w:divBdr>
          <w:divsChild>
            <w:div w:id="384719076">
              <w:marLeft w:val="0"/>
              <w:marRight w:val="0"/>
              <w:marTop w:val="0"/>
              <w:marBottom w:val="0"/>
              <w:divBdr>
                <w:top w:val="none" w:sz="0" w:space="0" w:color="auto"/>
                <w:left w:val="none" w:sz="0" w:space="0" w:color="auto"/>
                <w:bottom w:val="none" w:sz="0" w:space="0" w:color="auto"/>
                <w:right w:val="none" w:sz="0" w:space="0" w:color="auto"/>
              </w:divBdr>
              <w:divsChild>
                <w:div w:id="1906796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029718">
          <w:marLeft w:val="0"/>
          <w:marRight w:val="0"/>
          <w:marTop w:val="60"/>
          <w:marBottom w:val="0"/>
          <w:divBdr>
            <w:top w:val="none" w:sz="0" w:space="0" w:color="auto"/>
            <w:left w:val="none" w:sz="0" w:space="0" w:color="auto"/>
            <w:bottom w:val="none" w:sz="0" w:space="0" w:color="auto"/>
            <w:right w:val="none" w:sz="0" w:space="0" w:color="auto"/>
          </w:divBdr>
        </w:div>
        <w:div w:id="65691786">
          <w:marLeft w:val="0"/>
          <w:marRight w:val="0"/>
          <w:marTop w:val="0"/>
          <w:marBottom w:val="0"/>
          <w:divBdr>
            <w:top w:val="none" w:sz="0" w:space="0" w:color="auto"/>
            <w:left w:val="none" w:sz="0" w:space="0" w:color="auto"/>
            <w:bottom w:val="none" w:sz="0" w:space="0" w:color="auto"/>
            <w:right w:val="none" w:sz="0" w:space="0" w:color="auto"/>
          </w:divBdr>
          <w:divsChild>
            <w:div w:id="1649820363">
              <w:marLeft w:val="0"/>
              <w:marRight w:val="0"/>
              <w:marTop w:val="0"/>
              <w:marBottom w:val="0"/>
              <w:divBdr>
                <w:top w:val="none" w:sz="0" w:space="0" w:color="auto"/>
                <w:left w:val="none" w:sz="0" w:space="0" w:color="auto"/>
                <w:bottom w:val="none" w:sz="0" w:space="0" w:color="auto"/>
                <w:right w:val="none" w:sz="0" w:space="0" w:color="auto"/>
              </w:divBdr>
            </w:div>
          </w:divsChild>
        </w:div>
        <w:div w:id="814644137">
          <w:marLeft w:val="0"/>
          <w:marRight w:val="0"/>
          <w:marTop w:val="0"/>
          <w:marBottom w:val="0"/>
          <w:divBdr>
            <w:top w:val="none" w:sz="0" w:space="0" w:color="auto"/>
            <w:left w:val="none" w:sz="0" w:space="0" w:color="auto"/>
            <w:bottom w:val="none" w:sz="0" w:space="0" w:color="auto"/>
            <w:right w:val="none" w:sz="0" w:space="0" w:color="auto"/>
          </w:divBdr>
        </w:div>
        <w:div w:id="951741606">
          <w:marLeft w:val="0"/>
          <w:marRight w:val="0"/>
          <w:marTop w:val="0"/>
          <w:marBottom w:val="160"/>
          <w:divBdr>
            <w:top w:val="none" w:sz="0" w:space="0" w:color="auto"/>
            <w:left w:val="none" w:sz="0" w:space="0" w:color="auto"/>
            <w:bottom w:val="none" w:sz="0" w:space="0" w:color="auto"/>
            <w:right w:val="none" w:sz="0" w:space="0" w:color="auto"/>
          </w:divBdr>
          <w:divsChild>
            <w:div w:id="2135439455">
              <w:marLeft w:val="0"/>
              <w:marRight w:val="0"/>
              <w:marTop w:val="0"/>
              <w:marBottom w:val="0"/>
              <w:divBdr>
                <w:top w:val="none" w:sz="0" w:space="0" w:color="auto"/>
                <w:left w:val="none" w:sz="0" w:space="0" w:color="auto"/>
                <w:bottom w:val="none" w:sz="0" w:space="0" w:color="auto"/>
                <w:right w:val="none" w:sz="0" w:space="0" w:color="auto"/>
              </w:divBdr>
              <w:divsChild>
                <w:div w:id="1017780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739855">
          <w:marLeft w:val="0"/>
          <w:marRight w:val="0"/>
          <w:marTop w:val="60"/>
          <w:marBottom w:val="0"/>
          <w:divBdr>
            <w:top w:val="none" w:sz="0" w:space="0" w:color="auto"/>
            <w:left w:val="none" w:sz="0" w:space="0" w:color="auto"/>
            <w:bottom w:val="none" w:sz="0" w:space="0" w:color="auto"/>
            <w:right w:val="none" w:sz="0" w:space="0" w:color="auto"/>
          </w:divBdr>
        </w:div>
        <w:div w:id="321861013">
          <w:marLeft w:val="0"/>
          <w:marRight w:val="0"/>
          <w:marTop w:val="0"/>
          <w:marBottom w:val="0"/>
          <w:divBdr>
            <w:top w:val="none" w:sz="0" w:space="0" w:color="auto"/>
            <w:left w:val="none" w:sz="0" w:space="0" w:color="auto"/>
            <w:bottom w:val="none" w:sz="0" w:space="0" w:color="auto"/>
            <w:right w:val="none" w:sz="0" w:space="0" w:color="auto"/>
          </w:divBdr>
          <w:divsChild>
            <w:div w:id="388918570">
              <w:marLeft w:val="0"/>
              <w:marRight w:val="0"/>
              <w:marTop w:val="0"/>
              <w:marBottom w:val="0"/>
              <w:divBdr>
                <w:top w:val="none" w:sz="0" w:space="0" w:color="auto"/>
                <w:left w:val="none" w:sz="0" w:space="0" w:color="auto"/>
                <w:bottom w:val="none" w:sz="0" w:space="0" w:color="auto"/>
                <w:right w:val="none" w:sz="0" w:space="0" w:color="auto"/>
              </w:divBdr>
            </w:div>
          </w:divsChild>
        </w:div>
        <w:div w:id="843059577">
          <w:marLeft w:val="0"/>
          <w:marRight w:val="0"/>
          <w:marTop w:val="0"/>
          <w:marBottom w:val="0"/>
          <w:divBdr>
            <w:top w:val="none" w:sz="0" w:space="0" w:color="auto"/>
            <w:left w:val="none" w:sz="0" w:space="0" w:color="auto"/>
            <w:bottom w:val="none" w:sz="0" w:space="0" w:color="auto"/>
            <w:right w:val="none" w:sz="0" w:space="0" w:color="auto"/>
          </w:divBdr>
        </w:div>
        <w:div w:id="2086144844">
          <w:marLeft w:val="0"/>
          <w:marRight w:val="0"/>
          <w:marTop w:val="0"/>
          <w:marBottom w:val="160"/>
          <w:divBdr>
            <w:top w:val="none" w:sz="0" w:space="0" w:color="auto"/>
            <w:left w:val="none" w:sz="0" w:space="0" w:color="auto"/>
            <w:bottom w:val="none" w:sz="0" w:space="0" w:color="auto"/>
            <w:right w:val="none" w:sz="0" w:space="0" w:color="auto"/>
          </w:divBdr>
          <w:divsChild>
            <w:div w:id="1001004180">
              <w:marLeft w:val="0"/>
              <w:marRight w:val="0"/>
              <w:marTop w:val="0"/>
              <w:marBottom w:val="0"/>
              <w:divBdr>
                <w:top w:val="none" w:sz="0" w:space="0" w:color="auto"/>
                <w:left w:val="none" w:sz="0" w:space="0" w:color="auto"/>
                <w:bottom w:val="none" w:sz="0" w:space="0" w:color="auto"/>
                <w:right w:val="none" w:sz="0" w:space="0" w:color="auto"/>
              </w:divBdr>
              <w:divsChild>
                <w:div w:id="1822304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9644649">
          <w:marLeft w:val="0"/>
          <w:marRight w:val="0"/>
          <w:marTop w:val="60"/>
          <w:marBottom w:val="0"/>
          <w:divBdr>
            <w:top w:val="none" w:sz="0" w:space="0" w:color="auto"/>
            <w:left w:val="none" w:sz="0" w:space="0" w:color="auto"/>
            <w:bottom w:val="none" w:sz="0" w:space="0" w:color="auto"/>
            <w:right w:val="none" w:sz="0" w:space="0" w:color="auto"/>
          </w:divBdr>
        </w:div>
        <w:div w:id="1637376642">
          <w:marLeft w:val="0"/>
          <w:marRight w:val="0"/>
          <w:marTop w:val="0"/>
          <w:marBottom w:val="0"/>
          <w:divBdr>
            <w:top w:val="none" w:sz="0" w:space="0" w:color="auto"/>
            <w:left w:val="none" w:sz="0" w:space="0" w:color="auto"/>
            <w:bottom w:val="none" w:sz="0" w:space="0" w:color="auto"/>
            <w:right w:val="none" w:sz="0" w:space="0" w:color="auto"/>
          </w:divBdr>
          <w:divsChild>
            <w:div w:id="1445996272">
              <w:marLeft w:val="0"/>
              <w:marRight w:val="0"/>
              <w:marTop w:val="0"/>
              <w:marBottom w:val="0"/>
              <w:divBdr>
                <w:top w:val="none" w:sz="0" w:space="0" w:color="auto"/>
                <w:left w:val="none" w:sz="0" w:space="0" w:color="auto"/>
                <w:bottom w:val="none" w:sz="0" w:space="0" w:color="auto"/>
                <w:right w:val="none" w:sz="0" w:space="0" w:color="auto"/>
              </w:divBdr>
            </w:div>
          </w:divsChild>
        </w:div>
        <w:div w:id="1078552272">
          <w:marLeft w:val="0"/>
          <w:marRight w:val="0"/>
          <w:marTop w:val="0"/>
          <w:marBottom w:val="0"/>
          <w:divBdr>
            <w:top w:val="none" w:sz="0" w:space="0" w:color="auto"/>
            <w:left w:val="none" w:sz="0" w:space="0" w:color="auto"/>
            <w:bottom w:val="none" w:sz="0" w:space="0" w:color="auto"/>
            <w:right w:val="none" w:sz="0" w:space="0" w:color="auto"/>
          </w:divBdr>
        </w:div>
        <w:div w:id="1083381583">
          <w:marLeft w:val="0"/>
          <w:marRight w:val="0"/>
          <w:marTop w:val="0"/>
          <w:marBottom w:val="160"/>
          <w:divBdr>
            <w:top w:val="none" w:sz="0" w:space="0" w:color="auto"/>
            <w:left w:val="none" w:sz="0" w:space="0" w:color="auto"/>
            <w:bottom w:val="none" w:sz="0" w:space="0" w:color="auto"/>
            <w:right w:val="none" w:sz="0" w:space="0" w:color="auto"/>
          </w:divBdr>
          <w:divsChild>
            <w:div w:id="304627498">
              <w:marLeft w:val="0"/>
              <w:marRight w:val="0"/>
              <w:marTop w:val="0"/>
              <w:marBottom w:val="0"/>
              <w:divBdr>
                <w:top w:val="none" w:sz="0" w:space="0" w:color="auto"/>
                <w:left w:val="none" w:sz="0" w:space="0" w:color="auto"/>
                <w:bottom w:val="none" w:sz="0" w:space="0" w:color="auto"/>
                <w:right w:val="none" w:sz="0" w:space="0" w:color="auto"/>
              </w:divBdr>
              <w:divsChild>
                <w:div w:id="1907568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859166">
          <w:marLeft w:val="0"/>
          <w:marRight w:val="0"/>
          <w:marTop w:val="60"/>
          <w:marBottom w:val="0"/>
          <w:divBdr>
            <w:top w:val="none" w:sz="0" w:space="0" w:color="auto"/>
            <w:left w:val="none" w:sz="0" w:space="0" w:color="auto"/>
            <w:bottom w:val="none" w:sz="0" w:space="0" w:color="auto"/>
            <w:right w:val="none" w:sz="0" w:space="0" w:color="auto"/>
          </w:divBdr>
        </w:div>
        <w:div w:id="507713767">
          <w:marLeft w:val="0"/>
          <w:marRight w:val="0"/>
          <w:marTop w:val="0"/>
          <w:marBottom w:val="0"/>
          <w:divBdr>
            <w:top w:val="none" w:sz="0" w:space="0" w:color="auto"/>
            <w:left w:val="none" w:sz="0" w:space="0" w:color="auto"/>
            <w:bottom w:val="none" w:sz="0" w:space="0" w:color="auto"/>
            <w:right w:val="none" w:sz="0" w:space="0" w:color="auto"/>
          </w:divBdr>
          <w:divsChild>
            <w:div w:id="513304657">
              <w:marLeft w:val="0"/>
              <w:marRight w:val="0"/>
              <w:marTop w:val="0"/>
              <w:marBottom w:val="0"/>
              <w:divBdr>
                <w:top w:val="none" w:sz="0" w:space="0" w:color="auto"/>
                <w:left w:val="none" w:sz="0" w:space="0" w:color="auto"/>
                <w:bottom w:val="none" w:sz="0" w:space="0" w:color="auto"/>
                <w:right w:val="none" w:sz="0" w:space="0" w:color="auto"/>
              </w:divBdr>
            </w:div>
          </w:divsChild>
        </w:div>
        <w:div w:id="1521698631">
          <w:marLeft w:val="0"/>
          <w:marRight w:val="0"/>
          <w:marTop w:val="0"/>
          <w:marBottom w:val="0"/>
          <w:divBdr>
            <w:top w:val="none" w:sz="0" w:space="0" w:color="auto"/>
            <w:left w:val="none" w:sz="0" w:space="0" w:color="auto"/>
            <w:bottom w:val="none" w:sz="0" w:space="0" w:color="auto"/>
            <w:right w:val="none" w:sz="0" w:space="0" w:color="auto"/>
          </w:divBdr>
        </w:div>
        <w:div w:id="1472358896">
          <w:marLeft w:val="0"/>
          <w:marRight w:val="0"/>
          <w:marTop w:val="0"/>
          <w:marBottom w:val="160"/>
          <w:divBdr>
            <w:top w:val="none" w:sz="0" w:space="0" w:color="auto"/>
            <w:left w:val="none" w:sz="0" w:space="0" w:color="auto"/>
            <w:bottom w:val="none" w:sz="0" w:space="0" w:color="auto"/>
            <w:right w:val="none" w:sz="0" w:space="0" w:color="auto"/>
          </w:divBdr>
          <w:divsChild>
            <w:div w:id="385839524">
              <w:marLeft w:val="0"/>
              <w:marRight w:val="0"/>
              <w:marTop w:val="0"/>
              <w:marBottom w:val="0"/>
              <w:divBdr>
                <w:top w:val="none" w:sz="0" w:space="0" w:color="auto"/>
                <w:left w:val="none" w:sz="0" w:space="0" w:color="auto"/>
                <w:bottom w:val="none" w:sz="0" w:space="0" w:color="auto"/>
                <w:right w:val="none" w:sz="0" w:space="0" w:color="auto"/>
              </w:divBdr>
              <w:divsChild>
                <w:div w:id="485976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05858">
          <w:marLeft w:val="0"/>
          <w:marRight w:val="0"/>
          <w:marTop w:val="60"/>
          <w:marBottom w:val="0"/>
          <w:divBdr>
            <w:top w:val="none" w:sz="0" w:space="0" w:color="auto"/>
            <w:left w:val="none" w:sz="0" w:space="0" w:color="auto"/>
            <w:bottom w:val="none" w:sz="0" w:space="0" w:color="auto"/>
            <w:right w:val="none" w:sz="0" w:space="0" w:color="auto"/>
          </w:divBdr>
        </w:div>
        <w:div w:id="1553929225">
          <w:marLeft w:val="0"/>
          <w:marRight w:val="0"/>
          <w:marTop w:val="0"/>
          <w:marBottom w:val="0"/>
          <w:divBdr>
            <w:top w:val="none" w:sz="0" w:space="0" w:color="auto"/>
            <w:left w:val="none" w:sz="0" w:space="0" w:color="auto"/>
            <w:bottom w:val="none" w:sz="0" w:space="0" w:color="auto"/>
            <w:right w:val="none" w:sz="0" w:space="0" w:color="auto"/>
          </w:divBdr>
          <w:divsChild>
            <w:div w:id="240261644">
              <w:marLeft w:val="0"/>
              <w:marRight w:val="0"/>
              <w:marTop w:val="0"/>
              <w:marBottom w:val="0"/>
              <w:divBdr>
                <w:top w:val="none" w:sz="0" w:space="0" w:color="auto"/>
                <w:left w:val="none" w:sz="0" w:space="0" w:color="auto"/>
                <w:bottom w:val="none" w:sz="0" w:space="0" w:color="auto"/>
                <w:right w:val="none" w:sz="0" w:space="0" w:color="auto"/>
              </w:divBdr>
            </w:div>
          </w:divsChild>
        </w:div>
        <w:div w:id="877468119">
          <w:marLeft w:val="0"/>
          <w:marRight w:val="0"/>
          <w:marTop w:val="0"/>
          <w:marBottom w:val="0"/>
          <w:divBdr>
            <w:top w:val="none" w:sz="0" w:space="0" w:color="auto"/>
            <w:left w:val="none" w:sz="0" w:space="0" w:color="auto"/>
            <w:bottom w:val="none" w:sz="0" w:space="0" w:color="auto"/>
            <w:right w:val="none" w:sz="0" w:space="0" w:color="auto"/>
          </w:divBdr>
        </w:div>
        <w:div w:id="476458447">
          <w:marLeft w:val="0"/>
          <w:marRight w:val="0"/>
          <w:marTop w:val="0"/>
          <w:marBottom w:val="160"/>
          <w:divBdr>
            <w:top w:val="none" w:sz="0" w:space="0" w:color="auto"/>
            <w:left w:val="none" w:sz="0" w:space="0" w:color="auto"/>
            <w:bottom w:val="none" w:sz="0" w:space="0" w:color="auto"/>
            <w:right w:val="none" w:sz="0" w:space="0" w:color="auto"/>
          </w:divBdr>
          <w:divsChild>
            <w:div w:id="745110838">
              <w:marLeft w:val="0"/>
              <w:marRight w:val="0"/>
              <w:marTop w:val="0"/>
              <w:marBottom w:val="0"/>
              <w:divBdr>
                <w:top w:val="none" w:sz="0" w:space="0" w:color="auto"/>
                <w:left w:val="none" w:sz="0" w:space="0" w:color="auto"/>
                <w:bottom w:val="none" w:sz="0" w:space="0" w:color="auto"/>
                <w:right w:val="none" w:sz="0" w:space="0" w:color="auto"/>
              </w:divBdr>
              <w:divsChild>
                <w:div w:id="1284383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4881274">
          <w:marLeft w:val="0"/>
          <w:marRight w:val="0"/>
          <w:marTop w:val="60"/>
          <w:marBottom w:val="0"/>
          <w:divBdr>
            <w:top w:val="none" w:sz="0" w:space="0" w:color="auto"/>
            <w:left w:val="none" w:sz="0" w:space="0" w:color="auto"/>
            <w:bottom w:val="none" w:sz="0" w:space="0" w:color="auto"/>
            <w:right w:val="none" w:sz="0" w:space="0" w:color="auto"/>
          </w:divBdr>
        </w:div>
        <w:div w:id="1152284650">
          <w:marLeft w:val="0"/>
          <w:marRight w:val="0"/>
          <w:marTop w:val="0"/>
          <w:marBottom w:val="0"/>
          <w:divBdr>
            <w:top w:val="none" w:sz="0" w:space="0" w:color="auto"/>
            <w:left w:val="none" w:sz="0" w:space="0" w:color="auto"/>
            <w:bottom w:val="none" w:sz="0" w:space="0" w:color="auto"/>
            <w:right w:val="none" w:sz="0" w:space="0" w:color="auto"/>
          </w:divBdr>
          <w:divsChild>
            <w:div w:id="1346902727">
              <w:marLeft w:val="0"/>
              <w:marRight w:val="0"/>
              <w:marTop w:val="0"/>
              <w:marBottom w:val="0"/>
              <w:divBdr>
                <w:top w:val="none" w:sz="0" w:space="0" w:color="auto"/>
                <w:left w:val="none" w:sz="0" w:space="0" w:color="auto"/>
                <w:bottom w:val="none" w:sz="0" w:space="0" w:color="auto"/>
                <w:right w:val="none" w:sz="0" w:space="0" w:color="auto"/>
              </w:divBdr>
            </w:div>
          </w:divsChild>
        </w:div>
        <w:div w:id="85268778">
          <w:marLeft w:val="0"/>
          <w:marRight w:val="0"/>
          <w:marTop w:val="0"/>
          <w:marBottom w:val="0"/>
          <w:divBdr>
            <w:top w:val="none" w:sz="0" w:space="0" w:color="auto"/>
            <w:left w:val="none" w:sz="0" w:space="0" w:color="auto"/>
            <w:bottom w:val="none" w:sz="0" w:space="0" w:color="auto"/>
            <w:right w:val="none" w:sz="0" w:space="0" w:color="auto"/>
          </w:divBdr>
        </w:div>
        <w:div w:id="1021055951">
          <w:marLeft w:val="0"/>
          <w:marRight w:val="0"/>
          <w:marTop w:val="0"/>
          <w:marBottom w:val="160"/>
          <w:divBdr>
            <w:top w:val="none" w:sz="0" w:space="0" w:color="auto"/>
            <w:left w:val="none" w:sz="0" w:space="0" w:color="auto"/>
            <w:bottom w:val="none" w:sz="0" w:space="0" w:color="auto"/>
            <w:right w:val="none" w:sz="0" w:space="0" w:color="auto"/>
          </w:divBdr>
          <w:divsChild>
            <w:div w:id="1825394558">
              <w:marLeft w:val="0"/>
              <w:marRight w:val="0"/>
              <w:marTop w:val="0"/>
              <w:marBottom w:val="0"/>
              <w:divBdr>
                <w:top w:val="none" w:sz="0" w:space="0" w:color="auto"/>
                <w:left w:val="none" w:sz="0" w:space="0" w:color="auto"/>
                <w:bottom w:val="none" w:sz="0" w:space="0" w:color="auto"/>
                <w:right w:val="none" w:sz="0" w:space="0" w:color="auto"/>
              </w:divBdr>
              <w:divsChild>
                <w:div w:id="1763988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931850">
          <w:marLeft w:val="0"/>
          <w:marRight w:val="0"/>
          <w:marTop w:val="60"/>
          <w:marBottom w:val="0"/>
          <w:divBdr>
            <w:top w:val="none" w:sz="0" w:space="0" w:color="auto"/>
            <w:left w:val="none" w:sz="0" w:space="0" w:color="auto"/>
            <w:bottom w:val="none" w:sz="0" w:space="0" w:color="auto"/>
            <w:right w:val="none" w:sz="0" w:space="0" w:color="auto"/>
          </w:divBdr>
        </w:div>
        <w:div w:id="763965392">
          <w:marLeft w:val="0"/>
          <w:marRight w:val="0"/>
          <w:marTop w:val="0"/>
          <w:marBottom w:val="0"/>
          <w:divBdr>
            <w:top w:val="none" w:sz="0" w:space="0" w:color="auto"/>
            <w:left w:val="none" w:sz="0" w:space="0" w:color="auto"/>
            <w:bottom w:val="none" w:sz="0" w:space="0" w:color="auto"/>
            <w:right w:val="none" w:sz="0" w:space="0" w:color="auto"/>
          </w:divBdr>
          <w:divsChild>
            <w:div w:id="642274588">
              <w:marLeft w:val="0"/>
              <w:marRight w:val="0"/>
              <w:marTop w:val="0"/>
              <w:marBottom w:val="0"/>
              <w:divBdr>
                <w:top w:val="none" w:sz="0" w:space="0" w:color="auto"/>
                <w:left w:val="none" w:sz="0" w:space="0" w:color="auto"/>
                <w:bottom w:val="none" w:sz="0" w:space="0" w:color="auto"/>
                <w:right w:val="none" w:sz="0" w:space="0" w:color="auto"/>
              </w:divBdr>
            </w:div>
          </w:divsChild>
        </w:div>
        <w:div w:id="1373965452">
          <w:marLeft w:val="0"/>
          <w:marRight w:val="0"/>
          <w:marTop w:val="0"/>
          <w:marBottom w:val="0"/>
          <w:divBdr>
            <w:top w:val="none" w:sz="0" w:space="0" w:color="auto"/>
            <w:left w:val="none" w:sz="0" w:space="0" w:color="auto"/>
            <w:bottom w:val="none" w:sz="0" w:space="0" w:color="auto"/>
            <w:right w:val="none" w:sz="0" w:space="0" w:color="auto"/>
          </w:divBdr>
        </w:div>
        <w:div w:id="351688837">
          <w:marLeft w:val="0"/>
          <w:marRight w:val="0"/>
          <w:marTop w:val="0"/>
          <w:marBottom w:val="160"/>
          <w:divBdr>
            <w:top w:val="none" w:sz="0" w:space="0" w:color="auto"/>
            <w:left w:val="none" w:sz="0" w:space="0" w:color="auto"/>
            <w:bottom w:val="none" w:sz="0" w:space="0" w:color="auto"/>
            <w:right w:val="none" w:sz="0" w:space="0" w:color="auto"/>
          </w:divBdr>
          <w:divsChild>
            <w:div w:id="1246838452">
              <w:marLeft w:val="0"/>
              <w:marRight w:val="0"/>
              <w:marTop w:val="0"/>
              <w:marBottom w:val="0"/>
              <w:divBdr>
                <w:top w:val="none" w:sz="0" w:space="0" w:color="auto"/>
                <w:left w:val="none" w:sz="0" w:space="0" w:color="auto"/>
                <w:bottom w:val="none" w:sz="0" w:space="0" w:color="auto"/>
                <w:right w:val="none" w:sz="0" w:space="0" w:color="auto"/>
              </w:divBdr>
              <w:divsChild>
                <w:div w:id="1506482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063883">
          <w:marLeft w:val="0"/>
          <w:marRight w:val="0"/>
          <w:marTop w:val="60"/>
          <w:marBottom w:val="0"/>
          <w:divBdr>
            <w:top w:val="none" w:sz="0" w:space="0" w:color="auto"/>
            <w:left w:val="none" w:sz="0" w:space="0" w:color="auto"/>
            <w:bottom w:val="none" w:sz="0" w:space="0" w:color="auto"/>
            <w:right w:val="none" w:sz="0" w:space="0" w:color="auto"/>
          </w:divBdr>
        </w:div>
        <w:div w:id="714044155">
          <w:marLeft w:val="0"/>
          <w:marRight w:val="0"/>
          <w:marTop w:val="0"/>
          <w:marBottom w:val="0"/>
          <w:divBdr>
            <w:top w:val="none" w:sz="0" w:space="0" w:color="auto"/>
            <w:left w:val="none" w:sz="0" w:space="0" w:color="auto"/>
            <w:bottom w:val="none" w:sz="0" w:space="0" w:color="auto"/>
            <w:right w:val="none" w:sz="0" w:space="0" w:color="auto"/>
          </w:divBdr>
          <w:divsChild>
            <w:div w:id="418214454">
              <w:marLeft w:val="0"/>
              <w:marRight w:val="0"/>
              <w:marTop w:val="0"/>
              <w:marBottom w:val="0"/>
              <w:divBdr>
                <w:top w:val="none" w:sz="0" w:space="0" w:color="auto"/>
                <w:left w:val="none" w:sz="0" w:space="0" w:color="auto"/>
                <w:bottom w:val="none" w:sz="0" w:space="0" w:color="auto"/>
                <w:right w:val="none" w:sz="0" w:space="0" w:color="auto"/>
              </w:divBdr>
            </w:div>
          </w:divsChild>
        </w:div>
        <w:div w:id="928151279">
          <w:marLeft w:val="0"/>
          <w:marRight w:val="0"/>
          <w:marTop w:val="0"/>
          <w:marBottom w:val="0"/>
          <w:divBdr>
            <w:top w:val="none" w:sz="0" w:space="0" w:color="auto"/>
            <w:left w:val="none" w:sz="0" w:space="0" w:color="auto"/>
            <w:bottom w:val="none" w:sz="0" w:space="0" w:color="auto"/>
            <w:right w:val="none" w:sz="0" w:space="0" w:color="auto"/>
          </w:divBdr>
        </w:div>
        <w:div w:id="1498767768">
          <w:marLeft w:val="0"/>
          <w:marRight w:val="0"/>
          <w:marTop w:val="0"/>
          <w:marBottom w:val="160"/>
          <w:divBdr>
            <w:top w:val="none" w:sz="0" w:space="0" w:color="auto"/>
            <w:left w:val="none" w:sz="0" w:space="0" w:color="auto"/>
            <w:bottom w:val="none" w:sz="0" w:space="0" w:color="auto"/>
            <w:right w:val="none" w:sz="0" w:space="0" w:color="auto"/>
          </w:divBdr>
          <w:divsChild>
            <w:div w:id="1722821601">
              <w:marLeft w:val="0"/>
              <w:marRight w:val="0"/>
              <w:marTop w:val="0"/>
              <w:marBottom w:val="0"/>
              <w:divBdr>
                <w:top w:val="none" w:sz="0" w:space="0" w:color="auto"/>
                <w:left w:val="none" w:sz="0" w:space="0" w:color="auto"/>
                <w:bottom w:val="none" w:sz="0" w:space="0" w:color="auto"/>
                <w:right w:val="none" w:sz="0" w:space="0" w:color="auto"/>
              </w:divBdr>
              <w:divsChild>
                <w:div w:id="1739205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701414">
          <w:marLeft w:val="0"/>
          <w:marRight w:val="0"/>
          <w:marTop w:val="60"/>
          <w:marBottom w:val="0"/>
          <w:divBdr>
            <w:top w:val="none" w:sz="0" w:space="0" w:color="auto"/>
            <w:left w:val="none" w:sz="0" w:space="0" w:color="auto"/>
            <w:bottom w:val="none" w:sz="0" w:space="0" w:color="auto"/>
            <w:right w:val="none" w:sz="0" w:space="0" w:color="auto"/>
          </w:divBdr>
        </w:div>
        <w:div w:id="1146438650">
          <w:marLeft w:val="0"/>
          <w:marRight w:val="0"/>
          <w:marTop w:val="0"/>
          <w:marBottom w:val="0"/>
          <w:divBdr>
            <w:top w:val="none" w:sz="0" w:space="0" w:color="auto"/>
            <w:left w:val="none" w:sz="0" w:space="0" w:color="auto"/>
            <w:bottom w:val="none" w:sz="0" w:space="0" w:color="auto"/>
            <w:right w:val="none" w:sz="0" w:space="0" w:color="auto"/>
          </w:divBdr>
          <w:divsChild>
            <w:div w:id="975571156">
              <w:marLeft w:val="0"/>
              <w:marRight w:val="0"/>
              <w:marTop w:val="0"/>
              <w:marBottom w:val="0"/>
              <w:divBdr>
                <w:top w:val="none" w:sz="0" w:space="0" w:color="auto"/>
                <w:left w:val="none" w:sz="0" w:space="0" w:color="auto"/>
                <w:bottom w:val="none" w:sz="0" w:space="0" w:color="auto"/>
                <w:right w:val="none" w:sz="0" w:space="0" w:color="auto"/>
              </w:divBdr>
            </w:div>
          </w:divsChild>
        </w:div>
        <w:div w:id="1931699861">
          <w:marLeft w:val="0"/>
          <w:marRight w:val="0"/>
          <w:marTop w:val="0"/>
          <w:marBottom w:val="0"/>
          <w:divBdr>
            <w:top w:val="none" w:sz="0" w:space="0" w:color="auto"/>
            <w:left w:val="none" w:sz="0" w:space="0" w:color="auto"/>
            <w:bottom w:val="none" w:sz="0" w:space="0" w:color="auto"/>
            <w:right w:val="none" w:sz="0" w:space="0" w:color="auto"/>
          </w:divBdr>
        </w:div>
        <w:div w:id="54941144">
          <w:marLeft w:val="0"/>
          <w:marRight w:val="0"/>
          <w:marTop w:val="0"/>
          <w:marBottom w:val="160"/>
          <w:divBdr>
            <w:top w:val="none" w:sz="0" w:space="0" w:color="auto"/>
            <w:left w:val="none" w:sz="0" w:space="0" w:color="auto"/>
            <w:bottom w:val="none" w:sz="0" w:space="0" w:color="auto"/>
            <w:right w:val="none" w:sz="0" w:space="0" w:color="auto"/>
          </w:divBdr>
          <w:divsChild>
            <w:div w:id="1176729805">
              <w:marLeft w:val="0"/>
              <w:marRight w:val="0"/>
              <w:marTop w:val="0"/>
              <w:marBottom w:val="0"/>
              <w:divBdr>
                <w:top w:val="none" w:sz="0" w:space="0" w:color="auto"/>
                <w:left w:val="none" w:sz="0" w:space="0" w:color="auto"/>
                <w:bottom w:val="none" w:sz="0" w:space="0" w:color="auto"/>
                <w:right w:val="none" w:sz="0" w:space="0" w:color="auto"/>
              </w:divBdr>
              <w:divsChild>
                <w:div w:id="230114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852798">
          <w:marLeft w:val="0"/>
          <w:marRight w:val="0"/>
          <w:marTop w:val="60"/>
          <w:marBottom w:val="0"/>
          <w:divBdr>
            <w:top w:val="none" w:sz="0" w:space="0" w:color="auto"/>
            <w:left w:val="none" w:sz="0" w:space="0" w:color="auto"/>
            <w:bottom w:val="none" w:sz="0" w:space="0" w:color="auto"/>
            <w:right w:val="none" w:sz="0" w:space="0" w:color="auto"/>
          </w:divBdr>
        </w:div>
        <w:div w:id="1091391627">
          <w:marLeft w:val="0"/>
          <w:marRight w:val="0"/>
          <w:marTop w:val="0"/>
          <w:marBottom w:val="0"/>
          <w:divBdr>
            <w:top w:val="none" w:sz="0" w:space="0" w:color="auto"/>
            <w:left w:val="none" w:sz="0" w:space="0" w:color="auto"/>
            <w:bottom w:val="none" w:sz="0" w:space="0" w:color="auto"/>
            <w:right w:val="none" w:sz="0" w:space="0" w:color="auto"/>
          </w:divBdr>
          <w:divsChild>
            <w:div w:id="498811480">
              <w:marLeft w:val="0"/>
              <w:marRight w:val="0"/>
              <w:marTop w:val="0"/>
              <w:marBottom w:val="0"/>
              <w:divBdr>
                <w:top w:val="none" w:sz="0" w:space="0" w:color="auto"/>
                <w:left w:val="none" w:sz="0" w:space="0" w:color="auto"/>
                <w:bottom w:val="none" w:sz="0" w:space="0" w:color="auto"/>
                <w:right w:val="none" w:sz="0" w:space="0" w:color="auto"/>
              </w:divBdr>
            </w:div>
          </w:divsChild>
        </w:div>
        <w:div w:id="1914469627">
          <w:marLeft w:val="0"/>
          <w:marRight w:val="0"/>
          <w:marTop w:val="0"/>
          <w:marBottom w:val="0"/>
          <w:divBdr>
            <w:top w:val="none" w:sz="0" w:space="0" w:color="auto"/>
            <w:left w:val="none" w:sz="0" w:space="0" w:color="auto"/>
            <w:bottom w:val="none" w:sz="0" w:space="0" w:color="auto"/>
            <w:right w:val="none" w:sz="0" w:space="0" w:color="auto"/>
          </w:divBdr>
        </w:div>
        <w:div w:id="402875026">
          <w:marLeft w:val="0"/>
          <w:marRight w:val="0"/>
          <w:marTop w:val="0"/>
          <w:marBottom w:val="160"/>
          <w:divBdr>
            <w:top w:val="none" w:sz="0" w:space="0" w:color="auto"/>
            <w:left w:val="none" w:sz="0" w:space="0" w:color="auto"/>
            <w:bottom w:val="none" w:sz="0" w:space="0" w:color="auto"/>
            <w:right w:val="none" w:sz="0" w:space="0" w:color="auto"/>
          </w:divBdr>
          <w:divsChild>
            <w:div w:id="1839539974">
              <w:marLeft w:val="0"/>
              <w:marRight w:val="0"/>
              <w:marTop w:val="0"/>
              <w:marBottom w:val="0"/>
              <w:divBdr>
                <w:top w:val="none" w:sz="0" w:space="0" w:color="auto"/>
                <w:left w:val="none" w:sz="0" w:space="0" w:color="auto"/>
                <w:bottom w:val="none" w:sz="0" w:space="0" w:color="auto"/>
                <w:right w:val="none" w:sz="0" w:space="0" w:color="auto"/>
              </w:divBdr>
              <w:divsChild>
                <w:div w:id="1642347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503891">
          <w:marLeft w:val="0"/>
          <w:marRight w:val="0"/>
          <w:marTop w:val="60"/>
          <w:marBottom w:val="0"/>
          <w:divBdr>
            <w:top w:val="none" w:sz="0" w:space="0" w:color="auto"/>
            <w:left w:val="none" w:sz="0" w:space="0" w:color="auto"/>
            <w:bottom w:val="none" w:sz="0" w:space="0" w:color="auto"/>
            <w:right w:val="none" w:sz="0" w:space="0" w:color="auto"/>
          </w:divBdr>
        </w:div>
        <w:div w:id="1892498968">
          <w:marLeft w:val="0"/>
          <w:marRight w:val="0"/>
          <w:marTop w:val="0"/>
          <w:marBottom w:val="0"/>
          <w:divBdr>
            <w:top w:val="none" w:sz="0" w:space="0" w:color="auto"/>
            <w:left w:val="none" w:sz="0" w:space="0" w:color="auto"/>
            <w:bottom w:val="none" w:sz="0" w:space="0" w:color="auto"/>
            <w:right w:val="none" w:sz="0" w:space="0" w:color="auto"/>
          </w:divBdr>
          <w:divsChild>
            <w:div w:id="28116515">
              <w:marLeft w:val="0"/>
              <w:marRight w:val="0"/>
              <w:marTop w:val="0"/>
              <w:marBottom w:val="0"/>
              <w:divBdr>
                <w:top w:val="none" w:sz="0" w:space="0" w:color="auto"/>
                <w:left w:val="none" w:sz="0" w:space="0" w:color="auto"/>
                <w:bottom w:val="none" w:sz="0" w:space="0" w:color="auto"/>
                <w:right w:val="none" w:sz="0" w:space="0" w:color="auto"/>
              </w:divBdr>
            </w:div>
          </w:divsChild>
        </w:div>
        <w:div w:id="772286645">
          <w:marLeft w:val="0"/>
          <w:marRight w:val="0"/>
          <w:marTop w:val="0"/>
          <w:marBottom w:val="0"/>
          <w:divBdr>
            <w:top w:val="none" w:sz="0" w:space="0" w:color="auto"/>
            <w:left w:val="none" w:sz="0" w:space="0" w:color="auto"/>
            <w:bottom w:val="none" w:sz="0" w:space="0" w:color="auto"/>
            <w:right w:val="none" w:sz="0" w:space="0" w:color="auto"/>
          </w:divBdr>
        </w:div>
        <w:div w:id="1594242300">
          <w:marLeft w:val="0"/>
          <w:marRight w:val="0"/>
          <w:marTop w:val="0"/>
          <w:marBottom w:val="160"/>
          <w:divBdr>
            <w:top w:val="none" w:sz="0" w:space="0" w:color="auto"/>
            <w:left w:val="none" w:sz="0" w:space="0" w:color="auto"/>
            <w:bottom w:val="none" w:sz="0" w:space="0" w:color="auto"/>
            <w:right w:val="none" w:sz="0" w:space="0" w:color="auto"/>
          </w:divBdr>
          <w:divsChild>
            <w:div w:id="838614346">
              <w:marLeft w:val="0"/>
              <w:marRight w:val="0"/>
              <w:marTop w:val="0"/>
              <w:marBottom w:val="0"/>
              <w:divBdr>
                <w:top w:val="none" w:sz="0" w:space="0" w:color="auto"/>
                <w:left w:val="none" w:sz="0" w:space="0" w:color="auto"/>
                <w:bottom w:val="none" w:sz="0" w:space="0" w:color="auto"/>
                <w:right w:val="none" w:sz="0" w:space="0" w:color="auto"/>
              </w:divBdr>
              <w:divsChild>
                <w:div w:id="686640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792810">
          <w:marLeft w:val="0"/>
          <w:marRight w:val="0"/>
          <w:marTop w:val="60"/>
          <w:marBottom w:val="0"/>
          <w:divBdr>
            <w:top w:val="none" w:sz="0" w:space="0" w:color="auto"/>
            <w:left w:val="none" w:sz="0" w:space="0" w:color="auto"/>
            <w:bottom w:val="none" w:sz="0" w:space="0" w:color="auto"/>
            <w:right w:val="none" w:sz="0" w:space="0" w:color="auto"/>
          </w:divBdr>
        </w:div>
        <w:div w:id="1002706812">
          <w:marLeft w:val="0"/>
          <w:marRight w:val="0"/>
          <w:marTop w:val="0"/>
          <w:marBottom w:val="0"/>
          <w:divBdr>
            <w:top w:val="none" w:sz="0" w:space="0" w:color="auto"/>
            <w:left w:val="none" w:sz="0" w:space="0" w:color="auto"/>
            <w:bottom w:val="none" w:sz="0" w:space="0" w:color="auto"/>
            <w:right w:val="none" w:sz="0" w:space="0" w:color="auto"/>
          </w:divBdr>
          <w:divsChild>
            <w:div w:id="1390376039">
              <w:marLeft w:val="0"/>
              <w:marRight w:val="0"/>
              <w:marTop w:val="0"/>
              <w:marBottom w:val="0"/>
              <w:divBdr>
                <w:top w:val="none" w:sz="0" w:space="0" w:color="auto"/>
                <w:left w:val="none" w:sz="0" w:space="0" w:color="auto"/>
                <w:bottom w:val="none" w:sz="0" w:space="0" w:color="auto"/>
                <w:right w:val="none" w:sz="0" w:space="0" w:color="auto"/>
              </w:divBdr>
            </w:div>
          </w:divsChild>
        </w:div>
        <w:div w:id="2057509761">
          <w:marLeft w:val="0"/>
          <w:marRight w:val="0"/>
          <w:marTop w:val="0"/>
          <w:marBottom w:val="160"/>
          <w:divBdr>
            <w:top w:val="none" w:sz="0" w:space="0" w:color="auto"/>
            <w:left w:val="none" w:sz="0" w:space="0" w:color="auto"/>
            <w:bottom w:val="none" w:sz="0" w:space="0" w:color="auto"/>
            <w:right w:val="none" w:sz="0" w:space="0" w:color="auto"/>
          </w:divBdr>
          <w:divsChild>
            <w:div w:id="1292590833">
              <w:marLeft w:val="0"/>
              <w:marRight w:val="0"/>
              <w:marTop w:val="0"/>
              <w:marBottom w:val="0"/>
              <w:divBdr>
                <w:top w:val="none" w:sz="0" w:space="0" w:color="auto"/>
                <w:left w:val="none" w:sz="0" w:space="0" w:color="auto"/>
                <w:bottom w:val="none" w:sz="0" w:space="0" w:color="auto"/>
                <w:right w:val="none" w:sz="0" w:space="0" w:color="auto"/>
              </w:divBdr>
              <w:divsChild>
                <w:div w:id="639577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973583">
          <w:marLeft w:val="0"/>
          <w:marRight w:val="0"/>
          <w:marTop w:val="0"/>
          <w:marBottom w:val="0"/>
          <w:divBdr>
            <w:top w:val="none" w:sz="0" w:space="0" w:color="auto"/>
            <w:left w:val="none" w:sz="0" w:space="0" w:color="auto"/>
            <w:bottom w:val="none" w:sz="0" w:space="0" w:color="auto"/>
            <w:right w:val="none" w:sz="0" w:space="0" w:color="auto"/>
          </w:divBdr>
          <w:divsChild>
            <w:div w:id="868421709">
              <w:marLeft w:val="0"/>
              <w:marRight w:val="0"/>
              <w:marTop w:val="0"/>
              <w:marBottom w:val="0"/>
              <w:divBdr>
                <w:top w:val="none" w:sz="0" w:space="0" w:color="auto"/>
                <w:left w:val="none" w:sz="0" w:space="0" w:color="auto"/>
                <w:bottom w:val="none" w:sz="0" w:space="0" w:color="auto"/>
                <w:right w:val="none" w:sz="0" w:space="0" w:color="auto"/>
              </w:divBdr>
            </w:div>
          </w:divsChild>
        </w:div>
        <w:div w:id="1996446664">
          <w:marLeft w:val="0"/>
          <w:marRight w:val="0"/>
          <w:marTop w:val="0"/>
          <w:marBottom w:val="0"/>
          <w:divBdr>
            <w:top w:val="none" w:sz="0" w:space="0" w:color="auto"/>
            <w:left w:val="none" w:sz="0" w:space="0" w:color="auto"/>
            <w:bottom w:val="none" w:sz="0" w:space="0" w:color="auto"/>
            <w:right w:val="none" w:sz="0" w:space="0" w:color="auto"/>
          </w:divBdr>
        </w:div>
        <w:div w:id="1247836420">
          <w:marLeft w:val="0"/>
          <w:marRight w:val="0"/>
          <w:marTop w:val="0"/>
          <w:marBottom w:val="160"/>
          <w:divBdr>
            <w:top w:val="none" w:sz="0" w:space="0" w:color="auto"/>
            <w:left w:val="none" w:sz="0" w:space="0" w:color="auto"/>
            <w:bottom w:val="none" w:sz="0" w:space="0" w:color="auto"/>
            <w:right w:val="none" w:sz="0" w:space="0" w:color="auto"/>
          </w:divBdr>
          <w:divsChild>
            <w:div w:id="1403523579">
              <w:marLeft w:val="0"/>
              <w:marRight w:val="0"/>
              <w:marTop w:val="0"/>
              <w:marBottom w:val="0"/>
              <w:divBdr>
                <w:top w:val="none" w:sz="0" w:space="0" w:color="auto"/>
                <w:left w:val="none" w:sz="0" w:space="0" w:color="auto"/>
                <w:bottom w:val="none" w:sz="0" w:space="0" w:color="auto"/>
                <w:right w:val="none" w:sz="0" w:space="0" w:color="auto"/>
              </w:divBdr>
              <w:divsChild>
                <w:div w:id="517815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600285">
          <w:marLeft w:val="0"/>
          <w:marRight w:val="0"/>
          <w:marTop w:val="60"/>
          <w:marBottom w:val="0"/>
          <w:divBdr>
            <w:top w:val="none" w:sz="0" w:space="0" w:color="auto"/>
            <w:left w:val="none" w:sz="0" w:space="0" w:color="auto"/>
            <w:bottom w:val="none" w:sz="0" w:space="0" w:color="auto"/>
            <w:right w:val="none" w:sz="0" w:space="0" w:color="auto"/>
          </w:divBdr>
        </w:div>
        <w:div w:id="1306929565">
          <w:marLeft w:val="0"/>
          <w:marRight w:val="0"/>
          <w:marTop w:val="0"/>
          <w:marBottom w:val="0"/>
          <w:divBdr>
            <w:top w:val="none" w:sz="0" w:space="0" w:color="auto"/>
            <w:left w:val="none" w:sz="0" w:space="0" w:color="auto"/>
            <w:bottom w:val="none" w:sz="0" w:space="0" w:color="auto"/>
            <w:right w:val="none" w:sz="0" w:space="0" w:color="auto"/>
          </w:divBdr>
          <w:divsChild>
            <w:div w:id="1248149751">
              <w:marLeft w:val="0"/>
              <w:marRight w:val="0"/>
              <w:marTop w:val="0"/>
              <w:marBottom w:val="0"/>
              <w:divBdr>
                <w:top w:val="none" w:sz="0" w:space="0" w:color="auto"/>
                <w:left w:val="none" w:sz="0" w:space="0" w:color="auto"/>
                <w:bottom w:val="none" w:sz="0" w:space="0" w:color="auto"/>
                <w:right w:val="none" w:sz="0" w:space="0" w:color="auto"/>
              </w:divBdr>
            </w:div>
          </w:divsChild>
        </w:div>
        <w:div w:id="2034308641">
          <w:marLeft w:val="0"/>
          <w:marRight w:val="0"/>
          <w:marTop w:val="0"/>
          <w:marBottom w:val="0"/>
          <w:divBdr>
            <w:top w:val="none" w:sz="0" w:space="0" w:color="auto"/>
            <w:left w:val="none" w:sz="0" w:space="0" w:color="auto"/>
            <w:bottom w:val="none" w:sz="0" w:space="0" w:color="auto"/>
            <w:right w:val="none" w:sz="0" w:space="0" w:color="auto"/>
          </w:divBdr>
        </w:div>
        <w:div w:id="844787643">
          <w:marLeft w:val="0"/>
          <w:marRight w:val="0"/>
          <w:marTop w:val="0"/>
          <w:marBottom w:val="160"/>
          <w:divBdr>
            <w:top w:val="none" w:sz="0" w:space="0" w:color="auto"/>
            <w:left w:val="none" w:sz="0" w:space="0" w:color="auto"/>
            <w:bottom w:val="none" w:sz="0" w:space="0" w:color="auto"/>
            <w:right w:val="none" w:sz="0" w:space="0" w:color="auto"/>
          </w:divBdr>
          <w:divsChild>
            <w:div w:id="865294307">
              <w:marLeft w:val="0"/>
              <w:marRight w:val="0"/>
              <w:marTop w:val="0"/>
              <w:marBottom w:val="0"/>
              <w:divBdr>
                <w:top w:val="none" w:sz="0" w:space="0" w:color="auto"/>
                <w:left w:val="none" w:sz="0" w:space="0" w:color="auto"/>
                <w:bottom w:val="none" w:sz="0" w:space="0" w:color="auto"/>
                <w:right w:val="none" w:sz="0" w:space="0" w:color="auto"/>
              </w:divBdr>
              <w:divsChild>
                <w:div w:id="1996101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747277">
          <w:marLeft w:val="0"/>
          <w:marRight w:val="0"/>
          <w:marTop w:val="60"/>
          <w:marBottom w:val="0"/>
          <w:divBdr>
            <w:top w:val="none" w:sz="0" w:space="0" w:color="auto"/>
            <w:left w:val="none" w:sz="0" w:space="0" w:color="auto"/>
            <w:bottom w:val="none" w:sz="0" w:space="0" w:color="auto"/>
            <w:right w:val="none" w:sz="0" w:space="0" w:color="auto"/>
          </w:divBdr>
        </w:div>
        <w:div w:id="966618150">
          <w:marLeft w:val="0"/>
          <w:marRight w:val="0"/>
          <w:marTop w:val="0"/>
          <w:marBottom w:val="0"/>
          <w:divBdr>
            <w:top w:val="none" w:sz="0" w:space="0" w:color="auto"/>
            <w:left w:val="none" w:sz="0" w:space="0" w:color="auto"/>
            <w:bottom w:val="none" w:sz="0" w:space="0" w:color="auto"/>
            <w:right w:val="none" w:sz="0" w:space="0" w:color="auto"/>
          </w:divBdr>
          <w:divsChild>
            <w:div w:id="1906448294">
              <w:marLeft w:val="0"/>
              <w:marRight w:val="0"/>
              <w:marTop w:val="0"/>
              <w:marBottom w:val="0"/>
              <w:divBdr>
                <w:top w:val="none" w:sz="0" w:space="0" w:color="auto"/>
                <w:left w:val="none" w:sz="0" w:space="0" w:color="auto"/>
                <w:bottom w:val="none" w:sz="0" w:space="0" w:color="auto"/>
                <w:right w:val="none" w:sz="0" w:space="0" w:color="auto"/>
              </w:divBdr>
            </w:div>
          </w:divsChild>
        </w:div>
        <w:div w:id="495267535">
          <w:marLeft w:val="0"/>
          <w:marRight w:val="0"/>
          <w:marTop w:val="0"/>
          <w:marBottom w:val="0"/>
          <w:divBdr>
            <w:top w:val="none" w:sz="0" w:space="0" w:color="auto"/>
            <w:left w:val="none" w:sz="0" w:space="0" w:color="auto"/>
            <w:bottom w:val="none" w:sz="0" w:space="0" w:color="auto"/>
            <w:right w:val="none" w:sz="0" w:space="0" w:color="auto"/>
          </w:divBdr>
        </w:div>
        <w:div w:id="704133412">
          <w:marLeft w:val="0"/>
          <w:marRight w:val="0"/>
          <w:marTop w:val="0"/>
          <w:marBottom w:val="160"/>
          <w:divBdr>
            <w:top w:val="none" w:sz="0" w:space="0" w:color="auto"/>
            <w:left w:val="none" w:sz="0" w:space="0" w:color="auto"/>
            <w:bottom w:val="none" w:sz="0" w:space="0" w:color="auto"/>
            <w:right w:val="none" w:sz="0" w:space="0" w:color="auto"/>
          </w:divBdr>
          <w:divsChild>
            <w:div w:id="402726575">
              <w:marLeft w:val="0"/>
              <w:marRight w:val="0"/>
              <w:marTop w:val="0"/>
              <w:marBottom w:val="0"/>
              <w:divBdr>
                <w:top w:val="none" w:sz="0" w:space="0" w:color="auto"/>
                <w:left w:val="none" w:sz="0" w:space="0" w:color="auto"/>
                <w:bottom w:val="none" w:sz="0" w:space="0" w:color="auto"/>
                <w:right w:val="none" w:sz="0" w:space="0" w:color="auto"/>
              </w:divBdr>
              <w:divsChild>
                <w:div w:id="1169246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789296">
          <w:marLeft w:val="0"/>
          <w:marRight w:val="0"/>
          <w:marTop w:val="60"/>
          <w:marBottom w:val="0"/>
          <w:divBdr>
            <w:top w:val="none" w:sz="0" w:space="0" w:color="auto"/>
            <w:left w:val="none" w:sz="0" w:space="0" w:color="auto"/>
            <w:bottom w:val="none" w:sz="0" w:space="0" w:color="auto"/>
            <w:right w:val="none" w:sz="0" w:space="0" w:color="auto"/>
          </w:divBdr>
        </w:div>
        <w:div w:id="1300723558">
          <w:marLeft w:val="0"/>
          <w:marRight w:val="0"/>
          <w:marTop w:val="0"/>
          <w:marBottom w:val="0"/>
          <w:divBdr>
            <w:top w:val="none" w:sz="0" w:space="0" w:color="auto"/>
            <w:left w:val="none" w:sz="0" w:space="0" w:color="auto"/>
            <w:bottom w:val="none" w:sz="0" w:space="0" w:color="auto"/>
            <w:right w:val="none" w:sz="0" w:space="0" w:color="auto"/>
          </w:divBdr>
          <w:divsChild>
            <w:div w:id="90517486">
              <w:marLeft w:val="0"/>
              <w:marRight w:val="0"/>
              <w:marTop w:val="0"/>
              <w:marBottom w:val="0"/>
              <w:divBdr>
                <w:top w:val="none" w:sz="0" w:space="0" w:color="auto"/>
                <w:left w:val="none" w:sz="0" w:space="0" w:color="auto"/>
                <w:bottom w:val="none" w:sz="0" w:space="0" w:color="auto"/>
                <w:right w:val="none" w:sz="0" w:space="0" w:color="auto"/>
              </w:divBdr>
            </w:div>
          </w:divsChild>
        </w:div>
        <w:div w:id="1116022734">
          <w:marLeft w:val="0"/>
          <w:marRight w:val="0"/>
          <w:marTop w:val="0"/>
          <w:marBottom w:val="0"/>
          <w:divBdr>
            <w:top w:val="none" w:sz="0" w:space="0" w:color="auto"/>
            <w:left w:val="none" w:sz="0" w:space="0" w:color="auto"/>
            <w:bottom w:val="none" w:sz="0" w:space="0" w:color="auto"/>
            <w:right w:val="none" w:sz="0" w:space="0" w:color="auto"/>
          </w:divBdr>
        </w:div>
        <w:div w:id="1949239683">
          <w:marLeft w:val="0"/>
          <w:marRight w:val="0"/>
          <w:marTop w:val="0"/>
          <w:marBottom w:val="160"/>
          <w:divBdr>
            <w:top w:val="none" w:sz="0" w:space="0" w:color="auto"/>
            <w:left w:val="none" w:sz="0" w:space="0" w:color="auto"/>
            <w:bottom w:val="none" w:sz="0" w:space="0" w:color="auto"/>
            <w:right w:val="none" w:sz="0" w:space="0" w:color="auto"/>
          </w:divBdr>
          <w:divsChild>
            <w:div w:id="1973242838">
              <w:marLeft w:val="0"/>
              <w:marRight w:val="0"/>
              <w:marTop w:val="0"/>
              <w:marBottom w:val="0"/>
              <w:divBdr>
                <w:top w:val="none" w:sz="0" w:space="0" w:color="auto"/>
                <w:left w:val="none" w:sz="0" w:space="0" w:color="auto"/>
                <w:bottom w:val="none" w:sz="0" w:space="0" w:color="auto"/>
                <w:right w:val="none" w:sz="0" w:space="0" w:color="auto"/>
              </w:divBdr>
              <w:divsChild>
                <w:div w:id="280964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126348">
          <w:marLeft w:val="0"/>
          <w:marRight w:val="0"/>
          <w:marTop w:val="60"/>
          <w:marBottom w:val="0"/>
          <w:divBdr>
            <w:top w:val="none" w:sz="0" w:space="0" w:color="auto"/>
            <w:left w:val="none" w:sz="0" w:space="0" w:color="auto"/>
            <w:bottom w:val="none" w:sz="0" w:space="0" w:color="auto"/>
            <w:right w:val="none" w:sz="0" w:space="0" w:color="auto"/>
          </w:divBdr>
        </w:div>
        <w:div w:id="1326977286">
          <w:marLeft w:val="0"/>
          <w:marRight w:val="0"/>
          <w:marTop w:val="0"/>
          <w:marBottom w:val="0"/>
          <w:divBdr>
            <w:top w:val="none" w:sz="0" w:space="0" w:color="auto"/>
            <w:left w:val="none" w:sz="0" w:space="0" w:color="auto"/>
            <w:bottom w:val="none" w:sz="0" w:space="0" w:color="auto"/>
            <w:right w:val="none" w:sz="0" w:space="0" w:color="auto"/>
          </w:divBdr>
          <w:divsChild>
            <w:div w:id="330528948">
              <w:marLeft w:val="0"/>
              <w:marRight w:val="0"/>
              <w:marTop w:val="0"/>
              <w:marBottom w:val="0"/>
              <w:divBdr>
                <w:top w:val="none" w:sz="0" w:space="0" w:color="auto"/>
                <w:left w:val="none" w:sz="0" w:space="0" w:color="auto"/>
                <w:bottom w:val="none" w:sz="0" w:space="0" w:color="auto"/>
                <w:right w:val="none" w:sz="0" w:space="0" w:color="auto"/>
              </w:divBdr>
            </w:div>
          </w:divsChild>
        </w:div>
        <w:div w:id="555317302">
          <w:marLeft w:val="0"/>
          <w:marRight w:val="0"/>
          <w:marTop w:val="0"/>
          <w:marBottom w:val="0"/>
          <w:divBdr>
            <w:top w:val="none" w:sz="0" w:space="0" w:color="auto"/>
            <w:left w:val="none" w:sz="0" w:space="0" w:color="auto"/>
            <w:bottom w:val="none" w:sz="0" w:space="0" w:color="auto"/>
            <w:right w:val="none" w:sz="0" w:space="0" w:color="auto"/>
          </w:divBdr>
        </w:div>
        <w:div w:id="4325434">
          <w:marLeft w:val="0"/>
          <w:marRight w:val="0"/>
          <w:marTop w:val="0"/>
          <w:marBottom w:val="160"/>
          <w:divBdr>
            <w:top w:val="none" w:sz="0" w:space="0" w:color="auto"/>
            <w:left w:val="none" w:sz="0" w:space="0" w:color="auto"/>
            <w:bottom w:val="none" w:sz="0" w:space="0" w:color="auto"/>
            <w:right w:val="none" w:sz="0" w:space="0" w:color="auto"/>
          </w:divBdr>
          <w:divsChild>
            <w:div w:id="1942645414">
              <w:marLeft w:val="0"/>
              <w:marRight w:val="0"/>
              <w:marTop w:val="0"/>
              <w:marBottom w:val="0"/>
              <w:divBdr>
                <w:top w:val="none" w:sz="0" w:space="0" w:color="auto"/>
                <w:left w:val="none" w:sz="0" w:space="0" w:color="auto"/>
                <w:bottom w:val="none" w:sz="0" w:space="0" w:color="auto"/>
                <w:right w:val="none" w:sz="0" w:space="0" w:color="auto"/>
              </w:divBdr>
              <w:divsChild>
                <w:div w:id="1443107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374568">
          <w:marLeft w:val="0"/>
          <w:marRight w:val="0"/>
          <w:marTop w:val="60"/>
          <w:marBottom w:val="0"/>
          <w:divBdr>
            <w:top w:val="none" w:sz="0" w:space="0" w:color="auto"/>
            <w:left w:val="none" w:sz="0" w:space="0" w:color="auto"/>
            <w:bottom w:val="none" w:sz="0" w:space="0" w:color="auto"/>
            <w:right w:val="none" w:sz="0" w:space="0" w:color="auto"/>
          </w:divBdr>
        </w:div>
        <w:div w:id="979186902">
          <w:marLeft w:val="0"/>
          <w:marRight w:val="0"/>
          <w:marTop w:val="0"/>
          <w:marBottom w:val="0"/>
          <w:divBdr>
            <w:top w:val="none" w:sz="0" w:space="0" w:color="auto"/>
            <w:left w:val="none" w:sz="0" w:space="0" w:color="auto"/>
            <w:bottom w:val="none" w:sz="0" w:space="0" w:color="auto"/>
            <w:right w:val="none" w:sz="0" w:space="0" w:color="auto"/>
          </w:divBdr>
          <w:divsChild>
            <w:div w:id="1522624798">
              <w:marLeft w:val="0"/>
              <w:marRight w:val="0"/>
              <w:marTop w:val="0"/>
              <w:marBottom w:val="0"/>
              <w:divBdr>
                <w:top w:val="none" w:sz="0" w:space="0" w:color="auto"/>
                <w:left w:val="none" w:sz="0" w:space="0" w:color="auto"/>
                <w:bottom w:val="none" w:sz="0" w:space="0" w:color="auto"/>
                <w:right w:val="none" w:sz="0" w:space="0" w:color="auto"/>
              </w:divBdr>
            </w:div>
          </w:divsChild>
        </w:div>
        <w:div w:id="347102611">
          <w:marLeft w:val="0"/>
          <w:marRight w:val="0"/>
          <w:marTop w:val="0"/>
          <w:marBottom w:val="0"/>
          <w:divBdr>
            <w:top w:val="none" w:sz="0" w:space="0" w:color="auto"/>
            <w:left w:val="none" w:sz="0" w:space="0" w:color="auto"/>
            <w:bottom w:val="none" w:sz="0" w:space="0" w:color="auto"/>
            <w:right w:val="none" w:sz="0" w:space="0" w:color="auto"/>
          </w:divBdr>
        </w:div>
        <w:div w:id="1142966050">
          <w:marLeft w:val="0"/>
          <w:marRight w:val="0"/>
          <w:marTop w:val="0"/>
          <w:marBottom w:val="160"/>
          <w:divBdr>
            <w:top w:val="none" w:sz="0" w:space="0" w:color="auto"/>
            <w:left w:val="none" w:sz="0" w:space="0" w:color="auto"/>
            <w:bottom w:val="none" w:sz="0" w:space="0" w:color="auto"/>
            <w:right w:val="none" w:sz="0" w:space="0" w:color="auto"/>
          </w:divBdr>
          <w:divsChild>
            <w:div w:id="1422216005">
              <w:marLeft w:val="0"/>
              <w:marRight w:val="0"/>
              <w:marTop w:val="0"/>
              <w:marBottom w:val="0"/>
              <w:divBdr>
                <w:top w:val="none" w:sz="0" w:space="0" w:color="auto"/>
                <w:left w:val="none" w:sz="0" w:space="0" w:color="auto"/>
                <w:bottom w:val="none" w:sz="0" w:space="0" w:color="auto"/>
                <w:right w:val="none" w:sz="0" w:space="0" w:color="auto"/>
              </w:divBdr>
              <w:divsChild>
                <w:div w:id="2072649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265503">
          <w:marLeft w:val="0"/>
          <w:marRight w:val="0"/>
          <w:marTop w:val="60"/>
          <w:marBottom w:val="0"/>
          <w:divBdr>
            <w:top w:val="none" w:sz="0" w:space="0" w:color="auto"/>
            <w:left w:val="none" w:sz="0" w:space="0" w:color="auto"/>
            <w:bottom w:val="none" w:sz="0" w:space="0" w:color="auto"/>
            <w:right w:val="none" w:sz="0" w:space="0" w:color="auto"/>
          </w:divBdr>
        </w:div>
        <w:div w:id="1633823838">
          <w:marLeft w:val="0"/>
          <w:marRight w:val="0"/>
          <w:marTop w:val="0"/>
          <w:marBottom w:val="0"/>
          <w:divBdr>
            <w:top w:val="none" w:sz="0" w:space="0" w:color="auto"/>
            <w:left w:val="none" w:sz="0" w:space="0" w:color="auto"/>
            <w:bottom w:val="none" w:sz="0" w:space="0" w:color="auto"/>
            <w:right w:val="none" w:sz="0" w:space="0" w:color="auto"/>
          </w:divBdr>
          <w:divsChild>
            <w:div w:id="284851475">
              <w:marLeft w:val="0"/>
              <w:marRight w:val="0"/>
              <w:marTop w:val="0"/>
              <w:marBottom w:val="0"/>
              <w:divBdr>
                <w:top w:val="none" w:sz="0" w:space="0" w:color="auto"/>
                <w:left w:val="none" w:sz="0" w:space="0" w:color="auto"/>
                <w:bottom w:val="none" w:sz="0" w:space="0" w:color="auto"/>
                <w:right w:val="none" w:sz="0" w:space="0" w:color="auto"/>
              </w:divBdr>
            </w:div>
          </w:divsChild>
        </w:div>
        <w:div w:id="875848590">
          <w:marLeft w:val="0"/>
          <w:marRight w:val="0"/>
          <w:marTop w:val="0"/>
          <w:marBottom w:val="0"/>
          <w:divBdr>
            <w:top w:val="none" w:sz="0" w:space="0" w:color="auto"/>
            <w:left w:val="none" w:sz="0" w:space="0" w:color="auto"/>
            <w:bottom w:val="none" w:sz="0" w:space="0" w:color="auto"/>
            <w:right w:val="none" w:sz="0" w:space="0" w:color="auto"/>
          </w:divBdr>
        </w:div>
        <w:div w:id="859781606">
          <w:marLeft w:val="0"/>
          <w:marRight w:val="0"/>
          <w:marTop w:val="0"/>
          <w:marBottom w:val="160"/>
          <w:divBdr>
            <w:top w:val="none" w:sz="0" w:space="0" w:color="auto"/>
            <w:left w:val="none" w:sz="0" w:space="0" w:color="auto"/>
            <w:bottom w:val="none" w:sz="0" w:space="0" w:color="auto"/>
            <w:right w:val="none" w:sz="0" w:space="0" w:color="auto"/>
          </w:divBdr>
          <w:divsChild>
            <w:div w:id="1903903560">
              <w:marLeft w:val="0"/>
              <w:marRight w:val="0"/>
              <w:marTop w:val="0"/>
              <w:marBottom w:val="0"/>
              <w:divBdr>
                <w:top w:val="none" w:sz="0" w:space="0" w:color="auto"/>
                <w:left w:val="none" w:sz="0" w:space="0" w:color="auto"/>
                <w:bottom w:val="none" w:sz="0" w:space="0" w:color="auto"/>
                <w:right w:val="none" w:sz="0" w:space="0" w:color="auto"/>
              </w:divBdr>
              <w:divsChild>
                <w:div w:id="1745685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146742">
          <w:marLeft w:val="0"/>
          <w:marRight w:val="0"/>
          <w:marTop w:val="60"/>
          <w:marBottom w:val="0"/>
          <w:divBdr>
            <w:top w:val="none" w:sz="0" w:space="0" w:color="auto"/>
            <w:left w:val="none" w:sz="0" w:space="0" w:color="auto"/>
            <w:bottom w:val="none" w:sz="0" w:space="0" w:color="auto"/>
            <w:right w:val="none" w:sz="0" w:space="0" w:color="auto"/>
          </w:divBdr>
        </w:div>
        <w:div w:id="468866569">
          <w:marLeft w:val="0"/>
          <w:marRight w:val="0"/>
          <w:marTop w:val="0"/>
          <w:marBottom w:val="0"/>
          <w:divBdr>
            <w:top w:val="none" w:sz="0" w:space="0" w:color="auto"/>
            <w:left w:val="none" w:sz="0" w:space="0" w:color="auto"/>
            <w:bottom w:val="none" w:sz="0" w:space="0" w:color="auto"/>
            <w:right w:val="none" w:sz="0" w:space="0" w:color="auto"/>
          </w:divBdr>
          <w:divsChild>
            <w:div w:id="638995262">
              <w:marLeft w:val="0"/>
              <w:marRight w:val="0"/>
              <w:marTop w:val="0"/>
              <w:marBottom w:val="0"/>
              <w:divBdr>
                <w:top w:val="none" w:sz="0" w:space="0" w:color="auto"/>
                <w:left w:val="none" w:sz="0" w:space="0" w:color="auto"/>
                <w:bottom w:val="none" w:sz="0" w:space="0" w:color="auto"/>
                <w:right w:val="none" w:sz="0" w:space="0" w:color="auto"/>
              </w:divBdr>
            </w:div>
          </w:divsChild>
        </w:div>
        <w:div w:id="1187673850">
          <w:marLeft w:val="0"/>
          <w:marRight w:val="0"/>
          <w:marTop w:val="0"/>
          <w:marBottom w:val="0"/>
          <w:divBdr>
            <w:top w:val="none" w:sz="0" w:space="0" w:color="auto"/>
            <w:left w:val="none" w:sz="0" w:space="0" w:color="auto"/>
            <w:bottom w:val="none" w:sz="0" w:space="0" w:color="auto"/>
            <w:right w:val="none" w:sz="0" w:space="0" w:color="auto"/>
          </w:divBdr>
        </w:div>
        <w:div w:id="1210729839">
          <w:marLeft w:val="0"/>
          <w:marRight w:val="0"/>
          <w:marTop w:val="0"/>
          <w:marBottom w:val="160"/>
          <w:divBdr>
            <w:top w:val="none" w:sz="0" w:space="0" w:color="auto"/>
            <w:left w:val="none" w:sz="0" w:space="0" w:color="auto"/>
            <w:bottom w:val="none" w:sz="0" w:space="0" w:color="auto"/>
            <w:right w:val="none" w:sz="0" w:space="0" w:color="auto"/>
          </w:divBdr>
          <w:divsChild>
            <w:div w:id="587541669">
              <w:marLeft w:val="0"/>
              <w:marRight w:val="0"/>
              <w:marTop w:val="0"/>
              <w:marBottom w:val="0"/>
              <w:divBdr>
                <w:top w:val="none" w:sz="0" w:space="0" w:color="auto"/>
                <w:left w:val="none" w:sz="0" w:space="0" w:color="auto"/>
                <w:bottom w:val="none" w:sz="0" w:space="0" w:color="auto"/>
                <w:right w:val="none" w:sz="0" w:space="0" w:color="auto"/>
              </w:divBdr>
              <w:divsChild>
                <w:div w:id="2084909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937023">
          <w:marLeft w:val="0"/>
          <w:marRight w:val="0"/>
          <w:marTop w:val="60"/>
          <w:marBottom w:val="0"/>
          <w:divBdr>
            <w:top w:val="none" w:sz="0" w:space="0" w:color="auto"/>
            <w:left w:val="none" w:sz="0" w:space="0" w:color="auto"/>
            <w:bottom w:val="none" w:sz="0" w:space="0" w:color="auto"/>
            <w:right w:val="none" w:sz="0" w:space="0" w:color="auto"/>
          </w:divBdr>
        </w:div>
        <w:div w:id="1010138801">
          <w:marLeft w:val="0"/>
          <w:marRight w:val="0"/>
          <w:marTop w:val="0"/>
          <w:marBottom w:val="0"/>
          <w:divBdr>
            <w:top w:val="none" w:sz="0" w:space="0" w:color="auto"/>
            <w:left w:val="none" w:sz="0" w:space="0" w:color="auto"/>
            <w:bottom w:val="none" w:sz="0" w:space="0" w:color="auto"/>
            <w:right w:val="none" w:sz="0" w:space="0" w:color="auto"/>
          </w:divBdr>
          <w:divsChild>
            <w:div w:id="1982416699">
              <w:marLeft w:val="0"/>
              <w:marRight w:val="0"/>
              <w:marTop w:val="0"/>
              <w:marBottom w:val="0"/>
              <w:divBdr>
                <w:top w:val="none" w:sz="0" w:space="0" w:color="auto"/>
                <w:left w:val="none" w:sz="0" w:space="0" w:color="auto"/>
                <w:bottom w:val="none" w:sz="0" w:space="0" w:color="auto"/>
                <w:right w:val="none" w:sz="0" w:space="0" w:color="auto"/>
              </w:divBdr>
            </w:div>
          </w:divsChild>
        </w:div>
        <w:div w:id="92409498">
          <w:marLeft w:val="0"/>
          <w:marRight w:val="0"/>
          <w:marTop w:val="0"/>
          <w:marBottom w:val="0"/>
          <w:divBdr>
            <w:top w:val="none" w:sz="0" w:space="0" w:color="auto"/>
            <w:left w:val="none" w:sz="0" w:space="0" w:color="auto"/>
            <w:bottom w:val="none" w:sz="0" w:space="0" w:color="auto"/>
            <w:right w:val="none" w:sz="0" w:space="0" w:color="auto"/>
          </w:divBdr>
        </w:div>
        <w:div w:id="704216475">
          <w:marLeft w:val="0"/>
          <w:marRight w:val="0"/>
          <w:marTop w:val="0"/>
          <w:marBottom w:val="160"/>
          <w:divBdr>
            <w:top w:val="none" w:sz="0" w:space="0" w:color="auto"/>
            <w:left w:val="none" w:sz="0" w:space="0" w:color="auto"/>
            <w:bottom w:val="none" w:sz="0" w:space="0" w:color="auto"/>
            <w:right w:val="none" w:sz="0" w:space="0" w:color="auto"/>
          </w:divBdr>
          <w:divsChild>
            <w:div w:id="1964578939">
              <w:marLeft w:val="0"/>
              <w:marRight w:val="0"/>
              <w:marTop w:val="0"/>
              <w:marBottom w:val="0"/>
              <w:divBdr>
                <w:top w:val="none" w:sz="0" w:space="0" w:color="auto"/>
                <w:left w:val="none" w:sz="0" w:space="0" w:color="auto"/>
                <w:bottom w:val="none" w:sz="0" w:space="0" w:color="auto"/>
                <w:right w:val="none" w:sz="0" w:space="0" w:color="auto"/>
              </w:divBdr>
              <w:divsChild>
                <w:div w:id="777913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8727930">
          <w:marLeft w:val="0"/>
          <w:marRight w:val="0"/>
          <w:marTop w:val="60"/>
          <w:marBottom w:val="0"/>
          <w:divBdr>
            <w:top w:val="none" w:sz="0" w:space="0" w:color="auto"/>
            <w:left w:val="none" w:sz="0" w:space="0" w:color="auto"/>
            <w:bottom w:val="none" w:sz="0" w:space="0" w:color="auto"/>
            <w:right w:val="none" w:sz="0" w:space="0" w:color="auto"/>
          </w:divBdr>
        </w:div>
        <w:div w:id="837231743">
          <w:marLeft w:val="0"/>
          <w:marRight w:val="0"/>
          <w:marTop w:val="0"/>
          <w:marBottom w:val="0"/>
          <w:divBdr>
            <w:top w:val="none" w:sz="0" w:space="0" w:color="auto"/>
            <w:left w:val="none" w:sz="0" w:space="0" w:color="auto"/>
            <w:bottom w:val="none" w:sz="0" w:space="0" w:color="auto"/>
            <w:right w:val="none" w:sz="0" w:space="0" w:color="auto"/>
          </w:divBdr>
          <w:divsChild>
            <w:div w:id="448012682">
              <w:marLeft w:val="0"/>
              <w:marRight w:val="0"/>
              <w:marTop w:val="0"/>
              <w:marBottom w:val="0"/>
              <w:divBdr>
                <w:top w:val="none" w:sz="0" w:space="0" w:color="auto"/>
                <w:left w:val="none" w:sz="0" w:space="0" w:color="auto"/>
                <w:bottom w:val="none" w:sz="0" w:space="0" w:color="auto"/>
                <w:right w:val="none" w:sz="0" w:space="0" w:color="auto"/>
              </w:divBdr>
            </w:div>
          </w:divsChild>
        </w:div>
        <w:div w:id="753474424">
          <w:marLeft w:val="0"/>
          <w:marRight w:val="0"/>
          <w:marTop w:val="0"/>
          <w:marBottom w:val="0"/>
          <w:divBdr>
            <w:top w:val="none" w:sz="0" w:space="0" w:color="auto"/>
            <w:left w:val="none" w:sz="0" w:space="0" w:color="auto"/>
            <w:bottom w:val="none" w:sz="0" w:space="0" w:color="auto"/>
            <w:right w:val="none" w:sz="0" w:space="0" w:color="auto"/>
          </w:divBdr>
        </w:div>
        <w:div w:id="1000276882">
          <w:marLeft w:val="0"/>
          <w:marRight w:val="0"/>
          <w:marTop w:val="0"/>
          <w:marBottom w:val="160"/>
          <w:divBdr>
            <w:top w:val="none" w:sz="0" w:space="0" w:color="auto"/>
            <w:left w:val="none" w:sz="0" w:space="0" w:color="auto"/>
            <w:bottom w:val="none" w:sz="0" w:space="0" w:color="auto"/>
            <w:right w:val="none" w:sz="0" w:space="0" w:color="auto"/>
          </w:divBdr>
          <w:divsChild>
            <w:div w:id="79330875">
              <w:marLeft w:val="0"/>
              <w:marRight w:val="0"/>
              <w:marTop w:val="0"/>
              <w:marBottom w:val="0"/>
              <w:divBdr>
                <w:top w:val="none" w:sz="0" w:space="0" w:color="auto"/>
                <w:left w:val="none" w:sz="0" w:space="0" w:color="auto"/>
                <w:bottom w:val="none" w:sz="0" w:space="0" w:color="auto"/>
                <w:right w:val="none" w:sz="0" w:space="0" w:color="auto"/>
              </w:divBdr>
              <w:divsChild>
                <w:div w:id="1333265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996795">
          <w:marLeft w:val="0"/>
          <w:marRight w:val="0"/>
          <w:marTop w:val="60"/>
          <w:marBottom w:val="0"/>
          <w:divBdr>
            <w:top w:val="none" w:sz="0" w:space="0" w:color="auto"/>
            <w:left w:val="none" w:sz="0" w:space="0" w:color="auto"/>
            <w:bottom w:val="none" w:sz="0" w:space="0" w:color="auto"/>
            <w:right w:val="none" w:sz="0" w:space="0" w:color="auto"/>
          </w:divBdr>
        </w:div>
        <w:div w:id="1946696073">
          <w:marLeft w:val="0"/>
          <w:marRight w:val="0"/>
          <w:marTop w:val="0"/>
          <w:marBottom w:val="0"/>
          <w:divBdr>
            <w:top w:val="none" w:sz="0" w:space="0" w:color="auto"/>
            <w:left w:val="none" w:sz="0" w:space="0" w:color="auto"/>
            <w:bottom w:val="none" w:sz="0" w:space="0" w:color="auto"/>
            <w:right w:val="none" w:sz="0" w:space="0" w:color="auto"/>
          </w:divBdr>
          <w:divsChild>
            <w:div w:id="413552402">
              <w:marLeft w:val="0"/>
              <w:marRight w:val="0"/>
              <w:marTop w:val="0"/>
              <w:marBottom w:val="0"/>
              <w:divBdr>
                <w:top w:val="none" w:sz="0" w:space="0" w:color="auto"/>
                <w:left w:val="none" w:sz="0" w:space="0" w:color="auto"/>
                <w:bottom w:val="none" w:sz="0" w:space="0" w:color="auto"/>
                <w:right w:val="none" w:sz="0" w:space="0" w:color="auto"/>
              </w:divBdr>
            </w:div>
          </w:divsChild>
        </w:div>
        <w:div w:id="1613247013">
          <w:marLeft w:val="0"/>
          <w:marRight w:val="0"/>
          <w:marTop w:val="0"/>
          <w:marBottom w:val="0"/>
          <w:divBdr>
            <w:top w:val="none" w:sz="0" w:space="0" w:color="auto"/>
            <w:left w:val="none" w:sz="0" w:space="0" w:color="auto"/>
            <w:bottom w:val="none" w:sz="0" w:space="0" w:color="auto"/>
            <w:right w:val="none" w:sz="0" w:space="0" w:color="auto"/>
          </w:divBdr>
        </w:div>
        <w:div w:id="1670447388">
          <w:marLeft w:val="0"/>
          <w:marRight w:val="0"/>
          <w:marTop w:val="0"/>
          <w:marBottom w:val="160"/>
          <w:divBdr>
            <w:top w:val="none" w:sz="0" w:space="0" w:color="auto"/>
            <w:left w:val="none" w:sz="0" w:space="0" w:color="auto"/>
            <w:bottom w:val="none" w:sz="0" w:space="0" w:color="auto"/>
            <w:right w:val="none" w:sz="0" w:space="0" w:color="auto"/>
          </w:divBdr>
          <w:divsChild>
            <w:div w:id="128860878">
              <w:marLeft w:val="0"/>
              <w:marRight w:val="0"/>
              <w:marTop w:val="0"/>
              <w:marBottom w:val="0"/>
              <w:divBdr>
                <w:top w:val="none" w:sz="0" w:space="0" w:color="auto"/>
                <w:left w:val="none" w:sz="0" w:space="0" w:color="auto"/>
                <w:bottom w:val="none" w:sz="0" w:space="0" w:color="auto"/>
                <w:right w:val="none" w:sz="0" w:space="0" w:color="auto"/>
              </w:divBdr>
              <w:divsChild>
                <w:div w:id="1539657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10821">
          <w:marLeft w:val="0"/>
          <w:marRight w:val="0"/>
          <w:marTop w:val="60"/>
          <w:marBottom w:val="0"/>
          <w:divBdr>
            <w:top w:val="none" w:sz="0" w:space="0" w:color="auto"/>
            <w:left w:val="none" w:sz="0" w:space="0" w:color="auto"/>
            <w:bottom w:val="none" w:sz="0" w:space="0" w:color="auto"/>
            <w:right w:val="none" w:sz="0" w:space="0" w:color="auto"/>
          </w:divBdr>
        </w:div>
        <w:div w:id="838228935">
          <w:marLeft w:val="0"/>
          <w:marRight w:val="0"/>
          <w:marTop w:val="0"/>
          <w:marBottom w:val="0"/>
          <w:divBdr>
            <w:top w:val="none" w:sz="0" w:space="0" w:color="auto"/>
            <w:left w:val="none" w:sz="0" w:space="0" w:color="auto"/>
            <w:bottom w:val="none" w:sz="0" w:space="0" w:color="auto"/>
            <w:right w:val="none" w:sz="0" w:space="0" w:color="auto"/>
          </w:divBdr>
          <w:divsChild>
            <w:div w:id="599948938">
              <w:marLeft w:val="0"/>
              <w:marRight w:val="0"/>
              <w:marTop w:val="0"/>
              <w:marBottom w:val="0"/>
              <w:divBdr>
                <w:top w:val="none" w:sz="0" w:space="0" w:color="auto"/>
                <w:left w:val="none" w:sz="0" w:space="0" w:color="auto"/>
                <w:bottom w:val="none" w:sz="0" w:space="0" w:color="auto"/>
                <w:right w:val="none" w:sz="0" w:space="0" w:color="auto"/>
              </w:divBdr>
            </w:div>
          </w:divsChild>
        </w:div>
        <w:div w:id="2011103980">
          <w:marLeft w:val="0"/>
          <w:marRight w:val="0"/>
          <w:marTop w:val="0"/>
          <w:marBottom w:val="0"/>
          <w:divBdr>
            <w:top w:val="none" w:sz="0" w:space="0" w:color="auto"/>
            <w:left w:val="none" w:sz="0" w:space="0" w:color="auto"/>
            <w:bottom w:val="none" w:sz="0" w:space="0" w:color="auto"/>
            <w:right w:val="none" w:sz="0" w:space="0" w:color="auto"/>
          </w:divBdr>
        </w:div>
        <w:div w:id="958268227">
          <w:marLeft w:val="0"/>
          <w:marRight w:val="0"/>
          <w:marTop w:val="0"/>
          <w:marBottom w:val="160"/>
          <w:divBdr>
            <w:top w:val="none" w:sz="0" w:space="0" w:color="auto"/>
            <w:left w:val="none" w:sz="0" w:space="0" w:color="auto"/>
            <w:bottom w:val="none" w:sz="0" w:space="0" w:color="auto"/>
            <w:right w:val="none" w:sz="0" w:space="0" w:color="auto"/>
          </w:divBdr>
          <w:divsChild>
            <w:div w:id="331487896">
              <w:marLeft w:val="0"/>
              <w:marRight w:val="0"/>
              <w:marTop w:val="0"/>
              <w:marBottom w:val="0"/>
              <w:divBdr>
                <w:top w:val="none" w:sz="0" w:space="0" w:color="auto"/>
                <w:left w:val="none" w:sz="0" w:space="0" w:color="auto"/>
                <w:bottom w:val="none" w:sz="0" w:space="0" w:color="auto"/>
                <w:right w:val="none" w:sz="0" w:space="0" w:color="auto"/>
              </w:divBdr>
              <w:divsChild>
                <w:div w:id="233929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347407">
          <w:marLeft w:val="0"/>
          <w:marRight w:val="0"/>
          <w:marTop w:val="60"/>
          <w:marBottom w:val="0"/>
          <w:divBdr>
            <w:top w:val="none" w:sz="0" w:space="0" w:color="auto"/>
            <w:left w:val="none" w:sz="0" w:space="0" w:color="auto"/>
            <w:bottom w:val="none" w:sz="0" w:space="0" w:color="auto"/>
            <w:right w:val="none" w:sz="0" w:space="0" w:color="auto"/>
          </w:divBdr>
        </w:div>
        <w:div w:id="1139877167">
          <w:marLeft w:val="0"/>
          <w:marRight w:val="0"/>
          <w:marTop w:val="0"/>
          <w:marBottom w:val="0"/>
          <w:divBdr>
            <w:top w:val="none" w:sz="0" w:space="0" w:color="auto"/>
            <w:left w:val="none" w:sz="0" w:space="0" w:color="auto"/>
            <w:bottom w:val="none" w:sz="0" w:space="0" w:color="auto"/>
            <w:right w:val="none" w:sz="0" w:space="0" w:color="auto"/>
          </w:divBdr>
          <w:divsChild>
            <w:div w:id="830146185">
              <w:marLeft w:val="0"/>
              <w:marRight w:val="0"/>
              <w:marTop w:val="0"/>
              <w:marBottom w:val="0"/>
              <w:divBdr>
                <w:top w:val="none" w:sz="0" w:space="0" w:color="auto"/>
                <w:left w:val="none" w:sz="0" w:space="0" w:color="auto"/>
                <w:bottom w:val="none" w:sz="0" w:space="0" w:color="auto"/>
                <w:right w:val="none" w:sz="0" w:space="0" w:color="auto"/>
              </w:divBdr>
            </w:div>
          </w:divsChild>
        </w:div>
        <w:div w:id="226041397">
          <w:marLeft w:val="0"/>
          <w:marRight w:val="0"/>
          <w:marTop w:val="0"/>
          <w:marBottom w:val="0"/>
          <w:divBdr>
            <w:top w:val="none" w:sz="0" w:space="0" w:color="auto"/>
            <w:left w:val="none" w:sz="0" w:space="0" w:color="auto"/>
            <w:bottom w:val="none" w:sz="0" w:space="0" w:color="auto"/>
            <w:right w:val="none" w:sz="0" w:space="0" w:color="auto"/>
          </w:divBdr>
        </w:div>
        <w:div w:id="2081823775">
          <w:marLeft w:val="0"/>
          <w:marRight w:val="0"/>
          <w:marTop w:val="0"/>
          <w:marBottom w:val="160"/>
          <w:divBdr>
            <w:top w:val="none" w:sz="0" w:space="0" w:color="auto"/>
            <w:left w:val="none" w:sz="0" w:space="0" w:color="auto"/>
            <w:bottom w:val="none" w:sz="0" w:space="0" w:color="auto"/>
            <w:right w:val="none" w:sz="0" w:space="0" w:color="auto"/>
          </w:divBdr>
          <w:divsChild>
            <w:div w:id="225998613">
              <w:marLeft w:val="0"/>
              <w:marRight w:val="0"/>
              <w:marTop w:val="0"/>
              <w:marBottom w:val="0"/>
              <w:divBdr>
                <w:top w:val="none" w:sz="0" w:space="0" w:color="auto"/>
                <w:left w:val="none" w:sz="0" w:space="0" w:color="auto"/>
                <w:bottom w:val="none" w:sz="0" w:space="0" w:color="auto"/>
                <w:right w:val="none" w:sz="0" w:space="0" w:color="auto"/>
              </w:divBdr>
              <w:divsChild>
                <w:div w:id="1910382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744572">
          <w:marLeft w:val="0"/>
          <w:marRight w:val="0"/>
          <w:marTop w:val="60"/>
          <w:marBottom w:val="0"/>
          <w:divBdr>
            <w:top w:val="none" w:sz="0" w:space="0" w:color="auto"/>
            <w:left w:val="none" w:sz="0" w:space="0" w:color="auto"/>
            <w:bottom w:val="none" w:sz="0" w:space="0" w:color="auto"/>
            <w:right w:val="none" w:sz="0" w:space="0" w:color="auto"/>
          </w:divBdr>
        </w:div>
        <w:div w:id="1175077393">
          <w:marLeft w:val="0"/>
          <w:marRight w:val="0"/>
          <w:marTop w:val="0"/>
          <w:marBottom w:val="0"/>
          <w:divBdr>
            <w:top w:val="none" w:sz="0" w:space="0" w:color="auto"/>
            <w:left w:val="none" w:sz="0" w:space="0" w:color="auto"/>
            <w:bottom w:val="none" w:sz="0" w:space="0" w:color="auto"/>
            <w:right w:val="none" w:sz="0" w:space="0" w:color="auto"/>
          </w:divBdr>
          <w:divsChild>
            <w:div w:id="956259646">
              <w:marLeft w:val="0"/>
              <w:marRight w:val="0"/>
              <w:marTop w:val="0"/>
              <w:marBottom w:val="0"/>
              <w:divBdr>
                <w:top w:val="none" w:sz="0" w:space="0" w:color="auto"/>
                <w:left w:val="none" w:sz="0" w:space="0" w:color="auto"/>
                <w:bottom w:val="none" w:sz="0" w:space="0" w:color="auto"/>
                <w:right w:val="none" w:sz="0" w:space="0" w:color="auto"/>
              </w:divBdr>
            </w:div>
          </w:divsChild>
        </w:div>
        <w:div w:id="381947593">
          <w:marLeft w:val="0"/>
          <w:marRight w:val="0"/>
          <w:marTop w:val="0"/>
          <w:marBottom w:val="0"/>
          <w:divBdr>
            <w:top w:val="none" w:sz="0" w:space="0" w:color="auto"/>
            <w:left w:val="none" w:sz="0" w:space="0" w:color="auto"/>
            <w:bottom w:val="none" w:sz="0" w:space="0" w:color="auto"/>
            <w:right w:val="none" w:sz="0" w:space="0" w:color="auto"/>
          </w:divBdr>
        </w:div>
        <w:div w:id="1074280340">
          <w:marLeft w:val="0"/>
          <w:marRight w:val="0"/>
          <w:marTop w:val="0"/>
          <w:marBottom w:val="160"/>
          <w:divBdr>
            <w:top w:val="none" w:sz="0" w:space="0" w:color="auto"/>
            <w:left w:val="none" w:sz="0" w:space="0" w:color="auto"/>
            <w:bottom w:val="none" w:sz="0" w:space="0" w:color="auto"/>
            <w:right w:val="none" w:sz="0" w:space="0" w:color="auto"/>
          </w:divBdr>
          <w:divsChild>
            <w:div w:id="1863980292">
              <w:marLeft w:val="0"/>
              <w:marRight w:val="0"/>
              <w:marTop w:val="0"/>
              <w:marBottom w:val="0"/>
              <w:divBdr>
                <w:top w:val="none" w:sz="0" w:space="0" w:color="auto"/>
                <w:left w:val="none" w:sz="0" w:space="0" w:color="auto"/>
                <w:bottom w:val="none" w:sz="0" w:space="0" w:color="auto"/>
                <w:right w:val="none" w:sz="0" w:space="0" w:color="auto"/>
              </w:divBdr>
              <w:divsChild>
                <w:div w:id="902259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1238493">
          <w:marLeft w:val="0"/>
          <w:marRight w:val="0"/>
          <w:marTop w:val="60"/>
          <w:marBottom w:val="0"/>
          <w:divBdr>
            <w:top w:val="none" w:sz="0" w:space="0" w:color="auto"/>
            <w:left w:val="none" w:sz="0" w:space="0" w:color="auto"/>
            <w:bottom w:val="none" w:sz="0" w:space="0" w:color="auto"/>
            <w:right w:val="none" w:sz="0" w:space="0" w:color="auto"/>
          </w:divBdr>
        </w:div>
        <w:div w:id="4594046">
          <w:marLeft w:val="0"/>
          <w:marRight w:val="0"/>
          <w:marTop w:val="0"/>
          <w:marBottom w:val="0"/>
          <w:divBdr>
            <w:top w:val="none" w:sz="0" w:space="0" w:color="auto"/>
            <w:left w:val="none" w:sz="0" w:space="0" w:color="auto"/>
            <w:bottom w:val="none" w:sz="0" w:space="0" w:color="auto"/>
            <w:right w:val="none" w:sz="0" w:space="0" w:color="auto"/>
          </w:divBdr>
          <w:divsChild>
            <w:div w:id="273291182">
              <w:marLeft w:val="0"/>
              <w:marRight w:val="0"/>
              <w:marTop w:val="0"/>
              <w:marBottom w:val="0"/>
              <w:divBdr>
                <w:top w:val="none" w:sz="0" w:space="0" w:color="auto"/>
                <w:left w:val="none" w:sz="0" w:space="0" w:color="auto"/>
                <w:bottom w:val="none" w:sz="0" w:space="0" w:color="auto"/>
                <w:right w:val="none" w:sz="0" w:space="0" w:color="auto"/>
              </w:divBdr>
            </w:div>
          </w:divsChild>
        </w:div>
        <w:div w:id="191304405">
          <w:marLeft w:val="0"/>
          <w:marRight w:val="0"/>
          <w:marTop w:val="0"/>
          <w:marBottom w:val="0"/>
          <w:divBdr>
            <w:top w:val="none" w:sz="0" w:space="0" w:color="auto"/>
            <w:left w:val="none" w:sz="0" w:space="0" w:color="auto"/>
            <w:bottom w:val="none" w:sz="0" w:space="0" w:color="auto"/>
            <w:right w:val="none" w:sz="0" w:space="0" w:color="auto"/>
          </w:divBdr>
        </w:div>
        <w:div w:id="1607810551">
          <w:marLeft w:val="0"/>
          <w:marRight w:val="0"/>
          <w:marTop w:val="0"/>
          <w:marBottom w:val="160"/>
          <w:divBdr>
            <w:top w:val="none" w:sz="0" w:space="0" w:color="auto"/>
            <w:left w:val="none" w:sz="0" w:space="0" w:color="auto"/>
            <w:bottom w:val="none" w:sz="0" w:space="0" w:color="auto"/>
            <w:right w:val="none" w:sz="0" w:space="0" w:color="auto"/>
          </w:divBdr>
          <w:divsChild>
            <w:div w:id="1446005190">
              <w:marLeft w:val="0"/>
              <w:marRight w:val="0"/>
              <w:marTop w:val="0"/>
              <w:marBottom w:val="0"/>
              <w:divBdr>
                <w:top w:val="none" w:sz="0" w:space="0" w:color="auto"/>
                <w:left w:val="none" w:sz="0" w:space="0" w:color="auto"/>
                <w:bottom w:val="none" w:sz="0" w:space="0" w:color="auto"/>
                <w:right w:val="none" w:sz="0" w:space="0" w:color="auto"/>
              </w:divBdr>
              <w:divsChild>
                <w:div w:id="1962371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066179">
          <w:marLeft w:val="0"/>
          <w:marRight w:val="0"/>
          <w:marTop w:val="60"/>
          <w:marBottom w:val="0"/>
          <w:divBdr>
            <w:top w:val="none" w:sz="0" w:space="0" w:color="auto"/>
            <w:left w:val="none" w:sz="0" w:space="0" w:color="auto"/>
            <w:bottom w:val="none" w:sz="0" w:space="0" w:color="auto"/>
            <w:right w:val="none" w:sz="0" w:space="0" w:color="auto"/>
          </w:divBdr>
        </w:div>
        <w:div w:id="557203235">
          <w:marLeft w:val="0"/>
          <w:marRight w:val="0"/>
          <w:marTop w:val="0"/>
          <w:marBottom w:val="0"/>
          <w:divBdr>
            <w:top w:val="none" w:sz="0" w:space="0" w:color="auto"/>
            <w:left w:val="none" w:sz="0" w:space="0" w:color="auto"/>
            <w:bottom w:val="none" w:sz="0" w:space="0" w:color="auto"/>
            <w:right w:val="none" w:sz="0" w:space="0" w:color="auto"/>
          </w:divBdr>
          <w:divsChild>
            <w:div w:id="1184635289">
              <w:marLeft w:val="0"/>
              <w:marRight w:val="0"/>
              <w:marTop w:val="0"/>
              <w:marBottom w:val="0"/>
              <w:divBdr>
                <w:top w:val="none" w:sz="0" w:space="0" w:color="auto"/>
                <w:left w:val="none" w:sz="0" w:space="0" w:color="auto"/>
                <w:bottom w:val="none" w:sz="0" w:space="0" w:color="auto"/>
                <w:right w:val="none" w:sz="0" w:space="0" w:color="auto"/>
              </w:divBdr>
            </w:div>
          </w:divsChild>
        </w:div>
        <w:div w:id="1199776264">
          <w:marLeft w:val="0"/>
          <w:marRight w:val="0"/>
          <w:marTop w:val="0"/>
          <w:marBottom w:val="0"/>
          <w:divBdr>
            <w:top w:val="none" w:sz="0" w:space="0" w:color="auto"/>
            <w:left w:val="none" w:sz="0" w:space="0" w:color="auto"/>
            <w:bottom w:val="none" w:sz="0" w:space="0" w:color="auto"/>
            <w:right w:val="none" w:sz="0" w:space="0" w:color="auto"/>
          </w:divBdr>
        </w:div>
        <w:div w:id="1175339977">
          <w:marLeft w:val="0"/>
          <w:marRight w:val="0"/>
          <w:marTop w:val="0"/>
          <w:marBottom w:val="160"/>
          <w:divBdr>
            <w:top w:val="none" w:sz="0" w:space="0" w:color="auto"/>
            <w:left w:val="none" w:sz="0" w:space="0" w:color="auto"/>
            <w:bottom w:val="none" w:sz="0" w:space="0" w:color="auto"/>
            <w:right w:val="none" w:sz="0" w:space="0" w:color="auto"/>
          </w:divBdr>
          <w:divsChild>
            <w:div w:id="518205595">
              <w:marLeft w:val="0"/>
              <w:marRight w:val="0"/>
              <w:marTop w:val="0"/>
              <w:marBottom w:val="0"/>
              <w:divBdr>
                <w:top w:val="none" w:sz="0" w:space="0" w:color="auto"/>
                <w:left w:val="none" w:sz="0" w:space="0" w:color="auto"/>
                <w:bottom w:val="none" w:sz="0" w:space="0" w:color="auto"/>
                <w:right w:val="none" w:sz="0" w:space="0" w:color="auto"/>
              </w:divBdr>
              <w:divsChild>
                <w:div w:id="2439937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200838">
          <w:marLeft w:val="0"/>
          <w:marRight w:val="0"/>
          <w:marTop w:val="60"/>
          <w:marBottom w:val="0"/>
          <w:divBdr>
            <w:top w:val="none" w:sz="0" w:space="0" w:color="auto"/>
            <w:left w:val="none" w:sz="0" w:space="0" w:color="auto"/>
            <w:bottom w:val="none" w:sz="0" w:space="0" w:color="auto"/>
            <w:right w:val="none" w:sz="0" w:space="0" w:color="auto"/>
          </w:divBdr>
        </w:div>
        <w:div w:id="1038817702">
          <w:marLeft w:val="0"/>
          <w:marRight w:val="0"/>
          <w:marTop w:val="0"/>
          <w:marBottom w:val="0"/>
          <w:divBdr>
            <w:top w:val="none" w:sz="0" w:space="0" w:color="auto"/>
            <w:left w:val="none" w:sz="0" w:space="0" w:color="auto"/>
            <w:bottom w:val="none" w:sz="0" w:space="0" w:color="auto"/>
            <w:right w:val="none" w:sz="0" w:space="0" w:color="auto"/>
          </w:divBdr>
          <w:divsChild>
            <w:div w:id="2072724386">
              <w:marLeft w:val="0"/>
              <w:marRight w:val="0"/>
              <w:marTop w:val="0"/>
              <w:marBottom w:val="0"/>
              <w:divBdr>
                <w:top w:val="none" w:sz="0" w:space="0" w:color="auto"/>
                <w:left w:val="none" w:sz="0" w:space="0" w:color="auto"/>
                <w:bottom w:val="none" w:sz="0" w:space="0" w:color="auto"/>
                <w:right w:val="none" w:sz="0" w:space="0" w:color="auto"/>
              </w:divBdr>
            </w:div>
          </w:divsChild>
        </w:div>
        <w:div w:id="862561">
          <w:marLeft w:val="0"/>
          <w:marRight w:val="0"/>
          <w:marTop w:val="0"/>
          <w:marBottom w:val="0"/>
          <w:divBdr>
            <w:top w:val="none" w:sz="0" w:space="0" w:color="auto"/>
            <w:left w:val="none" w:sz="0" w:space="0" w:color="auto"/>
            <w:bottom w:val="none" w:sz="0" w:space="0" w:color="auto"/>
            <w:right w:val="none" w:sz="0" w:space="0" w:color="auto"/>
          </w:divBdr>
        </w:div>
        <w:div w:id="2141216623">
          <w:marLeft w:val="0"/>
          <w:marRight w:val="0"/>
          <w:marTop w:val="0"/>
          <w:marBottom w:val="160"/>
          <w:divBdr>
            <w:top w:val="none" w:sz="0" w:space="0" w:color="auto"/>
            <w:left w:val="none" w:sz="0" w:space="0" w:color="auto"/>
            <w:bottom w:val="none" w:sz="0" w:space="0" w:color="auto"/>
            <w:right w:val="none" w:sz="0" w:space="0" w:color="auto"/>
          </w:divBdr>
          <w:divsChild>
            <w:div w:id="1676566468">
              <w:marLeft w:val="0"/>
              <w:marRight w:val="0"/>
              <w:marTop w:val="0"/>
              <w:marBottom w:val="0"/>
              <w:divBdr>
                <w:top w:val="none" w:sz="0" w:space="0" w:color="auto"/>
                <w:left w:val="none" w:sz="0" w:space="0" w:color="auto"/>
                <w:bottom w:val="none" w:sz="0" w:space="0" w:color="auto"/>
                <w:right w:val="none" w:sz="0" w:space="0" w:color="auto"/>
              </w:divBdr>
              <w:divsChild>
                <w:div w:id="107749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905846">
          <w:marLeft w:val="0"/>
          <w:marRight w:val="0"/>
          <w:marTop w:val="60"/>
          <w:marBottom w:val="0"/>
          <w:divBdr>
            <w:top w:val="none" w:sz="0" w:space="0" w:color="auto"/>
            <w:left w:val="none" w:sz="0" w:space="0" w:color="auto"/>
            <w:bottom w:val="none" w:sz="0" w:space="0" w:color="auto"/>
            <w:right w:val="none" w:sz="0" w:space="0" w:color="auto"/>
          </w:divBdr>
        </w:div>
        <w:div w:id="1641184658">
          <w:marLeft w:val="0"/>
          <w:marRight w:val="0"/>
          <w:marTop w:val="0"/>
          <w:marBottom w:val="0"/>
          <w:divBdr>
            <w:top w:val="none" w:sz="0" w:space="0" w:color="auto"/>
            <w:left w:val="none" w:sz="0" w:space="0" w:color="auto"/>
            <w:bottom w:val="none" w:sz="0" w:space="0" w:color="auto"/>
            <w:right w:val="none" w:sz="0" w:space="0" w:color="auto"/>
          </w:divBdr>
          <w:divsChild>
            <w:div w:id="1158034675">
              <w:marLeft w:val="0"/>
              <w:marRight w:val="0"/>
              <w:marTop w:val="0"/>
              <w:marBottom w:val="0"/>
              <w:divBdr>
                <w:top w:val="none" w:sz="0" w:space="0" w:color="auto"/>
                <w:left w:val="none" w:sz="0" w:space="0" w:color="auto"/>
                <w:bottom w:val="none" w:sz="0" w:space="0" w:color="auto"/>
                <w:right w:val="none" w:sz="0" w:space="0" w:color="auto"/>
              </w:divBdr>
            </w:div>
          </w:divsChild>
        </w:div>
        <w:div w:id="154030290">
          <w:marLeft w:val="0"/>
          <w:marRight w:val="0"/>
          <w:marTop w:val="0"/>
          <w:marBottom w:val="0"/>
          <w:divBdr>
            <w:top w:val="none" w:sz="0" w:space="0" w:color="auto"/>
            <w:left w:val="none" w:sz="0" w:space="0" w:color="auto"/>
            <w:bottom w:val="none" w:sz="0" w:space="0" w:color="auto"/>
            <w:right w:val="none" w:sz="0" w:space="0" w:color="auto"/>
          </w:divBdr>
        </w:div>
        <w:div w:id="1338341643">
          <w:marLeft w:val="0"/>
          <w:marRight w:val="0"/>
          <w:marTop w:val="0"/>
          <w:marBottom w:val="160"/>
          <w:divBdr>
            <w:top w:val="none" w:sz="0" w:space="0" w:color="auto"/>
            <w:left w:val="none" w:sz="0" w:space="0" w:color="auto"/>
            <w:bottom w:val="none" w:sz="0" w:space="0" w:color="auto"/>
            <w:right w:val="none" w:sz="0" w:space="0" w:color="auto"/>
          </w:divBdr>
          <w:divsChild>
            <w:div w:id="739212856">
              <w:marLeft w:val="0"/>
              <w:marRight w:val="0"/>
              <w:marTop w:val="0"/>
              <w:marBottom w:val="0"/>
              <w:divBdr>
                <w:top w:val="none" w:sz="0" w:space="0" w:color="auto"/>
                <w:left w:val="none" w:sz="0" w:space="0" w:color="auto"/>
                <w:bottom w:val="none" w:sz="0" w:space="0" w:color="auto"/>
                <w:right w:val="none" w:sz="0" w:space="0" w:color="auto"/>
              </w:divBdr>
              <w:divsChild>
                <w:div w:id="818038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11325">
          <w:marLeft w:val="0"/>
          <w:marRight w:val="0"/>
          <w:marTop w:val="0"/>
          <w:marBottom w:val="0"/>
          <w:divBdr>
            <w:top w:val="none" w:sz="0" w:space="0" w:color="auto"/>
            <w:left w:val="none" w:sz="0" w:space="0" w:color="auto"/>
            <w:bottom w:val="none" w:sz="0" w:space="0" w:color="auto"/>
            <w:right w:val="none" w:sz="0" w:space="0" w:color="auto"/>
          </w:divBdr>
          <w:divsChild>
            <w:div w:id="945623728">
              <w:marLeft w:val="0"/>
              <w:marRight w:val="0"/>
              <w:marTop w:val="0"/>
              <w:marBottom w:val="0"/>
              <w:divBdr>
                <w:top w:val="none" w:sz="0" w:space="0" w:color="auto"/>
                <w:left w:val="none" w:sz="0" w:space="0" w:color="auto"/>
                <w:bottom w:val="none" w:sz="0" w:space="0" w:color="auto"/>
                <w:right w:val="none" w:sz="0" w:space="0" w:color="auto"/>
              </w:divBdr>
            </w:div>
          </w:divsChild>
        </w:div>
        <w:div w:id="818766036">
          <w:marLeft w:val="0"/>
          <w:marRight w:val="0"/>
          <w:marTop w:val="0"/>
          <w:marBottom w:val="0"/>
          <w:divBdr>
            <w:top w:val="none" w:sz="0" w:space="0" w:color="auto"/>
            <w:left w:val="none" w:sz="0" w:space="0" w:color="auto"/>
            <w:bottom w:val="none" w:sz="0" w:space="0" w:color="auto"/>
            <w:right w:val="none" w:sz="0" w:space="0" w:color="auto"/>
          </w:divBdr>
        </w:div>
        <w:div w:id="925723189">
          <w:marLeft w:val="0"/>
          <w:marRight w:val="0"/>
          <w:marTop w:val="0"/>
          <w:marBottom w:val="160"/>
          <w:divBdr>
            <w:top w:val="none" w:sz="0" w:space="0" w:color="auto"/>
            <w:left w:val="none" w:sz="0" w:space="0" w:color="auto"/>
            <w:bottom w:val="none" w:sz="0" w:space="0" w:color="auto"/>
            <w:right w:val="none" w:sz="0" w:space="0" w:color="auto"/>
          </w:divBdr>
          <w:divsChild>
            <w:div w:id="1597667448">
              <w:marLeft w:val="0"/>
              <w:marRight w:val="0"/>
              <w:marTop w:val="0"/>
              <w:marBottom w:val="0"/>
              <w:divBdr>
                <w:top w:val="none" w:sz="0" w:space="0" w:color="auto"/>
                <w:left w:val="none" w:sz="0" w:space="0" w:color="auto"/>
                <w:bottom w:val="none" w:sz="0" w:space="0" w:color="auto"/>
                <w:right w:val="none" w:sz="0" w:space="0" w:color="auto"/>
              </w:divBdr>
              <w:divsChild>
                <w:div w:id="1314215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987662">
          <w:marLeft w:val="0"/>
          <w:marRight w:val="0"/>
          <w:marTop w:val="0"/>
          <w:marBottom w:val="0"/>
          <w:divBdr>
            <w:top w:val="none" w:sz="0" w:space="0" w:color="auto"/>
            <w:left w:val="none" w:sz="0" w:space="0" w:color="auto"/>
            <w:bottom w:val="none" w:sz="0" w:space="0" w:color="auto"/>
            <w:right w:val="none" w:sz="0" w:space="0" w:color="auto"/>
          </w:divBdr>
          <w:divsChild>
            <w:div w:id="679816264">
              <w:marLeft w:val="0"/>
              <w:marRight w:val="0"/>
              <w:marTop w:val="0"/>
              <w:marBottom w:val="0"/>
              <w:divBdr>
                <w:top w:val="none" w:sz="0" w:space="0" w:color="auto"/>
                <w:left w:val="none" w:sz="0" w:space="0" w:color="auto"/>
                <w:bottom w:val="none" w:sz="0" w:space="0" w:color="auto"/>
                <w:right w:val="none" w:sz="0" w:space="0" w:color="auto"/>
              </w:divBdr>
            </w:div>
          </w:divsChild>
        </w:div>
        <w:div w:id="1746104162">
          <w:marLeft w:val="0"/>
          <w:marRight w:val="0"/>
          <w:marTop w:val="0"/>
          <w:marBottom w:val="0"/>
          <w:divBdr>
            <w:top w:val="none" w:sz="0" w:space="0" w:color="auto"/>
            <w:left w:val="none" w:sz="0" w:space="0" w:color="auto"/>
            <w:bottom w:val="none" w:sz="0" w:space="0" w:color="auto"/>
            <w:right w:val="none" w:sz="0" w:space="0" w:color="auto"/>
          </w:divBdr>
        </w:div>
        <w:div w:id="351536103">
          <w:marLeft w:val="0"/>
          <w:marRight w:val="0"/>
          <w:marTop w:val="0"/>
          <w:marBottom w:val="160"/>
          <w:divBdr>
            <w:top w:val="none" w:sz="0" w:space="0" w:color="auto"/>
            <w:left w:val="none" w:sz="0" w:space="0" w:color="auto"/>
            <w:bottom w:val="none" w:sz="0" w:space="0" w:color="auto"/>
            <w:right w:val="none" w:sz="0" w:space="0" w:color="auto"/>
          </w:divBdr>
          <w:divsChild>
            <w:div w:id="499657505">
              <w:marLeft w:val="0"/>
              <w:marRight w:val="0"/>
              <w:marTop w:val="0"/>
              <w:marBottom w:val="0"/>
              <w:divBdr>
                <w:top w:val="none" w:sz="0" w:space="0" w:color="auto"/>
                <w:left w:val="none" w:sz="0" w:space="0" w:color="auto"/>
                <w:bottom w:val="none" w:sz="0" w:space="0" w:color="auto"/>
                <w:right w:val="none" w:sz="0" w:space="0" w:color="auto"/>
              </w:divBdr>
              <w:divsChild>
                <w:div w:id="819273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836280">
          <w:marLeft w:val="0"/>
          <w:marRight w:val="0"/>
          <w:marTop w:val="60"/>
          <w:marBottom w:val="0"/>
          <w:divBdr>
            <w:top w:val="none" w:sz="0" w:space="0" w:color="auto"/>
            <w:left w:val="none" w:sz="0" w:space="0" w:color="auto"/>
            <w:bottom w:val="none" w:sz="0" w:space="0" w:color="auto"/>
            <w:right w:val="none" w:sz="0" w:space="0" w:color="auto"/>
          </w:divBdr>
        </w:div>
        <w:div w:id="1342898609">
          <w:marLeft w:val="0"/>
          <w:marRight w:val="0"/>
          <w:marTop w:val="0"/>
          <w:marBottom w:val="0"/>
          <w:divBdr>
            <w:top w:val="none" w:sz="0" w:space="0" w:color="auto"/>
            <w:left w:val="none" w:sz="0" w:space="0" w:color="auto"/>
            <w:bottom w:val="none" w:sz="0" w:space="0" w:color="auto"/>
            <w:right w:val="none" w:sz="0" w:space="0" w:color="auto"/>
          </w:divBdr>
          <w:divsChild>
            <w:div w:id="1105343630">
              <w:marLeft w:val="0"/>
              <w:marRight w:val="0"/>
              <w:marTop w:val="0"/>
              <w:marBottom w:val="0"/>
              <w:divBdr>
                <w:top w:val="none" w:sz="0" w:space="0" w:color="auto"/>
                <w:left w:val="none" w:sz="0" w:space="0" w:color="auto"/>
                <w:bottom w:val="none" w:sz="0" w:space="0" w:color="auto"/>
                <w:right w:val="none" w:sz="0" w:space="0" w:color="auto"/>
              </w:divBdr>
            </w:div>
          </w:divsChild>
        </w:div>
        <w:div w:id="1703166085">
          <w:marLeft w:val="0"/>
          <w:marRight w:val="0"/>
          <w:marTop w:val="0"/>
          <w:marBottom w:val="0"/>
          <w:divBdr>
            <w:top w:val="none" w:sz="0" w:space="0" w:color="auto"/>
            <w:left w:val="none" w:sz="0" w:space="0" w:color="auto"/>
            <w:bottom w:val="none" w:sz="0" w:space="0" w:color="auto"/>
            <w:right w:val="none" w:sz="0" w:space="0" w:color="auto"/>
          </w:divBdr>
        </w:div>
        <w:div w:id="1330717941">
          <w:marLeft w:val="0"/>
          <w:marRight w:val="0"/>
          <w:marTop w:val="0"/>
          <w:marBottom w:val="160"/>
          <w:divBdr>
            <w:top w:val="none" w:sz="0" w:space="0" w:color="auto"/>
            <w:left w:val="none" w:sz="0" w:space="0" w:color="auto"/>
            <w:bottom w:val="none" w:sz="0" w:space="0" w:color="auto"/>
            <w:right w:val="none" w:sz="0" w:space="0" w:color="auto"/>
          </w:divBdr>
          <w:divsChild>
            <w:div w:id="363486243">
              <w:marLeft w:val="0"/>
              <w:marRight w:val="0"/>
              <w:marTop w:val="0"/>
              <w:marBottom w:val="0"/>
              <w:divBdr>
                <w:top w:val="none" w:sz="0" w:space="0" w:color="auto"/>
                <w:left w:val="none" w:sz="0" w:space="0" w:color="auto"/>
                <w:bottom w:val="none" w:sz="0" w:space="0" w:color="auto"/>
                <w:right w:val="none" w:sz="0" w:space="0" w:color="auto"/>
              </w:divBdr>
              <w:divsChild>
                <w:div w:id="1464621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551538">
          <w:marLeft w:val="0"/>
          <w:marRight w:val="0"/>
          <w:marTop w:val="60"/>
          <w:marBottom w:val="0"/>
          <w:divBdr>
            <w:top w:val="none" w:sz="0" w:space="0" w:color="auto"/>
            <w:left w:val="none" w:sz="0" w:space="0" w:color="auto"/>
            <w:bottom w:val="none" w:sz="0" w:space="0" w:color="auto"/>
            <w:right w:val="none" w:sz="0" w:space="0" w:color="auto"/>
          </w:divBdr>
        </w:div>
        <w:div w:id="900942194">
          <w:marLeft w:val="0"/>
          <w:marRight w:val="0"/>
          <w:marTop w:val="0"/>
          <w:marBottom w:val="0"/>
          <w:divBdr>
            <w:top w:val="none" w:sz="0" w:space="0" w:color="auto"/>
            <w:left w:val="none" w:sz="0" w:space="0" w:color="auto"/>
            <w:bottom w:val="none" w:sz="0" w:space="0" w:color="auto"/>
            <w:right w:val="none" w:sz="0" w:space="0" w:color="auto"/>
          </w:divBdr>
          <w:divsChild>
            <w:div w:id="157352094">
              <w:marLeft w:val="0"/>
              <w:marRight w:val="0"/>
              <w:marTop w:val="0"/>
              <w:marBottom w:val="0"/>
              <w:divBdr>
                <w:top w:val="none" w:sz="0" w:space="0" w:color="auto"/>
                <w:left w:val="none" w:sz="0" w:space="0" w:color="auto"/>
                <w:bottom w:val="none" w:sz="0" w:space="0" w:color="auto"/>
                <w:right w:val="none" w:sz="0" w:space="0" w:color="auto"/>
              </w:divBdr>
            </w:div>
          </w:divsChild>
        </w:div>
        <w:div w:id="1028264710">
          <w:marLeft w:val="0"/>
          <w:marRight w:val="0"/>
          <w:marTop w:val="0"/>
          <w:marBottom w:val="0"/>
          <w:divBdr>
            <w:top w:val="none" w:sz="0" w:space="0" w:color="auto"/>
            <w:left w:val="none" w:sz="0" w:space="0" w:color="auto"/>
            <w:bottom w:val="none" w:sz="0" w:space="0" w:color="auto"/>
            <w:right w:val="none" w:sz="0" w:space="0" w:color="auto"/>
          </w:divBdr>
        </w:div>
        <w:div w:id="1663778561">
          <w:marLeft w:val="0"/>
          <w:marRight w:val="0"/>
          <w:marTop w:val="0"/>
          <w:marBottom w:val="160"/>
          <w:divBdr>
            <w:top w:val="none" w:sz="0" w:space="0" w:color="auto"/>
            <w:left w:val="none" w:sz="0" w:space="0" w:color="auto"/>
            <w:bottom w:val="none" w:sz="0" w:space="0" w:color="auto"/>
            <w:right w:val="none" w:sz="0" w:space="0" w:color="auto"/>
          </w:divBdr>
          <w:divsChild>
            <w:div w:id="1220895790">
              <w:marLeft w:val="0"/>
              <w:marRight w:val="0"/>
              <w:marTop w:val="0"/>
              <w:marBottom w:val="0"/>
              <w:divBdr>
                <w:top w:val="none" w:sz="0" w:space="0" w:color="auto"/>
                <w:left w:val="none" w:sz="0" w:space="0" w:color="auto"/>
                <w:bottom w:val="none" w:sz="0" w:space="0" w:color="auto"/>
                <w:right w:val="none" w:sz="0" w:space="0" w:color="auto"/>
              </w:divBdr>
              <w:divsChild>
                <w:div w:id="1456295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4654596">
          <w:marLeft w:val="0"/>
          <w:marRight w:val="0"/>
          <w:marTop w:val="60"/>
          <w:marBottom w:val="0"/>
          <w:divBdr>
            <w:top w:val="none" w:sz="0" w:space="0" w:color="auto"/>
            <w:left w:val="none" w:sz="0" w:space="0" w:color="auto"/>
            <w:bottom w:val="none" w:sz="0" w:space="0" w:color="auto"/>
            <w:right w:val="none" w:sz="0" w:space="0" w:color="auto"/>
          </w:divBdr>
        </w:div>
        <w:div w:id="1973246119">
          <w:marLeft w:val="0"/>
          <w:marRight w:val="0"/>
          <w:marTop w:val="0"/>
          <w:marBottom w:val="0"/>
          <w:divBdr>
            <w:top w:val="none" w:sz="0" w:space="0" w:color="auto"/>
            <w:left w:val="none" w:sz="0" w:space="0" w:color="auto"/>
            <w:bottom w:val="none" w:sz="0" w:space="0" w:color="auto"/>
            <w:right w:val="none" w:sz="0" w:space="0" w:color="auto"/>
          </w:divBdr>
          <w:divsChild>
            <w:div w:id="1322271942">
              <w:marLeft w:val="0"/>
              <w:marRight w:val="0"/>
              <w:marTop w:val="0"/>
              <w:marBottom w:val="0"/>
              <w:divBdr>
                <w:top w:val="none" w:sz="0" w:space="0" w:color="auto"/>
                <w:left w:val="none" w:sz="0" w:space="0" w:color="auto"/>
                <w:bottom w:val="none" w:sz="0" w:space="0" w:color="auto"/>
                <w:right w:val="none" w:sz="0" w:space="0" w:color="auto"/>
              </w:divBdr>
            </w:div>
          </w:divsChild>
        </w:div>
        <w:div w:id="332029124">
          <w:marLeft w:val="0"/>
          <w:marRight w:val="0"/>
          <w:marTop w:val="0"/>
          <w:marBottom w:val="0"/>
          <w:divBdr>
            <w:top w:val="none" w:sz="0" w:space="0" w:color="auto"/>
            <w:left w:val="none" w:sz="0" w:space="0" w:color="auto"/>
            <w:bottom w:val="none" w:sz="0" w:space="0" w:color="auto"/>
            <w:right w:val="none" w:sz="0" w:space="0" w:color="auto"/>
          </w:divBdr>
        </w:div>
        <w:div w:id="1411124599">
          <w:marLeft w:val="0"/>
          <w:marRight w:val="0"/>
          <w:marTop w:val="0"/>
          <w:marBottom w:val="160"/>
          <w:divBdr>
            <w:top w:val="none" w:sz="0" w:space="0" w:color="auto"/>
            <w:left w:val="none" w:sz="0" w:space="0" w:color="auto"/>
            <w:bottom w:val="none" w:sz="0" w:space="0" w:color="auto"/>
            <w:right w:val="none" w:sz="0" w:space="0" w:color="auto"/>
          </w:divBdr>
          <w:divsChild>
            <w:div w:id="1555309386">
              <w:marLeft w:val="0"/>
              <w:marRight w:val="0"/>
              <w:marTop w:val="0"/>
              <w:marBottom w:val="0"/>
              <w:divBdr>
                <w:top w:val="none" w:sz="0" w:space="0" w:color="auto"/>
                <w:left w:val="none" w:sz="0" w:space="0" w:color="auto"/>
                <w:bottom w:val="none" w:sz="0" w:space="0" w:color="auto"/>
                <w:right w:val="none" w:sz="0" w:space="0" w:color="auto"/>
              </w:divBdr>
              <w:divsChild>
                <w:div w:id="2014067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792968">
          <w:marLeft w:val="0"/>
          <w:marRight w:val="0"/>
          <w:marTop w:val="60"/>
          <w:marBottom w:val="0"/>
          <w:divBdr>
            <w:top w:val="none" w:sz="0" w:space="0" w:color="auto"/>
            <w:left w:val="none" w:sz="0" w:space="0" w:color="auto"/>
            <w:bottom w:val="none" w:sz="0" w:space="0" w:color="auto"/>
            <w:right w:val="none" w:sz="0" w:space="0" w:color="auto"/>
          </w:divBdr>
        </w:div>
        <w:div w:id="979725140">
          <w:marLeft w:val="0"/>
          <w:marRight w:val="0"/>
          <w:marTop w:val="0"/>
          <w:marBottom w:val="0"/>
          <w:divBdr>
            <w:top w:val="none" w:sz="0" w:space="0" w:color="auto"/>
            <w:left w:val="none" w:sz="0" w:space="0" w:color="auto"/>
            <w:bottom w:val="none" w:sz="0" w:space="0" w:color="auto"/>
            <w:right w:val="none" w:sz="0" w:space="0" w:color="auto"/>
          </w:divBdr>
          <w:divsChild>
            <w:div w:id="1159618061">
              <w:marLeft w:val="0"/>
              <w:marRight w:val="0"/>
              <w:marTop w:val="0"/>
              <w:marBottom w:val="0"/>
              <w:divBdr>
                <w:top w:val="none" w:sz="0" w:space="0" w:color="auto"/>
                <w:left w:val="none" w:sz="0" w:space="0" w:color="auto"/>
                <w:bottom w:val="none" w:sz="0" w:space="0" w:color="auto"/>
                <w:right w:val="none" w:sz="0" w:space="0" w:color="auto"/>
              </w:divBdr>
            </w:div>
          </w:divsChild>
        </w:div>
        <w:div w:id="798958302">
          <w:marLeft w:val="0"/>
          <w:marRight w:val="0"/>
          <w:marTop w:val="0"/>
          <w:marBottom w:val="0"/>
          <w:divBdr>
            <w:top w:val="none" w:sz="0" w:space="0" w:color="auto"/>
            <w:left w:val="none" w:sz="0" w:space="0" w:color="auto"/>
            <w:bottom w:val="none" w:sz="0" w:space="0" w:color="auto"/>
            <w:right w:val="none" w:sz="0" w:space="0" w:color="auto"/>
          </w:divBdr>
        </w:div>
        <w:div w:id="1731734524">
          <w:marLeft w:val="0"/>
          <w:marRight w:val="0"/>
          <w:marTop w:val="0"/>
          <w:marBottom w:val="160"/>
          <w:divBdr>
            <w:top w:val="none" w:sz="0" w:space="0" w:color="auto"/>
            <w:left w:val="none" w:sz="0" w:space="0" w:color="auto"/>
            <w:bottom w:val="none" w:sz="0" w:space="0" w:color="auto"/>
            <w:right w:val="none" w:sz="0" w:space="0" w:color="auto"/>
          </w:divBdr>
          <w:divsChild>
            <w:div w:id="2081706780">
              <w:marLeft w:val="0"/>
              <w:marRight w:val="0"/>
              <w:marTop w:val="0"/>
              <w:marBottom w:val="0"/>
              <w:divBdr>
                <w:top w:val="none" w:sz="0" w:space="0" w:color="auto"/>
                <w:left w:val="none" w:sz="0" w:space="0" w:color="auto"/>
                <w:bottom w:val="none" w:sz="0" w:space="0" w:color="auto"/>
                <w:right w:val="none" w:sz="0" w:space="0" w:color="auto"/>
              </w:divBdr>
              <w:divsChild>
                <w:div w:id="1105228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609223">
          <w:marLeft w:val="0"/>
          <w:marRight w:val="0"/>
          <w:marTop w:val="60"/>
          <w:marBottom w:val="0"/>
          <w:divBdr>
            <w:top w:val="none" w:sz="0" w:space="0" w:color="auto"/>
            <w:left w:val="none" w:sz="0" w:space="0" w:color="auto"/>
            <w:bottom w:val="none" w:sz="0" w:space="0" w:color="auto"/>
            <w:right w:val="none" w:sz="0" w:space="0" w:color="auto"/>
          </w:divBdr>
        </w:div>
        <w:div w:id="639960297">
          <w:marLeft w:val="0"/>
          <w:marRight w:val="0"/>
          <w:marTop w:val="0"/>
          <w:marBottom w:val="0"/>
          <w:divBdr>
            <w:top w:val="none" w:sz="0" w:space="0" w:color="auto"/>
            <w:left w:val="none" w:sz="0" w:space="0" w:color="auto"/>
            <w:bottom w:val="none" w:sz="0" w:space="0" w:color="auto"/>
            <w:right w:val="none" w:sz="0" w:space="0" w:color="auto"/>
          </w:divBdr>
          <w:divsChild>
            <w:div w:id="2097900753">
              <w:marLeft w:val="0"/>
              <w:marRight w:val="0"/>
              <w:marTop w:val="0"/>
              <w:marBottom w:val="0"/>
              <w:divBdr>
                <w:top w:val="none" w:sz="0" w:space="0" w:color="auto"/>
                <w:left w:val="none" w:sz="0" w:space="0" w:color="auto"/>
                <w:bottom w:val="none" w:sz="0" w:space="0" w:color="auto"/>
                <w:right w:val="none" w:sz="0" w:space="0" w:color="auto"/>
              </w:divBdr>
            </w:div>
          </w:divsChild>
        </w:div>
        <w:div w:id="1540433440">
          <w:marLeft w:val="0"/>
          <w:marRight w:val="0"/>
          <w:marTop w:val="0"/>
          <w:marBottom w:val="0"/>
          <w:divBdr>
            <w:top w:val="none" w:sz="0" w:space="0" w:color="auto"/>
            <w:left w:val="none" w:sz="0" w:space="0" w:color="auto"/>
            <w:bottom w:val="none" w:sz="0" w:space="0" w:color="auto"/>
            <w:right w:val="none" w:sz="0" w:space="0" w:color="auto"/>
          </w:divBdr>
        </w:div>
        <w:div w:id="1744834583">
          <w:marLeft w:val="0"/>
          <w:marRight w:val="0"/>
          <w:marTop w:val="0"/>
          <w:marBottom w:val="160"/>
          <w:divBdr>
            <w:top w:val="none" w:sz="0" w:space="0" w:color="auto"/>
            <w:left w:val="none" w:sz="0" w:space="0" w:color="auto"/>
            <w:bottom w:val="none" w:sz="0" w:space="0" w:color="auto"/>
            <w:right w:val="none" w:sz="0" w:space="0" w:color="auto"/>
          </w:divBdr>
          <w:divsChild>
            <w:div w:id="1626422339">
              <w:marLeft w:val="0"/>
              <w:marRight w:val="0"/>
              <w:marTop w:val="0"/>
              <w:marBottom w:val="0"/>
              <w:divBdr>
                <w:top w:val="none" w:sz="0" w:space="0" w:color="auto"/>
                <w:left w:val="none" w:sz="0" w:space="0" w:color="auto"/>
                <w:bottom w:val="none" w:sz="0" w:space="0" w:color="auto"/>
                <w:right w:val="none" w:sz="0" w:space="0" w:color="auto"/>
              </w:divBdr>
              <w:divsChild>
                <w:div w:id="870721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188319">
          <w:marLeft w:val="0"/>
          <w:marRight w:val="0"/>
          <w:marTop w:val="60"/>
          <w:marBottom w:val="0"/>
          <w:divBdr>
            <w:top w:val="none" w:sz="0" w:space="0" w:color="auto"/>
            <w:left w:val="none" w:sz="0" w:space="0" w:color="auto"/>
            <w:bottom w:val="none" w:sz="0" w:space="0" w:color="auto"/>
            <w:right w:val="none" w:sz="0" w:space="0" w:color="auto"/>
          </w:divBdr>
        </w:div>
        <w:div w:id="1930045776">
          <w:marLeft w:val="0"/>
          <w:marRight w:val="0"/>
          <w:marTop w:val="0"/>
          <w:marBottom w:val="0"/>
          <w:divBdr>
            <w:top w:val="none" w:sz="0" w:space="0" w:color="auto"/>
            <w:left w:val="none" w:sz="0" w:space="0" w:color="auto"/>
            <w:bottom w:val="none" w:sz="0" w:space="0" w:color="auto"/>
            <w:right w:val="none" w:sz="0" w:space="0" w:color="auto"/>
          </w:divBdr>
          <w:divsChild>
            <w:div w:id="839585025">
              <w:marLeft w:val="0"/>
              <w:marRight w:val="0"/>
              <w:marTop w:val="0"/>
              <w:marBottom w:val="0"/>
              <w:divBdr>
                <w:top w:val="none" w:sz="0" w:space="0" w:color="auto"/>
                <w:left w:val="none" w:sz="0" w:space="0" w:color="auto"/>
                <w:bottom w:val="none" w:sz="0" w:space="0" w:color="auto"/>
                <w:right w:val="none" w:sz="0" w:space="0" w:color="auto"/>
              </w:divBdr>
            </w:div>
          </w:divsChild>
        </w:div>
        <w:div w:id="1902325873">
          <w:marLeft w:val="0"/>
          <w:marRight w:val="0"/>
          <w:marTop w:val="0"/>
          <w:marBottom w:val="0"/>
          <w:divBdr>
            <w:top w:val="none" w:sz="0" w:space="0" w:color="auto"/>
            <w:left w:val="none" w:sz="0" w:space="0" w:color="auto"/>
            <w:bottom w:val="none" w:sz="0" w:space="0" w:color="auto"/>
            <w:right w:val="none" w:sz="0" w:space="0" w:color="auto"/>
          </w:divBdr>
        </w:div>
        <w:div w:id="1958439939">
          <w:marLeft w:val="0"/>
          <w:marRight w:val="0"/>
          <w:marTop w:val="0"/>
          <w:marBottom w:val="160"/>
          <w:divBdr>
            <w:top w:val="none" w:sz="0" w:space="0" w:color="auto"/>
            <w:left w:val="none" w:sz="0" w:space="0" w:color="auto"/>
            <w:bottom w:val="none" w:sz="0" w:space="0" w:color="auto"/>
            <w:right w:val="none" w:sz="0" w:space="0" w:color="auto"/>
          </w:divBdr>
          <w:divsChild>
            <w:div w:id="33848005">
              <w:marLeft w:val="0"/>
              <w:marRight w:val="0"/>
              <w:marTop w:val="0"/>
              <w:marBottom w:val="0"/>
              <w:divBdr>
                <w:top w:val="none" w:sz="0" w:space="0" w:color="auto"/>
                <w:left w:val="none" w:sz="0" w:space="0" w:color="auto"/>
                <w:bottom w:val="none" w:sz="0" w:space="0" w:color="auto"/>
                <w:right w:val="none" w:sz="0" w:space="0" w:color="auto"/>
              </w:divBdr>
              <w:divsChild>
                <w:div w:id="2069109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739759">
          <w:marLeft w:val="0"/>
          <w:marRight w:val="0"/>
          <w:marTop w:val="60"/>
          <w:marBottom w:val="0"/>
          <w:divBdr>
            <w:top w:val="none" w:sz="0" w:space="0" w:color="auto"/>
            <w:left w:val="none" w:sz="0" w:space="0" w:color="auto"/>
            <w:bottom w:val="none" w:sz="0" w:space="0" w:color="auto"/>
            <w:right w:val="none" w:sz="0" w:space="0" w:color="auto"/>
          </w:divBdr>
        </w:div>
        <w:div w:id="2026710334">
          <w:marLeft w:val="0"/>
          <w:marRight w:val="0"/>
          <w:marTop w:val="0"/>
          <w:marBottom w:val="0"/>
          <w:divBdr>
            <w:top w:val="none" w:sz="0" w:space="0" w:color="auto"/>
            <w:left w:val="none" w:sz="0" w:space="0" w:color="auto"/>
            <w:bottom w:val="none" w:sz="0" w:space="0" w:color="auto"/>
            <w:right w:val="none" w:sz="0" w:space="0" w:color="auto"/>
          </w:divBdr>
          <w:divsChild>
            <w:div w:id="1663387709">
              <w:marLeft w:val="0"/>
              <w:marRight w:val="0"/>
              <w:marTop w:val="0"/>
              <w:marBottom w:val="0"/>
              <w:divBdr>
                <w:top w:val="none" w:sz="0" w:space="0" w:color="auto"/>
                <w:left w:val="none" w:sz="0" w:space="0" w:color="auto"/>
                <w:bottom w:val="none" w:sz="0" w:space="0" w:color="auto"/>
                <w:right w:val="none" w:sz="0" w:space="0" w:color="auto"/>
              </w:divBdr>
            </w:div>
          </w:divsChild>
        </w:div>
        <w:div w:id="1281374023">
          <w:marLeft w:val="0"/>
          <w:marRight w:val="0"/>
          <w:marTop w:val="0"/>
          <w:marBottom w:val="0"/>
          <w:divBdr>
            <w:top w:val="none" w:sz="0" w:space="0" w:color="auto"/>
            <w:left w:val="none" w:sz="0" w:space="0" w:color="auto"/>
            <w:bottom w:val="none" w:sz="0" w:space="0" w:color="auto"/>
            <w:right w:val="none" w:sz="0" w:space="0" w:color="auto"/>
          </w:divBdr>
        </w:div>
        <w:div w:id="569386222">
          <w:marLeft w:val="0"/>
          <w:marRight w:val="0"/>
          <w:marTop w:val="0"/>
          <w:marBottom w:val="160"/>
          <w:divBdr>
            <w:top w:val="none" w:sz="0" w:space="0" w:color="auto"/>
            <w:left w:val="none" w:sz="0" w:space="0" w:color="auto"/>
            <w:bottom w:val="none" w:sz="0" w:space="0" w:color="auto"/>
            <w:right w:val="none" w:sz="0" w:space="0" w:color="auto"/>
          </w:divBdr>
          <w:divsChild>
            <w:div w:id="2013755418">
              <w:marLeft w:val="0"/>
              <w:marRight w:val="0"/>
              <w:marTop w:val="0"/>
              <w:marBottom w:val="0"/>
              <w:divBdr>
                <w:top w:val="none" w:sz="0" w:space="0" w:color="auto"/>
                <w:left w:val="none" w:sz="0" w:space="0" w:color="auto"/>
                <w:bottom w:val="none" w:sz="0" w:space="0" w:color="auto"/>
                <w:right w:val="none" w:sz="0" w:space="0" w:color="auto"/>
              </w:divBdr>
              <w:divsChild>
                <w:div w:id="1206020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9838693">
          <w:marLeft w:val="0"/>
          <w:marRight w:val="0"/>
          <w:marTop w:val="60"/>
          <w:marBottom w:val="0"/>
          <w:divBdr>
            <w:top w:val="none" w:sz="0" w:space="0" w:color="auto"/>
            <w:left w:val="none" w:sz="0" w:space="0" w:color="auto"/>
            <w:bottom w:val="none" w:sz="0" w:space="0" w:color="auto"/>
            <w:right w:val="none" w:sz="0" w:space="0" w:color="auto"/>
          </w:divBdr>
        </w:div>
        <w:div w:id="654189728">
          <w:marLeft w:val="0"/>
          <w:marRight w:val="0"/>
          <w:marTop w:val="0"/>
          <w:marBottom w:val="0"/>
          <w:divBdr>
            <w:top w:val="none" w:sz="0" w:space="0" w:color="auto"/>
            <w:left w:val="none" w:sz="0" w:space="0" w:color="auto"/>
            <w:bottom w:val="none" w:sz="0" w:space="0" w:color="auto"/>
            <w:right w:val="none" w:sz="0" w:space="0" w:color="auto"/>
          </w:divBdr>
          <w:divsChild>
            <w:div w:id="880744554">
              <w:marLeft w:val="0"/>
              <w:marRight w:val="0"/>
              <w:marTop w:val="0"/>
              <w:marBottom w:val="0"/>
              <w:divBdr>
                <w:top w:val="none" w:sz="0" w:space="0" w:color="auto"/>
                <w:left w:val="none" w:sz="0" w:space="0" w:color="auto"/>
                <w:bottom w:val="none" w:sz="0" w:space="0" w:color="auto"/>
                <w:right w:val="none" w:sz="0" w:space="0" w:color="auto"/>
              </w:divBdr>
            </w:div>
          </w:divsChild>
        </w:div>
        <w:div w:id="707685950">
          <w:marLeft w:val="0"/>
          <w:marRight w:val="0"/>
          <w:marTop w:val="0"/>
          <w:marBottom w:val="0"/>
          <w:divBdr>
            <w:top w:val="none" w:sz="0" w:space="0" w:color="auto"/>
            <w:left w:val="none" w:sz="0" w:space="0" w:color="auto"/>
            <w:bottom w:val="none" w:sz="0" w:space="0" w:color="auto"/>
            <w:right w:val="none" w:sz="0" w:space="0" w:color="auto"/>
          </w:divBdr>
        </w:div>
        <w:div w:id="206918761">
          <w:marLeft w:val="0"/>
          <w:marRight w:val="0"/>
          <w:marTop w:val="0"/>
          <w:marBottom w:val="160"/>
          <w:divBdr>
            <w:top w:val="none" w:sz="0" w:space="0" w:color="auto"/>
            <w:left w:val="none" w:sz="0" w:space="0" w:color="auto"/>
            <w:bottom w:val="none" w:sz="0" w:space="0" w:color="auto"/>
            <w:right w:val="none" w:sz="0" w:space="0" w:color="auto"/>
          </w:divBdr>
          <w:divsChild>
            <w:div w:id="64884831">
              <w:marLeft w:val="0"/>
              <w:marRight w:val="0"/>
              <w:marTop w:val="0"/>
              <w:marBottom w:val="0"/>
              <w:divBdr>
                <w:top w:val="none" w:sz="0" w:space="0" w:color="auto"/>
                <w:left w:val="none" w:sz="0" w:space="0" w:color="auto"/>
                <w:bottom w:val="none" w:sz="0" w:space="0" w:color="auto"/>
                <w:right w:val="none" w:sz="0" w:space="0" w:color="auto"/>
              </w:divBdr>
              <w:divsChild>
                <w:div w:id="1475753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1288164">
          <w:marLeft w:val="0"/>
          <w:marRight w:val="0"/>
          <w:marTop w:val="60"/>
          <w:marBottom w:val="0"/>
          <w:divBdr>
            <w:top w:val="none" w:sz="0" w:space="0" w:color="auto"/>
            <w:left w:val="none" w:sz="0" w:space="0" w:color="auto"/>
            <w:bottom w:val="none" w:sz="0" w:space="0" w:color="auto"/>
            <w:right w:val="none" w:sz="0" w:space="0" w:color="auto"/>
          </w:divBdr>
        </w:div>
        <w:div w:id="2145542285">
          <w:marLeft w:val="0"/>
          <w:marRight w:val="0"/>
          <w:marTop w:val="0"/>
          <w:marBottom w:val="0"/>
          <w:divBdr>
            <w:top w:val="none" w:sz="0" w:space="0" w:color="auto"/>
            <w:left w:val="none" w:sz="0" w:space="0" w:color="auto"/>
            <w:bottom w:val="none" w:sz="0" w:space="0" w:color="auto"/>
            <w:right w:val="none" w:sz="0" w:space="0" w:color="auto"/>
          </w:divBdr>
          <w:divsChild>
            <w:div w:id="1763263049">
              <w:marLeft w:val="0"/>
              <w:marRight w:val="0"/>
              <w:marTop w:val="0"/>
              <w:marBottom w:val="0"/>
              <w:divBdr>
                <w:top w:val="none" w:sz="0" w:space="0" w:color="auto"/>
                <w:left w:val="none" w:sz="0" w:space="0" w:color="auto"/>
                <w:bottom w:val="none" w:sz="0" w:space="0" w:color="auto"/>
                <w:right w:val="none" w:sz="0" w:space="0" w:color="auto"/>
              </w:divBdr>
            </w:div>
          </w:divsChild>
        </w:div>
        <w:div w:id="931082201">
          <w:marLeft w:val="0"/>
          <w:marRight w:val="0"/>
          <w:marTop w:val="0"/>
          <w:marBottom w:val="0"/>
          <w:divBdr>
            <w:top w:val="none" w:sz="0" w:space="0" w:color="auto"/>
            <w:left w:val="none" w:sz="0" w:space="0" w:color="auto"/>
            <w:bottom w:val="none" w:sz="0" w:space="0" w:color="auto"/>
            <w:right w:val="none" w:sz="0" w:space="0" w:color="auto"/>
          </w:divBdr>
        </w:div>
        <w:div w:id="111870387">
          <w:marLeft w:val="0"/>
          <w:marRight w:val="0"/>
          <w:marTop w:val="0"/>
          <w:marBottom w:val="160"/>
          <w:divBdr>
            <w:top w:val="none" w:sz="0" w:space="0" w:color="auto"/>
            <w:left w:val="none" w:sz="0" w:space="0" w:color="auto"/>
            <w:bottom w:val="none" w:sz="0" w:space="0" w:color="auto"/>
            <w:right w:val="none" w:sz="0" w:space="0" w:color="auto"/>
          </w:divBdr>
          <w:divsChild>
            <w:div w:id="1669333152">
              <w:marLeft w:val="0"/>
              <w:marRight w:val="0"/>
              <w:marTop w:val="0"/>
              <w:marBottom w:val="0"/>
              <w:divBdr>
                <w:top w:val="none" w:sz="0" w:space="0" w:color="auto"/>
                <w:left w:val="none" w:sz="0" w:space="0" w:color="auto"/>
                <w:bottom w:val="none" w:sz="0" w:space="0" w:color="auto"/>
                <w:right w:val="none" w:sz="0" w:space="0" w:color="auto"/>
              </w:divBdr>
              <w:divsChild>
                <w:div w:id="922489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898149">
          <w:marLeft w:val="0"/>
          <w:marRight w:val="0"/>
          <w:marTop w:val="60"/>
          <w:marBottom w:val="0"/>
          <w:divBdr>
            <w:top w:val="none" w:sz="0" w:space="0" w:color="auto"/>
            <w:left w:val="none" w:sz="0" w:space="0" w:color="auto"/>
            <w:bottom w:val="none" w:sz="0" w:space="0" w:color="auto"/>
            <w:right w:val="none" w:sz="0" w:space="0" w:color="auto"/>
          </w:divBdr>
        </w:div>
        <w:div w:id="546911988">
          <w:marLeft w:val="0"/>
          <w:marRight w:val="0"/>
          <w:marTop w:val="0"/>
          <w:marBottom w:val="0"/>
          <w:divBdr>
            <w:top w:val="none" w:sz="0" w:space="0" w:color="auto"/>
            <w:left w:val="none" w:sz="0" w:space="0" w:color="auto"/>
            <w:bottom w:val="none" w:sz="0" w:space="0" w:color="auto"/>
            <w:right w:val="none" w:sz="0" w:space="0" w:color="auto"/>
          </w:divBdr>
          <w:divsChild>
            <w:div w:id="1002005398">
              <w:marLeft w:val="0"/>
              <w:marRight w:val="0"/>
              <w:marTop w:val="0"/>
              <w:marBottom w:val="0"/>
              <w:divBdr>
                <w:top w:val="none" w:sz="0" w:space="0" w:color="auto"/>
                <w:left w:val="none" w:sz="0" w:space="0" w:color="auto"/>
                <w:bottom w:val="none" w:sz="0" w:space="0" w:color="auto"/>
                <w:right w:val="none" w:sz="0" w:space="0" w:color="auto"/>
              </w:divBdr>
            </w:div>
          </w:divsChild>
        </w:div>
        <w:div w:id="1450975109">
          <w:marLeft w:val="0"/>
          <w:marRight w:val="0"/>
          <w:marTop w:val="0"/>
          <w:marBottom w:val="0"/>
          <w:divBdr>
            <w:top w:val="none" w:sz="0" w:space="0" w:color="auto"/>
            <w:left w:val="none" w:sz="0" w:space="0" w:color="auto"/>
            <w:bottom w:val="none" w:sz="0" w:space="0" w:color="auto"/>
            <w:right w:val="none" w:sz="0" w:space="0" w:color="auto"/>
          </w:divBdr>
        </w:div>
        <w:div w:id="1170945542">
          <w:marLeft w:val="0"/>
          <w:marRight w:val="0"/>
          <w:marTop w:val="0"/>
          <w:marBottom w:val="160"/>
          <w:divBdr>
            <w:top w:val="none" w:sz="0" w:space="0" w:color="auto"/>
            <w:left w:val="none" w:sz="0" w:space="0" w:color="auto"/>
            <w:bottom w:val="none" w:sz="0" w:space="0" w:color="auto"/>
            <w:right w:val="none" w:sz="0" w:space="0" w:color="auto"/>
          </w:divBdr>
          <w:divsChild>
            <w:div w:id="407266636">
              <w:marLeft w:val="0"/>
              <w:marRight w:val="0"/>
              <w:marTop w:val="0"/>
              <w:marBottom w:val="0"/>
              <w:divBdr>
                <w:top w:val="none" w:sz="0" w:space="0" w:color="auto"/>
                <w:left w:val="none" w:sz="0" w:space="0" w:color="auto"/>
                <w:bottom w:val="none" w:sz="0" w:space="0" w:color="auto"/>
                <w:right w:val="none" w:sz="0" w:space="0" w:color="auto"/>
              </w:divBdr>
              <w:divsChild>
                <w:div w:id="1364600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941024">
          <w:marLeft w:val="0"/>
          <w:marRight w:val="0"/>
          <w:marTop w:val="60"/>
          <w:marBottom w:val="0"/>
          <w:divBdr>
            <w:top w:val="none" w:sz="0" w:space="0" w:color="auto"/>
            <w:left w:val="none" w:sz="0" w:space="0" w:color="auto"/>
            <w:bottom w:val="none" w:sz="0" w:space="0" w:color="auto"/>
            <w:right w:val="none" w:sz="0" w:space="0" w:color="auto"/>
          </w:divBdr>
        </w:div>
        <w:div w:id="349919575">
          <w:marLeft w:val="0"/>
          <w:marRight w:val="0"/>
          <w:marTop w:val="0"/>
          <w:marBottom w:val="0"/>
          <w:divBdr>
            <w:top w:val="none" w:sz="0" w:space="0" w:color="auto"/>
            <w:left w:val="none" w:sz="0" w:space="0" w:color="auto"/>
            <w:bottom w:val="none" w:sz="0" w:space="0" w:color="auto"/>
            <w:right w:val="none" w:sz="0" w:space="0" w:color="auto"/>
          </w:divBdr>
          <w:divsChild>
            <w:div w:id="1639341396">
              <w:marLeft w:val="0"/>
              <w:marRight w:val="0"/>
              <w:marTop w:val="0"/>
              <w:marBottom w:val="0"/>
              <w:divBdr>
                <w:top w:val="none" w:sz="0" w:space="0" w:color="auto"/>
                <w:left w:val="none" w:sz="0" w:space="0" w:color="auto"/>
                <w:bottom w:val="none" w:sz="0" w:space="0" w:color="auto"/>
                <w:right w:val="none" w:sz="0" w:space="0" w:color="auto"/>
              </w:divBdr>
            </w:div>
          </w:divsChild>
        </w:div>
        <w:div w:id="1852406248">
          <w:marLeft w:val="0"/>
          <w:marRight w:val="0"/>
          <w:marTop w:val="0"/>
          <w:marBottom w:val="0"/>
          <w:divBdr>
            <w:top w:val="none" w:sz="0" w:space="0" w:color="auto"/>
            <w:left w:val="none" w:sz="0" w:space="0" w:color="auto"/>
            <w:bottom w:val="none" w:sz="0" w:space="0" w:color="auto"/>
            <w:right w:val="none" w:sz="0" w:space="0" w:color="auto"/>
          </w:divBdr>
        </w:div>
        <w:div w:id="956259605">
          <w:marLeft w:val="0"/>
          <w:marRight w:val="0"/>
          <w:marTop w:val="0"/>
          <w:marBottom w:val="160"/>
          <w:divBdr>
            <w:top w:val="none" w:sz="0" w:space="0" w:color="auto"/>
            <w:left w:val="none" w:sz="0" w:space="0" w:color="auto"/>
            <w:bottom w:val="none" w:sz="0" w:space="0" w:color="auto"/>
            <w:right w:val="none" w:sz="0" w:space="0" w:color="auto"/>
          </w:divBdr>
          <w:divsChild>
            <w:div w:id="692266722">
              <w:marLeft w:val="0"/>
              <w:marRight w:val="0"/>
              <w:marTop w:val="0"/>
              <w:marBottom w:val="0"/>
              <w:divBdr>
                <w:top w:val="none" w:sz="0" w:space="0" w:color="auto"/>
                <w:left w:val="none" w:sz="0" w:space="0" w:color="auto"/>
                <w:bottom w:val="none" w:sz="0" w:space="0" w:color="auto"/>
                <w:right w:val="none" w:sz="0" w:space="0" w:color="auto"/>
              </w:divBdr>
              <w:divsChild>
                <w:div w:id="1650861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734207">
          <w:marLeft w:val="0"/>
          <w:marRight w:val="0"/>
          <w:marTop w:val="60"/>
          <w:marBottom w:val="0"/>
          <w:divBdr>
            <w:top w:val="none" w:sz="0" w:space="0" w:color="auto"/>
            <w:left w:val="none" w:sz="0" w:space="0" w:color="auto"/>
            <w:bottom w:val="none" w:sz="0" w:space="0" w:color="auto"/>
            <w:right w:val="none" w:sz="0" w:space="0" w:color="auto"/>
          </w:divBdr>
        </w:div>
        <w:div w:id="1153908765">
          <w:marLeft w:val="0"/>
          <w:marRight w:val="0"/>
          <w:marTop w:val="0"/>
          <w:marBottom w:val="0"/>
          <w:divBdr>
            <w:top w:val="none" w:sz="0" w:space="0" w:color="auto"/>
            <w:left w:val="none" w:sz="0" w:space="0" w:color="auto"/>
            <w:bottom w:val="none" w:sz="0" w:space="0" w:color="auto"/>
            <w:right w:val="none" w:sz="0" w:space="0" w:color="auto"/>
          </w:divBdr>
          <w:divsChild>
            <w:div w:id="56247629">
              <w:marLeft w:val="0"/>
              <w:marRight w:val="0"/>
              <w:marTop w:val="0"/>
              <w:marBottom w:val="0"/>
              <w:divBdr>
                <w:top w:val="none" w:sz="0" w:space="0" w:color="auto"/>
                <w:left w:val="none" w:sz="0" w:space="0" w:color="auto"/>
                <w:bottom w:val="none" w:sz="0" w:space="0" w:color="auto"/>
                <w:right w:val="none" w:sz="0" w:space="0" w:color="auto"/>
              </w:divBdr>
            </w:div>
          </w:divsChild>
        </w:div>
        <w:div w:id="556084771">
          <w:marLeft w:val="0"/>
          <w:marRight w:val="0"/>
          <w:marTop w:val="0"/>
          <w:marBottom w:val="0"/>
          <w:divBdr>
            <w:top w:val="none" w:sz="0" w:space="0" w:color="auto"/>
            <w:left w:val="none" w:sz="0" w:space="0" w:color="auto"/>
            <w:bottom w:val="none" w:sz="0" w:space="0" w:color="auto"/>
            <w:right w:val="none" w:sz="0" w:space="0" w:color="auto"/>
          </w:divBdr>
        </w:div>
        <w:div w:id="1657029758">
          <w:marLeft w:val="0"/>
          <w:marRight w:val="0"/>
          <w:marTop w:val="0"/>
          <w:marBottom w:val="160"/>
          <w:divBdr>
            <w:top w:val="none" w:sz="0" w:space="0" w:color="auto"/>
            <w:left w:val="none" w:sz="0" w:space="0" w:color="auto"/>
            <w:bottom w:val="none" w:sz="0" w:space="0" w:color="auto"/>
            <w:right w:val="none" w:sz="0" w:space="0" w:color="auto"/>
          </w:divBdr>
          <w:divsChild>
            <w:div w:id="856845289">
              <w:marLeft w:val="0"/>
              <w:marRight w:val="0"/>
              <w:marTop w:val="0"/>
              <w:marBottom w:val="0"/>
              <w:divBdr>
                <w:top w:val="none" w:sz="0" w:space="0" w:color="auto"/>
                <w:left w:val="none" w:sz="0" w:space="0" w:color="auto"/>
                <w:bottom w:val="none" w:sz="0" w:space="0" w:color="auto"/>
                <w:right w:val="none" w:sz="0" w:space="0" w:color="auto"/>
              </w:divBdr>
              <w:divsChild>
                <w:div w:id="60442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4637379">
          <w:marLeft w:val="0"/>
          <w:marRight w:val="0"/>
          <w:marTop w:val="60"/>
          <w:marBottom w:val="0"/>
          <w:divBdr>
            <w:top w:val="none" w:sz="0" w:space="0" w:color="auto"/>
            <w:left w:val="none" w:sz="0" w:space="0" w:color="auto"/>
            <w:bottom w:val="none" w:sz="0" w:space="0" w:color="auto"/>
            <w:right w:val="none" w:sz="0" w:space="0" w:color="auto"/>
          </w:divBdr>
        </w:div>
        <w:div w:id="524900996">
          <w:marLeft w:val="0"/>
          <w:marRight w:val="0"/>
          <w:marTop w:val="0"/>
          <w:marBottom w:val="0"/>
          <w:divBdr>
            <w:top w:val="none" w:sz="0" w:space="0" w:color="auto"/>
            <w:left w:val="none" w:sz="0" w:space="0" w:color="auto"/>
            <w:bottom w:val="none" w:sz="0" w:space="0" w:color="auto"/>
            <w:right w:val="none" w:sz="0" w:space="0" w:color="auto"/>
          </w:divBdr>
          <w:divsChild>
            <w:div w:id="98919068">
              <w:marLeft w:val="0"/>
              <w:marRight w:val="0"/>
              <w:marTop w:val="0"/>
              <w:marBottom w:val="0"/>
              <w:divBdr>
                <w:top w:val="none" w:sz="0" w:space="0" w:color="auto"/>
                <w:left w:val="none" w:sz="0" w:space="0" w:color="auto"/>
                <w:bottom w:val="none" w:sz="0" w:space="0" w:color="auto"/>
                <w:right w:val="none" w:sz="0" w:space="0" w:color="auto"/>
              </w:divBdr>
            </w:div>
          </w:divsChild>
        </w:div>
        <w:div w:id="650906916">
          <w:marLeft w:val="0"/>
          <w:marRight w:val="0"/>
          <w:marTop w:val="0"/>
          <w:marBottom w:val="0"/>
          <w:divBdr>
            <w:top w:val="none" w:sz="0" w:space="0" w:color="auto"/>
            <w:left w:val="none" w:sz="0" w:space="0" w:color="auto"/>
            <w:bottom w:val="none" w:sz="0" w:space="0" w:color="auto"/>
            <w:right w:val="none" w:sz="0" w:space="0" w:color="auto"/>
          </w:divBdr>
        </w:div>
        <w:div w:id="540287073">
          <w:marLeft w:val="0"/>
          <w:marRight w:val="0"/>
          <w:marTop w:val="0"/>
          <w:marBottom w:val="160"/>
          <w:divBdr>
            <w:top w:val="none" w:sz="0" w:space="0" w:color="auto"/>
            <w:left w:val="none" w:sz="0" w:space="0" w:color="auto"/>
            <w:bottom w:val="none" w:sz="0" w:space="0" w:color="auto"/>
            <w:right w:val="none" w:sz="0" w:space="0" w:color="auto"/>
          </w:divBdr>
          <w:divsChild>
            <w:div w:id="1225683603">
              <w:marLeft w:val="0"/>
              <w:marRight w:val="0"/>
              <w:marTop w:val="0"/>
              <w:marBottom w:val="0"/>
              <w:divBdr>
                <w:top w:val="none" w:sz="0" w:space="0" w:color="auto"/>
                <w:left w:val="none" w:sz="0" w:space="0" w:color="auto"/>
                <w:bottom w:val="none" w:sz="0" w:space="0" w:color="auto"/>
                <w:right w:val="none" w:sz="0" w:space="0" w:color="auto"/>
              </w:divBdr>
              <w:divsChild>
                <w:div w:id="488864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0317167">
          <w:marLeft w:val="0"/>
          <w:marRight w:val="0"/>
          <w:marTop w:val="60"/>
          <w:marBottom w:val="0"/>
          <w:divBdr>
            <w:top w:val="none" w:sz="0" w:space="0" w:color="auto"/>
            <w:left w:val="none" w:sz="0" w:space="0" w:color="auto"/>
            <w:bottom w:val="none" w:sz="0" w:space="0" w:color="auto"/>
            <w:right w:val="none" w:sz="0" w:space="0" w:color="auto"/>
          </w:divBdr>
        </w:div>
        <w:div w:id="1425878155">
          <w:marLeft w:val="0"/>
          <w:marRight w:val="0"/>
          <w:marTop w:val="0"/>
          <w:marBottom w:val="0"/>
          <w:divBdr>
            <w:top w:val="none" w:sz="0" w:space="0" w:color="auto"/>
            <w:left w:val="none" w:sz="0" w:space="0" w:color="auto"/>
            <w:bottom w:val="none" w:sz="0" w:space="0" w:color="auto"/>
            <w:right w:val="none" w:sz="0" w:space="0" w:color="auto"/>
          </w:divBdr>
          <w:divsChild>
            <w:div w:id="1861047768">
              <w:marLeft w:val="0"/>
              <w:marRight w:val="0"/>
              <w:marTop w:val="0"/>
              <w:marBottom w:val="0"/>
              <w:divBdr>
                <w:top w:val="none" w:sz="0" w:space="0" w:color="auto"/>
                <w:left w:val="none" w:sz="0" w:space="0" w:color="auto"/>
                <w:bottom w:val="none" w:sz="0" w:space="0" w:color="auto"/>
                <w:right w:val="none" w:sz="0" w:space="0" w:color="auto"/>
              </w:divBdr>
            </w:div>
          </w:divsChild>
        </w:div>
        <w:div w:id="1496265629">
          <w:marLeft w:val="0"/>
          <w:marRight w:val="0"/>
          <w:marTop w:val="0"/>
          <w:marBottom w:val="0"/>
          <w:divBdr>
            <w:top w:val="none" w:sz="0" w:space="0" w:color="auto"/>
            <w:left w:val="none" w:sz="0" w:space="0" w:color="auto"/>
            <w:bottom w:val="none" w:sz="0" w:space="0" w:color="auto"/>
            <w:right w:val="none" w:sz="0" w:space="0" w:color="auto"/>
          </w:divBdr>
        </w:div>
      </w:divsChild>
    </w:div>
    <w:div w:id="842548030">
      <w:bodyDiv w:val="1"/>
      <w:marLeft w:val="0"/>
      <w:marRight w:val="0"/>
      <w:marTop w:val="0"/>
      <w:marBottom w:val="0"/>
      <w:divBdr>
        <w:top w:val="none" w:sz="0" w:space="0" w:color="auto"/>
        <w:left w:val="none" w:sz="0" w:space="0" w:color="auto"/>
        <w:bottom w:val="none" w:sz="0" w:space="0" w:color="auto"/>
        <w:right w:val="none" w:sz="0" w:space="0" w:color="auto"/>
      </w:divBdr>
      <w:divsChild>
        <w:div w:id="820460690">
          <w:marLeft w:val="0"/>
          <w:marRight w:val="0"/>
          <w:marTop w:val="60"/>
          <w:marBottom w:val="0"/>
          <w:divBdr>
            <w:top w:val="none" w:sz="0" w:space="0" w:color="auto"/>
            <w:left w:val="none" w:sz="0" w:space="0" w:color="auto"/>
            <w:bottom w:val="none" w:sz="0" w:space="0" w:color="auto"/>
            <w:right w:val="none" w:sz="0" w:space="0" w:color="auto"/>
          </w:divBdr>
        </w:div>
        <w:div w:id="1879126797">
          <w:marLeft w:val="0"/>
          <w:marRight w:val="0"/>
          <w:marTop w:val="0"/>
          <w:marBottom w:val="0"/>
          <w:divBdr>
            <w:top w:val="none" w:sz="0" w:space="0" w:color="auto"/>
            <w:left w:val="none" w:sz="0" w:space="0" w:color="auto"/>
            <w:bottom w:val="none" w:sz="0" w:space="0" w:color="auto"/>
            <w:right w:val="none" w:sz="0" w:space="0" w:color="auto"/>
          </w:divBdr>
          <w:divsChild>
            <w:div w:id="1135952473">
              <w:marLeft w:val="0"/>
              <w:marRight w:val="0"/>
              <w:marTop w:val="0"/>
              <w:marBottom w:val="0"/>
              <w:divBdr>
                <w:top w:val="none" w:sz="0" w:space="0" w:color="auto"/>
                <w:left w:val="none" w:sz="0" w:space="0" w:color="auto"/>
                <w:bottom w:val="none" w:sz="0" w:space="0" w:color="auto"/>
                <w:right w:val="none" w:sz="0" w:space="0" w:color="auto"/>
              </w:divBdr>
            </w:div>
          </w:divsChild>
        </w:div>
        <w:div w:id="144125429">
          <w:marLeft w:val="0"/>
          <w:marRight w:val="0"/>
          <w:marTop w:val="0"/>
          <w:marBottom w:val="0"/>
          <w:divBdr>
            <w:top w:val="none" w:sz="0" w:space="0" w:color="auto"/>
            <w:left w:val="none" w:sz="0" w:space="0" w:color="auto"/>
            <w:bottom w:val="none" w:sz="0" w:space="0" w:color="auto"/>
            <w:right w:val="none" w:sz="0" w:space="0" w:color="auto"/>
          </w:divBdr>
        </w:div>
        <w:div w:id="877401587">
          <w:marLeft w:val="0"/>
          <w:marRight w:val="0"/>
          <w:marTop w:val="0"/>
          <w:marBottom w:val="160"/>
          <w:divBdr>
            <w:top w:val="none" w:sz="0" w:space="0" w:color="auto"/>
            <w:left w:val="none" w:sz="0" w:space="0" w:color="auto"/>
            <w:bottom w:val="none" w:sz="0" w:space="0" w:color="auto"/>
            <w:right w:val="none" w:sz="0" w:space="0" w:color="auto"/>
          </w:divBdr>
          <w:divsChild>
            <w:div w:id="843207026">
              <w:marLeft w:val="0"/>
              <w:marRight w:val="0"/>
              <w:marTop w:val="0"/>
              <w:marBottom w:val="0"/>
              <w:divBdr>
                <w:top w:val="none" w:sz="0" w:space="0" w:color="auto"/>
                <w:left w:val="none" w:sz="0" w:space="0" w:color="auto"/>
                <w:bottom w:val="none" w:sz="0" w:space="0" w:color="auto"/>
                <w:right w:val="none" w:sz="0" w:space="0" w:color="auto"/>
              </w:divBdr>
              <w:divsChild>
                <w:div w:id="748114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815287">
          <w:marLeft w:val="0"/>
          <w:marRight w:val="0"/>
          <w:marTop w:val="60"/>
          <w:marBottom w:val="0"/>
          <w:divBdr>
            <w:top w:val="none" w:sz="0" w:space="0" w:color="auto"/>
            <w:left w:val="none" w:sz="0" w:space="0" w:color="auto"/>
            <w:bottom w:val="none" w:sz="0" w:space="0" w:color="auto"/>
            <w:right w:val="none" w:sz="0" w:space="0" w:color="auto"/>
          </w:divBdr>
        </w:div>
        <w:div w:id="120419593">
          <w:marLeft w:val="0"/>
          <w:marRight w:val="0"/>
          <w:marTop w:val="0"/>
          <w:marBottom w:val="0"/>
          <w:divBdr>
            <w:top w:val="none" w:sz="0" w:space="0" w:color="auto"/>
            <w:left w:val="none" w:sz="0" w:space="0" w:color="auto"/>
            <w:bottom w:val="none" w:sz="0" w:space="0" w:color="auto"/>
            <w:right w:val="none" w:sz="0" w:space="0" w:color="auto"/>
          </w:divBdr>
          <w:divsChild>
            <w:div w:id="523860891">
              <w:marLeft w:val="0"/>
              <w:marRight w:val="0"/>
              <w:marTop w:val="0"/>
              <w:marBottom w:val="0"/>
              <w:divBdr>
                <w:top w:val="none" w:sz="0" w:space="0" w:color="auto"/>
                <w:left w:val="none" w:sz="0" w:space="0" w:color="auto"/>
                <w:bottom w:val="none" w:sz="0" w:space="0" w:color="auto"/>
                <w:right w:val="none" w:sz="0" w:space="0" w:color="auto"/>
              </w:divBdr>
            </w:div>
          </w:divsChild>
        </w:div>
        <w:div w:id="92435837">
          <w:marLeft w:val="0"/>
          <w:marRight w:val="0"/>
          <w:marTop w:val="0"/>
          <w:marBottom w:val="0"/>
          <w:divBdr>
            <w:top w:val="none" w:sz="0" w:space="0" w:color="auto"/>
            <w:left w:val="none" w:sz="0" w:space="0" w:color="auto"/>
            <w:bottom w:val="none" w:sz="0" w:space="0" w:color="auto"/>
            <w:right w:val="none" w:sz="0" w:space="0" w:color="auto"/>
          </w:divBdr>
        </w:div>
        <w:div w:id="1786150490">
          <w:marLeft w:val="0"/>
          <w:marRight w:val="0"/>
          <w:marTop w:val="0"/>
          <w:marBottom w:val="160"/>
          <w:divBdr>
            <w:top w:val="none" w:sz="0" w:space="0" w:color="auto"/>
            <w:left w:val="none" w:sz="0" w:space="0" w:color="auto"/>
            <w:bottom w:val="none" w:sz="0" w:space="0" w:color="auto"/>
            <w:right w:val="none" w:sz="0" w:space="0" w:color="auto"/>
          </w:divBdr>
          <w:divsChild>
            <w:div w:id="340552928">
              <w:marLeft w:val="0"/>
              <w:marRight w:val="0"/>
              <w:marTop w:val="0"/>
              <w:marBottom w:val="0"/>
              <w:divBdr>
                <w:top w:val="none" w:sz="0" w:space="0" w:color="auto"/>
                <w:left w:val="none" w:sz="0" w:space="0" w:color="auto"/>
                <w:bottom w:val="none" w:sz="0" w:space="0" w:color="auto"/>
                <w:right w:val="none" w:sz="0" w:space="0" w:color="auto"/>
              </w:divBdr>
              <w:divsChild>
                <w:div w:id="1836993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097851">
          <w:marLeft w:val="0"/>
          <w:marRight w:val="0"/>
          <w:marTop w:val="60"/>
          <w:marBottom w:val="0"/>
          <w:divBdr>
            <w:top w:val="none" w:sz="0" w:space="0" w:color="auto"/>
            <w:left w:val="none" w:sz="0" w:space="0" w:color="auto"/>
            <w:bottom w:val="none" w:sz="0" w:space="0" w:color="auto"/>
            <w:right w:val="none" w:sz="0" w:space="0" w:color="auto"/>
          </w:divBdr>
        </w:div>
        <w:div w:id="2008166342">
          <w:marLeft w:val="0"/>
          <w:marRight w:val="0"/>
          <w:marTop w:val="0"/>
          <w:marBottom w:val="0"/>
          <w:divBdr>
            <w:top w:val="none" w:sz="0" w:space="0" w:color="auto"/>
            <w:left w:val="none" w:sz="0" w:space="0" w:color="auto"/>
            <w:bottom w:val="none" w:sz="0" w:space="0" w:color="auto"/>
            <w:right w:val="none" w:sz="0" w:space="0" w:color="auto"/>
          </w:divBdr>
          <w:divsChild>
            <w:div w:id="216749342">
              <w:marLeft w:val="0"/>
              <w:marRight w:val="0"/>
              <w:marTop w:val="0"/>
              <w:marBottom w:val="0"/>
              <w:divBdr>
                <w:top w:val="none" w:sz="0" w:space="0" w:color="auto"/>
                <w:left w:val="none" w:sz="0" w:space="0" w:color="auto"/>
                <w:bottom w:val="none" w:sz="0" w:space="0" w:color="auto"/>
                <w:right w:val="none" w:sz="0" w:space="0" w:color="auto"/>
              </w:divBdr>
            </w:div>
          </w:divsChild>
        </w:div>
        <w:div w:id="1245603787">
          <w:marLeft w:val="0"/>
          <w:marRight w:val="0"/>
          <w:marTop w:val="0"/>
          <w:marBottom w:val="0"/>
          <w:divBdr>
            <w:top w:val="none" w:sz="0" w:space="0" w:color="auto"/>
            <w:left w:val="none" w:sz="0" w:space="0" w:color="auto"/>
            <w:bottom w:val="none" w:sz="0" w:space="0" w:color="auto"/>
            <w:right w:val="none" w:sz="0" w:space="0" w:color="auto"/>
          </w:divBdr>
        </w:div>
        <w:div w:id="1669945685">
          <w:marLeft w:val="0"/>
          <w:marRight w:val="0"/>
          <w:marTop w:val="0"/>
          <w:marBottom w:val="160"/>
          <w:divBdr>
            <w:top w:val="none" w:sz="0" w:space="0" w:color="auto"/>
            <w:left w:val="none" w:sz="0" w:space="0" w:color="auto"/>
            <w:bottom w:val="none" w:sz="0" w:space="0" w:color="auto"/>
            <w:right w:val="none" w:sz="0" w:space="0" w:color="auto"/>
          </w:divBdr>
          <w:divsChild>
            <w:div w:id="1965497729">
              <w:marLeft w:val="0"/>
              <w:marRight w:val="0"/>
              <w:marTop w:val="0"/>
              <w:marBottom w:val="0"/>
              <w:divBdr>
                <w:top w:val="none" w:sz="0" w:space="0" w:color="auto"/>
                <w:left w:val="none" w:sz="0" w:space="0" w:color="auto"/>
                <w:bottom w:val="none" w:sz="0" w:space="0" w:color="auto"/>
                <w:right w:val="none" w:sz="0" w:space="0" w:color="auto"/>
              </w:divBdr>
              <w:divsChild>
                <w:div w:id="203681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999158">
          <w:marLeft w:val="0"/>
          <w:marRight w:val="0"/>
          <w:marTop w:val="60"/>
          <w:marBottom w:val="0"/>
          <w:divBdr>
            <w:top w:val="none" w:sz="0" w:space="0" w:color="auto"/>
            <w:left w:val="none" w:sz="0" w:space="0" w:color="auto"/>
            <w:bottom w:val="none" w:sz="0" w:space="0" w:color="auto"/>
            <w:right w:val="none" w:sz="0" w:space="0" w:color="auto"/>
          </w:divBdr>
        </w:div>
        <w:div w:id="1041899632">
          <w:marLeft w:val="0"/>
          <w:marRight w:val="0"/>
          <w:marTop w:val="0"/>
          <w:marBottom w:val="0"/>
          <w:divBdr>
            <w:top w:val="none" w:sz="0" w:space="0" w:color="auto"/>
            <w:left w:val="none" w:sz="0" w:space="0" w:color="auto"/>
            <w:bottom w:val="none" w:sz="0" w:space="0" w:color="auto"/>
            <w:right w:val="none" w:sz="0" w:space="0" w:color="auto"/>
          </w:divBdr>
          <w:divsChild>
            <w:div w:id="1197693343">
              <w:marLeft w:val="0"/>
              <w:marRight w:val="0"/>
              <w:marTop w:val="0"/>
              <w:marBottom w:val="0"/>
              <w:divBdr>
                <w:top w:val="none" w:sz="0" w:space="0" w:color="auto"/>
                <w:left w:val="none" w:sz="0" w:space="0" w:color="auto"/>
                <w:bottom w:val="none" w:sz="0" w:space="0" w:color="auto"/>
                <w:right w:val="none" w:sz="0" w:space="0" w:color="auto"/>
              </w:divBdr>
            </w:div>
          </w:divsChild>
        </w:div>
        <w:div w:id="127600106">
          <w:marLeft w:val="0"/>
          <w:marRight w:val="0"/>
          <w:marTop w:val="0"/>
          <w:marBottom w:val="0"/>
          <w:divBdr>
            <w:top w:val="none" w:sz="0" w:space="0" w:color="auto"/>
            <w:left w:val="none" w:sz="0" w:space="0" w:color="auto"/>
            <w:bottom w:val="none" w:sz="0" w:space="0" w:color="auto"/>
            <w:right w:val="none" w:sz="0" w:space="0" w:color="auto"/>
          </w:divBdr>
        </w:div>
        <w:div w:id="1031032964">
          <w:marLeft w:val="0"/>
          <w:marRight w:val="0"/>
          <w:marTop w:val="0"/>
          <w:marBottom w:val="160"/>
          <w:divBdr>
            <w:top w:val="none" w:sz="0" w:space="0" w:color="auto"/>
            <w:left w:val="none" w:sz="0" w:space="0" w:color="auto"/>
            <w:bottom w:val="none" w:sz="0" w:space="0" w:color="auto"/>
            <w:right w:val="none" w:sz="0" w:space="0" w:color="auto"/>
          </w:divBdr>
          <w:divsChild>
            <w:div w:id="1573393287">
              <w:marLeft w:val="0"/>
              <w:marRight w:val="0"/>
              <w:marTop w:val="0"/>
              <w:marBottom w:val="0"/>
              <w:divBdr>
                <w:top w:val="none" w:sz="0" w:space="0" w:color="auto"/>
                <w:left w:val="none" w:sz="0" w:space="0" w:color="auto"/>
                <w:bottom w:val="none" w:sz="0" w:space="0" w:color="auto"/>
                <w:right w:val="none" w:sz="0" w:space="0" w:color="auto"/>
              </w:divBdr>
              <w:divsChild>
                <w:div w:id="1575504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954138">
          <w:marLeft w:val="0"/>
          <w:marRight w:val="0"/>
          <w:marTop w:val="60"/>
          <w:marBottom w:val="0"/>
          <w:divBdr>
            <w:top w:val="none" w:sz="0" w:space="0" w:color="auto"/>
            <w:left w:val="none" w:sz="0" w:space="0" w:color="auto"/>
            <w:bottom w:val="none" w:sz="0" w:space="0" w:color="auto"/>
            <w:right w:val="none" w:sz="0" w:space="0" w:color="auto"/>
          </w:divBdr>
        </w:div>
        <w:div w:id="2091538300">
          <w:marLeft w:val="0"/>
          <w:marRight w:val="0"/>
          <w:marTop w:val="0"/>
          <w:marBottom w:val="0"/>
          <w:divBdr>
            <w:top w:val="none" w:sz="0" w:space="0" w:color="auto"/>
            <w:left w:val="none" w:sz="0" w:space="0" w:color="auto"/>
            <w:bottom w:val="none" w:sz="0" w:space="0" w:color="auto"/>
            <w:right w:val="none" w:sz="0" w:space="0" w:color="auto"/>
          </w:divBdr>
          <w:divsChild>
            <w:div w:id="731393387">
              <w:marLeft w:val="0"/>
              <w:marRight w:val="0"/>
              <w:marTop w:val="0"/>
              <w:marBottom w:val="0"/>
              <w:divBdr>
                <w:top w:val="none" w:sz="0" w:space="0" w:color="auto"/>
                <w:left w:val="none" w:sz="0" w:space="0" w:color="auto"/>
                <w:bottom w:val="none" w:sz="0" w:space="0" w:color="auto"/>
                <w:right w:val="none" w:sz="0" w:space="0" w:color="auto"/>
              </w:divBdr>
            </w:div>
          </w:divsChild>
        </w:div>
        <w:div w:id="1062754707">
          <w:marLeft w:val="0"/>
          <w:marRight w:val="0"/>
          <w:marTop w:val="0"/>
          <w:marBottom w:val="0"/>
          <w:divBdr>
            <w:top w:val="none" w:sz="0" w:space="0" w:color="auto"/>
            <w:left w:val="none" w:sz="0" w:space="0" w:color="auto"/>
            <w:bottom w:val="none" w:sz="0" w:space="0" w:color="auto"/>
            <w:right w:val="none" w:sz="0" w:space="0" w:color="auto"/>
          </w:divBdr>
        </w:div>
        <w:div w:id="1100956836">
          <w:marLeft w:val="0"/>
          <w:marRight w:val="0"/>
          <w:marTop w:val="0"/>
          <w:marBottom w:val="160"/>
          <w:divBdr>
            <w:top w:val="none" w:sz="0" w:space="0" w:color="auto"/>
            <w:left w:val="none" w:sz="0" w:space="0" w:color="auto"/>
            <w:bottom w:val="none" w:sz="0" w:space="0" w:color="auto"/>
            <w:right w:val="none" w:sz="0" w:space="0" w:color="auto"/>
          </w:divBdr>
          <w:divsChild>
            <w:div w:id="2116319008">
              <w:marLeft w:val="0"/>
              <w:marRight w:val="0"/>
              <w:marTop w:val="0"/>
              <w:marBottom w:val="0"/>
              <w:divBdr>
                <w:top w:val="none" w:sz="0" w:space="0" w:color="auto"/>
                <w:left w:val="none" w:sz="0" w:space="0" w:color="auto"/>
                <w:bottom w:val="none" w:sz="0" w:space="0" w:color="auto"/>
                <w:right w:val="none" w:sz="0" w:space="0" w:color="auto"/>
              </w:divBdr>
              <w:divsChild>
                <w:div w:id="128909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883098">
          <w:marLeft w:val="0"/>
          <w:marRight w:val="0"/>
          <w:marTop w:val="60"/>
          <w:marBottom w:val="0"/>
          <w:divBdr>
            <w:top w:val="none" w:sz="0" w:space="0" w:color="auto"/>
            <w:left w:val="none" w:sz="0" w:space="0" w:color="auto"/>
            <w:bottom w:val="none" w:sz="0" w:space="0" w:color="auto"/>
            <w:right w:val="none" w:sz="0" w:space="0" w:color="auto"/>
          </w:divBdr>
        </w:div>
        <w:div w:id="1052846445">
          <w:marLeft w:val="0"/>
          <w:marRight w:val="0"/>
          <w:marTop w:val="0"/>
          <w:marBottom w:val="0"/>
          <w:divBdr>
            <w:top w:val="none" w:sz="0" w:space="0" w:color="auto"/>
            <w:left w:val="none" w:sz="0" w:space="0" w:color="auto"/>
            <w:bottom w:val="none" w:sz="0" w:space="0" w:color="auto"/>
            <w:right w:val="none" w:sz="0" w:space="0" w:color="auto"/>
          </w:divBdr>
          <w:divsChild>
            <w:div w:id="1335524299">
              <w:marLeft w:val="0"/>
              <w:marRight w:val="0"/>
              <w:marTop w:val="0"/>
              <w:marBottom w:val="0"/>
              <w:divBdr>
                <w:top w:val="none" w:sz="0" w:space="0" w:color="auto"/>
                <w:left w:val="none" w:sz="0" w:space="0" w:color="auto"/>
                <w:bottom w:val="none" w:sz="0" w:space="0" w:color="auto"/>
                <w:right w:val="none" w:sz="0" w:space="0" w:color="auto"/>
              </w:divBdr>
            </w:div>
          </w:divsChild>
        </w:div>
        <w:div w:id="1603994144">
          <w:marLeft w:val="0"/>
          <w:marRight w:val="0"/>
          <w:marTop w:val="0"/>
          <w:marBottom w:val="0"/>
          <w:divBdr>
            <w:top w:val="none" w:sz="0" w:space="0" w:color="auto"/>
            <w:left w:val="none" w:sz="0" w:space="0" w:color="auto"/>
            <w:bottom w:val="none" w:sz="0" w:space="0" w:color="auto"/>
            <w:right w:val="none" w:sz="0" w:space="0" w:color="auto"/>
          </w:divBdr>
        </w:div>
        <w:div w:id="1039865655">
          <w:marLeft w:val="0"/>
          <w:marRight w:val="0"/>
          <w:marTop w:val="0"/>
          <w:marBottom w:val="160"/>
          <w:divBdr>
            <w:top w:val="none" w:sz="0" w:space="0" w:color="auto"/>
            <w:left w:val="none" w:sz="0" w:space="0" w:color="auto"/>
            <w:bottom w:val="none" w:sz="0" w:space="0" w:color="auto"/>
            <w:right w:val="none" w:sz="0" w:space="0" w:color="auto"/>
          </w:divBdr>
          <w:divsChild>
            <w:div w:id="199127223">
              <w:marLeft w:val="0"/>
              <w:marRight w:val="0"/>
              <w:marTop w:val="0"/>
              <w:marBottom w:val="0"/>
              <w:divBdr>
                <w:top w:val="none" w:sz="0" w:space="0" w:color="auto"/>
                <w:left w:val="none" w:sz="0" w:space="0" w:color="auto"/>
                <w:bottom w:val="none" w:sz="0" w:space="0" w:color="auto"/>
                <w:right w:val="none" w:sz="0" w:space="0" w:color="auto"/>
              </w:divBdr>
              <w:divsChild>
                <w:div w:id="95640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5554118">
          <w:marLeft w:val="0"/>
          <w:marRight w:val="0"/>
          <w:marTop w:val="60"/>
          <w:marBottom w:val="0"/>
          <w:divBdr>
            <w:top w:val="none" w:sz="0" w:space="0" w:color="auto"/>
            <w:left w:val="none" w:sz="0" w:space="0" w:color="auto"/>
            <w:bottom w:val="none" w:sz="0" w:space="0" w:color="auto"/>
            <w:right w:val="none" w:sz="0" w:space="0" w:color="auto"/>
          </w:divBdr>
        </w:div>
        <w:div w:id="541985619">
          <w:marLeft w:val="0"/>
          <w:marRight w:val="0"/>
          <w:marTop w:val="0"/>
          <w:marBottom w:val="0"/>
          <w:divBdr>
            <w:top w:val="none" w:sz="0" w:space="0" w:color="auto"/>
            <w:left w:val="none" w:sz="0" w:space="0" w:color="auto"/>
            <w:bottom w:val="none" w:sz="0" w:space="0" w:color="auto"/>
            <w:right w:val="none" w:sz="0" w:space="0" w:color="auto"/>
          </w:divBdr>
          <w:divsChild>
            <w:div w:id="1857959830">
              <w:marLeft w:val="0"/>
              <w:marRight w:val="0"/>
              <w:marTop w:val="0"/>
              <w:marBottom w:val="0"/>
              <w:divBdr>
                <w:top w:val="none" w:sz="0" w:space="0" w:color="auto"/>
                <w:left w:val="none" w:sz="0" w:space="0" w:color="auto"/>
                <w:bottom w:val="none" w:sz="0" w:space="0" w:color="auto"/>
                <w:right w:val="none" w:sz="0" w:space="0" w:color="auto"/>
              </w:divBdr>
            </w:div>
          </w:divsChild>
        </w:div>
        <w:div w:id="32703426">
          <w:marLeft w:val="0"/>
          <w:marRight w:val="0"/>
          <w:marTop w:val="0"/>
          <w:marBottom w:val="0"/>
          <w:divBdr>
            <w:top w:val="none" w:sz="0" w:space="0" w:color="auto"/>
            <w:left w:val="none" w:sz="0" w:space="0" w:color="auto"/>
            <w:bottom w:val="none" w:sz="0" w:space="0" w:color="auto"/>
            <w:right w:val="none" w:sz="0" w:space="0" w:color="auto"/>
          </w:divBdr>
        </w:div>
        <w:div w:id="1924678138">
          <w:marLeft w:val="0"/>
          <w:marRight w:val="0"/>
          <w:marTop w:val="0"/>
          <w:marBottom w:val="160"/>
          <w:divBdr>
            <w:top w:val="none" w:sz="0" w:space="0" w:color="auto"/>
            <w:left w:val="none" w:sz="0" w:space="0" w:color="auto"/>
            <w:bottom w:val="none" w:sz="0" w:space="0" w:color="auto"/>
            <w:right w:val="none" w:sz="0" w:space="0" w:color="auto"/>
          </w:divBdr>
          <w:divsChild>
            <w:div w:id="1096246045">
              <w:marLeft w:val="0"/>
              <w:marRight w:val="0"/>
              <w:marTop w:val="0"/>
              <w:marBottom w:val="0"/>
              <w:divBdr>
                <w:top w:val="none" w:sz="0" w:space="0" w:color="auto"/>
                <w:left w:val="none" w:sz="0" w:space="0" w:color="auto"/>
                <w:bottom w:val="none" w:sz="0" w:space="0" w:color="auto"/>
                <w:right w:val="none" w:sz="0" w:space="0" w:color="auto"/>
              </w:divBdr>
              <w:divsChild>
                <w:div w:id="1076901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026668">
          <w:marLeft w:val="0"/>
          <w:marRight w:val="0"/>
          <w:marTop w:val="60"/>
          <w:marBottom w:val="0"/>
          <w:divBdr>
            <w:top w:val="none" w:sz="0" w:space="0" w:color="auto"/>
            <w:left w:val="none" w:sz="0" w:space="0" w:color="auto"/>
            <w:bottom w:val="none" w:sz="0" w:space="0" w:color="auto"/>
            <w:right w:val="none" w:sz="0" w:space="0" w:color="auto"/>
          </w:divBdr>
        </w:div>
        <w:div w:id="49307359">
          <w:marLeft w:val="0"/>
          <w:marRight w:val="0"/>
          <w:marTop w:val="0"/>
          <w:marBottom w:val="0"/>
          <w:divBdr>
            <w:top w:val="none" w:sz="0" w:space="0" w:color="auto"/>
            <w:left w:val="none" w:sz="0" w:space="0" w:color="auto"/>
            <w:bottom w:val="none" w:sz="0" w:space="0" w:color="auto"/>
            <w:right w:val="none" w:sz="0" w:space="0" w:color="auto"/>
          </w:divBdr>
          <w:divsChild>
            <w:div w:id="1010913606">
              <w:marLeft w:val="0"/>
              <w:marRight w:val="0"/>
              <w:marTop w:val="0"/>
              <w:marBottom w:val="0"/>
              <w:divBdr>
                <w:top w:val="none" w:sz="0" w:space="0" w:color="auto"/>
                <w:left w:val="none" w:sz="0" w:space="0" w:color="auto"/>
                <w:bottom w:val="none" w:sz="0" w:space="0" w:color="auto"/>
                <w:right w:val="none" w:sz="0" w:space="0" w:color="auto"/>
              </w:divBdr>
            </w:div>
          </w:divsChild>
        </w:div>
        <w:div w:id="834148126">
          <w:marLeft w:val="0"/>
          <w:marRight w:val="0"/>
          <w:marTop w:val="0"/>
          <w:marBottom w:val="0"/>
          <w:divBdr>
            <w:top w:val="none" w:sz="0" w:space="0" w:color="auto"/>
            <w:left w:val="none" w:sz="0" w:space="0" w:color="auto"/>
            <w:bottom w:val="none" w:sz="0" w:space="0" w:color="auto"/>
            <w:right w:val="none" w:sz="0" w:space="0" w:color="auto"/>
          </w:divBdr>
        </w:div>
        <w:div w:id="1327781859">
          <w:marLeft w:val="0"/>
          <w:marRight w:val="0"/>
          <w:marTop w:val="0"/>
          <w:marBottom w:val="160"/>
          <w:divBdr>
            <w:top w:val="none" w:sz="0" w:space="0" w:color="auto"/>
            <w:left w:val="none" w:sz="0" w:space="0" w:color="auto"/>
            <w:bottom w:val="none" w:sz="0" w:space="0" w:color="auto"/>
            <w:right w:val="none" w:sz="0" w:space="0" w:color="auto"/>
          </w:divBdr>
          <w:divsChild>
            <w:div w:id="422728965">
              <w:marLeft w:val="0"/>
              <w:marRight w:val="0"/>
              <w:marTop w:val="0"/>
              <w:marBottom w:val="0"/>
              <w:divBdr>
                <w:top w:val="none" w:sz="0" w:space="0" w:color="auto"/>
                <w:left w:val="none" w:sz="0" w:space="0" w:color="auto"/>
                <w:bottom w:val="none" w:sz="0" w:space="0" w:color="auto"/>
                <w:right w:val="none" w:sz="0" w:space="0" w:color="auto"/>
              </w:divBdr>
              <w:divsChild>
                <w:div w:id="176364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733727">
          <w:marLeft w:val="0"/>
          <w:marRight w:val="0"/>
          <w:marTop w:val="60"/>
          <w:marBottom w:val="0"/>
          <w:divBdr>
            <w:top w:val="none" w:sz="0" w:space="0" w:color="auto"/>
            <w:left w:val="none" w:sz="0" w:space="0" w:color="auto"/>
            <w:bottom w:val="none" w:sz="0" w:space="0" w:color="auto"/>
            <w:right w:val="none" w:sz="0" w:space="0" w:color="auto"/>
          </w:divBdr>
        </w:div>
        <w:div w:id="2137874217">
          <w:marLeft w:val="0"/>
          <w:marRight w:val="0"/>
          <w:marTop w:val="0"/>
          <w:marBottom w:val="0"/>
          <w:divBdr>
            <w:top w:val="none" w:sz="0" w:space="0" w:color="auto"/>
            <w:left w:val="none" w:sz="0" w:space="0" w:color="auto"/>
            <w:bottom w:val="none" w:sz="0" w:space="0" w:color="auto"/>
            <w:right w:val="none" w:sz="0" w:space="0" w:color="auto"/>
          </w:divBdr>
          <w:divsChild>
            <w:div w:id="1004043409">
              <w:marLeft w:val="0"/>
              <w:marRight w:val="0"/>
              <w:marTop w:val="0"/>
              <w:marBottom w:val="0"/>
              <w:divBdr>
                <w:top w:val="none" w:sz="0" w:space="0" w:color="auto"/>
                <w:left w:val="none" w:sz="0" w:space="0" w:color="auto"/>
                <w:bottom w:val="none" w:sz="0" w:space="0" w:color="auto"/>
                <w:right w:val="none" w:sz="0" w:space="0" w:color="auto"/>
              </w:divBdr>
            </w:div>
          </w:divsChild>
        </w:div>
        <w:div w:id="1508403373">
          <w:marLeft w:val="0"/>
          <w:marRight w:val="0"/>
          <w:marTop w:val="0"/>
          <w:marBottom w:val="0"/>
          <w:divBdr>
            <w:top w:val="none" w:sz="0" w:space="0" w:color="auto"/>
            <w:left w:val="none" w:sz="0" w:space="0" w:color="auto"/>
            <w:bottom w:val="none" w:sz="0" w:space="0" w:color="auto"/>
            <w:right w:val="none" w:sz="0" w:space="0" w:color="auto"/>
          </w:divBdr>
        </w:div>
        <w:div w:id="1758668981">
          <w:marLeft w:val="0"/>
          <w:marRight w:val="0"/>
          <w:marTop w:val="0"/>
          <w:marBottom w:val="160"/>
          <w:divBdr>
            <w:top w:val="none" w:sz="0" w:space="0" w:color="auto"/>
            <w:left w:val="none" w:sz="0" w:space="0" w:color="auto"/>
            <w:bottom w:val="none" w:sz="0" w:space="0" w:color="auto"/>
            <w:right w:val="none" w:sz="0" w:space="0" w:color="auto"/>
          </w:divBdr>
          <w:divsChild>
            <w:div w:id="1656251945">
              <w:marLeft w:val="0"/>
              <w:marRight w:val="0"/>
              <w:marTop w:val="0"/>
              <w:marBottom w:val="0"/>
              <w:divBdr>
                <w:top w:val="none" w:sz="0" w:space="0" w:color="auto"/>
                <w:left w:val="none" w:sz="0" w:space="0" w:color="auto"/>
                <w:bottom w:val="none" w:sz="0" w:space="0" w:color="auto"/>
                <w:right w:val="none" w:sz="0" w:space="0" w:color="auto"/>
              </w:divBdr>
              <w:divsChild>
                <w:div w:id="1570454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845222">
          <w:marLeft w:val="0"/>
          <w:marRight w:val="0"/>
          <w:marTop w:val="60"/>
          <w:marBottom w:val="0"/>
          <w:divBdr>
            <w:top w:val="none" w:sz="0" w:space="0" w:color="auto"/>
            <w:left w:val="none" w:sz="0" w:space="0" w:color="auto"/>
            <w:bottom w:val="none" w:sz="0" w:space="0" w:color="auto"/>
            <w:right w:val="none" w:sz="0" w:space="0" w:color="auto"/>
          </w:divBdr>
        </w:div>
        <w:div w:id="803162447">
          <w:marLeft w:val="0"/>
          <w:marRight w:val="0"/>
          <w:marTop w:val="0"/>
          <w:marBottom w:val="0"/>
          <w:divBdr>
            <w:top w:val="none" w:sz="0" w:space="0" w:color="auto"/>
            <w:left w:val="none" w:sz="0" w:space="0" w:color="auto"/>
            <w:bottom w:val="none" w:sz="0" w:space="0" w:color="auto"/>
            <w:right w:val="none" w:sz="0" w:space="0" w:color="auto"/>
          </w:divBdr>
          <w:divsChild>
            <w:div w:id="975068841">
              <w:marLeft w:val="0"/>
              <w:marRight w:val="0"/>
              <w:marTop w:val="0"/>
              <w:marBottom w:val="0"/>
              <w:divBdr>
                <w:top w:val="none" w:sz="0" w:space="0" w:color="auto"/>
                <w:left w:val="none" w:sz="0" w:space="0" w:color="auto"/>
                <w:bottom w:val="none" w:sz="0" w:space="0" w:color="auto"/>
                <w:right w:val="none" w:sz="0" w:space="0" w:color="auto"/>
              </w:divBdr>
            </w:div>
          </w:divsChild>
        </w:div>
        <w:div w:id="1737507276">
          <w:marLeft w:val="0"/>
          <w:marRight w:val="0"/>
          <w:marTop w:val="0"/>
          <w:marBottom w:val="0"/>
          <w:divBdr>
            <w:top w:val="none" w:sz="0" w:space="0" w:color="auto"/>
            <w:left w:val="none" w:sz="0" w:space="0" w:color="auto"/>
            <w:bottom w:val="none" w:sz="0" w:space="0" w:color="auto"/>
            <w:right w:val="none" w:sz="0" w:space="0" w:color="auto"/>
          </w:divBdr>
        </w:div>
        <w:div w:id="1951467245">
          <w:marLeft w:val="0"/>
          <w:marRight w:val="0"/>
          <w:marTop w:val="0"/>
          <w:marBottom w:val="160"/>
          <w:divBdr>
            <w:top w:val="none" w:sz="0" w:space="0" w:color="auto"/>
            <w:left w:val="none" w:sz="0" w:space="0" w:color="auto"/>
            <w:bottom w:val="none" w:sz="0" w:space="0" w:color="auto"/>
            <w:right w:val="none" w:sz="0" w:space="0" w:color="auto"/>
          </w:divBdr>
          <w:divsChild>
            <w:div w:id="1905874900">
              <w:marLeft w:val="0"/>
              <w:marRight w:val="0"/>
              <w:marTop w:val="0"/>
              <w:marBottom w:val="0"/>
              <w:divBdr>
                <w:top w:val="none" w:sz="0" w:space="0" w:color="auto"/>
                <w:left w:val="none" w:sz="0" w:space="0" w:color="auto"/>
                <w:bottom w:val="none" w:sz="0" w:space="0" w:color="auto"/>
                <w:right w:val="none" w:sz="0" w:space="0" w:color="auto"/>
              </w:divBdr>
              <w:divsChild>
                <w:div w:id="1008362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889406">
          <w:marLeft w:val="0"/>
          <w:marRight w:val="0"/>
          <w:marTop w:val="60"/>
          <w:marBottom w:val="0"/>
          <w:divBdr>
            <w:top w:val="none" w:sz="0" w:space="0" w:color="auto"/>
            <w:left w:val="none" w:sz="0" w:space="0" w:color="auto"/>
            <w:bottom w:val="none" w:sz="0" w:space="0" w:color="auto"/>
            <w:right w:val="none" w:sz="0" w:space="0" w:color="auto"/>
          </w:divBdr>
        </w:div>
        <w:div w:id="622033282">
          <w:marLeft w:val="0"/>
          <w:marRight w:val="0"/>
          <w:marTop w:val="0"/>
          <w:marBottom w:val="0"/>
          <w:divBdr>
            <w:top w:val="none" w:sz="0" w:space="0" w:color="auto"/>
            <w:left w:val="none" w:sz="0" w:space="0" w:color="auto"/>
            <w:bottom w:val="none" w:sz="0" w:space="0" w:color="auto"/>
            <w:right w:val="none" w:sz="0" w:space="0" w:color="auto"/>
          </w:divBdr>
          <w:divsChild>
            <w:div w:id="141511299">
              <w:marLeft w:val="0"/>
              <w:marRight w:val="0"/>
              <w:marTop w:val="0"/>
              <w:marBottom w:val="0"/>
              <w:divBdr>
                <w:top w:val="none" w:sz="0" w:space="0" w:color="auto"/>
                <w:left w:val="none" w:sz="0" w:space="0" w:color="auto"/>
                <w:bottom w:val="none" w:sz="0" w:space="0" w:color="auto"/>
                <w:right w:val="none" w:sz="0" w:space="0" w:color="auto"/>
              </w:divBdr>
            </w:div>
          </w:divsChild>
        </w:div>
        <w:div w:id="735398473">
          <w:marLeft w:val="0"/>
          <w:marRight w:val="0"/>
          <w:marTop w:val="0"/>
          <w:marBottom w:val="0"/>
          <w:divBdr>
            <w:top w:val="none" w:sz="0" w:space="0" w:color="auto"/>
            <w:left w:val="none" w:sz="0" w:space="0" w:color="auto"/>
            <w:bottom w:val="none" w:sz="0" w:space="0" w:color="auto"/>
            <w:right w:val="none" w:sz="0" w:space="0" w:color="auto"/>
          </w:divBdr>
        </w:div>
        <w:div w:id="1625038780">
          <w:marLeft w:val="0"/>
          <w:marRight w:val="0"/>
          <w:marTop w:val="0"/>
          <w:marBottom w:val="160"/>
          <w:divBdr>
            <w:top w:val="none" w:sz="0" w:space="0" w:color="auto"/>
            <w:left w:val="none" w:sz="0" w:space="0" w:color="auto"/>
            <w:bottom w:val="none" w:sz="0" w:space="0" w:color="auto"/>
            <w:right w:val="none" w:sz="0" w:space="0" w:color="auto"/>
          </w:divBdr>
          <w:divsChild>
            <w:div w:id="2050185908">
              <w:marLeft w:val="0"/>
              <w:marRight w:val="0"/>
              <w:marTop w:val="0"/>
              <w:marBottom w:val="0"/>
              <w:divBdr>
                <w:top w:val="none" w:sz="0" w:space="0" w:color="auto"/>
                <w:left w:val="none" w:sz="0" w:space="0" w:color="auto"/>
                <w:bottom w:val="none" w:sz="0" w:space="0" w:color="auto"/>
                <w:right w:val="none" w:sz="0" w:space="0" w:color="auto"/>
              </w:divBdr>
              <w:divsChild>
                <w:div w:id="1925333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608024">
          <w:marLeft w:val="0"/>
          <w:marRight w:val="0"/>
          <w:marTop w:val="60"/>
          <w:marBottom w:val="0"/>
          <w:divBdr>
            <w:top w:val="none" w:sz="0" w:space="0" w:color="auto"/>
            <w:left w:val="none" w:sz="0" w:space="0" w:color="auto"/>
            <w:bottom w:val="none" w:sz="0" w:space="0" w:color="auto"/>
            <w:right w:val="none" w:sz="0" w:space="0" w:color="auto"/>
          </w:divBdr>
        </w:div>
        <w:div w:id="1425567107">
          <w:marLeft w:val="0"/>
          <w:marRight w:val="0"/>
          <w:marTop w:val="0"/>
          <w:marBottom w:val="0"/>
          <w:divBdr>
            <w:top w:val="none" w:sz="0" w:space="0" w:color="auto"/>
            <w:left w:val="none" w:sz="0" w:space="0" w:color="auto"/>
            <w:bottom w:val="none" w:sz="0" w:space="0" w:color="auto"/>
            <w:right w:val="none" w:sz="0" w:space="0" w:color="auto"/>
          </w:divBdr>
          <w:divsChild>
            <w:div w:id="2111387624">
              <w:marLeft w:val="0"/>
              <w:marRight w:val="0"/>
              <w:marTop w:val="0"/>
              <w:marBottom w:val="0"/>
              <w:divBdr>
                <w:top w:val="none" w:sz="0" w:space="0" w:color="auto"/>
                <w:left w:val="none" w:sz="0" w:space="0" w:color="auto"/>
                <w:bottom w:val="none" w:sz="0" w:space="0" w:color="auto"/>
                <w:right w:val="none" w:sz="0" w:space="0" w:color="auto"/>
              </w:divBdr>
            </w:div>
          </w:divsChild>
        </w:div>
        <w:div w:id="1609388654">
          <w:marLeft w:val="0"/>
          <w:marRight w:val="0"/>
          <w:marTop w:val="0"/>
          <w:marBottom w:val="0"/>
          <w:divBdr>
            <w:top w:val="none" w:sz="0" w:space="0" w:color="auto"/>
            <w:left w:val="none" w:sz="0" w:space="0" w:color="auto"/>
            <w:bottom w:val="none" w:sz="0" w:space="0" w:color="auto"/>
            <w:right w:val="none" w:sz="0" w:space="0" w:color="auto"/>
          </w:divBdr>
        </w:div>
        <w:div w:id="277102406">
          <w:marLeft w:val="0"/>
          <w:marRight w:val="0"/>
          <w:marTop w:val="0"/>
          <w:marBottom w:val="160"/>
          <w:divBdr>
            <w:top w:val="none" w:sz="0" w:space="0" w:color="auto"/>
            <w:left w:val="none" w:sz="0" w:space="0" w:color="auto"/>
            <w:bottom w:val="none" w:sz="0" w:space="0" w:color="auto"/>
            <w:right w:val="none" w:sz="0" w:space="0" w:color="auto"/>
          </w:divBdr>
          <w:divsChild>
            <w:div w:id="284503117">
              <w:marLeft w:val="0"/>
              <w:marRight w:val="0"/>
              <w:marTop w:val="0"/>
              <w:marBottom w:val="0"/>
              <w:divBdr>
                <w:top w:val="none" w:sz="0" w:space="0" w:color="auto"/>
                <w:left w:val="none" w:sz="0" w:space="0" w:color="auto"/>
                <w:bottom w:val="none" w:sz="0" w:space="0" w:color="auto"/>
                <w:right w:val="none" w:sz="0" w:space="0" w:color="auto"/>
              </w:divBdr>
              <w:divsChild>
                <w:div w:id="1721048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486006">
          <w:marLeft w:val="0"/>
          <w:marRight w:val="0"/>
          <w:marTop w:val="60"/>
          <w:marBottom w:val="0"/>
          <w:divBdr>
            <w:top w:val="none" w:sz="0" w:space="0" w:color="auto"/>
            <w:left w:val="none" w:sz="0" w:space="0" w:color="auto"/>
            <w:bottom w:val="none" w:sz="0" w:space="0" w:color="auto"/>
            <w:right w:val="none" w:sz="0" w:space="0" w:color="auto"/>
          </w:divBdr>
        </w:div>
        <w:div w:id="533272076">
          <w:marLeft w:val="0"/>
          <w:marRight w:val="0"/>
          <w:marTop w:val="0"/>
          <w:marBottom w:val="0"/>
          <w:divBdr>
            <w:top w:val="none" w:sz="0" w:space="0" w:color="auto"/>
            <w:left w:val="none" w:sz="0" w:space="0" w:color="auto"/>
            <w:bottom w:val="none" w:sz="0" w:space="0" w:color="auto"/>
            <w:right w:val="none" w:sz="0" w:space="0" w:color="auto"/>
          </w:divBdr>
          <w:divsChild>
            <w:div w:id="1795635555">
              <w:marLeft w:val="0"/>
              <w:marRight w:val="0"/>
              <w:marTop w:val="0"/>
              <w:marBottom w:val="0"/>
              <w:divBdr>
                <w:top w:val="none" w:sz="0" w:space="0" w:color="auto"/>
                <w:left w:val="none" w:sz="0" w:space="0" w:color="auto"/>
                <w:bottom w:val="none" w:sz="0" w:space="0" w:color="auto"/>
                <w:right w:val="none" w:sz="0" w:space="0" w:color="auto"/>
              </w:divBdr>
            </w:div>
          </w:divsChild>
        </w:div>
        <w:div w:id="1348483792">
          <w:marLeft w:val="0"/>
          <w:marRight w:val="0"/>
          <w:marTop w:val="0"/>
          <w:marBottom w:val="0"/>
          <w:divBdr>
            <w:top w:val="none" w:sz="0" w:space="0" w:color="auto"/>
            <w:left w:val="none" w:sz="0" w:space="0" w:color="auto"/>
            <w:bottom w:val="none" w:sz="0" w:space="0" w:color="auto"/>
            <w:right w:val="none" w:sz="0" w:space="0" w:color="auto"/>
          </w:divBdr>
        </w:div>
        <w:div w:id="1354267251">
          <w:marLeft w:val="0"/>
          <w:marRight w:val="0"/>
          <w:marTop w:val="0"/>
          <w:marBottom w:val="160"/>
          <w:divBdr>
            <w:top w:val="none" w:sz="0" w:space="0" w:color="auto"/>
            <w:left w:val="none" w:sz="0" w:space="0" w:color="auto"/>
            <w:bottom w:val="none" w:sz="0" w:space="0" w:color="auto"/>
            <w:right w:val="none" w:sz="0" w:space="0" w:color="auto"/>
          </w:divBdr>
          <w:divsChild>
            <w:div w:id="585920015">
              <w:marLeft w:val="0"/>
              <w:marRight w:val="0"/>
              <w:marTop w:val="0"/>
              <w:marBottom w:val="0"/>
              <w:divBdr>
                <w:top w:val="none" w:sz="0" w:space="0" w:color="auto"/>
                <w:left w:val="none" w:sz="0" w:space="0" w:color="auto"/>
                <w:bottom w:val="none" w:sz="0" w:space="0" w:color="auto"/>
                <w:right w:val="none" w:sz="0" w:space="0" w:color="auto"/>
              </w:divBdr>
              <w:divsChild>
                <w:div w:id="1376077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884599">
          <w:marLeft w:val="0"/>
          <w:marRight w:val="0"/>
          <w:marTop w:val="60"/>
          <w:marBottom w:val="0"/>
          <w:divBdr>
            <w:top w:val="none" w:sz="0" w:space="0" w:color="auto"/>
            <w:left w:val="none" w:sz="0" w:space="0" w:color="auto"/>
            <w:bottom w:val="none" w:sz="0" w:space="0" w:color="auto"/>
            <w:right w:val="none" w:sz="0" w:space="0" w:color="auto"/>
          </w:divBdr>
        </w:div>
        <w:div w:id="2080983159">
          <w:marLeft w:val="0"/>
          <w:marRight w:val="0"/>
          <w:marTop w:val="0"/>
          <w:marBottom w:val="0"/>
          <w:divBdr>
            <w:top w:val="none" w:sz="0" w:space="0" w:color="auto"/>
            <w:left w:val="none" w:sz="0" w:space="0" w:color="auto"/>
            <w:bottom w:val="none" w:sz="0" w:space="0" w:color="auto"/>
            <w:right w:val="none" w:sz="0" w:space="0" w:color="auto"/>
          </w:divBdr>
          <w:divsChild>
            <w:div w:id="1228149758">
              <w:marLeft w:val="0"/>
              <w:marRight w:val="0"/>
              <w:marTop w:val="0"/>
              <w:marBottom w:val="0"/>
              <w:divBdr>
                <w:top w:val="none" w:sz="0" w:space="0" w:color="auto"/>
                <w:left w:val="none" w:sz="0" w:space="0" w:color="auto"/>
                <w:bottom w:val="none" w:sz="0" w:space="0" w:color="auto"/>
                <w:right w:val="none" w:sz="0" w:space="0" w:color="auto"/>
              </w:divBdr>
            </w:div>
          </w:divsChild>
        </w:div>
        <w:div w:id="581918233">
          <w:marLeft w:val="0"/>
          <w:marRight w:val="0"/>
          <w:marTop w:val="0"/>
          <w:marBottom w:val="0"/>
          <w:divBdr>
            <w:top w:val="none" w:sz="0" w:space="0" w:color="auto"/>
            <w:left w:val="none" w:sz="0" w:space="0" w:color="auto"/>
            <w:bottom w:val="none" w:sz="0" w:space="0" w:color="auto"/>
            <w:right w:val="none" w:sz="0" w:space="0" w:color="auto"/>
          </w:divBdr>
        </w:div>
        <w:div w:id="1987736947">
          <w:marLeft w:val="0"/>
          <w:marRight w:val="0"/>
          <w:marTop w:val="0"/>
          <w:marBottom w:val="160"/>
          <w:divBdr>
            <w:top w:val="none" w:sz="0" w:space="0" w:color="auto"/>
            <w:left w:val="none" w:sz="0" w:space="0" w:color="auto"/>
            <w:bottom w:val="none" w:sz="0" w:space="0" w:color="auto"/>
            <w:right w:val="none" w:sz="0" w:space="0" w:color="auto"/>
          </w:divBdr>
          <w:divsChild>
            <w:div w:id="1852140141">
              <w:marLeft w:val="0"/>
              <w:marRight w:val="0"/>
              <w:marTop w:val="0"/>
              <w:marBottom w:val="0"/>
              <w:divBdr>
                <w:top w:val="none" w:sz="0" w:space="0" w:color="auto"/>
                <w:left w:val="none" w:sz="0" w:space="0" w:color="auto"/>
                <w:bottom w:val="none" w:sz="0" w:space="0" w:color="auto"/>
                <w:right w:val="none" w:sz="0" w:space="0" w:color="auto"/>
              </w:divBdr>
              <w:divsChild>
                <w:div w:id="99692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659227">
          <w:marLeft w:val="0"/>
          <w:marRight w:val="0"/>
          <w:marTop w:val="60"/>
          <w:marBottom w:val="0"/>
          <w:divBdr>
            <w:top w:val="none" w:sz="0" w:space="0" w:color="auto"/>
            <w:left w:val="none" w:sz="0" w:space="0" w:color="auto"/>
            <w:bottom w:val="none" w:sz="0" w:space="0" w:color="auto"/>
            <w:right w:val="none" w:sz="0" w:space="0" w:color="auto"/>
          </w:divBdr>
        </w:div>
        <w:div w:id="9110733">
          <w:marLeft w:val="0"/>
          <w:marRight w:val="0"/>
          <w:marTop w:val="0"/>
          <w:marBottom w:val="0"/>
          <w:divBdr>
            <w:top w:val="none" w:sz="0" w:space="0" w:color="auto"/>
            <w:left w:val="none" w:sz="0" w:space="0" w:color="auto"/>
            <w:bottom w:val="none" w:sz="0" w:space="0" w:color="auto"/>
            <w:right w:val="none" w:sz="0" w:space="0" w:color="auto"/>
          </w:divBdr>
          <w:divsChild>
            <w:div w:id="1753892639">
              <w:marLeft w:val="0"/>
              <w:marRight w:val="0"/>
              <w:marTop w:val="0"/>
              <w:marBottom w:val="0"/>
              <w:divBdr>
                <w:top w:val="none" w:sz="0" w:space="0" w:color="auto"/>
                <w:left w:val="none" w:sz="0" w:space="0" w:color="auto"/>
                <w:bottom w:val="none" w:sz="0" w:space="0" w:color="auto"/>
                <w:right w:val="none" w:sz="0" w:space="0" w:color="auto"/>
              </w:divBdr>
            </w:div>
          </w:divsChild>
        </w:div>
        <w:div w:id="1103846546">
          <w:marLeft w:val="0"/>
          <w:marRight w:val="0"/>
          <w:marTop w:val="0"/>
          <w:marBottom w:val="0"/>
          <w:divBdr>
            <w:top w:val="none" w:sz="0" w:space="0" w:color="auto"/>
            <w:left w:val="none" w:sz="0" w:space="0" w:color="auto"/>
            <w:bottom w:val="none" w:sz="0" w:space="0" w:color="auto"/>
            <w:right w:val="none" w:sz="0" w:space="0" w:color="auto"/>
          </w:divBdr>
        </w:div>
        <w:div w:id="177545662">
          <w:marLeft w:val="0"/>
          <w:marRight w:val="0"/>
          <w:marTop w:val="0"/>
          <w:marBottom w:val="160"/>
          <w:divBdr>
            <w:top w:val="none" w:sz="0" w:space="0" w:color="auto"/>
            <w:left w:val="none" w:sz="0" w:space="0" w:color="auto"/>
            <w:bottom w:val="none" w:sz="0" w:space="0" w:color="auto"/>
            <w:right w:val="none" w:sz="0" w:space="0" w:color="auto"/>
          </w:divBdr>
          <w:divsChild>
            <w:div w:id="1581518379">
              <w:marLeft w:val="0"/>
              <w:marRight w:val="0"/>
              <w:marTop w:val="0"/>
              <w:marBottom w:val="0"/>
              <w:divBdr>
                <w:top w:val="none" w:sz="0" w:space="0" w:color="auto"/>
                <w:left w:val="none" w:sz="0" w:space="0" w:color="auto"/>
                <w:bottom w:val="none" w:sz="0" w:space="0" w:color="auto"/>
                <w:right w:val="none" w:sz="0" w:space="0" w:color="auto"/>
              </w:divBdr>
              <w:divsChild>
                <w:div w:id="2076781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51829">
          <w:marLeft w:val="0"/>
          <w:marRight w:val="0"/>
          <w:marTop w:val="60"/>
          <w:marBottom w:val="0"/>
          <w:divBdr>
            <w:top w:val="none" w:sz="0" w:space="0" w:color="auto"/>
            <w:left w:val="none" w:sz="0" w:space="0" w:color="auto"/>
            <w:bottom w:val="none" w:sz="0" w:space="0" w:color="auto"/>
            <w:right w:val="none" w:sz="0" w:space="0" w:color="auto"/>
          </w:divBdr>
        </w:div>
        <w:div w:id="2031485962">
          <w:marLeft w:val="0"/>
          <w:marRight w:val="0"/>
          <w:marTop w:val="0"/>
          <w:marBottom w:val="0"/>
          <w:divBdr>
            <w:top w:val="none" w:sz="0" w:space="0" w:color="auto"/>
            <w:left w:val="none" w:sz="0" w:space="0" w:color="auto"/>
            <w:bottom w:val="none" w:sz="0" w:space="0" w:color="auto"/>
            <w:right w:val="none" w:sz="0" w:space="0" w:color="auto"/>
          </w:divBdr>
          <w:divsChild>
            <w:div w:id="925067228">
              <w:marLeft w:val="0"/>
              <w:marRight w:val="0"/>
              <w:marTop w:val="0"/>
              <w:marBottom w:val="0"/>
              <w:divBdr>
                <w:top w:val="none" w:sz="0" w:space="0" w:color="auto"/>
                <w:left w:val="none" w:sz="0" w:space="0" w:color="auto"/>
                <w:bottom w:val="none" w:sz="0" w:space="0" w:color="auto"/>
                <w:right w:val="none" w:sz="0" w:space="0" w:color="auto"/>
              </w:divBdr>
            </w:div>
          </w:divsChild>
        </w:div>
        <w:div w:id="1771853817">
          <w:marLeft w:val="0"/>
          <w:marRight w:val="0"/>
          <w:marTop w:val="0"/>
          <w:marBottom w:val="0"/>
          <w:divBdr>
            <w:top w:val="none" w:sz="0" w:space="0" w:color="auto"/>
            <w:left w:val="none" w:sz="0" w:space="0" w:color="auto"/>
            <w:bottom w:val="none" w:sz="0" w:space="0" w:color="auto"/>
            <w:right w:val="none" w:sz="0" w:space="0" w:color="auto"/>
          </w:divBdr>
        </w:div>
        <w:div w:id="2008093256">
          <w:marLeft w:val="0"/>
          <w:marRight w:val="0"/>
          <w:marTop w:val="0"/>
          <w:marBottom w:val="160"/>
          <w:divBdr>
            <w:top w:val="none" w:sz="0" w:space="0" w:color="auto"/>
            <w:left w:val="none" w:sz="0" w:space="0" w:color="auto"/>
            <w:bottom w:val="none" w:sz="0" w:space="0" w:color="auto"/>
            <w:right w:val="none" w:sz="0" w:space="0" w:color="auto"/>
          </w:divBdr>
          <w:divsChild>
            <w:div w:id="2125879776">
              <w:marLeft w:val="0"/>
              <w:marRight w:val="0"/>
              <w:marTop w:val="0"/>
              <w:marBottom w:val="0"/>
              <w:divBdr>
                <w:top w:val="none" w:sz="0" w:space="0" w:color="auto"/>
                <w:left w:val="none" w:sz="0" w:space="0" w:color="auto"/>
                <w:bottom w:val="none" w:sz="0" w:space="0" w:color="auto"/>
                <w:right w:val="none" w:sz="0" w:space="0" w:color="auto"/>
              </w:divBdr>
              <w:divsChild>
                <w:div w:id="140537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257915">
          <w:marLeft w:val="0"/>
          <w:marRight w:val="0"/>
          <w:marTop w:val="60"/>
          <w:marBottom w:val="0"/>
          <w:divBdr>
            <w:top w:val="none" w:sz="0" w:space="0" w:color="auto"/>
            <w:left w:val="none" w:sz="0" w:space="0" w:color="auto"/>
            <w:bottom w:val="none" w:sz="0" w:space="0" w:color="auto"/>
            <w:right w:val="none" w:sz="0" w:space="0" w:color="auto"/>
          </w:divBdr>
        </w:div>
        <w:div w:id="1068456234">
          <w:marLeft w:val="0"/>
          <w:marRight w:val="0"/>
          <w:marTop w:val="0"/>
          <w:marBottom w:val="0"/>
          <w:divBdr>
            <w:top w:val="none" w:sz="0" w:space="0" w:color="auto"/>
            <w:left w:val="none" w:sz="0" w:space="0" w:color="auto"/>
            <w:bottom w:val="none" w:sz="0" w:space="0" w:color="auto"/>
            <w:right w:val="none" w:sz="0" w:space="0" w:color="auto"/>
          </w:divBdr>
          <w:divsChild>
            <w:div w:id="593393340">
              <w:marLeft w:val="0"/>
              <w:marRight w:val="0"/>
              <w:marTop w:val="0"/>
              <w:marBottom w:val="0"/>
              <w:divBdr>
                <w:top w:val="none" w:sz="0" w:space="0" w:color="auto"/>
                <w:left w:val="none" w:sz="0" w:space="0" w:color="auto"/>
                <w:bottom w:val="none" w:sz="0" w:space="0" w:color="auto"/>
                <w:right w:val="none" w:sz="0" w:space="0" w:color="auto"/>
              </w:divBdr>
            </w:div>
          </w:divsChild>
        </w:div>
        <w:div w:id="1280602639">
          <w:marLeft w:val="0"/>
          <w:marRight w:val="0"/>
          <w:marTop w:val="0"/>
          <w:marBottom w:val="0"/>
          <w:divBdr>
            <w:top w:val="none" w:sz="0" w:space="0" w:color="auto"/>
            <w:left w:val="none" w:sz="0" w:space="0" w:color="auto"/>
            <w:bottom w:val="none" w:sz="0" w:space="0" w:color="auto"/>
            <w:right w:val="none" w:sz="0" w:space="0" w:color="auto"/>
          </w:divBdr>
        </w:div>
        <w:div w:id="2138208988">
          <w:marLeft w:val="0"/>
          <w:marRight w:val="0"/>
          <w:marTop w:val="0"/>
          <w:marBottom w:val="160"/>
          <w:divBdr>
            <w:top w:val="none" w:sz="0" w:space="0" w:color="auto"/>
            <w:left w:val="none" w:sz="0" w:space="0" w:color="auto"/>
            <w:bottom w:val="none" w:sz="0" w:space="0" w:color="auto"/>
            <w:right w:val="none" w:sz="0" w:space="0" w:color="auto"/>
          </w:divBdr>
          <w:divsChild>
            <w:div w:id="894009106">
              <w:marLeft w:val="0"/>
              <w:marRight w:val="0"/>
              <w:marTop w:val="0"/>
              <w:marBottom w:val="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8302113">
          <w:marLeft w:val="0"/>
          <w:marRight w:val="0"/>
          <w:marTop w:val="60"/>
          <w:marBottom w:val="0"/>
          <w:divBdr>
            <w:top w:val="none" w:sz="0" w:space="0" w:color="auto"/>
            <w:left w:val="none" w:sz="0" w:space="0" w:color="auto"/>
            <w:bottom w:val="none" w:sz="0" w:space="0" w:color="auto"/>
            <w:right w:val="none" w:sz="0" w:space="0" w:color="auto"/>
          </w:divBdr>
        </w:div>
        <w:div w:id="304555990">
          <w:marLeft w:val="0"/>
          <w:marRight w:val="0"/>
          <w:marTop w:val="0"/>
          <w:marBottom w:val="0"/>
          <w:divBdr>
            <w:top w:val="none" w:sz="0" w:space="0" w:color="auto"/>
            <w:left w:val="none" w:sz="0" w:space="0" w:color="auto"/>
            <w:bottom w:val="none" w:sz="0" w:space="0" w:color="auto"/>
            <w:right w:val="none" w:sz="0" w:space="0" w:color="auto"/>
          </w:divBdr>
          <w:divsChild>
            <w:div w:id="2142649879">
              <w:marLeft w:val="0"/>
              <w:marRight w:val="0"/>
              <w:marTop w:val="0"/>
              <w:marBottom w:val="0"/>
              <w:divBdr>
                <w:top w:val="none" w:sz="0" w:space="0" w:color="auto"/>
                <w:left w:val="none" w:sz="0" w:space="0" w:color="auto"/>
                <w:bottom w:val="none" w:sz="0" w:space="0" w:color="auto"/>
                <w:right w:val="none" w:sz="0" w:space="0" w:color="auto"/>
              </w:divBdr>
            </w:div>
          </w:divsChild>
        </w:div>
        <w:div w:id="1305546578">
          <w:marLeft w:val="0"/>
          <w:marRight w:val="0"/>
          <w:marTop w:val="0"/>
          <w:marBottom w:val="0"/>
          <w:divBdr>
            <w:top w:val="none" w:sz="0" w:space="0" w:color="auto"/>
            <w:left w:val="none" w:sz="0" w:space="0" w:color="auto"/>
            <w:bottom w:val="none" w:sz="0" w:space="0" w:color="auto"/>
            <w:right w:val="none" w:sz="0" w:space="0" w:color="auto"/>
          </w:divBdr>
        </w:div>
        <w:div w:id="1115831974">
          <w:marLeft w:val="0"/>
          <w:marRight w:val="0"/>
          <w:marTop w:val="0"/>
          <w:marBottom w:val="160"/>
          <w:divBdr>
            <w:top w:val="none" w:sz="0" w:space="0" w:color="auto"/>
            <w:left w:val="none" w:sz="0" w:space="0" w:color="auto"/>
            <w:bottom w:val="none" w:sz="0" w:space="0" w:color="auto"/>
            <w:right w:val="none" w:sz="0" w:space="0" w:color="auto"/>
          </w:divBdr>
          <w:divsChild>
            <w:div w:id="1979610238">
              <w:marLeft w:val="0"/>
              <w:marRight w:val="0"/>
              <w:marTop w:val="0"/>
              <w:marBottom w:val="0"/>
              <w:divBdr>
                <w:top w:val="none" w:sz="0" w:space="0" w:color="auto"/>
                <w:left w:val="none" w:sz="0" w:space="0" w:color="auto"/>
                <w:bottom w:val="none" w:sz="0" w:space="0" w:color="auto"/>
                <w:right w:val="none" w:sz="0" w:space="0" w:color="auto"/>
              </w:divBdr>
              <w:divsChild>
                <w:div w:id="1277257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43097">
          <w:marLeft w:val="0"/>
          <w:marRight w:val="0"/>
          <w:marTop w:val="60"/>
          <w:marBottom w:val="0"/>
          <w:divBdr>
            <w:top w:val="none" w:sz="0" w:space="0" w:color="auto"/>
            <w:left w:val="none" w:sz="0" w:space="0" w:color="auto"/>
            <w:bottom w:val="none" w:sz="0" w:space="0" w:color="auto"/>
            <w:right w:val="none" w:sz="0" w:space="0" w:color="auto"/>
          </w:divBdr>
        </w:div>
        <w:div w:id="1142120806">
          <w:marLeft w:val="0"/>
          <w:marRight w:val="0"/>
          <w:marTop w:val="0"/>
          <w:marBottom w:val="0"/>
          <w:divBdr>
            <w:top w:val="none" w:sz="0" w:space="0" w:color="auto"/>
            <w:left w:val="none" w:sz="0" w:space="0" w:color="auto"/>
            <w:bottom w:val="none" w:sz="0" w:space="0" w:color="auto"/>
            <w:right w:val="none" w:sz="0" w:space="0" w:color="auto"/>
          </w:divBdr>
          <w:divsChild>
            <w:div w:id="1157040500">
              <w:marLeft w:val="0"/>
              <w:marRight w:val="0"/>
              <w:marTop w:val="0"/>
              <w:marBottom w:val="0"/>
              <w:divBdr>
                <w:top w:val="none" w:sz="0" w:space="0" w:color="auto"/>
                <w:left w:val="none" w:sz="0" w:space="0" w:color="auto"/>
                <w:bottom w:val="none" w:sz="0" w:space="0" w:color="auto"/>
                <w:right w:val="none" w:sz="0" w:space="0" w:color="auto"/>
              </w:divBdr>
            </w:div>
          </w:divsChild>
        </w:div>
        <w:div w:id="1021081350">
          <w:marLeft w:val="0"/>
          <w:marRight w:val="0"/>
          <w:marTop w:val="0"/>
          <w:marBottom w:val="0"/>
          <w:divBdr>
            <w:top w:val="none" w:sz="0" w:space="0" w:color="auto"/>
            <w:left w:val="none" w:sz="0" w:space="0" w:color="auto"/>
            <w:bottom w:val="none" w:sz="0" w:space="0" w:color="auto"/>
            <w:right w:val="none" w:sz="0" w:space="0" w:color="auto"/>
          </w:divBdr>
        </w:div>
        <w:div w:id="1828548446">
          <w:marLeft w:val="0"/>
          <w:marRight w:val="0"/>
          <w:marTop w:val="0"/>
          <w:marBottom w:val="160"/>
          <w:divBdr>
            <w:top w:val="none" w:sz="0" w:space="0" w:color="auto"/>
            <w:left w:val="none" w:sz="0" w:space="0" w:color="auto"/>
            <w:bottom w:val="none" w:sz="0" w:space="0" w:color="auto"/>
            <w:right w:val="none" w:sz="0" w:space="0" w:color="auto"/>
          </w:divBdr>
          <w:divsChild>
            <w:div w:id="304630068">
              <w:marLeft w:val="0"/>
              <w:marRight w:val="0"/>
              <w:marTop w:val="0"/>
              <w:marBottom w:val="0"/>
              <w:divBdr>
                <w:top w:val="none" w:sz="0" w:space="0" w:color="auto"/>
                <w:left w:val="none" w:sz="0" w:space="0" w:color="auto"/>
                <w:bottom w:val="none" w:sz="0" w:space="0" w:color="auto"/>
                <w:right w:val="none" w:sz="0" w:space="0" w:color="auto"/>
              </w:divBdr>
              <w:divsChild>
                <w:div w:id="1466773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8358794">
          <w:marLeft w:val="0"/>
          <w:marRight w:val="0"/>
          <w:marTop w:val="60"/>
          <w:marBottom w:val="0"/>
          <w:divBdr>
            <w:top w:val="none" w:sz="0" w:space="0" w:color="auto"/>
            <w:left w:val="none" w:sz="0" w:space="0" w:color="auto"/>
            <w:bottom w:val="none" w:sz="0" w:space="0" w:color="auto"/>
            <w:right w:val="none" w:sz="0" w:space="0" w:color="auto"/>
          </w:divBdr>
        </w:div>
        <w:div w:id="1016270822">
          <w:marLeft w:val="0"/>
          <w:marRight w:val="0"/>
          <w:marTop w:val="0"/>
          <w:marBottom w:val="0"/>
          <w:divBdr>
            <w:top w:val="none" w:sz="0" w:space="0" w:color="auto"/>
            <w:left w:val="none" w:sz="0" w:space="0" w:color="auto"/>
            <w:bottom w:val="none" w:sz="0" w:space="0" w:color="auto"/>
            <w:right w:val="none" w:sz="0" w:space="0" w:color="auto"/>
          </w:divBdr>
          <w:divsChild>
            <w:div w:id="973949772">
              <w:marLeft w:val="0"/>
              <w:marRight w:val="0"/>
              <w:marTop w:val="0"/>
              <w:marBottom w:val="0"/>
              <w:divBdr>
                <w:top w:val="none" w:sz="0" w:space="0" w:color="auto"/>
                <w:left w:val="none" w:sz="0" w:space="0" w:color="auto"/>
                <w:bottom w:val="none" w:sz="0" w:space="0" w:color="auto"/>
                <w:right w:val="none" w:sz="0" w:space="0" w:color="auto"/>
              </w:divBdr>
            </w:div>
          </w:divsChild>
        </w:div>
        <w:div w:id="2119064813">
          <w:marLeft w:val="0"/>
          <w:marRight w:val="0"/>
          <w:marTop w:val="0"/>
          <w:marBottom w:val="0"/>
          <w:divBdr>
            <w:top w:val="none" w:sz="0" w:space="0" w:color="auto"/>
            <w:left w:val="none" w:sz="0" w:space="0" w:color="auto"/>
            <w:bottom w:val="none" w:sz="0" w:space="0" w:color="auto"/>
            <w:right w:val="none" w:sz="0" w:space="0" w:color="auto"/>
          </w:divBdr>
        </w:div>
        <w:div w:id="1676304207">
          <w:marLeft w:val="0"/>
          <w:marRight w:val="0"/>
          <w:marTop w:val="0"/>
          <w:marBottom w:val="160"/>
          <w:divBdr>
            <w:top w:val="none" w:sz="0" w:space="0" w:color="auto"/>
            <w:left w:val="none" w:sz="0" w:space="0" w:color="auto"/>
            <w:bottom w:val="none" w:sz="0" w:space="0" w:color="auto"/>
            <w:right w:val="none" w:sz="0" w:space="0" w:color="auto"/>
          </w:divBdr>
          <w:divsChild>
            <w:div w:id="567233277">
              <w:marLeft w:val="0"/>
              <w:marRight w:val="0"/>
              <w:marTop w:val="0"/>
              <w:marBottom w:val="0"/>
              <w:divBdr>
                <w:top w:val="none" w:sz="0" w:space="0" w:color="auto"/>
                <w:left w:val="none" w:sz="0" w:space="0" w:color="auto"/>
                <w:bottom w:val="none" w:sz="0" w:space="0" w:color="auto"/>
                <w:right w:val="none" w:sz="0" w:space="0" w:color="auto"/>
              </w:divBdr>
              <w:divsChild>
                <w:div w:id="653295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65353">
          <w:marLeft w:val="0"/>
          <w:marRight w:val="0"/>
          <w:marTop w:val="60"/>
          <w:marBottom w:val="0"/>
          <w:divBdr>
            <w:top w:val="none" w:sz="0" w:space="0" w:color="auto"/>
            <w:left w:val="none" w:sz="0" w:space="0" w:color="auto"/>
            <w:bottom w:val="none" w:sz="0" w:space="0" w:color="auto"/>
            <w:right w:val="none" w:sz="0" w:space="0" w:color="auto"/>
          </w:divBdr>
        </w:div>
        <w:div w:id="303393116">
          <w:marLeft w:val="0"/>
          <w:marRight w:val="0"/>
          <w:marTop w:val="0"/>
          <w:marBottom w:val="0"/>
          <w:divBdr>
            <w:top w:val="none" w:sz="0" w:space="0" w:color="auto"/>
            <w:left w:val="none" w:sz="0" w:space="0" w:color="auto"/>
            <w:bottom w:val="none" w:sz="0" w:space="0" w:color="auto"/>
            <w:right w:val="none" w:sz="0" w:space="0" w:color="auto"/>
          </w:divBdr>
          <w:divsChild>
            <w:div w:id="1593928959">
              <w:marLeft w:val="0"/>
              <w:marRight w:val="0"/>
              <w:marTop w:val="0"/>
              <w:marBottom w:val="0"/>
              <w:divBdr>
                <w:top w:val="none" w:sz="0" w:space="0" w:color="auto"/>
                <w:left w:val="none" w:sz="0" w:space="0" w:color="auto"/>
                <w:bottom w:val="none" w:sz="0" w:space="0" w:color="auto"/>
                <w:right w:val="none" w:sz="0" w:space="0" w:color="auto"/>
              </w:divBdr>
            </w:div>
          </w:divsChild>
        </w:div>
        <w:div w:id="70661462">
          <w:marLeft w:val="0"/>
          <w:marRight w:val="0"/>
          <w:marTop w:val="0"/>
          <w:marBottom w:val="0"/>
          <w:divBdr>
            <w:top w:val="none" w:sz="0" w:space="0" w:color="auto"/>
            <w:left w:val="none" w:sz="0" w:space="0" w:color="auto"/>
            <w:bottom w:val="none" w:sz="0" w:space="0" w:color="auto"/>
            <w:right w:val="none" w:sz="0" w:space="0" w:color="auto"/>
          </w:divBdr>
        </w:div>
        <w:div w:id="754129320">
          <w:marLeft w:val="0"/>
          <w:marRight w:val="0"/>
          <w:marTop w:val="0"/>
          <w:marBottom w:val="160"/>
          <w:divBdr>
            <w:top w:val="none" w:sz="0" w:space="0" w:color="auto"/>
            <w:left w:val="none" w:sz="0" w:space="0" w:color="auto"/>
            <w:bottom w:val="none" w:sz="0" w:space="0" w:color="auto"/>
            <w:right w:val="none" w:sz="0" w:space="0" w:color="auto"/>
          </w:divBdr>
          <w:divsChild>
            <w:div w:id="1449734872">
              <w:marLeft w:val="0"/>
              <w:marRight w:val="0"/>
              <w:marTop w:val="0"/>
              <w:marBottom w:val="0"/>
              <w:divBdr>
                <w:top w:val="none" w:sz="0" w:space="0" w:color="auto"/>
                <w:left w:val="none" w:sz="0" w:space="0" w:color="auto"/>
                <w:bottom w:val="none" w:sz="0" w:space="0" w:color="auto"/>
                <w:right w:val="none" w:sz="0" w:space="0" w:color="auto"/>
              </w:divBdr>
              <w:divsChild>
                <w:div w:id="1057777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333319">
          <w:marLeft w:val="0"/>
          <w:marRight w:val="0"/>
          <w:marTop w:val="60"/>
          <w:marBottom w:val="0"/>
          <w:divBdr>
            <w:top w:val="none" w:sz="0" w:space="0" w:color="auto"/>
            <w:left w:val="none" w:sz="0" w:space="0" w:color="auto"/>
            <w:bottom w:val="none" w:sz="0" w:space="0" w:color="auto"/>
            <w:right w:val="none" w:sz="0" w:space="0" w:color="auto"/>
          </w:divBdr>
        </w:div>
        <w:div w:id="1097167051">
          <w:marLeft w:val="0"/>
          <w:marRight w:val="0"/>
          <w:marTop w:val="0"/>
          <w:marBottom w:val="0"/>
          <w:divBdr>
            <w:top w:val="none" w:sz="0" w:space="0" w:color="auto"/>
            <w:left w:val="none" w:sz="0" w:space="0" w:color="auto"/>
            <w:bottom w:val="none" w:sz="0" w:space="0" w:color="auto"/>
            <w:right w:val="none" w:sz="0" w:space="0" w:color="auto"/>
          </w:divBdr>
          <w:divsChild>
            <w:div w:id="1288656323">
              <w:marLeft w:val="0"/>
              <w:marRight w:val="0"/>
              <w:marTop w:val="0"/>
              <w:marBottom w:val="0"/>
              <w:divBdr>
                <w:top w:val="none" w:sz="0" w:space="0" w:color="auto"/>
                <w:left w:val="none" w:sz="0" w:space="0" w:color="auto"/>
                <w:bottom w:val="none" w:sz="0" w:space="0" w:color="auto"/>
                <w:right w:val="none" w:sz="0" w:space="0" w:color="auto"/>
              </w:divBdr>
            </w:div>
          </w:divsChild>
        </w:div>
        <w:div w:id="1134785546">
          <w:marLeft w:val="0"/>
          <w:marRight w:val="0"/>
          <w:marTop w:val="0"/>
          <w:marBottom w:val="0"/>
          <w:divBdr>
            <w:top w:val="none" w:sz="0" w:space="0" w:color="auto"/>
            <w:left w:val="none" w:sz="0" w:space="0" w:color="auto"/>
            <w:bottom w:val="none" w:sz="0" w:space="0" w:color="auto"/>
            <w:right w:val="none" w:sz="0" w:space="0" w:color="auto"/>
          </w:divBdr>
        </w:div>
        <w:div w:id="545410498">
          <w:marLeft w:val="0"/>
          <w:marRight w:val="0"/>
          <w:marTop w:val="0"/>
          <w:marBottom w:val="160"/>
          <w:divBdr>
            <w:top w:val="none" w:sz="0" w:space="0" w:color="auto"/>
            <w:left w:val="none" w:sz="0" w:space="0" w:color="auto"/>
            <w:bottom w:val="none" w:sz="0" w:space="0" w:color="auto"/>
            <w:right w:val="none" w:sz="0" w:space="0" w:color="auto"/>
          </w:divBdr>
          <w:divsChild>
            <w:div w:id="78648889">
              <w:marLeft w:val="0"/>
              <w:marRight w:val="0"/>
              <w:marTop w:val="0"/>
              <w:marBottom w:val="0"/>
              <w:divBdr>
                <w:top w:val="none" w:sz="0" w:space="0" w:color="auto"/>
                <w:left w:val="none" w:sz="0" w:space="0" w:color="auto"/>
                <w:bottom w:val="none" w:sz="0" w:space="0" w:color="auto"/>
                <w:right w:val="none" w:sz="0" w:space="0" w:color="auto"/>
              </w:divBdr>
              <w:divsChild>
                <w:div w:id="1506359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310143">
          <w:marLeft w:val="0"/>
          <w:marRight w:val="0"/>
          <w:marTop w:val="60"/>
          <w:marBottom w:val="0"/>
          <w:divBdr>
            <w:top w:val="none" w:sz="0" w:space="0" w:color="auto"/>
            <w:left w:val="none" w:sz="0" w:space="0" w:color="auto"/>
            <w:bottom w:val="none" w:sz="0" w:space="0" w:color="auto"/>
            <w:right w:val="none" w:sz="0" w:space="0" w:color="auto"/>
          </w:divBdr>
        </w:div>
        <w:div w:id="1737240582">
          <w:marLeft w:val="0"/>
          <w:marRight w:val="0"/>
          <w:marTop w:val="0"/>
          <w:marBottom w:val="0"/>
          <w:divBdr>
            <w:top w:val="none" w:sz="0" w:space="0" w:color="auto"/>
            <w:left w:val="none" w:sz="0" w:space="0" w:color="auto"/>
            <w:bottom w:val="none" w:sz="0" w:space="0" w:color="auto"/>
            <w:right w:val="none" w:sz="0" w:space="0" w:color="auto"/>
          </w:divBdr>
          <w:divsChild>
            <w:div w:id="1219584166">
              <w:marLeft w:val="0"/>
              <w:marRight w:val="0"/>
              <w:marTop w:val="0"/>
              <w:marBottom w:val="0"/>
              <w:divBdr>
                <w:top w:val="none" w:sz="0" w:space="0" w:color="auto"/>
                <w:left w:val="none" w:sz="0" w:space="0" w:color="auto"/>
                <w:bottom w:val="none" w:sz="0" w:space="0" w:color="auto"/>
                <w:right w:val="none" w:sz="0" w:space="0" w:color="auto"/>
              </w:divBdr>
            </w:div>
          </w:divsChild>
        </w:div>
        <w:div w:id="2084181754">
          <w:marLeft w:val="0"/>
          <w:marRight w:val="0"/>
          <w:marTop w:val="0"/>
          <w:marBottom w:val="0"/>
          <w:divBdr>
            <w:top w:val="none" w:sz="0" w:space="0" w:color="auto"/>
            <w:left w:val="none" w:sz="0" w:space="0" w:color="auto"/>
            <w:bottom w:val="none" w:sz="0" w:space="0" w:color="auto"/>
            <w:right w:val="none" w:sz="0" w:space="0" w:color="auto"/>
          </w:divBdr>
        </w:div>
        <w:div w:id="238833123">
          <w:marLeft w:val="0"/>
          <w:marRight w:val="0"/>
          <w:marTop w:val="0"/>
          <w:marBottom w:val="160"/>
          <w:divBdr>
            <w:top w:val="none" w:sz="0" w:space="0" w:color="auto"/>
            <w:left w:val="none" w:sz="0" w:space="0" w:color="auto"/>
            <w:bottom w:val="none" w:sz="0" w:space="0" w:color="auto"/>
            <w:right w:val="none" w:sz="0" w:space="0" w:color="auto"/>
          </w:divBdr>
          <w:divsChild>
            <w:div w:id="1716657641">
              <w:marLeft w:val="0"/>
              <w:marRight w:val="0"/>
              <w:marTop w:val="0"/>
              <w:marBottom w:val="0"/>
              <w:divBdr>
                <w:top w:val="none" w:sz="0" w:space="0" w:color="auto"/>
                <w:left w:val="none" w:sz="0" w:space="0" w:color="auto"/>
                <w:bottom w:val="none" w:sz="0" w:space="0" w:color="auto"/>
                <w:right w:val="none" w:sz="0" w:space="0" w:color="auto"/>
              </w:divBdr>
              <w:divsChild>
                <w:div w:id="2081125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747854">
          <w:marLeft w:val="0"/>
          <w:marRight w:val="0"/>
          <w:marTop w:val="60"/>
          <w:marBottom w:val="0"/>
          <w:divBdr>
            <w:top w:val="none" w:sz="0" w:space="0" w:color="auto"/>
            <w:left w:val="none" w:sz="0" w:space="0" w:color="auto"/>
            <w:bottom w:val="none" w:sz="0" w:space="0" w:color="auto"/>
            <w:right w:val="none" w:sz="0" w:space="0" w:color="auto"/>
          </w:divBdr>
        </w:div>
        <w:div w:id="1080251995">
          <w:marLeft w:val="0"/>
          <w:marRight w:val="0"/>
          <w:marTop w:val="0"/>
          <w:marBottom w:val="0"/>
          <w:divBdr>
            <w:top w:val="none" w:sz="0" w:space="0" w:color="auto"/>
            <w:left w:val="none" w:sz="0" w:space="0" w:color="auto"/>
            <w:bottom w:val="none" w:sz="0" w:space="0" w:color="auto"/>
            <w:right w:val="none" w:sz="0" w:space="0" w:color="auto"/>
          </w:divBdr>
          <w:divsChild>
            <w:div w:id="1145706930">
              <w:marLeft w:val="0"/>
              <w:marRight w:val="0"/>
              <w:marTop w:val="0"/>
              <w:marBottom w:val="0"/>
              <w:divBdr>
                <w:top w:val="none" w:sz="0" w:space="0" w:color="auto"/>
                <w:left w:val="none" w:sz="0" w:space="0" w:color="auto"/>
                <w:bottom w:val="none" w:sz="0" w:space="0" w:color="auto"/>
                <w:right w:val="none" w:sz="0" w:space="0" w:color="auto"/>
              </w:divBdr>
            </w:div>
          </w:divsChild>
        </w:div>
        <w:div w:id="1905795331">
          <w:marLeft w:val="0"/>
          <w:marRight w:val="0"/>
          <w:marTop w:val="0"/>
          <w:marBottom w:val="0"/>
          <w:divBdr>
            <w:top w:val="none" w:sz="0" w:space="0" w:color="auto"/>
            <w:left w:val="none" w:sz="0" w:space="0" w:color="auto"/>
            <w:bottom w:val="none" w:sz="0" w:space="0" w:color="auto"/>
            <w:right w:val="none" w:sz="0" w:space="0" w:color="auto"/>
          </w:divBdr>
        </w:div>
        <w:div w:id="1258515198">
          <w:marLeft w:val="0"/>
          <w:marRight w:val="0"/>
          <w:marTop w:val="0"/>
          <w:marBottom w:val="160"/>
          <w:divBdr>
            <w:top w:val="none" w:sz="0" w:space="0" w:color="auto"/>
            <w:left w:val="none" w:sz="0" w:space="0" w:color="auto"/>
            <w:bottom w:val="none" w:sz="0" w:space="0" w:color="auto"/>
            <w:right w:val="none" w:sz="0" w:space="0" w:color="auto"/>
          </w:divBdr>
          <w:divsChild>
            <w:div w:id="1174999176">
              <w:marLeft w:val="0"/>
              <w:marRight w:val="0"/>
              <w:marTop w:val="0"/>
              <w:marBottom w:val="0"/>
              <w:divBdr>
                <w:top w:val="none" w:sz="0" w:space="0" w:color="auto"/>
                <w:left w:val="none" w:sz="0" w:space="0" w:color="auto"/>
                <w:bottom w:val="none" w:sz="0" w:space="0" w:color="auto"/>
                <w:right w:val="none" w:sz="0" w:space="0" w:color="auto"/>
              </w:divBdr>
              <w:divsChild>
                <w:div w:id="1934898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021317">
          <w:marLeft w:val="0"/>
          <w:marRight w:val="0"/>
          <w:marTop w:val="60"/>
          <w:marBottom w:val="0"/>
          <w:divBdr>
            <w:top w:val="none" w:sz="0" w:space="0" w:color="auto"/>
            <w:left w:val="none" w:sz="0" w:space="0" w:color="auto"/>
            <w:bottom w:val="none" w:sz="0" w:space="0" w:color="auto"/>
            <w:right w:val="none" w:sz="0" w:space="0" w:color="auto"/>
          </w:divBdr>
        </w:div>
        <w:div w:id="996571514">
          <w:marLeft w:val="0"/>
          <w:marRight w:val="0"/>
          <w:marTop w:val="0"/>
          <w:marBottom w:val="0"/>
          <w:divBdr>
            <w:top w:val="none" w:sz="0" w:space="0" w:color="auto"/>
            <w:left w:val="none" w:sz="0" w:space="0" w:color="auto"/>
            <w:bottom w:val="none" w:sz="0" w:space="0" w:color="auto"/>
            <w:right w:val="none" w:sz="0" w:space="0" w:color="auto"/>
          </w:divBdr>
          <w:divsChild>
            <w:div w:id="219873345">
              <w:marLeft w:val="0"/>
              <w:marRight w:val="0"/>
              <w:marTop w:val="0"/>
              <w:marBottom w:val="0"/>
              <w:divBdr>
                <w:top w:val="none" w:sz="0" w:space="0" w:color="auto"/>
                <w:left w:val="none" w:sz="0" w:space="0" w:color="auto"/>
                <w:bottom w:val="none" w:sz="0" w:space="0" w:color="auto"/>
                <w:right w:val="none" w:sz="0" w:space="0" w:color="auto"/>
              </w:divBdr>
            </w:div>
          </w:divsChild>
        </w:div>
        <w:div w:id="1751847448">
          <w:marLeft w:val="0"/>
          <w:marRight w:val="0"/>
          <w:marTop w:val="0"/>
          <w:marBottom w:val="0"/>
          <w:divBdr>
            <w:top w:val="none" w:sz="0" w:space="0" w:color="auto"/>
            <w:left w:val="none" w:sz="0" w:space="0" w:color="auto"/>
            <w:bottom w:val="none" w:sz="0" w:space="0" w:color="auto"/>
            <w:right w:val="none" w:sz="0" w:space="0" w:color="auto"/>
          </w:divBdr>
        </w:div>
        <w:div w:id="217860116">
          <w:marLeft w:val="0"/>
          <w:marRight w:val="0"/>
          <w:marTop w:val="0"/>
          <w:marBottom w:val="160"/>
          <w:divBdr>
            <w:top w:val="none" w:sz="0" w:space="0" w:color="auto"/>
            <w:left w:val="none" w:sz="0" w:space="0" w:color="auto"/>
            <w:bottom w:val="none" w:sz="0" w:space="0" w:color="auto"/>
            <w:right w:val="none" w:sz="0" w:space="0" w:color="auto"/>
          </w:divBdr>
          <w:divsChild>
            <w:div w:id="1269970741">
              <w:marLeft w:val="0"/>
              <w:marRight w:val="0"/>
              <w:marTop w:val="0"/>
              <w:marBottom w:val="0"/>
              <w:divBdr>
                <w:top w:val="none" w:sz="0" w:space="0" w:color="auto"/>
                <w:left w:val="none" w:sz="0" w:space="0" w:color="auto"/>
                <w:bottom w:val="none" w:sz="0" w:space="0" w:color="auto"/>
                <w:right w:val="none" w:sz="0" w:space="0" w:color="auto"/>
              </w:divBdr>
              <w:divsChild>
                <w:div w:id="799688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6294980">
          <w:marLeft w:val="0"/>
          <w:marRight w:val="0"/>
          <w:marTop w:val="60"/>
          <w:marBottom w:val="0"/>
          <w:divBdr>
            <w:top w:val="none" w:sz="0" w:space="0" w:color="auto"/>
            <w:left w:val="none" w:sz="0" w:space="0" w:color="auto"/>
            <w:bottom w:val="none" w:sz="0" w:space="0" w:color="auto"/>
            <w:right w:val="none" w:sz="0" w:space="0" w:color="auto"/>
          </w:divBdr>
        </w:div>
        <w:div w:id="432940020">
          <w:marLeft w:val="0"/>
          <w:marRight w:val="0"/>
          <w:marTop w:val="0"/>
          <w:marBottom w:val="0"/>
          <w:divBdr>
            <w:top w:val="none" w:sz="0" w:space="0" w:color="auto"/>
            <w:left w:val="none" w:sz="0" w:space="0" w:color="auto"/>
            <w:bottom w:val="none" w:sz="0" w:space="0" w:color="auto"/>
            <w:right w:val="none" w:sz="0" w:space="0" w:color="auto"/>
          </w:divBdr>
          <w:divsChild>
            <w:div w:id="1564027634">
              <w:marLeft w:val="0"/>
              <w:marRight w:val="0"/>
              <w:marTop w:val="0"/>
              <w:marBottom w:val="0"/>
              <w:divBdr>
                <w:top w:val="none" w:sz="0" w:space="0" w:color="auto"/>
                <w:left w:val="none" w:sz="0" w:space="0" w:color="auto"/>
                <w:bottom w:val="none" w:sz="0" w:space="0" w:color="auto"/>
                <w:right w:val="none" w:sz="0" w:space="0" w:color="auto"/>
              </w:divBdr>
            </w:div>
          </w:divsChild>
        </w:div>
        <w:div w:id="1520238973">
          <w:marLeft w:val="0"/>
          <w:marRight w:val="0"/>
          <w:marTop w:val="0"/>
          <w:marBottom w:val="0"/>
          <w:divBdr>
            <w:top w:val="none" w:sz="0" w:space="0" w:color="auto"/>
            <w:left w:val="none" w:sz="0" w:space="0" w:color="auto"/>
            <w:bottom w:val="none" w:sz="0" w:space="0" w:color="auto"/>
            <w:right w:val="none" w:sz="0" w:space="0" w:color="auto"/>
          </w:divBdr>
        </w:div>
        <w:div w:id="521475900">
          <w:marLeft w:val="0"/>
          <w:marRight w:val="0"/>
          <w:marTop w:val="0"/>
          <w:marBottom w:val="160"/>
          <w:divBdr>
            <w:top w:val="none" w:sz="0" w:space="0" w:color="auto"/>
            <w:left w:val="none" w:sz="0" w:space="0" w:color="auto"/>
            <w:bottom w:val="none" w:sz="0" w:space="0" w:color="auto"/>
            <w:right w:val="none" w:sz="0" w:space="0" w:color="auto"/>
          </w:divBdr>
          <w:divsChild>
            <w:div w:id="668214595">
              <w:marLeft w:val="0"/>
              <w:marRight w:val="0"/>
              <w:marTop w:val="0"/>
              <w:marBottom w:val="0"/>
              <w:divBdr>
                <w:top w:val="none" w:sz="0" w:space="0" w:color="auto"/>
                <w:left w:val="none" w:sz="0" w:space="0" w:color="auto"/>
                <w:bottom w:val="none" w:sz="0" w:space="0" w:color="auto"/>
                <w:right w:val="none" w:sz="0" w:space="0" w:color="auto"/>
              </w:divBdr>
              <w:divsChild>
                <w:div w:id="254285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946846">
          <w:marLeft w:val="0"/>
          <w:marRight w:val="0"/>
          <w:marTop w:val="60"/>
          <w:marBottom w:val="0"/>
          <w:divBdr>
            <w:top w:val="none" w:sz="0" w:space="0" w:color="auto"/>
            <w:left w:val="none" w:sz="0" w:space="0" w:color="auto"/>
            <w:bottom w:val="none" w:sz="0" w:space="0" w:color="auto"/>
            <w:right w:val="none" w:sz="0" w:space="0" w:color="auto"/>
          </w:divBdr>
        </w:div>
        <w:div w:id="1690908209">
          <w:marLeft w:val="0"/>
          <w:marRight w:val="0"/>
          <w:marTop w:val="0"/>
          <w:marBottom w:val="0"/>
          <w:divBdr>
            <w:top w:val="none" w:sz="0" w:space="0" w:color="auto"/>
            <w:left w:val="none" w:sz="0" w:space="0" w:color="auto"/>
            <w:bottom w:val="none" w:sz="0" w:space="0" w:color="auto"/>
            <w:right w:val="none" w:sz="0" w:space="0" w:color="auto"/>
          </w:divBdr>
          <w:divsChild>
            <w:div w:id="131562284">
              <w:marLeft w:val="0"/>
              <w:marRight w:val="0"/>
              <w:marTop w:val="0"/>
              <w:marBottom w:val="0"/>
              <w:divBdr>
                <w:top w:val="none" w:sz="0" w:space="0" w:color="auto"/>
                <w:left w:val="none" w:sz="0" w:space="0" w:color="auto"/>
                <w:bottom w:val="none" w:sz="0" w:space="0" w:color="auto"/>
                <w:right w:val="none" w:sz="0" w:space="0" w:color="auto"/>
              </w:divBdr>
            </w:div>
          </w:divsChild>
        </w:div>
        <w:div w:id="13773759">
          <w:marLeft w:val="0"/>
          <w:marRight w:val="0"/>
          <w:marTop w:val="0"/>
          <w:marBottom w:val="0"/>
          <w:divBdr>
            <w:top w:val="none" w:sz="0" w:space="0" w:color="auto"/>
            <w:left w:val="none" w:sz="0" w:space="0" w:color="auto"/>
            <w:bottom w:val="none" w:sz="0" w:space="0" w:color="auto"/>
            <w:right w:val="none" w:sz="0" w:space="0" w:color="auto"/>
          </w:divBdr>
        </w:div>
        <w:div w:id="1725251992">
          <w:marLeft w:val="0"/>
          <w:marRight w:val="0"/>
          <w:marTop w:val="0"/>
          <w:marBottom w:val="160"/>
          <w:divBdr>
            <w:top w:val="none" w:sz="0" w:space="0" w:color="auto"/>
            <w:left w:val="none" w:sz="0" w:space="0" w:color="auto"/>
            <w:bottom w:val="none" w:sz="0" w:space="0" w:color="auto"/>
            <w:right w:val="none" w:sz="0" w:space="0" w:color="auto"/>
          </w:divBdr>
          <w:divsChild>
            <w:div w:id="1433286639">
              <w:marLeft w:val="0"/>
              <w:marRight w:val="0"/>
              <w:marTop w:val="0"/>
              <w:marBottom w:val="0"/>
              <w:divBdr>
                <w:top w:val="none" w:sz="0" w:space="0" w:color="auto"/>
                <w:left w:val="none" w:sz="0" w:space="0" w:color="auto"/>
                <w:bottom w:val="none" w:sz="0" w:space="0" w:color="auto"/>
                <w:right w:val="none" w:sz="0" w:space="0" w:color="auto"/>
              </w:divBdr>
              <w:divsChild>
                <w:div w:id="1258903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7745275">
          <w:marLeft w:val="0"/>
          <w:marRight w:val="0"/>
          <w:marTop w:val="60"/>
          <w:marBottom w:val="0"/>
          <w:divBdr>
            <w:top w:val="none" w:sz="0" w:space="0" w:color="auto"/>
            <w:left w:val="none" w:sz="0" w:space="0" w:color="auto"/>
            <w:bottom w:val="none" w:sz="0" w:space="0" w:color="auto"/>
            <w:right w:val="none" w:sz="0" w:space="0" w:color="auto"/>
          </w:divBdr>
        </w:div>
        <w:div w:id="396585864">
          <w:marLeft w:val="0"/>
          <w:marRight w:val="0"/>
          <w:marTop w:val="0"/>
          <w:marBottom w:val="0"/>
          <w:divBdr>
            <w:top w:val="none" w:sz="0" w:space="0" w:color="auto"/>
            <w:left w:val="none" w:sz="0" w:space="0" w:color="auto"/>
            <w:bottom w:val="none" w:sz="0" w:space="0" w:color="auto"/>
            <w:right w:val="none" w:sz="0" w:space="0" w:color="auto"/>
          </w:divBdr>
          <w:divsChild>
            <w:div w:id="1016888119">
              <w:marLeft w:val="0"/>
              <w:marRight w:val="0"/>
              <w:marTop w:val="0"/>
              <w:marBottom w:val="0"/>
              <w:divBdr>
                <w:top w:val="none" w:sz="0" w:space="0" w:color="auto"/>
                <w:left w:val="none" w:sz="0" w:space="0" w:color="auto"/>
                <w:bottom w:val="none" w:sz="0" w:space="0" w:color="auto"/>
                <w:right w:val="none" w:sz="0" w:space="0" w:color="auto"/>
              </w:divBdr>
            </w:div>
          </w:divsChild>
        </w:div>
        <w:div w:id="1785273269">
          <w:marLeft w:val="0"/>
          <w:marRight w:val="0"/>
          <w:marTop w:val="0"/>
          <w:marBottom w:val="0"/>
          <w:divBdr>
            <w:top w:val="none" w:sz="0" w:space="0" w:color="auto"/>
            <w:left w:val="none" w:sz="0" w:space="0" w:color="auto"/>
            <w:bottom w:val="none" w:sz="0" w:space="0" w:color="auto"/>
            <w:right w:val="none" w:sz="0" w:space="0" w:color="auto"/>
          </w:divBdr>
        </w:div>
        <w:div w:id="1537742754">
          <w:marLeft w:val="0"/>
          <w:marRight w:val="0"/>
          <w:marTop w:val="0"/>
          <w:marBottom w:val="160"/>
          <w:divBdr>
            <w:top w:val="none" w:sz="0" w:space="0" w:color="auto"/>
            <w:left w:val="none" w:sz="0" w:space="0" w:color="auto"/>
            <w:bottom w:val="none" w:sz="0" w:space="0" w:color="auto"/>
            <w:right w:val="none" w:sz="0" w:space="0" w:color="auto"/>
          </w:divBdr>
          <w:divsChild>
            <w:div w:id="1000738232">
              <w:marLeft w:val="0"/>
              <w:marRight w:val="0"/>
              <w:marTop w:val="0"/>
              <w:marBottom w:val="0"/>
              <w:divBdr>
                <w:top w:val="none" w:sz="0" w:space="0" w:color="auto"/>
                <w:left w:val="none" w:sz="0" w:space="0" w:color="auto"/>
                <w:bottom w:val="none" w:sz="0" w:space="0" w:color="auto"/>
                <w:right w:val="none" w:sz="0" w:space="0" w:color="auto"/>
              </w:divBdr>
              <w:divsChild>
                <w:div w:id="25200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007892">
          <w:marLeft w:val="0"/>
          <w:marRight w:val="0"/>
          <w:marTop w:val="60"/>
          <w:marBottom w:val="0"/>
          <w:divBdr>
            <w:top w:val="none" w:sz="0" w:space="0" w:color="auto"/>
            <w:left w:val="none" w:sz="0" w:space="0" w:color="auto"/>
            <w:bottom w:val="none" w:sz="0" w:space="0" w:color="auto"/>
            <w:right w:val="none" w:sz="0" w:space="0" w:color="auto"/>
          </w:divBdr>
        </w:div>
        <w:div w:id="723479976">
          <w:marLeft w:val="0"/>
          <w:marRight w:val="0"/>
          <w:marTop w:val="0"/>
          <w:marBottom w:val="0"/>
          <w:divBdr>
            <w:top w:val="none" w:sz="0" w:space="0" w:color="auto"/>
            <w:left w:val="none" w:sz="0" w:space="0" w:color="auto"/>
            <w:bottom w:val="none" w:sz="0" w:space="0" w:color="auto"/>
            <w:right w:val="none" w:sz="0" w:space="0" w:color="auto"/>
          </w:divBdr>
          <w:divsChild>
            <w:div w:id="537546271">
              <w:marLeft w:val="0"/>
              <w:marRight w:val="0"/>
              <w:marTop w:val="0"/>
              <w:marBottom w:val="0"/>
              <w:divBdr>
                <w:top w:val="none" w:sz="0" w:space="0" w:color="auto"/>
                <w:left w:val="none" w:sz="0" w:space="0" w:color="auto"/>
                <w:bottom w:val="none" w:sz="0" w:space="0" w:color="auto"/>
                <w:right w:val="none" w:sz="0" w:space="0" w:color="auto"/>
              </w:divBdr>
            </w:div>
          </w:divsChild>
        </w:div>
        <w:div w:id="1928297088">
          <w:marLeft w:val="0"/>
          <w:marRight w:val="0"/>
          <w:marTop w:val="0"/>
          <w:marBottom w:val="0"/>
          <w:divBdr>
            <w:top w:val="none" w:sz="0" w:space="0" w:color="auto"/>
            <w:left w:val="none" w:sz="0" w:space="0" w:color="auto"/>
            <w:bottom w:val="none" w:sz="0" w:space="0" w:color="auto"/>
            <w:right w:val="none" w:sz="0" w:space="0" w:color="auto"/>
          </w:divBdr>
        </w:div>
        <w:div w:id="1134326018">
          <w:marLeft w:val="0"/>
          <w:marRight w:val="0"/>
          <w:marTop w:val="0"/>
          <w:marBottom w:val="160"/>
          <w:divBdr>
            <w:top w:val="none" w:sz="0" w:space="0" w:color="auto"/>
            <w:left w:val="none" w:sz="0" w:space="0" w:color="auto"/>
            <w:bottom w:val="none" w:sz="0" w:space="0" w:color="auto"/>
            <w:right w:val="none" w:sz="0" w:space="0" w:color="auto"/>
          </w:divBdr>
          <w:divsChild>
            <w:div w:id="1424297797">
              <w:marLeft w:val="0"/>
              <w:marRight w:val="0"/>
              <w:marTop w:val="0"/>
              <w:marBottom w:val="0"/>
              <w:divBdr>
                <w:top w:val="none" w:sz="0" w:space="0" w:color="auto"/>
                <w:left w:val="none" w:sz="0" w:space="0" w:color="auto"/>
                <w:bottom w:val="none" w:sz="0" w:space="0" w:color="auto"/>
                <w:right w:val="none" w:sz="0" w:space="0" w:color="auto"/>
              </w:divBdr>
              <w:divsChild>
                <w:div w:id="971905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629234">
          <w:marLeft w:val="0"/>
          <w:marRight w:val="0"/>
          <w:marTop w:val="60"/>
          <w:marBottom w:val="0"/>
          <w:divBdr>
            <w:top w:val="none" w:sz="0" w:space="0" w:color="auto"/>
            <w:left w:val="none" w:sz="0" w:space="0" w:color="auto"/>
            <w:bottom w:val="none" w:sz="0" w:space="0" w:color="auto"/>
            <w:right w:val="none" w:sz="0" w:space="0" w:color="auto"/>
          </w:divBdr>
        </w:div>
        <w:div w:id="398133831">
          <w:marLeft w:val="0"/>
          <w:marRight w:val="0"/>
          <w:marTop w:val="0"/>
          <w:marBottom w:val="0"/>
          <w:divBdr>
            <w:top w:val="none" w:sz="0" w:space="0" w:color="auto"/>
            <w:left w:val="none" w:sz="0" w:space="0" w:color="auto"/>
            <w:bottom w:val="none" w:sz="0" w:space="0" w:color="auto"/>
            <w:right w:val="none" w:sz="0" w:space="0" w:color="auto"/>
          </w:divBdr>
          <w:divsChild>
            <w:div w:id="976835630">
              <w:marLeft w:val="0"/>
              <w:marRight w:val="0"/>
              <w:marTop w:val="0"/>
              <w:marBottom w:val="0"/>
              <w:divBdr>
                <w:top w:val="none" w:sz="0" w:space="0" w:color="auto"/>
                <w:left w:val="none" w:sz="0" w:space="0" w:color="auto"/>
                <w:bottom w:val="none" w:sz="0" w:space="0" w:color="auto"/>
                <w:right w:val="none" w:sz="0" w:space="0" w:color="auto"/>
              </w:divBdr>
            </w:div>
          </w:divsChild>
        </w:div>
        <w:div w:id="1178618911">
          <w:marLeft w:val="0"/>
          <w:marRight w:val="0"/>
          <w:marTop w:val="0"/>
          <w:marBottom w:val="0"/>
          <w:divBdr>
            <w:top w:val="none" w:sz="0" w:space="0" w:color="auto"/>
            <w:left w:val="none" w:sz="0" w:space="0" w:color="auto"/>
            <w:bottom w:val="none" w:sz="0" w:space="0" w:color="auto"/>
            <w:right w:val="none" w:sz="0" w:space="0" w:color="auto"/>
          </w:divBdr>
        </w:div>
        <w:div w:id="1631008068">
          <w:marLeft w:val="0"/>
          <w:marRight w:val="0"/>
          <w:marTop w:val="0"/>
          <w:marBottom w:val="160"/>
          <w:divBdr>
            <w:top w:val="none" w:sz="0" w:space="0" w:color="auto"/>
            <w:left w:val="none" w:sz="0" w:space="0" w:color="auto"/>
            <w:bottom w:val="none" w:sz="0" w:space="0" w:color="auto"/>
            <w:right w:val="none" w:sz="0" w:space="0" w:color="auto"/>
          </w:divBdr>
          <w:divsChild>
            <w:div w:id="265886257">
              <w:marLeft w:val="0"/>
              <w:marRight w:val="0"/>
              <w:marTop w:val="0"/>
              <w:marBottom w:val="0"/>
              <w:divBdr>
                <w:top w:val="none" w:sz="0" w:space="0" w:color="auto"/>
                <w:left w:val="none" w:sz="0" w:space="0" w:color="auto"/>
                <w:bottom w:val="none" w:sz="0" w:space="0" w:color="auto"/>
                <w:right w:val="none" w:sz="0" w:space="0" w:color="auto"/>
              </w:divBdr>
              <w:divsChild>
                <w:div w:id="1929927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960402">
          <w:marLeft w:val="0"/>
          <w:marRight w:val="0"/>
          <w:marTop w:val="60"/>
          <w:marBottom w:val="0"/>
          <w:divBdr>
            <w:top w:val="none" w:sz="0" w:space="0" w:color="auto"/>
            <w:left w:val="none" w:sz="0" w:space="0" w:color="auto"/>
            <w:bottom w:val="none" w:sz="0" w:space="0" w:color="auto"/>
            <w:right w:val="none" w:sz="0" w:space="0" w:color="auto"/>
          </w:divBdr>
        </w:div>
        <w:div w:id="920331547">
          <w:marLeft w:val="0"/>
          <w:marRight w:val="0"/>
          <w:marTop w:val="0"/>
          <w:marBottom w:val="0"/>
          <w:divBdr>
            <w:top w:val="none" w:sz="0" w:space="0" w:color="auto"/>
            <w:left w:val="none" w:sz="0" w:space="0" w:color="auto"/>
            <w:bottom w:val="none" w:sz="0" w:space="0" w:color="auto"/>
            <w:right w:val="none" w:sz="0" w:space="0" w:color="auto"/>
          </w:divBdr>
          <w:divsChild>
            <w:div w:id="1063142780">
              <w:marLeft w:val="0"/>
              <w:marRight w:val="0"/>
              <w:marTop w:val="0"/>
              <w:marBottom w:val="0"/>
              <w:divBdr>
                <w:top w:val="none" w:sz="0" w:space="0" w:color="auto"/>
                <w:left w:val="none" w:sz="0" w:space="0" w:color="auto"/>
                <w:bottom w:val="none" w:sz="0" w:space="0" w:color="auto"/>
                <w:right w:val="none" w:sz="0" w:space="0" w:color="auto"/>
              </w:divBdr>
            </w:div>
          </w:divsChild>
        </w:div>
        <w:div w:id="468203545">
          <w:marLeft w:val="0"/>
          <w:marRight w:val="0"/>
          <w:marTop w:val="0"/>
          <w:marBottom w:val="0"/>
          <w:divBdr>
            <w:top w:val="none" w:sz="0" w:space="0" w:color="auto"/>
            <w:left w:val="none" w:sz="0" w:space="0" w:color="auto"/>
            <w:bottom w:val="none" w:sz="0" w:space="0" w:color="auto"/>
            <w:right w:val="none" w:sz="0" w:space="0" w:color="auto"/>
          </w:divBdr>
        </w:div>
        <w:div w:id="438113035">
          <w:marLeft w:val="0"/>
          <w:marRight w:val="0"/>
          <w:marTop w:val="0"/>
          <w:marBottom w:val="160"/>
          <w:divBdr>
            <w:top w:val="none" w:sz="0" w:space="0" w:color="auto"/>
            <w:left w:val="none" w:sz="0" w:space="0" w:color="auto"/>
            <w:bottom w:val="none" w:sz="0" w:space="0" w:color="auto"/>
            <w:right w:val="none" w:sz="0" w:space="0" w:color="auto"/>
          </w:divBdr>
          <w:divsChild>
            <w:div w:id="1863393293">
              <w:marLeft w:val="0"/>
              <w:marRight w:val="0"/>
              <w:marTop w:val="0"/>
              <w:marBottom w:val="0"/>
              <w:divBdr>
                <w:top w:val="none" w:sz="0" w:space="0" w:color="auto"/>
                <w:left w:val="none" w:sz="0" w:space="0" w:color="auto"/>
                <w:bottom w:val="none" w:sz="0" w:space="0" w:color="auto"/>
                <w:right w:val="none" w:sz="0" w:space="0" w:color="auto"/>
              </w:divBdr>
              <w:divsChild>
                <w:div w:id="787893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495111">
          <w:marLeft w:val="0"/>
          <w:marRight w:val="0"/>
          <w:marTop w:val="60"/>
          <w:marBottom w:val="0"/>
          <w:divBdr>
            <w:top w:val="none" w:sz="0" w:space="0" w:color="auto"/>
            <w:left w:val="none" w:sz="0" w:space="0" w:color="auto"/>
            <w:bottom w:val="none" w:sz="0" w:space="0" w:color="auto"/>
            <w:right w:val="none" w:sz="0" w:space="0" w:color="auto"/>
          </w:divBdr>
        </w:div>
        <w:div w:id="580913889">
          <w:marLeft w:val="0"/>
          <w:marRight w:val="0"/>
          <w:marTop w:val="0"/>
          <w:marBottom w:val="0"/>
          <w:divBdr>
            <w:top w:val="none" w:sz="0" w:space="0" w:color="auto"/>
            <w:left w:val="none" w:sz="0" w:space="0" w:color="auto"/>
            <w:bottom w:val="none" w:sz="0" w:space="0" w:color="auto"/>
            <w:right w:val="none" w:sz="0" w:space="0" w:color="auto"/>
          </w:divBdr>
          <w:divsChild>
            <w:div w:id="2046366308">
              <w:marLeft w:val="0"/>
              <w:marRight w:val="0"/>
              <w:marTop w:val="0"/>
              <w:marBottom w:val="0"/>
              <w:divBdr>
                <w:top w:val="none" w:sz="0" w:space="0" w:color="auto"/>
                <w:left w:val="none" w:sz="0" w:space="0" w:color="auto"/>
                <w:bottom w:val="none" w:sz="0" w:space="0" w:color="auto"/>
                <w:right w:val="none" w:sz="0" w:space="0" w:color="auto"/>
              </w:divBdr>
            </w:div>
          </w:divsChild>
        </w:div>
        <w:div w:id="1813935946">
          <w:marLeft w:val="0"/>
          <w:marRight w:val="0"/>
          <w:marTop w:val="0"/>
          <w:marBottom w:val="0"/>
          <w:divBdr>
            <w:top w:val="none" w:sz="0" w:space="0" w:color="auto"/>
            <w:left w:val="none" w:sz="0" w:space="0" w:color="auto"/>
            <w:bottom w:val="none" w:sz="0" w:space="0" w:color="auto"/>
            <w:right w:val="none" w:sz="0" w:space="0" w:color="auto"/>
          </w:divBdr>
        </w:div>
        <w:div w:id="1446268151">
          <w:marLeft w:val="0"/>
          <w:marRight w:val="0"/>
          <w:marTop w:val="0"/>
          <w:marBottom w:val="160"/>
          <w:divBdr>
            <w:top w:val="none" w:sz="0" w:space="0" w:color="auto"/>
            <w:left w:val="none" w:sz="0" w:space="0" w:color="auto"/>
            <w:bottom w:val="none" w:sz="0" w:space="0" w:color="auto"/>
            <w:right w:val="none" w:sz="0" w:space="0" w:color="auto"/>
          </w:divBdr>
          <w:divsChild>
            <w:div w:id="16122369">
              <w:marLeft w:val="0"/>
              <w:marRight w:val="0"/>
              <w:marTop w:val="0"/>
              <w:marBottom w:val="0"/>
              <w:divBdr>
                <w:top w:val="none" w:sz="0" w:space="0" w:color="auto"/>
                <w:left w:val="none" w:sz="0" w:space="0" w:color="auto"/>
                <w:bottom w:val="none" w:sz="0" w:space="0" w:color="auto"/>
                <w:right w:val="none" w:sz="0" w:space="0" w:color="auto"/>
              </w:divBdr>
              <w:divsChild>
                <w:div w:id="485027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482808">
          <w:marLeft w:val="0"/>
          <w:marRight w:val="0"/>
          <w:marTop w:val="60"/>
          <w:marBottom w:val="0"/>
          <w:divBdr>
            <w:top w:val="none" w:sz="0" w:space="0" w:color="auto"/>
            <w:left w:val="none" w:sz="0" w:space="0" w:color="auto"/>
            <w:bottom w:val="none" w:sz="0" w:space="0" w:color="auto"/>
            <w:right w:val="none" w:sz="0" w:space="0" w:color="auto"/>
          </w:divBdr>
        </w:div>
        <w:div w:id="203180809">
          <w:marLeft w:val="0"/>
          <w:marRight w:val="0"/>
          <w:marTop w:val="0"/>
          <w:marBottom w:val="0"/>
          <w:divBdr>
            <w:top w:val="none" w:sz="0" w:space="0" w:color="auto"/>
            <w:left w:val="none" w:sz="0" w:space="0" w:color="auto"/>
            <w:bottom w:val="none" w:sz="0" w:space="0" w:color="auto"/>
            <w:right w:val="none" w:sz="0" w:space="0" w:color="auto"/>
          </w:divBdr>
          <w:divsChild>
            <w:div w:id="1009912786">
              <w:marLeft w:val="0"/>
              <w:marRight w:val="0"/>
              <w:marTop w:val="0"/>
              <w:marBottom w:val="0"/>
              <w:divBdr>
                <w:top w:val="none" w:sz="0" w:space="0" w:color="auto"/>
                <w:left w:val="none" w:sz="0" w:space="0" w:color="auto"/>
                <w:bottom w:val="none" w:sz="0" w:space="0" w:color="auto"/>
                <w:right w:val="none" w:sz="0" w:space="0" w:color="auto"/>
              </w:divBdr>
            </w:div>
          </w:divsChild>
        </w:div>
        <w:div w:id="654529545">
          <w:marLeft w:val="0"/>
          <w:marRight w:val="0"/>
          <w:marTop w:val="0"/>
          <w:marBottom w:val="0"/>
          <w:divBdr>
            <w:top w:val="none" w:sz="0" w:space="0" w:color="auto"/>
            <w:left w:val="none" w:sz="0" w:space="0" w:color="auto"/>
            <w:bottom w:val="none" w:sz="0" w:space="0" w:color="auto"/>
            <w:right w:val="none" w:sz="0" w:space="0" w:color="auto"/>
          </w:divBdr>
        </w:div>
        <w:div w:id="1585603504">
          <w:marLeft w:val="0"/>
          <w:marRight w:val="0"/>
          <w:marTop w:val="0"/>
          <w:marBottom w:val="160"/>
          <w:divBdr>
            <w:top w:val="none" w:sz="0" w:space="0" w:color="auto"/>
            <w:left w:val="none" w:sz="0" w:space="0" w:color="auto"/>
            <w:bottom w:val="none" w:sz="0" w:space="0" w:color="auto"/>
            <w:right w:val="none" w:sz="0" w:space="0" w:color="auto"/>
          </w:divBdr>
          <w:divsChild>
            <w:div w:id="131215119">
              <w:marLeft w:val="0"/>
              <w:marRight w:val="0"/>
              <w:marTop w:val="0"/>
              <w:marBottom w:val="0"/>
              <w:divBdr>
                <w:top w:val="none" w:sz="0" w:space="0" w:color="auto"/>
                <w:left w:val="none" w:sz="0" w:space="0" w:color="auto"/>
                <w:bottom w:val="none" w:sz="0" w:space="0" w:color="auto"/>
                <w:right w:val="none" w:sz="0" w:space="0" w:color="auto"/>
              </w:divBdr>
              <w:divsChild>
                <w:div w:id="121509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042070">
          <w:marLeft w:val="0"/>
          <w:marRight w:val="0"/>
          <w:marTop w:val="60"/>
          <w:marBottom w:val="0"/>
          <w:divBdr>
            <w:top w:val="none" w:sz="0" w:space="0" w:color="auto"/>
            <w:left w:val="none" w:sz="0" w:space="0" w:color="auto"/>
            <w:bottom w:val="none" w:sz="0" w:space="0" w:color="auto"/>
            <w:right w:val="none" w:sz="0" w:space="0" w:color="auto"/>
          </w:divBdr>
        </w:div>
        <w:div w:id="371730473">
          <w:marLeft w:val="0"/>
          <w:marRight w:val="0"/>
          <w:marTop w:val="0"/>
          <w:marBottom w:val="0"/>
          <w:divBdr>
            <w:top w:val="none" w:sz="0" w:space="0" w:color="auto"/>
            <w:left w:val="none" w:sz="0" w:space="0" w:color="auto"/>
            <w:bottom w:val="none" w:sz="0" w:space="0" w:color="auto"/>
            <w:right w:val="none" w:sz="0" w:space="0" w:color="auto"/>
          </w:divBdr>
          <w:divsChild>
            <w:div w:id="758986309">
              <w:marLeft w:val="0"/>
              <w:marRight w:val="0"/>
              <w:marTop w:val="0"/>
              <w:marBottom w:val="0"/>
              <w:divBdr>
                <w:top w:val="none" w:sz="0" w:space="0" w:color="auto"/>
                <w:left w:val="none" w:sz="0" w:space="0" w:color="auto"/>
                <w:bottom w:val="none" w:sz="0" w:space="0" w:color="auto"/>
                <w:right w:val="none" w:sz="0" w:space="0" w:color="auto"/>
              </w:divBdr>
            </w:div>
          </w:divsChild>
        </w:div>
        <w:div w:id="1353846811">
          <w:marLeft w:val="0"/>
          <w:marRight w:val="0"/>
          <w:marTop w:val="0"/>
          <w:marBottom w:val="0"/>
          <w:divBdr>
            <w:top w:val="none" w:sz="0" w:space="0" w:color="auto"/>
            <w:left w:val="none" w:sz="0" w:space="0" w:color="auto"/>
            <w:bottom w:val="none" w:sz="0" w:space="0" w:color="auto"/>
            <w:right w:val="none" w:sz="0" w:space="0" w:color="auto"/>
          </w:divBdr>
        </w:div>
        <w:div w:id="1627656879">
          <w:marLeft w:val="0"/>
          <w:marRight w:val="0"/>
          <w:marTop w:val="0"/>
          <w:marBottom w:val="160"/>
          <w:divBdr>
            <w:top w:val="none" w:sz="0" w:space="0" w:color="auto"/>
            <w:left w:val="none" w:sz="0" w:space="0" w:color="auto"/>
            <w:bottom w:val="none" w:sz="0" w:space="0" w:color="auto"/>
            <w:right w:val="none" w:sz="0" w:space="0" w:color="auto"/>
          </w:divBdr>
          <w:divsChild>
            <w:div w:id="2078746085">
              <w:marLeft w:val="0"/>
              <w:marRight w:val="0"/>
              <w:marTop w:val="0"/>
              <w:marBottom w:val="0"/>
              <w:divBdr>
                <w:top w:val="none" w:sz="0" w:space="0" w:color="auto"/>
                <w:left w:val="none" w:sz="0" w:space="0" w:color="auto"/>
                <w:bottom w:val="none" w:sz="0" w:space="0" w:color="auto"/>
                <w:right w:val="none" w:sz="0" w:space="0" w:color="auto"/>
              </w:divBdr>
              <w:divsChild>
                <w:div w:id="1573392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5739231">
          <w:marLeft w:val="0"/>
          <w:marRight w:val="0"/>
          <w:marTop w:val="0"/>
          <w:marBottom w:val="0"/>
          <w:divBdr>
            <w:top w:val="none" w:sz="0" w:space="0" w:color="auto"/>
            <w:left w:val="none" w:sz="0" w:space="0" w:color="auto"/>
            <w:bottom w:val="none" w:sz="0" w:space="0" w:color="auto"/>
            <w:right w:val="none" w:sz="0" w:space="0" w:color="auto"/>
          </w:divBdr>
          <w:divsChild>
            <w:div w:id="1142581093">
              <w:marLeft w:val="0"/>
              <w:marRight w:val="0"/>
              <w:marTop w:val="0"/>
              <w:marBottom w:val="0"/>
              <w:divBdr>
                <w:top w:val="none" w:sz="0" w:space="0" w:color="auto"/>
                <w:left w:val="none" w:sz="0" w:space="0" w:color="auto"/>
                <w:bottom w:val="none" w:sz="0" w:space="0" w:color="auto"/>
                <w:right w:val="none" w:sz="0" w:space="0" w:color="auto"/>
              </w:divBdr>
            </w:div>
          </w:divsChild>
        </w:div>
        <w:div w:id="1491871306">
          <w:marLeft w:val="0"/>
          <w:marRight w:val="0"/>
          <w:marTop w:val="0"/>
          <w:marBottom w:val="0"/>
          <w:divBdr>
            <w:top w:val="none" w:sz="0" w:space="0" w:color="auto"/>
            <w:left w:val="none" w:sz="0" w:space="0" w:color="auto"/>
            <w:bottom w:val="none" w:sz="0" w:space="0" w:color="auto"/>
            <w:right w:val="none" w:sz="0" w:space="0" w:color="auto"/>
          </w:divBdr>
        </w:div>
        <w:div w:id="245573451">
          <w:marLeft w:val="0"/>
          <w:marRight w:val="0"/>
          <w:marTop w:val="0"/>
          <w:marBottom w:val="160"/>
          <w:divBdr>
            <w:top w:val="none" w:sz="0" w:space="0" w:color="auto"/>
            <w:left w:val="none" w:sz="0" w:space="0" w:color="auto"/>
            <w:bottom w:val="none" w:sz="0" w:space="0" w:color="auto"/>
            <w:right w:val="none" w:sz="0" w:space="0" w:color="auto"/>
          </w:divBdr>
          <w:divsChild>
            <w:div w:id="2125229050">
              <w:marLeft w:val="0"/>
              <w:marRight w:val="0"/>
              <w:marTop w:val="0"/>
              <w:marBottom w:val="0"/>
              <w:divBdr>
                <w:top w:val="none" w:sz="0" w:space="0" w:color="auto"/>
                <w:left w:val="none" w:sz="0" w:space="0" w:color="auto"/>
                <w:bottom w:val="none" w:sz="0" w:space="0" w:color="auto"/>
                <w:right w:val="none" w:sz="0" w:space="0" w:color="auto"/>
              </w:divBdr>
              <w:divsChild>
                <w:div w:id="1920557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95103">
          <w:marLeft w:val="0"/>
          <w:marRight w:val="0"/>
          <w:marTop w:val="60"/>
          <w:marBottom w:val="0"/>
          <w:divBdr>
            <w:top w:val="none" w:sz="0" w:space="0" w:color="auto"/>
            <w:left w:val="none" w:sz="0" w:space="0" w:color="auto"/>
            <w:bottom w:val="none" w:sz="0" w:space="0" w:color="auto"/>
            <w:right w:val="none" w:sz="0" w:space="0" w:color="auto"/>
          </w:divBdr>
        </w:div>
        <w:div w:id="1565675688">
          <w:marLeft w:val="0"/>
          <w:marRight w:val="0"/>
          <w:marTop w:val="0"/>
          <w:marBottom w:val="0"/>
          <w:divBdr>
            <w:top w:val="none" w:sz="0" w:space="0" w:color="auto"/>
            <w:left w:val="none" w:sz="0" w:space="0" w:color="auto"/>
            <w:bottom w:val="none" w:sz="0" w:space="0" w:color="auto"/>
            <w:right w:val="none" w:sz="0" w:space="0" w:color="auto"/>
          </w:divBdr>
          <w:divsChild>
            <w:div w:id="910626793">
              <w:marLeft w:val="0"/>
              <w:marRight w:val="0"/>
              <w:marTop w:val="0"/>
              <w:marBottom w:val="0"/>
              <w:divBdr>
                <w:top w:val="none" w:sz="0" w:space="0" w:color="auto"/>
                <w:left w:val="none" w:sz="0" w:space="0" w:color="auto"/>
                <w:bottom w:val="none" w:sz="0" w:space="0" w:color="auto"/>
                <w:right w:val="none" w:sz="0" w:space="0" w:color="auto"/>
              </w:divBdr>
            </w:div>
          </w:divsChild>
        </w:div>
        <w:div w:id="1765111347">
          <w:marLeft w:val="0"/>
          <w:marRight w:val="0"/>
          <w:marTop w:val="0"/>
          <w:marBottom w:val="0"/>
          <w:divBdr>
            <w:top w:val="none" w:sz="0" w:space="0" w:color="auto"/>
            <w:left w:val="none" w:sz="0" w:space="0" w:color="auto"/>
            <w:bottom w:val="none" w:sz="0" w:space="0" w:color="auto"/>
            <w:right w:val="none" w:sz="0" w:space="0" w:color="auto"/>
          </w:divBdr>
        </w:div>
        <w:div w:id="1051616816">
          <w:marLeft w:val="0"/>
          <w:marRight w:val="0"/>
          <w:marTop w:val="0"/>
          <w:marBottom w:val="160"/>
          <w:divBdr>
            <w:top w:val="none" w:sz="0" w:space="0" w:color="auto"/>
            <w:left w:val="none" w:sz="0" w:space="0" w:color="auto"/>
            <w:bottom w:val="none" w:sz="0" w:space="0" w:color="auto"/>
            <w:right w:val="none" w:sz="0" w:space="0" w:color="auto"/>
          </w:divBdr>
          <w:divsChild>
            <w:div w:id="207112449">
              <w:marLeft w:val="0"/>
              <w:marRight w:val="0"/>
              <w:marTop w:val="0"/>
              <w:marBottom w:val="0"/>
              <w:divBdr>
                <w:top w:val="none" w:sz="0" w:space="0" w:color="auto"/>
                <w:left w:val="none" w:sz="0" w:space="0" w:color="auto"/>
                <w:bottom w:val="none" w:sz="0" w:space="0" w:color="auto"/>
                <w:right w:val="none" w:sz="0" w:space="0" w:color="auto"/>
              </w:divBdr>
              <w:divsChild>
                <w:div w:id="576551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908404">
          <w:marLeft w:val="0"/>
          <w:marRight w:val="0"/>
          <w:marTop w:val="60"/>
          <w:marBottom w:val="0"/>
          <w:divBdr>
            <w:top w:val="none" w:sz="0" w:space="0" w:color="auto"/>
            <w:left w:val="none" w:sz="0" w:space="0" w:color="auto"/>
            <w:bottom w:val="none" w:sz="0" w:space="0" w:color="auto"/>
            <w:right w:val="none" w:sz="0" w:space="0" w:color="auto"/>
          </w:divBdr>
        </w:div>
        <w:div w:id="944340225">
          <w:marLeft w:val="0"/>
          <w:marRight w:val="0"/>
          <w:marTop w:val="0"/>
          <w:marBottom w:val="0"/>
          <w:divBdr>
            <w:top w:val="none" w:sz="0" w:space="0" w:color="auto"/>
            <w:left w:val="none" w:sz="0" w:space="0" w:color="auto"/>
            <w:bottom w:val="none" w:sz="0" w:space="0" w:color="auto"/>
            <w:right w:val="none" w:sz="0" w:space="0" w:color="auto"/>
          </w:divBdr>
          <w:divsChild>
            <w:div w:id="322852955">
              <w:marLeft w:val="0"/>
              <w:marRight w:val="0"/>
              <w:marTop w:val="0"/>
              <w:marBottom w:val="0"/>
              <w:divBdr>
                <w:top w:val="none" w:sz="0" w:space="0" w:color="auto"/>
                <w:left w:val="none" w:sz="0" w:space="0" w:color="auto"/>
                <w:bottom w:val="none" w:sz="0" w:space="0" w:color="auto"/>
                <w:right w:val="none" w:sz="0" w:space="0" w:color="auto"/>
              </w:divBdr>
            </w:div>
          </w:divsChild>
        </w:div>
        <w:div w:id="1010260240">
          <w:marLeft w:val="0"/>
          <w:marRight w:val="0"/>
          <w:marTop w:val="0"/>
          <w:marBottom w:val="0"/>
          <w:divBdr>
            <w:top w:val="none" w:sz="0" w:space="0" w:color="auto"/>
            <w:left w:val="none" w:sz="0" w:space="0" w:color="auto"/>
            <w:bottom w:val="none" w:sz="0" w:space="0" w:color="auto"/>
            <w:right w:val="none" w:sz="0" w:space="0" w:color="auto"/>
          </w:divBdr>
        </w:div>
        <w:div w:id="100075849">
          <w:marLeft w:val="0"/>
          <w:marRight w:val="0"/>
          <w:marTop w:val="0"/>
          <w:marBottom w:val="160"/>
          <w:divBdr>
            <w:top w:val="none" w:sz="0" w:space="0" w:color="auto"/>
            <w:left w:val="none" w:sz="0" w:space="0" w:color="auto"/>
            <w:bottom w:val="none" w:sz="0" w:space="0" w:color="auto"/>
            <w:right w:val="none" w:sz="0" w:space="0" w:color="auto"/>
          </w:divBdr>
          <w:divsChild>
            <w:div w:id="2081170201">
              <w:marLeft w:val="0"/>
              <w:marRight w:val="0"/>
              <w:marTop w:val="0"/>
              <w:marBottom w:val="0"/>
              <w:divBdr>
                <w:top w:val="none" w:sz="0" w:space="0" w:color="auto"/>
                <w:left w:val="none" w:sz="0" w:space="0" w:color="auto"/>
                <w:bottom w:val="none" w:sz="0" w:space="0" w:color="auto"/>
                <w:right w:val="none" w:sz="0" w:space="0" w:color="auto"/>
              </w:divBdr>
              <w:divsChild>
                <w:div w:id="1464231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573251">
          <w:marLeft w:val="0"/>
          <w:marRight w:val="0"/>
          <w:marTop w:val="60"/>
          <w:marBottom w:val="0"/>
          <w:divBdr>
            <w:top w:val="none" w:sz="0" w:space="0" w:color="auto"/>
            <w:left w:val="none" w:sz="0" w:space="0" w:color="auto"/>
            <w:bottom w:val="none" w:sz="0" w:space="0" w:color="auto"/>
            <w:right w:val="none" w:sz="0" w:space="0" w:color="auto"/>
          </w:divBdr>
        </w:div>
        <w:div w:id="18313068">
          <w:marLeft w:val="0"/>
          <w:marRight w:val="0"/>
          <w:marTop w:val="0"/>
          <w:marBottom w:val="0"/>
          <w:divBdr>
            <w:top w:val="none" w:sz="0" w:space="0" w:color="auto"/>
            <w:left w:val="none" w:sz="0" w:space="0" w:color="auto"/>
            <w:bottom w:val="none" w:sz="0" w:space="0" w:color="auto"/>
            <w:right w:val="none" w:sz="0" w:space="0" w:color="auto"/>
          </w:divBdr>
          <w:divsChild>
            <w:div w:id="1789011347">
              <w:marLeft w:val="0"/>
              <w:marRight w:val="0"/>
              <w:marTop w:val="0"/>
              <w:marBottom w:val="0"/>
              <w:divBdr>
                <w:top w:val="none" w:sz="0" w:space="0" w:color="auto"/>
                <w:left w:val="none" w:sz="0" w:space="0" w:color="auto"/>
                <w:bottom w:val="none" w:sz="0" w:space="0" w:color="auto"/>
                <w:right w:val="none" w:sz="0" w:space="0" w:color="auto"/>
              </w:divBdr>
            </w:div>
          </w:divsChild>
        </w:div>
        <w:div w:id="839547256">
          <w:marLeft w:val="0"/>
          <w:marRight w:val="0"/>
          <w:marTop w:val="0"/>
          <w:marBottom w:val="0"/>
          <w:divBdr>
            <w:top w:val="none" w:sz="0" w:space="0" w:color="auto"/>
            <w:left w:val="none" w:sz="0" w:space="0" w:color="auto"/>
            <w:bottom w:val="none" w:sz="0" w:space="0" w:color="auto"/>
            <w:right w:val="none" w:sz="0" w:space="0" w:color="auto"/>
          </w:divBdr>
        </w:div>
        <w:div w:id="26570024">
          <w:marLeft w:val="0"/>
          <w:marRight w:val="0"/>
          <w:marTop w:val="0"/>
          <w:marBottom w:val="160"/>
          <w:divBdr>
            <w:top w:val="none" w:sz="0" w:space="0" w:color="auto"/>
            <w:left w:val="none" w:sz="0" w:space="0" w:color="auto"/>
            <w:bottom w:val="none" w:sz="0" w:space="0" w:color="auto"/>
            <w:right w:val="none" w:sz="0" w:space="0" w:color="auto"/>
          </w:divBdr>
          <w:divsChild>
            <w:div w:id="1171602826">
              <w:marLeft w:val="0"/>
              <w:marRight w:val="0"/>
              <w:marTop w:val="0"/>
              <w:marBottom w:val="0"/>
              <w:divBdr>
                <w:top w:val="none" w:sz="0" w:space="0" w:color="auto"/>
                <w:left w:val="none" w:sz="0" w:space="0" w:color="auto"/>
                <w:bottom w:val="none" w:sz="0" w:space="0" w:color="auto"/>
                <w:right w:val="none" w:sz="0" w:space="0" w:color="auto"/>
              </w:divBdr>
              <w:divsChild>
                <w:div w:id="240601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4436757">
          <w:marLeft w:val="0"/>
          <w:marRight w:val="0"/>
          <w:marTop w:val="60"/>
          <w:marBottom w:val="0"/>
          <w:divBdr>
            <w:top w:val="none" w:sz="0" w:space="0" w:color="auto"/>
            <w:left w:val="none" w:sz="0" w:space="0" w:color="auto"/>
            <w:bottom w:val="none" w:sz="0" w:space="0" w:color="auto"/>
            <w:right w:val="none" w:sz="0" w:space="0" w:color="auto"/>
          </w:divBdr>
        </w:div>
        <w:div w:id="234291755">
          <w:marLeft w:val="0"/>
          <w:marRight w:val="0"/>
          <w:marTop w:val="0"/>
          <w:marBottom w:val="0"/>
          <w:divBdr>
            <w:top w:val="none" w:sz="0" w:space="0" w:color="auto"/>
            <w:left w:val="none" w:sz="0" w:space="0" w:color="auto"/>
            <w:bottom w:val="none" w:sz="0" w:space="0" w:color="auto"/>
            <w:right w:val="none" w:sz="0" w:space="0" w:color="auto"/>
          </w:divBdr>
          <w:divsChild>
            <w:div w:id="1795908118">
              <w:marLeft w:val="0"/>
              <w:marRight w:val="0"/>
              <w:marTop w:val="0"/>
              <w:marBottom w:val="0"/>
              <w:divBdr>
                <w:top w:val="none" w:sz="0" w:space="0" w:color="auto"/>
                <w:left w:val="none" w:sz="0" w:space="0" w:color="auto"/>
                <w:bottom w:val="none" w:sz="0" w:space="0" w:color="auto"/>
                <w:right w:val="none" w:sz="0" w:space="0" w:color="auto"/>
              </w:divBdr>
            </w:div>
          </w:divsChild>
        </w:div>
        <w:div w:id="775948142">
          <w:marLeft w:val="0"/>
          <w:marRight w:val="0"/>
          <w:marTop w:val="0"/>
          <w:marBottom w:val="0"/>
          <w:divBdr>
            <w:top w:val="none" w:sz="0" w:space="0" w:color="auto"/>
            <w:left w:val="none" w:sz="0" w:space="0" w:color="auto"/>
            <w:bottom w:val="none" w:sz="0" w:space="0" w:color="auto"/>
            <w:right w:val="none" w:sz="0" w:space="0" w:color="auto"/>
          </w:divBdr>
        </w:div>
        <w:div w:id="687222176">
          <w:marLeft w:val="0"/>
          <w:marRight w:val="0"/>
          <w:marTop w:val="0"/>
          <w:marBottom w:val="160"/>
          <w:divBdr>
            <w:top w:val="none" w:sz="0" w:space="0" w:color="auto"/>
            <w:left w:val="none" w:sz="0" w:space="0" w:color="auto"/>
            <w:bottom w:val="none" w:sz="0" w:space="0" w:color="auto"/>
            <w:right w:val="none" w:sz="0" w:space="0" w:color="auto"/>
          </w:divBdr>
          <w:divsChild>
            <w:div w:id="792215387">
              <w:marLeft w:val="0"/>
              <w:marRight w:val="0"/>
              <w:marTop w:val="0"/>
              <w:marBottom w:val="0"/>
              <w:divBdr>
                <w:top w:val="none" w:sz="0" w:space="0" w:color="auto"/>
                <w:left w:val="none" w:sz="0" w:space="0" w:color="auto"/>
                <w:bottom w:val="none" w:sz="0" w:space="0" w:color="auto"/>
                <w:right w:val="none" w:sz="0" w:space="0" w:color="auto"/>
              </w:divBdr>
              <w:divsChild>
                <w:div w:id="14039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7087445">
          <w:marLeft w:val="0"/>
          <w:marRight w:val="0"/>
          <w:marTop w:val="60"/>
          <w:marBottom w:val="0"/>
          <w:divBdr>
            <w:top w:val="none" w:sz="0" w:space="0" w:color="auto"/>
            <w:left w:val="none" w:sz="0" w:space="0" w:color="auto"/>
            <w:bottom w:val="none" w:sz="0" w:space="0" w:color="auto"/>
            <w:right w:val="none" w:sz="0" w:space="0" w:color="auto"/>
          </w:divBdr>
        </w:div>
        <w:div w:id="189803241">
          <w:marLeft w:val="0"/>
          <w:marRight w:val="0"/>
          <w:marTop w:val="0"/>
          <w:marBottom w:val="0"/>
          <w:divBdr>
            <w:top w:val="none" w:sz="0" w:space="0" w:color="auto"/>
            <w:left w:val="none" w:sz="0" w:space="0" w:color="auto"/>
            <w:bottom w:val="none" w:sz="0" w:space="0" w:color="auto"/>
            <w:right w:val="none" w:sz="0" w:space="0" w:color="auto"/>
          </w:divBdr>
          <w:divsChild>
            <w:div w:id="818110030">
              <w:marLeft w:val="0"/>
              <w:marRight w:val="0"/>
              <w:marTop w:val="0"/>
              <w:marBottom w:val="0"/>
              <w:divBdr>
                <w:top w:val="none" w:sz="0" w:space="0" w:color="auto"/>
                <w:left w:val="none" w:sz="0" w:space="0" w:color="auto"/>
                <w:bottom w:val="none" w:sz="0" w:space="0" w:color="auto"/>
                <w:right w:val="none" w:sz="0" w:space="0" w:color="auto"/>
              </w:divBdr>
            </w:div>
          </w:divsChild>
        </w:div>
        <w:div w:id="1309821248">
          <w:marLeft w:val="0"/>
          <w:marRight w:val="0"/>
          <w:marTop w:val="0"/>
          <w:marBottom w:val="0"/>
          <w:divBdr>
            <w:top w:val="none" w:sz="0" w:space="0" w:color="auto"/>
            <w:left w:val="none" w:sz="0" w:space="0" w:color="auto"/>
            <w:bottom w:val="none" w:sz="0" w:space="0" w:color="auto"/>
            <w:right w:val="none" w:sz="0" w:space="0" w:color="auto"/>
          </w:divBdr>
        </w:div>
        <w:div w:id="1297444543">
          <w:marLeft w:val="0"/>
          <w:marRight w:val="0"/>
          <w:marTop w:val="0"/>
          <w:marBottom w:val="160"/>
          <w:divBdr>
            <w:top w:val="none" w:sz="0" w:space="0" w:color="auto"/>
            <w:left w:val="none" w:sz="0" w:space="0" w:color="auto"/>
            <w:bottom w:val="none" w:sz="0" w:space="0" w:color="auto"/>
            <w:right w:val="none" w:sz="0" w:space="0" w:color="auto"/>
          </w:divBdr>
          <w:divsChild>
            <w:div w:id="453060656">
              <w:marLeft w:val="0"/>
              <w:marRight w:val="0"/>
              <w:marTop w:val="0"/>
              <w:marBottom w:val="0"/>
              <w:divBdr>
                <w:top w:val="none" w:sz="0" w:space="0" w:color="auto"/>
                <w:left w:val="none" w:sz="0" w:space="0" w:color="auto"/>
                <w:bottom w:val="none" w:sz="0" w:space="0" w:color="auto"/>
                <w:right w:val="none" w:sz="0" w:space="0" w:color="auto"/>
              </w:divBdr>
              <w:divsChild>
                <w:div w:id="747071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911789">
          <w:marLeft w:val="0"/>
          <w:marRight w:val="0"/>
          <w:marTop w:val="60"/>
          <w:marBottom w:val="0"/>
          <w:divBdr>
            <w:top w:val="none" w:sz="0" w:space="0" w:color="auto"/>
            <w:left w:val="none" w:sz="0" w:space="0" w:color="auto"/>
            <w:bottom w:val="none" w:sz="0" w:space="0" w:color="auto"/>
            <w:right w:val="none" w:sz="0" w:space="0" w:color="auto"/>
          </w:divBdr>
        </w:div>
        <w:div w:id="1990136248">
          <w:marLeft w:val="0"/>
          <w:marRight w:val="0"/>
          <w:marTop w:val="0"/>
          <w:marBottom w:val="0"/>
          <w:divBdr>
            <w:top w:val="none" w:sz="0" w:space="0" w:color="auto"/>
            <w:left w:val="none" w:sz="0" w:space="0" w:color="auto"/>
            <w:bottom w:val="none" w:sz="0" w:space="0" w:color="auto"/>
            <w:right w:val="none" w:sz="0" w:space="0" w:color="auto"/>
          </w:divBdr>
          <w:divsChild>
            <w:div w:id="769473026">
              <w:marLeft w:val="0"/>
              <w:marRight w:val="0"/>
              <w:marTop w:val="0"/>
              <w:marBottom w:val="0"/>
              <w:divBdr>
                <w:top w:val="none" w:sz="0" w:space="0" w:color="auto"/>
                <w:left w:val="none" w:sz="0" w:space="0" w:color="auto"/>
                <w:bottom w:val="none" w:sz="0" w:space="0" w:color="auto"/>
                <w:right w:val="none" w:sz="0" w:space="0" w:color="auto"/>
              </w:divBdr>
            </w:div>
          </w:divsChild>
        </w:div>
        <w:div w:id="1519733303">
          <w:marLeft w:val="0"/>
          <w:marRight w:val="0"/>
          <w:marTop w:val="0"/>
          <w:marBottom w:val="0"/>
          <w:divBdr>
            <w:top w:val="none" w:sz="0" w:space="0" w:color="auto"/>
            <w:left w:val="none" w:sz="0" w:space="0" w:color="auto"/>
            <w:bottom w:val="none" w:sz="0" w:space="0" w:color="auto"/>
            <w:right w:val="none" w:sz="0" w:space="0" w:color="auto"/>
          </w:divBdr>
        </w:div>
        <w:div w:id="1614365412">
          <w:marLeft w:val="0"/>
          <w:marRight w:val="0"/>
          <w:marTop w:val="0"/>
          <w:marBottom w:val="160"/>
          <w:divBdr>
            <w:top w:val="none" w:sz="0" w:space="0" w:color="auto"/>
            <w:left w:val="none" w:sz="0" w:space="0" w:color="auto"/>
            <w:bottom w:val="none" w:sz="0" w:space="0" w:color="auto"/>
            <w:right w:val="none" w:sz="0" w:space="0" w:color="auto"/>
          </w:divBdr>
          <w:divsChild>
            <w:div w:id="388192898">
              <w:marLeft w:val="0"/>
              <w:marRight w:val="0"/>
              <w:marTop w:val="0"/>
              <w:marBottom w:val="0"/>
              <w:divBdr>
                <w:top w:val="none" w:sz="0" w:space="0" w:color="auto"/>
                <w:left w:val="none" w:sz="0" w:space="0" w:color="auto"/>
                <w:bottom w:val="none" w:sz="0" w:space="0" w:color="auto"/>
                <w:right w:val="none" w:sz="0" w:space="0" w:color="auto"/>
              </w:divBdr>
              <w:divsChild>
                <w:div w:id="1213158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747712">
          <w:marLeft w:val="0"/>
          <w:marRight w:val="0"/>
          <w:marTop w:val="60"/>
          <w:marBottom w:val="0"/>
          <w:divBdr>
            <w:top w:val="none" w:sz="0" w:space="0" w:color="auto"/>
            <w:left w:val="none" w:sz="0" w:space="0" w:color="auto"/>
            <w:bottom w:val="none" w:sz="0" w:space="0" w:color="auto"/>
            <w:right w:val="none" w:sz="0" w:space="0" w:color="auto"/>
          </w:divBdr>
        </w:div>
        <w:div w:id="2085909922">
          <w:marLeft w:val="0"/>
          <w:marRight w:val="0"/>
          <w:marTop w:val="0"/>
          <w:marBottom w:val="0"/>
          <w:divBdr>
            <w:top w:val="none" w:sz="0" w:space="0" w:color="auto"/>
            <w:left w:val="none" w:sz="0" w:space="0" w:color="auto"/>
            <w:bottom w:val="none" w:sz="0" w:space="0" w:color="auto"/>
            <w:right w:val="none" w:sz="0" w:space="0" w:color="auto"/>
          </w:divBdr>
          <w:divsChild>
            <w:div w:id="266084744">
              <w:marLeft w:val="0"/>
              <w:marRight w:val="0"/>
              <w:marTop w:val="0"/>
              <w:marBottom w:val="0"/>
              <w:divBdr>
                <w:top w:val="none" w:sz="0" w:space="0" w:color="auto"/>
                <w:left w:val="none" w:sz="0" w:space="0" w:color="auto"/>
                <w:bottom w:val="none" w:sz="0" w:space="0" w:color="auto"/>
                <w:right w:val="none" w:sz="0" w:space="0" w:color="auto"/>
              </w:divBdr>
            </w:div>
          </w:divsChild>
        </w:div>
        <w:div w:id="1970623055">
          <w:marLeft w:val="0"/>
          <w:marRight w:val="0"/>
          <w:marTop w:val="0"/>
          <w:marBottom w:val="0"/>
          <w:divBdr>
            <w:top w:val="none" w:sz="0" w:space="0" w:color="auto"/>
            <w:left w:val="none" w:sz="0" w:space="0" w:color="auto"/>
            <w:bottom w:val="none" w:sz="0" w:space="0" w:color="auto"/>
            <w:right w:val="none" w:sz="0" w:space="0" w:color="auto"/>
          </w:divBdr>
        </w:div>
        <w:div w:id="1668096376">
          <w:marLeft w:val="0"/>
          <w:marRight w:val="0"/>
          <w:marTop w:val="0"/>
          <w:marBottom w:val="160"/>
          <w:divBdr>
            <w:top w:val="none" w:sz="0" w:space="0" w:color="auto"/>
            <w:left w:val="none" w:sz="0" w:space="0" w:color="auto"/>
            <w:bottom w:val="none" w:sz="0" w:space="0" w:color="auto"/>
            <w:right w:val="none" w:sz="0" w:space="0" w:color="auto"/>
          </w:divBdr>
          <w:divsChild>
            <w:div w:id="1968663722">
              <w:marLeft w:val="0"/>
              <w:marRight w:val="0"/>
              <w:marTop w:val="0"/>
              <w:marBottom w:val="0"/>
              <w:divBdr>
                <w:top w:val="none" w:sz="0" w:space="0" w:color="auto"/>
                <w:left w:val="none" w:sz="0" w:space="0" w:color="auto"/>
                <w:bottom w:val="none" w:sz="0" w:space="0" w:color="auto"/>
                <w:right w:val="none" w:sz="0" w:space="0" w:color="auto"/>
              </w:divBdr>
              <w:divsChild>
                <w:div w:id="1373651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841128">
          <w:marLeft w:val="0"/>
          <w:marRight w:val="0"/>
          <w:marTop w:val="60"/>
          <w:marBottom w:val="0"/>
          <w:divBdr>
            <w:top w:val="none" w:sz="0" w:space="0" w:color="auto"/>
            <w:left w:val="none" w:sz="0" w:space="0" w:color="auto"/>
            <w:bottom w:val="none" w:sz="0" w:space="0" w:color="auto"/>
            <w:right w:val="none" w:sz="0" w:space="0" w:color="auto"/>
          </w:divBdr>
        </w:div>
        <w:div w:id="311713329">
          <w:marLeft w:val="0"/>
          <w:marRight w:val="0"/>
          <w:marTop w:val="0"/>
          <w:marBottom w:val="0"/>
          <w:divBdr>
            <w:top w:val="none" w:sz="0" w:space="0" w:color="auto"/>
            <w:left w:val="none" w:sz="0" w:space="0" w:color="auto"/>
            <w:bottom w:val="none" w:sz="0" w:space="0" w:color="auto"/>
            <w:right w:val="none" w:sz="0" w:space="0" w:color="auto"/>
          </w:divBdr>
          <w:divsChild>
            <w:div w:id="1311204086">
              <w:marLeft w:val="0"/>
              <w:marRight w:val="0"/>
              <w:marTop w:val="0"/>
              <w:marBottom w:val="0"/>
              <w:divBdr>
                <w:top w:val="none" w:sz="0" w:space="0" w:color="auto"/>
                <w:left w:val="none" w:sz="0" w:space="0" w:color="auto"/>
                <w:bottom w:val="none" w:sz="0" w:space="0" w:color="auto"/>
                <w:right w:val="none" w:sz="0" w:space="0" w:color="auto"/>
              </w:divBdr>
            </w:div>
          </w:divsChild>
        </w:div>
        <w:div w:id="391387480">
          <w:marLeft w:val="0"/>
          <w:marRight w:val="0"/>
          <w:marTop w:val="0"/>
          <w:marBottom w:val="0"/>
          <w:divBdr>
            <w:top w:val="none" w:sz="0" w:space="0" w:color="auto"/>
            <w:left w:val="none" w:sz="0" w:space="0" w:color="auto"/>
            <w:bottom w:val="none" w:sz="0" w:space="0" w:color="auto"/>
            <w:right w:val="none" w:sz="0" w:space="0" w:color="auto"/>
          </w:divBdr>
        </w:div>
        <w:div w:id="1893887458">
          <w:marLeft w:val="0"/>
          <w:marRight w:val="0"/>
          <w:marTop w:val="0"/>
          <w:marBottom w:val="160"/>
          <w:divBdr>
            <w:top w:val="none" w:sz="0" w:space="0" w:color="auto"/>
            <w:left w:val="none" w:sz="0" w:space="0" w:color="auto"/>
            <w:bottom w:val="none" w:sz="0" w:space="0" w:color="auto"/>
            <w:right w:val="none" w:sz="0" w:space="0" w:color="auto"/>
          </w:divBdr>
          <w:divsChild>
            <w:div w:id="1893617692">
              <w:marLeft w:val="0"/>
              <w:marRight w:val="0"/>
              <w:marTop w:val="0"/>
              <w:marBottom w:val="0"/>
              <w:divBdr>
                <w:top w:val="none" w:sz="0" w:space="0" w:color="auto"/>
                <w:left w:val="none" w:sz="0" w:space="0" w:color="auto"/>
                <w:bottom w:val="none" w:sz="0" w:space="0" w:color="auto"/>
                <w:right w:val="none" w:sz="0" w:space="0" w:color="auto"/>
              </w:divBdr>
              <w:divsChild>
                <w:div w:id="1322079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013693">
          <w:marLeft w:val="0"/>
          <w:marRight w:val="0"/>
          <w:marTop w:val="60"/>
          <w:marBottom w:val="0"/>
          <w:divBdr>
            <w:top w:val="none" w:sz="0" w:space="0" w:color="auto"/>
            <w:left w:val="none" w:sz="0" w:space="0" w:color="auto"/>
            <w:bottom w:val="none" w:sz="0" w:space="0" w:color="auto"/>
            <w:right w:val="none" w:sz="0" w:space="0" w:color="auto"/>
          </w:divBdr>
        </w:div>
        <w:div w:id="1387486939">
          <w:marLeft w:val="0"/>
          <w:marRight w:val="0"/>
          <w:marTop w:val="0"/>
          <w:marBottom w:val="0"/>
          <w:divBdr>
            <w:top w:val="none" w:sz="0" w:space="0" w:color="auto"/>
            <w:left w:val="none" w:sz="0" w:space="0" w:color="auto"/>
            <w:bottom w:val="none" w:sz="0" w:space="0" w:color="auto"/>
            <w:right w:val="none" w:sz="0" w:space="0" w:color="auto"/>
          </w:divBdr>
          <w:divsChild>
            <w:div w:id="1635596891">
              <w:marLeft w:val="0"/>
              <w:marRight w:val="0"/>
              <w:marTop w:val="0"/>
              <w:marBottom w:val="0"/>
              <w:divBdr>
                <w:top w:val="none" w:sz="0" w:space="0" w:color="auto"/>
                <w:left w:val="none" w:sz="0" w:space="0" w:color="auto"/>
                <w:bottom w:val="none" w:sz="0" w:space="0" w:color="auto"/>
                <w:right w:val="none" w:sz="0" w:space="0" w:color="auto"/>
              </w:divBdr>
            </w:div>
          </w:divsChild>
        </w:div>
        <w:div w:id="574976170">
          <w:marLeft w:val="0"/>
          <w:marRight w:val="0"/>
          <w:marTop w:val="0"/>
          <w:marBottom w:val="0"/>
          <w:divBdr>
            <w:top w:val="none" w:sz="0" w:space="0" w:color="auto"/>
            <w:left w:val="none" w:sz="0" w:space="0" w:color="auto"/>
            <w:bottom w:val="none" w:sz="0" w:space="0" w:color="auto"/>
            <w:right w:val="none" w:sz="0" w:space="0" w:color="auto"/>
          </w:divBdr>
        </w:div>
        <w:div w:id="996761505">
          <w:marLeft w:val="0"/>
          <w:marRight w:val="0"/>
          <w:marTop w:val="0"/>
          <w:marBottom w:val="160"/>
          <w:divBdr>
            <w:top w:val="none" w:sz="0" w:space="0" w:color="auto"/>
            <w:left w:val="none" w:sz="0" w:space="0" w:color="auto"/>
            <w:bottom w:val="none" w:sz="0" w:space="0" w:color="auto"/>
            <w:right w:val="none" w:sz="0" w:space="0" w:color="auto"/>
          </w:divBdr>
          <w:divsChild>
            <w:div w:id="1734229118">
              <w:marLeft w:val="0"/>
              <w:marRight w:val="0"/>
              <w:marTop w:val="0"/>
              <w:marBottom w:val="0"/>
              <w:divBdr>
                <w:top w:val="none" w:sz="0" w:space="0" w:color="auto"/>
                <w:left w:val="none" w:sz="0" w:space="0" w:color="auto"/>
                <w:bottom w:val="none" w:sz="0" w:space="0" w:color="auto"/>
                <w:right w:val="none" w:sz="0" w:space="0" w:color="auto"/>
              </w:divBdr>
              <w:divsChild>
                <w:div w:id="1204826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021165">
          <w:marLeft w:val="0"/>
          <w:marRight w:val="0"/>
          <w:marTop w:val="60"/>
          <w:marBottom w:val="0"/>
          <w:divBdr>
            <w:top w:val="none" w:sz="0" w:space="0" w:color="auto"/>
            <w:left w:val="none" w:sz="0" w:space="0" w:color="auto"/>
            <w:bottom w:val="none" w:sz="0" w:space="0" w:color="auto"/>
            <w:right w:val="none" w:sz="0" w:space="0" w:color="auto"/>
          </w:divBdr>
        </w:div>
        <w:div w:id="1538010339">
          <w:marLeft w:val="0"/>
          <w:marRight w:val="0"/>
          <w:marTop w:val="0"/>
          <w:marBottom w:val="0"/>
          <w:divBdr>
            <w:top w:val="none" w:sz="0" w:space="0" w:color="auto"/>
            <w:left w:val="none" w:sz="0" w:space="0" w:color="auto"/>
            <w:bottom w:val="none" w:sz="0" w:space="0" w:color="auto"/>
            <w:right w:val="none" w:sz="0" w:space="0" w:color="auto"/>
          </w:divBdr>
          <w:divsChild>
            <w:div w:id="1924678660">
              <w:marLeft w:val="0"/>
              <w:marRight w:val="0"/>
              <w:marTop w:val="0"/>
              <w:marBottom w:val="0"/>
              <w:divBdr>
                <w:top w:val="none" w:sz="0" w:space="0" w:color="auto"/>
                <w:left w:val="none" w:sz="0" w:space="0" w:color="auto"/>
                <w:bottom w:val="none" w:sz="0" w:space="0" w:color="auto"/>
                <w:right w:val="none" w:sz="0" w:space="0" w:color="auto"/>
              </w:divBdr>
            </w:div>
          </w:divsChild>
        </w:div>
        <w:div w:id="327908278">
          <w:marLeft w:val="0"/>
          <w:marRight w:val="0"/>
          <w:marTop w:val="0"/>
          <w:marBottom w:val="0"/>
          <w:divBdr>
            <w:top w:val="none" w:sz="0" w:space="0" w:color="auto"/>
            <w:left w:val="none" w:sz="0" w:space="0" w:color="auto"/>
            <w:bottom w:val="none" w:sz="0" w:space="0" w:color="auto"/>
            <w:right w:val="none" w:sz="0" w:space="0" w:color="auto"/>
          </w:divBdr>
        </w:div>
        <w:div w:id="313726618">
          <w:marLeft w:val="0"/>
          <w:marRight w:val="0"/>
          <w:marTop w:val="0"/>
          <w:marBottom w:val="160"/>
          <w:divBdr>
            <w:top w:val="none" w:sz="0" w:space="0" w:color="auto"/>
            <w:left w:val="none" w:sz="0" w:space="0" w:color="auto"/>
            <w:bottom w:val="none" w:sz="0" w:space="0" w:color="auto"/>
            <w:right w:val="none" w:sz="0" w:space="0" w:color="auto"/>
          </w:divBdr>
          <w:divsChild>
            <w:div w:id="1823933848">
              <w:marLeft w:val="0"/>
              <w:marRight w:val="0"/>
              <w:marTop w:val="0"/>
              <w:marBottom w:val="0"/>
              <w:divBdr>
                <w:top w:val="none" w:sz="0" w:space="0" w:color="auto"/>
                <w:left w:val="none" w:sz="0" w:space="0" w:color="auto"/>
                <w:bottom w:val="none" w:sz="0" w:space="0" w:color="auto"/>
                <w:right w:val="none" w:sz="0" w:space="0" w:color="auto"/>
              </w:divBdr>
              <w:divsChild>
                <w:div w:id="559025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985911">
          <w:marLeft w:val="0"/>
          <w:marRight w:val="0"/>
          <w:marTop w:val="60"/>
          <w:marBottom w:val="0"/>
          <w:divBdr>
            <w:top w:val="none" w:sz="0" w:space="0" w:color="auto"/>
            <w:left w:val="none" w:sz="0" w:space="0" w:color="auto"/>
            <w:bottom w:val="none" w:sz="0" w:space="0" w:color="auto"/>
            <w:right w:val="none" w:sz="0" w:space="0" w:color="auto"/>
          </w:divBdr>
        </w:div>
        <w:div w:id="1293487232">
          <w:marLeft w:val="0"/>
          <w:marRight w:val="0"/>
          <w:marTop w:val="0"/>
          <w:marBottom w:val="0"/>
          <w:divBdr>
            <w:top w:val="none" w:sz="0" w:space="0" w:color="auto"/>
            <w:left w:val="none" w:sz="0" w:space="0" w:color="auto"/>
            <w:bottom w:val="none" w:sz="0" w:space="0" w:color="auto"/>
            <w:right w:val="none" w:sz="0" w:space="0" w:color="auto"/>
          </w:divBdr>
          <w:divsChild>
            <w:div w:id="351036321">
              <w:marLeft w:val="0"/>
              <w:marRight w:val="0"/>
              <w:marTop w:val="0"/>
              <w:marBottom w:val="0"/>
              <w:divBdr>
                <w:top w:val="none" w:sz="0" w:space="0" w:color="auto"/>
                <w:left w:val="none" w:sz="0" w:space="0" w:color="auto"/>
                <w:bottom w:val="none" w:sz="0" w:space="0" w:color="auto"/>
                <w:right w:val="none" w:sz="0" w:space="0" w:color="auto"/>
              </w:divBdr>
            </w:div>
          </w:divsChild>
        </w:div>
        <w:div w:id="301619163">
          <w:marLeft w:val="0"/>
          <w:marRight w:val="0"/>
          <w:marTop w:val="0"/>
          <w:marBottom w:val="0"/>
          <w:divBdr>
            <w:top w:val="none" w:sz="0" w:space="0" w:color="auto"/>
            <w:left w:val="none" w:sz="0" w:space="0" w:color="auto"/>
            <w:bottom w:val="none" w:sz="0" w:space="0" w:color="auto"/>
            <w:right w:val="none" w:sz="0" w:space="0" w:color="auto"/>
          </w:divBdr>
        </w:div>
        <w:div w:id="612319918">
          <w:marLeft w:val="0"/>
          <w:marRight w:val="0"/>
          <w:marTop w:val="0"/>
          <w:marBottom w:val="160"/>
          <w:divBdr>
            <w:top w:val="none" w:sz="0" w:space="0" w:color="auto"/>
            <w:left w:val="none" w:sz="0" w:space="0" w:color="auto"/>
            <w:bottom w:val="none" w:sz="0" w:space="0" w:color="auto"/>
            <w:right w:val="none" w:sz="0" w:space="0" w:color="auto"/>
          </w:divBdr>
          <w:divsChild>
            <w:div w:id="1211529912">
              <w:marLeft w:val="0"/>
              <w:marRight w:val="0"/>
              <w:marTop w:val="0"/>
              <w:marBottom w:val="0"/>
              <w:divBdr>
                <w:top w:val="none" w:sz="0" w:space="0" w:color="auto"/>
                <w:left w:val="none" w:sz="0" w:space="0" w:color="auto"/>
                <w:bottom w:val="none" w:sz="0" w:space="0" w:color="auto"/>
                <w:right w:val="none" w:sz="0" w:space="0" w:color="auto"/>
              </w:divBdr>
              <w:divsChild>
                <w:div w:id="2082870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452302">
          <w:marLeft w:val="0"/>
          <w:marRight w:val="0"/>
          <w:marTop w:val="60"/>
          <w:marBottom w:val="0"/>
          <w:divBdr>
            <w:top w:val="none" w:sz="0" w:space="0" w:color="auto"/>
            <w:left w:val="none" w:sz="0" w:space="0" w:color="auto"/>
            <w:bottom w:val="none" w:sz="0" w:space="0" w:color="auto"/>
            <w:right w:val="none" w:sz="0" w:space="0" w:color="auto"/>
          </w:divBdr>
        </w:div>
        <w:div w:id="1289508067">
          <w:marLeft w:val="0"/>
          <w:marRight w:val="0"/>
          <w:marTop w:val="0"/>
          <w:marBottom w:val="0"/>
          <w:divBdr>
            <w:top w:val="none" w:sz="0" w:space="0" w:color="auto"/>
            <w:left w:val="none" w:sz="0" w:space="0" w:color="auto"/>
            <w:bottom w:val="none" w:sz="0" w:space="0" w:color="auto"/>
            <w:right w:val="none" w:sz="0" w:space="0" w:color="auto"/>
          </w:divBdr>
          <w:divsChild>
            <w:div w:id="493684265">
              <w:marLeft w:val="0"/>
              <w:marRight w:val="0"/>
              <w:marTop w:val="0"/>
              <w:marBottom w:val="0"/>
              <w:divBdr>
                <w:top w:val="none" w:sz="0" w:space="0" w:color="auto"/>
                <w:left w:val="none" w:sz="0" w:space="0" w:color="auto"/>
                <w:bottom w:val="none" w:sz="0" w:space="0" w:color="auto"/>
                <w:right w:val="none" w:sz="0" w:space="0" w:color="auto"/>
              </w:divBdr>
            </w:div>
          </w:divsChild>
        </w:div>
        <w:div w:id="571626590">
          <w:marLeft w:val="0"/>
          <w:marRight w:val="0"/>
          <w:marTop w:val="0"/>
          <w:marBottom w:val="0"/>
          <w:divBdr>
            <w:top w:val="none" w:sz="0" w:space="0" w:color="auto"/>
            <w:left w:val="none" w:sz="0" w:space="0" w:color="auto"/>
            <w:bottom w:val="none" w:sz="0" w:space="0" w:color="auto"/>
            <w:right w:val="none" w:sz="0" w:space="0" w:color="auto"/>
          </w:divBdr>
        </w:div>
        <w:div w:id="1598710901">
          <w:marLeft w:val="0"/>
          <w:marRight w:val="0"/>
          <w:marTop w:val="0"/>
          <w:marBottom w:val="160"/>
          <w:divBdr>
            <w:top w:val="none" w:sz="0" w:space="0" w:color="auto"/>
            <w:left w:val="none" w:sz="0" w:space="0" w:color="auto"/>
            <w:bottom w:val="none" w:sz="0" w:space="0" w:color="auto"/>
            <w:right w:val="none" w:sz="0" w:space="0" w:color="auto"/>
          </w:divBdr>
          <w:divsChild>
            <w:div w:id="307562943">
              <w:marLeft w:val="0"/>
              <w:marRight w:val="0"/>
              <w:marTop w:val="0"/>
              <w:marBottom w:val="0"/>
              <w:divBdr>
                <w:top w:val="none" w:sz="0" w:space="0" w:color="auto"/>
                <w:left w:val="none" w:sz="0" w:space="0" w:color="auto"/>
                <w:bottom w:val="none" w:sz="0" w:space="0" w:color="auto"/>
                <w:right w:val="none" w:sz="0" w:space="0" w:color="auto"/>
              </w:divBdr>
              <w:divsChild>
                <w:div w:id="790587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88639">
          <w:marLeft w:val="0"/>
          <w:marRight w:val="0"/>
          <w:marTop w:val="60"/>
          <w:marBottom w:val="0"/>
          <w:divBdr>
            <w:top w:val="none" w:sz="0" w:space="0" w:color="auto"/>
            <w:left w:val="none" w:sz="0" w:space="0" w:color="auto"/>
            <w:bottom w:val="none" w:sz="0" w:space="0" w:color="auto"/>
            <w:right w:val="none" w:sz="0" w:space="0" w:color="auto"/>
          </w:divBdr>
        </w:div>
        <w:div w:id="166946683">
          <w:marLeft w:val="0"/>
          <w:marRight w:val="0"/>
          <w:marTop w:val="0"/>
          <w:marBottom w:val="0"/>
          <w:divBdr>
            <w:top w:val="none" w:sz="0" w:space="0" w:color="auto"/>
            <w:left w:val="none" w:sz="0" w:space="0" w:color="auto"/>
            <w:bottom w:val="none" w:sz="0" w:space="0" w:color="auto"/>
            <w:right w:val="none" w:sz="0" w:space="0" w:color="auto"/>
          </w:divBdr>
          <w:divsChild>
            <w:div w:id="595408276">
              <w:marLeft w:val="0"/>
              <w:marRight w:val="0"/>
              <w:marTop w:val="0"/>
              <w:marBottom w:val="0"/>
              <w:divBdr>
                <w:top w:val="none" w:sz="0" w:space="0" w:color="auto"/>
                <w:left w:val="none" w:sz="0" w:space="0" w:color="auto"/>
                <w:bottom w:val="none" w:sz="0" w:space="0" w:color="auto"/>
                <w:right w:val="none" w:sz="0" w:space="0" w:color="auto"/>
              </w:divBdr>
            </w:div>
          </w:divsChild>
        </w:div>
        <w:div w:id="1873110501">
          <w:marLeft w:val="0"/>
          <w:marRight w:val="0"/>
          <w:marTop w:val="0"/>
          <w:marBottom w:val="0"/>
          <w:divBdr>
            <w:top w:val="none" w:sz="0" w:space="0" w:color="auto"/>
            <w:left w:val="none" w:sz="0" w:space="0" w:color="auto"/>
            <w:bottom w:val="none" w:sz="0" w:space="0" w:color="auto"/>
            <w:right w:val="none" w:sz="0" w:space="0" w:color="auto"/>
          </w:divBdr>
        </w:div>
        <w:div w:id="1158618525">
          <w:marLeft w:val="0"/>
          <w:marRight w:val="0"/>
          <w:marTop w:val="0"/>
          <w:marBottom w:val="160"/>
          <w:divBdr>
            <w:top w:val="none" w:sz="0" w:space="0" w:color="auto"/>
            <w:left w:val="none" w:sz="0" w:space="0" w:color="auto"/>
            <w:bottom w:val="none" w:sz="0" w:space="0" w:color="auto"/>
            <w:right w:val="none" w:sz="0" w:space="0" w:color="auto"/>
          </w:divBdr>
          <w:divsChild>
            <w:div w:id="1965188498">
              <w:marLeft w:val="0"/>
              <w:marRight w:val="0"/>
              <w:marTop w:val="0"/>
              <w:marBottom w:val="0"/>
              <w:divBdr>
                <w:top w:val="none" w:sz="0" w:space="0" w:color="auto"/>
                <w:left w:val="none" w:sz="0" w:space="0" w:color="auto"/>
                <w:bottom w:val="none" w:sz="0" w:space="0" w:color="auto"/>
                <w:right w:val="none" w:sz="0" w:space="0" w:color="auto"/>
              </w:divBdr>
              <w:divsChild>
                <w:div w:id="361711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235610">
          <w:marLeft w:val="0"/>
          <w:marRight w:val="0"/>
          <w:marTop w:val="60"/>
          <w:marBottom w:val="0"/>
          <w:divBdr>
            <w:top w:val="none" w:sz="0" w:space="0" w:color="auto"/>
            <w:left w:val="none" w:sz="0" w:space="0" w:color="auto"/>
            <w:bottom w:val="none" w:sz="0" w:space="0" w:color="auto"/>
            <w:right w:val="none" w:sz="0" w:space="0" w:color="auto"/>
          </w:divBdr>
        </w:div>
        <w:div w:id="1287269915">
          <w:marLeft w:val="0"/>
          <w:marRight w:val="0"/>
          <w:marTop w:val="0"/>
          <w:marBottom w:val="0"/>
          <w:divBdr>
            <w:top w:val="none" w:sz="0" w:space="0" w:color="auto"/>
            <w:left w:val="none" w:sz="0" w:space="0" w:color="auto"/>
            <w:bottom w:val="none" w:sz="0" w:space="0" w:color="auto"/>
            <w:right w:val="none" w:sz="0" w:space="0" w:color="auto"/>
          </w:divBdr>
          <w:divsChild>
            <w:div w:id="1754274489">
              <w:marLeft w:val="0"/>
              <w:marRight w:val="0"/>
              <w:marTop w:val="0"/>
              <w:marBottom w:val="0"/>
              <w:divBdr>
                <w:top w:val="none" w:sz="0" w:space="0" w:color="auto"/>
                <w:left w:val="none" w:sz="0" w:space="0" w:color="auto"/>
                <w:bottom w:val="none" w:sz="0" w:space="0" w:color="auto"/>
                <w:right w:val="none" w:sz="0" w:space="0" w:color="auto"/>
              </w:divBdr>
            </w:div>
          </w:divsChild>
        </w:div>
        <w:div w:id="1514799723">
          <w:marLeft w:val="0"/>
          <w:marRight w:val="0"/>
          <w:marTop w:val="0"/>
          <w:marBottom w:val="0"/>
          <w:divBdr>
            <w:top w:val="none" w:sz="0" w:space="0" w:color="auto"/>
            <w:left w:val="none" w:sz="0" w:space="0" w:color="auto"/>
            <w:bottom w:val="none" w:sz="0" w:space="0" w:color="auto"/>
            <w:right w:val="none" w:sz="0" w:space="0" w:color="auto"/>
          </w:divBdr>
        </w:div>
        <w:div w:id="2139908551">
          <w:marLeft w:val="0"/>
          <w:marRight w:val="0"/>
          <w:marTop w:val="0"/>
          <w:marBottom w:val="160"/>
          <w:divBdr>
            <w:top w:val="none" w:sz="0" w:space="0" w:color="auto"/>
            <w:left w:val="none" w:sz="0" w:space="0" w:color="auto"/>
            <w:bottom w:val="none" w:sz="0" w:space="0" w:color="auto"/>
            <w:right w:val="none" w:sz="0" w:space="0" w:color="auto"/>
          </w:divBdr>
          <w:divsChild>
            <w:div w:id="1503474601">
              <w:marLeft w:val="0"/>
              <w:marRight w:val="0"/>
              <w:marTop w:val="0"/>
              <w:marBottom w:val="0"/>
              <w:divBdr>
                <w:top w:val="none" w:sz="0" w:space="0" w:color="auto"/>
                <w:left w:val="none" w:sz="0" w:space="0" w:color="auto"/>
                <w:bottom w:val="none" w:sz="0" w:space="0" w:color="auto"/>
                <w:right w:val="none" w:sz="0" w:space="0" w:color="auto"/>
              </w:divBdr>
              <w:divsChild>
                <w:div w:id="1138953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430157">
          <w:marLeft w:val="0"/>
          <w:marRight w:val="0"/>
          <w:marTop w:val="60"/>
          <w:marBottom w:val="0"/>
          <w:divBdr>
            <w:top w:val="none" w:sz="0" w:space="0" w:color="auto"/>
            <w:left w:val="none" w:sz="0" w:space="0" w:color="auto"/>
            <w:bottom w:val="none" w:sz="0" w:space="0" w:color="auto"/>
            <w:right w:val="none" w:sz="0" w:space="0" w:color="auto"/>
          </w:divBdr>
        </w:div>
        <w:div w:id="1062100117">
          <w:marLeft w:val="0"/>
          <w:marRight w:val="0"/>
          <w:marTop w:val="0"/>
          <w:marBottom w:val="0"/>
          <w:divBdr>
            <w:top w:val="none" w:sz="0" w:space="0" w:color="auto"/>
            <w:left w:val="none" w:sz="0" w:space="0" w:color="auto"/>
            <w:bottom w:val="none" w:sz="0" w:space="0" w:color="auto"/>
            <w:right w:val="none" w:sz="0" w:space="0" w:color="auto"/>
          </w:divBdr>
          <w:divsChild>
            <w:div w:id="223175455">
              <w:marLeft w:val="0"/>
              <w:marRight w:val="0"/>
              <w:marTop w:val="0"/>
              <w:marBottom w:val="0"/>
              <w:divBdr>
                <w:top w:val="none" w:sz="0" w:space="0" w:color="auto"/>
                <w:left w:val="none" w:sz="0" w:space="0" w:color="auto"/>
                <w:bottom w:val="none" w:sz="0" w:space="0" w:color="auto"/>
                <w:right w:val="none" w:sz="0" w:space="0" w:color="auto"/>
              </w:divBdr>
            </w:div>
          </w:divsChild>
        </w:div>
        <w:div w:id="1946762916">
          <w:marLeft w:val="0"/>
          <w:marRight w:val="0"/>
          <w:marTop w:val="0"/>
          <w:marBottom w:val="0"/>
          <w:divBdr>
            <w:top w:val="none" w:sz="0" w:space="0" w:color="auto"/>
            <w:left w:val="none" w:sz="0" w:space="0" w:color="auto"/>
            <w:bottom w:val="none" w:sz="0" w:space="0" w:color="auto"/>
            <w:right w:val="none" w:sz="0" w:space="0" w:color="auto"/>
          </w:divBdr>
        </w:div>
        <w:div w:id="1796830277">
          <w:marLeft w:val="0"/>
          <w:marRight w:val="0"/>
          <w:marTop w:val="0"/>
          <w:marBottom w:val="160"/>
          <w:divBdr>
            <w:top w:val="none" w:sz="0" w:space="0" w:color="auto"/>
            <w:left w:val="none" w:sz="0" w:space="0" w:color="auto"/>
            <w:bottom w:val="none" w:sz="0" w:space="0" w:color="auto"/>
            <w:right w:val="none" w:sz="0" w:space="0" w:color="auto"/>
          </w:divBdr>
          <w:divsChild>
            <w:div w:id="1767728575">
              <w:marLeft w:val="0"/>
              <w:marRight w:val="0"/>
              <w:marTop w:val="0"/>
              <w:marBottom w:val="0"/>
              <w:divBdr>
                <w:top w:val="none" w:sz="0" w:space="0" w:color="auto"/>
                <w:left w:val="none" w:sz="0" w:space="0" w:color="auto"/>
                <w:bottom w:val="none" w:sz="0" w:space="0" w:color="auto"/>
                <w:right w:val="none" w:sz="0" w:space="0" w:color="auto"/>
              </w:divBdr>
              <w:divsChild>
                <w:div w:id="645209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076804">
          <w:marLeft w:val="0"/>
          <w:marRight w:val="0"/>
          <w:marTop w:val="60"/>
          <w:marBottom w:val="0"/>
          <w:divBdr>
            <w:top w:val="none" w:sz="0" w:space="0" w:color="auto"/>
            <w:left w:val="none" w:sz="0" w:space="0" w:color="auto"/>
            <w:bottom w:val="none" w:sz="0" w:space="0" w:color="auto"/>
            <w:right w:val="none" w:sz="0" w:space="0" w:color="auto"/>
          </w:divBdr>
        </w:div>
        <w:div w:id="242640126">
          <w:marLeft w:val="0"/>
          <w:marRight w:val="0"/>
          <w:marTop w:val="0"/>
          <w:marBottom w:val="0"/>
          <w:divBdr>
            <w:top w:val="none" w:sz="0" w:space="0" w:color="auto"/>
            <w:left w:val="none" w:sz="0" w:space="0" w:color="auto"/>
            <w:bottom w:val="none" w:sz="0" w:space="0" w:color="auto"/>
            <w:right w:val="none" w:sz="0" w:space="0" w:color="auto"/>
          </w:divBdr>
          <w:divsChild>
            <w:div w:id="1692493451">
              <w:marLeft w:val="0"/>
              <w:marRight w:val="0"/>
              <w:marTop w:val="0"/>
              <w:marBottom w:val="0"/>
              <w:divBdr>
                <w:top w:val="none" w:sz="0" w:space="0" w:color="auto"/>
                <w:left w:val="none" w:sz="0" w:space="0" w:color="auto"/>
                <w:bottom w:val="none" w:sz="0" w:space="0" w:color="auto"/>
                <w:right w:val="none" w:sz="0" w:space="0" w:color="auto"/>
              </w:divBdr>
            </w:div>
          </w:divsChild>
        </w:div>
        <w:div w:id="439028636">
          <w:marLeft w:val="0"/>
          <w:marRight w:val="0"/>
          <w:marTop w:val="0"/>
          <w:marBottom w:val="0"/>
          <w:divBdr>
            <w:top w:val="none" w:sz="0" w:space="0" w:color="auto"/>
            <w:left w:val="none" w:sz="0" w:space="0" w:color="auto"/>
            <w:bottom w:val="none" w:sz="0" w:space="0" w:color="auto"/>
            <w:right w:val="none" w:sz="0" w:space="0" w:color="auto"/>
          </w:divBdr>
        </w:div>
        <w:div w:id="855190598">
          <w:marLeft w:val="0"/>
          <w:marRight w:val="0"/>
          <w:marTop w:val="0"/>
          <w:marBottom w:val="160"/>
          <w:divBdr>
            <w:top w:val="none" w:sz="0" w:space="0" w:color="auto"/>
            <w:left w:val="none" w:sz="0" w:space="0" w:color="auto"/>
            <w:bottom w:val="none" w:sz="0" w:space="0" w:color="auto"/>
            <w:right w:val="none" w:sz="0" w:space="0" w:color="auto"/>
          </w:divBdr>
          <w:divsChild>
            <w:div w:id="1296137980">
              <w:marLeft w:val="0"/>
              <w:marRight w:val="0"/>
              <w:marTop w:val="0"/>
              <w:marBottom w:val="0"/>
              <w:divBdr>
                <w:top w:val="none" w:sz="0" w:space="0" w:color="auto"/>
                <w:left w:val="none" w:sz="0" w:space="0" w:color="auto"/>
                <w:bottom w:val="none" w:sz="0" w:space="0" w:color="auto"/>
                <w:right w:val="none" w:sz="0" w:space="0" w:color="auto"/>
              </w:divBdr>
              <w:divsChild>
                <w:div w:id="181175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20944">
          <w:marLeft w:val="0"/>
          <w:marRight w:val="0"/>
          <w:marTop w:val="60"/>
          <w:marBottom w:val="0"/>
          <w:divBdr>
            <w:top w:val="none" w:sz="0" w:space="0" w:color="auto"/>
            <w:left w:val="none" w:sz="0" w:space="0" w:color="auto"/>
            <w:bottom w:val="none" w:sz="0" w:space="0" w:color="auto"/>
            <w:right w:val="none" w:sz="0" w:space="0" w:color="auto"/>
          </w:divBdr>
        </w:div>
        <w:div w:id="1441414241">
          <w:marLeft w:val="0"/>
          <w:marRight w:val="0"/>
          <w:marTop w:val="0"/>
          <w:marBottom w:val="0"/>
          <w:divBdr>
            <w:top w:val="none" w:sz="0" w:space="0" w:color="auto"/>
            <w:left w:val="none" w:sz="0" w:space="0" w:color="auto"/>
            <w:bottom w:val="none" w:sz="0" w:space="0" w:color="auto"/>
            <w:right w:val="none" w:sz="0" w:space="0" w:color="auto"/>
          </w:divBdr>
          <w:divsChild>
            <w:div w:id="865487919">
              <w:marLeft w:val="0"/>
              <w:marRight w:val="0"/>
              <w:marTop w:val="0"/>
              <w:marBottom w:val="0"/>
              <w:divBdr>
                <w:top w:val="none" w:sz="0" w:space="0" w:color="auto"/>
                <w:left w:val="none" w:sz="0" w:space="0" w:color="auto"/>
                <w:bottom w:val="none" w:sz="0" w:space="0" w:color="auto"/>
                <w:right w:val="none" w:sz="0" w:space="0" w:color="auto"/>
              </w:divBdr>
            </w:div>
          </w:divsChild>
        </w:div>
        <w:div w:id="1862356108">
          <w:marLeft w:val="0"/>
          <w:marRight w:val="0"/>
          <w:marTop w:val="0"/>
          <w:marBottom w:val="0"/>
          <w:divBdr>
            <w:top w:val="none" w:sz="0" w:space="0" w:color="auto"/>
            <w:left w:val="none" w:sz="0" w:space="0" w:color="auto"/>
            <w:bottom w:val="none" w:sz="0" w:space="0" w:color="auto"/>
            <w:right w:val="none" w:sz="0" w:space="0" w:color="auto"/>
          </w:divBdr>
        </w:div>
        <w:div w:id="1036082820">
          <w:marLeft w:val="0"/>
          <w:marRight w:val="0"/>
          <w:marTop w:val="0"/>
          <w:marBottom w:val="160"/>
          <w:divBdr>
            <w:top w:val="none" w:sz="0" w:space="0" w:color="auto"/>
            <w:left w:val="none" w:sz="0" w:space="0" w:color="auto"/>
            <w:bottom w:val="none" w:sz="0" w:space="0" w:color="auto"/>
            <w:right w:val="none" w:sz="0" w:space="0" w:color="auto"/>
          </w:divBdr>
          <w:divsChild>
            <w:div w:id="1986810043">
              <w:marLeft w:val="0"/>
              <w:marRight w:val="0"/>
              <w:marTop w:val="0"/>
              <w:marBottom w:val="0"/>
              <w:divBdr>
                <w:top w:val="none" w:sz="0" w:space="0" w:color="auto"/>
                <w:left w:val="none" w:sz="0" w:space="0" w:color="auto"/>
                <w:bottom w:val="none" w:sz="0" w:space="0" w:color="auto"/>
                <w:right w:val="none" w:sz="0" w:space="0" w:color="auto"/>
              </w:divBdr>
              <w:divsChild>
                <w:div w:id="879054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174552">
          <w:marLeft w:val="0"/>
          <w:marRight w:val="0"/>
          <w:marTop w:val="60"/>
          <w:marBottom w:val="0"/>
          <w:divBdr>
            <w:top w:val="none" w:sz="0" w:space="0" w:color="auto"/>
            <w:left w:val="none" w:sz="0" w:space="0" w:color="auto"/>
            <w:bottom w:val="none" w:sz="0" w:space="0" w:color="auto"/>
            <w:right w:val="none" w:sz="0" w:space="0" w:color="auto"/>
          </w:divBdr>
        </w:div>
        <w:div w:id="1901135155">
          <w:marLeft w:val="0"/>
          <w:marRight w:val="0"/>
          <w:marTop w:val="0"/>
          <w:marBottom w:val="0"/>
          <w:divBdr>
            <w:top w:val="none" w:sz="0" w:space="0" w:color="auto"/>
            <w:left w:val="none" w:sz="0" w:space="0" w:color="auto"/>
            <w:bottom w:val="none" w:sz="0" w:space="0" w:color="auto"/>
            <w:right w:val="none" w:sz="0" w:space="0" w:color="auto"/>
          </w:divBdr>
          <w:divsChild>
            <w:div w:id="1075660744">
              <w:marLeft w:val="0"/>
              <w:marRight w:val="0"/>
              <w:marTop w:val="0"/>
              <w:marBottom w:val="0"/>
              <w:divBdr>
                <w:top w:val="none" w:sz="0" w:space="0" w:color="auto"/>
                <w:left w:val="none" w:sz="0" w:space="0" w:color="auto"/>
                <w:bottom w:val="none" w:sz="0" w:space="0" w:color="auto"/>
                <w:right w:val="none" w:sz="0" w:space="0" w:color="auto"/>
              </w:divBdr>
            </w:div>
          </w:divsChild>
        </w:div>
        <w:div w:id="36316233">
          <w:marLeft w:val="0"/>
          <w:marRight w:val="0"/>
          <w:marTop w:val="0"/>
          <w:marBottom w:val="0"/>
          <w:divBdr>
            <w:top w:val="none" w:sz="0" w:space="0" w:color="auto"/>
            <w:left w:val="none" w:sz="0" w:space="0" w:color="auto"/>
            <w:bottom w:val="none" w:sz="0" w:space="0" w:color="auto"/>
            <w:right w:val="none" w:sz="0" w:space="0" w:color="auto"/>
          </w:divBdr>
        </w:div>
        <w:div w:id="1805151412">
          <w:marLeft w:val="0"/>
          <w:marRight w:val="0"/>
          <w:marTop w:val="0"/>
          <w:marBottom w:val="160"/>
          <w:divBdr>
            <w:top w:val="none" w:sz="0" w:space="0" w:color="auto"/>
            <w:left w:val="none" w:sz="0" w:space="0" w:color="auto"/>
            <w:bottom w:val="none" w:sz="0" w:space="0" w:color="auto"/>
            <w:right w:val="none" w:sz="0" w:space="0" w:color="auto"/>
          </w:divBdr>
          <w:divsChild>
            <w:div w:id="8265336">
              <w:marLeft w:val="0"/>
              <w:marRight w:val="0"/>
              <w:marTop w:val="0"/>
              <w:marBottom w:val="0"/>
              <w:divBdr>
                <w:top w:val="none" w:sz="0" w:space="0" w:color="auto"/>
                <w:left w:val="none" w:sz="0" w:space="0" w:color="auto"/>
                <w:bottom w:val="none" w:sz="0" w:space="0" w:color="auto"/>
                <w:right w:val="none" w:sz="0" w:space="0" w:color="auto"/>
              </w:divBdr>
              <w:divsChild>
                <w:div w:id="115680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0590162">
          <w:marLeft w:val="0"/>
          <w:marRight w:val="0"/>
          <w:marTop w:val="60"/>
          <w:marBottom w:val="0"/>
          <w:divBdr>
            <w:top w:val="none" w:sz="0" w:space="0" w:color="auto"/>
            <w:left w:val="none" w:sz="0" w:space="0" w:color="auto"/>
            <w:bottom w:val="none" w:sz="0" w:space="0" w:color="auto"/>
            <w:right w:val="none" w:sz="0" w:space="0" w:color="auto"/>
          </w:divBdr>
        </w:div>
        <w:div w:id="553127478">
          <w:marLeft w:val="0"/>
          <w:marRight w:val="0"/>
          <w:marTop w:val="0"/>
          <w:marBottom w:val="0"/>
          <w:divBdr>
            <w:top w:val="none" w:sz="0" w:space="0" w:color="auto"/>
            <w:left w:val="none" w:sz="0" w:space="0" w:color="auto"/>
            <w:bottom w:val="none" w:sz="0" w:space="0" w:color="auto"/>
            <w:right w:val="none" w:sz="0" w:space="0" w:color="auto"/>
          </w:divBdr>
          <w:divsChild>
            <w:div w:id="1047996196">
              <w:marLeft w:val="0"/>
              <w:marRight w:val="0"/>
              <w:marTop w:val="0"/>
              <w:marBottom w:val="0"/>
              <w:divBdr>
                <w:top w:val="none" w:sz="0" w:space="0" w:color="auto"/>
                <w:left w:val="none" w:sz="0" w:space="0" w:color="auto"/>
                <w:bottom w:val="none" w:sz="0" w:space="0" w:color="auto"/>
                <w:right w:val="none" w:sz="0" w:space="0" w:color="auto"/>
              </w:divBdr>
            </w:div>
          </w:divsChild>
        </w:div>
        <w:div w:id="867834670">
          <w:marLeft w:val="0"/>
          <w:marRight w:val="0"/>
          <w:marTop w:val="0"/>
          <w:marBottom w:val="0"/>
          <w:divBdr>
            <w:top w:val="none" w:sz="0" w:space="0" w:color="auto"/>
            <w:left w:val="none" w:sz="0" w:space="0" w:color="auto"/>
            <w:bottom w:val="none" w:sz="0" w:space="0" w:color="auto"/>
            <w:right w:val="none" w:sz="0" w:space="0" w:color="auto"/>
          </w:divBdr>
        </w:div>
        <w:div w:id="607082869">
          <w:marLeft w:val="0"/>
          <w:marRight w:val="0"/>
          <w:marTop w:val="0"/>
          <w:marBottom w:val="160"/>
          <w:divBdr>
            <w:top w:val="none" w:sz="0" w:space="0" w:color="auto"/>
            <w:left w:val="none" w:sz="0" w:space="0" w:color="auto"/>
            <w:bottom w:val="none" w:sz="0" w:space="0" w:color="auto"/>
            <w:right w:val="none" w:sz="0" w:space="0" w:color="auto"/>
          </w:divBdr>
          <w:divsChild>
            <w:div w:id="1019114875">
              <w:marLeft w:val="0"/>
              <w:marRight w:val="0"/>
              <w:marTop w:val="0"/>
              <w:marBottom w:val="0"/>
              <w:divBdr>
                <w:top w:val="none" w:sz="0" w:space="0" w:color="auto"/>
                <w:left w:val="none" w:sz="0" w:space="0" w:color="auto"/>
                <w:bottom w:val="none" w:sz="0" w:space="0" w:color="auto"/>
                <w:right w:val="none" w:sz="0" w:space="0" w:color="auto"/>
              </w:divBdr>
              <w:divsChild>
                <w:div w:id="1095368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665460">
          <w:marLeft w:val="0"/>
          <w:marRight w:val="0"/>
          <w:marTop w:val="0"/>
          <w:marBottom w:val="0"/>
          <w:divBdr>
            <w:top w:val="none" w:sz="0" w:space="0" w:color="auto"/>
            <w:left w:val="none" w:sz="0" w:space="0" w:color="auto"/>
            <w:bottom w:val="none" w:sz="0" w:space="0" w:color="auto"/>
            <w:right w:val="none" w:sz="0" w:space="0" w:color="auto"/>
          </w:divBdr>
          <w:divsChild>
            <w:div w:id="2002804135">
              <w:marLeft w:val="0"/>
              <w:marRight w:val="0"/>
              <w:marTop w:val="0"/>
              <w:marBottom w:val="0"/>
              <w:divBdr>
                <w:top w:val="none" w:sz="0" w:space="0" w:color="auto"/>
                <w:left w:val="none" w:sz="0" w:space="0" w:color="auto"/>
                <w:bottom w:val="none" w:sz="0" w:space="0" w:color="auto"/>
                <w:right w:val="none" w:sz="0" w:space="0" w:color="auto"/>
              </w:divBdr>
            </w:div>
          </w:divsChild>
        </w:div>
        <w:div w:id="1248421545">
          <w:marLeft w:val="0"/>
          <w:marRight w:val="0"/>
          <w:marTop w:val="0"/>
          <w:marBottom w:val="0"/>
          <w:divBdr>
            <w:top w:val="none" w:sz="0" w:space="0" w:color="auto"/>
            <w:left w:val="none" w:sz="0" w:space="0" w:color="auto"/>
            <w:bottom w:val="none" w:sz="0" w:space="0" w:color="auto"/>
            <w:right w:val="none" w:sz="0" w:space="0" w:color="auto"/>
          </w:divBdr>
        </w:div>
        <w:div w:id="922181055">
          <w:marLeft w:val="0"/>
          <w:marRight w:val="0"/>
          <w:marTop w:val="0"/>
          <w:marBottom w:val="160"/>
          <w:divBdr>
            <w:top w:val="none" w:sz="0" w:space="0" w:color="auto"/>
            <w:left w:val="none" w:sz="0" w:space="0" w:color="auto"/>
            <w:bottom w:val="none" w:sz="0" w:space="0" w:color="auto"/>
            <w:right w:val="none" w:sz="0" w:space="0" w:color="auto"/>
          </w:divBdr>
          <w:divsChild>
            <w:div w:id="1489594280">
              <w:marLeft w:val="0"/>
              <w:marRight w:val="0"/>
              <w:marTop w:val="0"/>
              <w:marBottom w:val="0"/>
              <w:divBdr>
                <w:top w:val="none" w:sz="0" w:space="0" w:color="auto"/>
                <w:left w:val="none" w:sz="0" w:space="0" w:color="auto"/>
                <w:bottom w:val="none" w:sz="0" w:space="0" w:color="auto"/>
                <w:right w:val="none" w:sz="0" w:space="0" w:color="auto"/>
              </w:divBdr>
              <w:divsChild>
                <w:div w:id="2108503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6333956">
          <w:marLeft w:val="0"/>
          <w:marRight w:val="0"/>
          <w:marTop w:val="0"/>
          <w:marBottom w:val="0"/>
          <w:divBdr>
            <w:top w:val="none" w:sz="0" w:space="0" w:color="auto"/>
            <w:left w:val="none" w:sz="0" w:space="0" w:color="auto"/>
            <w:bottom w:val="none" w:sz="0" w:space="0" w:color="auto"/>
            <w:right w:val="none" w:sz="0" w:space="0" w:color="auto"/>
          </w:divBdr>
          <w:divsChild>
            <w:div w:id="212354701">
              <w:marLeft w:val="0"/>
              <w:marRight w:val="0"/>
              <w:marTop w:val="0"/>
              <w:marBottom w:val="0"/>
              <w:divBdr>
                <w:top w:val="none" w:sz="0" w:space="0" w:color="auto"/>
                <w:left w:val="none" w:sz="0" w:space="0" w:color="auto"/>
                <w:bottom w:val="none" w:sz="0" w:space="0" w:color="auto"/>
                <w:right w:val="none" w:sz="0" w:space="0" w:color="auto"/>
              </w:divBdr>
            </w:div>
          </w:divsChild>
        </w:div>
        <w:div w:id="498349198">
          <w:marLeft w:val="0"/>
          <w:marRight w:val="0"/>
          <w:marTop w:val="0"/>
          <w:marBottom w:val="0"/>
          <w:divBdr>
            <w:top w:val="none" w:sz="0" w:space="0" w:color="auto"/>
            <w:left w:val="none" w:sz="0" w:space="0" w:color="auto"/>
            <w:bottom w:val="none" w:sz="0" w:space="0" w:color="auto"/>
            <w:right w:val="none" w:sz="0" w:space="0" w:color="auto"/>
          </w:divBdr>
        </w:div>
        <w:div w:id="715810263">
          <w:marLeft w:val="0"/>
          <w:marRight w:val="0"/>
          <w:marTop w:val="0"/>
          <w:marBottom w:val="160"/>
          <w:divBdr>
            <w:top w:val="none" w:sz="0" w:space="0" w:color="auto"/>
            <w:left w:val="none" w:sz="0" w:space="0" w:color="auto"/>
            <w:bottom w:val="none" w:sz="0" w:space="0" w:color="auto"/>
            <w:right w:val="none" w:sz="0" w:space="0" w:color="auto"/>
          </w:divBdr>
          <w:divsChild>
            <w:div w:id="1206941669">
              <w:marLeft w:val="0"/>
              <w:marRight w:val="0"/>
              <w:marTop w:val="0"/>
              <w:marBottom w:val="0"/>
              <w:divBdr>
                <w:top w:val="none" w:sz="0" w:space="0" w:color="auto"/>
                <w:left w:val="none" w:sz="0" w:space="0" w:color="auto"/>
                <w:bottom w:val="none" w:sz="0" w:space="0" w:color="auto"/>
                <w:right w:val="none" w:sz="0" w:space="0" w:color="auto"/>
              </w:divBdr>
              <w:divsChild>
                <w:div w:id="98712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06585">
          <w:marLeft w:val="0"/>
          <w:marRight w:val="0"/>
          <w:marTop w:val="60"/>
          <w:marBottom w:val="0"/>
          <w:divBdr>
            <w:top w:val="none" w:sz="0" w:space="0" w:color="auto"/>
            <w:left w:val="none" w:sz="0" w:space="0" w:color="auto"/>
            <w:bottom w:val="none" w:sz="0" w:space="0" w:color="auto"/>
            <w:right w:val="none" w:sz="0" w:space="0" w:color="auto"/>
          </w:divBdr>
        </w:div>
        <w:div w:id="1238175332">
          <w:marLeft w:val="0"/>
          <w:marRight w:val="0"/>
          <w:marTop w:val="0"/>
          <w:marBottom w:val="0"/>
          <w:divBdr>
            <w:top w:val="none" w:sz="0" w:space="0" w:color="auto"/>
            <w:left w:val="none" w:sz="0" w:space="0" w:color="auto"/>
            <w:bottom w:val="none" w:sz="0" w:space="0" w:color="auto"/>
            <w:right w:val="none" w:sz="0" w:space="0" w:color="auto"/>
          </w:divBdr>
          <w:divsChild>
            <w:div w:id="865337706">
              <w:marLeft w:val="0"/>
              <w:marRight w:val="0"/>
              <w:marTop w:val="0"/>
              <w:marBottom w:val="0"/>
              <w:divBdr>
                <w:top w:val="none" w:sz="0" w:space="0" w:color="auto"/>
                <w:left w:val="none" w:sz="0" w:space="0" w:color="auto"/>
                <w:bottom w:val="none" w:sz="0" w:space="0" w:color="auto"/>
                <w:right w:val="none" w:sz="0" w:space="0" w:color="auto"/>
              </w:divBdr>
            </w:div>
          </w:divsChild>
        </w:div>
        <w:div w:id="332882849">
          <w:marLeft w:val="0"/>
          <w:marRight w:val="0"/>
          <w:marTop w:val="0"/>
          <w:marBottom w:val="0"/>
          <w:divBdr>
            <w:top w:val="none" w:sz="0" w:space="0" w:color="auto"/>
            <w:left w:val="none" w:sz="0" w:space="0" w:color="auto"/>
            <w:bottom w:val="none" w:sz="0" w:space="0" w:color="auto"/>
            <w:right w:val="none" w:sz="0" w:space="0" w:color="auto"/>
          </w:divBdr>
        </w:div>
        <w:div w:id="470484006">
          <w:marLeft w:val="0"/>
          <w:marRight w:val="0"/>
          <w:marTop w:val="0"/>
          <w:marBottom w:val="160"/>
          <w:divBdr>
            <w:top w:val="none" w:sz="0" w:space="0" w:color="auto"/>
            <w:left w:val="none" w:sz="0" w:space="0" w:color="auto"/>
            <w:bottom w:val="none" w:sz="0" w:space="0" w:color="auto"/>
            <w:right w:val="none" w:sz="0" w:space="0" w:color="auto"/>
          </w:divBdr>
          <w:divsChild>
            <w:div w:id="1814524600">
              <w:marLeft w:val="0"/>
              <w:marRight w:val="0"/>
              <w:marTop w:val="0"/>
              <w:marBottom w:val="0"/>
              <w:divBdr>
                <w:top w:val="none" w:sz="0" w:space="0" w:color="auto"/>
                <w:left w:val="none" w:sz="0" w:space="0" w:color="auto"/>
                <w:bottom w:val="none" w:sz="0" w:space="0" w:color="auto"/>
                <w:right w:val="none" w:sz="0" w:space="0" w:color="auto"/>
              </w:divBdr>
              <w:divsChild>
                <w:div w:id="1204631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554523">
          <w:marLeft w:val="0"/>
          <w:marRight w:val="0"/>
          <w:marTop w:val="60"/>
          <w:marBottom w:val="0"/>
          <w:divBdr>
            <w:top w:val="none" w:sz="0" w:space="0" w:color="auto"/>
            <w:left w:val="none" w:sz="0" w:space="0" w:color="auto"/>
            <w:bottom w:val="none" w:sz="0" w:space="0" w:color="auto"/>
            <w:right w:val="none" w:sz="0" w:space="0" w:color="auto"/>
          </w:divBdr>
        </w:div>
        <w:div w:id="85008109">
          <w:marLeft w:val="0"/>
          <w:marRight w:val="0"/>
          <w:marTop w:val="0"/>
          <w:marBottom w:val="0"/>
          <w:divBdr>
            <w:top w:val="none" w:sz="0" w:space="0" w:color="auto"/>
            <w:left w:val="none" w:sz="0" w:space="0" w:color="auto"/>
            <w:bottom w:val="none" w:sz="0" w:space="0" w:color="auto"/>
            <w:right w:val="none" w:sz="0" w:space="0" w:color="auto"/>
          </w:divBdr>
          <w:divsChild>
            <w:div w:id="1483348443">
              <w:marLeft w:val="0"/>
              <w:marRight w:val="0"/>
              <w:marTop w:val="0"/>
              <w:marBottom w:val="0"/>
              <w:divBdr>
                <w:top w:val="none" w:sz="0" w:space="0" w:color="auto"/>
                <w:left w:val="none" w:sz="0" w:space="0" w:color="auto"/>
                <w:bottom w:val="none" w:sz="0" w:space="0" w:color="auto"/>
                <w:right w:val="none" w:sz="0" w:space="0" w:color="auto"/>
              </w:divBdr>
            </w:div>
          </w:divsChild>
        </w:div>
        <w:div w:id="1906182028">
          <w:marLeft w:val="0"/>
          <w:marRight w:val="0"/>
          <w:marTop w:val="0"/>
          <w:marBottom w:val="0"/>
          <w:divBdr>
            <w:top w:val="none" w:sz="0" w:space="0" w:color="auto"/>
            <w:left w:val="none" w:sz="0" w:space="0" w:color="auto"/>
            <w:bottom w:val="none" w:sz="0" w:space="0" w:color="auto"/>
            <w:right w:val="none" w:sz="0" w:space="0" w:color="auto"/>
          </w:divBdr>
        </w:div>
        <w:div w:id="1553076400">
          <w:marLeft w:val="0"/>
          <w:marRight w:val="0"/>
          <w:marTop w:val="0"/>
          <w:marBottom w:val="160"/>
          <w:divBdr>
            <w:top w:val="none" w:sz="0" w:space="0" w:color="auto"/>
            <w:left w:val="none" w:sz="0" w:space="0" w:color="auto"/>
            <w:bottom w:val="none" w:sz="0" w:space="0" w:color="auto"/>
            <w:right w:val="none" w:sz="0" w:space="0" w:color="auto"/>
          </w:divBdr>
          <w:divsChild>
            <w:div w:id="1293948078">
              <w:marLeft w:val="0"/>
              <w:marRight w:val="0"/>
              <w:marTop w:val="0"/>
              <w:marBottom w:val="0"/>
              <w:divBdr>
                <w:top w:val="none" w:sz="0" w:space="0" w:color="auto"/>
                <w:left w:val="none" w:sz="0" w:space="0" w:color="auto"/>
                <w:bottom w:val="none" w:sz="0" w:space="0" w:color="auto"/>
                <w:right w:val="none" w:sz="0" w:space="0" w:color="auto"/>
              </w:divBdr>
              <w:divsChild>
                <w:div w:id="44136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370249">
          <w:marLeft w:val="0"/>
          <w:marRight w:val="0"/>
          <w:marTop w:val="60"/>
          <w:marBottom w:val="0"/>
          <w:divBdr>
            <w:top w:val="none" w:sz="0" w:space="0" w:color="auto"/>
            <w:left w:val="none" w:sz="0" w:space="0" w:color="auto"/>
            <w:bottom w:val="none" w:sz="0" w:space="0" w:color="auto"/>
            <w:right w:val="none" w:sz="0" w:space="0" w:color="auto"/>
          </w:divBdr>
        </w:div>
        <w:div w:id="70396736">
          <w:marLeft w:val="0"/>
          <w:marRight w:val="0"/>
          <w:marTop w:val="0"/>
          <w:marBottom w:val="0"/>
          <w:divBdr>
            <w:top w:val="none" w:sz="0" w:space="0" w:color="auto"/>
            <w:left w:val="none" w:sz="0" w:space="0" w:color="auto"/>
            <w:bottom w:val="none" w:sz="0" w:space="0" w:color="auto"/>
            <w:right w:val="none" w:sz="0" w:space="0" w:color="auto"/>
          </w:divBdr>
          <w:divsChild>
            <w:div w:id="1601984141">
              <w:marLeft w:val="0"/>
              <w:marRight w:val="0"/>
              <w:marTop w:val="0"/>
              <w:marBottom w:val="0"/>
              <w:divBdr>
                <w:top w:val="none" w:sz="0" w:space="0" w:color="auto"/>
                <w:left w:val="none" w:sz="0" w:space="0" w:color="auto"/>
                <w:bottom w:val="none" w:sz="0" w:space="0" w:color="auto"/>
                <w:right w:val="none" w:sz="0" w:space="0" w:color="auto"/>
              </w:divBdr>
            </w:div>
          </w:divsChild>
        </w:div>
        <w:div w:id="1112045217">
          <w:marLeft w:val="0"/>
          <w:marRight w:val="0"/>
          <w:marTop w:val="0"/>
          <w:marBottom w:val="0"/>
          <w:divBdr>
            <w:top w:val="none" w:sz="0" w:space="0" w:color="auto"/>
            <w:left w:val="none" w:sz="0" w:space="0" w:color="auto"/>
            <w:bottom w:val="none" w:sz="0" w:space="0" w:color="auto"/>
            <w:right w:val="none" w:sz="0" w:space="0" w:color="auto"/>
          </w:divBdr>
        </w:div>
        <w:div w:id="1558852621">
          <w:marLeft w:val="0"/>
          <w:marRight w:val="0"/>
          <w:marTop w:val="0"/>
          <w:marBottom w:val="160"/>
          <w:divBdr>
            <w:top w:val="none" w:sz="0" w:space="0" w:color="auto"/>
            <w:left w:val="none" w:sz="0" w:space="0" w:color="auto"/>
            <w:bottom w:val="none" w:sz="0" w:space="0" w:color="auto"/>
            <w:right w:val="none" w:sz="0" w:space="0" w:color="auto"/>
          </w:divBdr>
          <w:divsChild>
            <w:div w:id="164904133">
              <w:marLeft w:val="0"/>
              <w:marRight w:val="0"/>
              <w:marTop w:val="0"/>
              <w:marBottom w:val="0"/>
              <w:divBdr>
                <w:top w:val="none" w:sz="0" w:space="0" w:color="auto"/>
                <w:left w:val="none" w:sz="0" w:space="0" w:color="auto"/>
                <w:bottom w:val="none" w:sz="0" w:space="0" w:color="auto"/>
                <w:right w:val="none" w:sz="0" w:space="0" w:color="auto"/>
              </w:divBdr>
              <w:divsChild>
                <w:div w:id="516040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6538665">
          <w:marLeft w:val="0"/>
          <w:marRight w:val="0"/>
          <w:marTop w:val="60"/>
          <w:marBottom w:val="0"/>
          <w:divBdr>
            <w:top w:val="none" w:sz="0" w:space="0" w:color="auto"/>
            <w:left w:val="none" w:sz="0" w:space="0" w:color="auto"/>
            <w:bottom w:val="none" w:sz="0" w:space="0" w:color="auto"/>
            <w:right w:val="none" w:sz="0" w:space="0" w:color="auto"/>
          </w:divBdr>
        </w:div>
        <w:div w:id="2024623050">
          <w:marLeft w:val="0"/>
          <w:marRight w:val="0"/>
          <w:marTop w:val="0"/>
          <w:marBottom w:val="0"/>
          <w:divBdr>
            <w:top w:val="none" w:sz="0" w:space="0" w:color="auto"/>
            <w:left w:val="none" w:sz="0" w:space="0" w:color="auto"/>
            <w:bottom w:val="none" w:sz="0" w:space="0" w:color="auto"/>
            <w:right w:val="none" w:sz="0" w:space="0" w:color="auto"/>
          </w:divBdr>
          <w:divsChild>
            <w:div w:id="707485482">
              <w:marLeft w:val="0"/>
              <w:marRight w:val="0"/>
              <w:marTop w:val="0"/>
              <w:marBottom w:val="0"/>
              <w:divBdr>
                <w:top w:val="none" w:sz="0" w:space="0" w:color="auto"/>
                <w:left w:val="none" w:sz="0" w:space="0" w:color="auto"/>
                <w:bottom w:val="none" w:sz="0" w:space="0" w:color="auto"/>
                <w:right w:val="none" w:sz="0" w:space="0" w:color="auto"/>
              </w:divBdr>
            </w:div>
          </w:divsChild>
        </w:div>
        <w:div w:id="574121483">
          <w:marLeft w:val="0"/>
          <w:marRight w:val="0"/>
          <w:marTop w:val="0"/>
          <w:marBottom w:val="0"/>
          <w:divBdr>
            <w:top w:val="none" w:sz="0" w:space="0" w:color="auto"/>
            <w:left w:val="none" w:sz="0" w:space="0" w:color="auto"/>
            <w:bottom w:val="none" w:sz="0" w:space="0" w:color="auto"/>
            <w:right w:val="none" w:sz="0" w:space="0" w:color="auto"/>
          </w:divBdr>
        </w:div>
        <w:div w:id="1574192674">
          <w:marLeft w:val="0"/>
          <w:marRight w:val="0"/>
          <w:marTop w:val="0"/>
          <w:marBottom w:val="160"/>
          <w:divBdr>
            <w:top w:val="none" w:sz="0" w:space="0" w:color="auto"/>
            <w:left w:val="none" w:sz="0" w:space="0" w:color="auto"/>
            <w:bottom w:val="none" w:sz="0" w:space="0" w:color="auto"/>
            <w:right w:val="none" w:sz="0" w:space="0" w:color="auto"/>
          </w:divBdr>
          <w:divsChild>
            <w:div w:id="1169324717">
              <w:marLeft w:val="0"/>
              <w:marRight w:val="0"/>
              <w:marTop w:val="0"/>
              <w:marBottom w:val="0"/>
              <w:divBdr>
                <w:top w:val="none" w:sz="0" w:space="0" w:color="auto"/>
                <w:left w:val="none" w:sz="0" w:space="0" w:color="auto"/>
                <w:bottom w:val="none" w:sz="0" w:space="0" w:color="auto"/>
                <w:right w:val="none" w:sz="0" w:space="0" w:color="auto"/>
              </w:divBdr>
              <w:divsChild>
                <w:div w:id="1589457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1763512">
          <w:marLeft w:val="0"/>
          <w:marRight w:val="0"/>
          <w:marTop w:val="60"/>
          <w:marBottom w:val="0"/>
          <w:divBdr>
            <w:top w:val="none" w:sz="0" w:space="0" w:color="auto"/>
            <w:left w:val="none" w:sz="0" w:space="0" w:color="auto"/>
            <w:bottom w:val="none" w:sz="0" w:space="0" w:color="auto"/>
            <w:right w:val="none" w:sz="0" w:space="0" w:color="auto"/>
          </w:divBdr>
        </w:div>
        <w:div w:id="1672099724">
          <w:marLeft w:val="0"/>
          <w:marRight w:val="0"/>
          <w:marTop w:val="0"/>
          <w:marBottom w:val="0"/>
          <w:divBdr>
            <w:top w:val="none" w:sz="0" w:space="0" w:color="auto"/>
            <w:left w:val="none" w:sz="0" w:space="0" w:color="auto"/>
            <w:bottom w:val="none" w:sz="0" w:space="0" w:color="auto"/>
            <w:right w:val="none" w:sz="0" w:space="0" w:color="auto"/>
          </w:divBdr>
          <w:divsChild>
            <w:div w:id="175655146">
              <w:marLeft w:val="0"/>
              <w:marRight w:val="0"/>
              <w:marTop w:val="0"/>
              <w:marBottom w:val="0"/>
              <w:divBdr>
                <w:top w:val="none" w:sz="0" w:space="0" w:color="auto"/>
                <w:left w:val="none" w:sz="0" w:space="0" w:color="auto"/>
                <w:bottom w:val="none" w:sz="0" w:space="0" w:color="auto"/>
                <w:right w:val="none" w:sz="0" w:space="0" w:color="auto"/>
              </w:divBdr>
            </w:div>
          </w:divsChild>
        </w:div>
        <w:div w:id="231429187">
          <w:marLeft w:val="0"/>
          <w:marRight w:val="0"/>
          <w:marTop w:val="0"/>
          <w:marBottom w:val="0"/>
          <w:divBdr>
            <w:top w:val="none" w:sz="0" w:space="0" w:color="auto"/>
            <w:left w:val="none" w:sz="0" w:space="0" w:color="auto"/>
            <w:bottom w:val="none" w:sz="0" w:space="0" w:color="auto"/>
            <w:right w:val="none" w:sz="0" w:space="0" w:color="auto"/>
          </w:divBdr>
        </w:div>
        <w:div w:id="1519078863">
          <w:marLeft w:val="0"/>
          <w:marRight w:val="0"/>
          <w:marTop w:val="0"/>
          <w:marBottom w:val="160"/>
          <w:divBdr>
            <w:top w:val="none" w:sz="0" w:space="0" w:color="auto"/>
            <w:left w:val="none" w:sz="0" w:space="0" w:color="auto"/>
            <w:bottom w:val="none" w:sz="0" w:space="0" w:color="auto"/>
            <w:right w:val="none" w:sz="0" w:space="0" w:color="auto"/>
          </w:divBdr>
          <w:divsChild>
            <w:div w:id="1449470307">
              <w:marLeft w:val="0"/>
              <w:marRight w:val="0"/>
              <w:marTop w:val="0"/>
              <w:marBottom w:val="0"/>
              <w:divBdr>
                <w:top w:val="none" w:sz="0" w:space="0" w:color="auto"/>
                <w:left w:val="none" w:sz="0" w:space="0" w:color="auto"/>
                <w:bottom w:val="none" w:sz="0" w:space="0" w:color="auto"/>
                <w:right w:val="none" w:sz="0" w:space="0" w:color="auto"/>
              </w:divBdr>
              <w:divsChild>
                <w:div w:id="959145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472454">
          <w:marLeft w:val="0"/>
          <w:marRight w:val="0"/>
          <w:marTop w:val="60"/>
          <w:marBottom w:val="0"/>
          <w:divBdr>
            <w:top w:val="none" w:sz="0" w:space="0" w:color="auto"/>
            <w:left w:val="none" w:sz="0" w:space="0" w:color="auto"/>
            <w:bottom w:val="none" w:sz="0" w:space="0" w:color="auto"/>
            <w:right w:val="none" w:sz="0" w:space="0" w:color="auto"/>
          </w:divBdr>
        </w:div>
        <w:div w:id="1520044755">
          <w:marLeft w:val="0"/>
          <w:marRight w:val="0"/>
          <w:marTop w:val="0"/>
          <w:marBottom w:val="0"/>
          <w:divBdr>
            <w:top w:val="none" w:sz="0" w:space="0" w:color="auto"/>
            <w:left w:val="none" w:sz="0" w:space="0" w:color="auto"/>
            <w:bottom w:val="none" w:sz="0" w:space="0" w:color="auto"/>
            <w:right w:val="none" w:sz="0" w:space="0" w:color="auto"/>
          </w:divBdr>
          <w:divsChild>
            <w:div w:id="471409515">
              <w:marLeft w:val="0"/>
              <w:marRight w:val="0"/>
              <w:marTop w:val="0"/>
              <w:marBottom w:val="0"/>
              <w:divBdr>
                <w:top w:val="none" w:sz="0" w:space="0" w:color="auto"/>
                <w:left w:val="none" w:sz="0" w:space="0" w:color="auto"/>
                <w:bottom w:val="none" w:sz="0" w:space="0" w:color="auto"/>
                <w:right w:val="none" w:sz="0" w:space="0" w:color="auto"/>
              </w:divBdr>
            </w:div>
          </w:divsChild>
        </w:div>
        <w:div w:id="983510188">
          <w:marLeft w:val="0"/>
          <w:marRight w:val="0"/>
          <w:marTop w:val="0"/>
          <w:marBottom w:val="0"/>
          <w:divBdr>
            <w:top w:val="none" w:sz="0" w:space="0" w:color="auto"/>
            <w:left w:val="none" w:sz="0" w:space="0" w:color="auto"/>
            <w:bottom w:val="none" w:sz="0" w:space="0" w:color="auto"/>
            <w:right w:val="none" w:sz="0" w:space="0" w:color="auto"/>
          </w:divBdr>
        </w:div>
        <w:div w:id="404842567">
          <w:marLeft w:val="0"/>
          <w:marRight w:val="0"/>
          <w:marTop w:val="0"/>
          <w:marBottom w:val="160"/>
          <w:divBdr>
            <w:top w:val="none" w:sz="0" w:space="0" w:color="auto"/>
            <w:left w:val="none" w:sz="0" w:space="0" w:color="auto"/>
            <w:bottom w:val="none" w:sz="0" w:space="0" w:color="auto"/>
            <w:right w:val="none" w:sz="0" w:space="0" w:color="auto"/>
          </w:divBdr>
          <w:divsChild>
            <w:div w:id="62485850">
              <w:marLeft w:val="0"/>
              <w:marRight w:val="0"/>
              <w:marTop w:val="0"/>
              <w:marBottom w:val="0"/>
              <w:divBdr>
                <w:top w:val="none" w:sz="0" w:space="0" w:color="auto"/>
                <w:left w:val="none" w:sz="0" w:space="0" w:color="auto"/>
                <w:bottom w:val="none" w:sz="0" w:space="0" w:color="auto"/>
                <w:right w:val="none" w:sz="0" w:space="0" w:color="auto"/>
              </w:divBdr>
              <w:divsChild>
                <w:div w:id="1388339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209261">
          <w:marLeft w:val="0"/>
          <w:marRight w:val="0"/>
          <w:marTop w:val="60"/>
          <w:marBottom w:val="0"/>
          <w:divBdr>
            <w:top w:val="none" w:sz="0" w:space="0" w:color="auto"/>
            <w:left w:val="none" w:sz="0" w:space="0" w:color="auto"/>
            <w:bottom w:val="none" w:sz="0" w:space="0" w:color="auto"/>
            <w:right w:val="none" w:sz="0" w:space="0" w:color="auto"/>
          </w:divBdr>
        </w:div>
        <w:div w:id="241523987">
          <w:marLeft w:val="0"/>
          <w:marRight w:val="0"/>
          <w:marTop w:val="0"/>
          <w:marBottom w:val="0"/>
          <w:divBdr>
            <w:top w:val="none" w:sz="0" w:space="0" w:color="auto"/>
            <w:left w:val="none" w:sz="0" w:space="0" w:color="auto"/>
            <w:bottom w:val="none" w:sz="0" w:space="0" w:color="auto"/>
            <w:right w:val="none" w:sz="0" w:space="0" w:color="auto"/>
          </w:divBdr>
          <w:divsChild>
            <w:div w:id="1791244682">
              <w:marLeft w:val="0"/>
              <w:marRight w:val="0"/>
              <w:marTop w:val="0"/>
              <w:marBottom w:val="0"/>
              <w:divBdr>
                <w:top w:val="none" w:sz="0" w:space="0" w:color="auto"/>
                <w:left w:val="none" w:sz="0" w:space="0" w:color="auto"/>
                <w:bottom w:val="none" w:sz="0" w:space="0" w:color="auto"/>
                <w:right w:val="none" w:sz="0" w:space="0" w:color="auto"/>
              </w:divBdr>
            </w:div>
          </w:divsChild>
        </w:div>
        <w:div w:id="1223640470">
          <w:marLeft w:val="0"/>
          <w:marRight w:val="0"/>
          <w:marTop w:val="0"/>
          <w:marBottom w:val="0"/>
          <w:divBdr>
            <w:top w:val="none" w:sz="0" w:space="0" w:color="auto"/>
            <w:left w:val="none" w:sz="0" w:space="0" w:color="auto"/>
            <w:bottom w:val="none" w:sz="0" w:space="0" w:color="auto"/>
            <w:right w:val="none" w:sz="0" w:space="0" w:color="auto"/>
          </w:divBdr>
        </w:div>
        <w:div w:id="1694653737">
          <w:marLeft w:val="0"/>
          <w:marRight w:val="0"/>
          <w:marTop w:val="0"/>
          <w:marBottom w:val="160"/>
          <w:divBdr>
            <w:top w:val="none" w:sz="0" w:space="0" w:color="auto"/>
            <w:left w:val="none" w:sz="0" w:space="0" w:color="auto"/>
            <w:bottom w:val="none" w:sz="0" w:space="0" w:color="auto"/>
            <w:right w:val="none" w:sz="0" w:space="0" w:color="auto"/>
          </w:divBdr>
          <w:divsChild>
            <w:div w:id="1204362341">
              <w:marLeft w:val="0"/>
              <w:marRight w:val="0"/>
              <w:marTop w:val="0"/>
              <w:marBottom w:val="0"/>
              <w:divBdr>
                <w:top w:val="none" w:sz="0" w:space="0" w:color="auto"/>
                <w:left w:val="none" w:sz="0" w:space="0" w:color="auto"/>
                <w:bottom w:val="none" w:sz="0" w:space="0" w:color="auto"/>
                <w:right w:val="none" w:sz="0" w:space="0" w:color="auto"/>
              </w:divBdr>
              <w:divsChild>
                <w:div w:id="967514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836854">
          <w:marLeft w:val="0"/>
          <w:marRight w:val="0"/>
          <w:marTop w:val="60"/>
          <w:marBottom w:val="0"/>
          <w:divBdr>
            <w:top w:val="none" w:sz="0" w:space="0" w:color="auto"/>
            <w:left w:val="none" w:sz="0" w:space="0" w:color="auto"/>
            <w:bottom w:val="none" w:sz="0" w:space="0" w:color="auto"/>
            <w:right w:val="none" w:sz="0" w:space="0" w:color="auto"/>
          </w:divBdr>
        </w:div>
        <w:div w:id="625739039">
          <w:marLeft w:val="0"/>
          <w:marRight w:val="0"/>
          <w:marTop w:val="0"/>
          <w:marBottom w:val="0"/>
          <w:divBdr>
            <w:top w:val="none" w:sz="0" w:space="0" w:color="auto"/>
            <w:left w:val="none" w:sz="0" w:space="0" w:color="auto"/>
            <w:bottom w:val="none" w:sz="0" w:space="0" w:color="auto"/>
            <w:right w:val="none" w:sz="0" w:space="0" w:color="auto"/>
          </w:divBdr>
          <w:divsChild>
            <w:div w:id="1691956309">
              <w:marLeft w:val="0"/>
              <w:marRight w:val="0"/>
              <w:marTop w:val="0"/>
              <w:marBottom w:val="0"/>
              <w:divBdr>
                <w:top w:val="none" w:sz="0" w:space="0" w:color="auto"/>
                <w:left w:val="none" w:sz="0" w:space="0" w:color="auto"/>
                <w:bottom w:val="none" w:sz="0" w:space="0" w:color="auto"/>
                <w:right w:val="none" w:sz="0" w:space="0" w:color="auto"/>
              </w:divBdr>
            </w:div>
          </w:divsChild>
        </w:div>
        <w:div w:id="1996563665">
          <w:marLeft w:val="0"/>
          <w:marRight w:val="0"/>
          <w:marTop w:val="0"/>
          <w:marBottom w:val="0"/>
          <w:divBdr>
            <w:top w:val="none" w:sz="0" w:space="0" w:color="auto"/>
            <w:left w:val="none" w:sz="0" w:space="0" w:color="auto"/>
            <w:bottom w:val="none" w:sz="0" w:space="0" w:color="auto"/>
            <w:right w:val="none" w:sz="0" w:space="0" w:color="auto"/>
          </w:divBdr>
        </w:div>
        <w:div w:id="1019964163">
          <w:marLeft w:val="0"/>
          <w:marRight w:val="0"/>
          <w:marTop w:val="0"/>
          <w:marBottom w:val="160"/>
          <w:divBdr>
            <w:top w:val="none" w:sz="0" w:space="0" w:color="auto"/>
            <w:left w:val="none" w:sz="0" w:space="0" w:color="auto"/>
            <w:bottom w:val="none" w:sz="0" w:space="0" w:color="auto"/>
            <w:right w:val="none" w:sz="0" w:space="0" w:color="auto"/>
          </w:divBdr>
          <w:divsChild>
            <w:div w:id="383724482">
              <w:marLeft w:val="0"/>
              <w:marRight w:val="0"/>
              <w:marTop w:val="0"/>
              <w:marBottom w:val="0"/>
              <w:divBdr>
                <w:top w:val="none" w:sz="0" w:space="0" w:color="auto"/>
                <w:left w:val="none" w:sz="0" w:space="0" w:color="auto"/>
                <w:bottom w:val="none" w:sz="0" w:space="0" w:color="auto"/>
                <w:right w:val="none" w:sz="0" w:space="0" w:color="auto"/>
              </w:divBdr>
              <w:divsChild>
                <w:div w:id="1760713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363998">
          <w:marLeft w:val="0"/>
          <w:marRight w:val="0"/>
          <w:marTop w:val="60"/>
          <w:marBottom w:val="0"/>
          <w:divBdr>
            <w:top w:val="none" w:sz="0" w:space="0" w:color="auto"/>
            <w:left w:val="none" w:sz="0" w:space="0" w:color="auto"/>
            <w:bottom w:val="none" w:sz="0" w:space="0" w:color="auto"/>
            <w:right w:val="none" w:sz="0" w:space="0" w:color="auto"/>
          </w:divBdr>
        </w:div>
        <w:div w:id="1638878975">
          <w:marLeft w:val="0"/>
          <w:marRight w:val="0"/>
          <w:marTop w:val="0"/>
          <w:marBottom w:val="0"/>
          <w:divBdr>
            <w:top w:val="none" w:sz="0" w:space="0" w:color="auto"/>
            <w:left w:val="none" w:sz="0" w:space="0" w:color="auto"/>
            <w:bottom w:val="none" w:sz="0" w:space="0" w:color="auto"/>
            <w:right w:val="none" w:sz="0" w:space="0" w:color="auto"/>
          </w:divBdr>
          <w:divsChild>
            <w:div w:id="1348018054">
              <w:marLeft w:val="0"/>
              <w:marRight w:val="0"/>
              <w:marTop w:val="0"/>
              <w:marBottom w:val="0"/>
              <w:divBdr>
                <w:top w:val="none" w:sz="0" w:space="0" w:color="auto"/>
                <w:left w:val="none" w:sz="0" w:space="0" w:color="auto"/>
                <w:bottom w:val="none" w:sz="0" w:space="0" w:color="auto"/>
                <w:right w:val="none" w:sz="0" w:space="0" w:color="auto"/>
              </w:divBdr>
            </w:div>
          </w:divsChild>
        </w:div>
        <w:div w:id="485825070">
          <w:marLeft w:val="0"/>
          <w:marRight w:val="0"/>
          <w:marTop w:val="0"/>
          <w:marBottom w:val="0"/>
          <w:divBdr>
            <w:top w:val="none" w:sz="0" w:space="0" w:color="auto"/>
            <w:left w:val="none" w:sz="0" w:space="0" w:color="auto"/>
            <w:bottom w:val="none" w:sz="0" w:space="0" w:color="auto"/>
            <w:right w:val="none" w:sz="0" w:space="0" w:color="auto"/>
          </w:divBdr>
        </w:div>
        <w:div w:id="1584025877">
          <w:marLeft w:val="0"/>
          <w:marRight w:val="0"/>
          <w:marTop w:val="0"/>
          <w:marBottom w:val="160"/>
          <w:divBdr>
            <w:top w:val="none" w:sz="0" w:space="0" w:color="auto"/>
            <w:left w:val="none" w:sz="0" w:space="0" w:color="auto"/>
            <w:bottom w:val="none" w:sz="0" w:space="0" w:color="auto"/>
            <w:right w:val="none" w:sz="0" w:space="0" w:color="auto"/>
          </w:divBdr>
          <w:divsChild>
            <w:div w:id="989555935">
              <w:marLeft w:val="0"/>
              <w:marRight w:val="0"/>
              <w:marTop w:val="0"/>
              <w:marBottom w:val="0"/>
              <w:divBdr>
                <w:top w:val="none" w:sz="0" w:space="0" w:color="auto"/>
                <w:left w:val="none" w:sz="0" w:space="0" w:color="auto"/>
                <w:bottom w:val="none" w:sz="0" w:space="0" w:color="auto"/>
                <w:right w:val="none" w:sz="0" w:space="0" w:color="auto"/>
              </w:divBdr>
              <w:divsChild>
                <w:div w:id="1928886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033337">
          <w:marLeft w:val="0"/>
          <w:marRight w:val="0"/>
          <w:marTop w:val="60"/>
          <w:marBottom w:val="0"/>
          <w:divBdr>
            <w:top w:val="none" w:sz="0" w:space="0" w:color="auto"/>
            <w:left w:val="none" w:sz="0" w:space="0" w:color="auto"/>
            <w:bottom w:val="none" w:sz="0" w:space="0" w:color="auto"/>
            <w:right w:val="none" w:sz="0" w:space="0" w:color="auto"/>
          </w:divBdr>
        </w:div>
        <w:div w:id="823087842">
          <w:marLeft w:val="0"/>
          <w:marRight w:val="0"/>
          <w:marTop w:val="0"/>
          <w:marBottom w:val="0"/>
          <w:divBdr>
            <w:top w:val="none" w:sz="0" w:space="0" w:color="auto"/>
            <w:left w:val="none" w:sz="0" w:space="0" w:color="auto"/>
            <w:bottom w:val="none" w:sz="0" w:space="0" w:color="auto"/>
            <w:right w:val="none" w:sz="0" w:space="0" w:color="auto"/>
          </w:divBdr>
          <w:divsChild>
            <w:div w:id="885875743">
              <w:marLeft w:val="0"/>
              <w:marRight w:val="0"/>
              <w:marTop w:val="0"/>
              <w:marBottom w:val="0"/>
              <w:divBdr>
                <w:top w:val="none" w:sz="0" w:space="0" w:color="auto"/>
                <w:left w:val="none" w:sz="0" w:space="0" w:color="auto"/>
                <w:bottom w:val="none" w:sz="0" w:space="0" w:color="auto"/>
                <w:right w:val="none" w:sz="0" w:space="0" w:color="auto"/>
              </w:divBdr>
            </w:div>
          </w:divsChild>
        </w:div>
        <w:div w:id="1246643667">
          <w:marLeft w:val="0"/>
          <w:marRight w:val="0"/>
          <w:marTop w:val="0"/>
          <w:marBottom w:val="0"/>
          <w:divBdr>
            <w:top w:val="none" w:sz="0" w:space="0" w:color="auto"/>
            <w:left w:val="none" w:sz="0" w:space="0" w:color="auto"/>
            <w:bottom w:val="none" w:sz="0" w:space="0" w:color="auto"/>
            <w:right w:val="none" w:sz="0" w:space="0" w:color="auto"/>
          </w:divBdr>
        </w:div>
        <w:div w:id="1967588437">
          <w:marLeft w:val="0"/>
          <w:marRight w:val="0"/>
          <w:marTop w:val="0"/>
          <w:marBottom w:val="160"/>
          <w:divBdr>
            <w:top w:val="none" w:sz="0" w:space="0" w:color="auto"/>
            <w:left w:val="none" w:sz="0" w:space="0" w:color="auto"/>
            <w:bottom w:val="none" w:sz="0" w:space="0" w:color="auto"/>
            <w:right w:val="none" w:sz="0" w:space="0" w:color="auto"/>
          </w:divBdr>
          <w:divsChild>
            <w:div w:id="1589584464">
              <w:marLeft w:val="0"/>
              <w:marRight w:val="0"/>
              <w:marTop w:val="0"/>
              <w:marBottom w:val="0"/>
              <w:divBdr>
                <w:top w:val="none" w:sz="0" w:space="0" w:color="auto"/>
                <w:left w:val="none" w:sz="0" w:space="0" w:color="auto"/>
                <w:bottom w:val="none" w:sz="0" w:space="0" w:color="auto"/>
                <w:right w:val="none" w:sz="0" w:space="0" w:color="auto"/>
              </w:divBdr>
              <w:divsChild>
                <w:div w:id="1311858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688282">
          <w:marLeft w:val="0"/>
          <w:marRight w:val="0"/>
          <w:marTop w:val="60"/>
          <w:marBottom w:val="0"/>
          <w:divBdr>
            <w:top w:val="none" w:sz="0" w:space="0" w:color="auto"/>
            <w:left w:val="none" w:sz="0" w:space="0" w:color="auto"/>
            <w:bottom w:val="none" w:sz="0" w:space="0" w:color="auto"/>
            <w:right w:val="none" w:sz="0" w:space="0" w:color="auto"/>
          </w:divBdr>
        </w:div>
        <w:div w:id="1588273562">
          <w:marLeft w:val="0"/>
          <w:marRight w:val="0"/>
          <w:marTop w:val="0"/>
          <w:marBottom w:val="0"/>
          <w:divBdr>
            <w:top w:val="none" w:sz="0" w:space="0" w:color="auto"/>
            <w:left w:val="none" w:sz="0" w:space="0" w:color="auto"/>
            <w:bottom w:val="none" w:sz="0" w:space="0" w:color="auto"/>
            <w:right w:val="none" w:sz="0" w:space="0" w:color="auto"/>
          </w:divBdr>
          <w:divsChild>
            <w:div w:id="1087925268">
              <w:marLeft w:val="0"/>
              <w:marRight w:val="0"/>
              <w:marTop w:val="0"/>
              <w:marBottom w:val="0"/>
              <w:divBdr>
                <w:top w:val="none" w:sz="0" w:space="0" w:color="auto"/>
                <w:left w:val="none" w:sz="0" w:space="0" w:color="auto"/>
                <w:bottom w:val="none" w:sz="0" w:space="0" w:color="auto"/>
                <w:right w:val="none" w:sz="0" w:space="0" w:color="auto"/>
              </w:divBdr>
            </w:div>
          </w:divsChild>
        </w:div>
        <w:div w:id="842167250">
          <w:marLeft w:val="0"/>
          <w:marRight w:val="0"/>
          <w:marTop w:val="0"/>
          <w:marBottom w:val="0"/>
          <w:divBdr>
            <w:top w:val="none" w:sz="0" w:space="0" w:color="auto"/>
            <w:left w:val="none" w:sz="0" w:space="0" w:color="auto"/>
            <w:bottom w:val="none" w:sz="0" w:space="0" w:color="auto"/>
            <w:right w:val="none" w:sz="0" w:space="0" w:color="auto"/>
          </w:divBdr>
        </w:div>
        <w:div w:id="496727420">
          <w:marLeft w:val="0"/>
          <w:marRight w:val="0"/>
          <w:marTop w:val="0"/>
          <w:marBottom w:val="160"/>
          <w:divBdr>
            <w:top w:val="none" w:sz="0" w:space="0" w:color="auto"/>
            <w:left w:val="none" w:sz="0" w:space="0" w:color="auto"/>
            <w:bottom w:val="none" w:sz="0" w:space="0" w:color="auto"/>
            <w:right w:val="none" w:sz="0" w:space="0" w:color="auto"/>
          </w:divBdr>
          <w:divsChild>
            <w:div w:id="1884294506">
              <w:marLeft w:val="0"/>
              <w:marRight w:val="0"/>
              <w:marTop w:val="0"/>
              <w:marBottom w:val="0"/>
              <w:divBdr>
                <w:top w:val="none" w:sz="0" w:space="0" w:color="auto"/>
                <w:left w:val="none" w:sz="0" w:space="0" w:color="auto"/>
                <w:bottom w:val="none" w:sz="0" w:space="0" w:color="auto"/>
                <w:right w:val="none" w:sz="0" w:space="0" w:color="auto"/>
              </w:divBdr>
              <w:divsChild>
                <w:div w:id="1770738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939902">
          <w:marLeft w:val="0"/>
          <w:marRight w:val="0"/>
          <w:marTop w:val="60"/>
          <w:marBottom w:val="0"/>
          <w:divBdr>
            <w:top w:val="none" w:sz="0" w:space="0" w:color="auto"/>
            <w:left w:val="none" w:sz="0" w:space="0" w:color="auto"/>
            <w:bottom w:val="none" w:sz="0" w:space="0" w:color="auto"/>
            <w:right w:val="none" w:sz="0" w:space="0" w:color="auto"/>
          </w:divBdr>
        </w:div>
        <w:div w:id="2102330998">
          <w:marLeft w:val="0"/>
          <w:marRight w:val="0"/>
          <w:marTop w:val="0"/>
          <w:marBottom w:val="0"/>
          <w:divBdr>
            <w:top w:val="none" w:sz="0" w:space="0" w:color="auto"/>
            <w:left w:val="none" w:sz="0" w:space="0" w:color="auto"/>
            <w:bottom w:val="none" w:sz="0" w:space="0" w:color="auto"/>
            <w:right w:val="none" w:sz="0" w:space="0" w:color="auto"/>
          </w:divBdr>
          <w:divsChild>
            <w:div w:id="1619528271">
              <w:marLeft w:val="0"/>
              <w:marRight w:val="0"/>
              <w:marTop w:val="0"/>
              <w:marBottom w:val="0"/>
              <w:divBdr>
                <w:top w:val="none" w:sz="0" w:space="0" w:color="auto"/>
                <w:left w:val="none" w:sz="0" w:space="0" w:color="auto"/>
                <w:bottom w:val="none" w:sz="0" w:space="0" w:color="auto"/>
                <w:right w:val="none" w:sz="0" w:space="0" w:color="auto"/>
              </w:divBdr>
            </w:div>
          </w:divsChild>
        </w:div>
        <w:div w:id="1602831711">
          <w:marLeft w:val="0"/>
          <w:marRight w:val="0"/>
          <w:marTop w:val="0"/>
          <w:marBottom w:val="0"/>
          <w:divBdr>
            <w:top w:val="none" w:sz="0" w:space="0" w:color="auto"/>
            <w:left w:val="none" w:sz="0" w:space="0" w:color="auto"/>
            <w:bottom w:val="none" w:sz="0" w:space="0" w:color="auto"/>
            <w:right w:val="none" w:sz="0" w:space="0" w:color="auto"/>
          </w:divBdr>
        </w:div>
        <w:div w:id="2080133239">
          <w:marLeft w:val="0"/>
          <w:marRight w:val="0"/>
          <w:marTop w:val="0"/>
          <w:marBottom w:val="160"/>
          <w:divBdr>
            <w:top w:val="none" w:sz="0" w:space="0" w:color="auto"/>
            <w:left w:val="none" w:sz="0" w:space="0" w:color="auto"/>
            <w:bottom w:val="none" w:sz="0" w:space="0" w:color="auto"/>
            <w:right w:val="none" w:sz="0" w:space="0" w:color="auto"/>
          </w:divBdr>
          <w:divsChild>
            <w:div w:id="404645181">
              <w:marLeft w:val="0"/>
              <w:marRight w:val="0"/>
              <w:marTop w:val="0"/>
              <w:marBottom w:val="0"/>
              <w:divBdr>
                <w:top w:val="none" w:sz="0" w:space="0" w:color="auto"/>
                <w:left w:val="none" w:sz="0" w:space="0" w:color="auto"/>
                <w:bottom w:val="none" w:sz="0" w:space="0" w:color="auto"/>
                <w:right w:val="none" w:sz="0" w:space="0" w:color="auto"/>
              </w:divBdr>
              <w:divsChild>
                <w:div w:id="198338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345303">
          <w:marLeft w:val="0"/>
          <w:marRight w:val="0"/>
          <w:marTop w:val="60"/>
          <w:marBottom w:val="0"/>
          <w:divBdr>
            <w:top w:val="none" w:sz="0" w:space="0" w:color="auto"/>
            <w:left w:val="none" w:sz="0" w:space="0" w:color="auto"/>
            <w:bottom w:val="none" w:sz="0" w:space="0" w:color="auto"/>
            <w:right w:val="none" w:sz="0" w:space="0" w:color="auto"/>
          </w:divBdr>
        </w:div>
        <w:div w:id="209996662">
          <w:marLeft w:val="0"/>
          <w:marRight w:val="0"/>
          <w:marTop w:val="0"/>
          <w:marBottom w:val="0"/>
          <w:divBdr>
            <w:top w:val="none" w:sz="0" w:space="0" w:color="auto"/>
            <w:left w:val="none" w:sz="0" w:space="0" w:color="auto"/>
            <w:bottom w:val="none" w:sz="0" w:space="0" w:color="auto"/>
            <w:right w:val="none" w:sz="0" w:space="0" w:color="auto"/>
          </w:divBdr>
          <w:divsChild>
            <w:div w:id="1151098096">
              <w:marLeft w:val="0"/>
              <w:marRight w:val="0"/>
              <w:marTop w:val="0"/>
              <w:marBottom w:val="0"/>
              <w:divBdr>
                <w:top w:val="none" w:sz="0" w:space="0" w:color="auto"/>
                <w:left w:val="none" w:sz="0" w:space="0" w:color="auto"/>
                <w:bottom w:val="none" w:sz="0" w:space="0" w:color="auto"/>
                <w:right w:val="none" w:sz="0" w:space="0" w:color="auto"/>
              </w:divBdr>
            </w:div>
          </w:divsChild>
        </w:div>
        <w:div w:id="94634491">
          <w:marLeft w:val="0"/>
          <w:marRight w:val="0"/>
          <w:marTop w:val="0"/>
          <w:marBottom w:val="0"/>
          <w:divBdr>
            <w:top w:val="none" w:sz="0" w:space="0" w:color="auto"/>
            <w:left w:val="none" w:sz="0" w:space="0" w:color="auto"/>
            <w:bottom w:val="none" w:sz="0" w:space="0" w:color="auto"/>
            <w:right w:val="none" w:sz="0" w:space="0" w:color="auto"/>
          </w:divBdr>
        </w:div>
        <w:div w:id="2081976439">
          <w:marLeft w:val="0"/>
          <w:marRight w:val="0"/>
          <w:marTop w:val="0"/>
          <w:marBottom w:val="160"/>
          <w:divBdr>
            <w:top w:val="none" w:sz="0" w:space="0" w:color="auto"/>
            <w:left w:val="none" w:sz="0" w:space="0" w:color="auto"/>
            <w:bottom w:val="none" w:sz="0" w:space="0" w:color="auto"/>
            <w:right w:val="none" w:sz="0" w:space="0" w:color="auto"/>
          </w:divBdr>
          <w:divsChild>
            <w:div w:id="1772238291">
              <w:marLeft w:val="0"/>
              <w:marRight w:val="0"/>
              <w:marTop w:val="0"/>
              <w:marBottom w:val="0"/>
              <w:divBdr>
                <w:top w:val="none" w:sz="0" w:space="0" w:color="auto"/>
                <w:left w:val="none" w:sz="0" w:space="0" w:color="auto"/>
                <w:bottom w:val="none" w:sz="0" w:space="0" w:color="auto"/>
                <w:right w:val="none" w:sz="0" w:space="0" w:color="auto"/>
              </w:divBdr>
              <w:divsChild>
                <w:div w:id="190338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852570398">
      <w:bodyDiv w:val="1"/>
      <w:marLeft w:val="0"/>
      <w:marRight w:val="0"/>
      <w:marTop w:val="0"/>
      <w:marBottom w:val="0"/>
      <w:divBdr>
        <w:top w:val="none" w:sz="0" w:space="0" w:color="auto"/>
        <w:left w:val="none" w:sz="0" w:space="0" w:color="auto"/>
        <w:bottom w:val="none" w:sz="0" w:space="0" w:color="auto"/>
        <w:right w:val="none" w:sz="0" w:space="0" w:color="auto"/>
      </w:divBdr>
    </w:div>
    <w:div w:id="855117083">
      <w:bodyDiv w:val="1"/>
      <w:marLeft w:val="0"/>
      <w:marRight w:val="0"/>
      <w:marTop w:val="0"/>
      <w:marBottom w:val="0"/>
      <w:divBdr>
        <w:top w:val="none" w:sz="0" w:space="0" w:color="auto"/>
        <w:left w:val="none" w:sz="0" w:space="0" w:color="auto"/>
        <w:bottom w:val="none" w:sz="0" w:space="0" w:color="auto"/>
        <w:right w:val="none" w:sz="0" w:space="0" w:color="auto"/>
      </w:divBdr>
      <w:divsChild>
        <w:div w:id="1530409506">
          <w:marLeft w:val="0"/>
          <w:marRight w:val="0"/>
          <w:marTop w:val="60"/>
          <w:marBottom w:val="0"/>
          <w:divBdr>
            <w:top w:val="none" w:sz="0" w:space="0" w:color="auto"/>
            <w:left w:val="none" w:sz="0" w:space="0" w:color="auto"/>
            <w:bottom w:val="none" w:sz="0" w:space="0" w:color="auto"/>
            <w:right w:val="none" w:sz="0" w:space="0" w:color="auto"/>
          </w:divBdr>
        </w:div>
        <w:div w:id="228198849">
          <w:marLeft w:val="0"/>
          <w:marRight w:val="0"/>
          <w:marTop w:val="0"/>
          <w:marBottom w:val="0"/>
          <w:divBdr>
            <w:top w:val="none" w:sz="0" w:space="0" w:color="auto"/>
            <w:left w:val="none" w:sz="0" w:space="0" w:color="auto"/>
            <w:bottom w:val="none" w:sz="0" w:space="0" w:color="auto"/>
            <w:right w:val="none" w:sz="0" w:space="0" w:color="auto"/>
          </w:divBdr>
          <w:divsChild>
            <w:div w:id="1622568831">
              <w:marLeft w:val="0"/>
              <w:marRight w:val="0"/>
              <w:marTop w:val="0"/>
              <w:marBottom w:val="0"/>
              <w:divBdr>
                <w:top w:val="none" w:sz="0" w:space="0" w:color="auto"/>
                <w:left w:val="none" w:sz="0" w:space="0" w:color="auto"/>
                <w:bottom w:val="none" w:sz="0" w:space="0" w:color="auto"/>
                <w:right w:val="none" w:sz="0" w:space="0" w:color="auto"/>
              </w:divBdr>
            </w:div>
          </w:divsChild>
        </w:div>
        <w:div w:id="781268881">
          <w:marLeft w:val="0"/>
          <w:marRight w:val="0"/>
          <w:marTop w:val="0"/>
          <w:marBottom w:val="0"/>
          <w:divBdr>
            <w:top w:val="none" w:sz="0" w:space="0" w:color="auto"/>
            <w:left w:val="none" w:sz="0" w:space="0" w:color="auto"/>
            <w:bottom w:val="none" w:sz="0" w:space="0" w:color="auto"/>
            <w:right w:val="none" w:sz="0" w:space="0" w:color="auto"/>
          </w:divBdr>
        </w:div>
        <w:div w:id="1536578055">
          <w:marLeft w:val="0"/>
          <w:marRight w:val="0"/>
          <w:marTop w:val="0"/>
          <w:marBottom w:val="160"/>
          <w:divBdr>
            <w:top w:val="none" w:sz="0" w:space="0" w:color="auto"/>
            <w:left w:val="none" w:sz="0" w:space="0" w:color="auto"/>
            <w:bottom w:val="none" w:sz="0" w:space="0" w:color="auto"/>
            <w:right w:val="none" w:sz="0" w:space="0" w:color="auto"/>
          </w:divBdr>
          <w:divsChild>
            <w:div w:id="588274290">
              <w:marLeft w:val="0"/>
              <w:marRight w:val="0"/>
              <w:marTop w:val="0"/>
              <w:marBottom w:val="0"/>
              <w:divBdr>
                <w:top w:val="none" w:sz="0" w:space="0" w:color="auto"/>
                <w:left w:val="none" w:sz="0" w:space="0" w:color="auto"/>
                <w:bottom w:val="none" w:sz="0" w:space="0" w:color="auto"/>
                <w:right w:val="none" w:sz="0" w:space="0" w:color="auto"/>
              </w:divBdr>
              <w:divsChild>
                <w:div w:id="1600138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642730">
          <w:marLeft w:val="0"/>
          <w:marRight w:val="0"/>
          <w:marTop w:val="60"/>
          <w:marBottom w:val="0"/>
          <w:divBdr>
            <w:top w:val="none" w:sz="0" w:space="0" w:color="auto"/>
            <w:left w:val="none" w:sz="0" w:space="0" w:color="auto"/>
            <w:bottom w:val="none" w:sz="0" w:space="0" w:color="auto"/>
            <w:right w:val="none" w:sz="0" w:space="0" w:color="auto"/>
          </w:divBdr>
        </w:div>
        <w:div w:id="2106029008">
          <w:marLeft w:val="0"/>
          <w:marRight w:val="0"/>
          <w:marTop w:val="0"/>
          <w:marBottom w:val="0"/>
          <w:divBdr>
            <w:top w:val="none" w:sz="0" w:space="0" w:color="auto"/>
            <w:left w:val="none" w:sz="0" w:space="0" w:color="auto"/>
            <w:bottom w:val="none" w:sz="0" w:space="0" w:color="auto"/>
            <w:right w:val="none" w:sz="0" w:space="0" w:color="auto"/>
          </w:divBdr>
          <w:divsChild>
            <w:div w:id="376784737">
              <w:marLeft w:val="0"/>
              <w:marRight w:val="0"/>
              <w:marTop w:val="0"/>
              <w:marBottom w:val="0"/>
              <w:divBdr>
                <w:top w:val="none" w:sz="0" w:space="0" w:color="auto"/>
                <w:left w:val="none" w:sz="0" w:space="0" w:color="auto"/>
                <w:bottom w:val="none" w:sz="0" w:space="0" w:color="auto"/>
                <w:right w:val="none" w:sz="0" w:space="0" w:color="auto"/>
              </w:divBdr>
            </w:div>
          </w:divsChild>
        </w:div>
        <w:div w:id="783771490">
          <w:marLeft w:val="0"/>
          <w:marRight w:val="0"/>
          <w:marTop w:val="0"/>
          <w:marBottom w:val="0"/>
          <w:divBdr>
            <w:top w:val="none" w:sz="0" w:space="0" w:color="auto"/>
            <w:left w:val="none" w:sz="0" w:space="0" w:color="auto"/>
            <w:bottom w:val="none" w:sz="0" w:space="0" w:color="auto"/>
            <w:right w:val="none" w:sz="0" w:space="0" w:color="auto"/>
          </w:divBdr>
        </w:div>
        <w:div w:id="1731148687">
          <w:marLeft w:val="0"/>
          <w:marRight w:val="0"/>
          <w:marTop w:val="0"/>
          <w:marBottom w:val="160"/>
          <w:divBdr>
            <w:top w:val="none" w:sz="0" w:space="0" w:color="auto"/>
            <w:left w:val="none" w:sz="0" w:space="0" w:color="auto"/>
            <w:bottom w:val="none" w:sz="0" w:space="0" w:color="auto"/>
            <w:right w:val="none" w:sz="0" w:space="0" w:color="auto"/>
          </w:divBdr>
          <w:divsChild>
            <w:div w:id="589004284">
              <w:marLeft w:val="0"/>
              <w:marRight w:val="0"/>
              <w:marTop w:val="0"/>
              <w:marBottom w:val="0"/>
              <w:divBdr>
                <w:top w:val="none" w:sz="0" w:space="0" w:color="auto"/>
                <w:left w:val="none" w:sz="0" w:space="0" w:color="auto"/>
                <w:bottom w:val="none" w:sz="0" w:space="0" w:color="auto"/>
                <w:right w:val="none" w:sz="0" w:space="0" w:color="auto"/>
              </w:divBdr>
              <w:divsChild>
                <w:div w:id="99399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278035">
          <w:marLeft w:val="0"/>
          <w:marRight w:val="0"/>
          <w:marTop w:val="60"/>
          <w:marBottom w:val="0"/>
          <w:divBdr>
            <w:top w:val="none" w:sz="0" w:space="0" w:color="auto"/>
            <w:left w:val="none" w:sz="0" w:space="0" w:color="auto"/>
            <w:bottom w:val="none" w:sz="0" w:space="0" w:color="auto"/>
            <w:right w:val="none" w:sz="0" w:space="0" w:color="auto"/>
          </w:divBdr>
        </w:div>
        <w:div w:id="1239286884">
          <w:marLeft w:val="0"/>
          <w:marRight w:val="0"/>
          <w:marTop w:val="0"/>
          <w:marBottom w:val="0"/>
          <w:divBdr>
            <w:top w:val="none" w:sz="0" w:space="0" w:color="auto"/>
            <w:left w:val="none" w:sz="0" w:space="0" w:color="auto"/>
            <w:bottom w:val="none" w:sz="0" w:space="0" w:color="auto"/>
            <w:right w:val="none" w:sz="0" w:space="0" w:color="auto"/>
          </w:divBdr>
          <w:divsChild>
            <w:div w:id="298151228">
              <w:marLeft w:val="0"/>
              <w:marRight w:val="0"/>
              <w:marTop w:val="0"/>
              <w:marBottom w:val="0"/>
              <w:divBdr>
                <w:top w:val="none" w:sz="0" w:space="0" w:color="auto"/>
                <w:left w:val="none" w:sz="0" w:space="0" w:color="auto"/>
                <w:bottom w:val="none" w:sz="0" w:space="0" w:color="auto"/>
                <w:right w:val="none" w:sz="0" w:space="0" w:color="auto"/>
              </w:divBdr>
            </w:div>
          </w:divsChild>
        </w:div>
        <w:div w:id="1802572127">
          <w:marLeft w:val="0"/>
          <w:marRight w:val="0"/>
          <w:marTop w:val="0"/>
          <w:marBottom w:val="0"/>
          <w:divBdr>
            <w:top w:val="none" w:sz="0" w:space="0" w:color="auto"/>
            <w:left w:val="none" w:sz="0" w:space="0" w:color="auto"/>
            <w:bottom w:val="none" w:sz="0" w:space="0" w:color="auto"/>
            <w:right w:val="none" w:sz="0" w:space="0" w:color="auto"/>
          </w:divBdr>
        </w:div>
        <w:div w:id="1811944140">
          <w:marLeft w:val="0"/>
          <w:marRight w:val="0"/>
          <w:marTop w:val="0"/>
          <w:marBottom w:val="160"/>
          <w:divBdr>
            <w:top w:val="none" w:sz="0" w:space="0" w:color="auto"/>
            <w:left w:val="none" w:sz="0" w:space="0" w:color="auto"/>
            <w:bottom w:val="none" w:sz="0" w:space="0" w:color="auto"/>
            <w:right w:val="none" w:sz="0" w:space="0" w:color="auto"/>
          </w:divBdr>
          <w:divsChild>
            <w:div w:id="2062709611">
              <w:marLeft w:val="0"/>
              <w:marRight w:val="0"/>
              <w:marTop w:val="0"/>
              <w:marBottom w:val="0"/>
              <w:divBdr>
                <w:top w:val="none" w:sz="0" w:space="0" w:color="auto"/>
                <w:left w:val="none" w:sz="0" w:space="0" w:color="auto"/>
                <w:bottom w:val="none" w:sz="0" w:space="0" w:color="auto"/>
                <w:right w:val="none" w:sz="0" w:space="0" w:color="auto"/>
              </w:divBdr>
              <w:divsChild>
                <w:div w:id="1685864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839662">
          <w:marLeft w:val="0"/>
          <w:marRight w:val="0"/>
          <w:marTop w:val="60"/>
          <w:marBottom w:val="0"/>
          <w:divBdr>
            <w:top w:val="none" w:sz="0" w:space="0" w:color="auto"/>
            <w:left w:val="none" w:sz="0" w:space="0" w:color="auto"/>
            <w:bottom w:val="none" w:sz="0" w:space="0" w:color="auto"/>
            <w:right w:val="none" w:sz="0" w:space="0" w:color="auto"/>
          </w:divBdr>
        </w:div>
        <w:div w:id="2105223619">
          <w:marLeft w:val="0"/>
          <w:marRight w:val="0"/>
          <w:marTop w:val="0"/>
          <w:marBottom w:val="0"/>
          <w:divBdr>
            <w:top w:val="none" w:sz="0" w:space="0" w:color="auto"/>
            <w:left w:val="none" w:sz="0" w:space="0" w:color="auto"/>
            <w:bottom w:val="none" w:sz="0" w:space="0" w:color="auto"/>
            <w:right w:val="none" w:sz="0" w:space="0" w:color="auto"/>
          </w:divBdr>
          <w:divsChild>
            <w:div w:id="1963270573">
              <w:marLeft w:val="0"/>
              <w:marRight w:val="0"/>
              <w:marTop w:val="0"/>
              <w:marBottom w:val="0"/>
              <w:divBdr>
                <w:top w:val="none" w:sz="0" w:space="0" w:color="auto"/>
                <w:left w:val="none" w:sz="0" w:space="0" w:color="auto"/>
                <w:bottom w:val="none" w:sz="0" w:space="0" w:color="auto"/>
                <w:right w:val="none" w:sz="0" w:space="0" w:color="auto"/>
              </w:divBdr>
            </w:div>
          </w:divsChild>
        </w:div>
        <w:div w:id="988023249">
          <w:marLeft w:val="0"/>
          <w:marRight w:val="0"/>
          <w:marTop w:val="0"/>
          <w:marBottom w:val="0"/>
          <w:divBdr>
            <w:top w:val="none" w:sz="0" w:space="0" w:color="auto"/>
            <w:left w:val="none" w:sz="0" w:space="0" w:color="auto"/>
            <w:bottom w:val="none" w:sz="0" w:space="0" w:color="auto"/>
            <w:right w:val="none" w:sz="0" w:space="0" w:color="auto"/>
          </w:divBdr>
        </w:div>
        <w:div w:id="2123529219">
          <w:marLeft w:val="0"/>
          <w:marRight w:val="0"/>
          <w:marTop w:val="0"/>
          <w:marBottom w:val="160"/>
          <w:divBdr>
            <w:top w:val="none" w:sz="0" w:space="0" w:color="auto"/>
            <w:left w:val="none" w:sz="0" w:space="0" w:color="auto"/>
            <w:bottom w:val="none" w:sz="0" w:space="0" w:color="auto"/>
            <w:right w:val="none" w:sz="0" w:space="0" w:color="auto"/>
          </w:divBdr>
          <w:divsChild>
            <w:div w:id="1280529337">
              <w:marLeft w:val="0"/>
              <w:marRight w:val="0"/>
              <w:marTop w:val="0"/>
              <w:marBottom w:val="0"/>
              <w:divBdr>
                <w:top w:val="none" w:sz="0" w:space="0" w:color="auto"/>
                <w:left w:val="none" w:sz="0" w:space="0" w:color="auto"/>
                <w:bottom w:val="none" w:sz="0" w:space="0" w:color="auto"/>
                <w:right w:val="none" w:sz="0" w:space="0" w:color="auto"/>
              </w:divBdr>
              <w:divsChild>
                <w:div w:id="617415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1595592">
          <w:marLeft w:val="0"/>
          <w:marRight w:val="0"/>
          <w:marTop w:val="60"/>
          <w:marBottom w:val="0"/>
          <w:divBdr>
            <w:top w:val="none" w:sz="0" w:space="0" w:color="auto"/>
            <w:left w:val="none" w:sz="0" w:space="0" w:color="auto"/>
            <w:bottom w:val="none" w:sz="0" w:space="0" w:color="auto"/>
            <w:right w:val="none" w:sz="0" w:space="0" w:color="auto"/>
          </w:divBdr>
        </w:div>
        <w:div w:id="1141077818">
          <w:marLeft w:val="0"/>
          <w:marRight w:val="0"/>
          <w:marTop w:val="0"/>
          <w:marBottom w:val="0"/>
          <w:divBdr>
            <w:top w:val="none" w:sz="0" w:space="0" w:color="auto"/>
            <w:left w:val="none" w:sz="0" w:space="0" w:color="auto"/>
            <w:bottom w:val="none" w:sz="0" w:space="0" w:color="auto"/>
            <w:right w:val="none" w:sz="0" w:space="0" w:color="auto"/>
          </w:divBdr>
          <w:divsChild>
            <w:div w:id="1256287181">
              <w:marLeft w:val="0"/>
              <w:marRight w:val="0"/>
              <w:marTop w:val="0"/>
              <w:marBottom w:val="0"/>
              <w:divBdr>
                <w:top w:val="none" w:sz="0" w:space="0" w:color="auto"/>
                <w:left w:val="none" w:sz="0" w:space="0" w:color="auto"/>
                <w:bottom w:val="none" w:sz="0" w:space="0" w:color="auto"/>
                <w:right w:val="none" w:sz="0" w:space="0" w:color="auto"/>
              </w:divBdr>
            </w:div>
          </w:divsChild>
        </w:div>
        <w:div w:id="324431949">
          <w:marLeft w:val="0"/>
          <w:marRight w:val="0"/>
          <w:marTop w:val="0"/>
          <w:marBottom w:val="0"/>
          <w:divBdr>
            <w:top w:val="none" w:sz="0" w:space="0" w:color="auto"/>
            <w:left w:val="none" w:sz="0" w:space="0" w:color="auto"/>
            <w:bottom w:val="none" w:sz="0" w:space="0" w:color="auto"/>
            <w:right w:val="none" w:sz="0" w:space="0" w:color="auto"/>
          </w:divBdr>
        </w:div>
        <w:div w:id="2056421229">
          <w:marLeft w:val="0"/>
          <w:marRight w:val="0"/>
          <w:marTop w:val="0"/>
          <w:marBottom w:val="160"/>
          <w:divBdr>
            <w:top w:val="none" w:sz="0" w:space="0" w:color="auto"/>
            <w:left w:val="none" w:sz="0" w:space="0" w:color="auto"/>
            <w:bottom w:val="none" w:sz="0" w:space="0" w:color="auto"/>
            <w:right w:val="none" w:sz="0" w:space="0" w:color="auto"/>
          </w:divBdr>
          <w:divsChild>
            <w:div w:id="486173300">
              <w:marLeft w:val="0"/>
              <w:marRight w:val="0"/>
              <w:marTop w:val="0"/>
              <w:marBottom w:val="0"/>
              <w:divBdr>
                <w:top w:val="none" w:sz="0" w:space="0" w:color="auto"/>
                <w:left w:val="none" w:sz="0" w:space="0" w:color="auto"/>
                <w:bottom w:val="none" w:sz="0" w:space="0" w:color="auto"/>
                <w:right w:val="none" w:sz="0" w:space="0" w:color="auto"/>
              </w:divBdr>
              <w:divsChild>
                <w:div w:id="1462311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271953">
          <w:marLeft w:val="0"/>
          <w:marRight w:val="0"/>
          <w:marTop w:val="60"/>
          <w:marBottom w:val="0"/>
          <w:divBdr>
            <w:top w:val="none" w:sz="0" w:space="0" w:color="auto"/>
            <w:left w:val="none" w:sz="0" w:space="0" w:color="auto"/>
            <w:bottom w:val="none" w:sz="0" w:space="0" w:color="auto"/>
            <w:right w:val="none" w:sz="0" w:space="0" w:color="auto"/>
          </w:divBdr>
        </w:div>
        <w:div w:id="3636797">
          <w:marLeft w:val="0"/>
          <w:marRight w:val="0"/>
          <w:marTop w:val="0"/>
          <w:marBottom w:val="0"/>
          <w:divBdr>
            <w:top w:val="none" w:sz="0" w:space="0" w:color="auto"/>
            <w:left w:val="none" w:sz="0" w:space="0" w:color="auto"/>
            <w:bottom w:val="none" w:sz="0" w:space="0" w:color="auto"/>
            <w:right w:val="none" w:sz="0" w:space="0" w:color="auto"/>
          </w:divBdr>
          <w:divsChild>
            <w:div w:id="313488032">
              <w:marLeft w:val="0"/>
              <w:marRight w:val="0"/>
              <w:marTop w:val="0"/>
              <w:marBottom w:val="0"/>
              <w:divBdr>
                <w:top w:val="none" w:sz="0" w:space="0" w:color="auto"/>
                <w:left w:val="none" w:sz="0" w:space="0" w:color="auto"/>
                <w:bottom w:val="none" w:sz="0" w:space="0" w:color="auto"/>
                <w:right w:val="none" w:sz="0" w:space="0" w:color="auto"/>
              </w:divBdr>
            </w:div>
          </w:divsChild>
        </w:div>
        <w:div w:id="698551958">
          <w:marLeft w:val="0"/>
          <w:marRight w:val="0"/>
          <w:marTop w:val="0"/>
          <w:marBottom w:val="0"/>
          <w:divBdr>
            <w:top w:val="none" w:sz="0" w:space="0" w:color="auto"/>
            <w:left w:val="none" w:sz="0" w:space="0" w:color="auto"/>
            <w:bottom w:val="none" w:sz="0" w:space="0" w:color="auto"/>
            <w:right w:val="none" w:sz="0" w:space="0" w:color="auto"/>
          </w:divBdr>
        </w:div>
        <w:div w:id="2086485954">
          <w:marLeft w:val="0"/>
          <w:marRight w:val="0"/>
          <w:marTop w:val="0"/>
          <w:marBottom w:val="160"/>
          <w:divBdr>
            <w:top w:val="none" w:sz="0" w:space="0" w:color="auto"/>
            <w:left w:val="none" w:sz="0" w:space="0" w:color="auto"/>
            <w:bottom w:val="none" w:sz="0" w:space="0" w:color="auto"/>
            <w:right w:val="none" w:sz="0" w:space="0" w:color="auto"/>
          </w:divBdr>
          <w:divsChild>
            <w:div w:id="264268073">
              <w:marLeft w:val="0"/>
              <w:marRight w:val="0"/>
              <w:marTop w:val="0"/>
              <w:marBottom w:val="0"/>
              <w:divBdr>
                <w:top w:val="none" w:sz="0" w:space="0" w:color="auto"/>
                <w:left w:val="none" w:sz="0" w:space="0" w:color="auto"/>
                <w:bottom w:val="none" w:sz="0" w:space="0" w:color="auto"/>
                <w:right w:val="none" w:sz="0" w:space="0" w:color="auto"/>
              </w:divBdr>
              <w:divsChild>
                <w:div w:id="658848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3448674">
          <w:marLeft w:val="0"/>
          <w:marRight w:val="0"/>
          <w:marTop w:val="60"/>
          <w:marBottom w:val="0"/>
          <w:divBdr>
            <w:top w:val="none" w:sz="0" w:space="0" w:color="auto"/>
            <w:left w:val="none" w:sz="0" w:space="0" w:color="auto"/>
            <w:bottom w:val="none" w:sz="0" w:space="0" w:color="auto"/>
            <w:right w:val="none" w:sz="0" w:space="0" w:color="auto"/>
          </w:divBdr>
        </w:div>
        <w:div w:id="1743524090">
          <w:marLeft w:val="0"/>
          <w:marRight w:val="0"/>
          <w:marTop w:val="0"/>
          <w:marBottom w:val="0"/>
          <w:divBdr>
            <w:top w:val="none" w:sz="0" w:space="0" w:color="auto"/>
            <w:left w:val="none" w:sz="0" w:space="0" w:color="auto"/>
            <w:bottom w:val="none" w:sz="0" w:space="0" w:color="auto"/>
            <w:right w:val="none" w:sz="0" w:space="0" w:color="auto"/>
          </w:divBdr>
          <w:divsChild>
            <w:div w:id="1114666372">
              <w:marLeft w:val="0"/>
              <w:marRight w:val="0"/>
              <w:marTop w:val="0"/>
              <w:marBottom w:val="0"/>
              <w:divBdr>
                <w:top w:val="none" w:sz="0" w:space="0" w:color="auto"/>
                <w:left w:val="none" w:sz="0" w:space="0" w:color="auto"/>
                <w:bottom w:val="none" w:sz="0" w:space="0" w:color="auto"/>
                <w:right w:val="none" w:sz="0" w:space="0" w:color="auto"/>
              </w:divBdr>
            </w:div>
          </w:divsChild>
        </w:div>
        <w:div w:id="1260140110">
          <w:marLeft w:val="0"/>
          <w:marRight w:val="0"/>
          <w:marTop w:val="0"/>
          <w:marBottom w:val="0"/>
          <w:divBdr>
            <w:top w:val="none" w:sz="0" w:space="0" w:color="auto"/>
            <w:left w:val="none" w:sz="0" w:space="0" w:color="auto"/>
            <w:bottom w:val="none" w:sz="0" w:space="0" w:color="auto"/>
            <w:right w:val="none" w:sz="0" w:space="0" w:color="auto"/>
          </w:divBdr>
        </w:div>
        <w:div w:id="1241720803">
          <w:marLeft w:val="0"/>
          <w:marRight w:val="0"/>
          <w:marTop w:val="0"/>
          <w:marBottom w:val="160"/>
          <w:divBdr>
            <w:top w:val="none" w:sz="0" w:space="0" w:color="auto"/>
            <w:left w:val="none" w:sz="0" w:space="0" w:color="auto"/>
            <w:bottom w:val="none" w:sz="0" w:space="0" w:color="auto"/>
            <w:right w:val="none" w:sz="0" w:space="0" w:color="auto"/>
          </w:divBdr>
          <w:divsChild>
            <w:div w:id="735587973">
              <w:marLeft w:val="0"/>
              <w:marRight w:val="0"/>
              <w:marTop w:val="0"/>
              <w:marBottom w:val="0"/>
              <w:divBdr>
                <w:top w:val="none" w:sz="0" w:space="0" w:color="auto"/>
                <w:left w:val="none" w:sz="0" w:space="0" w:color="auto"/>
                <w:bottom w:val="none" w:sz="0" w:space="0" w:color="auto"/>
                <w:right w:val="none" w:sz="0" w:space="0" w:color="auto"/>
              </w:divBdr>
              <w:divsChild>
                <w:div w:id="1909147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447514">
          <w:marLeft w:val="0"/>
          <w:marRight w:val="0"/>
          <w:marTop w:val="60"/>
          <w:marBottom w:val="0"/>
          <w:divBdr>
            <w:top w:val="none" w:sz="0" w:space="0" w:color="auto"/>
            <w:left w:val="none" w:sz="0" w:space="0" w:color="auto"/>
            <w:bottom w:val="none" w:sz="0" w:space="0" w:color="auto"/>
            <w:right w:val="none" w:sz="0" w:space="0" w:color="auto"/>
          </w:divBdr>
        </w:div>
        <w:div w:id="1201241638">
          <w:marLeft w:val="0"/>
          <w:marRight w:val="0"/>
          <w:marTop w:val="0"/>
          <w:marBottom w:val="0"/>
          <w:divBdr>
            <w:top w:val="none" w:sz="0" w:space="0" w:color="auto"/>
            <w:left w:val="none" w:sz="0" w:space="0" w:color="auto"/>
            <w:bottom w:val="none" w:sz="0" w:space="0" w:color="auto"/>
            <w:right w:val="none" w:sz="0" w:space="0" w:color="auto"/>
          </w:divBdr>
          <w:divsChild>
            <w:div w:id="1705517330">
              <w:marLeft w:val="0"/>
              <w:marRight w:val="0"/>
              <w:marTop w:val="0"/>
              <w:marBottom w:val="0"/>
              <w:divBdr>
                <w:top w:val="none" w:sz="0" w:space="0" w:color="auto"/>
                <w:left w:val="none" w:sz="0" w:space="0" w:color="auto"/>
                <w:bottom w:val="none" w:sz="0" w:space="0" w:color="auto"/>
                <w:right w:val="none" w:sz="0" w:space="0" w:color="auto"/>
              </w:divBdr>
            </w:div>
          </w:divsChild>
        </w:div>
        <w:div w:id="517425925">
          <w:marLeft w:val="0"/>
          <w:marRight w:val="0"/>
          <w:marTop w:val="0"/>
          <w:marBottom w:val="0"/>
          <w:divBdr>
            <w:top w:val="none" w:sz="0" w:space="0" w:color="auto"/>
            <w:left w:val="none" w:sz="0" w:space="0" w:color="auto"/>
            <w:bottom w:val="none" w:sz="0" w:space="0" w:color="auto"/>
            <w:right w:val="none" w:sz="0" w:space="0" w:color="auto"/>
          </w:divBdr>
        </w:div>
        <w:div w:id="469515445">
          <w:marLeft w:val="0"/>
          <w:marRight w:val="0"/>
          <w:marTop w:val="0"/>
          <w:marBottom w:val="160"/>
          <w:divBdr>
            <w:top w:val="none" w:sz="0" w:space="0" w:color="auto"/>
            <w:left w:val="none" w:sz="0" w:space="0" w:color="auto"/>
            <w:bottom w:val="none" w:sz="0" w:space="0" w:color="auto"/>
            <w:right w:val="none" w:sz="0" w:space="0" w:color="auto"/>
          </w:divBdr>
          <w:divsChild>
            <w:div w:id="1645499792">
              <w:marLeft w:val="0"/>
              <w:marRight w:val="0"/>
              <w:marTop w:val="0"/>
              <w:marBottom w:val="0"/>
              <w:divBdr>
                <w:top w:val="none" w:sz="0" w:space="0" w:color="auto"/>
                <w:left w:val="none" w:sz="0" w:space="0" w:color="auto"/>
                <w:bottom w:val="none" w:sz="0" w:space="0" w:color="auto"/>
                <w:right w:val="none" w:sz="0" w:space="0" w:color="auto"/>
              </w:divBdr>
              <w:divsChild>
                <w:div w:id="244655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42745">
          <w:marLeft w:val="0"/>
          <w:marRight w:val="0"/>
          <w:marTop w:val="60"/>
          <w:marBottom w:val="0"/>
          <w:divBdr>
            <w:top w:val="none" w:sz="0" w:space="0" w:color="auto"/>
            <w:left w:val="none" w:sz="0" w:space="0" w:color="auto"/>
            <w:bottom w:val="none" w:sz="0" w:space="0" w:color="auto"/>
            <w:right w:val="none" w:sz="0" w:space="0" w:color="auto"/>
          </w:divBdr>
        </w:div>
        <w:div w:id="1057506580">
          <w:marLeft w:val="0"/>
          <w:marRight w:val="0"/>
          <w:marTop w:val="0"/>
          <w:marBottom w:val="0"/>
          <w:divBdr>
            <w:top w:val="none" w:sz="0" w:space="0" w:color="auto"/>
            <w:left w:val="none" w:sz="0" w:space="0" w:color="auto"/>
            <w:bottom w:val="none" w:sz="0" w:space="0" w:color="auto"/>
            <w:right w:val="none" w:sz="0" w:space="0" w:color="auto"/>
          </w:divBdr>
          <w:divsChild>
            <w:div w:id="1506435304">
              <w:marLeft w:val="0"/>
              <w:marRight w:val="0"/>
              <w:marTop w:val="0"/>
              <w:marBottom w:val="0"/>
              <w:divBdr>
                <w:top w:val="none" w:sz="0" w:space="0" w:color="auto"/>
                <w:left w:val="none" w:sz="0" w:space="0" w:color="auto"/>
                <w:bottom w:val="none" w:sz="0" w:space="0" w:color="auto"/>
                <w:right w:val="none" w:sz="0" w:space="0" w:color="auto"/>
              </w:divBdr>
            </w:div>
          </w:divsChild>
        </w:div>
        <w:div w:id="555702507">
          <w:marLeft w:val="0"/>
          <w:marRight w:val="0"/>
          <w:marTop w:val="0"/>
          <w:marBottom w:val="0"/>
          <w:divBdr>
            <w:top w:val="none" w:sz="0" w:space="0" w:color="auto"/>
            <w:left w:val="none" w:sz="0" w:space="0" w:color="auto"/>
            <w:bottom w:val="none" w:sz="0" w:space="0" w:color="auto"/>
            <w:right w:val="none" w:sz="0" w:space="0" w:color="auto"/>
          </w:divBdr>
        </w:div>
        <w:div w:id="533881131">
          <w:marLeft w:val="0"/>
          <w:marRight w:val="0"/>
          <w:marTop w:val="0"/>
          <w:marBottom w:val="160"/>
          <w:divBdr>
            <w:top w:val="none" w:sz="0" w:space="0" w:color="auto"/>
            <w:left w:val="none" w:sz="0" w:space="0" w:color="auto"/>
            <w:bottom w:val="none" w:sz="0" w:space="0" w:color="auto"/>
            <w:right w:val="none" w:sz="0" w:space="0" w:color="auto"/>
          </w:divBdr>
          <w:divsChild>
            <w:div w:id="134034083">
              <w:marLeft w:val="0"/>
              <w:marRight w:val="0"/>
              <w:marTop w:val="0"/>
              <w:marBottom w:val="0"/>
              <w:divBdr>
                <w:top w:val="none" w:sz="0" w:space="0" w:color="auto"/>
                <w:left w:val="none" w:sz="0" w:space="0" w:color="auto"/>
                <w:bottom w:val="none" w:sz="0" w:space="0" w:color="auto"/>
                <w:right w:val="none" w:sz="0" w:space="0" w:color="auto"/>
              </w:divBdr>
              <w:divsChild>
                <w:div w:id="1308820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787816">
          <w:marLeft w:val="0"/>
          <w:marRight w:val="0"/>
          <w:marTop w:val="60"/>
          <w:marBottom w:val="0"/>
          <w:divBdr>
            <w:top w:val="none" w:sz="0" w:space="0" w:color="auto"/>
            <w:left w:val="none" w:sz="0" w:space="0" w:color="auto"/>
            <w:bottom w:val="none" w:sz="0" w:space="0" w:color="auto"/>
            <w:right w:val="none" w:sz="0" w:space="0" w:color="auto"/>
          </w:divBdr>
        </w:div>
        <w:div w:id="1982493331">
          <w:marLeft w:val="0"/>
          <w:marRight w:val="0"/>
          <w:marTop w:val="0"/>
          <w:marBottom w:val="0"/>
          <w:divBdr>
            <w:top w:val="none" w:sz="0" w:space="0" w:color="auto"/>
            <w:left w:val="none" w:sz="0" w:space="0" w:color="auto"/>
            <w:bottom w:val="none" w:sz="0" w:space="0" w:color="auto"/>
            <w:right w:val="none" w:sz="0" w:space="0" w:color="auto"/>
          </w:divBdr>
          <w:divsChild>
            <w:div w:id="418671830">
              <w:marLeft w:val="0"/>
              <w:marRight w:val="0"/>
              <w:marTop w:val="0"/>
              <w:marBottom w:val="0"/>
              <w:divBdr>
                <w:top w:val="none" w:sz="0" w:space="0" w:color="auto"/>
                <w:left w:val="none" w:sz="0" w:space="0" w:color="auto"/>
                <w:bottom w:val="none" w:sz="0" w:space="0" w:color="auto"/>
                <w:right w:val="none" w:sz="0" w:space="0" w:color="auto"/>
              </w:divBdr>
            </w:div>
          </w:divsChild>
        </w:div>
        <w:div w:id="739405831">
          <w:marLeft w:val="0"/>
          <w:marRight w:val="0"/>
          <w:marTop w:val="0"/>
          <w:marBottom w:val="0"/>
          <w:divBdr>
            <w:top w:val="none" w:sz="0" w:space="0" w:color="auto"/>
            <w:left w:val="none" w:sz="0" w:space="0" w:color="auto"/>
            <w:bottom w:val="none" w:sz="0" w:space="0" w:color="auto"/>
            <w:right w:val="none" w:sz="0" w:space="0" w:color="auto"/>
          </w:divBdr>
        </w:div>
        <w:div w:id="1164391345">
          <w:marLeft w:val="0"/>
          <w:marRight w:val="0"/>
          <w:marTop w:val="0"/>
          <w:marBottom w:val="160"/>
          <w:divBdr>
            <w:top w:val="none" w:sz="0" w:space="0" w:color="auto"/>
            <w:left w:val="none" w:sz="0" w:space="0" w:color="auto"/>
            <w:bottom w:val="none" w:sz="0" w:space="0" w:color="auto"/>
            <w:right w:val="none" w:sz="0" w:space="0" w:color="auto"/>
          </w:divBdr>
          <w:divsChild>
            <w:div w:id="1569732123">
              <w:marLeft w:val="0"/>
              <w:marRight w:val="0"/>
              <w:marTop w:val="0"/>
              <w:marBottom w:val="0"/>
              <w:divBdr>
                <w:top w:val="none" w:sz="0" w:space="0" w:color="auto"/>
                <w:left w:val="none" w:sz="0" w:space="0" w:color="auto"/>
                <w:bottom w:val="none" w:sz="0" w:space="0" w:color="auto"/>
                <w:right w:val="none" w:sz="0" w:space="0" w:color="auto"/>
              </w:divBdr>
              <w:divsChild>
                <w:div w:id="1905675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694426">
          <w:marLeft w:val="0"/>
          <w:marRight w:val="0"/>
          <w:marTop w:val="60"/>
          <w:marBottom w:val="0"/>
          <w:divBdr>
            <w:top w:val="none" w:sz="0" w:space="0" w:color="auto"/>
            <w:left w:val="none" w:sz="0" w:space="0" w:color="auto"/>
            <w:bottom w:val="none" w:sz="0" w:space="0" w:color="auto"/>
            <w:right w:val="none" w:sz="0" w:space="0" w:color="auto"/>
          </w:divBdr>
        </w:div>
        <w:div w:id="532230061">
          <w:marLeft w:val="0"/>
          <w:marRight w:val="0"/>
          <w:marTop w:val="0"/>
          <w:marBottom w:val="0"/>
          <w:divBdr>
            <w:top w:val="none" w:sz="0" w:space="0" w:color="auto"/>
            <w:left w:val="none" w:sz="0" w:space="0" w:color="auto"/>
            <w:bottom w:val="none" w:sz="0" w:space="0" w:color="auto"/>
            <w:right w:val="none" w:sz="0" w:space="0" w:color="auto"/>
          </w:divBdr>
          <w:divsChild>
            <w:div w:id="1409620724">
              <w:marLeft w:val="0"/>
              <w:marRight w:val="0"/>
              <w:marTop w:val="0"/>
              <w:marBottom w:val="0"/>
              <w:divBdr>
                <w:top w:val="none" w:sz="0" w:space="0" w:color="auto"/>
                <w:left w:val="none" w:sz="0" w:space="0" w:color="auto"/>
                <w:bottom w:val="none" w:sz="0" w:space="0" w:color="auto"/>
                <w:right w:val="none" w:sz="0" w:space="0" w:color="auto"/>
              </w:divBdr>
            </w:div>
          </w:divsChild>
        </w:div>
        <w:div w:id="127433980">
          <w:marLeft w:val="0"/>
          <w:marRight w:val="0"/>
          <w:marTop w:val="0"/>
          <w:marBottom w:val="0"/>
          <w:divBdr>
            <w:top w:val="none" w:sz="0" w:space="0" w:color="auto"/>
            <w:left w:val="none" w:sz="0" w:space="0" w:color="auto"/>
            <w:bottom w:val="none" w:sz="0" w:space="0" w:color="auto"/>
            <w:right w:val="none" w:sz="0" w:space="0" w:color="auto"/>
          </w:divBdr>
        </w:div>
        <w:div w:id="421803082">
          <w:marLeft w:val="0"/>
          <w:marRight w:val="0"/>
          <w:marTop w:val="0"/>
          <w:marBottom w:val="160"/>
          <w:divBdr>
            <w:top w:val="none" w:sz="0" w:space="0" w:color="auto"/>
            <w:left w:val="none" w:sz="0" w:space="0" w:color="auto"/>
            <w:bottom w:val="none" w:sz="0" w:space="0" w:color="auto"/>
            <w:right w:val="none" w:sz="0" w:space="0" w:color="auto"/>
          </w:divBdr>
          <w:divsChild>
            <w:div w:id="1642346791">
              <w:marLeft w:val="0"/>
              <w:marRight w:val="0"/>
              <w:marTop w:val="0"/>
              <w:marBottom w:val="0"/>
              <w:divBdr>
                <w:top w:val="none" w:sz="0" w:space="0" w:color="auto"/>
                <w:left w:val="none" w:sz="0" w:space="0" w:color="auto"/>
                <w:bottom w:val="none" w:sz="0" w:space="0" w:color="auto"/>
                <w:right w:val="none" w:sz="0" w:space="0" w:color="auto"/>
              </w:divBdr>
              <w:divsChild>
                <w:div w:id="1804233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699323">
          <w:marLeft w:val="0"/>
          <w:marRight w:val="0"/>
          <w:marTop w:val="60"/>
          <w:marBottom w:val="0"/>
          <w:divBdr>
            <w:top w:val="none" w:sz="0" w:space="0" w:color="auto"/>
            <w:left w:val="none" w:sz="0" w:space="0" w:color="auto"/>
            <w:bottom w:val="none" w:sz="0" w:space="0" w:color="auto"/>
            <w:right w:val="none" w:sz="0" w:space="0" w:color="auto"/>
          </w:divBdr>
        </w:div>
        <w:div w:id="1201554031">
          <w:marLeft w:val="0"/>
          <w:marRight w:val="0"/>
          <w:marTop w:val="0"/>
          <w:marBottom w:val="0"/>
          <w:divBdr>
            <w:top w:val="none" w:sz="0" w:space="0" w:color="auto"/>
            <w:left w:val="none" w:sz="0" w:space="0" w:color="auto"/>
            <w:bottom w:val="none" w:sz="0" w:space="0" w:color="auto"/>
            <w:right w:val="none" w:sz="0" w:space="0" w:color="auto"/>
          </w:divBdr>
          <w:divsChild>
            <w:div w:id="1988584373">
              <w:marLeft w:val="0"/>
              <w:marRight w:val="0"/>
              <w:marTop w:val="0"/>
              <w:marBottom w:val="0"/>
              <w:divBdr>
                <w:top w:val="none" w:sz="0" w:space="0" w:color="auto"/>
                <w:left w:val="none" w:sz="0" w:space="0" w:color="auto"/>
                <w:bottom w:val="none" w:sz="0" w:space="0" w:color="auto"/>
                <w:right w:val="none" w:sz="0" w:space="0" w:color="auto"/>
              </w:divBdr>
            </w:div>
          </w:divsChild>
        </w:div>
        <w:div w:id="794637301">
          <w:marLeft w:val="0"/>
          <w:marRight w:val="0"/>
          <w:marTop w:val="0"/>
          <w:marBottom w:val="0"/>
          <w:divBdr>
            <w:top w:val="none" w:sz="0" w:space="0" w:color="auto"/>
            <w:left w:val="none" w:sz="0" w:space="0" w:color="auto"/>
            <w:bottom w:val="none" w:sz="0" w:space="0" w:color="auto"/>
            <w:right w:val="none" w:sz="0" w:space="0" w:color="auto"/>
          </w:divBdr>
        </w:div>
        <w:div w:id="1138759909">
          <w:marLeft w:val="0"/>
          <w:marRight w:val="0"/>
          <w:marTop w:val="0"/>
          <w:marBottom w:val="160"/>
          <w:divBdr>
            <w:top w:val="none" w:sz="0" w:space="0" w:color="auto"/>
            <w:left w:val="none" w:sz="0" w:space="0" w:color="auto"/>
            <w:bottom w:val="none" w:sz="0" w:space="0" w:color="auto"/>
            <w:right w:val="none" w:sz="0" w:space="0" w:color="auto"/>
          </w:divBdr>
          <w:divsChild>
            <w:div w:id="1600289489">
              <w:marLeft w:val="0"/>
              <w:marRight w:val="0"/>
              <w:marTop w:val="0"/>
              <w:marBottom w:val="0"/>
              <w:divBdr>
                <w:top w:val="none" w:sz="0" w:space="0" w:color="auto"/>
                <w:left w:val="none" w:sz="0" w:space="0" w:color="auto"/>
                <w:bottom w:val="none" w:sz="0" w:space="0" w:color="auto"/>
                <w:right w:val="none" w:sz="0" w:space="0" w:color="auto"/>
              </w:divBdr>
              <w:divsChild>
                <w:div w:id="1258490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737211">
          <w:marLeft w:val="0"/>
          <w:marRight w:val="0"/>
          <w:marTop w:val="60"/>
          <w:marBottom w:val="0"/>
          <w:divBdr>
            <w:top w:val="none" w:sz="0" w:space="0" w:color="auto"/>
            <w:left w:val="none" w:sz="0" w:space="0" w:color="auto"/>
            <w:bottom w:val="none" w:sz="0" w:space="0" w:color="auto"/>
            <w:right w:val="none" w:sz="0" w:space="0" w:color="auto"/>
          </w:divBdr>
        </w:div>
        <w:div w:id="616260893">
          <w:marLeft w:val="0"/>
          <w:marRight w:val="0"/>
          <w:marTop w:val="0"/>
          <w:marBottom w:val="0"/>
          <w:divBdr>
            <w:top w:val="none" w:sz="0" w:space="0" w:color="auto"/>
            <w:left w:val="none" w:sz="0" w:space="0" w:color="auto"/>
            <w:bottom w:val="none" w:sz="0" w:space="0" w:color="auto"/>
            <w:right w:val="none" w:sz="0" w:space="0" w:color="auto"/>
          </w:divBdr>
          <w:divsChild>
            <w:div w:id="404038119">
              <w:marLeft w:val="0"/>
              <w:marRight w:val="0"/>
              <w:marTop w:val="0"/>
              <w:marBottom w:val="0"/>
              <w:divBdr>
                <w:top w:val="none" w:sz="0" w:space="0" w:color="auto"/>
                <w:left w:val="none" w:sz="0" w:space="0" w:color="auto"/>
                <w:bottom w:val="none" w:sz="0" w:space="0" w:color="auto"/>
                <w:right w:val="none" w:sz="0" w:space="0" w:color="auto"/>
              </w:divBdr>
            </w:div>
          </w:divsChild>
        </w:div>
        <w:div w:id="904875942">
          <w:marLeft w:val="0"/>
          <w:marRight w:val="0"/>
          <w:marTop w:val="0"/>
          <w:marBottom w:val="0"/>
          <w:divBdr>
            <w:top w:val="none" w:sz="0" w:space="0" w:color="auto"/>
            <w:left w:val="none" w:sz="0" w:space="0" w:color="auto"/>
            <w:bottom w:val="none" w:sz="0" w:space="0" w:color="auto"/>
            <w:right w:val="none" w:sz="0" w:space="0" w:color="auto"/>
          </w:divBdr>
        </w:div>
        <w:div w:id="104152479">
          <w:marLeft w:val="0"/>
          <w:marRight w:val="0"/>
          <w:marTop w:val="0"/>
          <w:marBottom w:val="160"/>
          <w:divBdr>
            <w:top w:val="none" w:sz="0" w:space="0" w:color="auto"/>
            <w:left w:val="none" w:sz="0" w:space="0" w:color="auto"/>
            <w:bottom w:val="none" w:sz="0" w:space="0" w:color="auto"/>
            <w:right w:val="none" w:sz="0" w:space="0" w:color="auto"/>
          </w:divBdr>
          <w:divsChild>
            <w:div w:id="1261328317">
              <w:marLeft w:val="0"/>
              <w:marRight w:val="0"/>
              <w:marTop w:val="0"/>
              <w:marBottom w:val="0"/>
              <w:divBdr>
                <w:top w:val="none" w:sz="0" w:space="0" w:color="auto"/>
                <w:left w:val="none" w:sz="0" w:space="0" w:color="auto"/>
                <w:bottom w:val="none" w:sz="0" w:space="0" w:color="auto"/>
                <w:right w:val="none" w:sz="0" w:space="0" w:color="auto"/>
              </w:divBdr>
              <w:divsChild>
                <w:div w:id="996808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03809">
          <w:marLeft w:val="0"/>
          <w:marRight w:val="0"/>
          <w:marTop w:val="60"/>
          <w:marBottom w:val="0"/>
          <w:divBdr>
            <w:top w:val="none" w:sz="0" w:space="0" w:color="auto"/>
            <w:left w:val="none" w:sz="0" w:space="0" w:color="auto"/>
            <w:bottom w:val="none" w:sz="0" w:space="0" w:color="auto"/>
            <w:right w:val="none" w:sz="0" w:space="0" w:color="auto"/>
          </w:divBdr>
        </w:div>
        <w:div w:id="507914630">
          <w:marLeft w:val="0"/>
          <w:marRight w:val="0"/>
          <w:marTop w:val="0"/>
          <w:marBottom w:val="0"/>
          <w:divBdr>
            <w:top w:val="none" w:sz="0" w:space="0" w:color="auto"/>
            <w:left w:val="none" w:sz="0" w:space="0" w:color="auto"/>
            <w:bottom w:val="none" w:sz="0" w:space="0" w:color="auto"/>
            <w:right w:val="none" w:sz="0" w:space="0" w:color="auto"/>
          </w:divBdr>
          <w:divsChild>
            <w:div w:id="316961814">
              <w:marLeft w:val="0"/>
              <w:marRight w:val="0"/>
              <w:marTop w:val="0"/>
              <w:marBottom w:val="0"/>
              <w:divBdr>
                <w:top w:val="none" w:sz="0" w:space="0" w:color="auto"/>
                <w:left w:val="none" w:sz="0" w:space="0" w:color="auto"/>
                <w:bottom w:val="none" w:sz="0" w:space="0" w:color="auto"/>
                <w:right w:val="none" w:sz="0" w:space="0" w:color="auto"/>
              </w:divBdr>
            </w:div>
          </w:divsChild>
        </w:div>
        <w:div w:id="2078044547">
          <w:marLeft w:val="0"/>
          <w:marRight w:val="0"/>
          <w:marTop w:val="0"/>
          <w:marBottom w:val="0"/>
          <w:divBdr>
            <w:top w:val="none" w:sz="0" w:space="0" w:color="auto"/>
            <w:left w:val="none" w:sz="0" w:space="0" w:color="auto"/>
            <w:bottom w:val="none" w:sz="0" w:space="0" w:color="auto"/>
            <w:right w:val="none" w:sz="0" w:space="0" w:color="auto"/>
          </w:divBdr>
        </w:div>
        <w:div w:id="255290354">
          <w:marLeft w:val="0"/>
          <w:marRight w:val="0"/>
          <w:marTop w:val="0"/>
          <w:marBottom w:val="160"/>
          <w:divBdr>
            <w:top w:val="none" w:sz="0" w:space="0" w:color="auto"/>
            <w:left w:val="none" w:sz="0" w:space="0" w:color="auto"/>
            <w:bottom w:val="none" w:sz="0" w:space="0" w:color="auto"/>
            <w:right w:val="none" w:sz="0" w:space="0" w:color="auto"/>
          </w:divBdr>
          <w:divsChild>
            <w:div w:id="1669938561">
              <w:marLeft w:val="0"/>
              <w:marRight w:val="0"/>
              <w:marTop w:val="0"/>
              <w:marBottom w:val="0"/>
              <w:divBdr>
                <w:top w:val="none" w:sz="0" w:space="0" w:color="auto"/>
                <w:left w:val="none" w:sz="0" w:space="0" w:color="auto"/>
                <w:bottom w:val="none" w:sz="0" w:space="0" w:color="auto"/>
                <w:right w:val="none" w:sz="0" w:space="0" w:color="auto"/>
              </w:divBdr>
              <w:divsChild>
                <w:div w:id="1725324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7213150">
          <w:marLeft w:val="0"/>
          <w:marRight w:val="0"/>
          <w:marTop w:val="60"/>
          <w:marBottom w:val="0"/>
          <w:divBdr>
            <w:top w:val="none" w:sz="0" w:space="0" w:color="auto"/>
            <w:left w:val="none" w:sz="0" w:space="0" w:color="auto"/>
            <w:bottom w:val="none" w:sz="0" w:space="0" w:color="auto"/>
            <w:right w:val="none" w:sz="0" w:space="0" w:color="auto"/>
          </w:divBdr>
        </w:div>
        <w:div w:id="1757970354">
          <w:marLeft w:val="0"/>
          <w:marRight w:val="0"/>
          <w:marTop w:val="0"/>
          <w:marBottom w:val="0"/>
          <w:divBdr>
            <w:top w:val="none" w:sz="0" w:space="0" w:color="auto"/>
            <w:left w:val="none" w:sz="0" w:space="0" w:color="auto"/>
            <w:bottom w:val="none" w:sz="0" w:space="0" w:color="auto"/>
            <w:right w:val="none" w:sz="0" w:space="0" w:color="auto"/>
          </w:divBdr>
          <w:divsChild>
            <w:div w:id="614411116">
              <w:marLeft w:val="0"/>
              <w:marRight w:val="0"/>
              <w:marTop w:val="0"/>
              <w:marBottom w:val="0"/>
              <w:divBdr>
                <w:top w:val="none" w:sz="0" w:space="0" w:color="auto"/>
                <w:left w:val="none" w:sz="0" w:space="0" w:color="auto"/>
                <w:bottom w:val="none" w:sz="0" w:space="0" w:color="auto"/>
                <w:right w:val="none" w:sz="0" w:space="0" w:color="auto"/>
              </w:divBdr>
            </w:div>
          </w:divsChild>
        </w:div>
        <w:div w:id="1804542150">
          <w:marLeft w:val="0"/>
          <w:marRight w:val="0"/>
          <w:marTop w:val="0"/>
          <w:marBottom w:val="0"/>
          <w:divBdr>
            <w:top w:val="none" w:sz="0" w:space="0" w:color="auto"/>
            <w:left w:val="none" w:sz="0" w:space="0" w:color="auto"/>
            <w:bottom w:val="none" w:sz="0" w:space="0" w:color="auto"/>
            <w:right w:val="none" w:sz="0" w:space="0" w:color="auto"/>
          </w:divBdr>
        </w:div>
        <w:div w:id="869805977">
          <w:marLeft w:val="0"/>
          <w:marRight w:val="0"/>
          <w:marTop w:val="0"/>
          <w:marBottom w:val="160"/>
          <w:divBdr>
            <w:top w:val="none" w:sz="0" w:space="0" w:color="auto"/>
            <w:left w:val="none" w:sz="0" w:space="0" w:color="auto"/>
            <w:bottom w:val="none" w:sz="0" w:space="0" w:color="auto"/>
            <w:right w:val="none" w:sz="0" w:space="0" w:color="auto"/>
          </w:divBdr>
          <w:divsChild>
            <w:div w:id="1768036865">
              <w:marLeft w:val="0"/>
              <w:marRight w:val="0"/>
              <w:marTop w:val="0"/>
              <w:marBottom w:val="0"/>
              <w:divBdr>
                <w:top w:val="none" w:sz="0" w:space="0" w:color="auto"/>
                <w:left w:val="none" w:sz="0" w:space="0" w:color="auto"/>
                <w:bottom w:val="none" w:sz="0" w:space="0" w:color="auto"/>
                <w:right w:val="none" w:sz="0" w:space="0" w:color="auto"/>
              </w:divBdr>
              <w:divsChild>
                <w:div w:id="1321735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922516">
          <w:marLeft w:val="0"/>
          <w:marRight w:val="0"/>
          <w:marTop w:val="60"/>
          <w:marBottom w:val="0"/>
          <w:divBdr>
            <w:top w:val="none" w:sz="0" w:space="0" w:color="auto"/>
            <w:left w:val="none" w:sz="0" w:space="0" w:color="auto"/>
            <w:bottom w:val="none" w:sz="0" w:space="0" w:color="auto"/>
            <w:right w:val="none" w:sz="0" w:space="0" w:color="auto"/>
          </w:divBdr>
        </w:div>
        <w:div w:id="2136173303">
          <w:marLeft w:val="0"/>
          <w:marRight w:val="0"/>
          <w:marTop w:val="0"/>
          <w:marBottom w:val="0"/>
          <w:divBdr>
            <w:top w:val="none" w:sz="0" w:space="0" w:color="auto"/>
            <w:left w:val="none" w:sz="0" w:space="0" w:color="auto"/>
            <w:bottom w:val="none" w:sz="0" w:space="0" w:color="auto"/>
            <w:right w:val="none" w:sz="0" w:space="0" w:color="auto"/>
          </w:divBdr>
          <w:divsChild>
            <w:div w:id="122232467">
              <w:marLeft w:val="0"/>
              <w:marRight w:val="0"/>
              <w:marTop w:val="0"/>
              <w:marBottom w:val="0"/>
              <w:divBdr>
                <w:top w:val="none" w:sz="0" w:space="0" w:color="auto"/>
                <w:left w:val="none" w:sz="0" w:space="0" w:color="auto"/>
                <w:bottom w:val="none" w:sz="0" w:space="0" w:color="auto"/>
                <w:right w:val="none" w:sz="0" w:space="0" w:color="auto"/>
              </w:divBdr>
            </w:div>
          </w:divsChild>
        </w:div>
        <w:div w:id="1052003254">
          <w:marLeft w:val="0"/>
          <w:marRight w:val="0"/>
          <w:marTop w:val="0"/>
          <w:marBottom w:val="0"/>
          <w:divBdr>
            <w:top w:val="none" w:sz="0" w:space="0" w:color="auto"/>
            <w:left w:val="none" w:sz="0" w:space="0" w:color="auto"/>
            <w:bottom w:val="none" w:sz="0" w:space="0" w:color="auto"/>
            <w:right w:val="none" w:sz="0" w:space="0" w:color="auto"/>
          </w:divBdr>
        </w:div>
        <w:div w:id="187332988">
          <w:marLeft w:val="0"/>
          <w:marRight w:val="0"/>
          <w:marTop w:val="0"/>
          <w:marBottom w:val="160"/>
          <w:divBdr>
            <w:top w:val="none" w:sz="0" w:space="0" w:color="auto"/>
            <w:left w:val="none" w:sz="0" w:space="0" w:color="auto"/>
            <w:bottom w:val="none" w:sz="0" w:space="0" w:color="auto"/>
            <w:right w:val="none" w:sz="0" w:space="0" w:color="auto"/>
          </w:divBdr>
          <w:divsChild>
            <w:div w:id="1449467356">
              <w:marLeft w:val="0"/>
              <w:marRight w:val="0"/>
              <w:marTop w:val="0"/>
              <w:marBottom w:val="0"/>
              <w:divBdr>
                <w:top w:val="none" w:sz="0" w:space="0" w:color="auto"/>
                <w:left w:val="none" w:sz="0" w:space="0" w:color="auto"/>
                <w:bottom w:val="none" w:sz="0" w:space="0" w:color="auto"/>
                <w:right w:val="none" w:sz="0" w:space="0" w:color="auto"/>
              </w:divBdr>
              <w:divsChild>
                <w:div w:id="714964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672405">
          <w:marLeft w:val="0"/>
          <w:marRight w:val="0"/>
          <w:marTop w:val="60"/>
          <w:marBottom w:val="0"/>
          <w:divBdr>
            <w:top w:val="none" w:sz="0" w:space="0" w:color="auto"/>
            <w:left w:val="none" w:sz="0" w:space="0" w:color="auto"/>
            <w:bottom w:val="none" w:sz="0" w:space="0" w:color="auto"/>
            <w:right w:val="none" w:sz="0" w:space="0" w:color="auto"/>
          </w:divBdr>
        </w:div>
        <w:div w:id="234553832">
          <w:marLeft w:val="0"/>
          <w:marRight w:val="0"/>
          <w:marTop w:val="0"/>
          <w:marBottom w:val="0"/>
          <w:divBdr>
            <w:top w:val="none" w:sz="0" w:space="0" w:color="auto"/>
            <w:left w:val="none" w:sz="0" w:space="0" w:color="auto"/>
            <w:bottom w:val="none" w:sz="0" w:space="0" w:color="auto"/>
            <w:right w:val="none" w:sz="0" w:space="0" w:color="auto"/>
          </w:divBdr>
          <w:divsChild>
            <w:div w:id="1047488726">
              <w:marLeft w:val="0"/>
              <w:marRight w:val="0"/>
              <w:marTop w:val="0"/>
              <w:marBottom w:val="0"/>
              <w:divBdr>
                <w:top w:val="none" w:sz="0" w:space="0" w:color="auto"/>
                <w:left w:val="none" w:sz="0" w:space="0" w:color="auto"/>
                <w:bottom w:val="none" w:sz="0" w:space="0" w:color="auto"/>
                <w:right w:val="none" w:sz="0" w:space="0" w:color="auto"/>
              </w:divBdr>
            </w:div>
          </w:divsChild>
        </w:div>
        <w:div w:id="703289776">
          <w:marLeft w:val="0"/>
          <w:marRight w:val="0"/>
          <w:marTop w:val="0"/>
          <w:marBottom w:val="0"/>
          <w:divBdr>
            <w:top w:val="none" w:sz="0" w:space="0" w:color="auto"/>
            <w:left w:val="none" w:sz="0" w:space="0" w:color="auto"/>
            <w:bottom w:val="none" w:sz="0" w:space="0" w:color="auto"/>
            <w:right w:val="none" w:sz="0" w:space="0" w:color="auto"/>
          </w:divBdr>
        </w:div>
        <w:div w:id="1768424720">
          <w:marLeft w:val="0"/>
          <w:marRight w:val="0"/>
          <w:marTop w:val="0"/>
          <w:marBottom w:val="160"/>
          <w:divBdr>
            <w:top w:val="none" w:sz="0" w:space="0" w:color="auto"/>
            <w:left w:val="none" w:sz="0" w:space="0" w:color="auto"/>
            <w:bottom w:val="none" w:sz="0" w:space="0" w:color="auto"/>
            <w:right w:val="none" w:sz="0" w:space="0" w:color="auto"/>
          </w:divBdr>
          <w:divsChild>
            <w:div w:id="578058024">
              <w:marLeft w:val="0"/>
              <w:marRight w:val="0"/>
              <w:marTop w:val="0"/>
              <w:marBottom w:val="0"/>
              <w:divBdr>
                <w:top w:val="none" w:sz="0" w:space="0" w:color="auto"/>
                <w:left w:val="none" w:sz="0" w:space="0" w:color="auto"/>
                <w:bottom w:val="none" w:sz="0" w:space="0" w:color="auto"/>
                <w:right w:val="none" w:sz="0" w:space="0" w:color="auto"/>
              </w:divBdr>
              <w:divsChild>
                <w:div w:id="1366517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977939">
          <w:marLeft w:val="0"/>
          <w:marRight w:val="0"/>
          <w:marTop w:val="60"/>
          <w:marBottom w:val="0"/>
          <w:divBdr>
            <w:top w:val="none" w:sz="0" w:space="0" w:color="auto"/>
            <w:left w:val="none" w:sz="0" w:space="0" w:color="auto"/>
            <w:bottom w:val="none" w:sz="0" w:space="0" w:color="auto"/>
            <w:right w:val="none" w:sz="0" w:space="0" w:color="auto"/>
          </w:divBdr>
        </w:div>
        <w:div w:id="1867135828">
          <w:marLeft w:val="0"/>
          <w:marRight w:val="0"/>
          <w:marTop w:val="0"/>
          <w:marBottom w:val="0"/>
          <w:divBdr>
            <w:top w:val="none" w:sz="0" w:space="0" w:color="auto"/>
            <w:left w:val="none" w:sz="0" w:space="0" w:color="auto"/>
            <w:bottom w:val="none" w:sz="0" w:space="0" w:color="auto"/>
            <w:right w:val="none" w:sz="0" w:space="0" w:color="auto"/>
          </w:divBdr>
          <w:divsChild>
            <w:div w:id="49500852">
              <w:marLeft w:val="0"/>
              <w:marRight w:val="0"/>
              <w:marTop w:val="0"/>
              <w:marBottom w:val="0"/>
              <w:divBdr>
                <w:top w:val="none" w:sz="0" w:space="0" w:color="auto"/>
                <w:left w:val="none" w:sz="0" w:space="0" w:color="auto"/>
                <w:bottom w:val="none" w:sz="0" w:space="0" w:color="auto"/>
                <w:right w:val="none" w:sz="0" w:space="0" w:color="auto"/>
              </w:divBdr>
            </w:div>
          </w:divsChild>
        </w:div>
        <w:div w:id="651060121">
          <w:marLeft w:val="0"/>
          <w:marRight w:val="0"/>
          <w:marTop w:val="0"/>
          <w:marBottom w:val="0"/>
          <w:divBdr>
            <w:top w:val="none" w:sz="0" w:space="0" w:color="auto"/>
            <w:left w:val="none" w:sz="0" w:space="0" w:color="auto"/>
            <w:bottom w:val="none" w:sz="0" w:space="0" w:color="auto"/>
            <w:right w:val="none" w:sz="0" w:space="0" w:color="auto"/>
          </w:divBdr>
        </w:div>
        <w:div w:id="1701390480">
          <w:marLeft w:val="0"/>
          <w:marRight w:val="0"/>
          <w:marTop w:val="0"/>
          <w:marBottom w:val="160"/>
          <w:divBdr>
            <w:top w:val="none" w:sz="0" w:space="0" w:color="auto"/>
            <w:left w:val="none" w:sz="0" w:space="0" w:color="auto"/>
            <w:bottom w:val="none" w:sz="0" w:space="0" w:color="auto"/>
            <w:right w:val="none" w:sz="0" w:space="0" w:color="auto"/>
          </w:divBdr>
          <w:divsChild>
            <w:div w:id="1212965140">
              <w:marLeft w:val="0"/>
              <w:marRight w:val="0"/>
              <w:marTop w:val="0"/>
              <w:marBottom w:val="0"/>
              <w:divBdr>
                <w:top w:val="none" w:sz="0" w:space="0" w:color="auto"/>
                <w:left w:val="none" w:sz="0" w:space="0" w:color="auto"/>
                <w:bottom w:val="none" w:sz="0" w:space="0" w:color="auto"/>
                <w:right w:val="none" w:sz="0" w:space="0" w:color="auto"/>
              </w:divBdr>
              <w:divsChild>
                <w:div w:id="2110151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8831409">
          <w:marLeft w:val="0"/>
          <w:marRight w:val="0"/>
          <w:marTop w:val="60"/>
          <w:marBottom w:val="0"/>
          <w:divBdr>
            <w:top w:val="none" w:sz="0" w:space="0" w:color="auto"/>
            <w:left w:val="none" w:sz="0" w:space="0" w:color="auto"/>
            <w:bottom w:val="none" w:sz="0" w:space="0" w:color="auto"/>
            <w:right w:val="none" w:sz="0" w:space="0" w:color="auto"/>
          </w:divBdr>
        </w:div>
        <w:div w:id="1194074667">
          <w:marLeft w:val="0"/>
          <w:marRight w:val="0"/>
          <w:marTop w:val="0"/>
          <w:marBottom w:val="0"/>
          <w:divBdr>
            <w:top w:val="none" w:sz="0" w:space="0" w:color="auto"/>
            <w:left w:val="none" w:sz="0" w:space="0" w:color="auto"/>
            <w:bottom w:val="none" w:sz="0" w:space="0" w:color="auto"/>
            <w:right w:val="none" w:sz="0" w:space="0" w:color="auto"/>
          </w:divBdr>
          <w:divsChild>
            <w:div w:id="107624107">
              <w:marLeft w:val="0"/>
              <w:marRight w:val="0"/>
              <w:marTop w:val="0"/>
              <w:marBottom w:val="0"/>
              <w:divBdr>
                <w:top w:val="none" w:sz="0" w:space="0" w:color="auto"/>
                <w:left w:val="none" w:sz="0" w:space="0" w:color="auto"/>
                <w:bottom w:val="none" w:sz="0" w:space="0" w:color="auto"/>
                <w:right w:val="none" w:sz="0" w:space="0" w:color="auto"/>
              </w:divBdr>
            </w:div>
          </w:divsChild>
        </w:div>
        <w:div w:id="1882478643">
          <w:marLeft w:val="0"/>
          <w:marRight w:val="0"/>
          <w:marTop w:val="0"/>
          <w:marBottom w:val="0"/>
          <w:divBdr>
            <w:top w:val="none" w:sz="0" w:space="0" w:color="auto"/>
            <w:left w:val="none" w:sz="0" w:space="0" w:color="auto"/>
            <w:bottom w:val="none" w:sz="0" w:space="0" w:color="auto"/>
            <w:right w:val="none" w:sz="0" w:space="0" w:color="auto"/>
          </w:divBdr>
        </w:div>
        <w:div w:id="1744067187">
          <w:marLeft w:val="0"/>
          <w:marRight w:val="0"/>
          <w:marTop w:val="0"/>
          <w:marBottom w:val="160"/>
          <w:divBdr>
            <w:top w:val="none" w:sz="0" w:space="0" w:color="auto"/>
            <w:left w:val="none" w:sz="0" w:space="0" w:color="auto"/>
            <w:bottom w:val="none" w:sz="0" w:space="0" w:color="auto"/>
            <w:right w:val="none" w:sz="0" w:space="0" w:color="auto"/>
          </w:divBdr>
          <w:divsChild>
            <w:div w:id="1893615727">
              <w:marLeft w:val="0"/>
              <w:marRight w:val="0"/>
              <w:marTop w:val="0"/>
              <w:marBottom w:val="0"/>
              <w:divBdr>
                <w:top w:val="none" w:sz="0" w:space="0" w:color="auto"/>
                <w:left w:val="none" w:sz="0" w:space="0" w:color="auto"/>
                <w:bottom w:val="none" w:sz="0" w:space="0" w:color="auto"/>
                <w:right w:val="none" w:sz="0" w:space="0" w:color="auto"/>
              </w:divBdr>
              <w:divsChild>
                <w:div w:id="821897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50880">
          <w:marLeft w:val="0"/>
          <w:marRight w:val="0"/>
          <w:marTop w:val="60"/>
          <w:marBottom w:val="0"/>
          <w:divBdr>
            <w:top w:val="none" w:sz="0" w:space="0" w:color="auto"/>
            <w:left w:val="none" w:sz="0" w:space="0" w:color="auto"/>
            <w:bottom w:val="none" w:sz="0" w:space="0" w:color="auto"/>
            <w:right w:val="none" w:sz="0" w:space="0" w:color="auto"/>
          </w:divBdr>
        </w:div>
        <w:div w:id="375544448">
          <w:marLeft w:val="0"/>
          <w:marRight w:val="0"/>
          <w:marTop w:val="0"/>
          <w:marBottom w:val="0"/>
          <w:divBdr>
            <w:top w:val="none" w:sz="0" w:space="0" w:color="auto"/>
            <w:left w:val="none" w:sz="0" w:space="0" w:color="auto"/>
            <w:bottom w:val="none" w:sz="0" w:space="0" w:color="auto"/>
            <w:right w:val="none" w:sz="0" w:space="0" w:color="auto"/>
          </w:divBdr>
          <w:divsChild>
            <w:div w:id="1879077223">
              <w:marLeft w:val="0"/>
              <w:marRight w:val="0"/>
              <w:marTop w:val="0"/>
              <w:marBottom w:val="0"/>
              <w:divBdr>
                <w:top w:val="none" w:sz="0" w:space="0" w:color="auto"/>
                <w:left w:val="none" w:sz="0" w:space="0" w:color="auto"/>
                <w:bottom w:val="none" w:sz="0" w:space="0" w:color="auto"/>
                <w:right w:val="none" w:sz="0" w:space="0" w:color="auto"/>
              </w:divBdr>
            </w:div>
          </w:divsChild>
        </w:div>
        <w:div w:id="13459248">
          <w:marLeft w:val="0"/>
          <w:marRight w:val="0"/>
          <w:marTop w:val="0"/>
          <w:marBottom w:val="0"/>
          <w:divBdr>
            <w:top w:val="none" w:sz="0" w:space="0" w:color="auto"/>
            <w:left w:val="none" w:sz="0" w:space="0" w:color="auto"/>
            <w:bottom w:val="none" w:sz="0" w:space="0" w:color="auto"/>
            <w:right w:val="none" w:sz="0" w:space="0" w:color="auto"/>
          </w:divBdr>
        </w:div>
        <w:div w:id="337078686">
          <w:marLeft w:val="0"/>
          <w:marRight w:val="0"/>
          <w:marTop w:val="0"/>
          <w:marBottom w:val="160"/>
          <w:divBdr>
            <w:top w:val="none" w:sz="0" w:space="0" w:color="auto"/>
            <w:left w:val="none" w:sz="0" w:space="0" w:color="auto"/>
            <w:bottom w:val="none" w:sz="0" w:space="0" w:color="auto"/>
            <w:right w:val="none" w:sz="0" w:space="0" w:color="auto"/>
          </w:divBdr>
          <w:divsChild>
            <w:div w:id="591865289">
              <w:marLeft w:val="0"/>
              <w:marRight w:val="0"/>
              <w:marTop w:val="0"/>
              <w:marBottom w:val="0"/>
              <w:divBdr>
                <w:top w:val="none" w:sz="0" w:space="0" w:color="auto"/>
                <w:left w:val="none" w:sz="0" w:space="0" w:color="auto"/>
                <w:bottom w:val="none" w:sz="0" w:space="0" w:color="auto"/>
                <w:right w:val="none" w:sz="0" w:space="0" w:color="auto"/>
              </w:divBdr>
              <w:divsChild>
                <w:div w:id="1317690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83568">
          <w:marLeft w:val="0"/>
          <w:marRight w:val="0"/>
          <w:marTop w:val="60"/>
          <w:marBottom w:val="0"/>
          <w:divBdr>
            <w:top w:val="none" w:sz="0" w:space="0" w:color="auto"/>
            <w:left w:val="none" w:sz="0" w:space="0" w:color="auto"/>
            <w:bottom w:val="none" w:sz="0" w:space="0" w:color="auto"/>
            <w:right w:val="none" w:sz="0" w:space="0" w:color="auto"/>
          </w:divBdr>
        </w:div>
        <w:div w:id="1495100100">
          <w:marLeft w:val="0"/>
          <w:marRight w:val="0"/>
          <w:marTop w:val="0"/>
          <w:marBottom w:val="0"/>
          <w:divBdr>
            <w:top w:val="none" w:sz="0" w:space="0" w:color="auto"/>
            <w:left w:val="none" w:sz="0" w:space="0" w:color="auto"/>
            <w:bottom w:val="none" w:sz="0" w:space="0" w:color="auto"/>
            <w:right w:val="none" w:sz="0" w:space="0" w:color="auto"/>
          </w:divBdr>
          <w:divsChild>
            <w:div w:id="1675450063">
              <w:marLeft w:val="0"/>
              <w:marRight w:val="0"/>
              <w:marTop w:val="0"/>
              <w:marBottom w:val="0"/>
              <w:divBdr>
                <w:top w:val="none" w:sz="0" w:space="0" w:color="auto"/>
                <w:left w:val="none" w:sz="0" w:space="0" w:color="auto"/>
                <w:bottom w:val="none" w:sz="0" w:space="0" w:color="auto"/>
                <w:right w:val="none" w:sz="0" w:space="0" w:color="auto"/>
              </w:divBdr>
            </w:div>
          </w:divsChild>
        </w:div>
        <w:div w:id="103773195">
          <w:marLeft w:val="0"/>
          <w:marRight w:val="0"/>
          <w:marTop w:val="0"/>
          <w:marBottom w:val="0"/>
          <w:divBdr>
            <w:top w:val="none" w:sz="0" w:space="0" w:color="auto"/>
            <w:left w:val="none" w:sz="0" w:space="0" w:color="auto"/>
            <w:bottom w:val="none" w:sz="0" w:space="0" w:color="auto"/>
            <w:right w:val="none" w:sz="0" w:space="0" w:color="auto"/>
          </w:divBdr>
        </w:div>
        <w:div w:id="1849103905">
          <w:marLeft w:val="0"/>
          <w:marRight w:val="0"/>
          <w:marTop w:val="0"/>
          <w:marBottom w:val="160"/>
          <w:divBdr>
            <w:top w:val="none" w:sz="0" w:space="0" w:color="auto"/>
            <w:left w:val="none" w:sz="0" w:space="0" w:color="auto"/>
            <w:bottom w:val="none" w:sz="0" w:space="0" w:color="auto"/>
            <w:right w:val="none" w:sz="0" w:space="0" w:color="auto"/>
          </w:divBdr>
          <w:divsChild>
            <w:div w:id="26955167">
              <w:marLeft w:val="0"/>
              <w:marRight w:val="0"/>
              <w:marTop w:val="0"/>
              <w:marBottom w:val="0"/>
              <w:divBdr>
                <w:top w:val="none" w:sz="0" w:space="0" w:color="auto"/>
                <w:left w:val="none" w:sz="0" w:space="0" w:color="auto"/>
                <w:bottom w:val="none" w:sz="0" w:space="0" w:color="auto"/>
                <w:right w:val="none" w:sz="0" w:space="0" w:color="auto"/>
              </w:divBdr>
              <w:divsChild>
                <w:div w:id="1661155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268041">
          <w:marLeft w:val="0"/>
          <w:marRight w:val="0"/>
          <w:marTop w:val="60"/>
          <w:marBottom w:val="0"/>
          <w:divBdr>
            <w:top w:val="none" w:sz="0" w:space="0" w:color="auto"/>
            <w:left w:val="none" w:sz="0" w:space="0" w:color="auto"/>
            <w:bottom w:val="none" w:sz="0" w:space="0" w:color="auto"/>
            <w:right w:val="none" w:sz="0" w:space="0" w:color="auto"/>
          </w:divBdr>
        </w:div>
        <w:div w:id="803238397">
          <w:marLeft w:val="0"/>
          <w:marRight w:val="0"/>
          <w:marTop w:val="0"/>
          <w:marBottom w:val="0"/>
          <w:divBdr>
            <w:top w:val="none" w:sz="0" w:space="0" w:color="auto"/>
            <w:left w:val="none" w:sz="0" w:space="0" w:color="auto"/>
            <w:bottom w:val="none" w:sz="0" w:space="0" w:color="auto"/>
            <w:right w:val="none" w:sz="0" w:space="0" w:color="auto"/>
          </w:divBdr>
          <w:divsChild>
            <w:div w:id="859588901">
              <w:marLeft w:val="0"/>
              <w:marRight w:val="0"/>
              <w:marTop w:val="0"/>
              <w:marBottom w:val="0"/>
              <w:divBdr>
                <w:top w:val="none" w:sz="0" w:space="0" w:color="auto"/>
                <w:left w:val="none" w:sz="0" w:space="0" w:color="auto"/>
                <w:bottom w:val="none" w:sz="0" w:space="0" w:color="auto"/>
                <w:right w:val="none" w:sz="0" w:space="0" w:color="auto"/>
              </w:divBdr>
            </w:div>
          </w:divsChild>
        </w:div>
        <w:div w:id="315063751">
          <w:marLeft w:val="0"/>
          <w:marRight w:val="0"/>
          <w:marTop w:val="0"/>
          <w:marBottom w:val="0"/>
          <w:divBdr>
            <w:top w:val="none" w:sz="0" w:space="0" w:color="auto"/>
            <w:left w:val="none" w:sz="0" w:space="0" w:color="auto"/>
            <w:bottom w:val="none" w:sz="0" w:space="0" w:color="auto"/>
            <w:right w:val="none" w:sz="0" w:space="0" w:color="auto"/>
          </w:divBdr>
        </w:div>
        <w:div w:id="199710182">
          <w:marLeft w:val="0"/>
          <w:marRight w:val="0"/>
          <w:marTop w:val="0"/>
          <w:marBottom w:val="160"/>
          <w:divBdr>
            <w:top w:val="none" w:sz="0" w:space="0" w:color="auto"/>
            <w:left w:val="none" w:sz="0" w:space="0" w:color="auto"/>
            <w:bottom w:val="none" w:sz="0" w:space="0" w:color="auto"/>
            <w:right w:val="none" w:sz="0" w:space="0" w:color="auto"/>
          </w:divBdr>
          <w:divsChild>
            <w:div w:id="244415934">
              <w:marLeft w:val="0"/>
              <w:marRight w:val="0"/>
              <w:marTop w:val="0"/>
              <w:marBottom w:val="0"/>
              <w:divBdr>
                <w:top w:val="none" w:sz="0" w:space="0" w:color="auto"/>
                <w:left w:val="none" w:sz="0" w:space="0" w:color="auto"/>
                <w:bottom w:val="none" w:sz="0" w:space="0" w:color="auto"/>
                <w:right w:val="none" w:sz="0" w:space="0" w:color="auto"/>
              </w:divBdr>
              <w:divsChild>
                <w:div w:id="182866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834865">
          <w:marLeft w:val="0"/>
          <w:marRight w:val="0"/>
          <w:marTop w:val="60"/>
          <w:marBottom w:val="0"/>
          <w:divBdr>
            <w:top w:val="none" w:sz="0" w:space="0" w:color="auto"/>
            <w:left w:val="none" w:sz="0" w:space="0" w:color="auto"/>
            <w:bottom w:val="none" w:sz="0" w:space="0" w:color="auto"/>
            <w:right w:val="none" w:sz="0" w:space="0" w:color="auto"/>
          </w:divBdr>
        </w:div>
        <w:div w:id="378479469">
          <w:marLeft w:val="0"/>
          <w:marRight w:val="0"/>
          <w:marTop w:val="0"/>
          <w:marBottom w:val="0"/>
          <w:divBdr>
            <w:top w:val="none" w:sz="0" w:space="0" w:color="auto"/>
            <w:left w:val="none" w:sz="0" w:space="0" w:color="auto"/>
            <w:bottom w:val="none" w:sz="0" w:space="0" w:color="auto"/>
            <w:right w:val="none" w:sz="0" w:space="0" w:color="auto"/>
          </w:divBdr>
          <w:divsChild>
            <w:div w:id="473454525">
              <w:marLeft w:val="0"/>
              <w:marRight w:val="0"/>
              <w:marTop w:val="0"/>
              <w:marBottom w:val="0"/>
              <w:divBdr>
                <w:top w:val="none" w:sz="0" w:space="0" w:color="auto"/>
                <w:left w:val="none" w:sz="0" w:space="0" w:color="auto"/>
                <w:bottom w:val="none" w:sz="0" w:space="0" w:color="auto"/>
                <w:right w:val="none" w:sz="0" w:space="0" w:color="auto"/>
              </w:divBdr>
            </w:div>
          </w:divsChild>
        </w:div>
        <w:div w:id="379205878">
          <w:marLeft w:val="0"/>
          <w:marRight w:val="0"/>
          <w:marTop w:val="0"/>
          <w:marBottom w:val="0"/>
          <w:divBdr>
            <w:top w:val="none" w:sz="0" w:space="0" w:color="auto"/>
            <w:left w:val="none" w:sz="0" w:space="0" w:color="auto"/>
            <w:bottom w:val="none" w:sz="0" w:space="0" w:color="auto"/>
            <w:right w:val="none" w:sz="0" w:space="0" w:color="auto"/>
          </w:divBdr>
        </w:div>
        <w:div w:id="1632054200">
          <w:marLeft w:val="0"/>
          <w:marRight w:val="0"/>
          <w:marTop w:val="0"/>
          <w:marBottom w:val="160"/>
          <w:divBdr>
            <w:top w:val="none" w:sz="0" w:space="0" w:color="auto"/>
            <w:left w:val="none" w:sz="0" w:space="0" w:color="auto"/>
            <w:bottom w:val="none" w:sz="0" w:space="0" w:color="auto"/>
            <w:right w:val="none" w:sz="0" w:space="0" w:color="auto"/>
          </w:divBdr>
          <w:divsChild>
            <w:div w:id="1197353899">
              <w:marLeft w:val="0"/>
              <w:marRight w:val="0"/>
              <w:marTop w:val="0"/>
              <w:marBottom w:val="0"/>
              <w:divBdr>
                <w:top w:val="none" w:sz="0" w:space="0" w:color="auto"/>
                <w:left w:val="none" w:sz="0" w:space="0" w:color="auto"/>
                <w:bottom w:val="none" w:sz="0" w:space="0" w:color="auto"/>
                <w:right w:val="none" w:sz="0" w:space="0" w:color="auto"/>
              </w:divBdr>
              <w:divsChild>
                <w:div w:id="1312557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164471">
          <w:marLeft w:val="0"/>
          <w:marRight w:val="0"/>
          <w:marTop w:val="60"/>
          <w:marBottom w:val="0"/>
          <w:divBdr>
            <w:top w:val="none" w:sz="0" w:space="0" w:color="auto"/>
            <w:left w:val="none" w:sz="0" w:space="0" w:color="auto"/>
            <w:bottom w:val="none" w:sz="0" w:space="0" w:color="auto"/>
            <w:right w:val="none" w:sz="0" w:space="0" w:color="auto"/>
          </w:divBdr>
        </w:div>
        <w:div w:id="1923949586">
          <w:marLeft w:val="0"/>
          <w:marRight w:val="0"/>
          <w:marTop w:val="0"/>
          <w:marBottom w:val="0"/>
          <w:divBdr>
            <w:top w:val="none" w:sz="0" w:space="0" w:color="auto"/>
            <w:left w:val="none" w:sz="0" w:space="0" w:color="auto"/>
            <w:bottom w:val="none" w:sz="0" w:space="0" w:color="auto"/>
            <w:right w:val="none" w:sz="0" w:space="0" w:color="auto"/>
          </w:divBdr>
          <w:divsChild>
            <w:div w:id="754279991">
              <w:marLeft w:val="0"/>
              <w:marRight w:val="0"/>
              <w:marTop w:val="0"/>
              <w:marBottom w:val="0"/>
              <w:divBdr>
                <w:top w:val="none" w:sz="0" w:space="0" w:color="auto"/>
                <w:left w:val="none" w:sz="0" w:space="0" w:color="auto"/>
                <w:bottom w:val="none" w:sz="0" w:space="0" w:color="auto"/>
                <w:right w:val="none" w:sz="0" w:space="0" w:color="auto"/>
              </w:divBdr>
            </w:div>
          </w:divsChild>
        </w:div>
        <w:div w:id="1179394724">
          <w:marLeft w:val="0"/>
          <w:marRight w:val="0"/>
          <w:marTop w:val="0"/>
          <w:marBottom w:val="0"/>
          <w:divBdr>
            <w:top w:val="none" w:sz="0" w:space="0" w:color="auto"/>
            <w:left w:val="none" w:sz="0" w:space="0" w:color="auto"/>
            <w:bottom w:val="none" w:sz="0" w:space="0" w:color="auto"/>
            <w:right w:val="none" w:sz="0" w:space="0" w:color="auto"/>
          </w:divBdr>
        </w:div>
        <w:div w:id="1313296296">
          <w:marLeft w:val="0"/>
          <w:marRight w:val="0"/>
          <w:marTop w:val="0"/>
          <w:marBottom w:val="160"/>
          <w:divBdr>
            <w:top w:val="none" w:sz="0" w:space="0" w:color="auto"/>
            <w:left w:val="none" w:sz="0" w:space="0" w:color="auto"/>
            <w:bottom w:val="none" w:sz="0" w:space="0" w:color="auto"/>
            <w:right w:val="none" w:sz="0" w:space="0" w:color="auto"/>
          </w:divBdr>
          <w:divsChild>
            <w:div w:id="1226184437">
              <w:marLeft w:val="0"/>
              <w:marRight w:val="0"/>
              <w:marTop w:val="0"/>
              <w:marBottom w:val="0"/>
              <w:divBdr>
                <w:top w:val="none" w:sz="0" w:space="0" w:color="auto"/>
                <w:left w:val="none" w:sz="0" w:space="0" w:color="auto"/>
                <w:bottom w:val="none" w:sz="0" w:space="0" w:color="auto"/>
                <w:right w:val="none" w:sz="0" w:space="0" w:color="auto"/>
              </w:divBdr>
              <w:divsChild>
                <w:div w:id="1946960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696419">
          <w:marLeft w:val="0"/>
          <w:marRight w:val="0"/>
          <w:marTop w:val="60"/>
          <w:marBottom w:val="0"/>
          <w:divBdr>
            <w:top w:val="none" w:sz="0" w:space="0" w:color="auto"/>
            <w:left w:val="none" w:sz="0" w:space="0" w:color="auto"/>
            <w:bottom w:val="none" w:sz="0" w:space="0" w:color="auto"/>
            <w:right w:val="none" w:sz="0" w:space="0" w:color="auto"/>
          </w:divBdr>
        </w:div>
        <w:div w:id="1405639518">
          <w:marLeft w:val="0"/>
          <w:marRight w:val="0"/>
          <w:marTop w:val="0"/>
          <w:marBottom w:val="0"/>
          <w:divBdr>
            <w:top w:val="none" w:sz="0" w:space="0" w:color="auto"/>
            <w:left w:val="none" w:sz="0" w:space="0" w:color="auto"/>
            <w:bottom w:val="none" w:sz="0" w:space="0" w:color="auto"/>
            <w:right w:val="none" w:sz="0" w:space="0" w:color="auto"/>
          </w:divBdr>
          <w:divsChild>
            <w:div w:id="320692666">
              <w:marLeft w:val="0"/>
              <w:marRight w:val="0"/>
              <w:marTop w:val="0"/>
              <w:marBottom w:val="0"/>
              <w:divBdr>
                <w:top w:val="none" w:sz="0" w:space="0" w:color="auto"/>
                <w:left w:val="none" w:sz="0" w:space="0" w:color="auto"/>
                <w:bottom w:val="none" w:sz="0" w:space="0" w:color="auto"/>
                <w:right w:val="none" w:sz="0" w:space="0" w:color="auto"/>
              </w:divBdr>
            </w:div>
          </w:divsChild>
        </w:div>
        <w:div w:id="1201430024">
          <w:marLeft w:val="0"/>
          <w:marRight w:val="0"/>
          <w:marTop w:val="0"/>
          <w:marBottom w:val="0"/>
          <w:divBdr>
            <w:top w:val="none" w:sz="0" w:space="0" w:color="auto"/>
            <w:left w:val="none" w:sz="0" w:space="0" w:color="auto"/>
            <w:bottom w:val="none" w:sz="0" w:space="0" w:color="auto"/>
            <w:right w:val="none" w:sz="0" w:space="0" w:color="auto"/>
          </w:divBdr>
        </w:div>
        <w:div w:id="172889729">
          <w:marLeft w:val="0"/>
          <w:marRight w:val="0"/>
          <w:marTop w:val="0"/>
          <w:marBottom w:val="160"/>
          <w:divBdr>
            <w:top w:val="none" w:sz="0" w:space="0" w:color="auto"/>
            <w:left w:val="none" w:sz="0" w:space="0" w:color="auto"/>
            <w:bottom w:val="none" w:sz="0" w:space="0" w:color="auto"/>
            <w:right w:val="none" w:sz="0" w:space="0" w:color="auto"/>
          </w:divBdr>
          <w:divsChild>
            <w:div w:id="673268314">
              <w:marLeft w:val="0"/>
              <w:marRight w:val="0"/>
              <w:marTop w:val="0"/>
              <w:marBottom w:val="0"/>
              <w:divBdr>
                <w:top w:val="none" w:sz="0" w:space="0" w:color="auto"/>
                <w:left w:val="none" w:sz="0" w:space="0" w:color="auto"/>
                <w:bottom w:val="none" w:sz="0" w:space="0" w:color="auto"/>
                <w:right w:val="none" w:sz="0" w:space="0" w:color="auto"/>
              </w:divBdr>
              <w:divsChild>
                <w:div w:id="18495573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369464">
          <w:marLeft w:val="0"/>
          <w:marRight w:val="0"/>
          <w:marTop w:val="60"/>
          <w:marBottom w:val="0"/>
          <w:divBdr>
            <w:top w:val="none" w:sz="0" w:space="0" w:color="auto"/>
            <w:left w:val="none" w:sz="0" w:space="0" w:color="auto"/>
            <w:bottom w:val="none" w:sz="0" w:space="0" w:color="auto"/>
            <w:right w:val="none" w:sz="0" w:space="0" w:color="auto"/>
          </w:divBdr>
        </w:div>
        <w:div w:id="1948807031">
          <w:marLeft w:val="0"/>
          <w:marRight w:val="0"/>
          <w:marTop w:val="0"/>
          <w:marBottom w:val="0"/>
          <w:divBdr>
            <w:top w:val="none" w:sz="0" w:space="0" w:color="auto"/>
            <w:left w:val="none" w:sz="0" w:space="0" w:color="auto"/>
            <w:bottom w:val="none" w:sz="0" w:space="0" w:color="auto"/>
            <w:right w:val="none" w:sz="0" w:space="0" w:color="auto"/>
          </w:divBdr>
          <w:divsChild>
            <w:div w:id="1503356725">
              <w:marLeft w:val="0"/>
              <w:marRight w:val="0"/>
              <w:marTop w:val="0"/>
              <w:marBottom w:val="0"/>
              <w:divBdr>
                <w:top w:val="none" w:sz="0" w:space="0" w:color="auto"/>
                <w:left w:val="none" w:sz="0" w:space="0" w:color="auto"/>
                <w:bottom w:val="none" w:sz="0" w:space="0" w:color="auto"/>
                <w:right w:val="none" w:sz="0" w:space="0" w:color="auto"/>
              </w:divBdr>
            </w:div>
          </w:divsChild>
        </w:div>
        <w:div w:id="1142188747">
          <w:marLeft w:val="0"/>
          <w:marRight w:val="0"/>
          <w:marTop w:val="0"/>
          <w:marBottom w:val="0"/>
          <w:divBdr>
            <w:top w:val="none" w:sz="0" w:space="0" w:color="auto"/>
            <w:left w:val="none" w:sz="0" w:space="0" w:color="auto"/>
            <w:bottom w:val="none" w:sz="0" w:space="0" w:color="auto"/>
            <w:right w:val="none" w:sz="0" w:space="0" w:color="auto"/>
          </w:divBdr>
        </w:div>
        <w:div w:id="353581836">
          <w:marLeft w:val="0"/>
          <w:marRight w:val="0"/>
          <w:marTop w:val="0"/>
          <w:marBottom w:val="160"/>
          <w:divBdr>
            <w:top w:val="none" w:sz="0" w:space="0" w:color="auto"/>
            <w:left w:val="none" w:sz="0" w:space="0" w:color="auto"/>
            <w:bottom w:val="none" w:sz="0" w:space="0" w:color="auto"/>
            <w:right w:val="none" w:sz="0" w:space="0" w:color="auto"/>
          </w:divBdr>
          <w:divsChild>
            <w:div w:id="1423066838">
              <w:marLeft w:val="0"/>
              <w:marRight w:val="0"/>
              <w:marTop w:val="0"/>
              <w:marBottom w:val="0"/>
              <w:divBdr>
                <w:top w:val="none" w:sz="0" w:space="0" w:color="auto"/>
                <w:left w:val="none" w:sz="0" w:space="0" w:color="auto"/>
                <w:bottom w:val="none" w:sz="0" w:space="0" w:color="auto"/>
                <w:right w:val="none" w:sz="0" w:space="0" w:color="auto"/>
              </w:divBdr>
              <w:divsChild>
                <w:div w:id="294944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190514">
          <w:marLeft w:val="0"/>
          <w:marRight w:val="0"/>
          <w:marTop w:val="60"/>
          <w:marBottom w:val="0"/>
          <w:divBdr>
            <w:top w:val="none" w:sz="0" w:space="0" w:color="auto"/>
            <w:left w:val="none" w:sz="0" w:space="0" w:color="auto"/>
            <w:bottom w:val="none" w:sz="0" w:space="0" w:color="auto"/>
            <w:right w:val="none" w:sz="0" w:space="0" w:color="auto"/>
          </w:divBdr>
        </w:div>
        <w:div w:id="1294167547">
          <w:marLeft w:val="0"/>
          <w:marRight w:val="0"/>
          <w:marTop w:val="0"/>
          <w:marBottom w:val="0"/>
          <w:divBdr>
            <w:top w:val="none" w:sz="0" w:space="0" w:color="auto"/>
            <w:left w:val="none" w:sz="0" w:space="0" w:color="auto"/>
            <w:bottom w:val="none" w:sz="0" w:space="0" w:color="auto"/>
            <w:right w:val="none" w:sz="0" w:space="0" w:color="auto"/>
          </w:divBdr>
          <w:divsChild>
            <w:div w:id="1988900026">
              <w:marLeft w:val="0"/>
              <w:marRight w:val="0"/>
              <w:marTop w:val="0"/>
              <w:marBottom w:val="0"/>
              <w:divBdr>
                <w:top w:val="none" w:sz="0" w:space="0" w:color="auto"/>
                <w:left w:val="none" w:sz="0" w:space="0" w:color="auto"/>
                <w:bottom w:val="none" w:sz="0" w:space="0" w:color="auto"/>
                <w:right w:val="none" w:sz="0" w:space="0" w:color="auto"/>
              </w:divBdr>
            </w:div>
          </w:divsChild>
        </w:div>
        <w:div w:id="1487357345">
          <w:marLeft w:val="0"/>
          <w:marRight w:val="0"/>
          <w:marTop w:val="0"/>
          <w:marBottom w:val="0"/>
          <w:divBdr>
            <w:top w:val="none" w:sz="0" w:space="0" w:color="auto"/>
            <w:left w:val="none" w:sz="0" w:space="0" w:color="auto"/>
            <w:bottom w:val="none" w:sz="0" w:space="0" w:color="auto"/>
            <w:right w:val="none" w:sz="0" w:space="0" w:color="auto"/>
          </w:divBdr>
        </w:div>
        <w:div w:id="1060127580">
          <w:marLeft w:val="0"/>
          <w:marRight w:val="0"/>
          <w:marTop w:val="0"/>
          <w:marBottom w:val="160"/>
          <w:divBdr>
            <w:top w:val="none" w:sz="0" w:space="0" w:color="auto"/>
            <w:left w:val="none" w:sz="0" w:space="0" w:color="auto"/>
            <w:bottom w:val="none" w:sz="0" w:space="0" w:color="auto"/>
            <w:right w:val="none" w:sz="0" w:space="0" w:color="auto"/>
          </w:divBdr>
          <w:divsChild>
            <w:div w:id="549654737">
              <w:marLeft w:val="0"/>
              <w:marRight w:val="0"/>
              <w:marTop w:val="0"/>
              <w:marBottom w:val="0"/>
              <w:divBdr>
                <w:top w:val="none" w:sz="0" w:space="0" w:color="auto"/>
                <w:left w:val="none" w:sz="0" w:space="0" w:color="auto"/>
                <w:bottom w:val="none" w:sz="0" w:space="0" w:color="auto"/>
                <w:right w:val="none" w:sz="0" w:space="0" w:color="auto"/>
              </w:divBdr>
              <w:divsChild>
                <w:div w:id="1266382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753044">
          <w:marLeft w:val="0"/>
          <w:marRight w:val="0"/>
          <w:marTop w:val="60"/>
          <w:marBottom w:val="0"/>
          <w:divBdr>
            <w:top w:val="none" w:sz="0" w:space="0" w:color="auto"/>
            <w:left w:val="none" w:sz="0" w:space="0" w:color="auto"/>
            <w:bottom w:val="none" w:sz="0" w:space="0" w:color="auto"/>
            <w:right w:val="none" w:sz="0" w:space="0" w:color="auto"/>
          </w:divBdr>
        </w:div>
        <w:div w:id="795762323">
          <w:marLeft w:val="0"/>
          <w:marRight w:val="0"/>
          <w:marTop w:val="0"/>
          <w:marBottom w:val="0"/>
          <w:divBdr>
            <w:top w:val="none" w:sz="0" w:space="0" w:color="auto"/>
            <w:left w:val="none" w:sz="0" w:space="0" w:color="auto"/>
            <w:bottom w:val="none" w:sz="0" w:space="0" w:color="auto"/>
            <w:right w:val="none" w:sz="0" w:space="0" w:color="auto"/>
          </w:divBdr>
          <w:divsChild>
            <w:div w:id="413864248">
              <w:marLeft w:val="0"/>
              <w:marRight w:val="0"/>
              <w:marTop w:val="0"/>
              <w:marBottom w:val="0"/>
              <w:divBdr>
                <w:top w:val="none" w:sz="0" w:space="0" w:color="auto"/>
                <w:left w:val="none" w:sz="0" w:space="0" w:color="auto"/>
                <w:bottom w:val="none" w:sz="0" w:space="0" w:color="auto"/>
                <w:right w:val="none" w:sz="0" w:space="0" w:color="auto"/>
              </w:divBdr>
            </w:div>
          </w:divsChild>
        </w:div>
        <w:div w:id="1231454016">
          <w:marLeft w:val="0"/>
          <w:marRight w:val="0"/>
          <w:marTop w:val="0"/>
          <w:marBottom w:val="0"/>
          <w:divBdr>
            <w:top w:val="none" w:sz="0" w:space="0" w:color="auto"/>
            <w:left w:val="none" w:sz="0" w:space="0" w:color="auto"/>
            <w:bottom w:val="none" w:sz="0" w:space="0" w:color="auto"/>
            <w:right w:val="none" w:sz="0" w:space="0" w:color="auto"/>
          </w:divBdr>
        </w:div>
        <w:div w:id="911962903">
          <w:marLeft w:val="0"/>
          <w:marRight w:val="0"/>
          <w:marTop w:val="0"/>
          <w:marBottom w:val="160"/>
          <w:divBdr>
            <w:top w:val="none" w:sz="0" w:space="0" w:color="auto"/>
            <w:left w:val="none" w:sz="0" w:space="0" w:color="auto"/>
            <w:bottom w:val="none" w:sz="0" w:space="0" w:color="auto"/>
            <w:right w:val="none" w:sz="0" w:space="0" w:color="auto"/>
          </w:divBdr>
          <w:divsChild>
            <w:div w:id="823855663">
              <w:marLeft w:val="0"/>
              <w:marRight w:val="0"/>
              <w:marTop w:val="0"/>
              <w:marBottom w:val="0"/>
              <w:divBdr>
                <w:top w:val="none" w:sz="0" w:space="0" w:color="auto"/>
                <w:left w:val="none" w:sz="0" w:space="0" w:color="auto"/>
                <w:bottom w:val="none" w:sz="0" w:space="0" w:color="auto"/>
                <w:right w:val="none" w:sz="0" w:space="0" w:color="auto"/>
              </w:divBdr>
              <w:divsChild>
                <w:div w:id="1785424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298329">
          <w:marLeft w:val="0"/>
          <w:marRight w:val="0"/>
          <w:marTop w:val="60"/>
          <w:marBottom w:val="0"/>
          <w:divBdr>
            <w:top w:val="none" w:sz="0" w:space="0" w:color="auto"/>
            <w:left w:val="none" w:sz="0" w:space="0" w:color="auto"/>
            <w:bottom w:val="none" w:sz="0" w:space="0" w:color="auto"/>
            <w:right w:val="none" w:sz="0" w:space="0" w:color="auto"/>
          </w:divBdr>
        </w:div>
        <w:div w:id="1535078364">
          <w:marLeft w:val="0"/>
          <w:marRight w:val="0"/>
          <w:marTop w:val="0"/>
          <w:marBottom w:val="0"/>
          <w:divBdr>
            <w:top w:val="none" w:sz="0" w:space="0" w:color="auto"/>
            <w:left w:val="none" w:sz="0" w:space="0" w:color="auto"/>
            <w:bottom w:val="none" w:sz="0" w:space="0" w:color="auto"/>
            <w:right w:val="none" w:sz="0" w:space="0" w:color="auto"/>
          </w:divBdr>
          <w:divsChild>
            <w:div w:id="1540317940">
              <w:marLeft w:val="0"/>
              <w:marRight w:val="0"/>
              <w:marTop w:val="0"/>
              <w:marBottom w:val="0"/>
              <w:divBdr>
                <w:top w:val="none" w:sz="0" w:space="0" w:color="auto"/>
                <w:left w:val="none" w:sz="0" w:space="0" w:color="auto"/>
                <w:bottom w:val="none" w:sz="0" w:space="0" w:color="auto"/>
                <w:right w:val="none" w:sz="0" w:space="0" w:color="auto"/>
              </w:divBdr>
            </w:div>
          </w:divsChild>
        </w:div>
        <w:div w:id="1844199781">
          <w:marLeft w:val="0"/>
          <w:marRight w:val="0"/>
          <w:marTop w:val="0"/>
          <w:marBottom w:val="0"/>
          <w:divBdr>
            <w:top w:val="none" w:sz="0" w:space="0" w:color="auto"/>
            <w:left w:val="none" w:sz="0" w:space="0" w:color="auto"/>
            <w:bottom w:val="none" w:sz="0" w:space="0" w:color="auto"/>
            <w:right w:val="none" w:sz="0" w:space="0" w:color="auto"/>
          </w:divBdr>
        </w:div>
        <w:div w:id="405298397">
          <w:marLeft w:val="0"/>
          <w:marRight w:val="0"/>
          <w:marTop w:val="0"/>
          <w:marBottom w:val="160"/>
          <w:divBdr>
            <w:top w:val="none" w:sz="0" w:space="0" w:color="auto"/>
            <w:left w:val="none" w:sz="0" w:space="0" w:color="auto"/>
            <w:bottom w:val="none" w:sz="0" w:space="0" w:color="auto"/>
            <w:right w:val="none" w:sz="0" w:space="0" w:color="auto"/>
          </w:divBdr>
          <w:divsChild>
            <w:div w:id="1586839727">
              <w:marLeft w:val="0"/>
              <w:marRight w:val="0"/>
              <w:marTop w:val="0"/>
              <w:marBottom w:val="0"/>
              <w:divBdr>
                <w:top w:val="none" w:sz="0" w:space="0" w:color="auto"/>
                <w:left w:val="none" w:sz="0" w:space="0" w:color="auto"/>
                <w:bottom w:val="none" w:sz="0" w:space="0" w:color="auto"/>
                <w:right w:val="none" w:sz="0" w:space="0" w:color="auto"/>
              </w:divBdr>
              <w:divsChild>
                <w:div w:id="1326742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330252">
          <w:marLeft w:val="0"/>
          <w:marRight w:val="0"/>
          <w:marTop w:val="60"/>
          <w:marBottom w:val="0"/>
          <w:divBdr>
            <w:top w:val="none" w:sz="0" w:space="0" w:color="auto"/>
            <w:left w:val="none" w:sz="0" w:space="0" w:color="auto"/>
            <w:bottom w:val="none" w:sz="0" w:space="0" w:color="auto"/>
            <w:right w:val="none" w:sz="0" w:space="0" w:color="auto"/>
          </w:divBdr>
        </w:div>
        <w:div w:id="271858723">
          <w:marLeft w:val="0"/>
          <w:marRight w:val="0"/>
          <w:marTop w:val="0"/>
          <w:marBottom w:val="0"/>
          <w:divBdr>
            <w:top w:val="none" w:sz="0" w:space="0" w:color="auto"/>
            <w:left w:val="none" w:sz="0" w:space="0" w:color="auto"/>
            <w:bottom w:val="none" w:sz="0" w:space="0" w:color="auto"/>
            <w:right w:val="none" w:sz="0" w:space="0" w:color="auto"/>
          </w:divBdr>
          <w:divsChild>
            <w:div w:id="879972168">
              <w:marLeft w:val="0"/>
              <w:marRight w:val="0"/>
              <w:marTop w:val="0"/>
              <w:marBottom w:val="0"/>
              <w:divBdr>
                <w:top w:val="none" w:sz="0" w:space="0" w:color="auto"/>
                <w:left w:val="none" w:sz="0" w:space="0" w:color="auto"/>
                <w:bottom w:val="none" w:sz="0" w:space="0" w:color="auto"/>
                <w:right w:val="none" w:sz="0" w:space="0" w:color="auto"/>
              </w:divBdr>
            </w:div>
          </w:divsChild>
        </w:div>
        <w:div w:id="648747078">
          <w:marLeft w:val="0"/>
          <w:marRight w:val="0"/>
          <w:marTop w:val="0"/>
          <w:marBottom w:val="0"/>
          <w:divBdr>
            <w:top w:val="none" w:sz="0" w:space="0" w:color="auto"/>
            <w:left w:val="none" w:sz="0" w:space="0" w:color="auto"/>
            <w:bottom w:val="none" w:sz="0" w:space="0" w:color="auto"/>
            <w:right w:val="none" w:sz="0" w:space="0" w:color="auto"/>
          </w:divBdr>
        </w:div>
        <w:div w:id="66801911">
          <w:marLeft w:val="0"/>
          <w:marRight w:val="0"/>
          <w:marTop w:val="0"/>
          <w:marBottom w:val="160"/>
          <w:divBdr>
            <w:top w:val="none" w:sz="0" w:space="0" w:color="auto"/>
            <w:left w:val="none" w:sz="0" w:space="0" w:color="auto"/>
            <w:bottom w:val="none" w:sz="0" w:space="0" w:color="auto"/>
            <w:right w:val="none" w:sz="0" w:space="0" w:color="auto"/>
          </w:divBdr>
          <w:divsChild>
            <w:div w:id="1016692208">
              <w:marLeft w:val="0"/>
              <w:marRight w:val="0"/>
              <w:marTop w:val="0"/>
              <w:marBottom w:val="0"/>
              <w:divBdr>
                <w:top w:val="none" w:sz="0" w:space="0" w:color="auto"/>
                <w:left w:val="none" w:sz="0" w:space="0" w:color="auto"/>
                <w:bottom w:val="none" w:sz="0" w:space="0" w:color="auto"/>
                <w:right w:val="none" w:sz="0" w:space="0" w:color="auto"/>
              </w:divBdr>
              <w:divsChild>
                <w:div w:id="1416853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9576776">
          <w:marLeft w:val="0"/>
          <w:marRight w:val="0"/>
          <w:marTop w:val="60"/>
          <w:marBottom w:val="0"/>
          <w:divBdr>
            <w:top w:val="none" w:sz="0" w:space="0" w:color="auto"/>
            <w:left w:val="none" w:sz="0" w:space="0" w:color="auto"/>
            <w:bottom w:val="none" w:sz="0" w:space="0" w:color="auto"/>
            <w:right w:val="none" w:sz="0" w:space="0" w:color="auto"/>
          </w:divBdr>
        </w:div>
        <w:div w:id="951127935">
          <w:marLeft w:val="0"/>
          <w:marRight w:val="0"/>
          <w:marTop w:val="0"/>
          <w:marBottom w:val="0"/>
          <w:divBdr>
            <w:top w:val="none" w:sz="0" w:space="0" w:color="auto"/>
            <w:left w:val="none" w:sz="0" w:space="0" w:color="auto"/>
            <w:bottom w:val="none" w:sz="0" w:space="0" w:color="auto"/>
            <w:right w:val="none" w:sz="0" w:space="0" w:color="auto"/>
          </w:divBdr>
          <w:divsChild>
            <w:div w:id="438835590">
              <w:marLeft w:val="0"/>
              <w:marRight w:val="0"/>
              <w:marTop w:val="0"/>
              <w:marBottom w:val="0"/>
              <w:divBdr>
                <w:top w:val="none" w:sz="0" w:space="0" w:color="auto"/>
                <w:left w:val="none" w:sz="0" w:space="0" w:color="auto"/>
                <w:bottom w:val="none" w:sz="0" w:space="0" w:color="auto"/>
                <w:right w:val="none" w:sz="0" w:space="0" w:color="auto"/>
              </w:divBdr>
            </w:div>
          </w:divsChild>
        </w:div>
        <w:div w:id="2042898380">
          <w:marLeft w:val="0"/>
          <w:marRight w:val="0"/>
          <w:marTop w:val="0"/>
          <w:marBottom w:val="0"/>
          <w:divBdr>
            <w:top w:val="none" w:sz="0" w:space="0" w:color="auto"/>
            <w:left w:val="none" w:sz="0" w:space="0" w:color="auto"/>
            <w:bottom w:val="none" w:sz="0" w:space="0" w:color="auto"/>
            <w:right w:val="none" w:sz="0" w:space="0" w:color="auto"/>
          </w:divBdr>
        </w:div>
        <w:div w:id="2135707478">
          <w:marLeft w:val="0"/>
          <w:marRight w:val="0"/>
          <w:marTop w:val="0"/>
          <w:marBottom w:val="160"/>
          <w:divBdr>
            <w:top w:val="none" w:sz="0" w:space="0" w:color="auto"/>
            <w:left w:val="none" w:sz="0" w:space="0" w:color="auto"/>
            <w:bottom w:val="none" w:sz="0" w:space="0" w:color="auto"/>
            <w:right w:val="none" w:sz="0" w:space="0" w:color="auto"/>
          </w:divBdr>
          <w:divsChild>
            <w:div w:id="814416619">
              <w:marLeft w:val="0"/>
              <w:marRight w:val="0"/>
              <w:marTop w:val="0"/>
              <w:marBottom w:val="0"/>
              <w:divBdr>
                <w:top w:val="none" w:sz="0" w:space="0" w:color="auto"/>
                <w:left w:val="none" w:sz="0" w:space="0" w:color="auto"/>
                <w:bottom w:val="none" w:sz="0" w:space="0" w:color="auto"/>
                <w:right w:val="none" w:sz="0" w:space="0" w:color="auto"/>
              </w:divBdr>
              <w:divsChild>
                <w:div w:id="1663003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031698">
          <w:marLeft w:val="0"/>
          <w:marRight w:val="0"/>
          <w:marTop w:val="60"/>
          <w:marBottom w:val="0"/>
          <w:divBdr>
            <w:top w:val="none" w:sz="0" w:space="0" w:color="auto"/>
            <w:left w:val="none" w:sz="0" w:space="0" w:color="auto"/>
            <w:bottom w:val="none" w:sz="0" w:space="0" w:color="auto"/>
            <w:right w:val="none" w:sz="0" w:space="0" w:color="auto"/>
          </w:divBdr>
        </w:div>
        <w:div w:id="465854237">
          <w:marLeft w:val="0"/>
          <w:marRight w:val="0"/>
          <w:marTop w:val="0"/>
          <w:marBottom w:val="0"/>
          <w:divBdr>
            <w:top w:val="none" w:sz="0" w:space="0" w:color="auto"/>
            <w:left w:val="none" w:sz="0" w:space="0" w:color="auto"/>
            <w:bottom w:val="none" w:sz="0" w:space="0" w:color="auto"/>
            <w:right w:val="none" w:sz="0" w:space="0" w:color="auto"/>
          </w:divBdr>
          <w:divsChild>
            <w:div w:id="897742583">
              <w:marLeft w:val="0"/>
              <w:marRight w:val="0"/>
              <w:marTop w:val="0"/>
              <w:marBottom w:val="0"/>
              <w:divBdr>
                <w:top w:val="none" w:sz="0" w:space="0" w:color="auto"/>
                <w:left w:val="none" w:sz="0" w:space="0" w:color="auto"/>
                <w:bottom w:val="none" w:sz="0" w:space="0" w:color="auto"/>
                <w:right w:val="none" w:sz="0" w:space="0" w:color="auto"/>
              </w:divBdr>
            </w:div>
          </w:divsChild>
        </w:div>
        <w:div w:id="1851024276">
          <w:marLeft w:val="0"/>
          <w:marRight w:val="0"/>
          <w:marTop w:val="0"/>
          <w:marBottom w:val="0"/>
          <w:divBdr>
            <w:top w:val="none" w:sz="0" w:space="0" w:color="auto"/>
            <w:left w:val="none" w:sz="0" w:space="0" w:color="auto"/>
            <w:bottom w:val="none" w:sz="0" w:space="0" w:color="auto"/>
            <w:right w:val="none" w:sz="0" w:space="0" w:color="auto"/>
          </w:divBdr>
        </w:div>
        <w:div w:id="1545828445">
          <w:marLeft w:val="0"/>
          <w:marRight w:val="0"/>
          <w:marTop w:val="0"/>
          <w:marBottom w:val="160"/>
          <w:divBdr>
            <w:top w:val="none" w:sz="0" w:space="0" w:color="auto"/>
            <w:left w:val="none" w:sz="0" w:space="0" w:color="auto"/>
            <w:bottom w:val="none" w:sz="0" w:space="0" w:color="auto"/>
            <w:right w:val="none" w:sz="0" w:space="0" w:color="auto"/>
          </w:divBdr>
          <w:divsChild>
            <w:div w:id="1830443380">
              <w:marLeft w:val="0"/>
              <w:marRight w:val="0"/>
              <w:marTop w:val="0"/>
              <w:marBottom w:val="0"/>
              <w:divBdr>
                <w:top w:val="none" w:sz="0" w:space="0" w:color="auto"/>
                <w:left w:val="none" w:sz="0" w:space="0" w:color="auto"/>
                <w:bottom w:val="none" w:sz="0" w:space="0" w:color="auto"/>
                <w:right w:val="none" w:sz="0" w:space="0" w:color="auto"/>
              </w:divBdr>
              <w:divsChild>
                <w:div w:id="1419403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236520">
          <w:marLeft w:val="0"/>
          <w:marRight w:val="0"/>
          <w:marTop w:val="0"/>
          <w:marBottom w:val="0"/>
          <w:divBdr>
            <w:top w:val="none" w:sz="0" w:space="0" w:color="auto"/>
            <w:left w:val="none" w:sz="0" w:space="0" w:color="auto"/>
            <w:bottom w:val="none" w:sz="0" w:space="0" w:color="auto"/>
            <w:right w:val="none" w:sz="0" w:space="0" w:color="auto"/>
          </w:divBdr>
          <w:divsChild>
            <w:div w:id="553809936">
              <w:marLeft w:val="0"/>
              <w:marRight w:val="0"/>
              <w:marTop w:val="0"/>
              <w:marBottom w:val="0"/>
              <w:divBdr>
                <w:top w:val="none" w:sz="0" w:space="0" w:color="auto"/>
                <w:left w:val="none" w:sz="0" w:space="0" w:color="auto"/>
                <w:bottom w:val="none" w:sz="0" w:space="0" w:color="auto"/>
                <w:right w:val="none" w:sz="0" w:space="0" w:color="auto"/>
              </w:divBdr>
            </w:div>
          </w:divsChild>
        </w:div>
        <w:div w:id="2116558606">
          <w:marLeft w:val="0"/>
          <w:marRight w:val="0"/>
          <w:marTop w:val="0"/>
          <w:marBottom w:val="0"/>
          <w:divBdr>
            <w:top w:val="none" w:sz="0" w:space="0" w:color="auto"/>
            <w:left w:val="none" w:sz="0" w:space="0" w:color="auto"/>
            <w:bottom w:val="none" w:sz="0" w:space="0" w:color="auto"/>
            <w:right w:val="none" w:sz="0" w:space="0" w:color="auto"/>
          </w:divBdr>
        </w:div>
        <w:div w:id="409036221">
          <w:marLeft w:val="0"/>
          <w:marRight w:val="0"/>
          <w:marTop w:val="0"/>
          <w:marBottom w:val="160"/>
          <w:divBdr>
            <w:top w:val="none" w:sz="0" w:space="0" w:color="auto"/>
            <w:left w:val="none" w:sz="0" w:space="0" w:color="auto"/>
            <w:bottom w:val="none" w:sz="0" w:space="0" w:color="auto"/>
            <w:right w:val="none" w:sz="0" w:space="0" w:color="auto"/>
          </w:divBdr>
          <w:divsChild>
            <w:div w:id="87165049">
              <w:marLeft w:val="0"/>
              <w:marRight w:val="0"/>
              <w:marTop w:val="0"/>
              <w:marBottom w:val="0"/>
              <w:divBdr>
                <w:top w:val="none" w:sz="0" w:space="0" w:color="auto"/>
                <w:left w:val="none" w:sz="0" w:space="0" w:color="auto"/>
                <w:bottom w:val="none" w:sz="0" w:space="0" w:color="auto"/>
                <w:right w:val="none" w:sz="0" w:space="0" w:color="auto"/>
              </w:divBdr>
              <w:divsChild>
                <w:div w:id="1738284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7110163">
          <w:marLeft w:val="0"/>
          <w:marRight w:val="0"/>
          <w:marTop w:val="60"/>
          <w:marBottom w:val="0"/>
          <w:divBdr>
            <w:top w:val="none" w:sz="0" w:space="0" w:color="auto"/>
            <w:left w:val="none" w:sz="0" w:space="0" w:color="auto"/>
            <w:bottom w:val="none" w:sz="0" w:space="0" w:color="auto"/>
            <w:right w:val="none" w:sz="0" w:space="0" w:color="auto"/>
          </w:divBdr>
        </w:div>
        <w:div w:id="79066125">
          <w:marLeft w:val="0"/>
          <w:marRight w:val="0"/>
          <w:marTop w:val="0"/>
          <w:marBottom w:val="0"/>
          <w:divBdr>
            <w:top w:val="none" w:sz="0" w:space="0" w:color="auto"/>
            <w:left w:val="none" w:sz="0" w:space="0" w:color="auto"/>
            <w:bottom w:val="none" w:sz="0" w:space="0" w:color="auto"/>
            <w:right w:val="none" w:sz="0" w:space="0" w:color="auto"/>
          </w:divBdr>
          <w:divsChild>
            <w:div w:id="282542481">
              <w:marLeft w:val="0"/>
              <w:marRight w:val="0"/>
              <w:marTop w:val="0"/>
              <w:marBottom w:val="0"/>
              <w:divBdr>
                <w:top w:val="none" w:sz="0" w:space="0" w:color="auto"/>
                <w:left w:val="none" w:sz="0" w:space="0" w:color="auto"/>
                <w:bottom w:val="none" w:sz="0" w:space="0" w:color="auto"/>
                <w:right w:val="none" w:sz="0" w:space="0" w:color="auto"/>
              </w:divBdr>
            </w:div>
          </w:divsChild>
        </w:div>
        <w:div w:id="1311864941">
          <w:marLeft w:val="0"/>
          <w:marRight w:val="0"/>
          <w:marTop w:val="0"/>
          <w:marBottom w:val="0"/>
          <w:divBdr>
            <w:top w:val="none" w:sz="0" w:space="0" w:color="auto"/>
            <w:left w:val="none" w:sz="0" w:space="0" w:color="auto"/>
            <w:bottom w:val="none" w:sz="0" w:space="0" w:color="auto"/>
            <w:right w:val="none" w:sz="0" w:space="0" w:color="auto"/>
          </w:divBdr>
        </w:div>
        <w:div w:id="939877529">
          <w:marLeft w:val="0"/>
          <w:marRight w:val="0"/>
          <w:marTop w:val="0"/>
          <w:marBottom w:val="160"/>
          <w:divBdr>
            <w:top w:val="none" w:sz="0" w:space="0" w:color="auto"/>
            <w:left w:val="none" w:sz="0" w:space="0" w:color="auto"/>
            <w:bottom w:val="none" w:sz="0" w:space="0" w:color="auto"/>
            <w:right w:val="none" w:sz="0" w:space="0" w:color="auto"/>
          </w:divBdr>
          <w:divsChild>
            <w:div w:id="986280112">
              <w:marLeft w:val="0"/>
              <w:marRight w:val="0"/>
              <w:marTop w:val="0"/>
              <w:marBottom w:val="0"/>
              <w:divBdr>
                <w:top w:val="none" w:sz="0" w:space="0" w:color="auto"/>
                <w:left w:val="none" w:sz="0" w:space="0" w:color="auto"/>
                <w:bottom w:val="none" w:sz="0" w:space="0" w:color="auto"/>
                <w:right w:val="none" w:sz="0" w:space="0" w:color="auto"/>
              </w:divBdr>
              <w:divsChild>
                <w:div w:id="535584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761275">
          <w:marLeft w:val="0"/>
          <w:marRight w:val="0"/>
          <w:marTop w:val="60"/>
          <w:marBottom w:val="0"/>
          <w:divBdr>
            <w:top w:val="none" w:sz="0" w:space="0" w:color="auto"/>
            <w:left w:val="none" w:sz="0" w:space="0" w:color="auto"/>
            <w:bottom w:val="none" w:sz="0" w:space="0" w:color="auto"/>
            <w:right w:val="none" w:sz="0" w:space="0" w:color="auto"/>
          </w:divBdr>
        </w:div>
        <w:div w:id="1841195146">
          <w:marLeft w:val="0"/>
          <w:marRight w:val="0"/>
          <w:marTop w:val="0"/>
          <w:marBottom w:val="0"/>
          <w:divBdr>
            <w:top w:val="none" w:sz="0" w:space="0" w:color="auto"/>
            <w:left w:val="none" w:sz="0" w:space="0" w:color="auto"/>
            <w:bottom w:val="none" w:sz="0" w:space="0" w:color="auto"/>
            <w:right w:val="none" w:sz="0" w:space="0" w:color="auto"/>
          </w:divBdr>
          <w:divsChild>
            <w:div w:id="2068793285">
              <w:marLeft w:val="0"/>
              <w:marRight w:val="0"/>
              <w:marTop w:val="0"/>
              <w:marBottom w:val="0"/>
              <w:divBdr>
                <w:top w:val="none" w:sz="0" w:space="0" w:color="auto"/>
                <w:left w:val="none" w:sz="0" w:space="0" w:color="auto"/>
                <w:bottom w:val="none" w:sz="0" w:space="0" w:color="auto"/>
                <w:right w:val="none" w:sz="0" w:space="0" w:color="auto"/>
              </w:divBdr>
            </w:div>
          </w:divsChild>
        </w:div>
        <w:div w:id="607471822">
          <w:marLeft w:val="0"/>
          <w:marRight w:val="0"/>
          <w:marTop w:val="0"/>
          <w:marBottom w:val="0"/>
          <w:divBdr>
            <w:top w:val="none" w:sz="0" w:space="0" w:color="auto"/>
            <w:left w:val="none" w:sz="0" w:space="0" w:color="auto"/>
            <w:bottom w:val="none" w:sz="0" w:space="0" w:color="auto"/>
            <w:right w:val="none" w:sz="0" w:space="0" w:color="auto"/>
          </w:divBdr>
        </w:div>
        <w:div w:id="1077870665">
          <w:marLeft w:val="0"/>
          <w:marRight w:val="0"/>
          <w:marTop w:val="0"/>
          <w:marBottom w:val="160"/>
          <w:divBdr>
            <w:top w:val="none" w:sz="0" w:space="0" w:color="auto"/>
            <w:left w:val="none" w:sz="0" w:space="0" w:color="auto"/>
            <w:bottom w:val="none" w:sz="0" w:space="0" w:color="auto"/>
            <w:right w:val="none" w:sz="0" w:space="0" w:color="auto"/>
          </w:divBdr>
          <w:divsChild>
            <w:div w:id="249315124">
              <w:marLeft w:val="0"/>
              <w:marRight w:val="0"/>
              <w:marTop w:val="0"/>
              <w:marBottom w:val="0"/>
              <w:divBdr>
                <w:top w:val="none" w:sz="0" w:space="0" w:color="auto"/>
                <w:left w:val="none" w:sz="0" w:space="0" w:color="auto"/>
                <w:bottom w:val="none" w:sz="0" w:space="0" w:color="auto"/>
                <w:right w:val="none" w:sz="0" w:space="0" w:color="auto"/>
              </w:divBdr>
              <w:divsChild>
                <w:div w:id="693073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52342">
          <w:marLeft w:val="0"/>
          <w:marRight w:val="0"/>
          <w:marTop w:val="60"/>
          <w:marBottom w:val="0"/>
          <w:divBdr>
            <w:top w:val="none" w:sz="0" w:space="0" w:color="auto"/>
            <w:left w:val="none" w:sz="0" w:space="0" w:color="auto"/>
            <w:bottom w:val="none" w:sz="0" w:space="0" w:color="auto"/>
            <w:right w:val="none" w:sz="0" w:space="0" w:color="auto"/>
          </w:divBdr>
        </w:div>
        <w:div w:id="1020861179">
          <w:marLeft w:val="0"/>
          <w:marRight w:val="0"/>
          <w:marTop w:val="0"/>
          <w:marBottom w:val="0"/>
          <w:divBdr>
            <w:top w:val="none" w:sz="0" w:space="0" w:color="auto"/>
            <w:left w:val="none" w:sz="0" w:space="0" w:color="auto"/>
            <w:bottom w:val="none" w:sz="0" w:space="0" w:color="auto"/>
            <w:right w:val="none" w:sz="0" w:space="0" w:color="auto"/>
          </w:divBdr>
          <w:divsChild>
            <w:div w:id="1939558751">
              <w:marLeft w:val="0"/>
              <w:marRight w:val="0"/>
              <w:marTop w:val="0"/>
              <w:marBottom w:val="0"/>
              <w:divBdr>
                <w:top w:val="none" w:sz="0" w:space="0" w:color="auto"/>
                <w:left w:val="none" w:sz="0" w:space="0" w:color="auto"/>
                <w:bottom w:val="none" w:sz="0" w:space="0" w:color="auto"/>
                <w:right w:val="none" w:sz="0" w:space="0" w:color="auto"/>
              </w:divBdr>
            </w:div>
          </w:divsChild>
        </w:div>
        <w:div w:id="441268415">
          <w:marLeft w:val="0"/>
          <w:marRight w:val="0"/>
          <w:marTop w:val="0"/>
          <w:marBottom w:val="0"/>
          <w:divBdr>
            <w:top w:val="none" w:sz="0" w:space="0" w:color="auto"/>
            <w:left w:val="none" w:sz="0" w:space="0" w:color="auto"/>
            <w:bottom w:val="none" w:sz="0" w:space="0" w:color="auto"/>
            <w:right w:val="none" w:sz="0" w:space="0" w:color="auto"/>
          </w:divBdr>
        </w:div>
        <w:div w:id="1707413895">
          <w:marLeft w:val="0"/>
          <w:marRight w:val="0"/>
          <w:marTop w:val="0"/>
          <w:marBottom w:val="160"/>
          <w:divBdr>
            <w:top w:val="none" w:sz="0" w:space="0" w:color="auto"/>
            <w:left w:val="none" w:sz="0" w:space="0" w:color="auto"/>
            <w:bottom w:val="none" w:sz="0" w:space="0" w:color="auto"/>
            <w:right w:val="none" w:sz="0" w:space="0" w:color="auto"/>
          </w:divBdr>
          <w:divsChild>
            <w:div w:id="54856634">
              <w:marLeft w:val="0"/>
              <w:marRight w:val="0"/>
              <w:marTop w:val="0"/>
              <w:marBottom w:val="0"/>
              <w:divBdr>
                <w:top w:val="none" w:sz="0" w:space="0" w:color="auto"/>
                <w:left w:val="none" w:sz="0" w:space="0" w:color="auto"/>
                <w:bottom w:val="none" w:sz="0" w:space="0" w:color="auto"/>
                <w:right w:val="none" w:sz="0" w:space="0" w:color="auto"/>
              </w:divBdr>
              <w:divsChild>
                <w:div w:id="586351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620245">
          <w:marLeft w:val="0"/>
          <w:marRight w:val="0"/>
          <w:marTop w:val="60"/>
          <w:marBottom w:val="0"/>
          <w:divBdr>
            <w:top w:val="none" w:sz="0" w:space="0" w:color="auto"/>
            <w:left w:val="none" w:sz="0" w:space="0" w:color="auto"/>
            <w:bottom w:val="none" w:sz="0" w:space="0" w:color="auto"/>
            <w:right w:val="none" w:sz="0" w:space="0" w:color="auto"/>
          </w:divBdr>
        </w:div>
        <w:div w:id="90203927">
          <w:marLeft w:val="0"/>
          <w:marRight w:val="0"/>
          <w:marTop w:val="0"/>
          <w:marBottom w:val="0"/>
          <w:divBdr>
            <w:top w:val="none" w:sz="0" w:space="0" w:color="auto"/>
            <w:left w:val="none" w:sz="0" w:space="0" w:color="auto"/>
            <w:bottom w:val="none" w:sz="0" w:space="0" w:color="auto"/>
            <w:right w:val="none" w:sz="0" w:space="0" w:color="auto"/>
          </w:divBdr>
          <w:divsChild>
            <w:div w:id="484396261">
              <w:marLeft w:val="0"/>
              <w:marRight w:val="0"/>
              <w:marTop w:val="0"/>
              <w:marBottom w:val="0"/>
              <w:divBdr>
                <w:top w:val="none" w:sz="0" w:space="0" w:color="auto"/>
                <w:left w:val="none" w:sz="0" w:space="0" w:color="auto"/>
                <w:bottom w:val="none" w:sz="0" w:space="0" w:color="auto"/>
                <w:right w:val="none" w:sz="0" w:space="0" w:color="auto"/>
              </w:divBdr>
            </w:div>
          </w:divsChild>
        </w:div>
        <w:div w:id="375354016">
          <w:marLeft w:val="0"/>
          <w:marRight w:val="0"/>
          <w:marTop w:val="0"/>
          <w:marBottom w:val="0"/>
          <w:divBdr>
            <w:top w:val="none" w:sz="0" w:space="0" w:color="auto"/>
            <w:left w:val="none" w:sz="0" w:space="0" w:color="auto"/>
            <w:bottom w:val="none" w:sz="0" w:space="0" w:color="auto"/>
            <w:right w:val="none" w:sz="0" w:space="0" w:color="auto"/>
          </w:divBdr>
        </w:div>
        <w:div w:id="1121610395">
          <w:marLeft w:val="0"/>
          <w:marRight w:val="0"/>
          <w:marTop w:val="0"/>
          <w:marBottom w:val="160"/>
          <w:divBdr>
            <w:top w:val="none" w:sz="0" w:space="0" w:color="auto"/>
            <w:left w:val="none" w:sz="0" w:space="0" w:color="auto"/>
            <w:bottom w:val="none" w:sz="0" w:space="0" w:color="auto"/>
            <w:right w:val="none" w:sz="0" w:space="0" w:color="auto"/>
          </w:divBdr>
          <w:divsChild>
            <w:div w:id="951059501">
              <w:marLeft w:val="0"/>
              <w:marRight w:val="0"/>
              <w:marTop w:val="0"/>
              <w:marBottom w:val="0"/>
              <w:divBdr>
                <w:top w:val="none" w:sz="0" w:space="0" w:color="auto"/>
                <w:left w:val="none" w:sz="0" w:space="0" w:color="auto"/>
                <w:bottom w:val="none" w:sz="0" w:space="0" w:color="auto"/>
                <w:right w:val="none" w:sz="0" w:space="0" w:color="auto"/>
              </w:divBdr>
              <w:divsChild>
                <w:div w:id="192234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8990586">
          <w:marLeft w:val="0"/>
          <w:marRight w:val="0"/>
          <w:marTop w:val="60"/>
          <w:marBottom w:val="0"/>
          <w:divBdr>
            <w:top w:val="none" w:sz="0" w:space="0" w:color="auto"/>
            <w:left w:val="none" w:sz="0" w:space="0" w:color="auto"/>
            <w:bottom w:val="none" w:sz="0" w:space="0" w:color="auto"/>
            <w:right w:val="none" w:sz="0" w:space="0" w:color="auto"/>
          </w:divBdr>
        </w:div>
        <w:div w:id="634602296">
          <w:marLeft w:val="0"/>
          <w:marRight w:val="0"/>
          <w:marTop w:val="0"/>
          <w:marBottom w:val="0"/>
          <w:divBdr>
            <w:top w:val="none" w:sz="0" w:space="0" w:color="auto"/>
            <w:left w:val="none" w:sz="0" w:space="0" w:color="auto"/>
            <w:bottom w:val="none" w:sz="0" w:space="0" w:color="auto"/>
            <w:right w:val="none" w:sz="0" w:space="0" w:color="auto"/>
          </w:divBdr>
          <w:divsChild>
            <w:div w:id="1165052390">
              <w:marLeft w:val="0"/>
              <w:marRight w:val="0"/>
              <w:marTop w:val="0"/>
              <w:marBottom w:val="0"/>
              <w:divBdr>
                <w:top w:val="none" w:sz="0" w:space="0" w:color="auto"/>
                <w:left w:val="none" w:sz="0" w:space="0" w:color="auto"/>
                <w:bottom w:val="none" w:sz="0" w:space="0" w:color="auto"/>
                <w:right w:val="none" w:sz="0" w:space="0" w:color="auto"/>
              </w:divBdr>
            </w:div>
          </w:divsChild>
        </w:div>
        <w:div w:id="1537541814">
          <w:marLeft w:val="0"/>
          <w:marRight w:val="0"/>
          <w:marTop w:val="0"/>
          <w:marBottom w:val="0"/>
          <w:divBdr>
            <w:top w:val="none" w:sz="0" w:space="0" w:color="auto"/>
            <w:left w:val="none" w:sz="0" w:space="0" w:color="auto"/>
            <w:bottom w:val="none" w:sz="0" w:space="0" w:color="auto"/>
            <w:right w:val="none" w:sz="0" w:space="0" w:color="auto"/>
          </w:divBdr>
        </w:div>
        <w:div w:id="133956588">
          <w:marLeft w:val="0"/>
          <w:marRight w:val="0"/>
          <w:marTop w:val="0"/>
          <w:marBottom w:val="160"/>
          <w:divBdr>
            <w:top w:val="none" w:sz="0" w:space="0" w:color="auto"/>
            <w:left w:val="none" w:sz="0" w:space="0" w:color="auto"/>
            <w:bottom w:val="none" w:sz="0" w:space="0" w:color="auto"/>
            <w:right w:val="none" w:sz="0" w:space="0" w:color="auto"/>
          </w:divBdr>
          <w:divsChild>
            <w:div w:id="1539707842">
              <w:marLeft w:val="0"/>
              <w:marRight w:val="0"/>
              <w:marTop w:val="0"/>
              <w:marBottom w:val="0"/>
              <w:divBdr>
                <w:top w:val="none" w:sz="0" w:space="0" w:color="auto"/>
                <w:left w:val="none" w:sz="0" w:space="0" w:color="auto"/>
                <w:bottom w:val="none" w:sz="0" w:space="0" w:color="auto"/>
                <w:right w:val="none" w:sz="0" w:space="0" w:color="auto"/>
              </w:divBdr>
              <w:divsChild>
                <w:div w:id="1959875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83696">
          <w:marLeft w:val="0"/>
          <w:marRight w:val="0"/>
          <w:marTop w:val="60"/>
          <w:marBottom w:val="0"/>
          <w:divBdr>
            <w:top w:val="none" w:sz="0" w:space="0" w:color="auto"/>
            <w:left w:val="none" w:sz="0" w:space="0" w:color="auto"/>
            <w:bottom w:val="none" w:sz="0" w:space="0" w:color="auto"/>
            <w:right w:val="none" w:sz="0" w:space="0" w:color="auto"/>
          </w:divBdr>
        </w:div>
        <w:div w:id="1395543942">
          <w:marLeft w:val="0"/>
          <w:marRight w:val="0"/>
          <w:marTop w:val="0"/>
          <w:marBottom w:val="0"/>
          <w:divBdr>
            <w:top w:val="none" w:sz="0" w:space="0" w:color="auto"/>
            <w:left w:val="none" w:sz="0" w:space="0" w:color="auto"/>
            <w:bottom w:val="none" w:sz="0" w:space="0" w:color="auto"/>
            <w:right w:val="none" w:sz="0" w:space="0" w:color="auto"/>
          </w:divBdr>
          <w:divsChild>
            <w:div w:id="819998048">
              <w:marLeft w:val="0"/>
              <w:marRight w:val="0"/>
              <w:marTop w:val="0"/>
              <w:marBottom w:val="0"/>
              <w:divBdr>
                <w:top w:val="none" w:sz="0" w:space="0" w:color="auto"/>
                <w:left w:val="none" w:sz="0" w:space="0" w:color="auto"/>
                <w:bottom w:val="none" w:sz="0" w:space="0" w:color="auto"/>
                <w:right w:val="none" w:sz="0" w:space="0" w:color="auto"/>
              </w:divBdr>
            </w:div>
          </w:divsChild>
        </w:div>
        <w:div w:id="1983609511">
          <w:marLeft w:val="0"/>
          <w:marRight w:val="0"/>
          <w:marTop w:val="0"/>
          <w:marBottom w:val="0"/>
          <w:divBdr>
            <w:top w:val="none" w:sz="0" w:space="0" w:color="auto"/>
            <w:left w:val="none" w:sz="0" w:space="0" w:color="auto"/>
            <w:bottom w:val="none" w:sz="0" w:space="0" w:color="auto"/>
            <w:right w:val="none" w:sz="0" w:space="0" w:color="auto"/>
          </w:divBdr>
        </w:div>
        <w:div w:id="2061636460">
          <w:marLeft w:val="0"/>
          <w:marRight w:val="0"/>
          <w:marTop w:val="0"/>
          <w:marBottom w:val="160"/>
          <w:divBdr>
            <w:top w:val="none" w:sz="0" w:space="0" w:color="auto"/>
            <w:left w:val="none" w:sz="0" w:space="0" w:color="auto"/>
            <w:bottom w:val="none" w:sz="0" w:space="0" w:color="auto"/>
            <w:right w:val="none" w:sz="0" w:space="0" w:color="auto"/>
          </w:divBdr>
          <w:divsChild>
            <w:div w:id="624234460">
              <w:marLeft w:val="0"/>
              <w:marRight w:val="0"/>
              <w:marTop w:val="0"/>
              <w:marBottom w:val="0"/>
              <w:divBdr>
                <w:top w:val="none" w:sz="0" w:space="0" w:color="auto"/>
                <w:left w:val="none" w:sz="0" w:space="0" w:color="auto"/>
                <w:bottom w:val="none" w:sz="0" w:space="0" w:color="auto"/>
                <w:right w:val="none" w:sz="0" w:space="0" w:color="auto"/>
              </w:divBdr>
              <w:divsChild>
                <w:div w:id="306864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257661">
          <w:marLeft w:val="0"/>
          <w:marRight w:val="0"/>
          <w:marTop w:val="60"/>
          <w:marBottom w:val="0"/>
          <w:divBdr>
            <w:top w:val="none" w:sz="0" w:space="0" w:color="auto"/>
            <w:left w:val="none" w:sz="0" w:space="0" w:color="auto"/>
            <w:bottom w:val="none" w:sz="0" w:space="0" w:color="auto"/>
            <w:right w:val="none" w:sz="0" w:space="0" w:color="auto"/>
          </w:divBdr>
        </w:div>
        <w:div w:id="538855141">
          <w:marLeft w:val="0"/>
          <w:marRight w:val="0"/>
          <w:marTop w:val="0"/>
          <w:marBottom w:val="0"/>
          <w:divBdr>
            <w:top w:val="none" w:sz="0" w:space="0" w:color="auto"/>
            <w:left w:val="none" w:sz="0" w:space="0" w:color="auto"/>
            <w:bottom w:val="none" w:sz="0" w:space="0" w:color="auto"/>
            <w:right w:val="none" w:sz="0" w:space="0" w:color="auto"/>
          </w:divBdr>
          <w:divsChild>
            <w:div w:id="1347362675">
              <w:marLeft w:val="0"/>
              <w:marRight w:val="0"/>
              <w:marTop w:val="0"/>
              <w:marBottom w:val="0"/>
              <w:divBdr>
                <w:top w:val="none" w:sz="0" w:space="0" w:color="auto"/>
                <w:left w:val="none" w:sz="0" w:space="0" w:color="auto"/>
                <w:bottom w:val="none" w:sz="0" w:space="0" w:color="auto"/>
                <w:right w:val="none" w:sz="0" w:space="0" w:color="auto"/>
              </w:divBdr>
            </w:div>
          </w:divsChild>
        </w:div>
        <w:div w:id="1869830208">
          <w:marLeft w:val="0"/>
          <w:marRight w:val="0"/>
          <w:marTop w:val="0"/>
          <w:marBottom w:val="0"/>
          <w:divBdr>
            <w:top w:val="none" w:sz="0" w:space="0" w:color="auto"/>
            <w:left w:val="none" w:sz="0" w:space="0" w:color="auto"/>
            <w:bottom w:val="none" w:sz="0" w:space="0" w:color="auto"/>
            <w:right w:val="none" w:sz="0" w:space="0" w:color="auto"/>
          </w:divBdr>
        </w:div>
        <w:div w:id="1514568029">
          <w:marLeft w:val="0"/>
          <w:marRight w:val="0"/>
          <w:marTop w:val="0"/>
          <w:marBottom w:val="160"/>
          <w:divBdr>
            <w:top w:val="none" w:sz="0" w:space="0" w:color="auto"/>
            <w:left w:val="none" w:sz="0" w:space="0" w:color="auto"/>
            <w:bottom w:val="none" w:sz="0" w:space="0" w:color="auto"/>
            <w:right w:val="none" w:sz="0" w:space="0" w:color="auto"/>
          </w:divBdr>
          <w:divsChild>
            <w:div w:id="1876842888">
              <w:marLeft w:val="0"/>
              <w:marRight w:val="0"/>
              <w:marTop w:val="0"/>
              <w:marBottom w:val="0"/>
              <w:divBdr>
                <w:top w:val="none" w:sz="0" w:space="0" w:color="auto"/>
                <w:left w:val="none" w:sz="0" w:space="0" w:color="auto"/>
                <w:bottom w:val="none" w:sz="0" w:space="0" w:color="auto"/>
                <w:right w:val="none" w:sz="0" w:space="0" w:color="auto"/>
              </w:divBdr>
              <w:divsChild>
                <w:div w:id="851722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064668">
          <w:marLeft w:val="0"/>
          <w:marRight w:val="0"/>
          <w:marTop w:val="60"/>
          <w:marBottom w:val="0"/>
          <w:divBdr>
            <w:top w:val="none" w:sz="0" w:space="0" w:color="auto"/>
            <w:left w:val="none" w:sz="0" w:space="0" w:color="auto"/>
            <w:bottom w:val="none" w:sz="0" w:space="0" w:color="auto"/>
            <w:right w:val="none" w:sz="0" w:space="0" w:color="auto"/>
          </w:divBdr>
        </w:div>
        <w:div w:id="2105301690">
          <w:marLeft w:val="0"/>
          <w:marRight w:val="0"/>
          <w:marTop w:val="0"/>
          <w:marBottom w:val="0"/>
          <w:divBdr>
            <w:top w:val="none" w:sz="0" w:space="0" w:color="auto"/>
            <w:left w:val="none" w:sz="0" w:space="0" w:color="auto"/>
            <w:bottom w:val="none" w:sz="0" w:space="0" w:color="auto"/>
            <w:right w:val="none" w:sz="0" w:space="0" w:color="auto"/>
          </w:divBdr>
          <w:divsChild>
            <w:div w:id="1702168026">
              <w:marLeft w:val="0"/>
              <w:marRight w:val="0"/>
              <w:marTop w:val="0"/>
              <w:marBottom w:val="0"/>
              <w:divBdr>
                <w:top w:val="none" w:sz="0" w:space="0" w:color="auto"/>
                <w:left w:val="none" w:sz="0" w:space="0" w:color="auto"/>
                <w:bottom w:val="none" w:sz="0" w:space="0" w:color="auto"/>
                <w:right w:val="none" w:sz="0" w:space="0" w:color="auto"/>
              </w:divBdr>
            </w:div>
          </w:divsChild>
        </w:div>
        <w:div w:id="892959499">
          <w:marLeft w:val="0"/>
          <w:marRight w:val="0"/>
          <w:marTop w:val="0"/>
          <w:marBottom w:val="0"/>
          <w:divBdr>
            <w:top w:val="none" w:sz="0" w:space="0" w:color="auto"/>
            <w:left w:val="none" w:sz="0" w:space="0" w:color="auto"/>
            <w:bottom w:val="none" w:sz="0" w:space="0" w:color="auto"/>
            <w:right w:val="none" w:sz="0" w:space="0" w:color="auto"/>
          </w:divBdr>
        </w:div>
        <w:div w:id="623582485">
          <w:marLeft w:val="0"/>
          <w:marRight w:val="0"/>
          <w:marTop w:val="0"/>
          <w:marBottom w:val="160"/>
          <w:divBdr>
            <w:top w:val="none" w:sz="0" w:space="0" w:color="auto"/>
            <w:left w:val="none" w:sz="0" w:space="0" w:color="auto"/>
            <w:bottom w:val="none" w:sz="0" w:space="0" w:color="auto"/>
            <w:right w:val="none" w:sz="0" w:space="0" w:color="auto"/>
          </w:divBdr>
          <w:divsChild>
            <w:div w:id="2100103680">
              <w:marLeft w:val="0"/>
              <w:marRight w:val="0"/>
              <w:marTop w:val="0"/>
              <w:marBottom w:val="0"/>
              <w:divBdr>
                <w:top w:val="none" w:sz="0" w:space="0" w:color="auto"/>
                <w:left w:val="none" w:sz="0" w:space="0" w:color="auto"/>
                <w:bottom w:val="none" w:sz="0" w:space="0" w:color="auto"/>
                <w:right w:val="none" w:sz="0" w:space="0" w:color="auto"/>
              </w:divBdr>
              <w:divsChild>
                <w:div w:id="2078286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575371">
          <w:marLeft w:val="0"/>
          <w:marRight w:val="0"/>
          <w:marTop w:val="60"/>
          <w:marBottom w:val="0"/>
          <w:divBdr>
            <w:top w:val="none" w:sz="0" w:space="0" w:color="auto"/>
            <w:left w:val="none" w:sz="0" w:space="0" w:color="auto"/>
            <w:bottom w:val="none" w:sz="0" w:space="0" w:color="auto"/>
            <w:right w:val="none" w:sz="0" w:space="0" w:color="auto"/>
          </w:divBdr>
        </w:div>
        <w:div w:id="327828014">
          <w:marLeft w:val="0"/>
          <w:marRight w:val="0"/>
          <w:marTop w:val="0"/>
          <w:marBottom w:val="0"/>
          <w:divBdr>
            <w:top w:val="none" w:sz="0" w:space="0" w:color="auto"/>
            <w:left w:val="none" w:sz="0" w:space="0" w:color="auto"/>
            <w:bottom w:val="none" w:sz="0" w:space="0" w:color="auto"/>
            <w:right w:val="none" w:sz="0" w:space="0" w:color="auto"/>
          </w:divBdr>
          <w:divsChild>
            <w:div w:id="2080325036">
              <w:marLeft w:val="0"/>
              <w:marRight w:val="0"/>
              <w:marTop w:val="0"/>
              <w:marBottom w:val="0"/>
              <w:divBdr>
                <w:top w:val="none" w:sz="0" w:space="0" w:color="auto"/>
                <w:left w:val="none" w:sz="0" w:space="0" w:color="auto"/>
                <w:bottom w:val="none" w:sz="0" w:space="0" w:color="auto"/>
                <w:right w:val="none" w:sz="0" w:space="0" w:color="auto"/>
              </w:divBdr>
            </w:div>
          </w:divsChild>
        </w:div>
        <w:div w:id="142434702">
          <w:marLeft w:val="0"/>
          <w:marRight w:val="0"/>
          <w:marTop w:val="0"/>
          <w:marBottom w:val="0"/>
          <w:divBdr>
            <w:top w:val="none" w:sz="0" w:space="0" w:color="auto"/>
            <w:left w:val="none" w:sz="0" w:space="0" w:color="auto"/>
            <w:bottom w:val="none" w:sz="0" w:space="0" w:color="auto"/>
            <w:right w:val="none" w:sz="0" w:space="0" w:color="auto"/>
          </w:divBdr>
        </w:div>
        <w:div w:id="70079815">
          <w:marLeft w:val="0"/>
          <w:marRight w:val="0"/>
          <w:marTop w:val="0"/>
          <w:marBottom w:val="160"/>
          <w:divBdr>
            <w:top w:val="none" w:sz="0" w:space="0" w:color="auto"/>
            <w:left w:val="none" w:sz="0" w:space="0" w:color="auto"/>
            <w:bottom w:val="none" w:sz="0" w:space="0" w:color="auto"/>
            <w:right w:val="none" w:sz="0" w:space="0" w:color="auto"/>
          </w:divBdr>
          <w:divsChild>
            <w:div w:id="431127324">
              <w:marLeft w:val="0"/>
              <w:marRight w:val="0"/>
              <w:marTop w:val="0"/>
              <w:marBottom w:val="0"/>
              <w:divBdr>
                <w:top w:val="none" w:sz="0" w:space="0" w:color="auto"/>
                <w:left w:val="none" w:sz="0" w:space="0" w:color="auto"/>
                <w:bottom w:val="none" w:sz="0" w:space="0" w:color="auto"/>
                <w:right w:val="none" w:sz="0" w:space="0" w:color="auto"/>
              </w:divBdr>
              <w:divsChild>
                <w:div w:id="390201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0536063">
          <w:marLeft w:val="0"/>
          <w:marRight w:val="0"/>
          <w:marTop w:val="60"/>
          <w:marBottom w:val="0"/>
          <w:divBdr>
            <w:top w:val="none" w:sz="0" w:space="0" w:color="auto"/>
            <w:left w:val="none" w:sz="0" w:space="0" w:color="auto"/>
            <w:bottom w:val="none" w:sz="0" w:space="0" w:color="auto"/>
            <w:right w:val="none" w:sz="0" w:space="0" w:color="auto"/>
          </w:divBdr>
        </w:div>
        <w:div w:id="792140793">
          <w:marLeft w:val="0"/>
          <w:marRight w:val="0"/>
          <w:marTop w:val="0"/>
          <w:marBottom w:val="0"/>
          <w:divBdr>
            <w:top w:val="none" w:sz="0" w:space="0" w:color="auto"/>
            <w:left w:val="none" w:sz="0" w:space="0" w:color="auto"/>
            <w:bottom w:val="none" w:sz="0" w:space="0" w:color="auto"/>
            <w:right w:val="none" w:sz="0" w:space="0" w:color="auto"/>
          </w:divBdr>
          <w:divsChild>
            <w:div w:id="1938978505">
              <w:marLeft w:val="0"/>
              <w:marRight w:val="0"/>
              <w:marTop w:val="0"/>
              <w:marBottom w:val="0"/>
              <w:divBdr>
                <w:top w:val="none" w:sz="0" w:space="0" w:color="auto"/>
                <w:left w:val="none" w:sz="0" w:space="0" w:color="auto"/>
                <w:bottom w:val="none" w:sz="0" w:space="0" w:color="auto"/>
                <w:right w:val="none" w:sz="0" w:space="0" w:color="auto"/>
              </w:divBdr>
            </w:div>
          </w:divsChild>
        </w:div>
        <w:div w:id="939069486">
          <w:marLeft w:val="0"/>
          <w:marRight w:val="0"/>
          <w:marTop w:val="0"/>
          <w:marBottom w:val="0"/>
          <w:divBdr>
            <w:top w:val="none" w:sz="0" w:space="0" w:color="auto"/>
            <w:left w:val="none" w:sz="0" w:space="0" w:color="auto"/>
            <w:bottom w:val="none" w:sz="0" w:space="0" w:color="auto"/>
            <w:right w:val="none" w:sz="0" w:space="0" w:color="auto"/>
          </w:divBdr>
        </w:div>
        <w:div w:id="1234045891">
          <w:marLeft w:val="0"/>
          <w:marRight w:val="0"/>
          <w:marTop w:val="0"/>
          <w:marBottom w:val="160"/>
          <w:divBdr>
            <w:top w:val="none" w:sz="0" w:space="0" w:color="auto"/>
            <w:left w:val="none" w:sz="0" w:space="0" w:color="auto"/>
            <w:bottom w:val="none" w:sz="0" w:space="0" w:color="auto"/>
            <w:right w:val="none" w:sz="0" w:space="0" w:color="auto"/>
          </w:divBdr>
          <w:divsChild>
            <w:div w:id="230122521">
              <w:marLeft w:val="0"/>
              <w:marRight w:val="0"/>
              <w:marTop w:val="0"/>
              <w:marBottom w:val="0"/>
              <w:divBdr>
                <w:top w:val="none" w:sz="0" w:space="0" w:color="auto"/>
                <w:left w:val="none" w:sz="0" w:space="0" w:color="auto"/>
                <w:bottom w:val="none" w:sz="0" w:space="0" w:color="auto"/>
                <w:right w:val="none" w:sz="0" w:space="0" w:color="auto"/>
              </w:divBdr>
              <w:divsChild>
                <w:div w:id="1360007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479867">
          <w:marLeft w:val="0"/>
          <w:marRight w:val="0"/>
          <w:marTop w:val="60"/>
          <w:marBottom w:val="0"/>
          <w:divBdr>
            <w:top w:val="none" w:sz="0" w:space="0" w:color="auto"/>
            <w:left w:val="none" w:sz="0" w:space="0" w:color="auto"/>
            <w:bottom w:val="none" w:sz="0" w:space="0" w:color="auto"/>
            <w:right w:val="none" w:sz="0" w:space="0" w:color="auto"/>
          </w:divBdr>
        </w:div>
        <w:div w:id="1465614326">
          <w:marLeft w:val="0"/>
          <w:marRight w:val="0"/>
          <w:marTop w:val="0"/>
          <w:marBottom w:val="0"/>
          <w:divBdr>
            <w:top w:val="none" w:sz="0" w:space="0" w:color="auto"/>
            <w:left w:val="none" w:sz="0" w:space="0" w:color="auto"/>
            <w:bottom w:val="none" w:sz="0" w:space="0" w:color="auto"/>
            <w:right w:val="none" w:sz="0" w:space="0" w:color="auto"/>
          </w:divBdr>
          <w:divsChild>
            <w:div w:id="469984879">
              <w:marLeft w:val="0"/>
              <w:marRight w:val="0"/>
              <w:marTop w:val="0"/>
              <w:marBottom w:val="0"/>
              <w:divBdr>
                <w:top w:val="none" w:sz="0" w:space="0" w:color="auto"/>
                <w:left w:val="none" w:sz="0" w:space="0" w:color="auto"/>
                <w:bottom w:val="none" w:sz="0" w:space="0" w:color="auto"/>
                <w:right w:val="none" w:sz="0" w:space="0" w:color="auto"/>
              </w:divBdr>
            </w:div>
          </w:divsChild>
        </w:div>
        <w:div w:id="1014844835">
          <w:marLeft w:val="0"/>
          <w:marRight w:val="0"/>
          <w:marTop w:val="0"/>
          <w:marBottom w:val="0"/>
          <w:divBdr>
            <w:top w:val="none" w:sz="0" w:space="0" w:color="auto"/>
            <w:left w:val="none" w:sz="0" w:space="0" w:color="auto"/>
            <w:bottom w:val="none" w:sz="0" w:space="0" w:color="auto"/>
            <w:right w:val="none" w:sz="0" w:space="0" w:color="auto"/>
          </w:divBdr>
        </w:div>
        <w:div w:id="859197501">
          <w:marLeft w:val="0"/>
          <w:marRight w:val="0"/>
          <w:marTop w:val="0"/>
          <w:marBottom w:val="160"/>
          <w:divBdr>
            <w:top w:val="none" w:sz="0" w:space="0" w:color="auto"/>
            <w:left w:val="none" w:sz="0" w:space="0" w:color="auto"/>
            <w:bottom w:val="none" w:sz="0" w:space="0" w:color="auto"/>
            <w:right w:val="none" w:sz="0" w:space="0" w:color="auto"/>
          </w:divBdr>
          <w:divsChild>
            <w:div w:id="573396946">
              <w:marLeft w:val="0"/>
              <w:marRight w:val="0"/>
              <w:marTop w:val="0"/>
              <w:marBottom w:val="0"/>
              <w:divBdr>
                <w:top w:val="none" w:sz="0" w:space="0" w:color="auto"/>
                <w:left w:val="none" w:sz="0" w:space="0" w:color="auto"/>
                <w:bottom w:val="none" w:sz="0" w:space="0" w:color="auto"/>
                <w:right w:val="none" w:sz="0" w:space="0" w:color="auto"/>
              </w:divBdr>
              <w:divsChild>
                <w:div w:id="2020035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105575">
          <w:marLeft w:val="0"/>
          <w:marRight w:val="0"/>
          <w:marTop w:val="60"/>
          <w:marBottom w:val="0"/>
          <w:divBdr>
            <w:top w:val="none" w:sz="0" w:space="0" w:color="auto"/>
            <w:left w:val="none" w:sz="0" w:space="0" w:color="auto"/>
            <w:bottom w:val="none" w:sz="0" w:space="0" w:color="auto"/>
            <w:right w:val="none" w:sz="0" w:space="0" w:color="auto"/>
          </w:divBdr>
        </w:div>
        <w:div w:id="1942756738">
          <w:marLeft w:val="0"/>
          <w:marRight w:val="0"/>
          <w:marTop w:val="0"/>
          <w:marBottom w:val="0"/>
          <w:divBdr>
            <w:top w:val="none" w:sz="0" w:space="0" w:color="auto"/>
            <w:left w:val="none" w:sz="0" w:space="0" w:color="auto"/>
            <w:bottom w:val="none" w:sz="0" w:space="0" w:color="auto"/>
            <w:right w:val="none" w:sz="0" w:space="0" w:color="auto"/>
          </w:divBdr>
          <w:divsChild>
            <w:div w:id="976225810">
              <w:marLeft w:val="0"/>
              <w:marRight w:val="0"/>
              <w:marTop w:val="0"/>
              <w:marBottom w:val="0"/>
              <w:divBdr>
                <w:top w:val="none" w:sz="0" w:space="0" w:color="auto"/>
                <w:left w:val="none" w:sz="0" w:space="0" w:color="auto"/>
                <w:bottom w:val="none" w:sz="0" w:space="0" w:color="auto"/>
                <w:right w:val="none" w:sz="0" w:space="0" w:color="auto"/>
              </w:divBdr>
            </w:div>
          </w:divsChild>
        </w:div>
        <w:div w:id="436753810">
          <w:marLeft w:val="0"/>
          <w:marRight w:val="0"/>
          <w:marTop w:val="0"/>
          <w:marBottom w:val="0"/>
          <w:divBdr>
            <w:top w:val="none" w:sz="0" w:space="0" w:color="auto"/>
            <w:left w:val="none" w:sz="0" w:space="0" w:color="auto"/>
            <w:bottom w:val="none" w:sz="0" w:space="0" w:color="auto"/>
            <w:right w:val="none" w:sz="0" w:space="0" w:color="auto"/>
          </w:divBdr>
        </w:div>
        <w:div w:id="855076673">
          <w:marLeft w:val="0"/>
          <w:marRight w:val="0"/>
          <w:marTop w:val="0"/>
          <w:marBottom w:val="160"/>
          <w:divBdr>
            <w:top w:val="none" w:sz="0" w:space="0" w:color="auto"/>
            <w:left w:val="none" w:sz="0" w:space="0" w:color="auto"/>
            <w:bottom w:val="none" w:sz="0" w:space="0" w:color="auto"/>
            <w:right w:val="none" w:sz="0" w:space="0" w:color="auto"/>
          </w:divBdr>
          <w:divsChild>
            <w:div w:id="1655184594">
              <w:marLeft w:val="0"/>
              <w:marRight w:val="0"/>
              <w:marTop w:val="0"/>
              <w:marBottom w:val="0"/>
              <w:divBdr>
                <w:top w:val="none" w:sz="0" w:space="0" w:color="auto"/>
                <w:left w:val="none" w:sz="0" w:space="0" w:color="auto"/>
                <w:bottom w:val="none" w:sz="0" w:space="0" w:color="auto"/>
                <w:right w:val="none" w:sz="0" w:space="0" w:color="auto"/>
              </w:divBdr>
              <w:divsChild>
                <w:div w:id="1659653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9080526">
          <w:marLeft w:val="0"/>
          <w:marRight w:val="0"/>
          <w:marTop w:val="60"/>
          <w:marBottom w:val="0"/>
          <w:divBdr>
            <w:top w:val="none" w:sz="0" w:space="0" w:color="auto"/>
            <w:left w:val="none" w:sz="0" w:space="0" w:color="auto"/>
            <w:bottom w:val="none" w:sz="0" w:space="0" w:color="auto"/>
            <w:right w:val="none" w:sz="0" w:space="0" w:color="auto"/>
          </w:divBdr>
        </w:div>
        <w:div w:id="1424565084">
          <w:marLeft w:val="0"/>
          <w:marRight w:val="0"/>
          <w:marTop w:val="0"/>
          <w:marBottom w:val="0"/>
          <w:divBdr>
            <w:top w:val="none" w:sz="0" w:space="0" w:color="auto"/>
            <w:left w:val="none" w:sz="0" w:space="0" w:color="auto"/>
            <w:bottom w:val="none" w:sz="0" w:space="0" w:color="auto"/>
            <w:right w:val="none" w:sz="0" w:space="0" w:color="auto"/>
          </w:divBdr>
          <w:divsChild>
            <w:div w:id="881675381">
              <w:marLeft w:val="0"/>
              <w:marRight w:val="0"/>
              <w:marTop w:val="0"/>
              <w:marBottom w:val="0"/>
              <w:divBdr>
                <w:top w:val="none" w:sz="0" w:space="0" w:color="auto"/>
                <w:left w:val="none" w:sz="0" w:space="0" w:color="auto"/>
                <w:bottom w:val="none" w:sz="0" w:space="0" w:color="auto"/>
                <w:right w:val="none" w:sz="0" w:space="0" w:color="auto"/>
              </w:divBdr>
            </w:div>
          </w:divsChild>
        </w:div>
        <w:div w:id="343018754">
          <w:marLeft w:val="0"/>
          <w:marRight w:val="0"/>
          <w:marTop w:val="0"/>
          <w:marBottom w:val="0"/>
          <w:divBdr>
            <w:top w:val="none" w:sz="0" w:space="0" w:color="auto"/>
            <w:left w:val="none" w:sz="0" w:space="0" w:color="auto"/>
            <w:bottom w:val="none" w:sz="0" w:space="0" w:color="auto"/>
            <w:right w:val="none" w:sz="0" w:space="0" w:color="auto"/>
          </w:divBdr>
        </w:div>
        <w:div w:id="1032808494">
          <w:marLeft w:val="0"/>
          <w:marRight w:val="0"/>
          <w:marTop w:val="0"/>
          <w:marBottom w:val="160"/>
          <w:divBdr>
            <w:top w:val="none" w:sz="0" w:space="0" w:color="auto"/>
            <w:left w:val="none" w:sz="0" w:space="0" w:color="auto"/>
            <w:bottom w:val="none" w:sz="0" w:space="0" w:color="auto"/>
            <w:right w:val="none" w:sz="0" w:space="0" w:color="auto"/>
          </w:divBdr>
          <w:divsChild>
            <w:div w:id="407701286">
              <w:marLeft w:val="0"/>
              <w:marRight w:val="0"/>
              <w:marTop w:val="0"/>
              <w:marBottom w:val="0"/>
              <w:divBdr>
                <w:top w:val="none" w:sz="0" w:space="0" w:color="auto"/>
                <w:left w:val="none" w:sz="0" w:space="0" w:color="auto"/>
                <w:bottom w:val="none" w:sz="0" w:space="0" w:color="auto"/>
                <w:right w:val="none" w:sz="0" w:space="0" w:color="auto"/>
              </w:divBdr>
              <w:divsChild>
                <w:div w:id="356320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254649">
          <w:marLeft w:val="0"/>
          <w:marRight w:val="0"/>
          <w:marTop w:val="60"/>
          <w:marBottom w:val="0"/>
          <w:divBdr>
            <w:top w:val="none" w:sz="0" w:space="0" w:color="auto"/>
            <w:left w:val="none" w:sz="0" w:space="0" w:color="auto"/>
            <w:bottom w:val="none" w:sz="0" w:space="0" w:color="auto"/>
            <w:right w:val="none" w:sz="0" w:space="0" w:color="auto"/>
          </w:divBdr>
        </w:div>
        <w:div w:id="2087071330">
          <w:marLeft w:val="0"/>
          <w:marRight w:val="0"/>
          <w:marTop w:val="0"/>
          <w:marBottom w:val="0"/>
          <w:divBdr>
            <w:top w:val="none" w:sz="0" w:space="0" w:color="auto"/>
            <w:left w:val="none" w:sz="0" w:space="0" w:color="auto"/>
            <w:bottom w:val="none" w:sz="0" w:space="0" w:color="auto"/>
            <w:right w:val="none" w:sz="0" w:space="0" w:color="auto"/>
          </w:divBdr>
          <w:divsChild>
            <w:div w:id="1738823789">
              <w:marLeft w:val="0"/>
              <w:marRight w:val="0"/>
              <w:marTop w:val="0"/>
              <w:marBottom w:val="0"/>
              <w:divBdr>
                <w:top w:val="none" w:sz="0" w:space="0" w:color="auto"/>
                <w:left w:val="none" w:sz="0" w:space="0" w:color="auto"/>
                <w:bottom w:val="none" w:sz="0" w:space="0" w:color="auto"/>
                <w:right w:val="none" w:sz="0" w:space="0" w:color="auto"/>
              </w:divBdr>
            </w:div>
          </w:divsChild>
        </w:div>
        <w:div w:id="2032024422">
          <w:marLeft w:val="0"/>
          <w:marRight w:val="0"/>
          <w:marTop w:val="0"/>
          <w:marBottom w:val="0"/>
          <w:divBdr>
            <w:top w:val="none" w:sz="0" w:space="0" w:color="auto"/>
            <w:left w:val="none" w:sz="0" w:space="0" w:color="auto"/>
            <w:bottom w:val="none" w:sz="0" w:space="0" w:color="auto"/>
            <w:right w:val="none" w:sz="0" w:space="0" w:color="auto"/>
          </w:divBdr>
        </w:div>
        <w:div w:id="1101142959">
          <w:marLeft w:val="0"/>
          <w:marRight w:val="0"/>
          <w:marTop w:val="0"/>
          <w:marBottom w:val="160"/>
          <w:divBdr>
            <w:top w:val="none" w:sz="0" w:space="0" w:color="auto"/>
            <w:left w:val="none" w:sz="0" w:space="0" w:color="auto"/>
            <w:bottom w:val="none" w:sz="0" w:space="0" w:color="auto"/>
            <w:right w:val="none" w:sz="0" w:space="0" w:color="auto"/>
          </w:divBdr>
          <w:divsChild>
            <w:div w:id="376399954">
              <w:marLeft w:val="0"/>
              <w:marRight w:val="0"/>
              <w:marTop w:val="0"/>
              <w:marBottom w:val="0"/>
              <w:divBdr>
                <w:top w:val="none" w:sz="0" w:space="0" w:color="auto"/>
                <w:left w:val="none" w:sz="0" w:space="0" w:color="auto"/>
                <w:bottom w:val="none" w:sz="0" w:space="0" w:color="auto"/>
                <w:right w:val="none" w:sz="0" w:space="0" w:color="auto"/>
              </w:divBdr>
              <w:divsChild>
                <w:div w:id="1592465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252665">
          <w:marLeft w:val="0"/>
          <w:marRight w:val="0"/>
          <w:marTop w:val="0"/>
          <w:marBottom w:val="0"/>
          <w:divBdr>
            <w:top w:val="none" w:sz="0" w:space="0" w:color="auto"/>
            <w:left w:val="none" w:sz="0" w:space="0" w:color="auto"/>
            <w:bottom w:val="none" w:sz="0" w:space="0" w:color="auto"/>
            <w:right w:val="none" w:sz="0" w:space="0" w:color="auto"/>
          </w:divBdr>
          <w:divsChild>
            <w:div w:id="176120161">
              <w:marLeft w:val="0"/>
              <w:marRight w:val="0"/>
              <w:marTop w:val="0"/>
              <w:marBottom w:val="0"/>
              <w:divBdr>
                <w:top w:val="none" w:sz="0" w:space="0" w:color="auto"/>
                <w:left w:val="none" w:sz="0" w:space="0" w:color="auto"/>
                <w:bottom w:val="none" w:sz="0" w:space="0" w:color="auto"/>
                <w:right w:val="none" w:sz="0" w:space="0" w:color="auto"/>
              </w:divBdr>
            </w:div>
          </w:divsChild>
        </w:div>
        <w:div w:id="681663844">
          <w:marLeft w:val="0"/>
          <w:marRight w:val="0"/>
          <w:marTop w:val="0"/>
          <w:marBottom w:val="0"/>
          <w:divBdr>
            <w:top w:val="none" w:sz="0" w:space="0" w:color="auto"/>
            <w:left w:val="none" w:sz="0" w:space="0" w:color="auto"/>
            <w:bottom w:val="none" w:sz="0" w:space="0" w:color="auto"/>
            <w:right w:val="none" w:sz="0" w:space="0" w:color="auto"/>
          </w:divBdr>
        </w:div>
        <w:div w:id="751200669">
          <w:marLeft w:val="0"/>
          <w:marRight w:val="0"/>
          <w:marTop w:val="0"/>
          <w:marBottom w:val="160"/>
          <w:divBdr>
            <w:top w:val="none" w:sz="0" w:space="0" w:color="auto"/>
            <w:left w:val="none" w:sz="0" w:space="0" w:color="auto"/>
            <w:bottom w:val="none" w:sz="0" w:space="0" w:color="auto"/>
            <w:right w:val="none" w:sz="0" w:space="0" w:color="auto"/>
          </w:divBdr>
          <w:divsChild>
            <w:div w:id="982389088">
              <w:marLeft w:val="0"/>
              <w:marRight w:val="0"/>
              <w:marTop w:val="0"/>
              <w:marBottom w:val="0"/>
              <w:divBdr>
                <w:top w:val="none" w:sz="0" w:space="0" w:color="auto"/>
                <w:left w:val="none" w:sz="0" w:space="0" w:color="auto"/>
                <w:bottom w:val="none" w:sz="0" w:space="0" w:color="auto"/>
                <w:right w:val="none" w:sz="0" w:space="0" w:color="auto"/>
              </w:divBdr>
              <w:divsChild>
                <w:div w:id="1995642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4797739">
          <w:marLeft w:val="0"/>
          <w:marRight w:val="0"/>
          <w:marTop w:val="0"/>
          <w:marBottom w:val="0"/>
          <w:divBdr>
            <w:top w:val="none" w:sz="0" w:space="0" w:color="auto"/>
            <w:left w:val="none" w:sz="0" w:space="0" w:color="auto"/>
            <w:bottom w:val="none" w:sz="0" w:space="0" w:color="auto"/>
            <w:right w:val="none" w:sz="0" w:space="0" w:color="auto"/>
          </w:divBdr>
          <w:divsChild>
            <w:div w:id="1339893208">
              <w:marLeft w:val="0"/>
              <w:marRight w:val="0"/>
              <w:marTop w:val="0"/>
              <w:marBottom w:val="0"/>
              <w:divBdr>
                <w:top w:val="none" w:sz="0" w:space="0" w:color="auto"/>
                <w:left w:val="none" w:sz="0" w:space="0" w:color="auto"/>
                <w:bottom w:val="none" w:sz="0" w:space="0" w:color="auto"/>
                <w:right w:val="none" w:sz="0" w:space="0" w:color="auto"/>
              </w:divBdr>
            </w:div>
          </w:divsChild>
        </w:div>
        <w:div w:id="356008862">
          <w:marLeft w:val="0"/>
          <w:marRight w:val="0"/>
          <w:marTop w:val="0"/>
          <w:marBottom w:val="0"/>
          <w:divBdr>
            <w:top w:val="none" w:sz="0" w:space="0" w:color="auto"/>
            <w:left w:val="none" w:sz="0" w:space="0" w:color="auto"/>
            <w:bottom w:val="none" w:sz="0" w:space="0" w:color="auto"/>
            <w:right w:val="none" w:sz="0" w:space="0" w:color="auto"/>
          </w:divBdr>
        </w:div>
        <w:div w:id="1902717592">
          <w:marLeft w:val="0"/>
          <w:marRight w:val="0"/>
          <w:marTop w:val="0"/>
          <w:marBottom w:val="160"/>
          <w:divBdr>
            <w:top w:val="none" w:sz="0" w:space="0" w:color="auto"/>
            <w:left w:val="none" w:sz="0" w:space="0" w:color="auto"/>
            <w:bottom w:val="none" w:sz="0" w:space="0" w:color="auto"/>
            <w:right w:val="none" w:sz="0" w:space="0" w:color="auto"/>
          </w:divBdr>
          <w:divsChild>
            <w:div w:id="1210536255">
              <w:marLeft w:val="0"/>
              <w:marRight w:val="0"/>
              <w:marTop w:val="0"/>
              <w:marBottom w:val="0"/>
              <w:divBdr>
                <w:top w:val="none" w:sz="0" w:space="0" w:color="auto"/>
                <w:left w:val="none" w:sz="0" w:space="0" w:color="auto"/>
                <w:bottom w:val="none" w:sz="0" w:space="0" w:color="auto"/>
                <w:right w:val="none" w:sz="0" w:space="0" w:color="auto"/>
              </w:divBdr>
              <w:divsChild>
                <w:div w:id="372460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8045692">
          <w:marLeft w:val="0"/>
          <w:marRight w:val="0"/>
          <w:marTop w:val="60"/>
          <w:marBottom w:val="0"/>
          <w:divBdr>
            <w:top w:val="none" w:sz="0" w:space="0" w:color="auto"/>
            <w:left w:val="none" w:sz="0" w:space="0" w:color="auto"/>
            <w:bottom w:val="none" w:sz="0" w:space="0" w:color="auto"/>
            <w:right w:val="none" w:sz="0" w:space="0" w:color="auto"/>
          </w:divBdr>
        </w:div>
        <w:div w:id="502470804">
          <w:marLeft w:val="0"/>
          <w:marRight w:val="0"/>
          <w:marTop w:val="0"/>
          <w:marBottom w:val="0"/>
          <w:divBdr>
            <w:top w:val="none" w:sz="0" w:space="0" w:color="auto"/>
            <w:left w:val="none" w:sz="0" w:space="0" w:color="auto"/>
            <w:bottom w:val="none" w:sz="0" w:space="0" w:color="auto"/>
            <w:right w:val="none" w:sz="0" w:space="0" w:color="auto"/>
          </w:divBdr>
          <w:divsChild>
            <w:div w:id="1779786893">
              <w:marLeft w:val="0"/>
              <w:marRight w:val="0"/>
              <w:marTop w:val="0"/>
              <w:marBottom w:val="0"/>
              <w:divBdr>
                <w:top w:val="none" w:sz="0" w:space="0" w:color="auto"/>
                <w:left w:val="none" w:sz="0" w:space="0" w:color="auto"/>
                <w:bottom w:val="none" w:sz="0" w:space="0" w:color="auto"/>
                <w:right w:val="none" w:sz="0" w:space="0" w:color="auto"/>
              </w:divBdr>
            </w:div>
          </w:divsChild>
        </w:div>
        <w:div w:id="2123843573">
          <w:marLeft w:val="0"/>
          <w:marRight w:val="0"/>
          <w:marTop w:val="0"/>
          <w:marBottom w:val="0"/>
          <w:divBdr>
            <w:top w:val="none" w:sz="0" w:space="0" w:color="auto"/>
            <w:left w:val="none" w:sz="0" w:space="0" w:color="auto"/>
            <w:bottom w:val="none" w:sz="0" w:space="0" w:color="auto"/>
            <w:right w:val="none" w:sz="0" w:space="0" w:color="auto"/>
          </w:divBdr>
        </w:div>
        <w:div w:id="123697234">
          <w:marLeft w:val="0"/>
          <w:marRight w:val="0"/>
          <w:marTop w:val="0"/>
          <w:marBottom w:val="160"/>
          <w:divBdr>
            <w:top w:val="none" w:sz="0" w:space="0" w:color="auto"/>
            <w:left w:val="none" w:sz="0" w:space="0" w:color="auto"/>
            <w:bottom w:val="none" w:sz="0" w:space="0" w:color="auto"/>
            <w:right w:val="none" w:sz="0" w:space="0" w:color="auto"/>
          </w:divBdr>
          <w:divsChild>
            <w:div w:id="686101322">
              <w:marLeft w:val="0"/>
              <w:marRight w:val="0"/>
              <w:marTop w:val="0"/>
              <w:marBottom w:val="0"/>
              <w:divBdr>
                <w:top w:val="none" w:sz="0" w:space="0" w:color="auto"/>
                <w:left w:val="none" w:sz="0" w:space="0" w:color="auto"/>
                <w:bottom w:val="none" w:sz="0" w:space="0" w:color="auto"/>
                <w:right w:val="none" w:sz="0" w:space="0" w:color="auto"/>
              </w:divBdr>
              <w:divsChild>
                <w:div w:id="827525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416353">
          <w:marLeft w:val="0"/>
          <w:marRight w:val="0"/>
          <w:marTop w:val="60"/>
          <w:marBottom w:val="0"/>
          <w:divBdr>
            <w:top w:val="none" w:sz="0" w:space="0" w:color="auto"/>
            <w:left w:val="none" w:sz="0" w:space="0" w:color="auto"/>
            <w:bottom w:val="none" w:sz="0" w:space="0" w:color="auto"/>
            <w:right w:val="none" w:sz="0" w:space="0" w:color="auto"/>
          </w:divBdr>
        </w:div>
        <w:div w:id="576982398">
          <w:marLeft w:val="0"/>
          <w:marRight w:val="0"/>
          <w:marTop w:val="0"/>
          <w:marBottom w:val="0"/>
          <w:divBdr>
            <w:top w:val="none" w:sz="0" w:space="0" w:color="auto"/>
            <w:left w:val="none" w:sz="0" w:space="0" w:color="auto"/>
            <w:bottom w:val="none" w:sz="0" w:space="0" w:color="auto"/>
            <w:right w:val="none" w:sz="0" w:space="0" w:color="auto"/>
          </w:divBdr>
          <w:divsChild>
            <w:div w:id="1164198580">
              <w:marLeft w:val="0"/>
              <w:marRight w:val="0"/>
              <w:marTop w:val="0"/>
              <w:marBottom w:val="0"/>
              <w:divBdr>
                <w:top w:val="none" w:sz="0" w:space="0" w:color="auto"/>
                <w:left w:val="none" w:sz="0" w:space="0" w:color="auto"/>
                <w:bottom w:val="none" w:sz="0" w:space="0" w:color="auto"/>
                <w:right w:val="none" w:sz="0" w:space="0" w:color="auto"/>
              </w:divBdr>
            </w:div>
          </w:divsChild>
        </w:div>
        <w:div w:id="783890447">
          <w:marLeft w:val="0"/>
          <w:marRight w:val="0"/>
          <w:marTop w:val="0"/>
          <w:marBottom w:val="0"/>
          <w:divBdr>
            <w:top w:val="none" w:sz="0" w:space="0" w:color="auto"/>
            <w:left w:val="none" w:sz="0" w:space="0" w:color="auto"/>
            <w:bottom w:val="none" w:sz="0" w:space="0" w:color="auto"/>
            <w:right w:val="none" w:sz="0" w:space="0" w:color="auto"/>
          </w:divBdr>
        </w:div>
        <w:div w:id="1643727508">
          <w:marLeft w:val="0"/>
          <w:marRight w:val="0"/>
          <w:marTop w:val="0"/>
          <w:marBottom w:val="160"/>
          <w:divBdr>
            <w:top w:val="none" w:sz="0" w:space="0" w:color="auto"/>
            <w:left w:val="none" w:sz="0" w:space="0" w:color="auto"/>
            <w:bottom w:val="none" w:sz="0" w:space="0" w:color="auto"/>
            <w:right w:val="none" w:sz="0" w:space="0" w:color="auto"/>
          </w:divBdr>
          <w:divsChild>
            <w:div w:id="300694988">
              <w:marLeft w:val="0"/>
              <w:marRight w:val="0"/>
              <w:marTop w:val="0"/>
              <w:marBottom w:val="0"/>
              <w:divBdr>
                <w:top w:val="none" w:sz="0" w:space="0" w:color="auto"/>
                <w:left w:val="none" w:sz="0" w:space="0" w:color="auto"/>
                <w:bottom w:val="none" w:sz="0" w:space="0" w:color="auto"/>
                <w:right w:val="none" w:sz="0" w:space="0" w:color="auto"/>
              </w:divBdr>
              <w:divsChild>
                <w:div w:id="1031760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503599">
          <w:marLeft w:val="0"/>
          <w:marRight w:val="0"/>
          <w:marTop w:val="60"/>
          <w:marBottom w:val="0"/>
          <w:divBdr>
            <w:top w:val="none" w:sz="0" w:space="0" w:color="auto"/>
            <w:left w:val="none" w:sz="0" w:space="0" w:color="auto"/>
            <w:bottom w:val="none" w:sz="0" w:space="0" w:color="auto"/>
            <w:right w:val="none" w:sz="0" w:space="0" w:color="auto"/>
          </w:divBdr>
        </w:div>
        <w:div w:id="349994834">
          <w:marLeft w:val="0"/>
          <w:marRight w:val="0"/>
          <w:marTop w:val="0"/>
          <w:marBottom w:val="0"/>
          <w:divBdr>
            <w:top w:val="none" w:sz="0" w:space="0" w:color="auto"/>
            <w:left w:val="none" w:sz="0" w:space="0" w:color="auto"/>
            <w:bottom w:val="none" w:sz="0" w:space="0" w:color="auto"/>
            <w:right w:val="none" w:sz="0" w:space="0" w:color="auto"/>
          </w:divBdr>
          <w:divsChild>
            <w:div w:id="1103961084">
              <w:marLeft w:val="0"/>
              <w:marRight w:val="0"/>
              <w:marTop w:val="0"/>
              <w:marBottom w:val="0"/>
              <w:divBdr>
                <w:top w:val="none" w:sz="0" w:space="0" w:color="auto"/>
                <w:left w:val="none" w:sz="0" w:space="0" w:color="auto"/>
                <w:bottom w:val="none" w:sz="0" w:space="0" w:color="auto"/>
                <w:right w:val="none" w:sz="0" w:space="0" w:color="auto"/>
              </w:divBdr>
            </w:div>
          </w:divsChild>
        </w:div>
        <w:div w:id="711269533">
          <w:marLeft w:val="0"/>
          <w:marRight w:val="0"/>
          <w:marTop w:val="0"/>
          <w:marBottom w:val="0"/>
          <w:divBdr>
            <w:top w:val="none" w:sz="0" w:space="0" w:color="auto"/>
            <w:left w:val="none" w:sz="0" w:space="0" w:color="auto"/>
            <w:bottom w:val="none" w:sz="0" w:space="0" w:color="auto"/>
            <w:right w:val="none" w:sz="0" w:space="0" w:color="auto"/>
          </w:divBdr>
        </w:div>
        <w:div w:id="671491686">
          <w:marLeft w:val="0"/>
          <w:marRight w:val="0"/>
          <w:marTop w:val="0"/>
          <w:marBottom w:val="160"/>
          <w:divBdr>
            <w:top w:val="none" w:sz="0" w:space="0" w:color="auto"/>
            <w:left w:val="none" w:sz="0" w:space="0" w:color="auto"/>
            <w:bottom w:val="none" w:sz="0" w:space="0" w:color="auto"/>
            <w:right w:val="none" w:sz="0" w:space="0" w:color="auto"/>
          </w:divBdr>
          <w:divsChild>
            <w:div w:id="429474865">
              <w:marLeft w:val="0"/>
              <w:marRight w:val="0"/>
              <w:marTop w:val="0"/>
              <w:marBottom w:val="0"/>
              <w:divBdr>
                <w:top w:val="none" w:sz="0" w:space="0" w:color="auto"/>
                <w:left w:val="none" w:sz="0" w:space="0" w:color="auto"/>
                <w:bottom w:val="none" w:sz="0" w:space="0" w:color="auto"/>
                <w:right w:val="none" w:sz="0" w:space="0" w:color="auto"/>
              </w:divBdr>
              <w:divsChild>
                <w:div w:id="849877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602451">
          <w:marLeft w:val="0"/>
          <w:marRight w:val="0"/>
          <w:marTop w:val="60"/>
          <w:marBottom w:val="0"/>
          <w:divBdr>
            <w:top w:val="none" w:sz="0" w:space="0" w:color="auto"/>
            <w:left w:val="none" w:sz="0" w:space="0" w:color="auto"/>
            <w:bottom w:val="none" w:sz="0" w:space="0" w:color="auto"/>
            <w:right w:val="none" w:sz="0" w:space="0" w:color="auto"/>
          </w:divBdr>
        </w:div>
        <w:div w:id="729890883">
          <w:marLeft w:val="0"/>
          <w:marRight w:val="0"/>
          <w:marTop w:val="0"/>
          <w:marBottom w:val="0"/>
          <w:divBdr>
            <w:top w:val="none" w:sz="0" w:space="0" w:color="auto"/>
            <w:left w:val="none" w:sz="0" w:space="0" w:color="auto"/>
            <w:bottom w:val="none" w:sz="0" w:space="0" w:color="auto"/>
            <w:right w:val="none" w:sz="0" w:space="0" w:color="auto"/>
          </w:divBdr>
          <w:divsChild>
            <w:div w:id="1143350823">
              <w:marLeft w:val="0"/>
              <w:marRight w:val="0"/>
              <w:marTop w:val="0"/>
              <w:marBottom w:val="0"/>
              <w:divBdr>
                <w:top w:val="none" w:sz="0" w:space="0" w:color="auto"/>
                <w:left w:val="none" w:sz="0" w:space="0" w:color="auto"/>
                <w:bottom w:val="none" w:sz="0" w:space="0" w:color="auto"/>
                <w:right w:val="none" w:sz="0" w:space="0" w:color="auto"/>
              </w:divBdr>
            </w:div>
          </w:divsChild>
        </w:div>
        <w:div w:id="1910537871">
          <w:marLeft w:val="0"/>
          <w:marRight w:val="0"/>
          <w:marTop w:val="0"/>
          <w:marBottom w:val="0"/>
          <w:divBdr>
            <w:top w:val="none" w:sz="0" w:space="0" w:color="auto"/>
            <w:left w:val="none" w:sz="0" w:space="0" w:color="auto"/>
            <w:bottom w:val="none" w:sz="0" w:space="0" w:color="auto"/>
            <w:right w:val="none" w:sz="0" w:space="0" w:color="auto"/>
          </w:divBdr>
        </w:div>
        <w:div w:id="2017726443">
          <w:marLeft w:val="0"/>
          <w:marRight w:val="0"/>
          <w:marTop w:val="0"/>
          <w:marBottom w:val="160"/>
          <w:divBdr>
            <w:top w:val="none" w:sz="0" w:space="0" w:color="auto"/>
            <w:left w:val="none" w:sz="0" w:space="0" w:color="auto"/>
            <w:bottom w:val="none" w:sz="0" w:space="0" w:color="auto"/>
            <w:right w:val="none" w:sz="0" w:space="0" w:color="auto"/>
          </w:divBdr>
          <w:divsChild>
            <w:div w:id="569778795">
              <w:marLeft w:val="0"/>
              <w:marRight w:val="0"/>
              <w:marTop w:val="0"/>
              <w:marBottom w:val="0"/>
              <w:divBdr>
                <w:top w:val="none" w:sz="0" w:space="0" w:color="auto"/>
                <w:left w:val="none" w:sz="0" w:space="0" w:color="auto"/>
                <w:bottom w:val="none" w:sz="0" w:space="0" w:color="auto"/>
                <w:right w:val="none" w:sz="0" w:space="0" w:color="auto"/>
              </w:divBdr>
              <w:divsChild>
                <w:div w:id="1387484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998130">
          <w:marLeft w:val="0"/>
          <w:marRight w:val="0"/>
          <w:marTop w:val="60"/>
          <w:marBottom w:val="0"/>
          <w:divBdr>
            <w:top w:val="none" w:sz="0" w:space="0" w:color="auto"/>
            <w:left w:val="none" w:sz="0" w:space="0" w:color="auto"/>
            <w:bottom w:val="none" w:sz="0" w:space="0" w:color="auto"/>
            <w:right w:val="none" w:sz="0" w:space="0" w:color="auto"/>
          </w:divBdr>
        </w:div>
        <w:div w:id="248733048">
          <w:marLeft w:val="0"/>
          <w:marRight w:val="0"/>
          <w:marTop w:val="0"/>
          <w:marBottom w:val="0"/>
          <w:divBdr>
            <w:top w:val="none" w:sz="0" w:space="0" w:color="auto"/>
            <w:left w:val="none" w:sz="0" w:space="0" w:color="auto"/>
            <w:bottom w:val="none" w:sz="0" w:space="0" w:color="auto"/>
            <w:right w:val="none" w:sz="0" w:space="0" w:color="auto"/>
          </w:divBdr>
          <w:divsChild>
            <w:div w:id="2062552596">
              <w:marLeft w:val="0"/>
              <w:marRight w:val="0"/>
              <w:marTop w:val="0"/>
              <w:marBottom w:val="0"/>
              <w:divBdr>
                <w:top w:val="none" w:sz="0" w:space="0" w:color="auto"/>
                <w:left w:val="none" w:sz="0" w:space="0" w:color="auto"/>
                <w:bottom w:val="none" w:sz="0" w:space="0" w:color="auto"/>
                <w:right w:val="none" w:sz="0" w:space="0" w:color="auto"/>
              </w:divBdr>
            </w:div>
          </w:divsChild>
        </w:div>
        <w:div w:id="1718773186">
          <w:marLeft w:val="0"/>
          <w:marRight w:val="0"/>
          <w:marTop w:val="0"/>
          <w:marBottom w:val="0"/>
          <w:divBdr>
            <w:top w:val="none" w:sz="0" w:space="0" w:color="auto"/>
            <w:left w:val="none" w:sz="0" w:space="0" w:color="auto"/>
            <w:bottom w:val="none" w:sz="0" w:space="0" w:color="auto"/>
            <w:right w:val="none" w:sz="0" w:space="0" w:color="auto"/>
          </w:divBdr>
        </w:div>
        <w:div w:id="323319833">
          <w:marLeft w:val="0"/>
          <w:marRight w:val="0"/>
          <w:marTop w:val="0"/>
          <w:marBottom w:val="160"/>
          <w:divBdr>
            <w:top w:val="none" w:sz="0" w:space="0" w:color="auto"/>
            <w:left w:val="none" w:sz="0" w:space="0" w:color="auto"/>
            <w:bottom w:val="none" w:sz="0" w:space="0" w:color="auto"/>
            <w:right w:val="none" w:sz="0" w:space="0" w:color="auto"/>
          </w:divBdr>
          <w:divsChild>
            <w:div w:id="110441569">
              <w:marLeft w:val="0"/>
              <w:marRight w:val="0"/>
              <w:marTop w:val="0"/>
              <w:marBottom w:val="0"/>
              <w:divBdr>
                <w:top w:val="none" w:sz="0" w:space="0" w:color="auto"/>
                <w:left w:val="none" w:sz="0" w:space="0" w:color="auto"/>
                <w:bottom w:val="none" w:sz="0" w:space="0" w:color="auto"/>
                <w:right w:val="none" w:sz="0" w:space="0" w:color="auto"/>
              </w:divBdr>
              <w:divsChild>
                <w:div w:id="1674144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194080">
          <w:marLeft w:val="0"/>
          <w:marRight w:val="0"/>
          <w:marTop w:val="60"/>
          <w:marBottom w:val="0"/>
          <w:divBdr>
            <w:top w:val="none" w:sz="0" w:space="0" w:color="auto"/>
            <w:left w:val="none" w:sz="0" w:space="0" w:color="auto"/>
            <w:bottom w:val="none" w:sz="0" w:space="0" w:color="auto"/>
            <w:right w:val="none" w:sz="0" w:space="0" w:color="auto"/>
          </w:divBdr>
        </w:div>
        <w:div w:id="809445484">
          <w:marLeft w:val="0"/>
          <w:marRight w:val="0"/>
          <w:marTop w:val="0"/>
          <w:marBottom w:val="0"/>
          <w:divBdr>
            <w:top w:val="none" w:sz="0" w:space="0" w:color="auto"/>
            <w:left w:val="none" w:sz="0" w:space="0" w:color="auto"/>
            <w:bottom w:val="none" w:sz="0" w:space="0" w:color="auto"/>
            <w:right w:val="none" w:sz="0" w:space="0" w:color="auto"/>
          </w:divBdr>
          <w:divsChild>
            <w:div w:id="2087722164">
              <w:marLeft w:val="0"/>
              <w:marRight w:val="0"/>
              <w:marTop w:val="0"/>
              <w:marBottom w:val="0"/>
              <w:divBdr>
                <w:top w:val="none" w:sz="0" w:space="0" w:color="auto"/>
                <w:left w:val="none" w:sz="0" w:space="0" w:color="auto"/>
                <w:bottom w:val="none" w:sz="0" w:space="0" w:color="auto"/>
                <w:right w:val="none" w:sz="0" w:space="0" w:color="auto"/>
              </w:divBdr>
            </w:div>
          </w:divsChild>
        </w:div>
        <w:div w:id="1276253451">
          <w:marLeft w:val="0"/>
          <w:marRight w:val="0"/>
          <w:marTop w:val="0"/>
          <w:marBottom w:val="0"/>
          <w:divBdr>
            <w:top w:val="none" w:sz="0" w:space="0" w:color="auto"/>
            <w:left w:val="none" w:sz="0" w:space="0" w:color="auto"/>
            <w:bottom w:val="none" w:sz="0" w:space="0" w:color="auto"/>
            <w:right w:val="none" w:sz="0" w:space="0" w:color="auto"/>
          </w:divBdr>
        </w:div>
        <w:div w:id="1322153039">
          <w:marLeft w:val="0"/>
          <w:marRight w:val="0"/>
          <w:marTop w:val="0"/>
          <w:marBottom w:val="160"/>
          <w:divBdr>
            <w:top w:val="none" w:sz="0" w:space="0" w:color="auto"/>
            <w:left w:val="none" w:sz="0" w:space="0" w:color="auto"/>
            <w:bottom w:val="none" w:sz="0" w:space="0" w:color="auto"/>
            <w:right w:val="none" w:sz="0" w:space="0" w:color="auto"/>
          </w:divBdr>
          <w:divsChild>
            <w:div w:id="766268087">
              <w:marLeft w:val="0"/>
              <w:marRight w:val="0"/>
              <w:marTop w:val="0"/>
              <w:marBottom w:val="0"/>
              <w:divBdr>
                <w:top w:val="none" w:sz="0" w:space="0" w:color="auto"/>
                <w:left w:val="none" w:sz="0" w:space="0" w:color="auto"/>
                <w:bottom w:val="none" w:sz="0" w:space="0" w:color="auto"/>
                <w:right w:val="none" w:sz="0" w:space="0" w:color="auto"/>
              </w:divBdr>
              <w:divsChild>
                <w:div w:id="1462453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4939226">
          <w:marLeft w:val="0"/>
          <w:marRight w:val="0"/>
          <w:marTop w:val="60"/>
          <w:marBottom w:val="0"/>
          <w:divBdr>
            <w:top w:val="none" w:sz="0" w:space="0" w:color="auto"/>
            <w:left w:val="none" w:sz="0" w:space="0" w:color="auto"/>
            <w:bottom w:val="none" w:sz="0" w:space="0" w:color="auto"/>
            <w:right w:val="none" w:sz="0" w:space="0" w:color="auto"/>
          </w:divBdr>
        </w:div>
        <w:div w:id="830489890">
          <w:marLeft w:val="0"/>
          <w:marRight w:val="0"/>
          <w:marTop w:val="0"/>
          <w:marBottom w:val="0"/>
          <w:divBdr>
            <w:top w:val="none" w:sz="0" w:space="0" w:color="auto"/>
            <w:left w:val="none" w:sz="0" w:space="0" w:color="auto"/>
            <w:bottom w:val="none" w:sz="0" w:space="0" w:color="auto"/>
            <w:right w:val="none" w:sz="0" w:space="0" w:color="auto"/>
          </w:divBdr>
          <w:divsChild>
            <w:div w:id="139201908">
              <w:marLeft w:val="0"/>
              <w:marRight w:val="0"/>
              <w:marTop w:val="0"/>
              <w:marBottom w:val="0"/>
              <w:divBdr>
                <w:top w:val="none" w:sz="0" w:space="0" w:color="auto"/>
                <w:left w:val="none" w:sz="0" w:space="0" w:color="auto"/>
                <w:bottom w:val="none" w:sz="0" w:space="0" w:color="auto"/>
                <w:right w:val="none" w:sz="0" w:space="0" w:color="auto"/>
              </w:divBdr>
            </w:div>
          </w:divsChild>
        </w:div>
        <w:div w:id="1348605759">
          <w:marLeft w:val="0"/>
          <w:marRight w:val="0"/>
          <w:marTop w:val="0"/>
          <w:marBottom w:val="0"/>
          <w:divBdr>
            <w:top w:val="none" w:sz="0" w:space="0" w:color="auto"/>
            <w:left w:val="none" w:sz="0" w:space="0" w:color="auto"/>
            <w:bottom w:val="none" w:sz="0" w:space="0" w:color="auto"/>
            <w:right w:val="none" w:sz="0" w:space="0" w:color="auto"/>
          </w:divBdr>
        </w:div>
        <w:div w:id="1892226286">
          <w:marLeft w:val="0"/>
          <w:marRight w:val="0"/>
          <w:marTop w:val="0"/>
          <w:marBottom w:val="160"/>
          <w:divBdr>
            <w:top w:val="none" w:sz="0" w:space="0" w:color="auto"/>
            <w:left w:val="none" w:sz="0" w:space="0" w:color="auto"/>
            <w:bottom w:val="none" w:sz="0" w:space="0" w:color="auto"/>
            <w:right w:val="none" w:sz="0" w:space="0" w:color="auto"/>
          </w:divBdr>
          <w:divsChild>
            <w:div w:id="947585264">
              <w:marLeft w:val="0"/>
              <w:marRight w:val="0"/>
              <w:marTop w:val="0"/>
              <w:marBottom w:val="0"/>
              <w:divBdr>
                <w:top w:val="none" w:sz="0" w:space="0" w:color="auto"/>
                <w:left w:val="none" w:sz="0" w:space="0" w:color="auto"/>
                <w:bottom w:val="none" w:sz="0" w:space="0" w:color="auto"/>
                <w:right w:val="none" w:sz="0" w:space="0" w:color="auto"/>
              </w:divBdr>
              <w:divsChild>
                <w:div w:id="1652364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913491">
          <w:marLeft w:val="0"/>
          <w:marRight w:val="0"/>
          <w:marTop w:val="60"/>
          <w:marBottom w:val="0"/>
          <w:divBdr>
            <w:top w:val="none" w:sz="0" w:space="0" w:color="auto"/>
            <w:left w:val="none" w:sz="0" w:space="0" w:color="auto"/>
            <w:bottom w:val="none" w:sz="0" w:space="0" w:color="auto"/>
            <w:right w:val="none" w:sz="0" w:space="0" w:color="auto"/>
          </w:divBdr>
        </w:div>
        <w:div w:id="342710367">
          <w:marLeft w:val="0"/>
          <w:marRight w:val="0"/>
          <w:marTop w:val="0"/>
          <w:marBottom w:val="0"/>
          <w:divBdr>
            <w:top w:val="none" w:sz="0" w:space="0" w:color="auto"/>
            <w:left w:val="none" w:sz="0" w:space="0" w:color="auto"/>
            <w:bottom w:val="none" w:sz="0" w:space="0" w:color="auto"/>
            <w:right w:val="none" w:sz="0" w:space="0" w:color="auto"/>
          </w:divBdr>
          <w:divsChild>
            <w:div w:id="1107501779">
              <w:marLeft w:val="0"/>
              <w:marRight w:val="0"/>
              <w:marTop w:val="0"/>
              <w:marBottom w:val="0"/>
              <w:divBdr>
                <w:top w:val="none" w:sz="0" w:space="0" w:color="auto"/>
                <w:left w:val="none" w:sz="0" w:space="0" w:color="auto"/>
                <w:bottom w:val="none" w:sz="0" w:space="0" w:color="auto"/>
                <w:right w:val="none" w:sz="0" w:space="0" w:color="auto"/>
              </w:divBdr>
            </w:div>
          </w:divsChild>
        </w:div>
        <w:div w:id="1622147321">
          <w:marLeft w:val="0"/>
          <w:marRight w:val="0"/>
          <w:marTop w:val="0"/>
          <w:marBottom w:val="0"/>
          <w:divBdr>
            <w:top w:val="none" w:sz="0" w:space="0" w:color="auto"/>
            <w:left w:val="none" w:sz="0" w:space="0" w:color="auto"/>
            <w:bottom w:val="none" w:sz="0" w:space="0" w:color="auto"/>
            <w:right w:val="none" w:sz="0" w:space="0" w:color="auto"/>
          </w:divBdr>
        </w:div>
        <w:div w:id="553780098">
          <w:marLeft w:val="0"/>
          <w:marRight w:val="0"/>
          <w:marTop w:val="0"/>
          <w:marBottom w:val="160"/>
          <w:divBdr>
            <w:top w:val="none" w:sz="0" w:space="0" w:color="auto"/>
            <w:left w:val="none" w:sz="0" w:space="0" w:color="auto"/>
            <w:bottom w:val="none" w:sz="0" w:space="0" w:color="auto"/>
            <w:right w:val="none" w:sz="0" w:space="0" w:color="auto"/>
          </w:divBdr>
          <w:divsChild>
            <w:div w:id="1292979029">
              <w:marLeft w:val="0"/>
              <w:marRight w:val="0"/>
              <w:marTop w:val="0"/>
              <w:marBottom w:val="0"/>
              <w:divBdr>
                <w:top w:val="none" w:sz="0" w:space="0" w:color="auto"/>
                <w:left w:val="none" w:sz="0" w:space="0" w:color="auto"/>
                <w:bottom w:val="none" w:sz="0" w:space="0" w:color="auto"/>
                <w:right w:val="none" w:sz="0" w:space="0" w:color="auto"/>
              </w:divBdr>
              <w:divsChild>
                <w:div w:id="1572302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804420">
          <w:marLeft w:val="0"/>
          <w:marRight w:val="0"/>
          <w:marTop w:val="60"/>
          <w:marBottom w:val="0"/>
          <w:divBdr>
            <w:top w:val="none" w:sz="0" w:space="0" w:color="auto"/>
            <w:left w:val="none" w:sz="0" w:space="0" w:color="auto"/>
            <w:bottom w:val="none" w:sz="0" w:space="0" w:color="auto"/>
            <w:right w:val="none" w:sz="0" w:space="0" w:color="auto"/>
          </w:divBdr>
        </w:div>
        <w:div w:id="852956315">
          <w:marLeft w:val="0"/>
          <w:marRight w:val="0"/>
          <w:marTop w:val="0"/>
          <w:marBottom w:val="0"/>
          <w:divBdr>
            <w:top w:val="none" w:sz="0" w:space="0" w:color="auto"/>
            <w:left w:val="none" w:sz="0" w:space="0" w:color="auto"/>
            <w:bottom w:val="none" w:sz="0" w:space="0" w:color="auto"/>
            <w:right w:val="none" w:sz="0" w:space="0" w:color="auto"/>
          </w:divBdr>
          <w:divsChild>
            <w:div w:id="788207846">
              <w:marLeft w:val="0"/>
              <w:marRight w:val="0"/>
              <w:marTop w:val="0"/>
              <w:marBottom w:val="0"/>
              <w:divBdr>
                <w:top w:val="none" w:sz="0" w:space="0" w:color="auto"/>
                <w:left w:val="none" w:sz="0" w:space="0" w:color="auto"/>
                <w:bottom w:val="none" w:sz="0" w:space="0" w:color="auto"/>
                <w:right w:val="none" w:sz="0" w:space="0" w:color="auto"/>
              </w:divBdr>
            </w:div>
          </w:divsChild>
        </w:div>
        <w:div w:id="31851391">
          <w:marLeft w:val="0"/>
          <w:marRight w:val="0"/>
          <w:marTop w:val="0"/>
          <w:marBottom w:val="0"/>
          <w:divBdr>
            <w:top w:val="none" w:sz="0" w:space="0" w:color="auto"/>
            <w:left w:val="none" w:sz="0" w:space="0" w:color="auto"/>
            <w:bottom w:val="none" w:sz="0" w:space="0" w:color="auto"/>
            <w:right w:val="none" w:sz="0" w:space="0" w:color="auto"/>
          </w:divBdr>
        </w:div>
        <w:div w:id="544408152">
          <w:marLeft w:val="0"/>
          <w:marRight w:val="0"/>
          <w:marTop w:val="0"/>
          <w:marBottom w:val="160"/>
          <w:divBdr>
            <w:top w:val="none" w:sz="0" w:space="0" w:color="auto"/>
            <w:left w:val="none" w:sz="0" w:space="0" w:color="auto"/>
            <w:bottom w:val="none" w:sz="0" w:space="0" w:color="auto"/>
            <w:right w:val="none" w:sz="0" w:space="0" w:color="auto"/>
          </w:divBdr>
          <w:divsChild>
            <w:div w:id="1938639611">
              <w:marLeft w:val="0"/>
              <w:marRight w:val="0"/>
              <w:marTop w:val="0"/>
              <w:marBottom w:val="0"/>
              <w:divBdr>
                <w:top w:val="none" w:sz="0" w:space="0" w:color="auto"/>
                <w:left w:val="none" w:sz="0" w:space="0" w:color="auto"/>
                <w:bottom w:val="none" w:sz="0" w:space="0" w:color="auto"/>
                <w:right w:val="none" w:sz="0" w:space="0" w:color="auto"/>
              </w:divBdr>
              <w:divsChild>
                <w:div w:id="764350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4081035">
          <w:marLeft w:val="0"/>
          <w:marRight w:val="0"/>
          <w:marTop w:val="60"/>
          <w:marBottom w:val="0"/>
          <w:divBdr>
            <w:top w:val="none" w:sz="0" w:space="0" w:color="auto"/>
            <w:left w:val="none" w:sz="0" w:space="0" w:color="auto"/>
            <w:bottom w:val="none" w:sz="0" w:space="0" w:color="auto"/>
            <w:right w:val="none" w:sz="0" w:space="0" w:color="auto"/>
          </w:divBdr>
        </w:div>
        <w:div w:id="2135248600">
          <w:marLeft w:val="0"/>
          <w:marRight w:val="0"/>
          <w:marTop w:val="0"/>
          <w:marBottom w:val="0"/>
          <w:divBdr>
            <w:top w:val="none" w:sz="0" w:space="0" w:color="auto"/>
            <w:left w:val="none" w:sz="0" w:space="0" w:color="auto"/>
            <w:bottom w:val="none" w:sz="0" w:space="0" w:color="auto"/>
            <w:right w:val="none" w:sz="0" w:space="0" w:color="auto"/>
          </w:divBdr>
          <w:divsChild>
            <w:div w:id="1275866862">
              <w:marLeft w:val="0"/>
              <w:marRight w:val="0"/>
              <w:marTop w:val="0"/>
              <w:marBottom w:val="0"/>
              <w:divBdr>
                <w:top w:val="none" w:sz="0" w:space="0" w:color="auto"/>
                <w:left w:val="none" w:sz="0" w:space="0" w:color="auto"/>
                <w:bottom w:val="none" w:sz="0" w:space="0" w:color="auto"/>
                <w:right w:val="none" w:sz="0" w:space="0" w:color="auto"/>
              </w:divBdr>
            </w:div>
          </w:divsChild>
        </w:div>
        <w:div w:id="1403715736">
          <w:marLeft w:val="0"/>
          <w:marRight w:val="0"/>
          <w:marTop w:val="0"/>
          <w:marBottom w:val="0"/>
          <w:divBdr>
            <w:top w:val="none" w:sz="0" w:space="0" w:color="auto"/>
            <w:left w:val="none" w:sz="0" w:space="0" w:color="auto"/>
            <w:bottom w:val="none" w:sz="0" w:space="0" w:color="auto"/>
            <w:right w:val="none" w:sz="0" w:space="0" w:color="auto"/>
          </w:divBdr>
        </w:div>
        <w:div w:id="205142144">
          <w:marLeft w:val="0"/>
          <w:marRight w:val="0"/>
          <w:marTop w:val="0"/>
          <w:marBottom w:val="160"/>
          <w:divBdr>
            <w:top w:val="none" w:sz="0" w:space="0" w:color="auto"/>
            <w:left w:val="none" w:sz="0" w:space="0" w:color="auto"/>
            <w:bottom w:val="none" w:sz="0" w:space="0" w:color="auto"/>
            <w:right w:val="none" w:sz="0" w:space="0" w:color="auto"/>
          </w:divBdr>
          <w:divsChild>
            <w:div w:id="6518916">
              <w:marLeft w:val="0"/>
              <w:marRight w:val="0"/>
              <w:marTop w:val="0"/>
              <w:marBottom w:val="0"/>
              <w:divBdr>
                <w:top w:val="none" w:sz="0" w:space="0" w:color="auto"/>
                <w:left w:val="none" w:sz="0" w:space="0" w:color="auto"/>
                <w:bottom w:val="none" w:sz="0" w:space="0" w:color="auto"/>
                <w:right w:val="none" w:sz="0" w:space="0" w:color="auto"/>
              </w:divBdr>
              <w:divsChild>
                <w:div w:id="1157696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451656">
          <w:marLeft w:val="0"/>
          <w:marRight w:val="0"/>
          <w:marTop w:val="60"/>
          <w:marBottom w:val="0"/>
          <w:divBdr>
            <w:top w:val="none" w:sz="0" w:space="0" w:color="auto"/>
            <w:left w:val="none" w:sz="0" w:space="0" w:color="auto"/>
            <w:bottom w:val="none" w:sz="0" w:space="0" w:color="auto"/>
            <w:right w:val="none" w:sz="0" w:space="0" w:color="auto"/>
          </w:divBdr>
        </w:div>
        <w:div w:id="1412432664">
          <w:marLeft w:val="0"/>
          <w:marRight w:val="0"/>
          <w:marTop w:val="0"/>
          <w:marBottom w:val="0"/>
          <w:divBdr>
            <w:top w:val="none" w:sz="0" w:space="0" w:color="auto"/>
            <w:left w:val="none" w:sz="0" w:space="0" w:color="auto"/>
            <w:bottom w:val="none" w:sz="0" w:space="0" w:color="auto"/>
            <w:right w:val="none" w:sz="0" w:space="0" w:color="auto"/>
          </w:divBdr>
          <w:divsChild>
            <w:div w:id="1858999563">
              <w:marLeft w:val="0"/>
              <w:marRight w:val="0"/>
              <w:marTop w:val="0"/>
              <w:marBottom w:val="0"/>
              <w:divBdr>
                <w:top w:val="none" w:sz="0" w:space="0" w:color="auto"/>
                <w:left w:val="none" w:sz="0" w:space="0" w:color="auto"/>
                <w:bottom w:val="none" w:sz="0" w:space="0" w:color="auto"/>
                <w:right w:val="none" w:sz="0" w:space="0" w:color="auto"/>
              </w:divBdr>
            </w:div>
          </w:divsChild>
        </w:div>
        <w:div w:id="879516988">
          <w:marLeft w:val="0"/>
          <w:marRight w:val="0"/>
          <w:marTop w:val="0"/>
          <w:marBottom w:val="0"/>
          <w:divBdr>
            <w:top w:val="none" w:sz="0" w:space="0" w:color="auto"/>
            <w:left w:val="none" w:sz="0" w:space="0" w:color="auto"/>
            <w:bottom w:val="none" w:sz="0" w:space="0" w:color="auto"/>
            <w:right w:val="none" w:sz="0" w:space="0" w:color="auto"/>
          </w:divBdr>
        </w:div>
        <w:div w:id="1456288131">
          <w:marLeft w:val="0"/>
          <w:marRight w:val="0"/>
          <w:marTop w:val="0"/>
          <w:marBottom w:val="160"/>
          <w:divBdr>
            <w:top w:val="none" w:sz="0" w:space="0" w:color="auto"/>
            <w:left w:val="none" w:sz="0" w:space="0" w:color="auto"/>
            <w:bottom w:val="none" w:sz="0" w:space="0" w:color="auto"/>
            <w:right w:val="none" w:sz="0" w:space="0" w:color="auto"/>
          </w:divBdr>
          <w:divsChild>
            <w:div w:id="1111701704">
              <w:marLeft w:val="0"/>
              <w:marRight w:val="0"/>
              <w:marTop w:val="0"/>
              <w:marBottom w:val="0"/>
              <w:divBdr>
                <w:top w:val="none" w:sz="0" w:space="0" w:color="auto"/>
                <w:left w:val="none" w:sz="0" w:space="0" w:color="auto"/>
                <w:bottom w:val="none" w:sz="0" w:space="0" w:color="auto"/>
                <w:right w:val="none" w:sz="0" w:space="0" w:color="auto"/>
              </w:divBdr>
              <w:divsChild>
                <w:div w:id="1589928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074072">
          <w:marLeft w:val="0"/>
          <w:marRight w:val="0"/>
          <w:marTop w:val="60"/>
          <w:marBottom w:val="0"/>
          <w:divBdr>
            <w:top w:val="none" w:sz="0" w:space="0" w:color="auto"/>
            <w:left w:val="none" w:sz="0" w:space="0" w:color="auto"/>
            <w:bottom w:val="none" w:sz="0" w:space="0" w:color="auto"/>
            <w:right w:val="none" w:sz="0" w:space="0" w:color="auto"/>
          </w:divBdr>
        </w:div>
        <w:div w:id="1196305524">
          <w:marLeft w:val="0"/>
          <w:marRight w:val="0"/>
          <w:marTop w:val="0"/>
          <w:marBottom w:val="0"/>
          <w:divBdr>
            <w:top w:val="none" w:sz="0" w:space="0" w:color="auto"/>
            <w:left w:val="none" w:sz="0" w:space="0" w:color="auto"/>
            <w:bottom w:val="none" w:sz="0" w:space="0" w:color="auto"/>
            <w:right w:val="none" w:sz="0" w:space="0" w:color="auto"/>
          </w:divBdr>
          <w:divsChild>
            <w:div w:id="1494642070">
              <w:marLeft w:val="0"/>
              <w:marRight w:val="0"/>
              <w:marTop w:val="0"/>
              <w:marBottom w:val="0"/>
              <w:divBdr>
                <w:top w:val="none" w:sz="0" w:space="0" w:color="auto"/>
                <w:left w:val="none" w:sz="0" w:space="0" w:color="auto"/>
                <w:bottom w:val="none" w:sz="0" w:space="0" w:color="auto"/>
                <w:right w:val="none" w:sz="0" w:space="0" w:color="auto"/>
              </w:divBdr>
            </w:div>
          </w:divsChild>
        </w:div>
        <w:div w:id="1734624800">
          <w:marLeft w:val="0"/>
          <w:marRight w:val="0"/>
          <w:marTop w:val="0"/>
          <w:marBottom w:val="0"/>
          <w:divBdr>
            <w:top w:val="none" w:sz="0" w:space="0" w:color="auto"/>
            <w:left w:val="none" w:sz="0" w:space="0" w:color="auto"/>
            <w:bottom w:val="none" w:sz="0" w:space="0" w:color="auto"/>
            <w:right w:val="none" w:sz="0" w:space="0" w:color="auto"/>
          </w:divBdr>
        </w:div>
        <w:div w:id="87387807">
          <w:marLeft w:val="0"/>
          <w:marRight w:val="0"/>
          <w:marTop w:val="0"/>
          <w:marBottom w:val="160"/>
          <w:divBdr>
            <w:top w:val="none" w:sz="0" w:space="0" w:color="auto"/>
            <w:left w:val="none" w:sz="0" w:space="0" w:color="auto"/>
            <w:bottom w:val="none" w:sz="0" w:space="0" w:color="auto"/>
            <w:right w:val="none" w:sz="0" w:space="0" w:color="auto"/>
          </w:divBdr>
          <w:divsChild>
            <w:div w:id="1236431203">
              <w:marLeft w:val="0"/>
              <w:marRight w:val="0"/>
              <w:marTop w:val="0"/>
              <w:marBottom w:val="0"/>
              <w:divBdr>
                <w:top w:val="none" w:sz="0" w:space="0" w:color="auto"/>
                <w:left w:val="none" w:sz="0" w:space="0" w:color="auto"/>
                <w:bottom w:val="none" w:sz="0" w:space="0" w:color="auto"/>
                <w:right w:val="none" w:sz="0" w:space="0" w:color="auto"/>
              </w:divBdr>
              <w:divsChild>
                <w:div w:id="14531297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0467879">
          <w:marLeft w:val="0"/>
          <w:marRight w:val="0"/>
          <w:marTop w:val="60"/>
          <w:marBottom w:val="0"/>
          <w:divBdr>
            <w:top w:val="none" w:sz="0" w:space="0" w:color="auto"/>
            <w:left w:val="none" w:sz="0" w:space="0" w:color="auto"/>
            <w:bottom w:val="none" w:sz="0" w:space="0" w:color="auto"/>
            <w:right w:val="none" w:sz="0" w:space="0" w:color="auto"/>
          </w:divBdr>
        </w:div>
        <w:div w:id="1807578433">
          <w:marLeft w:val="0"/>
          <w:marRight w:val="0"/>
          <w:marTop w:val="0"/>
          <w:marBottom w:val="0"/>
          <w:divBdr>
            <w:top w:val="none" w:sz="0" w:space="0" w:color="auto"/>
            <w:left w:val="none" w:sz="0" w:space="0" w:color="auto"/>
            <w:bottom w:val="none" w:sz="0" w:space="0" w:color="auto"/>
            <w:right w:val="none" w:sz="0" w:space="0" w:color="auto"/>
          </w:divBdr>
          <w:divsChild>
            <w:div w:id="199588892">
              <w:marLeft w:val="0"/>
              <w:marRight w:val="0"/>
              <w:marTop w:val="0"/>
              <w:marBottom w:val="0"/>
              <w:divBdr>
                <w:top w:val="none" w:sz="0" w:space="0" w:color="auto"/>
                <w:left w:val="none" w:sz="0" w:space="0" w:color="auto"/>
                <w:bottom w:val="none" w:sz="0" w:space="0" w:color="auto"/>
                <w:right w:val="none" w:sz="0" w:space="0" w:color="auto"/>
              </w:divBdr>
            </w:div>
          </w:divsChild>
        </w:div>
        <w:div w:id="2032761741">
          <w:marLeft w:val="0"/>
          <w:marRight w:val="0"/>
          <w:marTop w:val="0"/>
          <w:marBottom w:val="0"/>
          <w:divBdr>
            <w:top w:val="none" w:sz="0" w:space="0" w:color="auto"/>
            <w:left w:val="none" w:sz="0" w:space="0" w:color="auto"/>
            <w:bottom w:val="none" w:sz="0" w:space="0" w:color="auto"/>
            <w:right w:val="none" w:sz="0" w:space="0" w:color="auto"/>
          </w:divBdr>
        </w:div>
        <w:div w:id="1439522201">
          <w:marLeft w:val="0"/>
          <w:marRight w:val="0"/>
          <w:marTop w:val="0"/>
          <w:marBottom w:val="160"/>
          <w:divBdr>
            <w:top w:val="none" w:sz="0" w:space="0" w:color="auto"/>
            <w:left w:val="none" w:sz="0" w:space="0" w:color="auto"/>
            <w:bottom w:val="none" w:sz="0" w:space="0" w:color="auto"/>
            <w:right w:val="none" w:sz="0" w:space="0" w:color="auto"/>
          </w:divBdr>
          <w:divsChild>
            <w:div w:id="1778602475">
              <w:marLeft w:val="0"/>
              <w:marRight w:val="0"/>
              <w:marTop w:val="0"/>
              <w:marBottom w:val="0"/>
              <w:divBdr>
                <w:top w:val="none" w:sz="0" w:space="0" w:color="auto"/>
                <w:left w:val="none" w:sz="0" w:space="0" w:color="auto"/>
                <w:bottom w:val="none" w:sz="0" w:space="0" w:color="auto"/>
                <w:right w:val="none" w:sz="0" w:space="0" w:color="auto"/>
              </w:divBdr>
              <w:divsChild>
                <w:div w:id="1790927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017785">
          <w:marLeft w:val="0"/>
          <w:marRight w:val="0"/>
          <w:marTop w:val="60"/>
          <w:marBottom w:val="0"/>
          <w:divBdr>
            <w:top w:val="none" w:sz="0" w:space="0" w:color="auto"/>
            <w:left w:val="none" w:sz="0" w:space="0" w:color="auto"/>
            <w:bottom w:val="none" w:sz="0" w:space="0" w:color="auto"/>
            <w:right w:val="none" w:sz="0" w:space="0" w:color="auto"/>
          </w:divBdr>
        </w:div>
        <w:div w:id="246310861">
          <w:marLeft w:val="0"/>
          <w:marRight w:val="0"/>
          <w:marTop w:val="0"/>
          <w:marBottom w:val="0"/>
          <w:divBdr>
            <w:top w:val="none" w:sz="0" w:space="0" w:color="auto"/>
            <w:left w:val="none" w:sz="0" w:space="0" w:color="auto"/>
            <w:bottom w:val="none" w:sz="0" w:space="0" w:color="auto"/>
            <w:right w:val="none" w:sz="0" w:space="0" w:color="auto"/>
          </w:divBdr>
          <w:divsChild>
            <w:div w:id="1341204626">
              <w:marLeft w:val="0"/>
              <w:marRight w:val="0"/>
              <w:marTop w:val="0"/>
              <w:marBottom w:val="0"/>
              <w:divBdr>
                <w:top w:val="none" w:sz="0" w:space="0" w:color="auto"/>
                <w:left w:val="none" w:sz="0" w:space="0" w:color="auto"/>
                <w:bottom w:val="none" w:sz="0" w:space="0" w:color="auto"/>
                <w:right w:val="none" w:sz="0" w:space="0" w:color="auto"/>
              </w:divBdr>
            </w:div>
          </w:divsChild>
        </w:div>
        <w:div w:id="1107238329">
          <w:marLeft w:val="0"/>
          <w:marRight w:val="0"/>
          <w:marTop w:val="0"/>
          <w:marBottom w:val="0"/>
          <w:divBdr>
            <w:top w:val="none" w:sz="0" w:space="0" w:color="auto"/>
            <w:left w:val="none" w:sz="0" w:space="0" w:color="auto"/>
            <w:bottom w:val="none" w:sz="0" w:space="0" w:color="auto"/>
            <w:right w:val="none" w:sz="0" w:space="0" w:color="auto"/>
          </w:divBdr>
        </w:div>
        <w:div w:id="346561509">
          <w:marLeft w:val="0"/>
          <w:marRight w:val="0"/>
          <w:marTop w:val="0"/>
          <w:marBottom w:val="160"/>
          <w:divBdr>
            <w:top w:val="none" w:sz="0" w:space="0" w:color="auto"/>
            <w:left w:val="none" w:sz="0" w:space="0" w:color="auto"/>
            <w:bottom w:val="none" w:sz="0" w:space="0" w:color="auto"/>
            <w:right w:val="none" w:sz="0" w:space="0" w:color="auto"/>
          </w:divBdr>
          <w:divsChild>
            <w:div w:id="1990474046">
              <w:marLeft w:val="0"/>
              <w:marRight w:val="0"/>
              <w:marTop w:val="0"/>
              <w:marBottom w:val="0"/>
              <w:divBdr>
                <w:top w:val="none" w:sz="0" w:space="0" w:color="auto"/>
                <w:left w:val="none" w:sz="0" w:space="0" w:color="auto"/>
                <w:bottom w:val="none" w:sz="0" w:space="0" w:color="auto"/>
                <w:right w:val="none" w:sz="0" w:space="0" w:color="auto"/>
              </w:divBdr>
              <w:divsChild>
                <w:div w:id="1620453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860317053">
      <w:bodyDiv w:val="1"/>
      <w:marLeft w:val="0"/>
      <w:marRight w:val="0"/>
      <w:marTop w:val="0"/>
      <w:marBottom w:val="0"/>
      <w:divBdr>
        <w:top w:val="none" w:sz="0" w:space="0" w:color="auto"/>
        <w:left w:val="none" w:sz="0" w:space="0" w:color="auto"/>
        <w:bottom w:val="none" w:sz="0" w:space="0" w:color="auto"/>
        <w:right w:val="none" w:sz="0" w:space="0" w:color="auto"/>
      </w:divBdr>
      <w:divsChild>
        <w:div w:id="1919897083">
          <w:marLeft w:val="0"/>
          <w:marRight w:val="0"/>
          <w:marTop w:val="60"/>
          <w:marBottom w:val="0"/>
          <w:divBdr>
            <w:top w:val="none" w:sz="0" w:space="0" w:color="auto"/>
            <w:left w:val="none" w:sz="0" w:space="0" w:color="auto"/>
            <w:bottom w:val="none" w:sz="0" w:space="0" w:color="auto"/>
            <w:right w:val="none" w:sz="0" w:space="0" w:color="auto"/>
          </w:divBdr>
        </w:div>
        <w:div w:id="1686127847">
          <w:marLeft w:val="0"/>
          <w:marRight w:val="0"/>
          <w:marTop w:val="0"/>
          <w:marBottom w:val="0"/>
          <w:divBdr>
            <w:top w:val="none" w:sz="0" w:space="0" w:color="auto"/>
            <w:left w:val="none" w:sz="0" w:space="0" w:color="auto"/>
            <w:bottom w:val="none" w:sz="0" w:space="0" w:color="auto"/>
            <w:right w:val="none" w:sz="0" w:space="0" w:color="auto"/>
          </w:divBdr>
          <w:divsChild>
            <w:div w:id="640885892">
              <w:marLeft w:val="0"/>
              <w:marRight w:val="0"/>
              <w:marTop w:val="0"/>
              <w:marBottom w:val="0"/>
              <w:divBdr>
                <w:top w:val="none" w:sz="0" w:space="0" w:color="auto"/>
                <w:left w:val="none" w:sz="0" w:space="0" w:color="auto"/>
                <w:bottom w:val="none" w:sz="0" w:space="0" w:color="auto"/>
                <w:right w:val="none" w:sz="0" w:space="0" w:color="auto"/>
              </w:divBdr>
            </w:div>
          </w:divsChild>
        </w:div>
        <w:div w:id="1591500097">
          <w:marLeft w:val="0"/>
          <w:marRight w:val="0"/>
          <w:marTop w:val="0"/>
          <w:marBottom w:val="0"/>
          <w:divBdr>
            <w:top w:val="none" w:sz="0" w:space="0" w:color="auto"/>
            <w:left w:val="none" w:sz="0" w:space="0" w:color="auto"/>
            <w:bottom w:val="none" w:sz="0" w:space="0" w:color="auto"/>
            <w:right w:val="none" w:sz="0" w:space="0" w:color="auto"/>
          </w:divBdr>
        </w:div>
        <w:div w:id="1532648084">
          <w:marLeft w:val="0"/>
          <w:marRight w:val="0"/>
          <w:marTop w:val="0"/>
          <w:marBottom w:val="160"/>
          <w:divBdr>
            <w:top w:val="none" w:sz="0" w:space="0" w:color="auto"/>
            <w:left w:val="none" w:sz="0" w:space="0" w:color="auto"/>
            <w:bottom w:val="none" w:sz="0" w:space="0" w:color="auto"/>
            <w:right w:val="none" w:sz="0" w:space="0" w:color="auto"/>
          </w:divBdr>
          <w:divsChild>
            <w:div w:id="694815620">
              <w:marLeft w:val="0"/>
              <w:marRight w:val="0"/>
              <w:marTop w:val="0"/>
              <w:marBottom w:val="0"/>
              <w:divBdr>
                <w:top w:val="none" w:sz="0" w:space="0" w:color="auto"/>
                <w:left w:val="none" w:sz="0" w:space="0" w:color="auto"/>
                <w:bottom w:val="none" w:sz="0" w:space="0" w:color="auto"/>
                <w:right w:val="none" w:sz="0" w:space="0" w:color="auto"/>
              </w:divBdr>
              <w:divsChild>
                <w:div w:id="420377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6276848">
          <w:marLeft w:val="0"/>
          <w:marRight w:val="0"/>
          <w:marTop w:val="60"/>
          <w:marBottom w:val="0"/>
          <w:divBdr>
            <w:top w:val="none" w:sz="0" w:space="0" w:color="auto"/>
            <w:left w:val="none" w:sz="0" w:space="0" w:color="auto"/>
            <w:bottom w:val="none" w:sz="0" w:space="0" w:color="auto"/>
            <w:right w:val="none" w:sz="0" w:space="0" w:color="auto"/>
          </w:divBdr>
        </w:div>
        <w:div w:id="374349126">
          <w:marLeft w:val="0"/>
          <w:marRight w:val="0"/>
          <w:marTop w:val="0"/>
          <w:marBottom w:val="0"/>
          <w:divBdr>
            <w:top w:val="none" w:sz="0" w:space="0" w:color="auto"/>
            <w:left w:val="none" w:sz="0" w:space="0" w:color="auto"/>
            <w:bottom w:val="none" w:sz="0" w:space="0" w:color="auto"/>
            <w:right w:val="none" w:sz="0" w:space="0" w:color="auto"/>
          </w:divBdr>
          <w:divsChild>
            <w:div w:id="640813494">
              <w:marLeft w:val="0"/>
              <w:marRight w:val="0"/>
              <w:marTop w:val="0"/>
              <w:marBottom w:val="0"/>
              <w:divBdr>
                <w:top w:val="none" w:sz="0" w:space="0" w:color="auto"/>
                <w:left w:val="none" w:sz="0" w:space="0" w:color="auto"/>
                <w:bottom w:val="none" w:sz="0" w:space="0" w:color="auto"/>
                <w:right w:val="none" w:sz="0" w:space="0" w:color="auto"/>
              </w:divBdr>
            </w:div>
          </w:divsChild>
        </w:div>
        <w:div w:id="147063520">
          <w:marLeft w:val="0"/>
          <w:marRight w:val="0"/>
          <w:marTop w:val="0"/>
          <w:marBottom w:val="0"/>
          <w:divBdr>
            <w:top w:val="none" w:sz="0" w:space="0" w:color="auto"/>
            <w:left w:val="none" w:sz="0" w:space="0" w:color="auto"/>
            <w:bottom w:val="none" w:sz="0" w:space="0" w:color="auto"/>
            <w:right w:val="none" w:sz="0" w:space="0" w:color="auto"/>
          </w:divBdr>
        </w:div>
        <w:div w:id="425077009">
          <w:marLeft w:val="0"/>
          <w:marRight w:val="0"/>
          <w:marTop w:val="0"/>
          <w:marBottom w:val="160"/>
          <w:divBdr>
            <w:top w:val="none" w:sz="0" w:space="0" w:color="auto"/>
            <w:left w:val="none" w:sz="0" w:space="0" w:color="auto"/>
            <w:bottom w:val="none" w:sz="0" w:space="0" w:color="auto"/>
            <w:right w:val="none" w:sz="0" w:space="0" w:color="auto"/>
          </w:divBdr>
          <w:divsChild>
            <w:div w:id="757023189">
              <w:marLeft w:val="0"/>
              <w:marRight w:val="0"/>
              <w:marTop w:val="0"/>
              <w:marBottom w:val="0"/>
              <w:divBdr>
                <w:top w:val="none" w:sz="0" w:space="0" w:color="auto"/>
                <w:left w:val="none" w:sz="0" w:space="0" w:color="auto"/>
                <w:bottom w:val="none" w:sz="0" w:space="0" w:color="auto"/>
                <w:right w:val="none" w:sz="0" w:space="0" w:color="auto"/>
              </w:divBdr>
              <w:divsChild>
                <w:div w:id="1407920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001593">
          <w:marLeft w:val="0"/>
          <w:marRight w:val="0"/>
          <w:marTop w:val="60"/>
          <w:marBottom w:val="0"/>
          <w:divBdr>
            <w:top w:val="none" w:sz="0" w:space="0" w:color="auto"/>
            <w:left w:val="none" w:sz="0" w:space="0" w:color="auto"/>
            <w:bottom w:val="none" w:sz="0" w:space="0" w:color="auto"/>
            <w:right w:val="none" w:sz="0" w:space="0" w:color="auto"/>
          </w:divBdr>
        </w:div>
        <w:div w:id="2000451941">
          <w:marLeft w:val="0"/>
          <w:marRight w:val="0"/>
          <w:marTop w:val="0"/>
          <w:marBottom w:val="0"/>
          <w:divBdr>
            <w:top w:val="none" w:sz="0" w:space="0" w:color="auto"/>
            <w:left w:val="none" w:sz="0" w:space="0" w:color="auto"/>
            <w:bottom w:val="none" w:sz="0" w:space="0" w:color="auto"/>
            <w:right w:val="none" w:sz="0" w:space="0" w:color="auto"/>
          </w:divBdr>
          <w:divsChild>
            <w:div w:id="1340161655">
              <w:marLeft w:val="0"/>
              <w:marRight w:val="0"/>
              <w:marTop w:val="0"/>
              <w:marBottom w:val="0"/>
              <w:divBdr>
                <w:top w:val="none" w:sz="0" w:space="0" w:color="auto"/>
                <w:left w:val="none" w:sz="0" w:space="0" w:color="auto"/>
                <w:bottom w:val="none" w:sz="0" w:space="0" w:color="auto"/>
                <w:right w:val="none" w:sz="0" w:space="0" w:color="auto"/>
              </w:divBdr>
            </w:div>
          </w:divsChild>
        </w:div>
        <w:div w:id="1353655023">
          <w:marLeft w:val="0"/>
          <w:marRight w:val="0"/>
          <w:marTop w:val="0"/>
          <w:marBottom w:val="0"/>
          <w:divBdr>
            <w:top w:val="none" w:sz="0" w:space="0" w:color="auto"/>
            <w:left w:val="none" w:sz="0" w:space="0" w:color="auto"/>
            <w:bottom w:val="none" w:sz="0" w:space="0" w:color="auto"/>
            <w:right w:val="none" w:sz="0" w:space="0" w:color="auto"/>
          </w:divBdr>
        </w:div>
        <w:div w:id="519972298">
          <w:marLeft w:val="0"/>
          <w:marRight w:val="0"/>
          <w:marTop w:val="0"/>
          <w:marBottom w:val="160"/>
          <w:divBdr>
            <w:top w:val="none" w:sz="0" w:space="0" w:color="auto"/>
            <w:left w:val="none" w:sz="0" w:space="0" w:color="auto"/>
            <w:bottom w:val="none" w:sz="0" w:space="0" w:color="auto"/>
            <w:right w:val="none" w:sz="0" w:space="0" w:color="auto"/>
          </w:divBdr>
          <w:divsChild>
            <w:div w:id="1487896145">
              <w:marLeft w:val="0"/>
              <w:marRight w:val="0"/>
              <w:marTop w:val="0"/>
              <w:marBottom w:val="0"/>
              <w:divBdr>
                <w:top w:val="none" w:sz="0" w:space="0" w:color="auto"/>
                <w:left w:val="none" w:sz="0" w:space="0" w:color="auto"/>
                <w:bottom w:val="none" w:sz="0" w:space="0" w:color="auto"/>
                <w:right w:val="none" w:sz="0" w:space="0" w:color="auto"/>
              </w:divBdr>
              <w:divsChild>
                <w:div w:id="886378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696600">
          <w:marLeft w:val="0"/>
          <w:marRight w:val="0"/>
          <w:marTop w:val="60"/>
          <w:marBottom w:val="0"/>
          <w:divBdr>
            <w:top w:val="none" w:sz="0" w:space="0" w:color="auto"/>
            <w:left w:val="none" w:sz="0" w:space="0" w:color="auto"/>
            <w:bottom w:val="none" w:sz="0" w:space="0" w:color="auto"/>
            <w:right w:val="none" w:sz="0" w:space="0" w:color="auto"/>
          </w:divBdr>
        </w:div>
        <w:div w:id="565845004">
          <w:marLeft w:val="0"/>
          <w:marRight w:val="0"/>
          <w:marTop w:val="0"/>
          <w:marBottom w:val="0"/>
          <w:divBdr>
            <w:top w:val="none" w:sz="0" w:space="0" w:color="auto"/>
            <w:left w:val="none" w:sz="0" w:space="0" w:color="auto"/>
            <w:bottom w:val="none" w:sz="0" w:space="0" w:color="auto"/>
            <w:right w:val="none" w:sz="0" w:space="0" w:color="auto"/>
          </w:divBdr>
          <w:divsChild>
            <w:div w:id="1279332047">
              <w:marLeft w:val="0"/>
              <w:marRight w:val="0"/>
              <w:marTop w:val="0"/>
              <w:marBottom w:val="0"/>
              <w:divBdr>
                <w:top w:val="none" w:sz="0" w:space="0" w:color="auto"/>
                <w:left w:val="none" w:sz="0" w:space="0" w:color="auto"/>
                <w:bottom w:val="none" w:sz="0" w:space="0" w:color="auto"/>
                <w:right w:val="none" w:sz="0" w:space="0" w:color="auto"/>
              </w:divBdr>
            </w:div>
          </w:divsChild>
        </w:div>
        <w:div w:id="2137411156">
          <w:marLeft w:val="0"/>
          <w:marRight w:val="0"/>
          <w:marTop w:val="0"/>
          <w:marBottom w:val="0"/>
          <w:divBdr>
            <w:top w:val="none" w:sz="0" w:space="0" w:color="auto"/>
            <w:left w:val="none" w:sz="0" w:space="0" w:color="auto"/>
            <w:bottom w:val="none" w:sz="0" w:space="0" w:color="auto"/>
            <w:right w:val="none" w:sz="0" w:space="0" w:color="auto"/>
          </w:divBdr>
        </w:div>
        <w:div w:id="1319383443">
          <w:marLeft w:val="0"/>
          <w:marRight w:val="0"/>
          <w:marTop w:val="0"/>
          <w:marBottom w:val="160"/>
          <w:divBdr>
            <w:top w:val="none" w:sz="0" w:space="0" w:color="auto"/>
            <w:left w:val="none" w:sz="0" w:space="0" w:color="auto"/>
            <w:bottom w:val="none" w:sz="0" w:space="0" w:color="auto"/>
            <w:right w:val="none" w:sz="0" w:space="0" w:color="auto"/>
          </w:divBdr>
          <w:divsChild>
            <w:div w:id="1425764168">
              <w:marLeft w:val="0"/>
              <w:marRight w:val="0"/>
              <w:marTop w:val="0"/>
              <w:marBottom w:val="0"/>
              <w:divBdr>
                <w:top w:val="none" w:sz="0" w:space="0" w:color="auto"/>
                <w:left w:val="none" w:sz="0" w:space="0" w:color="auto"/>
                <w:bottom w:val="none" w:sz="0" w:space="0" w:color="auto"/>
                <w:right w:val="none" w:sz="0" w:space="0" w:color="auto"/>
              </w:divBdr>
              <w:divsChild>
                <w:div w:id="485705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458158">
          <w:marLeft w:val="0"/>
          <w:marRight w:val="0"/>
          <w:marTop w:val="60"/>
          <w:marBottom w:val="0"/>
          <w:divBdr>
            <w:top w:val="none" w:sz="0" w:space="0" w:color="auto"/>
            <w:left w:val="none" w:sz="0" w:space="0" w:color="auto"/>
            <w:bottom w:val="none" w:sz="0" w:space="0" w:color="auto"/>
            <w:right w:val="none" w:sz="0" w:space="0" w:color="auto"/>
          </w:divBdr>
        </w:div>
        <w:div w:id="1053504349">
          <w:marLeft w:val="0"/>
          <w:marRight w:val="0"/>
          <w:marTop w:val="0"/>
          <w:marBottom w:val="0"/>
          <w:divBdr>
            <w:top w:val="none" w:sz="0" w:space="0" w:color="auto"/>
            <w:left w:val="none" w:sz="0" w:space="0" w:color="auto"/>
            <w:bottom w:val="none" w:sz="0" w:space="0" w:color="auto"/>
            <w:right w:val="none" w:sz="0" w:space="0" w:color="auto"/>
          </w:divBdr>
          <w:divsChild>
            <w:div w:id="826937854">
              <w:marLeft w:val="0"/>
              <w:marRight w:val="0"/>
              <w:marTop w:val="0"/>
              <w:marBottom w:val="0"/>
              <w:divBdr>
                <w:top w:val="none" w:sz="0" w:space="0" w:color="auto"/>
                <w:left w:val="none" w:sz="0" w:space="0" w:color="auto"/>
                <w:bottom w:val="none" w:sz="0" w:space="0" w:color="auto"/>
                <w:right w:val="none" w:sz="0" w:space="0" w:color="auto"/>
              </w:divBdr>
            </w:div>
          </w:divsChild>
        </w:div>
        <w:div w:id="2114015094">
          <w:marLeft w:val="0"/>
          <w:marRight w:val="0"/>
          <w:marTop w:val="0"/>
          <w:marBottom w:val="0"/>
          <w:divBdr>
            <w:top w:val="none" w:sz="0" w:space="0" w:color="auto"/>
            <w:left w:val="none" w:sz="0" w:space="0" w:color="auto"/>
            <w:bottom w:val="none" w:sz="0" w:space="0" w:color="auto"/>
            <w:right w:val="none" w:sz="0" w:space="0" w:color="auto"/>
          </w:divBdr>
        </w:div>
        <w:div w:id="1892879900">
          <w:marLeft w:val="0"/>
          <w:marRight w:val="0"/>
          <w:marTop w:val="0"/>
          <w:marBottom w:val="160"/>
          <w:divBdr>
            <w:top w:val="none" w:sz="0" w:space="0" w:color="auto"/>
            <w:left w:val="none" w:sz="0" w:space="0" w:color="auto"/>
            <w:bottom w:val="none" w:sz="0" w:space="0" w:color="auto"/>
            <w:right w:val="none" w:sz="0" w:space="0" w:color="auto"/>
          </w:divBdr>
          <w:divsChild>
            <w:div w:id="478889098">
              <w:marLeft w:val="0"/>
              <w:marRight w:val="0"/>
              <w:marTop w:val="0"/>
              <w:marBottom w:val="0"/>
              <w:divBdr>
                <w:top w:val="none" w:sz="0" w:space="0" w:color="auto"/>
                <w:left w:val="none" w:sz="0" w:space="0" w:color="auto"/>
                <w:bottom w:val="none" w:sz="0" w:space="0" w:color="auto"/>
                <w:right w:val="none" w:sz="0" w:space="0" w:color="auto"/>
              </w:divBdr>
              <w:divsChild>
                <w:div w:id="269819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389251">
          <w:marLeft w:val="0"/>
          <w:marRight w:val="0"/>
          <w:marTop w:val="60"/>
          <w:marBottom w:val="0"/>
          <w:divBdr>
            <w:top w:val="none" w:sz="0" w:space="0" w:color="auto"/>
            <w:left w:val="none" w:sz="0" w:space="0" w:color="auto"/>
            <w:bottom w:val="none" w:sz="0" w:space="0" w:color="auto"/>
            <w:right w:val="none" w:sz="0" w:space="0" w:color="auto"/>
          </w:divBdr>
        </w:div>
        <w:div w:id="1539665864">
          <w:marLeft w:val="0"/>
          <w:marRight w:val="0"/>
          <w:marTop w:val="0"/>
          <w:marBottom w:val="0"/>
          <w:divBdr>
            <w:top w:val="none" w:sz="0" w:space="0" w:color="auto"/>
            <w:left w:val="none" w:sz="0" w:space="0" w:color="auto"/>
            <w:bottom w:val="none" w:sz="0" w:space="0" w:color="auto"/>
            <w:right w:val="none" w:sz="0" w:space="0" w:color="auto"/>
          </w:divBdr>
          <w:divsChild>
            <w:div w:id="150871872">
              <w:marLeft w:val="0"/>
              <w:marRight w:val="0"/>
              <w:marTop w:val="0"/>
              <w:marBottom w:val="0"/>
              <w:divBdr>
                <w:top w:val="none" w:sz="0" w:space="0" w:color="auto"/>
                <w:left w:val="none" w:sz="0" w:space="0" w:color="auto"/>
                <w:bottom w:val="none" w:sz="0" w:space="0" w:color="auto"/>
                <w:right w:val="none" w:sz="0" w:space="0" w:color="auto"/>
              </w:divBdr>
            </w:div>
          </w:divsChild>
        </w:div>
        <w:div w:id="1936396291">
          <w:marLeft w:val="0"/>
          <w:marRight w:val="0"/>
          <w:marTop w:val="0"/>
          <w:marBottom w:val="0"/>
          <w:divBdr>
            <w:top w:val="none" w:sz="0" w:space="0" w:color="auto"/>
            <w:left w:val="none" w:sz="0" w:space="0" w:color="auto"/>
            <w:bottom w:val="none" w:sz="0" w:space="0" w:color="auto"/>
            <w:right w:val="none" w:sz="0" w:space="0" w:color="auto"/>
          </w:divBdr>
        </w:div>
        <w:div w:id="1685210430">
          <w:marLeft w:val="0"/>
          <w:marRight w:val="0"/>
          <w:marTop w:val="0"/>
          <w:marBottom w:val="160"/>
          <w:divBdr>
            <w:top w:val="none" w:sz="0" w:space="0" w:color="auto"/>
            <w:left w:val="none" w:sz="0" w:space="0" w:color="auto"/>
            <w:bottom w:val="none" w:sz="0" w:space="0" w:color="auto"/>
            <w:right w:val="none" w:sz="0" w:space="0" w:color="auto"/>
          </w:divBdr>
          <w:divsChild>
            <w:div w:id="861362325">
              <w:marLeft w:val="0"/>
              <w:marRight w:val="0"/>
              <w:marTop w:val="0"/>
              <w:marBottom w:val="0"/>
              <w:divBdr>
                <w:top w:val="none" w:sz="0" w:space="0" w:color="auto"/>
                <w:left w:val="none" w:sz="0" w:space="0" w:color="auto"/>
                <w:bottom w:val="none" w:sz="0" w:space="0" w:color="auto"/>
                <w:right w:val="none" w:sz="0" w:space="0" w:color="auto"/>
              </w:divBdr>
              <w:divsChild>
                <w:div w:id="1454327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982754">
          <w:marLeft w:val="0"/>
          <w:marRight w:val="0"/>
          <w:marTop w:val="60"/>
          <w:marBottom w:val="0"/>
          <w:divBdr>
            <w:top w:val="none" w:sz="0" w:space="0" w:color="auto"/>
            <w:left w:val="none" w:sz="0" w:space="0" w:color="auto"/>
            <w:bottom w:val="none" w:sz="0" w:space="0" w:color="auto"/>
            <w:right w:val="none" w:sz="0" w:space="0" w:color="auto"/>
          </w:divBdr>
        </w:div>
        <w:div w:id="1916471711">
          <w:marLeft w:val="0"/>
          <w:marRight w:val="0"/>
          <w:marTop w:val="0"/>
          <w:marBottom w:val="0"/>
          <w:divBdr>
            <w:top w:val="none" w:sz="0" w:space="0" w:color="auto"/>
            <w:left w:val="none" w:sz="0" w:space="0" w:color="auto"/>
            <w:bottom w:val="none" w:sz="0" w:space="0" w:color="auto"/>
            <w:right w:val="none" w:sz="0" w:space="0" w:color="auto"/>
          </w:divBdr>
          <w:divsChild>
            <w:div w:id="1948662014">
              <w:marLeft w:val="0"/>
              <w:marRight w:val="0"/>
              <w:marTop w:val="0"/>
              <w:marBottom w:val="0"/>
              <w:divBdr>
                <w:top w:val="none" w:sz="0" w:space="0" w:color="auto"/>
                <w:left w:val="none" w:sz="0" w:space="0" w:color="auto"/>
                <w:bottom w:val="none" w:sz="0" w:space="0" w:color="auto"/>
                <w:right w:val="none" w:sz="0" w:space="0" w:color="auto"/>
              </w:divBdr>
            </w:div>
          </w:divsChild>
        </w:div>
        <w:div w:id="732584280">
          <w:marLeft w:val="0"/>
          <w:marRight w:val="0"/>
          <w:marTop w:val="0"/>
          <w:marBottom w:val="0"/>
          <w:divBdr>
            <w:top w:val="none" w:sz="0" w:space="0" w:color="auto"/>
            <w:left w:val="none" w:sz="0" w:space="0" w:color="auto"/>
            <w:bottom w:val="none" w:sz="0" w:space="0" w:color="auto"/>
            <w:right w:val="none" w:sz="0" w:space="0" w:color="auto"/>
          </w:divBdr>
        </w:div>
        <w:div w:id="1027102701">
          <w:marLeft w:val="0"/>
          <w:marRight w:val="0"/>
          <w:marTop w:val="0"/>
          <w:marBottom w:val="160"/>
          <w:divBdr>
            <w:top w:val="none" w:sz="0" w:space="0" w:color="auto"/>
            <w:left w:val="none" w:sz="0" w:space="0" w:color="auto"/>
            <w:bottom w:val="none" w:sz="0" w:space="0" w:color="auto"/>
            <w:right w:val="none" w:sz="0" w:space="0" w:color="auto"/>
          </w:divBdr>
          <w:divsChild>
            <w:div w:id="1784380243">
              <w:marLeft w:val="0"/>
              <w:marRight w:val="0"/>
              <w:marTop w:val="0"/>
              <w:marBottom w:val="0"/>
              <w:divBdr>
                <w:top w:val="none" w:sz="0" w:space="0" w:color="auto"/>
                <w:left w:val="none" w:sz="0" w:space="0" w:color="auto"/>
                <w:bottom w:val="none" w:sz="0" w:space="0" w:color="auto"/>
                <w:right w:val="none" w:sz="0" w:space="0" w:color="auto"/>
              </w:divBdr>
              <w:divsChild>
                <w:div w:id="762646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0461466">
          <w:marLeft w:val="0"/>
          <w:marRight w:val="0"/>
          <w:marTop w:val="60"/>
          <w:marBottom w:val="0"/>
          <w:divBdr>
            <w:top w:val="none" w:sz="0" w:space="0" w:color="auto"/>
            <w:left w:val="none" w:sz="0" w:space="0" w:color="auto"/>
            <w:bottom w:val="none" w:sz="0" w:space="0" w:color="auto"/>
            <w:right w:val="none" w:sz="0" w:space="0" w:color="auto"/>
          </w:divBdr>
        </w:div>
        <w:div w:id="1555385799">
          <w:marLeft w:val="0"/>
          <w:marRight w:val="0"/>
          <w:marTop w:val="0"/>
          <w:marBottom w:val="0"/>
          <w:divBdr>
            <w:top w:val="none" w:sz="0" w:space="0" w:color="auto"/>
            <w:left w:val="none" w:sz="0" w:space="0" w:color="auto"/>
            <w:bottom w:val="none" w:sz="0" w:space="0" w:color="auto"/>
            <w:right w:val="none" w:sz="0" w:space="0" w:color="auto"/>
          </w:divBdr>
          <w:divsChild>
            <w:div w:id="339429690">
              <w:marLeft w:val="0"/>
              <w:marRight w:val="0"/>
              <w:marTop w:val="0"/>
              <w:marBottom w:val="0"/>
              <w:divBdr>
                <w:top w:val="none" w:sz="0" w:space="0" w:color="auto"/>
                <w:left w:val="none" w:sz="0" w:space="0" w:color="auto"/>
                <w:bottom w:val="none" w:sz="0" w:space="0" w:color="auto"/>
                <w:right w:val="none" w:sz="0" w:space="0" w:color="auto"/>
              </w:divBdr>
            </w:div>
          </w:divsChild>
        </w:div>
        <w:div w:id="1995183260">
          <w:marLeft w:val="0"/>
          <w:marRight w:val="0"/>
          <w:marTop w:val="0"/>
          <w:marBottom w:val="0"/>
          <w:divBdr>
            <w:top w:val="none" w:sz="0" w:space="0" w:color="auto"/>
            <w:left w:val="none" w:sz="0" w:space="0" w:color="auto"/>
            <w:bottom w:val="none" w:sz="0" w:space="0" w:color="auto"/>
            <w:right w:val="none" w:sz="0" w:space="0" w:color="auto"/>
          </w:divBdr>
        </w:div>
        <w:div w:id="2124644300">
          <w:marLeft w:val="0"/>
          <w:marRight w:val="0"/>
          <w:marTop w:val="0"/>
          <w:marBottom w:val="160"/>
          <w:divBdr>
            <w:top w:val="none" w:sz="0" w:space="0" w:color="auto"/>
            <w:left w:val="none" w:sz="0" w:space="0" w:color="auto"/>
            <w:bottom w:val="none" w:sz="0" w:space="0" w:color="auto"/>
            <w:right w:val="none" w:sz="0" w:space="0" w:color="auto"/>
          </w:divBdr>
          <w:divsChild>
            <w:div w:id="538127763">
              <w:marLeft w:val="0"/>
              <w:marRight w:val="0"/>
              <w:marTop w:val="0"/>
              <w:marBottom w:val="0"/>
              <w:divBdr>
                <w:top w:val="none" w:sz="0" w:space="0" w:color="auto"/>
                <w:left w:val="none" w:sz="0" w:space="0" w:color="auto"/>
                <w:bottom w:val="none" w:sz="0" w:space="0" w:color="auto"/>
                <w:right w:val="none" w:sz="0" w:space="0" w:color="auto"/>
              </w:divBdr>
              <w:divsChild>
                <w:div w:id="639312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3250182">
          <w:marLeft w:val="0"/>
          <w:marRight w:val="0"/>
          <w:marTop w:val="60"/>
          <w:marBottom w:val="0"/>
          <w:divBdr>
            <w:top w:val="none" w:sz="0" w:space="0" w:color="auto"/>
            <w:left w:val="none" w:sz="0" w:space="0" w:color="auto"/>
            <w:bottom w:val="none" w:sz="0" w:space="0" w:color="auto"/>
            <w:right w:val="none" w:sz="0" w:space="0" w:color="auto"/>
          </w:divBdr>
        </w:div>
        <w:div w:id="632904426">
          <w:marLeft w:val="0"/>
          <w:marRight w:val="0"/>
          <w:marTop w:val="0"/>
          <w:marBottom w:val="0"/>
          <w:divBdr>
            <w:top w:val="none" w:sz="0" w:space="0" w:color="auto"/>
            <w:left w:val="none" w:sz="0" w:space="0" w:color="auto"/>
            <w:bottom w:val="none" w:sz="0" w:space="0" w:color="auto"/>
            <w:right w:val="none" w:sz="0" w:space="0" w:color="auto"/>
          </w:divBdr>
          <w:divsChild>
            <w:div w:id="236207683">
              <w:marLeft w:val="0"/>
              <w:marRight w:val="0"/>
              <w:marTop w:val="0"/>
              <w:marBottom w:val="0"/>
              <w:divBdr>
                <w:top w:val="none" w:sz="0" w:space="0" w:color="auto"/>
                <w:left w:val="none" w:sz="0" w:space="0" w:color="auto"/>
                <w:bottom w:val="none" w:sz="0" w:space="0" w:color="auto"/>
                <w:right w:val="none" w:sz="0" w:space="0" w:color="auto"/>
              </w:divBdr>
            </w:div>
          </w:divsChild>
        </w:div>
        <w:div w:id="1695576160">
          <w:marLeft w:val="0"/>
          <w:marRight w:val="0"/>
          <w:marTop w:val="0"/>
          <w:marBottom w:val="0"/>
          <w:divBdr>
            <w:top w:val="none" w:sz="0" w:space="0" w:color="auto"/>
            <w:left w:val="none" w:sz="0" w:space="0" w:color="auto"/>
            <w:bottom w:val="none" w:sz="0" w:space="0" w:color="auto"/>
            <w:right w:val="none" w:sz="0" w:space="0" w:color="auto"/>
          </w:divBdr>
        </w:div>
        <w:div w:id="464398442">
          <w:marLeft w:val="0"/>
          <w:marRight w:val="0"/>
          <w:marTop w:val="0"/>
          <w:marBottom w:val="160"/>
          <w:divBdr>
            <w:top w:val="none" w:sz="0" w:space="0" w:color="auto"/>
            <w:left w:val="none" w:sz="0" w:space="0" w:color="auto"/>
            <w:bottom w:val="none" w:sz="0" w:space="0" w:color="auto"/>
            <w:right w:val="none" w:sz="0" w:space="0" w:color="auto"/>
          </w:divBdr>
          <w:divsChild>
            <w:div w:id="1839807519">
              <w:marLeft w:val="0"/>
              <w:marRight w:val="0"/>
              <w:marTop w:val="0"/>
              <w:marBottom w:val="0"/>
              <w:divBdr>
                <w:top w:val="none" w:sz="0" w:space="0" w:color="auto"/>
                <w:left w:val="none" w:sz="0" w:space="0" w:color="auto"/>
                <w:bottom w:val="none" w:sz="0" w:space="0" w:color="auto"/>
                <w:right w:val="none" w:sz="0" w:space="0" w:color="auto"/>
              </w:divBdr>
              <w:divsChild>
                <w:div w:id="748499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161502">
          <w:marLeft w:val="0"/>
          <w:marRight w:val="0"/>
          <w:marTop w:val="60"/>
          <w:marBottom w:val="0"/>
          <w:divBdr>
            <w:top w:val="none" w:sz="0" w:space="0" w:color="auto"/>
            <w:left w:val="none" w:sz="0" w:space="0" w:color="auto"/>
            <w:bottom w:val="none" w:sz="0" w:space="0" w:color="auto"/>
            <w:right w:val="none" w:sz="0" w:space="0" w:color="auto"/>
          </w:divBdr>
        </w:div>
        <w:div w:id="347948164">
          <w:marLeft w:val="0"/>
          <w:marRight w:val="0"/>
          <w:marTop w:val="0"/>
          <w:marBottom w:val="0"/>
          <w:divBdr>
            <w:top w:val="none" w:sz="0" w:space="0" w:color="auto"/>
            <w:left w:val="none" w:sz="0" w:space="0" w:color="auto"/>
            <w:bottom w:val="none" w:sz="0" w:space="0" w:color="auto"/>
            <w:right w:val="none" w:sz="0" w:space="0" w:color="auto"/>
          </w:divBdr>
          <w:divsChild>
            <w:div w:id="1200169937">
              <w:marLeft w:val="0"/>
              <w:marRight w:val="0"/>
              <w:marTop w:val="0"/>
              <w:marBottom w:val="0"/>
              <w:divBdr>
                <w:top w:val="none" w:sz="0" w:space="0" w:color="auto"/>
                <w:left w:val="none" w:sz="0" w:space="0" w:color="auto"/>
                <w:bottom w:val="none" w:sz="0" w:space="0" w:color="auto"/>
                <w:right w:val="none" w:sz="0" w:space="0" w:color="auto"/>
              </w:divBdr>
            </w:div>
          </w:divsChild>
        </w:div>
        <w:div w:id="144322978">
          <w:marLeft w:val="0"/>
          <w:marRight w:val="0"/>
          <w:marTop w:val="0"/>
          <w:marBottom w:val="0"/>
          <w:divBdr>
            <w:top w:val="none" w:sz="0" w:space="0" w:color="auto"/>
            <w:left w:val="none" w:sz="0" w:space="0" w:color="auto"/>
            <w:bottom w:val="none" w:sz="0" w:space="0" w:color="auto"/>
            <w:right w:val="none" w:sz="0" w:space="0" w:color="auto"/>
          </w:divBdr>
        </w:div>
        <w:div w:id="1847862588">
          <w:marLeft w:val="0"/>
          <w:marRight w:val="0"/>
          <w:marTop w:val="0"/>
          <w:marBottom w:val="160"/>
          <w:divBdr>
            <w:top w:val="none" w:sz="0" w:space="0" w:color="auto"/>
            <w:left w:val="none" w:sz="0" w:space="0" w:color="auto"/>
            <w:bottom w:val="none" w:sz="0" w:space="0" w:color="auto"/>
            <w:right w:val="none" w:sz="0" w:space="0" w:color="auto"/>
          </w:divBdr>
          <w:divsChild>
            <w:div w:id="987325310">
              <w:marLeft w:val="0"/>
              <w:marRight w:val="0"/>
              <w:marTop w:val="0"/>
              <w:marBottom w:val="0"/>
              <w:divBdr>
                <w:top w:val="none" w:sz="0" w:space="0" w:color="auto"/>
                <w:left w:val="none" w:sz="0" w:space="0" w:color="auto"/>
                <w:bottom w:val="none" w:sz="0" w:space="0" w:color="auto"/>
                <w:right w:val="none" w:sz="0" w:space="0" w:color="auto"/>
              </w:divBdr>
              <w:divsChild>
                <w:div w:id="567573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43034">
          <w:marLeft w:val="0"/>
          <w:marRight w:val="0"/>
          <w:marTop w:val="60"/>
          <w:marBottom w:val="0"/>
          <w:divBdr>
            <w:top w:val="none" w:sz="0" w:space="0" w:color="auto"/>
            <w:left w:val="none" w:sz="0" w:space="0" w:color="auto"/>
            <w:bottom w:val="none" w:sz="0" w:space="0" w:color="auto"/>
            <w:right w:val="none" w:sz="0" w:space="0" w:color="auto"/>
          </w:divBdr>
        </w:div>
        <w:div w:id="1125074951">
          <w:marLeft w:val="0"/>
          <w:marRight w:val="0"/>
          <w:marTop w:val="0"/>
          <w:marBottom w:val="0"/>
          <w:divBdr>
            <w:top w:val="none" w:sz="0" w:space="0" w:color="auto"/>
            <w:left w:val="none" w:sz="0" w:space="0" w:color="auto"/>
            <w:bottom w:val="none" w:sz="0" w:space="0" w:color="auto"/>
            <w:right w:val="none" w:sz="0" w:space="0" w:color="auto"/>
          </w:divBdr>
          <w:divsChild>
            <w:div w:id="1007370276">
              <w:marLeft w:val="0"/>
              <w:marRight w:val="0"/>
              <w:marTop w:val="0"/>
              <w:marBottom w:val="0"/>
              <w:divBdr>
                <w:top w:val="none" w:sz="0" w:space="0" w:color="auto"/>
                <w:left w:val="none" w:sz="0" w:space="0" w:color="auto"/>
                <w:bottom w:val="none" w:sz="0" w:space="0" w:color="auto"/>
                <w:right w:val="none" w:sz="0" w:space="0" w:color="auto"/>
              </w:divBdr>
            </w:div>
          </w:divsChild>
        </w:div>
        <w:div w:id="1562400894">
          <w:marLeft w:val="0"/>
          <w:marRight w:val="0"/>
          <w:marTop w:val="0"/>
          <w:marBottom w:val="0"/>
          <w:divBdr>
            <w:top w:val="none" w:sz="0" w:space="0" w:color="auto"/>
            <w:left w:val="none" w:sz="0" w:space="0" w:color="auto"/>
            <w:bottom w:val="none" w:sz="0" w:space="0" w:color="auto"/>
            <w:right w:val="none" w:sz="0" w:space="0" w:color="auto"/>
          </w:divBdr>
        </w:div>
        <w:div w:id="701176080">
          <w:marLeft w:val="0"/>
          <w:marRight w:val="0"/>
          <w:marTop w:val="0"/>
          <w:marBottom w:val="160"/>
          <w:divBdr>
            <w:top w:val="none" w:sz="0" w:space="0" w:color="auto"/>
            <w:left w:val="none" w:sz="0" w:space="0" w:color="auto"/>
            <w:bottom w:val="none" w:sz="0" w:space="0" w:color="auto"/>
            <w:right w:val="none" w:sz="0" w:space="0" w:color="auto"/>
          </w:divBdr>
          <w:divsChild>
            <w:div w:id="1195999038">
              <w:marLeft w:val="0"/>
              <w:marRight w:val="0"/>
              <w:marTop w:val="0"/>
              <w:marBottom w:val="0"/>
              <w:divBdr>
                <w:top w:val="none" w:sz="0" w:space="0" w:color="auto"/>
                <w:left w:val="none" w:sz="0" w:space="0" w:color="auto"/>
                <w:bottom w:val="none" w:sz="0" w:space="0" w:color="auto"/>
                <w:right w:val="none" w:sz="0" w:space="0" w:color="auto"/>
              </w:divBdr>
              <w:divsChild>
                <w:div w:id="1914046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631698">
          <w:marLeft w:val="0"/>
          <w:marRight w:val="0"/>
          <w:marTop w:val="60"/>
          <w:marBottom w:val="0"/>
          <w:divBdr>
            <w:top w:val="none" w:sz="0" w:space="0" w:color="auto"/>
            <w:left w:val="none" w:sz="0" w:space="0" w:color="auto"/>
            <w:bottom w:val="none" w:sz="0" w:space="0" w:color="auto"/>
            <w:right w:val="none" w:sz="0" w:space="0" w:color="auto"/>
          </w:divBdr>
        </w:div>
        <w:div w:id="2080905357">
          <w:marLeft w:val="0"/>
          <w:marRight w:val="0"/>
          <w:marTop w:val="0"/>
          <w:marBottom w:val="0"/>
          <w:divBdr>
            <w:top w:val="none" w:sz="0" w:space="0" w:color="auto"/>
            <w:left w:val="none" w:sz="0" w:space="0" w:color="auto"/>
            <w:bottom w:val="none" w:sz="0" w:space="0" w:color="auto"/>
            <w:right w:val="none" w:sz="0" w:space="0" w:color="auto"/>
          </w:divBdr>
          <w:divsChild>
            <w:div w:id="956789978">
              <w:marLeft w:val="0"/>
              <w:marRight w:val="0"/>
              <w:marTop w:val="0"/>
              <w:marBottom w:val="0"/>
              <w:divBdr>
                <w:top w:val="none" w:sz="0" w:space="0" w:color="auto"/>
                <w:left w:val="none" w:sz="0" w:space="0" w:color="auto"/>
                <w:bottom w:val="none" w:sz="0" w:space="0" w:color="auto"/>
                <w:right w:val="none" w:sz="0" w:space="0" w:color="auto"/>
              </w:divBdr>
            </w:div>
          </w:divsChild>
        </w:div>
        <w:div w:id="1445542924">
          <w:marLeft w:val="0"/>
          <w:marRight w:val="0"/>
          <w:marTop w:val="0"/>
          <w:marBottom w:val="0"/>
          <w:divBdr>
            <w:top w:val="none" w:sz="0" w:space="0" w:color="auto"/>
            <w:left w:val="none" w:sz="0" w:space="0" w:color="auto"/>
            <w:bottom w:val="none" w:sz="0" w:space="0" w:color="auto"/>
            <w:right w:val="none" w:sz="0" w:space="0" w:color="auto"/>
          </w:divBdr>
        </w:div>
        <w:div w:id="1730108838">
          <w:marLeft w:val="0"/>
          <w:marRight w:val="0"/>
          <w:marTop w:val="0"/>
          <w:marBottom w:val="160"/>
          <w:divBdr>
            <w:top w:val="none" w:sz="0" w:space="0" w:color="auto"/>
            <w:left w:val="none" w:sz="0" w:space="0" w:color="auto"/>
            <w:bottom w:val="none" w:sz="0" w:space="0" w:color="auto"/>
            <w:right w:val="none" w:sz="0" w:space="0" w:color="auto"/>
          </w:divBdr>
          <w:divsChild>
            <w:div w:id="1309701564">
              <w:marLeft w:val="0"/>
              <w:marRight w:val="0"/>
              <w:marTop w:val="0"/>
              <w:marBottom w:val="0"/>
              <w:divBdr>
                <w:top w:val="none" w:sz="0" w:space="0" w:color="auto"/>
                <w:left w:val="none" w:sz="0" w:space="0" w:color="auto"/>
                <w:bottom w:val="none" w:sz="0" w:space="0" w:color="auto"/>
                <w:right w:val="none" w:sz="0" w:space="0" w:color="auto"/>
              </w:divBdr>
              <w:divsChild>
                <w:div w:id="873271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989467">
          <w:marLeft w:val="0"/>
          <w:marRight w:val="0"/>
          <w:marTop w:val="60"/>
          <w:marBottom w:val="0"/>
          <w:divBdr>
            <w:top w:val="none" w:sz="0" w:space="0" w:color="auto"/>
            <w:left w:val="none" w:sz="0" w:space="0" w:color="auto"/>
            <w:bottom w:val="none" w:sz="0" w:space="0" w:color="auto"/>
            <w:right w:val="none" w:sz="0" w:space="0" w:color="auto"/>
          </w:divBdr>
        </w:div>
        <w:div w:id="2061436612">
          <w:marLeft w:val="0"/>
          <w:marRight w:val="0"/>
          <w:marTop w:val="0"/>
          <w:marBottom w:val="0"/>
          <w:divBdr>
            <w:top w:val="none" w:sz="0" w:space="0" w:color="auto"/>
            <w:left w:val="none" w:sz="0" w:space="0" w:color="auto"/>
            <w:bottom w:val="none" w:sz="0" w:space="0" w:color="auto"/>
            <w:right w:val="none" w:sz="0" w:space="0" w:color="auto"/>
          </w:divBdr>
          <w:divsChild>
            <w:div w:id="436413762">
              <w:marLeft w:val="0"/>
              <w:marRight w:val="0"/>
              <w:marTop w:val="0"/>
              <w:marBottom w:val="0"/>
              <w:divBdr>
                <w:top w:val="none" w:sz="0" w:space="0" w:color="auto"/>
                <w:left w:val="none" w:sz="0" w:space="0" w:color="auto"/>
                <w:bottom w:val="none" w:sz="0" w:space="0" w:color="auto"/>
                <w:right w:val="none" w:sz="0" w:space="0" w:color="auto"/>
              </w:divBdr>
            </w:div>
          </w:divsChild>
        </w:div>
        <w:div w:id="207953463">
          <w:marLeft w:val="0"/>
          <w:marRight w:val="0"/>
          <w:marTop w:val="0"/>
          <w:marBottom w:val="0"/>
          <w:divBdr>
            <w:top w:val="none" w:sz="0" w:space="0" w:color="auto"/>
            <w:left w:val="none" w:sz="0" w:space="0" w:color="auto"/>
            <w:bottom w:val="none" w:sz="0" w:space="0" w:color="auto"/>
            <w:right w:val="none" w:sz="0" w:space="0" w:color="auto"/>
          </w:divBdr>
        </w:div>
        <w:div w:id="1052313114">
          <w:marLeft w:val="0"/>
          <w:marRight w:val="0"/>
          <w:marTop w:val="0"/>
          <w:marBottom w:val="160"/>
          <w:divBdr>
            <w:top w:val="none" w:sz="0" w:space="0" w:color="auto"/>
            <w:left w:val="none" w:sz="0" w:space="0" w:color="auto"/>
            <w:bottom w:val="none" w:sz="0" w:space="0" w:color="auto"/>
            <w:right w:val="none" w:sz="0" w:space="0" w:color="auto"/>
          </w:divBdr>
          <w:divsChild>
            <w:div w:id="1146630813">
              <w:marLeft w:val="0"/>
              <w:marRight w:val="0"/>
              <w:marTop w:val="0"/>
              <w:marBottom w:val="0"/>
              <w:divBdr>
                <w:top w:val="none" w:sz="0" w:space="0" w:color="auto"/>
                <w:left w:val="none" w:sz="0" w:space="0" w:color="auto"/>
                <w:bottom w:val="none" w:sz="0" w:space="0" w:color="auto"/>
                <w:right w:val="none" w:sz="0" w:space="0" w:color="auto"/>
              </w:divBdr>
              <w:divsChild>
                <w:div w:id="1031878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451566">
          <w:marLeft w:val="0"/>
          <w:marRight w:val="0"/>
          <w:marTop w:val="60"/>
          <w:marBottom w:val="0"/>
          <w:divBdr>
            <w:top w:val="none" w:sz="0" w:space="0" w:color="auto"/>
            <w:left w:val="none" w:sz="0" w:space="0" w:color="auto"/>
            <w:bottom w:val="none" w:sz="0" w:space="0" w:color="auto"/>
            <w:right w:val="none" w:sz="0" w:space="0" w:color="auto"/>
          </w:divBdr>
        </w:div>
        <w:div w:id="793595757">
          <w:marLeft w:val="0"/>
          <w:marRight w:val="0"/>
          <w:marTop w:val="0"/>
          <w:marBottom w:val="0"/>
          <w:divBdr>
            <w:top w:val="none" w:sz="0" w:space="0" w:color="auto"/>
            <w:left w:val="none" w:sz="0" w:space="0" w:color="auto"/>
            <w:bottom w:val="none" w:sz="0" w:space="0" w:color="auto"/>
            <w:right w:val="none" w:sz="0" w:space="0" w:color="auto"/>
          </w:divBdr>
          <w:divsChild>
            <w:div w:id="52777497">
              <w:marLeft w:val="0"/>
              <w:marRight w:val="0"/>
              <w:marTop w:val="0"/>
              <w:marBottom w:val="0"/>
              <w:divBdr>
                <w:top w:val="none" w:sz="0" w:space="0" w:color="auto"/>
                <w:left w:val="none" w:sz="0" w:space="0" w:color="auto"/>
                <w:bottom w:val="none" w:sz="0" w:space="0" w:color="auto"/>
                <w:right w:val="none" w:sz="0" w:space="0" w:color="auto"/>
              </w:divBdr>
            </w:div>
          </w:divsChild>
        </w:div>
        <w:div w:id="777724385">
          <w:marLeft w:val="0"/>
          <w:marRight w:val="0"/>
          <w:marTop w:val="0"/>
          <w:marBottom w:val="0"/>
          <w:divBdr>
            <w:top w:val="none" w:sz="0" w:space="0" w:color="auto"/>
            <w:left w:val="none" w:sz="0" w:space="0" w:color="auto"/>
            <w:bottom w:val="none" w:sz="0" w:space="0" w:color="auto"/>
            <w:right w:val="none" w:sz="0" w:space="0" w:color="auto"/>
          </w:divBdr>
        </w:div>
        <w:div w:id="1151485939">
          <w:marLeft w:val="0"/>
          <w:marRight w:val="0"/>
          <w:marTop w:val="0"/>
          <w:marBottom w:val="160"/>
          <w:divBdr>
            <w:top w:val="none" w:sz="0" w:space="0" w:color="auto"/>
            <w:left w:val="none" w:sz="0" w:space="0" w:color="auto"/>
            <w:bottom w:val="none" w:sz="0" w:space="0" w:color="auto"/>
            <w:right w:val="none" w:sz="0" w:space="0" w:color="auto"/>
          </w:divBdr>
          <w:divsChild>
            <w:div w:id="499779943">
              <w:marLeft w:val="0"/>
              <w:marRight w:val="0"/>
              <w:marTop w:val="0"/>
              <w:marBottom w:val="0"/>
              <w:divBdr>
                <w:top w:val="none" w:sz="0" w:space="0" w:color="auto"/>
                <w:left w:val="none" w:sz="0" w:space="0" w:color="auto"/>
                <w:bottom w:val="none" w:sz="0" w:space="0" w:color="auto"/>
                <w:right w:val="none" w:sz="0" w:space="0" w:color="auto"/>
              </w:divBdr>
              <w:divsChild>
                <w:div w:id="1161965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0612737">
          <w:marLeft w:val="0"/>
          <w:marRight w:val="0"/>
          <w:marTop w:val="60"/>
          <w:marBottom w:val="0"/>
          <w:divBdr>
            <w:top w:val="none" w:sz="0" w:space="0" w:color="auto"/>
            <w:left w:val="none" w:sz="0" w:space="0" w:color="auto"/>
            <w:bottom w:val="none" w:sz="0" w:space="0" w:color="auto"/>
            <w:right w:val="none" w:sz="0" w:space="0" w:color="auto"/>
          </w:divBdr>
        </w:div>
        <w:div w:id="1401444833">
          <w:marLeft w:val="0"/>
          <w:marRight w:val="0"/>
          <w:marTop w:val="0"/>
          <w:marBottom w:val="0"/>
          <w:divBdr>
            <w:top w:val="none" w:sz="0" w:space="0" w:color="auto"/>
            <w:left w:val="none" w:sz="0" w:space="0" w:color="auto"/>
            <w:bottom w:val="none" w:sz="0" w:space="0" w:color="auto"/>
            <w:right w:val="none" w:sz="0" w:space="0" w:color="auto"/>
          </w:divBdr>
          <w:divsChild>
            <w:div w:id="1099332485">
              <w:marLeft w:val="0"/>
              <w:marRight w:val="0"/>
              <w:marTop w:val="0"/>
              <w:marBottom w:val="0"/>
              <w:divBdr>
                <w:top w:val="none" w:sz="0" w:space="0" w:color="auto"/>
                <w:left w:val="none" w:sz="0" w:space="0" w:color="auto"/>
                <w:bottom w:val="none" w:sz="0" w:space="0" w:color="auto"/>
                <w:right w:val="none" w:sz="0" w:space="0" w:color="auto"/>
              </w:divBdr>
            </w:div>
          </w:divsChild>
        </w:div>
        <w:div w:id="808135045">
          <w:marLeft w:val="0"/>
          <w:marRight w:val="0"/>
          <w:marTop w:val="0"/>
          <w:marBottom w:val="0"/>
          <w:divBdr>
            <w:top w:val="none" w:sz="0" w:space="0" w:color="auto"/>
            <w:left w:val="none" w:sz="0" w:space="0" w:color="auto"/>
            <w:bottom w:val="none" w:sz="0" w:space="0" w:color="auto"/>
            <w:right w:val="none" w:sz="0" w:space="0" w:color="auto"/>
          </w:divBdr>
        </w:div>
        <w:div w:id="495460050">
          <w:marLeft w:val="0"/>
          <w:marRight w:val="0"/>
          <w:marTop w:val="0"/>
          <w:marBottom w:val="160"/>
          <w:divBdr>
            <w:top w:val="none" w:sz="0" w:space="0" w:color="auto"/>
            <w:left w:val="none" w:sz="0" w:space="0" w:color="auto"/>
            <w:bottom w:val="none" w:sz="0" w:space="0" w:color="auto"/>
            <w:right w:val="none" w:sz="0" w:space="0" w:color="auto"/>
          </w:divBdr>
          <w:divsChild>
            <w:div w:id="672728886">
              <w:marLeft w:val="0"/>
              <w:marRight w:val="0"/>
              <w:marTop w:val="0"/>
              <w:marBottom w:val="0"/>
              <w:divBdr>
                <w:top w:val="none" w:sz="0" w:space="0" w:color="auto"/>
                <w:left w:val="none" w:sz="0" w:space="0" w:color="auto"/>
                <w:bottom w:val="none" w:sz="0" w:space="0" w:color="auto"/>
                <w:right w:val="none" w:sz="0" w:space="0" w:color="auto"/>
              </w:divBdr>
              <w:divsChild>
                <w:div w:id="1504205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878455">
          <w:marLeft w:val="0"/>
          <w:marRight w:val="0"/>
          <w:marTop w:val="60"/>
          <w:marBottom w:val="0"/>
          <w:divBdr>
            <w:top w:val="none" w:sz="0" w:space="0" w:color="auto"/>
            <w:left w:val="none" w:sz="0" w:space="0" w:color="auto"/>
            <w:bottom w:val="none" w:sz="0" w:space="0" w:color="auto"/>
            <w:right w:val="none" w:sz="0" w:space="0" w:color="auto"/>
          </w:divBdr>
        </w:div>
        <w:div w:id="85462950">
          <w:marLeft w:val="0"/>
          <w:marRight w:val="0"/>
          <w:marTop w:val="0"/>
          <w:marBottom w:val="0"/>
          <w:divBdr>
            <w:top w:val="none" w:sz="0" w:space="0" w:color="auto"/>
            <w:left w:val="none" w:sz="0" w:space="0" w:color="auto"/>
            <w:bottom w:val="none" w:sz="0" w:space="0" w:color="auto"/>
            <w:right w:val="none" w:sz="0" w:space="0" w:color="auto"/>
          </w:divBdr>
          <w:divsChild>
            <w:div w:id="1985622046">
              <w:marLeft w:val="0"/>
              <w:marRight w:val="0"/>
              <w:marTop w:val="0"/>
              <w:marBottom w:val="0"/>
              <w:divBdr>
                <w:top w:val="none" w:sz="0" w:space="0" w:color="auto"/>
                <w:left w:val="none" w:sz="0" w:space="0" w:color="auto"/>
                <w:bottom w:val="none" w:sz="0" w:space="0" w:color="auto"/>
                <w:right w:val="none" w:sz="0" w:space="0" w:color="auto"/>
              </w:divBdr>
            </w:div>
          </w:divsChild>
        </w:div>
        <w:div w:id="1874271948">
          <w:marLeft w:val="0"/>
          <w:marRight w:val="0"/>
          <w:marTop w:val="0"/>
          <w:marBottom w:val="0"/>
          <w:divBdr>
            <w:top w:val="none" w:sz="0" w:space="0" w:color="auto"/>
            <w:left w:val="none" w:sz="0" w:space="0" w:color="auto"/>
            <w:bottom w:val="none" w:sz="0" w:space="0" w:color="auto"/>
            <w:right w:val="none" w:sz="0" w:space="0" w:color="auto"/>
          </w:divBdr>
        </w:div>
        <w:div w:id="1802386541">
          <w:marLeft w:val="0"/>
          <w:marRight w:val="0"/>
          <w:marTop w:val="0"/>
          <w:marBottom w:val="160"/>
          <w:divBdr>
            <w:top w:val="none" w:sz="0" w:space="0" w:color="auto"/>
            <w:left w:val="none" w:sz="0" w:space="0" w:color="auto"/>
            <w:bottom w:val="none" w:sz="0" w:space="0" w:color="auto"/>
            <w:right w:val="none" w:sz="0" w:space="0" w:color="auto"/>
          </w:divBdr>
          <w:divsChild>
            <w:div w:id="1580753272">
              <w:marLeft w:val="0"/>
              <w:marRight w:val="0"/>
              <w:marTop w:val="0"/>
              <w:marBottom w:val="0"/>
              <w:divBdr>
                <w:top w:val="none" w:sz="0" w:space="0" w:color="auto"/>
                <w:left w:val="none" w:sz="0" w:space="0" w:color="auto"/>
                <w:bottom w:val="none" w:sz="0" w:space="0" w:color="auto"/>
                <w:right w:val="none" w:sz="0" w:space="0" w:color="auto"/>
              </w:divBdr>
              <w:divsChild>
                <w:div w:id="414863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734184">
          <w:marLeft w:val="0"/>
          <w:marRight w:val="0"/>
          <w:marTop w:val="60"/>
          <w:marBottom w:val="0"/>
          <w:divBdr>
            <w:top w:val="none" w:sz="0" w:space="0" w:color="auto"/>
            <w:left w:val="none" w:sz="0" w:space="0" w:color="auto"/>
            <w:bottom w:val="none" w:sz="0" w:space="0" w:color="auto"/>
            <w:right w:val="none" w:sz="0" w:space="0" w:color="auto"/>
          </w:divBdr>
        </w:div>
        <w:div w:id="1010832972">
          <w:marLeft w:val="0"/>
          <w:marRight w:val="0"/>
          <w:marTop w:val="0"/>
          <w:marBottom w:val="0"/>
          <w:divBdr>
            <w:top w:val="none" w:sz="0" w:space="0" w:color="auto"/>
            <w:left w:val="none" w:sz="0" w:space="0" w:color="auto"/>
            <w:bottom w:val="none" w:sz="0" w:space="0" w:color="auto"/>
            <w:right w:val="none" w:sz="0" w:space="0" w:color="auto"/>
          </w:divBdr>
          <w:divsChild>
            <w:div w:id="2126920696">
              <w:marLeft w:val="0"/>
              <w:marRight w:val="0"/>
              <w:marTop w:val="0"/>
              <w:marBottom w:val="0"/>
              <w:divBdr>
                <w:top w:val="none" w:sz="0" w:space="0" w:color="auto"/>
                <w:left w:val="none" w:sz="0" w:space="0" w:color="auto"/>
                <w:bottom w:val="none" w:sz="0" w:space="0" w:color="auto"/>
                <w:right w:val="none" w:sz="0" w:space="0" w:color="auto"/>
              </w:divBdr>
            </w:div>
          </w:divsChild>
        </w:div>
        <w:div w:id="1829443939">
          <w:marLeft w:val="0"/>
          <w:marRight w:val="0"/>
          <w:marTop w:val="0"/>
          <w:marBottom w:val="0"/>
          <w:divBdr>
            <w:top w:val="none" w:sz="0" w:space="0" w:color="auto"/>
            <w:left w:val="none" w:sz="0" w:space="0" w:color="auto"/>
            <w:bottom w:val="none" w:sz="0" w:space="0" w:color="auto"/>
            <w:right w:val="none" w:sz="0" w:space="0" w:color="auto"/>
          </w:divBdr>
        </w:div>
        <w:div w:id="651756360">
          <w:marLeft w:val="0"/>
          <w:marRight w:val="0"/>
          <w:marTop w:val="0"/>
          <w:marBottom w:val="160"/>
          <w:divBdr>
            <w:top w:val="none" w:sz="0" w:space="0" w:color="auto"/>
            <w:left w:val="none" w:sz="0" w:space="0" w:color="auto"/>
            <w:bottom w:val="none" w:sz="0" w:space="0" w:color="auto"/>
            <w:right w:val="none" w:sz="0" w:space="0" w:color="auto"/>
          </w:divBdr>
          <w:divsChild>
            <w:div w:id="1495336998">
              <w:marLeft w:val="0"/>
              <w:marRight w:val="0"/>
              <w:marTop w:val="0"/>
              <w:marBottom w:val="0"/>
              <w:divBdr>
                <w:top w:val="none" w:sz="0" w:space="0" w:color="auto"/>
                <w:left w:val="none" w:sz="0" w:space="0" w:color="auto"/>
                <w:bottom w:val="none" w:sz="0" w:space="0" w:color="auto"/>
                <w:right w:val="none" w:sz="0" w:space="0" w:color="auto"/>
              </w:divBdr>
              <w:divsChild>
                <w:div w:id="1953898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743477">
          <w:marLeft w:val="0"/>
          <w:marRight w:val="0"/>
          <w:marTop w:val="60"/>
          <w:marBottom w:val="0"/>
          <w:divBdr>
            <w:top w:val="none" w:sz="0" w:space="0" w:color="auto"/>
            <w:left w:val="none" w:sz="0" w:space="0" w:color="auto"/>
            <w:bottom w:val="none" w:sz="0" w:space="0" w:color="auto"/>
            <w:right w:val="none" w:sz="0" w:space="0" w:color="auto"/>
          </w:divBdr>
        </w:div>
        <w:div w:id="703481763">
          <w:marLeft w:val="0"/>
          <w:marRight w:val="0"/>
          <w:marTop w:val="0"/>
          <w:marBottom w:val="0"/>
          <w:divBdr>
            <w:top w:val="none" w:sz="0" w:space="0" w:color="auto"/>
            <w:left w:val="none" w:sz="0" w:space="0" w:color="auto"/>
            <w:bottom w:val="none" w:sz="0" w:space="0" w:color="auto"/>
            <w:right w:val="none" w:sz="0" w:space="0" w:color="auto"/>
          </w:divBdr>
          <w:divsChild>
            <w:div w:id="1569614623">
              <w:marLeft w:val="0"/>
              <w:marRight w:val="0"/>
              <w:marTop w:val="0"/>
              <w:marBottom w:val="0"/>
              <w:divBdr>
                <w:top w:val="none" w:sz="0" w:space="0" w:color="auto"/>
                <w:left w:val="none" w:sz="0" w:space="0" w:color="auto"/>
                <w:bottom w:val="none" w:sz="0" w:space="0" w:color="auto"/>
                <w:right w:val="none" w:sz="0" w:space="0" w:color="auto"/>
              </w:divBdr>
            </w:div>
          </w:divsChild>
        </w:div>
        <w:div w:id="1508134017">
          <w:marLeft w:val="0"/>
          <w:marRight w:val="0"/>
          <w:marTop w:val="0"/>
          <w:marBottom w:val="0"/>
          <w:divBdr>
            <w:top w:val="none" w:sz="0" w:space="0" w:color="auto"/>
            <w:left w:val="none" w:sz="0" w:space="0" w:color="auto"/>
            <w:bottom w:val="none" w:sz="0" w:space="0" w:color="auto"/>
            <w:right w:val="none" w:sz="0" w:space="0" w:color="auto"/>
          </w:divBdr>
        </w:div>
        <w:div w:id="315769998">
          <w:marLeft w:val="0"/>
          <w:marRight w:val="0"/>
          <w:marTop w:val="0"/>
          <w:marBottom w:val="160"/>
          <w:divBdr>
            <w:top w:val="none" w:sz="0" w:space="0" w:color="auto"/>
            <w:left w:val="none" w:sz="0" w:space="0" w:color="auto"/>
            <w:bottom w:val="none" w:sz="0" w:space="0" w:color="auto"/>
            <w:right w:val="none" w:sz="0" w:space="0" w:color="auto"/>
          </w:divBdr>
          <w:divsChild>
            <w:div w:id="1867018892">
              <w:marLeft w:val="0"/>
              <w:marRight w:val="0"/>
              <w:marTop w:val="0"/>
              <w:marBottom w:val="0"/>
              <w:divBdr>
                <w:top w:val="none" w:sz="0" w:space="0" w:color="auto"/>
                <w:left w:val="none" w:sz="0" w:space="0" w:color="auto"/>
                <w:bottom w:val="none" w:sz="0" w:space="0" w:color="auto"/>
                <w:right w:val="none" w:sz="0" w:space="0" w:color="auto"/>
              </w:divBdr>
              <w:divsChild>
                <w:div w:id="17857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633610">
          <w:marLeft w:val="0"/>
          <w:marRight w:val="0"/>
          <w:marTop w:val="60"/>
          <w:marBottom w:val="0"/>
          <w:divBdr>
            <w:top w:val="none" w:sz="0" w:space="0" w:color="auto"/>
            <w:left w:val="none" w:sz="0" w:space="0" w:color="auto"/>
            <w:bottom w:val="none" w:sz="0" w:space="0" w:color="auto"/>
            <w:right w:val="none" w:sz="0" w:space="0" w:color="auto"/>
          </w:divBdr>
        </w:div>
        <w:div w:id="2084797019">
          <w:marLeft w:val="0"/>
          <w:marRight w:val="0"/>
          <w:marTop w:val="0"/>
          <w:marBottom w:val="0"/>
          <w:divBdr>
            <w:top w:val="none" w:sz="0" w:space="0" w:color="auto"/>
            <w:left w:val="none" w:sz="0" w:space="0" w:color="auto"/>
            <w:bottom w:val="none" w:sz="0" w:space="0" w:color="auto"/>
            <w:right w:val="none" w:sz="0" w:space="0" w:color="auto"/>
          </w:divBdr>
          <w:divsChild>
            <w:div w:id="1921333081">
              <w:marLeft w:val="0"/>
              <w:marRight w:val="0"/>
              <w:marTop w:val="0"/>
              <w:marBottom w:val="0"/>
              <w:divBdr>
                <w:top w:val="none" w:sz="0" w:space="0" w:color="auto"/>
                <w:left w:val="none" w:sz="0" w:space="0" w:color="auto"/>
                <w:bottom w:val="none" w:sz="0" w:space="0" w:color="auto"/>
                <w:right w:val="none" w:sz="0" w:space="0" w:color="auto"/>
              </w:divBdr>
            </w:div>
          </w:divsChild>
        </w:div>
        <w:div w:id="372660931">
          <w:marLeft w:val="0"/>
          <w:marRight w:val="0"/>
          <w:marTop w:val="0"/>
          <w:marBottom w:val="0"/>
          <w:divBdr>
            <w:top w:val="none" w:sz="0" w:space="0" w:color="auto"/>
            <w:left w:val="none" w:sz="0" w:space="0" w:color="auto"/>
            <w:bottom w:val="none" w:sz="0" w:space="0" w:color="auto"/>
            <w:right w:val="none" w:sz="0" w:space="0" w:color="auto"/>
          </w:divBdr>
        </w:div>
        <w:div w:id="425078595">
          <w:marLeft w:val="0"/>
          <w:marRight w:val="0"/>
          <w:marTop w:val="0"/>
          <w:marBottom w:val="160"/>
          <w:divBdr>
            <w:top w:val="none" w:sz="0" w:space="0" w:color="auto"/>
            <w:left w:val="none" w:sz="0" w:space="0" w:color="auto"/>
            <w:bottom w:val="none" w:sz="0" w:space="0" w:color="auto"/>
            <w:right w:val="none" w:sz="0" w:space="0" w:color="auto"/>
          </w:divBdr>
          <w:divsChild>
            <w:div w:id="1255163766">
              <w:marLeft w:val="0"/>
              <w:marRight w:val="0"/>
              <w:marTop w:val="0"/>
              <w:marBottom w:val="0"/>
              <w:divBdr>
                <w:top w:val="none" w:sz="0" w:space="0" w:color="auto"/>
                <w:left w:val="none" w:sz="0" w:space="0" w:color="auto"/>
                <w:bottom w:val="none" w:sz="0" w:space="0" w:color="auto"/>
                <w:right w:val="none" w:sz="0" w:space="0" w:color="auto"/>
              </w:divBdr>
              <w:divsChild>
                <w:div w:id="236943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6336351">
          <w:marLeft w:val="0"/>
          <w:marRight w:val="0"/>
          <w:marTop w:val="60"/>
          <w:marBottom w:val="0"/>
          <w:divBdr>
            <w:top w:val="none" w:sz="0" w:space="0" w:color="auto"/>
            <w:left w:val="none" w:sz="0" w:space="0" w:color="auto"/>
            <w:bottom w:val="none" w:sz="0" w:space="0" w:color="auto"/>
            <w:right w:val="none" w:sz="0" w:space="0" w:color="auto"/>
          </w:divBdr>
        </w:div>
        <w:div w:id="993995438">
          <w:marLeft w:val="0"/>
          <w:marRight w:val="0"/>
          <w:marTop w:val="0"/>
          <w:marBottom w:val="0"/>
          <w:divBdr>
            <w:top w:val="none" w:sz="0" w:space="0" w:color="auto"/>
            <w:left w:val="none" w:sz="0" w:space="0" w:color="auto"/>
            <w:bottom w:val="none" w:sz="0" w:space="0" w:color="auto"/>
            <w:right w:val="none" w:sz="0" w:space="0" w:color="auto"/>
          </w:divBdr>
          <w:divsChild>
            <w:div w:id="1728649593">
              <w:marLeft w:val="0"/>
              <w:marRight w:val="0"/>
              <w:marTop w:val="0"/>
              <w:marBottom w:val="0"/>
              <w:divBdr>
                <w:top w:val="none" w:sz="0" w:space="0" w:color="auto"/>
                <w:left w:val="none" w:sz="0" w:space="0" w:color="auto"/>
                <w:bottom w:val="none" w:sz="0" w:space="0" w:color="auto"/>
                <w:right w:val="none" w:sz="0" w:space="0" w:color="auto"/>
              </w:divBdr>
            </w:div>
          </w:divsChild>
        </w:div>
        <w:div w:id="1860587011">
          <w:marLeft w:val="0"/>
          <w:marRight w:val="0"/>
          <w:marTop w:val="0"/>
          <w:marBottom w:val="0"/>
          <w:divBdr>
            <w:top w:val="none" w:sz="0" w:space="0" w:color="auto"/>
            <w:left w:val="none" w:sz="0" w:space="0" w:color="auto"/>
            <w:bottom w:val="none" w:sz="0" w:space="0" w:color="auto"/>
            <w:right w:val="none" w:sz="0" w:space="0" w:color="auto"/>
          </w:divBdr>
        </w:div>
        <w:div w:id="1343703851">
          <w:marLeft w:val="0"/>
          <w:marRight w:val="0"/>
          <w:marTop w:val="0"/>
          <w:marBottom w:val="160"/>
          <w:divBdr>
            <w:top w:val="none" w:sz="0" w:space="0" w:color="auto"/>
            <w:left w:val="none" w:sz="0" w:space="0" w:color="auto"/>
            <w:bottom w:val="none" w:sz="0" w:space="0" w:color="auto"/>
            <w:right w:val="none" w:sz="0" w:space="0" w:color="auto"/>
          </w:divBdr>
          <w:divsChild>
            <w:div w:id="2118676126">
              <w:marLeft w:val="0"/>
              <w:marRight w:val="0"/>
              <w:marTop w:val="0"/>
              <w:marBottom w:val="0"/>
              <w:divBdr>
                <w:top w:val="none" w:sz="0" w:space="0" w:color="auto"/>
                <w:left w:val="none" w:sz="0" w:space="0" w:color="auto"/>
                <w:bottom w:val="none" w:sz="0" w:space="0" w:color="auto"/>
                <w:right w:val="none" w:sz="0" w:space="0" w:color="auto"/>
              </w:divBdr>
              <w:divsChild>
                <w:div w:id="1511144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414942">
          <w:marLeft w:val="0"/>
          <w:marRight w:val="0"/>
          <w:marTop w:val="60"/>
          <w:marBottom w:val="0"/>
          <w:divBdr>
            <w:top w:val="none" w:sz="0" w:space="0" w:color="auto"/>
            <w:left w:val="none" w:sz="0" w:space="0" w:color="auto"/>
            <w:bottom w:val="none" w:sz="0" w:space="0" w:color="auto"/>
            <w:right w:val="none" w:sz="0" w:space="0" w:color="auto"/>
          </w:divBdr>
        </w:div>
        <w:div w:id="1437139711">
          <w:marLeft w:val="0"/>
          <w:marRight w:val="0"/>
          <w:marTop w:val="0"/>
          <w:marBottom w:val="0"/>
          <w:divBdr>
            <w:top w:val="none" w:sz="0" w:space="0" w:color="auto"/>
            <w:left w:val="none" w:sz="0" w:space="0" w:color="auto"/>
            <w:bottom w:val="none" w:sz="0" w:space="0" w:color="auto"/>
            <w:right w:val="none" w:sz="0" w:space="0" w:color="auto"/>
          </w:divBdr>
          <w:divsChild>
            <w:div w:id="260839775">
              <w:marLeft w:val="0"/>
              <w:marRight w:val="0"/>
              <w:marTop w:val="0"/>
              <w:marBottom w:val="0"/>
              <w:divBdr>
                <w:top w:val="none" w:sz="0" w:space="0" w:color="auto"/>
                <w:left w:val="none" w:sz="0" w:space="0" w:color="auto"/>
                <w:bottom w:val="none" w:sz="0" w:space="0" w:color="auto"/>
                <w:right w:val="none" w:sz="0" w:space="0" w:color="auto"/>
              </w:divBdr>
            </w:div>
          </w:divsChild>
        </w:div>
        <w:div w:id="29771504">
          <w:marLeft w:val="0"/>
          <w:marRight w:val="0"/>
          <w:marTop w:val="0"/>
          <w:marBottom w:val="0"/>
          <w:divBdr>
            <w:top w:val="none" w:sz="0" w:space="0" w:color="auto"/>
            <w:left w:val="none" w:sz="0" w:space="0" w:color="auto"/>
            <w:bottom w:val="none" w:sz="0" w:space="0" w:color="auto"/>
            <w:right w:val="none" w:sz="0" w:space="0" w:color="auto"/>
          </w:divBdr>
        </w:div>
        <w:div w:id="2041201609">
          <w:marLeft w:val="0"/>
          <w:marRight w:val="0"/>
          <w:marTop w:val="0"/>
          <w:marBottom w:val="160"/>
          <w:divBdr>
            <w:top w:val="none" w:sz="0" w:space="0" w:color="auto"/>
            <w:left w:val="none" w:sz="0" w:space="0" w:color="auto"/>
            <w:bottom w:val="none" w:sz="0" w:space="0" w:color="auto"/>
            <w:right w:val="none" w:sz="0" w:space="0" w:color="auto"/>
          </w:divBdr>
          <w:divsChild>
            <w:div w:id="1491555490">
              <w:marLeft w:val="0"/>
              <w:marRight w:val="0"/>
              <w:marTop w:val="0"/>
              <w:marBottom w:val="0"/>
              <w:divBdr>
                <w:top w:val="none" w:sz="0" w:space="0" w:color="auto"/>
                <w:left w:val="none" w:sz="0" w:space="0" w:color="auto"/>
                <w:bottom w:val="none" w:sz="0" w:space="0" w:color="auto"/>
                <w:right w:val="none" w:sz="0" w:space="0" w:color="auto"/>
              </w:divBdr>
              <w:divsChild>
                <w:div w:id="159270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2199936">
          <w:marLeft w:val="0"/>
          <w:marRight w:val="0"/>
          <w:marTop w:val="60"/>
          <w:marBottom w:val="0"/>
          <w:divBdr>
            <w:top w:val="none" w:sz="0" w:space="0" w:color="auto"/>
            <w:left w:val="none" w:sz="0" w:space="0" w:color="auto"/>
            <w:bottom w:val="none" w:sz="0" w:space="0" w:color="auto"/>
            <w:right w:val="none" w:sz="0" w:space="0" w:color="auto"/>
          </w:divBdr>
        </w:div>
        <w:div w:id="66194032">
          <w:marLeft w:val="0"/>
          <w:marRight w:val="0"/>
          <w:marTop w:val="0"/>
          <w:marBottom w:val="0"/>
          <w:divBdr>
            <w:top w:val="none" w:sz="0" w:space="0" w:color="auto"/>
            <w:left w:val="none" w:sz="0" w:space="0" w:color="auto"/>
            <w:bottom w:val="none" w:sz="0" w:space="0" w:color="auto"/>
            <w:right w:val="none" w:sz="0" w:space="0" w:color="auto"/>
          </w:divBdr>
          <w:divsChild>
            <w:div w:id="1392657556">
              <w:marLeft w:val="0"/>
              <w:marRight w:val="0"/>
              <w:marTop w:val="0"/>
              <w:marBottom w:val="0"/>
              <w:divBdr>
                <w:top w:val="none" w:sz="0" w:space="0" w:color="auto"/>
                <w:left w:val="none" w:sz="0" w:space="0" w:color="auto"/>
                <w:bottom w:val="none" w:sz="0" w:space="0" w:color="auto"/>
                <w:right w:val="none" w:sz="0" w:space="0" w:color="auto"/>
              </w:divBdr>
            </w:div>
          </w:divsChild>
        </w:div>
        <w:div w:id="1761290766">
          <w:marLeft w:val="0"/>
          <w:marRight w:val="0"/>
          <w:marTop w:val="0"/>
          <w:marBottom w:val="0"/>
          <w:divBdr>
            <w:top w:val="none" w:sz="0" w:space="0" w:color="auto"/>
            <w:left w:val="none" w:sz="0" w:space="0" w:color="auto"/>
            <w:bottom w:val="none" w:sz="0" w:space="0" w:color="auto"/>
            <w:right w:val="none" w:sz="0" w:space="0" w:color="auto"/>
          </w:divBdr>
        </w:div>
        <w:div w:id="1172835410">
          <w:marLeft w:val="0"/>
          <w:marRight w:val="0"/>
          <w:marTop w:val="0"/>
          <w:marBottom w:val="160"/>
          <w:divBdr>
            <w:top w:val="none" w:sz="0" w:space="0" w:color="auto"/>
            <w:left w:val="none" w:sz="0" w:space="0" w:color="auto"/>
            <w:bottom w:val="none" w:sz="0" w:space="0" w:color="auto"/>
            <w:right w:val="none" w:sz="0" w:space="0" w:color="auto"/>
          </w:divBdr>
          <w:divsChild>
            <w:div w:id="1704554859">
              <w:marLeft w:val="0"/>
              <w:marRight w:val="0"/>
              <w:marTop w:val="0"/>
              <w:marBottom w:val="0"/>
              <w:divBdr>
                <w:top w:val="none" w:sz="0" w:space="0" w:color="auto"/>
                <w:left w:val="none" w:sz="0" w:space="0" w:color="auto"/>
                <w:bottom w:val="none" w:sz="0" w:space="0" w:color="auto"/>
                <w:right w:val="none" w:sz="0" w:space="0" w:color="auto"/>
              </w:divBdr>
              <w:divsChild>
                <w:div w:id="1826777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259862">
          <w:marLeft w:val="0"/>
          <w:marRight w:val="0"/>
          <w:marTop w:val="60"/>
          <w:marBottom w:val="0"/>
          <w:divBdr>
            <w:top w:val="none" w:sz="0" w:space="0" w:color="auto"/>
            <w:left w:val="none" w:sz="0" w:space="0" w:color="auto"/>
            <w:bottom w:val="none" w:sz="0" w:space="0" w:color="auto"/>
            <w:right w:val="none" w:sz="0" w:space="0" w:color="auto"/>
          </w:divBdr>
        </w:div>
        <w:div w:id="1087270936">
          <w:marLeft w:val="0"/>
          <w:marRight w:val="0"/>
          <w:marTop w:val="0"/>
          <w:marBottom w:val="0"/>
          <w:divBdr>
            <w:top w:val="none" w:sz="0" w:space="0" w:color="auto"/>
            <w:left w:val="none" w:sz="0" w:space="0" w:color="auto"/>
            <w:bottom w:val="none" w:sz="0" w:space="0" w:color="auto"/>
            <w:right w:val="none" w:sz="0" w:space="0" w:color="auto"/>
          </w:divBdr>
          <w:divsChild>
            <w:div w:id="2052807101">
              <w:marLeft w:val="0"/>
              <w:marRight w:val="0"/>
              <w:marTop w:val="0"/>
              <w:marBottom w:val="0"/>
              <w:divBdr>
                <w:top w:val="none" w:sz="0" w:space="0" w:color="auto"/>
                <w:left w:val="none" w:sz="0" w:space="0" w:color="auto"/>
                <w:bottom w:val="none" w:sz="0" w:space="0" w:color="auto"/>
                <w:right w:val="none" w:sz="0" w:space="0" w:color="auto"/>
              </w:divBdr>
            </w:div>
          </w:divsChild>
        </w:div>
        <w:div w:id="1647930535">
          <w:marLeft w:val="0"/>
          <w:marRight w:val="0"/>
          <w:marTop w:val="0"/>
          <w:marBottom w:val="0"/>
          <w:divBdr>
            <w:top w:val="none" w:sz="0" w:space="0" w:color="auto"/>
            <w:left w:val="none" w:sz="0" w:space="0" w:color="auto"/>
            <w:bottom w:val="none" w:sz="0" w:space="0" w:color="auto"/>
            <w:right w:val="none" w:sz="0" w:space="0" w:color="auto"/>
          </w:divBdr>
        </w:div>
        <w:div w:id="1735929386">
          <w:marLeft w:val="0"/>
          <w:marRight w:val="0"/>
          <w:marTop w:val="0"/>
          <w:marBottom w:val="160"/>
          <w:divBdr>
            <w:top w:val="none" w:sz="0" w:space="0" w:color="auto"/>
            <w:left w:val="none" w:sz="0" w:space="0" w:color="auto"/>
            <w:bottom w:val="none" w:sz="0" w:space="0" w:color="auto"/>
            <w:right w:val="none" w:sz="0" w:space="0" w:color="auto"/>
          </w:divBdr>
          <w:divsChild>
            <w:div w:id="1991133248">
              <w:marLeft w:val="0"/>
              <w:marRight w:val="0"/>
              <w:marTop w:val="0"/>
              <w:marBottom w:val="0"/>
              <w:divBdr>
                <w:top w:val="none" w:sz="0" w:space="0" w:color="auto"/>
                <w:left w:val="none" w:sz="0" w:space="0" w:color="auto"/>
                <w:bottom w:val="none" w:sz="0" w:space="0" w:color="auto"/>
                <w:right w:val="none" w:sz="0" w:space="0" w:color="auto"/>
              </w:divBdr>
              <w:divsChild>
                <w:div w:id="1789465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032621">
          <w:marLeft w:val="0"/>
          <w:marRight w:val="0"/>
          <w:marTop w:val="60"/>
          <w:marBottom w:val="0"/>
          <w:divBdr>
            <w:top w:val="none" w:sz="0" w:space="0" w:color="auto"/>
            <w:left w:val="none" w:sz="0" w:space="0" w:color="auto"/>
            <w:bottom w:val="none" w:sz="0" w:space="0" w:color="auto"/>
            <w:right w:val="none" w:sz="0" w:space="0" w:color="auto"/>
          </w:divBdr>
        </w:div>
        <w:div w:id="1121191656">
          <w:marLeft w:val="0"/>
          <w:marRight w:val="0"/>
          <w:marTop w:val="0"/>
          <w:marBottom w:val="0"/>
          <w:divBdr>
            <w:top w:val="none" w:sz="0" w:space="0" w:color="auto"/>
            <w:left w:val="none" w:sz="0" w:space="0" w:color="auto"/>
            <w:bottom w:val="none" w:sz="0" w:space="0" w:color="auto"/>
            <w:right w:val="none" w:sz="0" w:space="0" w:color="auto"/>
          </w:divBdr>
          <w:divsChild>
            <w:div w:id="1899125534">
              <w:marLeft w:val="0"/>
              <w:marRight w:val="0"/>
              <w:marTop w:val="0"/>
              <w:marBottom w:val="0"/>
              <w:divBdr>
                <w:top w:val="none" w:sz="0" w:space="0" w:color="auto"/>
                <w:left w:val="none" w:sz="0" w:space="0" w:color="auto"/>
                <w:bottom w:val="none" w:sz="0" w:space="0" w:color="auto"/>
                <w:right w:val="none" w:sz="0" w:space="0" w:color="auto"/>
              </w:divBdr>
            </w:div>
          </w:divsChild>
        </w:div>
        <w:div w:id="144205585">
          <w:marLeft w:val="0"/>
          <w:marRight w:val="0"/>
          <w:marTop w:val="0"/>
          <w:marBottom w:val="0"/>
          <w:divBdr>
            <w:top w:val="none" w:sz="0" w:space="0" w:color="auto"/>
            <w:left w:val="none" w:sz="0" w:space="0" w:color="auto"/>
            <w:bottom w:val="none" w:sz="0" w:space="0" w:color="auto"/>
            <w:right w:val="none" w:sz="0" w:space="0" w:color="auto"/>
          </w:divBdr>
        </w:div>
        <w:div w:id="844633710">
          <w:marLeft w:val="0"/>
          <w:marRight w:val="0"/>
          <w:marTop w:val="0"/>
          <w:marBottom w:val="160"/>
          <w:divBdr>
            <w:top w:val="none" w:sz="0" w:space="0" w:color="auto"/>
            <w:left w:val="none" w:sz="0" w:space="0" w:color="auto"/>
            <w:bottom w:val="none" w:sz="0" w:space="0" w:color="auto"/>
            <w:right w:val="none" w:sz="0" w:space="0" w:color="auto"/>
          </w:divBdr>
          <w:divsChild>
            <w:div w:id="1989166613">
              <w:marLeft w:val="0"/>
              <w:marRight w:val="0"/>
              <w:marTop w:val="0"/>
              <w:marBottom w:val="0"/>
              <w:divBdr>
                <w:top w:val="none" w:sz="0" w:space="0" w:color="auto"/>
                <w:left w:val="none" w:sz="0" w:space="0" w:color="auto"/>
                <w:bottom w:val="none" w:sz="0" w:space="0" w:color="auto"/>
                <w:right w:val="none" w:sz="0" w:space="0" w:color="auto"/>
              </w:divBdr>
              <w:divsChild>
                <w:div w:id="755978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670968">
          <w:marLeft w:val="0"/>
          <w:marRight w:val="0"/>
          <w:marTop w:val="60"/>
          <w:marBottom w:val="0"/>
          <w:divBdr>
            <w:top w:val="none" w:sz="0" w:space="0" w:color="auto"/>
            <w:left w:val="none" w:sz="0" w:space="0" w:color="auto"/>
            <w:bottom w:val="none" w:sz="0" w:space="0" w:color="auto"/>
            <w:right w:val="none" w:sz="0" w:space="0" w:color="auto"/>
          </w:divBdr>
        </w:div>
        <w:div w:id="272519160">
          <w:marLeft w:val="0"/>
          <w:marRight w:val="0"/>
          <w:marTop w:val="0"/>
          <w:marBottom w:val="0"/>
          <w:divBdr>
            <w:top w:val="none" w:sz="0" w:space="0" w:color="auto"/>
            <w:left w:val="none" w:sz="0" w:space="0" w:color="auto"/>
            <w:bottom w:val="none" w:sz="0" w:space="0" w:color="auto"/>
            <w:right w:val="none" w:sz="0" w:space="0" w:color="auto"/>
          </w:divBdr>
          <w:divsChild>
            <w:div w:id="1417282627">
              <w:marLeft w:val="0"/>
              <w:marRight w:val="0"/>
              <w:marTop w:val="0"/>
              <w:marBottom w:val="0"/>
              <w:divBdr>
                <w:top w:val="none" w:sz="0" w:space="0" w:color="auto"/>
                <w:left w:val="none" w:sz="0" w:space="0" w:color="auto"/>
                <w:bottom w:val="none" w:sz="0" w:space="0" w:color="auto"/>
                <w:right w:val="none" w:sz="0" w:space="0" w:color="auto"/>
              </w:divBdr>
            </w:div>
          </w:divsChild>
        </w:div>
        <w:div w:id="1987582848">
          <w:marLeft w:val="0"/>
          <w:marRight w:val="0"/>
          <w:marTop w:val="0"/>
          <w:marBottom w:val="0"/>
          <w:divBdr>
            <w:top w:val="none" w:sz="0" w:space="0" w:color="auto"/>
            <w:left w:val="none" w:sz="0" w:space="0" w:color="auto"/>
            <w:bottom w:val="none" w:sz="0" w:space="0" w:color="auto"/>
            <w:right w:val="none" w:sz="0" w:space="0" w:color="auto"/>
          </w:divBdr>
        </w:div>
        <w:div w:id="1168128915">
          <w:marLeft w:val="0"/>
          <w:marRight w:val="0"/>
          <w:marTop w:val="0"/>
          <w:marBottom w:val="160"/>
          <w:divBdr>
            <w:top w:val="none" w:sz="0" w:space="0" w:color="auto"/>
            <w:left w:val="none" w:sz="0" w:space="0" w:color="auto"/>
            <w:bottom w:val="none" w:sz="0" w:space="0" w:color="auto"/>
            <w:right w:val="none" w:sz="0" w:space="0" w:color="auto"/>
          </w:divBdr>
          <w:divsChild>
            <w:div w:id="1715810322">
              <w:marLeft w:val="0"/>
              <w:marRight w:val="0"/>
              <w:marTop w:val="0"/>
              <w:marBottom w:val="0"/>
              <w:divBdr>
                <w:top w:val="none" w:sz="0" w:space="0" w:color="auto"/>
                <w:left w:val="none" w:sz="0" w:space="0" w:color="auto"/>
                <w:bottom w:val="none" w:sz="0" w:space="0" w:color="auto"/>
                <w:right w:val="none" w:sz="0" w:space="0" w:color="auto"/>
              </w:divBdr>
              <w:divsChild>
                <w:div w:id="2119569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644985">
          <w:marLeft w:val="0"/>
          <w:marRight w:val="0"/>
          <w:marTop w:val="60"/>
          <w:marBottom w:val="0"/>
          <w:divBdr>
            <w:top w:val="none" w:sz="0" w:space="0" w:color="auto"/>
            <w:left w:val="none" w:sz="0" w:space="0" w:color="auto"/>
            <w:bottom w:val="none" w:sz="0" w:space="0" w:color="auto"/>
            <w:right w:val="none" w:sz="0" w:space="0" w:color="auto"/>
          </w:divBdr>
        </w:div>
        <w:div w:id="60637850">
          <w:marLeft w:val="0"/>
          <w:marRight w:val="0"/>
          <w:marTop w:val="0"/>
          <w:marBottom w:val="0"/>
          <w:divBdr>
            <w:top w:val="none" w:sz="0" w:space="0" w:color="auto"/>
            <w:left w:val="none" w:sz="0" w:space="0" w:color="auto"/>
            <w:bottom w:val="none" w:sz="0" w:space="0" w:color="auto"/>
            <w:right w:val="none" w:sz="0" w:space="0" w:color="auto"/>
          </w:divBdr>
          <w:divsChild>
            <w:div w:id="1013723740">
              <w:marLeft w:val="0"/>
              <w:marRight w:val="0"/>
              <w:marTop w:val="0"/>
              <w:marBottom w:val="0"/>
              <w:divBdr>
                <w:top w:val="none" w:sz="0" w:space="0" w:color="auto"/>
                <w:left w:val="none" w:sz="0" w:space="0" w:color="auto"/>
                <w:bottom w:val="none" w:sz="0" w:space="0" w:color="auto"/>
                <w:right w:val="none" w:sz="0" w:space="0" w:color="auto"/>
              </w:divBdr>
            </w:div>
          </w:divsChild>
        </w:div>
        <w:div w:id="978459305">
          <w:marLeft w:val="0"/>
          <w:marRight w:val="0"/>
          <w:marTop w:val="0"/>
          <w:marBottom w:val="0"/>
          <w:divBdr>
            <w:top w:val="none" w:sz="0" w:space="0" w:color="auto"/>
            <w:left w:val="none" w:sz="0" w:space="0" w:color="auto"/>
            <w:bottom w:val="none" w:sz="0" w:space="0" w:color="auto"/>
            <w:right w:val="none" w:sz="0" w:space="0" w:color="auto"/>
          </w:divBdr>
        </w:div>
        <w:div w:id="1125197245">
          <w:marLeft w:val="0"/>
          <w:marRight w:val="0"/>
          <w:marTop w:val="0"/>
          <w:marBottom w:val="160"/>
          <w:divBdr>
            <w:top w:val="none" w:sz="0" w:space="0" w:color="auto"/>
            <w:left w:val="none" w:sz="0" w:space="0" w:color="auto"/>
            <w:bottom w:val="none" w:sz="0" w:space="0" w:color="auto"/>
            <w:right w:val="none" w:sz="0" w:space="0" w:color="auto"/>
          </w:divBdr>
          <w:divsChild>
            <w:div w:id="158228662">
              <w:marLeft w:val="0"/>
              <w:marRight w:val="0"/>
              <w:marTop w:val="0"/>
              <w:marBottom w:val="0"/>
              <w:divBdr>
                <w:top w:val="none" w:sz="0" w:space="0" w:color="auto"/>
                <w:left w:val="none" w:sz="0" w:space="0" w:color="auto"/>
                <w:bottom w:val="none" w:sz="0" w:space="0" w:color="auto"/>
                <w:right w:val="none" w:sz="0" w:space="0" w:color="auto"/>
              </w:divBdr>
              <w:divsChild>
                <w:div w:id="1593591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919402">
          <w:marLeft w:val="0"/>
          <w:marRight w:val="0"/>
          <w:marTop w:val="60"/>
          <w:marBottom w:val="0"/>
          <w:divBdr>
            <w:top w:val="none" w:sz="0" w:space="0" w:color="auto"/>
            <w:left w:val="none" w:sz="0" w:space="0" w:color="auto"/>
            <w:bottom w:val="none" w:sz="0" w:space="0" w:color="auto"/>
            <w:right w:val="none" w:sz="0" w:space="0" w:color="auto"/>
          </w:divBdr>
        </w:div>
        <w:div w:id="835925805">
          <w:marLeft w:val="0"/>
          <w:marRight w:val="0"/>
          <w:marTop w:val="0"/>
          <w:marBottom w:val="0"/>
          <w:divBdr>
            <w:top w:val="none" w:sz="0" w:space="0" w:color="auto"/>
            <w:left w:val="none" w:sz="0" w:space="0" w:color="auto"/>
            <w:bottom w:val="none" w:sz="0" w:space="0" w:color="auto"/>
            <w:right w:val="none" w:sz="0" w:space="0" w:color="auto"/>
          </w:divBdr>
          <w:divsChild>
            <w:div w:id="340857361">
              <w:marLeft w:val="0"/>
              <w:marRight w:val="0"/>
              <w:marTop w:val="0"/>
              <w:marBottom w:val="0"/>
              <w:divBdr>
                <w:top w:val="none" w:sz="0" w:space="0" w:color="auto"/>
                <w:left w:val="none" w:sz="0" w:space="0" w:color="auto"/>
                <w:bottom w:val="none" w:sz="0" w:space="0" w:color="auto"/>
                <w:right w:val="none" w:sz="0" w:space="0" w:color="auto"/>
              </w:divBdr>
            </w:div>
          </w:divsChild>
        </w:div>
        <w:div w:id="1161583485">
          <w:marLeft w:val="0"/>
          <w:marRight w:val="0"/>
          <w:marTop w:val="0"/>
          <w:marBottom w:val="0"/>
          <w:divBdr>
            <w:top w:val="none" w:sz="0" w:space="0" w:color="auto"/>
            <w:left w:val="none" w:sz="0" w:space="0" w:color="auto"/>
            <w:bottom w:val="none" w:sz="0" w:space="0" w:color="auto"/>
            <w:right w:val="none" w:sz="0" w:space="0" w:color="auto"/>
          </w:divBdr>
        </w:div>
        <w:div w:id="502013828">
          <w:marLeft w:val="0"/>
          <w:marRight w:val="0"/>
          <w:marTop w:val="0"/>
          <w:marBottom w:val="160"/>
          <w:divBdr>
            <w:top w:val="none" w:sz="0" w:space="0" w:color="auto"/>
            <w:left w:val="none" w:sz="0" w:space="0" w:color="auto"/>
            <w:bottom w:val="none" w:sz="0" w:space="0" w:color="auto"/>
            <w:right w:val="none" w:sz="0" w:space="0" w:color="auto"/>
          </w:divBdr>
          <w:divsChild>
            <w:div w:id="18555523">
              <w:marLeft w:val="0"/>
              <w:marRight w:val="0"/>
              <w:marTop w:val="0"/>
              <w:marBottom w:val="0"/>
              <w:divBdr>
                <w:top w:val="none" w:sz="0" w:space="0" w:color="auto"/>
                <w:left w:val="none" w:sz="0" w:space="0" w:color="auto"/>
                <w:bottom w:val="none" w:sz="0" w:space="0" w:color="auto"/>
                <w:right w:val="none" w:sz="0" w:space="0" w:color="auto"/>
              </w:divBdr>
              <w:divsChild>
                <w:div w:id="931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656857">
          <w:marLeft w:val="0"/>
          <w:marRight w:val="0"/>
          <w:marTop w:val="60"/>
          <w:marBottom w:val="0"/>
          <w:divBdr>
            <w:top w:val="none" w:sz="0" w:space="0" w:color="auto"/>
            <w:left w:val="none" w:sz="0" w:space="0" w:color="auto"/>
            <w:bottom w:val="none" w:sz="0" w:space="0" w:color="auto"/>
            <w:right w:val="none" w:sz="0" w:space="0" w:color="auto"/>
          </w:divBdr>
        </w:div>
        <w:div w:id="537012820">
          <w:marLeft w:val="0"/>
          <w:marRight w:val="0"/>
          <w:marTop w:val="0"/>
          <w:marBottom w:val="0"/>
          <w:divBdr>
            <w:top w:val="none" w:sz="0" w:space="0" w:color="auto"/>
            <w:left w:val="none" w:sz="0" w:space="0" w:color="auto"/>
            <w:bottom w:val="none" w:sz="0" w:space="0" w:color="auto"/>
            <w:right w:val="none" w:sz="0" w:space="0" w:color="auto"/>
          </w:divBdr>
          <w:divsChild>
            <w:div w:id="2097165506">
              <w:marLeft w:val="0"/>
              <w:marRight w:val="0"/>
              <w:marTop w:val="0"/>
              <w:marBottom w:val="0"/>
              <w:divBdr>
                <w:top w:val="none" w:sz="0" w:space="0" w:color="auto"/>
                <w:left w:val="none" w:sz="0" w:space="0" w:color="auto"/>
                <w:bottom w:val="none" w:sz="0" w:space="0" w:color="auto"/>
                <w:right w:val="none" w:sz="0" w:space="0" w:color="auto"/>
              </w:divBdr>
            </w:div>
          </w:divsChild>
        </w:div>
        <w:div w:id="2127850293">
          <w:marLeft w:val="0"/>
          <w:marRight w:val="0"/>
          <w:marTop w:val="0"/>
          <w:marBottom w:val="0"/>
          <w:divBdr>
            <w:top w:val="none" w:sz="0" w:space="0" w:color="auto"/>
            <w:left w:val="none" w:sz="0" w:space="0" w:color="auto"/>
            <w:bottom w:val="none" w:sz="0" w:space="0" w:color="auto"/>
            <w:right w:val="none" w:sz="0" w:space="0" w:color="auto"/>
          </w:divBdr>
        </w:div>
        <w:div w:id="1762212260">
          <w:marLeft w:val="0"/>
          <w:marRight w:val="0"/>
          <w:marTop w:val="0"/>
          <w:marBottom w:val="160"/>
          <w:divBdr>
            <w:top w:val="none" w:sz="0" w:space="0" w:color="auto"/>
            <w:left w:val="none" w:sz="0" w:space="0" w:color="auto"/>
            <w:bottom w:val="none" w:sz="0" w:space="0" w:color="auto"/>
            <w:right w:val="none" w:sz="0" w:space="0" w:color="auto"/>
          </w:divBdr>
          <w:divsChild>
            <w:div w:id="1631209460">
              <w:marLeft w:val="0"/>
              <w:marRight w:val="0"/>
              <w:marTop w:val="0"/>
              <w:marBottom w:val="0"/>
              <w:divBdr>
                <w:top w:val="none" w:sz="0" w:space="0" w:color="auto"/>
                <w:left w:val="none" w:sz="0" w:space="0" w:color="auto"/>
                <w:bottom w:val="none" w:sz="0" w:space="0" w:color="auto"/>
                <w:right w:val="none" w:sz="0" w:space="0" w:color="auto"/>
              </w:divBdr>
              <w:divsChild>
                <w:div w:id="108202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4376136">
          <w:marLeft w:val="0"/>
          <w:marRight w:val="0"/>
          <w:marTop w:val="60"/>
          <w:marBottom w:val="0"/>
          <w:divBdr>
            <w:top w:val="none" w:sz="0" w:space="0" w:color="auto"/>
            <w:left w:val="none" w:sz="0" w:space="0" w:color="auto"/>
            <w:bottom w:val="none" w:sz="0" w:space="0" w:color="auto"/>
            <w:right w:val="none" w:sz="0" w:space="0" w:color="auto"/>
          </w:divBdr>
        </w:div>
        <w:div w:id="634338520">
          <w:marLeft w:val="0"/>
          <w:marRight w:val="0"/>
          <w:marTop w:val="0"/>
          <w:marBottom w:val="0"/>
          <w:divBdr>
            <w:top w:val="none" w:sz="0" w:space="0" w:color="auto"/>
            <w:left w:val="none" w:sz="0" w:space="0" w:color="auto"/>
            <w:bottom w:val="none" w:sz="0" w:space="0" w:color="auto"/>
            <w:right w:val="none" w:sz="0" w:space="0" w:color="auto"/>
          </w:divBdr>
          <w:divsChild>
            <w:div w:id="1993944712">
              <w:marLeft w:val="0"/>
              <w:marRight w:val="0"/>
              <w:marTop w:val="0"/>
              <w:marBottom w:val="0"/>
              <w:divBdr>
                <w:top w:val="none" w:sz="0" w:space="0" w:color="auto"/>
                <w:left w:val="none" w:sz="0" w:space="0" w:color="auto"/>
                <w:bottom w:val="none" w:sz="0" w:space="0" w:color="auto"/>
                <w:right w:val="none" w:sz="0" w:space="0" w:color="auto"/>
              </w:divBdr>
            </w:div>
          </w:divsChild>
        </w:div>
        <w:div w:id="1439374700">
          <w:marLeft w:val="0"/>
          <w:marRight w:val="0"/>
          <w:marTop w:val="0"/>
          <w:marBottom w:val="0"/>
          <w:divBdr>
            <w:top w:val="none" w:sz="0" w:space="0" w:color="auto"/>
            <w:left w:val="none" w:sz="0" w:space="0" w:color="auto"/>
            <w:bottom w:val="none" w:sz="0" w:space="0" w:color="auto"/>
            <w:right w:val="none" w:sz="0" w:space="0" w:color="auto"/>
          </w:divBdr>
        </w:div>
        <w:div w:id="1945262477">
          <w:marLeft w:val="0"/>
          <w:marRight w:val="0"/>
          <w:marTop w:val="0"/>
          <w:marBottom w:val="160"/>
          <w:divBdr>
            <w:top w:val="none" w:sz="0" w:space="0" w:color="auto"/>
            <w:left w:val="none" w:sz="0" w:space="0" w:color="auto"/>
            <w:bottom w:val="none" w:sz="0" w:space="0" w:color="auto"/>
            <w:right w:val="none" w:sz="0" w:space="0" w:color="auto"/>
          </w:divBdr>
          <w:divsChild>
            <w:div w:id="347951530">
              <w:marLeft w:val="0"/>
              <w:marRight w:val="0"/>
              <w:marTop w:val="0"/>
              <w:marBottom w:val="0"/>
              <w:divBdr>
                <w:top w:val="none" w:sz="0" w:space="0" w:color="auto"/>
                <w:left w:val="none" w:sz="0" w:space="0" w:color="auto"/>
                <w:bottom w:val="none" w:sz="0" w:space="0" w:color="auto"/>
                <w:right w:val="none" w:sz="0" w:space="0" w:color="auto"/>
              </w:divBdr>
              <w:divsChild>
                <w:div w:id="1045721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204846">
          <w:marLeft w:val="0"/>
          <w:marRight w:val="0"/>
          <w:marTop w:val="60"/>
          <w:marBottom w:val="0"/>
          <w:divBdr>
            <w:top w:val="none" w:sz="0" w:space="0" w:color="auto"/>
            <w:left w:val="none" w:sz="0" w:space="0" w:color="auto"/>
            <w:bottom w:val="none" w:sz="0" w:space="0" w:color="auto"/>
            <w:right w:val="none" w:sz="0" w:space="0" w:color="auto"/>
          </w:divBdr>
        </w:div>
        <w:div w:id="195701786">
          <w:marLeft w:val="0"/>
          <w:marRight w:val="0"/>
          <w:marTop w:val="0"/>
          <w:marBottom w:val="0"/>
          <w:divBdr>
            <w:top w:val="none" w:sz="0" w:space="0" w:color="auto"/>
            <w:left w:val="none" w:sz="0" w:space="0" w:color="auto"/>
            <w:bottom w:val="none" w:sz="0" w:space="0" w:color="auto"/>
            <w:right w:val="none" w:sz="0" w:space="0" w:color="auto"/>
          </w:divBdr>
          <w:divsChild>
            <w:div w:id="2125268005">
              <w:marLeft w:val="0"/>
              <w:marRight w:val="0"/>
              <w:marTop w:val="0"/>
              <w:marBottom w:val="0"/>
              <w:divBdr>
                <w:top w:val="none" w:sz="0" w:space="0" w:color="auto"/>
                <w:left w:val="none" w:sz="0" w:space="0" w:color="auto"/>
                <w:bottom w:val="none" w:sz="0" w:space="0" w:color="auto"/>
                <w:right w:val="none" w:sz="0" w:space="0" w:color="auto"/>
              </w:divBdr>
            </w:div>
          </w:divsChild>
        </w:div>
        <w:div w:id="36516054">
          <w:marLeft w:val="0"/>
          <w:marRight w:val="0"/>
          <w:marTop w:val="0"/>
          <w:marBottom w:val="0"/>
          <w:divBdr>
            <w:top w:val="none" w:sz="0" w:space="0" w:color="auto"/>
            <w:left w:val="none" w:sz="0" w:space="0" w:color="auto"/>
            <w:bottom w:val="none" w:sz="0" w:space="0" w:color="auto"/>
            <w:right w:val="none" w:sz="0" w:space="0" w:color="auto"/>
          </w:divBdr>
        </w:div>
        <w:div w:id="38435037">
          <w:marLeft w:val="0"/>
          <w:marRight w:val="0"/>
          <w:marTop w:val="0"/>
          <w:marBottom w:val="160"/>
          <w:divBdr>
            <w:top w:val="none" w:sz="0" w:space="0" w:color="auto"/>
            <w:left w:val="none" w:sz="0" w:space="0" w:color="auto"/>
            <w:bottom w:val="none" w:sz="0" w:space="0" w:color="auto"/>
            <w:right w:val="none" w:sz="0" w:space="0" w:color="auto"/>
          </w:divBdr>
          <w:divsChild>
            <w:div w:id="259605345">
              <w:marLeft w:val="0"/>
              <w:marRight w:val="0"/>
              <w:marTop w:val="0"/>
              <w:marBottom w:val="0"/>
              <w:divBdr>
                <w:top w:val="none" w:sz="0" w:space="0" w:color="auto"/>
                <w:left w:val="none" w:sz="0" w:space="0" w:color="auto"/>
                <w:bottom w:val="none" w:sz="0" w:space="0" w:color="auto"/>
                <w:right w:val="none" w:sz="0" w:space="0" w:color="auto"/>
              </w:divBdr>
              <w:divsChild>
                <w:div w:id="606153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246233">
          <w:marLeft w:val="0"/>
          <w:marRight w:val="0"/>
          <w:marTop w:val="60"/>
          <w:marBottom w:val="0"/>
          <w:divBdr>
            <w:top w:val="none" w:sz="0" w:space="0" w:color="auto"/>
            <w:left w:val="none" w:sz="0" w:space="0" w:color="auto"/>
            <w:bottom w:val="none" w:sz="0" w:space="0" w:color="auto"/>
            <w:right w:val="none" w:sz="0" w:space="0" w:color="auto"/>
          </w:divBdr>
        </w:div>
        <w:div w:id="1125923199">
          <w:marLeft w:val="0"/>
          <w:marRight w:val="0"/>
          <w:marTop w:val="0"/>
          <w:marBottom w:val="0"/>
          <w:divBdr>
            <w:top w:val="none" w:sz="0" w:space="0" w:color="auto"/>
            <w:left w:val="none" w:sz="0" w:space="0" w:color="auto"/>
            <w:bottom w:val="none" w:sz="0" w:space="0" w:color="auto"/>
            <w:right w:val="none" w:sz="0" w:space="0" w:color="auto"/>
          </w:divBdr>
          <w:divsChild>
            <w:div w:id="1116174172">
              <w:marLeft w:val="0"/>
              <w:marRight w:val="0"/>
              <w:marTop w:val="0"/>
              <w:marBottom w:val="0"/>
              <w:divBdr>
                <w:top w:val="none" w:sz="0" w:space="0" w:color="auto"/>
                <w:left w:val="none" w:sz="0" w:space="0" w:color="auto"/>
                <w:bottom w:val="none" w:sz="0" w:space="0" w:color="auto"/>
                <w:right w:val="none" w:sz="0" w:space="0" w:color="auto"/>
              </w:divBdr>
            </w:div>
          </w:divsChild>
        </w:div>
        <w:div w:id="1656762174">
          <w:marLeft w:val="0"/>
          <w:marRight w:val="0"/>
          <w:marTop w:val="0"/>
          <w:marBottom w:val="0"/>
          <w:divBdr>
            <w:top w:val="none" w:sz="0" w:space="0" w:color="auto"/>
            <w:left w:val="none" w:sz="0" w:space="0" w:color="auto"/>
            <w:bottom w:val="none" w:sz="0" w:space="0" w:color="auto"/>
            <w:right w:val="none" w:sz="0" w:space="0" w:color="auto"/>
          </w:divBdr>
        </w:div>
        <w:div w:id="164250704">
          <w:marLeft w:val="0"/>
          <w:marRight w:val="0"/>
          <w:marTop w:val="0"/>
          <w:marBottom w:val="160"/>
          <w:divBdr>
            <w:top w:val="none" w:sz="0" w:space="0" w:color="auto"/>
            <w:left w:val="none" w:sz="0" w:space="0" w:color="auto"/>
            <w:bottom w:val="none" w:sz="0" w:space="0" w:color="auto"/>
            <w:right w:val="none" w:sz="0" w:space="0" w:color="auto"/>
          </w:divBdr>
          <w:divsChild>
            <w:div w:id="1434014032">
              <w:marLeft w:val="0"/>
              <w:marRight w:val="0"/>
              <w:marTop w:val="0"/>
              <w:marBottom w:val="0"/>
              <w:divBdr>
                <w:top w:val="none" w:sz="0" w:space="0" w:color="auto"/>
                <w:left w:val="none" w:sz="0" w:space="0" w:color="auto"/>
                <w:bottom w:val="none" w:sz="0" w:space="0" w:color="auto"/>
                <w:right w:val="none" w:sz="0" w:space="0" w:color="auto"/>
              </w:divBdr>
              <w:divsChild>
                <w:div w:id="1885868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9386917">
          <w:marLeft w:val="0"/>
          <w:marRight w:val="0"/>
          <w:marTop w:val="60"/>
          <w:marBottom w:val="0"/>
          <w:divBdr>
            <w:top w:val="none" w:sz="0" w:space="0" w:color="auto"/>
            <w:left w:val="none" w:sz="0" w:space="0" w:color="auto"/>
            <w:bottom w:val="none" w:sz="0" w:space="0" w:color="auto"/>
            <w:right w:val="none" w:sz="0" w:space="0" w:color="auto"/>
          </w:divBdr>
        </w:div>
        <w:div w:id="69474494">
          <w:marLeft w:val="0"/>
          <w:marRight w:val="0"/>
          <w:marTop w:val="0"/>
          <w:marBottom w:val="0"/>
          <w:divBdr>
            <w:top w:val="none" w:sz="0" w:space="0" w:color="auto"/>
            <w:left w:val="none" w:sz="0" w:space="0" w:color="auto"/>
            <w:bottom w:val="none" w:sz="0" w:space="0" w:color="auto"/>
            <w:right w:val="none" w:sz="0" w:space="0" w:color="auto"/>
          </w:divBdr>
          <w:divsChild>
            <w:div w:id="1319111551">
              <w:marLeft w:val="0"/>
              <w:marRight w:val="0"/>
              <w:marTop w:val="0"/>
              <w:marBottom w:val="0"/>
              <w:divBdr>
                <w:top w:val="none" w:sz="0" w:space="0" w:color="auto"/>
                <w:left w:val="none" w:sz="0" w:space="0" w:color="auto"/>
                <w:bottom w:val="none" w:sz="0" w:space="0" w:color="auto"/>
                <w:right w:val="none" w:sz="0" w:space="0" w:color="auto"/>
              </w:divBdr>
            </w:div>
          </w:divsChild>
        </w:div>
        <w:div w:id="839733474">
          <w:marLeft w:val="0"/>
          <w:marRight w:val="0"/>
          <w:marTop w:val="0"/>
          <w:marBottom w:val="0"/>
          <w:divBdr>
            <w:top w:val="none" w:sz="0" w:space="0" w:color="auto"/>
            <w:left w:val="none" w:sz="0" w:space="0" w:color="auto"/>
            <w:bottom w:val="none" w:sz="0" w:space="0" w:color="auto"/>
            <w:right w:val="none" w:sz="0" w:space="0" w:color="auto"/>
          </w:divBdr>
        </w:div>
        <w:div w:id="809059470">
          <w:marLeft w:val="0"/>
          <w:marRight w:val="0"/>
          <w:marTop w:val="0"/>
          <w:marBottom w:val="160"/>
          <w:divBdr>
            <w:top w:val="none" w:sz="0" w:space="0" w:color="auto"/>
            <w:left w:val="none" w:sz="0" w:space="0" w:color="auto"/>
            <w:bottom w:val="none" w:sz="0" w:space="0" w:color="auto"/>
            <w:right w:val="none" w:sz="0" w:space="0" w:color="auto"/>
          </w:divBdr>
          <w:divsChild>
            <w:div w:id="451829081">
              <w:marLeft w:val="0"/>
              <w:marRight w:val="0"/>
              <w:marTop w:val="0"/>
              <w:marBottom w:val="0"/>
              <w:divBdr>
                <w:top w:val="none" w:sz="0" w:space="0" w:color="auto"/>
                <w:left w:val="none" w:sz="0" w:space="0" w:color="auto"/>
                <w:bottom w:val="none" w:sz="0" w:space="0" w:color="auto"/>
                <w:right w:val="none" w:sz="0" w:space="0" w:color="auto"/>
              </w:divBdr>
              <w:divsChild>
                <w:div w:id="33818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84996">
          <w:marLeft w:val="0"/>
          <w:marRight w:val="0"/>
          <w:marTop w:val="60"/>
          <w:marBottom w:val="0"/>
          <w:divBdr>
            <w:top w:val="none" w:sz="0" w:space="0" w:color="auto"/>
            <w:left w:val="none" w:sz="0" w:space="0" w:color="auto"/>
            <w:bottom w:val="none" w:sz="0" w:space="0" w:color="auto"/>
            <w:right w:val="none" w:sz="0" w:space="0" w:color="auto"/>
          </w:divBdr>
        </w:div>
        <w:div w:id="522940701">
          <w:marLeft w:val="0"/>
          <w:marRight w:val="0"/>
          <w:marTop w:val="0"/>
          <w:marBottom w:val="0"/>
          <w:divBdr>
            <w:top w:val="none" w:sz="0" w:space="0" w:color="auto"/>
            <w:left w:val="none" w:sz="0" w:space="0" w:color="auto"/>
            <w:bottom w:val="none" w:sz="0" w:space="0" w:color="auto"/>
            <w:right w:val="none" w:sz="0" w:space="0" w:color="auto"/>
          </w:divBdr>
          <w:divsChild>
            <w:div w:id="1438596738">
              <w:marLeft w:val="0"/>
              <w:marRight w:val="0"/>
              <w:marTop w:val="0"/>
              <w:marBottom w:val="0"/>
              <w:divBdr>
                <w:top w:val="none" w:sz="0" w:space="0" w:color="auto"/>
                <w:left w:val="none" w:sz="0" w:space="0" w:color="auto"/>
                <w:bottom w:val="none" w:sz="0" w:space="0" w:color="auto"/>
                <w:right w:val="none" w:sz="0" w:space="0" w:color="auto"/>
              </w:divBdr>
            </w:div>
          </w:divsChild>
        </w:div>
        <w:div w:id="249049125">
          <w:marLeft w:val="0"/>
          <w:marRight w:val="0"/>
          <w:marTop w:val="0"/>
          <w:marBottom w:val="0"/>
          <w:divBdr>
            <w:top w:val="none" w:sz="0" w:space="0" w:color="auto"/>
            <w:left w:val="none" w:sz="0" w:space="0" w:color="auto"/>
            <w:bottom w:val="none" w:sz="0" w:space="0" w:color="auto"/>
            <w:right w:val="none" w:sz="0" w:space="0" w:color="auto"/>
          </w:divBdr>
        </w:div>
        <w:div w:id="2023362743">
          <w:marLeft w:val="0"/>
          <w:marRight w:val="0"/>
          <w:marTop w:val="0"/>
          <w:marBottom w:val="160"/>
          <w:divBdr>
            <w:top w:val="none" w:sz="0" w:space="0" w:color="auto"/>
            <w:left w:val="none" w:sz="0" w:space="0" w:color="auto"/>
            <w:bottom w:val="none" w:sz="0" w:space="0" w:color="auto"/>
            <w:right w:val="none" w:sz="0" w:space="0" w:color="auto"/>
          </w:divBdr>
          <w:divsChild>
            <w:div w:id="2041516146">
              <w:marLeft w:val="0"/>
              <w:marRight w:val="0"/>
              <w:marTop w:val="0"/>
              <w:marBottom w:val="0"/>
              <w:divBdr>
                <w:top w:val="none" w:sz="0" w:space="0" w:color="auto"/>
                <w:left w:val="none" w:sz="0" w:space="0" w:color="auto"/>
                <w:bottom w:val="none" w:sz="0" w:space="0" w:color="auto"/>
                <w:right w:val="none" w:sz="0" w:space="0" w:color="auto"/>
              </w:divBdr>
              <w:divsChild>
                <w:div w:id="63574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8622133">
          <w:marLeft w:val="0"/>
          <w:marRight w:val="0"/>
          <w:marTop w:val="0"/>
          <w:marBottom w:val="0"/>
          <w:divBdr>
            <w:top w:val="none" w:sz="0" w:space="0" w:color="auto"/>
            <w:left w:val="none" w:sz="0" w:space="0" w:color="auto"/>
            <w:bottom w:val="none" w:sz="0" w:space="0" w:color="auto"/>
            <w:right w:val="none" w:sz="0" w:space="0" w:color="auto"/>
          </w:divBdr>
          <w:divsChild>
            <w:div w:id="1130513558">
              <w:marLeft w:val="0"/>
              <w:marRight w:val="0"/>
              <w:marTop w:val="0"/>
              <w:marBottom w:val="0"/>
              <w:divBdr>
                <w:top w:val="none" w:sz="0" w:space="0" w:color="auto"/>
                <w:left w:val="none" w:sz="0" w:space="0" w:color="auto"/>
                <w:bottom w:val="none" w:sz="0" w:space="0" w:color="auto"/>
                <w:right w:val="none" w:sz="0" w:space="0" w:color="auto"/>
              </w:divBdr>
            </w:div>
          </w:divsChild>
        </w:div>
        <w:div w:id="625702399">
          <w:marLeft w:val="0"/>
          <w:marRight w:val="0"/>
          <w:marTop w:val="0"/>
          <w:marBottom w:val="0"/>
          <w:divBdr>
            <w:top w:val="none" w:sz="0" w:space="0" w:color="auto"/>
            <w:left w:val="none" w:sz="0" w:space="0" w:color="auto"/>
            <w:bottom w:val="none" w:sz="0" w:space="0" w:color="auto"/>
            <w:right w:val="none" w:sz="0" w:space="0" w:color="auto"/>
          </w:divBdr>
        </w:div>
        <w:div w:id="1618412651">
          <w:marLeft w:val="0"/>
          <w:marRight w:val="0"/>
          <w:marTop w:val="0"/>
          <w:marBottom w:val="160"/>
          <w:divBdr>
            <w:top w:val="none" w:sz="0" w:space="0" w:color="auto"/>
            <w:left w:val="none" w:sz="0" w:space="0" w:color="auto"/>
            <w:bottom w:val="none" w:sz="0" w:space="0" w:color="auto"/>
            <w:right w:val="none" w:sz="0" w:space="0" w:color="auto"/>
          </w:divBdr>
          <w:divsChild>
            <w:div w:id="754593894">
              <w:marLeft w:val="0"/>
              <w:marRight w:val="0"/>
              <w:marTop w:val="0"/>
              <w:marBottom w:val="0"/>
              <w:divBdr>
                <w:top w:val="none" w:sz="0" w:space="0" w:color="auto"/>
                <w:left w:val="none" w:sz="0" w:space="0" w:color="auto"/>
                <w:bottom w:val="none" w:sz="0" w:space="0" w:color="auto"/>
                <w:right w:val="none" w:sz="0" w:space="0" w:color="auto"/>
              </w:divBdr>
              <w:divsChild>
                <w:div w:id="1831752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901404">
          <w:marLeft w:val="0"/>
          <w:marRight w:val="0"/>
          <w:marTop w:val="60"/>
          <w:marBottom w:val="0"/>
          <w:divBdr>
            <w:top w:val="none" w:sz="0" w:space="0" w:color="auto"/>
            <w:left w:val="none" w:sz="0" w:space="0" w:color="auto"/>
            <w:bottom w:val="none" w:sz="0" w:space="0" w:color="auto"/>
            <w:right w:val="none" w:sz="0" w:space="0" w:color="auto"/>
          </w:divBdr>
        </w:div>
        <w:div w:id="1182014176">
          <w:marLeft w:val="0"/>
          <w:marRight w:val="0"/>
          <w:marTop w:val="0"/>
          <w:marBottom w:val="0"/>
          <w:divBdr>
            <w:top w:val="none" w:sz="0" w:space="0" w:color="auto"/>
            <w:left w:val="none" w:sz="0" w:space="0" w:color="auto"/>
            <w:bottom w:val="none" w:sz="0" w:space="0" w:color="auto"/>
            <w:right w:val="none" w:sz="0" w:space="0" w:color="auto"/>
          </w:divBdr>
          <w:divsChild>
            <w:div w:id="1068529227">
              <w:marLeft w:val="0"/>
              <w:marRight w:val="0"/>
              <w:marTop w:val="0"/>
              <w:marBottom w:val="0"/>
              <w:divBdr>
                <w:top w:val="none" w:sz="0" w:space="0" w:color="auto"/>
                <w:left w:val="none" w:sz="0" w:space="0" w:color="auto"/>
                <w:bottom w:val="none" w:sz="0" w:space="0" w:color="auto"/>
                <w:right w:val="none" w:sz="0" w:space="0" w:color="auto"/>
              </w:divBdr>
            </w:div>
          </w:divsChild>
        </w:div>
        <w:div w:id="430974733">
          <w:marLeft w:val="0"/>
          <w:marRight w:val="0"/>
          <w:marTop w:val="0"/>
          <w:marBottom w:val="0"/>
          <w:divBdr>
            <w:top w:val="none" w:sz="0" w:space="0" w:color="auto"/>
            <w:left w:val="none" w:sz="0" w:space="0" w:color="auto"/>
            <w:bottom w:val="none" w:sz="0" w:space="0" w:color="auto"/>
            <w:right w:val="none" w:sz="0" w:space="0" w:color="auto"/>
          </w:divBdr>
        </w:div>
        <w:div w:id="792989980">
          <w:marLeft w:val="0"/>
          <w:marRight w:val="0"/>
          <w:marTop w:val="0"/>
          <w:marBottom w:val="160"/>
          <w:divBdr>
            <w:top w:val="none" w:sz="0" w:space="0" w:color="auto"/>
            <w:left w:val="none" w:sz="0" w:space="0" w:color="auto"/>
            <w:bottom w:val="none" w:sz="0" w:space="0" w:color="auto"/>
            <w:right w:val="none" w:sz="0" w:space="0" w:color="auto"/>
          </w:divBdr>
          <w:divsChild>
            <w:div w:id="1478112558">
              <w:marLeft w:val="0"/>
              <w:marRight w:val="0"/>
              <w:marTop w:val="0"/>
              <w:marBottom w:val="0"/>
              <w:divBdr>
                <w:top w:val="none" w:sz="0" w:space="0" w:color="auto"/>
                <w:left w:val="none" w:sz="0" w:space="0" w:color="auto"/>
                <w:bottom w:val="none" w:sz="0" w:space="0" w:color="auto"/>
                <w:right w:val="none" w:sz="0" w:space="0" w:color="auto"/>
              </w:divBdr>
              <w:divsChild>
                <w:div w:id="844714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1740595">
          <w:marLeft w:val="0"/>
          <w:marRight w:val="0"/>
          <w:marTop w:val="60"/>
          <w:marBottom w:val="0"/>
          <w:divBdr>
            <w:top w:val="none" w:sz="0" w:space="0" w:color="auto"/>
            <w:left w:val="none" w:sz="0" w:space="0" w:color="auto"/>
            <w:bottom w:val="none" w:sz="0" w:space="0" w:color="auto"/>
            <w:right w:val="none" w:sz="0" w:space="0" w:color="auto"/>
          </w:divBdr>
        </w:div>
        <w:div w:id="981082626">
          <w:marLeft w:val="0"/>
          <w:marRight w:val="0"/>
          <w:marTop w:val="0"/>
          <w:marBottom w:val="0"/>
          <w:divBdr>
            <w:top w:val="none" w:sz="0" w:space="0" w:color="auto"/>
            <w:left w:val="none" w:sz="0" w:space="0" w:color="auto"/>
            <w:bottom w:val="none" w:sz="0" w:space="0" w:color="auto"/>
            <w:right w:val="none" w:sz="0" w:space="0" w:color="auto"/>
          </w:divBdr>
          <w:divsChild>
            <w:div w:id="1607689848">
              <w:marLeft w:val="0"/>
              <w:marRight w:val="0"/>
              <w:marTop w:val="0"/>
              <w:marBottom w:val="0"/>
              <w:divBdr>
                <w:top w:val="none" w:sz="0" w:space="0" w:color="auto"/>
                <w:left w:val="none" w:sz="0" w:space="0" w:color="auto"/>
                <w:bottom w:val="none" w:sz="0" w:space="0" w:color="auto"/>
                <w:right w:val="none" w:sz="0" w:space="0" w:color="auto"/>
              </w:divBdr>
            </w:div>
          </w:divsChild>
        </w:div>
        <w:div w:id="1114328646">
          <w:marLeft w:val="0"/>
          <w:marRight w:val="0"/>
          <w:marTop w:val="0"/>
          <w:marBottom w:val="0"/>
          <w:divBdr>
            <w:top w:val="none" w:sz="0" w:space="0" w:color="auto"/>
            <w:left w:val="none" w:sz="0" w:space="0" w:color="auto"/>
            <w:bottom w:val="none" w:sz="0" w:space="0" w:color="auto"/>
            <w:right w:val="none" w:sz="0" w:space="0" w:color="auto"/>
          </w:divBdr>
        </w:div>
        <w:div w:id="484929612">
          <w:marLeft w:val="0"/>
          <w:marRight w:val="0"/>
          <w:marTop w:val="0"/>
          <w:marBottom w:val="160"/>
          <w:divBdr>
            <w:top w:val="none" w:sz="0" w:space="0" w:color="auto"/>
            <w:left w:val="none" w:sz="0" w:space="0" w:color="auto"/>
            <w:bottom w:val="none" w:sz="0" w:space="0" w:color="auto"/>
            <w:right w:val="none" w:sz="0" w:space="0" w:color="auto"/>
          </w:divBdr>
          <w:divsChild>
            <w:div w:id="203642550">
              <w:marLeft w:val="0"/>
              <w:marRight w:val="0"/>
              <w:marTop w:val="0"/>
              <w:marBottom w:val="0"/>
              <w:divBdr>
                <w:top w:val="none" w:sz="0" w:space="0" w:color="auto"/>
                <w:left w:val="none" w:sz="0" w:space="0" w:color="auto"/>
                <w:bottom w:val="none" w:sz="0" w:space="0" w:color="auto"/>
                <w:right w:val="none" w:sz="0" w:space="0" w:color="auto"/>
              </w:divBdr>
              <w:divsChild>
                <w:div w:id="1933468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092543">
          <w:marLeft w:val="0"/>
          <w:marRight w:val="0"/>
          <w:marTop w:val="60"/>
          <w:marBottom w:val="0"/>
          <w:divBdr>
            <w:top w:val="none" w:sz="0" w:space="0" w:color="auto"/>
            <w:left w:val="none" w:sz="0" w:space="0" w:color="auto"/>
            <w:bottom w:val="none" w:sz="0" w:space="0" w:color="auto"/>
            <w:right w:val="none" w:sz="0" w:space="0" w:color="auto"/>
          </w:divBdr>
        </w:div>
        <w:div w:id="471992838">
          <w:marLeft w:val="0"/>
          <w:marRight w:val="0"/>
          <w:marTop w:val="0"/>
          <w:marBottom w:val="0"/>
          <w:divBdr>
            <w:top w:val="none" w:sz="0" w:space="0" w:color="auto"/>
            <w:left w:val="none" w:sz="0" w:space="0" w:color="auto"/>
            <w:bottom w:val="none" w:sz="0" w:space="0" w:color="auto"/>
            <w:right w:val="none" w:sz="0" w:space="0" w:color="auto"/>
          </w:divBdr>
          <w:divsChild>
            <w:div w:id="510335442">
              <w:marLeft w:val="0"/>
              <w:marRight w:val="0"/>
              <w:marTop w:val="0"/>
              <w:marBottom w:val="0"/>
              <w:divBdr>
                <w:top w:val="none" w:sz="0" w:space="0" w:color="auto"/>
                <w:left w:val="none" w:sz="0" w:space="0" w:color="auto"/>
                <w:bottom w:val="none" w:sz="0" w:space="0" w:color="auto"/>
                <w:right w:val="none" w:sz="0" w:space="0" w:color="auto"/>
              </w:divBdr>
            </w:div>
          </w:divsChild>
        </w:div>
        <w:div w:id="465977521">
          <w:marLeft w:val="0"/>
          <w:marRight w:val="0"/>
          <w:marTop w:val="0"/>
          <w:marBottom w:val="0"/>
          <w:divBdr>
            <w:top w:val="none" w:sz="0" w:space="0" w:color="auto"/>
            <w:left w:val="none" w:sz="0" w:space="0" w:color="auto"/>
            <w:bottom w:val="none" w:sz="0" w:space="0" w:color="auto"/>
            <w:right w:val="none" w:sz="0" w:space="0" w:color="auto"/>
          </w:divBdr>
        </w:div>
        <w:div w:id="1666131830">
          <w:marLeft w:val="0"/>
          <w:marRight w:val="0"/>
          <w:marTop w:val="0"/>
          <w:marBottom w:val="160"/>
          <w:divBdr>
            <w:top w:val="none" w:sz="0" w:space="0" w:color="auto"/>
            <w:left w:val="none" w:sz="0" w:space="0" w:color="auto"/>
            <w:bottom w:val="none" w:sz="0" w:space="0" w:color="auto"/>
            <w:right w:val="none" w:sz="0" w:space="0" w:color="auto"/>
          </w:divBdr>
          <w:divsChild>
            <w:div w:id="368067895">
              <w:marLeft w:val="0"/>
              <w:marRight w:val="0"/>
              <w:marTop w:val="0"/>
              <w:marBottom w:val="0"/>
              <w:divBdr>
                <w:top w:val="none" w:sz="0" w:space="0" w:color="auto"/>
                <w:left w:val="none" w:sz="0" w:space="0" w:color="auto"/>
                <w:bottom w:val="none" w:sz="0" w:space="0" w:color="auto"/>
                <w:right w:val="none" w:sz="0" w:space="0" w:color="auto"/>
              </w:divBdr>
              <w:divsChild>
                <w:div w:id="1466776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909351">
          <w:marLeft w:val="0"/>
          <w:marRight w:val="0"/>
          <w:marTop w:val="60"/>
          <w:marBottom w:val="0"/>
          <w:divBdr>
            <w:top w:val="none" w:sz="0" w:space="0" w:color="auto"/>
            <w:left w:val="none" w:sz="0" w:space="0" w:color="auto"/>
            <w:bottom w:val="none" w:sz="0" w:space="0" w:color="auto"/>
            <w:right w:val="none" w:sz="0" w:space="0" w:color="auto"/>
          </w:divBdr>
        </w:div>
        <w:div w:id="810945320">
          <w:marLeft w:val="0"/>
          <w:marRight w:val="0"/>
          <w:marTop w:val="0"/>
          <w:marBottom w:val="0"/>
          <w:divBdr>
            <w:top w:val="none" w:sz="0" w:space="0" w:color="auto"/>
            <w:left w:val="none" w:sz="0" w:space="0" w:color="auto"/>
            <w:bottom w:val="none" w:sz="0" w:space="0" w:color="auto"/>
            <w:right w:val="none" w:sz="0" w:space="0" w:color="auto"/>
          </w:divBdr>
          <w:divsChild>
            <w:div w:id="1253972214">
              <w:marLeft w:val="0"/>
              <w:marRight w:val="0"/>
              <w:marTop w:val="0"/>
              <w:marBottom w:val="0"/>
              <w:divBdr>
                <w:top w:val="none" w:sz="0" w:space="0" w:color="auto"/>
                <w:left w:val="none" w:sz="0" w:space="0" w:color="auto"/>
                <w:bottom w:val="none" w:sz="0" w:space="0" w:color="auto"/>
                <w:right w:val="none" w:sz="0" w:space="0" w:color="auto"/>
              </w:divBdr>
            </w:div>
          </w:divsChild>
        </w:div>
        <w:div w:id="2035496323">
          <w:marLeft w:val="0"/>
          <w:marRight w:val="0"/>
          <w:marTop w:val="0"/>
          <w:marBottom w:val="0"/>
          <w:divBdr>
            <w:top w:val="none" w:sz="0" w:space="0" w:color="auto"/>
            <w:left w:val="none" w:sz="0" w:space="0" w:color="auto"/>
            <w:bottom w:val="none" w:sz="0" w:space="0" w:color="auto"/>
            <w:right w:val="none" w:sz="0" w:space="0" w:color="auto"/>
          </w:divBdr>
        </w:div>
        <w:div w:id="574819177">
          <w:marLeft w:val="0"/>
          <w:marRight w:val="0"/>
          <w:marTop w:val="0"/>
          <w:marBottom w:val="160"/>
          <w:divBdr>
            <w:top w:val="none" w:sz="0" w:space="0" w:color="auto"/>
            <w:left w:val="none" w:sz="0" w:space="0" w:color="auto"/>
            <w:bottom w:val="none" w:sz="0" w:space="0" w:color="auto"/>
            <w:right w:val="none" w:sz="0" w:space="0" w:color="auto"/>
          </w:divBdr>
          <w:divsChild>
            <w:div w:id="421486076">
              <w:marLeft w:val="0"/>
              <w:marRight w:val="0"/>
              <w:marTop w:val="0"/>
              <w:marBottom w:val="0"/>
              <w:divBdr>
                <w:top w:val="none" w:sz="0" w:space="0" w:color="auto"/>
                <w:left w:val="none" w:sz="0" w:space="0" w:color="auto"/>
                <w:bottom w:val="none" w:sz="0" w:space="0" w:color="auto"/>
                <w:right w:val="none" w:sz="0" w:space="0" w:color="auto"/>
              </w:divBdr>
              <w:divsChild>
                <w:div w:id="2110390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137549">
          <w:marLeft w:val="0"/>
          <w:marRight w:val="0"/>
          <w:marTop w:val="60"/>
          <w:marBottom w:val="0"/>
          <w:divBdr>
            <w:top w:val="none" w:sz="0" w:space="0" w:color="auto"/>
            <w:left w:val="none" w:sz="0" w:space="0" w:color="auto"/>
            <w:bottom w:val="none" w:sz="0" w:space="0" w:color="auto"/>
            <w:right w:val="none" w:sz="0" w:space="0" w:color="auto"/>
          </w:divBdr>
        </w:div>
        <w:div w:id="1590263792">
          <w:marLeft w:val="0"/>
          <w:marRight w:val="0"/>
          <w:marTop w:val="0"/>
          <w:marBottom w:val="0"/>
          <w:divBdr>
            <w:top w:val="none" w:sz="0" w:space="0" w:color="auto"/>
            <w:left w:val="none" w:sz="0" w:space="0" w:color="auto"/>
            <w:bottom w:val="none" w:sz="0" w:space="0" w:color="auto"/>
            <w:right w:val="none" w:sz="0" w:space="0" w:color="auto"/>
          </w:divBdr>
          <w:divsChild>
            <w:div w:id="761533560">
              <w:marLeft w:val="0"/>
              <w:marRight w:val="0"/>
              <w:marTop w:val="0"/>
              <w:marBottom w:val="0"/>
              <w:divBdr>
                <w:top w:val="none" w:sz="0" w:space="0" w:color="auto"/>
                <w:left w:val="none" w:sz="0" w:space="0" w:color="auto"/>
                <w:bottom w:val="none" w:sz="0" w:space="0" w:color="auto"/>
                <w:right w:val="none" w:sz="0" w:space="0" w:color="auto"/>
              </w:divBdr>
            </w:div>
          </w:divsChild>
        </w:div>
        <w:div w:id="1294755132">
          <w:marLeft w:val="0"/>
          <w:marRight w:val="0"/>
          <w:marTop w:val="0"/>
          <w:marBottom w:val="0"/>
          <w:divBdr>
            <w:top w:val="none" w:sz="0" w:space="0" w:color="auto"/>
            <w:left w:val="none" w:sz="0" w:space="0" w:color="auto"/>
            <w:bottom w:val="none" w:sz="0" w:space="0" w:color="auto"/>
            <w:right w:val="none" w:sz="0" w:space="0" w:color="auto"/>
          </w:divBdr>
        </w:div>
        <w:div w:id="1972128213">
          <w:marLeft w:val="0"/>
          <w:marRight w:val="0"/>
          <w:marTop w:val="0"/>
          <w:marBottom w:val="160"/>
          <w:divBdr>
            <w:top w:val="none" w:sz="0" w:space="0" w:color="auto"/>
            <w:left w:val="none" w:sz="0" w:space="0" w:color="auto"/>
            <w:bottom w:val="none" w:sz="0" w:space="0" w:color="auto"/>
            <w:right w:val="none" w:sz="0" w:space="0" w:color="auto"/>
          </w:divBdr>
          <w:divsChild>
            <w:div w:id="237594020">
              <w:marLeft w:val="0"/>
              <w:marRight w:val="0"/>
              <w:marTop w:val="0"/>
              <w:marBottom w:val="0"/>
              <w:divBdr>
                <w:top w:val="none" w:sz="0" w:space="0" w:color="auto"/>
                <w:left w:val="none" w:sz="0" w:space="0" w:color="auto"/>
                <w:bottom w:val="none" w:sz="0" w:space="0" w:color="auto"/>
                <w:right w:val="none" w:sz="0" w:space="0" w:color="auto"/>
              </w:divBdr>
              <w:divsChild>
                <w:div w:id="1635597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996861">
          <w:marLeft w:val="0"/>
          <w:marRight w:val="0"/>
          <w:marTop w:val="60"/>
          <w:marBottom w:val="0"/>
          <w:divBdr>
            <w:top w:val="none" w:sz="0" w:space="0" w:color="auto"/>
            <w:left w:val="none" w:sz="0" w:space="0" w:color="auto"/>
            <w:bottom w:val="none" w:sz="0" w:space="0" w:color="auto"/>
            <w:right w:val="none" w:sz="0" w:space="0" w:color="auto"/>
          </w:divBdr>
        </w:div>
        <w:div w:id="241984916">
          <w:marLeft w:val="0"/>
          <w:marRight w:val="0"/>
          <w:marTop w:val="0"/>
          <w:marBottom w:val="0"/>
          <w:divBdr>
            <w:top w:val="none" w:sz="0" w:space="0" w:color="auto"/>
            <w:left w:val="none" w:sz="0" w:space="0" w:color="auto"/>
            <w:bottom w:val="none" w:sz="0" w:space="0" w:color="auto"/>
            <w:right w:val="none" w:sz="0" w:space="0" w:color="auto"/>
          </w:divBdr>
          <w:divsChild>
            <w:div w:id="339436031">
              <w:marLeft w:val="0"/>
              <w:marRight w:val="0"/>
              <w:marTop w:val="0"/>
              <w:marBottom w:val="0"/>
              <w:divBdr>
                <w:top w:val="none" w:sz="0" w:space="0" w:color="auto"/>
                <w:left w:val="none" w:sz="0" w:space="0" w:color="auto"/>
                <w:bottom w:val="none" w:sz="0" w:space="0" w:color="auto"/>
                <w:right w:val="none" w:sz="0" w:space="0" w:color="auto"/>
              </w:divBdr>
            </w:div>
          </w:divsChild>
        </w:div>
        <w:div w:id="52240754">
          <w:marLeft w:val="0"/>
          <w:marRight w:val="0"/>
          <w:marTop w:val="0"/>
          <w:marBottom w:val="0"/>
          <w:divBdr>
            <w:top w:val="none" w:sz="0" w:space="0" w:color="auto"/>
            <w:left w:val="none" w:sz="0" w:space="0" w:color="auto"/>
            <w:bottom w:val="none" w:sz="0" w:space="0" w:color="auto"/>
            <w:right w:val="none" w:sz="0" w:space="0" w:color="auto"/>
          </w:divBdr>
        </w:div>
        <w:div w:id="1942834661">
          <w:marLeft w:val="0"/>
          <w:marRight w:val="0"/>
          <w:marTop w:val="0"/>
          <w:marBottom w:val="160"/>
          <w:divBdr>
            <w:top w:val="none" w:sz="0" w:space="0" w:color="auto"/>
            <w:left w:val="none" w:sz="0" w:space="0" w:color="auto"/>
            <w:bottom w:val="none" w:sz="0" w:space="0" w:color="auto"/>
            <w:right w:val="none" w:sz="0" w:space="0" w:color="auto"/>
          </w:divBdr>
          <w:divsChild>
            <w:div w:id="1136679308">
              <w:marLeft w:val="0"/>
              <w:marRight w:val="0"/>
              <w:marTop w:val="0"/>
              <w:marBottom w:val="0"/>
              <w:divBdr>
                <w:top w:val="none" w:sz="0" w:space="0" w:color="auto"/>
                <w:left w:val="none" w:sz="0" w:space="0" w:color="auto"/>
                <w:bottom w:val="none" w:sz="0" w:space="0" w:color="auto"/>
                <w:right w:val="none" w:sz="0" w:space="0" w:color="auto"/>
              </w:divBdr>
              <w:divsChild>
                <w:div w:id="740565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670135">
          <w:marLeft w:val="0"/>
          <w:marRight w:val="0"/>
          <w:marTop w:val="60"/>
          <w:marBottom w:val="0"/>
          <w:divBdr>
            <w:top w:val="none" w:sz="0" w:space="0" w:color="auto"/>
            <w:left w:val="none" w:sz="0" w:space="0" w:color="auto"/>
            <w:bottom w:val="none" w:sz="0" w:space="0" w:color="auto"/>
            <w:right w:val="none" w:sz="0" w:space="0" w:color="auto"/>
          </w:divBdr>
        </w:div>
        <w:div w:id="1013145447">
          <w:marLeft w:val="0"/>
          <w:marRight w:val="0"/>
          <w:marTop w:val="0"/>
          <w:marBottom w:val="0"/>
          <w:divBdr>
            <w:top w:val="none" w:sz="0" w:space="0" w:color="auto"/>
            <w:left w:val="none" w:sz="0" w:space="0" w:color="auto"/>
            <w:bottom w:val="none" w:sz="0" w:space="0" w:color="auto"/>
            <w:right w:val="none" w:sz="0" w:space="0" w:color="auto"/>
          </w:divBdr>
          <w:divsChild>
            <w:div w:id="1710300644">
              <w:marLeft w:val="0"/>
              <w:marRight w:val="0"/>
              <w:marTop w:val="0"/>
              <w:marBottom w:val="0"/>
              <w:divBdr>
                <w:top w:val="none" w:sz="0" w:space="0" w:color="auto"/>
                <w:left w:val="none" w:sz="0" w:space="0" w:color="auto"/>
                <w:bottom w:val="none" w:sz="0" w:space="0" w:color="auto"/>
                <w:right w:val="none" w:sz="0" w:space="0" w:color="auto"/>
              </w:divBdr>
            </w:div>
          </w:divsChild>
        </w:div>
        <w:div w:id="662007905">
          <w:marLeft w:val="0"/>
          <w:marRight w:val="0"/>
          <w:marTop w:val="0"/>
          <w:marBottom w:val="0"/>
          <w:divBdr>
            <w:top w:val="none" w:sz="0" w:space="0" w:color="auto"/>
            <w:left w:val="none" w:sz="0" w:space="0" w:color="auto"/>
            <w:bottom w:val="none" w:sz="0" w:space="0" w:color="auto"/>
            <w:right w:val="none" w:sz="0" w:space="0" w:color="auto"/>
          </w:divBdr>
        </w:div>
        <w:div w:id="162017368">
          <w:marLeft w:val="0"/>
          <w:marRight w:val="0"/>
          <w:marTop w:val="0"/>
          <w:marBottom w:val="160"/>
          <w:divBdr>
            <w:top w:val="none" w:sz="0" w:space="0" w:color="auto"/>
            <w:left w:val="none" w:sz="0" w:space="0" w:color="auto"/>
            <w:bottom w:val="none" w:sz="0" w:space="0" w:color="auto"/>
            <w:right w:val="none" w:sz="0" w:space="0" w:color="auto"/>
          </w:divBdr>
          <w:divsChild>
            <w:div w:id="1229920188">
              <w:marLeft w:val="0"/>
              <w:marRight w:val="0"/>
              <w:marTop w:val="0"/>
              <w:marBottom w:val="0"/>
              <w:divBdr>
                <w:top w:val="none" w:sz="0" w:space="0" w:color="auto"/>
                <w:left w:val="none" w:sz="0" w:space="0" w:color="auto"/>
                <w:bottom w:val="none" w:sz="0" w:space="0" w:color="auto"/>
                <w:right w:val="none" w:sz="0" w:space="0" w:color="auto"/>
              </w:divBdr>
              <w:divsChild>
                <w:div w:id="1764301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137875">
          <w:marLeft w:val="0"/>
          <w:marRight w:val="0"/>
          <w:marTop w:val="60"/>
          <w:marBottom w:val="0"/>
          <w:divBdr>
            <w:top w:val="none" w:sz="0" w:space="0" w:color="auto"/>
            <w:left w:val="none" w:sz="0" w:space="0" w:color="auto"/>
            <w:bottom w:val="none" w:sz="0" w:space="0" w:color="auto"/>
            <w:right w:val="none" w:sz="0" w:space="0" w:color="auto"/>
          </w:divBdr>
        </w:div>
        <w:div w:id="1716155241">
          <w:marLeft w:val="0"/>
          <w:marRight w:val="0"/>
          <w:marTop w:val="0"/>
          <w:marBottom w:val="0"/>
          <w:divBdr>
            <w:top w:val="none" w:sz="0" w:space="0" w:color="auto"/>
            <w:left w:val="none" w:sz="0" w:space="0" w:color="auto"/>
            <w:bottom w:val="none" w:sz="0" w:space="0" w:color="auto"/>
            <w:right w:val="none" w:sz="0" w:space="0" w:color="auto"/>
          </w:divBdr>
          <w:divsChild>
            <w:div w:id="299968174">
              <w:marLeft w:val="0"/>
              <w:marRight w:val="0"/>
              <w:marTop w:val="0"/>
              <w:marBottom w:val="0"/>
              <w:divBdr>
                <w:top w:val="none" w:sz="0" w:space="0" w:color="auto"/>
                <w:left w:val="none" w:sz="0" w:space="0" w:color="auto"/>
                <w:bottom w:val="none" w:sz="0" w:space="0" w:color="auto"/>
                <w:right w:val="none" w:sz="0" w:space="0" w:color="auto"/>
              </w:divBdr>
            </w:div>
          </w:divsChild>
        </w:div>
        <w:div w:id="761074772">
          <w:marLeft w:val="0"/>
          <w:marRight w:val="0"/>
          <w:marTop w:val="0"/>
          <w:marBottom w:val="0"/>
          <w:divBdr>
            <w:top w:val="none" w:sz="0" w:space="0" w:color="auto"/>
            <w:left w:val="none" w:sz="0" w:space="0" w:color="auto"/>
            <w:bottom w:val="none" w:sz="0" w:space="0" w:color="auto"/>
            <w:right w:val="none" w:sz="0" w:space="0" w:color="auto"/>
          </w:divBdr>
        </w:div>
        <w:div w:id="431054902">
          <w:marLeft w:val="0"/>
          <w:marRight w:val="0"/>
          <w:marTop w:val="0"/>
          <w:marBottom w:val="160"/>
          <w:divBdr>
            <w:top w:val="none" w:sz="0" w:space="0" w:color="auto"/>
            <w:left w:val="none" w:sz="0" w:space="0" w:color="auto"/>
            <w:bottom w:val="none" w:sz="0" w:space="0" w:color="auto"/>
            <w:right w:val="none" w:sz="0" w:space="0" w:color="auto"/>
          </w:divBdr>
          <w:divsChild>
            <w:div w:id="431323388">
              <w:marLeft w:val="0"/>
              <w:marRight w:val="0"/>
              <w:marTop w:val="0"/>
              <w:marBottom w:val="0"/>
              <w:divBdr>
                <w:top w:val="none" w:sz="0" w:space="0" w:color="auto"/>
                <w:left w:val="none" w:sz="0" w:space="0" w:color="auto"/>
                <w:bottom w:val="none" w:sz="0" w:space="0" w:color="auto"/>
                <w:right w:val="none" w:sz="0" w:space="0" w:color="auto"/>
              </w:divBdr>
              <w:divsChild>
                <w:div w:id="1661538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435169">
          <w:marLeft w:val="0"/>
          <w:marRight w:val="0"/>
          <w:marTop w:val="60"/>
          <w:marBottom w:val="0"/>
          <w:divBdr>
            <w:top w:val="none" w:sz="0" w:space="0" w:color="auto"/>
            <w:left w:val="none" w:sz="0" w:space="0" w:color="auto"/>
            <w:bottom w:val="none" w:sz="0" w:space="0" w:color="auto"/>
            <w:right w:val="none" w:sz="0" w:space="0" w:color="auto"/>
          </w:divBdr>
        </w:div>
        <w:div w:id="1483423656">
          <w:marLeft w:val="0"/>
          <w:marRight w:val="0"/>
          <w:marTop w:val="0"/>
          <w:marBottom w:val="0"/>
          <w:divBdr>
            <w:top w:val="none" w:sz="0" w:space="0" w:color="auto"/>
            <w:left w:val="none" w:sz="0" w:space="0" w:color="auto"/>
            <w:bottom w:val="none" w:sz="0" w:space="0" w:color="auto"/>
            <w:right w:val="none" w:sz="0" w:space="0" w:color="auto"/>
          </w:divBdr>
          <w:divsChild>
            <w:div w:id="1111165188">
              <w:marLeft w:val="0"/>
              <w:marRight w:val="0"/>
              <w:marTop w:val="0"/>
              <w:marBottom w:val="0"/>
              <w:divBdr>
                <w:top w:val="none" w:sz="0" w:space="0" w:color="auto"/>
                <w:left w:val="none" w:sz="0" w:space="0" w:color="auto"/>
                <w:bottom w:val="none" w:sz="0" w:space="0" w:color="auto"/>
                <w:right w:val="none" w:sz="0" w:space="0" w:color="auto"/>
              </w:divBdr>
            </w:div>
          </w:divsChild>
        </w:div>
        <w:div w:id="922568276">
          <w:marLeft w:val="0"/>
          <w:marRight w:val="0"/>
          <w:marTop w:val="0"/>
          <w:marBottom w:val="0"/>
          <w:divBdr>
            <w:top w:val="none" w:sz="0" w:space="0" w:color="auto"/>
            <w:left w:val="none" w:sz="0" w:space="0" w:color="auto"/>
            <w:bottom w:val="none" w:sz="0" w:space="0" w:color="auto"/>
            <w:right w:val="none" w:sz="0" w:space="0" w:color="auto"/>
          </w:divBdr>
        </w:div>
        <w:div w:id="1439909047">
          <w:marLeft w:val="0"/>
          <w:marRight w:val="0"/>
          <w:marTop w:val="0"/>
          <w:marBottom w:val="160"/>
          <w:divBdr>
            <w:top w:val="none" w:sz="0" w:space="0" w:color="auto"/>
            <w:left w:val="none" w:sz="0" w:space="0" w:color="auto"/>
            <w:bottom w:val="none" w:sz="0" w:space="0" w:color="auto"/>
            <w:right w:val="none" w:sz="0" w:space="0" w:color="auto"/>
          </w:divBdr>
          <w:divsChild>
            <w:div w:id="496188312">
              <w:marLeft w:val="0"/>
              <w:marRight w:val="0"/>
              <w:marTop w:val="0"/>
              <w:marBottom w:val="0"/>
              <w:divBdr>
                <w:top w:val="none" w:sz="0" w:space="0" w:color="auto"/>
                <w:left w:val="none" w:sz="0" w:space="0" w:color="auto"/>
                <w:bottom w:val="none" w:sz="0" w:space="0" w:color="auto"/>
                <w:right w:val="none" w:sz="0" w:space="0" w:color="auto"/>
              </w:divBdr>
              <w:divsChild>
                <w:div w:id="57011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700994">
          <w:marLeft w:val="0"/>
          <w:marRight w:val="0"/>
          <w:marTop w:val="60"/>
          <w:marBottom w:val="0"/>
          <w:divBdr>
            <w:top w:val="none" w:sz="0" w:space="0" w:color="auto"/>
            <w:left w:val="none" w:sz="0" w:space="0" w:color="auto"/>
            <w:bottom w:val="none" w:sz="0" w:space="0" w:color="auto"/>
            <w:right w:val="none" w:sz="0" w:space="0" w:color="auto"/>
          </w:divBdr>
        </w:div>
        <w:div w:id="38628953">
          <w:marLeft w:val="0"/>
          <w:marRight w:val="0"/>
          <w:marTop w:val="0"/>
          <w:marBottom w:val="0"/>
          <w:divBdr>
            <w:top w:val="none" w:sz="0" w:space="0" w:color="auto"/>
            <w:left w:val="none" w:sz="0" w:space="0" w:color="auto"/>
            <w:bottom w:val="none" w:sz="0" w:space="0" w:color="auto"/>
            <w:right w:val="none" w:sz="0" w:space="0" w:color="auto"/>
          </w:divBdr>
          <w:divsChild>
            <w:div w:id="1872305191">
              <w:marLeft w:val="0"/>
              <w:marRight w:val="0"/>
              <w:marTop w:val="0"/>
              <w:marBottom w:val="0"/>
              <w:divBdr>
                <w:top w:val="none" w:sz="0" w:space="0" w:color="auto"/>
                <w:left w:val="none" w:sz="0" w:space="0" w:color="auto"/>
                <w:bottom w:val="none" w:sz="0" w:space="0" w:color="auto"/>
                <w:right w:val="none" w:sz="0" w:space="0" w:color="auto"/>
              </w:divBdr>
            </w:div>
          </w:divsChild>
        </w:div>
        <w:div w:id="48262400">
          <w:marLeft w:val="0"/>
          <w:marRight w:val="0"/>
          <w:marTop w:val="0"/>
          <w:marBottom w:val="0"/>
          <w:divBdr>
            <w:top w:val="none" w:sz="0" w:space="0" w:color="auto"/>
            <w:left w:val="none" w:sz="0" w:space="0" w:color="auto"/>
            <w:bottom w:val="none" w:sz="0" w:space="0" w:color="auto"/>
            <w:right w:val="none" w:sz="0" w:space="0" w:color="auto"/>
          </w:divBdr>
        </w:div>
        <w:div w:id="497306413">
          <w:marLeft w:val="0"/>
          <w:marRight w:val="0"/>
          <w:marTop w:val="0"/>
          <w:marBottom w:val="160"/>
          <w:divBdr>
            <w:top w:val="none" w:sz="0" w:space="0" w:color="auto"/>
            <w:left w:val="none" w:sz="0" w:space="0" w:color="auto"/>
            <w:bottom w:val="none" w:sz="0" w:space="0" w:color="auto"/>
            <w:right w:val="none" w:sz="0" w:space="0" w:color="auto"/>
          </w:divBdr>
          <w:divsChild>
            <w:div w:id="1016150324">
              <w:marLeft w:val="0"/>
              <w:marRight w:val="0"/>
              <w:marTop w:val="0"/>
              <w:marBottom w:val="0"/>
              <w:divBdr>
                <w:top w:val="none" w:sz="0" w:space="0" w:color="auto"/>
                <w:left w:val="none" w:sz="0" w:space="0" w:color="auto"/>
                <w:bottom w:val="none" w:sz="0" w:space="0" w:color="auto"/>
                <w:right w:val="none" w:sz="0" w:space="0" w:color="auto"/>
              </w:divBdr>
              <w:divsChild>
                <w:div w:id="777918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355406">
          <w:marLeft w:val="0"/>
          <w:marRight w:val="0"/>
          <w:marTop w:val="60"/>
          <w:marBottom w:val="0"/>
          <w:divBdr>
            <w:top w:val="none" w:sz="0" w:space="0" w:color="auto"/>
            <w:left w:val="none" w:sz="0" w:space="0" w:color="auto"/>
            <w:bottom w:val="none" w:sz="0" w:space="0" w:color="auto"/>
            <w:right w:val="none" w:sz="0" w:space="0" w:color="auto"/>
          </w:divBdr>
        </w:div>
        <w:div w:id="94639070">
          <w:marLeft w:val="0"/>
          <w:marRight w:val="0"/>
          <w:marTop w:val="0"/>
          <w:marBottom w:val="0"/>
          <w:divBdr>
            <w:top w:val="none" w:sz="0" w:space="0" w:color="auto"/>
            <w:left w:val="none" w:sz="0" w:space="0" w:color="auto"/>
            <w:bottom w:val="none" w:sz="0" w:space="0" w:color="auto"/>
            <w:right w:val="none" w:sz="0" w:space="0" w:color="auto"/>
          </w:divBdr>
          <w:divsChild>
            <w:div w:id="662011392">
              <w:marLeft w:val="0"/>
              <w:marRight w:val="0"/>
              <w:marTop w:val="0"/>
              <w:marBottom w:val="0"/>
              <w:divBdr>
                <w:top w:val="none" w:sz="0" w:space="0" w:color="auto"/>
                <w:left w:val="none" w:sz="0" w:space="0" w:color="auto"/>
                <w:bottom w:val="none" w:sz="0" w:space="0" w:color="auto"/>
                <w:right w:val="none" w:sz="0" w:space="0" w:color="auto"/>
              </w:divBdr>
            </w:div>
          </w:divsChild>
        </w:div>
        <w:div w:id="819157074">
          <w:marLeft w:val="0"/>
          <w:marRight w:val="0"/>
          <w:marTop w:val="0"/>
          <w:marBottom w:val="0"/>
          <w:divBdr>
            <w:top w:val="none" w:sz="0" w:space="0" w:color="auto"/>
            <w:left w:val="none" w:sz="0" w:space="0" w:color="auto"/>
            <w:bottom w:val="none" w:sz="0" w:space="0" w:color="auto"/>
            <w:right w:val="none" w:sz="0" w:space="0" w:color="auto"/>
          </w:divBdr>
        </w:div>
        <w:div w:id="1919974544">
          <w:marLeft w:val="0"/>
          <w:marRight w:val="0"/>
          <w:marTop w:val="0"/>
          <w:marBottom w:val="160"/>
          <w:divBdr>
            <w:top w:val="none" w:sz="0" w:space="0" w:color="auto"/>
            <w:left w:val="none" w:sz="0" w:space="0" w:color="auto"/>
            <w:bottom w:val="none" w:sz="0" w:space="0" w:color="auto"/>
            <w:right w:val="none" w:sz="0" w:space="0" w:color="auto"/>
          </w:divBdr>
          <w:divsChild>
            <w:div w:id="226109265">
              <w:marLeft w:val="0"/>
              <w:marRight w:val="0"/>
              <w:marTop w:val="0"/>
              <w:marBottom w:val="0"/>
              <w:divBdr>
                <w:top w:val="none" w:sz="0" w:space="0" w:color="auto"/>
                <w:left w:val="none" w:sz="0" w:space="0" w:color="auto"/>
                <w:bottom w:val="none" w:sz="0" w:space="0" w:color="auto"/>
                <w:right w:val="none" w:sz="0" w:space="0" w:color="auto"/>
              </w:divBdr>
              <w:divsChild>
                <w:div w:id="1373724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921111">
          <w:marLeft w:val="0"/>
          <w:marRight w:val="0"/>
          <w:marTop w:val="60"/>
          <w:marBottom w:val="0"/>
          <w:divBdr>
            <w:top w:val="none" w:sz="0" w:space="0" w:color="auto"/>
            <w:left w:val="none" w:sz="0" w:space="0" w:color="auto"/>
            <w:bottom w:val="none" w:sz="0" w:space="0" w:color="auto"/>
            <w:right w:val="none" w:sz="0" w:space="0" w:color="auto"/>
          </w:divBdr>
        </w:div>
        <w:div w:id="99763675">
          <w:marLeft w:val="0"/>
          <w:marRight w:val="0"/>
          <w:marTop w:val="0"/>
          <w:marBottom w:val="0"/>
          <w:divBdr>
            <w:top w:val="none" w:sz="0" w:space="0" w:color="auto"/>
            <w:left w:val="none" w:sz="0" w:space="0" w:color="auto"/>
            <w:bottom w:val="none" w:sz="0" w:space="0" w:color="auto"/>
            <w:right w:val="none" w:sz="0" w:space="0" w:color="auto"/>
          </w:divBdr>
          <w:divsChild>
            <w:div w:id="1708800234">
              <w:marLeft w:val="0"/>
              <w:marRight w:val="0"/>
              <w:marTop w:val="0"/>
              <w:marBottom w:val="0"/>
              <w:divBdr>
                <w:top w:val="none" w:sz="0" w:space="0" w:color="auto"/>
                <w:left w:val="none" w:sz="0" w:space="0" w:color="auto"/>
                <w:bottom w:val="none" w:sz="0" w:space="0" w:color="auto"/>
                <w:right w:val="none" w:sz="0" w:space="0" w:color="auto"/>
              </w:divBdr>
            </w:div>
          </w:divsChild>
        </w:div>
        <w:div w:id="183331043">
          <w:marLeft w:val="0"/>
          <w:marRight w:val="0"/>
          <w:marTop w:val="0"/>
          <w:marBottom w:val="0"/>
          <w:divBdr>
            <w:top w:val="none" w:sz="0" w:space="0" w:color="auto"/>
            <w:left w:val="none" w:sz="0" w:space="0" w:color="auto"/>
            <w:bottom w:val="none" w:sz="0" w:space="0" w:color="auto"/>
            <w:right w:val="none" w:sz="0" w:space="0" w:color="auto"/>
          </w:divBdr>
        </w:div>
        <w:div w:id="1840996392">
          <w:marLeft w:val="0"/>
          <w:marRight w:val="0"/>
          <w:marTop w:val="0"/>
          <w:marBottom w:val="160"/>
          <w:divBdr>
            <w:top w:val="none" w:sz="0" w:space="0" w:color="auto"/>
            <w:left w:val="none" w:sz="0" w:space="0" w:color="auto"/>
            <w:bottom w:val="none" w:sz="0" w:space="0" w:color="auto"/>
            <w:right w:val="none" w:sz="0" w:space="0" w:color="auto"/>
          </w:divBdr>
          <w:divsChild>
            <w:div w:id="320086828">
              <w:marLeft w:val="0"/>
              <w:marRight w:val="0"/>
              <w:marTop w:val="0"/>
              <w:marBottom w:val="0"/>
              <w:divBdr>
                <w:top w:val="none" w:sz="0" w:space="0" w:color="auto"/>
                <w:left w:val="none" w:sz="0" w:space="0" w:color="auto"/>
                <w:bottom w:val="none" w:sz="0" w:space="0" w:color="auto"/>
                <w:right w:val="none" w:sz="0" w:space="0" w:color="auto"/>
              </w:divBdr>
              <w:divsChild>
                <w:div w:id="1757242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84183">
          <w:marLeft w:val="0"/>
          <w:marRight w:val="0"/>
          <w:marTop w:val="60"/>
          <w:marBottom w:val="0"/>
          <w:divBdr>
            <w:top w:val="none" w:sz="0" w:space="0" w:color="auto"/>
            <w:left w:val="none" w:sz="0" w:space="0" w:color="auto"/>
            <w:bottom w:val="none" w:sz="0" w:space="0" w:color="auto"/>
            <w:right w:val="none" w:sz="0" w:space="0" w:color="auto"/>
          </w:divBdr>
        </w:div>
        <w:div w:id="2074615414">
          <w:marLeft w:val="0"/>
          <w:marRight w:val="0"/>
          <w:marTop w:val="0"/>
          <w:marBottom w:val="0"/>
          <w:divBdr>
            <w:top w:val="none" w:sz="0" w:space="0" w:color="auto"/>
            <w:left w:val="none" w:sz="0" w:space="0" w:color="auto"/>
            <w:bottom w:val="none" w:sz="0" w:space="0" w:color="auto"/>
            <w:right w:val="none" w:sz="0" w:space="0" w:color="auto"/>
          </w:divBdr>
          <w:divsChild>
            <w:div w:id="40060562">
              <w:marLeft w:val="0"/>
              <w:marRight w:val="0"/>
              <w:marTop w:val="0"/>
              <w:marBottom w:val="0"/>
              <w:divBdr>
                <w:top w:val="none" w:sz="0" w:space="0" w:color="auto"/>
                <w:left w:val="none" w:sz="0" w:space="0" w:color="auto"/>
                <w:bottom w:val="none" w:sz="0" w:space="0" w:color="auto"/>
                <w:right w:val="none" w:sz="0" w:space="0" w:color="auto"/>
              </w:divBdr>
            </w:div>
          </w:divsChild>
        </w:div>
        <w:div w:id="565847883">
          <w:marLeft w:val="0"/>
          <w:marRight w:val="0"/>
          <w:marTop w:val="0"/>
          <w:marBottom w:val="0"/>
          <w:divBdr>
            <w:top w:val="none" w:sz="0" w:space="0" w:color="auto"/>
            <w:left w:val="none" w:sz="0" w:space="0" w:color="auto"/>
            <w:bottom w:val="none" w:sz="0" w:space="0" w:color="auto"/>
            <w:right w:val="none" w:sz="0" w:space="0" w:color="auto"/>
          </w:divBdr>
        </w:div>
        <w:div w:id="1972707847">
          <w:marLeft w:val="0"/>
          <w:marRight w:val="0"/>
          <w:marTop w:val="0"/>
          <w:marBottom w:val="160"/>
          <w:divBdr>
            <w:top w:val="none" w:sz="0" w:space="0" w:color="auto"/>
            <w:left w:val="none" w:sz="0" w:space="0" w:color="auto"/>
            <w:bottom w:val="none" w:sz="0" w:space="0" w:color="auto"/>
            <w:right w:val="none" w:sz="0" w:space="0" w:color="auto"/>
          </w:divBdr>
          <w:divsChild>
            <w:div w:id="697969456">
              <w:marLeft w:val="0"/>
              <w:marRight w:val="0"/>
              <w:marTop w:val="0"/>
              <w:marBottom w:val="0"/>
              <w:divBdr>
                <w:top w:val="none" w:sz="0" w:space="0" w:color="auto"/>
                <w:left w:val="none" w:sz="0" w:space="0" w:color="auto"/>
                <w:bottom w:val="none" w:sz="0" w:space="0" w:color="auto"/>
                <w:right w:val="none" w:sz="0" w:space="0" w:color="auto"/>
              </w:divBdr>
              <w:divsChild>
                <w:div w:id="221991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693776">
          <w:marLeft w:val="0"/>
          <w:marRight w:val="0"/>
          <w:marTop w:val="60"/>
          <w:marBottom w:val="0"/>
          <w:divBdr>
            <w:top w:val="none" w:sz="0" w:space="0" w:color="auto"/>
            <w:left w:val="none" w:sz="0" w:space="0" w:color="auto"/>
            <w:bottom w:val="none" w:sz="0" w:space="0" w:color="auto"/>
            <w:right w:val="none" w:sz="0" w:space="0" w:color="auto"/>
          </w:divBdr>
        </w:div>
        <w:div w:id="1063259343">
          <w:marLeft w:val="0"/>
          <w:marRight w:val="0"/>
          <w:marTop w:val="0"/>
          <w:marBottom w:val="0"/>
          <w:divBdr>
            <w:top w:val="none" w:sz="0" w:space="0" w:color="auto"/>
            <w:left w:val="none" w:sz="0" w:space="0" w:color="auto"/>
            <w:bottom w:val="none" w:sz="0" w:space="0" w:color="auto"/>
            <w:right w:val="none" w:sz="0" w:space="0" w:color="auto"/>
          </w:divBdr>
          <w:divsChild>
            <w:div w:id="191459117">
              <w:marLeft w:val="0"/>
              <w:marRight w:val="0"/>
              <w:marTop w:val="0"/>
              <w:marBottom w:val="0"/>
              <w:divBdr>
                <w:top w:val="none" w:sz="0" w:space="0" w:color="auto"/>
                <w:left w:val="none" w:sz="0" w:space="0" w:color="auto"/>
                <w:bottom w:val="none" w:sz="0" w:space="0" w:color="auto"/>
                <w:right w:val="none" w:sz="0" w:space="0" w:color="auto"/>
              </w:divBdr>
            </w:div>
          </w:divsChild>
        </w:div>
        <w:div w:id="2086801707">
          <w:marLeft w:val="0"/>
          <w:marRight w:val="0"/>
          <w:marTop w:val="0"/>
          <w:marBottom w:val="0"/>
          <w:divBdr>
            <w:top w:val="none" w:sz="0" w:space="0" w:color="auto"/>
            <w:left w:val="none" w:sz="0" w:space="0" w:color="auto"/>
            <w:bottom w:val="none" w:sz="0" w:space="0" w:color="auto"/>
            <w:right w:val="none" w:sz="0" w:space="0" w:color="auto"/>
          </w:divBdr>
        </w:div>
        <w:div w:id="1023674523">
          <w:marLeft w:val="0"/>
          <w:marRight w:val="0"/>
          <w:marTop w:val="0"/>
          <w:marBottom w:val="160"/>
          <w:divBdr>
            <w:top w:val="none" w:sz="0" w:space="0" w:color="auto"/>
            <w:left w:val="none" w:sz="0" w:space="0" w:color="auto"/>
            <w:bottom w:val="none" w:sz="0" w:space="0" w:color="auto"/>
            <w:right w:val="none" w:sz="0" w:space="0" w:color="auto"/>
          </w:divBdr>
          <w:divsChild>
            <w:div w:id="1315719902">
              <w:marLeft w:val="0"/>
              <w:marRight w:val="0"/>
              <w:marTop w:val="0"/>
              <w:marBottom w:val="0"/>
              <w:divBdr>
                <w:top w:val="none" w:sz="0" w:space="0" w:color="auto"/>
                <w:left w:val="none" w:sz="0" w:space="0" w:color="auto"/>
                <w:bottom w:val="none" w:sz="0" w:space="0" w:color="auto"/>
                <w:right w:val="none" w:sz="0" w:space="0" w:color="auto"/>
              </w:divBdr>
              <w:divsChild>
                <w:div w:id="756026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107656">
          <w:marLeft w:val="0"/>
          <w:marRight w:val="0"/>
          <w:marTop w:val="60"/>
          <w:marBottom w:val="0"/>
          <w:divBdr>
            <w:top w:val="none" w:sz="0" w:space="0" w:color="auto"/>
            <w:left w:val="none" w:sz="0" w:space="0" w:color="auto"/>
            <w:bottom w:val="none" w:sz="0" w:space="0" w:color="auto"/>
            <w:right w:val="none" w:sz="0" w:space="0" w:color="auto"/>
          </w:divBdr>
        </w:div>
        <w:div w:id="568928522">
          <w:marLeft w:val="0"/>
          <w:marRight w:val="0"/>
          <w:marTop w:val="0"/>
          <w:marBottom w:val="0"/>
          <w:divBdr>
            <w:top w:val="none" w:sz="0" w:space="0" w:color="auto"/>
            <w:left w:val="none" w:sz="0" w:space="0" w:color="auto"/>
            <w:bottom w:val="none" w:sz="0" w:space="0" w:color="auto"/>
            <w:right w:val="none" w:sz="0" w:space="0" w:color="auto"/>
          </w:divBdr>
          <w:divsChild>
            <w:div w:id="2045671657">
              <w:marLeft w:val="0"/>
              <w:marRight w:val="0"/>
              <w:marTop w:val="0"/>
              <w:marBottom w:val="0"/>
              <w:divBdr>
                <w:top w:val="none" w:sz="0" w:space="0" w:color="auto"/>
                <w:left w:val="none" w:sz="0" w:space="0" w:color="auto"/>
                <w:bottom w:val="none" w:sz="0" w:space="0" w:color="auto"/>
                <w:right w:val="none" w:sz="0" w:space="0" w:color="auto"/>
              </w:divBdr>
            </w:div>
          </w:divsChild>
        </w:div>
        <w:div w:id="19859931">
          <w:marLeft w:val="0"/>
          <w:marRight w:val="0"/>
          <w:marTop w:val="0"/>
          <w:marBottom w:val="0"/>
          <w:divBdr>
            <w:top w:val="none" w:sz="0" w:space="0" w:color="auto"/>
            <w:left w:val="none" w:sz="0" w:space="0" w:color="auto"/>
            <w:bottom w:val="none" w:sz="0" w:space="0" w:color="auto"/>
            <w:right w:val="none" w:sz="0" w:space="0" w:color="auto"/>
          </w:divBdr>
        </w:div>
        <w:div w:id="192495991">
          <w:marLeft w:val="0"/>
          <w:marRight w:val="0"/>
          <w:marTop w:val="0"/>
          <w:marBottom w:val="160"/>
          <w:divBdr>
            <w:top w:val="none" w:sz="0" w:space="0" w:color="auto"/>
            <w:left w:val="none" w:sz="0" w:space="0" w:color="auto"/>
            <w:bottom w:val="none" w:sz="0" w:space="0" w:color="auto"/>
            <w:right w:val="none" w:sz="0" w:space="0" w:color="auto"/>
          </w:divBdr>
          <w:divsChild>
            <w:div w:id="165167773">
              <w:marLeft w:val="0"/>
              <w:marRight w:val="0"/>
              <w:marTop w:val="0"/>
              <w:marBottom w:val="0"/>
              <w:divBdr>
                <w:top w:val="none" w:sz="0" w:space="0" w:color="auto"/>
                <w:left w:val="none" w:sz="0" w:space="0" w:color="auto"/>
                <w:bottom w:val="none" w:sz="0" w:space="0" w:color="auto"/>
                <w:right w:val="none" w:sz="0" w:space="0" w:color="auto"/>
              </w:divBdr>
              <w:divsChild>
                <w:div w:id="287130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29167">
          <w:marLeft w:val="0"/>
          <w:marRight w:val="0"/>
          <w:marTop w:val="60"/>
          <w:marBottom w:val="0"/>
          <w:divBdr>
            <w:top w:val="none" w:sz="0" w:space="0" w:color="auto"/>
            <w:left w:val="none" w:sz="0" w:space="0" w:color="auto"/>
            <w:bottom w:val="none" w:sz="0" w:space="0" w:color="auto"/>
            <w:right w:val="none" w:sz="0" w:space="0" w:color="auto"/>
          </w:divBdr>
        </w:div>
        <w:div w:id="1652901972">
          <w:marLeft w:val="0"/>
          <w:marRight w:val="0"/>
          <w:marTop w:val="0"/>
          <w:marBottom w:val="0"/>
          <w:divBdr>
            <w:top w:val="none" w:sz="0" w:space="0" w:color="auto"/>
            <w:left w:val="none" w:sz="0" w:space="0" w:color="auto"/>
            <w:bottom w:val="none" w:sz="0" w:space="0" w:color="auto"/>
            <w:right w:val="none" w:sz="0" w:space="0" w:color="auto"/>
          </w:divBdr>
          <w:divsChild>
            <w:div w:id="630328186">
              <w:marLeft w:val="0"/>
              <w:marRight w:val="0"/>
              <w:marTop w:val="0"/>
              <w:marBottom w:val="0"/>
              <w:divBdr>
                <w:top w:val="none" w:sz="0" w:space="0" w:color="auto"/>
                <w:left w:val="none" w:sz="0" w:space="0" w:color="auto"/>
                <w:bottom w:val="none" w:sz="0" w:space="0" w:color="auto"/>
                <w:right w:val="none" w:sz="0" w:space="0" w:color="auto"/>
              </w:divBdr>
            </w:div>
          </w:divsChild>
        </w:div>
        <w:div w:id="1735661559">
          <w:marLeft w:val="0"/>
          <w:marRight w:val="0"/>
          <w:marTop w:val="0"/>
          <w:marBottom w:val="0"/>
          <w:divBdr>
            <w:top w:val="none" w:sz="0" w:space="0" w:color="auto"/>
            <w:left w:val="none" w:sz="0" w:space="0" w:color="auto"/>
            <w:bottom w:val="none" w:sz="0" w:space="0" w:color="auto"/>
            <w:right w:val="none" w:sz="0" w:space="0" w:color="auto"/>
          </w:divBdr>
        </w:div>
        <w:div w:id="80761651">
          <w:marLeft w:val="0"/>
          <w:marRight w:val="0"/>
          <w:marTop w:val="0"/>
          <w:marBottom w:val="160"/>
          <w:divBdr>
            <w:top w:val="none" w:sz="0" w:space="0" w:color="auto"/>
            <w:left w:val="none" w:sz="0" w:space="0" w:color="auto"/>
            <w:bottom w:val="none" w:sz="0" w:space="0" w:color="auto"/>
            <w:right w:val="none" w:sz="0" w:space="0" w:color="auto"/>
          </w:divBdr>
          <w:divsChild>
            <w:div w:id="681050636">
              <w:marLeft w:val="0"/>
              <w:marRight w:val="0"/>
              <w:marTop w:val="0"/>
              <w:marBottom w:val="0"/>
              <w:divBdr>
                <w:top w:val="none" w:sz="0" w:space="0" w:color="auto"/>
                <w:left w:val="none" w:sz="0" w:space="0" w:color="auto"/>
                <w:bottom w:val="none" w:sz="0" w:space="0" w:color="auto"/>
                <w:right w:val="none" w:sz="0" w:space="0" w:color="auto"/>
              </w:divBdr>
              <w:divsChild>
                <w:div w:id="1592738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9352003">
          <w:marLeft w:val="0"/>
          <w:marRight w:val="0"/>
          <w:marTop w:val="0"/>
          <w:marBottom w:val="0"/>
          <w:divBdr>
            <w:top w:val="none" w:sz="0" w:space="0" w:color="auto"/>
            <w:left w:val="none" w:sz="0" w:space="0" w:color="auto"/>
            <w:bottom w:val="none" w:sz="0" w:space="0" w:color="auto"/>
            <w:right w:val="none" w:sz="0" w:space="0" w:color="auto"/>
          </w:divBdr>
          <w:divsChild>
            <w:div w:id="2054570750">
              <w:marLeft w:val="0"/>
              <w:marRight w:val="0"/>
              <w:marTop w:val="0"/>
              <w:marBottom w:val="0"/>
              <w:divBdr>
                <w:top w:val="none" w:sz="0" w:space="0" w:color="auto"/>
                <w:left w:val="none" w:sz="0" w:space="0" w:color="auto"/>
                <w:bottom w:val="none" w:sz="0" w:space="0" w:color="auto"/>
                <w:right w:val="none" w:sz="0" w:space="0" w:color="auto"/>
              </w:divBdr>
            </w:div>
          </w:divsChild>
        </w:div>
        <w:div w:id="1348289651">
          <w:marLeft w:val="0"/>
          <w:marRight w:val="0"/>
          <w:marTop w:val="0"/>
          <w:marBottom w:val="0"/>
          <w:divBdr>
            <w:top w:val="none" w:sz="0" w:space="0" w:color="auto"/>
            <w:left w:val="none" w:sz="0" w:space="0" w:color="auto"/>
            <w:bottom w:val="none" w:sz="0" w:space="0" w:color="auto"/>
            <w:right w:val="none" w:sz="0" w:space="0" w:color="auto"/>
          </w:divBdr>
        </w:div>
        <w:div w:id="472910882">
          <w:marLeft w:val="0"/>
          <w:marRight w:val="0"/>
          <w:marTop w:val="0"/>
          <w:marBottom w:val="160"/>
          <w:divBdr>
            <w:top w:val="none" w:sz="0" w:space="0" w:color="auto"/>
            <w:left w:val="none" w:sz="0" w:space="0" w:color="auto"/>
            <w:bottom w:val="none" w:sz="0" w:space="0" w:color="auto"/>
            <w:right w:val="none" w:sz="0" w:space="0" w:color="auto"/>
          </w:divBdr>
          <w:divsChild>
            <w:div w:id="556403850">
              <w:marLeft w:val="0"/>
              <w:marRight w:val="0"/>
              <w:marTop w:val="0"/>
              <w:marBottom w:val="0"/>
              <w:divBdr>
                <w:top w:val="none" w:sz="0" w:space="0" w:color="auto"/>
                <w:left w:val="none" w:sz="0" w:space="0" w:color="auto"/>
                <w:bottom w:val="none" w:sz="0" w:space="0" w:color="auto"/>
                <w:right w:val="none" w:sz="0" w:space="0" w:color="auto"/>
              </w:divBdr>
              <w:divsChild>
                <w:div w:id="513226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125382">
          <w:marLeft w:val="0"/>
          <w:marRight w:val="0"/>
          <w:marTop w:val="0"/>
          <w:marBottom w:val="0"/>
          <w:divBdr>
            <w:top w:val="none" w:sz="0" w:space="0" w:color="auto"/>
            <w:left w:val="none" w:sz="0" w:space="0" w:color="auto"/>
            <w:bottom w:val="none" w:sz="0" w:space="0" w:color="auto"/>
            <w:right w:val="none" w:sz="0" w:space="0" w:color="auto"/>
          </w:divBdr>
          <w:divsChild>
            <w:div w:id="1888638483">
              <w:marLeft w:val="0"/>
              <w:marRight w:val="0"/>
              <w:marTop w:val="0"/>
              <w:marBottom w:val="0"/>
              <w:divBdr>
                <w:top w:val="none" w:sz="0" w:space="0" w:color="auto"/>
                <w:left w:val="none" w:sz="0" w:space="0" w:color="auto"/>
                <w:bottom w:val="none" w:sz="0" w:space="0" w:color="auto"/>
                <w:right w:val="none" w:sz="0" w:space="0" w:color="auto"/>
              </w:divBdr>
            </w:div>
          </w:divsChild>
        </w:div>
        <w:div w:id="1651515989">
          <w:marLeft w:val="0"/>
          <w:marRight w:val="0"/>
          <w:marTop w:val="0"/>
          <w:marBottom w:val="0"/>
          <w:divBdr>
            <w:top w:val="none" w:sz="0" w:space="0" w:color="auto"/>
            <w:left w:val="none" w:sz="0" w:space="0" w:color="auto"/>
            <w:bottom w:val="none" w:sz="0" w:space="0" w:color="auto"/>
            <w:right w:val="none" w:sz="0" w:space="0" w:color="auto"/>
          </w:divBdr>
        </w:div>
        <w:div w:id="324826362">
          <w:marLeft w:val="0"/>
          <w:marRight w:val="0"/>
          <w:marTop w:val="0"/>
          <w:marBottom w:val="160"/>
          <w:divBdr>
            <w:top w:val="none" w:sz="0" w:space="0" w:color="auto"/>
            <w:left w:val="none" w:sz="0" w:space="0" w:color="auto"/>
            <w:bottom w:val="none" w:sz="0" w:space="0" w:color="auto"/>
            <w:right w:val="none" w:sz="0" w:space="0" w:color="auto"/>
          </w:divBdr>
          <w:divsChild>
            <w:div w:id="1309940818">
              <w:marLeft w:val="0"/>
              <w:marRight w:val="0"/>
              <w:marTop w:val="0"/>
              <w:marBottom w:val="0"/>
              <w:divBdr>
                <w:top w:val="none" w:sz="0" w:space="0" w:color="auto"/>
                <w:left w:val="none" w:sz="0" w:space="0" w:color="auto"/>
                <w:bottom w:val="none" w:sz="0" w:space="0" w:color="auto"/>
                <w:right w:val="none" w:sz="0" w:space="0" w:color="auto"/>
              </w:divBdr>
              <w:divsChild>
                <w:div w:id="625082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290618">
          <w:marLeft w:val="0"/>
          <w:marRight w:val="0"/>
          <w:marTop w:val="60"/>
          <w:marBottom w:val="0"/>
          <w:divBdr>
            <w:top w:val="none" w:sz="0" w:space="0" w:color="auto"/>
            <w:left w:val="none" w:sz="0" w:space="0" w:color="auto"/>
            <w:bottom w:val="none" w:sz="0" w:space="0" w:color="auto"/>
            <w:right w:val="none" w:sz="0" w:space="0" w:color="auto"/>
          </w:divBdr>
        </w:div>
        <w:div w:id="855576381">
          <w:marLeft w:val="0"/>
          <w:marRight w:val="0"/>
          <w:marTop w:val="0"/>
          <w:marBottom w:val="0"/>
          <w:divBdr>
            <w:top w:val="none" w:sz="0" w:space="0" w:color="auto"/>
            <w:left w:val="none" w:sz="0" w:space="0" w:color="auto"/>
            <w:bottom w:val="none" w:sz="0" w:space="0" w:color="auto"/>
            <w:right w:val="none" w:sz="0" w:space="0" w:color="auto"/>
          </w:divBdr>
          <w:divsChild>
            <w:div w:id="1462991191">
              <w:marLeft w:val="0"/>
              <w:marRight w:val="0"/>
              <w:marTop w:val="0"/>
              <w:marBottom w:val="0"/>
              <w:divBdr>
                <w:top w:val="none" w:sz="0" w:space="0" w:color="auto"/>
                <w:left w:val="none" w:sz="0" w:space="0" w:color="auto"/>
                <w:bottom w:val="none" w:sz="0" w:space="0" w:color="auto"/>
                <w:right w:val="none" w:sz="0" w:space="0" w:color="auto"/>
              </w:divBdr>
            </w:div>
          </w:divsChild>
        </w:div>
        <w:div w:id="891694947">
          <w:marLeft w:val="0"/>
          <w:marRight w:val="0"/>
          <w:marTop w:val="0"/>
          <w:marBottom w:val="0"/>
          <w:divBdr>
            <w:top w:val="none" w:sz="0" w:space="0" w:color="auto"/>
            <w:left w:val="none" w:sz="0" w:space="0" w:color="auto"/>
            <w:bottom w:val="none" w:sz="0" w:space="0" w:color="auto"/>
            <w:right w:val="none" w:sz="0" w:space="0" w:color="auto"/>
          </w:divBdr>
        </w:div>
        <w:div w:id="1240018605">
          <w:marLeft w:val="0"/>
          <w:marRight w:val="0"/>
          <w:marTop w:val="0"/>
          <w:marBottom w:val="160"/>
          <w:divBdr>
            <w:top w:val="none" w:sz="0" w:space="0" w:color="auto"/>
            <w:left w:val="none" w:sz="0" w:space="0" w:color="auto"/>
            <w:bottom w:val="none" w:sz="0" w:space="0" w:color="auto"/>
            <w:right w:val="none" w:sz="0" w:space="0" w:color="auto"/>
          </w:divBdr>
          <w:divsChild>
            <w:div w:id="1393044108">
              <w:marLeft w:val="0"/>
              <w:marRight w:val="0"/>
              <w:marTop w:val="0"/>
              <w:marBottom w:val="0"/>
              <w:divBdr>
                <w:top w:val="none" w:sz="0" w:space="0" w:color="auto"/>
                <w:left w:val="none" w:sz="0" w:space="0" w:color="auto"/>
                <w:bottom w:val="none" w:sz="0" w:space="0" w:color="auto"/>
                <w:right w:val="none" w:sz="0" w:space="0" w:color="auto"/>
              </w:divBdr>
              <w:divsChild>
                <w:div w:id="2073699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652254">
          <w:marLeft w:val="0"/>
          <w:marRight w:val="0"/>
          <w:marTop w:val="60"/>
          <w:marBottom w:val="0"/>
          <w:divBdr>
            <w:top w:val="none" w:sz="0" w:space="0" w:color="auto"/>
            <w:left w:val="none" w:sz="0" w:space="0" w:color="auto"/>
            <w:bottom w:val="none" w:sz="0" w:space="0" w:color="auto"/>
            <w:right w:val="none" w:sz="0" w:space="0" w:color="auto"/>
          </w:divBdr>
        </w:div>
        <w:div w:id="1996837244">
          <w:marLeft w:val="0"/>
          <w:marRight w:val="0"/>
          <w:marTop w:val="0"/>
          <w:marBottom w:val="0"/>
          <w:divBdr>
            <w:top w:val="none" w:sz="0" w:space="0" w:color="auto"/>
            <w:left w:val="none" w:sz="0" w:space="0" w:color="auto"/>
            <w:bottom w:val="none" w:sz="0" w:space="0" w:color="auto"/>
            <w:right w:val="none" w:sz="0" w:space="0" w:color="auto"/>
          </w:divBdr>
          <w:divsChild>
            <w:div w:id="724988936">
              <w:marLeft w:val="0"/>
              <w:marRight w:val="0"/>
              <w:marTop w:val="0"/>
              <w:marBottom w:val="0"/>
              <w:divBdr>
                <w:top w:val="none" w:sz="0" w:space="0" w:color="auto"/>
                <w:left w:val="none" w:sz="0" w:space="0" w:color="auto"/>
                <w:bottom w:val="none" w:sz="0" w:space="0" w:color="auto"/>
                <w:right w:val="none" w:sz="0" w:space="0" w:color="auto"/>
              </w:divBdr>
            </w:div>
          </w:divsChild>
        </w:div>
        <w:div w:id="755639255">
          <w:marLeft w:val="0"/>
          <w:marRight w:val="0"/>
          <w:marTop w:val="0"/>
          <w:marBottom w:val="0"/>
          <w:divBdr>
            <w:top w:val="none" w:sz="0" w:space="0" w:color="auto"/>
            <w:left w:val="none" w:sz="0" w:space="0" w:color="auto"/>
            <w:bottom w:val="none" w:sz="0" w:space="0" w:color="auto"/>
            <w:right w:val="none" w:sz="0" w:space="0" w:color="auto"/>
          </w:divBdr>
        </w:div>
        <w:div w:id="1074670605">
          <w:marLeft w:val="0"/>
          <w:marRight w:val="0"/>
          <w:marTop w:val="0"/>
          <w:marBottom w:val="160"/>
          <w:divBdr>
            <w:top w:val="none" w:sz="0" w:space="0" w:color="auto"/>
            <w:left w:val="none" w:sz="0" w:space="0" w:color="auto"/>
            <w:bottom w:val="none" w:sz="0" w:space="0" w:color="auto"/>
            <w:right w:val="none" w:sz="0" w:space="0" w:color="auto"/>
          </w:divBdr>
          <w:divsChild>
            <w:div w:id="1163467783">
              <w:marLeft w:val="0"/>
              <w:marRight w:val="0"/>
              <w:marTop w:val="0"/>
              <w:marBottom w:val="0"/>
              <w:divBdr>
                <w:top w:val="none" w:sz="0" w:space="0" w:color="auto"/>
                <w:left w:val="none" w:sz="0" w:space="0" w:color="auto"/>
                <w:bottom w:val="none" w:sz="0" w:space="0" w:color="auto"/>
                <w:right w:val="none" w:sz="0" w:space="0" w:color="auto"/>
              </w:divBdr>
              <w:divsChild>
                <w:div w:id="2098598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4508">
          <w:marLeft w:val="0"/>
          <w:marRight w:val="0"/>
          <w:marTop w:val="60"/>
          <w:marBottom w:val="0"/>
          <w:divBdr>
            <w:top w:val="none" w:sz="0" w:space="0" w:color="auto"/>
            <w:left w:val="none" w:sz="0" w:space="0" w:color="auto"/>
            <w:bottom w:val="none" w:sz="0" w:space="0" w:color="auto"/>
            <w:right w:val="none" w:sz="0" w:space="0" w:color="auto"/>
          </w:divBdr>
        </w:div>
        <w:div w:id="1954050968">
          <w:marLeft w:val="0"/>
          <w:marRight w:val="0"/>
          <w:marTop w:val="0"/>
          <w:marBottom w:val="0"/>
          <w:divBdr>
            <w:top w:val="none" w:sz="0" w:space="0" w:color="auto"/>
            <w:left w:val="none" w:sz="0" w:space="0" w:color="auto"/>
            <w:bottom w:val="none" w:sz="0" w:space="0" w:color="auto"/>
            <w:right w:val="none" w:sz="0" w:space="0" w:color="auto"/>
          </w:divBdr>
          <w:divsChild>
            <w:div w:id="1179350614">
              <w:marLeft w:val="0"/>
              <w:marRight w:val="0"/>
              <w:marTop w:val="0"/>
              <w:marBottom w:val="0"/>
              <w:divBdr>
                <w:top w:val="none" w:sz="0" w:space="0" w:color="auto"/>
                <w:left w:val="none" w:sz="0" w:space="0" w:color="auto"/>
                <w:bottom w:val="none" w:sz="0" w:space="0" w:color="auto"/>
                <w:right w:val="none" w:sz="0" w:space="0" w:color="auto"/>
              </w:divBdr>
            </w:div>
          </w:divsChild>
        </w:div>
        <w:div w:id="1168982311">
          <w:marLeft w:val="0"/>
          <w:marRight w:val="0"/>
          <w:marTop w:val="0"/>
          <w:marBottom w:val="0"/>
          <w:divBdr>
            <w:top w:val="none" w:sz="0" w:space="0" w:color="auto"/>
            <w:left w:val="none" w:sz="0" w:space="0" w:color="auto"/>
            <w:bottom w:val="none" w:sz="0" w:space="0" w:color="auto"/>
            <w:right w:val="none" w:sz="0" w:space="0" w:color="auto"/>
          </w:divBdr>
        </w:div>
        <w:div w:id="230577526">
          <w:marLeft w:val="0"/>
          <w:marRight w:val="0"/>
          <w:marTop w:val="0"/>
          <w:marBottom w:val="160"/>
          <w:divBdr>
            <w:top w:val="none" w:sz="0" w:space="0" w:color="auto"/>
            <w:left w:val="none" w:sz="0" w:space="0" w:color="auto"/>
            <w:bottom w:val="none" w:sz="0" w:space="0" w:color="auto"/>
            <w:right w:val="none" w:sz="0" w:space="0" w:color="auto"/>
          </w:divBdr>
          <w:divsChild>
            <w:div w:id="484778590">
              <w:marLeft w:val="0"/>
              <w:marRight w:val="0"/>
              <w:marTop w:val="0"/>
              <w:marBottom w:val="0"/>
              <w:divBdr>
                <w:top w:val="none" w:sz="0" w:space="0" w:color="auto"/>
                <w:left w:val="none" w:sz="0" w:space="0" w:color="auto"/>
                <w:bottom w:val="none" w:sz="0" w:space="0" w:color="auto"/>
                <w:right w:val="none" w:sz="0" w:space="0" w:color="auto"/>
              </w:divBdr>
              <w:divsChild>
                <w:div w:id="184711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189864">
          <w:marLeft w:val="0"/>
          <w:marRight w:val="0"/>
          <w:marTop w:val="60"/>
          <w:marBottom w:val="0"/>
          <w:divBdr>
            <w:top w:val="none" w:sz="0" w:space="0" w:color="auto"/>
            <w:left w:val="none" w:sz="0" w:space="0" w:color="auto"/>
            <w:bottom w:val="none" w:sz="0" w:space="0" w:color="auto"/>
            <w:right w:val="none" w:sz="0" w:space="0" w:color="auto"/>
          </w:divBdr>
        </w:div>
        <w:div w:id="670374069">
          <w:marLeft w:val="0"/>
          <w:marRight w:val="0"/>
          <w:marTop w:val="0"/>
          <w:marBottom w:val="0"/>
          <w:divBdr>
            <w:top w:val="none" w:sz="0" w:space="0" w:color="auto"/>
            <w:left w:val="none" w:sz="0" w:space="0" w:color="auto"/>
            <w:bottom w:val="none" w:sz="0" w:space="0" w:color="auto"/>
            <w:right w:val="none" w:sz="0" w:space="0" w:color="auto"/>
          </w:divBdr>
          <w:divsChild>
            <w:div w:id="649479798">
              <w:marLeft w:val="0"/>
              <w:marRight w:val="0"/>
              <w:marTop w:val="0"/>
              <w:marBottom w:val="0"/>
              <w:divBdr>
                <w:top w:val="none" w:sz="0" w:space="0" w:color="auto"/>
                <w:left w:val="none" w:sz="0" w:space="0" w:color="auto"/>
                <w:bottom w:val="none" w:sz="0" w:space="0" w:color="auto"/>
                <w:right w:val="none" w:sz="0" w:space="0" w:color="auto"/>
              </w:divBdr>
            </w:div>
          </w:divsChild>
        </w:div>
        <w:div w:id="1868524450">
          <w:marLeft w:val="0"/>
          <w:marRight w:val="0"/>
          <w:marTop w:val="0"/>
          <w:marBottom w:val="0"/>
          <w:divBdr>
            <w:top w:val="none" w:sz="0" w:space="0" w:color="auto"/>
            <w:left w:val="none" w:sz="0" w:space="0" w:color="auto"/>
            <w:bottom w:val="none" w:sz="0" w:space="0" w:color="auto"/>
            <w:right w:val="none" w:sz="0" w:space="0" w:color="auto"/>
          </w:divBdr>
        </w:div>
        <w:div w:id="968779046">
          <w:marLeft w:val="0"/>
          <w:marRight w:val="0"/>
          <w:marTop w:val="0"/>
          <w:marBottom w:val="160"/>
          <w:divBdr>
            <w:top w:val="none" w:sz="0" w:space="0" w:color="auto"/>
            <w:left w:val="none" w:sz="0" w:space="0" w:color="auto"/>
            <w:bottom w:val="none" w:sz="0" w:space="0" w:color="auto"/>
            <w:right w:val="none" w:sz="0" w:space="0" w:color="auto"/>
          </w:divBdr>
          <w:divsChild>
            <w:div w:id="1220290277">
              <w:marLeft w:val="0"/>
              <w:marRight w:val="0"/>
              <w:marTop w:val="0"/>
              <w:marBottom w:val="0"/>
              <w:divBdr>
                <w:top w:val="none" w:sz="0" w:space="0" w:color="auto"/>
                <w:left w:val="none" w:sz="0" w:space="0" w:color="auto"/>
                <w:bottom w:val="none" w:sz="0" w:space="0" w:color="auto"/>
                <w:right w:val="none" w:sz="0" w:space="0" w:color="auto"/>
              </w:divBdr>
              <w:divsChild>
                <w:div w:id="1545865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716864">
          <w:marLeft w:val="0"/>
          <w:marRight w:val="0"/>
          <w:marTop w:val="60"/>
          <w:marBottom w:val="0"/>
          <w:divBdr>
            <w:top w:val="none" w:sz="0" w:space="0" w:color="auto"/>
            <w:left w:val="none" w:sz="0" w:space="0" w:color="auto"/>
            <w:bottom w:val="none" w:sz="0" w:space="0" w:color="auto"/>
            <w:right w:val="none" w:sz="0" w:space="0" w:color="auto"/>
          </w:divBdr>
        </w:div>
        <w:div w:id="1346664091">
          <w:marLeft w:val="0"/>
          <w:marRight w:val="0"/>
          <w:marTop w:val="0"/>
          <w:marBottom w:val="0"/>
          <w:divBdr>
            <w:top w:val="none" w:sz="0" w:space="0" w:color="auto"/>
            <w:left w:val="none" w:sz="0" w:space="0" w:color="auto"/>
            <w:bottom w:val="none" w:sz="0" w:space="0" w:color="auto"/>
            <w:right w:val="none" w:sz="0" w:space="0" w:color="auto"/>
          </w:divBdr>
          <w:divsChild>
            <w:div w:id="833687795">
              <w:marLeft w:val="0"/>
              <w:marRight w:val="0"/>
              <w:marTop w:val="0"/>
              <w:marBottom w:val="0"/>
              <w:divBdr>
                <w:top w:val="none" w:sz="0" w:space="0" w:color="auto"/>
                <w:left w:val="none" w:sz="0" w:space="0" w:color="auto"/>
                <w:bottom w:val="none" w:sz="0" w:space="0" w:color="auto"/>
                <w:right w:val="none" w:sz="0" w:space="0" w:color="auto"/>
              </w:divBdr>
            </w:div>
          </w:divsChild>
        </w:div>
        <w:div w:id="1453478184">
          <w:marLeft w:val="0"/>
          <w:marRight w:val="0"/>
          <w:marTop w:val="0"/>
          <w:marBottom w:val="0"/>
          <w:divBdr>
            <w:top w:val="none" w:sz="0" w:space="0" w:color="auto"/>
            <w:left w:val="none" w:sz="0" w:space="0" w:color="auto"/>
            <w:bottom w:val="none" w:sz="0" w:space="0" w:color="auto"/>
            <w:right w:val="none" w:sz="0" w:space="0" w:color="auto"/>
          </w:divBdr>
        </w:div>
        <w:div w:id="692001870">
          <w:marLeft w:val="0"/>
          <w:marRight w:val="0"/>
          <w:marTop w:val="0"/>
          <w:marBottom w:val="160"/>
          <w:divBdr>
            <w:top w:val="none" w:sz="0" w:space="0" w:color="auto"/>
            <w:left w:val="none" w:sz="0" w:space="0" w:color="auto"/>
            <w:bottom w:val="none" w:sz="0" w:space="0" w:color="auto"/>
            <w:right w:val="none" w:sz="0" w:space="0" w:color="auto"/>
          </w:divBdr>
          <w:divsChild>
            <w:div w:id="356197276">
              <w:marLeft w:val="0"/>
              <w:marRight w:val="0"/>
              <w:marTop w:val="0"/>
              <w:marBottom w:val="0"/>
              <w:divBdr>
                <w:top w:val="none" w:sz="0" w:space="0" w:color="auto"/>
                <w:left w:val="none" w:sz="0" w:space="0" w:color="auto"/>
                <w:bottom w:val="none" w:sz="0" w:space="0" w:color="auto"/>
                <w:right w:val="none" w:sz="0" w:space="0" w:color="auto"/>
              </w:divBdr>
              <w:divsChild>
                <w:div w:id="132413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4230021">
          <w:marLeft w:val="0"/>
          <w:marRight w:val="0"/>
          <w:marTop w:val="60"/>
          <w:marBottom w:val="0"/>
          <w:divBdr>
            <w:top w:val="none" w:sz="0" w:space="0" w:color="auto"/>
            <w:left w:val="none" w:sz="0" w:space="0" w:color="auto"/>
            <w:bottom w:val="none" w:sz="0" w:space="0" w:color="auto"/>
            <w:right w:val="none" w:sz="0" w:space="0" w:color="auto"/>
          </w:divBdr>
        </w:div>
        <w:div w:id="94181026">
          <w:marLeft w:val="0"/>
          <w:marRight w:val="0"/>
          <w:marTop w:val="0"/>
          <w:marBottom w:val="0"/>
          <w:divBdr>
            <w:top w:val="none" w:sz="0" w:space="0" w:color="auto"/>
            <w:left w:val="none" w:sz="0" w:space="0" w:color="auto"/>
            <w:bottom w:val="none" w:sz="0" w:space="0" w:color="auto"/>
            <w:right w:val="none" w:sz="0" w:space="0" w:color="auto"/>
          </w:divBdr>
          <w:divsChild>
            <w:div w:id="951017442">
              <w:marLeft w:val="0"/>
              <w:marRight w:val="0"/>
              <w:marTop w:val="0"/>
              <w:marBottom w:val="0"/>
              <w:divBdr>
                <w:top w:val="none" w:sz="0" w:space="0" w:color="auto"/>
                <w:left w:val="none" w:sz="0" w:space="0" w:color="auto"/>
                <w:bottom w:val="none" w:sz="0" w:space="0" w:color="auto"/>
                <w:right w:val="none" w:sz="0" w:space="0" w:color="auto"/>
              </w:divBdr>
            </w:div>
          </w:divsChild>
        </w:div>
        <w:div w:id="1305157934">
          <w:marLeft w:val="0"/>
          <w:marRight w:val="0"/>
          <w:marTop w:val="0"/>
          <w:marBottom w:val="0"/>
          <w:divBdr>
            <w:top w:val="none" w:sz="0" w:space="0" w:color="auto"/>
            <w:left w:val="none" w:sz="0" w:space="0" w:color="auto"/>
            <w:bottom w:val="none" w:sz="0" w:space="0" w:color="auto"/>
            <w:right w:val="none" w:sz="0" w:space="0" w:color="auto"/>
          </w:divBdr>
        </w:div>
        <w:div w:id="2058506555">
          <w:marLeft w:val="0"/>
          <w:marRight w:val="0"/>
          <w:marTop w:val="0"/>
          <w:marBottom w:val="160"/>
          <w:divBdr>
            <w:top w:val="none" w:sz="0" w:space="0" w:color="auto"/>
            <w:left w:val="none" w:sz="0" w:space="0" w:color="auto"/>
            <w:bottom w:val="none" w:sz="0" w:space="0" w:color="auto"/>
            <w:right w:val="none" w:sz="0" w:space="0" w:color="auto"/>
          </w:divBdr>
          <w:divsChild>
            <w:div w:id="632905451">
              <w:marLeft w:val="0"/>
              <w:marRight w:val="0"/>
              <w:marTop w:val="0"/>
              <w:marBottom w:val="0"/>
              <w:divBdr>
                <w:top w:val="none" w:sz="0" w:space="0" w:color="auto"/>
                <w:left w:val="none" w:sz="0" w:space="0" w:color="auto"/>
                <w:bottom w:val="none" w:sz="0" w:space="0" w:color="auto"/>
                <w:right w:val="none" w:sz="0" w:space="0" w:color="auto"/>
              </w:divBdr>
              <w:divsChild>
                <w:div w:id="1739354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7626458">
          <w:marLeft w:val="0"/>
          <w:marRight w:val="0"/>
          <w:marTop w:val="60"/>
          <w:marBottom w:val="0"/>
          <w:divBdr>
            <w:top w:val="none" w:sz="0" w:space="0" w:color="auto"/>
            <w:left w:val="none" w:sz="0" w:space="0" w:color="auto"/>
            <w:bottom w:val="none" w:sz="0" w:space="0" w:color="auto"/>
            <w:right w:val="none" w:sz="0" w:space="0" w:color="auto"/>
          </w:divBdr>
        </w:div>
        <w:div w:id="1149786881">
          <w:marLeft w:val="0"/>
          <w:marRight w:val="0"/>
          <w:marTop w:val="0"/>
          <w:marBottom w:val="0"/>
          <w:divBdr>
            <w:top w:val="none" w:sz="0" w:space="0" w:color="auto"/>
            <w:left w:val="none" w:sz="0" w:space="0" w:color="auto"/>
            <w:bottom w:val="none" w:sz="0" w:space="0" w:color="auto"/>
            <w:right w:val="none" w:sz="0" w:space="0" w:color="auto"/>
          </w:divBdr>
          <w:divsChild>
            <w:div w:id="18355643">
              <w:marLeft w:val="0"/>
              <w:marRight w:val="0"/>
              <w:marTop w:val="0"/>
              <w:marBottom w:val="0"/>
              <w:divBdr>
                <w:top w:val="none" w:sz="0" w:space="0" w:color="auto"/>
                <w:left w:val="none" w:sz="0" w:space="0" w:color="auto"/>
                <w:bottom w:val="none" w:sz="0" w:space="0" w:color="auto"/>
                <w:right w:val="none" w:sz="0" w:space="0" w:color="auto"/>
              </w:divBdr>
            </w:div>
          </w:divsChild>
        </w:div>
        <w:div w:id="1442147576">
          <w:marLeft w:val="0"/>
          <w:marRight w:val="0"/>
          <w:marTop w:val="0"/>
          <w:marBottom w:val="0"/>
          <w:divBdr>
            <w:top w:val="none" w:sz="0" w:space="0" w:color="auto"/>
            <w:left w:val="none" w:sz="0" w:space="0" w:color="auto"/>
            <w:bottom w:val="none" w:sz="0" w:space="0" w:color="auto"/>
            <w:right w:val="none" w:sz="0" w:space="0" w:color="auto"/>
          </w:divBdr>
        </w:div>
        <w:div w:id="397367525">
          <w:marLeft w:val="0"/>
          <w:marRight w:val="0"/>
          <w:marTop w:val="0"/>
          <w:marBottom w:val="160"/>
          <w:divBdr>
            <w:top w:val="none" w:sz="0" w:space="0" w:color="auto"/>
            <w:left w:val="none" w:sz="0" w:space="0" w:color="auto"/>
            <w:bottom w:val="none" w:sz="0" w:space="0" w:color="auto"/>
            <w:right w:val="none" w:sz="0" w:space="0" w:color="auto"/>
          </w:divBdr>
          <w:divsChild>
            <w:div w:id="471678694">
              <w:marLeft w:val="0"/>
              <w:marRight w:val="0"/>
              <w:marTop w:val="0"/>
              <w:marBottom w:val="0"/>
              <w:divBdr>
                <w:top w:val="none" w:sz="0" w:space="0" w:color="auto"/>
                <w:left w:val="none" w:sz="0" w:space="0" w:color="auto"/>
                <w:bottom w:val="none" w:sz="0" w:space="0" w:color="auto"/>
                <w:right w:val="none" w:sz="0" w:space="0" w:color="auto"/>
              </w:divBdr>
              <w:divsChild>
                <w:div w:id="2131197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9029942">
          <w:marLeft w:val="0"/>
          <w:marRight w:val="0"/>
          <w:marTop w:val="60"/>
          <w:marBottom w:val="0"/>
          <w:divBdr>
            <w:top w:val="none" w:sz="0" w:space="0" w:color="auto"/>
            <w:left w:val="none" w:sz="0" w:space="0" w:color="auto"/>
            <w:bottom w:val="none" w:sz="0" w:space="0" w:color="auto"/>
            <w:right w:val="none" w:sz="0" w:space="0" w:color="auto"/>
          </w:divBdr>
        </w:div>
        <w:div w:id="320618209">
          <w:marLeft w:val="0"/>
          <w:marRight w:val="0"/>
          <w:marTop w:val="0"/>
          <w:marBottom w:val="0"/>
          <w:divBdr>
            <w:top w:val="none" w:sz="0" w:space="0" w:color="auto"/>
            <w:left w:val="none" w:sz="0" w:space="0" w:color="auto"/>
            <w:bottom w:val="none" w:sz="0" w:space="0" w:color="auto"/>
            <w:right w:val="none" w:sz="0" w:space="0" w:color="auto"/>
          </w:divBdr>
          <w:divsChild>
            <w:div w:id="866023693">
              <w:marLeft w:val="0"/>
              <w:marRight w:val="0"/>
              <w:marTop w:val="0"/>
              <w:marBottom w:val="0"/>
              <w:divBdr>
                <w:top w:val="none" w:sz="0" w:space="0" w:color="auto"/>
                <w:left w:val="none" w:sz="0" w:space="0" w:color="auto"/>
                <w:bottom w:val="none" w:sz="0" w:space="0" w:color="auto"/>
                <w:right w:val="none" w:sz="0" w:space="0" w:color="auto"/>
              </w:divBdr>
            </w:div>
          </w:divsChild>
        </w:div>
        <w:div w:id="1422680615">
          <w:marLeft w:val="0"/>
          <w:marRight w:val="0"/>
          <w:marTop w:val="0"/>
          <w:marBottom w:val="0"/>
          <w:divBdr>
            <w:top w:val="none" w:sz="0" w:space="0" w:color="auto"/>
            <w:left w:val="none" w:sz="0" w:space="0" w:color="auto"/>
            <w:bottom w:val="none" w:sz="0" w:space="0" w:color="auto"/>
            <w:right w:val="none" w:sz="0" w:space="0" w:color="auto"/>
          </w:divBdr>
        </w:div>
        <w:div w:id="754782612">
          <w:marLeft w:val="0"/>
          <w:marRight w:val="0"/>
          <w:marTop w:val="0"/>
          <w:marBottom w:val="160"/>
          <w:divBdr>
            <w:top w:val="none" w:sz="0" w:space="0" w:color="auto"/>
            <w:left w:val="none" w:sz="0" w:space="0" w:color="auto"/>
            <w:bottom w:val="none" w:sz="0" w:space="0" w:color="auto"/>
            <w:right w:val="none" w:sz="0" w:space="0" w:color="auto"/>
          </w:divBdr>
          <w:divsChild>
            <w:div w:id="1696884377">
              <w:marLeft w:val="0"/>
              <w:marRight w:val="0"/>
              <w:marTop w:val="0"/>
              <w:marBottom w:val="0"/>
              <w:divBdr>
                <w:top w:val="none" w:sz="0" w:space="0" w:color="auto"/>
                <w:left w:val="none" w:sz="0" w:space="0" w:color="auto"/>
                <w:bottom w:val="none" w:sz="0" w:space="0" w:color="auto"/>
                <w:right w:val="none" w:sz="0" w:space="0" w:color="auto"/>
              </w:divBdr>
              <w:divsChild>
                <w:div w:id="22230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2304958">
          <w:marLeft w:val="0"/>
          <w:marRight w:val="0"/>
          <w:marTop w:val="60"/>
          <w:marBottom w:val="0"/>
          <w:divBdr>
            <w:top w:val="none" w:sz="0" w:space="0" w:color="auto"/>
            <w:left w:val="none" w:sz="0" w:space="0" w:color="auto"/>
            <w:bottom w:val="none" w:sz="0" w:space="0" w:color="auto"/>
            <w:right w:val="none" w:sz="0" w:space="0" w:color="auto"/>
          </w:divBdr>
        </w:div>
        <w:div w:id="851335834">
          <w:marLeft w:val="0"/>
          <w:marRight w:val="0"/>
          <w:marTop w:val="0"/>
          <w:marBottom w:val="0"/>
          <w:divBdr>
            <w:top w:val="none" w:sz="0" w:space="0" w:color="auto"/>
            <w:left w:val="none" w:sz="0" w:space="0" w:color="auto"/>
            <w:bottom w:val="none" w:sz="0" w:space="0" w:color="auto"/>
            <w:right w:val="none" w:sz="0" w:space="0" w:color="auto"/>
          </w:divBdr>
          <w:divsChild>
            <w:div w:id="281115301">
              <w:marLeft w:val="0"/>
              <w:marRight w:val="0"/>
              <w:marTop w:val="0"/>
              <w:marBottom w:val="0"/>
              <w:divBdr>
                <w:top w:val="none" w:sz="0" w:space="0" w:color="auto"/>
                <w:left w:val="none" w:sz="0" w:space="0" w:color="auto"/>
                <w:bottom w:val="none" w:sz="0" w:space="0" w:color="auto"/>
                <w:right w:val="none" w:sz="0" w:space="0" w:color="auto"/>
              </w:divBdr>
            </w:div>
          </w:divsChild>
        </w:div>
        <w:div w:id="1972052042">
          <w:marLeft w:val="0"/>
          <w:marRight w:val="0"/>
          <w:marTop w:val="0"/>
          <w:marBottom w:val="0"/>
          <w:divBdr>
            <w:top w:val="none" w:sz="0" w:space="0" w:color="auto"/>
            <w:left w:val="none" w:sz="0" w:space="0" w:color="auto"/>
            <w:bottom w:val="none" w:sz="0" w:space="0" w:color="auto"/>
            <w:right w:val="none" w:sz="0" w:space="0" w:color="auto"/>
          </w:divBdr>
        </w:div>
        <w:div w:id="836577658">
          <w:marLeft w:val="0"/>
          <w:marRight w:val="0"/>
          <w:marTop w:val="0"/>
          <w:marBottom w:val="160"/>
          <w:divBdr>
            <w:top w:val="none" w:sz="0" w:space="0" w:color="auto"/>
            <w:left w:val="none" w:sz="0" w:space="0" w:color="auto"/>
            <w:bottom w:val="none" w:sz="0" w:space="0" w:color="auto"/>
            <w:right w:val="none" w:sz="0" w:space="0" w:color="auto"/>
          </w:divBdr>
          <w:divsChild>
            <w:div w:id="474958761">
              <w:marLeft w:val="0"/>
              <w:marRight w:val="0"/>
              <w:marTop w:val="0"/>
              <w:marBottom w:val="0"/>
              <w:divBdr>
                <w:top w:val="none" w:sz="0" w:space="0" w:color="auto"/>
                <w:left w:val="none" w:sz="0" w:space="0" w:color="auto"/>
                <w:bottom w:val="none" w:sz="0" w:space="0" w:color="auto"/>
                <w:right w:val="none" w:sz="0" w:space="0" w:color="auto"/>
              </w:divBdr>
              <w:divsChild>
                <w:div w:id="1280989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715775">
          <w:marLeft w:val="0"/>
          <w:marRight w:val="0"/>
          <w:marTop w:val="60"/>
          <w:marBottom w:val="0"/>
          <w:divBdr>
            <w:top w:val="none" w:sz="0" w:space="0" w:color="auto"/>
            <w:left w:val="none" w:sz="0" w:space="0" w:color="auto"/>
            <w:bottom w:val="none" w:sz="0" w:space="0" w:color="auto"/>
            <w:right w:val="none" w:sz="0" w:space="0" w:color="auto"/>
          </w:divBdr>
        </w:div>
        <w:div w:id="154490453">
          <w:marLeft w:val="0"/>
          <w:marRight w:val="0"/>
          <w:marTop w:val="0"/>
          <w:marBottom w:val="0"/>
          <w:divBdr>
            <w:top w:val="none" w:sz="0" w:space="0" w:color="auto"/>
            <w:left w:val="none" w:sz="0" w:space="0" w:color="auto"/>
            <w:bottom w:val="none" w:sz="0" w:space="0" w:color="auto"/>
            <w:right w:val="none" w:sz="0" w:space="0" w:color="auto"/>
          </w:divBdr>
          <w:divsChild>
            <w:div w:id="1236937141">
              <w:marLeft w:val="0"/>
              <w:marRight w:val="0"/>
              <w:marTop w:val="0"/>
              <w:marBottom w:val="0"/>
              <w:divBdr>
                <w:top w:val="none" w:sz="0" w:space="0" w:color="auto"/>
                <w:left w:val="none" w:sz="0" w:space="0" w:color="auto"/>
                <w:bottom w:val="none" w:sz="0" w:space="0" w:color="auto"/>
                <w:right w:val="none" w:sz="0" w:space="0" w:color="auto"/>
              </w:divBdr>
            </w:div>
          </w:divsChild>
        </w:div>
        <w:div w:id="219636815">
          <w:marLeft w:val="0"/>
          <w:marRight w:val="0"/>
          <w:marTop w:val="0"/>
          <w:marBottom w:val="0"/>
          <w:divBdr>
            <w:top w:val="none" w:sz="0" w:space="0" w:color="auto"/>
            <w:left w:val="none" w:sz="0" w:space="0" w:color="auto"/>
            <w:bottom w:val="none" w:sz="0" w:space="0" w:color="auto"/>
            <w:right w:val="none" w:sz="0" w:space="0" w:color="auto"/>
          </w:divBdr>
        </w:div>
        <w:div w:id="314722617">
          <w:marLeft w:val="0"/>
          <w:marRight w:val="0"/>
          <w:marTop w:val="0"/>
          <w:marBottom w:val="160"/>
          <w:divBdr>
            <w:top w:val="none" w:sz="0" w:space="0" w:color="auto"/>
            <w:left w:val="none" w:sz="0" w:space="0" w:color="auto"/>
            <w:bottom w:val="none" w:sz="0" w:space="0" w:color="auto"/>
            <w:right w:val="none" w:sz="0" w:space="0" w:color="auto"/>
          </w:divBdr>
          <w:divsChild>
            <w:div w:id="1124620745">
              <w:marLeft w:val="0"/>
              <w:marRight w:val="0"/>
              <w:marTop w:val="0"/>
              <w:marBottom w:val="0"/>
              <w:divBdr>
                <w:top w:val="none" w:sz="0" w:space="0" w:color="auto"/>
                <w:left w:val="none" w:sz="0" w:space="0" w:color="auto"/>
                <w:bottom w:val="none" w:sz="0" w:space="0" w:color="auto"/>
                <w:right w:val="none" w:sz="0" w:space="0" w:color="auto"/>
              </w:divBdr>
              <w:divsChild>
                <w:div w:id="1456485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635740">
          <w:marLeft w:val="0"/>
          <w:marRight w:val="0"/>
          <w:marTop w:val="60"/>
          <w:marBottom w:val="0"/>
          <w:divBdr>
            <w:top w:val="none" w:sz="0" w:space="0" w:color="auto"/>
            <w:left w:val="none" w:sz="0" w:space="0" w:color="auto"/>
            <w:bottom w:val="none" w:sz="0" w:space="0" w:color="auto"/>
            <w:right w:val="none" w:sz="0" w:space="0" w:color="auto"/>
          </w:divBdr>
        </w:div>
        <w:div w:id="976378293">
          <w:marLeft w:val="0"/>
          <w:marRight w:val="0"/>
          <w:marTop w:val="0"/>
          <w:marBottom w:val="0"/>
          <w:divBdr>
            <w:top w:val="none" w:sz="0" w:space="0" w:color="auto"/>
            <w:left w:val="none" w:sz="0" w:space="0" w:color="auto"/>
            <w:bottom w:val="none" w:sz="0" w:space="0" w:color="auto"/>
            <w:right w:val="none" w:sz="0" w:space="0" w:color="auto"/>
          </w:divBdr>
          <w:divsChild>
            <w:div w:id="1247960702">
              <w:marLeft w:val="0"/>
              <w:marRight w:val="0"/>
              <w:marTop w:val="0"/>
              <w:marBottom w:val="0"/>
              <w:divBdr>
                <w:top w:val="none" w:sz="0" w:space="0" w:color="auto"/>
                <w:left w:val="none" w:sz="0" w:space="0" w:color="auto"/>
                <w:bottom w:val="none" w:sz="0" w:space="0" w:color="auto"/>
                <w:right w:val="none" w:sz="0" w:space="0" w:color="auto"/>
              </w:divBdr>
            </w:div>
          </w:divsChild>
        </w:div>
        <w:div w:id="677736287">
          <w:marLeft w:val="0"/>
          <w:marRight w:val="0"/>
          <w:marTop w:val="0"/>
          <w:marBottom w:val="0"/>
          <w:divBdr>
            <w:top w:val="none" w:sz="0" w:space="0" w:color="auto"/>
            <w:left w:val="none" w:sz="0" w:space="0" w:color="auto"/>
            <w:bottom w:val="none" w:sz="0" w:space="0" w:color="auto"/>
            <w:right w:val="none" w:sz="0" w:space="0" w:color="auto"/>
          </w:divBdr>
        </w:div>
        <w:div w:id="67728908">
          <w:marLeft w:val="0"/>
          <w:marRight w:val="0"/>
          <w:marTop w:val="0"/>
          <w:marBottom w:val="160"/>
          <w:divBdr>
            <w:top w:val="none" w:sz="0" w:space="0" w:color="auto"/>
            <w:left w:val="none" w:sz="0" w:space="0" w:color="auto"/>
            <w:bottom w:val="none" w:sz="0" w:space="0" w:color="auto"/>
            <w:right w:val="none" w:sz="0" w:space="0" w:color="auto"/>
          </w:divBdr>
          <w:divsChild>
            <w:div w:id="2084138038">
              <w:marLeft w:val="0"/>
              <w:marRight w:val="0"/>
              <w:marTop w:val="0"/>
              <w:marBottom w:val="0"/>
              <w:divBdr>
                <w:top w:val="none" w:sz="0" w:space="0" w:color="auto"/>
                <w:left w:val="none" w:sz="0" w:space="0" w:color="auto"/>
                <w:bottom w:val="none" w:sz="0" w:space="0" w:color="auto"/>
                <w:right w:val="none" w:sz="0" w:space="0" w:color="auto"/>
              </w:divBdr>
              <w:divsChild>
                <w:div w:id="778062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042619">
          <w:marLeft w:val="0"/>
          <w:marRight w:val="0"/>
          <w:marTop w:val="60"/>
          <w:marBottom w:val="0"/>
          <w:divBdr>
            <w:top w:val="none" w:sz="0" w:space="0" w:color="auto"/>
            <w:left w:val="none" w:sz="0" w:space="0" w:color="auto"/>
            <w:bottom w:val="none" w:sz="0" w:space="0" w:color="auto"/>
            <w:right w:val="none" w:sz="0" w:space="0" w:color="auto"/>
          </w:divBdr>
        </w:div>
        <w:div w:id="181212008">
          <w:marLeft w:val="0"/>
          <w:marRight w:val="0"/>
          <w:marTop w:val="0"/>
          <w:marBottom w:val="0"/>
          <w:divBdr>
            <w:top w:val="none" w:sz="0" w:space="0" w:color="auto"/>
            <w:left w:val="none" w:sz="0" w:space="0" w:color="auto"/>
            <w:bottom w:val="none" w:sz="0" w:space="0" w:color="auto"/>
            <w:right w:val="none" w:sz="0" w:space="0" w:color="auto"/>
          </w:divBdr>
          <w:divsChild>
            <w:div w:id="407732130">
              <w:marLeft w:val="0"/>
              <w:marRight w:val="0"/>
              <w:marTop w:val="0"/>
              <w:marBottom w:val="0"/>
              <w:divBdr>
                <w:top w:val="none" w:sz="0" w:space="0" w:color="auto"/>
                <w:left w:val="none" w:sz="0" w:space="0" w:color="auto"/>
                <w:bottom w:val="none" w:sz="0" w:space="0" w:color="auto"/>
                <w:right w:val="none" w:sz="0" w:space="0" w:color="auto"/>
              </w:divBdr>
            </w:div>
          </w:divsChild>
        </w:div>
        <w:div w:id="7604409">
          <w:marLeft w:val="0"/>
          <w:marRight w:val="0"/>
          <w:marTop w:val="0"/>
          <w:marBottom w:val="0"/>
          <w:divBdr>
            <w:top w:val="none" w:sz="0" w:space="0" w:color="auto"/>
            <w:left w:val="none" w:sz="0" w:space="0" w:color="auto"/>
            <w:bottom w:val="none" w:sz="0" w:space="0" w:color="auto"/>
            <w:right w:val="none" w:sz="0" w:space="0" w:color="auto"/>
          </w:divBdr>
        </w:div>
        <w:div w:id="33622229">
          <w:marLeft w:val="0"/>
          <w:marRight w:val="0"/>
          <w:marTop w:val="0"/>
          <w:marBottom w:val="160"/>
          <w:divBdr>
            <w:top w:val="none" w:sz="0" w:space="0" w:color="auto"/>
            <w:left w:val="none" w:sz="0" w:space="0" w:color="auto"/>
            <w:bottom w:val="none" w:sz="0" w:space="0" w:color="auto"/>
            <w:right w:val="none" w:sz="0" w:space="0" w:color="auto"/>
          </w:divBdr>
          <w:divsChild>
            <w:div w:id="1282758325">
              <w:marLeft w:val="0"/>
              <w:marRight w:val="0"/>
              <w:marTop w:val="0"/>
              <w:marBottom w:val="0"/>
              <w:divBdr>
                <w:top w:val="none" w:sz="0" w:space="0" w:color="auto"/>
                <w:left w:val="none" w:sz="0" w:space="0" w:color="auto"/>
                <w:bottom w:val="none" w:sz="0" w:space="0" w:color="auto"/>
                <w:right w:val="none" w:sz="0" w:space="0" w:color="auto"/>
              </w:divBdr>
              <w:divsChild>
                <w:div w:id="561140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6743551">
          <w:marLeft w:val="0"/>
          <w:marRight w:val="0"/>
          <w:marTop w:val="60"/>
          <w:marBottom w:val="0"/>
          <w:divBdr>
            <w:top w:val="none" w:sz="0" w:space="0" w:color="auto"/>
            <w:left w:val="none" w:sz="0" w:space="0" w:color="auto"/>
            <w:bottom w:val="none" w:sz="0" w:space="0" w:color="auto"/>
            <w:right w:val="none" w:sz="0" w:space="0" w:color="auto"/>
          </w:divBdr>
        </w:div>
        <w:div w:id="1360398318">
          <w:marLeft w:val="0"/>
          <w:marRight w:val="0"/>
          <w:marTop w:val="0"/>
          <w:marBottom w:val="0"/>
          <w:divBdr>
            <w:top w:val="none" w:sz="0" w:space="0" w:color="auto"/>
            <w:left w:val="none" w:sz="0" w:space="0" w:color="auto"/>
            <w:bottom w:val="none" w:sz="0" w:space="0" w:color="auto"/>
            <w:right w:val="none" w:sz="0" w:space="0" w:color="auto"/>
          </w:divBdr>
          <w:divsChild>
            <w:div w:id="1775636556">
              <w:marLeft w:val="0"/>
              <w:marRight w:val="0"/>
              <w:marTop w:val="0"/>
              <w:marBottom w:val="0"/>
              <w:divBdr>
                <w:top w:val="none" w:sz="0" w:space="0" w:color="auto"/>
                <w:left w:val="none" w:sz="0" w:space="0" w:color="auto"/>
                <w:bottom w:val="none" w:sz="0" w:space="0" w:color="auto"/>
                <w:right w:val="none" w:sz="0" w:space="0" w:color="auto"/>
              </w:divBdr>
            </w:div>
          </w:divsChild>
        </w:div>
        <w:div w:id="1067804420">
          <w:marLeft w:val="0"/>
          <w:marRight w:val="0"/>
          <w:marTop w:val="0"/>
          <w:marBottom w:val="0"/>
          <w:divBdr>
            <w:top w:val="none" w:sz="0" w:space="0" w:color="auto"/>
            <w:left w:val="none" w:sz="0" w:space="0" w:color="auto"/>
            <w:bottom w:val="none" w:sz="0" w:space="0" w:color="auto"/>
            <w:right w:val="none" w:sz="0" w:space="0" w:color="auto"/>
          </w:divBdr>
        </w:div>
        <w:div w:id="422336905">
          <w:marLeft w:val="0"/>
          <w:marRight w:val="0"/>
          <w:marTop w:val="0"/>
          <w:marBottom w:val="160"/>
          <w:divBdr>
            <w:top w:val="none" w:sz="0" w:space="0" w:color="auto"/>
            <w:left w:val="none" w:sz="0" w:space="0" w:color="auto"/>
            <w:bottom w:val="none" w:sz="0" w:space="0" w:color="auto"/>
            <w:right w:val="none" w:sz="0" w:space="0" w:color="auto"/>
          </w:divBdr>
          <w:divsChild>
            <w:div w:id="608851931">
              <w:marLeft w:val="0"/>
              <w:marRight w:val="0"/>
              <w:marTop w:val="0"/>
              <w:marBottom w:val="0"/>
              <w:divBdr>
                <w:top w:val="none" w:sz="0" w:space="0" w:color="auto"/>
                <w:left w:val="none" w:sz="0" w:space="0" w:color="auto"/>
                <w:bottom w:val="none" w:sz="0" w:space="0" w:color="auto"/>
                <w:right w:val="none" w:sz="0" w:space="0" w:color="auto"/>
              </w:divBdr>
              <w:divsChild>
                <w:div w:id="670137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118692">
          <w:marLeft w:val="0"/>
          <w:marRight w:val="0"/>
          <w:marTop w:val="60"/>
          <w:marBottom w:val="0"/>
          <w:divBdr>
            <w:top w:val="none" w:sz="0" w:space="0" w:color="auto"/>
            <w:left w:val="none" w:sz="0" w:space="0" w:color="auto"/>
            <w:bottom w:val="none" w:sz="0" w:space="0" w:color="auto"/>
            <w:right w:val="none" w:sz="0" w:space="0" w:color="auto"/>
          </w:divBdr>
        </w:div>
        <w:div w:id="1186673562">
          <w:marLeft w:val="0"/>
          <w:marRight w:val="0"/>
          <w:marTop w:val="0"/>
          <w:marBottom w:val="0"/>
          <w:divBdr>
            <w:top w:val="none" w:sz="0" w:space="0" w:color="auto"/>
            <w:left w:val="none" w:sz="0" w:space="0" w:color="auto"/>
            <w:bottom w:val="none" w:sz="0" w:space="0" w:color="auto"/>
            <w:right w:val="none" w:sz="0" w:space="0" w:color="auto"/>
          </w:divBdr>
          <w:divsChild>
            <w:div w:id="1581519995">
              <w:marLeft w:val="0"/>
              <w:marRight w:val="0"/>
              <w:marTop w:val="0"/>
              <w:marBottom w:val="0"/>
              <w:divBdr>
                <w:top w:val="none" w:sz="0" w:space="0" w:color="auto"/>
                <w:left w:val="none" w:sz="0" w:space="0" w:color="auto"/>
                <w:bottom w:val="none" w:sz="0" w:space="0" w:color="auto"/>
                <w:right w:val="none" w:sz="0" w:space="0" w:color="auto"/>
              </w:divBdr>
            </w:div>
          </w:divsChild>
        </w:div>
        <w:div w:id="857623699">
          <w:marLeft w:val="0"/>
          <w:marRight w:val="0"/>
          <w:marTop w:val="0"/>
          <w:marBottom w:val="0"/>
          <w:divBdr>
            <w:top w:val="none" w:sz="0" w:space="0" w:color="auto"/>
            <w:left w:val="none" w:sz="0" w:space="0" w:color="auto"/>
            <w:bottom w:val="none" w:sz="0" w:space="0" w:color="auto"/>
            <w:right w:val="none" w:sz="0" w:space="0" w:color="auto"/>
          </w:divBdr>
        </w:div>
      </w:divsChild>
    </w:div>
    <w:div w:id="874149941">
      <w:bodyDiv w:val="1"/>
      <w:marLeft w:val="0"/>
      <w:marRight w:val="0"/>
      <w:marTop w:val="0"/>
      <w:marBottom w:val="0"/>
      <w:divBdr>
        <w:top w:val="none" w:sz="0" w:space="0" w:color="auto"/>
        <w:left w:val="none" w:sz="0" w:space="0" w:color="auto"/>
        <w:bottom w:val="none" w:sz="0" w:space="0" w:color="auto"/>
        <w:right w:val="none" w:sz="0" w:space="0" w:color="auto"/>
      </w:divBdr>
      <w:divsChild>
        <w:div w:id="1289123463">
          <w:marLeft w:val="0"/>
          <w:marRight w:val="0"/>
          <w:marTop w:val="90"/>
          <w:marBottom w:val="0"/>
          <w:divBdr>
            <w:top w:val="none" w:sz="0" w:space="0" w:color="auto"/>
            <w:left w:val="none" w:sz="0" w:space="0" w:color="auto"/>
            <w:bottom w:val="none" w:sz="0" w:space="0" w:color="auto"/>
            <w:right w:val="none" w:sz="0" w:space="0" w:color="auto"/>
          </w:divBdr>
        </w:div>
        <w:div w:id="1569876211">
          <w:marLeft w:val="0"/>
          <w:marRight w:val="0"/>
          <w:marTop w:val="0"/>
          <w:marBottom w:val="0"/>
          <w:divBdr>
            <w:top w:val="none" w:sz="0" w:space="0" w:color="auto"/>
            <w:left w:val="none" w:sz="0" w:space="0" w:color="auto"/>
            <w:bottom w:val="none" w:sz="0" w:space="0" w:color="auto"/>
            <w:right w:val="none" w:sz="0" w:space="0" w:color="auto"/>
          </w:divBdr>
          <w:divsChild>
            <w:div w:id="1341082435">
              <w:marLeft w:val="0"/>
              <w:marRight w:val="0"/>
              <w:marTop w:val="0"/>
              <w:marBottom w:val="0"/>
              <w:divBdr>
                <w:top w:val="none" w:sz="0" w:space="0" w:color="auto"/>
                <w:left w:val="none" w:sz="0" w:space="0" w:color="auto"/>
                <w:bottom w:val="none" w:sz="0" w:space="0" w:color="auto"/>
                <w:right w:val="none" w:sz="0" w:space="0" w:color="auto"/>
              </w:divBdr>
            </w:div>
          </w:divsChild>
        </w:div>
        <w:div w:id="1755736470">
          <w:marLeft w:val="0"/>
          <w:marRight w:val="0"/>
          <w:marTop w:val="0"/>
          <w:marBottom w:val="0"/>
          <w:divBdr>
            <w:top w:val="none" w:sz="0" w:space="0" w:color="auto"/>
            <w:left w:val="none" w:sz="0" w:space="0" w:color="auto"/>
            <w:bottom w:val="none" w:sz="0" w:space="0" w:color="auto"/>
            <w:right w:val="none" w:sz="0" w:space="0" w:color="auto"/>
          </w:divBdr>
        </w:div>
        <w:div w:id="1174691119">
          <w:marLeft w:val="0"/>
          <w:marRight w:val="0"/>
          <w:marTop w:val="0"/>
          <w:marBottom w:val="240"/>
          <w:divBdr>
            <w:top w:val="none" w:sz="0" w:space="0" w:color="auto"/>
            <w:left w:val="none" w:sz="0" w:space="0" w:color="auto"/>
            <w:bottom w:val="none" w:sz="0" w:space="0" w:color="auto"/>
            <w:right w:val="none" w:sz="0" w:space="0" w:color="auto"/>
          </w:divBdr>
          <w:divsChild>
            <w:div w:id="201788962">
              <w:marLeft w:val="0"/>
              <w:marRight w:val="0"/>
              <w:marTop w:val="0"/>
              <w:marBottom w:val="0"/>
              <w:divBdr>
                <w:top w:val="none" w:sz="0" w:space="0" w:color="auto"/>
                <w:left w:val="none" w:sz="0" w:space="0" w:color="auto"/>
                <w:bottom w:val="none" w:sz="0" w:space="0" w:color="auto"/>
                <w:right w:val="none" w:sz="0" w:space="0" w:color="auto"/>
              </w:divBdr>
              <w:divsChild>
                <w:div w:id="1082948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677646">
          <w:marLeft w:val="0"/>
          <w:marRight w:val="0"/>
          <w:marTop w:val="90"/>
          <w:marBottom w:val="0"/>
          <w:divBdr>
            <w:top w:val="none" w:sz="0" w:space="0" w:color="auto"/>
            <w:left w:val="none" w:sz="0" w:space="0" w:color="auto"/>
            <w:bottom w:val="none" w:sz="0" w:space="0" w:color="auto"/>
            <w:right w:val="none" w:sz="0" w:space="0" w:color="auto"/>
          </w:divBdr>
        </w:div>
        <w:div w:id="468012364">
          <w:marLeft w:val="0"/>
          <w:marRight w:val="0"/>
          <w:marTop w:val="0"/>
          <w:marBottom w:val="0"/>
          <w:divBdr>
            <w:top w:val="none" w:sz="0" w:space="0" w:color="auto"/>
            <w:left w:val="none" w:sz="0" w:space="0" w:color="auto"/>
            <w:bottom w:val="none" w:sz="0" w:space="0" w:color="auto"/>
            <w:right w:val="none" w:sz="0" w:space="0" w:color="auto"/>
          </w:divBdr>
          <w:divsChild>
            <w:div w:id="1777943314">
              <w:marLeft w:val="0"/>
              <w:marRight w:val="0"/>
              <w:marTop w:val="0"/>
              <w:marBottom w:val="0"/>
              <w:divBdr>
                <w:top w:val="none" w:sz="0" w:space="0" w:color="auto"/>
                <w:left w:val="none" w:sz="0" w:space="0" w:color="auto"/>
                <w:bottom w:val="none" w:sz="0" w:space="0" w:color="auto"/>
                <w:right w:val="none" w:sz="0" w:space="0" w:color="auto"/>
              </w:divBdr>
            </w:div>
          </w:divsChild>
        </w:div>
        <w:div w:id="15272784">
          <w:marLeft w:val="0"/>
          <w:marRight w:val="0"/>
          <w:marTop w:val="0"/>
          <w:marBottom w:val="0"/>
          <w:divBdr>
            <w:top w:val="none" w:sz="0" w:space="0" w:color="auto"/>
            <w:left w:val="none" w:sz="0" w:space="0" w:color="auto"/>
            <w:bottom w:val="none" w:sz="0" w:space="0" w:color="auto"/>
            <w:right w:val="none" w:sz="0" w:space="0" w:color="auto"/>
          </w:divBdr>
        </w:div>
        <w:div w:id="1951038106">
          <w:marLeft w:val="0"/>
          <w:marRight w:val="0"/>
          <w:marTop w:val="0"/>
          <w:marBottom w:val="240"/>
          <w:divBdr>
            <w:top w:val="none" w:sz="0" w:space="0" w:color="auto"/>
            <w:left w:val="none" w:sz="0" w:space="0" w:color="auto"/>
            <w:bottom w:val="none" w:sz="0" w:space="0" w:color="auto"/>
            <w:right w:val="none" w:sz="0" w:space="0" w:color="auto"/>
          </w:divBdr>
          <w:divsChild>
            <w:div w:id="423035994">
              <w:marLeft w:val="0"/>
              <w:marRight w:val="0"/>
              <w:marTop w:val="0"/>
              <w:marBottom w:val="0"/>
              <w:divBdr>
                <w:top w:val="none" w:sz="0" w:space="0" w:color="auto"/>
                <w:left w:val="none" w:sz="0" w:space="0" w:color="auto"/>
                <w:bottom w:val="none" w:sz="0" w:space="0" w:color="auto"/>
                <w:right w:val="none" w:sz="0" w:space="0" w:color="auto"/>
              </w:divBdr>
              <w:divsChild>
                <w:div w:id="2102942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441024">
          <w:marLeft w:val="0"/>
          <w:marRight w:val="0"/>
          <w:marTop w:val="90"/>
          <w:marBottom w:val="0"/>
          <w:divBdr>
            <w:top w:val="none" w:sz="0" w:space="0" w:color="auto"/>
            <w:left w:val="none" w:sz="0" w:space="0" w:color="auto"/>
            <w:bottom w:val="none" w:sz="0" w:space="0" w:color="auto"/>
            <w:right w:val="none" w:sz="0" w:space="0" w:color="auto"/>
          </w:divBdr>
        </w:div>
        <w:div w:id="815335250">
          <w:marLeft w:val="0"/>
          <w:marRight w:val="0"/>
          <w:marTop w:val="0"/>
          <w:marBottom w:val="0"/>
          <w:divBdr>
            <w:top w:val="none" w:sz="0" w:space="0" w:color="auto"/>
            <w:left w:val="none" w:sz="0" w:space="0" w:color="auto"/>
            <w:bottom w:val="none" w:sz="0" w:space="0" w:color="auto"/>
            <w:right w:val="none" w:sz="0" w:space="0" w:color="auto"/>
          </w:divBdr>
          <w:divsChild>
            <w:div w:id="1333068798">
              <w:marLeft w:val="0"/>
              <w:marRight w:val="0"/>
              <w:marTop w:val="0"/>
              <w:marBottom w:val="0"/>
              <w:divBdr>
                <w:top w:val="none" w:sz="0" w:space="0" w:color="auto"/>
                <w:left w:val="none" w:sz="0" w:space="0" w:color="auto"/>
                <w:bottom w:val="none" w:sz="0" w:space="0" w:color="auto"/>
                <w:right w:val="none" w:sz="0" w:space="0" w:color="auto"/>
              </w:divBdr>
            </w:div>
          </w:divsChild>
        </w:div>
        <w:div w:id="1807969919">
          <w:marLeft w:val="0"/>
          <w:marRight w:val="0"/>
          <w:marTop w:val="0"/>
          <w:marBottom w:val="0"/>
          <w:divBdr>
            <w:top w:val="none" w:sz="0" w:space="0" w:color="auto"/>
            <w:left w:val="none" w:sz="0" w:space="0" w:color="auto"/>
            <w:bottom w:val="none" w:sz="0" w:space="0" w:color="auto"/>
            <w:right w:val="none" w:sz="0" w:space="0" w:color="auto"/>
          </w:divBdr>
        </w:div>
        <w:div w:id="589390594">
          <w:marLeft w:val="0"/>
          <w:marRight w:val="0"/>
          <w:marTop w:val="0"/>
          <w:marBottom w:val="240"/>
          <w:divBdr>
            <w:top w:val="none" w:sz="0" w:space="0" w:color="auto"/>
            <w:left w:val="none" w:sz="0" w:space="0" w:color="auto"/>
            <w:bottom w:val="none" w:sz="0" w:space="0" w:color="auto"/>
            <w:right w:val="none" w:sz="0" w:space="0" w:color="auto"/>
          </w:divBdr>
          <w:divsChild>
            <w:div w:id="815991656">
              <w:marLeft w:val="0"/>
              <w:marRight w:val="0"/>
              <w:marTop w:val="0"/>
              <w:marBottom w:val="0"/>
              <w:divBdr>
                <w:top w:val="none" w:sz="0" w:space="0" w:color="auto"/>
                <w:left w:val="none" w:sz="0" w:space="0" w:color="auto"/>
                <w:bottom w:val="none" w:sz="0" w:space="0" w:color="auto"/>
                <w:right w:val="none" w:sz="0" w:space="0" w:color="auto"/>
              </w:divBdr>
              <w:divsChild>
                <w:div w:id="419526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9350981">
          <w:marLeft w:val="0"/>
          <w:marRight w:val="0"/>
          <w:marTop w:val="90"/>
          <w:marBottom w:val="0"/>
          <w:divBdr>
            <w:top w:val="none" w:sz="0" w:space="0" w:color="auto"/>
            <w:left w:val="none" w:sz="0" w:space="0" w:color="auto"/>
            <w:bottom w:val="none" w:sz="0" w:space="0" w:color="auto"/>
            <w:right w:val="none" w:sz="0" w:space="0" w:color="auto"/>
          </w:divBdr>
        </w:div>
        <w:div w:id="63841737">
          <w:marLeft w:val="0"/>
          <w:marRight w:val="0"/>
          <w:marTop w:val="0"/>
          <w:marBottom w:val="0"/>
          <w:divBdr>
            <w:top w:val="none" w:sz="0" w:space="0" w:color="auto"/>
            <w:left w:val="none" w:sz="0" w:space="0" w:color="auto"/>
            <w:bottom w:val="none" w:sz="0" w:space="0" w:color="auto"/>
            <w:right w:val="none" w:sz="0" w:space="0" w:color="auto"/>
          </w:divBdr>
          <w:divsChild>
            <w:div w:id="615675245">
              <w:marLeft w:val="0"/>
              <w:marRight w:val="0"/>
              <w:marTop w:val="0"/>
              <w:marBottom w:val="0"/>
              <w:divBdr>
                <w:top w:val="none" w:sz="0" w:space="0" w:color="auto"/>
                <w:left w:val="none" w:sz="0" w:space="0" w:color="auto"/>
                <w:bottom w:val="none" w:sz="0" w:space="0" w:color="auto"/>
                <w:right w:val="none" w:sz="0" w:space="0" w:color="auto"/>
              </w:divBdr>
            </w:div>
          </w:divsChild>
        </w:div>
        <w:div w:id="800660025">
          <w:marLeft w:val="0"/>
          <w:marRight w:val="0"/>
          <w:marTop w:val="0"/>
          <w:marBottom w:val="0"/>
          <w:divBdr>
            <w:top w:val="none" w:sz="0" w:space="0" w:color="auto"/>
            <w:left w:val="none" w:sz="0" w:space="0" w:color="auto"/>
            <w:bottom w:val="none" w:sz="0" w:space="0" w:color="auto"/>
            <w:right w:val="none" w:sz="0" w:space="0" w:color="auto"/>
          </w:divBdr>
        </w:div>
        <w:div w:id="1034886507">
          <w:marLeft w:val="0"/>
          <w:marRight w:val="0"/>
          <w:marTop w:val="0"/>
          <w:marBottom w:val="240"/>
          <w:divBdr>
            <w:top w:val="none" w:sz="0" w:space="0" w:color="auto"/>
            <w:left w:val="none" w:sz="0" w:space="0" w:color="auto"/>
            <w:bottom w:val="none" w:sz="0" w:space="0" w:color="auto"/>
            <w:right w:val="none" w:sz="0" w:space="0" w:color="auto"/>
          </w:divBdr>
          <w:divsChild>
            <w:div w:id="1757901070">
              <w:marLeft w:val="0"/>
              <w:marRight w:val="0"/>
              <w:marTop w:val="0"/>
              <w:marBottom w:val="0"/>
              <w:divBdr>
                <w:top w:val="none" w:sz="0" w:space="0" w:color="auto"/>
                <w:left w:val="none" w:sz="0" w:space="0" w:color="auto"/>
                <w:bottom w:val="none" w:sz="0" w:space="0" w:color="auto"/>
                <w:right w:val="none" w:sz="0" w:space="0" w:color="auto"/>
              </w:divBdr>
              <w:divsChild>
                <w:div w:id="2085566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730146">
          <w:marLeft w:val="0"/>
          <w:marRight w:val="0"/>
          <w:marTop w:val="90"/>
          <w:marBottom w:val="0"/>
          <w:divBdr>
            <w:top w:val="none" w:sz="0" w:space="0" w:color="auto"/>
            <w:left w:val="none" w:sz="0" w:space="0" w:color="auto"/>
            <w:bottom w:val="none" w:sz="0" w:space="0" w:color="auto"/>
            <w:right w:val="none" w:sz="0" w:space="0" w:color="auto"/>
          </w:divBdr>
        </w:div>
        <w:div w:id="1620068522">
          <w:marLeft w:val="0"/>
          <w:marRight w:val="0"/>
          <w:marTop w:val="0"/>
          <w:marBottom w:val="0"/>
          <w:divBdr>
            <w:top w:val="none" w:sz="0" w:space="0" w:color="auto"/>
            <w:left w:val="none" w:sz="0" w:space="0" w:color="auto"/>
            <w:bottom w:val="none" w:sz="0" w:space="0" w:color="auto"/>
            <w:right w:val="none" w:sz="0" w:space="0" w:color="auto"/>
          </w:divBdr>
          <w:divsChild>
            <w:div w:id="1994599603">
              <w:marLeft w:val="0"/>
              <w:marRight w:val="0"/>
              <w:marTop w:val="0"/>
              <w:marBottom w:val="0"/>
              <w:divBdr>
                <w:top w:val="none" w:sz="0" w:space="0" w:color="auto"/>
                <w:left w:val="none" w:sz="0" w:space="0" w:color="auto"/>
                <w:bottom w:val="none" w:sz="0" w:space="0" w:color="auto"/>
                <w:right w:val="none" w:sz="0" w:space="0" w:color="auto"/>
              </w:divBdr>
            </w:div>
          </w:divsChild>
        </w:div>
        <w:div w:id="897520101">
          <w:marLeft w:val="0"/>
          <w:marRight w:val="0"/>
          <w:marTop w:val="0"/>
          <w:marBottom w:val="0"/>
          <w:divBdr>
            <w:top w:val="none" w:sz="0" w:space="0" w:color="auto"/>
            <w:left w:val="none" w:sz="0" w:space="0" w:color="auto"/>
            <w:bottom w:val="none" w:sz="0" w:space="0" w:color="auto"/>
            <w:right w:val="none" w:sz="0" w:space="0" w:color="auto"/>
          </w:divBdr>
        </w:div>
        <w:div w:id="36322010">
          <w:marLeft w:val="0"/>
          <w:marRight w:val="0"/>
          <w:marTop w:val="0"/>
          <w:marBottom w:val="240"/>
          <w:divBdr>
            <w:top w:val="none" w:sz="0" w:space="0" w:color="auto"/>
            <w:left w:val="none" w:sz="0" w:space="0" w:color="auto"/>
            <w:bottom w:val="none" w:sz="0" w:space="0" w:color="auto"/>
            <w:right w:val="none" w:sz="0" w:space="0" w:color="auto"/>
          </w:divBdr>
          <w:divsChild>
            <w:div w:id="28530437">
              <w:marLeft w:val="0"/>
              <w:marRight w:val="0"/>
              <w:marTop w:val="0"/>
              <w:marBottom w:val="0"/>
              <w:divBdr>
                <w:top w:val="none" w:sz="0" w:space="0" w:color="auto"/>
                <w:left w:val="none" w:sz="0" w:space="0" w:color="auto"/>
                <w:bottom w:val="none" w:sz="0" w:space="0" w:color="auto"/>
                <w:right w:val="none" w:sz="0" w:space="0" w:color="auto"/>
              </w:divBdr>
              <w:divsChild>
                <w:div w:id="178744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7588577">
          <w:marLeft w:val="0"/>
          <w:marRight w:val="0"/>
          <w:marTop w:val="90"/>
          <w:marBottom w:val="0"/>
          <w:divBdr>
            <w:top w:val="none" w:sz="0" w:space="0" w:color="auto"/>
            <w:left w:val="none" w:sz="0" w:space="0" w:color="auto"/>
            <w:bottom w:val="none" w:sz="0" w:space="0" w:color="auto"/>
            <w:right w:val="none" w:sz="0" w:space="0" w:color="auto"/>
          </w:divBdr>
        </w:div>
        <w:div w:id="1993830781">
          <w:marLeft w:val="0"/>
          <w:marRight w:val="0"/>
          <w:marTop w:val="0"/>
          <w:marBottom w:val="0"/>
          <w:divBdr>
            <w:top w:val="none" w:sz="0" w:space="0" w:color="auto"/>
            <w:left w:val="none" w:sz="0" w:space="0" w:color="auto"/>
            <w:bottom w:val="none" w:sz="0" w:space="0" w:color="auto"/>
            <w:right w:val="none" w:sz="0" w:space="0" w:color="auto"/>
          </w:divBdr>
          <w:divsChild>
            <w:div w:id="1427536380">
              <w:marLeft w:val="0"/>
              <w:marRight w:val="0"/>
              <w:marTop w:val="0"/>
              <w:marBottom w:val="0"/>
              <w:divBdr>
                <w:top w:val="none" w:sz="0" w:space="0" w:color="auto"/>
                <w:left w:val="none" w:sz="0" w:space="0" w:color="auto"/>
                <w:bottom w:val="none" w:sz="0" w:space="0" w:color="auto"/>
                <w:right w:val="none" w:sz="0" w:space="0" w:color="auto"/>
              </w:divBdr>
            </w:div>
          </w:divsChild>
        </w:div>
        <w:div w:id="1613514393">
          <w:marLeft w:val="0"/>
          <w:marRight w:val="0"/>
          <w:marTop w:val="0"/>
          <w:marBottom w:val="0"/>
          <w:divBdr>
            <w:top w:val="none" w:sz="0" w:space="0" w:color="auto"/>
            <w:left w:val="none" w:sz="0" w:space="0" w:color="auto"/>
            <w:bottom w:val="none" w:sz="0" w:space="0" w:color="auto"/>
            <w:right w:val="none" w:sz="0" w:space="0" w:color="auto"/>
          </w:divBdr>
        </w:div>
        <w:div w:id="86115904">
          <w:marLeft w:val="0"/>
          <w:marRight w:val="0"/>
          <w:marTop w:val="0"/>
          <w:marBottom w:val="240"/>
          <w:divBdr>
            <w:top w:val="none" w:sz="0" w:space="0" w:color="auto"/>
            <w:left w:val="none" w:sz="0" w:space="0" w:color="auto"/>
            <w:bottom w:val="none" w:sz="0" w:space="0" w:color="auto"/>
            <w:right w:val="none" w:sz="0" w:space="0" w:color="auto"/>
          </w:divBdr>
          <w:divsChild>
            <w:div w:id="1564565524">
              <w:marLeft w:val="0"/>
              <w:marRight w:val="0"/>
              <w:marTop w:val="0"/>
              <w:marBottom w:val="0"/>
              <w:divBdr>
                <w:top w:val="none" w:sz="0" w:space="0" w:color="auto"/>
                <w:left w:val="none" w:sz="0" w:space="0" w:color="auto"/>
                <w:bottom w:val="none" w:sz="0" w:space="0" w:color="auto"/>
                <w:right w:val="none" w:sz="0" w:space="0" w:color="auto"/>
              </w:divBdr>
              <w:divsChild>
                <w:div w:id="2042628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137578">
          <w:marLeft w:val="0"/>
          <w:marRight w:val="0"/>
          <w:marTop w:val="90"/>
          <w:marBottom w:val="0"/>
          <w:divBdr>
            <w:top w:val="none" w:sz="0" w:space="0" w:color="auto"/>
            <w:left w:val="none" w:sz="0" w:space="0" w:color="auto"/>
            <w:bottom w:val="none" w:sz="0" w:space="0" w:color="auto"/>
            <w:right w:val="none" w:sz="0" w:space="0" w:color="auto"/>
          </w:divBdr>
        </w:div>
        <w:div w:id="730881594">
          <w:marLeft w:val="0"/>
          <w:marRight w:val="0"/>
          <w:marTop w:val="0"/>
          <w:marBottom w:val="0"/>
          <w:divBdr>
            <w:top w:val="none" w:sz="0" w:space="0" w:color="auto"/>
            <w:left w:val="none" w:sz="0" w:space="0" w:color="auto"/>
            <w:bottom w:val="none" w:sz="0" w:space="0" w:color="auto"/>
            <w:right w:val="none" w:sz="0" w:space="0" w:color="auto"/>
          </w:divBdr>
          <w:divsChild>
            <w:div w:id="1368067384">
              <w:marLeft w:val="0"/>
              <w:marRight w:val="0"/>
              <w:marTop w:val="0"/>
              <w:marBottom w:val="0"/>
              <w:divBdr>
                <w:top w:val="none" w:sz="0" w:space="0" w:color="auto"/>
                <w:left w:val="none" w:sz="0" w:space="0" w:color="auto"/>
                <w:bottom w:val="none" w:sz="0" w:space="0" w:color="auto"/>
                <w:right w:val="none" w:sz="0" w:space="0" w:color="auto"/>
              </w:divBdr>
            </w:div>
          </w:divsChild>
        </w:div>
        <w:div w:id="1942757401">
          <w:marLeft w:val="0"/>
          <w:marRight w:val="0"/>
          <w:marTop w:val="0"/>
          <w:marBottom w:val="0"/>
          <w:divBdr>
            <w:top w:val="none" w:sz="0" w:space="0" w:color="auto"/>
            <w:left w:val="none" w:sz="0" w:space="0" w:color="auto"/>
            <w:bottom w:val="none" w:sz="0" w:space="0" w:color="auto"/>
            <w:right w:val="none" w:sz="0" w:space="0" w:color="auto"/>
          </w:divBdr>
        </w:div>
        <w:div w:id="789401601">
          <w:marLeft w:val="0"/>
          <w:marRight w:val="0"/>
          <w:marTop w:val="0"/>
          <w:marBottom w:val="240"/>
          <w:divBdr>
            <w:top w:val="none" w:sz="0" w:space="0" w:color="auto"/>
            <w:left w:val="none" w:sz="0" w:space="0" w:color="auto"/>
            <w:bottom w:val="none" w:sz="0" w:space="0" w:color="auto"/>
            <w:right w:val="none" w:sz="0" w:space="0" w:color="auto"/>
          </w:divBdr>
          <w:divsChild>
            <w:div w:id="2002736899">
              <w:marLeft w:val="0"/>
              <w:marRight w:val="0"/>
              <w:marTop w:val="0"/>
              <w:marBottom w:val="0"/>
              <w:divBdr>
                <w:top w:val="none" w:sz="0" w:space="0" w:color="auto"/>
                <w:left w:val="none" w:sz="0" w:space="0" w:color="auto"/>
                <w:bottom w:val="none" w:sz="0" w:space="0" w:color="auto"/>
                <w:right w:val="none" w:sz="0" w:space="0" w:color="auto"/>
              </w:divBdr>
              <w:divsChild>
                <w:div w:id="20018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2559228">
          <w:marLeft w:val="0"/>
          <w:marRight w:val="0"/>
          <w:marTop w:val="90"/>
          <w:marBottom w:val="0"/>
          <w:divBdr>
            <w:top w:val="none" w:sz="0" w:space="0" w:color="auto"/>
            <w:left w:val="none" w:sz="0" w:space="0" w:color="auto"/>
            <w:bottom w:val="none" w:sz="0" w:space="0" w:color="auto"/>
            <w:right w:val="none" w:sz="0" w:space="0" w:color="auto"/>
          </w:divBdr>
        </w:div>
        <w:div w:id="1103259322">
          <w:marLeft w:val="0"/>
          <w:marRight w:val="0"/>
          <w:marTop w:val="0"/>
          <w:marBottom w:val="0"/>
          <w:divBdr>
            <w:top w:val="none" w:sz="0" w:space="0" w:color="auto"/>
            <w:left w:val="none" w:sz="0" w:space="0" w:color="auto"/>
            <w:bottom w:val="none" w:sz="0" w:space="0" w:color="auto"/>
            <w:right w:val="none" w:sz="0" w:space="0" w:color="auto"/>
          </w:divBdr>
          <w:divsChild>
            <w:div w:id="652372290">
              <w:marLeft w:val="0"/>
              <w:marRight w:val="0"/>
              <w:marTop w:val="0"/>
              <w:marBottom w:val="0"/>
              <w:divBdr>
                <w:top w:val="none" w:sz="0" w:space="0" w:color="auto"/>
                <w:left w:val="none" w:sz="0" w:space="0" w:color="auto"/>
                <w:bottom w:val="none" w:sz="0" w:space="0" w:color="auto"/>
                <w:right w:val="none" w:sz="0" w:space="0" w:color="auto"/>
              </w:divBdr>
            </w:div>
          </w:divsChild>
        </w:div>
        <w:div w:id="172841053">
          <w:marLeft w:val="0"/>
          <w:marRight w:val="0"/>
          <w:marTop w:val="0"/>
          <w:marBottom w:val="0"/>
          <w:divBdr>
            <w:top w:val="none" w:sz="0" w:space="0" w:color="auto"/>
            <w:left w:val="none" w:sz="0" w:space="0" w:color="auto"/>
            <w:bottom w:val="none" w:sz="0" w:space="0" w:color="auto"/>
            <w:right w:val="none" w:sz="0" w:space="0" w:color="auto"/>
          </w:divBdr>
        </w:div>
        <w:div w:id="796990268">
          <w:marLeft w:val="0"/>
          <w:marRight w:val="0"/>
          <w:marTop w:val="0"/>
          <w:marBottom w:val="240"/>
          <w:divBdr>
            <w:top w:val="none" w:sz="0" w:space="0" w:color="auto"/>
            <w:left w:val="none" w:sz="0" w:space="0" w:color="auto"/>
            <w:bottom w:val="none" w:sz="0" w:space="0" w:color="auto"/>
            <w:right w:val="none" w:sz="0" w:space="0" w:color="auto"/>
          </w:divBdr>
          <w:divsChild>
            <w:div w:id="465897357">
              <w:marLeft w:val="0"/>
              <w:marRight w:val="0"/>
              <w:marTop w:val="0"/>
              <w:marBottom w:val="0"/>
              <w:divBdr>
                <w:top w:val="none" w:sz="0" w:space="0" w:color="auto"/>
                <w:left w:val="none" w:sz="0" w:space="0" w:color="auto"/>
                <w:bottom w:val="none" w:sz="0" w:space="0" w:color="auto"/>
                <w:right w:val="none" w:sz="0" w:space="0" w:color="auto"/>
              </w:divBdr>
              <w:divsChild>
                <w:div w:id="468935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8381820">
          <w:marLeft w:val="0"/>
          <w:marRight w:val="0"/>
          <w:marTop w:val="90"/>
          <w:marBottom w:val="0"/>
          <w:divBdr>
            <w:top w:val="none" w:sz="0" w:space="0" w:color="auto"/>
            <w:left w:val="none" w:sz="0" w:space="0" w:color="auto"/>
            <w:bottom w:val="none" w:sz="0" w:space="0" w:color="auto"/>
            <w:right w:val="none" w:sz="0" w:space="0" w:color="auto"/>
          </w:divBdr>
        </w:div>
        <w:div w:id="891884518">
          <w:marLeft w:val="0"/>
          <w:marRight w:val="0"/>
          <w:marTop w:val="0"/>
          <w:marBottom w:val="0"/>
          <w:divBdr>
            <w:top w:val="none" w:sz="0" w:space="0" w:color="auto"/>
            <w:left w:val="none" w:sz="0" w:space="0" w:color="auto"/>
            <w:bottom w:val="none" w:sz="0" w:space="0" w:color="auto"/>
            <w:right w:val="none" w:sz="0" w:space="0" w:color="auto"/>
          </w:divBdr>
          <w:divsChild>
            <w:div w:id="1313947423">
              <w:marLeft w:val="0"/>
              <w:marRight w:val="0"/>
              <w:marTop w:val="0"/>
              <w:marBottom w:val="0"/>
              <w:divBdr>
                <w:top w:val="none" w:sz="0" w:space="0" w:color="auto"/>
                <w:left w:val="none" w:sz="0" w:space="0" w:color="auto"/>
                <w:bottom w:val="none" w:sz="0" w:space="0" w:color="auto"/>
                <w:right w:val="none" w:sz="0" w:space="0" w:color="auto"/>
              </w:divBdr>
            </w:div>
          </w:divsChild>
        </w:div>
        <w:div w:id="1517310855">
          <w:marLeft w:val="0"/>
          <w:marRight w:val="0"/>
          <w:marTop w:val="0"/>
          <w:marBottom w:val="0"/>
          <w:divBdr>
            <w:top w:val="none" w:sz="0" w:space="0" w:color="auto"/>
            <w:left w:val="none" w:sz="0" w:space="0" w:color="auto"/>
            <w:bottom w:val="none" w:sz="0" w:space="0" w:color="auto"/>
            <w:right w:val="none" w:sz="0" w:space="0" w:color="auto"/>
          </w:divBdr>
        </w:div>
        <w:div w:id="118115786">
          <w:marLeft w:val="0"/>
          <w:marRight w:val="0"/>
          <w:marTop w:val="0"/>
          <w:marBottom w:val="240"/>
          <w:divBdr>
            <w:top w:val="none" w:sz="0" w:space="0" w:color="auto"/>
            <w:left w:val="none" w:sz="0" w:space="0" w:color="auto"/>
            <w:bottom w:val="none" w:sz="0" w:space="0" w:color="auto"/>
            <w:right w:val="none" w:sz="0" w:space="0" w:color="auto"/>
          </w:divBdr>
          <w:divsChild>
            <w:div w:id="1997957394">
              <w:marLeft w:val="0"/>
              <w:marRight w:val="0"/>
              <w:marTop w:val="0"/>
              <w:marBottom w:val="0"/>
              <w:divBdr>
                <w:top w:val="none" w:sz="0" w:space="0" w:color="auto"/>
                <w:left w:val="none" w:sz="0" w:space="0" w:color="auto"/>
                <w:bottom w:val="none" w:sz="0" w:space="0" w:color="auto"/>
                <w:right w:val="none" w:sz="0" w:space="0" w:color="auto"/>
              </w:divBdr>
              <w:divsChild>
                <w:div w:id="1969697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922490">
          <w:marLeft w:val="0"/>
          <w:marRight w:val="0"/>
          <w:marTop w:val="90"/>
          <w:marBottom w:val="0"/>
          <w:divBdr>
            <w:top w:val="none" w:sz="0" w:space="0" w:color="auto"/>
            <w:left w:val="none" w:sz="0" w:space="0" w:color="auto"/>
            <w:bottom w:val="none" w:sz="0" w:space="0" w:color="auto"/>
            <w:right w:val="none" w:sz="0" w:space="0" w:color="auto"/>
          </w:divBdr>
        </w:div>
        <w:div w:id="729382335">
          <w:marLeft w:val="0"/>
          <w:marRight w:val="0"/>
          <w:marTop w:val="0"/>
          <w:marBottom w:val="0"/>
          <w:divBdr>
            <w:top w:val="none" w:sz="0" w:space="0" w:color="auto"/>
            <w:left w:val="none" w:sz="0" w:space="0" w:color="auto"/>
            <w:bottom w:val="none" w:sz="0" w:space="0" w:color="auto"/>
            <w:right w:val="none" w:sz="0" w:space="0" w:color="auto"/>
          </w:divBdr>
          <w:divsChild>
            <w:div w:id="215163574">
              <w:marLeft w:val="0"/>
              <w:marRight w:val="0"/>
              <w:marTop w:val="0"/>
              <w:marBottom w:val="0"/>
              <w:divBdr>
                <w:top w:val="none" w:sz="0" w:space="0" w:color="auto"/>
                <w:left w:val="none" w:sz="0" w:space="0" w:color="auto"/>
                <w:bottom w:val="none" w:sz="0" w:space="0" w:color="auto"/>
                <w:right w:val="none" w:sz="0" w:space="0" w:color="auto"/>
              </w:divBdr>
            </w:div>
          </w:divsChild>
        </w:div>
        <w:div w:id="848108404">
          <w:marLeft w:val="0"/>
          <w:marRight w:val="0"/>
          <w:marTop w:val="0"/>
          <w:marBottom w:val="0"/>
          <w:divBdr>
            <w:top w:val="none" w:sz="0" w:space="0" w:color="auto"/>
            <w:left w:val="none" w:sz="0" w:space="0" w:color="auto"/>
            <w:bottom w:val="none" w:sz="0" w:space="0" w:color="auto"/>
            <w:right w:val="none" w:sz="0" w:space="0" w:color="auto"/>
          </w:divBdr>
        </w:div>
        <w:div w:id="1141309667">
          <w:marLeft w:val="0"/>
          <w:marRight w:val="0"/>
          <w:marTop w:val="0"/>
          <w:marBottom w:val="240"/>
          <w:divBdr>
            <w:top w:val="none" w:sz="0" w:space="0" w:color="auto"/>
            <w:left w:val="none" w:sz="0" w:space="0" w:color="auto"/>
            <w:bottom w:val="none" w:sz="0" w:space="0" w:color="auto"/>
            <w:right w:val="none" w:sz="0" w:space="0" w:color="auto"/>
          </w:divBdr>
          <w:divsChild>
            <w:div w:id="668295280">
              <w:marLeft w:val="0"/>
              <w:marRight w:val="0"/>
              <w:marTop w:val="0"/>
              <w:marBottom w:val="0"/>
              <w:divBdr>
                <w:top w:val="none" w:sz="0" w:space="0" w:color="auto"/>
                <w:left w:val="none" w:sz="0" w:space="0" w:color="auto"/>
                <w:bottom w:val="none" w:sz="0" w:space="0" w:color="auto"/>
                <w:right w:val="none" w:sz="0" w:space="0" w:color="auto"/>
              </w:divBdr>
              <w:divsChild>
                <w:div w:id="856575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455231">
          <w:marLeft w:val="0"/>
          <w:marRight w:val="0"/>
          <w:marTop w:val="90"/>
          <w:marBottom w:val="0"/>
          <w:divBdr>
            <w:top w:val="none" w:sz="0" w:space="0" w:color="auto"/>
            <w:left w:val="none" w:sz="0" w:space="0" w:color="auto"/>
            <w:bottom w:val="none" w:sz="0" w:space="0" w:color="auto"/>
            <w:right w:val="none" w:sz="0" w:space="0" w:color="auto"/>
          </w:divBdr>
        </w:div>
        <w:div w:id="1060176412">
          <w:marLeft w:val="0"/>
          <w:marRight w:val="0"/>
          <w:marTop w:val="0"/>
          <w:marBottom w:val="0"/>
          <w:divBdr>
            <w:top w:val="none" w:sz="0" w:space="0" w:color="auto"/>
            <w:left w:val="none" w:sz="0" w:space="0" w:color="auto"/>
            <w:bottom w:val="none" w:sz="0" w:space="0" w:color="auto"/>
            <w:right w:val="none" w:sz="0" w:space="0" w:color="auto"/>
          </w:divBdr>
          <w:divsChild>
            <w:div w:id="282738847">
              <w:marLeft w:val="0"/>
              <w:marRight w:val="0"/>
              <w:marTop w:val="0"/>
              <w:marBottom w:val="0"/>
              <w:divBdr>
                <w:top w:val="none" w:sz="0" w:space="0" w:color="auto"/>
                <w:left w:val="none" w:sz="0" w:space="0" w:color="auto"/>
                <w:bottom w:val="none" w:sz="0" w:space="0" w:color="auto"/>
                <w:right w:val="none" w:sz="0" w:space="0" w:color="auto"/>
              </w:divBdr>
            </w:div>
          </w:divsChild>
        </w:div>
        <w:div w:id="1961839285">
          <w:marLeft w:val="0"/>
          <w:marRight w:val="0"/>
          <w:marTop w:val="0"/>
          <w:marBottom w:val="0"/>
          <w:divBdr>
            <w:top w:val="none" w:sz="0" w:space="0" w:color="auto"/>
            <w:left w:val="none" w:sz="0" w:space="0" w:color="auto"/>
            <w:bottom w:val="none" w:sz="0" w:space="0" w:color="auto"/>
            <w:right w:val="none" w:sz="0" w:space="0" w:color="auto"/>
          </w:divBdr>
        </w:div>
        <w:div w:id="884215740">
          <w:marLeft w:val="0"/>
          <w:marRight w:val="0"/>
          <w:marTop w:val="0"/>
          <w:marBottom w:val="240"/>
          <w:divBdr>
            <w:top w:val="none" w:sz="0" w:space="0" w:color="auto"/>
            <w:left w:val="none" w:sz="0" w:space="0" w:color="auto"/>
            <w:bottom w:val="none" w:sz="0" w:space="0" w:color="auto"/>
            <w:right w:val="none" w:sz="0" w:space="0" w:color="auto"/>
          </w:divBdr>
          <w:divsChild>
            <w:div w:id="1555659452">
              <w:marLeft w:val="0"/>
              <w:marRight w:val="0"/>
              <w:marTop w:val="0"/>
              <w:marBottom w:val="0"/>
              <w:divBdr>
                <w:top w:val="none" w:sz="0" w:space="0" w:color="auto"/>
                <w:left w:val="none" w:sz="0" w:space="0" w:color="auto"/>
                <w:bottom w:val="none" w:sz="0" w:space="0" w:color="auto"/>
                <w:right w:val="none" w:sz="0" w:space="0" w:color="auto"/>
              </w:divBdr>
              <w:divsChild>
                <w:div w:id="371275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421038">
          <w:marLeft w:val="0"/>
          <w:marRight w:val="0"/>
          <w:marTop w:val="90"/>
          <w:marBottom w:val="0"/>
          <w:divBdr>
            <w:top w:val="none" w:sz="0" w:space="0" w:color="auto"/>
            <w:left w:val="none" w:sz="0" w:space="0" w:color="auto"/>
            <w:bottom w:val="none" w:sz="0" w:space="0" w:color="auto"/>
            <w:right w:val="none" w:sz="0" w:space="0" w:color="auto"/>
          </w:divBdr>
        </w:div>
        <w:div w:id="1149633043">
          <w:marLeft w:val="0"/>
          <w:marRight w:val="0"/>
          <w:marTop w:val="0"/>
          <w:marBottom w:val="0"/>
          <w:divBdr>
            <w:top w:val="none" w:sz="0" w:space="0" w:color="auto"/>
            <w:left w:val="none" w:sz="0" w:space="0" w:color="auto"/>
            <w:bottom w:val="none" w:sz="0" w:space="0" w:color="auto"/>
            <w:right w:val="none" w:sz="0" w:space="0" w:color="auto"/>
          </w:divBdr>
          <w:divsChild>
            <w:div w:id="1475682575">
              <w:marLeft w:val="0"/>
              <w:marRight w:val="0"/>
              <w:marTop w:val="0"/>
              <w:marBottom w:val="0"/>
              <w:divBdr>
                <w:top w:val="none" w:sz="0" w:space="0" w:color="auto"/>
                <w:left w:val="none" w:sz="0" w:space="0" w:color="auto"/>
                <w:bottom w:val="none" w:sz="0" w:space="0" w:color="auto"/>
                <w:right w:val="none" w:sz="0" w:space="0" w:color="auto"/>
              </w:divBdr>
            </w:div>
          </w:divsChild>
        </w:div>
        <w:div w:id="293411567">
          <w:marLeft w:val="0"/>
          <w:marRight w:val="0"/>
          <w:marTop w:val="0"/>
          <w:marBottom w:val="0"/>
          <w:divBdr>
            <w:top w:val="none" w:sz="0" w:space="0" w:color="auto"/>
            <w:left w:val="none" w:sz="0" w:space="0" w:color="auto"/>
            <w:bottom w:val="none" w:sz="0" w:space="0" w:color="auto"/>
            <w:right w:val="none" w:sz="0" w:space="0" w:color="auto"/>
          </w:divBdr>
        </w:div>
        <w:div w:id="949823244">
          <w:marLeft w:val="0"/>
          <w:marRight w:val="0"/>
          <w:marTop w:val="0"/>
          <w:marBottom w:val="240"/>
          <w:divBdr>
            <w:top w:val="none" w:sz="0" w:space="0" w:color="auto"/>
            <w:left w:val="none" w:sz="0" w:space="0" w:color="auto"/>
            <w:bottom w:val="none" w:sz="0" w:space="0" w:color="auto"/>
            <w:right w:val="none" w:sz="0" w:space="0" w:color="auto"/>
          </w:divBdr>
          <w:divsChild>
            <w:div w:id="1820993367">
              <w:marLeft w:val="0"/>
              <w:marRight w:val="0"/>
              <w:marTop w:val="0"/>
              <w:marBottom w:val="0"/>
              <w:divBdr>
                <w:top w:val="none" w:sz="0" w:space="0" w:color="auto"/>
                <w:left w:val="none" w:sz="0" w:space="0" w:color="auto"/>
                <w:bottom w:val="none" w:sz="0" w:space="0" w:color="auto"/>
                <w:right w:val="none" w:sz="0" w:space="0" w:color="auto"/>
              </w:divBdr>
              <w:divsChild>
                <w:div w:id="1420256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01667">
          <w:marLeft w:val="0"/>
          <w:marRight w:val="0"/>
          <w:marTop w:val="90"/>
          <w:marBottom w:val="0"/>
          <w:divBdr>
            <w:top w:val="none" w:sz="0" w:space="0" w:color="auto"/>
            <w:left w:val="none" w:sz="0" w:space="0" w:color="auto"/>
            <w:bottom w:val="none" w:sz="0" w:space="0" w:color="auto"/>
            <w:right w:val="none" w:sz="0" w:space="0" w:color="auto"/>
          </w:divBdr>
        </w:div>
        <w:div w:id="746458343">
          <w:marLeft w:val="0"/>
          <w:marRight w:val="0"/>
          <w:marTop w:val="0"/>
          <w:marBottom w:val="0"/>
          <w:divBdr>
            <w:top w:val="none" w:sz="0" w:space="0" w:color="auto"/>
            <w:left w:val="none" w:sz="0" w:space="0" w:color="auto"/>
            <w:bottom w:val="none" w:sz="0" w:space="0" w:color="auto"/>
            <w:right w:val="none" w:sz="0" w:space="0" w:color="auto"/>
          </w:divBdr>
          <w:divsChild>
            <w:div w:id="260072212">
              <w:marLeft w:val="0"/>
              <w:marRight w:val="0"/>
              <w:marTop w:val="0"/>
              <w:marBottom w:val="0"/>
              <w:divBdr>
                <w:top w:val="none" w:sz="0" w:space="0" w:color="auto"/>
                <w:left w:val="none" w:sz="0" w:space="0" w:color="auto"/>
                <w:bottom w:val="none" w:sz="0" w:space="0" w:color="auto"/>
                <w:right w:val="none" w:sz="0" w:space="0" w:color="auto"/>
              </w:divBdr>
            </w:div>
          </w:divsChild>
        </w:div>
        <w:div w:id="165217880">
          <w:marLeft w:val="0"/>
          <w:marRight w:val="0"/>
          <w:marTop w:val="0"/>
          <w:marBottom w:val="0"/>
          <w:divBdr>
            <w:top w:val="none" w:sz="0" w:space="0" w:color="auto"/>
            <w:left w:val="none" w:sz="0" w:space="0" w:color="auto"/>
            <w:bottom w:val="none" w:sz="0" w:space="0" w:color="auto"/>
            <w:right w:val="none" w:sz="0" w:space="0" w:color="auto"/>
          </w:divBdr>
        </w:div>
        <w:div w:id="1505126363">
          <w:marLeft w:val="0"/>
          <w:marRight w:val="0"/>
          <w:marTop w:val="0"/>
          <w:marBottom w:val="240"/>
          <w:divBdr>
            <w:top w:val="none" w:sz="0" w:space="0" w:color="auto"/>
            <w:left w:val="none" w:sz="0" w:space="0" w:color="auto"/>
            <w:bottom w:val="none" w:sz="0" w:space="0" w:color="auto"/>
            <w:right w:val="none" w:sz="0" w:space="0" w:color="auto"/>
          </w:divBdr>
          <w:divsChild>
            <w:div w:id="183062349">
              <w:marLeft w:val="0"/>
              <w:marRight w:val="0"/>
              <w:marTop w:val="0"/>
              <w:marBottom w:val="0"/>
              <w:divBdr>
                <w:top w:val="none" w:sz="0" w:space="0" w:color="auto"/>
                <w:left w:val="none" w:sz="0" w:space="0" w:color="auto"/>
                <w:bottom w:val="none" w:sz="0" w:space="0" w:color="auto"/>
                <w:right w:val="none" w:sz="0" w:space="0" w:color="auto"/>
              </w:divBdr>
              <w:divsChild>
                <w:div w:id="1718897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9857532">
          <w:marLeft w:val="0"/>
          <w:marRight w:val="0"/>
          <w:marTop w:val="90"/>
          <w:marBottom w:val="0"/>
          <w:divBdr>
            <w:top w:val="none" w:sz="0" w:space="0" w:color="auto"/>
            <w:left w:val="none" w:sz="0" w:space="0" w:color="auto"/>
            <w:bottom w:val="none" w:sz="0" w:space="0" w:color="auto"/>
            <w:right w:val="none" w:sz="0" w:space="0" w:color="auto"/>
          </w:divBdr>
        </w:div>
        <w:div w:id="2045976702">
          <w:marLeft w:val="0"/>
          <w:marRight w:val="0"/>
          <w:marTop w:val="0"/>
          <w:marBottom w:val="0"/>
          <w:divBdr>
            <w:top w:val="none" w:sz="0" w:space="0" w:color="auto"/>
            <w:left w:val="none" w:sz="0" w:space="0" w:color="auto"/>
            <w:bottom w:val="none" w:sz="0" w:space="0" w:color="auto"/>
            <w:right w:val="none" w:sz="0" w:space="0" w:color="auto"/>
          </w:divBdr>
          <w:divsChild>
            <w:div w:id="1661494846">
              <w:marLeft w:val="0"/>
              <w:marRight w:val="0"/>
              <w:marTop w:val="0"/>
              <w:marBottom w:val="0"/>
              <w:divBdr>
                <w:top w:val="none" w:sz="0" w:space="0" w:color="auto"/>
                <w:left w:val="none" w:sz="0" w:space="0" w:color="auto"/>
                <w:bottom w:val="none" w:sz="0" w:space="0" w:color="auto"/>
                <w:right w:val="none" w:sz="0" w:space="0" w:color="auto"/>
              </w:divBdr>
            </w:div>
          </w:divsChild>
        </w:div>
        <w:div w:id="529538593">
          <w:marLeft w:val="0"/>
          <w:marRight w:val="0"/>
          <w:marTop w:val="0"/>
          <w:marBottom w:val="0"/>
          <w:divBdr>
            <w:top w:val="none" w:sz="0" w:space="0" w:color="auto"/>
            <w:left w:val="none" w:sz="0" w:space="0" w:color="auto"/>
            <w:bottom w:val="none" w:sz="0" w:space="0" w:color="auto"/>
            <w:right w:val="none" w:sz="0" w:space="0" w:color="auto"/>
          </w:divBdr>
        </w:div>
        <w:div w:id="1710303884">
          <w:marLeft w:val="0"/>
          <w:marRight w:val="0"/>
          <w:marTop w:val="0"/>
          <w:marBottom w:val="240"/>
          <w:divBdr>
            <w:top w:val="none" w:sz="0" w:space="0" w:color="auto"/>
            <w:left w:val="none" w:sz="0" w:space="0" w:color="auto"/>
            <w:bottom w:val="none" w:sz="0" w:space="0" w:color="auto"/>
            <w:right w:val="none" w:sz="0" w:space="0" w:color="auto"/>
          </w:divBdr>
          <w:divsChild>
            <w:div w:id="372652482">
              <w:marLeft w:val="0"/>
              <w:marRight w:val="0"/>
              <w:marTop w:val="0"/>
              <w:marBottom w:val="0"/>
              <w:divBdr>
                <w:top w:val="none" w:sz="0" w:space="0" w:color="auto"/>
                <w:left w:val="none" w:sz="0" w:space="0" w:color="auto"/>
                <w:bottom w:val="none" w:sz="0" w:space="0" w:color="auto"/>
                <w:right w:val="none" w:sz="0" w:space="0" w:color="auto"/>
              </w:divBdr>
              <w:divsChild>
                <w:div w:id="2072265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4061092">
          <w:marLeft w:val="0"/>
          <w:marRight w:val="0"/>
          <w:marTop w:val="90"/>
          <w:marBottom w:val="0"/>
          <w:divBdr>
            <w:top w:val="none" w:sz="0" w:space="0" w:color="auto"/>
            <w:left w:val="none" w:sz="0" w:space="0" w:color="auto"/>
            <w:bottom w:val="none" w:sz="0" w:space="0" w:color="auto"/>
            <w:right w:val="none" w:sz="0" w:space="0" w:color="auto"/>
          </w:divBdr>
        </w:div>
        <w:div w:id="2113166028">
          <w:marLeft w:val="0"/>
          <w:marRight w:val="0"/>
          <w:marTop w:val="0"/>
          <w:marBottom w:val="0"/>
          <w:divBdr>
            <w:top w:val="none" w:sz="0" w:space="0" w:color="auto"/>
            <w:left w:val="none" w:sz="0" w:space="0" w:color="auto"/>
            <w:bottom w:val="none" w:sz="0" w:space="0" w:color="auto"/>
            <w:right w:val="none" w:sz="0" w:space="0" w:color="auto"/>
          </w:divBdr>
          <w:divsChild>
            <w:div w:id="562569078">
              <w:marLeft w:val="0"/>
              <w:marRight w:val="0"/>
              <w:marTop w:val="0"/>
              <w:marBottom w:val="0"/>
              <w:divBdr>
                <w:top w:val="none" w:sz="0" w:space="0" w:color="auto"/>
                <w:left w:val="none" w:sz="0" w:space="0" w:color="auto"/>
                <w:bottom w:val="none" w:sz="0" w:space="0" w:color="auto"/>
                <w:right w:val="none" w:sz="0" w:space="0" w:color="auto"/>
              </w:divBdr>
            </w:div>
          </w:divsChild>
        </w:div>
        <w:div w:id="1674841925">
          <w:marLeft w:val="0"/>
          <w:marRight w:val="0"/>
          <w:marTop w:val="0"/>
          <w:marBottom w:val="0"/>
          <w:divBdr>
            <w:top w:val="none" w:sz="0" w:space="0" w:color="auto"/>
            <w:left w:val="none" w:sz="0" w:space="0" w:color="auto"/>
            <w:bottom w:val="none" w:sz="0" w:space="0" w:color="auto"/>
            <w:right w:val="none" w:sz="0" w:space="0" w:color="auto"/>
          </w:divBdr>
        </w:div>
        <w:div w:id="104620391">
          <w:marLeft w:val="0"/>
          <w:marRight w:val="0"/>
          <w:marTop w:val="0"/>
          <w:marBottom w:val="240"/>
          <w:divBdr>
            <w:top w:val="none" w:sz="0" w:space="0" w:color="auto"/>
            <w:left w:val="none" w:sz="0" w:space="0" w:color="auto"/>
            <w:bottom w:val="none" w:sz="0" w:space="0" w:color="auto"/>
            <w:right w:val="none" w:sz="0" w:space="0" w:color="auto"/>
          </w:divBdr>
          <w:divsChild>
            <w:div w:id="505480162">
              <w:marLeft w:val="0"/>
              <w:marRight w:val="0"/>
              <w:marTop w:val="0"/>
              <w:marBottom w:val="0"/>
              <w:divBdr>
                <w:top w:val="none" w:sz="0" w:space="0" w:color="auto"/>
                <w:left w:val="none" w:sz="0" w:space="0" w:color="auto"/>
                <w:bottom w:val="none" w:sz="0" w:space="0" w:color="auto"/>
                <w:right w:val="none" w:sz="0" w:space="0" w:color="auto"/>
              </w:divBdr>
              <w:divsChild>
                <w:div w:id="1387415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854879">
          <w:marLeft w:val="0"/>
          <w:marRight w:val="0"/>
          <w:marTop w:val="90"/>
          <w:marBottom w:val="0"/>
          <w:divBdr>
            <w:top w:val="none" w:sz="0" w:space="0" w:color="auto"/>
            <w:left w:val="none" w:sz="0" w:space="0" w:color="auto"/>
            <w:bottom w:val="none" w:sz="0" w:space="0" w:color="auto"/>
            <w:right w:val="none" w:sz="0" w:space="0" w:color="auto"/>
          </w:divBdr>
        </w:div>
        <w:div w:id="383137702">
          <w:marLeft w:val="0"/>
          <w:marRight w:val="0"/>
          <w:marTop w:val="0"/>
          <w:marBottom w:val="0"/>
          <w:divBdr>
            <w:top w:val="none" w:sz="0" w:space="0" w:color="auto"/>
            <w:left w:val="none" w:sz="0" w:space="0" w:color="auto"/>
            <w:bottom w:val="none" w:sz="0" w:space="0" w:color="auto"/>
            <w:right w:val="none" w:sz="0" w:space="0" w:color="auto"/>
          </w:divBdr>
          <w:divsChild>
            <w:div w:id="1353874284">
              <w:marLeft w:val="0"/>
              <w:marRight w:val="0"/>
              <w:marTop w:val="0"/>
              <w:marBottom w:val="0"/>
              <w:divBdr>
                <w:top w:val="none" w:sz="0" w:space="0" w:color="auto"/>
                <w:left w:val="none" w:sz="0" w:space="0" w:color="auto"/>
                <w:bottom w:val="none" w:sz="0" w:space="0" w:color="auto"/>
                <w:right w:val="none" w:sz="0" w:space="0" w:color="auto"/>
              </w:divBdr>
            </w:div>
          </w:divsChild>
        </w:div>
        <w:div w:id="82846036">
          <w:marLeft w:val="0"/>
          <w:marRight w:val="0"/>
          <w:marTop w:val="0"/>
          <w:marBottom w:val="0"/>
          <w:divBdr>
            <w:top w:val="none" w:sz="0" w:space="0" w:color="auto"/>
            <w:left w:val="none" w:sz="0" w:space="0" w:color="auto"/>
            <w:bottom w:val="none" w:sz="0" w:space="0" w:color="auto"/>
            <w:right w:val="none" w:sz="0" w:space="0" w:color="auto"/>
          </w:divBdr>
        </w:div>
        <w:div w:id="1635405504">
          <w:marLeft w:val="0"/>
          <w:marRight w:val="0"/>
          <w:marTop w:val="0"/>
          <w:marBottom w:val="240"/>
          <w:divBdr>
            <w:top w:val="none" w:sz="0" w:space="0" w:color="auto"/>
            <w:left w:val="none" w:sz="0" w:space="0" w:color="auto"/>
            <w:bottom w:val="none" w:sz="0" w:space="0" w:color="auto"/>
            <w:right w:val="none" w:sz="0" w:space="0" w:color="auto"/>
          </w:divBdr>
          <w:divsChild>
            <w:div w:id="1872960993">
              <w:marLeft w:val="0"/>
              <w:marRight w:val="0"/>
              <w:marTop w:val="0"/>
              <w:marBottom w:val="0"/>
              <w:divBdr>
                <w:top w:val="none" w:sz="0" w:space="0" w:color="auto"/>
                <w:left w:val="none" w:sz="0" w:space="0" w:color="auto"/>
                <w:bottom w:val="none" w:sz="0" w:space="0" w:color="auto"/>
                <w:right w:val="none" w:sz="0" w:space="0" w:color="auto"/>
              </w:divBdr>
              <w:divsChild>
                <w:div w:id="703095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490951">
          <w:marLeft w:val="0"/>
          <w:marRight w:val="0"/>
          <w:marTop w:val="90"/>
          <w:marBottom w:val="0"/>
          <w:divBdr>
            <w:top w:val="none" w:sz="0" w:space="0" w:color="auto"/>
            <w:left w:val="none" w:sz="0" w:space="0" w:color="auto"/>
            <w:bottom w:val="none" w:sz="0" w:space="0" w:color="auto"/>
            <w:right w:val="none" w:sz="0" w:space="0" w:color="auto"/>
          </w:divBdr>
        </w:div>
        <w:div w:id="38169839">
          <w:marLeft w:val="0"/>
          <w:marRight w:val="0"/>
          <w:marTop w:val="0"/>
          <w:marBottom w:val="0"/>
          <w:divBdr>
            <w:top w:val="none" w:sz="0" w:space="0" w:color="auto"/>
            <w:left w:val="none" w:sz="0" w:space="0" w:color="auto"/>
            <w:bottom w:val="none" w:sz="0" w:space="0" w:color="auto"/>
            <w:right w:val="none" w:sz="0" w:space="0" w:color="auto"/>
          </w:divBdr>
          <w:divsChild>
            <w:div w:id="40633768">
              <w:marLeft w:val="0"/>
              <w:marRight w:val="0"/>
              <w:marTop w:val="0"/>
              <w:marBottom w:val="0"/>
              <w:divBdr>
                <w:top w:val="none" w:sz="0" w:space="0" w:color="auto"/>
                <w:left w:val="none" w:sz="0" w:space="0" w:color="auto"/>
                <w:bottom w:val="none" w:sz="0" w:space="0" w:color="auto"/>
                <w:right w:val="none" w:sz="0" w:space="0" w:color="auto"/>
              </w:divBdr>
            </w:div>
          </w:divsChild>
        </w:div>
        <w:div w:id="1054546456">
          <w:marLeft w:val="0"/>
          <w:marRight w:val="0"/>
          <w:marTop w:val="0"/>
          <w:marBottom w:val="0"/>
          <w:divBdr>
            <w:top w:val="none" w:sz="0" w:space="0" w:color="auto"/>
            <w:left w:val="none" w:sz="0" w:space="0" w:color="auto"/>
            <w:bottom w:val="none" w:sz="0" w:space="0" w:color="auto"/>
            <w:right w:val="none" w:sz="0" w:space="0" w:color="auto"/>
          </w:divBdr>
        </w:div>
        <w:div w:id="1421218434">
          <w:marLeft w:val="0"/>
          <w:marRight w:val="0"/>
          <w:marTop w:val="0"/>
          <w:marBottom w:val="240"/>
          <w:divBdr>
            <w:top w:val="none" w:sz="0" w:space="0" w:color="auto"/>
            <w:left w:val="none" w:sz="0" w:space="0" w:color="auto"/>
            <w:bottom w:val="none" w:sz="0" w:space="0" w:color="auto"/>
            <w:right w:val="none" w:sz="0" w:space="0" w:color="auto"/>
          </w:divBdr>
          <w:divsChild>
            <w:div w:id="359666568">
              <w:marLeft w:val="0"/>
              <w:marRight w:val="0"/>
              <w:marTop w:val="0"/>
              <w:marBottom w:val="0"/>
              <w:divBdr>
                <w:top w:val="none" w:sz="0" w:space="0" w:color="auto"/>
                <w:left w:val="none" w:sz="0" w:space="0" w:color="auto"/>
                <w:bottom w:val="none" w:sz="0" w:space="0" w:color="auto"/>
                <w:right w:val="none" w:sz="0" w:space="0" w:color="auto"/>
              </w:divBdr>
              <w:divsChild>
                <w:div w:id="214774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171863">
          <w:marLeft w:val="0"/>
          <w:marRight w:val="0"/>
          <w:marTop w:val="90"/>
          <w:marBottom w:val="0"/>
          <w:divBdr>
            <w:top w:val="none" w:sz="0" w:space="0" w:color="auto"/>
            <w:left w:val="none" w:sz="0" w:space="0" w:color="auto"/>
            <w:bottom w:val="none" w:sz="0" w:space="0" w:color="auto"/>
            <w:right w:val="none" w:sz="0" w:space="0" w:color="auto"/>
          </w:divBdr>
        </w:div>
        <w:div w:id="953094991">
          <w:marLeft w:val="0"/>
          <w:marRight w:val="0"/>
          <w:marTop w:val="0"/>
          <w:marBottom w:val="0"/>
          <w:divBdr>
            <w:top w:val="none" w:sz="0" w:space="0" w:color="auto"/>
            <w:left w:val="none" w:sz="0" w:space="0" w:color="auto"/>
            <w:bottom w:val="none" w:sz="0" w:space="0" w:color="auto"/>
            <w:right w:val="none" w:sz="0" w:space="0" w:color="auto"/>
          </w:divBdr>
          <w:divsChild>
            <w:div w:id="1360623312">
              <w:marLeft w:val="0"/>
              <w:marRight w:val="0"/>
              <w:marTop w:val="0"/>
              <w:marBottom w:val="0"/>
              <w:divBdr>
                <w:top w:val="none" w:sz="0" w:space="0" w:color="auto"/>
                <w:left w:val="none" w:sz="0" w:space="0" w:color="auto"/>
                <w:bottom w:val="none" w:sz="0" w:space="0" w:color="auto"/>
                <w:right w:val="none" w:sz="0" w:space="0" w:color="auto"/>
              </w:divBdr>
            </w:div>
          </w:divsChild>
        </w:div>
        <w:div w:id="1569537030">
          <w:marLeft w:val="0"/>
          <w:marRight w:val="0"/>
          <w:marTop w:val="0"/>
          <w:marBottom w:val="0"/>
          <w:divBdr>
            <w:top w:val="none" w:sz="0" w:space="0" w:color="auto"/>
            <w:left w:val="none" w:sz="0" w:space="0" w:color="auto"/>
            <w:bottom w:val="none" w:sz="0" w:space="0" w:color="auto"/>
            <w:right w:val="none" w:sz="0" w:space="0" w:color="auto"/>
          </w:divBdr>
        </w:div>
        <w:div w:id="74405349">
          <w:marLeft w:val="0"/>
          <w:marRight w:val="0"/>
          <w:marTop w:val="0"/>
          <w:marBottom w:val="240"/>
          <w:divBdr>
            <w:top w:val="none" w:sz="0" w:space="0" w:color="auto"/>
            <w:left w:val="none" w:sz="0" w:space="0" w:color="auto"/>
            <w:bottom w:val="none" w:sz="0" w:space="0" w:color="auto"/>
            <w:right w:val="none" w:sz="0" w:space="0" w:color="auto"/>
          </w:divBdr>
          <w:divsChild>
            <w:div w:id="2090426325">
              <w:marLeft w:val="0"/>
              <w:marRight w:val="0"/>
              <w:marTop w:val="0"/>
              <w:marBottom w:val="0"/>
              <w:divBdr>
                <w:top w:val="none" w:sz="0" w:space="0" w:color="auto"/>
                <w:left w:val="none" w:sz="0" w:space="0" w:color="auto"/>
                <w:bottom w:val="none" w:sz="0" w:space="0" w:color="auto"/>
                <w:right w:val="none" w:sz="0" w:space="0" w:color="auto"/>
              </w:divBdr>
              <w:divsChild>
                <w:div w:id="990906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204417">
          <w:marLeft w:val="0"/>
          <w:marRight w:val="0"/>
          <w:marTop w:val="90"/>
          <w:marBottom w:val="0"/>
          <w:divBdr>
            <w:top w:val="none" w:sz="0" w:space="0" w:color="auto"/>
            <w:left w:val="none" w:sz="0" w:space="0" w:color="auto"/>
            <w:bottom w:val="none" w:sz="0" w:space="0" w:color="auto"/>
            <w:right w:val="none" w:sz="0" w:space="0" w:color="auto"/>
          </w:divBdr>
        </w:div>
        <w:div w:id="981695989">
          <w:marLeft w:val="0"/>
          <w:marRight w:val="0"/>
          <w:marTop w:val="0"/>
          <w:marBottom w:val="0"/>
          <w:divBdr>
            <w:top w:val="none" w:sz="0" w:space="0" w:color="auto"/>
            <w:left w:val="none" w:sz="0" w:space="0" w:color="auto"/>
            <w:bottom w:val="none" w:sz="0" w:space="0" w:color="auto"/>
            <w:right w:val="none" w:sz="0" w:space="0" w:color="auto"/>
          </w:divBdr>
          <w:divsChild>
            <w:div w:id="707951559">
              <w:marLeft w:val="0"/>
              <w:marRight w:val="0"/>
              <w:marTop w:val="0"/>
              <w:marBottom w:val="0"/>
              <w:divBdr>
                <w:top w:val="none" w:sz="0" w:space="0" w:color="auto"/>
                <w:left w:val="none" w:sz="0" w:space="0" w:color="auto"/>
                <w:bottom w:val="none" w:sz="0" w:space="0" w:color="auto"/>
                <w:right w:val="none" w:sz="0" w:space="0" w:color="auto"/>
              </w:divBdr>
            </w:div>
          </w:divsChild>
        </w:div>
        <w:div w:id="1391343635">
          <w:marLeft w:val="0"/>
          <w:marRight w:val="0"/>
          <w:marTop w:val="0"/>
          <w:marBottom w:val="0"/>
          <w:divBdr>
            <w:top w:val="none" w:sz="0" w:space="0" w:color="auto"/>
            <w:left w:val="none" w:sz="0" w:space="0" w:color="auto"/>
            <w:bottom w:val="none" w:sz="0" w:space="0" w:color="auto"/>
            <w:right w:val="none" w:sz="0" w:space="0" w:color="auto"/>
          </w:divBdr>
        </w:div>
        <w:div w:id="1411586103">
          <w:marLeft w:val="0"/>
          <w:marRight w:val="0"/>
          <w:marTop w:val="0"/>
          <w:marBottom w:val="240"/>
          <w:divBdr>
            <w:top w:val="none" w:sz="0" w:space="0" w:color="auto"/>
            <w:left w:val="none" w:sz="0" w:space="0" w:color="auto"/>
            <w:bottom w:val="none" w:sz="0" w:space="0" w:color="auto"/>
            <w:right w:val="none" w:sz="0" w:space="0" w:color="auto"/>
          </w:divBdr>
          <w:divsChild>
            <w:div w:id="468478699">
              <w:marLeft w:val="0"/>
              <w:marRight w:val="0"/>
              <w:marTop w:val="0"/>
              <w:marBottom w:val="0"/>
              <w:divBdr>
                <w:top w:val="none" w:sz="0" w:space="0" w:color="auto"/>
                <w:left w:val="none" w:sz="0" w:space="0" w:color="auto"/>
                <w:bottom w:val="none" w:sz="0" w:space="0" w:color="auto"/>
                <w:right w:val="none" w:sz="0" w:space="0" w:color="auto"/>
              </w:divBdr>
              <w:divsChild>
                <w:div w:id="1036269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4230898">
          <w:marLeft w:val="0"/>
          <w:marRight w:val="0"/>
          <w:marTop w:val="90"/>
          <w:marBottom w:val="0"/>
          <w:divBdr>
            <w:top w:val="none" w:sz="0" w:space="0" w:color="auto"/>
            <w:left w:val="none" w:sz="0" w:space="0" w:color="auto"/>
            <w:bottom w:val="none" w:sz="0" w:space="0" w:color="auto"/>
            <w:right w:val="none" w:sz="0" w:space="0" w:color="auto"/>
          </w:divBdr>
        </w:div>
        <w:div w:id="679312008">
          <w:marLeft w:val="0"/>
          <w:marRight w:val="0"/>
          <w:marTop w:val="0"/>
          <w:marBottom w:val="0"/>
          <w:divBdr>
            <w:top w:val="none" w:sz="0" w:space="0" w:color="auto"/>
            <w:left w:val="none" w:sz="0" w:space="0" w:color="auto"/>
            <w:bottom w:val="none" w:sz="0" w:space="0" w:color="auto"/>
            <w:right w:val="none" w:sz="0" w:space="0" w:color="auto"/>
          </w:divBdr>
          <w:divsChild>
            <w:div w:id="142893761">
              <w:marLeft w:val="0"/>
              <w:marRight w:val="0"/>
              <w:marTop w:val="0"/>
              <w:marBottom w:val="0"/>
              <w:divBdr>
                <w:top w:val="none" w:sz="0" w:space="0" w:color="auto"/>
                <w:left w:val="none" w:sz="0" w:space="0" w:color="auto"/>
                <w:bottom w:val="none" w:sz="0" w:space="0" w:color="auto"/>
                <w:right w:val="none" w:sz="0" w:space="0" w:color="auto"/>
              </w:divBdr>
            </w:div>
          </w:divsChild>
        </w:div>
        <w:div w:id="1466660562">
          <w:marLeft w:val="0"/>
          <w:marRight w:val="0"/>
          <w:marTop w:val="0"/>
          <w:marBottom w:val="0"/>
          <w:divBdr>
            <w:top w:val="none" w:sz="0" w:space="0" w:color="auto"/>
            <w:left w:val="none" w:sz="0" w:space="0" w:color="auto"/>
            <w:bottom w:val="none" w:sz="0" w:space="0" w:color="auto"/>
            <w:right w:val="none" w:sz="0" w:space="0" w:color="auto"/>
          </w:divBdr>
        </w:div>
        <w:div w:id="1218325287">
          <w:marLeft w:val="0"/>
          <w:marRight w:val="0"/>
          <w:marTop w:val="0"/>
          <w:marBottom w:val="240"/>
          <w:divBdr>
            <w:top w:val="none" w:sz="0" w:space="0" w:color="auto"/>
            <w:left w:val="none" w:sz="0" w:space="0" w:color="auto"/>
            <w:bottom w:val="none" w:sz="0" w:space="0" w:color="auto"/>
            <w:right w:val="none" w:sz="0" w:space="0" w:color="auto"/>
          </w:divBdr>
          <w:divsChild>
            <w:div w:id="1361737478">
              <w:marLeft w:val="0"/>
              <w:marRight w:val="0"/>
              <w:marTop w:val="0"/>
              <w:marBottom w:val="0"/>
              <w:divBdr>
                <w:top w:val="none" w:sz="0" w:space="0" w:color="auto"/>
                <w:left w:val="none" w:sz="0" w:space="0" w:color="auto"/>
                <w:bottom w:val="none" w:sz="0" w:space="0" w:color="auto"/>
                <w:right w:val="none" w:sz="0" w:space="0" w:color="auto"/>
              </w:divBdr>
              <w:divsChild>
                <w:div w:id="101344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25333">
          <w:marLeft w:val="0"/>
          <w:marRight w:val="0"/>
          <w:marTop w:val="90"/>
          <w:marBottom w:val="0"/>
          <w:divBdr>
            <w:top w:val="none" w:sz="0" w:space="0" w:color="auto"/>
            <w:left w:val="none" w:sz="0" w:space="0" w:color="auto"/>
            <w:bottom w:val="none" w:sz="0" w:space="0" w:color="auto"/>
            <w:right w:val="none" w:sz="0" w:space="0" w:color="auto"/>
          </w:divBdr>
        </w:div>
        <w:div w:id="713849466">
          <w:marLeft w:val="0"/>
          <w:marRight w:val="0"/>
          <w:marTop w:val="0"/>
          <w:marBottom w:val="0"/>
          <w:divBdr>
            <w:top w:val="none" w:sz="0" w:space="0" w:color="auto"/>
            <w:left w:val="none" w:sz="0" w:space="0" w:color="auto"/>
            <w:bottom w:val="none" w:sz="0" w:space="0" w:color="auto"/>
            <w:right w:val="none" w:sz="0" w:space="0" w:color="auto"/>
          </w:divBdr>
          <w:divsChild>
            <w:div w:id="24411916">
              <w:marLeft w:val="0"/>
              <w:marRight w:val="0"/>
              <w:marTop w:val="0"/>
              <w:marBottom w:val="0"/>
              <w:divBdr>
                <w:top w:val="none" w:sz="0" w:space="0" w:color="auto"/>
                <w:left w:val="none" w:sz="0" w:space="0" w:color="auto"/>
                <w:bottom w:val="none" w:sz="0" w:space="0" w:color="auto"/>
                <w:right w:val="none" w:sz="0" w:space="0" w:color="auto"/>
              </w:divBdr>
            </w:div>
          </w:divsChild>
        </w:div>
        <w:div w:id="1194155299">
          <w:marLeft w:val="0"/>
          <w:marRight w:val="0"/>
          <w:marTop w:val="0"/>
          <w:marBottom w:val="0"/>
          <w:divBdr>
            <w:top w:val="none" w:sz="0" w:space="0" w:color="auto"/>
            <w:left w:val="none" w:sz="0" w:space="0" w:color="auto"/>
            <w:bottom w:val="none" w:sz="0" w:space="0" w:color="auto"/>
            <w:right w:val="none" w:sz="0" w:space="0" w:color="auto"/>
          </w:divBdr>
        </w:div>
        <w:div w:id="1926449473">
          <w:marLeft w:val="0"/>
          <w:marRight w:val="0"/>
          <w:marTop w:val="0"/>
          <w:marBottom w:val="240"/>
          <w:divBdr>
            <w:top w:val="none" w:sz="0" w:space="0" w:color="auto"/>
            <w:left w:val="none" w:sz="0" w:space="0" w:color="auto"/>
            <w:bottom w:val="none" w:sz="0" w:space="0" w:color="auto"/>
            <w:right w:val="none" w:sz="0" w:space="0" w:color="auto"/>
          </w:divBdr>
          <w:divsChild>
            <w:div w:id="1395396669">
              <w:marLeft w:val="0"/>
              <w:marRight w:val="0"/>
              <w:marTop w:val="0"/>
              <w:marBottom w:val="0"/>
              <w:divBdr>
                <w:top w:val="none" w:sz="0" w:space="0" w:color="auto"/>
                <w:left w:val="none" w:sz="0" w:space="0" w:color="auto"/>
                <w:bottom w:val="none" w:sz="0" w:space="0" w:color="auto"/>
                <w:right w:val="none" w:sz="0" w:space="0" w:color="auto"/>
              </w:divBdr>
              <w:divsChild>
                <w:div w:id="968781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688614">
          <w:marLeft w:val="0"/>
          <w:marRight w:val="0"/>
          <w:marTop w:val="90"/>
          <w:marBottom w:val="0"/>
          <w:divBdr>
            <w:top w:val="none" w:sz="0" w:space="0" w:color="auto"/>
            <w:left w:val="none" w:sz="0" w:space="0" w:color="auto"/>
            <w:bottom w:val="none" w:sz="0" w:space="0" w:color="auto"/>
            <w:right w:val="none" w:sz="0" w:space="0" w:color="auto"/>
          </w:divBdr>
        </w:div>
        <w:div w:id="1513955358">
          <w:marLeft w:val="0"/>
          <w:marRight w:val="0"/>
          <w:marTop w:val="0"/>
          <w:marBottom w:val="0"/>
          <w:divBdr>
            <w:top w:val="none" w:sz="0" w:space="0" w:color="auto"/>
            <w:left w:val="none" w:sz="0" w:space="0" w:color="auto"/>
            <w:bottom w:val="none" w:sz="0" w:space="0" w:color="auto"/>
            <w:right w:val="none" w:sz="0" w:space="0" w:color="auto"/>
          </w:divBdr>
          <w:divsChild>
            <w:div w:id="1160731887">
              <w:marLeft w:val="0"/>
              <w:marRight w:val="0"/>
              <w:marTop w:val="0"/>
              <w:marBottom w:val="0"/>
              <w:divBdr>
                <w:top w:val="none" w:sz="0" w:space="0" w:color="auto"/>
                <w:left w:val="none" w:sz="0" w:space="0" w:color="auto"/>
                <w:bottom w:val="none" w:sz="0" w:space="0" w:color="auto"/>
                <w:right w:val="none" w:sz="0" w:space="0" w:color="auto"/>
              </w:divBdr>
            </w:div>
          </w:divsChild>
        </w:div>
        <w:div w:id="988484138">
          <w:marLeft w:val="0"/>
          <w:marRight w:val="0"/>
          <w:marTop w:val="0"/>
          <w:marBottom w:val="0"/>
          <w:divBdr>
            <w:top w:val="none" w:sz="0" w:space="0" w:color="auto"/>
            <w:left w:val="none" w:sz="0" w:space="0" w:color="auto"/>
            <w:bottom w:val="none" w:sz="0" w:space="0" w:color="auto"/>
            <w:right w:val="none" w:sz="0" w:space="0" w:color="auto"/>
          </w:divBdr>
        </w:div>
        <w:div w:id="918175340">
          <w:marLeft w:val="0"/>
          <w:marRight w:val="0"/>
          <w:marTop w:val="0"/>
          <w:marBottom w:val="240"/>
          <w:divBdr>
            <w:top w:val="none" w:sz="0" w:space="0" w:color="auto"/>
            <w:left w:val="none" w:sz="0" w:space="0" w:color="auto"/>
            <w:bottom w:val="none" w:sz="0" w:space="0" w:color="auto"/>
            <w:right w:val="none" w:sz="0" w:space="0" w:color="auto"/>
          </w:divBdr>
          <w:divsChild>
            <w:div w:id="548416747">
              <w:marLeft w:val="0"/>
              <w:marRight w:val="0"/>
              <w:marTop w:val="0"/>
              <w:marBottom w:val="0"/>
              <w:divBdr>
                <w:top w:val="none" w:sz="0" w:space="0" w:color="auto"/>
                <w:left w:val="none" w:sz="0" w:space="0" w:color="auto"/>
                <w:bottom w:val="none" w:sz="0" w:space="0" w:color="auto"/>
                <w:right w:val="none" w:sz="0" w:space="0" w:color="auto"/>
              </w:divBdr>
              <w:divsChild>
                <w:div w:id="1889338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418597">
          <w:marLeft w:val="0"/>
          <w:marRight w:val="0"/>
          <w:marTop w:val="0"/>
          <w:marBottom w:val="0"/>
          <w:divBdr>
            <w:top w:val="none" w:sz="0" w:space="0" w:color="auto"/>
            <w:left w:val="none" w:sz="0" w:space="0" w:color="auto"/>
            <w:bottom w:val="none" w:sz="0" w:space="0" w:color="auto"/>
            <w:right w:val="none" w:sz="0" w:space="0" w:color="auto"/>
          </w:divBdr>
          <w:divsChild>
            <w:div w:id="1057170259">
              <w:marLeft w:val="0"/>
              <w:marRight w:val="0"/>
              <w:marTop w:val="0"/>
              <w:marBottom w:val="0"/>
              <w:divBdr>
                <w:top w:val="none" w:sz="0" w:space="0" w:color="auto"/>
                <w:left w:val="none" w:sz="0" w:space="0" w:color="auto"/>
                <w:bottom w:val="none" w:sz="0" w:space="0" w:color="auto"/>
                <w:right w:val="none" w:sz="0" w:space="0" w:color="auto"/>
              </w:divBdr>
            </w:div>
          </w:divsChild>
        </w:div>
        <w:div w:id="1661542516">
          <w:marLeft w:val="0"/>
          <w:marRight w:val="0"/>
          <w:marTop w:val="0"/>
          <w:marBottom w:val="0"/>
          <w:divBdr>
            <w:top w:val="none" w:sz="0" w:space="0" w:color="auto"/>
            <w:left w:val="none" w:sz="0" w:space="0" w:color="auto"/>
            <w:bottom w:val="none" w:sz="0" w:space="0" w:color="auto"/>
            <w:right w:val="none" w:sz="0" w:space="0" w:color="auto"/>
          </w:divBdr>
        </w:div>
        <w:div w:id="694582211">
          <w:marLeft w:val="0"/>
          <w:marRight w:val="0"/>
          <w:marTop w:val="0"/>
          <w:marBottom w:val="240"/>
          <w:divBdr>
            <w:top w:val="none" w:sz="0" w:space="0" w:color="auto"/>
            <w:left w:val="none" w:sz="0" w:space="0" w:color="auto"/>
            <w:bottom w:val="none" w:sz="0" w:space="0" w:color="auto"/>
            <w:right w:val="none" w:sz="0" w:space="0" w:color="auto"/>
          </w:divBdr>
          <w:divsChild>
            <w:div w:id="525673769">
              <w:marLeft w:val="0"/>
              <w:marRight w:val="0"/>
              <w:marTop w:val="0"/>
              <w:marBottom w:val="0"/>
              <w:divBdr>
                <w:top w:val="none" w:sz="0" w:space="0" w:color="auto"/>
                <w:left w:val="none" w:sz="0" w:space="0" w:color="auto"/>
                <w:bottom w:val="none" w:sz="0" w:space="0" w:color="auto"/>
                <w:right w:val="none" w:sz="0" w:space="0" w:color="auto"/>
              </w:divBdr>
              <w:divsChild>
                <w:div w:id="27028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960972">
          <w:marLeft w:val="0"/>
          <w:marRight w:val="0"/>
          <w:marTop w:val="90"/>
          <w:marBottom w:val="0"/>
          <w:divBdr>
            <w:top w:val="none" w:sz="0" w:space="0" w:color="auto"/>
            <w:left w:val="none" w:sz="0" w:space="0" w:color="auto"/>
            <w:bottom w:val="none" w:sz="0" w:space="0" w:color="auto"/>
            <w:right w:val="none" w:sz="0" w:space="0" w:color="auto"/>
          </w:divBdr>
        </w:div>
        <w:div w:id="1116407634">
          <w:marLeft w:val="0"/>
          <w:marRight w:val="0"/>
          <w:marTop w:val="0"/>
          <w:marBottom w:val="0"/>
          <w:divBdr>
            <w:top w:val="none" w:sz="0" w:space="0" w:color="auto"/>
            <w:left w:val="none" w:sz="0" w:space="0" w:color="auto"/>
            <w:bottom w:val="none" w:sz="0" w:space="0" w:color="auto"/>
            <w:right w:val="none" w:sz="0" w:space="0" w:color="auto"/>
          </w:divBdr>
          <w:divsChild>
            <w:div w:id="506602690">
              <w:marLeft w:val="0"/>
              <w:marRight w:val="0"/>
              <w:marTop w:val="0"/>
              <w:marBottom w:val="0"/>
              <w:divBdr>
                <w:top w:val="none" w:sz="0" w:space="0" w:color="auto"/>
                <w:left w:val="none" w:sz="0" w:space="0" w:color="auto"/>
                <w:bottom w:val="none" w:sz="0" w:space="0" w:color="auto"/>
                <w:right w:val="none" w:sz="0" w:space="0" w:color="auto"/>
              </w:divBdr>
            </w:div>
          </w:divsChild>
        </w:div>
        <w:div w:id="1805200237">
          <w:marLeft w:val="0"/>
          <w:marRight w:val="0"/>
          <w:marTop w:val="0"/>
          <w:marBottom w:val="0"/>
          <w:divBdr>
            <w:top w:val="none" w:sz="0" w:space="0" w:color="auto"/>
            <w:left w:val="none" w:sz="0" w:space="0" w:color="auto"/>
            <w:bottom w:val="none" w:sz="0" w:space="0" w:color="auto"/>
            <w:right w:val="none" w:sz="0" w:space="0" w:color="auto"/>
          </w:divBdr>
        </w:div>
        <w:div w:id="1534731868">
          <w:marLeft w:val="0"/>
          <w:marRight w:val="0"/>
          <w:marTop w:val="0"/>
          <w:marBottom w:val="240"/>
          <w:divBdr>
            <w:top w:val="none" w:sz="0" w:space="0" w:color="auto"/>
            <w:left w:val="none" w:sz="0" w:space="0" w:color="auto"/>
            <w:bottom w:val="none" w:sz="0" w:space="0" w:color="auto"/>
            <w:right w:val="none" w:sz="0" w:space="0" w:color="auto"/>
          </w:divBdr>
          <w:divsChild>
            <w:div w:id="762533696">
              <w:marLeft w:val="0"/>
              <w:marRight w:val="0"/>
              <w:marTop w:val="0"/>
              <w:marBottom w:val="0"/>
              <w:divBdr>
                <w:top w:val="none" w:sz="0" w:space="0" w:color="auto"/>
                <w:left w:val="none" w:sz="0" w:space="0" w:color="auto"/>
                <w:bottom w:val="none" w:sz="0" w:space="0" w:color="auto"/>
                <w:right w:val="none" w:sz="0" w:space="0" w:color="auto"/>
              </w:divBdr>
              <w:divsChild>
                <w:div w:id="338897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4011183">
          <w:marLeft w:val="0"/>
          <w:marRight w:val="0"/>
          <w:marTop w:val="90"/>
          <w:marBottom w:val="0"/>
          <w:divBdr>
            <w:top w:val="none" w:sz="0" w:space="0" w:color="auto"/>
            <w:left w:val="none" w:sz="0" w:space="0" w:color="auto"/>
            <w:bottom w:val="none" w:sz="0" w:space="0" w:color="auto"/>
            <w:right w:val="none" w:sz="0" w:space="0" w:color="auto"/>
          </w:divBdr>
        </w:div>
        <w:div w:id="1512452141">
          <w:marLeft w:val="0"/>
          <w:marRight w:val="0"/>
          <w:marTop w:val="0"/>
          <w:marBottom w:val="0"/>
          <w:divBdr>
            <w:top w:val="none" w:sz="0" w:space="0" w:color="auto"/>
            <w:left w:val="none" w:sz="0" w:space="0" w:color="auto"/>
            <w:bottom w:val="none" w:sz="0" w:space="0" w:color="auto"/>
            <w:right w:val="none" w:sz="0" w:space="0" w:color="auto"/>
          </w:divBdr>
          <w:divsChild>
            <w:div w:id="766341007">
              <w:marLeft w:val="0"/>
              <w:marRight w:val="0"/>
              <w:marTop w:val="0"/>
              <w:marBottom w:val="0"/>
              <w:divBdr>
                <w:top w:val="none" w:sz="0" w:space="0" w:color="auto"/>
                <w:left w:val="none" w:sz="0" w:space="0" w:color="auto"/>
                <w:bottom w:val="none" w:sz="0" w:space="0" w:color="auto"/>
                <w:right w:val="none" w:sz="0" w:space="0" w:color="auto"/>
              </w:divBdr>
            </w:div>
          </w:divsChild>
        </w:div>
        <w:div w:id="839277334">
          <w:marLeft w:val="0"/>
          <w:marRight w:val="0"/>
          <w:marTop w:val="0"/>
          <w:marBottom w:val="0"/>
          <w:divBdr>
            <w:top w:val="none" w:sz="0" w:space="0" w:color="auto"/>
            <w:left w:val="none" w:sz="0" w:space="0" w:color="auto"/>
            <w:bottom w:val="none" w:sz="0" w:space="0" w:color="auto"/>
            <w:right w:val="none" w:sz="0" w:space="0" w:color="auto"/>
          </w:divBdr>
        </w:div>
        <w:div w:id="505020861">
          <w:marLeft w:val="0"/>
          <w:marRight w:val="0"/>
          <w:marTop w:val="0"/>
          <w:marBottom w:val="240"/>
          <w:divBdr>
            <w:top w:val="none" w:sz="0" w:space="0" w:color="auto"/>
            <w:left w:val="none" w:sz="0" w:space="0" w:color="auto"/>
            <w:bottom w:val="none" w:sz="0" w:space="0" w:color="auto"/>
            <w:right w:val="none" w:sz="0" w:space="0" w:color="auto"/>
          </w:divBdr>
          <w:divsChild>
            <w:div w:id="1417172972">
              <w:marLeft w:val="0"/>
              <w:marRight w:val="0"/>
              <w:marTop w:val="0"/>
              <w:marBottom w:val="0"/>
              <w:divBdr>
                <w:top w:val="none" w:sz="0" w:space="0" w:color="auto"/>
                <w:left w:val="none" w:sz="0" w:space="0" w:color="auto"/>
                <w:bottom w:val="none" w:sz="0" w:space="0" w:color="auto"/>
                <w:right w:val="none" w:sz="0" w:space="0" w:color="auto"/>
              </w:divBdr>
              <w:divsChild>
                <w:div w:id="116605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4609408">
          <w:marLeft w:val="0"/>
          <w:marRight w:val="0"/>
          <w:marTop w:val="90"/>
          <w:marBottom w:val="0"/>
          <w:divBdr>
            <w:top w:val="none" w:sz="0" w:space="0" w:color="auto"/>
            <w:left w:val="none" w:sz="0" w:space="0" w:color="auto"/>
            <w:bottom w:val="none" w:sz="0" w:space="0" w:color="auto"/>
            <w:right w:val="none" w:sz="0" w:space="0" w:color="auto"/>
          </w:divBdr>
        </w:div>
        <w:div w:id="2026636457">
          <w:marLeft w:val="0"/>
          <w:marRight w:val="0"/>
          <w:marTop w:val="0"/>
          <w:marBottom w:val="0"/>
          <w:divBdr>
            <w:top w:val="none" w:sz="0" w:space="0" w:color="auto"/>
            <w:left w:val="none" w:sz="0" w:space="0" w:color="auto"/>
            <w:bottom w:val="none" w:sz="0" w:space="0" w:color="auto"/>
            <w:right w:val="none" w:sz="0" w:space="0" w:color="auto"/>
          </w:divBdr>
          <w:divsChild>
            <w:div w:id="1516728111">
              <w:marLeft w:val="0"/>
              <w:marRight w:val="0"/>
              <w:marTop w:val="0"/>
              <w:marBottom w:val="0"/>
              <w:divBdr>
                <w:top w:val="none" w:sz="0" w:space="0" w:color="auto"/>
                <w:left w:val="none" w:sz="0" w:space="0" w:color="auto"/>
                <w:bottom w:val="none" w:sz="0" w:space="0" w:color="auto"/>
                <w:right w:val="none" w:sz="0" w:space="0" w:color="auto"/>
              </w:divBdr>
            </w:div>
          </w:divsChild>
        </w:div>
        <w:div w:id="1323312997">
          <w:marLeft w:val="0"/>
          <w:marRight w:val="0"/>
          <w:marTop w:val="0"/>
          <w:marBottom w:val="0"/>
          <w:divBdr>
            <w:top w:val="none" w:sz="0" w:space="0" w:color="auto"/>
            <w:left w:val="none" w:sz="0" w:space="0" w:color="auto"/>
            <w:bottom w:val="none" w:sz="0" w:space="0" w:color="auto"/>
            <w:right w:val="none" w:sz="0" w:space="0" w:color="auto"/>
          </w:divBdr>
        </w:div>
        <w:div w:id="566694582">
          <w:marLeft w:val="0"/>
          <w:marRight w:val="0"/>
          <w:marTop w:val="0"/>
          <w:marBottom w:val="240"/>
          <w:divBdr>
            <w:top w:val="none" w:sz="0" w:space="0" w:color="auto"/>
            <w:left w:val="none" w:sz="0" w:space="0" w:color="auto"/>
            <w:bottom w:val="none" w:sz="0" w:space="0" w:color="auto"/>
            <w:right w:val="none" w:sz="0" w:space="0" w:color="auto"/>
          </w:divBdr>
          <w:divsChild>
            <w:div w:id="996615648">
              <w:marLeft w:val="0"/>
              <w:marRight w:val="0"/>
              <w:marTop w:val="0"/>
              <w:marBottom w:val="0"/>
              <w:divBdr>
                <w:top w:val="none" w:sz="0" w:space="0" w:color="auto"/>
                <w:left w:val="none" w:sz="0" w:space="0" w:color="auto"/>
                <w:bottom w:val="none" w:sz="0" w:space="0" w:color="auto"/>
                <w:right w:val="none" w:sz="0" w:space="0" w:color="auto"/>
              </w:divBdr>
              <w:divsChild>
                <w:div w:id="1716154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171735">
          <w:marLeft w:val="0"/>
          <w:marRight w:val="0"/>
          <w:marTop w:val="90"/>
          <w:marBottom w:val="0"/>
          <w:divBdr>
            <w:top w:val="none" w:sz="0" w:space="0" w:color="auto"/>
            <w:left w:val="none" w:sz="0" w:space="0" w:color="auto"/>
            <w:bottom w:val="none" w:sz="0" w:space="0" w:color="auto"/>
            <w:right w:val="none" w:sz="0" w:space="0" w:color="auto"/>
          </w:divBdr>
        </w:div>
        <w:div w:id="2138257382">
          <w:marLeft w:val="0"/>
          <w:marRight w:val="0"/>
          <w:marTop w:val="0"/>
          <w:marBottom w:val="0"/>
          <w:divBdr>
            <w:top w:val="none" w:sz="0" w:space="0" w:color="auto"/>
            <w:left w:val="none" w:sz="0" w:space="0" w:color="auto"/>
            <w:bottom w:val="none" w:sz="0" w:space="0" w:color="auto"/>
            <w:right w:val="none" w:sz="0" w:space="0" w:color="auto"/>
          </w:divBdr>
          <w:divsChild>
            <w:div w:id="1689024891">
              <w:marLeft w:val="0"/>
              <w:marRight w:val="0"/>
              <w:marTop w:val="0"/>
              <w:marBottom w:val="0"/>
              <w:divBdr>
                <w:top w:val="none" w:sz="0" w:space="0" w:color="auto"/>
                <w:left w:val="none" w:sz="0" w:space="0" w:color="auto"/>
                <w:bottom w:val="none" w:sz="0" w:space="0" w:color="auto"/>
                <w:right w:val="none" w:sz="0" w:space="0" w:color="auto"/>
              </w:divBdr>
            </w:div>
          </w:divsChild>
        </w:div>
        <w:div w:id="2111006238">
          <w:marLeft w:val="0"/>
          <w:marRight w:val="0"/>
          <w:marTop w:val="0"/>
          <w:marBottom w:val="0"/>
          <w:divBdr>
            <w:top w:val="none" w:sz="0" w:space="0" w:color="auto"/>
            <w:left w:val="none" w:sz="0" w:space="0" w:color="auto"/>
            <w:bottom w:val="none" w:sz="0" w:space="0" w:color="auto"/>
            <w:right w:val="none" w:sz="0" w:space="0" w:color="auto"/>
          </w:divBdr>
        </w:div>
        <w:div w:id="1663895345">
          <w:marLeft w:val="0"/>
          <w:marRight w:val="0"/>
          <w:marTop w:val="0"/>
          <w:marBottom w:val="240"/>
          <w:divBdr>
            <w:top w:val="none" w:sz="0" w:space="0" w:color="auto"/>
            <w:left w:val="none" w:sz="0" w:space="0" w:color="auto"/>
            <w:bottom w:val="none" w:sz="0" w:space="0" w:color="auto"/>
            <w:right w:val="none" w:sz="0" w:space="0" w:color="auto"/>
          </w:divBdr>
          <w:divsChild>
            <w:div w:id="1813982894">
              <w:marLeft w:val="0"/>
              <w:marRight w:val="0"/>
              <w:marTop w:val="0"/>
              <w:marBottom w:val="0"/>
              <w:divBdr>
                <w:top w:val="none" w:sz="0" w:space="0" w:color="auto"/>
                <w:left w:val="none" w:sz="0" w:space="0" w:color="auto"/>
                <w:bottom w:val="none" w:sz="0" w:space="0" w:color="auto"/>
                <w:right w:val="none" w:sz="0" w:space="0" w:color="auto"/>
              </w:divBdr>
              <w:divsChild>
                <w:div w:id="1056931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278687">
          <w:marLeft w:val="0"/>
          <w:marRight w:val="0"/>
          <w:marTop w:val="90"/>
          <w:marBottom w:val="0"/>
          <w:divBdr>
            <w:top w:val="none" w:sz="0" w:space="0" w:color="auto"/>
            <w:left w:val="none" w:sz="0" w:space="0" w:color="auto"/>
            <w:bottom w:val="none" w:sz="0" w:space="0" w:color="auto"/>
            <w:right w:val="none" w:sz="0" w:space="0" w:color="auto"/>
          </w:divBdr>
        </w:div>
        <w:div w:id="296569344">
          <w:marLeft w:val="0"/>
          <w:marRight w:val="0"/>
          <w:marTop w:val="0"/>
          <w:marBottom w:val="0"/>
          <w:divBdr>
            <w:top w:val="none" w:sz="0" w:space="0" w:color="auto"/>
            <w:left w:val="none" w:sz="0" w:space="0" w:color="auto"/>
            <w:bottom w:val="none" w:sz="0" w:space="0" w:color="auto"/>
            <w:right w:val="none" w:sz="0" w:space="0" w:color="auto"/>
          </w:divBdr>
          <w:divsChild>
            <w:div w:id="1493791602">
              <w:marLeft w:val="0"/>
              <w:marRight w:val="0"/>
              <w:marTop w:val="0"/>
              <w:marBottom w:val="0"/>
              <w:divBdr>
                <w:top w:val="none" w:sz="0" w:space="0" w:color="auto"/>
                <w:left w:val="none" w:sz="0" w:space="0" w:color="auto"/>
                <w:bottom w:val="none" w:sz="0" w:space="0" w:color="auto"/>
                <w:right w:val="none" w:sz="0" w:space="0" w:color="auto"/>
              </w:divBdr>
            </w:div>
          </w:divsChild>
        </w:div>
        <w:div w:id="21249955">
          <w:marLeft w:val="0"/>
          <w:marRight w:val="0"/>
          <w:marTop w:val="0"/>
          <w:marBottom w:val="0"/>
          <w:divBdr>
            <w:top w:val="none" w:sz="0" w:space="0" w:color="auto"/>
            <w:left w:val="none" w:sz="0" w:space="0" w:color="auto"/>
            <w:bottom w:val="none" w:sz="0" w:space="0" w:color="auto"/>
            <w:right w:val="none" w:sz="0" w:space="0" w:color="auto"/>
          </w:divBdr>
        </w:div>
        <w:div w:id="1838761622">
          <w:marLeft w:val="0"/>
          <w:marRight w:val="0"/>
          <w:marTop w:val="0"/>
          <w:marBottom w:val="240"/>
          <w:divBdr>
            <w:top w:val="none" w:sz="0" w:space="0" w:color="auto"/>
            <w:left w:val="none" w:sz="0" w:space="0" w:color="auto"/>
            <w:bottom w:val="none" w:sz="0" w:space="0" w:color="auto"/>
            <w:right w:val="none" w:sz="0" w:space="0" w:color="auto"/>
          </w:divBdr>
          <w:divsChild>
            <w:div w:id="1588417304">
              <w:marLeft w:val="0"/>
              <w:marRight w:val="0"/>
              <w:marTop w:val="0"/>
              <w:marBottom w:val="0"/>
              <w:divBdr>
                <w:top w:val="none" w:sz="0" w:space="0" w:color="auto"/>
                <w:left w:val="none" w:sz="0" w:space="0" w:color="auto"/>
                <w:bottom w:val="none" w:sz="0" w:space="0" w:color="auto"/>
                <w:right w:val="none" w:sz="0" w:space="0" w:color="auto"/>
              </w:divBdr>
              <w:divsChild>
                <w:div w:id="1709069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439842">
          <w:marLeft w:val="0"/>
          <w:marRight w:val="0"/>
          <w:marTop w:val="0"/>
          <w:marBottom w:val="0"/>
          <w:divBdr>
            <w:top w:val="none" w:sz="0" w:space="0" w:color="auto"/>
            <w:left w:val="none" w:sz="0" w:space="0" w:color="auto"/>
            <w:bottom w:val="none" w:sz="0" w:space="0" w:color="auto"/>
            <w:right w:val="none" w:sz="0" w:space="0" w:color="auto"/>
          </w:divBdr>
          <w:divsChild>
            <w:div w:id="2144349275">
              <w:marLeft w:val="0"/>
              <w:marRight w:val="0"/>
              <w:marTop w:val="0"/>
              <w:marBottom w:val="0"/>
              <w:divBdr>
                <w:top w:val="none" w:sz="0" w:space="0" w:color="auto"/>
                <w:left w:val="none" w:sz="0" w:space="0" w:color="auto"/>
                <w:bottom w:val="none" w:sz="0" w:space="0" w:color="auto"/>
                <w:right w:val="none" w:sz="0" w:space="0" w:color="auto"/>
              </w:divBdr>
            </w:div>
          </w:divsChild>
        </w:div>
        <w:div w:id="769199678">
          <w:marLeft w:val="0"/>
          <w:marRight w:val="0"/>
          <w:marTop w:val="0"/>
          <w:marBottom w:val="0"/>
          <w:divBdr>
            <w:top w:val="none" w:sz="0" w:space="0" w:color="auto"/>
            <w:left w:val="none" w:sz="0" w:space="0" w:color="auto"/>
            <w:bottom w:val="none" w:sz="0" w:space="0" w:color="auto"/>
            <w:right w:val="none" w:sz="0" w:space="0" w:color="auto"/>
          </w:divBdr>
        </w:div>
        <w:div w:id="1077240478">
          <w:marLeft w:val="0"/>
          <w:marRight w:val="0"/>
          <w:marTop w:val="0"/>
          <w:marBottom w:val="240"/>
          <w:divBdr>
            <w:top w:val="none" w:sz="0" w:space="0" w:color="auto"/>
            <w:left w:val="none" w:sz="0" w:space="0" w:color="auto"/>
            <w:bottom w:val="none" w:sz="0" w:space="0" w:color="auto"/>
            <w:right w:val="none" w:sz="0" w:space="0" w:color="auto"/>
          </w:divBdr>
          <w:divsChild>
            <w:div w:id="334960720">
              <w:marLeft w:val="0"/>
              <w:marRight w:val="0"/>
              <w:marTop w:val="0"/>
              <w:marBottom w:val="0"/>
              <w:divBdr>
                <w:top w:val="none" w:sz="0" w:space="0" w:color="auto"/>
                <w:left w:val="none" w:sz="0" w:space="0" w:color="auto"/>
                <w:bottom w:val="none" w:sz="0" w:space="0" w:color="auto"/>
                <w:right w:val="none" w:sz="0" w:space="0" w:color="auto"/>
              </w:divBdr>
              <w:divsChild>
                <w:div w:id="1630278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4557486">
          <w:marLeft w:val="0"/>
          <w:marRight w:val="0"/>
          <w:marTop w:val="90"/>
          <w:marBottom w:val="0"/>
          <w:divBdr>
            <w:top w:val="none" w:sz="0" w:space="0" w:color="auto"/>
            <w:left w:val="none" w:sz="0" w:space="0" w:color="auto"/>
            <w:bottom w:val="none" w:sz="0" w:space="0" w:color="auto"/>
            <w:right w:val="none" w:sz="0" w:space="0" w:color="auto"/>
          </w:divBdr>
        </w:div>
        <w:div w:id="1693651508">
          <w:marLeft w:val="0"/>
          <w:marRight w:val="0"/>
          <w:marTop w:val="0"/>
          <w:marBottom w:val="0"/>
          <w:divBdr>
            <w:top w:val="none" w:sz="0" w:space="0" w:color="auto"/>
            <w:left w:val="none" w:sz="0" w:space="0" w:color="auto"/>
            <w:bottom w:val="none" w:sz="0" w:space="0" w:color="auto"/>
            <w:right w:val="none" w:sz="0" w:space="0" w:color="auto"/>
          </w:divBdr>
          <w:divsChild>
            <w:div w:id="1656108192">
              <w:marLeft w:val="0"/>
              <w:marRight w:val="0"/>
              <w:marTop w:val="0"/>
              <w:marBottom w:val="0"/>
              <w:divBdr>
                <w:top w:val="none" w:sz="0" w:space="0" w:color="auto"/>
                <w:left w:val="none" w:sz="0" w:space="0" w:color="auto"/>
                <w:bottom w:val="none" w:sz="0" w:space="0" w:color="auto"/>
                <w:right w:val="none" w:sz="0" w:space="0" w:color="auto"/>
              </w:divBdr>
            </w:div>
          </w:divsChild>
        </w:div>
        <w:div w:id="1882980795">
          <w:marLeft w:val="0"/>
          <w:marRight w:val="0"/>
          <w:marTop w:val="0"/>
          <w:marBottom w:val="0"/>
          <w:divBdr>
            <w:top w:val="none" w:sz="0" w:space="0" w:color="auto"/>
            <w:left w:val="none" w:sz="0" w:space="0" w:color="auto"/>
            <w:bottom w:val="none" w:sz="0" w:space="0" w:color="auto"/>
            <w:right w:val="none" w:sz="0" w:space="0" w:color="auto"/>
          </w:divBdr>
        </w:div>
        <w:div w:id="1377202070">
          <w:marLeft w:val="0"/>
          <w:marRight w:val="0"/>
          <w:marTop w:val="0"/>
          <w:marBottom w:val="240"/>
          <w:divBdr>
            <w:top w:val="none" w:sz="0" w:space="0" w:color="auto"/>
            <w:left w:val="none" w:sz="0" w:space="0" w:color="auto"/>
            <w:bottom w:val="none" w:sz="0" w:space="0" w:color="auto"/>
            <w:right w:val="none" w:sz="0" w:space="0" w:color="auto"/>
          </w:divBdr>
          <w:divsChild>
            <w:div w:id="275872432">
              <w:marLeft w:val="0"/>
              <w:marRight w:val="0"/>
              <w:marTop w:val="0"/>
              <w:marBottom w:val="0"/>
              <w:divBdr>
                <w:top w:val="none" w:sz="0" w:space="0" w:color="auto"/>
                <w:left w:val="none" w:sz="0" w:space="0" w:color="auto"/>
                <w:bottom w:val="none" w:sz="0" w:space="0" w:color="auto"/>
                <w:right w:val="none" w:sz="0" w:space="0" w:color="auto"/>
              </w:divBdr>
              <w:divsChild>
                <w:div w:id="1537041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051860">
          <w:marLeft w:val="0"/>
          <w:marRight w:val="0"/>
          <w:marTop w:val="90"/>
          <w:marBottom w:val="0"/>
          <w:divBdr>
            <w:top w:val="none" w:sz="0" w:space="0" w:color="auto"/>
            <w:left w:val="none" w:sz="0" w:space="0" w:color="auto"/>
            <w:bottom w:val="none" w:sz="0" w:space="0" w:color="auto"/>
            <w:right w:val="none" w:sz="0" w:space="0" w:color="auto"/>
          </w:divBdr>
        </w:div>
        <w:div w:id="1337928401">
          <w:marLeft w:val="0"/>
          <w:marRight w:val="0"/>
          <w:marTop w:val="0"/>
          <w:marBottom w:val="0"/>
          <w:divBdr>
            <w:top w:val="none" w:sz="0" w:space="0" w:color="auto"/>
            <w:left w:val="none" w:sz="0" w:space="0" w:color="auto"/>
            <w:bottom w:val="none" w:sz="0" w:space="0" w:color="auto"/>
            <w:right w:val="none" w:sz="0" w:space="0" w:color="auto"/>
          </w:divBdr>
          <w:divsChild>
            <w:div w:id="102699908">
              <w:marLeft w:val="0"/>
              <w:marRight w:val="0"/>
              <w:marTop w:val="0"/>
              <w:marBottom w:val="0"/>
              <w:divBdr>
                <w:top w:val="none" w:sz="0" w:space="0" w:color="auto"/>
                <w:left w:val="none" w:sz="0" w:space="0" w:color="auto"/>
                <w:bottom w:val="none" w:sz="0" w:space="0" w:color="auto"/>
                <w:right w:val="none" w:sz="0" w:space="0" w:color="auto"/>
              </w:divBdr>
            </w:div>
          </w:divsChild>
        </w:div>
        <w:div w:id="394471942">
          <w:marLeft w:val="0"/>
          <w:marRight w:val="0"/>
          <w:marTop w:val="0"/>
          <w:marBottom w:val="0"/>
          <w:divBdr>
            <w:top w:val="none" w:sz="0" w:space="0" w:color="auto"/>
            <w:left w:val="none" w:sz="0" w:space="0" w:color="auto"/>
            <w:bottom w:val="none" w:sz="0" w:space="0" w:color="auto"/>
            <w:right w:val="none" w:sz="0" w:space="0" w:color="auto"/>
          </w:divBdr>
        </w:div>
        <w:div w:id="640186722">
          <w:marLeft w:val="0"/>
          <w:marRight w:val="0"/>
          <w:marTop w:val="0"/>
          <w:marBottom w:val="240"/>
          <w:divBdr>
            <w:top w:val="none" w:sz="0" w:space="0" w:color="auto"/>
            <w:left w:val="none" w:sz="0" w:space="0" w:color="auto"/>
            <w:bottom w:val="none" w:sz="0" w:space="0" w:color="auto"/>
            <w:right w:val="none" w:sz="0" w:space="0" w:color="auto"/>
          </w:divBdr>
          <w:divsChild>
            <w:div w:id="923689758">
              <w:marLeft w:val="0"/>
              <w:marRight w:val="0"/>
              <w:marTop w:val="0"/>
              <w:marBottom w:val="0"/>
              <w:divBdr>
                <w:top w:val="none" w:sz="0" w:space="0" w:color="auto"/>
                <w:left w:val="none" w:sz="0" w:space="0" w:color="auto"/>
                <w:bottom w:val="none" w:sz="0" w:space="0" w:color="auto"/>
                <w:right w:val="none" w:sz="0" w:space="0" w:color="auto"/>
              </w:divBdr>
              <w:divsChild>
                <w:div w:id="703015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721304">
          <w:marLeft w:val="0"/>
          <w:marRight w:val="0"/>
          <w:marTop w:val="90"/>
          <w:marBottom w:val="0"/>
          <w:divBdr>
            <w:top w:val="none" w:sz="0" w:space="0" w:color="auto"/>
            <w:left w:val="none" w:sz="0" w:space="0" w:color="auto"/>
            <w:bottom w:val="none" w:sz="0" w:space="0" w:color="auto"/>
            <w:right w:val="none" w:sz="0" w:space="0" w:color="auto"/>
          </w:divBdr>
        </w:div>
        <w:div w:id="956378202">
          <w:marLeft w:val="0"/>
          <w:marRight w:val="0"/>
          <w:marTop w:val="0"/>
          <w:marBottom w:val="0"/>
          <w:divBdr>
            <w:top w:val="none" w:sz="0" w:space="0" w:color="auto"/>
            <w:left w:val="none" w:sz="0" w:space="0" w:color="auto"/>
            <w:bottom w:val="none" w:sz="0" w:space="0" w:color="auto"/>
            <w:right w:val="none" w:sz="0" w:space="0" w:color="auto"/>
          </w:divBdr>
          <w:divsChild>
            <w:div w:id="2128573403">
              <w:marLeft w:val="0"/>
              <w:marRight w:val="0"/>
              <w:marTop w:val="0"/>
              <w:marBottom w:val="0"/>
              <w:divBdr>
                <w:top w:val="none" w:sz="0" w:space="0" w:color="auto"/>
                <w:left w:val="none" w:sz="0" w:space="0" w:color="auto"/>
                <w:bottom w:val="none" w:sz="0" w:space="0" w:color="auto"/>
                <w:right w:val="none" w:sz="0" w:space="0" w:color="auto"/>
              </w:divBdr>
            </w:div>
          </w:divsChild>
        </w:div>
        <w:div w:id="226310578">
          <w:marLeft w:val="0"/>
          <w:marRight w:val="0"/>
          <w:marTop w:val="0"/>
          <w:marBottom w:val="0"/>
          <w:divBdr>
            <w:top w:val="none" w:sz="0" w:space="0" w:color="auto"/>
            <w:left w:val="none" w:sz="0" w:space="0" w:color="auto"/>
            <w:bottom w:val="none" w:sz="0" w:space="0" w:color="auto"/>
            <w:right w:val="none" w:sz="0" w:space="0" w:color="auto"/>
          </w:divBdr>
        </w:div>
        <w:div w:id="1319579270">
          <w:marLeft w:val="0"/>
          <w:marRight w:val="0"/>
          <w:marTop w:val="0"/>
          <w:marBottom w:val="240"/>
          <w:divBdr>
            <w:top w:val="none" w:sz="0" w:space="0" w:color="auto"/>
            <w:left w:val="none" w:sz="0" w:space="0" w:color="auto"/>
            <w:bottom w:val="none" w:sz="0" w:space="0" w:color="auto"/>
            <w:right w:val="none" w:sz="0" w:space="0" w:color="auto"/>
          </w:divBdr>
          <w:divsChild>
            <w:div w:id="910503161">
              <w:marLeft w:val="0"/>
              <w:marRight w:val="0"/>
              <w:marTop w:val="0"/>
              <w:marBottom w:val="0"/>
              <w:divBdr>
                <w:top w:val="none" w:sz="0" w:space="0" w:color="auto"/>
                <w:left w:val="none" w:sz="0" w:space="0" w:color="auto"/>
                <w:bottom w:val="none" w:sz="0" w:space="0" w:color="auto"/>
                <w:right w:val="none" w:sz="0" w:space="0" w:color="auto"/>
              </w:divBdr>
              <w:divsChild>
                <w:div w:id="29960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046920">
          <w:marLeft w:val="0"/>
          <w:marRight w:val="0"/>
          <w:marTop w:val="90"/>
          <w:marBottom w:val="0"/>
          <w:divBdr>
            <w:top w:val="none" w:sz="0" w:space="0" w:color="auto"/>
            <w:left w:val="none" w:sz="0" w:space="0" w:color="auto"/>
            <w:bottom w:val="none" w:sz="0" w:space="0" w:color="auto"/>
            <w:right w:val="none" w:sz="0" w:space="0" w:color="auto"/>
          </w:divBdr>
        </w:div>
        <w:div w:id="1172602793">
          <w:marLeft w:val="0"/>
          <w:marRight w:val="0"/>
          <w:marTop w:val="0"/>
          <w:marBottom w:val="0"/>
          <w:divBdr>
            <w:top w:val="none" w:sz="0" w:space="0" w:color="auto"/>
            <w:left w:val="none" w:sz="0" w:space="0" w:color="auto"/>
            <w:bottom w:val="none" w:sz="0" w:space="0" w:color="auto"/>
            <w:right w:val="none" w:sz="0" w:space="0" w:color="auto"/>
          </w:divBdr>
          <w:divsChild>
            <w:div w:id="828403611">
              <w:marLeft w:val="0"/>
              <w:marRight w:val="0"/>
              <w:marTop w:val="0"/>
              <w:marBottom w:val="0"/>
              <w:divBdr>
                <w:top w:val="none" w:sz="0" w:space="0" w:color="auto"/>
                <w:left w:val="none" w:sz="0" w:space="0" w:color="auto"/>
                <w:bottom w:val="none" w:sz="0" w:space="0" w:color="auto"/>
                <w:right w:val="none" w:sz="0" w:space="0" w:color="auto"/>
              </w:divBdr>
            </w:div>
          </w:divsChild>
        </w:div>
        <w:div w:id="456022438">
          <w:marLeft w:val="0"/>
          <w:marRight w:val="0"/>
          <w:marTop w:val="0"/>
          <w:marBottom w:val="0"/>
          <w:divBdr>
            <w:top w:val="none" w:sz="0" w:space="0" w:color="auto"/>
            <w:left w:val="none" w:sz="0" w:space="0" w:color="auto"/>
            <w:bottom w:val="none" w:sz="0" w:space="0" w:color="auto"/>
            <w:right w:val="none" w:sz="0" w:space="0" w:color="auto"/>
          </w:divBdr>
        </w:div>
        <w:div w:id="77334843">
          <w:marLeft w:val="0"/>
          <w:marRight w:val="0"/>
          <w:marTop w:val="0"/>
          <w:marBottom w:val="240"/>
          <w:divBdr>
            <w:top w:val="none" w:sz="0" w:space="0" w:color="auto"/>
            <w:left w:val="none" w:sz="0" w:space="0" w:color="auto"/>
            <w:bottom w:val="none" w:sz="0" w:space="0" w:color="auto"/>
            <w:right w:val="none" w:sz="0" w:space="0" w:color="auto"/>
          </w:divBdr>
          <w:divsChild>
            <w:div w:id="1945844467">
              <w:marLeft w:val="0"/>
              <w:marRight w:val="0"/>
              <w:marTop w:val="0"/>
              <w:marBottom w:val="0"/>
              <w:divBdr>
                <w:top w:val="none" w:sz="0" w:space="0" w:color="auto"/>
                <w:left w:val="none" w:sz="0" w:space="0" w:color="auto"/>
                <w:bottom w:val="none" w:sz="0" w:space="0" w:color="auto"/>
                <w:right w:val="none" w:sz="0" w:space="0" w:color="auto"/>
              </w:divBdr>
              <w:divsChild>
                <w:div w:id="1392075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7150766">
          <w:marLeft w:val="0"/>
          <w:marRight w:val="0"/>
          <w:marTop w:val="90"/>
          <w:marBottom w:val="0"/>
          <w:divBdr>
            <w:top w:val="none" w:sz="0" w:space="0" w:color="auto"/>
            <w:left w:val="none" w:sz="0" w:space="0" w:color="auto"/>
            <w:bottom w:val="none" w:sz="0" w:space="0" w:color="auto"/>
            <w:right w:val="none" w:sz="0" w:space="0" w:color="auto"/>
          </w:divBdr>
        </w:div>
        <w:div w:id="535311224">
          <w:marLeft w:val="0"/>
          <w:marRight w:val="0"/>
          <w:marTop w:val="0"/>
          <w:marBottom w:val="0"/>
          <w:divBdr>
            <w:top w:val="none" w:sz="0" w:space="0" w:color="auto"/>
            <w:left w:val="none" w:sz="0" w:space="0" w:color="auto"/>
            <w:bottom w:val="none" w:sz="0" w:space="0" w:color="auto"/>
            <w:right w:val="none" w:sz="0" w:space="0" w:color="auto"/>
          </w:divBdr>
          <w:divsChild>
            <w:div w:id="268197752">
              <w:marLeft w:val="0"/>
              <w:marRight w:val="0"/>
              <w:marTop w:val="0"/>
              <w:marBottom w:val="0"/>
              <w:divBdr>
                <w:top w:val="none" w:sz="0" w:space="0" w:color="auto"/>
                <w:left w:val="none" w:sz="0" w:space="0" w:color="auto"/>
                <w:bottom w:val="none" w:sz="0" w:space="0" w:color="auto"/>
                <w:right w:val="none" w:sz="0" w:space="0" w:color="auto"/>
              </w:divBdr>
            </w:div>
          </w:divsChild>
        </w:div>
        <w:div w:id="704139313">
          <w:marLeft w:val="0"/>
          <w:marRight w:val="0"/>
          <w:marTop w:val="0"/>
          <w:marBottom w:val="0"/>
          <w:divBdr>
            <w:top w:val="none" w:sz="0" w:space="0" w:color="auto"/>
            <w:left w:val="none" w:sz="0" w:space="0" w:color="auto"/>
            <w:bottom w:val="none" w:sz="0" w:space="0" w:color="auto"/>
            <w:right w:val="none" w:sz="0" w:space="0" w:color="auto"/>
          </w:divBdr>
        </w:div>
        <w:div w:id="113669949">
          <w:marLeft w:val="0"/>
          <w:marRight w:val="0"/>
          <w:marTop w:val="0"/>
          <w:marBottom w:val="240"/>
          <w:divBdr>
            <w:top w:val="none" w:sz="0" w:space="0" w:color="auto"/>
            <w:left w:val="none" w:sz="0" w:space="0" w:color="auto"/>
            <w:bottom w:val="none" w:sz="0" w:space="0" w:color="auto"/>
            <w:right w:val="none" w:sz="0" w:space="0" w:color="auto"/>
          </w:divBdr>
          <w:divsChild>
            <w:div w:id="732779209">
              <w:marLeft w:val="0"/>
              <w:marRight w:val="0"/>
              <w:marTop w:val="0"/>
              <w:marBottom w:val="0"/>
              <w:divBdr>
                <w:top w:val="none" w:sz="0" w:space="0" w:color="auto"/>
                <w:left w:val="none" w:sz="0" w:space="0" w:color="auto"/>
                <w:bottom w:val="none" w:sz="0" w:space="0" w:color="auto"/>
                <w:right w:val="none" w:sz="0" w:space="0" w:color="auto"/>
              </w:divBdr>
              <w:divsChild>
                <w:div w:id="296181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21179">
          <w:marLeft w:val="0"/>
          <w:marRight w:val="0"/>
          <w:marTop w:val="90"/>
          <w:marBottom w:val="0"/>
          <w:divBdr>
            <w:top w:val="none" w:sz="0" w:space="0" w:color="auto"/>
            <w:left w:val="none" w:sz="0" w:space="0" w:color="auto"/>
            <w:bottom w:val="none" w:sz="0" w:space="0" w:color="auto"/>
            <w:right w:val="none" w:sz="0" w:space="0" w:color="auto"/>
          </w:divBdr>
        </w:div>
        <w:div w:id="206455586">
          <w:marLeft w:val="0"/>
          <w:marRight w:val="0"/>
          <w:marTop w:val="0"/>
          <w:marBottom w:val="0"/>
          <w:divBdr>
            <w:top w:val="none" w:sz="0" w:space="0" w:color="auto"/>
            <w:left w:val="none" w:sz="0" w:space="0" w:color="auto"/>
            <w:bottom w:val="none" w:sz="0" w:space="0" w:color="auto"/>
            <w:right w:val="none" w:sz="0" w:space="0" w:color="auto"/>
          </w:divBdr>
          <w:divsChild>
            <w:div w:id="1538544029">
              <w:marLeft w:val="0"/>
              <w:marRight w:val="0"/>
              <w:marTop w:val="0"/>
              <w:marBottom w:val="0"/>
              <w:divBdr>
                <w:top w:val="none" w:sz="0" w:space="0" w:color="auto"/>
                <w:left w:val="none" w:sz="0" w:space="0" w:color="auto"/>
                <w:bottom w:val="none" w:sz="0" w:space="0" w:color="auto"/>
                <w:right w:val="none" w:sz="0" w:space="0" w:color="auto"/>
              </w:divBdr>
            </w:div>
          </w:divsChild>
        </w:div>
        <w:div w:id="269897353">
          <w:marLeft w:val="0"/>
          <w:marRight w:val="0"/>
          <w:marTop w:val="0"/>
          <w:marBottom w:val="0"/>
          <w:divBdr>
            <w:top w:val="none" w:sz="0" w:space="0" w:color="auto"/>
            <w:left w:val="none" w:sz="0" w:space="0" w:color="auto"/>
            <w:bottom w:val="none" w:sz="0" w:space="0" w:color="auto"/>
            <w:right w:val="none" w:sz="0" w:space="0" w:color="auto"/>
          </w:divBdr>
        </w:div>
        <w:div w:id="1589003037">
          <w:marLeft w:val="0"/>
          <w:marRight w:val="0"/>
          <w:marTop w:val="0"/>
          <w:marBottom w:val="240"/>
          <w:divBdr>
            <w:top w:val="none" w:sz="0" w:space="0" w:color="auto"/>
            <w:left w:val="none" w:sz="0" w:space="0" w:color="auto"/>
            <w:bottom w:val="none" w:sz="0" w:space="0" w:color="auto"/>
            <w:right w:val="none" w:sz="0" w:space="0" w:color="auto"/>
          </w:divBdr>
          <w:divsChild>
            <w:div w:id="2118794744">
              <w:marLeft w:val="0"/>
              <w:marRight w:val="0"/>
              <w:marTop w:val="0"/>
              <w:marBottom w:val="0"/>
              <w:divBdr>
                <w:top w:val="none" w:sz="0" w:space="0" w:color="auto"/>
                <w:left w:val="none" w:sz="0" w:space="0" w:color="auto"/>
                <w:bottom w:val="none" w:sz="0" w:space="0" w:color="auto"/>
                <w:right w:val="none" w:sz="0" w:space="0" w:color="auto"/>
              </w:divBdr>
              <w:divsChild>
                <w:div w:id="1935434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646205">
          <w:marLeft w:val="0"/>
          <w:marRight w:val="0"/>
          <w:marTop w:val="90"/>
          <w:marBottom w:val="0"/>
          <w:divBdr>
            <w:top w:val="none" w:sz="0" w:space="0" w:color="auto"/>
            <w:left w:val="none" w:sz="0" w:space="0" w:color="auto"/>
            <w:bottom w:val="none" w:sz="0" w:space="0" w:color="auto"/>
            <w:right w:val="none" w:sz="0" w:space="0" w:color="auto"/>
          </w:divBdr>
        </w:div>
        <w:div w:id="1896962061">
          <w:marLeft w:val="0"/>
          <w:marRight w:val="0"/>
          <w:marTop w:val="0"/>
          <w:marBottom w:val="0"/>
          <w:divBdr>
            <w:top w:val="none" w:sz="0" w:space="0" w:color="auto"/>
            <w:left w:val="none" w:sz="0" w:space="0" w:color="auto"/>
            <w:bottom w:val="none" w:sz="0" w:space="0" w:color="auto"/>
            <w:right w:val="none" w:sz="0" w:space="0" w:color="auto"/>
          </w:divBdr>
          <w:divsChild>
            <w:div w:id="1137995857">
              <w:marLeft w:val="0"/>
              <w:marRight w:val="0"/>
              <w:marTop w:val="0"/>
              <w:marBottom w:val="0"/>
              <w:divBdr>
                <w:top w:val="none" w:sz="0" w:space="0" w:color="auto"/>
                <w:left w:val="none" w:sz="0" w:space="0" w:color="auto"/>
                <w:bottom w:val="none" w:sz="0" w:space="0" w:color="auto"/>
                <w:right w:val="none" w:sz="0" w:space="0" w:color="auto"/>
              </w:divBdr>
            </w:div>
          </w:divsChild>
        </w:div>
        <w:div w:id="364839779">
          <w:marLeft w:val="0"/>
          <w:marRight w:val="0"/>
          <w:marTop w:val="0"/>
          <w:marBottom w:val="0"/>
          <w:divBdr>
            <w:top w:val="none" w:sz="0" w:space="0" w:color="auto"/>
            <w:left w:val="none" w:sz="0" w:space="0" w:color="auto"/>
            <w:bottom w:val="none" w:sz="0" w:space="0" w:color="auto"/>
            <w:right w:val="none" w:sz="0" w:space="0" w:color="auto"/>
          </w:divBdr>
        </w:div>
        <w:div w:id="1665039979">
          <w:marLeft w:val="0"/>
          <w:marRight w:val="0"/>
          <w:marTop w:val="0"/>
          <w:marBottom w:val="240"/>
          <w:divBdr>
            <w:top w:val="none" w:sz="0" w:space="0" w:color="auto"/>
            <w:left w:val="none" w:sz="0" w:space="0" w:color="auto"/>
            <w:bottom w:val="none" w:sz="0" w:space="0" w:color="auto"/>
            <w:right w:val="none" w:sz="0" w:space="0" w:color="auto"/>
          </w:divBdr>
          <w:divsChild>
            <w:div w:id="457335444">
              <w:marLeft w:val="0"/>
              <w:marRight w:val="0"/>
              <w:marTop w:val="0"/>
              <w:marBottom w:val="0"/>
              <w:divBdr>
                <w:top w:val="none" w:sz="0" w:space="0" w:color="auto"/>
                <w:left w:val="none" w:sz="0" w:space="0" w:color="auto"/>
                <w:bottom w:val="none" w:sz="0" w:space="0" w:color="auto"/>
                <w:right w:val="none" w:sz="0" w:space="0" w:color="auto"/>
              </w:divBdr>
              <w:divsChild>
                <w:div w:id="115637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0477523">
          <w:marLeft w:val="0"/>
          <w:marRight w:val="0"/>
          <w:marTop w:val="90"/>
          <w:marBottom w:val="0"/>
          <w:divBdr>
            <w:top w:val="none" w:sz="0" w:space="0" w:color="auto"/>
            <w:left w:val="none" w:sz="0" w:space="0" w:color="auto"/>
            <w:bottom w:val="none" w:sz="0" w:space="0" w:color="auto"/>
            <w:right w:val="none" w:sz="0" w:space="0" w:color="auto"/>
          </w:divBdr>
        </w:div>
        <w:div w:id="265117084">
          <w:marLeft w:val="0"/>
          <w:marRight w:val="0"/>
          <w:marTop w:val="0"/>
          <w:marBottom w:val="0"/>
          <w:divBdr>
            <w:top w:val="none" w:sz="0" w:space="0" w:color="auto"/>
            <w:left w:val="none" w:sz="0" w:space="0" w:color="auto"/>
            <w:bottom w:val="none" w:sz="0" w:space="0" w:color="auto"/>
            <w:right w:val="none" w:sz="0" w:space="0" w:color="auto"/>
          </w:divBdr>
          <w:divsChild>
            <w:div w:id="845905402">
              <w:marLeft w:val="0"/>
              <w:marRight w:val="0"/>
              <w:marTop w:val="0"/>
              <w:marBottom w:val="0"/>
              <w:divBdr>
                <w:top w:val="none" w:sz="0" w:space="0" w:color="auto"/>
                <w:left w:val="none" w:sz="0" w:space="0" w:color="auto"/>
                <w:bottom w:val="none" w:sz="0" w:space="0" w:color="auto"/>
                <w:right w:val="none" w:sz="0" w:space="0" w:color="auto"/>
              </w:divBdr>
            </w:div>
          </w:divsChild>
        </w:div>
        <w:div w:id="1115366304">
          <w:marLeft w:val="0"/>
          <w:marRight w:val="0"/>
          <w:marTop w:val="0"/>
          <w:marBottom w:val="0"/>
          <w:divBdr>
            <w:top w:val="none" w:sz="0" w:space="0" w:color="auto"/>
            <w:left w:val="none" w:sz="0" w:space="0" w:color="auto"/>
            <w:bottom w:val="none" w:sz="0" w:space="0" w:color="auto"/>
            <w:right w:val="none" w:sz="0" w:space="0" w:color="auto"/>
          </w:divBdr>
        </w:div>
        <w:div w:id="248121965">
          <w:marLeft w:val="0"/>
          <w:marRight w:val="0"/>
          <w:marTop w:val="0"/>
          <w:marBottom w:val="240"/>
          <w:divBdr>
            <w:top w:val="none" w:sz="0" w:space="0" w:color="auto"/>
            <w:left w:val="none" w:sz="0" w:space="0" w:color="auto"/>
            <w:bottom w:val="none" w:sz="0" w:space="0" w:color="auto"/>
            <w:right w:val="none" w:sz="0" w:space="0" w:color="auto"/>
          </w:divBdr>
          <w:divsChild>
            <w:div w:id="429467728">
              <w:marLeft w:val="0"/>
              <w:marRight w:val="0"/>
              <w:marTop w:val="0"/>
              <w:marBottom w:val="0"/>
              <w:divBdr>
                <w:top w:val="none" w:sz="0" w:space="0" w:color="auto"/>
                <w:left w:val="none" w:sz="0" w:space="0" w:color="auto"/>
                <w:bottom w:val="none" w:sz="0" w:space="0" w:color="auto"/>
                <w:right w:val="none" w:sz="0" w:space="0" w:color="auto"/>
              </w:divBdr>
              <w:divsChild>
                <w:div w:id="1454523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8930711">
          <w:marLeft w:val="0"/>
          <w:marRight w:val="0"/>
          <w:marTop w:val="90"/>
          <w:marBottom w:val="0"/>
          <w:divBdr>
            <w:top w:val="none" w:sz="0" w:space="0" w:color="auto"/>
            <w:left w:val="none" w:sz="0" w:space="0" w:color="auto"/>
            <w:bottom w:val="none" w:sz="0" w:space="0" w:color="auto"/>
            <w:right w:val="none" w:sz="0" w:space="0" w:color="auto"/>
          </w:divBdr>
        </w:div>
        <w:div w:id="375740384">
          <w:marLeft w:val="0"/>
          <w:marRight w:val="0"/>
          <w:marTop w:val="0"/>
          <w:marBottom w:val="0"/>
          <w:divBdr>
            <w:top w:val="none" w:sz="0" w:space="0" w:color="auto"/>
            <w:left w:val="none" w:sz="0" w:space="0" w:color="auto"/>
            <w:bottom w:val="none" w:sz="0" w:space="0" w:color="auto"/>
            <w:right w:val="none" w:sz="0" w:space="0" w:color="auto"/>
          </w:divBdr>
          <w:divsChild>
            <w:div w:id="967929661">
              <w:marLeft w:val="0"/>
              <w:marRight w:val="0"/>
              <w:marTop w:val="0"/>
              <w:marBottom w:val="0"/>
              <w:divBdr>
                <w:top w:val="none" w:sz="0" w:space="0" w:color="auto"/>
                <w:left w:val="none" w:sz="0" w:space="0" w:color="auto"/>
                <w:bottom w:val="none" w:sz="0" w:space="0" w:color="auto"/>
                <w:right w:val="none" w:sz="0" w:space="0" w:color="auto"/>
              </w:divBdr>
            </w:div>
          </w:divsChild>
        </w:div>
        <w:div w:id="1556354950">
          <w:marLeft w:val="0"/>
          <w:marRight w:val="0"/>
          <w:marTop w:val="0"/>
          <w:marBottom w:val="0"/>
          <w:divBdr>
            <w:top w:val="none" w:sz="0" w:space="0" w:color="auto"/>
            <w:left w:val="none" w:sz="0" w:space="0" w:color="auto"/>
            <w:bottom w:val="none" w:sz="0" w:space="0" w:color="auto"/>
            <w:right w:val="none" w:sz="0" w:space="0" w:color="auto"/>
          </w:divBdr>
        </w:div>
        <w:div w:id="1069307225">
          <w:marLeft w:val="0"/>
          <w:marRight w:val="0"/>
          <w:marTop w:val="0"/>
          <w:marBottom w:val="240"/>
          <w:divBdr>
            <w:top w:val="none" w:sz="0" w:space="0" w:color="auto"/>
            <w:left w:val="none" w:sz="0" w:space="0" w:color="auto"/>
            <w:bottom w:val="none" w:sz="0" w:space="0" w:color="auto"/>
            <w:right w:val="none" w:sz="0" w:space="0" w:color="auto"/>
          </w:divBdr>
          <w:divsChild>
            <w:div w:id="1372268261">
              <w:marLeft w:val="0"/>
              <w:marRight w:val="0"/>
              <w:marTop w:val="0"/>
              <w:marBottom w:val="0"/>
              <w:divBdr>
                <w:top w:val="none" w:sz="0" w:space="0" w:color="auto"/>
                <w:left w:val="none" w:sz="0" w:space="0" w:color="auto"/>
                <w:bottom w:val="none" w:sz="0" w:space="0" w:color="auto"/>
                <w:right w:val="none" w:sz="0" w:space="0" w:color="auto"/>
              </w:divBdr>
              <w:divsChild>
                <w:div w:id="282226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780632">
          <w:marLeft w:val="0"/>
          <w:marRight w:val="0"/>
          <w:marTop w:val="90"/>
          <w:marBottom w:val="0"/>
          <w:divBdr>
            <w:top w:val="none" w:sz="0" w:space="0" w:color="auto"/>
            <w:left w:val="none" w:sz="0" w:space="0" w:color="auto"/>
            <w:bottom w:val="none" w:sz="0" w:space="0" w:color="auto"/>
            <w:right w:val="none" w:sz="0" w:space="0" w:color="auto"/>
          </w:divBdr>
        </w:div>
        <w:div w:id="859439283">
          <w:marLeft w:val="0"/>
          <w:marRight w:val="0"/>
          <w:marTop w:val="0"/>
          <w:marBottom w:val="0"/>
          <w:divBdr>
            <w:top w:val="none" w:sz="0" w:space="0" w:color="auto"/>
            <w:left w:val="none" w:sz="0" w:space="0" w:color="auto"/>
            <w:bottom w:val="none" w:sz="0" w:space="0" w:color="auto"/>
            <w:right w:val="none" w:sz="0" w:space="0" w:color="auto"/>
          </w:divBdr>
          <w:divsChild>
            <w:div w:id="1776093012">
              <w:marLeft w:val="0"/>
              <w:marRight w:val="0"/>
              <w:marTop w:val="0"/>
              <w:marBottom w:val="0"/>
              <w:divBdr>
                <w:top w:val="none" w:sz="0" w:space="0" w:color="auto"/>
                <w:left w:val="none" w:sz="0" w:space="0" w:color="auto"/>
                <w:bottom w:val="none" w:sz="0" w:space="0" w:color="auto"/>
                <w:right w:val="none" w:sz="0" w:space="0" w:color="auto"/>
              </w:divBdr>
            </w:div>
          </w:divsChild>
        </w:div>
        <w:div w:id="1712923626">
          <w:marLeft w:val="0"/>
          <w:marRight w:val="0"/>
          <w:marTop w:val="0"/>
          <w:marBottom w:val="0"/>
          <w:divBdr>
            <w:top w:val="none" w:sz="0" w:space="0" w:color="auto"/>
            <w:left w:val="none" w:sz="0" w:space="0" w:color="auto"/>
            <w:bottom w:val="none" w:sz="0" w:space="0" w:color="auto"/>
            <w:right w:val="none" w:sz="0" w:space="0" w:color="auto"/>
          </w:divBdr>
        </w:div>
        <w:div w:id="771363536">
          <w:marLeft w:val="0"/>
          <w:marRight w:val="0"/>
          <w:marTop w:val="0"/>
          <w:marBottom w:val="240"/>
          <w:divBdr>
            <w:top w:val="none" w:sz="0" w:space="0" w:color="auto"/>
            <w:left w:val="none" w:sz="0" w:space="0" w:color="auto"/>
            <w:bottom w:val="none" w:sz="0" w:space="0" w:color="auto"/>
            <w:right w:val="none" w:sz="0" w:space="0" w:color="auto"/>
          </w:divBdr>
          <w:divsChild>
            <w:div w:id="1722049087">
              <w:marLeft w:val="0"/>
              <w:marRight w:val="0"/>
              <w:marTop w:val="0"/>
              <w:marBottom w:val="0"/>
              <w:divBdr>
                <w:top w:val="none" w:sz="0" w:space="0" w:color="auto"/>
                <w:left w:val="none" w:sz="0" w:space="0" w:color="auto"/>
                <w:bottom w:val="none" w:sz="0" w:space="0" w:color="auto"/>
                <w:right w:val="none" w:sz="0" w:space="0" w:color="auto"/>
              </w:divBdr>
              <w:divsChild>
                <w:div w:id="1827017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522937">
          <w:marLeft w:val="0"/>
          <w:marRight w:val="0"/>
          <w:marTop w:val="90"/>
          <w:marBottom w:val="0"/>
          <w:divBdr>
            <w:top w:val="none" w:sz="0" w:space="0" w:color="auto"/>
            <w:left w:val="none" w:sz="0" w:space="0" w:color="auto"/>
            <w:bottom w:val="none" w:sz="0" w:space="0" w:color="auto"/>
            <w:right w:val="none" w:sz="0" w:space="0" w:color="auto"/>
          </w:divBdr>
        </w:div>
        <w:div w:id="589050244">
          <w:marLeft w:val="0"/>
          <w:marRight w:val="0"/>
          <w:marTop w:val="0"/>
          <w:marBottom w:val="0"/>
          <w:divBdr>
            <w:top w:val="none" w:sz="0" w:space="0" w:color="auto"/>
            <w:left w:val="none" w:sz="0" w:space="0" w:color="auto"/>
            <w:bottom w:val="none" w:sz="0" w:space="0" w:color="auto"/>
            <w:right w:val="none" w:sz="0" w:space="0" w:color="auto"/>
          </w:divBdr>
          <w:divsChild>
            <w:div w:id="1950118197">
              <w:marLeft w:val="0"/>
              <w:marRight w:val="0"/>
              <w:marTop w:val="0"/>
              <w:marBottom w:val="0"/>
              <w:divBdr>
                <w:top w:val="none" w:sz="0" w:space="0" w:color="auto"/>
                <w:left w:val="none" w:sz="0" w:space="0" w:color="auto"/>
                <w:bottom w:val="none" w:sz="0" w:space="0" w:color="auto"/>
                <w:right w:val="none" w:sz="0" w:space="0" w:color="auto"/>
              </w:divBdr>
            </w:div>
          </w:divsChild>
        </w:div>
        <w:div w:id="854999461">
          <w:marLeft w:val="0"/>
          <w:marRight w:val="0"/>
          <w:marTop w:val="0"/>
          <w:marBottom w:val="0"/>
          <w:divBdr>
            <w:top w:val="none" w:sz="0" w:space="0" w:color="auto"/>
            <w:left w:val="none" w:sz="0" w:space="0" w:color="auto"/>
            <w:bottom w:val="none" w:sz="0" w:space="0" w:color="auto"/>
            <w:right w:val="none" w:sz="0" w:space="0" w:color="auto"/>
          </w:divBdr>
        </w:div>
        <w:div w:id="1183475074">
          <w:marLeft w:val="0"/>
          <w:marRight w:val="0"/>
          <w:marTop w:val="0"/>
          <w:marBottom w:val="240"/>
          <w:divBdr>
            <w:top w:val="none" w:sz="0" w:space="0" w:color="auto"/>
            <w:left w:val="none" w:sz="0" w:space="0" w:color="auto"/>
            <w:bottom w:val="none" w:sz="0" w:space="0" w:color="auto"/>
            <w:right w:val="none" w:sz="0" w:space="0" w:color="auto"/>
          </w:divBdr>
          <w:divsChild>
            <w:div w:id="855341446">
              <w:marLeft w:val="0"/>
              <w:marRight w:val="0"/>
              <w:marTop w:val="0"/>
              <w:marBottom w:val="0"/>
              <w:divBdr>
                <w:top w:val="none" w:sz="0" w:space="0" w:color="auto"/>
                <w:left w:val="none" w:sz="0" w:space="0" w:color="auto"/>
                <w:bottom w:val="none" w:sz="0" w:space="0" w:color="auto"/>
                <w:right w:val="none" w:sz="0" w:space="0" w:color="auto"/>
              </w:divBdr>
              <w:divsChild>
                <w:div w:id="89661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1880424">
          <w:marLeft w:val="0"/>
          <w:marRight w:val="0"/>
          <w:marTop w:val="90"/>
          <w:marBottom w:val="0"/>
          <w:divBdr>
            <w:top w:val="none" w:sz="0" w:space="0" w:color="auto"/>
            <w:left w:val="none" w:sz="0" w:space="0" w:color="auto"/>
            <w:bottom w:val="none" w:sz="0" w:space="0" w:color="auto"/>
            <w:right w:val="none" w:sz="0" w:space="0" w:color="auto"/>
          </w:divBdr>
        </w:div>
        <w:div w:id="1088115168">
          <w:marLeft w:val="0"/>
          <w:marRight w:val="0"/>
          <w:marTop w:val="0"/>
          <w:marBottom w:val="0"/>
          <w:divBdr>
            <w:top w:val="none" w:sz="0" w:space="0" w:color="auto"/>
            <w:left w:val="none" w:sz="0" w:space="0" w:color="auto"/>
            <w:bottom w:val="none" w:sz="0" w:space="0" w:color="auto"/>
            <w:right w:val="none" w:sz="0" w:space="0" w:color="auto"/>
          </w:divBdr>
          <w:divsChild>
            <w:div w:id="2068995444">
              <w:marLeft w:val="0"/>
              <w:marRight w:val="0"/>
              <w:marTop w:val="0"/>
              <w:marBottom w:val="0"/>
              <w:divBdr>
                <w:top w:val="none" w:sz="0" w:space="0" w:color="auto"/>
                <w:left w:val="none" w:sz="0" w:space="0" w:color="auto"/>
                <w:bottom w:val="none" w:sz="0" w:space="0" w:color="auto"/>
                <w:right w:val="none" w:sz="0" w:space="0" w:color="auto"/>
              </w:divBdr>
            </w:div>
          </w:divsChild>
        </w:div>
        <w:div w:id="198669032">
          <w:marLeft w:val="0"/>
          <w:marRight w:val="0"/>
          <w:marTop w:val="0"/>
          <w:marBottom w:val="0"/>
          <w:divBdr>
            <w:top w:val="none" w:sz="0" w:space="0" w:color="auto"/>
            <w:left w:val="none" w:sz="0" w:space="0" w:color="auto"/>
            <w:bottom w:val="none" w:sz="0" w:space="0" w:color="auto"/>
            <w:right w:val="none" w:sz="0" w:space="0" w:color="auto"/>
          </w:divBdr>
        </w:div>
        <w:div w:id="1685668848">
          <w:marLeft w:val="0"/>
          <w:marRight w:val="0"/>
          <w:marTop w:val="0"/>
          <w:marBottom w:val="240"/>
          <w:divBdr>
            <w:top w:val="none" w:sz="0" w:space="0" w:color="auto"/>
            <w:left w:val="none" w:sz="0" w:space="0" w:color="auto"/>
            <w:bottom w:val="none" w:sz="0" w:space="0" w:color="auto"/>
            <w:right w:val="none" w:sz="0" w:space="0" w:color="auto"/>
          </w:divBdr>
          <w:divsChild>
            <w:div w:id="1127359059">
              <w:marLeft w:val="0"/>
              <w:marRight w:val="0"/>
              <w:marTop w:val="0"/>
              <w:marBottom w:val="0"/>
              <w:divBdr>
                <w:top w:val="none" w:sz="0" w:space="0" w:color="auto"/>
                <w:left w:val="none" w:sz="0" w:space="0" w:color="auto"/>
                <w:bottom w:val="none" w:sz="0" w:space="0" w:color="auto"/>
                <w:right w:val="none" w:sz="0" w:space="0" w:color="auto"/>
              </w:divBdr>
              <w:divsChild>
                <w:div w:id="1166633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639020">
          <w:marLeft w:val="0"/>
          <w:marRight w:val="0"/>
          <w:marTop w:val="0"/>
          <w:marBottom w:val="0"/>
          <w:divBdr>
            <w:top w:val="none" w:sz="0" w:space="0" w:color="auto"/>
            <w:left w:val="none" w:sz="0" w:space="0" w:color="auto"/>
            <w:bottom w:val="none" w:sz="0" w:space="0" w:color="auto"/>
            <w:right w:val="none" w:sz="0" w:space="0" w:color="auto"/>
          </w:divBdr>
          <w:divsChild>
            <w:div w:id="2060013818">
              <w:marLeft w:val="0"/>
              <w:marRight w:val="0"/>
              <w:marTop w:val="0"/>
              <w:marBottom w:val="0"/>
              <w:divBdr>
                <w:top w:val="none" w:sz="0" w:space="0" w:color="auto"/>
                <w:left w:val="none" w:sz="0" w:space="0" w:color="auto"/>
                <w:bottom w:val="none" w:sz="0" w:space="0" w:color="auto"/>
                <w:right w:val="none" w:sz="0" w:space="0" w:color="auto"/>
              </w:divBdr>
            </w:div>
          </w:divsChild>
        </w:div>
        <w:div w:id="2048722827">
          <w:marLeft w:val="0"/>
          <w:marRight w:val="0"/>
          <w:marTop w:val="0"/>
          <w:marBottom w:val="0"/>
          <w:divBdr>
            <w:top w:val="none" w:sz="0" w:space="0" w:color="auto"/>
            <w:left w:val="none" w:sz="0" w:space="0" w:color="auto"/>
            <w:bottom w:val="none" w:sz="0" w:space="0" w:color="auto"/>
            <w:right w:val="none" w:sz="0" w:space="0" w:color="auto"/>
          </w:divBdr>
        </w:div>
        <w:div w:id="486867707">
          <w:marLeft w:val="0"/>
          <w:marRight w:val="0"/>
          <w:marTop w:val="0"/>
          <w:marBottom w:val="240"/>
          <w:divBdr>
            <w:top w:val="none" w:sz="0" w:space="0" w:color="auto"/>
            <w:left w:val="none" w:sz="0" w:space="0" w:color="auto"/>
            <w:bottom w:val="none" w:sz="0" w:space="0" w:color="auto"/>
            <w:right w:val="none" w:sz="0" w:space="0" w:color="auto"/>
          </w:divBdr>
          <w:divsChild>
            <w:div w:id="1619140247">
              <w:marLeft w:val="0"/>
              <w:marRight w:val="0"/>
              <w:marTop w:val="0"/>
              <w:marBottom w:val="0"/>
              <w:divBdr>
                <w:top w:val="none" w:sz="0" w:space="0" w:color="auto"/>
                <w:left w:val="none" w:sz="0" w:space="0" w:color="auto"/>
                <w:bottom w:val="none" w:sz="0" w:space="0" w:color="auto"/>
                <w:right w:val="none" w:sz="0" w:space="0" w:color="auto"/>
              </w:divBdr>
              <w:divsChild>
                <w:div w:id="1462336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814290">
          <w:marLeft w:val="0"/>
          <w:marRight w:val="0"/>
          <w:marTop w:val="0"/>
          <w:marBottom w:val="0"/>
          <w:divBdr>
            <w:top w:val="none" w:sz="0" w:space="0" w:color="auto"/>
            <w:left w:val="none" w:sz="0" w:space="0" w:color="auto"/>
            <w:bottom w:val="none" w:sz="0" w:space="0" w:color="auto"/>
            <w:right w:val="none" w:sz="0" w:space="0" w:color="auto"/>
          </w:divBdr>
          <w:divsChild>
            <w:div w:id="1471288019">
              <w:marLeft w:val="0"/>
              <w:marRight w:val="0"/>
              <w:marTop w:val="0"/>
              <w:marBottom w:val="0"/>
              <w:divBdr>
                <w:top w:val="none" w:sz="0" w:space="0" w:color="auto"/>
                <w:left w:val="none" w:sz="0" w:space="0" w:color="auto"/>
                <w:bottom w:val="none" w:sz="0" w:space="0" w:color="auto"/>
                <w:right w:val="none" w:sz="0" w:space="0" w:color="auto"/>
              </w:divBdr>
            </w:div>
          </w:divsChild>
        </w:div>
        <w:div w:id="354354116">
          <w:marLeft w:val="0"/>
          <w:marRight w:val="0"/>
          <w:marTop w:val="0"/>
          <w:marBottom w:val="0"/>
          <w:divBdr>
            <w:top w:val="none" w:sz="0" w:space="0" w:color="auto"/>
            <w:left w:val="none" w:sz="0" w:space="0" w:color="auto"/>
            <w:bottom w:val="none" w:sz="0" w:space="0" w:color="auto"/>
            <w:right w:val="none" w:sz="0" w:space="0" w:color="auto"/>
          </w:divBdr>
        </w:div>
        <w:div w:id="553779269">
          <w:marLeft w:val="0"/>
          <w:marRight w:val="0"/>
          <w:marTop w:val="0"/>
          <w:marBottom w:val="240"/>
          <w:divBdr>
            <w:top w:val="none" w:sz="0" w:space="0" w:color="auto"/>
            <w:left w:val="none" w:sz="0" w:space="0" w:color="auto"/>
            <w:bottom w:val="none" w:sz="0" w:space="0" w:color="auto"/>
            <w:right w:val="none" w:sz="0" w:space="0" w:color="auto"/>
          </w:divBdr>
          <w:divsChild>
            <w:div w:id="1277953712">
              <w:marLeft w:val="0"/>
              <w:marRight w:val="0"/>
              <w:marTop w:val="0"/>
              <w:marBottom w:val="0"/>
              <w:divBdr>
                <w:top w:val="none" w:sz="0" w:space="0" w:color="auto"/>
                <w:left w:val="none" w:sz="0" w:space="0" w:color="auto"/>
                <w:bottom w:val="none" w:sz="0" w:space="0" w:color="auto"/>
                <w:right w:val="none" w:sz="0" w:space="0" w:color="auto"/>
              </w:divBdr>
              <w:divsChild>
                <w:div w:id="1856992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760615">
          <w:marLeft w:val="0"/>
          <w:marRight w:val="0"/>
          <w:marTop w:val="90"/>
          <w:marBottom w:val="0"/>
          <w:divBdr>
            <w:top w:val="none" w:sz="0" w:space="0" w:color="auto"/>
            <w:left w:val="none" w:sz="0" w:space="0" w:color="auto"/>
            <w:bottom w:val="none" w:sz="0" w:space="0" w:color="auto"/>
            <w:right w:val="none" w:sz="0" w:space="0" w:color="auto"/>
          </w:divBdr>
        </w:div>
        <w:div w:id="1078673136">
          <w:marLeft w:val="0"/>
          <w:marRight w:val="0"/>
          <w:marTop w:val="0"/>
          <w:marBottom w:val="0"/>
          <w:divBdr>
            <w:top w:val="none" w:sz="0" w:space="0" w:color="auto"/>
            <w:left w:val="none" w:sz="0" w:space="0" w:color="auto"/>
            <w:bottom w:val="none" w:sz="0" w:space="0" w:color="auto"/>
            <w:right w:val="none" w:sz="0" w:space="0" w:color="auto"/>
          </w:divBdr>
          <w:divsChild>
            <w:div w:id="1590965417">
              <w:marLeft w:val="0"/>
              <w:marRight w:val="0"/>
              <w:marTop w:val="0"/>
              <w:marBottom w:val="0"/>
              <w:divBdr>
                <w:top w:val="none" w:sz="0" w:space="0" w:color="auto"/>
                <w:left w:val="none" w:sz="0" w:space="0" w:color="auto"/>
                <w:bottom w:val="none" w:sz="0" w:space="0" w:color="auto"/>
                <w:right w:val="none" w:sz="0" w:space="0" w:color="auto"/>
              </w:divBdr>
            </w:div>
          </w:divsChild>
        </w:div>
        <w:div w:id="695935046">
          <w:marLeft w:val="0"/>
          <w:marRight w:val="0"/>
          <w:marTop w:val="0"/>
          <w:marBottom w:val="0"/>
          <w:divBdr>
            <w:top w:val="none" w:sz="0" w:space="0" w:color="auto"/>
            <w:left w:val="none" w:sz="0" w:space="0" w:color="auto"/>
            <w:bottom w:val="none" w:sz="0" w:space="0" w:color="auto"/>
            <w:right w:val="none" w:sz="0" w:space="0" w:color="auto"/>
          </w:divBdr>
        </w:div>
        <w:div w:id="644437066">
          <w:marLeft w:val="0"/>
          <w:marRight w:val="0"/>
          <w:marTop w:val="0"/>
          <w:marBottom w:val="240"/>
          <w:divBdr>
            <w:top w:val="none" w:sz="0" w:space="0" w:color="auto"/>
            <w:left w:val="none" w:sz="0" w:space="0" w:color="auto"/>
            <w:bottom w:val="none" w:sz="0" w:space="0" w:color="auto"/>
            <w:right w:val="none" w:sz="0" w:space="0" w:color="auto"/>
          </w:divBdr>
          <w:divsChild>
            <w:div w:id="1004937346">
              <w:marLeft w:val="0"/>
              <w:marRight w:val="0"/>
              <w:marTop w:val="0"/>
              <w:marBottom w:val="0"/>
              <w:divBdr>
                <w:top w:val="none" w:sz="0" w:space="0" w:color="auto"/>
                <w:left w:val="none" w:sz="0" w:space="0" w:color="auto"/>
                <w:bottom w:val="none" w:sz="0" w:space="0" w:color="auto"/>
                <w:right w:val="none" w:sz="0" w:space="0" w:color="auto"/>
              </w:divBdr>
              <w:divsChild>
                <w:div w:id="603735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801534">
          <w:marLeft w:val="0"/>
          <w:marRight w:val="0"/>
          <w:marTop w:val="90"/>
          <w:marBottom w:val="0"/>
          <w:divBdr>
            <w:top w:val="none" w:sz="0" w:space="0" w:color="auto"/>
            <w:left w:val="none" w:sz="0" w:space="0" w:color="auto"/>
            <w:bottom w:val="none" w:sz="0" w:space="0" w:color="auto"/>
            <w:right w:val="none" w:sz="0" w:space="0" w:color="auto"/>
          </w:divBdr>
        </w:div>
        <w:div w:id="441926621">
          <w:marLeft w:val="0"/>
          <w:marRight w:val="0"/>
          <w:marTop w:val="0"/>
          <w:marBottom w:val="0"/>
          <w:divBdr>
            <w:top w:val="none" w:sz="0" w:space="0" w:color="auto"/>
            <w:left w:val="none" w:sz="0" w:space="0" w:color="auto"/>
            <w:bottom w:val="none" w:sz="0" w:space="0" w:color="auto"/>
            <w:right w:val="none" w:sz="0" w:space="0" w:color="auto"/>
          </w:divBdr>
          <w:divsChild>
            <w:div w:id="1940409090">
              <w:marLeft w:val="0"/>
              <w:marRight w:val="0"/>
              <w:marTop w:val="0"/>
              <w:marBottom w:val="0"/>
              <w:divBdr>
                <w:top w:val="none" w:sz="0" w:space="0" w:color="auto"/>
                <w:left w:val="none" w:sz="0" w:space="0" w:color="auto"/>
                <w:bottom w:val="none" w:sz="0" w:space="0" w:color="auto"/>
                <w:right w:val="none" w:sz="0" w:space="0" w:color="auto"/>
              </w:divBdr>
            </w:div>
          </w:divsChild>
        </w:div>
        <w:div w:id="369308668">
          <w:marLeft w:val="0"/>
          <w:marRight w:val="0"/>
          <w:marTop w:val="0"/>
          <w:marBottom w:val="0"/>
          <w:divBdr>
            <w:top w:val="none" w:sz="0" w:space="0" w:color="auto"/>
            <w:left w:val="none" w:sz="0" w:space="0" w:color="auto"/>
            <w:bottom w:val="none" w:sz="0" w:space="0" w:color="auto"/>
            <w:right w:val="none" w:sz="0" w:space="0" w:color="auto"/>
          </w:divBdr>
        </w:div>
        <w:div w:id="99768173">
          <w:marLeft w:val="0"/>
          <w:marRight w:val="0"/>
          <w:marTop w:val="0"/>
          <w:marBottom w:val="240"/>
          <w:divBdr>
            <w:top w:val="none" w:sz="0" w:space="0" w:color="auto"/>
            <w:left w:val="none" w:sz="0" w:space="0" w:color="auto"/>
            <w:bottom w:val="none" w:sz="0" w:space="0" w:color="auto"/>
            <w:right w:val="none" w:sz="0" w:space="0" w:color="auto"/>
          </w:divBdr>
          <w:divsChild>
            <w:div w:id="1193153621">
              <w:marLeft w:val="0"/>
              <w:marRight w:val="0"/>
              <w:marTop w:val="0"/>
              <w:marBottom w:val="0"/>
              <w:divBdr>
                <w:top w:val="none" w:sz="0" w:space="0" w:color="auto"/>
                <w:left w:val="none" w:sz="0" w:space="0" w:color="auto"/>
                <w:bottom w:val="none" w:sz="0" w:space="0" w:color="auto"/>
                <w:right w:val="none" w:sz="0" w:space="0" w:color="auto"/>
              </w:divBdr>
              <w:divsChild>
                <w:div w:id="1510831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858416">
          <w:marLeft w:val="0"/>
          <w:marRight w:val="0"/>
          <w:marTop w:val="90"/>
          <w:marBottom w:val="0"/>
          <w:divBdr>
            <w:top w:val="none" w:sz="0" w:space="0" w:color="auto"/>
            <w:left w:val="none" w:sz="0" w:space="0" w:color="auto"/>
            <w:bottom w:val="none" w:sz="0" w:space="0" w:color="auto"/>
            <w:right w:val="none" w:sz="0" w:space="0" w:color="auto"/>
          </w:divBdr>
        </w:div>
        <w:div w:id="490679455">
          <w:marLeft w:val="0"/>
          <w:marRight w:val="0"/>
          <w:marTop w:val="0"/>
          <w:marBottom w:val="0"/>
          <w:divBdr>
            <w:top w:val="none" w:sz="0" w:space="0" w:color="auto"/>
            <w:left w:val="none" w:sz="0" w:space="0" w:color="auto"/>
            <w:bottom w:val="none" w:sz="0" w:space="0" w:color="auto"/>
            <w:right w:val="none" w:sz="0" w:space="0" w:color="auto"/>
          </w:divBdr>
          <w:divsChild>
            <w:div w:id="1919561292">
              <w:marLeft w:val="0"/>
              <w:marRight w:val="0"/>
              <w:marTop w:val="0"/>
              <w:marBottom w:val="0"/>
              <w:divBdr>
                <w:top w:val="none" w:sz="0" w:space="0" w:color="auto"/>
                <w:left w:val="none" w:sz="0" w:space="0" w:color="auto"/>
                <w:bottom w:val="none" w:sz="0" w:space="0" w:color="auto"/>
                <w:right w:val="none" w:sz="0" w:space="0" w:color="auto"/>
              </w:divBdr>
            </w:div>
          </w:divsChild>
        </w:div>
        <w:div w:id="1575242911">
          <w:marLeft w:val="0"/>
          <w:marRight w:val="0"/>
          <w:marTop w:val="0"/>
          <w:marBottom w:val="0"/>
          <w:divBdr>
            <w:top w:val="none" w:sz="0" w:space="0" w:color="auto"/>
            <w:left w:val="none" w:sz="0" w:space="0" w:color="auto"/>
            <w:bottom w:val="none" w:sz="0" w:space="0" w:color="auto"/>
            <w:right w:val="none" w:sz="0" w:space="0" w:color="auto"/>
          </w:divBdr>
        </w:div>
        <w:div w:id="1030298496">
          <w:marLeft w:val="0"/>
          <w:marRight w:val="0"/>
          <w:marTop w:val="0"/>
          <w:marBottom w:val="240"/>
          <w:divBdr>
            <w:top w:val="none" w:sz="0" w:space="0" w:color="auto"/>
            <w:left w:val="none" w:sz="0" w:space="0" w:color="auto"/>
            <w:bottom w:val="none" w:sz="0" w:space="0" w:color="auto"/>
            <w:right w:val="none" w:sz="0" w:space="0" w:color="auto"/>
          </w:divBdr>
          <w:divsChild>
            <w:div w:id="1656452699">
              <w:marLeft w:val="0"/>
              <w:marRight w:val="0"/>
              <w:marTop w:val="0"/>
              <w:marBottom w:val="0"/>
              <w:divBdr>
                <w:top w:val="none" w:sz="0" w:space="0" w:color="auto"/>
                <w:left w:val="none" w:sz="0" w:space="0" w:color="auto"/>
                <w:bottom w:val="none" w:sz="0" w:space="0" w:color="auto"/>
                <w:right w:val="none" w:sz="0" w:space="0" w:color="auto"/>
              </w:divBdr>
              <w:divsChild>
                <w:div w:id="2121299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7487066">
          <w:marLeft w:val="0"/>
          <w:marRight w:val="0"/>
          <w:marTop w:val="90"/>
          <w:marBottom w:val="0"/>
          <w:divBdr>
            <w:top w:val="none" w:sz="0" w:space="0" w:color="auto"/>
            <w:left w:val="none" w:sz="0" w:space="0" w:color="auto"/>
            <w:bottom w:val="none" w:sz="0" w:space="0" w:color="auto"/>
            <w:right w:val="none" w:sz="0" w:space="0" w:color="auto"/>
          </w:divBdr>
        </w:div>
        <w:div w:id="434254657">
          <w:marLeft w:val="0"/>
          <w:marRight w:val="0"/>
          <w:marTop w:val="0"/>
          <w:marBottom w:val="0"/>
          <w:divBdr>
            <w:top w:val="none" w:sz="0" w:space="0" w:color="auto"/>
            <w:left w:val="none" w:sz="0" w:space="0" w:color="auto"/>
            <w:bottom w:val="none" w:sz="0" w:space="0" w:color="auto"/>
            <w:right w:val="none" w:sz="0" w:space="0" w:color="auto"/>
          </w:divBdr>
          <w:divsChild>
            <w:div w:id="366217964">
              <w:marLeft w:val="0"/>
              <w:marRight w:val="0"/>
              <w:marTop w:val="0"/>
              <w:marBottom w:val="0"/>
              <w:divBdr>
                <w:top w:val="none" w:sz="0" w:space="0" w:color="auto"/>
                <w:left w:val="none" w:sz="0" w:space="0" w:color="auto"/>
                <w:bottom w:val="none" w:sz="0" w:space="0" w:color="auto"/>
                <w:right w:val="none" w:sz="0" w:space="0" w:color="auto"/>
              </w:divBdr>
            </w:div>
          </w:divsChild>
        </w:div>
        <w:div w:id="1780951664">
          <w:marLeft w:val="0"/>
          <w:marRight w:val="0"/>
          <w:marTop w:val="0"/>
          <w:marBottom w:val="0"/>
          <w:divBdr>
            <w:top w:val="none" w:sz="0" w:space="0" w:color="auto"/>
            <w:left w:val="none" w:sz="0" w:space="0" w:color="auto"/>
            <w:bottom w:val="none" w:sz="0" w:space="0" w:color="auto"/>
            <w:right w:val="none" w:sz="0" w:space="0" w:color="auto"/>
          </w:divBdr>
        </w:div>
        <w:div w:id="1949509466">
          <w:marLeft w:val="0"/>
          <w:marRight w:val="0"/>
          <w:marTop w:val="0"/>
          <w:marBottom w:val="240"/>
          <w:divBdr>
            <w:top w:val="none" w:sz="0" w:space="0" w:color="auto"/>
            <w:left w:val="none" w:sz="0" w:space="0" w:color="auto"/>
            <w:bottom w:val="none" w:sz="0" w:space="0" w:color="auto"/>
            <w:right w:val="none" w:sz="0" w:space="0" w:color="auto"/>
          </w:divBdr>
          <w:divsChild>
            <w:div w:id="205141496">
              <w:marLeft w:val="0"/>
              <w:marRight w:val="0"/>
              <w:marTop w:val="0"/>
              <w:marBottom w:val="0"/>
              <w:divBdr>
                <w:top w:val="none" w:sz="0" w:space="0" w:color="auto"/>
                <w:left w:val="none" w:sz="0" w:space="0" w:color="auto"/>
                <w:bottom w:val="none" w:sz="0" w:space="0" w:color="auto"/>
                <w:right w:val="none" w:sz="0" w:space="0" w:color="auto"/>
              </w:divBdr>
              <w:divsChild>
                <w:div w:id="823662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903367">
          <w:marLeft w:val="0"/>
          <w:marRight w:val="0"/>
          <w:marTop w:val="90"/>
          <w:marBottom w:val="0"/>
          <w:divBdr>
            <w:top w:val="none" w:sz="0" w:space="0" w:color="auto"/>
            <w:left w:val="none" w:sz="0" w:space="0" w:color="auto"/>
            <w:bottom w:val="none" w:sz="0" w:space="0" w:color="auto"/>
            <w:right w:val="none" w:sz="0" w:space="0" w:color="auto"/>
          </w:divBdr>
        </w:div>
        <w:div w:id="85200999">
          <w:marLeft w:val="0"/>
          <w:marRight w:val="0"/>
          <w:marTop w:val="0"/>
          <w:marBottom w:val="0"/>
          <w:divBdr>
            <w:top w:val="none" w:sz="0" w:space="0" w:color="auto"/>
            <w:left w:val="none" w:sz="0" w:space="0" w:color="auto"/>
            <w:bottom w:val="none" w:sz="0" w:space="0" w:color="auto"/>
            <w:right w:val="none" w:sz="0" w:space="0" w:color="auto"/>
          </w:divBdr>
          <w:divsChild>
            <w:div w:id="1883177534">
              <w:marLeft w:val="0"/>
              <w:marRight w:val="0"/>
              <w:marTop w:val="0"/>
              <w:marBottom w:val="0"/>
              <w:divBdr>
                <w:top w:val="none" w:sz="0" w:space="0" w:color="auto"/>
                <w:left w:val="none" w:sz="0" w:space="0" w:color="auto"/>
                <w:bottom w:val="none" w:sz="0" w:space="0" w:color="auto"/>
                <w:right w:val="none" w:sz="0" w:space="0" w:color="auto"/>
              </w:divBdr>
            </w:div>
          </w:divsChild>
        </w:div>
        <w:div w:id="1434477116">
          <w:marLeft w:val="0"/>
          <w:marRight w:val="0"/>
          <w:marTop w:val="0"/>
          <w:marBottom w:val="0"/>
          <w:divBdr>
            <w:top w:val="none" w:sz="0" w:space="0" w:color="auto"/>
            <w:left w:val="none" w:sz="0" w:space="0" w:color="auto"/>
            <w:bottom w:val="none" w:sz="0" w:space="0" w:color="auto"/>
            <w:right w:val="none" w:sz="0" w:space="0" w:color="auto"/>
          </w:divBdr>
        </w:div>
        <w:div w:id="1153714573">
          <w:marLeft w:val="0"/>
          <w:marRight w:val="0"/>
          <w:marTop w:val="0"/>
          <w:marBottom w:val="240"/>
          <w:divBdr>
            <w:top w:val="none" w:sz="0" w:space="0" w:color="auto"/>
            <w:left w:val="none" w:sz="0" w:space="0" w:color="auto"/>
            <w:bottom w:val="none" w:sz="0" w:space="0" w:color="auto"/>
            <w:right w:val="none" w:sz="0" w:space="0" w:color="auto"/>
          </w:divBdr>
          <w:divsChild>
            <w:div w:id="2120369022">
              <w:marLeft w:val="0"/>
              <w:marRight w:val="0"/>
              <w:marTop w:val="0"/>
              <w:marBottom w:val="0"/>
              <w:divBdr>
                <w:top w:val="none" w:sz="0" w:space="0" w:color="auto"/>
                <w:left w:val="none" w:sz="0" w:space="0" w:color="auto"/>
                <w:bottom w:val="none" w:sz="0" w:space="0" w:color="auto"/>
                <w:right w:val="none" w:sz="0" w:space="0" w:color="auto"/>
              </w:divBdr>
              <w:divsChild>
                <w:div w:id="910508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420770">
          <w:marLeft w:val="0"/>
          <w:marRight w:val="0"/>
          <w:marTop w:val="90"/>
          <w:marBottom w:val="0"/>
          <w:divBdr>
            <w:top w:val="none" w:sz="0" w:space="0" w:color="auto"/>
            <w:left w:val="none" w:sz="0" w:space="0" w:color="auto"/>
            <w:bottom w:val="none" w:sz="0" w:space="0" w:color="auto"/>
            <w:right w:val="none" w:sz="0" w:space="0" w:color="auto"/>
          </w:divBdr>
        </w:div>
        <w:div w:id="1469132059">
          <w:marLeft w:val="0"/>
          <w:marRight w:val="0"/>
          <w:marTop w:val="0"/>
          <w:marBottom w:val="0"/>
          <w:divBdr>
            <w:top w:val="none" w:sz="0" w:space="0" w:color="auto"/>
            <w:left w:val="none" w:sz="0" w:space="0" w:color="auto"/>
            <w:bottom w:val="none" w:sz="0" w:space="0" w:color="auto"/>
            <w:right w:val="none" w:sz="0" w:space="0" w:color="auto"/>
          </w:divBdr>
          <w:divsChild>
            <w:div w:id="1408502974">
              <w:marLeft w:val="0"/>
              <w:marRight w:val="0"/>
              <w:marTop w:val="0"/>
              <w:marBottom w:val="0"/>
              <w:divBdr>
                <w:top w:val="none" w:sz="0" w:space="0" w:color="auto"/>
                <w:left w:val="none" w:sz="0" w:space="0" w:color="auto"/>
                <w:bottom w:val="none" w:sz="0" w:space="0" w:color="auto"/>
                <w:right w:val="none" w:sz="0" w:space="0" w:color="auto"/>
              </w:divBdr>
            </w:div>
          </w:divsChild>
        </w:div>
        <w:div w:id="2010525762">
          <w:marLeft w:val="0"/>
          <w:marRight w:val="0"/>
          <w:marTop w:val="0"/>
          <w:marBottom w:val="0"/>
          <w:divBdr>
            <w:top w:val="none" w:sz="0" w:space="0" w:color="auto"/>
            <w:left w:val="none" w:sz="0" w:space="0" w:color="auto"/>
            <w:bottom w:val="none" w:sz="0" w:space="0" w:color="auto"/>
            <w:right w:val="none" w:sz="0" w:space="0" w:color="auto"/>
          </w:divBdr>
        </w:div>
        <w:div w:id="1059599000">
          <w:marLeft w:val="0"/>
          <w:marRight w:val="0"/>
          <w:marTop w:val="0"/>
          <w:marBottom w:val="240"/>
          <w:divBdr>
            <w:top w:val="none" w:sz="0" w:space="0" w:color="auto"/>
            <w:left w:val="none" w:sz="0" w:space="0" w:color="auto"/>
            <w:bottom w:val="none" w:sz="0" w:space="0" w:color="auto"/>
            <w:right w:val="none" w:sz="0" w:space="0" w:color="auto"/>
          </w:divBdr>
          <w:divsChild>
            <w:div w:id="636253787">
              <w:marLeft w:val="0"/>
              <w:marRight w:val="0"/>
              <w:marTop w:val="0"/>
              <w:marBottom w:val="0"/>
              <w:divBdr>
                <w:top w:val="none" w:sz="0" w:space="0" w:color="auto"/>
                <w:left w:val="none" w:sz="0" w:space="0" w:color="auto"/>
                <w:bottom w:val="none" w:sz="0" w:space="0" w:color="auto"/>
                <w:right w:val="none" w:sz="0" w:space="0" w:color="auto"/>
              </w:divBdr>
              <w:divsChild>
                <w:div w:id="2053769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911795">
          <w:marLeft w:val="0"/>
          <w:marRight w:val="0"/>
          <w:marTop w:val="90"/>
          <w:marBottom w:val="0"/>
          <w:divBdr>
            <w:top w:val="none" w:sz="0" w:space="0" w:color="auto"/>
            <w:left w:val="none" w:sz="0" w:space="0" w:color="auto"/>
            <w:bottom w:val="none" w:sz="0" w:space="0" w:color="auto"/>
            <w:right w:val="none" w:sz="0" w:space="0" w:color="auto"/>
          </w:divBdr>
        </w:div>
        <w:div w:id="659039913">
          <w:marLeft w:val="0"/>
          <w:marRight w:val="0"/>
          <w:marTop w:val="0"/>
          <w:marBottom w:val="0"/>
          <w:divBdr>
            <w:top w:val="none" w:sz="0" w:space="0" w:color="auto"/>
            <w:left w:val="none" w:sz="0" w:space="0" w:color="auto"/>
            <w:bottom w:val="none" w:sz="0" w:space="0" w:color="auto"/>
            <w:right w:val="none" w:sz="0" w:space="0" w:color="auto"/>
          </w:divBdr>
          <w:divsChild>
            <w:div w:id="244612986">
              <w:marLeft w:val="0"/>
              <w:marRight w:val="0"/>
              <w:marTop w:val="0"/>
              <w:marBottom w:val="0"/>
              <w:divBdr>
                <w:top w:val="none" w:sz="0" w:space="0" w:color="auto"/>
                <w:left w:val="none" w:sz="0" w:space="0" w:color="auto"/>
                <w:bottom w:val="none" w:sz="0" w:space="0" w:color="auto"/>
                <w:right w:val="none" w:sz="0" w:space="0" w:color="auto"/>
              </w:divBdr>
            </w:div>
          </w:divsChild>
        </w:div>
        <w:div w:id="1154181490">
          <w:marLeft w:val="0"/>
          <w:marRight w:val="0"/>
          <w:marTop w:val="0"/>
          <w:marBottom w:val="0"/>
          <w:divBdr>
            <w:top w:val="none" w:sz="0" w:space="0" w:color="auto"/>
            <w:left w:val="none" w:sz="0" w:space="0" w:color="auto"/>
            <w:bottom w:val="none" w:sz="0" w:space="0" w:color="auto"/>
            <w:right w:val="none" w:sz="0" w:space="0" w:color="auto"/>
          </w:divBdr>
        </w:div>
        <w:div w:id="700321375">
          <w:marLeft w:val="0"/>
          <w:marRight w:val="0"/>
          <w:marTop w:val="0"/>
          <w:marBottom w:val="240"/>
          <w:divBdr>
            <w:top w:val="none" w:sz="0" w:space="0" w:color="auto"/>
            <w:left w:val="none" w:sz="0" w:space="0" w:color="auto"/>
            <w:bottom w:val="none" w:sz="0" w:space="0" w:color="auto"/>
            <w:right w:val="none" w:sz="0" w:space="0" w:color="auto"/>
          </w:divBdr>
          <w:divsChild>
            <w:div w:id="360054955">
              <w:marLeft w:val="0"/>
              <w:marRight w:val="0"/>
              <w:marTop w:val="0"/>
              <w:marBottom w:val="0"/>
              <w:divBdr>
                <w:top w:val="none" w:sz="0" w:space="0" w:color="auto"/>
                <w:left w:val="none" w:sz="0" w:space="0" w:color="auto"/>
                <w:bottom w:val="none" w:sz="0" w:space="0" w:color="auto"/>
                <w:right w:val="none" w:sz="0" w:space="0" w:color="auto"/>
              </w:divBdr>
              <w:divsChild>
                <w:div w:id="1875997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4506028">
          <w:marLeft w:val="0"/>
          <w:marRight w:val="0"/>
          <w:marTop w:val="90"/>
          <w:marBottom w:val="0"/>
          <w:divBdr>
            <w:top w:val="none" w:sz="0" w:space="0" w:color="auto"/>
            <w:left w:val="none" w:sz="0" w:space="0" w:color="auto"/>
            <w:bottom w:val="none" w:sz="0" w:space="0" w:color="auto"/>
            <w:right w:val="none" w:sz="0" w:space="0" w:color="auto"/>
          </w:divBdr>
        </w:div>
        <w:div w:id="1966539602">
          <w:marLeft w:val="0"/>
          <w:marRight w:val="0"/>
          <w:marTop w:val="0"/>
          <w:marBottom w:val="0"/>
          <w:divBdr>
            <w:top w:val="none" w:sz="0" w:space="0" w:color="auto"/>
            <w:left w:val="none" w:sz="0" w:space="0" w:color="auto"/>
            <w:bottom w:val="none" w:sz="0" w:space="0" w:color="auto"/>
            <w:right w:val="none" w:sz="0" w:space="0" w:color="auto"/>
          </w:divBdr>
          <w:divsChild>
            <w:div w:id="65230714">
              <w:marLeft w:val="0"/>
              <w:marRight w:val="0"/>
              <w:marTop w:val="0"/>
              <w:marBottom w:val="0"/>
              <w:divBdr>
                <w:top w:val="none" w:sz="0" w:space="0" w:color="auto"/>
                <w:left w:val="none" w:sz="0" w:space="0" w:color="auto"/>
                <w:bottom w:val="none" w:sz="0" w:space="0" w:color="auto"/>
                <w:right w:val="none" w:sz="0" w:space="0" w:color="auto"/>
              </w:divBdr>
            </w:div>
          </w:divsChild>
        </w:div>
        <w:div w:id="1507015112">
          <w:marLeft w:val="0"/>
          <w:marRight w:val="0"/>
          <w:marTop w:val="0"/>
          <w:marBottom w:val="0"/>
          <w:divBdr>
            <w:top w:val="none" w:sz="0" w:space="0" w:color="auto"/>
            <w:left w:val="none" w:sz="0" w:space="0" w:color="auto"/>
            <w:bottom w:val="none" w:sz="0" w:space="0" w:color="auto"/>
            <w:right w:val="none" w:sz="0" w:space="0" w:color="auto"/>
          </w:divBdr>
        </w:div>
        <w:div w:id="2101294898">
          <w:marLeft w:val="0"/>
          <w:marRight w:val="0"/>
          <w:marTop w:val="0"/>
          <w:marBottom w:val="240"/>
          <w:divBdr>
            <w:top w:val="none" w:sz="0" w:space="0" w:color="auto"/>
            <w:left w:val="none" w:sz="0" w:space="0" w:color="auto"/>
            <w:bottom w:val="none" w:sz="0" w:space="0" w:color="auto"/>
            <w:right w:val="none" w:sz="0" w:space="0" w:color="auto"/>
          </w:divBdr>
          <w:divsChild>
            <w:div w:id="1810592192">
              <w:marLeft w:val="0"/>
              <w:marRight w:val="0"/>
              <w:marTop w:val="0"/>
              <w:marBottom w:val="0"/>
              <w:divBdr>
                <w:top w:val="none" w:sz="0" w:space="0" w:color="auto"/>
                <w:left w:val="none" w:sz="0" w:space="0" w:color="auto"/>
                <w:bottom w:val="none" w:sz="0" w:space="0" w:color="auto"/>
                <w:right w:val="none" w:sz="0" w:space="0" w:color="auto"/>
              </w:divBdr>
              <w:divsChild>
                <w:div w:id="1150252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9187397">
          <w:marLeft w:val="0"/>
          <w:marRight w:val="0"/>
          <w:marTop w:val="90"/>
          <w:marBottom w:val="0"/>
          <w:divBdr>
            <w:top w:val="none" w:sz="0" w:space="0" w:color="auto"/>
            <w:left w:val="none" w:sz="0" w:space="0" w:color="auto"/>
            <w:bottom w:val="none" w:sz="0" w:space="0" w:color="auto"/>
            <w:right w:val="none" w:sz="0" w:space="0" w:color="auto"/>
          </w:divBdr>
        </w:div>
        <w:div w:id="403143628">
          <w:marLeft w:val="0"/>
          <w:marRight w:val="0"/>
          <w:marTop w:val="0"/>
          <w:marBottom w:val="0"/>
          <w:divBdr>
            <w:top w:val="none" w:sz="0" w:space="0" w:color="auto"/>
            <w:left w:val="none" w:sz="0" w:space="0" w:color="auto"/>
            <w:bottom w:val="none" w:sz="0" w:space="0" w:color="auto"/>
            <w:right w:val="none" w:sz="0" w:space="0" w:color="auto"/>
          </w:divBdr>
          <w:divsChild>
            <w:div w:id="540754002">
              <w:marLeft w:val="0"/>
              <w:marRight w:val="0"/>
              <w:marTop w:val="0"/>
              <w:marBottom w:val="0"/>
              <w:divBdr>
                <w:top w:val="none" w:sz="0" w:space="0" w:color="auto"/>
                <w:left w:val="none" w:sz="0" w:space="0" w:color="auto"/>
                <w:bottom w:val="none" w:sz="0" w:space="0" w:color="auto"/>
                <w:right w:val="none" w:sz="0" w:space="0" w:color="auto"/>
              </w:divBdr>
            </w:div>
          </w:divsChild>
        </w:div>
        <w:div w:id="1616055388">
          <w:marLeft w:val="0"/>
          <w:marRight w:val="0"/>
          <w:marTop w:val="0"/>
          <w:marBottom w:val="0"/>
          <w:divBdr>
            <w:top w:val="none" w:sz="0" w:space="0" w:color="auto"/>
            <w:left w:val="none" w:sz="0" w:space="0" w:color="auto"/>
            <w:bottom w:val="none" w:sz="0" w:space="0" w:color="auto"/>
            <w:right w:val="none" w:sz="0" w:space="0" w:color="auto"/>
          </w:divBdr>
        </w:div>
        <w:div w:id="571500077">
          <w:marLeft w:val="0"/>
          <w:marRight w:val="0"/>
          <w:marTop w:val="0"/>
          <w:marBottom w:val="240"/>
          <w:divBdr>
            <w:top w:val="none" w:sz="0" w:space="0" w:color="auto"/>
            <w:left w:val="none" w:sz="0" w:space="0" w:color="auto"/>
            <w:bottom w:val="none" w:sz="0" w:space="0" w:color="auto"/>
            <w:right w:val="none" w:sz="0" w:space="0" w:color="auto"/>
          </w:divBdr>
          <w:divsChild>
            <w:div w:id="2030568889">
              <w:marLeft w:val="0"/>
              <w:marRight w:val="0"/>
              <w:marTop w:val="0"/>
              <w:marBottom w:val="0"/>
              <w:divBdr>
                <w:top w:val="none" w:sz="0" w:space="0" w:color="auto"/>
                <w:left w:val="none" w:sz="0" w:space="0" w:color="auto"/>
                <w:bottom w:val="none" w:sz="0" w:space="0" w:color="auto"/>
                <w:right w:val="none" w:sz="0" w:space="0" w:color="auto"/>
              </w:divBdr>
              <w:divsChild>
                <w:div w:id="734400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380560">
          <w:marLeft w:val="0"/>
          <w:marRight w:val="0"/>
          <w:marTop w:val="90"/>
          <w:marBottom w:val="0"/>
          <w:divBdr>
            <w:top w:val="none" w:sz="0" w:space="0" w:color="auto"/>
            <w:left w:val="none" w:sz="0" w:space="0" w:color="auto"/>
            <w:bottom w:val="none" w:sz="0" w:space="0" w:color="auto"/>
            <w:right w:val="none" w:sz="0" w:space="0" w:color="auto"/>
          </w:divBdr>
        </w:div>
        <w:div w:id="1289042823">
          <w:marLeft w:val="0"/>
          <w:marRight w:val="0"/>
          <w:marTop w:val="0"/>
          <w:marBottom w:val="0"/>
          <w:divBdr>
            <w:top w:val="none" w:sz="0" w:space="0" w:color="auto"/>
            <w:left w:val="none" w:sz="0" w:space="0" w:color="auto"/>
            <w:bottom w:val="none" w:sz="0" w:space="0" w:color="auto"/>
            <w:right w:val="none" w:sz="0" w:space="0" w:color="auto"/>
          </w:divBdr>
          <w:divsChild>
            <w:div w:id="1811045998">
              <w:marLeft w:val="0"/>
              <w:marRight w:val="0"/>
              <w:marTop w:val="0"/>
              <w:marBottom w:val="0"/>
              <w:divBdr>
                <w:top w:val="none" w:sz="0" w:space="0" w:color="auto"/>
                <w:left w:val="none" w:sz="0" w:space="0" w:color="auto"/>
                <w:bottom w:val="none" w:sz="0" w:space="0" w:color="auto"/>
                <w:right w:val="none" w:sz="0" w:space="0" w:color="auto"/>
              </w:divBdr>
            </w:div>
          </w:divsChild>
        </w:div>
        <w:div w:id="1289554387">
          <w:marLeft w:val="0"/>
          <w:marRight w:val="0"/>
          <w:marTop w:val="0"/>
          <w:marBottom w:val="0"/>
          <w:divBdr>
            <w:top w:val="none" w:sz="0" w:space="0" w:color="auto"/>
            <w:left w:val="none" w:sz="0" w:space="0" w:color="auto"/>
            <w:bottom w:val="none" w:sz="0" w:space="0" w:color="auto"/>
            <w:right w:val="none" w:sz="0" w:space="0" w:color="auto"/>
          </w:divBdr>
        </w:div>
        <w:div w:id="1414358344">
          <w:marLeft w:val="0"/>
          <w:marRight w:val="0"/>
          <w:marTop w:val="0"/>
          <w:marBottom w:val="240"/>
          <w:divBdr>
            <w:top w:val="none" w:sz="0" w:space="0" w:color="auto"/>
            <w:left w:val="none" w:sz="0" w:space="0" w:color="auto"/>
            <w:bottom w:val="none" w:sz="0" w:space="0" w:color="auto"/>
            <w:right w:val="none" w:sz="0" w:space="0" w:color="auto"/>
          </w:divBdr>
          <w:divsChild>
            <w:div w:id="240676130">
              <w:marLeft w:val="0"/>
              <w:marRight w:val="0"/>
              <w:marTop w:val="0"/>
              <w:marBottom w:val="0"/>
              <w:divBdr>
                <w:top w:val="none" w:sz="0" w:space="0" w:color="auto"/>
                <w:left w:val="none" w:sz="0" w:space="0" w:color="auto"/>
                <w:bottom w:val="none" w:sz="0" w:space="0" w:color="auto"/>
                <w:right w:val="none" w:sz="0" w:space="0" w:color="auto"/>
              </w:divBdr>
              <w:divsChild>
                <w:div w:id="2123499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6335380">
          <w:marLeft w:val="0"/>
          <w:marRight w:val="0"/>
          <w:marTop w:val="90"/>
          <w:marBottom w:val="0"/>
          <w:divBdr>
            <w:top w:val="none" w:sz="0" w:space="0" w:color="auto"/>
            <w:left w:val="none" w:sz="0" w:space="0" w:color="auto"/>
            <w:bottom w:val="none" w:sz="0" w:space="0" w:color="auto"/>
            <w:right w:val="none" w:sz="0" w:space="0" w:color="auto"/>
          </w:divBdr>
        </w:div>
        <w:div w:id="1912231541">
          <w:marLeft w:val="0"/>
          <w:marRight w:val="0"/>
          <w:marTop w:val="0"/>
          <w:marBottom w:val="0"/>
          <w:divBdr>
            <w:top w:val="none" w:sz="0" w:space="0" w:color="auto"/>
            <w:left w:val="none" w:sz="0" w:space="0" w:color="auto"/>
            <w:bottom w:val="none" w:sz="0" w:space="0" w:color="auto"/>
            <w:right w:val="none" w:sz="0" w:space="0" w:color="auto"/>
          </w:divBdr>
          <w:divsChild>
            <w:div w:id="2062433904">
              <w:marLeft w:val="0"/>
              <w:marRight w:val="0"/>
              <w:marTop w:val="0"/>
              <w:marBottom w:val="0"/>
              <w:divBdr>
                <w:top w:val="none" w:sz="0" w:space="0" w:color="auto"/>
                <w:left w:val="none" w:sz="0" w:space="0" w:color="auto"/>
                <w:bottom w:val="none" w:sz="0" w:space="0" w:color="auto"/>
                <w:right w:val="none" w:sz="0" w:space="0" w:color="auto"/>
              </w:divBdr>
            </w:div>
          </w:divsChild>
        </w:div>
        <w:div w:id="1789736589">
          <w:marLeft w:val="0"/>
          <w:marRight w:val="0"/>
          <w:marTop w:val="0"/>
          <w:marBottom w:val="0"/>
          <w:divBdr>
            <w:top w:val="none" w:sz="0" w:space="0" w:color="auto"/>
            <w:left w:val="none" w:sz="0" w:space="0" w:color="auto"/>
            <w:bottom w:val="none" w:sz="0" w:space="0" w:color="auto"/>
            <w:right w:val="none" w:sz="0" w:space="0" w:color="auto"/>
          </w:divBdr>
        </w:div>
        <w:div w:id="365721370">
          <w:marLeft w:val="0"/>
          <w:marRight w:val="0"/>
          <w:marTop w:val="0"/>
          <w:marBottom w:val="240"/>
          <w:divBdr>
            <w:top w:val="none" w:sz="0" w:space="0" w:color="auto"/>
            <w:left w:val="none" w:sz="0" w:space="0" w:color="auto"/>
            <w:bottom w:val="none" w:sz="0" w:space="0" w:color="auto"/>
            <w:right w:val="none" w:sz="0" w:space="0" w:color="auto"/>
          </w:divBdr>
          <w:divsChild>
            <w:div w:id="1996103909">
              <w:marLeft w:val="0"/>
              <w:marRight w:val="0"/>
              <w:marTop w:val="0"/>
              <w:marBottom w:val="0"/>
              <w:divBdr>
                <w:top w:val="none" w:sz="0" w:space="0" w:color="auto"/>
                <w:left w:val="none" w:sz="0" w:space="0" w:color="auto"/>
                <w:bottom w:val="none" w:sz="0" w:space="0" w:color="auto"/>
                <w:right w:val="none" w:sz="0" w:space="0" w:color="auto"/>
              </w:divBdr>
              <w:divsChild>
                <w:div w:id="1774981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9331845">
          <w:marLeft w:val="0"/>
          <w:marRight w:val="0"/>
          <w:marTop w:val="90"/>
          <w:marBottom w:val="0"/>
          <w:divBdr>
            <w:top w:val="none" w:sz="0" w:space="0" w:color="auto"/>
            <w:left w:val="none" w:sz="0" w:space="0" w:color="auto"/>
            <w:bottom w:val="none" w:sz="0" w:space="0" w:color="auto"/>
            <w:right w:val="none" w:sz="0" w:space="0" w:color="auto"/>
          </w:divBdr>
        </w:div>
        <w:div w:id="499470729">
          <w:marLeft w:val="0"/>
          <w:marRight w:val="0"/>
          <w:marTop w:val="0"/>
          <w:marBottom w:val="0"/>
          <w:divBdr>
            <w:top w:val="none" w:sz="0" w:space="0" w:color="auto"/>
            <w:left w:val="none" w:sz="0" w:space="0" w:color="auto"/>
            <w:bottom w:val="none" w:sz="0" w:space="0" w:color="auto"/>
            <w:right w:val="none" w:sz="0" w:space="0" w:color="auto"/>
          </w:divBdr>
          <w:divsChild>
            <w:div w:id="1373770674">
              <w:marLeft w:val="0"/>
              <w:marRight w:val="0"/>
              <w:marTop w:val="0"/>
              <w:marBottom w:val="0"/>
              <w:divBdr>
                <w:top w:val="none" w:sz="0" w:space="0" w:color="auto"/>
                <w:left w:val="none" w:sz="0" w:space="0" w:color="auto"/>
                <w:bottom w:val="none" w:sz="0" w:space="0" w:color="auto"/>
                <w:right w:val="none" w:sz="0" w:space="0" w:color="auto"/>
              </w:divBdr>
            </w:div>
          </w:divsChild>
        </w:div>
        <w:div w:id="62486565">
          <w:marLeft w:val="0"/>
          <w:marRight w:val="0"/>
          <w:marTop w:val="0"/>
          <w:marBottom w:val="0"/>
          <w:divBdr>
            <w:top w:val="none" w:sz="0" w:space="0" w:color="auto"/>
            <w:left w:val="none" w:sz="0" w:space="0" w:color="auto"/>
            <w:bottom w:val="none" w:sz="0" w:space="0" w:color="auto"/>
            <w:right w:val="none" w:sz="0" w:space="0" w:color="auto"/>
          </w:divBdr>
        </w:div>
        <w:div w:id="1525485717">
          <w:marLeft w:val="0"/>
          <w:marRight w:val="0"/>
          <w:marTop w:val="0"/>
          <w:marBottom w:val="240"/>
          <w:divBdr>
            <w:top w:val="none" w:sz="0" w:space="0" w:color="auto"/>
            <w:left w:val="none" w:sz="0" w:space="0" w:color="auto"/>
            <w:bottom w:val="none" w:sz="0" w:space="0" w:color="auto"/>
            <w:right w:val="none" w:sz="0" w:space="0" w:color="auto"/>
          </w:divBdr>
          <w:divsChild>
            <w:div w:id="791246895">
              <w:marLeft w:val="0"/>
              <w:marRight w:val="0"/>
              <w:marTop w:val="0"/>
              <w:marBottom w:val="0"/>
              <w:divBdr>
                <w:top w:val="none" w:sz="0" w:space="0" w:color="auto"/>
                <w:left w:val="none" w:sz="0" w:space="0" w:color="auto"/>
                <w:bottom w:val="none" w:sz="0" w:space="0" w:color="auto"/>
                <w:right w:val="none" w:sz="0" w:space="0" w:color="auto"/>
              </w:divBdr>
              <w:divsChild>
                <w:div w:id="1492793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6573428">
          <w:marLeft w:val="0"/>
          <w:marRight w:val="0"/>
          <w:marTop w:val="90"/>
          <w:marBottom w:val="0"/>
          <w:divBdr>
            <w:top w:val="none" w:sz="0" w:space="0" w:color="auto"/>
            <w:left w:val="none" w:sz="0" w:space="0" w:color="auto"/>
            <w:bottom w:val="none" w:sz="0" w:space="0" w:color="auto"/>
            <w:right w:val="none" w:sz="0" w:space="0" w:color="auto"/>
          </w:divBdr>
        </w:div>
        <w:div w:id="267658394">
          <w:marLeft w:val="0"/>
          <w:marRight w:val="0"/>
          <w:marTop w:val="0"/>
          <w:marBottom w:val="0"/>
          <w:divBdr>
            <w:top w:val="none" w:sz="0" w:space="0" w:color="auto"/>
            <w:left w:val="none" w:sz="0" w:space="0" w:color="auto"/>
            <w:bottom w:val="none" w:sz="0" w:space="0" w:color="auto"/>
            <w:right w:val="none" w:sz="0" w:space="0" w:color="auto"/>
          </w:divBdr>
          <w:divsChild>
            <w:div w:id="1397707489">
              <w:marLeft w:val="0"/>
              <w:marRight w:val="0"/>
              <w:marTop w:val="0"/>
              <w:marBottom w:val="0"/>
              <w:divBdr>
                <w:top w:val="none" w:sz="0" w:space="0" w:color="auto"/>
                <w:left w:val="none" w:sz="0" w:space="0" w:color="auto"/>
                <w:bottom w:val="none" w:sz="0" w:space="0" w:color="auto"/>
                <w:right w:val="none" w:sz="0" w:space="0" w:color="auto"/>
              </w:divBdr>
            </w:div>
          </w:divsChild>
        </w:div>
        <w:div w:id="1183518298">
          <w:marLeft w:val="0"/>
          <w:marRight w:val="0"/>
          <w:marTop w:val="0"/>
          <w:marBottom w:val="0"/>
          <w:divBdr>
            <w:top w:val="none" w:sz="0" w:space="0" w:color="auto"/>
            <w:left w:val="none" w:sz="0" w:space="0" w:color="auto"/>
            <w:bottom w:val="none" w:sz="0" w:space="0" w:color="auto"/>
            <w:right w:val="none" w:sz="0" w:space="0" w:color="auto"/>
          </w:divBdr>
        </w:div>
        <w:div w:id="2048408671">
          <w:marLeft w:val="0"/>
          <w:marRight w:val="0"/>
          <w:marTop w:val="0"/>
          <w:marBottom w:val="240"/>
          <w:divBdr>
            <w:top w:val="none" w:sz="0" w:space="0" w:color="auto"/>
            <w:left w:val="none" w:sz="0" w:space="0" w:color="auto"/>
            <w:bottom w:val="none" w:sz="0" w:space="0" w:color="auto"/>
            <w:right w:val="none" w:sz="0" w:space="0" w:color="auto"/>
          </w:divBdr>
          <w:divsChild>
            <w:div w:id="652610360">
              <w:marLeft w:val="0"/>
              <w:marRight w:val="0"/>
              <w:marTop w:val="0"/>
              <w:marBottom w:val="0"/>
              <w:divBdr>
                <w:top w:val="none" w:sz="0" w:space="0" w:color="auto"/>
                <w:left w:val="none" w:sz="0" w:space="0" w:color="auto"/>
                <w:bottom w:val="none" w:sz="0" w:space="0" w:color="auto"/>
                <w:right w:val="none" w:sz="0" w:space="0" w:color="auto"/>
              </w:divBdr>
              <w:divsChild>
                <w:div w:id="824320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0623244">
          <w:marLeft w:val="0"/>
          <w:marRight w:val="0"/>
          <w:marTop w:val="90"/>
          <w:marBottom w:val="0"/>
          <w:divBdr>
            <w:top w:val="none" w:sz="0" w:space="0" w:color="auto"/>
            <w:left w:val="none" w:sz="0" w:space="0" w:color="auto"/>
            <w:bottom w:val="none" w:sz="0" w:space="0" w:color="auto"/>
            <w:right w:val="none" w:sz="0" w:space="0" w:color="auto"/>
          </w:divBdr>
        </w:div>
        <w:div w:id="1980069436">
          <w:marLeft w:val="0"/>
          <w:marRight w:val="0"/>
          <w:marTop w:val="0"/>
          <w:marBottom w:val="0"/>
          <w:divBdr>
            <w:top w:val="none" w:sz="0" w:space="0" w:color="auto"/>
            <w:left w:val="none" w:sz="0" w:space="0" w:color="auto"/>
            <w:bottom w:val="none" w:sz="0" w:space="0" w:color="auto"/>
            <w:right w:val="none" w:sz="0" w:space="0" w:color="auto"/>
          </w:divBdr>
          <w:divsChild>
            <w:div w:id="1478036354">
              <w:marLeft w:val="0"/>
              <w:marRight w:val="0"/>
              <w:marTop w:val="0"/>
              <w:marBottom w:val="0"/>
              <w:divBdr>
                <w:top w:val="none" w:sz="0" w:space="0" w:color="auto"/>
                <w:left w:val="none" w:sz="0" w:space="0" w:color="auto"/>
                <w:bottom w:val="none" w:sz="0" w:space="0" w:color="auto"/>
                <w:right w:val="none" w:sz="0" w:space="0" w:color="auto"/>
              </w:divBdr>
            </w:div>
          </w:divsChild>
        </w:div>
        <w:div w:id="420102272">
          <w:marLeft w:val="0"/>
          <w:marRight w:val="0"/>
          <w:marTop w:val="0"/>
          <w:marBottom w:val="0"/>
          <w:divBdr>
            <w:top w:val="none" w:sz="0" w:space="0" w:color="auto"/>
            <w:left w:val="none" w:sz="0" w:space="0" w:color="auto"/>
            <w:bottom w:val="none" w:sz="0" w:space="0" w:color="auto"/>
            <w:right w:val="none" w:sz="0" w:space="0" w:color="auto"/>
          </w:divBdr>
        </w:div>
        <w:div w:id="1232353169">
          <w:marLeft w:val="0"/>
          <w:marRight w:val="0"/>
          <w:marTop w:val="0"/>
          <w:marBottom w:val="240"/>
          <w:divBdr>
            <w:top w:val="none" w:sz="0" w:space="0" w:color="auto"/>
            <w:left w:val="none" w:sz="0" w:space="0" w:color="auto"/>
            <w:bottom w:val="none" w:sz="0" w:space="0" w:color="auto"/>
            <w:right w:val="none" w:sz="0" w:space="0" w:color="auto"/>
          </w:divBdr>
          <w:divsChild>
            <w:div w:id="1251424328">
              <w:marLeft w:val="0"/>
              <w:marRight w:val="0"/>
              <w:marTop w:val="0"/>
              <w:marBottom w:val="0"/>
              <w:divBdr>
                <w:top w:val="none" w:sz="0" w:space="0" w:color="auto"/>
                <w:left w:val="none" w:sz="0" w:space="0" w:color="auto"/>
                <w:bottom w:val="none" w:sz="0" w:space="0" w:color="auto"/>
                <w:right w:val="none" w:sz="0" w:space="0" w:color="auto"/>
              </w:divBdr>
              <w:divsChild>
                <w:div w:id="462357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971324">
          <w:marLeft w:val="0"/>
          <w:marRight w:val="0"/>
          <w:marTop w:val="90"/>
          <w:marBottom w:val="0"/>
          <w:divBdr>
            <w:top w:val="none" w:sz="0" w:space="0" w:color="auto"/>
            <w:left w:val="none" w:sz="0" w:space="0" w:color="auto"/>
            <w:bottom w:val="none" w:sz="0" w:space="0" w:color="auto"/>
            <w:right w:val="none" w:sz="0" w:space="0" w:color="auto"/>
          </w:divBdr>
        </w:div>
        <w:div w:id="1521433732">
          <w:marLeft w:val="0"/>
          <w:marRight w:val="0"/>
          <w:marTop w:val="0"/>
          <w:marBottom w:val="0"/>
          <w:divBdr>
            <w:top w:val="none" w:sz="0" w:space="0" w:color="auto"/>
            <w:left w:val="none" w:sz="0" w:space="0" w:color="auto"/>
            <w:bottom w:val="none" w:sz="0" w:space="0" w:color="auto"/>
            <w:right w:val="none" w:sz="0" w:space="0" w:color="auto"/>
          </w:divBdr>
          <w:divsChild>
            <w:div w:id="2076857489">
              <w:marLeft w:val="0"/>
              <w:marRight w:val="0"/>
              <w:marTop w:val="0"/>
              <w:marBottom w:val="0"/>
              <w:divBdr>
                <w:top w:val="none" w:sz="0" w:space="0" w:color="auto"/>
                <w:left w:val="none" w:sz="0" w:space="0" w:color="auto"/>
                <w:bottom w:val="none" w:sz="0" w:space="0" w:color="auto"/>
                <w:right w:val="none" w:sz="0" w:space="0" w:color="auto"/>
              </w:divBdr>
            </w:div>
          </w:divsChild>
        </w:div>
        <w:div w:id="994142329">
          <w:marLeft w:val="0"/>
          <w:marRight w:val="0"/>
          <w:marTop w:val="0"/>
          <w:marBottom w:val="0"/>
          <w:divBdr>
            <w:top w:val="none" w:sz="0" w:space="0" w:color="auto"/>
            <w:left w:val="none" w:sz="0" w:space="0" w:color="auto"/>
            <w:bottom w:val="none" w:sz="0" w:space="0" w:color="auto"/>
            <w:right w:val="none" w:sz="0" w:space="0" w:color="auto"/>
          </w:divBdr>
        </w:div>
      </w:divsChild>
    </w:div>
    <w:div w:id="897277436">
      <w:bodyDiv w:val="1"/>
      <w:marLeft w:val="0"/>
      <w:marRight w:val="0"/>
      <w:marTop w:val="0"/>
      <w:marBottom w:val="0"/>
      <w:divBdr>
        <w:top w:val="none" w:sz="0" w:space="0" w:color="auto"/>
        <w:left w:val="none" w:sz="0" w:space="0" w:color="auto"/>
        <w:bottom w:val="none" w:sz="0" w:space="0" w:color="auto"/>
        <w:right w:val="none" w:sz="0" w:space="0" w:color="auto"/>
      </w:divBdr>
      <w:divsChild>
        <w:div w:id="743065515">
          <w:marLeft w:val="0"/>
          <w:marRight w:val="0"/>
          <w:marTop w:val="60"/>
          <w:marBottom w:val="0"/>
          <w:divBdr>
            <w:top w:val="none" w:sz="0" w:space="0" w:color="auto"/>
            <w:left w:val="none" w:sz="0" w:space="0" w:color="auto"/>
            <w:bottom w:val="none" w:sz="0" w:space="0" w:color="auto"/>
            <w:right w:val="none" w:sz="0" w:space="0" w:color="auto"/>
          </w:divBdr>
        </w:div>
        <w:div w:id="315954789">
          <w:marLeft w:val="0"/>
          <w:marRight w:val="0"/>
          <w:marTop w:val="0"/>
          <w:marBottom w:val="0"/>
          <w:divBdr>
            <w:top w:val="none" w:sz="0" w:space="0" w:color="auto"/>
            <w:left w:val="none" w:sz="0" w:space="0" w:color="auto"/>
            <w:bottom w:val="none" w:sz="0" w:space="0" w:color="auto"/>
            <w:right w:val="none" w:sz="0" w:space="0" w:color="auto"/>
          </w:divBdr>
          <w:divsChild>
            <w:div w:id="2101291755">
              <w:marLeft w:val="0"/>
              <w:marRight w:val="0"/>
              <w:marTop w:val="0"/>
              <w:marBottom w:val="0"/>
              <w:divBdr>
                <w:top w:val="none" w:sz="0" w:space="0" w:color="auto"/>
                <w:left w:val="none" w:sz="0" w:space="0" w:color="auto"/>
                <w:bottom w:val="none" w:sz="0" w:space="0" w:color="auto"/>
                <w:right w:val="none" w:sz="0" w:space="0" w:color="auto"/>
              </w:divBdr>
            </w:div>
          </w:divsChild>
        </w:div>
        <w:div w:id="567686561">
          <w:marLeft w:val="0"/>
          <w:marRight w:val="0"/>
          <w:marTop w:val="0"/>
          <w:marBottom w:val="0"/>
          <w:divBdr>
            <w:top w:val="none" w:sz="0" w:space="0" w:color="auto"/>
            <w:left w:val="none" w:sz="0" w:space="0" w:color="auto"/>
            <w:bottom w:val="none" w:sz="0" w:space="0" w:color="auto"/>
            <w:right w:val="none" w:sz="0" w:space="0" w:color="auto"/>
          </w:divBdr>
        </w:div>
        <w:div w:id="1184057588">
          <w:marLeft w:val="0"/>
          <w:marRight w:val="0"/>
          <w:marTop w:val="0"/>
          <w:marBottom w:val="160"/>
          <w:divBdr>
            <w:top w:val="none" w:sz="0" w:space="0" w:color="auto"/>
            <w:left w:val="none" w:sz="0" w:space="0" w:color="auto"/>
            <w:bottom w:val="none" w:sz="0" w:space="0" w:color="auto"/>
            <w:right w:val="none" w:sz="0" w:space="0" w:color="auto"/>
          </w:divBdr>
          <w:divsChild>
            <w:div w:id="1375472175">
              <w:marLeft w:val="0"/>
              <w:marRight w:val="0"/>
              <w:marTop w:val="0"/>
              <w:marBottom w:val="0"/>
              <w:divBdr>
                <w:top w:val="none" w:sz="0" w:space="0" w:color="auto"/>
                <w:left w:val="none" w:sz="0" w:space="0" w:color="auto"/>
                <w:bottom w:val="none" w:sz="0" w:space="0" w:color="auto"/>
                <w:right w:val="none" w:sz="0" w:space="0" w:color="auto"/>
              </w:divBdr>
              <w:divsChild>
                <w:div w:id="26415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790523">
          <w:marLeft w:val="0"/>
          <w:marRight w:val="0"/>
          <w:marTop w:val="60"/>
          <w:marBottom w:val="0"/>
          <w:divBdr>
            <w:top w:val="none" w:sz="0" w:space="0" w:color="auto"/>
            <w:left w:val="none" w:sz="0" w:space="0" w:color="auto"/>
            <w:bottom w:val="none" w:sz="0" w:space="0" w:color="auto"/>
            <w:right w:val="none" w:sz="0" w:space="0" w:color="auto"/>
          </w:divBdr>
        </w:div>
        <w:div w:id="634530092">
          <w:marLeft w:val="0"/>
          <w:marRight w:val="0"/>
          <w:marTop w:val="0"/>
          <w:marBottom w:val="0"/>
          <w:divBdr>
            <w:top w:val="none" w:sz="0" w:space="0" w:color="auto"/>
            <w:left w:val="none" w:sz="0" w:space="0" w:color="auto"/>
            <w:bottom w:val="none" w:sz="0" w:space="0" w:color="auto"/>
            <w:right w:val="none" w:sz="0" w:space="0" w:color="auto"/>
          </w:divBdr>
          <w:divsChild>
            <w:div w:id="1266159094">
              <w:marLeft w:val="0"/>
              <w:marRight w:val="0"/>
              <w:marTop w:val="0"/>
              <w:marBottom w:val="0"/>
              <w:divBdr>
                <w:top w:val="none" w:sz="0" w:space="0" w:color="auto"/>
                <w:left w:val="none" w:sz="0" w:space="0" w:color="auto"/>
                <w:bottom w:val="none" w:sz="0" w:space="0" w:color="auto"/>
                <w:right w:val="none" w:sz="0" w:space="0" w:color="auto"/>
              </w:divBdr>
            </w:div>
          </w:divsChild>
        </w:div>
        <w:div w:id="120653297">
          <w:marLeft w:val="0"/>
          <w:marRight w:val="0"/>
          <w:marTop w:val="0"/>
          <w:marBottom w:val="0"/>
          <w:divBdr>
            <w:top w:val="none" w:sz="0" w:space="0" w:color="auto"/>
            <w:left w:val="none" w:sz="0" w:space="0" w:color="auto"/>
            <w:bottom w:val="none" w:sz="0" w:space="0" w:color="auto"/>
            <w:right w:val="none" w:sz="0" w:space="0" w:color="auto"/>
          </w:divBdr>
        </w:div>
        <w:div w:id="538444151">
          <w:marLeft w:val="0"/>
          <w:marRight w:val="0"/>
          <w:marTop w:val="0"/>
          <w:marBottom w:val="160"/>
          <w:divBdr>
            <w:top w:val="none" w:sz="0" w:space="0" w:color="auto"/>
            <w:left w:val="none" w:sz="0" w:space="0" w:color="auto"/>
            <w:bottom w:val="none" w:sz="0" w:space="0" w:color="auto"/>
            <w:right w:val="none" w:sz="0" w:space="0" w:color="auto"/>
          </w:divBdr>
          <w:divsChild>
            <w:div w:id="1873300096">
              <w:marLeft w:val="0"/>
              <w:marRight w:val="0"/>
              <w:marTop w:val="0"/>
              <w:marBottom w:val="0"/>
              <w:divBdr>
                <w:top w:val="none" w:sz="0" w:space="0" w:color="auto"/>
                <w:left w:val="none" w:sz="0" w:space="0" w:color="auto"/>
                <w:bottom w:val="none" w:sz="0" w:space="0" w:color="auto"/>
                <w:right w:val="none" w:sz="0" w:space="0" w:color="auto"/>
              </w:divBdr>
              <w:divsChild>
                <w:div w:id="2061173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119388">
          <w:marLeft w:val="0"/>
          <w:marRight w:val="0"/>
          <w:marTop w:val="60"/>
          <w:marBottom w:val="0"/>
          <w:divBdr>
            <w:top w:val="none" w:sz="0" w:space="0" w:color="auto"/>
            <w:left w:val="none" w:sz="0" w:space="0" w:color="auto"/>
            <w:bottom w:val="none" w:sz="0" w:space="0" w:color="auto"/>
            <w:right w:val="none" w:sz="0" w:space="0" w:color="auto"/>
          </w:divBdr>
        </w:div>
        <w:div w:id="1608391339">
          <w:marLeft w:val="0"/>
          <w:marRight w:val="0"/>
          <w:marTop w:val="0"/>
          <w:marBottom w:val="0"/>
          <w:divBdr>
            <w:top w:val="none" w:sz="0" w:space="0" w:color="auto"/>
            <w:left w:val="none" w:sz="0" w:space="0" w:color="auto"/>
            <w:bottom w:val="none" w:sz="0" w:space="0" w:color="auto"/>
            <w:right w:val="none" w:sz="0" w:space="0" w:color="auto"/>
          </w:divBdr>
          <w:divsChild>
            <w:div w:id="1850362958">
              <w:marLeft w:val="0"/>
              <w:marRight w:val="0"/>
              <w:marTop w:val="0"/>
              <w:marBottom w:val="0"/>
              <w:divBdr>
                <w:top w:val="none" w:sz="0" w:space="0" w:color="auto"/>
                <w:left w:val="none" w:sz="0" w:space="0" w:color="auto"/>
                <w:bottom w:val="none" w:sz="0" w:space="0" w:color="auto"/>
                <w:right w:val="none" w:sz="0" w:space="0" w:color="auto"/>
              </w:divBdr>
            </w:div>
          </w:divsChild>
        </w:div>
        <w:div w:id="362562198">
          <w:marLeft w:val="0"/>
          <w:marRight w:val="0"/>
          <w:marTop w:val="0"/>
          <w:marBottom w:val="0"/>
          <w:divBdr>
            <w:top w:val="none" w:sz="0" w:space="0" w:color="auto"/>
            <w:left w:val="none" w:sz="0" w:space="0" w:color="auto"/>
            <w:bottom w:val="none" w:sz="0" w:space="0" w:color="auto"/>
            <w:right w:val="none" w:sz="0" w:space="0" w:color="auto"/>
          </w:divBdr>
        </w:div>
        <w:div w:id="2078817479">
          <w:marLeft w:val="0"/>
          <w:marRight w:val="0"/>
          <w:marTop w:val="0"/>
          <w:marBottom w:val="160"/>
          <w:divBdr>
            <w:top w:val="none" w:sz="0" w:space="0" w:color="auto"/>
            <w:left w:val="none" w:sz="0" w:space="0" w:color="auto"/>
            <w:bottom w:val="none" w:sz="0" w:space="0" w:color="auto"/>
            <w:right w:val="none" w:sz="0" w:space="0" w:color="auto"/>
          </w:divBdr>
          <w:divsChild>
            <w:div w:id="1021467834">
              <w:marLeft w:val="0"/>
              <w:marRight w:val="0"/>
              <w:marTop w:val="0"/>
              <w:marBottom w:val="0"/>
              <w:divBdr>
                <w:top w:val="none" w:sz="0" w:space="0" w:color="auto"/>
                <w:left w:val="none" w:sz="0" w:space="0" w:color="auto"/>
                <w:bottom w:val="none" w:sz="0" w:space="0" w:color="auto"/>
                <w:right w:val="none" w:sz="0" w:space="0" w:color="auto"/>
              </w:divBdr>
              <w:divsChild>
                <w:div w:id="11804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702747">
          <w:marLeft w:val="0"/>
          <w:marRight w:val="0"/>
          <w:marTop w:val="60"/>
          <w:marBottom w:val="0"/>
          <w:divBdr>
            <w:top w:val="none" w:sz="0" w:space="0" w:color="auto"/>
            <w:left w:val="none" w:sz="0" w:space="0" w:color="auto"/>
            <w:bottom w:val="none" w:sz="0" w:space="0" w:color="auto"/>
            <w:right w:val="none" w:sz="0" w:space="0" w:color="auto"/>
          </w:divBdr>
        </w:div>
        <w:div w:id="1555267213">
          <w:marLeft w:val="0"/>
          <w:marRight w:val="0"/>
          <w:marTop w:val="0"/>
          <w:marBottom w:val="0"/>
          <w:divBdr>
            <w:top w:val="none" w:sz="0" w:space="0" w:color="auto"/>
            <w:left w:val="none" w:sz="0" w:space="0" w:color="auto"/>
            <w:bottom w:val="none" w:sz="0" w:space="0" w:color="auto"/>
            <w:right w:val="none" w:sz="0" w:space="0" w:color="auto"/>
          </w:divBdr>
          <w:divsChild>
            <w:div w:id="1532959725">
              <w:marLeft w:val="0"/>
              <w:marRight w:val="0"/>
              <w:marTop w:val="0"/>
              <w:marBottom w:val="0"/>
              <w:divBdr>
                <w:top w:val="none" w:sz="0" w:space="0" w:color="auto"/>
                <w:left w:val="none" w:sz="0" w:space="0" w:color="auto"/>
                <w:bottom w:val="none" w:sz="0" w:space="0" w:color="auto"/>
                <w:right w:val="none" w:sz="0" w:space="0" w:color="auto"/>
              </w:divBdr>
            </w:div>
          </w:divsChild>
        </w:div>
        <w:div w:id="355422576">
          <w:marLeft w:val="0"/>
          <w:marRight w:val="0"/>
          <w:marTop w:val="0"/>
          <w:marBottom w:val="0"/>
          <w:divBdr>
            <w:top w:val="none" w:sz="0" w:space="0" w:color="auto"/>
            <w:left w:val="none" w:sz="0" w:space="0" w:color="auto"/>
            <w:bottom w:val="none" w:sz="0" w:space="0" w:color="auto"/>
            <w:right w:val="none" w:sz="0" w:space="0" w:color="auto"/>
          </w:divBdr>
        </w:div>
        <w:div w:id="1018889194">
          <w:marLeft w:val="0"/>
          <w:marRight w:val="0"/>
          <w:marTop w:val="0"/>
          <w:marBottom w:val="160"/>
          <w:divBdr>
            <w:top w:val="none" w:sz="0" w:space="0" w:color="auto"/>
            <w:left w:val="none" w:sz="0" w:space="0" w:color="auto"/>
            <w:bottom w:val="none" w:sz="0" w:space="0" w:color="auto"/>
            <w:right w:val="none" w:sz="0" w:space="0" w:color="auto"/>
          </w:divBdr>
          <w:divsChild>
            <w:div w:id="641613630">
              <w:marLeft w:val="0"/>
              <w:marRight w:val="0"/>
              <w:marTop w:val="0"/>
              <w:marBottom w:val="0"/>
              <w:divBdr>
                <w:top w:val="none" w:sz="0" w:space="0" w:color="auto"/>
                <w:left w:val="none" w:sz="0" w:space="0" w:color="auto"/>
                <w:bottom w:val="none" w:sz="0" w:space="0" w:color="auto"/>
                <w:right w:val="none" w:sz="0" w:space="0" w:color="auto"/>
              </w:divBdr>
              <w:divsChild>
                <w:div w:id="1261793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399258">
          <w:marLeft w:val="0"/>
          <w:marRight w:val="0"/>
          <w:marTop w:val="60"/>
          <w:marBottom w:val="0"/>
          <w:divBdr>
            <w:top w:val="none" w:sz="0" w:space="0" w:color="auto"/>
            <w:left w:val="none" w:sz="0" w:space="0" w:color="auto"/>
            <w:bottom w:val="none" w:sz="0" w:space="0" w:color="auto"/>
            <w:right w:val="none" w:sz="0" w:space="0" w:color="auto"/>
          </w:divBdr>
        </w:div>
        <w:div w:id="1526871282">
          <w:marLeft w:val="0"/>
          <w:marRight w:val="0"/>
          <w:marTop w:val="0"/>
          <w:marBottom w:val="0"/>
          <w:divBdr>
            <w:top w:val="none" w:sz="0" w:space="0" w:color="auto"/>
            <w:left w:val="none" w:sz="0" w:space="0" w:color="auto"/>
            <w:bottom w:val="none" w:sz="0" w:space="0" w:color="auto"/>
            <w:right w:val="none" w:sz="0" w:space="0" w:color="auto"/>
          </w:divBdr>
          <w:divsChild>
            <w:div w:id="1419207943">
              <w:marLeft w:val="0"/>
              <w:marRight w:val="0"/>
              <w:marTop w:val="0"/>
              <w:marBottom w:val="0"/>
              <w:divBdr>
                <w:top w:val="none" w:sz="0" w:space="0" w:color="auto"/>
                <w:left w:val="none" w:sz="0" w:space="0" w:color="auto"/>
                <w:bottom w:val="none" w:sz="0" w:space="0" w:color="auto"/>
                <w:right w:val="none" w:sz="0" w:space="0" w:color="auto"/>
              </w:divBdr>
            </w:div>
          </w:divsChild>
        </w:div>
        <w:div w:id="1140002875">
          <w:marLeft w:val="0"/>
          <w:marRight w:val="0"/>
          <w:marTop w:val="0"/>
          <w:marBottom w:val="0"/>
          <w:divBdr>
            <w:top w:val="none" w:sz="0" w:space="0" w:color="auto"/>
            <w:left w:val="none" w:sz="0" w:space="0" w:color="auto"/>
            <w:bottom w:val="none" w:sz="0" w:space="0" w:color="auto"/>
            <w:right w:val="none" w:sz="0" w:space="0" w:color="auto"/>
          </w:divBdr>
        </w:div>
        <w:div w:id="895354808">
          <w:marLeft w:val="0"/>
          <w:marRight w:val="0"/>
          <w:marTop w:val="0"/>
          <w:marBottom w:val="160"/>
          <w:divBdr>
            <w:top w:val="none" w:sz="0" w:space="0" w:color="auto"/>
            <w:left w:val="none" w:sz="0" w:space="0" w:color="auto"/>
            <w:bottom w:val="none" w:sz="0" w:space="0" w:color="auto"/>
            <w:right w:val="none" w:sz="0" w:space="0" w:color="auto"/>
          </w:divBdr>
          <w:divsChild>
            <w:div w:id="638262252">
              <w:marLeft w:val="0"/>
              <w:marRight w:val="0"/>
              <w:marTop w:val="0"/>
              <w:marBottom w:val="0"/>
              <w:divBdr>
                <w:top w:val="none" w:sz="0" w:space="0" w:color="auto"/>
                <w:left w:val="none" w:sz="0" w:space="0" w:color="auto"/>
                <w:bottom w:val="none" w:sz="0" w:space="0" w:color="auto"/>
                <w:right w:val="none" w:sz="0" w:space="0" w:color="auto"/>
              </w:divBdr>
              <w:divsChild>
                <w:div w:id="1084453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226656">
          <w:marLeft w:val="0"/>
          <w:marRight w:val="0"/>
          <w:marTop w:val="60"/>
          <w:marBottom w:val="0"/>
          <w:divBdr>
            <w:top w:val="none" w:sz="0" w:space="0" w:color="auto"/>
            <w:left w:val="none" w:sz="0" w:space="0" w:color="auto"/>
            <w:bottom w:val="none" w:sz="0" w:space="0" w:color="auto"/>
            <w:right w:val="none" w:sz="0" w:space="0" w:color="auto"/>
          </w:divBdr>
        </w:div>
        <w:div w:id="1273053239">
          <w:marLeft w:val="0"/>
          <w:marRight w:val="0"/>
          <w:marTop w:val="0"/>
          <w:marBottom w:val="0"/>
          <w:divBdr>
            <w:top w:val="none" w:sz="0" w:space="0" w:color="auto"/>
            <w:left w:val="none" w:sz="0" w:space="0" w:color="auto"/>
            <w:bottom w:val="none" w:sz="0" w:space="0" w:color="auto"/>
            <w:right w:val="none" w:sz="0" w:space="0" w:color="auto"/>
          </w:divBdr>
          <w:divsChild>
            <w:div w:id="230847154">
              <w:marLeft w:val="0"/>
              <w:marRight w:val="0"/>
              <w:marTop w:val="0"/>
              <w:marBottom w:val="0"/>
              <w:divBdr>
                <w:top w:val="none" w:sz="0" w:space="0" w:color="auto"/>
                <w:left w:val="none" w:sz="0" w:space="0" w:color="auto"/>
                <w:bottom w:val="none" w:sz="0" w:space="0" w:color="auto"/>
                <w:right w:val="none" w:sz="0" w:space="0" w:color="auto"/>
              </w:divBdr>
            </w:div>
          </w:divsChild>
        </w:div>
        <w:div w:id="215629145">
          <w:marLeft w:val="0"/>
          <w:marRight w:val="0"/>
          <w:marTop w:val="0"/>
          <w:marBottom w:val="0"/>
          <w:divBdr>
            <w:top w:val="none" w:sz="0" w:space="0" w:color="auto"/>
            <w:left w:val="none" w:sz="0" w:space="0" w:color="auto"/>
            <w:bottom w:val="none" w:sz="0" w:space="0" w:color="auto"/>
            <w:right w:val="none" w:sz="0" w:space="0" w:color="auto"/>
          </w:divBdr>
        </w:div>
        <w:div w:id="1807894667">
          <w:marLeft w:val="0"/>
          <w:marRight w:val="0"/>
          <w:marTop w:val="0"/>
          <w:marBottom w:val="160"/>
          <w:divBdr>
            <w:top w:val="none" w:sz="0" w:space="0" w:color="auto"/>
            <w:left w:val="none" w:sz="0" w:space="0" w:color="auto"/>
            <w:bottom w:val="none" w:sz="0" w:space="0" w:color="auto"/>
            <w:right w:val="none" w:sz="0" w:space="0" w:color="auto"/>
          </w:divBdr>
          <w:divsChild>
            <w:div w:id="12346848">
              <w:marLeft w:val="0"/>
              <w:marRight w:val="0"/>
              <w:marTop w:val="0"/>
              <w:marBottom w:val="0"/>
              <w:divBdr>
                <w:top w:val="none" w:sz="0" w:space="0" w:color="auto"/>
                <w:left w:val="none" w:sz="0" w:space="0" w:color="auto"/>
                <w:bottom w:val="none" w:sz="0" w:space="0" w:color="auto"/>
                <w:right w:val="none" w:sz="0" w:space="0" w:color="auto"/>
              </w:divBdr>
              <w:divsChild>
                <w:div w:id="231476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194985">
          <w:marLeft w:val="0"/>
          <w:marRight w:val="0"/>
          <w:marTop w:val="60"/>
          <w:marBottom w:val="0"/>
          <w:divBdr>
            <w:top w:val="none" w:sz="0" w:space="0" w:color="auto"/>
            <w:left w:val="none" w:sz="0" w:space="0" w:color="auto"/>
            <w:bottom w:val="none" w:sz="0" w:space="0" w:color="auto"/>
            <w:right w:val="none" w:sz="0" w:space="0" w:color="auto"/>
          </w:divBdr>
        </w:div>
        <w:div w:id="48963831">
          <w:marLeft w:val="0"/>
          <w:marRight w:val="0"/>
          <w:marTop w:val="0"/>
          <w:marBottom w:val="0"/>
          <w:divBdr>
            <w:top w:val="none" w:sz="0" w:space="0" w:color="auto"/>
            <w:left w:val="none" w:sz="0" w:space="0" w:color="auto"/>
            <w:bottom w:val="none" w:sz="0" w:space="0" w:color="auto"/>
            <w:right w:val="none" w:sz="0" w:space="0" w:color="auto"/>
          </w:divBdr>
          <w:divsChild>
            <w:div w:id="733939843">
              <w:marLeft w:val="0"/>
              <w:marRight w:val="0"/>
              <w:marTop w:val="0"/>
              <w:marBottom w:val="0"/>
              <w:divBdr>
                <w:top w:val="none" w:sz="0" w:space="0" w:color="auto"/>
                <w:left w:val="none" w:sz="0" w:space="0" w:color="auto"/>
                <w:bottom w:val="none" w:sz="0" w:space="0" w:color="auto"/>
                <w:right w:val="none" w:sz="0" w:space="0" w:color="auto"/>
              </w:divBdr>
            </w:div>
          </w:divsChild>
        </w:div>
        <w:div w:id="864177325">
          <w:marLeft w:val="0"/>
          <w:marRight w:val="0"/>
          <w:marTop w:val="0"/>
          <w:marBottom w:val="0"/>
          <w:divBdr>
            <w:top w:val="none" w:sz="0" w:space="0" w:color="auto"/>
            <w:left w:val="none" w:sz="0" w:space="0" w:color="auto"/>
            <w:bottom w:val="none" w:sz="0" w:space="0" w:color="auto"/>
            <w:right w:val="none" w:sz="0" w:space="0" w:color="auto"/>
          </w:divBdr>
        </w:div>
        <w:div w:id="866413255">
          <w:marLeft w:val="0"/>
          <w:marRight w:val="0"/>
          <w:marTop w:val="0"/>
          <w:marBottom w:val="160"/>
          <w:divBdr>
            <w:top w:val="none" w:sz="0" w:space="0" w:color="auto"/>
            <w:left w:val="none" w:sz="0" w:space="0" w:color="auto"/>
            <w:bottom w:val="none" w:sz="0" w:space="0" w:color="auto"/>
            <w:right w:val="none" w:sz="0" w:space="0" w:color="auto"/>
          </w:divBdr>
          <w:divsChild>
            <w:div w:id="1957563608">
              <w:marLeft w:val="0"/>
              <w:marRight w:val="0"/>
              <w:marTop w:val="0"/>
              <w:marBottom w:val="0"/>
              <w:divBdr>
                <w:top w:val="none" w:sz="0" w:space="0" w:color="auto"/>
                <w:left w:val="none" w:sz="0" w:space="0" w:color="auto"/>
                <w:bottom w:val="none" w:sz="0" w:space="0" w:color="auto"/>
                <w:right w:val="none" w:sz="0" w:space="0" w:color="auto"/>
              </w:divBdr>
              <w:divsChild>
                <w:div w:id="629748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559520">
          <w:marLeft w:val="0"/>
          <w:marRight w:val="0"/>
          <w:marTop w:val="60"/>
          <w:marBottom w:val="0"/>
          <w:divBdr>
            <w:top w:val="none" w:sz="0" w:space="0" w:color="auto"/>
            <w:left w:val="none" w:sz="0" w:space="0" w:color="auto"/>
            <w:bottom w:val="none" w:sz="0" w:space="0" w:color="auto"/>
            <w:right w:val="none" w:sz="0" w:space="0" w:color="auto"/>
          </w:divBdr>
        </w:div>
        <w:div w:id="763762407">
          <w:marLeft w:val="0"/>
          <w:marRight w:val="0"/>
          <w:marTop w:val="0"/>
          <w:marBottom w:val="0"/>
          <w:divBdr>
            <w:top w:val="none" w:sz="0" w:space="0" w:color="auto"/>
            <w:left w:val="none" w:sz="0" w:space="0" w:color="auto"/>
            <w:bottom w:val="none" w:sz="0" w:space="0" w:color="auto"/>
            <w:right w:val="none" w:sz="0" w:space="0" w:color="auto"/>
          </w:divBdr>
          <w:divsChild>
            <w:div w:id="1228416911">
              <w:marLeft w:val="0"/>
              <w:marRight w:val="0"/>
              <w:marTop w:val="0"/>
              <w:marBottom w:val="0"/>
              <w:divBdr>
                <w:top w:val="none" w:sz="0" w:space="0" w:color="auto"/>
                <w:left w:val="none" w:sz="0" w:space="0" w:color="auto"/>
                <w:bottom w:val="none" w:sz="0" w:space="0" w:color="auto"/>
                <w:right w:val="none" w:sz="0" w:space="0" w:color="auto"/>
              </w:divBdr>
            </w:div>
          </w:divsChild>
        </w:div>
        <w:div w:id="713387363">
          <w:marLeft w:val="0"/>
          <w:marRight w:val="0"/>
          <w:marTop w:val="0"/>
          <w:marBottom w:val="0"/>
          <w:divBdr>
            <w:top w:val="none" w:sz="0" w:space="0" w:color="auto"/>
            <w:left w:val="none" w:sz="0" w:space="0" w:color="auto"/>
            <w:bottom w:val="none" w:sz="0" w:space="0" w:color="auto"/>
            <w:right w:val="none" w:sz="0" w:space="0" w:color="auto"/>
          </w:divBdr>
        </w:div>
        <w:div w:id="1168253788">
          <w:marLeft w:val="0"/>
          <w:marRight w:val="0"/>
          <w:marTop w:val="0"/>
          <w:marBottom w:val="160"/>
          <w:divBdr>
            <w:top w:val="none" w:sz="0" w:space="0" w:color="auto"/>
            <w:left w:val="none" w:sz="0" w:space="0" w:color="auto"/>
            <w:bottom w:val="none" w:sz="0" w:space="0" w:color="auto"/>
            <w:right w:val="none" w:sz="0" w:space="0" w:color="auto"/>
          </w:divBdr>
          <w:divsChild>
            <w:div w:id="459038485">
              <w:marLeft w:val="0"/>
              <w:marRight w:val="0"/>
              <w:marTop w:val="0"/>
              <w:marBottom w:val="0"/>
              <w:divBdr>
                <w:top w:val="none" w:sz="0" w:space="0" w:color="auto"/>
                <w:left w:val="none" w:sz="0" w:space="0" w:color="auto"/>
                <w:bottom w:val="none" w:sz="0" w:space="0" w:color="auto"/>
                <w:right w:val="none" w:sz="0" w:space="0" w:color="auto"/>
              </w:divBdr>
              <w:divsChild>
                <w:div w:id="540895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698872">
          <w:marLeft w:val="0"/>
          <w:marRight w:val="0"/>
          <w:marTop w:val="60"/>
          <w:marBottom w:val="0"/>
          <w:divBdr>
            <w:top w:val="none" w:sz="0" w:space="0" w:color="auto"/>
            <w:left w:val="none" w:sz="0" w:space="0" w:color="auto"/>
            <w:bottom w:val="none" w:sz="0" w:space="0" w:color="auto"/>
            <w:right w:val="none" w:sz="0" w:space="0" w:color="auto"/>
          </w:divBdr>
        </w:div>
        <w:div w:id="2102870425">
          <w:marLeft w:val="0"/>
          <w:marRight w:val="0"/>
          <w:marTop w:val="0"/>
          <w:marBottom w:val="0"/>
          <w:divBdr>
            <w:top w:val="none" w:sz="0" w:space="0" w:color="auto"/>
            <w:left w:val="none" w:sz="0" w:space="0" w:color="auto"/>
            <w:bottom w:val="none" w:sz="0" w:space="0" w:color="auto"/>
            <w:right w:val="none" w:sz="0" w:space="0" w:color="auto"/>
          </w:divBdr>
          <w:divsChild>
            <w:div w:id="1832018587">
              <w:marLeft w:val="0"/>
              <w:marRight w:val="0"/>
              <w:marTop w:val="0"/>
              <w:marBottom w:val="0"/>
              <w:divBdr>
                <w:top w:val="none" w:sz="0" w:space="0" w:color="auto"/>
                <w:left w:val="none" w:sz="0" w:space="0" w:color="auto"/>
                <w:bottom w:val="none" w:sz="0" w:space="0" w:color="auto"/>
                <w:right w:val="none" w:sz="0" w:space="0" w:color="auto"/>
              </w:divBdr>
            </w:div>
          </w:divsChild>
        </w:div>
        <w:div w:id="913668119">
          <w:marLeft w:val="0"/>
          <w:marRight w:val="0"/>
          <w:marTop w:val="0"/>
          <w:marBottom w:val="0"/>
          <w:divBdr>
            <w:top w:val="none" w:sz="0" w:space="0" w:color="auto"/>
            <w:left w:val="none" w:sz="0" w:space="0" w:color="auto"/>
            <w:bottom w:val="none" w:sz="0" w:space="0" w:color="auto"/>
            <w:right w:val="none" w:sz="0" w:space="0" w:color="auto"/>
          </w:divBdr>
        </w:div>
        <w:div w:id="1663193187">
          <w:marLeft w:val="0"/>
          <w:marRight w:val="0"/>
          <w:marTop w:val="0"/>
          <w:marBottom w:val="160"/>
          <w:divBdr>
            <w:top w:val="none" w:sz="0" w:space="0" w:color="auto"/>
            <w:left w:val="none" w:sz="0" w:space="0" w:color="auto"/>
            <w:bottom w:val="none" w:sz="0" w:space="0" w:color="auto"/>
            <w:right w:val="none" w:sz="0" w:space="0" w:color="auto"/>
          </w:divBdr>
          <w:divsChild>
            <w:div w:id="1838303907">
              <w:marLeft w:val="0"/>
              <w:marRight w:val="0"/>
              <w:marTop w:val="0"/>
              <w:marBottom w:val="0"/>
              <w:divBdr>
                <w:top w:val="none" w:sz="0" w:space="0" w:color="auto"/>
                <w:left w:val="none" w:sz="0" w:space="0" w:color="auto"/>
                <w:bottom w:val="none" w:sz="0" w:space="0" w:color="auto"/>
                <w:right w:val="none" w:sz="0" w:space="0" w:color="auto"/>
              </w:divBdr>
              <w:divsChild>
                <w:div w:id="818962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88174">
          <w:marLeft w:val="0"/>
          <w:marRight w:val="0"/>
          <w:marTop w:val="60"/>
          <w:marBottom w:val="0"/>
          <w:divBdr>
            <w:top w:val="none" w:sz="0" w:space="0" w:color="auto"/>
            <w:left w:val="none" w:sz="0" w:space="0" w:color="auto"/>
            <w:bottom w:val="none" w:sz="0" w:space="0" w:color="auto"/>
            <w:right w:val="none" w:sz="0" w:space="0" w:color="auto"/>
          </w:divBdr>
        </w:div>
        <w:div w:id="1645159313">
          <w:marLeft w:val="0"/>
          <w:marRight w:val="0"/>
          <w:marTop w:val="0"/>
          <w:marBottom w:val="0"/>
          <w:divBdr>
            <w:top w:val="none" w:sz="0" w:space="0" w:color="auto"/>
            <w:left w:val="none" w:sz="0" w:space="0" w:color="auto"/>
            <w:bottom w:val="none" w:sz="0" w:space="0" w:color="auto"/>
            <w:right w:val="none" w:sz="0" w:space="0" w:color="auto"/>
          </w:divBdr>
          <w:divsChild>
            <w:div w:id="552624638">
              <w:marLeft w:val="0"/>
              <w:marRight w:val="0"/>
              <w:marTop w:val="0"/>
              <w:marBottom w:val="0"/>
              <w:divBdr>
                <w:top w:val="none" w:sz="0" w:space="0" w:color="auto"/>
                <w:left w:val="none" w:sz="0" w:space="0" w:color="auto"/>
                <w:bottom w:val="none" w:sz="0" w:space="0" w:color="auto"/>
                <w:right w:val="none" w:sz="0" w:space="0" w:color="auto"/>
              </w:divBdr>
            </w:div>
          </w:divsChild>
        </w:div>
        <w:div w:id="47345785">
          <w:marLeft w:val="0"/>
          <w:marRight w:val="0"/>
          <w:marTop w:val="0"/>
          <w:marBottom w:val="0"/>
          <w:divBdr>
            <w:top w:val="none" w:sz="0" w:space="0" w:color="auto"/>
            <w:left w:val="none" w:sz="0" w:space="0" w:color="auto"/>
            <w:bottom w:val="none" w:sz="0" w:space="0" w:color="auto"/>
            <w:right w:val="none" w:sz="0" w:space="0" w:color="auto"/>
          </w:divBdr>
        </w:div>
        <w:div w:id="74982402">
          <w:marLeft w:val="0"/>
          <w:marRight w:val="0"/>
          <w:marTop w:val="0"/>
          <w:marBottom w:val="160"/>
          <w:divBdr>
            <w:top w:val="none" w:sz="0" w:space="0" w:color="auto"/>
            <w:left w:val="none" w:sz="0" w:space="0" w:color="auto"/>
            <w:bottom w:val="none" w:sz="0" w:space="0" w:color="auto"/>
            <w:right w:val="none" w:sz="0" w:space="0" w:color="auto"/>
          </w:divBdr>
          <w:divsChild>
            <w:div w:id="1494835607">
              <w:marLeft w:val="0"/>
              <w:marRight w:val="0"/>
              <w:marTop w:val="0"/>
              <w:marBottom w:val="0"/>
              <w:divBdr>
                <w:top w:val="none" w:sz="0" w:space="0" w:color="auto"/>
                <w:left w:val="none" w:sz="0" w:space="0" w:color="auto"/>
                <w:bottom w:val="none" w:sz="0" w:space="0" w:color="auto"/>
                <w:right w:val="none" w:sz="0" w:space="0" w:color="auto"/>
              </w:divBdr>
              <w:divsChild>
                <w:div w:id="103699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839862">
          <w:marLeft w:val="0"/>
          <w:marRight w:val="0"/>
          <w:marTop w:val="60"/>
          <w:marBottom w:val="0"/>
          <w:divBdr>
            <w:top w:val="none" w:sz="0" w:space="0" w:color="auto"/>
            <w:left w:val="none" w:sz="0" w:space="0" w:color="auto"/>
            <w:bottom w:val="none" w:sz="0" w:space="0" w:color="auto"/>
            <w:right w:val="none" w:sz="0" w:space="0" w:color="auto"/>
          </w:divBdr>
        </w:div>
        <w:div w:id="344216394">
          <w:marLeft w:val="0"/>
          <w:marRight w:val="0"/>
          <w:marTop w:val="0"/>
          <w:marBottom w:val="0"/>
          <w:divBdr>
            <w:top w:val="none" w:sz="0" w:space="0" w:color="auto"/>
            <w:left w:val="none" w:sz="0" w:space="0" w:color="auto"/>
            <w:bottom w:val="none" w:sz="0" w:space="0" w:color="auto"/>
            <w:right w:val="none" w:sz="0" w:space="0" w:color="auto"/>
          </w:divBdr>
          <w:divsChild>
            <w:div w:id="1457140340">
              <w:marLeft w:val="0"/>
              <w:marRight w:val="0"/>
              <w:marTop w:val="0"/>
              <w:marBottom w:val="0"/>
              <w:divBdr>
                <w:top w:val="none" w:sz="0" w:space="0" w:color="auto"/>
                <w:left w:val="none" w:sz="0" w:space="0" w:color="auto"/>
                <w:bottom w:val="none" w:sz="0" w:space="0" w:color="auto"/>
                <w:right w:val="none" w:sz="0" w:space="0" w:color="auto"/>
              </w:divBdr>
            </w:div>
          </w:divsChild>
        </w:div>
        <w:div w:id="1317681885">
          <w:marLeft w:val="0"/>
          <w:marRight w:val="0"/>
          <w:marTop w:val="0"/>
          <w:marBottom w:val="0"/>
          <w:divBdr>
            <w:top w:val="none" w:sz="0" w:space="0" w:color="auto"/>
            <w:left w:val="none" w:sz="0" w:space="0" w:color="auto"/>
            <w:bottom w:val="none" w:sz="0" w:space="0" w:color="auto"/>
            <w:right w:val="none" w:sz="0" w:space="0" w:color="auto"/>
          </w:divBdr>
        </w:div>
        <w:div w:id="1759400964">
          <w:marLeft w:val="0"/>
          <w:marRight w:val="0"/>
          <w:marTop w:val="0"/>
          <w:marBottom w:val="160"/>
          <w:divBdr>
            <w:top w:val="none" w:sz="0" w:space="0" w:color="auto"/>
            <w:left w:val="none" w:sz="0" w:space="0" w:color="auto"/>
            <w:bottom w:val="none" w:sz="0" w:space="0" w:color="auto"/>
            <w:right w:val="none" w:sz="0" w:space="0" w:color="auto"/>
          </w:divBdr>
          <w:divsChild>
            <w:div w:id="2002850887">
              <w:marLeft w:val="0"/>
              <w:marRight w:val="0"/>
              <w:marTop w:val="0"/>
              <w:marBottom w:val="0"/>
              <w:divBdr>
                <w:top w:val="none" w:sz="0" w:space="0" w:color="auto"/>
                <w:left w:val="none" w:sz="0" w:space="0" w:color="auto"/>
                <w:bottom w:val="none" w:sz="0" w:space="0" w:color="auto"/>
                <w:right w:val="none" w:sz="0" w:space="0" w:color="auto"/>
              </w:divBdr>
              <w:divsChild>
                <w:div w:id="1338577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911447">
          <w:marLeft w:val="0"/>
          <w:marRight w:val="0"/>
          <w:marTop w:val="60"/>
          <w:marBottom w:val="0"/>
          <w:divBdr>
            <w:top w:val="none" w:sz="0" w:space="0" w:color="auto"/>
            <w:left w:val="none" w:sz="0" w:space="0" w:color="auto"/>
            <w:bottom w:val="none" w:sz="0" w:space="0" w:color="auto"/>
            <w:right w:val="none" w:sz="0" w:space="0" w:color="auto"/>
          </w:divBdr>
        </w:div>
        <w:div w:id="1844856400">
          <w:marLeft w:val="0"/>
          <w:marRight w:val="0"/>
          <w:marTop w:val="0"/>
          <w:marBottom w:val="0"/>
          <w:divBdr>
            <w:top w:val="none" w:sz="0" w:space="0" w:color="auto"/>
            <w:left w:val="none" w:sz="0" w:space="0" w:color="auto"/>
            <w:bottom w:val="none" w:sz="0" w:space="0" w:color="auto"/>
            <w:right w:val="none" w:sz="0" w:space="0" w:color="auto"/>
          </w:divBdr>
          <w:divsChild>
            <w:div w:id="1792938648">
              <w:marLeft w:val="0"/>
              <w:marRight w:val="0"/>
              <w:marTop w:val="0"/>
              <w:marBottom w:val="0"/>
              <w:divBdr>
                <w:top w:val="none" w:sz="0" w:space="0" w:color="auto"/>
                <w:left w:val="none" w:sz="0" w:space="0" w:color="auto"/>
                <w:bottom w:val="none" w:sz="0" w:space="0" w:color="auto"/>
                <w:right w:val="none" w:sz="0" w:space="0" w:color="auto"/>
              </w:divBdr>
            </w:div>
          </w:divsChild>
        </w:div>
        <w:div w:id="23485900">
          <w:marLeft w:val="0"/>
          <w:marRight w:val="0"/>
          <w:marTop w:val="0"/>
          <w:marBottom w:val="0"/>
          <w:divBdr>
            <w:top w:val="none" w:sz="0" w:space="0" w:color="auto"/>
            <w:left w:val="none" w:sz="0" w:space="0" w:color="auto"/>
            <w:bottom w:val="none" w:sz="0" w:space="0" w:color="auto"/>
            <w:right w:val="none" w:sz="0" w:space="0" w:color="auto"/>
          </w:divBdr>
        </w:div>
        <w:div w:id="798885098">
          <w:marLeft w:val="0"/>
          <w:marRight w:val="0"/>
          <w:marTop w:val="0"/>
          <w:marBottom w:val="160"/>
          <w:divBdr>
            <w:top w:val="none" w:sz="0" w:space="0" w:color="auto"/>
            <w:left w:val="none" w:sz="0" w:space="0" w:color="auto"/>
            <w:bottom w:val="none" w:sz="0" w:space="0" w:color="auto"/>
            <w:right w:val="none" w:sz="0" w:space="0" w:color="auto"/>
          </w:divBdr>
          <w:divsChild>
            <w:div w:id="287778877">
              <w:marLeft w:val="0"/>
              <w:marRight w:val="0"/>
              <w:marTop w:val="0"/>
              <w:marBottom w:val="0"/>
              <w:divBdr>
                <w:top w:val="none" w:sz="0" w:space="0" w:color="auto"/>
                <w:left w:val="none" w:sz="0" w:space="0" w:color="auto"/>
                <w:bottom w:val="none" w:sz="0" w:space="0" w:color="auto"/>
                <w:right w:val="none" w:sz="0" w:space="0" w:color="auto"/>
              </w:divBdr>
              <w:divsChild>
                <w:div w:id="2045666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825257">
          <w:marLeft w:val="0"/>
          <w:marRight w:val="0"/>
          <w:marTop w:val="60"/>
          <w:marBottom w:val="0"/>
          <w:divBdr>
            <w:top w:val="none" w:sz="0" w:space="0" w:color="auto"/>
            <w:left w:val="none" w:sz="0" w:space="0" w:color="auto"/>
            <w:bottom w:val="none" w:sz="0" w:space="0" w:color="auto"/>
            <w:right w:val="none" w:sz="0" w:space="0" w:color="auto"/>
          </w:divBdr>
        </w:div>
        <w:div w:id="732504742">
          <w:marLeft w:val="0"/>
          <w:marRight w:val="0"/>
          <w:marTop w:val="0"/>
          <w:marBottom w:val="0"/>
          <w:divBdr>
            <w:top w:val="none" w:sz="0" w:space="0" w:color="auto"/>
            <w:left w:val="none" w:sz="0" w:space="0" w:color="auto"/>
            <w:bottom w:val="none" w:sz="0" w:space="0" w:color="auto"/>
            <w:right w:val="none" w:sz="0" w:space="0" w:color="auto"/>
          </w:divBdr>
          <w:divsChild>
            <w:div w:id="566692305">
              <w:marLeft w:val="0"/>
              <w:marRight w:val="0"/>
              <w:marTop w:val="0"/>
              <w:marBottom w:val="0"/>
              <w:divBdr>
                <w:top w:val="none" w:sz="0" w:space="0" w:color="auto"/>
                <w:left w:val="none" w:sz="0" w:space="0" w:color="auto"/>
                <w:bottom w:val="none" w:sz="0" w:space="0" w:color="auto"/>
                <w:right w:val="none" w:sz="0" w:space="0" w:color="auto"/>
              </w:divBdr>
            </w:div>
          </w:divsChild>
        </w:div>
        <w:div w:id="1572500700">
          <w:marLeft w:val="0"/>
          <w:marRight w:val="0"/>
          <w:marTop w:val="0"/>
          <w:marBottom w:val="0"/>
          <w:divBdr>
            <w:top w:val="none" w:sz="0" w:space="0" w:color="auto"/>
            <w:left w:val="none" w:sz="0" w:space="0" w:color="auto"/>
            <w:bottom w:val="none" w:sz="0" w:space="0" w:color="auto"/>
            <w:right w:val="none" w:sz="0" w:space="0" w:color="auto"/>
          </w:divBdr>
        </w:div>
        <w:div w:id="790515587">
          <w:marLeft w:val="0"/>
          <w:marRight w:val="0"/>
          <w:marTop w:val="0"/>
          <w:marBottom w:val="160"/>
          <w:divBdr>
            <w:top w:val="none" w:sz="0" w:space="0" w:color="auto"/>
            <w:left w:val="none" w:sz="0" w:space="0" w:color="auto"/>
            <w:bottom w:val="none" w:sz="0" w:space="0" w:color="auto"/>
            <w:right w:val="none" w:sz="0" w:space="0" w:color="auto"/>
          </w:divBdr>
          <w:divsChild>
            <w:div w:id="1729376687">
              <w:marLeft w:val="0"/>
              <w:marRight w:val="0"/>
              <w:marTop w:val="0"/>
              <w:marBottom w:val="0"/>
              <w:divBdr>
                <w:top w:val="none" w:sz="0" w:space="0" w:color="auto"/>
                <w:left w:val="none" w:sz="0" w:space="0" w:color="auto"/>
                <w:bottom w:val="none" w:sz="0" w:space="0" w:color="auto"/>
                <w:right w:val="none" w:sz="0" w:space="0" w:color="auto"/>
              </w:divBdr>
              <w:divsChild>
                <w:div w:id="899484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3210214">
          <w:marLeft w:val="0"/>
          <w:marRight w:val="0"/>
          <w:marTop w:val="60"/>
          <w:marBottom w:val="0"/>
          <w:divBdr>
            <w:top w:val="none" w:sz="0" w:space="0" w:color="auto"/>
            <w:left w:val="none" w:sz="0" w:space="0" w:color="auto"/>
            <w:bottom w:val="none" w:sz="0" w:space="0" w:color="auto"/>
            <w:right w:val="none" w:sz="0" w:space="0" w:color="auto"/>
          </w:divBdr>
        </w:div>
        <w:div w:id="1560820879">
          <w:marLeft w:val="0"/>
          <w:marRight w:val="0"/>
          <w:marTop w:val="0"/>
          <w:marBottom w:val="0"/>
          <w:divBdr>
            <w:top w:val="none" w:sz="0" w:space="0" w:color="auto"/>
            <w:left w:val="none" w:sz="0" w:space="0" w:color="auto"/>
            <w:bottom w:val="none" w:sz="0" w:space="0" w:color="auto"/>
            <w:right w:val="none" w:sz="0" w:space="0" w:color="auto"/>
          </w:divBdr>
          <w:divsChild>
            <w:div w:id="1842694722">
              <w:marLeft w:val="0"/>
              <w:marRight w:val="0"/>
              <w:marTop w:val="0"/>
              <w:marBottom w:val="0"/>
              <w:divBdr>
                <w:top w:val="none" w:sz="0" w:space="0" w:color="auto"/>
                <w:left w:val="none" w:sz="0" w:space="0" w:color="auto"/>
                <w:bottom w:val="none" w:sz="0" w:space="0" w:color="auto"/>
                <w:right w:val="none" w:sz="0" w:space="0" w:color="auto"/>
              </w:divBdr>
            </w:div>
          </w:divsChild>
        </w:div>
        <w:div w:id="1499613752">
          <w:marLeft w:val="0"/>
          <w:marRight w:val="0"/>
          <w:marTop w:val="0"/>
          <w:marBottom w:val="0"/>
          <w:divBdr>
            <w:top w:val="none" w:sz="0" w:space="0" w:color="auto"/>
            <w:left w:val="none" w:sz="0" w:space="0" w:color="auto"/>
            <w:bottom w:val="none" w:sz="0" w:space="0" w:color="auto"/>
            <w:right w:val="none" w:sz="0" w:space="0" w:color="auto"/>
          </w:divBdr>
        </w:div>
        <w:div w:id="1137140535">
          <w:marLeft w:val="0"/>
          <w:marRight w:val="0"/>
          <w:marTop w:val="0"/>
          <w:marBottom w:val="160"/>
          <w:divBdr>
            <w:top w:val="none" w:sz="0" w:space="0" w:color="auto"/>
            <w:left w:val="none" w:sz="0" w:space="0" w:color="auto"/>
            <w:bottom w:val="none" w:sz="0" w:space="0" w:color="auto"/>
            <w:right w:val="none" w:sz="0" w:space="0" w:color="auto"/>
          </w:divBdr>
          <w:divsChild>
            <w:div w:id="784883016">
              <w:marLeft w:val="0"/>
              <w:marRight w:val="0"/>
              <w:marTop w:val="0"/>
              <w:marBottom w:val="0"/>
              <w:divBdr>
                <w:top w:val="none" w:sz="0" w:space="0" w:color="auto"/>
                <w:left w:val="none" w:sz="0" w:space="0" w:color="auto"/>
                <w:bottom w:val="none" w:sz="0" w:space="0" w:color="auto"/>
                <w:right w:val="none" w:sz="0" w:space="0" w:color="auto"/>
              </w:divBdr>
              <w:divsChild>
                <w:div w:id="1879126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314298">
          <w:marLeft w:val="0"/>
          <w:marRight w:val="0"/>
          <w:marTop w:val="60"/>
          <w:marBottom w:val="0"/>
          <w:divBdr>
            <w:top w:val="none" w:sz="0" w:space="0" w:color="auto"/>
            <w:left w:val="none" w:sz="0" w:space="0" w:color="auto"/>
            <w:bottom w:val="none" w:sz="0" w:space="0" w:color="auto"/>
            <w:right w:val="none" w:sz="0" w:space="0" w:color="auto"/>
          </w:divBdr>
        </w:div>
        <w:div w:id="2128889244">
          <w:marLeft w:val="0"/>
          <w:marRight w:val="0"/>
          <w:marTop w:val="0"/>
          <w:marBottom w:val="0"/>
          <w:divBdr>
            <w:top w:val="none" w:sz="0" w:space="0" w:color="auto"/>
            <w:left w:val="none" w:sz="0" w:space="0" w:color="auto"/>
            <w:bottom w:val="none" w:sz="0" w:space="0" w:color="auto"/>
            <w:right w:val="none" w:sz="0" w:space="0" w:color="auto"/>
          </w:divBdr>
          <w:divsChild>
            <w:div w:id="88281643">
              <w:marLeft w:val="0"/>
              <w:marRight w:val="0"/>
              <w:marTop w:val="0"/>
              <w:marBottom w:val="0"/>
              <w:divBdr>
                <w:top w:val="none" w:sz="0" w:space="0" w:color="auto"/>
                <w:left w:val="none" w:sz="0" w:space="0" w:color="auto"/>
                <w:bottom w:val="none" w:sz="0" w:space="0" w:color="auto"/>
                <w:right w:val="none" w:sz="0" w:space="0" w:color="auto"/>
              </w:divBdr>
            </w:div>
          </w:divsChild>
        </w:div>
        <w:div w:id="454757665">
          <w:marLeft w:val="0"/>
          <w:marRight w:val="0"/>
          <w:marTop w:val="0"/>
          <w:marBottom w:val="0"/>
          <w:divBdr>
            <w:top w:val="none" w:sz="0" w:space="0" w:color="auto"/>
            <w:left w:val="none" w:sz="0" w:space="0" w:color="auto"/>
            <w:bottom w:val="none" w:sz="0" w:space="0" w:color="auto"/>
            <w:right w:val="none" w:sz="0" w:space="0" w:color="auto"/>
          </w:divBdr>
        </w:div>
        <w:div w:id="271014676">
          <w:marLeft w:val="0"/>
          <w:marRight w:val="0"/>
          <w:marTop w:val="0"/>
          <w:marBottom w:val="160"/>
          <w:divBdr>
            <w:top w:val="none" w:sz="0" w:space="0" w:color="auto"/>
            <w:left w:val="none" w:sz="0" w:space="0" w:color="auto"/>
            <w:bottom w:val="none" w:sz="0" w:space="0" w:color="auto"/>
            <w:right w:val="none" w:sz="0" w:space="0" w:color="auto"/>
          </w:divBdr>
          <w:divsChild>
            <w:div w:id="667178664">
              <w:marLeft w:val="0"/>
              <w:marRight w:val="0"/>
              <w:marTop w:val="0"/>
              <w:marBottom w:val="0"/>
              <w:divBdr>
                <w:top w:val="none" w:sz="0" w:space="0" w:color="auto"/>
                <w:left w:val="none" w:sz="0" w:space="0" w:color="auto"/>
                <w:bottom w:val="none" w:sz="0" w:space="0" w:color="auto"/>
                <w:right w:val="none" w:sz="0" w:space="0" w:color="auto"/>
              </w:divBdr>
              <w:divsChild>
                <w:div w:id="821888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812590">
          <w:marLeft w:val="0"/>
          <w:marRight w:val="0"/>
          <w:marTop w:val="60"/>
          <w:marBottom w:val="0"/>
          <w:divBdr>
            <w:top w:val="none" w:sz="0" w:space="0" w:color="auto"/>
            <w:left w:val="none" w:sz="0" w:space="0" w:color="auto"/>
            <w:bottom w:val="none" w:sz="0" w:space="0" w:color="auto"/>
            <w:right w:val="none" w:sz="0" w:space="0" w:color="auto"/>
          </w:divBdr>
        </w:div>
        <w:div w:id="1261452084">
          <w:marLeft w:val="0"/>
          <w:marRight w:val="0"/>
          <w:marTop w:val="0"/>
          <w:marBottom w:val="0"/>
          <w:divBdr>
            <w:top w:val="none" w:sz="0" w:space="0" w:color="auto"/>
            <w:left w:val="none" w:sz="0" w:space="0" w:color="auto"/>
            <w:bottom w:val="none" w:sz="0" w:space="0" w:color="auto"/>
            <w:right w:val="none" w:sz="0" w:space="0" w:color="auto"/>
          </w:divBdr>
          <w:divsChild>
            <w:div w:id="1530600969">
              <w:marLeft w:val="0"/>
              <w:marRight w:val="0"/>
              <w:marTop w:val="0"/>
              <w:marBottom w:val="0"/>
              <w:divBdr>
                <w:top w:val="none" w:sz="0" w:space="0" w:color="auto"/>
                <w:left w:val="none" w:sz="0" w:space="0" w:color="auto"/>
                <w:bottom w:val="none" w:sz="0" w:space="0" w:color="auto"/>
                <w:right w:val="none" w:sz="0" w:space="0" w:color="auto"/>
              </w:divBdr>
            </w:div>
          </w:divsChild>
        </w:div>
        <w:div w:id="1326588153">
          <w:marLeft w:val="0"/>
          <w:marRight w:val="0"/>
          <w:marTop w:val="0"/>
          <w:marBottom w:val="0"/>
          <w:divBdr>
            <w:top w:val="none" w:sz="0" w:space="0" w:color="auto"/>
            <w:left w:val="none" w:sz="0" w:space="0" w:color="auto"/>
            <w:bottom w:val="none" w:sz="0" w:space="0" w:color="auto"/>
            <w:right w:val="none" w:sz="0" w:space="0" w:color="auto"/>
          </w:divBdr>
        </w:div>
        <w:div w:id="1828395749">
          <w:marLeft w:val="0"/>
          <w:marRight w:val="0"/>
          <w:marTop w:val="0"/>
          <w:marBottom w:val="160"/>
          <w:divBdr>
            <w:top w:val="none" w:sz="0" w:space="0" w:color="auto"/>
            <w:left w:val="none" w:sz="0" w:space="0" w:color="auto"/>
            <w:bottom w:val="none" w:sz="0" w:space="0" w:color="auto"/>
            <w:right w:val="none" w:sz="0" w:space="0" w:color="auto"/>
          </w:divBdr>
          <w:divsChild>
            <w:div w:id="210000882">
              <w:marLeft w:val="0"/>
              <w:marRight w:val="0"/>
              <w:marTop w:val="0"/>
              <w:marBottom w:val="0"/>
              <w:divBdr>
                <w:top w:val="none" w:sz="0" w:space="0" w:color="auto"/>
                <w:left w:val="none" w:sz="0" w:space="0" w:color="auto"/>
                <w:bottom w:val="none" w:sz="0" w:space="0" w:color="auto"/>
                <w:right w:val="none" w:sz="0" w:space="0" w:color="auto"/>
              </w:divBdr>
              <w:divsChild>
                <w:div w:id="162092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604351">
          <w:marLeft w:val="0"/>
          <w:marRight w:val="0"/>
          <w:marTop w:val="60"/>
          <w:marBottom w:val="0"/>
          <w:divBdr>
            <w:top w:val="none" w:sz="0" w:space="0" w:color="auto"/>
            <w:left w:val="none" w:sz="0" w:space="0" w:color="auto"/>
            <w:bottom w:val="none" w:sz="0" w:space="0" w:color="auto"/>
            <w:right w:val="none" w:sz="0" w:space="0" w:color="auto"/>
          </w:divBdr>
        </w:div>
        <w:div w:id="131753034">
          <w:marLeft w:val="0"/>
          <w:marRight w:val="0"/>
          <w:marTop w:val="0"/>
          <w:marBottom w:val="0"/>
          <w:divBdr>
            <w:top w:val="none" w:sz="0" w:space="0" w:color="auto"/>
            <w:left w:val="none" w:sz="0" w:space="0" w:color="auto"/>
            <w:bottom w:val="none" w:sz="0" w:space="0" w:color="auto"/>
            <w:right w:val="none" w:sz="0" w:space="0" w:color="auto"/>
          </w:divBdr>
          <w:divsChild>
            <w:div w:id="1851218190">
              <w:marLeft w:val="0"/>
              <w:marRight w:val="0"/>
              <w:marTop w:val="0"/>
              <w:marBottom w:val="0"/>
              <w:divBdr>
                <w:top w:val="none" w:sz="0" w:space="0" w:color="auto"/>
                <w:left w:val="none" w:sz="0" w:space="0" w:color="auto"/>
                <w:bottom w:val="none" w:sz="0" w:space="0" w:color="auto"/>
                <w:right w:val="none" w:sz="0" w:space="0" w:color="auto"/>
              </w:divBdr>
            </w:div>
          </w:divsChild>
        </w:div>
        <w:div w:id="491144788">
          <w:marLeft w:val="0"/>
          <w:marRight w:val="0"/>
          <w:marTop w:val="0"/>
          <w:marBottom w:val="0"/>
          <w:divBdr>
            <w:top w:val="none" w:sz="0" w:space="0" w:color="auto"/>
            <w:left w:val="none" w:sz="0" w:space="0" w:color="auto"/>
            <w:bottom w:val="none" w:sz="0" w:space="0" w:color="auto"/>
            <w:right w:val="none" w:sz="0" w:space="0" w:color="auto"/>
          </w:divBdr>
        </w:div>
        <w:div w:id="483009785">
          <w:marLeft w:val="0"/>
          <w:marRight w:val="0"/>
          <w:marTop w:val="0"/>
          <w:marBottom w:val="160"/>
          <w:divBdr>
            <w:top w:val="none" w:sz="0" w:space="0" w:color="auto"/>
            <w:left w:val="none" w:sz="0" w:space="0" w:color="auto"/>
            <w:bottom w:val="none" w:sz="0" w:space="0" w:color="auto"/>
            <w:right w:val="none" w:sz="0" w:space="0" w:color="auto"/>
          </w:divBdr>
          <w:divsChild>
            <w:div w:id="1805000613">
              <w:marLeft w:val="0"/>
              <w:marRight w:val="0"/>
              <w:marTop w:val="0"/>
              <w:marBottom w:val="0"/>
              <w:divBdr>
                <w:top w:val="none" w:sz="0" w:space="0" w:color="auto"/>
                <w:left w:val="none" w:sz="0" w:space="0" w:color="auto"/>
                <w:bottom w:val="none" w:sz="0" w:space="0" w:color="auto"/>
                <w:right w:val="none" w:sz="0" w:space="0" w:color="auto"/>
              </w:divBdr>
              <w:divsChild>
                <w:div w:id="454298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511552">
          <w:marLeft w:val="0"/>
          <w:marRight w:val="0"/>
          <w:marTop w:val="60"/>
          <w:marBottom w:val="0"/>
          <w:divBdr>
            <w:top w:val="none" w:sz="0" w:space="0" w:color="auto"/>
            <w:left w:val="none" w:sz="0" w:space="0" w:color="auto"/>
            <w:bottom w:val="none" w:sz="0" w:space="0" w:color="auto"/>
            <w:right w:val="none" w:sz="0" w:space="0" w:color="auto"/>
          </w:divBdr>
        </w:div>
        <w:div w:id="1769539852">
          <w:marLeft w:val="0"/>
          <w:marRight w:val="0"/>
          <w:marTop w:val="0"/>
          <w:marBottom w:val="0"/>
          <w:divBdr>
            <w:top w:val="none" w:sz="0" w:space="0" w:color="auto"/>
            <w:left w:val="none" w:sz="0" w:space="0" w:color="auto"/>
            <w:bottom w:val="none" w:sz="0" w:space="0" w:color="auto"/>
            <w:right w:val="none" w:sz="0" w:space="0" w:color="auto"/>
          </w:divBdr>
          <w:divsChild>
            <w:div w:id="1900434621">
              <w:marLeft w:val="0"/>
              <w:marRight w:val="0"/>
              <w:marTop w:val="0"/>
              <w:marBottom w:val="0"/>
              <w:divBdr>
                <w:top w:val="none" w:sz="0" w:space="0" w:color="auto"/>
                <w:left w:val="none" w:sz="0" w:space="0" w:color="auto"/>
                <w:bottom w:val="none" w:sz="0" w:space="0" w:color="auto"/>
                <w:right w:val="none" w:sz="0" w:space="0" w:color="auto"/>
              </w:divBdr>
            </w:div>
          </w:divsChild>
        </w:div>
        <w:div w:id="732581292">
          <w:marLeft w:val="0"/>
          <w:marRight w:val="0"/>
          <w:marTop w:val="0"/>
          <w:marBottom w:val="0"/>
          <w:divBdr>
            <w:top w:val="none" w:sz="0" w:space="0" w:color="auto"/>
            <w:left w:val="none" w:sz="0" w:space="0" w:color="auto"/>
            <w:bottom w:val="none" w:sz="0" w:space="0" w:color="auto"/>
            <w:right w:val="none" w:sz="0" w:space="0" w:color="auto"/>
          </w:divBdr>
        </w:div>
        <w:div w:id="239796239">
          <w:marLeft w:val="0"/>
          <w:marRight w:val="0"/>
          <w:marTop w:val="0"/>
          <w:marBottom w:val="160"/>
          <w:divBdr>
            <w:top w:val="none" w:sz="0" w:space="0" w:color="auto"/>
            <w:left w:val="none" w:sz="0" w:space="0" w:color="auto"/>
            <w:bottom w:val="none" w:sz="0" w:space="0" w:color="auto"/>
            <w:right w:val="none" w:sz="0" w:space="0" w:color="auto"/>
          </w:divBdr>
          <w:divsChild>
            <w:div w:id="32199229">
              <w:marLeft w:val="0"/>
              <w:marRight w:val="0"/>
              <w:marTop w:val="0"/>
              <w:marBottom w:val="0"/>
              <w:divBdr>
                <w:top w:val="none" w:sz="0" w:space="0" w:color="auto"/>
                <w:left w:val="none" w:sz="0" w:space="0" w:color="auto"/>
                <w:bottom w:val="none" w:sz="0" w:space="0" w:color="auto"/>
                <w:right w:val="none" w:sz="0" w:space="0" w:color="auto"/>
              </w:divBdr>
              <w:divsChild>
                <w:div w:id="1431586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1725606">
          <w:marLeft w:val="0"/>
          <w:marRight w:val="0"/>
          <w:marTop w:val="60"/>
          <w:marBottom w:val="0"/>
          <w:divBdr>
            <w:top w:val="none" w:sz="0" w:space="0" w:color="auto"/>
            <w:left w:val="none" w:sz="0" w:space="0" w:color="auto"/>
            <w:bottom w:val="none" w:sz="0" w:space="0" w:color="auto"/>
            <w:right w:val="none" w:sz="0" w:space="0" w:color="auto"/>
          </w:divBdr>
        </w:div>
        <w:div w:id="1883637726">
          <w:marLeft w:val="0"/>
          <w:marRight w:val="0"/>
          <w:marTop w:val="0"/>
          <w:marBottom w:val="0"/>
          <w:divBdr>
            <w:top w:val="none" w:sz="0" w:space="0" w:color="auto"/>
            <w:left w:val="none" w:sz="0" w:space="0" w:color="auto"/>
            <w:bottom w:val="none" w:sz="0" w:space="0" w:color="auto"/>
            <w:right w:val="none" w:sz="0" w:space="0" w:color="auto"/>
          </w:divBdr>
          <w:divsChild>
            <w:div w:id="1864972021">
              <w:marLeft w:val="0"/>
              <w:marRight w:val="0"/>
              <w:marTop w:val="0"/>
              <w:marBottom w:val="0"/>
              <w:divBdr>
                <w:top w:val="none" w:sz="0" w:space="0" w:color="auto"/>
                <w:left w:val="none" w:sz="0" w:space="0" w:color="auto"/>
                <w:bottom w:val="none" w:sz="0" w:space="0" w:color="auto"/>
                <w:right w:val="none" w:sz="0" w:space="0" w:color="auto"/>
              </w:divBdr>
            </w:div>
          </w:divsChild>
        </w:div>
        <w:div w:id="1536045723">
          <w:marLeft w:val="0"/>
          <w:marRight w:val="0"/>
          <w:marTop w:val="0"/>
          <w:marBottom w:val="0"/>
          <w:divBdr>
            <w:top w:val="none" w:sz="0" w:space="0" w:color="auto"/>
            <w:left w:val="none" w:sz="0" w:space="0" w:color="auto"/>
            <w:bottom w:val="none" w:sz="0" w:space="0" w:color="auto"/>
            <w:right w:val="none" w:sz="0" w:space="0" w:color="auto"/>
          </w:divBdr>
        </w:div>
        <w:div w:id="1623152809">
          <w:marLeft w:val="0"/>
          <w:marRight w:val="0"/>
          <w:marTop w:val="0"/>
          <w:marBottom w:val="160"/>
          <w:divBdr>
            <w:top w:val="none" w:sz="0" w:space="0" w:color="auto"/>
            <w:left w:val="none" w:sz="0" w:space="0" w:color="auto"/>
            <w:bottom w:val="none" w:sz="0" w:space="0" w:color="auto"/>
            <w:right w:val="none" w:sz="0" w:space="0" w:color="auto"/>
          </w:divBdr>
          <w:divsChild>
            <w:div w:id="1469586690">
              <w:marLeft w:val="0"/>
              <w:marRight w:val="0"/>
              <w:marTop w:val="0"/>
              <w:marBottom w:val="0"/>
              <w:divBdr>
                <w:top w:val="none" w:sz="0" w:space="0" w:color="auto"/>
                <w:left w:val="none" w:sz="0" w:space="0" w:color="auto"/>
                <w:bottom w:val="none" w:sz="0" w:space="0" w:color="auto"/>
                <w:right w:val="none" w:sz="0" w:space="0" w:color="auto"/>
              </w:divBdr>
              <w:divsChild>
                <w:div w:id="229735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285120">
          <w:marLeft w:val="0"/>
          <w:marRight w:val="0"/>
          <w:marTop w:val="60"/>
          <w:marBottom w:val="0"/>
          <w:divBdr>
            <w:top w:val="none" w:sz="0" w:space="0" w:color="auto"/>
            <w:left w:val="none" w:sz="0" w:space="0" w:color="auto"/>
            <w:bottom w:val="none" w:sz="0" w:space="0" w:color="auto"/>
            <w:right w:val="none" w:sz="0" w:space="0" w:color="auto"/>
          </w:divBdr>
        </w:div>
        <w:div w:id="747965997">
          <w:marLeft w:val="0"/>
          <w:marRight w:val="0"/>
          <w:marTop w:val="0"/>
          <w:marBottom w:val="0"/>
          <w:divBdr>
            <w:top w:val="none" w:sz="0" w:space="0" w:color="auto"/>
            <w:left w:val="none" w:sz="0" w:space="0" w:color="auto"/>
            <w:bottom w:val="none" w:sz="0" w:space="0" w:color="auto"/>
            <w:right w:val="none" w:sz="0" w:space="0" w:color="auto"/>
          </w:divBdr>
          <w:divsChild>
            <w:div w:id="860124286">
              <w:marLeft w:val="0"/>
              <w:marRight w:val="0"/>
              <w:marTop w:val="0"/>
              <w:marBottom w:val="0"/>
              <w:divBdr>
                <w:top w:val="none" w:sz="0" w:space="0" w:color="auto"/>
                <w:left w:val="none" w:sz="0" w:space="0" w:color="auto"/>
                <w:bottom w:val="none" w:sz="0" w:space="0" w:color="auto"/>
                <w:right w:val="none" w:sz="0" w:space="0" w:color="auto"/>
              </w:divBdr>
            </w:div>
          </w:divsChild>
        </w:div>
        <w:div w:id="1654943433">
          <w:marLeft w:val="0"/>
          <w:marRight w:val="0"/>
          <w:marTop w:val="0"/>
          <w:marBottom w:val="0"/>
          <w:divBdr>
            <w:top w:val="none" w:sz="0" w:space="0" w:color="auto"/>
            <w:left w:val="none" w:sz="0" w:space="0" w:color="auto"/>
            <w:bottom w:val="none" w:sz="0" w:space="0" w:color="auto"/>
            <w:right w:val="none" w:sz="0" w:space="0" w:color="auto"/>
          </w:divBdr>
        </w:div>
        <w:div w:id="1337461252">
          <w:marLeft w:val="0"/>
          <w:marRight w:val="0"/>
          <w:marTop w:val="0"/>
          <w:marBottom w:val="160"/>
          <w:divBdr>
            <w:top w:val="none" w:sz="0" w:space="0" w:color="auto"/>
            <w:left w:val="none" w:sz="0" w:space="0" w:color="auto"/>
            <w:bottom w:val="none" w:sz="0" w:space="0" w:color="auto"/>
            <w:right w:val="none" w:sz="0" w:space="0" w:color="auto"/>
          </w:divBdr>
          <w:divsChild>
            <w:div w:id="2130470764">
              <w:marLeft w:val="0"/>
              <w:marRight w:val="0"/>
              <w:marTop w:val="0"/>
              <w:marBottom w:val="0"/>
              <w:divBdr>
                <w:top w:val="none" w:sz="0" w:space="0" w:color="auto"/>
                <w:left w:val="none" w:sz="0" w:space="0" w:color="auto"/>
                <w:bottom w:val="none" w:sz="0" w:space="0" w:color="auto"/>
                <w:right w:val="none" w:sz="0" w:space="0" w:color="auto"/>
              </w:divBdr>
              <w:divsChild>
                <w:div w:id="1206673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827403">
          <w:marLeft w:val="0"/>
          <w:marRight w:val="0"/>
          <w:marTop w:val="60"/>
          <w:marBottom w:val="0"/>
          <w:divBdr>
            <w:top w:val="none" w:sz="0" w:space="0" w:color="auto"/>
            <w:left w:val="none" w:sz="0" w:space="0" w:color="auto"/>
            <w:bottom w:val="none" w:sz="0" w:space="0" w:color="auto"/>
            <w:right w:val="none" w:sz="0" w:space="0" w:color="auto"/>
          </w:divBdr>
        </w:div>
        <w:div w:id="1267275379">
          <w:marLeft w:val="0"/>
          <w:marRight w:val="0"/>
          <w:marTop w:val="0"/>
          <w:marBottom w:val="0"/>
          <w:divBdr>
            <w:top w:val="none" w:sz="0" w:space="0" w:color="auto"/>
            <w:left w:val="none" w:sz="0" w:space="0" w:color="auto"/>
            <w:bottom w:val="none" w:sz="0" w:space="0" w:color="auto"/>
            <w:right w:val="none" w:sz="0" w:space="0" w:color="auto"/>
          </w:divBdr>
          <w:divsChild>
            <w:div w:id="1456027507">
              <w:marLeft w:val="0"/>
              <w:marRight w:val="0"/>
              <w:marTop w:val="0"/>
              <w:marBottom w:val="0"/>
              <w:divBdr>
                <w:top w:val="none" w:sz="0" w:space="0" w:color="auto"/>
                <w:left w:val="none" w:sz="0" w:space="0" w:color="auto"/>
                <w:bottom w:val="none" w:sz="0" w:space="0" w:color="auto"/>
                <w:right w:val="none" w:sz="0" w:space="0" w:color="auto"/>
              </w:divBdr>
            </w:div>
          </w:divsChild>
        </w:div>
        <w:div w:id="907348793">
          <w:marLeft w:val="0"/>
          <w:marRight w:val="0"/>
          <w:marTop w:val="0"/>
          <w:marBottom w:val="0"/>
          <w:divBdr>
            <w:top w:val="none" w:sz="0" w:space="0" w:color="auto"/>
            <w:left w:val="none" w:sz="0" w:space="0" w:color="auto"/>
            <w:bottom w:val="none" w:sz="0" w:space="0" w:color="auto"/>
            <w:right w:val="none" w:sz="0" w:space="0" w:color="auto"/>
          </w:divBdr>
        </w:div>
        <w:div w:id="1460152605">
          <w:marLeft w:val="0"/>
          <w:marRight w:val="0"/>
          <w:marTop w:val="0"/>
          <w:marBottom w:val="160"/>
          <w:divBdr>
            <w:top w:val="none" w:sz="0" w:space="0" w:color="auto"/>
            <w:left w:val="none" w:sz="0" w:space="0" w:color="auto"/>
            <w:bottom w:val="none" w:sz="0" w:space="0" w:color="auto"/>
            <w:right w:val="none" w:sz="0" w:space="0" w:color="auto"/>
          </w:divBdr>
          <w:divsChild>
            <w:div w:id="2043699356">
              <w:marLeft w:val="0"/>
              <w:marRight w:val="0"/>
              <w:marTop w:val="0"/>
              <w:marBottom w:val="0"/>
              <w:divBdr>
                <w:top w:val="none" w:sz="0" w:space="0" w:color="auto"/>
                <w:left w:val="none" w:sz="0" w:space="0" w:color="auto"/>
                <w:bottom w:val="none" w:sz="0" w:space="0" w:color="auto"/>
                <w:right w:val="none" w:sz="0" w:space="0" w:color="auto"/>
              </w:divBdr>
              <w:divsChild>
                <w:div w:id="644286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9787373">
          <w:marLeft w:val="0"/>
          <w:marRight w:val="0"/>
          <w:marTop w:val="60"/>
          <w:marBottom w:val="0"/>
          <w:divBdr>
            <w:top w:val="none" w:sz="0" w:space="0" w:color="auto"/>
            <w:left w:val="none" w:sz="0" w:space="0" w:color="auto"/>
            <w:bottom w:val="none" w:sz="0" w:space="0" w:color="auto"/>
            <w:right w:val="none" w:sz="0" w:space="0" w:color="auto"/>
          </w:divBdr>
        </w:div>
        <w:div w:id="1352494059">
          <w:marLeft w:val="0"/>
          <w:marRight w:val="0"/>
          <w:marTop w:val="0"/>
          <w:marBottom w:val="0"/>
          <w:divBdr>
            <w:top w:val="none" w:sz="0" w:space="0" w:color="auto"/>
            <w:left w:val="none" w:sz="0" w:space="0" w:color="auto"/>
            <w:bottom w:val="none" w:sz="0" w:space="0" w:color="auto"/>
            <w:right w:val="none" w:sz="0" w:space="0" w:color="auto"/>
          </w:divBdr>
          <w:divsChild>
            <w:div w:id="1137331187">
              <w:marLeft w:val="0"/>
              <w:marRight w:val="0"/>
              <w:marTop w:val="0"/>
              <w:marBottom w:val="0"/>
              <w:divBdr>
                <w:top w:val="none" w:sz="0" w:space="0" w:color="auto"/>
                <w:left w:val="none" w:sz="0" w:space="0" w:color="auto"/>
                <w:bottom w:val="none" w:sz="0" w:space="0" w:color="auto"/>
                <w:right w:val="none" w:sz="0" w:space="0" w:color="auto"/>
              </w:divBdr>
            </w:div>
          </w:divsChild>
        </w:div>
        <w:div w:id="993681159">
          <w:marLeft w:val="0"/>
          <w:marRight w:val="0"/>
          <w:marTop w:val="0"/>
          <w:marBottom w:val="0"/>
          <w:divBdr>
            <w:top w:val="none" w:sz="0" w:space="0" w:color="auto"/>
            <w:left w:val="none" w:sz="0" w:space="0" w:color="auto"/>
            <w:bottom w:val="none" w:sz="0" w:space="0" w:color="auto"/>
            <w:right w:val="none" w:sz="0" w:space="0" w:color="auto"/>
          </w:divBdr>
        </w:div>
        <w:div w:id="2116359885">
          <w:marLeft w:val="0"/>
          <w:marRight w:val="0"/>
          <w:marTop w:val="0"/>
          <w:marBottom w:val="160"/>
          <w:divBdr>
            <w:top w:val="none" w:sz="0" w:space="0" w:color="auto"/>
            <w:left w:val="none" w:sz="0" w:space="0" w:color="auto"/>
            <w:bottom w:val="none" w:sz="0" w:space="0" w:color="auto"/>
            <w:right w:val="none" w:sz="0" w:space="0" w:color="auto"/>
          </w:divBdr>
          <w:divsChild>
            <w:div w:id="580259597">
              <w:marLeft w:val="0"/>
              <w:marRight w:val="0"/>
              <w:marTop w:val="0"/>
              <w:marBottom w:val="0"/>
              <w:divBdr>
                <w:top w:val="none" w:sz="0" w:space="0" w:color="auto"/>
                <w:left w:val="none" w:sz="0" w:space="0" w:color="auto"/>
                <w:bottom w:val="none" w:sz="0" w:space="0" w:color="auto"/>
                <w:right w:val="none" w:sz="0" w:space="0" w:color="auto"/>
              </w:divBdr>
              <w:divsChild>
                <w:div w:id="714237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541347">
          <w:marLeft w:val="0"/>
          <w:marRight w:val="0"/>
          <w:marTop w:val="60"/>
          <w:marBottom w:val="0"/>
          <w:divBdr>
            <w:top w:val="none" w:sz="0" w:space="0" w:color="auto"/>
            <w:left w:val="none" w:sz="0" w:space="0" w:color="auto"/>
            <w:bottom w:val="none" w:sz="0" w:space="0" w:color="auto"/>
            <w:right w:val="none" w:sz="0" w:space="0" w:color="auto"/>
          </w:divBdr>
        </w:div>
        <w:div w:id="1759053885">
          <w:marLeft w:val="0"/>
          <w:marRight w:val="0"/>
          <w:marTop w:val="0"/>
          <w:marBottom w:val="0"/>
          <w:divBdr>
            <w:top w:val="none" w:sz="0" w:space="0" w:color="auto"/>
            <w:left w:val="none" w:sz="0" w:space="0" w:color="auto"/>
            <w:bottom w:val="none" w:sz="0" w:space="0" w:color="auto"/>
            <w:right w:val="none" w:sz="0" w:space="0" w:color="auto"/>
          </w:divBdr>
          <w:divsChild>
            <w:div w:id="377051118">
              <w:marLeft w:val="0"/>
              <w:marRight w:val="0"/>
              <w:marTop w:val="0"/>
              <w:marBottom w:val="0"/>
              <w:divBdr>
                <w:top w:val="none" w:sz="0" w:space="0" w:color="auto"/>
                <w:left w:val="none" w:sz="0" w:space="0" w:color="auto"/>
                <w:bottom w:val="none" w:sz="0" w:space="0" w:color="auto"/>
                <w:right w:val="none" w:sz="0" w:space="0" w:color="auto"/>
              </w:divBdr>
            </w:div>
          </w:divsChild>
        </w:div>
        <w:div w:id="582646723">
          <w:marLeft w:val="0"/>
          <w:marRight w:val="0"/>
          <w:marTop w:val="0"/>
          <w:marBottom w:val="0"/>
          <w:divBdr>
            <w:top w:val="none" w:sz="0" w:space="0" w:color="auto"/>
            <w:left w:val="none" w:sz="0" w:space="0" w:color="auto"/>
            <w:bottom w:val="none" w:sz="0" w:space="0" w:color="auto"/>
            <w:right w:val="none" w:sz="0" w:space="0" w:color="auto"/>
          </w:divBdr>
        </w:div>
        <w:div w:id="810945111">
          <w:marLeft w:val="0"/>
          <w:marRight w:val="0"/>
          <w:marTop w:val="0"/>
          <w:marBottom w:val="160"/>
          <w:divBdr>
            <w:top w:val="none" w:sz="0" w:space="0" w:color="auto"/>
            <w:left w:val="none" w:sz="0" w:space="0" w:color="auto"/>
            <w:bottom w:val="none" w:sz="0" w:space="0" w:color="auto"/>
            <w:right w:val="none" w:sz="0" w:space="0" w:color="auto"/>
          </w:divBdr>
          <w:divsChild>
            <w:div w:id="2048531683">
              <w:marLeft w:val="0"/>
              <w:marRight w:val="0"/>
              <w:marTop w:val="0"/>
              <w:marBottom w:val="0"/>
              <w:divBdr>
                <w:top w:val="none" w:sz="0" w:space="0" w:color="auto"/>
                <w:left w:val="none" w:sz="0" w:space="0" w:color="auto"/>
                <w:bottom w:val="none" w:sz="0" w:space="0" w:color="auto"/>
                <w:right w:val="none" w:sz="0" w:space="0" w:color="auto"/>
              </w:divBdr>
              <w:divsChild>
                <w:div w:id="77139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580932">
          <w:marLeft w:val="0"/>
          <w:marRight w:val="0"/>
          <w:marTop w:val="60"/>
          <w:marBottom w:val="0"/>
          <w:divBdr>
            <w:top w:val="none" w:sz="0" w:space="0" w:color="auto"/>
            <w:left w:val="none" w:sz="0" w:space="0" w:color="auto"/>
            <w:bottom w:val="none" w:sz="0" w:space="0" w:color="auto"/>
            <w:right w:val="none" w:sz="0" w:space="0" w:color="auto"/>
          </w:divBdr>
        </w:div>
        <w:div w:id="1777167892">
          <w:marLeft w:val="0"/>
          <w:marRight w:val="0"/>
          <w:marTop w:val="0"/>
          <w:marBottom w:val="0"/>
          <w:divBdr>
            <w:top w:val="none" w:sz="0" w:space="0" w:color="auto"/>
            <w:left w:val="none" w:sz="0" w:space="0" w:color="auto"/>
            <w:bottom w:val="none" w:sz="0" w:space="0" w:color="auto"/>
            <w:right w:val="none" w:sz="0" w:space="0" w:color="auto"/>
          </w:divBdr>
          <w:divsChild>
            <w:div w:id="924341180">
              <w:marLeft w:val="0"/>
              <w:marRight w:val="0"/>
              <w:marTop w:val="0"/>
              <w:marBottom w:val="0"/>
              <w:divBdr>
                <w:top w:val="none" w:sz="0" w:space="0" w:color="auto"/>
                <w:left w:val="none" w:sz="0" w:space="0" w:color="auto"/>
                <w:bottom w:val="none" w:sz="0" w:space="0" w:color="auto"/>
                <w:right w:val="none" w:sz="0" w:space="0" w:color="auto"/>
              </w:divBdr>
            </w:div>
          </w:divsChild>
        </w:div>
        <w:div w:id="307904746">
          <w:marLeft w:val="0"/>
          <w:marRight w:val="0"/>
          <w:marTop w:val="0"/>
          <w:marBottom w:val="0"/>
          <w:divBdr>
            <w:top w:val="none" w:sz="0" w:space="0" w:color="auto"/>
            <w:left w:val="none" w:sz="0" w:space="0" w:color="auto"/>
            <w:bottom w:val="none" w:sz="0" w:space="0" w:color="auto"/>
            <w:right w:val="none" w:sz="0" w:space="0" w:color="auto"/>
          </w:divBdr>
        </w:div>
        <w:div w:id="367073968">
          <w:marLeft w:val="0"/>
          <w:marRight w:val="0"/>
          <w:marTop w:val="0"/>
          <w:marBottom w:val="160"/>
          <w:divBdr>
            <w:top w:val="none" w:sz="0" w:space="0" w:color="auto"/>
            <w:left w:val="none" w:sz="0" w:space="0" w:color="auto"/>
            <w:bottom w:val="none" w:sz="0" w:space="0" w:color="auto"/>
            <w:right w:val="none" w:sz="0" w:space="0" w:color="auto"/>
          </w:divBdr>
          <w:divsChild>
            <w:div w:id="1810589113">
              <w:marLeft w:val="0"/>
              <w:marRight w:val="0"/>
              <w:marTop w:val="0"/>
              <w:marBottom w:val="0"/>
              <w:divBdr>
                <w:top w:val="none" w:sz="0" w:space="0" w:color="auto"/>
                <w:left w:val="none" w:sz="0" w:space="0" w:color="auto"/>
                <w:bottom w:val="none" w:sz="0" w:space="0" w:color="auto"/>
                <w:right w:val="none" w:sz="0" w:space="0" w:color="auto"/>
              </w:divBdr>
              <w:divsChild>
                <w:div w:id="1952738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361333">
          <w:marLeft w:val="0"/>
          <w:marRight w:val="0"/>
          <w:marTop w:val="60"/>
          <w:marBottom w:val="0"/>
          <w:divBdr>
            <w:top w:val="none" w:sz="0" w:space="0" w:color="auto"/>
            <w:left w:val="none" w:sz="0" w:space="0" w:color="auto"/>
            <w:bottom w:val="none" w:sz="0" w:space="0" w:color="auto"/>
            <w:right w:val="none" w:sz="0" w:space="0" w:color="auto"/>
          </w:divBdr>
        </w:div>
        <w:div w:id="884558881">
          <w:marLeft w:val="0"/>
          <w:marRight w:val="0"/>
          <w:marTop w:val="0"/>
          <w:marBottom w:val="0"/>
          <w:divBdr>
            <w:top w:val="none" w:sz="0" w:space="0" w:color="auto"/>
            <w:left w:val="none" w:sz="0" w:space="0" w:color="auto"/>
            <w:bottom w:val="none" w:sz="0" w:space="0" w:color="auto"/>
            <w:right w:val="none" w:sz="0" w:space="0" w:color="auto"/>
          </w:divBdr>
          <w:divsChild>
            <w:div w:id="1287814671">
              <w:marLeft w:val="0"/>
              <w:marRight w:val="0"/>
              <w:marTop w:val="0"/>
              <w:marBottom w:val="0"/>
              <w:divBdr>
                <w:top w:val="none" w:sz="0" w:space="0" w:color="auto"/>
                <w:left w:val="none" w:sz="0" w:space="0" w:color="auto"/>
                <w:bottom w:val="none" w:sz="0" w:space="0" w:color="auto"/>
                <w:right w:val="none" w:sz="0" w:space="0" w:color="auto"/>
              </w:divBdr>
            </w:div>
          </w:divsChild>
        </w:div>
        <w:div w:id="602693120">
          <w:marLeft w:val="0"/>
          <w:marRight w:val="0"/>
          <w:marTop w:val="0"/>
          <w:marBottom w:val="0"/>
          <w:divBdr>
            <w:top w:val="none" w:sz="0" w:space="0" w:color="auto"/>
            <w:left w:val="none" w:sz="0" w:space="0" w:color="auto"/>
            <w:bottom w:val="none" w:sz="0" w:space="0" w:color="auto"/>
            <w:right w:val="none" w:sz="0" w:space="0" w:color="auto"/>
          </w:divBdr>
        </w:div>
        <w:div w:id="346058812">
          <w:marLeft w:val="0"/>
          <w:marRight w:val="0"/>
          <w:marTop w:val="0"/>
          <w:marBottom w:val="160"/>
          <w:divBdr>
            <w:top w:val="none" w:sz="0" w:space="0" w:color="auto"/>
            <w:left w:val="none" w:sz="0" w:space="0" w:color="auto"/>
            <w:bottom w:val="none" w:sz="0" w:space="0" w:color="auto"/>
            <w:right w:val="none" w:sz="0" w:space="0" w:color="auto"/>
          </w:divBdr>
          <w:divsChild>
            <w:div w:id="1215581106">
              <w:marLeft w:val="0"/>
              <w:marRight w:val="0"/>
              <w:marTop w:val="0"/>
              <w:marBottom w:val="0"/>
              <w:divBdr>
                <w:top w:val="none" w:sz="0" w:space="0" w:color="auto"/>
                <w:left w:val="none" w:sz="0" w:space="0" w:color="auto"/>
                <w:bottom w:val="none" w:sz="0" w:space="0" w:color="auto"/>
                <w:right w:val="none" w:sz="0" w:space="0" w:color="auto"/>
              </w:divBdr>
              <w:divsChild>
                <w:div w:id="1549803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425308">
          <w:marLeft w:val="0"/>
          <w:marRight w:val="0"/>
          <w:marTop w:val="60"/>
          <w:marBottom w:val="0"/>
          <w:divBdr>
            <w:top w:val="none" w:sz="0" w:space="0" w:color="auto"/>
            <w:left w:val="none" w:sz="0" w:space="0" w:color="auto"/>
            <w:bottom w:val="none" w:sz="0" w:space="0" w:color="auto"/>
            <w:right w:val="none" w:sz="0" w:space="0" w:color="auto"/>
          </w:divBdr>
        </w:div>
        <w:div w:id="945960977">
          <w:marLeft w:val="0"/>
          <w:marRight w:val="0"/>
          <w:marTop w:val="0"/>
          <w:marBottom w:val="0"/>
          <w:divBdr>
            <w:top w:val="none" w:sz="0" w:space="0" w:color="auto"/>
            <w:left w:val="none" w:sz="0" w:space="0" w:color="auto"/>
            <w:bottom w:val="none" w:sz="0" w:space="0" w:color="auto"/>
            <w:right w:val="none" w:sz="0" w:space="0" w:color="auto"/>
          </w:divBdr>
          <w:divsChild>
            <w:div w:id="430323831">
              <w:marLeft w:val="0"/>
              <w:marRight w:val="0"/>
              <w:marTop w:val="0"/>
              <w:marBottom w:val="0"/>
              <w:divBdr>
                <w:top w:val="none" w:sz="0" w:space="0" w:color="auto"/>
                <w:left w:val="none" w:sz="0" w:space="0" w:color="auto"/>
                <w:bottom w:val="none" w:sz="0" w:space="0" w:color="auto"/>
                <w:right w:val="none" w:sz="0" w:space="0" w:color="auto"/>
              </w:divBdr>
            </w:div>
          </w:divsChild>
        </w:div>
        <w:div w:id="2022048148">
          <w:marLeft w:val="0"/>
          <w:marRight w:val="0"/>
          <w:marTop w:val="0"/>
          <w:marBottom w:val="0"/>
          <w:divBdr>
            <w:top w:val="none" w:sz="0" w:space="0" w:color="auto"/>
            <w:left w:val="none" w:sz="0" w:space="0" w:color="auto"/>
            <w:bottom w:val="none" w:sz="0" w:space="0" w:color="auto"/>
            <w:right w:val="none" w:sz="0" w:space="0" w:color="auto"/>
          </w:divBdr>
        </w:div>
        <w:div w:id="464279953">
          <w:marLeft w:val="0"/>
          <w:marRight w:val="0"/>
          <w:marTop w:val="0"/>
          <w:marBottom w:val="160"/>
          <w:divBdr>
            <w:top w:val="none" w:sz="0" w:space="0" w:color="auto"/>
            <w:left w:val="none" w:sz="0" w:space="0" w:color="auto"/>
            <w:bottom w:val="none" w:sz="0" w:space="0" w:color="auto"/>
            <w:right w:val="none" w:sz="0" w:space="0" w:color="auto"/>
          </w:divBdr>
          <w:divsChild>
            <w:div w:id="1036927041">
              <w:marLeft w:val="0"/>
              <w:marRight w:val="0"/>
              <w:marTop w:val="0"/>
              <w:marBottom w:val="0"/>
              <w:divBdr>
                <w:top w:val="none" w:sz="0" w:space="0" w:color="auto"/>
                <w:left w:val="none" w:sz="0" w:space="0" w:color="auto"/>
                <w:bottom w:val="none" w:sz="0" w:space="0" w:color="auto"/>
                <w:right w:val="none" w:sz="0" w:space="0" w:color="auto"/>
              </w:divBdr>
              <w:divsChild>
                <w:div w:id="597907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822431">
          <w:marLeft w:val="0"/>
          <w:marRight w:val="0"/>
          <w:marTop w:val="60"/>
          <w:marBottom w:val="0"/>
          <w:divBdr>
            <w:top w:val="none" w:sz="0" w:space="0" w:color="auto"/>
            <w:left w:val="none" w:sz="0" w:space="0" w:color="auto"/>
            <w:bottom w:val="none" w:sz="0" w:space="0" w:color="auto"/>
            <w:right w:val="none" w:sz="0" w:space="0" w:color="auto"/>
          </w:divBdr>
        </w:div>
        <w:div w:id="420100742">
          <w:marLeft w:val="0"/>
          <w:marRight w:val="0"/>
          <w:marTop w:val="0"/>
          <w:marBottom w:val="0"/>
          <w:divBdr>
            <w:top w:val="none" w:sz="0" w:space="0" w:color="auto"/>
            <w:left w:val="none" w:sz="0" w:space="0" w:color="auto"/>
            <w:bottom w:val="none" w:sz="0" w:space="0" w:color="auto"/>
            <w:right w:val="none" w:sz="0" w:space="0" w:color="auto"/>
          </w:divBdr>
          <w:divsChild>
            <w:div w:id="1080634638">
              <w:marLeft w:val="0"/>
              <w:marRight w:val="0"/>
              <w:marTop w:val="0"/>
              <w:marBottom w:val="0"/>
              <w:divBdr>
                <w:top w:val="none" w:sz="0" w:space="0" w:color="auto"/>
                <w:left w:val="none" w:sz="0" w:space="0" w:color="auto"/>
                <w:bottom w:val="none" w:sz="0" w:space="0" w:color="auto"/>
                <w:right w:val="none" w:sz="0" w:space="0" w:color="auto"/>
              </w:divBdr>
            </w:div>
          </w:divsChild>
        </w:div>
        <w:div w:id="1114010624">
          <w:marLeft w:val="0"/>
          <w:marRight w:val="0"/>
          <w:marTop w:val="0"/>
          <w:marBottom w:val="0"/>
          <w:divBdr>
            <w:top w:val="none" w:sz="0" w:space="0" w:color="auto"/>
            <w:left w:val="none" w:sz="0" w:space="0" w:color="auto"/>
            <w:bottom w:val="none" w:sz="0" w:space="0" w:color="auto"/>
            <w:right w:val="none" w:sz="0" w:space="0" w:color="auto"/>
          </w:divBdr>
        </w:div>
        <w:div w:id="1041320835">
          <w:marLeft w:val="0"/>
          <w:marRight w:val="0"/>
          <w:marTop w:val="0"/>
          <w:marBottom w:val="160"/>
          <w:divBdr>
            <w:top w:val="none" w:sz="0" w:space="0" w:color="auto"/>
            <w:left w:val="none" w:sz="0" w:space="0" w:color="auto"/>
            <w:bottom w:val="none" w:sz="0" w:space="0" w:color="auto"/>
            <w:right w:val="none" w:sz="0" w:space="0" w:color="auto"/>
          </w:divBdr>
          <w:divsChild>
            <w:div w:id="1748258349">
              <w:marLeft w:val="0"/>
              <w:marRight w:val="0"/>
              <w:marTop w:val="0"/>
              <w:marBottom w:val="0"/>
              <w:divBdr>
                <w:top w:val="none" w:sz="0" w:space="0" w:color="auto"/>
                <w:left w:val="none" w:sz="0" w:space="0" w:color="auto"/>
                <w:bottom w:val="none" w:sz="0" w:space="0" w:color="auto"/>
                <w:right w:val="none" w:sz="0" w:space="0" w:color="auto"/>
              </w:divBdr>
              <w:divsChild>
                <w:div w:id="1207452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909721">
          <w:marLeft w:val="0"/>
          <w:marRight w:val="0"/>
          <w:marTop w:val="60"/>
          <w:marBottom w:val="0"/>
          <w:divBdr>
            <w:top w:val="none" w:sz="0" w:space="0" w:color="auto"/>
            <w:left w:val="none" w:sz="0" w:space="0" w:color="auto"/>
            <w:bottom w:val="none" w:sz="0" w:space="0" w:color="auto"/>
            <w:right w:val="none" w:sz="0" w:space="0" w:color="auto"/>
          </w:divBdr>
        </w:div>
        <w:div w:id="625896354">
          <w:marLeft w:val="0"/>
          <w:marRight w:val="0"/>
          <w:marTop w:val="0"/>
          <w:marBottom w:val="0"/>
          <w:divBdr>
            <w:top w:val="none" w:sz="0" w:space="0" w:color="auto"/>
            <w:left w:val="none" w:sz="0" w:space="0" w:color="auto"/>
            <w:bottom w:val="none" w:sz="0" w:space="0" w:color="auto"/>
            <w:right w:val="none" w:sz="0" w:space="0" w:color="auto"/>
          </w:divBdr>
          <w:divsChild>
            <w:div w:id="1993411636">
              <w:marLeft w:val="0"/>
              <w:marRight w:val="0"/>
              <w:marTop w:val="0"/>
              <w:marBottom w:val="0"/>
              <w:divBdr>
                <w:top w:val="none" w:sz="0" w:space="0" w:color="auto"/>
                <w:left w:val="none" w:sz="0" w:space="0" w:color="auto"/>
                <w:bottom w:val="none" w:sz="0" w:space="0" w:color="auto"/>
                <w:right w:val="none" w:sz="0" w:space="0" w:color="auto"/>
              </w:divBdr>
            </w:div>
          </w:divsChild>
        </w:div>
        <w:div w:id="1255438059">
          <w:marLeft w:val="0"/>
          <w:marRight w:val="0"/>
          <w:marTop w:val="0"/>
          <w:marBottom w:val="0"/>
          <w:divBdr>
            <w:top w:val="none" w:sz="0" w:space="0" w:color="auto"/>
            <w:left w:val="none" w:sz="0" w:space="0" w:color="auto"/>
            <w:bottom w:val="none" w:sz="0" w:space="0" w:color="auto"/>
            <w:right w:val="none" w:sz="0" w:space="0" w:color="auto"/>
          </w:divBdr>
        </w:div>
        <w:div w:id="1419862710">
          <w:marLeft w:val="0"/>
          <w:marRight w:val="0"/>
          <w:marTop w:val="0"/>
          <w:marBottom w:val="160"/>
          <w:divBdr>
            <w:top w:val="none" w:sz="0" w:space="0" w:color="auto"/>
            <w:left w:val="none" w:sz="0" w:space="0" w:color="auto"/>
            <w:bottom w:val="none" w:sz="0" w:space="0" w:color="auto"/>
            <w:right w:val="none" w:sz="0" w:space="0" w:color="auto"/>
          </w:divBdr>
          <w:divsChild>
            <w:div w:id="671569751">
              <w:marLeft w:val="0"/>
              <w:marRight w:val="0"/>
              <w:marTop w:val="0"/>
              <w:marBottom w:val="0"/>
              <w:divBdr>
                <w:top w:val="none" w:sz="0" w:space="0" w:color="auto"/>
                <w:left w:val="none" w:sz="0" w:space="0" w:color="auto"/>
                <w:bottom w:val="none" w:sz="0" w:space="0" w:color="auto"/>
                <w:right w:val="none" w:sz="0" w:space="0" w:color="auto"/>
              </w:divBdr>
              <w:divsChild>
                <w:div w:id="1282883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9886331">
          <w:marLeft w:val="0"/>
          <w:marRight w:val="0"/>
          <w:marTop w:val="60"/>
          <w:marBottom w:val="0"/>
          <w:divBdr>
            <w:top w:val="none" w:sz="0" w:space="0" w:color="auto"/>
            <w:left w:val="none" w:sz="0" w:space="0" w:color="auto"/>
            <w:bottom w:val="none" w:sz="0" w:space="0" w:color="auto"/>
            <w:right w:val="none" w:sz="0" w:space="0" w:color="auto"/>
          </w:divBdr>
        </w:div>
        <w:div w:id="1974434866">
          <w:marLeft w:val="0"/>
          <w:marRight w:val="0"/>
          <w:marTop w:val="0"/>
          <w:marBottom w:val="0"/>
          <w:divBdr>
            <w:top w:val="none" w:sz="0" w:space="0" w:color="auto"/>
            <w:left w:val="none" w:sz="0" w:space="0" w:color="auto"/>
            <w:bottom w:val="none" w:sz="0" w:space="0" w:color="auto"/>
            <w:right w:val="none" w:sz="0" w:space="0" w:color="auto"/>
          </w:divBdr>
          <w:divsChild>
            <w:div w:id="1298805183">
              <w:marLeft w:val="0"/>
              <w:marRight w:val="0"/>
              <w:marTop w:val="0"/>
              <w:marBottom w:val="0"/>
              <w:divBdr>
                <w:top w:val="none" w:sz="0" w:space="0" w:color="auto"/>
                <w:left w:val="none" w:sz="0" w:space="0" w:color="auto"/>
                <w:bottom w:val="none" w:sz="0" w:space="0" w:color="auto"/>
                <w:right w:val="none" w:sz="0" w:space="0" w:color="auto"/>
              </w:divBdr>
            </w:div>
          </w:divsChild>
        </w:div>
        <w:div w:id="963000783">
          <w:marLeft w:val="0"/>
          <w:marRight w:val="0"/>
          <w:marTop w:val="0"/>
          <w:marBottom w:val="0"/>
          <w:divBdr>
            <w:top w:val="none" w:sz="0" w:space="0" w:color="auto"/>
            <w:left w:val="none" w:sz="0" w:space="0" w:color="auto"/>
            <w:bottom w:val="none" w:sz="0" w:space="0" w:color="auto"/>
            <w:right w:val="none" w:sz="0" w:space="0" w:color="auto"/>
          </w:divBdr>
        </w:div>
        <w:div w:id="741216654">
          <w:marLeft w:val="0"/>
          <w:marRight w:val="0"/>
          <w:marTop w:val="0"/>
          <w:marBottom w:val="160"/>
          <w:divBdr>
            <w:top w:val="none" w:sz="0" w:space="0" w:color="auto"/>
            <w:left w:val="none" w:sz="0" w:space="0" w:color="auto"/>
            <w:bottom w:val="none" w:sz="0" w:space="0" w:color="auto"/>
            <w:right w:val="none" w:sz="0" w:space="0" w:color="auto"/>
          </w:divBdr>
          <w:divsChild>
            <w:div w:id="1301617267">
              <w:marLeft w:val="0"/>
              <w:marRight w:val="0"/>
              <w:marTop w:val="0"/>
              <w:marBottom w:val="0"/>
              <w:divBdr>
                <w:top w:val="none" w:sz="0" w:space="0" w:color="auto"/>
                <w:left w:val="none" w:sz="0" w:space="0" w:color="auto"/>
                <w:bottom w:val="none" w:sz="0" w:space="0" w:color="auto"/>
                <w:right w:val="none" w:sz="0" w:space="0" w:color="auto"/>
              </w:divBdr>
              <w:divsChild>
                <w:div w:id="17030876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389889">
          <w:marLeft w:val="0"/>
          <w:marRight w:val="0"/>
          <w:marTop w:val="0"/>
          <w:marBottom w:val="0"/>
          <w:divBdr>
            <w:top w:val="none" w:sz="0" w:space="0" w:color="auto"/>
            <w:left w:val="none" w:sz="0" w:space="0" w:color="auto"/>
            <w:bottom w:val="none" w:sz="0" w:space="0" w:color="auto"/>
            <w:right w:val="none" w:sz="0" w:space="0" w:color="auto"/>
          </w:divBdr>
          <w:divsChild>
            <w:div w:id="1899507469">
              <w:marLeft w:val="0"/>
              <w:marRight w:val="0"/>
              <w:marTop w:val="0"/>
              <w:marBottom w:val="0"/>
              <w:divBdr>
                <w:top w:val="none" w:sz="0" w:space="0" w:color="auto"/>
                <w:left w:val="none" w:sz="0" w:space="0" w:color="auto"/>
                <w:bottom w:val="none" w:sz="0" w:space="0" w:color="auto"/>
                <w:right w:val="none" w:sz="0" w:space="0" w:color="auto"/>
              </w:divBdr>
            </w:div>
          </w:divsChild>
        </w:div>
        <w:div w:id="831872048">
          <w:marLeft w:val="0"/>
          <w:marRight w:val="0"/>
          <w:marTop w:val="0"/>
          <w:marBottom w:val="0"/>
          <w:divBdr>
            <w:top w:val="none" w:sz="0" w:space="0" w:color="auto"/>
            <w:left w:val="none" w:sz="0" w:space="0" w:color="auto"/>
            <w:bottom w:val="none" w:sz="0" w:space="0" w:color="auto"/>
            <w:right w:val="none" w:sz="0" w:space="0" w:color="auto"/>
          </w:divBdr>
        </w:div>
        <w:div w:id="330527546">
          <w:marLeft w:val="0"/>
          <w:marRight w:val="0"/>
          <w:marTop w:val="0"/>
          <w:marBottom w:val="160"/>
          <w:divBdr>
            <w:top w:val="none" w:sz="0" w:space="0" w:color="auto"/>
            <w:left w:val="none" w:sz="0" w:space="0" w:color="auto"/>
            <w:bottom w:val="none" w:sz="0" w:space="0" w:color="auto"/>
            <w:right w:val="none" w:sz="0" w:space="0" w:color="auto"/>
          </w:divBdr>
          <w:divsChild>
            <w:div w:id="1247766059">
              <w:marLeft w:val="0"/>
              <w:marRight w:val="0"/>
              <w:marTop w:val="0"/>
              <w:marBottom w:val="0"/>
              <w:divBdr>
                <w:top w:val="none" w:sz="0" w:space="0" w:color="auto"/>
                <w:left w:val="none" w:sz="0" w:space="0" w:color="auto"/>
                <w:bottom w:val="none" w:sz="0" w:space="0" w:color="auto"/>
                <w:right w:val="none" w:sz="0" w:space="0" w:color="auto"/>
              </w:divBdr>
              <w:divsChild>
                <w:div w:id="963803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706174">
          <w:marLeft w:val="0"/>
          <w:marRight w:val="0"/>
          <w:marTop w:val="60"/>
          <w:marBottom w:val="0"/>
          <w:divBdr>
            <w:top w:val="none" w:sz="0" w:space="0" w:color="auto"/>
            <w:left w:val="none" w:sz="0" w:space="0" w:color="auto"/>
            <w:bottom w:val="none" w:sz="0" w:space="0" w:color="auto"/>
            <w:right w:val="none" w:sz="0" w:space="0" w:color="auto"/>
          </w:divBdr>
        </w:div>
        <w:div w:id="1798334424">
          <w:marLeft w:val="0"/>
          <w:marRight w:val="0"/>
          <w:marTop w:val="0"/>
          <w:marBottom w:val="0"/>
          <w:divBdr>
            <w:top w:val="none" w:sz="0" w:space="0" w:color="auto"/>
            <w:left w:val="none" w:sz="0" w:space="0" w:color="auto"/>
            <w:bottom w:val="none" w:sz="0" w:space="0" w:color="auto"/>
            <w:right w:val="none" w:sz="0" w:space="0" w:color="auto"/>
          </w:divBdr>
          <w:divsChild>
            <w:div w:id="1548027900">
              <w:marLeft w:val="0"/>
              <w:marRight w:val="0"/>
              <w:marTop w:val="0"/>
              <w:marBottom w:val="0"/>
              <w:divBdr>
                <w:top w:val="none" w:sz="0" w:space="0" w:color="auto"/>
                <w:left w:val="none" w:sz="0" w:space="0" w:color="auto"/>
                <w:bottom w:val="none" w:sz="0" w:space="0" w:color="auto"/>
                <w:right w:val="none" w:sz="0" w:space="0" w:color="auto"/>
              </w:divBdr>
            </w:div>
          </w:divsChild>
        </w:div>
        <w:div w:id="1874465012">
          <w:marLeft w:val="0"/>
          <w:marRight w:val="0"/>
          <w:marTop w:val="0"/>
          <w:marBottom w:val="0"/>
          <w:divBdr>
            <w:top w:val="none" w:sz="0" w:space="0" w:color="auto"/>
            <w:left w:val="none" w:sz="0" w:space="0" w:color="auto"/>
            <w:bottom w:val="none" w:sz="0" w:space="0" w:color="auto"/>
            <w:right w:val="none" w:sz="0" w:space="0" w:color="auto"/>
          </w:divBdr>
        </w:div>
        <w:div w:id="1787894539">
          <w:marLeft w:val="0"/>
          <w:marRight w:val="0"/>
          <w:marTop w:val="0"/>
          <w:marBottom w:val="160"/>
          <w:divBdr>
            <w:top w:val="none" w:sz="0" w:space="0" w:color="auto"/>
            <w:left w:val="none" w:sz="0" w:space="0" w:color="auto"/>
            <w:bottom w:val="none" w:sz="0" w:space="0" w:color="auto"/>
            <w:right w:val="none" w:sz="0" w:space="0" w:color="auto"/>
          </w:divBdr>
          <w:divsChild>
            <w:div w:id="2063560334">
              <w:marLeft w:val="0"/>
              <w:marRight w:val="0"/>
              <w:marTop w:val="0"/>
              <w:marBottom w:val="0"/>
              <w:divBdr>
                <w:top w:val="none" w:sz="0" w:space="0" w:color="auto"/>
                <w:left w:val="none" w:sz="0" w:space="0" w:color="auto"/>
                <w:bottom w:val="none" w:sz="0" w:space="0" w:color="auto"/>
                <w:right w:val="none" w:sz="0" w:space="0" w:color="auto"/>
              </w:divBdr>
              <w:divsChild>
                <w:div w:id="1562250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52063">
          <w:marLeft w:val="0"/>
          <w:marRight w:val="0"/>
          <w:marTop w:val="60"/>
          <w:marBottom w:val="0"/>
          <w:divBdr>
            <w:top w:val="none" w:sz="0" w:space="0" w:color="auto"/>
            <w:left w:val="none" w:sz="0" w:space="0" w:color="auto"/>
            <w:bottom w:val="none" w:sz="0" w:space="0" w:color="auto"/>
            <w:right w:val="none" w:sz="0" w:space="0" w:color="auto"/>
          </w:divBdr>
        </w:div>
        <w:div w:id="24648199">
          <w:marLeft w:val="0"/>
          <w:marRight w:val="0"/>
          <w:marTop w:val="0"/>
          <w:marBottom w:val="0"/>
          <w:divBdr>
            <w:top w:val="none" w:sz="0" w:space="0" w:color="auto"/>
            <w:left w:val="none" w:sz="0" w:space="0" w:color="auto"/>
            <w:bottom w:val="none" w:sz="0" w:space="0" w:color="auto"/>
            <w:right w:val="none" w:sz="0" w:space="0" w:color="auto"/>
          </w:divBdr>
          <w:divsChild>
            <w:div w:id="526874889">
              <w:marLeft w:val="0"/>
              <w:marRight w:val="0"/>
              <w:marTop w:val="0"/>
              <w:marBottom w:val="0"/>
              <w:divBdr>
                <w:top w:val="none" w:sz="0" w:space="0" w:color="auto"/>
                <w:left w:val="none" w:sz="0" w:space="0" w:color="auto"/>
                <w:bottom w:val="none" w:sz="0" w:space="0" w:color="auto"/>
                <w:right w:val="none" w:sz="0" w:space="0" w:color="auto"/>
              </w:divBdr>
            </w:div>
          </w:divsChild>
        </w:div>
        <w:div w:id="370502257">
          <w:marLeft w:val="0"/>
          <w:marRight w:val="0"/>
          <w:marTop w:val="0"/>
          <w:marBottom w:val="0"/>
          <w:divBdr>
            <w:top w:val="none" w:sz="0" w:space="0" w:color="auto"/>
            <w:left w:val="none" w:sz="0" w:space="0" w:color="auto"/>
            <w:bottom w:val="none" w:sz="0" w:space="0" w:color="auto"/>
            <w:right w:val="none" w:sz="0" w:space="0" w:color="auto"/>
          </w:divBdr>
        </w:div>
        <w:div w:id="848712768">
          <w:marLeft w:val="0"/>
          <w:marRight w:val="0"/>
          <w:marTop w:val="0"/>
          <w:marBottom w:val="160"/>
          <w:divBdr>
            <w:top w:val="none" w:sz="0" w:space="0" w:color="auto"/>
            <w:left w:val="none" w:sz="0" w:space="0" w:color="auto"/>
            <w:bottom w:val="none" w:sz="0" w:space="0" w:color="auto"/>
            <w:right w:val="none" w:sz="0" w:space="0" w:color="auto"/>
          </w:divBdr>
          <w:divsChild>
            <w:div w:id="622031531">
              <w:marLeft w:val="0"/>
              <w:marRight w:val="0"/>
              <w:marTop w:val="0"/>
              <w:marBottom w:val="0"/>
              <w:divBdr>
                <w:top w:val="none" w:sz="0" w:space="0" w:color="auto"/>
                <w:left w:val="none" w:sz="0" w:space="0" w:color="auto"/>
                <w:bottom w:val="none" w:sz="0" w:space="0" w:color="auto"/>
                <w:right w:val="none" w:sz="0" w:space="0" w:color="auto"/>
              </w:divBdr>
              <w:divsChild>
                <w:div w:id="192573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989092">
          <w:marLeft w:val="0"/>
          <w:marRight w:val="0"/>
          <w:marTop w:val="60"/>
          <w:marBottom w:val="0"/>
          <w:divBdr>
            <w:top w:val="none" w:sz="0" w:space="0" w:color="auto"/>
            <w:left w:val="none" w:sz="0" w:space="0" w:color="auto"/>
            <w:bottom w:val="none" w:sz="0" w:space="0" w:color="auto"/>
            <w:right w:val="none" w:sz="0" w:space="0" w:color="auto"/>
          </w:divBdr>
        </w:div>
        <w:div w:id="900752260">
          <w:marLeft w:val="0"/>
          <w:marRight w:val="0"/>
          <w:marTop w:val="0"/>
          <w:marBottom w:val="0"/>
          <w:divBdr>
            <w:top w:val="none" w:sz="0" w:space="0" w:color="auto"/>
            <w:left w:val="none" w:sz="0" w:space="0" w:color="auto"/>
            <w:bottom w:val="none" w:sz="0" w:space="0" w:color="auto"/>
            <w:right w:val="none" w:sz="0" w:space="0" w:color="auto"/>
          </w:divBdr>
          <w:divsChild>
            <w:div w:id="2119988070">
              <w:marLeft w:val="0"/>
              <w:marRight w:val="0"/>
              <w:marTop w:val="0"/>
              <w:marBottom w:val="0"/>
              <w:divBdr>
                <w:top w:val="none" w:sz="0" w:space="0" w:color="auto"/>
                <w:left w:val="none" w:sz="0" w:space="0" w:color="auto"/>
                <w:bottom w:val="none" w:sz="0" w:space="0" w:color="auto"/>
                <w:right w:val="none" w:sz="0" w:space="0" w:color="auto"/>
              </w:divBdr>
            </w:div>
          </w:divsChild>
        </w:div>
        <w:div w:id="1582987774">
          <w:marLeft w:val="0"/>
          <w:marRight w:val="0"/>
          <w:marTop w:val="0"/>
          <w:marBottom w:val="0"/>
          <w:divBdr>
            <w:top w:val="none" w:sz="0" w:space="0" w:color="auto"/>
            <w:left w:val="none" w:sz="0" w:space="0" w:color="auto"/>
            <w:bottom w:val="none" w:sz="0" w:space="0" w:color="auto"/>
            <w:right w:val="none" w:sz="0" w:space="0" w:color="auto"/>
          </w:divBdr>
        </w:div>
        <w:div w:id="1249656128">
          <w:marLeft w:val="0"/>
          <w:marRight w:val="0"/>
          <w:marTop w:val="0"/>
          <w:marBottom w:val="160"/>
          <w:divBdr>
            <w:top w:val="none" w:sz="0" w:space="0" w:color="auto"/>
            <w:left w:val="none" w:sz="0" w:space="0" w:color="auto"/>
            <w:bottom w:val="none" w:sz="0" w:space="0" w:color="auto"/>
            <w:right w:val="none" w:sz="0" w:space="0" w:color="auto"/>
          </w:divBdr>
          <w:divsChild>
            <w:div w:id="1196965117">
              <w:marLeft w:val="0"/>
              <w:marRight w:val="0"/>
              <w:marTop w:val="0"/>
              <w:marBottom w:val="0"/>
              <w:divBdr>
                <w:top w:val="none" w:sz="0" w:space="0" w:color="auto"/>
                <w:left w:val="none" w:sz="0" w:space="0" w:color="auto"/>
                <w:bottom w:val="none" w:sz="0" w:space="0" w:color="auto"/>
                <w:right w:val="none" w:sz="0" w:space="0" w:color="auto"/>
              </w:divBdr>
              <w:divsChild>
                <w:div w:id="538784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682134">
          <w:marLeft w:val="0"/>
          <w:marRight w:val="0"/>
          <w:marTop w:val="60"/>
          <w:marBottom w:val="0"/>
          <w:divBdr>
            <w:top w:val="none" w:sz="0" w:space="0" w:color="auto"/>
            <w:left w:val="none" w:sz="0" w:space="0" w:color="auto"/>
            <w:bottom w:val="none" w:sz="0" w:space="0" w:color="auto"/>
            <w:right w:val="none" w:sz="0" w:space="0" w:color="auto"/>
          </w:divBdr>
        </w:div>
        <w:div w:id="932511752">
          <w:marLeft w:val="0"/>
          <w:marRight w:val="0"/>
          <w:marTop w:val="0"/>
          <w:marBottom w:val="0"/>
          <w:divBdr>
            <w:top w:val="none" w:sz="0" w:space="0" w:color="auto"/>
            <w:left w:val="none" w:sz="0" w:space="0" w:color="auto"/>
            <w:bottom w:val="none" w:sz="0" w:space="0" w:color="auto"/>
            <w:right w:val="none" w:sz="0" w:space="0" w:color="auto"/>
          </w:divBdr>
          <w:divsChild>
            <w:div w:id="313413956">
              <w:marLeft w:val="0"/>
              <w:marRight w:val="0"/>
              <w:marTop w:val="0"/>
              <w:marBottom w:val="0"/>
              <w:divBdr>
                <w:top w:val="none" w:sz="0" w:space="0" w:color="auto"/>
                <w:left w:val="none" w:sz="0" w:space="0" w:color="auto"/>
                <w:bottom w:val="none" w:sz="0" w:space="0" w:color="auto"/>
                <w:right w:val="none" w:sz="0" w:space="0" w:color="auto"/>
              </w:divBdr>
            </w:div>
          </w:divsChild>
        </w:div>
        <w:div w:id="698701789">
          <w:marLeft w:val="0"/>
          <w:marRight w:val="0"/>
          <w:marTop w:val="0"/>
          <w:marBottom w:val="0"/>
          <w:divBdr>
            <w:top w:val="none" w:sz="0" w:space="0" w:color="auto"/>
            <w:left w:val="none" w:sz="0" w:space="0" w:color="auto"/>
            <w:bottom w:val="none" w:sz="0" w:space="0" w:color="auto"/>
            <w:right w:val="none" w:sz="0" w:space="0" w:color="auto"/>
          </w:divBdr>
        </w:div>
        <w:div w:id="719404294">
          <w:marLeft w:val="0"/>
          <w:marRight w:val="0"/>
          <w:marTop w:val="0"/>
          <w:marBottom w:val="160"/>
          <w:divBdr>
            <w:top w:val="none" w:sz="0" w:space="0" w:color="auto"/>
            <w:left w:val="none" w:sz="0" w:space="0" w:color="auto"/>
            <w:bottom w:val="none" w:sz="0" w:space="0" w:color="auto"/>
            <w:right w:val="none" w:sz="0" w:space="0" w:color="auto"/>
          </w:divBdr>
          <w:divsChild>
            <w:div w:id="1015956769">
              <w:marLeft w:val="0"/>
              <w:marRight w:val="0"/>
              <w:marTop w:val="0"/>
              <w:marBottom w:val="0"/>
              <w:divBdr>
                <w:top w:val="none" w:sz="0" w:space="0" w:color="auto"/>
                <w:left w:val="none" w:sz="0" w:space="0" w:color="auto"/>
                <w:bottom w:val="none" w:sz="0" w:space="0" w:color="auto"/>
                <w:right w:val="none" w:sz="0" w:space="0" w:color="auto"/>
              </w:divBdr>
              <w:divsChild>
                <w:div w:id="1734279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121581">
          <w:marLeft w:val="0"/>
          <w:marRight w:val="0"/>
          <w:marTop w:val="60"/>
          <w:marBottom w:val="0"/>
          <w:divBdr>
            <w:top w:val="none" w:sz="0" w:space="0" w:color="auto"/>
            <w:left w:val="none" w:sz="0" w:space="0" w:color="auto"/>
            <w:bottom w:val="none" w:sz="0" w:space="0" w:color="auto"/>
            <w:right w:val="none" w:sz="0" w:space="0" w:color="auto"/>
          </w:divBdr>
        </w:div>
        <w:div w:id="1114860026">
          <w:marLeft w:val="0"/>
          <w:marRight w:val="0"/>
          <w:marTop w:val="0"/>
          <w:marBottom w:val="0"/>
          <w:divBdr>
            <w:top w:val="none" w:sz="0" w:space="0" w:color="auto"/>
            <w:left w:val="none" w:sz="0" w:space="0" w:color="auto"/>
            <w:bottom w:val="none" w:sz="0" w:space="0" w:color="auto"/>
            <w:right w:val="none" w:sz="0" w:space="0" w:color="auto"/>
          </w:divBdr>
          <w:divsChild>
            <w:div w:id="521826901">
              <w:marLeft w:val="0"/>
              <w:marRight w:val="0"/>
              <w:marTop w:val="0"/>
              <w:marBottom w:val="0"/>
              <w:divBdr>
                <w:top w:val="none" w:sz="0" w:space="0" w:color="auto"/>
                <w:left w:val="none" w:sz="0" w:space="0" w:color="auto"/>
                <w:bottom w:val="none" w:sz="0" w:space="0" w:color="auto"/>
                <w:right w:val="none" w:sz="0" w:space="0" w:color="auto"/>
              </w:divBdr>
            </w:div>
          </w:divsChild>
        </w:div>
        <w:div w:id="1113012011">
          <w:marLeft w:val="0"/>
          <w:marRight w:val="0"/>
          <w:marTop w:val="0"/>
          <w:marBottom w:val="0"/>
          <w:divBdr>
            <w:top w:val="none" w:sz="0" w:space="0" w:color="auto"/>
            <w:left w:val="none" w:sz="0" w:space="0" w:color="auto"/>
            <w:bottom w:val="none" w:sz="0" w:space="0" w:color="auto"/>
            <w:right w:val="none" w:sz="0" w:space="0" w:color="auto"/>
          </w:divBdr>
        </w:div>
        <w:div w:id="1459371652">
          <w:marLeft w:val="0"/>
          <w:marRight w:val="0"/>
          <w:marTop w:val="0"/>
          <w:marBottom w:val="160"/>
          <w:divBdr>
            <w:top w:val="none" w:sz="0" w:space="0" w:color="auto"/>
            <w:left w:val="none" w:sz="0" w:space="0" w:color="auto"/>
            <w:bottom w:val="none" w:sz="0" w:space="0" w:color="auto"/>
            <w:right w:val="none" w:sz="0" w:space="0" w:color="auto"/>
          </w:divBdr>
          <w:divsChild>
            <w:div w:id="1149899513">
              <w:marLeft w:val="0"/>
              <w:marRight w:val="0"/>
              <w:marTop w:val="0"/>
              <w:marBottom w:val="0"/>
              <w:divBdr>
                <w:top w:val="none" w:sz="0" w:space="0" w:color="auto"/>
                <w:left w:val="none" w:sz="0" w:space="0" w:color="auto"/>
                <w:bottom w:val="none" w:sz="0" w:space="0" w:color="auto"/>
                <w:right w:val="none" w:sz="0" w:space="0" w:color="auto"/>
              </w:divBdr>
              <w:divsChild>
                <w:div w:id="201292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219944">
          <w:marLeft w:val="0"/>
          <w:marRight w:val="0"/>
          <w:marTop w:val="60"/>
          <w:marBottom w:val="0"/>
          <w:divBdr>
            <w:top w:val="none" w:sz="0" w:space="0" w:color="auto"/>
            <w:left w:val="none" w:sz="0" w:space="0" w:color="auto"/>
            <w:bottom w:val="none" w:sz="0" w:space="0" w:color="auto"/>
            <w:right w:val="none" w:sz="0" w:space="0" w:color="auto"/>
          </w:divBdr>
        </w:div>
        <w:div w:id="187187078">
          <w:marLeft w:val="0"/>
          <w:marRight w:val="0"/>
          <w:marTop w:val="0"/>
          <w:marBottom w:val="0"/>
          <w:divBdr>
            <w:top w:val="none" w:sz="0" w:space="0" w:color="auto"/>
            <w:left w:val="none" w:sz="0" w:space="0" w:color="auto"/>
            <w:bottom w:val="none" w:sz="0" w:space="0" w:color="auto"/>
            <w:right w:val="none" w:sz="0" w:space="0" w:color="auto"/>
          </w:divBdr>
          <w:divsChild>
            <w:div w:id="2076119231">
              <w:marLeft w:val="0"/>
              <w:marRight w:val="0"/>
              <w:marTop w:val="0"/>
              <w:marBottom w:val="0"/>
              <w:divBdr>
                <w:top w:val="none" w:sz="0" w:space="0" w:color="auto"/>
                <w:left w:val="none" w:sz="0" w:space="0" w:color="auto"/>
                <w:bottom w:val="none" w:sz="0" w:space="0" w:color="auto"/>
                <w:right w:val="none" w:sz="0" w:space="0" w:color="auto"/>
              </w:divBdr>
            </w:div>
          </w:divsChild>
        </w:div>
        <w:div w:id="492986264">
          <w:marLeft w:val="0"/>
          <w:marRight w:val="0"/>
          <w:marTop w:val="0"/>
          <w:marBottom w:val="0"/>
          <w:divBdr>
            <w:top w:val="none" w:sz="0" w:space="0" w:color="auto"/>
            <w:left w:val="none" w:sz="0" w:space="0" w:color="auto"/>
            <w:bottom w:val="none" w:sz="0" w:space="0" w:color="auto"/>
            <w:right w:val="none" w:sz="0" w:space="0" w:color="auto"/>
          </w:divBdr>
        </w:div>
        <w:div w:id="626472784">
          <w:marLeft w:val="0"/>
          <w:marRight w:val="0"/>
          <w:marTop w:val="0"/>
          <w:marBottom w:val="160"/>
          <w:divBdr>
            <w:top w:val="none" w:sz="0" w:space="0" w:color="auto"/>
            <w:left w:val="none" w:sz="0" w:space="0" w:color="auto"/>
            <w:bottom w:val="none" w:sz="0" w:space="0" w:color="auto"/>
            <w:right w:val="none" w:sz="0" w:space="0" w:color="auto"/>
          </w:divBdr>
          <w:divsChild>
            <w:div w:id="1236815201">
              <w:marLeft w:val="0"/>
              <w:marRight w:val="0"/>
              <w:marTop w:val="0"/>
              <w:marBottom w:val="0"/>
              <w:divBdr>
                <w:top w:val="none" w:sz="0" w:space="0" w:color="auto"/>
                <w:left w:val="none" w:sz="0" w:space="0" w:color="auto"/>
                <w:bottom w:val="none" w:sz="0" w:space="0" w:color="auto"/>
                <w:right w:val="none" w:sz="0" w:space="0" w:color="auto"/>
              </w:divBdr>
              <w:divsChild>
                <w:div w:id="1722366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334159">
          <w:marLeft w:val="0"/>
          <w:marRight w:val="0"/>
          <w:marTop w:val="60"/>
          <w:marBottom w:val="0"/>
          <w:divBdr>
            <w:top w:val="none" w:sz="0" w:space="0" w:color="auto"/>
            <w:left w:val="none" w:sz="0" w:space="0" w:color="auto"/>
            <w:bottom w:val="none" w:sz="0" w:space="0" w:color="auto"/>
            <w:right w:val="none" w:sz="0" w:space="0" w:color="auto"/>
          </w:divBdr>
        </w:div>
        <w:div w:id="978649850">
          <w:marLeft w:val="0"/>
          <w:marRight w:val="0"/>
          <w:marTop w:val="0"/>
          <w:marBottom w:val="0"/>
          <w:divBdr>
            <w:top w:val="none" w:sz="0" w:space="0" w:color="auto"/>
            <w:left w:val="none" w:sz="0" w:space="0" w:color="auto"/>
            <w:bottom w:val="none" w:sz="0" w:space="0" w:color="auto"/>
            <w:right w:val="none" w:sz="0" w:space="0" w:color="auto"/>
          </w:divBdr>
          <w:divsChild>
            <w:div w:id="2127459911">
              <w:marLeft w:val="0"/>
              <w:marRight w:val="0"/>
              <w:marTop w:val="0"/>
              <w:marBottom w:val="0"/>
              <w:divBdr>
                <w:top w:val="none" w:sz="0" w:space="0" w:color="auto"/>
                <w:left w:val="none" w:sz="0" w:space="0" w:color="auto"/>
                <w:bottom w:val="none" w:sz="0" w:space="0" w:color="auto"/>
                <w:right w:val="none" w:sz="0" w:space="0" w:color="auto"/>
              </w:divBdr>
            </w:div>
          </w:divsChild>
        </w:div>
        <w:div w:id="1239171837">
          <w:marLeft w:val="0"/>
          <w:marRight w:val="0"/>
          <w:marTop w:val="0"/>
          <w:marBottom w:val="0"/>
          <w:divBdr>
            <w:top w:val="none" w:sz="0" w:space="0" w:color="auto"/>
            <w:left w:val="none" w:sz="0" w:space="0" w:color="auto"/>
            <w:bottom w:val="none" w:sz="0" w:space="0" w:color="auto"/>
            <w:right w:val="none" w:sz="0" w:space="0" w:color="auto"/>
          </w:divBdr>
        </w:div>
        <w:div w:id="581522843">
          <w:marLeft w:val="0"/>
          <w:marRight w:val="0"/>
          <w:marTop w:val="0"/>
          <w:marBottom w:val="160"/>
          <w:divBdr>
            <w:top w:val="none" w:sz="0" w:space="0" w:color="auto"/>
            <w:left w:val="none" w:sz="0" w:space="0" w:color="auto"/>
            <w:bottom w:val="none" w:sz="0" w:space="0" w:color="auto"/>
            <w:right w:val="none" w:sz="0" w:space="0" w:color="auto"/>
          </w:divBdr>
          <w:divsChild>
            <w:div w:id="1543637330">
              <w:marLeft w:val="0"/>
              <w:marRight w:val="0"/>
              <w:marTop w:val="0"/>
              <w:marBottom w:val="0"/>
              <w:divBdr>
                <w:top w:val="none" w:sz="0" w:space="0" w:color="auto"/>
                <w:left w:val="none" w:sz="0" w:space="0" w:color="auto"/>
                <w:bottom w:val="none" w:sz="0" w:space="0" w:color="auto"/>
                <w:right w:val="none" w:sz="0" w:space="0" w:color="auto"/>
              </w:divBdr>
              <w:divsChild>
                <w:div w:id="1930582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600724">
          <w:marLeft w:val="0"/>
          <w:marRight w:val="0"/>
          <w:marTop w:val="60"/>
          <w:marBottom w:val="0"/>
          <w:divBdr>
            <w:top w:val="none" w:sz="0" w:space="0" w:color="auto"/>
            <w:left w:val="none" w:sz="0" w:space="0" w:color="auto"/>
            <w:bottom w:val="none" w:sz="0" w:space="0" w:color="auto"/>
            <w:right w:val="none" w:sz="0" w:space="0" w:color="auto"/>
          </w:divBdr>
        </w:div>
        <w:div w:id="1257321414">
          <w:marLeft w:val="0"/>
          <w:marRight w:val="0"/>
          <w:marTop w:val="0"/>
          <w:marBottom w:val="0"/>
          <w:divBdr>
            <w:top w:val="none" w:sz="0" w:space="0" w:color="auto"/>
            <w:left w:val="none" w:sz="0" w:space="0" w:color="auto"/>
            <w:bottom w:val="none" w:sz="0" w:space="0" w:color="auto"/>
            <w:right w:val="none" w:sz="0" w:space="0" w:color="auto"/>
          </w:divBdr>
          <w:divsChild>
            <w:div w:id="1689482363">
              <w:marLeft w:val="0"/>
              <w:marRight w:val="0"/>
              <w:marTop w:val="0"/>
              <w:marBottom w:val="0"/>
              <w:divBdr>
                <w:top w:val="none" w:sz="0" w:space="0" w:color="auto"/>
                <w:left w:val="none" w:sz="0" w:space="0" w:color="auto"/>
                <w:bottom w:val="none" w:sz="0" w:space="0" w:color="auto"/>
                <w:right w:val="none" w:sz="0" w:space="0" w:color="auto"/>
              </w:divBdr>
            </w:div>
          </w:divsChild>
        </w:div>
        <w:div w:id="1445734376">
          <w:marLeft w:val="0"/>
          <w:marRight w:val="0"/>
          <w:marTop w:val="0"/>
          <w:marBottom w:val="0"/>
          <w:divBdr>
            <w:top w:val="none" w:sz="0" w:space="0" w:color="auto"/>
            <w:left w:val="none" w:sz="0" w:space="0" w:color="auto"/>
            <w:bottom w:val="none" w:sz="0" w:space="0" w:color="auto"/>
            <w:right w:val="none" w:sz="0" w:space="0" w:color="auto"/>
          </w:divBdr>
        </w:div>
        <w:div w:id="597064857">
          <w:marLeft w:val="0"/>
          <w:marRight w:val="0"/>
          <w:marTop w:val="0"/>
          <w:marBottom w:val="160"/>
          <w:divBdr>
            <w:top w:val="none" w:sz="0" w:space="0" w:color="auto"/>
            <w:left w:val="none" w:sz="0" w:space="0" w:color="auto"/>
            <w:bottom w:val="none" w:sz="0" w:space="0" w:color="auto"/>
            <w:right w:val="none" w:sz="0" w:space="0" w:color="auto"/>
          </w:divBdr>
          <w:divsChild>
            <w:div w:id="18439502">
              <w:marLeft w:val="0"/>
              <w:marRight w:val="0"/>
              <w:marTop w:val="0"/>
              <w:marBottom w:val="0"/>
              <w:divBdr>
                <w:top w:val="none" w:sz="0" w:space="0" w:color="auto"/>
                <w:left w:val="none" w:sz="0" w:space="0" w:color="auto"/>
                <w:bottom w:val="none" w:sz="0" w:space="0" w:color="auto"/>
                <w:right w:val="none" w:sz="0" w:space="0" w:color="auto"/>
              </w:divBdr>
              <w:divsChild>
                <w:div w:id="81335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862772">
          <w:marLeft w:val="0"/>
          <w:marRight w:val="0"/>
          <w:marTop w:val="60"/>
          <w:marBottom w:val="0"/>
          <w:divBdr>
            <w:top w:val="none" w:sz="0" w:space="0" w:color="auto"/>
            <w:left w:val="none" w:sz="0" w:space="0" w:color="auto"/>
            <w:bottom w:val="none" w:sz="0" w:space="0" w:color="auto"/>
            <w:right w:val="none" w:sz="0" w:space="0" w:color="auto"/>
          </w:divBdr>
        </w:div>
        <w:div w:id="980886115">
          <w:marLeft w:val="0"/>
          <w:marRight w:val="0"/>
          <w:marTop w:val="0"/>
          <w:marBottom w:val="0"/>
          <w:divBdr>
            <w:top w:val="none" w:sz="0" w:space="0" w:color="auto"/>
            <w:left w:val="none" w:sz="0" w:space="0" w:color="auto"/>
            <w:bottom w:val="none" w:sz="0" w:space="0" w:color="auto"/>
            <w:right w:val="none" w:sz="0" w:space="0" w:color="auto"/>
          </w:divBdr>
          <w:divsChild>
            <w:div w:id="1898856017">
              <w:marLeft w:val="0"/>
              <w:marRight w:val="0"/>
              <w:marTop w:val="0"/>
              <w:marBottom w:val="0"/>
              <w:divBdr>
                <w:top w:val="none" w:sz="0" w:space="0" w:color="auto"/>
                <w:left w:val="none" w:sz="0" w:space="0" w:color="auto"/>
                <w:bottom w:val="none" w:sz="0" w:space="0" w:color="auto"/>
                <w:right w:val="none" w:sz="0" w:space="0" w:color="auto"/>
              </w:divBdr>
            </w:div>
          </w:divsChild>
        </w:div>
        <w:div w:id="1351449983">
          <w:marLeft w:val="0"/>
          <w:marRight w:val="0"/>
          <w:marTop w:val="0"/>
          <w:marBottom w:val="0"/>
          <w:divBdr>
            <w:top w:val="none" w:sz="0" w:space="0" w:color="auto"/>
            <w:left w:val="none" w:sz="0" w:space="0" w:color="auto"/>
            <w:bottom w:val="none" w:sz="0" w:space="0" w:color="auto"/>
            <w:right w:val="none" w:sz="0" w:space="0" w:color="auto"/>
          </w:divBdr>
        </w:div>
        <w:div w:id="1881281482">
          <w:marLeft w:val="0"/>
          <w:marRight w:val="0"/>
          <w:marTop w:val="0"/>
          <w:marBottom w:val="160"/>
          <w:divBdr>
            <w:top w:val="none" w:sz="0" w:space="0" w:color="auto"/>
            <w:left w:val="none" w:sz="0" w:space="0" w:color="auto"/>
            <w:bottom w:val="none" w:sz="0" w:space="0" w:color="auto"/>
            <w:right w:val="none" w:sz="0" w:space="0" w:color="auto"/>
          </w:divBdr>
          <w:divsChild>
            <w:div w:id="880439053">
              <w:marLeft w:val="0"/>
              <w:marRight w:val="0"/>
              <w:marTop w:val="0"/>
              <w:marBottom w:val="0"/>
              <w:divBdr>
                <w:top w:val="none" w:sz="0" w:space="0" w:color="auto"/>
                <w:left w:val="none" w:sz="0" w:space="0" w:color="auto"/>
                <w:bottom w:val="none" w:sz="0" w:space="0" w:color="auto"/>
                <w:right w:val="none" w:sz="0" w:space="0" w:color="auto"/>
              </w:divBdr>
              <w:divsChild>
                <w:div w:id="631059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132733">
          <w:marLeft w:val="0"/>
          <w:marRight w:val="0"/>
          <w:marTop w:val="60"/>
          <w:marBottom w:val="0"/>
          <w:divBdr>
            <w:top w:val="none" w:sz="0" w:space="0" w:color="auto"/>
            <w:left w:val="none" w:sz="0" w:space="0" w:color="auto"/>
            <w:bottom w:val="none" w:sz="0" w:space="0" w:color="auto"/>
            <w:right w:val="none" w:sz="0" w:space="0" w:color="auto"/>
          </w:divBdr>
        </w:div>
        <w:div w:id="1175222603">
          <w:marLeft w:val="0"/>
          <w:marRight w:val="0"/>
          <w:marTop w:val="0"/>
          <w:marBottom w:val="0"/>
          <w:divBdr>
            <w:top w:val="none" w:sz="0" w:space="0" w:color="auto"/>
            <w:left w:val="none" w:sz="0" w:space="0" w:color="auto"/>
            <w:bottom w:val="none" w:sz="0" w:space="0" w:color="auto"/>
            <w:right w:val="none" w:sz="0" w:space="0" w:color="auto"/>
          </w:divBdr>
          <w:divsChild>
            <w:div w:id="1349674557">
              <w:marLeft w:val="0"/>
              <w:marRight w:val="0"/>
              <w:marTop w:val="0"/>
              <w:marBottom w:val="0"/>
              <w:divBdr>
                <w:top w:val="none" w:sz="0" w:space="0" w:color="auto"/>
                <w:left w:val="none" w:sz="0" w:space="0" w:color="auto"/>
                <w:bottom w:val="none" w:sz="0" w:space="0" w:color="auto"/>
                <w:right w:val="none" w:sz="0" w:space="0" w:color="auto"/>
              </w:divBdr>
            </w:div>
          </w:divsChild>
        </w:div>
        <w:div w:id="1279988378">
          <w:marLeft w:val="0"/>
          <w:marRight w:val="0"/>
          <w:marTop w:val="0"/>
          <w:marBottom w:val="0"/>
          <w:divBdr>
            <w:top w:val="none" w:sz="0" w:space="0" w:color="auto"/>
            <w:left w:val="none" w:sz="0" w:space="0" w:color="auto"/>
            <w:bottom w:val="none" w:sz="0" w:space="0" w:color="auto"/>
            <w:right w:val="none" w:sz="0" w:space="0" w:color="auto"/>
          </w:divBdr>
        </w:div>
        <w:div w:id="854269790">
          <w:marLeft w:val="0"/>
          <w:marRight w:val="0"/>
          <w:marTop w:val="0"/>
          <w:marBottom w:val="160"/>
          <w:divBdr>
            <w:top w:val="none" w:sz="0" w:space="0" w:color="auto"/>
            <w:left w:val="none" w:sz="0" w:space="0" w:color="auto"/>
            <w:bottom w:val="none" w:sz="0" w:space="0" w:color="auto"/>
            <w:right w:val="none" w:sz="0" w:space="0" w:color="auto"/>
          </w:divBdr>
          <w:divsChild>
            <w:div w:id="2018271470">
              <w:marLeft w:val="0"/>
              <w:marRight w:val="0"/>
              <w:marTop w:val="0"/>
              <w:marBottom w:val="0"/>
              <w:divBdr>
                <w:top w:val="none" w:sz="0" w:space="0" w:color="auto"/>
                <w:left w:val="none" w:sz="0" w:space="0" w:color="auto"/>
                <w:bottom w:val="none" w:sz="0" w:space="0" w:color="auto"/>
                <w:right w:val="none" w:sz="0" w:space="0" w:color="auto"/>
              </w:divBdr>
              <w:divsChild>
                <w:div w:id="1008021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830239">
          <w:marLeft w:val="0"/>
          <w:marRight w:val="0"/>
          <w:marTop w:val="60"/>
          <w:marBottom w:val="0"/>
          <w:divBdr>
            <w:top w:val="none" w:sz="0" w:space="0" w:color="auto"/>
            <w:left w:val="none" w:sz="0" w:space="0" w:color="auto"/>
            <w:bottom w:val="none" w:sz="0" w:space="0" w:color="auto"/>
            <w:right w:val="none" w:sz="0" w:space="0" w:color="auto"/>
          </w:divBdr>
        </w:div>
        <w:div w:id="668606546">
          <w:marLeft w:val="0"/>
          <w:marRight w:val="0"/>
          <w:marTop w:val="0"/>
          <w:marBottom w:val="0"/>
          <w:divBdr>
            <w:top w:val="none" w:sz="0" w:space="0" w:color="auto"/>
            <w:left w:val="none" w:sz="0" w:space="0" w:color="auto"/>
            <w:bottom w:val="none" w:sz="0" w:space="0" w:color="auto"/>
            <w:right w:val="none" w:sz="0" w:space="0" w:color="auto"/>
          </w:divBdr>
          <w:divsChild>
            <w:div w:id="694305721">
              <w:marLeft w:val="0"/>
              <w:marRight w:val="0"/>
              <w:marTop w:val="0"/>
              <w:marBottom w:val="0"/>
              <w:divBdr>
                <w:top w:val="none" w:sz="0" w:space="0" w:color="auto"/>
                <w:left w:val="none" w:sz="0" w:space="0" w:color="auto"/>
                <w:bottom w:val="none" w:sz="0" w:space="0" w:color="auto"/>
                <w:right w:val="none" w:sz="0" w:space="0" w:color="auto"/>
              </w:divBdr>
            </w:div>
          </w:divsChild>
        </w:div>
        <w:div w:id="1786460653">
          <w:marLeft w:val="0"/>
          <w:marRight w:val="0"/>
          <w:marTop w:val="0"/>
          <w:marBottom w:val="0"/>
          <w:divBdr>
            <w:top w:val="none" w:sz="0" w:space="0" w:color="auto"/>
            <w:left w:val="none" w:sz="0" w:space="0" w:color="auto"/>
            <w:bottom w:val="none" w:sz="0" w:space="0" w:color="auto"/>
            <w:right w:val="none" w:sz="0" w:space="0" w:color="auto"/>
          </w:divBdr>
        </w:div>
        <w:div w:id="760294563">
          <w:marLeft w:val="0"/>
          <w:marRight w:val="0"/>
          <w:marTop w:val="0"/>
          <w:marBottom w:val="160"/>
          <w:divBdr>
            <w:top w:val="none" w:sz="0" w:space="0" w:color="auto"/>
            <w:left w:val="none" w:sz="0" w:space="0" w:color="auto"/>
            <w:bottom w:val="none" w:sz="0" w:space="0" w:color="auto"/>
            <w:right w:val="none" w:sz="0" w:space="0" w:color="auto"/>
          </w:divBdr>
          <w:divsChild>
            <w:div w:id="918904042">
              <w:marLeft w:val="0"/>
              <w:marRight w:val="0"/>
              <w:marTop w:val="0"/>
              <w:marBottom w:val="0"/>
              <w:divBdr>
                <w:top w:val="none" w:sz="0" w:space="0" w:color="auto"/>
                <w:left w:val="none" w:sz="0" w:space="0" w:color="auto"/>
                <w:bottom w:val="none" w:sz="0" w:space="0" w:color="auto"/>
                <w:right w:val="none" w:sz="0" w:space="0" w:color="auto"/>
              </w:divBdr>
              <w:divsChild>
                <w:div w:id="1444610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82881">
          <w:marLeft w:val="0"/>
          <w:marRight w:val="0"/>
          <w:marTop w:val="60"/>
          <w:marBottom w:val="0"/>
          <w:divBdr>
            <w:top w:val="none" w:sz="0" w:space="0" w:color="auto"/>
            <w:left w:val="none" w:sz="0" w:space="0" w:color="auto"/>
            <w:bottom w:val="none" w:sz="0" w:space="0" w:color="auto"/>
            <w:right w:val="none" w:sz="0" w:space="0" w:color="auto"/>
          </w:divBdr>
        </w:div>
        <w:div w:id="2028481027">
          <w:marLeft w:val="0"/>
          <w:marRight w:val="0"/>
          <w:marTop w:val="0"/>
          <w:marBottom w:val="0"/>
          <w:divBdr>
            <w:top w:val="none" w:sz="0" w:space="0" w:color="auto"/>
            <w:left w:val="none" w:sz="0" w:space="0" w:color="auto"/>
            <w:bottom w:val="none" w:sz="0" w:space="0" w:color="auto"/>
            <w:right w:val="none" w:sz="0" w:space="0" w:color="auto"/>
          </w:divBdr>
          <w:divsChild>
            <w:div w:id="1351223370">
              <w:marLeft w:val="0"/>
              <w:marRight w:val="0"/>
              <w:marTop w:val="0"/>
              <w:marBottom w:val="0"/>
              <w:divBdr>
                <w:top w:val="none" w:sz="0" w:space="0" w:color="auto"/>
                <w:left w:val="none" w:sz="0" w:space="0" w:color="auto"/>
                <w:bottom w:val="none" w:sz="0" w:space="0" w:color="auto"/>
                <w:right w:val="none" w:sz="0" w:space="0" w:color="auto"/>
              </w:divBdr>
            </w:div>
          </w:divsChild>
        </w:div>
        <w:div w:id="1504198278">
          <w:marLeft w:val="0"/>
          <w:marRight w:val="0"/>
          <w:marTop w:val="0"/>
          <w:marBottom w:val="0"/>
          <w:divBdr>
            <w:top w:val="none" w:sz="0" w:space="0" w:color="auto"/>
            <w:left w:val="none" w:sz="0" w:space="0" w:color="auto"/>
            <w:bottom w:val="none" w:sz="0" w:space="0" w:color="auto"/>
            <w:right w:val="none" w:sz="0" w:space="0" w:color="auto"/>
          </w:divBdr>
        </w:div>
        <w:div w:id="1852062230">
          <w:marLeft w:val="0"/>
          <w:marRight w:val="0"/>
          <w:marTop w:val="0"/>
          <w:marBottom w:val="160"/>
          <w:divBdr>
            <w:top w:val="none" w:sz="0" w:space="0" w:color="auto"/>
            <w:left w:val="none" w:sz="0" w:space="0" w:color="auto"/>
            <w:bottom w:val="none" w:sz="0" w:space="0" w:color="auto"/>
            <w:right w:val="none" w:sz="0" w:space="0" w:color="auto"/>
          </w:divBdr>
          <w:divsChild>
            <w:div w:id="1626111645">
              <w:marLeft w:val="0"/>
              <w:marRight w:val="0"/>
              <w:marTop w:val="0"/>
              <w:marBottom w:val="0"/>
              <w:divBdr>
                <w:top w:val="none" w:sz="0" w:space="0" w:color="auto"/>
                <w:left w:val="none" w:sz="0" w:space="0" w:color="auto"/>
                <w:bottom w:val="none" w:sz="0" w:space="0" w:color="auto"/>
                <w:right w:val="none" w:sz="0" w:space="0" w:color="auto"/>
              </w:divBdr>
              <w:divsChild>
                <w:div w:id="794443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931778">
          <w:marLeft w:val="0"/>
          <w:marRight w:val="0"/>
          <w:marTop w:val="0"/>
          <w:marBottom w:val="0"/>
          <w:divBdr>
            <w:top w:val="none" w:sz="0" w:space="0" w:color="auto"/>
            <w:left w:val="none" w:sz="0" w:space="0" w:color="auto"/>
            <w:bottom w:val="none" w:sz="0" w:space="0" w:color="auto"/>
            <w:right w:val="none" w:sz="0" w:space="0" w:color="auto"/>
          </w:divBdr>
          <w:divsChild>
            <w:div w:id="105471991">
              <w:marLeft w:val="0"/>
              <w:marRight w:val="0"/>
              <w:marTop w:val="0"/>
              <w:marBottom w:val="0"/>
              <w:divBdr>
                <w:top w:val="none" w:sz="0" w:space="0" w:color="auto"/>
                <w:left w:val="none" w:sz="0" w:space="0" w:color="auto"/>
                <w:bottom w:val="none" w:sz="0" w:space="0" w:color="auto"/>
                <w:right w:val="none" w:sz="0" w:space="0" w:color="auto"/>
              </w:divBdr>
            </w:div>
          </w:divsChild>
        </w:div>
        <w:div w:id="588929576">
          <w:marLeft w:val="0"/>
          <w:marRight w:val="0"/>
          <w:marTop w:val="0"/>
          <w:marBottom w:val="0"/>
          <w:divBdr>
            <w:top w:val="none" w:sz="0" w:space="0" w:color="auto"/>
            <w:left w:val="none" w:sz="0" w:space="0" w:color="auto"/>
            <w:bottom w:val="none" w:sz="0" w:space="0" w:color="auto"/>
            <w:right w:val="none" w:sz="0" w:space="0" w:color="auto"/>
          </w:divBdr>
        </w:div>
        <w:div w:id="1881211364">
          <w:marLeft w:val="0"/>
          <w:marRight w:val="0"/>
          <w:marTop w:val="0"/>
          <w:marBottom w:val="160"/>
          <w:divBdr>
            <w:top w:val="none" w:sz="0" w:space="0" w:color="auto"/>
            <w:left w:val="none" w:sz="0" w:space="0" w:color="auto"/>
            <w:bottom w:val="none" w:sz="0" w:space="0" w:color="auto"/>
            <w:right w:val="none" w:sz="0" w:space="0" w:color="auto"/>
          </w:divBdr>
          <w:divsChild>
            <w:div w:id="482620212">
              <w:marLeft w:val="0"/>
              <w:marRight w:val="0"/>
              <w:marTop w:val="0"/>
              <w:marBottom w:val="0"/>
              <w:divBdr>
                <w:top w:val="none" w:sz="0" w:space="0" w:color="auto"/>
                <w:left w:val="none" w:sz="0" w:space="0" w:color="auto"/>
                <w:bottom w:val="none" w:sz="0" w:space="0" w:color="auto"/>
                <w:right w:val="none" w:sz="0" w:space="0" w:color="auto"/>
              </w:divBdr>
              <w:divsChild>
                <w:div w:id="1258715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311352">
          <w:marLeft w:val="0"/>
          <w:marRight w:val="0"/>
          <w:marTop w:val="0"/>
          <w:marBottom w:val="0"/>
          <w:divBdr>
            <w:top w:val="none" w:sz="0" w:space="0" w:color="auto"/>
            <w:left w:val="none" w:sz="0" w:space="0" w:color="auto"/>
            <w:bottom w:val="none" w:sz="0" w:space="0" w:color="auto"/>
            <w:right w:val="none" w:sz="0" w:space="0" w:color="auto"/>
          </w:divBdr>
          <w:divsChild>
            <w:div w:id="410155343">
              <w:marLeft w:val="0"/>
              <w:marRight w:val="0"/>
              <w:marTop w:val="0"/>
              <w:marBottom w:val="0"/>
              <w:divBdr>
                <w:top w:val="none" w:sz="0" w:space="0" w:color="auto"/>
                <w:left w:val="none" w:sz="0" w:space="0" w:color="auto"/>
                <w:bottom w:val="none" w:sz="0" w:space="0" w:color="auto"/>
                <w:right w:val="none" w:sz="0" w:space="0" w:color="auto"/>
              </w:divBdr>
            </w:div>
          </w:divsChild>
        </w:div>
        <w:div w:id="1477912837">
          <w:marLeft w:val="0"/>
          <w:marRight w:val="0"/>
          <w:marTop w:val="0"/>
          <w:marBottom w:val="0"/>
          <w:divBdr>
            <w:top w:val="none" w:sz="0" w:space="0" w:color="auto"/>
            <w:left w:val="none" w:sz="0" w:space="0" w:color="auto"/>
            <w:bottom w:val="none" w:sz="0" w:space="0" w:color="auto"/>
            <w:right w:val="none" w:sz="0" w:space="0" w:color="auto"/>
          </w:divBdr>
        </w:div>
        <w:div w:id="2081050062">
          <w:marLeft w:val="0"/>
          <w:marRight w:val="0"/>
          <w:marTop w:val="0"/>
          <w:marBottom w:val="160"/>
          <w:divBdr>
            <w:top w:val="none" w:sz="0" w:space="0" w:color="auto"/>
            <w:left w:val="none" w:sz="0" w:space="0" w:color="auto"/>
            <w:bottom w:val="none" w:sz="0" w:space="0" w:color="auto"/>
            <w:right w:val="none" w:sz="0" w:space="0" w:color="auto"/>
          </w:divBdr>
          <w:divsChild>
            <w:div w:id="1851484764">
              <w:marLeft w:val="0"/>
              <w:marRight w:val="0"/>
              <w:marTop w:val="0"/>
              <w:marBottom w:val="0"/>
              <w:divBdr>
                <w:top w:val="none" w:sz="0" w:space="0" w:color="auto"/>
                <w:left w:val="none" w:sz="0" w:space="0" w:color="auto"/>
                <w:bottom w:val="none" w:sz="0" w:space="0" w:color="auto"/>
                <w:right w:val="none" w:sz="0" w:space="0" w:color="auto"/>
              </w:divBdr>
              <w:divsChild>
                <w:div w:id="816264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2758035">
          <w:marLeft w:val="0"/>
          <w:marRight w:val="0"/>
          <w:marTop w:val="60"/>
          <w:marBottom w:val="0"/>
          <w:divBdr>
            <w:top w:val="none" w:sz="0" w:space="0" w:color="auto"/>
            <w:left w:val="none" w:sz="0" w:space="0" w:color="auto"/>
            <w:bottom w:val="none" w:sz="0" w:space="0" w:color="auto"/>
            <w:right w:val="none" w:sz="0" w:space="0" w:color="auto"/>
          </w:divBdr>
        </w:div>
        <w:div w:id="804394076">
          <w:marLeft w:val="0"/>
          <w:marRight w:val="0"/>
          <w:marTop w:val="0"/>
          <w:marBottom w:val="0"/>
          <w:divBdr>
            <w:top w:val="none" w:sz="0" w:space="0" w:color="auto"/>
            <w:left w:val="none" w:sz="0" w:space="0" w:color="auto"/>
            <w:bottom w:val="none" w:sz="0" w:space="0" w:color="auto"/>
            <w:right w:val="none" w:sz="0" w:space="0" w:color="auto"/>
          </w:divBdr>
          <w:divsChild>
            <w:div w:id="1011032164">
              <w:marLeft w:val="0"/>
              <w:marRight w:val="0"/>
              <w:marTop w:val="0"/>
              <w:marBottom w:val="0"/>
              <w:divBdr>
                <w:top w:val="none" w:sz="0" w:space="0" w:color="auto"/>
                <w:left w:val="none" w:sz="0" w:space="0" w:color="auto"/>
                <w:bottom w:val="none" w:sz="0" w:space="0" w:color="auto"/>
                <w:right w:val="none" w:sz="0" w:space="0" w:color="auto"/>
              </w:divBdr>
            </w:div>
          </w:divsChild>
        </w:div>
        <w:div w:id="604725374">
          <w:marLeft w:val="0"/>
          <w:marRight w:val="0"/>
          <w:marTop w:val="0"/>
          <w:marBottom w:val="0"/>
          <w:divBdr>
            <w:top w:val="none" w:sz="0" w:space="0" w:color="auto"/>
            <w:left w:val="none" w:sz="0" w:space="0" w:color="auto"/>
            <w:bottom w:val="none" w:sz="0" w:space="0" w:color="auto"/>
            <w:right w:val="none" w:sz="0" w:space="0" w:color="auto"/>
          </w:divBdr>
        </w:div>
        <w:div w:id="198276880">
          <w:marLeft w:val="0"/>
          <w:marRight w:val="0"/>
          <w:marTop w:val="0"/>
          <w:marBottom w:val="160"/>
          <w:divBdr>
            <w:top w:val="none" w:sz="0" w:space="0" w:color="auto"/>
            <w:left w:val="none" w:sz="0" w:space="0" w:color="auto"/>
            <w:bottom w:val="none" w:sz="0" w:space="0" w:color="auto"/>
            <w:right w:val="none" w:sz="0" w:space="0" w:color="auto"/>
          </w:divBdr>
          <w:divsChild>
            <w:div w:id="295765880">
              <w:marLeft w:val="0"/>
              <w:marRight w:val="0"/>
              <w:marTop w:val="0"/>
              <w:marBottom w:val="0"/>
              <w:divBdr>
                <w:top w:val="none" w:sz="0" w:space="0" w:color="auto"/>
                <w:left w:val="none" w:sz="0" w:space="0" w:color="auto"/>
                <w:bottom w:val="none" w:sz="0" w:space="0" w:color="auto"/>
                <w:right w:val="none" w:sz="0" w:space="0" w:color="auto"/>
              </w:divBdr>
              <w:divsChild>
                <w:div w:id="1799643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9707735">
          <w:marLeft w:val="0"/>
          <w:marRight w:val="0"/>
          <w:marTop w:val="60"/>
          <w:marBottom w:val="0"/>
          <w:divBdr>
            <w:top w:val="none" w:sz="0" w:space="0" w:color="auto"/>
            <w:left w:val="none" w:sz="0" w:space="0" w:color="auto"/>
            <w:bottom w:val="none" w:sz="0" w:space="0" w:color="auto"/>
            <w:right w:val="none" w:sz="0" w:space="0" w:color="auto"/>
          </w:divBdr>
        </w:div>
        <w:div w:id="2066296006">
          <w:marLeft w:val="0"/>
          <w:marRight w:val="0"/>
          <w:marTop w:val="0"/>
          <w:marBottom w:val="0"/>
          <w:divBdr>
            <w:top w:val="none" w:sz="0" w:space="0" w:color="auto"/>
            <w:left w:val="none" w:sz="0" w:space="0" w:color="auto"/>
            <w:bottom w:val="none" w:sz="0" w:space="0" w:color="auto"/>
            <w:right w:val="none" w:sz="0" w:space="0" w:color="auto"/>
          </w:divBdr>
          <w:divsChild>
            <w:div w:id="1212424484">
              <w:marLeft w:val="0"/>
              <w:marRight w:val="0"/>
              <w:marTop w:val="0"/>
              <w:marBottom w:val="0"/>
              <w:divBdr>
                <w:top w:val="none" w:sz="0" w:space="0" w:color="auto"/>
                <w:left w:val="none" w:sz="0" w:space="0" w:color="auto"/>
                <w:bottom w:val="none" w:sz="0" w:space="0" w:color="auto"/>
                <w:right w:val="none" w:sz="0" w:space="0" w:color="auto"/>
              </w:divBdr>
            </w:div>
          </w:divsChild>
        </w:div>
        <w:div w:id="871309900">
          <w:marLeft w:val="0"/>
          <w:marRight w:val="0"/>
          <w:marTop w:val="0"/>
          <w:marBottom w:val="0"/>
          <w:divBdr>
            <w:top w:val="none" w:sz="0" w:space="0" w:color="auto"/>
            <w:left w:val="none" w:sz="0" w:space="0" w:color="auto"/>
            <w:bottom w:val="none" w:sz="0" w:space="0" w:color="auto"/>
            <w:right w:val="none" w:sz="0" w:space="0" w:color="auto"/>
          </w:divBdr>
        </w:div>
        <w:div w:id="1351643844">
          <w:marLeft w:val="0"/>
          <w:marRight w:val="0"/>
          <w:marTop w:val="0"/>
          <w:marBottom w:val="160"/>
          <w:divBdr>
            <w:top w:val="none" w:sz="0" w:space="0" w:color="auto"/>
            <w:left w:val="none" w:sz="0" w:space="0" w:color="auto"/>
            <w:bottom w:val="none" w:sz="0" w:space="0" w:color="auto"/>
            <w:right w:val="none" w:sz="0" w:space="0" w:color="auto"/>
          </w:divBdr>
          <w:divsChild>
            <w:div w:id="1970237196">
              <w:marLeft w:val="0"/>
              <w:marRight w:val="0"/>
              <w:marTop w:val="0"/>
              <w:marBottom w:val="0"/>
              <w:divBdr>
                <w:top w:val="none" w:sz="0" w:space="0" w:color="auto"/>
                <w:left w:val="none" w:sz="0" w:space="0" w:color="auto"/>
                <w:bottom w:val="none" w:sz="0" w:space="0" w:color="auto"/>
                <w:right w:val="none" w:sz="0" w:space="0" w:color="auto"/>
              </w:divBdr>
              <w:divsChild>
                <w:div w:id="1174223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248521">
          <w:marLeft w:val="0"/>
          <w:marRight w:val="0"/>
          <w:marTop w:val="60"/>
          <w:marBottom w:val="0"/>
          <w:divBdr>
            <w:top w:val="none" w:sz="0" w:space="0" w:color="auto"/>
            <w:left w:val="none" w:sz="0" w:space="0" w:color="auto"/>
            <w:bottom w:val="none" w:sz="0" w:space="0" w:color="auto"/>
            <w:right w:val="none" w:sz="0" w:space="0" w:color="auto"/>
          </w:divBdr>
        </w:div>
        <w:div w:id="1668632964">
          <w:marLeft w:val="0"/>
          <w:marRight w:val="0"/>
          <w:marTop w:val="0"/>
          <w:marBottom w:val="0"/>
          <w:divBdr>
            <w:top w:val="none" w:sz="0" w:space="0" w:color="auto"/>
            <w:left w:val="none" w:sz="0" w:space="0" w:color="auto"/>
            <w:bottom w:val="none" w:sz="0" w:space="0" w:color="auto"/>
            <w:right w:val="none" w:sz="0" w:space="0" w:color="auto"/>
          </w:divBdr>
          <w:divsChild>
            <w:div w:id="264197529">
              <w:marLeft w:val="0"/>
              <w:marRight w:val="0"/>
              <w:marTop w:val="0"/>
              <w:marBottom w:val="0"/>
              <w:divBdr>
                <w:top w:val="none" w:sz="0" w:space="0" w:color="auto"/>
                <w:left w:val="none" w:sz="0" w:space="0" w:color="auto"/>
                <w:bottom w:val="none" w:sz="0" w:space="0" w:color="auto"/>
                <w:right w:val="none" w:sz="0" w:space="0" w:color="auto"/>
              </w:divBdr>
            </w:div>
          </w:divsChild>
        </w:div>
        <w:div w:id="1383211208">
          <w:marLeft w:val="0"/>
          <w:marRight w:val="0"/>
          <w:marTop w:val="0"/>
          <w:marBottom w:val="0"/>
          <w:divBdr>
            <w:top w:val="none" w:sz="0" w:space="0" w:color="auto"/>
            <w:left w:val="none" w:sz="0" w:space="0" w:color="auto"/>
            <w:bottom w:val="none" w:sz="0" w:space="0" w:color="auto"/>
            <w:right w:val="none" w:sz="0" w:space="0" w:color="auto"/>
          </w:divBdr>
        </w:div>
        <w:div w:id="1706058984">
          <w:marLeft w:val="0"/>
          <w:marRight w:val="0"/>
          <w:marTop w:val="0"/>
          <w:marBottom w:val="160"/>
          <w:divBdr>
            <w:top w:val="none" w:sz="0" w:space="0" w:color="auto"/>
            <w:left w:val="none" w:sz="0" w:space="0" w:color="auto"/>
            <w:bottom w:val="none" w:sz="0" w:space="0" w:color="auto"/>
            <w:right w:val="none" w:sz="0" w:space="0" w:color="auto"/>
          </w:divBdr>
          <w:divsChild>
            <w:div w:id="939072880">
              <w:marLeft w:val="0"/>
              <w:marRight w:val="0"/>
              <w:marTop w:val="0"/>
              <w:marBottom w:val="0"/>
              <w:divBdr>
                <w:top w:val="none" w:sz="0" w:space="0" w:color="auto"/>
                <w:left w:val="none" w:sz="0" w:space="0" w:color="auto"/>
                <w:bottom w:val="none" w:sz="0" w:space="0" w:color="auto"/>
                <w:right w:val="none" w:sz="0" w:space="0" w:color="auto"/>
              </w:divBdr>
              <w:divsChild>
                <w:div w:id="878325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6382029">
          <w:marLeft w:val="0"/>
          <w:marRight w:val="0"/>
          <w:marTop w:val="60"/>
          <w:marBottom w:val="0"/>
          <w:divBdr>
            <w:top w:val="none" w:sz="0" w:space="0" w:color="auto"/>
            <w:left w:val="none" w:sz="0" w:space="0" w:color="auto"/>
            <w:bottom w:val="none" w:sz="0" w:space="0" w:color="auto"/>
            <w:right w:val="none" w:sz="0" w:space="0" w:color="auto"/>
          </w:divBdr>
        </w:div>
        <w:div w:id="1766615062">
          <w:marLeft w:val="0"/>
          <w:marRight w:val="0"/>
          <w:marTop w:val="0"/>
          <w:marBottom w:val="0"/>
          <w:divBdr>
            <w:top w:val="none" w:sz="0" w:space="0" w:color="auto"/>
            <w:left w:val="none" w:sz="0" w:space="0" w:color="auto"/>
            <w:bottom w:val="none" w:sz="0" w:space="0" w:color="auto"/>
            <w:right w:val="none" w:sz="0" w:space="0" w:color="auto"/>
          </w:divBdr>
          <w:divsChild>
            <w:div w:id="820852285">
              <w:marLeft w:val="0"/>
              <w:marRight w:val="0"/>
              <w:marTop w:val="0"/>
              <w:marBottom w:val="0"/>
              <w:divBdr>
                <w:top w:val="none" w:sz="0" w:space="0" w:color="auto"/>
                <w:left w:val="none" w:sz="0" w:space="0" w:color="auto"/>
                <w:bottom w:val="none" w:sz="0" w:space="0" w:color="auto"/>
                <w:right w:val="none" w:sz="0" w:space="0" w:color="auto"/>
              </w:divBdr>
            </w:div>
          </w:divsChild>
        </w:div>
        <w:div w:id="1226717447">
          <w:marLeft w:val="0"/>
          <w:marRight w:val="0"/>
          <w:marTop w:val="0"/>
          <w:marBottom w:val="0"/>
          <w:divBdr>
            <w:top w:val="none" w:sz="0" w:space="0" w:color="auto"/>
            <w:left w:val="none" w:sz="0" w:space="0" w:color="auto"/>
            <w:bottom w:val="none" w:sz="0" w:space="0" w:color="auto"/>
            <w:right w:val="none" w:sz="0" w:space="0" w:color="auto"/>
          </w:divBdr>
        </w:div>
        <w:div w:id="997224717">
          <w:marLeft w:val="0"/>
          <w:marRight w:val="0"/>
          <w:marTop w:val="0"/>
          <w:marBottom w:val="160"/>
          <w:divBdr>
            <w:top w:val="none" w:sz="0" w:space="0" w:color="auto"/>
            <w:left w:val="none" w:sz="0" w:space="0" w:color="auto"/>
            <w:bottom w:val="none" w:sz="0" w:space="0" w:color="auto"/>
            <w:right w:val="none" w:sz="0" w:space="0" w:color="auto"/>
          </w:divBdr>
          <w:divsChild>
            <w:div w:id="552468535">
              <w:marLeft w:val="0"/>
              <w:marRight w:val="0"/>
              <w:marTop w:val="0"/>
              <w:marBottom w:val="0"/>
              <w:divBdr>
                <w:top w:val="none" w:sz="0" w:space="0" w:color="auto"/>
                <w:left w:val="none" w:sz="0" w:space="0" w:color="auto"/>
                <w:bottom w:val="none" w:sz="0" w:space="0" w:color="auto"/>
                <w:right w:val="none" w:sz="0" w:space="0" w:color="auto"/>
              </w:divBdr>
              <w:divsChild>
                <w:div w:id="1261180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1186388">
          <w:marLeft w:val="0"/>
          <w:marRight w:val="0"/>
          <w:marTop w:val="60"/>
          <w:marBottom w:val="0"/>
          <w:divBdr>
            <w:top w:val="none" w:sz="0" w:space="0" w:color="auto"/>
            <w:left w:val="none" w:sz="0" w:space="0" w:color="auto"/>
            <w:bottom w:val="none" w:sz="0" w:space="0" w:color="auto"/>
            <w:right w:val="none" w:sz="0" w:space="0" w:color="auto"/>
          </w:divBdr>
        </w:div>
        <w:div w:id="2076856230">
          <w:marLeft w:val="0"/>
          <w:marRight w:val="0"/>
          <w:marTop w:val="0"/>
          <w:marBottom w:val="0"/>
          <w:divBdr>
            <w:top w:val="none" w:sz="0" w:space="0" w:color="auto"/>
            <w:left w:val="none" w:sz="0" w:space="0" w:color="auto"/>
            <w:bottom w:val="none" w:sz="0" w:space="0" w:color="auto"/>
            <w:right w:val="none" w:sz="0" w:space="0" w:color="auto"/>
          </w:divBdr>
          <w:divsChild>
            <w:div w:id="1894266203">
              <w:marLeft w:val="0"/>
              <w:marRight w:val="0"/>
              <w:marTop w:val="0"/>
              <w:marBottom w:val="0"/>
              <w:divBdr>
                <w:top w:val="none" w:sz="0" w:space="0" w:color="auto"/>
                <w:left w:val="none" w:sz="0" w:space="0" w:color="auto"/>
                <w:bottom w:val="none" w:sz="0" w:space="0" w:color="auto"/>
                <w:right w:val="none" w:sz="0" w:space="0" w:color="auto"/>
              </w:divBdr>
            </w:div>
          </w:divsChild>
        </w:div>
        <w:div w:id="822621946">
          <w:marLeft w:val="0"/>
          <w:marRight w:val="0"/>
          <w:marTop w:val="0"/>
          <w:marBottom w:val="0"/>
          <w:divBdr>
            <w:top w:val="none" w:sz="0" w:space="0" w:color="auto"/>
            <w:left w:val="none" w:sz="0" w:space="0" w:color="auto"/>
            <w:bottom w:val="none" w:sz="0" w:space="0" w:color="auto"/>
            <w:right w:val="none" w:sz="0" w:space="0" w:color="auto"/>
          </w:divBdr>
        </w:div>
        <w:div w:id="1870953868">
          <w:marLeft w:val="0"/>
          <w:marRight w:val="0"/>
          <w:marTop w:val="0"/>
          <w:marBottom w:val="160"/>
          <w:divBdr>
            <w:top w:val="none" w:sz="0" w:space="0" w:color="auto"/>
            <w:left w:val="none" w:sz="0" w:space="0" w:color="auto"/>
            <w:bottom w:val="none" w:sz="0" w:space="0" w:color="auto"/>
            <w:right w:val="none" w:sz="0" w:space="0" w:color="auto"/>
          </w:divBdr>
          <w:divsChild>
            <w:div w:id="1803302869">
              <w:marLeft w:val="0"/>
              <w:marRight w:val="0"/>
              <w:marTop w:val="0"/>
              <w:marBottom w:val="0"/>
              <w:divBdr>
                <w:top w:val="none" w:sz="0" w:space="0" w:color="auto"/>
                <w:left w:val="none" w:sz="0" w:space="0" w:color="auto"/>
                <w:bottom w:val="none" w:sz="0" w:space="0" w:color="auto"/>
                <w:right w:val="none" w:sz="0" w:space="0" w:color="auto"/>
              </w:divBdr>
              <w:divsChild>
                <w:div w:id="8323742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2083919">
          <w:marLeft w:val="0"/>
          <w:marRight w:val="0"/>
          <w:marTop w:val="60"/>
          <w:marBottom w:val="0"/>
          <w:divBdr>
            <w:top w:val="none" w:sz="0" w:space="0" w:color="auto"/>
            <w:left w:val="none" w:sz="0" w:space="0" w:color="auto"/>
            <w:bottom w:val="none" w:sz="0" w:space="0" w:color="auto"/>
            <w:right w:val="none" w:sz="0" w:space="0" w:color="auto"/>
          </w:divBdr>
        </w:div>
        <w:div w:id="1122453666">
          <w:marLeft w:val="0"/>
          <w:marRight w:val="0"/>
          <w:marTop w:val="0"/>
          <w:marBottom w:val="0"/>
          <w:divBdr>
            <w:top w:val="none" w:sz="0" w:space="0" w:color="auto"/>
            <w:left w:val="none" w:sz="0" w:space="0" w:color="auto"/>
            <w:bottom w:val="none" w:sz="0" w:space="0" w:color="auto"/>
            <w:right w:val="none" w:sz="0" w:space="0" w:color="auto"/>
          </w:divBdr>
          <w:divsChild>
            <w:div w:id="1244677890">
              <w:marLeft w:val="0"/>
              <w:marRight w:val="0"/>
              <w:marTop w:val="0"/>
              <w:marBottom w:val="0"/>
              <w:divBdr>
                <w:top w:val="none" w:sz="0" w:space="0" w:color="auto"/>
                <w:left w:val="none" w:sz="0" w:space="0" w:color="auto"/>
                <w:bottom w:val="none" w:sz="0" w:space="0" w:color="auto"/>
                <w:right w:val="none" w:sz="0" w:space="0" w:color="auto"/>
              </w:divBdr>
            </w:div>
          </w:divsChild>
        </w:div>
        <w:div w:id="233395270">
          <w:marLeft w:val="0"/>
          <w:marRight w:val="0"/>
          <w:marTop w:val="0"/>
          <w:marBottom w:val="0"/>
          <w:divBdr>
            <w:top w:val="none" w:sz="0" w:space="0" w:color="auto"/>
            <w:left w:val="none" w:sz="0" w:space="0" w:color="auto"/>
            <w:bottom w:val="none" w:sz="0" w:space="0" w:color="auto"/>
            <w:right w:val="none" w:sz="0" w:space="0" w:color="auto"/>
          </w:divBdr>
        </w:div>
        <w:div w:id="1930431234">
          <w:marLeft w:val="0"/>
          <w:marRight w:val="0"/>
          <w:marTop w:val="0"/>
          <w:marBottom w:val="160"/>
          <w:divBdr>
            <w:top w:val="none" w:sz="0" w:space="0" w:color="auto"/>
            <w:left w:val="none" w:sz="0" w:space="0" w:color="auto"/>
            <w:bottom w:val="none" w:sz="0" w:space="0" w:color="auto"/>
            <w:right w:val="none" w:sz="0" w:space="0" w:color="auto"/>
          </w:divBdr>
          <w:divsChild>
            <w:div w:id="368725137">
              <w:marLeft w:val="0"/>
              <w:marRight w:val="0"/>
              <w:marTop w:val="0"/>
              <w:marBottom w:val="0"/>
              <w:divBdr>
                <w:top w:val="none" w:sz="0" w:space="0" w:color="auto"/>
                <w:left w:val="none" w:sz="0" w:space="0" w:color="auto"/>
                <w:bottom w:val="none" w:sz="0" w:space="0" w:color="auto"/>
                <w:right w:val="none" w:sz="0" w:space="0" w:color="auto"/>
              </w:divBdr>
              <w:divsChild>
                <w:div w:id="410779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7124528">
          <w:marLeft w:val="0"/>
          <w:marRight w:val="0"/>
          <w:marTop w:val="60"/>
          <w:marBottom w:val="0"/>
          <w:divBdr>
            <w:top w:val="none" w:sz="0" w:space="0" w:color="auto"/>
            <w:left w:val="none" w:sz="0" w:space="0" w:color="auto"/>
            <w:bottom w:val="none" w:sz="0" w:space="0" w:color="auto"/>
            <w:right w:val="none" w:sz="0" w:space="0" w:color="auto"/>
          </w:divBdr>
        </w:div>
        <w:div w:id="1753773983">
          <w:marLeft w:val="0"/>
          <w:marRight w:val="0"/>
          <w:marTop w:val="0"/>
          <w:marBottom w:val="0"/>
          <w:divBdr>
            <w:top w:val="none" w:sz="0" w:space="0" w:color="auto"/>
            <w:left w:val="none" w:sz="0" w:space="0" w:color="auto"/>
            <w:bottom w:val="none" w:sz="0" w:space="0" w:color="auto"/>
            <w:right w:val="none" w:sz="0" w:space="0" w:color="auto"/>
          </w:divBdr>
          <w:divsChild>
            <w:div w:id="390924048">
              <w:marLeft w:val="0"/>
              <w:marRight w:val="0"/>
              <w:marTop w:val="0"/>
              <w:marBottom w:val="0"/>
              <w:divBdr>
                <w:top w:val="none" w:sz="0" w:space="0" w:color="auto"/>
                <w:left w:val="none" w:sz="0" w:space="0" w:color="auto"/>
                <w:bottom w:val="none" w:sz="0" w:space="0" w:color="auto"/>
                <w:right w:val="none" w:sz="0" w:space="0" w:color="auto"/>
              </w:divBdr>
            </w:div>
          </w:divsChild>
        </w:div>
        <w:div w:id="983701047">
          <w:marLeft w:val="0"/>
          <w:marRight w:val="0"/>
          <w:marTop w:val="0"/>
          <w:marBottom w:val="0"/>
          <w:divBdr>
            <w:top w:val="none" w:sz="0" w:space="0" w:color="auto"/>
            <w:left w:val="none" w:sz="0" w:space="0" w:color="auto"/>
            <w:bottom w:val="none" w:sz="0" w:space="0" w:color="auto"/>
            <w:right w:val="none" w:sz="0" w:space="0" w:color="auto"/>
          </w:divBdr>
        </w:div>
        <w:div w:id="868571415">
          <w:marLeft w:val="0"/>
          <w:marRight w:val="0"/>
          <w:marTop w:val="0"/>
          <w:marBottom w:val="160"/>
          <w:divBdr>
            <w:top w:val="none" w:sz="0" w:space="0" w:color="auto"/>
            <w:left w:val="none" w:sz="0" w:space="0" w:color="auto"/>
            <w:bottom w:val="none" w:sz="0" w:space="0" w:color="auto"/>
            <w:right w:val="none" w:sz="0" w:space="0" w:color="auto"/>
          </w:divBdr>
          <w:divsChild>
            <w:div w:id="1107580211">
              <w:marLeft w:val="0"/>
              <w:marRight w:val="0"/>
              <w:marTop w:val="0"/>
              <w:marBottom w:val="0"/>
              <w:divBdr>
                <w:top w:val="none" w:sz="0" w:space="0" w:color="auto"/>
                <w:left w:val="none" w:sz="0" w:space="0" w:color="auto"/>
                <w:bottom w:val="none" w:sz="0" w:space="0" w:color="auto"/>
                <w:right w:val="none" w:sz="0" w:space="0" w:color="auto"/>
              </w:divBdr>
              <w:divsChild>
                <w:div w:id="934746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8632162">
          <w:marLeft w:val="0"/>
          <w:marRight w:val="0"/>
          <w:marTop w:val="60"/>
          <w:marBottom w:val="0"/>
          <w:divBdr>
            <w:top w:val="none" w:sz="0" w:space="0" w:color="auto"/>
            <w:left w:val="none" w:sz="0" w:space="0" w:color="auto"/>
            <w:bottom w:val="none" w:sz="0" w:space="0" w:color="auto"/>
            <w:right w:val="none" w:sz="0" w:space="0" w:color="auto"/>
          </w:divBdr>
        </w:div>
        <w:div w:id="2139956072">
          <w:marLeft w:val="0"/>
          <w:marRight w:val="0"/>
          <w:marTop w:val="0"/>
          <w:marBottom w:val="0"/>
          <w:divBdr>
            <w:top w:val="none" w:sz="0" w:space="0" w:color="auto"/>
            <w:left w:val="none" w:sz="0" w:space="0" w:color="auto"/>
            <w:bottom w:val="none" w:sz="0" w:space="0" w:color="auto"/>
            <w:right w:val="none" w:sz="0" w:space="0" w:color="auto"/>
          </w:divBdr>
          <w:divsChild>
            <w:div w:id="1331523819">
              <w:marLeft w:val="0"/>
              <w:marRight w:val="0"/>
              <w:marTop w:val="0"/>
              <w:marBottom w:val="0"/>
              <w:divBdr>
                <w:top w:val="none" w:sz="0" w:space="0" w:color="auto"/>
                <w:left w:val="none" w:sz="0" w:space="0" w:color="auto"/>
                <w:bottom w:val="none" w:sz="0" w:space="0" w:color="auto"/>
                <w:right w:val="none" w:sz="0" w:space="0" w:color="auto"/>
              </w:divBdr>
            </w:div>
          </w:divsChild>
        </w:div>
        <w:div w:id="1841308048">
          <w:marLeft w:val="0"/>
          <w:marRight w:val="0"/>
          <w:marTop w:val="0"/>
          <w:marBottom w:val="0"/>
          <w:divBdr>
            <w:top w:val="none" w:sz="0" w:space="0" w:color="auto"/>
            <w:left w:val="none" w:sz="0" w:space="0" w:color="auto"/>
            <w:bottom w:val="none" w:sz="0" w:space="0" w:color="auto"/>
            <w:right w:val="none" w:sz="0" w:space="0" w:color="auto"/>
          </w:divBdr>
        </w:div>
        <w:div w:id="977419450">
          <w:marLeft w:val="0"/>
          <w:marRight w:val="0"/>
          <w:marTop w:val="0"/>
          <w:marBottom w:val="160"/>
          <w:divBdr>
            <w:top w:val="none" w:sz="0" w:space="0" w:color="auto"/>
            <w:left w:val="none" w:sz="0" w:space="0" w:color="auto"/>
            <w:bottom w:val="none" w:sz="0" w:space="0" w:color="auto"/>
            <w:right w:val="none" w:sz="0" w:space="0" w:color="auto"/>
          </w:divBdr>
          <w:divsChild>
            <w:div w:id="473257364">
              <w:marLeft w:val="0"/>
              <w:marRight w:val="0"/>
              <w:marTop w:val="0"/>
              <w:marBottom w:val="0"/>
              <w:divBdr>
                <w:top w:val="none" w:sz="0" w:space="0" w:color="auto"/>
                <w:left w:val="none" w:sz="0" w:space="0" w:color="auto"/>
                <w:bottom w:val="none" w:sz="0" w:space="0" w:color="auto"/>
                <w:right w:val="none" w:sz="0" w:space="0" w:color="auto"/>
              </w:divBdr>
              <w:divsChild>
                <w:div w:id="706368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381809">
          <w:marLeft w:val="0"/>
          <w:marRight w:val="0"/>
          <w:marTop w:val="60"/>
          <w:marBottom w:val="0"/>
          <w:divBdr>
            <w:top w:val="none" w:sz="0" w:space="0" w:color="auto"/>
            <w:left w:val="none" w:sz="0" w:space="0" w:color="auto"/>
            <w:bottom w:val="none" w:sz="0" w:space="0" w:color="auto"/>
            <w:right w:val="none" w:sz="0" w:space="0" w:color="auto"/>
          </w:divBdr>
        </w:div>
        <w:div w:id="371081541">
          <w:marLeft w:val="0"/>
          <w:marRight w:val="0"/>
          <w:marTop w:val="0"/>
          <w:marBottom w:val="0"/>
          <w:divBdr>
            <w:top w:val="none" w:sz="0" w:space="0" w:color="auto"/>
            <w:left w:val="none" w:sz="0" w:space="0" w:color="auto"/>
            <w:bottom w:val="none" w:sz="0" w:space="0" w:color="auto"/>
            <w:right w:val="none" w:sz="0" w:space="0" w:color="auto"/>
          </w:divBdr>
          <w:divsChild>
            <w:div w:id="57559279">
              <w:marLeft w:val="0"/>
              <w:marRight w:val="0"/>
              <w:marTop w:val="0"/>
              <w:marBottom w:val="0"/>
              <w:divBdr>
                <w:top w:val="none" w:sz="0" w:space="0" w:color="auto"/>
                <w:left w:val="none" w:sz="0" w:space="0" w:color="auto"/>
                <w:bottom w:val="none" w:sz="0" w:space="0" w:color="auto"/>
                <w:right w:val="none" w:sz="0" w:space="0" w:color="auto"/>
              </w:divBdr>
            </w:div>
          </w:divsChild>
        </w:div>
        <w:div w:id="435441888">
          <w:marLeft w:val="0"/>
          <w:marRight w:val="0"/>
          <w:marTop w:val="0"/>
          <w:marBottom w:val="0"/>
          <w:divBdr>
            <w:top w:val="none" w:sz="0" w:space="0" w:color="auto"/>
            <w:left w:val="none" w:sz="0" w:space="0" w:color="auto"/>
            <w:bottom w:val="none" w:sz="0" w:space="0" w:color="auto"/>
            <w:right w:val="none" w:sz="0" w:space="0" w:color="auto"/>
          </w:divBdr>
        </w:div>
        <w:div w:id="2076779077">
          <w:marLeft w:val="0"/>
          <w:marRight w:val="0"/>
          <w:marTop w:val="0"/>
          <w:marBottom w:val="160"/>
          <w:divBdr>
            <w:top w:val="none" w:sz="0" w:space="0" w:color="auto"/>
            <w:left w:val="none" w:sz="0" w:space="0" w:color="auto"/>
            <w:bottom w:val="none" w:sz="0" w:space="0" w:color="auto"/>
            <w:right w:val="none" w:sz="0" w:space="0" w:color="auto"/>
          </w:divBdr>
          <w:divsChild>
            <w:div w:id="658391311">
              <w:marLeft w:val="0"/>
              <w:marRight w:val="0"/>
              <w:marTop w:val="0"/>
              <w:marBottom w:val="0"/>
              <w:divBdr>
                <w:top w:val="none" w:sz="0" w:space="0" w:color="auto"/>
                <w:left w:val="none" w:sz="0" w:space="0" w:color="auto"/>
                <w:bottom w:val="none" w:sz="0" w:space="0" w:color="auto"/>
                <w:right w:val="none" w:sz="0" w:space="0" w:color="auto"/>
              </w:divBdr>
              <w:divsChild>
                <w:div w:id="996877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4998755">
          <w:marLeft w:val="0"/>
          <w:marRight w:val="0"/>
          <w:marTop w:val="60"/>
          <w:marBottom w:val="0"/>
          <w:divBdr>
            <w:top w:val="none" w:sz="0" w:space="0" w:color="auto"/>
            <w:left w:val="none" w:sz="0" w:space="0" w:color="auto"/>
            <w:bottom w:val="none" w:sz="0" w:space="0" w:color="auto"/>
            <w:right w:val="none" w:sz="0" w:space="0" w:color="auto"/>
          </w:divBdr>
        </w:div>
        <w:div w:id="1943757503">
          <w:marLeft w:val="0"/>
          <w:marRight w:val="0"/>
          <w:marTop w:val="0"/>
          <w:marBottom w:val="0"/>
          <w:divBdr>
            <w:top w:val="none" w:sz="0" w:space="0" w:color="auto"/>
            <w:left w:val="none" w:sz="0" w:space="0" w:color="auto"/>
            <w:bottom w:val="none" w:sz="0" w:space="0" w:color="auto"/>
            <w:right w:val="none" w:sz="0" w:space="0" w:color="auto"/>
          </w:divBdr>
          <w:divsChild>
            <w:div w:id="182324868">
              <w:marLeft w:val="0"/>
              <w:marRight w:val="0"/>
              <w:marTop w:val="0"/>
              <w:marBottom w:val="0"/>
              <w:divBdr>
                <w:top w:val="none" w:sz="0" w:space="0" w:color="auto"/>
                <w:left w:val="none" w:sz="0" w:space="0" w:color="auto"/>
                <w:bottom w:val="none" w:sz="0" w:space="0" w:color="auto"/>
                <w:right w:val="none" w:sz="0" w:space="0" w:color="auto"/>
              </w:divBdr>
            </w:div>
          </w:divsChild>
        </w:div>
        <w:div w:id="1322586708">
          <w:marLeft w:val="0"/>
          <w:marRight w:val="0"/>
          <w:marTop w:val="0"/>
          <w:marBottom w:val="0"/>
          <w:divBdr>
            <w:top w:val="none" w:sz="0" w:space="0" w:color="auto"/>
            <w:left w:val="none" w:sz="0" w:space="0" w:color="auto"/>
            <w:bottom w:val="none" w:sz="0" w:space="0" w:color="auto"/>
            <w:right w:val="none" w:sz="0" w:space="0" w:color="auto"/>
          </w:divBdr>
        </w:div>
        <w:div w:id="580337583">
          <w:marLeft w:val="0"/>
          <w:marRight w:val="0"/>
          <w:marTop w:val="0"/>
          <w:marBottom w:val="160"/>
          <w:divBdr>
            <w:top w:val="none" w:sz="0" w:space="0" w:color="auto"/>
            <w:left w:val="none" w:sz="0" w:space="0" w:color="auto"/>
            <w:bottom w:val="none" w:sz="0" w:space="0" w:color="auto"/>
            <w:right w:val="none" w:sz="0" w:space="0" w:color="auto"/>
          </w:divBdr>
          <w:divsChild>
            <w:div w:id="1058935720">
              <w:marLeft w:val="0"/>
              <w:marRight w:val="0"/>
              <w:marTop w:val="0"/>
              <w:marBottom w:val="0"/>
              <w:divBdr>
                <w:top w:val="none" w:sz="0" w:space="0" w:color="auto"/>
                <w:left w:val="none" w:sz="0" w:space="0" w:color="auto"/>
                <w:bottom w:val="none" w:sz="0" w:space="0" w:color="auto"/>
                <w:right w:val="none" w:sz="0" w:space="0" w:color="auto"/>
              </w:divBdr>
              <w:divsChild>
                <w:div w:id="993681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657953">
          <w:marLeft w:val="0"/>
          <w:marRight w:val="0"/>
          <w:marTop w:val="60"/>
          <w:marBottom w:val="0"/>
          <w:divBdr>
            <w:top w:val="none" w:sz="0" w:space="0" w:color="auto"/>
            <w:left w:val="none" w:sz="0" w:space="0" w:color="auto"/>
            <w:bottom w:val="none" w:sz="0" w:space="0" w:color="auto"/>
            <w:right w:val="none" w:sz="0" w:space="0" w:color="auto"/>
          </w:divBdr>
        </w:div>
        <w:div w:id="1791976224">
          <w:marLeft w:val="0"/>
          <w:marRight w:val="0"/>
          <w:marTop w:val="0"/>
          <w:marBottom w:val="0"/>
          <w:divBdr>
            <w:top w:val="none" w:sz="0" w:space="0" w:color="auto"/>
            <w:left w:val="none" w:sz="0" w:space="0" w:color="auto"/>
            <w:bottom w:val="none" w:sz="0" w:space="0" w:color="auto"/>
            <w:right w:val="none" w:sz="0" w:space="0" w:color="auto"/>
          </w:divBdr>
          <w:divsChild>
            <w:div w:id="592084693">
              <w:marLeft w:val="0"/>
              <w:marRight w:val="0"/>
              <w:marTop w:val="0"/>
              <w:marBottom w:val="0"/>
              <w:divBdr>
                <w:top w:val="none" w:sz="0" w:space="0" w:color="auto"/>
                <w:left w:val="none" w:sz="0" w:space="0" w:color="auto"/>
                <w:bottom w:val="none" w:sz="0" w:space="0" w:color="auto"/>
                <w:right w:val="none" w:sz="0" w:space="0" w:color="auto"/>
              </w:divBdr>
            </w:div>
          </w:divsChild>
        </w:div>
        <w:div w:id="1654482118">
          <w:marLeft w:val="0"/>
          <w:marRight w:val="0"/>
          <w:marTop w:val="0"/>
          <w:marBottom w:val="0"/>
          <w:divBdr>
            <w:top w:val="none" w:sz="0" w:space="0" w:color="auto"/>
            <w:left w:val="none" w:sz="0" w:space="0" w:color="auto"/>
            <w:bottom w:val="none" w:sz="0" w:space="0" w:color="auto"/>
            <w:right w:val="none" w:sz="0" w:space="0" w:color="auto"/>
          </w:divBdr>
        </w:div>
        <w:div w:id="1778016483">
          <w:marLeft w:val="0"/>
          <w:marRight w:val="0"/>
          <w:marTop w:val="0"/>
          <w:marBottom w:val="160"/>
          <w:divBdr>
            <w:top w:val="none" w:sz="0" w:space="0" w:color="auto"/>
            <w:left w:val="none" w:sz="0" w:space="0" w:color="auto"/>
            <w:bottom w:val="none" w:sz="0" w:space="0" w:color="auto"/>
            <w:right w:val="none" w:sz="0" w:space="0" w:color="auto"/>
          </w:divBdr>
          <w:divsChild>
            <w:div w:id="462694082">
              <w:marLeft w:val="0"/>
              <w:marRight w:val="0"/>
              <w:marTop w:val="0"/>
              <w:marBottom w:val="0"/>
              <w:divBdr>
                <w:top w:val="none" w:sz="0" w:space="0" w:color="auto"/>
                <w:left w:val="none" w:sz="0" w:space="0" w:color="auto"/>
                <w:bottom w:val="none" w:sz="0" w:space="0" w:color="auto"/>
                <w:right w:val="none" w:sz="0" w:space="0" w:color="auto"/>
              </w:divBdr>
              <w:divsChild>
                <w:div w:id="854343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656801">
          <w:marLeft w:val="0"/>
          <w:marRight w:val="0"/>
          <w:marTop w:val="60"/>
          <w:marBottom w:val="0"/>
          <w:divBdr>
            <w:top w:val="none" w:sz="0" w:space="0" w:color="auto"/>
            <w:left w:val="none" w:sz="0" w:space="0" w:color="auto"/>
            <w:bottom w:val="none" w:sz="0" w:space="0" w:color="auto"/>
            <w:right w:val="none" w:sz="0" w:space="0" w:color="auto"/>
          </w:divBdr>
        </w:div>
        <w:div w:id="587159917">
          <w:marLeft w:val="0"/>
          <w:marRight w:val="0"/>
          <w:marTop w:val="0"/>
          <w:marBottom w:val="0"/>
          <w:divBdr>
            <w:top w:val="none" w:sz="0" w:space="0" w:color="auto"/>
            <w:left w:val="none" w:sz="0" w:space="0" w:color="auto"/>
            <w:bottom w:val="none" w:sz="0" w:space="0" w:color="auto"/>
            <w:right w:val="none" w:sz="0" w:space="0" w:color="auto"/>
          </w:divBdr>
          <w:divsChild>
            <w:div w:id="81148473">
              <w:marLeft w:val="0"/>
              <w:marRight w:val="0"/>
              <w:marTop w:val="0"/>
              <w:marBottom w:val="0"/>
              <w:divBdr>
                <w:top w:val="none" w:sz="0" w:space="0" w:color="auto"/>
                <w:left w:val="none" w:sz="0" w:space="0" w:color="auto"/>
                <w:bottom w:val="none" w:sz="0" w:space="0" w:color="auto"/>
                <w:right w:val="none" w:sz="0" w:space="0" w:color="auto"/>
              </w:divBdr>
            </w:div>
          </w:divsChild>
        </w:div>
        <w:div w:id="1310134433">
          <w:marLeft w:val="0"/>
          <w:marRight w:val="0"/>
          <w:marTop w:val="0"/>
          <w:marBottom w:val="0"/>
          <w:divBdr>
            <w:top w:val="none" w:sz="0" w:space="0" w:color="auto"/>
            <w:left w:val="none" w:sz="0" w:space="0" w:color="auto"/>
            <w:bottom w:val="none" w:sz="0" w:space="0" w:color="auto"/>
            <w:right w:val="none" w:sz="0" w:space="0" w:color="auto"/>
          </w:divBdr>
        </w:div>
        <w:div w:id="525216464">
          <w:marLeft w:val="0"/>
          <w:marRight w:val="0"/>
          <w:marTop w:val="0"/>
          <w:marBottom w:val="160"/>
          <w:divBdr>
            <w:top w:val="none" w:sz="0" w:space="0" w:color="auto"/>
            <w:left w:val="none" w:sz="0" w:space="0" w:color="auto"/>
            <w:bottom w:val="none" w:sz="0" w:space="0" w:color="auto"/>
            <w:right w:val="none" w:sz="0" w:space="0" w:color="auto"/>
          </w:divBdr>
          <w:divsChild>
            <w:div w:id="1297493473">
              <w:marLeft w:val="0"/>
              <w:marRight w:val="0"/>
              <w:marTop w:val="0"/>
              <w:marBottom w:val="0"/>
              <w:divBdr>
                <w:top w:val="none" w:sz="0" w:space="0" w:color="auto"/>
                <w:left w:val="none" w:sz="0" w:space="0" w:color="auto"/>
                <w:bottom w:val="none" w:sz="0" w:space="0" w:color="auto"/>
                <w:right w:val="none" w:sz="0" w:space="0" w:color="auto"/>
              </w:divBdr>
              <w:divsChild>
                <w:div w:id="1988625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320226">
          <w:marLeft w:val="0"/>
          <w:marRight w:val="0"/>
          <w:marTop w:val="60"/>
          <w:marBottom w:val="0"/>
          <w:divBdr>
            <w:top w:val="none" w:sz="0" w:space="0" w:color="auto"/>
            <w:left w:val="none" w:sz="0" w:space="0" w:color="auto"/>
            <w:bottom w:val="none" w:sz="0" w:space="0" w:color="auto"/>
            <w:right w:val="none" w:sz="0" w:space="0" w:color="auto"/>
          </w:divBdr>
        </w:div>
        <w:div w:id="310795562">
          <w:marLeft w:val="0"/>
          <w:marRight w:val="0"/>
          <w:marTop w:val="0"/>
          <w:marBottom w:val="0"/>
          <w:divBdr>
            <w:top w:val="none" w:sz="0" w:space="0" w:color="auto"/>
            <w:left w:val="none" w:sz="0" w:space="0" w:color="auto"/>
            <w:bottom w:val="none" w:sz="0" w:space="0" w:color="auto"/>
            <w:right w:val="none" w:sz="0" w:space="0" w:color="auto"/>
          </w:divBdr>
          <w:divsChild>
            <w:div w:id="1746537720">
              <w:marLeft w:val="0"/>
              <w:marRight w:val="0"/>
              <w:marTop w:val="0"/>
              <w:marBottom w:val="0"/>
              <w:divBdr>
                <w:top w:val="none" w:sz="0" w:space="0" w:color="auto"/>
                <w:left w:val="none" w:sz="0" w:space="0" w:color="auto"/>
                <w:bottom w:val="none" w:sz="0" w:space="0" w:color="auto"/>
                <w:right w:val="none" w:sz="0" w:space="0" w:color="auto"/>
              </w:divBdr>
            </w:div>
          </w:divsChild>
        </w:div>
        <w:div w:id="902526346">
          <w:marLeft w:val="0"/>
          <w:marRight w:val="0"/>
          <w:marTop w:val="0"/>
          <w:marBottom w:val="0"/>
          <w:divBdr>
            <w:top w:val="none" w:sz="0" w:space="0" w:color="auto"/>
            <w:left w:val="none" w:sz="0" w:space="0" w:color="auto"/>
            <w:bottom w:val="none" w:sz="0" w:space="0" w:color="auto"/>
            <w:right w:val="none" w:sz="0" w:space="0" w:color="auto"/>
          </w:divBdr>
        </w:div>
        <w:div w:id="1827357807">
          <w:marLeft w:val="0"/>
          <w:marRight w:val="0"/>
          <w:marTop w:val="0"/>
          <w:marBottom w:val="160"/>
          <w:divBdr>
            <w:top w:val="none" w:sz="0" w:space="0" w:color="auto"/>
            <w:left w:val="none" w:sz="0" w:space="0" w:color="auto"/>
            <w:bottom w:val="none" w:sz="0" w:space="0" w:color="auto"/>
            <w:right w:val="none" w:sz="0" w:space="0" w:color="auto"/>
          </w:divBdr>
          <w:divsChild>
            <w:div w:id="1888451742">
              <w:marLeft w:val="0"/>
              <w:marRight w:val="0"/>
              <w:marTop w:val="0"/>
              <w:marBottom w:val="0"/>
              <w:divBdr>
                <w:top w:val="none" w:sz="0" w:space="0" w:color="auto"/>
                <w:left w:val="none" w:sz="0" w:space="0" w:color="auto"/>
                <w:bottom w:val="none" w:sz="0" w:space="0" w:color="auto"/>
                <w:right w:val="none" w:sz="0" w:space="0" w:color="auto"/>
              </w:divBdr>
              <w:divsChild>
                <w:div w:id="1825395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475311">
          <w:marLeft w:val="0"/>
          <w:marRight w:val="0"/>
          <w:marTop w:val="60"/>
          <w:marBottom w:val="0"/>
          <w:divBdr>
            <w:top w:val="none" w:sz="0" w:space="0" w:color="auto"/>
            <w:left w:val="none" w:sz="0" w:space="0" w:color="auto"/>
            <w:bottom w:val="none" w:sz="0" w:space="0" w:color="auto"/>
            <w:right w:val="none" w:sz="0" w:space="0" w:color="auto"/>
          </w:divBdr>
        </w:div>
        <w:div w:id="2099595">
          <w:marLeft w:val="0"/>
          <w:marRight w:val="0"/>
          <w:marTop w:val="0"/>
          <w:marBottom w:val="0"/>
          <w:divBdr>
            <w:top w:val="none" w:sz="0" w:space="0" w:color="auto"/>
            <w:left w:val="none" w:sz="0" w:space="0" w:color="auto"/>
            <w:bottom w:val="none" w:sz="0" w:space="0" w:color="auto"/>
            <w:right w:val="none" w:sz="0" w:space="0" w:color="auto"/>
          </w:divBdr>
          <w:divsChild>
            <w:div w:id="395203733">
              <w:marLeft w:val="0"/>
              <w:marRight w:val="0"/>
              <w:marTop w:val="0"/>
              <w:marBottom w:val="0"/>
              <w:divBdr>
                <w:top w:val="none" w:sz="0" w:space="0" w:color="auto"/>
                <w:left w:val="none" w:sz="0" w:space="0" w:color="auto"/>
                <w:bottom w:val="none" w:sz="0" w:space="0" w:color="auto"/>
                <w:right w:val="none" w:sz="0" w:space="0" w:color="auto"/>
              </w:divBdr>
            </w:div>
          </w:divsChild>
        </w:div>
        <w:div w:id="621351785">
          <w:marLeft w:val="0"/>
          <w:marRight w:val="0"/>
          <w:marTop w:val="0"/>
          <w:marBottom w:val="0"/>
          <w:divBdr>
            <w:top w:val="none" w:sz="0" w:space="0" w:color="auto"/>
            <w:left w:val="none" w:sz="0" w:space="0" w:color="auto"/>
            <w:bottom w:val="none" w:sz="0" w:space="0" w:color="auto"/>
            <w:right w:val="none" w:sz="0" w:space="0" w:color="auto"/>
          </w:divBdr>
        </w:div>
      </w:divsChild>
    </w:div>
    <w:div w:id="910894462">
      <w:bodyDiv w:val="1"/>
      <w:marLeft w:val="0"/>
      <w:marRight w:val="0"/>
      <w:marTop w:val="0"/>
      <w:marBottom w:val="0"/>
      <w:divBdr>
        <w:top w:val="none" w:sz="0" w:space="0" w:color="auto"/>
        <w:left w:val="none" w:sz="0" w:space="0" w:color="auto"/>
        <w:bottom w:val="none" w:sz="0" w:space="0" w:color="auto"/>
        <w:right w:val="none" w:sz="0" w:space="0" w:color="auto"/>
      </w:divBdr>
      <w:divsChild>
        <w:div w:id="1258906457">
          <w:marLeft w:val="0"/>
          <w:marRight w:val="0"/>
          <w:marTop w:val="60"/>
          <w:marBottom w:val="0"/>
          <w:divBdr>
            <w:top w:val="none" w:sz="0" w:space="0" w:color="auto"/>
            <w:left w:val="none" w:sz="0" w:space="0" w:color="auto"/>
            <w:bottom w:val="none" w:sz="0" w:space="0" w:color="auto"/>
            <w:right w:val="none" w:sz="0" w:space="0" w:color="auto"/>
          </w:divBdr>
        </w:div>
        <w:div w:id="2046328517">
          <w:marLeft w:val="0"/>
          <w:marRight w:val="0"/>
          <w:marTop w:val="0"/>
          <w:marBottom w:val="0"/>
          <w:divBdr>
            <w:top w:val="none" w:sz="0" w:space="0" w:color="auto"/>
            <w:left w:val="none" w:sz="0" w:space="0" w:color="auto"/>
            <w:bottom w:val="none" w:sz="0" w:space="0" w:color="auto"/>
            <w:right w:val="none" w:sz="0" w:space="0" w:color="auto"/>
          </w:divBdr>
          <w:divsChild>
            <w:div w:id="1900088094">
              <w:marLeft w:val="0"/>
              <w:marRight w:val="0"/>
              <w:marTop w:val="0"/>
              <w:marBottom w:val="0"/>
              <w:divBdr>
                <w:top w:val="none" w:sz="0" w:space="0" w:color="auto"/>
                <w:left w:val="none" w:sz="0" w:space="0" w:color="auto"/>
                <w:bottom w:val="none" w:sz="0" w:space="0" w:color="auto"/>
                <w:right w:val="none" w:sz="0" w:space="0" w:color="auto"/>
              </w:divBdr>
            </w:div>
          </w:divsChild>
        </w:div>
        <w:div w:id="149567220">
          <w:marLeft w:val="0"/>
          <w:marRight w:val="0"/>
          <w:marTop w:val="0"/>
          <w:marBottom w:val="0"/>
          <w:divBdr>
            <w:top w:val="none" w:sz="0" w:space="0" w:color="auto"/>
            <w:left w:val="none" w:sz="0" w:space="0" w:color="auto"/>
            <w:bottom w:val="none" w:sz="0" w:space="0" w:color="auto"/>
            <w:right w:val="none" w:sz="0" w:space="0" w:color="auto"/>
          </w:divBdr>
        </w:div>
        <w:div w:id="1368069859">
          <w:marLeft w:val="0"/>
          <w:marRight w:val="0"/>
          <w:marTop w:val="0"/>
          <w:marBottom w:val="160"/>
          <w:divBdr>
            <w:top w:val="none" w:sz="0" w:space="0" w:color="auto"/>
            <w:left w:val="none" w:sz="0" w:space="0" w:color="auto"/>
            <w:bottom w:val="none" w:sz="0" w:space="0" w:color="auto"/>
            <w:right w:val="none" w:sz="0" w:space="0" w:color="auto"/>
          </w:divBdr>
          <w:divsChild>
            <w:div w:id="1931305479">
              <w:marLeft w:val="0"/>
              <w:marRight w:val="0"/>
              <w:marTop w:val="0"/>
              <w:marBottom w:val="0"/>
              <w:divBdr>
                <w:top w:val="none" w:sz="0" w:space="0" w:color="auto"/>
                <w:left w:val="none" w:sz="0" w:space="0" w:color="auto"/>
                <w:bottom w:val="none" w:sz="0" w:space="0" w:color="auto"/>
                <w:right w:val="none" w:sz="0" w:space="0" w:color="auto"/>
              </w:divBdr>
              <w:divsChild>
                <w:div w:id="1110395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3254">
          <w:marLeft w:val="0"/>
          <w:marRight w:val="0"/>
          <w:marTop w:val="60"/>
          <w:marBottom w:val="0"/>
          <w:divBdr>
            <w:top w:val="none" w:sz="0" w:space="0" w:color="auto"/>
            <w:left w:val="none" w:sz="0" w:space="0" w:color="auto"/>
            <w:bottom w:val="none" w:sz="0" w:space="0" w:color="auto"/>
            <w:right w:val="none" w:sz="0" w:space="0" w:color="auto"/>
          </w:divBdr>
        </w:div>
        <w:div w:id="1234121085">
          <w:marLeft w:val="0"/>
          <w:marRight w:val="0"/>
          <w:marTop w:val="0"/>
          <w:marBottom w:val="0"/>
          <w:divBdr>
            <w:top w:val="none" w:sz="0" w:space="0" w:color="auto"/>
            <w:left w:val="none" w:sz="0" w:space="0" w:color="auto"/>
            <w:bottom w:val="none" w:sz="0" w:space="0" w:color="auto"/>
            <w:right w:val="none" w:sz="0" w:space="0" w:color="auto"/>
          </w:divBdr>
          <w:divsChild>
            <w:div w:id="284695913">
              <w:marLeft w:val="0"/>
              <w:marRight w:val="0"/>
              <w:marTop w:val="0"/>
              <w:marBottom w:val="0"/>
              <w:divBdr>
                <w:top w:val="none" w:sz="0" w:space="0" w:color="auto"/>
                <w:left w:val="none" w:sz="0" w:space="0" w:color="auto"/>
                <w:bottom w:val="none" w:sz="0" w:space="0" w:color="auto"/>
                <w:right w:val="none" w:sz="0" w:space="0" w:color="auto"/>
              </w:divBdr>
            </w:div>
          </w:divsChild>
        </w:div>
        <w:div w:id="777719594">
          <w:marLeft w:val="0"/>
          <w:marRight w:val="0"/>
          <w:marTop w:val="0"/>
          <w:marBottom w:val="0"/>
          <w:divBdr>
            <w:top w:val="none" w:sz="0" w:space="0" w:color="auto"/>
            <w:left w:val="none" w:sz="0" w:space="0" w:color="auto"/>
            <w:bottom w:val="none" w:sz="0" w:space="0" w:color="auto"/>
            <w:right w:val="none" w:sz="0" w:space="0" w:color="auto"/>
          </w:divBdr>
        </w:div>
        <w:div w:id="602957275">
          <w:marLeft w:val="0"/>
          <w:marRight w:val="0"/>
          <w:marTop w:val="0"/>
          <w:marBottom w:val="160"/>
          <w:divBdr>
            <w:top w:val="none" w:sz="0" w:space="0" w:color="auto"/>
            <w:left w:val="none" w:sz="0" w:space="0" w:color="auto"/>
            <w:bottom w:val="none" w:sz="0" w:space="0" w:color="auto"/>
            <w:right w:val="none" w:sz="0" w:space="0" w:color="auto"/>
          </w:divBdr>
          <w:divsChild>
            <w:div w:id="676346124">
              <w:marLeft w:val="0"/>
              <w:marRight w:val="0"/>
              <w:marTop w:val="0"/>
              <w:marBottom w:val="0"/>
              <w:divBdr>
                <w:top w:val="none" w:sz="0" w:space="0" w:color="auto"/>
                <w:left w:val="none" w:sz="0" w:space="0" w:color="auto"/>
                <w:bottom w:val="none" w:sz="0" w:space="0" w:color="auto"/>
                <w:right w:val="none" w:sz="0" w:space="0" w:color="auto"/>
              </w:divBdr>
              <w:divsChild>
                <w:div w:id="1157039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090890">
          <w:marLeft w:val="0"/>
          <w:marRight w:val="0"/>
          <w:marTop w:val="60"/>
          <w:marBottom w:val="0"/>
          <w:divBdr>
            <w:top w:val="none" w:sz="0" w:space="0" w:color="auto"/>
            <w:left w:val="none" w:sz="0" w:space="0" w:color="auto"/>
            <w:bottom w:val="none" w:sz="0" w:space="0" w:color="auto"/>
            <w:right w:val="none" w:sz="0" w:space="0" w:color="auto"/>
          </w:divBdr>
        </w:div>
        <w:div w:id="1595554142">
          <w:marLeft w:val="0"/>
          <w:marRight w:val="0"/>
          <w:marTop w:val="0"/>
          <w:marBottom w:val="0"/>
          <w:divBdr>
            <w:top w:val="none" w:sz="0" w:space="0" w:color="auto"/>
            <w:left w:val="none" w:sz="0" w:space="0" w:color="auto"/>
            <w:bottom w:val="none" w:sz="0" w:space="0" w:color="auto"/>
            <w:right w:val="none" w:sz="0" w:space="0" w:color="auto"/>
          </w:divBdr>
          <w:divsChild>
            <w:div w:id="1132137722">
              <w:marLeft w:val="0"/>
              <w:marRight w:val="0"/>
              <w:marTop w:val="0"/>
              <w:marBottom w:val="0"/>
              <w:divBdr>
                <w:top w:val="none" w:sz="0" w:space="0" w:color="auto"/>
                <w:left w:val="none" w:sz="0" w:space="0" w:color="auto"/>
                <w:bottom w:val="none" w:sz="0" w:space="0" w:color="auto"/>
                <w:right w:val="none" w:sz="0" w:space="0" w:color="auto"/>
              </w:divBdr>
            </w:div>
          </w:divsChild>
        </w:div>
        <w:div w:id="1426606384">
          <w:marLeft w:val="0"/>
          <w:marRight w:val="0"/>
          <w:marTop w:val="0"/>
          <w:marBottom w:val="0"/>
          <w:divBdr>
            <w:top w:val="none" w:sz="0" w:space="0" w:color="auto"/>
            <w:left w:val="none" w:sz="0" w:space="0" w:color="auto"/>
            <w:bottom w:val="none" w:sz="0" w:space="0" w:color="auto"/>
            <w:right w:val="none" w:sz="0" w:space="0" w:color="auto"/>
          </w:divBdr>
        </w:div>
        <w:div w:id="1055546544">
          <w:marLeft w:val="0"/>
          <w:marRight w:val="0"/>
          <w:marTop w:val="0"/>
          <w:marBottom w:val="160"/>
          <w:divBdr>
            <w:top w:val="none" w:sz="0" w:space="0" w:color="auto"/>
            <w:left w:val="none" w:sz="0" w:space="0" w:color="auto"/>
            <w:bottom w:val="none" w:sz="0" w:space="0" w:color="auto"/>
            <w:right w:val="none" w:sz="0" w:space="0" w:color="auto"/>
          </w:divBdr>
          <w:divsChild>
            <w:div w:id="689452871">
              <w:marLeft w:val="0"/>
              <w:marRight w:val="0"/>
              <w:marTop w:val="0"/>
              <w:marBottom w:val="0"/>
              <w:divBdr>
                <w:top w:val="none" w:sz="0" w:space="0" w:color="auto"/>
                <w:left w:val="none" w:sz="0" w:space="0" w:color="auto"/>
                <w:bottom w:val="none" w:sz="0" w:space="0" w:color="auto"/>
                <w:right w:val="none" w:sz="0" w:space="0" w:color="auto"/>
              </w:divBdr>
              <w:divsChild>
                <w:div w:id="1564755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837925">
          <w:marLeft w:val="0"/>
          <w:marRight w:val="0"/>
          <w:marTop w:val="60"/>
          <w:marBottom w:val="0"/>
          <w:divBdr>
            <w:top w:val="none" w:sz="0" w:space="0" w:color="auto"/>
            <w:left w:val="none" w:sz="0" w:space="0" w:color="auto"/>
            <w:bottom w:val="none" w:sz="0" w:space="0" w:color="auto"/>
            <w:right w:val="none" w:sz="0" w:space="0" w:color="auto"/>
          </w:divBdr>
        </w:div>
        <w:div w:id="2065441793">
          <w:marLeft w:val="0"/>
          <w:marRight w:val="0"/>
          <w:marTop w:val="0"/>
          <w:marBottom w:val="0"/>
          <w:divBdr>
            <w:top w:val="none" w:sz="0" w:space="0" w:color="auto"/>
            <w:left w:val="none" w:sz="0" w:space="0" w:color="auto"/>
            <w:bottom w:val="none" w:sz="0" w:space="0" w:color="auto"/>
            <w:right w:val="none" w:sz="0" w:space="0" w:color="auto"/>
          </w:divBdr>
          <w:divsChild>
            <w:div w:id="1386176091">
              <w:marLeft w:val="0"/>
              <w:marRight w:val="0"/>
              <w:marTop w:val="0"/>
              <w:marBottom w:val="0"/>
              <w:divBdr>
                <w:top w:val="none" w:sz="0" w:space="0" w:color="auto"/>
                <w:left w:val="none" w:sz="0" w:space="0" w:color="auto"/>
                <w:bottom w:val="none" w:sz="0" w:space="0" w:color="auto"/>
                <w:right w:val="none" w:sz="0" w:space="0" w:color="auto"/>
              </w:divBdr>
            </w:div>
          </w:divsChild>
        </w:div>
        <w:div w:id="1296331400">
          <w:marLeft w:val="0"/>
          <w:marRight w:val="0"/>
          <w:marTop w:val="0"/>
          <w:marBottom w:val="0"/>
          <w:divBdr>
            <w:top w:val="none" w:sz="0" w:space="0" w:color="auto"/>
            <w:left w:val="none" w:sz="0" w:space="0" w:color="auto"/>
            <w:bottom w:val="none" w:sz="0" w:space="0" w:color="auto"/>
            <w:right w:val="none" w:sz="0" w:space="0" w:color="auto"/>
          </w:divBdr>
        </w:div>
        <w:div w:id="2086031029">
          <w:marLeft w:val="0"/>
          <w:marRight w:val="0"/>
          <w:marTop w:val="0"/>
          <w:marBottom w:val="160"/>
          <w:divBdr>
            <w:top w:val="none" w:sz="0" w:space="0" w:color="auto"/>
            <w:left w:val="none" w:sz="0" w:space="0" w:color="auto"/>
            <w:bottom w:val="none" w:sz="0" w:space="0" w:color="auto"/>
            <w:right w:val="none" w:sz="0" w:space="0" w:color="auto"/>
          </w:divBdr>
          <w:divsChild>
            <w:div w:id="1346515554">
              <w:marLeft w:val="0"/>
              <w:marRight w:val="0"/>
              <w:marTop w:val="0"/>
              <w:marBottom w:val="0"/>
              <w:divBdr>
                <w:top w:val="none" w:sz="0" w:space="0" w:color="auto"/>
                <w:left w:val="none" w:sz="0" w:space="0" w:color="auto"/>
                <w:bottom w:val="none" w:sz="0" w:space="0" w:color="auto"/>
                <w:right w:val="none" w:sz="0" w:space="0" w:color="auto"/>
              </w:divBdr>
              <w:divsChild>
                <w:div w:id="1866628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948121">
          <w:marLeft w:val="0"/>
          <w:marRight w:val="0"/>
          <w:marTop w:val="60"/>
          <w:marBottom w:val="0"/>
          <w:divBdr>
            <w:top w:val="none" w:sz="0" w:space="0" w:color="auto"/>
            <w:left w:val="none" w:sz="0" w:space="0" w:color="auto"/>
            <w:bottom w:val="none" w:sz="0" w:space="0" w:color="auto"/>
            <w:right w:val="none" w:sz="0" w:space="0" w:color="auto"/>
          </w:divBdr>
        </w:div>
        <w:div w:id="1544829071">
          <w:marLeft w:val="0"/>
          <w:marRight w:val="0"/>
          <w:marTop w:val="0"/>
          <w:marBottom w:val="0"/>
          <w:divBdr>
            <w:top w:val="none" w:sz="0" w:space="0" w:color="auto"/>
            <w:left w:val="none" w:sz="0" w:space="0" w:color="auto"/>
            <w:bottom w:val="none" w:sz="0" w:space="0" w:color="auto"/>
            <w:right w:val="none" w:sz="0" w:space="0" w:color="auto"/>
          </w:divBdr>
          <w:divsChild>
            <w:div w:id="1763840240">
              <w:marLeft w:val="0"/>
              <w:marRight w:val="0"/>
              <w:marTop w:val="0"/>
              <w:marBottom w:val="0"/>
              <w:divBdr>
                <w:top w:val="none" w:sz="0" w:space="0" w:color="auto"/>
                <w:left w:val="none" w:sz="0" w:space="0" w:color="auto"/>
                <w:bottom w:val="none" w:sz="0" w:space="0" w:color="auto"/>
                <w:right w:val="none" w:sz="0" w:space="0" w:color="auto"/>
              </w:divBdr>
            </w:div>
          </w:divsChild>
        </w:div>
        <w:div w:id="1384135277">
          <w:marLeft w:val="0"/>
          <w:marRight w:val="0"/>
          <w:marTop w:val="0"/>
          <w:marBottom w:val="0"/>
          <w:divBdr>
            <w:top w:val="none" w:sz="0" w:space="0" w:color="auto"/>
            <w:left w:val="none" w:sz="0" w:space="0" w:color="auto"/>
            <w:bottom w:val="none" w:sz="0" w:space="0" w:color="auto"/>
            <w:right w:val="none" w:sz="0" w:space="0" w:color="auto"/>
          </w:divBdr>
        </w:div>
        <w:div w:id="204290760">
          <w:marLeft w:val="0"/>
          <w:marRight w:val="0"/>
          <w:marTop w:val="0"/>
          <w:marBottom w:val="160"/>
          <w:divBdr>
            <w:top w:val="none" w:sz="0" w:space="0" w:color="auto"/>
            <w:left w:val="none" w:sz="0" w:space="0" w:color="auto"/>
            <w:bottom w:val="none" w:sz="0" w:space="0" w:color="auto"/>
            <w:right w:val="none" w:sz="0" w:space="0" w:color="auto"/>
          </w:divBdr>
          <w:divsChild>
            <w:div w:id="1791700031">
              <w:marLeft w:val="0"/>
              <w:marRight w:val="0"/>
              <w:marTop w:val="0"/>
              <w:marBottom w:val="0"/>
              <w:divBdr>
                <w:top w:val="none" w:sz="0" w:space="0" w:color="auto"/>
                <w:left w:val="none" w:sz="0" w:space="0" w:color="auto"/>
                <w:bottom w:val="none" w:sz="0" w:space="0" w:color="auto"/>
                <w:right w:val="none" w:sz="0" w:space="0" w:color="auto"/>
              </w:divBdr>
              <w:divsChild>
                <w:div w:id="211683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556120">
          <w:marLeft w:val="0"/>
          <w:marRight w:val="0"/>
          <w:marTop w:val="60"/>
          <w:marBottom w:val="0"/>
          <w:divBdr>
            <w:top w:val="none" w:sz="0" w:space="0" w:color="auto"/>
            <w:left w:val="none" w:sz="0" w:space="0" w:color="auto"/>
            <w:bottom w:val="none" w:sz="0" w:space="0" w:color="auto"/>
            <w:right w:val="none" w:sz="0" w:space="0" w:color="auto"/>
          </w:divBdr>
        </w:div>
        <w:div w:id="58091751">
          <w:marLeft w:val="0"/>
          <w:marRight w:val="0"/>
          <w:marTop w:val="0"/>
          <w:marBottom w:val="0"/>
          <w:divBdr>
            <w:top w:val="none" w:sz="0" w:space="0" w:color="auto"/>
            <w:left w:val="none" w:sz="0" w:space="0" w:color="auto"/>
            <w:bottom w:val="none" w:sz="0" w:space="0" w:color="auto"/>
            <w:right w:val="none" w:sz="0" w:space="0" w:color="auto"/>
          </w:divBdr>
          <w:divsChild>
            <w:div w:id="2141612366">
              <w:marLeft w:val="0"/>
              <w:marRight w:val="0"/>
              <w:marTop w:val="0"/>
              <w:marBottom w:val="0"/>
              <w:divBdr>
                <w:top w:val="none" w:sz="0" w:space="0" w:color="auto"/>
                <w:left w:val="none" w:sz="0" w:space="0" w:color="auto"/>
                <w:bottom w:val="none" w:sz="0" w:space="0" w:color="auto"/>
                <w:right w:val="none" w:sz="0" w:space="0" w:color="auto"/>
              </w:divBdr>
            </w:div>
          </w:divsChild>
        </w:div>
        <w:div w:id="156850667">
          <w:marLeft w:val="0"/>
          <w:marRight w:val="0"/>
          <w:marTop w:val="0"/>
          <w:marBottom w:val="0"/>
          <w:divBdr>
            <w:top w:val="none" w:sz="0" w:space="0" w:color="auto"/>
            <w:left w:val="none" w:sz="0" w:space="0" w:color="auto"/>
            <w:bottom w:val="none" w:sz="0" w:space="0" w:color="auto"/>
            <w:right w:val="none" w:sz="0" w:space="0" w:color="auto"/>
          </w:divBdr>
        </w:div>
        <w:div w:id="550768597">
          <w:marLeft w:val="0"/>
          <w:marRight w:val="0"/>
          <w:marTop w:val="0"/>
          <w:marBottom w:val="160"/>
          <w:divBdr>
            <w:top w:val="none" w:sz="0" w:space="0" w:color="auto"/>
            <w:left w:val="none" w:sz="0" w:space="0" w:color="auto"/>
            <w:bottom w:val="none" w:sz="0" w:space="0" w:color="auto"/>
            <w:right w:val="none" w:sz="0" w:space="0" w:color="auto"/>
          </w:divBdr>
          <w:divsChild>
            <w:div w:id="30305188">
              <w:marLeft w:val="0"/>
              <w:marRight w:val="0"/>
              <w:marTop w:val="0"/>
              <w:marBottom w:val="0"/>
              <w:divBdr>
                <w:top w:val="none" w:sz="0" w:space="0" w:color="auto"/>
                <w:left w:val="none" w:sz="0" w:space="0" w:color="auto"/>
                <w:bottom w:val="none" w:sz="0" w:space="0" w:color="auto"/>
                <w:right w:val="none" w:sz="0" w:space="0" w:color="auto"/>
              </w:divBdr>
              <w:divsChild>
                <w:div w:id="985816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161113">
          <w:marLeft w:val="0"/>
          <w:marRight w:val="0"/>
          <w:marTop w:val="60"/>
          <w:marBottom w:val="0"/>
          <w:divBdr>
            <w:top w:val="none" w:sz="0" w:space="0" w:color="auto"/>
            <w:left w:val="none" w:sz="0" w:space="0" w:color="auto"/>
            <w:bottom w:val="none" w:sz="0" w:space="0" w:color="auto"/>
            <w:right w:val="none" w:sz="0" w:space="0" w:color="auto"/>
          </w:divBdr>
        </w:div>
        <w:div w:id="1811708400">
          <w:marLeft w:val="0"/>
          <w:marRight w:val="0"/>
          <w:marTop w:val="0"/>
          <w:marBottom w:val="0"/>
          <w:divBdr>
            <w:top w:val="none" w:sz="0" w:space="0" w:color="auto"/>
            <w:left w:val="none" w:sz="0" w:space="0" w:color="auto"/>
            <w:bottom w:val="none" w:sz="0" w:space="0" w:color="auto"/>
            <w:right w:val="none" w:sz="0" w:space="0" w:color="auto"/>
          </w:divBdr>
          <w:divsChild>
            <w:div w:id="930502441">
              <w:marLeft w:val="0"/>
              <w:marRight w:val="0"/>
              <w:marTop w:val="0"/>
              <w:marBottom w:val="0"/>
              <w:divBdr>
                <w:top w:val="none" w:sz="0" w:space="0" w:color="auto"/>
                <w:left w:val="none" w:sz="0" w:space="0" w:color="auto"/>
                <w:bottom w:val="none" w:sz="0" w:space="0" w:color="auto"/>
                <w:right w:val="none" w:sz="0" w:space="0" w:color="auto"/>
              </w:divBdr>
            </w:div>
          </w:divsChild>
        </w:div>
        <w:div w:id="350879817">
          <w:marLeft w:val="0"/>
          <w:marRight w:val="0"/>
          <w:marTop w:val="0"/>
          <w:marBottom w:val="0"/>
          <w:divBdr>
            <w:top w:val="none" w:sz="0" w:space="0" w:color="auto"/>
            <w:left w:val="none" w:sz="0" w:space="0" w:color="auto"/>
            <w:bottom w:val="none" w:sz="0" w:space="0" w:color="auto"/>
            <w:right w:val="none" w:sz="0" w:space="0" w:color="auto"/>
          </w:divBdr>
        </w:div>
        <w:div w:id="698286782">
          <w:marLeft w:val="0"/>
          <w:marRight w:val="0"/>
          <w:marTop w:val="0"/>
          <w:marBottom w:val="160"/>
          <w:divBdr>
            <w:top w:val="none" w:sz="0" w:space="0" w:color="auto"/>
            <w:left w:val="none" w:sz="0" w:space="0" w:color="auto"/>
            <w:bottom w:val="none" w:sz="0" w:space="0" w:color="auto"/>
            <w:right w:val="none" w:sz="0" w:space="0" w:color="auto"/>
          </w:divBdr>
          <w:divsChild>
            <w:div w:id="2072383006">
              <w:marLeft w:val="0"/>
              <w:marRight w:val="0"/>
              <w:marTop w:val="0"/>
              <w:marBottom w:val="0"/>
              <w:divBdr>
                <w:top w:val="none" w:sz="0" w:space="0" w:color="auto"/>
                <w:left w:val="none" w:sz="0" w:space="0" w:color="auto"/>
                <w:bottom w:val="none" w:sz="0" w:space="0" w:color="auto"/>
                <w:right w:val="none" w:sz="0" w:space="0" w:color="auto"/>
              </w:divBdr>
              <w:divsChild>
                <w:div w:id="1809669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600679">
          <w:marLeft w:val="0"/>
          <w:marRight w:val="0"/>
          <w:marTop w:val="60"/>
          <w:marBottom w:val="0"/>
          <w:divBdr>
            <w:top w:val="none" w:sz="0" w:space="0" w:color="auto"/>
            <w:left w:val="none" w:sz="0" w:space="0" w:color="auto"/>
            <w:bottom w:val="none" w:sz="0" w:space="0" w:color="auto"/>
            <w:right w:val="none" w:sz="0" w:space="0" w:color="auto"/>
          </w:divBdr>
        </w:div>
        <w:div w:id="816730554">
          <w:marLeft w:val="0"/>
          <w:marRight w:val="0"/>
          <w:marTop w:val="0"/>
          <w:marBottom w:val="0"/>
          <w:divBdr>
            <w:top w:val="none" w:sz="0" w:space="0" w:color="auto"/>
            <w:left w:val="none" w:sz="0" w:space="0" w:color="auto"/>
            <w:bottom w:val="none" w:sz="0" w:space="0" w:color="auto"/>
            <w:right w:val="none" w:sz="0" w:space="0" w:color="auto"/>
          </w:divBdr>
          <w:divsChild>
            <w:div w:id="710812989">
              <w:marLeft w:val="0"/>
              <w:marRight w:val="0"/>
              <w:marTop w:val="0"/>
              <w:marBottom w:val="0"/>
              <w:divBdr>
                <w:top w:val="none" w:sz="0" w:space="0" w:color="auto"/>
                <w:left w:val="none" w:sz="0" w:space="0" w:color="auto"/>
                <w:bottom w:val="none" w:sz="0" w:space="0" w:color="auto"/>
                <w:right w:val="none" w:sz="0" w:space="0" w:color="auto"/>
              </w:divBdr>
            </w:div>
          </w:divsChild>
        </w:div>
        <w:div w:id="2094274807">
          <w:marLeft w:val="0"/>
          <w:marRight w:val="0"/>
          <w:marTop w:val="0"/>
          <w:marBottom w:val="0"/>
          <w:divBdr>
            <w:top w:val="none" w:sz="0" w:space="0" w:color="auto"/>
            <w:left w:val="none" w:sz="0" w:space="0" w:color="auto"/>
            <w:bottom w:val="none" w:sz="0" w:space="0" w:color="auto"/>
            <w:right w:val="none" w:sz="0" w:space="0" w:color="auto"/>
          </w:divBdr>
        </w:div>
        <w:div w:id="364454138">
          <w:marLeft w:val="0"/>
          <w:marRight w:val="0"/>
          <w:marTop w:val="0"/>
          <w:marBottom w:val="160"/>
          <w:divBdr>
            <w:top w:val="none" w:sz="0" w:space="0" w:color="auto"/>
            <w:left w:val="none" w:sz="0" w:space="0" w:color="auto"/>
            <w:bottom w:val="none" w:sz="0" w:space="0" w:color="auto"/>
            <w:right w:val="none" w:sz="0" w:space="0" w:color="auto"/>
          </w:divBdr>
          <w:divsChild>
            <w:div w:id="1570505218">
              <w:marLeft w:val="0"/>
              <w:marRight w:val="0"/>
              <w:marTop w:val="0"/>
              <w:marBottom w:val="0"/>
              <w:divBdr>
                <w:top w:val="none" w:sz="0" w:space="0" w:color="auto"/>
                <w:left w:val="none" w:sz="0" w:space="0" w:color="auto"/>
                <w:bottom w:val="none" w:sz="0" w:space="0" w:color="auto"/>
                <w:right w:val="none" w:sz="0" w:space="0" w:color="auto"/>
              </w:divBdr>
              <w:divsChild>
                <w:div w:id="998574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7478992">
          <w:marLeft w:val="0"/>
          <w:marRight w:val="0"/>
          <w:marTop w:val="60"/>
          <w:marBottom w:val="0"/>
          <w:divBdr>
            <w:top w:val="none" w:sz="0" w:space="0" w:color="auto"/>
            <w:left w:val="none" w:sz="0" w:space="0" w:color="auto"/>
            <w:bottom w:val="none" w:sz="0" w:space="0" w:color="auto"/>
            <w:right w:val="none" w:sz="0" w:space="0" w:color="auto"/>
          </w:divBdr>
        </w:div>
        <w:div w:id="944729616">
          <w:marLeft w:val="0"/>
          <w:marRight w:val="0"/>
          <w:marTop w:val="0"/>
          <w:marBottom w:val="0"/>
          <w:divBdr>
            <w:top w:val="none" w:sz="0" w:space="0" w:color="auto"/>
            <w:left w:val="none" w:sz="0" w:space="0" w:color="auto"/>
            <w:bottom w:val="none" w:sz="0" w:space="0" w:color="auto"/>
            <w:right w:val="none" w:sz="0" w:space="0" w:color="auto"/>
          </w:divBdr>
          <w:divsChild>
            <w:div w:id="1394816922">
              <w:marLeft w:val="0"/>
              <w:marRight w:val="0"/>
              <w:marTop w:val="0"/>
              <w:marBottom w:val="0"/>
              <w:divBdr>
                <w:top w:val="none" w:sz="0" w:space="0" w:color="auto"/>
                <w:left w:val="none" w:sz="0" w:space="0" w:color="auto"/>
                <w:bottom w:val="none" w:sz="0" w:space="0" w:color="auto"/>
                <w:right w:val="none" w:sz="0" w:space="0" w:color="auto"/>
              </w:divBdr>
            </w:div>
          </w:divsChild>
        </w:div>
        <w:div w:id="2030989944">
          <w:marLeft w:val="0"/>
          <w:marRight w:val="0"/>
          <w:marTop w:val="0"/>
          <w:marBottom w:val="0"/>
          <w:divBdr>
            <w:top w:val="none" w:sz="0" w:space="0" w:color="auto"/>
            <w:left w:val="none" w:sz="0" w:space="0" w:color="auto"/>
            <w:bottom w:val="none" w:sz="0" w:space="0" w:color="auto"/>
            <w:right w:val="none" w:sz="0" w:space="0" w:color="auto"/>
          </w:divBdr>
        </w:div>
        <w:div w:id="33821957">
          <w:marLeft w:val="0"/>
          <w:marRight w:val="0"/>
          <w:marTop w:val="0"/>
          <w:marBottom w:val="160"/>
          <w:divBdr>
            <w:top w:val="none" w:sz="0" w:space="0" w:color="auto"/>
            <w:left w:val="none" w:sz="0" w:space="0" w:color="auto"/>
            <w:bottom w:val="none" w:sz="0" w:space="0" w:color="auto"/>
            <w:right w:val="none" w:sz="0" w:space="0" w:color="auto"/>
          </w:divBdr>
          <w:divsChild>
            <w:div w:id="344523733">
              <w:marLeft w:val="0"/>
              <w:marRight w:val="0"/>
              <w:marTop w:val="0"/>
              <w:marBottom w:val="0"/>
              <w:divBdr>
                <w:top w:val="none" w:sz="0" w:space="0" w:color="auto"/>
                <w:left w:val="none" w:sz="0" w:space="0" w:color="auto"/>
                <w:bottom w:val="none" w:sz="0" w:space="0" w:color="auto"/>
                <w:right w:val="none" w:sz="0" w:space="0" w:color="auto"/>
              </w:divBdr>
              <w:divsChild>
                <w:div w:id="2097244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0825115">
          <w:marLeft w:val="0"/>
          <w:marRight w:val="0"/>
          <w:marTop w:val="60"/>
          <w:marBottom w:val="0"/>
          <w:divBdr>
            <w:top w:val="none" w:sz="0" w:space="0" w:color="auto"/>
            <w:left w:val="none" w:sz="0" w:space="0" w:color="auto"/>
            <w:bottom w:val="none" w:sz="0" w:space="0" w:color="auto"/>
            <w:right w:val="none" w:sz="0" w:space="0" w:color="auto"/>
          </w:divBdr>
        </w:div>
        <w:div w:id="24715223">
          <w:marLeft w:val="0"/>
          <w:marRight w:val="0"/>
          <w:marTop w:val="0"/>
          <w:marBottom w:val="0"/>
          <w:divBdr>
            <w:top w:val="none" w:sz="0" w:space="0" w:color="auto"/>
            <w:left w:val="none" w:sz="0" w:space="0" w:color="auto"/>
            <w:bottom w:val="none" w:sz="0" w:space="0" w:color="auto"/>
            <w:right w:val="none" w:sz="0" w:space="0" w:color="auto"/>
          </w:divBdr>
          <w:divsChild>
            <w:div w:id="771314874">
              <w:marLeft w:val="0"/>
              <w:marRight w:val="0"/>
              <w:marTop w:val="0"/>
              <w:marBottom w:val="0"/>
              <w:divBdr>
                <w:top w:val="none" w:sz="0" w:space="0" w:color="auto"/>
                <w:left w:val="none" w:sz="0" w:space="0" w:color="auto"/>
                <w:bottom w:val="none" w:sz="0" w:space="0" w:color="auto"/>
                <w:right w:val="none" w:sz="0" w:space="0" w:color="auto"/>
              </w:divBdr>
            </w:div>
          </w:divsChild>
        </w:div>
        <w:div w:id="371000063">
          <w:marLeft w:val="0"/>
          <w:marRight w:val="0"/>
          <w:marTop w:val="0"/>
          <w:marBottom w:val="0"/>
          <w:divBdr>
            <w:top w:val="none" w:sz="0" w:space="0" w:color="auto"/>
            <w:left w:val="none" w:sz="0" w:space="0" w:color="auto"/>
            <w:bottom w:val="none" w:sz="0" w:space="0" w:color="auto"/>
            <w:right w:val="none" w:sz="0" w:space="0" w:color="auto"/>
          </w:divBdr>
        </w:div>
        <w:div w:id="636106505">
          <w:marLeft w:val="0"/>
          <w:marRight w:val="0"/>
          <w:marTop w:val="0"/>
          <w:marBottom w:val="160"/>
          <w:divBdr>
            <w:top w:val="none" w:sz="0" w:space="0" w:color="auto"/>
            <w:left w:val="none" w:sz="0" w:space="0" w:color="auto"/>
            <w:bottom w:val="none" w:sz="0" w:space="0" w:color="auto"/>
            <w:right w:val="none" w:sz="0" w:space="0" w:color="auto"/>
          </w:divBdr>
          <w:divsChild>
            <w:div w:id="126288460">
              <w:marLeft w:val="0"/>
              <w:marRight w:val="0"/>
              <w:marTop w:val="0"/>
              <w:marBottom w:val="0"/>
              <w:divBdr>
                <w:top w:val="none" w:sz="0" w:space="0" w:color="auto"/>
                <w:left w:val="none" w:sz="0" w:space="0" w:color="auto"/>
                <w:bottom w:val="none" w:sz="0" w:space="0" w:color="auto"/>
                <w:right w:val="none" w:sz="0" w:space="0" w:color="auto"/>
              </w:divBdr>
              <w:divsChild>
                <w:div w:id="1851523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6171665">
          <w:marLeft w:val="0"/>
          <w:marRight w:val="0"/>
          <w:marTop w:val="60"/>
          <w:marBottom w:val="0"/>
          <w:divBdr>
            <w:top w:val="none" w:sz="0" w:space="0" w:color="auto"/>
            <w:left w:val="none" w:sz="0" w:space="0" w:color="auto"/>
            <w:bottom w:val="none" w:sz="0" w:space="0" w:color="auto"/>
            <w:right w:val="none" w:sz="0" w:space="0" w:color="auto"/>
          </w:divBdr>
        </w:div>
        <w:div w:id="811606242">
          <w:marLeft w:val="0"/>
          <w:marRight w:val="0"/>
          <w:marTop w:val="0"/>
          <w:marBottom w:val="0"/>
          <w:divBdr>
            <w:top w:val="none" w:sz="0" w:space="0" w:color="auto"/>
            <w:left w:val="none" w:sz="0" w:space="0" w:color="auto"/>
            <w:bottom w:val="none" w:sz="0" w:space="0" w:color="auto"/>
            <w:right w:val="none" w:sz="0" w:space="0" w:color="auto"/>
          </w:divBdr>
          <w:divsChild>
            <w:div w:id="1091662430">
              <w:marLeft w:val="0"/>
              <w:marRight w:val="0"/>
              <w:marTop w:val="0"/>
              <w:marBottom w:val="0"/>
              <w:divBdr>
                <w:top w:val="none" w:sz="0" w:space="0" w:color="auto"/>
                <w:left w:val="none" w:sz="0" w:space="0" w:color="auto"/>
                <w:bottom w:val="none" w:sz="0" w:space="0" w:color="auto"/>
                <w:right w:val="none" w:sz="0" w:space="0" w:color="auto"/>
              </w:divBdr>
            </w:div>
          </w:divsChild>
        </w:div>
        <w:div w:id="389770680">
          <w:marLeft w:val="0"/>
          <w:marRight w:val="0"/>
          <w:marTop w:val="0"/>
          <w:marBottom w:val="0"/>
          <w:divBdr>
            <w:top w:val="none" w:sz="0" w:space="0" w:color="auto"/>
            <w:left w:val="none" w:sz="0" w:space="0" w:color="auto"/>
            <w:bottom w:val="none" w:sz="0" w:space="0" w:color="auto"/>
            <w:right w:val="none" w:sz="0" w:space="0" w:color="auto"/>
          </w:divBdr>
        </w:div>
        <w:div w:id="1806269319">
          <w:marLeft w:val="0"/>
          <w:marRight w:val="0"/>
          <w:marTop w:val="0"/>
          <w:marBottom w:val="160"/>
          <w:divBdr>
            <w:top w:val="none" w:sz="0" w:space="0" w:color="auto"/>
            <w:left w:val="none" w:sz="0" w:space="0" w:color="auto"/>
            <w:bottom w:val="none" w:sz="0" w:space="0" w:color="auto"/>
            <w:right w:val="none" w:sz="0" w:space="0" w:color="auto"/>
          </w:divBdr>
          <w:divsChild>
            <w:div w:id="1916087232">
              <w:marLeft w:val="0"/>
              <w:marRight w:val="0"/>
              <w:marTop w:val="0"/>
              <w:marBottom w:val="0"/>
              <w:divBdr>
                <w:top w:val="none" w:sz="0" w:space="0" w:color="auto"/>
                <w:left w:val="none" w:sz="0" w:space="0" w:color="auto"/>
                <w:bottom w:val="none" w:sz="0" w:space="0" w:color="auto"/>
                <w:right w:val="none" w:sz="0" w:space="0" w:color="auto"/>
              </w:divBdr>
              <w:divsChild>
                <w:div w:id="16574132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29434">
          <w:marLeft w:val="0"/>
          <w:marRight w:val="0"/>
          <w:marTop w:val="60"/>
          <w:marBottom w:val="0"/>
          <w:divBdr>
            <w:top w:val="none" w:sz="0" w:space="0" w:color="auto"/>
            <w:left w:val="none" w:sz="0" w:space="0" w:color="auto"/>
            <w:bottom w:val="none" w:sz="0" w:space="0" w:color="auto"/>
            <w:right w:val="none" w:sz="0" w:space="0" w:color="auto"/>
          </w:divBdr>
        </w:div>
        <w:div w:id="261232150">
          <w:marLeft w:val="0"/>
          <w:marRight w:val="0"/>
          <w:marTop w:val="0"/>
          <w:marBottom w:val="0"/>
          <w:divBdr>
            <w:top w:val="none" w:sz="0" w:space="0" w:color="auto"/>
            <w:left w:val="none" w:sz="0" w:space="0" w:color="auto"/>
            <w:bottom w:val="none" w:sz="0" w:space="0" w:color="auto"/>
            <w:right w:val="none" w:sz="0" w:space="0" w:color="auto"/>
          </w:divBdr>
          <w:divsChild>
            <w:div w:id="1771773521">
              <w:marLeft w:val="0"/>
              <w:marRight w:val="0"/>
              <w:marTop w:val="0"/>
              <w:marBottom w:val="0"/>
              <w:divBdr>
                <w:top w:val="none" w:sz="0" w:space="0" w:color="auto"/>
                <w:left w:val="none" w:sz="0" w:space="0" w:color="auto"/>
                <w:bottom w:val="none" w:sz="0" w:space="0" w:color="auto"/>
                <w:right w:val="none" w:sz="0" w:space="0" w:color="auto"/>
              </w:divBdr>
            </w:div>
          </w:divsChild>
        </w:div>
        <w:div w:id="1219171380">
          <w:marLeft w:val="0"/>
          <w:marRight w:val="0"/>
          <w:marTop w:val="0"/>
          <w:marBottom w:val="0"/>
          <w:divBdr>
            <w:top w:val="none" w:sz="0" w:space="0" w:color="auto"/>
            <w:left w:val="none" w:sz="0" w:space="0" w:color="auto"/>
            <w:bottom w:val="none" w:sz="0" w:space="0" w:color="auto"/>
            <w:right w:val="none" w:sz="0" w:space="0" w:color="auto"/>
          </w:divBdr>
        </w:div>
        <w:div w:id="789981034">
          <w:marLeft w:val="0"/>
          <w:marRight w:val="0"/>
          <w:marTop w:val="0"/>
          <w:marBottom w:val="160"/>
          <w:divBdr>
            <w:top w:val="none" w:sz="0" w:space="0" w:color="auto"/>
            <w:left w:val="none" w:sz="0" w:space="0" w:color="auto"/>
            <w:bottom w:val="none" w:sz="0" w:space="0" w:color="auto"/>
            <w:right w:val="none" w:sz="0" w:space="0" w:color="auto"/>
          </w:divBdr>
          <w:divsChild>
            <w:div w:id="1993872006">
              <w:marLeft w:val="0"/>
              <w:marRight w:val="0"/>
              <w:marTop w:val="0"/>
              <w:marBottom w:val="0"/>
              <w:divBdr>
                <w:top w:val="none" w:sz="0" w:space="0" w:color="auto"/>
                <w:left w:val="none" w:sz="0" w:space="0" w:color="auto"/>
                <w:bottom w:val="none" w:sz="0" w:space="0" w:color="auto"/>
                <w:right w:val="none" w:sz="0" w:space="0" w:color="auto"/>
              </w:divBdr>
              <w:divsChild>
                <w:div w:id="486089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853611">
          <w:marLeft w:val="0"/>
          <w:marRight w:val="0"/>
          <w:marTop w:val="60"/>
          <w:marBottom w:val="0"/>
          <w:divBdr>
            <w:top w:val="none" w:sz="0" w:space="0" w:color="auto"/>
            <w:left w:val="none" w:sz="0" w:space="0" w:color="auto"/>
            <w:bottom w:val="none" w:sz="0" w:space="0" w:color="auto"/>
            <w:right w:val="none" w:sz="0" w:space="0" w:color="auto"/>
          </w:divBdr>
        </w:div>
        <w:div w:id="1532761855">
          <w:marLeft w:val="0"/>
          <w:marRight w:val="0"/>
          <w:marTop w:val="0"/>
          <w:marBottom w:val="0"/>
          <w:divBdr>
            <w:top w:val="none" w:sz="0" w:space="0" w:color="auto"/>
            <w:left w:val="none" w:sz="0" w:space="0" w:color="auto"/>
            <w:bottom w:val="none" w:sz="0" w:space="0" w:color="auto"/>
            <w:right w:val="none" w:sz="0" w:space="0" w:color="auto"/>
          </w:divBdr>
          <w:divsChild>
            <w:div w:id="1327827944">
              <w:marLeft w:val="0"/>
              <w:marRight w:val="0"/>
              <w:marTop w:val="0"/>
              <w:marBottom w:val="0"/>
              <w:divBdr>
                <w:top w:val="none" w:sz="0" w:space="0" w:color="auto"/>
                <w:left w:val="none" w:sz="0" w:space="0" w:color="auto"/>
                <w:bottom w:val="none" w:sz="0" w:space="0" w:color="auto"/>
                <w:right w:val="none" w:sz="0" w:space="0" w:color="auto"/>
              </w:divBdr>
            </w:div>
          </w:divsChild>
        </w:div>
        <w:div w:id="1013263472">
          <w:marLeft w:val="0"/>
          <w:marRight w:val="0"/>
          <w:marTop w:val="0"/>
          <w:marBottom w:val="0"/>
          <w:divBdr>
            <w:top w:val="none" w:sz="0" w:space="0" w:color="auto"/>
            <w:left w:val="none" w:sz="0" w:space="0" w:color="auto"/>
            <w:bottom w:val="none" w:sz="0" w:space="0" w:color="auto"/>
            <w:right w:val="none" w:sz="0" w:space="0" w:color="auto"/>
          </w:divBdr>
        </w:div>
        <w:div w:id="52121029">
          <w:marLeft w:val="0"/>
          <w:marRight w:val="0"/>
          <w:marTop w:val="0"/>
          <w:marBottom w:val="160"/>
          <w:divBdr>
            <w:top w:val="none" w:sz="0" w:space="0" w:color="auto"/>
            <w:left w:val="none" w:sz="0" w:space="0" w:color="auto"/>
            <w:bottom w:val="none" w:sz="0" w:space="0" w:color="auto"/>
            <w:right w:val="none" w:sz="0" w:space="0" w:color="auto"/>
          </w:divBdr>
          <w:divsChild>
            <w:div w:id="1720206184">
              <w:marLeft w:val="0"/>
              <w:marRight w:val="0"/>
              <w:marTop w:val="0"/>
              <w:marBottom w:val="0"/>
              <w:divBdr>
                <w:top w:val="none" w:sz="0" w:space="0" w:color="auto"/>
                <w:left w:val="none" w:sz="0" w:space="0" w:color="auto"/>
                <w:bottom w:val="none" w:sz="0" w:space="0" w:color="auto"/>
                <w:right w:val="none" w:sz="0" w:space="0" w:color="auto"/>
              </w:divBdr>
              <w:divsChild>
                <w:div w:id="1279727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914957">
          <w:marLeft w:val="0"/>
          <w:marRight w:val="0"/>
          <w:marTop w:val="60"/>
          <w:marBottom w:val="0"/>
          <w:divBdr>
            <w:top w:val="none" w:sz="0" w:space="0" w:color="auto"/>
            <w:left w:val="none" w:sz="0" w:space="0" w:color="auto"/>
            <w:bottom w:val="none" w:sz="0" w:space="0" w:color="auto"/>
            <w:right w:val="none" w:sz="0" w:space="0" w:color="auto"/>
          </w:divBdr>
        </w:div>
        <w:div w:id="959068596">
          <w:marLeft w:val="0"/>
          <w:marRight w:val="0"/>
          <w:marTop w:val="0"/>
          <w:marBottom w:val="0"/>
          <w:divBdr>
            <w:top w:val="none" w:sz="0" w:space="0" w:color="auto"/>
            <w:left w:val="none" w:sz="0" w:space="0" w:color="auto"/>
            <w:bottom w:val="none" w:sz="0" w:space="0" w:color="auto"/>
            <w:right w:val="none" w:sz="0" w:space="0" w:color="auto"/>
          </w:divBdr>
          <w:divsChild>
            <w:div w:id="657264869">
              <w:marLeft w:val="0"/>
              <w:marRight w:val="0"/>
              <w:marTop w:val="0"/>
              <w:marBottom w:val="0"/>
              <w:divBdr>
                <w:top w:val="none" w:sz="0" w:space="0" w:color="auto"/>
                <w:left w:val="none" w:sz="0" w:space="0" w:color="auto"/>
                <w:bottom w:val="none" w:sz="0" w:space="0" w:color="auto"/>
                <w:right w:val="none" w:sz="0" w:space="0" w:color="auto"/>
              </w:divBdr>
            </w:div>
          </w:divsChild>
        </w:div>
        <w:div w:id="881210301">
          <w:marLeft w:val="0"/>
          <w:marRight w:val="0"/>
          <w:marTop w:val="0"/>
          <w:marBottom w:val="0"/>
          <w:divBdr>
            <w:top w:val="none" w:sz="0" w:space="0" w:color="auto"/>
            <w:left w:val="none" w:sz="0" w:space="0" w:color="auto"/>
            <w:bottom w:val="none" w:sz="0" w:space="0" w:color="auto"/>
            <w:right w:val="none" w:sz="0" w:space="0" w:color="auto"/>
          </w:divBdr>
        </w:div>
        <w:div w:id="402527582">
          <w:marLeft w:val="0"/>
          <w:marRight w:val="0"/>
          <w:marTop w:val="0"/>
          <w:marBottom w:val="160"/>
          <w:divBdr>
            <w:top w:val="none" w:sz="0" w:space="0" w:color="auto"/>
            <w:left w:val="none" w:sz="0" w:space="0" w:color="auto"/>
            <w:bottom w:val="none" w:sz="0" w:space="0" w:color="auto"/>
            <w:right w:val="none" w:sz="0" w:space="0" w:color="auto"/>
          </w:divBdr>
          <w:divsChild>
            <w:div w:id="753207037">
              <w:marLeft w:val="0"/>
              <w:marRight w:val="0"/>
              <w:marTop w:val="0"/>
              <w:marBottom w:val="0"/>
              <w:divBdr>
                <w:top w:val="none" w:sz="0" w:space="0" w:color="auto"/>
                <w:left w:val="none" w:sz="0" w:space="0" w:color="auto"/>
                <w:bottom w:val="none" w:sz="0" w:space="0" w:color="auto"/>
                <w:right w:val="none" w:sz="0" w:space="0" w:color="auto"/>
              </w:divBdr>
              <w:divsChild>
                <w:div w:id="1798911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9221844">
          <w:marLeft w:val="0"/>
          <w:marRight w:val="0"/>
          <w:marTop w:val="60"/>
          <w:marBottom w:val="0"/>
          <w:divBdr>
            <w:top w:val="none" w:sz="0" w:space="0" w:color="auto"/>
            <w:left w:val="none" w:sz="0" w:space="0" w:color="auto"/>
            <w:bottom w:val="none" w:sz="0" w:space="0" w:color="auto"/>
            <w:right w:val="none" w:sz="0" w:space="0" w:color="auto"/>
          </w:divBdr>
        </w:div>
        <w:div w:id="1592082603">
          <w:marLeft w:val="0"/>
          <w:marRight w:val="0"/>
          <w:marTop w:val="0"/>
          <w:marBottom w:val="0"/>
          <w:divBdr>
            <w:top w:val="none" w:sz="0" w:space="0" w:color="auto"/>
            <w:left w:val="none" w:sz="0" w:space="0" w:color="auto"/>
            <w:bottom w:val="none" w:sz="0" w:space="0" w:color="auto"/>
            <w:right w:val="none" w:sz="0" w:space="0" w:color="auto"/>
          </w:divBdr>
          <w:divsChild>
            <w:div w:id="2045326382">
              <w:marLeft w:val="0"/>
              <w:marRight w:val="0"/>
              <w:marTop w:val="0"/>
              <w:marBottom w:val="0"/>
              <w:divBdr>
                <w:top w:val="none" w:sz="0" w:space="0" w:color="auto"/>
                <w:left w:val="none" w:sz="0" w:space="0" w:color="auto"/>
                <w:bottom w:val="none" w:sz="0" w:space="0" w:color="auto"/>
                <w:right w:val="none" w:sz="0" w:space="0" w:color="auto"/>
              </w:divBdr>
            </w:div>
          </w:divsChild>
        </w:div>
        <w:div w:id="2139954209">
          <w:marLeft w:val="0"/>
          <w:marRight w:val="0"/>
          <w:marTop w:val="0"/>
          <w:marBottom w:val="0"/>
          <w:divBdr>
            <w:top w:val="none" w:sz="0" w:space="0" w:color="auto"/>
            <w:left w:val="none" w:sz="0" w:space="0" w:color="auto"/>
            <w:bottom w:val="none" w:sz="0" w:space="0" w:color="auto"/>
            <w:right w:val="none" w:sz="0" w:space="0" w:color="auto"/>
          </w:divBdr>
        </w:div>
        <w:div w:id="1016615103">
          <w:marLeft w:val="0"/>
          <w:marRight w:val="0"/>
          <w:marTop w:val="0"/>
          <w:marBottom w:val="160"/>
          <w:divBdr>
            <w:top w:val="none" w:sz="0" w:space="0" w:color="auto"/>
            <w:left w:val="none" w:sz="0" w:space="0" w:color="auto"/>
            <w:bottom w:val="none" w:sz="0" w:space="0" w:color="auto"/>
            <w:right w:val="none" w:sz="0" w:space="0" w:color="auto"/>
          </w:divBdr>
          <w:divsChild>
            <w:div w:id="1095981507">
              <w:marLeft w:val="0"/>
              <w:marRight w:val="0"/>
              <w:marTop w:val="0"/>
              <w:marBottom w:val="0"/>
              <w:divBdr>
                <w:top w:val="none" w:sz="0" w:space="0" w:color="auto"/>
                <w:left w:val="none" w:sz="0" w:space="0" w:color="auto"/>
                <w:bottom w:val="none" w:sz="0" w:space="0" w:color="auto"/>
                <w:right w:val="none" w:sz="0" w:space="0" w:color="auto"/>
              </w:divBdr>
              <w:divsChild>
                <w:div w:id="818038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9773889">
          <w:marLeft w:val="0"/>
          <w:marRight w:val="0"/>
          <w:marTop w:val="60"/>
          <w:marBottom w:val="0"/>
          <w:divBdr>
            <w:top w:val="none" w:sz="0" w:space="0" w:color="auto"/>
            <w:left w:val="none" w:sz="0" w:space="0" w:color="auto"/>
            <w:bottom w:val="none" w:sz="0" w:space="0" w:color="auto"/>
            <w:right w:val="none" w:sz="0" w:space="0" w:color="auto"/>
          </w:divBdr>
        </w:div>
        <w:div w:id="283660271">
          <w:marLeft w:val="0"/>
          <w:marRight w:val="0"/>
          <w:marTop w:val="0"/>
          <w:marBottom w:val="0"/>
          <w:divBdr>
            <w:top w:val="none" w:sz="0" w:space="0" w:color="auto"/>
            <w:left w:val="none" w:sz="0" w:space="0" w:color="auto"/>
            <w:bottom w:val="none" w:sz="0" w:space="0" w:color="auto"/>
            <w:right w:val="none" w:sz="0" w:space="0" w:color="auto"/>
          </w:divBdr>
          <w:divsChild>
            <w:div w:id="813983972">
              <w:marLeft w:val="0"/>
              <w:marRight w:val="0"/>
              <w:marTop w:val="0"/>
              <w:marBottom w:val="0"/>
              <w:divBdr>
                <w:top w:val="none" w:sz="0" w:space="0" w:color="auto"/>
                <w:left w:val="none" w:sz="0" w:space="0" w:color="auto"/>
                <w:bottom w:val="none" w:sz="0" w:space="0" w:color="auto"/>
                <w:right w:val="none" w:sz="0" w:space="0" w:color="auto"/>
              </w:divBdr>
            </w:div>
          </w:divsChild>
        </w:div>
        <w:div w:id="356931263">
          <w:marLeft w:val="0"/>
          <w:marRight w:val="0"/>
          <w:marTop w:val="0"/>
          <w:marBottom w:val="0"/>
          <w:divBdr>
            <w:top w:val="none" w:sz="0" w:space="0" w:color="auto"/>
            <w:left w:val="none" w:sz="0" w:space="0" w:color="auto"/>
            <w:bottom w:val="none" w:sz="0" w:space="0" w:color="auto"/>
            <w:right w:val="none" w:sz="0" w:space="0" w:color="auto"/>
          </w:divBdr>
        </w:div>
        <w:div w:id="680816797">
          <w:marLeft w:val="0"/>
          <w:marRight w:val="0"/>
          <w:marTop w:val="0"/>
          <w:marBottom w:val="160"/>
          <w:divBdr>
            <w:top w:val="none" w:sz="0" w:space="0" w:color="auto"/>
            <w:left w:val="none" w:sz="0" w:space="0" w:color="auto"/>
            <w:bottom w:val="none" w:sz="0" w:space="0" w:color="auto"/>
            <w:right w:val="none" w:sz="0" w:space="0" w:color="auto"/>
          </w:divBdr>
          <w:divsChild>
            <w:div w:id="1799060756">
              <w:marLeft w:val="0"/>
              <w:marRight w:val="0"/>
              <w:marTop w:val="0"/>
              <w:marBottom w:val="0"/>
              <w:divBdr>
                <w:top w:val="none" w:sz="0" w:space="0" w:color="auto"/>
                <w:left w:val="none" w:sz="0" w:space="0" w:color="auto"/>
                <w:bottom w:val="none" w:sz="0" w:space="0" w:color="auto"/>
                <w:right w:val="none" w:sz="0" w:space="0" w:color="auto"/>
              </w:divBdr>
              <w:divsChild>
                <w:div w:id="1887138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076265">
          <w:marLeft w:val="0"/>
          <w:marRight w:val="0"/>
          <w:marTop w:val="60"/>
          <w:marBottom w:val="0"/>
          <w:divBdr>
            <w:top w:val="none" w:sz="0" w:space="0" w:color="auto"/>
            <w:left w:val="none" w:sz="0" w:space="0" w:color="auto"/>
            <w:bottom w:val="none" w:sz="0" w:space="0" w:color="auto"/>
            <w:right w:val="none" w:sz="0" w:space="0" w:color="auto"/>
          </w:divBdr>
        </w:div>
        <w:div w:id="140583587">
          <w:marLeft w:val="0"/>
          <w:marRight w:val="0"/>
          <w:marTop w:val="0"/>
          <w:marBottom w:val="0"/>
          <w:divBdr>
            <w:top w:val="none" w:sz="0" w:space="0" w:color="auto"/>
            <w:left w:val="none" w:sz="0" w:space="0" w:color="auto"/>
            <w:bottom w:val="none" w:sz="0" w:space="0" w:color="auto"/>
            <w:right w:val="none" w:sz="0" w:space="0" w:color="auto"/>
          </w:divBdr>
          <w:divsChild>
            <w:div w:id="953293209">
              <w:marLeft w:val="0"/>
              <w:marRight w:val="0"/>
              <w:marTop w:val="0"/>
              <w:marBottom w:val="0"/>
              <w:divBdr>
                <w:top w:val="none" w:sz="0" w:space="0" w:color="auto"/>
                <w:left w:val="none" w:sz="0" w:space="0" w:color="auto"/>
                <w:bottom w:val="none" w:sz="0" w:space="0" w:color="auto"/>
                <w:right w:val="none" w:sz="0" w:space="0" w:color="auto"/>
              </w:divBdr>
            </w:div>
          </w:divsChild>
        </w:div>
        <w:div w:id="1405950698">
          <w:marLeft w:val="0"/>
          <w:marRight w:val="0"/>
          <w:marTop w:val="0"/>
          <w:marBottom w:val="0"/>
          <w:divBdr>
            <w:top w:val="none" w:sz="0" w:space="0" w:color="auto"/>
            <w:left w:val="none" w:sz="0" w:space="0" w:color="auto"/>
            <w:bottom w:val="none" w:sz="0" w:space="0" w:color="auto"/>
            <w:right w:val="none" w:sz="0" w:space="0" w:color="auto"/>
          </w:divBdr>
        </w:div>
        <w:div w:id="1060206986">
          <w:marLeft w:val="0"/>
          <w:marRight w:val="0"/>
          <w:marTop w:val="0"/>
          <w:marBottom w:val="160"/>
          <w:divBdr>
            <w:top w:val="none" w:sz="0" w:space="0" w:color="auto"/>
            <w:left w:val="none" w:sz="0" w:space="0" w:color="auto"/>
            <w:bottom w:val="none" w:sz="0" w:space="0" w:color="auto"/>
            <w:right w:val="none" w:sz="0" w:space="0" w:color="auto"/>
          </w:divBdr>
          <w:divsChild>
            <w:div w:id="66534566">
              <w:marLeft w:val="0"/>
              <w:marRight w:val="0"/>
              <w:marTop w:val="0"/>
              <w:marBottom w:val="0"/>
              <w:divBdr>
                <w:top w:val="none" w:sz="0" w:space="0" w:color="auto"/>
                <w:left w:val="none" w:sz="0" w:space="0" w:color="auto"/>
                <w:bottom w:val="none" w:sz="0" w:space="0" w:color="auto"/>
                <w:right w:val="none" w:sz="0" w:space="0" w:color="auto"/>
              </w:divBdr>
              <w:divsChild>
                <w:div w:id="595140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999013">
          <w:marLeft w:val="0"/>
          <w:marRight w:val="0"/>
          <w:marTop w:val="60"/>
          <w:marBottom w:val="0"/>
          <w:divBdr>
            <w:top w:val="none" w:sz="0" w:space="0" w:color="auto"/>
            <w:left w:val="none" w:sz="0" w:space="0" w:color="auto"/>
            <w:bottom w:val="none" w:sz="0" w:space="0" w:color="auto"/>
            <w:right w:val="none" w:sz="0" w:space="0" w:color="auto"/>
          </w:divBdr>
        </w:div>
        <w:div w:id="1581910191">
          <w:marLeft w:val="0"/>
          <w:marRight w:val="0"/>
          <w:marTop w:val="0"/>
          <w:marBottom w:val="0"/>
          <w:divBdr>
            <w:top w:val="none" w:sz="0" w:space="0" w:color="auto"/>
            <w:left w:val="none" w:sz="0" w:space="0" w:color="auto"/>
            <w:bottom w:val="none" w:sz="0" w:space="0" w:color="auto"/>
            <w:right w:val="none" w:sz="0" w:space="0" w:color="auto"/>
          </w:divBdr>
          <w:divsChild>
            <w:div w:id="805926566">
              <w:marLeft w:val="0"/>
              <w:marRight w:val="0"/>
              <w:marTop w:val="0"/>
              <w:marBottom w:val="0"/>
              <w:divBdr>
                <w:top w:val="none" w:sz="0" w:space="0" w:color="auto"/>
                <w:left w:val="none" w:sz="0" w:space="0" w:color="auto"/>
                <w:bottom w:val="none" w:sz="0" w:space="0" w:color="auto"/>
                <w:right w:val="none" w:sz="0" w:space="0" w:color="auto"/>
              </w:divBdr>
            </w:div>
          </w:divsChild>
        </w:div>
        <w:div w:id="606884407">
          <w:marLeft w:val="0"/>
          <w:marRight w:val="0"/>
          <w:marTop w:val="0"/>
          <w:marBottom w:val="0"/>
          <w:divBdr>
            <w:top w:val="none" w:sz="0" w:space="0" w:color="auto"/>
            <w:left w:val="none" w:sz="0" w:space="0" w:color="auto"/>
            <w:bottom w:val="none" w:sz="0" w:space="0" w:color="auto"/>
            <w:right w:val="none" w:sz="0" w:space="0" w:color="auto"/>
          </w:divBdr>
        </w:div>
        <w:div w:id="1253273218">
          <w:marLeft w:val="0"/>
          <w:marRight w:val="0"/>
          <w:marTop w:val="0"/>
          <w:marBottom w:val="160"/>
          <w:divBdr>
            <w:top w:val="none" w:sz="0" w:space="0" w:color="auto"/>
            <w:left w:val="none" w:sz="0" w:space="0" w:color="auto"/>
            <w:bottom w:val="none" w:sz="0" w:space="0" w:color="auto"/>
            <w:right w:val="none" w:sz="0" w:space="0" w:color="auto"/>
          </w:divBdr>
          <w:divsChild>
            <w:div w:id="976378341">
              <w:marLeft w:val="0"/>
              <w:marRight w:val="0"/>
              <w:marTop w:val="0"/>
              <w:marBottom w:val="0"/>
              <w:divBdr>
                <w:top w:val="none" w:sz="0" w:space="0" w:color="auto"/>
                <w:left w:val="none" w:sz="0" w:space="0" w:color="auto"/>
                <w:bottom w:val="none" w:sz="0" w:space="0" w:color="auto"/>
                <w:right w:val="none" w:sz="0" w:space="0" w:color="auto"/>
              </w:divBdr>
              <w:divsChild>
                <w:div w:id="8873002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541988">
          <w:marLeft w:val="0"/>
          <w:marRight w:val="0"/>
          <w:marTop w:val="60"/>
          <w:marBottom w:val="0"/>
          <w:divBdr>
            <w:top w:val="none" w:sz="0" w:space="0" w:color="auto"/>
            <w:left w:val="none" w:sz="0" w:space="0" w:color="auto"/>
            <w:bottom w:val="none" w:sz="0" w:space="0" w:color="auto"/>
            <w:right w:val="none" w:sz="0" w:space="0" w:color="auto"/>
          </w:divBdr>
        </w:div>
        <w:div w:id="28730104">
          <w:marLeft w:val="0"/>
          <w:marRight w:val="0"/>
          <w:marTop w:val="0"/>
          <w:marBottom w:val="0"/>
          <w:divBdr>
            <w:top w:val="none" w:sz="0" w:space="0" w:color="auto"/>
            <w:left w:val="none" w:sz="0" w:space="0" w:color="auto"/>
            <w:bottom w:val="none" w:sz="0" w:space="0" w:color="auto"/>
            <w:right w:val="none" w:sz="0" w:space="0" w:color="auto"/>
          </w:divBdr>
          <w:divsChild>
            <w:div w:id="1337924950">
              <w:marLeft w:val="0"/>
              <w:marRight w:val="0"/>
              <w:marTop w:val="0"/>
              <w:marBottom w:val="0"/>
              <w:divBdr>
                <w:top w:val="none" w:sz="0" w:space="0" w:color="auto"/>
                <w:left w:val="none" w:sz="0" w:space="0" w:color="auto"/>
                <w:bottom w:val="none" w:sz="0" w:space="0" w:color="auto"/>
                <w:right w:val="none" w:sz="0" w:space="0" w:color="auto"/>
              </w:divBdr>
            </w:div>
          </w:divsChild>
        </w:div>
        <w:div w:id="1776054942">
          <w:marLeft w:val="0"/>
          <w:marRight w:val="0"/>
          <w:marTop w:val="0"/>
          <w:marBottom w:val="0"/>
          <w:divBdr>
            <w:top w:val="none" w:sz="0" w:space="0" w:color="auto"/>
            <w:left w:val="none" w:sz="0" w:space="0" w:color="auto"/>
            <w:bottom w:val="none" w:sz="0" w:space="0" w:color="auto"/>
            <w:right w:val="none" w:sz="0" w:space="0" w:color="auto"/>
          </w:divBdr>
        </w:div>
        <w:div w:id="1154369411">
          <w:marLeft w:val="0"/>
          <w:marRight w:val="0"/>
          <w:marTop w:val="0"/>
          <w:marBottom w:val="160"/>
          <w:divBdr>
            <w:top w:val="none" w:sz="0" w:space="0" w:color="auto"/>
            <w:left w:val="none" w:sz="0" w:space="0" w:color="auto"/>
            <w:bottom w:val="none" w:sz="0" w:space="0" w:color="auto"/>
            <w:right w:val="none" w:sz="0" w:space="0" w:color="auto"/>
          </w:divBdr>
          <w:divsChild>
            <w:div w:id="1538856656">
              <w:marLeft w:val="0"/>
              <w:marRight w:val="0"/>
              <w:marTop w:val="0"/>
              <w:marBottom w:val="0"/>
              <w:divBdr>
                <w:top w:val="none" w:sz="0" w:space="0" w:color="auto"/>
                <w:left w:val="none" w:sz="0" w:space="0" w:color="auto"/>
                <w:bottom w:val="none" w:sz="0" w:space="0" w:color="auto"/>
                <w:right w:val="none" w:sz="0" w:space="0" w:color="auto"/>
              </w:divBdr>
              <w:divsChild>
                <w:div w:id="1029185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6231051">
          <w:marLeft w:val="0"/>
          <w:marRight w:val="0"/>
          <w:marTop w:val="60"/>
          <w:marBottom w:val="0"/>
          <w:divBdr>
            <w:top w:val="none" w:sz="0" w:space="0" w:color="auto"/>
            <w:left w:val="none" w:sz="0" w:space="0" w:color="auto"/>
            <w:bottom w:val="none" w:sz="0" w:space="0" w:color="auto"/>
            <w:right w:val="none" w:sz="0" w:space="0" w:color="auto"/>
          </w:divBdr>
        </w:div>
        <w:div w:id="1680159128">
          <w:marLeft w:val="0"/>
          <w:marRight w:val="0"/>
          <w:marTop w:val="0"/>
          <w:marBottom w:val="0"/>
          <w:divBdr>
            <w:top w:val="none" w:sz="0" w:space="0" w:color="auto"/>
            <w:left w:val="none" w:sz="0" w:space="0" w:color="auto"/>
            <w:bottom w:val="none" w:sz="0" w:space="0" w:color="auto"/>
            <w:right w:val="none" w:sz="0" w:space="0" w:color="auto"/>
          </w:divBdr>
          <w:divsChild>
            <w:div w:id="1977448319">
              <w:marLeft w:val="0"/>
              <w:marRight w:val="0"/>
              <w:marTop w:val="0"/>
              <w:marBottom w:val="0"/>
              <w:divBdr>
                <w:top w:val="none" w:sz="0" w:space="0" w:color="auto"/>
                <w:left w:val="none" w:sz="0" w:space="0" w:color="auto"/>
                <w:bottom w:val="none" w:sz="0" w:space="0" w:color="auto"/>
                <w:right w:val="none" w:sz="0" w:space="0" w:color="auto"/>
              </w:divBdr>
            </w:div>
          </w:divsChild>
        </w:div>
        <w:div w:id="465661239">
          <w:marLeft w:val="0"/>
          <w:marRight w:val="0"/>
          <w:marTop w:val="0"/>
          <w:marBottom w:val="0"/>
          <w:divBdr>
            <w:top w:val="none" w:sz="0" w:space="0" w:color="auto"/>
            <w:left w:val="none" w:sz="0" w:space="0" w:color="auto"/>
            <w:bottom w:val="none" w:sz="0" w:space="0" w:color="auto"/>
            <w:right w:val="none" w:sz="0" w:space="0" w:color="auto"/>
          </w:divBdr>
        </w:div>
        <w:div w:id="1012269578">
          <w:marLeft w:val="0"/>
          <w:marRight w:val="0"/>
          <w:marTop w:val="0"/>
          <w:marBottom w:val="160"/>
          <w:divBdr>
            <w:top w:val="none" w:sz="0" w:space="0" w:color="auto"/>
            <w:left w:val="none" w:sz="0" w:space="0" w:color="auto"/>
            <w:bottom w:val="none" w:sz="0" w:space="0" w:color="auto"/>
            <w:right w:val="none" w:sz="0" w:space="0" w:color="auto"/>
          </w:divBdr>
          <w:divsChild>
            <w:div w:id="946353457">
              <w:marLeft w:val="0"/>
              <w:marRight w:val="0"/>
              <w:marTop w:val="0"/>
              <w:marBottom w:val="0"/>
              <w:divBdr>
                <w:top w:val="none" w:sz="0" w:space="0" w:color="auto"/>
                <w:left w:val="none" w:sz="0" w:space="0" w:color="auto"/>
                <w:bottom w:val="none" w:sz="0" w:space="0" w:color="auto"/>
                <w:right w:val="none" w:sz="0" w:space="0" w:color="auto"/>
              </w:divBdr>
              <w:divsChild>
                <w:div w:id="2088963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170974">
          <w:marLeft w:val="0"/>
          <w:marRight w:val="0"/>
          <w:marTop w:val="60"/>
          <w:marBottom w:val="0"/>
          <w:divBdr>
            <w:top w:val="none" w:sz="0" w:space="0" w:color="auto"/>
            <w:left w:val="none" w:sz="0" w:space="0" w:color="auto"/>
            <w:bottom w:val="none" w:sz="0" w:space="0" w:color="auto"/>
            <w:right w:val="none" w:sz="0" w:space="0" w:color="auto"/>
          </w:divBdr>
        </w:div>
        <w:div w:id="1586957739">
          <w:marLeft w:val="0"/>
          <w:marRight w:val="0"/>
          <w:marTop w:val="0"/>
          <w:marBottom w:val="0"/>
          <w:divBdr>
            <w:top w:val="none" w:sz="0" w:space="0" w:color="auto"/>
            <w:left w:val="none" w:sz="0" w:space="0" w:color="auto"/>
            <w:bottom w:val="none" w:sz="0" w:space="0" w:color="auto"/>
            <w:right w:val="none" w:sz="0" w:space="0" w:color="auto"/>
          </w:divBdr>
          <w:divsChild>
            <w:div w:id="190923413">
              <w:marLeft w:val="0"/>
              <w:marRight w:val="0"/>
              <w:marTop w:val="0"/>
              <w:marBottom w:val="0"/>
              <w:divBdr>
                <w:top w:val="none" w:sz="0" w:space="0" w:color="auto"/>
                <w:left w:val="none" w:sz="0" w:space="0" w:color="auto"/>
                <w:bottom w:val="none" w:sz="0" w:space="0" w:color="auto"/>
                <w:right w:val="none" w:sz="0" w:space="0" w:color="auto"/>
              </w:divBdr>
            </w:div>
          </w:divsChild>
        </w:div>
        <w:div w:id="1590114739">
          <w:marLeft w:val="0"/>
          <w:marRight w:val="0"/>
          <w:marTop w:val="0"/>
          <w:marBottom w:val="0"/>
          <w:divBdr>
            <w:top w:val="none" w:sz="0" w:space="0" w:color="auto"/>
            <w:left w:val="none" w:sz="0" w:space="0" w:color="auto"/>
            <w:bottom w:val="none" w:sz="0" w:space="0" w:color="auto"/>
            <w:right w:val="none" w:sz="0" w:space="0" w:color="auto"/>
          </w:divBdr>
        </w:div>
        <w:div w:id="220990421">
          <w:marLeft w:val="0"/>
          <w:marRight w:val="0"/>
          <w:marTop w:val="0"/>
          <w:marBottom w:val="160"/>
          <w:divBdr>
            <w:top w:val="none" w:sz="0" w:space="0" w:color="auto"/>
            <w:left w:val="none" w:sz="0" w:space="0" w:color="auto"/>
            <w:bottom w:val="none" w:sz="0" w:space="0" w:color="auto"/>
            <w:right w:val="none" w:sz="0" w:space="0" w:color="auto"/>
          </w:divBdr>
          <w:divsChild>
            <w:div w:id="438256521">
              <w:marLeft w:val="0"/>
              <w:marRight w:val="0"/>
              <w:marTop w:val="0"/>
              <w:marBottom w:val="0"/>
              <w:divBdr>
                <w:top w:val="none" w:sz="0" w:space="0" w:color="auto"/>
                <w:left w:val="none" w:sz="0" w:space="0" w:color="auto"/>
                <w:bottom w:val="none" w:sz="0" w:space="0" w:color="auto"/>
                <w:right w:val="none" w:sz="0" w:space="0" w:color="auto"/>
              </w:divBdr>
              <w:divsChild>
                <w:div w:id="291594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784273">
          <w:marLeft w:val="0"/>
          <w:marRight w:val="0"/>
          <w:marTop w:val="60"/>
          <w:marBottom w:val="0"/>
          <w:divBdr>
            <w:top w:val="none" w:sz="0" w:space="0" w:color="auto"/>
            <w:left w:val="none" w:sz="0" w:space="0" w:color="auto"/>
            <w:bottom w:val="none" w:sz="0" w:space="0" w:color="auto"/>
            <w:right w:val="none" w:sz="0" w:space="0" w:color="auto"/>
          </w:divBdr>
        </w:div>
        <w:div w:id="1362633534">
          <w:marLeft w:val="0"/>
          <w:marRight w:val="0"/>
          <w:marTop w:val="0"/>
          <w:marBottom w:val="0"/>
          <w:divBdr>
            <w:top w:val="none" w:sz="0" w:space="0" w:color="auto"/>
            <w:left w:val="none" w:sz="0" w:space="0" w:color="auto"/>
            <w:bottom w:val="none" w:sz="0" w:space="0" w:color="auto"/>
            <w:right w:val="none" w:sz="0" w:space="0" w:color="auto"/>
          </w:divBdr>
          <w:divsChild>
            <w:div w:id="1181091505">
              <w:marLeft w:val="0"/>
              <w:marRight w:val="0"/>
              <w:marTop w:val="0"/>
              <w:marBottom w:val="0"/>
              <w:divBdr>
                <w:top w:val="none" w:sz="0" w:space="0" w:color="auto"/>
                <w:left w:val="none" w:sz="0" w:space="0" w:color="auto"/>
                <w:bottom w:val="none" w:sz="0" w:space="0" w:color="auto"/>
                <w:right w:val="none" w:sz="0" w:space="0" w:color="auto"/>
              </w:divBdr>
            </w:div>
          </w:divsChild>
        </w:div>
        <w:div w:id="475804634">
          <w:marLeft w:val="0"/>
          <w:marRight w:val="0"/>
          <w:marTop w:val="0"/>
          <w:marBottom w:val="0"/>
          <w:divBdr>
            <w:top w:val="none" w:sz="0" w:space="0" w:color="auto"/>
            <w:left w:val="none" w:sz="0" w:space="0" w:color="auto"/>
            <w:bottom w:val="none" w:sz="0" w:space="0" w:color="auto"/>
            <w:right w:val="none" w:sz="0" w:space="0" w:color="auto"/>
          </w:divBdr>
        </w:div>
        <w:div w:id="568346884">
          <w:marLeft w:val="0"/>
          <w:marRight w:val="0"/>
          <w:marTop w:val="0"/>
          <w:marBottom w:val="160"/>
          <w:divBdr>
            <w:top w:val="none" w:sz="0" w:space="0" w:color="auto"/>
            <w:left w:val="none" w:sz="0" w:space="0" w:color="auto"/>
            <w:bottom w:val="none" w:sz="0" w:space="0" w:color="auto"/>
            <w:right w:val="none" w:sz="0" w:space="0" w:color="auto"/>
          </w:divBdr>
          <w:divsChild>
            <w:div w:id="916137731">
              <w:marLeft w:val="0"/>
              <w:marRight w:val="0"/>
              <w:marTop w:val="0"/>
              <w:marBottom w:val="0"/>
              <w:divBdr>
                <w:top w:val="none" w:sz="0" w:space="0" w:color="auto"/>
                <w:left w:val="none" w:sz="0" w:space="0" w:color="auto"/>
                <w:bottom w:val="none" w:sz="0" w:space="0" w:color="auto"/>
                <w:right w:val="none" w:sz="0" w:space="0" w:color="auto"/>
              </w:divBdr>
              <w:divsChild>
                <w:div w:id="1023048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4825433">
          <w:marLeft w:val="0"/>
          <w:marRight w:val="0"/>
          <w:marTop w:val="60"/>
          <w:marBottom w:val="0"/>
          <w:divBdr>
            <w:top w:val="none" w:sz="0" w:space="0" w:color="auto"/>
            <w:left w:val="none" w:sz="0" w:space="0" w:color="auto"/>
            <w:bottom w:val="none" w:sz="0" w:space="0" w:color="auto"/>
            <w:right w:val="none" w:sz="0" w:space="0" w:color="auto"/>
          </w:divBdr>
        </w:div>
        <w:div w:id="344403815">
          <w:marLeft w:val="0"/>
          <w:marRight w:val="0"/>
          <w:marTop w:val="0"/>
          <w:marBottom w:val="0"/>
          <w:divBdr>
            <w:top w:val="none" w:sz="0" w:space="0" w:color="auto"/>
            <w:left w:val="none" w:sz="0" w:space="0" w:color="auto"/>
            <w:bottom w:val="none" w:sz="0" w:space="0" w:color="auto"/>
            <w:right w:val="none" w:sz="0" w:space="0" w:color="auto"/>
          </w:divBdr>
          <w:divsChild>
            <w:div w:id="1798641202">
              <w:marLeft w:val="0"/>
              <w:marRight w:val="0"/>
              <w:marTop w:val="0"/>
              <w:marBottom w:val="0"/>
              <w:divBdr>
                <w:top w:val="none" w:sz="0" w:space="0" w:color="auto"/>
                <w:left w:val="none" w:sz="0" w:space="0" w:color="auto"/>
                <w:bottom w:val="none" w:sz="0" w:space="0" w:color="auto"/>
                <w:right w:val="none" w:sz="0" w:space="0" w:color="auto"/>
              </w:divBdr>
            </w:div>
          </w:divsChild>
        </w:div>
        <w:div w:id="422920928">
          <w:marLeft w:val="0"/>
          <w:marRight w:val="0"/>
          <w:marTop w:val="0"/>
          <w:marBottom w:val="0"/>
          <w:divBdr>
            <w:top w:val="none" w:sz="0" w:space="0" w:color="auto"/>
            <w:left w:val="none" w:sz="0" w:space="0" w:color="auto"/>
            <w:bottom w:val="none" w:sz="0" w:space="0" w:color="auto"/>
            <w:right w:val="none" w:sz="0" w:space="0" w:color="auto"/>
          </w:divBdr>
        </w:div>
        <w:div w:id="1758668742">
          <w:marLeft w:val="0"/>
          <w:marRight w:val="0"/>
          <w:marTop w:val="0"/>
          <w:marBottom w:val="160"/>
          <w:divBdr>
            <w:top w:val="none" w:sz="0" w:space="0" w:color="auto"/>
            <w:left w:val="none" w:sz="0" w:space="0" w:color="auto"/>
            <w:bottom w:val="none" w:sz="0" w:space="0" w:color="auto"/>
            <w:right w:val="none" w:sz="0" w:space="0" w:color="auto"/>
          </w:divBdr>
          <w:divsChild>
            <w:div w:id="211160194">
              <w:marLeft w:val="0"/>
              <w:marRight w:val="0"/>
              <w:marTop w:val="0"/>
              <w:marBottom w:val="0"/>
              <w:divBdr>
                <w:top w:val="none" w:sz="0" w:space="0" w:color="auto"/>
                <w:left w:val="none" w:sz="0" w:space="0" w:color="auto"/>
                <w:bottom w:val="none" w:sz="0" w:space="0" w:color="auto"/>
                <w:right w:val="none" w:sz="0" w:space="0" w:color="auto"/>
              </w:divBdr>
              <w:divsChild>
                <w:div w:id="428047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563677">
          <w:marLeft w:val="0"/>
          <w:marRight w:val="0"/>
          <w:marTop w:val="60"/>
          <w:marBottom w:val="0"/>
          <w:divBdr>
            <w:top w:val="none" w:sz="0" w:space="0" w:color="auto"/>
            <w:left w:val="none" w:sz="0" w:space="0" w:color="auto"/>
            <w:bottom w:val="none" w:sz="0" w:space="0" w:color="auto"/>
            <w:right w:val="none" w:sz="0" w:space="0" w:color="auto"/>
          </w:divBdr>
        </w:div>
        <w:div w:id="875233521">
          <w:marLeft w:val="0"/>
          <w:marRight w:val="0"/>
          <w:marTop w:val="0"/>
          <w:marBottom w:val="0"/>
          <w:divBdr>
            <w:top w:val="none" w:sz="0" w:space="0" w:color="auto"/>
            <w:left w:val="none" w:sz="0" w:space="0" w:color="auto"/>
            <w:bottom w:val="none" w:sz="0" w:space="0" w:color="auto"/>
            <w:right w:val="none" w:sz="0" w:space="0" w:color="auto"/>
          </w:divBdr>
          <w:divsChild>
            <w:div w:id="1290673846">
              <w:marLeft w:val="0"/>
              <w:marRight w:val="0"/>
              <w:marTop w:val="0"/>
              <w:marBottom w:val="0"/>
              <w:divBdr>
                <w:top w:val="none" w:sz="0" w:space="0" w:color="auto"/>
                <w:left w:val="none" w:sz="0" w:space="0" w:color="auto"/>
                <w:bottom w:val="none" w:sz="0" w:space="0" w:color="auto"/>
                <w:right w:val="none" w:sz="0" w:space="0" w:color="auto"/>
              </w:divBdr>
            </w:div>
          </w:divsChild>
        </w:div>
        <w:div w:id="545530299">
          <w:marLeft w:val="0"/>
          <w:marRight w:val="0"/>
          <w:marTop w:val="0"/>
          <w:marBottom w:val="0"/>
          <w:divBdr>
            <w:top w:val="none" w:sz="0" w:space="0" w:color="auto"/>
            <w:left w:val="none" w:sz="0" w:space="0" w:color="auto"/>
            <w:bottom w:val="none" w:sz="0" w:space="0" w:color="auto"/>
            <w:right w:val="none" w:sz="0" w:space="0" w:color="auto"/>
          </w:divBdr>
        </w:div>
        <w:div w:id="334889846">
          <w:marLeft w:val="0"/>
          <w:marRight w:val="0"/>
          <w:marTop w:val="0"/>
          <w:marBottom w:val="160"/>
          <w:divBdr>
            <w:top w:val="none" w:sz="0" w:space="0" w:color="auto"/>
            <w:left w:val="none" w:sz="0" w:space="0" w:color="auto"/>
            <w:bottom w:val="none" w:sz="0" w:space="0" w:color="auto"/>
            <w:right w:val="none" w:sz="0" w:space="0" w:color="auto"/>
          </w:divBdr>
          <w:divsChild>
            <w:div w:id="516502559">
              <w:marLeft w:val="0"/>
              <w:marRight w:val="0"/>
              <w:marTop w:val="0"/>
              <w:marBottom w:val="0"/>
              <w:divBdr>
                <w:top w:val="none" w:sz="0" w:space="0" w:color="auto"/>
                <w:left w:val="none" w:sz="0" w:space="0" w:color="auto"/>
                <w:bottom w:val="none" w:sz="0" w:space="0" w:color="auto"/>
                <w:right w:val="none" w:sz="0" w:space="0" w:color="auto"/>
              </w:divBdr>
              <w:divsChild>
                <w:div w:id="321281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282074">
          <w:marLeft w:val="0"/>
          <w:marRight w:val="0"/>
          <w:marTop w:val="60"/>
          <w:marBottom w:val="0"/>
          <w:divBdr>
            <w:top w:val="none" w:sz="0" w:space="0" w:color="auto"/>
            <w:left w:val="none" w:sz="0" w:space="0" w:color="auto"/>
            <w:bottom w:val="none" w:sz="0" w:space="0" w:color="auto"/>
            <w:right w:val="none" w:sz="0" w:space="0" w:color="auto"/>
          </w:divBdr>
        </w:div>
        <w:div w:id="65691316">
          <w:marLeft w:val="0"/>
          <w:marRight w:val="0"/>
          <w:marTop w:val="0"/>
          <w:marBottom w:val="0"/>
          <w:divBdr>
            <w:top w:val="none" w:sz="0" w:space="0" w:color="auto"/>
            <w:left w:val="none" w:sz="0" w:space="0" w:color="auto"/>
            <w:bottom w:val="none" w:sz="0" w:space="0" w:color="auto"/>
            <w:right w:val="none" w:sz="0" w:space="0" w:color="auto"/>
          </w:divBdr>
          <w:divsChild>
            <w:div w:id="681857567">
              <w:marLeft w:val="0"/>
              <w:marRight w:val="0"/>
              <w:marTop w:val="0"/>
              <w:marBottom w:val="0"/>
              <w:divBdr>
                <w:top w:val="none" w:sz="0" w:space="0" w:color="auto"/>
                <w:left w:val="none" w:sz="0" w:space="0" w:color="auto"/>
                <w:bottom w:val="none" w:sz="0" w:space="0" w:color="auto"/>
                <w:right w:val="none" w:sz="0" w:space="0" w:color="auto"/>
              </w:divBdr>
            </w:div>
          </w:divsChild>
        </w:div>
        <w:div w:id="1012295771">
          <w:marLeft w:val="0"/>
          <w:marRight w:val="0"/>
          <w:marTop w:val="0"/>
          <w:marBottom w:val="0"/>
          <w:divBdr>
            <w:top w:val="none" w:sz="0" w:space="0" w:color="auto"/>
            <w:left w:val="none" w:sz="0" w:space="0" w:color="auto"/>
            <w:bottom w:val="none" w:sz="0" w:space="0" w:color="auto"/>
            <w:right w:val="none" w:sz="0" w:space="0" w:color="auto"/>
          </w:divBdr>
        </w:div>
        <w:div w:id="982005623">
          <w:marLeft w:val="0"/>
          <w:marRight w:val="0"/>
          <w:marTop w:val="0"/>
          <w:marBottom w:val="160"/>
          <w:divBdr>
            <w:top w:val="none" w:sz="0" w:space="0" w:color="auto"/>
            <w:left w:val="none" w:sz="0" w:space="0" w:color="auto"/>
            <w:bottom w:val="none" w:sz="0" w:space="0" w:color="auto"/>
            <w:right w:val="none" w:sz="0" w:space="0" w:color="auto"/>
          </w:divBdr>
          <w:divsChild>
            <w:div w:id="20515579">
              <w:marLeft w:val="0"/>
              <w:marRight w:val="0"/>
              <w:marTop w:val="0"/>
              <w:marBottom w:val="0"/>
              <w:divBdr>
                <w:top w:val="none" w:sz="0" w:space="0" w:color="auto"/>
                <w:left w:val="none" w:sz="0" w:space="0" w:color="auto"/>
                <w:bottom w:val="none" w:sz="0" w:space="0" w:color="auto"/>
                <w:right w:val="none" w:sz="0" w:space="0" w:color="auto"/>
              </w:divBdr>
              <w:divsChild>
                <w:div w:id="361591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461927">
          <w:marLeft w:val="0"/>
          <w:marRight w:val="0"/>
          <w:marTop w:val="60"/>
          <w:marBottom w:val="0"/>
          <w:divBdr>
            <w:top w:val="none" w:sz="0" w:space="0" w:color="auto"/>
            <w:left w:val="none" w:sz="0" w:space="0" w:color="auto"/>
            <w:bottom w:val="none" w:sz="0" w:space="0" w:color="auto"/>
            <w:right w:val="none" w:sz="0" w:space="0" w:color="auto"/>
          </w:divBdr>
        </w:div>
        <w:div w:id="1159468777">
          <w:marLeft w:val="0"/>
          <w:marRight w:val="0"/>
          <w:marTop w:val="0"/>
          <w:marBottom w:val="0"/>
          <w:divBdr>
            <w:top w:val="none" w:sz="0" w:space="0" w:color="auto"/>
            <w:left w:val="none" w:sz="0" w:space="0" w:color="auto"/>
            <w:bottom w:val="none" w:sz="0" w:space="0" w:color="auto"/>
            <w:right w:val="none" w:sz="0" w:space="0" w:color="auto"/>
          </w:divBdr>
          <w:divsChild>
            <w:div w:id="1702898099">
              <w:marLeft w:val="0"/>
              <w:marRight w:val="0"/>
              <w:marTop w:val="0"/>
              <w:marBottom w:val="0"/>
              <w:divBdr>
                <w:top w:val="none" w:sz="0" w:space="0" w:color="auto"/>
                <w:left w:val="none" w:sz="0" w:space="0" w:color="auto"/>
                <w:bottom w:val="none" w:sz="0" w:space="0" w:color="auto"/>
                <w:right w:val="none" w:sz="0" w:space="0" w:color="auto"/>
              </w:divBdr>
            </w:div>
          </w:divsChild>
        </w:div>
        <w:div w:id="2110805334">
          <w:marLeft w:val="0"/>
          <w:marRight w:val="0"/>
          <w:marTop w:val="0"/>
          <w:marBottom w:val="0"/>
          <w:divBdr>
            <w:top w:val="none" w:sz="0" w:space="0" w:color="auto"/>
            <w:left w:val="none" w:sz="0" w:space="0" w:color="auto"/>
            <w:bottom w:val="none" w:sz="0" w:space="0" w:color="auto"/>
            <w:right w:val="none" w:sz="0" w:space="0" w:color="auto"/>
          </w:divBdr>
        </w:div>
        <w:div w:id="2126609980">
          <w:marLeft w:val="0"/>
          <w:marRight w:val="0"/>
          <w:marTop w:val="0"/>
          <w:marBottom w:val="160"/>
          <w:divBdr>
            <w:top w:val="none" w:sz="0" w:space="0" w:color="auto"/>
            <w:left w:val="none" w:sz="0" w:space="0" w:color="auto"/>
            <w:bottom w:val="none" w:sz="0" w:space="0" w:color="auto"/>
            <w:right w:val="none" w:sz="0" w:space="0" w:color="auto"/>
          </w:divBdr>
          <w:divsChild>
            <w:div w:id="1014772643">
              <w:marLeft w:val="0"/>
              <w:marRight w:val="0"/>
              <w:marTop w:val="0"/>
              <w:marBottom w:val="0"/>
              <w:divBdr>
                <w:top w:val="none" w:sz="0" w:space="0" w:color="auto"/>
                <w:left w:val="none" w:sz="0" w:space="0" w:color="auto"/>
                <w:bottom w:val="none" w:sz="0" w:space="0" w:color="auto"/>
                <w:right w:val="none" w:sz="0" w:space="0" w:color="auto"/>
              </w:divBdr>
              <w:divsChild>
                <w:div w:id="2010324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2650172">
          <w:marLeft w:val="0"/>
          <w:marRight w:val="0"/>
          <w:marTop w:val="60"/>
          <w:marBottom w:val="0"/>
          <w:divBdr>
            <w:top w:val="none" w:sz="0" w:space="0" w:color="auto"/>
            <w:left w:val="none" w:sz="0" w:space="0" w:color="auto"/>
            <w:bottom w:val="none" w:sz="0" w:space="0" w:color="auto"/>
            <w:right w:val="none" w:sz="0" w:space="0" w:color="auto"/>
          </w:divBdr>
        </w:div>
        <w:div w:id="1927153728">
          <w:marLeft w:val="0"/>
          <w:marRight w:val="0"/>
          <w:marTop w:val="0"/>
          <w:marBottom w:val="0"/>
          <w:divBdr>
            <w:top w:val="none" w:sz="0" w:space="0" w:color="auto"/>
            <w:left w:val="none" w:sz="0" w:space="0" w:color="auto"/>
            <w:bottom w:val="none" w:sz="0" w:space="0" w:color="auto"/>
            <w:right w:val="none" w:sz="0" w:space="0" w:color="auto"/>
          </w:divBdr>
          <w:divsChild>
            <w:div w:id="1146318729">
              <w:marLeft w:val="0"/>
              <w:marRight w:val="0"/>
              <w:marTop w:val="0"/>
              <w:marBottom w:val="0"/>
              <w:divBdr>
                <w:top w:val="none" w:sz="0" w:space="0" w:color="auto"/>
                <w:left w:val="none" w:sz="0" w:space="0" w:color="auto"/>
                <w:bottom w:val="none" w:sz="0" w:space="0" w:color="auto"/>
                <w:right w:val="none" w:sz="0" w:space="0" w:color="auto"/>
              </w:divBdr>
            </w:div>
          </w:divsChild>
        </w:div>
        <w:div w:id="56053788">
          <w:marLeft w:val="0"/>
          <w:marRight w:val="0"/>
          <w:marTop w:val="0"/>
          <w:marBottom w:val="0"/>
          <w:divBdr>
            <w:top w:val="none" w:sz="0" w:space="0" w:color="auto"/>
            <w:left w:val="none" w:sz="0" w:space="0" w:color="auto"/>
            <w:bottom w:val="none" w:sz="0" w:space="0" w:color="auto"/>
            <w:right w:val="none" w:sz="0" w:space="0" w:color="auto"/>
          </w:divBdr>
        </w:div>
        <w:div w:id="1466656032">
          <w:marLeft w:val="0"/>
          <w:marRight w:val="0"/>
          <w:marTop w:val="0"/>
          <w:marBottom w:val="160"/>
          <w:divBdr>
            <w:top w:val="none" w:sz="0" w:space="0" w:color="auto"/>
            <w:left w:val="none" w:sz="0" w:space="0" w:color="auto"/>
            <w:bottom w:val="none" w:sz="0" w:space="0" w:color="auto"/>
            <w:right w:val="none" w:sz="0" w:space="0" w:color="auto"/>
          </w:divBdr>
          <w:divsChild>
            <w:div w:id="311568015">
              <w:marLeft w:val="0"/>
              <w:marRight w:val="0"/>
              <w:marTop w:val="0"/>
              <w:marBottom w:val="0"/>
              <w:divBdr>
                <w:top w:val="none" w:sz="0" w:space="0" w:color="auto"/>
                <w:left w:val="none" w:sz="0" w:space="0" w:color="auto"/>
                <w:bottom w:val="none" w:sz="0" w:space="0" w:color="auto"/>
                <w:right w:val="none" w:sz="0" w:space="0" w:color="auto"/>
              </w:divBdr>
              <w:divsChild>
                <w:div w:id="1463035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929899">
          <w:marLeft w:val="0"/>
          <w:marRight w:val="0"/>
          <w:marTop w:val="0"/>
          <w:marBottom w:val="0"/>
          <w:divBdr>
            <w:top w:val="none" w:sz="0" w:space="0" w:color="auto"/>
            <w:left w:val="none" w:sz="0" w:space="0" w:color="auto"/>
            <w:bottom w:val="none" w:sz="0" w:space="0" w:color="auto"/>
            <w:right w:val="none" w:sz="0" w:space="0" w:color="auto"/>
          </w:divBdr>
          <w:divsChild>
            <w:div w:id="534002559">
              <w:marLeft w:val="0"/>
              <w:marRight w:val="0"/>
              <w:marTop w:val="0"/>
              <w:marBottom w:val="0"/>
              <w:divBdr>
                <w:top w:val="none" w:sz="0" w:space="0" w:color="auto"/>
                <w:left w:val="none" w:sz="0" w:space="0" w:color="auto"/>
                <w:bottom w:val="none" w:sz="0" w:space="0" w:color="auto"/>
                <w:right w:val="none" w:sz="0" w:space="0" w:color="auto"/>
              </w:divBdr>
            </w:div>
          </w:divsChild>
        </w:div>
        <w:div w:id="2048531525">
          <w:marLeft w:val="0"/>
          <w:marRight w:val="0"/>
          <w:marTop w:val="0"/>
          <w:marBottom w:val="0"/>
          <w:divBdr>
            <w:top w:val="none" w:sz="0" w:space="0" w:color="auto"/>
            <w:left w:val="none" w:sz="0" w:space="0" w:color="auto"/>
            <w:bottom w:val="none" w:sz="0" w:space="0" w:color="auto"/>
            <w:right w:val="none" w:sz="0" w:space="0" w:color="auto"/>
          </w:divBdr>
        </w:div>
        <w:div w:id="401342753">
          <w:marLeft w:val="0"/>
          <w:marRight w:val="0"/>
          <w:marTop w:val="0"/>
          <w:marBottom w:val="160"/>
          <w:divBdr>
            <w:top w:val="none" w:sz="0" w:space="0" w:color="auto"/>
            <w:left w:val="none" w:sz="0" w:space="0" w:color="auto"/>
            <w:bottom w:val="none" w:sz="0" w:space="0" w:color="auto"/>
            <w:right w:val="none" w:sz="0" w:space="0" w:color="auto"/>
          </w:divBdr>
          <w:divsChild>
            <w:div w:id="273951944">
              <w:marLeft w:val="0"/>
              <w:marRight w:val="0"/>
              <w:marTop w:val="0"/>
              <w:marBottom w:val="0"/>
              <w:divBdr>
                <w:top w:val="none" w:sz="0" w:space="0" w:color="auto"/>
                <w:left w:val="none" w:sz="0" w:space="0" w:color="auto"/>
                <w:bottom w:val="none" w:sz="0" w:space="0" w:color="auto"/>
                <w:right w:val="none" w:sz="0" w:space="0" w:color="auto"/>
              </w:divBdr>
              <w:divsChild>
                <w:div w:id="165167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408705">
          <w:marLeft w:val="0"/>
          <w:marRight w:val="0"/>
          <w:marTop w:val="60"/>
          <w:marBottom w:val="0"/>
          <w:divBdr>
            <w:top w:val="none" w:sz="0" w:space="0" w:color="auto"/>
            <w:left w:val="none" w:sz="0" w:space="0" w:color="auto"/>
            <w:bottom w:val="none" w:sz="0" w:space="0" w:color="auto"/>
            <w:right w:val="none" w:sz="0" w:space="0" w:color="auto"/>
          </w:divBdr>
        </w:div>
        <w:div w:id="11539390">
          <w:marLeft w:val="0"/>
          <w:marRight w:val="0"/>
          <w:marTop w:val="0"/>
          <w:marBottom w:val="0"/>
          <w:divBdr>
            <w:top w:val="none" w:sz="0" w:space="0" w:color="auto"/>
            <w:left w:val="none" w:sz="0" w:space="0" w:color="auto"/>
            <w:bottom w:val="none" w:sz="0" w:space="0" w:color="auto"/>
            <w:right w:val="none" w:sz="0" w:space="0" w:color="auto"/>
          </w:divBdr>
          <w:divsChild>
            <w:div w:id="1281839610">
              <w:marLeft w:val="0"/>
              <w:marRight w:val="0"/>
              <w:marTop w:val="0"/>
              <w:marBottom w:val="0"/>
              <w:divBdr>
                <w:top w:val="none" w:sz="0" w:space="0" w:color="auto"/>
                <w:left w:val="none" w:sz="0" w:space="0" w:color="auto"/>
                <w:bottom w:val="none" w:sz="0" w:space="0" w:color="auto"/>
                <w:right w:val="none" w:sz="0" w:space="0" w:color="auto"/>
              </w:divBdr>
            </w:div>
          </w:divsChild>
        </w:div>
        <w:div w:id="1927301680">
          <w:marLeft w:val="0"/>
          <w:marRight w:val="0"/>
          <w:marTop w:val="0"/>
          <w:marBottom w:val="0"/>
          <w:divBdr>
            <w:top w:val="none" w:sz="0" w:space="0" w:color="auto"/>
            <w:left w:val="none" w:sz="0" w:space="0" w:color="auto"/>
            <w:bottom w:val="none" w:sz="0" w:space="0" w:color="auto"/>
            <w:right w:val="none" w:sz="0" w:space="0" w:color="auto"/>
          </w:divBdr>
        </w:div>
        <w:div w:id="763262425">
          <w:marLeft w:val="0"/>
          <w:marRight w:val="0"/>
          <w:marTop w:val="0"/>
          <w:marBottom w:val="160"/>
          <w:divBdr>
            <w:top w:val="none" w:sz="0" w:space="0" w:color="auto"/>
            <w:left w:val="none" w:sz="0" w:space="0" w:color="auto"/>
            <w:bottom w:val="none" w:sz="0" w:space="0" w:color="auto"/>
            <w:right w:val="none" w:sz="0" w:space="0" w:color="auto"/>
          </w:divBdr>
          <w:divsChild>
            <w:div w:id="953051778">
              <w:marLeft w:val="0"/>
              <w:marRight w:val="0"/>
              <w:marTop w:val="0"/>
              <w:marBottom w:val="0"/>
              <w:divBdr>
                <w:top w:val="none" w:sz="0" w:space="0" w:color="auto"/>
                <w:left w:val="none" w:sz="0" w:space="0" w:color="auto"/>
                <w:bottom w:val="none" w:sz="0" w:space="0" w:color="auto"/>
                <w:right w:val="none" w:sz="0" w:space="0" w:color="auto"/>
              </w:divBdr>
              <w:divsChild>
                <w:div w:id="662898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137751">
          <w:marLeft w:val="0"/>
          <w:marRight w:val="0"/>
          <w:marTop w:val="60"/>
          <w:marBottom w:val="0"/>
          <w:divBdr>
            <w:top w:val="none" w:sz="0" w:space="0" w:color="auto"/>
            <w:left w:val="none" w:sz="0" w:space="0" w:color="auto"/>
            <w:bottom w:val="none" w:sz="0" w:space="0" w:color="auto"/>
            <w:right w:val="none" w:sz="0" w:space="0" w:color="auto"/>
          </w:divBdr>
        </w:div>
        <w:div w:id="214315433">
          <w:marLeft w:val="0"/>
          <w:marRight w:val="0"/>
          <w:marTop w:val="0"/>
          <w:marBottom w:val="0"/>
          <w:divBdr>
            <w:top w:val="none" w:sz="0" w:space="0" w:color="auto"/>
            <w:left w:val="none" w:sz="0" w:space="0" w:color="auto"/>
            <w:bottom w:val="none" w:sz="0" w:space="0" w:color="auto"/>
            <w:right w:val="none" w:sz="0" w:space="0" w:color="auto"/>
          </w:divBdr>
          <w:divsChild>
            <w:div w:id="2140221500">
              <w:marLeft w:val="0"/>
              <w:marRight w:val="0"/>
              <w:marTop w:val="0"/>
              <w:marBottom w:val="0"/>
              <w:divBdr>
                <w:top w:val="none" w:sz="0" w:space="0" w:color="auto"/>
                <w:left w:val="none" w:sz="0" w:space="0" w:color="auto"/>
                <w:bottom w:val="none" w:sz="0" w:space="0" w:color="auto"/>
                <w:right w:val="none" w:sz="0" w:space="0" w:color="auto"/>
              </w:divBdr>
            </w:div>
          </w:divsChild>
        </w:div>
        <w:div w:id="886064953">
          <w:marLeft w:val="0"/>
          <w:marRight w:val="0"/>
          <w:marTop w:val="0"/>
          <w:marBottom w:val="0"/>
          <w:divBdr>
            <w:top w:val="none" w:sz="0" w:space="0" w:color="auto"/>
            <w:left w:val="none" w:sz="0" w:space="0" w:color="auto"/>
            <w:bottom w:val="none" w:sz="0" w:space="0" w:color="auto"/>
            <w:right w:val="none" w:sz="0" w:space="0" w:color="auto"/>
          </w:divBdr>
        </w:div>
        <w:div w:id="246503998">
          <w:marLeft w:val="0"/>
          <w:marRight w:val="0"/>
          <w:marTop w:val="0"/>
          <w:marBottom w:val="160"/>
          <w:divBdr>
            <w:top w:val="none" w:sz="0" w:space="0" w:color="auto"/>
            <w:left w:val="none" w:sz="0" w:space="0" w:color="auto"/>
            <w:bottom w:val="none" w:sz="0" w:space="0" w:color="auto"/>
            <w:right w:val="none" w:sz="0" w:space="0" w:color="auto"/>
          </w:divBdr>
          <w:divsChild>
            <w:div w:id="1714043188">
              <w:marLeft w:val="0"/>
              <w:marRight w:val="0"/>
              <w:marTop w:val="0"/>
              <w:marBottom w:val="0"/>
              <w:divBdr>
                <w:top w:val="none" w:sz="0" w:space="0" w:color="auto"/>
                <w:left w:val="none" w:sz="0" w:space="0" w:color="auto"/>
                <w:bottom w:val="none" w:sz="0" w:space="0" w:color="auto"/>
                <w:right w:val="none" w:sz="0" w:space="0" w:color="auto"/>
              </w:divBdr>
              <w:divsChild>
                <w:div w:id="2094860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766761">
          <w:marLeft w:val="0"/>
          <w:marRight w:val="0"/>
          <w:marTop w:val="60"/>
          <w:marBottom w:val="0"/>
          <w:divBdr>
            <w:top w:val="none" w:sz="0" w:space="0" w:color="auto"/>
            <w:left w:val="none" w:sz="0" w:space="0" w:color="auto"/>
            <w:bottom w:val="none" w:sz="0" w:space="0" w:color="auto"/>
            <w:right w:val="none" w:sz="0" w:space="0" w:color="auto"/>
          </w:divBdr>
        </w:div>
        <w:div w:id="1138185580">
          <w:marLeft w:val="0"/>
          <w:marRight w:val="0"/>
          <w:marTop w:val="0"/>
          <w:marBottom w:val="0"/>
          <w:divBdr>
            <w:top w:val="none" w:sz="0" w:space="0" w:color="auto"/>
            <w:left w:val="none" w:sz="0" w:space="0" w:color="auto"/>
            <w:bottom w:val="none" w:sz="0" w:space="0" w:color="auto"/>
            <w:right w:val="none" w:sz="0" w:space="0" w:color="auto"/>
          </w:divBdr>
          <w:divsChild>
            <w:div w:id="1979874691">
              <w:marLeft w:val="0"/>
              <w:marRight w:val="0"/>
              <w:marTop w:val="0"/>
              <w:marBottom w:val="0"/>
              <w:divBdr>
                <w:top w:val="none" w:sz="0" w:space="0" w:color="auto"/>
                <w:left w:val="none" w:sz="0" w:space="0" w:color="auto"/>
                <w:bottom w:val="none" w:sz="0" w:space="0" w:color="auto"/>
                <w:right w:val="none" w:sz="0" w:space="0" w:color="auto"/>
              </w:divBdr>
            </w:div>
          </w:divsChild>
        </w:div>
        <w:div w:id="1045906145">
          <w:marLeft w:val="0"/>
          <w:marRight w:val="0"/>
          <w:marTop w:val="0"/>
          <w:marBottom w:val="0"/>
          <w:divBdr>
            <w:top w:val="none" w:sz="0" w:space="0" w:color="auto"/>
            <w:left w:val="none" w:sz="0" w:space="0" w:color="auto"/>
            <w:bottom w:val="none" w:sz="0" w:space="0" w:color="auto"/>
            <w:right w:val="none" w:sz="0" w:space="0" w:color="auto"/>
          </w:divBdr>
        </w:div>
        <w:div w:id="398939656">
          <w:marLeft w:val="0"/>
          <w:marRight w:val="0"/>
          <w:marTop w:val="0"/>
          <w:marBottom w:val="160"/>
          <w:divBdr>
            <w:top w:val="none" w:sz="0" w:space="0" w:color="auto"/>
            <w:left w:val="none" w:sz="0" w:space="0" w:color="auto"/>
            <w:bottom w:val="none" w:sz="0" w:space="0" w:color="auto"/>
            <w:right w:val="none" w:sz="0" w:space="0" w:color="auto"/>
          </w:divBdr>
          <w:divsChild>
            <w:div w:id="2080668788">
              <w:marLeft w:val="0"/>
              <w:marRight w:val="0"/>
              <w:marTop w:val="0"/>
              <w:marBottom w:val="0"/>
              <w:divBdr>
                <w:top w:val="none" w:sz="0" w:space="0" w:color="auto"/>
                <w:left w:val="none" w:sz="0" w:space="0" w:color="auto"/>
                <w:bottom w:val="none" w:sz="0" w:space="0" w:color="auto"/>
                <w:right w:val="none" w:sz="0" w:space="0" w:color="auto"/>
              </w:divBdr>
              <w:divsChild>
                <w:div w:id="1122843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29333">
          <w:marLeft w:val="0"/>
          <w:marRight w:val="0"/>
          <w:marTop w:val="60"/>
          <w:marBottom w:val="0"/>
          <w:divBdr>
            <w:top w:val="none" w:sz="0" w:space="0" w:color="auto"/>
            <w:left w:val="none" w:sz="0" w:space="0" w:color="auto"/>
            <w:bottom w:val="none" w:sz="0" w:space="0" w:color="auto"/>
            <w:right w:val="none" w:sz="0" w:space="0" w:color="auto"/>
          </w:divBdr>
        </w:div>
        <w:div w:id="704065521">
          <w:marLeft w:val="0"/>
          <w:marRight w:val="0"/>
          <w:marTop w:val="0"/>
          <w:marBottom w:val="0"/>
          <w:divBdr>
            <w:top w:val="none" w:sz="0" w:space="0" w:color="auto"/>
            <w:left w:val="none" w:sz="0" w:space="0" w:color="auto"/>
            <w:bottom w:val="none" w:sz="0" w:space="0" w:color="auto"/>
            <w:right w:val="none" w:sz="0" w:space="0" w:color="auto"/>
          </w:divBdr>
          <w:divsChild>
            <w:div w:id="2085907615">
              <w:marLeft w:val="0"/>
              <w:marRight w:val="0"/>
              <w:marTop w:val="0"/>
              <w:marBottom w:val="0"/>
              <w:divBdr>
                <w:top w:val="none" w:sz="0" w:space="0" w:color="auto"/>
                <w:left w:val="none" w:sz="0" w:space="0" w:color="auto"/>
                <w:bottom w:val="none" w:sz="0" w:space="0" w:color="auto"/>
                <w:right w:val="none" w:sz="0" w:space="0" w:color="auto"/>
              </w:divBdr>
            </w:div>
          </w:divsChild>
        </w:div>
        <w:div w:id="1376007684">
          <w:marLeft w:val="0"/>
          <w:marRight w:val="0"/>
          <w:marTop w:val="0"/>
          <w:marBottom w:val="0"/>
          <w:divBdr>
            <w:top w:val="none" w:sz="0" w:space="0" w:color="auto"/>
            <w:left w:val="none" w:sz="0" w:space="0" w:color="auto"/>
            <w:bottom w:val="none" w:sz="0" w:space="0" w:color="auto"/>
            <w:right w:val="none" w:sz="0" w:space="0" w:color="auto"/>
          </w:divBdr>
        </w:div>
        <w:div w:id="625232438">
          <w:marLeft w:val="0"/>
          <w:marRight w:val="0"/>
          <w:marTop w:val="0"/>
          <w:marBottom w:val="160"/>
          <w:divBdr>
            <w:top w:val="none" w:sz="0" w:space="0" w:color="auto"/>
            <w:left w:val="none" w:sz="0" w:space="0" w:color="auto"/>
            <w:bottom w:val="none" w:sz="0" w:space="0" w:color="auto"/>
            <w:right w:val="none" w:sz="0" w:space="0" w:color="auto"/>
          </w:divBdr>
          <w:divsChild>
            <w:div w:id="1818841345">
              <w:marLeft w:val="0"/>
              <w:marRight w:val="0"/>
              <w:marTop w:val="0"/>
              <w:marBottom w:val="0"/>
              <w:divBdr>
                <w:top w:val="none" w:sz="0" w:space="0" w:color="auto"/>
                <w:left w:val="none" w:sz="0" w:space="0" w:color="auto"/>
                <w:bottom w:val="none" w:sz="0" w:space="0" w:color="auto"/>
                <w:right w:val="none" w:sz="0" w:space="0" w:color="auto"/>
              </w:divBdr>
              <w:divsChild>
                <w:div w:id="1484546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263668">
          <w:marLeft w:val="0"/>
          <w:marRight w:val="0"/>
          <w:marTop w:val="60"/>
          <w:marBottom w:val="0"/>
          <w:divBdr>
            <w:top w:val="none" w:sz="0" w:space="0" w:color="auto"/>
            <w:left w:val="none" w:sz="0" w:space="0" w:color="auto"/>
            <w:bottom w:val="none" w:sz="0" w:space="0" w:color="auto"/>
            <w:right w:val="none" w:sz="0" w:space="0" w:color="auto"/>
          </w:divBdr>
        </w:div>
        <w:div w:id="435058279">
          <w:marLeft w:val="0"/>
          <w:marRight w:val="0"/>
          <w:marTop w:val="0"/>
          <w:marBottom w:val="0"/>
          <w:divBdr>
            <w:top w:val="none" w:sz="0" w:space="0" w:color="auto"/>
            <w:left w:val="none" w:sz="0" w:space="0" w:color="auto"/>
            <w:bottom w:val="none" w:sz="0" w:space="0" w:color="auto"/>
            <w:right w:val="none" w:sz="0" w:space="0" w:color="auto"/>
          </w:divBdr>
          <w:divsChild>
            <w:div w:id="1047798056">
              <w:marLeft w:val="0"/>
              <w:marRight w:val="0"/>
              <w:marTop w:val="0"/>
              <w:marBottom w:val="0"/>
              <w:divBdr>
                <w:top w:val="none" w:sz="0" w:space="0" w:color="auto"/>
                <w:left w:val="none" w:sz="0" w:space="0" w:color="auto"/>
                <w:bottom w:val="none" w:sz="0" w:space="0" w:color="auto"/>
                <w:right w:val="none" w:sz="0" w:space="0" w:color="auto"/>
              </w:divBdr>
            </w:div>
          </w:divsChild>
        </w:div>
        <w:div w:id="42801924">
          <w:marLeft w:val="0"/>
          <w:marRight w:val="0"/>
          <w:marTop w:val="0"/>
          <w:marBottom w:val="0"/>
          <w:divBdr>
            <w:top w:val="none" w:sz="0" w:space="0" w:color="auto"/>
            <w:left w:val="none" w:sz="0" w:space="0" w:color="auto"/>
            <w:bottom w:val="none" w:sz="0" w:space="0" w:color="auto"/>
            <w:right w:val="none" w:sz="0" w:space="0" w:color="auto"/>
          </w:divBdr>
        </w:div>
        <w:div w:id="1953122337">
          <w:marLeft w:val="0"/>
          <w:marRight w:val="0"/>
          <w:marTop w:val="0"/>
          <w:marBottom w:val="160"/>
          <w:divBdr>
            <w:top w:val="none" w:sz="0" w:space="0" w:color="auto"/>
            <w:left w:val="none" w:sz="0" w:space="0" w:color="auto"/>
            <w:bottom w:val="none" w:sz="0" w:space="0" w:color="auto"/>
            <w:right w:val="none" w:sz="0" w:space="0" w:color="auto"/>
          </w:divBdr>
          <w:divsChild>
            <w:div w:id="1755125811">
              <w:marLeft w:val="0"/>
              <w:marRight w:val="0"/>
              <w:marTop w:val="0"/>
              <w:marBottom w:val="0"/>
              <w:divBdr>
                <w:top w:val="none" w:sz="0" w:space="0" w:color="auto"/>
                <w:left w:val="none" w:sz="0" w:space="0" w:color="auto"/>
                <w:bottom w:val="none" w:sz="0" w:space="0" w:color="auto"/>
                <w:right w:val="none" w:sz="0" w:space="0" w:color="auto"/>
              </w:divBdr>
              <w:divsChild>
                <w:div w:id="2038501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6297047">
          <w:marLeft w:val="0"/>
          <w:marRight w:val="0"/>
          <w:marTop w:val="60"/>
          <w:marBottom w:val="0"/>
          <w:divBdr>
            <w:top w:val="none" w:sz="0" w:space="0" w:color="auto"/>
            <w:left w:val="none" w:sz="0" w:space="0" w:color="auto"/>
            <w:bottom w:val="none" w:sz="0" w:space="0" w:color="auto"/>
            <w:right w:val="none" w:sz="0" w:space="0" w:color="auto"/>
          </w:divBdr>
        </w:div>
        <w:div w:id="530999827">
          <w:marLeft w:val="0"/>
          <w:marRight w:val="0"/>
          <w:marTop w:val="0"/>
          <w:marBottom w:val="0"/>
          <w:divBdr>
            <w:top w:val="none" w:sz="0" w:space="0" w:color="auto"/>
            <w:left w:val="none" w:sz="0" w:space="0" w:color="auto"/>
            <w:bottom w:val="none" w:sz="0" w:space="0" w:color="auto"/>
            <w:right w:val="none" w:sz="0" w:space="0" w:color="auto"/>
          </w:divBdr>
          <w:divsChild>
            <w:div w:id="682703930">
              <w:marLeft w:val="0"/>
              <w:marRight w:val="0"/>
              <w:marTop w:val="0"/>
              <w:marBottom w:val="0"/>
              <w:divBdr>
                <w:top w:val="none" w:sz="0" w:space="0" w:color="auto"/>
                <w:left w:val="none" w:sz="0" w:space="0" w:color="auto"/>
                <w:bottom w:val="none" w:sz="0" w:space="0" w:color="auto"/>
                <w:right w:val="none" w:sz="0" w:space="0" w:color="auto"/>
              </w:divBdr>
            </w:div>
          </w:divsChild>
        </w:div>
        <w:div w:id="251594057">
          <w:marLeft w:val="0"/>
          <w:marRight w:val="0"/>
          <w:marTop w:val="0"/>
          <w:marBottom w:val="0"/>
          <w:divBdr>
            <w:top w:val="none" w:sz="0" w:space="0" w:color="auto"/>
            <w:left w:val="none" w:sz="0" w:space="0" w:color="auto"/>
            <w:bottom w:val="none" w:sz="0" w:space="0" w:color="auto"/>
            <w:right w:val="none" w:sz="0" w:space="0" w:color="auto"/>
          </w:divBdr>
        </w:div>
        <w:div w:id="848373468">
          <w:marLeft w:val="0"/>
          <w:marRight w:val="0"/>
          <w:marTop w:val="0"/>
          <w:marBottom w:val="160"/>
          <w:divBdr>
            <w:top w:val="none" w:sz="0" w:space="0" w:color="auto"/>
            <w:left w:val="none" w:sz="0" w:space="0" w:color="auto"/>
            <w:bottom w:val="none" w:sz="0" w:space="0" w:color="auto"/>
            <w:right w:val="none" w:sz="0" w:space="0" w:color="auto"/>
          </w:divBdr>
          <w:divsChild>
            <w:div w:id="2078631591">
              <w:marLeft w:val="0"/>
              <w:marRight w:val="0"/>
              <w:marTop w:val="0"/>
              <w:marBottom w:val="0"/>
              <w:divBdr>
                <w:top w:val="none" w:sz="0" w:space="0" w:color="auto"/>
                <w:left w:val="none" w:sz="0" w:space="0" w:color="auto"/>
                <w:bottom w:val="none" w:sz="0" w:space="0" w:color="auto"/>
                <w:right w:val="none" w:sz="0" w:space="0" w:color="auto"/>
              </w:divBdr>
              <w:divsChild>
                <w:div w:id="1344085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0566922">
          <w:marLeft w:val="0"/>
          <w:marRight w:val="0"/>
          <w:marTop w:val="60"/>
          <w:marBottom w:val="0"/>
          <w:divBdr>
            <w:top w:val="none" w:sz="0" w:space="0" w:color="auto"/>
            <w:left w:val="none" w:sz="0" w:space="0" w:color="auto"/>
            <w:bottom w:val="none" w:sz="0" w:space="0" w:color="auto"/>
            <w:right w:val="none" w:sz="0" w:space="0" w:color="auto"/>
          </w:divBdr>
        </w:div>
        <w:div w:id="321390294">
          <w:marLeft w:val="0"/>
          <w:marRight w:val="0"/>
          <w:marTop w:val="0"/>
          <w:marBottom w:val="0"/>
          <w:divBdr>
            <w:top w:val="none" w:sz="0" w:space="0" w:color="auto"/>
            <w:left w:val="none" w:sz="0" w:space="0" w:color="auto"/>
            <w:bottom w:val="none" w:sz="0" w:space="0" w:color="auto"/>
            <w:right w:val="none" w:sz="0" w:space="0" w:color="auto"/>
          </w:divBdr>
          <w:divsChild>
            <w:div w:id="1672488186">
              <w:marLeft w:val="0"/>
              <w:marRight w:val="0"/>
              <w:marTop w:val="0"/>
              <w:marBottom w:val="0"/>
              <w:divBdr>
                <w:top w:val="none" w:sz="0" w:space="0" w:color="auto"/>
                <w:left w:val="none" w:sz="0" w:space="0" w:color="auto"/>
                <w:bottom w:val="none" w:sz="0" w:space="0" w:color="auto"/>
                <w:right w:val="none" w:sz="0" w:space="0" w:color="auto"/>
              </w:divBdr>
            </w:div>
          </w:divsChild>
        </w:div>
        <w:div w:id="1410619074">
          <w:marLeft w:val="0"/>
          <w:marRight w:val="0"/>
          <w:marTop w:val="0"/>
          <w:marBottom w:val="0"/>
          <w:divBdr>
            <w:top w:val="none" w:sz="0" w:space="0" w:color="auto"/>
            <w:left w:val="none" w:sz="0" w:space="0" w:color="auto"/>
            <w:bottom w:val="none" w:sz="0" w:space="0" w:color="auto"/>
            <w:right w:val="none" w:sz="0" w:space="0" w:color="auto"/>
          </w:divBdr>
        </w:div>
        <w:div w:id="285432162">
          <w:marLeft w:val="0"/>
          <w:marRight w:val="0"/>
          <w:marTop w:val="0"/>
          <w:marBottom w:val="160"/>
          <w:divBdr>
            <w:top w:val="none" w:sz="0" w:space="0" w:color="auto"/>
            <w:left w:val="none" w:sz="0" w:space="0" w:color="auto"/>
            <w:bottom w:val="none" w:sz="0" w:space="0" w:color="auto"/>
            <w:right w:val="none" w:sz="0" w:space="0" w:color="auto"/>
          </w:divBdr>
          <w:divsChild>
            <w:div w:id="1198543895">
              <w:marLeft w:val="0"/>
              <w:marRight w:val="0"/>
              <w:marTop w:val="0"/>
              <w:marBottom w:val="0"/>
              <w:divBdr>
                <w:top w:val="none" w:sz="0" w:space="0" w:color="auto"/>
                <w:left w:val="none" w:sz="0" w:space="0" w:color="auto"/>
                <w:bottom w:val="none" w:sz="0" w:space="0" w:color="auto"/>
                <w:right w:val="none" w:sz="0" w:space="0" w:color="auto"/>
              </w:divBdr>
              <w:divsChild>
                <w:div w:id="1842233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151648">
          <w:marLeft w:val="0"/>
          <w:marRight w:val="0"/>
          <w:marTop w:val="60"/>
          <w:marBottom w:val="0"/>
          <w:divBdr>
            <w:top w:val="none" w:sz="0" w:space="0" w:color="auto"/>
            <w:left w:val="none" w:sz="0" w:space="0" w:color="auto"/>
            <w:bottom w:val="none" w:sz="0" w:space="0" w:color="auto"/>
            <w:right w:val="none" w:sz="0" w:space="0" w:color="auto"/>
          </w:divBdr>
        </w:div>
        <w:div w:id="995886119">
          <w:marLeft w:val="0"/>
          <w:marRight w:val="0"/>
          <w:marTop w:val="0"/>
          <w:marBottom w:val="0"/>
          <w:divBdr>
            <w:top w:val="none" w:sz="0" w:space="0" w:color="auto"/>
            <w:left w:val="none" w:sz="0" w:space="0" w:color="auto"/>
            <w:bottom w:val="none" w:sz="0" w:space="0" w:color="auto"/>
            <w:right w:val="none" w:sz="0" w:space="0" w:color="auto"/>
          </w:divBdr>
          <w:divsChild>
            <w:div w:id="912548138">
              <w:marLeft w:val="0"/>
              <w:marRight w:val="0"/>
              <w:marTop w:val="0"/>
              <w:marBottom w:val="0"/>
              <w:divBdr>
                <w:top w:val="none" w:sz="0" w:space="0" w:color="auto"/>
                <w:left w:val="none" w:sz="0" w:space="0" w:color="auto"/>
                <w:bottom w:val="none" w:sz="0" w:space="0" w:color="auto"/>
                <w:right w:val="none" w:sz="0" w:space="0" w:color="auto"/>
              </w:divBdr>
            </w:div>
          </w:divsChild>
        </w:div>
        <w:div w:id="1631665429">
          <w:marLeft w:val="0"/>
          <w:marRight w:val="0"/>
          <w:marTop w:val="0"/>
          <w:marBottom w:val="0"/>
          <w:divBdr>
            <w:top w:val="none" w:sz="0" w:space="0" w:color="auto"/>
            <w:left w:val="none" w:sz="0" w:space="0" w:color="auto"/>
            <w:bottom w:val="none" w:sz="0" w:space="0" w:color="auto"/>
            <w:right w:val="none" w:sz="0" w:space="0" w:color="auto"/>
          </w:divBdr>
        </w:div>
        <w:div w:id="1847859487">
          <w:marLeft w:val="0"/>
          <w:marRight w:val="0"/>
          <w:marTop w:val="0"/>
          <w:marBottom w:val="160"/>
          <w:divBdr>
            <w:top w:val="none" w:sz="0" w:space="0" w:color="auto"/>
            <w:left w:val="none" w:sz="0" w:space="0" w:color="auto"/>
            <w:bottom w:val="none" w:sz="0" w:space="0" w:color="auto"/>
            <w:right w:val="none" w:sz="0" w:space="0" w:color="auto"/>
          </w:divBdr>
          <w:divsChild>
            <w:div w:id="747770610">
              <w:marLeft w:val="0"/>
              <w:marRight w:val="0"/>
              <w:marTop w:val="0"/>
              <w:marBottom w:val="0"/>
              <w:divBdr>
                <w:top w:val="none" w:sz="0" w:space="0" w:color="auto"/>
                <w:left w:val="none" w:sz="0" w:space="0" w:color="auto"/>
                <w:bottom w:val="none" w:sz="0" w:space="0" w:color="auto"/>
                <w:right w:val="none" w:sz="0" w:space="0" w:color="auto"/>
              </w:divBdr>
              <w:divsChild>
                <w:div w:id="1489327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076947">
          <w:marLeft w:val="0"/>
          <w:marRight w:val="0"/>
          <w:marTop w:val="60"/>
          <w:marBottom w:val="0"/>
          <w:divBdr>
            <w:top w:val="none" w:sz="0" w:space="0" w:color="auto"/>
            <w:left w:val="none" w:sz="0" w:space="0" w:color="auto"/>
            <w:bottom w:val="none" w:sz="0" w:space="0" w:color="auto"/>
            <w:right w:val="none" w:sz="0" w:space="0" w:color="auto"/>
          </w:divBdr>
        </w:div>
        <w:div w:id="1509904862">
          <w:marLeft w:val="0"/>
          <w:marRight w:val="0"/>
          <w:marTop w:val="0"/>
          <w:marBottom w:val="0"/>
          <w:divBdr>
            <w:top w:val="none" w:sz="0" w:space="0" w:color="auto"/>
            <w:left w:val="none" w:sz="0" w:space="0" w:color="auto"/>
            <w:bottom w:val="none" w:sz="0" w:space="0" w:color="auto"/>
            <w:right w:val="none" w:sz="0" w:space="0" w:color="auto"/>
          </w:divBdr>
          <w:divsChild>
            <w:div w:id="220210935">
              <w:marLeft w:val="0"/>
              <w:marRight w:val="0"/>
              <w:marTop w:val="0"/>
              <w:marBottom w:val="0"/>
              <w:divBdr>
                <w:top w:val="none" w:sz="0" w:space="0" w:color="auto"/>
                <w:left w:val="none" w:sz="0" w:space="0" w:color="auto"/>
                <w:bottom w:val="none" w:sz="0" w:space="0" w:color="auto"/>
                <w:right w:val="none" w:sz="0" w:space="0" w:color="auto"/>
              </w:divBdr>
            </w:div>
          </w:divsChild>
        </w:div>
        <w:div w:id="1596740346">
          <w:marLeft w:val="0"/>
          <w:marRight w:val="0"/>
          <w:marTop w:val="0"/>
          <w:marBottom w:val="0"/>
          <w:divBdr>
            <w:top w:val="none" w:sz="0" w:space="0" w:color="auto"/>
            <w:left w:val="none" w:sz="0" w:space="0" w:color="auto"/>
            <w:bottom w:val="none" w:sz="0" w:space="0" w:color="auto"/>
            <w:right w:val="none" w:sz="0" w:space="0" w:color="auto"/>
          </w:divBdr>
        </w:div>
        <w:div w:id="238563507">
          <w:marLeft w:val="0"/>
          <w:marRight w:val="0"/>
          <w:marTop w:val="0"/>
          <w:marBottom w:val="160"/>
          <w:divBdr>
            <w:top w:val="none" w:sz="0" w:space="0" w:color="auto"/>
            <w:left w:val="none" w:sz="0" w:space="0" w:color="auto"/>
            <w:bottom w:val="none" w:sz="0" w:space="0" w:color="auto"/>
            <w:right w:val="none" w:sz="0" w:space="0" w:color="auto"/>
          </w:divBdr>
          <w:divsChild>
            <w:div w:id="2145151454">
              <w:marLeft w:val="0"/>
              <w:marRight w:val="0"/>
              <w:marTop w:val="0"/>
              <w:marBottom w:val="0"/>
              <w:divBdr>
                <w:top w:val="none" w:sz="0" w:space="0" w:color="auto"/>
                <w:left w:val="none" w:sz="0" w:space="0" w:color="auto"/>
                <w:bottom w:val="none" w:sz="0" w:space="0" w:color="auto"/>
                <w:right w:val="none" w:sz="0" w:space="0" w:color="auto"/>
              </w:divBdr>
              <w:divsChild>
                <w:div w:id="1752964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732127">
          <w:marLeft w:val="0"/>
          <w:marRight w:val="0"/>
          <w:marTop w:val="60"/>
          <w:marBottom w:val="0"/>
          <w:divBdr>
            <w:top w:val="none" w:sz="0" w:space="0" w:color="auto"/>
            <w:left w:val="none" w:sz="0" w:space="0" w:color="auto"/>
            <w:bottom w:val="none" w:sz="0" w:space="0" w:color="auto"/>
            <w:right w:val="none" w:sz="0" w:space="0" w:color="auto"/>
          </w:divBdr>
        </w:div>
        <w:div w:id="453057237">
          <w:marLeft w:val="0"/>
          <w:marRight w:val="0"/>
          <w:marTop w:val="0"/>
          <w:marBottom w:val="0"/>
          <w:divBdr>
            <w:top w:val="none" w:sz="0" w:space="0" w:color="auto"/>
            <w:left w:val="none" w:sz="0" w:space="0" w:color="auto"/>
            <w:bottom w:val="none" w:sz="0" w:space="0" w:color="auto"/>
            <w:right w:val="none" w:sz="0" w:space="0" w:color="auto"/>
          </w:divBdr>
          <w:divsChild>
            <w:div w:id="567956850">
              <w:marLeft w:val="0"/>
              <w:marRight w:val="0"/>
              <w:marTop w:val="0"/>
              <w:marBottom w:val="0"/>
              <w:divBdr>
                <w:top w:val="none" w:sz="0" w:space="0" w:color="auto"/>
                <w:left w:val="none" w:sz="0" w:space="0" w:color="auto"/>
                <w:bottom w:val="none" w:sz="0" w:space="0" w:color="auto"/>
                <w:right w:val="none" w:sz="0" w:space="0" w:color="auto"/>
              </w:divBdr>
            </w:div>
          </w:divsChild>
        </w:div>
        <w:div w:id="1626934345">
          <w:marLeft w:val="0"/>
          <w:marRight w:val="0"/>
          <w:marTop w:val="0"/>
          <w:marBottom w:val="0"/>
          <w:divBdr>
            <w:top w:val="none" w:sz="0" w:space="0" w:color="auto"/>
            <w:left w:val="none" w:sz="0" w:space="0" w:color="auto"/>
            <w:bottom w:val="none" w:sz="0" w:space="0" w:color="auto"/>
            <w:right w:val="none" w:sz="0" w:space="0" w:color="auto"/>
          </w:divBdr>
        </w:div>
        <w:div w:id="1648775760">
          <w:marLeft w:val="0"/>
          <w:marRight w:val="0"/>
          <w:marTop w:val="0"/>
          <w:marBottom w:val="160"/>
          <w:divBdr>
            <w:top w:val="none" w:sz="0" w:space="0" w:color="auto"/>
            <w:left w:val="none" w:sz="0" w:space="0" w:color="auto"/>
            <w:bottom w:val="none" w:sz="0" w:space="0" w:color="auto"/>
            <w:right w:val="none" w:sz="0" w:space="0" w:color="auto"/>
          </w:divBdr>
          <w:divsChild>
            <w:div w:id="1105926035">
              <w:marLeft w:val="0"/>
              <w:marRight w:val="0"/>
              <w:marTop w:val="0"/>
              <w:marBottom w:val="0"/>
              <w:divBdr>
                <w:top w:val="none" w:sz="0" w:space="0" w:color="auto"/>
                <w:left w:val="none" w:sz="0" w:space="0" w:color="auto"/>
                <w:bottom w:val="none" w:sz="0" w:space="0" w:color="auto"/>
                <w:right w:val="none" w:sz="0" w:space="0" w:color="auto"/>
              </w:divBdr>
              <w:divsChild>
                <w:div w:id="1206943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167082">
          <w:marLeft w:val="0"/>
          <w:marRight w:val="0"/>
          <w:marTop w:val="60"/>
          <w:marBottom w:val="0"/>
          <w:divBdr>
            <w:top w:val="none" w:sz="0" w:space="0" w:color="auto"/>
            <w:left w:val="none" w:sz="0" w:space="0" w:color="auto"/>
            <w:bottom w:val="none" w:sz="0" w:space="0" w:color="auto"/>
            <w:right w:val="none" w:sz="0" w:space="0" w:color="auto"/>
          </w:divBdr>
        </w:div>
        <w:div w:id="1353606758">
          <w:marLeft w:val="0"/>
          <w:marRight w:val="0"/>
          <w:marTop w:val="0"/>
          <w:marBottom w:val="0"/>
          <w:divBdr>
            <w:top w:val="none" w:sz="0" w:space="0" w:color="auto"/>
            <w:left w:val="none" w:sz="0" w:space="0" w:color="auto"/>
            <w:bottom w:val="none" w:sz="0" w:space="0" w:color="auto"/>
            <w:right w:val="none" w:sz="0" w:space="0" w:color="auto"/>
          </w:divBdr>
          <w:divsChild>
            <w:div w:id="1170414986">
              <w:marLeft w:val="0"/>
              <w:marRight w:val="0"/>
              <w:marTop w:val="0"/>
              <w:marBottom w:val="0"/>
              <w:divBdr>
                <w:top w:val="none" w:sz="0" w:space="0" w:color="auto"/>
                <w:left w:val="none" w:sz="0" w:space="0" w:color="auto"/>
                <w:bottom w:val="none" w:sz="0" w:space="0" w:color="auto"/>
                <w:right w:val="none" w:sz="0" w:space="0" w:color="auto"/>
              </w:divBdr>
            </w:div>
          </w:divsChild>
        </w:div>
        <w:div w:id="211113842">
          <w:marLeft w:val="0"/>
          <w:marRight w:val="0"/>
          <w:marTop w:val="0"/>
          <w:marBottom w:val="0"/>
          <w:divBdr>
            <w:top w:val="none" w:sz="0" w:space="0" w:color="auto"/>
            <w:left w:val="none" w:sz="0" w:space="0" w:color="auto"/>
            <w:bottom w:val="none" w:sz="0" w:space="0" w:color="auto"/>
            <w:right w:val="none" w:sz="0" w:space="0" w:color="auto"/>
          </w:divBdr>
        </w:div>
        <w:div w:id="420874836">
          <w:marLeft w:val="0"/>
          <w:marRight w:val="0"/>
          <w:marTop w:val="0"/>
          <w:marBottom w:val="160"/>
          <w:divBdr>
            <w:top w:val="none" w:sz="0" w:space="0" w:color="auto"/>
            <w:left w:val="none" w:sz="0" w:space="0" w:color="auto"/>
            <w:bottom w:val="none" w:sz="0" w:space="0" w:color="auto"/>
            <w:right w:val="none" w:sz="0" w:space="0" w:color="auto"/>
          </w:divBdr>
          <w:divsChild>
            <w:div w:id="141314074">
              <w:marLeft w:val="0"/>
              <w:marRight w:val="0"/>
              <w:marTop w:val="0"/>
              <w:marBottom w:val="0"/>
              <w:divBdr>
                <w:top w:val="none" w:sz="0" w:space="0" w:color="auto"/>
                <w:left w:val="none" w:sz="0" w:space="0" w:color="auto"/>
                <w:bottom w:val="none" w:sz="0" w:space="0" w:color="auto"/>
                <w:right w:val="none" w:sz="0" w:space="0" w:color="auto"/>
              </w:divBdr>
              <w:divsChild>
                <w:div w:id="1516848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635823">
          <w:marLeft w:val="0"/>
          <w:marRight w:val="0"/>
          <w:marTop w:val="0"/>
          <w:marBottom w:val="0"/>
          <w:divBdr>
            <w:top w:val="none" w:sz="0" w:space="0" w:color="auto"/>
            <w:left w:val="none" w:sz="0" w:space="0" w:color="auto"/>
            <w:bottom w:val="none" w:sz="0" w:space="0" w:color="auto"/>
            <w:right w:val="none" w:sz="0" w:space="0" w:color="auto"/>
          </w:divBdr>
          <w:divsChild>
            <w:div w:id="1013728231">
              <w:marLeft w:val="0"/>
              <w:marRight w:val="0"/>
              <w:marTop w:val="0"/>
              <w:marBottom w:val="0"/>
              <w:divBdr>
                <w:top w:val="none" w:sz="0" w:space="0" w:color="auto"/>
                <w:left w:val="none" w:sz="0" w:space="0" w:color="auto"/>
                <w:bottom w:val="none" w:sz="0" w:space="0" w:color="auto"/>
                <w:right w:val="none" w:sz="0" w:space="0" w:color="auto"/>
              </w:divBdr>
            </w:div>
          </w:divsChild>
        </w:div>
        <w:div w:id="48115883">
          <w:marLeft w:val="0"/>
          <w:marRight w:val="0"/>
          <w:marTop w:val="0"/>
          <w:marBottom w:val="0"/>
          <w:divBdr>
            <w:top w:val="none" w:sz="0" w:space="0" w:color="auto"/>
            <w:left w:val="none" w:sz="0" w:space="0" w:color="auto"/>
            <w:bottom w:val="none" w:sz="0" w:space="0" w:color="auto"/>
            <w:right w:val="none" w:sz="0" w:space="0" w:color="auto"/>
          </w:divBdr>
        </w:div>
        <w:div w:id="545723420">
          <w:marLeft w:val="0"/>
          <w:marRight w:val="0"/>
          <w:marTop w:val="0"/>
          <w:marBottom w:val="160"/>
          <w:divBdr>
            <w:top w:val="none" w:sz="0" w:space="0" w:color="auto"/>
            <w:left w:val="none" w:sz="0" w:space="0" w:color="auto"/>
            <w:bottom w:val="none" w:sz="0" w:space="0" w:color="auto"/>
            <w:right w:val="none" w:sz="0" w:space="0" w:color="auto"/>
          </w:divBdr>
          <w:divsChild>
            <w:div w:id="1398433870">
              <w:marLeft w:val="0"/>
              <w:marRight w:val="0"/>
              <w:marTop w:val="0"/>
              <w:marBottom w:val="0"/>
              <w:divBdr>
                <w:top w:val="none" w:sz="0" w:space="0" w:color="auto"/>
                <w:left w:val="none" w:sz="0" w:space="0" w:color="auto"/>
                <w:bottom w:val="none" w:sz="0" w:space="0" w:color="auto"/>
                <w:right w:val="none" w:sz="0" w:space="0" w:color="auto"/>
              </w:divBdr>
              <w:divsChild>
                <w:div w:id="462893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850672">
          <w:marLeft w:val="0"/>
          <w:marRight w:val="0"/>
          <w:marTop w:val="0"/>
          <w:marBottom w:val="0"/>
          <w:divBdr>
            <w:top w:val="none" w:sz="0" w:space="0" w:color="auto"/>
            <w:left w:val="none" w:sz="0" w:space="0" w:color="auto"/>
            <w:bottom w:val="none" w:sz="0" w:space="0" w:color="auto"/>
            <w:right w:val="none" w:sz="0" w:space="0" w:color="auto"/>
          </w:divBdr>
          <w:divsChild>
            <w:div w:id="137191906">
              <w:marLeft w:val="0"/>
              <w:marRight w:val="0"/>
              <w:marTop w:val="0"/>
              <w:marBottom w:val="0"/>
              <w:divBdr>
                <w:top w:val="none" w:sz="0" w:space="0" w:color="auto"/>
                <w:left w:val="none" w:sz="0" w:space="0" w:color="auto"/>
                <w:bottom w:val="none" w:sz="0" w:space="0" w:color="auto"/>
                <w:right w:val="none" w:sz="0" w:space="0" w:color="auto"/>
              </w:divBdr>
            </w:div>
          </w:divsChild>
        </w:div>
        <w:div w:id="313610282">
          <w:marLeft w:val="0"/>
          <w:marRight w:val="0"/>
          <w:marTop w:val="0"/>
          <w:marBottom w:val="0"/>
          <w:divBdr>
            <w:top w:val="none" w:sz="0" w:space="0" w:color="auto"/>
            <w:left w:val="none" w:sz="0" w:space="0" w:color="auto"/>
            <w:bottom w:val="none" w:sz="0" w:space="0" w:color="auto"/>
            <w:right w:val="none" w:sz="0" w:space="0" w:color="auto"/>
          </w:divBdr>
        </w:div>
        <w:div w:id="2094083055">
          <w:marLeft w:val="0"/>
          <w:marRight w:val="0"/>
          <w:marTop w:val="0"/>
          <w:marBottom w:val="160"/>
          <w:divBdr>
            <w:top w:val="none" w:sz="0" w:space="0" w:color="auto"/>
            <w:left w:val="none" w:sz="0" w:space="0" w:color="auto"/>
            <w:bottom w:val="none" w:sz="0" w:space="0" w:color="auto"/>
            <w:right w:val="none" w:sz="0" w:space="0" w:color="auto"/>
          </w:divBdr>
          <w:divsChild>
            <w:div w:id="1894807730">
              <w:marLeft w:val="0"/>
              <w:marRight w:val="0"/>
              <w:marTop w:val="0"/>
              <w:marBottom w:val="0"/>
              <w:divBdr>
                <w:top w:val="none" w:sz="0" w:space="0" w:color="auto"/>
                <w:left w:val="none" w:sz="0" w:space="0" w:color="auto"/>
                <w:bottom w:val="none" w:sz="0" w:space="0" w:color="auto"/>
                <w:right w:val="none" w:sz="0" w:space="0" w:color="auto"/>
              </w:divBdr>
              <w:divsChild>
                <w:div w:id="65692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85404">
          <w:marLeft w:val="0"/>
          <w:marRight w:val="0"/>
          <w:marTop w:val="60"/>
          <w:marBottom w:val="0"/>
          <w:divBdr>
            <w:top w:val="none" w:sz="0" w:space="0" w:color="auto"/>
            <w:left w:val="none" w:sz="0" w:space="0" w:color="auto"/>
            <w:bottom w:val="none" w:sz="0" w:space="0" w:color="auto"/>
            <w:right w:val="none" w:sz="0" w:space="0" w:color="auto"/>
          </w:divBdr>
        </w:div>
        <w:div w:id="445388524">
          <w:marLeft w:val="0"/>
          <w:marRight w:val="0"/>
          <w:marTop w:val="0"/>
          <w:marBottom w:val="0"/>
          <w:divBdr>
            <w:top w:val="none" w:sz="0" w:space="0" w:color="auto"/>
            <w:left w:val="none" w:sz="0" w:space="0" w:color="auto"/>
            <w:bottom w:val="none" w:sz="0" w:space="0" w:color="auto"/>
            <w:right w:val="none" w:sz="0" w:space="0" w:color="auto"/>
          </w:divBdr>
          <w:divsChild>
            <w:div w:id="980309642">
              <w:marLeft w:val="0"/>
              <w:marRight w:val="0"/>
              <w:marTop w:val="0"/>
              <w:marBottom w:val="0"/>
              <w:divBdr>
                <w:top w:val="none" w:sz="0" w:space="0" w:color="auto"/>
                <w:left w:val="none" w:sz="0" w:space="0" w:color="auto"/>
                <w:bottom w:val="none" w:sz="0" w:space="0" w:color="auto"/>
                <w:right w:val="none" w:sz="0" w:space="0" w:color="auto"/>
              </w:divBdr>
            </w:div>
          </w:divsChild>
        </w:div>
        <w:div w:id="1625192508">
          <w:marLeft w:val="0"/>
          <w:marRight w:val="0"/>
          <w:marTop w:val="0"/>
          <w:marBottom w:val="0"/>
          <w:divBdr>
            <w:top w:val="none" w:sz="0" w:space="0" w:color="auto"/>
            <w:left w:val="none" w:sz="0" w:space="0" w:color="auto"/>
            <w:bottom w:val="none" w:sz="0" w:space="0" w:color="auto"/>
            <w:right w:val="none" w:sz="0" w:space="0" w:color="auto"/>
          </w:divBdr>
        </w:div>
        <w:div w:id="808210136">
          <w:marLeft w:val="0"/>
          <w:marRight w:val="0"/>
          <w:marTop w:val="0"/>
          <w:marBottom w:val="160"/>
          <w:divBdr>
            <w:top w:val="none" w:sz="0" w:space="0" w:color="auto"/>
            <w:left w:val="none" w:sz="0" w:space="0" w:color="auto"/>
            <w:bottom w:val="none" w:sz="0" w:space="0" w:color="auto"/>
            <w:right w:val="none" w:sz="0" w:space="0" w:color="auto"/>
          </w:divBdr>
          <w:divsChild>
            <w:div w:id="1979147836">
              <w:marLeft w:val="0"/>
              <w:marRight w:val="0"/>
              <w:marTop w:val="0"/>
              <w:marBottom w:val="0"/>
              <w:divBdr>
                <w:top w:val="none" w:sz="0" w:space="0" w:color="auto"/>
                <w:left w:val="none" w:sz="0" w:space="0" w:color="auto"/>
                <w:bottom w:val="none" w:sz="0" w:space="0" w:color="auto"/>
                <w:right w:val="none" w:sz="0" w:space="0" w:color="auto"/>
              </w:divBdr>
              <w:divsChild>
                <w:div w:id="1224291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024026">
          <w:marLeft w:val="0"/>
          <w:marRight w:val="0"/>
          <w:marTop w:val="60"/>
          <w:marBottom w:val="0"/>
          <w:divBdr>
            <w:top w:val="none" w:sz="0" w:space="0" w:color="auto"/>
            <w:left w:val="none" w:sz="0" w:space="0" w:color="auto"/>
            <w:bottom w:val="none" w:sz="0" w:space="0" w:color="auto"/>
            <w:right w:val="none" w:sz="0" w:space="0" w:color="auto"/>
          </w:divBdr>
        </w:div>
        <w:div w:id="15036323">
          <w:marLeft w:val="0"/>
          <w:marRight w:val="0"/>
          <w:marTop w:val="0"/>
          <w:marBottom w:val="0"/>
          <w:divBdr>
            <w:top w:val="none" w:sz="0" w:space="0" w:color="auto"/>
            <w:left w:val="none" w:sz="0" w:space="0" w:color="auto"/>
            <w:bottom w:val="none" w:sz="0" w:space="0" w:color="auto"/>
            <w:right w:val="none" w:sz="0" w:space="0" w:color="auto"/>
          </w:divBdr>
          <w:divsChild>
            <w:div w:id="1179588186">
              <w:marLeft w:val="0"/>
              <w:marRight w:val="0"/>
              <w:marTop w:val="0"/>
              <w:marBottom w:val="0"/>
              <w:divBdr>
                <w:top w:val="none" w:sz="0" w:space="0" w:color="auto"/>
                <w:left w:val="none" w:sz="0" w:space="0" w:color="auto"/>
                <w:bottom w:val="none" w:sz="0" w:space="0" w:color="auto"/>
                <w:right w:val="none" w:sz="0" w:space="0" w:color="auto"/>
              </w:divBdr>
            </w:div>
          </w:divsChild>
        </w:div>
        <w:div w:id="1497765437">
          <w:marLeft w:val="0"/>
          <w:marRight w:val="0"/>
          <w:marTop w:val="0"/>
          <w:marBottom w:val="0"/>
          <w:divBdr>
            <w:top w:val="none" w:sz="0" w:space="0" w:color="auto"/>
            <w:left w:val="none" w:sz="0" w:space="0" w:color="auto"/>
            <w:bottom w:val="none" w:sz="0" w:space="0" w:color="auto"/>
            <w:right w:val="none" w:sz="0" w:space="0" w:color="auto"/>
          </w:divBdr>
        </w:div>
        <w:div w:id="268657886">
          <w:marLeft w:val="0"/>
          <w:marRight w:val="0"/>
          <w:marTop w:val="0"/>
          <w:marBottom w:val="160"/>
          <w:divBdr>
            <w:top w:val="none" w:sz="0" w:space="0" w:color="auto"/>
            <w:left w:val="none" w:sz="0" w:space="0" w:color="auto"/>
            <w:bottom w:val="none" w:sz="0" w:space="0" w:color="auto"/>
            <w:right w:val="none" w:sz="0" w:space="0" w:color="auto"/>
          </w:divBdr>
          <w:divsChild>
            <w:div w:id="1755932082">
              <w:marLeft w:val="0"/>
              <w:marRight w:val="0"/>
              <w:marTop w:val="0"/>
              <w:marBottom w:val="0"/>
              <w:divBdr>
                <w:top w:val="none" w:sz="0" w:space="0" w:color="auto"/>
                <w:left w:val="none" w:sz="0" w:space="0" w:color="auto"/>
                <w:bottom w:val="none" w:sz="0" w:space="0" w:color="auto"/>
                <w:right w:val="none" w:sz="0" w:space="0" w:color="auto"/>
              </w:divBdr>
              <w:divsChild>
                <w:div w:id="999121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2045536">
          <w:marLeft w:val="0"/>
          <w:marRight w:val="0"/>
          <w:marTop w:val="60"/>
          <w:marBottom w:val="0"/>
          <w:divBdr>
            <w:top w:val="none" w:sz="0" w:space="0" w:color="auto"/>
            <w:left w:val="none" w:sz="0" w:space="0" w:color="auto"/>
            <w:bottom w:val="none" w:sz="0" w:space="0" w:color="auto"/>
            <w:right w:val="none" w:sz="0" w:space="0" w:color="auto"/>
          </w:divBdr>
        </w:div>
        <w:div w:id="2140029660">
          <w:marLeft w:val="0"/>
          <w:marRight w:val="0"/>
          <w:marTop w:val="0"/>
          <w:marBottom w:val="0"/>
          <w:divBdr>
            <w:top w:val="none" w:sz="0" w:space="0" w:color="auto"/>
            <w:left w:val="none" w:sz="0" w:space="0" w:color="auto"/>
            <w:bottom w:val="none" w:sz="0" w:space="0" w:color="auto"/>
            <w:right w:val="none" w:sz="0" w:space="0" w:color="auto"/>
          </w:divBdr>
          <w:divsChild>
            <w:div w:id="283928219">
              <w:marLeft w:val="0"/>
              <w:marRight w:val="0"/>
              <w:marTop w:val="0"/>
              <w:marBottom w:val="0"/>
              <w:divBdr>
                <w:top w:val="none" w:sz="0" w:space="0" w:color="auto"/>
                <w:left w:val="none" w:sz="0" w:space="0" w:color="auto"/>
                <w:bottom w:val="none" w:sz="0" w:space="0" w:color="auto"/>
                <w:right w:val="none" w:sz="0" w:space="0" w:color="auto"/>
              </w:divBdr>
            </w:div>
          </w:divsChild>
        </w:div>
        <w:div w:id="56249430">
          <w:marLeft w:val="0"/>
          <w:marRight w:val="0"/>
          <w:marTop w:val="0"/>
          <w:marBottom w:val="0"/>
          <w:divBdr>
            <w:top w:val="none" w:sz="0" w:space="0" w:color="auto"/>
            <w:left w:val="none" w:sz="0" w:space="0" w:color="auto"/>
            <w:bottom w:val="none" w:sz="0" w:space="0" w:color="auto"/>
            <w:right w:val="none" w:sz="0" w:space="0" w:color="auto"/>
          </w:divBdr>
        </w:div>
        <w:div w:id="1755931423">
          <w:marLeft w:val="0"/>
          <w:marRight w:val="0"/>
          <w:marTop w:val="0"/>
          <w:marBottom w:val="160"/>
          <w:divBdr>
            <w:top w:val="none" w:sz="0" w:space="0" w:color="auto"/>
            <w:left w:val="none" w:sz="0" w:space="0" w:color="auto"/>
            <w:bottom w:val="none" w:sz="0" w:space="0" w:color="auto"/>
            <w:right w:val="none" w:sz="0" w:space="0" w:color="auto"/>
          </w:divBdr>
          <w:divsChild>
            <w:div w:id="1306081757">
              <w:marLeft w:val="0"/>
              <w:marRight w:val="0"/>
              <w:marTop w:val="0"/>
              <w:marBottom w:val="0"/>
              <w:divBdr>
                <w:top w:val="none" w:sz="0" w:space="0" w:color="auto"/>
                <w:left w:val="none" w:sz="0" w:space="0" w:color="auto"/>
                <w:bottom w:val="none" w:sz="0" w:space="0" w:color="auto"/>
                <w:right w:val="none" w:sz="0" w:space="0" w:color="auto"/>
              </w:divBdr>
              <w:divsChild>
                <w:div w:id="542861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3006668">
          <w:marLeft w:val="0"/>
          <w:marRight w:val="0"/>
          <w:marTop w:val="60"/>
          <w:marBottom w:val="0"/>
          <w:divBdr>
            <w:top w:val="none" w:sz="0" w:space="0" w:color="auto"/>
            <w:left w:val="none" w:sz="0" w:space="0" w:color="auto"/>
            <w:bottom w:val="none" w:sz="0" w:space="0" w:color="auto"/>
            <w:right w:val="none" w:sz="0" w:space="0" w:color="auto"/>
          </w:divBdr>
        </w:div>
        <w:div w:id="2123571597">
          <w:marLeft w:val="0"/>
          <w:marRight w:val="0"/>
          <w:marTop w:val="0"/>
          <w:marBottom w:val="0"/>
          <w:divBdr>
            <w:top w:val="none" w:sz="0" w:space="0" w:color="auto"/>
            <w:left w:val="none" w:sz="0" w:space="0" w:color="auto"/>
            <w:bottom w:val="none" w:sz="0" w:space="0" w:color="auto"/>
            <w:right w:val="none" w:sz="0" w:space="0" w:color="auto"/>
          </w:divBdr>
          <w:divsChild>
            <w:div w:id="1528182614">
              <w:marLeft w:val="0"/>
              <w:marRight w:val="0"/>
              <w:marTop w:val="0"/>
              <w:marBottom w:val="0"/>
              <w:divBdr>
                <w:top w:val="none" w:sz="0" w:space="0" w:color="auto"/>
                <w:left w:val="none" w:sz="0" w:space="0" w:color="auto"/>
                <w:bottom w:val="none" w:sz="0" w:space="0" w:color="auto"/>
                <w:right w:val="none" w:sz="0" w:space="0" w:color="auto"/>
              </w:divBdr>
            </w:div>
          </w:divsChild>
        </w:div>
        <w:div w:id="798884782">
          <w:marLeft w:val="0"/>
          <w:marRight w:val="0"/>
          <w:marTop w:val="0"/>
          <w:marBottom w:val="0"/>
          <w:divBdr>
            <w:top w:val="none" w:sz="0" w:space="0" w:color="auto"/>
            <w:left w:val="none" w:sz="0" w:space="0" w:color="auto"/>
            <w:bottom w:val="none" w:sz="0" w:space="0" w:color="auto"/>
            <w:right w:val="none" w:sz="0" w:space="0" w:color="auto"/>
          </w:divBdr>
        </w:div>
        <w:div w:id="1854343135">
          <w:marLeft w:val="0"/>
          <w:marRight w:val="0"/>
          <w:marTop w:val="0"/>
          <w:marBottom w:val="160"/>
          <w:divBdr>
            <w:top w:val="none" w:sz="0" w:space="0" w:color="auto"/>
            <w:left w:val="none" w:sz="0" w:space="0" w:color="auto"/>
            <w:bottom w:val="none" w:sz="0" w:space="0" w:color="auto"/>
            <w:right w:val="none" w:sz="0" w:space="0" w:color="auto"/>
          </w:divBdr>
          <w:divsChild>
            <w:div w:id="1401321597">
              <w:marLeft w:val="0"/>
              <w:marRight w:val="0"/>
              <w:marTop w:val="0"/>
              <w:marBottom w:val="0"/>
              <w:divBdr>
                <w:top w:val="none" w:sz="0" w:space="0" w:color="auto"/>
                <w:left w:val="none" w:sz="0" w:space="0" w:color="auto"/>
                <w:bottom w:val="none" w:sz="0" w:space="0" w:color="auto"/>
                <w:right w:val="none" w:sz="0" w:space="0" w:color="auto"/>
              </w:divBdr>
              <w:divsChild>
                <w:div w:id="816610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447659">
          <w:marLeft w:val="0"/>
          <w:marRight w:val="0"/>
          <w:marTop w:val="60"/>
          <w:marBottom w:val="0"/>
          <w:divBdr>
            <w:top w:val="none" w:sz="0" w:space="0" w:color="auto"/>
            <w:left w:val="none" w:sz="0" w:space="0" w:color="auto"/>
            <w:bottom w:val="none" w:sz="0" w:space="0" w:color="auto"/>
            <w:right w:val="none" w:sz="0" w:space="0" w:color="auto"/>
          </w:divBdr>
        </w:div>
        <w:div w:id="281426030">
          <w:marLeft w:val="0"/>
          <w:marRight w:val="0"/>
          <w:marTop w:val="0"/>
          <w:marBottom w:val="0"/>
          <w:divBdr>
            <w:top w:val="none" w:sz="0" w:space="0" w:color="auto"/>
            <w:left w:val="none" w:sz="0" w:space="0" w:color="auto"/>
            <w:bottom w:val="none" w:sz="0" w:space="0" w:color="auto"/>
            <w:right w:val="none" w:sz="0" w:space="0" w:color="auto"/>
          </w:divBdr>
          <w:divsChild>
            <w:div w:id="1532573577">
              <w:marLeft w:val="0"/>
              <w:marRight w:val="0"/>
              <w:marTop w:val="0"/>
              <w:marBottom w:val="0"/>
              <w:divBdr>
                <w:top w:val="none" w:sz="0" w:space="0" w:color="auto"/>
                <w:left w:val="none" w:sz="0" w:space="0" w:color="auto"/>
                <w:bottom w:val="none" w:sz="0" w:space="0" w:color="auto"/>
                <w:right w:val="none" w:sz="0" w:space="0" w:color="auto"/>
              </w:divBdr>
            </w:div>
          </w:divsChild>
        </w:div>
        <w:div w:id="1577518186">
          <w:marLeft w:val="0"/>
          <w:marRight w:val="0"/>
          <w:marTop w:val="0"/>
          <w:marBottom w:val="0"/>
          <w:divBdr>
            <w:top w:val="none" w:sz="0" w:space="0" w:color="auto"/>
            <w:left w:val="none" w:sz="0" w:space="0" w:color="auto"/>
            <w:bottom w:val="none" w:sz="0" w:space="0" w:color="auto"/>
            <w:right w:val="none" w:sz="0" w:space="0" w:color="auto"/>
          </w:divBdr>
        </w:div>
        <w:div w:id="868031574">
          <w:marLeft w:val="0"/>
          <w:marRight w:val="0"/>
          <w:marTop w:val="0"/>
          <w:marBottom w:val="160"/>
          <w:divBdr>
            <w:top w:val="none" w:sz="0" w:space="0" w:color="auto"/>
            <w:left w:val="none" w:sz="0" w:space="0" w:color="auto"/>
            <w:bottom w:val="none" w:sz="0" w:space="0" w:color="auto"/>
            <w:right w:val="none" w:sz="0" w:space="0" w:color="auto"/>
          </w:divBdr>
          <w:divsChild>
            <w:div w:id="683366884">
              <w:marLeft w:val="0"/>
              <w:marRight w:val="0"/>
              <w:marTop w:val="0"/>
              <w:marBottom w:val="0"/>
              <w:divBdr>
                <w:top w:val="none" w:sz="0" w:space="0" w:color="auto"/>
                <w:left w:val="none" w:sz="0" w:space="0" w:color="auto"/>
                <w:bottom w:val="none" w:sz="0" w:space="0" w:color="auto"/>
                <w:right w:val="none" w:sz="0" w:space="0" w:color="auto"/>
              </w:divBdr>
              <w:divsChild>
                <w:div w:id="1357580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719902">
          <w:marLeft w:val="0"/>
          <w:marRight w:val="0"/>
          <w:marTop w:val="60"/>
          <w:marBottom w:val="0"/>
          <w:divBdr>
            <w:top w:val="none" w:sz="0" w:space="0" w:color="auto"/>
            <w:left w:val="none" w:sz="0" w:space="0" w:color="auto"/>
            <w:bottom w:val="none" w:sz="0" w:space="0" w:color="auto"/>
            <w:right w:val="none" w:sz="0" w:space="0" w:color="auto"/>
          </w:divBdr>
        </w:div>
        <w:div w:id="821383754">
          <w:marLeft w:val="0"/>
          <w:marRight w:val="0"/>
          <w:marTop w:val="0"/>
          <w:marBottom w:val="0"/>
          <w:divBdr>
            <w:top w:val="none" w:sz="0" w:space="0" w:color="auto"/>
            <w:left w:val="none" w:sz="0" w:space="0" w:color="auto"/>
            <w:bottom w:val="none" w:sz="0" w:space="0" w:color="auto"/>
            <w:right w:val="none" w:sz="0" w:space="0" w:color="auto"/>
          </w:divBdr>
          <w:divsChild>
            <w:div w:id="1765572031">
              <w:marLeft w:val="0"/>
              <w:marRight w:val="0"/>
              <w:marTop w:val="0"/>
              <w:marBottom w:val="0"/>
              <w:divBdr>
                <w:top w:val="none" w:sz="0" w:space="0" w:color="auto"/>
                <w:left w:val="none" w:sz="0" w:space="0" w:color="auto"/>
                <w:bottom w:val="none" w:sz="0" w:space="0" w:color="auto"/>
                <w:right w:val="none" w:sz="0" w:space="0" w:color="auto"/>
              </w:divBdr>
            </w:div>
          </w:divsChild>
        </w:div>
        <w:div w:id="2135632459">
          <w:marLeft w:val="0"/>
          <w:marRight w:val="0"/>
          <w:marTop w:val="0"/>
          <w:marBottom w:val="0"/>
          <w:divBdr>
            <w:top w:val="none" w:sz="0" w:space="0" w:color="auto"/>
            <w:left w:val="none" w:sz="0" w:space="0" w:color="auto"/>
            <w:bottom w:val="none" w:sz="0" w:space="0" w:color="auto"/>
            <w:right w:val="none" w:sz="0" w:space="0" w:color="auto"/>
          </w:divBdr>
        </w:div>
        <w:div w:id="1275089581">
          <w:marLeft w:val="0"/>
          <w:marRight w:val="0"/>
          <w:marTop w:val="0"/>
          <w:marBottom w:val="160"/>
          <w:divBdr>
            <w:top w:val="none" w:sz="0" w:space="0" w:color="auto"/>
            <w:left w:val="none" w:sz="0" w:space="0" w:color="auto"/>
            <w:bottom w:val="none" w:sz="0" w:space="0" w:color="auto"/>
            <w:right w:val="none" w:sz="0" w:space="0" w:color="auto"/>
          </w:divBdr>
          <w:divsChild>
            <w:div w:id="1256549993">
              <w:marLeft w:val="0"/>
              <w:marRight w:val="0"/>
              <w:marTop w:val="0"/>
              <w:marBottom w:val="0"/>
              <w:divBdr>
                <w:top w:val="none" w:sz="0" w:space="0" w:color="auto"/>
                <w:left w:val="none" w:sz="0" w:space="0" w:color="auto"/>
                <w:bottom w:val="none" w:sz="0" w:space="0" w:color="auto"/>
                <w:right w:val="none" w:sz="0" w:space="0" w:color="auto"/>
              </w:divBdr>
              <w:divsChild>
                <w:div w:id="291593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875607">
          <w:marLeft w:val="0"/>
          <w:marRight w:val="0"/>
          <w:marTop w:val="60"/>
          <w:marBottom w:val="0"/>
          <w:divBdr>
            <w:top w:val="none" w:sz="0" w:space="0" w:color="auto"/>
            <w:left w:val="none" w:sz="0" w:space="0" w:color="auto"/>
            <w:bottom w:val="none" w:sz="0" w:space="0" w:color="auto"/>
            <w:right w:val="none" w:sz="0" w:space="0" w:color="auto"/>
          </w:divBdr>
        </w:div>
        <w:div w:id="1862667789">
          <w:marLeft w:val="0"/>
          <w:marRight w:val="0"/>
          <w:marTop w:val="0"/>
          <w:marBottom w:val="0"/>
          <w:divBdr>
            <w:top w:val="none" w:sz="0" w:space="0" w:color="auto"/>
            <w:left w:val="none" w:sz="0" w:space="0" w:color="auto"/>
            <w:bottom w:val="none" w:sz="0" w:space="0" w:color="auto"/>
            <w:right w:val="none" w:sz="0" w:space="0" w:color="auto"/>
          </w:divBdr>
          <w:divsChild>
            <w:div w:id="530609884">
              <w:marLeft w:val="0"/>
              <w:marRight w:val="0"/>
              <w:marTop w:val="0"/>
              <w:marBottom w:val="0"/>
              <w:divBdr>
                <w:top w:val="none" w:sz="0" w:space="0" w:color="auto"/>
                <w:left w:val="none" w:sz="0" w:space="0" w:color="auto"/>
                <w:bottom w:val="none" w:sz="0" w:space="0" w:color="auto"/>
                <w:right w:val="none" w:sz="0" w:space="0" w:color="auto"/>
              </w:divBdr>
            </w:div>
          </w:divsChild>
        </w:div>
        <w:div w:id="219708944">
          <w:marLeft w:val="0"/>
          <w:marRight w:val="0"/>
          <w:marTop w:val="0"/>
          <w:marBottom w:val="0"/>
          <w:divBdr>
            <w:top w:val="none" w:sz="0" w:space="0" w:color="auto"/>
            <w:left w:val="none" w:sz="0" w:space="0" w:color="auto"/>
            <w:bottom w:val="none" w:sz="0" w:space="0" w:color="auto"/>
            <w:right w:val="none" w:sz="0" w:space="0" w:color="auto"/>
          </w:divBdr>
        </w:div>
        <w:div w:id="1247958358">
          <w:marLeft w:val="0"/>
          <w:marRight w:val="0"/>
          <w:marTop w:val="0"/>
          <w:marBottom w:val="160"/>
          <w:divBdr>
            <w:top w:val="none" w:sz="0" w:space="0" w:color="auto"/>
            <w:left w:val="none" w:sz="0" w:space="0" w:color="auto"/>
            <w:bottom w:val="none" w:sz="0" w:space="0" w:color="auto"/>
            <w:right w:val="none" w:sz="0" w:space="0" w:color="auto"/>
          </w:divBdr>
          <w:divsChild>
            <w:div w:id="1947807329">
              <w:marLeft w:val="0"/>
              <w:marRight w:val="0"/>
              <w:marTop w:val="0"/>
              <w:marBottom w:val="0"/>
              <w:divBdr>
                <w:top w:val="none" w:sz="0" w:space="0" w:color="auto"/>
                <w:left w:val="none" w:sz="0" w:space="0" w:color="auto"/>
                <w:bottom w:val="none" w:sz="0" w:space="0" w:color="auto"/>
                <w:right w:val="none" w:sz="0" w:space="0" w:color="auto"/>
              </w:divBdr>
              <w:divsChild>
                <w:div w:id="1487237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1524286">
          <w:marLeft w:val="0"/>
          <w:marRight w:val="0"/>
          <w:marTop w:val="60"/>
          <w:marBottom w:val="0"/>
          <w:divBdr>
            <w:top w:val="none" w:sz="0" w:space="0" w:color="auto"/>
            <w:left w:val="none" w:sz="0" w:space="0" w:color="auto"/>
            <w:bottom w:val="none" w:sz="0" w:space="0" w:color="auto"/>
            <w:right w:val="none" w:sz="0" w:space="0" w:color="auto"/>
          </w:divBdr>
        </w:div>
        <w:div w:id="66611544">
          <w:marLeft w:val="0"/>
          <w:marRight w:val="0"/>
          <w:marTop w:val="0"/>
          <w:marBottom w:val="0"/>
          <w:divBdr>
            <w:top w:val="none" w:sz="0" w:space="0" w:color="auto"/>
            <w:left w:val="none" w:sz="0" w:space="0" w:color="auto"/>
            <w:bottom w:val="none" w:sz="0" w:space="0" w:color="auto"/>
            <w:right w:val="none" w:sz="0" w:space="0" w:color="auto"/>
          </w:divBdr>
          <w:divsChild>
            <w:div w:id="676616652">
              <w:marLeft w:val="0"/>
              <w:marRight w:val="0"/>
              <w:marTop w:val="0"/>
              <w:marBottom w:val="0"/>
              <w:divBdr>
                <w:top w:val="none" w:sz="0" w:space="0" w:color="auto"/>
                <w:left w:val="none" w:sz="0" w:space="0" w:color="auto"/>
                <w:bottom w:val="none" w:sz="0" w:space="0" w:color="auto"/>
                <w:right w:val="none" w:sz="0" w:space="0" w:color="auto"/>
              </w:divBdr>
            </w:div>
          </w:divsChild>
        </w:div>
        <w:div w:id="58941690">
          <w:marLeft w:val="0"/>
          <w:marRight w:val="0"/>
          <w:marTop w:val="0"/>
          <w:marBottom w:val="0"/>
          <w:divBdr>
            <w:top w:val="none" w:sz="0" w:space="0" w:color="auto"/>
            <w:left w:val="none" w:sz="0" w:space="0" w:color="auto"/>
            <w:bottom w:val="none" w:sz="0" w:space="0" w:color="auto"/>
            <w:right w:val="none" w:sz="0" w:space="0" w:color="auto"/>
          </w:divBdr>
        </w:div>
        <w:div w:id="114100024">
          <w:marLeft w:val="0"/>
          <w:marRight w:val="0"/>
          <w:marTop w:val="0"/>
          <w:marBottom w:val="160"/>
          <w:divBdr>
            <w:top w:val="none" w:sz="0" w:space="0" w:color="auto"/>
            <w:left w:val="none" w:sz="0" w:space="0" w:color="auto"/>
            <w:bottom w:val="none" w:sz="0" w:space="0" w:color="auto"/>
            <w:right w:val="none" w:sz="0" w:space="0" w:color="auto"/>
          </w:divBdr>
          <w:divsChild>
            <w:div w:id="1544950729">
              <w:marLeft w:val="0"/>
              <w:marRight w:val="0"/>
              <w:marTop w:val="0"/>
              <w:marBottom w:val="0"/>
              <w:divBdr>
                <w:top w:val="none" w:sz="0" w:space="0" w:color="auto"/>
                <w:left w:val="none" w:sz="0" w:space="0" w:color="auto"/>
                <w:bottom w:val="none" w:sz="0" w:space="0" w:color="auto"/>
                <w:right w:val="none" w:sz="0" w:space="0" w:color="auto"/>
              </w:divBdr>
              <w:divsChild>
                <w:div w:id="194926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450608">
          <w:marLeft w:val="0"/>
          <w:marRight w:val="0"/>
          <w:marTop w:val="60"/>
          <w:marBottom w:val="0"/>
          <w:divBdr>
            <w:top w:val="none" w:sz="0" w:space="0" w:color="auto"/>
            <w:left w:val="none" w:sz="0" w:space="0" w:color="auto"/>
            <w:bottom w:val="none" w:sz="0" w:space="0" w:color="auto"/>
            <w:right w:val="none" w:sz="0" w:space="0" w:color="auto"/>
          </w:divBdr>
        </w:div>
        <w:div w:id="798651961">
          <w:marLeft w:val="0"/>
          <w:marRight w:val="0"/>
          <w:marTop w:val="0"/>
          <w:marBottom w:val="0"/>
          <w:divBdr>
            <w:top w:val="none" w:sz="0" w:space="0" w:color="auto"/>
            <w:left w:val="none" w:sz="0" w:space="0" w:color="auto"/>
            <w:bottom w:val="none" w:sz="0" w:space="0" w:color="auto"/>
            <w:right w:val="none" w:sz="0" w:space="0" w:color="auto"/>
          </w:divBdr>
          <w:divsChild>
            <w:div w:id="1001588978">
              <w:marLeft w:val="0"/>
              <w:marRight w:val="0"/>
              <w:marTop w:val="0"/>
              <w:marBottom w:val="0"/>
              <w:divBdr>
                <w:top w:val="none" w:sz="0" w:space="0" w:color="auto"/>
                <w:left w:val="none" w:sz="0" w:space="0" w:color="auto"/>
                <w:bottom w:val="none" w:sz="0" w:space="0" w:color="auto"/>
                <w:right w:val="none" w:sz="0" w:space="0" w:color="auto"/>
              </w:divBdr>
            </w:div>
          </w:divsChild>
        </w:div>
        <w:div w:id="186060869">
          <w:marLeft w:val="0"/>
          <w:marRight w:val="0"/>
          <w:marTop w:val="0"/>
          <w:marBottom w:val="0"/>
          <w:divBdr>
            <w:top w:val="none" w:sz="0" w:space="0" w:color="auto"/>
            <w:left w:val="none" w:sz="0" w:space="0" w:color="auto"/>
            <w:bottom w:val="none" w:sz="0" w:space="0" w:color="auto"/>
            <w:right w:val="none" w:sz="0" w:space="0" w:color="auto"/>
          </w:divBdr>
        </w:div>
        <w:div w:id="1551722856">
          <w:marLeft w:val="0"/>
          <w:marRight w:val="0"/>
          <w:marTop w:val="0"/>
          <w:marBottom w:val="160"/>
          <w:divBdr>
            <w:top w:val="none" w:sz="0" w:space="0" w:color="auto"/>
            <w:left w:val="none" w:sz="0" w:space="0" w:color="auto"/>
            <w:bottom w:val="none" w:sz="0" w:space="0" w:color="auto"/>
            <w:right w:val="none" w:sz="0" w:space="0" w:color="auto"/>
          </w:divBdr>
          <w:divsChild>
            <w:div w:id="1206715575">
              <w:marLeft w:val="0"/>
              <w:marRight w:val="0"/>
              <w:marTop w:val="0"/>
              <w:marBottom w:val="0"/>
              <w:divBdr>
                <w:top w:val="none" w:sz="0" w:space="0" w:color="auto"/>
                <w:left w:val="none" w:sz="0" w:space="0" w:color="auto"/>
                <w:bottom w:val="none" w:sz="0" w:space="0" w:color="auto"/>
                <w:right w:val="none" w:sz="0" w:space="0" w:color="auto"/>
              </w:divBdr>
              <w:divsChild>
                <w:div w:id="624120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747929">
          <w:marLeft w:val="0"/>
          <w:marRight w:val="0"/>
          <w:marTop w:val="60"/>
          <w:marBottom w:val="0"/>
          <w:divBdr>
            <w:top w:val="none" w:sz="0" w:space="0" w:color="auto"/>
            <w:left w:val="none" w:sz="0" w:space="0" w:color="auto"/>
            <w:bottom w:val="none" w:sz="0" w:space="0" w:color="auto"/>
            <w:right w:val="none" w:sz="0" w:space="0" w:color="auto"/>
          </w:divBdr>
        </w:div>
        <w:div w:id="1053845419">
          <w:marLeft w:val="0"/>
          <w:marRight w:val="0"/>
          <w:marTop w:val="0"/>
          <w:marBottom w:val="0"/>
          <w:divBdr>
            <w:top w:val="none" w:sz="0" w:space="0" w:color="auto"/>
            <w:left w:val="none" w:sz="0" w:space="0" w:color="auto"/>
            <w:bottom w:val="none" w:sz="0" w:space="0" w:color="auto"/>
            <w:right w:val="none" w:sz="0" w:space="0" w:color="auto"/>
          </w:divBdr>
          <w:divsChild>
            <w:div w:id="2144301606">
              <w:marLeft w:val="0"/>
              <w:marRight w:val="0"/>
              <w:marTop w:val="0"/>
              <w:marBottom w:val="0"/>
              <w:divBdr>
                <w:top w:val="none" w:sz="0" w:space="0" w:color="auto"/>
                <w:left w:val="none" w:sz="0" w:space="0" w:color="auto"/>
                <w:bottom w:val="none" w:sz="0" w:space="0" w:color="auto"/>
                <w:right w:val="none" w:sz="0" w:space="0" w:color="auto"/>
              </w:divBdr>
            </w:div>
          </w:divsChild>
        </w:div>
        <w:div w:id="1151018530">
          <w:marLeft w:val="0"/>
          <w:marRight w:val="0"/>
          <w:marTop w:val="0"/>
          <w:marBottom w:val="0"/>
          <w:divBdr>
            <w:top w:val="none" w:sz="0" w:space="0" w:color="auto"/>
            <w:left w:val="none" w:sz="0" w:space="0" w:color="auto"/>
            <w:bottom w:val="none" w:sz="0" w:space="0" w:color="auto"/>
            <w:right w:val="none" w:sz="0" w:space="0" w:color="auto"/>
          </w:divBdr>
        </w:div>
        <w:div w:id="300573296">
          <w:marLeft w:val="0"/>
          <w:marRight w:val="0"/>
          <w:marTop w:val="0"/>
          <w:marBottom w:val="160"/>
          <w:divBdr>
            <w:top w:val="none" w:sz="0" w:space="0" w:color="auto"/>
            <w:left w:val="none" w:sz="0" w:space="0" w:color="auto"/>
            <w:bottom w:val="none" w:sz="0" w:space="0" w:color="auto"/>
            <w:right w:val="none" w:sz="0" w:space="0" w:color="auto"/>
          </w:divBdr>
          <w:divsChild>
            <w:div w:id="766998273">
              <w:marLeft w:val="0"/>
              <w:marRight w:val="0"/>
              <w:marTop w:val="0"/>
              <w:marBottom w:val="0"/>
              <w:divBdr>
                <w:top w:val="none" w:sz="0" w:space="0" w:color="auto"/>
                <w:left w:val="none" w:sz="0" w:space="0" w:color="auto"/>
                <w:bottom w:val="none" w:sz="0" w:space="0" w:color="auto"/>
                <w:right w:val="none" w:sz="0" w:space="0" w:color="auto"/>
              </w:divBdr>
              <w:divsChild>
                <w:div w:id="1825928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40812">
          <w:marLeft w:val="0"/>
          <w:marRight w:val="0"/>
          <w:marTop w:val="60"/>
          <w:marBottom w:val="0"/>
          <w:divBdr>
            <w:top w:val="none" w:sz="0" w:space="0" w:color="auto"/>
            <w:left w:val="none" w:sz="0" w:space="0" w:color="auto"/>
            <w:bottom w:val="none" w:sz="0" w:space="0" w:color="auto"/>
            <w:right w:val="none" w:sz="0" w:space="0" w:color="auto"/>
          </w:divBdr>
        </w:div>
        <w:div w:id="654334216">
          <w:marLeft w:val="0"/>
          <w:marRight w:val="0"/>
          <w:marTop w:val="0"/>
          <w:marBottom w:val="0"/>
          <w:divBdr>
            <w:top w:val="none" w:sz="0" w:space="0" w:color="auto"/>
            <w:left w:val="none" w:sz="0" w:space="0" w:color="auto"/>
            <w:bottom w:val="none" w:sz="0" w:space="0" w:color="auto"/>
            <w:right w:val="none" w:sz="0" w:space="0" w:color="auto"/>
          </w:divBdr>
          <w:divsChild>
            <w:div w:id="1375930977">
              <w:marLeft w:val="0"/>
              <w:marRight w:val="0"/>
              <w:marTop w:val="0"/>
              <w:marBottom w:val="0"/>
              <w:divBdr>
                <w:top w:val="none" w:sz="0" w:space="0" w:color="auto"/>
                <w:left w:val="none" w:sz="0" w:space="0" w:color="auto"/>
                <w:bottom w:val="none" w:sz="0" w:space="0" w:color="auto"/>
                <w:right w:val="none" w:sz="0" w:space="0" w:color="auto"/>
              </w:divBdr>
            </w:div>
          </w:divsChild>
        </w:div>
        <w:div w:id="654919755">
          <w:marLeft w:val="0"/>
          <w:marRight w:val="0"/>
          <w:marTop w:val="0"/>
          <w:marBottom w:val="0"/>
          <w:divBdr>
            <w:top w:val="none" w:sz="0" w:space="0" w:color="auto"/>
            <w:left w:val="none" w:sz="0" w:space="0" w:color="auto"/>
            <w:bottom w:val="none" w:sz="0" w:space="0" w:color="auto"/>
            <w:right w:val="none" w:sz="0" w:space="0" w:color="auto"/>
          </w:divBdr>
        </w:div>
        <w:div w:id="1453406331">
          <w:marLeft w:val="0"/>
          <w:marRight w:val="0"/>
          <w:marTop w:val="0"/>
          <w:marBottom w:val="160"/>
          <w:divBdr>
            <w:top w:val="none" w:sz="0" w:space="0" w:color="auto"/>
            <w:left w:val="none" w:sz="0" w:space="0" w:color="auto"/>
            <w:bottom w:val="none" w:sz="0" w:space="0" w:color="auto"/>
            <w:right w:val="none" w:sz="0" w:space="0" w:color="auto"/>
          </w:divBdr>
          <w:divsChild>
            <w:div w:id="879705778">
              <w:marLeft w:val="0"/>
              <w:marRight w:val="0"/>
              <w:marTop w:val="0"/>
              <w:marBottom w:val="0"/>
              <w:divBdr>
                <w:top w:val="none" w:sz="0" w:space="0" w:color="auto"/>
                <w:left w:val="none" w:sz="0" w:space="0" w:color="auto"/>
                <w:bottom w:val="none" w:sz="0" w:space="0" w:color="auto"/>
                <w:right w:val="none" w:sz="0" w:space="0" w:color="auto"/>
              </w:divBdr>
              <w:divsChild>
                <w:div w:id="1962834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438987">
          <w:marLeft w:val="0"/>
          <w:marRight w:val="0"/>
          <w:marTop w:val="60"/>
          <w:marBottom w:val="0"/>
          <w:divBdr>
            <w:top w:val="none" w:sz="0" w:space="0" w:color="auto"/>
            <w:left w:val="none" w:sz="0" w:space="0" w:color="auto"/>
            <w:bottom w:val="none" w:sz="0" w:space="0" w:color="auto"/>
            <w:right w:val="none" w:sz="0" w:space="0" w:color="auto"/>
          </w:divBdr>
        </w:div>
        <w:div w:id="2035223433">
          <w:marLeft w:val="0"/>
          <w:marRight w:val="0"/>
          <w:marTop w:val="0"/>
          <w:marBottom w:val="0"/>
          <w:divBdr>
            <w:top w:val="none" w:sz="0" w:space="0" w:color="auto"/>
            <w:left w:val="none" w:sz="0" w:space="0" w:color="auto"/>
            <w:bottom w:val="none" w:sz="0" w:space="0" w:color="auto"/>
            <w:right w:val="none" w:sz="0" w:space="0" w:color="auto"/>
          </w:divBdr>
          <w:divsChild>
            <w:div w:id="1993950119">
              <w:marLeft w:val="0"/>
              <w:marRight w:val="0"/>
              <w:marTop w:val="0"/>
              <w:marBottom w:val="0"/>
              <w:divBdr>
                <w:top w:val="none" w:sz="0" w:space="0" w:color="auto"/>
                <w:left w:val="none" w:sz="0" w:space="0" w:color="auto"/>
                <w:bottom w:val="none" w:sz="0" w:space="0" w:color="auto"/>
                <w:right w:val="none" w:sz="0" w:space="0" w:color="auto"/>
              </w:divBdr>
            </w:div>
          </w:divsChild>
        </w:div>
        <w:div w:id="459685823">
          <w:marLeft w:val="0"/>
          <w:marRight w:val="0"/>
          <w:marTop w:val="0"/>
          <w:marBottom w:val="0"/>
          <w:divBdr>
            <w:top w:val="none" w:sz="0" w:space="0" w:color="auto"/>
            <w:left w:val="none" w:sz="0" w:space="0" w:color="auto"/>
            <w:bottom w:val="none" w:sz="0" w:space="0" w:color="auto"/>
            <w:right w:val="none" w:sz="0" w:space="0" w:color="auto"/>
          </w:divBdr>
        </w:div>
        <w:div w:id="2129926547">
          <w:marLeft w:val="0"/>
          <w:marRight w:val="0"/>
          <w:marTop w:val="0"/>
          <w:marBottom w:val="160"/>
          <w:divBdr>
            <w:top w:val="none" w:sz="0" w:space="0" w:color="auto"/>
            <w:left w:val="none" w:sz="0" w:space="0" w:color="auto"/>
            <w:bottom w:val="none" w:sz="0" w:space="0" w:color="auto"/>
            <w:right w:val="none" w:sz="0" w:space="0" w:color="auto"/>
          </w:divBdr>
          <w:divsChild>
            <w:div w:id="896285313">
              <w:marLeft w:val="0"/>
              <w:marRight w:val="0"/>
              <w:marTop w:val="0"/>
              <w:marBottom w:val="0"/>
              <w:divBdr>
                <w:top w:val="none" w:sz="0" w:space="0" w:color="auto"/>
                <w:left w:val="none" w:sz="0" w:space="0" w:color="auto"/>
                <w:bottom w:val="none" w:sz="0" w:space="0" w:color="auto"/>
                <w:right w:val="none" w:sz="0" w:space="0" w:color="auto"/>
              </w:divBdr>
              <w:divsChild>
                <w:div w:id="223878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6799749">
          <w:marLeft w:val="0"/>
          <w:marRight w:val="0"/>
          <w:marTop w:val="60"/>
          <w:marBottom w:val="0"/>
          <w:divBdr>
            <w:top w:val="none" w:sz="0" w:space="0" w:color="auto"/>
            <w:left w:val="none" w:sz="0" w:space="0" w:color="auto"/>
            <w:bottom w:val="none" w:sz="0" w:space="0" w:color="auto"/>
            <w:right w:val="none" w:sz="0" w:space="0" w:color="auto"/>
          </w:divBdr>
        </w:div>
        <w:div w:id="140463877">
          <w:marLeft w:val="0"/>
          <w:marRight w:val="0"/>
          <w:marTop w:val="0"/>
          <w:marBottom w:val="0"/>
          <w:divBdr>
            <w:top w:val="none" w:sz="0" w:space="0" w:color="auto"/>
            <w:left w:val="none" w:sz="0" w:space="0" w:color="auto"/>
            <w:bottom w:val="none" w:sz="0" w:space="0" w:color="auto"/>
            <w:right w:val="none" w:sz="0" w:space="0" w:color="auto"/>
          </w:divBdr>
          <w:divsChild>
            <w:div w:id="1000504719">
              <w:marLeft w:val="0"/>
              <w:marRight w:val="0"/>
              <w:marTop w:val="0"/>
              <w:marBottom w:val="0"/>
              <w:divBdr>
                <w:top w:val="none" w:sz="0" w:space="0" w:color="auto"/>
                <w:left w:val="none" w:sz="0" w:space="0" w:color="auto"/>
                <w:bottom w:val="none" w:sz="0" w:space="0" w:color="auto"/>
                <w:right w:val="none" w:sz="0" w:space="0" w:color="auto"/>
              </w:divBdr>
            </w:div>
          </w:divsChild>
        </w:div>
        <w:div w:id="2632568">
          <w:marLeft w:val="0"/>
          <w:marRight w:val="0"/>
          <w:marTop w:val="0"/>
          <w:marBottom w:val="0"/>
          <w:divBdr>
            <w:top w:val="none" w:sz="0" w:space="0" w:color="auto"/>
            <w:left w:val="none" w:sz="0" w:space="0" w:color="auto"/>
            <w:bottom w:val="none" w:sz="0" w:space="0" w:color="auto"/>
            <w:right w:val="none" w:sz="0" w:space="0" w:color="auto"/>
          </w:divBdr>
        </w:div>
        <w:div w:id="991180172">
          <w:marLeft w:val="0"/>
          <w:marRight w:val="0"/>
          <w:marTop w:val="0"/>
          <w:marBottom w:val="160"/>
          <w:divBdr>
            <w:top w:val="none" w:sz="0" w:space="0" w:color="auto"/>
            <w:left w:val="none" w:sz="0" w:space="0" w:color="auto"/>
            <w:bottom w:val="none" w:sz="0" w:space="0" w:color="auto"/>
            <w:right w:val="none" w:sz="0" w:space="0" w:color="auto"/>
          </w:divBdr>
          <w:divsChild>
            <w:div w:id="1066684263">
              <w:marLeft w:val="0"/>
              <w:marRight w:val="0"/>
              <w:marTop w:val="0"/>
              <w:marBottom w:val="0"/>
              <w:divBdr>
                <w:top w:val="none" w:sz="0" w:space="0" w:color="auto"/>
                <w:left w:val="none" w:sz="0" w:space="0" w:color="auto"/>
                <w:bottom w:val="none" w:sz="0" w:space="0" w:color="auto"/>
                <w:right w:val="none" w:sz="0" w:space="0" w:color="auto"/>
              </w:divBdr>
              <w:divsChild>
                <w:div w:id="691953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877886">
          <w:marLeft w:val="0"/>
          <w:marRight w:val="0"/>
          <w:marTop w:val="60"/>
          <w:marBottom w:val="0"/>
          <w:divBdr>
            <w:top w:val="none" w:sz="0" w:space="0" w:color="auto"/>
            <w:left w:val="none" w:sz="0" w:space="0" w:color="auto"/>
            <w:bottom w:val="none" w:sz="0" w:space="0" w:color="auto"/>
            <w:right w:val="none" w:sz="0" w:space="0" w:color="auto"/>
          </w:divBdr>
        </w:div>
        <w:div w:id="315499658">
          <w:marLeft w:val="0"/>
          <w:marRight w:val="0"/>
          <w:marTop w:val="0"/>
          <w:marBottom w:val="0"/>
          <w:divBdr>
            <w:top w:val="none" w:sz="0" w:space="0" w:color="auto"/>
            <w:left w:val="none" w:sz="0" w:space="0" w:color="auto"/>
            <w:bottom w:val="none" w:sz="0" w:space="0" w:color="auto"/>
            <w:right w:val="none" w:sz="0" w:space="0" w:color="auto"/>
          </w:divBdr>
          <w:divsChild>
            <w:div w:id="1845196302">
              <w:marLeft w:val="0"/>
              <w:marRight w:val="0"/>
              <w:marTop w:val="0"/>
              <w:marBottom w:val="0"/>
              <w:divBdr>
                <w:top w:val="none" w:sz="0" w:space="0" w:color="auto"/>
                <w:left w:val="none" w:sz="0" w:space="0" w:color="auto"/>
                <w:bottom w:val="none" w:sz="0" w:space="0" w:color="auto"/>
                <w:right w:val="none" w:sz="0" w:space="0" w:color="auto"/>
              </w:divBdr>
            </w:div>
          </w:divsChild>
        </w:div>
        <w:div w:id="1562598675">
          <w:marLeft w:val="0"/>
          <w:marRight w:val="0"/>
          <w:marTop w:val="0"/>
          <w:marBottom w:val="0"/>
          <w:divBdr>
            <w:top w:val="none" w:sz="0" w:space="0" w:color="auto"/>
            <w:left w:val="none" w:sz="0" w:space="0" w:color="auto"/>
            <w:bottom w:val="none" w:sz="0" w:space="0" w:color="auto"/>
            <w:right w:val="none" w:sz="0" w:space="0" w:color="auto"/>
          </w:divBdr>
        </w:div>
      </w:divsChild>
    </w:div>
    <w:div w:id="915044974">
      <w:bodyDiv w:val="1"/>
      <w:marLeft w:val="0"/>
      <w:marRight w:val="0"/>
      <w:marTop w:val="0"/>
      <w:marBottom w:val="0"/>
      <w:divBdr>
        <w:top w:val="none" w:sz="0" w:space="0" w:color="auto"/>
        <w:left w:val="none" w:sz="0" w:space="0" w:color="auto"/>
        <w:bottom w:val="none" w:sz="0" w:space="0" w:color="auto"/>
        <w:right w:val="none" w:sz="0" w:space="0" w:color="auto"/>
      </w:divBdr>
      <w:divsChild>
        <w:div w:id="1820032173">
          <w:marLeft w:val="0"/>
          <w:marRight w:val="0"/>
          <w:marTop w:val="90"/>
          <w:marBottom w:val="0"/>
          <w:divBdr>
            <w:top w:val="none" w:sz="0" w:space="0" w:color="auto"/>
            <w:left w:val="none" w:sz="0" w:space="0" w:color="auto"/>
            <w:bottom w:val="none" w:sz="0" w:space="0" w:color="auto"/>
            <w:right w:val="none" w:sz="0" w:space="0" w:color="auto"/>
          </w:divBdr>
        </w:div>
        <w:div w:id="695666702">
          <w:marLeft w:val="0"/>
          <w:marRight w:val="0"/>
          <w:marTop w:val="0"/>
          <w:marBottom w:val="0"/>
          <w:divBdr>
            <w:top w:val="none" w:sz="0" w:space="0" w:color="auto"/>
            <w:left w:val="none" w:sz="0" w:space="0" w:color="auto"/>
            <w:bottom w:val="none" w:sz="0" w:space="0" w:color="auto"/>
            <w:right w:val="none" w:sz="0" w:space="0" w:color="auto"/>
          </w:divBdr>
          <w:divsChild>
            <w:div w:id="825629025">
              <w:marLeft w:val="0"/>
              <w:marRight w:val="0"/>
              <w:marTop w:val="0"/>
              <w:marBottom w:val="0"/>
              <w:divBdr>
                <w:top w:val="none" w:sz="0" w:space="0" w:color="auto"/>
                <w:left w:val="none" w:sz="0" w:space="0" w:color="auto"/>
                <w:bottom w:val="none" w:sz="0" w:space="0" w:color="auto"/>
                <w:right w:val="none" w:sz="0" w:space="0" w:color="auto"/>
              </w:divBdr>
            </w:div>
          </w:divsChild>
        </w:div>
        <w:div w:id="124929850">
          <w:marLeft w:val="0"/>
          <w:marRight w:val="0"/>
          <w:marTop w:val="0"/>
          <w:marBottom w:val="0"/>
          <w:divBdr>
            <w:top w:val="none" w:sz="0" w:space="0" w:color="auto"/>
            <w:left w:val="none" w:sz="0" w:space="0" w:color="auto"/>
            <w:bottom w:val="none" w:sz="0" w:space="0" w:color="auto"/>
            <w:right w:val="none" w:sz="0" w:space="0" w:color="auto"/>
          </w:divBdr>
        </w:div>
        <w:div w:id="1635063873">
          <w:marLeft w:val="0"/>
          <w:marRight w:val="0"/>
          <w:marTop w:val="0"/>
          <w:marBottom w:val="240"/>
          <w:divBdr>
            <w:top w:val="none" w:sz="0" w:space="0" w:color="auto"/>
            <w:left w:val="none" w:sz="0" w:space="0" w:color="auto"/>
            <w:bottom w:val="none" w:sz="0" w:space="0" w:color="auto"/>
            <w:right w:val="none" w:sz="0" w:space="0" w:color="auto"/>
          </w:divBdr>
          <w:divsChild>
            <w:div w:id="1753314154">
              <w:marLeft w:val="0"/>
              <w:marRight w:val="0"/>
              <w:marTop w:val="0"/>
              <w:marBottom w:val="0"/>
              <w:divBdr>
                <w:top w:val="none" w:sz="0" w:space="0" w:color="auto"/>
                <w:left w:val="none" w:sz="0" w:space="0" w:color="auto"/>
                <w:bottom w:val="none" w:sz="0" w:space="0" w:color="auto"/>
                <w:right w:val="none" w:sz="0" w:space="0" w:color="auto"/>
              </w:divBdr>
              <w:divsChild>
                <w:div w:id="745611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825956">
          <w:marLeft w:val="0"/>
          <w:marRight w:val="0"/>
          <w:marTop w:val="90"/>
          <w:marBottom w:val="0"/>
          <w:divBdr>
            <w:top w:val="none" w:sz="0" w:space="0" w:color="auto"/>
            <w:left w:val="none" w:sz="0" w:space="0" w:color="auto"/>
            <w:bottom w:val="none" w:sz="0" w:space="0" w:color="auto"/>
            <w:right w:val="none" w:sz="0" w:space="0" w:color="auto"/>
          </w:divBdr>
        </w:div>
        <w:div w:id="1702902820">
          <w:marLeft w:val="0"/>
          <w:marRight w:val="0"/>
          <w:marTop w:val="0"/>
          <w:marBottom w:val="0"/>
          <w:divBdr>
            <w:top w:val="none" w:sz="0" w:space="0" w:color="auto"/>
            <w:left w:val="none" w:sz="0" w:space="0" w:color="auto"/>
            <w:bottom w:val="none" w:sz="0" w:space="0" w:color="auto"/>
            <w:right w:val="none" w:sz="0" w:space="0" w:color="auto"/>
          </w:divBdr>
          <w:divsChild>
            <w:div w:id="2008366444">
              <w:marLeft w:val="0"/>
              <w:marRight w:val="0"/>
              <w:marTop w:val="0"/>
              <w:marBottom w:val="0"/>
              <w:divBdr>
                <w:top w:val="none" w:sz="0" w:space="0" w:color="auto"/>
                <w:left w:val="none" w:sz="0" w:space="0" w:color="auto"/>
                <w:bottom w:val="none" w:sz="0" w:space="0" w:color="auto"/>
                <w:right w:val="none" w:sz="0" w:space="0" w:color="auto"/>
              </w:divBdr>
            </w:div>
          </w:divsChild>
        </w:div>
        <w:div w:id="1083793016">
          <w:marLeft w:val="0"/>
          <w:marRight w:val="0"/>
          <w:marTop w:val="0"/>
          <w:marBottom w:val="0"/>
          <w:divBdr>
            <w:top w:val="none" w:sz="0" w:space="0" w:color="auto"/>
            <w:left w:val="none" w:sz="0" w:space="0" w:color="auto"/>
            <w:bottom w:val="none" w:sz="0" w:space="0" w:color="auto"/>
            <w:right w:val="none" w:sz="0" w:space="0" w:color="auto"/>
          </w:divBdr>
        </w:div>
        <w:div w:id="204296491">
          <w:marLeft w:val="0"/>
          <w:marRight w:val="0"/>
          <w:marTop w:val="0"/>
          <w:marBottom w:val="240"/>
          <w:divBdr>
            <w:top w:val="none" w:sz="0" w:space="0" w:color="auto"/>
            <w:left w:val="none" w:sz="0" w:space="0" w:color="auto"/>
            <w:bottom w:val="none" w:sz="0" w:space="0" w:color="auto"/>
            <w:right w:val="none" w:sz="0" w:space="0" w:color="auto"/>
          </w:divBdr>
          <w:divsChild>
            <w:div w:id="1255016425">
              <w:marLeft w:val="0"/>
              <w:marRight w:val="0"/>
              <w:marTop w:val="0"/>
              <w:marBottom w:val="0"/>
              <w:divBdr>
                <w:top w:val="none" w:sz="0" w:space="0" w:color="auto"/>
                <w:left w:val="none" w:sz="0" w:space="0" w:color="auto"/>
                <w:bottom w:val="none" w:sz="0" w:space="0" w:color="auto"/>
                <w:right w:val="none" w:sz="0" w:space="0" w:color="auto"/>
              </w:divBdr>
              <w:divsChild>
                <w:div w:id="1351176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75492">
          <w:marLeft w:val="0"/>
          <w:marRight w:val="0"/>
          <w:marTop w:val="90"/>
          <w:marBottom w:val="0"/>
          <w:divBdr>
            <w:top w:val="none" w:sz="0" w:space="0" w:color="auto"/>
            <w:left w:val="none" w:sz="0" w:space="0" w:color="auto"/>
            <w:bottom w:val="none" w:sz="0" w:space="0" w:color="auto"/>
            <w:right w:val="none" w:sz="0" w:space="0" w:color="auto"/>
          </w:divBdr>
        </w:div>
        <w:div w:id="94179331">
          <w:marLeft w:val="0"/>
          <w:marRight w:val="0"/>
          <w:marTop w:val="0"/>
          <w:marBottom w:val="0"/>
          <w:divBdr>
            <w:top w:val="none" w:sz="0" w:space="0" w:color="auto"/>
            <w:left w:val="none" w:sz="0" w:space="0" w:color="auto"/>
            <w:bottom w:val="none" w:sz="0" w:space="0" w:color="auto"/>
            <w:right w:val="none" w:sz="0" w:space="0" w:color="auto"/>
          </w:divBdr>
          <w:divsChild>
            <w:div w:id="481511119">
              <w:marLeft w:val="0"/>
              <w:marRight w:val="0"/>
              <w:marTop w:val="0"/>
              <w:marBottom w:val="0"/>
              <w:divBdr>
                <w:top w:val="none" w:sz="0" w:space="0" w:color="auto"/>
                <w:left w:val="none" w:sz="0" w:space="0" w:color="auto"/>
                <w:bottom w:val="none" w:sz="0" w:space="0" w:color="auto"/>
                <w:right w:val="none" w:sz="0" w:space="0" w:color="auto"/>
              </w:divBdr>
            </w:div>
          </w:divsChild>
        </w:div>
        <w:div w:id="1410227311">
          <w:marLeft w:val="0"/>
          <w:marRight w:val="0"/>
          <w:marTop w:val="0"/>
          <w:marBottom w:val="0"/>
          <w:divBdr>
            <w:top w:val="none" w:sz="0" w:space="0" w:color="auto"/>
            <w:left w:val="none" w:sz="0" w:space="0" w:color="auto"/>
            <w:bottom w:val="none" w:sz="0" w:space="0" w:color="auto"/>
            <w:right w:val="none" w:sz="0" w:space="0" w:color="auto"/>
          </w:divBdr>
        </w:div>
        <w:div w:id="2088458154">
          <w:marLeft w:val="0"/>
          <w:marRight w:val="0"/>
          <w:marTop w:val="0"/>
          <w:marBottom w:val="240"/>
          <w:divBdr>
            <w:top w:val="none" w:sz="0" w:space="0" w:color="auto"/>
            <w:left w:val="none" w:sz="0" w:space="0" w:color="auto"/>
            <w:bottom w:val="none" w:sz="0" w:space="0" w:color="auto"/>
            <w:right w:val="none" w:sz="0" w:space="0" w:color="auto"/>
          </w:divBdr>
          <w:divsChild>
            <w:div w:id="1686906712">
              <w:marLeft w:val="0"/>
              <w:marRight w:val="0"/>
              <w:marTop w:val="0"/>
              <w:marBottom w:val="0"/>
              <w:divBdr>
                <w:top w:val="none" w:sz="0" w:space="0" w:color="auto"/>
                <w:left w:val="none" w:sz="0" w:space="0" w:color="auto"/>
                <w:bottom w:val="none" w:sz="0" w:space="0" w:color="auto"/>
                <w:right w:val="none" w:sz="0" w:space="0" w:color="auto"/>
              </w:divBdr>
              <w:divsChild>
                <w:div w:id="1015696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6677792">
          <w:marLeft w:val="0"/>
          <w:marRight w:val="0"/>
          <w:marTop w:val="90"/>
          <w:marBottom w:val="0"/>
          <w:divBdr>
            <w:top w:val="none" w:sz="0" w:space="0" w:color="auto"/>
            <w:left w:val="none" w:sz="0" w:space="0" w:color="auto"/>
            <w:bottom w:val="none" w:sz="0" w:space="0" w:color="auto"/>
            <w:right w:val="none" w:sz="0" w:space="0" w:color="auto"/>
          </w:divBdr>
        </w:div>
        <w:div w:id="489950347">
          <w:marLeft w:val="0"/>
          <w:marRight w:val="0"/>
          <w:marTop w:val="0"/>
          <w:marBottom w:val="0"/>
          <w:divBdr>
            <w:top w:val="none" w:sz="0" w:space="0" w:color="auto"/>
            <w:left w:val="none" w:sz="0" w:space="0" w:color="auto"/>
            <w:bottom w:val="none" w:sz="0" w:space="0" w:color="auto"/>
            <w:right w:val="none" w:sz="0" w:space="0" w:color="auto"/>
          </w:divBdr>
          <w:divsChild>
            <w:div w:id="720178728">
              <w:marLeft w:val="0"/>
              <w:marRight w:val="0"/>
              <w:marTop w:val="0"/>
              <w:marBottom w:val="0"/>
              <w:divBdr>
                <w:top w:val="none" w:sz="0" w:space="0" w:color="auto"/>
                <w:left w:val="none" w:sz="0" w:space="0" w:color="auto"/>
                <w:bottom w:val="none" w:sz="0" w:space="0" w:color="auto"/>
                <w:right w:val="none" w:sz="0" w:space="0" w:color="auto"/>
              </w:divBdr>
            </w:div>
          </w:divsChild>
        </w:div>
        <w:div w:id="1244295637">
          <w:marLeft w:val="0"/>
          <w:marRight w:val="0"/>
          <w:marTop w:val="0"/>
          <w:marBottom w:val="0"/>
          <w:divBdr>
            <w:top w:val="none" w:sz="0" w:space="0" w:color="auto"/>
            <w:left w:val="none" w:sz="0" w:space="0" w:color="auto"/>
            <w:bottom w:val="none" w:sz="0" w:space="0" w:color="auto"/>
            <w:right w:val="none" w:sz="0" w:space="0" w:color="auto"/>
          </w:divBdr>
        </w:div>
        <w:div w:id="2007399228">
          <w:marLeft w:val="0"/>
          <w:marRight w:val="0"/>
          <w:marTop w:val="0"/>
          <w:marBottom w:val="240"/>
          <w:divBdr>
            <w:top w:val="none" w:sz="0" w:space="0" w:color="auto"/>
            <w:left w:val="none" w:sz="0" w:space="0" w:color="auto"/>
            <w:bottom w:val="none" w:sz="0" w:space="0" w:color="auto"/>
            <w:right w:val="none" w:sz="0" w:space="0" w:color="auto"/>
          </w:divBdr>
          <w:divsChild>
            <w:div w:id="1552880154">
              <w:marLeft w:val="0"/>
              <w:marRight w:val="0"/>
              <w:marTop w:val="0"/>
              <w:marBottom w:val="0"/>
              <w:divBdr>
                <w:top w:val="none" w:sz="0" w:space="0" w:color="auto"/>
                <w:left w:val="none" w:sz="0" w:space="0" w:color="auto"/>
                <w:bottom w:val="none" w:sz="0" w:space="0" w:color="auto"/>
                <w:right w:val="none" w:sz="0" w:space="0" w:color="auto"/>
              </w:divBdr>
              <w:divsChild>
                <w:div w:id="565410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073483">
          <w:marLeft w:val="0"/>
          <w:marRight w:val="0"/>
          <w:marTop w:val="90"/>
          <w:marBottom w:val="0"/>
          <w:divBdr>
            <w:top w:val="none" w:sz="0" w:space="0" w:color="auto"/>
            <w:left w:val="none" w:sz="0" w:space="0" w:color="auto"/>
            <w:bottom w:val="none" w:sz="0" w:space="0" w:color="auto"/>
            <w:right w:val="none" w:sz="0" w:space="0" w:color="auto"/>
          </w:divBdr>
        </w:div>
        <w:div w:id="136529854">
          <w:marLeft w:val="0"/>
          <w:marRight w:val="0"/>
          <w:marTop w:val="0"/>
          <w:marBottom w:val="0"/>
          <w:divBdr>
            <w:top w:val="none" w:sz="0" w:space="0" w:color="auto"/>
            <w:left w:val="none" w:sz="0" w:space="0" w:color="auto"/>
            <w:bottom w:val="none" w:sz="0" w:space="0" w:color="auto"/>
            <w:right w:val="none" w:sz="0" w:space="0" w:color="auto"/>
          </w:divBdr>
          <w:divsChild>
            <w:div w:id="409810131">
              <w:marLeft w:val="0"/>
              <w:marRight w:val="0"/>
              <w:marTop w:val="0"/>
              <w:marBottom w:val="0"/>
              <w:divBdr>
                <w:top w:val="none" w:sz="0" w:space="0" w:color="auto"/>
                <w:left w:val="none" w:sz="0" w:space="0" w:color="auto"/>
                <w:bottom w:val="none" w:sz="0" w:space="0" w:color="auto"/>
                <w:right w:val="none" w:sz="0" w:space="0" w:color="auto"/>
              </w:divBdr>
            </w:div>
          </w:divsChild>
        </w:div>
        <w:div w:id="1394936804">
          <w:marLeft w:val="0"/>
          <w:marRight w:val="0"/>
          <w:marTop w:val="0"/>
          <w:marBottom w:val="0"/>
          <w:divBdr>
            <w:top w:val="none" w:sz="0" w:space="0" w:color="auto"/>
            <w:left w:val="none" w:sz="0" w:space="0" w:color="auto"/>
            <w:bottom w:val="none" w:sz="0" w:space="0" w:color="auto"/>
            <w:right w:val="none" w:sz="0" w:space="0" w:color="auto"/>
          </w:divBdr>
        </w:div>
        <w:div w:id="1204171814">
          <w:marLeft w:val="0"/>
          <w:marRight w:val="0"/>
          <w:marTop w:val="0"/>
          <w:marBottom w:val="240"/>
          <w:divBdr>
            <w:top w:val="none" w:sz="0" w:space="0" w:color="auto"/>
            <w:left w:val="none" w:sz="0" w:space="0" w:color="auto"/>
            <w:bottom w:val="none" w:sz="0" w:space="0" w:color="auto"/>
            <w:right w:val="none" w:sz="0" w:space="0" w:color="auto"/>
          </w:divBdr>
          <w:divsChild>
            <w:div w:id="241261653">
              <w:marLeft w:val="0"/>
              <w:marRight w:val="0"/>
              <w:marTop w:val="0"/>
              <w:marBottom w:val="0"/>
              <w:divBdr>
                <w:top w:val="none" w:sz="0" w:space="0" w:color="auto"/>
                <w:left w:val="none" w:sz="0" w:space="0" w:color="auto"/>
                <w:bottom w:val="none" w:sz="0" w:space="0" w:color="auto"/>
                <w:right w:val="none" w:sz="0" w:space="0" w:color="auto"/>
              </w:divBdr>
              <w:divsChild>
                <w:div w:id="1072042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4600280">
          <w:marLeft w:val="0"/>
          <w:marRight w:val="0"/>
          <w:marTop w:val="90"/>
          <w:marBottom w:val="0"/>
          <w:divBdr>
            <w:top w:val="none" w:sz="0" w:space="0" w:color="auto"/>
            <w:left w:val="none" w:sz="0" w:space="0" w:color="auto"/>
            <w:bottom w:val="none" w:sz="0" w:space="0" w:color="auto"/>
            <w:right w:val="none" w:sz="0" w:space="0" w:color="auto"/>
          </w:divBdr>
        </w:div>
        <w:div w:id="19672792">
          <w:marLeft w:val="0"/>
          <w:marRight w:val="0"/>
          <w:marTop w:val="0"/>
          <w:marBottom w:val="0"/>
          <w:divBdr>
            <w:top w:val="none" w:sz="0" w:space="0" w:color="auto"/>
            <w:left w:val="none" w:sz="0" w:space="0" w:color="auto"/>
            <w:bottom w:val="none" w:sz="0" w:space="0" w:color="auto"/>
            <w:right w:val="none" w:sz="0" w:space="0" w:color="auto"/>
          </w:divBdr>
          <w:divsChild>
            <w:div w:id="1775124418">
              <w:marLeft w:val="0"/>
              <w:marRight w:val="0"/>
              <w:marTop w:val="0"/>
              <w:marBottom w:val="0"/>
              <w:divBdr>
                <w:top w:val="none" w:sz="0" w:space="0" w:color="auto"/>
                <w:left w:val="none" w:sz="0" w:space="0" w:color="auto"/>
                <w:bottom w:val="none" w:sz="0" w:space="0" w:color="auto"/>
                <w:right w:val="none" w:sz="0" w:space="0" w:color="auto"/>
              </w:divBdr>
            </w:div>
          </w:divsChild>
        </w:div>
        <w:div w:id="468598150">
          <w:marLeft w:val="0"/>
          <w:marRight w:val="0"/>
          <w:marTop w:val="0"/>
          <w:marBottom w:val="0"/>
          <w:divBdr>
            <w:top w:val="none" w:sz="0" w:space="0" w:color="auto"/>
            <w:left w:val="none" w:sz="0" w:space="0" w:color="auto"/>
            <w:bottom w:val="none" w:sz="0" w:space="0" w:color="auto"/>
            <w:right w:val="none" w:sz="0" w:space="0" w:color="auto"/>
          </w:divBdr>
        </w:div>
        <w:div w:id="331954920">
          <w:marLeft w:val="0"/>
          <w:marRight w:val="0"/>
          <w:marTop w:val="0"/>
          <w:marBottom w:val="240"/>
          <w:divBdr>
            <w:top w:val="none" w:sz="0" w:space="0" w:color="auto"/>
            <w:left w:val="none" w:sz="0" w:space="0" w:color="auto"/>
            <w:bottom w:val="none" w:sz="0" w:space="0" w:color="auto"/>
            <w:right w:val="none" w:sz="0" w:space="0" w:color="auto"/>
          </w:divBdr>
          <w:divsChild>
            <w:div w:id="173426336">
              <w:marLeft w:val="0"/>
              <w:marRight w:val="0"/>
              <w:marTop w:val="0"/>
              <w:marBottom w:val="0"/>
              <w:divBdr>
                <w:top w:val="none" w:sz="0" w:space="0" w:color="auto"/>
                <w:left w:val="none" w:sz="0" w:space="0" w:color="auto"/>
                <w:bottom w:val="none" w:sz="0" w:space="0" w:color="auto"/>
                <w:right w:val="none" w:sz="0" w:space="0" w:color="auto"/>
              </w:divBdr>
              <w:divsChild>
                <w:div w:id="1362589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3634585">
          <w:marLeft w:val="0"/>
          <w:marRight w:val="0"/>
          <w:marTop w:val="90"/>
          <w:marBottom w:val="0"/>
          <w:divBdr>
            <w:top w:val="none" w:sz="0" w:space="0" w:color="auto"/>
            <w:left w:val="none" w:sz="0" w:space="0" w:color="auto"/>
            <w:bottom w:val="none" w:sz="0" w:space="0" w:color="auto"/>
            <w:right w:val="none" w:sz="0" w:space="0" w:color="auto"/>
          </w:divBdr>
        </w:div>
        <w:div w:id="718751452">
          <w:marLeft w:val="0"/>
          <w:marRight w:val="0"/>
          <w:marTop w:val="0"/>
          <w:marBottom w:val="0"/>
          <w:divBdr>
            <w:top w:val="none" w:sz="0" w:space="0" w:color="auto"/>
            <w:left w:val="none" w:sz="0" w:space="0" w:color="auto"/>
            <w:bottom w:val="none" w:sz="0" w:space="0" w:color="auto"/>
            <w:right w:val="none" w:sz="0" w:space="0" w:color="auto"/>
          </w:divBdr>
          <w:divsChild>
            <w:div w:id="637300124">
              <w:marLeft w:val="0"/>
              <w:marRight w:val="0"/>
              <w:marTop w:val="0"/>
              <w:marBottom w:val="0"/>
              <w:divBdr>
                <w:top w:val="none" w:sz="0" w:space="0" w:color="auto"/>
                <w:left w:val="none" w:sz="0" w:space="0" w:color="auto"/>
                <w:bottom w:val="none" w:sz="0" w:space="0" w:color="auto"/>
                <w:right w:val="none" w:sz="0" w:space="0" w:color="auto"/>
              </w:divBdr>
            </w:div>
          </w:divsChild>
        </w:div>
        <w:div w:id="2110194708">
          <w:marLeft w:val="0"/>
          <w:marRight w:val="0"/>
          <w:marTop w:val="0"/>
          <w:marBottom w:val="0"/>
          <w:divBdr>
            <w:top w:val="none" w:sz="0" w:space="0" w:color="auto"/>
            <w:left w:val="none" w:sz="0" w:space="0" w:color="auto"/>
            <w:bottom w:val="none" w:sz="0" w:space="0" w:color="auto"/>
            <w:right w:val="none" w:sz="0" w:space="0" w:color="auto"/>
          </w:divBdr>
        </w:div>
        <w:div w:id="273904426">
          <w:marLeft w:val="0"/>
          <w:marRight w:val="0"/>
          <w:marTop w:val="0"/>
          <w:marBottom w:val="240"/>
          <w:divBdr>
            <w:top w:val="none" w:sz="0" w:space="0" w:color="auto"/>
            <w:left w:val="none" w:sz="0" w:space="0" w:color="auto"/>
            <w:bottom w:val="none" w:sz="0" w:space="0" w:color="auto"/>
            <w:right w:val="none" w:sz="0" w:space="0" w:color="auto"/>
          </w:divBdr>
          <w:divsChild>
            <w:div w:id="928153212">
              <w:marLeft w:val="0"/>
              <w:marRight w:val="0"/>
              <w:marTop w:val="0"/>
              <w:marBottom w:val="0"/>
              <w:divBdr>
                <w:top w:val="none" w:sz="0" w:space="0" w:color="auto"/>
                <w:left w:val="none" w:sz="0" w:space="0" w:color="auto"/>
                <w:bottom w:val="none" w:sz="0" w:space="0" w:color="auto"/>
                <w:right w:val="none" w:sz="0" w:space="0" w:color="auto"/>
              </w:divBdr>
              <w:divsChild>
                <w:div w:id="1772698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616361">
          <w:marLeft w:val="0"/>
          <w:marRight w:val="0"/>
          <w:marTop w:val="90"/>
          <w:marBottom w:val="0"/>
          <w:divBdr>
            <w:top w:val="none" w:sz="0" w:space="0" w:color="auto"/>
            <w:left w:val="none" w:sz="0" w:space="0" w:color="auto"/>
            <w:bottom w:val="none" w:sz="0" w:space="0" w:color="auto"/>
            <w:right w:val="none" w:sz="0" w:space="0" w:color="auto"/>
          </w:divBdr>
        </w:div>
        <w:div w:id="647169741">
          <w:marLeft w:val="0"/>
          <w:marRight w:val="0"/>
          <w:marTop w:val="0"/>
          <w:marBottom w:val="0"/>
          <w:divBdr>
            <w:top w:val="none" w:sz="0" w:space="0" w:color="auto"/>
            <w:left w:val="none" w:sz="0" w:space="0" w:color="auto"/>
            <w:bottom w:val="none" w:sz="0" w:space="0" w:color="auto"/>
            <w:right w:val="none" w:sz="0" w:space="0" w:color="auto"/>
          </w:divBdr>
          <w:divsChild>
            <w:div w:id="1774980695">
              <w:marLeft w:val="0"/>
              <w:marRight w:val="0"/>
              <w:marTop w:val="0"/>
              <w:marBottom w:val="0"/>
              <w:divBdr>
                <w:top w:val="none" w:sz="0" w:space="0" w:color="auto"/>
                <w:left w:val="none" w:sz="0" w:space="0" w:color="auto"/>
                <w:bottom w:val="none" w:sz="0" w:space="0" w:color="auto"/>
                <w:right w:val="none" w:sz="0" w:space="0" w:color="auto"/>
              </w:divBdr>
            </w:div>
          </w:divsChild>
        </w:div>
        <w:div w:id="1738236246">
          <w:marLeft w:val="0"/>
          <w:marRight w:val="0"/>
          <w:marTop w:val="0"/>
          <w:marBottom w:val="0"/>
          <w:divBdr>
            <w:top w:val="none" w:sz="0" w:space="0" w:color="auto"/>
            <w:left w:val="none" w:sz="0" w:space="0" w:color="auto"/>
            <w:bottom w:val="none" w:sz="0" w:space="0" w:color="auto"/>
            <w:right w:val="none" w:sz="0" w:space="0" w:color="auto"/>
          </w:divBdr>
        </w:div>
        <w:div w:id="1512986064">
          <w:marLeft w:val="0"/>
          <w:marRight w:val="0"/>
          <w:marTop w:val="0"/>
          <w:marBottom w:val="240"/>
          <w:divBdr>
            <w:top w:val="none" w:sz="0" w:space="0" w:color="auto"/>
            <w:left w:val="none" w:sz="0" w:space="0" w:color="auto"/>
            <w:bottom w:val="none" w:sz="0" w:space="0" w:color="auto"/>
            <w:right w:val="none" w:sz="0" w:space="0" w:color="auto"/>
          </w:divBdr>
          <w:divsChild>
            <w:div w:id="526794258">
              <w:marLeft w:val="0"/>
              <w:marRight w:val="0"/>
              <w:marTop w:val="0"/>
              <w:marBottom w:val="0"/>
              <w:divBdr>
                <w:top w:val="none" w:sz="0" w:space="0" w:color="auto"/>
                <w:left w:val="none" w:sz="0" w:space="0" w:color="auto"/>
                <w:bottom w:val="none" w:sz="0" w:space="0" w:color="auto"/>
                <w:right w:val="none" w:sz="0" w:space="0" w:color="auto"/>
              </w:divBdr>
              <w:divsChild>
                <w:div w:id="1144808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282952">
          <w:marLeft w:val="0"/>
          <w:marRight w:val="0"/>
          <w:marTop w:val="90"/>
          <w:marBottom w:val="0"/>
          <w:divBdr>
            <w:top w:val="none" w:sz="0" w:space="0" w:color="auto"/>
            <w:left w:val="none" w:sz="0" w:space="0" w:color="auto"/>
            <w:bottom w:val="none" w:sz="0" w:space="0" w:color="auto"/>
            <w:right w:val="none" w:sz="0" w:space="0" w:color="auto"/>
          </w:divBdr>
        </w:div>
        <w:div w:id="415709985">
          <w:marLeft w:val="0"/>
          <w:marRight w:val="0"/>
          <w:marTop w:val="0"/>
          <w:marBottom w:val="0"/>
          <w:divBdr>
            <w:top w:val="none" w:sz="0" w:space="0" w:color="auto"/>
            <w:left w:val="none" w:sz="0" w:space="0" w:color="auto"/>
            <w:bottom w:val="none" w:sz="0" w:space="0" w:color="auto"/>
            <w:right w:val="none" w:sz="0" w:space="0" w:color="auto"/>
          </w:divBdr>
          <w:divsChild>
            <w:div w:id="625354111">
              <w:marLeft w:val="0"/>
              <w:marRight w:val="0"/>
              <w:marTop w:val="0"/>
              <w:marBottom w:val="0"/>
              <w:divBdr>
                <w:top w:val="none" w:sz="0" w:space="0" w:color="auto"/>
                <w:left w:val="none" w:sz="0" w:space="0" w:color="auto"/>
                <w:bottom w:val="none" w:sz="0" w:space="0" w:color="auto"/>
                <w:right w:val="none" w:sz="0" w:space="0" w:color="auto"/>
              </w:divBdr>
            </w:div>
          </w:divsChild>
        </w:div>
        <w:div w:id="70809589">
          <w:marLeft w:val="0"/>
          <w:marRight w:val="0"/>
          <w:marTop w:val="0"/>
          <w:marBottom w:val="0"/>
          <w:divBdr>
            <w:top w:val="none" w:sz="0" w:space="0" w:color="auto"/>
            <w:left w:val="none" w:sz="0" w:space="0" w:color="auto"/>
            <w:bottom w:val="none" w:sz="0" w:space="0" w:color="auto"/>
            <w:right w:val="none" w:sz="0" w:space="0" w:color="auto"/>
          </w:divBdr>
        </w:div>
        <w:div w:id="1639144110">
          <w:marLeft w:val="0"/>
          <w:marRight w:val="0"/>
          <w:marTop w:val="0"/>
          <w:marBottom w:val="240"/>
          <w:divBdr>
            <w:top w:val="none" w:sz="0" w:space="0" w:color="auto"/>
            <w:left w:val="none" w:sz="0" w:space="0" w:color="auto"/>
            <w:bottom w:val="none" w:sz="0" w:space="0" w:color="auto"/>
            <w:right w:val="none" w:sz="0" w:space="0" w:color="auto"/>
          </w:divBdr>
          <w:divsChild>
            <w:div w:id="1102452153">
              <w:marLeft w:val="0"/>
              <w:marRight w:val="0"/>
              <w:marTop w:val="0"/>
              <w:marBottom w:val="0"/>
              <w:divBdr>
                <w:top w:val="none" w:sz="0" w:space="0" w:color="auto"/>
                <w:left w:val="none" w:sz="0" w:space="0" w:color="auto"/>
                <w:bottom w:val="none" w:sz="0" w:space="0" w:color="auto"/>
                <w:right w:val="none" w:sz="0" w:space="0" w:color="auto"/>
              </w:divBdr>
              <w:divsChild>
                <w:div w:id="571895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273114">
          <w:marLeft w:val="0"/>
          <w:marRight w:val="0"/>
          <w:marTop w:val="90"/>
          <w:marBottom w:val="0"/>
          <w:divBdr>
            <w:top w:val="none" w:sz="0" w:space="0" w:color="auto"/>
            <w:left w:val="none" w:sz="0" w:space="0" w:color="auto"/>
            <w:bottom w:val="none" w:sz="0" w:space="0" w:color="auto"/>
            <w:right w:val="none" w:sz="0" w:space="0" w:color="auto"/>
          </w:divBdr>
        </w:div>
        <w:div w:id="1089695593">
          <w:marLeft w:val="0"/>
          <w:marRight w:val="0"/>
          <w:marTop w:val="0"/>
          <w:marBottom w:val="0"/>
          <w:divBdr>
            <w:top w:val="none" w:sz="0" w:space="0" w:color="auto"/>
            <w:left w:val="none" w:sz="0" w:space="0" w:color="auto"/>
            <w:bottom w:val="none" w:sz="0" w:space="0" w:color="auto"/>
            <w:right w:val="none" w:sz="0" w:space="0" w:color="auto"/>
          </w:divBdr>
          <w:divsChild>
            <w:div w:id="807629103">
              <w:marLeft w:val="0"/>
              <w:marRight w:val="0"/>
              <w:marTop w:val="0"/>
              <w:marBottom w:val="0"/>
              <w:divBdr>
                <w:top w:val="none" w:sz="0" w:space="0" w:color="auto"/>
                <w:left w:val="none" w:sz="0" w:space="0" w:color="auto"/>
                <w:bottom w:val="none" w:sz="0" w:space="0" w:color="auto"/>
                <w:right w:val="none" w:sz="0" w:space="0" w:color="auto"/>
              </w:divBdr>
            </w:div>
          </w:divsChild>
        </w:div>
        <w:div w:id="1140612625">
          <w:marLeft w:val="0"/>
          <w:marRight w:val="0"/>
          <w:marTop w:val="0"/>
          <w:marBottom w:val="0"/>
          <w:divBdr>
            <w:top w:val="none" w:sz="0" w:space="0" w:color="auto"/>
            <w:left w:val="none" w:sz="0" w:space="0" w:color="auto"/>
            <w:bottom w:val="none" w:sz="0" w:space="0" w:color="auto"/>
            <w:right w:val="none" w:sz="0" w:space="0" w:color="auto"/>
          </w:divBdr>
        </w:div>
        <w:div w:id="730883243">
          <w:marLeft w:val="0"/>
          <w:marRight w:val="0"/>
          <w:marTop w:val="0"/>
          <w:marBottom w:val="240"/>
          <w:divBdr>
            <w:top w:val="none" w:sz="0" w:space="0" w:color="auto"/>
            <w:left w:val="none" w:sz="0" w:space="0" w:color="auto"/>
            <w:bottom w:val="none" w:sz="0" w:space="0" w:color="auto"/>
            <w:right w:val="none" w:sz="0" w:space="0" w:color="auto"/>
          </w:divBdr>
          <w:divsChild>
            <w:div w:id="1477994931">
              <w:marLeft w:val="0"/>
              <w:marRight w:val="0"/>
              <w:marTop w:val="0"/>
              <w:marBottom w:val="0"/>
              <w:divBdr>
                <w:top w:val="none" w:sz="0" w:space="0" w:color="auto"/>
                <w:left w:val="none" w:sz="0" w:space="0" w:color="auto"/>
                <w:bottom w:val="none" w:sz="0" w:space="0" w:color="auto"/>
                <w:right w:val="none" w:sz="0" w:space="0" w:color="auto"/>
              </w:divBdr>
              <w:divsChild>
                <w:div w:id="1389575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246291">
          <w:marLeft w:val="0"/>
          <w:marRight w:val="0"/>
          <w:marTop w:val="90"/>
          <w:marBottom w:val="0"/>
          <w:divBdr>
            <w:top w:val="none" w:sz="0" w:space="0" w:color="auto"/>
            <w:left w:val="none" w:sz="0" w:space="0" w:color="auto"/>
            <w:bottom w:val="none" w:sz="0" w:space="0" w:color="auto"/>
            <w:right w:val="none" w:sz="0" w:space="0" w:color="auto"/>
          </w:divBdr>
        </w:div>
        <w:div w:id="1186870723">
          <w:marLeft w:val="0"/>
          <w:marRight w:val="0"/>
          <w:marTop w:val="0"/>
          <w:marBottom w:val="0"/>
          <w:divBdr>
            <w:top w:val="none" w:sz="0" w:space="0" w:color="auto"/>
            <w:left w:val="none" w:sz="0" w:space="0" w:color="auto"/>
            <w:bottom w:val="none" w:sz="0" w:space="0" w:color="auto"/>
            <w:right w:val="none" w:sz="0" w:space="0" w:color="auto"/>
          </w:divBdr>
          <w:divsChild>
            <w:div w:id="1290667273">
              <w:marLeft w:val="0"/>
              <w:marRight w:val="0"/>
              <w:marTop w:val="0"/>
              <w:marBottom w:val="0"/>
              <w:divBdr>
                <w:top w:val="none" w:sz="0" w:space="0" w:color="auto"/>
                <w:left w:val="none" w:sz="0" w:space="0" w:color="auto"/>
                <w:bottom w:val="none" w:sz="0" w:space="0" w:color="auto"/>
                <w:right w:val="none" w:sz="0" w:space="0" w:color="auto"/>
              </w:divBdr>
            </w:div>
          </w:divsChild>
        </w:div>
        <w:div w:id="125319305">
          <w:marLeft w:val="0"/>
          <w:marRight w:val="0"/>
          <w:marTop w:val="0"/>
          <w:marBottom w:val="0"/>
          <w:divBdr>
            <w:top w:val="none" w:sz="0" w:space="0" w:color="auto"/>
            <w:left w:val="none" w:sz="0" w:space="0" w:color="auto"/>
            <w:bottom w:val="none" w:sz="0" w:space="0" w:color="auto"/>
            <w:right w:val="none" w:sz="0" w:space="0" w:color="auto"/>
          </w:divBdr>
        </w:div>
        <w:div w:id="1091706104">
          <w:marLeft w:val="0"/>
          <w:marRight w:val="0"/>
          <w:marTop w:val="0"/>
          <w:marBottom w:val="240"/>
          <w:divBdr>
            <w:top w:val="none" w:sz="0" w:space="0" w:color="auto"/>
            <w:left w:val="none" w:sz="0" w:space="0" w:color="auto"/>
            <w:bottom w:val="none" w:sz="0" w:space="0" w:color="auto"/>
            <w:right w:val="none" w:sz="0" w:space="0" w:color="auto"/>
          </w:divBdr>
          <w:divsChild>
            <w:div w:id="400951188">
              <w:marLeft w:val="0"/>
              <w:marRight w:val="0"/>
              <w:marTop w:val="0"/>
              <w:marBottom w:val="0"/>
              <w:divBdr>
                <w:top w:val="none" w:sz="0" w:space="0" w:color="auto"/>
                <w:left w:val="none" w:sz="0" w:space="0" w:color="auto"/>
                <w:bottom w:val="none" w:sz="0" w:space="0" w:color="auto"/>
                <w:right w:val="none" w:sz="0" w:space="0" w:color="auto"/>
              </w:divBdr>
              <w:divsChild>
                <w:div w:id="1724526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2883988">
          <w:marLeft w:val="0"/>
          <w:marRight w:val="0"/>
          <w:marTop w:val="90"/>
          <w:marBottom w:val="0"/>
          <w:divBdr>
            <w:top w:val="none" w:sz="0" w:space="0" w:color="auto"/>
            <w:left w:val="none" w:sz="0" w:space="0" w:color="auto"/>
            <w:bottom w:val="none" w:sz="0" w:space="0" w:color="auto"/>
            <w:right w:val="none" w:sz="0" w:space="0" w:color="auto"/>
          </w:divBdr>
        </w:div>
        <w:div w:id="6248504">
          <w:marLeft w:val="0"/>
          <w:marRight w:val="0"/>
          <w:marTop w:val="0"/>
          <w:marBottom w:val="0"/>
          <w:divBdr>
            <w:top w:val="none" w:sz="0" w:space="0" w:color="auto"/>
            <w:left w:val="none" w:sz="0" w:space="0" w:color="auto"/>
            <w:bottom w:val="none" w:sz="0" w:space="0" w:color="auto"/>
            <w:right w:val="none" w:sz="0" w:space="0" w:color="auto"/>
          </w:divBdr>
          <w:divsChild>
            <w:div w:id="1553426062">
              <w:marLeft w:val="0"/>
              <w:marRight w:val="0"/>
              <w:marTop w:val="0"/>
              <w:marBottom w:val="0"/>
              <w:divBdr>
                <w:top w:val="none" w:sz="0" w:space="0" w:color="auto"/>
                <w:left w:val="none" w:sz="0" w:space="0" w:color="auto"/>
                <w:bottom w:val="none" w:sz="0" w:space="0" w:color="auto"/>
                <w:right w:val="none" w:sz="0" w:space="0" w:color="auto"/>
              </w:divBdr>
            </w:div>
          </w:divsChild>
        </w:div>
        <w:div w:id="2018648677">
          <w:marLeft w:val="0"/>
          <w:marRight w:val="0"/>
          <w:marTop w:val="0"/>
          <w:marBottom w:val="0"/>
          <w:divBdr>
            <w:top w:val="none" w:sz="0" w:space="0" w:color="auto"/>
            <w:left w:val="none" w:sz="0" w:space="0" w:color="auto"/>
            <w:bottom w:val="none" w:sz="0" w:space="0" w:color="auto"/>
            <w:right w:val="none" w:sz="0" w:space="0" w:color="auto"/>
          </w:divBdr>
        </w:div>
        <w:div w:id="1494375752">
          <w:marLeft w:val="0"/>
          <w:marRight w:val="0"/>
          <w:marTop w:val="0"/>
          <w:marBottom w:val="240"/>
          <w:divBdr>
            <w:top w:val="none" w:sz="0" w:space="0" w:color="auto"/>
            <w:left w:val="none" w:sz="0" w:space="0" w:color="auto"/>
            <w:bottom w:val="none" w:sz="0" w:space="0" w:color="auto"/>
            <w:right w:val="none" w:sz="0" w:space="0" w:color="auto"/>
          </w:divBdr>
          <w:divsChild>
            <w:div w:id="128204450">
              <w:marLeft w:val="0"/>
              <w:marRight w:val="0"/>
              <w:marTop w:val="0"/>
              <w:marBottom w:val="0"/>
              <w:divBdr>
                <w:top w:val="none" w:sz="0" w:space="0" w:color="auto"/>
                <w:left w:val="none" w:sz="0" w:space="0" w:color="auto"/>
                <w:bottom w:val="none" w:sz="0" w:space="0" w:color="auto"/>
                <w:right w:val="none" w:sz="0" w:space="0" w:color="auto"/>
              </w:divBdr>
              <w:divsChild>
                <w:div w:id="24209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758633">
          <w:marLeft w:val="0"/>
          <w:marRight w:val="0"/>
          <w:marTop w:val="90"/>
          <w:marBottom w:val="0"/>
          <w:divBdr>
            <w:top w:val="none" w:sz="0" w:space="0" w:color="auto"/>
            <w:left w:val="none" w:sz="0" w:space="0" w:color="auto"/>
            <w:bottom w:val="none" w:sz="0" w:space="0" w:color="auto"/>
            <w:right w:val="none" w:sz="0" w:space="0" w:color="auto"/>
          </w:divBdr>
        </w:div>
        <w:div w:id="866796787">
          <w:marLeft w:val="0"/>
          <w:marRight w:val="0"/>
          <w:marTop w:val="0"/>
          <w:marBottom w:val="0"/>
          <w:divBdr>
            <w:top w:val="none" w:sz="0" w:space="0" w:color="auto"/>
            <w:left w:val="none" w:sz="0" w:space="0" w:color="auto"/>
            <w:bottom w:val="none" w:sz="0" w:space="0" w:color="auto"/>
            <w:right w:val="none" w:sz="0" w:space="0" w:color="auto"/>
          </w:divBdr>
          <w:divsChild>
            <w:div w:id="1913658885">
              <w:marLeft w:val="0"/>
              <w:marRight w:val="0"/>
              <w:marTop w:val="0"/>
              <w:marBottom w:val="0"/>
              <w:divBdr>
                <w:top w:val="none" w:sz="0" w:space="0" w:color="auto"/>
                <w:left w:val="none" w:sz="0" w:space="0" w:color="auto"/>
                <w:bottom w:val="none" w:sz="0" w:space="0" w:color="auto"/>
                <w:right w:val="none" w:sz="0" w:space="0" w:color="auto"/>
              </w:divBdr>
            </w:div>
          </w:divsChild>
        </w:div>
        <w:div w:id="721173368">
          <w:marLeft w:val="0"/>
          <w:marRight w:val="0"/>
          <w:marTop w:val="0"/>
          <w:marBottom w:val="0"/>
          <w:divBdr>
            <w:top w:val="none" w:sz="0" w:space="0" w:color="auto"/>
            <w:left w:val="none" w:sz="0" w:space="0" w:color="auto"/>
            <w:bottom w:val="none" w:sz="0" w:space="0" w:color="auto"/>
            <w:right w:val="none" w:sz="0" w:space="0" w:color="auto"/>
          </w:divBdr>
        </w:div>
        <w:div w:id="369650214">
          <w:marLeft w:val="0"/>
          <w:marRight w:val="0"/>
          <w:marTop w:val="0"/>
          <w:marBottom w:val="240"/>
          <w:divBdr>
            <w:top w:val="none" w:sz="0" w:space="0" w:color="auto"/>
            <w:left w:val="none" w:sz="0" w:space="0" w:color="auto"/>
            <w:bottom w:val="none" w:sz="0" w:space="0" w:color="auto"/>
            <w:right w:val="none" w:sz="0" w:space="0" w:color="auto"/>
          </w:divBdr>
          <w:divsChild>
            <w:div w:id="500780688">
              <w:marLeft w:val="0"/>
              <w:marRight w:val="0"/>
              <w:marTop w:val="0"/>
              <w:marBottom w:val="0"/>
              <w:divBdr>
                <w:top w:val="none" w:sz="0" w:space="0" w:color="auto"/>
                <w:left w:val="none" w:sz="0" w:space="0" w:color="auto"/>
                <w:bottom w:val="none" w:sz="0" w:space="0" w:color="auto"/>
                <w:right w:val="none" w:sz="0" w:space="0" w:color="auto"/>
              </w:divBdr>
              <w:divsChild>
                <w:div w:id="100270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256951">
          <w:marLeft w:val="0"/>
          <w:marRight w:val="0"/>
          <w:marTop w:val="90"/>
          <w:marBottom w:val="0"/>
          <w:divBdr>
            <w:top w:val="none" w:sz="0" w:space="0" w:color="auto"/>
            <w:left w:val="none" w:sz="0" w:space="0" w:color="auto"/>
            <w:bottom w:val="none" w:sz="0" w:space="0" w:color="auto"/>
            <w:right w:val="none" w:sz="0" w:space="0" w:color="auto"/>
          </w:divBdr>
        </w:div>
        <w:div w:id="1137259540">
          <w:marLeft w:val="0"/>
          <w:marRight w:val="0"/>
          <w:marTop w:val="0"/>
          <w:marBottom w:val="0"/>
          <w:divBdr>
            <w:top w:val="none" w:sz="0" w:space="0" w:color="auto"/>
            <w:left w:val="none" w:sz="0" w:space="0" w:color="auto"/>
            <w:bottom w:val="none" w:sz="0" w:space="0" w:color="auto"/>
            <w:right w:val="none" w:sz="0" w:space="0" w:color="auto"/>
          </w:divBdr>
          <w:divsChild>
            <w:div w:id="939339487">
              <w:marLeft w:val="0"/>
              <w:marRight w:val="0"/>
              <w:marTop w:val="0"/>
              <w:marBottom w:val="0"/>
              <w:divBdr>
                <w:top w:val="none" w:sz="0" w:space="0" w:color="auto"/>
                <w:left w:val="none" w:sz="0" w:space="0" w:color="auto"/>
                <w:bottom w:val="none" w:sz="0" w:space="0" w:color="auto"/>
                <w:right w:val="none" w:sz="0" w:space="0" w:color="auto"/>
              </w:divBdr>
            </w:div>
          </w:divsChild>
        </w:div>
        <w:div w:id="2116048866">
          <w:marLeft w:val="0"/>
          <w:marRight w:val="0"/>
          <w:marTop w:val="0"/>
          <w:marBottom w:val="0"/>
          <w:divBdr>
            <w:top w:val="none" w:sz="0" w:space="0" w:color="auto"/>
            <w:left w:val="none" w:sz="0" w:space="0" w:color="auto"/>
            <w:bottom w:val="none" w:sz="0" w:space="0" w:color="auto"/>
            <w:right w:val="none" w:sz="0" w:space="0" w:color="auto"/>
          </w:divBdr>
        </w:div>
        <w:div w:id="1339311307">
          <w:marLeft w:val="0"/>
          <w:marRight w:val="0"/>
          <w:marTop w:val="0"/>
          <w:marBottom w:val="240"/>
          <w:divBdr>
            <w:top w:val="none" w:sz="0" w:space="0" w:color="auto"/>
            <w:left w:val="none" w:sz="0" w:space="0" w:color="auto"/>
            <w:bottom w:val="none" w:sz="0" w:space="0" w:color="auto"/>
            <w:right w:val="none" w:sz="0" w:space="0" w:color="auto"/>
          </w:divBdr>
          <w:divsChild>
            <w:div w:id="621768147">
              <w:marLeft w:val="0"/>
              <w:marRight w:val="0"/>
              <w:marTop w:val="0"/>
              <w:marBottom w:val="0"/>
              <w:divBdr>
                <w:top w:val="none" w:sz="0" w:space="0" w:color="auto"/>
                <w:left w:val="none" w:sz="0" w:space="0" w:color="auto"/>
                <w:bottom w:val="none" w:sz="0" w:space="0" w:color="auto"/>
                <w:right w:val="none" w:sz="0" w:space="0" w:color="auto"/>
              </w:divBdr>
              <w:divsChild>
                <w:div w:id="494299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8838725">
          <w:marLeft w:val="0"/>
          <w:marRight w:val="0"/>
          <w:marTop w:val="90"/>
          <w:marBottom w:val="0"/>
          <w:divBdr>
            <w:top w:val="none" w:sz="0" w:space="0" w:color="auto"/>
            <w:left w:val="none" w:sz="0" w:space="0" w:color="auto"/>
            <w:bottom w:val="none" w:sz="0" w:space="0" w:color="auto"/>
            <w:right w:val="none" w:sz="0" w:space="0" w:color="auto"/>
          </w:divBdr>
        </w:div>
        <w:div w:id="909926118">
          <w:marLeft w:val="0"/>
          <w:marRight w:val="0"/>
          <w:marTop w:val="0"/>
          <w:marBottom w:val="0"/>
          <w:divBdr>
            <w:top w:val="none" w:sz="0" w:space="0" w:color="auto"/>
            <w:left w:val="none" w:sz="0" w:space="0" w:color="auto"/>
            <w:bottom w:val="none" w:sz="0" w:space="0" w:color="auto"/>
            <w:right w:val="none" w:sz="0" w:space="0" w:color="auto"/>
          </w:divBdr>
          <w:divsChild>
            <w:div w:id="1442651857">
              <w:marLeft w:val="0"/>
              <w:marRight w:val="0"/>
              <w:marTop w:val="0"/>
              <w:marBottom w:val="0"/>
              <w:divBdr>
                <w:top w:val="none" w:sz="0" w:space="0" w:color="auto"/>
                <w:left w:val="none" w:sz="0" w:space="0" w:color="auto"/>
                <w:bottom w:val="none" w:sz="0" w:space="0" w:color="auto"/>
                <w:right w:val="none" w:sz="0" w:space="0" w:color="auto"/>
              </w:divBdr>
            </w:div>
          </w:divsChild>
        </w:div>
        <w:div w:id="1148788480">
          <w:marLeft w:val="0"/>
          <w:marRight w:val="0"/>
          <w:marTop w:val="0"/>
          <w:marBottom w:val="0"/>
          <w:divBdr>
            <w:top w:val="none" w:sz="0" w:space="0" w:color="auto"/>
            <w:left w:val="none" w:sz="0" w:space="0" w:color="auto"/>
            <w:bottom w:val="none" w:sz="0" w:space="0" w:color="auto"/>
            <w:right w:val="none" w:sz="0" w:space="0" w:color="auto"/>
          </w:divBdr>
        </w:div>
        <w:div w:id="1462918293">
          <w:marLeft w:val="0"/>
          <w:marRight w:val="0"/>
          <w:marTop w:val="0"/>
          <w:marBottom w:val="240"/>
          <w:divBdr>
            <w:top w:val="none" w:sz="0" w:space="0" w:color="auto"/>
            <w:left w:val="none" w:sz="0" w:space="0" w:color="auto"/>
            <w:bottom w:val="none" w:sz="0" w:space="0" w:color="auto"/>
            <w:right w:val="none" w:sz="0" w:space="0" w:color="auto"/>
          </w:divBdr>
          <w:divsChild>
            <w:div w:id="1917661860">
              <w:marLeft w:val="0"/>
              <w:marRight w:val="0"/>
              <w:marTop w:val="0"/>
              <w:marBottom w:val="0"/>
              <w:divBdr>
                <w:top w:val="none" w:sz="0" w:space="0" w:color="auto"/>
                <w:left w:val="none" w:sz="0" w:space="0" w:color="auto"/>
                <w:bottom w:val="none" w:sz="0" w:space="0" w:color="auto"/>
                <w:right w:val="none" w:sz="0" w:space="0" w:color="auto"/>
              </w:divBdr>
              <w:divsChild>
                <w:div w:id="1156266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467818">
          <w:marLeft w:val="0"/>
          <w:marRight w:val="0"/>
          <w:marTop w:val="90"/>
          <w:marBottom w:val="0"/>
          <w:divBdr>
            <w:top w:val="none" w:sz="0" w:space="0" w:color="auto"/>
            <w:left w:val="none" w:sz="0" w:space="0" w:color="auto"/>
            <w:bottom w:val="none" w:sz="0" w:space="0" w:color="auto"/>
            <w:right w:val="none" w:sz="0" w:space="0" w:color="auto"/>
          </w:divBdr>
        </w:div>
        <w:div w:id="958028135">
          <w:marLeft w:val="0"/>
          <w:marRight w:val="0"/>
          <w:marTop w:val="0"/>
          <w:marBottom w:val="0"/>
          <w:divBdr>
            <w:top w:val="none" w:sz="0" w:space="0" w:color="auto"/>
            <w:left w:val="none" w:sz="0" w:space="0" w:color="auto"/>
            <w:bottom w:val="none" w:sz="0" w:space="0" w:color="auto"/>
            <w:right w:val="none" w:sz="0" w:space="0" w:color="auto"/>
          </w:divBdr>
          <w:divsChild>
            <w:div w:id="1359358733">
              <w:marLeft w:val="0"/>
              <w:marRight w:val="0"/>
              <w:marTop w:val="0"/>
              <w:marBottom w:val="0"/>
              <w:divBdr>
                <w:top w:val="none" w:sz="0" w:space="0" w:color="auto"/>
                <w:left w:val="none" w:sz="0" w:space="0" w:color="auto"/>
                <w:bottom w:val="none" w:sz="0" w:space="0" w:color="auto"/>
                <w:right w:val="none" w:sz="0" w:space="0" w:color="auto"/>
              </w:divBdr>
            </w:div>
          </w:divsChild>
        </w:div>
        <w:div w:id="1927348356">
          <w:marLeft w:val="0"/>
          <w:marRight w:val="0"/>
          <w:marTop w:val="0"/>
          <w:marBottom w:val="0"/>
          <w:divBdr>
            <w:top w:val="none" w:sz="0" w:space="0" w:color="auto"/>
            <w:left w:val="none" w:sz="0" w:space="0" w:color="auto"/>
            <w:bottom w:val="none" w:sz="0" w:space="0" w:color="auto"/>
            <w:right w:val="none" w:sz="0" w:space="0" w:color="auto"/>
          </w:divBdr>
        </w:div>
        <w:div w:id="1547640399">
          <w:marLeft w:val="0"/>
          <w:marRight w:val="0"/>
          <w:marTop w:val="0"/>
          <w:marBottom w:val="240"/>
          <w:divBdr>
            <w:top w:val="none" w:sz="0" w:space="0" w:color="auto"/>
            <w:left w:val="none" w:sz="0" w:space="0" w:color="auto"/>
            <w:bottom w:val="none" w:sz="0" w:space="0" w:color="auto"/>
            <w:right w:val="none" w:sz="0" w:space="0" w:color="auto"/>
          </w:divBdr>
          <w:divsChild>
            <w:div w:id="822628300">
              <w:marLeft w:val="0"/>
              <w:marRight w:val="0"/>
              <w:marTop w:val="0"/>
              <w:marBottom w:val="0"/>
              <w:divBdr>
                <w:top w:val="none" w:sz="0" w:space="0" w:color="auto"/>
                <w:left w:val="none" w:sz="0" w:space="0" w:color="auto"/>
                <w:bottom w:val="none" w:sz="0" w:space="0" w:color="auto"/>
                <w:right w:val="none" w:sz="0" w:space="0" w:color="auto"/>
              </w:divBdr>
              <w:divsChild>
                <w:div w:id="1400400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772210">
          <w:marLeft w:val="0"/>
          <w:marRight w:val="0"/>
          <w:marTop w:val="90"/>
          <w:marBottom w:val="0"/>
          <w:divBdr>
            <w:top w:val="none" w:sz="0" w:space="0" w:color="auto"/>
            <w:left w:val="none" w:sz="0" w:space="0" w:color="auto"/>
            <w:bottom w:val="none" w:sz="0" w:space="0" w:color="auto"/>
            <w:right w:val="none" w:sz="0" w:space="0" w:color="auto"/>
          </w:divBdr>
        </w:div>
        <w:div w:id="1231034771">
          <w:marLeft w:val="0"/>
          <w:marRight w:val="0"/>
          <w:marTop w:val="0"/>
          <w:marBottom w:val="0"/>
          <w:divBdr>
            <w:top w:val="none" w:sz="0" w:space="0" w:color="auto"/>
            <w:left w:val="none" w:sz="0" w:space="0" w:color="auto"/>
            <w:bottom w:val="none" w:sz="0" w:space="0" w:color="auto"/>
            <w:right w:val="none" w:sz="0" w:space="0" w:color="auto"/>
          </w:divBdr>
          <w:divsChild>
            <w:div w:id="1617326964">
              <w:marLeft w:val="0"/>
              <w:marRight w:val="0"/>
              <w:marTop w:val="0"/>
              <w:marBottom w:val="0"/>
              <w:divBdr>
                <w:top w:val="none" w:sz="0" w:space="0" w:color="auto"/>
                <w:left w:val="none" w:sz="0" w:space="0" w:color="auto"/>
                <w:bottom w:val="none" w:sz="0" w:space="0" w:color="auto"/>
                <w:right w:val="none" w:sz="0" w:space="0" w:color="auto"/>
              </w:divBdr>
            </w:div>
          </w:divsChild>
        </w:div>
        <w:div w:id="816846092">
          <w:marLeft w:val="0"/>
          <w:marRight w:val="0"/>
          <w:marTop w:val="0"/>
          <w:marBottom w:val="0"/>
          <w:divBdr>
            <w:top w:val="none" w:sz="0" w:space="0" w:color="auto"/>
            <w:left w:val="none" w:sz="0" w:space="0" w:color="auto"/>
            <w:bottom w:val="none" w:sz="0" w:space="0" w:color="auto"/>
            <w:right w:val="none" w:sz="0" w:space="0" w:color="auto"/>
          </w:divBdr>
        </w:div>
        <w:div w:id="1757045864">
          <w:marLeft w:val="0"/>
          <w:marRight w:val="0"/>
          <w:marTop w:val="0"/>
          <w:marBottom w:val="240"/>
          <w:divBdr>
            <w:top w:val="none" w:sz="0" w:space="0" w:color="auto"/>
            <w:left w:val="none" w:sz="0" w:space="0" w:color="auto"/>
            <w:bottom w:val="none" w:sz="0" w:space="0" w:color="auto"/>
            <w:right w:val="none" w:sz="0" w:space="0" w:color="auto"/>
          </w:divBdr>
          <w:divsChild>
            <w:div w:id="1067262594">
              <w:marLeft w:val="0"/>
              <w:marRight w:val="0"/>
              <w:marTop w:val="0"/>
              <w:marBottom w:val="0"/>
              <w:divBdr>
                <w:top w:val="none" w:sz="0" w:space="0" w:color="auto"/>
                <w:left w:val="none" w:sz="0" w:space="0" w:color="auto"/>
                <w:bottom w:val="none" w:sz="0" w:space="0" w:color="auto"/>
                <w:right w:val="none" w:sz="0" w:space="0" w:color="auto"/>
              </w:divBdr>
              <w:divsChild>
                <w:div w:id="1818451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6219867">
          <w:marLeft w:val="0"/>
          <w:marRight w:val="0"/>
          <w:marTop w:val="90"/>
          <w:marBottom w:val="0"/>
          <w:divBdr>
            <w:top w:val="none" w:sz="0" w:space="0" w:color="auto"/>
            <w:left w:val="none" w:sz="0" w:space="0" w:color="auto"/>
            <w:bottom w:val="none" w:sz="0" w:space="0" w:color="auto"/>
            <w:right w:val="none" w:sz="0" w:space="0" w:color="auto"/>
          </w:divBdr>
        </w:div>
        <w:div w:id="2139687708">
          <w:marLeft w:val="0"/>
          <w:marRight w:val="0"/>
          <w:marTop w:val="0"/>
          <w:marBottom w:val="0"/>
          <w:divBdr>
            <w:top w:val="none" w:sz="0" w:space="0" w:color="auto"/>
            <w:left w:val="none" w:sz="0" w:space="0" w:color="auto"/>
            <w:bottom w:val="none" w:sz="0" w:space="0" w:color="auto"/>
            <w:right w:val="none" w:sz="0" w:space="0" w:color="auto"/>
          </w:divBdr>
          <w:divsChild>
            <w:div w:id="688337143">
              <w:marLeft w:val="0"/>
              <w:marRight w:val="0"/>
              <w:marTop w:val="0"/>
              <w:marBottom w:val="0"/>
              <w:divBdr>
                <w:top w:val="none" w:sz="0" w:space="0" w:color="auto"/>
                <w:left w:val="none" w:sz="0" w:space="0" w:color="auto"/>
                <w:bottom w:val="none" w:sz="0" w:space="0" w:color="auto"/>
                <w:right w:val="none" w:sz="0" w:space="0" w:color="auto"/>
              </w:divBdr>
            </w:div>
          </w:divsChild>
        </w:div>
        <w:div w:id="1233853443">
          <w:marLeft w:val="0"/>
          <w:marRight w:val="0"/>
          <w:marTop w:val="0"/>
          <w:marBottom w:val="0"/>
          <w:divBdr>
            <w:top w:val="none" w:sz="0" w:space="0" w:color="auto"/>
            <w:left w:val="none" w:sz="0" w:space="0" w:color="auto"/>
            <w:bottom w:val="none" w:sz="0" w:space="0" w:color="auto"/>
            <w:right w:val="none" w:sz="0" w:space="0" w:color="auto"/>
          </w:divBdr>
        </w:div>
        <w:div w:id="2092310300">
          <w:marLeft w:val="0"/>
          <w:marRight w:val="0"/>
          <w:marTop w:val="0"/>
          <w:marBottom w:val="240"/>
          <w:divBdr>
            <w:top w:val="none" w:sz="0" w:space="0" w:color="auto"/>
            <w:left w:val="none" w:sz="0" w:space="0" w:color="auto"/>
            <w:bottom w:val="none" w:sz="0" w:space="0" w:color="auto"/>
            <w:right w:val="none" w:sz="0" w:space="0" w:color="auto"/>
          </w:divBdr>
          <w:divsChild>
            <w:div w:id="1999259312">
              <w:marLeft w:val="0"/>
              <w:marRight w:val="0"/>
              <w:marTop w:val="0"/>
              <w:marBottom w:val="0"/>
              <w:divBdr>
                <w:top w:val="none" w:sz="0" w:space="0" w:color="auto"/>
                <w:left w:val="none" w:sz="0" w:space="0" w:color="auto"/>
                <w:bottom w:val="none" w:sz="0" w:space="0" w:color="auto"/>
                <w:right w:val="none" w:sz="0" w:space="0" w:color="auto"/>
              </w:divBdr>
              <w:divsChild>
                <w:div w:id="570046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215659">
          <w:marLeft w:val="0"/>
          <w:marRight w:val="0"/>
          <w:marTop w:val="90"/>
          <w:marBottom w:val="0"/>
          <w:divBdr>
            <w:top w:val="none" w:sz="0" w:space="0" w:color="auto"/>
            <w:left w:val="none" w:sz="0" w:space="0" w:color="auto"/>
            <w:bottom w:val="none" w:sz="0" w:space="0" w:color="auto"/>
            <w:right w:val="none" w:sz="0" w:space="0" w:color="auto"/>
          </w:divBdr>
        </w:div>
        <w:div w:id="1501195520">
          <w:marLeft w:val="0"/>
          <w:marRight w:val="0"/>
          <w:marTop w:val="0"/>
          <w:marBottom w:val="0"/>
          <w:divBdr>
            <w:top w:val="none" w:sz="0" w:space="0" w:color="auto"/>
            <w:left w:val="none" w:sz="0" w:space="0" w:color="auto"/>
            <w:bottom w:val="none" w:sz="0" w:space="0" w:color="auto"/>
            <w:right w:val="none" w:sz="0" w:space="0" w:color="auto"/>
          </w:divBdr>
          <w:divsChild>
            <w:div w:id="1721979048">
              <w:marLeft w:val="0"/>
              <w:marRight w:val="0"/>
              <w:marTop w:val="0"/>
              <w:marBottom w:val="0"/>
              <w:divBdr>
                <w:top w:val="none" w:sz="0" w:space="0" w:color="auto"/>
                <w:left w:val="none" w:sz="0" w:space="0" w:color="auto"/>
                <w:bottom w:val="none" w:sz="0" w:space="0" w:color="auto"/>
                <w:right w:val="none" w:sz="0" w:space="0" w:color="auto"/>
              </w:divBdr>
            </w:div>
          </w:divsChild>
        </w:div>
        <w:div w:id="1317103117">
          <w:marLeft w:val="0"/>
          <w:marRight w:val="0"/>
          <w:marTop w:val="0"/>
          <w:marBottom w:val="0"/>
          <w:divBdr>
            <w:top w:val="none" w:sz="0" w:space="0" w:color="auto"/>
            <w:left w:val="none" w:sz="0" w:space="0" w:color="auto"/>
            <w:bottom w:val="none" w:sz="0" w:space="0" w:color="auto"/>
            <w:right w:val="none" w:sz="0" w:space="0" w:color="auto"/>
          </w:divBdr>
        </w:div>
        <w:div w:id="226842699">
          <w:marLeft w:val="0"/>
          <w:marRight w:val="0"/>
          <w:marTop w:val="0"/>
          <w:marBottom w:val="240"/>
          <w:divBdr>
            <w:top w:val="none" w:sz="0" w:space="0" w:color="auto"/>
            <w:left w:val="none" w:sz="0" w:space="0" w:color="auto"/>
            <w:bottom w:val="none" w:sz="0" w:space="0" w:color="auto"/>
            <w:right w:val="none" w:sz="0" w:space="0" w:color="auto"/>
          </w:divBdr>
          <w:divsChild>
            <w:div w:id="1227883337">
              <w:marLeft w:val="0"/>
              <w:marRight w:val="0"/>
              <w:marTop w:val="0"/>
              <w:marBottom w:val="0"/>
              <w:divBdr>
                <w:top w:val="none" w:sz="0" w:space="0" w:color="auto"/>
                <w:left w:val="none" w:sz="0" w:space="0" w:color="auto"/>
                <w:bottom w:val="none" w:sz="0" w:space="0" w:color="auto"/>
                <w:right w:val="none" w:sz="0" w:space="0" w:color="auto"/>
              </w:divBdr>
              <w:divsChild>
                <w:div w:id="531386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058726">
          <w:marLeft w:val="0"/>
          <w:marRight w:val="0"/>
          <w:marTop w:val="90"/>
          <w:marBottom w:val="0"/>
          <w:divBdr>
            <w:top w:val="none" w:sz="0" w:space="0" w:color="auto"/>
            <w:left w:val="none" w:sz="0" w:space="0" w:color="auto"/>
            <w:bottom w:val="none" w:sz="0" w:space="0" w:color="auto"/>
            <w:right w:val="none" w:sz="0" w:space="0" w:color="auto"/>
          </w:divBdr>
        </w:div>
        <w:div w:id="1847550317">
          <w:marLeft w:val="0"/>
          <w:marRight w:val="0"/>
          <w:marTop w:val="0"/>
          <w:marBottom w:val="0"/>
          <w:divBdr>
            <w:top w:val="none" w:sz="0" w:space="0" w:color="auto"/>
            <w:left w:val="none" w:sz="0" w:space="0" w:color="auto"/>
            <w:bottom w:val="none" w:sz="0" w:space="0" w:color="auto"/>
            <w:right w:val="none" w:sz="0" w:space="0" w:color="auto"/>
          </w:divBdr>
          <w:divsChild>
            <w:div w:id="97870244">
              <w:marLeft w:val="0"/>
              <w:marRight w:val="0"/>
              <w:marTop w:val="0"/>
              <w:marBottom w:val="0"/>
              <w:divBdr>
                <w:top w:val="none" w:sz="0" w:space="0" w:color="auto"/>
                <w:left w:val="none" w:sz="0" w:space="0" w:color="auto"/>
                <w:bottom w:val="none" w:sz="0" w:space="0" w:color="auto"/>
                <w:right w:val="none" w:sz="0" w:space="0" w:color="auto"/>
              </w:divBdr>
            </w:div>
          </w:divsChild>
        </w:div>
        <w:div w:id="758214718">
          <w:marLeft w:val="0"/>
          <w:marRight w:val="0"/>
          <w:marTop w:val="0"/>
          <w:marBottom w:val="0"/>
          <w:divBdr>
            <w:top w:val="none" w:sz="0" w:space="0" w:color="auto"/>
            <w:left w:val="none" w:sz="0" w:space="0" w:color="auto"/>
            <w:bottom w:val="none" w:sz="0" w:space="0" w:color="auto"/>
            <w:right w:val="none" w:sz="0" w:space="0" w:color="auto"/>
          </w:divBdr>
        </w:div>
        <w:div w:id="1007757408">
          <w:marLeft w:val="0"/>
          <w:marRight w:val="0"/>
          <w:marTop w:val="0"/>
          <w:marBottom w:val="240"/>
          <w:divBdr>
            <w:top w:val="none" w:sz="0" w:space="0" w:color="auto"/>
            <w:left w:val="none" w:sz="0" w:space="0" w:color="auto"/>
            <w:bottom w:val="none" w:sz="0" w:space="0" w:color="auto"/>
            <w:right w:val="none" w:sz="0" w:space="0" w:color="auto"/>
          </w:divBdr>
          <w:divsChild>
            <w:div w:id="23943923">
              <w:marLeft w:val="0"/>
              <w:marRight w:val="0"/>
              <w:marTop w:val="0"/>
              <w:marBottom w:val="0"/>
              <w:divBdr>
                <w:top w:val="none" w:sz="0" w:space="0" w:color="auto"/>
                <w:left w:val="none" w:sz="0" w:space="0" w:color="auto"/>
                <w:bottom w:val="none" w:sz="0" w:space="0" w:color="auto"/>
                <w:right w:val="none" w:sz="0" w:space="0" w:color="auto"/>
              </w:divBdr>
              <w:divsChild>
                <w:div w:id="308561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6161869">
          <w:marLeft w:val="0"/>
          <w:marRight w:val="0"/>
          <w:marTop w:val="90"/>
          <w:marBottom w:val="0"/>
          <w:divBdr>
            <w:top w:val="none" w:sz="0" w:space="0" w:color="auto"/>
            <w:left w:val="none" w:sz="0" w:space="0" w:color="auto"/>
            <w:bottom w:val="none" w:sz="0" w:space="0" w:color="auto"/>
            <w:right w:val="none" w:sz="0" w:space="0" w:color="auto"/>
          </w:divBdr>
        </w:div>
        <w:div w:id="1668165480">
          <w:marLeft w:val="0"/>
          <w:marRight w:val="0"/>
          <w:marTop w:val="0"/>
          <w:marBottom w:val="0"/>
          <w:divBdr>
            <w:top w:val="none" w:sz="0" w:space="0" w:color="auto"/>
            <w:left w:val="none" w:sz="0" w:space="0" w:color="auto"/>
            <w:bottom w:val="none" w:sz="0" w:space="0" w:color="auto"/>
            <w:right w:val="none" w:sz="0" w:space="0" w:color="auto"/>
          </w:divBdr>
          <w:divsChild>
            <w:div w:id="619532149">
              <w:marLeft w:val="0"/>
              <w:marRight w:val="0"/>
              <w:marTop w:val="0"/>
              <w:marBottom w:val="0"/>
              <w:divBdr>
                <w:top w:val="none" w:sz="0" w:space="0" w:color="auto"/>
                <w:left w:val="none" w:sz="0" w:space="0" w:color="auto"/>
                <w:bottom w:val="none" w:sz="0" w:space="0" w:color="auto"/>
                <w:right w:val="none" w:sz="0" w:space="0" w:color="auto"/>
              </w:divBdr>
            </w:div>
          </w:divsChild>
        </w:div>
        <w:div w:id="803276405">
          <w:marLeft w:val="0"/>
          <w:marRight w:val="0"/>
          <w:marTop w:val="0"/>
          <w:marBottom w:val="0"/>
          <w:divBdr>
            <w:top w:val="none" w:sz="0" w:space="0" w:color="auto"/>
            <w:left w:val="none" w:sz="0" w:space="0" w:color="auto"/>
            <w:bottom w:val="none" w:sz="0" w:space="0" w:color="auto"/>
            <w:right w:val="none" w:sz="0" w:space="0" w:color="auto"/>
          </w:divBdr>
        </w:div>
        <w:div w:id="55472860">
          <w:marLeft w:val="0"/>
          <w:marRight w:val="0"/>
          <w:marTop w:val="0"/>
          <w:marBottom w:val="240"/>
          <w:divBdr>
            <w:top w:val="none" w:sz="0" w:space="0" w:color="auto"/>
            <w:left w:val="none" w:sz="0" w:space="0" w:color="auto"/>
            <w:bottom w:val="none" w:sz="0" w:space="0" w:color="auto"/>
            <w:right w:val="none" w:sz="0" w:space="0" w:color="auto"/>
          </w:divBdr>
          <w:divsChild>
            <w:div w:id="1717773331">
              <w:marLeft w:val="0"/>
              <w:marRight w:val="0"/>
              <w:marTop w:val="0"/>
              <w:marBottom w:val="0"/>
              <w:divBdr>
                <w:top w:val="none" w:sz="0" w:space="0" w:color="auto"/>
                <w:left w:val="none" w:sz="0" w:space="0" w:color="auto"/>
                <w:bottom w:val="none" w:sz="0" w:space="0" w:color="auto"/>
                <w:right w:val="none" w:sz="0" w:space="0" w:color="auto"/>
              </w:divBdr>
              <w:divsChild>
                <w:div w:id="1063984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2749056">
          <w:marLeft w:val="0"/>
          <w:marRight w:val="0"/>
          <w:marTop w:val="90"/>
          <w:marBottom w:val="0"/>
          <w:divBdr>
            <w:top w:val="none" w:sz="0" w:space="0" w:color="auto"/>
            <w:left w:val="none" w:sz="0" w:space="0" w:color="auto"/>
            <w:bottom w:val="none" w:sz="0" w:space="0" w:color="auto"/>
            <w:right w:val="none" w:sz="0" w:space="0" w:color="auto"/>
          </w:divBdr>
        </w:div>
        <w:div w:id="1799952687">
          <w:marLeft w:val="0"/>
          <w:marRight w:val="0"/>
          <w:marTop w:val="0"/>
          <w:marBottom w:val="0"/>
          <w:divBdr>
            <w:top w:val="none" w:sz="0" w:space="0" w:color="auto"/>
            <w:left w:val="none" w:sz="0" w:space="0" w:color="auto"/>
            <w:bottom w:val="none" w:sz="0" w:space="0" w:color="auto"/>
            <w:right w:val="none" w:sz="0" w:space="0" w:color="auto"/>
          </w:divBdr>
          <w:divsChild>
            <w:div w:id="1089738079">
              <w:marLeft w:val="0"/>
              <w:marRight w:val="0"/>
              <w:marTop w:val="0"/>
              <w:marBottom w:val="0"/>
              <w:divBdr>
                <w:top w:val="none" w:sz="0" w:space="0" w:color="auto"/>
                <w:left w:val="none" w:sz="0" w:space="0" w:color="auto"/>
                <w:bottom w:val="none" w:sz="0" w:space="0" w:color="auto"/>
                <w:right w:val="none" w:sz="0" w:space="0" w:color="auto"/>
              </w:divBdr>
            </w:div>
          </w:divsChild>
        </w:div>
        <w:div w:id="781998095">
          <w:marLeft w:val="0"/>
          <w:marRight w:val="0"/>
          <w:marTop w:val="0"/>
          <w:marBottom w:val="0"/>
          <w:divBdr>
            <w:top w:val="none" w:sz="0" w:space="0" w:color="auto"/>
            <w:left w:val="none" w:sz="0" w:space="0" w:color="auto"/>
            <w:bottom w:val="none" w:sz="0" w:space="0" w:color="auto"/>
            <w:right w:val="none" w:sz="0" w:space="0" w:color="auto"/>
          </w:divBdr>
        </w:div>
        <w:div w:id="1332365575">
          <w:marLeft w:val="0"/>
          <w:marRight w:val="0"/>
          <w:marTop w:val="0"/>
          <w:marBottom w:val="240"/>
          <w:divBdr>
            <w:top w:val="none" w:sz="0" w:space="0" w:color="auto"/>
            <w:left w:val="none" w:sz="0" w:space="0" w:color="auto"/>
            <w:bottom w:val="none" w:sz="0" w:space="0" w:color="auto"/>
            <w:right w:val="none" w:sz="0" w:space="0" w:color="auto"/>
          </w:divBdr>
          <w:divsChild>
            <w:div w:id="824512995">
              <w:marLeft w:val="0"/>
              <w:marRight w:val="0"/>
              <w:marTop w:val="0"/>
              <w:marBottom w:val="0"/>
              <w:divBdr>
                <w:top w:val="none" w:sz="0" w:space="0" w:color="auto"/>
                <w:left w:val="none" w:sz="0" w:space="0" w:color="auto"/>
                <w:bottom w:val="none" w:sz="0" w:space="0" w:color="auto"/>
                <w:right w:val="none" w:sz="0" w:space="0" w:color="auto"/>
              </w:divBdr>
              <w:divsChild>
                <w:div w:id="1369336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411984">
          <w:marLeft w:val="0"/>
          <w:marRight w:val="0"/>
          <w:marTop w:val="90"/>
          <w:marBottom w:val="0"/>
          <w:divBdr>
            <w:top w:val="none" w:sz="0" w:space="0" w:color="auto"/>
            <w:left w:val="none" w:sz="0" w:space="0" w:color="auto"/>
            <w:bottom w:val="none" w:sz="0" w:space="0" w:color="auto"/>
            <w:right w:val="none" w:sz="0" w:space="0" w:color="auto"/>
          </w:divBdr>
        </w:div>
        <w:div w:id="1265764684">
          <w:marLeft w:val="0"/>
          <w:marRight w:val="0"/>
          <w:marTop w:val="0"/>
          <w:marBottom w:val="0"/>
          <w:divBdr>
            <w:top w:val="none" w:sz="0" w:space="0" w:color="auto"/>
            <w:left w:val="none" w:sz="0" w:space="0" w:color="auto"/>
            <w:bottom w:val="none" w:sz="0" w:space="0" w:color="auto"/>
            <w:right w:val="none" w:sz="0" w:space="0" w:color="auto"/>
          </w:divBdr>
          <w:divsChild>
            <w:div w:id="732435069">
              <w:marLeft w:val="0"/>
              <w:marRight w:val="0"/>
              <w:marTop w:val="0"/>
              <w:marBottom w:val="0"/>
              <w:divBdr>
                <w:top w:val="none" w:sz="0" w:space="0" w:color="auto"/>
                <w:left w:val="none" w:sz="0" w:space="0" w:color="auto"/>
                <w:bottom w:val="none" w:sz="0" w:space="0" w:color="auto"/>
                <w:right w:val="none" w:sz="0" w:space="0" w:color="auto"/>
              </w:divBdr>
            </w:div>
          </w:divsChild>
        </w:div>
        <w:div w:id="1009913378">
          <w:marLeft w:val="0"/>
          <w:marRight w:val="0"/>
          <w:marTop w:val="0"/>
          <w:marBottom w:val="0"/>
          <w:divBdr>
            <w:top w:val="none" w:sz="0" w:space="0" w:color="auto"/>
            <w:left w:val="none" w:sz="0" w:space="0" w:color="auto"/>
            <w:bottom w:val="none" w:sz="0" w:space="0" w:color="auto"/>
            <w:right w:val="none" w:sz="0" w:space="0" w:color="auto"/>
          </w:divBdr>
        </w:div>
        <w:div w:id="1278827337">
          <w:marLeft w:val="0"/>
          <w:marRight w:val="0"/>
          <w:marTop w:val="0"/>
          <w:marBottom w:val="240"/>
          <w:divBdr>
            <w:top w:val="none" w:sz="0" w:space="0" w:color="auto"/>
            <w:left w:val="none" w:sz="0" w:space="0" w:color="auto"/>
            <w:bottom w:val="none" w:sz="0" w:space="0" w:color="auto"/>
            <w:right w:val="none" w:sz="0" w:space="0" w:color="auto"/>
          </w:divBdr>
          <w:divsChild>
            <w:div w:id="1109549475">
              <w:marLeft w:val="0"/>
              <w:marRight w:val="0"/>
              <w:marTop w:val="0"/>
              <w:marBottom w:val="0"/>
              <w:divBdr>
                <w:top w:val="none" w:sz="0" w:space="0" w:color="auto"/>
                <w:left w:val="none" w:sz="0" w:space="0" w:color="auto"/>
                <w:bottom w:val="none" w:sz="0" w:space="0" w:color="auto"/>
                <w:right w:val="none" w:sz="0" w:space="0" w:color="auto"/>
              </w:divBdr>
              <w:divsChild>
                <w:div w:id="844707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4377664">
          <w:marLeft w:val="0"/>
          <w:marRight w:val="0"/>
          <w:marTop w:val="90"/>
          <w:marBottom w:val="0"/>
          <w:divBdr>
            <w:top w:val="none" w:sz="0" w:space="0" w:color="auto"/>
            <w:left w:val="none" w:sz="0" w:space="0" w:color="auto"/>
            <w:bottom w:val="none" w:sz="0" w:space="0" w:color="auto"/>
            <w:right w:val="none" w:sz="0" w:space="0" w:color="auto"/>
          </w:divBdr>
        </w:div>
        <w:div w:id="1275284634">
          <w:marLeft w:val="0"/>
          <w:marRight w:val="0"/>
          <w:marTop w:val="0"/>
          <w:marBottom w:val="0"/>
          <w:divBdr>
            <w:top w:val="none" w:sz="0" w:space="0" w:color="auto"/>
            <w:left w:val="none" w:sz="0" w:space="0" w:color="auto"/>
            <w:bottom w:val="none" w:sz="0" w:space="0" w:color="auto"/>
            <w:right w:val="none" w:sz="0" w:space="0" w:color="auto"/>
          </w:divBdr>
          <w:divsChild>
            <w:div w:id="809128557">
              <w:marLeft w:val="0"/>
              <w:marRight w:val="0"/>
              <w:marTop w:val="0"/>
              <w:marBottom w:val="0"/>
              <w:divBdr>
                <w:top w:val="none" w:sz="0" w:space="0" w:color="auto"/>
                <w:left w:val="none" w:sz="0" w:space="0" w:color="auto"/>
                <w:bottom w:val="none" w:sz="0" w:space="0" w:color="auto"/>
                <w:right w:val="none" w:sz="0" w:space="0" w:color="auto"/>
              </w:divBdr>
            </w:div>
          </w:divsChild>
        </w:div>
        <w:div w:id="1347170545">
          <w:marLeft w:val="0"/>
          <w:marRight w:val="0"/>
          <w:marTop w:val="0"/>
          <w:marBottom w:val="0"/>
          <w:divBdr>
            <w:top w:val="none" w:sz="0" w:space="0" w:color="auto"/>
            <w:left w:val="none" w:sz="0" w:space="0" w:color="auto"/>
            <w:bottom w:val="none" w:sz="0" w:space="0" w:color="auto"/>
            <w:right w:val="none" w:sz="0" w:space="0" w:color="auto"/>
          </w:divBdr>
        </w:div>
        <w:div w:id="1528253149">
          <w:marLeft w:val="0"/>
          <w:marRight w:val="0"/>
          <w:marTop w:val="0"/>
          <w:marBottom w:val="240"/>
          <w:divBdr>
            <w:top w:val="none" w:sz="0" w:space="0" w:color="auto"/>
            <w:left w:val="none" w:sz="0" w:space="0" w:color="auto"/>
            <w:bottom w:val="none" w:sz="0" w:space="0" w:color="auto"/>
            <w:right w:val="none" w:sz="0" w:space="0" w:color="auto"/>
          </w:divBdr>
          <w:divsChild>
            <w:div w:id="49767703">
              <w:marLeft w:val="0"/>
              <w:marRight w:val="0"/>
              <w:marTop w:val="0"/>
              <w:marBottom w:val="0"/>
              <w:divBdr>
                <w:top w:val="none" w:sz="0" w:space="0" w:color="auto"/>
                <w:left w:val="none" w:sz="0" w:space="0" w:color="auto"/>
                <w:bottom w:val="none" w:sz="0" w:space="0" w:color="auto"/>
                <w:right w:val="none" w:sz="0" w:space="0" w:color="auto"/>
              </w:divBdr>
              <w:divsChild>
                <w:div w:id="533079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6080575">
          <w:marLeft w:val="0"/>
          <w:marRight w:val="0"/>
          <w:marTop w:val="0"/>
          <w:marBottom w:val="0"/>
          <w:divBdr>
            <w:top w:val="none" w:sz="0" w:space="0" w:color="auto"/>
            <w:left w:val="none" w:sz="0" w:space="0" w:color="auto"/>
            <w:bottom w:val="none" w:sz="0" w:space="0" w:color="auto"/>
            <w:right w:val="none" w:sz="0" w:space="0" w:color="auto"/>
          </w:divBdr>
          <w:divsChild>
            <w:div w:id="300308619">
              <w:marLeft w:val="0"/>
              <w:marRight w:val="0"/>
              <w:marTop w:val="0"/>
              <w:marBottom w:val="0"/>
              <w:divBdr>
                <w:top w:val="none" w:sz="0" w:space="0" w:color="auto"/>
                <w:left w:val="none" w:sz="0" w:space="0" w:color="auto"/>
                <w:bottom w:val="none" w:sz="0" w:space="0" w:color="auto"/>
                <w:right w:val="none" w:sz="0" w:space="0" w:color="auto"/>
              </w:divBdr>
            </w:div>
          </w:divsChild>
        </w:div>
        <w:div w:id="1826581917">
          <w:marLeft w:val="0"/>
          <w:marRight w:val="0"/>
          <w:marTop w:val="0"/>
          <w:marBottom w:val="0"/>
          <w:divBdr>
            <w:top w:val="none" w:sz="0" w:space="0" w:color="auto"/>
            <w:left w:val="none" w:sz="0" w:space="0" w:color="auto"/>
            <w:bottom w:val="none" w:sz="0" w:space="0" w:color="auto"/>
            <w:right w:val="none" w:sz="0" w:space="0" w:color="auto"/>
          </w:divBdr>
        </w:div>
        <w:div w:id="1583489192">
          <w:marLeft w:val="0"/>
          <w:marRight w:val="0"/>
          <w:marTop w:val="0"/>
          <w:marBottom w:val="240"/>
          <w:divBdr>
            <w:top w:val="none" w:sz="0" w:space="0" w:color="auto"/>
            <w:left w:val="none" w:sz="0" w:space="0" w:color="auto"/>
            <w:bottom w:val="none" w:sz="0" w:space="0" w:color="auto"/>
            <w:right w:val="none" w:sz="0" w:space="0" w:color="auto"/>
          </w:divBdr>
          <w:divsChild>
            <w:div w:id="1070612303">
              <w:marLeft w:val="0"/>
              <w:marRight w:val="0"/>
              <w:marTop w:val="0"/>
              <w:marBottom w:val="0"/>
              <w:divBdr>
                <w:top w:val="none" w:sz="0" w:space="0" w:color="auto"/>
                <w:left w:val="none" w:sz="0" w:space="0" w:color="auto"/>
                <w:bottom w:val="none" w:sz="0" w:space="0" w:color="auto"/>
                <w:right w:val="none" w:sz="0" w:space="0" w:color="auto"/>
              </w:divBdr>
              <w:divsChild>
                <w:div w:id="1481848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373247">
          <w:marLeft w:val="0"/>
          <w:marRight w:val="0"/>
          <w:marTop w:val="90"/>
          <w:marBottom w:val="0"/>
          <w:divBdr>
            <w:top w:val="none" w:sz="0" w:space="0" w:color="auto"/>
            <w:left w:val="none" w:sz="0" w:space="0" w:color="auto"/>
            <w:bottom w:val="none" w:sz="0" w:space="0" w:color="auto"/>
            <w:right w:val="none" w:sz="0" w:space="0" w:color="auto"/>
          </w:divBdr>
        </w:div>
        <w:div w:id="1072776063">
          <w:marLeft w:val="0"/>
          <w:marRight w:val="0"/>
          <w:marTop w:val="0"/>
          <w:marBottom w:val="0"/>
          <w:divBdr>
            <w:top w:val="none" w:sz="0" w:space="0" w:color="auto"/>
            <w:left w:val="none" w:sz="0" w:space="0" w:color="auto"/>
            <w:bottom w:val="none" w:sz="0" w:space="0" w:color="auto"/>
            <w:right w:val="none" w:sz="0" w:space="0" w:color="auto"/>
          </w:divBdr>
          <w:divsChild>
            <w:div w:id="1463886035">
              <w:marLeft w:val="0"/>
              <w:marRight w:val="0"/>
              <w:marTop w:val="0"/>
              <w:marBottom w:val="0"/>
              <w:divBdr>
                <w:top w:val="none" w:sz="0" w:space="0" w:color="auto"/>
                <w:left w:val="none" w:sz="0" w:space="0" w:color="auto"/>
                <w:bottom w:val="none" w:sz="0" w:space="0" w:color="auto"/>
                <w:right w:val="none" w:sz="0" w:space="0" w:color="auto"/>
              </w:divBdr>
            </w:div>
          </w:divsChild>
        </w:div>
        <w:div w:id="1974020116">
          <w:marLeft w:val="0"/>
          <w:marRight w:val="0"/>
          <w:marTop w:val="0"/>
          <w:marBottom w:val="0"/>
          <w:divBdr>
            <w:top w:val="none" w:sz="0" w:space="0" w:color="auto"/>
            <w:left w:val="none" w:sz="0" w:space="0" w:color="auto"/>
            <w:bottom w:val="none" w:sz="0" w:space="0" w:color="auto"/>
            <w:right w:val="none" w:sz="0" w:space="0" w:color="auto"/>
          </w:divBdr>
        </w:div>
        <w:div w:id="587231158">
          <w:marLeft w:val="0"/>
          <w:marRight w:val="0"/>
          <w:marTop w:val="0"/>
          <w:marBottom w:val="240"/>
          <w:divBdr>
            <w:top w:val="none" w:sz="0" w:space="0" w:color="auto"/>
            <w:left w:val="none" w:sz="0" w:space="0" w:color="auto"/>
            <w:bottom w:val="none" w:sz="0" w:space="0" w:color="auto"/>
            <w:right w:val="none" w:sz="0" w:space="0" w:color="auto"/>
          </w:divBdr>
          <w:divsChild>
            <w:div w:id="2088066269">
              <w:marLeft w:val="0"/>
              <w:marRight w:val="0"/>
              <w:marTop w:val="0"/>
              <w:marBottom w:val="0"/>
              <w:divBdr>
                <w:top w:val="none" w:sz="0" w:space="0" w:color="auto"/>
                <w:left w:val="none" w:sz="0" w:space="0" w:color="auto"/>
                <w:bottom w:val="none" w:sz="0" w:space="0" w:color="auto"/>
                <w:right w:val="none" w:sz="0" w:space="0" w:color="auto"/>
              </w:divBdr>
              <w:divsChild>
                <w:div w:id="169369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7820251">
          <w:marLeft w:val="0"/>
          <w:marRight w:val="0"/>
          <w:marTop w:val="90"/>
          <w:marBottom w:val="0"/>
          <w:divBdr>
            <w:top w:val="none" w:sz="0" w:space="0" w:color="auto"/>
            <w:left w:val="none" w:sz="0" w:space="0" w:color="auto"/>
            <w:bottom w:val="none" w:sz="0" w:space="0" w:color="auto"/>
            <w:right w:val="none" w:sz="0" w:space="0" w:color="auto"/>
          </w:divBdr>
        </w:div>
        <w:div w:id="1942298836">
          <w:marLeft w:val="0"/>
          <w:marRight w:val="0"/>
          <w:marTop w:val="0"/>
          <w:marBottom w:val="0"/>
          <w:divBdr>
            <w:top w:val="none" w:sz="0" w:space="0" w:color="auto"/>
            <w:left w:val="none" w:sz="0" w:space="0" w:color="auto"/>
            <w:bottom w:val="none" w:sz="0" w:space="0" w:color="auto"/>
            <w:right w:val="none" w:sz="0" w:space="0" w:color="auto"/>
          </w:divBdr>
          <w:divsChild>
            <w:div w:id="1804151207">
              <w:marLeft w:val="0"/>
              <w:marRight w:val="0"/>
              <w:marTop w:val="0"/>
              <w:marBottom w:val="0"/>
              <w:divBdr>
                <w:top w:val="none" w:sz="0" w:space="0" w:color="auto"/>
                <w:left w:val="none" w:sz="0" w:space="0" w:color="auto"/>
                <w:bottom w:val="none" w:sz="0" w:space="0" w:color="auto"/>
                <w:right w:val="none" w:sz="0" w:space="0" w:color="auto"/>
              </w:divBdr>
            </w:div>
          </w:divsChild>
        </w:div>
        <w:div w:id="1725249723">
          <w:marLeft w:val="0"/>
          <w:marRight w:val="0"/>
          <w:marTop w:val="0"/>
          <w:marBottom w:val="0"/>
          <w:divBdr>
            <w:top w:val="none" w:sz="0" w:space="0" w:color="auto"/>
            <w:left w:val="none" w:sz="0" w:space="0" w:color="auto"/>
            <w:bottom w:val="none" w:sz="0" w:space="0" w:color="auto"/>
            <w:right w:val="none" w:sz="0" w:space="0" w:color="auto"/>
          </w:divBdr>
        </w:div>
        <w:div w:id="1898472568">
          <w:marLeft w:val="0"/>
          <w:marRight w:val="0"/>
          <w:marTop w:val="0"/>
          <w:marBottom w:val="240"/>
          <w:divBdr>
            <w:top w:val="none" w:sz="0" w:space="0" w:color="auto"/>
            <w:left w:val="none" w:sz="0" w:space="0" w:color="auto"/>
            <w:bottom w:val="none" w:sz="0" w:space="0" w:color="auto"/>
            <w:right w:val="none" w:sz="0" w:space="0" w:color="auto"/>
          </w:divBdr>
          <w:divsChild>
            <w:div w:id="1398435117">
              <w:marLeft w:val="0"/>
              <w:marRight w:val="0"/>
              <w:marTop w:val="0"/>
              <w:marBottom w:val="0"/>
              <w:divBdr>
                <w:top w:val="none" w:sz="0" w:space="0" w:color="auto"/>
                <w:left w:val="none" w:sz="0" w:space="0" w:color="auto"/>
                <w:bottom w:val="none" w:sz="0" w:space="0" w:color="auto"/>
                <w:right w:val="none" w:sz="0" w:space="0" w:color="auto"/>
              </w:divBdr>
              <w:divsChild>
                <w:div w:id="1971401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3969053">
          <w:marLeft w:val="0"/>
          <w:marRight w:val="0"/>
          <w:marTop w:val="90"/>
          <w:marBottom w:val="0"/>
          <w:divBdr>
            <w:top w:val="none" w:sz="0" w:space="0" w:color="auto"/>
            <w:left w:val="none" w:sz="0" w:space="0" w:color="auto"/>
            <w:bottom w:val="none" w:sz="0" w:space="0" w:color="auto"/>
            <w:right w:val="none" w:sz="0" w:space="0" w:color="auto"/>
          </w:divBdr>
        </w:div>
        <w:div w:id="2143574475">
          <w:marLeft w:val="0"/>
          <w:marRight w:val="0"/>
          <w:marTop w:val="0"/>
          <w:marBottom w:val="0"/>
          <w:divBdr>
            <w:top w:val="none" w:sz="0" w:space="0" w:color="auto"/>
            <w:left w:val="none" w:sz="0" w:space="0" w:color="auto"/>
            <w:bottom w:val="none" w:sz="0" w:space="0" w:color="auto"/>
            <w:right w:val="none" w:sz="0" w:space="0" w:color="auto"/>
          </w:divBdr>
          <w:divsChild>
            <w:div w:id="1327826087">
              <w:marLeft w:val="0"/>
              <w:marRight w:val="0"/>
              <w:marTop w:val="0"/>
              <w:marBottom w:val="0"/>
              <w:divBdr>
                <w:top w:val="none" w:sz="0" w:space="0" w:color="auto"/>
                <w:left w:val="none" w:sz="0" w:space="0" w:color="auto"/>
                <w:bottom w:val="none" w:sz="0" w:space="0" w:color="auto"/>
                <w:right w:val="none" w:sz="0" w:space="0" w:color="auto"/>
              </w:divBdr>
            </w:div>
          </w:divsChild>
        </w:div>
        <w:div w:id="1609463452">
          <w:marLeft w:val="0"/>
          <w:marRight w:val="0"/>
          <w:marTop w:val="0"/>
          <w:marBottom w:val="0"/>
          <w:divBdr>
            <w:top w:val="none" w:sz="0" w:space="0" w:color="auto"/>
            <w:left w:val="none" w:sz="0" w:space="0" w:color="auto"/>
            <w:bottom w:val="none" w:sz="0" w:space="0" w:color="auto"/>
            <w:right w:val="none" w:sz="0" w:space="0" w:color="auto"/>
          </w:divBdr>
        </w:div>
        <w:div w:id="1305282566">
          <w:marLeft w:val="0"/>
          <w:marRight w:val="0"/>
          <w:marTop w:val="0"/>
          <w:marBottom w:val="240"/>
          <w:divBdr>
            <w:top w:val="none" w:sz="0" w:space="0" w:color="auto"/>
            <w:left w:val="none" w:sz="0" w:space="0" w:color="auto"/>
            <w:bottom w:val="none" w:sz="0" w:space="0" w:color="auto"/>
            <w:right w:val="none" w:sz="0" w:space="0" w:color="auto"/>
          </w:divBdr>
          <w:divsChild>
            <w:div w:id="1716081011">
              <w:marLeft w:val="0"/>
              <w:marRight w:val="0"/>
              <w:marTop w:val="0"/>
              <w:marBottom w:val="0"/>
              <w:divBdr>
                <w:top w:val="none" w:sz="0" w:space="0" w:color="auto"/>
                <w:left w:val="none" w:sz="0" w:space="0" w:color="auto"/>
                <w:bottom w:val="none" w:sz="0" w:space="0" w:color="auto"/>
                <w:right w:val="none" w:sz="0" w:space="0" w:color="auto"/>
              </w:divBdr>
              <w:divsChild>
                <w:div w:id="1624845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621240">
          <w:marLeft w:val="0"/>
          <w:marRight w:val="0"/>
          <w:marTop w:val="90"/>
          <w:marBottom w:val="0"/>
          <w:divBdr>
            <w:top w:val="none" w:sz="0" w:space="0" w:color="auto"/>
            <w:left w:val="none" w:sz="0" w:space="0" w:color="auto"/>
            <w:bottom w:val="none" w:sz="0" w:space="0" w:color="auto"/>
            <w:right w:val="none" w:sz="0" w:space="0" w:color="auto"/>
          </w:divBdr>
        </w:div>
        <w:div w:id="1033770954">
          <w:marLeft w:val="0"/>
          <w:marRight w:val="0"/>
          <w:marTop w:val="0"/>
          <w:marBottom w:val="0"/>
          <w:divBdr>
            <w:top w:val="none" w:sz="0" w:space="0" w:color="auto"/>
            <w:left w:val="none" w:sz="0" w:space="0" w:color="auto"/>
            <w:bottom w:val="none" w:sz="0" w:space="0" w:color="auto"/>
            <w:right w:val="none" w:sz="0" w:space="0" w:color="auto"/>
          </w:divBdr>
          <w:divsChild>
            <w:div w:id="1078358015">
              <w:marLeft w:val="0"/>
              <w:marRight w:val="0"/>
              <w:marTop w:val="0"/>
              <w:marBottom w:val="0"/>
              <w:divBdr>
                <w:top w:val="none" w:sz="0" w:space="0" w:color="auto"/>
                <w:left w:val="none" w:sz="0" w:space="0" w:color="auto"/>
                <w:bottom w:val="none" w:sz="0" w:space="0" w:color="auto"/>
                <w:right w:val="none" w:sz="0" w:space="0" w:color="auto"/>
              </w:divBdr>
            </w:div>
          </w:divsChild>
        </w:div>
        <w:div w:id="489639668">
          <w:marLeft w:val="0"/>
          <w:marRight w:val="0"/>
          <w:marTop w:val="0"/>
          <w:marBottom w:val="0"/>
          <w:divBdr>
            <w:top w:val="none" w:sz="0" w:space="0" w:color="auto"/>
            <w:left w:val="none" w:sz="0" w:space="0" w:color="auto"/>
            <w:bottom w:val="none" w:sz="0" w:space="0" w:color="auto"/>
            <w:right w:val="none" w:sz="0" w:space="0" w:color="auto"/>
          </w:divBdr>
        </w:div>
        <w:div w:id="733430968">
          <w:marLeft w:val="0"/>
          <w:marRight w:val="0"/>
          <w:marTop w:val="0"/>
          <w:marBottom w:val="240"/>
          <w:divBdr>
            <w:top w:val="none" w:sz="0" w:space="0" w:color="auto"/>
            <w:left w:val="none" w:sz="0" w:space="0" w:color="auto"/>
            <w:bottom w:val="none" w:sz="0" w:space="0" w:color="auto"/>
            <w:right w:val="none" w:sz="0" w:space="0" w:color="auto"/>
          </w:divBdr>
          <w:divsChild>
            <w:div w:id="1855143454">
              <w:marLeft w:val="0"/>
              <w:marRight w:val="0"/>
              <w:marTop w:val="0"/>
              <w:marBottom w:val="0"/>
              <w:divBdr>
                <w:top w:val="none" w:sz="0" w:space="0" w:color="auto"/>
                <w:left w:val="none" w:sz="0" w:space="0" w:color="auto"/>
                <w:bottom w:val="none" w:sz="0" w:space="0" w:color="auto"/>
                <w:right w:val="none" w:sz="0" w:space="0" w:color="auto"/>
              </w:divBdr>
              <w:divsChild>
                <w:div w:id="294530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038716">
          <w:marLeft w:val="0"/>
          <w:marRight w:val="0"/>
          <w:marTop w:val="90"/>
          <w:marBottom w:val="0"/>
          <w:divBdr>
            <w:top w:val="none" w:sz="0" w:space="0" w:color="auto"/>
            <w:left w:val="none" w:sz="0" w:space="0" w:color="auto"/>
            <w:bottom w:val="none" w:sz="0" w:space="0" w:color="auto"/>
            <w:right w:val="none" w:sz="0" w:space="0" w:color="auto"/>
          </w:divBdr>
        </w:div>
        <w:div w:id="1464541829">
          <w:marLeft w:val="0"/>
          <w:marRight w:val="0"/>
          <w:marTop w:val="0"/>
          <w:marBottom w:val="0"/>
          <w:divBdr>
            <w:top w:val="none" w:sz="0" w:space="0" w:color="auto"/>
            <w:left w:val="none" w:sz="0" w:space="0" w:color="auto"/>
            <w:bottom w:val="none" w:sz="0" w:space="0" w:color="auto"/>
            <w:right w:val="none" w:sz="0" w:space="0" w:color="auto"/>
          </w:divBdr>
          <w:divsChild>
            <w:div w:id="1194883169">
              <w:marLeft w:val="0"/>
              <w:marRight w:val="0"/>
              <w:marTop w:val="0"/>
              <w:marBottom w:val="0"/>
              <w:divBdr>
                <w:top w:val="none" w:sz="0" w:space="0" w:color="auto"/>
                <w:left w:val="none" w:sz="0" w:space="0" w:color="auto"/>
                <w:bottom w:val="none" w:sz="0" w:space="0" w:color="auto"/>
                <w:right w:val="none" w:sz="0" w:space="0" w:color="auto"/>
              </w:divBdr>
            </w:div>
          </w:divsChild>
        </w:div>
        <w:div w:id="1382436228">
          <w:marLeft w:val="0"/>
          <w:marRight w:val="0"/>
          <w:marTop w:val="0"/>
          <w:marBottom w:val="0"/>
          <w:divBdr>
            <w:top w:val="none" w:sz="0" w:space="0" w:color="auto"/>
            <w:left w:val="none" w:sz="0" w:space="0" w:color="auto"/>
            <w:bottom w:val="none" w:sz="0" w:space="0" w:color="auto"/>
            <w:right w:val="none" w:sz="0" w:space="0" w:color="auto"/>
          </w:divBdr>
        </w:div>
        <w:div w:id="1672752971">
          <w:marLeft w:val="0"/>
          <w:marRight w:val="0"/>
          <w:marTop w:val="0"/>
          <w:marBottom w:val="240"/>
          <w:divBdr>
            <w:top w:val="none" w:sz="0" w:space="0" w:color="auto"/>
            <w:left w:val="none" w:sz="0" w:space="0" w:color="auto"/>
            <w:bottom w:val="none" w:sz="0" w:space="0" w:color="auto"/>
            <w:right w:val="none" w:sz="0" w:space="0" w:color="auto"/>
          </w:divBdr>
          <w:divsChild>
            <w:div w:id="618031277">
              <w:marLeft w:val="0"/>
              <w:marRight w:val="0"/>
              <w:marTop w:val="0"/>
              <w:marBottom w:val="0"/>
              <w:divBdr>
                <w:top w:val="none" w:sz="0" w:space="0" w:color="auto"/>
                <w:left w:val="none" w:sz="0" w:space="0" w:color="auto"/>
                <w:bottom w:val="none" w:sz="0" w:space="0" w:color="auto"/>
                <w:right w:val="none" w:sz="0" w:space="0" w:color="auto"/>
              </w:divBdr>
              <w:divsChild>
                <w:div w:id="1896356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269152">
          <w:marLeft w:val="0"/>
          <w:marRight w:val="0"/>
          <w:marTop w:val="90"/>
          <w:marBottom w:val="0"/>
          <w:divBdr>
            <w:top w:val="none" w:sz="0" w:space="0" w:color="auto"/>
            <w:left w:val="none" w:sz="0" w:space="0" w:color="auto"/>
            <w:bottom w:val="none" w:sz="0" w:space="0" w:color="auto"/>
            <w:right w:val="none" w:sz="0" w:space="0" w:color="auto"/>
          </w:divBdr>
        </w:div>
        <w:div w:id="1215505910">
          <w:marLeft w:val="0"/>
          <w:marRight w:val="0"/>
          <w:marTop w:val="0"/>
          <w:marBottom w:val="0"/>
          <w:divBdr>
            <w:top w:val="none" w:sz="0" w:space="0" w:color="auto"/>
            <w:left w:val="none" w:sz="0" w:space="0" w:color="auto"/>
            <w:bottom w:val="none" w:sz="0" w:space="0" w:color="auto"/>
            <w:right w:val="none" w:sz="0" w:space="0" w:color="auto"/>
          </w:divBdr>
          <w:divsChild>
            <w:div w:id="62528299">
              <w:marLeft w:val="0"/>
              <w:marRight w:val="0"/>
              <w:marTop w:val="0"/>
              <w:marBottom w:val="0"/>
              <w:divBdr>
                <w:top w:val="none" w:sz="0" w:space="0" w:color="auto"/>
                <w:left w:val="none" w:sz="0" w:space="0" w:color="auto"/>
                <w:bottom w:val="none" w:sz="0" w:space="0" w:color="auto"/>
                <w:right w:val="none" w:sz="0" w:space="0" w:color="auto"/>
              </w:divBdr>
            </w:div>
          </w:divsChild>
        </w:div>
        <w:div w:id="1430853538">
          <w:marLeft w:val="0"/>
          <w:marRight w:val="0"/>
          <w:marTop w:val="0"/>
          <w:marBottom w:val="0"/>
          <w:divBdr>
            <w:top w:val="none" w:sz="0" w:space="0" w:color="auto"/>
            <w:left w:val="none" w:sz="0" w:space="0" w:color="auto"/>
            <w:bottom w:val="none" w:sz="0" w:space="0" w:color="auto"/>
            <w:right w:val="none" w:sz="0" w:space="0" w:color="auto"/>
          </w:divBdr>
        </w:div>
        <w:div w:id="482548057">
          <w:marLeft w:val="0"/>
          <w:marRight w:val="0"/>
          <w:marTop w:val="0"/>
          <w:marBottom w:val="240"/>
          <w:divBdr>
            <w:top w:val="none" w:sz="0" w:space="0" w:color="auto"/>
            <w:left w:val="none" w:sz="0" w:space="0" w:color="auto"/>
            <w:bottom w:val="none" w:sz="0" w:space="0" w:color="auto"/>
            <w:right w:val="none" w:sz="0" w:space="0" w:color="auto"/>
          </w:divBdr>
          <w:divsChild>
            <w:div w:id="698899803">
              <w:marLeft w:val="0"/>
              <w:marRight w:val="0"/>
              <w:marTop w:val="0"/>
              <w:marBottom w:val="0"/>
              <w:divBdr>
                <w:top w:val="none" w:sz="0" w:space="0" w:color="auto"/>
                <w:left w:val="none" w:sz="0" w:space="0" w:color="auto"/>
                <w:bottom w:val="none" w:sz="0" w:space="0" w:color="auto"/>
                <w:right w:val="none" w:sz="0" w:space="0" w:color="auto"/>
              </w:divBdr>
              <w:divsChild>
                <w:div w:id="510341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308235">
          <w:marLeft w:val="0"/>
          <w:marRight w:val="0"/>
          <w:marTop w:val="90"/>
          <w:marBottom w:val="0"/>
          <w:divBdr>
            <w:top w:val="none" w:sz="0" w:space="0" w:color="auto"/>
            <w:left w:val="none" w:sz="0" w:space="0" w:color="auto"/>
            <w:bottom w:val="none" w:sz="0" w:space="0" w:color="auto"/>
            <w:right w:val="none" w:sz="0" w:space="0" w:color="auto"/>
          </w:divBdr>
        </w:div>
        <w:div w:id="68356511">
          <w:marLeft w:val="0"/>
          <w:marRight w:val="0"/>
          <w:marTop w:val="0"/>
          <w:marBottom w:val="0"/>
          <w:divBdr>
            <w:top w:val="none" w:sz="0" w:space="0" w:color="auto"/>
            <w:left w:val="none" w:sz="0" w:space="0" w:color="auto"/>
            <w:bottom w:val="none" w:sz="0" w:space="0" w:color="auto"/>
            <w:right w:val="none" w:sz="0" w:space="0" w:color="auto"/>
          </w:divBdr>
          <w:divsChild>
            <w:div w:id="1045252051">
              <w:marLeft w:val="0"/>
              <w:marRight w:val="0"/>
              <w:marTop w:val="0"/>
              <w:marBottom w:val="0"/>
              <w:divBdr>
                <w:top w:val="none" w:sz="0" w:space="0" w:color="auto"/>
                <w:left w:val="none" w:sz="0" w:space="0" w:color="auto"/>
                <w:bottom w:val="none" w:sz="0" w:space="0" w:color="auto"/>
                <w:right w:val="none" w:sz="0" w:space="0" w:color="auto"/>
              </w:divBdr>
            </w:div>
          </w:divsChild>
        </w:div>
        <w:div w:id="617221815">
          <w:marLeft w:val="0"/>
          <w:marRight w:val="0"/>
          <w:marTop w:val="0"/>
          <w:marBottom w:val="0"/>
          <w:divBdr>
            <w:top w:val="none" w:sz="0" w:space="0" w:color="auto"/>
            <w:left w:val="none" w:sz="0" w:space="0" w:color="auto"/>
            <w:bottom w:val="none" w:sz="0" w:space="0" w:color="auto"/>
            <w:right w:val="none" w:sz="0" w:space="0" w:color="auto"/>
          </w:divBdr>
        </w:div>
        <w:div w:id="761730607">
          <w:marLeft w:val="0"/>
          <w:marRight w:val="0"/>
          <w:marTop w:val="0"/>
          <w:marBottom w:val="240"/>
          <w:divBdr>
            <w:top w:val="none" w:sz="0" w:space="0" w:color="auto"/>
            <w:left w:val="none" w:sz="0" w:space="0" w:color="auto"/>
            <w:bottom w:val="none" w:sz="0" w:space="0" w:color="auto"/>
            <w:right w:val="none" w:sz="0" w:space="0" w:color="auto"/>
          </w:divBdr>
          <w:divsChild>
            <w:div w:id="1294099701">
              <w:marLeft w:val="0"/>
              <w:marRight w:val="0"/>
              <w:marTop w:val="0"/>
              <w:marBottom w:val="0"/>
              <w:divBdr>
                <w:top w:val="none" w:sz="0" w:space="0" w:color="auto"/>
                <w:left w:val="none" w:sz="0" w:space="0" w:color="auto"/>
                <w:bottom w:val="none" w:sz="0" w:space="0" w:color="auto"/>
                <w:right w:val="none" w:sz="0" w:space="0" w:color="auto"/>
              </w:divBdr>
              <w:divsChild>
                <w:div w:id="484782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545029">
          <w:marLeft w:val="0"/>
          <w:marRight w:val="0"/>
          <w:marTop w:val="90"/>
          <w:marBottom w:val="0"/>
          <w:divBdr>
            <w:top w:val="none" w:sz="0" w:space="0" w:color="auto"/>
            <w:left w:val="none" w:sz="0" w:space="0" w:color="auto"/>
            <w:bottom w:val="none" w:sz="0" w:space="0" w:color="auto"/>
            <w:right w:val="none" w:sz="0" w:space="0" w:color="auto"/>
          </w:divBdr>
        </w:div>
        <w:div w:id="1752972259">
          <w:marLeft w:val="0"/>
          <w:marRight w:val="0"/>
          <w:marTop w:val="0"/>
          <w:marBottom w:val="0"/>
          <w:divBdr>
            <w:top w:val="none" w:sz="0" w:space="0" w:color="auto"/>
            <w:left w:val="none" w:sz="0" w:space="0" w:color="auto"/>
            <w:bottom w:val="none" w:sz="0" w:space="0" w:color="auto"/>
            <w:right w:val="none" w:sz="0" w:space="0" w:color="auto"/>
          </w:divBdr>
          <w:divsChild>
            <w:div w:id="984357986">
              <w:marLeft w:val="0"/>
              <w:marRight w:val="0"/>
              <w:marTop w:val="0"/>
              <w:marBottom w:val="0"/>
              <w:divBdr>
                <w:top w:val="none" w:sz="0" w:space="0" w:color="auto"/>
                <w:left w:val="none" w:sz="0" w:space="0" w:color="auto"/>
                <w:bottom w:val="none" w:sz="0" w:space="0" w:color="auto"/>
                <w:right w:val="none" w:sz="0" w:space="0" w:color="auto"/>
              </w:divBdr>
            </w:div>
          </w:divsChild>
        </w:div>
        <w:div w:id="934197">
          <w:marLeft w:val="0"/>
          <w:marRight w:val="0"/>
          <w:marTop w:val="0"/>
          <w:marBottom w:val="0"/>
          <w:divBdr>
            <w:top w:val="none" w:sz="0" w:space="0" w:color="auto"/>
            <w:left w:val="none" w:sz="0" w:space="0" w:color="auto"/>
            <w:bottom w:val="none" w:sz="0" w:space="0" w:color="auto"/>
            <w:right w:val="none" w:sz="0" w:space="0" w:color="auto"/>
          </w:divBdr>
        </w:div>
        <w:div w:id="1395349757">
          <w:marLeft w:val="0"/>
          <w:marRight w:val="0"/>
          <w:marTop w:val="0"/>
          <w:marBottom w:val="240"/>
          <w:divBdr>
            <w:top w:val="none" w:sz="0" w:space="0" w:color="auto"/>
            <w:left w:val="none" w:sz="0" w:space="0" w:color="auto"/>
            <w:bottom w:val="none" w:sz="0" w:space="0" w:color="auto"/>
            <w:right w:val="none" w:sz="0" w:space="0" w:color="auto"/>
          </w:divBdr>
          <w:divsChild>
            <w:div w:id="1339309936">
              <w:marLeft w:val="0"/>
              <w:marRight w:val="0"/>
              <w:marTop w:val="0"/>
              <w:marBottom w:val="0"/>
              <w:divBdr>
                <w:top w:val="none" w:sz="0" w:space="0" w:color="auto"/>
                <w:left w:val="none" w:sz="0" w:space="0" w:color="auto"/>
                <w:bottom w:val="none" w:sz="0" w:space="0" w:color="auto"/>
                <w:right w:val="none" w:sz="0" w:space="0" w:color="auto"/>
              </w:divBdr>
              <w:divsChild>
                <w:div w:id="876042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011921">
          <w:marLeft w:val="0"/>
          <w:marRight w:val="0"/>
          <w:marTop w:val="90"/>
          <w:marBottom w:val="0"/>
          <w:divBdr>
            <w:top w:val="none" w:sz="0" w:space="0" w:color="auto"/>
            <w:left w:val="none" w:sz="0" w:space="0" w:color="auto"/>
            <w:bottom w:val="none" w:sz="0" w:space="0" w:color="auto"/>
            <w:right w:val="none" w:sz="0" w:space="0" w:color="auto"/>
          </w:divBdr>
        </w:div>
        <w:div w:id="897059607">
          <w:marLeft w:val="0"/>
          <w:marRight w:val="0"/>
          <w:marTop w:val="0"/>
          <w:marBottom w:val="0"/>
          <w:divBdr>
            <w:top w:val="none" w:sz="0" w:space="0" w:color="auto"/>
            <w:left w:val="none" w:sz="0" w:space="0" w:color="auto"/>
            <w:bottom w:val="none" w:sz="0" w:space="0" w:color="auto"/>
            <w:right w:val="none" w:sz="0" w:space="0" w:color="auto"/>
          </w:divBdr>
          <w:divsChild>
            <w:div w:id="664161610">
              <w:marLeft w:val="0"/>
              <w:marRight w:val="0"/>
              <w:marTop w:val="0"/>
              <w:marBottom w:val="0"/>
              <w:divBdr>
                <w:top w:val="none" w:sz="0" w:space="0" w:color="auto"/>
                <w:left w:val="none" w:sz="0" w:space="0" w:color="auto"/>
                <w:bottom w:val="none" w:sz="0" w:space="0" w:color="auto"/>
                <w:right w:val="none" w:sz="0" w:space="0" w:color="auto"/>
              </w:divBdr>
            </w:div>
          </w:divsChild>
        </w:div>
        <w:div w:id="2058822500">
          <w:marLeft w:val="0"/>
          <w:marRight w:val="0"/>
          <w:marTop w:val="0"/>
          <w:marBottom w:val="0"/>
          <w:divBdr>
            <w:top w:val="none" w:sz="0" w:space="0" w:color="auto"/>
            <w:left w:val="none" w:sz="0" w:space="0" w:color="auto"/>
            <w:bottom w:val="none" w:sz="0" w:space="0" w:color="auto"/>
            <w:right w:val="none" w:sz="0" w:space="0" w:color="auto"/>
          </w:divBdr>
        </w:div>
        <w:div w:id="71321570">
          <w:marLeft w:val="0"/>
          <w:marRight w:val="0"/>
          <w:marTop w:val="0"/>
          <w:marBottom w:val="240"/>
          <w:divBdr>
            <w:top w:val="none" w:sz="0" w:space="0" w:color="auto"/>
            <w:left w:val="none" w:sz="0" w:space="0" w:color="auto"/>
            <w:bottom w:val="none" w:sz="0" w:space="0" w:color="auto"/>
            <w:right w:val="none" w:sz="0" w:space="0" w:color="auto"/>
          </w:divBdr>
          <w:divsChild>
            <w:div w:id="2079395174">
              <w:marLeft w:val="0"/>
              <w:marRight w:val="0"/>
              <w:marTop w:val="0"/>
              <w:marBottom w:val="0"/>
              <w:divBdr>
                <w:top w:val="none" w:sz="0" w:space="0" w:color="auto"/>
                <w:left w:val="none" w:sz="0" w:space="0" w:color="auto"/>
                <w:bottom w:val="none" w:sz="0" w:space="0" w:color="auto"/>
                <w:right w:val="none" w:sz="0" w:space="0" w:color="auto"/>
              </w:divBdr>
              <w:divsChild>
                <w:div w:id="8790556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844423">
          <w:marLeft w:val="0"/>
          <w:marRight w:val="0"/>
          <w:marTop w:val="0"/>
          <w:marBottom w:val="0"/>
          <w:divBdr>
            <w:top w:val="none" w:sz="0" w:space="0" w:color="auto"/>
            <w:left w:val="none" w:sz="0" w:space="0" w:color="auto"/>
            <w:bottom w:val="none" w:sz="0" w:space="0" w:color="auto"/>
            <w:right w:val="none" w:sz="0" w:space="0" w:color="auto"/>
          </w:divBdr>
          <w:divsChild>
            <w:div w:id="892540126">
              <w:marLeft w:val="0"/>
              <w:marRight w:val="0"/>
              <w:marTop w:val="0"/>
              <w:marBottom w:val="0"/>
              <w:divBdr>
                <w:top w:val="none" w:sz="0" w:space="0" w:color="auto"/>
                <w:left w:val="none" w:sz="0" w:space="0" w:color="auto"/>
                <w:bottom w:val="none" w:sz="0" w:space="0" w:color="auto"/>
                <w:right w:val="none" w:sz="0" w:space="0" w:color="auto"/>
              </w:divBdr>
            </w:div>
          </w:divsChild>
        </w:div>
        <w:div w:id="581137019">
          <w:marLeft w:val="0"/>
          <w:marRight w:val="0"/>
          <w:marTop w:val="0"/>
          <w:marBottom w:val="0"/>
          <w:divBdr>
            <w:top w:val="none" w:sz="0" w:space="0" w:color="auto"/>
            <w:left w:val="none" w:sz="0" w:space="0" w:color="auto"/>
            <w:bottom w:val="none" w:sz="0" w:space="0" w:color="auto"/>
            <w:right w:val="none" w:sz="0" w:space="0" w:color="auto"/>
          </w:divBdr>
        </w:div>
        <w:div w:id="1842507189">
          <w:marLeft w:val="0"/>
          <w:marRight w:val="0"/>
          <w:marTop w:val="0"/>
          <w:marBottom w:val="240"/>
          <w:divBdr>
            <w:top w:val="none" w:sz="0" w:space="0" w:color="auto"/>
            <w:left w:val="none" w:sz="0" w:space="0" w:color="auto"/>
            <w:bottom w:val="none" w:sz="0" w:space="0" w:color="auto"/>
            <w:right w:val="none" w:sz="0" w:space="0" w:color="auto"/>
          </w:divBdr>
          <w:divsChild>
            <w:div w:id="492067556">
              <w:marLeft w:val="0"/>
              <w:marRight w:val="0"/>
              <w:marTop w:val="0"/>
              <w:marBottom w:val="0"/>
              <w:divBdr>
                <w:top w:val="none" w:sz="0" w:space="0" w:color="auto"/>
                <w:left w:val="none" w:sz="0" w:space="0" w:color="auto"/>
                <w:bottom w:val="none" w:sz="0" w:space="0" w:color="auto"/>
                <w:right w:val="none" w:sz="0" w:space="0" w:color="auto"/>
              </w:divBdr>
              <w:divsChild>
                <w:div w:id="176894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1693321">
          <w:marLeft w:val="0"/>
          <w:marRight w:val="0"/>
          <w:marTop w:val="0"/>
          <w:marBottom w:val="0"/>
          <w:divBdr>
            <w:top w:val="none" w:sz="0" w:space="0" w:color="auto"/>
            <w:left w:val="none" w:sz="0" w:space="0" w:color="auto"/>
            <w:bottom w:val="none" w:sz="0" w:space="0" w:color="auto"/>
            <w:right w:val="none" w:sz="0" w:space="0" w:color="auto"/>
          </w:divBdr>
          <w:divsChild>
            <w:div w:id="1396272316">
              <w:marLeft w:val="0"/>
              <w:marRight w:val="0"/>
              <w:marTop w:val="0"/>
              <w:marBottom w:val="0"/>
              <w:divBdr>
                <w:top w:val="none" w:sz="0" w:space="0" w:color="auto"/>
                <w:left w:val="none" w:sz="0" w:space="0" w:color="auto"/>
                <w:bottom w:val="none" w:sz="0" w:space="0" w:color="auto"/>
                <w:right w:val="none" w:sz="0" w:space="0" w:color="auto"/>
              </w:divBdr>
            </w:div>
          </w:divsChild>
        </w:div>
        <w:div w:id="1364094133">
          <w:marLeft w:val="0"/>
          <w:marRight w:val="0"/>
          <w:marTop w:val="0"/>
          <w:marBottom w:val="0"/>
          <w:divBdr>
            <w:top w:val="none" w:sz="0" w:space="0" w:color="auto"/>
            <w:left w:val="none" w:sz="0" w:space="0" w:color="auto"/>
            <w:bottom w:val="none" w:sz="0" w:space="0" w:color="auto"/>
            <w:right w:val="none" w:sz="0" w:space="0" w:color="auto"/>
          </w:divBdr>
        </w:div>
        <w:div w:id="2106265269">
          <w:marLeft w:val="0"/>
          <w:marRight w:val="0"/>
          <w:marTop w:val="0"/>
          <w:marBottom w:val="240"/>
          <w:divBdr>
            <w:top w:val="none" w:sz="0" w:space="0" w:color="auto"/>
            <w:left w:val="none" w:sz="0" w:space="0" w:color="auto"/>
            <w:bottom w:val="none" w:sz="0" w:space="0" w:color="auto"/>
            <w:right w:val="none" w:sz="0" w:space="0" w:color="auto"/>
          </w:divBdr>
          <w:divsChild>
            <w:div w:id="938870758">
              <w:marLeft w:val="0"/>
              <w:marRight w:val="0"/>
              <w:marTop w:val="0"/>
              <w:marBottom w:val="0"/>
              <w:divBdr>
                <w:top w:val="none" w:sz="0" w:space="0" w:color="auto"/>
                <w:left w:val="none" w:sz="0" w:space="0" w:color="auto"/>
                <w:bottom w:val="none" w:sz="0" w:space="0" w:color="auto"/>
                <w:right w:val="none" w:sz="0" w:space="0" w:color="auto"/>
              </w:divBdr>
              <w:divsChild>
                <w:div w:id="264581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7220446">
          <w:marLeft w:val="0"/>
          <w:marRight w:val="0"/>
          <w:marTop w:val="90"/>
          <w:marBottom w:val="0"/>
          <w:divBdr>
            <w:top w:val="none" w:sz="0" w:space="0" w:color="auto"/>
            <w:left w:val="none" w:sz="0" w:space="0" w:color="auto"/>
            <w:bottom w:val="none" w:sz="0" w:space="0" w:color="auto"/>
            <w:right w:val="none" w:sz="0" w:space="0" w:color="auto"/>
          </w:divBdr>
        </w:div>
        <w:div w:id="1340306094">
          <w:marLeft w:val="0"/>
          <w:marRight w:val="0"/>
          <w:marTop w:val="0"/>
          <w:marBottom w:val="0"/>
          <w:divBdr>
            <w:top w:val="none" w:sz="0" w:space="0" w:color="auto"/>
            <w:left w:val="none" w:sz="0" w:space="0" w:color="auto"/>
            <w:bottom w:val="none" w:sz="0" w:space="0" w:color="auto"/>
            <w:right w:val="none" w:sz="0" w:space="0" w:color="auto"/>
          </w:divBdr>
          <w:divsChild>
            <w:div w:id="1951551502">
              <w:marLeft w:val="0"/>
              <w:marRight w:val="0"/>
              <w:marTop w:val="0"/>
              <w:marBottom w:val="0"/>
              <w:divBdr>
                <w:top w:val="none" w:sz="0" w:space="0" w:color="auto"/>
                <w:left w:val="none" w:sz="0" w:space="0" w:color="auto"/>
                <w:bottom w:val="none" w:sz="0" w:space="0" w:color="auto"/>
                <w:right w:val="none" w:sz="0" w:space="0" w:color="auto"/>
              </w:divBdr>
            </w:div>
          </w:divsChild>
        </w:div>
        <w:div w:id="968054866">
          <w:marLeft w:val="0"/>
          <w:marRight w:val="0"/>
          <w:marTop w:val="0"/>
          <w:marBottom w:val="0"/>
          <w:divBdr>
            <w:top w:val="none" w:sz="0" w:space="0" w:color="auto"/>
            <w:left w:val="none" w:sz="0" w:space="0" w:color="auto"/>
            <w:bottom w:val="none" w:sz="0" w:space="0" w:color="auto"/>
            <w:right w:val="none" w:sz="0" w:space="0" w:color="auto"/>
          </w:divBdr>
        </w:div>
        <w:div w:id="174807307">
          <w:marLeft w:val="0"/>
          <w:marRight w:val="0"/>
          <w:marTop w:val="0"/>
          <w:marBottom w:val="240"/>
          <w:divBdr>
            <w:top w:val="none" w:sz="0" w:space="0" w:color="auto"/>
            <w:left w:val="none" w:sz="0" w:space="0" w:color="auto"/>
            <w:bottom w:val="none" w:sz="0" w:space="0" w:color="auto"/>
            <w:right w:val="none" w:sz="0" w:space="0" w:color="auto"/>
          </w:divBdr>
          <w:divsChild>
            <w:div w:id="399450825">
              <w:marLeft w:val="0"/>
              <w:marRight w:val="0"/>
              <w:marTop w:val="0"/>
              <w:marBottom w:val="0"/>
              <w:divBdr>
                <w:top w:val="none" w:sz="0" w:space="0" w:color="auto"/>
                <w:left w:val="none" w:sz="0" w:space="0" w:color="auto"/>
                <w:bottom w:val="none" w:sz="0" w:space="0" w:color="auto"/>
                <w:right w:val="none" w:sz="0" w:space="0" w:color="auto"/>
              </w:divBdr>
              <w:divsChild>
                <w:div w:id="1523976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1541597">
          <w:marLeft w:val="0"/>
          <w:marRight w:val="0"/>
          <w:marTop w:val="90"/>
          <w:marBottom w:val="0"/>
          <w:divBdr>
            <w:top w:val="none" w:sz="0" w:space="0" w:color="auto"/>
            <w:left w:val="none" w:sz="0" w:space="0" w:color="auto"/>
            <w:bottom w:val="none" w:sz="0" w:space="0" w:color="auto"/>
            <w:right w:val="none" w:sz="0" w:space="0" w:color="auto"/>
          </w:divBdr>
        </w:div>
        <w:div w:id="67578225">
          <w:marLeft w:val="0"/>
          <w:marRight w:val="0"/>
          <w:marTop w:val="0"/>
          <w:marBottom w:val="0"/>
          <w:divBdr>
            <w:top w:val="none" w:sz="0" w:space="0" w:color="auto"/>
            <w:left w:val="none" w:sz="0" w:space="0" w:color="auto"/>
            <w:bottom w:val="none" w:sz="0" w:space="0" w:color="auto"/>
            <w:right w:val="none" w:sz="0" w:space="0" w:color="auto"/>
          </w:divBdr>
          <w:divsChild>
            <w:div w:id="1405027665">
              <w:marLeft w:val="0"/>
              <w:marRight w:val="0"/>
              <w:marTop w:val="0"/>
              <w:marBottom w:val="0"/>
              <w:divBdr>
                <w:top w:val="none" w:sz="0" w:space="0" w:color="auto"/>
                <w:left w:val="none" w:sz="0" w:space="0" w:color="auto"/>
                <w:bottom w:val="none" w:sz="0" w:space="0" w:color="auto"/>
                <w:right w:val="none" w:sz="0" w:space="0" w:color="auto"/>
              </w:divBdr>
            </w:div>
          </w:divsChild>
        </w:div>
        <w:div w:id="1868519549">
          <w:marLeft w:val="0"/>
          <w:marRight w:val="0"/>
          <w:marTop w:val="0"/>
          <w:marBottom w:val="0"/>
          <w:divBdr>
            <w:top w:val="none" w:sz="0" w:space="0" w:color="auto"/>
            <w:left w:val="none" w:sz="0" w:space="0" w:color="auto"/>
            <w:bottom w:val="none" w:sz="0" w:space="0" w:color="auto"/>
            <w:right w:val="none" w:sz="0" w:space="0" w:color="auto"/>
          </w:divBdr>
        </w:div>
        <w:div w:id="1783768082">
          <w:marLeft w:val="0"/>
          <w:marRight w:val="0"/>
          <w:marTop w:val="0"/>
          <w:marBottom w:val="240"/>
          <w:divBdr>
            <w:top w:val="none" w:sz="0" w:space="0" w:color="auto"/>
            <w:left w:val="none" w:sz="0" w:space="0" w:color="auto"/>
            <w:bottom w:val="none" w:sz="0" w:space="0" w:color="auto"/>
            <w:right w:val="none" w:sz="0" w:space="0" w:color="auto"/>
          </w:divBdr>
          <w:divsChild>
            <w:div w:id="1798336135">
              <w:marLeft w:val="0"/>
              <w:marRight w:val="0"/>
              <w:marTop w:val="0"/>
              <w:marBottom w:val="0"/>
              <w:divBdr>
                <w:top w:val="none" w:sz="0" w:space="0" w:color="auto"/>
                <w:left w:val="none" w:sz="0" w:space="0" w:color="auto"/>
                <w:bottom w:val="none" w:sz="0" w:space="0" w:color="auto"/>
                <w:right w:val="none" w:sz="0" w:space="0" w:color="auto"/>
              </w:divBdr>
              <w:divsChild>
                <w:div w:id="1527332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860462">
          <w:marLeft w:val="0"/>
          <w:marRight w:val="0"/>
          <w:marTop w:val="90"/>
          <w:marBottom w:val="0"/>
          <w:divBdr>
            <w:top w:val="none" w:sz="0" w:space="0" w:color="auto"/>
            <w:left w:val="none" w:sz="0" w:space="0" w:color="auto"/>
            <w:bottom w:val="none" w:sz="0" w:space="0" w:color="auto"/>
            <w:right w:val="none" w:sz="0" w:space="0" w:color="auto"/>
          </w:divBdr>
        </w:div>
        <w:div w:id="899247714">
          <w:marLeft w:val="0"/>
          <w:marRight w:val="0"/>
          <w:marTop w:val="0"/>
          <w:marBottom w:val="0"/>
          <w:divBdr>
            <w:top w:val="none" w:sz="0" w:space="0" w:color="auto"/>
            <w:left w:val="none" w:sz="0" w:space="0" w:color="auto"/>
            <w:bottom w:val="none" w:sz="0" w:space="0" w:color="auto"/>
            <w:right w:val="none" w:sz="0" w:space="0" w:color="auto"/>
          </w:divBdr>
          <w:divsChild>
            <w:div w:id="2063283715">
              <w:marLeft w:val="0"/>
              <w:marRight w:val="0"/>
              <w:marTop w:val="0"/>
              <w:marBottom w:val="0"/>
              <w:divBdr>
                <w:top w:val="none" w:sz="0" w:space="0" w:color="auto"/>
                <w:left w:val="none" w:sz="0" w:space="0" w:color="auto"/>
                <w:bottom w:val="none" w:sz="0" w:space="0" w:color="auto"/>
                <w:right w:val="none" w:sz="0" w:space="0" w:color="auto"/>
              </w:divBdr>
            </w:div>
          </w:divsChild>
        </w:div>
        <w:div w:id="1615402934">
          <w:marLeft w:val="0"/>
          <w:marRight w:val="0"/>
          <w:marTop w:val="0"/>
          <w:marBottom w:val="0"/>
          <w:divBdr>
            <w:top w:val="none" w:sz="0" w:space="0" w:color="auto"/>
            <w:left w:val="none" w:sz="0" w:space="0" w:color="auto"/>
            <w:bottom w:val="none" w:sz="0" w:space="0" w:color="auto"/>
            <w:right w:val="none" w:sz="0" w:space="0" w:color="auto"/>
          </w:divBdr>
        </w:div>
        <w:div w:id="6952509">
          <w:marLeft w:val="0"/>
          <w:marRight w:val="0"/>
          <w:marTop w:val="0"/>
          <w:marBottom w:val="240"/>
          <w:divBdr>
            <w:top w:val="none" w:sz="0" w:space="0" w:color="auto"/>
            <w:left w:val="none" w:sz="0" w:space="0" w:color="auto"/>
            <w:bottom w:val="none" w:sz="0" w:space="0" w:color="auto"/>
            <w:right w:val="none" w:sz="0" w:space="0" w:color="auto"/>
          </w:divBdr>
          <w:divsChild>
            <w:div w:id="2105683631">
              <w:marLeft w:val="0"/>
              <w:marRight w:val="0"/>
              <w:marTop w:val="0"/>
              <w:marBottom w:val="0"/>
              <w:divBdr>
                <w:top w:val="none" w:sz="0" w:space="0" w:color="auto"/>
                <w:left w:val="none" w:sz="0" w:space="0" w:color="auto"/>
                <w:bottom w:val="none" w:sz="0" w:space="0" w:color="auto"/>
                <w:right w:val="none" w:sz="0" w:space="0" w:color="auto"/>
              </w:divBdr>
              <w:divsChild>
                <w:div w:id="859588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9647457">
          <w:marLeft w:val="0"/>
          <w:marRight w:val="0"/>
          <w:marTop w:val="90"/>
          <w:marBottom w:val="0"/>
          <w:divBdr>
            <w:top w:val="none" w:sz="0" w:space="0" w:color="auto"/>
            <w:left w:val="none" w:sz="0" w:space="0" w:color="auto"/>
            <w:bottom w:val="none" w:sz="0" w:space="0" w:color="auto"/>
            <w:right w:val="none" w:sz="0" w:space="0" w:color="auto"/>
          </w:divBdr>
        </w:div>
        <w:div w:id="1002850729">
          <w:marLeft w:val="0"/>
          <w:marRight w:val="0"/>
          <w:marTop w:val="0"/>
          <w:marBottom w:val="0"/>
          <w:divBdr>
            <w:top w:val="none" w:sz="0" w:space="0" w:color="auto"/>
            <w:left w:val="none" w:sz="0" w:space="0" w:color="auto"/>
            <w:bottom w:val="none" w:sz="0" w:space="0" w:color="auto"/>
            <w:right w:val="none" w:sz="0" w:space="0" w:color="auto"/>
          </w:divBdr>
          <w:divsChild>
            <w:div w:id="168910522">
              <w:marLeft w:val="0"/>
              <w:marRight w:val="0"/>
              <w:marTop w:val="0"/>
              <w:marBottom w:val="0"/>
              <w:divBdr>
                <w:top w:val="none" w:sz="0" w:space="0" w:color="auto"/>
                <w:left w:val="none" w:sz="0" w:space="0" w:color="auto"/>
                <w:bottom w:val="none" w:sz="0" w:space="0" w:color="auto"/>
                <w:right w:val="none" w:sz="0" w:space="0" w:color="auto"/>
              </w:divBdr>
            </w:div>
          </w:divsChild>
        </w:div>
        <w:div w:id="1910387816">
          <w:marLeft w:val="0"/>
          <w:marRight w:val="0"/>
          <w:marTop w:val="0"/>
          <w:marBottom w:val="0"/>
          <w:divBdr>
            <w:top w:val="none" w:sz="0" w:space="0" w:color="auto"/>
            <w:left w:val="none" w:sz="0" w:space="0" w:color="auto"/>
            <w:bottom w:val="none" w:sz="0" w:space="0" w:color="auto"/>
            <w:right w:val="none" w:sz="0" w:space="0" w:color="auto"/>
          </w:divBdr>
        </w:div>
        <w:div w:id="211817785">
          <w:marLeft w:val="0"/>
          <w:marRight w:val="0"/>
          <w:marTop w:val="0"/>
          <w:marBottom w:val="240"/>
          <w:divBdr>
            <w:top w:val="none" w:sz="0" w:space="0" w:color="auto"/>
            <w:left w:val="none" w:sz="0" w:space="0" w:color="auto"/>
            <w:bottom w:val="none" w:sz="0" w:space="0" w:color="auto"/>
            <w:right w:val="none" w:sz="0" w:space="0" w:color="auto"/>
          </w:divBdr>
          <w:divsChild>
            <w:div w:id="1783308184">
              <w:marLeft w:val="0"/>
              <w:marRight w:val="0"/>
              <w:marTop w:val="0"/>
              <w:marBottom w:val="0"/>
              <w:divBdr>
                <w:top w:val="none" w:sz="0" w:space="0" w:color="auto"/>
                <w:left w:val="none" w:sz="0" w:space="0" w:color="auto"/>
                <w:bottom w:val="none" w:sz="0" w:space="0" w:color="auto"/>
                <w:right w:val="none" w:sz="0" w:space="0" w:color="auto"/>
              </w:divBdr>
              <w:divsChild>
                <w:div w:id="390544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541582">
          <w:marLeft w:val="0"/>
          <w:marRight w:val="0"/>
          <w:marTop w:val="90"/>
          <w:marBottom w:val="0"/>
          <w:divBdr>
            <w:top w:val="none" w:sz="0" w:space="0" w:color="auto"/>
            <w:left w:val="none" w:sz="0" w:space="0" w:color="auto"/>
            <w:bottom w:val="none" w:sz="0" w:space="0" w:color="auto"/>
            <w:right w:val="none" w:sz="0" w:space="0" w:color="auto"/>
          </w:divBdr>
        </w:div>
        <w:div w:id="1329940102">
          <w:marLeft w:val="0"/>
          <w:marRight w:val="0"/>
          <w:marTop w:val="0"/>
          <w:marBottom w:val="0"/>
          <w:divBdr>
            <w:top w:val="none" w:sz="0" w:space="0" w:color="auto"/>
            <w:left w:val="none" w:sz="0" w:space="0" w:color="auto"/>
            <w:bottom w:val="none" w:sz="0" w:space="0" w:color="auto"/>
            <w:right w:val="none" w:sz="0" w:space="0" w:color="auto"/>
          </w:divBdr>
          <w:divsChild>
            <w:div w:id="1101293701">
              <w:marLeft w:val="0"/>
              <w:marRight w:val="0"/>
              <w:marTop w:val="0"/>
              <w:marBottom w:val="0"/>
              <w:divBdr>
                <w:top w:val="none" w:sz="0" w:space="0" w:color="auto"/>
                <w:left w:val="none" w:sz="0" w:space="0" w:color="auto"/>
                <w:bottom w:val="none" w:sz="0" w:space="0" w:color="auto"/>
                <w:right w:val="none" w:sz="0" w:space="0" w:color="auto"/>
              </w:divBdr>
            </w:div>
          </w:divsChild>
        </w:div>
        <w:div w:id="318195186">
          <w:marLeft w:val="0"/>
          <w:marRight w:val="0"/>
          <w:marTop w:val="0"/>
          <w:marBottom w:val="0"/>
          <w:divBdr>
            <w:top w:val="none" w:sz="0" w:space="0" w:color="auto"/>
            <w:left w:val="none" w:sz="0" w:space="0" w:color="auto"/>
            <w:bottom w:val="none" w:sz="0" w:space="0" w:color="auto"/>
            <w:right w:val="none" w:sz="0" w:space="0" w:color="auto"/>
          </w:divBdr>
        </w:div>
        <w:div w:id="2000425783">
          <w:marLeft w:val="0"/>
          <w:marRight w:val="0"/>
          <w:marTop w:val="0"/>
          <w:marBottom w:val="240"/>
          <w:divBdr>
            <w:top w:val="none" w:sz="0" w:space="0" w:color="auto"/>
            <w:left w:val="none" w:sz="0" w:space="0" w:color="auto"/>
            <w:bottom w:val="none" w:sz="0" w:space="0" w:color="auto"/>
            <w:right w:val="none" w:sz="0" w:space="0" w:color="auto"/>
          </w:divBdr>
          <w:divsChild>
            <w:div w:id="1133980378">
              <w:marLeft w:val="0"/>
              <w:marRight w:val="0"/>
              <w:marTop w:val="0"/>
              <w:marBottom w:val="0"/>
              <w:divBdr>
                <w:top w:val="none" w:sz="0" w:space="0" w:color="auto"/>
                <w:left w:val="none" w:sz="0" w:space="0" w:color="auto"/>
                <w:bottom w:val="none" w:sz="0" w:space="0" w:color="auto"/>
                <w:right w:val="none" w:sz="0" w:space="0" w:color="auto"/>
              </w:divBdr>
              <w:divsChild>
                <w:div w:id="1649240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249040">
          <w:marLeft w:val="0"/>
          <w:marRight w:val="0"/>
          <w:marTop w:val="90"/>
          <w:marBottom w:val="0"/>
          <w:divBdr>
            <w:top w:val="none" w:sz="0" w:space="0" w:color="auto"/>
            <w:left w:val="none" w:sz="0" w:space="0" w:color="auto"/>
            <w:bottom w:val="none" w:sz="0" w:space="0" w:color="auto"/>
            <w:right w:val="none" w:sz="0" w:space="0" w:color="auto"/>
          </w:divBdr>
        </w:div>
        <w:div w:id="1421440876">
          <w:marLeft w:val="0"/>
          <w:marRight w:val="0"/>
          <w:marTop w:val="0"/>
          <w:marBottom w:val="0"/>
          <w:divBdr>
            <w:top w:val="none" w:sz="0" w:space="0" w:color="auto"/>
            <w:left w:val="none" w:sz="0" w:space="0" w:color="auto"/>
            <w:bottom w:val="none" w:sz="0" w:space="0" w:color="auto"/>
            <w:right w:val="none" w:sz="0" w:space="0" w:color="auto"/>
          </w:divBdr>
          <w:divsChild>
            <w:div w:id="1623149819">
              <w:marLeft w:val="0"/>
              <w:marRight w:val="0"/>
              <w:marTop w:val="0"/>
              <w:marBottom w:val="0"/>
              <w:divBdr>
                <w:top w:val="none" w:sz="0" w:space="0" w:color="auto"/>
                <w:left w:val="none" w:sz="0" w:space="0" w:color="auto"/>
                <w:bottom w:val="none" w:sz="0" w:space="0" w:color="auto"/>
                <w:right w:val="none" w:sz="0" w:space="0" w:color="auto"/>
              </w:divBdr>
            </w:div>
          </w:divsChild>
        </w:div>
        <w:div w:id="385566602">
          <w:marLeft w:val="0"/>
          <w:marRight w:val="0"/>
          <w:marTop w:val="0"/>
          <w:marBottom w:val="0"/>
          <w:divBdr>
            <w:top w:val="none" w:sz="0" w:space="0" w:color="auto"/>
            <w:left w:val="none" w:sz="0" w:space="0" w:color="auto"/>
            <w:bottom w:val="none" w:sz="0" w:space="0" w:color="auto"/>
            <w:right w:val="none" w:sz="0" w:space="0" w:color="auto"/>
          </w:divBdr>
        </w:div>
        <w:div w:id="1044911752">
          <w:marLeft w:val="0"/>
          <w:marRight w:val="0"/>
          <w:marTop w:val="0"/>
          <w:marBottom w:val="240"/>
          <w:divBdr>
            <w:top w:val="none" w:sz="0" w:space="0" w:color="auto"/>
            <w:left w:val="none" w:sz="0" w:space="0" w:color="auto"/>
            <w:bottom w:val="none" w:sz="0" w:space="0" w:color="auto"/>
            <w:right w:val="none" w:sz="0" w:space="0" w:color="auto"/>
          </w:divBdr>
          <w:divsChild>
            <w:div w:id="1449006120">
              <w:marLeft w:val="0"/>
              <w:marRight w:val="0"/>
              <w:marTop w:val="0"/>
              <w:marBottom w:val="0"/>
              <w:divBdr>
                <w:top w:val="none" w:sz="0" w:space="0" w:color="auto"/>
                <w:left w:val="none" w:sz="0" w:space="0" w:color="auto"/>
                <w:bottom w:val="none" w:sz="0" w:space="0" w:color="auto"/>
                <w:right w:val="none" w:sz="0" w:space="0" w:color="auto"/>
              </w:divBdr>
              <w:divsChild>
                <w:div w:id="226502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529478">
          <w:marLeft w:val="0"/>
          <w:marRight w:val="0"/>
          <w:marTop w:val="90"/>
          <w:marBottom w:val="0"/>
          <w:divBdr>
            <w:top w:val="none" w:sz="0" w:space="0" w:color="auto"/>
            <w:left w:val="none" w:sz="0" w:space="0" w:color="auto"/>
            <w:bottom w:val="none" w:sz="0" w:space="0" w:color="auto"/>
            <w:right w:val="none" w:sz="0" w:space="0" w:color="auto"/>
          </w:divBdr>
        </w:div>
        <w:div w:id="900143093">
          <w:marLeft w:val="0"/>
          <w:marRight w:val="0"/>
          <w:marTop w:val="0"/>
          <w:marBottom w:val="0"/>
          <w:divBdr>
            <w:top w:val="none" w:sz="0" w:space="0" w:color="auto"/>
            <w:left w:val="none" w:sz="0" w:space="0" w:color="auto"/>
            <w:bottom w:val="none" w:sz="0" w:space="0" w:color="auto"/>
            <w:right w:val="none" w:sz="0" w:space="0" w:color="auto"/>
          </w:divBdr>
          <w:divsChild>
            <w:div w:id="1684698035">
              <w:marLeft w:val="0"/>
              <w:marRight w:val="0"/>
              <w:marTop w:val="0"/>
              <w:marBottom w:val="0"/>
              <w:divBdr>
                <w:top w:val="none" w:sz="0" w:space="0" w:color="auto"/>
                <w:left w:val="none" w:sz="0" w:space="0" w:color="auto"/>
                <w:bottom w:val="none" w:sz="0" w:space="0" w:color="auto"/>
                <w:right w:val="none" w:sz="0" w:space="0" w:color="auto"/>
              </w:divBdr>
            </w:div>
          </w:divsChild>
        </w:div>
        <w:div w:id="834304503">
          <w:marLeft w:val="0"/>
          <w:marRight w:val="0"/>
          <w:marTop w:val="0"/>
          <w:marBottom w:val="0"/>
          <w:divBdr>
            <w:top w:val="none" w:sz="0" w:space="0" w:color="auto"/>
            <w:left w:val="none" w:sz="0" w:space="0" w:color="auto"/>
            <w:bottom w:val="none" w:sz="0" w:space="0" w:color="auto"/>
            <w:right w:val="none" w:sz="0" w:space="0" w:color="auto"/>
          </w:divBdr>
        </w:div>
        <w:div w:id="289556967">
          <w:marLeft w:val="0"/>
          <w:marRight w:val="0"/>
          <w:marTop w:val="0"/>
          <w:marBottom w:val="240"/>
          <w:divBdr>
            <w:top w:val="none" w:sz="0" w:space="0" w:color="auto"/>
            <w:left w:val="none" w:sz="0" w:space="0" w:color="auto"/>
            <w:bottom w:val="none" w:sz="0" w:space="0" w:color="auto"/>
            <w:right w:val="none" w:sz="0" w:space="0" w:color="auto"/>
          </w:divBdr>
          <w:divsChild>
            <w:div w:id="1308166482">
              <w:marLeft w:val="0"/>
              <w:marRight w:val="0"/>
              <w:marTop w:val="0"/>
              <w:marBottom w:val="0"/>
              <w:divBdr>
                <w:top w:val="none" w:sz="0" w:space="0" w:color="auto"/>
                <w:left w:val="none" w:sz="0" w:space="0" w:color="auto"/>
                <w:bottom w:val="none" w:sz="0" w:space="0" w:color="auto"/>
                <w:right w:val="none" w:sz="0" w:space="0" w:color="auto"/>
              </w:divBdr>
              <w:divsChild>
                <w:div w:id="449249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146194">
          <w:marLeft w:val="0"/>
          <w:marRight w:val="0"/>
          <w:marTop w:val="90"/>
          <w:marBottom w:val="0"/>
          <w:divBdr>
            <w:top w:val="none" w:sz="0" w:space="0" w:color="auto"/>
            <w:left w:val="none" w:sz="0" w:space="0" w:color="auto"/>
            <w:bottom w:val="none" w:sz="0" w:space="0" w:color="auto"/>
            <w:right w:val="none" w:sz="0" w:space="0" w:color="auto"/>
          </w:divBdr>
        </w:div>
        <w:div w:id="268661286">
          <w:marLeft w:val="0"/>
          <w:marRight w:val="0"/>
          <w:marTop w:val="0"/>
          <w:marBottom w:val="0"/>
          <w:divBdr>
            <w:top w:val="none" w:sz="0" w:space="0" w:color="auto"/>
            <w:left w:val="none" w:sz="0" w:space="0" w:color="auto"/>
            <w:bottom w:val="none" w:sz="0" w:space="0" w:color="auto"/>
            <w:right w:val="none" w:sz="0" w:space="0" w:color="auto"/>
          </w:divBdr>
          <w:divsChild>
            <w:div w:id="1663855814">
              <w:marLeft w:val="0"/>
              <w:marRight w:val="0"/>
              <w:marTop w:val="0"/>
              <w:marBottom w:val="0"/>
              <w:divBdr>
                <w:top w:val="none" w:sz="0" w:space="0" w:color="auto"/>
                <w:left w:val="none" w:sz="0" w:space="0" w:color="auto"/>
                <w:bottom w:val="none" w:sz="0" w:space="0" w:color="auto"/>
                <w:right w:val="none" w:sz="0" w:space="0" w:color="auto"/>
              </w:divBdr>
            </w:div>
          </w:divsChild>
        </w:div>
        <w:div w:id="947735270">
          <w:marLeft w:val="0"/>
          <w:marRight w:val="0"/>
          <w:marTop w:val="0"/>
          <w:marBottom w:val="0"/>
          <w:divBdr>
            <w:top w:val="none" w:sz="0" w:space="0" w:color="auto"/>
            <w:left w:val="none" w:sz="0" w:space="0" w:color="auto"/>
            <w:bottom w:val="none" w:sz="0" w:space="0" w:color="auto"/>
            <w:right w:val="none" w:sz="0" w:space="0" w:color="auto"/>
          </w:divBdr>
        </w:div>
        <w:div w:id="762798716">
          <w:marLeft w:val="0"/>
          <w:marRight w:val="0"/>
          <w:marTop w:val="0"/>
          <w:marBottom w:val="240"/>
          <w:divBdr>
            <w:top w:val="none" w:sz="0" w:space="0" w:color="auto"/>
            <w:left w:val="none" w:sz="0" w:space="0" w:color="auto"/>
            <w:bottom w:val="none" w:sz="0" w:space="0" w:color="auto"/>
            <w:right w:val="none" w:sz="0" w:space="0" w:color="auto"/>
          </w:divBdr>
          <w:divsChild>
            <w:div w:id="174349920">
              <w:marLeft w:val="0"/>
              <w:marRight w:val="0"/>
              <w:marTop w:val="0"/>
              <w:marBottom w:val="0"/>
              <w:divBdr>
                <w:top w:val="none" w:sz="0" w:space="0" w:color="auto"/>
                <w:left w:val="none" w:sz="0" w:space="0" w:color="auto"/>
                <w:bottom w:val="none" w:sz="0" w:space="0" w:color="auto"/>
                <w:right w:val="none" w:sz="0" w:space="0" w:color="auto"/>
              </w:divBdr>
              <w:divsChild>
                <w:div w:id="2112238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398767">
          <w:marLeft w:val="0"/>
          <w:marRight w:val="0"/>
          <w:marTop w:val="90"/>
          <w:marBottom w:val="0"/>
          <w:divBdr>
            <w:top w:val="none" w:sz="0" w:space="0" w:color="auto"/>
            <w:left w:val="none" w:sz="0" w:space="0" w:color="auto"/>
            <w:bottom w:val="none" w:sz="0" w:space="0" w:color="auto"/>
            <w:right w:val="none" w:sz="0" w:space="0" w:color="auto"/>
          </w:divBdr>
        </w:div>
        <w:div w:id="556936427">
          <w:marLeft w:val="0"/>
          <w:marRight w:val="0"/>
          <w:marTop w:val="0"/>
          <w:marBottom w:val="0"/>
          <w:divBdr>
            <w:top w:val="none" w:sz="0" w:space="0" w:color="auto"/>
            <w:left w:val="none" w:sz="0" w:space="0" w:color="auto"/>
            <w:bottom w:val="none" w:sz="0" w:space="0" w:color="auto"/>
            <w:right w:val="none" w:sz="0" w:space="0" w:color="auto"/>
          </w:divBdr>
          <w:divsChild>
            <w:div w:id="1840853860">
              <w:marLeft w:val="0"/>
              <w:marRight w:val="0"/>
              <w:marTop w:val="0"/>
              <w:marBottom w:val="0"/>
              <w:divBdr>
                <w:top w:val="none" w:sz="0" w:space="0" w:color="auto"/>
                <w:left w:val="none" w:sz="0" w:space="0" w:color="auto"/>
                <w:bottom w:val="none" w:sz="0" w:space="0" w:color="auto"/>
                <w:right w:val="none" w:sz="0" w:space="0" w:color="auto"/>
              </w:divBdr>
            </w:div>
          </w:divsChild>
        </w:div>
        <w:div w:id="1089693257">
          <w:marLeft w:val="0"/>
          <w:marRight w:val="0"/>
          <w:marTop w:val="0"/>
          <w:marBottom w:val="0"/>
          <w:divBdr>
            <w:top w:val="none" w:sz="0" w:space="0" w:color="auto"/>
            <w:left w:val="none" w:sz="0" w:space="0" w:color="auto"/>
            <w:bottom w:val="none" w:sz="0" w:space="0" w:color="auto"/>
            <w:right w:val="none" w:sz="0" w:space="0" w:color="auto"/>
          </w:divBdr>
        </w:div>
        <w:div w:id="315961179">
          <w:marLeft w:val="0"/>
          <w:marRight w:val="0"/>
          <w:marTop w:val="0"/>
          <w:marBottom w:val="240"/>
          <w:divBdr>
            <w:top w:val="none" w:sz="0" w:space="0" w:color="auto"/>
            <w:left w:val="none" w:sz="0" w:space="0" w:color="auto"/>
            <w:bottom w:val="none" w:sz="0" w:space="0" w:color="auto"/>
            <w:right w:val="none" w:sz="0" w:space="0" w:color="auto"/>
          </w:divBdr>
          <w:divsChild>
            <w:div w:id="2139687540">
              <w:marLeft w:val="0"/>
              <w:marRight w:val="0"/>
              <w:marTop w:val="0"/>
              <w:marBottom w:val="0"/>
              <w:divBdr>
                <w:top w:val="none" w:sz="0" w:space="0" w:color="auto"/>
                <w:left w:val="none" w:sz="0" w:space="0" w:color="auto"/>
                <w:bottom w:val="none" w:sz="0" w:space="0" w:color="auto"/>
                <w:right w:val="none" w:sz="0" w:space="0" w:color="auto"/>
              </w:divBdr>
              <w:divsChild>
                <w:div w:id="646472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157519">
          <w:marLeft w:val="0"/>
          <w:marRight w:val="0"/>
          <w:marTop w:val="90"/>
          <w:marBottom w:val="0"/>
          <w:divBdr>
            <w:top w:val="none" w:sz="0" w:space="0" w:color="auto"/>
            <w:left w:val="none" w:sz="0" w:space="0" w:color="auto"/>
            <w:bottom w:val="none" w:sz="0" w:space="0" w:color="auto"/>
            <w:right w:val="none" w:sz="0" w:space="0" w:color="auto"/>
          </w:divBdr>
        </w:div>
        <w:div w:id="556282180">
          <w:marLeft w:val="0"/>
          <w:marRight w:val="0"/>
          <w:marTop w:val="0"/>
          <w:marBottom w:val="0"/>
          <w:divBdr>
            <w:top w:val="none" w:sz="0" w:space="0" w:color="auto"/>
            <w:left w:val="none" w:sz="0" w:space="0" w:color="auto"/>
            <w:bottom w:val="none" w:sz="0" w:space="0" w:color="auto"/>
            <w:right w:val="none" w:sz="0" w:space="0" w:color="auto"/>
          </w:divBdr>
          <w:divsChild>
            <w:div w:id="460851602">
              <w:marLeft w:val="0"/>
              <w:marRight w:val="0"/>
              <w:marTop w:val="0"/>
              <w:marBottom w:val="0"/>
              <w:divBdr>
                <w:top w:val="none" w:sz="0" w:space="0" w:color="auto"/>
                <w:left w:val="none" w:sz="0" w:space="0" w:color="auto"/>
                <w:bottom w:val="none" w:sz="0" w:space="0" w:color="auto"/>
                <w:right w:val="none" w:sz="0" w:space="0" w:color="auto"/>
              </w:divBdr>
            </w:div>
          </w:divsChild>
        </w:div>
        <w:div w:id="527329759">
          <w:marLeft w:val="0"/>
          <w:marRight w:val="0"/>
          <w:marTop w:val="0"/>
          <w:marBottom w:val="0"/>
          <w:divBdr>
            <w:top w:val="none" w:sz="0" w:space="0" w:color="auto"/>
            <w:left w:val="none" w:sz="0" w:space="0" w:color="auto"/>
            <w:bottom w:val="none" w:sz="0" w:space="0" w:color="auto"/>
            <w:right w:val="none" w:sz="0" w:space="0" w:color="auto"/>
          </w:divBdr>
        </w:div>
        <w:div w:id="1103959369">
          <w:marLeft w:val="0"/>
          <w:marRight w:val="0"/>
          <w:marTop w:val="0"/>
          <w:marBottom w:val="240"/>
          <w:divBdr>
            <w:top w:val="none" w:sz="0" w:space="0" w:color="auto"/>
            <w:left w:val="none" w:sz="0" w:space="0" w:color="auto"/>
            <w:bottom w:val="none" w:sz="0" w:space="0" w:color="auto"/>
            <w:right w:val="none" w:sz="0" w:space="0" w:color="auto"/>
          </w:divBdr>
          <w:divsChild>
            <w:div w:id="470513777">
              <w:marLeft w:val="0"/>
              <w:marRight w:val="0"/>
              <w:marTop w:val="0"/>
              <w:marBottom w:val="0"/>
              <w:divBdr>
                <w:top w:val="none" w:sz="0" w:space="0" w:color="auto"/>
                <w:left w:val="none" w:sz="0" w:space="0" w:color="auto"/>
                <w:bottom w:val="none" w:sz="0" w:space="0" w:color="auto"/>
                <w:right w:val="none" w:sz="0" w:space="0" w:color="auto"/>
              </w:divBdr>
              <w:divsChild>
                <w:div w:id="1155758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264187">
          <w:marLeft w:val="0"/>
          <w:marRight w:val="0"/>
          <w:marTop w:val="90"/>
          <w:marBottom w:val="0"/>
          <w:divBdr>
            <w:top w:val="none" w:sz="0" w:space="0" w:color="auto"/>
            <w:left w:val="none" w:sz="0" w:space="0" w:color="auto"/>
            <w:bottom w:val="none" w:sz="0" w:space="0" w:color="auto"/>
            <w:right w:val="none" w:sz="0" w:space="0" w:color="auto"/>
          </w:divBdr>
        </w:div>
        <w:div w:id="1455293443">
          <w:marLeft w:val="0"/>
          <w:marRight w:val="0"/>
          <w:marTop w:val="0"/>
          <w:marBottom w:val="0"/>
          <w:divBdr>
            <w:top w:val="none" w:sz="0" w:space="0" w:color="auto"/>
            <w:left w:val="none" w:sz="0" w:space="0" w:color="auto"/>
            <w:bottom w:val="none" w:sz="0" w:space="0" w:color="auto"/>
            <w:right w:val="none" w:sz="0" w:space="0" w:color="auto"/>
          </w:divBdr>
          <w:divsChild>
            <w:div w:id="705250221">
              <w:marLeft w:val="0"/>
              <w:marRight w:val="0"/>
              <w:marTop w:val="0"/>
              <w:marBottom w:val="0"/>
              <w:divBdr>
                <w:top w:val="none" w:sz="0" w:space="0" w:color="auto"/>
                <w:left w:val="none" w:sz="0" w:space="0" w:color="auto"/>
                <w:bottom w:val="none" w:sz="0" w:space="0" w:color="auto"/>
                <w:right w:val="none" w:sz="0" w:space="0" w:color="auto"/>
              </w:divBdr>
            </w:div>
          </w:divsChild>
        </w:div>
        <w:div w:id="1777486350">
          <w:marLeft w:val="0"/>
          <w:marRight w:val="0"/>
          <w:marTop w:val="0"/>
          <w:marBottom w:val="0"/>
          <w:divBdr>
            <w:top w:val="none" w:sz="0" w:space="0" w:color="auto"/>
            <w:left w:val="none" w:sz="0" w:space="0" w:color="auto"/>
            <w:bottom w:val="none" w:sz="0" w:space="0" w:color="auto"/>
            <w:right w:val="none" w:sz="0" w:space="0" w:color="auto"/>
          </w:divBdr>
        </w:div>
        <w:div w:id="903561526">
          <w:marLeft w:val="0"/>
          <w:marRight w:val="0"/>
          <w:marTop w:val="0"/>
          <w:marBottom w:val="240"/>
          <w:divBdr>
            <w:top w:val="none" w:sz="0" w:space="0" w:color="auto"/>
            <w:left w:val="none" w:sz="0" w:space="0" w:color="auto"/>
            <w:bottom w:val="none" w:sz="0" w:space="0" w:color="auto"/>
            <w:right w:val="none" w:sz="0" w:space="0" w:color="auto"/>
          </w:divBdr>
          <w:divsChild>
            <w:div w:id="1727946990">
              <w:marLeft w:val="0"/>
              <w:marRight w:val="0"/>
              <w:marTop w:val="0"/>
              <w:marBottom w:val="0"/>
              <w:divBdr>
                <w:top w:val="none" w:sz="0" w:space="0" w:color="auto"/>
                <w:left w:val="none" w:sz="0" w:space="0" w:color="auto"/>
                <w:bottom w:val="none" w:sz="0" w:space="0" w:color="auto"/>
                <w:right w:val="none" w:sz="0" w:space="0" w:color="auto"/>
              </w:divBdr>
              <w:divsChild>
                <w:div w:id="467553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4171863">
          <w:marLeft w:val="0"/>
          <w:marRight w:val="0"/>
          <w:marTop w:val="90"/>
          <w:marBottom w:val="0"/>
          <w:divBdr>
            <w:top w:val="none" w:sz="0" w:space="0" w:color="auto"/>
            <w:left w:val="none" w:sz="0" w:space="0" w:color="auto"/>
            <w:bottom w:val="none" w:sz="0" w:space="0" w:color="auto"/>
            <w:right w:val="none" w:sz="0" w:space="0" w:color="auto"/>
          </w:divBdr>
        </w:div>
        <w:div w:id="1041317967">
          <w:marLeft w:val="0"/>
          <w:marRight w:val="0"/>
          <w:marTop w:val="0"/>
          <w:marBottom w:val="0"/>
          <w:divBdr>
            <w:top w:val="none" w:sz="0" w:space="0" w:color="auto"/>
            <w:left w:val="none" w:sz="0" w:space="0" w:color="auto"/>
            <w:bottom w:val="none" w:sz="0" w:space="0" w:color="auto"/>
            <w:right w:val="none" w:sz="0" w:space="0" w:color="auto"/>
          </w:divBdr>
          <w:divsChild>
            <w:div w:id="39869374">
              <w:marLeft w:val="0"/>
              <w:marRight w:val="0"/>
              <w:marTop w:val="0"/>
              <w:marBottom w:val="0"/>
              <w:divBdr>
                <w:top w:val="none" w:sz="0" w:space="0" w:color="auto"/>
                <w:left w:val="none" w:sz="0" w:space="0" w:color="auto"/>
                <w:bottom w:val="none" w:sz="0" w:space="0" w:color="auto"/>
                <w:right w:val="none" w:sz="0" w:space="0" w:color="auto"/>
              </w:divBdr>
            </w:div>
          </w:divsChild>
        </w:div>
        <w:div w:id="571817814">
          <w:marLeft w:val="0"/>
          <w:marRight w:val="0"/>
          <w:marTop w:val="0"/>
          <w:marBottom w:val="0"/>
          <w:divBdr>
            <w:top w:val="none" w:sz="0" w:space="0" w:color="auto"/>
            <w:left w:val="none" w:sz="0" w:space="0" w:color="auto"/>
            <w:bottom w:val="none" w:sz="0" w:space="0" w:color="auto"/>
            <w:right w:val="none" w:sz="0" w:space="0" w:color="auto"/>
          </w:divBdr>
        </w:div>
        <w:div w:id="1085810531">
          <w:marLeft w:val="0"/>
          <w:marRight w:val="0"/>
          <w:marTop w:val="0"/>
          <w:marBottom w:val="240"/>
          <w:divBdr>
            <w:top w:val="none" w:sz="0" w:space="0" w:color="auto"/>
            <w:left w:val="none" w:sz="0" w:space="0" w:color="auto"/>
            <w:bottom w:val="none" w:sz="0" w:space="0" w:color="auto"/>
            <w:right w:val="none" w:sz="0" w:space="0" w:color="auto"/>
          </w:divBdr>
          <w:divsChild>
            <w:div w:id="1797410550">
              <w:marLeft w:val="0"/>
              <w:marRight w:val="0"/>
              <w:marTop w:val="0"/>
              <w:marBottom w:val="0"/>
              <w:divBdr>
                <w:top w:val="none" w:sz="0" w:space="0" w:color="auto"/>
                <w:left w:val="none" w:sz="0" w:space="0" w:color="auto"/>
                <w:bottom w:val="none" w:sz="0" w:space="0" w:color="auto"/>
                <w:right w:val="none" w:sz="0" w:space="0" w:color="auto"/>
              </w:divBdr>
              <w:divsChild>
                <w:div w:id="1748650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374797">
          <w:marLeft w:val="0"/>
          <w:marRight w:val="0"/>
          <w:marTop w:val="90"/>
          <w:marBottom w:val="0"/>
          <w:divBdr>
            <w:top w:val="none" w:sz="0" w:space="0" w:color="auto"/>
            <w:left w:val="none" w:sz="0" w:space="0" w:color="auto"/>
            <w:bottom w:val="none" w:sz="0" w:space="0" w:color="auto"/>
            <w:right w:val="none" w:sz="0" w:space="0" w:color="auto"/>
          </w:divBdr>
        </w:div>
        <w:div w:id="1733693973">
          <w:marLeft w:val="0"/>
          <w:marRight w:val="0"/>
          <w:marTop w:val="0"/>
          <w:marBottom w:val="0"/>
          <w:divBdr>
            <w:top w:val="none" w:sz="0" w:space="0" w:color="auto"/>
            <w:left w:val="none" w:sz="0" w:space="0" w:color="auto"/>
            <w:bottom w:val="none" w:sz="0" w:space="0" w:color="auto"/>
            <w:right w:val="none" w:sz="0" w:space="0" w:color="auto"/>
          </w:divBdr>
          <w:divsChild>
            <w:div w:id="1634676855">
              <w:marLeft w:val="0"/>
              <w:marRight w:val="0"/>
              <w:marTop w:val="0"/>
              <w:marBottom w:val="0"/>
              <w:divBdr>
                <w:top w:val="none" w:sz="0" w:space="0" w:color="auto"/>
                <w:left w:val="none" w:sz="0" w:space="0" w:color="auto"/>
                <w:bottom w:val="none" w:sz="0" w:space="0" w:color="auto"/>
                <w:right w:val="none" w:sz="0" w:space="0" w:color="auto"/>
              </w:divBdr>
            </w:div>
          </w:divsChild>
        </w:div>
        <w:div w:id="854004111">
          <w:marLeft w:val="0"/>
          <w:marRight w:val="0"/>
          <w:marTop w:val="0"/>
          <w:marBottom w:val="0"/>
          <w:divBdr>
            <w:top w:val="none" w:sz="0" w:space="0" w:color="auto"/>
            <w:left w:val="none" w:sz="0" w:space="0" w:color="auto"/>
            <w:bottom w:val="none" w:sz="0" w:space="0" w:color="auto"/>
            <w:right w:val="none" w:sz="0" w:space="0" w:color="auto"/>
          </w:divBdr>
        </w:div>
        <w:div w:id="993027187">
          <w:marLeft w:val="0"/>
          <w:marRight w:val="0"/>
          <w:marTop w:val="0"/>
          <w:marBottom w:val="240"/>
          <w:divBdr>
            <w:top w:val="none" w:sz="0" w:space="0" w:color="auto"/>
            <w:left w:val="none" w:sz="0" w:space="0" w:color="auto"/>
            <w:bottom w:val="none" w:sz="0" w:space="0" w:color="auto"/>
            <w:right w:val="none" w:sz="0" w:space="0" w:color="auto"/>
          </w:divBdr>
          <w:divsChild>
            <w:div w:id="1527325960">
              <w:marLeft w:val="0"/>
              <w:marRight w:val="0"/>
              <w:marTop w:val="0"/>
              <w:marBottom w:val="0"/>
              <w:divBdr>
                <w:top w:val="none" w:sz="0" w:space="0" w:color="auto"/>
                <w:left w:val="none" w:sz="0" w:space="0" w:color="auto"/>
                <w:bottom w:val="none" w:sz="0" w:space="0" w:color="auto"/>
                <w:right w:val="none" w:sz="0" w:space="0" w:color="auto"/>
              </w:divBdr>
              <w:divsChild>
                <w:div w:id="359160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6391847">
          <w:marLeft w:val="0"/>
          <w:marRight w:val="0"/>
          <w:marTop w:val="90"/>
          <w:marBottom w:val="0"/>
          <w:divBdr>
            <w:top w:val="none" w:sz="0" w:space="0" w:color="auto"/>
            <w:left w:val="none" w:sz="0" w:space="0" w:color="auto"/>
            <w:bottom w:val="none" w:sz="0" w:space="0" w:color="auto"/>
            <w:right w:val="none" w:sz="0" w:space="0" w:color="auto"/>
          </w:divBdr>
        </w:div>
        <w:div w:id="1539581460">
          <w:marLeft w:val="0"/>
          <w:marRight w:val="0"/>
          <w:marTop w:val="0"/>
          <w:marBottom w:val="0"/>
          <w:divBdr>
            <w:top w:val="none" w:sz="0" w:space="0" w:color="auto"/>
            <w:left w:val="none" w:sz="0" w:space="0" w:color="auto"/>
            <w:bottom w:val="none" w:sz="0" w:space="0" w:color="auto"/>
            <w:right w:val="none" w:sz="0" w:space="0" w:color="auto"/>
          </w:divBdr>
          <w:divsChild>
            <w:div w:id="1749158842">
              <w:marLeft w:val="0"/>
              <w:marRight w:val="0"/>
              <w:marTop w:val="0"/>
              <w:marBottom w:val="0"/>
              <w:divBdr>
                <w:top w:val="none" w:sz="0" w:space="0" w:color="auto"/>
                <w:left w:val="none" w:sz="0" w:space="0" w:color="auto"/>
                <w:bottom w:val="none" w:sz="0" w:space="0" w:color="auto"/>
                <w:right w:val="none" w:sz="0" w:space="0" w:color="auto"/>
              </w:divBdr>
            </w:div>
          </w:divsChild>
        </w:div>
        <w:div w:id="1813324053">
          <w:marLeft w:val="0"/>
          <w:marRight w:val="0"/>
          <w:marTop w:val="0"/>
          <w:marBottom w:val="0"/>
          <w:divBdr>
            <w:top w:val="none" w:sz="0" w:space="0" w:color="auto"/>
            <w:left w:val="none" w:sz="0" w:space="0" w:color="auto"/>
            <w:bottom w:val="none" w:sz="0" w:space="0" w:color="auto"/>
            <w:right w:val="none" w:sz="0" w:space="0" w:color="auto"/>
          </w:divBdr>
        </w:div>
      </w:divsChild>
    </w:div>
    <w:div w:id="916014827">
      <w:bodyDiv w:val="1"/>
      <w:marLeft w:val="0"/>
      <w:marRight w:val="0"/>
      <w:marTop w:val="0"/>
      <w:marBottom w:val="0"/>
      <w:divBdr>
        <w:top w:val="none" w:sz="0" w:space="0" w:color="auto"/>
        <w:left w:val="none" w:sz="0" w:space="0" w:color="auto"/>
        <w:bottom w:val="none" w:sz="0" w:space="0" w:color="auto"/>
        <w:right w:val="none" w:sz="0" w:space="0" w:color="auto"/>
      </w:divBdr>
      <w:divsChild>
        <w:div w:id="316232889">
          <w:marLeft w:val="0"/>
          <w:marRight w:val="0"/>
          <w:marTop w:val="60"/>
          <w:marBottom w:val="0"/>
          <w:divBdr>
            <w:top w:val="none" w:sz="0" w:space="0" w:color="auto"/>
            <w:left w:val="none" w:sz="0" w:space="0" w:color="auto"/>
            <w:bottom w:val="none" w:sz="0" w:space="0" w:color="auto"/>
            <w:right w:val="none" w:sz="0" w:space="0" w:color="auto"/>
          </w:divBdr>
        </w:div>
        <w:div w:id="1298798124">
          <w:marLeft w:val="0"/>
          <w:marRight w:val="0"/>
          <w:marTop w:val="0"/>
          <w:marBottom w:val="0"/>
          <w:divBdr>
            <w:top w:val="none" w:sz="0" w:space="0" w:color="auto"/>
            <w:left w:val="none" w:sz="0" w:space="0" w:color="auto"/>
            <w:bottom w:val="none" w:sz="0" w:space="0" w:color="auto"/>
            <w:right w:val="none" w:sz="0" w:space="0" w:color="auto"/>
          </w:divBdr>
          <w:divsChild>
            <w:div w:id="1728140796">
              <w:marLeft w:val="0"/>
              <w:marRight w:val="0"/>
              <w:marTop w:val="0"/>
              <w:marBottom w:val="0"/>
              <w:divBdr>
                <w:top w:val="none" w:sz="0" w:space="0" w:color="auto"/>
                <w:left w:val="none" w:sz="0" w:space="0" w:color="auto"/>
                <w:bottom w:val="none" w:sz="0" w:space="0" w:color="auto"/>
                <w:right w:val="none" w:sz="0" w:space="0" w:color="auto"/>
              </w:divBdr>
            </w:div>
          </w:divsChild>
        </w:div>
        <w:div w:id="401221919">
          <w:marLeft w:val="0"/>
          <w:marRight w:val="0"/>
          <w:marTop w:val="0"/>
          <w:marBottom w:val="0"/>
          <w:divBdr>
            <w:top w:val="none" w:sz="0" w:space="0" w:color="auto"/>
            <w:left w:val="none" w:sz="0" w:space="0" w:color="auto"/>
            <w:bottom w:val="none" w:sz="0" w:space="0" w:color="auto"/>
            <w:right w:val="none" w:sz="0" w:space="0" w:color="auto"/>
          </w:divBdr>
        </w:div>
        <w:div w:id="1047948694">
          <w:marLeft w:val="0"/>
          <w:marRight w:val="0"/>
          <w:marTop w:val="0"/>
          <w:marBottom w:val="160"/>
          <w:divBdr>
            <w:top w:val="none" w:sz="0" w:space="0" w:color="auto"/>
            <w:left w:val="none" w:sz="0" w:space="0" w:color="auto"/>
            <w:bottom w:val="none" w:sz="0" w:space="0" w:color="auto"/>
            <w:right w:val="none" w:sz="0" w:space="0" w:color="auto"/>
          </w:divBdr>
          <w:divsChild>
            <w:div w:id="1342586372">
              <w:marLeft w:val="0"/>
              <w:marRight w:val="0"/>
              <w:marTop w:val="0"/>
              <w:marBottom w:val="0"/>
              <w:divBdr>
                <w:top w:val="none" w:sz="0" w:space="0" w:color="auto"/>
                <w:left w:val="none" w:sz="0" w:space="0" w:color="auto"/>
                <w:bottom w:val="none" w:sz="0" w:space="0" w:color="auto"/>
                <w:right w:val="none" w:sz="0" w:space="0" w:color="auto"/>
              </w:divBdr>
              <w:divsChild>
                <w:div w:id="436949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504423">
          <w:marLeft w:val="0"/>
          <w:marRight w:val="0"/>
          <w:marTop w:val="60"/>
          <w:marBottom w:val="0"/>
          <w:divBdr>
            <w:top w:val="none" w:sz="0" w:space="0" w:color="auto"/>
            <w:left w:val="none" w:sz="0" w:space="0" w:color="auto"/>
            <w:bottom w:val="none" w:sz="0" w:space="0" w:color="auto"/>
            <w:right w:val="none" w:sz="0" w:space="0" w:color="auto"/>
          </w:divBdr>
        </w:div>
        <w:div w:id="1788697087">
          <w:marLeft w:val="0"/>
          <w:marRight w:val="0"/>
          <w:marTop w:val="0"/>
          <w:marBottom w:val="0"/>
          <w:divBdr>
            <w:top w:val="none" w:sz="0" w:space="0" w:color="auto"/>
            <w:left w:val="none" w:sz="0" w:space="0" w:color="auto"/>
            <w:bottom w:val="none" w:sz="0" w:space="0" w:color="auto"/>
            <w:right w:val="none" w:sz="0" w:space="0" w:color="auto"/>
          </w:divBdr>
          <w:divsChild>
            <w:div w:id="1656646419">
              <w:marLeft w:val="0"/>
              <w:marRight w:val="0"/>
              <w:marTop w:val="0"/>
              <w:marBottom w:val="0"/>
              <w:divBdr>
                <w:top w:val="none" w:sz="0" w:space="0" w:color="auto"/>
                <w:left w:val="none" w:sz="0" w:space="0" w:color="auto"/>
                <w:bottom w:val="none" w:sz="0" w:space="0" w:color="auto"/>
                <w:right w:val="none" w:sz="0" w:space="0" w:color="auto"/>
              </w:divBdr>
            </w:div>
          </w:divsChild>
        </w:div>
        <w:div w:id="944653397">
          <w:marLeft w:val="0"/>
          <w:marRight w:val="0"/>
          <w:marTop w:val="0"/>
          <w:marBottom w:val="0"/>
          <w:divBdr>
            <w:top w:val="none" w:sz="0" w:space="0" w:color="auto"/>
            <w:left w:val="none" w:sz="0" w:space="0" w:color="auto"/>
            <w:bottom w:val="none" w:sz="0" w:space="0" w:color="auto"/>
            <w:right w:val="none" w:sz="0" w:space="0" w:color="auto"/>
          </w:divBdr>
        </w:div>
        <w:div w:id="504787613">
          <w:marLeft w:val="0"/>
          <w:marRight w:val="0"/>
          <w:marTop w:val="0"/>
          <w:marBottom w:val="160"/>
          <w:divBdr>
            <w:top w:val="none" w:sz="0" w:space="0" w:color="auto"/>
            <w:left w:val="none" w:sz="0" w:space="0" w:color="auto"/>
            <w:bottom w:val="none" w:sz="0" w:space="0" w:color="auto"/>
            <w:right w:val="none" w:sz="0" w:space="0" w:color="auto"/>
          </w:divBdr>
          <w:divsChild>
            <w:div w:id="1582174857">
              <w:marLeft w:val="0"/>
              <w:marRight w:val="0"/>
              <w:marTop w:val="0"/>
              <w:marBottom w:val="0"/>
              <w:divBdr>
                <w:top w:val="none" w:sz="0" w:space="0" w:color="auto"/>
                <w:left w:val="none" w:sz="0" w:space="0" w:color="auto"/>
                <w:bottom w:val="none" w:sz="0" w:space="0" w:color="auto"/>
                <w:right w:val="none" w:sz="0" w:space="0" w:color="auto"/>
              </w:divBdr>
              <w:divsChild>
                <w:div w:id="210925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750178">
          <w:marLeft w:val="0"/>
          <w:marRight w:val="0"/>
          <w:marTop w:val="60"/>
          <w:marBottom w:val="0"/>
          <w:divBdr>
            <w:top w:val="none" w:sz="0" w:space="0" w:color="auto"/>
            <w:left w:val="none" w:sz="0" w:space="0" w:color="auto"/>
            <w:bottom w:val="none" w:sz="0" w:space="0" w:color="auto"/>
            <w:right w:val="none" w:sz="0" w:space="0" w:color="auto"/>
          </w:divBdr>
        </w:div>
        <w:div w:id="1268926002">
          <w:marLeft w:val="0"/>
          <w:marRight w:val="0"/>
          <w:marTop w:val="0"/>
          <w:marBottom w:val="0"/>
          <w:divBdr>
            <w:top w:val="none" w:sz="0" w:space="0" w:color="auto"/>
            <w:left w:val="none" w:sz="0" w:space="0" w:color="auto"/>
            <w:bottom w:val="none" w:sz="0" w:space="0" w:color="auto"/>
            <w:right w:val="none" w:sz="0" w:space="0" w:color="auto"/>
          </w:divBdr>
          <w:divsChild>
            <w:div w:id="439371759">
              <w:marLeft w:val="0"/>
              <w:marRight w:val="0"/>
              <w:marTop w:val="0"/>
              <w:marBottom w:val="0"/>
              <w:divBdr>
                <w:top w:val="none" w:sz="0" w:space="0" w:color="auto"/>
                <w:left w:val="none" w:sz="0" w:space="0" w:color="auto"/>
                <w:bottom w:val="none" w:sz="0" w:space="0" w:color="auto"/>
                <w:right w:val="none" w:sz="0" w:space="0" w:color="auto"/>
              </w:divBdr>
            </w:div>
          </w:divsChild>
        </w:div>
        <w:div w:id="359742022">
          <w:marLeft w:val="0"/>
          <w:marRight w:val="0"/>
          <w:marTop w:val="0"/>
          <w:marBottom w:val="0"/>
          <w:divBdr>
            <w:top w:val="none" w:sz="0" w:space="0" w:color="auto"/>
            <w:left w:val="none" w:sz="0" w:space="0" w:color="auto"/>
            <w:bottom w:val="none" w:sz="0" w:space="0" w:color="auto"/>
            <w:right w:val="none" w:sz="0" w:space="0" w:color="auto"/>
          </w:divBdr>
        </w:div>
        <w:div w:id="862939650">
          <w:marLeft w:val="0"/>
          <w:marRight w:val="0"/>
          <w:marTop w:val="0"/>
          <w:marBottom w:val="160"/>
          <w:divBdr>
            <w:top w:val="none" w:sz="0" w:space="0" w:color="auto"/>
            <w:left w:val="none" w:sz="0" w:space="0" w:color="auto"/>
            <w:bottom w:val="none" w:sz="0" w:space="0" w:color="auto"/>
            <w:right w:val="none" w:sz="0" w:space="0" w:color="auto"/>
          </w:divBdr>
          <w:divsChild>
            <w:div w:id="931552694">
              <w:marLeft w:val="0"/>
              <w:marRight w:val="0"/>
              <w:marTop w:val="0"/>
              <w:marBottom w:val="0"/>
              <w:divBdr>
                <w:top w:val="none" w:sz="0" w:space="0" w:color="auto"/>
                <w:left w:val="none" w:sz="0" w:space="0" w:color="auto"/>
                <w:bottom w:val="none" w:sz="0" w:space="0" w:color="auto"/>
                <w:right w:val="none" w:sz="0" w:space="0" w:color="auto"/>
              </w:divBdr>
              <w:divsChild>
                <w:div w:id="700015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5068412">
          <w:marLeft w:val="0"/>
          <w:marRight w:val="0"/>
          <w:marTop w:val="60"/>
          <w:marBottom w:val="0"/>
          <w:divBdr>
            <w:top w:val="none" w:sz="0" w:space="0" w:color="auto"/>
            <w:left w:val="none" w:sz="0" w:space="0" w:color="auto"/>
            <w:bottom w:val="none" w:sz="0" w:space="0" w:color="auto"/>
            <w:right w:val="none" w:sz="0" w:space="0" w:color="auto"/>
          </w:divBdr>
        </w:div>
        <w:div w:id="779958173">
          <w:marLeft w:val="0"/>
          <w:marRight w:val="0"/>
          <w:marTop w:val="0"/>
          <w:marBottom w:val="0"/>
          <w:divBdr>
            <w:top w:val="none" w:sz="0" w:space="0" w:color="auto"/>
            <w:left w:val="none" w:sz="0" w:space="0" w:color="auto"/>
            <w:bottom w:val="none" w:sz="0" w:space="0" w:color="auto"/>
            <w:right w:val="none" w:sz="0" w:space="0" w:color="auto"/>
          </w:divBdr>
          <w:divsChild>
            <w:div w:id="1336415675">
              <w:marLeft w:val="0"/>
              <w:marRight w:val="0"/>
              <w:marTop w:val="0"/>
              <w:marBottom w:val="0"/>
              <w:divBdr>
                <w:top w:val="none" w:sz="0" w:space="0" w:color="auto"/>
                <w:left w:val="none" w:sz="0" w:space="0" w:color="auto"/>
                <w:bottom w:val="none" w:sz="0" w:space="0" w:color="auto"/>
                <w:right w:val="none" w:sz="0" w:space="0" w:color="auto"/>
              </w:divBdr>
            </w:div>
          </w:divsChild>
        </w:div>
        <w:div w:id="239601666">
          <w:marLeft w:val="0"/>
          <w:marRight w:val="0"/>
          <w:marTop w:val="0"/>
          <w:marBottom w:val="0"/>
          <w:divBdr>
            <w:top w:val="none" w:sz="0" w:space="0" w:color="auto"/>
            <w:left w:val="none" w:sz="0" w:space="0" w:color="auto"/>
            <w:bottom w:val="none" w:sz="0" w:space="0" w:color="auto"/>
            <w:right w:val="none" w:sz="0" w:space="0" w:color="auto"/>
          </w:divBdr>
        </w:div>
        <w:div w:id="327755768">
          <w:marLeft w:val="0"/>
          <w:marRight w:val="0"/>
          <w:marTop w:val="0"/>
          <w:marBottom w:val="160"/>
          <w:divBdr>
            <w:top w:val="none" w:sz="0" w:space="0" w:color="auto"/>
            <w:left w:val="none" w:sz="0" w:space="0" w:color="auto"/>
            <w:bottom w:val="none" w:sz="0" w:space="0" w:color="auto"/>
            <w:right w:val="none" w:sz="0" w:space="0" w:color="auto"/>
          </w:divBdr>
          <w:divsChild>
            <w:div w:id="783890276">
              <w:marLeft w:val="0"/>
              <w:marRight w:val="0"/>
              <w:marTop w:val="0"/>
              <w:marBottom w:val="0"/>
              <w:divBdr>
                <w:top w:val="none" w:sz="0" w:space="0" w:color="auto"/>
                <w:left w:val="none" w:sz="0" w:space="0" w:color="auto"/>
                <w:bottom w:val="none" w:sz="0" w:space="0" w:color="auto"/>
                <w:right w:val="none" w:sz="0" w:space="0" w:color="auto"/>
              </w:divBdr>
              <w:divsChild>
                <w:div w:id="1215653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481300">
          <w:marLeft w:val="0"/>
          <w:marRight w:val="0"/>
          <w:marTop w:val="60"/>
          <w:marBottom w:val="0"/>
          <w:divBdr>
            <w:top w:val="none" w:sz="0" w:space="0" w:color="auto"/>
            <w:left w:val="none" w:sz="0" w:space="0" w:color="auto"/>
            <w:bottom w:val="none" w:sz="0" w:space="0" w:color="auto"/>
            <w:right w:val="none" w:sz="0" w:space="0" w:color="auto"/>
          </w:divBdr>
        </w:div>
        <w:div w:id="1174300240">
          <w:marLeft w:val="0"/>
          <w:marRight w:val="0"/>
          <w:marTop w:val="0"/>
          <w:marBottom w:val="0"/>
          <w:divBdr>
            <w:top w:val="none" w:sz="0" w:space="0" w:color="auto"/>
            <w:left w:val="none" w:sz="0" w:space="0" w:color="auto"/>
            <w:bottom w:val="none" w:sz="0" w:space="0" w:color="auto"/>
            <w:right w:val="none" w:sz="0" w:space="0" w:color="auto"/>
          </w:divBdr>
          <w:divsChild>
            <w:div w:id="1222446563">
              <w:marLeft w:val="0"/>
              <w:marRight w:val="0"/>
              <w:marTop w:val="0"/>
              <w:marBottom w:val="0"/>
              <w:divBdr>
                <w:top w:val="none" w:sz="0" w:space="0" w:color="auto"/>
                <w:left w:val="none" w:sz="0" w:space="0" w:color="auto"/>
                <w:bottom w:val="none" w:sz="0" w:space="0" w:color="auto"/>
                <w:right w:val="none" w:sz="0" w:space="0" w:color="auto"/>
              </w:divBdr>
            </w:div>
          </w:divsChild>
        </w:div>
        <w:div w:id="731778674">
          <w:marLeft w:val="0"/>
          <w:marRight w:val="0"/>
          <w:marTop w:val="0"/>
          <w:marBottom w:val="0"/>
          <w:divBdr>
            <w:top w:val="none" w:sz="0" w:space="0" w:color="auto"/>
            <w:left w:val="none" w:sz="0" w:space="0" w:color="auto"/>
            <w:bottom w:val="none" w:sz="0" w:space="0" w:color="auto"/>
            <w:right w:val="none" w:sz="0" w:space="0" w:color="auto"/>
          </w:divBdr>
        </w:div>
        <w:div w:id="1424449475">
          <w:marLeft w:val="0"/>
          <w:marRight w:val="0"/>
          <w:marTop w:val="0"/>
          <w:marBottom w:val="160"/>
          <w:divBdr>
            <w:top w:val="none" w:sz="0" w:space="0" w:color="auto"/>
            <w:left w:val="none" w:sz="0" w:space="0" w:color="auto"/>
            <w:bottom w:val="none" w:sz="0" w:space="0" w:color="auto"/>
            <w:right w:val="none" w:sz="0" w:space="0" w:color="auto"/>
          </w:divBdr>
          <w:divsChild>
            <w:div w:id="1502544031">
              <w:marLeft w:val="0"/>
              <w:marRight w:val="0"/>
              <w:marTop w:val="0"/>
              <w:marBottom w:val="0"/>
              <w:divBdr>
                <w:top w:val="none" w:sz="0" w:space="0" w:color="auto"/>
                <w:left w:val="none" w:sz="0" w:space="0" w:color="auto"/>
                <w:bottom w:val="none" w:sz="0" w:space="0" w:color="auto"/>
                <w:right w:val="none" w:sz="0" w:space="0" w:color="auto"/>
              </w:divBdr>
              <w:divsChild>
                <w:div w:id="815997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6545289">
          <w:marLeft w:val="0"/>
          <w:marRight w:val="0"/>
          <w:marTop w:val="60"/>
          <w:marBottom w:val="0"/>
          <w:divBdr>
            <w:top w:val="none" w:sz="0" w:space="0" w:color="auto"/>
            <w:left w:val="none" w:sz="0" w:space="0" w:color="auto"/>
            <w:bottom w:val="none" w:sz="0" w:space="0" w:color="auto"/>
            <w:right w:val="none" w:sz="0" w:space="0" w:color="auto"/>
          </w:divBdr>
        </w:div>
        <w:div w:id="881672671">
          <w:marLeft w:val="0"/>
          <w:marRight w:val="0"/>
          <w:marTop w:val="0"/>
          <w:marBottom w:val="0"/>
          <w:divBdr>
            <w:top w:val="none" w:sz="0" w:space="0" w:color="auto"/>
            <w:left w:val="none" w:sz="0" w:space="0" w:color="auto"/>
            <w:bottom w:val="none" w:sz="0" w:space="0" w:color="auto"/>
            <w:right w:val="none" w:sz="0" w:space="0" w:color="auto"/>
          </w:divBdr>
          <w:divsChild>
            <w:div w:id="599948902">
              <w:marLeft w:val="0"/>
              <w:marRight w:val="0"/>
              <w:marTop w:val="0"/>
              <w:marBottom w:val="0"/>
              <w:divBdr>
                <w:top w:val="none" w:sz="0" w:space="0" w:color="auto"/>
                <w:left w:val="none" w:sz="0" w:space="0" w:color="auto"/>
                <w:bottom w:val="none" w:sz="0" w:space="0" w:color="auto"/>
                <w:right w:val="none" w:sz="0" w:space="0" w:color="auto"/>
              </w:divBdr>
            </w:div>
          </w:divsChild>
        </w:div>
        <w:div w:id="855539691">
          <w:marLeft w:val="0"/>
          <w:marRight w:val="0"/>
          <w:marTop w:val="0"/>
          <w:marBottom w:val="0"/>
          <w:divBdr>
            <w:top w:val="none" w:sz="0" w:space="0" w:color="auto"/>
            <w:left w:val="none" w:sz="0" w:space="0" w:color="auto"/>
            <w:bottom w:val="none" w:sz="0" w:space="0" w:color="auto"/>
            <w:right w:val="none" w:sz="0" w:space="0" w:color="auto"/>
          </w:divBdr>
        </w:div>
        <w:div w:id="1769889963">
          <w:marLeft w:val="0"/>
          <w:marRight w:val="0"/>
          <w:marTop w:val="0"/>
          <w:marBottom w:val="160"/>
          <w:divBdr>
            <w:top w:val="none" w:sz="0" w:space="0" w:color="auto"/>
            <w:left w:val="none" w:sz="0" w:space="0" w:color="auto"/>
            <w:bottom w:val="none" w:sz="0" w:space="0" w:color="auto"/>
            <w:right w:val="none" w:sz="0" w:space="0" w:color="auto"/>
          </w:divBdr>
          <w:divsChild>
            <w:div w:id="1343240582">
              <w:marLeft w:val="0"/>
              <w:marRight w:val="0"/>
              <w:marTop w:val="0"/>
              <w:marBottom w:val="0"/>
              <w:divBdr>
                <w:top w:val="none" w:sz="0" w:space="0" w:color="auto"/>
                <w:left w:val="none" w:sz="0" w:space="0" w:color="auto"/>
                <w:bottom w:val="none" w:sz="0" w:space="0" w:color="auto"/>
                <w:right w:val="none" w:sz="0" w:space="0" w:color="auto"/>
              </w:divBdr>
              <w:divsChild>
                <w:div w:id="2106800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243075">
          <w:marLeft w:val="0"/>
          <w:marRight w:val="0"/>
          <w:marTop w:val="60"/>
          <w:marBottom w:val="0"/>
          <w:divBdr>
            <w:top w:val="none" w:sz="0" w:space="0" w:color="auto"/>
            <w:left w:val="none" w:sz="0" w:space="0" w:color="auto"/>
            <w:bottom w:val="none" w:sz="0" w:space="0" w:color="auto"/>
            <w:right w:val="none" w:sz="0" w:space="0" w:color="auto"/>
          </w:divBdr>
        </w:div>
        <w:div w:id="1107385813">
          <w:marLeft w:val="0"/>
          <w:marRight w:val="0"/>
          <w:marTop w:val="0"/>
          <w:marBottom w:val="0"/>
          <w:divBdr>
            <w:top w:val="none" w:sz="0" w:space="0" w:color="auto"/>
            <w:left w:val="none" w:sz="0" w:space="0" w:color="auto"/>
            <w:bottom w:val="none" w:sz="0" w:space="0" w:color="auto"/>
            <w:right w:val="none" w:sz="0" w:space="0" w:color="auto"/>
          </w:divBdr>
          <w:divsChild>
            <w:div w:id="1316762449">
              <w:marLeft w:val="0"/>
              <w:marRight w:val="0"/>
              <w:marTop w:val="0"/>
              <w:marBottom w:val="0"/>
              <w:divBdr>
                <w:top w:val="none" w:sz="0" w:space="0" w:color="auto"/>
                <w:left w:val="none" w:sz="0" w:space="0" w:color="auto"/>
                <w:bottom w:val="none" w:sz="0" w:space="0" w:color="auto"/>
                <w:right w:val="none" w:sz="0" w:space="0" w:color="auto"/>
              </w:divBdr>
            </w:div>
          </w:divsChild>
        </w:div>
        <w:div w:id="1557278691">
          <w:marLeft w:val="0"/>
          <w:marRight w:val="0"/>
          <w:marTop w:val="0"/>
          <w:marBottom w:val="0"/>
          <w:divBdr>
            <w:top w:val="none" w:sz="0" w:space="0" w:color="auto"/>
            <w:left w:val="none" w:sz="0" w:space="0" w:color="auto"/>
            <w:bottom w:val="none" w:sz="0" w:space="0" w:color="auto"/>
            <w:right w:val="none" w:sz="0" w:space="0" w:color="auto"/>
          </w:divBdr>
        </w:div>
        <w:div w:id="615908330">
          <w:marLeft w:val="0"/>
          <w:marRight w:val="0"/>
          <w:marTop w:val="0"/>
          <w:marBottom w:val="160"/>
          <w:divBdr>
            <w:top w:val="none" w:sz="0" w:space="0" w:color="auto"/>
            <w:left w:val="none" w:sz="0" w:space="0" w:color="auto"/>
            <w:bottom w:val="none" w:sz="0" w:space="0" w:color="auto"/>
            <w:right w:val="none" w:sz="0" w:space="0" w:color="auto"/>
          </w:divBdr>
          <w:divsChild>
            <w:div w:id="1944993537">
              <w:marLeft w:val="0"/>
              <w:marRight w:val="0"/>
              <w:marTop w:val="0"/>
              <w:marBottom w:val="0"/>
              <w:divBdr>
                <w:top w:val="none" w:sz="0" w:space="0" w:color="auto"/>
                <w:left w:val="none" w:sz="0" w:space="0" w:color="auto"/>
                <w:bottom w:val="none" w:sz="0" w:space="0" w:color="auto"/>
                <w:right w:val="none" w:sz="0" w:space="0" w:color="auto"/>
              </w:divBdr>
              <w:divsChild>
                <w:div w:id="1067416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727157">
          <w:marLeft w:val="0"/>
          <w:marRight w:val="0"/>
          <w:marTop w:val="60"/>
          <w:marBottom w:val="0"/>
          <w:divBdr>
            <w:top w:val="none" w:sz="0" w:space="0" w:color="auto"/>
            <w:left w:val="none" w:sz="0" w:space="0" w:color="auto"/>
            <w:bottom w:val="none" w:sz="0" w:space="0" w:color="auto"/>
            <w:right w:val="none" w:sz="0" w:space="0" w:color="auto"/>
          </w:divBdr>
        </w:div>
        <w:div w:id="1794640544">
          <w:marLeft w:val="0"/>
          <w:marRight w:val="0"/>
          <w:marTop w:val="0"/>
          <w:marBottom w:val="0"/>
          <w:divBdr>
            <w:top w:val="none" w:sz="0" w:space="0" w:color="auto"/>
            <w:left w:val="none" w:sz="0" w:space="0" w:color="auto"/>
            <w:bottom w:val="none" w:sz="0" w:space="0" w:color="auto"/>
            <w:right w:val="none" w:sz="0" w:space="0" w:color="auto"/>
          </w:divBdr>
          <w:divsChild>
            <w:div w:id="110320242">
              <w:marLeft w:val="0"/>
              <w:marRight w:val="0"/>
              <w:marTop w:val="0"/>
              <w:marBottom w:val="0"/>
              <w:divBdr>
                <w:top w:val="none" w:sz="0" w:space="0" w:color="auto"/>
                <w:left w:val="none" w:sz="0" w:space="0" w:color="auto"/>
                <w:bottom w:val="none" w:sz="0" w:space="0" w:color="auto"/>
                <w:right w:val="none" w:sz="0" w:space="0" w:color="auto"/>
              </w:divBdr>
            </w:div>
          </w:divsChild>
        </w:div>
        <w:div w:id="819538654">
          <w:marLeft w:val="0"/>
          <w:marRight w:val="0"/>
          <w:marTop w:val="0"/>
          <w:marBottom w:val="0"/>
          <w:divBdr>
            <w:top w:val="none" w:sz="0" w:space="0" w:color="auto"/>
            <w:left w:val="none" w:sz="0" w:space="0" w:color="auto"/>
            <w:bottom w:val="none" w:sz="0" w:space="0" w:color="auto"/>
            <w:right w:val="none" w:sz="0" w:space="0" w:color="auto"/>
          </w:divBdr>
        </w:div>
        <w:div w:id="1727335554">
          <w:marLeft w:val="0"/>
          <w:marRight w:val="0"/>
          <w:marTop w:val="0"/>
          <w:marBottom w:val="160"/>
          <w:divBdr>
            <w:top w:val="none" w:sz="0" w:space="0" w:color="auto"/>
            <w:left w:val="none" w:sz="0" w:space="0" w:color="auto"/>
            <w:bottom w:val="none" w:sz="0" w:space="0" w:color="auto"/>
            <w:right w:val="none" w:sz="0" w:space="0" w:color="auto"/>
          </w:divBdr>
          <w:divsChild>
            <w:div w:id="1793205517">
              <w:marLeft w:val="0"/>
              <w:marRight w:val="0"/>
              <w:marTop w:val="0"/>
              <w:marBottom w:val="0"/>
              <w:divBdr>
                <w:top w:val="none" w:sz="0" w:space="0" w:color="auto"/>
                <w:left w:val="none" w:sz="0" w:space="0" w:color="auto"/>
                <w:bottom w:val="none" w:sz="0" w:space="0" w:color="auto"/>
                <w:right w:val="none" w:sz="0" w:space="0" w:color="auto"/>
              </w:divBdr>
              <w:divsChild>
                <w:div w:id="572619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254073">
          <w:marLeft w:val="0"/>
          <w:marRight w:val="0"/>
          <w:marTop w:val="60"/>
          <w:marBottom w:val="0"/>
          <w:divBdr>
            <w:top w:val="none" w:sz="0" w:space="0" w:color="auto"/>
            <w:left w:val="none" w:sz="0" w:space="0" w:color="auto"/>
            <w:bottom w:val="none" w:sz="0" w:space="0" w:color="auto"/>
            <w:right w:val="none" w:sz="0" w:space="0" w:color="auto"/>
          </w:divBdr>
        </w:div>
        <w:div w:id="1958486571">
          <w:marLeft w:val="0"/>
          <w:marRight w:val="0"/>
          <w:marTop w:val="0"/>
          <w:marBottom w:val="0"/>
          <w:divBdr>
            <w:top w:val="none" w:sz="0" w:space="0" w:color="auto"/>
            <w:left w:val="none" w:sz="0" w:space="0" w:color="auto"/>
            <w:bottom w:val="none" w:sz="0" w:space="0" w:color="auto"/>
            <w:right w:val="none" w:sz="0" w:space="0" w:color="auto"/>
          </w:divBdr>
          <w:divsChild>
            <w:div w:id="20595573">
              <w:marLeft w:val="0"/>
              <w:marRight w:val="0"/>
              <w:marTop w:val="0"/>
              <w:marBottom w:val="0"/>
              <w:divBdr>
                <w:top w:val="none" w:sz="0" w:space="0" w:color="auto"/>
                <w:left w:val="none" w:sz="0" w:space="0" w:color="auto"/>
                <w:bottom w:val="none" w:sz="0" w:space="0" w:color="auto"/>
                <w:right w:val="none" w:sz="0" w:space="0" w:color="auto"/>
              </w:divBdr>
            </w:div>
          </w:divsChild>
        </w:div>
        <w:div w:id="1420053695">
          <w:marLeft w:val="0"/>
          <w:marRight w:val="0"/>
          <w:marTop w:val="0"/>
          <w:marBottom w:val="0"/>
          <w:divBdr>
            <w:top w:val="none" w:sz="0" w:space="0" w:color="auto"/>
            <w:left w:val="none" w:sz="0" w:space="0" w:color="auto"/>
            <w:bottom w:val="none" w:sz="0" w:space="0" w:color="auto"/>
            <w:right w:val="none" w:sz="0" w:space="0" w:color="auto"/>
          </w:divBdr>
        </w:div>
        <w:div w:id="692388772">
          <w:marLeft w:val="0"/>
          <w:marRight w:val="0"/>
          <w:marTop w:val="0"/>
          <w:marBottom w:val="160"/>
          <w:divBdr>
            <w:top w:val="none" w:sz="0" w:space="0" w:color="auto"/>
            <w:left w:val="none" w:sz="0" w:space="0" w:color="auto"/>
            <w:bottom w:val="none" w:sz="0" w:space="0" w:color="auto"/>
            <w:right w:val="none" w:sz="0" w:space="0" w:color="auto"/>
          </w:divBdr>
          <w:divsChild>
            <w:div w:id="1797018788">
              <w:marLeft w:val="0"/>
              <w:marRight w:val="0"/>
              <w:marTop w:val="0"/>
              <w:marBottom w:val="0"/>
              <w:divBdr>
                <w:top w:val="none" w:sz="0" w:space="0" w:color="auto"/>
                <w:left w:val="none" w:sz="0" w:space="0" w:color="auto"/>
                <w:bottom w:val="none" w:sz="0" w:space="0" w:color="auto"/>
                <w:right w:val="none" w:sz="0" w:space="0" w:color="auto"/>
              </w:divBdr>
              <w:divsChild>
                <w:div w:id="1213496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224777">
          <w:marLeft w:val="0"/>
          <w:marRight w:val="0"/>
          <w:marTop w:val="60"/>
          <w:marBottom w:val="0"/>
          <w:divBdr>
            <w:top w:val="none" w:sz="0" w:space="0" w:color="auto"/>
            <w:left w:val="none" w:sz="0" w:space="0" w:color="auto"/>
            <w:bottom w:val="none" w:sz="0" w:space="0" w:color="auto"/>
            <w:right w:val="none" w:sz="0" w:space="0" w:color="auto"/>
          </w:divBdr>
        </w:div>
        <w:div w:id="315497002">
          <w:marLeft w:val="0"/>
          <w:marRight w:val="0"/>
          <w:marTop w:val="0"/>
          <w:marBottom w:val="0"/>
          <w:divBdr>
            <w:top w:val="none" w:sz="0" w:space="0" w:color="auto"/>
            <w:left w:val="none" w:sz="0" w:space="0" w:color="auto"/>
            <w:bottom w:val="none" w:sz="0" w:space="0" w:color="auto"/>
            <w:right w:val="none" w:sz="0" w:space="0" w:color="auto"/>
          </w:divBdr>
          <w:divsChild>
            <w:div w:id="31804031">
              <w:marLeft w:val="0"/>
              <w:marRight w:val="0"/>
              <w:marTop w:val="0"/>
              <w:marBottom w:val="0"/>
              <w:divBdr>
                <w:top w:val="none" w:sz="0" w:space="0" w:color="auto"/>
                <w:left w:val="none" w:sz="0" w:space="0" w:color="auto"/>
                <w:bottom w:val="none" w:sz="0" w:space="0" w:color="auto"/>
                <w:right w:val="none" w:sz="0" w:space="0" w:color="auto"/>
              </w:divBdr>
            </w:div>
          </w:divsChild>
        </w:div>
        <w:div w:id="1243949816">
          <w:marLeft w:val="0"/>
          <w:marRight w:val="0"/>
          <w:marTop w:val="0"/>
          <w:marBottom w:val="0"/>
          <w:divBdr>
            <w:top w:val="none" w:sz="0" w:space="0" w:color="auto"/>
            <w:left w:val="none" w:sz="0" w:space="0" w:color="auto"/>
            <w:bottom w:val="none" w:sz="0" w:space="0" w:color="auto"/>
            <w:right w:val="none" w:sz="0" w:space="0" w:color="auto"/>
          </w:divBdr>
        </w:div>
        <w:div w:id="833299895">
          <w:marLeft w:val="0"/>
          <w:marRight w:val="0"/>
          <w:marTop w:val="0"/>
          <w:marBottom w:val="160"/>
          <w:divBdr>
            <w:top w:val="none" w:sz="0" w:space="0" w:color="auto"/>
            <w:left w:val="none" w:sz="0" w:space="0" w:color="auto"/>
            <w:bottom w:val="none" w:sz="0" w:space="0" w:color="auto"/>
            <w:right w:val="none" w:sz="0" w:space="0" w:color="auto"/>
          </w:divBdr>
          <w:divsChild>
            <w:div w:id="756638681">
              <w:marLeft w:val="0"/>
              <w:marRight w:val="0"/>
              <w:marTop w:val="0"/>
              <w:marBottom w:val="0"/>
              <w:divBdr>
                <w:top w:val="none" w:sz="0" w:space="0" w:color="auto"/>
                <w:left w:val="none" w:sz="0" w:space="0" w:color="auto"/>
                <w:bottom w:val="none" w:sz="0" w:space="0" w:color="auto"/>
                <w:right w:val="none" w:sz="0" w:space="0" w:color="auto"/>
              </w:divBdr>
              <w:divsChild>
                <w:div w:id="213661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756042">
          <w:marLeft w:val="0"/>
          <w:marRight w:val="0"/>
          <w:marTop w:val="60"/>
          <w:marBottom w:val="0"/>
          <w:divBdr>
            <w:top w:val="none" w:sz="0" w:space="0" w:color="auto"/>
            <w:left w:val="none" w:sz="0" w:space="0" w:color="auto"/>
            <w:bottom w:val="none" w:sz="0" w:space="0" w:color="auto"/>
            <w:right w:val="none" w:sz="0" w:space="0" w:color="auto"/>
          </w:divBdr>
        </w:div>
        <w:div w:id="2142914168">
          <w:marLeft w:val="0"/>
          <w:marRight w:val="0"/>
          <w:marTop w:val="0"/>
          <w:marBottom w:val="0"/>
          <w:divBdr>
            <w:top w:val="none" w:sz="0" w:space="0" w:color="auto"/>
            <w:left w:val="none" w:sz="0" w:space="0" w:color="auto"/>
            <w:bottom w:val="none" w:sz="0" w:space="0" w:color="auto"/>
            <w:right w:val="none" w:sz="0" w:space="0" w:color="auto"/>
          </w:divBdr>
          <w:divsChild>
            <w:div w:id="1882282324">
              <w:marLeft w:val="0"/>
              <w:marRight w:val="0"/>
              <w:marTop w:val="0"/>
              <w:marBottom w:val="0"/>
              <w:divBdr>
                <w:top w:val="none" w:sz="0" w:space="0" w:color="auto"/>
                <w:left w:val="none" w:sz="0" w:space="0" w:color="auto"/>
                <w:bottom w:val="none" w:sz="0" w:space="0" w:color="auto"/>
                <w:right w:val="none" w:sz="0" w:space="0" w:color="auto"/>
              </w:divBdr>
            </w:div>
          </w:divsChild>
        </w:div>
        <w:div w:id="73359212">
          <w:marLeft w:val="0"/>
          <w:marRight w:val="0"/>
          <w:marTop w:val="0"/>
          <w:marBottom w:val="0"/>
          <w:divBdr>
            <w:top w:val="none" w:sz="0" w:space="0" w:color="auto"/>
            <w:left w:val="none" w:sz="0" w:space="0" w:color="auto"/>
            <w:bottom w:val="none" w:sz="0" w:space="0" w:color="auto"/>
            <w:right w:val="none" w:sz="0" w:space="0" w:color="auto"/>
          </w:divBdr>
        </w:div>
        <w:div w:id="880750649">
          <w:marLeft w:val="0"/>
          <w:marRight w:val="0"/>
          <w:marTop w:val="0"/>
          <w:marBottom w:val="160"/>
          <w:divBdr>
            <w:top w:val="none" w:sz="0" w:space="0" w:color="auto"/>
            <w:left w:val="none" w:sz="0" w:space="0" w:color="auto"/>
            <w:bottom w:val="none" w:sz="0" w:space="0" w:color="auto"/>
            <w:right w:val="none" w:sz="0" w:space="0" w:color="auto"/>
          </w:divBdr>
          <w:divsChild>
            <w:div w:id="905453511">
              <w:marLeft w:val="0"/>
              <w:marRight w:val="0"/>
              <w:marTop w:val="0"/>
              <w:marBottom w:val="0"/>
              <w:divBdr>
                <w:top w:val="none" w:sz="0" w:space="0" w:color="auto"/>
                <w:left w:val="none" w:sz="0" w:space="0" w:color="auto"/>
                <w:bottom w:val="none" w:sz="0" w:space="0" w:color="auto"/>
                <w:right w:val="none" w:sz="0" w:space="0" w:color="auto"/>
              </w:divBdr>
              <w:divsChild>
                <w:div w:id="1321731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02878">
          <w:marLeft w:val="0"/>
          <w:marRight w:val="0"/>
          <w:marTop w:val="60"/>
          <w:marBottom w:val="0"/>
          <w:divBdr>
            <w:top w:val="none" w:sz="0" w:space="0" w:color="auto"/>
            <w:left w:val="none" w:sz="0" w:space="0" w:color="auto"/>
            <w:bottom w:val="none" w:sz="0" w:space="0" w:color="auto"/>
            <w:right w:val="none" w:sz="0" w:space="0" w:color="auto"/>
          </w:divBdr>
        </w:div>
        <w:div w:id="945042834">
          <w:marLeft w:val="0"/>
          <w:marRight w:val="0"/>
          <w:marTop w:val="0"/>
          <w:marBottom w:val="0"/>
          <w:divBdr>
            <w:top w:val="none" w:sz="0" w:space="0" w:color="auto"/>
            <w:left w:val="none" w:sz="0" w:space="0" w:color="auto"/>
            <w:bottom w:val="none" w:sz="0" w:space="0" w:color="auto"/>
            <w:right w:val="none" w:sz="0" w:space="0" w:color="auto"/>
          </w:divBdr>
          <w:divsChild>
            <w:div w:id="1648045204">
              <w:marLeft w:val="0"/>
              <w:marRight w:val="0"/>
              <w:marTop w:val="0"/>
              <w:marBottom w:val="0"/>
              <w:divBdr>
                <w:top w:val="none" w:sz="0" w:space="0" w:color="auto"/>
                <w:left w:val="none" w:sz="0" w:space="0" w:color="auto"/>
                <w:bottom w:val="none" w:sz="0" w:space="0" w:color="auto"/>
                <w:right w:val="none" w:sz="0" w:space="0" w:color="auto"/>
              </w:divBdr>
            </w:div>
          </w:divsChild>
        </w:div>
        <w:div w:id="1034617069">
          <w:marLeft w:val="0"/>
          <w:marRight w:val="0"/>
          <w:marTop w:val="0"/>
          <w:marBottom w:val="0"/>
          <w:divBdr>
            <w:top w:val="none" w:sz="0" w:space="0" w:color="auto"/>
            <w:left w:val="none" w:sz="0" w:space="0" w:color="auto"/>
            <w:bottom w:val="none" w:sz="0" w:space="0" w:color="auto"/>
            <w:right w:val="none" w:sz="0" w:space="0" w:color="auto"/>
          </w:divBdr>
        </w:div>
        <w:div w:id="1423985241">
          <w:marLeft w:val="0"/>
          <w:marRight w:val="0"/>
          <w:marTop w:val="0"/>
          <w:marBottom w:val="160"/>
          <w:divBdr>
            <w:top w:val="none" w:sz="0" w:space="0" w:color="auto"/>
            <w:left w:val="none" w:sz="0" w:space="0" w:color="auto"/>
            <w:bottom w:val="none" w:sz="0" w:space="0" w:color="auto"/>
            <w:right w:val="none" w:sz="0" w:space="0" w:color="auto"/>
          </w:divBdr>
          <w:divsChild>
            <w:div w:id="1412506528">
              <w:marLeft w:val="0"/>
              <w:marRight w:val="0"/>
              <w:marTop w:val="0"/>
              <w:marBottom w:val="0"/>
              <w:divBdr>
                <w:top w:val="none" w:sz="0" w:space="0" w:color="auto"/>
                <w:left w:val="none" w:sz="0" w:space="0" w:color="auto"/>
                <w:bottom w:val="none" w:sz="0" w:space="0" w:color="auto"/>
                <w:right w:val="none" w:sz="0" w:space="0" w:color="auto"/>
              </w:divBdr>
              <w:divsChild>
                <w:div w:id="520554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094881">
          <w:marLeft w:val="0"/>
          <w:marRight w:val="0"/>
          <w:marTop w:val="60"/>
          <w:marBottom w:val="0"/>
          <w:divBdr>
            <w:top w:val="none" w:sz="0" w:space="0" w:color="auto"/>
            <w:left w:val="none" w:sz="0" w:space="0" w:color="auto"/>
            <w:bottom w:val="none" w:sz="0" w:space="0" w:color="auto"/>
            <w:right w:val="none" w:sz="0" w:space="0" w:color="auto"/>
          </w:divBdr>
        </w:div>
        <w:div w:id="1269041073">
          <w:marLeft w:val="0"/>
          <w:marRight w:val="0"/>
          <w:marTop w:val="0"/>
          <w:marBottom w:val="0"/>
          <w:divBdr>
            <w:top w:val="none" w:sz="0" w:space="0" w:color="auto"/>
            <w:left w:val="none" w:sz="0" w:space="0" w:color="auto"/>
            <w:bottom w:val="none" w:sz="0" w:space="0" w:color="auto"/>
            <w:right w:val="none" w:sz="0" w:space="0" w:color="auto"/>
          </w:divBdr>
          <w:divsChild>
            <w:div w:id="1821463153">
              <w:marLeft w:val="0"/>
              <w:marRight w:val="0"/>
              <w:marTop w:val="0"/>
              <w:marBottom w:val="0"/>
              <w:divBdr>
                <w:top w:val="none" w:sz="0" w:space="0" w:color="auto"/>
                <w:left w:val="none" w:sz="0" w:space="0" w:color="auto"/>
                <w:bottom w:val="none" w:sz="0" w:space="0" w:color="auto"/>
                <w:right w:val="none" w:sz="0" w:space="0" w:color="auto"/>
              </w:divBdr>
            </w:div>
          </w:divsChild>
        </w:div>
        <w:div w:id="548536698">
          <w:marLeft w:val="0"/>
          <w:marRight w:val="0"/>
          <w:marTop w:val="0"/>
          <w:marBottom w:val="0"/>
          <w:divBdr>
            <w:top w:val="none" w:sz="0" w:space="0" w:color="auto"/>
            <w:left w:val="none" w:sz="0" w:space="0" w:color="auto"/>
            <w:bottom w:val="none" w:sz="0" w:space="0" w:color="auto"/>
            <w:right w:val="none" w:sz="0" w:space="0" w:color="auto"/>
          </w:divBdr>
        </w:div>
        <w:div w:id="1832133601">
          <w:marLeft w:val="0"/>
          <w:marRight w:val="0"/>
          <w:marTop w:val="0"/>
          <w:marBottom w:val="160"/>
          <w:divBdr>
            <w:top w:val="none" w:sz="0" w:space="0" w:color="auto"/>
            <w:left w:val="none" w:sz="0" w:space="0" w:color="auto"/>
            <w:bottom w:val="none" w:sz="0" w:space="0" w:color="auto"/>
            <w:right w:val="none" w:sz="0" w:space="0" w:color="auto"/>
          </w:divBdr>
          <w:divsChild>
            <w:div w:id="208878752">
              <w:marLeft w:val="0"/>
              <w:marRight w:val="0"/>
              <w:marTop w:val="0"/>
              <w:marBottom w:val="0"/>
              <w:divBdr>
                <w:top w:val="none" w:sz="0" w:space="0" w:color="auto"/>
                <w:left w:val="none" w:sz="0" w:space="0" w:color="auto"/>
                <w:bottom w:val="none" w:sz="0" w:space="0" w:color="auto"/>
                <w:right w:val="none" w:sz="0" w:space="0" w:color="auto"/>
              </w:divBdr>
              <w:divsChild>
                <w:div w:id="644821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257332">
          <w:marLeft w:val="0"/>
          <w:marRight w:val="0"/>
          <w:marTop w:val="60"/>
          <w:marBottom w:val="0"/>
          <w:divBdr>
            <w:top w:val="none" w:sz="0" w:space="0" w:color="auto"/>
            <w:left w:val="none" w:sz="0" w:space="0" w:color="auto"/>
            <w:bottom w:val="none" w:sz="0" w:space="0" w:color="auto"/>
            <w:right w:val="none" w:sz="0" w:space="0" w:color="auto"/>
          </w:divBdr>
        </w:div>
        <w:div w:id="911548337">
          <w:marLeft w:val="0"/>
          <w:marRight w:val="0"/>
          <w:marTop w:val="0"/>
          <w:marBottom w:val="0"/>
          <w:divBdr>
            <w:top w:val="none" w:sz="0" w:space="0" w:color="auto"/>
            <w:left w:val="none" w:sz="0" w:space="0" w:color="auto"/>
            <w:bottom w:val="none" w:sz="0" w:space="0" w:color="auto"/>
            <w:right w:val="none" w:sz="0" w:space="0" w:color="auto"/>
          </w:divBdr>
          <w:divsChild>
            <w:div w:id="543638397">
              <w:marLeft w:val="0"/>
              <w:marRight w:val="0"/>
              <w:marTop w:val="0"/>
              <w:marBottom w:val="0"/>
              <w:divBdr>
                <w:top w:val="none" w:sz="0" w:space="0" w:color="auto"/>
                <w:left w:val="none" w:sz="0" w:space="0" w:color="auto"/>
                <w:bottom w:val="none" w:sz="0" w:space="0" w:color="auto"/>
                <w:right w:val="none" w:sz="0" w:space="0" w:color="auto"/>
              </w:divBdr>
            </w:div>
          </w:divsChild>
        </w:div>
        <w:div w:id="1682664092">
          <w:marLeft w:val="0"/>
          <w:marRight w:val="0"/>
          <w:marTop w:val="0"/>
          <w:marBottom w:val="0"/>
          <w:divBdr>
            <w:top w:val="none" w:sz="0" w:space="0" w:color="auto"/>
            <w:left w:val="none" w:sz="0" w:space="0" w:color="auto"/>
            <w:bottom w:val="none" w:sz="0" w:space="0" w:color="auto"/>
            <w:right w:val="none" w:sz="0" w:space="0" w:color="auto"/>
          </w:divBdr>
        </w:div>
        <w:div w:id="1230309179">
          <w:marLeft w:val="0"/>
          <w:marRight w:val="0"/>
          <w:marTop w:val="0"/>
          <w:marBottom w:val="160"/>
          <w:divBdr>
            <w:top w:val="none" w:sz="0" w:space="0" w:color="auto"/>
            <w:left w:val="none" w:sz="0" w:space="0" w:color="auto"/>
            <w:bottom w:val="none" w:sz="0" w:space="0" w:color="auto"/>
            <w:right w:val="none" w:sz="0" w:space="0" w:color="auto"/>
          </w:divBdr>
          <w:divsChild>
            <w:div w:id="1987195936">
              <w:marLeft w:val="0"/>
              <w:marRight w:val="0"/>
              <w:marTop w:val="0"/>
              <w:marBottom w:val="0"/>
              <w:divBdr>
                <w:top w:val="none" w:sz="0" w:space="0" w:color="auto"/>
                <w:left w:val="none" w:sz="0" w:space="0" w:color="auto"/>
                <w:bottom w:val="none" w:sz="0" w:space="0" w:color="auto"/>
                <w:right w:val="none" w:sz="0" w:space="0" w:color="auto"/>
              </w:divBdr>
              <w:divsChild>
                <w:div w:id="250965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539615">
          <w:marLeft w:val="0"/>
          <w:marRight w:val="0"/>
          <w:marTop w:val="60"/>
          <w:marBottom w:val="0"/>
          <w:divBdr>
            <w:top w:val="none" w:sz="0" w:space="0" w:color="auto"/>
            <w:left w:val="none" w:sz="0" w:space="0" w:color="auto"/>
            <w:bottom w:val="none" w:sz="0" w:space="0" w:color="auto"/>
            <w:right w:val="none" w:sz="0" w:space="0" w:color="auto"/>
          </w:divBdr>
        </w:div>
        <w:div w:id="1046756167">
          <w:marLeft w:val="0"/>
          <w:marRight w:val="0"/>
          <w:marTop w:val="0"/>
          <w:marBottom w:val="0"/>
          <w:divBdr>
            <w:top w:val="none" w:sz="0" w:space="0" w:color="auto"/>
            <w:left w:val="none" w:sz="0" w:space="0" w:color="auto"/>
            <w:bottom w:val="none" w:sz="0" w:space="0" w:color="auto"/>
            <w:right w:val="none" w:sz="0" w:space="0" w:color="auto"/>
          </w:divBdr>
          <w:divsChild>
            <w:div w:id="1424032546">
              <w:marLeft w:val="0"/>
              <w:marRight w:val="0"/>
              <w:marTop w:val="0"/>
              <w:marBottom w:val="0"/>
              <w:divBdr>
                <w:top w:val="none" w:sz="0" w:space="0" w:color="auto"/>
                <w:left w:val="none" w:sz="0" w:space="0" w:color="auto"/>
                <w:bottom w:val="none" w:sz="0" w:space="0" w:color="auto"/>
                <w:right w:val="none" w:sz="0" w:space="0" w:color="auto"/>
              </w:divBdr>
            </w:div>
          </w:divsChild>
        </w:div>
        <w:div w:id="739060716">
          <w:marLeft w:val="0"/>
          <w:marRight w:val="0"/>
          <w:marTop w:val="0"/>
          <w:marBottom w:val="0"/>
          <w:divBdr>
            <w:top w:val="none" w:sz="0" w:space="0" w:color="auto"/>
            <w:left w:val="none" w:sz="0" w:space="0" w:color="auto"/>
            <w:bottom w:val="none" w:sz="0" w:space="0" w:color="auto"/>
            <w:right w:val="none" w:sz="0" w:space="0" w:color="auto"/>
          </w:divBdr>
        </w:div>
        <w:div w:id="220673028">
          <w:marLeft w:val="0"/>
          <w:marRight w:val="0"/>
          <w:marTop w:val="0"/>
          <w:marBottom w:val="160"/>
          <w:divBdr>
            <w:top w:val="none" w:sz="0" w:space="0" w:color="auto"/>
            <w:left w:val="none" w:sz="0" w:space="0" w:color="auto"/>
            <w:bottom w:val="none" w:sz="0" w:space="0" w:color="auto"/>
            <w:right w:val="none" w:sz="0" w:space="0" w:color="auto"/>
          </w:divBdr>
          <w:divsChild>
            <w:div w:id="847598875">
              <w:marLeft w:val="0"/>
              <w:marRight w:val="0"/>
              <w:marTop w:val="0"/>
              <w:marBottom w:val="0"/>
              <w:divBdr>
                <w:top w:val="none" w:sz="0" w:space="0" w:color="auto"/>
                <w:left w:val="none" w:sz="0" w:space="0" w:color="auto"/>
                <w:bottom w:val="none" w:sz="0" w:space="0" w:color="auto"/>
                <w:right w:val="none" w:sz="0" w:space="0" w:color="auto"/>
              </w:divBdr>
              <w:divsChild>
                <w:div w:id="356125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24082">
          <w:marLeft w:val="0"/>
          <w:marRight w:val="0"/>
          <w:marTop w:val="60"/>
          <w:marBottom w:val="0"/>
          <w:divBdr>
            <w:top w:val="none" w:sz="0" w:space="0" w:color="auto"/>
            <w:left w:val="none" w:sz="0" w:space="0" w:color="auto"/>
            <w:bottom w:val="none" w:sz="0" w:space="0" w:color="auto"/>
            <w:right w:val="none" w:sz="0" w:space="0" w:color="auto"/>
          </w:divBdr>
        </w:div>
        <w:div w:id="2131431318">
          <w:marLeft w:val="0"/>
          <w:marRight w:val="0"/>
          <w:marTop w:val="0"/>
          <w:marBottom w:val="0"/>
          <w:divBdr>
            <w:top w:val="none" w:sz="0" w:space="0" w:color="auto"/>
            <w:left w:val="none" w:sz="0" w:space="0" w:color="auto"/>
            <w:bottom w:val="none" w:sz="0" w:space="0" w:color="auto"/>
            <w:right w:val="none" w:sz="0" w:space="0" w:color="auto"/>
          </w:divBdr>
          <w:divsChild>
            <w:div w:id="523137502">
              <w:marLeft w:val="0"/>
              <w:marRight w:val="0"/>
              <w:marTop w:val="0"/>
              <w:marBottom w:val="0"/>
              <w:divBdr>
                <w:top w:val="none" w:sz="0" w:space="0" w:color="auto"/>
                <w:left w:val="none" w:sz="0" w:space="0" w:color="auto"/>
                <w:bottom w:val="none" w:sz="0" w:space="0" w:color="auto"/>
                <w:right w:val="none" w:sz="0" w:space="0" w:color="auto"/>
              </w:divBdr>
            </w:div>
          </w:divsChild>
        </w:div>
        <w:div w:id="2052873993">
          <w:marLeft w:val="0"/>
          <w:marRight w:val="0"/>
          <w:marTop w:val="0"/>
          <w:marBottom w:val="0"/>
          <w:divBdr>
            <w:top w:val="none" w:sz="0" w:space="0" w:color="auto"/>
            <w:left w:val="none" w:sz="0" w:space="0" w:color="auto"/>
            <w:bottom w:val="none" w:sz="0" w:space="0" w:color="auto"/>
            <w:right w:val="none" w:sz="0" w:space="0" w:color="auto"/>
          </w:divBdr>
        </w:div>
        <w:div w:id="1481842605">
          <w:marLeft w:val="0"/>
          <w:marRight w:val="0"/>
          <w:marTop w:val="0"/>
          <w:marBottom w:val="160"/>
          <w:divBdr>
            <w:top w:val="none" w:sz="0" w:space="0" w:color="auto"/>
            <w:left w:val="none" w:sz="0" w:space="0" w:color="auto"/>
            <w:bottom w:val="none" w:sz="0" w:space="0" w:color="auto"/>
            <w:right w:val="none" w:sz="0" w:space="0" w:color="auto"/>
          </w:divBdr>
          <w:divsChild>
            <w:div w:id="1805198331">
              <w:marLeft w:val="0"/>
              <w:marRight w:val="0"/>
              <w:marTop w:val="0"/>
              <w:marBottom w:val="0"/>
              <w:divBdr>
                <w:top w:val="none" w:sz="0" w:space="0" w:color="auto"/>
                <w:left w:val="none" w:sz="0" w:space="0" w:color="auto"/>
                <w:bottom w:val="none" w:sz="0" w:space="0" w:color="auto"/>
                <w:right w:val="none" w:sz="0" w:space="0" w:color="auto"/>
              </w:divBdr>
              <w:divsChild>
                <w:div w:id="2083482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233508">
          <w:marLeft w:val="0"/>
          <w:marRight w:val="0"/>
          <w:marTop w:val="60"/>
          <w:marBottom w:val="0"/>
          <w:divBdr>
            <w:top w:val="none" w:sz="0" w:space="0" w:color="auto"/>
            <w:left w:val="none" w:sz="0" w:space="0" w:color="auto"/>
            <w:bottom w:val="none" w:sz="0" w:space="0" w:color="auto"/>
            <w:right w:val="none" w:sz="0" w:space="0" w:color="auto"/>
          </w:divBdr>
        </w:div>
        <w:div w:id="719324525">
          <w:marLeft w:val="0"/>
          <w:marRight w:val="0"/>
          <w:marTop w:val="0"/>
          <w:marBottom w:val="0"/>
          <w:divBdr>
            <w:top w:val="none" w:sz="0" w:space="0" w:color="auto"/>
            <w:left w:val="none" w:sz="0" w:space="0" w:color="auto"/>
            <w:bottom w:val="none" w:sz="0" w:space="0" w:color="auto"/>
            <w:right w:val="none" w:sz="0" w:space="0" w:color="auto"/>
          </w:divBdr>
          <w:divsChild>
            <w:div w:id="289408865">
              <w:marLeft w:val="0"/>
              <w:marRight w:val="0"/>
              <w:marTop w:val="0"/>
              <w:marBottom w:val="0"/>
              <w:divBdr>
                <w:top w:val="none" w:sz="0" w:space="0" w:color="auto"/>
                <w:left w:val="none" w:sz="0" w:space="0" w:color="auto"/>
                <w:bottom w:val="none" w:sz="0" w:space="0" w:color="auto"/>
                <w:right w:val="none" w:sz="0" w:space="0" w:color="auto"/>
              </w:divBdr>
            </w:div>
          </w:divsChild>
        </w:div>
        <w:div w:id="507911408">
          <w:marLeft w:val="0"/>
          <w:marRight w:val="0"/>
          <w:marTop w:val="0"/>
          <w:marBottom w:val="0"/>
          <w:divBdr>
            <w:top w:val="none" w:sz="0" w:space="0" w:color="auto"/>
            <w:left w:val="none" w:sz="0" w:space="0" w:color="auto"/>
            <w:bottom w:val="none" w:sz="0" w:space="0" w:color="auto"/>
            <w:right w:val="none" w:sz="0" w:space="0" w:color="auto"/>
          </w:divBdr>
        </w:div>
        <w:div w:id="1652715482">
          <w:marLeft w:val="0"/>
          <w:marRight w:val="0"/>
          <w:marTop w:val="0"/>
          <w:marBottom w:val="160"/>
          <w:divBdr>
            <w:top w:val="none" w:sz="0" w:space="0" w:color="auto"/>
            <w:left w:val="none" w:sz="0" w:space="0" w:color="auto"/>
            <w:bottom w:val="none" w:sz="0" w:space="0" w:color="auto"/>
            <w:right w:val="none" w:sz="0" w:space="0" w:color="auto"/>
          </w:divBdr>
          <w:divsChild>
            <w:div w:id="710686212">
              <w:marLeft w:val="0"/>
              <w:marRight w:val="0"/>
              <w:marTop w:val="0"/>
              <w:marBottom w:val="0"/>
              <w:divBdr>
                <w:top w:val="none" w:sz="0" w:space="0" w:color="auto"/>
                <w:left w:val="none" w:sz="0" w:space="0" w:color="auto"/>
                <w:bottom w:val="none" w:sz="0" w:space="0" w:color="auto"/>
                <w:right w:val="none" w:sz="0" w:space="0" w:color="auto"/>
              </w:divBdr>
              <w:divsChild>
                <w:div w:id="871184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109651">
          <w:marLeft w:val="0"/>
          <w:marRight w:val="0"/>
          <w:marTop w:val="60"/>
          <w:marBottom w:val="0"/>
          <w:divBdr>
            <w:top w:val="none" w:sz="0" w:space="0" w:color="auto"/>
            <w:left w:val="none" w:sz="0" w:space="0" w:color="auto"/>
            <w:bottom w:val="none" w:sz="0" w:space="0" w:color="auto"/>
            <w:right w:val="none" w:sz="0" w:space="0" w:color="auto"/>
          </w:divBdr>
        </w:div>
        <w:div w:id="848443899">
          <w:marLeft w:val="0"/>
          <w:marRight w:val="0"/>
          <w:marTop w:val="0"/>
          <w:marBottom w:val="0"/>
          <w:divBdr>
            <w:top w:val="none" w:sz="0" w:space="0" w:color="auto"/>
            <w:left w:val="none" w:sz="0" w:space="0" w:color="auto"/>
            <w:bottom w:val="none" w:sz="0" w:space="0" w:color="auto"/>
            <w:right w:val="none" w:sz="0" w:space="0" w:color="auto"/>
          </w:divBdr>
          <w:divsChild>
            <w:div w:id="701126286">
              <w:marLeft w:val="0"/>
              <w:marRight w:val="0"/>
              <w:marTop w:val="0"/>
              <w:marBottom w:val="0"/>
              <w:divBdr>
                <w:top w:val="none" w:sz="0" w:space="0" w:color="auto"/>
                <w:left w:val="none" w:sz="0" w:space="0" w:color="auto"/>
                <w:bottom w:val="none" w:sz="0" w:space="0" w:color="auto"/>
                <w:right w:val="none" w:sz="0" w:space="0" w:color="auto"/>
              </w:divBdr>
            </w:div>
          </w:divsChild>
        </w:div>
        <w:div w:id="1863782601">
          <w:marLeft w:val="0"/>
          <w:marRight w:val="0"/>
          <w:marTop w:val="0"/>
          <w:marBottom w:val="0"/>
          <w:divBdr>
            <w:top w:val="none" w:sz="0" w:space="0" w:color="auto"/>
            <w:left w:val="none" w:sz="0" w:space="0" w:color="auto"/>
            <w:bottom w:val="none" w:sz="0" w:space="0" w:color="auto"/>
            <w:right w:val="none" w:sz="0" w:space="0" w:color="auto"/>
          </w:divBdr>
        </w:div>
        <w:div w:id="1288199180">
          <w:marLeft w:val="0"/>
          <w:marRight w:val="0"/>
          <w:marTop w:val="0"/>
          <w:marBottom w:val="160"/>
          <w:divBdr>
            <w:top w:val="none" w:sz="0" w:space="0" w:color="auto"/>
            <w:left w:val="none" w:sz="0" w:space="0" w:color="auto"/>
            <w:bottom w:val="none" w:sz="0" w:space="0" w:color="auto"/>
            <w:right w:val="none" w:sz="0" w:space="0" w:color="auto"/>
          </w:divBdr>
          <w:divsChild>
            <w:div w:id="820997076">
              <w:marLeft w:val="0"/>
              <w:marRight w:val="0"/>
              <w:marTop w:val="0"/>
              <w:marBottom w:val="0"/>
              <w:divBdr>
                <w:top w:val="none" w:sz="0" w:space="0" w:color="auto"/>
                <w:left w:val="none" w:sz="0" w:space="0" w:color="auto"/>
                <w:bottom w:val="none" w:sz="0" w:space="0" w:color="auto"/>
                <w:right w:val="none" w:sz="0" w:space="0" w:color="auto"/>
              </w:divBdr>
              <w:divsChild>
                <w:div w:id="2131976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181907">
          <w:marLeft w:val="0"/>
          <w:marRight w:val="0"/>
          <w:marTop w:val="60"/>
          <w:marBottom w:val="0"/>
          <w:divBdr>
            <w:top w:val="none" w:sz="0" w:space="0" w:color="auto"/>
            <w:left w:val="none" w:sz="0" w:space="0" w:color="auto"/>
            <w:bottom w:val="none" w:sz="0" w:space="0" w:color="auto"/>
            <w:right w:val="none" w:sz="0" w:space="0" w:color="auto"/>
          </w:divBdr>
        </w:div>
        <w:div w:id="546994183">
          <w:marLeft w:val="0"/>
          <w:marRight w:val="0"/>
          <w:marTop w:val="0"/>
          <w:marBottom w:val="0"/>
          <w:divBdr>
            <w:top w:val="none" w:sz="0" w:space="0" w:color="auto"/>
            <w:left w:val="none" w:sz="0" w:space="0" w:color="auto"/>
            <w:bottom w:val="none" w:sz="0" w:space="0" w:color="auto"/>
            <w:right w:val="none" w:sz="0" w:space="0" w:color="auto"/>
          </w:divBdr>
          <w:divsChild>
            <w:div w:id="1323045723">
              <w:marLeft w:val="0"/>
              <w:marRight w:val="0"/>
              <w:marTop w:val="0"/>
              <w:marBottom w:val="0"/>
              <w:divBdr>
                <w:top w:val="none" w:sz="0" w:space="0" w:color="auto"/>
                <w:left w:val="none" w:sz="0" w:space="0" w:color="auto"/>
                <w:bottom w:val="none" w:sz="0" w:space="0" w:color="auto"/>
                <w:right w:val="none" w:sz="0" w:space="0" w:color="auto"/>
              </w:divBdr>
            </w:div>
          </w:divsChild>
        </w:div>
        <w:div w:id="1511212360">
          <w:marLeft w:val="0"/>
          <w:marRight w:val="0"/>
          <w:marTop w:val="0"/>
          <w:marBottom w:val="0"/>
          <w:divBdr>
            <w:top w:val="none" w:sz="0" w:space="0" w:color="auto"/>
            <w:left w:val="none" w:sz="0" w:space="0" w:color="auto"/>
            <w:bottom w:val="none" w:sz="0" w:space="0" w:color="auto"/>
            <w:right w:val="none" w:sz="0" w:space="0" w:color="auto"/>
          </w:divBdr>
        </w:div>
        <w:div w:id="1993437115">
          <w:marLeft w:val="0"/>
          <w:marRight w:val="0"/>
          <w:marTop w:val="0"/>
          <w:marBottom w:val="160"/>
          <w:divBdr>
            <w:top w:val="none" w:sz="0" w:space="0" w:color="auto"/>
            <w:left w:val="none" w:sz="0" w:space="0" w:color="auto"/>
            <w:bottom w:val="none" w:sz="0" w:space="0" w:color="auto"/>
            <w:right w:val="none" w:sz="0" w:space="0" w:color="auto"/>
          </w:divBdr>
          <w:divsChild>
            <w:div w:id="2139495335">
              <w:marLeft w:val="0"/>
              <w:marRight w:val="0"/>
              <w:marTop w:val="0"/>
              <w:marBottom w:val="0"/>
              <w:divBdr>
                <w:top w:val="none" w:sz="0" w:space="0" w:color="auto"/>
                <w:left w:val="none" w:sz="0" w:space="0" w:color="auto"/>
                <w:bottom w:val="none" w:sz="0" w:space="0" w:color="auto"/>
                <w:right w:val="none" w:sz="0" w:space="0" w:color="auto"/>
              </w:divBdr>
              <w:divsChild>
                <w:div w:id="1697534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399125">
          <w:marLeft w:val="0"/>
          <w:marRight w:val="0"/>
          <w:marTop w:val="60"/>
          <w:marBottom w:val="0"/>
          <w:divBdr>
            <w:top w:val="none" w:sz="0" w:space="0" w:color="auto"/>
            <w:left w:val="none" w:sz="0" w:space="0" w:color="auto"/>
            <w:bottom w:val="none" w:sz="0" w:space="0" w:color="auto"/>
            <w:right w:val="none" w:sz="0" w:space="0" w:color="auto"/>
          </w:divBdr>
        </w:div>
        <w:div w:id="1497379350">
          <w:marLeft w:val="0"/>
          <w:marRight w:val="0"/>
          <w:marTop w:val="0"/>
          <w:marBottom w:val="0"/>
          <w:divBdr>
            <w:top w:val="none" w:sz="0" w:space="0" w:color="auto"/>
            <w:left w:val="none" w:sz="0" w:space="0" w:color="auto"/>
            <w:bottom w:val="none" w:sz="0" w:space="0" w:color="auto"/>
            <w:right w:val="none" w:sz="0" w:space="0" w:color="auto"/>
          </w:divBdr>
          <w:divsChild>
            <w:div w:id="35980144">
              <w:marLeft w:val="0"/>
              <w:marRight w:val="0"/>
              <w:marTop w:val="0"/>
              <w:marBottom w:val="0"/>
              <w:divBdr>
                <w:top w:val="none" w:sz="0" w:space="0" w:color="auto"/>
                <w:left w:val="none" w:sz="0" w:space="0" w:color="auto"/>
                <w:bottom w:val="none" w:sz="0" w:space="0" w:color="auto"/>
                <w:right w:val="none" w:sz="0" w:space="0" w:color="auto"/>
              </w:divBdr>
            </w:div>
          </w:divsChild>
        </w:div>
        <w:div w:id="357120617">
          <w:marLeft w:val="0"/>
          <w:marRight w:val="0"/>
          <w:marTop w:val="0"/>
          <w:marBottom w:val="0"/>
          <w:divBdr>
            <w:top w:val="none" w:sz="0" w:space="0" w:color="auto"/>
            <w:left w:val="none" w:sz="0" w:space="0" w:color="auto"/>
            <w:bottom w:val="none" w:sz="0" w:space="0" w:color="auto"/>
            <w:right w:val="none" w:sz="0" w:space="0" w:color="auto"/>
          </w:divBdr>
        </w:div>
        <w:div w:id="329724168">
          <w:marLeft w:val="0"/>
          <w:marRight w:val="0"/>
          <w:marTop w:val="0"/>
          <w:marBottom w:val="160"/>
          <w:divBdr>
            <w:top w:val="none" w:sz="0" w:space="0" w:color="auto"/>
            <w:left w:val="none" w:sz="0" w:space="0" w:color="auto"/>
            <w:bottom w:val="none" w:sz="0" w:space="0" w:color="auto"/>
            <w:right w:val="none" w:sz="0" w:space="0" w:color="auto"/>
          </w:divBdr>
          <w:divsChild>
            <w:div w:id="1134984465">
              <w:marLeft w:val="0"/>
              <w:marRight w:val="0"/>
              <w:marTop w:val="0"/>
              <w:marBottom w:val="0"/>
              <w:divBdr>
                <w:top w:val="none" w:sz="0" w:space="0" w:color="auto"/>
                <w:left w:val="none" w:sz="0" w:space="0" w:color="auto"/>
                <w:bottom w:val="none" w:sz="0" w:space="0" w:color="auto"/>
                <w:right w:val="none" w:sz="0" w:space="0" w:color="auto"/>
              </w:divBdr>
              <w:divsChild>
                <w:div w:id="1963877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6738789">
          <w:marLeft w:val="0"/>
          <w:marRight w:val="0"/>
          <w:marTop w:val="60"/>
          <w:marBottom w:val="0"/>
          <w:divBdr>
            <w:top w:val="none" w:sz="0" w:space="0" w:color="auto"/>
            <w:left w:val="none" w:sz="0" w:space="0" w:color="auto"/>
            <w:bottom w:val="none" w:sz="0" w:space="0" w:color="auto"/>
            <w:right w:val="none" w:sz="0" w:space="0" w:color="auto"/>
          </w:divBdr>
        </w:div>
        <w:div w:id="1641183635">
          <w:marLeft w:val="0"/>
          <w:marRight w:val="0"/>
          <w:marTop w:val="0"/>
          <w:marBottom w:val="0"/>
          <w:divBdr>
            <w:top w:val="none" w:sz="0" w:space="0" w:color="auto"/>
            <w:left w:val="none" w:sz="0" w:space="0" w:color="auto"/>
            <w:bottom w:val="none" w:sz="0" w:space="0" w:color="auto"/>
            <w:right w:val="none" w:sz="0" w:space="0" w:color="auto"/>
          </w:divBdr>
          <w:divsChild>
            <w:div w:id="242301655">
              <w:marLeft w:val="0"/>
              <w:marRight w:val="0"/>
              <w:marTop w:val="0"/>
              <w:marBottom w:val="0"/>
              <w:divBdr>
                <w:top w:val="none" w:sz="0" w:space="0" w:color="auto"/>
                <w:left w:val="none" w:sz="0" w:space="0" w:color="auto"/>
                <w:bottom w:val="none" w:sz="0" w:space="0" w:color="auto"/>
                <w:right w:val="none" w:sz="0" w:space="0" w:color="auto"/>
              </w:divBdr>
            </w:div>
          </w:divsChild>
        </w:div>
        <w:div w:id="478881327">
          <w:marLeft w:val="0"/>
          <w:marRight w:val="0"/>
          <w:marTop w:val="0"/>
          <w:marBottom w:val="0"/>
          <w:divBdr>
            <w:top w:val="none" w:sz="0" w:space="0" w:color="auto"/>
            <w:left w:val="none" w:sz="0" w:space="0" w:color="auto"/>
            <w:bottom w:val="none" w:sz="0" w:space="0" w:color="auto"/>
            <w:right w:val="none" w:sz="0" w:space="0" w:color="auto"/>
          </w:divBdr>
        </w:div>
        <w:div w:id="1580168407">
          <w:marLeft w:val="0"/>
          <w:marRight w:val="0"/>
          <w:marTop w:val="0"/>
          <w:marBottom w:val="160"/>
          <w:divBdr>
            <w:top w:val="none" w:sz="0" w:space="0" w:color="auto"/>
            <w:left w:val="none" w:sz="0" w:space="0" w:color="auto"/>
            <w:bottom w:val="none" w:sz="0" w:space="0" w:color="auto"/>
            <w:right w:val="none" w:sz="0" w:space="0" w:color="auto"/>
          </w:divBdr>
          <w:divsChild>
            <w:div w:id="345713392">
              <w:marLeft w:val="0"/>
              <w:marRight w:val="0"/>
              <w:marTop w:val="0"/>
              <w:marBottom w:val="0"/>
              <w:divBdr>
                <w:top w:val="none" w:sz="0" w:space="0" w:color="auto"/>
                <w:left w:val="none" w:sz="0" w:space="0" w:color="auto"/>
                <w:bottom w:val="none" w:sz="0" w:space="0" w:color="auto"/>
                <w:right w:val="none" w:sz="0" w:space="0" w:color="auto"/>
              </w:divBdr>
              <w:divsChild>
                <w:div w:id="2133548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88889">
          <w:marLeft w:val="0"/>
          <w:marRight w:val="0"/>
          <w:marTop w:val="60"/>
          <w:marBottom w:val="0"/>
          <w:divBdr>
            <w:top w:val="none" w:sz="0" w:space="0" w:color="auto"/>
            <w:left w:val="none" w:sz="0" w:space="0" w:color="auto"/>
            <w:bottom w:val="none" w:sz="0" w:space="0" w:color="auto"/>
            <w:right w:val="none" w:sz="0" w:space="0" w:color="auto"/>
          </w:divBdr>
        </w:div>
        <w:div w:id="1509980199">
          <w:marLeft w:val="0"/>
          <w:marRight w:val="0"/>
          <w:marTop w:val="0"/>
          <w:marBottom w:val="0"/>
          <w:divBdr>
            <w:top w:val="none" w:sz="0" w:space="0" w:color="auto"/>
            <w:left w:val="none" w:sz="0" w:space="0" w:color="auto"/>
            <w:bottom w:val="none" w:sz="0" w:space="0" w:color="auto"/>
            <w:right w:val="none" w:sz="0" w:space="0" w:color="auto"/>
          </w:divBdr>
          <w:divsChild>
            <w:div w:id="1506432445">
              <w:marLeft w:val="0"/>
              <w:marRight w:val="0"/>
              <w:marTop w:val="0"/>
              <w:marBottom w:val="0"/>
              <w:divBdr>
                <w:top w:val="none" w:sz="0" w:space="0" w:color="auto"/>
                <w:left w:val="none" w:sz="0" w:space="0" w:color="auto"/>
                <w:bottom w:val="none" w:sz="0" w:space="0" w:color="auto"/>
                <w:right w:val="none" w:sz="0" w:space="0" w:color="auto"/>
              </w:divBdr>
            </w:div>
          </w:divsChild>
        </w:div>
        <w:div w:id="299071315">
          <w:marLeft w:val="0"/>
          <w:marRight w:val="0"/>
          <w:marTop w:val="0"/>
          <w:marBottom w:val="0"/>
          <w:divBdr>
            <w:top w:val="none" w:sz="0" w:space="0" w:color="auto"/>
            <w:left w:val="none" w:sz="0" w:space="0" w:color="auto"/>
            <w:bottom w:val="none" w:sz="0" w:space="0" w:color="auto"/>
            <w:right w:val="none" w:sz="0" w:space="0" w:color="auto"/>
          </w:divBdr>
        </w:div>
        <w:div w:id="93864566">
          <w:marLeft w:val="0"/>
          <w:marRight w:val="0"/>
          <w:marTop w:val="0"/>
          <w:marBottom w:val="160"/>
          <w:divBdr>
            <w:top w:val="none" w:sz="0" w:space="0" w:color="auto"/>
            <w:left w:val="none" w:sz="0" w:space="0" w:color="auto"/>
            <w:bottom w:val="none" w:sz="0" w:space="0" w:color="auto"/>
            <w:right w:val="none" w:sz="0" w:space="0" w:color="auto"/>
          </w:divBdr>
          <w:divsChild>
            <w:div w:id="1643535880">
              <w:marLeft w:val="0"/>
              <w:marRight w:val="0"/>
              <w:marTop w:val="0"/>
              <w:marBottom w:val="0"/>
              <w:divBdr>
                <w:top w:val="none" w:sz="0" w:space="0" w:color="auto"/>
                <w:left w:val="none" w:sz="0" w:space="0" w:color="auto"/>
                <w:bottom w:val="none" w:sz="0" w:space="0" w:color="auto"/>
                <w:right w:val="none" w:sz="0" w:space="0" w:color="auto"/>
              </w:divBdr>
              <w:divsChild>
                <w:div w:id="1552302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9712474">
          <w:marLeft w:val="0"/>
          <w:marRight w:val="0"/>
          <w:marTop w:val="60"/>
          <w:marBottom w:val="0"/>
          <w:divBdr>
            <w:top w:val="none" w:sz="0" w:space="0" w:color="auto"/>
            <w:left w:val="none" w:sz="0" w:space="0" w:color="auto"/>
            <w:bottom w:val="none" w:sz="0" w:space="0" w:color="auto"/>
            <w:right w:val="none" w:sz="0" w:space="0" w:color="auto"/>
          </w:divBdr>
        </w:div>
        <w:div w:id="1549338355">
          <w:marLeft w:val="0"/>
          <w:marRight w:val="0"/>
          <w:marTop w:val="0"/>
          <w:marBottom w:val="0"/>
          <w:divBdr>
            <w:top w:val="none" w:sz="0" w:space="0" w:color="auto"/>
            <w:left w:val="none" w:sz="0" w:space="0" w:color="auto"/>
            <w:bottom w:val="none" w:sz="0" w:space="0" w:color="auto"/>
            <w:right w:val="none" w:sz="0" w:space="0" w:color="auto"/>
          </w:divBdr>
          <w:divsChild>
            <w:div w:id="374695889">
              <w:marLeft w:val="0"/>
              <w:marRight w:val="0"/>
              <w:marTop w:val="0"/>
              <w:marBottom w:val="0"/>
              <w:divBdr>
                <w:top w:val="none" w:sz="0" w:space="0" w:color="auto"/>
                <w:left w:val="none" w:sz="0" w:space="0" w:color="auto"/>
                <w:bottom w:val="none" w:sz="0" w:space="0" w:color="auto"/>
                <w:right w:val="none" w:sz="0" w:space="0" w:color="auto"/>
              </w:divBdr>
            </w:div>
          </w:divsChild>
        </w:div>
        <w:div w:id="847600873">
          <w:marLeft w:val="0"/>
          <w:marRight w:val="0"/>
          <w:marTop w:val="0"/>
          <w:marBottom w:val="0"/>
          <w:divBdr>
            <w:top w:val="none" w:sz="0" w:space="0" w:color="auto"/>
            <w:left w:val="none" w:sz="0" w:space="0" w:color="auto"/>
            <w:bottom w:val="none" w:sz="0" w:space="0" w:color="auto"/>
            <w:right w:val="none" w:sz="0" w:space="0" w:color="auto"/>
          </w:divBdr>
        </w:div>
        <w:div w:id="941693346">
          <w:marLeft w:val="0"/>
          <w:marRight w:val="0"/>
          <w:marTop w:val="0"/>
          <w:marBottom w:val="160"/>
          <w:divBdr>
            <w:top w:val="none" w:sz="0" w:space="0" w:color="auto"/>
            <w:left w:val="none" w:sz="0" w:space="0" w:color="auto"/>
            <w:bottom w:val="none" w:sz="0" w:space="0" w:color="auto"/>
            <w:right w:val="none" w:sz="0" w:space="0" w:color="auto"/>
          </w:divBdr>
          <w:divsChild>
            <w:div w:id="2056734476">
              <w:marLeft w:val="0"/>
              <w:marRight w:val="0"/>
              <w:marTop w:val="0"/>
              <w:marBottom w:val="0"/>
              <w:divBdr>
                <w:top w:val="none" w:sz="0" w:space="0" w:color="auto"/>
                <w:left w:val="none" w:sz="0" w:space="0" w:color="auto"/>
                <w:bottom w:val="none" w:sz="0" w:space="0" w:color="auto"/>
                <w:right w:val="none" w:sz="0" w:space="0" w:color="auto"/>
              </w:divBdr>
              <w:divsChild>
                <w:div w:id="17317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914346">
          <w:marLeft w:val="0"/>
          <w:marRight w:val="0"/>
          <w:marTop w:val="60"/>
          <w:marBottom w:val="0"/>
          <w:divBdr>
            <w:top w:val="none" w:sz="0" w:space="0" w:color="auto"/>
            <w:left w:val="none" w:sz="0" w:space="0" w:color="auto"/>
            <w:bottom w:val="none" w:sz="0" w:space="0" w:color="auto"/>
            <w:right w:val="none" w:sz="0" w:space="0" w:color="auto"/>
          </w:divBdr>
        </w:div>
        <w:div w:id="1445494400">
          <w:marLeft w:val="0"/>
          <w:marRight w:val="0"/>
          <w:marTop w:val="0"/>
          <w:marBottom w:val="0"/>
          <w:divBdr>
            <w:top w:val="none" w:sz="0" w:space="0" w:color="auto"/>
            <w:left w:val="none" w:sz="0" w:space="0" w:color="auto"/>
            <w:bottom w:val="none" w:sz="0" w:space="0" w:color="auto"/>
            <w:right w:val="none" w:sz="0" w:space="0" w:color="auto"/>
          </w:divBdr>
          <w:divsChild>
            <w:div w:id="933129766">
              <w:marLeft w:val="0"/>
              <w:marRight w:val="0"/>
              <w:marTop w:val="0"/>
              <w:marBottom w:val="0"/>
              <w:divBdr>
                <w:top w:val="none" w:sz="0" w:space="0" w:color="auto"/>
                <w:left w:val="none" w:sz="0" w:space="0" w:color="auto"/>
                <w:bottom w:val="none" w:sz="0" w:space="0" w:color="auto"/>
                <w:right w:val="none" w:sz="0" w:space="0" w:color="auto"/>
              </w:divBdr>
            </w:div>
          </w:divsChild>
        </w:div>
        <w:div w:id="884677620">
          <w:marLeft w:val="0"/>
          <w:marRight w:val="0"/>
          <w:marTop w:val="0"/>
          <w:marBottom w:val="0"/>
          <w:divBdr>
            <w:top w:val="none" w:sz="0" w:space="0" w:color="auto"/>
            <w:left w:val="none" w:sz="0" w:space="0" w:color="auto"/>
            <w:bottom w:val="none" w:sz="0" w:space="0" w:color="auto"/>
            <w:right w:val="none" w:sz="0" w:space="0" w:color="auto"/>
          </w:divBdr>
        </w:div>
        <w:div w:id="1426803719">
          <w:marLeft w:val="0"/>
          <w:marRight w:val="0"/>
          <w:marTop w:val="0"/>
          <w:marBottom w:val="160"/>
          <w:divBdr>
            <w:top w:val="none" w:sz="0" w:space="0" w:color="auto"/>
            <w:left w:val="none" w:sz="0" w:space="0" w:color="auto"/>
            <w:bottom w:val="none" w:sz="0" w:space="0" w:color="auto"/>
            <w:right w:val="none" w:sz="0" w:space="0" w:color="auto"/>
          </w:divBdr>
          <w:divsChild>
            <w:div w:id="1203598146">
              <w:marLeft w:val="0"/>
              <w:marRight w:val="0"/>
              <w:marTop w:val="0"/>
              <w:marBottom w:val="0"/>
              <w:divBdr>
                <w:top w:val="none" w:sz="0" w:space="0" w:color="auto"/>
                <w:left w:val="none" w:sz="0" w:space="0" w:color="auto"/>
                <w:bottom w:val="none" w:sz="0" w:space="0" w:color="auto"/>
                <w:right w:val="none" w:sz="0" w:space="0" w:color="auto"/>
              </w:divBdr>
              <w:divsChild>
                <w:div w:id="2013990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4715295">
          <w:marLeft w:val="0"/>
          <w:marRight w:val="0"/>
          <w:marTop w:val="60"/>
          <w:marBottom w:val="0"/>
          <w:divBdr>
            <w:top w:val="none" w:sz="0" w:space="0" w:color="auto"/>
            <w:left w:val="none" w:sz="0" w:space="0" w:color="auto"/>
            <w:bottom w:val="none" w:sz="0" w:space="0" w:color="auto"/>
            <w:right w:val="none" w:sz="0" w:space="0" w:color="auto"/>
          </w:divBdr>
        </w:div>
        <w:div w:id="880361744">
          <w:marLeft w:val="0"/>
          <w:marRight w:val="0"/>
          <w:marTop w:val="0"/>
          <w:marBottom w:val="0"/>
          <w:divBdr>
            <w:top w:val="none" w:sz="0" w:space="0" w:color="auto"/>
            <w:left w:val="none" w:sz="0" w:space="0" w:color="auto"/>
            <w:bottom w:val="none" w:sz="0" w:space="0" w:color="auto"/>
            <w:right w:val="none" w:sz="0" w:space="0" w:color="auto"/>
          </w:divBdr>
          <w:divsChild>
            <w:div w:id="1252201531">
              <w:marLeft w:val="0"/>
              <w:marRight w:val="0"/>
              <w:marTop w:val="0"/>
              <w:marBottom w:val="0"/>
              <w:divBdr>
                <w:top w:val="none" w:sz="0" w:space="0" w:color="auto"/>
                <w:left w:val="none" w:sz="0" w:space="0" w:color="auto"/>
                <w:bottom w:val="none" w:sz="0" w:space="0" w:color="auto"/>
                <w:right w:val="none" w:sz="0" w:space="0" w:color="auto"/>
              </w:divBdr>
            </w:div>
          </w:divsChild>
        </w:div>
        <w:div w:id="618922331">
          <w:marLeft w:val="0"/>
          <w:marRight w:val="0"/>
          <w:marTop w:val="0"/>
          <w:marBottom w:val="0"/>
          <w:divBdr>
            <w:top w:val="none" w:sz="0" w:space="0" w:color="auto"/>
            <w:left w:val="none" w:sz="0" w:space="0" w:color="auto"/>
            <w:bottom w:val="none" w:sz="0" w:space="0" w:color="auto"/>
            <w:right w:val="none" w:sz="0" w:space="0" w:color="auto"/>
          </w:divBdr>
        </w:div>
        <w:div w:id="1455635690">
          <w:marLeft w:val="0"/>
          <w:marRight w:val="0"/>
          <w:marTop w:val="0"/>
          <w:marBottom w:val="160"/>
          <w:divBdr>
            <w:top w:val="none" w:sz="0" w:space="0" w:color="auto"/>
            <w:left w:val="none" w:sz="0" w:space="0" w:color="auto"/>
            <w:bottom w:val="none" w:sz="0" w:space="0" w:color="auto"/>
            <w:right w:val="none" w:sz="0" w:space="0" w:color="auto"/>
          </w:divBdr>
          <w:divsChild>
            <w:div w:id="225575992">
              <w:marLeft w:val="0"/>
              <w:marRight w:val="0"/>
              <w:marTop w:val="0"/>
              <w:marBottom w:val="0"/>
              <w:divBdr>
                <w:top w:val="none" w:sz="0" w:space="0" w:color="auto"/>
                <w:left w:val="none" w:sz="0" w:space="0" w:color="auto"/>
                <w:bottom w:val="none" w:sz="0" w:space="0" w:color="auto"/>
                <w:right w:val="none" w:sz="0" w:space="0" w:color="auto"/>
              </w:divBdr>
              <w:divsChild>
                <w:div w:id="227151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433871">
          <w:marLeft w:val="0"/>
          <w:marRight w:val="0"/>
          <w:marTop w:val="60"/>
          <w:marBottom w:val="0"/>
          <w:divBdr>
            <w:top w:val="none" w:sz="0" w:space="0" w:color="auto"/>
            <w:left w:val="none" w:sz="0" w:space="0" w:color="auto"/>
            <w:bottom w:val="none" w:sz="0" w:space="0" w:color="auto"/>
            <w:right w:val="none" w:sz="0" w:space="0" w:color="auto"/>
          </w:divBdr>
        </w:div>
        <w:div w:id="2124153006">
          <w:marLeft w:val="0"/>
          <w:marRight w:val="0"/>
          <w:marTop w:val="0"/>
          <w:marBottom w:val="0"/>
          <w:divBdr>
            <w:top w:val="none" w:sz="0" w:space="0" w:color="auto"/>
            <w:left w:val="none" w:sz="0" w:space="0" w:color="auto"/>
            <w:bottom w:val="none" w:sz="0" w:space="0" w:color="auto"/>
            <w:right w:val="none" w:sz="0" w:space="0" w:color="auto"/>
          </w:divBdr>
          <w:divsChild>
            <w:div w:id="1218080696">
              <w:marLeft w:val="0"/>
              <w:marRight w:val="0"/>
              <w:marTop w:val="0"/>
              <w:marBottom w:val="0"/>
              <w:divBdr>
                <w:top w:val="none" w:sz="0" w:space="0" w:color="auto"/>
                <w:left w:val="none" w:sz="0" w:space="0" w:color="auto"/>
                <w:bottom w:val="none" w:sz="0" w:space="0" w:color="auto"/>
                <w:right w:val="none" w:sz="0" w:space="0" w:color="auto"/>
              </w:divBdr>
            </w:div>
          </w:divsChild>
        </w:div>
        <w:div w:id="687752673">
          <w:marLeft w:val="0"/>
          <w:marRight w:val="0"/>
          <w:marTop w:val="0"/>
          <w:marBottom w:val="0"/>
          <w:divBdr>
            <w:top w:val="none" w:sz="0" w:space="0" w:color="auto"/>
            <w:left w:val="none" w:sz="0" w:space="0" w:color="auto"/>
            <w:bottom w:val="none" w:sz="0" w:space="0" w:color="auto"/>
            <w:right w:val="none" w:sz="0" w:space="0" w:color="auto"/>
          </w:divBdr>
        </w:div>
        <w:div w:id="1156798116">
          <w:marLeft w:val="0"/>
          <w:marRight w:val="0"/>
          <w:marTop w:val="0"/>
          <w:marBottom w:val="160"/>
          <w:divBdr>
            <w:top w:val="none" w:sz="0" w:space="0" w:color="auto"/>
            <w:left w:val="none" w:sz="0" w:space="0" w:color="auto"/>
            <w:bottom w:val="none" w:sz="0" w:space="0" w:color="auto"/>
            <w:right w:val="none" w:sz="0" w:space="0" w:color="auto"/>
          </w:divBdr>
          <w:divsChild>
            <w:div w:id="1323004918">
              <w:marLeft w:val="0"/>
              <w:marRight w:val="0"/>
              <w:marTop w:val="0"/>
              <w:marBottom w:val="0"/>
              <w:divBdr>
                <w:top w:val="none" w:sz="0" w:space="0" w:color="auto"/>
                <w:left w:val="none" w:sz="0" w:space="0" w:color="auto"/>
                <w:bottom w:val="none" w:sz="0" w:space="0" w:color="auto"/>
                <w:right w:val="none" w:sz="0" w:space="0" w:color="auto"/>
              </w:divBdr>
              <w:divsChild>
                <w:div w:id="1767923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969974">
          <w:marLeft w:val="0"/>
          <w:marRight w:val="0"/>
          <w:marTop w:val="60"/>
          <w:marBottom w:val="0"/>
          <w:divBdr>
            <w:top w:val="none" w:sz="0" w:space="0" w:color="auto"/>
            <w:left w:val="none" w:sz="0" w:space="0" w:color="auto"/>
            <w:bottom w:val="none" w:sz="0" w:space="0" w:color="auto"/>
            <w:right w:val="none" w:sz="0" w:space="0" w:color="auto"/>
          </w:divBdr>
        </w:div>
        <w:div w:id="1793205412">
          <w:marLeft w:val="0"/>
          <w:marRight w:val="0"/>
          <w:marTop w:val="0"/>
          <w:marBottom w:val="0"/>
          <w:divBdr>
            <w:top w:val="none" w:sz="0" w:space="0" w:color="auto"/>
            <w:left w:val="none" w:sz="0" w:space="0" w:color="auto"/>
            <w:bottom w:val="none" w:sz="0" w:space="0" w:color="auto"/>
            <w:right w:val="none" w:sz="0" w:space="0" w:color="auto"/>
          </w:divBdr>
          <w:divsChild>
            <w:div w:id="1342973333">
              <w:marLeft w:val="0"/>
              <w:marRight w:val="0"/>
              <w:marTop w:val="0"/>
              <w:marBottom w:val="0"/>
              <w:divBdr>
                <w:top w:val="none" w:sz="0" w:space="0" w:color="auto"/>
                <w:left w:val="none" w:sz="0" w:space="0" w:color="auto"/>
                <w:bottom w:val="none" w:sz="0" w:space="0" w:color="auto"/>
                <w:right w:val="none" w:sz="0" w:space="0" w:color="auto"/>
              </w:divBdr>
            </w:div>
          </w:divsChild>
        </w:div>
        <w:div w:id="727920922">
          <w:marLeft w:val="0"/>
          <w:marRight w:val="0"/>
          <w:marTop w:val="0"/>
          <w:marBottom w:val="0"/>
          <w:divBdr>
            <w:top w:val="none" w:sz="0" w:space="0" w:color="auto"/>
            <w:left w:val="none" w:sz="0" w:space="0" w:color="auto"/>
            <w:bottom w:val="none" w:sz="0" w:space="0" w:color="auto"/>
            <w:right w:val="none" w:sz="0" w:space="0" w:color="auto"/>
          </w:divBdr>
        </w:div>
        <w:div w:id="489638925">
          <w:marLeft w:val="0"/>
          <w:marRight w:val="0"/>
          <w:marTop w:val="0"/>
          <w:marBottom w:val="160"/>
          <w:divBdr>
            <w:top w:val="none" w:sz="0" w:space="0" w:color="auto"/>
            <w:left w:val="none" w:sz="0" w:space="0" w:color="auto"/>
            <w:bottom w:val="none" w:sz="0" w:space="0" w:color="auto"/>
            <w:right w:val="none" w:sz="0" w:space="0" w:color="auto"/>
          </w:divBdr>
          <w:divsChild>
            <w:div w:id="783312113">
              <w:marLeft w:val="0"/>
              <w:marRight w:val="0"/>
              <w:marTop w:val="0"/>
              <w:marBottom w:val="0"/>
              <w:divBdr>
                <w:top w:val="none" w:sz="0" w:space="0" w:color="auto"/>
                <w:left w:val="none" w:sz="0" w:space="0" w:color="auto"/>
                <w:bottom w:val="none" w:sz="0" w:space="0" w:color="auto"/>
                <w:right w:val="none" w:sz="0" w:space="0" w:color="auto"/>
              </w:divBdr>
              <w:divsChild>
                <w:div w:id="149090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843488">
          <w:marLeft w:val="0"/>
          <w:marRight w:val="0"/>
          <w:marTop w:val="60"/>
          <w:marBottom w:val="0"/>
          <w:divBdr>
            <w:top w:val="none" w:sz="0" w:space="0" w:color="auto"/>
            <w:left w:val="none" w:sz="0" w:space="0" w:color="auto"/>
            <w:bottom w:val="none" w:sz="0" w:space="0" w:color="auto"/>
            <w:right w:val="none" w:sz="0" w:space="0" w:color="auto"/>
          </w:divBdr>
        </w:div>
        <w:div w:id="2028864419">
          <w:marLeft w:val="0"/>
          <w:marRight w:val="0"/>
          <w:marTop w:val="0"/>
          <w:marBottom w:val="0"/>
          <w:divBdr>
            <w:top w:val="none" w:sz="0" w:space="0" w:color="auto"/>
            <w:left w:val="none" w:sz="0" w:space="0" w:color="auto"/>
            <w:bottom w:val="none" w:sz="0" w:space="0" w:color="auto"/>
            <w:right w:val="none" w:sz="0" w:space="0" w:color="auto"/>
          </w:divBdr>
          <w:divsChild>
            <w:div w:id="396904426">
              <w:marLeft w:val="0"/>
              <w:marRight w:val="0"/>
              <w:marTop w:val="0"/>
              <w:marBottom w:val="0"/>
              <w:divBdr>
                <w:top w:val="none" w:sz="0" w:space="0" w:color="auto"/>
                <w:left w:val="none" w:sz="0" w:space="0" w:color="auto"/>
                <w:bottom w:val="none" w:sz="0" w:space="0" w:color="auto"/>
                <w:right w:val="none" w:sz="0" w:space="0" w:color="auto"/>
              </w:divBdr>
            </w:div>
          </w:divsChild>
        </w:div>
        <w:div w:id="2122331608">
          <w:marLeft w:val="0"/>
          <w:marRight w:val="0"/>
          <w:marTop w:val="0"/>
          <w:marBottom w:val="0"/>
          <w:divBdr>
            <w:top w:val="none" w:sz="0" w:space="0" w:color="auto"/>
            <w:left w:val="none" w:sz="0" w:space="0" w:color="auto"/>
            <w:bottom w:val="none" w:sz="0" w:space="0" w:color="auto"/>
            <w:right w:val="none" w:sz="0" w:space="0" w:color="auto"/>
          </w:divBdr>
        </w:div>
        <w:div w:id="962615876">
          <w:marLeft w:val="0"/>
          <w:marRight w:val="0"/>
          <w:marTop w:val="0"/>
          <w:marBottom w:val="160"/>
          <w:divBdr>
            <w:top w:val="none" w:sz="0" w:space="0" w:color="auto"/>
            <w:left w:val="none" w:sz="0" w:space="0" w:color="auto"/>
            <w:bottom w:val="none" w:sz="0" w:space="0" w:color="auto"/>
            <w:right w:val="none" w:sz="0" w:space="0" w:color="auto"/>
          </w:divBdr>
          <w:divsChild>
            <w:div w:id="172645951">
              <w:marLeft w:val="0"/>
              <w:marRight w:val="0"/>
              <w:marTop w:val="0"/>
              <w:marBottom w:val="0"/>
              <w:divBdr>
                <w:top w:val="none" w:sz="0" w:space="0" w:color="auto"/>
                <w:left w:val="none" w:sz="0" w:space="0" w:color="auto"/>
                <w:bottom w:val="none" w:sz="0" w:space="0" w:color="auto"/>
                <w:right w:val="none" w:sz="0" w:space="0" w:color="auto"/>
              </w:divBdr>
              <w:divsChild>
                <w:div w:id="100670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562664">
          <w:marLeft w:val="0"/>
          <w:marRight w:val="0"/>
          <w:marTop w:val="60"/>
          <w:marBottom w:val="0"/>
          <w:divBdr>
            <w:top w:val="none" w:sz="0" w:space="0" w:color="auto"/>
            <w:left w:val="none" w:sz="0" w:space="0" w:color="auto"/>
            <w:bottom w:val="none" w:sz="0" w:space="0" w:color="auto"/>
            <w:right w:val="none" w:sz="0" w:space="0" w:color="auto"/>
          </w:divBdr>
        </w:div>
        <w:div w:id="1007832104">
          <w:marLeft w:val="0"/>
          <w:marRight w:val="0"/>
          <w:marTop w:val="0"/>
          <w:marBottom w:val="0"/>
          <w:divBdr>
            <w:top w:val="none" w:sz="0" w:space="0" w:color="auto"/>
            <w:left w:val="none" w:sz="0" w:space="0" w:color="auto"/>
            <w:bottom w:val="none" w:sz="0" w:space="0" w:color="auto"/>
            <w:right w:val="none" w:sz="0" w:space="0" w:color="auto"/>
          </w:divBdr>
          <w:divsChild>
            <w:div w:id="1102603826">
              <w:marLeft w:val="0"/>
              <w:marRight w:val="0"/>
              <w:marTop w:val="0"/>
              <w:marBottom w:val="0"/>
              <w:divBdr>
                <w:top w:val="none" w:sz="0" w:space="0" w:color="auto"/>
                <w:left w:val="none" w:sz="0" w:space="0" w:color="auto"/>
                <w:bottom w:val="none" w:sz="0" w:space="0" w:color="auto"/>
                <w:right w:val="none" w:sz="0" w:space="0" w:color="auto"/>
              </w:divBdr>
            </w:div>
          </w:divsChild>
        </w:div>
        <w:div w:id="898173296">
          <w:marLeft w:val="0"/>
          <w:marRight w:val="0"/>
          <w:marTop w:val="0"/>
          <w:marBottom w:val="0"/>
          <w:divBdr>
            <w:top w:val="none" w:sz="0" w:space="0" w:color="auto"/>
            <w:left w:val="none" w:sz="0" w:space="0" w:color="auto"/>
            <w:bottom w:val="none" w:sz="0" w:space="0" w:color="auto"/>
            <w:right w:val="none" w:sz="0" w:space="0" w:color="auto"/>
          </w:divBdr>
        </w:div>
        <w:div w:id="2056735418">
          <w:marLeft w:val="0"/>
          <w:marRight w:val="0"/>
          <w:marTop w:val="0"/>
          <w:marBottom w:val="160"/>
          <w:divBdr>
            <w:top w:val="none" w:sz="0" w:space="0" w:color="auto"/>
            <w:left w:val="none" w:sz="0" w:space="0" w:color="auto"/>
            <w:bottom w:val="none" w:sz="0" w:space="0" w:color="auto"/>
            <w:right w:val="none" w:sz="0" w:space="0" w:color="auto"/>
          </w:divBdr>
          <w:divsChild>
            <w:div w:id="1917934435">
              <w:marLeft w:val="0"/>
              <w:marRight w:val="0"/>
              <w:marTop w:val="0"/>
              <w:marBottom w:val="0"/>
              <w:divBdr>
                <w:top w:val="none" w:sz="0" w:space="0" w:color="auto"/>
                <w:left w:val="none" w:sz="0" w:space="0" w:color="auto"/>
                <w:bottom w:val="none" w:sz="0" w:space="0" w:color="auto"/>
                <w:right w:val="none" w:sz="0" w:space="0" w:color="auto"/>
              </w:divBdr>
              <w:divsChild>
                <w:div w:id="125128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4860867">
          <w:marLeft w:val="0"/>
          <w:marRight w:val="0"/>
          <w:marTop w:val="60"/>
          <w:marBottom w:val="0"/>
          <w:divBdr>
            <w:top w:val="none" w:sz="0" w:space="0" w:color="auto"/>
            <w:left w:val="none" w:sz="0" w:space="0" w:color="auto"/>
            <w:bottom w:val="none" w:sz="0" w:space="0" w:color="auto"/>
            <w:right w:val="none" w:sz="0" w:space="0" w:color="auto"/>
          </w:divBdr>
        </w:div>
        <w:div w:id="41642204">
          <w:marLeft w:val="0"/>
          <w:marRight w:val="0"/>
          <w:marTop w:val="0"/>
          <w:marBottom w:val="0"/>
          <w:divBdr>
            <w:top w:val="none" w:sz="0" w:space="0" w:color="auto"/>
            <w:left w:val="none" w:sz="0" w:space="0" w:color="auto"/>
            <w:bottom w:val="none" w:sz="0" w:space="0" w:color="auto"/>
            <w:right w:val="none" w:sz="0" w:space="0" w:color="auto"/>
          </w:divBdr>
          <w:divsChild>
            <w:div w:id="1853912272">
              <w:marLeft w:val="0"/>
              <w:marRight w:val="0"/>
              <w:marTop w:val="0"/>
              <w:marBottom w:val="0"/>
              <w:divBdr>
                <w:top w:val="none" w:sz="0" w:space="0" w:color="auto"/>
                <w:left w:val="none" w:sz="0" w:space="0" w:color="auto"/>
                <w:bottom w:val="none" w:sz="0" w:space="0" w:color="auto"/>
                <w:right w:val="none" w:sz="0" w:space="0" w:color="auto"/>
              </w:divBdr>
            </w:div>
          </w:divsChild>
        </w:div>
        <w:div w:id="1919710574">
          <w:marLeft w:val="0"/>
          <w:marRight w:val="0"/>
          <w:marTop w:val="0"/>
          <w:marBottom w:val="0"/>
          <w:divBdr>
            <w:top w:val="none" w:sz="0" w:space="0" w:color="auto"/>
            <w:left w:val="none" w:sz="0" w:space="0" w:color="auto"/>
            <w:bottom w:val="none" w:sz="0" w:space="0" w:color="auto"/>
            <w:right w:val="none" w:sz="0" w:space="0" w:color="auto"/>
          </w:divBdr>
        </w:div>
        <w:div w:id="1246262375">
          <w:marLeft w:val="0"/>
          <w:marRight w:val="0"/>
          <w:marTop w:val="0"/>
          <w:marBottom w:val="160"/>
          <w:divBdr>
            <w:top w:val="none" w:sz="0" w:space="0" w:color="auto"/>
            <w:left w:val="none" w:sz="0" w:space="0" w:color="auto"/>
            <w:bottom w:val="none" w:sz="0" w:space="0" w:color="auto"/>
            <w:right w:val="none" w:sz="0" w:space="0" w:color="auto"/>
          </w:divBdr>
          <w:divsChild>
            <w:div w:id="26300387">
              <w:marLeft w:val="0"/>
              <w:marRight w:val="0"/>
              <w:marTop w:val="0"/>
              <w:marBottom w:val="0"/>
              <w:divBdr>
                <w:top w:val="none" w:sz="0" w:space="0" w:color="auto"/>
                <w:left w:val="none" w:sz="0" w:space="0" w:color="auto"/>
                <w:bottom w:val="none" w:sz="0" w:space="0" w:color="auto"/>
                <w:right w:val="none" w:sz="0" w:space="0" w:color="auto"/>
              </w:divBdr>
              <w:divsChild>
                <w:div w:id="561721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5345598">
          <w:marLeft w:val="0"/>
          <w:marRight w:val="0"/>
          <w:marTop w:val="60"/>
          <w:marBottom w:val="0"/>
          <w:divBdr>
            <w:top w:val="none" w:sz="0" w:space="0" w:color="auto"/>
            <w:left w:val="none" w:sz="0" w:space="0" w:color="auto"/>
            <w:bottom w:val="none" w:sz="0" w:space="0" w:color="auto"/>
            <w:right w:val="none" w:sz="0" w:space="0" w:color="auto"/>
          </w:divBdr>
        </w:div>
        <w:div w:id="1859615988">
          <w:marLeft w:val="0"/>
          <w:marRight w:val="0"/>
          <w:marTop w:val="0"/>
          <w:marBottom w:val="0"/>
          <w:divBdr>
            <w:top w:val="none" w:sz="0" w:space="0" w:color="auto"/>
            <w:left w:val="none" w:sz="0" w:space="0" w:color="auto"/>
            <w:bottom w:val="none" w:sz="0" w:space="0" w:color="auto"/>
            <w:right w:val="none" w:sz="0" w:space="0" w:color="auto"/>
          </w:divBdr>
          <w:divsChild>
            <w:div w:id="1632201601">
              <w:marLeft w:val="0"/>
              <w:marRight w:val="0"/>
              <w:marTop w:val="0"/>
              <w:marBottom w:val="0"/>
              <w:divBdr>
                <w:top w:val="none" w:sz="0" w:space="0" w:color="auto"/>
                <w:left w:val="none" w:sz="0" w:space="0" w:color="auto"/>
                <w:bottom w:val="none" w:sz="0" w:space="0" w:color="auto"/>
                <w:right w:val="none" w:sz="0" w:space="0" w:color="auto"/>
              </w:divBdr>
            </w:div>
          </w:divsChild>
        </w:div>
        <w:div w:id="997196432">
          <w:marLeft w:val="0"/>
          <w:marRight w:val="0"/>
          <w:marTop w:val="0"/>
          <w:marBottom w:val="0"/>
          <w:divBdr>
            <w:top w:val="none" w:sz="0" w:space="0" w:color="auto"/>
            <w:left w:val="none" w:sz="0" w:space="0" w:color="auto"/>
            <w:bottom w:val="none" w:sz="0" w:space="0" w:color="auto"/>
            <w:right w:val="none" w:sz="0" w:space="0" w:color="auto"/>
          </w:divBdr>
        </w:div>
        <w:div w:id="539130299">
          <w:marLeft w:val="0"/>
          <w:marRight w:val="0"/>
          <w:marTop w:val="0"/>
          <w:marBottom w:val="160"/>
          <w:divBdr>
            <w:top w:val="none" w:sz="0" w:space="0" w:color="auto"/>
            <w:left w:val="none" w:sz="0" w:space="0" w:color="auto"/>
            <w:bottom w:val="none" w:sz="0" w:space="0" w:color="auto"/>
            <w:right w:val="none" w:sz="0" w:space="0" w:color="auto"/>
          </w:divBdr>
          <w:divsChild>
            <w:div w:id="1429884764">
              <w:marLeft w:val="0"/>
              <w:marRight w:val="0"/>
              <w:marTop w:val="0"/>
              <w:marBottom w:val="0"/>
              <w:divBdr>
                <w:top w:val="none" w:sz="0" w:space="0" w:color="auto"/>
                <w:left w:val="none" w:sz="0" w:space="0" w:color="auto"/>
                <w:bottom w:val="none" w:sz="0" w:space="0" w:color="auto"/>
                <w:right w:val="none" w:sz="0" w:space="0" w:color="auto"/>
              </w:divBdr>
              <w:divsChild>
                <w:div w:id="1273438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9332202">
          <w:marLeft w:val="0"/>
          <w:marRight w:val="0"/>
          <w:marTop w:val="60"/>
          <w:marBottom w:val="0"/>
          <w:divBdr>
            <w:top w:val="none" w:sz="0" w:space="0" w:color="auto"/>
            <w:left w:val="none" w:sz="0" w:space="0" w:color="auto"/>
            <w:bottom w:val="none" w:sz="0" w:space="0" w:color="auto"/>
            <w:right w:val="none" w:sz="0" w:space="0" w:color="auto"/>
          </w:divBdr>
        </w:div>
        <w:div w:id="713968819">
          <w:marLeft w:val="0"/>
          <w:marRight w:val="0"/>
          <w:marTop w:val="0"/>
          <w:marBottom w:val="0"/>
          <w:divBdr>
            <w:top w:val="none" w:sz="0" w:space="0" w:color="auto"/>
            <w:left w:val="none" w:sz="0" w:space="0" w:color="auto"/>
            <w:bottom w:val="none" w:sz="0" w:space="0" w:color="auto"/>
            <w:right w:val="none" w:sz="0" w:space="0" w:color="auto"/>
          </w:divBdr>
          <w:divsChild>
            <w:div w:id="2010793877">
              <w:marLeft w:val="0"/>
              <w:marRight w:val="0"/>
              <w:marTop w:val="0"/>
              <w:marBottom w:val="0"/>
              <w:divBdr>
                <w:top w:val="none" w:sz="0" w:space="0" w:color="auto"/>
                <w:left w:val="none" w:sz="0" w:space="0" w:color="auto"/>
                <w:bottom w:val="none" w:sz="0" w:space="0" w:color="auto"/>
                <w:right w:val="none" w:sz="0" w:space="0" w:color="auto"/>
              </w:divBdr>
            </w:div>
          </w:divsChild>
        </w:div>
        <w:div w:id="356810013">
          <w:marLeft w:val="0"/>
          <w:marRight w:val="0"/>
          <w:marTop w:val="0"/>
          <w:marBottom w:val="0"/>
          <w:divBdr>
            <w:top w:val="none" w:sz="0" w:space="0" w:color="auto"/>
            <w:left w:val="none" w:sz="0" w:space="0" w:color="auto"/>
            <w:bottom w:val="none" w:sz="0" w:space="0" w:color="auto"/>
            <w:right w:val="none" w:sz="0" w:space="0" w:color="auto"/>
          </w:divBdr>
        </w:div>
        <w:div w:id="524253752">
          <w:marLeft w:val="0"/>
          <w:marRight w:val="0"/>
          <w:marTop w:val="0"/>
          <w:marBottom w:val="160"/>
          <w:divBdr>
            <w:top w:val="none" w:sz="0" w:space="0" w:color="auto"/>
            <w:left w:val="none" w:sz="0" w:space="0" w:color="auto"/>
            <w:bottom w:val="none" w:sz="0" w:space="0" w:color="auto"/>
            <w:right w:val="none" w:sz="0" w:space="0" w:color="auto"/>
          </w:divBdr>
          <w:divsChild>
            <w:div w:id="2087072395">
              <w:marLeft w:val="0"/>
              <w:marRight w:val="0"/>
              <w:marTop w:val="0"/>
              <w:marBottom w:val="0"/>
              <w:divBdr>
                <w:top w:val="none" w:sz="0" w:space="0" w:color="auto"/>
                <w:left w:val="none" w:sz="0" w:space="0" w:color="auto"/>
                <w:bottom w:val="none" w:sz="0" w:space="0" w:color="auto"/>
                <w:right w:val="none" w:sz="0" w:space="0" w:color="auto"/>
              </w:divBdr>
              <w:divsChild>
                <w:div w:id="2117169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664653">
          <w:marLeft w:val="0"/>
          <w:marRight w:val="0"/>
          <w:marTop w:val="60"/>
          <w:marBottom w:val="0"/>
          <w:divBdr>
            <w:top w:val="none" w:sz="0" w:space="0" w:color="auto"/>
            <w:left w:val="none" w:sz="0" w:space="0" w:color="auto"/>
            <w:bottom w:val="none" w:sz="0" w:space="0" w:color="auto"/>
            <w:right w:val="none" w:sz="0" w:space="0" w:color="auto"/>
          </w:divBdr>
        </w:div>
        <w:div w:id="133912373">
          <w:marLeft w:val="0"/>
          <w:marRight w:val="0"/>
          <w:marTop w:val="0"/>
          <w:marBottom w:val="0"/>
          <w:divBdr>
            <w:top w:val="none" w:sz="0" w:space="0" w:color="auto"/>
            <w:left w:val="none" w:sz="0" w:space="0" w:color="auto"/>
            <w:bottom w:val="none" w:sz="0" w:space="0" w:color="auto"/>
            <w:right w:val="none" w:sz="0" w:space="0" w:color="auto"/>
          </w:divBdr>
          <w:divsChild>
            <w:div w:id="978802874">
              <w:marLeft w:val="0"/>
              <w:marRight w:val="0"/>
              <w:marTop w:val="0"/>
              <w:marBottom w:val="0"/>
              <w:divBdr>
                <w:top w:val="none" w:sz="0" w:space="0" w:color="auto"/>
                <w:left w:val="none" w:sz="0" w:space="0" w:color="auto"/>
                <w:bottom w:val="none" w:sz="0" w:space="0" w:color="auto"/>
                <w:right w:val="none" w:sz="0" w:space="0" w:color="auto"/>
              </w:divBdr>
            </w:div>
          </w:divsChild>
        </w:div>
        <w:div w:id="1043485134">
          <w:marLeft w:val="0"/>
          <w:marRight w:val="0"/>
          <w:marTop w:val="0"/>
          <w:marBottom w:val="0"/>
          <w:divBdr>
            <w:top w:val="none" w:sz="0" w:space="0" w:color="auto"/>
            <w:left w:val="none" w:sz="0" w:space="0" w:color="auto"/>
            <w:bottom w:val="none" w:sz="0" w:space="0" w:color="auto"/>
            <w:right w:val="none" w:sz="0" w:space="0" w:color="auto"/>
          </w:divBdr>
        </w:div>
        <w:div w:id="293801798">
          <w:marLeft w:val="0"/>
          <w:marRight w:val="0"/>
          <w:marTop w:val="0"/>
          <w:marBottom w:val="160"/>
          <w:divBdr>
            <w:top w:val="none" w:sz="0" w:space="0" w:color="auto"/>
            <w:left w:val="none" w:sz="0" w:space="0" w:color="auto"/>
            <w:bottom w:val="none" w:sz="0" w:space="0" w:color="auto"/>
            <w:right w:val="none" w:sz="0" w:space="0" w:color="auto"/>
          </w:divBdr>
          <w:divsChild>
            <w:div w:id="2060858045">
              <w:marLeft w:val="0"/>
              <w:marRight w:val="0"/>
              <w:marTop w:val="0"/>
              <w:marBottom w:val="0"/>
              <w:divBdr>
                <w:top w:val="none" w:sz="0" w:space="0" w:color="auto"/>
                <w:left w:val="none" w:sz="0" w:space="0" w:color="auto"/>
                <w:bottom w:val="none" w:sz="0" w:space="0" w:color="auto"/>
                <w:right w:val="none" w:sz="0" w:space="0" w:color="auto"/>
              </w:divBdr>
              <w:divsChild>
                <w:div w:id="1970160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098990">
          <w:marLeft w:val="0"/>
          <w:marRight w:val="0"/>
          <w:marTop w:val="60"/>
          <w:marBottom w:val="0"/>
          <w:divBdr>
            <w:top w:val="none" w:sz="0" w:space="0" w:color="auto"/>
            <w:left w:val="none" w:sz="0" w:space="0" w:color="auto"/>
            <w:bottom w:val="none" w:sz="0" w:space="0" w:color="auto"/>
            <w:right w:val="none" w:sz="0" w:space="0" w:color="auto"/>
          </w:divBdr>
        </w:div>
        <w:div w:id="70279765">
          <w:marLeft w:val="0"/>
          <w:marRight w:val="0"/>
          <w:marTop w:val="0"/>
          <w:marBottom w:val="0"/>
          <w:divBdr>
            <w:top w:val="none" w:sz="0" w:space="0" w:color="auto"/>
            <w:left w:val="none" w:sz="0" w:space="0" w:color="auto"/>
            <w:bottom w:val="none" w:sz="0" w:space="0" w:color="auto"/>
            <w:right w:val="none" w:sz="0" w:space="0" w:color="auto"/>
          </w:divBdr>
          <w:divsChild>
            <w:div w:id="593365173">
              <w:marLeft w:val="0"/>
              <w:marRight w:val="0"/>
              <w:marTop w:val="0"/>
              <w:marBottom w:val="0"/>
              <w:divBdr>
                <w:top w:val="none" w:sz="0" w:space="0" w:color="auto"/>
                <w:left w:val="none" w:sz="0" w:space="0" w:color="auto"/>
                <w:bottom w:val="none" w:sz="0" w:space="0" w:color="auto"/>
                <w:right w:val="none" w:sz="0" w:space="0" w:color="auto"/>
              </w:divBdr>
            </w:div>
          </w:divsChild>
        </w:div>
        <w:div w:id="2034574797">
          <w:marLeft w:val="0"/>
          <w:marRight w:val="0"/>
          <w:marTop w:val="0"/>
          <w:marBottom w:val="0"/>
          <w:divBdr>
            <w:top w:val="none" w:sz="0" w:space="0" w:color="auto"/>
            <w:left w:val="none" w:sz="0" w:space="0" w:color="auto"/>
            <w:bottom w:val="none" w:sz="0" w:space="0" w:color="auto"/>
            <w:right w:val="none" w:sz="0" w:space="0" w:color="auto"/>
          </w:divBdr>
        </w:div>
        <w:div w:id="774710837">
          <w:marLeft w:val="0"/>
          <w:marRight w:val="0"/>
          <w:marTop w:val="0"/>
          <w:marBottom w:val="160"/>
          <w:divBdr>
            <w:top w:val="none" w:sz="0" w:space="0" w:color="auto"/>
            <w:left w:val="none" w:sz="0" w:space="0" w:color="auto"/>
            <w:bottom w:val="none" w:sz="0" w:space="0" w:color="auto"/>
            <w:right w:val="none" w:sz="0" w:space="0" w:color="auto"/>
          </w:divBdr>
          <w:divsChild>
            <w:div w:id="1472555437">
              <w:marLeft w:val="0"/>
              <w:marRight w:val="0"/>
              <w:marTop w:val="0"/>
              <w:marBottom w:val="0"/>
              <w:divBdr>
                <w:top w:val="none" w:sz="0" w:space="0" w:color="auto"/>
                <w:left w:val="none" w:sz="0" w:space="0" w:color="auto"/>
                <w:bottom w:val="none" w:sz="0" w:space="0" w:color="auto"/>
                <w:right w:val="none" w:sz="0" w:space="0" w:color="auto"/>
              </w:divBdr>
              <w:divsChild>
                <w:div w:id="1244492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390490">
          <w:marLeft w:val="0"/>
          <w:marRight w:val="0"/>
          <w:marTop w:val="60"/>
          <w:marBottom w:val="0"/>
          <w:divBdr>
            <w:top w:val="none" w:sz="0" w:space="0" w:color="auto"/>
            <w:left w:val="none" w:sz="0" w:space="0" w:color="auto"/>
            <w:bottom w:val="none" w:sz="0" w:space="0" w:color="auto"/>
            <w:right w:val="none" w:sz="0" w:space="0" w:color="auto"/>
          </w:divBdr>
        </w:div>
        <w:div w:id="1612741273">
          <w:marLeft w:val="0"/>
          <w:marRight w:val="0"/>
          <w:marTop w:val="0"/>
          <w:marBottom w:val="0"/>
          <w:divBdr>
            <w:top w:val="none" w:sz="0" w:space="0" w:color="auto"/>
            <w:left w:val="none" w:sz="0" w:space="0" w:color="auto"/>
            <w:bottom w:val="none" w:sz="0" w:space="0" w:color="auto"/>
            <w:right w:val="none" w:sz="0" w:space="0" w:color="auto"/>
          </w:divBdr>
          <w:divsChild>
            <w:div w:id="1451044456">
              <w:marLeft w:val="0"/>
              <w:marRight w:val="0"/>
              <w:marTop w:val="0"/>
              <w:marBottom w:val="0"/>
              <w:divBdr>
                <w:top w:val="none" w:sz="0" w:space="0" w:color="auto"/>
                <w:left w:val="none" w:sz="0" w:space="0" w:color="auto"/>
                <w:bottom w:val="none" w:sz="0" w:space="0" w:color="auto"/>
                <w:right w:val="none" w:sz="0" w:space="0" w:color="auto"/>
              </w:divBdr>
            </w:div>
          </w:divsChild>
        </w:div>
        <w:div w:id="2122721357">
          <w:marLeft w:val="0"/>
          <w:marRight w:val="0"/>
          <w:marTop w:val="0"/>
          <w:marBottom w:val="0"/>
          <w:divBdr>
            <w:top w:val="none" w:sz="0" w:space="0" w:color="auto"/>
            <w:left w:val="none" w:sz="0" w:space="0" w:color="auto"/>
            <w:bottom w:val="none" w:sz="0" w:space="0" w:color="auto"/>
            <w:right w:val="none" w:sz="0" w:space="0" w:color="auto"/>
          </w:divBdr>
        </w:div>
        <w:div w:id="665282877">
          <w:marLeft w:val="0"/>
          <w:marRight w:val="0"/>
          <w:marTop w:val="0"/>
          <w:marBottom w:val="160"/>
          <w:divBdr>
            <w:top w:val="none" w:sz="0" w:space="0" w:color="auto"/>
            <w:left w:val="none" w:sz="0" w:space="0" w:color="auto"/>
            <w:bottom w:val="none" w:sz="0" w:space="0" w:color="auto"/>
            <w:right w:val="none" w:sz="0" w:space="0" w:color="auto"/>
          </w:divBdr>
          <w:divsChild>
            <w:div w:id="982126154">
              <w:marLeft w:val="0"/>
              <w:marRight w:val="0"/>
              <w:marTop w:val="0"/>
              <w:marBottom w:val="0"/>
              <w:divBdr>
                <w:top w:val="none" w:sz="0" w:space="0" w:color="auto"/>
                <w:left w:val="none" w:sz="0" w:space="0" w:color="auto"/>
                <w:bottom w:val="none" w:sz="0" w:space="0" w:color="auto"/>
                <w:right w:val="none" w:sz="0" w:space="0" w:color="auto"/>
              </w:divBdr>
              <w:divsChild>
                <w:div w:id="605819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320690">
          <w:marLeft w:val="0"/>
          <w:marRight w:val="0"/>
          <w:marTop w:val="60"/>
          <w:marBottom w:val="0"/>
          <w:divBdr>
            <w:top w:val="none" w:sz="0" w:space="0" w:color="auto"/>
            <w:left w:val="none" w:sz="0" w:space="0" w:color="auto"/>
            <w:bottom w:val="none" w:sz="0" w:space="0" w:color="auto"/>
            <w:right w:val="none" w:sz="0" w:space="0" w:color="auto"/>
          </w:divBdr>
        </w:div>
        <w:div w:id="1589850316">
          <w:marLeft w:val="0"/>
          <w:marRight w:val="0"/>
          <w:marTop w:val="0"/>
          <w:marBottom w:val="0"/>
          <w:divBdr>
            <w:top w:val="none" w:sz="0" w:space="0" w:color="auto"/>
            <w:left w:val="none" w:sz="0" w:space="0" w:color="auto"/>
            <w:bottom w:val="none" w:sz="0" w:space="0" w:color="auto"/>
            <w:right w:val="none" w:sz="0" w:space="0" w:color="auto"/>
          </w:divBdr>
          <w:divsChild>
            <w:div w:id="1715234862">
              <w:marLeft w:val="0"/>
              <w:marRight w:val="0"/>
              <w:marTop w:val="0"/>
              <w:marBottom w:val="0"/>
              <w:divBdr>
                <w:top w:val="none" w:sz="0" w:space="0" w:color="auto"/>
                <w:left w:val="none" w:sz="0" w:space="0" w:color="auto"/>
                <w:bottom w:val="none" w:sz="0" w:space="0" w:color="auto"/>
                <w:right w:val="none" w:sz="0" w:space="0" w:color="auto"/>
              </w:divBdr>
            </w:div>
          </w:divsChild>
        </w:div>
        <w:div w:id="316880722">
          <w:marLeft w:val="0"/>
          <w:marRight w:val="0"/>
          <w:marTop w:val="0"/>
          <w:marBottom w:val="0"/>
          <w:divBdr>
            <w:top w:val="none" w:sz="0" w:space="0" w:color="auto"/>
            <w:left w:val="none" w:sz="0" w:space="0" w:color="auto"/>
            <w:bottom w:val="none" w:sz="0" w:space="0" w:color="auto"/>
            <w:right w:val="none" w:sz="0" w:space="0" w:color="auto"/>
          </w:divBdr>
        </w:div>
        <w:div w:id="1417677186">
          <w:marLeft w:val="0"/>
          <w:marRight w:val="0"/>
          <w:marTop w:val="0"/>
          <w:marBottom w:val="160"/>
          <w:divBdr>
            <w:top w:val="none" w:sz="0" w:space="0" w:color="auto"/>
            <w:left w:val="none" w:sz="0" w:space="0" w:color="auto"/>
            <w:bottom w:val="none" w:sz="0" w:space="0" w:color="auto"/>
            <w:right w:val="none" w:sz="0" w:space="0" w:color="auto"/>
          </w:divBdr>
          <w:divsChild>
            <w:div w:id="1394353377">
              <w:marLeft w:val="0"/>
              <w:marRight w:val="0"/>
              <w:marTop w:val="0"/>
              <w:marBottom w:val="0"/>
              <w:divBdr>
                <w:top w:val="none" w:sz="0" w:space="0" w:color="auto"/>
                <w:left w:val="none" w:sz="0" w:space="0" w:color="auto"/>
                <w:bottom w:val="none" w:sz="0" w:space="0" w:color="auto"/>
                <w:right w:val="none" w:sz="0" w:space="0" w:color="auto"/>
              </w:divBdr>
              <w:divsChild>
                <w:div w:id="1839223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034709">
          <w:marLeft w:val="0"/>
          <w:marRight w:val="0"/>
          <w:marTop w:val="60"/>
          <w:marBottom w:val="0"/>
          <w:divBdr>
            <w:top w:val="none" w:sz="0" w:space="0" w:color="auto"/>
            <w:left w:val="none" w:sz="0" w:space="0" w:color="auto"/>
            <w:bottom w:val="none" w:sz="0" w:space="0" w:color="auto"/>
            <w:right w:val="none" w:sz="0" w:space="0" w:color="auto"/>
          </w:divBdr>
        </w:div>
        <w:div w:id="1953782968">
          <w:marLeft w:val="0"/>
          <w:marRight w:val="0"/>
          <w:marTop w:val="0"/>
          <w:marBottom w:val="0"/>
          <w:divBdr>
            <w:top w:val="none" w:sz="0" w:space="0" w:color="auto"/>
            <w:left w:val="none" w:sz="0" w:space="0" w:color="auto"/>
            <w:bottom w:val="none" w:sz="0" w:space="0" w:color="auto"/>
            <w:right w:val="none" w:sz="0" w:space="0" w:color="auto"/>
          </w:divBdr>
          <w:divsChild>
            <w:div w:id="590823451">
              <w:marLeft w:val="0"/>
              <w:marRight w:val="0"/>
              <w:marTop w:val="0"/>
              <w:marBottom w:val="0"/>
              <w:divBdr>
                <w:top w:val="none" w:sz="0" w:space="0" w:color="auto"/>
                <w:left w:val="none" w:sz="0" w:space="0" w:color="auto"/>
                <w:bottom w:val="none" w:sz="0" w:space="0" w:color="auto"/>
                <w:right w:val="none" w:sz="0" w:space="0" w:color="auto"/>
              </w:divBdr>
            </w:div>
          </w:divsChild>
        </w:div>
        <w:div w:id="415783162">
          <w:marLeft w:val="0"/>
          <w:marRight w:val="0"/>
          <w:marTop w:val="0"/>
          <w:marBottom w:val="0"/>
          <w:divBdr>
            <w:top w:val="none" w:sz="0" w:space="0" w:color="auto"/>
            <w:left w:val="none" w:sz="0" w:space="0" w:color="auto"/>
            <w:bottom w:val="none" w:sz="0" w:space="0" w:color="auto"/>
            <w:right w:val="none" w:sz="0" w:space="0" w:color="auto"/>
          </w:divBdr>
        </w:div>
        <w:div w:id="103619365">
          <w:marLeft w:val="0"/>
          <w:marRight w:val="0"/>
          <w:marTop w:val="0"/>
          <w:marBottom w:val="160"/>
          <w:divBdr>
            <w:top w:val="none" w:sz="0" w:space="0" w:color="auto"/>
            <w:left w:val="none" w:sz="0" w:space="0" w:color="auto"/>
            <w:bottom w:val="none" w:sz="0" w:space="0" w:color="auto"/>
            <w:right w:val="none" w:sz="0" w:space="0" w:color="auto"/>
          </w:divBdr>
          <w:divsChild>
            <w:div w:id="1456212936">
              <w:marLeft w:val="0"/>
              <w:marRight w:val="0"/>
              <w:marTop w:val="0"/>
              <w:marBottom w:val="0"/>
              <w:divBdr>
                <w:top w:val="none" w:sz="0" w:space="0" w:color="auto"/>
                <w:left w:val="none" w:sz="0" w:space="0" w:color="auto"/>
                <w:bottom w:val="none" w:sz="0" w:space="0" w:color="auto"/>
                <w:right w:val="none" w:sz="0" w:space="0" w:color="auto"/>
              </w:divBdr>
              <w:divsChild>
                <w:div w:id="117065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163466">
          <w:marLeft w:val="0"/>
          <w:marRight w:val="0"/>
          <w:marTop w:val="60"/>
          <w:marBottom w:val="0"/>
          <w:divBdr>
            <w:top w:val="none" w:sz="0" w:space="0" w:color="auto"/>
            <w:left w:val="none" w:sz="0" w:space="0" w:color="auto"/>
            <w:bottom w:val="none" w:sz="0" w:space="0" w:color="auto"/>
            <w:right w:val="none" w:sz="0" w:space="0" w:color="auto"/>
          </w:divBdr>
        </w:div>
        <w:div w:id="831484330">
          <w:marLeft w:val="0"/>
          <w:marRight w:val="0"/>
          <w:marTop w:val="0"/>
          <w:marBottom w:val="0"/>
          <w:divBdr>
            <w:top w:val="none" w:sz="0" w:space="0" w:color="auto"/>
            <w:left w:val="none" w:sz="0" w:space="0" w:color="auto"/>
            <w:bottom w:val="none" w:sz="0" w:space="0" w:color="auto"/>
            <w:right w:val="none" w:sz="0" w:space="0" w:color="auto"/>
          </w:divBdr>
          <w:divsChild>
            <w:div w:id="1848597081">
              <w:marLeft w:val="0"/>
              <w:marRight w:val="0"/>
              <w:marTop w:val="0"/>
              <w:marBottom w:val="0"/>
              <w:divBdr>
                <w:top w:val="none" w:sz="0" w:space="0" w:color="auto"/>
                <w:left w:val="none" w:sz="0" w:space="0" w:color="auto"/>
                <w:bottom w:val="none" w:sz="0" w:space="0" w:color="auto"/>
                <w:right w:val="none" w:sz="0" w:space="0" w:color="auto"/>
              </w:divBdr>
            </w:div>
          </w:divsChild>
        </w:div>
        <w:div w:id="1037707242">
          <w:marLeft w:val="0"/>
          <w:marRight w:val="0"/>
          <w:marTop w:val="0"/>
          <w:marBottom w:val="0"/>
          <w:divBdr>
            <w:top w:val="none" w:sz="0" w:space="0" w:color="auto"/>
            <w:left w:val="none" w:sz="0" w:space="0" w:color="auto"/>
            <w:bottom w:val="none" w:sz="0" w:space="0" w:color="auto"/>
            <w:right w:val="none" w:sz="0" w:space="0" w:color="auto"/>
          </w:divBdr>
        </w:div>
        <w:div w:id="810904090">
          <w:marLeft w:val="0"/>
          <w:marRight w:val="0"/>
          <w:marTop w:val="0"/>
          <w:marBottom w:val="160"/>
          <w:divBdr>
            <w:top w:val="none" w:sz="0" w:space="0" w:color="auto"/>
            <w:left w:val="none" w:sz="0" w:space="0" w:color="auto"/>
            <w:bottom w:val="none" w:sz="0" w:space="0" w:color="auto"/>
            <w:right w:val="none" w:sz="0" w:space="0" w:color="auto"/>
          </w:divBdr>
          <w:divsChild>
            <w:div w:id="1944796319">
              <w:marLeft w:val="0"/>
              <w:marRight w:val="0"/>
              <w:marTop w:val="0"/>
              <w:marBottom w:val="0"/>
              <w:divBdr>
                <w:top w:val="none" w:sz="0" w:space="0" w:color="auto"/>
                <w:left w:val="none" w:sz="0" w:space="0" w:color="auto"/>
                <w:bottom w:val="none" w:sz="0" w:space="0" w:color="auto"/>
                <w:right w:val="none" w:sz="0" w:space="0" w:color="auto"/>
              </w:divBdr>
              <w:divsChild>
                <w:div w:id="1391880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69928">
          <w:marLeft w:val="0"/>
          <w:marRight w:val="0"/>
          <w:marTop w:val="60"/>
          <w:marBottom w:val="0"/>
          <w:divBdr>
            <w:top w:val="none" w:sz="0" w:space="0" w:color="auto"/>
            <w:left w:val="none" w:sz="0" w:space="0" w:color="auto"/>
            <w:bottom w:val="none" w:sz="0" w:space="0" w:color="auto"/>
            <w:right w:val="none" w:sz="0" w:space="0" w:color="auto"/>
          </w:divBdr>
        </w:div>
        <w:div w:id="1896499795">
          <w:marLeft w:val="0"/>
          <w:marRight w:val="0"/>
          <w:marTop w:val="0"/>
          <w:marBottom w:val="0"/>
          <w:divBdr>
            <w:top w:val="none" w:sz="0" w:space="0" w:color="auto"/>
            <w:left w:val="none" w:sz="0" w:space="0" w:color="auto"/>
            <w:bottom w:val="none" w:sz="0" w:space="0" w:color="auto"/>
            <w:right w:val="none" w:sz="0" w:space="0" w:color="auto"/>
          </w:divBdr>
          <w:divsChild>
            <w:div w:id="924218155">
              <w:marLeft w:val="0"/>
              <w:marRight w:val="0"/>
              <w:marTop w:val="0"/>
              <w:marBottom w:val="0"/>
              <w:divBdr>
                <w:top w:val="none" w:sz="0" w:space="0" w:color="auto"/>
                <w:left w:val="none" w:sz="0" w:space="0" w:color="auto"/>
                <w:bottom w:val="none" w:sz="0" w:space="0" w:color="auto"/>
                <w:right w:val="none" w:sz="0" w:space="0" w:color="auto"/>
              </w:divBdr>
            </w:div>
          </w:divsChild>
        </w:div>
        <w:div w:id="20476641">
          <w:marLeft w:val="0"/>
          <w:marRight w:val="0"/>
          <w:marTop w:val="0"/>
          <w:marBottom w:val="0"/>
          <w:divBdr>
            <w:top w:val="none" w:sz="0" w:space="0" w:color="auto"/>
            <w:left w:val="none" w:sz="0" w:space="0" w:color="auto"/>
            <w:bottom w:val="none" w:sz="0" w:space="0" w:color="auto"/>
            <w:right w:val="none" w:sz="0" w:space="0" w:color="auto"/>
          </w:divBdr>
        </w:div>
        <w:div w:id="1552115970">
          <w:marLeft w:val="0"/>
          <w:marRight w:val="0"/>
          <w:marTop w:val="0"/>
          <w:marBottom w:val="160"/>
          <w:divBdr>
            <w:top w:val="none" w:sz="0" w:space="0" w:color="auto"/>
            <w:left w:val="none" w:sz="0" w:space="0" w:color="auto"/>
            <w:bottom w:val="none" w:sz="0" w:space="0" w:color="auto"/>
            <w:right w:val="none" w:sz="0" w:space="0" w:color="auto"/>
          </w:divBdr>
          <w:divsChild>
            <w:div w:id="1892229154">
              <w:marLeft w:val="0"/>
              <w:marRight w:val="0"/>
              <w:marTop w:val="0"/>
              <w:marBottom w:val="0"/>
              <w:divBdr>
                <w:top w:val="none" w:sz="0" w:space="0" w:color="auto"/>
                <w:left w:val="none" w:sz="0" w:space="0" w:color="auto"/>
                <w:bottom w:val="none" w:sz="0" w:space="0" w:color="auto"/>
                <w:right w:val="none" w:sz="0" w:space="0" w:color="auto"/>
              </w:divBdr>
              <w:divsChild>
                <w:div w:id="1085029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233802">
          <w:marLeft w:val="0"/>
          <w:marRight w:val="0"/>
          <w:marTop w:val="0"/>
          <w:marBottom w:val="0"/>
          <w:divBdr>
            <w:top w:val="none" w:sz="0" w:space="0" w:color="auto"/>
            <w:left w:val="none" w:sz="0" w:space="0" w:color="auto"/>
            <w:bottom w:val="none" w:sz="0" w:space="0" w:color="auto"/>
            <w:right w:val="none" w:sz="0" w:space="0" w:color="auto"/>
          </w:divBdr>
          <w:divsChild>
            <w:div w:id="501310990">
              <w:marLeft w:val="0"/>
              <w:marRight w:val="0"/>
              <w:marTop w:val="0"/>
              <w:marBottom w:val="0"/>
              <w:divBdr>
                <w:top w:val="none" w:sz="0" w:space="0" w:color="auto"/>
                <w:left w:val="none" w:sz="0" w:space="0" w:color="auto"/>
                <w:bottom w:val="none" w:sz="0" w:space="0" w:color="auto"/>
                <w:right w:val="none" w:sz="0" w:space="0" w:color="auto"/>
              </w:divBdr>
            </w:div>
          </w:divsChild>
        </w:div>
        <w:div w:id="964510406">
          <w:marLeft w:val="0"/>
          <w:marRight w:val="0"/>
          <w:marTop w:val="0"/>
          <w:marBottom w:val="0"/>
          <w:divBdr>
            <w:top w:val="none" w:sz="0" w:space="0" w:color="auto"/>
            <w:left w:val="none" w:sz="0" w:space="0" w:color="auto"/>
            <w:bottom w:val="none" w:sz="0" w:space="0" w:color="auto"/>
            <w:right w:val="none" w:sz="0" w:space="0" w:color="auto"/>
          </w:divBdr>
        </w:div>
        <w:div w:id="1766421428">
          <w:marLeft w:val="0"/>
          <w:marRight w:val="0"/>
          <w:marTop w:val="0"/>
          <w:marBottom w:val="160"/>
          <w:divBdr>
            <w:top w:val="none" w:sz="0" w:space="0" w:color="auto"/>
            <w:left w:val="none" w:sz="0" w:space="0" w:color="auto"/>
            <w:bottom w:val="none" w:sz="0" w:space="0" w:color="auto"/>
            <w:right w:val="none" w:sz="0" w:space="0" w:color="auto"/>
          </w:divBdr>
          <w:divsChild>
            <w:div w:id="1206604912">
              <w:marLeft w:val="0"/>
              <w:marRight w:val="0"/>
              <w:marTop w:val="0"/>
              <w:marBottom w:val="0"/>
              <w:divBdr>
                <w:top w:val="none" w:sz="0" w:space="0" w:color="auto"/>
                <w:left w:val="none" w:sz="0" w:space="0" w:color="auto"/>
                <w:bottom w:val="none" w:sz="0" w:space="0" w:color="auto"/>
                <w:right w:val="none" w:sz="0" w:space="0" w:color="auto"/>
              </w:divBdr>
              <w:divsChild>
                <w:div w:id="898900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6767900">
          <w:marLeft w:val="0"/>
          <w:marRight w:val="0"/>
          <w:marTop w:val="0"/>
          <w:marBottom w:val="0"/>
          <w:divBdr>
            <w:top w:val="none" w:sz="0" w:space="0" w:color="auto"/>
            <w:left w:val="none" w:sz="0" w:space="0" w:color="auto"/>
            <w:bottom w:val="none" w:sz="0" w:space="0" w:color="auto"/>
            <w:right w:val="none" w:sz="0" w:space="0" w:color="auto"/>
          </w:divBdr>
          <w:divsChild>
            <w:div w:id="1758281535">
              <w:marLeft w:val="0"/>
              <w:marRight w:val="0"/>
              <w:marTop w:val="0"/>
              <w:marBottom w:val="0"/>
              <w:divBdr>
                <w:top w:val="none" w:sz="0" w:space="0" w:color="auto"/>
                <w:left w:val="none" w:sz="0" w:space="0" w:color="auto"/>
                <w:bottom w:val="none" w:sz="0" w:space="0" w:color="auto"/>
                <w:right w:val="none" w:sz="0" w:space="0" w:color="auto"/>
              </w:divBdr>
            </w:div>
          </w:divsChild>
        </w:div>
        <w:div w:id="909775320">
          <w:marLeft w:val="0"/>
          <w:marRight w:val="0"/>
          <w:marTop w:val="0"/>
          <w:marBottom w:val="0"/>
          <w:divBdr>
            <w:top w:val="none" w:sz="0" w:space="0" w:color="auto"/>
            <w:left w:val="none" w:sz="0" w:space="0" w:color="auto"/>
            <w:bottom w:val="none" w:sz="0" w:space="0" w:color="auto"/>
            <w:right w:val="none" w:sz="0" w:space="0" w:color="auto"/>
          </w:divBdr>
        </w:div>
        <w:div w:id="132597960">
          <w:marLeft w:val="0"/>
          <w:marRight w:val="0"/>
          <w:marTop w:val="0"/>
          <w:marBottom w:val="160"/>
          <w:divBdr>
            <w:top w:val="none" w:sz="0" w:space="0" w:color="auto"/>
            <w:left w:val="none" w:sz="0" w:space="0" w:color="auto"/>
            <w:bottom w:val="none" w:sz="0" w:space="0" w:color="auto"/>
            <w:right w:val="none" w:sz="0" w:space="0" w:color="auto"/>
          </w:divBdr>
          <w:divsChild>
            <w:div w:id="886768400">
              <w:marLeft w:val="0"/>
              <w:marRight w:val="0"/>
              <w:marTop w:val="0"/>
              <w:marBottom w:val="0"/>
              <w:divBdr>
                <w:top w:val="none" w:sz="0" w:space="0" w:color="auto"/>
                <w:left w:val="none" w:sz="0" w:space="0" w:color="auto"/>
                <w:bottom w:val="none" w:sz="0" w:space="0" w:color="auto"/>
                <w:right w:val="none" w:sz="0" w:space="0" w:color="auto"/>
              </w:divBdr>
              <w:divsChild>
                <w:div w:id="445544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773626">
          <w:marLeft w:val="0"/>
          <w:marRight w:val="0"/>
          <w:marTop w:val="60"/>
          <w:marBottom w:val="0"/>
          <w:divBdr>
            <w:top w:val="none" w:sz="0" w:space="0" w:color="auto"/>
            <w:left w:val="none" w:sz="0" w:space="0" w:color="auto"/>
            <w:bottom w:val="none" w:sz="0" w:space="0" w:color="auto"/>
            <w:right w:val="none" w:sz="0" w:space="0" w:color="auto"/>
          </w:divBdr>
        </w:div>
        <w:div w:id="252208825">
          <w:marLeft w:val="0"/>
          <w:marRight w:val="0"/>
          <w:marTop w:val="0"/>
          <w:marBottom w:val="0"/>
          <w:divBdr>
            <w:top w:val="none" w:sz="0" w:space="0" w:color="auto"/>
            <w:left w:val="none" w:sz="0" w:space="0" w:color="auto"/>
            <w:bottom w:val="none" w:sz="0" w:space="0" w:color="auto"/>
            <w:right w:val="none" w:sz="0" w:space="0" w:color="auto"/>
          </w:divBdr>
          <w:divsChild>
            <w:div w:id="359551609">
              <w:marLeft w:val="0"/>
              <w:marRight w:val="0"/>
              <w:marTop w:val="0"/>
              <w:marBottom w:val="0"/>
              <w:divBdr>
                <w:top w:val="none" w:sz="0" w:space="0" w:color="auto"/>
                <w:left w:val="none" w:sz="0" w:space="0" w:color="auto"/>
                <w:bottom w:val="none" w:sz="0" w:space="0" w:color="auto"/>
                <w:right w:val="none" w:sz="0" w:space="0" w:color="auto"/>
              </w:divBdr>
            </w:div>
          </w:divsChild>
        </w:div>
        <w:div w:id="1950503725">
          <w:marLeft w:val="0"/>
          <w:marRight w:val="0"/>
          <w:marTop w:val="0"/>
          <w:marBottom w:val="0"/>
          <w:divBdr>
            <w:top w:val="none" w:sz="0" w:space="0" w:color="auto"/>
            <w:left w:val="none" w:sz="0" w:space="0" w:color="auto"/>
            <w:bottom w:val="none" w:sz="0" w:space="0" w:color="auto"/>
            <w:right w:val="none" w:sz="0" w:space="0" w:color="auto"/>
          </w:divBdr>
        </w:div>
        <w:div w:id="90900478">
          <w:marLeft w:val="0"/>
          <w:marRight w:val="0"/>
          <w:marTop w:val="0"/>
          <w:marBottom w:val="160"/>
          <w:divBdr>
            <w:top w:val="none" w:sz="0" w:space="0" w:color="auto"/>
            <w:left w:val="none" w:sz="0" w:space="0" w:color="auto"/>
            <w:bottom w:val="none" w:sz="0" w:space="0" w:color="auto"/>
            <w:right w:val="none" w:sz="0" w:space="0" w:color="auto"/>
          </w:divBdr>
          <w:divsChild>
            <w:div w:id="1794404767">
              <w:marLeft w:val="0"/>
              <w:marRight w:val="0"/>
              <w:marTop w:val="0"/>
              <w:marBottom w:val="0"/>
              <w:divBdr>
                <w:top w:val="none" w:sz="0" w:space="0" w:color="auto"/>
                <w:left w:val="none" w:sz="0" w:space="0" w:color="auto"/>
                <w:bottom w:val="none" w:sz="0" w:space="0" w:color="auto"/>
                <w:right w:val="none" w:sz="0" w:space="0" w:color="auto"/>
              </w:divBdr>
              <w:divsChild>
                <w:div w:id="367150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400462">
          <w:marLeft w:val="0"/>
          <w:marRight w:val="0"/>
          <w:marTop w:val="60"/>
          <w:marBottom w:val="0"/>
          <w:divBdr>
            <w:top w:val="none" w:sz="0" w:space="0" w:color="auto"/>
            <w:left w:val="none" w:sz="0" w:space="0" w:color="auto"/>
            <w:bottom w:val="none" w:sz="0" w:space="0" w:color="auto"/>
            <w:right w:val="none" w:sz="0" w:space="0" w:color="auto"/>
          </w:divBdr>
        </w:div>
        <w:div w:id="1718971817">
          <w:marLeft w:val="0"/>
          <w:marRight w:val="0"/>
          <w:marTop w:val="0"/>
          <w:marBottom w:val="0"/>
          <w:divBdr>
            <w:top w:val="none" w:sz="0" w:space="0" w:color="auto"/>
            <w:left w:val="none" w:sz="0" w:space="0" w:color="auto"/>
            <w:bottom w:val="none" w:sz="0" w:space="0" w:color="auto"/>
            <w:right w:val="none" w:sz="0" w:space="0" w:color="auto"/>
          </w:divBdr>
          <w:divsChild>
            <w:div w:id="997003881">
              <w:marLeft w:val="0"/>
              <w:marRight w:val="0"/>
              <w:marTop w:val="0"/>
              <w:marBottom w:val="0"/>
              <w:divBdr>
                <w:top w:val="none" w:sz="0" w:space="0" w:color="auto"/>
                <w:left w:val="none" w:sz="0" w:space="0" w:color="auto"/>
                <w:bottom w:val="none" w:sz="0" w:space="0" w:color="auto"/>
                <w:right w:val="none" w:sz="0" w:space="0" w:color="auto"/>
              </w:divBdr>
            </w:div>
          </w:divsChild>
        </w:div>
        <w:div w:id="200827304">
          <w:marLeft w:val="0"/>
          <w:marRight w:val="0"/>
          <w:marTop w:val="0"/>
          <w:marBottom w:val="0"/>
          <w:divBdr>
            <w:top w:val="none" w:sz="0" w:space="0" w:color="auto"/>
            <w:left w:val="none" w:sz="0" w:space="0" w:color="auto"/>
            <w:bottom w:val="none" w:sz="0" w:space="0" w:color="auto"/>
            <w:right w:val="none" w:sz="0" w:space="0" w:color="auto"/>
          </w:divBdr>
        </w:div>
        <w:div w:id="1894853431">
          <w:marLeft w:val="0"/>
          <w:marRight w:val="0"/>
          <w:marTop w:val="0"/>
          <w:marBottom w:val="160"/>
          <w:divBdr>
            <w:top w:val="none" w:sz="0" w:space="0" w:color="auto"/>
            <w:left w:val="none" w:sz="0" w:space="0" w:color="auto"/>
            <w:bottom w:val="none" w:sz="0" w:space="0" w:color="auto"/>
            <w:right w:val="none" w:sz="0" w:space="0" w:color="auto"/>
          </w:divBdr>
          <w:divsChild>
            <w:div w:id="1092320464">
              <w:marLeft w:val="0"/>
              <w:marRight w:val="0"/>
              <w:marTop w:val="0"/>
              <w:marBottom w:val="0"/>
              <w:divBdr>
                <w:top w:val="none" w:sz="0" w:space="0" w:color="auto"/>
                <w:left w:val="none" w:sz="0" w:space="0" w:color="auto"/>
                <w:bottom w:val="none" w:sz="0" w:space="0" w:color="auto"/>
                <w:right w:val="none" w:sz="0" w:space="0" w:color="auto"/>
              </w:divBdr>
              <w:divsChild>
                <w:div w:id="379673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022801">
          <w:marLeft w:val="0"/>
          <w:marRight w:val="0"/>
          <w:marTop w:val="60"/>
          <w:marBottom w:val="0"/>
          <w:divBdr>
            <w:top w:val="none" w:sz="0" w:space="0" w:color="auto"/>
            <w:left w:val="none" w:sz="0" w:space="0" w:color="auto"/>
            <w:bottom w:val="none" w:sz="0" w:space="0" w:color="auto"/>
            <w:right w:val="none" w:sz="0" w:space="0" w:color="auto"/>
          </w:divBdr>
        </w:div>
        <w:div w:id="7760988">
          <w:marLeft w:val="0"/>
          <w:marRight w:val="0"/>
          <w:marTop w:val="0"/>
          <w:marBottom w:val="0"/>
          <w:divBdr>
            <w:top w:val="none" w:sz="0" w:space="0" w:color="auto"/>
            <w:left w:val="none" w:sz="0" w:space="0" w:color="auto"/>
            <w:bottom w:val="none" w:sz="0" w:space="0" w:color="auto"/>
            <w:right w:val="none" w:sz="0" w:space="0" w:color="auto"/>
          </w:divBdr>
          <w:divsChild>
            <w:div w:id="755173663">
              <w:marLeft w:val="0"/>
              <w:marRight w:val="0"/>
              <w:marTop w:val="0"/>
              <w:marBottom w:val="0"/>
              <w:divBdr>
                <w:top w:val="none" w:sz="0" w:space="0" w:color="auto"/>
                <w:left w:val="none" w:sz="0" w:space="0" w:color="auto"/>
                <w:bottom w:val="none" w:sz="0" w:space="0" w:color="auto"/>
                <w:right w:val="none" w:sz="0" w:space="0" w:color="auto"/>
              </w:divBdr>
            </w:div>
          </w:divsChild>
        </w:div>
        <w:div w:id="464010401">
          <w:marLeft w:val="0"/>
          <w:marRight w:val="0"/>
          <w:marTop w:val="0"/>
          <w:marBottom w:val="0"/>
          <w:divBdr>
            <w:top w:val="none" w:sz="0" w:space="0" w:color="auto"/>
            <w:left w:val="none" w:sz="0" w:space="0" w:color="auto"/>
            <w:bottom w:val="none" w:sz="0" w:space="0" w:color="auto"/>
            <w:right w:val="none" w:sz="0" w:space="0" w:color="auto"/>
          </w:divBdr>
        </w:div>
        <w:div w:id="1606040435">
          <w:marLeft w:val="0"/>
          <w:marRight w:val="0"/>
          <w:marTop w:val="0"/>
          <w:marBottom w:val="160"/>
          <w:divBdr>
            <w:top w:val="none" w:sz="0" w:space="0" w:color="auto"/>
            <w:left w:val="none" w:sz="0" w:space="0" w:color="auto"/>
            <w:bottom w:val="none" w:sz="0" w:space="0" w:color="auto"/>
            <w:right w:val="none" w:sz="0" w:space="0" w:color="auto"/>
          </w:divBdr>
          <w:divsChild>
            <w:div w:id="2117941901">
              <w:marLeft w:val="0"/>
              <w:marRight w:val="0"/>
              <w:marTop w:val="0"/>
              <w:marBottom w:val="0"/>
              <w:divBdr>
                <w:top w:val="none" w:sz="0" w:space="0" w:color="auto"/>
                <w:left w:val="none" w:sz="0" w:space="0" w:color="auto"/>
                <w:bottom w:val="none" w:sz="0" w:space="0" w:color="auto"/>
                <w:right w:val="none" w:sz="0" w:space="0" w:color="auto"/>
              </w:divBdr>
              <w:divsChild>
                <w:div w:id="123885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721339">
          <w:marLeft w:val="0"/>
          <w:marRight w:val="0"/>
          <w:marTop w:val="60"/>
          <w:marBottom w:val="0"/>
          <w:divBdr>
            <w:top w:val="none" w:sz="0" w:space="0" w:color="auto"/>
            <w:left w:val="none" w:sz="0" w:space="0" w:color="auto"/>
            <w:bottom w:val="none" w:sz="0" w:space="0" w:color="auto"/>
            <w:right w:val="none" w:sz="0" w:space="0" w:color="auto"/>
          </w:divBdr>
        </w:div>
        <w:div w:id="767576883">
          <w:marLeft w:val="0"/>
          <w:marRight w:val="0"/>
          <w:marTop w:val="0"/>
          <w:marBottom w:val="0"/>
          <w:divBdr>
            <w:top w:val="none" w:sz="0" w:space="0" w:color="auto"/>
            <w:left w:val="none" w:sz="0" w:space="0" w:color="auto"/>
            <w:bottom w:val="none" w:sz="0" w:space="0" w:color="auto"/>
            <w:right w:val="none" w:sz="0" w:space="0" w:color="auto"/>
          </w:divBdr>
          <w:divsChild>
            <w:div w:id="1048990393">
              <w:marLeft w:val="0"/>
              <w:marRight w:val="0"/>
              <w:marTop w:val="0"/>
              <w:marBottom w:val="0"/>
              <w:divBdr>
                <w:top w:val="none" w:sz="0" w:space="0" w:color="auto"/>
                <w:left w:val="none" w:sz="0" w:space="0" w:color="auto"/>
                <w:bottom w:val="none" w:sz="0" w:space="0" w:color="auto"/>
                <w:right w:val="none" w:sz="0" w:space="0" w:color="auto"/>
              </w:divBdr>
            </w:div>
          </w:divsChild>
        </w:div>
        <w:div w:id="318925566">
          <w:marLeft w:val="0"/>
          <w:marRight w:val="0"/>
          <w:marTop w:val="0"/>
          <w:marBottom w:val="0"/>
          <w:divBdr>
            <w:top w:val="none" w:sz="0" w:space="0" w:color="auto"/>
            <w:left w:val="none" w:sz="0" w:space="0" w:color="auto"/>
            <w:bottom w:val="none" w:sz="0" w:space="0" w:color="auto"/>
            <w:right w:val="none" w:sz="0" w:space="0" w:color="auto"/>
          </w:divBdr>
        </w:div>
        <w:div w:id="32968398">
          <w:marLeft w:val="0"/>
          <w:marRight w:val="0"/>
          <w:marTop w:val="0"/>
          <w:marBottom w:val="160"/>
          <w:divBdr>
            <w:top w:val="none" w:sz="0" w:space="0" w:color="auto"/>
            <w:left w:val="none" w:sz="0" w:space="0" w:color="auto"/>
            <w:bottom w:val="none" w:sz="0" w:space="0" w:color="auto"/>
            <w:right w:val="none" w:sz="0" w:space="0" w:color="auto"/>
          </w:divBdr>
          <w:divsChild>
            <w:div w:id="1728263996">
              <w:marLeft w:val="0"/>
              <w:marRight w:val="0"/>
              <w:marTop w:val="0"/>
              <w:marBottom w:val="0"/>
              <w:divBdr>
                <w:top w:val="none" w:sz="0" w:space="0" w:color="auto"/>
                <w:left w:val="none" w:sz="0" w:space="0" w:color="auto"/>
                <w:bottom w:val="none" w:sz="0" w:space="0" w:color="auto"/>
                <w:right w:val="none" w:sz="0" w:space="0" w:color="auto"/>
              </w:divBdr>
              <w:divsChild>
                <w:div w:id="849178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4832207">
          <w:marLeft w:val="0"/>
          <w:marRight w:val="0"/>
          <w:marTop w:val="60"/>
          <w:marBottom w:val="0"/>
          <w:divBdr>
            <w:top w:val="none" w:sz="0" w:space="0" w:color="auto"/>
            <w:left w:val="none" w:sz="0" w:space="0" w:color="auto"/>
            <w:bottom w:val="none" w:sz="0" w:space="0" w:color="auto"/>
            <w:right w:val="none" w:sz="0" w:space="0" w:color="auto"/>
          </w:divBdr>
        </w:div>
        <w:div w:id="1899319983">
          <w:marLeft w:val="0"/>
          <w:marRight w:val="0"/>
          <w:marTop w:val="0"/>
          <w:marBottom w:val="0"/>
          <w:divBdr>
            <w:top w:val="none" w:sz="0" w:space="0" w:color="auto"/>
            <w:left w:val="none" w:sz="0" w:space="0" w:color="auto"/>
            <w:bottom w:val="none" w:sz="0" w:space="0" w:color="auto"/>
            <w:right w:val="none" w:sz="0" w:space="0" w:color="auto"/>
          </w:divBdr>
          <w:divsChild>
            <w:div w:id="457261924">
              <w:marLeft w:val="0"/>
              <w:marRight w:val="0"/>
              <w:marTop w:val="0"/>
              <w:marBottom w:val="0"/>
              <w:divBdr>
                <w:top w:val="none" w:sz="0" w:space="0" w:color="auto"/>
                <w:left w:val="none" w:sz="0" w:space="0" w:color="auto"/>
                <w:bottom w:val="none" w:sz="0" w:space="0" w:color="auto"/>
                <w:right w:val="none" w:sz="0" w:space="0" w:color="auto"/>
              </w:divBdr>
            </w:div>
          </w:divsChild>
        </w:div>
        <w:div w:id="295455828">
          <w:marLeft w:val="0"/>
          <w:marRight w:val="0"/>
          <w:marTop w:val="0"/>
          <w:marBottom w:val="0"/>
          <w:divBdr>
            <w:top w:val="none" w:sz="0" w:space="0" w:color="auto"/>
            <w:left w:val="none" w:sz="0" w:space="0" w:color="auto"/>
            <w:bottom w:val="none" w:sz="0" w:space="0" w:color="auto"/>
            <w:right w:val="none" w:sz="0" w:space="0" w:color="auto"/>
          </w:divBdr>
        </w:div>
        <w:div w:id="988940599">
          <w:marLeft w:val="0"/>
          <w:marRight w:val="0"/>
          <w:marTop w:val="0"/>
          <w:marBottom w:val="160"/>
          <w:divBdr>
            <w:top w:val="none" w:sz="0" w:space="0" w:color="auto"/>
            <w:left w:val="none" w:sz="0" w:space="0" w:color="auto"/>
            <w:bottom w:val="none" w:sz="0" w:space="0" w:color="auto"/>
            <w:right w:val="none" w:sz="0" w:space="0" w:color="auto"/>
          </w:divBdr>
          <w:divsChild>
            <w:div w:id="112093483">
              <w:marLeft w:val="0"/>
              <w:marRight w:val="0"/>
              <w:marTop w:val="0"/>
              <w:marBottom w:val="0"/>
              <w:divBdr>
                <w:top w:val="none" w:sz="0" w:space="0" w:color="auto"/>
                <w:left w:val="none" w:sz="0" w:space="0" w:color="auto"/>
                <w:bottom w:val="none" w:sz="0" w:space="0" w:color="auto"/>
                <w:right w:val="none" w:sz="0" w:space="0" w:color="auto"/>
              </w:divBdr>
              <w:divsChild>
                <w:div w:id="1318917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55924">
          <w:marLeft w:val="0"/>
          <w:marRight w:val="0"/>
          <w:marTop w:val="60"/>
          <w:marBottom w:val="0"/>
          <w:divBdr>
            <w:top w:val="none" w:sz="0" w:space="0" w:color="auto"/>
            <w:left w:val="none" w:sz="0" w:space="0" w:color="auto"/>
            <w:bottom w:val="none" w:sz="0" w:space="0" w:color="auto"/>
            <w:right w:val="none" w:sz="0" w:space="0" w:color="auto"/>
          </w:divBdr>
        </w:div>
        <w:div w:id="1774519652">
          <w:marLeft w:val="0"/>
          <w:marRight w:val="0"/>
          <w:marTop w:val="0"/>
          <w:marBottom w:val="0"/>
          <w:divBdr>
            <w:top w:val="none" w:sz="0" w:space="0" w:color="auto"/>
            <w:left w:val="none" w:sz="0" w:space="0" w:color="auto"/>
            <w:bottom w:val="none" w:sz="0" w:space="0" w:color="auto"/>
            <w:right w:val="none" w:sz="0" w:space="0" w:color="auto"/>
          </w:divBdr>
          <w:divsChild>
            <w:div w:id="1696733565">
              <w:marLeft w:val="0"/>
              <w:marRight w:val="0"/>
              <w:marTop w:val="0"/>
              <w:marBottom w:val="0"/>
              <w:divBdr>
                <w:top w:val="none" w:sz="0" w:space="0" w:color="auto"/>
                <w:left w:val="none" w:sz="0" w:space="0" w:color="auto"/>
                <w:bottom w:val="none" w:sz="0" w:space="0" w:color="auto"/>
                <w:right w:val="none" w:sz="0" w:space="0" w:color="auto"/>
              </w:divBdr>
            </w:div>
          </w:divsChild>
        </w:div>
        <w:div w:id="1734811142">
          <w:marLeft w:val="0"/>
          <w:marRight w:val="0"/>
          <w:marTop w:val="0"/>
          <w:marBottom w:val="0"/>
          <w:divBdr>
            <w:top w:val="none" w:sz="0" w:space="0" w:color="auto"/>
            <w:left w:val="none" w:sz="0" w:space="0" w:color="auto"/>
            <w:bottom w:val="none" w:sz="0" w:space="0" w:color="auto"/>
            <w:right w:val="none" w:sz="0" w:space="0" w:color="auto"/>
          </w:divBdr>
        </w:div>
        <w:div w:id="186869590">
          <w:marLeft w:val="0"/>
          <w:marRight w:val="0"/>
          <w:marTop w:val="0"/>
          <w:marBottom w:val="160"/>
          <w:divBdr>
            <w:top w:val="none" w:sz="0" w:space="0" w:color="auto"/>
            <w:left w:val="none" w:sz="0" w:space="0" w:color="auto"/>
            <w:bottom w:val="none" w:sz="0" w:space="0" w:color="auto"/>
            <w:right w:val="none" w:sz="0" w:space="0" w:color="auto"/>
          </w:divBdr>
          <w:divsChild>
            <w:div w:id="1641955046">
              <w:marLeft w:val="0"/>
              <w:marRight w:val="0"/>
              <w:marTop w:val="0"/>
              <w:marBottom w:val="0"/>
              <w:divBdr>
                <w:top w:val="none" w:sz="0" w:space="0" w:color="auto"/>
                <w:left w:val="none" w:sz="0" w:space="0" w:color="auto"/>
                <w:bottom w:val="none" w:sz="0" w:space="0" w:color="auto"/>
                <w:right w:val="none" w:sz="0" w:space="0" w:color="auto"/>
              </w:divBdr>
              <w:divsChild>
                <w:div w:id="1675301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776476">
          <w:marLeft w:val="0"/>
          <w:marRight w:val="0"/>
          <w:marTop w:val="60"/>
          <w:marBottom w:val="0"/>
          <w:divBdr>
            <w:top w:val="none" w:sz="0" w:space="0" w:color="auto"/>
            <w:left w:val="none" w:sz="0" w:space="0" w:color="auto"/>
            <w:bottom w:val="none" w:sz="0" w:space="0" w:color="auto"/>
            <w:right w:val="none" w:sz="0" w:space="0" w:color="auto"/>
          </w:divBdr>
        </w:div>
        <w:div w:id="1088968119">
          <w:marLeft w:val="0"/>
          <w:marRight w:val="0"/>
          <w:marTop w:val="0"/>
          <w:marBottom w:val="0"/>
          <w:divBdr>
            <w:top w:val="none" w:sz="0" w:space="0" w:color="auto"/>
            <w:left w:val="none" w:sz="0" w:space="0" w:color="auto"/>
            <w:bottom w:val="none" w:sz="0" w:space="0" w:color="auto"/>
            <w:right w:val="none" w:sz="0" w:space="0" w:color="auto"/>
          </w:divBdr>
          <w:divsChild>
            <w:div w:id="144857756">
              <w:marLeft w:val="0"/>
              <w:marRight w:val="0"/>
              <w:marTop w:val="0"/>
              <w:marBottom w:val="0"/>
              <w:divBdr>
                <w:top w:val="none" w:sz="0" w:space="0" w:color="auto"/>
                <w:left w:val="none" w:sz="0" w:space="0" w:color="auto"/>
                <w:bottom w:val="none" w:sz="0" w:space="0" w:color="auto"/>
                <w:right w:val="none" w:sz="0" w:space="0" w:color="auto"/>
              </w:divBdr>
            </w:div>
          </w:divsChild>
        </w:div>
        <w:div w:id="1868329207">
          <w:marLeft w:val="0"/>
          <w:marRight w:val="0"/>
          <w:marTop w:val="0"/>
          <w:marBottom w:val="0"/>
          <w:divBdr>
            <w:top w:val="none" w:sz="0" w:space="0" w:color="auto"/>
            <w:left w:val="none" w:sz="0" w:space="0" w:color="auto"/>
            <w:bottom w:val="none" w:sz="0" w:space="0" w:color="auto"/>
            <w:right w:val="none" w:sz="0" w:space="0" w:color="auto"/>
          </w:divBdr>
        </w:div>
        <w:div w:id="1011955056">
          <w:marLeft w:val="0"/>
          <w:marRight w:val="0"/>
          <w:marTop w:val="0"/>
          <w:marBottom w:val="160"/>
          <w:divBdr>
            <w:top w:val="none" w:sz="0" w:space="0" w:color="auto"/>
            <w:left w:val="none" w:sz="0" w:space="0" w:color="auto"/>
            <w:bottom w:val="none" w:sz="0" w:space="0" w:color="auto"/>
            <w:right w:val="none" w:sz="0" w:space="0" w:color="auto"/>
          </w:divBdr>
          <w:divsChild>
            <w:div w:id="1035810067">
              <w:marLeft w:val="0"/>
              <w:marRight w:val="0"/>
              <w:marTop w:val="0"/>
              <w:marBottom w:val="0"/>
              <w:divBdr>
                <w:top w:val="none" w:sz="0" w:space="0" w:color="auto"/>
                <w:left w:val="none" w:sz="0" w:space="0" w:color="auto"/>
                <w:bottom w:val="none" w:sz="0" w:space="0" w:color="auto"/>
                <w:right w:val="none" w:sz="0" w:space="0" w:color="auto"/>
              </w:divBdr>
              <w:divsChild>
                <w:div w:id="1393388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105316">
          <w:marLeft w:val="0"/>
          <w:marRight w:val="0"/>
          <w:marTop w:val="60"/>
          <w:marBottom w:val="0"/>
          <w:divBdr>
            <w:top w:val="none" w:sz="0" w:space="0" w:color="auto"/>
            <w:left w:val="none" w:sz="0" w:space="0" w:color="auto"/>
            <w:bottom w:val="none" w:sz="0" w:space="0" w:color="auto"/>
            <w:right w:val="none" w:sz="0" w:space="0" w:color="auto"/>
          </w:divBdr>
        </w:div>
        <w:div w:id="1757288782">
          <w:marLeft w:val="0"/>
          <w:marRight w:val="0"/>
          <w:marTop w:val="0"/>
          <w:marBottom w:val="0"/>
          <w:divBdr>
            <w:top w:val="none" w:sz="0" w:space="0" w:color="auto"/>
            <w:left w:val="none" w:sz="0" w:space="0" w:color="auto"/>
            <w:bottom w:val="none" w:sz="0" w:space="0" w:color="auto"/>
            <w:right w:val="none" w:sz="0" w:space="0" w:color="auto"/>
          </w:divBdr>
          <w:divsChild>
            <w:div w:id="1729498799">
              <w:marLeft w:val="0"/>
              <w:marRight w:val="0"/>
              <w:marTop w:val="0"/>
              <w:marBottom w:val="0"/>
              <w:divBdr>
                <w:top w:val="none" w:sz="0" w:space="0" w:color="auto"/>
                <w:left w:val="none" w:sz="0" w:space="0" w:color="auto"/>
                <w:bottom w:val="none" w:sz="0" w:space="0" w:color="auto"/>
                <w:right w:val="none" w:sz="0" w:space="0" w:color="auto"/>
              </w:divBdr>
            </w:div>
          </w:divsChild>
        </w:div>
        <w:div w:id="1400056976">
          <w:marLeft w:val="0"/>
          <w:marRight w:val="0"/>
          <w:marTop w:val="0"/>
          <w:marBottom w:val="0"/>
          <w:divBdr>
            <w:top w:val="none" w:sz="0" w:space="0" w:color="auto"/>
            <w:left w:val="none" w:sz="0" w:space="0" w:color="auto"/>
            <w:bottom w:val="none" w:sz="0" w:space="0" w:color="auto"/>
            <w:right w:val="none" w:sz="0" w:space="0" w:color="auto"/>
          </w:divBdr>
        </w:div>
        <w:div w:id="320547077">
          <w:marLeft w:val="0"/>
          <w:marRight w:val="0"/>
          <w:marTop w:val="0"/>
          <w:marBottom w:val="160"/>
          <w:divBdr>
            <w:top w:val="none" w:sz="0" w:space="0" w:color="auto"/>
            <w:left w:val="none" w:sz="0" w:space="0" w:color="auto"/>
            <w:bottom w:val="none" w:sz="0" w:space="0" w:color="auto"/>
            <w:right w:val="none" w:sz="0" w:space="0" w:color="auto"/>
          </w:divBdr>
          <w:divsChild>
            <w:div w:id="277955162">
              <w:marLeft w:val="0"/>
              <w:marRight w:val="0"/>
              <w:marTop w:val="0"/>
              <w:marBottom w:val="0"/>
              <w:divBdr>
                <w:top w:val="none" w:sz="0" w:space="0" w:color="auto"/>
                <w:left w:val="none" w:sz="0" w:space="0" w:color="auto"/>
                <w:bottom w:val="none" w:sz="0" w:space="0" w:color="auto"/>
                <w:right w:val="none" w:sz="0" w:space="0" w:color="auto"/>
              </w:divBdr>
              <w:divsChild>
                <w:div w:id="490491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01246">
          <w:marLeft w:val="0"/>
          <w:marRight w:val="0"/>
          <w:marTop w:val="60"/>
          <w:marBottom w:val="0"/>
          <w:divBdr>
            <w:top w:val="none" w:sz="0" w:space="0" w:color="auto"/>
            <w:left w:val="none" w:sz="0" w:space="0" w:color="auto"/>
            <w:bottom w:val="none" w:sz="0" w:space="0" w:color="auto"/>
            <w:right w:val="none" w:sz="0" w:space="0" w:color="auto"/>
          </w:divBdr>
        </w:div>
        <w:div w:id="2020741238">
          <w:marLeft w:val="0"/>
          <w:marRight w:val="0"/>
          <w:marTop w:val="0"/>
          <w:marBottom w:val="0"/>
          <w:divBdr>
            <w:top w:val="none" w:sz="0" w:space="0" w:color="auto"/>
            <w:left w:val="none" w:sz="0" w:space="0" w:color="auto"/>
            <w:bottom w:val="none" w:sz="0" w:space="0" w:color="auto"/>
            <w:right w:val="none" w:sz="0" w:space="0" w:color="auto"/>
          </w:divBdr>
          <w:divsChild>
            <w:div w:id="884291234">
              <w:marLeft w:val="0"/>
              <w:marRight w:val="0"/>
              <w:marTop w:val="0"/>
              <w:marBottom w:val="0"/>
              <w:divBdr>
                <w:top w:val="none" w:sz="0" w:space="0" w:color="auto"/>
                <w:left w:val="none" w:sz="0" w:space="0" w:color="auto"/>
                <w:bottom w:val="none" w:sz="0" w:space="0" w:color="auto"/>
                <w:right w:val="none" w:sz="0" w:space="0" w:color="auto"/>
              </w:divBdr>
            </w:div>
          </w:divsChild>
        </w:div>
        <w:div w:id="64030062">
          <w:marLeft w:val="0"/>
          <w:marRight w:val="0"/>
          <w:marTop w:val="0"/>
          <w:marBottom w:val="0"/>
          <w:divBdr>
            <w:top w:val="none" w:sz="0" w:space="0" w:color="auto"/>
            <w:left w:val="none" w:sz="0" w:space="0" w:color="auto"/>
            <w:bottom w:val="none" w:sz="0" w:space="0" w:color="auto"/>
            <w:right w:val="none" w:sz="0" w:space="0" w:color="auto"/>
          </w:divBdr>
        </w:div>
        <w:div w:id="2070300460">
          <w:marLeft w:val="0"/>
          <w:marRight w:val="0"/>
          <w:marTop w:val="0"/>
          <w:marBottom w:val="160"/>
          <w:divBdr>
            <w:top w:val="none" w:sz="0" w:space="0" w:color="auto"/>
            <w:left w:val="none" w:sz="0" w:space="0" w:color="auto"/>
            <w:bottom w:val="none" w:sz="0" w:space="0" w:color="auto"/>
            <w:right w:val="none" w:sz="0" w:space="0" w:color="auto"/>
          </w:divBdr>
          <w:divsChild>
            <w:div w:id="438455721">
              <w:marLeft w:val="0"/>
              <w:marRight w:val="0"/>
              <w:marTop w:val="0"/>
              <w:marBottom w:val="0"/>
              <w:divBdr>
                <w:top w:val="none" w:sz="0" w:space="0" w:color="auto"/>
                <w:left w:val="none" w:sz="0" w:space="0" w:color="auto"/>
                <w:bottom w:val="none" w:sz="0" w:space="0" w:color="auto"/>
                <w:right w:val="none" w:sz="0" w:space="0" w:color="auto"/>
              </w:divBdr>
              <w:divsChild>
                <w:div w:id="1731491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50986">
          <w:marLeft w:val="0"/>
          <w:marRight w:val="0"/>
          <w:marTop w:val="60"/>
          <w:marBottom w:val="0"/>
          <w:divBdr>
            <w:top w:val="none" w:sz="0" w:space="0" w:color="auto"/>
            <w:left w:val="none" w:sz="0" w:space="0" w:color="auto"/>
            <w:bottom w:val="none" w:sz="0" w:space="0" w:color="auto"/>
            <w:right w:val="none" w:sz="0" w:space="0" w:color="auto"/>
          </w:divBdr>
        </w:div>
        <w:div w:id="1971548190">
          <w:marLeft w:val="0"/>
          <w:marRight w:val="0"/>
          <w:marTop w:val="0"/>
          <w:marBottom w:val="0"/>
          <w:divBdr>
            <w:top w:val="none" w:sz="0" w:space="0" w:color="auto"/>
            <w:left w:val="none" w:sz="0" w:space="0" w:color="auto"/>
            <w:bottom w:val="none" w:sz="0" w:space="0" w:color="auto"/>
            <w:right w:val="none" w:sz="0" w:space="0" w:color="auto"/>
          </w:divBdr>
          <w:divsChild>
            <w:div w:id="1871915514">
              <w:marLeft w:val="0"/>
              <w:marRight w:val="0"/>
              <w:marTop w:val="0"/>
              <w:marBottom w:val="0"/>
              <w:divBdr>
                <w:top w:val="none" w:sz="0" w:space="0" w:color="auto"/>
                <w:left w:val="none" w:sz="0" w:space="0" w:color="auto"/>
                <w:bottom w:val="none" w:sz="0" w:space="0" w:color="auto"/>
                <w:right w:val="none" w:sz="0" w:space="0" w:color="auto"/>
              </w:divBdr>
            </w:div>
          </w:divsChild>
        </w:div>
        <w:div w:id="1554778706">
          <w:marLeft w:val="0"/>
          <w:marRight w:val="0"/>
          <w:marTop w:val="0"/>
          <w:marBottom w:val="0"/>
          <w:divBdr>
            <w:top w:val="none" w:sz="0" w:space="0" w:color="auto"/>
            <w:left w:val="none" w:sz="0" w:space="0" w:color="auto"/>
            <w:bottom w:val="none" w:sz="0" w:space="0" w:color="auto"/>
            <w:right w:val="none" w:sz="0" w:space="0" w:color="auto"/>
          </w:divBdr>
        </w:div>
        <w:div w:id="299313890">
          <w:marLeft w:val="0"/>
          <w:marRight w:val="0"/>
          <w:marTop w:val="0"/>
          <w:marBottom w:val="160"/>
          <w:divBdr>
            <w:top w:val="none" w:sz="0" w:space="0" w:color="auto"/>
            <w:left w:val="none" w:sz="0" w:space="0" w:color="auto"/>
            <w:bottom w:val="none" w:sz="0" w:space="0" w:color="auto"/>
            <w:right w:val="none" w:sz="0" w:space="0" w:color="auto"/>
          </w:divBdr>
          <w:divsChild>
            <w:div w:id="2089767932">
              <w:marLeft w:val="0"/>
              <w:marRight w:val="0"/>
              <w:marTop w:val="0"/>
              <w:marBottom w:val="0"/>
              <w:divBdr>
                <w:top w:val="none" w:sz="0" w:space="0" w:color="auto"/>
                <w:left w:val="none" w:sz="0" w:space="0" w:color="auto"/>
                <w:bottom w:val="none" w:sz="0" w:space="0" w:color="auto"/>
                <w:right w:val="none" w:sz="0" w:space="0" w:color="auto"/>
              </w:divBdr>
              <w:divsChild>
                <w:div w:id="1736317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1689085">
          <w:marLeft w:val="0"/>
          <w:marRight w:val="0"/>
          <w:marTop w:val="60"/>
          <w:marBottom w:val="0"/>
          <w:divBdr>
            <w:top w:val="none" w:sz="0" w:space="0" w:color="auto"/>
            <w:left w:val="none" w:sz="0" w:space="0" w:color="auto"/>
            <w:bottom w:val="none" w:sz="0" w:space="0" w:color="auto"/>
            <w:right w:val="none" w:sz="0" w:space="0" w:color="auto"/>
          </w:divBdr>
        </w:div>
        <w:div w:id="195243630">
          <w:marLeft w:val="0"/>
          <w:marRight w:val="0"/>
          <w:marTop w:val="0"/>
          <w:marBottom w:val="0"/>
          <w:divBdr>
            <w:top w:val="none" w:sz="0" w:space="0" w:color="auto"/>
            <w:left w:val="none" w:sz="0" w:space="0" w:color="auto"/>
            <w:bottom w:val="none" w:sz="0" w:space="0" w:color="auto"/>
            <w:right w:val="none" w:sz="0" w:space="0" w:color="auto"/>
          </w:divBdr>
          <w:divsChild>
            <w:div w:id="1291211138">
              <w:marLeft w:val="0"/>
              <w:marRight w:val="0"/>
              <w:marTop w:val="0"/>
              <w:marBottom w:val="0"/>
              <w:divBdr>
                <w:top w:val="none" w:sz="0" w:space="0" w:color="auto"/>
                <w:left w:val="none" w:sz="0" w:space="0" w:color="auto"/>
                <w:bottom w:val="none" w:sz="0" w:space="0" w:color="auto"/>
                <w:right w:val="none" w:sz="0" w:space="0" w:color="auto"/>
              </w:divBdr>
            </w:div>
          </w:divsChild>
        </w:div>
        <w:div w:id="1273246531">
          <w:marLeft w:val="0"/>
          <w:marRight w:val="0"/>
          <w:marTop w:val="0"/>
          <w:marBottom w:val="0"/>
          <w:divBdr>
            <w:top w:val="none" w:sz="0" w:space="0" w:color="auto"/>
            <w:left w:val="none" w:sz="0" w:space="0" w:color="auto"/>
            <w:bottom w:val="none" w:sz="0" w:space="0" w:color="auto"/>
            <w:right w:val="none" w:sz="0" w:space="0" w:color="auto"/>
          </w:divBdr>
        </w:div>
        <w:div w:id="88620231">
          <w:marLeft w:val="0"/>
          <w:marRight w:val="0"/>
          <w:marTop w:val="0"/>
          <w:marBottom w:val="160"/>
          <w:divBdr>
            <w:top w:val="none" w:sz="0" w:space="0" w:color="auto"/>
            <w:left w:val="none" w:sz="0" w:space="0" w:color="auto"/>
            <w:bottom w:val="none" w:sz="0" w:space="0" w:color="auto"/>
            <w:right w:val="none" w:sz="0" w:space="0" w:color="auto"/>
          </w:divBdr>
          <w:divsChild>
            <w:div w:id="336033550">
              <w:marLeft w:val="0"/>
              <w:marRight w:val="0"/>
              <w:marTop w:val="0"/>
              <w:marBottom w:val="0"/>
              <w:divBdr>
                <w:top w:val="none" w:sz="0" w:space="0" w:color="auto"/>
                <w:left w:val="none" w:sz="0" w:space="0" w:color="auto"/>
                <w:bottom w:val="none" w:sz="0" w:space="0" w:color="auto"/>
                <w:right w:val="none" w:sz="0" w:space="0" w:color="auto"/>
              </w:divBdr>
              <w:divsChild>
                <w:div w:id="993602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513140">
          <w:marLeft w:val="0"/>
          <w:marRight w:val="0"/>
          <w:marTop w:val="60"/>
          <w:marBottom w:val="0"/>
          <w:divBdr>
            <w:top w:val="none" w:sz="0" w:space="0" w:color="auto"/>
            <w:left w:val="none" w:sz="0" w:space="0" w:color="auto"/>
            <w:bottom w:val="none" w:sz="0" w:space="0" w:color="auto"/>
            <w:right w:val="none" w:sz="0" w:space="0" w:color="auto"/>
          </w:divBdr>
        </w:div>
        <w:div w:id="959989515">
          <w:marLeft w:val="0"/>
          <w:marRight w:val="0"/>
          <w:marTop w:val="0"/>
          <w:marBottom w:val="0"/>
          <w:divBdr>
            <w:top w:val="none" w:sz="0" w:space="0" w:color="auto"/>
            <w:left w:val="none" w:sz="0" w:space="0" w:color="auto"/>
            <w:bottom w:val="none" w:sz="0" w:space="0" w:color="auto"/>
            <w:right w:val="none" w:sz="0" w:space="0" w:color="auto"/>
          </w:divBdr>
          <w:divsChild>
            <w:div w:id="599796914">
              <w:marLeft w:val="0"/>
              <w:marRight w:val="0"/>
              <w:marTop w:val="0"/>
              <w:marBottom w:val="0"/>
              <w:divBdr>
                <w:top w:val="none" w:sz="0" w:space="0" w:color="auto"/>
                <w:left w:val="none" w:sz="0" w:space="0" w:color="auto"/>
                <w:bottom w:val="none" w:sz="0" w:space="0" w:color="auto"/>
                <w:right w:val="none" w:sz="0" w:space="0" w:color="auto"/>
              </w:divBdr>
            </w:div>
          </w:divsChild>
        </w:div>
        <w:div w:id="136650069">
          <w:marLeft w:val="0"/>
          <w:marRight w:val="0"/>
          <w:marTop w:val="0"/>
          <w:marBottom w:val="0"/>
          <w:divBdr>
            <w:top w:val="none" w:sz="0" w:space="0" w:color="auto"/>
            <w:left w:val="none" w:sz="0" w:space="0" w:color="auto"/>
            <w:bottom w:val="none" w:sz="0" w:space="0" w:color="auto"/>
            <w:right w:val="none" w:sz="0" w:space="0" w:color="auto"/>
          </w:divBdr>
        </w:div>
        <w:div w:id="1434128764">
          <w:marLeft w:val="0"/>
          <w:marRight w:val="0"/>
          <w:marTop w:val="0"/>
          <w:marBottom w:val="160"/>
          <w:divBdr>
            <w:top w:val="none" w:sz="0" w:space="0" w:color="auto"/>
            <w:left w:val="none" w:sz="0" w:space="0" w:color="auto"/>
            <w:bottom w:val="none" w:sz="0" w:space="0" w:color="auto"/>
            <w:right w:val="none" w:sz="0" w:space="0" w:color="auto"/>
          </w:divBdr>
          <w:divsChild>
            <w:div w:id="684020170">
              <w:marLeft w:val="0"/>
              <w:marRight w:val="0"/>
              <w:marTop w:val="0"/>
              <w:marBottom w:val="0"/>
              <w:divBdr>
                <w:top w:val="none" w:sz="0" w:space="0" w:color="auto"/>
                <w:left w:val="none" w:sz="0" w:space="0" w:color="auto"/>
                <w:bottom w:val="none" w:sz="0" w:space="0" w:color="auto"/>
                <w:right w:val="none" w:sz="0" w:space="0" w:color="auto"/>
              </w:divBdr>
              <w:divsChild>
                <w:div w:id="120116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054789">
          <w:marLeft w:val="0"/>
          <w:marRight w:val="0"/>
          <w:marTop w:val="60"/>
          <w:marBottom w:val="0"/>
          <w:divBdr>
            <w:top w:val="none" w:sz="0" w:space="0" w:color="auto"/>
            <w:left w:val="none" w:sz="0" w:space="0" w:color="auto"/>
            <w:bottom w:val="none" w:sz="0" w:space="0" w:color="auto"/>
            <w:right w:val="none" w:sz="0" w:space="0" w:color="auto"/>
          </w:divBdr>
        </w:div>
        <w:div w:id="1824856722">
          <w:marLeft w:val="0"/>
          <w:marRight w:val="0"/>
          <w:marTop w:val="0"/>
          <w:marBottom w:val="0"/>
          <w:divBdr>
            <w:top w:val="none" w:sz="0" w:space="0" w:color="auto"/>
            <w:left w:val="none" w:sz="0" w:space="0" w:color="auto"/>
            <w:bottom w:val="none" w:sz="0" w:space="0" w:color="auto"/>
            <w:right w:val="none" w:sz="0" w:space="0" w:color="auto"/>
          </w:divBdr>
          <w:divsChild>
            <w:div w:id="2019966192">
              <w:marLeft w:val="0"/>
              <w:marRight w:val="0"/>
              <w:marTop w:val="0"/>
              <w:marBottom w:val="0"/>
              <w:divBdr>
                <w:top w:val="none" w:sz="0" w:space="0" w:color="auto"/>
                <w:left w:val="none" w:sz="0" w:space="0" w:color="auto"/>
                <w:bottom w:val="none" w:sz="0" w:space="0" w:color="auto"/>
                <w:right w:val="none" w:sz="0" w:space="0" w:color="auto"/>
              </w:divBdr>
            </w:div>
          </w:divsChild>
        </w:div>
        <w:div w:id="1604338305">
          <w:marLeft w:val="0"/>
          <w:marRight w:val="0"/>
          <w:marTop w:val="0"/>
          <w:marBottom w:val="0"/>
          <w:divBdr>
            <w:top w:val="none" w:sz="0" w:space="0" w:color="auto"/>
            <w:left w:val="none" w:sz="0" w:space="0" w:color="auto"/>
            <w:bottom w:val="none" w:sz="0" w:space="0" w:color="auto"/>
            <w:right w:val="none" w:sz="0" w:space="0" w:color="auto"/>
          </w:divBdr>
        </w:div>
        <w:div w:id="1434979344">
          <w:marLeft w:val="0"/>
          <w:marRight w:val="0"/>
          <w:marTop w:val="0"/>
          <w:marBottom w:val="160"/>
          <w:divBdr>
            <w:top w:val="none" w:sz="0" w:space="0" w:color="auto"/>
            <w:left w:val="none" w:sz="0" w:space="0" w:color="auto"/>
            <w:bottom w:val="none" w:sz="0" w:space="0" w:color="auto"/>
            <w:right w:val="none" w:sz="0" w:space="0" w:color="auto"/>
          </w:divBdr>
          <w:divsChild>
            <w:div w:id="2051107970">
              <w:marLeft w:val="0"/>
              <w:marRight w:val="0"/>
              <w:marTop w:val="0"/>
              <w:marBottom w:val="0"/>
              <w:divBdr>
                <w:top w:val="none" w:sz="0" w:space="0" w:color="auto"/>
                <w:left w:val="none" w:sz="0" w:space="0" w:color="auto"/>
                <w:bottom w:val="none" w:sz="0" w:space="0" w:color="auto"/>
                <w:right w:val="none" w:sz="0" w:space="0" w:color="auto"/>
              </w:divBdr>
              <w:divsChild>
                <w:div w:id="1821383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982501">
          <w:marLeft w:val="0"/>
          <w:marRight w:val="0"/>
          <w:marTop w:val="60"/>
          <w:marBottom w:val="0"/>
          <w:divBdr>
            <w:top w:val="none" w:sz="0" w:space="0" w:color="auto"/>
            <w:left w:val="none" w:sz="0" w:space="0" w:color="auto"/>
            <w:bottom w:val="none" w:sz="0" w:space="0" w:color="auto"/>
            <w:right w:val="none" w:sz="0" w:space="0" w:color="auto"/>
          </w:divBdr>
        </w:div>
        <w:div w:id="724379360">
          <w:marLeft w:val="0"/>
          <w:marRight w:val="0"/>
          <w:marTop w:val="0"/>
          <w:marBottom w:val="0"/>
          <w:divBdr>
            <w:top w:val="none" w:sz="0" w:space="0" w:color="auto"/>
            <w:left w:val="none" w:sz="0" w:space="0" w:color="auto"/>
            <w:bottom w:val="none" w:sz="0" w:space="0" w:color="auto"/>
            <w:right w:val="none" w:sz="0" w:space="0" w:color="auto"/>
          </w:divBdr>
          <w:divsChild>
            <w:div w:id="1738435069">
              <w:marLeft w:val="0"/>
              <w:marRight w:val="0"/>
              <w:marTop w:val="0"/>
              <w:marBottom w:val="0"/>
              <w:divBdr>
                <w:top w:val="none" w:sz="0" w:space="0" w:color="auto"/>
                <w:left w:val="none" w:sz="0" w:space="0" w:color="auto"/>
                <w:bottom w:val="none" w:sz="0" w:space="0" w:color="auto"/>
                <w:right w:val="none" w:sz="0" w:space="0" w:color="auto"/>
              </w:divBdr>
            </w:div>
          </w:divsChild>
        </w:div>
        <w:div w:id="1643540912">
          <w:marLeft w:val="0"/>
          <w:marRight w:val="0"/>
          <w:marTop w:val="0"/>
          <w:marBottom w:val="0"/>
          <w:divBdr>
            <w:top w:val="none" w:sz="0" w:space="0" w:color="auto"/>
            <w:left w:val="none" w:sz="0" w:space="0" w:color="auto"/>
            <w:bottom w:val="none" w:sz="0" w:space="0" w:color="auto"/>
            <w:right w:val="none" w:sz="0" w:space="0" w:color="auto"/>
          </w:divBdr>
        </w:div>
        <w:div w:id="1541166763">
          <w:marLeft w:val="0"/>
          <w:marRight w:val="0"/>
          <w:marTop w:val="0"/>
          <w:marBottom w:val="160"/>
          <w:divBdr>
            <w:top w:val="none" w:sz="0" w:space="0" w:color="auto"/>
            <w:left w:val="none" w:sz="0" w:space="0" w:color="auto"/>
            <w:bottom w:val="none" w:sz="0" w:space="0" w:color="auto"/>
            <w:right w:val="none" w:sz="0" w:space="0" w:color="auto"/>
          </w:divBdr>
          <w:divsChild>
            <w:div w:id="2021858615">
              <w:marLeft w:val="0"/>
              <w:marRight w:val="0"/>
              <w:marTop w:val="0"/>
              <w:marBottom w:val="0"/>
              <w:divBdr>
                <w:top w:val="none" w:sz="0" w:space="0" w:color="auto"/>
                <w:left w:val="none" w:sz="0" w:space="0" w:color="auto"/>
                <w:bottom w:val="none" w:sz="0" w:space="0" w:color="auto"/>
                <w:right w:val="none" w:sz="0" w:space="0" w:color="auto"/>
              </w:divBdr>
              <w:divsChild>
                <w:div w:id="253051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8780330">
          <w:marLeft w:val="0"/>
          <w:marRight w:val="0"/>
          <w:marTop w:val="60"/>
          <w:marBottom w:val="0"/>
          <w:divBdr>
            <w:top w:val="none" w:sz="0" w:space="0" w:color="auto"/>
            <w:left w:val="none" w:sz="0" w:space="0" w:color="auto"/>
            <w:bottom w:val="none" w:sz="0" w:space="0" w:color="auto"/>
            <w:right w:val="none" w:sz="0" w:space="0" w:color="auto"/>
          </w:divBdr>
        </w:div>
        <w:div w:id="327754155">
          <w:marLeft w:val="0"/>
          <w:marRight w:val="0"/>
          <w:marTop w:val="0"/>
          <w:marBottom w:val="0"/>
          <w:divBdr>
            <w:top w:val="none" w:sz="0" w:space="0" w:color="auto"/>
            <w:left w:val="none" w:sz="0" w:space="0" w:color="auto"/>
            <w:bottom w:val="none" w:sz="0" w:space="0" w:color="auto"/>
            <w:right w:val="none" w:sz="0" w:space="0" w:color="auto"/>
          </w:divBdr>
          <w:divsChild>
            <w:div w:id="1200703523">
              <w:marLeft w:val="0"/>
              <w:marRight w:val="0"/>
              <w:marTop w:val="0"/>
              <w:marBottom w:val="0"/>
              <w:divBdr>
                <w:top w:val="none" w:sz="0" w:space="0" w:color="auto"/>
                <w:left w:val="none" w:sz="0" w:space="0" w:color="auto"/>
                <w:bottom w:val="none" w:sz="0" w:space="0" w:color="auto"/>
                <w:right w:val="none" w:sz="0" w:space="0" w:color="auto"/>
              </w:divBdr>
            </w:div>
          </w:divsChild>
        </w:div>
        <w:div w:id="612439060">
          <w:marLeft w:val="0"/>
          <w:marRight w:val="0"/>
          <w:marTop w:val="0"/>
          <w:marBottom w:val="0"/>
          <w:divBdr>
            <w:top w:val="none" w:sz="0" w:space="0" w:color="auto"/>
            <w:left w:val="none" w:sz="0" w:space="0" w:color="auto"/>
            <w:bottom w:val="none" w:sz="0" w:space="0" w:color="auto"/>
            <w:right w:val="none" w:sz="0" w:space="0" w:color="auto"/>
          </w:divBdr>
        </w:div>
        <w:div w:id="1933469457">
          <w:marLeft w:val="0"/>
          <w:marRight w:val="0"/>
          <w:marTop w:val="0"/>
          <w:marBottom w:val="160"/>
          <w:divBdr>
            <w:top w:val="none" w:sz="0" w:space="0" w:color="auto"/>
            <w:left w:val="none" w:sz="0" w:space="0" w:color="auto"/>
            <w:bottom w:val="none" w:sz="0" w:space="0" w:color="auto"/>
            <w:right w:val="none" w:sz="0" w:space="0" w:color="auto"/>
          </w:divBdr>
          <w:divsChild>
            <w:div w:id="150490914">
              <w:marLeft w:val="0"/>
              <w:marRight w:val="0"/>
              <w:marTop w:val="0"/>
              <w:marBottom w:val="0"/>
              <w:divBdr>
                <w:top w:val="none" w:sz="0" w:space="0" w:color="auto"/>
                <w:left w:val="none" w:sz="0" w:space="0" w:color="auto"/>
                <w:bottom w:val="none" w:sz="0" w:space="0" w:color="auto"/>
                <w:right w:val="none" w:sz="0" w:space="0" w:color="auto"/>
              </w:divBdr>
              <w:divsChild>
                <w:div w:id="1274749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430523">
          <w:marLeft w:val="0"/>
          <w:marRight w:val="0"/>
          <w:marTop w:val="60"/>
          <w:marBottom w:val="0"/>
          <w:divBdr>
            <w:top w:val="none" w:sz="0" w:space="0" w:color="auto"/>
            <w:left w:val="none" w:sz="0" w:space="0" w:color="auto"/>
            <w:bottom w:val="none" w:sz="0" w:space="0" w:color="auto"/>
            <w:right w:val="none" w:sz="0" w:space="0" w:color="auto"/>
          </w:divBdr>
        </w:div>
        <w:div w:id="848523441">
          <w:marLeft w:val="0"/>
          <w:marRight w:val="0"/>
          <w:marTop w:val="0"/>
          <w:marBottom w:val="0"/>
          <w:divBdr>
            <w:top w:val="none" w:sz="0" w:space="0" w:color="auto"/>
            <w:left w:val="none" w:sz="0" w:space="0" w:color="auto"/>
            <w:bottom w:val="none" w:sz="0" w:space="0" w:color="auto"/>
            <w:right w:val="none" w:sz="0" w:space="0" w:color="auto"/>
          </w:divBdr>
          <w:divsChild>
            <w:div w:id="338435212">
              <w:marLeft w:val="0"/>
              <w:marRight w:val="0"/>
              <w:marTop w:val="0"/>
              <w:marBottom w:val="0"/>
              <w:divBdr>
                <w:top w:val="none" w:sz="0" w:space="0" w:color="auto"/>
                <w:left w:val="none" w:sz="0" w:space="0" w:color="auto"/>
                <w:bottom w:val="none" w:sz="0" w:space="0" w:color="auto"/>
                <w:right w:val="none" w:sz="0" w:space="0" w:color="auto"/>
              </w:divBdr>
            </w:div>
          </w:divsChild>
        </w:div>
        <w:div w:id="1841042980">
          <w:marLeft w:val="0"/>
          <w:marRight w:val="0"/>
          <w:marTop w:val="0"/>
          <w:marBottom w:val="0"/>
          <w:divBdr>
            <w:top w:val="none" w:sz="0" w:space="0" w:color="auto"/>
            <w:left w:val="none" w:sz="0" w:space="0" w:color="auto"/>
            <w:bottom w:val="none" w:sz="0" w:space="0" w:color="auto"/>
            <w:right w:val="none" w:sz="0" w:space="0" w:color="auto"/>
          </w:divBdr>
        </w:div>
        <w:div w:id="1216428842">
          <w:marLeft w:val="0"/>
          <w:marRight w:val="0"/>
          <w:marTop w:val="0"/>
          <w:marBottom w:val="160"/>
          <w:divBdr>
            <w:top w:val="none" w:sz="0" w:space="0" w:color="auto"/>
            <w:left w:val="none" w:sz="0" w:space="0" w:color="auto"/>
            <w:bottom w:val="none" w:sz="0" w:space="0" w:color="auto"/>
            <w:right w:val="none" w:sz="0" w:space="0" w:color="auto"/>
          </w:divBdr>
          <w:divsChild>
            <w:div w:id="690495989">
              <w:marLeft w:val="0"/>
              <w:marRight w:val="0"/>
              <w:marTop w:val="0"/>
              <w:marBottom w:val="0"/>
              <w:divBdr>
                <w:top w:val="none" w:sz="0" w:space="0" w:color="auto"/>
                <w:left w:val="none" w:sz="0" w:space="0" w:color="auto"/>
                <w:bottom w:val="none" w:sz="0" w:space="0" w:color="auto"/>
                <w:right w:val="none" w:sz="0" w:space="0" w:color="auto"/>
              </w:divBdr>
              <w:divsChild>
                <w:div w:id="1704793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649180">
          <w:marLeft w:val="0"/>
          <w:marRight w:val="0"/>
          <w:marTop w:val="60"/>
          <w:marBottom w:val="0"/>
          <w:divBdr>
            <w:top w:val="none" w:sz="0" w:space="0" w:color="auto"/>
            <w:left w:val="none" w:sz="0" w:space="0" w:color="auto"/>
            <w:bottom w:val="none" w:sz="0" w:space="0" w:color="auto"/>
            <w:right w:val="none" w:sz="0" w:space="0" w:color="auto"/>
          </w:divBdr>
        </w:div>
        <w:div w:id="1611283710">
          <w:marLeft w:val="0"/>
          <w:marRight w:val="0"/>
          <w:marTop w:val="0"/>
          <w:marBottom w:val="0"/>
          <w:divBdr>
            <w:top w:val="none" w:sz="0" w:space="0" w:color="auto"/>
            <w:left w:val="none" w:sz="0" w:space="0" w:color="auto"/>
            <w:bottom w:val="none" w:sz="0" w:space="0" w:color="auto"/>
            <w:right w:val="none" w:sz="0" w:space="0" w:color="auto"/>
          </w:divBdr>
          <w:divsChild>
            <w:div w:id="784429420">
              <w:marLeft w:val="0"/>
              <w:marRight w:val="0"/>
              <w:marTop w:val="0"/>
              <w:marBottom w:val="0"/>
              <w:divBdr>
                <w:top w:val="none" w:sz="0" w:space="0" w:color="auto"/>
                <w:left w:val="none" w:sz="0" w:space="0" w:color="auto"/>
                <w:bottom w:val="none" w:sz="0" w:space="0" w:color="auto"/>
                <w:right w:val="none" w:sz="0" w:space="0" w:color="auto"/>
              </w:divBdr>
            </w:div>
          </w:divsChild>
        </w:div>
        <w:div w:id="1792355103">
          <w:marLeft w:val="0"/>
          <w:marRight w:val="0"/>
          <w:marTop w:val="0"/>
          <w:marBottom w:val="0"/>
          <w:divBdr>
            <w:top w:val="none" w:sz="0" w:space="0" w:color="auto"/>
            <w:left w:val="none" w:sz="0" w:space="0" w:color="auto"/>
            <w:bottom w:val="none" w:sz="0" w:space="0" w:color="auto"/>
            <w:right w:val="none" w:sz="0" w:space="0" w:color="auto"/>
          </w:divBdr>
        </w:div>
        <w:div w:id="2136487673">
          <w:marLeft w:val="0"/>
          <w:marRight w:val="0"/>
          <w:marTop w:val="0"/>
          <w:marBottom w:val="160"/>
          <w:divBdr>
            <w:top w:val="none" w:sz="0" w:space="0" w:color="auto"/>
            <w:left w:val="none" w:sz="0" w:space="0" w:color="auto"/>
            <w:bottom w:val="none" w:sz="0" w:space="0" w:color="auto"/>
            <w:right w:val="none" w:sz="0" w:space="0" w:color="auto"/>
          </w:divBdr>
          <w:divsChild>
            <w:div w:id="666597241">
              <w:marLeft w:val="0"/>
              <w:marRight w:val="0"/>
              <w:marTop w:val="0"/>
              <w:marBottom w:val="0"/>
              <w:divBdr>
                <w:top w:val="none" w:sz="0" w:space="0" w:color="auto"/>
                <w:left w:val="none" w:sz="0" w:space="0" w:color="auto"/>
                <w:bottom w:val="none" w:sz="0" w:space="0" w:color="auto"/>
                <w:right w:val="none" w:sz="0" w:space="0" w:color="auto"/>
              </w:divBdr>
              <w:divsChild>
                <w:div w:id="1541167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611223">
          <w:marLeft w:val="0"/>
          <w:marRight w:val="0"/>
          <w:marTop w:val="60"/>
          <w:marBottom w:val="0"/>
          <w:divBdr>
            <w:top w:val="none" w:sz="0" w:space="0" w:color="auto"/>
            <w:left w:val="none" w:sz="0" w:space="0" w:color="auto"/>
            <w:bottom w:val="none" w:sz="0" w:space="0" w:color="auto"/>
            <w:right w:val="none" w:sz="0" w:space="0" w:color="auto"/>
          </w:divBdr>
        </w:div>
        <w:div w:id="1528134413">
          <w:marLeft w:val="0"/>
          <w:marRight w:val="0"/>
          <w:marTop w:val="0"/>
          <w:marBottom w:val="0"/>
          <w:divBdr>
            <w:top w:val="none" w:sz="0" w:space="0" w:color="auto"/>
            <w:left w:val="none" w:sz="0" w:space="0" w:color="auto"/>
            <w:bottom w:val="none" w:sz="0" w:space="0" w:color="auto"/>
            <w:right w:val="none" w:sz="0" w:space="0" w:color="auto"/>
          </w:divBdr>
          <w:divsChild>
            <w:div w:id="656811540">
              <w:marLeft w:val="0"/>
              <w:marRight w:val="0"/>
              <w:marTop w:val="0"/>
              <w:marBottom w:val="0"/>
              <w:divBdr>
                <w:top w:val="none" w:sz="0" w:space="0" w:color="auto"/>
                <w:left w:val="none" w:sz="0" w:space="0" w:color="auto"/>
                <w:bottom w:val="none" w:sz="0" w:space="0" w:color="auto"/>
                <w:right w:val="none" w:sz="0" w:space="0" w:color="auto"/>
              </w:divBdr>
            </w:div>
          </w:divsChild>
        </w:div>
        <w:div w:id="1073432090">
          <w:marLeft w:val="0"/>
          <w:marRight w:val="0"/>
          <w:marTop w:val="0"/>
          <w:marBottom w:val="0"/>
          <w:divBdr>
            <w:top w:val="none" w:sz="0" w:space="0" w:color="auto"/>
            <w:left w:val="none" w:sz="0" w:space="0" w:color="auto"/>
            <w:bottom w:val="none" w:sz="0" w:space="0" w:color="auto"/>
            <w:right w:val="none" w:sz="0" w:space="0" w:color="auto"/>
          </w:divBdr>
        </w:div>
        <w:div w:id="1570388156">
          <w:marLeft w:val="0"/>
          <w:marRight w:val="0"/>
          <w:marTop w:val="0"/>
          <w:marBottom w:val="160"/>
          <w:divBdr>
            <w:top w:val="none" w:sz="0" w:space="0" w:color="auto"/>
            <w:left w:val="none" w:sz="0" w:space="0" w:color="auto"/>
            <w:bottom w:val="none" w:sz="0" w:space="0" w:color="auto"/>
            <w:right w:val="none" w:sz="0" w:space="0" w:color="auto"/>
          </w:divBdr>
          <w:divsChild>
            <w:div w:id="1241065257">
              <w:marLeft w:val="0"/>
              <w:marRight w:val="0"/>
              <w:marTop w:val="0"/>
              <w:marBottom w:val="0"/>
              <w:divBdr>
                <w:top w:val="none" w:sz="0" w:space="0" w:color="auto"/>
                <w:left w:val="none" w:sz="0" w:space="0" w:color="auto"/>
                <w:bottom w:val="none" w:sz="0" w:space="0" w:color="auto"/>
                <w:right w:val="none" w:sz="0" w:space="0" w:color="auto"/>
              </w:divBdr>
              <w:divsChild>
                <w:div w:id="1945379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878749">
          <w:marLeft w:val="0"/>
          <w:marRight w:val="0"/>
          <w:marTop w:val="0"/>
          <w:marBottom w:val="0"/>
          <w:divBdr>
            <w:top w:val="none" w:sz="0" w:space="0" w:color="auto"/>
            <w:left w:val="none" w:sz="0" w:space="0" w:color="auto"/>
            <w:bottom w:val="none" w:sz="0" w:space="0" w:color="auto"/>
            <w:right w:val="none" w:sz="0" w:space="0" w:color="auto"/>
          </w:divBdr>
          <w:divsChild>
            <w:div w:id="332998376">
              <w:marLeft w:val="0"/>
              <w:marRight w:val="0"/>
              <w:marTop w:val="0"/>
              <w:marBottom w:val="0"/>
              <w:divBdr>
                <w:top w:val="none" w:sz="0" w:space="0" w:color="auto"/>
                <w:left w:val="none" w:sz="0" w:space="0" w:color="auto"/>
                <w:bottom w:val="none" w:sz="0" w:space="0" w:color="auto"/>
                <w:right w:val="none" w:sz="0" w:space="0" w:color="auto"/>
              </w:divBdr>
            </w:div>
          </w:divsChild>
        </w:div>
        <w:div w:id="1918124917">
          <w:marLeft w:val="0"/>
          <w:marRight w:val="0"/>
          <w:marTop w:val="0"/>
          <w:marBottom w:val="0"/>
          <w:divBdr>
            <w:top w:val="none" w:sz="0" w:space="0" w:color="auto"/>
            <w:left w:val="none" w:sz="0" w:space="0" w:color="auto"/>
            <w:bottom w:val="none" w:sz="0" w:space="0" w:color="auto"/>
            <w:right w:val="none" w:sz="0" w:space="0" w:color="auto"/>
          </w:divBdr>
        </w:div>
        <w:div w:id="813255326">
          <w:marLeft w:val="0"/>
          <w:marRight w:val="0"/>
          <w:marTop w:val="0"/>
          <w:marBottom w:val="160"/>
          <w:divBdr>
            <w:top w:val="none" w:sz="0" w:space="0" w:color="auto"/>
            <w:left w:val="none" w:sz="0" w:space="0" w:color="auto"/>
            <w:bottom w:val="none" w:sz="0" w:space="0" w:color="auto"/>
            <w:right w:val="none" w:sz="0" w:space="0" w:color="auto"/>
          </w:divBdr>
          <w:divsChild>
            <w:div w:id="1365986137">
              <w:marLeft w:val="0"/>
              <w:marRight w:val="0"/>
              <w:marTop w:val="0"/>
              <w:marBottom w:val="0"/>
              <w:divBdr>
                <w:top w:val="none" w:sz="0" w:space="0" w:color="auto"/>
                <w:left w:val="none" w:sz="0" w:space="0" w:color="auto"/>
                <w:bottom w:val="none" w:sz="0" w:space="0" w:color="auto"/>
                <w:right w:val="none" w:sz="0" w:space="0" w:color="auto"/>
              </w:divBdr>
              <w:divsChild>
                <w:div w:id="229777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034239">
          <w:marLeft w:val="0"/>
          <w:marRight w:val="0"/>
          <w:marTop w:val="0"/>
          <w:marBottom w:val="0"/>
          <w:divBdr>
            <w:top w:val="none" w:sz="0" w:space="0" w:color="auto"/>
            <w:left w:val="none" w:sz="0" w:space="0" w:color="auto"/>
            <w:bottom w:val="none" w:sz="0" w:space="0" w:color="auto"/>
            <w:right w:val="none" w:sz="0" w:space="0" w:color="auto"/>
          </w:divBdr>
          <w:divsChild>
            <w:div w:id="443696512">
              <w:marLeft w:val="0"/>
              <w:marRight w:val="0"/>
              <w:marTop w:val="0"/>
              <w:marBottom w:val="0"/>
              <w:divBdr>
                <w:top w:val="none" w:sz="0" w:space="0" w:color="auto"/>
                <w:left w:val="none" w:sz="0" w:space="0" w:color="auto"/>
                <w:bottom w:val="none" w:sz="0" w:space="0" w:color="auto"/>
                <w:right w:val="none" w:sz="0" w:space="0" w:color="auto"/>
              </w:divBdr>
            </w:div>
          </w:divsChild>
        </w:div>
        <w:div w:id="129248022">
          <w:marLeft w:val="0"/>
          <w:marRight w:val="0"/>
          <w:marTop w:val="0"/>
          <w:marBottom w:val="0"/>
          <w:divBdr>
            <w:top w:val="none" w:sz="0" w:space="0" w:color="auto"/>
            <w:left w:val="none" w:sz="0" w:space="0" w:color="auto"/>
            <w:bottom w:val="none" w:sz="0" w:space="0" w:color="auto"/>
            <w:right w:val="none" w:sz="0" w:space="0" w:color="auto"/>
          </w:divBdr>
        </w:div>
        <w:div w:id="735980282">
          <w:marLeft w:val="0"/>
          <w:marRight w:val="0"/>
          <w:marTop w:val="0"/>
          <w:marBottom w:val="160"/>
          <w:divBdr>
            <w:top w:val="none" w:sz="0" w:space="0" w:color="auto"/>
            <w:left w:val="none" w:sz="0" w:space="0" w:color="auto"/>
            <w:bottom w:val="none" w:sz="0" w:space="0" w:color="auto"/>
            <w:right w:val="none" w:sz="0" w:space="0" w:color="auto"/>
          </w:divBdr>
          <w:divsChild>
            <w:div w:id="1743983652">
              <w:marLeft w:val="0"/>
              <w:marRight w:val="0"/>
              <w:marTop w:val="0"/>
              <w:marBottom w:val="0"/>
              <w:divBdr>
                <w:top w:val="none" w:sz="0" w:space="0" w:color="auto"/>
                <w:left w:val="none" w:sz="0" w:space="0" w:color="auto"/>
                <w:bottom w:val="none" w:sz="0" w:space="0" w:color="auto"/>
                <w:right w:val="none" w:sz="0" w:space="0" w:color="auto"/>
              </w:divBdr>
              <w:divsChild>
                <w:div w:id="162815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5797538">
          <w:marLeft w:val="0"/>
          <w:marRight w:val="0"/>
          <w:marTop w:val="60"/>
          <w:marBottom w:val="0"/>
          <w:divBdr>
            <w:top w:val="none" w:sz="0" w:space="0" w:color="auto"/>
            <w:left w:val="none" w:sz="0" w:space="0" w:color="auto"/>
            <w:bottom w:val="none" w:sz="0" w:space="0" w:color="auto"/>
            <w:right w:val="none" w:sz="0" w:space="0" w:color="auto"/>
          </w:divBdr>
        </w:div>
        <w:div w:id="1782648242">
          <w:marLeft w:val="0"/>
          <w:marRight w:val="0"/>
          <w:marTop w:val="0"/>
          <w:marBottom w:val="0"/>
          <w:divBdr>
            <w:top w:val="none" w:sz="0" w:space="0" w:color="auto"/>
            <w:left w:val="none" w:sz="0" w:space="0" w:color="auto"/>
            <w:bottom w:val="none" w:sz="0" w:space="0" w:color="auto"/>
            <w:right w:val="none" w:sz="0" w:space="0" w:color="auto"/>
          </w:divBdr>
          <w:divsChild>
            <w:div w:id="855467124">
              <w:marLeft w:val="0"/>
              <w:marRight w:val="0"/>
              <w:marTop w:val="0"/>
              <w:marBottom w:val="0"/>
              <w:divBdr>
                <w:top w:val="none" w:sz="0" w:space="0" w:color="auto"/>
                <w:left w:val="none" w:sz="0" w:space="0" w:color="auto"/>
                <w:bottom w:val="none" w:sz="0" w:space="0" w:color="auto"/>
                <w:right w:val="none" w:sz="0" w:space="0" w:color="auto"/>
              </w:divBdr>
            </w:div>
          </w:divsChild>
        </w:div>
        <w:div w:id="64109420">
          <w:marLeft w:val="0"/>
          <w:marRight w:val="0"/>
          <w:marTop w:val="0"/>
          <w:marBottom w:val="0"/>
          <w:divBdr>
            <w:top w:val="none" w:sz="0" w:space="0" w:color="auto"/>
            <w:left w:val="none" w:sz="0" w:space="0" w:color="auto"/>
            <w:bottom w:val="none" w:sz="0" w:space="0" w:color="auto"/>
            <w:right w:val="none" w:sz="0" w:space="0" w:color="auto"/>
          </w:divBdr>
        </w:div>
        <w:div w:id="384186404">
          <w:marLeft w:val="0"/>
          <w:marRight w:val="0"/>
          <w:marTop w:val="0"/>
          <w:marBottom w:val="160"/>
          <w:divBdr>
            <w:top w:val="none" w:sz="0" w:space="0" w:color="auto"/>
            <w:left w:val="none" w:sz="0" w:space="0" w:color="auto"/>
            <w:bottom w:val="none" w:sz="0" w:space="0" w:color="auto"/>
            <w:right w:val="none" w:sz="0" w:space="0" w:color="auto"/>
          </w:divBdr>
          <w:divsChild>
            <w:div w:id="1056248010">
              <w:marLeft w:val="0"/>
              <w:marRight w:val="0"/>
              <w:marTop w:val="0"/>
              <w:marBottom w:val="0"/>
              <w:divBdr>
                <w:top w:val="none" w:sz="0" w:space="0" w:color="auto"/>
                <w:left w:val="none" w:sz="0" w:space="0" w:color="auto"/>
                <w:bottom w:val="none" w:sz="0" w:space="0" w:color="auto"/>
                <w:right w:val="none" w:sz="0" w:space="0" w:color="auto"/>
              </w:divBdr>
              <w:divsChild>
                <w:div w:id="1075661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879384">
          <w:marLeft w:val="0"/>
          <w:marRight w:val="0"/>
          <w:marTop w:val="60"/>
          <w:marBottom w:val="0"/>
          <w:divBdr>
            <w:top w:val="none" w:sz="0" w:space="0" w:color="auto"/>
            <w:left w:val="none" w:sz="0" w:space="0" w:color="auto"/>
            <w:bottom w:val="none" w:sz="0" w:space="0" w:color="auto"/>
            <w:right w:val="none" w:sz="0" w:space="0" w:color="auto"/>
          </w:divBdr>
        </w:div>
        <w:div w:id="1935360680">
          <w:marLeft w:val="0"/>
          <w:marRight w:val="0"/>
          <w:marTop w:val="0"/>
          <w:marBottom w:val="0"/>
          <w:divBdr>
            <w:top w:val="none" w:sz="0" w:space="0" w:color="auto"/>
            <w:left w:val="none" w:sz="0" w:space="0" w:color="auto"/>
            <w:bottom w:val="none" w:sz="0" w:space="0" w:color="auto"/>
            <w:right w:val="none" w:sz="0" w:space="0" w:color="auto"/>
          </w:divBdr>
          <w:divsChild>
            <w:div w:id="180321925">
              <w:marLeft w:val="0"/>
              <w:marRight w:val="0"/>
              <w:marTop w:val="0"/>
              <w:marBottom w:val="0"/>
              <w:divBdr>
                <w:top w:val="none" w:sz="0" w:space="0" w:color="auto"/>
                <w:left w:val="none" w:sz="0" w:space="0" w:color="auto"/>
                <w:bottom w:val="none" w:sz="0" w:space="0" w:color="auto"/>
                <w:right w:val="none" w:sz="0" w:space="0" w:color="auto"/>
              </w:divBdr>
            </w:div>
          </w:divsChild>
        </w:div>
        <w:div w:id="826745437">
          <w:marLeft w:val="0"/>
          <w:marRight w:val="0"/>
          <w:marTop w:val="0"/>
          <w:marBottom w:val="0"/>
          <w:divBdr>
            <w:top w:val="none" w:sz="0" w:space="0" w:color="auto"/>
            <w:left w:val="none" w:sz="0" w:space="0" w:color="auto"/>
            <w:bottom w:val="none" w:sz="0" w:space="0" w:color="auto"/>
            <w:right w:val="none" w:sz="0" w:space="0" w:color="auto"/>
          </w:divBdr>
        </w:div>
        <w:div w:id="1603147125">
          <w:marLeft w:val="0"/>
          <w:marRight w:val="0"/>
          <w:marTop w:val="0"/>
          <w:marBottom w:val="160"/>
          <w:divBdr>
            <w:top w:val="none" w:sz="0" w:space="0" w:color="auto"/>
            <w:left w:val="none" w:sz="0" w:space="0" w:color="auto"/>
            <w:bottom w:val="none" w:sz="0" w:space="0" w:color="auto"/>
            <w:right w:val="none" w:sz="0" w:space="0" w:color="auto"/>
          </w:divBdr>
          <w:divsChild>
            <w:div w:id="2060742860">
              <w:marLeft w:val="0"/>
              <w:marRight w:val="0"/>
              <w:marTop w:val="0"/>
              <w:marBottom w:val="0"/>
              <w:divBdr>
                <w:top w:val="none" w:sz="0" w:space="0" w:color="auto"/>
                <w:left w:val="none" w:sz="0" w:space="0" w:color="auto"/>
                <w:bottom w:val="none" w:sz="0" w:space="0" w:color="auto"/>
                <w:right w:val="none" w:sz="0" w:space="0" w:color="auto"/>
              </w:divBdr>
              <w:divsChild>
                <w:div w:id="1261530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1144306">
          <w:marLeft w:val="0"/>
          <w:marRight w:val="0"/>
          <w:marTop w:val="60"/>
          <w:marBottom w:val="0"/>
          <w:divBdr>
            <w:top w:val="none" w:sz="0" w:space="0" w:color="auto"/>
            <w:left w:val="none" w:sz="0" w:space="0" w:color="auto"/>
            <w:bottom w:val="none" w:sz="0" w:space="0" w:color="auto"/>
            <w:right w:val="none" w:sz="0" w:space="0" w:color="auto"/>
          </w:divBdr>
        </w:div>
        <w:div w:id="2102337183">
          <w:marLeft w:val="0"/>
          <w:marRight w:val="0"/>
          <w:marTop w:val="0"/>
          <w:marBottom w:val="0"/>
          <w:divBdr>
            <w:top w:val="none" w:sz="0" w:space="0" w:color="auto"/>
            <w:left w:val="none" w:sz="0" w:space="0" w:color="auto"/>
            <w:bottom w:val="none" w:sz="0" w:space="0" w:color="auto"/>
            <w:right w:val="none" w:sz="0" w:space="0" w:color="auto"/>
          </w:divBdr>
          <w:divsChild>
            <w:div w:id="1868104357">
              <w:marLeft w:val="0"/>
              <w:marRight w:val="0"/>
              <w:marTop w:val="0"/>
              <w:marBottom w:val="0"/>
              <w:divBdr>
                <w:top w:val="none" w:sz="0" w:space="0" w:color="auto"/>
                <w:left w:val="none" w:sz="0" w:space="0" w:color="auto"/>
                <w:bottom w:val="none" w:sz="0" w:space="0" w:color="auto"/>
                <w:right w:val="none" w:sz="0" w:space="0" w:color="auto"/>
              </w:divBdr>
            </w:div>
          </w:divsChild>
        </w:div>
        <w:div w:id="1191263626">
          <w:marLeft w:val="0"/>
          <w:marRight w:val="0"/>
          <w:marTop w:val="0"/>
          <w:marBottom w:val="0"/>
          <w:divBdr>
            <w:top w:val="none" w:sz="0" w:space="0" w:color="auto"/>
            <w:left w:val="none" w:sz="0" w:space="0" w:color="auto"/>
            <w:bottom w:val="none" w:sz="0" w:space="0" w:color="auto"/>
            <w:right w:val="none" w:sz="0" w:space="0" w:color="auto"/>
          </w:divBdr>
        </w:div>
        <w:div w:id="310253045">
          <w:marLeft w:val="0"/>
          <w:marRight w:val="0"/>
          <w:marTop w:val="0"/>
          <w:marBottom w:val="160"/>
          <w:divBdr>
            <w:top w:val="none" w:sz="0" w:space="0" w:color="auto"/>
            <w:left w:val="none" w:sz="0" w:space="0" w:color="auto"/>
            <w:bottom w:val="none" w:sz="0" w:space="0" w:color="auto"/>
            <w:right w:val="none" w:sz="0" w:space="0" w:color="auto"/>
          </w:divBdr>
          <w:divsChild>
            <w:div w:id="64030768">
              <w:marLeft w:val="0"/>
              <w:marRight w:val="0"/>
              <w:marTop w:val="0"/>
              <w:marBottom w:val="0"/>
              <w:divBdr>
                <w:top w:val="none" w:sz="0" w:space="0" w:color="auto"/>
                <w:left w:val="none" w:sz="0" w:space="0" w:color="auto"/>
                <w:bottom w:val="none" w:sz="0" w:space="0" w:color="auto"/>
                <w:right w:val="none" w:sz="0" w:space="0" w:color="auto"/>
              </w:divBdr>
              <w:divsChild>
                <w:div w:id="1623539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027987">
          <w:marLeft w:val="0"/>
          <w:marRight w:val="0"/>
          <w:marTop w:val="60"/>
          <w:marBottom w:val="0"/>
          <w:divBdr>
            <w:top w:val="none" w:sz="0" w:space="0" w:color="auto"/>
            <w:left w:val="none" w:sz="0" w:space="0" w:color="auto"/>
            <w:bottom w:val="none" w:sz="0" w:space="0" w:color="auto"/>
            <w:right w:val="none" w:sz="0" w:space="0" w:color="auto"/>
          </w:divBdr>
        </w:div>
        <w:div w:id="126244811">
          <w:marLeft w:val="0"/>
          <w:marRight w:val="0"/>
          <w:marTop w:val="0"/>
          <w:marBottom w:val="0"/>
          <w:divBdr>
            <w:top w:val="none" w:sz="0" w:space="0" w:color="auto"/>
            <w:left w:val="none" w:sz="0" w:space="0" w:color="auto"/>
            <w:bottom w:val="none" w:sz="0" w:space="0" w:color="auto"/>
            <w:right w:val="none" w:sz="0" w:space="0" w:color="auto"/>
          </w:divBdr>
          <w:divsChild>
            <w:div w:id="339160221">
              <w:marLeft w:val="0"/>
              <w:marRight w:val="0"/>
              <w:marTop w:val="0"/>
              <w:marBottom w:val="0"/>
              <w:divBdr>
                <w:top w:val="none" w:sz="0" w:space="0" w:color="auto"/>
                <w:left w:val="none" w:sz="0" w:space="0" w:color="auto"/>
                <w:bottom w:val="none" w:sz="0" w:space="0" w:color="auto"/>
                <w:right w:val="none" w:sz="0" w:space="0" w:color="auto"/>
              </w:divBdr>
            </w:div>
          </w:divsChild>
        </w:div>
        <w:div w:id="505435695">
          <w:marLeft w:val="0"/>
          <w:marRight w:val="0"/>
          <w:marTop w:val="0"/>
          <w:marBottom w:val="0"/>
          <w:divBdr>
            <w:top w:val="none" w:sz="0" w:space="0" w:color="auto"/>
            <w:left w:val="none" w:sz="0" w:space="0" w:color="auto"/>
            <w:bottom w:val="none" w:sz="0" w:space="0" w:color="auto"/>
            <w:right w:val="none" w:sz="0" w:space="0" w:color="auto"/>
          </w:divBdr>
        </w:div>
        <w:div w:id="1295331165">
          <w:marLeft w:val="0"/>
          <w:marRight w:val="0"/>
          <w:marTop w:val="0"/>
          <w:marBottom w:val="160"/>
          <w:divBdr>
            <w:top w:val="none" w:sz="0" w:space="0" w:color="auto"/>
            <w:left w:val="none" w:sz="0" w:space="0" w:color="auto"/>
            <w:bottom w:val="none" w:sz="0" w:space="0" w:color="auto"/>
            <w:right w:val="none" w:sz="0" w:space="0" w:color="auto"/>
          </w:divBdr>
          <w:divsChild>
            <w:div w:id="537397664">
              <w:marLeft w:val="0"/>
              <w:marRight w:val="0"/>
              <w:marTop w:val="0"/>
              <w:marBottom w:val="0"/>
              <w:divBdr>
                <w:top w:val="none" w:sz="0" w:space="0" w:color="auto"/>
                <w:left w:val="none" w:sz="0" w:space="0" w:color="auto"/>
                <w:bottom w:val="none" w:sz="0" w:space="0" w:color="auto"/>
                <w:right w:val="none" w:sz="0" w:space="0" w:color="auto"/>
              </w:divBdr>
              <w:divsChild>
                <w:div w:id="2079202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511557">
          <w:marLeft w:val="0"/>
          <w:marRight w:val="0"/>
          <w:marTop w:val="60"/>
          <w:marBottom w:val="0"/>
          <w:divBdr>
            <w:top w:val="none" w:sz="0" w:space="0" w:color="auto"/>
            <w:left w:val="none" w:sz="0" w:space="0" w:color="auto"/>
            <w:bottom w:val="none" w:sz="0" w:space="0" w:color="auto"/>
            <w:right w:val="none" w:sz="0" w:space="0" w:color="auto"/>
          </w:divBdr>
        </w:div>
        <w:div w:id="1200899115">
          <w:marLeft w:val="0"/>
          <w:marRight w:val="0"/>
          <w:marTop w:val="0"/>
          <w:marBottom w:val="0"/>
          <w:divBdr>
            <w:top w:val="none" w:sz="0" w:space="0" w:color="auto"/>
            <w:left w:val="none" w:sz="0" w:space="0" w:color="auto"/>
            <w:bottom w:val="none" w:sz="0" w:space="0" w:color="auto"/>
            <w:right w:val="none" w:sz="0" w:space="0" w:color="auto"/>
          </w:divBdr>
          <w:divsChild>
            <w:div w:id="1277830602">
              <w:marLeft w:val="0"/>
              <w:marRight w:val="0"/>
              <w:marTop w:val="0"/>
              <w:marBottom w:val="0"/>
              <w:divBdr>
                <w:top w:val="none" w:sz="0" w:space="0" w:color="auto"/>
                <w:left w:val="none" w:sz="0" w:space="0" w:color="auto"/>
                <w:bottom w:val="none" w:sz="0" w:space="0" w:color="auto"/>
                <w:right w:val="none" w:sz="0" w:space="0" w:color="auto"/>
              </w:divBdr>
            </w:div>
          </w:divsChild>
        </w:div>
        <w:div w:id="1405908481">
          <w:marLeft w:val="0"/>
          <w:marRight w:val="0"/>
          <w:marTop w:val="0"/>
          <w:marBottom w:val="0"/>
          <w:divBdr>
            <w:top w:val="none" w:sz="0" w:space="0" w:color="auto"/>
            <w:left w:val="none" w:sz="0" w:space="0" w:color="auto"/>
            <w:bottom w:val="none" w:sz="0" w:space="0" w:color="auto"/>
            <w:right w:val="none" w:sz="0" w:space="0" w:color="auto"/>
          </w:divBdr>
        </w:div>
        <w:div w:id="2027317848">
          <w:marLeft w:val="0"/>
          <w:marRight w:val="0"/>
          <w:marTop w:val="0"/>
          <w:marBottom w:val="160"/>
          <w:divBdr>
            <w:top w:val="none" w:sz="0" w:space="0" w:color="auto"/>
            <w:left w:val="none" w:sz="0" w:space="0" w:color="auto"/>
            <w:bottom w:val="none" w:sz="0" w:space="0" w:color="auto"/>
            <w:right w:val="none" w:sz="0" w:space="0" w:color="auto"/>
          </w:divBdr>
          <w:divsChild>
            <w:div w:id="1212377532">
              <w:marLeft w:val="0"/>
              <w:marRight w:val="0"/>
              <w:marTop w:val="0"/>
              <w:marBottom w:val="0"/>
              <w:divBdr>
                <w:top w:val="none" w:sz="0" w:space="0" w:color="auto"/>
                <w:left w:val="none" w:sz="0" w:space="0" w:color="auto"/>
                <w:bottom w:val="none" w:sz="0" w:space="0" w:color="auto"/>
                <w:right w:val="none" w:sz="0" w:space="0" w:color="auto"/>
              </w:divBdr>
              <w:divsChild>
                <w:div w:id="1004623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616742">
          <w:marLeft w:val="0"/>
          <w:marRight w:val="0"/>
          <w:marTop w:val="60"/>
          <w:marBottom w:val="0"/>
          <w:divBdr>
            <w:top w:val="none" w:sz="0" w:space="0" w:color="auto"/>
            <w:left w:val="none" w:sz="0" w:space="0" w:color="auto"/>
            <w:bottom w:val="none" w:sz="0" w:space="0" w:color="auto"/>
            <w:right w:val="none" w:sz="0" w:space="0" w:color="auto"/>
          </w:divBdr>
        </w:div>
        <w:div w:id="400248670">
          <w:marLeft w:val="0"/>
          <w:marRight w:val="0"/>
          <w:marTop w:val="0"/>
          <w:marBottom w:val="0"/>
          <w:divBdr>
            <w:top w:val="none" w:sz="0" w:space="0" w:color="auto"/>
            <w:left w:val="none" w:sz="0" w:space="0" w:color="auto"/>
            <w:bottom w:val="none" w:sz="0" w:space="0" w:color="auto"/>
            <w:right w:val="none" w:sz="0" w:space="0" w:color="auto"/>
          </w:divBdr>
          <w:divsChild>
            <w:div w:id="108356155">
              <w:marLeft w:val="0"/>
              <w:marRight w:val="0"/>
              <w:marTop w:val="0"/>
              <w:marBottom w:val="0"/>
              <w:divBdr>
                <w:top w:val="none" w:sz="0" w:space="0" w:color="auto"/>
                <w:left w:val="none" w:sz="0" w:space="0" w:color="auto"/>
                <w:bottom w:val="none" w:sz="0" w:space="0" w:color="auto"/>
                <w:right w:val="none" w:sz="0" w:space="0" w:color="auto"/>
              </w:divBdr>
            </w:div>
          </w:divsChild>
        </w:div>
        <w:div w:id="1932929298">
          <w:marLeft w:val="0"/>
          <w:marRight w:val="0"/>
          <w:marTop w:val="0"/>
          <w:marBottom w:val="0"/>
          <w:divBdr>
            <w:top w:val="none" w:sz="0" w:space="0" w:color="auto"/>
            <w:left w:val="none" w:sz="0" w:space="0" w:color="auto"/>
            <w:bottom w:val="none" w:sz="0" w:space="0" w:color="auto"/>
            <w:right w:val="none" w:sz="0" w:space="0" w:color="auto"/>
          </w:divBdr>
        </w:div>
        <w:div w:id="2123332662">
          <w:marLeft w:val="0"/>
          <w:marRight w:val="0"/>
          <w:marTop w:val="0"/>
          <w:marBottom w:val="160"/>
          <w:divBdr>
            <w:top w:val="none" w:sz="0" w:space="0" w:color="auto"/>
            <w:left w:val="none" w:sz="0" w:space="0" w:color="auto"/>
            <w:bottom w:val="none" w:sz="0" w:space="0" w:color="auto"/>
            <w:right w:val="none" w:sz="0" w:space="0" w:color="auto"/>
          </w:divBdr>
          <w:divsChild>
            <w:div w:id="635373652">
              <w:marLeft w:val="0"/>
              <w:marRight w:val="0"/>
              <w:marTop w:val="0"/>
              <w:marBottom w:val="0"/>
              <w:divBdr>
                <w:top w:val="none" w:sz="0" w:space="0" w:color="auto"/>
                <w:left w:val="none" w:sz="0" w:space="0" w:color="auto"/>
                <w:bottom w:val="none" w:sz="0" w:space="0" w:color="auto"/>
                <w:right w:val="none" w:sz="0" w:space="0" w:color="auto"/>
              </w:divBdr>
              <w:divsChild>
                <w:div w:id="675114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1977860">
          <w:marLeft w:val="0"/>
          <w:marRight w:val="0"/>
          <w:marTop w:val="60"/>
          <w:marBottom w:val="0"/>
          <w:divBdr>
            <w:top w:val="none" w:sz="0" w:space="0" w:color="auto"/>
            <w:left w:val="none" w:sz="0" w:space="0" w:color="auto"/>
            <w:bottom w:val="none" w:sz="0" w:space="0" w:color="auto"/>
            <w:right w:val="none" w:sz="0" w:space="0" w:color="auto"/>
          </w:divBdr>
        </w:div>
        <w:div w:id="962423518">
          <w:marLeft w:val="0"/>
          <w:marRight w:val="0"/>
          <w:marTop w:val="0"/>
          <w:marBottom w:val="0"/>
          <w:divBdr>
            <w:top w:val="none" w:sz="0" w:space="0" w:color="auto"/>
            <w:left w:val="none" w:sz="0" w:space="0" w:color="auto"/>
            <w:bottom w:val="none" w:sz="0" w:space="0" w:color="auto"/>
            <w:right w:val="none" w:sz="0" w:space="0" w:color="auto"/>
          </w:divBdr>
          <w:divsChild>
            <w:div w:id="2112512178">
              <w:marLeft w:val="0"/>
              <w:marRight w:val="0"/>
              <w:marTop w:val="0"/>
              <w:marBottom w:val="0"/>
              <w:divBdr>
                <w:top w:val="none" w:sz="0" w:space="0" w:color="auto"/>
                <w:left w:val="none" w:sz="0" w:space="0" w:color="auto"/>
                <w:bottom w:val="none" w:sz="0" w:space="0" w:color="auto"/>
                <w:right w:val="none" w:sz="0" w:space="0" w:color="auto"/>
              </w:divBdr>
            </w:div>
          </w:divsChild>
        </w:div>
        <w:div w:id="1561864228">
          <w:marLeft w:val="0"/>
          <w:marRight w:val="0"/>
          <w:marTop w:val="0"/>
          <w:marBottom w:val="0"/>
          <w:divBdr>
            <w:top w:val="none" w:sz="0" w:space="0" w:color="auto"/>
            <w:left w:val="none" w:sz="0" w:space="0" w:color="auto"/>
            <w:bottom w:val="none" w:sz="0" w:space="0" w:color="auto"/>
            <w:right w:val="none" w:sz="0" w:space="0" w:color="auto"/>
          </w:divBdr>
        </w:div>
        <w:div w:id="156388606">
          <w:marLeft w:val="0"/>
          <w:marRight w:val="0"/>
          <w:marTop w:val="0"/>
          <w:marBottom w:val="160"/>
          <w:divBdr>
            <w:top w:val="none" w:sz="0" w:space="0" w:color="auto"/>
            <w:left w:val="none" w:sz="0" w:space="0" w:color="auto"/>
            <w:bottom w:val="none" w:sz="0" w:space="0" w:color="auto"/>
            <w:right w:val="none" w:sz="0" w:space="0" w:color="auto"/>
          </w:divBdr>
          <w:divsChild>
            <w:div w:id="2019387630">
              <w:marLeft w:val="0"/>
              <w:marRight w:val="0"/>
              <w:marTop w:val="0"/>
              <w:marBottom w:val="0"/>
              <w:divBdr>
                <w:top w:val="none" w:sz="0" w:space="0" w:color="auto"/>
                <w:left w:val="none" w:sz="0" w:space="0" w:color="auto"/>
                <w:bottom w:val="none" w:sz="0" w:space="0" w:color="auto"/>
                <w:right w:val="none" w:sz="0" w:space="0" w:color="auto"/>
              </w:divBdr>
              <w:divsChild>
                <w:div w:id="2033065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961072">
          <w:marLeft w:val="0"/>
          <w:marRight w:val="0"/>
          <w:marTop w:val="60"/>
          <w:marBottom w:val="0"/>
          <w:divBdr>
            <w:top w:val="none" w:sz="0" w:space="0" w:color="auto"/>
            <w:left w:val="none" w:sz="0" w:space="0" w:color="auto"/>
            <w:bottom w:val="none" w:sz="0" w:space="0" w:color="auto"/>
            <w:right w:val="none" w:sz="0" w:space="0" w:color="auto"/>
          </w:divBdr>
        </w:div>
        <w:div w:id="1715348931">
          <w:marLeft w:val="0"/>
          <w:marRight w:val="0"/>
          <w:marTop w:val="0"/>
          <w:marBottom w:val="0"/>
          <w:divBdr>
            <w:top w:val="none" w:sz="0" w:space="0" w:color="auto"/>
            <w:left w:val="none" w:sz="0" w:space="0" w:color="auto"/>
            <w:bottom w:val="none" w:sz="0" w:space="0" w:color="auto"/>
            <w:right w:val="none" w:sz="0" w:space="0" w:color="auto"/>
          </w:divBdr>
          <w:divsChild>
            <w:div w:id="1780566350">
              <w:marLeft w:val="0"/>
              <w:marRight w:val="0"/>
              <w:marTop w:val="0"/>
              <w:marBottom w:val="0"/>
              <w:divBdr>
                <w:top w:val="none" w:sz="0" w:space="0" w:color="auto"/>
                <w:left w:val="none" w:sz="0" w:space="0" w:color="auto"/>
                <w:bottom w:val="none" w:sz="0" w:space="0" w:color="auto"/>
                <w:right w:val="none" w:sz="0" w:space="0" w:color="auto"/>
              </w:divBdr>
            </w:div>
          </w:divsChild>
        </w:div>
        <w:div w:id="1259409734">
          <w:marLeft w:val="0"/>
          <w:marRight w:val="0"/>
          <w:marTop w:val="0"/>
          <w:marBottom w:val="0"/>
          <w:divBdr>
            <w:top w:val="none" w:sz="0" w:space="0" w:color="auto"/>
            <w:left w:val="none" w:sz="0" w:space="0" w:color="auto"/>
            <w:bottom w:val="none" w:sz="0" w:space="0" w:color="auto"/>
            <w:right w:val="none" w:sz="0" w:space="0" w:color="auto"/>
          </w:divBdr>
        </w:div>
        <w:div w:id="86852784">
          <w:marLeft w:val="0"/>
          <w:marRight w:val="0"/>
          <w:marTop w:val="0"/>
          <w:marBottom w:val="160"/>
          <w:divBdr>
            <w:top w:val="none" w:sz="0" w:space="0" w:color="auto"/>
            <w:left w:val="none" w:sz="0" w:space="0" w:color="auto"/>
            <w:bottom w:val="none" w:sz="0" w:space="0" w:color="auto"/>
            <w:right w:val="none" w:sz="0" w:space="0" w:color="auto"/>
          </w:divBdr>
          <w:divsChild>
            <w:div w:id="1298606793">
              <w:marLeft w:val="0"/>
              <w:marRight w:val="0"/>
              <w:marTop w:val="0"/>
              <w:marBottom w:val="0"/>
              <w:divBdr>
                <w:top w:val="none" w:sz="0" w:space="0" w:color="auto"/>
                <w:left w:val="none" w:sz="0" w:space="0" w:color="auto"/>
                <w:bottom w:val="none" w:sz="0" w:space="0" w:color="auto"/>
                <w:right w:val="none" w:sz="0" w:space="0" w:color="auto"/>
              </w:divBdr>
              <w:divsChild>
                <w:div w:id="765082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281969">
          <w:marLeft w:val="0"/>
          <w:marRight w:val="0"/>
          <w:marTop w:val="60"/>
          <w:marBottom w:val="0"/>
          <w:divBdr>
            <w:top w:val="none" w:sz="0" w:space="0" w:color="auto"/>
            <w:left w:val="none" w:sz="0" w:space="0" w:color="auto"/>
            <w:bottom w:val="none" w:sz="0" w:space="0" w:color="auto"/>
            <w:right w:val="none" w:sz="0" w:space="0" w:color="auto"/>
          </w:divBdr>
        </w:div>
        <w:div w:id="1918514414">
          <w:marLeft w:val="0"/>
          <w:marRight w:val="0"/>
          <w:marTop w:val="0"/>
          <w:marBottom w:val="0"/>
          <w:divBdr>
            <w:top w:val="none" w:sz="0" w:space="0" w:color="auto"/>
            <w:left w:val="none" w:sz="0" w:space="0" w:color="auto"/>
            <w:bottom w:val="none" w:sz="0" w:space="0" w:color="auto"/>
            <w:right w:val="none" w:sz="0" w:space="0" w:color="auto"/>
          </w:divBdr>
          <w:divsChild>
            <w:div w:id="112528534">
              <w:marLeft w:val="0"/>
              <w:marRight w:val="0"/>
              <w:marTop w:val="0"/>
              <w:marBottom w:val="0"/>
              <w:divBdr>
                <w:top w:val="none" w:sz="0" w:space="0" w:color="auto"/>
                <w:left w:val="none" w:sz="0" w:space="0" w:color="auto"/>
                <w:bottom w:val="none" w:sz="0" w:space="0" w:color="auto"/>
                <w:right w:val="none" w:sz="0" w:space="0" w:color="auto"/>
              </w:divBdr>
            </w:div>
          </w:divsChild>
        </w:div>
        <w:div w:id="715155781">
          <w:marLeft w:val="0"/>
          <w:marRight w:val="0"/>
          <w:marTop w:val="0"/>
          <w:marBottom w:val="0"/>
          <w:divBdr>
            <w:top w:val="none" w:sz="0" w:space="0" w:color="auto"/>
            <w:left w:val="none" w:sz="0" w:space="0" w:color="auto"/>
            <w:bottom w:val="none" w:sz="0" w:space="0" w:color="auto"/>
            <w:right w:val="none" w:sz="0" w:space="0" w:color="auto"/>
          </w:divBdr>
        </w:div>
        <w:div w:id="1794640673">
          <w:marLeft w:val="0"/>
          <w:marRight w:val="0"/>
          <w:marTop w:val="0"/>
          <w:marBottom w:val="160"/>
          <w:divBdr>
            <w:top w:val="none" w:sz="0" w:space="0" w:color="auto"/>
            <w:left w:val="none" w:sz="0" w:space="0" w:color="auto"/>
            <w:bottom w:val="none" w:sz="0" w:space="0" w:color="auto"/>
            <w:right w:val="none" w:sz="0" w:space="0" w:color="auto"/>
          </w:divBdr>
          <w:divsChild>
            <w:div w:id="2056658662">
              <w:marLeft w:val="0"/>
              <w:marRight w:val="0"/>
              <w:marTop w:val="0"/>
              <w:marBottom w:val="0"/>
              <w:divBdr>
                <w:top w:val="none" w:sz="0" w:space="0" w:color="auto"/>
                <w:left w:val="none" w:sz="0" w:space="0" w:color="auto"/>
                <w:bottom w:val="none" w:sz="0" w:space="0" w:color="auto"/>
                <w:right w:val="none" w:sz="0" w:space="0" w:color="auto"/>
              </w:divBdr>
              <w:divsChild>
                <w:div w:id="638851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0136078">
          <w:marLeft w:val="0"/>
          <w:marRight w:val="0"/>
          <w:marTop w:val="60"/>
          <w:marBottom w:val="0"/>
          <w:divBdr>
            <w:top w:val="none" w:sz="0" w:space="0" w:color="auto"/>
            <w:left w:val="none" w:sz="0" w:space="0" w:color="auto"/>
            <w:bottom w:val="none" w:sz="0" w:space="0" w:color="auto"/>
            <w:right w:val="none" w:sz="0" w:space="0" w:color="auto"/>
          </w:divBdr>
        </w:div>
        <w:div w:id="446511669">
          <w:marLeft w:val="0"/>
          <w:marRight w:val="0"/>
          <w:marTop w:val="0"/>
          <w:marBottom w:val="0"/>
          <w:divBdr>
            <w:top w:val="none" w:sz="0" w:space="0" w:color="auto"/>
            <w:left w:val="none" w:sz="0" w:space="0" w:color="auto"/>
            <w:bottom w:val="none" w:sz="0" w:space="0" w:color="auto"/>
            <w:right w:val="none" w:sz="0" w:space="0" w:color="auto"/>
          </w:divBdr>
          <w:divsChild>
            <w:div w:id="333727593">
              <w:marLeft w:val="0"/>
              <w:marRight w:val="0"/>
              <w:marTop w:val="0"/>
              <w:marBottom w:val="0"/>
              <w:divBdr>
                <w:top w:val="none" w:sz="0" w:space="0" w:color="auto"/>
                <w:left w:val="none" w:sz="0" w:space="0" w:color="auto"/>
                <w:bottom w:val="none" w:sz="0" w:space="0" w:color="auto"/>
                <w:right w:val="none" w:sz="0" w:space="0" w:color="auto"/>
              </w:divBdr>
            </w:div>
          </w:divsChild>
        </w:div>
        <w:div w:id="302277140">
          <w:marLeft w:val="0"/>
          <w:marRight w:val="0"/>
          <w:marTop w:val="0"/>
          <w:marBottom w:val="0"/>
          <w:divBdr>
            <w:top w:val="none" w:sz="0" w:space="0" w:color="auto"/>
            <w:left w:val="none" w:sz="0" w:space="0" w:color="auto"/>
            <w:bottom w:val="none" w:sz="0" w:space="0" w:color="auto"/>
            <w:right w:val="none" w:sz="0" w:space="0" w:color="auto"/>
          </w:divBdr>
        </w:div>
        <w:div w:id="2021159865">
          <w:marLeft w:val="0"/>
          <w:marRight w:val="0"/>
          <w:marTop w:val="0"/>
          <w:marBottom w:val="160"/>
          <w:divBdr>
            <w:top w:val="none" w:sz="0" w:space="0" w:color="auto"/>
            <w:left w:val="none" w:sz="0" w:space="0" w:color="auto"/>
            <w:bottom w:val="none" w:sz="0" w:space="0" w:color="auto"/>
            <w:right w:val="none" w:sz="0" w:space="0" w:color="auto"/>
          </w:divBdr>
          <w:divsChild>
            <w:div w:id="373040918">
              <w:marLeft w:val="0"/>
              <w:marRight w:val="0"/>
              <w:marTop w:val="0"/>
              <w:marBottom w:val="0"/>
              <w:divBdr>
                <w:top w:val="none" w:sz="0" w:space="0" w:color="auto"/>
                <w:left w:val="none" w:sz="0" w:space="0" w:color="auto"/>
                <w:bottom w:val="none" w:sz="0" w:space="0" w:color="auto"/>
                <w:right w:val="none" w:sz="0" w:space="0" w:color="auto"/>
              </w:divBdr>
              <w:divsChild>
                <w:div w:id="1114904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720923">
          <w:marLeft w:val="0"/>
          <w:marRight w:val="0"/>
          <w:marTop w:val="60"/>
          <w:marBottom w:val="0"/>
          <w:divBdr>
            <w:top w:val="none" w:sz="0" w:space="0" w:color="auto"/>
            <w:left w:val="none" w:sz="0" w:space="0" w:color="auto"/>
            <w:bottom w:val="none" w:sz="0" w:space="0" w:color="auto"/>
            <w:right w:val="none" w:sz="0" w:space="0" w:color="auto"/>
          </w:divBdr>
        </w:div>
        <w:div w:id="878929358">
          <w:marLeft w:val="0"/>
          <w:marRight w:val="0"/>
          <w:marTop w:val="0"/>
          <w:marBottom w:val="0"/>
          <w:divBdr>
            <w:top w:val="none" w:sz="0" w:space="0" w:color="auto"/>
            <w:left w:val="none" w:sz="0" w:space="0" w:color="auto"/>
            <w:bottom w:val="none" w:sz="0" w:space="0" w:color="auto"/>
            <w:right w:val="none" w:sz="0" w:space="0" w:color="auto"/>
          </w:divBdr>
          <w:divsChild>
            <w:div w:id="1851945113">
              <w:marLeft w:val="0"/>
              <w:marRight w:val="0"/>
              <w:marTop w:val="0"/>
              <w:marBottom w:val="0"/>
              <w:divBdr>
                <w:top w:val="none" w:sz="0" w:space="0" w:color="auto"/>
                <w:left w:val="none" w:sz="0" w:space="0" w:color="auto"/>
                <w:bottom w:val="none" w:sz="0" w:space="0" w:color="auto"/>
                <w:right w:val="none" w:sz="0" w:space="0" w:color="auto"/>
              </w:divBdr>
            </w:div>
          </w:divsChild>
        </w:div>
        <w:div w:id="728961784">
          <w:marLeft w:val="0"/>
          <w:marRight w:val="0"/>
          <w:marTop w:val="0"/>
          <w:marBottom w:val="0"/>
          <w:divBdr>
            <w:top w:val="none" w:sz="0" w:space="0" w:color="auto"/>
            <w:left w:val="none" w:sz="0" w:space="0" w:color="auto"/>
            <w:bottom w:val="none" w:sz="0" w:space="0" w:color="auto"/>
            <w:right w:val="none" w:sz="0" w:space="0" w:color="auto"/>
          </w:divBdr>
        </w:div>
        <w:div w:id="497115046">
          <w:marLeft w:val="0"/>
          <w:marRight w:val="0"/>
          <w:marTop w:val="0"/>
          <w:marBottom w:val="160"/>
          <w:divBdr>
            <w:top w:val="none" w:sz="0" w:space="0" w:color="auto"/>
            <w:left w:val="none" w:sz="0" w:space="0" w:color="auto"/>
            <w:bottom w:val="none" w:sz="0" w:space="0" w:color="auto"/>
            <w:right w:val="none" w:sz="0" w:space="0" w:color="auto"/>
          </w:divBdr>
          <w:divsChild>
            <w:div w:id="384914008">
              <w:marLeft w:val="0"/>
              <w:marRight w:val="0"/>
              <w:marTop w:val="0"/>
              <w:marBottom w:val="0"/>
              <w:divBdr>
                <w:top w:val="none" w:sz="0" w:space="0" w:color="auto"/>
                <w:left w:val="none" w:sz="0" w:space="0" w:color="auto"/>
                <w:bottom w:val="none" w:sz="0" w:space="0" w:color="auto"/>
                <w:right w:val="none" w:sz="0" w:space="0" w:color="auto"/>
              </w:divBdr>
              <w:divsChild>
                <w:div w:id="1252814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5578238">
          <w:marLeft w:val="0"/>
          <w:marRight w:val="0"/>
          <w:marTop w:val="60"/>
          <w:marBottom w:val="0"/>
          <w:divBdr>
            <w:top w:val="none" w:sz="0" w:space="0" w:color="auto"/>
            <w:left w:val="none" w:sz="0" w:space="0" w:color="auto"/>
            <w:bottom w:val="none" w:sz="0" w:space="0" w:color="auto"/>
            <w:right w:val="none" w:sz="0" w:space="0" w:color="auto"/>
          </w:divBdr>
        </w:div>
        <w:div w:id="1270046755">
          <w:marLeft w:val="0"/>
          <w:marRight w:val="0"/>
          <w:marTop w:val="0"/>
          <w:marBottom w:val="0"/>
          <w:divBdr>
            <w:top w:val="none" w:sz="0" w:space="0" w:color="auto"/>
            <w:left w:val="none" w:sz="0" w:space="0" w:color="auto"/>
            <w:bottom w:val="none" w:sz="0" w:space="0" w:color="auto"/>
            <w:right w:val="none" w:sz="0" w:space="0" w:color="auto"/>
          </w:divBdr>
          <w:divsChild>
            <w:div w:id="1803882115">
              <w:marLeft w:val="0"/>
              <w:marRight w:val="0"/>
              <w:marTop w:val="0"/>
              <w:marBottom w:val="0"/>
              <w:divBdr>
                <w:top w:val="none" w:sz="0" w:space="0" w:color="auto"/>
                <w:left w:val="none" w:sz="0" w:space="0" w:color="auto"/>
                <w:bottom w:val="none" w:sz="0" w:space="0" w:color="auto"/>
                <w:right w:val="none" w:sz="0" w:space="0" w:color="auto"/>
              </w:divBdr>
            </w:div>
          </w:divsChild>
        </w:div>
        <w:div w:id="1393458260">
          <w:marLeft w:val="0"/>
          <w:marRight w:val="0"/>
          <w:marTop w:val="0"/>
          <w:marBottom w:val="0"/>
          <w:divBdr>
            <w:top w:val="none" w:sz="0" w:space="0" w:color="auto"/>
            <w:left w:val="none" w:sz="0" w:space="0" w:color="auto"/>
            <w:bottom w:val="none" w:sz="0" w:space="0" w:color="auto"/>
            <w:right w:val="none" w:sz="0" w:space="0" w:color="auto"/>
          </w:divBdr>
        </w:div>
        <w:div w:id="1347557161">
          <w:marLeft w:val="0"/>
          <w:marRight w:val="0"/>
          <w:marTop w:val="0"/>
          <w:marBottom w:val="160"/>
          <w:divBdr>
            <w:top w:val="none" w:sz="0" w:space="0" w:color="auto"/>
            <w:left w:val="none" w:sz="0" w:space="0" w:color="auto"/>
            <w:bottom w:val="none" w:sz="0" w:space="0" w:color="auto"/>
            <w:right w:val="none" w:sz="0" w:space="0" w:color="auto"/>
          </w:divBdr>
          <w:divsChild>
            <w:div w:id="1776364069">
              <w:marLeft w:val="0"/>
              <w:marRight w:val="0"/>
              <w:marTop w:val="0"/>
              <w:marBottom w:val="0"/>
              <w:divBdr>
                <w:top w:val="none" w:sz="0" w:space="0" w:color="auto"/>
                <w:left w:val="none" w:sz="0" w:space="0" w:color="auto"/>
                <w:bottom w:val="none" w:sz="0" w:space="0" w:color="auto"/>
                <w:right w:val="none" w:sz="0" w:space="0" w:color="auto"/>
              </w:divBdr>
              <w:divsChild>
                <w:div w:id="1049501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382908">
          <w:marLeft w:val="0"/>
          <w:marRight w:val="0"/>
          <w:marTop w:val="60"/>
          <w:marBottom w:val="0"/>
          <w:divBdr>
            <w:top w:val="none" w:sz="0" w:space="0" w:color="auto"/>
            <w:left w:val="none" w:sz="0" w:space="0" w:color="auto"/>
            <w:bottom w:val="none" w:sz="0" w:space="0" w:color="auto"/>
            <w:right w:val="none" w:sz="0" w:space="0" w:color="auto"/>
          </w:divBdr>
        </w:div>
        <w:div w:id="638650057">
          <w:marLeft w:val="0"/>
          <w:marRight w:val="0"/>
          <w:marTop w:val="0"/>
          <w:marBottom w:val="0"/>
          <w:divBdr>
            <w:top w:val="none" w:sz="0" w:space="0" w:color="auto"/>
            <w:left w:val="none" w:sz="0" w:space="0" w:color="auto"/>
            <w:bottom w:val="none" w:sz="0" w:space="0" w:color="auto"/>
            <w:right w:val="none" w:sz="0" w:space="0" w:color="auto"/>
          </w:divBdr>
          <w:divsChild>
            <w:div w:id="1990086265">
              <w:marLeft w:val="0"/>
              <w:marRight w:val="0"/>
              <w:marTop w:val="0"/>
              <w:marBottom w:val="0"/>
              <w:divBdr>
                <w:top w:val="none" w:sz="0" w:space="0" w:color="auto"/>
                <w:left w:val="none" w:sz="0" w:space="0" w:color="auto"/>
                <w:bottom w:val="none" w:sz="0" w:space="0" w:color="auto"/>
                <w:right w:val="none" w:sz="0" w:space="0" w:color="auto"/>
              </w:divBdr>
            </w:div>
          </w:divsChild>
        </w:div>
        <w:div w:id="1386686768">
          <w:marLeft w:val="0"/>
          <w:marRight w:val="0"/>
          <w:marTop w:val="0"/>
          <w:marBottom w:val="0"/>
          <w:divBdr>
            <w:top w:val="none" w:sz="0" w:space="0" w:color="auto"/>
            <w:left w:val="none" w:sz="0" w:space="0" w:color="auto"/>
            <w:bottom w:val="none" w:sz="0" w:space="0" w:color="auto"/>
            <w:right w:val="none" w:sz="0" w:space="0" w:color="auto"/>
          </w:divBdr>
        </w:div>
        <w:div w:id="349993858">
          <w:marLeft w:val="0"/>
          <w:marRight w:val="0"/>
          <w:marTop w:val="0"/>
          <w:marBottom w:val="160"/>
          <w:divBdr>
            <w:top w:val="none" w:sz="0" w:space="0" w:color="auto"/>
            <w:left w:val="none" w:sz="0" w:space="0" w:color="auto"/>
            <w:bottom w:val="none" w:sz="0" w:space="0" w:color="auto"/>
            <w:right w:val="none" w:sz="0" w:space="0" w:color="auto"/>
          </w:divBdr>
          <w:divsChild>
            <w:div w:id="1252665614">
              <w:marLeft w:val="0"/>
              <w:marRight w:val="0"/>
              <w:marTop w:val="0"/>
              <w:marBottom w:val="0"/>
              <w:divBdr>
                <w:top w:val="none" w:sz="0" w:space="0" w:color="auto"/>
                <w:left w:val="none" w:sz="0" w:space="0" w:color="auto"/>
                <w:bottom w:val="none" w:sz="0" w:space="0" w:color="auto"/>
                <w:right w:val="none" w:sz="0" w:space="0" w:color="auto"/>
              </w:divBdr>
              <w:divsChild>
                <w:div w:id="817184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377122">
          <w:marLeft w:val="0"/>
          <w:marRight w:val="0"/>
          <w:marTop w:val="60"/>
          <w:marBottom w:val="0"/>
          <w:divBdr>
            <w:top w:val="none" w:sz="0" w:space="0" w:color="auto"/>
            <w:left w:val="none" w:sz="0" w:space="0" w:color="auto"/>
            <w:bottom w:val="none" w:sz="0" w:space="0" w:color="auto"/>
            <w:right w:val="none" w:sz="0" w:space="0" w:color="auto"/>
          </w:divBdr>
        </w:div>
        <w:div w:id="1937446789">
          <w:marLeft w:val="0"/>
          <w:marRight w:val="0"/>
          <w:marTop w:val="0"/>
          <w:marBottom w:val="0"/>
          <w:divBdr>
            <w:top w:val="none" w:sz="0" w:space="0" w:color="auto"/>
            <w:left w:val="none" w:sz="0" w:space="0" w:color="auto"/>
            <w:bottom w:val="none" w:sz="0" w:space="0" w:color="auto"/>
            <w:right w:val="none" w:sz="0" w:space="0" w:color="auto"/>
          </w:divBdr>
          <w:divsChild>
            <w:div w:id="1340691084">
              <w:marLeft w:val="0"/>
              <w:marRight w:val="0"/>
              <w:marTop w:val="0"/>
              <w:marBottom w:val="0"/>
              <w:divBdr>
                <w:top w:val="none" w:sz="0" w:space="0" w:color="auto"/>
                <w:left w:val="none" w:sz="0" w:space="0" w:color="auto"/>
                <w:bottom w:val="none" w:sz="0" w:space="0" w:color="auto"/>
                <w:right w:val="none" w:sz="0" w:space="0" w:color="auto"/>
              </w:divBdr>
            </w:div>
          </w:divsChild>
        </w:div>
        <w:div w:id="1404986692">
          <w:marLeft w:val="0"/>
          <w:marRight w:val="0"/>
          <w:marTop w:val="0"/>
          <w:marBottom w:val="0"/>
          <w:divBdr>
            <w:top w:val="none" w:sz="0" w:space="0" w:color="auto"/>
            <w:left w:val="none" w:sz="0" w:space="0" w:color="auto"/>
            <w:bottom w:val="none" w:sz="0" w:space="0" w:color="auto"/>
            <w:right w:val="none" w:sz="0" w:space="0" w:color="auto"/>
          </w:divBdr>
        </w:div>
        <w:div w:id="99834686">
          <w:marLeft w:val="0"/>
          <w:marRight w:val="0"/>
          <w:marTop w:val="0"/>
          <w:marBottom w:val="160"/>
          <w:divBdr>
            <w:top w:val="none" w:sz="0" w:space="0" w:color="auto"/>
            <w:left w:val="none" w:sz="0" w:space="0" w:color="auto"/>
            <w:bottom w:val="none" w:sz="0" w:space="0" w:color="auto"/>
            <w:right w:val="none" w:sz="0" w:space="0" w:color="auto"/>
          </w:divBdr>
          <w:divsChild>
            <w:div w:id="1949000374">
              <w:marLeft w:val="0"/>
              <w:marRight w:val="0"/>
              <w:marTop w:val="0"/>
              <w:marBottom w:val="0"/>
              <w:divBdr>
                <w:top w:val="none" w:sz="0" w:space="0" w:color="auto"/>
                <w:left w:val="none" w:sz="0" w:space="0" w:color="auto"/>
                <w:bottom w:val="none" w:sz="0" w:space="0" w:color="auto"/>
                <w:right w:val="none" w:sz="0" w:space="0" w:color="auto"/>
              </w:divBdr>
              <w:divsChild>
                <w:div w:id="299923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868304">
          <w:marLeft w:val="0"/>
          <w:marRight w:val="0"/>
          <w:marTop w:val="60"/>
          <w:marBottom w:val="0"/>
          <w:divBdr>
            <w:top w:val="none" w:sz="0" w:space="0" w:color="auto"/>
            <w:left w:val="none" w:sz="0" w:space="0" w:color="auto"/>
            <w:bottom w:val="none" w:sz="0" w:space="0" w:color="auto"/>
            <w:right w:val="none" w:sz="0" w:space="0" w:color="auto"/>
          </w:divBdr>
        </w:div>
        <w:div w:id="1989044222">
          <w:marLeft w:val="0"/>
          <w:marRight w:val="0"/>
          <w:marTop w:val="0"/>
          <w:marBottom w:val="0"/>
          <w:divBdr>
            <w:top w:val="none" w:sz="0" w:space="0" w:color="auto"/>
            <w:left w:val="none" w:sz="0" w:space="0" w:color="auto"/>
            <w:bottom w:val="none" w:sz="0" w:space="0" w:color="auto"/>
            <w:right w:val="none" w:sz="0" w:space="0" w:color="auto"/>
          </w:divBdr>
          <w:divsChild>
            <w:div w:id="635306277">
              <w:marLeft w:val="0"/>
              <w:marRight w:val="0"/>
              <w:marTop w:val="0"/>
              <w:marBottom w:val="0"/>
              <w:divBdr>
                <w:top w:val="none" w:sz="0" w:space="0" w:color="auto"/>
                <w:left w:val="none" w:sz="0" w:space="0" w:color="auto"/>
                <w:bottom w:val="none" w:sz="0" w:space="0" w:color="auto"/>
                <w:right w:val="none" w:sz="0" w:space="0" w:color="auto"/>
              </w:divBdr>
            </w:div>
          </w:divsChild>
        </w:div>
        <w:div w:id="431628780">
          <w:marLeft w:val="0"/>
          <w:marRight w:val="0"/>
          <w:marTop w:val="0"/>
          <w:marBottom w:val="0"/>
          <w:divBdr>
            <w:top w:val="none" w:sz="0" w:space="0" w:color="auto"/>
            <w:left w:val="none" w:sz="0" w:space="0" w:color="auto"/>
            <w:bottom w:val="none" w:sz="0" w:space="0" w:color="auto"/>
            <w:right w:val="none" w:sz="0" w:space="0" w:color="auto"/>
          </w:divBdr>
        </w:div>
        <w:div w:id="290669124">
          <w:marLeft w:val="0"/>
          <w:marRight w:val="0"/>
          <w:marTop w:val="0"/>
          <w:marBottom w:val="160"/>
          <w:divBdr>
            <w:top w:val="none" w:sz="0" w:space="0" w:color="auto"/>
            <w:left w:val="none" w:sz="0" w:space="0" w:color="auto"/>
            <w:bottom w:val="none" w:sz="0" w:space="0" w:color="auto"/>
            <w:right w:val="none" w:sz="0" w:space="0" w:color="auto"/>
          </w:divBdr>
          <w:divsChild>
            <w:div w:id="222251397">
              <w:marLeft w:val="0"/>
              <w:marRight w:val="0"/>
              <w:marTop w:val="0"/>
              <w:marBottom w:val="0"/>
              <w:divBdr>
                <w:top w:val="none" w:sz="0" w:space="0" w:color="auto"/>
                <w:left w:val="none" w:sz="0" w:space="0" w:color="auto"/>
                <w:bottom w:val="none" w:sz="0" w:space="0" w:color="auto"/>
                <w:right w:val="none" w:sz="0" w:space="0" w:color="auto"/>
              </w:divBdr>
              <w:divsChild>
                <w:div w:id="1781416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793248">
          <w:marLeft w:val="0"/>
          <w:marRight w:val="0"/>
          <w:marTop w:val="60"/>
          <w:marBottom w:val="0"/>
          <w:divBdr>
            <w:top w:val="none" w:sz="0" w:space="0" w:color="auto"/>
            <w:left w:val="none" w:sz="0" w:space="0" w:color="auto"/>
            <w:bottom w:val="none" w:sz="0" w:space="0" w:color="auto"/>
            <w:right w:val="none" w:sz="0" w:space="0" w:color="auto"/>
          </w:divBdr>
        </w:div>
        <w:div w:id="1171530679">
          <w:marLeft w:val="0"/>
          <w:marRight w:val="0"/>
          <w:marTop w:val="0"/>
          <w:marBottom w:val="0"/>
          <w:divBdr>
            <w:top w:val="none" w:sz="0" w:space="0" w:color="auto"/>
            <w:left w:val="none" w:sz="0" w:space="0" w:color="auto"/>
            <w:bottom w:val="none" w:sz="0" w:space="0" w:color="auto"/>
            <w:right w:val="none" w:sz="0" w:space="0" w:color="auto"/>
          </w:divBdr>
          <w:divsChild>
            <w:div w:id="1503004838">
              <w:marLeft w:val="0"/>
              <w:marRight w:val="0"/>
              <w:marTop w:val="0"/>
              <w:marBottom w:val="0"/>
              <w:divBdr>
                <w:top w:val="none" w:sz="0" w:space="0" w:color="auto"/>
                <w:left w:val="none" w:sz="0" w:space="0" w:color="auto"/>
                <w:bottom w:val="none" w:sz="0" w:space="0" w:color="auto"/>
                <w:right w:val="none" w:sz="0" w:space="0" w:color="auto"/>
              </w:divBdr>
            </w:div>
          </w:divsChild>
        </w:div>
        <w:div w:id="973603795">
          <w:marLeft w:val="0"/>
          <w:marRight w:val="0"/>
          <w:marTop w:val="0"/>
          <w:marBottom w:val="0"/>
          <w:divBdr>
            <w:top w:val="none" w:sz="0" w:space="0" w:color="auto"/>
            <w:left w:val="none" w:sz="0" w:space="0" w:color="auto"/>
            <w:bottom w:val="none" w:sz="0" w:space="0" w:color="auto"/>
            <w:right w:val="none" w:sz="0" w:space="0" w:color="auto"/>
          </w:divBdr>
        </w:div>
        <w:div w:id="1185292991">
          <w:marLeft w:val="0"/>
          <w:marRight w:val="0"/>
          <w:marTop w:val="0"/>
          <w:marBottom w:val="160"/>
          <w:divBdr>
            <w:top w:val="none" w:sz="0" w:space="0" w:color="auto"/>
            <w:left w:val="none" w:sz="0" w:space="0" w:color="auto"/>
            <w:bottom w:val="none" w:sz="0" w:space="0" w:color="auto"/>
            <w:right w:val="none" w:sz="0" w:space="0" w:color="auto"/>
          </w:divBdr>
          <w:divsChild>
            <w:div w:id="476841442">
              <w:marLeft w:val="0"/>
              <w:marRight w:val="0"/>
              <w:marTop w:val="0"/>
              <w:marBottom w:val="0"/>
              <w:divBdr>
                <w:top w:val="none" w:sz="0" w:space="0" w:color="auto"/>
                <w:left w:val="none" w:sz="0" w:space="0" w:color="auto"/>
                <w:bottom w:val="none" w:sz="0" w:space="0" w:color="auto"/>
                <w:right w:val="none" w:sz="0" w:space="0" w:color="auto"/>
              </w:divBdr>
              <w:divsChild>
                <w:div w:id="1254702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977150">
          <w:marLeft w:val="0"/>
          <w:marRight w:val="0"/>
          <w:marTop w:val="60"/>
          <w:marBottom w:val="0"/>
          <w:divBdr>
            <w:top w:val="none" w:sz="0" w:space="0" w:color="auto"/>
            <w:left w:val="none" w:sz="0" w:space="0" w:color="auto"/>
            <w:bottom w:val="none" w:sz="0" w:space="0" w:color="auto"/>
            <w:right w:val="none" w:sz="0" w:space="0" w:color="auto"/>
          </w:divBdr>
        </w:div>
        <w:div w:id="1512254160">
          <w:marLeft w:val="0"/>
          <w:marRight w:val="0"/>
          <w:marTop w:val="0"/>
          <w:marBottom w:val="0"/>
          <w:divBdr>
            <w:top w:val="none" w:sz="0" w:space="0" w:color="auto"/>
            <w:left w:val="none" w:sz="0" w:space="0" w:color="auto"/>
            <w:bottom w:val="none" w:sz="0" w:space="0" w:color="auto"/>
            <w:right w:val="none" w:sz="0" w:space="0" w:color="auto"/>
          </w:divBdr>
          <w:divsChild>
            <w:div w:id="1919053617">
              <w:marLeft w:val="0"/>
              <w:marRight w:val="0"/>
              <w:marTop w:val="0"/>
              <w:marBottom w:val="0"/>
              <w:divBdr>
                <w:top w:val="none" w:sz="0" w:space="0" w:color="auto"/>
                <w:left w:val="none" w:sz="0" w:space="0" w:color="auto"/>
                <w:bottom w:val="none" w:sz="0" w:space="0" w:color="auto"/>
                <w:right w:val="none" w:sz="0" w:space="0" w:color="auto"/>
              </w:divBdr>
            </w:div>
          </w:divsChild>
        </w:div>
        <w:div w:id="223416823">
          <w:marLeft w:val="0"/>
          <w:marRight w:val="0"/>
          <w:marTop w:val="0"/>
          <w:marBottom w:val="0"/>
          <w:divBdr>
            <w:top w:val="none" w:sz="0" w:space="0" w:color="auto"/>
            <w:left w:val="none" w:sz="0" w:space="0" w:color="auto"/>
            <w:bottom w:val="none" w:sz="0" w:space="0" w:color="auto"/>
            <w:right w:val="none" w:sz="0" w:space="0" w:color="auto"/>
          </w:divBdr>
        </w:div>
      </w:divsChild>
    </w:div>
    <w:div w:id="925923517">
      <w:bodyDiv w:val="1"/>
      <w:marLeft w:val="0"/>
      <w:marRight w:val="0"/>
      <w:marTop w:val="0"/>
      <w:marBottom w:val="0"/>
      <w:divBdr>
        <w:top w:val="none" w:sz="0" w:space="0" w:color="auto"/>
        <w:left w:val="none" w:sz="0" w:space="0" w:color="auto"/>
        <w:bottom w:val="none" w:sz="0" w:space="0" w:color="auto"/>
        <w:right w:val="none" w:sz="0" w:space="0" w:color="auto"/>
      </w:divBdr>
      <w:divsChild>
        <w:div w:id="292709324">
          <w:marLeft w:val="0"/>
          <w:marRight w:val="0"/>
          <w:marTop w:val="60"/>
          <w:marBottom w:val="0"/>
          <w:divBdr>
            <w:top w:val="none" w:sz="0" w:space="0" w:color="auto"/>
            <w:left w:val="none" w:sz="0" w:space="0" w:color="auto"/>
            <w:bottom w:val="none" w:sz="0" w:space="0" w:color="auto"/>
            <w:right w:val="none" w:sz="0" w:space="0" w:color="auto"/>
          </w:divBdr>
        </w:div>
        <w:div w:id="385954909">
          <w:marLeft w:val="0"/>
          <w:marRight w:val="0"/>
          <w:marTop w:val="0"/>
          <w:marBottom w:val="0"/>
          <w:divBdr>
            <w:top w:val="none" w:sz="0" w:space="0" w:color="auto"/>
            <w:left w:val="none" w:sz="0" w:space="0" w:color="auto"/>
            <w:bottom w:val="none" w:sz="0" w:space="0" w:color="auto"/>
            <w:right w:val="none" w:sz="0" w:space="0" w:color="auto"/>
          </w:divBdr>
          <w:divsChild>
            <w:div w:id="573777790">
              <w:marLeft w:val="0"/>
              <w:marRight w:val="0"/>
              <w:marTop w:val="0"/>
              <w:marBottom w:val="0"/>
              <w:divBdr>
                <w:top w:val="none" w:sz="0" w:space="0" w:color="auto"/>
                <w:left w:val="none" w:sz="0" w:space="0" w:color="auto"/>
                <w:bottom w:val="none" w:sz="0" w:space="0" w:color="auto"/>
                <w:right w:val="none" w:sz="0" w:space="0" w:color="auto"/>
              </w:divBdr>
            </w:div>
          </w:divsChild>
        </w:div>
        <w:div w:id="1567452220">
          <w:marLeft w:val="0"/>
          <w:marRight w:val="0"/>
          <w:marTop w:val="0"/>
          <w:marBottom w:val="0"/>
          <w:divBdr>
            <w:top w:val="none" w:sz="0" w:space="0" w:color="auto"/>
            <w:left w:val="none" w:sz="0" w:space="0" w:color="auto"/>
            <w:bottom w:val="none" w:sz="0" w:space="0" w:color="auto"/>
            <w:right w:val="none" w:sz="0" w:space="0" w:color="auto"/>
          </w:divBdr>
        </w:div>
        <w:div w:id="2125490273">
          <w:marLeft w:val="0"/>
          <w:marRight w:val="0"/>
          <w:marTop w:val="0"/>
          <w:marBottom w:val="160"/>
          <w:divBdr>
            <w:top w:val="none" w:sz="0" w:space="0" w:color="auto"/>
            <w:left w:val="none" w:sz="0" w:space="0" w:color="auto"/>
            <w:bottom w:val="none" w:sz="0" w:space="0" w:color="auto"/>
            <w:right w:val="none" w:sz="0" w:space="0" w:color="auto"/>
          </w:divBdr>
          <w:divsChild>
            <w:div w:id="1420518333">
              <w:marLeft w:val="0"/>
              <w:marRight w:val="0"/>
              <w:marTop w:val="0"/>
              <w:marBottom w:val="0"/>
              <w:divBdr>
                <w:top w:val="none" w:sz="0" w:space="0" w:color="auto"/>
                <w:left w:val="none" w:sz="0" w:space="0" w:color="auto"/>
                <w:bottom w:val="none" w:sz="0" w:space="0" w:color="auto"/>
                <w:right w:val="none" w:sz="0" w:space="0" w:color="auto"/>
              </w:divBdr>
              <w:divsChild>
                <w:div w:id="1888760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64457">
          <w:marLeft w:val="0"/>
          <w:marRight w:val="0"/>
          <w:marTop w:val="60"/>
          <w:marBottom w:val="0"/>
          <w:divBdr>
            <w:top w:val="none" w:sz="0" w:space="0" w:color="auto"/>
            <w:left w:val="none" w:sz="0" w:space="0" w:color="auto"/>
            <w:bottom w:val="none" w:sz="0" w:space="0" w:color="auto"/>
            <w:right w:val="none" w:sz="0" w:space="0" w:color="auto"/>
          </w:divBdr>
        </w:div>
        <w:div w:id="1455947915">
          <w:marLeft w:val="0"/>
          <w:marRight w:val="0"/>
          <w:marTop w:val="0"/>
          <w:marBottom w:val="0"/>
          <w:divBdr>
            <w:top w:val="none" w:sz="0" w:space="0" w:color="auto"/>
            <w:left w:val="none" w:sz="0" w:space="0" w:color="auto"/>
            <w:bottom w:val="none" w:sz="0" w:space="0" w:color="auto"/>
            <w:right w:val="none" w:sz="0" w:space="0" w:color="auto"/>
          </w:divBdr>
          <w:divsChild>
            <w:div w:id="1755082121">
              <w:marLeft w:val="0"/>
              <w:marRight w:val="0"/>
              <w:marTop w:val="0"/>
              <w:marBottom w:val="0"/>
              <w:divBdr>
                <w:top w:val="none" w:sz="0" w:space="0" w:color="auto"/>
                <w:left w:val="none" w:sz="0" w:space="0" w:color="auto"/>
                <w:bottom w:val="none" w:sz="0" w:space="0" w:color="auto"/>
                <w:right w:val="none" w:sz="0" w:space="0" w:color="auto"/>
              </w:divBdr>
            </w:div>
          </w:divsChild>
        </w:div>
        <w:div w:id="1669552350">
          <w:marLeft w:val="0"/>
          <w:marRight w:val="0"/>
          <w:marTop w:val="0"/>
          <w:marBottom w:val="0"/>
          <w:divBdr>
            <w:top w:val="none" w:sz="0" w:space="0" w:color="auto"/>
            <w:left w:val="none" w:sz="0" w:space="0" w:color="auto"/>
            <w:bottom w:val="none" w:sz="0" w:space="0" w:color="auto"/>
            <w:right w:val="none" w:sz="0" w:space="0" w:color="auto"/>
          </w:divBdr>
        </w:div>
        <w:div w:id="1084453464">
          <w:marLeft w:val="0"/>
          <w:marRight w:val="0"/>
          <w:marTop w:val="0"/>
          <w:marBottom w:val="160"/>
          <w:divBdr>
            <w:top w:val="none" w:sz="0" w:space="0" w:color="auto"/>
            <w:left w:val="none" w:sz="0" w:space="0" w:color="auto"/>
            <w:bottom w:val="none" w:sz="0" w:space="0" w:color="auto"/>
            <w:right w:val="none" w:sz="0" w:space="0" w:color="auto"/>
          </w:divBdr>
          <w:divsChild>
            <w:div w:id="360329251">
              <w:marLeft w:val="0"/>
              <w:marRight w:val="0"/>
              <w:marTop w:val="0"/>
              <w:marBottom w:val="0"/>
              <w:divBdr>
                <w:top w:val="none" w:sz="0" w:space="0" w:color="auto"/>
                <w:left w:val="none" w:sz="0" w:space="0" w:color="auto"/>
                <w:bottom w:val="none" w:sz="0" w:space="0" w:color="auto"/>
                <w:right w:val="none" w:sz="0" w:space="0" w:color="auto"/>
              </w:divBdr>
              <w:divsChild>
                <w:div w:id="1377704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970813">
          <w:marLeft w:val="0"/>
          <w:marRight w:val="0"/>
          <w:marTop w:val="60"/>
          <w:marBottom w:val="0"/>
          <w:divBdr>
            <w:top w:val="none" w:sz="0" w:space="0" w:color="auto"/>
            <w:left w:val="none" w:sz="0" w:space="0" w:color="auto"/>
            <w:bottom w:val="none" w:sz="0" w:space="0" w:color="auto"/>
            <w:right w:val="none" w:sz="0" w:space="0" w:color="auto"/>
          </w:divBdr>
        </w:div>
        <w:div w:id="810828680">
          <w:marLeft w:val="0"/>
          <w:marRight w:val="0"/>
          <w:marTop w:val="0"/>
          <w:marBottom w:val="0"/>
          <w:divBdr>
            <w:top w:val="none" w:sz="0" w:space="0" w:color="auto"/>
            <w:left w:val="none" w:sz="0" w:space="0" w:color="auto"/>
            <w:bottom w:val="none" w:sz="0" w:space="0" w:color="auto"/>
            <w:right w:val="none" w:sz="0" w:space="0" w:color="auto"/>
          </w:divBdr>
          <w:divsChild>
            <w:div w:id="393550828">
              <w:marLeft w:val="0"/>
              <w:marRight w:val="0"/>
              <w:marTop w:val="0"/>
              <w:marBottom w:val="0"/>
              <w:divBdr>
                <w:top w:val="none" w:sz="0" w:space="0" w:color="auto"/>
                <w:left w:val="none" w:sz="0" w:space="0" w:color="auto"/>
                <w:bottom w:val="none" w:sz="0" w:space="0" w:color="auto"/>
                <w:right w:val="none" w:sz="0" w:space="0" w:color="auto"/>
              </w:divBdr>
            </w:div>
          </w:divsChild>
        </w:div>
        <w:div w:id="1118062811">
          <w:marLeft w:val="0"/>
          <w:marRight w:val="0"/>
          <w:marTop w:val="0"/>
          <w:marBottom w:val="0"/>
          <w:divBdr>
            <w:top w:val="none" w:sz="0" w:space="0" w:color="auto"/>
            <w:left w:val="none" w:sz="0" w:space="0" w:color="auto"/>
            <w:bottom w:val="none" w:sz="0" w:space="0" w:color="auto"/>
            <w:right w:val="none" w:sz="0" w:space="0" w:color="auto"/>
          </w:divBdr>
        </w:div>
        <w:div w:id="1714647648">
          <w:marLeft w:val="0"/>
          <w:marRight w:val="0"/>
          <w:marTop w:val="0"/>
          <w:marBottom w:val="160"/>
          <w:divBdr>
            <w:top w:val="none" w:sz="0" w:space="0" w:color="auto"/>
            <w:left w:val="none" w:sz="0" w:space="0" w:color="auto"/>
            <w:bottom w:val="none" w:sz="0" w:space="0" w:color="auto"/>
            <w:right w:val="none" w:sz="0" w:space="0" w:color="auto"/>
          </w:divBdr>
          <w:divsChild>
            <w:div w:id="1270700481">
              <w:marLeft w:val="0"/>
              <w:marRight w:val="0"/>
              <w:marTop w:val="0"/>
              <w:marBottom w:val="0"/>
              <w:divBdr>
                <w:top w:val="none" w:sz="0" w:space="0" w:color="auto"/>
                <w:left w:val="none" w:sz="0" w:space="0" w:color="auto"/>
                <w:bottom w:val="none" w:sz="0" w:space="0" w:color="auto"/>
                <w:right w:val="none" w:sz="0" w:space="0" w:color="auto"/>
              </w:divBdr>
              <w:divsChild>
                <w:div w:id="473062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987203">
          <w:marLeft w:val="0"/>
          <w:marRight w:val="0"/>
          <w:marTop w:val="60"/>
          <w:marBottom w:val="0"/>
          <w:divBdr>
            <w:top w:val="none" w:sz="0" w:space="0" w:color="auto"/>
            <w:left w:val="none" w:sz="0" w:space="0" w:color="auto"/>
            <w:bottom w:val="none" w:sz="0" w:space="0" w:color="auto"/>
            <w:right w:val="none" w:sz="0" w:space="0" w:color="auto"/>
          </w:divBdr>
        </w:div>
        <w:div w:id="2076660125">
          <w:marLeft w:val="0"/>
          <w:marRight w:val="0"/>
          <w:marTop w:val="0"/>
          <w:marBottom w:val="0"/>
          <w:divBdr>
            <w:top w:val="none" w:sz="0" w:space="0" w:color="auto"/>
            <w:left w:val="none" w:sz="0" w:space="0" w:color="auto"/>
            <w:bottom w:val="none" w:sz="0" w:space="0" w:color="auto"/>
            <w:right w:val="none" w:sz="0" w:space="0" w:color="auto"/>
          </w:divBdr>
          <w:divsChild>
            <w:div w:id="1140998465">
              <w:marLeft w:val="0"/>
              <w:marRight w:val="0"/>
              <w:marTop w:val="0"/>
              <w:marBottom w:val="0"/>
              <w:divBdr>
                <w:top w:val="none" w:sz="0" w:space="0" w:color="auto"/>
                <w:left w:val="none" w:sz="0" w:space="0" w:color="auto"/>
                <w:bottom w:val="none" w:sz="0" w:space="0" w:color="auto"/>
                <w:right w:val="none" w:sz="0" w:space="0" w:color="auto"/>
              </w:divBdr>
            </w:div>
          </w:divsChild>
        </w:div>
        <w:div w:id="194270750">
          <w:marLeft w:val="0"/>
          <w:marRight w:val="0"/>
          <w:marTop w:val="0"/>
          <w:marBottom w:val="0"/>
          <w:divBdr>
            <w:top w:val="none" w:sz="0" w:space="0" w:color="auto"/>
            <w:left w:val="none" w:sz="0" w:space="0" w:color="auto"/>
            <w:bottom w:val="none" w:sz="0" w:space="0" w:color="auto"/>
            <w:right w:val="none" w:sz="0" w:space="0" w:color="auto"/>
          </w:divBdr>
        </w:div>
        <w:div w:id="662512957">
          <w:marLeft w:val="0"/>
          <w:marRight w:val="0"/>
          <w:marTop w:val="0"/>
          <w:marBottom w:val="160"/>
          <w:divBdr>
            <w:top w:val="none" w:sz="0" w:space="0" w:color="auto"/>
            <w:left w:val="none" w:sz="0" w:space="0" w:color="auto"/>
            <w:bottom w:val="none" w:sz="0" w:space="0" w:color="auto"/>
            <w:right w:val="none" w:sz="0" w:space="0" w:color="auto"/>
          </w:divBdr>
          <w:divsChild>
            <w:div w:id="283853513">
              <w:marLeft w:val="0"/>
              <w:marRight w:val="0"/>
              <w:marTop w:val="0"/>
              <w:marBottom w:val="0"/>
              <w:divBdr>
                <w:top w:val="none" w:sz="0" w:space="0" w:color="auto"/>
                <w:left w:val="none" w:sz="0" w:space="0" w:color="auto"/>
                <w:bottom w:val="none" w:sz="0" w:space="0" w:color="auto"/>
                <w:right w:val="none" w:sz="0" w:space="0" w:color="auto"/>
              </w:divBdr>
              <w:divsChild>
                <w:div w:id="1741440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276591">
          <w:marLeft w:val="0"/>
          <w:marRight w:val="0"/>
          <w:marTop w:val="60"/>
          <w:marBottom w:val="0"/>
          <w:divBdr>
            <w:top w:val="none" w:sz="0" w:space="0" w:color="auto"/>
            <w:left w:val="none" w:sz="0" w:space="0" w:color="auto"/>
            <w:bottom w:val="none" w:sz="0" w:space="0" w:color="auto"/>
            <w:right w:val="none" w:sz="0" w:space="0" w:color="auto"/>
          </w:divBdr>
        </w:div>
        <w:div w:id="647786091">
          <w:marLeft w:val="0"/>
          <w:marRight w:val="0"/>
          <w:marTop w:val="0"/>
          <w:marBottom w:val="0"/>
          <w:divBdr>
            <w:top w:val="none" w:sz="0" w:space="0" w:color="auto"/>
            <w:left w:val="none" w:sz="0" w:space="0" w:color="auto"/>
            <w:bottom w:val="none" w:sz="0" w:space="0" w:color="auto"/>
            <w:right w:val="none" w:sz="0" w:space="0" w:color="auto"/>
          </w:divBdr>
          <w:divsChild>
            <w:div w:id="223876482">
              <w:marLeft w:val="0"/>
              <w:marRight w:val="0"/>
              <w:marTop w:val="0"/>
              <w:marBottom w:val="0"/>
              <w:divBdr>
                <w:top w:val="none" w:sz="0" w:space="0" w:color="auto"/>
                <w:left w:val="none" w:sz="0" w:space="0" w:color="auto"/>
                <w:bottom w:val="none" w:sz="0" w:space="0" w:color="auto"/>
                <w:right w:val="none" w:sz="0" w:space="0" w:color="auto"/>
              </w:divBdr>
            </w:div>
          </w:divsChild>
        </w:div>
        <w:div w:id="939336170">
          <w:marLeft w:val="0"/>
          <w:marRight w:val="0"/>
          <w:marTop w:val="0"/>
          <w:marBottom w:val="0"/>
          <w:divBdr>
            <w:top w:val="none" w:sz="0" w:space="0" w:color="auto"/>
            <w:left w:val="none" w:sz="0" w:space="0" w:color="auto"/>
            <w:bottom w:val="none" w:sz="0" w:space="0" w:color="auto"/>
            <w:right w:val="none" w:sz="0" w:space="0" w:color="auto"/>
          </w:divBdr>
        </w:div>
        <w:div w:id="1440492686">
          <w:marLeft w:val="0"/>
          <w:marRight w:val="0"/>
          <w:marTop w:val="0"/>
          <w:marBottom w:val="160"/>
          <w:divBdr>
            <w:top w:val="none" w:sz="0" w:space="0" w:color="auto"/>
            <w:left w:val="none" w:sz="0" w:space="0" w:color="auto"/>
            <w:bottom w:val="none" w:sz="0" w:space="0" w:color="auto"/>
            <w:right w:val="none" w:sz="0" w:space="0" w:color="auto"/>
          </w:divBdr>
          <w:divsChild>
            <w:div w:id="2080056438">
              <w:marLeft w:val="0"/>
              <w:marRight w:val="0"/>
              <w:marTop w:val="0"/>
              <w:marBottom w:val="0"/>
              <w:divBdr>
                <w:top w:val="none" w:sz="0" w:space="0" w:color="auto"/>
                <w:left w:val="none" w:sz="0" w:space="0" w:color="auto"/>
                <w:bottom w:val="none" w:sz="0" w:space="0" w:color="auto"/>
                <w:right w:val="none" w:sz="0" w:space="0" w:color="auto"/>
              </w:divBdr>
              <w:divsChild>
                <w:div w:id="592053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984253">
          <w:marLeft w:val="0"/>
          <w:marRight w:val="0"/>
          <w:marTop w:val="60"/>
          <w:marBottom w:val="0"/>
          <w:divBdr>
            <w:top w:val="none" w:sz="0" w:space="0" w:color="auto"/>
            <w:left w:val="none" w:sz="0" w:space="0" w:color="auto"/>
            <w:bottom w:val="none" w:sz="0" w:space="0" w:color="auto"/>
            <w:right w:val="none" w:sz="0" w:space="0" w:color="auto"/>
          </w:divBdr>
        </w:div>
        <w:div w:id="1190414016">
          <w:marLeft w:val="0"/>
          <w:marRight w:val="0"/>
          <w:marTop w:val="0"/>
          <w:marBottom w:val="0"/>
          <w:divBdr>
            <w:top w:val="none" w:sz="0" w:space="0" w:color="auto"/>
            <w:left w:val="none" w:sz="0" w:space="0" w:color="auto"/>
            <w:bottom w:val="none" w:sz="0" w:space="0" w:color="auto"/>
            <w:right w:val="none" w:sz="0" w:space="0" w:color="auto"/>
          </w:divBdr>
          <w:divsChild>
            <w:div w:id="821509643">
              <w:marLeft w:val="0"/>
              <w:marRight w:val="0"/>
              <w:marTop w:val="0"/>
              <w:marBottom w:val="0"/>
              <w:divBdr>
                <w:top w:val="none" w:sz="0" w:space="0" w:color="auto"/>
                <w:left w:val="none" w:sz="0" w:space="0" w:color="auto"/>
                <w:bottom w:val="none" w:sz="0" w:space="0" w:color="auto"/>
                <w:right w:val="none" w:sz="0" w:space="0" w:color="auto"/>
              </w:divBdr>
            </w:div>
          </w:divsChild>
        </w:div>
        <w:div w:id="1649899596">
          <w:marLeft w:val="0"/>
          <w:marRight w:val="0"/>
          <w:marTop w:val="0"/>
          <w:marBottom w:val="0"/>
          <w:divBdr>
            <w:top w:val="none" w:sz="0" w:space="0" w:color="auto"/>
            <w:left w:val="none" w:sz="0" w:space="0" w:color="auto"/>
            <w:bottom w:val="none" w:sz="0" w:space="0" w:color="auto"/>
            <w:right w:val="none" w:sz="0" w:space="0" w:color="auto"/>
          </w:divBdr>
        </w:div>
        <w:div w:id="834806756">
          <w:marLeft w:val="0"/>
          <w:marRight w:val="0"/>
          <w:marTop w:val="0"/>
          <w:marBottom w:val="160"/>
          <w:divBdr>
            <w:top w:val="none" w:sz="0" w:space="0" w:color="auto"/>
            <w:left w:val="none" w:sz="0" w:space="0" w:color="auto"/>
            <w:bottom w:val="none" w:sz="0" w:space="0" w:color="auto"/>
            <w:right w:val="none" w:sz="0" w:space="0" w:color="auto"/>
          </w:divBdr>
          <w:divsChild>
            <w:div w:id="1773472480">
              <w:marLeft w:val="0"/>
              <w:marRight w:val="0"/>
              <w:marTop w:val="0"/>
              <w:marBottom w:val="0"/>
              <w:divBdr>
                <w:top w:val="none" w:sz="0" w:space="0" w:color="auto"/>
                <w:left w:val="none" w:sz="0" w:space="0" w:color="auto"/>
                <w:bottom w:val="none" w:sz="0" w:space="0" w:color="auto"/>
                <w:right w:val="none" w:sz="0" w:space="0" w:color="auto"/>
              </w:divBdr>
              <w:divsChild>
                <w:div w:id="921336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302068">
          <w:marLeft w:val="0"/>
          <w:marRight w:val="0"/>
          <w:marTop w:val="60"/>
          <w:marBottom w:val="0"/>
          <w:divBdr>
            <w:top w:val="none" w:sz="0" w:space="0" w:color="auto"/>
            <w:left w:val="none" w:sz="0" w:space="0" w:color="auto"/>
            <w:bottom w:val="none" w:sz="0" w:space="0" w:color="auto"/>
            <w:right w:val="none" w:sz="0" w:space="0" w:color="auto"/>
          </w:divBdr>
        </w:div>
        <w:div w:id="1607808547">
          <w:marLeft w:val="0"/>
          <w:marRight w:val="0"/>
          <w:marTop w:val="0"/>
          <w:marBottom w:val="0"/>
          <w:divBdr>
            <w:top w:val="none" w:sz="0" w:space="0" w:color="auto"/>
            <w:left w:val="none" w:sz="0" w:space="0" w:color="auto"/>
            <w:bottom w:val="none" w:sz="0" w:space="0" w:color="auto"/>
            <w:right w:val="none" w:sz="0" w:space="0" w:color="auto"/>
          </w:divBdr>
          <w:divsChild>
            <w:div w:id="495268403">
              <w:marLeft w:val="0"/>
              <w:marRight w:val="0"/>
              <w:marTop w:val="0"/>
              <w:marBottom w:val="0"/>
              <w:divBdr>
                <w:top w:val="none" w:sz="0" w:space="0" w:color="auto"/>
                <w:left w:val="none" w:sz="0" w:space="0" w:color="auto"/>
                <w:bottom w:val="none" w:sz="0" w:space="0" w:color="auto"/>
                <w:right w:val="none" w:sz="0" w:space="0" w:color="auto"/>
              </w:divBdr>
            </w:div>
          </w:divsChild>
        </w:div>
        <w:div w:id="1902911352">
          <w:marLeft w:val="0"/>
          <w:marRight w:val="0"/>
          <w:marTop w:val="0"/>
          <w:marBottom w:val="0"/>
          <w:divBdr>
            <w:top w:val="none" w:sz="0" w:space="0" w:color="auto"/>
            <w:left w:val="none" w:sz="0" w:space="0" w:color="auto"/>
            <w:bottom w:val="none" w:sz="0" w:space="0" w:color="auto"/>
            <w:right w:val="none" w:sz="0" w:space="0" w:color="auto"/>
          </w:divBdr>
        </w:div>
        <w:div w:id="735739421">
          <w:marLeft w:val="0"/>
          <w:marRight w:val="0"/>
          <w:marTop w:val="0"/>
          <w:marBottom w:val="160"/>
          <w:divBdr>
            <w:top w:val="none" w:sz="0" w:space="0" w:color="auto"/>
            <w:left w:val="none" w:sz="0" w:space="0" w:color="auto"/>
            <w:bottom w:val="none" w:sz="0" w:space="0" w:color="auto"/>
            <w:right w:val="none" w:sz="0" w:space="0" w:color="auto"/>
          </w:divBdr>
          <w:divsChild>
            <w:div w:id="908150006">
              <w:marLeft w:val="0"/>
              <w:marRight w:val="0"/>
              <w:marTop w:val="0"/>
              <w:marBottom w:val="0"/>
              <w:divBdr>
                <w:top w:val="none" w:sz="0" w:space="0" w:color="auto"/>
                <w:left w:val="none" w:sz="0" w:space="0" w:color="auto"/>
                <w:bottom w:val="none" w:sz="0" w:space="0" w:color="auto"/>
                <w:right w:val="none" w:sz="0" w:space="0" w:color="auto"/>
              </w:divBdr>
              <w:divsChild>
                <w:div w:id="1508180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160690">
          <w:marLeft w:val="0"/>
          <w:marRight w:val="0"/>
          <w:marTop w:val="60"/>
          <w:marBottom w:val="0"/>
          <w:divBdr>
            <w:top w:val="none" w:sz="0" w:space="0" w:color="auto"/>
            <w:left w:val="none" w:sz="0" w:space="0" w:color="auto"/>
            <w:bottom w:val="none" w:sz="0" w:space="0" w:color="auto"/>
            <w:right w:val="none" w:sz="0" w:space="0" w:color="auto"/>
          </w:divBdr>
        </w:div>
        <w:div w:id="304360217">
          <w:marLeft w:val="0"/>
          <w:marRight w:val="0"/>
          <w:marTop w:val="0"/>
          <w:marBottom w:val="0"/>
          <w:divBdr>
            <w:top w:val="none" w:sz="0" w:space="0" w:color="auto"/>
            <w:left w:val="none" w:sz="0" w:space="0" w:color="auto"/>
            <w:bottom w:val="none" w:sz="0" w:space="0" w:color="auto"/>
            <w:right w:val="none" w:sz="0" w:space="0" w:color="auto"/>
          </w:divBdr>
          <w:divsChild>
            <w:div w:id="1134762386">
              <w:marLeft w:val="0"/>
              <w:marRight w:val="0"/>
              <w:marTop w:val="0"/>
              <w:marBottom w:val="0"/>
              <w:divBdr>
                <w:top w:val="none" w:sz="0" w:space="0" w:color="auto"/>
                <w:left w:val="none" w:sz="0" w:space="0" w:color="auto"/>
                <w:bottom w:val="none" w:sz="0" w:space="0" w:color="auto"/>
                <w:right w:val="none" w:sz="0" w:space="0" w:color="auto"/>
              </w:divBdr>
            </w:div>
          </w:divsChild>
        </w:div>
        <w:div w:id="2007632496">
          <w:marLeft w:val="0"/>
          <w:marRight w:val="0"/>
          <w:marTop w:val="0"/>
          <w:marBottom w:val="0"/>
          <w:divBdr>
            <w:top w:val="none" w:sz="0" w:space="0" w:color="auto"/>
            <w:left w:val="none" w:sz="0" w:space="0" w:color="auto"/>
            <w:bottom w:val="none" w:sz="0" w:space="0" w:color="auto"/>
            <w:right w:val="none" w:sz="0" w:space="0" w:color="auto"/>
          </w:divBdr>
        </w:div>
        <w:div w:id="792791479">
          <w:marLeft w:val="0"/>
          <w:marRight w:val="0"/>
          <w:marTop w:val="0"/>
          <w:marBottom w:val="160"/>
          <w:divBdr>
            <w:top w:val="none" w:sz="0" w:space="0" w:color="auto"/>
            <w:left w:val="none" w:sz="0" w:space="0" w:color="auto"/>
            <w:bottom w:val="none" w:sz="0" w:space="0" w:color="auto"/>
            <w:right w:val="none" w:sz="0" w:space="0" w:color="auto"/>
          </w:divBdr>
          <w:divsChild>
            <w:div w:id="604584031">
              <w:marLeft w:val="0"/>
              <w:marRight w:val="0"/>
              <w:marTop w:val="0"/>
              <w:marBottom w:val="0"/>
              <w:divBdr>
                <w:top w:val="none" w:sz="0" w:space="0" w:color="auto"/>
                <w:left w:val="none" w:sz="0" w:space="0" w:color="auto"/>
                <w:bottom w:val="none" w:sz="0" w:space="0" w:color="auto"/>
                <w:right w:val="none" w:sz="0" w:space="0" w:color="auto"/>
              </w:divBdr>
              <w:divsChild>
                <w:div w:id="2130661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003310">
          <w:marLeft w:val="0"/>
          <w:marRight w:val="0"/>
          <w:marTop w:val="60"/>
          <w:marBottom w:val="0"/>
          <w:divBdr>
            <w:top w:val="none" w:sz="0" w:space="0" w:color="auto"/>
            <w:left w:val="none" w:sz="0" w:space="0" w:color="auto"/>
            <w:bottom w:val="none" w:sz="0" w:space="0" w:color="auto"/>
            <w:right w:val="none" w:sz="0" w:space="0" w:color="auto"/>
          </w:divBdr>
        </w:div>
        <w:div w:id="1015889787">
          <w:marLeft w:val="0"/>
          <w:marRight w:val="0"/>
          <w:marTop w:val="0"/>
          <w:marBottom w:val="0"/>
          <w:divBdr>
            <w:top w:val="none" w:sz="0" w:space="0" w:color="auto"/>
            <w:left w:val="none" w:sz="0" w:space="0" w:color="auto"/>
            <w:bottom w:val="none" w:sz="0" w:space="0" w:color="auto"/>
            <w:right w:val="none" w:sz="0" w:space="0" w:color="auto"/>
          </w:divBdr>
          <w:divsChild>
            <w:div w:id="595676851">
              <w:marLeft w:val="0"/>
              <w:marRight w:val="0"/>
              <w:marTop w:val="0"/>
              <w:marBottom w:val="0"/>
              <w:divBdr>
                <w:top w:val="none" w:sz="0" w:space="0" w:color="auto"/>
                <w:left w:val="none" w:sz="0" w:space="0" w:color="auto"/>
                <w:bottom w:val="none" w:sz="0" w:space="0" w:color="auto"/>
                <w:right w:val="none" w:sz="0" w:space="0" w:color="auto"/>
              </w:divBdr>
            </w:div>
          </w:divsChild>
        </w:div>
        <w:div w:id="1500541404">
          <w:marLeft w:val="0"/>
          <w:marRight w:val="0"/>
          <w:marTop w:val="0"/>
          <w:marBottom w:val="0"/>
          <w:divBdr>
            <w:top w:val="none" w:sz="0" w:space="0" w:color="auto"/>
            <w:left w:val="none" w:sz="0" w:space="0" w:color="auto"/>
            <w:bottom w:val="none" w:sz="0" w:space="0" w:color="auto"/>
            <w:right w:val="none" w:sz="0" w:space="0" w:color="auto"/>
          </w:divBdr>
        </w:div>
        <w:div w:id="1564562398">
          <w:marLeft w:val="0"/>
          <w:marRight w:val="0"/>
          <w:marTop w:val="0"/>
          <w:marBottom w:val="160"/>
          <w:divBdr>
            <w:top w:val="none" w:sz="0" w:space="0" w:color="auto"/>
            <w:left w:val="none" w:sz="0" w:space="0" w:color="auto"/>
            <w:bottom w:val="none" w:sz="0" w:space="0" w:color="auto"/>
            <w:right w:val="none" w:sz="0" w:space="0" w:color="auto"/>
          </w:divBdr>
          <w:divsChild>
            <w:div w:id="868952239">
              <w:marLeft w:val="0"/>
              <w:marRight w:val="0"/>
              <w:marTop w:val="0"/>
              <w:marBottom w:val="0"/>
              <w:divBdr>
                <w:top w:val="none" w:sz="0" w:space="0" w:color="auto"/>
                <w:left w:val="none" w:sz="0" w:space="0" w:color="auto"/>
                <w:bottom w:val="none" w:sz="0" w:space="0" w:color="auto"/>
                <w:right w:val="none" w:sz="0" w:space="0" w:color="auto"/>
              </w:divBdr>
              <w:divsChild>
                <w:div w:id="91273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28404">
          <w:marLeft w:val="0"/>
          <w:marRight w:val="0"/>
          <w:marTop w:val="60"/>
          <w:marBottom w:val="0"/>
          <w:divBdr>
            <w:top w:val="none" w:sz="0" w:space="0" w:color="auto"/>
            <w:left w:val="none" w:sz="0" w:space="0" w:color="auto"/>
            <w:bottom w:val="none" w:sz="0" w:space="0" w:color="auto"/>
            <w:right w:val="none" w:sz="0" w:space="0" w:color="auto"/>
          </w:divBdr>
        </w:div>
        <w:div w:id="2026713023">
          <w:marLeft w:val="0"/>
          <w:marRight w:val="0"/>
          <w:marTop w:val="0"/>
          <w:marBottom w:val="0"/>
          <w:divBdr>
            <w:top w:val="none" w:sz="0" w:space="0" w:color="auto"/>
            <w:left w:val="none" w:sz="0" w:space="0" w:color="auto"/>
            <w:bottom w:val="none" w:sz="0" w:space="0" w:color="auto"/>
            <w:right w:val="none" w:sz="0" w:space="0" w:color="auto"/>
          </w:divBdr>
          <w:divsChild>
            <w:div w:id="671639819">
              <w:marLeft w:val="0"/>
              <w:marRight w:val="0"/>
              <w:marTop w:val="0"/>
              <w:marBottom w:val="0"/>
              <w:divBdr>
                <w:top w:val="none" w:sz="0" w:space="0" w:color="auto"/>
                <w:left w:val="none" w:sz="0" w:space="0" w:color="auto"/>
                <w:bottom w:val="none" w:sz="0" w:space="0" w:color="auto"/>
                <w:right w:val="none" w:sz="0" w:space="0" w:color="auto"/>
              </w:divBdr>
            </w:div>
          </w:divsChild>
        </w:div>
        <w:div w:id="1365205850">
          <w:marLeft w:val="0"/>
          <w:marRight w:val="0"/>
          <w:marTop w:val="0"/>
          <w:marBottom w:val="0"/>
          <w:divBdr>
            <w:top w:val="none" w:sz="0" w:space="0" w:color="auto"/>
            <w:left w:val="none" w:sz="0" w:space="0" w:color="auto"/>
            <w:bottom w:val="none" w:sz="0" w:space="0" w:color="auto"/>
            <w:right w:val="none" w:sz="0" w:space="0" w:color="auto"/>
          </w:divBdr>
        </w:div>
        <w:div w:id="1796681942">
          <w:marLeft w:val="0"/>
          <w:marRight w:val="0"/>
          <w:marTop w:val="0"/>
          <w:marBottom w:val="160"/>
          <w:divBdr>
            <w:top w:val="none" w:sz="0" w:space="0" w:color="auto"/>
            <w:left w:val="none" w:sz="0" w:space="0" w:color="auto"/>
            <w:bottom w:val="none" w:sz="0" w:space="0" w:color="auto"/>
            <w:right w:val="none" w:sz="0" w:space="0" w:color="auto"/>
          </w:divBdr>
          <w:divsChild>
            <w:div w:id="1339044637">
              <w:marLeft w:val="0"/>
              <w:marRight w:val="0"/>
              <w:marTop w:val="0"/>
              <w:marBottom w:val="0"/>
              <w:divBdr>
                <w:top w:val="none" w:sz="0" w:space="0" w:color="auto"/>
                <w:left w:val="none" w:sz="0" w:space="0" w:color="auto"/>
                <w:bottom w:val="none" w:sz="0" w:space="0" w:color="auto"/>
                <w:right w:val="none" w:sz="0" w:space="0" w:color="auto"/>
              </w:divBdr>
              <w:divsChild>
                <w:div w:id="344136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209009">
          <w:marLeft w:val="0"/>
          <w:marRight w:val="0"/>
          <w:marTop w:val="60"/>
          <w:marBottom w:val="0"/>
          <w:divBdr>
            <w:top w:val="none" w:sz="0" w:space="0" w:color="auto"/>
            <w:left w:val="none" w:sz="0" w:space="0" w:color="auto"/>
            <w:bottom w:val="none" w:sz="0" w:space="0" w:color="auto"/>
            <w:right w:val="none" w:sz="0" w:space="0" w:color="auto"/>
          </w:divBdr>
        </w:div>
        <w:div w:id="1414620489">
          <w:marLeft w:val="0"/>
          <w:marRight w:val="0"/>
          <w:marTop w:val="0"/>
          <w:marBottom w:val="0"/>
          <w:divBdr>
            <w:top w:val="none" w:sz="0" w:space="0" w:color="auto"/>
            <w:left w:val="none" w:sz="0" w:space="0" w:color="auto"/>
            <w:bottom w:val="none" w:sz="0" w:space="0" w:color="auto"/>
            <w:right w:val="none" w:sz="0" w:space="0" w:color="auto"/>
          </w:divBdr>
          <w:divsChild>
            <w:div w:id="271327777">
              <w:marLeft w:val="0"/>
              <w:marRight w:val="0"/>
              <w:marTop w:val="0"/>
              <w:marBottom w:val="0"/>
              <w:divBdr>
                <w:top w:val="none" w:sz="0" w:space="0" w:color="auto"/>
                <w:left w:val="none" w:sz="0" w:space="0" w:color="auto"/>
                <w:bottom w:val="none" w:sz="0" w:space="0" w:color="auto"/>
                <w:right w:val="none" w:sz="0" w:space="0" w:color="auto"/>
              </w:divBdr>
            </w:div>
          </w:divsChild>
        </w:div>
        <w:div w:id="1172139969">
          <w:marLeft w:val="0"/>
          <w:marRight w:val="0"/>
          <w:marTop w:val="0"/>
          <w:marBottom w:val="0"/>
          <w:divBdr>
            <w:top w:val="none" w:sz="0" w:space="0" w:color="auto"/>
            <w:left w:val="none" w:sz="0" w:space="0" w:color="auto"/>
            <w:bottom w:val="none" w:sz="0" w:space="0" w:color="auto"/>
            <w:right w:val="none" w:sz="0" w:space="0" w:color="auto"/>
          </w:divBdr>
        </w:div>
        <w:div w:id="328749225">
          <w:marLeft w:val="0"/>
          <w:marRight w:val="0"/>
          <w:marTop w:val="0"/>
          <w:marBottom w:val="160"/>
          <w:divBdr>
            <w:top w:val="none" w:sz="0" w:space="0" w:color="auto"/>
            <w:left w:val="none" w:sz="0" w:space="0" w:color="auto"/>
            <w:bottom w:val="none" w:sz="0" w:space="0" w:color="auto"/>
            <w:right w:val="none" w:sz="0" w:space="0" w:color="auto"/>
          </w:divBdr>
          <w:divsChild>
            <w:div w:id="48890677">
              <w:marLeft w:val="0"/>
              <w:marRight w:val="0"/>
              <w:marTop w:val="0"/>
              <w:marBottom w:val="0"/>
              <w:divBdr>
                <w:top w:val="none" w:sz="0" w:space="0" w:color="auto"/>
                <w:left w:val="none" w:sz="0" w:space="0" w:color="auto"/>
                <w:bottom w:val="none" w:sz="0" w:space="0" w:color="auto"/>
                <w:right w:val="none" w:sz="0" w:space="0" w:color="auto"/>
              </w:divBdr>
              <w:divsChild>
                <w:div w:id="1536190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07226">
          <w:marLeft w:val="0"/>
          <w:marRight w:val="0"/>
          <w:marTop w:val="60"/>
          <w:marBottom w:val="0"/>
          <w:divBdr>
            <w:top w:val="none" w:sz="0" w:space="0" w:color="auto"/>
            <w:left w:val="none" w:sz="0" w:space="0" w:color="auto"/>
            <w:bottom w:val="none" w:sz="0" w:space="0" w:color="auto"/>
            <w:right w:val="none" w:sz="0" w:space="0" w:color="auto"/>
          </w:divBdr>
        </w:div>
        <w:div w:id="2091848506">
          <w:marLeft w:val="0"/>
          <w:marRight w:val="0"/>
          <w:marTop w:val="0"/>
          <w:marBottom w:val="0"/>
          <w:divBdr>
            <w:top w:val="none" w:sz="0" w:space="0" w:color="auto"/>
            <w:left w:val="none" w:sz="0" w:space="0" w:color="auto"/>
            <w:bottom w:val="none" w:sz="0" w:space="0" w:color="auto"/>
            <w:right w:val="none" w:sz="0" w:space="0" w:color="auto"/>
          </w:divBdr>
          <w:divsChild>
            <w:div w:id="1158768817">
              <w:marLeft w:val="0"/>
              <w:marRight w:val="0"/>
              <w:marTop w:val="0"/>
              <w:marBottom w:val="0"/>
              <w:divBdr>
                <w:top w:val="none" w:sz="0" w:space="0" w:color="auto"/>
                <w:left w:val="none" w:sz="0" w:space="0" w:color="auto"/>
                <w:bottom w:val="none" w:sz="0" w:space="0" w:color="auto"/>
                <w:right w:val="none" w:sz="0" w:space="0" w:color="auto"/>
              </w:divBdr>
            </w:div>
          </w:divsChild>
        </w:div>
        <w:div w:id="864366369">
          <w:marLeft w:val="0"/>
          <w:marRight w:val="0"/>
          <w:marTop w:val="0"/>
          <w:marBottom w:val="0"/>
          <w:divBdr>
            <w:top w:val="none" w:sz="0" w:space="0" w:color="auto"/>
            <w:left w:val="none" w:sz="0" w:space="0" w:color="auto"/>
            <w:bottom w:val="none" w:sz="0" w:space="0" w:color="auto"/>
            <w:right w:val="none" w:sz="0" w:space="0" w:color="auto"/>
          </w:divBdr>
        </w:div>
        <w:div w:id="615675694">
          <w:marLeft w:val="0"/>
          <w:marRight w:val="0"/>
          <w:marTop w:val="0"/>
          <w:marBottom w:val="160"/>
          <w:divBdr>
            <w:top w:val="none" w:sz="0" w:space="0" w:color="auto"/>
            <w:left w:val="none" w:sz="0" w:space="0" w:color="auto"/>
            <w:bottom w:val="none" w:sz="0" w:space="0" w:color="auto"/>
            <w:right w:val="none" w:sz="0" w:space="0" w:color="auto"/>
          </w:divBdr>
          <w:divsChild>
            <w:div w:id="1261718100">
              <w:marLeft w:val="0"/>
              <w:marRight w:val="0"/>
              <w:marTop w:val="0"/>
              <w:marBottom w:val="0"/>
              <w:divBdr>
                <w:top w:val="none" w:sz="0" w:space="0" w:color="auto"/>
                <w:left w:val="none" w:sz="0" w:space="0" w:color="auto"/>
                <w:bottom w:val="none" w:sz="0" w:space="0" w:color="auto"/>
                <w:right w:val="none" w:sz="0" w:space="0" w:color="auto"/>
              </w:divBdr>
              <w:divsChild>
                <w:div w:id="169025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385792">
          <w:marLeft w:val="0"/>
          <w:marRight w:val="0"/>
          <w:marTop w:val="60"/>
          <w:marBottom w:val="0"/>
          <w:divBdr>
            <w:top w:val="none" w:sz="0" w:space="0" w:color="auto"/>
            <w:left w:val="none" w:sz="0" w:space="0" w:color="auto"/>
            <w:bottom w:val="none" w:sz="0" w:space="0" w:color="auto"/>
            <w:right w:val="none" w:sz="0" w:space="0" w:color="auto"/>
          </w:divBdr>
        </w:div>
        <w:div w:id="156769402">
          <w:marLeft w:val="0"/>
          <w:marRight w:val="0"/>
          <w:marTop w:val="0"/>
          <w:marBottom w:val="0"/>
          <w:divBdr>
            <w:top w:val="none" w:sz="0" w:space="0" w:color="auto"/>
            <w:left w:val="none" w:sz="0" w:space="0" w:color="auto"/>
            <w:bottom w:val="none" w:sz="0" w:space="0" w:color="auto"/>
            <w:right w:val="none" w:sz="0" w:space="0" w:color="auto"/>
          </w:divBdr>
          <w:divsChild>
            <w:div w:id="1863010169">
              <w:marLeft w:val="0"/>
              <w:marRight w:val="0"/>
              <w:marTop w:val="0"/>
              <w:marBottom w:val="0"/>
              <w:divBdr>
                <w:top w:val="none" w:sz="0" w:space="0" w:color="auto"/>
                <w:left w:val="none" w:sz="0" w:space="0" w:color="auto"/>
                <w:bottom w:val="none" w:sz="0" w:space="0" w:color="auto"/>
                <w:right w:val="none" w:sz="0" w:space="0" w:color="auto"/>
              </w:divBdr>
            </w:div>
          </w:divsChild>
        </w:div>
        <w:div w:id="104735953">
          <w:marLeft w:val="0"/>
          <w:marRight w:val="0"/>
          <w:marTop w:val="0"/>
          <w:marBottom w:val="0"/>
          <w:divBdr>
            <w:top w:val="none" w:sz="0" w:space="0" w:color="auto"/>
            <w:left w:val="none" w:sz="0" w:space="0" w:color="auto"/>
            <w:bottom w:val="none" w:sz="0" w:space="0" w:color="auto"/>
            <w:right w:val="none" w:sz="0" w:space="0" w:color="auto"/>
          </w:divBdr>
        </w:div>
        <w:div w:id="1776170028">
          <w:marLeft w:val="0"/>
          <w:marRight w:val="0"/>
          <w:marTop w:val="0"/>
          <w:marBottom w:val="160"/>
          <w:divBdr>
            <w:top w:val="none" w:sz="0" w:space="0" w:color="auto"/>
            <w:left w:val="none" w:sz="0" w:space="0" w:color="auto"/>
            <w:bottom w:val="none" w:sz="0" w:space="0" w:color="auto"/>
            <w:right w:val="none" w:sz="0" w:space="0" w:color="auto"/>
          </w:divBdr>
          <w:divsChild>
            <w:div w:id="37248650">
              <w:marLeft w:val="0"/>
              <w:marRight w:val="0"/>
              <w:marTop w:val="0"/>
              <w:marBottom w:val="0"/>
              <w:divBdr>
                <w:top w:val="none" w:sz="0" w:space="0" w:color="auto"/>
                <w:left w:val="none" w:sz="0" w:space="0" w:color="auto"/>
                <w:bottom w:val="none" w:sz="0" w:space="0" w:color="auto"/>
                <w:right w:val="none" w:sz="0" w:space="0" w:color="auto"/>
              </w:divBdr>
              <w:divsChild>
                <w:div w:id="169613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05108">
          <w:marLeft w:val="0"/>
          <w:marRight w:val="0"/>
          <w:marTop w:val="60"/>
          <w:marBottom w:val="0"/>
          <w:divBdr>
            <w:top w:val="none" w:sz="0" w:space="0" w:color="auto"/>
            <w:left w:val="none" w:sz="0" w:space="0" w:color="auto"/>
            <w:bottom w:val="none" w:sz="0" w:space="0" w:color="auto"/>
            <w:right w:val="none" w:sz="0" w:space="0" w:color="auto"/>
          </w:divBdr>
        </w:div>
        <w:div w:id="1090613878">
          <w:marLeft w:val="0"/>
          <w:marRight w:val="0"/>
          <w:marTop w:val="0"/>
          <w:marBottom w:val="0"/>
          <w:divBdr>
            <w:top w:val="none" w:sz="0" w:space="0" w:color="auto"/>
            <w:left w:val="none" w:sz="0" w:space="0" w:color="auto"/>
            <w:bottom w:val="none" w:sz="0" w:space="0" w:color="auto"/>
            <w:right w:val="none" w:sz="0" w:space="0" w:color="auto"/>
          </w:divBdr>
          <w:divsChild>
            <w:div w:id="999041829">
              <w:marLeft w:val="0"/>
              <w:marRight w:val="0"/>
              <w:marTop w:val="0"/>
              <w:marBottom w:val="0"/>
              <w:divBdr>
                <w:top w:val="none" w:sz="0" w:space="0" w:color="auto"/>
                <w:left w:val="none" w:sz="0" w:space="0" w:color="auto"/>
                <w:bottom w:val="none" w:sz="0" w:space="0" w:color="auto"/>
                <w:right w:val="none" w:sz="0" w:space="0" w:color="auto"/>
              </w:divBdr>
            </w:div>
          </w:divsChild>
        </w:div>
        <w:div w:id="1034844280">
          <w:marLeft w:val="0"/>
          <w:marRight w:val="0"/>
          <w:marTop w:val="0"/>
          <w:marBottom w:val="0"/>
          <w:divBdr>
            <w:top w:val="none" w:sz="0" w:space="0" w:color="auto"/>
            <w:left w:val="none" w:sz="0" w:space="0" w:color="auto"/>
            <w:bottom w:val="none" w:sz="0" w:space="0" w:color="auto"/>
            <w:right w:val="none" w:sz="0" w:space="0" w:color="auto"/>
          </w:divBdr>
        </w:div>
        <w:div w:id="2092434323">
          <w:marLeft w:val="0"/>
          <w:marRight w:val="0"/>
          <w:marTop w:val="0"/>
          <w:marBottom w:val="160"/>
          <w:divBdr>
            <w:top w:val="none" w:sz="0" w:space="0" w:color="auto"/>
            <w:left w:val="none" w:sz="0" w:space="0" w:color="auto"/>
            <w:bottom w:val="none" w:sz="0" w:space="0" w:color="auto"/>
            <w:right w:val="none" w:sz="0" w:space="0" w:color="auto"/>
          </w:divBdr>
          <w:divsChild>
            <w:div w:id="2062174486">
              <w:marLeft w:val="0"/>
              <w:marRight w:val="0"/>
              <w:marTop w:val="0"/>
              <w:marBottom w:val="0"/>
              <w:divBdr>
                <w:top w:val="none" w:sz="0" w:space="0" w:color="auto"/>
                <w:left w:val="none" w:sz="0" w:space="0" w:color="auto"/>
                <w:bottom w:val="none" w:sz="0" w:space="0" w:color="auto"/>
                <w:right w:val="none" w:sz="0" w:space="0" w:color="auto"/>
              </w:divBdr>
              <w:divsChild>
                <w:div w:id="771051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8420943">
          <w:marLeft w:val="0"/>
          <w:marRight w:val="0"/>
          <w:marTop w:val="60"/>
          <w:marBottom w:val="0"/>
          <w:divBdr>
            <w:top w:val="none" w:sz="0" w:space="0" w:color="auto"/>
            <w:left w:val="none" w:sz="0" w:space="0" w:color="auto"/>
            <w:bottom w:val="none" w:sz="0" w:space="0" w:color="auto"/>
            <w:right w:val="none" w:sz="0" w:space="0" w:color="auto"/>
          </w:divBdr>
        </w:div>
        <w:div w:id="1955751911">
          <w:marLeft w:val="0"/>
          <w:marRight w:val="0"/>
          <w:marTop w:val="0"/>
          <w:marBottom w:val="0"/>
          <w:divBdr>
            <w:top w:val="none" w:sz="0" w:space="0" w:color="auto"/>
            <w:left w:val="none" w:sz="0" w:space="0" w:color="auto"/>
            <w:bottom w:val="none" w:sz="0" w:space="0" w:color="auto"/>
            <w:right w:val="none" w:sz="0" w:space="0" w:color="auto"/>
          </w:divBdr>
          <w:divsChild>
            <w:div w:id="1081756303">
              <w:marLeft w:val="0"/>
              <w:marRight w:val="0"/>
              <w:marTop w:val="0"/>
              <w:marBottom w:val="0"/>
              <w:divBdr>
                <w:top w:val="none" w:sz="0" w:space="0" w:color="auto"/>
                <w:left w:val="none" w:sz="0" w:space="0" w:color="auto"/>
                <w:bottom w:val="none" w:sz="0" w:space="0" w:color="auto"/>
                <w:right w:val="none" w:sz="0" w:space="0" w:color="auto"/>
              </w:divBdr>
            </w:div>
          </w:divsChild>
        </w:div>
        <w:div w:id="1049651435">
          <w:marLeft w:val="0"/>
          <w:marRight w:val="0"/>
          <w:marTop w:val="0"/>
          <w:marBottom w:val="0"/>
          <w:divBdr>
            <w:top w:val="none" w:sz="0" w:space="0" w:color="auto"/>
            <w:left w:val="none" w:sz="0" w:space="0" w:color="auto"/>
            <w:bottom w:val="none" w:sz="0" w:space="0" w:color="auto"/>
            <w:right w:val="none" w:sz="0" w:space="0" w:color="auto"/>
          </w:divBdr>
        </w:div>
        <w:div w:id="1450929196">
          <w:marLeft w:val="0"/>
          <w:marRight w:val="0"/>
          <w:marTop w:val="0"/>
          <w:marBottom w:val="160"/>
          <w:divBdr>
            <w:top w:val="none" w:sz="0" w:space="0" w:color="auto"/>
            <w:left w:val="none" w:sz="0" w:space="0" w:color="auto"/>
            <w:bottom w:val="none" w:sz="0" w:space="0" w:color="auto"/>
            <w:right w:val="none" w:sz="0" w:space="0" w:color="auto"/>
          </w:divBdr>
          <w:divsChild>
            <w:div w:id="458181399">
              <w:marLeft w:val="0"/>
              <w:marRight w:val="0"/>
              <w:marTop w:val="0"/>
              <w:marBottom w:val="0"/>
              <w:divBdr>
                <w:top w:val="none" w:sz="0" w:space="0" w:color="auto"/>
                <w:left w:val="none" w:sz="0" w:space="0" w:color="auto"/>
                <w:bottom w:val="none" w:sz="0" w:space="0" w:color="auto"/>
                <w:right w:val="none" w:sz="0" w:space="0" w:color="auto"/>
              </w:divBdr>
              <w:divsChild>
                <w:div w:id="583105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52871">
          <w:marLeft w:val="0"/>
          <w:marRight w:val="0"/>
          <w:marTop w:val="60"/>
          <w:marBottom w:val="0"/>
          <w:divBdr>
            <w:top w:val="none" w:sz="0" w:space="0" w:color="auto"/>
            <w:left w:val="none" w:sz="0" w:space="0" w:color="auto"/>
            <w:bottom w:val="none" w:sz="0" w:space="0" w:color="auto"/>
            <w:right w:val="none" w:sz="0" w:space="0" w:color="auto"/>
          </w:divBdr>
        </w:div>
        <w:div w:id="1812625292">
          <w:marLeft w:val="0"/>
          <w:marRight w:val="0"/>
          <w:marTop w:val="0"/>
          <w:marBottom w:val="0"/>
          <w:divBdr>
            <w:top w:val="none" w:sz="0" w:space="0" w:color="auto"/>
            <w:left w:val="none" w:sz="0" w:space="0" w:color="auto"/>
            <w:bottom w:val="none" w:sz="0" w:space="0" w:color="auto"/>
            <w:right w:val="none" w:sz="0" w:space="0" w:color="auto"/>
          </w:divBdr>
          <w:divsChild>
            <w:div w:id="579291447">
              <w:marLeft w:val="0"/>
              <w:marRight w:val="0"/>
              <w:marTop w:val="0"/>
              <w:marBottom w:val="0"/>
              <w:divBdr>
                <w:top w:val="none" w:sz="0" w:space="0" w:color="auto"/>
                <w:left w:val="none" w:sz="0" w:space="0" w:color="auto"/>
                <w:bottom w:val="none" w:sz="0" w:space="0" w:color="auto"/>
                <w:right w:val="none" w:sz="0" w:space="0" w:color="auto"/>
              </w:divBdr>
            </w:div>
          </w:divsChild>
        </w:div>
        <w:div w:id="1415396173">
          <w:marLeft w:val="0"/>
          <w:marRight w:val="0"/>
          <w:marTop w:val="0"/>
          <w:marBottom w:val="0"/>
          <w:divBdr>
            <w:top w:val="none" w:sz="0" w:space="0" w:color="auto"/>
            <w:left w:val="none" w:sz="0" w:space="0" w:color="auto"/>
            <w:bottom w:val="none" w:sz="0" w:space="0" w:color="auto"/>
            <w:right w:val="none" w:sz="0" w:space="0" w:color="auto"/>
          </w:divBdr>
        </w:div>
        <w:div w:id="1031152133">
          <w:marLeft w:val="0"/>
          <w:marRight w:val="0"/>
          <w:marTop w:val="0"/>
          <w:marBottom w:val="160"/>
          <w:divBdr>
            <w:top w:val="none" w:sz="0" w:space="0" w:color="auto"/>
            <w:left w:val="none" w:sz="0" w:space="0" w:color="auto"/>
            <w:bottom w:val="none" w:sz="0" w:space="0" w:color="auto"/>
            <w:right w:val="none" w:sz="0" w:space="0" w:color="auto"/>
          </w:divBdr>
          <w:divsChild>
            <w:div w:id="350189081">
              <w:marLeft w:val="0"/>
              <w:marRight w:val="0"/>
              <w:marTop w:val="0"/>
              <w:marBottom w:val="0"/>
              <w:divBdr>
                <w:top w:val="none" w:sz="0" w:space="0" w:color="auto"/>
                <w:left w:val="none" w:sz="0" w:space="0" w:color="auto"/>
                <w:bottom w:val="none" w:sz="0" w:space="0" w:color="auto"/>
                <w:right w:val="none" w:sz="0" w:space="0" w:color="auto"/>
              </w:divBdr>
              <w:divsChild>
                <w:div w:id="228344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7920735">
          <w:marLeft w:val="0"/>
          <w:marRight w:val="0"/>
          <w:marTop w:val="60"/>
          <w:marBottom w:val="0"/>
          <w:divBdr>
            <w:top w:val="none" w:sz="0" w:space="0" w:color="auto"/>
            <w:left w:val="none" w:sz="0" w:space="0" w:color="auto"/>
            <w:bottom w:val="none" w:sz="0" w:space="0" w:color="auto"/>
            <w:right w:val="none" w:sz="0" w:space="0" w:color="auto"/>
          </w:divBdr>
        </w:div>
        <w:div w:id="158348865">
          <w:marLeft w:val="0"/>
          <w:marRight w:val="0"/>
          <w:marTop w:val="0"/>
          <w:marBottom w:val="0"/>
          <w:divBdr>
            <w:top w:val="none" w:sz="0" w:space="0" w:color="auto"/>
            <w:left w:val="none" w:sz="0" w:space="0" w:color="auto"/>
            <w:bottom w:val="none" w:sz="0" w:space="0" w:color="auto"/>
            <w:right w:val="none" w:sz="0" w:space="0" w:color="auto"/>
          </w:divBdr>
          <w:divsChild>
            <w:div w:id="62609761">
              <w:marLeft w:val="0"/>
              <w:marRight w:val="0"/>
              <w:marTop w:val="0"/>
              <w:marBottom w:val="0"/>
              <w:divBdr>
                <w:top w:val="none" w:sz="0" w:space="0" w:color="auto"/>
                <w:left w:val="none" w:sz="0" w:space="0" w:color="auto"/>
                <w:bottom w:val="none" w:sz="0" w:space="0" w:color="auto"/>
                <w:right w:val="none" w:sz="0" w:space="0" w:color="auto"/>
              </w:divBdr>
            </w:div>
          </w:divsChild>
        </w:div>
        <w:div w:id="78335344">
          <w:marLeft w:val="0"/>
          <w:marRight w:val="0"/>
          <w:marTop w:val="0"/>
          <w:marBottom w:val="0"/>
          <w:divBdr>
            <w:top w:val="none" w:sz="0" w:space="0" w:color="auto"/>
            <w:left w:val="none" w:sz="0" w:space="0" w:color="auto"/>
            <w:bottom w:val="none" w:sz="0" w:space="0" w:color="auto"/>
            <w:right w:val="none" w:sz="0" w:space="0" w:color="auto"/>
          </w:divBdr>
        </w:div>
        <w:div w:id="722602751">
          <w:marLeft w:val="0"/>
          <w:marRight w:val="0"/>
          <w:marTop w:val="0"/>
          <w:marBottom w:val="160"/>
          <w:divBdr>
            <w:top w:val="none" w:sz="0" w:space="0" w:color="auto"/>
            <w:left w:val="none" w:sz="0" w:space="0" w:color="auto"/>
            <w:bottom w:val="none" w:sz="0" w:space="0" w:color="auto"/>
            <w:right w:val="none" w:sz="0" w:space="0" w:color="auto"/>
          </w:divBdr>
          <w:divsChild>
            <w:div w:id="1972856607">
              <w:marLeft w:val="0"/>
              <w:marRight w:val="0"/>
              <w:marTop w:val="0"/>
              <w:marBottom w:val="0"/>
              <w:divBdr>
                <w:top w:val="none" w:sz="0" w:space="0" w:color="auto"/>
                <w:left w:val="none" w:sz="0" w:space="0" w:color="auto"/>
                <w:bottom w:val="none" w:sz="0" w:space="0" w:color="auto"/>
                <w:right w:val="none" w:sz="0" w:space="0" w:color="auto"/>
              </w:divBdr>
              <w:divsChild>
                <w:div w:id="1512720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224293">
          <w:marLeft w:val="0"/>
          <w:marRight w:val="0"/>
          <w:marTop w:val="60"/>
          <w:marBottom w:val="0"/>
          <w:divBdr>
            <w:top w:val="none" w:sz="0" w:space="0" w:color="auto"/>
            <w:left w:val="none" w:sz="0" w:space="0" w:color="auto"/>
            <w:bottom w:val="none" w:sz="0" w:space="0" w:color="auto"/>
            <w:right w:val="none" w:sz="0" w:space="0" w:color="auto"/>
          </w:divBdr>
        </w:div>
        <w:div w:id="785855593">
          <w:marLeft w:val="0"/>
          <w:marRight w:val="0"/>
          <w:marTop w:val="0"/>
          <w:marBottom w:val="0"/>
          <w:divBdr>
            <w:top w:val="none" w:sz="0" w:space="0" w:color="auto"/>
            <w:left w:val="none" w:sz="0" w:space="0" w:color="auto"/>
            <w:bottom w:val="none" w:sz="0" w:space="0" w:color="auto"/>
            <w:right w:val="none" w:sz="0" w:space="0" w:color="auto"/>
          </w:divBdr>
          <w:divsChild>
            <w:div w:id="394010003">
              <w:marLeft w:val="0"/>
              <w:marRight w:val="0"/>
              <w:marTop w:val="0"/>
              <w:marBottom w:val="0"/>
              <w:divBdr>
                <w:top w:val="none" w:sz="0" w:space="0" w:color="auto"/>
                <w:left w:val="none" w:sz="0" w:space="0" w:color="auto"/>
                <w:bottom w:val="none" w:sz="0" w:space="0" w:color="auto"/>
                <w:right w:val="none" w:sz="0" w:space="0" w:color="auto"/>
              </w:divBdr>
            </w:div>
          </w:divsChild>
        </w:div>
        <w:div w:id="979502596">
          <w:marLeft w:val="0"/>
          <w:marRight w:val="0"/>
          <w:marTop w:val="0"/>
          <w:marBottom w:val="0"/>
          <w:divBdr>
            <w:top w:val="none" w:sz="0" w:space="0" w:color="auto"/>
            <w:left w:val="none" w:sz="0" w:space="0" w:color="auto"/>
            <w:bottom w:val="none" w:sz="0" w:space="0" w:color="auto"/>
            <w:right w:val="none" w:sz="0" w:space="0" w:color="auto"/>
          </w:divBdr>
        </w:div>
        <w:div w:id="1372799884">
          <w:marLeft w:val="0"/>
          <w:marRight w:val="0"/>
          <w:marTop w:val="0"/>
          <w:marBottom w:val="160"/>
          <w:divBdr>
            <w:top w:val="none" w:sz="0" w:space="0" w:color="auto"/>
            <w:left w:val="none" w:sz="0" w:space="0" w:color="auto"/>
            <w:bottom w:val="none" w:sz="0" w:space="0" w:color="auto"/>
            <w:right w:val="none" w:sz="0" w:space="0" w:color="auto"/>
          </w:divBdr>
          <w:divsChild>
            <w:div w:id="1441608763">
              <w:marLeft w:val="0"/>
              <w:marRight w:val="0"/>
              <w:marTop w:val="0"/>
              <w:marBottom w:val="0"/>
              <w:divBdr>
                <w:top w:val="none" w:sz="0" w:space="0" w:color="auto"/>
                <w:left w:val="none" w:sz="0" w:space="0" w:color="auto"/>
                <w:bottom w:val="none" w:sz="0" w:space="0" w:color="auto"/>
                <w:right w:val="none" w:sz="0" w:space="0" w:color="auto"/>
              </w:divBdr>
              <w:divsChild>
                <w:div w:id="1175656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1444774">
          <w:marLeft w:val="0"/>
          <w:marRight w:val="0"/>
          <w:marTop w:val="60"/>
          <w:marBottom w:val="0"/>
          <w:divBdr>
            <w:top w:val="none" w:sz="0" w:space="0" w:color="auto"/>
            <w:left w:val="none" w:sz="0" w:space="0" w:color="auto"/>
            <w:bottom w:val="none" w:sz="0" w:space="0" w:color="auto"/>
            <w:right w:val="none" w:sz="0" w:space="0" w:color="auto"/>
          </w:divBdr>
        </w:div>
        <w:div w:id="1456557721">
          <w:marLeft w:val="0"/>
          <w:marRight w:val="0"/>
          <w:marTop w:val="0"/>
          <w:marBottom w:val="0"/>
          <w:divBdr>
            <w:top w:val="none" w:sz="0" w:space="0" w:color="auto"/>
            <w:left w:val="none" w:sz="0" w:space="0" w:color="auto"/>
            <w:bottom w:val="none" w:sz="0" w:space="0" w:color="auto"/>
            <w:right w:val="none" w:sz="0" w:space="0" w:color="auto"/>
          </w:divBdr>
          <w:divsChild>
            <w:div w:id="922371226">
              <w:marLeft w:val="0"/>
              <w:marRight w:val="0"/>
              <w:marTop w:val="0"/>
              <w:marBottom w:val="0"/>
              <w:divBdr>
                <w:top w:val="none" w:sz="0" w:space="0" w:color="auto"/>
                <w:left w:val="none" w:sz="0" w:space="0" w:color="auto"/>
                <w:bottom w:val="none" w:sz="0" w:space="0" w:color="auto"/>
                <w:right w:val="none" w:sz="0" w:space="0" w:color="auto"/>
              </w:divBdr>
            </w:div>
          </w:divsChild>
        </w:div>
        <w:div w:id="1853832342">
          <w:marLeft w:val="0"/>
          <w:marRight w:val="0"/>
          <w:marTop w:val="0"/>
          <w:marBottom w:val="0"/>
          <w:divBdr>
            <w:top w:val="none" w:sz="0" w:space="0" w:color="auto"/>
            <w:left w:val="none" w:sz="0" w:space="0" w:color="auto"/>
            <w:bottom w:val="none" w:sz="0" w:space="0" w:color="auto"/>
            <w:right w:val="none" w:sz="0" w:space="0" w:color="auto"/>
          </w:divBdr>
        </w:div>
        <w:div w:id="761223422">
          <w:marLeft w:val="0"/>
          <w:marRight w:val="0"/>
          <w:marTop w:val="0"/>
          <w:marBottom w:val="160"/>
          <w:divBdr>
            <w:top w:val="none" w:sz="0" w:space="0" w:color="auto"/>
            <w:left w:val="none" w:sz="0" w:space="0" w:color="auto"/>
            <w:bottom w:val="none" w:sz="0" w:space="0" w:color="auto"/>
            <w:right w:val="none" w:sz="0" w:space="0" w:color="auto"/>
          </w:divBdr>
          <w:divsChild>
            <w:div w:id="468985062">
              <w:marLeft w:val="0"/>
              <w:marRight w:val="0"/>
              <w:marTop w:val="0"/>
              <w:marBottom w:val="0"/>
              <w:divBdr>
                <w:top w:val="none" w:sz="0" w:space="0" w:color="auto"/>
                <w:left w:val="none" w:sz="0" w:space="0" w:color="auto"/>
                <w:bottom w:val="none" w:sz="0" w:space="0" w:color="auto"/>
                <w:right w:val="none" w:sz="0" w:space="0" w:color="auto"/>
              </w:divBdr>
              <w:divsChild>
                <w:div w:id="1799449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568874">
          <w:marLeft w:val="0"/>
          <w:marRight w:val="0"/>
          <w:marTop w:val="60"/>
          <w:marBottom w:val="0"/>
          <w:divBdr>
            <w:top w:val="none" w:sz="0" w:space="0" w:color="auto"/>
            <w:left w:val="none" w:sz="0" w:space="0" w:color="auto"/>
            <w:bottom w:val="none" w:sz="0" w:space="0" w:color="auto"/>
            <w:right w:val="none" w:sz="0" w:space="0" w:color="auto"/>
          </w:divBdr>
        </w:div>
        <w:div w:id="1158576032">
          <w:marLeft w:val="0"/>
          <w:marRight w:val="0"/>
          <w:marTop w:val="0"/>
          <w:marBottom w:val="0"/>
          <w:divBdr>
            <w:top w:val="none" w:sz="0" w:space="0" w:color="auto"/>
            <w:left w:val="none" w:sz="0" w:space="0" w:color="auto"/>
            <w:bottom w:val="none" w:sz="0" w:space="0" w:color="auto"/>
            <w:right w:val="none" w:sz="0" w:space="0" w:color="auto"/>
          </w:divBdr>
          <w:divsChild>
            <w:div w:id="1739815813">
              <w:marLeft w:val="0"/>
              <w:marRight w:val="0"/>
              <w:marTop w:val="0"/>
              <w:marBottom w:val="0"/>
              <w:divBdr>
                <w:top w:val="none" w:sz="0" w:space="0" w:color="auto"/>
                <w:left w:val="none" w:sz="0" w:space="0" w:color="auto"/>
                <w:bottom w:val="none" w:sz="0" w:space="0" w:color="auto"/>
                <w:right w:val="none" w:sz="0" w:space="0" w:color="auto"/>
              </w:divBdr>
            </w:div>
          </w:divsChild>
        </w:div>
        <w:div w:id="1865559677">
          <w:marLeft w:val="0"/>
          <w:marRight w:val="0"/>
          <w:marTop w:val="0"/>
          <w:marBottom w:val="0"/>
          <w:divBdr>
            <w:top w:val="none" w:sz="0" w:space="0" w:color="auto"/>
            <w:left w:val="none" w:sz="0" w:space="0" w:color="auto"/>
            <w:bottom w:val="none" w:sz="0" w:space="0" w:color="auto"/>
            <w:right w:val="none" w:sz="0" w:space="0" w:color="auto"/>
          </w:divBdr>
        </w:div>
        <w:div w:id="718361156">
          <w:marLeft w:val="0"/>
          <w:marRight w:val="0"/>
          <w:marTop w:val="0"/>
          <w:marBottom w:val="160"/>
          <w:divBdr>
            <w:top w:val="none" w:sz="0" w:space="0" w:color="auto"/>
            <w:left w:val="none" w:sz="0" w:space="0" w:color="auto"/>
            <w:bottom w:val="none" w:sz="0" w:space="0" w:color="auto"/>
            <w:right w:val="none" w:sz="0" w:space="0" w:color="auto"/>
          </w:divBdr>
          <w:divsChild>
            <w:div w:id="290405148">
              <w:marLeft w:val="0"/>
              <w:marRight w:val="0"/>
              <w:marTop w:val="0"/>
              <w:marBottom w:val="0"/>
              <w:divBdr>
                <w:top w:val="none" w:sz="0" w:space="0" w:color="auto"/>
                <w:left w:val="none" w:sz="0" w:space="0" w:color="auto"/>
                <w:bottom w:val="none" w:sz="0" w:space="0" w:color="auto"/>
                <w:right w:val="none" w:sz="0" w:space="0" w:color="auto"/>
              </w:divBdr>
              <w:divsChild>
                <w:div w:id="291403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289769">
          <w:marLeft w:val="0"/>
          <w:marRight w:val="0"/>
          <w:marTop w:val="60"/>
          <w:marBottom w:val="0"/>
          <w:divBdr>
            <w:top w:val="none" w:sz="0" w:space="0" w:color="auto"/>
            <w:left w:val="none" w:sz="0" w:space="0" w:color="auto"/>
            <w:bottom w:val="none" w:sz="0" w:space="0" w:color="auto"/>
            <w:right w:val="none" w:sz="0" w:space="0" w:color="auto"/>
          </w:divBdr>
        </w:div>
        <w:div w:id="395513452">
          <w:marLeft w:val="0"/>
          <w:marRight w:val="0"/>
          <w:marTop w:val="0"/>
          <w:marBottom w:val="0"/>
          <w:divBdr>
            <w:top w:val="none" w:sz="0" w:space="0" w:color="auto"/>
            <w:left w:val="none" w:sz="0" w:space="0" w:color="auto"/>
            <w:bottom w:val="none" w:sz="0" w:space="0" w:color="auto"/>
            <w:right w:val="none" w:sz="0" w:space="0" w:color="auto"/>
          </w:divBdr>
          <w:divsChild>
            <w:div w:id="100540639">
              <w:marLeft w:val="0"/>
              <w:marRight w:val="0"/>
              <w:marTop w:val="0"/>
              <w:marBottom w:val="0"/>
              <w:divBdr>
                <w:top w:val="none" w:sz="0" w:space="0" w:color="auto"/>
                <w:left w:val="none" w:sz="0" w:space="0" w:color="auto"/>
                <w:bottom w:val="none" w:sz="0" w:space="0" w:color="auto"/>
                <w:right w:val="none" w:sz="0" w:space="0" w:color="auto"/>
              </w:divBdr>
            </w:div>
          </w:divsChild>
        </w:div>
        <w:div w:id="1587496391">
          <w:marLeft w:val="0"/>
          <w:marRight w:val="0"/>
          <w:marTop w:val="0"/>
          <w:marBottom w:val="0"/>
          <w:divBdr>
            <w:top w:val="none" w:sz="0" w:space="0" w:color="auto"/>
            <w:left w:val="none" w:sz="0" w:space="0" w:color="auto"/>
            <w:bottom w:val="none" w:sz="0" w:space="0" w:color="auto"/>
            <w:right w:val="none" w:sz="0" w:space="0" w:color="auto"/>
          </w:divBdr>
        </w:div>
        <w:div w:id="1241061790">
          <w:marLeft w:val="0"/>
          <w:marRight w:val="0"/>
          <w:marTop w:val="0"/>
          <w:marBottom w:val="160"/>
          <w:divBdr>
            <w:top w:val="none" w:sz="0" w:space="0" w:color="auto"/>
            <w:left w:val="none" w:sz="0" w:space="0" w:color="auto"/>
            <w:bottom w:val="none" w:sz="0" w:space="0" w:color="auto"/>
            <w:right w:val="none" w:sz="0" w:space="0" w:color="auto"/>
          </w:divBdr>
          <w:divsChild>
            <w:div w:id="1995718295">
              <w:marLeft w:val="0"/>
              <w:marRight w:val="0"/>
              <w:marTop w:val="0"/>
              <w:marBottom w:val="0"/>
              <w:divBdr>
                <w:top w:val="none" w:sz="0" w:space="0" w:color="auto"/>
                <w:left w:val="none" w:sz="0" w:space="0" w:color="auto"/>
                <w:bottom w:val="none" w:sz="0" w:space="0" w:color="auto"/>
                <w:right w:val="none" w:sz="0" w:space="0" w:color="auto"/>
              </w:divBdr>
              <w:divsChild>
                <w:div w:id="211230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568615">
          <w:marLeft w:val="0"/>
          <w:marRight w:val="0"/>
          <w:marTop w:val="60"/>
          <w:marBottom w:val="0"/>
          <w:divBdr>
            <w:top w:val="none" w:sz="0" w:space="0" w:color="auto"/>
            <w:left w:val="none" w:sz="0" w:space="0" w:color="auto"/>
            <w:bottom w:val="none" w:sz="0" w:space="0" w:color="auto"/>
            <w:right w:val="none" w:sz="0" w:space="0" w:color="auto"/>
          </w:divBdr>
        </w:div>
        <w:div w:id="1431269727">
          <w:marLeft w:val="0"/>
          <w:marRight w:val="0"/>
          <w:marTop w:val="0"/>
          <w:marBottom w:val="0"/>
          <w:divBdr>
            <w:top w:val="none" w:sz="0" w:space="0" w:color="auto"/>
            <w:left w:val="none" w:sz="0" w:space="0" w:color="auto"/>
            <w:bottom w:val="none" w:sz="0" w:space="0" w:color="auto"/>
            <w:right w:val="none" w:sz="0" w:space="0" w:color="auto"/>
          </w:divBdr>
          <w:divsChild>
            <w:div w:id="2099515595">
              <w:marLeft w:val="0"/>
              <w:marRight w:val="0"/>
              <w:marTop w:val="0"/>
              <w:marBottom w:val="0"/>
              <w:divBdr>
                <w:top w:val="none" w:sz="0" w:space="0" w:color="auto"/>
                <w:left w:val="none" w:sz="0" w:space="0" w:color="auto"/>
                <w:bottom w:val="none" w:sz="0" w:space="0" w:color="auto"/>
                <w:right w:val="none" w:sz="0" w:space="0" w:color="auto"/>
              </w:divBdr>
            </w:div>
          </w:divsChild>
        </w:div>
        <w:div w:id="79838424">
          <w:marLeft w:val="0"/>
          <w:marRight w:val="0"/>
          <w:marTop w:val="0"/>
          <w:marBottom w:val="0"/>
          <w:divBdr>
            <w:top w:val="none" w:sz="0" w:space="0" w:color="auto"/>
            <w:left w:val="none" w:sz="0" w:space="0" w:color="auto"/>
            <w:bottom w:val="none" w:sz="0" w:space="0" w:color="auto"/>
            <w:right w:val="none" w:sz="0" w:space="0" w:color="auto"/>
          </w:divBdr>
        </w:div>
        <w:div w:id="872420689">
          <w:marLeft w:val="0"/>
          <w:marRight w:val="0"/>
          <w:marTop w:val="0"/>
          <w:marBottom w:val="160"/>
          <w:divBdr>
            <w:top w:val="none" w:sz="0" w:space="0" w:color="auto"/>
            <w:left w:val="none" w:sz="0" w:space="0" w:color="auto"/>
            <w:bottom w:val="none" w:sz="0" w:space="0" w:color="auto"/>
            <w:right w:val="none" w:sz="0" w:space="0" w:color="auto"/>
          </w:divBdr>
          <w:divsChild>
            <w:div w:id="1059013771">
              <w:marLeft w:val="0"/>
              <w:marRight w:val="0"/>
              <w:marTop w:val="0"/>
              <w:marBottom w:val="0"/>
              <w:divBdr>
                <w:top w:val="none" w:sz="0" w:space="0" w:color="auto"/>
                <w:left w:val="none" w:sz="0" w:space="0" w:color="auto"/>
                <w:bottom w:val="none" w:sz="0" w:space="0" w:color="auto"/>
                <w:right w:val="none" w:sz="0" w:space="0" w:color="auto"/>
              </w:divBdr>
              <w:divsChild>
                <w:div w:id="832183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2191817">
          <w:marLeft w:val="0"/>
          <w:marRight w:val="0"/>
          <w:marTop w:val="60"/>
          <w:marBottom w:val="0"/>
          <w:divBdr>
            <w:top w:val="none" w:sz="0" w:space="0" w:color="auto"/>
            <w:left w:val="none" w:sz="0" w:space="0" w:color="auto"/>
            <w:bottom w:val="none" w:sz="0" w:space="0" w:color="auto"/>
            <w:right w:val="none" w:sz="0" w:space="0" w:color="auto"/>
          </w:divBdr>
        </w:div>
        <w:div w:id="611981402">
          <w:marLeft w:val="0"/>
          <w:marRight w:val="0"/>
          <w:marTop w:val="0"/>
          <w:marBottom w:val="0"/>
          <w:divBdr>
            <w:top w:val="none" w:sz="0" w:space="0" w:color="auto"/>
            <w:left w:val="none" w:sz="0" w:space="0" w:color="auto"/>
            <w:bottom w:val="none" w:sz="0" w:space="0" w:color="auto"/>
            <w:right w:val="none" w:sz="0" w:space="0" w:color="auto"/>
          </w:divBdr>
          <w:divsChild>
            <w:div w:id="413285104">
              <w:marLeft w:val="0"/>
              <w:marRight w:val="0"/>
              <w:marTop w:val="0"/>
              <w:marBottom w:val="0"/>
              <w:divBdr>
                <w:top w:val="none" w:sz="0" w:space="0" w:color="auto"/>
                <w:left w:val="none" w:sz="0" w:space="0" w:color="auto"/>
                <w:bottom w:val="none" w:sz="0" w:space="0" w:color="auto"/>
                <w:right w:val="none" w:sz="0" w:space="0" w:color="auto"/>
              </w:divBdr>
            </w:div>
          </w:divsChild>
        </w:div>
        <w:div w:id="995762604">
          <w:marLeft w:val="0"/>
          <w:marRight w:val="0"/>
          <w:marTop w:val="0"/>
          <w:marBottom w:val="0"/>
          <w:divBdr>
            <w:top w:val="none" w:sz="0" w:space="0" w:color="auto"/>
            <w:left w:val="none" w:sz="0" w:space="0" w:color="auto"/>
            <w:bottom w:val="none" w:sz="0" w:space="0" w:color="auto"/>
            <w:right w:val="none" w:sz="0" w:space="0" w:color="auto"/>
          </w:divBdr>
        </w:div>
        <w:div w:id="1821262445">
          <w:marLeft w:val="0"/>
          <w:marRight w:val="0"/>
          <w:marTop w:val="0"/>
          <w:marBottom w:val="160"/>
          <w:divBdr>
            <w:top w:val="none" w:sz="0" w:space="0" w:color="auto"/>
            <w:left w:val="none" w:sz="0" w:space="0" w:color="auto"/>
            <w:bottom w:val="none" w:sz="0" w:space="0" w:color="auto"/>
            <w:right w:val="none" w:sz="0" w:space="0" w:color="auto"/>
          </w:divBdr>
          <w:divsChild>
            <w:div w:id="1562325575">
              <w:marLeft w:val="0"/>
              <w:marRight w:val="0"/>
              <w:marTop w:val="0"/>
              <w:marBottom w:val="0"/>
              <w:divBdr>
                <w:top w:val="none" w:sz="0" w:space="0" w:color="auto"/>
                <w:left w:val="none" w:sz="0" w:space="0" w:color="auto"/>
                <w:bottom w:val="none" w:sz="0" w:space="0" w:color="auto"/>
                <w:right w:val="none" w:sz="0" w:space="0" w:color="auto"/>
              </w:divBdr>
              <w:divsChild>
                <w:div w:id="1713384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562625">
          <w:marLeft w:val="0"/>
          <w:marRight w:val="0"/>
          <w:marTop w:val="60"/>
          <w:marBottom w:val="0"/>
          <w:divBdr>
            <w:top w:val="none" w:sz="0" w:space="0" w:color="auto"/>
            <w:left w:val="none" w:sz="0" w:space="0" w:color="auto"/>
            <w:bottom w:val="none" w:sz="0" w:space="0" w:color="auto"/>
            <w:right w:val="none" w:sz="0" w:space="0" w:color="auto"/>
          </w:divBdr>
        </w:div>
        <w:div w:id="174733379">
          <w:marLeft w:val="0"/>
          <w:marRight w:val="0"/>
          <w:marTop w:val="0"/>
          <w:marBottom w:val="0"/>
          <w:divBdr>
            <w:top w:val="none" w:sz="0" w:space="0" w:color="auto"/>
            <w:left w:val="none" w:sz="0" w:space="0" w:color="auto"/>
            <w:bottom w:val="none" w:sz="0" w:space="0" w:color="auto"/>
            <w:right w:val="none" w:sz="0" w:space="0" w:color="auto"/>
          </w:divBdr>
          <w:divsChild>
            <w:div w:id="727260806">
              <w:marLeft w:val="0"/>
              <w:marRight w:val="0"/>
              <w:marTop w:val="0"/>
              <w:marBottom w:val="0"/>
              <w:divBdr>
                <w:top w:val="none" w:sz="0" w:space="0" w:color="auto"/>
                <w:left w:val="none" w:sz="0" w:space="0" w:color="auto"/>
                <w:bottom w:val="none" w:sz="0" w:space="0" w:color="auto"/>
                <w:right w:val="none" w:sz="0" w:space="0" w:color="auto"/>
              </w:divBdr>
            </w:div>
          </w:divsChild>
        </w:div>
        <w:div w:id="1756054878">
          <w:marLeft w:val="0"/>
          <w:marRight w:val="0"/>
          <w:marTop w:val="0"/>
          <w:marBottom w:val="0"/>
          <w:divBdr>
            <w:top w:val="none" w:sz="0" w:space="0" w:color="auto"/>
            <w:left w:val="none" w:sz="0" w:space="0" w:color="auto"/>
            <w:bottom w:val="none" w:sz="0" w:space="0" w:color="auto"/>
            <w:right w:val="none" w:sz="0" w:space="0" w:color="auto"/>
          </w:divBdr>
        </w:div>
        <w:div w:id="993876422">
          <w:marLeft w:val="0"/>
          <w:marRight w:val="0"/>
          <w:marTop w:val="0"/>
          <w:marBottom w:val="160"/>
          <w:divBdr>
            <w:top w:val="none" w:sz="0" w:space="0" w:color="auto"/>
            <w:left w:val="none" w:sz="0" w:space="0" w:color="auto"/>
            <w:bottom w:val="none" w:sz="0" w:space="0" w:color="auto"/>
            <w:right w:val="none" w:sz="0" w:space="0" w:color="auto"/>
          </w:divBdr>
          <w:divsChild>
            <w:div w:id="1217280709">
              <w:marLeft w:val="0"/>
              <w:marRight w:val="0"/>
              <w:marTop w:val="0"/>
              <w:marBottom w:val="0"/>
              <w:divBdr>
                <w:top w:val="none" w:sz="0" w:space="0" w:color="auto"/>
                <w:left w:val="none" w:sz="0" w:space="0" w:color="auto"/>
                <w:bottom w:val="none" w:sz="0" w:space="0" w:color="auto"/>
                <w:right w:val="none" w:sz="0" w:space="0" w:color="auto"/>
              </w:divBdr>
              <w:divsChild>
                <w:div w:id="1457987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927477">
          <w:marLeft w:val="0"/>
          <w:marRight w:val="0"/>
          <w:marTop w:val="60"/>
          <w:marBottom w:val="0"/>
          <w:divBdr>
            <w:top w:val="none" w:sz="0" w:space="0" w:color="auto"/>
            <w:left w:val="none" w:sz="0" w:space="0" w:color="auto"/>
            <w:bottom w:val="none" w:sz="0" w:space="0" w:color="auto"/>
            <w:right w:val="none" w:sz="0" w:space="0" w:color="auto"/>
          </w:divBdr>
        </w:div>
        <w:div w:id="1715041028">
          <w:marLeft w:val="0"/>
          <w:marRight w:val="0"/>
          <w:marTop w:val="0"/>
          <w:marBottom w:val="0"/>
          <w:divBdr>
            <w:top w:val="none" w:sz="0" w:space="0" w:color="auto"/>
            <w:left w:val="none" w:sz="0" w:space="0" w:color="auto"/>
            <w:bottom w:val="none" w:sz="0" w:space="0" w:color="auto"/>
            <w:right w:val="none" w:sz="0" w:space="0" w:color="auto"/>
          </w:divBdr>
          <w:divsChild>
            <w:div w:id="1993175247">
              <w:marLeft w:val="0"/>
              <w:marRight w:val="0"/>
              <w:marTop w:val="0"/>
              <w:marBottom w:val="0"/>
              <w:divBdr>
                <w:top w:val="none" w:sz="0" w:space="0" w:color="auto"/>
                <w:left w:val="none" w:sz="0" w:space="0" w:color="auto"/>
                <w:bottom w:val="none" w:sz="0" w:space="0" w:color="auto"/>
                <w:right w:val="none" w:sz="0" w:space="0" w:color="auto"/>
              </w:divBdr>
            </w:div>
          </w:divsChild>
        </w:div>
        <w:div w:id="2099979873">
          <w:marLeft w:val="0"/>
          <w:marRight w:val="0"/>
          <w:marTop w:val="0"/>
          <w:marBottom w:val="0"/>
          <w:divBdr>
            <w:top w:val="none" w:sz="0" w:space="0" w:color="auto"/>
            <w:left w:val="none" w:sz="0" w:space="0" w:color="auto"/>
            <w:bottom w:val="none" w:sz="0" w:space="0" w:color="auto"/>
            <w:right w:val="none" w:sz="0" w:space="0" w:color="auto"/>
          </w:divBdr>
        </w:div>
        <w:div w:id="1731882092">
          <w:marLeft w:val="0"/>
          <w:marRight w:val="0"/>
          <w:marTop w:val="0"/>
          <w:marBottom w:val="160"/>
          <w:divBdr>
            <w:top w:val="none" w:sz="0" w:space="0" w:color="auto"/>
            <w:left w:val="none" w:sz="0" w:space="0" w:color="auto"/>
            <w:bottom w:val="none" w:sz="0" w:space="0" w:color="auto"/>
            <w:right w:val="none" w:sz="0" w:space="0" w:color="auto"/>
          </w:divBdr>
          <w:divsChild>
            <w:div w:id="1137339402">
              <w:marLeft w:val="0"/>
              <w:marRight w:val="0"/>
              <w:marTop w:val="0"/>
              <w:marBottom w:val="0"/>
              <w:divBdr>
                <w:top w:val="none" w:sz="0" w:space="0" w:color="auto"/>
                <w:left w:val="none" w:sz="0" w:space="0" w:color="auto"/>
                <w:bottom w:val="none" w:sz="0" w:space="0" w:color="auto"/>
                <w:right w:val="none" w:sz="0" w:space="0" w:color="auto"/>
              </w:divBdr>
              <w:divsChild>
                <w:div w:id="209312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201002">
          <w:marLeft w:val="0"/>
          <w:marRight w:val="0"/>
          <w:marTop w:val="60"/>
          <w:marBottom w:val="0"/>
          <w:divBdr>
            <w:top w:val="none" w:sz="0" w:space="0" w:color="auto"/>
            <w:left w:val="none" w:sz="0" w:space="0" w:color="auto"/>
            <w:bottom w:val="none" w:sz="0" w:space="0" w:color="auto"/>
            <w:right w:val="none" w:sz="0" w:space="0" w:color="auto"/>
          </w:divBdr>
        </w:div>
        <w:div w:id="569730469">
          <w:marLeft w:val="0"/>
          <w:marRight w:val="0"/>
          <w:marTop w:val="0"/>
          <w:marBottom w:val="0"/>
          <w:divBdr>
            <w:top w:val="none" w:sz="0" w:space="0" w:color="auto"/>
            <w:left w:val="none" w:sz="0" w:space="0" w:color="auto"/>
            <w:bottom w:val="none" w:sz="0" w:space="0" w:color="auto"/>
            <w:right w:val="none" w:sz="0" w:space="0" w:color="auto"/>
          </w:divBdr>
          <w:divsChild>
            <w:div w:id="610741886">
              <w:marLeft w:val="0"/>
              <w:marRight w:val="0"/>
              <w:marTop w:val="0"/>
              <w:marBottom w:val="0"/>
              <w:divBdr>
                <w:top w:val="none" w:sz="0" w:space="0" w:color="auto"/>
                <w:left w:val="none" w:sz="0" w:space="0" w:color="auto"/>
                <w:bottom w:val="none" w:sz="0" w:space="0" w:color="auto"/>
                <w:right w:val="none" w:sz="0" w:space="0" w:color="auto"/>
              </w:divBdr>
            </w:div>
          </w:divsChild>
        </w:div>
        <w:div w:id="306012522">
          <w:marLeft w:val="0"/>
          <w:marRight w:val="0"/>
          <w:marTop w:val="0"/>
          <w:marBottom w:val="0"/>
          <w:divBdr>
            <w:top w:val="none" w:sz="0" w:space="0" w:color="auto"/>
            <w:left w:val="none" w:sz="0" w:space="0" w:color="auto"/>
            <w:bottom w:val="none" w:sz="0" w:space="0" w:color="auto"/>
            <w:right w:val="none" w:sz="0" w:space="0" w:color="auto"/>
          </w:divBdr>
        </w:div>
        <w:div w:id="834304745">
          <w:marLeft w:val="0"/>
          <w:marRight w:val="0"/>
          <w:marTop w:val="0"/>
          <w:marBottom w:val="160"/>
          <w:divBdr>
            <w:top w:val="none" w:sz="0" w:space="0" w:color="auto"/>
            <w:left w:val="none" w:sz="0" w:space="0" w:color="auto"/>
            <w:bottom w:val="none" w:sz="0" w:space="0" w:color="auto"/>
            <w:right w:val="none" w:sz="0" w:space="0" w:color="auto"/>
          </w:divBdr>
          <w:divsChild>
            <w:div w:id="43717851">
              <w:marLeft w:val="0"/>
              <w:marRight w:val="0"/>
              <w:marTop w:val="0"/>
              <w:marBottom w:val="0"/>
              <w:divBdr>
                <w:top w:val="none" w:sz="0" w:space="0" w:color="auto"/>
                <w:left w:val="none" w:sz="0" w:space="0" w:color="auto"/>
                <w:bottom w:val="none" w:sz="0" w:space="0" w:color="auto"/>
                <w:right w:val="none" w:sz="0" w:space="0" w:color="auto"/>
              </w:divBdr>
              <w:divsChild>
                <w:div w:id="1081292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169766">
          <w:marLeft w:val="0"/>
          <w:marRight w:val="0"/>
          <w:marTop w:val="60"/>
          <w:marBottom w:val="0"/>
          <w:divBdr>
            <w:top w:val="none" w:sz="0" w:space="0" w:color="auto"/>
            <w:left w:val="none" w:sz="0" w:space="0" w:color="auto"/>
            <w:bottom w:val="none" w:sz="0" w:space="0" w:color="auto"/>
            <w:right w:val="none" w:sz="0" w:space="0" w:color="auto"/>
          </w:divBdr>
        </w:div>
        <w:div w:id="1009915955">
          <w:marLeft w:val="0"/>
          <w:marRight w:val="0"/>
          <w:marTop w:val="0"/>
          <w:marBottom w:val="0"/>
          <w:divBdr>
            <w:top w:val="none" w:sz="0" w:space="0" w:color="auto"/>
            <w:left w:val="none" w:sz="0" w:space="0" w:color="auto"/>
            <w:bottom w:val="none" w:sz="0" w:space="0" w:color="auto"/>
            <w:right w:val="none" w:sz="0" w:space="0" w:color="auto"/>
          </w:divBdr>
          <w:divsChild>
            <w:div w:id="1268271094">
              <w:marLeft w:val="0"/>
              <w:marRight w:val="0"/>
              <w:marTop w:val="0"/>
              <w:marBottom w:val="0"/>
              <w:divBdr>
                <w:top w:val="none" w:sz="0" w:space="0" w:color="auto"/>
                <w:left w:val="none" w:sz="0" w:space="0" w:color="auto"/>
                <w:bottom w:val="none" w:sz="0" w:space="0" w:color="auto"/>
                <w:right w:val="none" w:sz="0" w:space="0" w:color="auto"/>
              </w:divBdr>
            </w:div>
          </w:divsChild>
        </w:div>
        <w:div w:id="2124766544">
          <w:marLeft w:val="0"/>
          <w:marRight w:val="0"/>
          <w:marTop w:val="0"/>
          <w:marBottom w:val="0"/>
          <w:divBdr>
            <w:top w:val="none" w:sz="0" w:space="0" w:color="auto"/>
            <w:left w:val="none" w:sz="0" w:space="0" w:color="auto"/>
            <w:bottom w:val="none" w:sz="0" w:space="0" w:color="auto"/>
            <w:right w:val="none" w:sz="0" w:space="0" w:color="auto"/>
          </w:divBdr>
        </w:div>
        <w:div w:id="422259650">
          <w:marLeft w:val="0"/>
          <w:marRight w:val="0"/>
          <w:marTop w:val="0"/>
          <w:marBottom w:val="160"/>
          <w:divBdr>
            <w:top w:val="none" w:sz="0" w:space="0" w:color="auto"/>
            <w:left w:val="none" w:sz="0" w:space="0" w:color="auto"/>
            <w:bottom w:val="none" w:sz="0" w:space="0" w:color="auto"/>
            <w:right w:val="none" w:sz="0" w:space="0" w:color="auto"/>
          </w:divBdr>
          <w:divsChild>
            <w:div w:id="1931159535">
              <w:marLeft w:val="0"/>
              <w:marRight w:val="0"/>
              <w:marTop w:val="0"/>
              <w:marBottom w:val="0"/>
              <w:divBdr>
                <w:top w:val="none" w:sz="0" w:space="0" w:color="auto"/>
                <w:left w:val="none" w:sz="0" w:space="0" w:color="auto"/>
                <w:bottom w:val="none" w:sz="0" w:space="0" w:color="auto"/>
                <w:right w:val="none" w:sz="0" w:space="0" w:color="auto"/>
              </w:divBdr>
              <w:divsChild>
                <w:div w:id="1985429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801324">
          <w:marLeft w:val="0"/>
          <w:marRight w:val="0"/>
          <w:marTop w:val="60"/>
          <w:marBottom w:val="0"/>
          <w:divBdr>
            <w:top w:val="none" w:sz="0" w:space="0" w:color="auto"/>
            <w:left w:val="none" w:sz="0" w:space="0" w:color="auto"/>
            <w:bottom w:val="none" w:sz="0" w:space="0" w:color="auto"/>
            <w:right w:val="none" w:sz="0" w:space="0" w:color="auto"/>
          </w:divBdr>
        </w:div>
        <w:div w:id="1995991912">
          <w:marLeft w:val="0"/>
          <w:marRight w:val="0"/>
          <w:marTop w:val="0"/>
          <w:marBottom w:val="0"/>
          <w:divBdr>
            <w:top w:val="none" w:sz="0" w:space="0" w:color="auto"/>
            <w:left w:val="none" w:sz="0" w:space="0" w:color="auto"/>
            <w:bottom w:val="none" w:sz="0" w:space="0" w:color="auto"/>
            <w:right w:val="none" w:sz="0" w:space="0" w:color="auto"/>
          </w:divBdr>
          <w:divsChild>
            <w:div w:id="679310224">
              <w:marLeft w:val="0"/>
              <w:marRight w:val="0"/>
              <w:marTop w:val="0"/>
              <w:marBottom w:val="0"/>
              <w:divBdr>
                <w:top w:val="none" w:sz="0" w:space="0" w:color="auto"/>
                <w:left w:val="none" w:sz="0" w:space="0" w:color="auto"/>
                <w:bottom w:val="none" w:sz="0" w:space="0" w:color="auto"/>
                <w:right w:val="none" w:sz="0" w:space="0" w:color="auto"/>
              </w:divBdr>
            </w:div>
          </w:divsChild>
        </w:div>
        <w:div w:id="318853130">
          <w:marLeft w:val="0"/>
          <w:marRight w:val="0"/>
          <w:marTop w:val="0"/>
          <w:marBottom w:val="0"/>
          <w:divBdr>
            <w:top w:val="none" w:sz="0" w:space="0" w:color="auto"/>
            <w:left w:val="none" w:sz="0" w:space="0" w:color="auto"/>
            <w:bottom w:val="none" w:sz="0" w:space="0" w:color="auto"/>
            <w:right w:val="none" w:sz="0" w:space="0" w:color="auto"/>
          </w:divBdr>
        </w:div>
        <w:div w:id="502403107">
          <w:marLeft w:val="0"/>
          <w:marRight w:val="0"/>
          <w:marTop w:val="0"/>
          <w:marBottom w:val="160"/>
          <w:divBdr>
            <w:top w:val="none" w:sz="0" w:space="0" w:color="auto"/>
            <w:left w:val="none" w:sz="0" w:space="0" w:color="auto"/>
            <w:bottom w:val="none" w:sz="0" w:space="0" w:color="auto"/>
            <w:right w:val="none" w:sz="0" w:space="0" w:color="auto"/>
          </w:divBdr>
          <w:divsChild>
            <w:div w:id="24719781">
              <w:marLeft w:val="0"/>
              <w:marRight w:val="0"/>
              <w:marTop w:val="0"/>
              <w:marBottom w:val="0"/>
              <w:divBdr>
                <w:top w:val="none" w:sz="0" w:space="0" w:color="auto"/>
                <w:left w:val="none" w:sz="0" w:space="0" w:color="auto"/>
                <w:bottom w:val="none" w:sz="0" w:space="0" w:color="auto"/>
                <w:right w:val="none" w:sz="0" w:space="0" w:color="auto"/>
              </w:divBdr>
              <w:divsChild>
                <w:div w:id="1084300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395564">
          <w:marLeft w:val="0"/>
          <w:marRight w:val="0"/>
          <w:marTop w:val="60"/>
          <w:marBottom w:val="0"/>
          <w:divBdr>
            <w:top w:val="none" w:sz="0" w:space="0" w:color="auto"/>
            <w:left w:val="none" w:sz="0" w:space="0" w:color="auto"/>
            <w:bottom w:val="none" w:sz="0" w:space="0" w:color="auto"/>
            <w:right w:val="none" w:sz="0" w:space="0" w:color="auto"/>
          </w:divBdr>
        </w:div>
        <w:div w:id="696976808">
          <w:marLeft w:val="0"/>
          <w:marRight w:val="0"/>
          <w:marTop w:val="0"/>
          <w:marBottom w:val="0"/>
          <w:divBdr>
            <w:top w:val="none" w:sz="0" w:space="0" w:color="auto"/>
            <w:left w:val="none" w:sz="0" w:space="0" w:color="auto"/>
            <w:bottom w:val="none" w:sz="0" w:space="0" w:color="auto"/>
            <w:right w:val="none" w:sz="0" w:space="0" w:color="auto"/>
          </w:divBdr>
          <w:divsChild>
            <w:div w:id="13969488">
              <w:marLeft w:val="0"/>
              <w:marRight w:val="0"/>
              <w:marTop w:val="0"/>
              <w:marBottom w:val="0"/>
              <w:divBdr>
                <w:top w:val="none" w:sz="0" w:space="0" w:color="auto"/>
                <w:left w:val="none" w:sz="0" w:space="0" w:color="auto"/>
                <w:bottom w:val="none" w:sz="0" w:space="0" w:color="auto"/>
                <w:right w:val="none" w:sz="0" w:space="0" w:color="auto"/>
              </w:divBdr>
            </w:div>
          </w:divsChild>
        </w:div>
        <w:div w:id="31854944">
          <w:marLeft w:val="0"/>
          <w:marRight w:val="0"/>
          <w:marTop w:val="0"/>
          <w:marBottom w:val="0"/>
          <w:divBdr>
            <w:top w:val="none" w:sz="0" w:space="0" w:color="auto"/>
            <w:left w:val="none" w:sz="0" w:space="0" w:color="auto"/>
            <w:bottom w:val="none" w:sz="0" w:space="0" w:color="auto"/>
            <w:right w:val="none" w:sz="0" w:space="0" w:color="auto"/>
          </w:divBdr>
        </w:div>
        <w:div w:id="512259046">
          <w:marLeft w:val="0"/>
          <w:marRight w:val="0"/>
          <w:marTop w:val="0"/>
          <w:marBottom w:val="160"/>
          <w:divBdr>
            <w:top w:val="none" w:sz="0" w:space="0" w:color="auto"/>
            <w:left w:val="none" w:sz="0" w:space="0" w:color="auto"/>
            <w:bottom w:val="none" w:sz="0" w:space="0" w:color="auto"/>
            <w:right w:val="none" w:sz="0" w:space="0" w:color="auto"/>
          </w:divBdr>
          <w:divsChild>
            <w:div w:id="1894004937">
              <w:marLeft w:val="0"/>
              <w:marRight w:val="0"/>
              <w:marTop w:val="0"/>
              <w:marBottom w:val="0"/>
              <w:divBdr>
                <w:top w:val="none" w:sz="0" w:space="0" w:color="auto"/>
                <w:left w:val="none" w:sz="0" w:space="0" w:color="auto"/>
                <w:bottom w:val="none" w:sz="0" w:space="0" w:color="auto"/>
                <w:right w:val="none" w:sz="0" w:space="0" w:color="auto"/>
              </w:divBdr>
              <w:divsChild>
                <w:div w:id="197816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562822">
          <w:marLeft w:val="0"/>
          <w:marRight w:val="0"/>
          <w:marTop w:val="60"/>
          <w:marBottom w:val="0"/>
          <w:divBdr>
            <w:top w:val="none" w:sz="0" w:space="0" w:color="auto"/>
            <w:left w:val="none" w:sz="0" w:space="0" w:color="auto"/>
            <w:bottom w:val="none" w:sz="0" w:space="0" w:color="auto"/>
            <w:right w:val="none" w:sz="0" w:space="0" w:color="auto"/>
          </w:divBdr>
        </w:div>
        <w:div w:id="1965113593">
          <w:marLeft w:val="0"/>
          <w:marRight w:val="0"/>
          <w:marTop w:val="0"/>
          <w:marBottom w:val="0"/>
          <w:divBdr>
            <w:top w:val="none" w:sz="0" w:space="0" w:color="auto"/>
            <w:left w:val="none" w:sz="0" w:space="0" w:color="auto"/>
            <w:bottom w:val="none" w:sz="0" w:space="0" w:color="auto"/>
            <w:right w:val="none" w:sz="0" w:space="0" w:color="auto"/>
          </w:divBdr>
          <w:divsChild>
            <w:div w:id="970940572">
              <w:marLeft w:val="0"/>
              <w:marRight w:val="0"/>
              <w:marTop w:val="0"/>
              <w:marBottom w:val="0"/>
              <w:divBdr>
                <w:top w:val="none" w:sz="0" w:space="0" w:color="auto"/>
                <w:left w:val="none" w:sz="0" w:space="0" w:color="auto"/>
                <w:bottom w:val="none" w:sz="0" w:space="0" w:color="auto"/>
                <w:right w:val="none" w:sz="0" w:space="0" w:color="auto"/>
              </w:divBdr>
            </w:div>
          </w:divsChild>
        </w:div>
        <w:div w:id="535432212">
          <w:marLeft w:val="0"/>
          <w:marRight w:val="0"/>
          <w:marTop w:val="0"/>
          <w:marBottom w:val="0"/>
          <w:divBdr>
            <w:top w:val="none" w:sz="0" w:space="0" w:color="auto"/>
            <w:left w:val="none" w:sz="0" w:space="0" w:color="auto"/>
            <w:bottom w:val="none" w:sz="0" w:space="0" w:color="auto"/>
            <w:right w:val="none" w:sz="0" w:space="0" w:color="auto"/>
          </w:divBdr>
        </w:div>
        <w:div w:id="1131947843">
          <w:marLeft w:val="0"/>
          <w:marRight w:val="0"/>
          <w:marTop w:val="0"/>
          <w:marBottom w:val="160"/>
          <w:divBdr>
            <w:top w:val="none" w:sz="0" w:space="0" w:color="auto"/>
            <w:left w:val="none" w:sz="0" w:space="0" w:color="auto"/>
            <w:bottom w:val="none" w:sz="0" w:space="0" w:color="auto"/>
            <w:right w:val="none" w:sz="0" w:space="0" w:color="auto"/>
          </w:divBdr>
          <w:divsChild>
            <w:div w:id="1546941330">
              <w:marLeft w:val="0"/>
              <w:marRight w:val="0"/>
              <w:marTop w:val="0"/>
              <w:marBottom w:val="0"/>
              <w:divBdr>
                <w:top w:val="none" w:sz="0" w:space="0" w:color="auto"/>
                <w:left w:val="none" w:sz="0" w:space="0" w:color="auto"/>
                <w:bottom w:val="none" w:sz="0" w:space="0" w:color="auto"/>
                <w:right w:val="none" w:sz="0" w:space="0" w:color="auto"/>
              </w:divBdr>
              <w:divsChild>
                <w:div w:id="2024435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256209">
          <w:marLeft w:val="0"/>
          <w:marRight w:val="0"/>
          <w:marTop w:val="60"/>
          <w:marBottom w:val="0"/>
          <w:divBdr>
            <w:top w:val="none" w:sz="0" w:space="0" w:color="auto"/>
            <w:left w:val="none" w:sz="0" w:space="0" w:color="auto"/>
            <w:bottom w:val="none" w:sz="0" w:space="0" w:color="auto"/>
            <w:right w:val="none" w:sz="0" w:space="0" w:color="auto"/>
          </w:divBdr>
        </w:div>
        <w:div w:id="216547359">
          <w:marLeft w:val="0"/>
          <w:marRight w:val="0"/>
          <w:marTop w:val="0"/>
          <w:marBottom w:val="0"/>
          <w:divBdr>
            <w:top w:val="none" w:sz="0" w:space="0" w:color="auto"/>
            <w:left w:val="none" w:sz="0" w:space="0" w:color="auto"/>
            <w:bottom w:val="none" w:sz="0" w:space="0" w:color="auto"/>
            <w:right w:val="none" w:sz="0" w:space="0" w:color="auto"/>
          </w:divBdr>
          <w:divsChild>
            <w:div w:id="1126005692">
              <w:marLeft w:val="0"/>
              <w:marRight w:val="0"/>
              <w:marTop w:val="0"/>
              <w:marBottom w:val="0"/>
              <w:divBdr>
                <w:top w:val="none" w:sz="0" w:space="0" w:color="auto"/>
                <w:left w:val="none" w:sz="0" w:space="0" w:color="auto"/>
                <w:bottom w:val="none" w:sz="0" w:space="0" w:color="auto"/>
                <w:right w:val="none" w:sz="0" w:space="0" w:color="auto"/>
              </w:divBdr>
            </w:div>
          </w:divsChild>
        </w:div>
        <w:div w:id="262686872">
          <w:marLeft w:val="0"/>
          <w:marRight w:val="0"/>
          <w:marTop w:val="0"/>
          <w:marBottom w:val="0"/>
          <w:divBdr>
            <w:top w:val="none" w:sz="0" w:space="0" w:color="auto"/>
            <w:left w:val="none" w:sz="0" w:space="0" w:color="auto"/>
            <w:bottom w:val="none" w:sz="0" w:space="0" w:color="auto"/>
            <w:right w:val="none" w:sz="0" w:space="0" w:color="auto"/>
          </w:divBdr>
        </w:div>
        <w:div w:id="664549392">
          <w:marLeft w:val="0"/>
          <w:marRight w:val="0"/>
          <w:marTop w:val="0"/>
          <w:marBottom w:val="160"/>
          <w:divBdr>
            <w:top w:val="none" w:sz="0" w:space="0" w:color="auto"/>
            <w:left w:val="none" w:sz="0" w:space="0" w:color="auto"/>
            <w:bottom w:val="none" w:sz="0" w:space="0" w:color="auto"/>
            <w:right w:val="none" w:sz="0" w:space="0" w:color="auto"/>
          </w:divBdr>
          <w:divsChild>
            <w:div w:id="1604261050">
              <w:marLeft w:val="0"/>
              <w:marRight w:val="0"/>
              <w:marTop w:val="0"/>
              <w:marBottom w:val="0"/>
              <w:divBdr>
                <w:top w:val="none" w:sz="0" w:space="0" w:color="auto"/>
                <w:left w:val="none" w:sz="0" w:space="0" w:color="auto"/>
                <w:bottom w:val="none" w:sz="0" w:space="0" w:color="auto"/>
                <w:right w:val="none" w:sz="0" w:space="0" w:color="auto"/>
              </w:divBdr>
              <w:divsChild>
                <w:div w:id="442772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509171">
          <w:marLeft w:val="0"/>
          <w:marRight w:val="0"/>
          <w:marTop w:val="60"/>
          <w:marBottom w:val="0"/>
          <w:divBdr>
            <w:top w:val="none" w:sz="0" w:space="0" w:color="auto"/>
            <w:left w:val="none" w:sz="0" w:space="0" w:color="auto"/>
            <w:bottom w:val="none" w:sz="0" w:space="0" w:color="auto"/>
            <w:right w:val="none" w:sz="0" w:space="0" w:color="auto"/>
          </w:divBdr>
        </w:div>
        <w:div w:id="1170101810">
          <w:marLeft w:val="0"/>
          <w:marRight w:val="0"/>
          <w:marTop w:val="0"/>
          <w:marBottom w:val="0"/>
          <w:divBdr>
            <w:top w:val="none" w:sz="0" w:space="0" w:color="auto"/>
            <w:left w:val="none" w:sz="0" w:space="0" w:color="auto"/>
            <w:bottom w:val="none" w:sz="0" w:space="0" w:color="auto"/>
            <w:right w:val="none" w:sz="0" w:space="0" w:color="auto"/>
          </w:divBdr>
          <w:divsChild>
            <w:div w:id="159734138">
              <w:marLeft w:val="0"/>
              <w:marRight w:val="0"/>
              <w:marTop w:val="0"/>
              <w:marBottom w:val="0"/>
              <w:divBdr>
                <w:top w:val="none" w:sz="0" w:space="0" w:color="auto"/>
                <w:left w:val="none" w:sz="0" w:space="0" w:color="auto"/>
                <w:bottom w:val="none" w:sz="0" w:space="0" w:color="auto"/>
                <w:right w:val="none" w:sz="0" w:space="0" w:color="auto"/>
              </w:divBdr>
            </w:div>
          </w:divsChild>
        </w:div>
        <w:div w:id="1428382624">
          <w:marLeft w:val="0"/>
          <w:marRight w:val="0"/>
          <w:marTop w:val="0"/>
          <w:marBottom w:val="0"/>
          <w:divBdr>
            <w:top w:val="none" w:sz="0" w:space="0" w:color="auto"/>
            <w:left w:val="none" w:sz="0" w:space="0" w:color="auto"/>
            <w:bottom w:val="none" w:sz="0" w:space="0" w:color="auto"/>
            <w:right w:val="none" w:sz="0" w:space="0" w:color="auto"/>
          </w:divBdr>
        </w:div>
        <w:div w:id="625814618">
          <w:marLeft w:val="0"/>
          <w:marRight w:val="0"/>
          <w:marTop w:val="0"/>
          <w:marBottom w:val="160"/>
          <w:divBdr>
            <w:top w:val="none" w:sz="0" w:space="0" w:color="auto"/>
            <w:left w:val="none" w:sz="0" w:space="0" w:color="auto"/>
            <w:bottom w:val="none" w:sz="0" w:space="0" w:color="auto"/>
            <w:right w:val="none" w:sz="0" w:space="0" w:color="auto"/>
          </w:divBdr>
          <w:divsChild>
            <w:div w:id="2007512886">
              <w:marLeft w:val="0"/>
              <w:marRight w:val="0"/>
              <w:marTop w:val="0"/>
              <w:marBottom w:val="0"/>
              <w:divBdr>
                <w:top w:val="none" w:sz="0" w:space="0" w:color="auto"/>
                <w:left w:val="none" w:sz="0" w:space="0" w:color="auto"/>
                <w:bottom w:val="none" w:sz="0" w:space="0" w:color="auto"/>
                <w:right w:val="none" w:sz="0" w:space="0" w:color="auto"/>
              </w:divBdr>
              <w:divsChild>
                <w:div w:id="448204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715928">
          <w:marLeft w:val="0"/>
          <w:marRight w:val="0"/>
          <w:marTop w:val="60"/>
          <w:marBottom w:val="0"/>
          <w:divBdr>
            <w:top w:val="none" w:sz="0" w:space="0" w:color="auto"/>
            <w:left w:val="none" w:sz="0" w:space="0" w:color="auto"/>
            <w:bottom w:val="none" w:sz="0" w:space="0" w:color="auto"/>
            <w:right w:val="none" w:sz="0" w:space="0" w:color="auto"/>
          </w:divBdr>
        </w:div>
        <w:div w:id="1832284518">
          <w:marLeft w:val="0"/>
          <w:marRight w:val="0"/>
          <w:marTop w:val="0"/>
          <w:marBottom w:val="0"/>
          <w:divBdr>
            <w:top w:val="none" w:sz="0" w:space="0" w:color="auto"/>
            <w:left w:val="none" w:sz="0" w:space="0" w:color="auto"/>
            <w:bottom w:val="none" w:sz="0" w:space="0" w:color="auto"/>
            <w:right w:val="none" w:sz="0" w:space="0" w:color="auto"/>
          </w:divBdr>
          <w:divsChild>
            <w:div w:id="376509908">
              <w:marLeft w:val="0"/>
              <w:marRight w:val="0"/>
              <w:marTop w:val="0"/>
              <w:marBottom w:val="0"/>
              <w:divBdr>
                <w:top w:val="none" w:sz="0" w:space="0" w:color="auto"/>
                <w:left w:val="none" w:sz="0" w:space="0" w:color="auto"/>
                <w:bottom w:val="none" w:sz="0" w:space="0" w:color="auto"/>
                <w:right w:val="none" w:sz="0" w:space="0" w:color="auto"/>
              </w:divBdr>
            </w:div>
          </w:divsChild>
        </w:div>
        <w:div w:id="1832872175">
          <w:marLeft w:val="0"/>
          <w:marRight w:val="0"/>
          <w:marTop w:val="0"/>
          <w:marBottom w:val="0"/>
          <w:divBdr>
            <w:top w:val="none" w:sz="0" w:space="0" w:color="auto"/>
            <w:left w:val="none" w:sz="0" w:space="0" w:color="auto"/>
            <w:bottom w:val="none" w:sz="0" w:space="0" w:color="auto"/>
            <w:right w:val="none" w:sz="0" w:space="0" w:color="auto"/>
          </w:divBdr>
        </w:div>
        <w:div w:id="403795549">
          <w:marLeft w:val="0"/>
          <w:marRight w:val="0"/>
          <w:marTop w:val="0"/>
          <w:marBottom w:val="160"/>
          <w:divBdr>
            <w:top w:val="none" w:sz="0" w:space="0" w:color="auto"/>
            <w:left w:val="none" w:sz="0" w:space="0" w:color="auto"/>
            <w:bottom w:val="none" w:sz="0" w:space="0" w:color="auto"/>
            <w:right w:val="none" w:sz="0" w:space="0" w:color="auto"/>
          </w:divBdr>
          <w:divsChild>
            <w:div w:id="1304895100">
              <w:marLeft w:val="0"/>
              <w:marRight w:val="0"/>
              <w:marTop w:val="0"/>
              <w:marBottom w:val="0"/>
              <w:divBdr>
                <w:top w:val="none" w:sz="0" w:space="0" w:color="auto"/>
                <w:left w:val="none" w:sz="0" w:space="0" w:color="auto"/>
                <w:bottom w:val="none" w:sz="0" w:space="0" w:color="auto"/>
                <w:right w:val="none" w:sz="0" w:space="0" w:color="auto"/>
              </w:divBdr>
              <w:divsChild>
                <w:div w:id="1087381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34859">
          <w:marLeft w:val="0"/>
          <w:marRight w:val="0"/>
          <w:marTop w:val="60"/>
          <w:marBottom w:val="0"/>
          <w:divBdr>
            <w:top w:val="none" w:sz="0" w:space="0" w:color="auto"/>
            <w:left w:val="none" w:sz="0" w:space="0" w:color="auto"/>
            <w:bottom w:val="none" w:sz="0" w:space="0" w:color="auto"/>
            <w:right w:val="none" w:sz="0" w:space="0" w:color="auto"/>
          </w:divBdr>
        </w:div>
        <w:div w:id="1824741007">
          <w:marLeft w:val="0"/>
          <w:marRight w:val="0"/>
          <w:marTop w:val="0"/>
          <w:marBottom w:val="0"/>
          <w:divBdr>
            <w:top w:val="none" w:sz="0" w:space="0" w:color="auto"/>
            <w:left w:val="none" w:sz="0" w:space="0" w:color="auto"/>
            <w:bottom w:val="none" w:sz="0" w:space="0" w:color="auto"/>
            <w:right w:val="none" w:sz="0" w:space="0" w:color="auto"/>
          </w:divBdr>
          <w:divsChild>
            <w:div w:id="1201241023">
              <w:marLeft w:val="0"/>
              <w:marRight w:val="0"/>
              <w:marTop w:val="0"/>
              <w:marBottom w:val="0"/>
              <w:divBdr>
                <w:top w:val="none" w:sz="0" w:space="0" w:color="auto"/>
                <w:left w:val="none" w:sz="0" w:space="0" w:color="auto"/>
                <w:bottom w:val="none" w:sz="0" w:space="0" w:color="auto"/>
                <w:right w:val="none" w:sz="0" w:space="0" w:color="auto"/>
              </w:divBdr>
            </w:div>
          </w:divsChild>
        </w:div>
        <w:div w:id="1423915599">
          <w:marLeft w:val="0"/>
          <w:marRight w:val="0"/>
          <w:marTop w:val="0"/>
          <w:marBottom w:val="0"/>
          <w:divBdr>
            <w:top w:val="none" w:sz="0" w:space="0" w:color="auto"/>
            <w:left w:val="none" w:sz="0" w:space="0" w:color="auto"/>
            <w:bottom w:val="none" w:sz="0" w:space="0" w:color="auto"/>
            <w:right w:val="none" w:sz="0" w:space="0" w:color="auto"/>
          </w:divBdr>
        </w:div>
        <w:div w:id="743793683">
          <w:marLeft w:val="0"/>
          <w:marRight w:val="0"/>
          <w:marTop w:val="0"/>
          <w:marBottom w:val="160"/>
          <w:divBdr>
            <w:top w:val="none" w:sz="0" w:space="0" w:color="auto"/>
            <w:left w:val="none" w:sz="0" w:space="0" w:color="auto"/>
            <w:bottom w:val="none" w:sz="0" w:space="0" w:color="auto"/>
            <w:right w:val="none" w:sz="0" w:space="0" w:color="auto"/>
          </w:divBdr>
          <w:divsChild>
            <w:div w:id="1769034645">
              <w:marLeft w:val="0"/>
              <w:marRight w:val="0"/>
              <w:marTop w:val="0"/>
              <w:marBottom w:val="0"/>
              <w:divBdr>
                <w:top w:val="none" w:sz="0" w:space="0" w:color="auto"/>
                <w:left w:val="none" w:sz="0" w:space="0" w:color="auto"/>
                <w:bottom w:val="none" w:sz="0" w:space="0" w:color="auto"/>
                <w:right w:val="none" w:sz="0" w:space="0" w:color="auto"/>
              </w:divBdr>
              <w:divsChild>
                <w:div w:id="180557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740437">
          <w:marLeft w:val="0"/>
          <w:marRight w:val="0"/>
          <w:marTop w:val="60"/>
          <w:marBottom w:val="0"/>
          <w:divBdr>
            <w:top w:val="none" w:sz="0" w:space="0" w:color="auto"/>
            <w:left w:val="none" w:sz="0" w:space="0" w:color="auto"/>
            <w:bottom w:val="none" w:sz="0" w:space="0" w:color="auto"/>
            <w:right w:val="none" w:sz="0" w:space="0" w:color="auto"/>
          </w:divBdr>
        </w:div>
        <w:div w:id="31882628">
          <w:marLeft w:val="0"/>
          <w:marRight w:val="0"/>
          <w:marTop w:val="0"/>
          <w:marBottom w:val="0"/>
          <w:divBdr>
            <w:top w:val="none" w:sz="0" w:space="0" w:color="auto"/>
            <w:left w:val="none" w:sz="0" w:space="0" w:color="auto"/>
            <w:bottom w:val="none" w:sz="0" w:space="0" w:color="auto"/>
            <w:right w:val="none" w:sz="0" w:space="0" w:color="auto"/>
          </w:divBdr>
          <w:divsChild>
            <w:div w:id="1852837245">
              <w:marLeft w:val="0"/>
              <w:marRight w:val="0"/>
              <w:marTop w:val="0"/>
              <w:marBottom w:val="0"/>
              <w:divBdr>
                <w:top w:val="none" w:sz="0" w:space="0" w:color="auto"/>
                <w:left w:val="none" w:sz="0" w:space="0" w:color="auto"/>
                <w:bottom w:val="none" w:sz="0" w:space="0" w:color="auto"/>
                <w:right w:val="none" w:sz="0" w:space="0" w:color="auto"/>
              </w:divBdr>
            </w:div>
          </w:divsChild>
        </w:div>
        <w:div w:id="1688747276">
          <w:marLeft w:val="0"/>
          <w:marRight w:val="0"/>
          <w:marTop w:val="0"/>
          <w:marBottom w:val="0"/>
          <w:divBdr>
            <w:top w:val="none" w:sz="0" w:space="0" w:color="auto"/>
            <w:left w:val="none" w:sz="0" w:space="0" w:color="auto"/>
            <w:bottom w:val="none" w:sz="0" w:space="0" w:color="auto"/>
            <w:right w:val="none" w:sz="0" w:space="0" w:color="auto"/>
          </w:divBdr>
        </w:div>
        <w:div w:id="383212681">
          <w:marLeft w:val="0"/>
          <w:marRight w:val="0"/>
          <w:marTop w:val="0"/>
          <w:marBottom w:val="160"/>
          <w:divBdr>
            <w:top w:val="none" w:sz="0" w:space="0" w:color="auto"/>
            <w:left w:val="none" w:sz="0" w:space="0" w:color="auto"/>
            <w:bottom w:val="none" w:sz="0" w:space="0" w:color="auto"/>
            <w:right w:val="none" w:sz="0" w:space="0" w:color="auto"/>
          </w:divBdr>
          <w:divsChild>
            <w:div w:id="71002226">
              <w:marLeft w:val="0"/>
              <w:marRight w:val="0"/>
              <w:marTop w:val="0"/>
              <w:marBottom w:val="0"/>
              <w:divBdr>
                <w:top w:val="none" w:sz="0" w:space="0" w:color="auto"/>
                <w:left w:val="none" w:sz="0" w:space="0" w:color="auto"/>
                <w:bottom w:val="none" w:sz="0" w:space="0" w:color="auto"/>
                <w:right w:val="none" w:sz="0" w:space="0" w:color="auto"/>
              </w:divBdr>
              <w:divsChild>
                <w:div w:id="412509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35339">
          <w:marLeft w:val="0"/>
          <w:marRight w:val="0"/>
          <w:marTop w:val="60"/>
          <w:marBottom w:val="0"/>
          <w:divBdr>
            <w:top w:val="none" w:sz="0" w:space="0" w:color="auto"/>
            <w:left w:val="none" w:sz="0" w:space="0" w:color="auto"/>
            <w:bottom w:val="none" w:sz="0" w:space="0" w:color="auto"/>
            <w:right w:val="none" w:sz="0" w:space="0" w:color="auto"/>
          </w:divBdr>
        </w:div>
        <w:div w:id="458450847">
          <w:marLeft w:val="0"/>
          <w:marRight w:val="0"/>
          <w:marTop w:val="0"/>
          <w:marBottom w:val="0"/>
          <w:divBdr>
            <w:top w:val="none" w:sz="0" w:space="0" w:color="auto"/>
            <w:left w:val="none" w:sz="0" w:space="0" w:color="auto"/>
            <w:bottom w:val="none" w:sz="0" w:space="0" w:color="auto"/>
            <w:right w:val="none" w:sz="0" w:space="0" w:color="auto"/>
          </w:divBdr>
          <w:divsChild>
            <w:div w:id="28338130">
              <w:marLeft w:val="0"/>
              <w:marRight w:val="0"/>
              <w:marTop w:val="0"/>
              <w:marBottom w:val="0"/>
              <w:divBdr>
                <w:top w:val="none" w:sz="0" w:space="0" w:color="auto"/>
                <w:left w:val="none" w:sz="0" w:space="0" w:color="auto"/>
                <w:bottom w:val="none" w:sz="0" w:space="0" w:color="auto"/>
                <w:right w:val="none" w:sz="0" w:space="0" w:color="auto"/>
              </w:divBdr>
            </w:div>
          </w:divsChild>
        </w:div>
        <w:div w:id="1724789361">
          <w:marLeft w:val="0"/>
          <w:marRight w:val="0"/>
          <w:marTop w:val="0"/>
          <w:marBottom w:val="0"/>
          <w:divBdr>
            <w:top w:val="none" w:sz="0" w:space="0" w:color="auto"/>
            <w:left w:val="none" w:sz="0" w:space="0" w:color="auto"/>
            <w:bottom w:val="none" w:sz="0" w:space="0" w:color="auto"/>
            <w:right w:val="none" w:sz="0" w:space="0" w:color="auto"/>
          </w:divBdr>
        </w:div>
        <w:div w:id="875119275">
          <w:marLeft w:val="0"/>
          <w:marRight w:val="0"/>
          <w:marTop w:val="0"/>
          <w:marBottom w:val="160"/>
          <w:divBdr>
            <w:top w:val="none" w:sz="0" w:space="0" w:color="auto"/>
            <w:left w:val="none" w:sz="0" w:space="0" w:color="auto"/>
            <w:bottom w:val="none" w:sz="0" w:space="0" w:color="auto"/>
            <w:right w:val="none" w:sz="0" w:space="0" w:color="auto"/>
          </w:divBdr>
          <w:divsChild>
            <w:div w:id="1896963573">
              <w:marLeft w:val="0"/>
              <w:marRight w:val="0"/>
              <w:marTop w:val="0"/>
              <w:marBottom w:val="0"/>
              <w:divBdr>
                <w:top w:val="none" w:sz="0" w:space="0" w:color="auto"/>
                <w:left w:val="none" w:sz="0" w:space="0" w:color="auto"/>
                <w:bottom w:val="none" w:sz="0" w:space="0" w:color="auto"/>
                <w:right w:val="none" w:sz="0" w:space="0" w:color="auto"/>
              </w:divBdr>
              <w:divsChild>
                <w:div w:id="898443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551533">
          <w:marLeft w:val="0"/>
          <w:marRight w:val="0"/>
          <w:marTop w:val="60"/>
          <w:marBottom w:val="0"/>
          <w:divBdr>
            <w:top w:val="none" w:sz="0" w:space="0" w:color="auto"/>
            <w:left w:val="none" w:sz="0" w:space="0" w:color="auto"/>
            <w:bottom w:val="none" w:sz="0" w:space="0" w:color="auto"/>
            <w:right w:val="none" w:sz="0" w:space="0" w:color="auto"/>
          </w:divBdr>
        </w:div>
        <w:div w:id="591858545">
          <w:marLeft w:val="0"/>
          <w:marRight w:val="0"/>
          <w:marTop w:val="0"/>
          <w:marBottom w:val="0"/>
          <w:divBdr>
            <w:top w:val="none" w:sz="0" w:space="0" w:color="auto"/>
            <w:left w:val="none" w:sz="0" w:space="0" w:color="auto"/>
            <w:bottom w:val="none" w:sz="0" w:space="0" w:color="auto"/>
            <w:right w:val="none" w:sz="0" w:space="0" w:color="auto"/>
          </w:divBdr>
          <w:divsChild>
            <w:div w:id="953826422">
              <w:marLeft w:val="0"/>
              <w:marRight w:val="0"/>
              <w:marTop w:val="0"/>
              <w:marBottom w:val="0"/>
              <w:divBdr>
                <w:top w:val="none" w:sz="0" w:space="0" w:color="auto"/>
                <w:left w:val="none" w:sz="0" w:space="0" w:color="auto"/>
                <w:bottom w:val="none" w:sz="0" w:space="0" w:color="auto"/>
                <w:right w:val="none" w:sz="0" w:space="0" w:color="auto"/>
              </w:divBdr>
            </w:div>
          </w:divsChild>
        </w:div>
        <w:div w:id="144471605">
          <w:marLeft w:val="0"/>
          <w:marRight w:val="0"/>
          <w:marTop w:val="0"/>
          <w:marBottom w:val="0"/>
          <w:divBdr>
            <w:top w:val="none" w:sz="0" w:space="0" w:color="auto"/>
            <w:left w:val="none" w:sz="0" w:space="0" w:color="auto"/>
            <w:bottom w:val="none" w:sz="0" w:space="0" w:color="auto"/>
            <w:right w:val="none" w:sz="0" w:space="0" w:color="auto"/>
          </w:divBdr>
        </w:div>
        <w:div w:id="1392075255">
          <w:marLeft w:val="0"/>
          <w:marRight w:val="0"/>
          <w:marTop w:val="0"/>
          <w:marBottom w:val="160"/>
          <w:divBdr>
            <w:top w:val="none" w:sz="0" w:space="0" w:color="auto"/>
            <w:left w:val="none" w:sz="0" w:space="0" w:color="auto"/>
            <w:bottom w:val="none" w:sz="0" w:space="0" w:color="auto"/>
            <w:right w:val="none" w:sz="0" w:space="0" w:color="auto"/>
          </w:divBdr>
          <w:divsChild>
            <w:div w:id="1708555588">
              <w:marLeft w:val="0"/>
              <w:marRight w:val="0"/>
              <w:marTop w:val="0"/>
              <w:marBottom w:val="0"/>
              <w:divBdr>
                <w:top w:val="none" w:sz="0" w:space="0" w:color="auto"/>
                <w:left w:val="none" w:sz="0" w:space="0" w:color="auto"/>
                <w:bottom w:val="none" w:sz="0" w:space="0" w:color="auto"/>
                <w:right w:val="none" w:sz="0" w:space="0" w:color="auto"/>
              </w:divBdr>
              <w:divsChild>
                <w:div w:id="1948614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697393">
          <w:marLeft w:val="0"/>
          <w:marRight w:val="0"/>
          <w:marTop w:val="60"/>
          <w:marBottom w:val="0"/>
          <w:divBdr>
            <w:top w:val="none" w:sz="0" w:space="0" w:color="auto"/>
            <w:left w:val="none" w:sz="0" w:space="0" w:color="auto"/>
            <w:bottom w:val="none" w:sz="0" w:space="0" w:color="auto"/>
            <w:right w:val="none" w:sz="0" w:space="0" w:color="auto"/>
          </w:divBdr>
        </w:div>
        <w:div w:id="1975330119">
          <w:marLeft w:val="0"/>
          <w:marRight w:val="0"/>
          <w:marTop w:val="0"/>
          <w:marBottom w:val="0"/>
          <w:divBdr>
            <w:top w:val="none" w:sz="0" w:space="0" w:color="auto"/>
            <w:left w:val="none" w:sz="0" w:space="0" w:color="auto"/>
            <w:bottom w:val="none" w:sz="0" w:space="0" w:color="auto"/>
            <w:right w:val="none" w:sz="0" w:space="0" w:color="auto"/>
          </w:divBdr>
          <w:divsChild>
            <w:div w:id="1323973005">
              <w:marLeft w:val="0"/>
              <w:marRight w:val="0"/>
              <w:marTop w:val="0"/>
              <w:marBottom w:val="0"/>
              <w:divBdr>
                <w:top w:val="none" w:sz="0" w:space="0" w:color="auto"/>
                <w:left w:val="none" w:sz="0" w:space="0" w:color="auto"/>
                <w:bottom w:val="none" w:sz="0" w:space="0" w:color="auto"/>
                <w:right w:val="none" w:sz="0" w:space="0" w:color="auto"/>
              </w:divBdr>
            </w:div>
          </w:divsChild>
        </w:div>
        <w:div w:id="461769757">
          <w:marLeft w:val="0"/>
          <w:marRight w:val="0"/>
          <w:marTop w:val="0"/>
          <w:marBottom w:val="0"/>
          <w:divBdr>
            <w:top w:val="none" w:sz="0" w:space="0" w:color="auto"/>
            <w:left w:val="none" w:sz="0" w:space="0" w:color="auto"/>
            <w:bottom w:val="none" w:sz="0" w:space="0" w:color="auto"/>
            <w:right w:val="none" w:sz="0" w:space="0" w:color="auto"/>
          </w:divBdr>
        </w:div>
        <w:div w:id="2047825799">
          <w:marLeft w:val="0"/>
          <w:marRight w:val="0"/>
          <w:marTop w:val="0"/>
          <w:marBottom w:val="160"/>
          <w:divBdr>
            <w:top w:val="none" w:sz="0" w:space="0" w:color="auto"/>
            <w:left w:val="none" w:sz="0" w:space="0" w:color="auto"/>
            <w:bottom w:val="none" w:sz="0" w:space="0" w:color="auto"/>
            <w:right w:val="none" w:sz="0" w:space="0" w:color="auto"/>
          </w:divBdr>
          <w:divsChild>
            <w:div w:id="1778718341">
              <w:marLeft w:val="0"/>
              <w:marRight w:val="0"/>
              <w:marTop w:val="0"/>
              <w:marBottom w:val="0"/>
              <w:divBdr>
                <w:top w:val="none" w:sz="0" w:space="0" w:color="auto"/>
                <w:left w:val="none" w:sz="0" w:space="0" w:color="auto"/>
                <w:bottom w:val="none" w:sz="0" w:space="0" w:color="auto"/>
                <w:right w:val="none" w:sz="0" w:space="0" w:color="auto"/>
              </w:divBdr>
              <w:divsChild>
                <w:div w:id="941644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432078">
          <w:marLeft w:val="0"/>
          <w:marRight w:val="0"/>
          <w:marTop w:val="60"/>
          <w:marBottom w:val="0"/>
          <w:divBdr>
            <w:top w:val="none" w:sz="0" w:space="0" w:color="auto"/>
            <w:left w:val="none" w:sz="0" w:space="0" w:color="auto"/>
            <w:bottom w:val="none" w:sz="0" w:space="0" w:color="auto"/>
            <w:right w:val="none" w:sz="0" w:space="0" w:color="auto"/>
          </w:divBdr>
        </w:div>
        <w:div w:id="845944880">
          <w:marLeft w:val="0"/>
          <w:marRight w:val="0"/>
          <w:marTop w:val="0"/>
          <w:marBottom w:val="0"/>
          <w:divBdr>
            <w:top w:val="none" w:sz="0" w:space="0" w:color="auto"/>
            <w:left w:val="none" w:sz="0" w:space="0" w:color="auto"/>
            <w:bottom w:val="none" w:sz="0" w:space="0" w:color="auto"/>
            <w:right w:val="none" w:sz="0" w:space="0" w:color="auto"/>
          </w:divBdr>
          <w:divsChild>
            <w:div w:id="1416437890">
              <w:marLeft w:val="0"/>
              <w:marRight w:val="0"/>
              <w:marTop w:val="0"/>
              <w:marBottom w:val="0"/>
              <w:divBdr>
                <w:top w:val="none" w:sz="0" w:space="0" w:color="auto"/>
                <w:left w:val="none" w:sz="0" w:space="0" w:color="auto"/>
                <w:bottom w:val="none" w:sz="0" w:space="0" w:color="auto"/>
                <w:right w:val="none" w:sz="0" w:space="0" w:color="auto"/>
              </w:divBdr>
            </w:div>
          </w:divsChild>
        </w:div>
        <w:div w:id="1775442615">
          <w:marLeft w:val="0"/>
          <w:marRight w:val="0"/>
          <w:marTop w:val="0"/>
          <w:marBottom w:val="0"/>
          <w:divBdr>
            <w:top w:val="none" w:sz="0" w:space="0" w:color="auto"/>
            <w:left w:val="none" w:sz="0" w:space="0" w:color="auto"/>
            <w:bottom w:val="none" w:sz="0" w:space="0" w:color="auto"/>
            <w:right w:val="none" w:sz="0" w:space="0" w:color="auto"/>
          </w:divBdr>
        </w:div>
        <w:div w:id="1996642578">
          <w:marLeft w:val="0"/>
          <w:marRight w:val="0"/>
          <w:marTop w:val="0"/>
          <w:marBottom w:val="160"/>
          <w:divBdr>
            <w:top w:val="none" w:sz="0" w:space="0" w:color="auto"/>
            <w:left w:val="none" w:sz="0" w:space="0" w:color="auto"/>
            <w:bottom w:val="none" w:sz="0" w:space="0" w:color="auto"/>
            <w:right w:val="none" w:sz="0" w:space="0" w:color="auto"/>
          </w:divBdr>
          <w:divsChild>
            <w:div w:id="294651817">
              <w:marLeft w:val="0"/>
              <w:marRight w:val="0"/>
              <w:marTop w:val="0"/>
              <w:marBottom w:val="0"/>
              <w:divBdr>
                <w:top w:val="none" w:sz="0" w:space="0" w:color="auto"/>
                <w:left w:val="none" w:sz="0" w:space="0" w:color="auto"/>
                <w:bottom w:val="none" w:sz="0" w:space="0" w:color="auto"/>
                <w:right w:val="none" w:sz="0" w:space="0" w:color="auto"/>
              </w:divBdr>
              <w:divsChild>
                <w:div w:id="2075540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519480">
          <w:marLeft w:val="0"/>
          <w:marRight w:val="0"/>
          <w:marTop w:val="60"/>
          <w:marBottom w:val="0"/>
          <w:divBdr>
            <w:top w:val="none" w:sz="0" w:space="0" w:color="auto"/>
            <w:left w:val="none" w:sz="0" w:space="0" w:color="auto"/>
            <w:bottom w:val="none" w:sz="0" w:space="0" w:color="auto"/>
            <w:right w:val="none" w:sz="0" w:space="0" w:color="auto"/>
          </w:divBdr>
        </w:div>
        <w:div w:id="513225071">
          <w:marLeft w:val="0"/>
          <w:marRight w:val="0"/>
          <w:marTop w:val="0"/>
          <w:marBottom w:val="0"/>
          <w:divBdr>
            <w:top w:val="none" w:sz="0" w:space="0" w:color="auto"/>
            <w:left w:val="none" w:sz="0" w:space="0" w:color="auto"/>
            <w:bottom w:val="none" w:sz="0" w:space="0" w:color="auto"/>
            <w:right w:val="none" w:sz="0" w:space="0" w:color="auto"/>
          </w:divBdr>
          <w:divsChild>
            <w:div w:id="619383045">
              <w:marLeft w:val="0"/>
              <w:marRight w:val="0"/>
              <w:marTop w:val="0"/>
              <w:marBottom w:val="0"/>
              <w:divBdr>
                <w:top w:val="none" w:sz="0" w:space="0" w:color="auto"/>
                <w:left w:val="none" w:sz="0" w:space="0" w:color="auto"/>
                <w:bottom w:val="none" w:sz="0" w:space="0" w:color="auto"/>
                <w:right w:val="none" w:sz="0" w:space="0" w:color="auto"/>
              </w:divBdr>
            </w:div>
          </w:divsChild>
        </w:div>
        <w:div w:id="376590229">
          <w:marLeft w:val="0"/>
          <w:marRight w:val="0"/>
          <w:marTop w:val="0"/>
          <w:marBottom w:val="0"/>
          <w:divBdr>
            <w:top w:val="none" w:sz="0" w:space="0" w:color="auto"/>
            <w:left w:val="none" w:sz="0" w:space="0" w:color="auto"/>
            <w:bottom w:val="none" w:sz="0" w:space="0" w:color="auto"/>
            <w:right w:val="none" w:sz="0" w:space="0" w:color="auto"/>
          </w:divBdr>
        </w:div>
        <w:div w:id="778112072">
          <w:marLeft w:val="0"/>
          <w:marRight w:val="0"/>
          <w:marTop w:val="0"/>
          <w:marBottom w:val="160"/>
          <w:divBdr>
            <w:top w:val="none" w:sz="0" w:space="0" w:color="auto"/>
            <w:left w:val="none" w:sz="0" w:space="0" w:color="auto"/>
            <w:bottom w:val="none" w:sz="0" w:space="0" w:color="auto"/>
            <w:right w:val="none" w:sz="0" w:space="0" w:color="auto"/>
          </w:divBdr>
          <w:divsChild>
            <w:div w:id="1280796984">
              <w:marLeft w:val="0"/>
              <w:marRight w:val="0"/>
              <w:marTop w:val="0"/>
              <w:marBottom w:val="0"/>
              <w:divBdr>
                <w:top w:val="none" w:sz="0" w:space="0" w:color="auto"/>
                <w:left w:val="none" w:sz="0" w:space="0" w:color="auto"/>
                <w:bottom w:val="none" w:sz="0" w:space="0" w:color="auto"/>
                <w:right w:val="none" w:sz="0" w:space="0" w:color="auto"/>
              </w:divBdr>
              <w:divsChild>
                <w:div w:id="925652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583059">
          <w:marLeft w:val="0"/>
          <w:marRight w:val="0"/>
          <w:marTop w:val="60"/>
          <w:marBottom w:val="0"/>
          <w:divBdr>
            <w:top w:val="none" w:sz="0" w:space="0" w:color="auto"/>
            <w:left w:val="none" w:sz="0" w:space="0" w:color="auto"/>
            <w:bottom w:val="none" w:sz="0" w:space="0" w:color="auto"/>
            <w:right w:val="none" w:sz="0" w:space="0" w:color="auto"/>
          </w:divBdr>
        </w:div>
        <w:div w:id="1324698483">
          <w:marLeft w:val="0"/>
          <w:marRight w:val="0"/>
          <w:marTop w:val="0"/>
          <w:marBottom w:val="0"/>
          <w:divBdr>
            <w:top w:val="none" w:sz="0" w:space="0" w:color="auto"/>
            <w:left w:val="none" w:sz="0" w:space="0" w:color="auto"/>
            <w:bottom w:val="none" w:sz="0" w:space="0" w:color="auto"/>
            <w:right w:val="none" w:sz="0" w:space="0" w:color="auto"/>
          </w:divBdr>
          <w:divsChild>
            <w:div w:id="1668093528">
              <w:marLeft w:val="0"/>
              <w:marRight w:val="0"/>
              <w:marTop w:val="0"/>
              <w:marBottom w:val="0"/>
              <w:divBdr>
                <w:top w:val="none" w:sz="0" w:space="0" w:color="auto"/>
                <w:left w:val="none" w:sz="0" w:space="0" w:color="auto"/>
                <w:bottom w:val="none" w:sz="0" w:space="0" w:color="auto"/>
                <w:right w:val="none" w:sz="0" w:space="0" w:color="auto"/>
              </w:divBdr>
            </w:div>
          </w:divsChild>
        </w:div>
        <w:div w:id="210193284">
          <w:marLeft w:val="0"/>
          <w:marRight w:val="0"/>
          <w:marTop w:val="0"/>
          <w:marBottom w:val="0"/>
          <w:divBdr>
            <w:top w:val="none" w:sz="0" w:space="0" w:color="auto"/>
            <w:left w:val="none" w:sz="0" w:space="0" w:color="auto"/>
            <w:bottom w:val="none" w:sz="0" w:space="0" w:color="auto"/>
            <w:right w:val="none" w:sz="0" w:space="0" w:color="auto"/>
          </w:divBdr>
        </w:div>
        <w:div w:id="654334025">
          <w:marLeft w:val="0"/>
          <w:marRight w:val="0"/>
          <w:marTop w:val="0"/>
          <w:marBottom w:val="160"/>
          <w:divBdr>
            <w:top w:val="none" w:sz="0" w:space="0" w:color="auto"/>
            <w:left w:val="none" w:sz="0" w:space="0" w:color="auto"/>
            <w:bottom w:val="none" w:sz="0" w:space="0" w:color="auto"/>
            <w:right w:val="none" w:sz="0" w:space="0" w:color="auto"/>
          </w:divBdr>
          <w:divsChild>
            <w:div w:id="1708868884">
              <w:marLeft w:val="0"/>
              <w:marRight w:val="0"/>
              <w:marTop w:val="0"/>
              <w:marBottom w:val="0"/>
              <w:divBdr>
                <w:top w:val="none" w:sz="0" w:space="0" w:color="auto"/>
                <w:left w:val="none" w:sz="0" w:space="0" w:color="auto"/>
                <w:bottom w:val="none" w:sz="0" w:space="0" w:color="auto"/>
                <w:right w:val="none" w:sz="0" w:space="0" w:color="auto"/>
              </w:divBdr>
              <w:divsChild>
                <w:div w:id="611665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927705">
          <w:marLeft w:val="0"/>
          <w:marRight w:val="0"/>
          <w:marTop w:val="0"/>
          <w:marBottom w:val="0"/>
          <w:divBdr>
            <w:top w:val="none" w:sz="0" w:space="0" w:color="auto"/>
            <w:left w:val="none" w:sz="0" w:space="0" w:color="auto"/>
            <w:bottom w:val="none" w:sz="0" w:space="0" w:color="auto"/>
            <w:right w:val="none" w:sz="0" w:space="0" w:color="auto"/>
          </w:divBdr>
          <w:divsChild>
            <w:div w:id="231896521">
              <w:marLeft w:val="0"/>
              <w:marRight w:val="0"/>
              <w:marTop w:val="0"/>
              <w:marBottom w:val="0"/>
              <w:divBdr>
                <w:top w:val="none" w:sz="0" w:space="0" w:color="auto"/>
                <w:left w:val="none" w:sz="0" w:space="0" w:color="auto"/>
                <w:bottom w:val="none" w:sz="0" w:space="0" w:color="auto"/>
                <w:right w:val="none" w:sz="0" w:space="0" w:color="auto"/>
              </w:divBdr>
            </w:div>
          </w:divsChild>
        </w:div>
        <w:div w:id="1697383185">
          <w:marLeft w:val="0"/>
          <w:marRight w:val="0"/>
          <w:marTop w:val="0"/>
          <w:marBottom w:val="0"/>
          <w:divBdr>
            <w:top w:val="none" w:sz="0" w:space="0" w:color="auto"/>
            <w:left w:val="none" w:sz="0" w:space="0" w:color="auto"/>
            <w:bottom w:val="none" w:sz="0" w:space="0" w:color="auto"/>
            <w:right w:val="none" w:sz="0" w:space="0" w:color="auto"/>
          </w:divBdr>
        </w:div>
        <w:div w:id="1301954597">
          <w:marLeft w:val="0"/>
          <w:marRight w:val="0"/>
          <w:marTop w:val="0"/>
          <w:marBottom w:val="160"/>
          <w:divBdr>
            <w:top w:val="none" w:sz="0" w:space="0" w:color="auto"/>
            <w:left w:val="none" w:sz="0" w:space="0" w:color="auto"/>
            <w:bottom w:val="none" w:sz="0" w:space="0" w:color="auto"/>
            <w:right w:val="none" w:sz="0" w:space="0" w:color="auto"/>
          </w:divBdr>
          <w:divsChild>
            <w:div w:id="1744064693">
              <w:marLeft w:val="0"/>
              <w:marRight w:val="0"/>
              <w:marTop w:val="0"/>
              <w:marBottom w:val="0"/>
              <w:divBdr>
                <w:top w:val="none" w:sz="0" w:space="0" w:color="auto"/>
                <w:left w:val="none" w:sz="0" w:space="0" w:color="auto"/>
                <w:bottom w:val="none" w:sz="0" w:space="0" w:color="auto"/>
                <w:right w:val="none" w:sz="0" w:space="0" w:color="auto"/>
              </w:divBdr>
              <w:divsChild>
                <w:div w:id="803084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883172">
          <w:marLeft w:val="0"/>
          <w:marRight w:val="0"/>
          <w:marTop w:val="0"/>
          <w:marBottom w:val="0"/>
          <w:divBdr>
            <w:top w:val="none" w:sz="0" w:space="0" w:color="auto"/>
            <w:left w:val="none" w:sz="0" w:space="0" w:color="auto"/>
            <w:bottom w:val="none" w:sz="0" w:space="0" w:color="auto"/>
            <w:right w:val="none" w:sz="0" w:space="0" w:color="auto"/>
          </w:divBdr>
          <w:divsChild>
            <w:div w:id="2017919091">
              <w:marLeft w:val="0"/>
              <w:marRight w:val="0"/>
              <w:marTop w:val="0"/>
              <w:marBottom w:val="0"/>
              <w:divBdr>
                <w:top w:val="none" w:sz="0" w:space="0" w:color="auto"/>
                <w:left w:val="none" w:sz="0" w:space="0" w:color="auto"/>
                <w:bottom w:val="none" w:sz="0" w:space="0" w:color="auto"/>
                <w:right w:val="none" w:sz="0" w:space="0" w:color="auto"/>
              </w:divBdr>
            </w:div>
          </w:divsChild>
        </w:div>
        <w:div w:id="108940947">
          <w:marLeft w:val="0"/>
          <w:marRight w:val="0"/>
          <w:marTop w:val="0"/>
          <w:marBottom w:val="0"/>
          <w:divBdr>
            <w:top w:val="none" w:sz="0" w:space="0" w:color="auto"/>
            <w:left w:val="none" w:sz="0" w:space="0" w:color="auto"/>
            <w:bottom w:val="none" w:sz="0" w:space="0" w:color="auto"/>
            <w:right w:val="none" w:sz="0" w:space="0" w:color="auto"/>
          </w:divBdr>
        </w:div>
        <w:div w:id="108672280">
          <w:marLeft w:val="0"/>
          <w:marRight w:val="0"/>
          <w:marTop w:val="0"/>
          <w:marBottom w:val="160"/>
          <w:divBdr>
            <w:top w:val="none" w:sz="0" w:space="0" w:color="auto"/>
            <w:left w:val="none" w:sz="0" w:space="0" w:color="auto"/>
            <w:bottom w:val="none" w:sz="0" w:space="0" w:color="auto"/>
            <w:right w:val="none" w:sz="0" w:space="0" w:color="auto"/>
          </w:divBdr>
          <w:divsChild>
            <w:div w:id="1169831143">
              <w:marLeft w:val="0"/>
              <w:marRight w:val="0"/>
              <w:marTop w:val="0"/>
              <w:marBottom w:val="0"/>
              <w:divBdr>
                <w:top w:val="none" w:sz="0" w:space="0" w:color="auto"/>
                <w:left w:val="none" w:sz="0" w:space="0" w:color="auto"/>
                <w:bottom w:val="none" w:sz="0" w:space="0" w:color="auto"/>
                <w:right w:val="none" w:sz="0" w:space="0" w:color="auto"/>
              </w:divBdr>
              <w:divsChild>
                <w:div w:id="2020497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616102">
          <w:marLeft w:val="0"/>
          <w:marRight w:val="0"/>
          <w:marTop w:val="60"/>
          <w:marBottom w:val="0"/>
          <w:divBdr>
            <w:top w:val="none" w:sz="0" w:space="0" w:color="auto"/>
            <w:left w:val="none" w:sz="0" w:space="0" w:color="auto"/>
            <w:bottom w:val="none" w:sz="0" w:space="0" w:color="auto"/>
            <w:right w:val="none" w:sz="0" w:space="0" w:color="auto"/>
          </w:divBdr>
        </w:div>
        <w:div w:id="1839535309">
          <w:marLeft w:val="0"/>
          <w:marRight w:val="0"/>
          <w:marTop w:val="0"/>
          <w:marBottom w:val="0"/>
          <w:divBdr>
            <w:top w:val="none" w:sz="0" w:space="0" w:color="auto"/>
            <w:left w:val="none" w:sz="0" w:space="0" w:color="auto"/>
            <w:bottom w:val="none" w:sz="0" w:space="0" w:color="auto"/>
            <w:right w:val="none" w:sz="0" w:space="0" w:color="auto"/>
          </w:divBdr>
          <w:divsChild>
            <w:div w:id="738021608">
              <w:marLeft w:val="0"/>
              <w:marRight w:val="0"/>
              <w:marTop w:val="0"/>
              <w:marBottom w:val="0"/>
              <w:divBdr>
                <w:top w:val="none" w:sz="0" w:space="0" w:color="auto"/>
                <w:left w:val="none" w:sz="0" w:space="0" w:color="auto"/>
                <w:bottom w:val="none" w:sz="0" w:space="0" w:color="auto"/>
                <w:right w:val="none" w:sz="0" w:space="0" w:color="auto"/>
              </w:divBdr>
            </w:div>
          </w:divsChild>
        </w:div>
        <w:div w:id="2057390083">
          <w:marLeft w:val="0"/>
          <w:marRight w:val="0"/>
          <w:marTop w:val="0"/>
          <w:marBottom w:val="0"/>
          <w:divBdr>
            <w:top w:val="none" w:sz="0" w:space="0" w:color="auto"/>
            <w:left w:val="none" w:sz="0" w:space="0" w:color="auto"/>
            <w:bottom w:val="none" w:sz="0" w:space="0" w:color="auto"/>
            <w:right w:val="none" w:sz="0" w:space="0" w:color="auto"/>
          </w:divBdr>
        </w:div>
        <w:div w:id="948854609">
          <w:marLeft w:val="0"/>
          <w:marRight w:val="0"/>
          <w:marTop w:val="0"/>
          <w:marBottom w:val="160"/>
          <w:divBdr>
            <w:top w:val="none" w:sz="0" w:space="0" w:color="auto"/>
            <w:left w:val="none" w:sz="0" w:space="0" w:color="auto"/>
            <w:bottom w:val="none" w:sz="0" w:space="0" w:color="auto"/>
            <w:right w:val="none" w:sz="0" w:space="0" w:color="auto"/>
          </w:divBdr>
          <w:divsChild>
            <w:div w:id="1659188182">
              <w:marLeft w:val="0"/>
              <w:marRight w:val="0"/>
              <w:marTop w:val="0"/>
              <w:marBottom w:val="0"/>
              <w:divBdr>
                <w:top w:val="none" w:sz="0" w:space="0" w:color="auto"/>
                <w:left w:val="none" w:sz="0" w:space="0" w:color="auto"/>
                <w:bottom w:val="none" w:sz="0" w:space="0" w:color="auto"/>
                <w:right w:val="none" w:sz="0" w:space="0" w:color="auto"/>
              </w:divBdr>
              <w:divsChild>
                <w:div w:id="695619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716034">
          <w:marLeft w:val="0"/>
          <w:marRight w:val="0"/>
          <w:marTop w:val="60"/>
          <w:marBottom w:val="0"/>
          <w:divBdr>
            <w:top w:val="none" w:sz="0" w:space="0" w:color="auto"/>
            <w:left w:val="none" w:sz="0" w:space="0" w:color="auto"/>
            <w:bottom w:val="none" w:sz="0" w:space="0" w:color="auto"/>
            <w:right w:val="none" w:sz="0" w:space="0" w:color="auto"/>
          </w:divBdr>
        </w:div>
        <w:div w:id="1068577449">
          <w:marLeft w:val="0"/>
          <w:marRight w:val="0"/>
          <w:marTop w:val="0"/>
          <w:marBottom w:val="0"/>
          <w:divBdr>
            <w:top w:val="none" w:sz="0" w:space="0" w:color="auto"/>
            <w:left w:val="none" w:sz="0" w:space="0" w:color="auto"/>
            <w:bottom w:val="none" w:sz="0" w:space="0" w:color="auto"/>
            <w:right w:val="none" w:sz="0" w:space="0" w:color="auto"/>
          </w:divBdr>
          <w:divsChild>
            <w:div w:id="1990472292">
              <w:marLeft w:val="0"/>
              <w:marRight w:val="0"/>
              <w:marTop w:val="0"/>
              <w:marBottom w:val="0"/>
              <w:divBdr>
                <w:top w:val="none" w:sz="0" w:space="0" w:color="auto"/>
                <w:left w:val="none" w:sz="0" w:space="0" w:color="auto"/>
                <w:bottom w:val="none" w:sz="0" w:space="0" w:color="auto"/>
                <w:right w:val="none" w:sz="0" w:space="0" w:color="auto"/>
              </w:divBdr>
            </w:div>
          </w:divsChild>
        </w:div>
        <w:div w:id="30039392">
          <w:marLeft w:val="0"/>
          <w:marRight w:val="0"/>
          <w:marTop w:val="0"/>
          <w:marBottom w:val="0"/>
          <w:divBdr>
            <w:top w:val="none" w:sz="0" w:space="0" w:color="auto"/>
            <w:left w:val="none" w:sz="0" w:space="0" w:color="auto"/>
            <w:bottom w:val="none" w:sz="0" w:space="0" w:color="auto"/>
            <w:right w:val="none" w:sz="0" w:space="0" w:color="auto"/>
          </w:divBdr>
        </w:div>
        <w:div w:id="1808008331">
          <w:marLeft w:val="0"/>
          <w:marRight w:val="0"/>
          <w:marTop w:val="0"/>
          <w:marBottom w:val="160"/>
          <w:divBdr>
            <w:top w:val="none" w:sz="0" w:space="0" w:color="auto"/>
            <w:left w:val="none" w:sz="0" w:space="0" w:color="auto"/>
            <w:bottom w:val="none" w:sz="0" w:space="0" w:color="auto"/>
            <w:right w:val="none" w:sz="0" w:space="0" w:color="auto"/>
          </w:divBdr>
          <w:divsChild>
            <w:div w:id="1998337938">
              <w:marLeft w:val="0"/>
              <w:marRight w:val="0"/>
              <w:marTop w:val="0"/>
              <w:marBottom w:val="0"/>
              <w:divBdr>
                <w:top w:val="none" w:sz="0" w:space="0" w:color="auto"/>
                <w:left w:val="none" w:sz="0" w:space="0" w:color="auto"/>
                <w:bottom w:val="none" w:sz="0" w:space="0" w:color="auto"/>
                <w:right w:val="none" w:sz="0" w:space="0" w:color="auto"/>
              </w:divBdr>
              <w:divsChild>
                <w:div w:id="1156841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162210">
          <w:marLeft w:val="0"/>
          <w:marRight w:val="0"/>
          <w:marTop w:val="60"/>
          <w:marBottom w:val="0"/>
          <w:divBdr>
            <w:top w:val="none" w:sz="0" w:space="0" w:color="auto"/>
            <w:left w:val="none" w:sz="0" w:space="0" w:color="auto"/>
            <w:bottom w:val="none" w:sz="0" w:space="0" w:color="auto"/>
            <w:right w:val="none" w:sz="0" w:space="0" w:color="auto"/>
          </w:divBdr>
        </w:div>
        <w:div w:id="370569486">
          <w:marLeft w:val="0"/>
          <w:marRight w:val="0"/>
          <w:marTop w:val="0"/>
          <w:marBottom w:val="0"/>
          <w:divBdr>
            <w:top w:val="none" w:sz="0" w:space="0" w:color="auto"/>
            <w:left w:val="none" w:sz="0" w:space="0" w:color="auto"/>
            <w:bottom w:val="none" w:sz="0" w:space="0" w:color="auto"/>
            <w:right w:val="none" w:sz="0" w:space="0" w:color="auto"/>
          </w:divBdr>
          <w:divsChild>
            <w:div w:id="575436068">
              <w:marLeft w:val="0"/>
              <w:marRight w:val="0"/>
              <w:marTop w:val="0"/>
              <w:marBottom w:val="0"/>
              <w:divBdr>
                <w:top w:val="none" w:sz="0" w:space="0" w:color="auto"/>
                <w:left w:val="none" w:sz="0" w:space="0" w:color="auto"/>
                <w:bottom w:val="none" w:sz="0" w:space="0" w:color="auto"/>
                <w:right w:val="none" w:sz="0" w:space="0" w:color="auto"/>
              </w:divBdr>
            </w:div>
          </w:divsChild>
        </w:div>
        <w:div w:id="1162165330">
          <w:marLeft w:val="0"/>
          <w:marRight w:val="0"/>
          <w:marTop w:val="0"/>
          <w:marBottom w:val="0"/>
          <w:divBdr>
            <w:top w:val="none" w:sz="0" w:space="0" w:color="auto"/>
            <w:left w:val="none" w:sz="0" w:space="0" w:color="auto"/>
            <w:bottom w:val="none" w:sz="0" w:space="0" w:color="auto"/>
            <w:right w:val="none" w:sz="0" w:space="0" w:color="auto"/>
          </w:divBdr>
        </w:div>
        <w:div w:id="1878465601">
          <w:marLeft w:val="0"/>
          <w:marRight w:val="0"/>
          <w:marTop w:val="0"/>
          <w:marBottom w:val="160"/>
          <w:divBdr>
            <w:top w:val="none" w:sz="0" w:space="0" w:color="auto"/>
            <w:left w:val="none" w:sz="0" w:space="0" w:color="auto"/>
            <w:bottom w:val="none" w:sz="0" w:space="0" w:color="auto"/>
            <w:right w:val="none" w:sz="0" w:space="0" w:color="auto"/>
          </w:divBdr>
          <w:divsChild>
            <w:div w:id="1162238218">
              <w:marLeft w:val="0"/>
              <w:marRight w:val="0"/>
              <w:marTop w:val="0"/>
              <w:marBottom w:val="0"/>
              <w:divBdr>
                <w:top w:val="none" w:sz="0" w:space="0" w:color="auto"/>
                <w:left w:val="none" w:sz="0" w:space="0" w:color="auto"/>
                <w:bottom w:val="none" w:sz="0" w:space="0" w:color="auto"/>
                <w:right w:val="none" w:sz="0" w:space="0" w:color="auto"/>
              </w:divBdr>
              <w:divsChild>
                <w:div w:id="859126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488320">
          <w:marLeft w:val="0"/>
          <w:marRight w:val="0"/>
          <w:marTop w:val="60"/>
          <w:marBottom w:val="0"/>
          <w:divBdr>
            <w:top w:val="none" w:sz="0" w:space="0" w:color="auto"/>
            <w:left w:val="none" w:sz="0" w:space="0" w:color="auto"/>
            <w:bottom w:val="none" w:sz="0" w:space="0" w:color="auto"/>
            <w:right w:val="none" w:sz="0" w:space="0" w:color="auto"/>
          </w:divBdr>
        </w:div>
        <w:div w:id="12533265">
          <w:marLeft w:val="0"/>
          <w:marRight w:val="0"/>
          <w:marTop w:val="0"/>
          <w:marBottom w:val="0"/>
          <w:divBdr>
            <w:top w:val="none" w:sz="0" w:space="0" w:color="auto"/>
            <w:left w:val="none" w:sz="0" w:space="0" w:color="auto"/>
            <w:bottom w:val="none" w:sz="0" w:space="0" w:color="auto"/>
            <w:right w:val="none" w:sz="0" w:space="0" w:color="auto"/>
          </w:divBdr>
          <w:divsChild>
            <w:div w:id="1111627747">
              <w:marLeft w:val="0"/>
              <w:marRight w:val="0"/>
              <w:marTop w:val="0"/>
              <w:marBottom w:val="0"/>
              <w:divBdr>
                <w:top w:val="none" w:sz="0" w:space="0" w:color="auto"/>
                <w:left w:val="none" w:sz="0" w:space="0" w:color="auto"/>
                <w:bottom w:val="none" w:sz="0" w:space="0" w:color="auto"/>
                <w:right w:val="none" w:sz="0" w:space="0" w:color="auto"/>
              </w:divBdr>
            </w:div>
          </w:divsChild>
        </w:div>
        <w:div w:id="589580800">
          <w:marLeft w:val="0"/>
          <w:marRight w:val="0"/>
          <w:marTop w:val="0"/>
          <w:marBottom w:val="0"/>
          <w:divBdr>
            <w:top w:val="none" w:sz="0" w:space="0" w:color="auto"/>
            <w:left w:val="none" w:sz="0" w:space="0" w:color="auto"/>
            <w:bottom w:val="none" w:sz="0" w:space="0" w:color="auto"/>
            <w:right w:val="none" w:sz="0" w:space="0" w:color="auto"/>
          </w:divBdr>
        </w:div>
        <w:div w:id="754130647">
          <w:marLeft w:val="0"/>
          <w:marRight w:val="0"/>
          <w:marTop w:val="0"/>
          <w:marBottom w:val="160"/>
          <w:divBdr>
            <w:top w:val="none" w:sz="0" w:space="0" w:color="auto"/>
            <w:left w:val="none" w:sz="0" w:space="0" w:color="auto"/>
            <w:bottom w:val="none" w:sz="0" w:space="0" w:color="auto"/>
            <w:right w:val="none" w:sz="0" w:space="0" w:color="auto"/>
          </w:divBdr>
          <w:divsChild>
            <w:div w:id="419762402">
              <w:marLeft w:val="0"/>
              <w:marRight w:val="0"/>
              <w:marTop w:val="0"/>
              <w:marBottom w:val="0"/>
              <w:divBdr>
                <w:top w:val="none" w:sz="0" w:space="0" w:color="auto"/>
                <w:left w:val="none" w:sz="0" w:space="0" w:color="auto"/>
                <w:bottom w:val="none" w:sz="0" w:space="0" w:color="auto"/>
                <w:right w:val="none" w:sz="0" w:space="0" w:color="auto"/>
              </w:divBdr>
              <w:divsChild>
                <w:div w:id="161968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092188">
          <w:marLeft w:val="0"/>
          <w:marRight w:val="0"/>
          <w:marTop w:val="60"/>
          <w:marBottom w:val="0"/>
          <w:divBdr>
            <w:top w:val="none" w:sz="0" w:space="0" w:color="auto"/>
            <w:left w:val="none" w:sz="0" w:space="0" w:color="auto"/>
            <w:bottom w:val="none" w:sz="0" w:space="0" w:color="auto"/>
            <w:right w:val="none" w:sz="0" w:space="0" w:color="auto"/>
          </w:divBdr>
        </w:div>
        <w:div w:id="306207830">
          <w:marLeft w:val="0"/>
          <w:marRight w:val="0"/>
          <w:marTop w:val="0"/>
          <w:marBottom w:val="0"/>
          <w:divBdr>
            <w:top w:val="none" w:sz="0" w:space="0" w:color="auto"/>
            <w:left w:val="none" w:sz="0" w:space="0" w:color="auto"/>
            <w:bottom w:val="none" w:sz="0" w:space="0" w:color="auto"/>
            <w:right w:val="none" w:sz="0" w:space="0" w:color="auto"/>
          </w:divBdr>
          <w:divsChild>
            <w:div w:id="1141189829">
              <w:marLeft w:val="0"/>
              <w:marRight w:val="0"/>
              <w:marTop w:val="0"/>
              <w:marBottom w:val="0"/>
              <w:divBdr>
                <w:top w:val="none" w:sz="0" w:space="0" w:color="auto"/>
                <w:left w:val="none" w:sz="0" w:space="0" w:color="auto"/>
                <w:bottom w:val="none" w:sz="0" w:space="0" w:color="auto"/>
                <w:right w:val="none" w:sz="0" w:space="0" w:color="auto"/>
              </w:divBdr>
            </w:div>
          </w:divsChild>
        </w:div>
        <w:div w:id="1679113016">
          <w:marLeft w:val="0"/>
          <w:marRight w:val="0"/>
          <w:marTop w:val="0"/>
          <w:marBottom w:val="0"/>
          <w:divBdr>
            <w:top w:val="none" w:sz="0" w:space="0" w:color="auto"/>
            <w:left w:val="none" w:sz="0" w:space="0" w:color="auto"/>
            <w:bottom w:val="none" w:sz="0" w:space="0" w:color="auto"/>
            <w:right w:val="none" w:sz="0" w:space="0" w:color="auto"/>
          </w:divBdr>
        </w:div>
        <w:div w:id="158859747">
          <w:marLeft w:val="0"/>
          <w:marRight w:val="0"/>
          <w:marTop w:val="0"/>
          <w:marBottom w:val="160"/>
          <w:divBdr>
            <w:top w:val="none" w:sz="0" w:space="0" w:color="auto"/>
            <w:left w:val="none" w:sz="0" w:space="0" w:color="auto"/>
            <w:bottom w:val="none" w:sz="0" w:space="0" w:color="auto"/>
            <w:right w:val="none" w:sz="0" w:space="0" w:color="auto"/>
          </w:divBdr>
          <w:divsChild>
            <w:div w:id="922223246">
              <w:marLeft w:val="0"/>
              <w:marRight w:val="0"/>
              <w:marTop w:val="0"/>
              <w:marBottom w:val="0"/>
              <w:divBdr>
                <w:top w:val="none" w:sz="0" w:space="0" w:color="auto"/>
                <w:left w:val="none" w:sz="0" w:space="0" w:color="auto"/>
                <w:bottom w:val="none" w:sz="0" w:space="0" w:color="auto"/>
                <w:right w:val="none" w:sz="0" w:space="0" w:color="auto"/>
              </w:divBdr>
              <w:divsChild>
                <w:div w:id="1746873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086595">
          <w:marLeft w:val="0"/>
          <w:marRight w:val="0"/>
          <w:marTop w:val="60"/>
          <w:marBottom w:val="0"/>
          <w:divBdr>
            <w:top w:val="none" w:sz="0" w:space="0" w:color="auto"/>
            <w:left w:val="none" w:sz="0" w:space="0" w:color="auto"/>
            <w:bottom w:val="none" w:sz="0" w:space="0" w:color="auto"/>
            <w:right w:val="none" w:sz="0" w:space="0" w:color="auto"/>
          </w:divBdr>
        </w:div>
        <w:div w:id="29845545">
          <w:marLeft w:val="0"/>
          <w:marRight w:val="0"/>
          <w:marTop w:val="0"/>
          <w:marBottom w:val="0"/>
          <w:divBdr>
            <w:top w:val="none" w:sz="0" w:space="0" w:color="auto"/>
            <w:left w:val="none" w:sz="0" w:space="0" w:color="auto"/>
            <w:bottom w:val="none" w:sz="0" w:space="0" w:color="auto"/>
            <w:right w:val="none" w:sz="0" w:space="0" w:color="auto"/>
          </w:divBdr>
          <w:divsChild>
            <w:div w:id="575171415">
              <w:marLeft w:val="0"/>
              <w:marRight w:val="0"/>
              <w:marTop w:val="0"/>
              <w:marBottom w:val="0"/>
              <w:divBdr>
                <w:top w:val="none" w:sz="0" w:space="0" w:color="auto"/>
                <w:left w:val="none" w:sz="0" w:space="0" w:color="auto"/>
                <w:bottom w:val="none" w:sz="0" w:space="0" w:color="auto"/>
                <w:right w:val="none" w:sz="0" w:space="0" w:color="auto"/>
              </w:divBdr>
            </w:div>
          </w:divsChild>
        </w:div>
        <w:div w:id="117526916">
          <w:marLeft w:val="0"/>
          <w:marRight w:val="0"/>
          <w:marTop w:val="0"/>
          <w:marBottom w:val="0"/>
          <w:divBdr>
            <w:top w:val="none" w:sz="0" w:space="0" w:color="auto"/>
            <w:left w:val="none" w:sz="0" w:space="0" w:color="auto"/>
            <w:bottom w:val="none" w:sz="0" w:space="0" w:color="auto"/>
            <w:right w:val="none" w:sz="0" w:space="0" w:color="auto"/>
          </w:divBdr>
        </w:div>
        <w:div w:id="393545892">
          <w:marLeft w:val="0"/>
          <w:marRight w:val="0"/>
          <w:marTop w:val="0"/>
          <w:marBottom w:val="160"/>
          <w:divBdr>
            <w:top w:val="none" w:sz="0" w:space="0" w:color="auto"/>
            <w:left w:val="none" w:sz="0" w:space="0" w:color="auto"/>
            <w:bottom w:val="none" w:sz="0" w:space="0" w:color="auto"/>
            <w:right w:val="none" w:sz="0" w:space="0" w:color="auto"/>
          </w:divBdr>
          <w:divsChild>
            <w:div w:id="1517303008">
              <w:marLeft w:val="0"/>
              <w:marRight w:val="0"/>
              <w:marTop w:val="0"/>
              <w:marBottom w:val="0"/>
              <w:divBdr>
                <w:top w:val="none" w:sz="0" w:space="0" w:color="auto"/>
                <w:left w:val="none" w:sz="0" w:space="0" w:color="auto"/>
                <w:bottom w:val="none" w:sz="0" w:space="0" w:color="auto"/>
                <w:right w:val="none" w:sz="0" w:space="0" w:color="auto"/>
              </w:divBdr>
              <w:divsChild>
                <w:div w:id="1382821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029760">
          <w:marLeft w:val="0"/>
          <w:marRight w:val="0"/>
          <w:marTop w:val="60"/>
          <w:marBottom w:val="0"/>
          <w:divBdr>
            <w:top w:val="none" w:sz="0" w:space="0" w:color="auto"/>
            <w:left w:val="none" w:sz="0" w:space="0" w:color="auto"/>
            <w:bottom w:val="none" w:sz="0" w:space="0" w:color="auto"/>
            <w:right w:val="none" w:sz="0" w:space="0" w:color="auto"/>
          </w:divBdr>
        </w:div>
        <w:div w:id="224337509">
          <w:marLeft w:val="0"/>
          <w:marRight w:val="0"/>
          <w:marTop w:val="0"/>
          <w:marBottom w:val="0"/>
          <w:divBdr>
            <w:top w:val="none" w:sz="0" w:space="0" w:color="auto"/>
            <w:left w:val="none" w:sz="0" w:space="0" w:color="auto"/>
            <w:bottom w:val="none" w:sz="0" w:space="0" w:color="auto"/>
            <w:right w:val="none" w:sz="0" w:space="0" w:color="auto"/>
          </w:divBdr>
          <w:divsChild>
            <w:div w:id="889342201">
              <w:marLeft w:val="0"/>
              <w:marRight w:val="0"/>
              <w:marTop w:val="0"/>
              <w:marBottom w:val="0"/>
              <w:divBdr>
                <w:top w:val="none" w:sz="0" w:space="0" w:color="auto"/>
                <w:left w:val="none" w:sz="0" w:space="0" w:color="auto"/>
                <w:bottom w:val="none" w:sz="0" w:space="0" w:color="auto"/>
                <w:right w:val="none" w:sz="0" w:space="0" w:color="auto"/>
              </w:divBdr>
            </w:div>
          </w:divsChild>
        </w:div>
        <w:div w:id="457534480">
          <w:marLeft w:val="0"/>
          <w:marRight w:val="0"/>
          <w:marTop w:val="0"/>
          <w:marBottom w:val="0"/>
          <w:divBdr>
            <w:top w:val="none" w:sz="0" w:space="0" w:color="auto"/>
            <w:left w:val="none" w:sz="0" w:space="0" w:color="auto"/>
            <w:bottom w:val="none" w:sz="0" w:space="0" w:color="auto"/>
            <w:right w:val="none" w:sz="0" w:space="0" w:color="auto"/>
          </w:divBdr>
        </w:div>
        <w:div w:id="601228261">
          <w:marLeft w:val="0"/>
          <w:marRight w:val="0"/>
          <w:marTop w:val="0"/>
          <w:marBottom w:val="160"/>
          <w:divBdr>
            <w:top w:val="none" w:sz="0" w:space="0" w:color="auto"/>
            <w:left w:val="none" w:sz="0" w:space="0" w:color="auto"/>
            <w:bottom w:val="none" w:sz="0" w:space="0" w:color="auto"/>
            <w:right w:val="none" w:sz="0" w:space="0" w:color="auto"/>
          </w:divBdr>
          <w:divsChild>
            <w:div w:id="878203867">
              <w:marLeft w:val="0"/>
              <w:marRight w:val="0"/>
              <w:marTop w:val="0"/>
              <w:marBottom w:val="0"/>
              <w:divBdr>
                <w:top w:val="none" w:sz="0" w:space="0" w:color="auto"/>
                <w:left w:val="none" w:sz="0" w:space="0" w:color="auto"/>
                <w:bottom w:val="none" w:sz="0" w:space="0" w:color="auto"/>
                <w:right w:val="none" w:sz="0" w:space="0" w:color="auto"/>
              </w:divBdr>
              <w:divsChild>
                <w:div w:id="1255670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278933">
          <w:marLeft w:val="0"/>
          <w:marRight w:val="0"/>
          <w:marTop w:val="60"/>
          <w:marBottom w:val="0"/>
          <w:divBdr>
            <w:top w:val="none" w:sz="0" w:space="0" w:color="auto"/>
            <w:left w:val="none" w:sz="0" w:space="0" w:color="auto"/>
            <w:bottom w:val="none" w:sz="0" w:space="0" w:color="auto"/>
            <w:right w:val="none" w:sz="0" w:space="0" w:color="auto"/>
          </w:divBdr>
        </w:div>
        <w:div w:id="1041638127">
          <w:marLeft w:val="0"/>
          <w:marRight w:val="0"/>
          <w:marTop w:val="0"/>
          <w:marBottom w:val="0"/>
          <w:divBdr>
            <w:top w:val="none" w:sz="0" w:space="0" w:color="auto"/>
            <w:left w:val="none" w:sz="0" w:space="0" w:color="auto"/>
            <w:bottom w:val="none" w:sz="0" w:space="0" w:color="auto"/>
            <w:right w:val="none" w:sz="0" w:space="0" w:color="auto"/>
          </w:divBdr>
          <w:divsChild>
            <w:div w:id="1794861522">
              <w:marLeft w:val="0"/>
              <w:marRight w:val="0"/>
              <w:marTop w:val="0"/>
              <w:marBottom w:val="0"/>
              <w:divBdr>
                <w:top w:val="none" w:sz="0" w:space="0" w:color="auto"/>
                <w:left w:val="none" w:sz="0" w:space="0" w:color="auto"/>
                <w:bottom w:val="none" w:sz="0" w:space="0" w:color="auto"/>
                <w:right w:val="none" w:sz="0" w:space="0" w:color="auto"/>
              </w:divBdr>
            </w:div>
          </w:divsChild>
        </w:div>
        <w:div w:id="1332637561">
          <w:marLeft w:val="0"/>
          <w:marRight w:val="0"/>
          <w:marTop w:val="0"/>
          <w:marBottom w:val="0"/>
          <w:divBdr>
            <w:top w:val="none" w:sz="0" w:space="0" w:color="auto"/>
            <w:left w:val="none" w:sz="0" w:space="0" w:color="auto"/>
            <w:bottom w:val="none" w:sz="0" w:space="0" w:color="auto"/>
            <w:right w:val="none" w:sz="0" w:space="0" w:color="auto"/>
          </w:divBdr>
        </w:div>
        <w:div w:id="1400251168">
          <w:marLeft w:val="0"/>
          <w:marRight w:val="0"/>
          <w:marTop w:val="0"/>
          <w:marBottom w:val="160"/>
          <w:divBdr>
            <w:top w:val="none" w:sz="0" w:space="0" w:color="auto"/>
            <w:left w:val="none" w:sz="0" w:space="0" w:color="auto"/>
            <w:bottom w:val="none" w:sz="0" w:space="0" w:color="auto"/>
            <w:right w:val="none" w:sz="0" w:space="0" w:color="auto"/>
          </w:divBdr>
          <w:divsChild>
            <w:div w:id="106969815">
              <w:marLeft w:val="0"/>
              <w:marRight w:val="0"/>
              <w:marTop w:val="0"/>
              <w:marBottom w:val="0"/>
              <w:divBdr>
                <w:top w:val="none" w:sz="0" w:space="0" w:color="auto"/>
                <w:left w:val="none" w:sz="0" w:space="0" w:color="auto"/>
                <w:bottom w:val="none" w:sz="0" w:space="0" w:color="auto"/>
                <w:right w:val="none" w:sz="0" w:space="0" w:color="auto"/>
              </w:divBdr>
              <w:divsChild>
                <w:div w:id="199635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57402">
          <w:marLeft w:val="0"/>
          <w:marRight w:val="0"/>
          <w:marTop w:val="60"/>
          <w:marBottom w:val="0"/>
          <w:divBdr>
            <w:top w:val="none" w:sz="0" w:space="0" w:color="auto"/>
            <w:left w:val="none" w:sz="0" w:space="0" w:color="auto"/>
            <w:bottom w:val="none" w:sz="0" w:space="0" w:color="auto"/>
            <w:right w:val="none" w:sz="0" w:space="0" w:color="auto"/>
          </w:divBdr>
        </w:div>
        <w:div w:id="1091656613">
          <w:marLeft w:val="0"/>
          <w:marRight w:val="0"/>
          <w:marTop w:val="0"/>
          <w:marBottom w:val="0"/>
          <w:divBdr>
            <w:top w:val="none" w:sz="0" w:space="0" w:color="auto"/>
            <w:left w:val="none" w:sz="0" w:space="0" w:color="auto"/>
            <w:bottom w:val="none" w:sz="0" w:space="0" w:color="auto"/>
            <w:right w:val="none" w:sz="0" w:space="0" w:color="auto"/>
          </w:divBdr>
          <w:divsChild>
            <w:div w:id="1411267159">
              <w:marLeft w:val="0"/>
              <w:marRight w:val="0"/>
              <w:marTop w:val="0"/>
              <w:marBottom w:val="0"/>
              <w:divBdr>
                <w:top w:val="none" w:sz="0" w:space="0" w:color="auto"/>
                <w:left w:val="none" w:sz="0" w:space="0" w:color="auto"/>
                <w:bottom w:val="none" w:sz="0" w:space="0" w:color="auto"/>
                <w:right w:val="none" w:sz="0" w:space="0" w:color="auto"/>
              </w:divBdr>
            </w:div>
          </w:divsChild>
        </w:div>
        <w:div w:id="1939289474">
          <w:marLeft w:val="0"/>
          <w:marRight w:val="0"/>
          <w:marTop w:val="0"/>
          <w:marBottom w:val="0"/>
          <w:divBdr>
            <w:top w:val="none" w:sz="0" w:space="0" w:color="auto"/>
            <w:left w:val="none" w:sz="0" w:space="0" w:color="auto"/>
            <w:bottom w:val="none" w:sz="0" w:space="0" w:color="auto"/>
            <w:right w:val="none" w:sz="0" w:space="0" w:color="auto"/>
          </w:divBdr>
        </w:div>
        <w:div w:id="688335464">
          <w:marLeft w:val="0"/>
          <w:marRight w:val="0"/>
          <w:marTop w:val="0"/>
          <w:marBottom w:val="160"/>
          <w:divBdr>
            <w:top w:val="none" w:sz="0" w:space="0" w:color="auto"/>
            <w:left w:val="none" w:sz="0" w:space="0" w:color="auto"/>
            <w:bottom w:val="none" w:sz="0" w:space="0" w:color="auto"/>
            <w:right w:val="none" w:sz="0" w:space="0" w:color="auto"/>
          </w:divBdr>
          <w:divsChild>
            <w:div w:id="962463448">
              <w:marLeft w:val="0"/>
              <w:marRight w:val="0"/>
              <w:marTop w:val="0"/>
              <w:marBottom w:val="0"/>
              <w:divBdr>
                <w:top w:val="none" w:sz="0" w:space="0" w:color="auto"/>
                <w:left w:val="none" w:sz="0" w:space="0" w:color="auto"/>
                <w:bottom w:val="none" w:sz="0" w:space="0" w:color="auto"/>
                <w:right w:val="none" w:sz="0" w:space="0" w:color="auto"/>
              </w:divBdr>
              <w:divsChild>
                <w:div w:id="1343238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782702">
          <w:marLeft w:val="0"/>
          <w:marRight w:val="0"/>
          <w:marTop w:val="60"/>
          <w:marBottom w:val="0"/>
          <w:divBdr>
            <w:top w:val="none" w:sz="0" w:space="0" w:color="auto"/>
            <w:left w:val="none" w:sz="0" w:space="0" w:color="auto"/>
            <w:bottom w:val="none" w:sz="0" w:space="0" w:color="auto"/>
            <w:right w:val="none" w:sz="0" w:space="0" w:color="auto"/>
          </w:divBdr>
        </w:div>
        <w:div w:id="1218584834">
          <w:marLeft w:val="0"/>
          <w:marRight w:val="0"/>
          <w:marTop w:val="0"/>
          <w:marBottom w:val="0"/>
          <w:divBdr>
            <w:top w:val="none" w:sz="0" w:space="0" w:color="auto"/>
            <w:left w:val="none" w:sz="0" w:space="0" w:color="auto"/>
            <w:bottom w:val="none" w:sz="0" w:space="0" w:color="auto"/>
            <w:right w:val="none" w:sz="0" w:space="0" w:color="auto"/>
          </w:divBdr>
          <w:divsChild>
            <w:div w:id="1319768908">
              <w:marLeft w:val="0"/>
              <w:marRight w:val="0"/>
              <w:marTop w:val="0"/>
              <w:marBottom w:val="0"/>
              <w:divBdr>
                <w:top w:val="none" w:sz="0" w:space="0" w:color="auto"/>
                <w:left w:val="none" w:sz="0" w:space="0" w:color="auto"/>
                <w:bottom w:val="none" w:sz="0" w:space="0" w:color="auto"/>
                <w:right w:val="none" w:sz="0" w:space="0" w:color="auto"/>
              </w:divBdr>
            </w:div>
          </w:divsChild>
        </w:div>
        <w:div w:id="1815874091">
          <w:marLeft w:val="0"/>
          <w:marRight w:val="0"/>
          <w:marTop w:val="0"/>
          <w:marBottom w:val="0"/>
          <w:divBdr>
            <w:top w:val="none" w:sz="0" w:space="0" w:color="auto"/>
            <w:left w:val="none" w:sz="0" w:space="0" w:color="auto"/>
            <w:bottom w:val="none" w:sz="0" w:space="0" w:color="auto"/>
            <w:right w:val="none" w:sz="0" w:space="0" w:color="auto"/>
          </w:divBdr>
        </w:div>
        <w:div w:id="1173568034">
          <w:marLeft w:val="0"/>
          <w:marRight w:val="0"/>
          <w:marTop w:val="0"/>
          <w:marBottom w:val="160"/>
          <w:divBdr>
            <w:top w:val="none" w:sz="0" w:space="0" w:color="auto"/>
            <w:left w:val="none" w:sz="0" w:space="0" w:color="auto"/>
            <w:bottom w:val="none" w:sz="0" w:space="0" w:color="auto"/>
            <w:right w:val="none" w:sz="0" w:space="0" w:color="auto"/>
          </w:divBdr>
          <w:divsChild>
            <w:div w:id="738671388">
              <w:marLeft w:val="0"/>
              <w:marRight w:val="0"/>
              <w:marTop w:val="0"/>
              <w:marBottom w:val="0"/>
              <w:divBdr>
                <w:top w:val="none" w:sz="0" w:space="0" w:color="auto"/>
                <w:left w:val="none" w:sz="0" w:space="0" w:color="auto"/>
                <w:bottom w:val="none" w:sz="0" w:space="0" w:color="auto"/>
                <w:right w:val="none" w:sz="0" w:space="0" w:color="auto"/>
              </w:divBdr>
              <w:divsChild>
                <w:div w:id="64713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020065">
          <w:marLeft w:val="0"/>
          <w:marRight w:val="0"/>
          <w:marTop w:val="60"/>
          <w:marBottom w:val="0"/>
          <w:divBdr>
            <w:top w:val="none" w:sz="0" w:space="0" w:color="auto"/>
            <w:left w:val="none" w:sz="0" w:space="0" w:color="auto"/>
            <w:bottom w:val="none" w:sz="0" w:space="0" w:color="auto"/>
            <w:right w:val="none" w:sz="0" w:space="0" w:color="auto"/>
          </w:divBdr>
        </w:div>
        <w:div w:id="2034115038">
          <w:marLeft w:val="0"/>
          <w:marRight w:val="0"/>
          <w:marTop w:val="0"/>
          <w:marBottom w:val="0"/>
          <w:divBdr>
            <w:top w:val="none" w:sz="0" w:space="0" w:color="auto"/>
            <w:left w:val="none" w:sz="0" w:space="0" w:color="auto"/>
            <w:bottom w:val="none" w:sz="0" w:space="0" w:color="auto"/>
            <w:right w:val="none" w:sz="0" w:space="0" w:color="auto"/>
          </w:divBdr>
          <w:divsChild>
            <w:div w:id="1945110738">
              <w:marLeft w:val="0"/>
              <w:marRight w:val="0"/>
              <w:marTop w:val="0"/>
              <w:marBottom w:val="0"/>
              <w:divBdr>
                <w:top w:val="none" w:sz="0" w:space="0" w:color="auto"/>
                <w:left w:val="none" w:sz="0" w:space="0" w:color="auto"/>
                <w:bottom w:val="none" w:sz="0" w:space="0" w:color="auto"/>
                <w:right w:val="none" w:sz="0" w:space="0" w:color="auto"/>
              </w:divBdr>
            </w:div>
          </w:divsChild>
        </w:div>
        <w:div w:id="1082070942">
          <w:marLeft w:val="0"/>
          <w:marRight w:val="0"/>
          <w:marTop w:val="0"/>
          <w:marBottom w:val="0"/>
          <w:divBdr>
            <w:top w:val="none" w:sz="0" w:space="0" w:color="auto"/>
            <w:left w:val="none" w:sz="0" w:space="0" w:color="auto"/>
            <w:bottom w:val="none" w:sz="0" w:space="0" w:color="auto"/>
            <w:right w:val="none" w:sz="0" w:space="0" w:color="auto"/>
          </w:divBdr>
        </w:div>
        <w:div w:id="56367820">
          <w:marLeft w:val="0"/>
          <w:marRight w:val="0"/>
          <w:marTop w:val="0"/>
          <w:marBottom w:val="160"/>
          <w:divBdr>
            <w:top w:val="none" w:sz="0" w:space="0" w:color="auto"/>
            <w:left w:val="none" w:sz="0" w:space="0" w:color="auto"/>
            <w:bottom w:val="none" w:sz="0" w:space="0" w:color="auto"/>
            <w:right w:val="none" w:sz="0" w:space="0" w:color="auto"/>
          </w:divBdr>
          <w:divsChild>
            <w:div w:id="1705397420">
              <w:marLeft w:val="0"/>
              <w:marRight w:val="0"/>
              <w:marTop w:val="0"/>
              <w:marBottom w:val="0"/>
              <w:divBdr>
                <w:top w:val="none" w:sz="0" w:space="0" w:color="auto"/>
                <w:left w:val="none" w:sz="0" w:space="0" w:color="auto"/>
                <w:bottom w:val="none" w:sz="0" w:space="0" w:color="auto"/>
                <w:right w:val="none" w:sz="0" w:space="0" w:color="auto"/>
              </w:divBdr>
              <w:divsChild>
                <w:div w:id="23451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44437">
          <w:marLeft w:val="0"/>
          <w:marRight w:val="0"/>
          <w:marTop w:val="60"/>
          <w:marBottom w:val="0"/>
          <w:divBdr>
            <w:top w:val="none" w:sz="0" w:space="0" w:color="auto"/>
            <w:left w:val="none" w:sz="0" w:space="0" w:color="auto"/>
            <w:bottom w:val="none" w:sz="0" w:space="0" w:color="auto"/>
            <w:right w:val="none" w:sz="0" w:space="0" w:color="auto"/>
          </w:divBdr>
        </w:div>
        <w:div w:id="236718776">
          <w:marLeft w:val="0"/>
          <w:marRight w:val="0"/>
          <w:marTop w:val="0"/>
          <w:marBottom w:val="0"/>
          <w:divBdr>
            <w:top w:val="none" w:sz="0" w:space="0" w:color="auto"/>
            <w:left w:val="none" w:sz="0" w:space="0" w:color="auto"/>
            <w:bottom w:val="none" w:sz="0" w:space="0" w:color="auto"/>
            <w:right w:val="none" w:sz="0" w:space="0" w:color="auto"/>
          </w:divBdr>
          <w:divsChild>
            <w:div w:id="1491797873">
              <w:marLeft w:val="0"/>
              <w:marRight w:val="0"/>
              <w:marTop w:val="0"/>
              <w:marBottom w:val="0"/>
              <w:divBdr>
                <w:top w:val="none" w:sz="0" w:space="0" w:color="auto"/>
                <w:left w:val="none" w:sz="0" w:space="0" w:color="auto"/>
                <w:bottom w:val="none" w:sz="0" w:space="0" w:color="auto"/>
                <w:right w:val="none" w:sz="0" w:space="0" w:color="auto"/>
              </w:divBdr>
            </w:div>
          </w:divsChild>
        </w:div>
        <w:div w:id="933395260">
          <w:marLeft w:val="0"/>
          <w:marRight w:val="0"/>
          <w:marTop w:val="0"/>
          <w:marBottom w:val="0"/>
          <w:divBdr>
            <w:top w:val="none" w:sz="0" w:space="0" w:color="auto"/>
            <w:left w:val="none" w:sz="0" w:space="0" w:color="auto"/>
            <w:bottom w:val="none" w:sz="0" w:space="0" w:color="auto"/>
            <w:right w:val="none" w:sz="0" w:space="0" w:color="auto"/>
          </w:divBdr>
        </w:div>
        <w:div w:id="822500698">
          <w:marLeft w:val="0"/>
          <w:marRight w:val="0"/>
          <w:marTop w:val="0"/>
          <w:marBottom w:val="160"/>
          <w:divBdr>
            <w:top w:val="none" w:sz="0" w:space="0" w:color="auto"/>
            <w:left w:val="none" w:sz="0" w:space="0" w:color="auto"/>
            <w:bottom w:val="none" w:sz="0" w:space="0" w:color="auto"/>
            <w:right w:val="none" w:sz="0" w:space="0" w:color="auto"/>
          </w:divBdr>
          <w:divsChild>
            <w:div w:id="28337934">
              <w:marLeft w:val="0"/>
              <w:marRight w:val="0"/>
              <w:marTop w:val="0"/>
              <w:marBottom w:val="0"/>
              <w:divBdr>
                <w:top w:val="none" w:sz="0" w:space="0" w:color="auto"/>
                <w:left w:val="none" w:sz="0" w:space="0" w:color="auto"/>
                <w:bottom w:val="none" w:sz="0" w:space="0" w:color="auto"/>
                <w:right w:val="none" w:sz="0" w:space="0" w:color="auto"/>
              </w:divBdr>
              <w:divsChild>
                <w:div w:id="1305162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817992">
          <w:marLeft w:val="0"/>
          <w:marRight w:val="0"/>
          <w:marTop w:val="60"/>
          <w:marBottom w:val="0"/>
          <w:divBdr>
            <w:top w:val="none" w:sz="0" w:space="0" w:color="auto"/>
            <w:left w:val="none" w:sz="0" w:space="0" w:color="auto"/>
            <w:bottom w:val="none" w:sz="0" w:space="0" w:color="auto"/>
            <w:right w:val="none" w:sz="0" w:space="0" w:color="auto"/>
          </w:divBdr>
        </w:div>
        <w:div w:id="1645546094">
          <w:marLeft w:val="0"/>
          <w:marRight w:val="0"/>
          <w:marTop w:val="0"/>
          <w:marBottom w:val="0"/>
          <w:divBdr>
            <w:top w:val="none" w:sz="0" w:space="0" w:color="auto"/>
            <w:left w:val="none" w:sz="0" w:space="0" w:color="auto"/>
            <w:bottom w:val="none" w:sz="0" w:space="0" w:color="auto"/>
            <w:right w:val="none" w:sz="0" w:space="0" w:color="auto"/>
          </w:divBdr>
          <w:divsChild>
            <w:div w:id="804736068">
              <w:marLeft w:val="0"/>
              <w:marRight w:val="0"/>
              <w:marTop w:val="0"/>
              <w:marBottom w:val="0"/>
              <w:divBdr>
                <w:top w:val="none" w:sz="0" w:space="0" w:color="auto"/>
                <w:left w:val="none" w:sz="0" w:space="0" w:color="auto"/>
                <w:bottom w:val="none" w:sz="0" w:space="0" w:color="auto"/>
                <w:right w:val="none" w:sz="0" w:space="0" w:color="auto"/>
              </w:divBdr>
            </w:div>
          </w:divsChild>
        </w:div>
        <w:div w:id="544485727">
          <w:marLeft w:val="0"/>
          <w:marRight w:val="0"/>
          <w:marTop w:val="0"/>
          <w:marBottom w:val="0"/>
          <w:divBdr>
            <w:top w:val="none" w:sz="0" w:space="0" w:color="auto"/>
            <w:left w:val="none" w:sz="0" w:space="0" w:color="auto"/>
            <w:bottom w:val="none" w:sz="0" w:space="0" w:color="auto"/>
            <w:right w:val="none" w:sz="0" w:space="0" w:color="auto"/>
          </w:divBdr>
        </w:div>
        <w:div w:id="2129736478">
          <w:marLeft w:val="0"/>
          <w:marRight w:val="0"/>
          <w:marTop w:val="0"/>
          <w:marBottom w:val="160"/>
          <w:divBdr>
            <w:top w:val="none" w:sz="0" w:space="0" w:color="auto"/>
            <w:left w:val="none" w:sz="0" w:space="0" w:color="auto"/>
            <w:bottom w:val="none" w:sz="0" w:space="0" w:color="auto"/>
            <w:right w:val="none" w:sz="0" w:space="0" w:color="auto"/>
          </w:divBdr>
          <w:divsChild>
            <w:div w:id="1663044679">
              <w:marLeft w:val="0"/>
              <w:marRight w:val="0"/>
              <w:marTop w:val="0"/>
              <w:marBottom w:val="0"/>
              <w:divBdr>
                <w:top w:val="none" w:sz="0" w:space="0" w:color="auto"/>
                <w:left w:val="none" w:sz="0" w:space="0" w:color="auto"/>
                <w:bottom w:val="none" w:sz="0" w:space="0" w:color="auto"/>
                <w:right w:val="none" w:sz="0" w:space="0" w:color="auto"/>
              </w:divBdr>
              <w:divsChild>
                <w:div w:id="31577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4211164">
          <w:marLeft w:val="0"/>
          <w:marRight w:val="0"/>
          <w:marTop w:val="60"/>
          <w:marBottom w:val="0"/>
          <w:divBdr>
            <w:top w:val="none" w:sz="0" w:space="0" w:color="auto"/>
            <w:left w:val="none" w:sz="0" w:space="0" w:color="auto"/>
            <w:bottom w:val="none" w:sz="0" w:space="0" w:color="auto"/>
            <w:right w:val="none" w:sz="0" w:space="0" w:color="auto"/>
          </w:divBdr>
        </w:div>
        <w:div w:id="200410677">
          <w:marLeft w:val="0"/>
          <w:marRight w:val="0"/>
          <w:marTop w:val="0"/>
          <w:marBottom w:val="0"/>
          <w:divBdr>
            <w:top w:val="none" w:sz="0" w:space="0" w:color="auto"/>
            <w:left w:val="none" w:sz="0" w:space="0" w:color="auto"/>
            <w:bottom w:val="none" w:sz="0" w:space="0" w:color="auto"/>
            <w:right w:val="none" w:sz="0" w:space="0" w:color="auto"/>
          </w:divBdr>
          <w:divsChild>
            <w:div w:id="1177384151">
              <w:marLeft w:val="0"/>
              <w:marRight w:val="0"/>
              <w:marTop w:val="0"/>
              <w:marBottom w:val="0"/>
              <w:divBdr>
                <w:top w:val="none" w:sz="0" w:space="0" w:color="auto"/>
                <w:left w:val="none" w:sz="0" w:space="0" w:color="auto"/>
                <w:bottom w:val="none" w:sz="0" w:space="0" w:color="auto"/>
                <w:right w:val="none" w:sz="0" w:space="0" w:color="auto"/>
              </w:divBdr>
            </w:div>
          </w:divsChild>
        </w:div>
        <w:div w:id="370420990">
          <w:marLeft w:val="0"/>
          <w:marRight w:val="0"/>
          <w:marTop w:val="0"/>
          <w:marBottom w:val="0"/>
          <w:divBdr>
            <w:top w:val="none" w:sz="0" w:space="0" w:color="auto"/>
            <w:left w:val="none" w:sz="0" w:space="0" w:color="auto"/>
            <w:bottom w:val="none" w:sz="0" w:space="0" w:color="auto"/>
            <w:right w:val="none" w:sz="0" w:space="0" w:color="auto"/>
          </w:divBdr>
        </w:div>
        <w:div w:id="1367560150">
          <w:marLeft w:val="0"/>
          <w:marRight w:val="0"/>
          <w:marTop w:val="0"/>
          <w:marBottom w:val="160"/>
          <w:divBdr>
            <w:top w:val="none" w:sz="0" w:space="0" w:color="auto"/>
            <w:left w:val="none" w:sz="0" w:space="0" w:color="auto"/>
            <w:bottom w:val="none" w:sz="0" w:space="0" w:color="auto"/>
            <w:right w:val="none" w:sz="0" w:space="0" w:color="auto"/>
          </w:divBdr>
          <w:divsChild>
            <w:div w:id="213543272">
              <w:marLeft w:val="0"/>
              <w:marRight w:val="0"/>
              <w:marTop w:val="0"/>
              <w:marBottom w:val="0"/>
              <w:divBdr>
                <w:top w:val="none" w:sz="0" w:space="0" w:color="auto"/>
                <w:left w:val="none" w:sz="0" w:space="0" w:color="auto"/>
                <w:bottom w:val="none" w:sz="0" w:space="0" w:color="auto"/>
                <w:right w:val="none" w:sz="0" w:space="0" w:color="auto"/>
              </w:divBdr>
              <w:divsChild>
                <w:div w:id="459109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956936">
          <w:marLeft w:val="0"/>
          <w:marRight w:val="0"/>
          <w:marTop w:val="60"/>
          <w:marBottom w:val="0"/>
          <w:divBdr>
            <w:top w:val="none" w:sz="0" w:space="0" w:color="auto"/>
            <w:left w:val="none" w:sz="0" w:space="0" w:color="auto"/>
            <w:bottom w:val="none" w:sz="0" w:space="0" w:color="auto"/>
            <w:right w:val="none" w:sz="0" w:space="0" w:color="auto"/>
          </w:divBdr>
        </w:div>
        <w:div w:id="1244871746">
          <w:marLeft w:val="0"/>
          <w:marRight w:val="0"/>
          <w:marTop w:val="0"/>
          <w:marBottom w:val="0"/>
          <w:divBdr>
            <w:top w:val="none" w:sz="0" w:space="0" w:color="auto"/>
            <w:left w:val="none" w:sz="0" w:space="0" w:color="auto"/>
            <w:bottom w:val="none" w:sz="0" w:space="0" w:color="auto"/>
            <w:right w:val="none" w:sz="0" w:space="0" w:color="auto"/>
          </w:divBdr>
          <w:divsChild>
            <w:div w:id="961694550">
              <w:marLeft w:val="0"/>
              <w:marRight w:val="0"/>
              <w:marTop w:val="0"/>
              <w:marBottom w:val="0"/>
              <w:divBdr>
                <w:top w:val="none" w:sz="0" w:space="0" w:color="auto"/>
                <w:left w:val="none" w:sz="0" w:space="0" w:color="auto"/>
                <w:bottom w:val="none" w:sz="0" w:space="0" w:color="auto"/>
                <w:right w:val="none" w:sz="0" w:space="0" w:color="auto"/>
              </w:divBdr>
            </w:div>
          </w:divsChild>
        </w:div>
        <w:div w:id="1322393298">
          <w:marLeft w:val="0"/>
          <w:marRight w:val="0"/>
          <w:marTop w:val="0"/>
          <w:marBottom w:val="0"/>
          <w:divBdr>
            <w:top w:val="none" w:sz="0" w:space="0" w:color="auto"/>
            <w:left w:val="none" w:sz="0" w:space="0" w:color="auto"/>
            <w:bottom w:val="none" w:sz="0" w:space="0" w:color="auto"/>
            <w:right w:val="none" w:sz="0" w:space="0" w:color="auto"/>
          </w:divBdr>
        </w:div>
        <w:div w:id="1708263697">
          <w:marLeft w:val="0"/>
          <w:marRight w:val="0"/>
          <w:marTop w:val="0"/>
          <w:marBottom w:val="160"/>
          <w:divBdr>
            <w:top w:val="none" w:sz="0" w:space="0" w:color="auto"/>
            <w:left w:val="none" w:sz="0" w:space="0" w:color="auto"/>
            <w:bottom w:val="none" w:sz="0" w:space="0" w:color="auto"/>
            <w:right w:val="none" w:sz="0" w:space="0" w:color="auto"/>
          </w:divBdr>
          <w:divsChild>
            <w:div w:id="1256672928">
              <w:marLeft w:val="0"/>
              <w:marRight w:val="0"/>
              <w:marTop w:val="0"/>
              <w:marBottom w:val="0"/>
              <w:divBdr>
                <w:top w:val="none" w:sz="0" w:space="0" w:color="auto"/>
                <w:left w:val="none" w:sz="0" w:space="0" w:color="auto"/>
                <w:bottom w:val="none" w:sz="0" w:space="0" w:color="auto"/>
                <w:right w:val="none" w:sz="0" w:space="0" w:color="auto"/>
              </w:divBdr>
              <w:divsChild>
                <w:div w:id="1643345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41710">
          <w:marLeft w:val="0"/>
          <w:marRight w:val="0"/>
          <w:marTop w:val="60"/>
          <w:marBottom w:val="0"/>
          <w:divBdr>
            <w:top w:val="none" w:sz="0" w:space="0" w:color="auto"/>
            <w:left w:val="none" w:sz="0" w:space="0" w:color="auto"/>
            <w:bottom w:val="none" w:sz="0" w:space="0" w:color="auto"/>
            <w:right w:val="none" w:sz="0" w:space="0" w:color="auto"/>
          </w:divBdr>
        </w:div>
        <w:div w:id="1971205775">
          <w:marLeft w:val="0"/>
          <w:marRight w:val="0"/>
          <w:marTop w:val="0"/>
          <w:marBottom w:val="0"/>
          <w:divBdr>
            <w:top w:val="none" w:sz="0" w:space="0" w:color="auto"/>
            <w:left w:val="none" w:sz="0" w:space="0" w:color="auto"/>
            <w:bottom w:val="none" w:sz="0" w:space="0" w:color="auto"/>
            <w:right w:val="none" w:sz="0" w:space="0" w:color="auto"/>
          </w:divBdr>
          <w:divsChild>
            <w:div w:id="414672563">
              <w:marLeft w:val="0"/>
              <w:marRight w:val="0"/>
              <w:marTop w:val="0"/>
              <w:marBottom w:val="0"/>
              <w:divBdr>
                <w:top w:val="none" w:sz="0" w:space="0" w:color="auto"/>
                <w:left w:val="none" w:sz="0" w:space="0" w:color="auto"/>
                <w:bottom w:val="none" w:sz="0" w:space="0" w:color="auto"/>
                <w:right w:val="none" w:sz="0" w:space="0" w:color="auto"/>
              </w:divBdr>
            </w:div>
          </w:divsChild>
        </w:div>
        <w:div w:id="872109120">
          <w:marLeft w:val="0"/>
          <w:marRight w:val="0"/>
          <w:marTop w:val="0"/>
          <w:marBottom w:val="0"/>
          <w:divBdr>
            <w:top w:val="none" w:sz="0" w:space="0" w:color="auto"/>
            <w:left w:val="none" w:sz="0" w:space="0" w:color="auto"/>
            <w:bottom w:val="none" w:sz="0" w:space="0" w:color="auto"/>
            <w:right w:val="none" w:sz="0" w:space="0" w:color="auto"/>
          </w:divBdr>
        </w:div>
        <w:div w:id="193734274">
          <w:marLeft w:val="0"/>
          <w:marRight w:val="0"/>
          <w:marTop w:val="0"/>
          <w:marBottom w:val="160"/>
          <w:divBdr>
            <w:top w:val="none" w:sz="0" w:space="0" w:color="auto"/>
            <w:left w:val="none" w:sz="0" w:space="0" w:color="auto"/>
            <w:bottom w:val="none" w:sz="0" w:space="0" w:color="auto"/>
            <w:right w:val="none" w:sz="0" w:space="0" w:color="auto"/>
          </w:divBdr>
          <w:divsChild>
            <w:div w:id="944002761">
              <w:marLeft w:val="0"/>
              <w:marRight w:val="0"/>
              <w:marTop w:val="0"/>
              <w:marBottom w:val="0"/>
              <w:divBdr>
                <w:top w:val="none" w:sz="0" w:space="0" w:color="auto"/>
                <w:left w:val="none" w:sz="0" w:space="0" w:color="auto"/>
                <w:bottom w:val="none" w:sz="0" w:space="0" w:color="auto"/>
                <w:right w:val="none" w:sz="0" w:space="0" w:color="auto"/>
              </w:divBdr>
              <w:divsChild>
                <w:div w:id="1029990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670581">
          <w:marLeft w:val="0"/>
          <w:marRight w:val="0"/>
          <w:marTop w:val="60"/>
          <w:marBottom w:val="0"/>
          <w:divBdr>
            <w:top w:val="none" w:sz="0" w:space="0" w:color="auto"/>
            <w:left w:val="none" w:sz="0" w:space="0" w:color="auto"/>
            <w:bottom w:val="none" w:sz="0" w:space="0" w:color="auto"/>
            <w:right w:val="none" w:sz="0" w:space="0" w:color="auto"/>
          </w:divBdr>
        </w:div>
        <w:div w:id="178277775">
          <w:marLeft w:val="0"/>
          <w:marRight w:val="0"/>
          <w:marTop w:val="0"/>
          <w:marBottom w:val="0"/>
          <w:divBdr>
            <w:top w:val="none" w:sz="0" w:space="0" w:color="auto"/>
            <w:left w:val="none" w:sz="0" w:space="0" w:color="auto"/>
            <w:bottom w:val="none" w:sz="0" w:space="0" w:color="auto"/>
            <w:right w:val="none" w:sz="0" w:space="0" w:color="auto"/>
          </w:divBdr>
          <w:divsChild>
            <w:div w:id="598368316">
              <w:marLeft w:val="0"/>
              <w:marRight w:val="0"/>
              <w:marTop w:val="0"/>
              <w:marBottom w:val="0"/>
              <w:divBdr>
                <w:top w:val="none" w:sz="0" w:space="0" w:color="auto"/>
                <w:left w:val="none" w:sz="0" w:space="0" w:color="auto"/>
                <w:bottom w:val="none" w:sz="0" w:space="0" w:color="auto"/>
                <w:right w:val="none" w:sz="0" w:space="0" w:color="auto"/>
              </w:divBdr>
            </w:div>
          </w:divsChild>
        </w:div>
        <w:div w:id="179055269">
          <w:marLeft w:val="0"/>
          <w:marRight w:val="0"/>
          <w:marTop w:val="0"/>
          <w:marBottom w:val="0"/>
          <w:divBdr>
            <w:top w:val="none" w:sz="0" w:space="0" w:color="auto"/>
            <w:left w:val="none" w:sz="0" w:space="0" w:color="auto"/>
            <w:bottom w:val="none" w:sz="0" w:space="0" w:color="auto"/>
            <w:right w:val="none" w:sz="0" w:space="0" w:color="auto"/>
          </w:divBdr>
        </w:div>
        <w:div w:id="2010672244">
          <w:marLeft w:val="0"/>
          <w:marRight w:val="0"/>
          <w:marTop w:val="0"/>
          <w:marBottom w:val="160"/>
          <w:divBdr>
            <w:top w:val="none" w:sz="0" w:space="0" w:color="auto"/>
            <w:left w:val="none" w:sz="0" w:space="0" w:color="auto"/>
            <w:bottom w:val="none" w:sz="0" w:space="0" w:color="auto"/>
            <w:right w:val="none" w:sz="0" w:space="0" w:color="auto"/>
          </w:divBdr>
          <w:divsChild>
            <w:div w:id="1851289164">
              <w:marLeft w:val="0"/>
              <w:marRight w:val="0"/>
              <w:marTop w:val="0"/>
              <w:marBottom w:val="0"/>
              <w:divBdr>
                <w:top w:val="none" w:sz="0" w:space="0" w:color="auto"/>
                <w:left w:val="none" w:sz="0" w:space="0" w:color="auto"/>
                <w:bottom w:val="none" w:sz="0" w:space="0" w:color="auto"/>
                <w:right w:val="none" w:sz="0" w:space="0" w:color="auto"/>
              </w:divBdr>
              <w:divsChild>
                <w:div w:id="76053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1871554">
          <w:marLeft w:val="0"/>
          <w:marRight w:val="0"/>
          <w:marTop w:val="60"/>
          <w:marBottom w:val="0"/>
          <w:divBdr>
            <w:top w:val="none" w:sz="0" w:space="0" w:color="auto"/>
            <w:left w:val="none" w:sz="0" w:space="0" w:color="auto"/>
            <w:bottom w:val="none" w:sz="0" w:space="0" w:color="auto"/>
            <w:right w:val="none" w:sz="0" w:space="0" w:color="auto"/>
          </w:divBdr>
        </w:div>
        <w:div w:id="1730153382">
          <w:marLeft w:val="0"/>
          <w:marRight w:val="0"/>
          <w:marTop w:val="0"/>
          <w:marBottom w:val="0"/>
          <w:divBdr>
            <w:top w:val="none" w:sz="0" w:space="0" w:color="auto"/>
            <w:left w:val="none" w:sz="0" w:space="0" w:color="auto"/>
            <w:bottom w:val="none" w:sz="0" w:space="0" w:color="auto"/>
            <w:right w:val="none" w:sz="0" w:space="0" w:color="auto"/>
          </w:divBdr>
          <w:divsChild>
            <w:div w:id="151723506">
              <w:marLeft w:val="0"/>
              <w:marRight w:val="0"/>
              <w:marTop w:val="0"/>
              <w:marBottom w:val="0"/>
              <w:divBdr>
                <w:top w:val="none" w:sz="0" w:space="0" w:color="auto"/>
                <w:left w:val="none" w:sz="0" w:space="0" w:color="auto"/>
                <w:bottom w:val="none" w:sz="0" w:space="0" w:color="auto"/>
                <w:right w:val="none" w:sz="0" w:space="0" w:color="auto"/>
              </w:divBdr>
            </w:div>
          </w:divsChild>
        </w:div>
        <w:div w:id="1549881875">
          <w:marLeft w:val="0"/>
          <w:marRight w:val="0"/>
          <w:marTop w:val="0"/>
          <w:marBottom w:val="0"/>
          <w:divBdr>
            <w:top w:val="none" w:sz="0" w:space="0" w:color="auto"/>
            <w:left w:val="none" w:sz="0" w:space="0" w:color="auto"/>
            <w:bottom w:val="none" w:sz="0" w:space="0" w:color="auto"/>
            <w:right w:val="none" w:sz="0" w:space="0" w:color="auto"/>
          </w:divBdr>
        </w:div>
        <w:div w:id="228924847">
          <w:marLeft w:val="0"/>
          <w:marRight w:val="0"/>
          <w:marTop w:val="0"/>
          <w:marBottom w:val="160"/>
          <w:divBdr>
            <w:top w:val="none" w:sz="0" w:space="0" w:color="auto"/>
            <w:left w:val="none" w:sz="0" w:space="0" w:color="auto"/>
            <w:bottom w:val="none" w:sz="0" w:space="0" w:color="auto"/>
            <w:right w:val="none" w:sz="0" w:space="0" w:color="auto"/>
          </w:divBdr>
          <w:divsChild>
            <w:div w:id="1600259543">
              <w:marLeft w:val="0"/>
              <w:marRight w:val="0"/>
              <w:marTop w:val="0"/>
              <w:marBottom w:val="0"/>
              <w:divBdr>
                <w:top w:val="none" w:sz="0" w:space="0" w:color="auto"/>
                <w:left w:val="none" w:sz="0" w:space="0" w:color="auto"/>
                <w:bottom w:val="none" w:sz="0" w:space="0" w:color="auto"/>
                <w:right w:val="none" w:sz="0" w:space="0" w:color="auto"/>
              </w:divBdr>
              <w:divsChild>
                <w:div w:id="921135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958781">
          <w:marLeft w:val="0"/>
          <w:marRight w:val="0"/>
          <w:marTop w:val="0"/>
          <w:marBottom w:val="0"/>
          <w:divBdr>
            <w:top w:val="none" w:sz="0" w:space="0" w:color="auto"/>
            <w:left w:val="none" w:sz="0" w:space="0" w:color="auto"/>
            <w:bottom w:val="none" w:sz="0" w:space="0" w:color="auto"/>
            <w:right w:val="none" w:sz="0" w:space="0" w:color="auto"/>
          </w:divBdr>
          <w:divsChild>
            <w:div w:id="1533961435">
              <w:marLeft w:val="0"/>
              <w:marRight w:val="0"/>
              <w:marTop w:val="0"/>
              <w:marBottom w:val="0"/>
              <w:divBdr>
                <w:top w:val="none" w:sz="0" w:space="0" w:color="auto"/>
                <w:left w:val="none" w:sz="0" w:space="0" w:color="auto"/>
                <w:bottom w:val="none" w:sz="0" w:space="0" w:color="auto"/>
                <w:right w:val="none" w:sz="0" w:space="0" w:color="auto"/>
              </w:divBdr>
            </w:div>
          </w:divsChild>
        </w:div>
        <w:div w:id="1249509599">
          <w:marLeft w:val="0"/>
          <w:marRight w:val="0"/>
          <w:marTop w:val="0"/>
          <w:marBottom w:val="0"/>
          <w:divBdr>
            <w:top w:val="none" w:sz="0" w:space="0" w:color="auto"/>
            <w:left w:val="none" w:sz="0" w:space="0" w:color="auto"/>
            <w:bottom w:val="none" w:sz="0" w:space="0" w:color="auto"/>
            <w:right w:val="none" w:sz="0" w:space="0" w:color="auto"/>
          </w:divBdr>
        </w:div>
        <w:div w:id="914778586">
          <w:marLeft w:val="0"/>
          <w:marRight w:val="0"/>
          <w:marTop w:val="0"/>
          <w:marBottom w:val="160"/>
          <w:divBdr>
            <w:top w:val="none" w:sz="0" w:space="0" w:color="auto"/>
            <w:left w:val="none" w:sz="0" w:space="0" w:color="auto"/>
            <w:bottom w:val="none" w:sz="0" w:space="0" w:color="auto"/>
            <w:right w:val="none" w:sz="0" w:space="0" w:color="auto"/>
          </w:divBdr>
          <w:divsChild>
            <w:div w:id="682899721">
              <w:marLeft w:val="0"/>
              <w:marRight w:val="0"/>
              <w:marTop w:val="0"/>
              <w:marBottom w:val="0"/>
              <w:divBdr>
                <w:top w:val="none" w:sz="0" w:space="0" w:color="auto"/>
                <w:left w:val="none" w:sz="0" w:space="0" w:color="auto"/>
                <w:bottom w:val="none" w:sz="0" w:space="0" w:color="auto"/>
                <w:right w:val="none" w:sz="0" w:space="0" w:color="auto"/>
              </w:divBdr>
              <w:divsChild>
                <w:div w:id="181328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048767">
          <w:marLeft w:val="0"/>
          <w:marRight w:val="0"/>
          <w:marTop w:val="0"/>
          <w:marBottom w:val="0"/>
          <w:divBdr>
            <w:top w:val="none" w:sz="0" w:space="0" w:color="auto"/>
            <w:left w:val="none" w:sz="0" w:space="0" w:color="auto"/>
            <w:bottom w:val="none" w:sz="0" w:space="0" w:color="auto"/>
            <w:right w:val="none" w:sz="0" w:space="0" w:color="auto"/>
          </w:divBdr>
          <w:divsChild>
            <w:div w:id="1869029387">
              <w:marLeft w:val="0"/>
              <w:marRight w:val="0"/>
              <w:marTop w:val="0"/>
              <w:marBottom w:val="0"/>
              <w:divBdr>
                <w:top w:val="none" w:sz="0" w:space="0" w:color="auto"/>
                <w:left w:val="none" w:sz="0" w:space="0" w:color="auto"/>
                <w:bottom w:val="none" w:sz="0" w:space="0" w:color="auto"/>
                <w:right w:val="none" w:sz="0" w:space="0" w:color="auto"/>
              </w:divBdr>
            </w:div>
          </w:divsChild>
        </w:div>
        <w:div w:id="833377548">
          <w:marLeft w:val="0"/>
          <w:marRight w:val="0"/>
          <w:marTop w:val="0"/>
          <w:marBottom w:val="0"/>
          <w:divBdr>
            <w:top w:val="none" w:sz="0" w:space="0" w:color="auto"/>
            <w:left w:val="none" w:sz="0" w:space="0" w:color="auto"/>
            <w:bottom w:val="none" w:sz="0" w:space="0" w:color="auto"/>
            <w:right w:val="none" w:sz="0" w:space="0" w:color="auto"/>
          </w:divBdr>
        </w:div>
        <w:div w:id="1329093796">
          <w:marLeft w:val="0"/>
          <w:marRight w:val="0"/>
          <w:marTop w:val="0"/>
          <w:marBottom w:val="160"/>
          <w:divBdr>
            <w:top w:val="none" w:sz="0" w:space="0" w:color="auto"/>
            <w:left w:val="none" w:sz="0" w:space="0" w:color="auto"/>
            <w:bottom w:val="none" w:sz="0" w:space="0" w:color="auto"/>
            <w:right w:val="none" w:sz="0" w:space="0" w:color="auto"/>
          </w:divBdr>
          <w:divsChild>
            <w:div w:id="1105418081">
              <w:marLeft w:val="0"/>
              <w:marRight w:val="0"/>
              <w:marTop w:val="0"/>
              <w:marBottom w:val="0"/>
              <w:divBdr>
                <w:top w:val="none" w:sz="0" w:space="0" w:color="auto"/>
                <w:left w:val="none" w:sz="0" w:space="0" w:color="auto"/>
                <w:bottom w:val="none" w:sz="0" w:space="0" w:color="auto"/>
                <w:right w:val="none" w:sz="0" w:space="0" w:color="auto"/>
              </w:divBdr>
              <w:divsChild>
                <w:div w:id="1439519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225224">
          <w:marLeft w:val="0"/>
          <w:marRight w:val="0"/>
          <w:marTop w:val="60"/>
          <w:marBottom w:val="0"/>
          <w:divBdr>
            <w:top w:val="none" w:sz="0" w:space="0" w:color="auto"/>
            <w:left w:val="none" w:sz="0" w:space="0" w:color="auto"/>
            <w:bottom w:val="none" w:sz="0" w:space="0" w:color="auto"/>
            <w:right w:val="none" w:sz="0" w:space="0" w:color="auto"/>
          </w:divBdr>
        </w:div>
        <w:div w:id="1969192250">
          <w:marLeft w:val="0"/>
          <w:marRight w:val="0"/>
          <w:marTop w:val="0"/>
          <w:marBottom w:val="0"/>
          <w:divBdr>
            <w:top w:val="none" w:sz="0" w:space="0" w:color="auto"/>
            <w:left w:val="none" w:sz="0" w:space="0" w:color="auto"/>
            <w:bottom w:val="none" w:sz="0" w:space="0" w:color="auto"/>
            <w:right w:val="none" w:sz="0" w:space="0" w:color="auto"/>
          </w:divBdr>
          <w:divsChild>
            <w:div w:id="1676685011">
              <w:marLeft w:val="0"/>
              <w:marRight w:val="0"/>
              <w:marTop w:val="0"/>
              <w:marBottom w:val="0"/>
              <w:divBdr>
                <w:top w:val="none" w:sz="0" w:space="0" w:color="auto"/>
                <w:left w:val="none" w:sz="0" w:space="0" w:color="auto"/>
                <w:bottom w:val="none" w:sz="0" w:space="0" w:color="auto"/>
                <w:right w:val="none" w:sz="0" w:space="0" w:color="auto"/>
              </w:divBdr>
            </w:div>
          </w:divsChild>
        </w:div>
        <w:div w:id="1402213202">
          <w:marLeft w:val="0"/>
          <w:marRight w:val="0"/>
          <w:marTop w:val="0"/>
          <w:marBottom w:val="0"/>
          <w:divBdr>
            <w:top w:val="none" w:sz="0" w:space="0" w:color="auto"/>
            <w:left w:val="none" w:sz="0" w:space="0" w:color="auto"/>
            <w:bottom w:val="none" w:sz="0" w:space="0" w:color="auto"/>
            <w:right w:val="none" w:sz="0" w:space="0" w:color="auto"/>
          </w:divBdr>
        </w:div>
        <w:div w:id="1761216469">
          <w:marLeft w:val="0"/>
          <w:marRight w:val="0"/>
          <w:marTop w:val="0"/>
          <w:marBottom w:val="160"/>
          <w:divBdr>
            <w:top w:val="none" w:sz="0" w:space="0" w:color="auto"/>
            <w:left w:val="none" w:sz="0" w:space="0" w:color="auto"/>
            <w:bottom w:val="none" w:sz="0" w:space="0" w:color="auto"/>
            <w:right w:val="none" w:sz="0" w:space="0" w:color="auto"/>
          </w:divBdr>
          <w:divsChild>
            <w:div w:id="1956400323">
              <w:marLeft w:val="0"/>
              <w:marRight w:val="0"/>
              <w:marTop w:val="0"/>
              <w:marBottom w:val="0"/>
              <w:divBdr>
                <w:top w:val="none" w:sz="0" w:space="0" w:color="auto"/>
                <w:left w:val="none" w:sz="0" w:space="0" w:color="auto"/>
                <w:bottom w:val="none" w:sz="0" w:space="0" w:color="auto"/>
                <w:right w:val="none" w:sz="0" w:space="0" w:color="auto"/>
              </w:divBdr>
              <w:divsChild>
                <w:div w:id="905796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8946322">
          <w:marLeft w:val="0"/>
          <w:marRight w:val="0"/>
          <w:marTop w:val="60"/>
          <w:marBottom w:val="0"/>
          <w:divBdr>
            <w:top w:val="none" w:sz="0" w:space="0" w:color="auto"/>
            <w:left w:val="none" w:sz="0" w:space="0" w:color="auto"/>
            <w:bottom w:val="none" w:sz="0" w:space="0" w:color="auto"/>
            <w:right w:val="none" w:sz="0" w:space="0" w:color="auto"/>
          </w:divBdr>
        </w:div>
        <w:div w:id="1960911040">
          <w:marLeft w:val="0"/>
          <w:marRight w:val="0"/>
          <w:marTop w:val="0"/>
          <w:marBottom w:val="0"/>
          <w:divBdr>
            <w:top w:val="none" w:sz="0" w:space="0" w:color="auto"/>
            <w:left w:val="none" w:sz="0" w:space="0" w:color="auto"/>
            <w:bottom w:val="none" w:sz="0" w:space="0" w:color="auto"/>
            <w:right w:val="none" w:sz="0" w:space="0" w:color="auto"/>
          </w:divBdr>
          <w:divsChild>
            <w:div w:id="1487437596">
              <w:marLeft w:val="0"/>
              <w:marRight w:val="0"/>
              <w:marTop w:val="0"/>
              <w:marBottom w:val="0"/>
              <w:divBdr>
                <w:top w:val="none" w:sz="0" w:space="0" w:color="auto"/>
                <w:left w:val="none" w:sz="0" w:space="0" w:color="auto"/>
                <w:bottom w:val="none" w:sz="0" w:space="0" w:color="auto"/>
                <w:right w:val="none" w:sz="0" w:space="0" w:color="auto"/>
              </w:divBdr>
            </w:div>
          </w:divsChild>
        </w:div>
        <w:div w:id="70658376">
          <w:marLeft w:val="0"/>
          <w:marRight w:val="0"/>
          <w:marTop w:val="0"/>
          <w:marBottom w:val="0"/>
          <w:divBdr>
            <w:top w:val="none" w:sz="0" w:space="0" w:color="auto"/>
            <w:left w:val="none" w:sz="0" w:space="0" w:color="auto"/>
            <w:bottom w:val="none" w:sz="0" w:space="0" w:color="auto"/>
            <w:right w:val="none" w:sz="0" w:space="0" w:color="auto"/>
          </w:divBdr>
        </w:div>
        <w:div w:id="601687330">
          <w:marLeft w:val="0"/>
          <w:marRight w:val="0"/>
          <w:marTop w:val="0"/>
          <w:marBottom w:val="160"/>
          <w:divBdr>
            <w:top w:val="none" w:sz="0" w:space="0" w:color="auto"/>
            <w:left w:val="none" w:sz="0" w:space="0" w:color="auto"/>
            <w:bottom w:val="none" w:sz="0" w:space="0" w:color="auto"/>
            <w:right w:val="none" w:sz="0" w:space="0" w:color="auto"/>
          </w:divBdr>
          <w:divsChild>
            <w:div w:id="1345671148">
              <w:marLeft w:val="0"/>
              <w:marRight w:val="0"/>
              <w:marTop w:val="0"/>
              <w:marBottom w:val="0"/>
              <w:divBdr>
                <w:top w:val="none" w:sz="0" w:space="0" w:color="auto"/>
                <w:left w:val="none" w:sz="0" w:space="0" w:color="auto"/>
                <w:bottom w:val="none" w:sz="0" w:space="0" w:color="auto"/>
                <w:right w:val="none" w:sz="0" w:space="0" w:color="auto"/>
              </w:divBdr>
              <w:divsChild>
                <w:div w:id="89189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120124">
          <w:marLeft w:val="0"/>
          <w:marRight w:val="0"/>
          <w:marTop w:val="60"/>
          <w:marBottom w:val="0"/>
          <w:divBdr>
            <w:top w:val="none" w:sz="0" w:space="0" w:color="auto"/>
            <w:left w:val="none" w:sz="0" w:space="0" w:color="auto"/>
            <w:bottom w:val="none" w:sz="0" w:space="0" w:color="auto"/>
            <w:right w:val="none" w:sz="0" w:space="0" w:color="auto"/>
          </w:divBdr>
        </w:div>
        <w:div w:id="1244680458">
          <w:marLeft w:val="0"/>
          <w:marRight w:val="0"/>
          <w:marTop w:val="0"/>
          <w:marBottom w:val="0"/>
          <w:divBdr>
            <w:top w:val="none" w:sz="0" w:space="0" w:color="auto"/>
            <w:left w:val="none" w:sz="0" w:space="0" w:color="auto"/>
            <w:bottom w:val="none" w:sz="0" w:space="0" w:color="auto"/>
            <w:right w:val="none" w:sz="0" w:space="0" w:color="auto"/>
          </w:divBdr>
          <w:divsChild>
            <w:div w:id="972442401">
              <w:marLeft w:val="0"/>
              <w:marRight w:val="0"/>
              <w:marTop w:val="0"/>
              <w:marBottom w:val="0"/>
              <w:divBdr>
                <w:top w:val="none" w:sz="0" w:space="0" w:color="auto"/>
                <w:left w:val="none" w:sz="0" w:space="0" w:color="auto"/>
                <w:bottom w:val="none" w:sz="0" w:space="0" w:color="auto"/>
                <w:right w:val="none" w:sz="0" w:space="0" w:color="auto"/>
              </w:divBdr>
            </w:div>
          </w:divsChild>
        </w:div>
        <w:div w:id="405760584">
          <w:marLeft w:val="0"/>
          <w:marRight w:val="0"/>
          <w:marTop w:val="0"/>
          <w:marBottom w:val="0"/>
          <w:divBdr>
            <w:top w:val="none" w:sz="0" w:space="0" w:color="auto"/>
            <w:left w:val="none" w:sz="0" w:space="0" w:color="auto"/>
            <w:bottom w:val="none" w:sz="0" w:space="0" w:color="auto"/>
            <w:right w:val="none" w:sz="0" w:space="0" w:color="auto"/>
          </w:divBdr>
        </w:div>
        <w:div w:id="1597399770">
          <w:marLeft w:val="0"/>
          <w:marRight w:val="0"/>
          <w:marTop w:val="0"/>
          <w:marBottom w:val="160"/>
          <w:divBdr>
            <w:top w:val="none" w:sz="0" w:space="0" w:color="auto"/>
            <w:left w:val="none" w:sz="0" w:space="0" w:color="auto"/>
            <w:bottom w:val="none" w:sz="0" w:space="0" w:color="auto"/>
            <w:right w:val="none" w:sz="0" w:space="0" w:color="auto"/>
          </w:divBdr>
          <w:divsChild>
            <w:div w:id="702287161">
              <w:marLeft w:val="0"/>
              <w:marRight w:val="0"/>
              <w:marTop w:val="0"/>
              <w:marBottom w:val="0"/>
              <w:divBdr>
                <w:top w:val="none" w:sz="0" w:space="0" w:color="auto"/>
                <w:left w:val="none" w:sz="0" w:space="0" w:color="auto"/>
                <w:bottom w:val="none" w:sz="0" w:space="0" w:color="auto"/>
                <w:right w:val="none" w:sz="0" w:space="0" w:color="auto"/>
              </w:divBdr>
              <w:divsChild>
                <w:div w:id="20286299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998194">
          <w:marLeft w:val="0"/>
          <w:marRight w:val="0"/>
          <w:marTop w:val="60"/>
          <w:marBottom w:val="0"/>
          <w:divBdr>
            <w:top w:val="none" w:sz="0" w:space="0" w:color="auto"/>
            <w:left w:val="none" w:sz="0" w:space="0" w:color="auto"/>
            <w:bottom w:val="none" w:sz="0" w:space="0" w:color="auto"/>
            <w:right w:val="none" w:sz="0" w:space="0" w:color="auto"/>
          </w:divBdr>
        </w:div>
        <w:div w:id="333731610">
          <w:marLeft w:val="0"/>
          <w:marRight w:val="0"/>
          <w:marTop w:val="0"/>
          <w:marBottom w:val="0"/>
          <w:divBdr>
            <w:top w:val="none" w:sz="0" w:space="0" w:color="auto"/>
            <w:left w:val="none" w:sz="0" w:space="0" w:color="auto"/>
            <w:bottom w:val="none" w:sz="0" w:space="0" w:color="auto"/>
            <w:right w:val="none" w:sz="0" w:space="0" w:color="auto"/>
          </w:divBdr>
          <w:divsChild>
            <w:div w:id="969945198">
              <w:marLeft w:val="0"/>
              <w:marRight w:val="0"/>
              <w:marTop w:val="0"/>
              <w:marBottom w:val="0"/>
              <w:divBdr>
                <w:top w:val="none" w:sz="0" w:space="0" w:color="auto"/>
                <w:left w:val="none" w:sz="0" w:space="0" w:color="auto"/>
                <w:bottom w:val="none" w:sz="0" w:space="0" w:color="auto"/>
                <w:right w:val="none" w:sz="0" w:space="0" w:color="auto"/>
              </w:divBdr>
            </w:div>
          </w:divsChild>
        </w:div>
        <w:div w:id="449513127">
          <w:marLeft w:val="0"/>
          <w:marRight w:val="0"/>
          <w:marTop w:val="0"/>
          <w:marBottom w:val="0"/>
          <w:divBdr>
            <w:top w:val="none" w:sz="0" w:space="0" w:color="auto"/>
            <w:left w:val="none" w:sz="0" w:space="0" w:color="auto"/>
            <w:bottom w:val="none" w:sz="0" w:space="0" w:color="auto"/>
            <w:right w:val="none" w:sz="0" w:space="0" w:color="auto"/>
          </w:divBdr>
        </w:div>
        <w:div w:id="840125862">
          <w:marLeft w:val="0"/>
          <w:marRight w:val="0"/>
          <w:marTop w:val="0"/>
          <w:marBottom w:val="160"/>
          <w:divBdr>
            <w:top w:val="none" w:sz="0" w:space="0" w:color="auto"/>
            <w:left w:val="none" w:sz="0" w:space="0" w:color="auto"/>
            <w:bottom w:val="none" w:sz="0" w:space="0" w:color="auto"/>
            <w:right w:val="none" w:sz="0" w:space="0" w:color="auto"/>
          </w:divBdr>
          <w:divsChild>
            <w:div w:id="1870533384">
              <w:marLeft w:val="0"/>
              <w:marRight w:val="0"/>
              <w:marTop w:val="0"/>
              <w:marBottom w:val="0"/>
              <w:divBdr>
                <w:top w:val="none" w:sz="0" w:space="0" w:color="auto"/>
                <w:left w:val="none" w:sz="0" w:space="0" w:color="auto"/>
                <w:bottom w:val="none" w:sz="0" w:space="0" w:color="auto"/>
                <w:right w:val="none" w:sz="0" w:space="0" w:color="auto"/>
              </w:divBdr>
              <w:divsChild>
                <w:div w:id="882903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052646">
          <w:marLeft w:val="0"/>
          <w:marRight w:val="0"/>
          <w:marTop w:val="60"/>
          <w:marBottom w:val="0"/>
          <w:divBdr>
            <w:top w:val="none" w:sz="0" w:space="0" w:color="auto"/>
            <w:left w:val="none" w:sz="0" w:space="0" w:color="auto"/>
            <w:bottom w:val="none" w:sz="0" w:space="0" w:color="auto"/>
            <w:right w:val="none" w:sz="0" w:space="0" w:color="auto"/>
          </w:divBdr>
        </w:div>
        <w:div w:id="2016573763">
          <w:marLeft w:val="0"/>
          <w:marRight w:val="0"/>
          <w:marTop w:val="0"/>
          <w:marBottom w:val="0"/>
          <w:divBdr>
            <w:top w:val="none" w:sz="0" w:space="0" w:color="auto"/>
            <w:left w:val="none" w:sz="0" w:space="0" w:color="auto"/>
            <w:bottom w:val="none" w:sz="0" w:space="0" w:color="auto"/>
            <w:right w:val="none" w:sz="0" w:space="0" w:color="auto"/>
          </w:divBdr>
          <w:divsChild>
            <w:div w:id="368453781">
              <w:marLeft w:val="0"/>
              <w:marRight w:val="0"/>
              <w:marTop w:val="0"/>
              <w:marBottom w:val="0"/>
              <w:divBdr>
                <w:top w:val="none" w:sz="0" w:space="0" w:color="auto"/>
                <w:left w:val="none" w:sz="0" w:space="0" w:color="auto"/>
                <w:bottom w:val="none" w:sz="0" w:space="0" w:color="auto"/>
                <w:right w:val="none" w:sz="0" w:space="0" w:color="auto"/>
              </w:divBdr>
            </w:div>
          </w:divsChild>
        </w:div>
        <w:div w:id="676081928">
          <w:marLeft w:val="0"/>
          <w:marRight w:val="0"/>
          <w:marTop w:val="0"/>
          <w:marBottom w:val="0"/>
          <w:divBdr>
            <w:top w:val="none" w:sz="0" w:space="0" w:color="auto"/>
            <w:left w:val="none" w:sz="0" w:space="0" w:color="auto"/>
            <w:bottom w:val="none" w:sz="0" w:space="0" w:color="auto"/>
            <w:right w:val="none" w:sz="0" w:space="0" w:color="auto"/>
          </w:divBdr>
        </w:div>
        <w:div w:id="294064940">
          <w:marLeft w:val="0"/>
          <w:marRight w:val="0"/>
          <w:marTop w:val="0"/>
          <w:marBottom w:val="0"/>
          <w:divBdr>
            <w:top w:val="none" w:sz="0" w:space="0" w:color="auto"/>
            <w:left w:val="none" w:sz="0" w:space="0" w:color="auto"/>
            <w:bottom w:val="none" w:sz="0" w:space="0" w:color="auto"/>
            <w:right w:val="none" w:sz="0" w:space="0" w:color="auto"/>
          </w:divBdr>
        </w:div>
      </w:divsChild>
    </w:div>
    <w:div w:id="943925249">
      <w:bodyDiv w:val="1"/>
      <w:marLeft w:val="0"/>
      <w:marRight w:val="0"/>
      <w:marTop w:val="0"/>
      <w:marBottom w:val="0"/>
      <w:divBdr>
        <w:top w:val="none" w:sz="0" w:space="0" w:color="auto"/>
        <w:left w:val="none" w:sz="0" w:space="0" w:color="auto"/>
        <w:bottom w:val="none" w:sz="0" w:space="0" w:color="auto"/>
        <w:right w:val="none" w:sz="0" w:space="0" w:color="auto"/>
      </w:divBdr>
      <w:divsChild>
        <w:div w:id="635839060">
          <w:marLeft w:val="0"/>
          <w:marRight w:val="0"/>
          <w:marTop w:val="60"/>
          <w:marBottom w:val="0"/>
          <w:divBdr>
            <w:top w:val="none" w:sz="0" w:space="0" w:color="auto"/>
            <w:left w:val="none" w:sz="0" w:space="0" w:color="auto"/>
            <w:bottom w:val="none" w:sz="0" w:space="0" w:color="auto"/>
            <w:right w:val="none" w:sz="0" w:space="0" w:color="auto"/>
          </w:divBdr>
        </w:div>
        <w:div w:id="1134106486">
          <w:marLeft w:val="0"/>
          <w:marRight w:val="0"/>
          <w:marTop w:val="0"/>
          <w:marBottom w:val="0"/>
          <w:divBdr>
            <w:top w:val="none" w:sz="0" w:space="0" w:color="auto"/>
            <w:left w:val="none" w:sz="0" w:space="0" w:color="auto"/>
            <w:bottom w:val="none" w:sz="0" w:space="0" w:color="auto"/>
            <w:right w:val="none" w:sz="0" w:space="0" w:color="auto"/>
          </w:divBdr>
          <w:divsChild>
            <w:div w:id="326058824">
              <w:marLeft w:val="0"/>
              <w:marRight w:val="0"/>
              <w:marTop w:val="0"/>
              <w:marBottom w:val="0"/>
              <w:divBdr>
                <w:top w:val="none" w:sz="0" w:space="0" w:color="auto"/>
                <w:left w:val="none" w:sz="0" w:space="0" w:color="auto"/>
                <w:bottom w:val="none" w:sz="0" w:space="0" w:color="auto"/>
                <w:right w:val="none" w:sz="0" w:space="0" w:color="auto"/>
              </w:divBdr>
            </w:div>
          </w:divsChild>
        </w:div>
        <w:div w:id="228734749">
          <w:marLeft w:val="0"/>
          <w:marRight w:val="0"/>
          <w:marTop w:val="0"/>
          <w:marBottom w:val="0"/>
          <w:divBdr>
            <w:top w:val="none" w:sz="0" w:space="0" w:color="auto"/>
            <w:left w:val="none" w:sz="0" w:space="0" w:color="auto"/>
            <w:bottom w:val="none" w:sz="0" w:space="0" w:color="auto"/>
            <w:right w:val="none" w:sz="0" w:space="0" w:color="auto"/>
          </w:divBdr>
        </w:div>
        <w:div w:id="1373458240">
          <w:marLeft w:val="0"/>
          <w:marRight w:val="0"/>
          <w:marTop w:val="0"/>
          <w:marBottom w:val="160"/>
          <w:divBdr>
            <w:top w:val="none" w:sz="0" w:space="0" w:color="auto"/>
            <w:left w:val="none" w:sz="0" w:space="0" w:color="auto"/>
            <w:bottom w:val="none" w:sz="0" w:space="0" w:color="auto"/>
            <w:right w:val="none" w:sz="0" w:space="0" w:color="auto"/>
          </w:divBdr>
          <w:divsChild>
            <w:div w:id="1602953534">
              <w:marLeft w:val="0"/>
              <w:marRight w:val="0"/>
              <w:marTop w:val="0"/>
              <w:marBottom w:val="0"/>
              <w:divBdr>
                <w:top w:val="none" w:sz="0" w:space="0" w:color="auto"/>
                <w:left w:val="none" w:sz="0" w:space="0" w:color="auto"/>
                <w:bottom w:val="none" w:sz="0" w:space="0" w:color="auto"/>
                <w:right w:val="none" w:sz="0" w:space="0" w:color="auto"/>
              </w:divBdr>
              <w:divsChild>
                <w:div w:id="1615088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294922">
          <w:marLeft w:val="0"/>
          <w:marRight w:val="0"/>
          <w:marTop w:val="60"/>
          <w:marBottom w:val="0"/>
          <w:divBdr>
            <w:top w:val="none" w:sz="0" w:space="0" w:color="auto"/>
            <w:left w:val="none" w:sz="0" w:space="0" w:color="auto"/>
            <w:bottom w:val="none" w:sz="0" w:space="0" w:color="auto"/>
            <w:right w:val="none" w:sz="0" w:space="0" w:color="auto"/>
          </w:divBdr>
        </w:div>
        <w:div w:id="1283342986">
          <w:marLeft w:val="0"/>
          <w:marRight w:val="0"/>
          <w:marTop w:val="0"/>
          <w:marBottom w:val="0"/>
          <w:divBdr>
            <w:top w:val="none" w:sz="0" w:space="0" w:color="auto"/>
            <w:left w:val="none" w:sz="0" w:space="0" w:color="auto"/>
            <w:bottom w:val="none" w:sz="0" w:space="0" w:color="auto"/>
            <w:right w:val="none" w:sz="0" w:space="0" w:color="auto"/>
          </w:divBdr>
          <w:divsChild>
            <w:div w:id="900560629">
              <w:marLeft w:val="0"/>
              <w:marRight w:val="0"/>
              <w:marTop w:val="0"/>
              <w:marBottom w:val="0"/>
              <w:divBdr>
                <w:top w:val="none" w:sz="0" w:space="0" w:color="auto"/>
                <w:left w:val="none" w:sz="0" w:space="0" w:color="auto"/>
                <w:bottom w:val="none" w:sz="0" w:space="0" w:color="auto"/>
                <w:right w:val="none" w:sz="0" w:space="0" w:color="auto"/>
              </w:divBdr>
            </w:div>
          </w:divsChild>
        </w:div>
        <w:div w:id="1201627270">
          <w:marLeft w:val="0"/>
          <w:marRight w:val="0"/>
          <w:marTop w:val="0"/>
          <w:marBottom w:val="0"/>
          <w:divBdr>
            <w:top w:val="none" w:sz="0" w:space="0" w:color="auto"/>
            <w:left w:val="none" w:sz="0" w:space="0" w:color="auto"/>
            <w:bottom w:val="none" w:sz="0" w:space="0" w:color="auto"/>
            <w:right w:val="none" w:sz="0" w:space="0" w:color="auto"/>
          </w:divBdr>
        </w:div>
        <w:div w:id="1579290199">
          <w:marLeft w:val="0"/>
          <w:marRight w:val="0"/>
          <w:marTop w:val="0"/>
          <w:marBottom w:val="160"/>
          <w:divBdr>
            <w:top w:val="none" w:sz="0" w:space="0" w:color="auto"/>
            <w:left w:val="none" w:sz="0" w:space="0" w:color="auto"/>
            <w:bottom w:val="none" w:sz="0" w:space="0" w:color="auto"/>
            <w:right w:val="none" w:sz="0" w:space="0" w:color="auto"/>
          </w:divBdr>
          <w:divsChild>
            <w:div w:id="517424295">
              <w:marLeft w:val="0"/>
              <w:marRight w:val="0"/>
              <w:marTop w:val="0"/>
              <w:marBottom w:val="0"/>
              <w:divBdr>
                <w:top w:val="none" w:sz="0" w:space="0" w:color="auto"/>
                <w:left w:val="none" w:sz="0" w:space="0" w:color="auto"/>
                <w:bottom w:val="none" w:sz="0" w:space="0" w:color="auto"/>
                <w:right w:val="none" w:sz="0" w:space="0" w:color="auto"/>
              </w:divBdr>
              <w:divsChild>
                <w:div w:id="434790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248614">
          <w:marLeft w:val="0"/>
          <w:marRight w:val="0"/>
          <w:marTop w:val="60"/>
          <w:marBottom w:val="0"/>
          <w:divBdr>
            <w:top w:val="none" w:sz="0" w:space="0" w:color="auto"/>
            <w:left w:val="none" w:sz="0" w:space="0" w:color="auto"/>
            <w:bottom w:val="none" w:sz="0" w:space="0" w:color="auto"/>
            <w:right w:val="none" w:sz="0" w:space="0" w:color="auto"/>
          </w:divBdr>
        </w:div>
        <w:div w:id="1252202067">
          <w:marLeft w:val="0"/>
          <w:marRight w:val="0"/>
          <w:marTop w:val="0"/>
          <w:marBottom w:val="0"/>
          <w:divBdr>
            <w:top w:val="none" w:sz="0" w:space="0" w:color="auto"/>
            <w:left w:val="none" w:sz="0" w:space="0" w:color="auto"/>
            <w:bottom w:val="none" w:sz="0" w:space="0" w:color="auto"/>
            <w:right w:val="none" w:sz="0" w:space="0" w:color="auto"/>
          </w:divBdr>
          <w:divsChild>
            <w:div w:id="965894016">
              <w:marLeft w:val="0"/>
              <w:marRight w:val="0"/>
              <w:marTop w:val="0"/>
              <w:marBottom w:val="0"/>
              <w:divBdr>
                <w:top w:val="none" w:sz="0" w:space="0" w:color="auto"/>
                <w:left w:val="none" w:sz="0" w:space="0" w:color="auto"/>
                <w:bottom w:val="none" w:sz="0" w:space="0" w:color="auto"/>
                <w:right w:val="none" w:sz="0" w:space="0" w:color="auto"/>
              </w:divBdr>
            </w:div>
          </w:divsChild>
        </w:div>
        <w:div w:id="150104182">
          <w:marLeft w:val="0"/>
          <w:marRight w:val="0"/>
          <w:marTop w:val="0"/>
          <w:marBottom w:val="0"/>
          <w:divBdr>
            <w:top w:val="none" w:sz="0" w:space="0" w:color="auto"/>
            <w:left w:val="none" w:sz="0" w:space="0" w:color="auto"/>
            <w:bottom w:val="none" w:sz="0" w:space="0" w:color="auto"/>
            <w:right w:val="none" w:sz="0" w:space="0" w:color="auto"/>
          </w:divBdr>
        </w:div>
        <w:div w:id="1739287334">
          <w:marLeft w:val="0"/>
          <w:marRight w:val="0"/>
          <w:marTop w:val="0"/>
          <w:marBottom w:val="160"/>
          <w:divBdr>
            <w:top w:val="none" w:sz="0" w:space="0" w:color="auto"/>
            <w:left w:val="none" w:sz="0" w:space="0" w:color="auto"/>
            <w:bottom w:val="none" w:sz="0" w:space="0" w:color="auto"/>
            <w:right w:val="none" w:sz="0" w:space="0" w:color="auto"/>
          </w:divBdr>
          <w:divsChild>
            <w:div w:id="1128160385">
              <w:marLeft w:val="0"/>
              <w:marRight w:val="0"/>
              <w:marTop w:val="0"/>
              <w:marBottom w:val="0"/>
              <w:divBdr>
                <w:top w:val="none" w:sz="0" w:space="0" w:color="auto"/>
                <w:left w:val="none" w:sz="0" w:space="0" w:color="auto"/>
                <w:bottom w:val="none" w:sz="0" w:space="0" w:color="auto"/>
                <w:right w:val="none" w:sz="0" w:space="0" w:color="auto"/>
              </w:divBdr>
              <w:divsChild>
                <w:div w:id="555748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284475">
          <w:marLeft w:val="0"/>
          <w:marRight w:val="0"/>
          <w:marTop w:val="60"/>
          <w:marBottom w:val="0"/>
          <w:divBdr>
            <w:top w:val="none" w:sz="0" w:space="0" w:color="auto"/>
            <w:left w:val="none" w:sz="0" w:space="0" w:color="auto"/>
            <w:bottom w:val="none" w:sz="0" w:space="0" w:color="auto"/>
            <w:right w:val="none" w:sz="0" w:space="0" w:color="auto"/>
          </w:divBdr>
        </w:div>
        <w:div w:id="1923055470">
          <w:marLeft w:val="0"/>
          <w:marRight w:val="0"/>
          <w:marTop w:val="0"/>
          <w:marBottom w:val="0"/>
          <w:divBdr>
            <w:top w:val="none" w:sz="0" w:space="0" w:color="auto"/>
            <w:left w:val="none" w:sz="0" w:space="0" w:color="auto"/>
            <w:bottom w:val="none" w:sz="0" w:space="0" w:color="auto"/>
            <w:right w:val="none" w:sz="0" w:space="0" w:color="auto"/>
          </w:divBdr>
          <w:divsChild>
            <w:div w:id="766193083">
              <w:marLeft w:val="0"/>
              <w:marRight w:val="0"/>
              <w:marTop w:val="0"/>
              <w:marBottom w:val="0"/>
              <w:divBdr>
                <w:top w:val="none" w:sz="0" w:space="0" w:color="auto"/>
                <w:left w:val="none" w:sz="0" w:space="0" w:color="auto"/>
                <w:bottom w:val="none" w:sz="0" w:space="0" w:color="auto"/>
                <w:right w:val="none" w:sz="0" w:space="0" w:color="auto"/>
              </w:divBdr>
            </w:div>
          </w:divsChild>
        </w:div>
        <w:div w:id="1135176549">
          <w:marLeft w:val="0"/>
          <w:marRight w:val="0"/>
          <w:marTop w:val="0"/>
          <w:marBottom w:val="0"/>
          <w:divBdr>
            <w:top w:val="none" w:sz="0" w:space="0" w:color="auto"/>
            <w:left w:val="none" w:sz="0" w:space="0" w:color="auto"/>
            <w:bottom w:val="none" w:sz="0" w:space="0" w:color="auto"/>
            <w:right w:val="none" w:sz="0" w:space="0" w:color="auto"/>
          </w:divBdr>
        </w:div>
        <w:div w:id="2124961364">
          <w:marLeft w:val="0"/>
          <w:marRight w:val="0"/>
          <w:marTop w:val="0"/>
          <w:marBottom w:val="160"/>
          <w:divBdr>
            <w:top w:val="none" w:sz="0" w:space="0" w:color="auto"/>
            <w:left w:val="none" w:sz="0" w:space="0" w:color="auto"/>
            <w:bottom w:val="none" w:sz="0" w:space="0" w:color="auto"/>
            <w:right w:val="none" w:sz="0" w:space="0" w:color="auto"/>
          </w:divBdr>
          <w:divsChild>
            <w:div w:id="622804099">
              <w:marLeft w:val="0"/>
              <w:marRight w:val="0"/>
              <w:marTop w:val="0"/>
              <w:marBottom w:val="0"/>
              <w:divBdr>
                <w:top w:val="none" w:sz="0" w:space="0" w:color="auto"/>
                <w:left w:val="none" w:sz="0" w:space="0" w:color="auto"/>
                <w:bottom w:val="none" w:sz="0" w:space="0" w:color="auto"/>
                <w:right w:val="none" w:sz="0" w:space="0" w:color="auto"/>
              </w:divBdr>
              <w:divsChild>
                <w:div w:id="609170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444317">
          <w:marLeft w:val="0"/>
          <w:marRight w:val="0"/>
          <w:marTop w:val="60"/>
          <w:marBottom w:val="0"/>
          <w:divBdr>
            <w:top w:val="none" w:sz="0" w:space="0" w:color="auto"/>
            <w:left w:val="none" w:sz="0" w:space="0" w:color="auto"/>
            <w:bottom w:val="none" w:sz="0" w:space="0" w:color="auto"/>
            <w:right w:val="none" w:sz="0" w:space="0" w:color="auto"/>
          </w:divBdr>
        </w:div>
        <w:div w:id="622227854">
          <w:marLeft w:val="0"/>
          <w:marRight w:val="0"/>
          <w:marTop w:val="0"/>
          <w:marBottom w:val="0"/>
          <w:divBdr>
            <w:top w:val="none" w:sz="0" w:space="0" w:color="auto"/>
            <w:left w:val="none" w:sz="0" w:space="0" w:color="auto"/>
            <w:bottom w:val="none" w:sz="0" w:space="0" w:color="auto"/>
            <w:right w:val="none" w:sz="0" w:space="0" w:color="auto"/>
          </w:divBdr>
          <w:divsChild>
            <w:div w:id="1785030277">
              <w:marLeft w:val="0"/>
              <w:marRight w:val="0"/>
              <w:marTop w:val="0"/>
              <w:marBottom w:val="0"/>
              <w:divBdr>
                <w:top w:val="none" w:sz="0" w:space="0" w:color="auto"/>
                <w:left w:val="none" w:sz="0" w:space="0" w:color="auto"/>
                <w:bottom w:val="none" w:sz="0" w:space="0" w:color="auto"/>
                <w:right w:val="none" w:sz="0" w:space="0" w:color="auto"/>
              </w:divBdr>
            </w:div>
          </w:divsChild>
        </w:div>
        <w:div w:id="59792894">
          <w:marLeft w:val="0"/>
          <w:marRight w:val="0"/>
          <w:marTop w:val="0"/>
          <w:marBottom w:val="0"/>
          <w:divBdr>
            <w:top w:val="none" w:sz="0" w:space="0" w:color="auto"/>
            <w:left w:val="none" w:sz="0" w:space="0" w:color="auto"/>
            <w:bottom w:val="none" w:sz="0" w:space="0" w:color="auto"/>
            <w:right w:val="none" w:sz="0" w:space="0" w:color="auto"/>
          </w:divBdr>
        </w:div>
        <w:div w:id="154230601">
          <w:marLeft w:val="0"/>
          <w:marRight w:val="0"/>
          <w:marTop w:val="0"/>
          <w:marBottom w:val="160"/>
          <w:divBdr>
            <w:top w:val="none" w:sz="0" w:space="0" w:color="auto"/>
            <w:left w:val="none" w:sz="0" w:space="0" w:color="auto"/>
            <w:bottom w:val="none" w:sz="0" w:space="0" w:color="auto"/>
            <w:right w:val="none" w:sz="0" w:space="0" w:color="auto"/>
          </w:divBdr>
          <w:divsChild>
            <w:div w:id="470757733">
              <w:marLeft w:val="0"/>
              <w:marRight w:val="0"/>
              <w:marTop w:val="0"/>
              <w:marBottom w:val="0"/>
              <w:divBdr>
                <w:top w:val="none" w:sz="0" w:space="0" w:color="auto"/>
                <w:left w:val="none" w:sz="0" w:space="0" w:color="auto"/>
                <w:bottom w:val="none" w:sz="0" w:space="0" w:color="auto"/>
                <w:right w:val="none" w:sz="0" w:space="0" w:color="auto"/>
              </w:divBdr>
              <w:divsChild>
                <w:div w:id="1789353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2751925">
          <w:marLeft w:val="0"/>
          <w:marRight w:val="0"/>
          <w:marTop w:val="60"/>
          <w:marBottom w:val="0"/>
          <w:divBdr>
            <w:top w:val="none" w:sz="0" w:space="0" w:color="auto"/>
            <w:left w:val="none" w:sz="0" w:space="0" w:color="auto"/>
            <w:bottom w:val="none" w:sz="0" w:space="0" w:color="auto"/>
            <w:right w:val="none" w:sz="0" w:space="0" w:color="auto"/>
          </w:divBdr>
        </w:div>
        <w:div w:id="1006983298">
          <w:marLeft w:val="0"/>
          <w:marRight w:val="0"/>
          <w:marTop w:val="0"/>
          <w:marBottom w:val="0"/>
          <w:divBdr>
            <w:top w:val="none" w:sz="0" w:space="0" w:color="auto"/>
            <w:left w:val="none" w:sz="0" w:space="0" w:color="auto"/>
            <w:bottom w:val="none" w:sz="0" w:space="0" w:color="auto"/>
            <w:right w:val="none" w:sz="0" w:space="0" w:color="auto"/>
          </w:divBdr>
          <w:divsChild>
            <w:div w:id="1702322958">
              <w:marLeft w:val="0"/>
              <w:marRight w:val="0"/>
              <w:marTop w:val="0"/>
              <w:marBottom w:val="0"/>
              <w:divBdr>
                <w:top w:val="none" w:sz="0" w:space="0" w:color="auto"/>
                <w:left w:val="none" w:sz="0" w:space="0" w:color="auto"/>
                <w:bottom w:val="none" w:sz="0" w:space="0" w:color="auto"/>
                <w:right w:val="none" w:sz="0" w:space="0" w:color="auto"/>
              </w:divBdr>
            </w:div>
          </w:divsChild>
        </w:div>
        <w:div w:id="241329863">
          <w:marLeft w:val="0"/>
          <w:marRight w:val="0"/>
          <w:marTop w:val="0"/>
          <w:marBottom w:val="0"/>
          <w:divBdr>
            <w:top w:val="none" w:sz="0" w:space="0" w:color="auto"/>
            <w:left w:val="none" w:sz="0" w:space="0" w:color="auto"/>
            <w:bottom w:val="none" w:sz="0" w:space="0" w:color="auto"/>
            <w:right w:val="none" w:sz="0" w:space="0" w:color="auto"/>
          </w:divBdr>
        </w:div>
        <w:div w:id="1217621743">
          <w:marLeft w:val="0"/>
          <w:marRight w:val="0"/>
          <w:marTop w:val="0"/>
          <w:marBottom w:val="160"/>
          <w:divBdr>
            <w:top w:val="none" w:sz="0" w:space="0" w:color="auto"/>
            <w:left w:val="none" w:sz="0" w:space="0" w:color="auto"/>
            <w:bottom w:val="none" w:sz="0" w:space="0" w:color="auto"/>
            <w:right w:val="none" w:sz="0" w:space="0" w:color="auto"/>
          </w:divBdr>
          <w:divsChild>
            <w:div w:id="1596936893">
              <w:marLeft w:val="0"/>
              <w:marRight w:val="0"/>
              <w:marTop w:val="0"/>
              <w:marBottom w:val="0"/>
              <w:divBdr>
                <w:top w:val="none" w:sz="0" w:space="0" w:color="auto"/>
                <w:left w:val="none" w:sz="0" w:space="0" w:color="auto"/>
                <w:bottom w:val="none" w:sz="0" w:space="0" w:color="auto"/>
                <w:right w:val="none" w:sz="0" w:space="0" w:color="auto"/>
              </w:divBdr>
              <w:divsChild>
                <w:div w:id="1979458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249947">
          <w:marLeft w:val="0"/>
          <w:marRight w:val="0"/>
          <w:marTop w:val="60"/>
          <w:marBottom w:val="0"/>
          <w:divBdr>
            <w:top w:val="none" w:sz="0" w:space="0" w:color="auto"/>
            <w:left w:val="none" w:sz="0" w:space="0" w:color="auto"/>
            <w:bottom w:val="none" w:sz="0" w:space="0" w:color="auto"/>
            <w:right w:val="none" w:sz="0" w:space="0" w:color="auto"/>
          </w:divBdr>
        </w:div>
        <w:div w:id="1344551839">
          <w:marLeft w:val="0"/>
          <w:marRight w:val="0"/>
          <w:marTop w:val="0"/>
          <w:marBottom w:val="0"/>
          <w:divBdr>
            <w:top w:val="none" w:sz="0" w:space="0" w:color="auto"/>
            <w:left w:val="none" w:sz="0" w:space="0" w:color="auto"/>
            <w:bottom w:val="none" w:sz="0" w:space="0" w:color="auto"/>
            <w:right w:val="none" w:sz="0" w:space="0" w:color="auto"/>
          </w:divBdr>
          <w:divsChild>
            <w:div w:id="933590200">
              <w:marLeft w:val="0"/>
              <w:marRight w:val="0"/>
              <w:marTop w:val="0"/>
              <w:marBottom w:val="0"/>
              <w:divBdr>
                <w:top w:val="none" w:sz="0" w:space="0" w:color="auto"/>
                <w:left w:val="none" w:sz="0" w:space="0" w:color="auto"/>
                <w:bottom w:val="none" w:sz="0" w:space="0" w:color="auto"/>
                <w:right w:val="none" w:sz="0" w:space="0" w:color="auto"/>
              </w:divBdr>
            </w:div>
          </w:divsChild>
        </w:div>
        <w:div w:id="1254050805">
          <w:marLeft w:val="0"/>
          <w:marRight w:val="0"/>
          <w:marTop w:val="0"/>
          <w:marBottom w:val="0"/>
          <w:divBdr>
            <w:top w:val="none" w:sz="0" w:space="0" w:color="auto"/>
            <w:left w:val="none" w:sz="0" w:space="0" w:color="auto"/>
            <w:bottom w:val="none" w:sz="0" w:space="0" w:color="auto"/>
            <w:right w:val="none" w:sz="0" w:space="0" w:color="auto"/>
          </w:divBdr>
        </w:div>
        <w:div w:id="1380787535">
          <w:marLeft w:val="0"/>
          <w:marRight w:val="0"/>
          <w:marTop w:val="0"/>
          <w:marBottom w:val="160"/>
          <w:divBdr>
            <w:top w:val="none" w:sz="0" w:space="0" w:color="auto"/>
            <w:left w:val="none" w:sz="0" w:space="0" w:color="auto"/>
            <w:bottom w:val="none" w:sz="0" w:space="0" w:color="auto"/>
            <w:right w:val="none" w:sz="0" w:space="0" w:color="auto"/>
          </w:divBdr>
          <w:divsChild>
            <w:div w:id="692149527">
              <w:marLeft w:val="0"/>
              <w:marRight w:val="0"/>
              <w:marTop w:val="0"/>
              <w:marBottom w:val="0"/>
              <w:divBdr>
                <w:top w:val="none" w:sz="0" w:space="0" w:color="auto"/>
                <w:left w:val="none" w:sz="0" w:space="0" w:color="auto"/>
                <w:bottom w:val="none" w:sz="0" w:space="0" w:color="auto"/>
                <w:right w:val="none" w:sz="0" w:space="0" w:color="auto"/>
              </w:divBdr>
              <w:divsChild>
                <w:div w:id="82185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547512">
          <w:marLeft w:val="0"/>
          <w:marRight w:val="0"/>
          <w:marTop w:val="60"/>
          <w:marBottom w:val="0"/>
          <w:divBdr>
            <w:top w:val="none" w:sz="0" w:space="0" w:color="auto"/>
            <w:left w:val="none" w:sz="0" w:space="0" w:color="auto"/>
            <w:bottom w:val="none" w:sz="0" w:space="0" w:color="auto"/>
            <w:right w:val="none" w:sz="0" w:space="0" w:color="auto"/>
          </w:divBdr>
        </w:div>
        <w:div w:id="308438378">
          <w:marLeft w:val="0"/>
          <w:marRight w:val="0"/>
          <w:marTop w:val="0"/>
          <w:marBottom w:val="0"/>
          <w:divBdr>
            <w:top w:val="none" w:sz="0" w:space="0" w:color="auto"/>
            <w:left w:val="none" w:sz="0" w:space="0" w:color="auto"/>
            <w:bottom w:val="none" w:sz="0" w:space="0" w:color="auto"/>
            <w:right w:val="none" w:sz="0" w:space="0" w:color="auto"/>
          </w:divBdr>
          <w:divsChild>
            <w:div w:id="1439910727">
              <w:marLeft w:val="0"/>
              <w:marRight w:val="0"/>
              <w:marTop w:val="0"/>
              <w:marBottom w:val="0"/>
              <w:divBdr>
                <w:top w:val="none" w:sz="0" w:space="0" w:color="auto"/>
                <w:left w:val="none" w:sz="0" w:space="0" w:color="auto"/>
                <w:bottom w:val="none" w:sz="0" w:space="0" w:color="auto"/>
                <w:right w:val="none" w:sz="0" w:space="0" w:color="auto"/>
              </w:divBdr>
            </w:div>
          </w:divsChild>
        </w:div>
        <w:div w:id="1231773427">
          <w:marLeft w:val="0"/>
          <w:marRight w:val="0"/>
          <w:marTop w:val="0"/>
          <w:marBottom w:val="0"/>
          <w:divBdr>
            <w:top w:val="none" w:sz="0" w:space="0" w:color="auto"/>
            <w:left w:val="none" w:sz="0" w:space="0" w:color="auto"/>
            <w:bottom w:val="none" w:sz="0" w:space="0" w:color="auto"/>
            <w:right w:val="none" w:sz="0" w:space="0" w:color="auto"/>
          </w:divBdr>
        </w:div>
        <w:div w:id="938683343">
          <w:marLeft w:val="0"/>
          <w:marRight w:val="0"/>
          <w:marTop w:val="0"/>
          <w:marBottom w:val="160"/>
          <w:divBdr>
            <w:top w:val="none" w:sz="0" w:space="0" w:color="auto"/>
            <w:left w:val="none" w:sz="0" w:space="0" w:color="auto"/>
            <w:bottom w:val="none" w:sz="0" w:space="0" w:color="auto"/>
            <w:right w:val="none" w:sz="0" w:space="0" w:color="auto"/>
          </w:divBdr>
          <w:divsChild>
            <w:div w:id="451822218">
              <w:marLeft w:val="0"/>
              <w:marRight w:val="0"/>
              <w:marTop w:val="0"/>
              <w:marBottom w:val="0"/>
              <w:divBdr>
                <w:top w:val="none" w:sz="0" w:space="0" w:color="auto"/>
                <w:left w:val="none" w:sz="0" w:space="0" w:color="auto"/>
                <w:bottom w:val="none" w:sz="0" w:space="0" w:color="auto"/>
                <w:right w:val="none" w:sz="0" w:space="0" w:color="auto"/>
              </w:divBdr>
              <w:divsChild>
                <w:div w:id="799809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6478809">
          <w:marLeft w:val="0"/>
          <w:marRight w:val="0"/>
          <w:marTop w:val="60"/>
          <w:marBottom w:val="0"/>
          <w:divBdr>
            <w:top w:val="none" w:sz="0" w:space="0" w:color="auto"/>
            <w:left w:val="none" w:sz="0" w:space="0" w:color="auto"/>
            <w:bottom w:val="none" w:sz="0" w:space="0" w:color="auto"/>
            <w:right w:val="none" w:sz="0" w:space="0" w:color="auto"/>
          </w:divBdr>
        </w:div>
        <w:div w:id="925655046">
          <w:marLeft w:val="0"/>
          <w:marRight w:val="0"/>
          <w:marTop w:val="0"/>
          <w:marBottom w:val="0"/>
          <w:divBdr>
            <w:top w:val="none" w:sz="0" w:space="0" w:color="auto"/>
            <w:left w:val="none" w:sz="0" w:space="0" w:color="auto"/>
            <w:bottom w:val="none" w:sz="0" w:space="0" w:color="auto"/>
            <w:right w:val="none" w:sz="0" w:space="0" w:color="auto"/>
          </w:divBdr>
          <w:divsChild>
            <w:div w:id="503520716">
              <w:marLeft w:val="0"/>
              <w:marRight w:val="0"/>
              <w:marTop w:val="0"/>
              <w:marBottom w:val="0"/>
              <w:divBdr>
                <w:top w:val="none" w:sz="0" w:space="0" w:color="auto"/>
                <w:left w:val="none" w:sz="0" w:space="0" w:color="auto"/>
                <w:bottom w:val="none" w:sz="0" w:space="0" w:color="auto"/>
                <w:right w:val="none" w:sz="0" w:space="0" w:color="auto"/>
              </w:divBdr>
            </w:div>
          </w:divsChild>
        </w:div>
        <w:div w:id="2085564637">
          <w:marLeft w:val="0"/>
          <w:marRight w:val="0"/>
          <w:marTop w:val="0"/>
          <w:marBottom w:val="0"/>
          <w:divBdr>
            <w:top w:val="none" w:sz="0" w:space="0" w:color="auto"/>
            <w:left w:val="none" w:sz="0" w:space="0" w:color="auto"/>
            <w:bottom w:val="none" w:sz="0" w:space="0" w:color="auto"/>
            <w:right w:val="none" w:sz="0" w:space="0" w:color="auto"/>
          </w:divBdr>
        </w:div>
        <w:div w:id="452095483">
          <w:marLeft w:val="0"/>
          <w:marRight w:val="0"/>
          <w:marTop w:val="0"/>
          <w:marBottom w:val="160"/>
          <w:divBdr>
            <w:top w:val="none" w:sz="0" w:space="0" w:color="auto"/>
            <w:left w:val="none" w:sz="0" w:space="0" w:color="auto"/>
            <w:bottom w:val="none" w:sz="0" w:space="0" w:color="auto"/>
            <w:right w:val="none" w:sz="0" w:space="0" w:color="auto"/>
          </w:divBdr>
          <w:divsChild>
            <w:div w:id="1044910999">
              <w:marLeft w:val="0"/>
              <w:marRight w:val="0"/>
              <w:marTop w:val="0"/>
              <w:marBottom w:val="0"/>
              <w:divBdr>
                <w:top w:val="none" w:sz="0" w:space="0" w:color="auto"/>
                <w:left w:val="none" w:sz="0" w:space="0" w:color="auto"/>
                <w:bottom w:val="none" w:sz="0" w:space="0" w:color="auto"/>
                <w:right w:val="none" w:sz="0" w:space="0" w:color="auto"/>
              </w:divBdr>
              <w:divsChild>
                <w:div w:id="589698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247157">
          <w:marLeft w:val="0"/>
          <w:marRight w:val="0"/>
          <w:marTop w:val="60"/>
          <w:marBottom w:val="0"/>
          <w:divBdr>
            <w:top w:val="none" w:sz="0" w:space="0" w:color="auto"/>
            <w:left w:val="none" w:sz="0" w:space="0" w:color="auto"/>
            <w:bottom w:val="none" w:sz="0" w:space="0" w:color="auto"/>
            <w:right w:val="none" w:sz="0" w:space="0" w:color="auto"/>
          </w:divBdr>
        </w:div>
        <w:div w:id="192155897">
          <w:marLeft w:val="0"/>
          <w:marRight w:val="0"/>
          <w:marTop w:val="0"/>
          <w:marBottom w:val="0"/>
          <w:divBdr>
            <w:top w:val="none" w:sz="0" w:space="0" w:color="auto"/>
            <w:left w:val="none" w:sz="0" w:space="0" w:color="auto"/>
            <w:bottom w:val="none" w:sz="0" w:space="0" w:color="auto"/>
            <w:right w:val="none" w:sz="0" w:space="0" w:color="auto"/>
          </w:divBdr>
          <w:divsChild>
            <w:div w:id="1227377052">
              <w:marLeft w:val="0"/>
              <w:marRight w:val="0"/>
              <w:marTop w:val="0"/>
              <w:marBottom w:val="0"/>
              <w:divBdr>
                <w:top w:val="none" w:sz="0" w:space="0" w:color="auto"/>
                <w:left w:val="none" w:sz="0" w:space="0" w:color="auto"/>
                <w:bottom w:val="none" w:sz="0" w:space="0" w:color="auto"/>
                <w:right w:val="none" w:sz="0" w:space="0" w:color="auto"/>
              </w:divBdr>
            </w:div>
          </w:divsChild>
        </w:div>
        <w:div w:id="511723377">
          <w:marLeft w:val="0"/>
          <w:marRight w:val="0"/>
          <w:marTop w:val="0"/>
          <w:marBottom w:val="0"/>
          <w:divBdr>
            <w:top w:val="none" w:sz="0" w:space="0" w:color="auto"/>
            <w:left w:val="none" w:sz="0" w:space="0" w:color="auto"/>
            <w:bottom w:val="none" w:sz="0" w:space="0" w:color="auto"/>
            <w:right w:val="none" w:sz="0" w:space="0" w:color="auto"/>
          </w:divBdr>
        </w:div>
        <w:div w:id="1795824546">
          <w:marLeft w:val="0"/>
          <w:marRight w:val="0"/>
          <w:marTop w:val="0"/>
          <w:marBottom w:val="160"/>
          <w:divBdr>
            <w:top w:val="none" w:sz="0" w:space="0" w:color="auto"/>
            <w:left w:val="none" w:sz="0" w:space="0" w:color="auto"/>
            <w:bottom w:val="none" w:sz="0" w:space="0" w:color="auto"/>
            <w:right w:val="none" w:sz="0" w:space="0" w:color="auto"/>
          </w:divBdr>
          <w:divsChild>
            <w:div w:id="716856439">
              <w:marLeft w:val="0"/>
              <w:marRight w:val="0"/>
              <w:marTop w:val="0"/>
              <w:marBottom w:val="0"/>
              <w:divBdr>
                <w:top w:val="none" w:sz="0" w:space="0" w:color="auto"/>
                <w:left w:val="none" w:sz="0" w:space="0" w:color="auto"/>
                <w:bottom w:val="none" w:sz="0" w:space="0" w:color="auto"/>
                <w:right w:val="none" w:sz="0" w:space="0" w:color="auto"/>
              </w:divBdr>
              <w:divsChild>
                <w:div w:id="1687829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055591">
          <w:marLeft w:val="0"/>
          <w:marRight w:val="0"/>
          <w:marTop w:val="60"/>
          <w:marBottom w:val="0"/>
          <w:divBdr>
            <w:top w:val="none" w:sz="0" w:space="0" w:color="auto"/>
            <w:left w:val="none" w:sz="0" w:space="0" w:color="auto"/>
            <w:bottom w:val="none" w:sz="0" w:space="0" w:color="auto"/>
            <w:right w:val="none" w:sz="0" w:space="0" w:color="auto"/>
          </w:divBdr>
        </w:div>
        <w:div w:id="2114786377">
          <w:marLeft w:val="0"/>
          <w:marRight w:val="0"/>
          <w:marTop w:val="0"/>
          <w:marBottom w:val="0"/>
          <w:divBdr>
            <w:top w:val="none" w:sz="0" w:space="0" w:color="auto"/>
            <w:left w:val="none" w:sz="0" w:space="0" w:color="auto"/>
            <w:bottom w:val="none" w:sz="0" w:space="0" w:color="auto"/>
            <w:right w:val="none" w:sz="0" w:space="0" w:color="auto"/>
          </w:divBdr>
          <w:divsChild>
            <w:div w:id="141235505">
              <w:marLeft w:val="0"/>
              <w:marRight w:val="0"/>
              <w:marTop w:val="0"/>
              <w:marBottom w:val="0"/>
              <w:divBdr>
                <w:top w:val="none" w:sz="0" w:space="0" w:color="auto"/>
                <w:left w:val="none" w:sz="0" w:space="0" w:color="auto"/>
                <w:bottom w:val="none" w:sz="0" w:space="0" w:color="auto"/>
                <w:right w:val="none" w:sz="0" w:space="0" w:color="auto"/>
              </w:divBdr>
            </w:div>
          </w:divsChild>
        </w:div>
        <w:div w:id="1006908053">
          <w:marLeft w:val="0"/>
          <w:marRight w:val="0"/>
          <w:marTop w:val="0"/>
          <w:marBottom w:val="0"/>
          <w:divBdr>
            <w:top w:val="none" w:sz="0" w:space="0" w:color="auto"/>
            <w:left w:val="none" w:sz="0" w:space="0" w:color="auto"/>
            <w:bottom w:val="none" w:sz="0" w:space="0" w:color="auto"/>
            <w:right w:val="none" w:sz="0" w:space="0" w:color="auto"/>
          </w:divBdr>
        </w:div>
        <w:div w:id="1112238689">
          <w:marLeft w:val="0"/>
          <w:marRight w:val="0"/>
          <w:marTop w:val="0"/>
          <w:marBottom w:val="160"/>
          <w:divBdr>
            <w:top w:val="none" w:sz="0" w:space="0" w:color="auto"/>
            <w:left w:val="none" w:sz="0" w:space="0" w:color="auto"/>
            <w:bottom w:val="none" w:sz="0" w:space="0" w:color="auto"/>
            <w:right w:val="none" w:sz="0" w:space="0" w:color="auto"/>
          </w:divBdr>
          <w:divsChild>
            <w:div w:id="1183277585">
              <w:marLeft w:val="0"/>
              <w:marRight w:val="0"/>
              <w:marTop w:val="0"/>
              <w:marBottom w:val="0"/>
              <w:divBdr>
                <w:top w:val="none" w:sz="0" w:space="0" w:color="auto"/>
                <w:left w:val="none" w:sz="0" w:space="0" w:color="auto"/>
                <w:bottom w:val="none" w:sz="0" w:space="0" w:color="auto"/>
                <w:right w:val="none" w:sz="0" w:space="0" w:color="auto"/>
              </w:divBdr>
              <w:divsChild>
                <w:div w:id="546188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546405">
          <w:marLeft w:val="0"/>
          <w:marRight w:val="0"/>
          <w:marTop w:val="60"/>
          <w:marBottom w:val="0"/>
          <w:divBdr>
            <w:top w:val="none" w:sz="0" w:space="0" w:color="auto"/>
            <w:left w:val="none" w:sz="0" w:space="0" w:color="auto"/>
            <w:bottom w:val="none" w:sz="0" w:space="0" w:color="auto"/>
            <w:right w:val="none" w:sz="0" w:space="0" w:color="auto"/>
          </w:divBdr>
        </w:div>
        <w:div w:id="1976107594">
          <w:marLeft w:val="0"/>
          <w:marRight w:val="0"/>
          <w:marTop w:val="0"/>
          <w:marBottom w:val="0"/>
          <w:divBdr>
            <w:top w:val="none" w:sz="0" w:space="0" w:color="auto"/>
            <w:left w:val="none" w:sz="0" w:space="0" w:color="auto"/>
            <w:bottom w:val="none" w:sz="0" w:space="0" w:color="auto"/>
            <w:right w:val="none" w:sz="0" w:space="0" w:color="auto"/>
          </w:divBdr>
          <w:divsChild>
            <w:div w:id="1002586837">
              <w:marLeft w:val="0"/>
              <w:marRight w:val="0"/>
              <w:marTop w:val="0"/>
              <w:marBottom w:val="0"/>
              <w:divBdr>
                <w:top w:val="none" w:sz="0" w:space="0" w:color="auto"/>
                <w:left w:val="none" w:sz="0" w:space="0" w:color="auto"/>
                <w:bottom w:val="none" w:sz="0" w:space="0" w:color="auto"/>
                <w:right w:val="none" w:sz="0" w:space="0" w:color="auto"/>
              </w:divBdr>
            </w:div>
          </w:divsChild>
        </w:div>
        <w:div w:id="1647276841">
          <w:marLeft w:val="0"/>
          <w:marRight w:val="0"/>
          <w:marTop w:val="0"/>
          <w:marBottom w:val="0"/>
          <w:divBdr>
            <w:top w:val="none" w:sz="0" w:space="0" w:color="auto"/>
            <w:left w:val="none" w:sz="0" w:space="0" w:color="auto"/>
            <w:bottom w:val="none" w:sz="0" w:space="0" w:color="auto"/>
            <w:right w:val="none" w:sz="0" w:space="0" w:color="auto"/>
          </w:divBdr>
        </w:div>
        <w:div w:id="986711480">
          <w:marLeft w:val="0"/>
          <w:marRight w:val="0"/>
          <w:marTop w:val="0"/>
          <w:marBottom w:val="160"/>
          <w:divBdr>
            <w:top w:val="none" w:sz="0" w:space="0" w:color="auto"/>
            <w:left w:val="none" w:sz="0" w:space="0" w:color="auto"/>
            <w:bottom w:val="none" w:sz="0" w:space="0" w:color="auto"/>
            <w:right w:val="none" w:sz="0" w:space="0" w:color="auto"/>
          </w:divBdr>
          <w:divsChild>
            <w:div w:id="1126243572">
              <w:marLeft w:val="0"/>
              <w:marRight w:val="0"/>
              <w:marTop w:val="0"/>
              <w:marBottom w:val="0"/>
              <w:divBdr>
                <w:top w:val="none" w:sz="0" w:space="0" w:color="auto"/>
                <w:left w:val="none" w:sz="0" w:space="0" w:color="auto"/>
                <w:bottom w:val="none" w:sz="0" w:space="0" w:color="auto"/>
                <w:right w:val="none" w:sz="0" w:space="0" w:color="auto"/>
              </w:divBdr>
              <w:divsChild>
                <w:div w:id="52823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3241667">
          <w:marLeft w:val="0"/>
          <w:marRight w:val="0"/>
          <w:marTop w:val="60"/>
          <w:marBottom w:val="0"/>
          <w:divBdr>
            <w:top w:val="none" w:sz="0" w:space="0" w:color="auto"/>
            <w:left w:val="none" w:sz="0" w:space="0" w:color="auto"/>
            <w:bottom w:val="none" w:sz="0" w:space="0" w:color="auto"/>
            <w:right w:val="none" w:sz="0" w:space="0" w:color="auto"/>
          </w:divBdr>
        </w:div>
        <w:div w:id="650405627">
          <w:marLeft w:val="0"/>
          <w:marRight w:val="0"/>
          <w:marTop w:val="0"/>
          <w:marBottom w:val="0"/>
          <w:divBdr>
            <w:top w:val="none" w:sz="0" w:space="0" w:color="auto"/>
            <w:left w:val="none" w:sz="0" w:space="0" w:color="auto"/>
            <w:bottom w:val="none" w:sz="0" w:space="0" w:color="auto"/>
            <w:right w:val="none" w:sz="0" w:space="0" w:color="auto"/>
          </w:divBdr>
          <w:divsChild>
            <w:div w:id="1022558386">
              <w:marLeft w:val="0"/>
              <w:marRight w:val="0"/>
              <w:marTop w:val="0"/>
              <w:marBottom w:val="0"/>
              <w:divBdr>
                <w:top w:val="none" w:sz="0" w:space="0" w:color="auto"/>
                <w:left w:val="none" w:sz="0" w:space="0" w:color="auto"/>
                <w:bottom w:val="none" w:sz="0" w:space="0" w:color="auto"/>
                <w:right w:val="none" w:sz="0" w:space="0" w:color="auto"/>
              </w:divBdr>
            </w:div>
          </w:divsChild>
        </w:div>
        <w:div w:id="1339774491">
          <w:marLeft w:val="0"/>
          <w:marRight w:val="0"/>
          <w:marTop w:val="0"/>
          <w:marBottom w:val="0"/>
          <w:divBdr>
            <w:top w:val="none" w:sz="0" w:space="0" w:color="auto"/>
            <w:left w:val="none" w:sz="0" w:space="0" w:color="auto"/>
            <w:bottom w:val="none" w:sz="0" w:space="0" w:color="auto"/>
            <w:right w:val="none" w:sz="0" w:space="0" w:color="auto"/>
          </w:divBdr>
        </w:div>
        <w:div w:id="1322193280">
          <w:marLeft w:val="0"/>
          <w:marRight w:val="0"/>
          <w:marTop w:val="0"/>
          <w:marBottom w:val="160"/>
          <w:divBdr>
            <w:top w:val="none" w:sz="0" w:space="0" w:color="auto"/>
            <w:left w:val="none" w:sz="0" w:space="0" w:color="auto"/>
            <w:bottom w:val="none" w:sz="0" w:space="0" w:color="auto"/>
            <w:right w:val="none" w:sz="0" w:space="0" w:color="auto"/>
          </w:divBdr>
          <w:divsChild>
            <w:div w:id="967512210">
              <w:marLeft w:val="0"/>
              <w:marRight w:val="0"/>
              <w:marTop w:val="0"/>
              <w:marBottom w:val="0"/>
              <w:divBdr>
                <w:top w:val="none" w:sz="0" w:space="0" w:color="auto"/>
                <w:left w:val="none" w:sz="0" w:space="0" w:color="auto"/>
                <w:bottom w:val="none" w:sz="0" w:space="0" w:color="auto"/>
                <w:right w:val="none" w:sz="0" w:space="0" w:color="auto"/>
              </w:divBdr>
              <w:divsChild>
                <w:div w:id="1915511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8569206">
          <w:marLeft w:val="0"/>
          <w:marRight w:val="0"/>
          <w:marTop w:val="60"/>
          <w:marBottom w:val="0"/>
          <w:divBdr>
            <w:top w:val="none" w:sz="0" w:space="0" w:color="auto"/>
            <w:left w:val="none" w:sz="0" w:space="0" w:color="auto"/>
            <w:bottom w:val="none" w:sz="0" w:space="0" w:color="auto"/>
            <w:right w:val="none" w:sz="0" w:space="0" w:color="auto"/>
          </w:divBdr>
        </w:div>
        <w:div w:id="573857693">
          <w:marLeft w:val="0"/>
          <w:marRight w:val="0"/>
          <w:marTop w:val="0"/>
          <w:marBottom w:val="0"/>
          <w:divBdr>
            <w:top w:val="none" w:sz="0" w:space="0" w:color="auto"/>
            <w:left w:val="none" w:sz="0" w:space="0" w:color="auto"/>
            <w:bottom w:val="none" w:sz="0" w:space="0" w:color="auto"/>
            <w:right w:val="none" w:sz="0" w:space="0" w:color="auto"/>
          </w:divBdr>
          <w:divsChild>
            <w:div w:id="595601455">
              <w:marLeft w:val="0"/>
              <w:marRight w:val="0"/>
              <w:marTop w:val="0"/>
              <w:marBottom w:val="0"/>
              <w:divBdr>
                <w:top w:val="none" w:sz="0" w:space="0" w:color="auto"/>
                <w:left w:val="none" w:sz="0" w:space="0" w:color="auto"/>
                <w:bottom w:val="none" w:sz="0" w:space="0" w:color="auto"/>
                <w:right w:val="none" w:sz="0" w:space="0" w:color="auto"/>
              </w:divBdr>
            </w:div>
          </w:divsChild>
        </w:div>
        <w:div w:id="1056903011">
          <w:marLeft w:val="0"/>
          <w:marRight w:val="0"/>
          <w:marTop w:val="0"/>
          <w:marBottom w:val="0"/>
          <w:divBdr>
            <w:top w:val="none" w:sz="0" w:space="0" w:color="auto"/>
            <w:left w:val="none" w:sz="0" w:space="0" w:color="auto"/>
            <w:bottom w:val="none" w:sz="0" w:space="0" w:color="auto"/>
            <w:right w:val="none" w:sz="0" w:space="0" w:color="auto"/>
          </w:divBdr>
        </w:div>
        <w:div w:id="1072040661">
          <w:marLeft w:val="0"/>
          <w:marRight w:val="0"/>
          <w:marTop w:val="0"/>
          <w:marBottom w:val="160"/>
          <w:divBdr>
            <w:top w:val="none" w:sz="0" w:space="0" w:color="auto"/>
            <w:left w:val="none" w:sz="0" w:space="0" w:color="auto"/>
            <w:bottom w:val="none" w:sz="0" w:space="0" w:color="auto"/>
            <w:right w:val="none" w:sz="0" w:space="0" w:color="auto"/>
          </w:divBdr>
          <w:divsChild>
            <w:div w:id="1461877013">
              <w:marLeft w:val="0"/>
              <w:marRight w:val="0"/>
              <w:marTop w:val="0"/>
              <w:marBottom w:val="0"/>
              <w:divBdr>
                <w:top w:val="none" w:sz="0" w:space="0" w:color="auto"/>
                <w:left w:val="none" w:sz="0" w:space="0" w:color="auto"/>
                <w:bottom w:val="none" w:sz="0" w:space="0" w:color="auto"/>
                <w:right w:val="none" w:sz="0" w:space="0" w:color="auto"/>
              </w:divBdr>
              <w:divsChild>
                <w:div w:id="1729381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61051">
          <w:marLeft w:val="0"/>
          <w:marRight w:val="0"/>
          <w:marTop w:val="60"/>
          <w:marBottom w:val="0"/>
          <w:divBdr>
            <w:top w:val="none" w:sz="0" w:space="0" w:color="auto"/>
            <w:left w:val="none" w:sz="0" w:space="0" w:color="auto"/>
            <w:bottom w:val="none" w:sz="0" w:space="0" w:color="auto"/>
            <w:right w:val="none" w:sz="0" w:space="0" w:color="auto"/>
          </w:divBdr>
        </w:div>
        <w:div w:id="1714771603">
          <w:marLeft w:val="0"/>
          <w:marRight w:val="0"/>
          <w:marTop w:val="0"/>
          <w:marBottom w:val="0"/>
          <w:divBdr>
            <w:top w:val="none" w:sz="0" w:space="0" w:color="auto"/>
            <w:left w:val="none" w:sz="0" w:space="0" w:color="auto"/>
            <w:bottom w:val="none" w:sz="0" w:space="0" w:color="auto"/>
            <w:right w:val="none" w:sz="0" w:space="0" w:color="auto"/>
          </w:divBdr>
          <w:divsChild>
            <w:div w:id="1087580549">
              <w:marLeft w:val="0"/>
              <w:marRight w:val="0"/>
              <w:marTop w:val="0"/>
              <w:marBottom w:val="0"/>
              <w:divBdr>
                <w:top w:val="none" w:sz="0" w:space="0" w:color="auto"/>
                <w:left w:val="none" w:sz="0" w:space="0" w:color="auto"/>
                <w:bottom w:val="none" w:sz="0" w:space="0" w:color="auto"/>
                <w:right w:val="none" w:sz="0" w:space="0" w:color="auto"/>
              </w:divBdr>
            </w:div>
          </w:divsChild>
        </w:div>
        <w:div w:id="2023894872">
          <w:marLeft w:val="0"/>
          <w:marRight w:val="0"/>
          <w:marTop w:val="0"/>
          <w:marBottom w:val="0"/>
          <w:divBdr>
            <w:top w:val="none" w:sz="0" w:space="0" w:color="auto"/>
            <w:left w:val="none" w:sz="0" w:space="0" w:color="auto"/>
            <w:bottom w:val="none" w:sz="0" w:space="0" w:color="auto"/>
            <w:right w:val="none" w:sz="0" w:space="0" w:color="auto"/>
          </w:divBdr>
        </w:div>
        <w:div w:id="758331435">
          <w:marLeft w:val="0"/>
          <w:marRight w:val="0"/>
          <w:marTop w:val="0"/>
          <w:marBottom w:val="160"/>
          <w:divBdr>
            <w:top w:val="none" w:sz="0" w:space="0" w:color="auto"/>
            <w:left w:val="none" w:sz="0" w:space="0" w:color="auto"/>
            <w:bottom w:val="none" w:sz="0" w:space="0" w:color="auto"/>
            <w:right w:val="none" w:sz="0" w:space="0" w:color="auto"/>
          </w:divBdr>
          <w:divsChild>
            <w:div w:id="1303074877">
              <w:marLeft w:val="0"/>
              <w:marRight w:val="0"/>
              <w:marTop w:val="0"/>
              <w:marBottom w:val="0"/>
              <w:divBdr>
                <w:top w:val="none" w:sz="0" w:space="0" w:color="auto"/>
                <w:left w:val="none" w:sz="0" w:space="0" w:color="auto"/>
                <w:bottom w:val="none" w:sz="0" w:space="0" w:color="auto"/>
                <w:right w:val="none" w:sz="0" w:space="0" w:color="auto"/>
              </w:divBdr>
              <w:divsChild>
                <w:div w:id="1688361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910518">
          <w:marLeft w:val="0"/>
          <w:marRight w:val="0"/>
          <w:marTop w:val="60"/>
          <w:marBottom w:val="0"/>
          <w:divBdr>
            <w:top w:val="none" w:sz="0" w:space="0" w:color="auto"/>
            <w:left w:val="none" w:sz="0" w:space="0" w:color="auto"/>
            <w:bottom w:val="none" w:sz="0" w:space="0" w:color="auto"/>
            <w:right w:val="none" w:sz="0" w:space="0" w:color="auto"/>
          </w:divBdr>
        </w:div>
        <w:div w:id="186216802">
          <w:marLeft w:val="0"/>
          <w:marRight w:val="0"/>
          <w:marTop w:val="0"/>
          <w:marBottom w:val="0"/>
          <w:divBdr>
            <w:top w:val="none" w:sz="0" w:space="0" w:color="auto"/>
            <w:left w:val="none" w:sz="0" w:space="0" w:color="auto"/>
            <w:bottom w:val="none" w:sz="0" w:space="0" w:color="auto"/>
            <w:right w:val="none" w:sz="0" w:space="0" w:color="auto"/>
          </w:divBdr>
          <w:divsChild>
            <w:div w:id="1144158330">
              <w:marLeft w:val="0"/>
              <w:marRight w:val="0"/>
              <w:marTop w:val="0"/>
              <w:marBottom w:val="0"/>
              <w:divBdr>
                <w:top w:val="none" w:sz="0" w:space="0" w:color="auto"/>
                <w:left w:val="none" w:sz="0" w:space="0" w:color="auto"/>
                <w:bottom w:val="none" w:sz="0" w:space="0" w:color="auto"/>
                <w:right w:val="none" w:sz="0" w:space="0" w:color="auto"/>
              </w:divBdr>
            </w:div>
          </w:divsChild>
        </w:div>
        <w:div w:id="1415786428">
          <w:marLeft w:val="0"/>
          <w:marRight w:val="0"/>
          <w:marTop w:val="0"/>
          <w:marBottom w:val="0"/>
          <w:divBdr>
            <w:top w:val="none" w:sz="0" w:space="0" w:color="auto"/>
            <w:left w:val="none" w:sz="0" w:space="0" w:color="auto"/>
            <w:bottom w:val="none" w:sz="0" w:space="0" w:color="auto"/>
            <w:right w:val="none" w:sz="0" w:space="0" w:color="auto"/>
          </w:divBdr>
        </w:div>
        <w:div w:id="1401632808">
          <w:marLeft w:val="0"/>
          <w:marRight w:val="0"/>
          <w:marTop w:val="0"/>
          <w:marBottom w:val="160"/>
          <w:divBdr>
            <w:top w:val="none" w:sz="0" w:space="0" w:color="auto"/>
            <w:left w:val="none" w:sz="0" w:space="0" w:color="auto"/>
            <w:bottom w:val="none" w:sz="0" w:space="0" w:color="auto"/>
            <w:right w:val="none" w:sz="0" w:space="0" w:color="auto"/>
          </w:divBdr>
          <w:divsChild>
            <w:div w:id="856500776">
              <w:marLeft w:val="0"/>
              <w:marRight w:val="0"/>
              <w:marTop w:val="0"/>
              <w:marBottom w:val="0"/>
              <w:divBdr>
                <w:top w:val="none" w:sz="0" w:space="0" w:color="auto"/>
                <w:left w:val="none" w:sz="0" w:space="0" w:color="auto"/>
                <w:bottom w:val="none" w:sz="0" w:space="0" w:color="auto"/>
                <w:right w:val="none" w:sz="0" w:space="0" w:color="auto"/>
              </w:divBdr>
              <w:divsChild>
                <w:div w:id="1694726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358034">
          <w:marLeft w:val="0"/>
          <w:marRight w:val="0"/>
          <w:marTop w:val="60"/>
          <w:marBottom w:val="0"/>
          <w:divBdr>
            <w:top w:val="none" w:sz="0" w:space="0" w:color="auto"/>
            <w:left w:val="none" w:sz="0" w:space="0" w:color="auto"/>
            <w:bottom w:val="none" w:sz="0" w:space="0" w:color="auto"/>
            <w:right w:val="none" w:sz="0" w:space="0" w:color="auto"/>
          </w:divBdr>
        </w:div>
        <w:div w:id="749733567">
          <w:marLeft w:val="0"/>
          <w:marRight w:val="0"/>
          <w:marTop w:val="0"/>
          <w:marBottom w:val="0"/>
          <w:divBdr>
            <w:top w:val="none" w:sz="0" w:space="0" w:color="auto"/>
            <w:left w:val="none" w:sz="0" w:space="0" w:color="auto"/>
            <w:bottom w:val="none" w:sz="0" w:space="0" w:color="auto"/>
            <w:right w:val="none" w:sz="0" w:space="0" w:color="auto"/>
          </w:divBdr>
          <w:divsChild>
            <w:div w:id="72092440">
              <w:marLeft w:val="0"/>
              <w:marRight w:val="0"/>
              <w:marTop w:val="0"/>
              <w:marBottom w:val="0"/>
              <w:divBdr>
                <w:top w:val="none" w:sz="0" w:space="0" w:color="auto"/>
                <w:left w:val="none" w:sz="0" w:space="0" w:color="auto"/>
                <w:bottom w:val="none" w:sz="0" w:space="0" w:color="auto"/>
                <w:right w:val="none" w:sz="0" w:space="0" w:color="auto"/>
              </w:divBdr>
            </w:div>
          </w:divsChild>
        </w:div>
        <w:div w:id="1770541646">
          <w:marLeft w:val="0"/>
          <w:marRight w:val="0"/>
          <w:marTop w:val="0"/>
          <w:marBottom w:val="0"/>
          <w:divBdr>
            <w:top w:val="none" w:sz="0" w:space="0" w:color="auto"/>
            <w:left w:val="none" w:sz="0" w:space="0" w:color="auto"/>
            <w:bottom w:val="none" w:sz="0" w:space="0" w:color="auto"/>
            <w:right w:val="none" w:sz="0" w:space="0" w:color="auto"/>
          </w:divBdr>
        </w:div>
        <w:div w:id="1030689083">
          <w:marLeft w:val="0"/>
          <w:marRight w:val="0"/>
          <w:marTop w:val="0"/>
          <w:marBottom w:val="160"/>
          <w:divBdr>
            <w:top w:val="none" w:sz="0" w:space="0" w:color="auto"/>
            <w:left w:val="none" w:sz="0" w:space="0" w:color="auto"/>
            <w:bottom w:val="none" w:sz="0" w:space="0" w:color="auto"/>
            <w:right w:val="none" w:sz="0" w:space="0" w:color="auto"/>
          </w:divBdr>
          <w:divsChild>
            <w:div w:id="1357924986">
              <w:marLeft w:val="0"/>
              <w:marRight w:val="0"/>
              <w:marTop w:val="0"/>
              <w:marBottom w:val="0"/>
              <w:divBdr>
                <w:top w:val="none" w:sz="0" w:space="0" w:color="auto"/>
                <w:left w:val="none" w:sz="0" w:space="0" w:color="auto"/>
                <w:bottom w:val="none" w:sz="0" w:space="0" w:color="auto"/>
                <w:right w:val="none" w:sz="0" w:space="0" w:color="auto"/>
              </w:divBdr>
              <w:divsChild>
                <w:div w:id="768356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634832">
          <w:marLeft w:val="0"/>
          <w:marRight w:val="0"/>
          <w:marTop w:val="60"/>
          <w:marBottom w:val="0"/>
          <w:divBdr>
            <w:top w:val="none" w:sz="0" w:space="0" w:color="auto"/>
            <w:left w:val="none" w:sz="0" w:space="0" w:color="auto"/>
            <w:bottom w:val="none" w:sz="0" w:space="0" w:color="auto"/>
            <w:right w:val="none" w:sz="0" w:space="0" w:color="auto"/>
          </w:divBdr>
        </w:div>
        <w:div w:id="55514574">
          <w:marLeft w:val="0"/>
          <w:marRight w:val="0"/>
          <w:marTop w:val="0"/>
          <w:marBottom w:val="0"/>
          <w:divBdr>
            <w:top w:val="none" w:sz="0" w:space="0" w:color="auto"/>
            <w:left w:val="none" w:sz="0" w:space="0" w:color="auto"/>
            <w:bottom w:val="none" w:sz="0" w:space="0" w:color="auto"/>
            <w:right w:val="none" w:sz="0" w:space="0" w:color="auto"/>
          </w:divBdr>
          <w:divsChild>
            <w:div w:id="2067214473">
              <w:marLeft w:val="0"/>
              <w:marRight w:val="0"/>
              <w:marTop w:val="0"/>
              <w:marBottom w:val="0"/>
              <w:divBdr>
                <w:top w:val="none" w:sz="0" w:space="0" w:color="auto"/>
                <w:left w:val="none" w:sz="0" w:space="0" w:color="auto"/>
                <w:bottom w:val="none" w:sz="0" w:space="0" w:color="auto"/>
                <w:right w:val="none" w:sz="0" w:space="0" w:color="auto"/>
              </w:divBdr>
            </w:div>
          </w:divsChild>
        </w:div>
        <w:div w:id="420763474">
          <w:marLeft w:val="0"/>
          <w:marRight w:val="0"/>
          <w:marTop w:val="0"/>
          <w:marBottom w:val="0"/>
          <w:divBdr>
            <w:top w:val="none" w:sz="0" w:space="0" w:color="auto"/>
            <w:left w:val="none" w:sz="0" w:space="0" w:color="auto"/>
            <w:bottom w:val="none" w:sz="0" w:space="0" w:color="auto"/>
            <w:right w:val="none" w:sz="0" w:space="0" w:color="auto"/>
          </w:divBdr>
        </w:div>
        <w:div w:id="2007199795">
          <w:marLeft w:val="0"/>
          <w:marRight w:val="0"/>
          <w:marTop w:val="0"/>
          <w:marBottom w:val="160"/>
          <w:divBdr>
            <w:top w:val="none" w:sz="0" w:space="0" w:color="auto"/>
            <w:left w:val="none" w:sz="0" w:space="0" w:color="auto"/>
            <w:bottom w:val="none" w:sz="0" w:space="0" w:color="auto"/>
            <w:right w:val="none" w:sz="0" w:space="0" w:color="auto"/>
          </w:divBdr>
          <w:divsChild>
            <w:div w:id="1093747790">
              <w:marLeft w:val="0"/>
              <w:marRight w:val="0"/>
              <w:marTop w:val="0"/>
              <w:marBottom w:val="0"/>
              <w:divBdr>
                <w:top w:val="none" w:sz="0" w:space="0" w:color="auto"/>
                <w:left w:val="none" w:sz="0" w:space="0" w:color="auto"/>
                <w:bottom w:val="none" w:sz="0" w:space="0" w:color="auto"/>
                <w:right w:val="none" w:sz="0" w:space="0" w:color="auto"/>
              </w:divBdr>
              <w:divsChild>
                <w:div w:id="2008820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0021151">
          <w:marLeft w:val="0"/>
          <w:marRight w:val="0"/>
          <w:marTop w:val="60"/>
          <w:marBottom w:val="0"/>
          <w:divBdr>
            <w:top w:val="none" w:sz="0" w:space="0" w:color="auto"/>
            <w:left w:val="none" w:sz="0" w:space="0" w:color="auto"/>
            <w:bottom w:val="none" w:sz="0" w:space="0" w:color="auto"/>
            <w:right w:val="none" w:sz="0" w:space="0" w:color="auto"/>
          </w:divBdr>
        </w:div>
        <w:div w:id="983705116">
          <w:marLeft w:val="0"/>
          <w:marRight w:val="0"/>
          <w:marTop w:val="0"/>
          <w:marBottom w:val="0"/>
          <w:divBdr>
            <w:top w:val="none" w:sz="0" w:space="0" w:color="auto"/>
            <w:left w:val="none" w:sz="0" w:space="0" w:color="auto"/>
            <w:bottom w:val="none" w:sz="0" w:space="0" w:color="auto"/>
            <w:right w:val="none" w:sz="0" w:space="0" w:color="auto"/>
          </w:divBdr>
          <w:divsChild>
            <w:div w:id="1180117760">
              <w:marLeft w:val="0"/>
              <w:marRight w:val="0"/>
              <w:marTop w:val="0"/>
              <w:marBottom w:val="0"/>
              <w:divBdr>
                <w:top w:val="none" w:sz="0" w:space="0" w:color="auto"/>
                <w:left w:val="none" w:sz="0" w:space="0" w:color="auto"/>
                <w:bottom w:val="none" w:sz="0" w:space="0" w:color="auto"/>
                <w:right w:val="none" w:sz="0" w:space="0" w:color="auto"/>
              </w:divBdr>
            </w:div>
          </w:divsChild>
        </w:div>
        <w:div w:id="90393523">
          <w:marLeft w:val="0"/>
          <w:marRight w:val="0"/>
          <w:marTop w:val="0"/>
          <w:marBottom w:val="0"/>
          <w:divBdr>
            <w:top w:val="none" w:sz="0" w:space="0" w:color="auto"/>
            <w:left w:val="none" w:sz="0" w:space="0" w:color="auto"/>
            <w:bottom w:val="none" w:sz="0" w:space="0" w:color="auto"/>
            <w:right w:val="none" w:sz="0" w:space="0" w:color="auto"/>
          </w:divBdr>
        </w:div>
        <w:div w:id="1230186742">
          <w:marLeft w:val="0"/>
          <w:marRight w:val="0"/>
          <w:marTop w:val="0"/>
          <w:marBottom w:val="160"/>
          <w:divBdr>
            <w:top w:val="none" w:sz="0" w:space="0" w:color="auto"/>
            <w:left w:val="none" w:sz="0" w:space="0" w:color="auto"/>
            <w:bottom w:val="none" w:sz="0" w:space="0" w:color="auto"/>
            <w:right w:val="none" w:sz="0" w:space="0" w:color="auto"/>
          </w:divBdr>
          <w:divsChild>
            <w:div w:id="1853302131">
              <w:marLeft w:val="0"/>
              <w:marRight w:val="0"/>
              <w:marTop w:val="0"/>
              <w:marBottom w:val="0"/>
              <w:divBdr>
                <w:top w:val="none" w:sz="0" w:space="0" w:color="auto"/>
                <w:left w:val="none" w:sz="0" w:space="0" w:color="auto"/>
                <w:bottom w:val="none" w:sz="0" w:space="0" w:color="auto"/>
                <w:right w:val="none" w:sz="0" w:space="0" w:color="auto"/>
              </w:divBdr>
              <w:divsChild>
                <w:div w:id="1072234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899473">
          <w:marLeft w:val="0"/>
          <w:marRight w:val="0"/>
          <w:marTop w:val="60"/>
          <w:marBottom w:val="0"/>
          <w:divBdr>
            <w:top w:val="none" w:sz="0" w:space="0" w:color="auto"/>
            <w:left w:val="none" w:sz="0" w:space="0" w:color="auto"/>
            <w:bottom w:val="none" w:sz="0" w:space="0" w:color="auto"/>
            <w:right w:val="none" w:sz="0" w:space="0" w:color="auto"/>
          </w:divBdr>
        </w:div>
        <w:div w:id="956912979">
          <w:marLeft w:val="0"/>
          <w:marRight w:val="0"/>
          <w:marTop w:val="0"/>
          <w:marBottom w:val="0"/>
          <w:divBdr>
            <w:top w:val="none" w:sz="0" w:space="0" w:color="auto"/>
            <w:left w:val="none" w:sz="0" w:space="0" w:color="auto"/>
            <w:bottom w:val="none" w:sz="0" w:space="0" w:color="auto"/>
            <w:right w:val="none" w:sz="0" w:space="0" w:color="auto"/>
          </w:divBdr>
          <w:divsChild>
            <w:div w:id="1837067833">
              <w:marLeft w:val="0"/>
              <w:marRight w:val="0"/>
              <w:marTop w:val="0"/>
              <w:marBottom w:val="0"/>
              <w:divBdr>
                <w:top w:val="none" w:sz="0" w:space="0" w:color="auto"/>
                <w:left w:val="none" w:sz="0" w:space="0" w:color="auto"/>
                <w:bottom w:val="none" w:sz="0" w:space="0" w:color="auto"/>
                <w:right w:val="none" w:sz="0" w:space="0" w:color="auto"/>
              </w:divBdr>
            </w:div>
          </w:divsChild>
        </w:div>
        <w:div w:id="2007393974">
          <w:marLeft w:val="0"/>
          <w:marRight w:val="0"/>
          <w:marTop w:val="0"/>
          <w:marBottom w:val="0"/>
          <w:divBdr>
            <w:top w:val="none" w:sz="0" w:space="0" w:color="auto"/>
            <w:left w:val="none" w:sz="0" w:space="0" w:color="auto"/>
            <w:bottom w:val="none" w:sz="0" w:space="0" w:color="auto"/>
            <w:right w:val="none" w:sz="0" w:space="0" w:color="auto"/>
          </w:divBdr>
        </w:div>
        <w:div w:id="962807842">
          <w:marLeft w:val="0"/>
          <w:marRight w:val="0"/>
          <w:marTop w:val="0"/>
          <w:marBottom w:val="160"/>
          <w:divBdr>
            <w:top w:val="none" w:sz="0" w:space="0" w:color="auto"/>
            <w:left w:val="none" w:sz="0" w:space="0" w:color="auto"/>
            <w:bottom w:val="none" w:sz="0" w:space="0" w:color="auto"/>
            <w:right w:val="none" w:sz="0" w:space="0" w:color="auto"/>
          </w:divBdr>
          <w:divsChild>
            <w:div w:id="651326850">
              <w:marLeft w:val="0"/>
              <w:marRight w:val="0"/>
              <w:marTop w:val="0"/>
              <w:marBottom w:val="0"/>
              <w:divBdr>
                <w:top w:val="none" w:sz="0" w:space="0" w:color="auto"/>
                <w:left w:val="none" w:sz="0" w:space="0" w:color="auto"/>
                <w:bottom w:val="none" w:sz="0" w:space="0" w:color="auto"/>
                <w:right w:val="none" w:sz="0" w:space="0" w:color="auto"/>
              </w:divBdr>
              <w:divsChild>
                <w:div w:id="2119904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915473">
          <w:marLeft w:val="0"/>
          <w:marRight w:val="0"/>
          <w:marTop w:val="60"/>
          <w:marBottom w:val="0"/>
          <w:divBdr>
            <w:top w:val="none" w:sz="0" w:space="0" w:color="auto"/>
            <w:left w:val="none" w:sz="0" w:space="0" w:color="auto"/>
            <w:bottom w:val="none" w:sz="0" w:space="0" w:color="auto"/>
            <w:right w:val="none" w:sz="0" w:space="0" w:color="auto"/>
          </w:divBdr>
        </w:div>
        <w:div w:id="1498957719">
          <w:marLeft w:val="0"/>
          <w:marRight w:val="0"/>
          <w:marTop w:val="0"/>
          <w:marBottom w:val="0"/>
          <w:divBdr>
            <w:top w:val="none" w:sz="0" w:space="0" w:color="auto"/>
            <w:left w:val="none" w:sz="0" w:space="0" w:color="auto"/>
            <w:bottom w:val="none" w:sz="0" w:space="0" w:color="auto"/>
            <w:right w:val="none" w:sz="0" w:space="0" w:color="auto"/>
          </w:divBdr>
          <w:divsChild>
            <w:div w:id="934050033">
              <w:marLeft w:val="0"/>
              <w:marRight w:val="0"/>
              <w:marTop w:val="0"/>
              <w:marBottom w:val="0"/>
              <w:divBdr>
                <w:top w:val="none" w:sz="0" w:space="0" w:color="auto"/>
                <w:left w:val="none" w:sz="0" w:space="0" w:color="auto"/>
                <w:bottom w:val="none" w:sz="0" w:space="0" w:color="auto"/>
                <w:right w:val="none" w:sz="0" w:space="0" w:color="auto"/>
              </w:divBdr>
            </w:div>
          </w:divsChild>
        </w:div>
        <w:div w:id="70854948">
          <w:marLeft w:val="0"/>
          <w:marRight w:val="0"/>
          <w:marTop w:val="0"/>
          <w:marBottom w:val="0"/>
          <w:divBdr>
            <w:top w:val="none" w:sz="0" w:space="0" w:color="auto"/>
            <w:left w:val="none" w:sz="0" w:space="0" w:color="auto"/>
            <w:bottom w:val="none" w:sz="0" w:space="0" w:color="auto"/>
            <w:right w:val="none" w:sz="0" w:space="0" w:color="auto"/>
          </w:divBdr>
        </w:div>
        <w:div w:id="810900096">
          <w:marLeft w:val="0"/>
          <w:marRight w:val="0"/>
          <w:marTop w:val="0"/>
          <w:marBottom w:val="160"/>
          <w:divBdr>
            <w:top w:val="none" w:sz="0" w:space="0" w:color="auto"/>
            <w:left w:val="none" w:sz="0" w:space="0" w:color="auto"/>
            <w:bottom w:val="none" w:sz="0" w:space="0" w:color="auto"/>
            <w:right w:val="none" w:sz="0" w:space="0" w:color="auto"/>
          </w:divBdr>
          <w:divsChild>
            <w:div w:id="1294100819">
              <w:marLeft w:val="0"/>
              <w:marRight w:val="0"/>
              <w:marTop w:val="0"/>
              <w:marBottom w:val="0"/>
              <w:divBdr>
                <w:top w:val="none" w:sz="0" w:space="0" w:color="auto"/>
                <w:left w:val="none" w:sz="0" w:space="0" w:color="auto"/>
                <w:bottom w:val="none" w:sz="0" w:space="0" w:color="auto"/>
                <w:right w:val="none" w:sz="0" w:space="0" w:color="auto"/>
              </w:divBdr>
              <w:divsChild>
                <w:div w:id="1892577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077354">
          <w:marLeft w:val="0"/>
          <w:marRight w:val="0"/>
          <w:marTop w:val="60"/>
          <w:marBottom w:val="0"/>
          <w:divBdr>
            <w:top w:val="none" w:sz="0" w:space="0" w:color="auto"/>
            <w:left w:val="none" w:sz="0" w:space="0" w:color="auto"/>
            <w:bottom w:val="none" w:sz="0" w:space="0" w:color="auto"/>
            <w:right w:val="none" w:sz="0" w:space="0" w:color="auto"/>
          </w:divBdr>
        </w:div>
        <w:div w:id="2016640379">
          <w:marLeft w:val="0"/>
          <w:marRight w:val="0"/>
          <w:marTop w:val="0"/>
          <w:marBottom w:val="0"/>
          <w:divBdr>
            <w:top w:val="none" w:sz="0" w:space="0" w:color="auto"/>
            <w:left w:val="none" w:sz="0" w:space="0" w:color="auto"/>
            <w:bottom w:val="none" w:sz="0" w:space="0" w:color="auto"/>
            <w:right w:val="none" w:sz="0" w:space="0" w:color="auto"/>
          </w:divBdr>
          <w:divsChild>
            <w:div w:id="1689140902">
              <w:marLeft w:val="0"/>
              <w:marRight w:val="0"/>
              <w:marTop w:val="0"/>
              <w:marBottom w:val="0"/>
              <w:divBdr>
                <w:top w:val="none" w:sz="0" w:space="0" w:color="auto"/>
                <w:left w:val="none" w:sz="0" w:space="0" w:color="auto"/>
                <w:bottom w:val="none" w:sz="0" w:space="0" w:color="auto"/>
                <w:right w:val="none" w:sz="0" w:space="0" w:color="auto"/>
              </w:divBdr>
            </w:div>
          </w:divsChild>
        </w:div>
        <w:div w:id="350570487">
          <w:marLeft w:val="0"/>
          <w:marRight w:val="0"/>
          <w:marTop w:val="0"/>
          <w:marBottom w:val="0"/>
          <w:divBdr>
            <w:top w:val="none" w:sz="0" w:space="0" w:color="auto"/>
            <w:left w:val="none" w:sz="0" w:space="0" w:color="auto"/>
            <w:bottom w:val="none" w:sz="0" w:space="0" w:color="auto"/>
            <w:right w:val="none" w:sz="0" w:space="0" w:color="auto"/>
          </w:divBdr>
        </w:div>
        <w:div w:id="854655026">
          <w:marLeft w:val="0"/>
          <w:marRight w:val="0"/>
          <w:marTop w:val="0"/>
          <w:marBottom w:val="160"/>
          <w:divBdr>
            <w:top w:val="none" w:sz="0" w:space="0" w:color="auto"/>
            <w:left w:val="none" w:sz="0" w:space="0" w:color="auto"/>
            <w:bottom w:val="none" w:sz="0" w:space="0" w:color="auto"/>
            <w:right w:val="none" w:sz="0" w:space="0" w:color="auto"/>
          </w:divBdr>
          <w:divsChild>
            <w:div w:id="2103213236">
              <w:marLeft w:val="0"/>
              <w:marRight w:val="0"/>
              <w:marTop w:val="0"/>
              <w:marBottom w:val="0"/>
              <w:divBdr>
                <w:top w:val="none" w:sz="0" w:space="0" w:color="auto"/>
                <w:left w:val="none" w:sz="0" w:space="0" w:color="auto"/>
                <w:bottom w:val="none" w:sz="0" w:space="0" w:color="auto"/>
                <w:right w:val="none" w:sz="0" w:space="0" w:color="auto"/>
              </w:divBdr>
              <w:divsChild>
                <w:div w:id="1592397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41246">
          <w:marLeft w:val="0"/>
          <w:marRight w:val="0"/>
          <w:marTop w:val="60"/>
          <w:marBottom w:val="0"/>
          <w:divBdr>
            <w:top w:val="none" w:sz="0" w:space="0" w:color="auto"/>
            <w:left w:val="none" w:sz="0" w:space="0" w:color="auto"/>
            <w:bottom w:val="none" w:sz="0" w:space="0" w:color="auto"/>
            <w:right w:val="none" w:sz="0" w:space="0" w:color="auto"/>
          </w:divBdr>
        </w:div>
        <w:div w:id="1570072956">
          <w:marLeft w:val="0"/>
          <w:marRight w:val="0"/>
          <w:marTop w:val="0"/>
          <w:marBottom w:val="0"/>
          <w:divBdr>
            <w:top w:val="none" w:sz="0" w:space="0" w:color="auto"/>
            <w:left w:val="none" w:sz="0" w:space="0" w:color="auto"/>
            <w:bottom w:val="none" w:sz="0" w:space="0" w:color="auto"/>
            <w:right w:val="none" w:sz="0" w:space="0" w:color="auto"/>
          </w:divBdr>
          <w:divsChild>
            <w:div w:id="231741994">
              <w:marLeft w:val="0"/>
              <w:marRight w:val="0"/>
              <w:marTop w:val="0"/>
              <w:marBottom w:val="0"/>
              <w:divBdr>
                <w:top w:val="none" w:sz="0" w:space="0" w:color="auto"/>
                <w:left w:val="none" w:sz="0" w:space="0" w:color="auto"/>
                <w:bottom w:val="none" w:sz="0" w:space="0" w:color="auto"/>
                <w:right w:val="none" w:sz="0" w:space="0" w:color="auto"/>
              </w:divBdr>
            </w:div>
          </w:divsChild>
        </w:div>
        <w:div w:id="1701709304">
          <w:marLeft w:val="0"/>
          <w:marRight w:val="0"/>
          <w:marTop w:val="0"/>
          <w:marBottom w:val="0"/>
          <w:divBdr>
            <w:top w:val="none" w:sz="0" w:space="0" w:color="auto"/>
            <w:left w:val="none" w:sz="0" w:space="0" w:color="auto"/>
            <w:bottom w:val="none" w:sz="0" w:space="0" w:color="auto"/>
            <w:right w:val="none" w:sz="0" w:space="0" w:color="auto"/>
          </w:divBdr>
        </w:div>
        <w:div w:id="719785535">
          <w:marLeft w:val="0"/>
          <w:marRight w:val="0"/>
          <w:marTop w:val="0"/>
          <w:marBottom w:val="160"/>
          <w:divBdr>
            <w:top w:val="none" w:sz="0" w:space="0" w:color="auto"/>
            <w:left w:val="none" w:sz="0" w:space="0" w:color="auto"/>
            <w:bottom w:val="none" w:sz="0" w:space="0" w:color="auto"/>
            <w:right w:val="none" w:sz="0" w:space="0" w:color="auto"/>
          </w:divBdr>
          <w:divsChild>
            <w:div w:id="2076968431">
              <w:marLeft w:val="0"/>
              <w:marRight w:val="0"/>
              <w:marTop w:val="0"/>
              <w:marBottom w:val="0"/>
              <w:divBdr>
                <w:top w:val="none" w:sz="0" w:space="0" w:color="auto"/>
                <w:left w:val="none" w:sz="0" w:space="0" w:color="auto"/>
                <w:bottom w:val="none" w:sz="0" w:space="0" w:color="auto"/>
                <w:right w:val="none" w:sz="0" w:space="0" w:color="auto"/>
              </w:divBdr>
              <w:divsChild>
                <w:div w:id="2077437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1567641">
          <w:marLeft w:val="0"/>
          <w:marRight w:val="0"/>
          <w:marTop w:val="60"/>
          <w:marBottom w:val="0"/>
          <w:divBdr>
            <w:top w:val="none" w:sz="0" w:space="0" w:color="auto"/>
            <w:left w:val="none" w:sz="0" w:space="0" w:color="auto"/>
            <w:bottom w:val="none" w:sz="0" w:space="0" w:color="auto"/>
            <w:right w:val="none" w:sz="0" w:space="0" w:color="auto"/>
          </w:divBdr>
        </w:div>
        <w:div w:id="1292976237">
          <w:marLeft w:val="0"/>
          <w:marRight w:val="0"/>
          <w:marTop w:val="0"/>
          <w:marBottom w:val="0"/>
          <w:divBdr>
            <w:top w:val="none" w:sz="0" w:space="0" w:color="auto"/>
            <w:left w:val="none" w:sz="0" w:space="0" w:color="auto"/>
            <w:bottom w:val="none" w:sz="0" w:space="0" w:color="auto"/>
            <w:right w:val="none" w:sz="0" w:space="0" w:color="auto"/>
          </w:divBdr>
          <w:divsChild>
            <w:div w:id="1610241883">
              <w:marLeft w:val="0"/>
              <w:marRight w:val="0"/>
              <w:marTop w:val="0"/>
              <w:marBottom w:val="0"/>
              <w:divBdr>
                <w:top w:val="none" w:sz="0" w:space="0" w:color="auto"/>
                <w:left w:val="none" w:sz="0" w:space="0" w:color="auto"/>
                <w:bottom w:val="none" w:sz="0" w:space="0" w:color="auto"/>
                <w:right w:val="none" w:sz="0" w:space="0" w:color="auto"/>
              </w:divBdr>
            </w:div>
          </w:divsChild>
        </w:div>
        <w:div w:id="595942191">
          <w:marLeft w:val="0"/>
          <w:marRight w:val="0"/>
          <w:marTop w:val="0"/>
          <w:marBottom w:val="0"/>
          <w:divBdr>
            <w:top w:val="none" w:sz="0" w:space="0" w:color="auto"/>
            <w:left w:val="none" w:sz="0" w:space="0" w:color="auto"/>
            <w:bottom w:val="none" w:sz="0" w:space="0" w:color="auto"/>
            <w:right w:val="none" w:sz="0" w:space="0" w:color="auto"/>
          </w:divBdr>
        </w:div>
        <w:div w:id="920220364">
          <w:marLeft w:val="0"/>
          <w:marRight w:val="0"/>
          <w:marTop w:val="0"/>
          <w:marBottom w:val="160"/>
          <w:divBdr>
            <w:top w:val="none" w:sz="0" w:space="0" w:color="auto"/>
            <w:left w:val="none" w:sz="0" w:space="0" w:color="auto"/>
            <w:bottom w:val="none" w:sz="0" w:space="0" w:color="auto"/>
            <w:right w:val="none" w:sz="0" w:space="0" w:color="auto"/>
          </w:divBdr>
          <w:divsChild>
            <w:div w:id="6712629">
              <w:marLeft w:val="0"/>
              <w:marRight w:val="0"/>
              <w:marTop w:val="0"/>
              <w:marBottom w:val="0"/>
              <w:divBdr>
                <w:top w:val="none" w:sz="0" w:space="0" w:color="auto"/>
                <w:left w:val="none" w:sz="0" w:space="0" w:color="auto"/>
                <w:bottom w:val="none" w:sz="0" w:space="0" w:color="auto"/>
                <w:right w:val="none" w:sz="0" w:space="0" w:color="auto"/>
              </w:divBdr>
              <w:divsChild>
                <w:div w:id="1197935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8862844">
          <w:marLeft w:val="0"/>
          <w:marRight w:val="0"/>
          <w:marTop w:val="60"/>
          <w:marBottom w:val="0"/>
          <w:divBdr>
            <w:top w:val="none" w:sz="0" w:space="0" w:color="auto"/>
            <w:left w:val="none" w:sz="0" w:space="0" w:color="auto"/>
            <w:bottom w:val="none" w:sz="0" w:space="0" w:color="auto"/>
            <w:right w:val="none" w:sz="0" w:space="0" w:color="auto"/>
          </w:divBdr>
        </w:div>
        <w:div w:id="400834725">
          <w:marLeft w:val="0"/>
          <w:marRight w:val="0"/>
          <w:marTop w:val="0"/>
          <w:marBottom w:val="0"/>
          <w:divBdr>
            <w:top w:val="none" w:sz="0" w:space="0" w:color="auto"/>
            <w:left w:val="none" w:sz="0" w:space="0" w:color="auto"/>
            <w:bottom w:val="none" w:sz="0" w:space="0" w:color="auto"/>
            <w:right w:val="none" w:sz="0" w:space="0" w:color="auto"/>
          </w:divBdr>
          <w:divsChild>
            <w:div w:id="297272694">
              <w:marLeft w:val="0"/>
              <w:marRight w:val="0"/>
              <w:marTop w:val="0"/>
              <w:marBottom w:val="0"/>
              <w:divBdr>
                <w:top w:val="none" w:sz="0" w:space="0" w:color="auto"/>
                <w:left w:val="none" w:sz="0" w:space="0" w:color="auto"/>
                <w:bottom w:val="none" w:sz="0" w:space="0" w:color="auto"/>
                <w:right w:val="none" w:sz="0" w:space="0" w:color="auto"/>
              </w:divBdr>
            </w:div>
          </w:divsChild>
        </w:div>
        <w:div w:id="162430935">
          <w:marLeft w:val="0"/>
          <w:marRight w:val="0"/>
          <w:marTop w:val="0"/>
          <w:marBottom w:val="0"/>
          <w:divBdr>
            <w:top w:val="none" w:sz="0" w:space="0" w:color="auto"/>
            <w:left w:val="none" w:sz="0" w:space="0" w:color="auto"/>
            <w:bottom w:val="none" w:sz="0" w:space="0" w:color="auto"/>
            <w:right w:val="none" w:sz="0" w:space="0" w:color="auto"/>
          </w:divBdr>
        </w:div>
        <w:div w:id="751703466">
          <w:marLeft w:val="0"/>
          <w:marRight w:val="0"/>
          <w:marTop w:val="0"/>
          <w:marBottom w:val="160"/>
          <w:divBdr>
            <w:top w:val="none" w:sz="0" w:space="0" w:color="auto"/>
            <w:left w:val="none" w:sz="0" w:space="0" w:color="auto"/>
            <w:bottom w:val="none" w:sz="0" w:space="0" w:color="auto"/>
            <w:right w:val="none" w:sz="0" w:space="0" w:color="auto"/>
          </w:divBdr>
          <w:divsChild>
            <w:div w:id="870847320">
              <w:marLeft w:val="0"/>
              <w:marRight w:val="0"/>
              <w:marTop w:val="0"/>
              <w:marBottom w:val="0"/>
              <w:divBdr>
                <w:top w:val="none" w:sz="0" w:space="0" w:color="auto"/>
                <w:left w:val="none" w:sz="0" w:space="0" w:color="auto"/>
                <w:bottom w:val="none" w:sz="0" w:space="0" w:color="auto"/>
                <w:right w:val="none" w:sz="0" w:space="0" w:color="auto"/>
              </w:divBdr>
              <w:divsChild>
                <w:div w:id="2081633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865257">
          <w:marLeft w:val="0"/>
          <w:marRight w:val="0"/>
          <w:marTop w:val="60"/>
          <w:marBottom w:val="0"/>
          <w:divBdr>
            <w:top w:val="none" w:sz="0" w:space="0" w:color="auto"/>
            <w:left w:val="none" w:sz="0" w:space="0" w:color="auto"/>
            <w:bottom w:val="none" w:sz="0" w:space="0" w:color="auto"/>
            <w:right w:val="none" w:sz="0" w:space="0" w:color="auto"/>
          </w:divBdr>
        </w:div>
        <w:div w:id="1382561260">
          <w:marLeft w:val="0"/>
          <w:marRight w:val="0"/>
          <w:marTop w:val="0"/>
          <w:marBottom w:val="0"/>
          <w:divBdr>
            <w:top w:val="none" w:sz="0" w:space="0" w:color="auto"/>
            <w:left w:val="none" w:sz="0" w:space="0" w:color="auto"/>
            <w:bottom w:val="none" w:sz="0" w:space="0" w:color="auto"/>
            <w:right w:val="none" w:sz="0" w:space="0" w:color="auto"/>
          </w:divBdr>
          <w:divsChild>
            <w:div w:id="1129545375">
              <w:marLeft w:val="0"/>
              <w:marRight w:val="0"/>
              <w:marTop w:val="0"/>
              <w:marBottom w:val="0"/>
              <w:divBdr>
                <w:top w:val="none" w:sz="0" w:space="0" w:color="auto"/>
                <w:left w:val="none" w:sz="0" w:space="0" w:color="auto"/>
                <w:bottom w:val="none" w:sz="0" w:space="0" w:color="auto"/>
                <w:right w:val="none" w:sz="0" w:space="0" w:color="auto"/>
              </w:divBdr>
            </w:div>
          </w:divsChild>
        </w:div>
        <w:div w:id="849837487">
          <w:marLeft w:val="0"/>
          <w:marRight w:val="0"/>
          <w:marTop w:val="0"/>
          <w:marBottom w:val="0"/>
          <w:divBdr>
            <w:top w:val="none" w:sz="0" w:space="0" w:color="auto"/>
            <w:left w:val="none" w:sz="0" w:space="0" w:color="auto"/>
            <w:bottom w:val="none" w:sz="0" w:space="0" w:color="auto"/>
            <w:right w:val="none" w:sz="0" w:space="0" w:color="auto"/>
          </w:divBdr>
        </w:div>
        <w:div w:id="898174672">
          <w:marLeft w:val="0"/>
          <w:marRight w:val="0"/>
          <w:marTop w:val="0"/>
          <w:marBottom w:val="160"/>
          <w:divBdr>
            <w:top w:val="none" w:sz="0" w:space="0" w:color="auto"/>
            <w:left w:val="none" w:sz="0" w:space="0" w:color="auto"/>
            <w:bottom w:val="none" w:sz="0" w:space="0" w:color="auto"/>
            <w:right w:val="none" w:sz="0" w:space="0" w:color="auto"/>
          </w:divBdr>
          <w:divsChild>
            <w:div w:id="803696215">
              <w:marLeft w:val="0"/>
              <w:marRight w:val="0"/>
              <w:marTop w:val="0"/>
              <w:marBottom w:val="0"/>
              <w:divBdr>
                <w:top w:val="none" w:sz="0" w:space="0" w:color="auto"/>
                <w:left w:val="none" w:sz="0" w:space="0" w:color="auto"/>
                <w:bottom w:val="none" w:sz="0" w:space="0" w:color="auto"/>
                <w:right w:val="none" w:sz="0" w:space="0" w:color="auto"/>
              </w:divBdr>
              <w:divsChild>
                <w:div w:id="1135105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047816">
          <w:marLeft w:val="0"/>
          <w:marRight w:val="0"/>
          <w:marTop w:val="60"/>
          <w:marBottom w:val="0"/>
          <w:divBdr>
            <w:top w:val="none" w:sz="0" w:space="0" w:color="auto"/>
            <w:left w:val="none" w:sz="0" w:space="0" w:color="auto"/>
            <w:bottom w:val="none" w:sz="0" w:space="0" w:color="auto"/>
            <w:right w:val="none" w:sz="0" w:space="0" w:color="auto"/>
          </w:divBdr>
        </w:div>
        <w:div w:id="996763315">
          <w:marLeft w:val="0"/>
          <w:marRight w:val="0"/>
          <w:marTop w:val="0"/>
          <w:marBottom w:val="0"/>
          <w:divBdr>
            <w:top w:val="none" w:sz="0" w:space="0" w:color="auto"/>
            <w:left w:val="none" w:sz="0" w:space="0" w:color="auto"/>
            <w:bottom w:val="none" w:sz="0" w:space="0" w:color="auto"/>
            <w:right w:val="none" w:sz="0" w:space="0" w:color="auto"/>
          </w:divBdr>
          <w:divsChild>
            <w:div w:id="1170174198">
              <w:marLeft w:val="0"/>
              <w:marRight w:val="0"/>
              <w:marTop w:val="0"/>
              <w:marBottom w:val="0"/>
              <w:divBdr>
                <w:top w:val="none" w:sz="0" w:space="0" w:color="auto"/>
                <w:left w:val="none" w:sz="0" w:space="0" w:color="auto"/>
                <w:bottom w:val="none" w:sz="0" w:space="0" w:color="auto"/>
                <w:right w:val="none" w:sz="0" w:space="0" w:color="auto"/>
              </w:divBdr>
            </w:div>
          </w:divsChild>
        </w:div>
        <w:div w:id="2073187938">
          <w:marLeft w:val="0"/>
          <w:marRight w:val="0"/>
          <w:marTop w:val="0"/>
          <w:marBottom w:val="0"/>
          <w:divBdr>
            <w:top w:val="none" w:sz="0" w:space="0" w:color="auto"/>
            <w:left w:val="none" w:sz="0" w:space="0" w:color="auto"/>
            <w:bottom w:val="none" w:sz="0" w:space="0" w:color="auto"/>
            <w:right w:val="none" w:sz="0" w:space="0" w:color="auto"/>
          </w:divBdr>
        </w:div>
        <w:div w:id="1724214376">
          <w:marLeft w:val="0"/>
          <w:marRight w:val="0"/>
          <w:marTop w:val="0"/>
          <w:marBottom w:val="160"/>
          <w:divBdr>
            <w:top w:val="none" w:sz="0" w:space="0" w:color="auto"/>
            <w:left w:val="none" w:sz="0" w:space="0" w:color="auto"/>
            <w:bottom w:val="none" w:sz="0" w:space="0" w:color="auto"/>
            <w:right w:val="none" w:sz="0" w:space="0" w:color="auto"/>
          </w:divBdr>
          <w:divsChild>
            <w:div w:id="602764065">
              <w:marLeft w:val="0"/>
              <w:marRight w:val="0"/>
              <w:marTop w:val="0"/>
              <w:marBottom w:val="0"/>
              <w:divBdr>
                <w:top w:val="none" w:sz="0" w:space="0" w:color="auto"/>
                <w:left w:val="none" w:sz="0" w:space="0" w:color="auto"/>
                <w:bottom w:val="none" w:sz="0" w:space="0" w:color="auto"/>
                <w:right w:val="none" w:sz="0" w:space="0" w:color="auto"/>
              </w:divBdr>
              <w:divsChild>
                <w:div w:id="254243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8216811">
          <w:marLeft w:val="0"/>
          <w:marRight w:val="0"/>
          <w:marTop w:val="0"/>
          <w:marBottom w:val="0"/>
          <w:divBdr>
            <w:top w:val="none" w:sz="0" w:space="0" w:color="auto"/>
            <w:left w:val="none" w:sz="0" w:space="0" w:color="auto"/>
            <w:bottom w:val="none" w:sz="0" w:space="0" w:color="auto"/>
            <w:right w:val="none" w:sz="0" w:space="0" w:color="auto"/>
          </w:divBdr>
          <w:divsChild>
            <w:div w:id="2025939850">
              <w:marLeft w:val="0"/>
              <w:marRight w:val="0"/>
              <w:marTop w:val="0"/>
              <w:marBottom w:val="0"/>
              <w:divBdr>
                <w:top w:val="none" w:sz="0" w:space="0" w:color="auto"/>
                <w:left w:val="none" w:sz="0" w:space="0" w:color="auto"/>
                <w:bottom w:val="none" w:sz="0" w:space="0" w:color="auto"/>
                <w:right w:val="none" w:sz="0" w:space="0" w:color="auto"/>
              </w:divBdr>
            </w:div>
          </w:divsChild>
        </w:div>
        <w:div w:id="1971520591">
          <w:marLeft w:val="0"/>
          <w:marRight w:val="0"/>
          <w:marTop w:val="0"/>
          <w:marBottom w:val="0"/>
          <w:divBdr>
            <w:top w:val="none" w:sz="0" w:space="0" w:color="auto"/>
            <w:left w:val="none" w:sz="0" w:space="0" w:color="auto"/>
            <w:bottom w:val="none" w:sz="0" w:space="0" w:color="auto"/>
            <w:right w:val="none" w:sz="0" w:space="0" w:color="auto"/>
          </w:divBdr>
        </w:div>
        <w:div w:id="1547058081">
          <w:marLeft w:val="0"/>
          <w:marRight w:val="0"/>
          <w:marTop w:val="0"/>
          <w:marBottom w:val="160"/>
          <w:divBdr>
            <w:top w:val="none" w:sz="0" w:space="0" w:color="auto"/>
            <w:left w:val="none" w:sz="0" w:space="0" w:color="auto"/>
            <w:bottom w:val="none" w:sz="0" w:space="0" w:color="auto"/>
            <w:right w:val="none" w:sz="0" w:space="0" w:color="auto"/>
          </w:divBdr>
          <w:divsChild>
            <w:div w:id="225264197">
              <w:marLeft w:val="0"/>
              <w:marRight w:val="0"/>
              <w:marTop w:val="0"/>
              <w:marBottom w:val="0"/>
              <w:divBdr>
                <w:top w:val="none" w:sz="0" w:space="0" w:color="auto"/>
                <w:left w:val="none" w:sz="0" w:space="0" w:color="auto"/>
                <w:bottom w:val="none" w:sz="0" w:space="0" w:color="auto"/>
                <w:right w:val="none" w:sz="0" w:space="0" w:color="auto"/>
              </w:divBdr>
              <w:divsChild>
                <w:div w:id="1158228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058540">
          <w:marLeft w:val="0"/>
          <w:marRight w:val="0"/>
          <w:marTop w:val="60"/>
          <w:marBottom w:val="0"/>
          <w:divBdr>
            <w:top w:val="none" w:sz="0" w:space="0" w:color="auto"/>
            <w:left w:val="none" w:sz="0" w:space="0" w:color="auto"/>
            <w:bottom w:val="none" w:sz="0" w:space="0" w:color="auto"/>
            <w:right w:val="none" w:sz="0" w:space="0" w:color="auto"/>
          </w:divBdr>
        </w:div>
        <w:div w:id="285819279">
          <w:marLeft w:val="0"/>
          <w:marRight w:val="0"/>
          <w:marTop w:val="0"/>
          <w:marBottom w:val="0"/>
          <w:divBdr>
            <w:top w:val="none" w:sz="0" w:space="0" w:color="auto"/>
            <w:left w:val="none" w:sz="0" w:space="0" w:color="auto"/>
            <w:bottom w:val="none" w:sz="0" w:space="0" w:color="auto"/>
            <w:right w:val="none" w:sz="0" w:space="0" w:color="auto"/>
          </w:divBdr>
          <w:divsChild>
            <w:div w:id="2054769159">
              <w:marLeft w:val="0"/>
              <w:marRight w:val="0"/>
              <w:marTop w:val="0"/>
              <w:marBottom w:val="0"/>
              <w:divBdr>
                <w:top w:val="none" w:sz="0" w:space="0" w:color="auto"/>
                <w:left w:val="none" w:sz="0" w:space="0" w:color="auto"/>
                <w:bottom w:val="none" w:sz="0" w:space="0" w:color="auto"/>
                <w:right w:val="none" w:sz="0" w:space="0" w:color="auto"/>
              </w:divBdr>
            </w:div>
          </w:divsChild>
        </w:div>
        <w:div w:id="406731033">
          <w:marLeft w:val="0"/>
          <w:marRight w:val="0"/>
          <w:marTop w:val="0"/>
          <w:marBottom w:val="0"/>
          <w:divBdr>
            <w:top w:val="none" w:sz="0" w:space="0" w:color="auto"/>
            <w:left w:val="none" w:sz="0" w:space="0" w:color="auto"/>
            <w:bottom w:val="none" w:sz="0" w:space="0" w:color="auto"/>
            <w:right w:val="none" w:sz="0" w:space="0" w:color="auto"/>
          </w:divBdr>
        </w:div>
        <w:div w:id="1694569312">
          <w:marLeft w:val="0"/>
          <w:marRight w:val="0"/>
          <w:marTop w:val="0"/>
          <w:marBottom w:val="160"/>
          <w:divBdr>
            <w:top w:val="none" w:sz="0" w:space="0" w:color="auto"/>
            <w:left w:val="none" w:sz="0" w:space="0" w:color="auto"/>
            <w:bottom w:val="none" w:sz="0" w:space="0" w:color="auto"/>
            <w:right w:val="none" w:sz="0" w:space="0" w:color="auto"/>
          </w:divBdr>
          <w:divsChild>
            <w:div w:id="1294212975">
              <w:marLeft w:val="0"/>
              <w:marRight w:val="0"/>
              <w:marTop w:val="0"/>
              <w:marBottom w:val="0"/>
              <w:divBdr>
                <w:top w:val="none" w:sz="0" w:space="0" w:color="auto"/>
                <w:left w:val="none" w:sz="0" w:space="0" w:color="auto"/>
                <w:bottom w:val="none" w:sz="0" w:space="0" w:color="auto"/>
                <w:right w:val="none" w:sz="0" w:space="0" w:color="auto"/>
              </w:divBdr>
              <w:divsChild>
                <w:div w:id="2131051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5821623">
          <w:marLeft w:val="0"/>
          <w:marRight w:val="0"/>
          <w:marTop w:val="60"/>
          <w:marBottom w:val="0"/>
          <w:divBdr>
            <w:top w:val="none" w:sz="0" w:space="0" w:color="auto"/>
            <w:left w:val="none" w:sz="0" w:space="0" w:color="auto"/>
            <w:bottom w:val="none" w:sz="0" w:space="0" w:color="auto"/>
            <w:right w:val="none" w:sz="0" w:space="0" w:color="auto"/>
          </w:divBdr>
        </w:div>
        <w:div w:id="886531601">
          <w:marLeft w:val="0"/>
          <w:marRight w:val="0"/>
          <w:marTop w:val="0"/>
          <w:marBottom w:val="0"/>
          <w:divBdr>
            <w:top w:val="none" w:sz="0" w:space="0" w:color="auto"/>
            <w:left w:val="none" w:sz="0" w:space="0" w:color="auto"/>
            <w:bottom w:val="none" w:sz="0" w:space="0" w:color="auto"/>
            <w:right w:val="none" w:sz="0" w:space="0" w:color="auto"/>
          </w:divBdr>
          <w:divsChild>
            <w:div w:id="368723824">
              <w:marLeft w:val="0"/>
              <w:marRight w:val="0"/>
              <w:marTop w:val="0"/>
              <w:marBottom w:val="0"/>
              <w:divBdr>
                <w:top w:val="none" w:sz="0" w:space="0" w:color="auto"/>
                <w:left w:val="none" w:sz="0" w:space="0" w:color="auto"/>
                <w:bottom w:val="none" w:sz="0" w:space="0" w:color="auto"/>
                <w:right w:val="none" w:sz="0" w:space="0" w:color="auto"/>
              </w:divBdr>
            </w:div>
          </w:divsChild>
        </w:div>
        <w:div w:id="1132753726">
          <w:marLeft w:val="0"/>
          <w:marRight w:val="0"/>
          <w:marTop w:val="0"/>
          <w:marBottom w:val="0"/>
          <w:divBdr>
            <w:top w:val="none" w:sz="0" w:space="0" w:color="auto"/>
            <w:left w:val="none" w:sz="0" w:space="0" w:color="auto"/>
            <w:bottom w:val="none" w:sz="0" w:space="0" w:color="auto"/>
            <w:right w:val="none" w:sz="0" w:space="0" w:color="auto"/>
          </w:divBdr>
        </w:div>
        <w:div w:id="1148090869">
          <w:marLeft w:val="0"/>
          <w:marRight w:val="0"/>
          <w:marTop w:val="0"/>
          <w:marBottom w:val="160"/>
          <w:divBdr>
            <w:top w:val="none" w:sz="0" w:space="0" w:color="auto"/>
            <w:left w:val="none" w:sz="0" w:space="0" w:color="auto"/>
            <w:bottom w:val="none" w:sz="0" w:space="0" w:color="auto"/>
            <w:right w:val="none" w:sz="0" w:space="0" w:color="auto"/>
          </w:divBdr>
          <w:divsChild>
            <w:div w:id="1617833896">
              <w:marLeft w:val="0"/>
              <w:marRight w:val="0"/>
              <w:marTop w:val="0"/>
              <w:marBottom w:val="0"/>
              <w:divBdr>
                <w:top w:val="none" w:sz="0" w:space="0" w:color="auto"/>
                <w:left w:val="none" w:sz="0" w:space="0" w:color="auto"/>
                <w:bottom w:val="none" w:sz="0" w:space="0" w:color="auto"/>
                <w:right w:val="none" w:sz="0" w:space="0" w:color="auto"/>
              </w:divBdr>
              <w:divsChild>
                <w:div w:id="729688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033750">
          <w:marLeft w:val="0"/>
          <w:marRight w:val="0"/>
          <w:marTop w:val="60"/>
          <w:marBottom w:val="0"/>
          <w:divBdr>
            <w:top w:val="none" w:sz="0" w:space="0" w:color="auto"/>
            <w:left w:val="none" w:sz="0" w:space="0" w:color="auto"/>
            <w:bottom w:val="none" w:sz="0" w:space="0" w:color="auto"/>
            <w:right w:val="none" w:sz="0" w:space="0" w:color="auto"/>
          </w:divBdr>
        </w:div>
        <w:div w:id="470253460">
          <w:marLeft w:val="0"/>
          <w:marRight w:val="0"/>
          <w:marTop w:val="0"/>
          <w:marBottom w:val="0"/>
          <w:divBdr>
            <w:top w:val="none" w:sz="0" w:space="0" w:color="auto"/>
            <w:left w:val="none" w:sz="0" w:space="0" w:color="auto"/>
            <w:bottom w:val="none" w:sz="0" w:space="0" w:color="auto"/>
            <w:right w:val="none" w:sz="0" w:space="0" w:color="auto"/>
          </w:divBdr>
          <w:divsChild>
            <w:div w:id="159028">
              <w:marLeft w:val="0"/>
              <w:marRight w:val="0"/>
              <w:marTop w:val="0"/>
              <w:marBottom w:val="0"/>
              <w:divBdr>
                <w:top w:val="none" w:sz="0" w:space="0" w:color="auto"/>
                <w:left w:val="none" w:sz="0" w:space="0" w:color="auto"/>
                <w:bottom w:val="none" w:sz="0" w:space="0" w:color="auto"/>
                <w:right w:val="none" w:sz="0" w:space="0" w:color="auto"/>
              </w:divBdr>
            </w:div>
          </w:divsChild>
        </w:div>
        <w:div w:id="177694798">
          <w:marLeft w:val="0"/>
          <w:marRight w:val="0"/>
          <w:marTop w:val="0"/>
          <w:marBottom w:val="0"/>
          <w:divBdr>
            <w:top w:val="none" w:sz="0" w:space="0" w:color="auto"/>
            <w:left w:val="none" w:sz="0" w:space="0" w:color="auto"/>
            <w:bottom w:val="none" w:sz="0" w:space="0" w:color="auto"/>
            <w:right w:val="none" w:sz="0" w:space="0" w:color="auto"/>
          </w:divBdr>
        </w:div>
        <w:div w:id="31076140">
          <w:marLeft w:val="0"/>
          <w:marRight w:val="0"/>
          <w:marTop w:val="0"/>
          <w:marBottom w:val="160"/>
          <w:divBdr>
            <w:top w:val="none" w:sz="0" w:space="0" w:color="auto"/>
            <w:left w:val="none" w:sz="0" w:space="0" w:color="auto"/>
            <w:bottom w:val="none" w:sz="0" w:space="0" w:color="auto"/>
            <w:right w:val="none" w:sz="0" w:space="0" w:color="auto"/>
          </w:divBdr>
          <w:divsChild>
            <w:div w:id="987635674">
              <w:marLeft w:val="0"/>
              <w:marRight w:val="0"/>
              <w:marTop w:val="0"/>
              <w:marBottom w:val="0"/>
              <w:divBdr>
                <w:top w:val="none" w:sz="0" w:space="0" w:color="auto"/>
                <w:left w:val="none" w:sz="0" w:space="0" w:color="auto"/>
                <w:bottom w:val="none" w:sz="0" w:space="0" w:color="auto"/>
                <w:right w:val="none" w:sz="0" w:space="0" w:color="auto"/>
              </w:divBdr>
              <w:divsChild>
                <w:div w:id="408230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699373">
          <w:marLeft w:val="0"/>
          <w:marRight w:val="0"/>
          <w:marTop w:val="60"/>
          <w:marBottom w:val="0"/>
          <w:divBdr>
            <w:top w:val="none" w:sz="0" w:space="0" w:color="auto"/>
            <w:left w:val="none" w:sz="0" w:space="0" w:color="auto"/>
            <w:bottom w:val="none" w:sz="0" w:space="0" w:color="auto"/>
            <w:right w:val="none" w:sz="0" w:space="0" w:color="auto"/>
          </w:divBdr>
        </w:div>
        <w:div w:id="1527135258">
          <w:marLeft w:val="0"/>
          <w:marRight w:val="0"/>
          <w:marTop w:val="0"/>
          <w:marBottom w:val="0"/>
          <w:divBdr>
            <w:top w:val="none" w:sz="0" w:space="0" w:color="auto"/>
            <w:left w:val="none" w:sz="0" w:space="0" w:color="auto"/>
            <w:bottom w:val="none" w:sz="0" w:space="0" w:color="auto"/>
            <w:right w:val="none" w:sz="0" w:space="0" w:color="auto"/>
          </w:divBdr>
          <w:divsChild>
            <w:div w:id="1707674327">
              <w:marLeft w:val="0"/>
              <w:marRight w:val="0"/>
              <w:marTop w:val="0"/>
              <w:marBottom w:val="0"/>
              <w:divBdr>
                <w:top w:val="none" w:sz="0" w:space="0" w:color="auto"/>
                <w:left w:val="none" w:sz="0" w:space="0" w:color="auto"/>
                <w:bottom w:val="none" w:sz="0" w:space="0" w:color="auto"/>
                <w:right w:val="none" w:sz="0" w:space="0" w:color="auto"/>
              </w:divBdr>
            </w:div>
          </w:divsChild>
        </w:div>
        <w:div w:id="992299483">
          <w:marLeft w:val="0"/>
          <w:marRight w:val="0"/>
          <w:marTop w:val="0"/>
          <w:marBottom w:val="0"/>
          <w:divBdr>
            <w:top w:val="none" w:sz="0" w:space="0" w:color="auto"/>
            <w:left w:val="none" w:sz="0" w:space="0" w:color="auto"/>
            <w:bottom w:val="none" w:sz="0" w:space="0" w:color="auto"/>
            <w:right w:val="none" w:sz="0" w:space="0" w:color="auto"/>
          </w:divBdr>
        </w:div>
        <w:div w:id="509489745">
          <w:marLeft w:val="0"/>
          <w:marRight w:val="0"/>
          <w:marTop w:val="0"/>
          <w:marBottom w:val="160"/>
          <w:divBdr>
            <w:top w:val="none" w:sz="0" w:space="0" w:color="auto"/>
            <w:left w:val="none" w:sz="0" w:space="0" w:color="auto"/>
            <w:bottom w:val="none" w:sz="0" w:space="0" w:color="auto"/>
            <w:right w:val="none" w:sz="0" w:space="0" w:color="auto"/>
          </w:divBdr>
          <w:divsChild>
            <w:div w:id="1324622891">
              <w:marLeft w:val="0"/>
              <w:marRight w:val="0"/>
              <w:marTop w:val="0"/>
              <w:marBottom w:val="0"/>
              <w:divBdr>
                <w:top w:val="none" w:sz="0" w:space="0" w:color="auto"/>
                <w:left w:val="none" w:sz="0" w:space="0" w:color="auto"/>
                <w:bottom w:val="none" w:sz="0" w:space="0" w:color="auto"/>
                <w:right w:val="none" w:sz="0" w:space="0" w:color="auto"/>
              </w:divBdr>
              <w:divsChild>
                <w:div w:id="182762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209229">
          <w:marLeft w:val="0"/>
          <w:marRight w:val="0"/>
          <w:marTop w:val="60"/>
          <w:marBottom w:val="0"/>
          <w:divBdr>
            <w:top w:val="none" w:sz="0" w:space="0" w:color="auto"/>
            <w:left w:val="none" w:sz="0" w:space="0" w:color="auto"/>
            <w:bottom w:val="none" w:sz="0" w:space="0" w:color="auto"/>
            <w:right w:val="none" w:sz="0" w:space="0" w:color="auto"/>
          </w:divBdr>
        </w:div>
        <w:div w:id="117535745">
          <w:marLeft w:val="0"/>
          <w:marRight w:val="0"/>
          <w:marTop w:val="0"/>
          <w:marBottom w:val="0"/>
          <w:divBdr>
            <w:top w:val="none" w:sz="0" w:space="0" w:color="auto"/>
            <w:left w:val="none" w:sz="0" w:space="0" w:color="auto"/>
            <w:bottom w:val="none" w:sz="0" w:space="0" w:color="auto"/>
            <w:right w:val="none" w:sz="0" w:space="0" w:color="auto"/>
          </w:divBdr>
          <w:divsChild>
            <w:div w:id="152071606">
              <w:marLeft w:val="0"/>
              <w:marRight w:val="0"/>
              <w:marTop w:val="0"/>
              <w:marBottom w:val="0"/>
              <w:divBdr>
                <w:top w:val="none" w:sz="0" w:space="0" w:color="auto"/>
                <w:left w:val="none" w:sz="0" w:space="0" w:color="auto"/>
                <w:bottom w:val="none" w:sz="0" w:space="0" w:color="auto"/>
                <w:right w:val="none" w:sz="0" w:space="0" w:color="auto"/>
              </w:divBdr>
            </w:div>
          </w:divsChild>
        </w:div>
        <w:div w:id="1837383809">
          <w:marLeft w:val="0"/>
          <w:marRight w:val="0"/>
          <w:marTop w:val="0"/>
          <w:marBottom w:val="0"/>
          <w:divBdr>
            <w:top w:val="none" w:sz="0" w:space="0" w:color="auto"/>
            <w:left w:val="none" w:sz="0" w:space="0" w:color="auto"/>
            <w:bottom w:val="none" w:sz="0" w:space="0" w:color="auto"/>
            <w:right w:val="none" w:sz="0" w:space="0" w:color="auto"/>
          </w:divBdr>
        </w:div>
        <w:div w:id="1302494935">
          <w:marLeft w:val="0"/>
          <w:marRight w:val="0"/>
          <w:marTop w:val="0"/>
          <w:marBottom w:val="160"/>
          <w:divBdr>
            <w:top w:val="none" w:sz="0" w:space="0" w:color="auto"/>
            <w:left w:val="none" w:sz="0" w:space="0" w:color="auto"/>
            <w:bottom w:val="none" w:sz="0" w:space="0" w:color="auto"/>
            <w:right w:val="none" w:sz="0" w:space="0" w:color="auto"/>
          </w:divBdr>
          <w:divsChild>
            <w:div w:id="257370707">
              <w:marLeft w:val="0"/>
              <w:marRight w:val="0"/>
              <w:marTop w:val="0"/>
              <w:marBottom w:val="0"/>
              <w:divBdr>
                <w:top w:val="none" w:sz="0" w:space="0" w:color="auto"/>
                <w:left w:val="none" w:sz="0" w:space="0" w:color="auto"/>
                <w:bottom w:val="none" w:sz="0" w:space="0" w:color="auto"/>
                <w:right w:val="none" w:sz="0" w:space="0" w:color="auto"/>
              </w:divBdr>
              <w:divsChild>
                <w:div w:id="766730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877711">
          <w:marLeft w:val="0"/>
          <w:marRight w:val="0"/>
          <w:marTop w:val="60"/>
          <w:marBottom w:val="0"/>
          <w:divBdr>
            <w:top w:val="none" w:sz="0" w:space="0" w:color="auto"/>
            <w:left w:val="none" w:sz="0" w:space="0" w:color="auto"/>
            <w:bottom w:val="none" w:sz="0" w:space="0" w:color="auto"/>
            <w:right w:val="none" w:sz="0" w:space="0" w:color="auto"/>
          </w:divBdr>
        </w:div>
        <w:div w:id="921765997">
          <w:marLeft w:val="0"/>
          <w:marRight w:val="0"/>
          <w:marTop w:val="0"/>
          <w:marBottom w:val="0"/>
          <w:divBdr>
            <w:top w:val="none" w:sz="0" w:space="0" w:color="auto"/>
            <w:left w:val="none" w:sz="0" w:space="0" w:color="auto"/>
            <w:bottom w:val="none" w:sz="0" w:space="0" w:color="auto"/>
            <w:right w:val="none" w:sz="0" w:space="0" w:color="auto"/>
          </w:divBdr>
          <w:divsChild>
            <w:div w:id="737360024">
              <w:marLeft w:val="0"/>
              <w:marRight w:val="0"/>
              <w:marTop w:val="0"/>
              <w:marBottom w:val="0"/>
              <w:divBdr>
                <w:top w:val="none" w:sz="0" w:space="0" w:color="auto"/>
                <w:left w:val="none" w:sz="0" w:space="0" w:color="auto"/>
                <w:bottom w:val="none" w:sz="0" w:space="0" w:color="auto"/>
                <w:right w:val="none" w:sz="0" w:space="0" w:color="auto"/>
              </w:divBdr>
            </w:div>
          </w:divsChild>
        </w:div>
        <w:div w:id="1193958068">
          <w:marLeft w:val="0"/>
          <w:marRight w:val="0"/>
          <w:marTop w:val="0"/>
          <w:marBottom w:val="0"/>
          <w:divBdr>
            <w:top w:val="none" w:sz="0" w:space="0" w:color="auto"/>
            <w:left w:val="none" w:sz="0" w:space="0" w:color="auto"/>
            <w:bottom w:val="none" w:sz="0" w:space="0" w:color="auto"/>
            <w:right w:val="none" w:sz="0" w:space="0" w:color="auto"/>
          </w:divBdr>
        </w:div>
        <w:div w:id="1938098205">
          <w:marLeft w:val="0"/>
          <w:marRight w:val="0"/>
          <w:marTop w:val="0"/>
          <w:marBottom w:val="160"/>
          <w:divBdr>
            <w:top w:val="none" w:sz="0" w:space="0" w:color="auto"/>
            <w:left w:val="none" w:sz="0" w:space="0" w:color="auto"/>
            <w:bottom w:val="none" w:sz="0" w:space="0" w:color="auto"/>
            <w:right w:val="none" w:sz="0" w:space="0" w:color="auto"/>
          </w:divBdr>
          <w:divsChild>
            <w:div w:id="1874220875">
              <w:marLeft w:val="0"/>
              <w:marRight w:val="0"/>
              <w:marTop w:val="0"/>
              <w:marBottom w:val="0"/>
              <w:divBdr>
                <w:top w:val="none" w:sz="0" w:space="0" w:color="auto"/>
                <w:left w:val="none" w:sz="0" w:space="0" w:color="auto"/>
                <w:bottom w:val="none" w:sz="0" w:space="0" w:color="auto"/>
                <w:right w:val="none" w:sz="0" w:space="0" w:color="auto"/>
              </w:divBdr>
              <w:divsChild>
                <w:div w:id="1619682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546666">
          <w:marLeft w:val="0"/>
          <w:marRight w:val="0"/>
          <w:marTop w:val="60"/>
          <w:marBottom w:val="0"/>
          <w:divBdr>
            <w:top w:val="none" w:sz="0" w:space="0" w:color="auto"/>
            <w:left w:val="none" w:sz="0" w:space="0" w:color="auto"/>
            <w:bottom w:val="none" w:sz="0" w:space="0" w:color="auto"/>
            <w:right w:val="none" w:sz="0" w:space="0" w:color="auto"/>
          </w:divBdr>
        </w:div>
        <w:div w:id="1986930921">
          <w:marLeft w:val="0"/>
          <w:marRight w:val="0"/>
          <w:marTop w:val="0"/>
          <w:marBottom w:val="0"/>
          <w:divBdr>
            <w:top w:val="none" w:sz="0" w:space="0" w:color="auto"/>
            <w:left w:val="none" w:sz="0" w:space="0" w:color="auto"/>
            <w:bottom w:val="none" w:sz="0" w:space="0" w:color="auto"/>
            <w:right w:val="none" w:sz="0" w:space="0" w:color="auto"/>
          </w:divBdr>
          <w:divsChild>
            <w:div w:id="2085373913">
              <w:marLeft w:val="0"/>
              <w:marRight w:val="0"/>
              <w:marTop w:val="0"/>
              <w:marBottom w:val="0"/>
              <w:divBdr>
                <w:top w:val="none" w:sz="0" w:space="0" w:color="auto"/>
                <w:left w:val="none" w:sz="0" w:space="0" w:color="auto"/>
                <w:bottom w:val="none" w:sz="0" w:space="0" w:color="auto"/>
                <w:right w:val="none" w:sz="0" w:space="0" w:color="auto"/>
              </w:divBdr>
            </w:div>
          </w:divsChild>
        </w:div>
        <w:div w:id="220599983">
          <w:marLeft w:val="0"/>
          <w:marRight w:val="0"/>
          <w:marTop w:val="0"/>
          <w:marBottom w:val="0"/>
          <w:divBdr>
            <w:top w:val="none" w:sz="0" w:space="0" w:color="auto"/>
            <w:left w:val="none" w:sz="0" w:space="0" w:color="auto"/>
            <w:bottom w:val="none" w:sz="0" w:space="0" w:color="auto"/>
            <w:right w:val="none" w:sz="0" w:space="0" w:color="auto"/>
          </w:divBdr>
        </w:div>
        <w:div w:id="1058935886">
          <w:marLeft w:val="0"/>
          <w:marRight w:val="0"/>
          <w:marTop w:val="0"/>
          <w:marBottom w:val="160"/>
          <w:divBdr>
            <w:top w:val="none" w:sz="0" w:space="0" w:color="auto"/>
            <w:left w:val="none" w:sz="0" w:space="0" w:color="auto"/>
            <w:bottom w:val="none" w:sz="0" w:space="0" w:color="auto"/>
            <w:right w:val="none" w:sz="0" w:space="0" w:color="auto"/>
          </w:divBdr>
          <w:divsChild>
            <w:div w:id="79638960">
              <w:marLeft w:val="0"/>
              <w:marRight w:val="0"/>
              <w:marTop w:val="0"/>
              <w:marBottom w:val="0"/>
              <w:divBdr>
                <w:top w:val="none" w:sz="0" w:space="0" w:color="auto"/>
                <w:left w:val="none" w:sz="0" w:space="0" w:color="auto"/>
                <w:bottom w:val="none" w:sz="0" w:space="0" w:color="auto"/>
                <w:right w:val="none" w:sz="0" w:space="0" w:color="auto"/>
              </w:divBdr>
              <w:divsChild>
                <w:div w:id="13830194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8702517">
          <w:marLeft w:val="0"/>
          <w:marRight w:val="0"/>
          <w:marTop w:val="60"/>
          <w:marBottom w:val="0"/>
          <w:divBdr>
            <w:top w:val="none" w:sz="0" w:space="0" w:color="auto"/>
            <w:left w:val="none" w:sz="0" w:space="0" w:color="auto"/>
            <w:bottom w:val="none" w:sz="0" w:space="0" w:color="auto"/>
            <w:right w:val="none" w:sz="0" w:space="0" w:color="auto"/>
          </w:divBdr>
        </w:div>
        <w:div w:id="191845399">
          <w:marLeft w:val="0"/>
          <w:marRight w:val="0"/>
          <w:marTop w:val="0"/>
          <w:marBottom w:val="0"/>
          <w:divBdr>
            <w:top w:val="none" w:sz="0" w:space="0" w:color="auto"/>
            <w:left w:val="none" w:sz="0" w:space="0" w:color="auto"/>
            <w:bottom w:val="none" w:sz="0" w:space="0" w:color="auto"/>
            <w:right w:val="none" w:sz="0" w:space="0" w:color="auto"/>
          </w:divBdr>
          <w:divsChild>
            <w:div w:id="1594508900">
              <w:marLeft w:val="0"/>
              <w:marRight w:val="0"/>
              <w:marTop w:val="0"/>
              <w:marBottom w:val="0"/>
              <w:divBdr>
                <w:top w:val="none" w:sz="0" w:space="0" w:color="auto"/>
                <w:left w:val="none" w:sz="0" w:space="0" w:color="auto"/>
                <w:bottom w:val="none" w:sz="0" w:space="0" w:color="auto"/>
                <w:right w:val="none" w:sz="0" w:space="0" w:color="auto"/>
              </w:divBdr>
            </w:div>
          </w:divsChild>
        </w:div>
        <w:div w:id="454980562">
          <w:marLeft w:val="0"/>
          <w:marRight w:val="0"/>
          <w:marTop w:val="0"/>
          <w:marBottom w:val="0"/>
          <w:divBdr>
            <w:top w:val="none" w:sz="0" w:space="0" w:color="auto"/>
            <w:left w:val="none" w:sz="0" w:space="0" w:color="auto"/>
            <w:bottom w:val="none" w:sz="0" w:space="0" w:color="auto"/>
            <w:right w:val="none" w:sz="0" w:space="0" w:color="auto"/>
          </w:divBdr>
        </w:div>
        <w:div w:id="1096905865">
          <w:marLeft w:val="0"/>
          <w:marRight w:val="0"/>
          <w:marTop w:val="0"/>
          <w:marBottom w:val="160"/>
          <w:divBdr>
            <w:top w:val="none" w:sz="0" w:space="0" w:color="auto"/>
            <w:left w:val="none" w:sz="0" w:space="0" w:color="auto"/>
            <w:bottom w:val="none" w:sz="0" w:space="0" w:color="auto"/>
            <w:right w:val="none" w:sz="0" w:space="0" w:color="auto"/>
          </w:divBdr>
          <w:divsChild>
            <w:div w:id="280843625">
              <w:marLeft w:val="0"/>
              <w:marRight w:val="0"/>
              <w:marTop w:val="0"/>
              <w:marBottom w:val="0"/>
              <w:divBdr>
                <w:top w:val="none" w:sz="0" w:space="0" w:color="auto"/>
                <w:left w:val="none" w:sz="0" w:space="0" w:color="auto"/>
                <w:bottom w:val="none" w:sz="0" w:space="0" w:color="auto"/>
                <w:right w:val="none" w:sz="0" w:space="0" w:color="auto"/>
              </w:divBdr>
              <w:divsChild>
                <w:div w:id="1547376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221549">
          <w:marLeft w:val="0"/>
          <w:marRight w:val="0"/>
          <w:marTop w:val="60"/>
          <w:marBottom w:val="0"/>
          <w:divBdr>
            <w:top w:val="none" w:sz="0" w:space="0" w:color="auto"/>
            <w:left w:val="none" w:sz="0" w:space="0" w:color="auto"/>
            <w:bottom w:val="none" w:sz="0" w:space="0" w:color="auto"/>
            <w:right w:val="none" w:sz="0" w:space="0" w:color="auto"/>
          </w:divBdr>
        </w:div>
        <w:div w:id="672029199">
          <w:marLeft w:val="0"/>
          <w:marRight w:val="0"/>
          <w:marTop w:val="0"/>
          <w:marBottom w:val="0"/>
          <w:divBdr>
            <w:top w:val="none" w:sz="0" w:space="0" w:color="auto"/>
            <w:left w:val="none" w:sz="0" w:space="0" w:color="auto"/>
            <w:bottom w:val="none" w:sz="0" w:space="0" w:color="auto"/>
            <w:right w:val="none" w:sz="0" w:space="0" w:color="auto"/>
          </w:divBdr>
          <w:divsChild>
            <w:div w:id="1201095309">
              <w:marLeft w:val="0"/>
              <w:marRight w:val="0"/>
              <w:marTop w:val="0"/>
              <w:marBottom w:val="0"/>
              <w:divBdr>
                <w:top w:val="none" w:sz="0" w:space="0" w:color="auto"/>
                <w:left w:val="none" w:sz="0" w:space="0" w:color="auto"/>
                <w:bottom w:val="none" w:sz="0" w:space="0" w:color="auto"/>
                <w:right w:val="none" w:sz="0" w:space="0" w:color="auto"/>
              </w:divBdr>
            </w:div>
          </w:divsChild>
        </w:div>
        <w:div w:id="379981253">
          <w:marLeft w:val="0"/>
          <w:marRight w:val="0"/>
          <w:marTop w:val="0"/>
          <w:marBottom w:val="0"/>
          <w:divBdr>
            <w:top w:val="none" w:sz="0" w:space="0" w:color="auto"/>
            <w:left w:val="none" w:sz="0" w:space="0" w:color="auto"/>
            <w:bottom w:val="none" w:sz="0" w:space="0" w:color="auto"/>
            <w:right w:val="none" w:sz="0" w:space="0" w:color="auto"/>
          </w:divBdr>
        </w:div>
        <w:div w:id="1216893196">
          <w:marLeft w:val="0"/>
          <w:marRight w:val="0"/>
          <w:marTop w:val="0"/>
          <w:marBottom w:val="160"/>
          <w:divBdr>
            <w:top w:val="none" w:sz="0" w:space="0" w:color="auto"/>
            <w:left w:val="none" w:sz="0" w:space="0" w:color="auto"/>
            <w:bottom w:val="none" w:sz="0" w:space="0" w:color="auto"/>
            <w:right w:val="none" w:sz="0" w:space="0" w:color="auto"/>
          </w:divBdr>
          <w:divsChild>
            <w:div w:id="1858228288">
              <w:marLeft w:val="0"/>
              <w:marRight w:val="0"/>
              <w:marTop w:val="0"/>
              <w:marBottom w:val="0"/>
              <w:divBdr>
                <w:top w:val="none" w:sz="0" w:space="0" w:color="auto"/>
                <w:left w:val="none" w:sz="0" w:space="0" w:color="auto"/>
                <w:bottom w:val="none" w:sz="0" w:space="0" w:color="auto"/>
                <w:right w:val="none" w:sz="0" w:space="0" w:color="auto"/>
              </w:divBdr>
              <w:divsChild>
                <w:div w:id="1299845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8024420">
          <w:marLeft w:val="0"/>
          <w:marRight w:val="0"/>
          <w:marTop w:val="60"/>
          <w:marBottom w:val="0"/>
          <w:divBdr>
            <w:top w:val="none" w:sz="0" w:space="0" w:color="auto"/>
            <w:left w:val="none" w:sz="0" w:space="0" w:color="auto"/>
            <w:bottom w:val="none" w:sz="0" w:space="0" w:color="auto"/>
            <w:right w:val="none" w:sz="0" w:space="0" w:color="auto"/>
          </w:divBdr>
        </w:div>
        <w:div w:id="1522279582">
          <w:marLeft w:val="0"/>
          <w:marRight w:val="0"/>
          <w:marTop w:val="0"/>
          <w:marBottom w:val="0"/>
          <w:divBdr>
            <w:top w:val="none" w:sz="0" w:space="0" w:color="auto"/>
            <w:left w:val="none" w:sz="0" w:space="0" w:color="auto"/>
            <w:bottom w:val="none" w:sz="0" w:space="0" w:color="auto"/>
            <w:right w:val="none" w:sz="0" w:space="0" w:color="auto"/>
          </w:divBdr>
          <w:divsChild>
            <w:div w:id="1979992835">
              <w:marLeft w:val="0"/>
              <w:marRight w:val="0"/>
              <w:marTop w:val="0"/>
              <w:marBottom w:val="0"/>
              <w:divBdr>
                <w:top w:val="none" w:sz="0" w:space="0" w:color="auto"/>
                <w:left w:val="none" w:sz="0" w:space="0" w:color="auto"/>
                <w:bottom w:val="none" w:sz="0" w:space="0" w:color="auto"/>
                <w:right w:val="none" w:sz="0" w:space="0" w:color="auto"/>
              </w:divBdr>
            </w:div>
          </w:divsChild>
        </w:div>
        <w:div w:id="1359507638">
          <w:marLeft w:val="0"/>
          <w:marRight w:val="0"/>
          <w:marTop w:val="0"/>
          <w:marBottom w:val="0"/>
          <w:divBdr>
            <w:top w:val="none" w:sz="0" w:space="0" w:color="auto"/>
            <w:left w:val="none" w:sz="0" w:space="0" w:color="auto"/>
            <w:bottom w:val="none" w:sz="0" w:space="0" w:color="auto"/>
            <w:right w:val="none" w:sz="0" w:space="0" w:color="auto"/>
          </w:divBdr>
        </w:div>
        <w:div w:id="1495493010">
          <w:marLeft w:val="0"/>
          <w:marRight w:val="0"/>
          <w:marTop w:val="0"/>
          <w:marBottom w:val="160"/>
          <w:divBdr>
            <w:top w:val="none" w:sz="0" w:space="0" w:color="auto"/>
            <w:left w:val="none" w:sz="0" w:space="0" w:color="auto"/>
            <w:bottom w:val="none" w:sz="0" w:space="0" w:color="auto"/>
            <w:right w:val="none" w:sz="0" w:space="0" w:color="auto"/>
          </w:divBdr>
          <w:divsChild>
            <w:div w:id="422999167">
              <w:marLeft w:val="0"/>
              <w:marRight w:val="0"/>
              <w:marTop w:val="0"/>
              <w:marBottom w:val="0"/>
              <w:divBdr>
                <w:top w:val="none" w:sz="0" w:space="0" w:color="auto"/>
                <w:left w:val="none" w:sz="0" w:space="0" w:color="auto"/>
                <w:bottom w:val="none" w:sz="0" w:space="0" w:color="auto"/>
                <w:right w:val="none" w:sz="0" w:space="0" w:color="auto"/>
              </w:divBdr>
              <w:divsChild>
                <w:div w:id="628247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748305">
          <w:marLeft w:val="0"/>
          <w:marRight w:val="0"/>
          <w:marTop w:val="60"/>
          <w:marBottom w:val="0"/>
          <w:divBdr>
            <w:top w:val="none" w:sz="0" w:space="0" w:color="auto"/>
            <w:left w:val="none" w:sz="0" w:space="0" w:color="auto"/>
            <w:bottom w:val="none" w:sz="0" w:space="0" w:color="auto"/>
            <w:right w:val="none" w:sz="0" w:space="0" w:color="auto"/>
          </w:divBdr>
        </w:div>
        <w:div w:id="1729647137">
          <w:marLeft w:val="0"/>
          <w:marRight w:val="0"/>
          <w:marTop w:val="0"/>
          <w:marBottom w:val="0"/>
          <w:divBdr>
            <w:top w:val="none" w:sz="0" w:space="0" w:color="auto"/>
            <w:left w:val="none" w:sz="0" w:space="0" w:color="auto"/>
            <w:bottom w:val="none" w:sz="0" w:space="0" w:color="auto"/>
            <w:right w:val="none" w:sz="0" w:space="0" w:color="auto"/>
          </w:divBdr>
          <w:divsChild>
            <w:div w:id="1191065626">
              <w:marLeft w:val="0"/>
              <w:marRight w:val="0"/>
              <w:marTop w:val="0"/>
              <w:marBottom w:val="0"/>
              <w:divBdr>
                <w:top w:val="none" w:sz="0" w:space="0" w:color="auto"/>
                <w:left w:val="none" w:sz="0" w:space="0" w:color="auto"/>
                <w:bottom w:val="none" w:sz="0" w:space="0" w:color="auto"/>
                <w:right w:val="none" w:sz="0" w:space="0" w:color="auto"/>
              </w:divBdr>
            </w:div>
          </w:divsChild>
        </w:div>
        <w:div w:id="1706514390">
          <w:marLeft w:val="0"/>
          <w:marRight w:val="0"/>
          <w:marTop w:val="0"/>
          <w:marBottom w:val="0"/>
          <w:divBdr>
            <w:top w:val="none" w:sz="0" w:space="0" w:color="auto"/>
            <w:left w:val="none" w:sz="0" w:space="0" w:color="auto"/>
            <w:bottom w:val="none" w:sz="0" w:space="0" w:color="auto"/>
            <w:right w:val="none" w:sz="0" w:space="0" w:color="auto"/>
          </w:divBdr>
        </w:div>
        <w:div w:id="965702668">
          <w:marLeft w:val="0"/>
          <w:marRight w:val="0"/>
          <w:marTop w:val="0"/>
          <w:marBottom w:val="160"/>
          <w:divBdr>
            <w:top w:val="none" w:sz="0" w:space="0" w:color="auto"/>
            <w:left w:val="none" w:sz="0" w:space="0" w:color="auto"/>
            <w:bottom w:val="none" w:sz="0" w:space="0" w:color="auto"/>
            <w:right w:val="none" w:sz="0" w:space="0" w:color="auto"/>
          </w:divBdr>
          <w:divsChild>
            <w:div w:id="368532705">
              <w:marLeft w:val="0"/>
              <w:marRight w:val="0"/>
              <w:marTop w:val="0"/>
              <w:marBottom w:val="0"/>
              <w:divBdr>
                <w:top w:val="none" w:sz="0" w:space="0" w:color="auto"/>
                <w:left w:val="none" w:sz="0" w:space="0" w:color="auto"/>
                <w:bottom w:val="none" w:sz="0" w:space="0" w:color="auto"/>
                <w:right w:val="none" w:sz="0" w:space="0" w:color="auto"/>
              </w:divBdr>
              <w:divsChild>
                <w:div w:id="1535851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7837458">
          <w:marLeft w:val="0"/>
          <w:marRight w:val="0"/>
          <w:marTop w:val="60"/>
          <w:marBottom w:val="0"/>
          <w:divBdr>
            <w:top w:val="none" w:sz="0" w:space="0" w:color="auto"/>
            <w:left w:val="none" w:sz="0" w:space="0" w:color="auto"/>
            <w:bottom w:val="none" w:sz="0" w:space="0" w:color="auto"/>
            <w:right w:val="none" w:sz="0" w:space="0" w:color="auto"/>
          </w:divBdr>
        </w:div>
        <w:div w:id="497615032">
          <w:marLeft w:val="0"/>
          <w:marRight w:val="0"/>
          <w:marTop w:val="0"/>
          <w:marBottom w:val="0"/>
          <w:divBdr>
            <w:top w:val="none" w:sz="0" w:space="0" w:color="auto"/>
            <w:left w:val="none" w:sz="0" w:space="0" w:color="auto"/>
            <w:bottom w:val="none" w:sz="0" w:space="0" w:color="auto"/>
            <w:right w:val="none" w:sz="0" w:space="0" w:color="auto"/>
          </w:divBdr>
          <w:divsChild>
            <w:div w:id="1961060897">
              <w:marLeft w:val="0"/>
              <w:marRight w:val="0"/>
              <w:marTop w:val="0"/>
              <w:marBottom w:val="0"/>
              <w:divBdr>
                <w:top w:val="none" w:sz="0" w:space="0" w:color="auto"/>
                <w:left w:val="none" w:sz="0" w:space="0" w:color="auto"/>
                <w:bottom w:val="none" w:sz="0" w:space="0" w:color="auto"/>
                <w:right w:val="none" w:sz="0" w:space="0" w:color="auto"/>
              </w:divBdr>
            </w:div>
          </w:divsChild>
        </w:div>
        <w:div w:id="155537153">
          <w:marLeft w:val="0"/>
          <w:marRight w:val="0"/>
          <w:marTop w:val="0"/>
          <w:marBottom w:val="0"/>
          <w:divBdr>
            <w:top w:val="none" w:sz="0" w:space="0" w:color="auto"/>
            <w:left w:val="none" w:sz="0" w:space="0" w:color="auto"/>
            <w:bottom w:val="none" w:sz="0" w:space="0" w:color="auto"/>
            <w:right w:val="none" w:sz="0" w:space="0" w:color="auto"/>
          </w:divBdr>
        </w:div>
        <w:div w:id="816997829">
          <w:marLeft w:val="0"/>
          <w:marRight w:val="0"/>
          <w:marTop w:val="0"/>
          <w:marBottom w:val="160"/>
          <w:divBdr>
            <w:top w:val="none" w:sz="0" w:space="0" w:color="auto"/>
            <w:left w:val="none" w:sz="0" w:space="0" w:color="auto"/>
            <w:bottom w:val="none" w:sz="0" w:space="0" w:color="auto"/>
            <w:right w:val="none" w:sz="0" w:space="0" w:color="auto"/>
          </w:divBdr>
          <w:divsChild>
            <w:div w:id="462238561">
              <w:marLeft w:val="0"/>
              <w:marRight w:val="0"/>
              <w:marTop w:val="0"/>
              <w:marBottom w:val="0"/>
              <w:divBdr>
                <w:top w:val="none" w:sz="0" w:space="0" w:color="auto"/>
                <w:left w:val="none" w:sz="0" w:space="0" w:color="auto"/>
                <w:bottom w:val="none" w:sz="0" w:space="0" w:color="auto"/>
                <w:right w:val="none" w:sz="0" w:space="0" w:color="auto"/>
              </w:divBdr>
              <w:divsChild>
                <w:div w:id="108211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917580">
          <w:marLeft w:val="0"/>
          <w:marRight w:val="0"/>
          <w:marTop w:val="0"/>
          <w:marBottom w:val="0"/>
          <w:divBdr>
            <w:top w:val="none" w:sz="0" w:space="0" w:color="auto"/>
            <w:left w:val="none" w:sz="0" w:space="0" w:color="auto"/>
            <w:bottom w:val="none" w:sz="0" w:space="0" w:color="auto"/>
            <w:right w:val="none" w:sz="0" w:space="0" w:color="auto"/>
          </w:divBdr>
          <w:divsChild>
            <w:div w:id="1699550225">
              <w:marLeft w:val="0"/>
              <w:marRight w:val="0"/>
              <w:marTop w:val="0"/>
              <w:marBottom w:val="0"/>
              <w:divBdr>
                <w:top w:val="none" w:sz="0" w:space="0" w:color="auto"/>
                <w:left w:val="none" w:sz="0" w:space="0" w:color="auto"/>
                <w:bottom w:val="none" w:sz="0" w:space="0" w:color="auto"/>
                <w:right w:val="none" w:sz="0" w:space="0" w:color="auto"/>
              </w:divBdr>
            </w:div>
          </w:divsChild>
        </w:div>
        <w:div w:id="130826703">
          <w:marLeft w:val="0"/>
          <w:marRight w:val="0"/>
          <w:marTop w:val="0"/>
          <w:marBottom w:val="0"/>
          <w:divBdr>
            <w:top w:val="none" w:sz="0" w:space="0" w:color="auto"/>
            <w:left w:val="none" w:sz="0" w:space="0" w:color="auto"/>
            <w:bottom w:val="none" w:sz="0" w:space="0" w:color="auto"/>
            <w:right w:val="none" w:sz="0" w:space="0" w:color="auto"/>
          </w:divBdr>
        </w:div>
        <w:div w:id="153229409">
          <w:marLeft w:val="0"/>
          <w:marRight w:val="0"/>
          <w:marTop w:val="0"/>
          <w:marBottom w:val="160"/>
          <w:divBdr>
            <w:top w:val="none" w:sz="0" w:space="0" w:color="auto"/>
            <w:left w:val="none" w:sz="0" w:space="0" w:color="auto"/>
            <w:bottom w:val="none" w:sz="0" w:space="0" w:color="auto"/>
            <w:right w:val="none" w:sz="0" w:space="0" w:color="auto"/>
          </w:divBdr>
          <w:divsChild>
            <w:div w:id="156382402">
              <w:marLeft w:val="0"/>
              <w:marRight w:val="0"/>
              <w:marTop w:val="0"/>
              <w:marBottom w:val="0"/>
              <w:divBdr>
                <w:top w:val="none" w:sz="0" w:space="0" w:color="auto"/>
                <w:left w:val="none" w:sz="0" w:space="0" w:color="auto"/>
                <w:bottom w:val="none" w:sz="0" w:space="0" w:color="auto"/>
                <w:right w:val="none" w:sz="0" w:space="0" w:color="auto"/>
              </w:divBdr>
              <w:divsChild>
                <w:div w:id="1029795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946351">
          <w:marLeft w:val="0"/>
          <w:marRight w:val="0"/>
          <w:marTop w:val="0"/>
          <w:marBottom w:val="0"/>
          <w:divBdr>
            <w:top w:val="none" w:sz="0" w:space="0" w:color="auto"/>
            <w:left w:val="none" w:sz="0" w:space="0" w:color="auto"/>
            <w:bottom w:val="none" w:sz="0" w:space="0" w:color="auto"/>
            <w:right w:val="none" w:sz="0" w:space="0" w:color="auto"/>
          </w:divBdr>
          <w:divsChild>
            <w:div w:id="1524592352">
              <w:marLeft w:val="0"/>
              <w:marRight w:val="0"/>
              <w:marTop w:val="0"/>
              <w:marBottom w:val="0"/>
              <w:divBdr>
                <w:top w:val="none" w:sz="0" w:space="0" w:color="auto"/>
                <w:left w:val="none" w:sz="0" w:space="0" w:color="auto"/>
                <w:bottom w:val="none" w:sz="0" w:space="0" w:color="auto"/>
                <w:right w:val="none" w:sz="0" w:space="0" w:color="auto"/>
              </w:divBdr>
            </w:div>
          </w:divsChild>
        </w:div>
        <w:div w:id="1976132649">
          <w:marLeft w:val="0"/>
          <w:marRight w:val="0"/>
          <w:marTop w:val="0"/>
          <w:marBottom w:val="0"/>
          <w:divBdr>
            <w:top w:val="none" w:sz="0" w:space="0" w:color="auto"/>
            <w:left w:val="none" w:sz="0" w:space="0" w:color="auto"/>
            <w:bottom w:val="none" w:sz="0" w:space="0" w:color="auto"/>
            <w:right w:val="none" w:sz="0" w:space="0" w:color="auto"/>
          </w:divBdr>
        </w:div>
        <w:div w:id="298069591">
          <w:marLeft w:val="0"/>
          <w:marRight w:val="0"/>
          <w:marTop w:val="0"/>
          <w:marBottom w:val="160"/>
          <w:divBdr>
            <w:top w:val="none" w:sz="0" w:space="0" w:color="auto"/>
            <w:left w:val="none" w:sz="0" w:space="0" w:color="auto"/>
            <w:bottom w:val="none" w:sz="0" w:space="0" w:color="auto"/>
            <w:right w:val="none" w:sz="0" w:space="0" w:color="auto"/>
          </w:divBdr>
          <w:divsChild>
            <w:div w:id="1634213113">
              <w:marLeft w:val="0"/>
              <w:marRight w:val="0"/>
              <w:marTop w:val="0"/>
              <w:marBottom w:val="0"/>
              <w:divBdr>
                <w:top w:val="none" w:sz="0" w:space="0" w:color="auto"/>
                <w:left w:val="none" w:sz="0" w:space="0" w:color="auto"/>
                <w:bottom w:val="none" w:sz="0" w:space="0" w:color="auto"/>
                <w:right w:val="none" w:sz="0" w:space="0" w:color="auto"/>
              </w:divBdr>
              <w:divsChild>
                <w:div w:id="440414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6402034">
          <w:marLeft w:val="0"/>
          <w:marRight w:val="0"/>
          <w:marTop w:val="60"/>
          <w:marBottom w:val="0"/>
          <w:divBdr>
            <w:top w:val="none" w:sz="0" w:space="0" w:color="auto"/>
            <w:left w:val="none" w:sz="0" w:space="0" w:color="auto"/>
            <w:bottom w:val="none" w:sz="0" w:space="0" w:color="auto"/>
            <w:right w:val="none" w:sz="0" w:space="0" w:color="auto"/>
          </w:divBdr>
        </w:div>
        <w:div w:id="512573678">
          <w:marLeft w:val="0"/>
          <w:marRight w:val="0"/>
          <w:marTop w:val="0"/>
          <w:marBottom w:val="0"/>
          <w:divBdr>
            <w:top w:val="none" w:sz="0" w:space="0" w:color="auto"/>
            <w:left w:val="none" w:sz="0" w:space="0" w:color="auto"/>
            <w:bottom w:val="none" w:sz="0" w:space="0" w:color="auto"/>
            <w:right w:val="none" w:sz="0" w:space="0" w:color="auto"/>
          </w:divBdr>
          <w:divsChild>
            <w:div w:id="610474584">
              <w:marLeft w:val="0"/>
              <w:marRight w:val="0"/>
              <w:marTop w:val="0"/>
              <w:marBottom w:val="0"/>
              <w:divBdr>
                <w:top w:val="none" w:sz="0" w:space="0" w:color="auto"/>
                <w:left w:val="none" w:sz="0" w:space="0" w:color="auto"/>
                <w:bottom w:val="none" w:sz="0" w:space="0" w:color="auto"/>
                <w:right w:val="none" w:sz="0" w:space="0" w:color="auto"/>
              </w:divBdr>
            </w:div>
          </w:divsChild>
        </w:div>
        <w:div w:id="331881390">
          <w:marLeft w:val="0"/>
          <w:marRight w:val="0"/>
          <w:marTop w:val="0"/>
          <w:marBottom w:val="0"/>
          <w:divBdr>
            <w:top w:val="none" w:sz="0" w:space="0" w:color="auto"/>
            <w:left w:val="none" w:sz="0" w:space="0" w:color="auto"/>
            <w:bottom w:val="none" w:sz="0" w:space="0" w:color="auto"/>
            <w:right w:val="none" w:sz="0" w:space="0" w:color="auto"/>
          </w:divBdr>
        </w:div>
        <w:div w:id="800266392">
          <w:marLeft w:val="0"/>
          <w:marRight w:val="0"/>
          <w:marTop w:val="0"/>
          <w:marBottom w:val="160"/>
          <w:divBdr>
            <w:top w:val="none" w:sz="0" w:space="0" w:color="auto"/>
            <w:left w:val="none" w:sz="0" w:space="0" w:color="auto"/>
            <w:bottom w:val="none" w:sz="0" w:space="0" w:color="auto"/>
            <w:right w:val="none" w:sz="0" w:space="0" w:color="auto"/>
          </w:divBdr>
          <w:divsChild>
            <w:div w:id="139081743">
              <w:marLeft w:val="0"/>
              <w:marRight w:val="0"/>
              <w:marTop w:val="0"/>
              <w:marBottom w:val="0"/>
              <w:divBdr>
                <w:top w:val="none" w:sz="0" w:space="0" w:color="auto"/>
                <w:left w:val="none" w:sz="0" w:space="0" w:color="auto"/>
                <w:bottom w:val="none" w:sz="0" w:space="0" w:color="auto"/>
                <w:right w:val="none" w:sz="0" w:space="0" w:color="auto"/>
              </w:divBdr>
              <w:divsChild>
                <w:div w:id="78600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21485">
          <w:marLeft w:val="0"/>
          <w:marRight w:val="0"/>
          <w:marTop w:val="60"/>
          <w:marBottom w:val="0"/>
          <w:divBdr>
            <w:top w:val="none" w:sz="0" w:space="0" w:color="auto"/>
            <w:left w:val="none" w:sz="0" w:space="0" w:color="auto"/>
            <w:bottom w:val="none" w:sz="0" w:space="0" w:color="auto"/>
            <w:right w:val="none" w:sz="0" w:space="0" w:color="auto"/>
          </w:divBdr>
        </w:div>
        <w:div w:id="275018379">
          <w:marLeft w:val="0"/>
          <w:marRight w:val="0"/>
          <w:marTop w:val="0"/>
          <w:marBottom w:val="0"/>
          <w:divBdr>
            <w:top w:val="none" w:sz="0" w:space="0" w:color="auto"/>
            <w:left w:val="none" w:sz="0" w:space="0" w:color="auto"/>
            <w:bottom w:val="none" w:sz="0" w:space="0" w:color="auto"/>
            <w:right w:val="none" w:sz="0" w:space="0" w:color="auto"/>
          </w:divBdr>
          <w:divsChild>
            <w:div w:id="1896162957">
              <w:marLeft w:val="0"/>
              <w:marRight w:val="0"/>
              <w:marTop w:val="0"/>
              <w:marBottom w:val="0"/>
              <w:divBdr>
                <w:top w:val="none" w:sz="0" w:space="0" w:color="auto"/>
                <w:left w:val="none" w:sz="0" w:space="0" w:color="auto"/>
                <w:bottom w:val="none" w:sz="0" w:space="0" w:color="auto"/>
                <w:right w:val="none" w:sz="0" w:space="0" w:color="auto"/>
              </w:divBdr>
            </w:div>
          </w:divsChild>
        </w:div>
        <w:div w:id="1953977059">
          <w:marLeft w:val="0"/>
          <w:marRight w:val="0"/>
          <w:marTop w:val="0"/>
          <w:marBottom w:val="0"/>
          <w:divBdr>
            <w:top w:val="none" w:sz="0" w:space="0" w:color="auto"/>
            <w:left w:val="none" w:sz="0" w:space="0" w:color="auto"/>
            <w:bottom w:val="none" w:sz="0" w:space="0" w:color="auto"/>
            <w:right w:val="none" w:sz="0" w:space="0" w:color="auto"/>
          </w:divBdr>
        </w:div>
        <w:div w:id="1622419692">
          <w:marLeft w:val="0"/>
          <w:marRight w:val="0"/>
          <w:marTop w:val="0"/>
          <w:marBottom w:val="160"/>
          <w:divBdr>
            <w:top w:val="none" w:sz="0" w:space="0" w:color="auto"/>
            <w:left w:val="none" w:sz="0" w:space="0" w:color="auto"/>
            <w:bottom w:val="none" w:sz="0" w:space="0" w:color="auto"/>
            <w:right w:val="none" w:sz="0" w:space="0" w:color="auto"/>
          </w:divBdr>
          <w:divsChild>
            <w:div w:id="622540216">
              <w:marLeft w:val="0"/>
              <w:marRight w:val="0"/>
              <w:marTop w:val="0"/>
              <w:marBottom w:val="0"/>
              <w:divBdr>
                <w:top w:val="none" w:sz="0" w:space="0" w:color="auto"/>
                <w:left w:val="none" w:sz="0" w:space="0" w:color="auto"/>
                <w:bottom w:val="none" w:sz="0" w:space="0" w:color="auto"/>
                <w:right w:val="none" w:sz="0" w:space="0" w:color="auto"/>
              </w:divBdr>
              <w:divsChild>
                <w:div w:id="1907107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6358806">
          <w:marLeft w:val="0"/>
          <w:marRight w:val="0"/>
          <w:marTop w:val="60"/>
          <w:marBottom w:val="0"/>
          <w:divBdr>
            <w:top w:val="none" w:sz="0" w:space="0" w:color="auto"/>
            <w:left w:val="none" w:sz="0" w:space="0" w:color="auto"/>
            <w:bottom w:val="none" w:sz="0" w:space="0" w:color="auto"/>
            <w:right w:val="none" w:sz="0" w:space="0" w:color="auto"/>
          </w:divBdr>
        </w:div>
        <w:div w:id="1597863766">
          <w:marLeft w:val="0"/>
          <w:marRight w:val="0"/>
          <w:marTop w:val="0"/>
          <w:marBottom w:val="0"/>
          <w:divBdr>
            <w:top w:val="none" w:sz="0" w:space="0" w:color="auto"/>
            <w:left w:val="none" w:sz="0" w:space="0" w:color="auto"/>
            <w:bottom w:val="none" w:sz="0" w:space="0" w:color="auto"/>
            <w:right w:val="none" w:sz="0" w:space="0" w:color="auto"/>
          </w:divBdr>
          <w:divsChild>
            <w:div w:id="1050418080">
              <w:marLeft w:val="0"/>
              <w:marRight w:val="0"/>
              <w:marTop w:val="0"/>
              <w:marBottom w:val="0"/>
              <w:divBdr>
                <w:top w:val="none" w:sz="0" w:space="0" w:color="auto"/>
                <w:left w:val="none" w:sz="0" w:space="0" w:color="auto"/>
                <w:bottom w:val="none" w:sz="0" w:space="0" w:color="auto"/>
                <w:right w:val="none" w:sz="0" w:space="0" w:color="auto"/>
              </w:divBdr>
            </w:div>
          </w:divsChild>
        </w:div>
        <w:div w:id="1367101795">
          <w:marLeft w:val="0"/>
          <w:marRight w:val="0"/>
          <w:marTop w:val="0"/>
          <w:marBottom w:val="0"/>
          <w:divBdr>
            <w:top w:val="none" w:sz="0" w:space="0" w:color="auto"/>
            <w:left w:val="none" w:sz="0" w:space="0" w:color="auto"/>
            <w:bottom w:val="none" w:sz="0" w:space="0" w:color="auto"/>
            <w:right w:val="none" w:sz="0" w:space="0" w:color="auto"/>
          </w:divBdr>
        </w:div>
        <w:div w:id="1400060880">
          <w:marLeft w:val="0"/>
          <w:marRight w:val="0"/>
          <w:marTop w:val="0"/>
          <w:marBottom w:val="160"/>
          <w:divBdr>
            <w:top w:val="none" w:sz="0" w:space="0" w:color="auto"/>
            <w:left w:val="none" w:sz="0" w:space="0" w:color="auto"/>
            <w:bottom w:val="none" w:sz="0" w:space="0" w:color="auto"/>
            <w:right w:val="none" w:sz="0" w:space="0" w:color="auto"/>
          </w:divBdr>
          <w:divsChild>
            <w:div w:id="611396586">
              <w:marLeft w:val="0"/>
              <w:marRight w:val="0"/>
              <w:marTop w:val="0"/>
              <w:marBottom w:val="0"/>
              <w:divBdr>
                <w:top w:val="none" w:sz="0" w:space="0" w:color="auto"/>
                <w:left w:val="none" w:sz="0" w:space="0" w:color="auto"/>
                <w:bottom w:val="none" w:sz="0" w:space="0" w:color="auto"/>
                <w:right w:val="none" w:sz="0" w:space="0" w:color="auto"/>
              </w:divBdr>
              <w:divsChild>
                <w:div w:id="1365981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4919767">
          <w:marLeft w:val="0"/>
          <w:marRight w:val="0"/>
          <w:marTop w:val="60"/>
          <w:marBottom w:val="0"/>
          <w:divBdr>
            <w:top w:val="none" w:sz="0" w:space="0" w:color="auto"/>
            <w:left w:val="none" w:sz="0" w:space="0" w:color="auto"/>
            <w:bottom w:val="none" w:sz="0" w:space="0" w:color="auto"/>
            <w:right w:val="none" w:sz="0" w:space="0" w:color="auto"/>
          </w:divBdr>
        </w:div>
        <w:div w:id="1506549645">
          <w:marLeft w:val="0"/>
          <w:marRight w:val="0"/>
          <w:marTop w:val="0"/>
          <w:marBottom w:val="0"/>
          <w:divBdr>
            <w:top w:val="none" w:sz="0" w:space="0" w:color="auto"/>
            <w:left w:val="none" w:sz="0" w:space="0" w:color="auto"/>
            <w:bottom w:val="none" w:sz="0" w:space="0" w:color="auto"/>
            <w:right w:val="none" w:sz="0" w:space="0" w:color="auto"/>
          </w:divBdr>
          <w:divsChild>
            <w:div w:id="488716828">
              <w:marLeft w:val="0"/>
              <w:marRight w:val="0"/>
              <w:marTop w:val="0"/>
              <w:marBottom w:val="0"/>
              <w:divBdr>
                <w:top w:val="none" w:sz="0" w:space="0" w:color="auto"/>
                <w:left w:val="none" w:sz="0" w:space="0" w:color="auto"/>
                <w:bottom w:val="none" w:sz="0" w:space="0" w:color="auto"/>
                <w:right w:val="none" w:sz="0" w:space="0" w:color="auto"/>
              </w:divBdr>
            </w:div>
          </w:divsChild>
        </w:div>
        <w:div w:id="34817253">
          <w:marLeft w:val="0"/>
          <w:marRight w:val="0"/>
          <w:marTop w:val="0"/>
          <w:marBottom w:val="0"/>
          <w:divBdr>
            <w:top w:val="none" w:sz="0" w:space="0" w:color="auto"/>
            <w:left w:val="none" w:sz="0" w:space="0" w:color="auto"/>
            <w:bottom w:val="none" w:sz="0" w:space="0" w:color="auto"/>
            <w:right w:val="none" w:sz="0" w:space="0" w:color="auto"/>
          </w:divBdr>
        </w:div>
        <w:div w:id="694503579">
          <w:marLeft w:val="0"/>
          <w:marRight w:val="0"/>
          <w:marTop w:val="0"/>
          <w:marBottom w:val="160"/>
          <w:divBdr>
            <w:top w:val="none" w:sz="0" w:space="0" w:color="auto"/>
            <w:left w:val="none" w:sz="0" w:space="0" w:color="auto"/>
            <w:bottom w:val="none" w:sz="0" w:space="0" w:color="auto"/>
            <w:right w:val="none" w:sz="0" w:space="0" w:color="auto"/>
          </w:divBdr>
          <w:divsChild>
            <w:div w:id="486019191">
              <w:marLeft w:val="0"/>
              <w:marRight w:val="0"/>
              <w:marTop w:val="0"/>
              <w:marBottom w:val="0"/>
              <w:divBdr>
                <w:top w:val="none" w:sz="0" w:space="0" w:color="auto"/>
                <w:left w:val="none" w:sz="0" w:space="0" w:color="auto"/>
                <w:bottom w:val="none" w:sz="0" w:space="0" w:color="auto"/>
                <w:right w:val="none" w:sz="0" w:space="0" w:color="auto"/>
              </w:divBdr>
              <w:divsChild>
                <w:div w:id="648439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3357468">
          <w:marLeft w:val="0"/>
          <w:marRight w:val="0"/>
          <w:marTop w:val="60"/>
          <w:marBottom w:val="0"/>
          <w:divBdr>
            <w:top w:val="none" w:sz="0" w:space="0" w:color="auto"/>
            <w:left w:val="none" w:sz="0" w:space="0" w:color="auto"/>
            <w:bottom w:val="none" w:sz="0" w:space="0" w:color="auto"/>
            <w:right w:val="none" w:sz="0" w:space="0" w:color="auto"/>
          </w:divBdr>
        </w:div>
        <w:div w:id="1584878491">
          <w:marLeft w:val="0"/>
          <w:marRight w:val="0"/>
          <w:marTop w:val="0"/>
          <w:marBottom w:val="0"/>
          <w:divBdr>
            <w:top w:val="none" w:sz="0" w:space="0" w:color="auto"/>
            <w:left w:val="none" w:sz="0" w:space="0" w:color="auto"/>
            <w:bottom w:val="none" w:sz="0" w:space="0" w:color="auto"/>
            <w:right w:val="none" w:sz="0" w:space="0" w:color="auto"/>
          </w:divBdr>
          <w:divsChild>
            <w:div w:id="2099866197">
              <w:marLeft w:val="0"/>
              <w:marRight w:val="0"/>
              <w:marTop w:val="0"/>
              <w:marBottom w:val="0"/>
              <w:divBdr>
                <w:top w:val="none" w:sz="0" w:space="0" w:color="auto"/>
                <w:left w:val="none" w:sz="0" w:space="0" w:color="auto"/>
                <w:bottom w:val="none" w:sz="0" w:space="0" w:color="auto"/>
                <w:right w:val="none" w:sz="0" w:space="0" w:color="auto"/>
              </w:divBdr>
            </w:div>
          </w:divsChild>
        </w:div>
        <w:div w:id="243492509">
          <w:marLeft w:val="0"/>
          <w:marRight w:val="0"/>
          <w:marTop w:val="0"/>
          <w:marBottom w:val="0"/>
          <w:divBdr>
            <w:top w:val="none" w:sz="0" w:space="0" w:color="auto"/>
            <w:left w:val="none" w:sz="0" w:space="0" w:color="auto"/>
            <w:bottom w:val="none" w:sz="0" w:space="0" w:color="auto"/>
            <w:right w:val="none" w:sz="0" w:space="0" w:color="auto"/>
          </w:divBdr>
        </w:div>
        <w:div w:id="267549438">
          <w:marLeft w:val="0"/>
          <w:marRight w:val="0"/>
          <w:marTop w:val="0"/>
          <w:marBottom w:val="160"/>
          <w:divBdr>
            <w:top w:val="none" w:sz="0" w:space="0" w:color="auto"/>
            <w:left w:val="none" w:sz="0" w:space="0" w:color="auto"/>
            <w:bottom w:val="none" w:sz="0" w:space="0" w:color="auto"/>
            <w:right w:val="none" w:sz="0" w:space="0" w:color="auto"/>
          </w:divBdr>
          <w:divsChild>
            <w:div w:id="1552301437">
              <w:marLeft w:val="0"/>
              <w:marRight w:val="0"/>
              <w:marTop w:val="0"/>
              <w:marBottom w:val="0"/>
              <w:divBdr>
                <w:top w:val="none" w:sz="0" w:space="0" w:color="auto"/>
                <w:left w:val="none" w:sz="0" w:space="0" w:color="auto"/>
                <w:bottom w:val="none" w:sz="0" w:space="0" w:color="auto"/>
                <w:right w:val="none" w:sz="0" w:space="0" w:color="auto"/>
              </w:divBdr>
              <w:divsChild>
                <w:div w:id="976645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139305">
          <w:marLeft w:val="0"/>
          <w:marRight w:val="0"/>
          <w:marTop w:val="60"/>
          <w:marBottom w:val="0"/>
          <w:divBdr>
            <w:top w:val="none" w:sz="0" w:space="0" w:color="auto"/>
            <w:left w:val="none" w:sz="0" w:space="0" w:color="auto"/>
            <w:bottom w:val="none" w:sz="0" w:space="0" w:color="auto"/>
            <w:right w:val="none" w:sz="0" w:space="0" w:color="auto"/>
          </w:divBdr>
        </w:div>
        <w:div w:id="2011634121">
          <w:marLeft w:val="0"/>
          <w:marRight w:val="0"/>
          <w:marTop w:val="0"/>
          <w:marBottom w:val="0"/>
          <w:divBdr>
            <w:top w:val="none" w:sz="0" w:space="0" w:color="auto"/>
            <w:left w:val="none" w:sz="0" w:space="0" w:color="auto"/>
            <w:bottom w:val="none" w:sz="0" w:space="0" w:color="auto"/>
            <w:right w:val="none" w:sz="0" w:space="0" w:color="auto"/>
          </w:divBdr>
          <w:divsChild>
            <w:div w:id="1065494787">
              <w:marLeft w:val="0"/>
              <w:marRight w:val="0"/>
              <w:marTop w:val="0"/>
              <w:marBottom w:val="0"/>
              <w:divBdr>
                <w:top w:val="none" w:sz="0" w:space="0" w:color="auto"/>
                <w:left w:val="none" w:sz="0" w:space="0" w:color="auto"/>
                <w:bottom w:val="none" w:sz="0" w:space="0" w:color="auto"/>
                <w:right w:val="none" w:sz="0" w:space="0" w:color="auto"/>
              </w:divBdr>
            </w:div>
          </w:divsChild>
        </w:div>
        <w:div w:id="1196692381">
          <w:marLeft w:val="0"/>
          <w:marRight w:val="0"/>
          <w:marTop w:val="0"/>
          <w:marBottom w:val="0"/>
          <w:divBdr>
            <w:top w:val="none" w:sz="0" w:space="0" w:color="auto"/>
            <w:left w:val="none" w:sz="0" w:space="0" w:color="auto"/>
            <w:bottom w:val="none" w:sz="0" w:space="0" w:color="auto"/>
            <w:right w:val="none" w:sz="0" w:space="0" w:color="auto"/>
          </w:divBdr>
        </w:div>
        <w:div w:id="1539775692">
          <w:marLeft w:val="0"/>
          <w:marRight w:val="0"/>
          <w:marTop w:val="0"/>
          <w:marBottom w:val="160"/>
          <w:divBdr>
            <w:top w:val="none" w:sz="0" w:space="0" w:color="auto"/>
            <w:left w:val="none" w:sz="0" w:space="0" w:color="auto"/>
            <w:bottom w:val="none" w:sz="0" w:space="0" w:color="auto"/>
            <w:right w:val="none" w:sz="0" w:space="0" w:color="auto"/>
          </w:divBdr>
          <w:divsChild>
            <w:div w:id="1429421590">
              <w:marLeft w:val="0"/>
              <w:marRight w:val="0"/>
              <w:marTop w:val="0"/>
              <w:marBottom w:val="0"/>
              <w:divBdr>
                <w:top w:val="none" w:sz="0" w:space="0" w:color="auto"/>
                <w:left w:val="none" w:sz="0" w:space="0" w:color="auto"/>
                <w:bottom w:val="none" w:sz="0" w:space="0" w:color="auto"/>
                <w:right w:val="none" w:sz="0" w:space="0" w:color="auto"/>
              </w:divBdr>
              <w:divsChild>
                <w:div w:id="151603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481765">
          <w:marLeft w:val="0"/>
          <w:marRight w:val="0"/>
          <w:marTop w:val="60"/>
          <w:marBottom w:val="0"/>
          <w:divBdr>
            <w:top w:val="none" w:sz="0" w:space="0" w:color="auto"/>
            <w:left w:val="none" w:sz="0" w:space="0" w:color="auto"/>
            <w:bottom w:val="none" w:sz="0" w:space="0" w:color="auto"/>
            <w:right w:val="none" w:sz="0" w:space="0" w:color="auto"/>
          </w:divBdr>
        </w:div>
        <w:div w:id="2087528747">
          <w:marLeft w:val="0"/>
          <w:marRight w:val="0"/>
          <w:marTop w:val="0"/>
          <w:marBottom w:val="0"/>
          <w:divBdr>
            <w:top w:val="none" w:sz="0" w:space="0" w:color="auto"/>
            <w:left w:val="none" w:sz="0" w:space="0" w:color="auto"/>
            <w:bottom w:val="none" w:sz="0" w:space="0" w:color="auto"/>
            <w:right w:val="none" w:sz="0" w:space="0" w:color="auto"/>
          </w:divBdr>
          <w:divsChild>
            <w:div w:id="1953438415">
              <w:marLeft w:val="0"/>
              <w:marRight w:val="0"/>
              <w:marTop w:val="0"/>
              <w:marBottom w:val="0"/>
              <w:divBdr>
                <w:top w:val="none" w:sz="0" w:space="0" w:color="auto"/>
                <w:left w:val="none" w:sz="0" w:space="0" w:color="auto"/>
                <w:bottom w:val="none" w:sz="0" w:space="0" w:color="auto"/>
                <w:right w:val="none" w:sz="0" w:space="0" w:color="auto"/>
              </w:divBdr>
            </w:div>
          </w:divsChild>
        </w:div>
        <w:div w:id="1743409391">
          <w:marLeft w:val="0"/>
          <w:marRight w:val="0"/>
          <w:marTop w:val="0"/>
          <w:marBottom w:val="0"/>
          <w:divBdr>
            <w:top w:val="none" w:sz="0" w:space="0" w:color="auto"/>
            <w:left w:val="none" w:sz="0" w:space="0" w:color="auto"/>
            <w:bottom w:val="none" w:sz="0" w:space="0" w:color="auto"/>
            <w:right w:val="none" w:sz="0" w:space="0" w:color="auto"/>
          </w:divBdr>
        </w:div>
        <w:div w:id="2071027923">
          <w:marLeft w:val="0"/>
          <w:marRight w:val="0"/>
          <w:marTop w:val="0"/>
          <w:marBottom w:val="160"/>
          <w:divBdr>
            <w:top w:val="none" w:sz="0" w:space="0" w:color="auto"/>
            <w:left w:val="none" w:sz="0" w:space="0" w:color="auto"/>
            <w:bottom w:val="none" w:sz="0" w:space="0" w:color="auto"/>
            <w:right w:val="none" w:sz="0" w:space="0" w:color="auto"/>
          </w:divBdr>
          <w:divsChild>
            <w:div w:id="411700782">
              <w:marLeft w:val="0"/>
              <w:marRight w:val="0"/>
              <w:marTop w:val="0"/>
              <w:marBottom w:val="0"/>
              <w:divBdr>
                <w:top w:val="none" w:sz="0" w:space="0" w:color="auto"/>
                <w:left w:val="none" w:sz="0" w:space="0" w:color="auto"/>
                <w:bottom w:val="none" w:sz="0" w:space="0" w:color="auto"/>
                <w:right w:val="none" w:sz="0" w:space="0" w:color="auto"/>
              </w:divBdr>
              <w:divsChild>
                <w:div w:id="2107381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969875">
          <w:marLeft w:val="0"/>
          <w:marRight w:val="0"/>
          <w:marTop w:val="60"/>
          <w:marBottom w:val="0"/>
          <w:divBdr>
            <w:top w:val="none" w:sz="0" w:space="0" w:color="auto"/>
            <w:left w:val="none" w:sz="0" w:space="0" w:color="auto"/>
            <w:bottom w:val="none" w:sz="0" w:space="0" w:color="auto"/>
            <w:right w:val="none" w:sz="0" w:space="0" w:color="auto"/>
          </w:divBdr>
        </w:div>
        <w:div w:id="689187231">
          <w:marLeft w:val="0"/>
          <w:marRight w:val="0"/>
          <w:marTop w:val="0"/>
          <w:marBottom w:val="0"/>
          <w:divBdr>
            <w:top w:val="none" w:sz="0" w:space="0" w:color="auto"/>
            <w:left w:val="none" w:sz="0" w:space="0" w:color="auto"/>
            <w:bottom w:val="none" w:sz="0" w:space="0" w:color="auto"/>
            <w:right w:val="none" w:sz="0" w:space="0" w:color="auto"/>
          </w:divBdr>
          <w:divsChild>
            <w:div w:id="798257461">
              <w:marLeft w:val="0"/>
              <w:marRight w:val="0"/>
              <w:marTop w:val="0"/>
              <w:marBottom w:val="0"/>
              <w:divBdr>
                <w:top w:val="none" w:sz="0" w:space="0" w:color="auto"/>
                <w:left w:val="none" w:sz="0" w:space="0" w:color="auto"/>
                <w:bottom w:val="none" w:sz="0" w:space="0" w:color="auto"/>
                <w:right w:val="none" w:sz="0" w:space="0" w:color="auto"/>
              </w:divBdr>
            </w:div>
          </w:divsChild>
        </w:div>
        <w:div w:id="1094285625">
          <w:marLeft w:val="0"/>
          <w:marRight w:val="0"/>
          <w:marTop w:val="0"/>
          <w:marBottom w:val="0"/>
          <w:divBdr>
            <w:top w:val="none" w:sz="0" w:space="0" w:color="auto"/>
            <w:left w:val="none" w:sz="0" w:space="0" w:color="auto"/>
            <w:bottom w:val="none" w:sz="0" w:space="0" w:color="auto"/>
            <w:right w:val="none" w:sz="0" w:space="0" w:color="auto"/>
          </w:divBdr>
        </w:div>
        <w:div w:id="1360279651">
          <w:marLeft w:val="0"/>
          <w:marRight w:val="0"/>
          <w:marTop w:val="0"/>
          <w:marBottom w:val="160"/>
          <w:divBdr>
            <w:top w:val="none" w:sz="0" w:space="0" w:color="auto"/>
            <w:left w:val="none" w:sz="0" w:space="0" w:color="auto"/>
            <w:bottom w:val="none" w:sz="0" w:space="0" w:color="auto"/>
            <w:right w:val="none" w:sz="0" w:space="0" w:color="auto"/>
          </w:divBdr>
          <w:divsChild>
            <w:div w:id="1503009436">
              <w:marLeft w:val="0"/>
              <w:marRight w:val="0"/>
              <w:marTop w:val="0"/>
              <w:marBottom w:val="0"/>
              <w:divBdr>
                <w:top w:val="none" w:sz="0" w:space="0" w:color="auto"/>
                <w:left w:val="none" w:sz="0" w:space="0" w:color="auto"/>
                <w:bottom w:val="none" w:sz="0" w:space="0" w:color="auto"/>
                <w:right w:val="none" w:sz="0" w:space="0" w:color="auto"/>
              </w:divBdr>
              <w:divsChild>
                <w:div w:id="641425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5650230">
          <w:marLeft w:val="0"/>
          <w:marRight w:val="0"/>
          <w:marTop w:val="60"/>
          <w:marBottom w:val="0"/>
          <w:divBdr>
            <w:top w:val="none" w:sz="0" w:space="0" w:color="auto"/>
            <w:left w:val="none" w:sz="0" w:space="0" w:color="auto"/>
            <w:bottom w:val="none" w:sz="0" w:space="0" w:color="auto"/>
            <w:right w:val="none" w:sz="0" w:space="0" w:color="auto"/>
          </w:divBdr>
        </w:div>
        <w:div w:id="428352164">
          <w:marLeft w:val="0"/>
          <w:marRight w:val="0"/>
          <w:marTop w:val="0"/>
          <w:marBottom w:val="0"/>
          <w:divBdr>
            <w:top w:val="none" w:sz="0" w:space="0" w:color="auto"/>
            <w:left w:val="none" w:sz="0" w:space="0" w:color="auto"/>
            <w:bottom w:val="none" w:sz="0" w:space="0" w:color="auto"/>
            <w:right w:val="none" w:sz="0" w:space="0" w:color="auto"/>
          </w:divBdr>
          <w:divsChild>
            <w:div w:id="1232083580">
              <w:marLeft w:val="0"/>
              <w:marRight w:val="0"/>
              <w:marTop w:val="0"/>
              <w:marBottom w:val="0"/>
              <w:divBdr>
                <w:top w:val="none" w:sz="0" w:space="0" w:color="auto"/>
                <w:left w:val="none" w:sz="0" w:space="0" w:color="auto"/>
                <w:bottom w:val="none" w:sz="0" w:space="0" w:color="auto"/>
                <w:right w:val="none" w:sz="0" w:space="0" w:color="auto"/>
              </w:divBdr>
            </w:div>
          </w:divsChild>
        </w:div>
        <w:div w:id="2017074084">
          <w:marLeft w:val="0"/>
          <w:marRight w:val="0"/>
          <w:marTop w:val="0"/>
          <w:marBottom w:val="0"/>
          <w:divBdr>
            <w:top w:val="none" w:sz="0" w:space="0" w:color="auto"/>
            <w:left w:val="none" w:sz="0" w:space="0" w:color="auto"/>
            <w:bottom w:val="none" w:sz="0" w:space="0" w:color="auto"/>
            <w:right w:val="none" w:sz="0" w:space="0" w:color="auto"/>
          </w:divBdr>
        </w:div>
        <w:div w:id="476610280">
          <w:marLeft w:val="0"/>
          <w:marRight w:val="0"/>
          <w:marTop w:val="0"/>
          <w:marBottom w:val="160"/>
          <w:divBdr>
            <w:top w:val="none" w:sz="0" w:space="0" w:color="auto"/>
            <w:left w:val="none" w:sz="0" w:space="0" w:color="auto"/>
            <w:bottom w:val="none" w:sz="0" w:space="0" w:color="auto"/>
            <w:right w:val="none" w:sz="0" w:space="0" w:color="auto"/>
          </w:divBdr>
          <w:divsChild>
            <w:div w:id="2116554533">
              <w:marLeft w:val="0"/>
              <w:marRight w:val="0"/>
              <w:marTop w:val="0"/>
              <w:marBottom w:val="0"/>
              <w:divBdr>
                <w:top w:val="none" w:sz="0" w:space="0" w:color="auto"/>
                <w:left w:val="none" w:sz="0" w:space="0" w:color="auto"/>
                <w:bottom w:val="none" w:sz="0" w:space="0" w:color="auto"/>
                <w:right w:val="none" w:sz="0" w:space="0" w:color="auto"/>
              </w:divBdr>
              <w:divsChild>
                <w:div w:id="2071807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945455">
          <w:marLeft w:val="0"/>
          <w:marRight w:val="0"/>
          <w:marTop w:val="60"/>
          <w:marBottom w:val="0"/>
          <w:divBdr>
            <w:top w:val="none" w:sz="0" w:space="0" w:color="auto"/>
            <w:left w:val="none" w:sz="0" w:space="0" w:color="auto"/>
            <w:bottom w:val="none" w:sz="0" w:space="0" w:color="auto"/>
            <w:right w:val="none" w:sz="0" w:space="0" w:color="auto"/>
          </w:divBdr>
        </w:div>
        <w:div w:id="1782873509">
          <w:marLeft w:val="0"/>
          <w:marRight w:val="0"/>
          <w:marTop w:val="0"/>
          <w:marBottom w:val="0"/>
          <w:divBdr>
            <w:top w:val="none" w:sz="0" w:space="0" w:color="auto"/>
            <w:left w:val="none" w:sz="0" w:space="0" w:color="auto"/>
            <w:bottom w:val="none" w:sz="0" w:space="0" w:color="auto"/>
            <w:right w:val="none" w:sz="0" w:space="0" w:color="auto"/>
          </w:divBdr>
          <w:divsChild>
            <w:div w:id="431904036">
              <w:marLeft w:val="0"/>
              <w:marRight w:val="0"/>
              <w:marTop w:val="0"/>
              <w:marBottom w:val="0"/>
              <w:divBdr>
                <w:top w:val="none" w:sz="0" w:space="0" w:color="auto"/>
                <w:left w:val="none" w:sz="0" w:space="0" w:color="auto"/>
                <w:bottom w:val="none" w:sz="0" w:space="0" w:color="auto"/>
                <w:right w:val="none" w:sz="0" w:space="0" w:color="auto"/>
              </w:divBdr>
            </w:div>
          </w:divsChild>
        </w:div>
        <w:div w:id="1670787509">
          <w:marLeft w:val="0"/>
          <w:marRight w:val="0"/>
          <w:marTop w:val="0"/>
          <w:marBottom w:val="0"/>
          <w:divBdr>
            <w:top w:val="none" w:sz="0" w:space="0" w:color="auto"/>
            <w:left w:val="none" w:sz="0" w:space="0" w:color="auto"/>
            <w:bottom w:val="none" w:sz="0" w:space="0" w:color="auto"/>
            <w:right w:val="none" w:sz="0" w:space="0" w:color="auto"/>
          </w:divBdr>
        </w:div>
        <w:div w:id="836846670">
          <w:marLeft w:val="0"/>
          <w:marRight w:val="0"/>
          <w:marTop w:val="0"/>
          <w:marBottom w:val="160"/>
          <w:divBdr>
            <w:top w:val="none" w:sz="0" w:space="0" w:color="auto"/>
            <w:left w:val="none" w:sz="0" w:space="0" w:color="auto"/>
            <w:bottom w:val="none" w:sz="0" w:space="0" w:color="auto"/>
            <w:right w:val="none" w:sz="0" w:space="0" w:color="auto"/>
          </w:divBdr>
          <w:divsChild>
            <w:div w:id="1464730275">
              <w:marLeft w:val="0"/>
              <w:marRight w:val="0"/>
              <w:marTop w:val="0"/>
              <w:marBottom w:val="0"/>
              <w:divBdr>
                <w:top w:val="none" w:sz="0" w:space="0" w:color="auto"/>
                <w:left w:val="none" w:sz="0" w:space="0" w:color="auto"/>
                <w:bottom w:val="none" w:sz="0" w:space="0" w:color="auto"/>
                <w:right w:val="none" w:sz="0" w:space="0" w:color="auto"/>
              </w:divBdr>
              <w:divsChild>
                <w:div w:id="347754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231577">
          <w:marLeft w:val="0"/>
          <w:marRight w:val="0"/>
          <w:marTop w:val="60"/>
          <w:marBottom w:val="0"/>
          <w:divBdr>
            <w:top w:val="none" w:sz="0" w:space="0" w:color="auto"/>
            <w:left w:val="none" w:sz="0" w:space="0" w:color="auto"/>
            <w:bottom w:val="none" w:sz="0" w:space="0" w:color="auto"/>
            <w:right w:val="none" w:sz="0" w:space="0" w:color="auto"/>
          </w:divBdr>
        </w:div>
        <w:div w:id="698050839">
          <w:marLeft w:val="0"/>
          <w:marRight w:val="0"/>
          <w:marTop w:val="0"/>
          <w:marBottom w:val="0"/>
          <w:divBdr>
            <w:top w:val="none" w:sz="0" w:space="0" w:color="auto"/>
            <w:left w:val="none" w:sz="0" w:space="0" w:color="auto"/>
            <w:bottom w:val="none" w:sz="0" w:space="0" w:color="auto"/>
            <w:right w:val="none" w:sz="0" w:space="0" w:color="auto"/>
          </w:divBdr>
          <w:divsChild>
            <w:div w:id="2021617499">
              <w:marLeft w:val="0"/>
              <w:marRight w:val="0"/>
              <w:marTop w:val="0"/>
              <w:marBottom w:val="0"/>
              <w:divBdr>
                <w:top w:val="none" w:sz="0" w:space="0" w:color="auto"/>
                <w:left w:val="none" w:sz="0" w:space="0" w:color="auto"/>
                <w:bottom w:val="none" w:sz="0" w:space="0" w:color="auto"/>
                <w:right w:val="none" w:sz="0" w:space="0" w:color="auto"/>
              </w:divBdr>
            </w:div>
          </w:divsChild>
        </w:div>
        <w:div w:id="1034888419">
          <w:marLeft w:val="0"/>
          <w:marRight w:val="0"/>
          <w:marTop w:val="0"/>
          <w:marBottom w:val="0"/>
          <w:divBdr>
            <w:top w:val="none" w:sz="0" w:space="0" w:color="auto"/>
            <w:left w:val="none" w:sz="0" w:space="0" w:color="auto"/>
            <w:bottom w:val="none" w:sz="0" w:space="0" w:color="auto"/>
            <w:right w:val="none" w:sz="0" w:space="0" w:color="auto"/>
          </w:divBdr>
        </w:div>
        <w:div w:id="1136948355">
          <w:marLeft w:val="0"/>
          <w:marRight w:val="0"/>
          <w:marTop w:val="0"/>
          <w:marBottom w:val="160"/>
          <w:divBdr>
            <w:top w:val="none" w:sz="0" w:space="0" w:color="auto"/>
            <w:left w:val="none" w:sz="0" w:space="0" w:color="auto"/>
            <w:bottom w:val="none" w:sz="0" w:space="0" w:color="auto"/>
            <w:right w:val="none" w:sz="0" w:space="0" w:color="auto"/>
          </w:divBdr>
          <w:divsChild>
            <w:div w:id="537476802">
              <w:marLeft w:val="0"/>
              <w:marRight w:val="0"/>
              <w:marTop w:val="0"/>
              <w:marBottom w:val="0"/>
              <w:divBdr>
                <w:top w:val="none" w:sz="0" w:space="0" w:color="auto"/>
                <w:left w:val="none" w:sz="0" w:space="0" w:color="auto"/>
                <w:bottom w:val="none" w:sz="0" w:space="0" w:color="auto"/>
                <w:right w:val="none" w:sz="0" w:space="0" w:color="auto"/>
              </w:divBdr>
              <w:divsChild>
                <w:div w:id="557253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132466">
          <w:marLeft w:val="0"/>
          <w:marRight w:val="0"/>
          <w:marTop w:val="60"/>
          <w:marBottom w:val="0"/>
          <w:divBdr>
            <w:top w:val="none" w:sz="0" w:space="0" w:color="auto"/>
            <w:left w:val="none" w:sz="0" w:space="0" w:color="auto"/>
            <w:bottom w:val="none" w:sz="0" w:space="0" w:color="auto"/>
            <w:right w:val="none" w:sz="0" w:space="0" w:color="auto"/>
          </w:divBdr>
        </w:div>
        <w:div w:id="481849149">
          <w:marLeft w:val="0"/>
          <w:marRight w:val="0"/>
          <w:marTop w:val="0"/>
          <w:marBottom w:val="0"/>
          <w:divBdr>
            <w:top w:val="none" w:sz="0" w:space="0" w:color="auto"/>
            <w:left w:val="none" w:sz="0" w:space="0" w:color="auto"/>
            <w:bottom w:val="none" w:sz="0" w:space="0" w:color="auto"/>
            <w:right w:val="none" w:sz="0" w:space="0" w:color="auto"/>
          </w:divBdr>
          <w:divsChild>
            <w:div w:id="827862427">
              <w:marLeft w:val="0"/>
              <w:marRight w:val="0"/>
              <w:marTop w:val="0"/>
              <w:marBottom w:val="0"/>
              <w:divBdr>
                <w:top w:val="none" w:sz="0" w:space="0" w:color="auto"/>
                <w:left w:val="none" w:sz="0" w:space="0" w:color="auto"/>
                <w:bottom w:val="none" w:sz="0" w:space="0" w:color="auto"/>
                <w:right w:val="none" w:sz="0" w:space="0" w:color="auto"/>
              </w:divBdr>
            </w:div>
          </w:divsChild>
        </w:div>
        <w:div w:id="223417355">
          <w:marLeft w:val="0"/>
          <w:marRight w:val="0"/>
          <w:marTop w:val="0"/>
          <w:marBottom w:val="0"/>
          <w:divBdr>
            <w:top w:val="none" w:sz="0" w:space="0" w:color="auto"/>
            <w:left w:val="none" w:sz="0" w:space="0" w:color="auto"/>
            <w:bottom w:val="none" w:sz="0" w:space="0" w:color="auto"/>
            <w:right w:val="none" w:sz="0" w:space="0" w:color="auto"/>
          </w:divBdr>
        </w:div>
        <w:div w:id="1146048164">
          <w:marLeft w:val="0"/>
          <w:marRight w:val="0"/>
          <w:marTop w:val="0"/>
          <w:marBottom w:val="160"/>
          <w:divBdr>
            <w:top w:val="none" w:sz="0" w:space="0" w:color="auto"/>
            <w:left w:val="none" w:sz="0" w:space="0" w:color="auto"/>
            <w:bottom w:val="none" w:sz="0" w:space="0" w:color="auto"/>
            <w:right w:val="none" w:sz="0" w:space="0" w:color="auto"/>
          </w:divBdr>
          <w:divsChild>
            <w:div w:id="1978799724">
              <w:marLeft w:val="0"/>
              <w:marRight w:val="0"/>
              <w:marTop w:val="0"/>
              <w:marBottom w:val="0"/>
              <w:divBdr>
                <w:top w:val="none" w:sz="0" w:space="0" w:color="auto"/>
                <w:left w:val="none" w:sz="0" w:space="0" w:color="auto"/>
                <w:bottom w:val="none" w:sz="0" w:space="0" w:color="auto"/>
                <w:right w:val="none" w:sz="0" w:space="0" w:color="auto"/>
              </w:divBdr>
              <w:divsChild>
                <w:div w:id="1829781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140486">
          <w:marLeft w:val="0"/>
          <w:marRight w:val="0"/>
          <w:marTop w:val="60"/>
          <w:marBottom w:val="0"/>
          <w:divBdr>
            <w:top w:val="none" w:sz="0" w:space="0" w:color="auto"/>
            <w:left w:val="none" w:sz="0" w:space="0" w:color="auto"/>
            <w:bottom w:val="none" w:sz="0" w:space="0" w:color="auto"/>
            <w:right w:val="none" w:sz="0" w:space="0" w:color="auto"/>
          </w:divBdr>
        </w:div>
        <w:div w:id="78412710">
          <w:marLeft w:val="0"/>
          <w:marRight w:val="0"/>
          <w:marTop w:val="0"/>
          <w:marBottom w:val="0"/>
          <w:divBdr>
            <w:top w:val="none" w:sz="0" w:space="0" w:color="auto"/>
            <w:left w:val="none" w:sz="0" w:space="0" w:color="auto"/>
            <w:bottom w:val="none" w:sz="0" w:space="0" w:color="auto"/>
            <w:right w:val="none" w:sz="0" w:space="0" w:color="auto"/>
          </w:divBdr>
          <w:divsChild>
            <w:div w:id="805199402">
              <w:marLeft w:val="0"/>
              <w:marRight w:val="0"/>
              <w:marTop w:val="0"/>
              <w:marBottom w:val="0"/>
              <w:divBdr>
                <w:top w:val="none" w:sz="0" w:space="0" w:color="auto"/>
                <w:left w:val="none" w:sz="0" w:space="0" w:color="auto"/>
                <w:bottom w:val="none" w:sz="0" w:space="0" w:color="auto"/>
                <w:right w:val="none" w:sz="0" w:space="0" w:color="auto"/>
              </w:divBdr>
            </w:div>
          </w:divsChild>
        </w:div>
        <w:div w:id="690642607">
          <w:marLeft w:val="0"/>
          <w:marRight w:val="0"/>
          <w:marTop w:val="0"/>
          <w:marBottom w:val="0"/>
          <w:divBdr>
            <w:top w:val="none" w:sz="0" w:space="0" w:color="auto"/>
            <w:left w:val="none" w:sz="0" w:space="0" w:color="auto"/>
            <w:bottom w:val="none" w:sz="0" w:space="0" w:color="auto"/>
            <w:right w:val="none" w:sz="0" w:space="0" w:color="auto"/>
          </w:divBdr>
        </w:div>
        <w:div w:id="1332174614">
          <w:marLeft w:val="0"/>
          <w:marRight w:val="0"/>
          <w:marTop w:val="0"/>
          <w:marBottom w:val="160"/>
          <w:divBdr>
            <w:top w:val="none" w:sz="0" w:space="0" w:color="auto"/>
            <w:left w:val="none" w:sz="0" w:space="0" w:color="auto"/>
            <w:bottom w:val="none" w:sz="0" w:space="0" w:color="auto"/>
            <w:right w:val="none" w:sz="0" w:space="0" w:color="auto"/>
          </w:divBdr>
          <w:divsChild>
            <w:div w:id="506024234">
              <w:marLeft w:val="0"/>
              <w:marRight w:val="0"/>
              <w:marTop w:val="0"/>
              <w:marBottom w:val="0"/>
              <w:divBdr>
                <w:top w:val="none" w:sz="0" w:space="0" w:color="auto"/>
                <w:left w:val="none" w:sz="0" w:space="0" w:color="auto"/>
                <w:bottom w:val="none" w:sz="0" w:space="0" w:color="auto"/>
                <w:right w:val="none" w:sz="0" w:space="0" w:color="auto"/>
              </w:divBdr>
              <w:divsChild>
                <w:div w:id="341009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062401">
          <w:marLeft w:val="0"/>
          <w:marRight w:val="0"/>
          <w:marTop w:val="60"/>
          <w:marBottom w:val="0"/>
          <w:divBdr>
            <w:top w:val="none" w:sz="0" w:space="0" w:color="auto"/>
            <w:left w:val="none" w:sz="0" w:space="0" w:color="auto"/>
            <w:bottom w:val="none" w:sz="0" w:space="0" w:color="auto"/>
            <w:right w:val="none" w:sz="0" w:space="0" w:color="auto"/>
          </w:divBdr>
        </w:div>
        <w:div w:id="737165181">
          <w:marLeft w:val="0"/>
          <w:marRight w:val="0"/>
          <w:marTop w:val="0"/>
          <w:marBottom w:val="0"/>
          <w:divBdr>
            <w:top w:val="none" w:sz="0" w:space="0" w:color="auto"/>
            <w:left w:val="none" w:sz="0" w:space="0" w:color="auto"/>
            <w:bottom w:val="none" w:sz="0" w:space="0" w:color="auto"/>
            <w:right w:val="none" w:sz="0" w:space="0" w:color="auto"/>
          </w:divBdr>
          <w:divsChild>
            <w:div w:id="59960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32810">
      <w:bodyDiv w:val="1"/>
      <w:marLeft w:val="0"/>
      <w:marRight w:val="0"/>
      <w:marTop w:val="0"/>
      <w:marBottom w:val="0"/>
      <w:divBdr>
        <w:top w:val="none" w:sz="0" w:space="0" w:color="auto"/>
        <w:left w:val="none" w:sz="0" w:space="0" w:color="auto"/>
        <w:bottom w:val="none" w:sz="0" w:space="0" w:color="auto"/>
        <w:right w:val="none" w:sz="0" w:space="0" w:color="auto"/>
      </w:divBdr>
      <w:divsChild>
        <w:div w:id="167715443">
          <w:marLeft w:val="0"/>
          <w:marRight w:val="0"/>
          <w:marTop w:val="90"/>
          <w:marBottom w:val="0"/>
          <w:divBdr>
            <w:top w:val="none" w:sz="0" w:space="0" w:color="auto"/>
            <w:left w:val="none" w:sz="0" w:space="0" w:color="auto"/>
            <w:bottom w:val="none" w:sz="0" w:space="0" w:color="auto"/>
            <w:right w:val="none" w:sz="0" w:space="0" w:color="auto"/>
          </w:divBdr>
        </w:div>
        <w:div w:id="1442726158">
          <w:marLeft w:val="0"/>
          <w:marRight w:val="0"/>
          <w:marTop w:val="0"/>
          <w:marBottom w:val="0"/>
          <w:divBdr>
            <w:top w:val="none" w:sz="0" w:space="0" w:color="auto"/>
            <w:left w:val="none" w:sz="0" w:space="0" w:color="auto"/>
            <w:bottom w:val="none" w:sz="0" w:space="0" w:color="auto"/>
            <w:right w:val="none" w:sz="0" w:space="0" w:color="auto"/>
          </w:divBdr>
          <w:divsChild>
            <w:div w:id="674111716">
              <w:marLeft w:val="0"/>
              <w:marRight w:val="0"/>
              <w:marTop w:val="0"/>
              <w:marBottom w:val="0"/>
              <w:divBdr>
                <w:top w:val="none" w:sz="0" w:space="0" w:color="auto"/>
                <w:left w:val="none" w:sz="0" w:space="0" w:color="auto"/>
                <w:bottom w:val="none" w:sz="0" w:space="0" w:color="auto"/>
                <w:right w:val="none" w:sz="0" w:space="0" w:color="auto"/>
              </w:divBdr>
            </w:div>
          </w:divsChild>
        </w:div>
        <w:div w:id="1595087226">
          <w:marLeft w:val="0"/>
          <w:marRight w:val="0"/>
          <w:marTop w:val="0"/>
          <w:marBottom w:val="0"/>
          <w:divBdr>
            <w:top w:val="none" w:sz="0" w:space="0" w:color="auto"/>
            <w:left w:val="none" w:sz="0" w:space="0" w:color="auto"/>
            <w:bottom w:val="none" w:sz="0" w:space="0" w:color="auto"/>
            <w:right w:val="none" w:sz="0" w:space="0" w:color="auto"/>
          </w:divBdr>
        </w:div>
        <w:div w:id="1798527549">
          <w:marLeft w:val="0"/>
          <w:marRight w:val="0"/>
          <w:marTop w:val="0"/>
          <w:marBottom w:val="240"/>
          <w:divBdr>
            <w:top w:val="none" w:sz="0" w:space="0" w:color="auto"/>
            <w:left w:val="none" w:sz="0" w:space="0" w:color="auto"/>
            <w:bottom w:val="none" w:sz="0" w:space="0" w:color="auto"/>
            <w:right w:val="none" w:sz="0" w:space="0" w:color="auto"/>
          </w:divBdr>
          <w:divsChild>
            <w:div w:id="2036269879">
              <w:marLeft w:val="0"/>
              <w:marRight w:val="0"/>
              <w:marTop w:val="0"/>
              <w:marBottom w:val="0"/>
              <w:divBdr>
                <w:top w:val="none" w:sz="0" w:space="0" w:color="auto"/>
                <w:left w:val="none" w:sz="0" w:space="0" w:color="auto"/>
                <w:bottom w:val="none" w:sz="0" w:space="0" w:color="auto"/>
                <w:right w:val="none" w:sz="0" w:space="0" w:color="auto"/>
              </w:divBdr>
              <w:divsChild>
                <w:div w:id="1992633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606306">
          <w:marLeft w:val="0"/>
          <w:marRight w:val="0"/>
          <w:marTop w:val="90"/>
          <w:marBottom w:val="0"/>
          <w:divBdr>
            <w:top w:val="none" w:sz="0" w:space="0" w:color="auto"/>
            <w:left w:val="none" w:sz="0" w:space="0" w:color="auto"/>
            <w:bottom w:val="none" w:sz="0" w:space="0" w:color="auto"/>
            <w:right w:val="none" w:sz="0" w:space="0" w:color="auto"/>
          </w:divBdr>
        </w:div>
        <w:div w:id="26299516">
          <w:marLeft w:val="0"/>
          <w:marRight w:val="0"/>
          <w:marTop w:val="0"/>
          <w:marBottom w:val="0"/>
          <w:divBdr>
            <w:top w:val="none" w:sz="0" w:space="0" w:color="auto"/>
            <w:left w:val="none" w:sz="0" w:space="0" w:color="auto"/>
            <w:bottom w:val="none" w:sz="0" w:space="0" w:color="auto"/>
            <w:right w:val="none" w:sz="0" w:space="0" w:color="auto"/>
          </w:divBdr>
          <w:divsChild>
            <w:div w:id="1354455176">
              <w:marLeft w:val="0"/>
              <w:marRight w:val="0"/>
              <w:marTop w:val="0"/>
              <w:marBottom w:val="0"/>
              <w:divBdr>
                <w:top w:val="none" w:sz="0" w:space="0" w:color="auto"/>
                <w:left w:val="none" w:sz="0" w:space="0" w:color="auto"/>
                <w:bottom w:val="none" w:sz="0" w:space="0" w:color="auto"/>
                <w:right w:val="none" w:sz="0" w:space="0" w:color="auto"/>
              </w:divBdr>
            </w:div>
          </w:divsChild>
        </w:div>
        <w:div w:id="1124618834">
          <w:marLeft w:val="0"/>
          <w:marRight w:val="0"/>
          <w:marTop w:val="0"/>
          <w:marBottom w:val="0"/>
          <w:divBdr>
            <w:top w:val="none" w:sz="0" w:space="0" w:color="auto"/>
            <w:left w:val="none" w:sz="0" w:space="0" w:color="auto"/>
            <w:bottom w:val="none" w:sz="0" w:space="0" w:color="auto"/>
            <w:right w:val="none" w:sz="0" w:space="0" w:color="auto"/>
          </w:divBdr>
        </w:div>
        <w:div w:id="1026447227">
          <w:marLeft w:val="0"/>
          <w:marRight w:val="0"/>
          <w:marTop w:val="0"/>
          <w:marBottom w:val="240"/>
          <w:divBdr>
            <w:top w:val="none" w:sz="0" w:space="0" w:color="auto"/>
            <w:left w:val="none" w:sz="0" w:space="0" w:color="auto"/>
            <w:bottom w:val="none" w:sz="0" w:space="0" w:color="auto"/>
            <w:right w:val="none" w:sz="0" w:space="0" w:color="auto"/>
          </w:divBdr>
          <w:divsChild>
            <w:div w:id="533621222">
              <w:marLeft w:val="0"/>
              <w:marRight w:val="0"/>
              <w:marTop w:val="0"/>
              <w:marBottom w:val="0"/>
              <w:divBdr>
                <w:top w:val="none" w:sz="0" w:space="0" w:color="auto"/>
                <w:left w:val="none" w:sz="0" w:space="0" w:color="auto"/>
                <w:bottom w:val="none" w:sz="0" w:space="0" w:color="auto"/>
                <w:right w:val="none" w:sz="0" w:space="0" w:color="auto"/>
              </w:divBdr>
              <w:divsChild>
                <w:div w:id="883492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8527392">
          <w:marLeft w:val="0"/>
          <w:marRight w:val="0"/>
          <w:marTop w:val="90"/>
          <w:marBottom w:val="0"/>
          <w:divBdr>
            <w:top w:val="none" w:sz="0" w:space="0" w:color="auto"/>
            <w:left w:val="none" w:sz="0" w:space="0" w:color="auto"/>
            <w:bottom w:val="none" w:sz="0" w:space="0" w:color="auto"/>
            <w:right w:val="none" w:sz="0" w:space="0" w:color="auto"/>
          </w:divBdr>
        </w:div>
        <w:div w:id="65497591">
          <w:marLeft w:val="0"/>
          <w:marRight w:val="0"/>
          <w:marTop w:val="0"/>
          <w:marBottom w:val="0"/>
          <w:divBdr>
            <w:top w:val="none" w:sz="0" w:space="0" w:color="auto"/>
            <w:left w:val="none" w:sz="0" w:space="0" w:color="auto"/>
            <w:bottom w:val="none" w:sz="0" w:space="0" w:color="auto"/>
            <w:right w:val="none" w:sz="0" w:space="0" w:color="auto"/>
          </w:divBdr>
          <w:divsChild>
            <w:div w:id="1957256035">
              <w:marLeft w:val="0"/>
              <w:marRight w:val="0"/>
              <w:marTop w:val="0"/>
              <w:marBottom w:val="0"/>
              <w:divBdr>
                <w:top w:val="none" w:sz="0" w:space="0" w:color="auto"/>
                <w:left w:val="none" w:sz="0" w:space="0" w:color="auto"/>
                <w:bottom w:val="none" w:sz="0" w:space="0" w:color="auto"/>
                <w:right w:val="none" w:sz="0" w:space="0" w:color="auto"/>
              </w:divBdr>
            </w:div>
          </w:divsChild>
        </w:div>
        <w:div w:id="1348142261">
          <w:marLeft w:val="0"/>
          <w:marRight w:val="0"/>
          <w:marTop w:val="0"/>
          <w:marBottom w:val="0"/>
          <w:divBdr>
            <w:top w:val="none" w:sz="0" w:space="0" w:color="auto"/>
            <w:left w:val="none" w:sz="0" w:space="0" w:color="auto"/>
            <w:bottom w:val="none" w:sz="0" w:space="0" w:color="auto"/>
            <w:right w:val="none" w:sz="0" w:space="0" w:color="auto"/>
          </w:divBdr>
        </w:div>
        <w:div w:id="1539508225">
          <w:marLeft w:val="0"/>
          <w:marRight w:val="0"/>
          <w:marTop w:val="0"/>
          <w:marBottom w:val="240"/>
          <w:divBdr>
            <w:top w:val="none" w:sz="0" w:space="0" w:color="auto"/>
            <w:left w:val="none" w:sz="0" w:space="0" w:color="auto"/>
            <w:bottom w:val="none" w:sz="0" w:space="0" w:color="auto"/>
            <w:right w:val="none" w:sz="0" w:space="0" w:color="auto"/>
          </w:divBdr>
          <w:divsChild>
            <w:div w:id="397284446">
              <w:marLeft w:val="0"/>
              <w:marRight w:val="0"/>
              <w:marTop w:val="0"/>
              <w:marBottom w:val="0"/>
              <w:divBdr>
                <w:top w:val="none" w:sz="0" w:space="0" w:color="auto"/>
                <w:left w:val="none" w:sz="0" w:space="0" w:color="auto"/>
                <w:bottom w:val="none" w:sz="0" w:space="0" w:color="auto"/>
                <w:right w:val="none" w:sz="0" w:space="0" w:color="auto"/>
              </w:divBdr>
              <w:divsChild>
                <w:div w:id="255984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775908">
          <w:marLeft w:val="0"/>
          <w:marRight w:val="0"/>
          <w:marTop w:val="90"/>
          <w:marBottom w:val="0"/>
          <w:divBdr>
            <w:top w:val="none" w:sz="0" w:space="0" w:color="auto"/>
            <w:left w:val="none" w:sz="0" w:space="0" w:color="auto"/>
            <w:bottom w:val="none" w:sz="0" w:space="0" w:color="auto"/>
            <w:right w:val="none" w:sz="0" w:space="0" w:color="auto"/>
          </w:divBdr>
        </w:div>
        <w:div w:id="1501193972">
          <w:marLeft w:val="0"/>
          <w:marRight w:val="0"/>
          <w:marTop w:val="0"/>
          <w:marBottom w:val="0"/>
          <w:divBdr>
            <w:top w:val="none" w:sz="0" w:space="0" w:color="auto"/>
            <w:left w:val="none" w:sz="0" w:space="0" w:color="auto"/>
            <w:bottom w:val="none" w:sz="0" w:space="0" w:color="auto"/>
            <w:right w:val="none" w:sz="0" w:space="0" w:color="auto"/>
          </w:divBdr>
          <w:divsChild>
            <w:div w:id="2115977583">
              <w:marLeft w:val="0"/>
              <w:marRight w:val="0"/>
              <w:marTop w:val="0"/>
              <w:marBottom w:val="0"/>
              <w:divBdr>
                <w:top w:val="none" w:sz="0" w:space="0" w:color="auto"/>
                <w:left w:val="none" w:sz="0" w:space="0" w:color="auto"/>
                <w:bottom w:val="none" w:sz="0" w:space="0" w:color="auto"/>
                <w:right w:val="none" w:sz="0" w:space="0" w:color="auto"/>
              </w:divBdr>
            </w:div>
          </w:divsChild>
        </w:div>
        <w:div w:id="1287079318">
          <w:marLeft w:val="0"/>
          <w:marRight w:val="0"/>
          <w:marTop w:val="0"/>
          <w:marBottom w:val="0"/>
          <w:divBdr>
            <w:top w:val="none" w:sz="0" w:space="0" w:color="auto"/>
            <w:left w:val="none" w:sz="0" w:space="0" w:color="auto"/>
            <w:bottom w:val="none" w:sz="0" w:space="0" w:color="auto"/>
            <w:right w:val="none" w:sz="0" w:space="0" w:color="auto"/>
          </w:divBdr>
        </w:div>
        <w:div w:id="1550267783">
          <w:marLeft w:val="0"/>
          <w:marRight w:val="0"/>
          <w:marTop w:val="0"/>
          <w:marBottom w:val="240"/>
          <w:divBdr>
            <w:top w:val="none" w:sz="0" w:space="0" w:color="auto"/>
            <w:left w:val="none" w:sz="0" w:space="0" w:color="auto"/>
            <w:bottom w:val="none" w:sz="0" w:space="0" w:color="auto"/>
            <w:right w:val="none" w:sz="0" w:space="0" w:color="auto"/>
          </w:divBdr>
          <w:divsChild>
            <w:div w:id="307978819">
              <w:marLeft w:val="0"/>
              <w:marRight w:val="0"/>
              <w:marTop w:val="0"/>
              <w:marBottom w:val="0"/>
              <w:divBdr>
                <w:top w:val="none" w:sz="0" w:space="0" w:color="auto"/>
                <w:left w:val="none" w:sz="0" w:space="0" w:color="auto"/>
                <w:bottom w:val="none" w:sz="0" w:space="0" w:color="auto"/>
                <w:right w:val="none" w:sz="0" w:space="0" w:color="auto"/>
              </w:divBdr>
              <w:divsChild>
                <w:div w:id="796879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4270714">
          <w:marLeft w:val="0"/>
          <w:marRight w:val="0"/>
          <w:marTop w:val="90"/>
          <w:marBottom w:val="0"/>
          <w:divBdr>
            <w:top w:val="none" w:sz="0" w:space="0" w:color="auto"/>
            <w:left w:val="none" w:sz="0" w:space="0" w:color="auto"/>
            <w:bottom w:val="none" w:sz="0" w:space="0" w:color="auto"/>
            <w:right w:val="none" w:sz="0" w:space="0" w:color="auto"/>
          </w:divBdr>
        </w:div>
        <w:div w:id="211889551">
          <w:marLeft w:val="0"/>
          <w:marRight w:val="0"/>
          <w:marTop w:val="0"/>
          <w:marBottom w:val="0"/>
          <w:divBdr>
            <w:top w:val="none" w:sz="0" w:space="0" w:color="auto"/>
            <w:left w:val="none" w:sz="0" w:space="0" w:color="auto"/>
            <w:bottom w:val="none" w:sz="0" w:space="0" w:color="auto"/>
            <w:right w:val="none" w:sz="0" w:space="0" w:color="auto"/>
          </w:divBdr>
          <w:divsChild>
            <w:div w:id="1231387680">
              <w:marLeft w:val="0"/>
              <w:marRight w:val="0"/>
              <w:marTop w:val="0"/>
              <w:marBottom w:val="0"/>
              <w:divBdr>
                <w:top w:val="none" w:sz="0" w:space="0" w:color="auto"/>
                <w:left w:val="none" w:sz="0" w:space="0" w:color="auto"/>
                <w:bottom w:val="none" w:sz="0" w:space="0" w:color="auto"/>
                <w:right w:val="none" w:sz="0" w:space="0" w:color="auto"/>
              </w:divBdr>
            </w:div>
          </w:divsChild>
        </w:div>
        <w:div w:id="1473521305">
          <w:marLeft w:val="0"/>
          <w:marRight w:val="0"/>
          <w:marTop w:val="0"/>
          <w:marBottom w:val="0"/>
          <w:divBdr>
            <w:top w:val="none" w:sz="0" w:space="0" w:color="auto"/>
            <w:left w:val="none" w:sz="0" w:space="0" w:color="auto"/>
            <w:bottom w:val="none" w:sz="0" w:space="0" w:color="auto"/>
            <w:right w:val="none" w:sz="0" w:space="0" w:color="auto"/>
          </w:divBdr>
        </w:div>
        <w:div w:id="25454237">
          <w:marLeft w:val="0"/>
          <w:marRight w:val="0"/>
          <w:marTop w:val="0"/>
          <w:marBottom w:val="240"/>
          <w:divBdr>
            <w:top w:val="none" w:sz="0" w:space="0" w:color="auto"/>
            <w:left w:val="none" w:sz="0" w:space="0" w:color="auto"/>
            <w:bottom w:val="none" w:sz="0" w:space="0" w:color="auto"/>
            <w:right w:val="none" w:sz="0" w:space="0" w:color="auto"/>
          </w:divBdr>
          <w:divsChild>
            <w:div w:id="346323449">
              <w:marLeft w:val="0"/>
              <w:marRight w:val="0"/>
              <w:marTop w:val="0"/>
              <w:marBottom w:val="0"/>
              <w:divBdr>
                <w:top w:val="none" w:sz="0" w:space="0" w:color="auto"/>
                <w:left w:val="none" w:sz="0" w:space="0" w:color="auto"/>
                <w:bottom w:val="none" w:sz="0" w:space="0" w:color="auto"/>
                <w:right w:val="none" w:sz="0" w:space="0" w:color="auto"/>
              </w:divBdr>
              <w:divsChild>
                <w:div w:id="1627925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602152">
          <w:marLeft w:val="0"/>
          <w:marRight w:val="0"/>
          <w:marTop w:val="90"/>
          <w:marBottom w:val="0"/>
          <w:divBdr>
            <w:top w:val="none" w:sz="0" w:space="0" w:color="auto"/>
            <w:left w:val="none" w:sz="0" w:space="0" w:color="auto"/>
            <w:bottom w:val="none" w:sz="0" w:space="0" w:color="auto"/>
            <w:right w:val="none" w:sz="0" w:space="0" w:color="auto"/>
          </w:divBdr>
        </w:div>
        <w:div w:id="1557232324">
          <w:marLeft w:val="0"/>
          <w:marRight w:val="0"/>
          <w:marTop w:val="0"/>
          <w:marBottom w:val="0"/>
          <w:divBdr>
            <w:top w:val="none" w:sz="0" w:space="0" w:color="auto"/>
            <w:left w:val="none" w:sz="0" w:space="0" w:color="auto"/>
            <w:bottom w:val="none" w:sz="0" w:space="0" w:color="auto"/>
            <w:right w:val="none" w:sz="0" w:space="0" w:color="auto"/>
          </w:divBdr>
          <w:divsChild>
            <w:div w:id="1672489782">
              <w:marLeft w:val="0"/>
              <w:marRight w:val="0"/>
              <w:marTop w:val="0"/>
              <w:marBottom w:val="0"/>
              <w:divBdr>
                <w:top w:val="none" w:sz="0" w:space="0" w:color="auto"/>
                <w:left w:val="none" w:sz="0" w:space="0" w:color="auto"/>
                <w:bottom w:val="none" w:sz="0" w:space="0" w:color="auto"/>
                <w:right w:val="none" w:sz="0" w:space="0" w:color="auto"/>
              </w:divBdr>
            </w:div>
          </w:divsChild>
        </w:div>
        <w:div w:id="1344939119">
          <w:marLeft w:val="0"/>
          <w:marRight w:val="0"/>
          <w:marTop w:val="0"/>
          <w:marBottom w:val="0"/>
          <w:divBdr>
            <w:top w:val="none" w:sz="0" w:space="0" w:color="auto"/>
            <w:left w:val="none" w:sz="0" w:space="0" w:color="auto"/>
            <w:bottom w:val="none" w:sz="0" w:space="0" w:color="auto"/>
            <w:right w:val="none" w:sz="0" w:space="0" w:color="auto"/>
          </w:divBdr>
        </w:div>
        <w:div w:id="217404529">
          <w:marLeft w:val="0"/>
          <w:marRight w:val="0"/>
          <w:marTop w:val="0"/>
          <w:marBottom w:val="240"/>
          <w:divBdr>
            <w:top w:val="none" w:sz="0" w:space="0" w:color="auto"/>
            <w:left w:val="none" w:sz="0" w:space="0" w:color="auto"/>
            <w:bottom w:val="none" w:sz="0" w:space="0" w:color="auto"/>
            <w:right w:val="none" w:sz="0" w:space="0" w:color="auto"/>
          </w:divBdr>
          <w:divsChild>
            <w:div w:id="152916478">
              <w:marLeft w:val="0"/>
              <w:marRight w:val="0"/>
              <w:marTop w:val="0"/>
              <w:marBottom w:val="0"/>
              <w:divBdr>
                <w:top w:val="none" w:sz="0" w:space="0" w:color="auto"/>
                <w:left w:val="none" w:sz="0" w:space="0" w:color="auto"/>
                <w:bottom w:val="none" w:sz="0" w:space="0" w:color="auto"/>
                <w:right w:val="none" w:sz="0" w:space="0" w:color="auto"/>
              </w:divBdr>
              <w:divsChild>
                <w:div w:id="1086343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19806">
          <w:marLeft w:val="0"/>
          <w:marRight w:val="0"/>
          <w:marTop w:val="90"/>
          <w:marBottom w:val="0"/>
          <w:divBdr>
            <w:top w:val="none" w:sz="0" w:space="0" w:color="auto"/>
            <w:left w:val="none" w:sz="0" w:space="0" w:color="auto"/>
            <w:bottom w:val="none" w:sz="0" w:space="0" w:color="auto"/>
            <w:right w:val="none" w:sz="0" w:space="0" w:color="auto"/>
          </w:divBdr>
        </w:div>
        <w:div w:id="217785648">
          <w:marLeft w:val="0"/>
          <w:marRight w:val="0"/>
          <w:marTop w:val="0"/>
          <w:marBottom w:val="0"/>
          <w:divBdr>
            <w:top w:val="none" w:sz="0" w:space="0" w:color="auto"/>
            <w:left w:val="none" w:sz="0" w:space="0" w:color="auto"/>
            <w:bottom w:val="none" w:sz="0" w:space="0" w:color="auto"/>
            <w:right w:val="none" w:sz="0" w:space="0" w:color="auto"/>
          </w:divBdr>
          <w:divsChild>
            <w:div w:id="719984662">
              <w:marLeft w:val="0"/>
              <w:marRight w:val="0"/>
              <w:marTop w:val="0"/>
              <w:marBottom w:val="0"/>
              <w:divBdr>
                <w:top w:val="none" w:sz="0" w:space="0" w:color="auto"/>
                <w:left w:val="none" w:sz="0" w:space="0" w:color="auto"/>
                <w:bottom w:val="none" w:sz="0" w:space="0" w:color="auto"/>
                <w:right w:val="none" w:sz="0" w:space="0" w:color="auto"/>
              </w:divBdr>
            </w:div>
          </w:divsChild>
        </w:div>
        <w:div w:id="695346825">
          <w:marLeft w:val="0"/>
          <w:marRight w:val="0"/>
          <w:marTop w:val="0"/>
          <w:marBottom w:val="0"/>
          <w:divBdr>
            <w:top w:val="none" w:sz="0" w:space="0" w:color="auto"/>
            <w:left w:val="none" w:sz="0" w:space="0" w:color="auto"/>
            <w:bottom w:val="none" w:sz="0" w:space="0" w:color="auto"/>
            <w:right w:val="none" w:sz="0" w:space="0" w:color="auto"/>
          </w:divBdr>
        </w:div>
        <w:div w:id="25109460">
          <w:marLeft w:val="0"/>
          <w:marRight w:val="0"/>
          <w:marTop w:val="0"/>
          <w:marBottom w:val="240"/>
          <w:divBdr>
            <w:top w:val="none" w:sz="0" w:space="0" w:color="auto"/>
            <w:left w:val="none" w:sz="0" w:space="0" w:color="auto"/>
            <w:bottom w:val="none" w:sz="0" w:space="0" w:color="auto"/>
            <w:right w:val="none" w:sz="0" w:space="0" w:color="auto"/>
          </w:divBdr>
          <w:divsChild>
            <w:div w:id="970785669">
              <w:marLeft w:val="0"/>
              <w:marRight w:val="0"/>
              <w:marTop w:val="0"/>
              <w:marBottom w:val="0"/>
              <w:divBdr>
                <w:top w:val="none" w:sz="0" w:space="0" w:color="auto"/>
                <w:left w:val="none" w:sz="0" w:space="0" w:color="auto"/>
                <w:bottom w:val="none" w:sz="0" w:space="0" w:color="auto"/>
                <w:right w:val="none" w:sz="0" w:space="0" w:color="auto"/>
              </w:divBdr>
              <w:divsChild>
                <w:div w:id="1443525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9782356">
          <w:marLeft w:val="0"/>
          <w:marRight w:val="0"/>
          <w:marTop w:val="90"/>
          <w:marBottom w:val="0"/>
          <w:divBdr>
            <w:top w:val="none" w:sz="0" w:space="0" w:color="auto"/>
            <w:left w:val="none" w:sz="0" w:space="0" w:color="auto"/>
            <w:bottom w:val="none" w:sz="0" w:space="0" w:color="auto"/>
            <w:right w:val="none" w:sz="0" w:space="0" w:color="auto"/>
          </w:divBdr>
        </w:div>
        <w:div w:id="259141560">
          <w:marLeft w:val="0"/>
          <w:marRight w:val="0"/>
          <w:marTop w:val="0"/>
          <w:marBottom w:val="0"/>
          <w:divBdr>
            <w:top w:val="none" w:sz="0" w:space="0" w:color="auto"/>
            <w:left w:val="none" w:sz="0" w:space="0" w:color="auto"/>
            <w:bottom w:val="none" w:sz="0" w:space="0" w:color="auto"/>
            <w:right w:val="none" w:sz="0" w:space="0" w:color="auto"/>
          </w:divBdr>
          <w:divsChild>
            <w:div w:id="1607274657">
              <w:marLeft w:val="0"/>
              <w:marRight w:val="0"/>
              <w:marTop w:val="0"/>
              <w:marBottom w:val="0"/>
              <w:divBdr>
                <w:top w:val="none" w:sz="0" w:space="0" w:color="auto"/>
                <w:left w:val="none" w:sz="0" w:space="0" w:color="auto"/>
                <w:bottom w:val="none" w:sz="0" w:space="0" w:color="auto"/>
                <w:right w:val="none" w:sz="0" w:space="0" w:color="auto"/>
              </w:divBdr>
            </w:div>
          </w:divsChild>
        </w:div>
        <w:div w:id="1050885855">
          <w:marLeft w:val="0"/>
          <w:marRight w:val="0"/>
          <w:marTop w:val="0"/>
          <w:marBottom w:val="0"/>
          <w:divBdr>
            <w:top w:val="none" w:sz="0" w:space="0" w:color="auto"/>
            <w:left w:val="none" w:sz="0" w:space="0" w:color="auto"/>
            <w:bottom w:val="none" w:sz="0" w:space="0" w:color="auto"/>
            <w:right w:val="none" w:sz="0" w:space="0" w:color="auto"/>
          </w:divBdr>
        </w:div>
        <w:div w:id="1547641253">
          <w:marLeft w:val="0"/>
          <w:marRight w:val="0"/>
          <w:marTop w:val="0"/>
          <w:marBottom w:val="240"/>
          <w:divBdr>
            <w:top w:val="none" w:sz="0" w:space="0" w:color="auto"/>
            <w:left w:val="none" w:sz="0" w:space="0" w:color="auto"/>
            <w:bottom w:val="none" w:sz="0" w:space="0" w:color="auto"/>
            <w:right w:val="none" w:sz="0" w:space="0" w:color="auto"/>
          </w:divBdr>
          <w:divsChild>
            <w:div w:id="1581210739">
              <w:marLeft w:val="0"/>
              <w:marRight w:val="0"/>
              <w:marTop w:val="0"/>
              <w:marBottom w:val="0"/>
              <w:divBdr>
                <w:top w:val="none" w:sz="0" w:space="0" w:color="auto"/>
                <w:left w:val="none" w:sz="0" w:space="0" w:color="auto"/>
                <w:bottom w:val="none" w:sz="0" w:space="0" w:color="auto"/>
                <w:right w:val="none" w:sz="0" w:space="0" w:color="auto"/>
              </w:divBdr>
              <w:divsChild>
                <w:div w:id="2141531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949077">
          <w:marLeft w:val="0"/>
          <w:marRight w:val="0"/>
          <w:marTop w:val="90"/>
          <w:marBottom w:val="0"/>
          <w:divBdr>
            <w:top w:val="none" w:sz="0" w:space="0" w:color="auto"/>
            <w:left w:val="none" w:sz="0" w:space="0" w:color="auto"/>
            <w:bottom w:val="none" w:sz="0" w:space="0" w:color="auto"/>
            <w:right w:val="none" w:sz="0" w:space="0" w:color="auto"/>
          </w:divBdr>
        </w:div>
        <w:div w:id="906763030">
          <w:marLeft w:val="0"/>
          <w:marRight w:val="0"/>
          <w:marTop w:val="0"/>
          <w:marBottom w:val="0"/>
          <w:divBdr>
            <w:top w:val="none" w:sz="0" w:space="0" w:color="auto"/>
            <w:left w:val="none" w:sz="0" w:space="0" w:color="auto"/>
            <w:bottom w:val="none" w:sz="0" w:space="0" w:color="auto"/>
            <w:right w:val="none" w:sz="0" w:space="0" w:color="auto"/>
          </w:divBdr>
          <w:divsChild>
            <w:div w:id="506596508">
              <w:marLeft w:val="0"/>
              <w:marRight w:val="0"/>
              <w:marTop w:val="0"/>
              <w:marBottom w:val="0"/>
              <w:divBdr>
                <w:top w:val="none" w:sz="0" w:space="0" w:color="auto"/>
                <w:left w:val="none" w:sz="0" w:space="0" w:color="auto"/>
                <w:bottom w:val="none" w:sz="0" w:space="0" w:color="auto"/>
                <w:right w:val="none" w:sz="0" w:space="0" w:color="auto"/>
              </w:divBdr>
            </w:div>
          </w:divsChild>
        </w:div>
        <w:div w:id="548418546">
          <w:marLeft w:val="0"/>
          <w:marRight w:val="0"/>
          <w:marTop w:val="0"/>
          <w:marBottom w:val="0"/>
          <w:divBdr>
            <w:top w:val="none" w:sz="0" w:space="0" w:color="auto"/>
            <w:left w:val="none" w:sz="0" w:space="0" w:color="auto"/>
            <w:bottom w:val="none" w:sz="0" w:space="0" w:color="auto"/>
            <w:right w:val="none" w:sz="0" w:space="0" w:color="auto"/>
          </w:divBdr>
        </w:div>
        <w:div w:id="2016492732">
          <w:marLeft w:val="0"/>
          <w:marRight w:val="0"/>
          <w:marTop w:val="0"/>
          <w:marBottom w:val="240"/>
          <w:divBdr>
            <w:top w:val="none" w:sz="0" w:space="0" w:color="auto"/>
            <w:left w:val="none" w:sz="0" w:space="0" w:color="auto"/>
            <w:bottom w:val="none" w:sz="0" w:space="0" w:color="auto"/>
            <w:right w:val="none" w:sz="0" w:space="0" w:color="auto"/>
          </w:divBdr>
          <w:divsChild>
            <w:div w:id="1420369498">
              <w:marLeft w:val="0"/>
              <w:marRight w:val="0"/>
              <w:marTop w:val="0"/>
              <w:marBottom w:val="0"/>
              <w:divBdr>
                <w:top w:val="none" w:sz="0" w:space="0" w:color="auto"/>
                <w:left w:val="none" w:sz="0" w:space="0" w:color="auto"/>
                <w:bottom w:val="none" w:sz="0" w:space="0" w:color="auto"/>
                <w:right w:val="none" w:sz="0" w:space="0" w:color="auto"/>
              </w:divBdr>
              <w:divsChild>
                <w:div w:id="1875651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882112">
          <w:marLeft w:val="0"/>
          <w:marRight w:val="0"/>
          <w:marTop w:val="90"/>
          <w:marBottom w:val="0"/>
          <w:divBdr>
            <w:top w:val="none" w:sz="0" w:space="0" w:color="auto"/>
            <w:left w:val="none" w:sz="0" w:space="0" w:color="auto"/>
            <w:bottom w:val="none" w:sz="0" w:space="0" w:color="auto"/>
            <w:right w:val="none" w:sz="0" w:space="0" w:color="auto"/>
          </w:divBdr>
        </w:div>
        <w:div w:id="688993790">
          <w:marLeft w:val="0"/>
          <w:marRight w:val="0"/>
          <w:marTop w:val="0"/>
          <w:marBottom w:val="0"/>
          <w:divBdr>
            <w:top w:val="none" w:sz="0" w:space="0" w:color="auto"/>
            <w:left w:val="none" w:sz="0" w:space="0" w:color="auto"/>
            <w:bottom w:val="none" w:sz="0" w:space="0" w:color="auto"/>
            <w:right w:val="none" w:sz="0" w:space="0" w:color="auto"/>
          </w:divBdr>
          <w:divsChild>
            <w:div w:id="2124768551">
              <w:marLeft w:val="0"/>
              <w:marRight w:val="0"/>
              <w:marTop w:val="0"/>
              <w:marBottom w:val="0"/>
              <w:divBdr>
                <w:top w:val="none" w:sz="0" w:space="0" w:color="auto"/>
                <w:left w:val="none" w:sz="0" w:space="0" w:color="auto"/>
                <w:bottom w:val="none" w:sz="0" w:space="0" w:color="auto"/>
                <w:right w:val="none" w:sz="0" w:space="0" w:color="auto"/>
              </w:divBdr>
            </w:div>
          </w:divsChild>
        </w:div>
        <w:div w:id="1832521605">
          <w:marLeft w:val="0"/>
          <w:marRight w:val="0"/>
          <w:marTop w:val="0"/>
          <w:marBottom w:val="0"/>
          <w:divBdr>
            <w:top w:val="none" w:sz="0" w:space="0" w:color="auto"/>
            <w:left w:val="none" w:sz="0" w:space="0" w:color="auto"/>
            <w:bottom w:val="none" w:sz="0" w:space="0" w:color="auto"/>
            <w:right w:val="none" w:sz="0" w:space="0" w:color="auto"/>
          </w:divBdr>
        </w:div>
        <w:div w:id="1271667954">
          <w:marLeft w:val="0"/>
          <w:marRight w:val="0"/>
          <w:marTop w:val="0"/>
          <w:marBottom w:val="240"/>
          <w:divBdr>
            <w:top w:val="none" w:sz="0" w:space="0" w:color="auto"/>
            <w:left w:val="none" w:sz="0" w:space="0" w:color="auto"/>
            <w:bottom w:val="none" w:sz="0" w:space="0" w:color="auto"/>
            <w:right w:val="none" w:sz="0" w:space="0" w:color="auto"/>
          </w:divBdr>
          <w:divsChild>
            <w:div w:id="776101383">
              <w:marLeft w:val="0"/>
              <w:marRight w:val="0"/>
              <w:marTop w:val="0"/>
              <w:marBottom w:val="0"/>
              <w:divBdr>
                <w:top w:val="none" w:sz="0" w:space="0" w:color="auto"/>
                <w:left w:val="none" w:sz="0" w:space="0" w:color="auto"/>
                <w:bottom w:val="none" w:sz="0" w:space="0" w:color="auto"/>
                <w:right w:val="none" w:sz="0" w:space="0" w:color="auto"/>
              </w:divBdr>
              <w:divsChild>
                <w:div w:id="2086756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4925877">
          <w:marLeft w:val="0"/>
          <w:marRight w:val="0"/>
          <w:marTop w:val="90"/>
          <w:marBottom w:val="0"/>
          <w:divBdr>
            <w:top w:val="none" w:sz="0" w:space="0" w:color="auto"/>
            <w:left w:val="none" w:sz="0" w:space="0" w:color="auto"/>
            <w:bottom w:val="none" w:sz="0" w:space="0" w:color="auto"/>
            <w:right w:val="none" w:sz="0" w:space="0" w:color="auto"/>
          </w:divBdr>
        </w:div>
        <w:div w:id="1084453031">
          <w:marLeft w:val="0"/>
          <w:marRight w:val="0"/>
          <w:marTop w:val="0"/>
          <w:marBottom w:val="0"/>
          <w:divBdr>
            <w:top w:val="none" w:sz="0" w:space="0" w:color="auto"/>
            <w:left w:val="none" w:sz="0" w:space="0" w:color="auto"/>
            <w:bottom w:val="none" w:sz="0" w:space="0" w:color="auto"/>
            <w:right w:val="none" w:sz="0" w:space="0" w:color="auto"/>
          </w:divBdr>
          <w:divsChild>
            <w:div w:id="682829261">
              <w:marLeft w:val="0"/>
              <w:marRight w:val="0"/>
              <w:marTop w:val="0"/>
              <w:marBottom w:val="0"/>
              <w:divBdr>
                <w:top w:val="none" w:sz="0" w:space="0" w:color="auto"/>
                <w:left w:val="none" w:sz="0" w:space="0" w:color="auto"/>
                <w:bottom w:val="none" w:sz="0" w:space="0" w:color="auto"/>
                <w:right w:val="none" w:sz="0" w:space="0" w:color="auto"/>
              </w:divBdr>
            </w:div>
          </w:divsChild>
        </w:div>
        <w:div w:id="1716002368">
          <w:marLeft w:val="0"/>
          <w:marRight w:val="0"/>
          <w:marTop w:val="0"/>
          <w:marBottom w:val="0"/>
          <w:divBdr>
            <w:top w:val="none" w:sz="0" w:space="0" w:color="auto"/>
            <w:left w:val="none" w:sz="0" w:space="0" w:color="auto"/>
            <w:bottom w:val="none" w:sz="0" w:space="0" w:color="auto"/>
            <w:right w:val="none" w:sz="0" w:space="0" w:color="auto"/>
          </w:divBdr>
        </w:div>
        <w:div w:id="2146506911">
          <w:marLeft w:val="0"/>
          <w:marRight w:val="0"/>
          <w:marTop w:val="0"/>
          <w:marBottom w:val="240"/>
          <w:divBdr>
            <w:top w:val="none" w:sz="0" w:space="0" w:color="auto"/>
            <w:left w:val="none" w:sz="0" w:space="0" w:color="auto"/>
            <w:bottom w:val="none" w:sz="0" w:space="0" w:color="auto"/>
            <w:right w:val="none" w:sz="0" w:space="0" w:color="auto"/>
          </w:divBdr>
          <w:divsChild>
            <w:div w:id="775174378">
              <w:marLeft w:val="0"/>
              <w:marRight w:val="0"/>
              <w:marTop w:val="0"/>
              <w:marBottom w:val="0"/>
              <w:divBdr>
                <w:top w:val="none" w:sz="0" w:space="0" w:color="auto"/>
                <w:left w:val="none" w:sz="0" w:space="0" w:color="auto"/>
                <w:bottom w:val="none" w:sz="0" w:space="0" w:color="auto"/>
                <w:right w:val="none" w:sz="0" w:space="0" w:color="auto"/>
              </w:divBdr>
              <w:divsChild>
                <w:div w:id="512302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4443799">
          <w:marLeft w:val="0"/>
          <w:marRight w:val="0"/>
          <w:marTop w:val="90"/>
          <w:marBottom w:val="0"/>
          <w:divBdr>
            <w:top w:val="none" w:sz="0" w:space="0" w:color="auto"/>
            <w:left w:val="none" w:sz="0" w:space="0" w:color="auto"/>
            <w:bottom w:val="none" w:sz="0" w:space="0" w:color="auto"/>
            <w:right w:val="none" w:sz="0" w:space="0" w:color="auto"/>
          </w:divBdr>
        </w:div>
        <w:div w:id="706609312">
          <w:marLeft w:val="0"/>
          <w:marRight w:val="0"/>
          <w:marTop w:val="0"/>
          <w:marBottom w:val="0"/>
          <w:divBdr>
            <w:top w:val="none" w:sz="0" w:space="0" w:color="auto"/>
            <w:left w:val="none" w:sz="0" w:space="0" w:color="auto"/>
            <w:bottom w:val="none" w:sz="0" w:space="0" w:color="auto"/>
            <w:right w:val="none" w:sz="0" w:space="0" w:color="auto"/>
          </w:divBdr>
          <w:divsChild>
            <w:div w:id="1601836905">
              <w:marLeft w:val="0"/>
              <w:marRight w:val="0"/>
              <w:marTop w:val="0"/>
              <w:marBottom w:val="0"/>
              <w:divBdr>
                <w:top w:val="none" w:sz="0" w:space="0" w:color="auto"/>
                <w:left w:val="none" w:sz="0" w:space="0" w:color="auto"/>
                <w:bottom w:val="none" w:sz="0" w:space="0" w:color="auto"/>
                <w:right w:val="none" w:sz="0" w:space="0" w:color="auto"/>
              </w:divBdr>
            </w:div>
          </w:divsChild>
        </w:div>
        <w:div w:id="79259948">
          <w:marLeft w:val="0"/>
          <w:marRight w:val="0"/>
          <w:marTop w:val="0"/>
          <w:marBottom w:val="0"/>
          <w:divBdr>
            <w:top w:val="none" w:sz="0" w:space="0" w:color="auto"/>
            <w:left w:val="none" w:sz="0" w:space="0" w:color="auto"/>
            <w:bottom w:val="none" w:sz="0" w:space="0" w:color="auto"/>
            <w:right w:val="none" w:sz="0" w:space="0" w:color="auto"/>
          </w:divBdr>
        </w:div>
        <w:div w:id="579868744">
          <w:marLeft w:val="0"/>
          <w:marRight w:val="0"/>
          <w:marTop w:val="0"/>
          <w:marBottom w:val="240"/>
          <w:divBdr>
            <w:top w:val="none" w:sz="0" w:space="0" w:color="auto"/>
            <w:left w:val="none" w:sz="0" w:space="0" w:color="auto"/>
            <w:bottom w:val="none" w:sz="0" w:space="0" w:color="auto"/>
            <w:right w:val="none" w:sz="0" w:space="0" w:color="auto"/>
          </w:divBdr>
          <w:divsChild>
            <w:div w:id="433017726">
              <w:marLeft w:val="0"/>
              <w:marRight w:val="0"/>
              <w:marTop w:val="0"/>
              <w:marBottom w:val="0"/>
              <w:divBdr>
                <w:top w:val="none" w:sz="0" w:space="0" w:color="auto"/>
                <w:left w:val="none" w:sz="0" w:space="0" w:color="auto"/>
                <w:bottom w:val="none" w:sz="0" w:space="0" w:color="auto"/>
                <w:right w:val="none" w:sz="0" w:space="0" w:color="auto"/>
              </w:divBdr>
              <w:divsChild>
                <w:div w:id="1492598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0242839">
          <w:marLeft w:val="0"/>
          <w:marRight w:val="0"/>
          <w:marTop w:val="90"/>
          <w:marBottom w:val="0"/>
          <w:divBdr>
            <w:top w:val="none" w:sz="0" w:space="0" w:color="auto"/>
            <w:left w:val="none" w:sz="0" w:space="0" w:color="auto"/>
            <w:bottom w:val="none" w:sz="0" w:space="0" w:color="auto"/>
            <w:right w:val="none" w:sz="0" w:space="0" w:color="auto"/>
          </w:divBdr>
        </w:div>
        <w:div w:id="849181909">
          <w:marLeft w:val="0"/>
          <w:marRight w:val="0"/>
          <w:marTop w:val="0"/>
          <w:marBottom w:val="0"/>
          <w:divBdr>
            <w:top w:val="none" w:sz="0" w:space="0" w:color="auto"/>
            <w:left w:val="none" w:sz="0" w:space="0" w:color="auto"/>
            <w:bottom w:val="none" w:sz="0" w:space="0" w:color="auto"/>
            <w:right w:val="none" w:sz="0" w:space="0" w:color="auto"/>
          </w:divBdr>
          <w:divsChild>
            <w:div w:id="1970014657">
              <w:marLeft w:val="0"/>
              <w:marRight w:val="0"/>
              <w:marTop w:val="0"/>
              <w:marBottom w:val="0"/>
              <w:divBdr>
                <w:top w:val="none" w:sz="0" w:space="0" w:color="auto"/>
                <w:left w:val="none" w:sz="0" w:space="0" w:color="auto"/>
                <w:bottom w:val="none" w:sz="0" w:space="0" w:color="auto"/>
                <w:right w:val="none" w:sz="0" w:space="0" w:color="auto"/>
              </w:divBdr>
            </w:div>
          </w:divsChild>
        </w:div>
        <w:div w:id="730735774">
          <w:marLeft w:val="0"/>
          <w:marRight w:val="0"/>
          <w:marTop w:val="0"/>
          <w:marBottom w:val="0"/>
          <w:divBdr>
            <w:top w:val="none" w:sz="0" w:space="0" w:color="auto"/>
            <w:left w:val="none" w:sz="0" w:space="0" w:color="auto"/>
            <w:bottom w:val="none" w:sz="0" w:space="0" w:color="auto"/>
            <w:right w:val="none" w:sz="0" w:space="0" w:color="auto"/>
          </w:divBdr>
        </w:div>
        <w:div w:id="226381107">
          <w:marLeft w:val="0"/>
          <w:marRight w:val="0"/>
          <w:marTop w:val="0"/>
          <w:marBottom w:val="240"/>
          <w:divBdr>
            <w:top w:val="none" w:sz="0" w:space="0" w:color="auto"/>
            <w:left w:val="none" w:sz="0" w:space="0" w:color="auto"/>
            <w:bottom w:val="none" w:sz="0" w:space="0" w:color="auto"/>
            <w:right w:val="none" w:sz="0" w:space="0" w:color="auto"/>
          </w:divBdr>
          <w:divsChild>
            <w:div w:id="1890072143">
              <w:marLeft w:val="0"/>
              <w:marRight w:val="0"/>
              <w:marTop w:val="0"/>
              <w:marBottom w:val="0"/>
              <w:divBdr>
                <w:top w:val="none" w:sz="0" w:space="0" w:color="auto"/>
                <w:left w:val="none" w:sz="0" w:space="0" w:color="auto"/>
                <w:bottom w:val="none" w:sz="0" w:space="0" w:color="auto"/>
                <w:right w:val="none" w:sz="0" w:space="0" w:color="auto"/>
              </w:divBdr>
              <w:divsChild>
                <w:div w:id="13498740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461549">
          <w:marLeft w:val="0"/>
          <w:marRight w:val="0"/>
          <w:marTop w:val="90"/>
          <w:marBottom w:val="0"/>
          <w:divBdr>
            <w:top w:val="none" w:sz="0" w:space="0" w:color="auto"/>
            <w:left w:val="none" w:sz="0" w:space="0" w:color="auto"/>
            <w:bottom w:val="none" w:sz="0" w:space="0" w:color="auto"/>
            <w:right w:val="none" w:sz="0" w:space="0" w:color="auto"/>
          </w:divBdr>
        </w:div>
        <w:div w:id="1043944632">
          <w:marLeft w:val="0"/>
          <w:marRight w:val="0"/>
          <w:marTop w:val="0"/>
          <w:marBottom w:val="0"/>
          <w:divBdr>
            <w:top w:val="none" w:sz="0" w:space="0" w:color="auto"/>
            <w:left w:val="none" w:sz="0" w:space="0" w:color="auto"/>
            <w:bottom w:val="none" w:sz="0" w:space="0" w:color="auto"/>
            <w:right w:val="none" w:sz="0" w:space="0" w:color="auto"/>
          </w:divBdr>
          <w:divsChild>
            <w:div w:id="776484763">
              <w:marLeft w:val="0"/>
              <w:marRight w:val="0"/>
              <w:marTop w:val="0"/>
              <w:marBottom w:val="0"/>
              <w:divBdr>
                <w:top w:val="none" w:sz="0" w:space="0" w:color="auto"/>
                <w:left w:val="none" w:sz="0" w:space="0" w:color="auto"/>
                <w:bottom w:val="none" w:sz="0" w:space="0" w:color="auto"/>
                <w:right w:val="none" w:sz="0" w:space="0" w:color="auto"/>
              </w:divBdr>
            </w:div>
          </w:divsChild>
        </w:div>
        <w:div w:id="1040588894">
          <w:marLeft w:val="0"/>
          <w:marRight w:val="0"/>
          <w:marTop w:val="0"/>
          <w:marBottom w:val="0"/>
          <w:divBdr>
            <w:top w:val="none" w:sz="0" w:space="0" w:color="auto"/>
            <w:left w:val="none" w:sz="0" w:space="0" w:color="auto"/>
            <w:bottom w:val="none" w:sz="0" w:space="0" w:color="auto"/>
            <w:right w:val="none" w:sz="0" w:space="0" w:color="auto"/>
          </w:divBdr>
        </w:div>
        <w:div w:id="148208064">
          <w:marLeft w:val="0"/>
          <w:marRight w:val="0"/>
          <w:marTop w:val="0"/>
          <w:marBottom w:val="240"/>
          <w:divBdr>
            <w:top w:val="none" w:sz="0" w:space="0" w:color="auto"/>
            <w:left w:val="none" w:sz="0" w:space="0" w:color="auto"/>
            <w:bottom w:val="none" w:sz="0" w:space="0" w:color="auto"/>
            <w:right w:val="none" w:sz="0" w:space="0" w:color="auto"/>
          </w:divBdr>
          <w:divsChild>
            <w:div w:id="390158125">
              <w:marLeft w:val="0"/>
              <w:marRight w:val="0"/>
              <w:marTop w:val="0"/>
              <w:marBottom w:val="0"/>
              <w:divBdr>
                <w:top w:val="none" w:sz="0" w:space="0" w:color="auto"/>
                <w:left w:val="none" w:sz="0" w:space="0" w:color="auto"/>
                <w:bottom w:val="none" w:sz="0" w:space="0" w:color="auto"/>
                <w:right w:val="none" w:sz="0" w:space="0" w:color="auto"/>
              </w:divBdr>
              <w:divsChild>
                <w:div w:id="1211964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216480">
          <w:marLeft w:val="0"/>
          <w:marRight w:val="0"/>
          <w:marTop w:val="90"/>
          <w:marBottom w:val="0"/>
          <w:divBdr>
            <w:top w:val="none" w:sz="0" w:space="0" w:color="auto"/>
            <w:left w:val="none" w:sz="0" w:space="0" w:color="auto"/>
            <w:bottom w:val="none" w:sz="0" w:space="0" w:color="auto"/>
            <w:right w:val="none" w:sz="0" w:space="0" w:color="auto"/>
          </w:divBdr>
        </w:div>
        <w:div w:id="1718821915">
          <w:marLeft w:val="0"/>
          <w:marRight w:val="0"/>
          <w:marTop w:val="0"/>
          <w:marBottom w:val="0"/>
          <w:divBdr>
            <w:top w:val="none" w:sz="0" w:space="0" w:color="auto"/>
            <w:left w:val="none" w:sz="0" w:space="0" w:color="auto"/>
            <w:bottom w:val="none" w:sz="0" w:space="0" w:color="auto"/>
            <w:right w:val="none" w:sz="0" w:space="0" w:color="auto"/>
          </w:divBdr>
          <w:divsChild>
            <w:div w:id="381566569">
              <w:marLeft w:val="0"/>
              <w:marRight w:val="0"/>
              <w:marTop w:val="0"/>
              <w:marBottom w:val="0"/>
              <w:divBdr>
                <w:top w:val="none" w:sz="0" w:space="0" w:color="auto"/>
                <w:left w:val="none" w:sz="0" w:space="0" w:color="auto"/>
                <w:bottom w:val="none" w:sz="0" w:space="0" w:color="auto"/>
                <w:right w:val="none" w:sz="0" w:space="0" w:color="auto"/>
              </w:divBdr>
            </w:div>
          </w:divsChild>
        </w:div>
        <w:div w:id="992611576">
          <w:marLeft w:val="0"/>
          <w:marRight w:val="0"/>
          <w:marTop w:val="0"/>
          <w:marBottom w:val="0"/>
          <w:divBdr>
            <w:top w:val="none" w:sz="0" w:space="0" w:color="auto"/>
            <w:left w:val="none" w:sz="0" w:space="0" w:color="auto"/>
            <w:bottom w:val="none" w:sz="0" w:space="0" w:color="auto"/>
            <w:right w:val="none" w:sz="0" w:space="0" w:color="auto"/>
          </w:divBdr>
        </w:div>
        <w:div w:id="1817575557">
          <w:marLeft w:val="0"/>
          <w:marRight w:val="0"/>
          <w:marTop w:val="0"/>
          <w:marBottom w:val="240"/>
          <w:divBdr>
            <w:top w:val="none" w:sz="0" w:space="0" w:color="auto"/>
            <w:left w:val="none" w:sz="0" w:space="0" w:color="auto"/>
            <w:bottom w:val="none" w:sz="0" w:space="0" w:color="auto"/>
            <w:right w:val="none" w:sz="0" w:space="0" w:color="auto"/>
          </w:divBdr>
          <w:divsChild>
            <w:div w:id="2083674908">
              <w:marLeft w:val="0"/>
              <w:marRight w:val="0"/>
              <w:marTop w:val="0"/>
              <w:marBottom w:val="0"/>
              <w:divBdr>
                <w:top w:val="none" w:sz="0" w:space="0" w:color="auto"/>
                <w:left w:val="none" w:sz="0" w:space="0" w:color="auto"/>
                <w:bottom w:val="none" w:sz="0" w:space="0" w:color="auto"/>
                <w:right w:val="none" w:sz="0" w:space="0" w:color="auto"/>
              </w:divBdr>
              <w:divsChild>
                <w:div w:id="141629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6077513">
          <w:marLeft w:val="0"/>
          <w:marRight w:val="0"/>
          <w:marTop w:val="90"/>
          <w:marBottom w:val="0"/>
          <w:divBdr>
            <w:top w:val="none" w:sz="0" w:space="0" w:color="auto"/>
            <w:left w:val="none" w:sz="0" w:space="0" w:color="auto"/>
            <w:bottom w:val="none" w:sz="0" w:space="0" w:color="auto"/>
            <w:right w:val="none" w:sz="0" w:space="0" w:color="auto"/>
          </w:divBdr>
        </w:div>
        <w:div w:id="2121608147">
          <w:marLeft w:val="0"/>
          <w:marRight w:val="0"/>
          <w:marTop w:val="0"/>
          <w:marBottom w:val="0"/>
          <w:divBdr>
            <w:top w:val="none" w:sz="0" w:space="0" w:color="auto"/>
            <w:left w:val="none" w:sz="0" w:space="0" w:color="auto"/>
            <w:bottom w:val="none" w:sz="0" w:space="0" w:color="auto"/>
            <w:right w:val="none" w:sz="0" w:space="0" w:color="auto"/>
          </w:divBdr>
          <w:divsChild>
            <w:div w:id="1082292452">
              <w:marLeft w:val="0"/>
              <w:marRight w:val="0"/>
              <w:marTop w:val="0"/>
              <w:marBottom w:val="0"/>
              <w:divBdr>
                <w:top w:val="none" w:sz="0" w:space="0" w:color="auto"/>
                <w:left w:val="none" w:sz="0" w:space="0" w:color="auto"/>
                <w:bottom w:val="none" w:sz="0" w:space="0" w:color="auto"/>
                <w:right w:val="none" w:sz="0" w:space="0" w:color="auto"/>
              </w:divBdr>
            </w:div>
          </w:divsChild>
        </w:div>
        <w:div w:id="1218320828">
          <w:marLeft w:val="0"/>
          <w:marRight w:val="0"/>
          <w:marTop w:val="0"/>
          <w:marBottom w:val="0"/>
          <w:divBdr>
            <w:top w:val="none" w:sz="0" w:space="0" w:color="auto"/>
            <w:left w:val="none" w:sz="0" w:space="0" w:color="auto"/>
            <w:bottom w:val="none" w:sz="0" w:space="0" w:color="auto"/>
            <w:right w:val="none" w:sz="0" w:space="0" w:color="auto"/>
          </w:divBdr>
        </w:div>
        <w:div w:id="1265576333">
          <w:marLeft w:val="0"/>
          <w:marRight w:val="0"/>
          <w:marTop w:val="0"/>
          <w:marBottom w:val="240"/>
          <w:divBdr>
            <w:top w:val="none" w:sz="0" w:space="0" w:color="auto"/>
            <w:left w:val="none" w:sz="0" w:space="0" w:color="auto"/>
            <w:bottom w:val="none" w:sz="0" w:space="0" w:color="auto"/>
            <w:right w:val="none" w:sz="0" w:space="0" w:color="auto"/>
          </w:divBdr>
          <w:divsChild>
            <w:div w:id="684745477">
              <w:marLeft w:val="0"/>
              <w:marRight w:val="0"/>
              <w:marTop w:val="0"/>
              <w:marBottom w:val="0"/>
              <w:divBdr>
                <w:top w:val="none" w:sz="0" w:space="0" w:color="auto"/>
                <w:left w:val="none" w:sz="0" w:space="0" w:color="auto"/>
                <w:bottom w:val="none" w:sz="0" w:space="0" w:color="auto"/>
                <w:right w:val="none" w:sz="0" w:space="0" w:color="auto"/>
              </w:divBdr>
              <w:divsChild>
                <w:div w:id="1648440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844921">
          <w:marLeft w:val="0"/>
          <w:marRight w:val="0"/>
          <w:marTop w:val="90"/>
          <w:marBottom w:val="0"/>
          <w:divBdr>
            <w:top w:val="none" w:sz="0" w:space="0" w:color="auto"/>
            <w:left w:val="none" w:sz="0" w:space="0" w:color="auto"/>
            <w:bottom w:val="none" w:sz="0" w:space="0" w:color="auto"/>
            <w:right w:val="none" w:sz="0" w:space="0" w:color="auto"/>
          </w:divBdr>
        </w:div>
        <w:div w:id="875697249">
          <w:marLeft w:val="0"/>
          <w:marRight w:val="0"/>
          <w:marTop w:val="0"/>
          <w:marBottom w:val="0"/>
          <w:divBdr>
            <w:top w:val="none" w:sz="0" w:space="0" w:color="auto"/>
            <w:left w:val="none" w:sz="0" w:space="0" w:color="auto"/>
            <w:bottom w:val="none" w:sz="0" w:space="0" w:color="auto"/>
            <w:right w:val="none" w:sz="0" w:space="0" w:color="auto"/>
          </w:divBdr>
          <w:divsChild>
            <w:div w:id="1745833163">
              <w:marLeft w:val="0"/>
              <w:marRight w:val="0"/>
              <w:marTop w:val="0"/>
              <w:marBottom w:val="0"/>
              <w:divBdr>
                <w:top w:val="none" w:sz="0" w:space="0" w:color="auto"/>
                <w:left w:val="none" w:sz="0" w:space="0" w:color="auto"/>
                <w:bottom w:val="none" w:sz="0" w:space="0" w:color="auto"/>
                <w:right w:val="none" w:sz="0" w:space="0" w:color="auto"/>
              </w:divBdr>
            </w:div>
          </w:divsChild>
        </w:div>
        <w:div w:id="1259018505">
          <w:marLeft w:val="0"/>
          <w:marRight w:val="0"/>
          <w:marTop w:val="0"/>
          <w:marBottom w:val="0"/>
          <w:divBdr>
            <w:top w:val="none" w:sz="0" w:space="0" w:color="auto"/>
            <w:left w:val="none" w:sz="0" w:space="0" w:color="auto"/>
            <w:bottom w:val="none" w:sz="0" w:space="0" w:color="auto"/>
            <w:right w:val="none" w:sz="0" w:space="0" w:color="auto"/>
          </w:divBdr>
        </w:div>
        <w:div w:id="2083218284">
          <w:marLeft w:val="0"/>
          <w:marRight w:val="0"/>
          <w:marTop w:val="0"/>
          <w:marBottom w:val="240"/>
          <w:divBdr>
            <w:top w:val="none" w:sz="0" w:space="0" w:color="auto"/>
            <w:left w:val="none" w:sz="0" w:space="0" w:color="auto"/>
            <w:bottom w:val="none" w:sz="0" w:space="0" w:color="auto"/>
            <w:right w:val="none" w:sz="0" w:space="0" w:color="auto"/>
          </w:divBdr>
          <w:divsChild>
            <w:div w:id="244190322">
              <w:marLeft w:val="0"/>
              <w:marRight w:val="0"/>
              <w:marTop w:val="0"/>
              <w:marBottom w:val="0"/>
              <w:divBdr>
                <w:top w:val="none" w:sz="0" w:space="0" w:color="auto"/>
                <w:left w:val="none" w:sz="0" w:space="0" w:color="auto"/>
                <w:bottom w:val="none" w:sz="0" w:space="0" w:color="auto"/>
                <w:right w:val="none" w:sz="0" w:space="0" w:color="auto"/>
              </w:divBdr>
              <w:divsChild>
                <w:div w:id="166336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1929759">
          <w:marLeft w:val="0"/>
          <w:marRight w:val="0"/>
          <w:marTop w:val="90"/>
          <w:marBottom w:val="0"/>
          <w:divBdr>
            <w:top w:val="none" w:sz="0" w:space="0" w:color="auto"/>
            <w:left w:val="none" w:sz="0" w:space="0" w:color="auto"/>
            <w:bottom w:val="none" w:sz="0" w:space="0" w:color="auto"/>
            <w:right w:val="none" w:sz="0" w:space="0" w:color="auto"/>
          </w:divBdr>
        </w:div>
        <w:div w:id="206841574">
          <w:marLeft w:val="0"/>
          <w:marRight w:val="0"/>
          <w:marTop w:val="0"/>
          <w:marBottom w:val="0"/>
          <w:divBdr>
            <w:top w:val="none" w:sz="0" w:space="0" w:color="auto"/>
            <w:left w:val="none" w:sz="0" w:space="0" w:color="auto"/>
            <w:bottom w:val="none" w:sz="0" w:space="0" w:color="auto"/>
            <w:right w:val="none" w:sz="0" w:space="0" w:color="auto"/>
          </w:divBdr>
          <w:divsChild>
            <w:div w:id="469788276">
              <w:marLeft w:val="0"/>
              <w:marRight w:val="0"/>
              <w:marTop w:val="0"/>
              <w:marBottom w:val="0"/>
              <w:divBdr>
                <w:top w:val="none" w:sz="0" w:space="0" w:color="auto"/>
                <w:left w:val="none" w:sz="0" w:space="0" w:color="auto"/>
                <w:bottom w:val="none" w:sz="0" w:space="0" w:color="auto"/>
                <w:right w:val="none" w:sz="0" w:space="0" w:color="auto"/>
              </w:divBdr>
            </w:div>
          </w:divsChild>
        </w:div>
        <w:div w:id="1433163733">
          <w:marLeft w:val="0"/>
          <w:marRight w:val="0"/>
          <w:marTop w:val="0"/>
          <w:marBottom w:val="0"/>
          <w:divBdr>
            <w:top w:val="none" w:sz="0" w:space="0" w:color="auto"/>
            <w:left w:val="none" w:sz="0" w:space="0" w:color="auto"/>
            <w:bottom w:val="none" w:sz="0" w:space="0" w:color="auto"/>
            <w:right w:val="none" w:sz="0" w:space="0" w:color="auto"/>
          </w:divBdr>
        </w:div>
        <w:div w:id="329717862">
          <w:marLeft w:val="0"/>
          <w:marRight w:val="0"/>
          <w:marTop w:val="0"/>
          <w:marBottom w:val="240"/>
          <w:divBdr>
            <w:top w:val="none" w:sz="0" w:space="0" w:color="auto"/>
            <w:left w:val="none" w:sz="0" w:space="0" w:color="auto"/>
            <w:bottom w:val="none" w:sz="0" w:space="0" w:color="auto"/>
            <w:right w:val="none" w:sz="0" w:space="0" w:color="auto"/>
          </w:divBdr>
          <w:divsChild>
            <w:div w:id="248928019">
              <w:marLeft w:val="0"/>
              <w:marRight w:val="0"/>
              <w:marTop w:val="0"/>
              <w:marBottom w:val="0"/>
              <w:divBdr>
                <w:top w:val="none" w:sz="0" w:space="0" w:color="auto"/>
                <w:left w:val="none" w:sz="0" w:space="0" w:color="auto"/>
                <w:bottom w:val="none" w:sz="0" w:space="0" w:color="auto"/>
                <w:right w:val="none" w:sz="0" w:space="0" w:color="auto"/>
              </w:divBdr>
              <w:divsChild>
                <w:div w:id="807473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105662">
          <w:marLeft w:val="0"/>
          <w:marRight w:val="0"/>
          <w:marTop w:val="90"/>
          <w:marBottom w:val="0"/>
          <w:divBdr>
            <w:top w:val="none" w:sz="0" w:space="0" w:color="auto"/>
            <w:left w:val="none" w:sz="0" w:space="0" w:color="auto"/>
            <w:bottom w:val="none" w:sz="0" w:space="0" w:color="auto"/>
            <w:right w:val="none" w:sz="0" w:space="0" w:color="auto"/>
          </w:divBdr>
        </w:div>
        <w:div w:id="1209102593">
          <w:marLeft w:val="0"/>
          <w:marRight w:val="0"/>
          <w:marTop w:val="0"/>
          <w:marBottom w:val="0"/>
          <w:divBdr>
            <w:top w:val="none" w:sz="0" w:space="0" w:color="auto"/>
            <w:left w:val="none" w:sz="0" w:space="0" w:color="auto"/>
            <w:bottom w:val="none" w:sz="0" w:space="0" w:color="auto"/>
            <w:right w:val="none" w:sz="0" w:space="0" w:color="auto"/>
          </w:divBdr>
          <w:divsChild>
            <w:div w:id="290601873">
              <w:marLeft w:val="0"/>
              <w:marRight w:val="0"/>
              <w:marTop w:val="0"/>
              <w:marBottom w:val="0"/>
              <w:divBdr>
                <w:top w:val="none" w:sz="0" w:space="0" w:color="auto"/>
                <w:left w:val="none" w:sz="0" w:space="0" w:color="auto"/>
                <w:bottom w:val="none" w:sz="0" w:space="0" w:color="auto"/>
                <w:right w:val="none" w:sz="0" w:space="0" w:color="auto"/>
              </w:divBdr>
            </w:div>
          </w:divsChild>
        </w:div>
        <w:div w:id="1632248328">
          <w:marLeft w:val="0"/>
          <w:marRight w:val="0"/>
          <w:marTop w:val="0"/>
          <w:marBottom w:val="0"/>
          <w:divBdr>
            <w:top w:val="none" w:sz="0" w:space="0" w:color="auto"/>
            <w:left w:val="none" w:sz="0" w:space="0" w:color="auto"/>
            <w:bottom w:val="none" w:sz="0" w:space="0" w:color="auto"/>
            <w:right w:val="none" w:sz="0" w:space="0" w:color="auto"/>
          </w:divBdr>
        </w:div>
        <w:div w:id="785193932">
          <w:marLeft w:val="0"/>
          <w:marRight w:val="0"/>
          <w:marTop w:val="0"/>
          <w:marBottom w:val="240"/>
          <w:divBdr>
            <w:top w:val="none" w:sz="0" w:space="0" w:color="auto"/>
            <w:left w:val="none" w:sz="0" w:space="0" w:color="auto"/>
            <w:bottom w:val="none" w:sz="0" w:space="0" w:color="auto"/>
            <w:right w:val="none" w:sz="0" w:space="0" w:color="auto"/>
          </w:divBdr>
          <w:divsChild>
            <w:div w:id="756559316">
              <w:marLeft w:val="0"/>
              <w:marRight w:val="0"/>
              <w:marTop w:val="0"/>
              <w:marBottom w:val="0"/>
              <w:divBdr>
                <w:top w:val="none" w:sz="0" w:space="0" w:color="auto"/>
                <w:left w:val="none" w:sz="0" w:space="0" w:color="auto"/>
                <w:bottom w:val="none" w:sz="0" w:space="0" w:color="auto"/>
                <w:right w:val="none" w:sz="0" w:space="0" w:color="auto"/>
              </w:divBdr>
              <w:divsChild>
                <w:div w:id="785925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552245">
          <w:marLeft w:val="0"/>
          <w:marRight w:val="0"/>
          <w:marTop w:val="90"/>
          <w:marBottom w:val="0"/>
          <w:divBdr>
            <w:top w:val="none" w:sz="0" w:space="0" w:color="auto"/>
            <w:left w:val="none" w:sz="0" w:space="0" w:color="auto"/>
            <w:bottom w:val="none" w:sz="0" w:space="0" w:color="auto"/>
            <w:right w:val="none" w:sz="0" w:space="0" w:color="auto"/>
          </w:divBdr>
        </w:div>
        <w:div w:id="193928859">
          <w:marLeft w:val="0"/>
          <w:marRight w:val="0"/>
          <w:marTop w:val="0"/>
          <w:marBottom w:val="0"/>
          <w:divBdr>
            <w:top w:val="none" w:sz="0" w:space="0" w:color="auto"/>
            <w:left w:val="none" w:sz="0" w:space="0" w:color="auto"/>
            <w:bottom w:val="none" w:sz="0" w:space="0" w:color="auto"/>
            <w:right w:val="none" w:sz="0" w:space="0" w:color="auto"/>
          </w:divBdr>
          <w:divsChild>
            <w:div w:id="749230887">
              <w:marLeft w:val="0"/>
              <w:marRight w:val="0"/>
              <w:marTop w:val="0"/>
              <w:marBottom w:val="0"/>
              <w:divBdr>
                <w:top w:val="none" w:sz="0" w:space="0" w:color="auto"/>
                <w:left w:val="none" w:sz="0" w:space="0" w:color="auto"/>
                <w:bottom w:val="none" w:sz="0" w:space="0" w:color="auto"/>
                <w:right w:val="none" w:sz="0" w:space="0" w:color="auto"/>
              </w:divBdr>
            </w:div>
          </w:divsChild>
        </w:div>
        <w:div w:id="990063095">
          <w:marLeft w:val="0"/>
          <w:marRight w:val="0"/>
          <w:marTop w:val="0"/>
          <w:marBottom w:val="0"/>
          <w:divBdr>
            <w:top w:val="none" w:sz="0" w:space="0" w:color="auto"/>
            <w:left w:val="none" w:sz="0" w:space="0" w:color="auto"/>
            <w:bottom w:val="none" w:sz="0" w:space="0" w:color="auto"/>
            <w:right w:val="none" w:sz="0" w:space="0" w:color="auto"/>
          </w:divBdr>
        </w:div>
        <w:div w:id="1455250292">
          <w:marLeft w:val="0"/>
          <w:marRight w:val="0"/>
          <w:marTop w:val="0"/>
          <w:marBottom w:val="240"/>
          <w:divBdr>
            <w:top w:val="none" w:sz="0" w:space="0" w:color="auto"/>
            <w:left w:val="none" w:sz="0" w:space="0" w:color="auto"/>
            <w:bottom w:val="none" w:sz="0" w:space="0" w:color="auto"/>
            <w:right w:val="none" w:sz="0" w:space="0" w:color="auto"/>
          </w:divBdr>
          <w:divsChild>
            <w:div w:id="1306081369">
              <w:marLeft w:val="0"/>
              <w:marRight w:val="0"/>
              <w:marTop w:val="0"/>
              <w:marBottom w:val="0"/>
              <w:divBdr>
                <w:top w:val="none" w:sz="0" w:space="0" w:color="auto"/>
                <w:left w:val="none" w:sz="0" w:space="0" w:color="auto"/>
                <w:bottom w:val="none" w:sz="0" w:space="0" w:color="auto"/>
                <w:right w:val="none" w:sz="0" w:space="0" w:color="auto"/>
              </w:divBdr>
              <w:divsChild>
                <w:div w:id="198402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071091">
          <w:marLeft w:val="0"/>
          <w:marRight w:val="0"/>
          <w:marTop w:val="90"/>
          <w:marBottom w:val="0"/>
          <w:divBdr>
            <w:top w:val="none" w:sz="0" w:space="0" w:color="auto"/>
            <w:left w:val="none" w:sz="0" w:space="0" w:color="auto"/>
            <w:bottom w:val="none" w:sz="0" w:space="0" w:color="auto"/>
            <w:right w:val="none" w:sz="0" w:space="0" w:color="auto"/>
          </w:divBdr>
        </w:div>
        <w:div w:id="71658598">
          <w:marLeft w:val="0"/>
          <w:marRight w:val="0"/>
          <w:marTop w:val="0"/>
          <w:marBottom w:val="0"/>
          <w:divBdr>
            <w:top w:val="none" w:sz="0" w:space="0" w:color="auto"/>
            <w:left w:val="none" w:sz="0" w:space="0" w:color="auto"/>
            <w:bottom w:val="none" w:sz="0" w:space="0" w:color="auto"/>
            <w:right w:val="none" w:sz="0" w:space="0" w:color="auto"/>
          </w:divBdr>
          <w:divsChild>
            <w:div w:id="767120944">
              <w:marLeft w:val="0"/>
              <w:marRight w:val="0"/>
              <w:marTop w:val="0"/>
              <w:marBottom w:val="0"/>
              <w:divBdr>
                <w:top w:val="none" w:sz="0" w:space="0" w:color="auto"/>
                <w:left w:val="none" w:sz="0" w:space="0" w:color="auto"/>
                <w:bottom w:val="none" w:sz="0" w:space="0" w:color="auto"/>
                <w:right w:val="none" w:sz="0" w:space="0" w:color="auto"/>
              </w:divBdr>
            </w:div>
          </w:divsChild>
        </w:div>
        <w:div w:id="532042586">
          <w:marLeft w:val="0"/>
          <w:marRight w:val="0"/>
          <w:marTop w:val="0"/>
          <w:marBottom w:val="0"/>
          <w:divBdr>
            <w:top w:val="none" w:sz="0" w:space="0" w:color="auto"/>
            <w:left w:val="none" w:sz="0" w:space="0" w:color="auto"/>
            <w:bottom w:val="none" w:sz="0" w:space="0" w:color="auto"/>
            <w:right w:val="none" w:sz="0" w:space="0" w:color="auto"/>
          </w:divBdr>
        </w:div>
        <w:div w:id="754277806">
          <w:marLeft w:val="0"/>
          <w:marRight w:val="0"/>
          <w:marTop w:val="0"/>
          <w:marBottom w:val="240"/>
          <w:divBdr>
            <w:top w:val="none" w:sz="0" w:space="0" w:color="auto"/>
            <w:left w:val="none" w:sz="0" w:space="0" w:color="auto"/>
            <w:bottom w:val="none" w:sz="0" w:space="0" w:color="auto"/>
            <w:right w:val="none" w:sz="0" w:space="0" w:color="auto"/>
          </w:divBdr>
          <w:divsChild>
            <w:div w:id="1412776172">
              <w:marLeft w:val="0"/>
              <w:marRight w:val="0"/>
              <w:marTop w:val="0"/>
              <w:marBottom w:val="0"/>
              <w:divBdr>
                <w:top w:val="none" w:sz="0" w:space="0" w:color="auto"/>
                <w:left w:val="none" w:sz="0" w:space="0" w:color="auto"/>
                <w:bottom w:val="none" w:sz="0" w:space="0" w:color="auto"/>
                <w:right w:val="none" w:sz="0" w:space="0" w:color="auto"/>
              </w:divBdr>
              <w:divsChild>
                <w:div w:id="1336569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446326">
          <w:marLeft w:val="0"/>
          <w:marRight w:val="0"/>
          <w:marTop w:val="90"/>
          <w:marBottom w:val="0"/>
          <w:divBdr>
            <w:top w:val="none" w:sz="0" w:space="0" w:color="auto"/>
            <w:left w:val="none" w:sz="0" w:space="0" w:color="auto"/>
            <w:bottom w:val="none" w:sz="0" w:space="0" w:color="auto"/>
            <w:right w:val="none" w:sz="0" w:space="0" w:color="auto"/>
          </w:divBdr>
        </w:div>
        <w:div w:id="93944748">
          <w:marLeft w:val="0"/>
          <w:marRight w:val="0"/>
          <w:marTop w:val="0"/>
          <w:marBottom w:val="0"/>
          <w:divBdr>
            <w:top w:val="none" w:sz="0" w:space="0" w:color="auto"/>
            <w:left w:val="none" w:sz="0" w:space="0" w:color="auto"/>
            <w:bottom w:val="none" w:sz="0" w:space="0" w:color="auto"/>
            <w:right w:val="none" w:sz="0" w:space="0" w:color="auto"/>
          </w:divBdr>
          <w:divsChild>
            <w:div w:id="745766497">
              <w:marLeft w:val="0"/>
              <w:marRight w:val="0"/>
              <w:marTop w:val="0"/>
              <w:marBottom w:val="0"/>
              <w:divBdr>
                <w:top w:val="none" w:sz="0" w:space="0" w:color="auto"/>
                <w:left w:val="none" w:sz="0" w:space="0" w:color="auto"/>
                <w:bottom w:val="none" w:sz="0" w:space="0" w:color="auto"/>
                <w:right w:val="none" w:sz="0" w:space="0" w:color="auto"/>
              </w:divBdr>
            </w:div>
          </w:divsChild>
        </w:div>
        <w:div w:id="533811370">
          <w:marLeft w:val="0"/>
          <w:marRight w:val="0"/>
          <w:marTop w:val="0"/>
          <w:marBottom w:val="0"/>
          <w:divBdr>
            <w:top w:val="none" w:sz="0" w:space="0" w:color="auto"/>
            <w:left w:val="none" w:sz="0" w:space="0" w:color="auto"/>
            <w:bottom w:val="none" w:sz="0" w:space="0" w:color="auto"/>
            <w:right w:val="none" w:sz="0" w:space="0" w:color="auto"/>
          </w:divBdr>
        </w:div>
        <w:div w:id="512651007">
          <w:marLeft w:val="0"/>
          <w:marRight w:val="0"/>
          <w:marTop w:val="0"/>
          <w:marBottom w:val="240"/>
          <w:divBdr>
            <w:top w:val="none" w:sz="0" w:space="0" w:color="auto"/>
            <w:left w:val="none" w:sz="0" w:space="0" w:color="auto"/>
            <w:bottom w:val="none" w:sz="0" w:space="0" w:color="auto"/>
            <w:right w:val="none" w:sz="0" w:space="0" w:color="auto"/>
          </w:divBdr>
          <w:divsChild>
            <w:div w:id="1616863993">
              <w:marLeft w:val="0"/>
              <w:marRight w:val="0"/>
              <w:marTop w:val="0"/>
              <w:marBottom w:val="0"/>
              <w:divBdr>
                <w:top w:val="none" w:sz="0" w:space="0" w:color="auto"/>
                <w:left w:val="none" w:sz="0" w:space="0" w:color="auto"/>
                <w:bottom w:val="none" w:sz="0" w:space="0" w:color="auto"/>
                <w:right w:val="none" w:sz="0" w:space="0" w:color="auto"/>
              </w:divBdr>
              <w:divsChild>
                <w:div w:id="568344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721506">
          <w:marLeft w:val="0"/>
          <w:marRight w:val="0"/>
          <w:marTop w:val="90"/>
          <w:marBottom w:val="0"/>
          <w:divBdr>
            <w:top w:val="none" w:sz="0" w:space="0" w:color="auto"/>
            <w:left w:val="none" w:sz="0" w:space="0" w:color="auto"/>
            <w:bottom w:val="none" w:sz="0" w:space="0" w:color="auto"/>
            <w:right w:val="none" w:sz="0" w:space="0" w:color="auto"/>
          </w:divBdr>
        </w:div>
        <w:div w:id="1923560463">
          <w:marLeft w:val="0"/>
          <w:marRight w:val="0"/>
          <w:marTop w:val="0"/>
          <w:marBottom w:val="0"/>
          <w:divBdr>
            <w:top w:val="none" w:sz="0" w:space="0" w:color="auto"/>
            <w:left w:val="none" w:sz="0" w:space="0" w:color="auto"/>
            <w:bottom w:val="none" w:sz="0" w:space="0" w:color="auto"/>
            <w:right w:val="none" w:sz="0" w:space="0" w:color="auto"/>
          </w:divBdr>
          <w:divsChild>
            <w:div w:id="2076051876">
              <w:marLeft w:val="0"/>
              <w:marRight w:val="0"/>
              <w:marTop w:val="0"/>
              <w:marBottom w:val="0"/>
              <w:divBdr>
                <w:top w:val="none" w:sz="0" w:space="0" w:color="auto"/>
                <w:left w:val="none" w:sz="0" w:space="0" w:color="auto"/>
                <w:bottom w:val="none" w:sz="0" w:space="0" w:color="auto"/>
                <w:right w:val="none" w:sz="0" w:space="0" w:color="auto"/>
              </w:divBdr>
            </w:div>
          </w:divsChild>
        </w:div>
        <w:div w:id="1239485555">
          <w:marLeft w:val="0"/>
          <w:marRight w:val="0"/>
          <w:marTop w:val="0"/>
          <w:marBottom w:val="0"/>
          <w:divBdr>
            <w:top w:val="none" w:sz="0" w:space="0" w:color="auto"/>
            <w:left w:val="none" w:sz="0" w:space="0" w:color="auto"/>
            <w:bottom w:val="none" w:sz="0" w:space="0" w:color="auto"/>
            <w:right w:val="none" w:sz="0" w:space="0" w:color="auto"/>
          </w:divBdr>
        </w:div>
        <w:div w:id="642082284">
          <w:marLeft w:val="0"/>
          <w:marRight w:val="0"/>
          <w:marTop w:val="0"/>
          <w:marBottom w:val="240"/>
          <w:divBdr>
            <w:top w:val="none" w:sz="0" w:space="0" w:color="auto"/>
            <w:left w:val="none" w:sz="0" w:space="0" w:color="auto"/>
            <w:bottom w:val="none" w:sz="0" w:space="0" w:color="auto"/>
            <w:right w:val="none" w:sz="0" w:space="0" w:color="auto"/>
          </w:divBdr>
          <w:divsChild>
            <w:div w:id="253366841">
              <w:marLeft w:val="0"/>
              <w:marRight w:val="0"/>
              <w:marTop w:val="0"/>
              <w:marBottom w:val="0"/>
              <w:divBdr>
                <w:top w:val="none" w:sz="0" w:space="0" w:color="auto"/>
                <w:left w:val="none" w:sz="0" w:space="0" w:color="auto"/>
                <w:bottom w:val="none" w:sz="0" w:space="0" w:color="auto"/>
                <w:right w:val="none" w:sz="0" w:space="0" w:color="auto"/>
              </w:divBdr>
              <w:divsChild>
                <w:div w:id="800804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8351776">
          <w:marLeft w:val="0"/>
          <w:marRight w:val="0"/>
          <w:marTop w:val="90"/>
          <w:marBottom w:val="0"/>
          <w:divBdr>
            <w:top w:val="none" w:sz="0" w:space="0" w:color="auto"/>
            <w:left w:val="none" w:sz="0" w:space="0" w:color="auto"/>
            <w:bottom w:val="none" w:sz="0" w:space="0" w:color="auto"/>
            <w:right w:val="none" w:sz="0" w:space="0" w:color="auto"/>
          </w:divBdr>
        </w:div>
        <w:div w:id="25762414">
          <w:marLeft w:val="0"/>
          <w:marRight w:val="0"/>
          <w:marTop w:val="0"/>
          <w:marBottom w:val="0"/>
          <w:divBdr>
            <w:top w:val="none" w:sz="0" w:space="0" w:color="auto"/>
            <w:left w:val="none" w:sz="0" w:space="0" w:color="auto"/>
            <w:bottom w:val="none" w:sz="0" w:space="0" w:color="auto"/>
            <w:right w:val="none" w:sz="0" w:space="0" w:color="auto"/>
          </w:divBdr>
          <w:divsChild>
            <w:div w:id="924414217">
              <w:marLeft w:val="0"/>
              <w:marRight w:val="0"/>
              <w:marTop w:val="0"/>
              <w:marBottom w:val="0"/>
              <w:divBdr>
                <w:top w:val="none" w:sz="0" w:space="0" w:color="auto"/>
                <w:left w:val="none" w:sz="0" w:space="0" w:color="auto"/>
                <w:bottom w:val="none" w:sz="0" w:space="0" w:color="auto"/>
                <w:right w:val="none" w:sz="0" w:space="0" w:color="auto"/>
              </w:divBdr>
            </w:div>
          </w:divsChild>
        </w:div>
        <w:div w:id="1968005199">
          <w:marLeft w:val="0"/>
          <w:marRight w:val="0"/>
          <w:marTop w:val="0"/>
          <w:marBottom w:val="0"/>
          <w:divBdr>
            <w:top w:val="none" w:sz="0" w:space="0" w:color="auto"/>
            <w:left w:val="none" w:sz="0" w:space="0" w:color="auto"/>
            <w:bottom w:val="none" w:sz="0" w:space="0" w:color="auto"/>
            <w:right w:val="none" w:sz="0" w:space="0" w:color="auto"/>
          </w:divBdr>
        </w:div>
        <w:div w:id="138806523">
          <w:marLeft w:val="0"/>
          <w:marRight w:val="0"/>
          <w:marTop w:val="0"/>
          <w:marBottom w:val="240"/>
          <w:divBdr>
            <w:top w:val="none" w:sz="0" w:space="0" w:color="auto"/>
            <w:left w:val="none" w:sz="0" w:space="0" w:color="auto"/>
            <w:bottom w:val="none" w:sz="0" w:space="0" w:color="auto"/>
            <w:right w:val="none" w:sz="0" w:space="0" w:color="auto"/>
          </w:divBdr>
          <w:divsChild>
            <w:div w:id="2006779518">
              <w:marLeft w:val="0"/>
              <w:marRight w:val="0"/>
              <w:marTop w:val="0"/>
              <w:marBottom w:val="0"/>
              <w:divBdr>
                <w:top w:val="none" w:sz="0" w:space="0" w:color="auto"/>
                <w:left w:val="none" w:sz="0" w:space="0" w:color="auto"/>
                <w:bottom w:val="none" w:sz="0" w:space="0" w:color="auto"/>
                <w:right w:val="none" w:sz="0" w:space="0" w:color="auto"/>
              </w:divBdr>
              <w:divsChild>
                <w:div w:id="1714386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5191398">
          <w:marLeft w:val="0"/>
          <w:marRight w:val="0"/>
          <w:marTop w:val="0"/>
          <w:marBottom w:val="0"/>
          <w:divBdr>
            <w:top w:val="none" w:sz="0" w:space="0" w:color="auto"/>
            <w:left w:val="none" w:sz="0" w:space="0" w:color="auto"/>
            <w:bottom w:val="none" w:sz="0" w:space="0" w:color="auto"/>
            <w:right w:val="none" w:sz="0" w:space="0" w:color="auto"/>
          </w:divBdr>
          <w:divsChild>
            <w:div w:id="638463741">
              <w:marLeft w:val="0"/>
              <w:marRight w:val="0"/>
              <w:marTop w:val="0"/>
              <w:marBottom w:val="0"/>
              <w:divBdr>
                <w:top w:val="none" w:sz="0" w:space="0" w:color="auto"/>
                <w:left w:val="none" w:sz="0" w:space="0" w:color="auto"/>
                <w:bottom w:val="none" w:sz="0" w:space="0" w:color="auto"/>
                <w:right w:val="none" w:sz="0" w:space="0" w:color="auto"/>
              </w:divBdr>
            </w:div>
          </w:divsChild>
        </w:div>
        <w:div w:id="1136920975">
          <w:marLeft w:val="0"/>
          <w:marRight w:val="0"/>
          <w:marTop w:val="0"/>
          <w:marBottom w:val="0"/>
          <w:divBdr>
            <w:top w:val="none" w:sz="0" w:space="0" w:color="auto"/>
            <w:left w:val="none" w:sz="0" w:space="0" w:color="auto"/>
            <w:bottom w:val="none" w:sz="0" w:space="0" w:color="auto"/>
            <w:right w:val="none" w:sz="0" w:space="0" w:color="auto"/>
          </w:divBdr>
        </w:div>
        <w:div w:id="1016082868">
          <w:marLeft w:val="0"/>
          <w:marRight w:val="0"/>
          <w:marTop w:val="0"/>
          <w:marBottom w:val="240"/>
          <w:divBdr>
            <w:top w:val="none" w:sz="0" w:space="0" w:color="auto"/>
            <w:left w:val="none" w:sz="0" w:space="0" w:color="auto"/>
            <w:bottom w:val="none" w:sz="0" w:space="0" w:color="auto"/>
            <w:right w:val="none" w:sz="0" w:space="0" w:color="auto"/>
          </w:divBdr>
          <w:divsChild>
            <w:div w:id="1643849876">
              <w:marLeft w:val="0"/>
              <w:marRight w:val="0"/>
              <w:marTop w:val="0"/>
              <w:marBottom w:val="0"/>
              <w:divBdr>
                <w:top w:val="none" w:sz="0" w:space="0" w:color="auto"/>
                <w:left w:val="none" w:sz="0" w:space="0" w:color="auto"/>
                <w:bottom w:val="none" w:sz="0" w:space="0" w:color="auto"/>
                <w:right w:val="none" w:sz="0" w:space="0" w:color="auto"/>
              </w:divBdr>
              <w:divsChild>
                <w:div w:id="1276596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4997434">
          <w:marLeft w:val="0"/>
          <w:marRight w:val="0"/>
          <w:marTop w:val="90"/>
          <w:marBottom w:val="0"/>
          <w:divBdr>
            <w:top w:val="none" w:sz="0" w:space="0" w:color="auto"/>
            <w:left w:val="none" w:sz="0" w:space="0" w:color="auto"/>
            <w:bottom w:val="none" w:sz="0" w:space="0" w:color="auto"/>
            <w:right w:val="none" w:sz="0" w:space="0" w:color="auto"/>
          </w:divBdr>
        </w:div>
        <w:div w:id="1678187732">
          <w:marLeft w:val="0"/>
          <w:marRight w:val="0"/>
          <w:marTop w:val="0"/>
          <w:marBottom w:val="0"/>
          <w:divBdr>
            <w:top w:val="none" w:sz="0" w:space="0" w:color="auto"/>
            <w:left w:val="none" w:sz="0" w:space="0" w:color="auto"/>
            <w:bottom w:val="none" w:sz="0" w:space="0" w:color="auto"/>
            <w:right w:val="none" w:sz="0" w:space="0" w:color="auto"/>
          </w:divBdr>
          <w:divsChild>
            <w:div w:id="1349213083">
              <w:marLeft w:val="0"/>
              <w:marRight w:val="0"/>
              <w:marTop w:val="0"/>
              <w:marBottom w:val="0"/>
              <w:divBdr>
                <w:top w:val="none" w:sz="0" w:space="0" w:color="auto"/>
                <w:left w:val="none" w:sz="0" w:space="0" w:color="auto"/>
                <w:bottom w:val="none" w:sz="0" w:space="0" w:color="auto"/>
                <w:right w:val="none" w:sz="0" w:space="0" w:color="auto"/>
              </w:divBdr>
            </w:div>
          </w:divsChild>
        </w:div>
        <w:div w:id="2077782860">
          <w:marLeft w:val="0"/>
          <w:marRight w:val="0"/>
          <w:marTop w:val="0"/>
          <w:marBottom w:val="0"/>
          <w:divBdr>
            <w:top w:val="none" w:sz="0" w:space="0" w:color="auto"/>
            <w:left w:val="none" w:sz="0" w:space="0" w:color="auto"/>
            <w:bottom w:val="none" w:sz="0" w:space="0" w:color="auto"/>
            <w:right w:val="none" w:sz="0" w:space="0" w:color="auto"/>
          </w:divBdr>
        </w:div>
        <w:div w:id="1392194829">
          <w:marLeft w:val="0"/>
          <w:marRight w:val="0"/>
          <w:marTop w:val="0"/>
          <w:marBottom w:val="240"/>
          <w:divBdr>
            <w:top w:val="none" w:sz="0" w:space="0" w:color="auto"/>
            <w:left w:val="none" w:sz="0" w:space="0" w:color="auto"/>
            <w:bottom w:val="none" w:sz="0" w:space="0" w:color="auto"/>
            <w:right w:val="none" w:sz="0" w:space="0" w:color="auto"/>
          </w:divBdr>
          <w:divsChild>
            <w:div w:id="1918898416">
              <w:marLeft w:val="0"/>
              <w:marRight w:val="0"/>
              <w:marTop w:val="0"/>
              <w:marBottom w:val="0"/>
              <w:divBdr>
                <w:top w:val="none" w:sz="0" w:space="0" w:color="auto"/>
                <w:left w:val="none" w:sz="0" w:space="0" w:color="auto"/>
                <w:bottom w:val="none" w:sz="0" w:space="0" w:color="auto"/>
                <w:right w:val="none" w:sz="0" w:space="0" w:color="auto"/>
              </w:divBdr>
              <w:divsChild>
                <w:div w:id="1688024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2087526">
          <w:marLeft w:val="0"/>
          <w:marRight w:val="0"/>
          <w:marTop w:val="90"/>
          <w:marBottom w:val="0"/>
          <w:divBdr>
            <w:top w:val="none" w:sz="0" w:space="0" w:color="auto"/>
            <w:left w:val="none" w:sz="0" w:space="0" w:color="auto"/>
            <w:bottom w:val="none" w:sz="0" w:space="0" w:color="auto"/>
            <w:right w:val="none" w:sz="0" w:space="0" w:color="auto"/>
          </w:divBdr>
        </w:div>
        <w:div w:id="902446215">
          <w:marLeft w:val="0"/>
          <w:marRight w:val="0"/>
          <w:marTop w:val="0"/>
          <w:marBottom w:val="0"/>
          <w:divBdr>
            <w:top w:val="none" w:sz="0" w:space="0" w:color="auto"/>
            <w:left w:val="none" w:sz="0" w:space="0" w:color="auto"/>
            <w:bottom w:val="none" w:sz="0" w:space="0" w:color="auto"/>
            <w:right w:val="none" w:sz="0" w:space="0" w:color="auto"/>
          </w:divBdr>
          <w:divsChild>
            <w:div w:id="1841388879">
              <w:marLeft w:val="0"/>
              <w:marRight w:val="0"/>
              <w:marTop w:val="0"/>
              <w:marBottom w:val="0"/>
              <w:divBdr>
                <w:top w:val="none" w:sz="0" w:space="0" w:color="auto"/>
                <w:left w:val="none" w:sz="0" w:space="0" w:color="auto"/>
                <w:bottom w:val="none" w:sz="0" w:space="0" w:color="auto"/>
                <w:right w:val="none" w:sz="0" w:space="0" w:color="auto"/>
              </w:divBdr>
            </w:div>
          </w:divsChild>
        </w:div>
        <w:div w:id="834495037">
          <w:marLeft w:val="0"/>
          <w:marRight w:val="0"/>
          <w:marTop w:val="0"/>
          <w:marBottom w:val="0"/>
          <w:divBdr>
            <w:top w:val="none" w:sz="0" w:space="0" w:color="auto"/>
            <w:left w:val="none" w:sz="0" w:space="0" w:color="auto"/>
            <w:bottom w:val="none" w:sz="0" w:space="0" w:color="auto"/>
            <w:right w:val="none" w:sz="0" w:space="0" w:color="auto"/>
          </w:divBdr>
        </w:div>
        <w:div w:id="2101682491">
          <w:marLeft w:val="0"/>
          <w:marRight w:val="0"/>
          <w:marTop w:val="0"/>
          <w:marBottom w:val="240"/>
          <w:divBdr>
            <w:top w:val="none" w:sz="0" w:space="0" w:color="auto"/>
            <w:left w:val="none" w:sz="0" w:space="0" w:color="auto"/>
            <w:bottom w:val="none" w:sz="0" w:space="0" w:color="auto"/>
            <w:right w:val="none" w:sz="0" w:space="0" w:color="auto"/>
          </w:divBdr>
          <w:divsChild>
            <w:div w:id="1978609957">
              <w:marLeft w:val="0"/>
              <w:marRight w:val="0"/>
              <w:marTop w:val="0"/>
              <w:marBottom w:val="0"/>
              <w:divBdr>
                <w:top w:val="none" w:sz="0" w:space="0" w:color="auto"/>
                <w:left w:val="none" w:sz="0" w:space="0" w:color="auto"/>
                <w:bottom w:val="none" w:sz="0" w:space="0" w:color="auto"/>
                <w:right w:val="none" w:sz="0" w:space="0" w:color="auto"/>
              </w:divBdr>
              <w:divsChild>
                <w:div w:id="1479424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4820300">
          <w:marLeft w:val="0"/>
          <w:marRight w:val="0"/>
          <w:marTop w:val="90"/>
          <w:marBottom w:val="0"/>
          <w:divBdr>
            <w:top w:val="none" w:sz="0" w:space="0" w:color="auto"/>
            <w:left w:val="none" w:sz="0" w:space="0" w:color="auto"/>
            <w:bottom w:val="none" w:sz="0" w:space="0" w:color="auto"/>
            <w:right w:val="none" w:sz="0" w:space="0" w:color="auto"/>
          </w:divBdr>
        </w:div>
        <w:div w:id="1495028825">
          <w:marLeft w:val="0"/>
          <w:marRight w:val="0"/>
          <w:marTop w:val="0"/>
          <w:marBottom w:val="0"/>
          <w:divBdr>
            <w:top w:val="none" w:sz="0" w:space="0" w:color="auto"/>
            <w:left w:val="none" w:sz="0" w:space="0" w:color="auto"/>
            <w:bottom w:val="none" w:sz="0" w:space="0" w:color="auto"/>
            <w:right w:val="none" w:sz="0" w:space="0" w:color="auto"/>
          </w:divBdr>
          <w:divsChild>
            <w:div w:id="1311977724">
              <w:marLeft w:val="0"/>
              <w:marRight w:val="0"/>
              <w:marTop w:val="0"/>
              <w:marBottom w:val="0"/>
              <w:divBdr>
                <w:top w:val="none" w:sz="0" w:space="0" w:color="auto"/>
                <w:left w:val="none" w:sz="0" w:space="0" w:color="auto"/>
                <w:bottom w:val="none" w:sz="0" w:space="0" w:color="auto"/>
                <w:right w:val="none" w:sz="0" w:space="0" w:color="auto"/>
              </w:divBdr>
            </w:div>
          </w:divsChild>
        </w:div>
        <w:div w:id="2020346063">
          <w:marLeft w:val="0"/>
          <w:marRight w:val="0"/>
          <w:marTop w:val="0"/>
          <w:marBottom w:val="0"/>
          <w:divBdr>
            <w:top w:val="none" w:sz="0" w:space="0" w:color="auto"/>
            <w:left w:val="none" w:sz="0" w:space="0" w:color="auto"/>
            <w:bottom w:val="none" w:sz="0" w:space="0" w:color="auto"/>
            <w:right w:val="none" w:sz="0" w:space="0" w:color="auto"/>
          </w:divBdr>
        </w:div>
        <w:div w:id="1241868093">
          <w:marLeft w:val="0"/>
          <w:marRight w:val="0"/>
          <w:marTop w:val="0"/>
          <w:marBottom w:val="240"/>
          <w:divBdr>
            <w:top w:val="none" w:sz="0" w:space="0" w:color="auto"/>
            <w:left w:val="none" w:sz="0" w:space="0" w:color="auto"/>
            <w:bottom w:val="none" w:sz="0" w:space="0" w:color="auto"/>
            <w:right w:val="none" w:sz="0" w:space="0" w:color="auto"/>
          </w:divBdr>
          <w:divsChild>
            <w:div w:id="1327324061">
              <w:marLeft w:val="0"/>
              <w:marRight w:val="0"/>
              <w:marTop w:val="0"/>
              <w:marBottom w:val="0"/>
              <w:divBdr>
                <w:top w:val="none" w:sz="0" w:space="0" w:color="auto"/>
                <w:left w:val="none" w:sz="0" w:space="0" w:color="auto"/>
                <w:bottom w:val="none" w:sz="0" w:space="0" w:color="auto"/>
                <w:right w:val="none" w:sz="0" w:space="0" w:color="auto"/>
              </w:divBdr>
              <w:divsChild>
                <w:div w:id="1758362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3415301">
          <w:marLeft w:val="0"/>
          <w:marRight w:val="0"/>
          <w:marTop w:val="90"/>
          <w:marBottom w:val="0"/>
          <w:divBdr>
            <w:top w:val="none" w:sz="0" w:space="0" w:color="auto"/>
            <w:left w:val="none" w:sz="0" w:space="0" w:color="auto"/>
            <w:bottom w:val="none" w:sz="0" w:space="0" w:color="auto"/>
            <w:right w:val="none" w:sz="0" w:space="0" w:color="auto"/>
          </w:divBdr>
        </w:div>
        <w:div w:id="1708027276">
          <w:marLeft w:val="0"/>
          <w:marRight w:val="0"/>
          <w:marTop w:val="0"/>
          <w:marBottom w:val="0"/>
          <w:divBdr>
            <w:top w:val="none" w:sz="0" w:space="0" w:color="auto"/>
            <w:left w:val="none" w:sz="0" w:space="0" w:color="auto"/>
            <w:bottom w:val="none" w:sz="0" w:space="0" w:color="auto"/>
            <w:right w:val="none" w:sz="0" w:space="0" w:color="auto"/>
          </w:divBdr>
          <w:divsChild>
            <w:div w:id="2023974278">
              <w:marLeft w:val="0"/>
              <w:marRight w:val="0"/>
              <w:marTop w:val="0"/>
              <w:marBottom w:val="0"/>
              <w:divBdr>
                <w:top w:val="none" w:sz="0" w:space="0" w:color="auto"/>
                <w:left w:val="none" w:sz="0" w:space="0" w:color="auto"/>
                <w:bottom w:val="none" w:sz="0" w:space="0" w:color="auto"/>
                <w:right w:val="none" w:sz="0" w:space="0" w:color="auto"/>
              </w:divBdr>
            </w:div>
          </w:divsChild>
        </w:div>
        <w:div w:id="977346334">
          <w:marLeft w:val="0"/>
          <w:marRight w:val="0"/>
          <w:marTop w:val="0"/>
          <w:marBottom w:val="0"/>
          <w:divBdr>
            <w:top w:val="none" w:sz="0" w:space="0" w:color="auto"/>
            <w:left w:val="none" w:sz="0" w:space="0" w:color="auto"/>
            <w:bottom w:val="none" w:sz="0" w:space="0" w:color="auto"/>
            <w:right w:val="none" w:sz="0" w:space="0" w:color="auto"/>
          </w:divBdr>
        </w:div>
        <w:div w:id="1794446498">
          <w:marLeft w:val="0"/>
          <w:marRight w:val="0"/>
          <w:marTop w:val="0"/>
          <w:marBottom w:val="240"/>
          <w:divBdr>
            <w:top w:val="none" w:sz="0" w:space="0" w:color="auto"/>
            <w:left w:val="none" w:sz="0" w:space="0" w:color="auto"/>
            <w:bottom w:val="none" w:sz="0" w:space="0" w:color="auto"/>
            <w:right w:val="none" w:sz="0" w:space="0" w:color="auto"/>
          </w:divBdr>
          <w:divsChild>
            <w:div w:id="1946305413">
              <w:marLeft w:val="0"/>
              <w:marRight w:val="0"/>
              <w:marTop w:val="0"/>
              <w:marBottom w:val="0"/>
              <w:divBdr>
                <w:top w:val="none" w:sz="0" w:space="0" w:color="auto"/>
                <w:left w:val="none" w:sz="0" w:space="0" w:color="auto"/>
                <w:bottom w:val="none" w:sz="0" w:space="0" w:color="auto"/>
                <w:right w:val="none" w:sz="0" w:space="0" w:color="auto"/>
              </w:divBdr>
              <w:divsChild>
                <w:div w:id="1213731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081924">
          <w:marLeft w:val="0"/>
          <w:marRight w:val="0"/>
          <w:marTop w:val="90"/>
          <w:marBottom w:val="0"/>
          <w:divBdr>
            <w:top w:val="none" w:sz="0" w:space="0" w:color="auto"/>
            <w:left w:val="none" w:sz="0" w:space="0" w:color="auto"/>
            <w:bottom w:val="none" w:sz="0" w:space="0" w:color="auto"/>
            <w:right w:val="none" w:sz="0" w:space="0" w:color="auto"/>
          </w:divBdr>
        </w:div>
        <w:div w:id="108134711">
          <w:marLeft w:val="0"/>
          <w:marRight w:val="0"/>
          <w:marTop w:val="0"/>
          <w:marBottom w:val="0"/>
          <w:divBdr>
            <w:top w:val="none" w:sz="0" w:space="0" w:color="auto"/>
            <w:left w:val="none" w:sz="0" w:space="0" w:color="auto"/>
            <w:bottom w:val="none" w:sz="0" w:space="0" w:color="auto"/>
            <w:right w:val="none" w:sz="0" w:space="0" w:color="auto"/>
          </w:divBdr>
          <w:divsChild>
            <w:div w:id="416947135">
              <w:marLeft w:val="0"/>
              <w:marRight w:val="0"/>
              <w:marTop w:val="0"/>
              <w:marBottom w:val="0"/>
              <w:divBdr>
                <w:top w:val="none" w:sz="0" w:space="0" w:color="auto"/>
                <w:left w:val="none" w:sz="0" w:space="0" w:color="auto"/>
                <w:bottom w:val="none" w:sz="0" w:space="0" w:color="auto"/>
                <w:right w:val="none" w:sz="0" w:space="0" w:color="auto"/>
              </w:divBdr>
            </w:div>
          </w:divsChild>
        </w:div>
        <w:div w:id="367141625">
          <w:marLeft w:val="0"/>
          <w:marRight w:val="0"/>
          <w:marTop w:val="0"/>
          <w:marBottom w:val="0"/>
          <w:divBdr>
            <w:top w:val="none" w:sz="0" w:space="0" w:color="auto"/>
            <w:left w:val="none" w:sz="0" w:space="0" w:color="auto"/>
            <w:bottom w:val="none" w:sz="0" w:space="0" w:color="auto"/>
            <w:right w:val="none" w:sz="0" w:space="0" w:color="auto"/>
          </w:divBdr>
        </w:div>
        <w:div w:id="1497301788">
          <w:marLeft w:val="0"/>
          <w:marRight w:val="0"/>
          <w:marTop w:val="0"/>
          <w:marBottom w:val="240"/>
          <w:divBdr>
            <w:top w:val="none" w:sz="0" w:space="0" w:color="auto"/>
            <w:left w:val="none" w:sz="0" w:space="0" w:color="auto"/>
            <w:bottom w:val="none" w:sz="0" w:space="0" w:color="auto"/>
            <w:right w:val="none" w:sz="0" w:space="0" w:color="auto"/>
          </w:divBdr>
          <w:divsChild>
            <w:div w:id="1025130910">
              <w:marLeft w:val="0"/>
              <w:marRight w:val="0"/>
              <w:marTop w:val="0"/>
              <w:marBottom w:val="0"/>
              <w:divBdr>
                <w:top w:val="none" w:sz="0" w:space="0" w:color="auto"/>
                <w:left w:val="none" w:sz="0" w:space="0" w:color="auto"/>
                <w:bottom w:val="none" w:sz="0" w:space="0" w:color="auto"/>
                <w:right w:val="none" w:sz="0" w:space="0" w:color="auto"/>
              </w:divBdr>
              <w:divsChild>
                <w:div w:id="1106579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797984">
          <w:marLeft w:val="0"/>
          <w:marRight w:val="0"/>
          <w:marTop w:val="90"/>
          <w:marBottom w:val="0"/>
          <w:divBdr>
            <w:top w:val="none" w:sz="0" w:space="0" w:color="auto"/>
            <w:left w:val="none" w:sz="0" w:space="0" w:color="auto"/>
            <w:bottom w:val="none" w:sz="0" w:space="0" w:color="auto"/>
            <w:right w:val="none" w:sz="0" w:space="0" w:color="auto"/>
          </w:divBdr>
        </w:div>
        <w:div w:id="1544322092">
          <w:marLeft w:val="0"/>
          <w:marRight w:val="0"/>
          <w:marTop w:val="0"/>
          <w:marBottom w:val="0"/>
          <w:divBdr>
            <w:top w:val="none" w:sz="0" w:space="0" w:color="auto"/>
            <w:left w:val="none" w:sz="0" w:space="0" w:color="auto"/>
            <w:bottom w:val="none" w:sz="0" w:space="0" w:color="auto"/>
            <w:right w:val="none" w:sz="0" w:space="0" w:color="auto"/>
          </w:divBdr>
          <w:divsChild>
            <w:div w:id="2030717733">
              <w:marLeft w:val="0"/>
              <w:marRight w:val="0"/>
              <w:marTop w:val="0"/>
              <w:marBottom w:val="0"/>
              <w:divBdr>
                <w:top w:val="none" w:sz="0" w:space="0" w:color="auto"/>
                <w:left w:val="none" w:sz="0" w:space="0" w:color="auto"/>
                <w:bottom w:val="none" w:sz="0" w:space="0" w:color="auto"/>
                <w:right w:val="none" w:sz="0" w:space="0" w:color="auto"/>
              </w:divBdr>
            </w:div>
          </w:divsChild>
        </w:div>
        <w:div w:id="1209147045">
          <w:marLeft w:val="0"/>
          <w:marRight w:val="0"/>
          <w:marTop w:val="0"/>
          <w:marBottom w:val="0"/>
          <w:divBdr>
            <w:top w:val="none" w:sz="0" w:space="0" w:color="auto"/>
            <w:left w:val="none" w:sz="0" w:space="0" w:color="auto"/>
            <w:bottom w:val="none" w:sz="0" w:space="0" w:color="auto"/>
            <w:right w:val="none" w:sz="0" w:space="0" w:color="auto"/>
          </w:divBdr>
        </w:div>
        <w:div w:id="1586452125">
          <w:marLeft w:val="0"/>
          <w:marRight w:val="0"/>
          <w:marTop w:val="0"/>
          <w:marBottom w:val="240"/>
          <w:divBdr>
            <w:top w:val="none" w:sz="0" w:space="0" w:color="auto"/>
            <w:left w:val="none" w:sz="0" w:space="0" w:color="auto"/>
            <w:bottom w:val="none" w:sz="0" w:space="0" w:color="auto"/>
            <w:right w:val="none" w:sz="0" w:space="0" w:color="auto"/>
          </w:divBdr>
          <w:divsChild>
            <w:div w:id="1373654240">
              <w:marLeft w:val="0"/>
              <w:marRight w:val="0"/>
              <w:marTop w:val="0"/>
              <w:marBottom w:val="0"/>
              <w:divBdr>
                <w:top w:val="none" w:sz="0" w:space="0" w:color="auto"/>
                <w:left w:val="none" w:sz="0" w:space="0" w:color="auto"/>
                <w:bottom w:val="none" w:sz="0" w:space="0" w:color="auto"/>
                <w:right w:val="none" w:sz="0" w:space="0" w:color="auto"/>
              </w:divBdr>
              <w:divsChild>
                <w:div w:id="532114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965738">
          <w:marLeft w:val="0"/>
          <w:marRight w:val="0"/>
          <w:marTop w:val="90"/>
          <w:marBottom w:val="0"/>
          <w:divBdr>
            <w:top w:val="none" w:sz="0" w:space="0" w:color="auto"/>
            <w:left w:val="none" w:sz="0" w:space="0" w:color="auto"/>
            <w:bottom w:val="none" w:sz="0" w:space="0" w:color="auto"/>
            <w:right w:val="none" w:sz="0" w:space="0" w:color="auto"/>
          </w:divBdr>
        </w:div>
        <w:div w:id="503939047">
          <w:marLeft w:val="0"/>
          <w:marRight w:val="0"/>
          <w:marTop w:val="0"/>
          <w:marBottom w:val="0"/>
          <w:divBdr>
            <w:top w:val="none" w:sz="0" w:space="0" w:color="auto"/>
            <w:left w:val="none" w:sz="0" w:space="0" w:color="auto"/>
            <w:bottom w:val="none" w:sz="0" w:space="0" w:color="auto"/>
            <w:right w:val="none" w:sz="0" w:space="0" w:color="auto"/>
          </w:divBdr>
          <w:divsChild>
            <w:div w:id="452602046">
              <w:marLeft w:val="0"/>
              <w:marRight w:val="0"/>
              <w:marTop w:val="0"/>
              <w:marBottom w:val="0"/>
              <w:divBdr>
                <w:top w:val="none" w:sz="0" w:space="0" w:color="auto"/>
                <w:left w:val="none" w:sz="0" w:space="0" w:color="auto"/>
                <w:bottom w:val="none" w:sz="0" w:space="0" w:color="auto"/>
                <w:right w:val="none" w:sz="0" w:space="0" w:color="auto"/>
              </w:divBdr>
            </w:div>
          </w:divsChild>
        </w:div>
        <w:div w:id="2007782346">
          <w:marLeft w:val="0"/>
          <w:marRight w:val="0"/>
          <w:marTop w:val="0"/>
          <w:marBottom w:val="0"/>
          <w:divBdr>
            <w:top w:val="none" w:sz="0" w:space="0" w:color="auto"/>
            <w:left w:val="none" w:sz="0" w:space="0" w:color="auto"/>
            <w:bottom w:val="none" w:sz="0" w:space="0" w:color="auto"/>
            <w:right w:val="none" w:sz="0" w:space="0" w:color="auto"/>
          </w:divBdr>
        </w:div>
        <w:div w:id="252207595">
          <w:marLeft w:val="0"/>
          <w:marRight w:val="0"/>
          <w:marTop w:val="0"/>
          <w:marBottom w:val="240"/>
          <w:divBdr>
            <w:top w:val="none" w:sz="0" w:space="0" w:color="auto"/>
            <w:left w:val="none" w:sz="0" w:space="0" w:color="auto"/>
            <w:bottom w:val="none" w:sz="0" w:space="0" w:color="auto"/>
            <w:right w:val="none" w:sz="0" w:space="0" w:color="auto"/>
          </w:divBdr>
          <w:divsChild>
            <w:div w:id="1865244909">
              <w:marLeft w:val="0"/>
              <w:marRight w:val="0"/>
              <w:marTop w:val="0"/>
              <w:marBottom w:val="0"/>
              <w:divBdr>
                <w:top w:val="none" w:sz="0" w:space="0" w:color="auto"/>
                <w:left w:val="none" w:sz="0" w:space="0" w:color="auto"/>
                <w:bottom w:val="none" w:sz="0" w:space="0" w:color="auto"/>
                <w:right w:val="none" w:sz="0" w:space="0" w:color="auto"/>
              </w:divBdr>
              <w:divsChild>
                <w:div w:id="361824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538315">
          <w:marLeft w:val="0"/>
          <w:marRight w:val="0"/>
          <w:marTop w:val="90"/>
          <w:marBottom w:val="0"/>
          <w:divBdr>
            <w:top w:val="none" w:sz="0" w:space="0" w:color="auto"/>
            <w:left w:val="none" w:sz="0" w:space="0" w:color="auto"/>
            <w:bottom w:val="none" w:sz="0" w:space="0" w:color="auto"/>
            <w:right w:val="none" w:sz="0" w:space="0" w:color="auto"/>
          </w:divBdr>
        </w:div>
        <w:div w:id="496194930">
          <w:marLeft w:val="0"/>
          <w:marRight w:val="0"/>
          <w:marTop w:val="0"/>
          <w:marBottom w:val="0"/>
          <w:divBdr>
            <w:top w:val="none" w:sz="0" w:space="0" w:color="auto"/>
            <w:left w:val="none" w:sz="0" w:space="0" w:color="auto"/>
            <w:bottom w:val="none" w:sz="0" w:space="0" w:color="auto"/>
            <w:right w:val="none" w:sz="0" w:space="0" w:color="auto"/>
          </w:divBdr>
          <w:divsChild>
            <w:div w:id="400099776">
              <w:marLeft w:val="0"/>
              <w:marRight w:val="0"/>
              <w:marTop w:val="0"/>
              <w:marBottom w:val="0"/>
              <w:divBdr>
                <w:top w:val="none" w:sz="0" w:space="0" w:color="auto"/>
                <w:left w:val="none" w:sz="0" w:space="0" w:color="auto"/>
                <w:bottom w:val="none" w:sz="0" w:space="0" w:color="auto"/>
                <w:right w:val="none" w:sz="0" w:space="0" w:color="auto"/>
              </w:divBdr>
            </w:div>
          </w:divsChild>
        </w:div>
        <w:div w:id="643513097">
          <w:marLeft w:val="0"/>
          <w:marRight w:val="0"/>
          <w:marTop w:val="0"/>
          <w:marBottom w:val="0"/>
          <w:divBdr>
            <w:top w:val="none" w:sz="0" w:space="0" w:color="auto"/>
            <w:left w:val="none" w:sz="0" w:space="0" w:color="auto"/>
            <w:bottom w:val="none" w:sz="0" w:space="0" w:color="auto"/>
            <w:right w:val="none" w:sz="0" w:space="0" w:color="auto"/>
          </w:divBdr>
        </w:div>
        <w:div w:id="934948002">
          <w:marLeft w:val="0"/>
          <w:marRight w:val="0"/>
          <w:marTop w:val="0"/>
          <w:marBottom w:val="240"/>
          <w:divBdr>
            <w:top w:val="none" w:sz="0" w:space="0" w:color="auto"/>
            <w:left w:val="none" w:sz="0" w:space="0" w:color="auto"/>
            <w:bottom w:val="none" w:sz="0" w:space="0" w:color="auto"/>
            <w:right w:val="none" w:sz="0" w:space="0" w:color="auto"/>
          </w:divBdr>
          <w:divsChild>
            <w:div w:id="1196503005">
              <w:marLeft w:val="0"/>
              <w:marRight w:val="0"/>
              <w:marTop w:val="0"/>
              <w:marBottom w:val="0"/>
              <w:divBdr>
                <w:top w:val="none" w:sz="0" w:space="0" w:color="auto"/>
                <w:left w:val="none" w:sz="0" w:space="0" w:color="auto"/>
                <w:bottom w:val="none" w:sz="0" w:space="0" w:color="auto"/>
                <w:right w:val="none" w:sz="0" w:space="0" w:color="auto"/>
              </w:divBdr>
              <w:divsChild>
                <w:div w:id="1346901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172548">
          <w:marLeft w:val="0"/>
          <w:marRight w:val="0"/>
          <w:marTop w:val="90"/>
          <w:marBottom w:val="0"/>
          <w:divBdr>
            <w:top w:val="none" w:sz="0" w:space="0" w:color="auto"/>
            <w:left w:val="none" w:sz="0" w:space="0" w:color="auto"/>
            <w:bottom w:val="none" w:sz="0" w:space="0" w:color="auto"/>
            <w:right w:val="none" w:sz="0" w:space="0" w:color="auto"/>
          </w:divBdr>
        </w:div>
        <w:div w:id="1717194394">
          <w:marLeft w:val="0"/>
          <w:marRight w:val="0"/>
          <w:marTop w:val="0"/>
          <w:marBottom w:val="0"/>
          <w:divBdr>
            <w:top w:val="none" w:sz="0" w:space="0" w:color="auto"/>
            <w:left w:val="none" w:sz="0" w:space="0" w:color="auto"/>
            <w:bottom w:val="none" w:sz="0" w:space="0" w:color="auto"/>
            <w:right w:val="none" w:sz="0" w:space="0" w:color="auto"/>
          </w:divBdr>
          <w:divsChild>
            <w:div w:id="831946160">
              <w:marLeft w:val="0"/>
              <w:marRight w:val="0"/>
              <w:marTop w:val="0"/>
              <w:marBottom w:val="0"/>
              <w:divBdr>
                <w:top w:val="none" w:sz="0" w:space="0" w:color="auto"/>
                <w:left w:val="none" w:sz="0" w:space="0" w:color="auto"/>
                <w:bottom w:val="none" w:sz="0" w:space="0" w:color="auto"/>
                <w:right w:val="none" w:sz="0" w:space="0" w:color="auto"/>
              </w:divBdr>
            </w:div>
          </w:divsChild>
        </w:div>
        <w:div w:id="2020958619">
          <w:marLeft w:val="0"/>
          <w:marRight w:val="0"/>
          <w:marTop w:val="0"/>
          <w:marBottom w:val="0"/>
          <w:divBdr>
            <w:top w:val="none" w:sz="0" w:space="0" w:color="auto"/>
            <w:left w:val="none" w:sz="0" w:space="0" w:color="auto"/>
            <w:bottom w:val="none" w:sz="0" w:space="0" w:color="auto"/>
            <w:right w:val="none" w:sz="0" w:space="0" w:color="auto"/>
          </w:divBdr>
        </w:div>
        <w:div w:id="505436653">
          <w:marLeft w:val="0"/>
          <w:marRight w:val="0"/>
          <w:marTop w:val="0"/>
          <w:marBottom w:val="240"/>
          <w:divBdr>
            <w:top w:val="none" w:sz="0" w:space="0" w:color="auto"/>
            <w:left w:val="none" w:sz="0" w:space="0" w:color="auto"/>
            <w:bottom w:val="none" w:sz="0" w:space="0" w:color="auto"/>
            <w:right w:val="none" w:sz="0" w:space="0" w:color="auto"/>
          </w:divBdr>
          <w:divsChild>
            <w:div w:id="971443649">
              <w:marLeft w:val="0"/>
              <w:marRight w:val="0"/>
              <w:marTop w:val="0"/>
              <w:marBottom w:val="0"/>
              <w:divBdr>
                <w:top w:val="none" w:sz="0" w:space="0" w:color="auto"/>
                <w:left w:val="none" w:sz="0" w:space="0" w:color="auto"/>
                <w:bottom w:val="none" w:sz="0" w:space="0" w:color="auto"/>
                <w:right w:val="none" w:sz="0" w:space="0" w:color="auto"/>
              </w:divBdr>
              <w:divsChild>
                <w:div w:id="289285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470010">
          <w:marLeft w:val="0"/>
          <w:marRight w:val="0"/>
          <w:marTop w:val="90"/>
          <w:marBottom w:val="0"/>
          <w:divBdr>
            <w:top w:val="none" w:sz="0" w:space="0" w:color="auto"/>
            <w:left w:val="none" w:sz="0" w:space="0" w:color="auto"/>
            <w:bottom w:val="none" w:sz="0" w:space="0" w:color="auto"/>
            <w:right w:val="none" w:sz="0" w:space="0" w:color="auto"/>
          </w:divBdr>
        </w:div>
        <w:div w:id="1913658639">
          <w:marLeft w:val="0"/>
          <w:marRight w:val="0"/>
          <w:marTop w:val="0"/>
          <w:marBottom w:val="0"/>
          <w:divBdr>
            <w:top w:val="none" w:sz="0" w:space="0" w:color="auto"/>
            <w:left w:val="none" w:sz="0" w:space="0" w:color="auto"/>
            <w:bottom w:val="none" w:sz="0" w:space="0" w:color="auto"/>
            <w:right w:val="none" w:sz="0" w:space="0" w:color="auto"/>
          </w:divBdr>
          <w:divsChild>
            <w:div w:id="1302687805">
              <w:marLeft w:val="0"/>
              <w:marRight w:val="0"/>
              <w:marTop w:val="0"/>
              <w:marBottom w:val="0"/>
              <w:divBdr>
                <w:top w:val="none" w:sz="0" w:space="0" w:color="auto"/>
                <w:left w:val="none" w:sz="0" w:space="0" w:color="auto"/>
                <w:bottom w:val="none" w:sz="0" w:space="0" w:color="auto"/>
                <w:right w:val="none" w:sz="0" w:space="0" w:color="auto"/>
              </w:divBdr>
            </w:div>
          </w:divsChild>
        </w:div>
        <w:div w:id="1751778053">
          <w:marLeft w:val="0"/>
          <w:marRight w:val="0"/>
          <w:marTop w:val="0"/>
          <w:marBottom w:val="0"/>
          <w:divBdr>
            <w:top w:val="none" w:sz="0" w:space="0" w:color="auto"/>
            <w:left w:val="none" w:sz="0" w:space="0" w:color="auto"/>
            <w:bottom w:val="none" w:sz="0" w:space="0" w:color="auto"/>
            <w:right w:val="none" w:sz="0" w:space="0" w:color="auto"/>
          </w:divBdr>
        </w:div>
        <w:div w:id="72358075">
          <w:marLeft w:val="0"/>
          <w:marRight w:val="0"/>
          <w:marTop w:val="0"/>
          <w:marBottom w:val="240"/>
          <w:divBdr>
            <w:top w:val="none" w:sz="0" w:space="0" w:color="auto"/>
            <w:left w:val="none" w:sz="0" w:space="0" w:color="auto"/>
            <w:bottom w:val="none" w:sz="0" w:space="0" w:color="auto"/>
            <w:right w:val="none" w:sz="0" w:space="0" w:color="auto"/>
          </w:divBdr>
          <w:divsChild>
            <w:div w:id="1615599781">
              <w:marLeft w:val="0"/>
              <w:marRight w:val="0"/>
              <w:marTop w:val="0"/>
              <w:marBottom w:val="0"/>
              <w:divBdr>
                <w:top w:val="none" w:sz="0" w:space="0" w:color="auto"/>
                <w:left w:val="none" w:sz="0" w:space="0" w:color="auto"/>
                <w:bottom w:val="none" w:sz="0" w:space="0" w:color="auto"/>
                <w:right w:val="none" w:sz="0" w:space="0" w:color="auto"/>
              </w:divBdr>
              <w:divsChild>
                <w:div w:id="1457024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1665015">
          <w:marLeft w:val="0"/>
          <w:marRight w:val="0"/>
          <w:marTop w:val="0"/>
          <w:marBottom w:val="0"/>
          <w:divBdr>
            <w:top w:val="none" w:sz="0" w:space="0" w:color="auto"/>
            <w:left w:val="none" w:sz="0" w:space="0" w:color="auto"/>
            <w:bottom w:val="none" w:sz="0" w:space="0" w:color="auto"/>
            <w:right w:val="none" w:sz="0" w:space="0" w:color="auto"/>
          </w:divBdr>
          <w:divsChild>
            <w:div w:id="1384669404">
              <w:marLeft w:val="0"/>
              <w:marRight w:val="0"/>
              <w:marTop w:val="0"/>
              <w:marBottom w:val="0"/>
              <w:divBdr>
                <w:top w:val="none" w:sz="0" w:space="0" w:color="auto"/>
                <w:left w:val="none" w:sz="0" w:space="0" w:color="auto"/>
                <w:bottom w:val="none" w:sz="0" w:space="0" w:color="auto"/>
                <w:right w:val="none" w:sz="0" w:space="0" w:color="auto"/>
              </w:divBdr>
            </w:div>
          </w:divsChild>
        </w:div>
        <w:div w:id="806047677">
          <w:marLeft w:val="0"/>
          <w:marRight w:val="0"/>
          <w:marTop w:val="0"/>
          <w:marBottom w:val="0"/>
          <w:divBdr>
            <w:top w:val="none" w:sz="0" w:space="0" w:color="auto"/>
            <w:left w:val="none" w:sz="0" w:space="0" w:color="auto"/>
            <w:bottom w:val="none" w:sz="0" w:space="0" w:color="auto"/>
            <w:right w:val="none" w:sz="0" w:space="0" w:color="auto"/>
          </w:divBdr>
        </w:div>
        <w:div w:id="58411039">
          <w:marLeft w:val="0"/>
          <w:marRight w:val="0"/>
          <w:marTop w:val="0"/>
          <w:marBottom w:val="240"/>
          <w:divBdr>
            <w:top w:val="none" w:sz="0" w:space="0" w:color="auto"/>
            <w:left w:val="none" w:sz="0" w:space="0" w:color="auto"/>
            <w:bottom w:val="none" w:sz="0" w:space="0" w:color="auto"/>
            <w:right w:val="none" w:sz="0" w:space="0" w:color="auto"/>
          </w:divBdr>
          <w:divsChild>
            <w:div w:id="1035082560">
              <w:marLeft w:val="0"/>
              <w:marRight w:val="0"/>
              <w:marTop w:val="0"/>
              <w:marBottom w:val="0"/>
              <w:divBdr>
                <w:top w:val="none" w:sz="0" w:space="0" w:color="auto"/>
                <w:left w:val="none" w:sz="0" w:space="0" w:color="auto"/>
                <w:bottom w:val="none" w:sz="0" w:space="0" w:color="auto"/>
                <w:right w:val="none" w:sz="0" w:space="0" w:color="auto"/>
              </w:divBdr>
              <w:divsChild>
                <w:div w:id="321737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411308">
          <w:marLeft w:val="0"/>
          <w:marRight w:val="0"/>
          <w:marTop w:val="0"/>
          <w:marBottom w:val="0"/>
          <w:divBdr>
            <w:top w:val="none" w:sz="0" w:space="0" w:color="auto"/>
            <w:left w:val="none" w:sz="0" w:space="0" w:color="auto"/>
            <w:bottom w:val="none" w:sz="0" w:space="0" w:color="auto"/>
            <w:right w:val="none" w:sz="0" w:space="0" w:color="auto"/>
          </w:divBdr>
          <w:divsChild>
            <w:div w:id="1579753181">
              <w:marLeft w:val="0"/>
              <w:marRight w:val="0"/>
              <w:marTop w:val="0"/>
              <w:marBottom w:val="0"/>
              <w:divBdr>
                <w:top w:val="none" w:sz="0" w:space="0" w:color="auto"/>
                <w:left w:val="none" w:sz="0" w:space="0" w:color="auto"/>
                <w:bottom w:val="none" w:sz="0" w:space="0" w:color="auto"/>
                <w:right w:val="none" w:sz="0" w:space="0" w:color="auto"/>
              </w:divBdr>
            </w:div>
          </w:divsChild>
        </w:div>
        <w:div w:id="400715300">
          <w:marLeft w:val="0"/>
          <w:marRight w:val="0"/>
          <w:marTop w:val="0"/>
          <w:marBottom w:val="0"/>
          <w:divBdr>
            <w:top w:val="none" w:sz="0" w:space="0" w:color="auto"/>
            <w:left w:val="none" w:sz="0" w:space="0" w:color="auto"/>
            <w:bottom w:val="none" w:sz="0" w:space="0" w:color="auto"/>
            <w:right w:val="none" w:sz="0" w:space="0" w:color="auto"/>
          </w:divBdr>
        </w:div>
        <w:div w:id="1089040868">
          <w:marLeft w:val="0"/>
          <w:marRight w:val="0"/>
          <w:marTop w:val="0"/>
          <w:marBottom w:val="240"/>
          <w:divBdr>
            <w:top w:val="none" w:sz="0" w:space="0" w:color="auto"/>
            <w:left w:val="none" w:sz="0" w:space="0" w:color="auto"/>
            <w:bottom w:val="none" w:sz="0" w:space="0" w:color="auto"/>
            <w:right w:val="none" w:sz="0" w:space="0" w:color="auto"/>
          </w:divBdr>
          <w:divsChild>
            <w:div w:id="1857385398">
              <w:marLeft w:val="0"/>
              <w:marRight w:val="0"/>
              <w:marTop w:val="0"/>
              <w:marBottom w:val="0"/>
              <w:divBdr>
                <w:top w:val="none" w:sz="0" w:space="0" w:color="auto"/>
                <w:left w:val="none" w:sz="0" w:space="0" w:color="auto"/>
                <w:bottom w:val="none" w:sz="0" w:space="0" w:color="auto"/>
                <w:right w:val="none" w:sz="0" w:space="0" w:color="auto"/>
              </w:divBdr>
              <w:divsChild>
                <w:div w:id="2040888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149089">
          <w:marLeft w:val="0"/>
          <w:marRight w:val="0"/>
          <w:marTop w:val="90"/>
          <w:marBottom w:val="0"/>
          <w:divBdr>
            <w:top w:val="none" w:sz="0" w:space="0" w:color="auto"/>
            <w:left w:val="none" w:sz="0" w:space="0" w:color="auto"/>
            <w:bottom w:val="none" w:sz="0" w:space="0" w:color="auto"/>
            <w:right w:val="none" w:sz="0" w:space="0" w:color="auto"/>
          </w:divBdr>
        </w:div>
        <w:div w:id="268582906">
          <w:marLeft w:val="0"/>
          <w:marRight w:val="0"/>
          <w:marTop w:val="0"/>
          <w:marBottom w:val="0"/>
          <w:divBdr>
            <w:top w:val="none" w:sz="0" w:space="0" w:color="auto"/>
            <w:left w:val="none" w:sz="0" w:space="0" w:color="auto"/>
            <w:bottom w:val="none" w:sz="0" w:space="0" w:color="auto"/>
            <w:right w:val="none" w:sz="0" w:space="0" w:color="auto"/>
          </w:divBdr>
          <w:divsChild>
            <w:div w:id="999891283">
              <w:marLeft w:val="0"/>
              <w:marRight w:val="0"/>
              <w:marTop w:val="0"/>
              <w:marBottom w:val="0"/>
              <w:divBdr>
                <w:top w:val="none" w:sz="0" w:space="0" w:color="auto"/>
                <w:left w:val="none" w:sz="0" w:space="0" w:color="auto"/>
                <w:bottom w:val="none" w:sz="0" w:space="0" w:color="auto"/>
                <w:right w:val="none" w:sz="0" w:space="0" w:color="auto"/>
              </w:divBdr>
            </w:div>
          </w:divsChild>
        </w:div>
        <w:div w:id="1851526149">
          <w:marLeft w:val="0"/>
          <w:marRight w:val="0"/>
          <w:marTop w:val="0"/>
          <w:marBottom w:val="0"/>
          <w:divBdr>
            <w:top w:val="none" w:sz="0" w:space="0" w:color="auto"/>
            <w:left w:val="none" w:sz="0" w:space="0" w:color="auto"/>
            <w:bottom w:val="none" w:sz="0" w:space="0" w:color="auto"/>
            <w:right w:val="none" w:sz="0" w:space="0" w:color="auto"/>
          </w:divBdr>
        </w:div>
        <w:div w:id="1974017421">
          <w:marLeft w:val="0"/>
          <w:marRight w:val="0"/>
          <w:marTop w:val="0"/>
          <w:marBottom w:val="240"/>
          <w:divBdr>
            <w:top w:val="none" w:sz="0" w:space="0" w:color="auto"/>
            <w:left w:val="none" w:sz="0" w:space="0" w:color="auto"/>
            <w:bottom w:val="none" w:sz="0" w:space="0" w:color="auto"/>
            <w:right w:val="none" w:sz="0" w:space="0" w:color="auto"/>
          </w:divBdr>
          <w:divsChild>
            <w:div w:id="662665117">
              <w:marLeft w:val="0"/>
              <w:marRight w:val="0"/>
              <w:marTop w:val="0"/>
              <w:marBottom w:val="0"/>
              <w:divBdr>
                <w:top w:val="none" w:sz="0" w:space="0" w:color="auto"/>
                <w:left w:val="none" w:sz="0" w:space="0" w:color="auto"/>
                <w:bottom w:val="none" w:sz="0" w:space="0" w:color="auto"/>
                <w:right w:val="none" w:sz="0" w:space="0" w:color="auto"/>
              </w:divBdr>
              <w:divsChild>
                <w:div w:id="594172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231814">
          <w:marLeft w:val="0"/>
          <w:marRight w:val="0"/>
          <w:marTop w:val="90"/>
          <w:marBottom w:val="0"/>
          <w:divBdr>
            <w:top w:val="none" w:sz="0" w:space="0" w:color="auto"/>
            <w:left w:val="none" w:sz="0" w:space="0" w:color="auto"/>
            <w:bottom w:val="none" w:sz="0" w:space="0" w:color="auto"/>
            <w:right w:val="none" w:sz="0" w:space="0" w:color="auto"/>
          </w:divBdr>
        </w:div>
        <w:div w:id="1280604509">
          <w:marLeft w:val="0"/>
          <w:marRight w:val="0"/>
          <w:marTop w:val="0"/>
          <w:marBottom w:val="0"/>
          <w:divBdr>
            <w:top w:val="none" w:sz="0" w:space="0" w:color="auto"/>
            <w:left w:val="none" w:sz="0" w:space="0" w:color="auto"/>
            <w:bottom w:val="none" w:sz="0" w:space="0" w:color="auto"/>
            <w:right w:val="none" w:sz="0" w:space="0" w:color="auto"/>
          </w:divBdr>
          <w:divsChild>
            <w:div w:id="1970741122">
              <w:marLeft w:val="0"/>
              <w:marRight w:val="0"/>
              <w:marTop w:val="0"/>
              <w:marBottom w:val="0"/>
              <w:divBdr>
                <w:top w:val="none" w:sz="0" w:space="0" w:color="auto"/>
                <w:left w:val="none" w:sz="0" w:space="0" w:color="auto"/>
                <w:bottom w:val="none" w:sz="0" w:space="0" w:color="auto"/>
                <w:right w:val="none" w:sz="0" w:space="0" w:color="auto"/>
              </w:divBdr>
            </w:div>
          </w:divsChild>
        </w:div>
        <w:div w:id="522936743">
          <w:marLeft w:val="0"/>
          <w:marRight w:val="0"/>
          <w:marTop w:val="0"/>
          <w:marBottom w:val="0"/>
          <w:divBdr>
            <w:top w:val="none" w:sz="0" w:space="0" w:color="auto"/>
            <w:left w:val="none" w:sz="0" w:space="0" w:color="auto"/>
            <w:bottom w:val="none" w:sz="0" w:space="0" w:color="auto"/>
            <w:right w:val="none" w:sz="0" w:space="0" w:color="auto"/>
          </w:divBdr>
        </w:div>
        <w:div w:id="316106516">
          <w:marLeft w:val="0"/>
          <w:marRight w:val="0"/>
          <w:marTop w:val="0"/>
          <w:marBottom w:val="240"/>
          <w:divBdr>
            <w:top w:val="none" w:sz="0" w:space="0" w:color="auto"/>
            <w:left w:val="none" w:sz="0" w:space="0" w:color="auto"/>
            <w:bottom w:val="none" w:sz="0" w:space="0" w:color="auto"/>
            <w:right w:val="none" w:sz="0" w:space="0" w:color="auto"/>
          </w:divBdr>
          <w:divsChild>
            <w:div w:id="464391613">
              <w:marLeft w:val="0"/>
              <w:marRight w:val="0"/>
              <w:marTop w:val="0"/>
              <w:marBottom w:val="0"/>
              <w:divBdr>
                <w:top w:val="none" w:sz="0" w:space="0" w:color="auto"/>
                <w:left w:val="none" w:sz="0" w:space="0" w:color="auto"/>
                <w:bottom w:val="none" w:sz="0" w:space="0" w:color="auto"/>
                <w:right w:val="none" w:sz="0" w:space="0" w:color="auto"/>
              </w:divBdr>
              <w:divsChild>
                <w:div w:id="1489857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914227">
          <w:marLeft w:val="0"/>
          <w:marRight w:val="0"/>
          <w:marTop w:val="90"/>
          <w:marBottom w:val="0"/>
          <w:divBdr>
            <w:top w:val="none" w:sz="0" w:space="0" w:color="auto"/>
            <w:left w:val="none" w:sz="0" w:space="0" w:color="auto"/>
            <w:bottom w:val="none" w:sz="0" w:space="0" w:color="auto"/>
            <w:right w:val="none" w:sz="0" w:space="0" w:color="auto"/>
          </w:divBdr>
        </w:div>
        <w:div w:id="1262686992">
          <w:marLeft w:val="0"/>
          <w:marRight w:val="0"/>
          <w:marTop w:val="0"/>
          <w:marBottom w:val="0"/>
          <w:divBdr>
            <w:top w:val="none" w:sz="0" w:space="0" w:color="auto"/>
            <w:left w:val="none" w:sz="0" w:space="0" w:color="auto"/>
            <w:bottom w:val="none" w:sz="0" w:space="0" w:color="auto"/>
            <w:right w:val="none" w:sz="0" w:space="0" w:color="auto"/>
          </w:divBdr>
          <w:divsChild>
            <w:div w:id="1729449424">
              <w:marLeft w:val="0"/>
              <w:marRight w:val="0"/>
              <w:marTop w:val="0"/>
              <w:marBottom w:val="0"/>
              <w:divBdr>
                <w:top w:val="none" w:sz="0" w:space="0" w:color="auto"/>
                <w:left w:val="none" w:sz="0" w:space="0" w:color="auto"/>
                <w:bottom w:val="none" w:sz="0" w:space="0" w:color="auto"/>
                <w:right w:val="none" w:sz="0" w:space="0" w:color="auto"/>
              </w:divBdr>
            </w:div>
          </w:divsChild>
        </w:div>
        <w:div w:id="1481917986">
          <w:marLeft w:val="0"/>
          <w:marRight w:val="0"/>
          <w:marTop w:val="0"/>
          <w:marBottom w:val="0"/>
          <w:divBdr>
            <w:top w:val="none" w:sz="0" w:space="0" w:color="auto"/>
            <w:left w:val="none" w:sz="0" w:space="0" w:color="auto"/>
            <w:bottom w:val="none" w:sz="0" w:space="0" w:color="auto"/>
            <w:right w:val="none" w:sz="0" w:space="0" w:color="auto"/>
          </w:divBdr>
        </w:div>
        <w:div w:id="1662657452">
          <w:marLeft w:val="0"/>
          <w:marRight w:val="0"/>
          <w:marTop w:val="0"/>
          <w:marBottom w:val="240"/>
          <w:divBdr>
            <w:top w:val="none" w:sz="0" w:space="0" w:color="auto"/>
            <w:left w:val="none" w:sz="0" w:space="0" w:color="auto"/>
            <w:bottom w:val="none" w:sz="0" w:space="0" w:color="auto"/>
            <w:right w:val="none" w:sz="0" w:space="0" w:color="auto"/>
          </w:divBdr>
          <w:divsChild>
            <w:div w:id="1337030370">
              <w:marLeft w:val="0"/>
              <w:marRight w:val="0"/>
              <w:marTop w:val="0"/>
              <w:marBottom w:val="0"/>
              <w:divBdr>
                <w:top w:val="none" w:sz="0" w:space="0" w:color="auto"/>
                <w:left w:val="none" w:sz="0" w:space="0" w:color="auto"/>
                <w:bottom w:val="none" w:sz="0" w:space="0" w:color="auto"/>
                <w:right w:val="none" w:sz="0" w:space="0" w:color="auto"/>
              </w:divBdr>
              <w:divsChild>
                <w:div w:id="792677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811945">
          <w:marLeft w:val="0"/>
          <w:marRight w:val="0"/>
          <w:marTop w:val="90"/>
          <w:marBottom w:val="0"/>
          <w:divBdr>
            <w:top w:val="none" w:sz="0" w:space="0" w:color="auto"/>
            <w:left w:val="none" w:sz="0" w:space="0" w:color="auto"/>
            <w:bottom w:val="none" w:sz="0" w:space="0" w:color="auto"/>
            <w:right w:val="none" w:sz="0" w:space="0" w:color="auto"/>
          </w:divBdr>
        </w:div>
        <w:div w:id="1457941907">
          <w:marLeft w:val="0"/>
          <w:marRight w:val="0"/>
          <w:marTop w:val="0"/>
          <w:marBottom w:val="0"/>
          <w:divBdr>
            <w:top w:val="none" w:sz="0" w:space="0" w:color="auto"/>
            <w:left w:val="none" w:sz="0" w:space="0" w:color="auto"/>
            <w:bottom w:val="none" w:sz="0" w:space="0" w:color="auto"/>
            <w:right w:val="none" w:sz="0" w:space="0" w:color="auto"/>
          </w:divBdr>
          <w:divsChild>
            <w:div w:id="1023827176">
              <w:marLeft w:val="0"/>
              <w:marRight w:val="0"/>
              <w:marTop w:val="0"/>
              <w:marBottom w:val="0"/>
              <w:divBdr>
                <w:top w:val="none" w:sz="0" w:space="0" w:color="auto"/>
                <w:left w:val="none" w:sz="0" w:space="0" w:color="auto"/>
                <w:bottom w:val="none" w:sz="0" w:space="0" w:color="auto"/>
                <w:right w:val="none" w:sz="0" w:space="0" w:color="auto"/>
              </w:divBdr>
            </w:div>
          </w:divsChild>
        </w:div>
        <w:div w:id="1166284707">
          <w:marLeft w:val="0"/>
          <w:marRight w:val="0"/>
          <w:marTop w:val="0"/>
          <w:marBottom w:val="0"/>
          <w:divBdr>
            <w:top w:val="none" w:sz="0" w:space="0" w:color="auto"/>
            <w:left w:val="none" w:sz="0" w:space="0" w:color="auto"/>
            <w:bottom w:val="none" w:sz="0" w:space="0" w:color="auto"/>
            <w:right w:val="none" w:sz="0" w:space="0" w:color="auto"/>
          </w:divBdr>
        </w:div>
        <w:div w:id="1502235006">
          <w:marLeft w:val="0"/>
          <w:marRight w:val="0"/>
          <w:marTop w:val="0"/>
          <w:marBottom w:val="240"/>
          <w:divBdr>
            <w:top w:val="none" w:sz="0" w:space="0" w:color="auto"/>
            <w:left w:val="none" w:sz="0" w:space="0" w:color="auto"/>
            <w:bottom w:val="none" w:sz="0" w:space="0" w:color="auto"/>
            <w:right w:val="none" w:sz="0" w:space="0" w:color="auto"/>
          </w:divBdr>
          <w:divsChild>
            <w:div w:id="1579629598">
              <w:marLeft w:val="0"/>
              <w:marRight w:val="0"/>
              <w:marTop w:val="0"/>
              <w:marBottom w:val="0"/>
              <w:divBdr>
                <w:top w:val="none" w:sz="0" w:space="0" w:color="auto"/>
                <w:left w:val="none" w:sz="0" w:space="0" w:color="auto"/>
                <w:bottom w:val="none" w:sz="0" w:space="0" w:color="auto"/>
                <w:right w:val="none" w:sz="0" w:space="0" w:color="auto"/>
              </w:divBdr>
              <w:divsChild>
                <w:div w:id="1163932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188235">
          <w:marLeft w:val="0"/>
          <w:marRight w:val="0"/>
          <w:marTop w:val="90"/>
          <w:marBottom w:val="0"/>
          <w:divBdr>
            <w:top w:val="none" w:sz="0" w:space="0" w:color="auto"/>
            <w:left w:val="none" w:sz="0" w:space="0" w:color="auto"/>
            <w:bottom w:val="none" w:sz="0" w:space="0" w:color="auto"/>
            <w:right w:val="none" w:sz="0" w:space="0" w:color="auto"/>
          </w:divBdr>
        </w:div>
        <w:div w:id="1452091736">
          <w:marLeft w:val="0"/>
          <w:marRight w:val="0"/>
          <w:marTop w:val="0"/>
          <w:marBottom w:val="0"/>
          <w:divBdr>
            <w:top w:val="none" w:sz="0" w:space="0" w:color="auto"/>
            <w:left w:val="none" w:sz="0" w:space="0" w:color="auto"/>
            <w:bottom w:val="none" w:sz="0" w:space="0" w:color="auto"/>
            <w:right w:val="none" w:sz="0" w:space="0" w:color="auto"/>
          </w:divBdr>
          <w:divsChild>
            <w:div w:id="2061706608">
              <w:marLeft w:val="0"/>
              <w:marRight w:val="0"/>
              <w:marTop w:val="0"/>
              <w:marBottom w:val="0"/>
              <w:divBdr>
                <w:top w:val="none" w:sz="0" w:space="0" w:color="auto"/>
                <w:left w:val="none" w:sz="0" w:space="0" w:color="auto"/>
                <w:bottom w:val="none" w:sz="0" w:space="0" w:color="auto"/>
                <w:right w:val="none" w:sz="0" w:space="0" w:color="auto"/>
              </w:divBdr>
            </w:div>
          </w:divsChild>
        </w:div>
        <w:div w:id="891387530">
          <w:marLeft w:val="0"/>
          <w:marRight w:val="0"/>
          <w:marTop w:val="0"/>
          <w:marBottom w:val="0"/>
          <w:divBdr>
            <w:top w:val="none" w:sz="0" w:space="0" w:color="auto"/>
            <w:left w:val="none" w:sz="0" w:space="0" w:color="auto"/>
            <w:bottom w:val="none" w:sz="0" w:space="0" w:color="auto"/>
            <w:right w:val="none" w:sz="0" w:space="0" w:color="auto"/>
          </w:divBdr>
        </w:div>
        <w:div w:id="261576297">
          <w:marLeft w:val="0"/>
          <w:marRight w:val="0"/>
          <w:marTop w:val="0"/>
          <w:marBottom w:val="240"/>
          <w:divBdr>
            <w:top w:val="none" w:sz="0" w:space="0" w:color="auto"/>
            <w:left w:val="none" w:sz="0" w:space="0" w:color="auto"/>
            <w:bottom w:val="none" w:sz="0" w:space="0" w:color="auto"/>
            <w:right w:val="none" w:sz="0" w:space="0" w:color="auto"/>
          </w:divBdr>
          <w:divsChild>
            <w:div w:id="285157659">
              <w:marLeft w:val="0"/>
              <w:marRight w:val="0"/>
              <w:marTop w:val="0"/>
              <w:marBottom w:val="0"/>
              <w:divBdr>
                <w:top w:val="none" w:sz="0" w:space="0" w:color="auto"/>
                <w:left w:val="none" w:sz="0" w:space="0" w:color="auto"/>
                <w:bottom w:val="none" w:sz="0" w:space="0" w:color="auto"/>
                <w:right w:val="none" w:sz="0" w:space="0" w:color="auto"/>
              </w:divBdr>
              <w:divsChild>
                <w:div w:id="305548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345961">
          <w:marLeft w:val="0"/>
          <w:marRight w:val="0"/>
          <w:marTop w:val="90"/>
          <w:marBottom w:val="0"/>
          <w:divBdr>
            <w:top w:val="none" w:sz="0" w:space="0" w:color="auto"/>
            <w:left w:val="none" w:sz="0" w:space="0" w:color="auto"/>
            <w:bottom w:val="none" w:sz="0" w:space="0" w:color="auto"/>
            <w:right w:val="none" w:sz="0" w:space="0" w:color="auto"/>
          </w:divBdr>
        </w:div>
        <w:div w:id="347371389">
          <w:marLeft w:val="0"/>
          <w:marRight w:val="0"/>
          <w:marTop w:val="0"/>
          <w:marBottom w:val="0"/>
          <w:divBdr>
            <w:top w:val="none" w:sz="0" w:space="0" w:color="auto"/>
            <w:left w:val="none" w:sz="0" w:space="0" w:color="auto"/>
            <w:bottom w:val="none" w:sz="0" w:space="0" w:color="auto"/>
            <w:right w:val="none" w:sz="0" w:space="0" w:color="auto"/>
          </w:divBdr>
          <w:divsChild>
            <w:div w:id="1347441176">
              <w:marLeft w:val="0"/>
              <w:marRight w:val="0"/>
              <w:marTop w:val="0"/>
              <w:marBottom w:val="0"/>
              <w:divBdr>
                <w:top w:val="none" w:sz="0" w:space="0" w:color="auto"/>
                <w:left w:val="none" w:sz="0" w:space="0" w:color="auto"/>
                <w:bottom w:val="none" w:sz="0" w:space="0" w:color="auto"/>
                <w:right w:val="none" w:sz="0" w:space="0" w:color="auto"/>
              </w:divBdr>
            </w:div>
          </w:divsChild>
        </w:div>
        <w:div w:id="307440826">
          <w:marLeft w:val="0"/>
          <w:marRight w:val="0"/>
          <w:marTop w:val="0"/>
          <w:marBottom w:val="0"/>
          <w:divBdr>
            <w:top w:val="none" w:sz="0" w:space="0" w:color="auto"/>
            <w:left w:val="none" w:sz="0" w:space="0" w:color="auto"/>
            <w:bottom w:val="none" w:sz="0" w:space="0" w:color="auto"/>
            <w:right w:val="none" w:sz="0" w:space="0" w:color="auto"/>
          </w:divBdr>
        </w:div>
        <w:div w:id="705184185">
          <w:marLeft w:val="0"/>
          <w:marRight w:val="0"/>
          <w:marTop w:val="0"/>
          <w:marBottom w:val="240"/>
          <w:divBdr>
            <w:top w:val="none" w:sz="0" w:space="0" w:color="auto"/>
            <w:left w:val="none" w:sz="0" w:space="0" w:color="auto"/>
            <w:bottom w:val="none" w:sz="0" w:space="0" w:color="auto"/>
            <w:right w:val="none" w:sz="0" w:space="0" w:color="auto"/>
          </w:divBdr>
          <w:divsChild>
            <w:div w:id="337315184">
              <w:marLeft w:val="0"/>
              <w:marRight w:val="0"/>
              <w:marTop w:val="0"/>
              <w:marBottom w:val="0"/>
              <w:divBdr>
                <w:top w:val="none" w:sz="0" w:space="0" w:color="auto"/>
                <w:left w:val="none" w:sz="0" w:space="0" w:color="auto"/>
                <w:bottom w:val="none" w:sz="0" w:space="0" w:color="auto"/>
                <w:right w:val="none" w:sz="0" w:space="0" w:color="auto"/>
              </w:divBdr>
              <w:divsChild>
                <w:div w:id="1980112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0541681">
          <w:marLeft w:val="0"/>
          <w:marRight w:val="0"/>
          <w:marTop w:val="90"/>
          <w:marBottom w:val="0"/>
          <w:divBdr>
            <w:top w:val="none" w:sz="0" w:space="0" w:color="auto"/>
            <w:left w:val="none" w:sz="0" w:space="0" w:color="auto"/>
            <w:bottom w:val="none" w:sz="0" w:space="0" w:color="auto"/>
            <w:right w:val="none" w:sz="0" w:space="0" w:color="auto"/>
          </w:divBdr>
        </w:div>
        <w:div w:id="1497578197">
          <w:marLeft w:val="0"/>
          <w:marRight w:val="0"/>
          <w:marTop w:val="0"/>
          <w:marBottom w:val="0"/>
          <w:divBdr>
            <w:top w:val="none" w:sz="0" w:space="0" w:color="auto"/>
            <w:left w:val="none" w:sz="0" w:space="0" w:color="auto"/>
            <w:bottom w:val="none" w:sz="0" w:space="0" w:color="auto"/>
            <w:right w:val="none" w:sz="0" w:space="0" w:color="auto"/>
          </w:divBdr>
          <w:divsChild>
            <w:div w:id="1244341389">
              <w:marLeft w:val="0"/>
              <w:marRight w:val="0"/>
              <w:marTop w:val="0"/>
              <w:marBottom w:val="0"/>
              <w:divBdr>
                <w:top w:val="none" w:sz="0" w:space="0" w:color="auto"/>
                <w:left w:val="none" w:sz="0" w:space="0" w:color="auto"/>
                <w:bottom w:val="none" w:sz="0" w:space="0" w:color="auto"/>
                <w:right w:val="none" w:sz="0" w:space="0" w:color="auto"/>
              </w:divBdr>
            </w:div>
          </w:divsChild>
        </w:div>
        <w:div w:id="698359645">
          <w:marLeft w:val="0"/>
          <w:marRight w:val="0"/>
          <w:marTop w:val="0"/>
          <w:marBottom w:val="0"/>
          <w:divBdr>
            <w:top w:val="none" w:sz="0" w:space="0" w:color="auto"/>
            <w:left w:val="none" w:sz="0" w:space="0" w:color="auto"/>
            <w:bottom w:val="none" w:sz="0" w:space="0" w:color="auto"/>
            <w:right w:val="none" w:sz="0" w:space="0" w:color="auto"/>
          </w:divBdr>
        </w:div>
        <w:div w:id="1707488381">
          <w:marLeft w:val="0"/>
          <w:marRight w:val="0"/>
          <w:marTop w:val="0"/>
          <w:marBottom w:val="240"/>
          <w:divBdr>
            <w:top w:val="none" w:sz="0" w:space="0" w:color="auto"/>
            <w:left w:val="none" w:sz="0" w:space="0" w:color="auto"/>
            <w:bottom w:val="none" w:sz="0" w:space="0" w:color="auto"/>
            <w:right w:val="none" w:sz="0" w:space="0" w:color="auto"/>
          </w:divBdr>
          <w:divsChild>
            <w:div w:id="380518674">
              <w:marLeft w:val="0"/>
              <w:marRight w:val="0"/>
              <w:marTop w:val="0"/>
              <w:marBottom w:val="0"/>
              <w:divBdr>
                <w:top w:val="none" w:sz="0" w:space="0" w:color="auto"/>
                <w:left w:val="none" w:sz="0" w:space="0" w:color="auto"/>
                <w:bottom w:val="none" w:sz="0" w:space="0" w:color="auto"/>
                <w:right w:val="none" w:sz="0" w:space="0" w:color="auto"/>
              </w:divBdr>
              <w:divsChild>
                <w:div w:id="1375546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9178225">
          <w:marLeft w:val="0"/>
          <w:marRight w:val="0"/>
          <w:marTop w:val="90"/>
          <w:marBottom w:val="0"/>
          <w:divBdr>
            <w:top w:val="none" w:sz="0" w:space="0" w:color="auto"/>
            <w:left w:val="none" w:sz="0" w:space="0" w:color="auto"/>
            <w:bottom w:val="none" w:sz="0" w:space="0" w:color="auto"/>
            <w:right w:val="none" w:sz="0" w:space="0" w:color="auto"/>
          </w:divBdr>
        </w:div>
        <w:div w:id="602416035">
          <w:marLeft w:val="0"/>
          <w:marRight w:val="0"/>
          <w:marTop w:val="0"/>
          <w:marBottom w:val="0"/>
          <w:divBdr>
            <w:top w:val="none" w:sz="0" w:space="0" w:color="auto"/>
            <w:left w:val="none" w:sz="0" w:space="0" w:color="auto"/>
            <w:bottom w:val="none" w:sz="0" w:space="0" w:color="auto"/>
            <w:right w:val="none" w:sz="0" w:space="0" w:color="auto"/>
          </w:divBdr>
          <w:divsChild>
            <w:div w:id="162282614">
              <w:marLeft w:val="0"/>
              <w:marRight w:val="0"/>
              <w:marTop w:val="0"/>
              <w:marBottom w:val="0"/>
              <w:divBdr>
                <w:top w:val="none" w:sz="0" w:space="0" w:color="auto"/>
                <w:left w:val="none" w:sz="0" w:space="0" w:color="auto"/>
                <w:bottom w:val="none" w:sz="0" w:space="0" w:color="auto"/>
                <w:right w:val="none" w:sz="0" w:space="0" w:color="auto"/>
              </w:divBdr>
            </w:div>
          </w:divsChild>
        </w:div>
        <w:div w:id="884483075">
          <w:marLeft w:val="0"/>
          <w:marRight w:val="0"/>
          <w:marTop w:val="0"/>
          <w:marBottom w:val="0"/>
          <w:divBdr>
            <w:top w:val="none" w:sz="0" w:space="0" w:color="auto"/>
            <w:left w:val="none" w:sz="0" w:space="0" w:color="auto"/>
            <w:bottom w:val="none" w:sz="0" w:space="0" w:color="auto"/>
            <w:right w:val="none" w:sz="0" w:space="0" w:color="auto"/>
          </w:divBdr>
        </w:div>
        <w:div w:id="545263561">
          <w:marLeft w:val="0"/>
          <w:marRight w:val="0"/>
          <w:marTop w:val="0"/>
          <w:marBottom w:val="240"/>
          <w:divBdr>
            <w:top w:val="none" w:sz="0" w:space="0" w:color="auto"/>
            <w:left w:val="none" w:sz="0" w:space="0" w:color="auto"/>
            <w:bottom w:val="none" w:sz="0" w:space="0" w:color="auto"/>
            <w:right w:val="none" w:sz="0" w:space="0" w:color="auto"/>
          </w:divBdr>
          <w:divsChild>
            <w:div w:id="657925630">
              <w:marLeft w:val="0"/>
              <w:marRight w:val="0"/>
              <w:marTop w:val="0"/>
              <w:marBottom w:val="0"/>
              <w:divBdr>
                <w:top w:val="none" w:sz="0" w:space="0" w:color="auto"/>
                <w:left w:val="none" w:sz="0" w:space="0" w:color="auto"/>
                <w:bottom w:val="none" w:sz="0" w:space="0" w:color="auto"/>
                <w:right w:val="none" w:sz="0" w:space="0" w:color="auto"/>
              </w:divBdr>
              <w:divsChild>
                <w:div w:id="724065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023526">
          <w:marLeft w:val="0"/>
          <w:marRight w:val="0"/>
          <w:marTop w:val="90"/>
          <w:marBottom w:val="0"/>
          <w:divBdr>
            <w:top w:val="none" w:sz="0" w:space="0" w:color="auto"/>
            <w:left w:val="none" w:sz="0" w:space="0" w:color="auto"/>
            <w:bottom w:val="none" w:sz="0" w:space="0" w:color="auto"/>
            <w:right w:val="none" w:sz="0" w:space="0" w:color="auto"/>
          </w:divBdr>
        </w:div>
        <w:div w:id="456920535">
          <w:marLeft w:val="0"/>
          <w:marRight w:val="0"/>
          <w:marTop w:val="0"/>
          <w:marBottom w:val="0"/>
          <w:divBdr>
            <w:top w:val="none" w:sz="0" w:space="0" w:color="auto"/>
            <w:left w:val="none" w:sz="0" w:space="0" w:color="auto"/>
            <w:bottom w:val="none" w:sz="0" w:space="0" w:color="auto"/>
            <w:right w:val="none" w:sz="0" w:space="0" w:color="auto"/>
          </w:divBdr>
          <w:divsChild>
            <w:div w:id="1441947899">
              <w:marLeft w:val="0"/>
              <w:marRight w:val="0"/>
              <w:marTop w:val="0"/>
              <w:marBottom w:val="0"/>
              <w:divBdr>
                <w:top w:val="none" w:sz="0" w:space="0" w:color="auto"/>
                <w:left w:val="none" w:sz="0" w:space="0" w:color="auto"/>
                <w:bottom w:val="none" w:sz="0" w:space="0" w:color="auto"/>
                <w:right w:val="none" w:sz="0" w:space="0" w:color="auto"/>
              </w:divBdr>
            </w:div>
          </w:divsChild>
        </w:div>
        <w:div w:id="261305416">
          <w:marLeft w:val="0"/>
          <w:marRight w:val="0"/>
          <w:marTop w:val="0"/>
          <w:marBottom w:val="0"/>
          <w:divBdr>
            <w:top w:val="none" w:sz="0" w:space="0" w:color="auto"/>
            <w:left w:val="none" w:sz="0" w:space="0" w:color="auto"/>
            <w:bottom w:val="none" w:sz="0" w:space="0" w:color="auto"/>
            <w:right w:val="none" w:sz="0" w:space="0" w:color="auto"/>
          </w:divBdr>
        </w:div>
        <w:div w:id="458185440">
          <w:marLeft w:val="0"/>
          <w:marRight w:val="0"/>
          <w:marTop w:val="0"/>
          <w:marBottom w:val="240"/>
          <w:divBdr>
            <w:top w:val="none" w:sz="0" w:space="0" w:color="auto"/>
            <w:left w:val="none" w:sz="0" w:space="0" w:color="auto"/>
            <w:bottom w:val="none" w:sz="0" w:space="0" w:color="auto"/>
            <w:right w:val="none" w:sz="0" w:space="0" w:color="auto"/>
          </w:divBdr>
          <w:divsChild>
            <w:div w:id="779570305">
              <w:marLeft w:val="0"/>
              <w:marRight w:val="0"/>
              <w:marTop w:val="0"/>
              <w:marBottom w:val="0"/>
              <w:divBdr>
                <w:top w:val="none" w:sz="0" w:space="0" w:color="auto"/>
                <w:left w:val="none" w:sz="0" w:space="0" w:color="auto"/>
                <w:bottom w:val="none" w:sz="0" w:space="0" w:color="auto"/>
                <w:right w:val="none" w:sz="0" w:space="0" w:color="auto"/>
              </w:divBdr>
              <w:divsChild>
                <w:div w:id="893544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852617">
          <w:marLeft w:val="0"/>
          <w:marRight w:val="0"/>
          <w:marTop w:val="90"/>
          <w:marBottom w:val="0"/>
          <w:divBdr>
            <w:top w:val="none" w:sz="0" w:space="0" w:color="auto"/>
            <w:left w:val="none" w:sz="0" w:space="0" w:color="auto"/>
            <w:bottom w:val="none" w:sz="0" w:space="0" w:color="auto"/>
            <w:right w:val="none" w:sz="0" w:space="0" w:color="auto"/>
          </w:divBdr>
        </w:div>
        <w:div w:id="1709643560">
          <w:marLeft w:val="0"/>
          <w:marRight w:val="0"/>
          <w:marTop w:val="0"/>
          <w:marBottom w:val="0"/>
          <w:divBdr>
            <w:top w:val="none" w:sz="0" w:space="0" w:color="auto"/>
            <w:left w:val="none" w:sz="0" w:space="0" w:color="auto"/>
            <w:bottom w:val="none" w:sz="0" w:space="0" w:color="auto"/>
            <w:right w:val="none" w:sz="0" w:space="0" w:color="auto"/>
          </w:divBdr>
          <w:divsChild>
            <w:div w:id="1675645243">
              <w:marLeft w:val="0"/>
              <w:marRight w:val="0"/>
              <w:marTop w:val="0"/>
              <w:marBottom w:val="0"/>
              <w:divBdr>
                <w:top w:val="none" w:sz="0" w:space="0" w:color="auto"/>
                <w:left w:val="none" w:sz="0" w:space="0" w:color="auto"/>
                <w:bottom w:val="none" w:sz="0" w:space="0" w:color="auto"/>
                <w:right w:val="none" w:sz="0" w:space="0" w:color="auto"/>
              </w:divBdr>
            </w:div>
          </w:divsChild>
        </w:div>
        <w:div w:id="1807581034">
          <w:marLeft w:val="0"/>
          <w:marRight w:val="0"/>
          <w:marTop w:val="0"/>
          <w:marBottom w:val="0"/>
          <w:divBdr>
            <w:top w:val="none" w:sz="0" w:space="0" w:color="auto"/>
            <w:left w:val="none" w:sz="0" w:space="0" w:color="auto"/>
            <w:bottom w:val="none" w:sz="0" w:space="0" w:color="auto"/>
            <w:right w:val="none" w:sz="0" w:space="0" w:color="auto"/>
          </w:divBdr>
        </w:div>
        <w:div w:id="295110857">
          <w:marLeft w:val="0"/>
          <w:marRight w:val="0"/>
          <w:marTop w:val="0"/>
          <w:marBottom w:val="240"/>
          <w:divBdr>
            <w:top w:val="none" w:sz="0" w:space="0" w:color="auto"/>
            <w:left w:val="none" w:sz="0" w:space="0" w:color="auto"/>
            <w:bottom w:val="none" w:sz="0" w:space="0" w:color="auto"/>
            <w:right w:val="none" w:sz="0" w:space="0" w:color="auto"/>
          </w:divBdr>
          <w:divsChild>
            <w:div w:id="1002388458">
              <w:marLeft w:val="0"/>
              <w:marRight w:val="0"/>
              <w:marTop w:val="0"/>
              <w:marBottom w:val="0"/>
              <w:divBdr>
                <w:top w:val="none" w:sz="0" w:space="0" w:color="auto"/>
                <w:left w:val="none" w:sz="0" w:space="0" w:color="auto"/>
                <w:bottom w:val="none" w:sz="0" w:space="0" w:color="auto"/>
                <w:right w:val="none" w:sz="0" w:space="0" w:color="auto"/>
              </w:divBdr>
              <w:divsChild>
                <w:div w:id="1019240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84359">
          <w:marLeft w:val="0"/>
          <w:marRight w:val="0"/>
          <w:marTop w:val="90"/>
          <w:marBottom w:val="0"/>
          <w:divBdr>
            <w:top w:val="none" w:sz="0" w:space="0" w:color="auto"/>
            <w:left w:val="none" w:sz="0" w:space="0" w:color="auto"/>
            <w:bottom w:val="none" w:sz="0" w:space="0" w:color="auto"/>
            <w:right w:val="none" w:sz="0" w:space="0" w:color="auto"/>
          </w:divBdr>
        </w:div>
        <w:div w:id="1928608117">
          <w:marLeft w:val="0"/>
          <w:marRight w:val="0"/>
          <w:marTop w:val="0"/>
          <w:marBottom w:val="0"/>
          <w:divBdr>
            <w:top w:val="none" w:sz="0" w:space="0" w:color="auto"/>
            <w:left w:val="none" w:sz="0" w:space="0" w:color="auto"/>
            <w:bottom w:val="none" w:sz="0" w:space="0" w:color="auto"/>
            <w:right w:val="none" w:sz="0" w:space="0" w:color="auto"/>
          </w:divBdr>
          <w:divsChild>
            <w:div w:id="1866285147">
              <w:marLeft w:val="0"/>
              <w:marRight w:val="0"/>
              <w:marTop w:val="0"/>
              <w:marBottom w:val="0"/>
              <w:divBdr>
                <w:top w:val="none" w:sz="0" w:space="0" w:color="auto"/>
                <w:left w:val="none" w:sz="0" w:space="0" w:color="auto"/>
                <w:bottom w:val="none" w:sz="0" w:space="0" w:color="auto"/>
                <w:right w:val="none" w:sz="0" w:space="0" w:color="auto"/>
              </w:divBdr>
            </w:div>
          </w:divsChild>
        </w:div>
        <w:div w:id="1451129060">
          <w:marLeft w:val="0"/>
          <w:marRight w:val="0"/>
          <w:marTop w:val="0"/>
          <w:marBottom w:val="0"/>
          <w:divBdr>
            <w:top w:val="none" w:sz="0" w:space="0" w:color="auto"/>
            <w:left w:val="none" w:sz="0" w:space="0" w:color="auto"/>
            <w:bottom w:val="none" w:sz="0" w:space="0" w:color="auto"/>
            <w:right w:val="none" w:sz="0" w:space="0" w:color="auto"/>
          </w:divBdr>
        </w:div>
        <w:div w:id="401605012">
          <w:marLeft w:val="0"/>
          <w:marRight w:val="0"/>
          <w:marTop w:val="0"/>
          <w:marBottom w:val="240"/>
          <w:divBdr>
            <w:top w:val="none" w:sz="0" w:space="0" w:color="auto"/>
            <w:left w:val="none" w:sz="0" w:space="0" w:color="auto"/>
            <w:bottom w:val="none" w:sz="0" w:space="0" w:color="auto"/>
            <w:right w:val="none" w:sz="0" w:space="0" w:color="auto"/>
          </w:divBdr>
          <w:divsChild>
            <w:div w:id="1336960154">
              <w:marLeft w:val="0"/>
              <w:marRight w:val="0"/>
              <w:marTop w:val="0"/>
              <w:marBottom w:val="0"/>
              <w:divBdr>
                <w:top w:val="none" w:sz="0" w:space="0" w:color="auto"/>
                <w:left w:val="none" w:sz="0" w:space="0" w:color="auto"/>
                <w:bottom w:val="none" w:sz="0" w:space="0" w:color="auto"/>
                <w:right w:val="none" w:sz="0" w:space="0" w:color="auto"/>
              </w:divBdr>
              <w:divsChild>
                <w:div w:id="1668903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466356">
          <w:marLeft w:val="0"/>
          <w:marRight w:val="0"/>
          <w:marTop w:val="90"/>
          <w:marBottom w:val="0"/>
          <w:divBdr>
            <w:top w:val="none" w:sz="0" w:space="0" w:color="auto"/>
            <w:left w:val="none" w:sz="0" w:space="0" w:color="auto"/>
            <w:bottom w:val="none" w:sz="0" w:space="0" w:color="auto"/>
            <w:right w:val="none" w:sz="0" w:space="0" w:color="auto"/>
          </w:divBdr>
        </w:div>
        <w:div w:id="2105689755">
          <w:marLeft w:val="0"/>
          <w:marRight w:val="0"/>
          <w:marTop w:val="0"/>
          <w:marBottom w:val="0"/>
          <w:divBdr>
            <w:top w:val="none" w:sz="0" w:space="0" w:color="auto"/>
            <w:left w:val="none" w:sz="0" w:space="0" w:color="auto"/>
            <w:bottom w:val="none" w:sz="0" w:space="0" w:color="auto"/>
            <w:right w:val="none" w:sz="0" w:space="0" w:color="auto"/>
          </w:divBdr>
          <w:divsChild>
            <w:div w:id="1636255979">
              <w:marLeft w:val="0"/>
              <w:marRight w:val="0"/>
              <w:marTop w:val="0"/>
              <w:marBottom w:val="0"/>
              <w:divBdr>
                <w:top w:val="none" w:sz="0" w:space="0" w:color="auto"/>
                <w:left w:val="none" w:sz="0" w:space="0" w:color="auto"/>
                <w:bottom w:val="none" w:sz="0" w:space="0" w:color="auto"/>
                <w:right w:val="none" w:sz="0" w:space="0" w:color="auto"/>
              </w:divBdr>
            </w:div>
          </w:divsChild>
        </w:div>
        <w:div w:id="1044790500">
          <w:marLeft w:val="0"/>
          <w:marRight w:val="0"/>
          <w:marTop w:val="0"/>
          <w:marBottom w:val="0"/>
          <w:divBdr>
            <w:top w:val="none" w:sz="0" w:space="0" w:color="auto"/>
            <w:left w:val="none" w:sz="0" w:space="0" w:color="auto"/>
            <w:bottom w:val="none" w:sz="0" w:space="0" w:color="auto"/>
            <w:right w:val="none" w:sz="0" w:space="0" w:color="auto"/>
          </w:divBdr>
        </w:div>
        <w:div w:id="587813225">
          <w:marLeft w:val="0"/>
          <w:marRight w:val="0"/>
          <w:marTop w:val="0"/>
          <w:marBottom w:val="240"/>
          <w:divBdr>
            <w:top w:val="none" w:sz="0" w:space="0" w:color="auto"/>
            <w:left w:val="none" w:sz="0" w:space="0" w:color="auto"/>
            <w:bottom w:val="none" w:sz="0" w:space="0" w:color="auto"/>
            <w:right w:val="none" w:sz="0" w:space="0" w:color="auto"/>
          </w:divBdr>
          <w:divsChild>
            <w:div w:id="28917138">
              <w:marLeft w:val="0"/>
              <w:marRight w:val="0"/>
              <w:marTop w:val="0"/>
              <w:marBottom w:val="0"/>
              <w:divBdr>
                <w:top w:val="none" w:sz="0" w:space="0" w:color="auto"/>
                <w:left w:val="none" w:sz="0" w:space="0" w:color="auto"/>
                <w:bottom w:val="none" w:sz="0" w:space="0" w:color="auto"/>
                <w:right w:val="none" w:sz="0" w:space="0" w:color="auto"/>
              </w:divBdr>
              <w:divsChild>
                <w:div w:id="293876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277057">
          <w:marLeft w:val="0"/>
          <w:marRight w:val="0"/>
          <w:marTop w:val="90"/>
          <w:marBottom w:val="0"/>
          <w:divBdr>
            <w:top w:val="none" w:sz="0" w:space="0" w:color="auto"/>
            <w:left w:val="none" w:sz="0" w:space="0" w:color="auto"/>
            <w:bottom w:val="none" w:sz="0" w:space="0" w:color="auto"/>
            <w:right w:val="none" w:sz="0" w:space="0" w:color="auto"/>
          </w:divBdr>
        </w:div>
        <w:div w:id="1802772670">
          <w:marLeft w:val="0"/>
          <w:marRight w:val="0"/>
          <w:marTop w:val="0"/>
          <w:marBottom w:val="0"/>
          <w:divBdr>
            <w:top w:val="none" w:sz="0" w:space="0" w:color="auto"/>
            <w:left w:val="none" w:sz="0" w:space="0" w:color="auto"/>
            <w:bottom w:val="none" w:sz="0" w:space="0" w:color="auto"/>
            <w:right w:val="none" w:sz="0" w:space="0" w:color="auto"/>
          </w:divBdr>
          <w:divsChild>
            <w:div w:id="45876404">
              <w:marLeft w:val="0"/>
              <w:marRight w:val="0"/>
              <w:marTop w:val="0"/>
              <w:marBottom w:val="0"/>
              <w:divBdr>
                <w:top w:val="none" w:sz="0" w:space="0" w:color="auto"/>
                <w:left w:val="none" w:sz="0" w:space="0" w:color="auto"/>
                <w:bottom w:val="none" w:sz="0" w:space="0" w:color="auto"/>
                <w:right w:val="none" w:sz="0" w:space="0" w:color="auto"/>
              </w:divBdr>
            </w:div>
          </w:divsChild>
        </w:div>
        <w:div w:id="458454783">
          <w:marLeft w:val="0"/>
          <w:marRight w:val="0"/>
          <w:marTop w:val="0"/>
          <w:marBottom w:val="0"/>
          <w:divBdr>
            <w:top w:val="none" w:sz="0" w:space="0" w:color="auto"/>
            <w:left w:val="none" w:sz="0" w:space="0" w:color="auto"/>
            <w:bottom w:val="none" w:sz="0" w:space="0" w:color="auto"/>
            <w:right w:val="none" w:sz="0" w:space="0" w:color="auto"/>
          </w:divBdr>
        </w:div>
        <w:div w:id="284775406">
          <w:marLeft w:val="0"/>
          <w:marRight w:val="0"/>
          <w:marTop w:val="0"/>
          <w:marBottom w:val="240"/>
          <w:divBdr>
            <w:top w:val="none" w:sz="0" w:space="0" w:color="auto"/>
            <w:left w:val="none" w:sz="0" w:space="0" w:color="auto"/>
            <w:bottom w:val="none" w:sz="0" w:space="0" w:color="auto"/>
            <w:right w:val="none" w:sz="0" w:space="0" w:color="auto"/>
          </w:divBdr>
          <w:divsChild>
            <w:div w:id="164589623">
              <w:marLeft w:val="0"/>
              <w:marRight w:val="0"/>
              <w:marTop w:val="0"/>
              <w:marBottom w:val="0"/>
              <w:divBdr>
                <w:top w:val="none" w:sz="0" w:space="0" w:color="auto"/>
                <w:left w:val="none" w:sz="0" w:space="0" w:color="auto"/>
                <w:bottom w:val="none" w:sz="0" w:space="0" w:color="auto"/>
                <w:right w:val="none" w:sz="0" w:space="0" w:color="auto"/>
              </w:divBdr>
              <w:divsChild>
                <w:div w:id="1104887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993309">
          <w:marLeft w:val="0"/>
          <w:marRight w:val="0"/>
          <w:marTop w:val="90"/>
          <w:marBottom w:val="0"/>
          <w:divBdr>
            <w:top w:val="none" w:sz="0" w:space="0" w:color="auto"/>
            <w:left w:val="none" w:sz="0" w:space="0" w:color="auto"/>
            <w:bottom w:val="none" w:sz="0" w:space="0" w:color="auto"/>
            <w:right w:val="none" w:sz="0" w:space="0" w:color="auto"/>
          </w:divBdr>
        </w:div>
        <w:div w:id="70663606">
          <w:marLeft w:val="0"/>
          <w:marRight w:val="0"/>
          <w:marTop w:val="0"/>
          <w:marBottom w:val="0"/>
          <w:divBdr>
            <w:top w:val="none" w:sz="0" w:space="0" w:color="auto"/>
            <w:left w:val="none" w:sz="0" w:space="0" w:color="auto"/>
            <w:bottom w:val="none" w:sz="0" w:space="0" w:color="auto"/>
            <w:right w:val="none" w:sz="0" w:space="0" w:color="auto"/>
          </w:divBdr>
          <w:divsChild>
            <w:div w:id="796341926">
              <w:marLeft w:val="0"/>
              <w:marRight w:val="0"/>
              <w:marTop w:val="0"/>
              <w:marBottom w:val="0"/>
              <w:divBdr>
                <w:top w:val="none" w:sz="0" w:space="0" w:color="auto"/>
                <w:left w:val="none" w:sz="0" w:space="0" w:color="auto"/>
                <w:bottom w:val="none" w:sz="0" w:space="0" w:color="auto"/>
                <w:right w:val="none" w:sz="0" w:space="0" w:color="auto"/>
              </w:divBdr>
            </w:div>
          </w:divsChild>
        </w:div>
        <w:div w:id="420762274">
          <w:marLeft w:val="0"/>
          <w:marRight w:val="0"/>
          <w:marTop w:val="0"/>
          <w:marBottom w:val="0"/>
          <w:divBdr>
            <w:top w:val="none" w:sz="0" w:space="0" w:color="auto"/>
            <w:left w:val="none" w:sz="0" w:space="0" w:color="auto"/>
            <w:bottom w:val="none" w:sz="0" w:space="0" w:color="auto"/>
            <w:right w:val="none" w:sz="0" w:space="0" w:color="auto"/>
          </w:divBdr>
        </w:div>
        <w:div w:id="1075279360">
          <w:marLeft w:val="0"/>
          <w:marRight w:val="0"/>
          <w:marTop w:val="0"/>
          <w:marBottom w:val="240"/>
          <w:divBdr>
            <w:top w:val="none" w:sz="0" w:space="0" w:color="auto"/>
            <w:left w:val="none" w:sz="0" w:space="0" w:color="auto"/>
            <w:bottom w:val="none" w:sz="0" w:space="0" w:color="auto"/>
            <w:right w:val="none" w:sz="0" w:space="0" w:color="auto"/>
          </w:divBdr>
          <w:divsChild>
            <w:div w:id="224486505">
              <w:marLeft w:val="0"/>
              <w:marRight w:val="0"/>
              <w:marTop w:val="0"/>
              <w:marBottom w:val="0"/>
              <w:divBdr>
                <w:top w:val="none" w:sz="0" w:space="0" w:color="auto"/>
                <w:left w:val="none" w:sz="0" w:space="0" w:color="auto"/>
                <w:bottom w:val="none" w:sz="0" w:space="0" w:color="auto"/>
                <w:right w:val="none" w:sz="0" w:space="0" w:color="auto"/>
              </w:divBdr>
              <w:divsChild>
                <w:div w:id="511188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014264567">
      <w:bodyDiv w:val="1"/>
      <w:marLeft w:val="0"/>
      <w:marRight w:val="0"/>
      <w:marTop w:val="0"/>
      <w:marBottom w:val="0"/>
      <w:divBdr>
        <w:top w:val="none" w:sz="0" w:space="0" w:color="auto"/>
        <w:left w:val="none" w:sz="0" w:space="0" w:color="auto"/>
        <w:bottom w:val="none" w:sz="0" w:space="0" w:color="auto"/>
        <w:right w:val="none" w:sz="0" w:space="0" w:color="auto"/>
      </w:divBdr>
      <w:divsChild>
        <w:div w:id="1322193776">
          <w:marLeft w:val="0"/>
          <w:marRight w:val="0"/>
          <w:marTop w:val="60"/>
          <w:marBottom w:val="0"/>
          <w:divBdr>
            <w:top w:val="none" w:sz="0" w:space="0" w:color="auto"/>
            <w:left w:val="none" w:sz="0" w:space="0" w:color="auto"/>
            <w:bottom w:val="none" w:sz="0" w:space="0" w:color="auto"/>
            <w:right w:val="none" w:sz="0" w:space="0" w:color="auto"/>
          </w:divBdr>
        </w:div>
        <w:div w:id="1034230187">
          <w:marLeft w:val="0"/>
          <w:marRight w:val="0"/>
          <w:marTop w:val="0"/>
          <w:marBottom w:val="0"/>
          <w:divBdr>
            <w:top w:val="none" w:sz="0" w:space="0" w:color="auto"/>
            <w:left w:val="none" w:sz="0" w:space="0" w:color="auto"/>
            <w:bottom w:val="none" w:sz="0" w:space="0" w:color="auto"/>
            <w:right w:val="none" w:sz="0" w:space="0" w:color="auto"/>
          </w:divBdr>
          <w:divsChild>
            <w:div w:id="887450476">
              <w:marLeft w:val="0"/>
              <w:marRight w:val="0"/>
              <w:marTop w:val="0"/>
              <w:marBottom w:val="0"/>
              <w:divBdr>
                <w:top w:val="none" w:sz="0" w:space="0" w:color="auto"/>
                <w:left w:val="none" w:sz="0" w:space="0" w:color="auto"/>
                <w:bottom w:val="none" w:sz="0" w:space="0" w:color="auto"/>
                <w:right w:val="none" w:sz="0" w:space="0" w:color="auto"/>
              </w:divBdr>
            </w:div>
          </w:divsChild>
        </w:div>
        <w:div w:id="1091312656">
          <w:marLeft w:val="0"/>
          <w:marRight w:val="0"/>
          <w:marTop w:val="0"/>
          <w:marBottom w:val="0"/>
          <w:divBdr>
            <w:top w:val="none" w:sz="0" w:space="0" w:color="auto"/>
            <w:left w:val="none" w:sz="0" w:space="0" w:color="auto"/>
            <w:bottom w:val="none" w:sz="0" w:space="0" w:color="auto"/>
            <w:right w:val="none" w:sz="0" w:space="0" w:color="auto"/>
          </w:divBdr>
        </w:div>
        <w:div w:id="284586498">
          <w:marLeft w:val="0"/>
          <w:marRight w:val="0"/>
          <w:marTop w:val="0"/>
          <w:marBottom w:val="160"/>
          <w:divBdr>
            <w:top w:val="none" w:sz="0" w:space="0" w:color="auto"/>
            <w:left w:val="none" w:sz="0" w:space="0" w:color="auto"/>
            <w:bottom w:val="none" w:sz="0" w:space="0" w:color="auto"/>
            <w:right w:val="none" w:sz="0" w:space="0" w:color="auto"/>
          </w:divBdr>
          <w:divsChild>
            <w:div w:id="1699507191">
              <w:marLeft w:val="0"/>
              <w:marRight w:val="0"/>
              <w:marTop w:val="0"/>
              <w:marBottom w:val="0"/>
              <w:divBdr>
                <w:top w:val="none" w:sz="0" w:space="0" w:color="auto"/>
                <w:left w:val="none" w:sz="0" w:space="0" w:color="auto"/>
                <w:bottom w:val="none" w:sz="0" w:space="0" w:color="auto"/>
                <w:right w:val="none" w:sz="0" w:space="0" w:color="auto"/>
              </w:divBdr>
              <w:divsChild>
                <w:div w:id="255601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890783">
          <w:marLeft w:val="0"/>
          <w:marRight w:val="0"/>
          <w:marTop w:val="60"/>
          <w:marBottom w:val="0"/>
          <w:divBdr>
            <w:top w:val="none" w:sz="0" w:space="0" w:color="auto"/>
            <w:left w:val="none" w:sz="0" w:space="0" w:color="auto"/>
            <w:bottom w:val="none" w:sz="0" w:space="0" w:color="auto"/>
            <w:right w:val="none" w:sz="0" w:space="0" w:color="auto"/>
          </w:divBdr>
        </w:div>
        <w:div w:id="1647781892">
          <w:marLeft w:val="0"/>
          <w:marRight w:val="0"/>
          <w:marTop w:val="0"/>
          <w:marBottom w:val="0"/>
          <w:divBdr>
            <w:top w:val="none" w:sz="0" w:space="0" w:color="auto"/>
            <w:left w:val="none" w:sz="0" w:space="0" w:color="auto"/>
            <w:bottom w:val="none" w:sz="0" w:space="0" w:color="auto"/>
            <w:right w:val="none" w:sz="0" w:space="0" w:color="auto"/>
          </w:divBdr>
          <w:divsChild>
            <w:div w:id="1104768954">
              <w:marLeft w:val="0"/>
              <w:marRight w:val="0"/>
              <w:marTop w:val="0"/>
              <w:marBottom w:val="0"/>
              <w:divBdr>
                <w:top w:val="none" w:sz="0" w:space="0" w:color="auto"/>
                <w:left w:val="none" w:sz="0" w:space="0" w:color="auto"/>
                <w:bottom w:val="none" w:sz="0" w:space="0" w:color="auto"/>
                <w:right w:val="none" w:sz="0" w:space="0" w:color="auto"/>
              </w:divBdr>
            </w:div>
          </w:divsChild>
        </w:div>
        <w:div w:id="794177578">
          <w:marLeft w:val="0"/>
          <w:marRight w:val="0"/>
          <w:marTop w:val="0"/>
          <w:marBottom w:val="0"/>
          <w:divBdr>
            <w:top w:val="none" w:sz="0" w:space="0" w:color="auto"/>
            <w:left w:val="none" w:sz="0" w:space="0" w:color="auto"/>
            <w:bottom w:val="none" w:sz="0" w:space="0" w:color="auto"/>
            <w:right w:val="none" w:sz="0" w:space="0" w:color="auto"/>
          </w:divBdr>
        </w:div>
        <w:div w:id="1545214926">
          <w:marLeft w:val="0"/>
          <w:marRight w:val="0"/>
          <w:marTop w:val="0"/>
          <w:marBottom w:val="160"/>
          <w:divBdr>
            <w:top w:val="none" w:sz="0" w:space="0" w:color="auto"/>
            <w:left w:val="none" w:sz="0" w:space="0" w:color="auto"/>
            <w:bottom w:val="none" w:sz="0" w:space="0" w:color="auto"/>
            <w:right w:val="none" w:sz="0" w:space="0" w:color="auto"/>
          </w:divBdr>
          <w:divsChild>
            <w:div w:id="100225859">
              <w:marLeft w:val="0"/>
              <w:marRight w:val="0"/>
              <w:marTop w:val="0"/>
              <w:marBottom w:val="0"/>
              <w:divBdr>
                <w:top w:val="none" w:sz="0" w:space="0" w:color="auto"/>
                <w:left w:val="none" w:sz="0" w:space="0" w:color="auto"/>
                <w:bottom w:val="none" w:sz="0" w:space="0" w:color="auto"/>
                <w:right w:val="none" w:sz="0" w:space="0" w:color="auto"/>
              </w:divBdr>
              <w:divsChild>
                <w:div w:id="1563253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704445">
          <w:marLeft w:val="0"/>
          <w:marRight w:val="0"/>
          <w:marTop w:val="60"/>
          <w:marBottom w:val="0"/>
          <w:divBdr>
            <w:top w:val="none" w:sz="0" w:space="0" w:color="auto"/>
            <w:left w:val="none" w:sz="0" w:space="0" w:color="auto"/>
            <w:bottom w:val="none" w:sz="0" w:space="0" w:color="auto"/>
            <w:right w:val="none" w:sz="0" w:space="0" w:color="auto"/>
          </w:divBdr>
        </w:div>
        <w:div w:id="131291492">
          <w:marLeft w:val="0"/>
          <w:marRight w:val="0"/>
          <w:marTop w:val="0"/>
          <w:marBottom w:val="0"/>
          <w:divBdr>
            <w:top w:val="none" w:sz="0" w:space="0" w:color="auto"/>
            <w:left w:val="none" w:sz="0" w:space="0" w:color="auto"/>
            <w:bottom w:val="none" w:sz="0" w:space="0" w:color="auto"/>
            <w:right w:val="none" w:sz="0" w:space="0" w:color="auto"/>
          </w:divBdr>
          <w:divsChild>
            <w:div w:id="1535268780">
              <w:marLeft w:val="0"/>
              <w:marRight w:val="0"/>
              <w:marTop w:val="0"/>
              <w:marBottom w:val="0"/>
              <w:divBdr>
                <w:top w:val="none" w:sz="0" w:space="0" w:color="auto"/>
                <w:left w:val="none" w:sz="0" w:space="0" w:color="auto"/>
                <w:bottom w:val="none" w:sz="0" w:space="0" w:color="auto"/>
                <w:right w:val="none" w:sz="0" w:space="0" w:color="auto"/>
              </w:divBdr>
            </w:div>
          </w:divsChild>
        </w:div>
        <w:div w:id="108821873">
          <w:marLeft w:val="0"/>
          <w:marRight w:val="0"/>
          <w:marTop w:val="0"/>
          <w:marBottom w:val="0"/>
          <w:divBdr>
            <w:top w:val="none" w:sz="0" w:space="0" w:color="auto"/>
            <w:left w:val="none" w:sz="0" w:space="0" w:color="auto"/>
            <w:bottom w:val="none" w:sz="0" w:space="0" w:color="auto"/>
            <w:right w:val="none" w:sz="0" w:space="0" w:color="auto"/>
          </w:divBdr>
        </w:div>
        <w:div w:id="1497454603">
          <w:marLeft w:val="0"/>
          <w:marRight w:val="0"/>
          <w:marTop w:val="0"/>
          <w:marBottom w:val="160"/>
          <w:divBdr>
            <w:top w:val="none" w:sz="0" w:space="0" w:color="auto"/>
            <w:left w:val="none" w:sz="0" w:space="0" w:color="auto"/>
            <w:bottom w:val="none" w:sz="0" w:space="0" w:color="auto"/>
            <w:right w:val="none" w:sz="0" w:space="0" w:color="auto"/>
          </w:divBdr>
          <w:divsChild>
            <w:div w:id="633831202">
              <w:marLeft w:val="0"/>
              <w:marRight w:val="0"/>
              <w:marTop w:val="0"/>
              <w:marBottom w:val="0"/>
              <w:divBdr>
                <w:top w:val="none" w:sz="0" w:space="0" w:color="auto"/>
                <w:left w:val="none" w:sz="0" w:space="0" w:color="auto"/>
                <w:bottom w:val="none" w:sz="0" w:space="0" w:color="auto"/>
                <w:right w:val="none" w:sz="0" w:space="0" w:color="auto"/>
              </w:divBdr>
              <w:divsChild>
                <w:div w:id="2092508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915772">
          <w:marLeft w:val="0"/>
          <w:marRight w:val="0"/>
          <w:marTop w:val="60"/>
          <w:marBottom w:val="0"/>
          <w:divBdr>
            <w:top w:val="none" w:sz="0" w:space="0" w:color="auto"/>
            <w:left w:val="none" w:sz="0" w:space="0" w:color="auto"/>
            <w:bottom w:val="none" w:sz="0" w:space="0" w:color="auto"/>
            <w:right w:val="none" w:sz="0" w:space="0" w:color="auto"/>
          </w:divBdr>
        </w:div>
        <w:div w:id="487215155">
          <w:marLeft w:val="0"/>
          <w:marRight w:val="0"/>
          <w:marTop w:val="0"/>
          <w:marBottom w:val="0"/>
          <w:divBdr>
            <w:top w:val="none" w:sz="0" w:space="0" w:color="auto"/>
            <w:left w:val="none" w:sz="0" w:space="0" w:color="auto"/>
            <w:bottom w:val="none" w:sz="0" w:space="0" w:color="auto"/>
            <w:right w:val="none" w:sz="0" w:space="0" w:color="auto"/>
          </w:divBdr>
          <w:divsChild>
            <w:div w:id="1497962498">
              <w:marLeft w:val="0"/>
              <w:marRight w:val="0"/>
              <w:marTop w:val="0"/>
              <w:marBottom w:val="0"/>
              <w:divBdr>
                <w:top w:val="none" w:sz="0" w:space="0" w:color="auto"/>
                <w:left w:val="none" w:sz="0" w:space="0" w:color="auto"/>
                <w:bottom w:val="none" w:sz="0" w:space="0" w:color="auto"/>
                <w:right w:val="none" w:sz="0" w:space="0" w:color="auto"/>
              </w:divBdr>
            </w:div>
          </w:divsChild>
        </w:div>
        <w:div w:id="1275745920">
          <w:marLeft w:val="0"/>
          <w:marRight w:val="0"/>
          <w:marTop w:val="0"/>
          <w:marBottom w:val="0"/>
          <w:divBdr>
            <w:top w:val="none" w:sz="0" w:space="0" w:color="auto"/>
            <w:left w:val="none" w:sz="0" w:space="0" w:color="auto"/>
            <w:bottom w:val="none" w:sz="0" w:space="0" w:color="auto"/>
            <w:right w:val="none" w:sz="0" w:space="0" w:color="auto"/>
          </w:divBdr>
        </w:div>
        <w:div w:id="196891900">
          <w:marLeft w:val="0"/>
          <w:marRight w:val="0"/>
          <w:marTop w:val="0"/>
          <w:marBottom w:val="160"/>
          <w:divBdr>
            <w:top w:val="none" w:sz="0" w:space="0" w:color="auto"/>
            <w:left w:val="none" w:sz="0" w:space="0" w:color="auto"/>
            <w:bottom w:val="none" w:sz="0" w:space="0" w:color="auto"/>
            <w:right w:val="none" w:sz="0" w:space="0" w:color="auto"/>
          </w:divBdr>
          <w:divsChild>
            <w:div w:id="452403249">
              <w:marLeft w:val="0"/>
              <w:marRight w:val="0"/>
              <w:marTop w:val="0"/>
              <w:marBottom w:val="0"/>
              <w:divBdr>
                <w:top w:val="none" w:sz="0" w:space="0" w:color="auto"/>
                <w:left w:val="none" w:sz="0" w:space="0" w:color="auto"/>
                <w:bottom w:val="none" w:sz="0" w:space="0" w:color="auto"/>
                <w:right w:val="none" w:sz="0" w:space="0" w:color="auto"/>
              </w:divBdr>
              <w:divsChild>
                <w:div w:id="164130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3031566">
          <w:marLeft w:val="0"/>
          <w:marRight w:val="0"/>
          <w:marTop w:val="60"/>
          <w:marBottom w:val="0"/>
          <w:divBdr>
            <w:top w:val="none" w:sz="0" w:space="0" w:color="auto"/>
            <w:left w:val="none" w:sz="0" w:space="0" w:color="auto"/>
            <w:bottom w:val="none" w:sz="0" w:space="0" w:color="auto"/>
            <w:right w:val="none" w:sz="0" w:space="0" w:color="auto"/>
          </w:divBdr>
        </w:div>
        <w:div w:id="350955615">
          <w:marLeft w:val="0"/>
          <w:marRight w:val="0"/>
          <w:marTop w:val="0"/>
          <w:marBottom w:val="0"/>
          <w:divBdr>
            <w:top w:val="none" w:sz="0" w:space="0" w:color="auto"/>
            <w:left w:val="none" w:sz="0" w:space="0" w:color="auto"/>
            <w:bottom w:val="none" w:sz="0" w:space="0" w:color="auto"/>
            <w:right w:val="none" w:sz="0" w:space="0" w:color="auto"/>
          </w:divBdr>
          <w:divsChild>
            <w:div w:id="525994339">
              <w:marLeft w:val="0"/>
              <w:marRight w:val="0"/>
              <w:marTop w:val="0"/>
              <w:marBottom w:val="0"/>
              <w:divBdr>
                <w:top w:val="none" w:sz="0" w:space="0" w:color="auto"/>
                <w:left w:val="none" w:sz="0" w:space="0" w:color="auto"/>
                <w:bottom w:val="none" w:sz="0" w:space="0" w:color="auto"/>
                <w:right w:val="none" w:sz="0" w:space="0" w:color="auto"/>
              </w:divBdr>
            </w:div>
          </w:divsChild>
        </w:div>
        <w:div w:id="1306351407">
          <w:marLeft w:val="0"/>
          <w:marRight w:val="0"/>
          <w:marTop w:val="0"/>
          <w:marBottom w:val="0"/>
          <w:divBdr>
            <w:top w:val="none" w:sz="0" w:space="0" w:color="auto"/>
            <w:left w:val="none" w:sz="0" w:space="0" w:color="auto"/>
            <w:bottom w:val="none" w:sz="0" w:space="0" w:color="auto"/>
            <w:right w:val="none" w:sz="0" w:space="0" w:color="auto"/>
          </w:divBdr>
        </w:div>
        <w:div w:id="903838244">
          <w:marLeft w:val="0"/>
          <w:marRight w:val="0"/>
          <w:marTop w:val="0"/>
          <w:marBottom w:val="160"/>
          <w:divBdr>
            <w:top w:val="none" w:sz="0" w:space="0" w:color="auto"/>
            <w:left w:val="none" w:sz="0" w:space="0" w:color="auto"/>
            <w:bottom w:val="none" w:sz="0" w:space="0" w:color="auto"/>
            <w:right w:val="none" w:sz="0" w:space="0" w:color="auto"/>
          </w:divBdr>
          <w:divsChild>
            <w:div w:id="1495485623">
              <w:marLeft w:val="0"/>
              <w:marRight w:val="0"/>
              <w:marTop w:val="0"/>
              <w:marBottom w:val="0"/>
              <w:divBdr>
                <w:top w:val="none" w:sz="0" w:space="0" w:color="auto"/>
                <w:left w:val="none" w:sz="0" w:space="0" w:color="auto"/>
                <w:bottom w:val="none" w:sz="0" w:space="0" w:color="auto"/>
                <w:right w:val="none" w:sz="0" w:space="0" w:color="auto"/>
              </w:divBdr>
              <w:divsChild>
                <w:div w:id="1456026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124001">
          <w:marLeft w:val="0"/>
          <w:marRight w:val="0"/>
          <w:marTop w:val="60"/>
          <w:marBottom w:val="0"/>
          <w:divBdr>
            <w:top w:val="none" w:sz="0" w:space="0" w:color="auto"/>
            <w:left w:val="none" w:sz="0" w:space="0" w:color="auto"/>
            <w:bottom w:val="none" w:sz="0" w:space="0" w:color="auto"/>
            <w:right w:val="none" w:sz="0" w:space="0" w:color="auto"/>
          </w:divBdr>
        </w:div>
        <w:div w:id="1282952482">
          <w:marLeft w:val="0"/>
          <w:marRight w:val="0"/>
          <w:marTop w:val="0"/>
          <w:marBottom w:val="0"/>
          <w:divBdr>
            <w:top w:val="none" w:sz="0" w:space="0" w:color="auto"/>
            <w:left w:val="none" w:sz="0" w:space="0" w:color="auto"/>
            <w:bottom w:val="none" w:sz="0" w:space="0" w:color="auto"/>
            <w:right w:val="none" w:sz="0" w:space="0" w:color="auto"/>
          </w:divBdr>
          <w:divsChild>
            <w:div w:id="1860312642">
              <w:marLeft w:val="0"/>
              <w:marRight w:val="0"/>
              <w:marTop w:val="0"/>
              <w:marBottom w:val="0"/>
              <w:divBdr>
                <w:top w:val="none" w:sz="0" w:space="0" w:color="auto"/>
                <w:left w:val="none" w:sz="0" w:space="0" w:color="auto"/>
                <w:bottom w:val="none" w:sz="0" w:space="0" w:color="auto"/>
                <w:right w:val="none" w:sz="0" w:space="0" w:color="auto"/>
              </w:divBdr>
            </w:div>
          </w:divsChild>
        </w:div>
        <w:div w:id="747339521">
          <w:marLeft w:val="0"/>
          <w:marRight w:val="0"/>
          <w:marTop w:val="0"/>
          <w:marBottom w:val="0"/>
          <w:divBdr>
            <w:top w:val="none" w:sz="0" w:space="0" w:color="auto"/>
            <w:left w:val="none" w:sz="0" w:space="0" w:color="auto"/>
            <w:bottom w:val="none" w:sz="0" w:space="0" w:color="auto"/>
            <w:right w:val="none" w:sz="0" w:space="0" w:color="auto"/>
          </w:divBdr>
        </w:div>
        <w:div w:id="347634883">
          <w:marLeft w:val="0"/>
          <w:marRight w:val="0"/>
          <w:marTop w:val="0"/>
          <w:marBottom w:val="160"/>
          <w:divBdr>
            <w:top w:val="none" w:sz="0" w:space="0" w:color="auto"/>
            <w:left w:val="none" w:sz="0" w:space="0" w:color="auto"/>
            <w:bottom w:val="none" w:sz="0" w:space="0" w:color="auto"/>
            <w:right w:val="none" w:sz="0" w:space="0" w:color="auto"/>
          </w:divBdr>
          <w:divsChild>
            <w:div w:id="1055277605">
              <w:marLeft w:val="0"/>
              <w:marRight w:val="0"/>
              <w:marTop w:val="0"/>
              <w:marBottom w:val="0"/>
              <w:divBdr>
                <w:top w:val="none" w:sz="0" w:space="0" w:color="auto"/>
                <w:left w:val="none" w:sz="0" w:space="0" w:color="auto"/>
                <w:bottom w:val="none" w:sz="0" w:space="0" w:color="auto"/>
                <w:right w:val="none" w:sz="0" w:space="0" w:color="auto"/>
              </w:divBdr>
              <w:divsChild>
                <w:div w:id="2071800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687311">
          <w:marLeft w:val="0"/>
          <w:marRight w:val="0"/>
          <w:marTop w:val="60"/>
          <w:marBottom w:val="0"/>
          <w:divBdr>
            <w:top w:val="none" w:sz="0" w:space="0" w:color="auto"/>
            <w:left w:val="none" w:sz="0" w:space="0" w:color="auto"/>
            <w:bottom w:val="none" w:sz="0" w:space="0" w:color="auto"/>
            <w:right w:val="none" w:sz="0" w:space="0" w:color="auto"/>
          </w:divBdr>
        </w:div>
        <w:div w:id="1198161763">
          <w:marLeft w:val="0"/>
          <w:marRight w:val="0"/>
          <w:marTop w:val="0"/>
          <w:marBottom w:val="0"/>
          <w:divBdr>
            <w:top w:val="none" w:sz="0" w:space="0" w:color="auto"/>
            <w:left w:val="none" w:sz="0" w:space="0" w:color="auto"/>
            <w:bottom w:val="none" w:sz="0" w:space="0" w:color="auto"/>
            <w:right w:val="none" w:sz="0" w:space="0" w:color="auto"/>
          </w:divBdr>
          <w:divsChild>
            <w:div w:id="715660582">
              <w:marLeft w:val="0"/>
              <w:marRight w:val="0"/>
              <w:marTop w:val="0"/>
              <w:marBottom w:val="0"/>
              <w:divBdr>
                <w:top w:val="none" w:sz="0" w:space="0" w:color="auto"/>
                <w:left w:val="none" w:sz="0" w:space="0" w:color="auto"/>
                <w:bottom w:val="none" w:sz="0" w:space="0" w:color="auto"/>
                <w:right w:val="none" w:sz="0" w:space="0" w:color="auto"/>
              </w:divBdr>
            </w:div>
          </w:divsChild>
        </w:div>
        <w:div w:id="674116432">
          <w:marLeft w:val="0"/>
          <w:marRight w:val="0"/>
          <w:marTop w:val="0"/>
          <w:marBottom w:val="0"/>
          <w:divBdr>
            <w:top w:val="none" w:sz="0" w:space="0" w:color="auto"/>
            <w:left w:val="none" w:sz="0" w:space="0" w:color="auto"/>
            <w:bottom w:val="none" w:sz="0" w:space="0" w:color="auto"/>
            <w:right w:val="none" w:sz="0" w:space="0" w:color="auto"/>
          </w:divBdr>
        </w:div>
        <w:div w:id="87311508">
          <w:marLeft w:val="0"/>
          <w:marRight w:val="0"/>
          <w:marTop w:val="0"/>
          <w:marBottom w:val="160"/>
          <w:divBdr>
            <w:top w:val="none" w:sz="0" w:space="0" w:color="auto"/>
            <w:left w:val="none" w:sz="0" w:space="0" w:color="auto"/>
            <w:bottom w:val="none" w:sz="0" w:space="0" w:color="auto"/>
            <w:right w:val="none" w:sz="0" w:space="0" w:color="auto"/>
          </w:divBdr>
          <w:divsChild>
            <w:div w:id="1965503178">
              <w:marLeft w:val="0"/>
              <w:marRight w:val="0"/>
              <w:marTop w:val="0"/>
              <w:marBottom w:val="0"/>
              <w:divBdr>
                <w:top w:val="none" w:sz="0" w:space="0" w:color="auto"/>
                <w:left w:val="none" w:sz="0" w:space="0" w:color="auto"/>
                <w:bottom w:val="none" w:sz="0" w:space="0" w:color="auto"/>
                <w:right w:val="none" w:sz="0" w:space="0" w:color="auto"/>
              </w:divBdr>
              <w:divsChild>
                <w:div w:id="645016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0576">
          <w:marLeft w:val="0"/>
          <w:marRight w:val="0"/>
          <w:marTop w:val="60"/>
          <w:marBottom w:val="0"/>
          <w:divBdr>
            <w:top w:val="none" w:sz="0" w:space="0" w:color="auto"/>
            <w:left w:val="none" w:sz="0" w:space="0" w:color="auto"/>
            <w:bottom w:val="none" w:sz="0" w:space="0" w:color="auto"/>
            <w:right w:val="none" w:sz="0" w:space="0" w:color="auto"/>
          </w:divBdr>
        </w:div>
        <w:div w:id="969244180">
          <w:marLeft w:val="0"/>
          <w:marRight w:val="0"/>
          <w:marTop w:val="0"/>
          <w:marBottom w:val="0"/>
          <w:divBdr>
            <w:top w:val="none" w:sz="0" w:space="0" w:color="auto"/>
            <w:left w:val="none" w:sz="0" w:space="0" w:color="auto"/>
            <w:bottom w:val="none" w:sz="0" w:space="0" w:color="auto"/>
            <w:right w:val="none" w:sz="0" w:space="0" w:color="auto"/>
          </w:divBdr>
          <w:divsChild>
            <w:div w:id="1784956988">
              <w:marLeft w:val="0"/>
              <w:marRight w:val="0"/>
              <w:marTop w:val="0"/>
              <w:marBottom w:val="0"/>
              <w:divBdr>
                <w:top w:val="none" w:sz="0" w:space="0" w:color="auto"/>
                <w:left w:val="none" w:sz="0" w:space="0" w:color="auto"/>
                <w:bottom w:val="none" w:sz="0" w:space="0" w:color="auto"/>
                <w:right w:val="none" w:sz="0" w:space="0" w:color="auto"/>
              </w:divBdr>
            </w:div>
          </w:divsChild>
        </w:div>
        <w:div w:id="1725910017">
          <w:marLeft w:val="0"/>
          <w:marRight w:val="0"/>
          <w:marTop w:val="0"/>
          <w:marBottom w:val="0"/>
          <w:divBdr>
            <w:top w:val="none" w:sz="0" w:space="0" w:color="auto"/>
            <w:left w:val="none" w:sz="0" w:space="0" w:color="auto"/>
            <w:bottom w:val="none" w:sz="0" w:space="0" w:color="auto"/>
            <w:right w:val="none" w:sz="0" w:space="0" w:color="auto"/>
          </w:divBdr>
        </w:div>
        <w:div w:id="1126437237">
          <w:marLeft w:val="0"/>
          <w:marRight w:val="0"/>
          <w:marTop w:val="0"/>
          <w:marBottom w:val="160"/>
          <w:divBdr>
            <w:top w:val="none" w:sz="0" w:space="0" w:color="auto"/>
            <w:left w:val="none" w:sz="0" w:space="0" w:color="auto"/>
            <w:bottom w:val="none" w:sz="0" w:space="0" w:color="auto"/>
            <w:right w:val="none" w:sz="0" w:space="0" w:color="auto"/>
          </w:divBdr>
          <w:divsChild>
            <w:div w:id="457067380">
              <w:marLeft w:val="0"/>
              <w:marRight w:val="0"/>
              <w:marTop w:val="0"/>
              <w:marBottom w:val="0"/>
              <w:divBdr>
                <w:top w:val="none" w:sz="0" w:space="0" w:color="auto"/>
                <w:left w:val="none" w:sz="0" w:space="0" w:color="auto"/>
                <w:bottom w:val="none" w:sz="0" w:space="0" w:color="auto"/>
                <w:right w:val="none" w:sz="0" w:space="0" w:color="auto"/>
              </w:divBdr>
              <w:divsChild>
                <w:div w:id="1889875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722232">
          <w:marLeft w:val="0"/>
          <w:marRight w:val="0"/>
          <w:marTop w:val="60"/>
          <w:marBottom w:val="0"/>
          <w:divBdr>
            <w:top w:val="none" w:sz="0" w:space="0" w:color="auto"/>
            <w:left w:val="none" w:sz="0" w:space="0" w:color="auto"/>
            <w:bottom w:val="none" w:sz="0" w:space="0" w:color="auto"/>
            <w:right w:val="none" w:sz="0" w:space="0" w:color="auto"/>
          </w:divBdr>
        </w:div>
        <w:div w:id="604846906">
          <w:marLeft w:val="0"/>
          <w:marRight w:val="0"/>
          <w:marTop w:val="0"/>
          <w:marBottom w:val="0"/>
          <w:divBdr>
            <w:top w:val="none" w:sz="0" w:space="0" w:color="auto"/>
            <w:left w:val="none" w:sz="0" w:space="0" w:color="auto"/>
            <w:bottom w:val="none" w:sz="0" w:space="0" w:color="auto"/>
            <w:right w:val="none" w:sz="0" w:space="0" w:color="auto"/>
          </w:divBdr>
          <w:divsChild>
            <w:div w:id="1490754856">
              <w:marLeft w:val="0"/>
              <w:marRight w:val="0"/>
              <w:marTop w:val="0"/>
              <w:marBottom w:val="0"/>
              <w:divBdr>
                <w:top w:val="none" w:sz="0" w:space="0" w:color="auto"/>
                <w:left w:val="none" w:sz="0" w:space="0" w:color="auto"/>
                <w:bottom w:val="none" w:sz="0" w:space="0" w:color="auto"/>
                <w:right w:val="none" w:sz="0" w:space="0" w:color="auto"/>
              </w:divBdr>
            </w:div>
          </w:divsChild>
        </w:div>
        <w:div w:id="1148550460">
          <w:marLeft w:val="0"/>
          <w:marRight w:val="0"/>
          <w:marTop w:val="0"/>
          <w:marBottom w:val="0"/>
          <w:divBdr>
            <w:top w:val="none" w:sz="0" w:space="0" w:color="auto"/>
            <w:left w:val="none" w:sz="0" w:space="0" w:color="auto"/>
            <w:bottom w:val="none" w:sz="0" w:space="0" w:color="auto"/>
            <w:right w:val="none" w:sz="0" w:space="0" w:color="auto"/>
          </w:divBdr>
        </w:div>
        <w:div w:id="1771509231">
          <w:marLeft w:val="0"/>
          <w:marRight w:val="0"/>
          <w:marTop w:val="0"/>
          <w:marBottom w:val="160"/>
          <w:divBdr>
            <w:top w:val="none" w:sz="0" w:space="0" w:color="auto"/>
            <w:left w:val="none" w:sz="0" w:space="0" w:color="auto"/>
            <w:bottom w:val="none" w:sz="0" w:space="0" w:color="auto"/>
            <w:right w:val="none" w:sz="0" w:space="0" w:color="auto"/>
          </w:divBdr>
          <w:divsChild>
            <w:div w:id="1046222278">
              <w:marLeft w:val="0"/>
              <w:marRight w:val="0"/>
              <w:marTop w:val="0"/>
              <w:marBottom w:val="0"/>
              <w:divBdr>
                <w:top w:val="none" w:sz="0" w:space="0" w:color="auto"/>
                <w:left w:val="none" w:sz="0" w:space="0" w:color="auto"/>
                <w:bottom w:val="none" w:sz="0" w:space="0" w:color="auto"/>
                <w:right w:val="none" w:sz="0" w:space="0" w:color="auto"/>
              </w:divBdr>
              <w:divsChild>
                <w:div w:id="216860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657886">
          <w:marLeft w:val="0"/>
          <w:marRight w:val="0"/>
          <w:marTop w:val="60"/>
          <w:marBottom w:val="0"/>
          <w:divBdr>
            <w:top w:val="none" w:sz="0" w:space="0" w:color="auto"/>
            <w:left w:val="none" w:sz="0" w:space="0" w:color="auto"/>
            <w:bottom w:val="none" w:sz="0" w:space="0" w:color="auto"/>
            <w:right w:val="none" w:sz="0" w:space="0" w:color="auto"/>
          </w:divBdr>
        </w:div>
        <w:div w:id="1265575672">
          <w:marLeft w:val="0"/>
          <w:marRight w:val="0"/>
          <w:marTop w:val="0"/>
          <w:marBottom w:val="0"/>
          <w:divBdr>
            <w:top w:val="none" w:sz="0" w:space="0" w:color="auto"/>
            <w:left w:val="none" w:sz="0" w:space="0" w:color="auto"/>
            <w:bottom w:val="none" w:sz="0" w:space="0" w:color="auto"/>
            <w:right w:val="none" w:sz="0" w:space="0" w:color="auto"/>
          </w:divBdr>
          <w:divsChild>
            <w:div w:id="1905792747">
              <w:marLeft w:val="0"/>
              <w:marRight w:val="0"/>
              <w:marTop w:val="0"/>
              <w:marBottom w:val="0"/>
              <w:divBdr>
                <w:top w:val="none" w:sz="0" w:space="0" w:color="auto"/>
                <w:left w:val="none" w:sz="0" w:space="0" w:color="auto"/>
                <w:bottom w:val="none" w:sz="0" w:space="0" w:color="auto"/>
                <w:right w:val="none" w:sz="0" w:space="0" w:color="auto"/>
              </w:divBdr>
            </w:div>
          </w:divsChild>
        </w:div>
        <w:div w:id="187717796">
          <w:marLeft w:val="0"/>
          <w:marRight w:val="0"/>
          <w:marTop w:val="0"/>
          <w:marBottom w:val="0"/>
          <w:divBdr>
            <w:top w:val="none" w:sz="0" w:space="0" w:color="auto"/>
            <w:left w:val="none" w:sz="0" w:space="0" w:color="auto"/>
            <w:bottom w:val="none" w:sz="0" w:space="0" w:color="auto"/>
            <w:right w:val="none" w:sz="0" w:space="0" w:color="auto"/>
          </w:divBdr>
        </w:div>
        <w:div w:id="210577678">
          <w:marLeft w:val="0"/>
          <w:marRight w:val="0"/>
          <w:marTop w:val="0"/>
          <w:marBottom w:val="160"/>
          <w:divBdr>
            <w:top w:val="none" w:sz="0" w:space="0" w:color="auto"/>
            <w:left w:val="none" w:sz="0" w:space="0" w:color="auto"/>
            <w:bottom w:val="none" w:sz="0" w:space="0" w:color="auto"/>
            <w:right w:val="none" w:sz="0" w:space="0" w:color="auto"/>
          </w:divBdr>
          <w:divsChild>
            <w:div w:id="1493717074">
              <w:marLeft w:val="0"/>
              <w:marRight w:val="0"/>
              <w:marTop w:val="0"/>
              <w:marBottom w:val="0"/>
              <w:divBdr>
                <w:top w:val="none" w:sz="0" w:space="0" w:color="auto"/>
                <w:left w:val="none" w:sz="0" w:space="0" w:color="auto"/>
                <w:bottom w:val="none" w:sz="0" w:space="0" w:color="auto"/>
                <w:right w:val="none" w:sz="0" w:space="0" w:color="auto"/>
              </w:divBdr>
              <w:divsChild>
                <w:div w:id="1049308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389827">
          <w:marLeft w:val="0"/>
          <w:marRight w:val="0"/>
          <w:marTop w:val="60"/>
          <w:marBottom w:val="0"/>
          <w:divBdr>
            <w:top w:val="none" w:sz="0" w:space="0" w:color="auto"/>
            <w:left w:val="none" w:sz="0" w:space="0" w:color="auto"/>
            <w:bottom w:val="none" w:sz="0" w:space="0" w:color="auto"/>
            <w:right w:val="none" w:sz="0" w:space="0" w:color="auto"/>
          </w:divBdr>
        </w:div>
        <w:div w:id="668560689">
          <w:marLeft w:val="0"/>
          <w:marRight w:val="0"/>
          <w:marTop w:val="0"/>
          <w:marBottom w:val="0"/>
          <w:divBdr>
            <w:top w:val="none" w:sz="0" w:space="0" w:color="auto"/>
            <w:left w:val="none" w:sz="0" w:space="0" w:color="auto"/>
            <w:bottom w:val="none" w:sz="0" w:space="0" w:color="auto"/>
            <w:right w:val="none" w:sz="0" w:space="0" w:color="auto"/>
          </w:divBdr>
          <w:divsChild>
            <w:div w:id="1736706460">
              <w:marLeft w:val="0"/>
              <w:marRight w:val="0"/>
              <w:marTop w:val="0"/>
              <w:marBottom w:val="0"/>
              <w:divBdr>
                <w:top w:val="none" w:sz="0" w:space="0" w:color="auto"/>
                <w:left w:val="none" w:sz="0" w:space="0" w:color="auto"/>
                <w:bottom w:val="none" w:sz="0" w:space="0" w:color="auto"/>
                <w:right w:val="none" w:sz="0" w:space="0" w:color="auto"/>
              </w:divBdr>
            </w:div>
          </w:divsChild>
        </w:div>
        <w:div w:id="493254632">
          <w:marLeft w:val="0"/>
          <w:marRight w:val="0"/>
          <w:marTop w:val="0"/>
          <w:marBottom w:val="0"/>
          <w:divBdr>
            <w:top w:val="none" w:sz="0" w:space="0" w:color="auto"/>
            <w:left w:val="none" w:sz="0" w:space="0" w:color="auto"/>
            <w:bottom w:val="none" w:sz="0" w:space="0" w:color="auto"/>
            <w:right w:val="none" w:sz="0" w:space="0" w:color="auto"/>
          </w:divBdr>
        </w:div>
        <w:div w:id="6949359">
          <w:marLeft w:val="0"/>
          <w:marRight w:val="0"/>
          <w:marTop w:val="0"/>
          <w:marBottom w:val="160"/>
          <w:divBdr>
            <w:top w:val="none" w:sz="0" w:space="0" w:color="auto"/>
            <w:left w:val="none" w:sz="0" w:space="0" w:color="auto"/>
            <w:bottom w:val="none" w:sz="0" w:space="0" w:color="auto"/>
            <w:right w:val="none" w:sz="0" w:space="0" w:color="auto"/>
          </w:divBdr>
          <w:divsChild>
            <w:div w:id="2129933202">
              <w:marLeft w:val="0"/>
              <w:marRight w:val="0"/>
              <w:marTop w:val="0"/>
              <w:marBottom w:val="0"/>
              <w:divBdr>
                <w:top w:val="none" w:sz="0" w:space="0" w:color="auto"/>
                <w:left w:val="none" w:sz="0" w:space="0" w:color="auto"/>
                <w:bottom w:val="none" w:sz="0" w:space="0" w:color="auto"/>
                <w:right w:val="none" w:sz="0" w:space="0" w:color="auto"/>
              </w:divBdr>
              <w:divsChild>
                <w:div w:id="413628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004090">
          <w:marLeft w:val="0"/>
          <w:marRight w:val="0"/>
          <w:marTop w:val="60"/>
          <w:marBottom w:val="0"/>
          <w:divBdr>
            <w:top w:val="none" w:sz="0" w:space="0" w:color="auto"/>
            <w:left w:val="none" w:sz="0" w:space="0" w:color="auto"/>
            <w:bottom w:val="none" w:sz="0" w:space="0" w:color="auto"/>
            <w:right w:val="none" w:sz="0" w:space="0" w:color="auto"/>
          </w:divBdr>
        </w:div>
        <w:div w:id="671644726">
          <w:marLeft w:val="0"/>
          <w:marRight w:val="0"/>
          <w:marTop w:val="0"/>
          <w:marBottom w:val="0"/>
          <w:divBdr>
            <w:top w:val="none" w:sz="0" w:space="0" w:color="auto"/>
            <w:left w:val="none" w:sz="0" w:space="0" w:color="auto"/>
            <w:bottom w:val="none" w:sz="0" w:space="0" w:color="auto"/>
            <w:right w:val="none" w:sz="0" w:space="0" w:color="auto"/>
          </w:divBdr>
          <w:divsChild>
            <w:div w:id="351152766">
              <w:marLeft w:val="0"/>
              <w:marRight w:val="0"/>
              <w:marTop w:val="0"/>
              <w:marBottom w:val="0"/>
              <w:divBdr>
                <w:top w:val="none" w:sz="0" w:space="0" w:color="auto"/>
                <w:left w:val="none" w:sz="0" w:space="0" w:color="auto"/>
                <w:bottom w:val="none" w:sz="0" w:space="0" w:color="auto"/>
                <w:right w:val="none" w:sz="0" w:space="0" w:color="auto"/>
              </w:divBdr>
            </w:div>
          </w:divsChild>
        </w:div>
        <w:div w:id="1622110698">
          <w:marLeft w:val="0"/>
          <w:marRight w:val="0"/>
          <w:marTop w:val="0"/>
          <w:marBottom w:val="0"/>
          <w:divBdr>
            <w:top w:val="none" w:sz="0" w:space="0" w:color="auto"/>
            <w:left w:val="none" w:sz="0" w:space="0" w:color="auto"/>
            <w:bottom w:val="none" w:sz="0" w:space="0" w:color="auto"/>
            <w:right w:val="none" w:sz="0" w:space="0" w:color="auto"/>
          </w:divBdr>
        </w:div>
        <w:div w:id="1751732241">
          <w:marLeft w:val="0"/>
          <w:marRight w:val="0"/>
          <w:marTop w:val="0"/>
          <w:marBottom w:val="160"/>
          <w:divBdr>
            <w:top w:val="none" w:sz="0" w:space="0" w:color="auto"/>
            <w:left w:val="none" w:sz="0" w:space="0" w:color="auto"/>
            <w:bottom w:val="none" w:sz="0" w:space="0" w:color="auto"/>
            <w:right w:val="none" w:sz="0" w:space="0" w:color="auto"/>
          </w:divBdr>
          <w:divsChild>
            <w:div w:id="1893811081">
              <w:marLeft w:val="0"/>
              <w:marRight w:val="0"/>
              <w:marTop w:val="0"/>
              <w:marBottom w:val="0"/>
              <w:divBdr>
                <w:top w:val="none" w:sz="0" w:space="0" w:color="auto"/>
                <w:left w:val="none" w:sz="0" w:space="0" w:color="auto"/>
                <w:bottom w:val="none" w:sz="0" w:space="0" w:color="auto"/>
                <w:right w:val="none" w:sz="0" w:space="0" w:color="auto"/>
              </w:divBdr>
              <w:divsChild>
                <w:div w:id="925841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8399422">
          <w:marLeft w:val="0"/>
          <w:marRight w:val="0"/>
          <w:marTop w:val="60"/>
          <w:marBottom w:val="0"/>
          <w:divBdr>
            <w:top w:val="none" w:sz="0" w:space="0" w:color="auto"/>
            <w:left w:val="none" w:sz="0" w:space="0" w:color="auto"/>
            <w:bottom w:val="none" w:sz="0" w:space="0" w:color="auto"/>
            <w:right w:val="none" w:sz="0" w:space="0" w:color="auto"/>
          </w:divBdr>
        </w:div>
        <w:div w:id="1402942307">
          <w:marLeft w:val="0"/>
          <w:marRight w:val="0"/>
          <w:marTop w:val="0"/>
          <w:marBottom w:val="0"/>
          <w:divBdr>
            <w:top w:val="none" w:sz="0" w:space="0" w:color="auto"/>
            <w:left w:val="none" w:sz="0" w:space="0" w:color="auto"/>
            <w:bottom w:val="none" w:sz="0" w:space="0" w:color="auto"/>
            <w:right w:val="none" w:sz="0" w:space="0" w:color="auto"/>
          </w:divBdr>
          <w:divsChild>
            <w:div w:id="977689065">
              <w:marLeft w:val="0"/>
              <w:marRight w:val="0"/>
              <w:marTop w:val="0"/>
              <w:marBottom w:val="0"/>
              <w:divBdr>
                <w:top w:val="none" w:sz="0" w:space="0" w:color="auto"/>
                <w:left w:val="none" w:sz="0" w:space="0" w:color="auto"/>
                <w:bottom w:val="none" w:sz="0" w:space="0" w:color="auto"/>
                <w:right w:val="none" w:sz="0" w:space="0" w:color="auto"/>
              </w:divBdr>
            </w:div>
          </w:divsChild>
        </w:div>
        <w:div w:id="2051955633">
          <w:marLeft w:val="0"/>
          <w:marRight w:val="0"/>
          <w:marTop w:val="0"/>
          <w:marBottom w:val="0"/>
          <w:divBdr>
            <w:top w:val="none" w:sz="0" w:space="0" w:color="auto"/>
            <w:left w:val="none" w:sz="0" w:space="0" w:color="auto"/>
            <w:bottom w:val="none" w:sz="0" w:space="0" w:color="auto"/>
            <w:right w:val="none" w:sz="0" w:space="0" w:color="auto"/>
          </w:divBdr>
        </w:div>
        <w:div w:id="2105757931">
          <w:marLeft w:val="0"/>
          <w:marRight w:val="0"/>
          <w:marTop w:val="0"/>
          <w:marBottom w:val="160"/>
          <w:divBdr>
            <w:top w:val="none" w:sz="0" w:space="0" w:color="auto"/>
            <w:left w:val="none" w:sz="0" w:space="0" w:color="auto"/>
            <w:bottom w:val="none" w:sz="0" w:space="0" w:color="auto"/>
            <w:right w:val="none" w:sz="0" w:space="0" w:color="auto"/>
          </w:divBdr>
          <w:divsChild>
            <w:div w:id="1714310866">
              <w:marLeft w:val="0"/>
              <w:marRight w:val="0"/>
              <w:marTop w:val="0"/>
              <w:marBottom w:val="0"/>
              <w:divBdr>
                <w:top w:val="none" w:sz="0" w:space="0" w:color="auto"/>
                <w:left w:val="none" w:sz="0" w:space="0" w:color="auto"/>
                <w:bottom w:val="none" w:sz="0" w:space="0" w:color="auto"/>
                <w:right w:val="none" w:sz="0" w:space="0" w:color="auto"/>
              </w:divBdr>
              <w:divsChild>
                <w:div w:id="892546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966299">
          <w:marLeft w:val="0"/>
          <w:marRight w:val="0"/>
          <w:marTop w:val="60"/>
          <w:marBottom w:val="0"/>
          <w:divBdr>
            <w:top w:val="none" w:sz="0" w:space="0" w:color="auto"/>
            <w:left w:val="none" w:sz="0" w:space="0" w:color="auto"/>
            <w:bottom w:val="none" w:sz="0" w:space="0" w:color="auto"/>
            <w:right w:val="none" w:sz="0" w:space="0" w:color="auto"/>
          </w:divBdr>
        </w:div>
        <w:div w:id="1312519818">
          <w:marLeft w:val="0"/>
          <w:marRight w:val="0"/>
          <w:marTop w:val="0"/>
          <w:marBottom w:val="0"/>
          <w:divBdr>
            <w:top w:val="none" w:sz="0" w:space="0" w:color="auto"/>
            <w:left w:val="none" w:sz="0" w:space="0" w:color="auto"/>
            <w:bottom w:val="none" w:sz="0" w:space="0" w:color="auto"/>
            <w:right w:val="none" w:sz="0" w:space="0" w:color="auto"/>
          </w:divBdr>
          <w:divsChild>
            <w:div w:id="618612199">
              <w:marLeft w:val="0"/>
              <w:marRight w:val="0"/>
              <w:marTop w:val="0"/>
              <w:marBottom w:val="0"/>
              <w:divBdr>
                <w:top w:val="none" w:sz="0" w:space="0" w:color="auto"/>
                <w:left w:val="none" w:sz="0" w:space="0" w:color="auto"/>
                <w:bottom w:val="none" w:sz="0" w:space="0" w:color="auto"/>
                <w:right w:val="none" w:sz="0" w:space="0" w:color="auto"/>
              </w:divBdr>
            </w:div>
          </w:divsChild>
        </w:div>
        <w:div w:id="805320062">
          <w:marLeft w:val="0"/>
          <w:marRight w:val="0"/>
          <w:marTop w:val="0"/>
          <w:marBottom w:val="0"/>
          <w:divBdr>
            <w:top w:val="none" w:sz="0" w:space="0" w:color="auto"/>
            <w:left w:val="none" w:sz="0" w:space="0" w:color="auto"/>
            <w:bottom w:val="none" w:sz="0" w:space="0" w:color="auto"/>
            <w:right w:val="none" w:sz="0" w:space="0" w:color="auto"/>
          </w:divBdr>
        </w:div>
        <w:div w:id="1571234100">
          <w:marLeft w:val="0"/>
          <w:marRight w:val="0"/>
          <w:marTop w:val="0"/>
          <w:marBottom w:val="160"/>
          <w:divBdr>
            <w:top w:val="none" w:sz="0" w:space="0" w:color="auto"/>
            <w:left w:val="none" w:sz="0" w:space="0" w:color="auto"/>
            <w:bottom w:val="none" w:sz="0" w:space="0" w:color="auto"/>
            <w:right w:val="none" w:sz="0" w:space="0" w:color="auto"/>
          </w:divBdr>
          <w:divsChild>
            <w:div w:id="2060129591">
              <w:marLeft w:val="0"/>
              <w:marRight w:val="0"/>
              <w:marTop w:val="0"/>
              <w:marBottom w:val="0"/>
              <w:divBdr>
                <w:top w:val="none" w:sz="0" w:space="0" w:color="auto"/>
                <w:left w:val="none" w:sz="0" w:space="0" w:color="auto"/>
                <w:bottom w:val="none" w:sz="0" w:space="0" w:color="auto"/>
                <w:right w:val="none" w:sz="0" w:space="0" w:color="auto"/>
              </w:divBdr>
              <w:divsChild>
                <w:div w:id="80054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480302">
          <w:marLeft w:val="0"/>
          <w:marRight w:val="0"/>
          <w:marTop w:val="60"/>
          <w:marBottom w:val="0"/>
          <w:divBdr>
            <w:top w:val="none" w:sz="0" w:space="0" w:color="auto"/>
            <w:left w:val="none" w:sz="0" w:space="0" w:color="auto"/>
            <w:bottom w:val="none" w:sz="0" w:space="0" w:color="auto"/>
            <w:right w:val="none" w:sz="0" w:space="0" w:color="auto"/>
          </w:divBdr>
        </w:div>
        <w:div w:id="490372341">
          <w:marLeft w:val="0"/>
          <w:marRight w:val="0"/>
          <w:marTop w:val="0"/>
          <w:marBottom w:val="0"/>
          <w:divBdr>
            <w:top w:val="none" w:sz="0" w:space="0" w:color="auto"/>
            <w:left w:val="none" w:sz="0" w:space="0" w:color="auto"/>
            <w:bottom w:val="none" w:sz="0" w:space="0" w:color="auto"/>
            <w:right w:val="none" w:sz="0" w:space="0" w:color="auto"/>
          </w:divBdr>
          <w:divsChild>
            <w:div w:id="14967278">
              <w:marLeft w:val="0"/>
              <w:marRight w:val="0"/>
              <w:marTop w:val="0"/>
              <w:marBottom w:val="0"/>
              <w:divBdr>
                <w:top w:val="none" w:sz="0" w:space="0" w:color="auto"/>
                <w:left w:val="none" w:sz="0" w:space="0" w:color="auto"/>
                <w:bottom w:val="none" w:sz="0" w:space="0" w:color="auto"/>
                <w:right w:val="none" w:sz="0" w:space="0" w:color="auto"/>
              </w:divBdr>
            </w:div>
          </w:divsChild>
        </w:div>
        <w:div w:id="1840735959">
          <w:marLeft w:val="0"/>
          <w:marRight w:val="0"/>
          <w:marTop w:val="0"/>
          <w:marBottom w:val="0"/>
          <w:divBdr>
            <w:top w:val="none" w:sz="0" w:space="0" w:color="auto"/>
            <w:left w:val="none" w:sz="0" w:space="0" w:color="auto"/>
            <w:bottom w:val="none" w:sz="0" w:space="0" w:color="auto"/>
            <w:right w:val="none" w:sz="0" w:space="0" w:color="auto"/>
          </w:divBdr>
        </w:div>
        <w:div w:id="1095708311">
          <w:marLeft w:val="0"/>
          <w:marRight w:val="0"/>
          <w:marTop w:val="0"/>
          <w:marBottom w:val="160"/>
          <w:divBdr>
            <w:top w:val="none" w:sz="0" w:space="0" w:color="auto"/>
            <w:left w:val="none" w:sz="0" w:space="0" w:color="auto"/>
            <w:bottom w:val="none" w:sz="0" w:space="0" w:color="auto"/>
            <w:right w:val="none" w:sz="0" w:space="0" w:color="auto"/>
          </w:divBdr>
          <w:divsChild>
            <w:div w:id="709115937">
              <w:marLeft w:val="0"/>
              <w:marRight w:val="0"/>
              <w:marTop w:val="0"/>
              <w:marBottom w:val="0"/>
              <w:divBdr>
                <w:top w:val="none" w:sz="0" w:space="0" w:color="auto"/>
                <w:left w:val="none" w:sz="0" w:space="0" w:color="auto"/>
                <w:bottom w:val="none" w:sz="0" w:space="0" w:color="auto"/>
                <w:right w:val="none" w:sz="0" w:space="0" w:color="auto"/>
              </w:divBdr>
              <w:divsChild>
                <w:div w:id="2070570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900554">
          <w:marLeft w:val="0"/>
          <w:marRight w:val="0"/>
          <w:marTop w:val="60"/>
          <w:marBottom w:val="0"/>
          <w:divBdr>
            <w:top w:val="none" w:sz="0" w:space="0" w:color="auto"/>
            <w:left w:val="none" w:sz="0" w:space="0" w:color="auto"/>
            <w:bottom w:val="none" w:sz="0" w:space="0" w:color="auto"/>
            <w:right w:val="none" w:sz="0" w:space="0" w:color="auto"/>
          </w:divBdr>
        </w:div>
        <w:div w:id="1798790800">
          <w:marLeft w:val="0"/>
          <w:marRight w:val="0"/>
          <w:marTop w:val="0"/>
          <w:marBottom w:val="0"/>
          <w:divBdr>
            <w:top w:val="none" w:sz="0" w:space="0" w:color="auto"/>
            <w:left w:val="none" w:sz="0" w:space="0" w:color="auto"/>
            <w:bottom w:val="none" w:sz="0" w:space="0" w:color="auto"/>
            <w:right w:val="none" w:sz="0" w:space="0" w:color="auto"/>
          </w:divBdr>
          <w:divsChild>
            <w:div w:id="1255480091">
              <w:marLeft w:val="0"/>
              <w:marRight w:val="0"/>
              <w:marTop w:val="0"/>
              <w:marBottom w:val="0"/>
              <w:divBdr>
                <w:top w:val="none" w:sz="0" w:space="0" w:color="auto"/>
                <w:left w:val="none" w:sz="0" w:space="0" w:color="auto"/>
                <w:bottom w:val="none" w:sz="0" w:space="0" w:color="auto"/>
                <w:right w:val="none" w:sz="0" w:space="0" w:color="auto"/>
              </w:divBdr>
            </w:div>
          </w:divsChild>
        </w:div>
        <w:div w:id="1491021192">
          <w:marLeft w:val="0"/>
          <w:marRight w:val="0"/>
          <w:marTop w:val="0"/>
          <w:marBottom w:val="0"/>
          <w:divBdr>
            <w:top w:val="none" w:sz="0" w:space="0" w:color="auto"/>
            <w:left w:val="none" w:sz="0" w:space="0" w:color="auto"/>
            <w:bottom w:val="none" w:sz="0" w:space="0" w:color="auto"/>
            <w:right w:val="none" w:sz="0" w:space="0" w:color="auto"/>
          </w:divBdr>
        </w:div>
        <w:div w:id="1799101883">
          <w:marLeft w:val="0"/>
          <w:marRight w:val="0"/>
          <w:marTop w:val="0"/>
          <w:marBottom w:val="160"/>
          <w:divBdr>
            <w:top w:val="none" w:sz="0" w:space="0" w:color="auto"/>
            <w:left w:val="none" w:sz="0" w:space="0" w:color="auto"/>
            <w:bottom w:val="none" w:sz="0" w:space="0" w:color="auto"/>
            <w:right w:val="none" w:sz="0" w:space="0" w:color="auto"/>
          </w:divBdr>
          <w:divsChild>
            <w:div w:id="1155099855">
              <w:marLeft w:val="0"/>
              <w:marRight w:val="0"/>
              <w:marTop w:val="0"/>
              <w:marBottom w:val="0"/>
              <w:divBdr>
                <w:top w:val="none" w:sz="0" w:space="0" w:color="auto"/>
                <w:left w:val="none" w:sz="0" w:space="0" w:color="auto"/>
                <w:bottom w:val="none" w:sz="0" w:space="0" w:color="auto"/>
                <w:right w:val="none" w:sz="0" w:space="0" w:color="auto"/>
              </w:divBdr>
              <w:divsChild>
                <w:div w:id="1455176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547266">
          <w:marLeft w:val="0"/>
          <w:marRight w:val="0"/>
          <w:marTop w:val="60"/>
          <w:marBottom w:val="0"/>
          <w:divBdr>
            <w:top w:val="none" w:sz="0" w:space="0" w:color="auto"/>
            <w:left w:val="none" w:sz="0" w:space="0" w:color="auto"/>
            <w:bottom w:val="none" w:sz="0" w:space="0" w:color="auto"/>
            <w:right w:val="none" w:sz="0" w:space="0" w:color="auto"/>
          </w:divBdr>
        </w:div>
        <w:div w:id="1804348704">
          <w:marLeft w:val="0"/>
          <w:marRight w:val="0"/>
          <w:marTop w:val="0"/>
          <w:marBottom w:val="0"/>
          <w:divBdr>
            <w:top w:val="none" w:sz="0" w:space="0" w:color="auto"/>
            <w:left w:val="none" w:sz="0" w:space="0" w:color="auto"/>
            <w:bottom w:val="none" w:sz="0" w:space="0" w:color="auto"/>
            <w:right w:val="none" w:sz="0" w:space="0" w:color="auto"/>
          </w:divBdr>
          <w:divsChild>
            <w:div w:id="640499225">
              <w:marLeft w:val="0"/>
              <w:marRight w:val="0"/>
              <w:marTop w:val="0"/>
              <w:marBottom w:val="0"/>
              <w:divBdr>
                <w:top w:val="none" w:sz="0" w:space="0" w:color="auto"/>
                <w:left w:val="none" w:sz="0" w:space="0" w:color="auto"/>
                <w:bottom w:val="none" w:sz="0" w:space="0" w:color="auto"/>
                <w:right w:val="none" w:sz="0" w:space="0" w:color="auto"/>
              </w:divBdr>
            </w:div>
          </w:divsChild>
        </w:div>
        <w:div w:id="1052459790">
          <w:marLeft w:val="0"/>
          <w:marRight w:val="0"/>
          <w:marTop w:val="0"/>
          <w:marBottom w:val="0"/>
          <w:divBdr>
            <w:top w:val="none" w:sz="0" w:space="0" w:color="auto"/>
            <w:left w:val="none" w:sz="0" w:space="0" w:color="auto"/>
            <w:bottom w:val="none" w:sz="0" w:space="0" w:color="auto"/>
            <w:right w:val="none" w:sz="0" w:space="0" w:color="auto"/>
          </w:divBdr>
        </w:div>
        <w:div w:id="2113283947">
          <w:marLeft w:val="0"/>
          <w:marRight w:val="0"/>
          <w:marTop w:val="0"/>
          <w:marBottom w:val="160"/>
          <w:divBdr>
            <w:top w:val="none" w:sz="0" w:space="0" w:color="auto"/>
            <w:left w:val="none" w:sz="0" w:space="0" w:color="auto"/>
            <w:bottom w:val="none" w:sz="0" w:space="0" w:color="auto"/>
            <w:right w:val="none" w:sz="0" w:space="0" w:color="auto"/>
          </w:divBdr>
          <w:divsChild>
            <w:div w:id="590705268">
              <w:marLeft w:val="0"/>
              <w:marRight w:val="0"/>
              <w:marTop w:val="0"/>
              <w:marBottom w:val="0"/>
              <w:divBdr>
                <w:top w:val="none" w:sz="0" w:space="0" w:color="auto"/>
                <w:left w:val="none" w:sz="0" w:space="0" w:color="auto"/>
                <w:bottom w:val="none" w:sz="0" w:space="0" w:color="auto"/>
                <w:right w:val="none" w:sz="0" w:space="0" w:color="auto"/>
              </w:divBdr>
              <w:divsChild>
                <w:div w:id="213153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940344">
          <w:marLeft w:val="0"/>
          <w:marRight w:val="0"/>
          <w:marTop w:val="60"/>
          <w:marBottom w:val="0"/>
          <w:divBdr>
            <w:top w:val="none" w:sz="0" w:space="0" w:color="auto"/>
            <w:left w:val="none" w:sz="0" w:space="0" w:color="auto"/>
            <w:bottom w:val="none" w:sz="0" w:space="0" w:color="auto"/>
            <w:right w:val="none" w:sz="0" w:space="0" w:color="auto"/>
          </w:divBdr>
        </w:div>
        <w:div w:id="1289050593">
          <w:marLeft w:val="0"/>
          <w:marRight w:val="0"/>
          <w:marTop w:val="0"/>
          <w:marBottom w:val="0"/>
          <w:divBdr>
            <w:top w:val="none" w:sz="0" w:space="0" w:color="auto"/>
            <w:left w:val="none" w:sz="0" w:space="0" w:color="auto"/>
            <w:bottom w:val="none" w:sz="0" w:space="0" w:color="auto"/>
            <w:right w:val="none" w:sz="0" w:space="0" w:color="auto"/>
          </w:divBdr>
          <w:divsChild>
            <w:div w:id="1583757942">
              <w:marLeft w:val="0"/>
              <w:marRight w:val="0"/>
              <w:marTop w:val="0"/>
              <w:marBottom w:val="0"/>
              <w:divBdr>
                <w:top w:val="none" w:sz="0" w:space="0" w:color="auto"/>
                <w:left w:val="none" w:sz="0" w:space="0" w:color="auto"/>
                <w:bottom w:val="none" w:sz="0" w:space="0" w:color="auto"/>
                <w:right w:val="none" w:sz="0" w:space="0" w:color="auto"/>
              </w:divBdr>
            </w:div>
          </w:divsChild>
        </w:div>
        <w:div w:id="530531354">
          <w:marLeft w:val="0"/>
          <w:marRight w:val="0"/>
          <w:marTop w:val="0"/>
          <w:marBottom w:val="0"/>
          <w:divBdr>
            <w:top w:val="none" w:sz="0" w:space="0" w:color="auto"/>
            <w:left w:val="none" w:sz="0" w:space="0" w:color="auto"/>
            <w:bottom w:val="none" w:sz="0" w:space="0" w:color="auto"/>
            <w:right w:val="none" w:sz="0" w:space="0" w:color="auto"/>
          </w:divBdr>
        </w:div>
        <w:div w:id="1577545731">
          <w:marLeft w:val="0"/>
          <w:marRight w:val="0"/>
          <w:marTop w:val="0"/>
          <w:marBottom w:val="160"/>
          <w:divBdr>
            <w:top w:val="none" w:sz="0" w:space="0" w:color="auto"/>
            <w:left w:val="none" w:sz="0" w:space="0" w:color="auto"/>
            <w:bottom w:val="none" w:sz="0" w:space="0" w:color="auto"/>
            <w:right w:val="none" w:sz="0" w:space="0" w:color="auto"/>
          </w:divBdr>
          <w:divsChild>
            <w:div w:id="2140108070">
              <w:marLeft w:val="0"/>
              <w:marRight w:val="0"/>
              <w:marTop w:val="0"/>
              <w:marBottom w:val="0"/>
              <w:divBdr>
                <w:top w:val="none" w:sz="0" w:space="0" w:color="auto"/>
                <w:left w:val="none" w:sz="0" w:space="0" w:color="auto"/>
                <w:bottom w:val="none" w:sz="0" w:space="0" w:color="auto"/>
                <w:right w:val="none" w:sz="0" w:space="0" w:color="auto"/>
              </w:divBdr>
              <w:divsChild>
                <w:div w:id="1183939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518101">
          <w:marLeft w:val="0"/>
          <w:marRight w:val="0"/>
          <w:marTop w:val="60"/>
          <w:marBottom w:val="0"/>
          <w:divBdr>
            <w:top w:val="none" w:sz="0" w:space="0" w:color="auto"/>
            <w:left w:val="none" w:sz="0" w:space="0" w:color="auto"/>
            <w:bottom w:val="none" w:sz="0" w:space="0" w:color="auto"/>
            <w:right w:val="none" w:sz="0" w:space="0" w:color="auto"/>
          </w:divBdr>
        </w:div>
        <w:div w:id="776145554">
          <w:marLeft w:val="0"/>
          <w:marRight w:val="0"/>
          <w:marTop w:val="0"/>
          <w:marBottom w:val="0"/>
          <w:divBdr>
            <w:top w:val="none" w:sz="0" w:space="0" w:color="auto"/>
            <w:left w:val="none" w:sz="0" w:space="0" w:color="auto"/>
            <w:bottom w:val="none" w:sz="0" w:space="0" w:color="auto"/>
            <w:right w:val="none" w:sz="0" w:space="0" w:color="auto"/>
          </w:divBdr>
          <w:divsChild>
            <w:div w:id="905534642">
              <w:marLeft w:val="0"/>
              <w:marRight w:val="0"/>
              <w:marTop w:val="0"/>
              <w:marBottom w:val="0"/>
              <w:divBdr>
                <w:top w:val="none" w:sz="0" w:space="0" w:color="auto"/>
                <w:left w:val="none" w:sz="0" w:space="0" w:color="auto"/>
                <w:bottom w:val="none" w:sz="0" w:space="0" w:color="auto"/>
                <w:right w:val="none" w:sz="0" w:space="0" w:color="auto"/>
              </w:divBdr>
            </w:div>
          </w:divsChild>
        </w:div>
        <w:div w:id="411313719">
          <w:marLeft w:val="0"/>
          <w:marRight w:val="0"/>
          <w:marTop w:val="0"/>
          <w:marBottom w:val="0"/>
          <w:divBdr>
            <w:top w:val="none" w:sz="0" w:space="0" w:color="auto"/>
            <w:left w:val="none" w:sz="0" w:space="0" w:color="auto"/>
            <w:bottom w:val="none" w:sz="0" w:space="0" w:color="auto"/>
            <w:right w:val="none" w:sz="0" w:space="0" w:color="auto"/>
          </w:divBdr>
        </w:div>
        <w:div w:id="1615210954">
          <w:marLeft w:val="0"/>
          <w:marRight w:val="0"/>
          <w:marTop w:val="0"/>
          <w:marBottom w:val="160"/>
          <w:divBdr>
            <w:top w:val="none" w:sz="0" w:space="0" w:color="auto"/>
            <w:left w:val="none" w:sz="0" w:space="0" w:color="auto"/>
            <w:bottom w:val="none" w:sz="0" w:space="0" w:color="auto"/>
            <w:right w:val="none" w:sz="0" w:space="0" w:color="auto"/>
          </w:divBdr>
          <w:divsChild>
            <w:div w:id="1403598571">
              <w:marLeft w:val="0"/>
              <w:marRight w:val="0"/>
              <w:marTop w:val="0"/>
              <w:marBottom w:val="0"/>
              <w:divBdr>
                <w:top w:val="none" w:sz="0" w:space="0" w:color="auto"/>
                <w:left w:val="none" w:sz="0" w:space="0" w:color="auto"/>
                <w:bottom w:val="none" w:sz="0" w:space="0" w:color="auto"/>
                <w:right w:val="none" w:sz="0" w:space="0" w:color="auto"/>
              </w:divBdr>
              <w:divsChild>
                <w:div w:id="480342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7705313">
          <w:marLeft w:val="0"/>
          <w:marRight w:val="0"/>
          <w:marTop w:val="60"/>
          <w:marBottom w:val="0"/>
          <w:divBdr>
            <w:top w:val="none" w:sz="0" w:space="0" w:color="auto"/>
            <w:left w:val="none" w:sz="0" w:space="0" w:color="auto"/>
            <w:bottom w:val="none" w:sz="0" w:space="0" w:color="auto"/>
            <w:right w:val="none" w:sz="0" w:space="0" w:color="auto"/>
          </w:divBdr>
        </w:div>
        <w:div w:id="1112213274">
          <w:marLeft w:val="0"/>
          <w:marRight w:val="0"/>
          <w:marTop w:val="0"/>
          <w:marBottom w:val="0"/>
          <w:divBdr>
            <w:top w:val="none" w:sz="0" w:space="0" w:color="auto"/>
            <w:left w:val="none" w:sz="0" w:space="0" w:color="auto"/>
            <w:bottom w:val="none" w:sz="0" w:space="0" w:color="auto"/>
            <w:right w:val="none" w:sz="0" w:space="0" w:color="auto"/>
          </w:divBdr>
          <w:divsChild>
            <w:div w:id="727453999">
              <w:marLeft w:val="0"/>
              <w:marRight w:val="0"/>
              <w:marTop w:val="0"/>
              <w:marBottom w:val="0"/>
              <w:divBdr>
                <w:top w:val="none" w:sz="0" w:space="0" w:color="auto"/>
                <w:left w:val="none" w:sz="0" w:space="0" w:color="auto"/>
                <w:bottom w:val="none" w:sz="0" w:space="0" w:color="auto"/>
                <w:right w:val="none" w:sz="0" w:space="0" w:color="auto"/>
              </w:divBdr>
            </w:div>
          </w:divsChild>
        </w:div>
        <w:div w:id="1970895703">
          <w:marLeft w:val="0"/>
          <w:marRight w:val="0"/>
          <w:marTop w:val="0"/>
          <w:marBottom w:val="0"/>
          <w:divBdr>
            <w:top w:val="none" w:sz="0" w:space="0" w:color="auto"/>
            <w:left w:val="none" w:sz="0" w:space="0" w:color="auto"/>
            <w:bottom w:val="none" w:sz="0" w:space="0" w:color="auto"/>
            <w:right w:val="none" w:sz="0" w:space="0" w:color="auto"/>
          </w:divBdr>
        </w:div>
        <w:div w:id="1495028235">
          <w:marLeft w:val="0"/>
          <w:marRight w:val="0"/>
          <w:marTop w:val="0"/>
          <w:marBottom w:val="160"/>
          <w:divBdr>
            <w:top w:val="none" w:sz="0" w:space="0" w:color="auto"/>
            <w:left w:val="none" w:sz="0" w:space="0" w:color="auto"/>
            <w:bottom w:val="none" w:sz="0" w:space="0" w:color="auto"/>
            <w:right w:val="none" w:sz="0" w:space="0" w:color="auto"/>
          </w:divBdr>
          <w:divsChild>
            <w:div w:id="519393118">
              <w:marLeft w:val="0"/>
              <w:marRight w:val="0"/>
              <w:marTop w:val="0"/>
              <w:marBottom w:val="0"/>
              <w:divBdr>
                <w:top w:val="none" w:sz="0" w:space="0" w:color="auto"/>
                <w:left w:val="none" w:sz="0" w:space="0" w:color="auto"/>
                <w:bottom w:val="none" w:sz="0" w:space="0" w:color="auto"/>
                <w:right w:val="none" w:sz="0" w:space="0" w:color="auto"/>
              </w:divBdr>
              <w:divsChild>
                <w:div w:id="1815369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032487">
          <w:marLeft w:val="0"/>
          <w:marRight w:val="0"/>
          <w:marTop w:val="60"/>
          <w:marBottom w:val="0"/>
          <w:divBdr>
            <w:top w:val="none" w:sz="0" w:space="0" w:color="auto"/>
            <w:left w:val="none" w:sz="0" w:space="0" w:color="auto"/>
            <w:bottom w:val="none" w:sz="0" w:space="0" w:color="auto"/>
            <w:right w:val="none" w:sz="0" w:space="0" w:color="auto"/>
          </w:divBdr>
        </w:div>
        <w:div w:id="1101947053">
          <w:marLeft w:val="0"/>
          <w:marRight w:val="0"/>
          <w:marTop w:val="0"/>
          <w:marBottom w:val="0"/>
          <w:divBdr>
            <w:top w:val="none" w:sz="0" w:space="0" w:color="auto"/>
            <w:left w:val="none" w:sz="0" w:space="0" w:color="auto"/>
            <w:bottom w:val="none" w:sz="0" w:space="0" w:color="auto"/>
            <w:right w:val="none" w:sz="0" w:space="0" w:color="auto"/>
          </w:divBdr>
          <w:divsChild>
            <w:div w:id="1201357370">
              <w:marLeft w:val="0"/>
              <w:marRight w:val="0"/>
              <w:marTop w:val="0"/>
              <w:marBottom w:val="0"/>
              <w:divBdr>
                <w:top w:val="none" w:sz="0" w:space="0" w:color="auto"/>
                <w:left w:val="none" w:sz="0" w:space="0" w:color="auto"/>
                <w:bottom w:val="none" w:sz="0" w:space="0" w:color="auto"/>
                <w:right w:val="none" w:sz="0" w:space="0" w:color="auto"/>
              </w:divBdr>
            </w:div>
          </w:divsChild>
        </w:div>
        <w:div w:id="1972242620">
          <w:marLeft w:val="0"/>
          <w:marRight w:val="0"/>
          <w:marTop w:val="0"/>
          <w:marBottom w:val="0"/>
          <w:divBdr>
            <w:top w:val="none" w:sz="0" w:space="0" w:color="auto"/>
            <w:left w:val="none" w:sz="0" w:space="0" w:color="auto"/>
            <w:bottom w:val="none" w:sz="0" w:space="0" w:color="auto"/>
            <w:right w:val="none" w:sz="0" w:space="0" w:color="auto"/>
          </w:divBdr>
        </w:div>
        <w:div w:id="300115094">
          <w:marLeft w:val="0"/>
          <w:marRight w:val="0"/>
          <w:marTop w:val="0"/>
          <w:marBottom w:val="160"/>
          <w:divBdr>
            <w:top w:val="none" w:sz="0" w:space="0" w:color="auto"/>
            <w:left w:val="none" w:sz="0" w:space="0" w:color="auto"/>
            <w:bottom w:val="none" w:sz="0" w:space="0" w:color="auto"/>
            <w:right w:val="none" w:sz="0" w:space="0" w:color="auto"/>
          </w:divBdr>
          <w:divsChild>
            <w:div w:id="280503045">
              <w:marLeft w:val="0"/>
              <w:marRight w:val="0"/>
              <w:marTop w:val="0"/>
              <w:marBottom w:val="0"/>
              <w:divBdr>
                <w:top w:val="none" w:sz="0" w:space="0" w:color="auto"/>
                <w:left w:val="none" w:sz="0" w:space="0" w:color="auto"/>
                <w:bottom w:val="none" w:sz="0" w:space="0" w:color="auto"/>
                <w:right w:val="none" w:sz="0" w:space="0" w:color="auto"/>
              </w:divBdr>
              <w:divsChild>
                <w:div w:id="706950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321198">
          <w:marLeft w:val="0"/>
          <w:marRight w:val="0"/>
          <w:marTop w:val="60"/>
          <w:marBottom w:val="0"/>
          <w:divBdr>
            <w:top w:val="none" w:sz="0" w:space="0" w:color="auto"/>
            <w:left w:val="none" w:sz="0" w:space="0" w:color="auto"/>
            <w:bottom w:val="none" w:sz="0" w:space="0" w:color="auto"/>
            <w:right w:val="none" w:sz="0" w:space="0" w:color="auto"/>
          </w:divBdr>
        </w:div>
        <w:div w:id="1944805975">
          <w:marLeft w:val="0"/>
          <w:marRight w:val="0"/>
          <w:marTop w:val="0"/>
          <w:marBottom w:val="0"/>
          <w:divBdr>
            <w:top w:val="none" w:sz="0" w:space="0" w:color="auto"/>
            <w:left w:val="none" w:sz="0" w:space="0" w:color="auto"/>
            <w:bottom w:val="none" w:sz="0" w:space="0" w:color="auto"/>
            <w:right w:val="none" w:sz="0" w:space="0" w:color="auto"/>
          </w:divBdr>
          <w:divsChild>
            <w:div w:id="1196623505">
              <w:marLeft w:val="0"/>
              <w:marRight w:val="0"/>
              <w:marTop w:val="0"/>
              <w:marBottom w:val="0"/>
              <w:divBdr>
                <w:top w:val="none" w:sz="0" w:space="0" w:color="auto"/>
                <w:left w:val="none" w:sz="0" w:space="0" w:color="auto"/>
                <w:bottom w:val="none" w:sz="0" w:space="0" w:color="auto"/>
                <w:right w:val="none" w:sz="0" w:space="0" w:color="auto"/>
              </w:divBdr>
            </w:div>
          </w:divsChild>
        </w:div>
        <w:div w:id="1492137570">
          <w:marLeft w:val="0"/>
          <w:marRight w:val="0"/>
          <w:marTop w:val="0"/>
          <w:marBottom w:val="0"/>
          <w:divBdr>
            <w:top w:val="none" w:sz="0" w:space="0" w:color="auto"/>
            <w:left w:val="none" w:sz="0" w:space="0" w:color="auto"/>
            <w:bottom w:val="none" w:sz="0" w:space="0" w:color="auto"/>
            <w:right w:val="none" w:sz="0" w:space="0" w:color="auto"/>
          </w:divBdr>
        </w:div>
        <w:div w:id="83888489">
          <w:marLeft w:val="0"/>
          <w:marRight w:val="0"/>
          <w:marTop w:val="0"/>
          <w:marBottom w:val="160"/>
          <w:divBdr>
            <w:top w:val="none" w:sz="0" w:space="0" w:color="auto"/>
            <w:left w:val="none" w:sz="0" w:space="0" w:color="auto"/>
            <w:bottom w:val="none" w:sz="0" w:space="0" w:color="auto"/>
            <w:right w:val="none" w:sz="0" w:space="0" w:color="auto"/>
          </w:divBdr>
          <w:divsChild>
            <w:div w:id="773331256">
              <w:marLeft w:val="0"/>
              <w:marRight w:val="0"/>
              <w:marTop w:val="0"/>
              <w:marBottom w:val="0"/>
              <w:divBdr>
                <w:top w:val="none" w:sz="0" w:space="0" w:color="auto"/>
                <w:left w:val="none" w:sz="0" w:space="0" w:color="auto"/>
                <w:bottom w:val="none" w:sz="0" w:space="0" w:color="auto"/>
                <w:right w:val="none" w:sz="0" w:space="0" w:color="auto"/>
              </w:divBdr>
              <w:divsChild>
                <w:div w:id="1839540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247375">
          <w:marLeft w:val="0"/>
          <w:marRight w:val="0"/>
          <w:marTop w:val="60"/>
          <w:marBottom w:val="0"/>
          <w:divBdr>
            <w:top w:val="none" w:sz="0" w:space="0" w:color="auto"/>
            <w:left w:val="none" w:sz="0" w:space="0" w:color="auto"/>
            <w:bottom w:val="none" w:sz="0" w:space="0" w:color="auto"/>
            <w:right w:val="none" w:sz="0" w:space="0" w:color="auto"/>
          </w:divBdr>
        </w:div>
        <w:div w:id="132986072">
          <w:marLeft w:val="0"/>
          <w:marRight w:val="0"/>
          <w:marTop w:val="0"/>
          <w:marBottom w:val="0"/>
          <w:divBdr>
            <w:top w:val="none" w:sz="0" w:space="0" w:color="auto"/>
            <w:left w:val="none" w:sz="0" w:space="0" w:color="auto"/>
            <w:bottom w:val="none" w:sz="0" w:space="0" w:color="auto"/>
            <w:right w:val="none" w:sz="0" w:space="0" w:color="auto"/>
          </w:divBdr>
          <w:divsChild>
            <w:div w:id="1420327254">
              <w:marLeft w:val="0"/>
              <w:marRight w:val="0"/>
              <w:marTop w:val="0"/>
              <w:marBottom w:val="0"/>
              <w:divBdr>
                <w:top w:val="none" w:sz="0" w:space="0" w:color="auto"/>
                <w:left w:val="none" w:sz="0" w:space="0" w:color="auto"/>
                <w:bottom w:val="none" w:sz="0" w:space="0" w:color="auto"/>
                <w:right w:val="none" w:sz="0" w:space="0" w:color="auto"/>
              </w:divBdr>
            </w:div>
          </w:divsChild>
        </w:div>
        <w:div w:id="1761637050">
          <w:marLeft w:val="0"/>
          <w:marRight w:val="0"/>
          <w:marTop w:val="0"/>
          <w:marBottom w:val="0"/>
          <w:divBdr>
            <w:top w:val="none" w:sz="0" w:space="0" w:color="auto"/>
            <w:left w:val="none" w:sz="0" w:space="0" w:color="auto"/>
            <w:bottom w:val="none" w:sz="0" w:space="0" w:color="auto"/>
            <w:right w:val="none" w:sz="0" w:space="0" w:color="auto"/>
          </w:divBdr>
        </w:div>
        <w:div w:id="858277750">
          <w:marLeft w:val="0"/>
          <w:marRight w:val="0"/>
          <w:marTop w:val="0"/>
          <w:marBottom w:val="160"/>
          <w:divBdr>
            <w:top w:val="none" w:sz="0" w:space="0" w:color="auto"/>
            <w:left w:val="none" w:sz="0" w:space="0" w:color="auto"/>
            <w:bottom w:val="none" w:sz="0" w:space="0" w:color="auto"/>
            <w:right w:val="none" w:sz="0" w:space="0" w:color="auto"/>
          </w:divBdr>
          <w:divsChild>
            <w:div w:id="1407648729">
              <w:marLeft w:val="0"/>
              <w:marRight w:val="0"/>
              <w:marTop w:val="0"/>
              <w:marBottom w:val="0"/>
              <w:divBdr>
                <w:top w:val="none" w:sz="0" w:space="0" w:color="auto"/>
                <w:left w:val="none" w:sz="0" w:space="0" w:color="auto"/>
                <w:bottom w:val="none" w:sz="0" w:space="0" w:color="auto"/>
                <w:right w:val="none" w:sz="0" w:space="0" w:color="auto"/>
              </w:divBdr>
              <w:divsChild>
                <w:div w:id="1853914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29416">
          <w:marLeft w:val="0"/>
          <w:marRight w:val="0"/>
          <w:marTop w:val="60"/>
          <w:marBottom w:val="0"/>
          <w:divBdr>
            <w:top w:val="none" w:sz="0" w:space="0" w:color="auto"/>
            <w:left w:val="none" w:sz="0" w:space="0" w:color="auto"/>
            <w:bottom w:val="none" w:sz="0" w:space="0" w:color="auto"/>
            <w:right w:val="none" w:sz="0" w:space="0" w:color="auto"/>
          </w:divBdr>
        </w:div>
        <w:div w:id="271792240">
          <w:marLeft w:val="0"/>
          <w:marRight w:val="0"/>
          <w:marTop w:val="0"/>
          <w:marBottom w:val="0"/>
          <w:divBdr>
            <w:top w:val="none" w:sz="0" w:space="0" w:color="auto"/>
            <w:left w:val="none" w:sz="0" w:space="0" w:color="auto"/>
            <w:bottom w:val="none" w:sz="0" w:space="0" w:color="auto"/>
            <w:right w:val="none" w:sz="0" w:space="0" w:color="auto"/>
          </w:divBdr>
          <w:divsChild>
            <w:div w:id="1908760750">
              <w:marLeft w:val="0"/>
              <w:marRight w:val="0"/>
              <w:marTop w:val="0"/>
              <w:marBottom w:val="0"/>
              <w:divBdr>
                <w:top w:val="none" w:sz="0" w:space="0" w:color="auto"/>
                <w:left w:val="none" w:sz="0" w:space="0" w:color="auto"/>
                <w:bottom w:val="none" w:sz="0" w:space="0" w:color="auto"/>
                <w:right w:val="none" w:sz="0" w:space="0" w:color="auto"/>
              </w:divBdr>
            </w:div>
          </w:divsChild>
        </w:div>
        <w:div w:id="957757119">
          <w:marLeft w:val="0"/>
          <w:marRight w:val="0"/>
          <w:marTop w:val="0"/>
          <w:marBottom w:val="0"/>
          <w:divBdr>
            <w:top w:val="none" w:sz="0" w:space="0" w:color="auto"/>
            <w:left w:val="none" w:sz="0" w:space="0" w:color="auto"/>
            <w:bottom w:val="none" w:sz="0" w:space="0" w:color="auto"/>
            <w:right w:val="none" w:sz="0" w:space="0" w:color="auto"/>
          </w:divBdr>
        </w:div>
        <w:div w:id="1796557188">
          <w:marLeft w:val="0"/>
          <w:marRight w:val="0"/>
          <w:marTop w:val="0"/>
          <w:marBottom w:val="160"/>
          <w:divBdr>
            <w:top w:val="none" w:sz="0" w:space="0" w:color="auto"/>
            <w:left w:val="none" w:sz="0" w:space="0" w:color="auto"/>
            <w:bottom w:val="none" w:sz="0" w:space="0" w:color="auto"/>
            <w:right w:val="none" w:sz="0" w:space="0" w:color="auto"/>
          </w:divBdr>
          <w:divsChild>
            <w:div w:id="1850367886">
              <w:marLeft w:val="0"/>
              <w:marRight w:val="0"/>
              <w:marTop w:val="0"/>
              <w:marBottom w:val="0"/>
              <w:divBdr>
                <w:top w:val="none" w:sz="0" w:space="0" w:color="auto"/>
                <w:left w:val="none" w:sz="0" w:space="0" w:color="auto"/>
                <w:bottom w:val="none" w:sz="0" w:space="0" w:color="auto"/>
                <w:right w:val="none" w:sz="0" w:space="0" w:color="auto"/>
              </w:divBdr>
              <w:divsChild>
                <w:div w:id="1716781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375254">
          <w:marLeft w:val="0"/>
          <w:marRight w:val="0"/>
          <w:marTop w:val="60"/>
          <w:marBottom w:val="0"/>
          <w:divBdr>
            <w:top w:val="none" w:sz="0" w:space="0" w:color="auto"/>
            <w:left w:val="none" w:sz="0" w:space="0" w:color="auto"/>
            <w:bottom w:val="none" w:sz="0" w:space="0" w:color="auto"/>
            <w:right w:val="none" w:sz="0" w:space="0" w:color="auto"/>
          </w:divBdr>
        </w:div>
        <w:div w:id="1420366323">
          <w:marLeft w:val="0"/>
          <w:marRight w:val="0"/>
          <w:marTop w:val="0"/>
          <w:marBottom w:val="0"/>
          <w:divBdr>
            <w:top w:val="none" w:sz="0" w:space="0" w:color="auto"/>
            <w:left w:val="none" w:sz="0" w:space="0" w:color="auto"/>
            <w:bottom w:val="none" w:sz="0" w:space="0" w:color="auto"/>
            <w:right w:val="none" w:sz="0" w:space="0" w:color="auto"/>
          </w:divBdr>
          <w:divsChild>
            <w:div w:id="476842877">
              <w:marLeft w:val="0"/>
              <w:marRight w:val="0"/>
              <w:marTop w:val="0"/>
              <w:marBottom w:val="0"/>
              <w:divBdr>
                <w:top w:val="none" w:sz="0" w:space="0" w:color="auto"/>
                <w:left w:val="none" w:sz="0" w:space="0" w:color="auto"/>
                <w:bottom w:val="none" w:sz="0" w:space="0" w:color="auto"/>
                <w:right w:val="none" w:sz="0" w:space="0" w:color="auto"/>
              </w:divBdr>
            </w:div>
          </w:divsChild>
        </w:div>
        <w:div w:id="860125895">
          <w:marLeft w:val="0"/>
          <w:marRight w:val="0"/>
          <w:marTop w:val="0"/>
          <w:marBottom w:val="0"/>
          <w:divBdr>
            <w:top w:val="none" w:sz="0" w:space="0" w:color="auto"/>
            <w:left w:val="none" w:sz="0" w:space="0" w:color="auto"/>
            <w:bottom w:val="none" w:sz="0" w:space="0" w:color="auto"/>
            <w:right w:val="none" w:sz="0" w:space="0" w:color="auto"/>
          </w:divBdr>
        </w:div>
        <w:div w:id="1153135033">
          <w:marLeft w:val="0"/>
          <w:marRight w:val="0"/>
          <w:marTop w:val="0"/>
          <w:marBottom w:val="160"/>
          <w:divBdr>
            <w:top w:val="none" w:sz="0" w:space="0" w:color="auto"/>
            <w:left w:val="none" w:sz="0" w:space="0" w:color="auto"/>
            <w:bottom w:val="none" w:sz="0" w:space="0" w:color="auto"/>
            <w:right w:val="none" w:sz="0" w:space="0" w:color="auto"/>
          </w:divBdr>
          <w:divsChild>
            <w:div w:id="237324101">
              <w:marLeft w:val="0"/>
              <w:marRight w:val="0"/>
              <w:marTop w:val="0"/>
              <w:marBottom w:val="0"/>
              <w:divBdr>
                <w:top w:val="none" w:sz="0" w:space="0" w:color="auto"/>
                <w:left w:val="none" w:sz="0" w:space="0" w:color="auto"/>
                <w:bottom w:val="none" w:sz="0" w:space="0" w:color="auto"/>
                <w:right w:val="none" w:sz="0" w:space="0" w:color="auto"/>
              </w:divBdr>
              <w:divsChild>
                <w:div w:id="1270772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530227">
          <w:marLeft w:val="0"/>
          <w:marRight w:val="0"/>
          <w:marTop w:val="60"/>
          <w:marBottom w:val="0"/>
          <w:divBdr>
            <w:top w:val="none" w:sz="0" w:space="0" w:color="auto"/>
            <w:left w:val="none" w:sz="0" w:space="0" w:color="auto"/>
            <w:bottom w:val="none" w:sz="0" w:space="0" w:color="auto"/>
            <w:right w:val="none" w:sz="0" w:space="0" w:color="auto"/>
          </w:divBdr>
        </w:div>
        <w:div w:id="345668022">
          <w:marLeft w:val="0"/>
          <w:marRight w:val="0"/>
          <w:marTop w:val="0"/>
          <w:marBottom w:val="0"/>
          <w:divBdr>
            <w:top w:val="none" w:sz="0" w:space="0" w:color="auto"/>
            <w:left w:val="none" w:sz="0" w:space="0" w:color="auto"/>
            <w:bottom w:val="none" w:sz="0" w:space="0" w:color="auto"/>
            <w:right w:val="none" w:sz="0" w:space="0" w:color="auto"/>
          </w:divBdr>
          <w:divsChild>
            <w:div w:id="978144829">
              <w:marLeft w:val="0"/>
              <w:marRight w:val="0"/>
              <w:marTop w:val="0"/>
              <w:marBottom w:val="0"/>
              <w:divBdr>
                <w:top w:val="none" w:sz="0" w:space="0" w:color="auto"/>
                <w:left w:val="none" w:sz="0" w:space="0" w:color="auto"/>
                <w:bottom w:val="none" w:sz="0" w:space="0" w:color="auto"/>
                <w:right w:val="none" w:sz="0" w:space="0" w:color="auto"/>
              </w:divBdr>
            </w:div>
          </w:divsChild>
        </w:div>
        <w:div w:id="1970740029">
          <w:marLeft w:val="0"/>
          <w:marRight w:val="0"/>
          <w:marTop w:val="0"/>
          <w:marBottom w:val="0"/>
          <w:divBdr>
            <w:top w:val="none" w:sz="0" w:space="0" w:color="auto"/>
            <w:left w:val="none" w:sz="0" w:space="0" w:color="auto"/>
            <w:bottom w:val="none" w:sz="0" w:space="0" w:color="auto"/>
            <w:right w:val="none" w:sz="0" w:space="0" w:color="auto"/>
          </w:divBdr>
        </w:div>
        <w:div w:id="1717586124">
          <w:marLeft w:val="0"/>
          <w:marRight w:val="0"/>
          <w:marTop w:val="0"/>
          <w:marBottom w:val="160"/>
          <w:divBdr>
            <w:top w:val="none" w:sz="0" w:space="0" w:color="auto"/>
            <w:left w:val="none" w:sz="0" w:space="0" w:color="auto"/>
            <w:bottom w:val="none" w:sz="0" w:space="0" w:color="auto"/>
            <w:right w:val="none" w:sz="0" w:space="0" w:color="auto"/>
          </w:divBdr>
          <w:divsChild>
            <w:div w:id="1519391648">
              <w:marLeft w:val="0"/>
              <w:marRight w:val="0"/>
              <w:marTop w:val="0"/>
              <w:marBottom w:val="0"/>
              <w:divBdr>
                <w:top w:val="none" w:sz="0" w:space="0" w:color="auto"/>
                <w:left w:val="none" w:sz="0" w:space="0" w:color="auto"/>
                <w:bottom w:val="none" w:sz="0" w:space="0" w:color="auto"/>
                <w:right w:val="none" w:sz="0" w:space="0" w:color="auto"/>
              </w:divBdr>
              <w:divsChild>
                <w:div w:id="271212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867289">
          <w:marLeft w:val="0"/>
          <w:marRight w:val="0"/>
          <w:marTop w:val="60"/>
          <w:marBottom w:val="0"/>
          <w:divBdr>
            <w:top w:val="none" w:sz="0" w:space="0" w:color="auto"/>
            <w:left w:val="none" w:sz="0" w:space="0" w:color="auto"/>
            <w:bottom w:val="none" w:sz="0" w:space="0" w:color="auto"/>
            <w:right w:val="none" w:sz="0" w:space="0" w:color="auto"/>
          </w:divBdr>
        </w:div>
        <w:div w:id="320699714">
          <w:marLeft w:val="0"/>
          <w:marRight w:val="0"/>
          <w:marTop w:val="0"/>
          <w:marBottom w:val="0"/>
          <w:divBdr>
            <w:top w:val="none" w:sz="0" w:space="0" w:color="auto"/>
            <w:left w:val="none" w:sz="0" w:space="0" w:color="auto"/>
            <w:bottom w:val="none" w:sz="0" w:space="0" w:color="auto"/>
            <w:right w:val="none" w:sz="0" w:space="0" w:color="auto"/>
          </w:divBdr>
          <w:divsChild>
            <w:div w:id="1899171691">
              <w:marLeft w:val="0"/>
              <w:marRight w:val="0"/>
              <w:marTop w:val="0"/>
              <w:marBottom w:val="0"/>
              <w:divBdr>
                <w:top w:val="none" w:sz="0" w:space="0" w:color="auto"/>
                <w:left w:val="none" w:sz="0" w:space="0" w:color="auto"/>
                <w:bottom w:val="none" w:sz="0" w:space="0" w:color="auto"/>
                <w:right w:val="none" w:sz="0" w:space="0" w:color="auto"/>
              </w:divBdr>
            </w:div>
          </w:divsChild>
        </w:div>
        <w:div w:id="2001613107">
          <w:marLeft w:val="0"/>
          <w:marRight w:val="0"/>
          <w:marTop w:val="0"/>
          <w:marBottom w:val="0"/>
          <w:divBdr>
            <w:top w:val="none" w:sz="0" w:space="0" w:color="auto"/>
            <w:left w:val="none" w:sz="0" w:space="0" w:color="auto"/>
            <w:bottom w:val="none" w:sz="0" w:space="0" w:color="auto"/>
            <w:right w:val="none" w:sz="0" w:space="0" w:color="auto"/>
          </w:divBdr>
        </w:div>
        <w:div w:id="738870550">
          <w:marLeft w:val="0"/>
          <w:marRight w:val="0"/>
          <w:marTop w:val="0"/>
          <w:marBottom w:val="160"/>
          <w:divBdr>
            <w:top w:val="none" w:sz="0" w:space="0" w:color="auto"/>
            <w:left w:val="none" w:sz="0" w:space="0" w:color="auto"/>
            <w:bottom w:val="none" w:sz="0" w:space="0" w:color="auto"/>
            <w:right w:val="none" w:sz="0" w:space="0" w:color="auto"/>
          </w:divBdr>
          <w:divsChild>
            <w:div w:id="1403793386">
              <w:marLeft w:val="0"/>
              <w:marRight w:val="0"/>
              <w:marTop w:val="0"/>
              <w:marBottom w:val="0"/>
              <w:divBdr>
                <w:top w:val="none" w:sz="0" w:space="0" w:color="auto"/>
                <w:left w:val="none" w:sz="0" w:space="0" w:color="auto"/>
                <w:bottom w:val="none" w:sz="0" w:space="0" w:color="auto"/>
                <w:right w:val="none" w:sz="0" w:space="0" w:color="auto"/>
              </w:divBdr>
              <w:divsChild>
                <w:div w:id="2081320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88060">
          <w:marLeft w:val="0"/>
          <w:marRight w:val="0"/>
          <w:marTop w:val="60"/>
          <w:marBottom w:val="0"/>
          <w:divBdr>
            <w:top w:val="none" w:sz="0" w:space="0" w:color="auto"/>
            <w:left w:val="none" w:sz="0" w:space="0" w:color="auto"/>
            <w:bottom w:val="none" w:sz="0" w:space="0" w:color="auto"/>
            <w:right w:val="none" w:sz="0" w:space="0" w:color="auto"/>
          </w:divBdr>
        </w:div>
        <w:div w:id="548422881">
          <w:marLeft w:val="0"/>
          <w:marRight w:val="0"/>
          <w:marTop w:val="0"/>
          <w:marBottom w:val="0"/>
          <w:divBdr>
            <w:top w:val="none" w:sz="0" w:space="0" w:color="auto"/>
            <w:left w:val="none" w:sz="0" w:space="0" w:color="auto"/>
            <w:bottom w:val="none" w:sz="0" w:space="0" w:color="auto"/>
            <w:right w:val="none" w:sz="0" w:space="0" w:color="auto"/>
          </w:divBdr>
          <w:divsChild>
            <w:div w:id="1603803716">
              <w:marLeft w:val="0"/>
              <w:marRight w:val="0"/>
              <w:marTop w:val="0"/>
              <w:marBottom w:val="0"/>
              <w:divBdr>
                <w:top w:val="none" w:sz="0" w:space="0" w:color="auto"/>
                <w:left w:val="none" w:sz="0" w:space="0" w:color="auto"/>
                <w:bottom w:val="none" w:sz="0" w:space="0" w:color="auto"/>
                <w:right w:val="none" w:sz="0" w:space="0" w:color="auto"/>
              </w:divBdr>
            </w:div>
          </w:divsChild>
        </w:div>
        <w:div w:id="264725891">
          <w:marLeft w:val="0"/>
          <w:marRight w:val="0"/>
          <w:marTop w:val="0"/>
          <w:marBottom w:val="0"/>
          <w:divBdr>
            <w:top w:val="none" w:sz="0" w:space="0" w:color="auto"/>
            <w:left w:val="none" w:sz="0" w:space="0" w:color="auto"/>
            <w:bottom w:val="none" w:sz="0" w:space="0" w:color="auto"/>
            <w:right w:val="none" w:sz="0" w:space="0" w:color="auto"/>
          </w:divBdr>
        </w:div>
        <w:div w:id="116531444">
          <w:marLeft w:val="0"/>
          <w:marRight w:val="0"/>
          <w:marTop w:val="0"/>
          <w:marBottom w:val="160"/>
          <w:divBdr>
            <w:top w:val="none" w:sz="0" w:space="0" w:color="auto"/>
            <w:left w:val="none" w:sz="0" w:space="0" w:color="auto"/>
            <w:bottom w:val="none" w:sz="0" w:space="0" w:color="auto"/>
            <w:right w:val="none" w:sz="0" w:space="0" w:color="auto"/>
          </w:divBdr>
          <w:divsChild>
            <w:div w:id="1091051999">
              <w:marLeft w:val="0"/>
              <w:marRight w:val="0"/>
              <w:marTop w:val="0"/>
              <w:marBottom w:val="0"/>
              <w:divBdr>
                <w:top w:val="none" w:sz="0" w:space="0" w:color="auto"/>
                <w:left w:val="none" w:sz="0" w:space="0" w:color="auto"/>
                <w:bottom w:val="none" w:sz="0" w:space="0" w:color="auto"/>
                <w:right w:val="none" w:sz="0" w:space="0" w:color="auto"/>
              </w:divBdr>
              <w:divsChild>
                <w:div w:id="1833061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996698">
          <w:marLeft w:val="0"/>
          <w:marRight w:val="0"/>
          <w:marTop w:val="60"/>
          <w:marBottom w:val="0"/>
          <w:divBdr>
            <w:top w:val="none" w:sz="0" w:space="0" w:color="auto"/>
            <w:left w:val="none" w:sz="0" w:space="0" w:color="auto"/>
            <w:bottom w:val="none" w:sz="0" w:space="0" w:color="auto"/>
            <w:right w:val="none" w:sz="0" w:space="0" w:color="auto"/>
          </w:divBdr>
        </w:div>
        <w:div w:id="327370332">
          <w:marLeft w:val="0"/>
          <w:marRight w:val="0"/>
          <w:marTop w:val="0"/>
          <w:marBottom w:val="0"/>
          <w:divBdr>
            <w:top w:val="none" w:sz="0" w:space="0" w:color="auto"/>
            <w:left w:val="none" w:sz="0" w:space="0" w:color="auto"/>
            <w:bottom w:val="none" w:sz="0" w:space="0" w:color="auto"/>
            <w:right w:val="none" w:sz="0" w:space="0" w:color="auto"/>
          </w:divBdr>
          <w:divsChild>
            <w:div w:id="219249052">
              <w:marLeft w:val="0"/>
              <w:marRight w:val="0"/>
              <w:marTop w:val="0"/>
              <w:marBottom w:val="0"/>
              <w:divBdr>
                <w:top w:val="none" w:sz="0" w:space="0" w:color="auto"/>
                <w:left w:val="none" w:sz="0" w:space="0" w:color="auto"/>
                <w:bottom w:val="none" w:sz="0" w:space="0" w:color="auto"/>
                <w:right w:val="none" w:sz="0" w:space="0" w:color="auto"/>
              </w:divBdr>
            </w:div>
          </w:divsChild>
        </w:div>
        <w:div w:id="1278639755">
          <w:marLeft w:val="0"/>
          <w:marRight w:val="0"/>
          <w:marTop w:val="0"/>
          <w:marBottom w:val="0"/>
          <w:divBdr>
            <w:top w:val="none" w:sz="0" w:space="0" w:color="auto"/>
            <w:left w:val="none" w:sz="0" w:space="0" w:color="auto"/>
            <w:bottom w:val="none" w:sz="0" w:space="0" w:color="auto"/>
            <w:right w:val="none" w:sz="0" w:space="0" w:color="auto"/>
          </w:divBdr>
        </w:div>
        <w:div w:id="153883368">
          <w:marLeft w:val="0"/>
          <w:marRight w:val="0"/>
          <w:marTop w:val="0"/>
          <w:marBottom w:val="160"/>
          <w:divBdr>
            <w:top w:val="none" w:sz="0" w:space="0" w:color="auto"/>
            <w:left w:val="none" w:sz="0" w:space="0" w:color="auto"/>
            <w:bottom w:val="none" w:sz="0" w:space="0" w:color="auto"/>
            <w:right w:val="none" w:sz="0" w:space="0" w:color="auto"/>
          </w:divBdr>
          <w:divsChild>
            <w:div w:id="1330330405">
              <w:marLeft w:val="0"/>
              <w:marRight w:val="0"/>
              <w:marTop w:val="0"/>
              <w:marBottom w:val="0"/>
              <w:divBdr>
                <w:top w:val="none" w:sz="0" w:space="0" w:color="auto"/>
                <w:left w:val="none" w:sz="0" w:space="0" w:color="auto"/>
                <w:bottom w:val="none" w:sz="0" w:space="0" w:color="auto"/>
                <w:right w:val="none" w:sz="0" w:space="0" w:color="auto"/>
              </w:divBdr>
              <w:divsChild>
                <w:div w:id="1448158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975819">
          <w:marLeft w:val="0"/>
          <w:marRight w:val="0"/>
          <w:marTop w:val="60"/>
          <w:marBottom w:val="0"/>
          <w:divBdr>
            <w:top w:val="none" w:sz="0" w:space="0" w:color="auto"/>
            <w:left w:val="none" w:sz="0" w:space="0" w:color="auto"/>
            <w:bottom w:val="none" w:sz="0" w:space="0" w:color="auto"/>
            <w:right w:val="none" w:sz="0" w:space="0" w:color="auto"/>
          </w:divBdr>
        </w:div>
        <w:div w:id="538317015">
          <w:marLeft w:val="0"/>
          <w:marRight w:val="0"/>
          <w:marTop w:val="0"/>
          <w:marBottom w:val="0"/>
          <w:divBdr>
            <w:top w:val="none" w:sz="0" w:space="0" w:color="auto"/>
            <w:left w:val="none" w:sz="0" w:space="0" w:color="auto"/>
            <w:bottom w:val="none" w:sz="0" w:space="0" w:color="auto"/>
            <w:right w:val="none" w:sz="0" w:space="0" w:color="auto"/>
          </w:divBdr>
          <w:divsChild>
            <w:div w:id="1888223887">
              <w:marLeft w:val="0"/>
              <w:marRight w:val="0"/>
              <w:marTop w:val="0"/>
              <w:marBottom w:val="0"/>
              <w:divBdr>
                <w:top w:val="none" w:sz="0" w:space="0" w:color="auto"/>
                <w:left w:val="none" w:sz="0" w:space="0" w:color="auto"/>
                <w:bottom w:val="none" w:sz="0" w:space="0" w:color="auto"/>
                <w:right w:val="none" w:sz="0" w:space="0" w:color="auto"/>
              </w:divBdr>
            </w:div>
          </w:divsChild>
        </w:div>
        <w:div w:id="665934057">
          <w:marLeft w:val="0"/>
          <w:marRight w:val="0"/>
          <w:marTop w:val="0"/>
          <w:marBottom w:val="0"/>
          <w:divBdr>
            <w:top w:val="none" w:sz="0" w:space="0" w:color="auto"/>
            <w:left w:val="none" w:sz="0" w:space="0" w:color="auto"/>
            <w:bottom w:val="none" w:sz="0" w:space="0" w:color="auto"/>
            <w:right w:val="none" w:sz="0" w:space="0" w:color="auto"/>
          </w:divBdr>
        </w:div>
        <w:div w:id="371736145">
          <w:marLeft w:val="0"/>
          <w:marRight w:val="0"/>
          <w:marTop w:val="0"/>
          <w:marBottom w:val="160"/>
          <w:divBdr>
            <w:top w:val="none" w:sz="0" w:space="0" w:color="auto"/>
            <w:left w:val="none" w:sz="0" w:space="0" w:color="auto"/>
            <w:bottom w:val="none" w:sz="0" w:space="0" w:color="auto"/>
            <w:right w:val="none" w:sz="0" w:space="0" w:color="auto"/>
          </w:divBdr>
          <w:divsChild>
            <w:div w:id="1709838227">
              <w:marLeft w:val="0"/>
              <w:marRight w:val="0"/>
              <w:marTop w:val="0"/>
              <w:marBottom w:val="0"/>
              <w:divBdr>
                <w:top w:val="none" w:sz="0" w:space="0" w:color="auto"/>
                <w:left w:val="none" w:sz="0" w:space="0" w:color="auto"/>
                <w:bottom w:val="none" w:sz="0" w:space="0" w:color="auto"/>
                <w:right w:val="none" w:sz="0" w:space="0" w:color="auto"/>
              </w:divBdr>
              <w:divsChild>
                <w:div w:id="310259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449200">
          <w:marLeft w:val="0"/>
          <w:marRight w:val="0"/>
          <w:marTop w:val="60"/>
          <w:marBottom w:val="0"/>
          <w:divBdr>
            <w:top w:val="none" w:sz="0" w:space="0" w:color="auto"/>
            <w:left w:val="none" w:sz="0" w:space="0" w:color="auto"/>
            <w:bottom w:val="none" w:sz="0" w:space="0" w:color="auto"/>
            <w:right w:val="none" w:sz="0" w:space="0" w:color="auto"/>
          </w:divBdr>
        </w:div>
        <w:div w:id="282616766">
          <w:marLeft w:val="0"/>
          <w:marRight w:val="0"/>
          <w:marTop w:val="0"/>
          <w:marBottom w:val="0"/>
          <w:divBdr>
            <w:top w:val="none" w:sz="0" w:space="0" w:color="auto"/>
            <w:left w:val="none" w:sz="0" w:space="0" w:color="auto"/>
            <w:bottom w:val="none" w:sz="0" w:space="0" w:color="auto"/>
            <w:right w:val="none" w:sz="0" w:space="0" w:color="auto"/>
          </w:divBdr>
          <w:divsChild>
            <w:div w:id="752162895">
              <w:marLeft w:val="0"/>
              <w:marRight w:val="0"/>
              <w:marTop w:val="0"/>
              <w:marBottom w:val="0"/>
              <w:divBdr>
                <w:top w:val="none" w:sz="0" w:space="0" w:color="auto"/>
                <w:left w:val="none" w:sz="0" w:space="0" w:color="auto"/>
                <w:bottom w:val="none" w:sz="0" w:space="0" w:color="auto"/>
                <w:right w:val="none" w:sz="0" w:space="0" w:color="auto"/>
              </w:divBdr>
            </w:div>
          </w:divsChild>
        </w:div>
        <w:div w:id="349377403">
          <w:marLeft w:val="0"/>
          <w:marRight w:val="0"/>
          <w:marTop w:val="0"/>
          <w:marBottom w:val="0"/>
          <w:divBdr>
            <w:top w:val="none" w:sz="0" w:space="0" w:color="auto"/>
            <w:left w:val="none" w:sz="0" w:space="0" w:color="auto"/>
            <w:bottom w:val="none" w:sz="0" w:space="0" w:color="auto"/>
            <w:right w:val="none" w:sz="0" w:space="0" w:color="auto"/>
          </w:divBdr>
        </w:div>
        <w:div w:id="1793204345">
          <w:marLeft w:val="0"/>
          <w:marRight w:val="0"/>
          <w:marTop w:val="0"/>
          <w:marBottom w:val="160"/>
          <w:divBdr>
            <w:top w:val="none" w:sz="0" w:space="0" w:color="auto"/>
            <w:left w:val="none" w:sz="0" w:space="0" w:color="auto"/>
            <w:bottom w:val="none" w:sz="0" w:space="0" w:color="auto"/>
            <w:right w:val="none" w:sz="0" w:space="0" w:color="auto"/>
          </w:divBdr>
          <w:divsChild>
            <w:div w:id="1953315383">
              <w:marLeft w:val="0"/>
              <w:marRight w:val="0"/>
              <w:marTop w:val="0"/>
              <w:marBottom w:val="0"/>
              <w:divBdr>
                <w:top w:val="none" w:sz="0" w:space="0" w:color="auto"/>
                <w:left w:val="none" w:sz="0" w:space="0" w:color="auto"/>
                <w:bottom w:val="none" w:sz="0" w:space="0" w:color="auto"/>
                <w:right w:val="none" w:sz="0" w:space="0" w:color="auto"/>
              </w:divBdr>
              <w:divsChild>
                <w:div w:id="1359625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3747014">
          <w:marLeft w:val="0"/>
          <w:marRight w:val="0"/>
          <w:marTop w:val="0"/>
          <w:marBottom w:val="0"/>
          <w:divBdr>
            <w:top w:val="none" w:sz="0" w:space="0" w:color="auto"/>
            <w:left w:val="none" w:sz="0" w:space="0" w:color="auto"/>
            <w:bottom w:val="none" w:sz="0" w:space="0" w:color="auto"/>
            <w:right w:val="none" w:sz="0" w:space="0" w:color="auto"/>
          </w:divBdr>
          <w:divsChild>
            <w:div w:id="1091661279">
              <w:marLeft w:val="0"/>
              <w:marRight w:val="0"/>
              <w:marTop w:val="0"/>
              <w:marBottom w:val="0"/>
              <w:divBdr>
                <w:top w:val="none" w:sz="0" w:space="0" w:color="auto"/>
                <w:left w:val="none" w:sz="0" w:space="0" w:color="auto"/>
                <w:bottom w:val="none" w:sz="0" w:space="0" w:color="auto"/>
                <w:right w:val="none" w:sz="0" w:space="0" w:color="auto"/>
              </w:divBdr>
            </w:div>
          </w:divsChild>
        </w:div>
        <w:div w:id="38091118">
          <w:marLeft w:val="0"/>
          <w:marRight w:val="0"/>
          <w:marTop w:val="0"/>
          <w:marBottom w:val="0"/>
          <w:divBdr>
            <w:top w:val="none" w:sz="0" w:space="0" w:color="auto"/>
            <w:left w:val="none" w:sz="0" w:space="0" w:color="auto"/>
            <w:bottom w:val="none" w:sz="0" w:space="0" w:color="auto"/>
            <w:right w:val="none" w:sz="0" w:space="0" w:color="auto"/>
          </w:divBdr>
        </w:div>
        <w:div w:id="1607300927">
          <w:marLeft w:val="0"/>
          <w:marRight w:val="0"/>
          <w:marTop w:val="0"/>
          <w:marBottom w:val="160"/>
          <w:divBdr>
            <w:top w:val="none" w:sz="0" w:space="0" w:color="auto"/>
            <w:left w:val="none" w:sz="0" w:space="0" w:color="auto"/>
            <w:bottom w:val="none" w:sz="0" w:space="0" w:color="auto"/>
            <w:right w:val="none" w:sz="0" w:space="0" w:color="auto"/>
          </w:divBdr>
          <w:divsChild>
            <w:div w:id="1356424982">
              <w:marLeft w:val="0"/>
              <w:marRight w:val="0"/>
              <w:marTop w:val="0"/>
              <w:marBottom w:val="0"/>
              <w:divBdr>
                <w:top w:val="none" w:sz="0" w:space="0" w:color="auto"/>
                <w:left w:val="none" w:sz="0" w:space="0" w:color="auto"/>
                <w:bottom w:val="none" w:sz="0" w:space="0" w:color="auto"/>
                <w:right w:val="none" w:sz="0" w:space="0" w:color="auto"/>
              </w:divBdr>
              <w:divsChild>
                <w:div w:id="998072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328856">
          <w:marLeft w:val="0"/>
          <w:marRight w:val="0"/>
          <w:marTop w:val="60"/>
          <w:marBottom w:val="0"/>
          <w:divBdr>
            <w:top w:val="none" w:sz="0" w:space="0" w:color="auto"/>
            <w:left w:val="none" w:sz="0" w:space="0" w:color="auto"/>
            <w:bottom w:val="none" w:sz="0" w:space="0" w:color="auto"/>
            <w:right w:val="none" w:sz="0" w:space="0" w:color="auto"/>
          </w:divBdr>
        </w:div>
        <w:div w:id="342056950">
          <w:marLeft w:val="0"/>
          <w:marRight w:val="0"/>
          <w:marTop w:val="0"/>
          <w:marBottom w:val="0"/>
          <w:divBdr>
            <w:top w:val="none" w:sz="0" w:space="0" w:color="auto"/>
            <w:left w:val="none" w:sz="0" w:space="0" w:color="auto"/>
            <w:bottom w:val="none" w:sz="0" w:space="0" w:color="auto"/>
            <w:right w:val="none" w:sz="0" w:space="0" w:color="auto"/>
          </w:divBdr>
          <w:divsChild>
            <w:div w:id="709381082">
              <w:marLeft w:val="0"/>
              <w:marRight w:val="0"/>
              <w:marTop w:val="0"/>
              <w:marBottom w:val="0"/>
              <w:divBdr>
                <w:top w:val="none" w:sz="0" w:space="0" w:color="auto"/>
                <w:left w:val="none" w:sz="0" w:space="0" w:color="auto"/>
                <w:bottom w:val="none" w:sz="0" w:space="0" w:color="auto"/>
                <w:right w:val="none" w:sz="0" w:space="0" w:color="auto"/>
              </w:divBdr>
            </w:div>
          </w:divsChild>
        </w:div>
        <w:div w:id="2133549956">
          <w:marLeft w:val="0"/>
          <w:marRight w:val="0"/>
          <w:marTop w:val="0"/>
          <w:marBottom w:val="0"/>
          <w:divBdr>
            <w:top w:val="none" w:sz="0" w:space="0" w:color="auto"/>
            <w:left w:val="none" w:sz="0" w:space="0" w:color="auto"/>
            <w:bottom w:val="none" w:sz="0" w:space="0" w:color="auto"/>
            <w:right w:val="none" w:sz="0" w:space="0" w:color="auto"/>
          </w:divBdr>
        </w:div>
        <w:div w:id="1410732345">
          <w:marLeft w:val="0"/>
          <w:marRight w:val="0"/>
          <w:marTop w:val="0"/>
          <w:marBottom w:val="160"/>
          <w:divBdr>
            <w:top w:val="none" w:sz="0" w:space="0" w:color="auto"/>
            <w:left w:val="none" w:sz="0" w:space="0" w:color="auto"/>
            <w:bottom w:val="none" w:sz="0" w:space="0" w:color="auto"/>
            <w:right w:val="none" w:sz="0" w:space="0" w:color="auto"/>
          </w:divBdr>
          <w:divsChild>
            <w:div w:id="517353404">
              <w:marLeft w:val="0"/>
              <w:marRight w:val="0"/>
              <w:marTop w:val="0"/>
              <w:marBottom w:val="0"/>
              <w:divBdr>
                <w:top w:val="none" w:sz="0" w:space="0" w:color="auto"/>
                <w:left w:val="none" w:sz="0" w:space="0" w:color="auto"/>
                <w:bottom w:val="none" w:sz="0" w:space="0" w:color="auto"/>
                <w:right w:val="none" w:sz="0" w:space="0" w:color="auto"/>
              </w:divBdr>
              <w:divsChild>
                <w:div w:id="1799452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933210">
          <w:marLeft w:val="0"/>
          <w:marRight w:val="0"/>
          <w:marTop w:val="60"/>
          <w:marBottom w:val="0"/>
          <w:divBdr>
            <w:top w:val="none" w:sz="0" w:space="0" w:color="auto"/>
            <w:left w:val="none" w:sz="0" w:space="0" w:color="auto"/>
            <w:bottom w:val="none" w:sz="0" w:space="0" w:color="auto"/>
            <w:right w:val="none" w:sz="0" w:space="0" w:color="auto"/>
          </w:divBdr>
        </w:div>
        <w:div w:id="1745027940">
          <w:marLeft w:val="0"/>
          <w:marRight w:val="0"/>
          <w:marTop w:val="0"/>
          <w:marBottom w:val="0"/>
          <w:divBdr>
            <w:top w:val="none" w:sz="0" w:space="0" w:color="auto"/>
            <w:left w:val="none" w:sz="0" w:space="0" w:color="auto"/>
            <w:bottom w:val="none" w:sz="0" w:space="0" w:color="auto"/>
            <w:right w:val="none" w:sz="0" w:space="0" w:color="auto"/>
          </w:divBdr>
          <w:divsChild>
            <w:div w:id="2119445603">
              <w:marLeft w:val="0"/>
              <w:marRight w:val="0"/>
              <w:marTop w:val="0"/>
              <w:marBottom w:val="0"/>
              <w:divBdr>
                <w:top w:val="none" w:sz="0" w:space="0" w:color="auto"/>
                <w:left w:val="none" w:sz="0" w:space="0" w:color="auto"/>
                <w:bottom w:val="none" w:sz="0" w:space="0" w:color="auto"/>
                <w:right w:val="none" w:sz="0" w:space="0" w:color="auto"/>
              </w:divBdr>
            </w:div>
          </w:divsChild>
        </w:div>
        <w:div w:id="345055781">
          <w:marLeft w:val="0"/>
          <w:marRight w:val="0"/>
          <w:marTop w:val="0"/>
          <w:marBottom w:val="0"/>
          <w:divBdr>
            <w:top w:val="none" w:sz="0" w:space="0" w:color="auto"/>
            <w:left w:val="none" w:sz="0" w:space="0" w:color="auto"/>
            <w:bottom w:val="none" w:sz="0" w:space="0" w:color="auto"/>
            <w:right w:val="none" w:sz="0" w:space="0" w:color="auto"/>
          </w:divBdr>
        </w:div>
        <w:div w:id="782578285">
          <w:marLeft w:val="0"/>
          <w:marRight w:val="0"/>
          <w:marTop w:val="0"/>
          <w:marBottom w:val="160"/>
          <w:divBdr>
            <w:top w:val="none" w:sz="0" w:space="0" w:color="auto"/>
            <w:left w:val="none" w:sz="0" w:space="0" w:color="auto"/>
            <w:bottom w:val="none" w:sz="0" w:space="0" w:color="auto"/>
            <w:right w:val="none" w:sz="0" w:space="0" w:color="auto"/>
          </w:divBdr>
          <w:divsChild>
            <w:div w:id="826820721">
              <w:marLeft w:val="0"/>
              <w:marRight w:val="0"/>
              <w:marTop w:val="0"/>
              <w:marBottom w:val="0"/>
              <w:divBdr>
                <w:top w:val="none" w:sz="0" w:space="0" w:color="auto"/>
                <w:left w:val="none" w:sz="0" w:space="0" w:color="auto"/>
                <w:bottom w:val="none" w:sz="0" w:space="0" w:color="auto"/>
                <w:right w:val="none" w:sz="0" w:space="0" w:color="auto"/>
              </w:divBdr>
              <w:divsChild>
                <w:div w:id="79766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912469">
          <w:marLeft w:val="0"/>
          <w:marRight w:val="0"/>
          <w:marTop w:val="60"/>
          <w:marBottom w:val="0"/>
          <w:divBdr>
            <w:top w:val="none" w:sz="0" w:space="0" w:color="auto"/>
            <w:left w:val="none" w:sz="0" w:space="0" w:color="auto"/>
            <w:bottom w:val="none" w:sz="0" w:space="0" w:color="auto"/>
            <w:right w:val="none" w:sz="0" w:space="0" w:color="auto"/>
          </w:divBdr>
        </w:div>
        <w:div w:id="1652757325">
          <w:marLeft w:val="0"/>
          <w:marRight w:val="0"/>
          <w:marTop w:val="0"/>
          <w:marBottom w:val="0"/>
          <w:divBdr>
            <w:top w:val="none" w:sz="0" w:space="0" w:color="auto"/>
            <w:left w:val="none" w:sz="0" w:space="0" w:color="auto"/>
            <w:bottom w:val="none" w:sz="0" w:space="0" w:color="auto"/>
            <w:right w:val="none" w:sz="0" w:space="0" w:color="auto"/>
          </w:divBdr>
          <w:divsChild>
            <w:div w:id="926964178">
              <w:marLeft w:val="0"/>
              <w:marRight w:val="0"/>
              <w:marTop w:val="0"/>
              <w:marBottom w:val="0"/>
              <w:divBdr>
                <w:top w:val="none" w:sz="0" w:space="0" w:color="auto"/>
                <w:left w:val="none" w:sz="0" w:space="0" w:color="auto"/>
                <w:bottom w:val="none" w:sz="0" w:space="0" w:color="auto"/>
                <w:right w:val="none" w:sz="0" w:space="0" w:color="auto"/>
              </w:divBdr>
            </w:div>
          </w:divsChild>
        </w:div>
        <w:div w:id="245959102">
          <w:marLeft w:val="0"/>
          <w:marRight w:val="0"/>
          <w:marTop w:val="0"/>
          <w:marBottom w:val="0"/>
          <w:divBdr>
            <w:top w:val="none" w:sz="0" w:space="0" w:color="auto"/>
            <w:left w:val="none" w:sz="0" w:space="0" w:color="auto"/>
            <w:bottom w:val="none" w:sz="0" w:space="0" w:color="auto"/>
            <w:right w:val="none" w:sz="0" w:space="0" w:color="auto"/>
          </w:divBdr>
        </w:div>
        <w:div w:id="1707294606">
          <w:marLeft w:val="0"/>
          <w:marRight w:val="0"/>
          <w:marTop w:val="0"/>
          <w:marBottom w:val="160"/>
          <w:divBdr>
            <w:top w:val="none" w:sz="0" w:space="0" w:color="auto"/>
            <w:left w:val="none" w:sz="0" w:space="0" w:color="auto"/>
            <w:bottom w:val="none" w:sz="0" w:space="0" w:color="auto"/>
            <w:right w:val="none" w:sz="0" w:space="0" w:color="auto"/>
          </w:divBdr>
          <w:divsChild>
            <w:div w:id="728308413">
              <w:marLeft w:val="0"/>
              <w:marRight w:val="0"/>
              <w:marTop w:val="0"/>
              <w:marBottom w:val="0"/>
              <w:divBdr>
                <w:top w:val="none" w:sz="0" w:space="0" w:color="auto"/>
                <w:left w:val="none" w:sz="0" w:space="0" w:color="auto"/>
                <w:bottom w:val="none" w:sz="0" w:space="0" w:color="auto"/>
                <w:right w:val="none" w:sz="0" w:space="0" w:color="auto"/>
              </w:divBdr>
              <w:divsChild>
                <w:div w:id="900871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009052">
          <w:marLeft w:val="0"/>
          <w:marRight w:val="0"/>
          <w:marTop w:val="60"/>
          <w:marBottom w:val="0"/>
          <w:divBdr>
            <w:top w:val="none" w:sz="0" w:space="0" w:color="auto"/>
            <w:left w:val="none" w:sz="0" w:space="0" w:color="auto"/>
            <w:bottom w:val="none" w:sz="0" w:space="0" w:color="auto"/>
            <w:right w:val="none" w:sz="0" w:space="0" w:color="auto"/>
          </w:divBdr>
        </w:div>
        <w:div w:id="1247963268">
          <w:marLeft w:val="0"/>
          <w:marRight w:val="0"/>
          <w:marTop w:val="0"/>
          <w:marBottom w:val="0"/>
          <w:divBdr>
            <w:top w:val="none" w:sz="0" w:space="0" w:color="auto"/>
            <w:left w:val="none" w:sz="0" w:space="0" w:color="auto"/>
            <w:bottom w:val="none" w:sz="0" w:space="0" w:color="auto"/>
            <w:right w:val="none" w:sz="0" w:space="0" w:color="auto"/>
          </w:divBdr>
          <w:divsChild>
            <w:div w:id="1872767401">
              <w:marLeft w:val="0"/>
              <w:marRight w:val="0"/>
              <w:marTop w:val="0"/>
              <w:marBottom w:val="0"/>
              <w:divBdr>
                <w:top w:val="none" w:sz="0" w:space="0" w:color="auto"/>
                <w:left w:val="none" w:sz="0" w:space="0" w:color="auto"/>
                <w:bottom w:val="none" w:sz="0" w:space="0" w:color="auto"/>
                <w:right w:val="none" w:sz="0" w:space="0" w:color="auto"/>
              </w:divBdr>
            </w:div>
          </w:divsChild>
        </w:div>
        <w:div w:id="868643583">
          <w:marLeft w:val="0"/>
          <w:marRight w:val="0"/>
          <w:marTop w:val="0"/>
          <w:marBottom w:val="0"/>
          <w:divBdr>
            <w:top w:val="none" w:sz="0" w:space="0" w:color="auto"/>
            <w:left w:val="none" w:sz="0" w:space="0" w:color="auto"/>
            <w:bottom w:val="none" w:sz="0" w:space="0" w:color="auto"/>
            <w:right w:val="none" w:sz="0" w:space="0" w:color="auto"/>
          </w:divBdr>
        </w:div>
        <w:div w:id="665284844">
          <w:marLeft w:val="0"/>
          <w:marRight w:val="0"/>
          <w:marTop w:val="0"/>
          <w:marBottom w:val="160"/>
          <w:divBdr>
            <w:top w:val="none" w:sz="0" w:space="0" w:color="auto"/>
            <w:left w:val="none" w:sz="0" w:space="0" w:color="auto"/>
            <w:bottom w:val="none" w:sz="0" w:space="0" w:color="auto"/>
            <w:right w:val="none" w:sz="0" w:space="0" w:color="auto"/>
          </w:divBdr>
          <w:divsChild>
            <w:div w:id="157430768">
              <w:marLeft w:val="0"/>
              <w:marRight w:val="0"/>
              <w:marTop w:val="0"/>
              <w:marBottom w:val="0"/>
              <w:divBdr>
                <w:top w:val="none" w:sz="0" w:space="0" w:color="auto"/>
                <w:left w:val="none" w:sz="0" w:space="0" w:color="auto"/>
                <w:bottom w:val="none" w:sz="0" w:space="0" w:color="auto"/>
                <w:right w:val="none" w:sz="0" w:space="0" w:color="auto"/>
              </w:divBdr>
              <w:divsChild>
                <w:div w:id="1540625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041769">
          <w:marLeft w:val="0"/>
          <w:marRight w:val="0"/>
          <w:marTop w:val="60"/>
          <w:marBottom w:val="0"/>
          <w:divBdr>
            <w:top w:val="none" w:sz="0" w:space="0" w:color="auto"/>
            <w:left w:val="none" w:sz="0" w:space="0" w:color="auto"/>
            <w:bottom w:val="none" w:sz="0" w:space="0" w:color="auto"/>
            <w:right w:val="none" w:sz="0" w:space="0" w:color="auto"/>
          </w:divBdr>
        </w:div>
        <w:div w:id="999043678">
          <w:marLeft w:val="0"/>
          <w:marRight w:val="0"/>
          <w:marTop w:val="0"/>
          <w:marBottom w:val="0"/>
          <w:divBdr>
            <w:top w:val="none" w:sz="0" w:space="0" w:color="auto"/>
            <w:left w:val="none" w:sz="0" w:space="0" w:color="auto"/>
            <w:bottom w:val="none" w:sz="0" w:space="0" w:color="auto"/>
            <w:right w:val="none" w:sz="0" w:space="0" w:color="auto"/>
          </w:divBdr>
          <w:divsChild>
            <w:div w:id="38474748">
              <w:marLeft w:val="0"/>
              <w:marRight w:val="0"/>
              <w:marTop w:val="0"/>
              <w:marBottom w:val="0"/>
              <w:divBdr>
                <w:top w:val="none" w:sz="0" w:space="0" w:color="auto"/>
                <w:left w:val="none" w:sz="0" w:space="0" w:color="auto"/>
                <w:bottom w:val="none" w:sz="0" w:space="0" w:color="auto"/>
                <w:right w:val="none" w:sz="0" w:space="0" w:color="auto"/>
              </w:divBdr>
            </w:div>
          </w:divsChild>
        </w:div>
        <w:div w:id="1541939236">
          <w:marLeft w:val="0"/>
          <w:marRight w:val="0"/>
          <w:marTop w:val="0"/>
          <w:marBottom w:val="0"/>
          <w:divBdr>
            <w:top w:val="none" w:sz="0" w:space="0" w:color="auto"/>
            <w:left w:val="none" w:sz="0" w:space="0" w:color="auto"/>
            <w:bottom w:val="none" w:sz="0" w:space="0" w:color="auto"/>
            <w:right w:val="none" w:sz="0" w:space="0" w:color="auto"/>
          </w:divBdr>
        </w:div>
        <w:div w:id="1986202629">
          <w:marLeft w:val="0"/>
          <w:marRight w:val="0"/>
          <w:marTop w:val="0"/>
          <w:marBottom w:val="160"/>
          <w:divBdr>
            <w:top w:val="none" w:sz="0" w:space="0" w:color="auto"/>
            <w:left w:val="none" w:sz="0" w:space="0" w:color="auto"/>
            <w:bottom w:val="none" w:sz="0" w:space="0" w:color="auto"/>
            <w:right w:val="none" w:sz="0" w:space="0" w:color="auto"/>
          </w:divBdr>
          <w:divsChild>
            <w:div w:id="1998267634">
              <w:marLeft w:val="0"/>
              <w:marRight w:val="0"/>
              <w:marTop w:val="0"/>
              <w:marBottom w:val="0"/>
              <w:divBdr>
                <w:top w:val="none" w:sz="0" w:space="0" w:color="auto"/>
                <w:left w:val="none" w:sz="0" w:space="0" w:color="auto"/>
                <w:bottom w:val="none" w:sz="0" w:space="0" w:color="auto"/>
                <w:right w:val="none" w:sz="0" w:space="0" w:color="auto"/>
              </w:divBdr>
              <w:divsChild>
                <w:div w:id="678508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039457">
          <w:marLeft w:val="0"/>
          <w:marRight w:val="0"/>
          <w:marTop w:val="60"/>
          <w:marBottom w:val="0"/>
          <w:divBdr>
            <w:top w:val="none" w:sz="0" w:space="0" w:color="auto"/>
            <w:left w:val="none" w:sz="0" w:space="0" w:color="auto"/>
            <w:bottom w:val="none" w:sz="0" w:space="0" w:color="auto"/>
            <w:right w:val="none" w:sz="0" w:space="0" w:color="auto"/>
          </w:divBdr>
        </w:div>
        <w:div w:id="428702058">
          <w:marLeft w:val="0"/>
          <w:marRight w:val="0"/>
          <w:marTop w:val="0"/>
          <w:marBottom w:val="0"/>
          <w:divBdr>
            <w:top w:val="none" w:sz="0" w:space="0" w:color="auto"/>
            <w:left w:val="none" w:sz="0" w:space="0" w:color="auto"/>
            <w:bottom w:val="none" w:sz="0" w:space="0" w:color="auto"/>
            <w:right w:val="none" w:sz="0" w:space="0" w:color="auto"/>
          </w:divBdr>
          <w:divsChild>
            <w:div w:id="1309821704">
              <w:marLeft w:val="0"/>
              <w:marRight w:val="0"/>
              <w:marTop w:val="0"/>
              <w:marBottom w:val="0"/>
              <w:divBdr>
                <w:top w:val="none" w:sz="0" w:space="0" w:color="auto"/>
                <w:left w:val="none" w:sz="0" w:space="0" w:color="auto"/>
                <w:bottom w:val="none" w:sz="0" w:space="0" w:color="auto"/>
                <w:right w:val="none" w:sz="0" w:space="0" w:color="auto"/>
              </w:divBdr>
            </w:div>
          </w:divsChild>
        </w:div>
        <w:div w:id="223680720">
          <w:marLeft w:val="0"/>
          <w:marRight w:val="0"/>
          <w:marTop w:val="0"/>
          <w:marBottom w:val="0"/>
          <w:divBdr>
            <w:top w:val="none" w:sz="0" w:space="0" w:color="auto"/>
            <w:left w:val="none" w:sz="0" w:space="0" w:color="auto"/>
            <w:bottom w:val="none" w:sz="0" w:space="0" w:color="auto"/>
            <w:right w:val="none" w:sz="0" w:space="0" w:color="auto"/>
          </w:divBdr>
        </w:div>
        <w:div w:id="1339305726">
          <w:marLeft w:val="0"/>
          <w:marRight w:val="0"/>
          <w:marTop w:val="0"/>
          <w:marBottom w:val="160"/>
          <w:divBdr>
            <w:top w:val="none" w:sz="0" w:space="0" w:color="auto"/>
            <w:left w:val="none" w:sz="0" w:space="0" w:color="auto"/>
            <w:bottom w:val="none" w:sz="0" w:space="0" w:color="auto"/>
            <w:right w:val="none" w:sz="0" w:space="0" w:color="auto"/>
          </w:divBdr>
          <w:divsChild>
            <w:div w:id="282423836">
              <w:marLeft w:val="0"/>
              <w:marRight w:val="0"/>
              <w:marTop w:val="0"/>
              <w:marBottom w:val="0"/>
              <w:divBdr>
                <w:top w:val="none" w:sz="0" w:space="0" w:color="auto"/>
                <w:left w:val="none" w:sz="0" w:space="0" w:color="auto"/>
                <w:bottom w:val="none" w:sz="0" w:space="0" w:color="auto"/>
                <w:right w:val="none" w:sz="0" w:space="0" w:color="auto"/>
              </w:divBdr>
              <w:divsChild>
                <w:div w:id="1825968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835009">
          <w:marLeft w:val="0"/>
          <w:marRight w:val="0"/>
          <w:marTop w:val="60"/>
          <w:marBottom w:val="0"/>
          <w:divBdr>
            <w:top w:val="none" w:sz="0" w:space="0" w:color="auto"/>
            <w:left w:val="none" w:sz="0" w:space="0" w:color="auto"/>
            <w:bottom w:val="none" w:sz="0" w:space="0" w:color="auto"/>
            <w:right w:val="none" w:sz="0" w:space="0" w:color="auto"/>
          </w:divBdr>
        </w:div>
        <w:div w:id="1836141549">
          <w:marLeft w:val="0"/>
          <w:marRight w:val="0"/>
          <w:marTop w:val="0"/>
          <w:marBottom w:val="0"/>
          <w:divBdr>
            <w:top w:val="none" w:sz="0" w:space="0" w:color="auto"/>
            <w:left w:val="none" w:sz="0" w:space="0" w:color="auto"/>
            <w:bottom w:val="none" w:sz="0" w:space="0" w:color="auto"/>
            <w:right w:val="none" w:sz="0" w:space="0" w:color="auto"/>
          </w:divBdr>
          <w:divsChild>
            <w:div w:id="2055500360">
              <w:marLeft w:val="0"/>
              <w:marRight w:val="0"/>
              <w:marTop w:val="0"/>
              <w:marBottom w:val="0"/>
              <w:divBdr>
                <w:top w:val="none" w:sz="0" w:space="0" w:color="auto"/>
                <w:left w:val="none" w:sz="0" w:space="0" w:color="auto"/>
                <w:bottom w:val="none" w:sz="0" w:space="0" w:color="auto"/>
                <w:right w:val="none" w:sz="0" w:space="0" w:color="auto"/>
              </w:divBdr>
            </w:div>
          </w:divsChild>
        </w:div>
        <w:div w:id="1948005446">
          <w:marLeft w:val="0"/>
          <w:marRight w:val="0"/>
          <w:marTop w:val="0"/>
          <w:marBottom w:val="0"/>
          <w:divBdr>
            <w:top w:val="none" w:sz="0" w:space="0" w:color="auto"/>
            <w:left w:val="none" w:sz="0" w:space="0" w:color="auto"/>
            <w:bottom w:val="none" w:sz="0" w:space="0" w:color="auto"/>
            <w:right w:val="none" w:sz="0" w:space="0" w:color="auto"/>
          </w:divBdr>
        </w:div>
        <w:div w:id="542981372">
          <w:marLeft w:val="0"/>
          <w:marRight w:val="0"/>
          <w:marTop w:val="0"/>
          <w:marBottom w:val="160"/>
          <w:divBdr>
            <w:top w:val="none" w:sz="0" w:space="0" w:color="auto"/>
            <w:left w:val="none" w:sz="0" w:space="0" w:color="auto"/>
            <w:bottom w:val="none" w:sz="0" w:space="0" w:color="auto"/>
            <w:right w:val="none" w:sz="0" w:space="0" w:color="auto"/>
          </w:divBdr>
          <w:divsChild>
            <w:div w:id="355544298">
              <w:marLeft w:val="0"/>
              <w:marRight w:val="0"/>
              <w:marTop w:val="0"/>
              <w:marBottom w:val="0"/>
              <w:divBdr>
                <w:top w:val="none" w:sz="0" w:space="0" w:color="auto"/>
                <w:left w:val="none" w:sz="0" w:space="0" w:color="auto"/>
                <w:bottom w:val="none" w:sz="0" w:space="0" w:color="auto"/>
                <w:right w:val="none" w:sz="0" w:space="0" w:color="auto"/>
              </w:divBdr>
              <w:divsChild>
                <w:div w:id="2120907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686951">
          <w:marLeft w:val="0"/>
          <w:marRight w:val="0"/>
          <w:marTop w:val="60"/>
          <w:marBottom w:val="0"/>
          <w:divBdr>
            <w:top w:val="none" w:sz="0" w:space="0" w:color="auto"/>
            <w:left w:val="none" w:sz="0" w:space="0" w:color="auto"/>
            <w:bottom w:val="none" w:sz="0" w:space="0" w:color="auto"/>
            <w:right w:val="none" w:sz="0" w:space="0" w:color="auto"/>
          </w:divBdr>
        </w:div>
        <w:div w:id="895967569">
          <w:marLeft w:val="0"/>
          <w:marRight w:val="0"/>
          <w:marTop w:val="0"/>
          <w:marBottom w:val="0"/>
          <w:divBdr>
            <w:top w:val="none" w:sz="0" w:space="0" w:color="auto"/>
            <w:left w:val="none" w:sz="0" w:space="0" w:color="auto"/>
            <w:bottom w:val="none" w:sz="0" w:space="0" w:color="auto"/>
            <w:right w:val="none" w:sz="0" w:space="0" w:color="auto"/>
          </w:divBdr>
          <w:divsChild>
            <w:div w:id="99422090">
              <w:marLeft w:val="0"/>
              <w:marRight w:val="0"/>
              <w:marTop w:val="0"/>
              <w:marBottom w:val="0"/>
              <w:divBdr>
                <w:top w:val="none" w:sz="0" w:space="0" w:color="auto"/>
                <w:left w:val="none" w:sz="0" w:space="0" w:color="auto"/>
                <w:bottom w:val="none" w:sz="0" w:space="0" w:color="auto"/>
                <w:right w:val="none" w:sz="0" w:space="0" w:color="auto"/>
              </w:divBdr>
            </w:div>
          </w:divsChild>
        </w:div>
        <w:div w:id="138235742">
          <w:marLeft w:val="0"/>
          <w:marRight w:val="0"/>
          <w:marTop w:val="0"/>
          <w:marBottom w:val="0"/>
          <w:divBdr>
            <w:top w:val="none" w:sz="0" w:space="0" w:color="auto"/>
            <w:left w:val="none" w:sz="0" w:space="0" w:color="auto"/>
            <w:bottom w:val="none" w:sz="0" w:space="0" w:color="auto"/>
            <w:right w:val="none" w:sz="0" w:space="0" w:color="auto"/>
          </w:divBdr>
        </w:div>
        <w:div w:id="2114202709">
          <w:marLeft w:val="0"/>
          <w:marRight w:val="0"/>
          <w:marTop w:val="0"/>
          <w:marBottom w:val="160"/>
          <w:divBdr>
            <w:top w:val="none" w:sz="0" w:space="0" w:color="auto"/>
            <w:left w:val="none" w:sz="0" w:space="0" w:color="auto"/>
            <w:bottom w:val="none" w:sz="0" w:space="0" w:color="auto"/>
            <w:right w:val="none" w:sz="0" w:space="0" w:color="auto"/>
          </w:divBdr>
          <w:divsChild>
            <w:div w:id="219560046">
              <w:marLeft w:val="0"/>
              <w:marRight w:val="0"/>
              <w:marTop w:val="0"/>
              <w:marBottom w:val="0"/>
              <w:divBdr>
                <w:top w:val="none" w:sz="0" w:space="0" w:color="auto"/>
                <w:left w:val="none" w:sz="0" w:space="0" w:color="auto"/>
                <w:bottom w:val="none" w:sz="0" w:space="0" w:color="auto"/>
                <w:right w:val="none" w:sz="0" w:space="0" w:color="auto"/>
              </w:divBdr>
              <w:divsChild>
                <w:div w:id="1748264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534115">
          <w:marLeft w:val="0"/>
          <w:marRight w:val="0"/>
          <w:marTop w:val="60"/>
          <w:marBottom w:val="0"/>
          <w:divBdr>
            <w:top w:val="none" w:sz="0" w:space="0" w:color="auto"/>
            <w:left w:val="none" w:sz="0" w:space="0" w:color="auto"/>
            <w:bottom w:val="none" w:sz="0" w:space="0" w:color="auto"/>
            <w:right w:val="none" w:sz="0" w:space="0" w:color="auto"/>
          </w:divBdr>
        </w:div>
        <w:div w:id="941769017">
          <w:marLeft w:val="0"/>
          <w:marRight w:val="0"/>
          <w:marTop w:val="0"/>
          <w:marBottom w:val="0"/>
          <w:divBdr>
            <w:top w:val="none" w:sz="0" w:space="0" w:color="auto"/>
            <w:left w:val="none" w:sz="0" w:space="0" w:color="auto"/>
            <w:bottom w:val="none" w:sz="0" w:space="0" w:color="auto"/>
            <w:right w:val="none" w:sz="0" w:space="0" w:color="auto"/>
          </w:divBdr>
          <w:divsChild>
            <w:div w:id="1150710520">
              <w:marLeft w:val="0"/>
              <w:marRight w:val="0"/>
              <w:marTop w:val="0"/>
              <w:marBottom w:val="0"/>
              <w:divBdr>
                <w:top w:val="none" w:sz="0" w:space="0" w:color="auto"/>
                <w:left w:val="none" w:sz="0" w:space="0" w:color="auto"/>
                <w:bottom w:val="none" w:sz="0" w:space="0" w:color="auto"/>
                <w:right w:val="none" w:sz="0" w:space="0" w:color="auto"/>
              </w:divBdr>
            </w:div>
          </w:divsChild>
        </w:div>
        <w:div w:id="1233547262">
          <w:marLeft w:val="0"/>
          <w:marRight w:val="0"/>
          <w:marTop w:val="0"/>
          <w:marBottom w:val="0"/>
          <w:divBdr>
            <w:top w:val="none" w:sz="0" w:space="0" w:color="auto"/>
            <w:left w:val="none" w:sz="0" w:space="0" w:color="auto"/>
            <w:bottom w:val="none" w:sz="0" w:space="0" w:color="auto"/>
            <w:right w:val="none" w:sz="0" w:space="0" w:color="auto"/>
          </w:divBdr>
        </w:div>
        <w:div w:id="2076968324">
          <w:marLeft w:val="0"/>
          <w:marRight w:val="0"/>
          <w:marTop w:val="0"/>
          <w:marBottom w:val="160"/>
          <w:divBdr>
            <w:top w:val="none" w:sz="0" w:space="0" w:color="auto"/>
            <w:left w:val="none" w:sz="0" w:space="0" w:color="auto"/>
            <w:bottom w:val="none" w:sz="0" w:space="0" w:color="auto"/>
            <w:right w:val="none" w:sz="0" w:space="0" w:color="auto"/>
          </w:divBdr>
          <w:divsChild>
            <w:div w:id="2979204">
              <w:marLeft w:val="0"/>
              <w:marRight w:val="0"/>
              <w:marTop w:val="0"/>
              <w:marBottom w:val="0"/>
              <w:divBdr>
                <w:top w:val="none" w:sz="0" w:space="0" w:color="auto"/>
                <w:left w:val="none" w:sz="0" w:space="0" w:color="auto"/>
                <w:bottom w:val="none" w:sz="0" w:space="0" w:color="auto"/>
                <w:right w:val="none" w:sz="0" w:space="0" w:color="auto"/>
              </w:divBdr>
              <w:divsChild>
                <w:div w:id="66995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629230">
          <w:marLeft w:val="0"/>
          <w:marRight w:val="0"/>
          <w:marTop w:val="60"/>
          <w:marBottom w:val="0"/>
          <w:divBdr>
            <w:top w:val="none" w:sz="0" w:space="0" w:color="auto"/>
            <w:left w:val="none" w:sz="0" w:space="0" w:color="auto"/>
            <w:bottom w:val="none" w:sz="0" w:space="0" w:color="auto"/>
            <w:right w:val="none" w:sz="0" w:space="0" w:color="auto"/>
          </w:divBdr>
        </w:div>
        <w:div w:id="1248003056">
          <w:marLeft w:val="0"/>
          <w:marRight w:val="0"/>
          <w:marTop w:val="0"/>
          <w:marBottom w:val="0"/>
          <w:divBdr>
            <w:top w:val="none" w:sz="0" w:space="0" w:color="auto"/>
            <w:left w:val="none" w:sz="0" w:space="0" w:color="auto"/>
            <w:bottom w:val="none" w:sz="0" w:space="0" w:color="auto"/>
            <w:right w:val="none" w:sz="0" w:space="0" w:color="auto"/>
          </w:divBdr>
          <w:divsChild>
            <w:div w:id="1374383661">
              <w:marLeft w:val="0"/>
              <w:marRight w:val="0"/>
              <w:marTop w:val="0"/>
              <w:marBottom w:val="0"/>
              <w:divBdr>
                <w:top w:val="none" w:sz="0" w:space="0" w:color="auto"/>
                <w:left w:val="none" w:sz="0" w:space="0" w:color="auto"/>
                <w:bottom w:val="none" w:sz="0" w:space="0" w:color="auto"/>
                <w:right w:val="none" w:sz="0" w:space="0" w:color="auto"/>
              </w:divBdr>
            </w:div>
          </w:divsChild>
        </w:div>
        <w:div w:id="604388071">
          <w:marLeft w:val="0"/>
          <w:marRight w:val="0"/>
          <w:marTop w:val="0"/>
          <w:marBottom w:val="0"/>
          <w:divBdr>
            <w:top w:val="none" w:sz="0" w:space="0" w:color="auto"/>
            <w:left w:val="none" w:sz="0" w:space="0" w:color="auto"/>
            <w:bottom w:val="none" w:sz="0" w:space="0" w:color="auto"/>
            <w:right w:val="none" w:sz="0" w:space="0" w:color="auto"/>
          </w:divBdr>
        </w:div>
        <w:div w:id="1617835178">
          <w:marLeft w:val="0"/>
          <w:marRight w:val="0"/>
          <w:marTop w:val="0"/>
          <w:marBottom w:val="160"/>
          <w:divBdr>
            <w:top w:val="none" w:sz="0" w:space="0" w:color="auto"/>
            <w:left w:val="none" w:sz="0" w:space="0" w:color="auto"/>
            <w:bottom w:val="none" w:sz="0" w:space="0" w:color="auto"/>
            <w:right w:val="none" w:sz="0" w:space="0" w:color="auto"/>
          </w:divBdr>
          <w:divsChild>
            <w:div w:id="937719599">
              <w:marLeft w:val="0"/>
              <w:marRight w:val="0"/>
              <w:marTop w:val="0"/>
              <w:marBottom w:val="0"/>
              <w:divBdr>
                <w:top w:val="none" w:sz="0" w:space="0" w:color="auto"/>
                <w:left w:val="none" w:sz="0" w:space="0" w:color="auto"/>
                <w:bottom w:val="none" w:sz="0" w:space="0" w:color="auto"/>
                <w:right w:val="none" w:sz="0" w:space="0" w:color="auto"/>
              </w:divBdr>
              <w:divsChild>
                <w:div w:id="1416511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174275">
          <w:marLeft w:val="0"/>
          <w:marRight w:val="0"/>
          <w:marTop w:val="60"/>
          <w:marBottom w:val="0"/>
          <w:divBdr>
            <w:top w:val="none" w:sz="0" w:space="0" w:color="auto"/>
            <w:left w:val="none" w:sz="0" w:space="0" w:color="auto"/>
            <w:bottom w:val="none" w:sz="0" w:space="0" w:color="auto"/>
            <w:right w:val="none" w:sz="0" w:space="0" w:color="auto"/>
          </w:divBdr>
        </w:div>
        <w:div w:id="934830057">
          <w:marLeft w:val="0"/>
          <w:marRight w:val="0"/>
          <w:marTop w:val="0"/>
          <w:marBottom w:val="0"/>
          <w:divBdr>
            <w:top w:val="none" w:sz="0" w:space="0" w:color="auto"/>
            <w:left w:val="none" w:sz="0" w:space="0" w:color="auto"/>
            <w:bottom w:val="none" w:sz="0" w:space="0" w:color="auto"/>
            <w:right w:val="none" w:sz="0" w:space="0" w:color="auto"/>
          </w:divBdr>
          <w:divsChild>
            <w:div w:id="849486612">
              <w:marLeft w:val="0"/>
              <w:marRight w:val="0"/>
              <w:marTop w:val="0"/>
              <w:marBottom w:val="0"/>
              <w:divBdr>
                <w:top w:val="none" w:sz="0" w:space="0" w:color="auto"/>
                <w:left w:val="none" w:sz="0" w:space="0" w:color="auto"/>
                <w:bottom w:val="none" w:sz="0" w:space="0" w:color="auto"/>
                <w:right w:val="none" w:sz="0" w:space="0" w:color="auto"/>
              </w:divBdr>
            </w:div>
          </w:divsChild>
        </w:div>
        <w:div w:id="280966135">
          <w:marLeft w:val="0"/>
          <w:marRight w:val="0"/>
          <w:marTop w:val="0"/>
          <w:marBottom w:val="0"/>
          <w:divBdr>
            <w:top w:val="none" w:sz="0" w:space="0" w:color="auto"/>
            <w:left w:val="none" w:sz="0" w:space="0" w:color="auto"/>
            <w:bottom w:val="none" w:sz="0" w:space="0" w:color="auto"/>
            <w:right w:val="none" w:sz="0" w:space="0" w:color="auto"/>
          </w:divBdr>
        </w:div>
        <w:div w:id="1062171752">
          <w:marLeft w:val="0"/>
          <w:marRight w:val="0"/>
          <w:marTop w:val="0"/>
          <w:marBottom w:val="160"/>
          <w:divBdr>
            <w:top w:val="none" w:sz="0" w:space="0" w:color="auto"/>
            <w:left w:val="none" w:sz="0" w:space="0" w:color="auto"/>
            <w:bottom w:val="none" w:sz="0" w:space="0" w:color="auto"/>
            <w:right w:val="none" w:sz="0" w:space="0" w:color="auto"/>
          </w:divBdr>
          <w:divsChild>
            <w:div w:id="757335445">
              <w:marLeft w:val="0"/>
              <w:marRight w:val="0"/>
              <w:marTop w:val="0"/>
              <w:marBottom w:val="0"/>
              <w:divBdr>
                <w:top w:val="none" w:sz="0" w:space="0" w:color="auto"/>
                <w:left w:val="none" w:sz="0" w:space="0" w:color="auto"/>
                <w:bottom w:val="none" w:sz="0" w:space="0" w:color="auto"/>
                <w:right w:val="none" w:sz="0" w:space="0" w:color="auto"/>
              </w:divBdr>
              <w:divsChild>
                <w:div w:id="532957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436933">
          <w:marLeft w:val="0"/>
          <w:marRight w:val="0"/>
          <w:marTop w:val="60"/>
          <w:marBottom w:val="0"/>
          <w:divBdr>
            <w:top w:val="none" w:sz="0" w:space="0" w:color="auto"/>
            <w:left w:val="none" w:sz="0" w:space="0" w:color="auto"/>
            <w:bottom w:val="none" w:sz="0" w:space="0" w:color="auto"/>
            <w:right w:val="none" w:sz="0" w:space="0" w:color="auto"/>
          </w:divBdr>
        </w:div>
        <w:div w:id="1368719754">
          <w:marLeft w:val="0"/>
          <w:marRight w:val="0"/>
          <w:marTop w:val="0"/>
          <w:marBottom w:val="0"/>
          <w:divBdr>
            <w:top w:val="none" w:sz="0" w:space="0" w:color="auto"/>
            <w:left w:val="none" w:sz="0" w:space="0" w:color="auto"/>
            <w:bottom w:val="none" w:sz="0" w:space="0" w:color="auto"/>
            <w:right w:val="none" w:sz="0" w:space="0" w:color="auto"/>
          </w:divBdr>
          <w:divsChild>
            <w:div w:id="2143766672">
              <w:marLeft w:val="0"/>
              <w:marRight w:val="0"/>
              <w:marTop w:val="0"/>
              <w:marBottom w:val="0"/>
              <w:divBdr>
                <w:top w:val="none" w:sz="0" w:space="0" w:color="auto"/>
                <w:left w:val="none" w:sz="0" w:space="0" w:color="auto"/>
                <w:bottom w:val="none" w:sz="0" w:space="0" w:color="auto"/>
                <w:right w:val="none" w:sz="0" w:space="0" w:color="auto"/>
              </w:divBdr>
            </w:div>
          </w:divsChild>
        </w:div>
        <w:div w:id="579558413">
          <w:marLeft w:val="0"/>
          <w:marRight w:val="0"/>
          <w:marTop w:val="0"/>
          <w:marBottom w:val="0"/>
          <w:divBdr>
            <w:top w:val="none" w:sz="0" w:space="0" w:color="auto"/>
            <w:left w:val="none" w:sz="0" w:space="0" w:color="auto"/>
            <w:bottom w:val="none" w:sz="0" w:space="0" w:color="auto"/>
            <w:right w:val="none" w:sz="0" w:space="0" w:color="auto"/>
          </w:divBdr>
        </w:div>
        <w:div w:id="1349330246">
          <w:marLeft w:val="0"/>
          <w:marRight w:val="0"/>
          <w:marTop w:val="0"/>
          <w:marBottom w:val="160"/>
          <w:divBdr>
            <w:top w:val="none" w:sz="0" w:space="0" w:color="auto"/>
            <w:left w:val="none" w:sz="0" w:space="0" w:color="auto"/>
            <w:bottom w:val="none" w:sz="0" w:space="0" w:color="auto"/>
            <w:right w:val="none" w:sz="0" w:space="0" w:color="auto"/>
          </w:divBdr>
          <w:divsChild>
            <w:div w:id="424301833">
              <w:marLeft w:val="0"/>
              <w:marRight w:val="0"/>
              <w:marTop w:val="0"/>
              <w:marBottom w:val="0"/>
              <w:divBdr>
                <w:top w:val="none" w:sz="0" w:space="0" w:color="auto"/>
                <w:left w:val="none" w:sz="0" w:space="0" w:color="auto"/>
                <w:bottom w:val="none" w:sz="0" w:space="0" w:color="auto"/>
                <w:right w:val="none" w:sz="0" w:space="0" w:color="auto"/>
              </w:divBdr>
              <w:divsChild>
                <w:div w:id="318964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757658">
          <w:marLeft w:val="0"/>
          <w:marRight w:val="0"/>
          <w:marTop w:val="60"/>
          <w:marBottom w:val="0"/>
          <w:divBdr>
            <w:top w:val="none" w:sz="0" w:space="0" w:color="auto"/>
            <w:left w:val="none" w:sz="0" w:space="0" w:color="auto"/>
            <w:bottom w:val="none" w:sz="0" w:space="0" w:color="auto"/>
            <w:right w:val="none" w:sz="0" w:space="0" w:color="auto"/>
          </w:divBdr>
        </w:div>
        <w:div w:id="1475835547">
          <w:marLeft w:val="0"/>
          <w:marRight w:val="0"/>
          <w:marTop w:val="0"/>
          <w:marBottom w:val="0"/>
          <w:divBdr>
            <w:top w:val="none" w:sz="0" w:space="0" w:color="auto"/>
            <w:left w:val="none" w:sz="0" w:space="0" w:color="auto"/>
            <w:bottom w:val="none" w:sz="0" w:space="0" w:color="auto"/>
            <w:right w:val="none" w:sz="0" w:space="0" w:color="auto"/>
          </w:divBdr>
          <w:divsChild>
            <w:div w:id="451630629">
              <w:marLeft w:val="0"/>
              <w:marRight w:val="0"/>
              <w:marTop w:val="0"/>
              <w:marBottom w:val="0"/>
              <w:divBdr>
                <w:top w:val="none" w:sz="0" w:space="0" w:color="auto"/>
                <w:left w:val="none" w:sz="0" w:space="0" w:color="auto"/>
                <w:bottom w:val="none" w:sz="0" w:space="0" w:color="auto"/>
                <w:right w:val="none" w:sz="0" w:space="0" w:color="auto"/>
              </w:divBdr>
            </w:div>
          </w:divsChild>
        </w:div>
        <w:div w:id="873425155">
          <w:marLeft w:val="0"/>
          <w:marRight w:val="0"/>
          <w:marTop w:val="0"/>
          <w:marBottom w:val="0"/>
          <w:divBdr>
            <w:top w:val="none" w:sz="0" w:space="0" w:color="auto"/>
            <w:left w:val="none" w:sz="0" w:space="0" w:color="auto"/>
            <w:bottom w:val="none" w:sz="0" w:space="0" w:color="auto"/>
            <w:right w:val="none" w:sz="0" w:space="0" w:color="auto"/>
          </w:divBdr>
        </w:div>
        <w:div w:id="1000624471">
          <w:marLeft w:val="0"/>
          <w:marRight w:val="0"/>
          <w:marTop w:val="0"/>
          <w:marBottom w:val="160"/>
          <w:divBdr>
            <w:top w:val="none" w:sz="0" w:space="0" w:color="auto"/>
            <w:left w:val="none" w:sz="0" w:space="0" w:color="auto"/>
            <w:bottom w:val="none" w:sz="0" w:space="0" w:color="auto"/>
            <w:right w:val="none" w:sz="0" w:space="0" w:color="auto"/>
          </w:divBdr>
          <w:divsChild>
            <w:div w:id="917907203">
              <w:marLeft w:val="0"/>
              <w:marRight w:val="0"/>
              <w:marTop w:val="0"/>
              <w:marBottom w:val="0"/>
              <w:divBdr>
                <w:top w:val="none" w:sz="0" w:space="0" w:color="auto"/>
                <w:left w:val="none" w:sz="0" w:space="0" w:color="auto"/>
                <w:bottom w:val="none" w:sz="0" w:space="0" w:color="auto"/>
                <w:right w:val="none" w:sz="0" w:space="0" w:color="auto"/>
              </w:divBdr>
              <w:divsChild>
                <w:div w:id="1097755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2723976">
          <w:marLeft w:val="0"/>
          <w:marRight w:val="0"/>
          <w:marTop w:val="60"/>
          <w:marBottom w:val="0"/>
          <w:divBdr>
            <w:top w:val="none" w:sz="0" w:space="0" w:color="auto"/>
            <w:left w:val="none" w:sz="0" w:space="0" w:color="auto"/>
            <w:bottom w:val="none" w:sz="0" w:space="0" w:color="auto"/>
            <w:right w:val="none" w:sz="0" w:space="0" w:color="auto"/>
          </w:divBdr>
        </w:div>
        <w:div w:id="1927690992">
          <w:marLeft w:val="0"/>
          <w:marRight w:val="0"/>
          <w:marTop w:val="0"/>
          <w:marBottom w:val="0"/>
          <w:divBdr>
            <w:top w:val="none" w:sz="0" w:space="0" w:color="auto"/>
            <w:left w:val="none" w:sz="0" w:space="0" w:color="auto"/>
            <w:bottom w:val="none" w:sz="0" w:space="0" w:color="auto"/>
            <w:right w:val="none" w:sz="0" w:space="0" w:color="auto"/>
          </w:divBdr>
          <w:divsChild>
            <w:div w:id="1931692861">
              <w:marLeft w:val="0"/>
              <w:marRight w:val="0"/>
              <w:marTop w:val="0"/>
              <w:marBottom w:val="0"/>
              <w:divBdr>
                <w:top w:val="none" w:sz="0" w:space="0" w:color="auto"/>
                <w:left w:val="none" w:sz="0" w:space="0" w:color="auto"/>
                <w:bottom w:val="none" w:sz="0" w:space="0" w:color="auto"/>
                <w:right w:val="none" w:sz="0" w:space="0" w:color="auto"/>
              </w:divBdr>
            </w:div>
          </w:divsChild>
        </w:div>
        <w:div w:id="634263886">
          <w:marLeft w:val="0"/>
          <w:marRight w:val="0"/>
          <w:marTop w:val="0"/>
          <w:marBottom w:val="0"/>
          <w:divBdr>
            <w:top w:val="none" w:sz="0" w:space="0" w:color="auto"/>
            <w:left w:val="none" w:sz="0" w:space="0" w:color="auto"/>
            <w:bottom w:val="none" w:sz="0" w:space="0" w:color="auto"/>
            <w:right w:val="none" w:sz="0" w:space="0" w:color="auto"/>
          </w:divBdr>
        </w:div>
        <w:div w:id="1351837891">
          <w:marLeft w:val="0"/>
          <w:marRight w:val="0"/>
          <w:marTop w:val="0"/>
          <w:marBottom w:val="160"/>
          <w:divBdr>
            <w:top w:val="none" w:sz="0" w:space="0" w:color="auto"/>
            <w:left w:val="none" w:sz="0" w:space="0" w:color="auto"/>
            <w:bottom w:val="none" w:sz="0" w:space="0" w:color="auto"/>
            <w:right w:val="none" w:sz="0" w:space="0" w:color="auto"/>
          </w:divBdr>
          <w:divsChild>
            <w:div w:id="1630089288">
              <w:marLeft w:val="0"/>
              <w:marRight w:val="0"/>
              <w:marTop w:val="0"/>
              <w:marBottom w:val="0"/>
              <w:divBdr>
                <w:top w:val="none" w:sz="0" w:space="0" w:color="auto"/>
                <w:left w:val="none" w:sz="0" w:space="0" w:color="auto"/>
                <w:bottom w:val="none" w:sz="0" w:space="0" w:color="auto"/>
                <w:right w:val="none" w:sz="0" w:space="0" w:color="auto"/>
              </w:divBdr>
              <w:divsChild>
                <w:div w:id="1552956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867461">
          <w:marLeft w:val="0"/>
          <w:marRight w:val="0"/>
          <w:marTop w:val="0"/>
          <w:marBottom w:val="0"/>
          <w:divBdr>
            <w:top w:val="none" w:sz="0" w:space="0" w:color="auto"/>
            <w:left w:val="none" w:sz="0" w:space="0" w:color="auto"/>
            <w:bottom w:val="none" w:sz="0" w:space="0" w:color="auto"/>
            <w:right w:val="none" w:sz="0" w:space="0" w:color="auto"/>
          </w:divBdr>
          <w:divsChild>
            <w:div w:id="435711918">
              <w:marLeft w:val="0"/>
              <w:marRight w:val="0"/>
              <w:marTop w:val="0"/>
              <w:marBottom w:val="0"/>
              <w:divBdr>
                <w:top w:val="none" w:sz="0" w:space="0" w:color="auto"/>
                <w:left w:val="none" w:sz="0" w:space="0" w:color="auto"/>
                <w:bottom w:val="none" w:sz="0" w:space="0" w:color="auto"/>
                <w:right w:val="none" w:sz="0" w:space="0" w:color="auto"/>
              </w:divBdr>
            </w:div>
          </w:divsChild>
        </w:div>
        <w:div w:id="213781955">
          <w:marLeft w:val="0"/>
          <w:marRight w:val="0"/>
          <w:marTop w:val="0"/>
          <w:marBottom w:val="0"/>
          <w:divBdr>
            <w:top w:val="none" w:sz="0" w:space="0" w:color="auto"/>
            <w:left w:val="none" w:sz="0" w:space="0" w:color="auto"/>
            <w:bottom w:val="none" w:sz="0" w:space="0" w:color="auto"/>
            <w:right w:val="none" w:sz="0" w:space="0" w:color="auto"/>
          </w:divBdr>
        </w:div>
        <w:div w:id="809907910">
          <w:marLeft w:val="0"/>
          <w:marRight w:val="0"/>
          <w:marTop w:val="0"/>
          <w:marBottom w:val="160"/>
          <w:divBdr>
            <w:top w:val="none" w:sz="0" w:space="0" w:color="auto"/>
            <w:left w:val="none" w:sz="0" w:space="0" w:color="auto"/>
            <w:bottom w:val="none" w:sz="0" w:space="0" w:color="auto"/>
            <w:right w:val="none" w:sz="0" w:space="0" w:color="auto"/>
          </w:divBdr>
          <w:divsChild>
            <w:div w:id="1313288613">
              <w:marLeft w:val="0"/>
              <w:marRight w:val="0"/>
              <w:marTop w:val="0"/>
              <w:marBottom w:val="0"/>
              <w:divBdr>
                <w:top w:val="none" w:sz="0" w:space="0" w:color="auto"/>
                <w:left w:val="none" w:sz="0" w:space="0" w:color="auto"/>
                <w:bottom w:val="none" w:sz="0" w:space="0" w:color="auto"/>
                <w:right w:val="none" w:sz="0" w:space="0" w:color="auto"/>
              </w:divBdr>
              <w:divsChild>
                <w:div w:id="210965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239779">
          <w:marLeft w:val="0"/>
          <w:marRight w:val="0"/>
          <w:marTop w:val="0"/>
          <w:marBottom w:val="0"/>
          <w:divBdr>
            <w:top w:val="none" w:sz="0" w:space="0" w:color="auto"/>
            <w:left w:val="none" w:sz="0" w:space="0" w:color="auto"/>
            <w:bottom w:val="none" w:sz="0" w:space="0" w:color="auto"/>
            <w:right w:val="none" w:sz="0" w:space="0" w:color="auto"/>
          </w:divBdr>
          <w:divsChild>
            <w:div w:id="1640190854">
              <w:marLeft w:val="0"/>
              <w:marRight w:val="0"/>
              <w:marTop w:val="0"/>
              <w:marBottom w:val="0"/>
              <w:divBdr>
                <w:top w:val="none" w:sz="0" w:space="0" w:color="auto"/>
                <w:left w:val="none" w:sz="0" w:space="0" w:color="auto"/>
                <w:bottom w:val="none" w:sz="0" w:space="0" w:color="auto"/>
                <w:right w:val="none" w:sz="0" w:space="0" w:color="auto"/>
              </w:divBdr>
            </w:div>
          </w:divsChild>
        </w:div>
        <w:div w:id="716047344">
          <w:marLeft w:val="0"/>
          <w:marRight w:val="0"/>
          <w:marTop w:val="0"/>
          <w:marBottom w:val="0"/>
          <w:divBdr>
            <w:top w:val="none" w:sz="0" w:space="0" w:color="auto"/>
            <w:left w:val="none" w:sz="0" w:space="0" w:color="auto"/>
            <w:bottom w:val="none" w:sz="0" w:space="0" w:color="auto"/>
            <w:right w:val="none" w:sz="0" w:space="0" w:color="auto"/>
          </w:divBdr>
        </w:div>
        <w:div w:id="1016812282">
          <w:marLeft w:val="0"/>
          <w:marRight w:val="0"/>
          <w:marTop w:val="0"/>
          <w:marBottom w:val="160"/>
          <w:divBdr>
            <w:top w:val="none" w:sz="0" w:space="0" w:color="auto"/>
            <w:left w:val="none" w:sz="0" w:space="0" w:color="auto"/>
            <w:bottom w:val="none" w:sz="0" w:space="0" w:color="auto"/>
            <w:right w:val="none" w:sz="0" w:space="0" w:color="auto"/>
          </w:divBdr>
          <w:divsChild>
            <w:div w:id="172306220">
              <w:marLeft w:val="0"/>
              <w:marRight w:val="0"/>
              <w:marTop w:val="0"/>
              <w:marBottom w:val="0"/>
              <w:divBdr>
                <w:top w:val="none" w:sz="0" w:space="0" w:color="auto"/>
                <w:left w:val="none" w:sz="0" w:space="0" w:color="auto"/>
                <w:bottom w:val="none" w:sz="0" w:space="0" w:color="auto"/>
                <w:right w:val="none" w:sz="0" w:space="0" w:color="auto"/>
              </w:divBdr>
              <w:divsChild>
                <w:div w:id="220605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783584">
          <w:marLeft w:val="0"/>
          <w:marRight w:val="0"/>
          <w:marTop w:val="60"/>
          <w:marBottom w:val="0"/>
          <w:divBdr>
            <w:top w:val="none" w:sz="0" w:space="0" w:color="auto"/>
            <w:left w:val="none" w:sz="0" w:space="0" w:color="auto"/>
            <w:bottom w:val="none" w:sz="0" w:space="0" w:color="auto"/>
            <w:right w:val="none" w:sz="0" w:space="0" w:color="auto"/>
          </w:divBdr>
        </w:div>
        <w:div w:id="1825925315">
          <w:marLeft w:val="0"/>
          <w:marRight w:val="0"/>
          <w:marTop w:val="0"/>
          <w:marBottom w:val="0"/>
          <w:divBdr>
            <w:top w:val="none" w:sz="0" w:space="0" w:color="auto"/>
            <w:left w:val="none" w:sz="0" w:space="0" w:color="auto"/>
            <w:bottom w:val="none" w:sz="0" w:space="0" w:color="auto"/>
            <w:right w:val="none" w:sz="0" w:space="0" w:color="auto"/>
          </w:divBdr>
          <w:divsChild>
            <w:div w:id="571504855">
              <w:marLeft w:val="0"/>
              <w:marRight w:val="0"/>
              <w:marTop w:val="0"/>
              <w:marBottom w:val="0"/>
              <w:divBdr>
                <w:top w:val="none" w:sz="0" w:space="0" w:color="auto"/>
                <w:left w:val="none" w:sz="0" w:space="0" w:color="auto"/>
                <w:bottom w:val="none" w:sz="0" w:space="0" w:color="auto"/>
                <w:right w:val="none" w:sz="0" w:space="0" w:color="auto"/>
              </w:divBdr>
            </w:div>
          </w:divsChild>
        </w:div>
        <w:div w:id="990014148">
          <w:marLeft w:val="0"/>
          <w:marRight w:val="0"/>
          <w:marTop w:val="0"/>
          <w:marBottom w:val="0"/>
          <w:divBdr>
            <w:top w:val="none" w:sz="0" w:space="0" w:color="auto"/>
            <w:left w:val="none" w:sz="0" w:space="0" w:color="auto"/>
            <w:bottom w:val="none" w:sz="0" w:space="0" w:color="auto"/>
            <w:right w:val="none" w:sz="0" w:space="0" w:color="auto"/>
          </w:divBdr>
        </w:div>
        <w:div w:id="669719509">
          <w:marLeft w:val="0"/>
          <w:marRight w:val="0"/>
          <w:marTop w:val="0"/>
          <w:marBottom w:val="160"/>
          <w:divBdr>
            <w:top w:val="none" w:sz="0" w:space="0" w:color="auto"/>
            <w:left w:val="none" w:sz="0" w:space="0" w:color="auto"/>
            <w:bottom w:val="none" w:sz="0" w:space="0" w:color="auto"/>
            <w:right w:val="none" w:sz="0" w:space="0" w:color="auto"/>
          </w:divBdr>
          <w:divsChild>
            <w:div w:id="1595938411">
              <w:marLeft w:val="0"/>
              <w:marRight w:val="0"/>
              <w:marTop w:val="0"/>
              <w:marBottom w:val="0"/>
              <w:divBdr>
                <w:top w:val="none" w:sz="0" w:space="0" w:color="auto"/>
                <w:left w:val="none" w:sz="0" w:space="0" w:color="auto"/>
                <w:bottom w:val="none" w:sz="0" w:space="0" w:color="auto"/>
                <w:right w:val="none" w:sz="0" w:space="0" w:color="auto"/>
              </w:divBdr>
              <w:divsChild>
                <w:div w:id="217013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127856">
          <w:marLeft w:val="0"/>
          <w:marRight w:val="0"/>
          <w:marTop w:val="60"/>
          <w:marBottom w:val="0"/>
          <w:divBdr>
            <w:top w:val="none" w:sz="0" w:space="0" w:color="auto"/>
            <w:left w:val="none" w:sz="0" w:space="0" w:color="auto"/>
            <w:bottom w:val="none" w:sz="0" w:space="0" w:color="auto"/>
            <w:right w:val="none" w:sz="0" w:space="0" w:color="auto"/>
          </w:divBdr>
        </w:div>
        <w:div w:id="293947120">
          <w:marLeft w:val="0"/>
          <w:marRight w:val="0"/>
          <w:marTop w:val="0"/>
          <w:marBottom w:val="0"/>
          <w:divBdr>
            <w:top w:val="none" w:sz="0" w:space="0" w:color="auto"/>
            <w:left w:val="none" w:sz="0" w:space="0" w:color="auto"/>
            <w:bottom w:val="none" w:sz="0" w:space="0" w:color="auto"/>
            <w:right w:val="none" w:sz="0" w:space="0" w:color="auto"/>
          </w:divBdr>
          <w:divsChild>
            <w:div w:id="404841810">
              <w:marLeft w:val="0"/>
              <w:marRight w:val="0"/>
              <w:marTop w:val="0"/>
              <w:marBottom w:val="0"/>
              <w:divBdr>
                <w:top w:val="none" w:sz="0" w:space="0" w:color="auto"/>
                <w:left w:val="none" w:sz="0" w:space="0" w:color="auto"/>
                <w:bottom w:val="none" w:sz="0" w:space="0" w:color="auto"/>
                <w:right w:val="none" w:sz="0" w:space="0" w:color="auto"/>
              </w:divBdr>
            </w:div>
          </w:divsChild>
        </w:div>
        <w:div w:id="1953975471">
          <w:marLeft w:val="0"/>
          <w:marRight w:val="0"/>
          <w:marTop w:val="0"/>
          <w:marBottom w:val="0"/>
          <w:divBdr>
            <w:top w:val="none" w:sz="0" w:space="0" w:color="auto"/>
            <w:left w:val="none" w:sz="0" w:space="0" w:color="auto"/>
            <w:bottom w:val="none" w:sz="0" w:space="0" w:color="auto"/>
            <w:right w:val="none" w:sz="0" w:space="0" w:color="auto"/>
          </w:divBdr>
        </w:div>
        <w:div w:id="2076971150">
          <w:marLeft w:val="0"/>
          <w:marRight w:val="0"/>
          <w:marTop w:val="0"/>
          <w:marBottom w:val="160"/>
          <w:divBdr>
            <w:top w:val="none" w:sz="0" w:space="0" w:color="auto"/>
            <w:left w:val="none" w:sz="0" w:space="0" w:color="auto"/>
            <w:bottom w:val="none" w:sz="0" w:space="0" w:color="auto"/>
            <w:right w:val="none" w:sz="0" w:space="0" w:color="auto"/>
          </w:divBdr>
          <w:divsChild>
            <w:div w:id="445539785">
              <w:marLeft w:val="0"/>
              <w:marRight w:val="0"/>
              <w:marTop w:val="0"/>
              <w:marBottom w:val="0"/>
              <w:divBdr>
                <w:top w:val="none" w:sz="0" w:space="0" w:color="auto"/>
                <w:left w:val="none" w:sz="0" w:space="0" w:color="auto"/>
                <w:bottom w:val="none" w:sz="0" w:space="0" w:color="auto"/>
                <w:right w:val="none" w:sz="0" w:space="0" w:color="auto"/>
              </w:divBdr>
              <w:divsChild>
                <w:div w:id="1793086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5008795">
          <w:marLeft w:val="0"/>
          <w:marRight w:val="0"/>
          <w:marTop w:val="60"/>
          <w:marBottom w:val="0"/>
          <w:divBdr>
            <w:top w:val="none" w:sz="0" w:space="0" w:color="auto"/>
            <w:left w:val="none" w:sz="0" w:space="0" w:color="auto"/>
            <w:bottom w:val="none" w:sz="0" w:space="0" w:color="auto"/>
            <w:right w:val="none" w:sz="0" w:space="0" w:color="auto"/>
          </w:divBdr>
        </w:div>
        <w:div w:id="181284884">
          <w:marLeft w:val="0"/>
          <w:marRight w:val="0"/>
          <w:marTop w:val="0"/>
          <w:marBottom w:val="0"/>
          <w:divBdr>
            <w:top w:val="none" w:sz="0" w:space="0" w:color="auto"/>
            <w:left w:val="none" w:sz="0" w:space="0" w:color="auto"/>
            <w:bottom w:val="none" w:sz="0" w:space="0" w:color="auto"/>
            <w:right w:val="none" w:sz="0" w:space="0" w:color="auto"/>
          </w:divBdr>
          <w:divsChild>
            <w:div w:id="820846851">
              <w:marLeft w:val="0"/>
              <w:marRight w:val="0"/>
              <w:marTop w:val="0"/>
              <w:marBottom w:val="0"/>
              <w:divBdr>
                <w:top w:val="none" w:sz="0" w:space="0" w:color="auto"/>
                <w:left w:val="none" w:sz="0" w:space="0" w:color="auto"/>
                <w:bottom w:val="none" w:sz="0" w:space="0" w:color="auto"/>
                <w:right w:val="none" w:sz="0" w:space="0" w:color="auto"/>
              </w:divBdr>
            </w:div>
          </w:divsChild>
        </w:div>
        <w:div w:id="263223938">
          <w:marLeft w:val="0"/>
          <w:marRight w:val="0"/>
          <w:marTop w:val="0"/>
          <w:marBottom w:val="0"/>
          <w:divBdr>
            <w:top w:val="none" w:sz="0" w:space="0" w:color="auto"/>
            <w:left w:val="none" w:sz="0" w:space="0" w:color="auto"/>
            <w:bottom w:val="none" w:sz="0" w:space="0" w:color="auto"/>
            <w:right w:val="none" w:sz="0" w:space="0" w:color="auto"/>
          </w:divBdr>
        </w:div>
        <w:div w:id="713234067">
          <w:marLeft w:val="0"/>
          <w:marRight w:val="0"/>
          <w:marTop w:val="0"/>
          <w:marBottom w:val="160"/>
          <w:divBdr>
            <w:top w:val="none" w:sz="0" w:space="0" w:color="auto"/>
            <w:left w:val="none" w:sz="0" w:space="0" w:color="auto"/>
            <w:bottom w:val="none" w:sz="0" w:space="0" w:color="auto"/>
            <w:right w:val="none" w:sz="0" w:space="0" w:color="auto"/>
          </w:divBdr>
          <w:divsChild>
            <w:div w:id="1447502448">
              <w:marLeft w:val="0"/>
              <w:marRight w:val="0"/>
              <w:marTop w:val="0"/>
              <w:marBottom w:val="0"/>
              <w:divBdr>
                <w:top w:val="none" w:sz="0" w:space="0" w:color="auto"/>
                <w:left w:val="none" w:sz="0" w:space="0" w:color="auto"/>
                <w:bottom w:val="none" w:sz="0" w:space="0" w:color="auto"/>
                <w:right w:val="none" w:sz="0" w:space="0" w:color="auto"/>
              </w:divBdr>
              <w:divsChild>
                <w:div w:id="2107262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330312">
          <w:marLeft w:val="0"/>
          <w:marRight w:val="0"/>
          <w:marTop w:val="60"/>
          <w:marBottom w:val="0"/>
          <w:divBdr>
            <w:top w:val="none" w:sz="0" w:space="0" w:color="auto"/>
            <w:left w:val="none" w:sz="0" w:space="0" w:color="auto"/>
            <w:bottom w:val="none" w:sz="0" w:space="0" w:color="auto"/>
            <w:right w:val="none" w:sz="0" w:space="0" w:color="auto"/>
          </w:divBdr>
        </w:div>
        <w:div w:id="883756461">
          <w:marLeft w:val="0"/>
          <w:marRight w:val="0"/>
          <w:marTop w:val="0"/>
          <w:marBottom w:val="0"/>
          <w:divBdr>
            <w:top w:val="none" w:sz="0" w:space="0" w:color="auto"/>
            <w:left w:val="none" w:sz="0" w:space="0" w:color="auto"/>
            <w:bottom w:val="none" w:sz="0" w:space="0" w:color="auto"/>
            <w:right w:val="none" w:sz="0" w:space="0" w:color="auto"/>
          </w:divBdr>
          <w:divsChild>
            <w:div w:id="73430042">
              <w:marLeft w:val="0"/>
              <w:marRight w:val="0"/>
              <w:marTop w:val="0"/>
              <w:marBottom w:val="0"/>
              <w:divBdr>
                <w:top w:val="none" w:sz="0" w:space="0" w:color="auto"/>
                <w:left w:val="none" w:sz="0" w:space="0" w:color="auto"/>
                <w:bottom w:val="none" w:sz="0" w:space="0" w:color="auto"/>
                <w:right w:val="none" w:sz="0" w:space="0" w:color="auto"/>
              </w:divBdr>
            </w:div>
          </w:divsChild>
        </w:div>
        <w:div w:id="780491892">
          <w:marLeft w:val="0"/>
          <w:marRight w:val="0"/>
          <w:marTop w:val="0"/>
          <w:marBottom w:val="0"/>
          <w:divBdr>
            <w:top w:val="none" w:sz="0" w:space="0" w:color="auto"/>
            <w:left w:val="none" w:sz="0" w:space="0" w:color="auto"/>
            <w:bottom w:val="none" w:sz="0" w:space="0" w:color="auto"/>
            <w:right w:val="none" w:sz="0" w:space="0" w:color="auto"/>
          </w:divBdr>
        </w:div>
        <w:div w:id="1069767802">
          <w:marLeft w:val="0"/>
          <w:marRight w:val="0"/>
          <w:marTop w:val="0"/>
          <w:marBottom w:val="160"/>
          <w:divBdr>
            <w:top w:val="none" w:sz="0" w:space="0" w:color="auto"/>
            <w:left w:val="none" w:sz="0" w:space="0" w:color="auto"/>
            <w:bottom w:val="none" w:sz="0" w:space="0" w:color="auto"/>
            <w:right w:val="none" w:sz="0" w:space="0" w:color="auto"/>
          </w:divBdr>
          <w:divsChild>
            <w:div w:id="720206765">
              <w:marLeft w:val="0"/>
              <w:marRight w:val="0"/>
              <w:marTop w:val="0"/>
              <w:marBottom w:val="0"/>
              <w:divBdr>
                <w:top w:val="none" w:sz="0" w:space="0" w:color="auto"/>
                <w:left w:val="none" w:sz="0" w:space="0" w:color="auto"/>
                <w:bottom w:val="none" w:sz="0" w:space="0" w:color="auto"/>
                <w:right w:val="none" w:sz="0" w:space="0" w:color="auto"/>
              </w:divBdr>
              <w:divsChild>
                <w:div w:id="1595701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504396">
          <w:marLeft w:val="0"/>
          <w:marRight w:val="0"/>
          <w:marTop w:val="60"/>
          <w:marBottom w:val="0"/>
          <w:divBdr>
            <w:top w:val="none" w:sz="0" w:space="0" w:color="auto"/>
            <w:left w:val="none" w:sz="0" w:space="0" w:color="auto"/>
            <w:bottom w:val="none" w:sz="0" w:space="0" w:color="auto"/>
            <w:right w:val="none" w:sz="0" w:space="0" w:color="auto"/>
          </w:divBdr>
        </w:div>
        <w:div w:id="1680502859">
          <w:marLeft w:val="0"/>
          <w:marRight w:val="0"/>
          <w:marTop w:val="0"/>
          <w:marBottom w:val="0"/>
          <w:divBdr>
            <w:top w:val="none" w:sz="0" w:space="0" w:color="auto"/>
            <w:left w:val="none" w:sz="0" w:space="0" w:color="auto"/>
            <w:bottom w:val="none" w:sz="0" w:space="0" w:color="auto"/>
            <w:right w:val="none" w:sz="0" w:space="0" w:color="auto"/>
          </w:divBdr>
          <w:divsChild>
            <w:div w:id="1294946582">
              <w:marLeft w:val="0"/>
              <w:marRight w:val="0"/>
              <w:marTop w:val="0"/>
              <w:marBottom w:val="0"/>
              <w:divBdr>
                <w:top w:val="none" w:sz="0" w:space="0" w:color="auto"/>
                <w:left w:val="none" w:sz="0" w:space="0" w:color="auto"/>
                <w:bottom w:val="none" w:sz="0" w:space="0" w:color="auto"/>
                <w:right w:val="none" w:sz="0" w:space="0" w:color="auto"/>
              </w:divBdr>
            </w:div>
          </w:divsChild>
        </w:div>
        <w:div w:id="542256185">
          <w:marLeft w:val="0"/>
          <w:marRight w:val="0"/>
          <w:marTop w:val="0"/>
          <w:marBottom w:val="0"/>
          <w:divBdr>
            <w:top w:val="none" w:sz="0" w:space="0" w:color="auto"/>
            <w:left w:val="none" w:sz="0" w:space="0" w:color="auto"/>
            <w:bottom w:val="none" w:sz="0" w:space="0" w:color="auto"/>
            <w:right w:val="none" w:sz="0" w:space="0" w:color="auto"/>
          </w:divBdr>
        </w:div>
        <w:div w:id="194661268">
          <w:marLeft w:val="0"/>
          <w:marRight w:val="0"/>
          <w:marTop w:val="0"/>
          <w:marBottom w:val="160"/>
          <w:divBdr>
            <w:top w:val="none" w:sz="0" w:space="0" w:color="auto"/>
            <w:left w:val="none" w:sz="0" w:space="0" w:color="auto"/>
            <w:bottom w:val="none" w:sz="0" w:space="0" w:color="auto"/>
            <w:right w:val="none" w:sz="0" w:space="0" w:color="auto"/>
          </w:divBdr>
          <w:divsChild>
            <w:div w:id="1812087860">
              <w:marLeft w:val="0"/>
              <w:marRight w:val="0"/>
              <w:marTop w:val="0"/>
              <w:marBottom w:val="0"/>
              <w:divBdr>
                <w:top w:val="none" w:sz="0" w:space="0" w:color="auto"/>
                <w:left w:val="none" w:sz="0" w:space="0" w:color="auto"/>
                <w:bottom w:val="none" w:sz="0" w:space="0" w:color="auto"/>
                <w:right w:val="none" w:sz="0" w:space="0" w:color="auto"/>
              </w:divBdr>
              <w:divsChild>
                <w:div w:id="788207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74504">
          <w:marLeft w:val="0"/>
          <w:marRight w:val="0"/>
          <w:marTop w:val="60"/>
          <w:marBottom w:val="0"/>
          <w:divBdr>
            <w:top w:val="none" w:sz="0" w:space="0" w:color="auto"/>
            <w:left w:val="none" w:sz="0" w:space="0" w:color="auto"/>
            <w:bottom w:val="none" w:sz="0" w:space="0" w:color="auto"/>
            <w:right w:val="none" w:sz="0" w:space="0" w:color="auto"/>
          </w:divBdr>
        </w:div>
        <w:div w:id="1272862724">
          <w:marLeft w:val="0"/>
          <w:marRight w:val="0"/>
          <w:marTop w:val="0"/>
          <w:marBottom w:val="0"/>
          <w:divBdr>
            <w:top w:val="none" w:sz="0" w:space="0" w:color="auto"/>
            <w:left w:val="none" w:sz="0" w:space="0" w:color="auto"/>
            <w:bottom w:val="none" w:sz="0" w:space="0" w:color="auto"/>
            <w:right w:val="none" w:sz="0" w:space="0" w:color="auto"/>
          </w:divBdr>
          <w:divsChild>
            <w:div w:id="1598755106">
              <w:marLeft w:val="0"/>
              <w:marRight w:val="0"/>
              <w:marTop w:val="0"/>
              <w:marBottom w:val="0"/>
              <w:divBdr>
                <w:top w:val="none" w:sz="0" w:space="0" w:color="auto"/>
                <w:left w:val="none" w:sz="0" w:space="0" w:color="auto"/>
                <w:bottom w:val="none" w:sz="0" w:space="0" w:color="auto"/>
                <w:right w:val="none" w:sz="0" w:space="0" w:color="auto"/>
              </w:divBdr>
            </w:div>
          </w:divsChild>
        </w:div>
        <w:div w:id="966395224">
          <w:marLeft w:val="0"/>
          <w:marRight w:val="0"/>
          <w:marTop w:val="0"/>
          <w:marBottom w:val="0"/>
          <w:divBdr>
            <w:top w:val="none" w:sz="0" w:space="0" w:color="auto"/>
            <w:left w:val="none" w:sz="0" w:space="0" w:color="auto"/>
            <w:bottom w:val="none" w:sz="0" w:space="0" w:color="auto"/>
            <w:right w:val="none" w:sz="0" w:space="0" w:color="auto"/>
          </w:divBdr>
        </w:div>
        <w:div w:id="1506169589">
          <w:marLeft w:val="0"/>
          <w:marRight w:val="0"/>
          <w:marTop w:val="0"/>
          <w:marBottom w:val="160"/>
          <w:divBdr>
            <w:top w:val="none" w:sz="0" w:space="0" w:color="auto"/>
            <w:left w:val="none" w:sz="0" w:space="0" w:color="auto"/>
            <w:bottom w:val="none" w:sz="0" w:space="0" w:color="auto"/>
            <w:right w:val="none" w:sz="0" w:space="0" w:color="auto"/>
          </w:divBdr>
          <w:divsChild>
            <w:div w:id="1703358850">
              <w:marLeft w:val="0"/>
              <w:marRight w:val="0"/>
              <w:marTop w:val="0"/>
              <w:marBottom w:val="0"/>
              <w:divBdr>
                <w:top w:val="none" w:sz="0" w:space="0" w:color="auto"/>
                <w:left w:val="none" w:sz="0" w:space="0" w:color="auto"/>
                <w:bottom w:val="none" w:sz="0" w:space="0" w:color="auto"/>
                <w:right w:val="none" w:sz="0" w:space="0" w:color="auto"/>
              </w:divBdr>
              <w:divsChild>
                <w:div w:id="51999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3015602">
          <w:marLeft w:val="0"/>
          <w:marRight w:val="0"/>
          <w:marTop w:val="60"/>
          <w:marBottom w:val="0"/>
          <w:divBdr>
            <w:top w:val="none" w:sz="0" w:space="0" w:color="auto"/>
            <w:left w:val="none" w:sz="0" w:space="0" w:color="auto"/>
            <w:bottom w:val="none" w:sz="0" w:space="0" w:color="auto"/>
            <w:right w:val="none" w:sz="0" w:space="0" w:color="auto"/>
          </w:divBdr>
        </w:div>
        <w:div w:id="1320957225">
          <w:marLeft w:val="0"/>
          <w:marRight w:val="0"/>
          <w:marTop w:val="0"/>
          <w:marBottom w:val="0"/>
          <w:divBdr>
            <w:top w:val="none" w:sz="0" w:space="0" w:color="auto"/>
            <w:left w:val="none" w:sz="0" w:space="0" w:color="auto"/>
            <w:bottom w:val="none" w:sz="0" w:space="0" w:color="auto"/>
            <w:right w:val="none" w:sz="0" w:space="0" w:color="auto"/>
          </w:divBdr>
          <w:divsChild>
            <w:div w:id="170612464">
              <w:marLeft w:val="0"/>
              <w:marRight w:val="0"/>
              <w:marTop w:val="0"/>
              <w:marBottom w:val="0"/>
              <w:divBdr>
                <w:top w:val="none" w:sz="0" w:space="0" w:color="auto"/>
                <w:left w:val="none" w:sz="0" w:space="0" w:color="auto"/>
                <w:bottom w:val="none" w:sz="0" w:space="0" w:color="auto"/>
                <w:right w:val="none" w:sz="0" w:space="0" w:color="auto"/>
              </w:divBdr>
            </w:div>
          </w:divsChild>
        </w:div>
        <w:div w:id="128254537">
          <w:marLeft w:val="0"/>
          <w:marRight w:val="0"/>
          <w:marTop w:val="0"/>
          <w:marBottom w:val="0"/>
          <w:divBdr>
            <w:top w:val="none" w:sz="0" w:space="0" w:color="auto"/>
            <w:left w:val="none" w:sz="0" w:space="0" w:color="auto"/>
            <w:bottom w:val="none" w:sz="0" w:space="0" w:color="auto"/>
            <w:right w:val="none" w:sz="0" w:space="0" w:color="auto"/>
          </w:divBdr>
        </w:div>
        <w:div w:id="246690122">
          <w:marLeft w:val="0"/>
          <w:marRight w:val="0"/>
          <w:marTop w:val="0"/>
          <w:marBottom w:val="160"/>
          <w:divBdr>
            <w:top w:val="none" w:sz="0" w:space="0" w:color="auto"/>
            <w:left w:val="none" w:sz="0" w:space="0" w:color="auto"/>
            <w:bottom w:val="none" w:sz="0" w:space="0" w:color="auto"/>
            <w:right w:val="none" w:sz="0" w:space="0" w:color="auto"/>
          </w:divBdr>
          <w:divsChild>
            <w:div w:id="669917610">
              <w:marLeft w:val="0"/>
              <w:marRight w:val="0"/>
              <w:marTop w:val="0"/>
              <w:marBottom w:val="0"/>
              <w:divBdr>
                <w:top w:val="none" w:sz="0" w:space="0" w:color="auto"/>
                <w:left w:val="none" w:sz="0" w:space="0" w:color="auto"/>
                <w:bottom w:val="none" w:sz="0" w:space="0" w:color="auto"/>
                <w:right w:val="none" w:sz="0" w:space="0" w:color="auto"/>
              </w:divBdr>
              <w:divsChild>
                <w:div w:id="1078987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23361">
          <w:marLeft w:val="0"/>
          <w:marRight w:val="0"/>
          <w:marTop w:val="60"/>
          <w:marBottom w:val="0"/>
          <w:divBdr>
            <w:top w:val="none" w:sz="0" w:space="0" w:color="auto"/>
            <w:left w:val="none" w:sz="0" w:space="0" w:color="auto"/>
            <w:bottom w:val="none" w:sz="0" w:space="0" w:color="auto"/>
            <w:right w:val="none" w:sz="0" w:space="0" w:color="auto"/>
          </w:divBdr>
        </w:div>
        <w:div w:id="746918664">
          <w:marLeft w:val="0"/>
          <w:marRight w:val="0"/>
          <w:marTop w:val="0"/>
          <w:marBottom w:val="0"/>
          <w:divBdr>
            <w:top w:val="none" w:sz="0" w:space="0" w:color="auto"/>
            <w:left w:val="none" w:sz="0" w:space="0" w:color="auto"/>
            <w:bottom w:val="none" w:sz="0" w:space="0" w:color="auto"/>
            <w:right w:val="none" w:sz="0" w:space="0" w:color="auto"/>
          </w:divBdr>
          <w:divsChild>
            <w:div w:id="402532409">
              <w:marLeft w:val="0"/>
              <w:marRight w:val="0"/>
              <w:marTop w:val="0"/>
              <w:marBottom w:val="0"/>
              <w:divBdr>
                <w:top w:val="none" w:sz="0" w:space="0" w:color="auto"/>
                <w:left w:val="none" w:sz="0" w:space="0" w:color="auto"/>
                <w:bottom w:val="none" w:sz="0" w:space="0" w:color="auto"/>
                <w:right w:val="none" w:sz="0" w:space="0" w:color="auto"/>
              </w:divBdr>
            </w:div>
          </w:divsChild>
        </w:div>
        <w:div w:id="977681510">
          <w:marLeft w:val="0"/>
          <w:marRight w:val="0"/>
          <w:marTop w:val="0"/>
          <w:marBottom w:val="0"/>
          <w:divBdr>
            <w:top w:val="none" w:sz="0" w:space="0" w:color="auto"/>
            <w:left w:val="none" w:sz="0" w:space="0" w:color="auto"/>
            <w:bottom w:val="none" w:sz="0" w:space="0" w:color="auto"/>
            <w:right w:val="none" w:sz="0" w:space="0" w:color="auto"/>
          </w:divBdr>
        </w:div>
        <w:div w:id="2092772513">
          <w:marLeft w:val="0"/>
          <w:marRight w:val="0"/>
          <w:marTop w:val="0"/>
          <w:marBottom w:val="160"/>
          <w:divBdr>
            <w:top w:val="none" w:sz="0" w:space="0" w:color="auto"/>
            <w:left w:val="none" w:sz="0" w:space="0" w:color="auto"/>
            <w:bottom w:val="none" w:sz="0" w:space="0" w:color="auto"/>
            <w:right w:val="none" w:sz="0" w:space="0" w:color="auto"/>
          </w:divBdr>
          <w:divsChild>
            <w:div w:id="462191314">
              <w:marLeft w:val="0"/>
              <w:marRight w:val="0"/>
              <w:marTop w:val="0"/>
              <w:marBottom w:val="0"/>
              <w:divBdr>
                <w:top w:val="none" w:sz="0" w:space="0" w:color="auto"/>
                <w:left w:val="none" w:sz="0" w:space="0" w:color="auto"/>
                <w:bottom w:val="none" w:sz="0" w:space="0" w:color="auto"/>
                <w:right w:val="none" w:sz="0" w:space="0" w:color="auto"/>
              </w:divBdr>
              <w:divsChild>
                <w:div w:id="470560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1081604">
          <w:marLeft w:val="0"/>
          <w:marRight w:val="0"/>
          <w:marTop w:val="60"/>
          <w:marBottom w:val="0"/>
          <w:divBdr>
            <w:top w:val="none" w:sz="0" w:space="0" w:color="auto"/>
            <w:left w:val="none" w:sz="0" w:space="0" w:color="auto"/>
            <w:bottom w:val="none" w:sz="0" w:space="0" w:color="auto"/>
            <w:right w:val="none" w:sz="0" w:space="0" w:color="auto"/>
          </w:divBdr>
        </w:div>
        <w:div w:id="1856193303">
          <w:marLeft w:val="0"/>
          <w:marRight w:val="0"/>
          <w:marTop w:val="0"/>
          <w:marBottom w:val="0"/>
          <w:divBdr>
            <w:top w:val="none" w:sz="0" w:space="0" w:color="auto"/>
            <w:left w:val="none" w:sz="0" w:space="0" w:color="auto"/>
            <w:bottom w:val="none" w:sz="0" w:space="0" w:color="auto"/>
            <w:right w:val="none" w:sz="0" w:space="0" w:color="auto"/>
          </w:divBdr>
          <w:divsChild>
            <w:div w:id="2002417975">
              <w:marLeft w:val="0"/>
              <w:marRight w:val="0"/>
              <w:marTop w:val="0"/>
              <w:marBottom w:val="0"/>
              <w:divBdr>
                <w:top w:val="none" w:sz="0" w:space="0" w:color="auto"/>
                <w:left w:val="none" w:sz="0" w:space="0" w:color="auto"/>
                <w:bottom w:val="none" w:sz="0" w:space="0" w:color="auto"/>
                <w:right w:val="none" w:sz="0" w:space="0" w:color="auto"/>
              </w:divBdr>
            </w:div>
          </w:divsChild>
        </w:div>
        <w:div w:id="1931431883">
          <w:marLeft w:val="0"/>
          <w:marRight w:val="0"/>
          <w:marTop w:val="0"/>
          <w:marBottom w:val="0"/>
          <w:divBdr>
            <w:top w:val="none" w:sz="0" w:space="0" w:color="auto"/>
            <w:left w:val="none" w:sz="0" w:space="0" w:color="auto"/>
            <w:bottom w:val="none" w:sz="0" w:space="0" w:color="auto"/>
            <w:right w:val="none" w:sz="0" w:space="0" w:color="auto"/>
          </w:divBdr>
        </w:div>
        <w:div w:id="1969192540">
          <w:marLeft w:val="0"/>
          <w:marRight w:val="0"/>
          <w:marTop w:val="0"/>
          <w:marBottom w:val="160"/>
          <w:divBdr>
            <w:top w:val="none" w:sz="0" w:space="0" w:color="auto"/>
            <w:left w:val="none" w:sz="0" w:space="0" w:color="auto"/>
            <w:bottom w:val="none" w:sz="0" w:space="0" w:color="auto"/>
            <w:right w:val="none" w:sz="0" w:space="0" w:color="auto"/>
          </w:divBdr>
          <w:divsChild>
            <w:div w:id="1638487452">
              <w:marLeft w:val="0"/>
              <w:marRight w:val="0"/>
              <w:marTop w:val="0"/>
              <w:marBottom w:val="0"/>
              <w:divBdr>
                <w:top w:val="none" w:sz="0" w:space="0" w:color="auto"/>
                <w:left w:val="none" w:sz="0" w:space="0" w:color="auto"/>
                <w:bottom w:val="none" w:sz="0" w:space="0" w:color="auto"/>
                <w:right w:val="none" w:sz="0" w:space="0" w:color="auto"/>
              </w:divBdr>
              <w:divsChild>
                <w:div w:id="1148278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0065659">
          <w:marLeft w:val="0"/>
          <w:marRight w:val="0"/>
          <w:marTop w:val="60"/>
          <w:marBottom w:val="0"/>
          <w:divBdr>
            <w:top w:val="none" w:sz="0" w:space="0" w:color="auto"/>
            <w:left w:val="none" w:sz="0" w:space="0" w:color="auto"/>
            <w:bottom w:val="none" w:sz="0" w:space="0" w:color="auto"/>
            <w:right w:val="none" w:sz="0" w:space="0" w:color="auto"/>
          </w:divBdr>
        </w:div>
        <w:div w:id="1454472276">
          <w:marLeft w:val="0"/>
          <w:marRight w:val="0"/>
          <w:marTop w:val="0"/>
          <w:marBottom w:val="0"/>
          <w:divBdr>
            <w:top w:val="none" w:sz="0" w:space="0" w:color="auto"/>
            <w:left w:val="none" w:sz="0" w:space="0" w:color="auto"/>
            <w:bottom w:val="none" w:sz="0" w:space="0" w:color="auto"/>
            <w:right w:val="none" w:sz="0" w:space="0" w:color="auto"/>
          </w:divBdr>
          <w:divsChild>
            <w:div w:id="1248660480">
              <w:marLeft w:val="0"/>
              <w:marRight w:val="0"/>
              <w:marTop w:val="0"/>
              <w:marBottom w:val="0"/>
              <w:divBdr>
                <w:top w:val="none" w:sz="0" w:space="0" w:color="auto"/>
                <w:left w:val="none" w:sz="0" w:space="0" w:color="auto"/>
                <w:bottom w:val="none" w:sz="0" w:space="0" w:color="auto"/>
                <w:right w:val="none" w:sz="0" w:space="0" w:color="auto"/>
              </w:divBdr>
            </w:div>
          </w:divsChild>
        </w:div>
        <w:div w:id="1566602960">
          <w:marLeft w:val="0"/>
          <w:marRight w:val="0"/>
          <w:marTop w:val="0"/>
          <w:marBottom w:val="0"/>
          <w:divBdr>
            <w:top w:val="none" w:sz="0" w:space="0" w:color="auto"/>
            <w:left w:val="none" w:sz="0" w:space="0" w:color="auto"/>
            <w:bottom w:val="none" w:sz="0" w:space="0" w:color="auto"/>
            <w:right w:val="none" w:sz="0" w:space="0" w:color="auto"/>
          </w:divBdr>
        </w:div>
        <w:div w:id="110975360">
          <w:marLeft w:val="0"/>
          <w:marRight w:val="0"/>
          <w:marTop w:val="0"/>
          <w:marBottom w:val="160"/>
          <w:divBdr>
            <w:top w:val="none" w:sz="0" w:space="0" w:color="auto"/>
            <w:left w:val="none" w:sz="0" w:space="0" w:color="auto"/>
            <w:bottom w:val="none" w:sz="0" w:space="0" w:color="auto"/>
            <w:right w:val="none" w:sz="0" w:space="0" w:color="auto"/>
          </w:divBdr>
          <w:divsChild>
            <w:div w:id="249119602">
              <w:marLeft w:val="0"/>
              <w:marRight w:val="0"/>
              <w:marTop w:val="0"/>
              <w:marBottom w:val="0"/>
              <w:divBdr>
                <w:top w:val="none" w:sz="0" w:space="0" w:color="auto"/>
                <w:left w:val="none" w:sz="0" w:space="0" w:color="auto"/>
                <w:bottom w:val="none" w:sz="0" w:space="0" w:color="auto"/>
                <w:right w:val="none" w:sz="0" w:space="0" w:color="auto"/>
              </w:divBdr>
              <w:divsChild>
                <w:div w:id="1131676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5757205">
          <w:marLeft w:val="0"/>
          <w:marRight w:val="0"/>
          <w:marTop w:val="60"/>
          <w:marBottom w:val="0"/>
          <w:divBdr>
            <w:top w:val="none" w:sz="0" w:space="0" w:color="auto"/>
            <w:left w:val="none" w:sz="0" w:space="0" w:color="auto"/>
            <w:bottom w:val="none" w:sz="0" w:space="0" w:color="auto"/>
            <w:right w:val="none" w:sz="0" w:space="0" w:color="auto"/>
          </w:divBdr>
        </w:div>
        <w:div w:id="2072995056">
          <w:marLeft w:val="0"/>
          <w:marRight w:val="0"/>
          <w:marTop w:val="0"/>
          <w:marBottom w:val="0"/>
          <w:divBdr>
            <w:top w:val="none" w:sz="0" w:space="0" w:color="auto"/>
            <w:left w:val="none" w:sz="0" w:space="0" w:color="auto"/>
            <w:bottom w:val="none" w:sz="0" w:space="0" w:color="auto"/>
            <w:right w:val="none" w:sz="0" w:space="0" w:color="auto"/>
          </w:divBdr>
          <w:divsChild>
            <w:div w:id="365061057">
              <w:marLeft w:val="0"/>
              <w:marRight w:val="0"/>
              <w:marTop w:val="0"/>
              <w:marBottom w:val="0"/>
              <w:divBdr>
                <w:top w:val="none" w:sz="0" w:space="0" w:color="auto"/>
                <w:left w:val="none" w:sz="0" w:space="0" w:color="auto"/>
                <w:bottom w:val="none" w:sz="0" w:space="0" w:color="auto"/>
                <w:right w:val="none" w:sz="0" w:space="0" w:color="auto"/>
              </w:divBdr>
            </w:div>
          </w:divsChild>
        </w:div>
        <w:div w:id="1686246431">
          <w:marLeft w:val="0"/>
          <w:marRight w:val="0"/>
          <w:marTop w:val="0"/>
          <w:marBottom w:val="0"/>
          <w:divBdr>
            <w:top w:val="none" w:sz="0" w:space="0" w:color="auto"/>
            <w:left w:val="none" w:sz="0" w:space="0" w:color="auto"/>
            <w:bottom w:val="none" w:sz="0" w:space="0" w:color="auto"/>
            <w:right w:val="none" w:sz="0" w:space="0" w:color="auto"/>
          </w:divBdr>
        </w:div>
        <w:div w:id="312105362">
          <w:marLeft w:val="0"/>
          <w:marRight w:val="0"/>
          <w:marTop w:val="0"/>
          <w:marBottom w:val="160"/>
          <w:divBdr>
            <w:top w:val="none" w:sz="0" w:space="0" w:color="auto"/>
            <w:left w:val="none" w:sz="0" w:space="0" w:color="auto"/>
            <w:bottom w:val="none" w:sz="0" w:space="0" w:color="auto"/>
            <w:right w:val="none" w:sz="0" w:space="0" w:color="auto"/>
          </w:divBdr>
          <w:divsChild>
            <w:div w:id="37752073">
              <w:marLeft w:val="0"/>
              <w:marRight w:val="0"/>
              <w:marTop w:val="0"/>
              <w:marBottom w:val="0"/>
              <w:divBdr>
                <w:top w:val="none" w:sz="0" w:space="0" w:color="auto"/>
                <w:left w:val="none" w:sz="0" w:space="0" w:color="auto"/>
                <w:bottom w:val="none" w:sz="0" w:space="0" w:color="auto"/>
                <w:right w:val="none" w:sz="0" w:space="0" w:color="auto"/>
              </w:divBdr>
              <w:divsChild>
                <w:div w:id="134227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9456075">
          <w:marLeft w:val="0"/>
          <w:marRight w:val="0"/>
          <w:marTop w:val="60"/>
          <w:marBottom w:val="0"/>
          <w:divBdr>
            <w:top w:val="none" w:sz="0" w:space="0" w:color="auto"/>
            <w:left w:val="none" w:sz="0" w:space="0" w:color="auto"/>
            <w:bottom w:val="none" w:sz="0" w:space="0" w:color="auto"/>
            <w:right w:val="none" w:sz="0" w:space="0" w:color="auto"/>
          </w:divBdr>
        </w:div>
        <w:div w:id="1487405098">
          <w:marLeft w:val="0"/>
          <w:marRight w:val="0"/>
          <w:marTop w:val="0"/>
          <w:marBottom w:val="0"/>
          <w:divBdr>
            <w:top w:val="none" w:sz="0" w:space="0" w:color="auto"/>
            <w:left w:val="none" w:sz="0" w:space="0" w:color="auto"/>
            <w:bottom w:val="none" w:sz="0" w:space="0" w:color="auto"/>
            <w:right w:val="none" w:sz="0" w:space="0" w:color="auto"/>
          </w:divBdr>
          <w:divsChild>
            <w:div w:id="279070537">
              <w:marLeft w:val="0"/>
              <w:marRight w:val="0"/>
              <w:marTop w:val="0"/>
              <w:marBottom w:val="0"/>
              <w:divBdr>
                <w:top w:val="none" w:sz="0" w:space="0" w:color="auto"/>
                <w:left w:val="none" w:sz="0" w:space="0" w:color="auto"/>
                <w:bottom w:val="none" w:sz="0" w:space="0" w:color="auto"/>
                <w:right w:val="none" w:sz="0" w:space="0" w:color="auto"/>
              </w:divBdr>
            </w:div>
          </w:divsChild>
        </w:div>
        <w:div w:id="1667047482">
          <w:marLeft w:val="0"/>
          <w:marRight w:val="0"/>
          <w:marTop w:val="0"/>
          <w:marBottom w:val="0"/>
          <w:divBdr>
            <w:top w:val="none" w:sz="0" w:space="0" w:color="auto"/>
            <w:left w:val="none" w:sz="0" w:space="0" w:color="auto"/>
            <w:bottom w:val="none" w:sz="0" w:space="0" w:color="auto"/>
            <w:right w:val="none" w:sz="0" w:space="0" w:color="auto"/>
          </w:divBdr>
        </w:div>
        <w:div w:id="85539602">
          <w:marLeft w:val="0"/>
          <w:marRight w:val="0"/>
          <w:marTop w:val="0"/>
          <w:marBottom w:val="160"/>
          <w:divBdr>
            <w:top w:val="none" w:sz="0" w:space="0" w:color="auto"/>
            <w:left w:val="none" w:sz="0" w:space="0" w:color="auto"/>
            <w:bottom w:val="none" w:sz="0" w:space="0" w:color="auto"/>
            <w:right w:val="none" w:sz="0" w:space="0" w:color="auto"/>
          </w:divBdr>
          <w:divsChild>
            <w:div w:id="2133360065">
              <w:marLeft w:val="0"/>
              <w:marRight w:val="0"/>
              <w:marTop w:val="0"/>
              <w:marBottom w:val="0"/>
              <w:divBdr>
                <w:top w:val="none" w:sz="0" w:space="0" w:color="auto"/>
                <w:left w:val="none" w:sz="0" w:space="0" w:color="auto"/>
                <w:bottom w:val="none" w:sz="0" w:space="0" w:color="auto"/>
                <w:right w:val="none" w:sz="0" w:space="0" w:color="auto"/>
              </w:divBdr>
              <w:divsChild>
                <w:div w:id="1344823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471758">
          <w:marLeft w:val="0"/>
          <w:marRight w:val="0"/>
          <w:marTop w:val="60"/>
          <w:marBottom w:val="0"/>
          <w:divBdr>
            <w:top w:val="none" w:sz="0" w:space="0" w:color="auto"/>
            <w:left w:val="none" w:sz="0" w:space="0" w:color="auto"/>
            <w:bottom w:val="none" w:sz="0" w:space="0" w:color="auto"/>
            <w:right w:val="none" w:sz="0" w:space="0" w:color="auto"/>
          </w:divBdr>
        </w:div>
        <w:div w:id="323095217">
          <w:marLeft w:val="0"/>
          <w:marRight w:val="0"/>
          <w:marTop w:val="0"/>
          <w:marBottom w:val="0"/>
          <w:divBdr>
            <w:top w:val="none" w:sz="0" w:space="0" w:color="auto"/>
            <w:left w:val="none" w:sz="0" w:space="0" w:color="auto"/>
            <w:bottom w:val="none" w:sz="0" w:space="0" w:color="auto"/>
            <w:right w:val="none" w:sz="0" w:space="0" w:color="auto"/>
          </w:divBdr>
          <w:divsChild>
            <w:div w:id="1083188364">
              <w:marLeft w:val="0"/>
              <w:marRight w:val="0"/>
              <w:marTop w:val="0"/>
              <w:marBottom w:val="0"/>
              <w:divBdr>
                <w:top w:val="none" w:sz="0" w:space="0" w:color="auto"/>
                <w:left w:val="none" w:sz="0" w:space="0" w:color="auto"/>
                <w:bottom w:val="none" w:sz="0" w:space="0" w:color="auto"/>
                <w:right w:val="none" w:sz="0" w:space="0" w:color="auto"/>
              </w:divBdr>
            </w:div>
          </w:divsChild>
        </w:div>
        <w:div w:id="734281452">
          <w:marLeft w:val="0"/>
          <w:marRight w:val="0"/>
          <w:marTop w:val="0"/>
          <w:marBottom w:val="0"/>
          <w:divBdr>
            <w:top w:val="none" w:sz="0" w:space="0" w:color="auto"/>
            <w:left w:val="none" w:sz="0" w:space="0" w:color="auto"/>
            <w:bottom w:val="none" w:sz="0" w:space="0" w:color="auto"/>
            <w:right w:val="none" w:sz="0" w:space="0" w:color="auto"/>
          </w:divBdr>
        </w:div>
        <w:div w:id="753362260">
          <w:marLeft w:val="0"/>
          <w:marRight w:val="0"/>
          <w:marTop w:val="0"/>
          <w:marBottom w:val="160"/>
          <w:divBdr>
            <w:top w:val="none" w:sz="0" w:space="0" w:color="auto"/>
            <w:left w:val="none" w:sz="0" w:space="0" w:color="auto"/>
            <w:bottom w:val="none" w:sz="0" w:space="0" w:color="auto"/>
            <w:right w:val="none" w:sz="0" w:space="0" w:color="auto"/>
          </w:divBdr>
          <w:divsChild>
            <w:div w:id="568541603">
              <w:marLeft w:val="0"/>
              <w:marRight w:val="0"/>
              <w:marTop w:val="0"/>
              <w:marBottom w:val="0"/>
              <w:divBdr>
                <w:top w:val="none" w:sz="0" w:space="0" w:color="auto"/>
                <w:left w:val="none" w:sz="0" w:space="0" w:color="auto"/>
                <w:bottom w:val="none" w:sz="0" w:space="0" w:color="auto"/>
                <w:right w:val="none" w:sz="0" w:space="0" w:color="auto"/>
              </w:divBdr>
              <w:divsChild>
                <w:div w:id="1871457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368510">
          <w:marLeft w:val="0"/>
          <w:marRight w:val="0"/>
          <w:marTop w:val="60"/>
          <w:marBottom w:val="0"/>
          <w:divBdr>
            <w:top w:val="none" w:sz="0" w:space="0" w:color="auto"/>
            <w:left w:val="none" w:sz="0" w:space="0" w:color="auto"/>
            <w:bottom w:val="none" w:sz="0" w:space="0" w:color="auto"/>
            <w:right w:val="none" w:sz="0" w:space="0" w:color="auto"/>
          </w:divBdr>
        </w:div>
        <w:div w:id="383725476">
          <w:marLeft w:val="0"/>
          <w:marRight w:val="0"/>
          <w:marTop w:val="0"/>
          <w:marBottom w:val="0"/>
          <w:divBdr>
            <w:top w:val="none" w:sz="0" w:space="0" w:color="auto"/>
            <w:left w:val="none" w:sz="0" w:space="0" w:color="auto"/>
            <w:bottom w:val="none" w:sz="0" w:space="0" w:color="auto"/>
            <w:right w:val="none" w:sz="0" w:space="0" w:color="auto"/>
          </w:divBdr>
          <w:divsChild>
            <w:div w:id="248467502">
              <w:marLeft w:val="0"/>
              <w:marRight w:val="0"/>
              <w:marTop w:val="0"/>
              <w:marBottom w:val="0"/>
              <w:divBdr>
                <w:top w:val="none" w:sz="0" w:space="0" w:color="auto"/>
                <w:left w:val="none" w:sz="0" w:space="0" w:color="auto"/>
                <w:bottom w:val="none" w:sz="0" w:space="0" w:color="auto"/>
                <w:right w:val="none" w:sz="0" w:space="0" w:color="auto"/>
              </w:divBdr>
            </w:div>
          </w:divsChild>
        </w:div>
        <w:div w:id="1078986457">
          <w:marLeft w:val="0"/>
          <w:marRight w:val="0"/>
          <w:marTop w:val="0"/>
          <w:marBottom w:val="0"/>
          <w:divBdr>
            <w:top w:val="none" w:sz="0" w:space="0" w:color="auto"/>
            <w:left w:val="none" w:sz="0" w:space="0" w:color="auto"/>
            <w:bottom w:val="none" w:sz="0" w:space="0" w:color="auto"/>
            <w:right w:val="none" w:sz="0" w:space="0" w:color="auto"/>
          </w:divBdr>
        </w:div>
      </w:divsChild>
    </w:div>
    <w:div w:id="1025789776">
      <w:bodyDiv w:val="1"/>
      <w:marLeft w:val="0"/>
      <w:marRight w:val="0"/>
      <w:marTop w:val="0"/>
      <w:marBottom w:val="0"/>
      <w:divBdr>
        <w:top w:val="none" w:sz="0" w:space="0" w:color="auto"/>
        <w:left w:val="none" w:sz="0" w:space="0" w:color="auto"/>
        <w:bottom w:val="none" w:sz="0" w:space="0" w:color="auto"/>
        <w:right w:val="none" w:sz="0" w:space="0" w:color="auto"/>
      </w:divBdr>
      <w:divsChild>
        <w:div w:id="1149789890">
          <w:marLeft w:val="0"/>
          <w:marRight w:val="0"/>
          <w:marTop w:val="90"/>
          <w:marBottom w:val="0"/>
          <w:divBdr>
            <w:top w:val="none" w:sz="0" w:space="0" w:color="auto"/>
            <w:left w:val="none" w:sz="0" w:space="0" w:color="auto"/>
            <w:bottom w:val="none" w:sz="0" w:space="0" w:color="auto"/>
            <w:right w:val="none" w:sz="0" w:space="0" w:color="auto"/>
          </w:divBdr>
        </w:div>
        <w:div w:id="157355328">
          <w:marLeft w:val="0"/>
          <w:marRight w:val="0"/>
          <w:marTop w:val="0"/>
          <w:marBottom w:val="0"/>
          <w:divBdr>
            <w:top w:val="none" w:sz="0" w:space="0" w:color="auto"/>
            <w:left w:val="none" w:sz="0" w:space="0" w:color="auto"/>
            <w:bottom w:val="none" w:sz="0" w:space="0" w:color="auto"/>
            <w:right w:val="none" w:sz="0" w:space="0" w:color="auto"/>
          </w:divBdr>
          <w:divsChild>
            <w:div w:id="1123963897">
              <w:marLeft w:val="0"/>
              <w:marRight w:val="0"/>
              <w:marTop w:val="0"/>
              <w:marBottom w:val="0"/>
              <w:divBdr>
                <w:top w:val="none" w:sz="0" w:space="0" w:color="auto"/>
                <w:left w:val="none" w:sz="0" w:space="0" w:color="auto"/>
                <w:bottom w:val="none" w:sz="0" w:space="0" w:color="auto"/>
                <w:right w:val="none" w:sz="0" w:space="0" w:color="auto"/>
              </w:divBdr>
            </w:div>
          </w:divsChild>
        </w:div>
        <w:div w:id="1813674108">
          <w:marLeft w:val="0"/>
          <w:marRight w:val="0"/>
          <w:marTop w:val="0"/>
          <w:marBottom w:val="0"/>
          <w:divBdr>
            <w:top w:val="none" w:sz="0" w:space="0" w:color="auto"/>
            <w:left w:val="none" w:sz="0" w:space="0" w:color="auto"/>
            <w:bottom w:val="none" w:sz="0" w:space="0" w:color="auto"/>
            <w:right w:val="none" w:sz="0" w:space="0" w:color="auto"/>
          </w:divBdr>
        </w:div>
        <w:div w:id="904141478">
          <w:marLeft w:val="0"/>
          <w:marRight w:val="0"/>
          <w:marTop w:val="0"/>
          <w:marBottom w:val="240"/>
          <w:divBdr>
            <w:top w:val="none" w:sz="0" w:space="0" w:color="auto"/>
            <w:left w:val="none" w:sz="0" w:space="0" w:color="auto"/>
            <w:bottom w:val="none" w:sz="0" w:space="0" w:color="auto"/>
            <w:right w:val="none" w:sz="0" w:space="0" w:color="auto"/>
          </w:divBdr>
          <w:divsChild>
            <w:div w:id="246578096">
              <w:marLeft w:val="0"/>
              <w:marRight w:val="0"/>
              <w:marTop w:val="0"/>
              <w:marBottom w:val="0"/>
              <w:divBdr>
                <w:top w:val="none" w:sz="0" w:space="0" w:color="auto"/>
                <w:left w:val="none" w:sz="0" w:space="0" w:color="auto"/>
                <w:bottom w:val="none" w:sz="0" w:space="0" w:color="auto"/>
                <w:right w:val="none" w:sz="0" w:space="0" w:color="auto"/>
              </w:divBdr>
              <w:divsChild>
                <w:div w:id="1344629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399948">
          <w:marLeft w:val="0"/>
          <w:marRight w:val="0"/>
          <w:marTop w:val="90"/>
          <w:marBottom w:val="0"/>
          <w:divBdr>
            <w:top w:val="none" w:sz="0" w:space="0" w:color="auto"/>
            <w:left w:val="none" w:sz="0" w:space="0" w:color="auto"/>
            <w:bottom w:val="none" w:sz="0" w:space="0" w:color="auto"/>
            <w:right w:val="none" w:sz="0" w:space="0" w:color="auto"/>
          </w:divBdr>
        </w:div>
        <w:div w:id="599266209">
          <w:marLeft w:val="0"/>
          <w:marRight w:val="0"/>
          <w:marTop w:val="0"/>
          <w:marBottom w:val="0"/>
          <w:divBdr>
            <w:top w:val="none" w:sz="0" w:space="0" w:color="auto"/>
            <w:left w:val="none" w:sz="0" w:space="0" w:color="auto"/>
            <w:bottom w:val="none" w:sz="0" w:space="0" w:color="auto"/>
            <w:right w:val="none" w:sz="0" w:space="0" w:color="auto"/>
          </w:divBdr>
          <w:divsChild>
            <w:div w:id="671643093">
              <w:marLeft w:val="0"/>
              <w:marRight w:val="0"/>
              <w:marTop w:val="0"/>
              <w:marBottom w:val="0"/>
              <w:divBdr>
                <w:top w:val="none" w:sz="0" w:space="0" w:color="auto"/>
                <w:left w:val="none" w:sz="0" w:space="0" w:color="auto"/>
                <w:bottom w:val="none" w:sz="0" w:space="0" w:color="auto"/>
                <w:right w:val="none" w:sz="0" w:space="0" w:color="auto"/>
              </w:divBdr>
            </w:div>
          </w:divsChild>
        </w:div>
        <w:div w:id="243414063">
          <w:marLeft w:val="0"/>
          <w:marRight w:val="0"/>
          <w:marTop w:val="0"/>
          <w:marBottom w:val="0"/>
          <w:divBdr>
            <w:top w:val="none" w:sz="0" w:space="0" w:color="auto"/>
            <w:left w:val="none" w:sz="0" w:space="0" w:color="auto"/>
            <w:bottom w:val="none" w:sz="0" w:space="0" w:color="auto"/>
            <w:right w:val="none" w:sz="0" w:space="0" w:color="auto"/>
          </w:divBdr>
        </w:div>
        <w:div w:id="712315024">
          <w:marLeft w:val="0"/>
          <w:marRight w:val="0"/>
          <w:marTop w:val="0"/>
          <w:marBottom w:val="240"/>
          <w:divBdr>
            <w:top w:val="none" w:sz="0" w:space="0" w:color="auto"/>
            <w:left w:val="none" w:sz="0" w:space="0" w:color="auto"/>
            <w:bottom w:val="none" w:sz="0" w:space="0" w:color="auto"/>
            <w:right w:val="none" w:sz="0" w:space="0" w:color="auto"/>
          </w:divBdr>
          <w:divsChild>
            <w:div w:id="934946059">
              <w:marLeft w:val="0"/>
              <w:marRight w:val="0"/>
              <w:marTop w:val="0"/>
              <w:marBottom w:val="0"/>
              <w:divBdr>
                <w:top w:val="none" w:sz="0" w:space="0" w:color="auto"/>
                <w:left w:val="none" w:sz="0" w:space="0" w:color="auto"/>
                <w:bottom w:val="none" w:sz="0" w:space="0" w:color="auto"/>
                <w:right w:val="none" w:sz="0" w:space="0" w:color="auto"/>
              </w:divBdr>
              <w:divsChild>
                <w:div w:id="353968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095834">
          <w:marLeft w:val="0"/>
          <w:marRight w:val="0"/>
          <w:marTop w:val="90"/>
          <w:marBottom w:val="0"/>
          <w:divBdr>
            <w:top w:val="none" w:sz="0" w:space="0" w:color="auto"/>
            <w:left w:val="none" w:sz="0" w:space="0" w:color="auto"/>
            <w:bottom w:val="none" w:sz="0" w:space="0" w:color="auto"/>
            <w:right w:val="none" w:sz="0" w:space="0" w:color="auto"/>
          </w:divBdr>
        </w:div>
        <w:div w:id="540167040">
          <w:marLeft w:val="0"/>
          <w:marRight w:val="0"/>
          <w:marTop w:val="0"/>
          <w:marBottom w:val="0"/>
          <w:divBdr>
            <w:top w:val="none" w:sz="0" w:space="0" w:color="auto"/>
            <w:left w:val="none" w:sz="0" w:space="0" w:color="auto"/>
            <w:bottom w:val="none" w:sz="0" w:space="0" w:color="auto"/>
            <w:right w:val="none" w:sz="0" w:space="0" w:color="auto"/>
          </w:divBdr>
          <w:divsChild>
            <w:div w:id="1101492329">
              <w:marLeft w:val="0"/>
              <w:marRight w:val="0"/>
              <w:marTop w:val="0"/>
              <w:marBottom w:val="0"/>
              <w:divBdr>
                <w:top w:val="none" w:sz="0" w:space="0" w:color="auto"/>
                <w:left w:val="none" w:sz="0" w:space="0" w:color="auto"/>
                <w:bottom w:val="none" w:sz="0" w:space="0" w:color="auto"/>
                <w:right w:val="none" w:sz="0" w:space="0" w:color="auto"/>
              </w:divBdr>
            </w:div>
          </w:divsChild>
        </w:div>
        <w:div w:id="92285080">
          <w:marLeft w:val="0"/>
          <w:marRight w:val="0"/>
          <w:marTop w:val="0"/>
          <w:marBottom w:val="0"/>
          <w:divBdr>
            <w:top w:val="none" w:sz="0" w:space="0" w:color="auto"/>
            <w:left w:val="none" w:sz="0" w:space="0" w:color="auto"/>
            <w:bottom w:val="none" w:sz="0" w:space="0" w:color="auto"/>
            <w:right w:val="none" w:sz="0" w:space="0" w:color="auto"/>
          </w:divBdr>
        </w:div>
        <w:div w:id="1093017020">
          <w:marLeft w:val="0"/>
          <w:marRight w:val="0"/>
          <w:marTop w:val="0"/>
          <w:marBottom w:val="240"/>
          <w:divBdr>
            <w:top w:val="none" w:sz="0" w:space="0" w:color="auto"/>
            <w:left w:val="none" w:sz="0" w:space="0" w:color="auto"/>
            <w:bottom w:val="none" w:sz="0" w:space="0" w:color="auto"/>
            <w:right w:val="none" w:sz="0" w:space="0" w:color="auto"/>
          </w:divBdr>
          <w:divsChild>
            <w:div w:id="134760721">
              <w:marLeft w:val="0"/>
              <w:marRight w:val="0"/>
              <w:marTop w:val="0"/>
              <w:marBottom w:val="0"/>
              <w:divBdr>
                <w:top w:val="none" w:sz="0" w:space="0" w:color="auto"/>
                <w:left w:val="none" w:sz="0" w:space="0" w:color="auto"/>
                <w:bottom w:val="none" w:sz="0" w:space="0" w:color="auto"/>
                <w:right w:val="none" w:sz="0" w:space="0" w:color="auto"/>
              </w:divBdr>
              <w:divsChild>
                <w:div w:id="1530872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9638539">
          <w:marLeft w:val="0"/>
          <w:marRight w:val="0"/>
          <w:marTop w:val="90"/>
          <w:marBottom w:val="0"/>
          <w:divBdr>
            <w:top w:val="none" w:sz="0" w:space="0" w:color="auto"/>
            <w:left w:val="none" w:sz="0" w:space="0" w:color="auto"/>
            <w:bottom w:val="none" w:sz="0" w:space="0" w:color="auto"/>
            <w:right w:val="none" w:sz="0" w:space="0" w:color="auto"/>
          </w:divBdr>
        </w:div>
        <w:div w:id="437066315">
          <w:marLeft w:val="0"/>
          <w:marRight w:val="0"/>
          <w:marTop w:val="0"/>
          <w:marBottom w:val="0"/>
          <w:divBdr>
            <w:top w:val="none" w:sz="0" w:space="0" w:color="auto"/>
            <w:left w:val="none" w:sz="0" w:space="0" w:color="auto"/>
            <w:bottom w:val="none" w:sz="0" w:space="0" w:color="auto"/>
            <w:right w:val="none" w:sz="0" w:space="0" w:color="auto"/>
          </w:divBdr>
          <w:divsChild>
            <w:div w:id="864710898">
              <w:marLeft w:val="0"/>
              <w:marRight w:val="0"/>
              <w:marTop w:val="0"/>
              <w:marBottom w:val="0"/>
              <w:divBdr>
                <w:top w:val="none" w:sz="0" w:space="0" w:color="auto"/>
                <w:left w:val="none" w:sz="0" w:space="0" w:color="auto"/>
                <w:bottom w:val="none" w:sz="0" w:space="0" w:color="auto"/>
                <w:right w:val="none" w:sz="0" w:space="0" w:color="auto"/>
              </w:divBdr>
            </w:div>
          </w:divsChild>
        </w:div>
        <w:div w:id="1356232634">
          <w:marLeft w:val="0"/>
          <w:marRight w:val="0"/>
          <w:marTop w:val="0"/>
          <w:marBottom w:val="0"/>
          <w:divBdr>
            <w:top w:val="none" w:sz="0" w:space="0" w:color="auto"/>
            <w:left w:val="none" w:sz="0" w:space="0" w:color="auto"/>
            <w:bottom w:val="none" w:sz="0" w:space="0" w:color="auto"/>
            <w:right w:val="none" w:sz="0" w:space="0" w:color="auto"/>
          </w:divBdr>
        </w:div>
        <w:div w:id="124469779">
          <w:marLeft w:val="0"/>
          <w:marRight w:val="0"/>
          <w:marTop w:val="0"/>
          <w:marBottom w:val="240"/>
          <w:divBdr>
            <w:top w:val="none" w:sz="0" w:space="0" w:color="auto"/>
            <w:left w:val="none" w:sz="0" w:space="0" w:color="auto"/>
            <w:bottom w:val="none" w:sz="0" w:space="0" w:color="auto"/>
            <w:right w:val="none" w:sz="0" w:space="0" w:color="auto"/>
          </w:divBdr>
          <w:divsChild>
            <w:div w:id="612828881">
              <w:marLeft w:val="0"/>
              <w:marRight w:val="0"/>
              <w:marTop w:val="0"/>
              <w:marBottom w:val="0"/>
              <w:divBdr>
                <w:top w:val="none" w:sz="0" w:space="0" w:color="auto"/>
                <w:left w:val="none" w:sz="0" w:space="0" w:color="auto"/>
                <w:bottom w:val="none" w:sz="0" w:space="0" w:color="auto"/>
                <w:right w:val="none" w:sz="0" w:space="0" w:color="auto"/>
              </w:divBdr>
              <w:divsChild>
                <w:div w:id="1073504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768720">
          <w:marLeft w:val="0"/>
          <w:marRight w:val="0"/>
          <w:marTop w:val="90"/>
          <w:marBottom w:val="0"/>
          <w:divBdr>
            <w:top w:val="none" w:sz="0" w:space="0" w:color="auto"/>
            <w:left w:val="none" w:sz="0" w:space="0" w:color="auto"/>
            <w:bottom w:val="none" w:sz="0" w:space="0" w:color="auto"/>
            <w:right w:val="none" w:sz="0" w:space="0" w:color="auto"/>
          </w:divBdr>
        </w:div>
        <w:div w:id="843009804">
          <w:marLeft w:val="0"/>
          <w:marRight w:val="0"/>
          <w:marTop w:val="0"/>
          <w:marBottom w:val="0"/>
          <w:divBdr>
            <w:top w:val="none" w:sz="0" w:space="0" w:color="auto"/>
            <w:left w:val="none" w:sz="0" w:space="0" w:color="auto"/>
            <w:bottom w:val="none" w:sz="0" w:space="0" w:color="auto"/>
            <w:right w:val="none" w:sz="0" w:space="0" w:color="auto"/>
          </w:divBdr>
          <w:divsChild>
            <w:div w:id="1732728906">
              <w:marLeft w:val="0"/>
              <w:marRight w:val="0"/>
              <w:marTop w:val="0"/>
              <w:marBottom w:val="0"/>
              <w:divBdr>
                <w:top w:val="none" w:sz="0" w:space="0" w:color="auto"/>
                <w:left w:val="none" w:sz="0" w:space="0" w:color="auto"/>
                <w:bottom w:val="none" w:sz="0" w:space="0" w:color="auto"/>
                <w:right w:val="none" w:sz="0" w:space="0" w:color="auto"/>
              </w:divBdr>
            </w:div>
          </w:divsChild>
        </w:div>
        <w:div w:id="243687570">
          <w:marLeft w:val="0"/>
          <w:marRight w:val="0"/>
          <w:marTop w:val="0"/>
          <w:marBottom w:val="0"/>
          <w:divBdr>
            <w:top w:val="none" w:sz="0" w:space="0" w:color="auto"/>
            <w:left w:val="none" w:sz="0" w:space="0" w:color="auto"/>
            <w:bottom w:val="none" w:sz="0" w:space="0" w:color="auto"/>
            <w:right w:val="none" w:sz="0" w:space="0" w:color="auto"/>
          </w:divBdr>
        </w:div>
        <w:div w:id="387656416">
          <w:marLeft w:val="0"/>
          <w:marRight w:val="0"/>
          <w:marTop w:val="0"/>
          <w:marBottom w:val="240"/>
          <w:divBdr>
            <w:top w:val="none" w:sz="0" w:space="0" w:color="auto"/>
            <w:left w:val="none" w:sz="0" w:space="0" w:color="auto"/>
            <w:bottom w:val="none" w:sz="0" w:space="0" w:color="auto"/>
            <w:right w:val="none" w:sz="0" w:space="0" w:color="auto"/>
          </w:divBdr>
          <w:divsChild>
            <w:div w:id="816916153">
              <w:marLeft w:val="0"/>
              <w:marRight w:val="0"/>
              <w:marTop w:val="0"/>
              <w:marBottom w:val="0"/>
              <w:divBdr>
                <w:top w:val="none" w:sz="0" w:space="0" w:color="auto"/>
                <w:left w:val="none" w:sz="0" w:space="0" w:color="auto"/>
                <w:bottom w:val="none" w:sz="0" w:space="0" w:color="auto"/>
                <w:right w:val="none" w:sz="0" w:space="0" w:color="auto"/>
              </w:divBdr>
              <w:divsChild>
                <w:div w:id="1856458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658285">
          <w:marLeft w:val="0"/>
          <w:marRight w:val="0"/>
          <w:marTop w:val="90"/>
          <w:marBottom w:val="0"/>
          <w:divBdr>
            <w:top w:val="none" w:sz="0" w:space="0" w:color="auto"/>
            <w:left w:val="none" w:sz="0" w:space="0" w:color="auto"/>
            <w:bottom w:val="none" w:sz="0" w:space="0" w:color="auto"/>
            <w:right w:val="none" w:sz="0" w:space="0" w:color="auto"/>
          </w:divBdr>
        </w:div>
        <w:div w:id="150366329">
          <w:marLeft w:val="0"/>
          <w:marRight w:val="0"/>
          <w:marTop w:val="0"/>
          <w:marBottom w:val="0"/>
          <w:divBdr>
            <w:top w:val="none" w:sz="0" w:space="0" w:color="auto"/>
            <w:left w:val="none" w:sz="0" w:space="0" w:color="auto"/>
            <w:bottom w:val="none" w:sz="0" w:space="0" w:color="auto"/>
            <w:right w:val="none" w:sz="0" w:space="0" w:color="auto"/>
          </w:divBdr>
          <w:divsChild>
            <w:div w:id="1681275711">
              <w:marLeft w:val="0"/>
              <w:marRight w:val="0"/>
              <w:marTop w:val="0"/>
              <w:marBottom w:val="0"/>
              <w:divBdr>
                <w:top w:val="none" w:sz="0" w:space="0" w:color="auto"/>
                <w:left w:val="none" w:sz="0" w:space="0" w:color="auto"/>
                <w:bottom w:val="none" w:sz="0" w:space="0" w:color="auto"/>
                <w:right w:val="none" w:sz="0" w:space="0" w:color="auto"/>
              </w:divBdr>
            </w:div>
          </w:divsChild>
        </w:div>
        <w:div w:id="198125092">
          <w:marLeft w:val="0"/>
          <w:marRight w:val="0"/>
          <w:marTop w:val="0"/>
          <w:marBottom w:val="0"/>
          <w:divBdr>
            <w:top w:val="none" w:sz="0" w:space="0" w:color="auto"/>
            <w:left w:val="none" w:sz="0" w:space="0" w:color="auto"/>
            <w:bottom w:val="none" w:sz="0" w:space="0" w:color="auto"/>
            <w:right w:val="none" w:sz="0" w:space="0" w:color="auto"/>
          </w:divBdr>
        </w:div>
        <w:div w:id="1030490371">
          <w:marLeft w:val="0"/>
          <w:marRight w:val="0"/>
          <w:marTop w:val="0"/>
          <w:marBottom w:val="240"/>
          <w:divBdr>
            <w:top w:val="none" w:sz="0" w:space="0" w:color="auto"/>
            <w:left w:val="none" w:sz="0" w:space="0" w:color="auto"/>
            <w:bottom w:val="none" w:sz="0" w:space="0" w:color="auto"/>
            <w:right w:val="none" w:sz="0" w:space="0" w:color="auto"/>
          </w:divBdr>
          <w:divsChild>
            <w:div w:id="960915108">
              <w:marLeft w:val="0"/>
              <w:marRight w:val="0"/>
              <w:marTop w:val="0"/>
              <w:marBottom w:val="0"/>
              <w:divBdr>
                <w:top w:val="none" w:sz="0" w:space="0" w:color="auto"/>
                <w:left w:val="none" w:sz="0" w:space="0" w:color="auto"/>
                <w:bottom w:val="none" w:sz="0" w:space="0" w:color="auto"/>
                <w:right w:val="none" w:sz="0" w:space="0" w:color="auto"/>
              </w:divBdr>
              <w:divsChild>
                <w:div w:id="889265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407846">
          <w:marLeft w:val="0"/>
          <w:marRight w:val="0"/>
          <w:marTop w:val="90"/>
          <w:marBottom w:val="0"/>
          <w:divBdr>
            <w:top w:val="none" w:sz="0" w:space="0" w:color="auto"/>
            <w:left w:val="none" w:sz="0" w:space="0" w:color="auto"/>
            <w:bottom w:val="none" w:sz="0" w:space="0" w:color="auto"/>
            <w:right w:val="none" w:sz="0" w:space="0" w:color="auto"/>
          </w:divBdr>
        </w:div>
        <w:div w:id="605037934">
          <w:marLeft w:val="0"/>
          <w:marRight w:val="0"/>
          <w:marTop w:val="0"/>
          <w:marBottom w:val="0"/>
          <w:divBdr>
            <w:top w:val="none" w:sz="0" w:space="0" w:color="auto"/>
            <w:left w:val="none" w:sz="0" w:space="0" w:color="auto"/>
            <w:bottom w:val="none" w:sz="0" w:space="0" w:color="auto"/>
            <w:right w:val="none" w:sz="0" w:space="0" w:color="auto"/>
          </w:divBdr>
          <w:divsChild>
            <w:div w:id="699744775">
              <w:marLeft w:val="0"/>
              <w:marRight w:val="0"/>
              <w:marTop w:val="0"/>
              <w:marBottom w:val="0"/>
              <w:divBdr>
                <w:top w:val="none" w:sz="0" w:space="0" w:color="auto"/>
                <w:left w:val="none" w:sz="0" w:space="0" w:color="auto"/>
                <w:bottom w:val="none" w:sz="0" w:space="0" w:color="auto"/>
                <w:right w:val="none" w:sz="0" w:space="0" w:color="auto"/>
              </w:divBdr>
            </w:div>
          </w:divsChild>
        </w:div>
        <w:div w:id="1984849488">
          <w:marLeft w:val="0"/>
          <w:marRight w:val="0"/>
          <w:marTop w:val="0"/>
          <w:marBottom w:val="0"/>
          <w:divBdr>
            <w:top w:val="none" w:sz="0" w:space="0" w:color="auto"/>
            <w:left w:val="none" w:sz="0" w:space="0" w:color="auto"/>
            <w:bottom w:val="none" w:sz="0" w:space="0" w:color="auto"/>
            <w:right w:val="none" w:sz="0" w:space="0" w:color="auto"/>
          </w:divBdr>
        </w:div>
        <w:div w:id="839539899">
          <w:marLeft w:val="0"/>
          <w:marRight w:val="0"/>
          <w:marTop w:val="0"/>
          <w:marBottom w:val="240"/>
          <w:divBdr>
            <w:top w:val="none" w:sz="0" w:space="0" w:color="auto"/>
            <w:left w:val="none" w:sz="0" w:space="0" w:color="auto"/>
            <w:bottom w:val="none" w:sz="0" w:space="0" w:color="auto"/>
            <w:right w:val="none" w:sz="0" w:space="0" w:color="auto"/>
          </w:divBdr>
          <w:divsChild>
            <w:div w:id="1006443039">
              <w:marLeft w:val="0"/>
              <w:marRight w:val="0"/>
              <w:marTop w:val="0"/>
              <w:marBottom w:val="0"/>
              <w:divBdr>
                <w:top w:val="none" w:sz="0" w:space="0" w:color="auto"/>
                <w:left w:val="none" w:sz="0" w:space="0" w:color="auto"/>
                <w:bottom w:val="none" w:sz="0" w:space="0" w:color="auto"/>
                <w:right w:val="none" w:sz="0" w:space="0" w:color="auto"/>
              </w:divBdr>
              <w:divsChild>
                <w:div w:id="677080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024252">
          <w:marLeft w:val="0"/>
          <w:marRight w:val="0"/>
          <w:marTop w:val="90"/>
          <w:marBottom w:val="0"/>
          <w:divBdr>
            <w:top w:val="none" w:sz="0" w:space="0" w:color="auto"/>
            <w:left w:val="none" w:sz="0" w:space="0" w:color="auto"/>
            <w:bottom w:val="none" w:sz="0" w:space="0" w:color="auto"/>
            <w:right w:val="none" w:sz="0" w:space="0" w:color="auto"/>
          </w:divBdr>
        </w:div>
        <w:div w:id="1869484570">
          <w:marLeft w:val="0"/>
          <w:marRight w:val="0"/>
          <w:marTop w:val="0"/>
          <w:marBottom w:val="0"/>
          <w:divBdr>
            <w:top w:val="none" w:sz="0" w:space="0" w:color="auto"/>
            <w:left w:val="none" w:sz="0" w:space="0" w:color="auto"/>
            <w:bottom w:val="none" w:sz="0" w:space="0" w:color="auto"/>
            <w:right w:val="none" w:sz="0" w:space="0" w:color="auto"/>
          </w:divBdr>
          <w:divsChild>
            <w:div w:id="1944877077">
              <w:marLeft w:val="0"/>
              <w:marRight w:val="0"/>
              <w:marTop w:val="0"/>
              <w:marBottom w:val="0"/>
              <w:divBdr>
                <w:top w:val="none" w:sz="0" w:space="0" w:color="auto"/>
                <w:left w:val="none" w:sz="0" w:space="0" w:color="auto"/>
                <w:bottom w:val="none" w:sz="0" w:space="0" w:color="auto"/>
                <w:right w:val="none" w:sz="0" w:space="0" w:color="auto"/>
              </w:divBdr>
            </w:div>
          </w:divsChild>
        </w:div>
        <w:div w:id="2074312660">
          <w:marLeft w:val="0"/>
          <w:marRight w:val="0"/>
          <w:marTop w:val="0"/>
          <w:marBottom w:val="0"/>
          <w:divBdr>
            <w:top w:val="none" w:sz="0" w:space="0" w:color="auto"/>
            <w:left w:val="none" w:sz="0" w:space="0" w:color="auto"/>
            <w:bottom w:val="none" w:sz="0" w:space="0" w:color="auto"/>
            <w:right w:val="none" w:sz="0" w:space="0" w:color="auto"/>
          </w:divBdr>
        </w:div>
        <w:div w:id="1939561224">
          <w:marLeft w:val="0"/>
          <w:marRight w:val="0"/>
          <w:marTop w:val="0"/>
          <w:marBottom w:val="240"/>
          <w:divBdr>
            <w:top w:val="none" w:sz="0" w:space="0" w:color="auto"/>
            <w:left w:val="none" w:sz="0" w:space="0" w:color="auto"/>
            <w:bottom w:val="none" w:sz="0" w:space="0" w:color="auto"/>
            <w:right w:val="none" w:sz="0" w:space="0" w:color="auto"/>
          </w:divBdr>
          <w:divsChild>
            <w:div w:id="1955483006">
              <w:marLeft w:val="0"/>
              <w:marRight w:val="0"/>
              <w:marTop w:val="0"/>
              <w:marBottom w:val="0"/>
              <w:divBdr>
                <w:top w:val="none" w:sz="0" w:space="0" w:color="auto"/>
                <w:left w:val="none" w:sz="0" w:space="0" w:color="auto"/>
                <w:bottom w:val="none" w:sz="0" w:space="0" w:color="auto"/>
                <w:right w:val="none" w:sz="0" w:space="0" w:color="auto"/>
              </w:divBdr>
              <w:divsChild>
                <w:div w:id="73623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2454845">
          <w:marLeft w:val="0"/>
          <w:marRight w:val="0"/>
          <w:marTop w:val="90"/>
          <w:marBottom w:val="0"/>
          <w:divBdr>
            <w:top w:val="none" w:sz="0" w:space="0" w:color="auto"/>
            <w:left w:val="none" w:sz="0" w:space="0" w:color="auto"/>
            <w:bottom w:val="none" w:sz="0" w:space="0" w:color="auto"/>
            <w:right w:val="none" w:sz="0" w:space="0" w:color="auto"/>
          </w:divBdr>
        </w:div>
        <w:div w:id="1169981063">
          <w:marLeft w:val="0"/>
          <w:marRight w:val="0"/>
          <w:marTop w:val="0"/>
          <w:marBottom w:val="0"/>
          <w:divBdr>
            <w:top w:val="none" w:sz="0" w:space="0" w:color="auto"/>
            <w:left w:val="none" w:sz="0" w:space="0" w:color="auto"/>
            <w:bottom w:val="none" w:sz="0" w:space="0" w:color="auto"/>
            <w:right w:val="none" w:sz="0" w:space="0" w:color="auto"/>
          </w:divBdr>
          <w:divsChild>
            <w:div w:id="1708261688">
              <w:marLeft w:val="0"/>
              <w:marRight w:val="0"/>
              <w:marTop w:val="0"/>
              <w:marBottom w:val="0"/>
              <w:divBdr>
                <w:top w:val="none" w:sz="0" w:space="0" w:color="auto"/>
                <w:left w:val="none" w:sz="0" w:space="0" w:color="auto"/>
                <w:bottom w:val="none" w:sz="0" w:space="0" w:color="auto"/>
                <w:right w:val="none" w:sz="0" w:space="0" w:color="auto"/>
              </w:divBdr>
            </w:div>
          </w:divsChild>
        </w:div>
        <w:div w:id="483545701">
          <w:marLeft w:val="0"/>
          <w:marRight w:val="0"/>
          <w:marTop w:val="0"/>
          <w:marBottom w:val="0"/>
          <w:divBdr>
            <w:top w:val="none" w:sz="0" w:space="0" w:color="auto"/>
            <w:left w:val="none" w:sz="0" w:space="0" w:color="auto"/>
            <w:bottom w:val="none" w:sz="0" w:space="0" w:color="auto"/>
            <w:right w:val="none" w:sz="0" w:space="0" w:color="auto"/>
          </w:divBdr>
        </w:div>
        <w:div w:id="131484470">
          <w:marLeft w:val="0"/>
          <w:marRight w:val="0"/>
          <w:marTop w:val="0"/>
          <w:marBottom w:val="240"/>
          <w:divBdr>
            <w:top w:val="none" w:sz="0" w:space="0" w:color="auto"/>
            <w:left w:val="none" w:sz="0" w:space="0" w:color="auto"/>
            <w:bottom w:val="none" w:sz="0" w:space="0" w:color="auto"/>
            <w:right w:val="none" w:sz="0" w:space="0" w:color="auto"/>
          </w:divBdr>
          <w:divsChild>
            <w:div w:id="2088766825">
              <w:marLeft w:val="0"/>
              <w:marRight w:val="0"/>
              <w:marTop w:val="0"/>
              <w:marBottom w:val="0"/>
              <w:divBdr>
                <w:top w:val="none" w:sz="0" w:space="0" w:color="auto"/>
                <w:left w:val="none" w:sz="0" w:space="0" w:color="auto"/>
                <w:bottom w:val="none" w:sz="0" w:space="0" w:color="auto"/>
                <w:right w:val="none" w:sz="0" w:space="0" w:color="auto"/>
              </w:divBdr>
              <w:divsChild>
                <w:div w:id="111025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3659566">
          <w:marLeft w:val="0"/>
          <w:marRight w:val="0"/>
          <w:marTop w:val="90"/>
          <w:marBottom w:val="0"/>
          <w:divBdr>
            <w:top w:val="none" w:sz="0" w:space="0" w:color="auto"/>
            <w:left w:val="none" w:sz="0" w:space="0" w:color="auto"/>
            <w:bottom w:val="none" w:sz="0" w:space="0" w:color="auto"/>
            <w:right w:val="none" w:sz="0" w:space="0" w:color="auto"/>
          </w:divBdr>
        </w:div>
        <w:div w:id="1204830876">
          <w:marLeft w:val="0"/>
          <w:marRight w:val="0"/>
          <w:marTop w:val="0"/>
          <w:marBottom w:val="0"/>
          <w:divBdr>
            <w:top w:val="none" w:sz="0" w:space="0" w:color="auto"/>
            <w:left w:val="none" w:sz="0" w:space="0" w:color="auto"/>
            <w:bottom w:val="none" w:sz="0" w:space="0" w:color="auto"/>
            <w:right w:val="none" w:sz="0" w:space="0" w:color="auto"/>
          </w:divBdr>
          <w:divsChild>
            <w:div w:id="235021023">
              <w:marLeft w:val="0"/>
              <w:marRight w:val="0"/>
              <w:marTop w:val="0"/>
              <w:marBottom w:val="0"/>
              <w:divBdr>
                <w:top w:val="none" w:sz="0" w:space="0" w:color="auto"/>
                <w:left w:val="none" w:sz="0" w:space="0" w:color="auto"/>
                <w:bottom w:val="none" w:sz="0" w:space="0" w:color="auto"/>
                <w:right w:val="none" w:sz="0" w:space="0" w:color="auto"/>
              </w:divBdr>
            </w:div>
          </w:divsChild>
        </w:div>
        <w:div w:id="2063406084">
          <w:marLeft w:val="0"/>
          <w:marRight w:val="0"/>
          <w:marTop w:val="0"/>
          <w:marBottom w:val="0"/>
          <w:divBdr>
            <w:top w:val="none" w:sz="0" w:space="0" w:color="auto"/>
            <w:left w:val="none" w:sz="0" w:space="0" w:color="auto"/>
            <w:bottom w:val="none" w:sz="0" w:space="0" w:color="auto"/>
            <w:right w:val="none" w:sz="0" w:space="0" w:color="auto"/>
          </w:divBdr>
        </w:div>
        <w:div w:id="383873448">
          <w:marLeft w:val="0"/>
          <w:marRight w:val="0"/>
          <w:marTop w:val="0"/>
          <w:marBottom w:val="240"/>
          <w:divBdr>
            <w:top w:val="none" w:sz="0" w:space="0" w:color="auto"/>
            <w:left w:val="none" w:sz="0" w:space="0" w:color="auto"/>
            <w:bottom w:val="none" w:sz="0" w:space="0" w:color="auto"/>
            <w:right w:val="none" w:sz="0" w:space="0" w:color="auto"/>
          </w:divBdr>
          <w:divsChild>
            <w:div w:id="738600773">
              <w:marLeft w:val="0"/>
              <w:marRight w:val="0"/>
              <w:marTop w:val="0"/>
              <w:marBottom w:val="0"/>
              <w:divBdr>
                <w:top w:val="none" w:sz="0" w:space="0" w:color="auto"/>
                <w:left w:val="none" w:sz="0" w:space="0" w:color="auto"/>
                <w:bottom w:val="none" w:sz="0" w:space="0" w:color="auto"/>
                <w:right w:val="none" w:sz="0" w:space="0" w:color="auto"/>
              </w:divBdr>
              <w:divsChild>
                <w:div w:id="1844271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1333241">
          <w:marLeft w:val="0"/>
          <w:marRight w:val="0"/>
          <w:marTop w:val="90"/>
          <w:marBottom w:val="0"/>
          <w:divBdr>
            <w:top w:val="none" w:sz="0" w:space="0" w:color="auto"/>
            <w:left w:val="none" w:sz="0" w:space="0" w:color="auto"/>
            <w:bottom w:val="none" w:sz="0" w:space="0" w:color="auto"/>
            <w:right w:val="none" w:sz="0" w:space="0" w:color="auto"/>
          </w:divBdr>
        </w:div>
        <w:div w:id="522675651">
          <w:marLeft w:val="0"/>
          <w:marRight w:val="0"/>
          <w:marTop w:val="0"/>
          <w:marBottom w:val="0"/>
          <w:divBdr>
            <w:top w:val="none" w:sz="0" w:space="0" w:color="auto"/>
            <w:left w:val="none" w:sz="0" w:space="0" w:color="auto"/>
            <w:bottom w:val="none" w:sz="0" w:space="0" w:color="auto"/>
            <w:right w:val="none" w:sz="0" w:space="0" w:color="auto"/>
          </w:divBdr>
          <w:divsChild>
            <w:div w:id="1289580289">
              <w:marLeft w:val="0"/>
              <w:marRight w:val="0"/>
              <w:marTop w:val="0"/>
              <w:marBottom w:val="0"/>
              <w:divBdr>
                <w:top w:val="none" w:sz="0" w:space="0" w:color="auto"/>
                <w:left w:val="none" w:sz="0" w:space="0" w:color="auto"/>
                <w:bottom w:val="none" w:sz="0" w:space="0" w:color="auto"/>
                <w:right w:val="none" w:sz="0" w:space="0" w:color="auto"/>
              </w:divBdr>
            </w:div>
          </w:divsChild>
        </w:div>
        <w:div w:id="379985601">
          <w:marLeft w:val="0"/>
          <w:marRight w:val="0"/>
          <w:marTop w:val="0"/>
          <w:marBottom w:val="0"/>
          <w:divBdr>
            <w:top w:val="none" w:sz="0" w:space="0" w:color="auto"/>
            <w:left w:val="none" w:sz="0" w:space="0" w:color="auto"/>
            <w:bottom w:val="none" w:sz="0" w:space="0" w:color="auto"/>
            <w:right w:val="none" w:sz="0" w:space="0" w:color="auto"/>
          </w:divBdr>
        </w:div>
        <w:div w:id="421033481">
          <w:marLeft w:val="0"/>
          <w:marRight w:val="0"/>
          <w:marTop w:val="0"/>
          <w:marBottom w:val="240"/>
          <w:divBdr>
            <w:top w:val="none" w:sz="0" w:space="0" w:color="auto"/>
            <w:left w:val="none" w:sz="0" w:space="0" w:color="auto"/>
            <w:bottom w:val="none" w:sz="0" w:space="0" w:color="auto"/>
            <w:right w:val="none" w:sz="0" w:space="0" w:color="auto"/>
          </w:divBdr>
          <w:divsChild>
            <w:div w:id="360977266">
              <w:marLeft w:val="0"/>
              <w:marRight w:val="0"/>
              <w:marTop w:val="0"/>
              <w:marBottom w:val="0"/>
              <w:divBdr>
                <w:top w:val="none" w:sz="0" w:space="0" w:color="auto"/>
                <w:left w:val="none" w:sz="0" w:space="0" w:color="auto"/>
                <w:bottom w:val="none" w:sz="0" w:space="0" w:color="auto"/>
                <w:right w:val="none" w:sz="0" w:space="0" w:color="auto"/>
              </w:divBdr>
              <w:divsChild>
                <w:div w:id="1465000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152953">
          <w:marLeft w:val="0"/>
          <w:marRight w:val="0"/>
          <w:marTop w:val="90"/>
          <w:marBottom w:val="0"/>
          <w:divBdr>
            <w:top w:val="none" w:sz="0" w:space="0" w:color="auto"/>
            <w:left w:val="none" w:sz="0" w:space="0" w:color="auto"/>
            <w:bottom w:val="none" w:sz="0" w:space="0" w:color="auto"/>
            <w:right w:val="none" w:sz="0" w:space="0" w:color="auto"/>
          </w:divBdr>
        </w:div>
        <w:div w:id="1224020107">
          <w:marLeft w:val="0"/>
          <w:marRight w:val="0"/>
          <w:marTop w:val="0"/>
          <w:marBottom w:val="0"/>
          <w:divBdr>
            <w:top w:val="none" w:sz="0" w:space="0" w:color="auto"/>
            <w:left w:val="none" w:sz="0" w:space="0" w:color="auto"/>
            <w:bottom w:val="none" w:sz="0" w:space="0" w:color="auto"/>
            <w:right w:val="none" w:sz="0" w:space="0" w:color="auto"/>
          </w:divBdr>
          <w:divsChild>
            <w:div w:id="78868640">
              <w:marLeft w:val="0"/>
              <w:marRight w:val="0"/>
              <w:marTop w:val="0"/>
              <w:marBottom w:val="0"/>
              <w:divBdr>
                <w:top w:val="none" w:sz="0" w:space="0" w:color="auto"/>
                <w:left w:val="none" w:sz="0" w:space="0" w:color="auto"/>
                <w:bottom w:val="none" w:sz="0" w:space="0" w:color="auto"/>
                <w:right w:val="none" w:sz="0" w:space="0" w:color="auto"/>
              </w:divBdr>
            </w:div>
          </w:divsChild>
        </w:div>
        <w:div w:id="559442734">
          <w:marLeft w:val="0"/>
          <w:marRight w:val="0"/>
          <w:marTop w:val="0"/>
          <w:marBottom w:val="0"/>
          <w:divBdr>
            <w:top w:val="none" w:sz="0" w:space="0" w:color="auto"/>
            <w:left w:val="none" w:sz="0" w:space="0" w:color="auto"/>
            <w:bottom w:val="none" w:sz="0" w:space="0" w:color="auto"/>
            <w:right w:val="none" w:sz="0" w:space="0" w:color="auto"/>
          </w:divBdr>
        </w:div>
        <w:div w:id="338317391">
          <w:marLeft w:val="0"/>
          <w:marRight w:val="0"/>
          <w:marTop w:val="0"/>
          <w:marBottom w:val="24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1944874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3661672">
          <w:marLeft w:val="0"/>
          <w:marRight w:val="0"/>
          <w:marTop w:val="90"/>
          <w:marBottom w:val="0"/>
          <w:divBdr>
            <w:top w:val="none" w:sz="0" w:space="0" w:color="auto"/>
            <w:left w:val="none" w:sz="0" w:space="0" w:color="auto"/>
            <w:bottom w:val="none" w:sz="0" w:space="0" w:color="auto"/>
            <w:right w:val="none" w:sz="0" w:space="0" w:color="auto"/>
          </w:divBdr>
        </w:div>
        <w:div w:id="1724408349">
          <w:marLeft w:val="0"/>
          <w:marRight w:val="0"/>
          <w:marTop w:val="0"/>
          <w:marBottom w:val="0"/>
          <w:divBdr>
            <w:top w:val="none" w:sz="0" w:space="0" w:color="auto"/>
            <w:left w:val="none" w:sz="0" w:space="0" w:color="auto"/>
            <w:bottom w:val="none" w:sz="0" w:space="0" w:color="auto"/>
            <w:right w:val="none" w:sz="0" w:space="0" w:color="auto"/>
          </w:divBdr>
          <w:divsChild>
            <w:div w:id="1174225650">
              <w:marLeft w:val="0"/>
              <w:marRight w:val="0"/>
              <w:marTop w:val="0"/>
              <w:marBottom w:val="0"/>
              <w:divBdr>
                <w:top w:val="none" w:sz="0" w:space="0" w:color="auto"/>
                <w:left w:val="none" w:sz="0" w:space="0" w:color="auto"/>
                <w:bottom w:val="none" w:sz="0" w:space="0" w:color="auto"/>
                <w:right w:val="none" w:sz="0" w:space="0" w:color="auto"/>
              </w:divBdr>
            </w:div>
          </w:divsChild>
        </w:div>
        <w:div w:id="707148212">
          <w:marLeft w:val="0"/>
          <w:marRight w:val="0"/>
          <w:marTop w:val="0"/>
          <w:marBottom w:val="0"/>
          <w:divBdr>
            <w:top w:val="none" w:sz="0" w:space="0" w:color="auto"/>
            <w:left w:val="none" w:sz="0" w:space="0" w:color="auto"/>
            <w:bottom w:val="none" w:sz="0" w:space="0" w:color="auto"/>
            <w:right w:val="none" w:sz="0" w:space="0" w:color="auto"/>
          </w:divBdr>
        </w:div>
        <w:div w:id="2123572218">
          <w:marLeft w:val="0"/>
          <w:marRight w:val="0"/>
          <w:marTop w:val="0"/>
          <w:marBottom w:val="240"/>
          <w:divBdr>
            <w:top w:val="none" w:sz="0" w:space="0" w:color="auto"/>
            <w:left w:val="none" w:sz="0" w:space="0" w:color="auto"/>
            <w:bottom w:val="none" w:sz="0" w:space="0" w:color="auto"/>
            <w:right w:val="none" w:sz="0" w:space="0" w:color="auto"/>
          </w:divBdr>
          <w:divsChild>
            <w:div w:id="167332502">
              <w:marLeft w:val="0"/>
              <w:marRight w:val="0"/>
              <w:marTop w:val="0"/>
              <w:marBottom w:val="0"/>
              <w:divBdr>
                <w:top w:val="none" w:sz="0" w:space="0" w:color="auto"/>
                <w:left w:val="none" w:sz="0" w:space="0" w:color="auto"/>
                <w:bottom w:val="none" w:sz="0" w:space="0" w:color="auto"/>
                <w:right w:val="none" w:sz="0" w:space="0" w:color="auto"/>
              </w:divBdr>
              <w:divsChild>
                <w:div w:id="1124232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3431392">
          <w:marLeft w:val="0"/>
          <w:marRight w:val="0"/>
          <w:marTop w:val="90"/>
          <w:marBottom w:val="0"/>
          <w:divBdr>
            <w:top w:val="none" w:sz="0" w:space="0" w:color="auto"/>
            <w:left w:val="none" w:sz="0" w:space="0" w:color="auto"/>
            <w:bottom w:val="none" w:sz="0" w:space="0" w:color="auto"/>
            <w:right w:val="none" w:sz="0" w:space="0" w:color="auto"/>
          </w:divBdr>
        </w:div>
        <w:div w:id="1808932060">
          <w:marLeft w:val="0"/>
          <w:marRight w:val="0"/>
          <w:marTop w:val="0"/>
          <w:marBottom w:val="0"/>
          <w:divBdr>
            <w:top w:val="none" w:sz="0" w:space="0" w:color="auto"/>
            <w:left w:val="none" w:sz="0" w:space="0" w:color="auto"/>
            <w:bottom w:val="none" w:sz="0" w:space="0" w:color="auto"/>
            <w:right w:val="none" w:sz="0" w:space="0" w:color="auto"/>
          </w:divBdr>
          <w:divsChild>
            <w:div w:id="1696465372">
              <w:marLeft w:val="0"/>
              <w:marRight w:val="0"/>
              <w:marTop w:val="0"/>
              <w:marBottom w:val="0"/>
              <w:divBdr>
                <w:top w:val="none" w:sz="0" w:space="0" w:color="auto"/>
                <w:left w:val="none" w:sz="0" w:space="0" w:color="auto"/>
                <w:bottom w:val="none" w:sz="0" w:space="0" w:color="auto"/>
                <w:right w:val="none" w:sz="0" w:space="0" w:color="auto"/>
              </w:divBdr>
            </w:div>
          </w:divsChild>
        </w:div>
        <w:div w:id="1174151577">
          <w:marLeft w:val="0"/>
          <w:marRight w:val="0"/>
          <w:marTop w:val="0"/>
          <w:marBottom w:val="0"/>
          <w:divBdr>
            <w:top w:val="none" w:sz="0" w:space="0" w:color="auto"/>
            <w:left w:val="none" w:sz="0" w:space="0" w:color="auto"/>
            <w:bottom w:val="none" w:sz="0" w:space="0" w:color="auto"/>
            <w:right w:val="none" w:sz="0" w:space="0" w:color="auto"/>
          </w:divBdr>
        </w:div>
        <w:div w:id="1216356231">
          <w:marLeft w:val="0"/>
          <w:marRight w:val="0"/>
          <w:marTop w:val="0"/>
          <w:marBottom w:val="240"/>
          <w:divBdr>
            <w:top w:val="none" w:sz="0" w:space="0" w:color="auto"/>
            <w:left w:val="none" w:sz="0" w:space="0" w:color="auto"/>
            <w:bottom w:val="none" w:sz="0" w:space="0" w:color="auto"/>
            <w:right w:val="none" w:sz="0" w:space="0" w:color="auto"/>
          </w:divBdr>
          <w:divsChild>
            <w:div w:id="1171870901">
              <w:marLeft w:val="0"/>
              <w:marRight w:val="0"/>
              <w:marTop w:val="0"/>
              <w:marBottom w:val="0"/>
              <w:divBdr>
                <w:top w:val="none" w:sz="0" w:space="0" w:color="auto"/>
                <w:left w:val="none" w:sz="0" w:space="0" w:color="auto"/>
                <w:bottom w:val="none" w:sz="0" w:space="0" w:color="auto"/>
                <w:right w:val="none" w:sz="0" w:space="0" w:color="auto"/>
              </w:divBdr>
              <w:divsChild>
                <w:div w:id="224335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9894127">
          <w:marLeft w:val="0"/>
          <w:marRight w:val="0"/>
          <w:marTop w:val="90"/>
          <w:marBottom w:val="0"/>
          <w:divBdr>
            <w:top w:val="none" w:sz="0" w:space="0" w:color="auto"/>
            <w:left w:val="none" w:sz="0" w:space="0" w:color="auto"/>
            <w:bottom w:val="none" w:sz="0" w:space="0" w:color="auto"/>
            <w:right w:val="none" w:sz="0" w:space="0" w:color="auto"/>
          </w:divBdr>
        </w:div>
        <w:div w:id="313800676">
          <w:marLeft w:val="0"/>
          <w:marRight w:val="0"/>
          <w:marTop w:val="0"/>
          <w:marBottom w:val="0"/>
          <w:divBdr>
            <w:top w:val="none" w:sz="0" w:space="0" w:color="auto"/>
            <w:left w:val="none" w:sz="0" w:space="0" w:color="auto"/>
            <w:bottom w:val="none" w:sz="0" w:space="0" w:color="auto"/>
            <w:right w:val="none" w:sz="0" w:space="0" w:color="auto"/>
          </w:divBdr>
          <w:divsChild>
            <w:div w:id="1155335239">
              <w:marLeft w:val="0"/>
              <w:marRight w:val="0"/>
              <w:marTop w:val="0"/>
              <w:marBottom w:val="0"/>
              <w:divBdr>
                <w:top w:val="none" w:sz="0" w:space="0" w:color="auto"/>
                <w:left w:val="none" w:sz="0" w:space="0" w:color="auto"/>
                <w:bottom w:val="none" w:sz="0" w:space="0" w:color="auto"/>
                <w:right w:val="none" w:sz="0" w:space="0" w:color="auto"/>
              </w:divBdr>
            </w:div>
          </w:divsChild>
        </w:div>
        <w:div w:id="739253280">
          <w:marLeft w:val="0"/>
          <w:marRight w:val="0"/>
          <w:marTop w:val="0"/>
          <w:marBottom w:val="0"/>
          <w:divBdr>
            <w:top w:val="none" w:sz="0" w:space="0" w:color="auto"/>
            <w:left w:val="none" w:sz="0" w:space="0" w:color="auto"/>
            <w:bottom w:val="none" w:sz="0" w:space="0" w:color="auto"/>
            <w:right w:val="none" w:sz="0" w:space="0" w:color="auto"/>
          </w:divBdr>
        </w:div>
        <w:div w:id="440078116">
          <w:marLeft w:val="0"/>
          <w:marRight w:val="0"/>
          <w:marTop w:val="0"/>
          <w:marBottom w:val="240"/>
          <w:divBdr>
            <w:top w:val="none" w:sz="0" w:space="0" w:color="auto"/>
            <w:left w:val="none" w:sz="0" w:space="0" w:color="auto"/>
            <w:bottom w:val="none" w:sz="0" w:space="0" w:color="auto"/>
            <w:right w:val="none" w:sz="0" w:space="0" w:color="auto"/>
          </w:divBdr>
          <w:divsChild>
            <w:div w:id="120193949">
              <w:marLeft w:val="0"/>
              <w:marRight w:val="0"/>
              <w:marTop w:val="0"/>
              <w:marBottom w:val="0"/>
              <w:divBdr>
                <w:top w:val="none" w:sz="0" w:space="0" w:color="auto"/>
                <w:left w:val="none" w:sz="0" w:space="0" w:color="auto"/>
                <w:bottom w:val="none" w:sz="0" w:space="0" w:color="auto"/>
                <w:right w:val="none" w:sz="0" w:space="0" w:color="auto"/>
              </w:divBdr>
              <w:divsChild>
                <w:div w:id="2000887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1692813">
          <w:marLeft w:val="0"/>
          <w:marRight w:val="0"/>
          <w:marTop w:val="90"/>
          <w:marBottom w:val="0"/>
          <w:divBdr>
            <w:top w:val="none" w:sz="0" w:space="0" w:color="auto"/>
            <w:left w:val="none" w:sz="0" w:space="0" w:color="auto"/>
            <w:bottom w:val="none" w:sz="0" w:space="0" w:color="auto"/>
            <w:right w:val="none" w:sz="0" w:space="0" w:color="auto"/>
          </w:divBdr>
        </w:div>
        <w:div w:id="646786998">
          <w:marLeft w:val="0"/>
          <w:marRight w:val="0"/>
          <w:marTop w:val="0"/>
          <w:marBottom w:val="0"/>
          <w:divBdr>
            <w:top w:val="none" w:sz="0" w:space="0" w:color="auto"/>
            <w:left w:val="none" w:sz="0" w:space="0" w:color="auto"/>
            <w:bottom w:val="none" w:sz="0" w:space="0" w:color="auto"/>
            <w:right w:val="none" w:sz="0" w:space="0" w:color="auto"/>
          </w:divBdr>
          <w:divsChild>
            <w:div w:id="421730410">
              <w:marLeft w:val="0"/>
              <w:marRight w:val="0"/>
              <w:marTop w:val="0"/>
              <w:marBottom w:val="0"/>
              <w:divBdr>
                <w:top w:val="none" w:sz="0" w:space="0" w:color="auto"/>
                <w:left w:val="none" w:sz="0" w:space="0" w:color="auto"/>
                <w:bottom w:val="none" w:sz="0" w:space="0" w:color="auto"/>
                <w:right w:val="none" w:sz="0" w:space="0" w:color="auto"/>
              </w:divBdr>
            </w:div>
          </w:divsChild>
        </w:div>
        <w:div w:id="1998802904">
          <w:marLeft w:val="0"/>
          <w:marRight w:val="0"/>
          <w:marTop w:val="0"/>
          <w:marBottom w:val="0"/>
          <w:divBdr>
            <w:top w:val="none" w:sz="0" w:space="0" w:color="auto"/>
            <w:left w:val="none" w:sz="0" w:space="0" w:color="auto"/>
            <w:bottom w:val="none" w:sz="0" w:space="0" w:color="auto"/>
            <w:right w:val="none" w:sz="0" w:space="0" w:color="auto"/>
          </w:divBdr>
        </w:div>
        <w:div w:id="2065712343">
          <w:marLeft w:val="0"/>
          <w:marRight w:val="0"/>
          <w:marTop w:val="0"/>
          <w:marBottom w:val="240"/>
          <w:divBdr>
            <w:top w:val="none" w:sz="0" w:space="0" w:color="auto"/>
            <w:left w:val="none" w:sz="0" w:space="0" w:color="auto"/>
            <w:bottom w:val="none" w:sz="0" w:space="0" w:color="auto"/>
            <w:right w:val="none" w:sz="0" w:space="0" w:color="auto"/>
          </w:divBdr>
          <w:divsChild>
            <w:div w:id="1201741008">
              <w:marLeft w:val="0"/>
              <w:marRight w:val="0"/>
              <w:marTop w:val="0"/>
              <w:marBottom w:val="0"/>
              <w:divBdr>
                <w:top w:val="none" w:sz="0" w:space="0" w:color="auto"/>
                <w:left w:val="none" w:sz="0" w:space="0" w:color="auto"/>
                <w:bottom w:val="none" w:sz="0" w:space="0" w:color="auto"/>
                <w:right w:val="none" w:sz="0" w:space="0" w:color="auto"/>
              </w:divBdr>
              <w:divsChild>
                <w:div w:id="633292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256386">
          <w:marLeft w:val="0"/>
          <w:marRight w:val="0"/>
          <w:marTop w:val="90"/>
          <w:marBottom w:val="0"/>
          <w:divBdr>
            <w:top w:val="none" w:sz="0" w:space="0" w:color="auto"/>
            <w:left w:val="none" w:sz="0" w:space="0" w:color="auto"/>
            <w:bottom w:val="none" w:sz="0" w:space="0" w:color="auto"/>
            <w:right w:val="none" w:sz="0" w:space="0" w:color="auto"/>
          </w:divBdr>
        </w:div>
        <w:div w:id="1439909324">
          <w:marLeft w:val="0"/>
          <w:marRight w:val="0"/>
          <w:marTop w:val="0"/>
          <w:marBottom w:val="0"/>
          <w:divBdr>
            <w:top w:val="none" w:sz="0" w:space="0" w:color="auto"/>
            <w:left w:val="none" w:sz="0" w:space="0" w:color="auto"/>
            <w:bottom w:val="none" w:sz="0" w:space="0" w:color="auto"/>
            <w:right w:val="none" w:sz="0" w:space="0" w:color="auto"/>
          </w:divBdr>
          <w:divsChild>
            <w:div w:id="799616492">
              <w:marLeft w:val="0"/>
              <w:marRight w:val="0"/>
              <w:marTop w:val="0"/>
              <w:marBottom w:val="0"/>
              <w:divBdr>
                <w:top w:val="none" w:sz="0" w:space="0" w:color="auto"/>
                <w:left w:val="none" w:sz="0" w:space="0" w:color="auto"/>
                <w:bottom w:val="none" w:sz="0" w:space="0" w:color="auto"/>
                <w:right w:val="none" w:sz="0" w:space="0" w:color="auto"/>
              </w:divBdr>
            </w:div>
          </w:divsChild>
        </w:div>
        <w:div w:id="1039551059">
          <w:marLeft w:val="0"/>
          <w:marRight w:val="0"/>
          <w:marTop w:val="0"/>
          <w:marBottom w:val="0"/>
          <w:divBdr>
            <w:top w:val="none" w:sz="0" w:space="0" w:color="auto"/>
            <w:left w:val="none" w:sz="0" w:space="0" w:color="auto"/>
            <w:bottom w:val="none" w:sz="0" w:space="0" w:color="auto"/>
            <w:right w:val="none" w:sz="0" w:space="0" w:color="auto"/>
          </w:divBdr>
        </w:div>
        <w:div w:id="1034042931">
          <w:marLeft w:val="0"/>
          <w:marRight w:val="0"/>
          <w:marTop w:val="0"/>
          <w:marBottom w:val="240"/>
          <w:divBdr>
            <w:top w:val="none" w:sz="0" w:space="0" w:color="auto"/>
            <w:left w:val="none" w:sz="0" w:space="0" w:color="auto"/>
            <w:bottom w:val="none" w:sz="0" w:space="0" w:color="auto"/>
            <w:right w:val="none" w:sz="0" w:space="0" w:color="auto"/>
          </w:divBdr>
          <w:divsChild>
            <w:div w:id="368654031">
              <w:marLeft w:val="0"/>
              <w:marRight w:val="0"/>
              <w:marTop w:val="0"/>
              <w:marBottom w:val="0"/>
              <w:divBdr>
                <w:top w:val="none" w:sz="0" w:space="0" w:color="auto"/>
                <w:left w:val="none" w:sz="0" w:space="0" w:color="auto"/>
                <w:bottom w:val="none" w:sz="0" w:space="0" w:color="auto"/>
                <w:right w:val="none" w:sz="0" w:space="0" w:color="auto"/>
              </w:divBdr>
              <w:divsChild>
                <w:div w:id="37436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626234">
          <w:marLeft w:val="0"/>
          <w:marRight w:val="0"/>
          <w:marTop w:val="90"/>
          <w:marBottom w:val="0"/>
          <w:divBdr>
            <w:top w:val="none" w:sz="0" w:space="0" w:color="auto"/>
            <w:left w:val="none" w:sz="0" w:space="0" w:color="auto"/>
            <w:bottom w:val="none" w:sz="0" w:space="0" w:color="auto"/>
            <w:right w:val="none" w:sz="0" w:space="0" w:color="auto"/>
          </w:divBdr>
        </w:div>
        <w:div w:id="233244985">
          <w:marLeft w:val="0"/>
          <w:marRight w:val="0"/>
          <w:marTop w:val="0"/>
          <w:marBottom w:val="0"/>
          <w:divBdr>
            <w:top w:val="none" w:sz="0" w:space="0" w:color="auto"/>
            <w:left w:val="none" w:sz="0" w:space="0" w:color="auto"/>
            <w:bottom w:val="none" w:sz="0" w:space="0" w:color="auto"/>
            <w:right w:val="none" w:sz="0" w:space="0" w:color="auto"/>
          </w:divBdr>
          <w:divsChild>
            <w:div w:id="1988630833">
              <w:marLeft w:val="0"/>
              <w:marRight w:val="0"/>
              <w:marTop w:val="0"/>
              <w:marBottom w:val="0"/>
              <w:divBdr>
                <w:top w:val="none" w:sz="0" w:space="0" w:color="auto"/>
                <w:left w:val="none" w:sz="0" w:space="0" w:color="auto"/>
                <w:bottom w:val="none" w:sz="0" w:space="0" w:color="auto"/>
                <w:right w:val="none" w:sz="0" w:space="0" w:color="auto"/>
              </w:divBdr>
            </w:div>
          </w:divsChild>
        </w:div>
        <w:div w:id="1308392283">
          <w:marLeft w:val="0"/>
          <w:marRight w:val="0"/>
          <w:marTop w:val="0"/>
          <w:marBottom w:val="0"/>
          <w:divBdr>
            <w:top w:val="none" w:sz="0" w:space="0" w:color="auto"/>
            <w:left w:val="none" w:sz="0" w:space="0" w:color="auto"/>
            <w:bottom w:val="none" w:sz="0" w:space="0" w:color="auto"/>
            <w:right w:val="none" w:sz="0" w:space="0" w:color="auto"/>
          </w:divBdr>
        </w:div>
        <w:div w:id="1352802975">
          <w:marLeft w:val="0"/>
          <w:marRight w:val="0"/>
          <w:marTop w:val="0"/>
          <w:marBottom w:val="240"/>
          <w:divBdr>
            <w:top w:val="none" w:sz="0" w:space="0" w:color="auto"/>
            <w:left w:val="none" w:sz="0" w:space="0" w:color="auto"/>
            <w:bottom w:val="none" w:sz="0" w:space="0" w:color="auto"/>
            <w:right w:val="none" w:sz="0" w:space="0" w:color="auto"/>
          </w:divBdr>
          <w:divsChild>
            <w:div w:id="272791192">
              <w:marLeft w:val="0"/>
              <w:marRight w:val="0"/>
              <w:marTop w:val="0"/>
              <w:marBottom w:val="0"/>
              <w:divBdr>
                <w:top w:val="none" w:sz="0" w:space="0" w:color="auto"/>
                <w:left w:val="none" w:sz="0" w:space="0" w:color="auto"/>
                <w:bottom w:val="none" w:sz="0" w:space="0" w:color="auto"/>
                <w:right w:val="none" w:sz="0" w:space="0" w:color="auto"/>
              </w:divBdr>
              <w:divsChild>
                <w:div w:id="124274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990105">
          <w:marLeft w:val="0"/>
          <w:marRight w:val="0"/>
          <w:marTop w:val="0"/>
          <w:marBottom w:val="0"/>
          <w:divBdr>
            <w:top w:val="none" w:sz="0" w:space="0" w:color="auto"/>
            <w:left w:val="none" w:sz="0" w:space="0" w:color="auto"/>
            <w:bottom w:val="none" w:sz="0" w:space="0" w:color="auto"/>
            <w:right w:val="none" w:sz="0" w:space="0" w:color="auto"/>
          </w:divBdr>
          <w:divsChild>
            <w:div w:id="1126462481">
              <w:marLeft w:val="0"/>
              <w:marRight w:val="0"/>
              <w:marTop w:val="0"/>
              <w:marBottom w:val="0"/>
              <w:divBdr>
                <w:top w:val="none" w:sz="0" w:space="0" w:color="auto"/>
                <w:left w:val="none" w:sz="0" w:space="0" w:color="auto"/>
                <w:bottom w:val="none" w:sz="0" w:space="0" w:color="auto"/>
                <w:right w:val="none" w:sz="0" w:space="0" w:color="auto"/>
              </w:divBdr>
            </w:div>
          </w:divsChild>
        </w:div>
        <w:div w:id="2058317616">
          <w:marLeft w:val="0"/>
          <w:marRight w:val="0"/>
          <w:marTop w:val="0"/>
          <w:marBottom w:val="0"/>
          <w:divBdr>
            <w:top w:val="none" w:sz="0" w:space="0" w:color="auto"/>
            <w:left w:val="none" w:sz="0" w:space="0" w:color="auto"/>
            <w:bottom w:val="none" w:sz="0" w:space="0" w:color="auto"/>
            <w:right w:val="none" w:sz="0" w:space="0" w:color="auto"/>
          </w:divBdr>
        </w:div>
        <w:div w:id="835535320">
          <w:marLeft w:val="0"/>
          <w:marRight w:val="0"/>
          <w:marTop w:val="0"/>
          <w:marBottom w:val="240"/>
          <w:divBdr>
            <w:top w:val="none" w:sz="0" w:space="0" w:color="auto"/>
            <w:left w:val="none" w:sz="0" w:space="0" w:color="auto"/>
            <w:bottom w:val="none" w:sz="0" w:space="0" w:color="auto"/>
            <w:right w:val="none" w:sz="0" w:space="0" w:color="auto"/>
          </w:divBdr>
          <w:divsChild>
            <w:div w:id="936792544">
              <w:marLeft w:val="0"/>
              <w:marRight w:val="0"/>
              <w:marTop w:val="0"/>
              <w:marBottom w:val="0"/>
              <w:divBdr>
                <w:top w:val="none" w:sz="0" w:space="0" w:color="auto"/>
                <w:left w:val="none" w:sz="0" w:space="0" w:color="auto"/>
                <w:bottom w:val="none" w:sz="0" w:space="0" w:color="auto"/>
                <w:right w:val="none" w:sz="0" w:space="0" w:color="auto"/>
              </w:divBdr>
              <w:divsChild>
                <w:div w:id="1020396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5788321">
          <w:marLeft w:val="0"/>
          <w:marRight w:val="0"/>
          <w:marTop w:val="90"/>
          <w:marBottom w:val="0"/>
          <w:divBdr>
            <w:top w:val="none" w:sz="0" w:space="0" w:color="auto"/>
            <w:left w:val="none" w:sz="0" w:space="0" w:color="auto"/>
            <w:bottom w:val="none" w:sz="0" w:space="0" w:color="auto"/>
            <w:right w:val="none" w:sz="0" w:space="0" w:color="auto"/>
          </w:divBdr>
        </w:div>
        <w:div w:id="110902218">
          <w:marLeft w:val="0"/>
          <w:marRight w:val="0"/>
          <w:marTop w:val="0"/>
          <w:marBottom w:val="0"/>
          <w:divBdr>
            <w:top w:val="none" w:sz="0" w:space="0" w:color="auto"/>
            <w:left w:val="none" w:sz="0" w:space="0" w:color="auto"/>
            <w:bottom w:val="none" w:sz="0" w:space="0" w:color="auto"/>
            <w:right w:val="none" w:sz="0" w:space="0" w:color="auto"/>
          </w:divBdr>
          <w:divsChild>
            <w:div w:id="1106191132">
              <w:marLeft w:val="0"/>
              <w:marRight w:val="0"/>
              <w:marTop w:val="0"/>
              <w:marBottom w:val="0"/>
              <w:divBdr>
                <w:top w:val="none" w:sz="0" w:space="0" w:color="auto"/>
                <w:left w:val="none" w:sz="0" w:space="0" w:color="auto"/>
                <w:bottom w:val="none" w:sz="0" w:space="0" w:color="auto"/>
                <w:right w:val="none" w:sz="0" w:space="0" w:color="auto"/>
              </w:divBdr>
            </w:div>
          </w:divsChild>
        </w:div>
        <w:div w:id="1070037532">
          <w:marLeft w:val="0"/>
          <w:marRight w:val="0"/>
          <w:marTop w:val="0"/>
          <w:marBottom w:val="0"/>
          <w:divBdr>
            <w:top w:val="none" w:sz="0" w:space="0" w:color="auto"/>
            <w:left w:val="none" w:sz="0" w:space="0" w:color="auto"/>
            <w:bottom w:val="none" w:sz="0" w:space="0" w:color="auto"/>
            <w:right w:val="none" w:sz="0" w:space="0" w:color="auto"/>
          </w:divBdr>
        </w:div>
        <w:div w:id="629630382">
          <w:marLeft w:val="0"/>
          <w:marRight w:val="0"/>
          <w:marTop w:val="0"/>
          <w:marBottom w:val="240"/>
          <w:divBdr>
            <w:top w:val="none" w:sz="0" w:space="0" w:color="auto"/>
            <w:left w:val="none" w:sz="0" w:space="0" w:color="auto"/>
            <w:bottom w:val="none" w:sz="0" w:space="0" w:color="auto"/>
            <w:right w:val="none" w:sz="0" w:space="0" w:color="auto"/>
          </w:divBdr>
          <w:divsChild>
            <w:div w:id="1003506220">
              <w:marLeft w:val="0"/>
              <w:marRight w:val="0"/>
              <w:marTop w:val="0"/>
              <w:marBottom w:val="0"/>
              <w:divBdr>
                <w:top w:val="none" w:sz="0" w:space="0" w:color="auto"/>
                <w:left w:val="none" w:sz="0" w:space="0" w:color="auto"/>
                <w:bottom w:val="none" w:sz="0" w:space="0" w:color="auto"/>
                <w:right w:val="none" w:sz="0" w:space="0" w:color="auto"/>
              </w:divBdr>
              <w:divsChild>
                <w:div w:id="940769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563702">
          <w:marLeft w:val="0"/>
          <w:marRight w:val="0"/>
          <w:marTop w:val="90"/>
          <w:marBottom w:val="0"/>
          <w:divBdr>
            <w:top w:val="none" w:sz="0" w:space="0" w:color="auto"/>
            <w:left w:val="none" w:sz="0" w:space="0" w:color="auto"/>
            <w:bottom w:val="none" w:sz="0" w:space="0" w:color="auto"/>
            <w:right w:val="none" w:sz="0" w:space="0" w:color="auto"/>
          </w:divBdr>
        </w:div>
        <w:div w:id="270892298">
          <w:marLeft w:val="0"/>
          <w:marRight w:val="0"/>
          <w:marTop w:val="0"/>
          <w:marBottom w:val="0"/>
          <w:divBdr>
            <w:top w:val="none" w:sz="0" w:space="0" w:color="auto"/>
            <w:left w:val="none" w:sz="0" w:space="0" w:color="auto"/>
            <w:bottom w:val="none" w:sz="0" w:space="0" w:color="auto"/>
            <w:right w:val="none" w:sz="0" w:space="0" w:color="auto"/>
          </w:divBdr>
          <w:divsChild>
            <w:div w:id="1480927118">
              <w:marLeft w:val="0"/>
              <w:marRight w:val="0"/>
              <w:marTop w:val="0"/>
              <w:marBottom w:val="0"/>
              <w:divBdr>
                <w:top w:val="none" w:sz="0" w:space="0" w:color="auto"/>
                <w:left w:val="none" w:sz="0" w:space="0" w:color="auto"/>
                <w:bottom w:val="none" w:sz="0" w:space="0" w:color="auto"/>
                <w:right w:val="none" w:sz="0" w:space="0" w:color="auto"/>
              </w:divBdr>
            </w:div>
          </w:divsChild>
        </w:div>
        <w:div w:id="370231159">
          <w:marLeft w:val="0"/>
          <w:marRight w:val="0"/>
          <w:marTop w:val="0"/>
          <w:marBottom w:val="0"/>
          <w:divBdr>
            <w:top w:val="none" w:sz="0" w:space="0" w:color="auto"/>
            <w:left w:val="none" w:sz="0" w:space="0" w:color="auto"/>
            <w:bottom w:val="none" w:sz="0" w:space="0" w:color="auto"/>
            <w:right w:val="none" w:sz="0" w:space="0" w:color="auto"/>
          </w:divBdr>
        </w:div>
        <w:div w:id="1339849111">
          <w:marLeft w:val="0"/>
          <w:marRight w:val="0"/>
          <w:marTop w:val="0"/>
          <w:marBottom w:val="240"/>
          <w:divBdr>
            <w:top w:val="none" w:sz="0" w:space="0" w:color="auto"/>
            <w:left w:val="none" w:sz="0" w:space="0" w:color="auto"/>
            <w:bottom w:val="none" w:sz="0" w:space="0" w:color="auto"/>
            <w:right w:val="none" w:sz="0" w:space="0" w:color="auto"/>
          </w:divBdr>
          <w:divsChild>
            <w:div w:id="1668552217">
              <w:marLeft w:val="0"/>
              <w:marRight w:val="0"/>
              <w:marTop w:val="0"/>
              <w:marBottom w:val="0"/>
              <w:divBdr>
                <w:top w:val="none" w:sz="0" w:space="0" w:color="auto"/>
                <w:left w:val="none" w:sz="0" w:space="0" w:color="auto"/>
                <w:bottom w:val="none" w:sz="0" w:space="0" w:color="auto"/>
                <w:right w:val="none" w:sz="0" w:space="0" w:color="auto"/>
              </w:divBdr>
              <w:divsChild>
                <w:div w:id="1341272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639785">
          <w:marLeft w:val="0"/>
          <w:marRight w:val="0"/>
          <w:marTop w:val="90"/>
          <w:marBottom w:val="0"/>
          <w:divBdr>
            <w:top w:val="none" w:sz="0" w:space="0" w:color="auto"/>
            <w:left w:val="none" w:sz="0" w:space="0" w:color="auto"/>
            <w:bottom w:val="none" w:sz="0" w:space="0" w:color="auto"/>
            <w:right w:val="none" w:sz="0" w:space="0" w:color="auto"/>
          </w:divBdr>
        </w:div>
        <w:div w:id="299463781">
          <w:marLeft w:val="0"/>
          <w:marRight w:val="0"/>
          <w:marTop w:val="0"/>
          <w:marBottom w:val="0"/>
          <w:divBdr>
            <w:top w:val="none" w:sz="0" w:space="0" w:color="auto"/>
            <w:left w:val="none" w:sz="0" w:space="0" w:color="auto"/>
            <w:bottom w:val="none" w:sz="0" w:space="0" w:color="auto"/>
            <w:right w:val="none" w:sz="0" w:space="0" w:color="auto"/>
          </w:divBdr>
          <w:divsChild>
            <w:div w:id="1107429113">
              <w:marLeft w:val="0"/>
              <w:marRight w:val="0"/>
              <w:marTop w:val="0"/>
              <w:marBottom w:val="0"/>
              <w:divBdr>
                <w:top w:val="none" w:sz="0" w:space="0" w:color="auto"/>
                <w:left w:val="none" w:sz="0" w:space="0" w:color="auto"/>
                <w:bottom w:val="none" w:sz="0" w:space="0" w:color="auto"/>
                <w:right w:val="none" w:sz="0" w:space="0" w:color="auto"/>
              </w:divBdr>
            </w:div>
          </w:divsChild>
        </w:div>
        <w:div w:id="1727953387">
          <w:marLeft w:val="0"/>
          <w:marRight w:val="0"/>
          <w:marTop w:val="0"/>
          <w:marBottom w:val="0"/>
          <w:divBdr>
            <w:top w:val="none" w:sz="0" w:space="0" w:color="auto"/>
            <w:left w:val="none" w:sz="0" w:space="0" w:color="auto"/>
            <w:bottom w:val="none" w:sz="0" w:space="0" w:color="auto"/>
            <w:right w:val="none" w:sz="0" w:space="0" w:color="auto"/>
          </w:divBdr>
        </w:div>
        <w:div w:id="1492529259">
          <w:marLeft w:val="0"/>
          <w:marRight w:val="0"/>
          <w:marTop w:val="0"/>
          <w:marBottom w:val="240"/>
          <w:divBdr>
            <w:top w:val="none" w:sz="0" w:space="0" w:color="auto"/>
            <w:left w:val="none" w:sz="0" w:space="0" w:color="auto"/>
            <w:bottom w:val="none" w:sz="0" w:space="0" w:color="auto"/>
            <w:right w:val="none" w:sz="0" w:space="0" w:color="auto"/>
          </w:divBdr>
          <w:divsChild>
            <w:div w:id="1414814889">
              <w:marLeft w:val="0"/>
              <w:marRight w:val="0"/>
              <w:marTop w:val="0"/>
              <w:marBottom w:val="0"/>
              <w:divBdr>
                <w:top w:val="none" w:sz="0" w:space="0" w:color="auto"/>
                <w:left w:val="none" w:sz="0" w:space="0" w:color="auto"/>
                <w:bottom w:val="none" w:sz="0" w:space="0" w:color="auto"/>
                <w:right w:val="none" w:sz="0" w:space="0" w:color="auto"/>
              </w:divBdr>
              <w:divsChild>
                <w:div w:id="1419599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668515">
          <w:marLeft w:val="0"/>
          <w:marRight w:val="0"/>
          <w:marTop w:val="90"/>
          <w:marBottom w:val="0"/>
          <w:divBdr>
            <w:top w:val="none" w:sz="0" w:space="0" w:color="auto"/>
            <w:left w:val="none" w:sz="0" w:space="0" w:color="auto"/>
            <w:bottom w:val="none" w:sz="0" w:space="0" w:color="auto"/>
            <w:right w:val="none" w:sz="0" w:space="0" w:color="auto"/>
          </w:divBdr>
        </w:div>
        <w:div w:id="870847168">
          <w:marLeft w:val="0"/>
          <w:marRight w:val="0"/>
          <w:marTop w:val="0"/>
          <w:marBottom w:val="0"/>
          <w:divBdr>
            <w:top w:val="none" w:sz="0" w:space="0" w:color="auto"/>
            <w:left w:val="none" w:sz="0" w:space="0" w:color="auto"/>
            <w:bottom w:val="none" w:sz="0" w:space="0" w:color="auto"/>
            <w:right w:val="none" w:sz="0" w:space="0" w:color="auto"/>
          </w:divBdr>
          <w:divsChild>
            <w:div w:id="1648121870">
              <w:marLeft w:val="0"/>
              <w:marRight w:val="0"/>
              <w:marTop w:val="0"/>
              <w:marBottom w:val="0"/>
              <w:divBdr>
                <w:top w:val="none" w:sz="0" w:space="0" w:color="auto"/>
                <w:left w:val="none" w:sz="0" w:space="0" w:color="auto"/>
                <w:bottom w:val="none" w:sz="0" w:space="0" w:color="auto"/>
                <w:right w:val="none" w:sz="0" w:space="0" w:color="auto"/>
              </w:divBdr>
            </w:div>
          </w:divsChild>
        </w:div>
        <w:div w:id="1299341008">
          <w:marLeft w:val="0"/>
          <w:marRight w:val="0"/>
          <w:marTop w:val="0"/>
          <w:marBottom w:val="0"/>
          <w:divBdr>
            <w:top w:val="none" w:sz="0" w:space="0" w:color="auto"/>
            <w:left w:val="none" w:sz="0" w:space="0" w:color="auto"/>
            <w:bottom w:val="none" w:sz="0" w:space="0" w:color="auto"/>
            <w:right w:val="none" w:sz="0" w:space="0" w:color="auto"/>
          </w:divBdr>
        </w:div>
        <w:div w:id="984313945">
          <w:marLeft w:val="0"/>
          <w:marRight w:val="0"/>
          <w:marTop w:val="0"/>
          <w:marBottom w:val="240"/>
          <w:divBdr>
            <w:top w:val="none" w:sz="0" w:space="0" w:color="auto"/>
            <w:left w:val="none" w:sz="0" w:space="0" w:color="auto"/>
            <w:bottom w:val="none" w:sz="0" w:space="0" w:color="auto"/>
            <w:right w:val="none" w:sz="0" w:space="0" w:color="auto"/>
          </w:divBdr>
          <w:divsChild>
            <w:div w:id="1217160851">
              <w:marLeft w:val="0"/>
              <w:marRight w:val="0"/>
              <w:marTop w:val="0"/>
              <w:marBottom w:val="0"/>
              <w:divBdr>
                <w:top w:val="none" w:sz="0" w:space="0" w:color="auto"/>
                <w:left w:val="none" w:sz="0" w:space="0" w:color="auto"/>
                <w:bottom w:val="none" w:sz="0" w:space="0" w:color="auto"/>
                <w:right w:val="none" w:sz="0" w:space="0" w:color="auto"/>
              </w:divBdr>
              <w:divsChild>
                <w:div w:id="2106920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8107404">
          <w:marLeft w:val="0"/>
          <w:marRight w:val="0"/>
          <w:marTop w:val="0"/>
          <w:marBottom w:val="0"/>
          <w:divBdr>
            <w:top w:val="none" w:sz="0" w:space="0" w:color="auto"/>
            <w:left w:val="none" w:sz="0" w:space="0" w:color="auto"/>
            <w:bottom w:val="none" w:sz="0" w:space="0" w:color="auto"/>
            <w:right w:val="none" w:sz="0" w:space="0" w:color="auto"/>
          </w:divBdr>
          <w:divsChild>
            <w:div w:id="593829218">
              <w:marLeft w:val="0"/>
              <w:marRight w:val="0"/>
              <w:marTop w:val="0"/>
              <w:marBottom w:val="0"/>
              <w:divBdr>
                <w:top w:val="none" w:sz="0" w:space="0" w:color="auto"/>
                <w:left w:val="none" w:sz="0" w:space="0" w:color="auto"/>
                <w:bottom w:val="none" w:sz="0" w:space="0" w:color="auto"/>
                <w:right w:val="none" w:sz="0" w:space="0" w:color="auto"/>
              </w:divBdr>
            </w:div>
          </w:divsChild>
        </w:div>
        <w:div w:id="1144275634">
          <w:marLeft w:val="0"/>
          <w:marRight w:val="0"/>
          <w:marTop w:val="0"/>
          <w:marBottom w:val="0"/>
          <w:divBdr>
            <w:top w:val="none" w:sz="0" w:space="0" w:color="auto"/>
            <w:left w:val="none" w:sz="0" w:space="0" w:color="auto"/>
            <w:bottom w:val="none" w:sz="0" w:space="0" w:color="auto"/>
            <w:right w:val="none" w:sz="0" w:space="0" w:color="auto"/>
          </w:divBdr>
        </w:div>
        <w:div w:id="1192642863">
          <w:marLeft w:val="0"/>
          <w:marRight w:val="0"/>
          <w:marTop w:val="0"/>
          <w:marBottom w:val="240"/>
          <w:divBdr>
            <w:top w:val="none" w:sz="0" w:space="0" w:color="auto"/>
            <w:left w:val="none" w:sz="0" w:space="0" w:color="auto"/>
            <w:bottom w:val="none" w:sz="0" w:space="0" w:color="auto"/>
            <w:right w:val="none" w:sz="0" w:space="0" w:color="auto"/>
          </w:divBdr>
          <w:divsChild>
            <w:div w:id="1647396163">
              <w:marLeft w:val="0"/>
              <w:marRight w:val="0"/>
              <w:marTop w:val="0"/>
              <w:marBottom w:val="0"/>
              <w:divBdr>
                <w:top w:val="none" w:sz="0" w:space="0" w:color="auto"/>
                <w:left w:val="none" w:sz="0" w:space="0" w:color="auto"/>
                <w:bottom w:val="none" w:sz="0" w:space="0" w:color="auto"/>
                <w:right w:val="none" w:sz="0" w:space="0" w:color="auto"/>
              </w:divBdr>
              <w:divsChild>
                <w:div w:id="1358889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686074">
          <w:marLeft w:val="0"/>
          <w:marRight w:val="0"/>
          <w:marTop w:val="90"/>
          <w:marBottom w:val="0"/>
          <w:divBdr>
            <w:top w:val="none" w:sz="0" w:space="0" w:color="auto"/>
            <w:left w:val="none" w:sz="0" w:space="0" w:color="auto"/>
            <w:bottom w:val="none" w:sz="0" w:space="0" w:color="auto"/>
            <w:right w:val="none" w:sz="0" w:space="0" w:color="auto"/>
          </w:divBdr>
        </w:div>
        <w:div w:id="1159732386">
          <w:marLeft w:val="0"/>
          <w:marRight w:val="0"/>
          <w:marTop w:val="0"/>
          <w:marBottom w:val="0"/>
          <w:divBdr>
            <w:top w:val="none" w:sz="0" w:space="0" w:color="auto"/>
            <w:left w:val="none" w:sz="0" w:space="0" w:color="auto"/>
            <w:bottom w:val="none" w:sz="0" w:space="0" w:color="auto"/>
            <w:right w:val="none" w:sz="0" w:space="0" w:color="auto"/>
          </w:divBdr>
          <w:divsChild>
            <w:div w:id="121457904">
              <w:marLeft w:val="0"/>
              <w:marRight w:val="0"/>
              <w:marTop w:val="0"/>
              <w:marBottom w:val="0"/>
              <w:divBdr>
                <w:top w:val="none" w:sz="0" w:space="0" w:color="auto"/>
                <w:left w:val="none" w:sz="0" w:space="0" w:color="auto"/>
                <w:bottom w:val="none" w:sz="0" w:space="0" w:color="auto"/>
                <w:right w:val="none" w:sz="0" w:space="0" w:color="auto"/>
              </w:divBdr>
            </w:div>
          </w:divsChild>
        </w:div>
        <w:div w:id="2119136030">
          <w:marLeft w:val="0"/>
          <w:marRight w:val="0"/>
          <w:marTop w:val="0"/>
          <w:marBottom w:val="0"/>
          <w:divBdr>
            <w:top w:val="none" w:sz="0" w:space="0" w:color="auto"/>
            <w:left w:val="none" w:sz="0" w:space="0" w:color="auto"/>
            <w:bottom w:val="none" w:sz="0" w:space="0" w:color="auto"/>
            <w:right w:val="none" w:sz="0" w:space="0" w:color="auto"/>
          </w:divBdr>
        </w:div>
        <w:div w:id="1357345877">
          <w:marLeft w:val="0"/>
          <w:marRight w:val="0"/>
          <w:marTop w:val="0"/>
          <w:marBottom w:val="240"/>
          <w:divBdr>
            <w:top w:val="none" w:sz="0" w:space="0" w:color="auto"/>
            <w:left w:val="none" w:sz="0" w:space="0" w:color="auto"/>
            <w:bottom w:val="none" w:sz="0" w:space="0" w:color="auto"/>
            <w:right w:val="none" w:sz="0" w:space="0" w:color="auto"/>
          </w:divBdr>
          <w:divsChild>
            <w:div w:id="1489205986">
              <w:marLeft w:val="0"/>
              <w:marRight w:val="0"/>
              <w:marTop w:val="0"/>
              <w:marBottom w:val="0"/>
              <w:divBdr>
                <w:top w:val="none" w:sz="0" w:space="0" w:color="auto"/>
                <w:left w:val="none" w:sz="0" w:space="0" w:color="auto"/>
                <w:bottom w:val="none" w:sz="0" w:space="0" w:color="auto"/>
                <w:right w:val="none" w:sz="0" w:space="0" w:color="auto"/>
              </w:divBdr>
              <w:divsChild>
                <w:div w:id="1700622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2435">
          <w:marLeft w:val="0"/>
          <w:marRight w:val="0"/>
          <w:marTop w:val="90"/>
          <w:marBottom w:val="0"/>
          <w:divBdr>
            <w:top w:val="none" w:sz="0" w:space="0" w:color="auto"/>
            <w:left w:val="none" w:sz="0" w:space="0" w:color="auto"/>
            <w:bottom w:val="none" w:sz="0" w:space="0" w:color="auto"/>
            <w:right w:val="none" w:sz="0" w:space="0" w:color="auto"/>
          </w:divBdr>
        </w:div>
        <w:div w:id="1404765969">
          <w:marLeft w:val="0"/>
          <w:marRight w:val="0"/>
          <w:marTop w:val="0"/>
          <w:marBottom w:val="0"/>
          <w:divBdr>
            <w:top w:val="none" w:sz="0" w:space="0" w:color="auto"/>
            <w:left w:val="none" w:sz="0" w:space="0" w:color="auto"/>
            <w:bottom w:val="none" w:sz="0" w:space="0" w:color="auto"/>
            <w:right w:val="none" w:sz="0" w:space="0" w:color="auto"/>
          </w:divBdr>
          <w:divsChild>
            <w:div w:id="1306156518">
              <w:marLeft w:val="0"/>
              <w:marRight w:val="0"/>
              <w:marTop w:val="0"/>
              <w:marBottom w:val="0"/>
              <w:divBdr>
                <w:top w:val="none" w:sz="0" w:space="0" w:color="auto"/>
                <w:left w:val="none" w:sz="0" w:space="0" w:color="auto"/>
                <w:bottom w:val="none" w:sz="0" w:space="0" w:color="auto"/>
                <w:right w:val="none" w:sz="0" w:space="0" w:color="auto"/>
              </w:divBdr>
            </w:div>
          </w:divsChild>
        </w:div>
        <w:div w:id="685861754">
          <w:marLeft w:val="0"/>
          <w:marRight w:val="0"/>
          <w:marTop w:val="0"/>
          <w:marBottom w:val="0"/>
          <w:divBdr>
            <w:top w:val="none" w:sz="0" w:space="0" w:color="auto"/>
            <w:left w:val="none" w:sz="0" w:space="0" w:color="auto"/>
            <w:bottom w:val="none" w:sz="0" w:space="0" w:color="auto"/>
            <w:right w:val="none" w:sz="0" w:space="0" w:color="auto"/>
          </w:divBdr>
        </w:div>
        <w:div w:id="128208271">
          <w:marLeft w:val="0"/>
          <w:marRight w:val="0"/>
          <w:marTop w:val="0"/>
          <w:marBottom w:val="240"/>
          <w:divBdr>
            <w:top w:val="none" w:sz="0" w:space="0" w:color="auto"/>
            <w:left w:val="none" w:sz="0" w:space="0" w:color="auto"/>
            <w:bottom w:val="none" w:sz="0" w:space="0" w:color="auto"/>
            <w:right w:val="none" w:sz="0" w:space="0" w:color="auto"/>
          </w:divBdr>
          <w:divsChild>
            <w:div w:id="1899396949">
              <w:marLeft w:val="0"/>
              <w:marRight w:val="0"/>
              <w:marTop w:val="0"/>
              <w:marBottom w:val="0"/>
              <w:divBdr>
                <w:top w:val="none" w:sz="0" w:space="0" w:color="auto"/>
                <w:left w:val="none" w:sz="0" w:space="0" w:color="auto"/>
                <w:bottom w:val="none" w:sz="0" w:space="0" w:color="auto"/>
                <w:right w:val="none" w:sz="0" w:space="0" w:color="auto"/>
              </w:divBdr>
              <w:divsChild>
                <w:div w:id="1302612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5341415">
          <w:marLeft w:val="0"/>
          <w:marRight w:val="0"/>
          <w:marTop w:val="90"/>
          <w:marBottom w:val="0"/>
          <w:divBdr>
            <w:top w:val="none" w:sz="0" w:space="0" w:color="auto"/>
            <w:left w:val="none" w:sz="0" w:space="0" w:color="auto"/>
            <w:bottom w:val="none" w:sz="0" w:space="0" w:color="auto"/>
            <w:right w:val="none" w:sz="0" w:space="0" w:color="auto"/>
          </w:divBdr>
        </w:div>
        <w:div w:id="59258612">
          <w:marLeft w:val="0"/>
          <w:marRight w:val="0"/>
          <w:marTop w:val="0"/>
          <w:marBottom w:val="0"/>
          <w:divBdr>
            <w:top w:val="none" w:sz="0" w:space="0" w:color="auto"/>
            <w:left w:val="none" w:sz="0" w:space="0" w:color="auto"/>
            <w:bottom w:val="none" w:sz="0" w:space="0" w:color="auto"/>
            <w:right w:val="none" w:sz="0" w:space="0" w:color="auto"/>
          </w:divBdr>
          <w:divsChild>
            <w:div w:id="647251886">
              <w:marLeft w:val="0"/>
              <w:marRight w:val="0"/>
              <w:marTop w:val="0"/>
              <w:marBottom w:val="0"/>
              <w:divBdr>
                <w:top w:val="none" w:sz="0" w:space="0" w:color="auto"/>
                <w:left w:val="none" w:sz="0" w:space="0" w:color="auto"/>
                <w:bottom w:val="none" w:sz="0" w:space="0" w:color="auto"/>
                <w:right w:val="none" w:sz="0" w:space="0" w:color="auto"/>
              </w:divBdr>
            </w:div>
          </w:divsChild>
        </w:div>
        <w:div w:id="1396661179">
          <w:marLeft w:val="0"/>
          <w:marRight w:val="0"/>
          <w:marTop w:val="0"/>
          <w:marBottom w:val="0"/>
          <w:divBdr>
            <w:top w:val="none" w:sz="0" w:space="0" w:color="auto"/>
            <w:left w:val="none" w:sz="0" w:space="0" w:color="auto"/>
            <w:bottom w:val="none" w:sz="0" w:space="0" w:color="auto"/>
            <w:right w:val="none" w:sz="0" w:space="0" w:color="auto"/>
          </w:divBdr>
        </w:div>
        <w:div w:id="1252393175">
          <w:marLeft w:val="0"/>
          <w:marRight w:val="0"/>
          <w:marTop w:val="0"/>
          <w:marBottom w:val="240"/>
          <w:divBdr>
            <w:top w:val="none" w:sz="0" w:space="0" w:color="auto"/>
            <w:left w:val="none" w:sz="0" w:space="0" w:color="auto"/>
            <w:bottom w:val="none" w:sz="0" w:space="0" w:color="auto"/>
            <w:right w:val="none" w:sz="0" w:space="0" w:color="auto"/>
          </w:divBdr>
          <w:divsChild>
            <w:div w:id="1805078449">
              <w:marLeft w:val="0"/>
              <w:marRight w:val="0"/>
              <w:marTop w:val="0"/>
              <w:marBottom w:val="0"/>
              <w:divBdr>
                <w:top w:val="none" w:sz="0" w:space="0" w:color="auto"/>
                <w:left w:val="none" w:sz="0" w:space="0" w:color="auto"/>
                <w:bottom w:val="none" w:sz="0" w:space="0" w:color="auto"/>
                <w:right w:val="none" w:sz="0" w:space="0" w:color="auto"/>
              </w:divBdr>
              <w:divsChild>
                <w:div w:id="120274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924862">
          <w:marLeft w:val="0"/>
          <w:marRight w:val="0"/>
          <w:marTop w:val="90"/>
          <w:marBottom w:val="0"/>
          <w:divBdr>
            <w:top w:val="none" w:sz="0" w:space="0" w:color="auto"/>
            <w:left w:val="none" w:sz="0" w:space="0" w:color="auto"/>
            <w:bottom w:val="none" w:sz="0" w:space="0" w:color="auto"/>
            <w:right w:val="none" w:sz="0" w:space="0" w:color="auto"/>
          </w:divBdr>
        </w:div>
        <w:div w:id="1529486221">
          <w:marLeft w:val="0"/>
          <w:marRight w:val="0"/>
          <w:marTop w:val="0"/>
          <w:marBottom w:val="0"/>
          <w:divBdr>
            <w:top w:val="none" w:sz="0" w:space="0" w:color="auto"/>
            <w:left w:val="none" w:sz="0" w:space="0" w:color="auto"/>
            <w:bottom w:val="none" w:sz="0" w:space="0" w:color="auto"/>
            <w:right w:val="none" w:sz="0" w:space="0" w:color="auto"/>
          </w:divBdr>
          <w:divsChild>
            <w:div w:id="2113546589">
              <w:marLeft w:val="0"/>
              <w:marRight w:val="0"/>
              <w:marTop w:val="0"/>
              <w:marBottom w:val="0"/>
              <w:divBdr>
                <w:top w:val="none" w:sz="0" w:space="0" w:color="auto"/>
                <w:left w:val="none" w:sz="0" w:space="0" w:color="auto"/>
                <w:bottom w:val="none" w:sz="0" w:space="0" w:color="auto"/>
                <w:right w:val="none" w:sz="0" w:space="0" w:color="auto"/>
              </w:divBdr>
            </w:div>
          </w:divsChild>
        </w:div>
        <w:div w:id="2085294359">
          <w:marLeft w:val="0"/>
          <w:marRight w:val="0"/>
          <w:marTop w:val="0"/>
          <w:marBottom w:val="0"/>
          <w:divBdr>
            <w:top w:val="none" w:sz="0" w:space="0" w:color="auto"/>
            <w:left w:val="none" w:sz="0" w:space="0" w:color="auto"/>
            <w:bottom w:val="none" w:sz="0" w:space="0" w:color="auto"/>
            <w:right w:val="none" w:sz="0" w:space="0" w:color="auto"/>
          </w:divBdr>
        </w:div>
        <w:div w:id="1445075024">
          <w:marLeft w:val="0"/>
          <w:marRight w:val="0"/>
          <w:marTop w:val="0"/>
          <w:marBottom w:val="240"/>
          <w:divBdr>
            <w:top w:val="none" w:sz="0" w:space="0" w:color="auto"/>
            <w:left w:val="none" w:sz="0" w:space="0" w:color="auto"/>
            <w:bottom w:val="none" w:sz="0" w:space="0" w:color="auto"/>
            <w:right w:val="none" w:sz="0" w:space="0" w:color="auto"/>
          </w:divBdr>
          <w:divsChild>
            <w:div w:id="1297251059">
              <w:marLeft w:val="0"/>
              <w:marRight w:val="0"/>
              <w:marTop w:val="0"/>
              <w:marBottom w:val="0"/>
              <w:divBdr>
                <w:top w:val="none" w:sz="0" w:space="0" w:color="auto"/>
                <w:left w:val="none" w:sz="0" w:space="0" w:color="auto"/>
                <w:bottom w:val="none" w:sz="0" w:space="0" w:color="auto"/>
                <w:right w:val="none" w:sz="0" w:space="0" w:color="auto"/>
              </w:divBdr>
              <w:divsChild>
                <w:div w:id="522715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5705183">
          <w:marLeft w:val="0"/>
          <w:marRight w:val="0"/>
          <w:marTop w:val="90"/>
          <w:marBottom w:val="0"/>
          <w:divBdr>
            <w:top w:val="none" w:sz="0" w:space="0" w:color="auto"/>
            <w:left w:val="none" w:sz="0" w:space="0" w:color="auto"/>
            <w:bottom w:val="none" w:sz="0" w:space="0" w:color="auto"/>
            <w:right w:val="none" w:sz="0" w:space="0" w:color="auto"/>
          </w:divBdr>
        </w:div>
        <w:div w:id="87043048">
          <w:marLeft w:val="0"/>
          <w:marRight w:val="0"/>
          <w:marTop w:val="0"/>
          <w:marBottom w:val="0"/>
          <w:divBdr>
            <w:top w:val="none" w:sz="0" w:space="0" w:color="auto"/>
            <w:left w:val="none" w:sz="0" w:space="0" w:color="auto"/>
            <w:bottom w:val="none" w:sz="0" w:space="0" w:color="auto"/>
            <w:right w:val="none" w:sz="0" w:space="0" w:color="auto"/>
          </w:divBdr>
          <w:divsChild>
            <w:div w:id="471601260">
              <w:marLeft w:val="0"/>
              <w:marRight w:val="0"/>
              <w:marTop w:val="0"/>
              <w:marBottom w:val="0"/>
              <w:divBdr>
                <w:top w:val="none" w:sz="0" w:space="0" w:color="auto"/>
                <w:left w:val="none" w:sz="0" w:space="0" w:color="auto"/>
                <w:bottom w:val="none" w:sz="0" w:space="0" w:color="auto"/>
                <w:right w:val="none" w:sz="0" w:space="0" w:color="auto"/>
              </w:divBdr>
            </w:div>
          </w:divsChild>
        </w:div>
        <w:div w:id="94180632">
          <w:marLeft w:val="0"/>
          <w:marRight w:val="0"/>
          <w:marTop w:val="0"/>
          <w:marBottom w:val="0"/>
          <w:divBdr>
            <w:top w:val="none" w:sz="0" w:space="0" w:color="auto"/>
            <w:left w:val="none" w:sz="0" w:space="0" w:color="auto"/>
            <w:bottom w:val="none" w:sz="0" w:space="0" w:color="auto"/>
            <w:right w:val="none" w:sz="0" w:space="0" w:color="auto"/>
          </w:divBdr>
        </w:div>
        <w:div w:id="1423605462">
          <w:marLeft w:val="0"/>
          <w:marRight w:val="0"/>
          <w:marTop w:val="0"/>
          <w:marBottom w:val="240"/>
          <w:divBdr>
            <w:top w:val="none" w:sz="0" w:space="0" w:color="auto"/>
            <w:left w:val="none" w:sz="0" w:space="0" w:color="auto"/>
            <w:bottom w:val="none" w:sz="0" w:space="0" w:color="auto"/>
            <w:right w:val="none" w:sz="0" w:space="0" w:color="auto"/>
          </w:divBdr>
          <w:divsChild>
            <w:div w:id="2124379743">
              <w:marLeft w:val="0"/>
              <w:marRight w:val="0"/>
              <w:marTop w:val="0"/>
              <w:marBottom w:val="0"/>
              <w:divBdr>
                <w:top w:val="none" w:sz="0" w:space="0" w:color="auto"/>
                <w:left w:val="none" w:sz="0" w:space="0" w:color="auto"/>
                <w:bottom w:val="none" w:sz="0" w:space="0" w:color="auto"/>
                <w:right w:val="none" w:sz="0" w:space="0" w:color="auto"/>
              </w:divBdr>
              <w:divsChild>
                <w:div w:id="1230766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910393">
          <w:marLeft w:val="0"/>
          <w:marRight w:val="0"/>
          <w:marTop w:val="90"/>
          <w:marBottom w:val="0"/>
          <w:divBdr>
            <w:top w:val="none" w:sz="0" w:space="0" w:color="auto"/>
            <w:left w:val="none" w:sz="0" w:space="0" w:color="auto"/>
            <w:bottom w:val="none" w:sz="0" w:space="0" w:color="auto"/>
            <w:right w:val="none" w:sz="0" w:space="0" w:color="auto"/>
          </w:divBdr>
        </w:div>
        <w:div w:id="1501703237">
          <w:marLeft w:val="0"/>
          <w:marRight w:val="0"/>
          <w:marTop w:val="0"/>
          <w:marBottom w:val="0"/>
          <w:divBdr>
            <w:top w:val="none" w:sz="0" w:space="0" w:color="auto"/>
            <w:left w:val="none" w:sz="0" w:space="0" w:color="auto"/>
            <w:bottom w:val="none" w:sz="0" w:space="0" w:color="auto"/>
            <w:right w:val="none" w:sz="0" w:space="0" w:color="auto"/>
          </w:divBdr>
          <w:divsChild>
            <w:div w:id="178810269">
              <w:marLeft w:val="0"/>
              <w:marRight w:val="0"/>
              <w:marTop w:val="0"/>
              <w:marBottom w:val="0"/>
              <w:divBdr>
                <w:top w:val="none" w:sz="0" w:space="0" w:color="auto"/>
                <w:left w:val="none" w:sz="0" w:space="0" w:color="auto"/>
                <w:bottom w:val="none" w:sz="0" w:space="0" w:color="auto"/>
                <w:right w:val="none" w:sz="0" w:space="0" w:color="auto"/>
              </w:divBdr>
            </w:div>
          </w:divsChild>
        </w:div>
        <w:div w:id="1855336755">
          <w:marLeft w:val="0"/>
          <w:marRight w:val="0"/>
          <w:marTop w:val="0"/>
          <w:marBottom w:val="0"/>
          <w:divBdr>
            <w:top w:val="none" w:sz="0" w:space="0" w:color="auto"/>
            <w:left w:val="none" w:sz="0" w:space="0" w:color="auto"/>
            <w:bottom w:val="none" w:sz="0" w:space="0" w:color="auto"/>
            <w:right w:val="none" w:sz="0" w:space="0" w:color="auto"/>
          </w:divBdr>
        </w:div>
        <w:div w:id="602688979">
          <w:marLeft w:val="0"/>
          <w:marRight w:val="0"/>
          <w:marTop w:val="0"/>
          <w:marBottom w:val="240"/>
          <w:divBdr>
            <w:top w:val="none" w:sz="0" w:space="0" w:color="auto"/>
            <w:left w:val="none" w:sz="0" w:space="0" w:color="auto"/>
            <w:bottom w:val="none" w:sz="0" w:space="0" w:color="auto"/>
            <w:right w:val="none" w:sz="0" w:space="0" w:color="auto"/>
          </w:divBdr>
          <w:divsChild>
            <w:div w:id="862479171">
              <w:marLeft w:val="0"/>
              <w:marRight w:val="0"/>
              <w:marTop w:val="0"/>
              <w:marBottom w:val="0"/>
              <w:divBdr>
                <w:top w:val="none" w:sz="0" w:space="0" w:color="auto"/>
                <w:left w:val="none" w:sz="0" w:space="0" w:color="auto"/>
                <w:bottom w:val="none" w:sz="0" w:space="0" w:color="auto"/>
                <w:right w:val="none" w:sz="0" w:space="0" w:color="auto"/>
              </w:divBdr>
              <w:divsChild>
                <w:div w:id="162280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7050842">
          <w:marLeft w:val="0"/>
          <w:marRight w:val="0"/>
          <w:marTop w:val="90"/>
          <w:marBottom w:val="0"/>
          <w:divBdr>
            <w:top w:val="none" w:sz="0" w:space="0" w:color="auto"/>
            <w:left w:val="none" w:sz="0" w:space="0" w:color="auto"/>
            <w:bottom w:val="none" w:sz="0" w:space="0" w:color="auto"/>
            <w:right w:val="none" w:sz="0" w:space="0" w:color="auto"/>
          </w:divBdr>
        </w:div>
        <w:div w:id="986514407">
          <w:marLeft w:val="0"/>
          <w:marRight w:val="0"/>
          <w:marTop w:val="0"/>
          <w:marBottom w:val="0"/>
          <w:divBdr>
            <w:top w:val="none" w:sz="0" w:space="0" w:color="auto"/>
            <w:left w:val="none" w:sz="0" w:space="0" w:color="auto"/>
            <w:bottom w:val="none" w:sz="0" w:space="0" w:color="auto"/>
            <w:right w:val="none" w:sz="0" w:space="0" w:color="auto"/>
          </w:divBdr>
          <w:divsChild>
            <w:div w:id="2020236192">
              <w:marLeft w:val="0"/>
              <w:marRight w:val="0"/>
              <w:marTop w:val="0"/>
              <w:marBottom w:val="0"/>
              <w:divBdr>
                <w:top w:val="none" w:sz="0" w:space="0" w:color="auto"/>
                <w:left w:val="none" w:sz="0" w:space="0" w:color="auto"/>
                <w:bottom w:val="none" w:sz="0" w:space="0" w:color="auto"/>
                <w:right w:val="none" w:sz="0" w:space="0" w:color="auto"/>
              </w:divBdr>
            </w:div>
          </w:divsChild>
        </w:div>
        <w:div w:id="1200821691">
          <w:marLeft w:val="0"/>
          <w:marRight w:val="0"/>
          <w:marTop w:val="0"/>
          <w:marBottom w:val="0"/>
          <w:divBdr>
            <w:top w:val="none" w:sz="0" w:space="0" w:color="auto"/>
            <w:left w:val="none" w:sz="0" w:space="0" w:color="auto"/>
            <w:bottom w:val="none" w:sz="0" w:space="0" w:color="auto"/>
            <w:right w:val="none" w:sz="0" w:space="0" w:color="auto"/>
          </w:divBdr>
        </w:div>
        <w:div w:id="733356648">
          <w:marLeft w:val="0"/>
          <w:marRight w:val="0"/>
          <w:marTop w:val="0"/>
          <w:marBottom w:val="240"/>
          <w:divBdr>
            <w:top w:val="none" w:sz="0" w:space="0" w:color="auto"/>
            <w:left w:val="none" w:sz="0" w:space="0" w:color="auto"/>
            <w:bottom w:val="none" w:sz="0" w:space="0" w:color="auto"/>
            <w:right w:val="none" w:sz="0" w:space="0" w:color="auto"/>
          </w:divBdr>
          <w:divsChild>
            <w:div w:id="943071232">
              <w:marLeft w:val="0"/>
              <w:marRight w:val="0"/>
              <w:marTop w:val="0"/>
              <w:marBottom w:val="0"/>
              <w:divBdr>
                <w:top w:val="none" w:sz="0" w:space="0" w:color="auto"/>
                <w:left w:val="none" w:sz="0" w:space="0" w:color="auto"/>
                <w:bottom w:val="none" w:sz="0" w:space="0" w:color="auto"/>
                <w:right w:val="none" w:sz="0" w:space="0" w:color="auto"/>
              </w:divBdr>
              <w:divsChild>
                <w:div w:id="601650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80653">
          <w:marLeft w:val="0"/>
          <w:marRight w:val="0"/>
          <w:marTop w:val="90"/>
          <w:marBottom w:val="0"/>
          <w:divBdr>
            <w:top w:val="none" w:sz="0" w:space="0" w:color="auto"/>
            <w:left w:val="none" w:sz="0" w:space="0" w:color="auto"/>
            <w:bottom w:val="none" w:sz="0" w:space="0" w:color="auto"/>
            <w:right w:val="none" w:sz="0" w:space="0" w:color="auto"/>
          </w:divBdr>
        </w:div>
        <w:div w:id="1605570267">
          <w:marLeft w:val="0"/>
          <w:marRight w:val="0"/>
          <w:marTop w:val="0"/>
          <w:marBottom w:val="0"/>
          <w:divBdr>
            <w:top w:val="none" w:sz="0" w:space="0" w:color="auto"/>
            <w:left w:val="none" w:sz="0" w:space="0" w:color="auto"/>
            <w:bottom w:val="none" w:sz="0" w:space="0" w:color="auto"/>
            <w:right w:val="none" w:sz="0" w:space="0" w:color="auto"/>
          </w:divBdr>
          <w:divsChild>
            <w:div w:id="860818312">
              <w:marLeft w:val="0"/>
              <w:marRight w:val="0"/>
              <w:marTop w:val="0"/>
              <w:marBottom w:val="0"/>
              <w:divBdr>
                <w:top w:val="none" w:sz="0" w:space="0" w:color="auto"/>
                <w:left w:val="none" w:sz="0" w:space="0" w:color="auto"/>
                <w:bottom w:val="none" w:sz="0" w:space="0" w:color="auto"/>
                <w:right w:val="none" w:sz="0" w:space="0" w:color="auto"/>
              </w:divBdr>
            </w:div>
          </w:divsChild>
        </w:div>
        <w:div w:id="1754164898">
          <w:marLeft w:val="0"/>
          <w:marRight w:val="0"/>
          <w:marTop w:val="0"/>
          <w:marBottom w:val="0"/>
          <w:divBdr>
            <w:top w:val="none" w:sz="0" w:space="0" w:color="auto"/>
            <w:left w:val="none" w:sz="0" w:space="0" w:color="auto"/>
            <w:bottom w:val="none" w:sz="0" w:space="0" w:color="auto"/>
            <w:right w:val="none" w:sz="0" w:space="0" w:color="auto"/>
          </w:divBdr>
        </w:div>
        <w:div w:id="270742005">
          <w:marLeft w:val="0"/>
          <w:marRight w:val="0"/>
          <w:marTop w:val="0"/>
          <w:marBottom w:val="240"/>
          <w:divBdr>
            <w:top w:val="none" w:sz="0" w:space="0" w:color="auto"/>
            <w:left w:val="none" w:sz="0" w:space="0" w:color="auto"/>
            <w:bottom w:val="none" w:sz="0" w:space="0" w:color="auto"/>
            <w:right w:val="none" w:sz="0" w:space="0" w:color="auto"/>
          </w:divBdr>
          <w:divsChild>
            <w:div w:id="1961302598">
              <w:marLeft w:val="0"/>
              <w:marRight w:val="0"/>
              <w:marTop w:val="0"/>
              <w:marBottom w:val="0"/>
              <w:divBdr>
                <w:top w:val="none" w:sz="0" w:space="0" w:color="auto"/>
                <w:left w:val="none" w:sz="0" w:space="0" w:color="auto"/>
                <w:bottom w:val="none" w:sz="0" w:space="0" w:color="auto"/>
                <w:right w:val="none" w:sz="0" w:space="0" w:color="auto"/>
              </w:divBdr>
              <w:divsChild>
                <w:div w:id="2000695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283510">
          <w:marLeft w:val="0"/>
          <w:marRight w:val="0"/>
          <w:marTop w:val="90"/>
          <w:marBottom w:val="0"/>
          <w:divBdr>
            <w:top w:val="none" w:sz="0" w:space="0" w:color="auto"/>
            <w:left w:val="none" w:sz="0" w:space="0" w:color="auto"/>
            <w:bottom w:val="none" w:sz="0" w:space="0" w:color="auto"/>
            <w:right w:val="none" w:sz="0" w:space="0" w:color="auto"/>
          </w:divBdr>
        </w:div>
        <w:div w:id="1817799818">
          <w:marLeft w:val="0"/>
          <w:marRight w:val="0"/>
          <w:marTop w:val="0"/>
          <w:marBottom w:val="0"/>
          <w:divBdr>
            <w:top w:val="none" w:sz="0" w:space="0" w:color="auto"/>
            <w:left w:val="none" w:sz="0" w:space="0" w:color="auto"/>
            <w:bottom w:val="none" w:sz="0" w:space="0" w:color="auto"/>
            <w:right w:val="none" w:sz="0" w:space="0" w:color="auto"/>
          </w:divBdr>
          <w:divsChild>
            <w:div w:id="372004496">
              <w:marLeft w:val="0"/>
              <w:marRight w:val="0"/>
              <w:marTop w:val="0"/>
              <w:marBottom w:val="0"/>
              <w:divBdr>
                <w:top w:val="none" w:sz="0" w:space="0" w:color="auto"/>
                <w:left w:val="none" w:sz="0" w:space="0" w:color="auto"/>
                <w:bottom w:val="none" w:sz="0" w:space="0" w:color="auto"/>
                <w:right w:val="none" w:sz="0" w:space="0" w:color="auto"/>
              </w:divBdr>
            </w:div>
          </w:divsChild>
        </w:div>
        <w:div w:id="267276286">
          <w:marLeft w:val="0"/>
          <w:marRight w:val="0"/>
          <w:marTop w:val="0"/>
          <w:marBottom w:val="0"/>
          <w:divBdr>
            <w:top w:val="none" w:sz="0" w:space="0" w:color="auto"/>
            <w:left w:val="none" w:sz="0" w:space="0" w:color="auto"/>
            <w:bottom w:val="none" w:sz="0" w:space="0" w:color="auto"/>
            <w:right w:val="none" w:sz="0" w:space="0" w:color="auto"/>
          </w:divBdr>
        </w:div>
        <w:div w:id="183059401">
          <w:marLeft w:val="0"/>
          <w:marRight w:val="0"/>
          <w:marTop w:val="0"/>
          <w:marBottom w:val="240"/>
          <w:divBdr>
            <w:top w:val="none" w:sz="0" w:space="0" w:color="auto"/>
            <w:left w:val="none" w:sz="0" w:space="0" w:color="auto"/>
            <w:bottom w:val="none" w:sz="0" w:space="0" w:color="auto"/>
            <w:right w:val="none" w:sz="0" w:space="0" w:color="auto"/>
          </w:divBdr>
          <w:divsChild>
            <w:div w:id="433133269">
              <w:marLeft w:val="0"/>
              <w:marRight w:val="0"/>
              <w:marTop w:val="0"/>
              <w:marBottom w:val="0"/>
              <w:divBdr>
                <w:top w:val="none" w:sz="0" w:space="0" w:color="auto"/>
                <w:left w:val="none" w:sz="0" w:space="0" w:color="auto"/>
                <w:bottom w:val="none" w:sz="0" w:space="0" w:color="auto"/>
                <w:right w:val="none" w:sz="0" w:space="0" w:color="auto"/>
              </w:divBdr>
              <w:divsChild>
                <w:div w:id="1481844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222658">
          <w:marLeft w:val="0"/>
          <w:marRight w:val="0"/>
          <w:marTop w:val="90"/>
          <w:marBottom w:val="0"/>
          <w:divBdr>
            <w:top w:val="none" w:sz="0" w:space="0" w:color="auto"/>
            <w:left w:val="none" w:sz="0" w:space="0" w:color="auto"/>
            <w:bottom w:val="none" w:sz="0" w:space="0" w:color="auto"/>
            <w:right w:val="none" w:sz="0" w:space="0" w:color="auto"/>
          </w:divBdr>
        </w:div>
        <w:div w:id="1476416284">
          <w:marLeft w:val="0"/>
          <w:marRight w:val="0"/>
          <w:marTop w:val="0"/>
          <w:marBottom w:val="0"/>
          <w:divBdr>
            <w:top w:val="none" w:sz="0" w:space="0" w:color="auto"/>
            <w:left w:val="none" w:sz="0" w:space="0" w:color="auto"/>
            <w:bottom w:val="none" w:sz="0" w:space="0" w:color="auto"/>
            <w:right w:val="none" w:sz="0" w:space="0" w:color="auto"/>
          </w:divBdr>
          <w:divsChild>
            <w:div w:id="995569443">
              <w:marLeft w:val="0"/>
              <w:marRight w:val="0"/>
              <w:marTop w:val="0"/>
              <w:marBottom w:val="0"/>
              <w:divBdr>
                <w:top w:val="none" w:sz="0" w:space="0" w:color="auto"/>
                <w:left w:val="none" w:sz="0" w:space="0" w:color="auto"/>
                <w:bottom w:val="none" w:sz="0" w:space="0" w:color="auto"/>
                <w:right w:val="none" w:sz="0" w:space="0" w:color="auto"/>
              </w:divBdr>
            </w:div>
          </w:divsChild>
        </w:div>
        <w:div w:id="2108697231">
          <w:marLeft w:val="0"/>
          <w:marRight w:val="0"/>
          <w:marTop w:val="0"/>
          <w:marBottom w:val="0"/>
          <w:divBdr>
            <w:top w:val="none" w:sz="0" w:space="0" w:color="auto"/>
            <w:left w:val="none" w:sz="0" w:space="0" w:color="auto"/>
            <w:bottom w:val="none" w:sz="0" w:space="0" w:color="auto"/>
            <w:right w:val="none" w:sz="0" w:space="0" w:color="auto"/>
          </w:divBdr>
        </w:div>
        <w:div w:id="1877309186">
          <w:marLeft w:val="0"/>
          <w:marRight w:val="0"/>
          <w:marTop w:val="0"/>
          <w:marBottom w:val="240"/>
          <w:divBdr>
            <w:top w:val="none" w:sz="0" w:space="0" w:color="auto"/>
            <w:left w:val="none" w:sz="0" w:space="0" w:color="auto"/>
            <w:bottom w:val="none" w:sz="0" w:space="0" w:color="auto"/>
            <w:right w:val="none" w:sz="0" w:space="0" w:color="auto"/>
          </w:divBdr>
          <w:divsChild>
            <w:div w:id="1428113412">
              <w:marLeft w:val="0"/>
              <w:marRight w:val="0"/>
              <w:marTop w:val="0"/>
              <w:marBottom w:val="0"/>
              <w:divBdr>
                <w:top w:val="none" w:sz="0" w:space="0" w:color="auto"/>
                <w:left w:val="none" w:sz="0" w:space="0" w:color="auto"/>
                <w:bottom w:val="none" w:sz="0" w:space="0" w:color="auto"/>
                <w:right w:val="none" w:sz="0" w:space="0" w:color="auto"/>
              </w:divBdr>
              <w:divsChild>
                <w:div w:id="1403796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2817227">
          <w:marLeft w:val="0"/>
          <w:marRight w:val="0"/>
          <w:marTop w:val="90"/>
          <w:marBottom w:val="0"/>
          <w:divBdr>
            <w:top w:val="none" w:sz="0" w:space="0" w:color="auto"/>
            <w:left w:val="none" w:sz="0" w:space="0" w:color="auto"/>
            <w:bottom w:val="none" w:sz="0" w:space="0" w:color="auto"/>
            <w:right w:val="none" w:sz="0" w:space="0" w:color="auto"/>
          </w:divBdr>
        </w:div>
        <w:div w:id="844173778">
          <w:marLeft w:val="0"/>
          <w:marRight w:val="0"/>
          <w:marTop w:val="0"/>
          <w:marBottom w:val="0"/>
          <w:divBdr>
            <w:top w:val="none" w:sz="0" w:space="0" w:color="auto"/>
            <w:left w:val="none" w:sz="0" w:space="0" w:color="auto"/>
            <w:bottom w:val="none" w:sz="0" w:space="0" w:color="auto"/>
            <w:right w:val="none" w:sz="0" w:space="0" w:color="auto"/>
          </w:divBdr>
          <w:divsChild>
            <w:div w:id="37824593">
              <w:marLeft w:val="0"/>
              <w:marRight w:val="0"/>
              <w:marTop w:val="0"/>
              <w:marBottom w:val="0"/>
              <w:divBdr>
                <w:top w:val="none" w:sz="0" w:space="0" w:color="auto"/>
                <w:left w:val="none" w:sz="0" w:space="0" w:color="auto"/>
                <w:bottom w:val="none" w:sz="0" w:space="0" w:color="auto"/>
                <w:right w:val="none" w:sz="0" w:space="0" w:color="auto"/>
              </w:divBdr>
            </w:div>
          </w:divsChild>
        </w:div>
        <w:div w:id="1130586515">
          <w:marLeft w:val="0"/>
          <w:marRight w:val="0"/>
          <w:marTop w:val="0"/>
          <w:marBottom w:val="0"/>
          <w:divBdr>
            <w:top w:val="none" w:sz="0" w:space="0" w:color="auto"/>
            <w:left w:val="none" w:sz="0" w:space="0" w:color="auto"/>
            <w:bottom w:val="none" w:sz="0" w:space="0" w:color="auto"/>
            <w:right w:val="none" w:sz="0" w:space="0" w:color="auto"/>
          </w:divBdr>
        </w:div>
        <w:div w:id="1663965440">
          <w:marLeft w:val="0"/>
          <w:marRight w:val="0"/>
          <w:marTop w:val="0"/>
          <w:marBottom w:val="240"/>
          <w:divBdr>
            <w:top w:val="none" w:sz="0" w:space="0" w:color="auto"/>
            <w:left w:val="none" w:sz="0" w:space="0" w:color="auto"/>
            <w:bottom w:val="none" w:sz="0" w:space="0" w:color="auto"/>
            <w:right w:val="none" w:sz="0" w:space="0" w:color="auto"/>
          </w:divBdr>
          <w:divsChild>
            <w:div w:id="803618222">
              <w:marLeft w:val="0"/>
              <w:marRight w:val="0"/>
              <w:marTop w:val="0"/>
              <w:marBottom w:val="0"/>
              <w:divBdr>
                <w:top w:val="none" w:sz="0" w:space="0" w:color="auto"/>
                <w:left w:val="none" w:sz="0" w:space="0" w:color="auto"/>
                <w:bottom w:val="none" w:sz="0" w:space="0" w:color="auto"/>
                <w:right w:val="none" w:sz="0" w:space="0" w:color="auto"/>
              </w:divBdr>
              <w:divsChild>
                <w:div w:id="1882326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591561">
          <w:marLeft w:val="0"/>
          <w:marRight w:val="0"/>
          <w:marTop w:val="0"/>
          <w:marBottom w:val="0"/>
          <w:divBdr>
            <w:top w:val="none" w:sz="0" w:space="0" w:color="auto"/>
            <w:left w:val="none" w:sz="0" w:space="0" w:color="auto"/>
            <w:bottom w:val="none" w:sz="0" w:space="0" w:color="auto"/>
            <w:right w:val="none" w:sz="0" w:space="0" w:color="auto"/>
          </w:divBdr>
          <w:divsChild>
            <w:div w:id="362631086">
              <w:marLeft w:val="0"/>
              <w:marRight w:val="0"/>
              <w:marTop w:val="0"/>
              <w:marBottom w:val="0"/>
              <w:divBdr>
                <w:top w:val="none" w:sz="0" w:space="0" w:color="auto"/>
                <w:left w:val="none" w:sz="0" w:space="0" w:color="auto"/>
                <w:bottom w:val="none" w:sz="0" w:space="0" w:color="auto"/>
                <w:right w:val="none" w:sz="0" w:space="0" w:color="auto"/>
              </w:divBdr>
            </w:div>
          </w:divsChild>
        </w:div>
        <w:div w:id="66542320">
          <w:marLeft w:val="0"/>
          <w:marRight w:val="0"/>
          <w:marTop w:val="0"/>
          <w:marBottom w:val="0"/>
          <w:divBdr>
            <w:top w:val="none" w:sz="0" w:space="0" w:color="auto"/>
            <w:left w:val="none" w:sz="0" w:space="0" w:color="auto"/>
            <w:bottom w:val="none" w:sz="0" w:space="0" w:color="auto"/>
            <w:right w:val="none" w:sz="0" w:space="0" w:color="auto"/>
          </w:divBdr>
        </w:div>
        <w:div w:id="853304226">
          <w:marLeft w:val="0"/>
          <w:marRight w:val="0"/>
          <w:marTop w:val="0"/>
          <w:marBottom w:val="240"/>
          <w:divBdr>
            <w:top w:val="none" w:sz="0" w:space="0" w:color="auto"/>
            <w:left w:val="none" w:sz="0" w:space="0" w:color="auto"/>
            <w:bottom w:val="none" w:sz="0" w:space="0" w:color="auto"/>
            <w:right w:val="none" w:sz="0" w:space="0" w:color="auto"/>
          </w:divBdr>
          <w:divsChild>
            <w:div w:id="1327441086">
              <w:marLeft w:val="0"/>
              <w:marRight w:val="0"/>
              <w:marTop w:val="0"/>
              <w:marBottom w:val="0"/>
              <w:divBdr>
                <w:top w:val="none" w:sz="0" w:space="0" w:color="auto"/>
                <w:left w:val="none" w:sz="0" w:space="0" w:color="auto"/>
                <w:bottom w:val="none" w:sz="0" w:space="0" w:color="auto"/>
                <w:right w:val="none" w:sz="0" w:space="0" w:color="auto"/>
              </w:divBdr>
              <w:divsChild>
                <w:div w:id="1011227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7667007">
          <w:marLeft w:val="0"/>
          <w:marRight w:val="0"/>
          <w:marTop w:val="0"/>
          <w:marBottom w:val="0"/>
          <w:divBdr>
            <w:top w:val="none" w:sz="0" w:space="0" w:color="auto"/>
            <w:left w:val="none" w:sz="0" w:space="0" w:color="auto"/>
            <w:bottom w:val="none" w:sz="0" w:space="0" w:color="auto"/>
            <w:right w:val="none" w:sz="0" w:space="0" w:color="auto"/>
          </w:divBdr>
          <w:divsChild>
            <w:div w:id="1588272316">
              <w:marLeft w:val="0"/>
              <w:marRight w:val="0"/>
              <w:marTop w:val="0"/>
              <w:marBottom w:val="0"/>
              <w:divBdr>
                <w:top w:val="none" w:sz="0" w:space="0" w:color="auto"/>
                <w:left w:val="none" w:sz="0" w:space="0" w:color="auto"/>
                <w:bottom w:val="none" w:sz="0" w:space="0" w:color="auto"/>
                <w:right w:val="none" w:sz="0" w:space="0" w:color="auto"/>
              </w:divBdr>
            </w:div>
          </w:divsChild>
        </w:div>
        <w:div w:id="1942104642">
          <w:marLeft w:val="0"/>
          <w:marRight w:val="0"/>
          <w:marTop w:val="0"/>
          <w:marBottom w:val="0"/>
          <w:divBdr>
            <w:top w:val="none" w:sz="0" w:space="0" w:color="auto"/>
            <w:left w:val="none" w:sz="0" w:space="0" w:color="auto"/>
            <w:bottom w:val="none" w:sz="0" w:space="0" w:color="auto"/>
            <w:right w:val="none" w:sz="0" w:space="0" w:color="auto"/>
          </w:divBdr>
        </w:div>
        <w:div w:id="229771366">
          <w:marLeft w:val="0"/>
          <w:marRight w:val="0"/>
          <w:marTop w:val="0"/>
          <w:marBottom w:val="240"/>
          <w:divBdr>
            <w:top w:val="none" w:sz="0" w:space="0" w:color="auto"/>
            <w:left w:val="none" w:sz="0" w:space="0" w:color="auto"/>
            <w:bottom w:val="none" w:sz="0" w:space="0" w:color="auto"/>
            <w:right w:val="none" w:sz="0" w:space="0" w:color="auto"/>
          </w:divBdr>
          <w:divsChild>
            <w:div w:id="1973559876">
              <w:marLeft w:val="0"/>
              <w:marRight w:val="0"/>
              <w:marTop w:val="0"/>
              <w:marBottom w:val="0"/>
              <w:divBdr>
                <w:top w:val="none" w:sz="0" w:space="0" w:color="auto"/>
                <w:left w:val="none" w:sz="0" w:space="0" w:color="auto"/>
                <w:bottom w:val="none" w:sz="0" w:space="0" w:color="auto"/>
                <w:right w:val="none" w:sz="0" w:space="0" w:color="auto"/>
              </w:divBdr>
              <w:divsChild>
                <w:div w:id="1108236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952098">
          <w:marLeft w:val="0"/>
          <w:marRight w:val="0"/>
          <w:marTop w:val="90"/>
          <w:marBottom w:val="0"/>
          <w:divBdr>
            <w:top w:val="none" w:sz="0" w:space="0" w:color="auto"/>
            <w:left w:val="none" w:sz="0" w:space="0" w:color="auto"/>
            <w:bottom w:val="none" w:sz="0" w:space="0" w:color="auto"/>
            <w:right w:val="none" w:sz="0" w:space="0" w:color="auto"/>
          </w:divBdr>
        </w:div>
        <w:div w:id="1468863229">
          <w:marLeft w:val="0"/>
          <w:marRight w:val="0"/>
          <w:marTop w:val="0"/>
          <w:marBottom w:val="0"/>
          <w:divBdr>
            <w:top w:val="none" w:sz="0" w:space="0" w:color="auto"/>
            <w:left w:val="none" w:sz="0" w:space="0" w:color="auto"/>
            <w:bottom w:val="none" w:sz="0" w:space="0" w:color="auto"/>
            <w:right w:val="none" w:sz="0" w:space="0" w:color="auto"/>
          </w:divBdr>
          <w:divsChild>
            <w:div w:id="1715538106">
              <w:marLeft w:val="0"/>
              <w:marRight w:val="0"/>
              <w:marTop w:val="0"/>
              <w:marBottom w:val="0"/>
              <w:divBdr>
                <w:top w:val="none" w:sz="0" w:space="0" w:color="auto"/>
                <w:left w:val="none" w:sz="0" w:space="0" w:color="auto"/>
                <w:bottom w:val="none" w:sz="0" w:space="0" w:color="auto"/>
                <w:right w:val="none" w:sz="0" w:space="0" w:color="auto"/>
              </w:divBdr>
            </w:div>
          </w:divsChild>
        </w:div>
        <w:div w:id="23797726">
          <w:marLeft w:val="0"/>
          <w:marRight w:val="0"/>
          <w:marTop w:val="0"/>
          <w:marBottom w:val="0"/>
          <w:divBdr>
            <w:top w:val="none" w:sz="0" w:space="0" w:color="auto"/>
            <w:left w:val="none" w:sz="0" w:space="0" w:color="auto"/>
            <w:bottom w:val="none" w:sz="0" w:space="0" w:color="auto"/>
            <w:right w:val="none" w:sz="0" w:space="0" w:color="auto"/>
          </w:divBdr>
        </w:div>
        <w:div w:id="1495418513">
          <w:marLeft w:val="0"/>
          <w:marRight w:val="0"/>
          <w:marTop w:val="0"/>
          <w:marBottom w:val="240"/>
          <w:divBdr>
            <w:top w:val="none" w:sz="0" w:space="0" w:color="auto"/>
            <w:left w:val="none" w:sz="0" w:space="0" w:color="auto"/>
            <w:bottom w:val="none" w:sz="0" w:space="0" w:color="auto"/>
            <w:right w:val="none" w:sz="0" w:space="0" w:color="auto"/>
          </w:divBdr>
          <w:divsChild>
            <w:div w:id="1148982179">
              <w:marLeft w:val="0"/>
              <w:marRight w:val="0"/>
              <w:marTop w:val="0"/>
              <w:marBottom w:val="0"/>
              <w:divBdr>
                <w:top w:val="none" w:sz="0" w:space="0" w:color="auto"/>
                <w:left w:val="none" w:sz="0" w:space="0" w:color="auto"/>
                <w:bottom w:val="none" w:sz="0" w:space="0" w:color="auto"/>
                <w:right w:val="none" w:sz="0" w:space="0" w:color="auto"/>
              </w:divBdr>
              <w:divsChild>
                <w:div w:id="740711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101225">
          <w:marLeft w:val="0"/>
          <w:marRight w:val="0"/>
          <w:marTop w:val="90"/>
          <w:marBottom w:val="0"/>
          <w:divBdr>
            <w:top w:val="none" w:sz="0" w:space="0" w:color="auto"/>
            <w:left w:val="none" w:sz="0" w:space="0" w:color="auto"/>
            <w:bottom w:val="none" w:sz="0" w:space="0" w:color="auto"/>
            <w:right w:val="none" w:sz="0" w:space="0" w:color="auto"/>
          </w:divBdr>
        </w:div>
        <w:div w:id="1842507678">
          <w:marLeft w:val="0"/>
          <w:marRight w:val="0"/>
          <w:marTop w:val="0"/>
          <w:marBottom w:val="0"/>
          <w:divBdr>
            <w:top w:val="none" w:sz="0" w:space="0" w:color="auto"/>
            <w:left w:val="none" w:sz="0" w:space="0" w:color="auto"/>
            <w:bottom w:val="none" w:sz="0" w:space="0" w:color="auto"/>
            <w:right w:val="none" w:sz="0" w:space="0" w:color="auto"/>
          </w:divBdr>
          <w:divsChild>
            <w:div w:id="1660765832">
              <w:marLeft w:val="0"/>
              <w:marRight w:val="0"/>
              <w:marTop w:val="0"/>
              <w:marBottom w:val="0"/>
              <w:divBdr>
                <w:top w:val="none" w:sz="0" w:space="0" w:color="auto"/>
                <w:left w:val="none" w:sz="0" w:space="0" w:color="auto"/>
                <w:bottom w:val="none" w:sz="0" w:space="0" w:color="auto"/>
                <w:right w:val="none" w:sz="0" w:space="0" w:color="auto"/>
              </w:divBdr>
            </w:div>
          </w:divsChild>
        </w:div>
        <w:div w:id="624001008">
          <w:marLeft w:val="0"/>
          <w:marRight w:val="0"/>
          <w:marTop w:val="0"/>
          <w:marBottom w:val="0"/>
          <w:divBdr>
            <w:top w:val="none" w:sz="0" w:space="0" w:color="auto"/>
            <w:left w:val="none" w:sz="0" w:space="0" w:color="auto"/>
            <w:bottom w:val="none" w:sz="0" w:space="0" w:color="auto"/>
            <w:right w:val="none" w:sz="0" w:space="0" w:color="auto"/>
          </w:divBdr>
        </w:div>
        <w:div w:id="1374841775">
          <w:marLeft w:val="0"/>
          <w:marRight w:val="0"/>
          <w:marTop w:val="0"/>
          <w:marBottom w:val="240"/>
          <w:divBdr>
            <w:top w:val="none" w:sz="0" w:space="0" w:color="auto"/>
            <w:left w:val="none" w:sz="0" w:space="0" w:color="auto"/>
            <w:bottom w:val="none" w:sz="0" w:space="0" w:color="auto"/>
            <w:right w:val="none" w:sz="0" w:space="0" w:color="auto"/>
          </w:divBdr>
          <w:divsChild>
            <w:div w:id="405030212">
              <w:marLeft w:val="0"/>
              <w:marRight w:val="0"/>
              <w:marTop w:val="0"/>
              <w:marBottom w:val="0"/>
              <w:divBdr>
                <w:top w:val="none" w:sz="0" w:space="0" w:color="auto"/>
                <w:left w:val="none" w:sz="0" w:space="0" w:color="auto"/>
                <w:bottom w:val="none" w:sz="0" w:space="0" w:color="auto"/>
                <w:right w:val="none" w:sz="0" w:space="0" w:color="auto"/>
              </w:divBdr>
              <w:divsChild>
                <w:div w:id="1032925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218628">
          <w:marLeft w:val="0"/>
          <w:marRight w:val="0"/>
          <w:marTop w:val="90"/>
          <w:marBottom w:val="0"/>
          <w:divBdr>
            <w:top w:val="none" w:sz="0" w:space="0" w:color="auto"/>
            <w:left w:val="none" w:sz="0" w:space="0" w:color="auto"/>
            <w:bottom w:val="none" w:sz="0" w:space="0" w:color="auto"/>
            <w:right w:val="none" w:sz="0" w:space="0" w:color="auto"/>
          </w:divBdr>
        </w:div>
        <w:div w:id="1216896419">
          <w:marLeft w:val="0"/>
          <w:marRight w:val="0"/>
          <w:marTop w:val="0"/>
          <w:marBottom w:val="0"/>
          <w:divBdr>
            <w:top w:val="none" w:sz="0" w:space="0" w:color="auto"/>
            <w:left w:val="none" w:sz="0" w:space="0" w:color="auto"/>
            <w:bottom w:val="none" w:sz="0" w:space="0" w:color="auto"/>
            <w:right w:val="none" w:sz="0" w:space="0" w:color="auto"/>
          </w:divBdr>
          <w:divsChild>
            <w:div w:id="1910531631">
              <w:marLeft w:val="0"/>
              <w:marRight w:val="0"/>
              <w:marTop w:val="0"/>
              <w:marBottom w:val="0"/>
              <w:divBdr>
                <w:top w:val="none" w:sz="0" w:space="0" w:color="auto"/>
                <w:left w:val="none" w:sz="0" w:space="0" w:color="auto"/>
                <w:bottom w:val="none" w:sz="0" w:space="0" w:color="auto"/>
                <w:right w:val="none" w:sz="0" w:space="0" w:color="auto"/>
              </w:divBdr>
            </w:div>
          </w:divsChild>
        </w:div>
        <w:div w:id="1486126045">
          <w:marLeft w:val="0"/>
          <w:marRight w:val="0"/>
          <w:marTop w:val="0"/>
          <w:marBottom w:val="0"/>
          <w:divBdr>
            <w:top w:val="none" w:sz="0" w:space="0" w:color="auto"/>
            <w:left w:val="none" w:sz="0" w:space="0" w:color="auto"/>
            <w:bottom w:val="none" w:sz="0" w:space="0" w:color="auto"/>
            <w:right w:val="none" w:sz="0" w:space="0" w:color="auto"/>
          </w:divBdr>
        </w:div>
        <w:div w:id="84881624">
          <w:marLeft w:val="0"/>
          <w:marRight w:val="0"/>
          <w:marTop w:val="0"/>
          <w:marBottom w:val="240"/>
          <w:divBdr>
            <w:top w:val="none" w:sz="0" w:space="0" w:color="auto"/>
            <w:left w:val="none" w:sz="0" w:space="0" w:color="auto"/>
            <w:bottom w:val="none" w:sz="0" w:space="0" w:color="auto"/>
            <w:right w:val="none" w:sz="0" w:space="0" w:color="auto"/>
          </w:divBdr>
          <w:divsChild>
            <w:div w:id="1288202524">
              <w:marLeft w:val="0"/>
              <w:marRight w:val="0"/>
              <w:marTop w:val="0"/>
              <w:marBottom w:val="0"/>
              <w:divBdr>
                <w:top w:val="none" w:sz="0" w:space="0" w:color="auto"/>
                <w:left w:val="none" w:sz="0" w:space="0" w:color="auto"/>
                <w:bottom w:val="none" w:sz="0" w:space="0" w:color="auto"/>
                <w:right w:val="none" w:sz="0" w:space="0" w:color="auto"/>
              </w:divBdr>
              <w:divsChild>
                <w:div w:id="2003318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711074">
          <w:marLeft w:val="0"/>
          <w:marRight w:val="0"/>
          <w:marTop w:val="90"/>
          <w:marBottom w:val="0"/>
          <w:divBdr>
            <w:top w:val="none" w:sz="0" w:space="0" w:color="auto"/>
            <w:left w:val="none" w:sz="0" w:space="0" w:color="auto"/>
            <w:bottom w:val="none" w:sz="0" w:space="0" w:color="auto"/>
            <w:right w:val="none" w:sz="0" w:space="0" w:color="auto"/>
          </w:divBdr>
        </w:div>
        <w:div w:id="659577905">
          <w:marLeft w:val="0"/>
          <w:marRight w:val="0"/>
          <w:marTop w:val="0"/>
          <w:marBottom w:val="0"/>
          <w:divBdr>
            <w:top w:val="none" w:sz="0" w:space="0" w:color="auto"/>
            <w:left w:val="none" w:sz="0" w:space="0" w:color="auto"/>
            <w:bottom w:val="none" w:sz="0" w:space="0" w:color="auto"/>
            <w:right w:val="none" w:sz="0" w:space="0" w:color="auto"/>
          </w:divBdr>
          <w:divsChild>
            <w:div w:id="298607814">
              <w:marLeft w:val="0"/>
              <w:marRight w:val="0"/>
              <w:marTop w:val="0"/>
              <w:marBottom w:val="0"/>
              <w:divBdr>
                <w:top w:val="none" w:sz="0" w:space="0" w:color="auto"/>
                <w:left w:val="none" w:sz="0" w:space="0" w:color="auto"/>
                <w:bottom w:val="none" w:sz="0" w:space="0" w:color="auto"/>
                <w:right w:val="none" w:sz="0" w:space="0" w:color="auto"/>
              </w:divBdr>
            </w:div>
          </w:divsChild>
        </w:div>
        <w:div w:id="1441605245">
          <w:marLeft w:val="0"/>
          <w:marRight w:val="0"/>
          <w:marTop w:val="0"/>
          <w:marBottom w:val="0"/>
          <w:divBdr>
            <w:top w:val="none" w:sz="0" w:space="0" w:color="auto"/>
            <w:left w:val="none" w:sz="0" w:space="0" w:color="auto"/>
            <w:bottom w:val="none" w:sz="0" w:space="0" w:color="auto"/>
            <w:right w:val="none" w:sz="0" w:space="0" w:color="auto"/>
          </w:divBdr>
        </w:div>
        <w:div w:id="1208373770">
          <w:marLeft w:val="0"/>
          <w:marRight w:val="0"/>
          <w:marTop w:val="0"/>
          <w:marBottom w:val="240"/>
          <w:divBdr>
            <w:top w:val="none" w:sz="0" w:space="0" w:color="auto"/>
            <w:left w:val="none" w:sz="0" w:space="0" w:color="auto"/>
            <w:bottom w:val="none" w:sz="0" w:space="0" w:color="auto"/>
            <w:right w:val="none" w:sz="0" w:space="0" w:color="auto"/>
          </w:divBdr>
          <w:divsChild>
            <w:div w:id="174661369">
              <w:marLeft w:val="0"/>
              <w:marRight w:val="0"/>
              <w:marTop w:val="0"/>
              <w:marBottom w:val="0"/>
              <w:divBdr>
                <w:top w:val="none" w:sz="0" w:space="0" w:color="auto"/>
                <w:left w:val="none" w:sz="0" w:space="0" w:color="auto"/>
                <w:bottom w:val="none" w:sz="0" w:space="0" w:color="auto"/>
                <w:right w:val="none" w:sz="0" w:space="0" w:color="auto"/>
              </w:divBdr>
              <w:divsChild>
                <w:div w:id="474763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4055314">
          <w:marLeft w:val="0"/>
          <w:marRight w:val="0"/>
          <w:marTop w:val="90"/>
          <w:marBottom w:val="0"/>
          <w:divBdr>
            <w:top w:val="none" w:sz="0" w:space="0" w:color="auto"/>
            <w:left w:val="none" w:sz="0" w:space="0" w:color="auto"/>
            <w:bottom w:val="none" w:sz="0" w:space="0" w:color="auto"/>
            <w:right w:val="none" w:sz="0" w:space="0" w:color="auto"/>
          </w:divBdr>
        </w:div>
        <w:div w:id="65424578">
          <w:marLeft w:val="0"/>
          <w:marRight w:val="0"/>
          <w:marTop w:val="0"/>
          <w:marBottom w:val="0"/>
          <w:divBdr>
            <w:top w:val="none" w:sz="0" w:space="0" w:color="auto"/>
            <w:left w:val="none" w:sz="0" w:space="0" w:color="auto"/>
            <w:bottom w:val="none" w:sz="0" w:space="0" w:color="auto"/>
            <w:right w:val="none" w:sz="0" w:space="0" w:color="auto"/>
          </w:divBdr>
          <w:divsChild>
            <w:div w:id="1735659364">
              <w:marLeft w:val="0"/>
              <w:marRight w:val="0"/>
              <w:marTop w:val="0"/>
              <w:marBottom w:val="0"/>
              <w:divBdr>
                <w:top w:val="none" w:sz="0" w:space="0" w:color="auto"/>
                <w:left w:val="none" w:sz="0" w:space="0" w:color="auto"/>
                <w:bottom w:val="none" w:sz="0" w:space="0" w:color="auto"/>
                <w:right w:val="none" w:sz="0" w:space="0" w:color="auto"/>
              </w:divBdr>
            </w:div>
          </w:divsChild>
        </w:div>
        <w:div w:id="1206285267">
          <w:marLeft w:val="0"/>
          <w:marRight w:val="0"/>
          <w:marTop w:val="0"/>
          <w:marBottom w:val="0"/>
          <w:divBdr>
            <w:top w:val="none" w:sz="0" w:space="0" w:color="auto"/>
            <w:left w:val="none" w:sz="0" w:space="0" w:color="auto"/>
            <w:bottom w:val="none" w:sz="0" w:space="0" w:color="auto"/>
            <w:right w:val="none" w:sz="0" w:space="0" w:color="auto"/>
          </w:divBdr>
        </w:div>
        <w:div w:id="518394785">
          <w:marLeft w:val="0"/>
          <w:marRight w:val="0"/>
          <w:marTop w:val="0"/>
          <w:marBottom w:val="240"/>
          <w:divBdr>
            <w:top w:val="none" w:sz="0" w:space="0" w:color="auto"/>
            <w:left w:val="none" w:sz="0" w:space="0" w:color="auto"/>
            <w:bottom w:val="none" w:sz="0" w:space="0" w:color="auto"/>
            <w:right w:val="none" w:sz="0" w:space="0" w:color="auto"/>
          </w:divBdr>
          <w:divsChild>
            <w:div w:id="425460033">
              <w:marLeft w:val="0"/>
              <w:marRight w:val="0"/>
              <w:marTop w:val="0"/>
              <w:marBottom w:val="0"/>
              <w:divBdr>
                <w:top w:val="none" w:sz="0" w:space="0" w:color="auto"/>
                <w:left w:val="none" w:sz="0" w:space="0" w:color="auto"/>
                <w:bottom w:val="none" w:sz="0" w:space="0" w:color="auto"/>
                <w:right w:val="none" w:sz="0" w:space="0" w:color="auto"/>
              </w:divBdr>
              <w:divsChild>
                <w:div w:id="399987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847275">
          <w:marLeft w:val="0"/>
          <w:marRight w:val="0"/>
          <w:marTop w:val="90"/>
          <w:marBottom w:val="0"/>
          <w:divBdr>
            <w:top w:val="none" w:sz="0" w:space="0" w:color="auto"/>
            <w:left w:val="none" w:sz="0" w:space="0" w:color="auto"/>
            <w:bottom w:val="none" w:sz="0" w:space="0" w:color="auto"/>
            <w:right w:val="none" w:sz="0" w:space="0" w:color="auto"/>
          </w:divBdr>
        </w:div>
        <w:div w:id="1616135700">
          <w:marLeft w:val="0"/>
          <w:marRight w:val="0"/>
          <w:marTop w:val="0"/>
          <w:marBottom w:val="0"/>
          <w:divBdr>
            <w:top w:val="none" w:sz="0" w:space="0" w:color="auto"/>
            <w:left w:val="none" w:sz="0" w:space="0" w:color="auto"/>
            <w:bottom w:val="none" w:sz="0" w:space="0" w:color="auto"/>
            <w:right w:val="none" w:sz="0" w:space="0" w:color="auto"/>
          </w:divBdr>
          <w:divsChild>
            <w:div w:id="795374356">
              <w:marLeft w:val="0"/>
              <w:marRight w:val="0"/>
              <w:marTop w:val="0"/>
              <w:marBottom w:val="0"/>
              <w:divBdr>
                <w:top w:val="none" w:sz="0" w:space="0" w:color="auto"/>
                <w:left w:val="none" w:sz="0" w:space="0" w:color="auto"/>
                <w:bottom w:val="none" w:sz="0" w:space="0" w:color="auto"/>
                <w:right w:val="none" w:sz="0" w:space="0" w:color="auto"/>
              </w:divBdr>
            </w:div>
          </w:divsChild>
        </w:div>
        <w:div w:id="2079328452">
          <w:marLeft w:val="0"/>
          <w:marRight w:val="0"/>
          <w:marTop w:val="0"/>
          <w:marBottom w:val="0"/>
          <w:divBdr>
            <w:top w:val="none" w:sz="0" w:space="0" w:color="auto"/>
            <w:left w:val="none" w:sz="0" w:space="0" w:color="auto"/>
            <w:bottom w:val="none" w:sz="0" w:space="0" w:color="auto"/>
            <w:right w:val="none" w:sz="0" w:space="0" w:color="auto"/>
          </w:divBdr>
        </w:div>
        <w:div w:id="793794477">
          <w:marLeft w:val="0"/>
          <w:marRight w:val="0"/>
          <w:marTop w:val="0"/>
          <w:marBottom w:val="240"/>
          <w:divBdr>
            <w:top w:val="none" w:sz="0" w:space="0" w:color="auto"/>
            <w:left w:val="none" w:sz="0" w:space="0" w:color="auto"/>
            <w:bottom w:val="none" w:sz="0" w:space="0" w:color="auto"/>
            <w:right w:val="none" w:sz="0" w:space="0" w:color="auto"/>
          </w:divBdr>
          <w:divsChild>
            <w:div w:id="230507516">
              <w:marLeft w:val="0"/>
              <w:marRight w:val="0"/>
              <w:marTop w:val="0"/>
              <w:marBottom w:val="0"/>
              <w:divBdr>
                <w:top w:val="none" w:sz="0" w:space="0" w:color="auto"/>
                <w:left w:val="none" w:sz="0" w:space="0" w:color="auto"/>
                <w:bottom w:val="none" w:sz="0" w:space="0" w:color="auto"/>
                <w:right w:val="none" w:sz="0" w:space="0" w:color="auto"/>
              </w:divBdr>
              <w:divsChild>
                <w:div w:id="1615552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4592498">
          <w:marLeft w:val="0"/>
          <w:marRight w:val="0"/>
          <w:marTop w:val="90"/>
          <w:marBottom w:val="0"/>
          <w:divBdr>
            <w:top w:val="none" w:sz="0" w:space="0" w:color="auto"/>
            <w:left w:val="none" w:sz="0" w:space="0" w:color="auto"/>
            <w:bottom w:val="none" w:sz="0" w:space="0" w:color="auto"/>
            <w:right w:val="none" w:sz="0" w:space="0" w:color="auto"/>
          </w:divBdr>
        </w:div>
        <w:div w:id="1219973684">
          <w:marLeft w:val="0"/>
          <w:marRight w:val="0"/>
          <w:marTop w:val="0"/>
          <w:marBottom w:val="0"/>
          <w:divBdr>
            <w:top w:val="none" w:sz="0" w:space="0" w:color="auto"/>
            <w:left w:val="none" w:sz="0" w:space="0" w:color="auto"/>
            <w:bottom w:val="none" w:sz="0" w:space="0" w:color="auto"/>
            <w:right w:val="none" w:sz="0" w:space="0" w:color="auto"/>
          </w:divBdr>
          <w:divsChild>
            <w:div w:id="825586951">
              <w:marLeft w:val="0"/>
              <w:marRight w:val="0"/>
              <w:marTop w:val="0"/>
              <w:marBottom w:val="0"/>
              <w:divBdr>
                <w:top w:val="none" w:sz="0" w:space="0" w:color="auto"/>
                <w:left w:val="none" w:sz="0" w:space="0" w:color="auto"/>
                <w:bottom w:val="none" w:sz="0" w:space="0" w:color="auto"/>
                <w:right w:val="none" w:sz="0" w:space="0" w:color="auto"/>
              </w:divBdr>
            </w:div>
          </w:divsChild>
        </w:div>
        <w:div w:id="1089884631">
          <w:marLeft w:val="0"/>
          <w:marRight w:val="0"/>
          <w:marTop w:val="0"/>
          <w:marBottom w:val="0"/>
          <w:divBdr>
            <w:top w:val="none" w:sz="0" w:space="0" w:color="auto"/>
            <w:left w:val="none" w:sz="0" w:space="0" w:color="auto"/>
            <w:bottom w:val="none" w:sz="0" w:space="0" w:color="auto"/>
            <w:right w:val="none" w:sz="0" w:space="0" w:color="auto"/>
          </w:divBdr>
        </w:div>
        <w:div w:id="1968730054">
          <w:marLeft w:val="0"/>
          <w:marRight w:val="0"/>
          <w:marTop w:val="0"/>
          <w:marBottom w:val="240"/>
          <w:divBdr>
            <w:top w:val="none" w:sz="0" w:space="0" w:color="auto"/>
            <w:left w:val="none" w:sz="0" w:space="0" w:color="auto"/>
            <w:bottom w:val="none" w:sz="0" w:space="0" w:color="auto"/>
            <w:right w:val="none" w:sz="0" w:space="0" w:color="auto"/>
          </w:divBdr>
          <w:divsChild>
            <w:div w:id="336467759">
              <w:marLeft w:val="0"/>
              <w:marRight w:val="0"/>
              <w:marTop w:val="0"/>
              <w:marBottom w:val="0"/>
              <w:divBdr>
                <w:top w:val="none" w:sz="0" w:space="0" w:color="auto"/>
                <w:left w:val="none" w:sz="0" w:space="0" w:color="auto"/>
                <w:bottom w:val="none" w:sz="0" w:space="0" w:color="auto"/>
                <w:right w:val="none" w:sz="0" w:space="0" w:color="auto"/>
              </w:divBdr>
              <w:divsChild>
                <w:div w:id="872037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4611626">
          <w:marLeft w:val="0"/>
          <w:marRight w:val="0"/>
          <w:marTop w:val="90"/>
          <w:marBottom w:val="0"/>
          <w:divBdr>
            <w:top w:val="none" w:sz="0" w:space="0" w:color="auto"/>
            <w:left w:val="none" w:sz="0" w:space="0" w:color="auto"/>
            <w:bottom w:val="none" w:sz="0" w:space="0" w:color="auto"/>
            <w:right w:val="none" w:sz="0" w:space="0" w:color="auto"/>
          </w:divBdr>
        </w:div>
        <w:div w:id="643236812">
          <w:marLeft w:val="0"/>
          <w:marRight w:val="0"/>
          <w:marTop w:val="0"/>
          <w:marBottom w:val="0"/>
          <w:divBdr>
            <w:top w:val="none" w:sz="0" w:space="0" w:color="auto"/>
            <w:left w:val="none" w:sz="0" w:space="0" w:color="auto"/>
            <w:bottom w:val="none" w:sz="0" w:space="0" w:color="auto"/>
            <w:right w:val="none" w:sz="0" w:space="0" w:color="auto"/>
          </w:divBdr>
          <w:divsChild>
            <w:div w:id="543445532">
              <w:marLeft w:val="0"/>
              <w:marRight w:val="0"/>
              <w:marTop w:val="0"/>
              <w:marBottom w:val="0"/>
              <w:divBdr>
                <w:top w:val="none" w:sz="0" w:space="0" w:color="auto"/>
                <w:left w:val="none" w:sz="0" w:space="0" w:color="auto"/>
                <w:bottom w:val="none" w:sz="0" w:space="0" w:color="auto"/>
                <w:right w:val="none" w:sz="0" w:space="0" w:color="auto"/>
              </w:divBdr>
            </w:div>
          </w:divsChild>
        </w:div>
        <w:div w:id="734746456">
          <w:marLeft w:val="0"/>
          <w:marRight w:val="0"/>
          <w:marTop w:val="0"/>
          <w:marBottom w:val="0"/>
          <w:divBdr>
            <w:top w:val="none" w:sz="0" w:space="0" w:color="auto"/>
            <w:left w:val="none" w:sz="0" w:space="0" w:color="auto"/>
            <w:bottom w:val="none" w:sz="0" w:space="0" w:color="auto"/>
            <w:right w:val="none" w:sz="0" w:space="0" w:color="auto"/>
          </w:divBdr>
        </w:div>
        <w:div w:id="1790128514">
          <w:marLeft w:val="0"/>
          <w:marRight w:val="0"/>
          <w:marTop w:val="0"/>
          <w:marBottom w:val="240"/>
          <w:divBdr>
            <w:top w:val="none" w:sz="0" w:space="0" w:color="auto"/>
            <w:left w:val="none" w:sz="0" w:space="0" w:color="auto"/>
            <w:bottom w:val="none" w:sz="0" w:space="0" w:color="auto"/>
            <w:right w:val="none" w:sz="0" w:space="0" w:color="auto"/>
          </w:divBdr>
          <w:divsChild>
            <w:div w:id="537476600">
              <w:marLeft w:val="0"/>
              <w:marRight w:val="0"/>
              <w:marTop w:val="0"/>
              <w:marBottom w:val="0"/>
              <w:divBdr>
                <w:top w:val="none" w:sz="0" w:space="0" w:color="auto"/>
                <w:left w:val="none" w:sz="0" w:space="0" w:color="auto"/>
                <w:bottom w:val="none" w:sz="0" w:space="0" w:color="auto"/>
                <w:right w:val="none" w:sz="0" w:space="0" w:color="auto"/>
              </w:divBdr>
              <w:divsChild>
                <w:div w:id="1722823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4061928">
          <w:marLeft w:val="0"/>
          <w:marRight w:val="0"/>
          <w:marTop w:val="90"/>
          <w:marBottom w:val="0"/>
          <w:divBdr>
            <w:top w:val="none" w:sz="0" w:space="0" w:color="auto"/>
            <w:left w:val="none" w:sz="0" w:space="0" w:color="auto"/>
            <w:bottom w:val="none" w:sz="0" w:space="0" w:color="auto"/>
            <w:right w:val="none" w:sz="0" w:space="0" w:color="auto"/>
          </w:divBdr>
        </w:div>
        <w:div w:id="1091702170">
          <w:marLeft w:val="0"/>
          <w:marRight w:val="0"/>
          <w:marTop w:val="0"/>
          <w:marBottom w:val="0"/>
          <w:divBdr>
            <w:top w:val="none" w:sz="0" w:space="0" w:color="auto"/>
            <w:left w:val="none" w:sz="0" w:space="0" w:color="auto"/>
            <w:bottom w:val="none" w:sz="0" w:space="0" w:color="auto"/>
            <w:right w:val="none" w:sz="0" w:space="0" w:color="auto"/>
          </w:divBdr>
          <w:divsChild>
            <w:div w:id="2107967283">
              <w:marLeft w:val="0"/>
              <w:marRight w:val="0"/>
              <w:marTop w:val="0"/>
              <w:marBottom w:val="0"/>
              <w:divBdr>
                <w:top w:val="none" w:sz="0" w:space="0" w:color="auto"/>
                <w:left w:val="none" w:sz="0" w:space="0" w:color="auto"/>
                <w:bottom w:val="none" w:sz="0" w:space="0" w:color="auto"/>
                <w:right w:val="none" w:sz="0" w:space="0" w:color="auto"/>
              </w:divBdr>
            </w:div>
          </w:divsChild>
        </w:div>
        <w:div w:id="1333029267">
          <w:marLeft w:val="0"/>
          <w:marRight w:val="0"/>
          <w:marTop w:val="0"/>
          <w:marBottom w:val="0"/>
          <w:divBdr>
            <w:top w:val="none" w:sz="0" w:space="0" w:color="auto"/>
            <w:left w:val="none" w:sz="0" w:space="0" w:color="auto"/>
            <w:bottom w:val="none" w:sz="0" w:space="0" w:color="auto"/>
            <w:right w:val="none" w:sz="0" w:space="0" w:color="auto"/>
          </w:divBdr>
        </w:div>
        <w:div w:id="300383619">
          <w:marLeft w:val="0"/>
          <w:marRight w:val="0"/>
          <w:marTop w:val="0"/>
          <w:marBottom w:val="240"/>
          <w:divBdr>
            <w:top w:val="none" w:sz="0" w:space="0" w:color="auto"/>
            <w:left w:val="none" w:sz="0" w:space="0" w:color="auto"/>
            <w:bottom w:val="none" w:sz="0" w:space="0" w:color="auto"/>
            <w:right w:val="none" w:sz="0" w:space="0" w:color="auto"/>
          </w:divBdr>
          <w:divsChild>
            <w:div w:id="1193884256">
              <w:marLeft w:val="0"/>
              <w:marRight w:val="0"/>
              <w:marTop w:val="0"/>
              <w:marBottom w:val="0"/>
              <w:divBdr>
                <w:top w:val="none" w:sz="0" w:space="0" w:color="auto"/>
                <w:left w:val="none" w:sz="0" w:space="0" w:color="auto"/>
                <w:bottom w:val="none" w:sz="0" w:space="0" w:color="auto"/>
                <w:right w:val="none" w:sz="0" w:space="0" w:color="auto"/>
              </w:divBdr>
              <w:divsChild>
                <w:div w:id="1494569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066558">
          <w:marLeft w:val="0"/>
          <w:marRight w:val="0"/>
          <w:marTop w:val="90"/>
          <w:marBottom w:val="0"/>
          <w:divBdr>
            <w:top w:val="none" w:sz="0" w:space="0" w:color="auto"/>
            <w:left w:val="none" w:sz="0" w:space="0" w:color="auto"/>
            <w:bottom w:val="none" w:sz="0" w:space="0" w:color="auto"/>
            <w:right w:val="none" w:sz="0" w:space="0" w:color="auto"/>
          </w:divBdr>
        </w:div>
        <w:div w:id="1603804358">
          <w:marLeft w:val="0"/>
          <w:marRight w:val="0"/>
          <w:marTop w:val="0"/>
          <w:marBottom w:val="0"/>
          <w:divBdr>
            <w:top w:val="none" w:sz="0" w:space="0" w:color="auto"/>
            <w:left w:val="none" w:sz="0" w:space="0" w:color="auto"/>
            <w:bottom w:val="none" w:sz="0" w:space="0" w:color="auto"/>
            <w:right w:val="none" w:sz="0" w:space="0" w:color="auto"/>
          </w:divBdr>
          <w:divsChild>
            <w:div w:id="1498888629">
              <w:marLeft w:val="0"/>
              <w:marRight w:val="0"/>
              <w:marTop w:val="0"/>
              <w:marBottom w:val="0"/>
              <w:divBdr>
                <w:top w:val="none" w:sz="0" w:space="0" w:color="auto"/>
                <w:left w:val="none" w:sz="0" w:space="0" w:color="auto"/>
                <w:bottom w:val="none" w:sz="0" w:space="0" w:color="auto"/>
                <w:right w:val="none" w:sz="0" w:space="0" w:color="auto"/>
              </w:divBdr>
            </w:div>
          </w:divsChild>
        </w:div>
        <w:div w:id="1846164858">
          <w:marLeft w:val="0"/>
          <w:marRight w:val="0"/>
          <w:marTop w:val="0"/>
          <w:marBottom w:val="0"/>
          <w:divBdr>
            <w:top w:val="none" w:sz="0" w:space="0" w:color="auto"/>
            <w:left w:val="none" w:sz="0" w:space="0" w:color="auto"/>
            <w:bottom w:val="none" w:sz="0" w:space="0" w:color="auto"/>
            <w:right w:val="none" w:sz="0" w:space="0" w:color="auto"/>
          </w:divBdr>
        </w:div>
        <w:div w:id="1674064178">
          <w:marLeft w:val="0"/>
          <w:marRight w:val="0"/>
          <w:marTop w:val="0"/>
          <w:marBottom w:val="240"/>
          <w:divBdr>
            <w:top w:val="none" w:sz="0" w:space="0" w:color="auto"/>
            <w:left w:val="none" w:sz="0" w:space="0" w:color="auto"/>
            <w:bottom w:val="none" w:sz="0" w:space="0" w:color="auto"/>
            <w:right w:val="none" w:sz="0" w:space="0" w:color="auto"/>
          </w:divBdr>
          <w:divsChild>
            <w:div w:id="147985385">
              <w:marLeft w:val="0"/>
              <w:marRight w:val="0"/>
              <w:marTop w:val="0"/>
              <w:marBottom w:val="0"/>
              <w:divBdr>
                <w:top w:val="none" w:sz="0" w:space="0" w:color="auto"/>
                <w:left w:val="none" w:sz="0" w:space="0" w:color="auto"/>
                <w:bottom w:val="none" w:sz="0" w:space="0" w:color="auto"/>
                <w:right w:val="none" w:sz="0" w:space="0" w:color="auto"/>
              </w:divBdr>
              <w:divsChild>
                <w:div w:id="2101900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509539">
          <w:marLeft w:val="0"/>
          <w:marRight w:val="0"/>
          <w:marTop w:val="90"/>
          <w:marBottom w:val="0"/>
          <w:divBdr>
            <w:top w:val="none" w:sz="0" w:space="0" w:color="auto"/>
            <w:left w:val="none" w:sz="0" w:space="0" w:color="auto"/>
            <w:bottom w:val="none" w:sz="0" w:space="0" w:color="auto"/>
            <w:right w:val="none" w:sz="0" w:space="0" w:color="auto"/>
          </w:divBdr>
        </w:div>
        <w:div w:id="1862356530">
          <w:marLeft w:val="0"/>
          <w:marRight w:val="0"/>
          <w:marTop w:val="0"/>
          <w:marBottom w:val="0"/>
          <w:divBdr>
            <w:top w:val="none" w:sz="0" w:space="0" w:color="auto"/>
            <w:left w:val="none" w:sz="0" w:space="0" w:color="auto"/>
            <w:bottom w:val="none" w:sz="0" w:space="0" w:color="auto"/>
            <w:right w:val="none" w:sz="0" w:space="0" w:color="auto"/>
          </w:divBdr>
          <w:divsChild>
            <w:div w:id="2044398485">
              <w:marLeft w:val="0"/>
              <w:marRight w:val="0"/>
              <w:marTop w:val="0"/>
              <w:marBottom w:val="0"/>
              <w:divBdr>
                <w:top w:val="none" w:sz="0" w:space="0" w:color="auto"/>
                <w:left w:val="none" w:sz="0" w:space="0" w:color="auto"/>
                <w:bottom w:val="none" w:sz="0" w:space="0" w:color="auto"/>
                <w:right w:val="none" w:sz="0" w:space="0" w:color="auto"/>
              </w:divBdr>
            </w:div>
          </w:divsChild>
        </w:div>
        <w:div w:id="1916162952">
          <w:marLeft w:val="0"/>
          <w:marRight w:val="0"/>
          <w:marTop w:val="0"/>
          <w:marBottom w:val="0"/>
          <w:divBdr>
            <w:top w:val="none" w:sz="0" w:space="0" w:color="auto"/>
            <w:left w:val="none" w:sz="0" w:space="0" w:color="auto"/>
            <w:bottom w:val="none" w:sz="0" w:space="0" w:color="auto"/>
            <w:right w:val="none" w:sz="0" w:space="0" w:color="auto"/>
          </w:divBdr>
        </w:div>
        <w:div w:id="1897349554">
          <w:marLeft w:val="0"/>
          <w:marRight w:val="0"/>
          <w:marTop w:val="0"/>
          <w:marBottom w:val="240"/>
          <w:divBdr>
            <w:top w:val="none" w:sz="0" w:space="0" w:color="auto"/>
            <w:left w:val="none" w:sz="0" w:space="0" w:color="auto"/>
            <w:bottom w:val="none" w:sz="0" w:space="0" w:color="auto"/>
            <w:right w:val="none" w:sz="0" w:space="0" w:color="auto"/>
          </w:divBdr>
          <w:divsChild>
            <w:div w:id="53509599">
              <w:marLeft w:val="0"/>
              <w:marRight w:val="0"/>
              <w:marTop w:val="0"/>
              <w:marBottom w:val="0"/>
              <w:divBdr>
                <w:top w:val="none" w:sz="0" w:space="0" w:color="auto"/>
                <w:left w:val="none" w:sz="0" w:space="0" w:color="auto"/>
                <w:bottom w:val="none" w:sz="0" w:space="0" w:color="auto"/>
                <w:right w:val="none" w:sz="0" w:space="0" w:color="auto"/>
              </w:divBdr>
              <w:divsChild>
                <w:div w:id="791828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995180">
          <w:marLeft w:val="0"/>
          <w:marRight w:val="0"/>
          <w:marTop w:val="90"/>
          <w:marBottom w:val="0"/>
          <w:divBdr>
            <w:top w:val="none" w:sz="0" w:space="0" w:color="auto"/>
            <w:left w:val="none" w:sz="0" w:space="0" w:color="auto"/>
            <w:bottom w:val="none" w:sz="0" w:space="0" w:color="auto"/>
            <w:right w:val="none" w:sz="0" w:space="0" w:color="auto"/>
          </w:divBdr>
        </w:div>
        <w:div w:id="265963224">
          <w:marLeft w:val="0"/>
          <w:marRight w:val="0"/>
          <w:marTop w:val="0"/>
          <w:marBottom w:val="0"/>
          <w:divBdr>
            <w:top w:val="none" w:sz="0" w:space="0" w:color="auto"/>
            <w:left w:val="none" w:sz="0" w:space="0" w:color="auto"/>
            <w:bottom w:val="none" w:sz="0" w:space="0" w:color="auto"/>
            <w:right w:val="none" w:sz="0" w:space="0" w:color="auto"/>
          </w:divBdr>
          <w:divsChild>
            <w:div w:id="1266964326">
              <w:marLeft w:val="0"/>
              <w:marRight w:val="0"/>
              <w:marTop w:val="0"/>
              <w:marBottom w:val="0"/>
              <w:divBdr>
                <w:top w:val="none" w:sz="0" w:space="0" w:color="auto"/>
                <w:left w:val="none" w:sz="0" w:space="0" w:color="auto"/>
                <w:bottom w:val="none" w:sz="0" w:space="0" w:color="auto"/>
                <w:right w:val="none" w:sz="0" w:space="0" w:color="auto"/>
              </w:divBdr>
            </w:div>
          </w:divsChild>
        </w:div>
        <w:div w:id="1678268869">
          <w:marLeft w:val="0"/>
          <w:marRight w:val="0"/>
          <w:marTop w:val="0"/>
          <w:marBottom w:val="0"/>
          <w:divBdr>
            <w:top w:val="none" w:sz="0" w:space="0" w:color="auto"/>
            <w:left w:val="none" w:sz="0" w:space="0" w:color="auto"/>
            <w:bottom w:val="none" w:sz="0" w:space="0" w:color="auto"/>
            <w:right w:val="none" w:sz="0" w:space="0" w:color="auto"/>
          </w:divBdr>
        </w:div>
        <w:div w:id="850686474">
          <w:marLeft w:val="0"/>
          <w:marRight w:val="0"/>
          <w:marTop w:val="0"/>
          <w:marBottom w:val="240"/>
          <w:divBdr>
            <w:top w:val="none" w:sz="0" w:space="0" w:color="auto"/>
            <w:left w:val="none" w:sz="0" w:space="0" w:color="auto"/>
            <w:bottom w:val="none" w:sz="0" w:space="0" w:color="auto"/>
            <w:right w:val="none" w:sz="0" w:space="0" w:color="auto"/>
          </w:divBdr>
          <w:divsChild>
            <w:div w:id="1951625802">
              <w:marLeft w:val="0"/>
              <w:marRight w:val="0"/>
              <w:marTop w:val="0"/>
              <w:marBottom w:val="0"/>
              <w:divBdr>
                <w:top w:val="none" w:sz="0" w:space="0" w:color="auto"/>
                <w:left w:val="none" w:sz="0" w:space="0" w:color="auto"/>
                <w:bottom w:val="none" w:sz="0" w:space="0" w:color="auto"/>
                <w:right w:val="none" w:sz="0" w:space="0" w:color="auto"/>
              </w:divBdr>
              <w:divsChild>
                <w:div w:id="93285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058383">
          <w:marLeft w:val="0"/>
          <w:marRight w:val="0"/>
          <w:marTop w:val="90"/>
          <w:marBottom w:val="0"/>
          <w:divBdr>
            <w:top w:val="none" w:sz="0" w:space="0" w:color="auto"/>
            <w:left w:val="none" w:sz="0" w:space="0" w:color="auto"/>
            <w:bottom w:val="none" w:sz="0" w:space="0" w:color="auto"/>
            <w:right w:val="none" w:sz="0" w:space="0" w:color="auto"/>
          </w:divBdr>
        </w:div>
        <w:div w:id="152574366">
          <w:marLeft w:val="0"/>
          <w:marRight w:val="0"/>
          <w:marTop w:val="0"/>
          <w:marBottom w:val="0"/>
          <w:divBdr>
            <w:top w:val="none" w:sz="0" w:space="0" w:color="auto"/>
            <w:left w:val="none" w:sz="0" w:space="0" w:color="auto"/>
            <w:bottom w:val="none" w:sz="0" w:space="0" w:color="auto"/>
            <w:right w:val="none" w:sz="0" w:space="0" w:color="auto"/>
          </w:divBdr>
          <w:divsChild>
            <w:div w:id="2117362245">
              <w:marLeft w:val="0"/>
              <w:marRight w:val="0"/>
              <w:marTop w:val="0"/>
              <w:marBottom w:val="0"/>
              <w:divBdr>
                <w:top w:val="none" w:sz="0" w:space="0" w:color="auto"/>
                <w:left w:val="none" w:sz="0" w:space="0" w:color="auto"/>
                <w:bottom w:val="none" w:sz="0" w:space="0" w:color="auto"/>
                <w:right w:val="none" w:sz="0" w:space="0" w:color="auto"/>
              </w:divBdr>
            </w:div>
          </w:divsChild>
        </w:div>
        <w:div w:id="1442533391">
          <w:marLeft w:val="0"/>
          <w:marRight w:val="0"/>
          <w:marTop w:val="0"/>
          <w:marBottom w:val="0"/>
          <w:divBdr>
            <w:top w:val="none" w:sz="0" w:space="0" w:color="auto"/>
            <w:left w:val="none" w:sz="0" w:space="0" w:color="auto"/>
            <w:bottom w:val="none" w:sz="0" w:space="0" w:color="auto"/>
            <w:right w:val="none" w:sz="0" w:space="0" w:color="auto"/>
          </w:divBdr>
        </w:div>
        <w:div w:id="1248534980">
          <w:marLeft w:val="0"/>
          <w:marRight w:val="0"/>
          <w:marTop w:val="0"/>
          <w:marBottom w:val="240"/>
          <w:divBdr>
            <w:top w:val="none" w:sz="0" w:space="0" w:color="auto"/>
            <w:left w:val="none" w:sz="0" w:space="0" w:color="auto"/>
            <w:bottom w:val="none" w:sz="0" w:space="0" w:color="auto"/>
            <w:right w:val="none" w:sz="0" w:space="0" w:color="auto"/>
          </w:divBdr>
          <w:divsChild>
            <w:div w:id="832840608">
              <w:marLeft w:val="0"/>
              <w:marRight w:val="0"/>
              <w:marTop w:val="0"/>
              <w:marBottom w:val="0"/>
              <w:divBdr>
                <w:top w:val="none" w:sz="0" w:space="0" w:color="auto"/>
                <w:left w:val="none" w:sz="0" w:space="0" w:color="auto"/>
                <w:bottom w:val="none" w:sz="0" w:space="0" w:color="auto"/>
                <w:right w:val="none" w:sz="0" w:space="0" w:color="auto"/>
              </w:divBdr>
              <w:divsChild>
                <w:div w:id="1625454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8481793">
          <w:marLeft w:val="0"/>
          <w:marRight w:val="0"/>
          <w:marTop w:val="90"/>
          <w:marBottom w:val="0"/>
          <w:divBdr>
            <w:top w:val="none" w:sz="0" w:space="0" w:color="auto"/>
            <w:left w:val="none" w:sz="0" w:space="0" w:color="auto"/>
            <w:bottom w:val="none" w:sz="0" w:space="0" w:color="auto"/>
            <w:right w:val="none" w:sz="0" w:space="0" w:color="auto"/>
          </w:divBdr>
        </w:div>
        <w:div w:id="1957640715">
          <w:marLeft w:val="0"/>
          <w:marRight w:val="0"/>
          <w:marTop w:val="0"/>
          <w:marBottom w:val="0"/>
          <w:divBdr>
            <w:top w:val="none" w:sz="0" w:space="0" w:color="auto"/>
            <w:left w:val="none" w:sz="0" w:space="0" w:color="auto"/>
            <w:bottom w:val="none" w:sz="0" w:space="0" w:color="auto"/>
            <w:right w:val="none" w:sz="0" w:space="0" w:color="auto"/>
          </w:divBdr>
          <w:divsChild>
            <w:div w:id="1201623209">
              <w:marLeft w:val="0"/>
              <w:marRight w:val="0"/>
              <w:marTop w:val="0"/>
              <w:marBottom w:val="0"/>
              <w:divBdr>
                <w:top w:val="none" w:sz="0" w:space="0" w:color="auto"/>
                <w:left w:val="none" w:sz="0" w:space="0" w:color="auto"/>
                <w:bottom w:val="none" w:sz="0" w:space="0" w:color="auto"/>
                <w:right w:val="none" w:sz="0" w:space="0" w:color="auto"/>
              </w:divBdr>
            </w:div>
          </w:divsChild>
        </w:div>
        <w:div w:id="1108158897">
          <w:marLeft w:val="0"/>
          <w:marRight w:val="0"/>
          <w:marTop w:val="0"/>
          <w:marBottom w:val="0"/>
          <w:divBdr>
            <w:top w:val="none" w:sz="0" w:space="0" w:color="auto"/>
            <w:left w:val="none" w:sz="0" w:space="0" w:color="auto"/>
            <w:bottom w:val="none" w:sz="0" w:space="0" w:color="auto"/>
            <w:right w:val="none" w:sz="0" w:space="0" w:color="auto"/>
          </w:divBdr>
        </w:div>
      </w:divsChild>
    </w:div>
    <w:div w:id="1065033712">
      <w:bodyDiv w:val="1"/>
      <w:marLeft w:val="0"/>
      <w:marRight w:val="0"/>
      <w:marTop w:val="0"/>
      <w:marBottom w:val="0"/>
      <w:divBdr>
        <w:top w:val="none" w:sz="0" w:space="0" w:color="auto"/>
        <w:left w:val="none" w:sz="0" w:space="0" w:color="auto"/>
        <w:bottom w:val="none" w:sz="0" w:space="0" w:color="auto"/>
        <w:right w:val="none" w:sz="0" w:space="0" w:color="auto"/>
      </w:divBdr>
      <w:divsChild>
        <w:div w:id="14380533">
          <w:marLeft w:val="0"/>
          <w:marRight w:val="0"/>
          <w:marTop w:val="90"/>
          <w:marBottom w:val="0"/>
          <w:divBdr>
            <w:top w:val="none" w:sz="0" w:space="0" w:color="auto"/>
            <w:left w:val="none" w:sz="0" w:space="0" w:color="auto"/>
            <w:bottom w:val="none" w:sz="0" w:space="0" w:color="auto"/>
            <w:right w:val="none" w:sz="0" w:space="0" w:color="auto"/>
          </w:divBdr>
        </w:div>
        <w:div w:id="360932708">
          <w:marLeft w:val="0"/>
          <w:marRight w:val="0"/>
          <w:marTop w:val="0"/>
          <w:marBottom w:val="0"/>
          <w:divBdr>
            <w:top w:val="none" w:sz="0" w:space="0" w:color="auto"/>
            <w:left w:val="none" w:sz="0" w:space="0" w:color="auto"/>
            <w:bottom w:val="none" w:sz="0" w:space="0" w:color="auto"/>
            <w:right w:val="none" w:sz="0" w:space="0" w:color="auto"/>
          </w:divBdr>
          <w:divsChild>
            <w:div w:id="1852990588">
              <w:marLeft w:val="0"/>
              <w:marRight w:val="0"/>
              <w:marTop w:val="0"/>
              <w:marBottom w:val="0"/>
              <w:divBdr>
                <w:top w:val="none" w:sz="0" w:space="0" w:color="auto"/>
                <w:left w:val="none" w:sz="0" w:space="0" w:color="auto"/>
                <w:bottom w:val="none" w:sz="0" w:space="0" w:color="auto"/>
                <w:right w:val="none" w:sz="0" w:space="0" w:color="auto"/>
              </w:divBdr>
            </w:div>
          </w:divsChild>
        </w:div>
        <w:div w:id="1392577118">
          <w:marLeft w:val="0"/>
          <w:marRight w:val="0"/>
          <w:marTop w:val="0"/>
          <w:marBottom w:val="0"/>
          <w:divBdr>
            <w:top w:val="none" w:sz="0" w:space="0" w:color="auto"/>
            <w:left w:val="none" w:sz="0" w:space="0" w:color="auto"/>
            <w:bottom w:val="none" w:sz="0" w:space="0" w:color="auto"/>
            <w:right w:val="none" w:sz="0" w:space="0" w:color="auto"/>
          </w:divBdr>
        </w:div>
        <w:div w:id="584919939">
          <w:marLeft w:val="0"/>
          <w:marRight w:val="0"/>
          <w:marTop w:val="0"/>
          <w:marBottom w:val="240"/>
          <w:divBdr>
            <w:top w:val="none" w:sz="0" w:space="0" w:color="auto"/>
            <w:left w:val="none" w:sz="0" w:space="0" w:color="auto"/>
            <w:bottom w:val="none" w:sz="0" w:space="0" w:color="auto"/>
            <w:right w:val="none" w:sz="0" w:space="0" w:color="auto"/>
          </w:divBdr>
          <w:divsChild>
            <w:div w:id="1704361356">
              <w:marLeft w:val="0"/>
              <w:marRight w:val="0"/>
              <w:marTop w:val="0"/>
              <w:marBottom w:val="0"/>
              <w:divBdr>
                <w:top w:val="none" w:sz="0" w:space="0" w:color="auto"/>
                <w:left w:val="none" w:sz="0" w:space="0" w:color="auto"/>
                <w:bottom w:val="none" w:sz="0" w:space="0" w:color="auto"/>
                <w:right w:val="none" w:sz="0" w:space="0" w:color="auto"/>
              </w:divBdr>
              <w:divsChild>
                <w:div w:id="1156454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613239">
          <w:marLeft w:val="0"/>
          <w:marRight w:val="0"/>
          <w:marTop w:val="90"/>
          <w:marBottom w:val="0"/>
          <w:divBdr>
            <w:top w:val="none" w:sz="0" w:space="0" w:color="auto"/>
            <w:left w:val="none" w:sz="0" w:space="0" w:color="auto"/>
            <w:bottom w:val="none" w:sz="0" w:space="0" w:color="auto"/>
            <w:right w:val="none" w:sz="0" w:space="0" w:color="auto"/>
          </w:divBdr>
        </w:div>
        <w:div w:id="1843079965">
          <w:marLeft w:val="0"/>
          <w:marRight w:val="0"/>
          <w:marTop w:val="0"/>
          <w:marBottom w:val="0"/>
          <w:divBdr>
            <w:top w:val="none" w:sz="0" w:space="0" w:color="auto"/>
            <w:left w:val="none" w:sz="0" w:space="0" w:color="auto"/>
            <w:bottom w:val="none" w:sz="0" w:space="0" w:color="auto"/>
            <w:right w:val="none" w:sz="0" w:space="0" w:color="auto"/>
          </w:divBdr>
          <w:divsChild>
            <w:div w:id="89392388">
              <w:marLeft w:val="0"/>
              <w:marRight w:val="0"/>
              <w:marTop w:val="0"/>
              <w:marBottom w:val="0"/>
              <w:divBdr>
                <w:top w:val="none" w:sz="0" w:space="0" w:color="auto"/>
                <w:left w:val="none" w:sz="0" w:space="0" w:color="auto"/>
                <w:bottom w:val="none" w:sz="0" w:space="0" w:color="auto"/>
                <w:right w:val="none" w:sz="0" w:space="0" w:color="auto"/>
              </w:divBdr>
            </w:div>
          </w:divsChild>
        </w:div>
        <w:div w:id="457341887">
          <w:marLeft w:val="0"/>
          <w:marRight w:val="0"/>
          <w:marTop w:val="0"/>
          <w:marBottom w:val="0"/>
          <w:divBdr>
            <w:top w:val="none" w:sz="0" w:space="0" w:color="auto"/>
            <w:left w:val="none" w:sz="0" w:space="0" w:color="auto"/>
            <w:bottom w:val="none" w:sz="0" w:space="0" w:color="auto"/>
            <w:right w:val="none" w:sz="0" w:space="0" w:color="auto"/>
          </w:divBdr>
        </w:div>
        <w:div w:id="716203438">
          <w:marLeft w:val="0"/>
          <w:marRight w:val="0"/>
          <w:marTop w:val="0"/>
          <w:marBottom w:val="240"/>
          <w:divBdr>
            <w:top w:val="none" w:sz="0" w:space="0" w:color="auto"/>
            <w:left w:val="none" w:sz="0" w:space="0" w:color="auto"/>
            <w:bottom w:val="none" w:sz="0" w:space="0" w:color="auto"/>
            <w:right w:val="none" w:sz="0" w:space="0" w:color="auto"/>
          </w:divBdr>
          <w:divsChild>
            <w:div w:id="316764856">
              <w:marLeft w:val="0"/>
              <w:marRight w:val="0"/>
              <w:marTop w:val="0"/>
              <w:marBottom w:val="0"/>
              <w:divBdr>
                <w:top w:val="none" w:sz="0" w:space="0" w:color="auto"/>
                <w:left w:val="none" w:sz="0" w:space="0" w:color="auto"/>
                <w:bottom w:val="none" w:sz="0" w:space="0" w:color="auto"/>
                <w:right w:val="none" w:sz="0" w:space="0" w:color="auto"/>
              </w:divBdr>
              <w:divsChild>
                <w:div w:id="5182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087488">
          <w:marLeft w:val="0"/>
          <w:marRight w:val="0"/>
          <w:marTop w:val="90"/>
          <w:marBottom w:val="0"/>
          <w:divBdr>
            <w:top w:val="none" w:sz="0" w:space="0" w:color="auto"/>
            <w:left w:val="none" w:sz="0" w:space="0" w:color="auto"/>
            <w:bottom w:val="none" w:sz="0" w:space="0" w:color="auto"/>
            <w:right w:val="none" w:sz="0" w:space="0" w:color="auto"/>
          </w:divBdr>
        </w:div>
        <w:div w:id="1503351399">
          <w:marLeft w:val="0"/>
          <w:marRight w:val="0"/>
          <w:marTop w:val="0"/>
          <w:marBottom w:val="0"/>
          <w:divBdr>
            <w:top w:val="none" w:sz="0" w:space="0" w:color="auto"/>
            <w:left w:val="none" w:sz="0" w:space="0" w:color="auto"/>
            <w:bottom w:val="none" w:sz="0" w:space="0" w:color="auto"/>
            <w:right w:val="none" w:sz="0" w:space="0" w:color="auto"/>
          </w:divBdr>
          <w:divsChild>
            <w:div w:id="1475951008">
              <w:marLeft w:val="0"/>
              <w:marRight w:val="0"/>
              <w:marTop w:val="0"/>
              <w:marBottom w:val="0"/>
              <w:divBdr>
                <w:top w:val="none" w:sz="0" w:space="0" w:color="auto"/>
                <w:left w:val="none" w:sz="0" w:space="0" w:color="auto"/>
                <w:bottom w:val="none" w:sz="0" w:space="0" w:color="auto"/>
                <w:right w:val="none" w:sz="0" w:space="0" w:color="auto"/>
              </w:divBdr>
            </w:div>
          </w:divsChild>
        </w:div>
        <w:div w:id="1581061371">
          <w:marLeft w:val="0"/>
          <w:marRight w:val="0"/>
          <w:marTop w:val="0"/>
          <w:marBottom w:val="0"/>
          <w:divBdr>
            <w:top w:val="none" w:sz="0" w:space="0" w:color="auto"/>
            <w:left w:val="none" w:sz="0" w:space="0" w:color="auto"/>
            <w:bottom w:val="none" w:sz="0" w:space="0" w:color="auto"/>
            <w:right w:val="none" w:sz="0" w:space="0" w:color="auto"/>
          </w:divBdr>
        </w:div>
        <w:div w:id="1516267546">
          <w:marLeft w:val="0"/>
          <w:marRight w:val="0"/>
          <w:marTop w:val="0"/>
          <w:marBottom w:val="240"/>
          <w:divBdr>
            <w:top w:val="none" w:sz="0" w:space="0" w:color="auto"/>
            <w:left w:val="none" w:sz="0" w:space="0" w:color="auto"/>
            <w:bottom w:val="none" w:sz="0" w:space="0" w:color="auto"/>
            <w:right w:val="none" w:sz="0" w:space="0" w:color="auto"/>
          </w:divBdr>
          <w:divsChild>
            <w:div w:id="1113673068">
              <w:marLeft w:val="0"/>
              <w:marRight w:val="0"/>
              <w:marTop w:val="0"/>
              <w:marBottom w:val="0"/>
              <w:divBdr>
                <w:top w:val="none" w:sz="0" w:space="0" w:color="auto"/>
                <w:left w:val="none" w:sz="0" w:space="0" w:color="auto"/>
                <w:bottom w:val="none" w:sz="0" w:space="0" w:color="auto"/>
                <w:right w:val="none" w:sz="0" w:space="0" w:color="auto"/>
              </w:divBdr>
              <w:divsChild>
                <w:div w:id="1842576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1960147">
          <w:marLeft w:val="0"/>
          <w:marRight w:val="0"/>
          <w:marTop w:val="90"/>
          <w:marBottom w:val="0"/>
          <w:divBdr>
            <w:top w:val="none" w:sz="0" w:space="0" w:color="auto"/>
            <w:left w:val="none" w:sz="0" w:space="0" w:color="auto"/>
            <w:bottom w:val="none" w:sz="0" w:space="0" w:color="auto"/>
            <w:right w:val="none" w:sz="0" w:space="0" w:color="auto"/>
          </w:divBdr>
        </w:div>
        <w:div w:id="721100941">
          <w:marLeft w:val="0"/>
          <w:marRight w:val="0"/>
          <w:marTop w:val="0"/>
          <w:marBottom w:val="0"/>
          <w:divBdr>
            <w:top w:val="none" w:sz="0" w:space="0" w:color="auto"/>
            <w:left w:val="none" w:sz="0" w:space="0" w:color="auto"/>
            <w:bottom w:val="none" w:sz="0" w:space="0" w:color="auto"/>
            <w:right w:val="none" w:sz="0" w:space="0" w:color="auto"/>
          </w:divBdr>
          <w:divsChild>
            <w:div w:id="1023629583">
              <w:marLeft w:val="0"/>
              <w:marRight w:val="0"/>
              <w:marTop w:val="0"/>
              <w:marBottom w:val="0"/>
              <w:divBdr>
                <w:top w:val="none" w:sz="0" w:space="0" w:color="auto"/>
                <w:left w:val="none" w:sz="0" w:space="0" w:color="auto"/>
                <w:bottom w:val="none" w:sz="0" w:space="0" w:color="auto"/>
                <w:right w:val="none" w:sz="0" w:space="0" w:color="auto"/>
              </w:divBdr>
            </w:div>
          </w:divsChild>
        </w:div>
        <w:div w:id="1220242836">
          <w:marLeft w:val="0"/>
          <w:marRight w:val="0"/>
          <w:marTop w:val="0"/>
          <w:marBottom w:val="0"/>
          <w:divBdr>
            <w:top w:val="none" w:sz="0" w:space="0" w:color="auto"/>
            <w:left w:val="none" w:sz="0" w:space="0" w:color="auto"/>
            <w:bottom w:val="none" w:sz="0" w:space="0" w:color="auto"/>
            <w:right w:val="none" w:sz="0" w:space="0" w:color="auto"/>
          </w:divBdr>
        </w:div>
        <w:div w:id="1429884618">
          <w:marLeft w:val="0"/>
          <w:marRight w:val="0"/>
          <w:marTop w:val="0"/>
          <w:marBottom w:val="240"/>
          <w:divBdr>
            <w:top w:val="none" w:sz="0" w:space="0" w:color="auto"/>
            <w:left w:val="none" w:sz="0" w:space="0" w:color="auto"/>
            <w:bottom w:val="none" w:sz="0" w:space="0" w:color="auto"/>
            <w:right w:val="none" w:sz="0" w:space="0" w:color="auto"/>
          </w:divBdr>
          <w:divsChild>
            <w:div w:id="1558009848">
              <w:marLeft w:val="0"/>
              <w:marRight w:val="0"/>
              <w:marTop w:val="0"/>
              <w:marBottom w:val="0"/>
              <w:divBdr>
                <w:top w:val="none" w:sz="0" w:space="0" w:color="auto"/>
                <w:left w:val="none" w:sz="0" w:space="0" w:color="auto"/>
                <w:bottom w:val="none" w:sz="0" w:space="0" w:color="auto"/>
                <w:right w:val="none" w:sz="0" w:space="0" w:color="auto"/>
              </w:divBdr>
              <w:divsChild>
                <w:div w:id="1960256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173943">
          <w:marLeft w:val="0"/>
          <w:marRight w:val="0"/>
          <w:marTop w:val="90"/>
          <w:marBottom w:val="0"/>
          <w:divBdr>
            <w:top w:val="none" w:sz="0" w:space="0" w:color="auto"/>
            <w:left w:val="none" w:sz="0" w:space="0" w:color="auto"/>
            <w:bottom w:val="none" w:sz="0" w:space="0" w:color="auto"/>
            <w:right w:val="none" w:sz="0" w:space="0" w:color="auto"/>
          </w:divBdr>
        </w:div>
        <w:div w:id="696007535">
          <w:marLeft w:val="0"/>
          <w:marRight w:val="0"/>
          <w:marTop w:val="0"/>
          <w:marBottom w:val="0"/>
          <w:divBdr>
            <w:top w:val="none" w:sz="0" w:space="0" w:color="auto"/>
            <w:left w:val="none" w:sz="0" w:space="0" w:color="auto"/>
            <w:bottom w:val="none" w:sz="0" w:space="0" w:color="auto"/>
            <w:right w:val="none" w:sz="0" w:space="0" w:color="auto"/>
          </w:divBdr>
          <w:divsChild>
            <w:div w:id="80757896">
              <w:marLeft w:val="0"/>
              <w:marRight w:val="0"/>
              <w:marTop w:val="0"/>
              <w:marBottom w:val="0"/>
              <w:divBdr>
                <w:top w:val="none" w:sz="0" w:space="0" w:color="auto"/>
                <w:left w:val="none" w:sz="0" w:space="0" w:color="auto"/>
                <w:bottom w:val="none" w:sz="0" w:space="0" w:color="auto"/>
                <w:right w:val="none" w:sz="0" w:space="0" w:color="auto"/>
              </w:divBdr>
            </w:div>
          </w:divsChild>
        </w:div>
        <w:div w:id="930897339">
          <w:marLeft w:val="0"/>
          <w:marRight w:val="0"/>
          <w:marTop w:val="0"/>
          <w:marBottom w:val="0"/>
          <w:divBdr>
            <w:top w:val="none" w:sz="0" w:space="0" w:color="auto"/>
            <w:left w:val="none" w:sz="0" w:space="0" w:color="auto"/>
            <w:bottom w:val="none" w:sz="0" w:space="0" w:color="auto"/>
            <w:right w:val="none" w:sz="0" w:space="0" w:color="auto"/>
          </w:divBdr>
        </w:div>
        <w:div w:id="464590661">
          <w:marLeft w:val="0"/>
          <w:marRight w:val="0"/>
          <w:marTop w:val="0"/>
          <w:marBottom w:val="240"/>
          <w:divBdr>
            <w:top w:val="none" w:sz="0" w:space="0" w:color="auto"/>
            <w:left w:val="none" w:sz="0" w:space="0" w:color="auto"/>
            <w:bottom w:val="none" w:sz="0" w:space="0" w:color="auto"/>
            <w:right w:val="none" w:sz="0" w:space="0" w:color="auto"/>
          </w:divBdr>
          <w:divsChild>
            <w:div w:id="1508472824">
              <w:marLeft w:val="0"/>
              <w:marRight w:val="0"/>
              <w:marTop w:val="0"/>
              <w:marBottom w:val="0"/>
              <w:divBdr>
                <w:top w:val="none" w:sz="0" w:space="0" w:color="auto"/>
                <w:left w:val="none" w:sz="0" w:space="0" w:color="auto"/>
                <w:bottom w:val="none" w:sz="0" w:space="0" w:color="auto"/>
                <w:right w:val="none" w:sz="0" w:space="0" w:color="auto"/>
              </w:divBdr>
              <w:divsChild>
                <w:div w:id="1684240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281973">
          <w:marLeft w:val="0"/>
          <w:marRight w:val="0"/>
          <w:marTop w:val="90"/>
          <w:marBottom w:val="0"/>
          <w:divBdr>
            <w:top w:val="none" w:sz="0" w:space="0" w:color="auto"/>
            <w:left w:val="none" w:sz="0" w:space="0" w:color="auto"/>
            <w:bottom w:val="none" w:sz="0" w:space="0" w:color="auto"/>
            <w:right w:val="none" w:sz="0" w:space="0" w:color="auto"/>
          </w:divBdr>
        </w:div>
        <w:div w:id="1071735056">
          <w:marLeft w:val="0"/>
          <w:marRight w:val="0"/>
          <w:marTop w:val="0"/>
          <w:marBottom w:val="0"/>
          <w:divBdr>
            <w:top w:val="none" w:sz="0" w:space="0" w:color="auto"/>
            <w:left w:val="none" w:sz="0" w:space="0" w:color="auto"/>
            <w:bottom w:val="none" w:sz="0" w:space="0" w:color="auto"/>
            <w:right w:val="none" w:sz="0" w:space="0" w:color="auto"/>
          </w:divBdr>
          <w:divsChild>
            <w:div w:id="2098357213">
              <w:marLeft w:val="0"/>
              <w:marRight w:val="0"/>
              <w:marTop w:val="0"/>
              <w:marBottom w:val="0"/>
              <w:divBdr>
                <w:top w:val="none" w:sz="0" w:space="0" w:color="auto"/>
                <w:left w:val="none" w:sz="0" w:space="0" w:color="auto"/>
                <w:bottom w:val="none" w:sz="0" w:space="0" w:color="auto"/>
                <w:right w:val="none" w:sz="0" w:space="0" w:color="auto"/>
              </w:divBdr>
            </w:div>
          </w:divsChild>
        </w:div>
        <w:div w:id="993217679">
          <w:marLeft w:val="0"/>
          <w:marRight w:val="0"/>
          <w:marTop w:val="0"/>
          <w:marBottom w:val="0"/>
          <w:divBdr>
            <w:top w:val="none" w:sz="0" w:space="0" w:color="auto"/>
            <w:left w:val="none" w:sz="0" w:space="0" w:color="auto"/>
            <w:bottom w:val="none" w:sz="0" w:space="0" w:color="auto"/>
            <w:right w:val="none" w:sz="0" w:space="0" w:color="auto"/>
          </w:divBdr>
        </w:div>
        <w:div w:id="1997148329">
          <w:marLeft w:val="0"/>
          <w:marRight w:val="0"/>
          <w:marTop w:val="0"/>
          <w:marBottom w:val="240"/>
          <w:divBdr>
            <w:top w:val="none" w:sz="0" w:space="0" w:color="auto"/>
            <w:left w:val="none" w:sz="0" w:space="0" w:color="auto"/>
            <w:bottom w:val="none" w:sz="0" w:space="0" w:color="auto"/>
            <w:right w:val="none" w:sz="0" w:space="0" w:color="auto"/>
          </w:divBdr>
          <w:divsChild>
            <w:div w:id="904994144">
              <w:marLeft w:val="0"/>
              <w:marRight w:val="0"/>
              <w:marTop w:val="0"/>
              <w:marBottom w:val="0"/>
              <w:divBdr>
                <w:top w:val="none" w:sz="0" w:space="0" w:color="auto"/>
                <w:left w:val="none" w:sz="0" w:space="0" w:color="auto"/>
                <w:bottom w:val="none" w:sz="0" w:space="0" w:color="auto"/>
                <w:right w:val="none" w:sz="0" w:space="0" w:color="auto"/>
              </w:divBdr>
              <w:divsChild>
                <w:div w:id="712655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8913914">
          <w:marLeft w:val="0"/>
          <w:marRight w:val="0"/>
          <w:marTop w:val="90"/>
          <w:marBottom w:val="0"/>
          <w:divBdr>
            <w:top w:val="none" w:sz="0" w:space="0" w:color="auto"/>
            <w:left w:val="none" w:sz="0" w:space="0" w:color="auto"/>
            <w:bottom w:val="none" w:sz="0" w:space="0" w:color="auto"/>
            <w:right w:val="none" w:sz="0" w:space="0" w:color="auto"/>
          </w:divBdr>
        </w:div>
        <w:div w:id="1373504518">
          <w:marLeft w:val="0"/>
          <w:marRight w:val="0"/>
          <w:marTop w:val="0"/>
          <w:marBottom w:val="0"/>
          <w:divBdr>
            <w:top w:val="none" w:sz="0" w:space="0" w:color="auto"/>
            <w:left w:val="none" w:sz="0" w:space="0" w:color="auto"/>
            <w:bottom w:val="none" w:sz="0" w:space="0" w:color="auto"/>
            <w:right w:val="none" w:sz="0" w:space="0" w:color="auto"/>
          </w:divBdr>
          <w:divsChild>
            <w:div w:id="124934646">
              <w:marLeft w:val="0"/>
              <w:marRight w:val="0"/>
              <w:marTop w:val="0"/>
              <w:marBottom w:val="0"/>
              <w:divBdr>
                <w:top w:val="none" w:sz="0" w:space="0" w:color="auto"/>
                <w:left w:val="none" w:sz="0" w:space="0" w:color="auto"/>
                <w:bottom w:val="none" w:sz="0" w:space="0" w:color="auto"/>
                <w:right w:val="none" w:sz="0" w:space="0" w:color="auto"/>
              </w:divBdr>
            </w:div>
          </w:divsChild>
        </w:div>
        <w:div w:id="1461652986">
          <w:marLeft w:val="0"/>
          <w:marRight w:val="0"/>
          <w:marTop w:val="0"/>
          <w:marBottom w:val="0"/>
          <w:divBdr>
            <w:top w:val="none" w:sz="0" w:space="0" w:color="auto"/>
            <w:left w:val="none" w:sz="0" w:space="0" w:color="auto"/>
            <w:bottom w:val="none" w:sz="0" w:space="0" w:color="auto"/>
            <w:right w:val="none" w:sz="0" w:space="0" w:color="auto"/>
          </w:divBdr>
        </w:div>
        <w:div w:id="2070686102">
          <w:marLeft w:val="0"/>
          <w:marRight w:val="0"/>
          <w:marTop w:val="0"/>
          <w:marBottom w:val="240"/>
          <w:divBdr>
            <w:top w:val="none" w:sz="0" w:space="0" w:color="auto"/>
            <w:left w:val="none" w:sz="0" w:space="0" w:color="auto"/>
            <w:bottom w:val="none" w:sz="0" w:space="0" w:color="auto"/>
            <w:right w:val="none" w:sz="0" w:space="0" w:color="auto"/>
          </w:divBdr>
          <w:divsChild>
            <w:div w:id="1068921460">
              <w:marLeft w:val="0"/>
              <w:marRight w:val="0"/>
              <w:marTop w:val="0"/>
              <w:marBottom w:val="0"/>
              <w:divBdr>
                <w:top w:val="none" w:sz="0" w:space="0" w:color="auto"/>
                <w:left w:val="none" w:sz="0" w:space="0" w:color="auto"/>
                <w:bottom w:val="none" w:sz="0" w:space="0" w:color="auto"/>
                <w:right w:val="none" w:sz="0" w:space="0" w:color="auto"/>
              </w:divBdr>
              <w:divsChild>
                <w:div w:id="1291740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783588">
          <w:marLeft w:val="0"/>
          <w:marRight w:val="0"/>
          <w:marTop w:val="90"/>
          <w:marBottom w:val="0"/>
          <w:divBdr>
            <w:top w:val="none" w:sz="0" w:space="0" w:color="auto"/>
            <w:left w:val="none" w:sz="0" w:space="0" w:color="auto"/>
            <w:bottom w:val="none" w:sz="0" w:space="0" w:color="auto"/>
            <w:right w:val="none" w:sz="0" w:space="0" w:color="auto"/>
          </w:divBdr>
        </w:div>
        <w:div w:id="1276209401">
          <w:marLeft w:val="0"/>
          <w:marRight w:val="0"/>
          <w:marTop w:val="0"/>
          <w:marBottom w:val="0"/>
          <w:divBdr>
            <w:top w:val="none" w:sz="0" w:space="0" w:color="auto"/>
            <w:left w:val="none" w:sz="0" w:space="0" w:color="auto"/>
            <w:bottom w:val="none" w:sz="0" w:space="0" w:color="auto"/>
            <w:right w:val="none" w:sz="0" w:space="0" w:color="auto"/>
          </w:divBdr>
          <w:divsChild>
            <w:div w:id="784469615">
              <w:marLeft w:val="0"/>
              <w:marRight w:val="0"/>
              <w:marTop w:val="0"/>
              <w:marBottom w:val="0"/>
              <w:divBdr>
                <w:top w:val="none" w:sz="0" w:space="0" w:color="auto"/>
                <w:left w:val="none" w:sz="0" w:space="0" w:color="auto"/>
                <w:bottom w:val="none" w:sz="0" w:space="0" w:color="auto"/>
                <w:right w:val="none" w:sz="0" w:space="0" w:color="auto"/>
              </w:divBdr>
            </w:div>
          </w:divsChild>
        </w:div>
        <w:div w:id="1347946252">
          <w:marLeft w:val="0"/>
          <w:marRight w:val="0"/>
          <w:marTop w:val="0"/>
          <w:marBottom w:val="0"/>
          <w:divBdr>
            <w:top w:val="none" w:sz="0" w:space="0" w:color="auto"/>
            <w:left w:val="none" w:sz="0" w:space="0" w:color="auto"/>
            <w:bottom w:val="none" w:sz="0" w:space="0" w:color="auto"/>
            <w:right w:val="none" w:sz="0" w:space="0" w:color="auto"/>
          </w:divBdr>
        </w:div>
        <w:div w:id="98644906">
          <w:marLeft w:val="0"/>
          <w:marRight w:val="0"/>
          <w:marTop w:val="0"/>
          <w:marBottom w:val="240"/>
          <w:divBdr>
            <w:top w:val="none" w:sz="0" w:space="0" w:color="auto"/>
            <w:left w:val="none" w:sz="0" w:space="0" w:color="auto"/>
            <w:bottom w:val="none" w:sz="0" w:space="0" w:color="auto"/>
            <w:right w:val="none" w:sz="0" w:space="0" w:color="auto"/>
          </w:divBdr>
          <w:divsChild>
            <w:div w:id="2110809929">
              <w:marLeft w:val="0"/>
              <w:marRight w:val="0"/>
              <w:marTop w:val="0"/>
              <w:marBottom w:val="0"/>
              <w:divBdr>
                <w:top w:val="none" w:sz="0" w:space="0" w:color="auto"/>
                <w:left w:val="none" w:sz="0" w:space="0" w:color="auto"/>
                <w:bottom w:val="none" w:sz="0" w:space="0" w:color="auto"/>
                <w:right w:val="none" w:sz="0" w:space="0" w:color="auto"/>
              </w:divBdr>
              <w:divsChild>
                <w:div w:id="1652101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016079">
          <w:marLeft w:val="0"/>
          <w:marRight w:val="0"/>
          <w:marTop w:val="90"/>
          <w:marBottom w:val="0"/>
          <w:divBdr>
            <w:top w:val="none" w:sz="0" w:space="0" w:color="auto"/>
            <w:left w:val="none" w:sz="0" w:space="0" w:color="auto"/>
            <w:bottom w:val="none" w:sz="0" w:space="0" w:color="auto"/>
            <w:right w:val="none" w:sz="0" w:space="0" w:color="auto"/>
          </w:divBdr>
        </w:div>
        <w:div w:id="531038849">
          <w:marLeft w:val="0"/>
          <w:marRight w:val="0"/>
          <w:marTop w:val="0"/>
          <w:marBottom w:val="0"/>
          <w:divBdr>
            <w:top w:val="none" w:sz="0" w:space="0" w:color="auto"/>
            <w:left w:val="none" w:sz="0" w:space="0" w:color="auto"/>
            <w:bottom w:val="none" w:sz="0" w:space="0" w:color="auto"/>
            <w:right w:val="none" w:sz="0" w:space="0" w:color="auto"/>
          </w:divBdr>
          <w:divsChild>
            <w:div w:id="1145391300">
              <w:marLeft w:val="0"/>
              <w:marRight w:val="0"/>
              <w:marTop w:val="0"/>
              <w:marBottom w:val="0"/>
              <w:divBdr>
                <w:top w:val="none" w:sz="0" w:space="0" w:color="auto"/>
                <w:left w:val="none" w:sz="0" w:space="0" w:color="auto"/>
                <w:bottom w:val="none" w:sz="0" w:space="0" w:color="auto"/>
                <w:right w:val="none" w:sz="0" w:space="0" w:color="auto"/>
              </w:divBdr>
            </w:div>
          </w:divsChild>
        </w:div>
        <w:div w:id="404382139">
          <w:marLeft w:val="0"/>
          <w:marRight w:val="0"/>
          <w:marTop w:val="0"/>
          <w:marBottom w:val="0"/>
          <w:divBdr>
            <w:top w:val="none" w:sz="0" w:space="0" w:color="auto"/>
            <w:left w:val="none" w:sz="0" w:space="0" w:color="auto"/>
            <w:bottom w:val="none" w:sz="0" w:space="0" w:color="auto"/>
            <w:right w:val="none" w:sz="0" w:space="0" w:color="auto"/>
          </w:divBdr>
        </w:div>
        <w:div w:id="1525821460">
          <w:marLeft w:val="0"/>
          <w:marRight w:val="0"/>
          <w:marTop w:val="0"/>
          <w:marBottom w:val="240"/>
          <w:divBdr>
            <w:top w:val="none" w:sz="0" w:space="0" w:color="auto"/>
            <w:left w:val="none" w:sz="0" w:space="0" w:color="auto"/>
            <w:bottom w:val="none" w:sz="0" w:space="0" w:color="auto"/>
            <w:right w:val="none" w:sz="0" w:space="0" w:color="auto"/>
          </w:divBdr>
          <w:divsChild>
            <w:div w:id="953898906">
              <w:marLeft w:val="0"/>
              <w:marRight w:val="0"/>
              <w:marTop w:val="0"/>
              <w:marBottom w:val="0"/>
              <w:divBdr>
                <w:top w:val="none" w:sz="0" w:space="0" w:color="auto"/>
                <w:left w:val="none" w:sz="0" w:space="0" w:color="auto"/>
                <w:bottom w:val="none" w:sz="0" w:space="0" w:color="auto"/>
                <w:right w:val="none" w:sz="0" w:space="0" w:color="auto"/>
              </w:divBdr>
              <w:divsChild>
                <w:div w:id="1445660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138914">
          <w:marLeft w:val="0"/>
          <w:marRight w:val="0"/>
          <w:marTop w:val="90"/>
          <w:marBottom w:val="0"/>
          <w:divBdr>
            <w:top w:val="none" w:sz="0" w:space="0" w:color="auto"/>
            <w:left w:val="none" w:sz="0" w:space="0" w:color="auto"/>
            <w:bottom w:val="none" w:sz="0" w:space="0" w:color="auto"/>
            <w:right w:val="none" w:sz="0" w:space="0" w:color="auto"/>
          </w:divBdr>
        </w:div>
        <w:div w:id="1059590538">
          <w:marLeft w:val="0"/>
          <w:marRight w:val="0"/>
          <w:marTop w:val="0"/>
          <w:marBottom w:val="0"/>
          <w:divBdr>
            <w:top w:val="none" w:sz="0" w:space="0" w:color="auto"/>
            <w:left w:val="none" w:sz="0" w:space="0" w:color="auto"/>
            <w:bottom w:val="none" w:sz="0" w:space="0" w:color="auto"/>
            <w:right w:val="none" w:sz="0" w:space="0" w:color="auto"/>
          </w:divBdr>
          <w:divsChild>
            <w:div w:id="1259098723">
              <w:marLeft w:val="0"/>
              <w:marRight w:val="0"/>
              <w:marTop w:val="0"/>
              <w:marBottom w:val="0"/>
              <w:divBdr>
                <w:top w:val="none" w:sz="0" w:space="0" w:color="auto"/>
                <w:left w:val="none" w:sz="0" w:space="0" w:color="auto"/>
                <w:bottom w:val="none" w:sz="0" w:space="0" w:color="auto"/>
                <w:right w:val="none" w:sz="0" w:space="0" w:color="auto"/>
              </w:divBdr>
            </w:div>
          </w:divsChild>
        </w:div>
        <w:div w:id="1734965591">
          <w:marLeft w:val="0"/>
          <w:marRight w:val="0"/>
          <w:marTop w:val="0"/>
          <w:marBottom w:val="0"/>
          <w:divBdr>
            <w:top w:val="none" w:sz="0" w:space="0" w:color="auto"/>
            <w:left w:val="none" w:sz="0" w:space="0" w:color="auto"/>
            <w:bottom w:val="none" w:sz="0" w:space="0" w:color="auto"/>
            <w:right w:val="none" w:sz="0" w:space="0" w:color="auto"/>
          </w:divBdr>
        </w:div>
        <w:div w:id="1937253688">
          <w:marLeft w:val="0"/>
          <w:marRight w:val="0"/>
          <w:marTop w:val="0"/>
          <w:marBottom w:val="240"/>
          <w:divBdr>
            <w:top w:val="none" w:sz="0" w:space="0" w:color="auto"/>
            <w:left w:val="none" w:sz="0" w:space="0" w:color="auto"/>
            <w:bottom w:val="none" w:sz="0" w:space="0" w:color="auto"/>
            <w:right w:val="none" w:sz="0" w:space="0" w:color="auto"/>
          </w:divBdr>
          <w:divsChild>
            <w:div w:id="1364985489">
              <w:marLeft w:val="0"/>
              <w:marRight w:val="0"/>
              <w:marTop w:val="0"/>
              <w:marBottom w:val="0"/>
              <w:divBdr>
                <w:top w:val="none" w:sz="0" w:space="0" w:color="auto"/>
                <w:left w:val="none" w:sz="0" w:space="0" w:color="auto"/>
                <w:bottom w:val="none" w:sz="0" w:space="0" w:color="auto"/>
                <w:right w:val="none" w:sz="0" w:space="0" w:color="auto"/>
              </w:divBdr>
              <w:divsChild>
                <w:div w:id="492332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636716">
          <w:marLeft w:val="0"/>
          <w:marRight w:val="0"/>
          <w:marTop w:val="90"/>
          <w:marBottom w:val="0"/>
          <w:divBdr>
            <w:top w:val="none" w:sz="0" w:space="0" w:color="auto"/>
            <w:left w:val="none" w:sz="0" w:space="0" w:color="auto"/>
            <w:bottom w:val="none" w:sz="0" w:space="0" w:color="auto"/>
            <w:right w:val="none" w:sz="0" w:space="0" w:color="auto"/>
          </w:divBdr>
        </w:div>
        <w:div w:id="2021732128">
          <w:marLeft w:val="0"/>
          <w:marRight w:val="0"/>
          <w:marTop w:val="0"/>
          <w:marBottom w:val="0"/>
          <w:divBdr>
            <w:top w:val="none" w:sz="0" w:space="0" w:color="auto"/>
            <w:left w:val="none" w:sz="0" w:space="0" w:color="auto"/>
            <w:bottom w:val="none" w:sz="0" w:space="0" w:color="auto"/>
            <w:right w:val="none" w:sz="0" w:space="0" w:color="auto"/>
          </w:divBdr>
          <w:divsChild>
            <w:div w:id="657685926">
              <w:marLeft w:val="0"/>
              <w:marRight w:val="0"/>
              <w:marTop w:val="0"/>
              <w:marBottom w:val="0"/>
              <w:divBdr>
                <w:top w:val="none" w:sz="0" w:space="0" w:color="auto"/>
                <w:left w:val="none" w:sz="0" w:space="0" w:color="auto"/>
                <w:bottom w:val="none" w:sz="0" w:space="0" w:color="auto"/>
                <w:right w:val="none" w:sz="0" w:space="0" w:color="auto"/>
              </w:divBdr>
            </w:div>
          </w:divsChild>
        </w:div>
        <w:div w:id="1986738754">
          <w:marLeft w:val="0"/>
          <w:marRight w:val="0"/>
          <w:marTop w:val="0"/>
          <w:marBottom w:val="0"/>
          <w:divBdr>
            <w:top w:val="none" w:sz="0" w:space="0" w:color="auto"/>
            <w:left w:val="none" w:sz="0" w:space="0" w:color="auto"/>
            <w:bottom w:val="none" w:sz="0" w:space="0" w:color="auto"/>
            <w:right w:val="none" w:sz="0" w:space="0" w:color="auto"/>
          </w:divBdr>
        </w:div>
        <w:div w:id="1305424145">
          <w:marLeft w:val="0"/>
          <w:marRight w:val="0"/>
          <w:marTop w:val="0"/>
          <w:marBottom w:val="240"/>
          <w:divBdr>
            <w:top w:val="none" w:sz="0" w:space="0" w:color="auto"/>
            <w:left w:val="none" w:sz="0" w:space="0" w:color="auto"/>
            <w:bottom w:val="none" w:sz="0" w:space="0" w:color="auto"/>
            <w:right w:val="none" w:sz="0" w:space="0" w:color="auto"/>
          </w:divBdr>
          <w:divsChild>
            <w:div w:id="1372917383">
              <w:marLeft w:val="0"/>
              <w:marRight w:val="0"/>
              <w:marTop w:val="0"/>
              <w:marBottom w:val="0"/>
              <w:divBdr>
                <w:top w:val="none" w:sz="0" w:space="0" w:color="auto"/>
                <w:left w:val="none" w:sz="0" w:space="0" w:color="auto"/>
                <w:bottom w:val="none" w:sz="0" w:space="0" w:color="auto"/>
                <w:right w:val="none" w:sz="0" w:space="0" w:color="auto"/>
              </w:divBdr>
              <w:divsChild>
                <w:div w:id="484056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681079">
          <w:marLeft w:val="0"/>
          <w:marRight w:val="0"/>
          <w:marTop w:val="90"/>
          <w:marBottom w:val="0"/>
          <w:divBdr>
            <w:top w:val="none" w:sz="0" w:space="0" w:color="auto"/>
            <w:left w:val="none" w:sz="0" w:space="0" w:color="auto"/>
            <w:bottom w:val="none" w:sz="0" w:space="0" w:color="auto"/>
            <w:right w:val="none" w:sz="0" w:space="0" w:color="auto"/>
          </w:divBdr>
        </w:div>
        <w:div w:id="1223374340">
          <w:marLeft w:val="0"/>
          <w:marRight w:val="0"/>
          <w:marTop w:val="0"/>
          <w:marBottom w:val="0"/>
          <w:divBdr>
            <w:top w:val="none" w:sz="0" w:space="0" w:color="auto"/>
            <w:left w:val="none" w:sz="0" w:space="0" w:color="auto"/>
            <w:bottom w:val="none" w:sz="0" w:space="0" w:color="auto"/>
            <w:right w:val="none" w:sz="0" w:space="0" w:color="auto"/>
          </w:divBdr>
          <w:divsChild>
            <w:div w:id="96949866">
              <w:marLeft w:val="0"/>
              <w:marRight w:val="0"/>
              <w:marTop w:val="0"/>
              <w:marBottom w:val="0"/>
              <w:divBdr>
                <w:top w:val="none" w:sz="0" w:space="0" w:color="auto"/>
                <w:left w:val="none" w:sz="0" w:space="0" w:color="auto"/>
                <w:bottom w:val="none" w:sz="0" w:space="0" w:color="auto"/>
                <w:right w:val="none" w:sz="0" w:space="0" w:color="auto"/>
              </w:divBdr>
            </w:div>
          </w:divsChild>
        </w:div>
        <w:div w:id="1562864429">
          <w:marLeft w:val="0"/>
          <w:marRight w:val="0"/>
          <w:marTop w:val="0"/>
          <w:marBottom w:val="0"/>
          <w:divBdr>
            <w:top w:val="none" w:sz="0" w:space="0" w:color="auto"/>
            <w:left w:val="none" w:sz="0" w:space="0" w:color="auto"/>
            <w:bottom w:val="none" w:sz="0" w:space="0" w:color="auto"/>
            <w:right w:val="none" w:sz="0" w:space="0" w:color="auto"/>
          </w:divBdr>
        </w:div>
        <w:div w:id="2094084847">
          <w:marLeft w:val="0"/>
          <w:marRight w:val="0"/>
          <w:marTop w:val="0"/>
          <w:marBottom w:val="240"/>
          <w:divBdr>
            <w:top w:val="none" w:sz="0" w:space="0" w:color="auto"/>
            <w:left w:val="none" w:sz="0" w:space="0" w:color="auto"/>
            <w:bottom w:val="none" w:sz="0" w:space="0" w:color="auto"/>
            <w:right w:val="none" w:sz="0" w:space="0" w:color="auto"/>
          </w:divBdr>
          <w:divsChild>
            <w:div w:id="1294362347">
              <w:marLeft w:val="0"/>
              <w:marRight w:val="0"/>
              <w:marTop w:val="0"/>
              <w:marBottom w:val="0"/>
              <w:divBdr>
                <w:top w:val="none" w:sz="0" w:space="0" w:color="auto"/>
                <w:left w:val="none" w:sz="0" w:space="0" w:color="auto"/>
                <w:bottom w:val="none" w:sz="0" w:space="0" w:color="auto"/>
                <w:right w:val="none" w:sz="0" w:space="0" w:color="auto"/>
              </w:divBdr>
              <w:divsChild>
                <w:div w:id="1227378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313465">
          <w:marLeft w:val="0"/>
          <w:marRight w:val="0"/>
          <w:marTop w:val="90"/>
          <w:marBottom w:val="0"/>
          <w:divBdr>
            <w:top w:val="none" w:sz="0" w:space="0" w:color="auto"/>
            <w:left w:val="none" w:sz="0" w:space="0" w:color="auto"/>
            <w:bottom w:val="none" w:sz="0" w:space="0" w:color="auto"/>
            <w:right w:val="none" w:sz="0" w:space="0" w:color="auto"/>
          </w:divBdr>
        </w:div>
        <w:div w:id="80032745">
          <w:marLeft w:val="0"/>
          <w:marRight w:val="0"/>
          <w:marTop w:val="0"/>
          <w:marBottom w:val="0"/>
          <w:divBdr>
            <w:top w:val="none" w:sz="0" w:space="0" w:color="auto"/>
            <w:left w:val="none" w:sz="0" w:space="0" w:color="auto"/>
            <w:bottom w:val="none" w:sz="0" w:space="0" w:color="auto"/>
            <w:right w:val="none" w:sz="0" w:space="0" w:color="auto"/>
          </w:divBdr>
          <w:divsChild>
            <w:div w:id="815071652">
              <w:marLeft w:val="0"/>
              <w:marRight w:val="0"/>
              <w:marTop w:val="0"/>
              <w:marBottom w:val="0"/>
              <w:divBdr>
                <w:top w:val="none" w:sz="0" w:space="0" w:color="auto"/>
                <w:left w:val="none" w:sz="0" w:space="0" w:color="auto"/>
                <w:bottom w:val="none" w:sz="0" w:space="0" w:color="auto"/>
                <w:right w:val="none" w:sz="0" w:space="0" w:color="auto"/>
              </w:divBdr>
            </w:div>
          </w:divsChild>
        </w:div>
        <w:div w:id="86077012">
          <w:marLeft w:val="0"/>
          <w:marRight w:val="0"/>
          <w:marTop w:val="0"/>
          <w:marBottom w:val="0"/>
          <w:divBdr>
            <w:top w:val="none" w:sz="0" w:space="0" w:color="auto"/>
            <w:left w:val="none" w:sz="0" w:space="0" w:color="auto"/>
            <w:bottom w:val="none" w:sz="0" w:space="0" w:color="auto"/>
            <w:right w:val="none" w:sz="0" w:space="0" w:color="auto"/>
          </w:divBdr>
        </w:div>
        <w:div w:id="505092878">
          <w:marLeft w:val="0"/>
          <w:marRight w:val="0"/>
          <w:marTop w:val="0"/>
          <w:marBottom w:val="240"/>
          <w:divBdr>
            <w:top w:val="none" w:sz="0" w:space="0" w:color="auto"/>
            <w:left w:val="none" w:sz="0" w:space="0" w:color="auto"/>
            <w:bottom w:val="none" w:sz="0" w:space="0" w:color="auto"/>
            <w:right w:val="none" w:sz="0" w:space="0" w:color="auto"/>
          </w:divBdr>
          <w:divsChild>
            <w:div w:id="1342582301">
              <w:marLeft w:val="0"/>
              <w:marRight w:val="0"/>
              <w:marTop w:val="0"/>
              <w:marBottom w:val="0"/>
              <w:divBdr>
                <w:top w:val="none" w:sz="0" w:space="0" w:color="auto"/>
                <w:left w:val="none" w:sz="0" w:space="0" w:color="auto"/>
                <w:bottom w:val="none" w:sz="0" w:space="0" w:color="auto"/>
                <w:right w:val="none" w:sz="0" w:space="0" w:color="auto"/>
              </w:divBdr>
              <w:divsChild>
                <w:div w:id="1156530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0144599">
          <w:marLeft w:val="0"/>
          <w:marRight w:val="0"/>
          <w:marTop w:val="90"/>
          <w:marBottom w:val="0"/>
          <w:divBdr>
            <w:top w:val="none" w:sz="0" w:space="0" w:color="auto"/>
            <w:left w:val="none" w:sz="0" w:space="0" w:color="auto"/>
            <w:bottom w:val="none" w:sz="0" w:space="0" w:color="auto"/>
            <w:right w:val="none" w:sz="0" w:space="0" w:color="auto"/>
          </w:divBdr>
        </w:div>
        <w:div w:id="1357609814">
          <w:marLeft w:val="0"/>
          <w:marRight w:val="0"/>
          <w:marTop w:val="0"/>
          <w:marBottom w:val="0"/>
          <w:divBdr>
            <w:top w:val="none" w:sz="0" w:space="0" w:color="auto"/>
            <w:left w:val="none" w:sz="0" w:space="0" w:color="auto"/>
            <w:bottom w:val="none" w:sz="0" w:space="0" w:color="auto"/>
            <w:right w:val="none" w:sz="0" w:space="0" w:color="auto"/>
          </w:divBdr>
          <w:divsChild>
            <w:div w:id="174927757">
              <w:marLeft w:val="0"/>
              <w:marRight w:val="0"/>
              <w:marTop w:val="0"/>
              <w:marBottom w:val="0"/>
              <w:divBdr>
                <w:top w:val="none" w:sz="0" w:space="0" w:color="auto"/>
                <w:left w:val="none" w:sz="0" w:space="0" w:color="auto"/>
                <w:bottom w:val="none" w:sz="0" w:space="0" w:color="auto"/>
                <w:right w:val="none" w:sz="0" w:space="0" w:color="auto"/>
              </w:divBdr>
            </w:div>
          </w:divsChild>
        </w:div>
        <w:div w:id="903300910">
          <w:marLeft w:val="0"/>
          <w:marRight w:val="0"/>
          <w:marTop w:val="0"/>
          <w:marBottom w:val="0"/>
          <w:divBdr>
            <w:top w:val="none" w:sz="0" w:space="0" w:color="auto"/>
            <w:left w:val="none" w:sz="0" w:space="0" w:color="auto"/>
            <w:bottom w:val="none" w:sz="0" w:space="0" w:color="auto"/>
            <w:right w:val="none" w:sz="0" w:space="0" w:color="auto"/>
          </w:divBdr>
        </w:div>
        <w:div w:id="283997473">
          <w:marLeft w:val="0"/>
          <w:marRight w:val="0"/>
          <w:marTop w:val="0"/>
          <w:marBottom w:val="240"/>
          <w:divBdr>
            <w:top w:val="none" w:sz="0" w:space="0" w:color="auto"/>
            <w:left w:val="none" w:sz="0" w:space="0" w:color="auto"/>
            <w:bottom w:val="none" w:sz="0" w:space="0" w:color="auto"/>
            <w:right w:val="none" w:sz="0" w:space="0" w:color="auto"/>
          </w:divBdr>
          <w:divsChild>
            <w:div w:id="765346464">
              <w:marLeft w:val="0"/>
              <w:marRight w:val="0"/>
              <w:marTop w:val="0"/>
              <w:marBottom w:val="0"/>
              <w:divBdr>
                <w:top w:val="none" w:sz="0" w:space="0" w:color="auto"/>
                <w:left w:val="none" w:sz="0" w:space="0" w:color="auto"/>
                <w:bottom w:val="none" w:sz="0" w:space="0" w:color="auto"/>
                <w:right w:val="none" w:sz="0" w:space="0" w:color="auto"/>
              </w:divBdr>
              <w:divsChild>
                <w:div w:id="1231842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8943773">
          <w:marLeft w:val="0"/>
          <w:marRight w:val="0"/>
          <w:marTop w:val="90"/>
          <w:marBottom w:val="0"/>
          <w:divBdr>
            <w:top w:val="none" w:sz="0" w:space="0" w:color="auto"/>
            <w:left w:val="none" w:sz="0" w:space="0" w:color="auto"/>
            <w:bottom w:val="none" w:sz="0" w:space="0" w:color="auto"/>
            <w:right w:val="none" w:sz="0" w:space="0" w:color="auto"/>
          </w:divBdr>
        </w:div>
        <w:div w:id="2000960420">
          <w:marLeft w:val="0"/>
          <w:marRight w:val="0"/>
          <w:marTop w:val="0"/>
          <w:marBottom w:val="0"/>
          <w:divBdr>
            <w:top w:val="none" w:sz="0" w:space="0" w:color="auto"/>
            <w:left w:val="none" w:sz="0" w:space="0" w:color="auto"/>
            <w:bottom w:val="none" w:sz="0" w:space="0" w:color="auto"/>
            <w:right w:val="none" w:sz="0" w:space="0" w:color="auto"/>
          </w:divBdr>
          <w:divsChild>
            <w:div w:id="886717197">
              <w:marLeft w:val="0"/>
              <w:marRight w:val="0"/>
              <w:marTop w:val="0"/>
              <w:marBottom w:val="0"/>
              <w:divBdr>
                <w:top w:val="none" w:sz="0" w:space="0" w:color="auto"/>
                <w:left w:val="none" w:sz="0" w:space="0" w:color="auto"/>
                <w:bottom w:val="none" w:sz="0" w:space="0" w:color="auto"/>
                <w:right w:val="none" w:sz="0" w:space="0" w:color="auto"/>
              </w:divBdr>
            </w:div>
          </w:divsChild>
        </w:div>
        <w:div w:id="665590859">
          <w:marLeft w:val="0"/>
          <w:marRight w:val="0"/>
          <w:marTop w:val="0"/>
          <w:marBottom w:val="0"/>
          <w:divBdr>
            <w:top w:val="none" w:sz="0" w:space="0" w:color="auto"/>
            <w:left w:val="none" w:sz="0" w:space="0" w:color="auto"/>
            <w:bottom w:val="none" w:sz="0" w:space="0" w:color="auto"/>
            <w:right w:val="none" w:sz="0" w:space="0" w:color="auto"/>
          </w:divBdr>
        </w:div>
        <w:div w:id="1086611658">
          <w:marLeft w:val="0"/>
          <w:marRight w:val="0"/>
          <w:marTop w:val="0"/>
          <w:marBottom w:val="240"/>
          <w:divBdr>
            <w:top w:val="none" w:sz="0" w:space="0" w:color="auto"/>
            <w:left w:val="none" w:sz="0" w:space="0" w:color="auto"/>
            <w:bottom w:val="none" w:sz="0" w:space="0" w:color="auto"/>
            <w:right w:val="none" w:sz="0" w:space="0" w:color="auto"/>
          </w:divBdr>
          <w:divsChild>
            <w:div w:id="2093963465">
              <w:marLeft w:val="0"/>
              <w:marRight w:val="0"/>
              <w:marTop w:val="0"/>
              <w:marBottom w:val="0"/>
              <w:divBdr>
                <w:top w:val="none" w:sz="0" w:space="0" w:color="auto"/>
                <w:left w:val="none" w:sz="0" w:space="0" w:color="auto"/>
                <w:bottom w:val="none" w:sz="0" w:space="0" w:color="auto"/>
                <w:right w:val="none" w:sz="0" w:space="0" w:color="auto"/>
              </w:divBdr>
              <w:divsChild>
                <w:div w:id="1814061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1624164">
          <w:marLeft w:val="0"/>
          <w:marRight w:val="0"/>
          <w:marTop w:val="90"/>
          <w:marBottom w:val="0"/>
          <w:divBdr>
            <w:top w:val="none" w:sz="0" w:space="0" w:color="auto"/>
            <w:left w:val="none" w:sz="0" w:space="0" w:color="auto"/>
            <w:bottom w:val="none" w:sz="0" w:space="0" w:color="auto"/>
            <w:right w:val="none" w:sz="0" w:space="0" w:color="auto"/>
          </w:divBdr>
        </w:div>
        <w:div w:id="2134709804">
          <w:marLeft w:val="0"/>
          <w:marRight w:val="0"/>
          <w:marTop w:val="0"/>
          <w:marBottom w:val="0"/>
          <w:divBdr>
            <w:top w:val="none" w:sz="0" w:space="0" w:color="auto"/>
            <w:left w:val="none" w:sz="0" w:space="0" w:color="auto"/>
            <w:bottom w:val="none" w:sz="0" w:space="0" w:color="auto"/>
            <w:right w:val="none" w:sz="0" w:space="0" w:color="auto"/>
          </w:divBdr>
          <w:divsChild>
            <w:div w:id="455173244">
              <w:marLeft w:val="0"/>
              <w:marRight w:val="0"/>
              <w:marTop w:val="0"/>
              <w:marBottom w:val="0"/>
              <w:divBdr>
                <w:top w:val="none" w:sz="0" w:space="0" w:color="auto"/>
                <w:left w:val="none" w:sz="0" w:space="0" w:color="auto"/>
                <w:bottom w:val="none" w:sz="0" w:space="0" w:color="auto"/>
                <w:right w:val="none" w:sz="0" w:space="0" w:color="auto"/>
              </w:divBdr>
            </w:div>
          </w:divsChild>
        </w:div>
        <w:div w:id="605966254">
          <w:marLeft w:val="0"/>
          <w:marRight w:val="0"/>
          <w:marTop w:val="0"/>
          <w:marBottom w:val="0"/>
          <w:divBdr>
            <w:top w:val="none" w:sz="0" w:space="0" w:color="auto"/>
            <w:left w:val="none" w:sz="0" w:space="0" w:color="auto"/>
            <w:bottom w:val="none" w:sz="0" w:space="0" w:color="auto"/>
            <w:right w:val="none" w:sz="0" w:space="0" w:color="auto"/>
          </w:divBdr>
        </w:div>
        <w:div w:id="1428575938">
          <w:marLeft w:val="0"/>
          <w:marRight w:val="0"/>
          <w:marTop w:val="0"/>
          <w:marBottom w:val="240"/>
          <w:divBdr>
            <w:top w:val="none" w:sz="0" w:space="0" w:color="auto"/>
            <w:left w:val="none" w:sz="0" w:space="0" w:color="auto"/>
            <w:bottom w:val="none" w:sz="0" w:space="0" w:color="auto"/>
            <w:right w:val="none" w:sz="0" w:space="0" w:color="auto"/>
          </w:divBdr>
          <w:divsChild>
            <w:div w:id="93132136">
              <w:marLeft w:val="0"/>
              <w:marRight w:val="0"/>
              <w:marTop w:val="0"/>
              <w:marBottom w:val="0"/>
              <w:divBdr>
                <w:top w:val="none" w:sz="0" w:space="0" w:color="auto"/>
                <w:left w:val="none" w:sz="0" w:space="0" w:color="auto"/>
                <w:bottom w:val="none" w:sz="0" w:space="0" w:color="auto"/>
                <w:right w:val="none" w:sz="0" w:space="0" w:color="auto"/>
              </w:divBdr>
              <w:divsChild>
                <w:div w:id="1607154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84308">
          <w:marLeft w:val="0"/>
          <w:marRight w:val="0"/>
          <w:marTop w:val="90"/>
          <w:marBottom w:val="0"/>
          <w:divBdr>
            <w:top w:val="none" w:sz="0" w:space="0" w:color="auto"/>
            <w:left w:val="none" w:sz="0" w:space="0" w:color="auto"/>
            <w:bottom w:val="none" w:sz="0" w:space="0" w:color="auto"/>
            <w:right w:val="none" w:sz="0" w:space="0" w:color="auto"/>
          </w:divBdr>
        </w:div>
        <w:div w:id="394789546">
          <w:marLeft w:val="0"/>
          <w:marRight w:val="0"/>
          <w:marTop w:val="0"/>
          <w:marBottom w:val="0"/>
          <w:divBdr>
            <w:top w:val="none" w:sz="0" w:space="0" w:color="auto"/>
            <w:left w:val="none" w:sz="0" w:space="0" w:color="auto"/>
            <w:bottom w:val="none" w:sz="0" w:space="0" w:color="auto"/>
            <w:right w:val="none" w:sz="0" w:space="0" w:color="auto"/>
          </w:divBdr>
          <w:divsChild>
            <w:div w:id="1744450481">
              <w:marLeft w:val="0"/>
              <w:marRight w:val="0"/>
              <w:marTop w:val="0"/>
              <w:marBottom w:val="0"/>
              <w:divBdr>
                <w:top w:val="none" w:sz="0" w:space="0" w:color="auto"/>
                <w:left w:val="none" w:sz="0" w:space="0" w:color="auto"/>
                <w:bottom w:val="none" w:sz="0" w:space="0" w:color="auto"/>
                <w:right w:val="none" w:sz="0" w:space="0" w:color="auto"/>
              </w:divBdr>
            </w:div>
          </w:divsChild>
        </w:div>
        <w:div w:id="874807069">
          <w:marLeft w:val="0"/>
          <w:marRight w:val="0"/>
          <w:marTop w:val="0"/>
          <w:marBottom w:val="0"/>
          <w:divBdr>
            <w:top w:val="none" w:sz="0" w:space="0" w:color="auto"/>
            <w:left w:val="none" w:sz="0" w:space="0" w:color="auto"/>
            <w:bottom w:val="none" w:sz="0" w:space="0" w:color="auto"/>
            <w:right w:val="none" w:sz="0" w:space="0" w:color="auto"/>
          </w:divBdr>
        </w:div>
        <w:div w:id="2099472479">
          <w:marLeft w:val="0"/>
          <w:marRight w:val="0"/>
          <w:marTop w:val="0"/>
          <w:marBottom w:val="240"/>
          <w:divBdr>
            <w:top w:val="none" w:sz="0" w:space="0" w:color="auto"/>
            <w:left w:val="none" w:sz="0" w:space="0" w:color="auto"/>
            <w:bottom w:val="none" w:sz="0" w:space="0" w:color="auto"/>
            <w:right w:val="none" w:sz="0" w:space="0" w:color="auto"/>
          </w:divBdr>
          <w:divsChild>
            <w:div w:id="1549026018">
              <w:marLeft w:val="0"/>
              <w:marRight w:val="0"/>
              <w:marTop w:val="0"/>
              <w:marBottom w:val="0"/>
              <w:divBdr>
                <w:top w:val="none" w:sz="0" w:space="0" w:color="auto"/>
                <w:left w:val="none" w:sz="0" w:space="0" w:color="auto"/>
                <w:bottom w:val="none" w:sz="0" w:space="0" w:color="auto"/>
                <w:right w:val="none" w:sz="0" w:space="0" w:color="auto"/>
              </w:divBdr>
              <w:divsChild>
                <w:div w:id="391076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7249107">
          <w:marLeft w:val="0"/>
          <w:marRight w:val="0"/>
          <w:marTop w:val="90"/>
          <w:marBottom w:val="0"/>
          <w:divBdr>
            <w:top w:val="none" w:sz="0" w:space="0" w:color="auto"/>
            <w:left w:val="none" w:sz="0" w:space="0" w:color="auto"/>
            <w:bottom w:val="none" w:sz="0" w:space="0" w:color="auto"/>
            <w:right w:val="none" w:sz="0" w:space="0" w:color="auto"/>
          </w:divBdr>
        </w:div>
        <w:div w:id="1478524728">
          <w:marLeft w:val="0"/>
          <w:marRight w:val="0"/>
          <w:marTop w:val="0"/>
          <w:marBottom w:val="0"/>
          <w:divBdr>
            <w:top w:val="none" w:sz="0" w:space="0" w:color="auto"/>
            <w:left w:val="none" w:sz="0" w:space="0" w:color="auto"/>
            <w:bottom w:val="none" w:sz="0" w:space="0" w:color="auto"/>
            <w:right w:val="none" w:sz="0" w:space="0" w:color="auto"/>
          </w:divBdr>
          <w:divsChild>
            <w:div w:id="487983781">
              <w:marLeft w:val="0"/>
              <w:marRight w:val="0"/>
              <w:marTop w:val="0"/>
              <w:marBottom w:val="0"/>
              <w:divBdr>
                <w:top w:val="none" w:sz="0" w:space="0" w:color="auto"/>
                <w:left w:val="none" w:sz="0" w:space="0" w:color="auto"/>
                <w:bottom w:val="none" w:sz="0" w:space="0" w:color="auto"/>
                <w:right w:val="none" w:sz="0" w:space="0" w:color="auto"/>
              </w:divBdr>
            </w:div>
          </w:divsChild>
        </w:div>
        <w:div w:id="1197161288">
          <w:marLeft w:val="0"/>
          <w:marRight w:val="0"/>
          <w:marTop w:val="0"/>
          <w:marBottom w:val="0"/>
          <w:divBdr>
            <w:top w:val="none" w:sz="0" w:space="0" w:color="auto"/>
            <w:left w:val="none" w:sz="0" w:space="0" w:color="auto"/>
            <w:bottom w:val="none" w:sz="0" w:space="0" w:color="auto"/>
            <w:right w:val="none" w:sz="0" w:space="0" w:color="auto"/>
          </w:divBdr>
        </w:div>
        <w:div w:id="1292201810">
          <w:marLeft w:val="0"/>
          <w:marRight w:val="0"/>
          <w:marTop w:val="0"/>
          <w:marBottom w:val="240"/>
          <w:divBdr>
            <w:top w:val="none" w:sz="0" w:space="0" w:color="auto"/>
            <w:left w:val="none" w:sz="0" w:space="0" w:color="auto"/>
            <w:bottom w:val="none" w:sz="0" w:space="0" w:color="auto"/>
            <w:right w:val="none" w:sz="0" w:space="0" w:color="auto"/>
          </w:divBdr>
          <w:divsChild>
            <w:div w:id="1941253979">
              <w:marLeft w:val="0"/>
              <w:marRight w:val="0"/>
              <w:marTop w:val="0"/>
              <w:marBottom w:val="0"/>
              <w:divBdr>
                <w:top w:val="none" w:sz="0" w:space="0" w:color="auto"/>
                <w:left w:val="none" w:sz="0" w:space="0" w:color="auto"/>
                <w:bottom w:val="none" w:sz="0" w:space="0" w:color="auto"/>
                <w:right w:val="none" w:sz="0" w:space="0" w:color="auto"/>
              </w:divBdr>
              <w:divsChild>
                <w:div w:id="1244291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943267">
          <w:marLeft w:val="0"/>
          <w:marRight w:val="0"/>
          <w:marTop w:val="0"/>
          <w:marBottom w:val="0"/>
          <w:divBdr>
            <w:top w:val="none" w:sz="0" w:space="0" w:color="auto"/>
            <w:left w:val="none" w:sz="0" w:space="0" w:color="auto"/>
            <w:bottom w:val="none" w:sz="0" w:space="0" w:color="auto"/>
            <w:right w:val="none" w:sz="0" w:space="0" w:color="auto"/>
          </w:divBdr>
          <w:divsChild>
            <w:div w:id="1416124325">
              <w:marLeft w:val="0"/>
              <w:marRight w:val="0"/>
              <w:marTop w:val="0"/>
              <w:marBottom w:val="0"/>
              <w:divBdr>
                <w:top w:val="none" w:sz="0" w:space="0" w:color="auto"/>
                <w:left w:val="none" w:sz="0" w:space="0" w:color="auto"/>
                <w:bottom w:val="none" w:sz="0" w:space="0" w:color="auto"/>
                <w:right w:val="none" w:sz="0" w:space="0" w:color="auto"/>
              </w:divBdr>
            </w:div>
          </w:divsChild>
        </w:div>
        <w:div w:id="576129620">
          <w:marLeft w:val="0"/>
          <w:marRight w:val="0"/>
          <w:marTop w:val="0"/>
          <w:marBottom w:val="0"/>
          <w:divBdr>
            <w:top w:val="none" w:sz="0" w:space="0" w:color="auto"/>
            <w:left w:val="none" w:sz="0" w:space="0" w:color="auto"/>
            <w:bottom w:val="none" w:sz="0" w:space="0" w:color="auto"/>
            <w:right w:val="none" w:sz="0" w:space="0" w:color="auto"/>
          </w:divBdr>
        </w:div>
        <w:div w:id="710106039">
          <w:marLeft w:val="0"/>
          <w:marRight w:val="0"/>
          <w:marTop w:val="0"/>
          <w:marBottom w:val="240"/>
          <w:divBdr>
            <w:top w:val="none" w:sz="0" w:space="0" w:color="auto"/>
            <w:left w:val="none" w:sz="0" w:space="0" w:color="auto"/>
            <w:bottom w:val="none" w:sz="0" w:space="0" w:color="auto"/>
            <w:right w:val="none" w:sz="0" w:space="0" w:color="auto"/>
          </w:divBdr>
          <w:divsChild>
            <w:div w:id="2071420482">
              <w:marLeft w:val="0"/>
              <w:marRight w:val="0"/>
              <w:marTop w:val="0"/>
              <w:marBottom w:val="0"/>
              <w:divBdr>
                <w:top w:val="none" w:sz="0" w:space="0" w:color="auto"/>
                <w:left w:val="none" w:sz="0" w:space="0" w:color="auto"/>
                <w:bottom w:val="none" w:sz="0" w:space="0" w:color="auto"/>
                <w:right w:val="none" w:sz="0" w:space="0" w:color="auto"/>
              </w:divBdr>
              <w:divsChild>
                <w:div w:id="1362902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376647">
          <w:marLeft w:val="0"/>
          <w:marRight w:val="0"/>
          <w:marTop w:val="90"/>
          <w:marBottom w:val="0"/>
          <w:divBdr>
            <w:top w:val="none" w:sz="0" w:space="0" w:color="auto"/>
            <w:left w:val="none" w:sz="0" w:space="0" w:color="auto"/>
            <w:bottom w:val="none" w:sz="0" w:space="0" w:color="auto"/>
            <w:right w:val="none" w:sz="0" w:space="0" w:color="auto"/>
          </w:divBdr>
        </w:div>
        <w:div w:id="524297163">
          <w:marLeft w:val="0"/>
          <w:marRight w:val="0"/>
          <w:marTop w:val="0"/>
          <w:marBottom w:val="0"/>
          <w:divBdr>
            <w:top w:val="none" w:sz="0" w:space="0" w:color="auto"/>
            <w:left w:val="none" w:sz="0" w:space="0" w:color="auto"/>
            <w:bottom w:val="none" w:sz="0" w:space="0" w:color="auto"/>
            <w:right w:val="none" w:sz="0" w:space="0" w:color="auto"/>
          </w:divBdr>
          <w:divsChild>
            <w:div w:id="819659393">
              <w:marLeft w:val="0"/>
              <w:marRight w:val="0"/>
              <w:marTop w:val="0"/>
              <w:marBottom w:val="0"/>
              <w:divBdr>
                <w:top w:val="none" w:sz="0" w:space="0" w:color="auto"/>
                <w:left w:val="none" w:sz="0" w:space="0" w:color="auto"/>
                <w:bottom w:val="none" w:sz="0" w:space="0" w:color="auto"/>
                <w:right w:val="none" w:sz="0" w:space="0" w:color="auto"/>
              </w:divBdr>
            </w:div>
          </w:divsChild>
        </w:div>
        <w:div w:id="1109668396">
          <w:marLeft w:val="0"/>
          <w:marRight w:val="0"/>
          <w:marTop w:val="0"/>
          <w:marBottom w:val="0"/>
          <w:divBdr>
            <w:top w:val="none" w:sz="0" w:space="0" w:color="auto"/>
            <w:left w:val="none" w:sz="0" w:space="0" w:color="auto"/>
            <w:bottom w:val="none" w:sz="0" w:space="0" w:color="auto"/>
            <w:right w:val="none" w:sz="0" w:space="0" w:color="auto"/>
          </w:divBdr>
        </w:div>
        <w:div w:id="1359283397">
          <w:marLeft w:val="0"/>
          <w:marRight w:val="0"/>
          <w:marTop w:val="0"/>
          <w:marBottom w:val="240"/>
          <w:divBdr>
            <w:top w:val="none" w:sz="0" w:space="0" w:color="auto"/>
            <w:left w:val="none" w:sz="0" w:space="0" w:color="auto"/>
            <w:bottom w:val="none" w:sz="0" w:space="0" w:color="auto"/>
            <w:right w:val="none" w:sz="0" w:space="0" w:color="auto"/>
          </w:divBdr>
          <w:divsChild>
            <w:div w:id="1161695635">
              <w:marLeft w:val="0"/>
              <w:marRight w:val="0"/>
              <w:marTop w:val="0"/>
              <w:marBottom w:val="0"/>
              <w:divBdr>
                <w:top w:val="none" w:sz="0" w:space="0" w:color="auto"/>
                <w:left w:val="none" w:sz="0" w:space="0" w:color="auto"/>
                <w:bottom w:val="none" w:sz="0" w:space="0" w:color="auto"/>
                <w:right w:val="none" w:sz="0" w:space="0" w:color="auto"/>
              </w:divBdr>
              <w:divsChild>
                <w:div w:id="14222888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5058508">
          <w:marLeft w:val="0"/>
          <w:marRight w:val="0"/>
          <w:marTop w:val="90"/>
          <w:marBottom w:val="0"/>
          <w:divBdr>
            <w:top w:val="none" w:sz="0" w:space="0" w:color="auto"/>
            <w:left w:val="none" w:sz="0" w:space="0" w:color="auto"/>
            <w:bottom w:val="none" w:sz="0" w:space="0" w:color="auto"/>
            <w:right w:val="none" w:sz="0" w:space="0" w:color="auto"/>
          </w:divBdr>
        </w:div>
        <w:div w:id="1870801475">
          <w:marLeft w:val="0"/>
          <w:marRight w:val="0"/>
          <w:marTop w:val="0"/>
          <w:marBottom w:val="0"/>
          <w:divBdr>
            <w:top w:val="none" w:sz="0" w:space="0" w:color="auto"/>
            <w:left w:val="none" w:sz="0" w:space="0" w:color="auto"/>
            <w:bottom w:val="none" w:sz="0" w:space="0" w:color="auto"/>
            <w:right w:val="none" w:sz="0" w:space="0" w:color="auto"/>
          </w:divBdr>
          <w:divsChild>
            <w:div w:id="814639488">
              <w:marLeft w:val="0"/>
              <w:marRight w:val="0"/>
              <w:marTop w:val="0"/>
              <w:marBottom w:val="0"/>
              <w:divBdr>
                <w:top w:val="none" w:sz="0" w:space="0" w:color="auto"/>
                <w:left w:val="none" w:sz="0" w:space="0" w:color="auto"/>
                <w:bottom w:val="none" w:sz="0" w:space="0" w:color="auto"/>
                <w:right w:val="none" w:sz="0" w:space="0" w:color="auto"/>
              </w:divBdr>
            </w:div>
          </w:divsChild>
        </w:div>
        <w:div w:id="1940677411">
          <w:marLeft w:val="0"/>
          <w:marRight w:val="0"/>
          <w:marTop w:val="0"/>
          <w:marBottom w:val="0"/>
          <w:divBdr>
            <w:top w:val="none" w:sz="0" w:space="0" w:color="auto"/>
            <w:left w:val="none" w:sz="0" w:space="0" w:color="auto"/>
            <w:bottom w:val="none" w:sz="0" w:space="0" w:color="auto"/>
            <w:right w:val="none" w:sz="0" w:space="0" w:color="auto"/>
          </w:divBdr>
        </w:div>
        <w:div w:id="1841114830">
          <w:marLeft w:val="0"/>
          <w:marRight w:val="0"/>
          <w:marTop w:val="0"/>
          <w:marBottom w:val="240"/>
          <w:divBdr>
            <w:top w:val="none" w:sz="0" w:space="0" w:color="auto"/>
            <w:left w:val="none" w:sz="0" w:space="0" w:color="auto"/>
            <w:bottom w:val="none" w:sz="0" w:space="0" w:color="auto"/>
            <w:right w:val="none" w:sz="0" w:space="0" w:color="auto"/>
          </w:divBdr>
          <w:divsChild>
            <w:div w:id="1739282885">
              <w:marLeft w:val="0"/>
              <w:marRight w:val="0"/>
              <w:marTop w:val="0"/>
              <w:marBottom w:val="0"/>
              <w:divBdr>
                <w:top w:val="none" w:sz="0" w:space="0" w:color="auto"/>
                <w:left w:val="none" w:sz="0" w:space="0" w:color="auto"/>
                <w:bottom w:val="none" w:sz="0" w:space="0" w:color="auto"/>
                <w:right w:val="none" w:sz="0" w:space="0" w:color="auto"/>
              </w:divBdr>
              <w:divsChild>
                <w:div w:id="1642687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2331196">
          <w:marLeft w:val="0"/>
          <w:marRight w:val="0"/>
          <w:marTop w:val="90"/>
          <w:marBottom w:val="0"/>
          <w:divBdr>
            <w:top w:val="none" w:sz="0" w:space="0" w:color="auto"/>
            <w:left w:val="none" w:sz="0" w:space="0" w:color="auto"/>
            <w:bottom w:val="none" w:sz="0" w:space="0" w:color="auto"/>
            <w:right w:val="none" w:sz="0" w:space="0" w:color="auto"/>
          </w:divBdr>
        </w:div>
        <w:div w:id="1866285160">
          <w:marLeft w:val="0"/>
          <w:marRight w:val="0"/>
          <w:marTop w:val="0"/>
          <w:marBottom w:val="0"/>
          <w:divBdr>
            <w:top w:val="none" w:sz="0" w:space="0" w:color="auto"/>
            <w:left w:val="none" w:sz="0" w:space="0" w:color="auto"/>
            <w:bottom w:val="none" w:sz="0" w:space="0" w:color="auto"/>
            <w:right w:val="none" w:sz="0" w:space="0" w:color="auto"/>
          </w:divBdr>
          <w:divsChild>
            <w:div w:id="879316924">
              <w:marLeft w:val="0"/>
              <w:marRight w:val="0"/>
              <w:marTop w:val="0"/>
              <w:marBottom w:val="0"/>
              <w:divBdr>
                <w:top w:val="none" w:sz="0" w:space="0" w:color="auto"/>
                <w:left w:val="none" w:sz="0" w:space="0" w:color="auto"/>
                <w:bottom w:val="none" w:sz="0" w:space="0" w:color="auto"/>
                <w:right w:val="none" w:sz="0" w:space="0" w:color="auto"/>
              </w:divBdr>
            </w:div>
          </w:divsChild>
        </w:div>
        <w:div w:id="1741830341">
          <w:marLeft w:val="0"/>
          <w:marRight w:val="0"/>
          <w:marTop w:val="0"/>
          <w:marBottom w:val="0"/>
          <w:divBdr>
            <w:top w:val="none" w:sz="0" w:space="0" w:color="auto"/>
            <w:left w:val="none" w:sz="0" w:space="0" w:color="auto"/>
            <w:bottom w:val="none" w:sz="0" w:space="0" w:color="auto"/>
            <w:right w:val="none" w:sz="0" w:space="0" w:color="auto"/>
          </w:divBdr>
        </w:div>
        <w:div w:id="1575436779">
          <w:marLeft w:val="0"/>
          <w:marRight w:val="0"/>
          <w:marTop w:val="0"/>
          <w:marBottom w:val="240"/>
          <w:divBdr>
            <w:top w:val="none" w:sz="0" w:space="0" w:color="auto"/>
            <w:left w:val="none" w:sz="0" w:space="0" w:color="auto"/>
            <w:bottom w:val="none" w:sz="0" w:space="0" w:color="auto"/>
            <w:right w:val="none" w:sz="0" w:space="0" w:color="auto"/>
          </w:divBdr>
          <w:divsChild>
            <w:div w:id="1613896111">
              <w:marLeft w:val="0"/>
              <w:marRight w:val="0"/>
              <w:marTop w:val="0"/>
              <w:marBottom w:val="0"/>
              <w:divBdr>
                <w:top w:val="none" w:sz="0" w:space="0" w:color="auto"/>
                <w:left w:val="none" w:sz="0" w:space="0" w:color="auto"/>
                <w:bottom w:val="none" w:sz="0" w:space="0" w:color="auto"/>
                <w:right w:val="none" w:sz="0" w:space="0" w:color="auto"/>
              </w:divBdr>
              <w:divsChild>
                <w:div w:id="1930457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6083058">
          <w:marLeft w:val="0"/>
          <w:marRight w:val="0"/>
          <w:marTop w:val="90"/>
          <w:marBottom w:val="0"/>
          <w:divBdr>
            <w:top w:val="none" w:sz="0" w:space="0" w:color="auto"/>
            <w:left w:val="none" w:sz="0" w:space="0" w:color="auto"/>
            <w:bottom w:val="none" w:sz="0" w:space="0" w:color="auto"/>
            <w:right w:val="none" w:sz="0" w:space="0" w:color="auto"/>
          </w:divBdr>
        </w:div>
        <w:div w:id="1154492016">
          <w:marLeft w:val="0"/>
          <w:marRight w:val="0"/>
          <w:marTop w:val="0"/>
          <w:marBottom w:val="0"/>
          <w:divBdr>
            <w:top w:val="none" w:sz="0" w:space="0" w:color="auto"/>
            <w:left w:val="none" w:sz="0" w:space="0" w:color="auto"/>
            <w:bottom w:val="none" w:sz="0" w:space="0" w:color="auto"/>
            <w:right w:val="none" w:sz="0" w:space="0" w:color="auto"/>
          </w:divBdr>
          <w:divsChild>
            <w:div w:id="1933902319">
              <w:marLeft w:val="0"/>
              <w:marRight w:val="0"/>
              <w:marTop w:val="0"/>
              <w:marBottom w:val="0"/>
              <w:divBdr>
                <w:top w:val="none" w:sz="0" w:space="0" w:color="auto"/>
                <w:left w:val="none" w:sz="0" w:space="0" w:color="auto"/>
                <w:bottom w:val="none" w:sz="0" w:space="0" w:color="auto"/>
                <w:right w:val="none" w:sz="0" w:space="0" w:color="auto"/>
              </w:divBdr>
            </w:div>
          </w:divsChild>
        </w:div>
        <w:div w:id="947927009">
          <w:marLeft w:val="0"/>
          <w:marRight w:val="0"/>
          <w:marTop w:val="0"/>
          <w:marBottom w:val="0"/>
          <w:divBdr>
            <w:top w:val="none" w:sz="0" w:space="0" w:color="auto"/>
            <w:left w:val="none" w:sz="0" w:space="0" w:color="auto"/>
            <w:bottom w:val="none" w:sz="0" w:space="0" w:color="auto"/>
            <w:right w:val="none" w:sz="0" w:space="0" w:color="auto"/>
          </w:divBdr>
        </w:div>
        <w:div w:id="482235518">
          <w:marLeft w:val="0"/>
          <w:marRight w:val="0"/>
          <w:marTop w:val="0"/>
          <w:marBottom w:val="240"/>
          <w:divBdr>
            <w:top w:val="none" w:sz="0" w:space="0" w:color="auto"/>
            <w:left w:val="none" w:sz="0" w:space="0" w:color="auto"/>
            <w:bottom w:val="none" w:sz="0" w:space="0" w:color="auto"/>
            <w:right w:val="none" w:sz="0" w:space="0" w:color="auto"/>
          </w:divBdr>
          <w:divsChild>
            <w:div w:id="1993212191">
              <w:marLeft w:val="0"/>
              <w:marRight w:val="0"/>
              <w:marTop w:val="0"/>
              <w:marBottom w:val="0"/>
              <w:divBdr>
                <w:top w:val="none" w:sz="0" w:space="0" w:color="auto"/>
                <w:left w:val="none" w:sz="0" w:space="0" w:color="auto"/>
                <w:bottom w:val="none" w:sz="0" w:space="0" w:color="auto"/>
                <w:right w:val="none" w:sz="0" w:space="0" w:color="auto"/>
              </w:divBdr>
              <w:divsChild>
                <w:div w:id="1166942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848841">
          <w:marLeft w:val="0"/>
          <w:marRight w:val="0"/>
          <w:marTop w:val="0"/>
          <w:marBottom w:val="0"/>
          <w:divBdr>
            <w:top w:val="none" w:sz="0" w:space="0" w:color="auto"/>
            <w:left w:val="none" w:sz="0" w:space="0" w:color="auto"/>
            <w:bottom w:val="none" w:sz="0" w:space="0" w:color="auto"/>
            <w:right w:val="none" w:sz="0" w:space="0" w:color="auto"/>
          </w:divBdr>
          <w:divsChild>
            <w:div w:id="1961523198">
              <w:marLeft w:val="0"/>
              <w:marRight w:val="0"/>
              <w:marTop w:val="0"/>
              <w:marBottom w:val="0"/>
              <w:divBdr>
                <w:top w:val="none" w:sz="0" w:space="0" w:color="auto"/>
                <w:left w:val="none" w:sz="0" w:space="0" w:color="auto"/>
                <w:bottom w:val="none" w:sz="0" w:space="0" w:color="auto"/>
                <w:right w:val="none" w:sz="0" w:space="0" w:color="auto"/>
              </w:divBdr>
            </w:div>
          </w:divsChild>
        </w:div>
        <w:div w:id="552274308">
          <w:marLeft w:val="0"/>
          <w:marRight w:val="0"/>
          <w:marTop w:val="0"/>
          <w:marBottom w:val="0"/>
          <w:divBdr>
            <w:top w:val="none" w:sz="0" w:space="0" w:color="auto"/>
            <w:left w:val="none" w:sz="0" w:space="0" w:color="auto"/>
            <w:bottom w:val="none" w:sz="0" w:space="0" w:color="auto"/>
            <w:right w:val="none" w:sz="0" w:space="0" w:color="auto"/>
          </w:divBdr>
        </w:div>
        <w:div w:id="389426700">
          <w:marLeft w:val="0"/>
          <w:marRight w:val="0"/>
          <w:marTop w:val="0"/>
          <w:marBottom w:val="240"/>
          <w:divBdr>
            <w:top w:val="none" w:sz="0" w:space="0" w:color="auto"/>
            <w:left w:val="none" w:sz="0" w:space="0" w:color="auto"/>
            <w:bottom w:val="none" w:sz="0" w:space="0" w:color="auto"/>
            <w:right w:val="none" w:sz="0" w:space="0" w:color="auto"/>
          </w:divBdr>
          <w:divsChild>
            <w:div w:id="870874351">
              <w:marLeft w:val="0"/>
              <w:marRight w:val="0"/>
              <w:marTop w:val="0"/>
              <w:marBottom w:val="0"/>
              <w:divBdr>
                <w:top w:val="none" w:sz="0" w:space="0" w:color="auto"/>
                <w:left w:val="none" w:sz="0" w:space="0" w:color="auto"/>
                <w:bottom w:val="none" w:sz="0" w:space="0" w:color="auto"/>
                <w:right w:val="none" w:sz="0" w:space="0" w:color="auto"/>
              </w:divBdr>
              <w:divsChild>
                <w:div w:id="4586912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5626671">
          <w:marLeft w:val="0"/>
          <w:marRight w:val="0"/>
          <w:marTop w:val="90"/>
          <w:marBottom w:val="0"/>
          <w:divBdr>
            <w:top w:val="none" w:sz="0" w:space="0" w:color="auto"/>
            <w:left w:val="none" w:sz="0" w:space="0" w:color="auto"/>
            <w:bottom w:val="none" w:sz="0" w:space="0" w:color="auto"/>
            <w:right w:val="none" w:sz="0" w:space="0" w:color="auto"/>
          </w:divBdr>
        </w:div>
        <w:div w:id="1497843455">
          <w:marLeft w:val="0"/>
          <w:marRight w:val="0"/>
          <w:marTop w:val="0"/>
          <w:marBottom w:val="0"/>
          <w:divBdr>
            <w:top w:val="none" w:sz="0" w:space="0" w:color="auto"/>
            <w:left w:val="none" w:sz="0" w:space="0" w:color="auto"/>
            <w:bottom w:val="none" w:sz="0" w:space="0" w:color="auto"/>
            <w:right w:val="none" w:sz="0" w:space="0" w:color="auto"/>
          </w:divBdr>
          <w:divsChild>
            <w:div w:id="1222405483">
              <w:marLeft w:val="0"/>
              <w:marRight w:val="0"/>
              <w:marTop w:val="0"/>
              <w:marBottom w:val="0"/>
              <w:divBdr>
                <w:top w:val="none" w:sz="0" w:space="0" w:color="auto"/>
                <w:left w:val="none" w:sz="0" w:space="0" w:color="auto"/>
                <w:bottom w:val="none" w:sz="0" w:space="0" w:color="auto"/>
                <w:right w:val="none" w:sz="0" w:space="0" w:color="auto"/>
              </w:divBdr>
            </w:div>
          </w:divsChild>
        </w:div>
        <w:div w:id="1349716806">
          <w:marLeft w:val="0"/>
          <w:marRight w:val="0"/>
          <w:marTop w:val="0"/>
          <w:marBottom w:val="0"/>
          <w:divBdr>
            <w:top w:val="none" w:sz="0" w:space="0" w:color="auto"/>
            <w:left w:val="none" w:sz="0" w:space="0" w:color="auto"/>
            <w:bottom w:val="none" w:sz="0" w:space="0" w:color="auto"/>
            <w:right w:val="none" w:sz="0" w:space="0" w:color="auto"/>
          </w:divBdr>
        </w:div>
        <w:div w:id="282420536">
          <w:marLeft w:val="0"/>
          <w:marRight w:val="0"/>
          <w:marTop w:val="0"/>
          <w:marBottom w:val="240"/>
          <w:divBdr>
            <w:top w:val="none" w:sz="0" w:space="0" w:color="auto"/>
            <w:left w:val="none" w:sz="0" w:space="0" w:color="auto"/>
            <w:bottom w:val="none" w:sz="0" w:space="0" w:color="auto"/>
            <w:right w:val="none" w:sz="0" w:space="0" w:color="auto"/>
          </w:divBdr>
          <w:divsChild>
            <w:div w:id="955058948">
              <w:marLeft w:val="0"/>
              <w:marRight w:val="0"/>
              <w:marTop w:val="0"/>
              <w:marBottom w:val="0"/>
              <w:divBdr>
                <w:top w:val="none" w:sz="0" w:space="0" w:color="auto"/>
                <w:left w:val="none" w:sz="0" w:space="0" w:color="auto"/>
                <w:bottom w:val="none" w:sz="0" w:space="0" w:color="auto"/>
                <w:right w:val="none" w:sz="0" w:space="0" w:color="auto"/>
              </w:divBdr>
              <w:divsChild>
                <w:div w:id="2124500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8516124">
          <w:marLeft w:val="0"/>
          <w:marRight w:val="0"/>
          <w:marTop w:val="90"/>
          <w:marBottom w:val="0"/>
          <w:divBdr>
            <w:top w:val="none" w:sz="0" w:space="0" w:color="auto"/>
            <w:left w:val="none" w:sz="0" w:space="0" w:color="auto"/>
            <w:bottom w:val="none" w:sz="0" w:space="0" w:color="auto"/>
            <w:right w:val="none" w:sz="0" w:space="0" w:color="auto"/>
          </w:divBdr>
        </w:div>
        <w:div w:id="2079208079">
          <w:marLeft w:val="0"/>
          <w:marRight w:val="0"/>
          <w:marTop w:val="0"/>
          <w:marBottom w:val="0"/>
          <w:divBdr>
            <w:top w:val="none" w:sz="0" w:space="0" w:color="auto"/>
            <w:left w:val="none" w:sz="0" w:space="0" w:color="auto"/>
            <w:bottom w:val="none" w:sz="0" w:space="0" w:color="auto"/>
            <w:right w:val="none" w:sz="0" w:space="0" w:color="auto"/>
          </w:divBdr>
          <w:divsChild>
            <w:div w:id="959802022">
              <w:marLeft w:val="0"/>
              <w:marRight w:val="0"/>
              <w:marTop w:val="0"/>
              <w:marBottom w:val="0"/>
              <w:divBdr>
                <w:top w:val="none" w:sz="0" w:space="0" w:color="auto"/>
                <w:left w:val="none" w:sz="0" w:space="0" w:color="auto"/>
                <w:bottom w:val="none" w:sz="0" w:space="0" w:color="auto"/>
                <w:right w:val="none" w:sz="0" w:space="0" w:color="auto"/>
              </w:divBdr>
            </w:div>
          </w:divsChild>
        </w:div>
        <w:div w:id="733087644">
          <w:marLeft w:val="0"/>
          <w:marRight w:val="0"/>
          <w:marTop w:val="0"/>
          <w:marBottom w:val="0"/>
          <w:divBdr>
            <w:top w:val="none" w:sz="0" w:space="0" w:color="auto"/>
            <w:left w:val="none" w:sz="0" w:space="0" w:color="auto"/>
            <w:bottom w:val="none" w:sz="0" w:space="0" w:color="auto"/>
            <w:right w:val="none" w:sz="0" w:space="0" w:color="auto"/>
          </w:divBdr>
        </w:div>
        <w:div w:id="2119175713">
          <w:marLeft w:val="0"/>
          <w:marRight w:val="0"/>
          <w:marTop w:val="0"/>
          <w:marBottom w:val="240"/>
          <w:divBdr>
            <w:top w:val="none" w:sz="0" w:space="0" w:color="auto"/>
            <w:left w:val="none" w:sz="0" w:space="0" w:color="auto"/>
            <w:bottom w:val="none" w:sz="0" w:space="0" w:color="auto"/>
            <w:right w:val="none" w:sz="0" w:space="0" w:color="auto"/>
          </w:divBdr>
          <w:divsChild>
            <w:div w:id="384303130">
              <w:marLeft w:val="0"/>
              <w:marRight w:val="0"/>
              <w:marTop w:val="0"/>
              <w:marBottom w:val="0"/>
              <w:divBdr>
                <w:top w:val="none" w:sz="0" w:space="0" w:color="auto"/>
                <w:left w:val="none" w:sz="0" w:space="0" w:color="auto"/>
                <w:bottom w:val="none" w:sz="0" w:space="0" w:color="auto"/>
                <w:right w:val="none" w:sz="0" w:space="0" w:color="auto"/>
              </w:divBdr>
              <w:divsChild>
                <w:div w:id="1773819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06210">
          <w:marLeft w:val="0"/>
          <w:marRight w:val="0"/>
          <w:marTop w:val="90"/>
          <w:marBottom w:val="0"/>
          <w:divBdr>
            <w:top w:val="none" w:sz="0" w:space="0" w:color="auto"/>
            <w:left w:val="none" w:sz="0" w:space="0" w:color="auto"/>
            <w:bottom w:val="none" w:sz="0" w:space="0" w:color="auto"/>
            <w:right w:val="none" w:sz="0" w:space="0" w:color="auto"/>
          </w:divBdr>
        </w:div>
        <w:div w:id="909655601">
          <w:marLeft w:val="0"/>
          <w:marRight w:val="0"/>
          <w:marTop w:val="0"/>
          <w:marBottom w:val="0"/>
          <w:divBdr>
            <w:top w:val="none" w:sz="0" w:space="0" w:color="auto"/>
            <w:left w:val="none" w:sz="0" w:space="0" w:color="auto"/>
            <w:bottom w:val="none" w:sz="0" w:space="0" w:color="auto"/>
            <w:right w:val="none" w:sz="0" w:space="0" w:color="auto"/>
          </w:divBdr>
          <w:divsChild>
            <w:div w:id="1847403247">
              <w:marLeft w:val="0"/>
              <w:marRight w:val="0"/>
              <w:marTop w:val="0"/>
              <w:marBottom w:val="0"/>
              <w:divBdr>
                <w:top w:val="none" w:sz="0" w:space="0" w:color="auto"/>
                <w:left w:val="none" w:sz="0" w:space="0" w:color="auto"/>
                <w:bottom w:val="none" w:sz="0" w:space="0" w:color="auto"/>
                <w:right w:val="none" w:sz="0" w:space="0" w:color="auto"/>
              </w:divBdr>
            </w:div>
          </w:divsChild>
        </w:div>
        <w:div w:id="1980190410">
          <w:marLeft w:val="0"/>
          <w:marRight w:val="0"/>
          <w:marTop w:val="0"/>
          <w:marBottom w:val="0"/>
          <w:divBdr>
            <w:top w:val="none" w:sz="0" w:space="0" w:color="auto"/>
            <w:left w:val="none" w:sz="0" w:space="0" w:color="auto"/>
            <w:bottom w:val="none" w:sz="0" w:space="0" w:color="auto"/>
            <w:right w:val="none" w:sz="0" w:space="0" w:color="auto"/>
          </w:divBdr>
        </w:div>
        <w:div w:id="1865554658">
          <w:marLeft w:val="0"/>
          <w:marRight w:val="0"/>
          <w:marTop w:val="0"/>
          <w:marBottom w:val="240"/>
          <w:divBdr>
            <w:top w:val="none" w:sz="0" w:space="0" w:color="auto"/>
            <w:left w:val="none" w:sz="0" w:space="0" w:color="auto"/>
            <w:bottom w:val="none" w:sz="0" w:space="0" w:color="auto"/>
            <w:right w:val="none" w:sz="0" w:space="0" w:color="auto"/>
          </w:divBdr>
          <w:divsChild>
            <w:div w:id="1623995028">
              <w:marLeft w:val="0"/>
              <w:marRight w:val="0"/>
              <w:marTop w:val="0"/>
              <w:marBottom w:val="0"/>
              <w:divBdr>
                <w:top w:val="none" w:sz="0" w:space="0" w:color="auto"/>
                <w:left w:val="none" w:sz="0" w:space="0" w:color="auto"/>
                <w:bottom w:val="none" w:sz="0" w:space="0" w:color="auto"/>
                <w:right w:val="none" w:sz="0" w:space="0" w:color="auto"/>
              </w:divBdr>
              <w:divsChild>
                <w:div w:id="890271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282204">
          <w:marLeft w:val="0"/>
          <w:marRight w:val="0"/>
          <w:marTop w:val="90"/>
          <w:marBottom w:val="0"/>
          <w:divBdr>
            <w:top w:val="none" w:sz="0" w:space="0" w:color="auto"/>
            <w:left w:val="none" w:sz="0" w:space="0" w:color="auto"/>
            <w:bottom w:val="none" w:sz="0" w:space="0" w:color="auto"/>
            <w:right w:val="none" w:sz="0" w:space="0" w:color="auto"/>
          </w:divBdr>
        </w:div>
        <w:div w:id="1221095363">
          <w:marLeft w:val="0"/>
          <w:marRight w:val="0"/>
          <w:marTop w:val="0"/>
          <w:marBottom w:val="0"/>
          <w:divBdr>
            <w:top w:val="none" w:sz="0" w:space="0" w:color="auto"/>
            <w:left w:val="none" w:sz="0" w:space="0" w:color="auto"/>
            <w:bottom w:val="none" w:sz="0" w:space="0" w:color="auto"/>
            <w:right w:val="none" w:sz="0" w:space="0" w:color="auto"/>
          </w:divBdr>
          <w:divsChild>
            <w:div w:id="1700354740">
              <w:marLeft w:val="0"/>
              <w:marRight w:val="0"/>
              <w:marTop w:val="0"/>
              <w:marBottom w:val="0"/>
              <w:divBdr>
                <w:top w:val="none" w:sz="0" w:space="0" w:color="auto"/>
                <w:left w:val="none" w:sz="0" w:space="0" w:color="auto"/>
                <w:bottom w:val="none" w:sz="0" w:space="0" w:color="auto"/>
                <w:right w:val="none" w:sz="0" w:space="0" w:color="auto"/>
              </w:divBdr>
            </w:div>
          </w:divsChild>
        </w:div>
        <w:div w:id="829247948">
          <w:marLeft w:val="0"/>
          <w:marRight w:val="0"/>
          <w:marTop w:val="0"/>
          <w:marBottom w:val="0"/>
          <w:divBdr>
            <w:top w:val="none" w:sz="0" w:space="0" w:color="auto"/>
            <w:left w:val="none" w:sz="0" w:space="0" w:color="auto"/>
            <w:bottom w:val="none" w:sz="0" w:space="0" w:color="auto"/>
            <w:right w:val="none" w:sz="0" w:space="0" w:color="auto"/>
          </w:divBdr>
        </w:div>
        <w:div w:id="1748309864">
          <w:marLeft w:val="0"/>
          <w:marRight w:val="0"/>
          <w:marTop w:val="0"/>
          <w:marBottom w:val="240"/>
          <w:divBdr>
            <w:top w:val="none" w:sz="0" w:space="0" w:color="auto"/>
            <w:left w:val="none" w:sz="0" w:space="0" w:color="auto"/>
            <w:bottom w:val="none" w:sz="0" w:space="0" w:color="auto"/>
            <w:right w:val="none" w:sz="0" w:space="0" w:color="auto"/>
          </w:divBdr>
          <w:divsChild>
            <w:div w:id="1476025577">
              <w:marLeft w:val="0"/>
              <w:marRight w:val="0"/>
              <w:marTop w:val="0"/>
              <w:marBottom w:val="0"/>
              <w:divBdr>
                <w:top w:val="none" w:sz="0" w:space="0" w:color="auto"/>
                <w:left w:val="none" w:sz="0" w:space="0" w:color="auto"/>
                <w:bottom w:val="none" w:sz="0" w:space="0" w:color="auto"/>
                <w:right w:val="none" w:sz="0" w:space="0" w:color="auto"/>
              </w:divBdr>
              <w:divsChild>
                <w:div w:id="646474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8086157">
          <w:marLeft w:val="0"/>
          <w:marRight w:val="0"/>
          <w:marTop w:val="90"/>
          <w:marBottom w:val="0"/>
          <w:divBdr>
            <w:top w:val="none" w:sz="0" w:space="0" w:color="auto"/>
            <w:left w:val="none" w:sz="0" w:space="0" w:color="auto"/>
            <w:bottom w:val="none" w:sz="0" w:space="0" w:color="auto"/>
            <w:right w:val="none" w:sz="0" w:space="0" w:color="auto"/>
          </w:divBdr>
        </w:div>
        <w:div w:id="1052315947">
          <w:marLeft w:val="0"/>
          <w:marRight w:val="0"/>
          <w:marTop w:val="0"/>
          <w:marBottom w:val="0"/>
          <w:divBdr>
            <w:top w:val="none" w:sz="0" w:space="0" w:color="auto"/>
            <w:left w:val="none" w:sz="0" w:space="0" w:color="auto"/>
            <w:bottom w:val="none" w:sz="0" w:space="0" w:color="auto"/>
            <w:right w:val="none" w:sz="0" w:space="0" w:color="auto"/>
          </w:divBdr>
          <w:divsChild>
            <w:div w:id="691803756">
              <w:marLeft w:val="0"/>
              <w:marRight w:val="0"/>
              <w:marTop w:val="0"/>
              <w:marBottom w:val="0"/>
              <w:divBdr>
                <w:top w:val="none" w:sz="0" w:space="0" w:color="auto"/>
                <w:left w:val="none" w:sz="0" w:space="0" w:color="auto"/>
                <w:bottom w:val="none" w:sz="0" w:space="0" w:color="auto"/>
                <w:right w:val="none" w:sz="0" w:space="0" w:color="auto"/>
              </w:divBdr>
            </w:div>
          </w:divsChild>
        </w:div>
        <w:div w:id="1050501038">
          <w:marLeft w:val="0"/>
          <w:marRight w:val="0"/>
          <w:marTop w:val="0"/>
          <w:marBottom w:val="0"/>
          <w:divBdr>
            <w:top w:val="none" w:sz="0" w:space="0" w:color="auto"/>
            <w:left w:val="none" w:sz="0" w:space="0" w:color="auto"/>
            <w:bottom w:val="none" w:sz="0" w:space="0" w:color="auto"/>
            <w:right w:val="none" w:sz="0" w:space="0" w:color="auto"/>
          </w:divBdr>
        </w:div>
        <w:div w:id="1852446795">
          <w:marLeft w:val="0"/>
          <w:marRight w:val="0"/>
          <w:marTop w:val="0"/>
          <w:marBottom w:val="240"/>
          <w:divBdr>
            <w:top w:val="none" w:sz="0" w:space="0" w:color="auto"/>
            <w:left w:val="none" w:sz="0" w:space="0" w:color="auto"/>
            <w:bottom w:val="none" w:sz="0" w:space="0" w:color="auto"/>
            <w:right w:val="none" w:sz="0" w:space="0" w:color="auto"/>
          </w:divBdr>
          <w:divsChild>
            <w:div w:id="609893596">
              <w:marLeft w:val="0"/>
              <w:marRight w:val="0"/>
              <w:marTop w:val="0"/>
              <w:marBottom w:val="0"/>
              <w:divBdr>
                <w:top w:val="none" w:sz="0" w:space="0" w:color="auto"/>
                <w:left w:val="none" w:sz="0" w:space="0" w:color="auto"/>
                <w:bottom w:val="none" w:sz="0" w:space="0" w:color="auto"/>
                <w:right w:val="none" w:sz="0" w:space="0" w:color="auto"/>
              </w:divBdr>
              <w:divsChild>
                <w:div w:id="972906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282442">
          <w:marLeft w:val="0"/>
          <w:marRight w:val="0"/>
          <w:marTop w:val="90"/>
          <w:marBottom w:val="0"/>
          <w:divBdr>
            <w:top w:val="none" w:sz="0" w:space="0" w:color="auto"/>
            <w:left w:val="none" w:sz="0" w:space="0" w:color="auto"/>
            <w:bottom w:val="none" w:sz="0" w:space="0" w:color="auto"/>
            <w:right w:val="none" w:sz="0" w:space="0" w:color="auto"/>
          </w:divBdr>
        </w:div>
        <w:div w:id="1111054519">
          <w:marLeft w:val="0"/>
          <w:marRight w:val="0"/>
          <w:marTop w:val="0"/>
          <w:marBottom w:val="0"/>
          <w:divBdr>
            <w:top w:val="none" w:sz="0" w:space="0" w:color="auto"/>
            <w:left w:val="none" w:sz="0" w:space="0" w:color="auto"/>
            <w:bottom w:val="none" w:sz="0" w:space="0" w:color="auto"/>
            <w:right w:val="none" w:sz="0" w:space="0" w:color="auto"/>
          </w:divBdr>
          <w:divsChild>
            <w:div w:id="1022782720">
              <w:marLeft w:val="0"/>
              <w:marRight w:val="0"/>
              <w:marTop w:val="0"/>
              <w:marBottom w:val="0"/>
              <w:divBdr>
                <w:top w:val="none" w:sz="0" w:space="0" w:color="auto"/>
                <w:left w:val="none" w:sz="0" w:space="0" w:color="auto"/>
                <w:bottom w:val="none" w:sz="0" w:space="0" w:color="auto"/>
                <w:right w:val="none" w:sz="0" w:space="0" w:color="auto"/>
              </w:divBdr>
            </w:div>
          </w:divsChild>
        </w:div>
        <w:div w:id="81991850">
          <w:marLeft w:val="0"/>
          <w:marRight w:val="0"/>
          <w:marTop w:val="0"/>
          <w:marBottom w:val="0"/>
          <w:divBdr>
            <w:top w:val="none" w:sz="0" w:space="0" w:color="auto"/>
            <w:left w:val="none" w:sz="0" w:space="0" w:color="auto"/>
            <w:bottom w:val="none" w:sz="0" w:space="0" w:color="auto"/>
            <w:right w:val="none" w:sz="0" w:space="0" w:color="auto"/>
          </w:divBdr>
        </w:div>
        <w:div w:id="290719892">
          <w:marLeft w:val="0"/>
          <w:marRight w:val="0"/>
          <w:marTop w:val="0"/>
          <w:marBottom w:val="240"/>
          <w:divBdr>
            <w:top w:val="none" w:sz="0" w:space="0" w:color="auto"/>
            <w:left w:val="none" w:sz="0" w:space="0" w:color="auto"/>
            <w:bottom w:val="none" w:sz="0" w:space="0" w:color="auto"/>
            <w:right w:val="none" w:sz="0" w:space="0" w:color="auto"/>
          </w:divBdr>
          <w:divsChild>
            <w:div w:id="1345940128">
              <w:marLeft w:val="0"/>
              <w:marRight w:val="0"/>
              <w:marTop w:val="0"/>
              <w:marBottom w:val="0"/>
              <w:divBdr>
                <w:top w:val="none" w:sz="0" w:space="0" w:color="auto"/>
                <w:left w:val="none" w:sz="0" w:space="0" w:color="auto"/>
                <w:bottom w:val="none" w:sz="0" w:space="0" w:color="auto"/>
                <w:right w:val="none" w:sz="0" w:space="0" w:color="auto"/>
              </w:divBdr>
              <w:divsChild>
                <w:div w:id="1395851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1480283">
          <w:marLeft w:val="0"/>
          <w:marRight w:val="0"/>
          <w:marTop w:val="90"/>
          <w:marBottom w:val="0"/>
          <w:divBdr>
            <w:top w:val="none" w:sz="0" w:space="0" w:color="auto"/>
            <w:left w:val="none" w:sz="0" w:space="0" w:color="auto"/>
            <w:bottom w:val="none" w:sz="0" w:space="0" w:color="auto"/>
            <w:right w:val="none" w:sz="0" w:space="0" w:color="auto"/>
          </w:divBdr>
        </w:div>
        <w:div w:id="1190795406">
          <w:marLeft w:val="0"/>
          <w:marRight w:val="0"/>
          <w:marTop w:val="0"/>
          <w:marBottom w:val="0"/>
          <w:divBdr>
            <w:top w:val="none" w:sz="0" w:space="0" w:color="auto"/>
            <w:left w:val="none" w:sz="0" w:space="0" w:color="auto"/>
            <w:bottom w:val="none" w:sz="0" w:space="0" w:color="auto"/>
            <w:right w:val="none" w:sz="0" w:space="0" w:color="auto"/>
          </w:divBdr>
          <w:divsChild>
            <w:div w:id="1003436218">
              <w:marLeft w:val="0"/>
              <w:marRight w:val="0"/>
              <w:marTop w:val="0"/>
              <w:marBottom w:val="0"/>
              <w:divBdr>
                <w:top w:val="none" w:sz="0" w:space="0" w:color="auto"/>
                <w:left w:val="none" w:sz="0" w:space="0" w:color="auto"/>
                <w:bottom w:val="none" w:sz="0" w:space="0" w:color="auto"/>
                <w:right w:val="none" w:sz="0" w:space="0" w:color="auto"/>
              </w:divBdr>
            </w:div>
          </w:divsChild>
        </w:div>
        <w:div w:id="411052201">
          <w:marLeft w:val="0"/>
          <w:marRight w:val="0"/>
          <w:marTop w:val="0"/>
          <w:marBottom w:val="0"/>
          <w:divBdr>
            <w:top w:val="none" w:sz="0" w:space="0" w:color="auto"/>
            <w:left w:val="none" w:sz="0" w:space="0" w:color="auto"/>
            <w:bottom w:val="none" w:sz="0" w:space="0" w:color="auto"/>
            <w:right w:val="none" w:sz="0" w:space="0" w:color="auto"/>
          </w:divBdr>
        </w:div>
        <w:div w:id="891231191">
          <w:marLeft w:val="0"/>
          <w:marRight w:val="0"/>
          <w:marTop w:val="0"/>
          <w:marBottom w:val="240"/>
          <w:divBdr>
            <w:top w:val="none" w:sz="0" w:space="0" w:color="auto"/>
            <w:left w:val="none" w:sz="0" w:space="0" w:color="auto"/>
            <w:bottom w:val="none" w:sz="0" w:space="0" w:color="auto"/>
            <w:right w:val="none" w:sz="0" w:space="0" w:color="auto"/>
          </w:divBdr>
          <w:divsChild>
            <w:div w:id="2143687689">
              <w:marLeft w:val="0"/>
              <w:marRight w:val="0"/>
              <w:marTop w:val="0"/>
              <w:marBottom w:val="0"/>
              <w:divBdr>
                <w:top w:val="none" w:sz="0" w:space="0" w:color="auto"/>
                <w:left w:val="none" w:sz="0" w:space="0" w:color="auto"/>
                <w:bottom w:val="none" w:sz="0" w:space="0" w:color="auto"/>
                <w:right w:val="none" w:sz="0" w:space="0" w:color="auto"/>
              </w:divBdr>
              <w:divsChild>
                <w:div w:id="1969585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444723">
          <w:marLeft w:val="0"/>
          <w:marRight w:val="0"/>
          <w:marTop w:val="90"/>
          <w:marBottom w:val="0"/>
          <w:divBdr>
            <w:top w:val="none" w:sz="0" w:space="0" w:color="auto"/>
            <w:left w:val="none" w:sz="0" w:space="0" w:color="auto"/>
            <w:bottom w:val="none" w:sz="0" w:space="0" w:color="auto"/>
            <w:right w:val="none" w:sz="0" w:space="0" w:color="auto"/>
          </w:divBdr>
        </w:div>
        <w:div w:id="1154376992">
          <w:marLeft w:val="0"/>
          <w:marRight w:val="0"/>
          <w:marTop w:val="0"/>
          <w:marBottom w:val="0"/>
          <w:divBdr>
            <w:top w:val="none" w:sz="0" w:space="0" w:color="auto"/>
            <w:left w:val="none" w:sz="0" w:space="0" w:color="auto"/>
            <w:bottom w:val="none" w:sz="0" w:space="0" w:color="auto"/>
            <w:right w:val="none" w:sz="0" w:space="0" w:color="auto"/>
          </w:divBdr>
          <w:divsChild>
            <w:div w:id="142351504">
              <w:marLeft w:val="0"/>
              <w:marRight w:val="0"/>
              <w:marTop w:val="0"/>
              <w:marBottom w:val="0"/>
              <w:divBdr>
                <w:top w:val="none" w:sz="0" w:space="0" w:color="auto"/>
                <w:left w:val="none" w:sz="0" w:space="0" w:color="auto"/>
                <w:bottom w:val="none" w:sz="0" w:space="0" w:color="auto"/>
                <w:right w:val="none" w:sz="0" w:space="0" w:color="auto"/>
              </w:divBdr>
            </w:div>
          </w:divsChild>
        </w:div>
        <w:div w:id="719326732">
          <w:marLeft w:val="0"/>
          <w:marRight w:val="0"/>
          <w:marTop w:val="0"/>
          <w:marBottom w:val="0"/>
          <w:divBdr>
            <w:top w:val="none" w:sz="0" w:space="0" w:color="auto"/>
            <w:left w:val="none" w:sz="0" w:space="0" w:color="auto"/>
            <w:bottom w:val="none" w:sz="0" w:space="0" w:color="auto"/>
            <w:right w:val="none" w:sz="0" w:space="0" w:color="auto"/>
          </w:divBdr>
        </w:div>
        <w:div w:id="1152673331">
          <w:marLeft w:val="0"/>
          <w:marRight w:val="0"/>
          <w:marTop w:val="0"/>
          <w:marBottom w:val="240"/>
          <w:divBdr>
            <w:top w:val="none" w:sz="0" w:space="0" w:color="auto"/>
            <w:left w:val="none" w:sz="0" w:space="0" w:color="auto"/>
            <w:bottom w:val="none" w:sz="0" w:space="0" w:color="auto"/>
            <w:right w:val="none" w:sz="0" w:space="0" w:color="auto"/>
          </w:divBdr>
          <w:divsChild>
            <w:div w:id="1507939689">
              <w:marLeft w:val="0"/>
              <w:marRight w:val="0"/>
              <w:marTop w:val="0"/>
              <w:marBottom w:val="0"/>
              <w:divBdr>
                <w:top w:val="none" w:sz="0" w:space="0" w:color="auto"/>
                <w:left w:val="none" w:sz="0" w:space="0" w:color="auto"/>
                <w:bottom w:val="none" w:sz="0" w:space="0" w:color="auto"/>
                <w:right w:val="none" w:sz="0" w:space="0" w:color="auto"/>
              </w:divBdr>
              <w:divsChild>
                <w:div w:id="1732777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536874">
          <w:marLeft w:val="0"/>
          <w:marRight w:val="0"/>
          <w:marTop w:val="90"/>
          <w:marBottom w:val="0"/>
          <w:divBdr>
            <w:top w:val="none" w:sz="0" w:space="0" w:color="auto"/>
            <w:left w:val="none" w:sz="0" w:space="0" w:color="auto"/>
            <w:bottom w:val="none" w:sz="0" w:space="0" w:color="auto"/>
            <w:right w:val="none" w:sz="0" w:space="0" w:color="auto"/>
          </w:divBdr>
        </w:div>
        <w:div w:id="1625037135">
          <w:marLeft w:val="0"/>
          <w:marRight w:val="0"/>
          <w:marTop w:val="0"/>
          <w:marBottom w:val="0"/>
          <w:divBdr>
            <w:top w:val="none" w:sz="0" w:space="0" w:color="auto"/>
            <w:left w:val="none" w:sz="0" w:space="0" w:color="auto"/>
            <w:bottom w:val="none" w:sz="0" w:space="0" w:color="auto"/>
            <w:right w:val="none" w:sz="0" w:space="0" w:color="auto"/>
          </w:divBdr>
          <w:divsChild>
            <w:div w:id="710110605">
              <w:marLeft w:val="0"/>
              <w:marRight w:val="0"/>
              <w:marTop w:val="0"/>
              <w:marBottom w:val="0"/>
              <w:divBdr>
                <w:top w:val="none" w:sz="0" w:space="0" w:color="auto"/>
                <w:left w:val="none" w:sz="0" w:space="0" w:color="auto"/>
                <w:bottom w:val="none" w:sz="0" w:space="0" w:color="auto"/>
                <w:right w:val="none" w:sz="0" w:space="0" w:color="auto"/>
              </w:divBdr>
            </w:div>
          </w:divsChild>
        </w:div>
        <w:div w:id="1994412967">
          <w:marLeft w:val="0"/>
          <w:marRight w:val="0"/>
          <w:marTop w:val="0"/>
          <w:marBottom w:val="0"/>
          <w:divBdr>
            <w:top w:val="none" w:sz="0" w:space="0" w:color="auto"/>
            <w:left w:val="none" w:sz="0" w:space="0" w:color="auto"/>
            <w:bottom w:val="none" w:sz="0" w:space="0" w:color="auto"/>
            <w:right w:val="none" w:sz="0" w:space="0" w:color="auto"/>
          </w:divBdr>
        </w:div>
        <w:div w:id="1636518724">
          <w:marLeft w:val="0"/>
          <w:marRight w:val="0"/>
          <w:marTop w:val="0"/>
          <w:marBottom w:val="240"/>
          <w:divBdr>
            <w:top w:val="none" w:sz="0" w:space="0" w:color="auto"/>
            <w:left w:val="none" w:sz="0" w:space="0" w:color="auto"/>
            <w:bottom w:val="none" w:sz="0" w:space="0" w:color="auto"/>
            <w:right w:val="none" w:sz="0" w:space="0" w:color="auto"/>
          </w:divBdr>
          <w:divsChild>
            <w:div w:id="413749853">
              <w:marLeft w:val="0"/>
              <w:marRight w:val="0"/>
              <w:marTop w:val="0"/>
              <w:marBottom w:val="0"/>
              <w:divBdr>
                <w:top w:val="none" w:sz="0" w:space="0" w:color="auto"/>
                <w:left w:val="none" w:sz="0" w:space="0" w:color="auto"/>
                <w:bottom w:val="none" w:sz="0" w:space="0" w:color="auto"/>
                <w:right w:val="none" w:sz="0" w:space="0" w:color="auto"/>
              </w:divBdr>
              <w:divsChild>
                <w:div w:id="1148126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37479">
          <w:marLeft w:val="0"/>
          <w:marRight w:val="0"/>
          <w:marTop w:val="90"/>
          <w:marBottom w:val="0"/>
          <w:divBdr>
            <w:top w:val="none" w:sz="0" w:space="0" w:color="auto"/>
            <w:left w:val="none" w:sz="0" w:space="0" w:color="auto"/>
            <w:bottom w:val="none" w:sz="0" w:space="0" w:color="auto"/>
            <w:right w:val="none" w:sz="0" w:space="0" w:color="auto"/>
          </w:divBdr>
        </w:div>
        <w:div w:id="867763147">
          <w:marLeft w:val="0"/>
          <w:marRight w:val="0"/>
          <w:marTop w:val="0"/>
          <w:marBottom w:val="0"/>
          <w:divBdr>
            <w:top w:val="none" w:sz="0" w:space="0" w:color="auto"/>
            <w:left w:val="none" w:sz="0" w:space="0" w:color="auto"/>
            <w:bottom w:val="none" w:sz="0" w:space="0" w:color="auto"/>
            <w:right w:val="none" w:sz="0" w:space="0" w:color="auto"/>
          </w:divBdr>
          <w:divsChild>
            <w:div w:id="1251887043">
              <w:marLeft w:val="0"/>
              <w:marRight w:val="0"/>
              <w:marTop w:val="0"/>
              <w:marBottom w:val="0"/>
              <w:divBdr>
                <w:top w:val="none" w:sz="0" w:space="0" w:color="auto"/>
                <w:left w:val="none" w:sz="0" w:space="0" w:color="auto"/>
                <w:bottom w:val="none" w:sz="0" w:space="0" w:color="auto"/>
                <w:right w:val="none" w:sz="0" w:space="0" w:color="auto"/>
              </w:divBdr>
            </w:div>
          </w:divsChild>
        </w:div>
        <w:div w:id="455568278">
          <w:marLeft w:val="0"/>
          <w:marRight w:val="0"/>
          <w:marTop w:val="0"/>
          <w:marBottom w:val="0"/>
          <w:divBdr>
            <w:top w:val="none" w:sz="0" w:space="0" w:color="auto"/>
            <w:left w:val="none" w:sz="0" w:space="0" w:color="auto"/>
            <w:bottom w:val="none" w:sz="0" w:space="0" w:color="auto"/>
            <w:right w:val="none" w:sz="0" w:space="0" w:color="auto"/>
          </w:divBdr>
        </w:div>
        <w:div w:id="965693685">
          <w:marLeft w:val="0"/>
          <w:marRight w:val="0"/>
          <w:marTop w:val="0"/>
          <w:marBottom w:val="240"/>
          <w:divBdr>
            <w:top w:val="none" w:sz="0" w:space="0" w:color="auto"/>
            <w:left w:val="none" w:sz="0" w:space="0" w:color="auto"/>
            <w:bottom w:val="none" w:sz="0" w:space="0" w:color="auto"/>
            <w:right w:val="none" w:sz="0" w:space="0" w:color="auto"/>
          </w:divBdr>
          <w:divsChild>
            <w:div w:id="1093236389">
              <w:marLeft w:val="0"/>
              <w:marRight w:val="0"/>
              <w:marTop w:val="0"/>
              <w:marBottom w:val="0"/>
              <w:divBdr>
                <w:top w:val="none" w:sz="0" w:space="0" w:color="auto"/>
                <w:left w:val="none" w:sz="0" w:space="0" w:color="auto"/>
                <w:bottom w:val="none" w:sz="0" w:space="0" w:color="auto"/>
                <w:right w:val="none" w:sz="0" w:space="0" w:color="auto"/>
              </w:divBdr>
              <w:divsChild>
                <w:div w:id="1875148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680733">
          <w:marLeft w:val="0"/>
          <w:marRight w:val="0"/>
          <w:marTop w:val="90"/>
          <w:marBottom w:val="0"/>
          <w:divBdr>
            <w:top w:val="none" w:sz="0" w:space="0" w:color="auto"/>
            <w:left w:val="none" w:sz="0" w:space="0" w:color="auto"/>
            <w:bottom w:val="none" w:sz="0" w:space="0" w:color="auto"/>
            <w:right w:val="none" w:sz="0" w:space="0" w:color="auto"/>
          </w:divBdr>
        </w:div>
        <w:div w:id="1038043797">
          <w:marLeft w:val="0"/>
          <w:marRight w:val="0"/>
          <w:marTop w:val="0"/>
          <w:marBottom w:val="0"/>
          <w:divBdr>
            <w:top w:val="none" w:sz="0" w:space="0" w:color="auto"/>
            <w:left w:val="none" w:sz="0" w:space="0" w:color="auto"/>
            <w:bottom w:val="none" w:sz="0" w:space="0" w:color="auto"/>
            <w:right w:val="none" w:sz="0" w:space="0" w:color="auto"/>
          </w:divBdr>
          <w:divsChild>
            <w:div w:id="1339431999">
              <w:marLeft w:val="0"/>
              <w:marRight w:val="0"/>
              <w:marTop w:val="0"/>
              <w:marBottom w:val="0"/>
              <w:divBdr>
                <w:top w:val="none" w:sz="0" w:space="0" w:color="auto"/>
                <w:left w:val="none" w:sz="0" w:space="0" w:color="auto"/>
                <w:bottom w:val="none" w:sz="0" w:space="0" w:color="auto"/>
                <w:right w:val="none" w:sz="0" w:space="0" w:color="auto"/>
              </w:divBdr>
            </w:div>
          </w:divsChild>
        </w:div>
        <w:div w:id="1096679561">
          <w:marLeft w:val="0"/>
          <w:marRight w:val="0"/>
          <w:marTop w:val="0"/>
          <w:marBottom w:val="0"/>
          <w:divBdr>
            <w:top w:val="none" w:sz="0" w:space="0" w:color="auto"/>
            <w:left w:val="none" w:sz="0" w:space="0" w:color="auto"/>
            <w:bottom w:val="none" w:sz="0" w:space="0" w:color="auto"/>
            <w:right w:val="none" w:sz="0" w:space="0" w:color="auto"/>
          </w:divBdr>
        </w:div>
        <w:div w:id="1773016841">
          <w:marLeft w:val="0"/>
          <w:marRight w:val="0"/>
          <w:marTop w:val="0"/>
          <w:marBottom w:val="240"/>
          <w:divBdr>
            <w:top w:val="none" w:sz="0" w:space="0" w:color="auto"/>
            <w:left w:val="none" w:sz="0" w:space="0" w:color="auto"/>
            <w:bottom w:val="none" w:sz="0" w:space="0" w:color="auto"/>
            <w:right w:val="none" w:sz="0" w:space="0" w:color="auto"/>
          </w:divBdr>
          <w:divsChild>
            <w:div w:id="1258518252">
              <w:marLeft w:val="0"/>
              <w:marRight w:val="0"/>
              <w:marTop w:val="0"/>
              <w:marBottom w:val="0"/>
              <w:divBdr>
                <w:top w:val="none" w:sz="0" w:space="0" w:color="auto"/>
                <w:left w:val="none" w:sz="0" w:space="0" w:color="auto"/>
                <w:bottom w:val="none" w:sz="0" w:space="0" w:color="auto"/>
                <w:right w:val="none" w:sz="0" w:space="0" w:color="auto"/>
              </w:divBdr>
              <w:divsChild>
                <w:div w:id="537357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386027">
          <w:marLeft w:val="0"/>
          <w:marRight w:val="0"/>
          <w:marTop w:val="0"/>
          <w:marBottom w:val="0"/>
          <w:divBdr>
            <w:top w:val="none" w:sz="0" w:space="0" w:color="auto"/>
            <w:left w:val="none" w:sz="0" w:space="0" w:color="auto"/>
            <w:bottom w:val="none" w:sz="0" w:space="0" w:color="auto"/>
            <w:right w:val="none" w:sz="0" w:space="0" w:color="auto"/>
          </w:divBdr>
          <w:divsChild>
            <w:div w:id="1201626595">
              <w:marLeft w:val="0"/>
              <w:marRight w:val="0"/>
              <w:marTop w:val="0"/>
              <w:marBottom w:val="0"/>
              <w:divBdr>
                <w:top w:val="none" w:sz="0" w:space="0" w:color="auto"/>
                <w:left w:val="none" w:sz="0" w:space="0" w:color="auto"/>
                <w:bottom w:val="none" w:sz="0" w:space="0" w:color="auto"/>
                <w:right w:val="none" w:sz="0" w:space="0" w:color="auto"/>
              </w:divBdr>
            </w:div>
          </w:divsChild>
        </w:div>
        <w:div w:id="1763992976">
          <w:marLeft w:val="0"/>
          <w:marRight w:val="0"/>
          <w:marTop w:val="0"/>
          <w:marBottom w:val="0"/>
          <w:divBdr>
            <w:top w:val="none" w:sz="0" w:space="0" w:color="auto"/>
            <w:left w:val="none" w:sz="0" w:space="0" w:color="auto"/>
            <w:bottom w:val="none" w:sz="0" w:space="0" w:color="auto"/>
            <w:right w:val="none" w:sz="0" w:space="0" w:color="auto"/>
          </w:divBdr>
        </w:div>
        <w:div w:id="773745206">
          <w:marLeft w:val="0"/>
          <w:marRight w:val="0"/>
          <w:marTop w:val="0"/>
          <w:marBottom w:val="240"/>
          <w:divBdr>
            <w:top w:val="none" w:sz="0" w:space="0" w:color="auto"/>
            <w:left w:val="none" w:sz="0" w:space="0" w:color="auto"/>
            <w:bottom w:val="none" w:sz="0" w:space="0" w:color="auto"/>
            <w:right w:val="none" w:sz="0" w:space="0" w:color="auto"/>
          </w:divBdr>
          <w:divsChild>
            <w:div w:id="383525755">
              <w:marLeft w:val="0"/>
              <w:marRight w:val="0"/>
              <w:marTop w:val="0"/>
              <w:marBottom w:val="0"/>
              <w:divBdr>
                <w:top w:val="none" w:sz="0" w:space="0" w:color="auto"/>
                <w:left w:val="none" w:sz="0" w:space="0" w:color="auto"/>
                <w:bottom w:val="none" w:sz="0" w:space="0" w:color="auto"/>
                <w:right w:val="none" w:sz="0" w:space="0" w:color="auto"/>
              </w:divBdr>
              <w:divsChild>
                <w:div w:id="1639191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8147892">
          <w:marLeft w:val="0"/>
          <w:marRight w:val="0"/>
          <w:marTop w:val="0"/>
          <w:marBottom w:val="0"/>
          <w:divBdr>
            <w:top w:val="none" w:sz="0" w:space="0" w:color="auto"/>
            <w:left w:val="none" w:sz="0" w:space="0" w:color="auto"/>
            <w:bottom w:val="none" w:sz="0" w:space="0" w:color="auto"/>
            <w:right w:val="none" w:sz="0" w:space="0" w:color="auto"/>
          </w:divBdr>
          <w:divsChild>
            <w:div w:id="980116837">
              <w:marLeft w:val="0"/>
              <w:marRight w:val="0"/>
              <w:marTop w:val="0"/>
              <w:marBottom w:val="0"/>
              <w:divBdr>
                <w:top w:val="none" w:sz="0" w:space="0" w:color="auto"/>
                <w:left w:val="none" w:sz="0" w:space="0" w:color="auto"/>
                <w:bottom w:val="none" w:sz="0" w:space="0" w:color="auto"/>
                <w:right w:val="none" w:sz="0" w:space="0" w:color="auto"/>
              </w:divBdr>
            </w:div>
          </w:divsChild>
        </w:div>
        <w:div w:id="32773506">
          <w:marLeft w:val="0"/>
          <w:marRight w:val="0"/>
          <w:marTop w:val="0"/>
          <w:marBottom w:val="0"/>
          <w:divBdr>
            <w:top w:val="none" w:sz="0" w:space="0" w:color="auto"/>
            <w:left w:val="none" w:sz="0" w:space="0" w:color="auto"/>
            <w:bottom w:val="none" w:sz="0" w:space="0" w:color="auto"/>
            <w:right w:val="none" w:sz="0" w:space="0" w:color="auto"/>
          </w:divBdr>
        </w:div>
        <w:div w:id="290597075">
          <w:marLeft w:val="0"/>
          <w:marRight w:val="0"/>
          <w:marTop w:val="0"/>
          <w:marBottom w:val="240"/>
          <w:divBdr>
            <w:top w:val="none" w:sz="0" w:space="0" w:color="auto"/>
            <w:left w:val="none" w:sz="0" w:space="0" w:color="auto"/>
            <w:bottom w:val="none" w:sz="0" w:space="0" w:color="auto"/>
            <w:right w:val="none" w:sz="0" w:space="0" w:color="auto"/>
          </w:divBdr>
          <w:divsChild>
            <w:div w:id="729233929">
              <w:marLeft w:val="0"/>
              <w:marRight w:val="0"/>
              <w:marTop w:val="0"/>
              <w:marBottom w:val="0"/>
              <w:divBdr>
                <w:top w:val="none" w:sz="0" w:space="0" w:color="auto"/>
                <w:left w:val="none" w:sz="0" w:space="0" w:color="auto"/>
                <w:bottom w:val="none" w:sz="0" w:space="0" w:color="auto"/>
                <w:right w:val="none" w:sz="0" w:space="0" w:color="auto"/>
              </w:divBdr>
              <w:divsChild>
                <w:div w:id="779295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915893">
          <w:marLeft w:val="0"/>
          <w:marRight w:val="0"/>
          <w:marTop w:val="90"/>
          <w:marBottom w:val="0"/>
          <w:divBdr>
            <w:top w:val="none" w:sz="0" w:space="0" w:color="auto"/>
            <w:left w:val="none" w:sz="0" w:space="0" w:color="auto"/>
            <w:bottom w:val="none" w:sz="0" w:space="0" w:color="auto"/>
            <w:right w:val="none" w:sz="0" w:space="0" w:color="auto"/>
          </w:divBdr>
        </w:div>
        <w:div w:id="2104302160">
          <w:marLeft w:val="0"/>
          <w:marRight w:val="0"/>
          <w:marTop w:val="0"/>
          <w:marBottom w:val="0"/>
          <w:divBdr>
            <w:top w:val="none" w:sz="0" w:space="0" w:color="auto"/>
            <w:left w:val="none" w:sz="0" w:space="0" w:color="auto"/>
            <w:bottom w:val="none" w:sz="0" w:space="0" w:color="auto"/>
            <w:right w:val="none" w:sz="0" w:space="0" w:color="auto"/>
          </w:divBdr>
          <w:divsChild>
            <w:div w:id="2023890779">
              <w:marLeft w:val="0"/>
              <w:marRight w:val="0"/>
              <w:marTop w:val="0"/>
              <w:marBottom w:val="0"/>
              <w:divBdr>
                <w:top w:val="none" w:sz="0" w:space="0" w:color="auto"/>
                <w:left w:val="none" w:sz="0" w:space="0" w:color="auto"/>
                <w:bottom w:val="none" w:sz="0" w:space="0" w:color="auto"/>
                <w:right w:val="none" w:sz="0" w:space="0" w:color="auto"/>
              </w:divBdr>
            </w:div>
          </w:divsChild>
        </w:div>
        <w:div w:id="2038576588">
          <w:marLeft w:val="0"/>
          <w:marRight w:val="0"/>
          <w:marTop w:val="0"/>
          <w:marBottom w:val="0"/>
          <w:divBdr>
            <w:top w:val="none" w:sz="0" w:space="0" w:color="auto"/>
            <w:left w:val="none" w:sz="0" w:space="0" w:color="auto"/>
            <w:bottom w:val="none" w:sz="0" w:space="0" w:color="auto"/>
            <w:right w:val="none" w:sz="0" w:space="0" w:color="auto"/>
          </w:divBdr>
        </w:div>
        <w:div w:id="635725627">
          <w:marLeft w:val="0"/>
          <w:marRight w:val="0"/>
          <w:marTop w:val="0"/>
          <w:marBottom w:val="240"/>
          <w:divBdr>
            <w:top w:val="none" w:sz="0" w:space="0" w:color="auto"/>
            <w:left w:val="none" w:sz="0" w:space="0" w:color="auto"/>
            <w:bottom w:val="none" w:sz="0" w:space="0" w:color="auto"/>
            <w:right w:val="none" w:sz="0" w:space="0" w:color="auto"/>
          </w:divBdr>
          <w:divsChild>
            <w:div w:id="165941931">
              <w:marLeft w:val="0"/>
              <w:marRight w:val="0"/>
              <w:marTop w:val="0"/>
              <w:marBottom w:val="0"/>
              <w:divBdr>
                <w:top w:val="none" w:sz="0" w:space="0" w:color="auto"/>
                <w:left w:val="none" w:sz="0" w:space="0" w:color="auto"/>
                <w:bottom w:val="none" w:sz="0" w:space="0" w:color="auto"/>
                <w:right w:val="none" w:sz="0" w:space="0" w:color="auto"/>
              </w:divBdr>
              <w:divsChild>
                <w:div w:id="1787650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2170225">
          <w:marLeft w:val="0"/>
          <w:marRight w:val="0"/>
          <w:marTop w:val="90"/>
          <w:marBottom w:val="0"/>
          <w:divBdr>
            <w:top w:val="none" w:sz="0" w:space="0" w:color="auto"/>
            <w:left w:val="none" w:sz="0" w:space="0" w:color="auto"/>
            <w:bottom w:val="none" w:sz="0" w:space="0" w:color="auto"/>
            <w:right w:val="none" w:sz="0" w:space="0" w:color="auto"/>
          </w:divBdr>
        </w:div>
        <w:div w:id="694774479">
          <w:marLeft w:val="0"/>
          <w:marRight w:val="0"/>
          <w:marTop w:val="0"/>
          <w:marBottom w:val="0"/>
          <w:divBdr>
            <w:top w:val="none" w:sz="0" w:space="0" w:color="auto"/>
            <w:left w:val="none" w:sz="0" w:space="0" w:color="auto"/>
            <w:bottom w:val="none" w:sz="0" w:space="0" w:color="auto"/>
            <w:right w:val="none" w:sz="0" w:space="0" w:color="auto"/>
          </w:divBdr>
          <w:divsChild>
            <w:div w:id="539898214">
              <w:marLeft w:val="0"/>
              <w:marRight w:val="0"/>
              <w:marTop w:val="0"/>
              <w:marBottom w:val="0"/>
              <w:divBdr>
                <w:top w:val="none" w:sz="0" w:space="0" w:color="auto"/>
                <w:left w:val="none" w:sz="0" w:space="0" w:color="auto"/>
                <w:bottom w:val="none" w:sz="0" w:space="0" w:color="auto"/>
                <w:right w:val="none" w:sz="0" w:space="0" w:color="auto"/>
              </w:divBdr>
            </w:div>
          </w:divsChild>
        </w:div>
        <w:div w:id="559445776">
          <w:marLeft w:val="0"/>
          <w:marRight w:val="0"/>
          <w:marTop w:val="0"/>
          <w:marBottom w:val="0"/>
          <w:divBdr>
            <w:top w:val="none" w:sz="0" w:space="0" w:color="auto"/>
            <w:left w:val="none" w:sz="0" w:space="0" w:color="auto"/>
            <w:bottom w:val="none" w:sz="0" w:space="0" w:color="auto"/>
            <w:right w:val="none" w:sz="0" w:space="0" w:color="auto"/>
          </w:divBdr>
        </w:div>
        <w:div w:id="1739552790">
          <w:marLeft w:val="0"/>
          <w:marRight w:val="0"/>
          <w:marTop w:val="0"/>
          <w:marBottom w:val="240"/>
          <w:divBdr>
            <w:top w:val="none" w:sz="0" w:space="0" w:color="auto"/>
            <w:left w:val="none" w:sz="0" w:space="0" w:color="auto"/>
            <w:bottom w:val="none" w:sz="0" w:space="0" w:color="auto"/>
            <w:right w:val="none" w:sz="0" w:space="0" w:color="auto"/>
          </w:divBdr>
          <w:divsChild>
            <w:div w:id="627080884">
              <w:marLeft w:val="0"/>
              <w:marRight w:val="0"/>
              <w:marTop w:val="0"/>
              <w:marBottom w:val="0"/>
              <w:divBdr>
                <w:top w:val="none" w:sz="0" w:space="0" w:color="auto"/>
                <w:left w:val="none" w:sz="0" w:space="0" w:color="auto"/>
                <w:bottom w:val="none" w:sz="0" w:space="0" w:color="auto"/>
                <w:right w:val="none" w:sz="0" w:space="0" w:color="auto"/>
              </w:divBdr>
              <w:divsChild>
                <w:div w:id="1601182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17988">
          <w:marLeft w:val="0"/>
          <w:marRight w:val="0"/>
          <w:marTop w:val="90"/>
          <w:marBottom w:val="0"/>
          <w:divBdr>
            <w:top w:val="none" w:sz="0" w:space="0" w:color="auto"/>
            <w:left w:val="none" w:sz="0" w:space="0" w:color="auto"/>
            <w:bottom w:val="none" w:sz="0" w:space="0" w:color="auto"/>
            <w:right w:val="none" w:sz="0" w:space="0" w:color="auto"/>
          </w:divBdr>
        </w:div>
        <w:div w:id="1241981111">
          <w:marLeft w:val="0"/>
          <w:marRight w:val="0"/>
          <w:marTop w:val="0"/>
          <w:marBottom w:val="0"/>
          <w:divBdr>
            <w:top w:val="none" w:sz="0" w:space="0" w:color="auto"/>
            <w:left w:val="none" w:sz="0" w:space="0" w:color="auto"/>
            <w:bottom w:val="none" w:sz="0" w:space="0" w:color="auto"/>
            <w:right w:val="none" w:sz="0" w:space="0" w:color="auto"/>
          </w:divBdr>
          <w:divsChild>
            <w:div w:id="1515148509">
              <w:marLeft w:val="0"/>
              <w:marRight w:val="0"/>
              <w:marTop w:val="0"/>
              <w:marBottom w:val="0"/>
              <w:divBdr>
                <w:top w:val="none" w:sz="0" w:space="0" w:color="auto"/>
                <w:left w:val="none" w:sz="0" w:space="0" w:color="auto"/>
                <w:bottom w:val="none" w:sz="0" w:space="0" w:color="auto"/>
                <w:right w:val="none" w:sz="0" w:space="0" w:color="auto"/>
              </w:divBdr>
            </w:div>
          </w:divsChild>
        </w:div>
        <w:div w:id="623850982">
          <w:marLeft w:val="0"/>
          <w:marRight w:val="0"/>
          <w:marTop w:val="0"/>
          <w:marBottom w:val="0"/>
          <w:divBdr>
            <w:top w:val="none" w:sz="0" w:space="0" w:color="auto"/>
            <w:left w:val="none" w:sz="0" w:space="0" w:color="auto"/>
            <w:bottom w:val="none" w:sz="0" w:space="0" w:color="auto"/>
            <w:right w:val="none" w:sz="0" w:space="0" w:color="auto"/>
          </w:divBdr>
        </w:div>
        <w:div w:id="1401707448">
          <w:marLeft w:val="0"/>
          <w:marRight w:val="0"/>
          <w:marTop w:val="0"/>
          <w:marBottom w:val="240"/>
          <w:divBdr>
            <w:top w:val="none" w:sz="0" w:space="0" w:color="auto"/>
            <w:left w:val="none" w:sz="0" w:space="0" w:color="auto"/>
            <w:bottom w:val="none" w:sz="0" w:space="0" w:color="auto"/>
            <w:right w:val="none" w:sz="0" w:space="0" w:color="auto"/>
          </w:divBdr>
          <w:divsChild>
            <w:div w:id="10300611">
              <w:marLeft w:val="0"/>
              <w:marRight w:val="0"/>
              <w:marTop w:val="0"/>
              <w:marBottom w:val="0"/>
              <w:divBdr>
                <w:top w:val="none" w:sz="0" w:space="0" w:color="auto"/>
                <w:left w:val="none" w:sz="0" w:space="0" w:color="auto"/>
                <w:bottom w:val="none" w:sz="0" w:space="0" w:color="auto"/>
                <w:right w:val="none" w:sz="0" w:space="0" w:color="auto"/>
              </w:divBdr>
              <w:divsChild>
                <w:div w:id="10335797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820719">
          <w:marLeft w:val="0"/>
          <w:marRight w:val="0"/>
          <w:marTop w:val="90"/>
          <w:marBottom w:val="0"/>
          <w:divBdr>
            <w:top w:val="none" w:sz="0" w:space="0" w:color="auto"/>
            <w:left w:val="none" w:sz="0" w:space="0" w:color="auto"/>
            <w:bottom w:val="none" w:sz="0" w:space="0" w:color="auto"/>
            <w:right w:val="none" w:sz="0" w:space="0" w:color="auto"/>
          </w:divBdr>
        </w:div>
        <w:div w:id="1534730479">
          <w:marLeft w:val="0"/>
          <w:marRight w:val="0"/>
          <w:marTop w:val="0"/>
          <w:marBottom w:val="0"/>
          <w:divBdr>
            <w:top w:val="none" w:sz="0" w:space="0" w:color="auto"/>
            <w:left w:val="none" w:sz="0" w:space="0" w:color="auto"/>
            <w:bottom w:val="none" w:sz="0" w:space="0" w:color="auto"/>
            <w:right w:val="none" w:sz="0" w:space="0" w:color="auto"/>
          </w:divBdr>
          <w:divsChild>
            <w:div w:id="807213100">
              <w:marLeft w:val="0"/>
              <w:marRight w:val="0"/>
              <w:marTop w:val="0"/>
              <w:marBottom w:val="0"/>
              <w:divBdr>
                <w:top w:val="none" w:sz="0" w:space="0" w:color="auto"/>
                <w:left w:val="none" w:sz="0" w:space="0" w:color="auto"/>
                <w:bottom w:val="none" w:sz="0" w:space="0" w:color="auto"/>
                <w:right w:val="none" w:sz="0" w:space="0" w:color="auto"/>
              </w:divBdr>
            </w:div>
          </w:divsChild>
        </w:div>
        <w:div w:id="220022571">
          <w:marLeft w:val="0"/>
          <w:marRight w:val="0"/>
          <w:marTop w:val="0"/>
          <w:marBottom w:val="0"/>
          <w:divBdr>
            <w:top w:val="none" w:sz="0" w:space="0" w:color="auto"/>
            <w:left w:val="none" w:sz="0" w:space="0" w:color="auto"/>
            <w:bottom w:val="none" w:sz="0" w:space="0" w:color="auto"/>
            <w:right w:val="none" w:sz="0" w:space="0" w:color="auto"/>
          </w:divBdr>
        </w:div>
        <w:div w:id="1315376684">
          <w:marLeft w:val="0"/>
          <w:marRight w:val="0"/>
          <w:marTop w:val="0"/>
          <w:marBottom w:val="240"/>
          <w:divBdr>
            <w:top w:val="none" w:sz="0" w:space="0" w:color="auto"/>
            <w:left w:val="none" w:sz="0" w:space="0" w:color="auto"/>
            <w:bottom w:val="none" w:sz="0" w:space="0" w:color="auto"/>
            <w:right w:val="none" w:sz="0" w:space="0" w:color="auto"/>
          </w:divBdr>
          <w:divsChild>
            <w:div w:id="195705388">
              <w:marLeft w:val="0"/>
              <w:marRight w:val="0"/>
              <w:marTop w:val="0"/>
              <w:marBottom w:val="0"/>
              <w:divBdr>
                <w:top w:val="none" w:sz="0" w:space="0" w:color="auto"/>
                <w:left w:val="none" w:sz="0" w:space="0" w:color="auto"/>
                <w:bottom w:val="none" w:sz="0" w:space="0" w:color="auto"/>
                <w:right w:val="none" w:sz="0" w:space="0" w:color="auto"/>
              </w:divBdr>
              <w:divsChild>
                <w:div w:id="1407414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401105">
          <w:marLeft w:val="0"/>
          <w:marRight w:val="0"/>
          <w:marTop w:val="90"/>
          <w:marBottom w:val="0"/>
          <w:divBdr>
            <w:top w:val="none" w:sz="0" w:space="0" w:color="auto"/>
            <w:left w:val="none" w:sz="0" w:space="0" w:color="auto"/>
            <w:bottom w:val="none" w:sz="0" w:space="0" w:color="auto"/>
            <w:right w:val="none" w:sz="0" w:space="0" w:color="auto"/>
          </w:divBdr>
        </w:div>
        <w:div w:id="344862690">
          <w:marLeft w:val="0"/>
          <w:marRight w:val="0"/>
          <w:marTop w:val="0"/>
          <w:marBottom w:val="0"/>
          <w:divBdr>
            <w:top w:val="none" w:sz="0" w:space="0" w:color="auto"/>
            <w:left w:val="none" w:sz="0" w:space="0" w:color="auto"/>
            <w:bottom w:val="none" w:sz="0" w:space="0" w:color="auto"/>
            <w:right w:val="none" w:sz="0" w:space="0" w:color="auto"/>
          </w:divBdr>
          <w:divsChild>
            <w:div w:id="737093822">
              <w:marLeft w:val="0"/>
              <w:marRight w:val="0"/>
              <w:marTop w:val="0"/>
              <w:marBottom w:val="0"/>
              <w:divBdr>
                <w:top w:val="none" w:sz="0" w:space="0" w:color="auto"/>
                <w:left w:val="none" w:sz="0" w:space="0" w:color="auto"/>
                <w:bottom w:val="none" w:sz="0" w:space="0" w:color="auto"/>
                <w:right w:val="none" w:sz="0" w:space="0" w:color="auto"/>
              </w:divBdr>
            </w:div>
          </w:divsChild>
        </w:div>
        <w:div w:id="2102144674">
          <w:marLeft w:val="0"/>
          <w:marRight w:val="0"/>
          <w:marTop w:val="0"/>
          <w:marBottom w:val="0"/>
          <w:divBdr>
            <w:top w:val="none" w:sz="0" w:space="0" w:color="auto"/>
            <w:left w:val="none" w:sz="0" w:space="0" w:color="auto"/>
            <w:bottom w:val="none" w:sz="0" w:space="0" w:color="auto"/>
            <w:right w:val="none" w:sz="0" w:space="0" w:color="auto"/>
          </w:divBdr>
        </w:div>
        <w:div w:id="630016080">
          <w:marLeft w:val="0"/>
          <w:marRight w:val="0"/>
          <w:marTop w:val="0"/>
          <w:marBottom w:val="240"/>
          <w:divBdr>
            <w:top w:val="none" w:sz="0" w:space="0" w:color="auto"/>
            <w:left w:val="none" w:sz="0" w:space="0" w:color="auto"/>
            <w:bottom w:val="none" w:sz="0" w:space="0" w:color="auto"/>
            <w:right w:val="none" w:sz="0" w:space="0" w:color="auto"/>
          </w:divBdr>
          <w:divsChild>
            <w:div w:id="1141995693">
              <w:marLeft w:val="0"/>
              <w:marRight w:val="0"/>
              <w:marTop w:val="0"/>
              <w:marBottom w:val="0"/>
              <w:divBdr>
                <w:top w:val="none" w:sz="0" w:space="0" w:color="auto"/>
                <w:left w:val="none" w:sz="0" w:space="0" w:color="auto"/>
                <w:bottom w:val="none" w:sz="0" w:space="0" w:color="auto"/>
                <w:right w:val="none" w:sz="0" w:space="0" w:color="auto"/>
              </w:divBdr>
              <w:divsChild>
                <w:div w:id="404185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8427899">
          <w:marLeft w:val="0"/>
          <w:marRight w:val="0"/>
          <w:marTop w:val="90"/>
          <w:marBottom w:val="0"/>
          <w:divBdr>
            <w:top w:val="none" w:sz="0" w:space="0" w:color="auto"/>
            <w:left w:val="none" w:sz="0" w:space="0" w:color="auto"/>
            <w:bottom w:val="none" w:sz="0" w:space="0" w:color="auto"/>
            <w:right w:val="none" w:sz="0" w:space="0" w:color="auto"/>
          </w:divBdr>
        </w:div>
        <w:div w:id="559093242">
          <w:marLeft w:val="0"/>
          <w:marRight w:val="0"/>
          <w:marTop w:val="0"/>
          <w:marBottom w:val="0"/>
          <w:divBdr>
            <w:top w:val="none" w:sz="0" w:space="0" w:color="auto"/>
            <w:left w:val="none" w:sz="0" w:space="0" w:color="auto"/>
            <w:bottom w:val="none" w:sz="0" w:space="0" w:color="auto"/>
            <w:right w:val="none" w:sz="0" w:space="0" w:color="auto"/>
          </w:divBdr>
          <w:divsChild>
            <w:div w:id="584924926">
              <w:marLeft w:val="0"/>
              <w:marRight w:val="0"/>
              <w:marTop w:val="0"/>
              <w:marBottom w:val="0"/>
              <w:divBdr>
                <w:top w:val="none" w:sz="0" w:space="0" w:color="auto"/>
                <w:left w:val="none" w:sz="0" w:space="0" w:color="auto"/>
                <w:bottom w:val="none" w:sz="0" w:space="0" w:color="auto"/>
                <w:right w:val="none" w:sz="0" w:space="0" w:color="auto"/>
              </w:divBdr>
            </w:div>
          </w:divsChild>
        </w:div>
        <w:div w:id="882406239">
          <w:marLeft w:val="0"/>
          <w:marRight w:val="0"/>
          <w:marTop w:val="0"/>
          <w:marBottom w:val="0"/>
          <w:divBdr>
            <w:top w:val="none" w:sz="0" w:space="0" w:color="auto"/>
            <w:left w:val="none" w:sz="0" w:space="0" w:color="auto"/>
            <w:bottom w:val="none" w:sz="0" w:space="0" w:color="auto"/>
            <w:right w:val="none" w:sz="0" w:space="0" w:color="auto"/>
          </w:divBdr>
        </w:div>
        <w:div w:id="729695272">
          <w:marLeft w:val="0"/>
          <w:marRight w:val="0"/>
          <w:marTop w:val="0"/>
          <w:marBottom w:val="240"/>
          <w:divBdr>
            <w:top w:val="none" w:sz="0" w:space="0" w:color="auto"/>
            <w:left w:val="none" w:sz="0" w:space="0" w:color="auto"/>
            <w:bottom w:val="none" w:sz="0" w:space="0" w:color="auto"/>
            <w:right w:val="none" w:sz="0" w:space="0" w:color="auto"/>
          </w:divBdr>
          <w:divsChild>
            <w:div w:id="1913003291">
              <w:marLeft w:val="0"/>
              <w:marRight w:val="0"/>
              <w:marTop w:val="0"/>
              <w:marBottom w:val="0"/>
              <w:divBdr>
                <w:top w:val="none" w:sz="0" w:space="0" w:color="auto"/>
                <w:left w:val="none" w:sz="0" w:space="0" w:color="auto"/>
                <w:bottom w:val="none" w:sz="0" w:space="0" w:color="auto"/>
                <w:right w:val="none" w:sz="0" w:space="0" w:color="auto"/>
              </w:divBdr>
              <w:divsChild>
                <w:div w:id="863322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637454">
          <w:marLeft w:val="0"/>
          <w:marRight w:val="0"/>
          <w:marTop w:val="90"/>
          <w:marBottom w:val="0"/>
          <w:divBdr>
            <w:top w:val="none" w:sz="0" w:space="0" w:color="auto"/>
            <w:left w:val="none" w:sz="0" w:space="0" w:color="auto"/>
            <w:bottom w:val="none" w:sz="0" w:space="0" w:color="auto"/>
            <w:right w:val="none" w:sz="0" w:space="0" w:color="auto"/>
          </w:divBdr>
        </w:div>
        <w:div w:id="1711686144">
          <w:marLeft w:val="0"/>
          <w:marRight w:val="0"/>
          <w:marTop w:val="0"/>
          <w:marBottom w:val="0"/>
          <w:divBdr>
            <w:top w:val="none" w:sz="0" w:space="0" w:color="auto"/>
            <w:left w:val="none" w:sz="0" w:space="0" w:color="auto"/>
            <w:bottom w:val="none" w:sz="0" w:space="0" w:color="auto"/>
            <w:right w:val="none" w:sz="0" w:space="0" w:color="auto"/>
          </w:divBdr>
          <w:divsChild>
            <w:div w:id="1816990290">
              <w:marLeft w:val="0"/>
              <w:marRight w:val="0"/>
              <w:marTop w:val="0"/>
              <w:marBottom w:val="0"/>
              <w:divBdr>
                <w:top w:val="none" w:sz="0" w:space="0" w:color="auto"/>
                <w:left w:val="none" w:sz="0" w:space="0" w:color="auto"/>
                <w:bottom w:val="none" w:sz="0" w:space="0" w:color="auto"/>
                <w:right w:val="none" w:sz="0" w:space="0" w:color="auto"/>
              </w:divBdr>
            </w:div>
          </w:divsChild>
        </w:div>
        <w:div w:id="610665238">
          <w:marLeft w:val="0"/>
          <w:marRight w:val="0"/>
          <w:marTop w:val="0"/>
          <w:marBottom w:val="0"/>
          <w:divBdr>
            <w:top w:val="none" w:sz="0" w:space="0" w:color="auto"/>
            <w:left w:val="none" w:sz="0" w:space="0" w:color="auto"/>
            <w:bottom w:val="none" w:sz="0" w:space="0" w:color="auto"/>
            <w:right w:val="none" w:sz="0" w:space="0" w:color="auto"/>
          </w:divBdr>
        </w:div>
        <w:div w:id="443504326">
          <w:marLeft w:val="0"/>
          <w:marRight w:val="0"/>
          <w:marTop w:val="0"/>
          <w:marBottom w:val="240"/>
          <w:divBdr>
            <w:top w:val="none" w:sz="0" w:space="0" w:color="auto"/>
            <w:left w:val="none" w:sz="0" w:space="0" w:color="auto"/>
            <w:bottom w:val="none" w:sz="0" w:space="0" w:color="auto"/>
            <w:right w:val="none" w:sz="0" w:space="0" w:color="auto"/>
          </w:divBdr>
          <w:divsChild>
            <w:div w:id="2009598420">
              <w:marLeft w:val="0"/>
              <w:marRight w:val="0"/>
              <w:marTop w:val="0"/>
              <w:marBottom w:val="0"/>
              <w:divBdr>
                <w:top w:val="none" w:sz="0" w:space="0" w:color="auto"/>
                <w:left w:val="none" w:sz="0" w:space="0" w:color="auto"/>
                <w:bottom w:val="none" w:sz="0" w:space="0" w:color="auto"/>
                <w:right w:val="none" w:sz="0" w:space="0" w:color="auto"/>
              </w:divBdr>
              <w:divsChild>
                <w:div w:id="2071615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234054">
          <w:marLeft w:val="0"/>
          <w:marRight w:val="0"/>
          <w:marTop w:val="90"/>
          <w:marBottom w:val="0"/>
          <w:divBdr>
            <w:top w:val="none" w:sz="0" w:space="0" w:color="auto"/>
            <w:left w:val="none" w:sz="0" w:space="0" w:color="auto"/>
            <w:bottom w:val="none" w:sz="0" w:space="0" w:color="auto"/>
            <w:right w:val="none" w:sz="0" w:space="0" w:color="auto"/>
          </w:divBdr>
        </w:div>
        <w:div w:id="2088260635">
          <w:marLeft w:val="0"/>
          <w:marRight w:val="0"/>
          <w:marTop w:val="0"/>
          <w:marBottom w:val="0"/>
          <w:divBdr>
            <w:top w:val="none" w:sz="0" w:space="0" w:color="auto"/>
            <w:left w:val="none" w:sz="0" w:space="0" w:color="auto"/>
            <w:bottom w:val="none" w:sz="0" w:space="0" w:color="auto"/>
            <w:right w:val="none" w:sz="0" w:space="0" w:color="auto"/>
          </w:divBdr>
          <w:divsChild>
            <w:div w:id="671837301">
              <w:marLeft w:val="0"/>
              <w:marRight w:val="0"/>
              <w:marTop w:val="0"/>
              <w:marBottom w:val="0"/>
              <w:divBdr>
                <w:top w:val="none" w:sz="0" w:space="0" w:color="auto"/>
                <w:left w:val="none" w:sz="0" w:space="0" w:color="auto"/>
                <w:bottom w:val="none" w:sz="0" w:space="0" w:color="auto"/>
                <w:right w:val="none" w:sz="0" w:space="0" w:color="auto"/>
              </w:divBdr>
            </w:div>
          </w:divsChild>
        </w:div>
        <w:div w:id="603540859">
          <w:marLeft w:val="0"/>
          <w:marRight w:val="0"/>
          <w:marTop w:val="0"/>
          <w:marBottom w:val="0"/>
          <w:divBdr>
            <w:top w:val="none" w:sz="0" w:space="0" w:color="auto"/>
            <w:left w:val="none" w:sz="0" w:space="0" w:color="auto"/>
            <w:bottom w:val="none" w:sz="0" w:space="0" w:color="auto"/>
            <w:right w:val="none" w:sz="0" w:space="0" w:color="auto"/>
          </w:divBdr>
        </w:div>
        <w:div w:id="648438742">
          <w:marLeft w:val="0"/>
          <w:marRight w:val="0"/>
          <w:marTop w:val="0"/>
          <w:marBottom w:val="240"/>
          <w:divBdr>
            <w:top w:val="none" w:sz="0" w:space="0" w:color="auto"/>
            <w:left w:val="none" w:sz="0" w:space="0" w:color="auto"/>
            <w:bottom w:val="none" w:sz="0" w:space="0" w:color="auto"/>
            <w:right w:val="none" w:sz="0" w:space="0" w:color="auto"/>
          </w:divBdr>
          <w:divsChild>
            <w:div w:id="471412203">
              <w:marLeft w:val="0"/>
              <w:marRight w:val="0"/>
              <w:marTop w:val="0"/>
              <w:marBottom w:val="0"/>
              <w:divBdr>
                <w:top w:val="none" w:sz="0" w:space="0" w:color="auto"/>
                <w:left w:val="none" w:sz="0" w:space="0" w:color="auto"/>
                <w:bottom w:val="none" w:sz="0" w:space="0" w:color="auto"/>
                <w:right w:val="none" w:sz="0" w:space="0" w:color="auto"/>
              </w:divBdr>
              <w:divsChild>
                <w:div w:id="2102749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111235">
          <w:marLeft w:val="0"/>
          <w:marRight w:val="0"/>
          <w:marTop w:val="90"/>
          <w:marBottom w:val="0"/>
          <w:divBdr>
            <w:top w:val="none" w:sz="0" w:space="0" w:color="auto"/>
            <w:left w:val="none" w:sz="0" w:space="0" w:color="auto"/>
            <w:bottom w:val="none" w:sz="0" w:space="0" w:color="auto"/>
            <w:right w:val="none" w:sz="0" w:space="0" w:color="auto"/>
          </w:divBdr>
        </w:div>
        <w:div w:id="560143311">
          <w:marLeft w:val="0"/>
          <w:marRight w:val="0"/>
          <w:marTop w:val="0"/>
          <w:marBottom w:val="0"/>
          <w:divBdr>
            <w:top w:val="none" w:sz="0" w:space="0" w:color="auto"/>
            <w:left w:val="none" w:sz="0" w:space="0" w:color="auto"/>
            <w:bottom w:val="none" w:sz="0" w:space="0" w:color="auto"/>
            <w:right w:val="none" w:sz="0" w:space="0" w:color="auto"/>
          </w:divBdr>
          <w:divsChild>
            <w:div w:id="1193105341">
              <w:marLeft w:val="0"/>
              <w:marRight w:val="0"/>
              <w:marTop w:val="0"/>
              <w:marBottom w:val="0"/>
              <w:divBdr>
                <w:top w:val="none" w:sz="0" w:space="0" w:color="auto"/>
                <w:left w:val="none" w:sz="0" w:space="0" w:color="auto"/>
                <w:bottom w:val="none" w:sz="0" w:space="0" w:color="auto"/>
                <w:right w:val="none" w:sz="0" w:space="0" w:color="auto"/>
              </w:divBdr>
            </w:div>
          </w:divsChild>
        </w:div>
        <w:div w:id="1827933690">
          <w:marLeft w:val="0"/>
          <w:marRight w:val="0"/>
          <w:marTop w:val="0"/>
          <w:marBottom w:val="0"/>
          <w:divBdr>
            <w:top w:val="none" w:sz="0" w:space="0" w:color="auto"/>
            <w:left w:val="none" w:sz="0" w:space="0" w:color="auto"/>
            <w:bottom w:val="none" w:sz="0" w:space="0" w:color="auto"/>
            <w:right w:val="none" w:sz="0" w:space="0" w:color="auto"/>
          </w:divBdr>
        </w:div>
        <w:div w:id="167333241">
          <w:marLeft w:val="0"/>
          <w:marRight w:val="0"/>
          <w:marTop w:val="0"/>
          <w:marBottom w:val="240"/>
          <w:divBdr>
            <w:top w:val="none" w:sz="0" w:space="0" w:color="auto"/>
            <w:left w:val="none" w:sz="0" w:space="0" w:color="auto"/>
            <w:bottom w:val="none" w:sz="0" w:space="0" w:color="auto"/>
            <w:right w:val="none" w:sz="0" w:space="0" w:color="auto"/>
          </w:divBdr>
          <w:divsChild>
            <w:div w:id="1780298672">
              <w:marLeft w:val="0"/>
              <w:marRight w:val="0"/>
              <w:marTop w:val="0"/>
              <w:marBottom w:val="0"/>
              <w:divBdr>
                <w:top w:val="none" w:sz="0" w:space="0" w:color="auto"/>
                <w:left w:val="none" w:sz="0" w:space="0" w:color="auto"/>
                <w:bottom w:val="none" w:sz="0" w:space="0" w:color="auto"/>
                <w:right w:val="none" w:sz="0" w:space="0" w:color="auto"/>
              </w:divBdr>
              <w:divsChild>
                <w:div w:id="1272588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5822599">
          <w:marLeft w:val="0"/>
          <w:marRight w:val="0"/>
          <w:marTop w:val="90"/>
          <w:marBottom w:val="0"/>
          <w:divBdr>
            <w:top w:val="none" w:sz="0" w:space="0" w:color="auto"/>
            <w:left w:val="none" w:sz="0" w:space="0" w:color="auto"/>
            <w:bottom w:val="none" w:sz="0" w:space="0" w:color="auto"/>
            <w:right w:val="none" w:sz="0" w:space="0" w:color="auto"/>
          </w:divBdr>
        </w:div>
        <w:div w:id="234510475">
          <w:marLeft w:val="0"/>
          <w:marRight w:val="0"/>
          <w:marTop w:val="0"/>
          <w:marBottom w:val="0"/>
          <w:divBdr>
            <w:top w:val="none" w:sz="0" w:space="0" w:color="auto"/>
            <w:left w:val="none" w:sz="0" w:space="0" w:color="auto"/>
            <w:bottom w:val="none" w:sz="0" w:space="0" w:color="auto"/>
            <w:right w:val="none" w:sz="0" w:space="0" w:color="auto"/>
          </w:divBdr>
          <w:divsChild>
            <w:div w:id="255015854">
              <w:marLeft w:val="0"/>
              <w:marRight w:val="0"/>
              <w:marTop w:val="0"/>
              <w:marBottom w:val="0"/>
              <w:divBdr>
                <w:top w:val="none" w:sz="0" w:space="0" w:color="auto"/>
                <w:left w:val="none" w:sz="0" w:space="0" w:color="auto"/>
                <w:bottom w:val="none" w:sz="0" w:space="0" w:color="auto"/>
                <w:right w:val="none" w:sz="0" w:space="0" w:color="auto"/>
              </w:divBdr>
            </w:div>
          </w:divsChild>
        </w:div>
        <w:div w:id="2102329875">
          <w:marLeft w:val="0"/>
          <w:marRight w:val="0"/>
          <w:marTop w:val="0"/>
          <w:marBottom w:val="0"/>
          <w:divBdr>
            <w:top w:val="none" w:sz="0" w:space="0" w:color="auto"/>
            <w:left w:val="none" w:sz="0" w:space="0" w:color="auto"/>
            <w:bottom w:val="none" w:sz="0" w:space="0" w:color="auto"/>
            <w:right w:val="none" w:sz="0" w:space="0" w:color="auto"/>
          </w:divBdr>
        </w:div>
        <w:div w:id="1428190019">
          <w:marLeft w:val="0"/>
          <w:marRight w:val="0"/>
          <w:marTop w:val="0"/>
          <w:marBottom w:val="240"/>
          <w:divBdr>
            <w:top w:val="none" w:sz="0" w:space="0" w:color="auto"/>
            <w:left w:val="none" w:sz="0" w:space="0" w:color="auto"/>
            <w:bottom w:val="none" w:sz="0" w:space="0" w:color="auto"/>
            <w:right w:val="none" w:sz="0" w:space="0" w:color="auto"/>
          </w:divBdr>
          <w:divsChild>
            <w:div w:id="1329212691">
              <w:marLeft w:val="0"/>
              <w:marRight w:val="0"/>
              <w:marTop w:val="0"/>
              <w:marBottom w:val="0"/>
              <w:divBdr>
                <w:top w:val="none" w:sz="0" w:space="0" w:color="auto"/>
                <w:left w:val="none" w:sz="0" w:space="0" w:color="auto"/>
                <w:bottom w:val="none" w:sz="0" w:space="0" w:color="auto"/>
                <w:right w:val="none" w:sz="0" w:space="0" w:color="auto"/>
              </w:divBdr>
              <w:divsChild>
                <w:div w:id="65753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5023817">
          <w:marLeft w:val="0"/>
          <w:marRight w:val="0"/>
          <w:marTop w:val="90"/>
          <w:marBottom w:val="0"/>
          <w:divBdr>
            <w:top w:val="none" w:sz="0" w:space="0" w:color="auto"/>
            <w:left w:val="none" w:sz="0" w:space="0" w:color="auto"/>
            <w:bottom w:val="none" w:sz="0" w:space="0" w:color="auto"/>
            <w:right w:val="none" w:sz="0" w:space="0" w:color="auto"/>
          </w:divBdr>
        </w:div>
        <w:div w:id="1443182016">
          <w:marLeft w:val="0"/>
          <w:marRight w:val="0"/>
          <w:marTop w:val="0"/>
          <w:marBottom w:val="0"/>
          <w:divBdr>
            <w:top w:val="none" w:sz="0" w:space="0" w:color="auto"/>
            <w:left w:val="none" w:sz="0" w:space="0" w:color="auto"/>
            <w:bottom w:val="none" w:sz="0" w:space="0" w:color="auto"/>
            <w:right w:val="none" w:sz="0" w:space="0" w:color="auto"/>
          </w:divBdr>
          <w:divsChild>
            <w:div w:id="82922607">
              <w:marLeft w:val="0"/>
              <w:marRight w:val="0"/>
              <w:marTop w:val="0"/>
              <w:marBottom w:val="0"/>
              <w:divBdr>
                <w:top w:val="none" w:sz="0" w:space="0" w:color="auto"/>
                <w:left w:val="none" w:sz="0" w:space="0" w:color="auto"/>
                <w:bottom w:val="none" w:sz="0" w:space="0" w:color="auto"/>
                <w:right w:val="none" w:sz="0" w:space="0" w:color="auto"/>
              </w:divBdr>
            </w:div>
          </w:divsChild>
        </w:div>
        <w:div w:id="691497458">
          <w:marLeft w:val="0"/>
          <w:marRight w:val="0"/>
          <w:marTop w:val="0"/>
          <w:marBottom w:val="0"/>
          <w:divBdr>
            <w:top w:val="none" w:sz="0" w:space="0" w:color="auto"/>
            <w:left w:val="none" w:sz="0" w:space="0" w:color="auto"/>
            <w:bottom w:val="none" w:sz="0" w:space="0" w:color="auto"/>
            <w:right w:val="none" w:sz="0" w:space="0" w:color="auto"/>
          </w:divBdr>
        </w:div>
        <w:div w:id="1208879618">
          <w:marLeft w:val="0"/>
          <w:marRight w:val="0"/>
          <w:marTop w:val="0"/>
          <w:marBottom w:val="240"/>
          <w:divBdr>
            <w:top w:val="none" w:sz="0" w:space="0" w:color="auto"/>
            <w:left w:val="none" w:sz="0" w:space="0" w:color="auto"/>
            <w:bottom w:val="none" w:sz="0" w:space="0" w:color="auto"/>
            <w:right w:val="none" w:sz="0" w:space="0" w:color="auto"/>
          </w:divBdr>
          <w:divsChild>
            <w:div w:id="1218316257">
              <w:marLeft w:val="0"/>
              <w:marRight w:val="0"/>
              <w:marTop w:val="0"/>
              <w:marBottom w:val="0"/>
              <w:divBdr>
                <w:top w:val="none" w:sz="0" w:space="0" w:color="auto"/>
                <w:left w:val="none" w:sz="0" w:space="0" w:color="auto"/>
                <w:bottom w:val="none" w:sz="0" w:space="0" w:color="auto"/>
                <w:right w:val="none" w:sz="0" w:space="0" w:color="auto"/>
              </w:divBdr>
              <w:divsChild>
                <w:div w:id="515728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461460">
          <w:marLeft w:val="0"/>
          <w:marRight w:val="0"/>
          <w:marTop w:val="90"/>
          <w:marBottom w:val="0"/>
          <w:divBdr>
            <w:top w:val="none" w:sz="0" w:space="0" w:color="auto"/>
            <w:left w:val="none" w:sz="0" w:space="0" w:color="auto"/>
            <w:bottom w:val="none" w:sz="0" w:space="0" w:color="auto"/>
            <w:right w:val="none" w:sz="0" w:space="0" w:color="auto"/>
          </w:divBdr>
        </w:div>
        <w:div w:id="766073191">
          <w:marLeft w:val="0"/>
          <w:marRight w:val="0"/>
          <w:marTop w:val="0"/>
          <w:marBottom w:val="0"/>
          <w:divBdr>
            <w:top w:val="none" w:sz="0" w:space="0" w:color="auto"/>
            <w:left w:val="none" w:sz="0" w:space="0" w:color="auto"/>
            <w:bottom w:val="none" w:sz="0" w:space="0" w:color="auto"/>
            <w:right w:val="none" w:sz="0" w:space="0" w:color="auto"/>
          </w:divBdr>
          <w:divsChild>
            <w:div w:id="236787061">
              <w:marLeft w:val="0"/>
              <w:marRight w:val="0"/>
              <w:marTop w:val="0"/>
              <w:marBottom w:val="0"/>
              <w:divBdr>
                <w:top w:val="none" w:sz="0" w:space="0" w:color="auto"/>
                <w:left w:val="none" w:sz="0" w:space="0" w:color="auto"/>
                <w:bottom w:val="none" w:sz="0" w:space="0" w:color="auto"/>
                <w:right w:val="none" w:sz="0" w:space="0" w:color="auto"/>
              </w:divBdr>
            </w:div>
          </w:divsChild>
        </w:div>
        <w:div w:id="1674718346">
          <w:marLeft w:val="0"/>
          <w:marRight w:val="0"/>
          <w:marTop w:val="0"/>
          <w:marBottom w:val="0"/>
          <w:divBdr>
            <w:top w:val="none" w:sz="0" w:space="0" w:color="auto"/>
            <w:left w:val="none" w:sz="0" w:space="0" w:color="auto"/>
            <w:bottom w:val="none" w:sz="0" w:space="0" w:color="auto"/>
            <w:right w:val="none" w:sz="0" w:space="0" w:color="auto"/>
          </w:divBdr>
        </w:div>
        <w:div w:id="1862668079">
          <w:marLeft w:val="0"/>
          <w:marRight w:val="0"/>
          <w:marTop w:val="0"/>
          <w:marBottom w:val="240"/>
          <w:divBdr>
            <w:top w:val="none" w:sz="0" w:space="0" w:color="auto"/>
            <w:left w:val="none" w:sz="0" w:space="0" w:color="auto"/>
            <w:bottom w:val="none" w:sz="0" w:space="0" w:color="auto"/>
            <w:right w:val="none" w:sz="0" w:space="0" w:color="auto"/>
          </w:divBdr>
          <w:divsChild>
            <w:div w:id="96104028">
              <w:marLeft w:val="0"/>
              <w:marRight w:val="0"/>
              <w:marTop w:val="0"/>
              <w:marBottom w:val="0"/>
              <w:divBdr>
                <w:top w:val="none" w:sz="0" w:space="0" w:color="auto"/>
                <w:left w:val="none" w:sz="0" w:space="0" w:color="auto"/>
                <w:bottom w:val="none" w:sz="0" w:space="0" w:color="auto"/>
                <w:right w:val="none" w:sz="0" w:space="0" w:color="auto"/>
              </w:divBdr>
              <w:divsChild>
                <w:div w:id="1363634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266201">
          <w:marLeft w:val="0"/>
          <w:marRight w:val="0"/>
          <w:marTop w:val="90"/>
          <w:marBottom w:val="0"/>
          <w:divBdr>
            <w:top w:val="none" w:sz="0" w:space="0" w:color="auto"/>
            <w:left w:val="none" w:sz="0" w:space="0" w:color="auto"/>
            <w:bottom w:val="none" w:sz="0" w:space="0" w:color="auto"/>
            <w:right w:val="none" w:sz="0" w:space="0" w:color="auto"/>
          </w:divBdr>
        </w:div>
        <w:div w:id="571163880">
          <w:marLeft w:val="0"/>
          <w:marRight w:val="0"/>
          <w:marTop w:val="0"/>
          <w:marBottom w:val="0"/>
          <w:divBdr>
            <w:top w:val="none" w:sz="0" w:space="0" w:color="auto"/>
            <w:left w:val="none" w:sz="0" w:space="0" w:color="auto"/>
            <w:bottom w:val="none" w:sz="0" w:space="0" w:color="auto"/>
            <w:right w:val="none" w:sz="0" w:space="0" w:color="auto"/>
          </w:divBdr>
          <w:divsChild>
            <w:div w:id="840465367">
              <w:marLeft w:val="0"/>
              <w:marRight w:val="0"/>
              <w:marTop w:val="0"/>
              <w:marBottom w:val="0"/>
              <w:divBdr>
                <w:top w:val="none" w:sz="0" w:space="0" w:color="auto"/>
                <w:left w:val="none" w:sz="0" w:space="0" w:color="auto"/>
                <w:bottom w:val="none" w:sz="0" w:space="0" w:color="auto"/>
                <w:right w:val="none" w:sz="0" w:space="0" w:color="auto"/>
              </w:divBdr>
            </w:div>
          </w:divsChild>
        </w:div>
        <w:div w:id="440225631">
          <w:marLeft w:val="0"/>
          <w:marRight w:val="0"/>
          <w:marTop w:val="0"/>
          <w:marBottom w:val="0"/>
          <w:divBdr>
            <w:top w:val="none" w:sz="0" w:space="0" w:color="auto"/>
            <w:left w:val="none" w:sz="0" w:space="0" w:color="auto"/>
            <w:bottom w:val="none" w:sz="0" w:space="0" w:color="auto"/>
            <w:right w:val="none" w:sz="0" w:space="0" w:color="auto"/>
          </w:divBdr>
        </w:div>
        <w:div w:id="1005092179">
          <w:marLeft w:val="0"/>
          <w:marRight w:val="0"/>
          <w:marTop w:val="0"/>
          <w:marBottom w:val="240"/>
          <w:divBdr>
            <w:top w:val="none" w:sz="0" w:space="0" w:color="auto"/>
            <w:left w:val="none" w:sz="0" w:space="0" w:color="auto"/>
            <w:bottom w:val="none" w:sz="0" w:space="0" w:color="auto"/>
            <w:right w:val="none" w:sz="0" w:space="0" w:color="auto"/>
          </w:divBdr>
          <w:divsChild>
            <w:div w:id="1923027660">
              <w:marLeft w:val="0"/>
              <w:marRight w:val="0"/>
              <w:marTop w:val="0"/>
              <w:marBottom w:val="0"/>
              <w:divBdr>
                <w:top w:val="none" w:sz="0" w:space="0" w:color="auto"/>
                <w:left w:val="none" w:sz="0" w:space="0" w:color="auto"/>
                <w:bottom w:val="none" w:sz="0" w:space="0" w:color="auto"/>
                <w:right w:val="none" w:sz="0" w:space="0" w:color="auto"/>
              </w:divBdr>
              <w:divsChild>
                <w:div w:id="544761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699758">
          <w:marLeft w:val="0"/>
          <w:marRight w:val="0"/>
          <w:marTop w:val="90"/>
          <w:marBottom w:val="0"/>
          <w:divBdr>
            <w:top w:val="none" w:sz="0" w:space="0" w:color="auto"/>
            <w:left w:val="none" w:sz="0" w:space="0" w:color="auto"/>
            <w:bottom w:val="none" w:sz="0" w:space="0" w:color="auto"/>
            <w:right w:val="none" w:sz="0" w:space="0" w:color="auto"/>
          </w:divBdr>
        </w:div>
        <w:div w:id="1775906294">
          <w:marLeft w:val="0"/>
          <w:marRight w:val="0"/>
          <w:marTop w:val="0"/>
          <w:marBottom w:val="0"/>
          <w:divBdr>
            <w:top w:val="none" w:sz="0" w:space="0" w:color="auto"/>
            <w:left w:val="none" w:sz="0" w:space="0" w:color="auto"/>
            <w:bottom w:val="none" w:sz="0" w:space="0" w:color="auto"/>
            <w:right w:val="none" w:sz="0" w:space="0" w:color="auto"/>
          </w:divBdr>
          <w:divsChild>
            <w:div w:id="1996489317">
              <w:marLeft w:val="0"/>
              <w:marRight w:val="0"/>
              <w:marTop w:val="0"/>
              <w:marBottom w:val="0"/>
              <w:divBdr>
                <w:top w:val="none" w:sz="0" w:space="0" w:color="auto"/>
                <w:left w:val="none" w:sz="0" w:space="0" w:color="auto"/>
                <w:bottom w:val="none" w:sz="0" w:space="0" w:color="auto"/>
                <w:right w:val="none" w:sz="0" w:space="0" w:color="auto"/>
              </w:divBdr>
            </w:div>
          </w:divsChild>
        </w:div>
        <w:div w:id="1205483263">
          <w:marLeft w:val="0"/>
          <w:marRight w:val="0"/>
          <w:marTop w:val="0"/>
          <w:marBottom w:val="0"/>
          <w:divBdr>
            <w:top w:val="none" w:sz="0" w:space="0" w:color="auto"/>
            <w:left w:val="none" w:sz="0" w:space="0" w:color="auto"/>
            <w:bottom w:val="none" w:sz="0" w:space="0" w:color="auto"/>
            <w:right w:val="none" w:sz="0" w:space="0" w:color="auto"/>
          </w:divBdr>
        </w:div>
      </w:divsChild>
    </w:div>
    <w:div w:id="1086416543">
      <w:bodyDiv w:val="1"/>
      <w:marLeft w:val="0"/>
      <w:marRight w:val="0"/>
      <w:marTop w:val="0"/>
      <w:marBottom w:val="0"/>
      <w:divBdr>
        <w:top w:val="none" w:sz="0" w:space="0" w:color="auto"/>
        <w:left w:val="none" w:sz="0" w:space="0" w:color="auto"/>
        <w:bottom w:val="none" w:sz="0" w:space="0" w:color="auto"/>
        <w:right w:val="none" w:sz="0" w:space="0" w:color="auto"/>
      </w:divBdr>
      <w:divsChild>
        <w:div w:id="755324739">
          <w:marLeft w:val="0"/>
          <w:marRight w:val="0"/>
          <w:marTop w:val="90"/>
          <w:marBottom w:val="0"/>
          <w:divBdr>
            <w:top w:val="none" w:sz="0" w:space="0" w:color="auto"/>
            <w:left w:val="none" w:sz="0" w:space="0" w:color="auto"/>
            <w:bottom w:val="none" w:sz="0" w:space="0" w:color="auto"/>
            <w:right w:val="none" w:sz="0" w:space="0" w:color="auto"/>
          </w:divBdr>
        </w:div>
        <w:div w:id="1518882314">
          <w:marLeft w:val="0"/>
          <w:marRight w:val="0"/>
          <w:marTop w:val="0"/>
          <w:marBottom w:val="0"/>
          <w:divBdr>
            <w:top w:val="none" w:sz="0" w:space="0" w:color="auto"/>
            <w:left w:val="none" w:sz="0" w:space="0" w:color="auto"/>
            <w:bottom w:val="none" w:sz="0" w:space="0" w:color="auto"/>
            <w:right w:val="none" w:sz="0" w:space="0" w:color="auto"/>
          </w:divBdr>
          <w:divsChild>
            <w:div w:id="1289511208">
              <w:marLeft w:val="0"/>
              <w:marRight w:val="0"/>
              <w:marTop w:val="0"/>
              <w:marBottom w:val="0"/>
              <w:divBdr>
                <w:top w:val="none" w:sz="0" w:space="0" w:color="auto"/>
                <w:left w:val="none" w:sz="0" w:space="0" w:color="auto"/>
                <w:bottom w:val="none" w:sz="0" w:space="0" w:color="auto"/>
                <w:right w:val="none" w:sz="0" w:space="0" w:color="auto"/>
              </w:divBdr>
            </w:div>
          </w:divsChild>
        </w:div>
        <w:div w:id="1945578127">
          <w:marLeft w:val="0"/>
          <w:marRight w:val="0"/>
          <w:marTop w:val="0"/>
          <w:marBottom w:val="0"/>
          <w:divBdr>
            <w:top w:val="none" w:sz="0" w:space="0" w:color="auto"/>
            <w:left w:val="none" w:sz="0" w:space="0" w:color="auto"/>
            <w:bottom w:val="none" w:sz="0" w:space="0" w:color="auto"/>
            <w:right w:val="none" w:sz="0" w:space="0" w:color="auto"/>
          </w:divBdr>
        </w:div>
        <w:div w:id="1698004246">
          <w:marLeft w:val="0"/>
          <w:marRight w:val="0"/>
          <w:marTop w:val="0"/>
          <w:marBottom w:val="240"/>
          <w:divBdr>
            <w:top w:val="none" w:sz="0" w:space="0" w:color="auto"/>
            <w:left w:val="none" w:sz="0" w:space="0" w:color="auto"/>
            <w:bottom w:val="none" w:sz="0" w:space="0" w:color="auto"/>
            <w:right w:val="none" w:sz="0" w:space="0" w:color="auto"/>
          </w:divBdr>
          <w:divsChild>
            <w:div w:id="1517693777">
              <w:marLeft w:val="0"/>
              <w:marRight w:val="0"/>
              <w:marTop w:val="0"/>
              <w:marBottom w:val="0"/>
              <w:divBdr>
                <w:top w:val="none" w:sz="0" w:space="0" w:color="auto"/>
                <w:left w:val="none" w:sz="0" w:space="0" w:color="auto"/>
                <w:bottom w:val="none" w:sz="0" w:space="0" w:color="auto"/>
                <w:right w:val="none" w:sz="0" w:space="0" w:color="auto"/>
              </w:divBdr>
              <w:divsChild>
                <w:div w:id="1456098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545764">
          <w:marLeft w:val="0"/>
          <w:marRight w:val="0"/>
          <w:marTop w:val="90"/>
          <w:marBottom w:val="0"/>
          <w:divBdr>
            <w:top w:val="none" w:sz="0" w:space="0" w:color="auto"/>
            <w:left w:val="none" w:sz="0" w:space="0" w:color="auto"/>
            <w:bottom w:val="none" w:sz="0" w:space="0" w:color="auto"/>
            <w:right w:val="none" w:sz="0" w:space="0" w:color="auto"/>
          </w:divBdr>
        </w:div>
        <w:div w:id="319578160">
          <w:marLeft w:val="0"/>
          <w:marRight w:val="0"/>
          <w:marTop w:val="0"/>
          <w:marBottom w:val="0"/>
          <w:divBdr>
            <w:top w:val="none" w:sz="0" w:space="0" w:color="auto"/>
            <w:left w:val="none" w:sz="0" w:space="0" w:color="auto"/>
            <w:bottom w:val="none" w:sz="0" w:space="0" w:color="auto"/>
            <w:right w:val="none" w:sz="0" w:space="0" w:color="auto"/>
          </w:divBdr>
          <w:divsChild>
            <w:div w:id="1382246421">
              <w:marLeft w:val="0"/>
              <w:marRight w:val="0"/>
              <w:marTop w:val="0"/>
              <w:marBottom w:val="0"/>
              <w:divBdr>
                <w:top w:val="none" w:sz="0" w:space="0" w:color="auto"/>
                <w:left w:val="none" w:sz="0" w:space="0" w:color="auto"/>
                <w:bottom w:val="none" w:sz="0" w:space="0" w:color="auto"/>
                <w:right w:val="none" w:sz="0" w:space="0" w:color="auto"/>
              </w:divBdr>
            </w:div>
          </w:divsChild>
        </w:div>
        <w:div w:id="921065352">
          <w:marLeft w:val="0"/>
          <w:marRight w:val="0"/>
          <w:marTop w:val="0"/>
          <w:marBottom w:val="0"/>
          <w:divBdr>
            <w:top w:val="none" w:sz="0" w:space="0" w:color="auto"/>
            <w:left w:val="none" w:sz="0" w:space="0" w:color="auto"/>
            <w:bottom w:val="none" w:sz="0" w:space="0" w:color="auto"/>
            <w:right w:val="none" w:sz="0" w:space="0" w:color="auto"/>
          </w:divBdr>
        </w:div>
        <w:div w:id="1406489754">
          <w:marLeft w:val="0"/>
          <w:marRight w:val="0"/>
          <w:marTop w:val="0"/>
          <w:marBottom w:val="240"/>
          <w:divBdr>
            <w:top w:val="none" w:sz="0" w:space="0" w:color="auto"/>
            <w:left w:val="none" w:sz="0" w:space="0" w:color="auto"/>
            <w:bottom w:val="none" w:sz="0" w:space="0" w:color="auto"/>
            <w:right w:val="none" w:sz="0" w:space="0" w:color="auto"/>
          </w:divBdr>
          <w:divsChild>
            <w:div w:id="2006861057">
              <w:marLeft w:val="0"/>
              <w:marRight w:val="0"/>
              <w:marTop w:val="0"/>
              <w:marBottom w:val="0"/>
              <w:divBdr>
                <w:top w:val="none" w:sz="0" w:space="0" w:color="auto"/>
                <w:left w:val="none" w:sz="0" w:space="0" w:color="auto"/>
                <w:bottom w:val="none" w:sz="0" w:space="0" w:color="auto"/>
                <w:right w:val="none" w:sz="0" w:space="0" w:color="auto"/>
              </w:divBdr>
              <w:divsChild>
                <w:div w:id="447624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708625">
          <w:marLeft w:val="0"/>
          <w:marRight w:val="0"/>
          <w:marTop w:val="90"/>
          <w:marBottom w:val="0"/>
          <w:divBdr>
            <w:top w:val="none" w:sz="0" w:space="0" w:color="auto"/>
            <w:left w:val="none" w:sz="0" w:space="0" w:color="auto"/>
            <w:bottom w:val="none" w:sz="0" w:space="0" w:color="auto"/>
            <w:right w:val="none" w:sz="0" w:space="0" w:color="auto"/>
          </w:divBdr>
        </w:div>
        <w:div w:id="1861778463">
          <w:marLeft w:val="0"/>
          <w:marRight w:val="0"/>
          <w:marTop w:val="0"/>
          <w:marBottom w:val="0"/>
          <w:divBdr>
            <w:top w:val="none" w:sz="0" w:space="0" w:color="auto"/>
            <w:left w:val="none" w:sz="0" w:space="0" w:color="auto"/>
            <w:bottom w:val="none" w:sz="0" w:space="0" w:color="auto"/>
            <w:right w:val="none" w:sz="0" w:space="0" w:color="auto"/>
          </w:divBdr>
          <w:divsChild>
            <w:div w:id="1855849525">
              <w:marLeft w:val="0"/>
              <w:marRight w:val="0"/>
              <w:marTop w:val="0"/>
              <w:marBottom w:val="0"/>
              <w:divBdr>
                <w:top w:val="none" w:sz="0" w:space="0" w:color="auto"/>
                <w:left w:val="none" w:sz="0" w:space="0" w:color="auto"/>
                <w:bottom w:val="none" w:sz="0" w:space="0" w:color="auto"/>
                <w:right w:val="none" w:sz="0" w:space="0" w:color="auto"/>
              </w:divBdr>
            </w:div>
          </w:divsChild>
        </w:div>
        <w:div w:id="1702894859">
          <w:marLeft w:val="0"/>
          <w:marRight w:val="0"/>
          <w:marTop w:val="0"/>
          <w:marBottom w:val="0"/>
          <w:divBdr>
            <w:top w:val="none" w:sz="0" w:space="0" w:color="auto"/>
            <w:left w:val="none" w:sz="0" w:space="0" w:color="auto"/>
            <w:bottom w:val="none" w:sz="0" w:space="0" w:color="auto"/>
            <w:right w:val="none" w:sz="0" w:space="0" w:color="auto"/>
          </w:divBdr>
        </w:div>
        <w:div w:id="1242106064">
          <w:marLeft w:val="0"/>
          <w:marRight w:val="0"/>
          <w:marTop w:val="0"/>
          <w:marBottom w:val="240"/>
          <w:divBdr>
            <w:top w:val="none" w:sz="0" w:space="0" w:color="auto"/>
            <w:left w:val="none" w:sz="0" w:space="0" w:color="auto"/>
            <w:bottom w:val="none" w:sz="0" w:space="0" w:color="auto"/>
            <w:right w:val="none" w:sz="0" w:space="0" w:color="auto"/>
          </w:divBdr>
          <w:divsChild>
            <w:div w:id="1651208128">
              <w:marLeft w:val="0"/>
              <w:marRight w:val="0"/>
              <w:marTop w:val="0"/>
              <w:marBottom w:val="0"/>
              <w:divBdr>
                <w:top w:val="none" w:sz="0" w:space="0" w:color="auto"/>
                <w:left w:val="none" w:sz="0" w:space="0" w:color="auto"/>
                <w:bottom w:val="none" w:sz="0" w:space="0" w:color="auto"/>
                <w:right w:val="none" w:sz="0" w:space="0" w:color="auto"/>
              </w:divBdr>
              <w:divsChild>
                <w:div w:id="819812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61373">
          <w:marLeft w:val="0"/>
          <w:marRight w:val="0"/>
          <w:marTop w:val="90"/>
          <w:marBottom w:val="0"/>
          <w:divBdr>
            <w:top w:val="none" w:sz="0" w:space="0" w:color="auto"/>
            <w:left w:val="none" w:sz="0" w:space="0" w:color="auto"/>
            <w:bottom w:val="none" w:sz="0" w:space="0" w:color="auto"/>
            <w:right w:val="none" w:sz="0" w:space="0" w:color="auto"/>
          </w:divBdr>
        </w:div>
        <w:div w:id="1138455634">
          <w:marLeft w:val="0"/>
          <w:marRight w:val="0"/>
          <w:marTop w:val="0"/>
          <w:marBottom w:val="0"/>
          <w:divBdr>
            <w:top w:val="none" w:sz="0" w:space="0" w:color="auto"/>
            <w:left w:val="none" w:sz="0" w:space="0" w:color="auto"/>
            <w:bottom w:val="none" w:sz="0" w:space="0" w:color="auto"/>
            <w:right w:val="none" w:sz="0" w:space="0" w:color="auto"/>
          </w:divBdr>
          <w:divsChild>
            <w:div w:id="2131655994">
              <w:marLeft w:val="0"/>
              <w:marRight w:val="0"/>
              <w:marTop w:val="0"/>
              <w:marBottom w:val="0"/>
              <w:divBdr>
                <w:top w:val="none" w:sz="0" w:space="0" w:color="auto"/>
                <w:left w:val="none" w:sz="0" w:space="0" w:color="auto"/>
                <w:bottom w:val="none" w:sz="0" w:space="0" w:color="auto"/>
                <w:right w:val="none" w:sz="0" w:space="0" w:color="auto"/>
              </w:divBdr>
            </w:div>
          </w:divsChild>
        </w:div>
        <w:div w:id="127213783">
          <w:marLeft w:val="0"/>
          <w:marRight w:val="0"/>
          <w:marTop w:val="0"/>
          <w:marBottom w:val="0"/>
          <w:divBdr>
            <w:top w:val="none" w:sz="0" w:space="0" w:color="auto"/>
            <w:left w:val="none" w:sz="0" w:space="0" w:color="auto"/>
            <w:bottom w:val="none" w:sz="0" w:space="0" w:color="auto"/>
            <w:right w:val="none" w:sz="0" w:space="0" w:color="auto"/>
          </w:divBdr>
        </w:div>
        <w:div w:id="438449147">
          <w:marLeft w:val="0"/>
          <w:marRight w:val="0"/>
          <w:marTop w:val="0"/>
          <w:marBottom w:val="240"/>
          <w:divBdr>
            <w:top w:val="none" w:sz="0" w:space="0" w:color="auto"/>
            <w:left w:val="none" w:sz="0" w:space="0" w:color="auto"/>
            <w:bottom w:val="none" w:sz="0" w:space="0" w:color="auto"/>
            <w:right w:val="none" w:sz="0" w:space="0" w:color="auto"/>
          </w:divBdr>
          <w:divsChild>
            <w:div w:id="1163281694">
              <w:marLeft w:val="0"/>
              <w:marRight w:val="0"/>
              <w:marTop w:val="0"/>
              <w:marBottom w:val="0"/>
              <w:divBdr>
                <w:top w:val="none" w:sz="0" w:space="0" w:color="auto"/>
                <w:left w:val="none" w:sz="0" w:space="0" w:color="auto"/>
                <w:bottom w:val="none" w:sz="0" w:space="0" w:color="auto"/>
                <w:right w:val="none" w:sz="0" w:space="0" w:color="auto"/>
              </w:divBdr>
              <w:divsChild>
                <w:div w:id="1783718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822862">
          <w:marLeft w:val="0"/>
          <w:marRight w:val="0"/>
          <w:marTop w:val="90"/>
          <w:marBottom w:val="0"/>
          <w:divBdr>
            <w:top w:val="none" w:sz="0" w:space="0" w:color="auto"/>
            <w:left w:val="none" w:sz="0" w:space="0" w:color="auto"/>
            <w:bottom w:val="none" w:sz="0" w:space="0" w:color="auto"/>
            <w:right w:val="none" w:sz="0" w:space="0" w:color="auto"/>
          </w:divBdr>
        </w:div>
        <w:div w:id="102045045">
          <w:marLeft w:val="0"/>
          <w:marRight w:val="0"/>
          <w:marTop w:val="0"/>
          <w:marBottom w:val="0"/>
          <w:divBdr>
            <w:top w:val="none" w:sz="0" w:space="0" w:color="auto"/>
            <w:left w:val="none" w:sz="0" w:space="0" w:color="auto"/>
            <w:bottom w:val="none" w:sz="0" w:space="0" w:color="auto"/>
            <w:right w:val="none" w:sz="0" w:space="0" w:color="auto"/>
          </w:divBdr>
          <w:divsChild>
            <w:div w:id="938560884">
              <w:marLeft w:val="0"/>
              <w:marRight w:val="0"/>
              <w:marTop w:val="0"/>
              <w:marBottom w:val="0"/>
              <w:divBdr>
                <w:top w:val="none" w:sz="0" w:space="0" w:color="auto"/>
                <w:left w:val="none" w:sz="0" w:space="0" w:color="auto"/>
                <w:bottom w:val="none" w:sz="0" w:space="0" w:color="auto"/>
                <w:right w:val="none" w:sz="0" w:space="0" w:color="auto"/>
              </w:divBdr>
            </w:div>
          </w:divsChild>
        </w:div>
        <w:div w:id="1082070678">
          <w:marLeft w:val="0"/>
          <w:marRight w:val="0"/>
          <w:marTop w:val="0"/>
          <w:marBottom w:val="0"/>
          <w:divBdr>
            <w:top w:val="none" w:sz="0" w:space="0" w:color="auto"/>
            <w:left w:val="none" w:sz="0" w:space="0" w:color="auto"/>
            <w:bottom w:val="none" w:sz="0" w:space="0" w:color="auto"/>
            <w:right w:val="none" w:sz="0" w:space="0" w:color="auto"/>
          </w:divBdr>
        </w:div>
        <w:div w:id="1552156998">
          <w:marLeft w:val="0"/>
          <w:marRight w:val="0"/>
          <w:marTop w:val="0"/>
          <w:marBottom w:val="240"/>
          <w:divBdr>
            <w:top w:val="none" w:sz="0" w:space="0" w:color="auto"/>
            <w:left w:val="none" w:sz="0" w:space="0" w:color="auto"/>
            <w:bottom w:val="none" w:sz="0" w:space="0" w:color="auto"/>
            <w:right w:val="none" w:sz="0" w:space="0" w:color="auto"/>
          </w:divBdr>
          <w:divsChild>
            <w:div w:id="1853714225">
              <w:marLeft w:val="0"/>
              <w:marRight w:val="0"/>
              <w:marTop w:val="0"/>
              <w:marBottom w:val="0"/>
              <w:divBdr>
                <w:top w:val="none" w:sz="0" w:space="0" w:color="auto"/>
                <w:left w:val="none" w:sz="0" w:space="0" w:color="auto"/>
                <w:bottom w:val="none" w:sz="0" w:space="0" w:color="auto"/>
                <w:right w:val="none" w:sz="0" w:space="0" w:color="auto"/>
              </w:divBdr>
              <w:divsChild>
                <w:div w:id="157041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057075">
          <w:marLeft w:val="0"/>
          <w:marRight w:val="0"/>
          <w:marTop w:val="90"/>
          <w:marBottom w:val="0"/>
          <w:divBdr>
            <w:top w:val="none" w:sz="0" w:space="0" w:color="auto"/>
            <w:left w:val="none" w:sz="0" w:space="0" w:color="auto"/>
            <w:bottom w:val="none" w:sz="0" w:space="0" w:color="auto"/>
            <w:right w:val="none" w:sz="0" w:space="0" w:color="auto"/>
          </w:divBdr>
        </w:div>
        <w:div w:id="591671293">
          <w:marLeft w:val="0"/>
          <w:marRight w:val="0"/>
          <w:marTop w:val="0"/>
          <w:marBottom w:val="0"/>
          <w:divBdr>
            <w:top w:val="none" w:sz="0" w:space="0" w:color="auto"/>
            <w:left w:val="none" w:sz="0" w:space="0" w:color="auto"/>
            <w:bottom w:val="none" w:sz="0" w:space="0" w:color="auto"/>
            <w:right w:val="none" w:sz="0" w:space="0" w:color="auto"/>
          </w:divBdr>
          <w:divsChild>
            <w:div w:id="790049873">
              <w:marLeft w:val="0"/>
              <w:marRight w:val="0"/>
              <w:marTop w:val="0"/>
              <w:marBottom w:val="0"/>
              <w:divBdr>
                <w:top w:val="none" w:sz="0" w:space="0" w:color="auto"/>
                <w:left w:val="none" w:sz="0" w:space="0" w:color="auto"/>
                <w:bottom w:val="none" w:sz="0" w:space="0" w:color="auto"/>
                <w:right w:val="none" w:sz="0" w:space="0" w:color="auto"/>
              </w:divBdr>
            </w:div>
          </w:divsChild>
        </w:div>
        <w:div w:id="113519745">
          <w:marLeft w:val="0"/>
          <w:marRight w:val="0"/>
          <w:marTop w:val="0"/>
          <w:marBottom w:val="0"/>
          <w:divBdr>
            <w:top w:val="none" w:sz="0" w:space="0" w:color="auto"/>
            <w:left w:val="none" w:sz="0" w:space="0" w:color="auto"/>
            <w:bottom w:val="none" w:sz="0" w:space="0" w:color="auto"/>
            <w:right w:val="none" w:sz="0" w:space="0" w:color="auto"/>
          </w:divBdr>
        </w:div>
        <w:div w:id="867182684">
          <w:marLeft w:val="0"/>
          <w:marRight w:val="0"/>
          <w:marTop w:val="0"/>
          <w:marBottom w:val="240"/>
          <w:divBdr>
            <w:top w:val="none" w:sz="0" w:space="0" w:color="auto"/>
            <w:left w:val="none" w:sz="0" w:space="0" w:color="auto"/>
            <w:bottom w:val="none" w:sz="0" w:space="0" w:color="auto"/>
            <w:right w:val="none" w:sz="0" w:space="0" w:color="auto"/>
          </w:divBdr>
          <w:divsChild>
            <w:div w:id="1375931704">
              <w:marLeft w:val="0"/>
              <w:marRight w:val="0"/>
              <w:marTop w:val="0"/>
              <w:marBottom w:val="0"/>
              <w:divBdr>
                <w:top w:val="none" w:sz="0" w:space="0" w:color="auto"/>
                <w:left w:val="none" w:sz="0" w:space="0" w:color="auto"/>
                <w:bottom w:val="none" w:sz="0" w:space="0" w:color="auto"/>
                <w:right w:val="none" w:sz="0" w:space="0" w:color="auto"/>
              </w:divBdr>
              <w:divsChild>
                <w:div w:id="1571110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460860">
          <w:marLeft w:val="0"/>
          <w:marRight w:val="0"/>
          <w:marTop w:val="90"/>
          <w:marBottom w:val="0"/>
          <w:divBdr>
            <w:top w:val="none" w:sz="0" w:space="0" w:color="auto"/>
            <w:left w:val="none" w:sz="0" w:space="0" w:color="auto"/>
            <w:bottom w:val="none" w:sz="0" w:space="0" w:color="auto"/>
            <w:right w:val="none" w:sz="0" w:space="0" w:color="auto"/>
          </w:divBdr>
        </w:div>
        <w:div w:id="1451171732">
          <w:marLeft w:val="0"/>
          <w:marRight w:val="0"/>
          <w:marTop w:val="0"/>
          <w:marBottom w:val="0"/>
          <w:divBdr>
            <w:top w:val="none" w:sz="0" w:space="0" w:color="auto"/>
            <w:left w:val="none" w:sz="0" w:space="0" w:color="auto"/>
            <w:bottom w:val="none" w:sz="0" w:space="0" w:color="auto"/>
            <w:right w:val="none" w:sz="0" w:space="0" w:color="auto"/>
          </w:divBdr>
          <w:divsChild>
            <w:div w:id="1356883617">
              <w:marLeft w:val="0"/>
              <w:marRight w:val="0"/>
              <w:marTop w:val="0"/>
              <w:marBottom w:val="0"/>
              <w:divBdr>
                <w:top w:val="none" w:sz="0" w:space="0" w:color="auto"/>
                <w:left w:val="none" w:sz="0" w:space="0" w:color="auto"/>
                <w:bottom w:val="none" w:sz="0" w:space="0" w:color="auto"/>
                <w:right w:val="none" w:sz="0" w:space="0" w:color="auto"/>
              </w:divBdr>
            </w:div>
          </w:divsChild>
        </w:div>
        <w:div w:id="2058896476">
          <w:marLeft w:val="0"/>
          <w:marRight w:val="0"/>
          <w:marTop w:val="0"/>
          <w:marBottom w:val="0"/>
          <w:divBdr>
            <w:top w:val="none" w:sz="0" w:space="0" w:color="auto"/>
            <w:left w:val="none" w:sz="0" w:space="0" w:color="auto"/>
            <w:bottom w:val="none" w:sz="0" w:space="0" w:color="auto"/>
            <w:right w:val="none" w:sz="0" w:space="0" w:color="auto"/>
          </w:divBdr>
        </w:div>
        <w:div w:id="1606499602">
          <w:marLeft w:val="0"/>
          <w:marRight w:val="0"/>
          <w:marTop w:val="0"/>
          <w:marBottom w:val="240"/>
          <w:divBdr>
            <w:top w:val="none" w:sz="0" w:space="0" w:color="auto"/>
            <w:left w:val="none" w:sz="0" w:space="0" w:color="auto"/>
            <w:bottom w:val="none" w:sz="0" w:space="0" w:color="auto"/>
            <w:right w:val="none" w:sz="0" w:space="0" w:color="auto"/>
          </w:divBdr>
          <w:divsChild>
            <w:div w:id="290671233">
              <w:marLeft w:val="0"/>
              <w:marRight w:val="0"/>
              <w:marTop w:val="0"/>
              <w:marBottom w:val="0"/>
              <w:divBdr>
                <w:top w:val="none" w:sz="0" w:space="0" w:color="auto"/>
                <w:left w:val="none" w:sz="0" w:space="0" w:color="auto"/>
                <w:bottom w:val="none" w:sz="0" w:space="0" w:color="auto"/>
                <w:right w:val="none" w:sz="0" w:space="0" w:color="auto"/>
              </w:divBdr>
              <w:divsChild>
                <w:div w:id="306983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6641373">
          <w:marLeft w:val="0"/>
          <w:marRight w:val="0"/>
          <w:marTop w:val="90"/>
          <w:marBottom w:val="0"/>
          <w:divBdr>
            <w:top w:val="none" w:sz="0" w:space="0" w:color="auto"/>
            <w:left w:val="none" w:sz="0" w:space="0" w:color="auto"/>
            <w:bottom w:val="none" w:sz="0" w:space="0" w:color="auto"/>
            <w:right w:val="none" w:sz="0" w:space="0" w:color="auto"/>
          </w:divBdr>
        </w:div>
        <w:div w:id="1567179448">
          <w:marLeft w:val="0"/>
          <w:marRight w:val="0"/>
          <w:marTop w:val="0"/>
          <w:marBottom w:val="0"/>
          <w:divBdr>
            <w:top w:val="none" w:sz="0" w:space="0" w:color="auto"/>
            <w:left w:val="none" w:sz="0" w:space="0" w:color="auto"/>
            <w:bottom w:val="none" w:sz="0" w:space="0" w:color="auto"/>
            <w:right w:val="none" w:sz="0" w:space="0" w:color="auto"/>
          </w:divBdr>
          <w:divsChild>
            <w:div w:id="1752120964">
              <w:marLeft w:val="0"/>
              <w:marRight w:val="0"/>
              <w:marTop w:val="0"/>
              <w:marBottom w:val="0"/>
              <w:divBdr>
                <w:top w:val="none" w:sz="0" w:space="0" w:color="auto"/>
                <w:left w:val="none" w:sz="0" w:space="0" w:color="auto"/>
                <w:bottom w:val="none" w:sz="0" w:space="0" w:color="auto"/>
                <w:right w:val="none" w:sz="0" w:space="0" w:color="auto"/>
              </w:divBdr>
            </w:div>
          </w:divsChild>
        </w:div>
        <w:div w:id="388573713">
          <w:marLeft w:val="0"/>
          <w:marRight w:val="0"/>
          <w:marTop w:val="0"/>
          <w:marBottom w:val="0"/>
          <w:divBdr>
            <w:top w:val="none" w:sz="0" w:space="0" w:color="auto"/>
            <w:left w:val="none" w:sz="0" w:space="0" w:color="auto"/>
            <w:bottom w:val="none" w:sz="0" w:space="0" w:color="auto"/>
            <w:right w:val="none" w:sz="0" w:space="0" w:color="auto"/>
          </w:divBdr>
        </w:div>
        <w:div w:id="1281259163">
          <w:marLeft w:val="0"/>
          <w:marRight w:val="0"/>
          <w:marTop w:val="0"/>
          <w:marBottom w:val="240"/>
          <w:divBdr>
            <w:top w:val="none" w:sz="0" w:space="0" w:color="auto"/>
            <w:left w:val="none" w:sz="0" w:space="0" w:color="auto"/>
            <w:bottom w:val="none" w:sz="0" w:space="0" w:color="auto"/>
            <w:right w:val="none" w:sz="0" w:space="0" w:color="auto"/>
          </w:divBdr>
          <w:divsChild>
            <w:div w:id="177545577">
              <w:marLeft w:val="0"/>
              <w:marRight w:val="0"/>
              <w:marTop w:val="0"/>
              <w:marBottom w:val="0"/>
              <w:divBdr>
                <w:top w:val="none" w:sz="0" w:space="0" w:color="auto"/>
                <w:left w:val="none" w:sz="0" w:space="0" w:color="auto"/>
                <w:bottom w:val="none" w:sz="0" w:space="0" w:color="auto"/>
                <w:right w:val="none" w:sz="0" w:space="0" w:color="auto"/>
              </w:divBdr>
              <w:divsChild>
                <w:div w:id="1505704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558874">
          <w:marLeft w:val="0"/>
          <w:marRight w:val="0"/>
          <w:marTop w:val="90"/>
          <w:marBottom w:val="0"/>
          <w:divBdr>
            <w:top w:val="none" w:sz="0" w:space="0" w:color="auto"/>
            <w:left w:val="none" w:sz="0" w:space="0" w:color="auto"/>
            <w:bottom w:val="none" w:sz="0" w:space="0" w:color="auto"/>
            <w:right w:val="none" w:sz="0" w:space="0" w:color="auto"/>
          </w:divBdr>
        </w:div>
        <w:div w:id="957569698">
          <w:marLeft w:val="0"/>
          <w:marRight w:val="0"/>
          <w:marTop w:val="0"/>
          <w:marBottom w:val="0"/>
          <w:divBdr>
            <w:top w:val="none" w:sz="0" w:space="0" w:color="auto"/>
            <w:left w:val="none" w:sz="0" w:space="0" w:color="auto"/>
            <w:bottom w:val="none" w:sz="0" w:space="0" w:color="auto"/>
            <w:right w:val="none" w:sz="0" w:space="0" w:color="auto"/>
          </w:divBdr>
          <w:divsChild>
            <w:div w:id="309485262">
              <w:marLeft w:val="0"/>
              <w:marRight w:val="0"/>
              <w:marTop w:val="0"/>
              <w:marBottom w:val="0"/>
              <w:divBdr>
                <w:top w:val="none" w:sz="0" w:space="0" w:color="auto"/>
                <w:left w:val="none" w:sz="0" w:space="0" w:color="auto"/>
                <w:bottom w:val="none" w:sz="0" w:space="0" w:color="auto"/>
                <w:right w:val="none" w:sz="0" w:space="0" w:color="auto"/>
              </w:divBdr>
            </w:div>
          </w:divsChild>
        </w:div>
        <w:div w:id="678121873">
          <w:marLeft w:val="0"/>
          <w:marRight w:val="0"/>
          <w:marTop w:val="0"/>
          <w:marBottom w:val="0"/>
          <w:divBdr>
            <w:top w:val="none" w:sz="0" w:space="0" w:color="auto"/>
            <w:left w:val="none" w:sz="0" w:space="0" w:color="auto"/>
            <w:bottom w:val="none" w:sz="0" w:space="0" w:color="auto"/>
            <w:right w:val="none" w:sz="0" w:space="0" w:color="auto"/>
          </w:divBdr>
        </w:div>
        <w:div w:id="461196646">
          <w:marLeft w:val="0"/>
          <w:marRight w:val="0"/>
          <w:marTop w:val="0"/>
          <w:marBottom w:val="240"/>
          <w:divBdr>
            <w:top w:val="none" w:sz="0" w:space="0" w:color="auto"/>
            <w:left w:val="none" w:sz="0" w:space="0" w:color="auto"/>
            <w:bottom w:val="none" w:sz="0" w:space="0" w:color="auto"/>
            <w:right w:val="none" w:sz="0" w:space="0" w:color="auto"/>
          </w:divBdr>
          <w:divsChild>
            <w:div w:id="464157602">
              <w:marLeft w:val="0"/>
              <w:marRight w:val="0"/>
              <w:marTop w:val="0"/>
              <w:marBottom w:val="0"/>
              <w:divBdr>
                <w:top w:val="none" w:sz="0" w:space="0" w:color="auto"/>
                <w:left w:val="none" w:sz="0" w:space="0" w:color="auto"/>
                <w:bottom w:val="none" w:sz="0" w:space="0" w:color="auto"/>
                <w:right w:val="none" w:sz="0" w:space="0" w:color="auto"/>
              </w:divBdr>
              <w:divsChild>
                <w:div w:id="1194614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7122313">
          <w:marLeft w:val="0"/>
          <w:marRight w:val="0"/>
          <w:marTop w:val="90"/>
          <w:marBottom w:val="0"/>
          <w:divBdr>
            <w:top w:val="none" w:sz="0" w:space="0" w:color="auto"/>
            <w:left w:val="none" w:sz="0" w:space="0" w:color="auto"/>
            <w:bottom w:val="none" w:sz="0" w:space="0" w:color="auto"/>
            <w:right w:val="none" w:sz="0" w:space="0" w:color="auto"/>
          </w:divBdr>
        </w:div>
        <w:div w:id="1455489556">
          <w:marLeft w:val="0"/>
          <w:marRight w:val="0"/>
          <w:marTop w:val="0"/>
          <w:marBottom w:val="0"/>
          <w:divBdr>
            <w:top w:val="none" w:sz="0" w:space="0" w:color="auto"/>
            <w:left w:val="none" w:sz="0" w:space="0" w:color="auto"/>
            <w:bottom w:val="none" w:sz="0" w:space="0" w:color="auto"/>
            <w:right w:val="none" w:sz="0" w:space="0" w:color="auto"/>
          </w:divBdr>
          <w:divsChild>
            <w:div w:id="869680799">
              <w:marLeft w:val="0"/>
              <w:marRight w:val="0"/>
              <w:marTop w:val="0"/>
              <w:marBottom w:val="0"/>
              <w:divBdr>
                <w:top w:val="none" w:sz="0" w:space="0" w:color="auto"/>
                <w:left w:val="none" w:sz="0" w:space="0" w:color="auto"/>
                <w:bottom w:val="none" w:sz="0" w:space="0" w:color="auto"/>
                <w:right w:val="none" w:sz="0" w:space="0" w:color="auto"/>
              </w:divBdr>
            </w:div>
          </w:divsChild>
        </w:div>
        <w:div w:id="1103111476">
          <w:marLeft w:val="0"/>
          <w:marRight w:val="0"/>
          <w:marTop w:val="0"/>
          <w:marBottom w:val="0"/>
          <w:divBdr>
            <w:top w:val="none" w:sz="0" w:space="0" w:color="auto"/>
            <w:left w:val="none" w:sz="0" w:space="0" w:color="auto"/>
            <w:bottom w:val="none" w:sz="0" w:space="0" w:color="auto"/>
            <w:right w:val="none" w:sz="0" w:space="0" w:color="auto"/>
          </w:divBdr>
        </w:div>
        <w:div w:id="58137082">
          <w:marLeft w:val="0"/>
          <w:marRight w:val="0"/>
          <w:marTop w:val="0"/>
          <w:marBottom w:val="240"/>
          <w:divBdr>
            <w:top w:val="none" w:sz="0" w:space="0" w:color="auto"/>
            <w:left w:val="none" w:sz="0" w:space="0" w:color="auto"/>
            <w:bottom w:val="none" w:sz="0" w:space="0" w:color="auto"/>
            <w:right w:val="none" w:sz="0" w:space="0" w:color="auto"/>
          </w:divBdr>
          <w:divsChild>
            <w:div w:id="1896699743">
              <w:marLeft w:val="0"/>
              <w:marRight w:val="0"/>
              <w:marTop w:val="0"/>
              <w:marBottom w:val="0"/>
              <w:divBdr>
                <w:top w:val="none" w:sz="0" w:space="0" w:color="auto"/>
                <w:left w:val="none" w:sz="0" w:space="0" w:color="auto"/>
                <w:bottom w:val="none" w:sz="0" w:space="0" w:color="auto"/>
                <w:right w:val="none" w:sz="0" w:space="0" w:color="auto"/>
              </w:divBdr>
              <w:divsChild>
                <w:div w:id="1375501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1371845">
          <w:marLeft w:val="0"/>
          <w:marRight w:val="0"/>
          <w:marTop w:val="90"/>
          <w:marBottom w:val="0"/>
          <w:divBdr>
            <w:top w:val="none" w:sz="0" w:space="0" w:color="auto"/>
            <w:left w:val="none" w:sz="0" w:space="0" w:color="auto"/>
            <w:bottom w:val="none" w:sz="0" w:space="0" w:color="auto"/>
            <w:right w:val="none" w:sz="0" w:space="0" w:color="auto"/>
          </w:divBdr>
        </w:div>
        <w:div w:id="522329074">
          <w:marLeft w:val="0"/>
          <w:marRight w:val="0"/>
          <w:marTop w:val="0"/>
          <w:marBottom w:val="0"/>
          <w:divBdr>
            <w:top w:val="none" w:sz="0" w:space="0" w:color="auto"/>
            <w:left w:val="none" w:sz="0" w:space="0" w:color="auto"/>
            <w:bottom w:val="none" w:sz="0" w:space="0" w:color="auto"/>
            <w:right w:val="none" w:sz="0" w:space="0" w:color="auto"/>
          </w:divBdr>
          <w:divsChild>
            <w:div w:id="342827371">
              <w:marLeft w:val="0"/>
              <w:marRight w:val="0"/>
              <w:marTop w:val="0"/>
              <w:marBottom w:val="0"/>
              <w:divBdr>
                <w:top w:val="none" w:sz="0" w:space="0" w:color="auto"/>
                <w:left w:val="none" w:sz="0" w:space="0" w:color="auto"/>
                <w:bottom w:val="none" w:sz="0" w:space="0" w:color="auto"/>
                <w:right w:val="none" w:sz="0" w:space="0" w:color="auto"/>
              </w:divBdr>
            </w:div>
          </w:divsChild>
        </w:div>
        <w:div w:id="886724060">
          <w:marLeft w:val="0"/>
          <w:marRight w:val="0"/>
          <w:marTop w:val="0"/>
          <w:marBottom w:val="0"/>
          <w:divBdr>
            <w:top w:val="none" w:sz="0" w:space="0" w:color="auto"/>
            <w:left w:val="none" w:sz="0" w:space="0" w:color="auto"/>
            <w:bottom w:val="none" w:sz="0" w:space="0" w:color="auto"/>
            <w:right w:val="none" w:sz="0" w:space="0" w:color="auto"/>
          </w:divBdr>
        </w:div>
        <w:div w:id="790826734">
          <w:marLeft w:val="0"/>
          <w:marRight w:val="0"/>
          <w:marTop w:val="0"/>
          <w:marBottom w:val="240"/>
          <w:divBdr>
            <w:top w:val="none" w:sz="0" w:space="0" w:color="auto"/>
            <w:left w:val="none" w:sz="0" w:space="0" w:color="auto"/>
            <w:bottom w:val="none" w:sz="0" w:space="0" w:color="auto"/>
            <w:right w:val="none" w:sz="0" w:space="0" w:color="auto"/>
          </w:divBdr>
          <w:divsChild>
            <w:div w:id="344867169">
              <w:marLeft w:val="0"/>
              <w:marRight w:val="0"/>
              <w:marTop w:val="0"/>
              <w:marBottom w:val="0"/>
              <w:divBdr>
                <w:top w:val="none" w:sz="0" w:space="0" w:color="auto"/>
                <w:left w:val="none" w:sz="0" w:space="0" w:color="auto"/>
                <w:bottom w:val="none" w:sz="0" w:space="0" w:color="auto"/>
                <w:right w:val="none" w:sz="0" w:space="0" w:color="auto"/>
              </w:divBdr>
              <w:divsChild>
                <w:div w:id="2087801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268044">
          <w:marLeft w:val="0"/>
          <w:marRight w:val="0"/>
          <w:marTop w:val="90"/>
          <w:marBottom w:val="0"/>
          <w:divBdr>
            <w:top w:val="none" w:sz="0" w:space="0" w:color="auto"/>
            <w:left w:val="none" w:sz="0" w:space="0" w:color="auto"/>
            <w:bottom w:val="none" w:sz="0" w:space="0" w:color="auto"/>
            <w:right w:val="none" w:sz="0" w:space="0" w:color="auto"/>
          </w:divBdr>
        </w:div>
        <w:div w:id="967205579">
          <w:marLeft w:val="0"/>
          <w:marRight w:val="0"/>
          <w:marTop w:val="0"/>
          <w:marBottom w:val="0"/>
          <w:divBdr>
            <w:top w:val="none" w:sz="0" w:space="0" w:color="auto"/>
            <w:left w:val="none" w:sz="0" w:space="0" w:color="auto"/>
            <w:bottom w:val="none" w:sz="0" w:space="0" w:color="auto"/>
            <w:right w:val="none" w:sz="0" w:space="0" w:color="auto"/>
          </w:divBdr>
          <w:divsChild>
            <w:div w:id="900016816">
              <w:marLeft w:val="0"/>
              <w:marRight w:val="0"/>
              <w:marTop w:val="0"/>
              <w:marBottom w:val="0"/>
              <w:divBdr>
                <w:top w:val="none" w:sz="0" w:space="0" w:color="auto"/>
                <w:left w:val="none" w:sz="0" w:space="0" w:color="auto"/>
                <w:bottom w:val="none" w:sz="0" w:space="0" w:color="auto"/>
                <w:right w:val="none" w:sz="0" w:space="0" w:color="auto"/>
              </w:divBdr>
            </w:div>
          </w:divsChild>
        </w:div>
        <w:div w:id="595021871">
          <w:marLeft w:val="0"/>
          <w:marRight w:val="0"/>
          <w:marTop w:val="0"/>
          <w:marBottom w:val="0"/>
          <w:divBdr>
            <w:top w:val="none" w:sz="0" w:space="0" w:color="auto"/>
            <w:left w:val="none" w:sz="0" w:space="0" w:color="auto"/>
            <w:bottom w:val="none" w:sz="0" w:space="0" w:color="auto"/>
            <w:right w:val="none" w:sz="0" w:space="0" w:color="auto"/>
          </w:divBdr>
        </w:div>
        <w:div w:id="766120354">
          <w:marLeft w:val="0"/>
          <w:marRight w:val="0"/>
          <w:marTop w:val="0"/>
          <w:marBottom w:val="240"/>
          <w:divBdr>
            <w:top w:val="none" w:sz="0" w:space="0" w:color="auto"/>
            <w:left w:val="none" w:sz="0" w:space="0" w:color="auto"/>
            <w:bottom w:val="none" w:sz="0" w:space="0" w:color="auto"/>
            <w:right w:val="none" w:sz="0" w:space="0" w:color="auto"/>
          </w:divBdr>
          <w:divsChild>
            <w:div w:id="407770912">
              <w:marLeft w:val="0"/>
              <w:marRight w:val="0"/>
              <w:marTop w:val="0"/>
              <w:marBottom w:val="0"/>
              <w:divBdr>
                <w:top w:val="none" w:sz="0" w:space="0" w:color="auto"/>
                <w:left w:val="none" w:sz="0" w:space="0" w:color="auto"/>
                <w:bottom w:val="none" w:sz="0" w:space="0" w:color="auto"/>
                <w:right w:val="none" w:sz="0" w:space="0" w:color="auto"/>
              </w:divBdr>
              <w:divsChild>
                <w:div w:id="694307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964974">
          <w:marLeft w:val="0"/>
          <w:marRight w:val="0"/>
          <w:marTop w:val="90"/>
          <w:marBottom w:val="0"/>
          <w:divBdr>
            <w:top w:val="none" w:sz="0" w:space="0" w:color="auto"/>
            <w:left w:val="none" w:sz="0" w:space="0" w:color="auto"/>
            <w:bottom w:val="none" w:sz="0" w:space="0" w:color="auto"/>
            <w:right w:val="none" w:sz="0" w:space="0" w:color="auto"/>
          </w:divBdr>
        </w:div>
        <w:div w:id="571815088">
          <w:marLeft w:val="0"/>
          <w:marRight w:val="0"/>
          <w:marTop w:val="0"/>
          <w:marBottom w:val="0"/>
          <w:divBdr>
            <w:top w:val="none" w:sz="0" w:space="0" w:color="auto"/>
            <w:left w:val="none" w:sz="0" w:space="0" w:color="auto"/>
            <w:bottom w:val="none" w:sz="0" w:space="0" w:color="auto"/>
            <w:right w:val="none" w:sz="0" w:space="0" w:color="auto"/>
          </w:divBdr>
          <w:divsChild>
            <w:div w:id="1698463090">
              <w:marLeft w:val="0"/>
              <w:marRight w:val="0"/>
              <w:marTop w:val="0"/>
              <w:marBottom w:val="0"/>
              <w:divBdr>
                <w:top w:val="none" w:sz="0" w:space="0" w:color="auto"/>
                <w:left w:val="none" w:sz="0" w:space="0" w:color="auto"/>
                <w:bottom w:val="none" w:sz="0" w:space="0" w:color="auto"/>
                <w:right w:val="none" w:sz="0" w:space="0" w:color="auto"/>
              </w:divBdr>
            </w:div>
          </w:divsChild>
        </w:div>
        <w:div w:id="1688408881">
          <w:marLeft w:val="0"/>
          <w:marRight w:val="0"/>
          <w:marTop w:val="0"/>
          <w:marBottom w:val="0"/>
          <w:divBdr>
            <w:top w:val="none" w:sz="0" w:space="0" w:color="auto"/>
            <w:left w:val="none" w:sz="0" w:space="0" w:color="auto"/>
            <w:bottom w:val="none" w:sz="0" w:space="0" w:color="auto"/>
            <w:right w:val="none" w:sz="0" w:space="0" w:color="auto"/>
          </w:divBdr>
        </w:div>
        <w:div w:id="529223847">
          <w:marLeft w:val="0"/>
          <w:marRight w:val="0"/>
          <w:marTop w:val="0"/>
          <w:marBottom w:val="240"/>
          <w:divBdr>
            <w:top w:val="none" w:sz="0" w:space="0" w:color="auto"/>
            <w:left w:val="none" w:sz="0" w:space="0" w:color="auto"/>
            <w:bottom w:val="none" w:sz="0" w:space="0" w:color="auto"/>
            <w:right w:val="none" w:sz="0" w:space="0" w:color="auto"/>
          </w:divBdr>
          <w:divsChild>
            <w:div w:id="975644662">
              <w:marLeft w:val="0"/>
              <w:marRight w:val="0"/>
              <w:marTop w:val="0"/>
              <w:marBottom w:val="0"/>
              <w:divBdr>
                <w:top w:val="none" w:sz="0" w:space="0" w:color="auto"/>
                <w:left w:val="none" w:sz="0" w:space="0" w:color="auto"/>
                <w:bottom w:val="none" w:sz="0" w:space="0" w:color="auto"/>
                <w:right w:val="none" w:sz="0" w:space="0" w:color="auto"/>
              </w:divBdr>
              <w:divsChild>
                <w:div w:id="1332028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9632686">
          <w:marLeft w:val="0"/>
          <w:marRight w:val="0"/>
          <w:marTop w:val="90"/>
          <w:marBottom w:val="0"/>
          <w:divBdr>
            <w:top w:val="none" w:sz="0" w:space="0" w:color="auto"/>
            <w:left w:val="none" w:sz="0" w:space="0" w:color="auto"/>
            <w:bottom w:val="none" w:sz="0" w:space="0" w:color="auto"/>
            <w:right w:val="none" w:sz="0" w:space="0" w:color="auto"/>
          </w:divBdr>
        </w:div>
        <w:div w:id="579759356">
          <w:marLeft w:val="0"/>
          <w:marRight w:val="0"/>
          <w:marTop w:val="0"/>
          <w:marBottom w:val="0"/>
          <w:divBdr>
            <w:top w:val="none" w:sz="0" w:space="0" w:color="auto"/>
            <w:left w:val="none" w:sz="0" w:space="0" w:color="auto"/>
            <w:bottom w:val="none" w:sz="0" w:space="0" w:color="auto"/>
            <w:right w:val="none" w:sz="0" w:space="0" w:color="auto"/>
          </w:divBdr>
          <w:divsChild>
            <w:div w:id="1726220660">
              <w:marLeft w:val="0"/>
              <w:marRight w:val="0"/>
              <w:marTop w:val="0"/>
              <w:marBottom w:val="0"/>
              <w:divBdr>
                <w:top w:val="none" w:sz="0" w:space="0" w:color="auto"/>
                <w:left w:val="none" w:sz="0" w:space="0" w:color="auto"/>
                <w:bottom w:val="none" w:sz="0" w:space="0" w:color="auto"/>
                <w:right w:val="none" w:sz="0" w:space="0" w:color="auto"/>
              </w:divBdr>
            </w:div>
          </w:divsChild>
        </w:div>
        <w:div w:id="541941848">
          <w:marLeft w:val="0"/>
          <w:marRight w:val="0"/>
          <w:marTop w:val="0"/>
          <w:marBottom w:val="0"/>
          <w:divBdr>
            <w:top w:val="none" w:sz="0" w:space="0" w:color="auto"/>
            <w:left w:val="none" w:sz="0" w:space="0" w:color="auto"/>
            <w:bottom w:val="none" w:sz="0" w:space="0" w:color="auto"/>
            <w:right w:val="none" w:sz="0" w:space="0" w:color="auto"/>
          </w:divBdr>
        </w:div>
        <w:div w:id="1786073851">
          <w:marLeft w:val="0"/>
          <w:marRight w:val="0"/>
          <w:marTop w:val="0"/>
          <w:marBottom w:val="240"/>
          <w:divBdr>
            <w:top w:val="none" w:sz="0" w:space="0" w:color="auto"/>
            <w:left w:val="none" w:sz="0" w:space="0" w:color="auto"/>
            <w:bottom w:val="none" w:sz="0" w:space="0" w:color="auto"/>
            <w:right w:val="none" w:sz="0" w:space="0" w:color="auto"/>
          </w:divBdr>
          <w:divsChild>
            <w:div w:id="2130194858">
              <w:marLeft w:val="0"/>
              <w:marRight w:val="0"/>
              <w:marTop w:val="0"/>
              <w:marBottom w:val="0"/>
              <w:divBdr>
                <w:top w:val="none" w:sz="0" w:space="0" w:color="auto"/>
                <w:left w:val="none" w:sz="0" w:space="0" w:color="auto"/>
                <w:bottom w:val="none" w:sz="0" w:space="0" w:color="auto"/>
                <w:right w:val="none" w:sz="0" w:space="0" w:color="auto"/>
              </w:divBdr>
              <w:divsChild>
                <w:div w:id="757865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811451">
          <w:marLeft w:val="0"/>
          <w:marRight w:val="0"/>
          <w:marTop w:val="90"/>
          <w:marBottom w:val="0"/>
          <w:divBdr>
            <w:top w:val="none" w:sz="0" w:space="0" w:color="auto"/>
            <w:left w:val="none" w:sz="0" w:space="0" w:color="auto"/>
            <w:bottom w:val="none" w:sz="0" w:space="0" w:color="auto"/>
            <w:right w:val="none" w:sz="0" w:space="0" w:color="auto"/>
          </w:divBdr>
        </w:div>
        <w:div w:id="403143074">
          <w:marLeft w:val="0"/>
          <w:marRight w:val="0"/>
          <w:marTop w:val="0"/>
          <w:marBottom w:val="0"/>
          <w:divBdr>
            <w:top w:val="none" w:sz="0" w:space="0" w:color="auto"/>
            <w:left w:val="none" w:sz="0" w:space="0" w:color="auto"/>
            <w:bottom w:val="none" w:sz="0" w:space="0" w:color="auto"/>
            <w:right w:val="none" w:sz="0" w:space="0" w:color="auto"/>
          </w:divBdr>
          <w:divsChild>
            <w:div w:id="993214702">
              <w:marLeft w:val="0"/>
              <w:marRight w:val="0"/>
              <w:marTop w:val="0"/>
              <w:marBottom w:val="0"/>
              <w:divBdr>
                <w:top w:val="none" w:sz="0" w:space="0" w:color="auto"/>
                <w:left w:val="none" w:sz="0" w:space="0" w:color="auto"/>
                <w:bottom w:val="none" w:sz="0" w:space="0" w:color="auto"/>
                <w:right w:val="none" w:sz="0" w:space="0" w:color="auto"/>
              </w:divBdr>
            </w:div>
          </w:divsChild>
        </w:div>
        <w:div w:id="1440880017">
          <w:marLeft w:val="0"/>
          <w:marRight w:val="0"/>
          <w:marTop w:val="0"/>
          <w:marBottom w:val="0"/>
          <w:divBdr>
            <w:top w:val="none" w:sz="0" w:space="0" w:color="auto"/>
            <w:left w:val="none" w:sz="0" w:space="0" w:color="auto"/>
            <w:bottom w:val="none" w:sz="0" w:space="0" w:color="auto"/>
            <w:right w:val="none" w:sz="0" w:space="0" w:color="auto"/>
          </w:divBdr>
        </w:div>
        <w:div w:id="1236550984">
          <w:marLeft w:val="0"/>
          <w:marRight w:val="0"/>
          <w:marTop w:val="0"/>
          <w:marBottom w:val="240"/>
          <w:divBdr>
            <w:top w:val="none" w:sz="0" w:space="0" w:color="auto"/>
            <w:left w:val="none" w:sz="0" w:space="0" w:color="auto"/>
            <w:bottom w:val="none" w:sz="0" w:space="0" w:color="auto"/>
            <w:right w:val="none" w:sz="0" w:space="0" w:color="auto"/>
          </w:divBdr>
          <w:divsChild>
            <w:div w:id="1932739030">
              <w:marLeft w:val="0"/>
              <w:marRight w:val="0"/>
              <w:marTop w:val="0"/>
              <w:marBottom w:val="0"/>
              <w:divBdr>
                <w:top w:val="none" w:sz="0" w:space="0" w:color="auto"/>
                <w:left w:val="none" w:sz="0" w:space="0" w:color="auto"/>
                <w:bottom w:val="none" w:sz="0" w:space="0" w:color="auto"/>
                <w:right w:val="none" w:sz="0" w:space="0" w:color="auto"/>
              </w:divBdr>
              <w:divsChild>
                <w:div w:id="1943490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435428">
          <w:marLeft w:val="0"/>
          <w:marRight w:val="0"/>
          <w:marTop w:val="90"/>
          <w:marBottom w:val="0"/>
          <w:divBdr>
            <w:top w:val="none" w:sz="0" w:space="0" w:color="auto"/>
            <w:left w:val="none" w:sz="0" w:space="0" w:color="auto"/>
            <w:bottom w:val="none" w:sz="0" w:space="0" w:color="auto"/>
            <w:right w:val="none" w:sz="0" w:space="0" w:color="auto"/>
          </w:divBdr>
        </w:div>
        <w:div w:id="1374647366">
          <w:marLeft w:val="0"/>
          <w:marRight w:val="0"/>
          <w:marTop w:val="0"/>
          <w:marBottom w:val="0"/>
          <w:divBdr>
            <w:top w:val="none" w:sz="0" w:space="0" w:color="auto"/>
            <w:left w:val="none" w:sz="0" w:space="0" w:color="auto"/>
            <w:bottom w:val="none" w:sz="0" w:space="0" w:color="auto"/>
            <w:right w:val="none" w:sz="0" w:space="0" w:color="auto"/>
          </w:divBdr>
          <w:divsChild>
            <w:div w:id="1949848123">
              <w:marLeft w:val="0"/>
              <w:marRight w:val="0"/>
              <w:marTop w:val="0"/>
              <w:marBottom w:val="0"/>
              <w:divBdr>
                <w:top w:val="none" w:sz="0" w:space="0" w:color="auto"/>
                <w:left w:val="none" w:sz="0" w:space="0" w:color="auto"/>
                <w:bottom w:val="none" w:sz="0" w:space="0" w:color="auto"/>
                <w:right w:val="none" w:sz="0" w:space="0" w:color="auto"/>
              </w:divBdr>
            </w:div>
          </w:divsChild>
        </w:div>
        <w:div w:id="1136874077">
          <w:marLeft w:val="0"/>
          <w:marRight w:val="0"/>
          <w:marTop w:val="0"/>
          <w:marBottom w:val="0"/>
          <w:divBdr>
            <w:top w:val="none" w:sz="0" w:space="0" w:color="auto"/>
            <w:left w:val="none" w:sz="0" w:space="0" w:color="auto"/>
            <w:bottom w:val="none" w:sz="0" w:space="0" w:color="auto"/>
            <w:right w:val="none" w:sz="0" w:space="0" w:color="auto"/>
          </w:divBdr>
        </w:div>
        <w:div w:id="565647723">
          <w:marLeft w:val="0"/>
          <w:marRight w:val="0"/>
          <w:marTop w:val="0"/>
          <w:marBottom w:val="240"/>
          <w:divBdr>
            <w:top w:val="none" w:sz="0" w:space="0" w:color="auto"/>
            <w:left w:val="none" w:sz="0" w:space="0" w:color="auto"/>
            <w:bottom w:val="none" w:sz="0" w:space="0" w:color="auto"/>
            <w:right w:val="none" w:sz="0" w:space="0" w:color="auto"/>
          </w:divBdr>
          <w:divsChild>
            <w:div w:id="619456699">
              <w:marLeft w:val="0"/>
              <w:marRight w:val="0"/>
              <w:marTop w:val="0"/>
              <w:marBottom w:val="0"/>
              <w:divBdr>
                <w:top w:val="none" w:sz="0" w:space="0" w:color="auto"/>
                <w:left w:val="none" w:sz="0" w:space="0" w:color="auto"/>
                <w:bottom w:val="none" w:sz="0" w:space="0" w:color="auto"/>
                <w:right w:val="none" w:sz="0" w:space="0" w:color="auto"/>
              </w:divBdr>
              <w:divsChild>
                <w:div w:id="1797790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2605745">
          <w:marLeft w:val="0"/>
          <w:marRight w:val="0"/>
          <w:marTop w:val="90"/>
          <w:marBottom w:val="0"/>
          <w:divBdr>
            <w:top w:val="none" w:sz="0" w:space="0" w:color="auto"/>
            <w:left w:val="none" w:sz="0" w:space="0" w:color="auto"/>
            <w:bottom w:val="none" w:sz="0" w:space="0" w:color="auto"/>
            <w:right w:val="none" w:sz="0" w:space="0" w:color="auto"/>
          </w:divBdr>
        </w:div>
        <w:div w:id="2041735469">
          <w:marLeft w:val="0"/>
          <w:marRight w:val="0"/>
          <w:marTop w:val="0"/>
          <w:marBottom w:val="0"/>
          <w:divBdr>
            <w:top w:val="none" w:sz="0" w:space="0" w:color="auto"/>
            <w:left w:val="none" w:sz="0" w:space="0" w:color="auto"/>
            <w:bottom w:val="none" w:sz="0" w:space="0" w:color="auto"/>
            <w:right w:val="none" w:sz="0" w:space="0" w:color="auto"/>
          </w:divBdr>
          <w:divsChild>
            <w:div w:id="1160583763">
              <w:marLeft w:val="0"/>
              <w:marRight w:val="0"/>
              <w:marTop w:val="0"/>
              <w:marBottom w:val="0"/>
              <w:divBdr>
                <w:top w:val="none" w:sz="0" w:space="0" w:color="auto"/>
                <w:left w:val="none" w:sz="0" w:space="0" w:color="auto"/>
                <w:bottom w:val="none" w:sz="0" w:space="0" w:color="auto"/>
                <w:right w:val="none" w:sz="0" w:space="0" w:color="auto"/>
              </w:divBdr>
            </w:div>
          </w:divsChild>
        </w:div>
        <w:div w:id="170292680">
          <w:marLeft w:val="0"/>
          <w:marRight w:val="0"/>
          <w:marTop w:val="0"/>
          <w:marBottom w:val="0"/>
          <w:divBdr>
            <w:top w:val="none" w:sz="0" w:space="0" w:color="auto"/>
            <w:left w:val="none" w:sz="0" w:space="0" w:color="auto"/>
            <w:bottom w:val="none" w:sz="0" w:space="0" w:color="auto"/>
            <w:right w:val="none" w:sz="0" w:space="0" w:color="auto"/>
          </w:divBdr>
        </w:div>
        <w:div w:id="1780643233">
          <w:marLeft w:val="0"/>
          <w:marRight w:val="0"/>
          <w:marTop w:val="0"/>
          <w:marBottom w:val="240"/>
          <w:divBdr>
            <w:top w:val="none" w:sz="0" w:space="0" w:color="auto"/>
            <w:left w:val="none" w:sz="0" w:space="0" w:color="auto"/>
            <w:bottom w:val="none" w:sz="0" w:space="0" w:color="auto"/>
            <w:right w:val="none" w:sz="0" w:space="0" w:color="auto"/>
          </w:divBdr>
          <w:divsChild>
            <w:div w:id="740715634">
              <w:marLeft w:val="0"/>
              <w:marRight w:val="0"/>
              <w:marTop w:val="0"/>
              <w:marBottom w:val="0"/>
              <w:divBdr>
                <w:top w:val="none" w:sz="0" w:space="0" w:color="auto"/>
                <w:left w:val="none" w:sz="0" w:space="0" w:color="auto"/>
                <w:bottom w:val="none" w:sz="0" w:space="0" w:color="auto"/>
                <w:right w:val="none" w:sz="0" w:space="0" w:color="auto"/>
              </w:divBdr>
              <w:divsChild>
                <w:div w:id="352148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105780">
          <w:marLeft w:val="0"/>
          <w:marRight w:val="0"/>
          <w:marTop w:val="90"/>
          <w:marBottom w:val="0"/>
          <w:divBdr>
            <w:top w:val="none" w:sz="0" w:space="0" w:color="auto"/>
            <w:left w:val="none" w:sz="0" w:space="0" w:color="auto"/>
            <w:bottom w:val="none" w:sz="0" w:space="0" w:color="auto"/>
            <w:right w:val="none" w:sz="0" w:space="0" w:color="auto"/>
          </w:divBdr>
        </w:div>
        <w:div w:id="2106459399">
          <w:marLeft w:val="0"/>
          <w:marRight w:val="0"/>
          <w:marTop w:val="0"/>
          <w:marBottom w:val="0"/>
          <w:divBdr>
            <w:top w:val="none" w:sz="0" w:space="0" w:color="auto"/>
            <w:left w:val="none" w:sz="0" w:space="0" w:color="auto"/>
            <w:bottom w:val="none" w:sz="0" w:space="0" w:color="auto"/>
            <w:right w:val="none" w:sz="0" w:space="0" w:color="auto"/>
          </w:divBdr>
          <w:divsChild>
            <w:div w:id="1976374583">
              <w:marLeft w:val="0"/>
              <w:marRight w:val="0"/>
              <w:marTop w:val="0"/>
              <w:marBottom w:val="0"/>
              <w:divBdr>
                <w:top w:val="none" w:sz="0" w:space="0" w:color="auto"/>
                <w:left w:val="none" w:sz="0" w:space="0" w:color="auto"/>
                <w:bottom w:val="none" w:sz="0" w:space="0" w:color="auto"/>
                <w:right w:val="none" w:sz="0" w:space="0" w:color="auto"/>
              </w:divBdr>
            </w:div>
          </w:divsChild>
        </w:div>
        <w:div w:id="1980071209">
          <w:marLeft w:val="0"/>
          <w:marRight w:val="0"/>
          <w:marTop w:val="0"/>
          <w:marBottom w:val="0"/>
          <w:divBdr>
            <w:top w:val="none" w:sz="0" w:space="0" w:color="auto"/>
            <w:left w:val="none" w:sz="0" w:space="0" w:color="auto"/>
            <w:bottom w:val="none" w:sz="0" w:space="0" w:color="auto"/>
            <w:right w:val="none" w:sz="0" w:space="0" w:color="auto"/>
          </w:divBdr>
        </w:div>
        <w:div w:id="940407068">
          <w:marLeft w:val="0"/>
          <w:marRight w:val="0"/>
          <w:marTop w:val="0"/>
          <w:marBottom w:val="240"/>
          <w:divBdr>
            <w:top w:val="none" w:sz="0" w:space="0" w:color="auto"/>
            <w:left w:val="none" w:sz="0" w:space="0" w:color="auto"/>
            <w:bottom w:val="none" w:sz="0" w:space="0" w:color="auto"/>
            <w:right w:val="none" w:sz="0" w:space="0" w:color="auto"/>
          </w:divBdr>
          <w:divsChild>
            <w:div w:id="970983055">
              <w:marLeft w:val="0"/>
              <w:marRight w:val="0"/>
              <w:marTop w:val="0"/>
              <w:marBottom w:val="0"/>
              <w:divBdr>
                <w:top w:val="none" w:sz="0" w:space="0" w:color="auto"/>
                <w:left w:val="none" w:sz="0" w:space="0" w:color="auto"/>
                <w:bottom w:val="none" w:sz="0" w:space="0" w:color="auto"/>
                <w:right w:val="none" w:sz="0" w:space="0" w:color="auto"/>
              </w:divBdr>
              <w:divsChild>
                <w:div w:id="990140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0234009">
          <w:marLeft w:val="0"/>
          <w:marRight w:val="0"/>
          <w:marTop w:val="90"/>
          <w:marBottom w:val="0"/>
          <w:divBdr>
            <w:top w:val="none" w:sz="0" w:space="0" w:color="auto"/>
            <w:left w:val="none" w:sz="0" w:space="0" w:color="auto"/>
            <w:bottom w:val="none" w:sz="0" w:space="0" w:color="auto"/>
            <w:right w:val="none" w:sz="0" w:space="0" w:color="auto"/>
          </w:divBdr>
        </w:div>
        <w:div w:id="330715413">
          <w:marLeft w:val="0"/>
          <w:marRight w:val="0"/>
          <w:marTop w:val="0"/>
          <w:marBottom w:val="0"/>
          <w:divBdr>
            <w:top w:val="none" w:sz="0" w:space="0" w:color="auto"/>
            <w:left w:val="none" w:sz="0" w:space="0" w:color="auto"/>
            <w:bottom w:val="none" w:sz="0" w:space="0" w:color="auto"/>
            <w:right w:val="none" w:sz="0" w:space="0" w:color="auto"/>
          </w:divBdr>
          <w:divsChild>
            <w:div w:id="1115753400">
              <w:marLeft w:val="0"/>
              <w:marRight w:val="0"/>
              <w:marTop w:val="0"/>
              <w:marBottom w:val="0"/>
              <w:divBdr>
                <w:top w:val="none" w:sz="0" w:space="0" w:color="auto"/>
                <w:left w:val="none" w:sz="0" w:space="0" w:color="auto"/>
                <w:bottom w:val="none" w:sz="0" w:space="0" w:color="auto"/>
                <w:right w:val="none" w:sz="0" w:space="0" w:color="auto"/>
              </w:divBdr>
            </w:div>
          </w:divsChild>
        </w:div>
        <w:div w:id="1138720594">
          <w:marLeft w:val="0"/>
          <w:marRight w:val="0"/>
          <w:marTop w:val="0"/>
          <w:marBottom w:val="0"/>
          <w:divBdr>
            <w:top w:val="none" w:sz="0" w:space="0" w:color="auto"/>
            <w:left w:val="none" w:sz="0" w:space="0" w:color="auto"/>
            <w:bottom w:val="none" w:sz="0" w:space="0" w:color="auto"/>
            <w:right w:val="none" w:sz="0" w:space="0" w:color="auto"/>
          </w:divBdr>
        </w:div>
        <w:div w:id="1384717015">
          <w:marLeft w:val="0"/>
          <w:marRight w:val="0"/>
          <w:marTop w:val="0"/>
          <w:marBottom w:val="240"/>
          <w:divBdr>
            <w:top w:val="none" w:sz="0" w:space="0" w:color="auto"/>
            <w:left w:val="none" w:sz="0" w:space="0" w:color="auto"/>
            <w:bottom w:val="none" w:sz="0" w:space="0" w:color="auto"/>
            <w:right w:val="none" w:sz="0" w:space="0" w:color="auto"/>
          </w:divBdr>
          <w:divsChild>
            <w:div w:id="2137291573">
              <w:marLeft w:val="0"/>
              <w:marRight w:val="0"/>
              <w:marTop w:val="0"/>
              <w:marBottom w:val="0"/>
              <w:divBdr>
                <w:top w:val="none" w:sz="0" w:space="0" w:color="auto"/>
                <w:left w:val="none" w:sz="0" w:space="0" w:color="auto"/>
                <w:bottom w:val="none" w:sz="0" w:space="0" w:color="auto"/>
                <w:right w:val="none" w:sz="0" w:space="0" w:color="auto"/>
              </w:divBdr>
              <w:divsChild>
                <w:div w:id="335619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572537">
          <w:marLeft w:val="0"/>
          <w:marRight w:val="0"/>
          <w:marTop w:val="90"/>
          <w:marBottom w:val="0"/>
          <w:divBdr>
            <w:top w:val="none" w:sz="0" w:space="0" w:color="auto"/>
            <w:left w:val="none" w:sz="0" w:space="0" w:color="auto"/>
            <w:bottom w:val="none" w:sz="0" w:space="0" w:color="auto"/>
            <w:right w:val="none" w:sz="0" w:space="0" w:color="auto"/>
          </w:divBdr>
        </w:div>
        <w:div w:id="1130242584">
          <w:marLeft w:val="0"/>
          <w:marRight w:val="0"/>
          <w:marTop w:val="0"/>
          <w:marBottom w:val="0"/>
          <w:divBdr>
            <w:top w:val="none" w:sz="0" w:space="0" w:color="auto"/>
            <w:left w:val="none" w:sz="0" w:space="0" w:color="auto"/>
            <w:bottom w:val="none" w:sz="0" w:space="0" w:color="auto"/>
            <w:right w:val="none" w:sz="0" w:space="0" w:color="auto"/>
          </w:divBdr>
          <w:divsChild>
            <w:div w:id="1925141348">
              <w:marLeft w:val="0"/>
              <w:marRight w:val="0"/>
              <w:marTop w:val="0"/>
              <w:marBottom w:val="0"/>
              <w:divBdr>
                <w:top w:val="none" w:sz="0" w:space="0" w:color="auto"/>
                <w:left w:val="none" w:sz="0" w:space="0" w:color="auto"/>
                <w:bottom w:val="none" w:sz="0" w:space="0" w:color="auto"/>
                <w:right w:val="none" w:sz="0" w:space="0" w:color="auto"/>
              </w:divBdr>
            </w:div>
          </w:divsChild>
        </w:div>
        <w:div w:id="2122219101">
          <w:marLeft w:val="0"/>
          <w:marRight w:val="0"/>
          <w:marTop w:val="0"/>
          <w:marBottom w:val="0"/>
          <w:divBdr>
            <w:top w:val="none" w:sz="0" w:space="0" w:color="auto"/>
            <w:left w:val="none" w:sz="0" w:space="0" w:color="auto"/>
            <w:bottom w:val="none" w:sz="0" w:space="0" w:color="auto"/>
            <w:right w:val="none" w:sz="0" w:space="0" w:color="auto"/>
          </w:divBdr>
        </w:div>
        <w:div w:id="1458449973">
          <w:marLeft w:val="0"/>
          <w:marRight w:val="0"/>
          <w:marTop w:val="0"/>
          <w:marBottom w:val="240"/>
          <w:divBdr>
            <w:top w:val="none" w:sz="0" w:space="0" w:color="auto"/>
            <w:left w:val="none" w:sz="0" w:space="0" w:color="auto"/>
            <w:bottom w:val="none" w:sz="0" w:space="0" w:color="auto"/>
            <w:right w:val="none" w:sz="0" w:space="0" w:color="auto"/>
          </w:divBdr>
          <w:divsChild>
            <w:div w:id="1535344004">
              <w:marLeft w:val="0"/>
              <w:marRight w:val="0"/>
              <w:marTop w:val="0"/>
              <w:marBottom w:val="0"/>
              <w:divBdr>
                <w:top w:val="none" w:sz="0" w:space="0" w:color="auto"/>
                <w:left w:val="none" w:sz="0" w:space="0" w:color="auto"/>
                <w:bottom w:val="none" w:sz="0" w:space="0" w:color="auto"/>
                <w:right w:val="none" w:sz="0" w:space="0" w:color="auto"/>
              </w:divBdr>
              <w:divsChild>
                <w:div w:id="1550413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9113172">
          <w:marLeft w:val="0"/>
          <w:marRight w:val="0"/>
          <w:marTop w:val="0"/>
          <w:marBottom w:val="0"/>
          <w:divBdr>
            <w:top w:val="none" w:sz="0" w:space="0" w:color="auto"/>
            <w:left w:val="none" w:sz="0" w:space="0" w:color="auto"/>
            <w:bottom w:val="none" w:sz="0" w:space="0" w:color="auto"/>
            <w:right w:val="none" w:sz="0" w:space="0" w:color="auto"/>
          </w:divBdr>
          <w:divsChild>
            <w:div w:id="1246648449">
              <w:marLeft w:val="0"/>
              <w:marRight w:val="0"/>
              <w:marTop w:val="0"/>
              <w:marBottom w:val="0"/>
              <w:divBdr>
                <w:top w:val="none" w:sz="0" w:space="0" w:color="auto"/>
                <w:left w:val="none" w:sz="0" w:space="0" w:color="auto"/>
                <w:bottom w:val="none" w:sz="0" w:space="0" w:color="auto"/>
                <w:right w:val="none" w:sz="0" w:space="0" w:color="auto"/>
              </w:divBdr>
            </w:div>
          </w:divsChild>
        </w:div>
        <w:div w:id="616645989">
          <w:marLeft w:val="0"/>
          <w:marRight w:val="0"/>
          <w:marTop w:val="0"/>
          <w:marBottom w:val="0"/>
          <w:divBdr>
            <w:top w:val="none" w:sz="0" w:space="0" w:color="auto"/>
            <w:left w:val="none" w:sz="0" w:space="0" w:color="auto"/>
            <w:bottom w:val="none" w:sz="0" w:space="0" w:color="auto"/>
            <w:right w:val="none" w:sz="0" w:space="0" w:color="auto"/>
          </w:divBdr>
        </w:div>
        <w:div w:id="562107411">
          <w:marLeft w:val="0"/>
          <w:marRight w:val="0"/>
          <w:marTop w:val="0"/>
          <w:marBottom w:val="240"/>
          <w:divBdr>
            <w:top w:val="none" w:sz="0" w:space="0" w:color="auto"/>
            <w:left w:val="none" w:sz="0" w:space="0" w:color="auto"/>
            <w:bottom w:val="none" w:sz="0" w:space="0" w:color="auto"/>
            <w:right w:val="none" w:sz="0" w:space="0" w:color="auto"/>
          </w:divBdr>
          <w:divsChild>
            <w:div w:id="1604069166">
              <w:marLeft w:val="0"/>
              <w:marRight w:val="0"/>
              <w:marTop w:val="0"/>
              <w:marBottom w:val="0"/>
              <w:divBdr>
                <w:top w:val="none" w:sz="0" w:space="0" w:color="auto"/>
                <w:left w:val="none" w:sz="0" w:space="0" w:color="auto"/>
                <w:bottom w:val="none" w:sz="0" w:space="0" w:color="auto"/>
                <w:right w:val="none" w:sz="0" w:space="0" w:color="auto"/>
              </w:divBdr>
              <w:divsChild>
                <w:div w:id="1125734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2048043">
          <w:marLeft w:val="0"/>
          <w:marRight w:val="0"/>
          <w:marTop w:val="90"/>
          <w:marBottom w:val="0"/>
          <w:divBdr>
            <w:top w:val="none" w:sz="0" w:space="0" w:color="auto"/>
            <w:left w:val="none" w:sz="0" w:space="0" w:color="auto"/>
            <w:bottom w:val="none" w:sz="0" w:space="0" w:color="auto"/>
            <w:right w:val="none" w:sz="0" w:space="0" w:color="auto"/>
          </w:divBdr>
        </w:div>
        <w:div w:id="1037437715">
          <w:marLeft w:val="0"/>
          <w:marRight w:val="0"/>
          <w:marTop w:val="0"/>
          <w:marBottom w:val="0"/>
          <w:divBdr>
            <w:top w:val="none" w:sz="0" w:space="0" w:color="auto"/>
            <w:left w:val="none" w:sz="0" w:space="0" w:color="auto"/>
            <w:bottom w:val="none" w:sz="0" w:space="0" w:color="auto"/>
            <w:right w:val="none" w:sz="0" w:space="0" w:color="auto"/>
          </w:divBdr>
          <w:divsChild>
            <w:div w:id="1732339641">
              <w:marLeft w:val="0"/>
              <w:marRight w:val="0"/>
              <w:marTop w:val="0"/>
              <w:marBottom w:val="0"/>
              <w:divBdr>
                <w:top w:val="none" w:sz="0" w:space="0" w:color="auto"/>
                <w:left w:val="none" w:sz="0" w:space="0" w:color="auto"/>
                <w:bottom w:val="none" w:sz="0" w:space="0" w:color="auto"/>
                <w:right w:val="none" w:sz="0" w:space="0" w:color="auto"/>
              </w:divBdr>
            </w:div>
          </w:divsChild>
        </w:div>
        <w:div w:id="1914388194">
          <w:marLeft w:val="0"/>
          <w:marRight w:val="0"/>
          <w:marTop w:val="0"/>
          <w:marBottom w:val="0"/>
          <w:divBdr>
            <w:top w:val="none" w:sz="0" w:space="0" w:color="auto"/>
            <w:left w:val="none" w:sz="0" w:space="0" w:color="auto"/>
            <w:bottom w:val="none" w:sz="0" w:space="0" w:color="auto"/>
            <w:right w:val="none" w:sz="0" w:space="0" w:color="auto"/>
          </w:divBdr>
        </w:div>
        <w:div w:id="1056929616">
          <w:marLeft w:val="0"/>
          <w:marRight w:val="0"/>
          <w:marTop w:val="0"/>
          <w:marBottom w:val="240"/>
          <w:divBdr>
            <w:top w:val="none" w:sz="0" w:space="0" w:color="auto"/>
            <w:left w:val="none" w:sz="0" w:space="0" w:color="auto"/>
            <w:bottom w:val="none" w:sz="0" w:space="0" w:color="auto"/>
            <w:right w:val="none" w:sz="0" w:space="0" w:color="auto"/>
          </w:divBdr>
          <w:divsChild>
            <w:div w:id="48235945">
              <w:marLeft w:val="0"/>
              <w:marRight w:val="0"/>
              <w:marTop w:val="0"/>
              <w:marBottom w:val="0"/>
              <w:divBdr>
                <w:top w:val="none" w:sz="0" w:space="0" w:color="auto"/>
                <w:left w:val="none" w:sz="0" w:space="0" w:color="auto"/>
                <w:bottom w:val="none" w:sz="0" w:space="0" w:color="auto"/>
                <w:right w:val="none" w:sz="0" w:space="0" w:color="auto"/>
              </w:divBdr>
              <w:divsChild>
                <w:div w:id="2002421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9007417">
          <w:marLeft w:val="0"/>
          <w:marRight w:val="0"/>
          <w:marTop w:val="90"/>
          <w:marBottom w:val="0"/>
          <w:divBdr>
            <w:top w:val="none" w:sz="0" w:space="0" w:color="auto"/>
            <w:left w:val="none" w:sz="0" w:space="0" w:color="auto"/>
            <w:bottom w:val="none" w:sz="0" w:space="0" w:color="auto"/>
            <w:right w:val="none" w:sz="0" w:space="0" w:color="auto"/>
          </w:divBdr>
        </w:div>
        <w:div w:id="148639795">
          <w:marLeft w:val="0"/>
          <w:marRight w:val="0"/>
          <w:marTop w:val="0"/>
          <w:marBottom w:val="0"/>
          <w:divBdr>
            <w:top w:val="none" w:sz="0" w:space="0" w:color="auto"/>
            <w:left w:val="none" w:sz="0" w:space="0" w:color="auto"/>
            <w:bottom w:val="none" w:sz="0" w:space="0" w:color="auto"/>
            <w:right w:val="none" w:sz="0" w:space="0" w:color="auto"/>
          </w:divBdr>
          <w:divsChild>
            <w:div w:id="141118916">
              <w:marLeft w:val="0"/>
              <w:marRight w:val="0"/>
              <w:marTop w:val="0"/>
              <w:marBottom w:val="0"/>
              <w:divBdr>
                <w:top w:val="none" w:sz="0" w:space="0" w:color="auto"/>
                <w:left w:val="none" w:sz="0" w:space="0" w:color="auto"/>
                <w:bottom w:val="none" w:sz="0" w:space="0" w:color="auto"/>
                <w:right w:val="none" w:sz="0" w:space="0" w:color="auto"/>
              </w:divBdr>
            </w:div>
          </w:divsChild>
        </w:div>
        <w:div w:id="1879663010">
          <w:marLeft w:val="0"/>
          <w:marRight w:val="0"/>
          <w:marTop w:val="0"/>
          <w:marBottom w:val="0"/>
          <w:divBdr>
            <w:top w:val="none" w:sz="0" w:space="0" w:color="auto"/>
            <w:left w:val="none" w:sz="0" w:space="0" w:color="auto"/>
            <w:bottom w:val="none" w:sz="0" w:space="0" w:color="auto"/>
            <w:right w:val="none" w:sz="0" w:space="0" w:color="auto"/>
          </w:divBdr>
        </w:div>
        <w:div w:id="908930209">
          <w:marLeft w:val="0"/>
          <w:marRight w:val="0"/>
          <w:marTop w:val="0"/>
          <w:marBottom w:val="240"/>
          <w:divBdr>
            <w:top w:val="none" w:sz="0" w:space="0" w:color="auto"/>
            <w:left w:val="none" w:sz="0" w:space="0" w:color="auto"/>
            <w:bottom w:val="none" w:sz="0" w:space="0" w:color="auto"/>
            <w:right w:val="none" w:sz="0" w:space="0" w:color="auto"/>
          </w:divBdr>
          <w:divsChild>
            <w:div w:id="702291925">
              <w:marLeft w:val="0"/>
              <w:marRight w:val="0"/>
              <w:marTop w:val="0"/>
              <w:marBottom w:val="0"/>
              <w:divBdr>
                <w:top w:val="none" w:sz="0" w:space="0" w:color="auto"/>
                <w:left w:val="none" w:sz="0" w:space="0" w:color="auto"/>
                <w:bottom w:val="none" w:sz="0" w:space="0" w:color="auto"/>
                <w:right w:val="none" w:sz="0" w:space="0" w:color="auto"/>
              </w:divBdr>
              <w:divsChild>
                <w:div w:id="529072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8039653">
          <w:marLeft w:val="0"/>
          <w:marRight w:val="0"/>
          <w:marTop w:val="90"/>
          <w:marBottom w:val="0"/>
          <w:divBdr>
            <w:top w:val="none" w:sz="0" w:space="0" w:color="auto"/>
            <w:left w:val="none" w:sz="0" w:space="0" w:color="auto"/>
            <w:bottom w:val="none" w:sz="0" w:space="0" w:color="auto"/>
            <w:right w:val="none" w:sz="0" w:space="0" w:color="auto"/>
          </w:divBdr>
        </w:div>
        <w:div w:id="283197572">
          <w:marLeft w:val="0"/>
          <w:marRight w:val="0"/>
          <w:marTop w:val="0"/>
          <w:marBottom w:val="0"/>
          <w:divBdr>
            <w:top w:val="none" w:sz="0" w:space="0" w:color="auto"/>
            <w:left w:val="none" w:sz="0" w:space="0" w:color="auto"/>
            <w:bottom w:val="none" w:sz="0" w:space="0" w:color="auto"/>
            <w:right w:val="none" w:sz="0" w:space="0" w:color="auto"/>
          </w:divBdr>
          <w:divsChild>
            <w:div w:id="435907508">
              <w:marLeft w:val="0"/>
              <w:marRight w:val="0"/>
              <w:marTop w:val="0"/>
              <w:marBottom w:val="0"/>
              <w:divBdr>
                <w:top w:val="none" w:sz="0" w:space="0" w:color="auto"/>
                <w:left w:val="none" w:sz="0" w:space="0" w:color="auto"/>
                <w:bottom w:val="none" w:sz="0" w:space="0" w:color="auto"/>
                <w:right w:val="none" w:sz="0" w:space="0" w:color="auto"/>
              </w:divBdr>
            </w:div>
          </w:divsChild>
        </w:div>
        <w:div w:id="619263143">
          <w:marLeft w:val="0"/>
          <w:marRight w:val="0"/>
          <w:marTop w:val="0"/>
          <w:marBottom w:val="0"/>
          <w:divBdr>
            <w:top w:val="none" w:sz="0" w:space="0" w:color="auto"/>
            <w:left w:val="none" w:sz="0" w:space="0" w:color="auto"/>
            <w:bottom w:val="none" w:sz="0" w:space="0" w:color="auto"/>
            <w:right w:val="none" w:sz="0" w:space="0" w:color="auto"/>
          </w:divBdr>
        </w:div>
        <w:div w:id="1044408382">
          <w:marLeft w:val="0"/>
          <w:marRight w:val="0"/>
          <w:marTop w:val="0"/>
          <w:marBottom w:val="240"/>
          <w:divBdr>
            <w:top w:val="none" w:sz="0" w:space="0" w:color="auto"/>
            <w:left w:val="none" w:sz="0" w:space="0" w:color="auto"/>
            <w:bottom w:val="none" w:sz="0" w:space="0" w:color="auto"/>
            <w:right w:val="none" w:sz="0" w:space="0" w:color="auto"/>
          </w:divBdr>
          <w:divsChild>
            <w:div w:id="112136218">
              <w:marLeft w:val="0"/>
              <w:marRight w:val="0"/>
              <w:marTop w:val="0"/>
              <w:marBottom w:val="0"/>
              <w:divBdr>
                <w:top w:val="none" w:sz="0" w:space="0" w:color="auto"/>
                <w:left w:val="none" w:sz="0" w:space="0" w:color="auto"/>
                <w:bottom w:val="none" w:sz="0" w:space="0" w:color="auto"/>
                <w:right w:val="none" w:sz="0" w:space="0" w:color="auto"/>
              </w:divBdr>
              <w:divsChild>
                <w:div w:id="2075621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8249689">
          <w:marLeft w:val="0"/>
          <w:marRight w:val="0"/>
          <w:marTop w:val="90"/>
          <w:marBottom w:val="0"/>
          <w:divBdr>
            <w:top w:val="none" w:sz="0" w:space="0" w:color="auto"/>
            <w:left w:val="none" w:sz="0" w:space="0" w:color="auto"/>
            <w:bottom w:val="none" w:sz="0" w:space="0" w:color="auto"/>
            <w:right w:val="none" w:sz="0" w:space="0" w:color="auto"/>
          </w:divBdr>
        </w:div>
        <w:div w:id="1103383128">
          <w:marLeft w:val="0"/>
          <w:marRight w:val="0"/>
          <w:marTop w:val="0"/>
          <w:marBottom w:val="0"/>
          <w:divBdr>
            <w:top w:val="none" w:sz="0" w:space="0" w:color="auto"/>
            <w:left w:val="none" w:sz="0" w:space="0" w:color="auto"/>
            <w:bottom w:val="none" w:sz="0" w:space="0" w:color="auto"/>
            <w:right w:val="none" w:sz="0" w:space="0" w:color="auto"/>
          </w:divBdr>
          <w:divsChild>
            <w:div w:id="630868505">
              <w:marLeft w:val="0"/>
              <w:marRight w:val="0"/>
              <w:marTop w:val="0"/>
              <w:marBottom w:val="0"/>
              <w:divBdr>
                <w:top w:val="none" w:sz="0" w:space="0" w:color="auto"/>
                <w:left w:val="none" w:sz="0" w:space="0" w:color="auto"/>
                <w:bottom w:val="none" w:sz="0" w:space="0" w:color="auto"/>
                <w:right w:val="none" w:sz="0" w:space="0" w:color="auto"/>
              </w:divBdr>
            </w:div>
          </w:divsChild>
        </w:div>
        <w:div w:id="629171964">
          <w:marLeft w:val="0"/>
          <w:marRight w:val="0"/>
          <w:marTop w:val="0"/>
          <w:marBottom w:val="0"/>
          <w:divBdr>
            <w:top w:val="none" w:sz="0" w:space="0" w:color="auto"/>
            <w:left w:val="none" w:sz="0" w:space="0" w:color="auto"/>
            <w:bottom w:val="none" w:sz="0" w:space="0" w:color="auto"/>
            <w:right w:val="none" w:sz="0" w:space="0" w:color="auto"/>
          </w:divBdr>
        </w:div>
        <w:div w:id="1404986039">
          <w:marLeft w:val="0"/>
          <w:marRight w:val="0"/>
          <w:marTop w:val="0"/>
          <w:marBottom w:val="240"/>
          <w:divBdr>
            <w:top w:val="none" w:sz="0" w:space="0" w:color="auto"/>
            <w:left w:val="none" w:sz="0" w:space="0" w:color="auto"/>
            <w:bottom w:val="none" w:sz="0" w:space="0" w:color="auto"/>
            <w:right w:val="none" w:sz="0" w:space="0" w:color="auto"/>
          </w:divBdr>
          <w:divsChild>
            <w:div w:id="1890917877">
              <w:marLeft w:val="0"/>
              <w:marRight w:val="0"/>
              <w:marTop w:val="0"/>
              <w:marBottom w:val="0"/>
              <w:divBdr>
                <w:top w:val="none" w:sz="0" w:space="0" w:color="auto"/>
                <w:left w:val="none" w:sz="0" w:space="0" w:color="auto"/>
                <w:bottom w:val="none" w:sz="0" w:space="0" w:color="auto"/>
                <w:right w:val="none" w:sz="0" w:space="0" w:color="auto"/>
              </w:divBdr>
              <w:divsChild>
                <w:div w:id="2001957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813347">
          <w:marLeft w:val="0"/>
          <w:marRight w:val="0"/>
          <w:marTop w:val="0"/>
          <w:marBottom w:val="0"/>
          <w:divBdr>
            <w:top w:val="none" w:sz="0" w:space="0" w:color="auto"/>
            <w:left w:val="none" w:sz="0" w:space="0" w:color="auto"/>
            <w:bottom w:val="none" w:sz="0" w:space="0" w:color="auto"/>
            <w:right w:val="none" w:sz="0" w:space="0" w:color="auto"/>
          </w:divBdr>
          <w:divsChild>
            <w:div w:id="815220024">
              <w:marLeft w:val="0"/>
              <w:marRight w:val="0"/>
              <w:marTop w:val="0"/>
              <w:marBottom w:val="0"/>
              <w:divBdr>
                <w:top w:val="none" w:sz="0" w:space="0" w:color="auto"/>
                <w:left w:val="none" w:sz="0" w:space="0" w:color="auto"/>
                <w:bottom w:val="none" w:sz="0" w:space="0" w:color="auto"/>
                <w:right w:val="none" w:sz="0" w:space="0" w:color="auto"/>
              </w:divBdr>
            </w:div>
          </w:divsChild>
        </w:div>
        <w:div w:id="109667245">
          <w:marLeft w:val="0"/>
          <w:marRight w:val="0"/>
          <w:marTop w:val="0"/>
          <w:marBottom w:val="0"/>
          <w:divBdr>
            <w:top w:val="none" w:sz="0" w:space="0" w:color="auto"/>
            <w:left w:val="none" w:sz="0" w:space="0" w:color="auto"/>
            <w:bottom w:val="none" w:sz="0" w:space="0" w:color="auto"/>
            <w:right w:val="none" w:sz="0" w:space="0" w:color="auto"/>
          </w:divBdr>
        </w:div>
        <w:div w:id="2063820408">
          <w:marLeft w:val="0"/>
          <w:marRight w:val="0"/>
          <w:marTop w:val="0"/>
          <w:marBottom w:val="240"/>
          <w:divBdr>
            <w:top w:val="none" w:sz="0" w:space="0" w:color="auto"/>
            <w:left w:val="none" w:sz="0" w:space="0" w:color="auto"/>
            <w:bottom w:val="none" w:sz="0" w:space="0" w:color="auto"/>
            <w:right w:val="none" w:sz="0" w:space="0" w:color="auto"/>
          </w:divBdr>
          <w:divsChild>
            <w:div w:id="423691858">
              <w:marLeft w:val="0"/>
              <w:marRight w:val="0"/>
              <w:marTop w:val="0"/>
              <w:marBottom w:val="0"/>
              <w:divBdr>
                <w:top w:val="none" w:sz="0" w:space="0" w:color="auto"/>
                <w:left w:val="none" w:sz="0" w:space="0" w:color="auto"/>
                <w:bottom w:val="none" w:sz="0" w:space="0" w:color="auto"/>
                <w:right w:val="none" w:sz="0" w:space="0" w:color="auto"/>
              </w:divBdr>
              <w:divsChild>
                <w:div w:id="262885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3856305">
          <w:marLeft w:val="0"/>
          <w:marRight w:val="0"/>
          <w:marTop w:val="90"/>
          <w:marBottom w:val="0"/>
          <w:divBdr>
            <w:top w:val="none" w:sz="0" w:space="0" w:color="auto"/>
            <w:left w:val="none" w:sz="0" w:space="0" w:color="auto"/>
            <w:bottom w:val="none" w:sz="0" w:space="0" w:color="auto"/>
            <w:right w:val="none" w:sz="0" w:space="0" w:color="auto"/>
          </w:divBdr>
        </w:div>
        <w:div w:id="306786115">
          <w:marLeft w:val="0"/>
          <w:marRight w:val="0"/>
          <w:marTop w:val="0"/>
          <w:marBottom w:val="0"/>
          <w:divBdr>
            <w:top w:val="none" w:sz="0" w:space="0" w:color="auto"/>
            <w:left w:val="none" w:sz="0" w:space="0" w:color="auto"/>
            <w:bottom w:val="none" w:sz="0" w:space="0" w:color="auto"/>
            <w:right w:val="none" w:sz="0" w:space="0" w:color="auto"/>
          </w:divBdr>
          <w:divsChild>
            <w:div w:id="1010763">
              <w:marLeft w:val="0"/>
              <w:marRight w:val="0"/>
              <w:marTop w:val="0"/>
              <w:marBottom w:val="0"/>
              <w:divBdr>
                <w:top w:val="none" w:sz="0" w:space="0" w:color="auto"/>
                <w:left w:val="none" w:sz="0" w:space="0" w:color="auto"/>
                <w:bottom w:val="none" w:sz="0" w:space="0" w:color="auto"/>
                <w:right w:val="none" w:sz="0" w:space="0" w:color="auto"/>
              </w:divBdr>
            </w:div>
          </w:divsChild>
        </w:div>
        <w:div w:id="558783674">
          <w:marLeft w:val="0"/>
          <w:marRight w:val="0"/>
          <w:marTop w:val="0"/>
          <w:marBottom w:val="0"/>
          <w:divBdr>
            <w:top w:val="none" w:sz="0" w:space="0" w:color="auto"/>
            <w:left w:val="none" w:sz="0" w:space="0" w:color="auto"/>
            <w:bottom w:val="none" w:sz="0" w:space="0" w:color="auto"/>
            <w:right w:val="none" w:sz="0" w:space="0" w:color="auto"/>
          </w:divBdr>
        </w:div>
        <w:div w:id="1832910966">
          <w:marLeft w:val="0"/>
          <w:marRight w:val="0"/>
          <w:marTop w:val="0"/>
          <w:marBottom w:val="240"/>
          <w:divBdr>
            <w:top w:val="none" w:sz="0" w:space="0" w:color="auto"/>
            <w:left w:val="none" w:sz="0" w:space="0" w:color="auto"/>
            <w:bottom w:val="none" w:sz="0" w:space="0" w:color="auto"/>
            <w:right w:val="none" w:sz="0" w:space="0" w:color="auto"/>
          </w:divBdr>
          <w:divsChild>
            <w:div w:id="1558585516">
              <w:marLeft w:val="0"/>
              <w:marRight w:val="0"/>
              <w:marTop w:val="0"/>
              <w:marBottom w:val="0"/>
              <w:divBdr>
                <w:top w:val="none" w:sz="0" w:space="0" w:color="auto"/>
                <w:left w:val="none" w:sz="0" w:space="0" w:color="auto"/>
                <w:bottom w:val="none" w:sz="0" w:space="0" w:color="auto"/>
                <w:right w:val="none" w:sz="0" w:space="0" w:color="auto"/>
              </w:divBdr>
              <w:divsChild>
                <w:div w:id="27920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038807">
          <w:marLeft w:val="0"/>
          <w:marRight w:val="0"/>
          <w:marTop w:val="90"/>
          <w:marBottom w:val="0"/>
          <w:divBdr>
            <w:top w:val="none" w:sz="0" w:space="0" w:color="auto"/>
            <w:left w:val="none" w:sz="0" w:space="0" w:color="auto"/>
            <w:bottom w:val="none" w:sz="0" w:space="0" w:color="auto"/>
            <w:right w:val="none" w:sz="0" w:space="0" w:color="auto"/>
          </w:divBdr>
        </w:div>
        <w:div w:id="1141461616">
          <w:marLeft w:val="0"/>
          <w:marRight w:val="0"/>
          <w:marTop w:val="0"/>
          <w:marBottom w:val="0"/>
          <w:divBdr>
            <w:top w:val="none" w:sz="0" w:space="0" w:color="auto"/>
            <w:left w:val="none" w:sz="0" w:space="0" w:color="auto"/>
            <w:bottom w:val="none" w:sz="0" w:space="0" w:color="auto"/>
            <w:right w:val="none" w:sz="0" w:space="0" w:color="auto"/>
          </w:divBdr>
          <w:divsChild>
            <w:div w:id="867718996">
              <w:marLeft w:val="0"/>
              <w:marRight w:val="0"/>
              <w:marTop w:val="0"/>
              <w:marBottom w:val="0"/>
              <w:divBdr>
                <w:top w:val="none" w:sz="0" w:space="0" w:color="auto"/>
                <w:left w:val="none" w:sz="0" w:space="0" w:color="auto"/>
                <w:bottom w:val="none" w:sz="0" w:space="0" w:color="auto"/>
                <w:right w:val="none" w:sz="0" w:space="0" w:color="auto"/>
              </w:divBdr>
            </w:div>
          </w:divsChild>
        </w:div>
        <w:div w:id="552890957">
          <w:marLeft w:val="0"/>
          <w:marRight w:val="0"/>
          <w:marTop w:val="0"/>
          <w:marBottom w:val="0"/>
          <w:divBdr>
            <w:top w:val="none" w:sz="0" w:space="0" w:color="auto"/>
            <w:left w:val="none" w:sz="0" w:space="0" w:color="auto"/>
            <w:bottom w:val="none" w:sz="0" w:space="0" w:color="auto"/>
            <w:right w:val="none" w:sz="0" w:space="0" w:color="auto"/>
          </w:divBdr>
        </w:div>
        <w:div w:id="1525365429">
          <w:marLeft w:val="0"/>
          <w:marRight w:val="0"/>
          <w:marTop w:val="0"/>
          <w:marBottom w:val="240"/>
          <w:divBdr>
            <w:top w:val="none" w:sz="0" w:space="0" w:color="auto"/>
            <w:left w:val="none" w:sz="0" w:space="0" w:color="auto"/>
            <w:bottom w:val="none" w:sz="0" w:space="0" w:color="auto"/>
            <w:right w:val="none" w:sz="0" w:space="0" w:color="auto"/>
          </w:divBdr>
          <w:divsChild>
            <w:div w:id="873275520">
              <w:marLeft w:val="0"/>
              <w:marRight w:val="0"/>
              <w:marTop w:val="0"/>
              <w:marBottom w:val="0"/>
              <w:divBdr>
                <w:top w:val="none" w:sz="0" w:space="0" w:color="auto"/>
                <w:left w:val="none" w:sz="0" w:space="0" w:color="auto"/>
                <w:bottom w:val="none" w:sz="0" w:space="0" w:color="auto"/>
                <w:right w:val="none" w:sz="0" w:space="0" w:color="auto"/>
              </w:divBdr>
              <w:divsChild>
                <w:div w:id="370112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448466">
          <w:marLeft w:val="0"/>
          <w:marRight w:val="0"/>
          <w:marTop w:val="90"/>
          <w:marBottom w:val="0"/>
          <w:divBdr>
            <w:top w:val="none" w:sz="0" w:space="0" w:color="auto"/>
            <w:left w:val="none" w:sz="0" w:space="0" w:color="auto"/>
            <w:bottom w:val="none" w:sz="0" w:space="0" w:color="auto"/>
            <w:right w:val="none" w:sz="0" w:space="0" w:color="auto"/>
          </w:divBdr>
        </w:div>
        <w:div w:id="855113998">
          <w:marLeft w:val="0"/>
          <w:marRight w:val="0"/>
          <w:marTop w:val="0"/>
          <w:marBottom w:val="0"/>
          <w:divBdr>
            <w:top w:val="none" w:sz="0" w:space="0" w:color="auto"/>
            <w:left w:val="none" w:sz="0" w:space="0" w:color="auto"/>
            <w:bottom w:val="none" w:sz="0" w:space="0" w:color="auto"/>
            <w:right w:val="none" w:sz="0" w:space="0" w:color="auto"/>
          </w:divBdr>
          <w:divsChild>
            <w:div w:id="1990935588">
              <w:marLeft w:val="0"/>
              <w:marRight w:val="0"/>
              <w:marTop w:val="0"/>
              <w:marBottom w:val="0"/>
              <w:divBdr>
                <w:top w:val="none" w:sz="0" w:space="0" w:color="auto"/>
                <w:left w:val="none" w:sz="0" w:space="0" w:color="auto"/>
                <w:bottom w:val="none" w:sz="0" w:space="0" w:color="auto"/>
                <w:right w:val="none" w:sz="0" w:space="0" w:color="auto"/>
              </w:divBdr>
            </w:div>
          </w:divsChild>
        </w:div>
        <w:div w:id="80103583">
          <w:marLeft w:val="0"/>
          <w:marRight w:val="0"/>
          <w:marTop w:val="0"/>
          <w:marBottom w:val="0"/>
          <w:divBdr>
            <w:top w:val="none" w:sz="0" w:space="0" w:color="auto"/>
            <w:left w:val="none" w:sz="0" w:space="0" w:color="auto"/>
            <w:bottom w:val="none" w:sz="0" w:space="0" w:color="auto"/>
            <w:right w:val="none" w:sz="0" w:space="0" w:color="auto"/>
          </w:divBdr>
        </w:div>
        <w:div w:id="1847597956">
          <w:marLeft w:val="0"/>
          <w:marRight w:val="0"/>
          <w:marTop w:val="0"/>
          <w:marBottom w:val="240"/>
          <w:divBdr>
            <w:top w:val="none" w:sz="0" w:space="0" w:color="auto"/>
            <w:left w:val="none" w:sz="0" w:space="0" w:color="auto"/>
            <w:bottom w:val="none" w:sz="0" w:space="0" w:color="auto"/>
            <w:right w:val="none" w:sz="0" w:space="0" w:color="auto"/>
          </w:divBdr>
          <w:divsChild>
            <w:div w:id="1184175976">
              <w:marLeft w:val="0"/>
              <w:marRight w:val="0"/>
              <w:marTop w:val="0"/>
              <w:marBottom w:val="0"/>
              <w:divBdr>
                <w:top w:val="none" w:sz="0" w:space="0" w:color="auto"/>
                <w:left w:val="none" w:sz="0" w:space="0" w:color="auto"/>
                <w:bottom w:val="none" w:sz="0" w:space="0" w:color="auto"/>
                <w:right w:val="none" w:sz="0" w:space="0" w:color="auto"/>
              </w:divBdr>
              <w:divsChild>
                <w:div w:id="237519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4321424">
          <w:marLeft w:val="0"/>
          <w:marRight w:val="0"/>
          <w:marTop w:val="90"/>
          <w:marBottom w:val="0"/>
          <w:divBdr>
            <w:top w:val="none" w:sz="0" w:space="0" w:color="auto"/>
            <w:left w:val="none" w:sz="0" w:space="0" w:color="auto"/>
            <w:bottom w:val="none" w:sz="0" w:space="0" w:color="auto"/>
            <w:right w:val="none" w:sz="0" w:space="0" w:color="auto"/>
          </w:divBdr>
        </w:div>
        <w:div w:id="945700779">
          <w:marLeft w:val="0"/>
          <w:marRight w:val="0"/>
          <w:marTop w:val="0"/>
          <w:marBottom w:val="0"/>
          <w:divBdr>
            <w:top w:val="none" w:sz="0" w:space="0" w:color="auto"/>
            <w:left w:val="none" w:sz="0" w:space="0" w:color="auto"/>
            <w:bottom w:val="none" w:sz="0" w:space="0" w:color="auto"/>
            <w:right w:val="none" w:sz="0" w:space="0" w:color="auto"/>
          </w:divBdr>
          <w:divsChild>
            <w:div w:id="658922507">
              <w:marLeft w:val="0"/>
              <w:marRight w:val="0"/>
              <w:marTop w:val="0"/>
              <w:marBottom w:val="0"/>
              <w:divBdr>
                <w:top w:val="none" w:sz="0" w:space="0" w:color="auto"/>
                <w:left w:val="none" w:sz="0" w:space="0" w:color="auto"/>
                <w:bottom w:val="none" w:sz="0" w:space="0" w:color="auto"/>
                <w:right w:val="none" w:sz="0" w:space="0" w:color="auto"/>
              </w:divBdr>
            </w:div>
          </w:divsChild>
        </w:div>
        <w:div w:id="331033502">
          <w:marLeft w:val="0"/>
          <w:marRight w:val="0"/>
          <w:marTop w:val="0"/>
          <w:marBottom w:val="0"/>
          <w:divBdr>
            <w:top w:val="none" w:sz="0" w:space="0" w:color="auto"/>
            <w:left w:val="none" w:sz="0" w:space="0" w:color="auto"/>
            <w:bottom w:val="none" w:sz="0" w:space="0" w:color="auto"/>
            <w:right w:val="none" w:sz="0" w:space="0" w:color="auto"/>
          </w:divBdr>
        </w:div>
        <w:div w:id="1760834648">
          <w:marLeft w:val="0"/>
          <w:marRight w:val="0"/>
          <w:marTop w:val="0"/>
          <w:marBottom w:val="240"/>
          <w:divBdr>
            <w:top w:val="none" w:sz="0" w:space="0" w:color="auto"/>
            <w:left w:val="none" w:sz="0" w:space="0" w:color="auto"/>
            <w:bottom w:val="none" w:sz="0" w:space="0" w:color="auto"/>
            <w:right w:val="none" w:sz="0" w:space="0" w:color="auto"/>
          </w:divBdr>
          <w:divsChild>
            <w:div w:id="1424376619">
              <w:marLeft w:val="0"/>
              <w:marRight w:val="0"/>
              <w:marTop w:val="0"/>
              <w:marBottom w:val="0"/>
              <w:divBdr>
                <w:top w:val="none" w:sz="0" w:space="0" w:color="auto"/>
                <w:left w:val="none" w:sz="0" w:space="0" w:color="auto"/>
                <w:bottom w:val="none" w:sz="0" w:space="0" w:color="auto"/>
                <w:right w:val="none" w:sz="0" w:space="0" w:color="auto"/>
              </w:divBdr>
              <w:divsChild>
                <w:div w:id="1635910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180850">
          <w:marLeft w:val="0"/>
          <w:marRight w:val="0"/>
          <w:marTop w:val="90"/>
          <w:marBottom w:val="0"/>
          <w:divBdr>
            <w:top w:val="none" w:sz="0" w:space="0" w:color="auto"/>
            <w:left w:val="none" w:sz="0" w:space="0" w:color="auto"/>
            <w:bottom w:val="none" w:sz="0" w:space="0" w:color="auto"/>
            <w:right w:val="none" w:sz="0" w:space="0" w:color="auto"/>
          </w:divBdr>
        </w:div>
        <w:div w:id="411858346">
          <w:marLeft w:val="0"/>
          <w:marRight w:val="0"/>
          <w:marTop w:val="0"/>
          <w:marBottom w:val="0"/>
          <w:divBdr>
            <w:top w:val="none" w:sz="0" w:space="0" w:color="auto"/>
            <w:left w:val="none" w:sz="0" w:space="0" w:color="auto"/>
            <w:bottom w:val="none" w:sz="0" w:space="0" w:color="auto"/>
            <w:right w:val="none" w:sz="0" w:space="0" w:color="auto"/>
          </w:divBdr>
          <w:divsChild>
            <w:div w:id="2108885463">
              <w:marLeft w:val="0"/>
              <w:marRight w:val="0"/>
              <w:marTop w:val="0"/>
              <w:marBottom w:val="0"/>
              <w:divBdr>
                <w:top w:val="none" w:sz="0" w:space="0" w:color="auto"/>
                <w:left w:val="none" w:sz="0" w:space="0" w:color="auto"/>
                <w:bottom w:val="none" w:sz="0" w:space="0" w:color="auto"/>
                <w:right w:val="none" w:sz="0" w:space="0" w:color="auto"/>
              </w:divBdr>
            </w:div>
          </w:divsChild>
        </w:div>
        <w:div w:id="671378197">
          <w:marLeft w:val="0"/>
          <w:marRight w:val="0"/>
          <w:marTop w:val="0"/>
          <w:marBottom w:val="0"/>
          <w:divBdr>
            <w:top w:val="none" w:sz="0" w:space="0" w:color="auto"/>
            <w:left w:val="none" w:sz="0" w:space="0" w:color="auto"/>
            <w:bottom w:val="none" w:sz="0" w:space="0" w:color="auto"/>
            <w:right w:val="none" w:sz="0" w:space="0" w:color="auto"/>
          </w:divBdr>
        </w:div>
        <w:div w:id="778642695">
          <w:marLeft w:val="0"/>
          <w:marRight w:val="0"/>
          <w:marTop w:val="0"/>
          <w:marBottom w:val="240"/>
          <w:divBdr>
            <w:top w:val="none" w:sz="0" w:space="0" w:color="auto"/>
            <w:left w:val="none" w:sz="0" w:space="0" w:color="auto"/>
            <w:bottom w:val="none" w:sz="0" w:space="0" w:color="auto"/>
            <w:right w:val="none" w:sz="0" w:space="0" w:color="auto"/>
          </w:divBdr>
          <w:divsChild>
            <w:div w:id="1022708158">
              <w:marLeft w:val="0"/>
              <w:marRight w:val="0"/>
              <w:marTop w:val="0"/>
              <w:marBottom w:val="0"/>
              <w:divBdr>
                <w:top w:val="none" w:sz="0" w:space="0" w:color="auto"/>
                <w:left w:val="none" w:sz="0" w:space="0" w:color="auto"/>
                <w:bottom w:val="none" w:sz="0" w:space="0" w:color="auto"/>
                <w:right w:val="none" w:sz="0" w:space="0" w:color="auto"/>
              </w:divBdr>
              <w:divsChild>
                <w:div w:id="951940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250264">
          <w:marLeft w:val="0"/>
          <w:marRight w:val="0"/>
          <w:marTop w:val="90"/>
          <w:marBottom w:val="0"/>
          <w:divBdr>
            <w:top w:val="none" w:sz="0" w:space="0" w:color="auto"/>
            <w:left w:val="none" w:sz="0" w:space="0" w:color="auto"/>
            <w:bottom w:val="none" w:sz="0" w:space="0" w:color="auto"/>
            <w:right w:val="none" w:sz="0" w:space="0" w:color="auto"/>
          </w:divBdr>
        </w:div>
        <w:div w:id="1180778507">
          <w:marLeft w:val="0"/>
          <w:marRight w:val="0"/>
          <w:marTop w:val="0"/>
          <w:marBottom w:val="0"/>
          <w:divBdr>
            <w:top w:val="none" w:sz="0" w:space="0" w:color="auto"/>
            <w:left w:val="none" w:sz="0" w:space="0" w:color="auto"/>
            <w:bottom w:val="none" w:sz="0" w:space="0" w:color="auto"/>
            <w:right w:val="none" w:sz="0" w:space="0" w:color="auto"/>
          </w:divBdr>
          <w:divsChild>
            <w:div w:id="644167642">
              <w:marLeft w:val="0"/>
              <w:marRight w:val="0"/>
              <w:marTop w:val="0"/>
              <w:marBottom w:val="0"/>
              <w:divBdr>
                <w:top w:val="none" w:sz="0" w:space="0" w:color="auto"/>
                <w:left w:val="none" w:sz="0" w:space="0" w:color="auto"/>
                <w:bottom w:val="none" w:sz="0" w:space="0" w:color="auto"/>
                <w:right w:val="none" w:sz="0" w:space="0" w:color="auto"/>
              </w:divBdr>
            </w:div>
          </w:divsChild>
        </w:div>
        <w:div w:id="2146657510">
          <w:marLeft w:val="0"/>
          <w:marRight w:val="0"/>
          <w:marTop w:val="0"/>
          <w:marBottom w:val="0"/>
          <w:divBdr>
            <w:top w:val="none" w:sz="0" w:space="0" w:color="auto"/>
            <w:left w:val="none" w:sz="0" w:space="0" w:color="auto"/>
            <w:bottom w:val="none" w:sz="0" w:space="0" w:color="auto"/>
            <w:right w:val="none" w:sz="0" w:space="0" w:color="auto"/>
          </w:divBdr>
        </w:div>
        <w:div w:id="1171531396">
          <w:marLeft w:val="0"/>
          <w:marRight w:val="0"/>
          <w:marTop w:val="0"/>
          <w:marBottom w:val="240"/>
          <w:divBdr>
            <w:top w:val="none" w:sz="0" w:space="0" w:color="auto"/>
            <w:left w:val="none" w:sz="0" w:space="0" w:color="auto"/>
            <w:bottom w:val="none" w:sz="0" w:space="0" w:color="auto"/>
            <w:right w:val="none" w:sz="0" w:space="0" w:color="auto"/>
          </w:divBdr>
          <w:divsChild>
            <w:div w:id="403378202">
              <w:marLeft w:val="0"/>
              <w:marRight w:val="0"/>
              <w:marTop w:val="0"/>
              <w:marBottom w:val="0"/>
              <w:divBdr>
                <w:top w:val="none" w:sz="0" w:space="0" w:color="auto"/>
                <w:left w:val="none" w:sz="0" w:space="0" w:color="auto"/>
                <w:bottom w:val="none" w:sz="0" w:space="0" w:color="auto"/>
                <w:right w:val="none" w:sz="0" w:space="0" w:color="auto"/>
              </w:divBdr>
              <w:divsChild>
                <w:div w:id="1732581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9555802">
          <w:marLeft w:val="0"/>
          <w:marRight w:val="0"/>
          <w:marTop w:val="90"/>
          <w:marBottom w:val="0"/>
          <w:divBdr>
            <w:top w:val="none" w:sz="0" w:space="0" w:color="auto"/>
            <w:left w:val="none" w:sz="0" w:space="0" w:color="auto"/>
            <w:bottom w:val="none" w:sz="0" w:space="0" w:color="auto"/>
            <w:right w:val="none" w:sz="0" w:space="0" w:color="auto"/>
          </w:divBdr>
        </w:div>
        <w:div w:id="1697728997">
          <w:marLeft w:val="0"/>
          <w:marRight w:val="0"/>
          <w:marTop w:val="0"/>
          <w:marBottom w:val="0"/>
          <w:divBdr>
            <w:top w:val="none" w:sz="0" w:space="0" w:color="auto"/>
            <w:left w:val="none" w:sz="0" w:space="0" w:color="auto"/>
            <w:bottom w:val="none" w:sz="0" w:space="0" w:color="auto"/>
            <w:right w:val="none" w:sz="0" w:space="0" w:color="auto"/>
          </w:divBdr>
          <w:divsChild>
            <w:div w:id="497619475">
              <w:marLeft w:val="0"/>
              <w:marRight w:val="0"/>
              <w:marTop w:val="0"/>
              <w:marBottom w:val="0"/>
              <w:divBdr>
                <w:top w:val="none" w:sz="0" w:space="0" w:color="auto"/>
                <w:left w:val="none" w:sz="0" w:space="0" w:color="auto"/>
                <w:bottom w:val="none" w:sz="0" w:space="0" w:color="auto"/>
                <w:right w:val="none" w:sz="0" w:space="0" w:color="auto"/>
              </w:divBdr>
            </w:div>
          </w:divsChild>
        </w:div>
        <w:div w:id="64882497">
          <w:marLeft w:val="0"/>
          <w:marRight w:val="0"/>
          <w:marTop w:val="0"/>
          <w:marBottom w:val="0"/>
          <w:divBdr>
            <w:top w:val="none" w:sz="0" w:space="0" w:color="auto"/>
            <w:left w:val="none" w:sz="0" w:space="0" w:color="auto"/>
            <w:bottom w:val="none" w:sz="0" w:space="0" w:color="auto"/>
            <w:right w:val="none" w:sz="0" w:space="0" w:color="auto"/>
          </w:divBdr>
        </w:div>
        <w:div w:id="1996374166">
          <w:marLeft w:val="0"/>
          <w:marRight w:val="0"/>
          <w:marTop w:val="0"/>
          <w:marBottom w:val="240"/>
          <w:divBdr>
            <w:top w:val="none" w:sz="0" w:space="0" w:color="auto"/>
            <w:left w:val="none" w:sz="0" w:space="0" w:color="auto"/>
            <w:bottom w:val="none" w:sz="0" w:space="0" w:color="auto"/>
            <w:right w:val="none" w:sz="0" w:space="0" w:color="auto"/>
          </w:divBdr>
          <w:divsChild>
            <w:div w:id="848954518">
              <w:marLeft w:val="0"/>
              <w:marRight w:val="0"/>
              <w:marTop w:val="0"/>
              <w:marBottom w:val="0"/>
              <w:divBdr>
                <w:top w:val="none" w:sz="0" w:space="0" w:color="auto"/>
                <w:left w:val="none" w:sz="0" w:space="0" w:color="auto"/>
                <w:bottom w:val="none" w:sz="0" w:space="0" w:color="auto"/>
                <w:right w:val="none" w:sz="0" w:space="0" w:color="auto"/>
              </w:divBdr>
              <w:divsChild>
                <w:div w:id="1396858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579872">
          <w:marLeft w:val="0"/>
          <w:marRight w:val="0"/>
          <w:marTop w:val="90"/>
          <w:marBottom w:val="0"/>
          <w:divBdr>
            <w:top w:val="none" w:sz="0" w:space="0" w:color="auto"/>
            <w:left w:val="none" w:sz="0" w:space="0" w:color="auto"/>
            <w:bottom w:val="none" w:sz="0" w:space="0" w:color="auto"/>
            <w:right w:val="none" w:sz="0" w:space="0" w:color="auto"/>
          </w:divBdr>
        </w:div>
        <w:div w:id="868185583">
          <w:marLeft w:val="0"/>
          <w:marRight w:val="0"/>
          <w:marTop w:val="0"/>
          <w:marBottom w:val="0"/>
          <w:divBdr>
            <w:top w:val="none" w:sz="0" w:space="0" w:color="auto"/>
            <w:left w:val="none" w:sz="0" w:space="0" w:color="auto"/>
            <w:bottom w:val="none" w:sz="0" w:space="0" w:color="auto"/>
            <w:right w:val="none" w:sz="0" w:space="0" w:color="auto"/>
          </w:divBdr>
          <w:divsChild>
            <w:div w:id="1165051797">
              <w:marLeft w:val="0"/>
              <w:marRight w:val="0"/>
              <w:marTop w:val="0"/>
              <w:marBottom w:val="0"/>
              <w:divBdr>
                <w:top w:val="none" w:sz="0" w:space="0" w:color="auto"/>
                <w:left w:val="none" w:sz="0" w:space="0" w:color="auto"/>
                <w:bottom w:val="none" w:sz="0" w:space="0" w:color="auto"/>
                <w:right w:val="none" w:sz="0" w:space="0" w:color="auto"/>
              </w:divBdr>
            </w:div>
          </w:divsChild>
        </w:div>
        <w:div w:id="2125997350">
          <w:marLeft w:val="0"/>
          <w:marRight w:val="0"/>
          <w:marTop w:val="0"/>
          <w:marBottom w:val="0"/>
          <w:divBdr>
            <w:top w:val="none" w:sz="0" w:space="0" w:color="auto"/>
            <w:left w:val="none" w:sz="0" w:space="0" w:color="auto"/>
            <w:bottom w:val="none" w:sz="0" w:space="0" w:color="auto"/>
            <w:right w:val="none" w:sz="0" w:space="0" w:color="auto"/>
          </w:divBdr>
        </w:div>
        <w:div w:id="1090391464">
          <w:marLeft w:val="0"/>
          <w:marRight w:val="0"/>
          <w:marTop w:val="0"/>
          <w:marBottom w:val="240"/>
          <w:divBdr>
            <w:top w:val="none" w:sz="0" w:space="0" w:color="auto"/>
            <w:left w:val="none" w:sz="0" w:space="0" w:color="auto"/>
            <w:bottom w:val="none" w:sz="0" w:space="0" w:color="auto"/>
            <w:right w:val="none" w:sz="0" w:space="0" w:color="auto"/>
          </w:divBdr>
          <w:divsChild>
            <w:div w:id="1315834058">
              <w:marLeft w:val="0"/>
              <w:marRight w:val="0"/>
              <w:marTop w:val="0"/>
              <w:marBottom w:val="0"/>
              <w:divBdr>
                <w:top w:val="none" w:sz="0" w:space="0" w:color="auto"/>
                <w:left w:val="none" w:sz="0" w:space="0" w:color="auto"/>
                <w:bottom w:val="none" w:sz="0" w:space="0" w:color="auto"/>
                <w:right w:val="none" w:sz="0" w:space="0" w:color="auto"/>
              </w:divBdr>
              <w:divsChild>
                <w:div w:id="587690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9963922">
          <w:marLeft w:val="0"/>
          <w:marRight w:val="0"/>
          <w:marTop w:val="90"/>
          <w:marBottom w:val="0"/>
          <w:divBdr>
            <w:top w:val="none" w:sz="0" w:space="0" w:color="auto"/>
            <w:left w:val="none" w:sz="0" w:space="0" w:color="auto"/>
            <w:bottom w:val="none" w:sz="0" w:space="0" w:color="auto"/>
            <w:right w:val="none" w:sz="0" w:space="0" w:color="auto"/>
          </w:divBdr>
        </w:div>
        <w:div w:id="78020568">
          <w:marLeft w:val="0"/>
          <w:marRight w:val="0"/>
          <w:marTop w:val="0"/>
          <w:marBottom w:val="0"/>
          <w:divBdr>
            <w:top w:val="none" w:sz="0" w:space="0" w:color="auto"/>
            <w:left w:val="none" w:sz="0" w:space="0" w:color="auto"/>
            <w:bottom w:val="none" w:sz="0" w:space="0" w:color="auto"/>
            <w:right w:val="none" w:sz="0" w:space="0" w:color="auto"/>
          </w:divBdr>
          <w:divsChild>
            <w:div w:id="1725517659">
              <w:marLeft w:val="0"/>
              <w:marRight w:val="0"/>
              <w:marTop w:val="0"/>
              <w:marBottom w:val="0"/>
              <w:divBdr>
                <w:top w:val="none" w:sz="0" w:space="0" w:color="auto"/>
                <w:left w:val="none" w:sz="0" w:space="0" w:color="auto"/>
                <w:bottom w:val="none" w:sz="0" w:space="0" w:color="auto"/>
                <w:right w:val="none" w:sz="0" w:space="0" w:color="auto"/>
              </w:divBdr>
            </w:div>
          </w:divsChild>
        </w:div>
        <w:div w:id="1004480003">
          <w:marLeft w:val="0"/>
          <w:marRight w:val="0"/>
          <w:marTop w:val="0"/>
          <w:marBottom w:val="0"/>
          <w:divBdr>
            <w:top w:val="none" w:sz="0" w:space="0" w:color="auto"/>
            <w:left w:val="none" w:sz="0" w:space="0" w:color="auto"/>
            <w:bottom w:val="none" w:sz="0" w:space="0" w:color="auto"/>
            <w:right w:val="none" w:sz="0" w:space="0" w:color="auto"/>
          </w:divBdr>
        </w:div>
        <w:div w:id="462383840">
          <w:marLeft w:val="0"/>
          <w:marRight w:val="0"/>
          <w:marTop w:val="0"/>
          <w:marBottom w:val="240"/>
          <w:divBdr>
            <w:top w:val="none" w:sz="0" w:space="0" w:color="auto"/>
            <w:left w:val="none" w:sz="0" w:space="0" w:color="auto"/>
            <w:bottom w:val="none" w:sz="0" w:space="0" w:color="auto"/>
            <w:right w:val="none" w:sz="0" w:space="0" w:color="auto"/>
          </w:divBdr>
          <w:divsChild>
            <w:div w:id="716006408">
              <w:marLeft w:val="0"/>
              <w:marRight w:val="0"/>
              <w:marTop w:val="0"/>
              <w:marBottom w:val="0"/>
              <w:divBdr>
                <w:top w:val="none" w:sz="0" w:space="0" w:color="auto"/>
                <w:left w:val="none" w:sz="0" w:space="0" w:color="auto"/>
                <w:bottom w:val="none" w:sz="0" w:space="0" w:color="auto"/>
                <w:right w:val="none" w:sz="0" w:space="0" w:color="auto"/>
              </w:divBdr>
              <w:divsChild>
                <w:div w:id="1351368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3277252">
          <w:marLeft w:val="0"/>
          <w:marRight w:val="0"/>
          <w:marTop w:val="90"/>
          <w:marBottom w:val="0"/>
          <w:divBdr>
            <w:top w:val="none" w:sz="0" w:space="0" w:color="auto"/>
            <w:left w:val="none" w:sz="0" w:space="0" w:color="auto"/>
            <w:bottom w:val="none" w:sz="0" w:space="0" w:color="auto"/>
            <w:right w:val="none" w:sz="0" w:space="0" w:color="auto"/>
          </w:divBdr>
        </w:div>
        <w:div w:id="1644652464">
          <w:marLeft w:val="0"/>
          <w:marRight w:val="0"/>
          <w:marTop w:val="0"/>
          <w:marBottom w:val="0"/>
          <w:divBdr>
            <w:top w:val="none" w:sz="0" w:space="0" w:color="auto"/>
            <w:left w:val="none" w:sz="0" w:space="0" w:color="auto"/>
            <w:bottom w:val="none" w:sz="0" w:space="0" w:color="auto"/>
            <w:right w:val="none" w:sz="0" w:space="0" w:color="auto"/>
          </w:divBdr>
          <w:divsChild>
            <w:div w:id="227615105">
              <w:marLeft w:val="0"/>
              <w:marRight w:val="0"/>
              <w:marTop w:val="0"/>
              <w:marBottom w:val="0"/>
              <w:divBdr>
                <w:top w:val="none" w:sz="0" w:space="0" w:color="auto"/>
                <w:left w:val="none" w:sz="0" w:space="0" w:color="auto"/>
                <w:bottom w:val="none" w:sz="0" w:space="0" w:color="auto"/>
                <w:right w:val="none" w:sz="0" w:space="0" w:color="auto"/>
              </w:divBdr>
            </w:div>
          </w:divsChild>
        </w:div>
        <w:div w:id="2111924018">
          <w:marLeft w:val="0"/>
          <w:marRight w:val="0"/>
          <w:marTop w:val="0"/>
          <w:marBottom w:val="0"/>
          <w:divBdr>
            <w:top w:val="none" w:sz="0" w:space="0" w:color="auto"/>
            <w:left w:val="none" w:sz="0" w:space="0" w:color="auto"/>
            <w:bottom w:val="none" w:sz="0" w:space="0" w:color="auto"/>
            <w:right w:val="none" w:sz="0" w:space="0" w:color="auto"/>
          </w:divBdr>
        </w:div>
        <w:div w:id="866067818">
          <w:marLeft w:val="0"/>
          <w:marRight w:val="0"/>
          <w:marTop w:val="0"/>
          <w:marBottom w:val="240"/>
          <w:divBdr>
            <w:top w:val="none" w:sz="0" w:space="0" w:color="auto"/>
            <w:left w:val="none" w:sz="0" w:space="0" w:color="auto"/>
            <w:bottom w:val="none" w:sz="0" w:space="0" w:color="auto"/>
            <w:right w:val="none" w:sz="0" w:space="0" w:color="auto"/>
          </w:divBdr>
          <w:divsChild>
            <w:div w:id="595090606">
              <w:marLeft w:val="0"/>
              <w:marRight w:val="0"/>
              <w:marTop w:val="0"/>
              <w:marBottom w:val="0"/>
              <w:divBdr>
                <w:top w:val="none" w:sz="0" w:space="0" w:color="auto"/>
                <w:left w:val="none" w:sz="0" w:space="0" w:color="auto"/>
                <w:bottom w:val="none" w:sz="0" w:space="0" w:color="auto"/>
                <w:right w:val="none" w:sz="0" w:space="0" w:color="auto"/>
              </w:divBdr>
              <w:divsChild>
                <w:div w:id="455294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2944573">
          <w:marLeft w:val="0"/>
          <w:marRight w:val="0"/>
          <w:marTop w:val="0"/>
          <w:marBottom w:val="0"/>
          <w:divBdr>
            <w:top w:val="none" w:sz="0" w:space="0" w:color="auto"/>
            <w:left w:val="none" w:sz="0" w:space="0" w:color="auto"/>
            <w:bottom w:val="none" w:sz="0" w:space="0" w:color="auto"/>
            <w:right w:val="none" w:sz="0" w:space="0" w:color="auto"/>
          </w:divBdr>
          <w:divsChild>
            <w:div w:id="1571425917">
              <w:marLeft w:val="0"/>
              <w:marRight w:val="0"/>
              <w:marTop w:val="0"/>
              <w:marBottom w:val="0"/>
              <w:divBdr>
                <w:top w:val="none" w:sz="0" w:space="0" w:color="auto"/>
                <w:left w:val="none" w:sz="0" w:space="0" w:color="auto"/>
                <w:bottom w:val="none" w:sz="0" w:space="0" w:color="auto"/>
                <w:right w:val="none" w:sz="0" w:space="0" w:color="auto"/>
              </w:divBdr>
            </w:div>
          </w:divsChild>
        </w:div>
        <w:div w:id="341400125">
          <w:marLeft w:val="0"/>
          <w:marRight w:val="0"/>
          <w:marTop w:val="0"/>
          <w:marBottom w:val="0"/>
          <w:divBdr>
            <w:top w:val="none" w:sz="0" w:space="0" w:color="auto"/>
            <w:left w:val="none" w:sz="0" w:space="0" w:color="auto"/>
            <w:bottom w:val="none" w:sz="0" w:space="0" w:color="auto"/>
            <w:right w:val="none" w:sz="0" w:space="0" w:color="auto"/>
          </w:divBdr>
        </w:div>
        <w:div w:id="1722628144">
          <w:marLeft w:val="0"/>
          <w:marRight w:val="0"/>
          <w:marTop w:val="0"/>
          <w:marBottom w:val="240"/>
          <w:divBdr>
            <w:top w:val="none" w:sz="0" w:space="0" w:color="auto"/>
            <w:left w:val="none" w:sz="0" w:space="0" w:color="auto"/>
            <w:bottom w:val="none" w:sz="0" w:space="0" w:color="auto"/>
            <w:right w:val="none" w:sz="0" w:space="0" w:color="auto"/>
          </w:divBdr>
          <w:divsChild>
            <w:div w:id="1866673972">
              <w:marLeft w:val="0"/>
              <w:marRight w:val="0"/>
              <w:marTop w:val="0"/>
              <w:marBottom w:val="0"/>
              <w:divBdr>
                <w:top w:val="none" w:sz="0" w:space="0" w:color="auto"/>
                <w:left w:val="none" w:sz="0" w:space="0" w:color="auto"/>
                <w:bottom w:val="none" w:sz="0" w:space="0" w:color="auto"/>
                <w:right w:val="none" w:sz="0" w:space="0" w:color="auto"/>
              </w:divBdr>
              <w:divsChild>
                <w:div w:id="2125611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505715">
          <w:marLeft w:val="0"/>
          <w:marRight w:val="0"/>
          <w:marTop w:val="0"/>
          <w:marBottom w:val="0"/>
          <w:divBdr>
            <w:top w:val="none" w:sz="0" w:space="0" w:color="auto"/>
            <w:left w:val="none" w:sz="0" w:space="0" w:color="auto"/>
            <w:bottom w:val="none" w:sz="0" w:space="0" w:color="auto"/>
            <w:right w:val="none" w:sz="0" w:space="0" w:color="auto"/>
          </w:divBdr>
          <w:divsChild>
            <w:div w:id="820846122">
              <w:marLeft w:val="0"/>
              <w:marRight w:val="0"/>
              <w:marTop w:val="0"/>
              <w:marBottom w:val="0"/>
              <w:divBdr>
                <w:top w:val="none" w:sz="0" w:space="0" w:color="auto"/>
                <w:left w:val="none" w:sz="0" w:space="0" w:color="auto"/>
                <w:bottom w:val="none" w:sz="0" w:space="0" w:color="auto"/>
                <w:right w:val="none" w:sz="0" w:space="0" w:color="auto"/>
              </w:divBdr>
            </w:div>
          </w:divsChild>
        </w:div>
        <w:div w:id="1889755188">
          <w:marLeft w:val="0"/>
          <w:marRight w:val="0"/>
          <w:marTop w:val="0"/>
          <w:marBottom w:val="0"/>
          <w:divBdr>
            <w:top w:val="none" w:sz="0" w:space="0" w:color="auto"/>
            <w:left w:val="none" w:sz="0" w:space="0" w:color="auto"/>
            <w:bottom w:val="none" w:sz="0" w:space="0" w:color="auto"/>
            <w:right w:val="none" w:sz="0" w:space="0" w:color="auto"/>
          </w:divBdr>
        </w:div>
        <w:div w:id="574823395">
          <w:marLeft w:val="0"/>
          <w:marRight w:val="0"/>
          <w:marTop w:val="0"/>
          <w:marBottom w:val="240"/>
          <w:divBdr>
            <w:top w:val="none" w:sz="0" w:space="0" w:color="auto"/>
            <w:left w:val="none" w:sz="0" w:space="0" w:color="auto"/>
            <w:bottom w:val="none" w:sz="0" w:space="0" w:color="auto"/>
            <w:right w:val="none" w:sz="0" w:space="0" w:color="auto"/>
          </w:divBdr>
          <w:divsChild>
            <w:div w:id="817500242">
              <w:marLeft w:val="0"/>
              <w:marRight w:val="0"/>
              <w:marTop w:val="0"/>
              <w:marBottom w:val="0"/>
              <w:divBdr>
                <w:top w:val="none" w:sz="0" w:space="0" w:color="auto"/>
                <w:left w:val="none" w:sz="0" w:space="0" w:color="auto"/>
                <w:bottom w:val="none" w:sz="0" w:space="0" w:color="auto"/>
                <w:right w:val="none" w:sz="0" w:space="0" w:color="auto"/>
              </w:divBdr>
              <w:divsChild>
                <w:div w:id="1288971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9951638">
          <w:marLeft w:val="0"/>
          <w:marRight w:val="0"/>
          <w:marTop w:val="90"/>
          <w:marBottom w:val="0"/>
          <w:divBdr>
            <w:top w:val="none" w:sz="0" w:space="0" w:color="auto"/>
            <w:left w:val="none" w:sz="0" w:space="0" w:color="auto"/>
            <w:bottom w:val="none" w:sz="0" w:space="0" w:color="auto"/>
            <w:right w:val="none" w:sz="0" w:space="0" w:color="auto"/>
          </w:divBdr>
        </w:div>
        <w:div w:id="2032105020">
          <w:marLeft w:val="0"/>
          <w:marRight w:val="0"/>
          <w:marTop w:val="0"/>
          <w:marBottom w:val="0"/>
          <w:divBdr>
            <w:top w:val="none" w:sz="0" w:space="0" w:color="auto"/>
            <w:left w:val="none" w:sz="0" w:space="0" w:color="auto"/>
            <w:bottom w:val="none" w:sz="0" w:space="0" w:color="auto"/>
            <w:right w:val="none" w:sz="0" w:space="0" w:color="auto"/>
          </w:divBdr>
          <w:divsChild>
            <w:div w:id="1644313751">
              <w:marLeft w:val="0"/>
              <w:marRight w:val="0"/>
              <w:marTop w:val="0"/>
              <w:marBottom w:val="0"/>
              <w:divBdr>
                <w:top w:val="none" w:sz="0" w:space="0" w:color="auto"/>
                <w:left w:val="none" w:sz="0" w:space="0" w:color="auto"/>
                <w:bottom w:val="none" w:sz="0" w:space="0" w:color="auto"/>
                <w:right w:val="none" w:sz="0" w:space="0" w:color="auto"/>
              </w:divBdr>
            </w:div>
          </w:divsChild>
        </w:div>
        <w:div w:id="2128507107">
          <w:marLeft w:val="0"/>
          <w:marRight w:val="0"/>
          <w:marTop w:val="0"/>
          <w:marBottom w:val="0"/>
          <w:divBdr>
            <w:top w:val="none" w:sz="0" w:space="0" w:color="auto"/>
            <w:left w:val="none" w:sz="0" w:space="0" w:color="auto"/>
            <w:bottom w:val="none" w:sz="0" w:space="0" w:color="auto"/>
            <w:right w:val="none" w:sz="0" w:space="0" w:color="auto"/>
          </w:divBdr>
        </w:div>
        <w:div w:id="434903457">
          <w:marLeft w:val="0"/>
          <w:marRight w:val="0"/>
          <w:marTop w:val="0"/>
          <w:marBottom w:val="240"/>
          <w:divBdr>
            <w:top w:val="none" w:sz="0" w:space="0" w:color="auto"/>
            <w:left w:val="none" w:sz="0" w:space="0" w:color="auto"/>
            <w:bottom w:val="none" w:sz="0" w:space="0" w:color="auto"/>
            <w:right w:val="none" w:sz="0" w:space="0" w:color="auto"/>
          </w:divBdr>
          <w:divsChild>
            <w:div w:id="708340497">
              <w:marLeft w:val="0"/>
              <w:marRight w:val="0"/>
              <w:marTop w:val="0"/>
              <w:marBottom w:val="0"/>
              <w:divBdr>
                <w:top w:val="none" w:sz="0" w:space="0" w:color="auto"/>
                <w:left w:val="none" w:sz="0" w:space="0" w:color="auto"/>
                <w:bottom w:val="none" w:sz="0" w:space="0" w:color="auto"/>
                <w:right w:val="none" w:sz="0" w:space="0" w:color="auto"/>
              </w:divBdr>
              <w:divsChild>
                <w:div w:id="1341739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2085660">
          <w:marLeft w:val="0"/>
          <w:marRight w:val="0"/>
          <w:marTop w:val="90"/>
          <w:marBottom w:val="0"/>
          <w:divBdr>
            <w:top w:val="none" w:sz="0" w:space="0" w:color="auto"/>
            <w:left w:val="none" w:sz="0" w:space="0" w:color="auto"/>
            <w:bottom w:val="none" w:sz="0" w:space="0" w:color="auto"/>
            <w:right w:val="none" w:sz="0" w:space="0" w:color="auto"/>
          </w:divBdr>
        </w:div>
        <w:div w:id="651452238">
          <w:marLeft w:val="0"/>
          <w:marRight w:val="0"/>
          <w:marTop w:val="0"/>
          <w:marBottom w:val="0"/>
          <w:divBdr>
            <w:top w:val="none" w:sz="0" w:space="0" w:color="auto"/>
            <w:left w:val="none" w:sz="0" w:space="0" w:color="auto"/>
            <w:bottom w:val="none" w:sz="0" w:space="0" w:color="auto"/>
            <w:right w:val="none" w:sz="0" w:space="0" w:color="auto"/>
          </w:divBdr>
          <w:divsChild>
            <w:div w:id="1721593845">
              <w:marLeft w:val="0"/>
              <w:marRight w:val="0"/>
              <w:marTop w:val="0"/>
              <w:marBottom w:val="0"/>
              <w:divBdr>
                <w:top w:val="none" w:sz="0" w:space="0" w:color="auto"/>
                <w:left w:val="none" w:sz="0" w:space="0" w:color="auto"/>
                <w:bottom w:val="none" w:sz="0" w:space="0" w:color="auto"/>
                <w:right w:val="none" w:sz="0" w:space="0" w:color="auto"/>
              </w:divBdr>
            </w:div>
          </w:divsChild>
        </w:div>
        <w:div w:id="1264387677">
          <w:marLeft w:val="0"/>
          <w:marRight w:val="0"/>
          <w:marTop w:val="0"/>
          <w:marBottom w:val="0"/>
          <w:divBdr>
            <w:top w:val="none" w:sz="0" w:space="0" w:color="auto"/>
            <w:left w:val="none" w:sz="0" w:space="0" w:color="auto"/>
            <w:bottom w:val="none" w:sz="0" w:space="0" w:color="auto"/>
            <w:right w:val="none" w:sz="0" w:space="0" w:color="auto"/>
          </w:divBdr>
        </w:div>
        <w:div w:id="1563369529">
          <w:marLeft w:val="0"/>
          <w:marRight w:val="0"/>
          <w:marTop w:val="0"/>
          <w:marBottom w:val="240"/>
          <w:divBdr>
            <w:top w:val="none" w:sz="0" w:space="0" w:color="auto"/>
            <w:left w:val="none" w:sz="0" w:space="0" w:color="auto"/>
            <w:bottom w:val="none" w:sz="0" w:space="0" w:color="auto"/>
            <w:right w:val="none" w:sz="0" w:space="0" w:color="auto"/>
          </w:divBdr>
          <w:divsChild>
            <w:div w:id="284237668">
              <w:marLeft w:val="0"/>
              <w:marRight w:val="0"/>
              <w:marTop w:val="0"/>
              <w:marBottom w:val="0"/>
              <w:divBdr>
                <w:top w:val="none" w:sz="0" w:space="0" w:color="auto"/>
                <w:left w:val="none" w:sz="0" w:space="0" w:color="auto"/>
                <w:bottom w:val="none" w:sz="0" w:space="0" w:color="auto"/>
                <w:right w:val="none" w:sz="0" w:space="0" w:color="auto"/>
              </w:divBdr>
              <w:divsChild>
                <w:div w:id="589972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537051">
          <w:marLeft w:val="0"/>
          <w:marRight w:val="0"/>
          <w:marTop w:val="90"/>
          <w:marBottom w:val="0"/>
          <w:divBdr>
            <w:top w:val="none" w:sz="0" w:space="0" w:color="auto"/>
            <w:left w:val="none" w:sz="0" w:space="0" w:color="auto"/>
            <w:bottom w:val="none" w:sz="0" w:space="0" w:color="auto"/>
            <w:right w:val="none" w:sz="0" w:space="0" w:color="auto"/>
          </w:divBdr>
        </w:div>
        <w:div w:id="574974407">
          <w:marLeft w:val="0"/>
          <w:marRight w:val="0"/>
          <w:marTop w:val="0"/>
          <w:marBottom w:val="0"/>
          <w:divBdr>
            <w:top w:val="none" w:sz="0" w:space="0" w:color="auto"/>
            <w:left w:val="none" w:sz="0" w:space="0" w:color="auto"/>
            <w:bottom w:val="none" w:sz="0" w:space="0" w:color="auto"/>
            <w:right w:val="none" w:sz="0" w:space="0" w:color="auto"/>
          </w:divBdr>
          <w:divsChild>
            <w:div w:id="498271567">
              <w:marLeft w:val="0"/>
              <w:marRight w:val="0"/>
              <w:marTop w:val="0"/>
              <w:marBottom w:val="0"/>
              <w:divBdr>
                <w:top w:val="none" w:sz="0" w:space="0" w:color="auto"/>
                <w:left w:val="none" w:sz="0" w:space="0" w:color="auto"/>
                <w:bottom w:val="none" w:sz="0" w:space="0" w:color="auto"/>
                <w:right w:val="none" w:sz="0" w:space="0" w:color="auto"/>
              </w:divBdr>
            </w:div>
          </w:divsChild>
        </w:div>
        <w:div w:id="342821981">
          <w:marLeft w:val="0"/>
          <w:marRight w:val="0"/>
          <w:marTop w:val="0"/>
          <w:marBottom w:val="0"/>
          <w:divBdr>
            <w:top w:val="none" w:sz="0" w:space="0" w:color="auto"/>
            <w:left w:val="none" w:sz="0" w:space="0" w:color="auto"/>
            <w:bottom w:val="none" w:sz="0" w:space="0" w:color="auto"/>
            <w:right w:val="none" w:sz="0" w:space="0" w:color="auto"/>
          </w:divBdr>
        </w:div>
        <w:div w:id="911693165">
          <w:marLeft w:val="0"/>
          <w:marRight w:val="0"/>
          <w:marTop w:val="0"/>
          <w:marBottom w:val="240"/>
          <w:divBdr>
            <w:top w:val="none" w:sz="0" w:space="0" w:color="auto"/>
            <w:left w:val="none" w:sz="0" w:space="0" w:color="auto"/>
            <w:bottom w:val="none" w:sz="0" w:space="0" w:color="auto"/>
            <w:right w:val="none" w:sz="0" w:space="0" w:color="auto"/>
          </w:divBdr>
          <w:divsChild>
            <w:div w:id="1316884642">
              <w:marLeft w:val="0"/>
              <w:marRight w:val="0"/>
              <w:marTop w:val="0"/>
              <w:marBottom w:val="0"/>
              <w:divBdr>
                <w:top w:val="none" w:sz="0" w:space="0" w:color="auto"/>
                <w:left w:val="none" w:sz="0" w:space="0" w:color="auto"/>
                <w:bottom w:val="none" w:sz="0" w:space="0" w:color="auto"/>
                <w:right w:val="none" w:sz="0" w:space="0" w:color="auto"/>
              </w:divBdr>
              <w:divsChild>
                <w:div w:id="1458836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4520979">
          <w:marLeft w:val="0"/>
          <w:marRight w:val="0"/>
          <w:marTop w:val="90"/>
          <w:marBottom w:val="0"/>
          <w:divBdr>
            <w:top w:val="none" w:sz="0" w:space="0" w:color="auto"/>
            <w:left w:val="none" w:sz="0" w:space="0" w:color="auto"/>
            <w:bottom w:val="none" w:sz="0" w:space="0" w:color="auto"/>
            <w:right w:val="none" w:sz="0" w:space="0" w:color="auto"/>
          </w:divBdr>
        </w:div>
        <w:div w:id="1311059631">
          <w:marLeft w:val="0"/>
          <w:marRight w:val="0"/>
          <w:marTop w:val="0"/>
          <w:marBottom w:val="0"/>
          <w:divBdr>
            <w:top w:val="none" w:sz="0" w:space="0" w:color="auto"/>
            <w:left w:val="none" w:sz="0" w:space="0" w:color="auto"/>
            <w:bottom w:val="none" w:sz="0" w:space="0" w:color="auto"/>
            <w:right w:val="none" w:sz="0" w:space="0" w:color="auto"/>
          </w:divBdr>
          <w:divsChild>
            <w:div w:id="255401871">
              <w:marLeft w:val="0"/>
              <w:marRight w:val="0"/>
              <w:marTop w:val="0"/>
              <w:marBottom w:val="0"/>
              <w:divBdr>
                <w:top w:val="none" w:sz="0" w:space="0" w:color="auto"/>
                <w:left w:val="none" w:sz="0" w:space="0" w:color="auto"/>
                <w:bottom w:val="none" w:sz="0" w:space="0" w:color="auto"/>
                <w:right w:val="none" w:sz="0" w:space="0" w:color="auto"/>
              </w:divBdr>
            </w:div>
          </w:divsChild>
        </w:div>
        <w:div w:id="280112100">
          <w:marLeft w:val="0"/>
          <w:marRight w:val="0"/>
          <w:marTop w:val="0"/>
          <w:marBottom w:val="0"/>
          <w:divBdr>
            <w:top w:val="none" w:sz="0" w:space="0" w:color="auto"/>
            <w:left w:val="none" w:sz="0" w:space="0" w:color="auto"/>
            <w:bottom w:val="none" w:sz="0" w:space="0" w:color="auto"/>
            <w:right w:val="none" w:sz="0" w:space="0" w:color="auto"/>
          </w:divBdr>
        </w:div>
        <w:div w:id="991061201">
          <w:marLeft w:val="0"/>
          <w:marRight w:val="0"/>
          <w:marTop w:val="0"/>
          <w:marBottom w:val="240"/>
          <w:divBdr>
            <w:top w:val="none" w:sz="0" w:space="0" w:color="auto"/>
            <w:left w:val="none" w:sz="0" w:space="0" w:color="auto"/>
            <w:bottom w:val="none" w:sz="0" w:space="0" w:color="auto"/>
            <w:right w:val="none" w:sz="0" w:space="0" w:color="auto"/>
          </w:divBdr>
          <w:divsChild>
            <w:div w:id="736821990">
              <w:marLeft w:val="0"/>
              <w:marRight w:val="0"/>
              <w:marTop w:val="0"/>
              <w:marBottom w:val="0"/>
              <w:divBdr>
                <w:top w:val="none" w:sz="0" w:space="0" w:color="auto"/>
                <w:left w:val="none" w:sz="0" w:space="0" w:color="auto"/>
                <w:bottom w:val="none" w:sz="0" w:space="0" w:color="auto"/>
                <w:right w:val="none" w:sz="0" w:space="0" w:color="auto"/>
              </w:divBdr>
              <w:divsChild>
                <w:div w:id="1456555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0162084">
          <w:marLeft w:val="0"/>
          <w:marRight w:val="0"/>
          <w:marTop w:val="90"/>
          <w:marBottom w:val="0"/>
          <w:divBdr>
            <w:top w:val="none" w:sz="0" w:space="0" w:color="auto"/>
            <w:left w:val="none" w:sz="0" w:space="0" w:color="auto"/>
            <w:bottom w:val="none" w:sz="0" w:space="0" w:color="auto"/>
            <w:right w:val="none" w:sz="0" w:space="0" w:color="auto"/>
          </w:divBdr>
        </w:div>
        <w:div w:id="950819524">
          <w:marLeft w:val="0"/>
          <w:marRight w:val="0"/>
          <w:marTop w:val="0"/>
          <w:marBottom w:val="0"/>
          <w:divBdr>
            <w:top w:val="none" w:sz="0" w:space="0" w:color="auto"/>
            <w:left w:val="none" w:sz="0" w:space="0" w:color="auto"/>
            <w:bottom w:val="none" w:sz="0" w:space="0" w:color="auto"/>
            <w:right w:val="none" w:sz="0" w:space="0" w:color="auto"/>
          </w:divBdr>
          <w:divsChild>
            <w:div w:id="954096061">
              <w:marLeft w:val="0"/>
              <w:marRight w:val="0"/>
              <w:marTop w:val="0"/>
              <w:marBottom w:val="0"/>
              <w:divBdr>
                <w:top w:val="none" w:sz="0" w:space="0" w:color="auto"/>
                <w:left w:val="none" w:sz="0" w:space="0" w:color="auto"/>
                <w:bottom w:val="none" w:sz="0" w:space="0" w:color="auto"/>
                <w:right w:val="none" w:sz="0" w:space="0" w:color="auto"/>
              </w:divBdr>
            </w:div>
          </w:divsChild>
        </w:div>
        <w:div w:id="855507239">
          <w:marLeft w:val="0"/>
          <w:marRight w:val="0"/>
          <w:marTop w:val="0"/>
          <w:marBottom w:val="0"/>
          <w:divBdr>
            <w:top w:val="none" w:sz="0" w:space="0" w:color="auto"/>
            <w:left w:val="none" w:sz="0" w:space="0" w:color="auto"/>
            <w:bottom w:val="none" w:sz="0" w:space="0" w:color="auto"/>
            <w:right w:val="none" w:sz="0" w:space="0" w:color="auto"/>
          </w:divBdr>
        </w:div>
        <w:div w:id="225069491">
          <w:marLeft w:val="0"/>
          <w:marRight w:val="0"/>
          <w:marTop w:val="0"/>
          <w:marBottom w:val="240"/>
          <w:divBdr>
            <w:top w:val="none" w:sz="0" w:space="0" w:color="auto"/>
            <w:left w:val="none" w:sz="0" w:space="0" w:color="auto"/>
            <w:bottom w:val="none" w:sz="0" w:space="0" w:color="auto"/>
            <w:right w:val="none" w:sz="0" w:space="0" w:color="auto"/>
          </w:divBdr>
          <w:divsChild>
            <w:div w:id="1709135645">
              <w:marLeft w:val="0"/>
              <w:marRight w:val="0"/>
              <w:marTop w:val="0"/>
              <w:marBottom w:val="0"/>
              <w:divBdr>
                <w:top w:val="none" w:sz="0" w:space="0" w:color="auto"/>
                <w:left w:val="none" w:sz="0" w:space="0" w:color="auto"/>
                <w:bottom w:val="none" w:sz="0" w:space="0" w:color="auto"/>
                <w:right w:val="none" w:sz="0" w:space="0" w:color="auto"/>
              </w:divBdr>
              <w:divsChild>
                <w:div w:id="894777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911727">
          <w:marLeft w:val="0"/>
          <w:marRight w:val="0"/>
          <w:marTop w:val="90"/>
          <w:marBottom w:val="0"/>
          <w:divBdr>
            <w:top w:val="none" w:sz="0" w:space="0" w:color="auto"/>
            <w:left w:val="none" w:sz="0" w:space="0" w:color="auto"/>
            <w:bottom w:val="none" w:sz="0" w:space="0" w:color="auto"/>
            <w:right w:val="none" w:sz="0" w:space="0" w:color="auto"/>
          </w:divBdr>
        </w:div>
        <w:div w:id="1179586358">
          <w:marLeft w:val="0"/>
          <w:marRight w:val="0"/>
          <w:marTop w:val="0"/>
          <w:marBottom w:val="0"/>
          <w:divBdr>
            <w:top w:val="none" w:sz="0" w:space="0" w:color="auto"/>
            <w:left w:val="none" w:sz="0" w:space="0" w:color="auto"/>
            <w:bottom w:val="none" w:sz="0" w:space="0" w:color="auto"/>
            <w:right w:val="none" w:sz="0" w:space="0" w:color="auto"/>
          </w:divBdr>
          <w:divsChild>
            <w:div w:id="1876506813">
              <w:marLeft w:val="0"/>
              <w:marRight w:val="0"/>
              <w:marTop w:val="0"/>
              <w:marBottom w:val="0"/>
              <w:divBdr>
                <w:top w:val="none" w:sz="0" w:space="0" w:color="auto"/>
                <w:left w:val="none" w:sz="0" w:space="0" w:color="auto"/>
                <w:bottom w:val="none" w:sz="0" w:space="0" w:color="auto"/>
                <w:right w:val="none" w:sz="0" w:space="0" w:color="auto"/>
              </w:divBdr>
            </w:div>
          </w:divsChild>
        </w:div>
        <w:div w:id="567769365">
          <w:marLeft w:val="0"/>
          <w:marRight w:val="0"/>
          <w:marTop w:val="0"/>
          <w:marBottom w:val="0"/>
          <w:divBdr>
            <w:top w:val="none" w:sz="0" w:space="0" w:color="auto"/>
            <w:left w:val="none" w:sz="0" w:space="0" w:color="auto"/>
            <w:bottom w:val="none" w:sz="0" w:space="0" w:color="auto"/>
            <w:right w:val="none" w:sz="0" w:space="0" w:color="auto"/>
          </w:divBdr>
        </w:div>
        <w:div w:id="276907358">
          <w:marLeft w:val="0"/>
          <w:marRight w:val="0"/>
          <w:marTop w:val="0"/>
          <w:marBottom w:val="240"/>
          <w:divBdr>
            <w:top w:val="none" w:sz="0" w:space="0" w:color="auto"/>
            <w:left w:val="none" w:sz="0" w:space="0" w:color="auto"/>
            <w:bottom w:val="none" w:sz="0" w:space="0" w:color="auto"/>
            <w:right w:val="none" w:sz="0" w:space="0" w:color="auto"/>
          </w:divBdr>
          <w:divsChild>
            <w:div w:id="2079203187">
              <w:marLeft w:val="0"/>
              <w:marRight w:val="0"/>
              <w:marTop w:val="0"/>
              <w:marBottom w:val="0"/>
              <w:divBdr>
                <w:top w:val="none" w:sz="0" w:space="0" w:color="auto"/>
                <w:left w:val="none" w:sz="0" w:space="0" w:color="auto"/>
                <w:bottom w:val="none" w:sz="0" w:space="0" w:color="auto"/>
                <w:right w:val="none" w:sz="0" w:space="0" w:color="auto"/>
              </w:divBdr>
              <w:divsChild>
                <w:div w:id="1220364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569711">
          <w:marLeft w:val="0"/>
          <w:marRight w:val="0"/>
          <w:marTop w:val="90"/>
          <w:marBottom w:val="0"/>
          <w:divBdr>
            <w:top w:val="none" w:sz="0" w:space="0" w:color="auto"/>
            <w:left w:val="none" w:sz="0" w:space="0" w:color="auto"/>
            <w:bottom w:val="none" w:sz="0" w:space="0" w:color="auto"/>
            <w:right w:val="none" w:sz="0" w:space="0" w:color="auto"/>
          </w:divBdr>
        </w:div>
        <w:div w:id="456529447">
          <w:marLeft w:val="0"/>
          <w:marRight w:val="0"/>
          <w:marTop w:val="0"/>
          <w:marBottom w:val="0"/>
          <w:divBdr>
            <w:top w:val="none" w:sz="0" w:space="0" w:color="auto"/>
            <w:left w:val="none" w:sz="0" w:space="0" w:color="auto"/>
            <w:bottom w:val="none" w:sz="0" w:space="0" w:color="auto"/>
            <w:right w:val="none" w:sz="0" w:space="0" w:color="auto"/>
          </w:divBdr>
          <w:divsChild>
            <w:div w:id="1491404274">
              <w:marLeft w:val="0"/>
              <w:marRight w:val="0"/>
              <w:marTop w:val="0"/>
              <w:marBottom w:val="0"/>
              <w:divBdr>
                <w:top w:val="none" w:sz="0" w:space="0" w:color="auto"/>
                <w:left w:val="none" w:sz="0" w:space="0" w:color="auto"/>
                <w:bottom w:val="none" w:sz="0" w:space="0" w:color="auto"/>
                <w:right w:val="none" w:sz="0" w:space="0" w:color="auto"/>
              </w:divBdr>
            </w:div>
          </w:divsChild>
        </w:div>
        <w:div w:id="1837916197">
          <w:marLeft w:val="0"/>
          <w:marRight w:val="0"/>
          <w:marTop w:val="0"/>
          <w:marBottom w:val="0"/>
          <w:divBdr>
            <w:top w:val="none" w:sz="0" w:space="0" w:color="auto"/>
            <w:left w:val="none" w:sz="0" w:space="0" w:color="auto"/>
            <w:bottom w:val="none" w:sz="0" w:space="0" w:color="auto"/>
            <w:right w:val="none" w:sz="0" w:space="0" w:color="auto"/>
          </w:divBdr>
        </w:div>
        <w:div w:id="1401513437">
          <w:marLeft w:val="0"/>
          <w:marRight w:val="0"/>
          <w:marTop w:val="0"/>
          <w:marBottom w:val="240"/>
          <w:divBdr>
            <w:top w:val="none" w:sz="0" w:space="0" w:color="auto"/>
            <w:left w:val="none" w:sz="0" w:space="0" w:color="auto"/>
            <w:bottom w:val="none" w:sz="0" w:space="0" w:color="auto"/>
            <w:right w:val="none" w:sz="0" w:space="0" w:color="auto"/>
          </w:divBdr>
          <w:divsChild>
            <w:div w:id="102069732">
              <w:marLeft w:val="0"/>
              <w:marRight w:val="0"/>
              <w:marTop w:val="0"/>
              <w:marBottom w:val="0"/>
              <w:divBdr>
                <w:top w:val="none" w:sz="0" w:space="0" w:color="auto"/>
                <w:left w:val="none" w:sz="0" w:space="0" w:color="auto"/>
                <w:bottom w:val="none" w:sz="0" w:space="0" w:color="auto"/>
                <w:right w:val="none" w:sz="0" w:space="0" w:color="auto"/>
              </w:divBdr>
              <w:divsChild>
                <w:div w:id="484319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509686">
          <w:marLeft w:val="0"/>
          <w:marRight w:val="0"/>
          <w:marTop w:val="90"/>
          <w:marBottom w:val="0"/>
          <w:divBdr>
            <w:top w:val="none" w:sz="0" w:space="0" w:color="auto"/>
            <w:left w:val="none" w:sz="0" w:space="0" w:color="auto"/>
            <w:bottom w:val="none" w:sz="0" w:space="0" w:color="auto"/>
            <w:right w:val="none" w:sz="0" w:space="0" w:color="auto"/>
          </w:divBdr>
        </w:div>
        <w:div w:id="2146654670">
          <w:marLeft w:val="0"/>
          <w:marRight w:val="0"/>
          <w:marTop w:val="0"/>
          <w:marBottom w:val="0"/>
          <w:divBdr>
            <w:top w:val="none" w:sz="0" w:space="0" w:color="auto"/>
            <w:left w:val="none" w:sz="0" w:space="0" w:color="auto"/>
            <w:bottom w:val="none" w:sz="0" w:space="0" w:color="auto"/>
            <w:right w:val="none" w:sz="0" w:space="0" w:color="auto"/>
          </w:divBdr>
          <w:divsChild>
            <w:div w:id="711350572">
              <w:marLeft w:val="0"/>
              <w:marRight w:val="0"/>
              <w:marTop w:val="0"/>
              <w:marBottom w:val="0"/>
              <w:divBdr>
                <w:top w:val="none" w:sz="0" w:space="0" w:color="auto"/>
                <w:left w:val="none" w:sz="0" w:space="0" w:color="auto"/>
                <w:bottom w:val="none" w:sz="0" w:space="0" w:color="auto"/>
                <w:right w:val="none" w:sz="0" w:space="0" w:color="auto"/>
              </w:divBdr>
            </w:div>
          </w:divsChild>
        </w:div>
        <w:div w:id="1369912910">
          <w:marLeft w:val="0"/>
          <w:marRight w:val="0"/>
          <w:marTop w:val="0"/>
          <w:marBottom w:val="0"/>
          <w:divBdr>
            <w:top w:val="none" w:sz="0" w:space="0" w:color="auto"/>
            <w:left w:val="none" w:sz="0" w:space="0" w:color="auto"/>
            <w:bottom w:val="none" w:sz="0" w:space="0" w:color="auto"/>
            <w:right w:val="none" w:sz="0" w:space="0" w:color="auto"/>
          </w:divBdr>
        </w:div>
        <w:div w:id="1709866889">
          <w:marLeft w:val="0"/>
          <w:marRight w:val="0"/>
          <w:marTop w:val="0"/>
          <w:marBottom w:val="240"/>
          <w:divBdr>
            <w:top w:val="none" w:sz="0" w:space="0" w:color="auto"/>
            <w:left w:val="none" w:sz="0" w:space="0" w:color="auto"/>
            <w:bottom w:val="none" w:sz="0" w:space="0" w:color="auto"/>
            <w:right w:val="none" w:sz="0" w:space="0" w:color="auto"/>
          </w:divBdr>
          <w:divsChild>
            <w:div w:id="2107920235">
              <w:marLeft w:val="0"/>
              <w:marRight w:val="0"/>
              <w:marTop w:val="0"/>
              <w:marBottom w:val="0"/>
              <w:divBdr>
                <w:top w:val="none" w:sz="0" w:space="0" w:color="auto"/>
                <w:left w:val="none" w:sz="0" w:space="0" w:color="auto"/>
                <w:bottom w:val="none" w:sz="0" w:space="0" w:color="auto"/>
                <w:right w:val="none" w:sz="0" w:space="0" w:color="auto"/>
              </w:divBdr>
              <w:divsChild>
                <w:div w:id="1978601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4748074">
          <w:marLeft w:val="0"/>
          <w:marRight w:val="0"/>
          <w:marTop w:val="90"/>
          <w:marBottom w:val="0"/>
          <w:divBdr>
            <w:top w:val="none" w:sz="0" w:space="0" w:color="auto"/>
            <w:left w:val="none" w:sz="0" w:space="0" w:color="auto"/>
            <w:bottom w:val="none" w:sz="0" w:space="0" w:color="auto"/>
            <w:right w:val="none" w:sz="0" w:space="0" w:color="auto"/>
          </w:divBdr>
        </w:div>
        <w:div w:id="1642805819">
          <w:marLeft w:val="0"/>
          <w:marRight w:val="0"/>
          <w:marTop w:val="0"/>
          <w:marBottom w:val="0"/>
          <w:divBdr>
            <w:top w:val="none" w:sz="0" w:space="0" w:color="auto"/>
            <w:left w:val="none" w:sz="0" w:space="0" w:color="auto"/>
            <w:bottom w:val="none" w:sz="0" w:space="0" w:color="auto"/>
            <w:right w:val="none" w:sz="0" w:space="0" w:color="auto"/>
          </w:divBdr>
          <w:divsChild>
            <w:div w:id="566182949">
              <w:marLeft w:val="0"/>
              <w:marRight w:val="0"/>
              <w:marTop w:val="0"/>
              <w:marBottom w:val="0"/>
              <w:divBdr>
                <w:top w:val="none" w:sz="0" w:space="0" w:color="auto"/>
                <w:left w:val="none" w:sz="0" w:space="0" w:color="auto"/>
                <w:bottom w:val="none" w:sz="0" w:space="0" w:color="auto"/>
                <w:right w:val="none" w:sz="0" w:space="0" w:color="auto"/>
              </w:divBdr>
            </w:div>
          </w:divsChild>
        </w:div>
        <w:div w:id="2026245448">
          <w:marLeft w:val="0"/>
          <w:marRight w:val="0"/>
          <w:marTop w:val="0"/>
          <w:marBottom w:val="0"/>
          <w:divBdr>
            <w:top w:val="none" w:sz="0" w:space="0" w:color="auto"/>
            <w:left w:val="none" w:sz="0" w:space="0" w:color="auto"/>
            <w:bottom w:val="none" w:sz="0" w:space="0" w:color="auto"/>
            <w:right w:val="none" w:sz="0" w:space="0" w:color="auto"/>
          </w:divBdr>
        </w:div>
        <w:div w:id="2115008752">
          <w:marLeft w:val="0"/>
          <w:marRight w:val="0"/>
          <w:marTop w:val="0"/>
          <w:marBottom w:val="240"/>
          <w:divBdr>
            <w:top w:val="none" w:sz="0" w:space="0" w:color="auto"/>
            <w:left w:val="none" w:sz="0" w:space="0" w:color="auto"/>
            <w:bottom w:val="none" w:sz="0" w:space="0" w:color="auto"/>
            <w:right w:val="none" w:sz="0" w:space="0" w:color="auto"/>
          </w:divBdr>
          <w:divsChild>
            <w:div w:id="57486693">
              <w:marLeft w:val="0"/>
              <w:marRight w:val="0"/>
              <w:marTop w:val="0"/>
              <w:marBottom w:val="0"/>
              <w:divBdr>
                <w:top w:val="none" w:sz="0" w:space="0" w:color="auto"/>
                <w:left w:val="none" w:sz="0" w:space="0" w:color="auto"/>
                <w:bottom w:val="none" w:sz="0" w:space="0" w:color="auto"/>
                <w:right w:val="none" w:sz="0" w:space="0" w:color="auto"/>
              </w:divBdr>
              <w:divsChild>
                <w:div w:id="467357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270790">
          <w:marLeft w:val="0"/>
          <w:marRight w:val="0"/>
          <w:marTop w:val="90"/>
          <w:marBottom w:val="0"/>
          <w:divBdr>
            <w:top w:val="none" w:sz="0" w:space="0" w:color="auto"/>
            <w:left w:val="none" w:sz="0" w:space="0" w:color="auto"/>
            <w:bottom w:val="none" w:sz="0" w:space="0" w:color="auto"/>
            <w:right w:val="none" w:sz="0" w:space="0" w:color="auto"/>
          </w:divBdr>
        </w:div>
        <w:div w:id="427507218">
          <w:marLeft w:val="0"/>
          <w:marRight w:val="0"/>
          <w:marTop w:val="0"/>
          <w:marBottom w:val="0"/>
          <w:divBdr>
            <w:top w:val="none" w:sz="0" w:space="0" w:color="auto"/>
            <w:left w:val="none" w:sz="0" w:space="0" w:color="auto"/>
            <w:bottom w:val="none" w:sz="0" w:space="0" w:color="auto"/>
            <w:right w:val="none" w:sz="0" w:space="0" w:color="auto"/>
          </w:divBdr>
          <w:divsChild>
            <w:div w:id="579559011">
              <w:marLeft w:val="0"/>
              <w:marRight w:val="0"/>
              <w:marTop w:val="0"/>
              <w:marBottom w:val="0"/>
              <w:divBdr>
                <w:top w:val="none" w:sz="0" w:space="0" w:color="auto"/>
                <w:left w:val="none" w:sz="0" w:space="0" w:color="auto"/>
                <w:bottom w:val="none" w:sz="0" w:space="0" w:color="auto"/>
                <w:right w:val="none" w:sz="0" w:space="0" w:color="auto"/>
              </w:divBdr>
            </w:div>
          </w:divsChild>
        </w:div>
        <w:div w:id="1547108382">
          <w:marLeft w:val="0"/>
          <w:marRight w:val="0"/>
          <w:marTop w:val="0"/>
          <w:marBottom w:val="0"/>
          <w:divBdr>
            <w:top w:val="none" w:sz="0" w:space="0" w:color="auto"/>
            <w:left w:val="none" w:sz="0" w:space="0" w:color="auto"/>
            <w:bottom w:val="none" w:sz="0" w:space="0" w:color="auto"/>
            <w:right w:val="none" w:sz="0" w:space="0" w:color="auto"/>
          </w:divBdr>
        </w:div>
        <w:div w:id="1371999559">
          <w:marLeft w:val="0"/>
          <w:marRight w:val="0"/>
          <w:marTop w:val="0"/>
          <w:marBottom w:val="240"/>
          <w:divBdr>
            <w:top w:val="none" w:sz="0" w:space="0" w:color="auto"/>
            <w:left w:val="none" w:sz="0" w:space="0" w:color="auto"/>
            <w:bottom w:val="none" w:sz="0" w:space="0" w:color="auto"/>
            <w:right w:val="none" w:sz="0" w:space="0" w:color="auto"/>
          </w:divBdr>
          <w:divsChild>
            <w:div w:id="1379666556">
              <w:marLeft w:val="0"/>
              <w:marRight w:val="0"/>
              <w:marTop w:val="0"/>
              <w:marBottom w:val="0"/>
              <w:divBdr>
                <w:top w:val="none" w:sz="0" w:space="0" w:color="auto"/>
                <w:left w:val="none" w:sz="0" w:space="0" w:color="auto"/>
                <w:bottom w:val="none" w:sz="0" w:space="0" w:color="auto"/>
                <w:right w:val="none" w:sz="0" w:space="0" w:color="auto"/>
              </w:divBdr>
              <w:divsChild>
                <w:div w:id="3271730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4170191">
          <w:marLeft w:val="0"/>
          <w:marRight w:val="0"/>
          <w:marTop w:val="90"/>
          <w:marBottom w:val="0"/>
          <w:divBdr>
            <w:top w:val="none" w:sz="0" w:space="0" w:color="auto"/>
            <w:left w:val="none" w:sz="0" w:space="0" w:color="auto"/>
            <w:bottom w:val="none" w:sz="0" w:space="0" w:color="auto"/>
            <w:right w:val="none" w:sz="0" w:space="0" w:color="auto"/>
          </w:divBdr>
        </w:div>
        <w:div w:id="567962035">
          <w:marLeft w:val="0"/>
          <w:marRight w:val="0"/>
          <w:marTop w:val="0"/>
          <w:marBottom w:val="0"/>
          <w:divBdr>
            <w:top w:val="none" w:sz="0" w:space="0" w:color="auto"/>
            <w:left w:val="none" w:sz="0" w:space="0" w:color="auto"/>
            <w:bottom w:val="none" w:sz="0" w:space="0" w:color="auto"/>
            <w:right w:val="none" w:sz="0" w:space="0" w:color="auto"/>
          </w:divBdr>
          <w:divsChild>
            <w:div w:id="956832787">
              <w:marLeft w:val="0"/>
              <w:marRight w:val="0"/>
              <w:marTop w:val="0"/>
              <w:marBottom w:val="0"/>
              <w:divBdr>
                <w:top w:val="none" w:sz="0" w:space="0" w:color="auto"/>
                <w:left w:val="none" w:sz="0" w:space="0" w:color="auto"/>
                <w:bottom w:val="none" w:sz="0" w:space="0" w:color="auto"/>
                <w:right w:val="none" w:sz="0" w:space="0" w:color="auto"/>
              </w:divBdr>
            </w:div>
          </w:divsChild>
        </w:div>
        <w:div w:id="834300561">
          <w:marLeft w:val="0"/>
          <w:marRight w:val="0"/>
          <w:marTop w:val="0"/>
          <w:marBottom w:val="0"/>
          <w:divBdr>
            <w:top w:val="none" w:sz="0" w:space="0" w:color="auto"/>
            <w:left w:val="none" w:sz="0" w:space="0" w:color="auto"/>
            <w:bottom w:val="none" w:sz="0" w:space="0" w:color="auto"/>
            <w:right w:val="none" w:sz="0" w:space="0" w:color="auto"/>
          </w:divBdr>
        </w:div>
        <w:div w:id="126439661">
          <w:marLeft w:val="0"/>
          <w:marRight w:val="0"/>
          <w:marTop w:val="0"/>
          <w:marBottom w:val="240"/>
          <w:divBdr>
            <w:top w:val="none" w:sz="0" w:space="0" w:color="auto"/>
            <w:left w:val="none" w:sz="0" w:space="0" w:color="auto"/>
            <w:bottom w:val="none" w:sz="0" w:space="0" w:color="auto"/>
            <w:right w:val="none" w:sz="0" w:space="0" w:color="auto"/>
          </w:divBdr>
          <w:divsChild>
            <w:div w:id="299267304">
              <w:marLeft w:val="0"/>
              <w:marRight w:val="0"/>
              <w:marTop w:val="0"/>
              <w:marBottom w:val="0"/>
              <w:divBdr>
                <w:top w:val="none" w:sz="0" w:space="0" w:color="auto"/>
                <w:left w:val="none" w:sz="0" w:space="0" w:color="auto"/>
                <w:bottom w:val="none" w:sz="0" w:space="0" w:color="auto"/>
                <w:right w:val="none" w:sz="0" w:space="0" w:color="auto"/>
              </w:divBdr>
              <w:divsChild>
                <w:div w:id="1717196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5290924">
          <w:marLeft w:val="0"/>
          <w:marRight w:val="0"/>
          <w:marTop w:val="90"/>
          <w:marBottom w:val="0"/>
          <w:divBdr>
            <w:top w:val="none" w:sz="0" w:space="0" w:color="auto"/>
            <w:left w:val="none" w:sz="0" w:space="0" w:color="auto"/>
            <w:bottom w:val="none" w:sz="0" w:space="0" w:color="auto"/>
            <w:right w:val="none" w:sz="0" w:space="0" w:color="auto"/>
          </w:divBdr>
        </w:div>
        <w:div w:id="1624994686">
          <w:marLeft w:val="0"/>
          <w:marRight w:val="0"/>
          <w:marTop w:val="0"/>
          <w:marBottom w:val="0"/>
          <w:divBdr>
            <w:top w:val="none" w:sz="0" w:space="0" w:color="auto"/>
            <w:left w:val="none" w:sz="0" w:space="0" w:color="auto"/>
            <w:bottom w:val="none" w:sz="0" w:space="0" w:color="auto"/>
            <w:right w:val="none" w:sz="0" w:space="0" w:color="auto"/>
          </w:divBdr>
          <w:divsChild>
            <w:div w:id="1196314332">
              <w:marLeft w:val="0"/>
              <w:marRight w:val="0"/>
              <w:marTop w:val="0"/>
              <w:marBottom w:val="0"/>
              <w:divBdr>
                <w:top w:val="none" w:sz="0" w:space="0" w:color="auto"/>
                <w:left w:val="none" w:sz="0" w:space="0" w:color="auto"/>
                <w:bottom w:val="none" w:sz="0" w:space="0" w:color="auto"/>
                <w:right w:val="none" w:sz="0" w:space="0" w:color="auto"/>
              </w:divBdr>
            </w:div>
          </w:divsChild>
        </w:div>
        <w:div w:id="1689211377">
          <w:marLeft w:val="0"/>
          <w:marRight w:val="0"/>
          <w:marTop w:val="0"/>
          <w:marBottom w:val="0"/>
          <w:divBdr>
            <w:top w:val="none" w:sz="0" w:space="0" w:color="auto"/>
            <w:left w:val="none" w:sz="0" w:space="0" w:color="auto"/>
            <w:bottom w:val="none" w:sz="0" w:space="0" w:color="auto"/>
            <w:right w:val="none" w:sz="0" w:space="0" w:color="auto"/>
          </w:divBdr>
        </w:div>
        <w:div w:id="2109427288">
          <w:marLeft w:val="0"/>
          <w:marRight w:val="0"/>
          <w:marTop w:val="0"/>
          <w:marBottom w:val="240"/>
          <w:divBdr>
            <w:top w:val="none" w:sz="0" w:space="0" w:color="auto"/>
            <w:left w:val="none" w:sz="0" w:space="0" w:color="auto"/>
            <w:bottom w:val="none" w:sz="0" w:space="0" w:color="auto"/>
            <w:right w:val="none" w:sz="0" w:space="0" w:color="auto"/>
          </w:divBdr>
          <w:divsChild>
            <w:div w:id="1158961295">
              <w:marLeft w:val="0"/>
              <w:marRight w:val="0"/>
              <w:marTop w:val="0"/>
              <w:marBottom w:val="0"/>
              <w:divBdr>
                <w:top w:val="none" w:sz="0" w:space="0" w:color="auto"/>
                <w:left w:val="none" w:sz="0" w:space="0" w:color="auto"/>
                <w:bottom w:val="none" w:sz="0" w:space="0" w:color="auto"/>
                <w:right w:val="none" w:sz="0" w:space="0" w:color="auto"/>
              </w:divBdr>
              <w:divsChild>
                <w:div w:id="506603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175052">
          <w:marLeft w:val="0"/>
          <w:marRight w:val="0"/>
          <w:marTop w:val="90"/>
          <w:marBottom w:val="0"/>
          <w:divBdr>
            <w:top w:val="none" w:sz="0" w:space="0" w:color="auto"/>
            <w:left w:val="none" w:sz="0" w:space="0" w:color="auto"/>
            <w:bottom w:val="none" w:sz="0" w:space="0" w:color="auto"/>
            <w:right w:val="none" w:sz="0" w:space="0" w:color="auto"/>
          </w:divBdr>
        </w:div>
        <w:div w:id="1518622015">
          <w:marLeft w:val="0"/>
          <w:marRight w:val="0"/>
          <w:marTop w:val="0"/>
          <w:marBottom w:val="0"/>
          <w:divBdr>
            <w:top w:val="none" w:sz="0" w:space="0" w:color="auto"/>
            <w:left w:val="none" w:sz="0" w:space="0" w:color="auto"/>
            <w:bottom w:val="none" w:sz="0" w:space="0" w:color="auto"/>
            <w:right w:val="none" w:sz="0" w:space="0" w:color="auto"/>
          </w:divBdr>
          <w:divsChild>
            <w:div w:id="1993630472">
              <w:marLeft w:val="0"/>
              <w:marRight w:val="0"/>
              <w:marTop w:val="0"/>
              <w:marBottom w:val="0"/>
              <w:divBdr>
                <w:top w:val="none" w:sz="0" w:space="0" w:color="auto"/>
                <w:left w:val="none" w:sz="0" w:space="0" w:color="auto"/>
                <w:bottom w:val="none" w:sz="0" w:space="0" w:color="auto"/>
                <w:right w:val="none" w:sz="0" w:space="0" w:color="auto"/>
              </w:divBdr>
            </w:div>
          </w:divsChild>
        </w:div>
        <w:div w:id="1798259306">
          <w:marLeft w:val="0"/>
          <w:marRight w:val="0"/>
          <w:marTop w:val="0"/>
          <w:marBottom w:val="0"/>
          <w:divBdr>
            <w:top w:val="none" w:sz="0" w:space="0" w:color="auto"/>
            <w:left w:val="none" w:sz="0" w:space="0" w:color="auto"/>
            <w:bottom w:val="none" w:sz="0" w:space="0" w:color="auto"/>
            <w:right w:val="none" w:sz="0" w:space="0" w:color="auto"/>
          </w:divBdr>
        </w:div>
        <w:div w:id="1221408268">
          <w:marLeft w:val="0"/>
          <w:marRight w:val="0"/>
          <w:marTop w:val="0"/>
          <w:marBottom w:val="240"/>
          <w:divBdr>
            <w:top w:val="none" w:sz="0" w:space="0" w:color="auto"/>
            <w:left w:val="none" w:sz="0" w:space="0" w:color="auto"/>
            <w:bottom w:val="none" w:sz="0" w:space="0" w:color="auto"/>
            <w:right w:val="none" w:sz="0" w:space="0" w:color="auto"/>
          </w:divBdr>
          <w:divsChild>
            <w:div w:id="263613366">
              <w:marLeft w:val="0"/>
              <w:marRight w:val="0"/>
              <w:marTop w:val="0"/>
              <w:marBottom w:val="0"/>
              <w:divBdr>
                <w:top w:val="none" w:sz="0" w:space="0" w:color="auto"/>
                <w:left w:val="none" w:sz="0" w:space="0" w:color="auto"/>
                <w:bottom w:val="none" w:sz="0" w:space="0" w:color="auto"/>
                <w:right w:val="none" w:sz="0" w:space="0" w:color="auto"/>
              </w:divBdr>
              <w:divsChild>
                <w:div w:id="1733842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6085969">
          <w:marLeft w:val="0"/>
          <w:marRight w:val="0"/>
          <w:marTop w:val="90"/>
          <w:marBottom w:val="0"/>
          <w:divBdr>
            <w:top w:val="none" w:sz="0" w:space="0" w:color="auto"/>
            <w:left w:val="none" w:sz="0" w:space="0" w:color="auto"/>
            <w:bottom w:val="none" w:sz="0" w:space="0" w:color="auto"/>
            <w:right w:val="none" w:sz="0" w:space="0" w:color="auto"/>
          </w:divBdr>
        </w:div>
        <w:div w:id="1954021416">
          <w:marLeft w:val="0"/>
          <w:marRight w:val="0"/>
          <w:marTop w:val="0"/>
          <w:marBottom w:val="0"/>
          <w:divBdr>
            <w:top w:val="none" w:sz="0" w:space="0" w:color="auto"/>
            <w:left w:val="none" w:sz="0" w:space="0" w:color="auto"/>
            <w:bottom w:val="none" w:sz="0" w:space="0" w:color="auto"/>
            <w:right w:val="none" w:sz="0" w:space="0" w:color="auto"/>
          </w:divBdr>
          <w:divsChild>
            <w:div w:id="637997444">
              <w:marLeft w:val="0"/>
              <w:marRight w:val="0"/>
              <w:marTop w:val="0"/>
              <w:marBottom w:val="0"/>
              <w:divBdr>
                <w:top w:val="none" w:sz="0" w:space="0" w:color="auto"/>
                <w:left w:val="none" w:sz="0" w:space="0" w:color="auto"/>
                <w:bottom w:val="none" w:sz="0" w:space="0" w:color="auto"/>
                <w:right w:val="none" w:sz="0" w:space="0" w:color="auto"/>
              </w:divBdr>
            </w:div>
          </w:divsChild>
        </w:div>
        <w:div w:id="124469482">
          <w:marLeft w:val="0"/>
          <w:marRight w:val="0"/>
          <w:marTop w:val="0"/>
          <w:marBottom w:val="0"/>
          <w:divBdr>
            <w:top w:val="none" w:sz="0" w:space="0" w:color="auto"/>
            <w:left w:val="none" w:sz="0" w:space="0" w:color="auto"/>
            <w:bottom w:val="none" w:sz="0" w:space="0" w:color="auto"/>
            <w:right w:val="none" w:sz="0" w:space="0" w:color="auto"/>
          </w:divBdr>
        </w:div>
      </w:divsChild>
    </w:div>
    <w:div w:id="1115515683">
      <w:bodyDiv w:val="1"/>
      <w:marLeft w:val="0"/>
      <w:marRight w:val="0"/>
      <w:marTop w:val="0"/>
      <w:marBottom w:val="0"/>
      <w:divBdr>
        <w:top w:val="none" w:sz="0" w:space="0" w:color="auto"/>
        <w:left w:val="none" w:sz="0" w:space="0" w:color="auto"/>
        <w:bottom w:val="none" w:sz="0" w:space="0" w:color="auto"/>
        <w:right w:val="none" w:sz="0" w:space="0" w:color="auto"/>
      </w:divBdr>
      <w:divsChild>
        <w:div w:id="1216702531">
          <w:marLeft w:val="0"/>
          <w:marRight w:val="0"/>
          <w:marTop w:val="60"/>
          <w:marBottom w:val="0"/>
          <w:divBdr>
            <w:top w:val="none" w:sz="0" w:space="0" w:color="auto"/>
            <w:left w:val="none" w:sz="0" w:space="0" w:color="auto"/>
            <w:bottom w:val="none" w:sz="0" w:space="0" w:color="auto"/>
            <w:right w:val="none" w:sz="0" w:space="0" w:color="auto"/>
          </w:divBdr>
        </w:div>
        <w:div w:id="1911423237">
          <w:marLeft w:val="0"/>
          <w:marRight w:val="0"/>
          <w:marTop w:val="0"/>
          <w:marBottom w:val="0"/>
          <w:divBdr>
            <w:top w:val="none" w:sz="0" w:space="0" w:color="auto"/>
            <w:left w:val="none" w:sz="0" w:space="0" w:color="auto"/>
            <w:bottom w:val="none" w:sz="0" w:space="0" w:color="auto"/>
            <w:right w:val="none" w:sz="0" w:space="0" w:color="auto"/>
          </w:divBdr>
          <w:divsChild>
            <w:div w:id="37048432">
              <w:marLeft w:val="0"/>
              <w:marRight w:val="0"/>
              <w:marTop w:val="0"/>
              <w:marBottom w:val="0"/>
              <w:divBdr>
                <w:top w:val="none" w:sz="0" w:space="0" w:color="auto"/>
                <w:left w:val="none" w:sz="0" w:space="0" w:color="auto"/>
                <w:bottom w:val="none" w:sz="0" w:space="0" w:color="auto"/>
                <w:right w:val="none" w:sz="0" w:space="0" w:color="auto"/>
              </w:divBdr>
            </w:div>
          </w:divsChild>
        </w:div>
        <w:div w:id="371731678">
          <w:marLeft w:val="0"/>
          <w:marRight w:val="0"/>
          <w:marTop w:val="0"/>
          <w:marBottom w:val="0"/>
          <w:divBdr>
            <w:top w:val="none" w:sz="0" w:space="0" w:color="auto"/>
            <w:left w:val="none" w:sz="0" w:space="0" w:color="auto"/>
            <w:bottom w:val="none" w:sz="0" w:space="0" w:color="auto"/>
            <w:right w:val="none" w:sz="0" w:space="0" w:color="auto"/>
          </w:divBdr>
        </w:div>
        <w:div w:id="189953806">
          <w:marLeft w:val="0"/>
          <w:marRight w:val="0"/>
          <w:marTop w:val="0"/>
          <w:marBottom w:val="160"/>
          <w:divBdr>
            <w:top w:val="none" w:sz="0" w:space="0" w:color="auto"/>
            <w:left w:val="none" w:sz="0" w:space="0" w:color="auto"/>
            <w:bottom w:val="none" w:sz="0" w:space="0" w:color="auto"/>
            <w:right w:val="none" w:sz="0" w:space="0" w:color="auto"/>
          </w:divBdr>
          <w:divsChild>
            <w:div w:id="1661930570">
              <w:marLeft w:val="0"/>
              <w:marRight w:val="0"/>
              <w:marTop w:val="0"/>
              <w:marBottom w:val="0"/>
              <w:divBdr>
                <w:top w:val="none" w:sz="0" w:space="0" w:color="auto"/>
                <w:left w:val="none" w:sz="0" w:space="0" w:color="auto"/>
                <w:bottom w:val="none" w:sz="0" w:space="0" w:color="auto"/>
                <w:right w:val="none" w:sz="0" w:space="0" w:color="auto"/>
              </w:divBdr>
              <w:divsChild>
                <w:div w:id="1535075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868571">
          <w:marLeft w:val="0"/>
          <w:marRight w:val="0"/>
          <w:marTop w:val="60"/>
          <w:marBottom w:val="0"/>
          <w:divBdr>
            <w:top w:val="none" w:sz="0" w:space="0" w:color="auto"/>
            <w:left w:val="none" w:sz="0" w:space="0" w:color="auto"/>
            <w:bottom w:val="none" w:sz="0" w:space="0" w:color="auto"/>
            <w:right w:val="none" w:sz="0" w:space="0" w:color="auto"/>
          </w:divBdr>
        </w:div>
        <w:div w:id="1418863465">
          <w:marLeft w:val="0"/>
          <w:marRight w:val="0"/>
          <w:marTop w:val="0"/>
          <w:marBottom w:val="0"/>
          <w:divBdr>
            <w:top w:val="none" w:sz="0" w:space="0" w:color="auto"/>
            <w:left w:val="none" w:sz="0" w:space="0" w:color="auto"/>
            <w:bottom w:val="none" w:sz="0" w:space="0" w:color="auto"/>
            <w:right w:val="none" w:sz="0" w:space="0" w:color="auto"/>
          </w:divBdr>
          <w:divsChild>
            <w:div w:id="1248592">
              <w:marLeft w:val="0"/>
              <w:marRight w:val="0"/>
              <w:marTop w:val="0"/>
              <w:marBottom w:val="0"/>
              <w:divBdr>
                <w:top w:val="none" w:sz="0" w:space="0" w:color="auto"/>
                <w:left w:val="none" w:sz="0" w:space="0" w:color="auto"/>
                <w:bottom w:val="none" w:sz="0" w:space="0" w:color="auto"/>
                <w:right w:val="none" w:sz="0" w:space="0" w:color="auto"/>
              </w:divBdr>
            </w:div>
          </w:divsChild>
        </w:div>
        <w:div w:id="1948810742">
          <w:marLeft w:val="0"/>
          <w:marRight w:val="0"/>
          <w:marTop w:val="0"/>
          <w:marBottom w:val="0"/>
          <w:divBdr>
            <w:top w:val="none" w:sz="0" w:space="0" w:color="auto"/>
            <w:left w:val="none" w:sz="0" w:space="0" w:color="auto"/>
            <w:bottom w:val="none" w:sz="0" w:space="0" w:color="auto"/>
            <w:right w:val="none" w:sz="0" w:space="0" w:color="auto"/>
          </w:divBdr>
        </w:div>
        <w:div w:id="1081491147">
          <w:marLeft w:val="0"/>
          <w:marRight w:val="0"/>
          <w:marTop w:val="0"/>
          <w:marBottom w:val="160"/>
          <w:divBdr>
            <w:top w:val="none" w:sz="0" w:space="0" w:color="auto"/>
            <w:left w:val="none" w:sz="0" w:space="0" w:color="auto"/>
            <w:bottom w:val="none" w:sz="0" w:space="0" w:color="auto"/>
            <w:right w:val="none" w:sz="0" w:space="0" w:color="auto"/>
          </w:divBdr>
          <w:divsChild>
            <w:div w:id="846947206">
              <w:marLeft w:val="0"/>
              <w:marRight w:val="0"/>
              <w:marTop w:val="0"/>
              <w:marBottom w:val="0"/>
              <w:divBdr>
                <w:top w:val="none" w:sz="0" w:space="0" w:color="auto"/>
                <w:left w:val="none" w:sz="0" w:space="0" w:color="auto"/>
                <w:bottom w:val="none" w:sz="0" w:space="0" w:color="auto"/>
                <w:right w:val="none" w:sz="0" w:space="0" w:color="auto"/>
              </w:divBdr>
              <w:divsChild>
                <w:div w:id="1683359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138099">
          <w:marLeft w:val="0"/>
          <w:marRight w:val="0"/>
          <w:marTop w:val="60"/>
          <w:marBottom w:val="0"/>
          <w:divBdr>
            <w:top w:val="none" w:sz="0" w:space="0" w:color="auto"/>
            <w:left w:val="none" w:sz="0" w:space="0" w:color="auto"/>
            <w:bottom w:val="none" w:sz="0" w:space="0" w:color="auto"/>
            <w:right w:val="none" w:sz="0" w:space="0" w:color="auto"/>
          </w:divBdr>
        </w:div>
        <w:div w:id="611009657">
          <w:marLeft w:val="0"/>
          <w:marRight w:val="0"/>
          <w:marTop w:val="0"/>
          <w:marBottom w:val="0"/>
          <w:divBdr>
            <w:top w:val="none" w:sz="0" w:space="0" w:color="auto"/>
            <w:left w:val="none" w:sz="0" w:space="0" w:color="auto"/>
            <w:bottom w:val="none" w:sz="0" w:space="0" w:color="auto"/>
            <w:right w:val="none" w:sz="0" w:space="0" w:color="auto"/>
          </w:divBdr>
          <w:divsChild>
            <w:div w:id="1378357784">
              <w:marLeft w:val="0"/>
              <w:marRight w:val="0"/>
              <w:marTop w:val="0"/>
              <w:marBottom w:val="0"/>
              <w:divBdr>
                <w:top w:val="none" w:sz="0" w:space="0" w:color="auto"/>
                <w:left w:val="none" w:sz="0" w:space="0" w:color="auto"/>
                <w:bottom w:val="none" w:sz="0" w:space="0" w:color="auto"/>
                <w:right w:val="none" w:sz="0" w:space="0" w:color="auto"/>
              </w:divBdr>
            </w:div>
          </w:divsChild>
        </w:div>
        <w:div w:id="2142259045">
          <w:marLeft w:val="0"/>
          <w:marRight w:val="0"/>
          <w:marTop w:val="0"/>
          <w:marBottom w:val="0"/>
          <w:divBdr>
            <w:top w:val="none" w:sz="0" w:space="0" w:color="auto"/>
            <w:left w:val="none" w:sz="0" w:space="0" w:color="auto"/>
            <w:bottom w:val="none" w:sz="0" w:space="0" w:color="auto"/>
            <w:right w:val="none" w:sz="0" w:space="0" w:color="auto"/>
          </w:divBdr>
        </w:div>
        <w:div w:id="1588732035">
          <w:marLeft w:val="0"/>
          <w:marRight w:val="0"/>
          <w:marTop w:val="0"/>
          <w:marBottom w:val="160"/>
          <w:divBdr>
            <w:top w:val="none" w:sz="0" w:space="0" w:color="auto"/>
            <w:left w:val="none" w:sz="0" w:space="0" w:color="auto"/>
            <w:bottom w:val="none" w:sz="0" w:space="0" w:color="auto"/>
            <w:right w:val="none" w:sz="0" w:space="0" w:color="auto"/>
          </w:divBdr>
          <w:divsChild>
            <w:div w:id="1063528149">
              <w:marLeft w:val="0"/>
              <w:marRight w:val="0"/>
              <w:marTop w:val="0"/>
              <w:marBottom w:val="0"/>
              <w:divBdr>
                <w:top w:val="none" w:sz="0" w:space="0" w:color="auto"/>
                <w:left w:val="none" w:sz="0" w:space="0" w:color="auto"/>
                <w:bottom w:val="none" w:sz="0" w:space="0" w:color="auto"/>
                <w:right w:val="none" w:sz="0" w:space="0" w:color="auto"/>
              </w:divBdr>
              <w:divsChild>
                <w:div w:id="40179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7862471">
          <w:marLeft w:val="0"/>
          <w:marRight w:val="0"/>
          <w:marTop w:val="60"/>
          <w:marBottom w:val="0"/>
          <w:divBdr>
            <w:top w:val="none" w:sz="0" w:space="0" w:color="auto"/>
            <w:left w:val="none" w:sz="0" w:space="0" w:color="auto"/>
            <w:bottom w:val="none" w:sz="0" w:space="0" w:color="auto"/>
            <w:right w:val="none" w:sz="0" w:space="0" w:color="auto"/>
          </w:divBdr>
        </w:div>
        <w:div w:id="978145138">
          <w:marLeft w:val="0"/>
          <w:marRight w:val="0"/>
          <w:marTop w:val="0"/>
          <w:marBottom w:val="0"/>
          <w:divBdr>
            <w:top w:val="none" w:sz="0" w:space="0" w:color="auto"/>
            <w:left w:val="none" w:sz="0" w:space="0" w:color="auto"/>
            <w:bottom w:val="none" w:sz="0" w:space="0" w:color="auto"/>
            <w:right w:val="none" w:sz="0" w:space="0" w:color="auto"/>
          </w:divBdr>
          <w:divsChild>
            <w:div w:id="1414232117">
              <w:marLeft w:val="0"/>
              <w:marRight w:val="0"/>
              <w:marTop w:val="0"/>
              <w:marBottom w:val="0"/>
              <w:divBdr>
                <w:top w:val="none" w:sz="0" w:space="0" w:color="auto"/>
                <w:left w:val="none" w:sz="0" w:space="0" w:color="auto"/>
                <w:bottom w:val="none" w:sz="0" w:space="0" w:color="auto"/>
                <w:right w:val="none" w:sz="0" w:space="0" w:color="auto"/>
              </w:divBdr>
            </w:div>
          </w:divsChild>
        </w:div>
        <w:div w:id="1867863879">
          <w:marLeft w:val="0"/>
          <w:marRight w:val="0"/>
          <w:marTop w:val="0"/>
          <w:marBottom w:val="0"/>
          <w:divBdr>
            <w:top w:val="none" w:sz="0" w:space="0" w:color="auto"/>
            <w:left w:val="none" w:sz="0" w:space="0" w:color="auto"/>
            <w:bottom w:val="none" w:sz="0" w:space="0" w:color="auto"/>
            <w:right w:val="none" w:sz="0" w:space="0" w:color="auto"/>
          </w:divBdr>
        </w:div>
        <w:div w:id="460996116">
          <w:marLeft w:val="0"/>
          <w:marRight w:val="0"/>
          <w:marTop w:val="0"/>
          <w:marBottom w:val="160"/>
          <w:divBdr>
            <w:top w:val="none" w:sz="0" w:space="0" w:color="auto"/>
            <w:left w:val="none" w:sz="0" w:space="0" w:color="auto"/>
            <w:bottom w:val="none" w:sz="0" w:space="0" w:color="auto"/>
            <w:right w:val="none" w:sz="0" w:space="0" w:color="auto"/>
          </w:divBdr>
          <w:divsChild>
            <w:div w:id="443885898">
              <w:marLeft w:val="0"/>
              <w:marRight w:val="0"/>
              <w:marTop w:val="0"/>
              <w:marBottom w:val="0"/>
              <w:divBdr>
                <w:top w:val="none" w:sz="0" w:space="0" w:color="auto"/>
                <w:left w:val="none" w:sz="0" w:space="0" w:color="auto"/>
                <w:bottom w:val="none" w:sz="0" w:space="0" w:color="auto"/>
                <w:right w:val="none" w:sz="0" w:space="0" w:color="auto"/>
              </w:divBdr>
              <w:divsChild>
                <w:div w:id="1937706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722366">
          <w:marLeft w:val="0"/>
          <w:marRight w:val="0"/>
          <w:marTop w:val="60"/>
          <w:marBottom w:val="0"/>
          <w:divBdr>
            <w:top w:val="none" w:sz="0" w:space="0" w:color="auto"/>
            <w:left w:val="none" w:sz="0" w:space="0" w:color="auto"/>
            <w:bottom w:val="none" w:sz="0" w:space="0" w:color="auto"/>
            <w:right w:val="none" w:sz="0" w:space="0" w:color="auto"/>
          </w:divBdr>
        </w:div>
        <w:div w:id="1062095276">
          <w:marLeft w:val="0"/>
          <w:marRight w:val="0"/>
          <w:marTop w:val="0"/>
          <w:marBottom w:val="0"/>
          <w:divBdr>
            <w:top w:val="none" w:sz="0" w:space="0" w:color="auto"/>
            <w:left w:val="none" w:sz="0" w:space="0" w:color="auto"/>
            <w:bottom w:val="none" w:sz="0" w:space="0" w:color="auto"/>
            <w:right w:val="none" w:sz="0" w:space="0" w:color="auto"/>
          </w:divBdr>
          <w:divsChild>
            <w:div w:id="1874220530">
              <w:marLeft w:val="0"/>
              <w:marRight w:val="0"/>
              <w:marTop w:val="0"/>
              <w:marBottom w:val="0"/>
              <w:divBdr>
                <w:top w:val="none" w:sz="0" w:space="0" w:color="auto"/>
                <w:left w:val="none" w:sz="0" w:space="0" w:color="auto"/>
                <w:bottom w:val="none" w:sz="0" w:space="0" w:color="auto"/>
                <w:right w:val="none" w:sz="0" w:space="0" w:color="auto"/>
              </w:divBdr>
            </w:div>
          </w:divsChild>
        </w:div>
        <w:div w:id="1931549381">
          <w:marLeft w:val="0"/>
          <w:marRight w:val="0"/>
          <w:marTop w:val="0"/>
          <w:marBottom w:val="0"/>
          <w:divBdr>
            <w:top w:val="none" w:sz="0" w:space="0" w:color="auto"/>
            <w:left w:val="none" w:sz="0" w:space="0" w:color="auto"/>
            <w:bottom w:val="none" w:sz="0" w:space="0" w:color="auto"/>
            <w:right w:val="none" w:sz="0" w:space="0" w:color="auto"/>
          </w:divBdr>
        </w:div>
        <w:div w:id="1124807734">
          <w:marLeft w:val="0"/>
          <w:marRight w:val="0"/>
          <w:marTop w:val="0"/>
          <w:marBottom w:val="160"/>
          <w:divBdr>
            <w:top w:val="none" w:sz="0" w:space="0" w:color="auto"/>
            <w:left w:val="none" w:sz="0" w:space="0" w:color="auto"/>
            <w:bottom w:val="none" w:sz="0" w:space="0" w:color="auto"/>
            <w:right w:val="none" w:sz="0" w:space="0" w:color="auto"/>
          </w:divBdr>
          <w:divsChild>
            <w:div w:id="2124884379">
              <w:marLeft w:val="0"/>
              <w:marRight w:val="0"/>
              <w:marTop w:val="0"/>
              <w:marBottom w:val="0"/>
              <w:divBdr>
                <w:top w:val="none" w:sz="0" w:space="0" w:color="auto"/>
                <w:left w:val="none" w:sz="0" w:space="0" w:color="auto"/>
                <w:bottom w:val="none" w:sz="0" w:space="0" w:color="auto"/>
                <w:right w:val="none" w:sz="0" w:space="0" w:color="auto"/>
              </w:divBdr>
              <w:divsChild>
                <w:div w:id="197595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617740">
          <w:marLeft w:val="0"/>
          <w:marRight w:val="0"/>
          <w:marTop w:val="60"/>
          <w:marBottom w:val="0"/>
          <w:divBdr>
            <w:top w:val="none" w:sz="0" w:space="0" w:color="auto"/>
            <w:left w:val="none" w:sz="0" w:space="0" w:color="auto"/>
            <w:bottom w:val="none" w:sz="0" w:space="0" w:color="auto"/>
            <w:right w:val="none" w:sz="0" w:space="0" w:color="auto"/>
          </w:divBdr>
        </w:div>
        <w:div w:id="85274460">
          <w:marLeft w:val="0"/>
          <w:marRight w:val="0"/>
          <w:marTop w:val="0"/>
          <w:marBottom w:val="0"/>
          <w:divBdr>
            <w:top w:val="none" w:sz="0" w:space="0" w:color="auto"/>
            <w:left w:val="none" w:sz="0" w:space="0" w:color="auto"/>
            <w:bottom w:val="none" w:sz="0" w:space="0" w:color="auto"/>
            <w:right w:val="none" w:sz="0" w:space="0" w:color="auto"/>
          </w:divBdr>
          <w:divsChild>
            <w:div w:id="449789042">
              <w:marLeft w:val="0"/>
              <w:marRight w:val="0"/>
              <w:marTop w:val="0"/>
              <w:marBottom w:val="0"/>
              <w:divBdr>
                <w:top w:val="none" w:sz="0" w:space="0" w:color="auto"/>
                <w:left w:val="none" w:sz="0" w:space="0" w:color="auto"/>
                <w:bottom w:val="none" w:sz="0" w:space="0" w:color="auto"/>
                <w:right w:val="none" w:sz="0" w:space="0" w:color="auto"/>
              </w:divBdr>
            </w:div>
          </w:divsChild>
        </w:div>
        <w:div w:id="2073119333">
          <w:marLeft w:val="0"/>
          <w:marRight w:val="0"/>
          <w:marTop w:val="0"/>
          <w:marBottom w:val="0"/>
          <w:divBdr>
            <w:top w:val="none" w:sz="0" w:space="0" w:color="auto"/>
            <w:left w:val="none" w:sz="0" w:space="0" w:color="auto"/>
            <w:bottom w:val="none" w:sz="0" w:space="0" w:color="auto"/>
            <w:right w:val="none" w:sz="0" w:space="0" w:color="auto"/>
          </w:divBdr>
        </w:div>
        <w:div w:id="1019618675">
          <w:marLeft w:val="0"/>
          <w:marRight w:val="0"/>
          <w:marTop w:val="0"/>
          <w:marBottom w:val="160"/>
          <w:divBdr>
            <w:top w:val="none" w:sz="0" w:space="0" w:color="auto"/>
            <w:left w:val="none" w:sz="0" w:space="0" w:color="auto"/>
            <w:bottom w:val="none" w:sz="0" w:space="0" w:color="auto"/>
            <w:right w:val="none" w:sz="0" w:space="0" w:color="auto"/>
          </w:divBdr>
          <w:divsChild>
            <w:div w:id="1116221491">
              <w:marLeft w:val="0"/>
              <w:marRight w:val="0"/>
              <w:marTop w:val="0"/>
              <w:marBottom w:val="0"/>
              <w:divBdr>
                <w:top w:val="none" w:sz="0" w:space="0" w:color="auto"/>
                <w:left w:val="none" w:sz="0" w:space="0" w:color="auto"/>
                <w:bottom w:val="none" w:sz="0" w:space="0" w:color="auto"/>
                <w:right w:val="none" w:sz="0" w:space="0" w:color="auto"/>
              </w:divBdr>
              <w:divsChild>
                <w:div w:id="378290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377614">
          <w:marLeft w:val="0"/>
          <w:marRight w:val="0"/>
          <w:marTop w:val="60"/>
          <w:marBottom w:val="0"/>
          <w:divBdr>
            <w:top w:val="none" w:sz="0" w:space="0" w:color="auto"/>
            <w:left w:val="none" w:sz="0" w:space="0" w:color="auto"/>
            <w:bottom w:val="none" w:sz="0" w:space="0" w:color="auto"/>
            <w:right w:val="none" w:sz="0" w:space="0" w:color="auto"/>
          </w:divBdr>
        </w:div>
        <w:div w:id="1363479835">
          <w:marLeft w:val="0"/>
          <w:marRight w:val="0"/>
          <w:marTop w:val="0"/>
          <w:marBottom w:val="0"/>
          <w:divBdr>
            <w:top w:val="none" w:sz="0" w:space="0" w:color="auto"/>
            <w:left w:val="none" w:sz="0" w:space="0" w:color="auto"/>
            <w:bottom w:val="none" w:sz="0" w:space="0" w:color="auto"/>
            <w:right w:val="none" w:sz="0" w:space="0" w:color="auto"/>
          </w:divBdr>
          <w:divsChild>
            <w:div w:id="1235354766">
              <w:marLeft w:val="0"/>
              <w:marRight w:val="0"/>
              <w:marTop w:val="0"/>
              <w:marBottom w:val="0"/>
              <w:divBdr>
                <w:top w:val="none" w:sz="0" w:space="0" w:color="auto"/>
                <w:left w:val="none" w:sz="0" w:space="0" w:color="auto"/>
                <w:bottom w:val="none" w:sz="0" w:space="0" w:color="auto"/>
                <w:right w:val="none" w:sz="0" w:space="0" w:color="auto"/>
              </w:divBdr>
            </w:div>
          </w:divsChild>
        </w:div>
        <w:div w:id="1325937874">
          <w:marLeft w:val="0"/>
          <w:marRight w:val="0"/>
          <w:marTop w:val="0"/>
          <w:marBottom w:val="0"/>
          <w:divBdr>
            <w:top w:val="none" w:sz="0" w:space="0" w:color="auto"/>
            <w:left w:val="none" w:sz="0" w:space="0" w:color="auto"/>
            <w:bottom w:val="none" w:sz="0" w:space="0" w:color="auto"/>
            <w:right w:val="none" w:sz="0" w:space="0" w:color="auto"/>
          </w:divBdr>
        </w:div>
        <w:div w:id="12465891">
          <w:marLeft w:val="0"/>
          <w:marRight w:val="0"/>
          <w:marTop w:val="0"/>
          <w:marBottom w:val="160"/>
          <w:divBdr>
            <w:top w:val="none" w:sz="0" w:space="0" w:color="auto"/>
            <w:left w:val="none" w:sz="0" w:space="0" w:color="auto"/>
            <w:bottom w:val="none" w:sz="0" w:space="0" w:color="auto"/>
            <w:right w:val="none" w:sz="0" w:space="0" w:color="auto"/>
          </w:divBdr>
          <w:divsChild>
            <w:div w:id="1103383894">
              <w:marLeft w:val="0"/>
              <w:marRight w:val="0"/>
              <w:marTop w:val="0"/>
              <w:marBottom w:val="0"/>
              <w:divBdr>
                <w:top w:val="none" w:sz="0" w:space="0" w:color="auto"/>
                <w:left w:val="none" w:sz="0" w:space="0" w:color="auto"/>
                <w:bottom w:val="none" w:sz="0" w:space="0" w:color="auto"/>
                <w:right w:val="none" w:sz="0" w:space="0" w:color="auto"/>
              </w:divBdr>
              <w:divsChild>
                <w:div w:id="2077625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5347838">
          <w:marLeft w:val="0"/>
          <w:marRight w:val="0"/>
          <w:marTop w:val="60"/>
          <w:marBottom w:val="0"/>
          <w:divBdr>
            <w:top w:val="none" w:sz="0" w:space="0" w:color="auto"/>
            <w:left w:val="none" w:sz="0" w:space="0" w:color="auto"/>
            <w:bottom w:val="none" w:sz="0" w:space="0" w:color="auto"/>
            <w:right w:val="none" w:sz="0" w:space="0" w:color="auto"/>
          </w:divBdr>
        </w:div>
        <w:div w:id="398334563">
          <w:marLeft w:val="0"/>
          <w:marRight w:val="0"/>
          <w:marTop w:val="0"/>
          <w:marBottom w:val="0"/>
          <w:divBdr>
            <w:top w:val="none" w:sz="0" w:space="0" w:color="auto"/>
            <w:left w:val="none" w:sz="0" w:space="0" w:color="auto"/>
            <w:bottom w:val="none" w:sz="0" w:space="0" w:color="auto"/>
            <w:right w:val="none" w:sz="0" w:space="0" w:color="auto"/>
          </w:divBdr>
          <w:divsChild>
            <w:div w:id="1526864178">
              <w:marLeft w:val="0"/>
              <w:marRight w:val="0"/>
              <w:marTop w:val="0"/>
              <w:marBottom w:val="0"/>
              <w:divBdr>
                <w:top w:val="none" w:sz="0" w:space="0" w:color="auto"/>
                <w:left w:val="none" w:sz="0" w:space="0" w:color="auto"/>
                <w:bottom w:val="none" w:sz="0" w:space="0" w:color="auto"/>
                <w:right w:val="none" w:sz="0" w:space="0" w:color="auto"/>
              </w:divBdr>
            </w:div>
          </w:divsChild>
        </w:div>
        <w:div w:id="1783573329">
          <w:marLeft w:val="0"/>
          <w:marRight w:val="0"/>
          <w:marTop w:val="0"/>
          <w:marBottom w:val="0"/>
          <w:divBdr>
            <w:top w:val="none" w:sz="0" w:space="0" w:color="auto"/>
            <w:left w:val="none" w:sz="0" w:space="0" w:color="auto"/>
            <w:bottom w:val="none" w:sz="0" w:space="0" w:color="auto"/>
            <w:right w:val="none" w:sz="0" w:space="0" w:color="auto"/>
          </w:divBdr>
        </w:div>
        <w:div w:id="40793139">
          <w:marLeft w:val="0"/>
          <w:marRight w:val="0"/>
          <w:marTop w:val="0"/>
          <w:marBottom w:val="160"/>
          <w:divBdr>
            <w:top w:val="none" w:sz="0" w:space="0" w:color="auto"/>
            <w:left w:val="none" w:sz="0" w:space="0" w:color="auto"/>
            <w:bottom w:val="none" w:sz="0" w:space="0" w:color="auto"/>
            <w:right w:val="none" w:sz="0" w:space="0" w:color="auto"/>
          </w:divBdr>
          <w:divsChild>
            <w:div w:id="884833739">
              <w:marLeft w:val="0"/>
              <w:marRight w:val="0"/>
              <w:marTop w:val="0"/>
              <w:marBottom w:val="0"/>
              <w:divBdr>
                <w:top w:val="none" w:sz="0" w:space="0" w:color="auto"/>
                <w:left w:val="none" w:sz="0" w:space="0" w:color="auto"/>
                <w:bottom w:val="none" w:sz="0" w:space="0" w:color="auto"/>
                <w:right w:val="none" w:sz="0" w:space="0" w:color="auto"/>
              </w:divBdr>
              <w:divsChild>
                <w:div w:id="1764260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813254">
          <w:marLeft w:val="0"/>
          <w:marRight w:val="0"/>
          <w:marTop w:val="60"/>
          <w:marBottom w:val="0"/>
          <w:divBdr>
            <w:top w:val="none" w:sz="0" w:space="0" w:color="auto"/>
            <w:left w:val="none" w:sz="0" w:space="0" w:color="auto"/>
            <w:bottom w:val="none" w:sz="0" w:space="0" w:color="auto"/>
            <w:right w:val="none" w:sz="0" w:space="0" w:color="auto"/>
          </w:divBdr>
        </w:div>
        <w:div w:id="2032803393">
          <w:marLeft w:val="0"/>
          <w:marRight w:val="0"/>
          <w:marTop w:val="0"/>
          <w:marBottom w:val="0"/>
          <w:divBdr>
            <w:top w:val="none" w:sz="0" w:space="0" w:color="auto"/>
            <w:left w:val="none" w:sz="0" w:space="0" w:color="auto"/>
            <w:bottom w:val="none" w:sz="0" w:space="0" w:color="auto"/>
            <w:right w:val="none" w:sz="0" w:space="0" w:color="auto"/>
          </w:divBdr>
          <w:divsChild>
            <w:div w:id="379525281">
              <w:marLeft w:val="0"/>
              <w:marRight w:val="0"/>
              <w:marTop w:val="0"/>
              <w:marBottom w:val="0"/>
              <w:divBdr>
                <w:top w:val="none" w:sz="0" w:space="0" w:color="auto"/>
                <w:left w:val="none" w:sz="0" w:space="0" w:color="auto"/>
                <w:bottom w:val="none" w:sz="0" w:space="0" w:color="auto"/>
                <w:right w:val="none" w:sz="0" w:space="0" w:color="auto"/>
              </w:divBdr>
            </w:div>
          </w:divsChild>
        </w:div>
        <w:div w:id="1159226635">
          <w:marLeft w:val="0"/>
          <w:marRight w:val="0"/>
          <w:marTop w:val="0"/>
          <w:marBottom w:val="0"/>
          <w:divBdr>
            <w:top w:val="none" w:sz="0" w:space="0" w:color="auto"/>
            <w:left w:val="none" w:sz="0" w:space="0" w:color="auto"/>
            <w:bottom w:val="none" w:sz="0" w:space="0" w:color="auto"/>
            <w:right w:val="none" w:sz="0" w:space="0" w:color="auto"/>
          </w:divBdr>
        </w:div>
        <w:div w:id="215515040">
          <w:marLeft w:val="0"/>
          <w:marRight w:val="0"/>
          <w:marTop w:val="0"/>
          <w:marBottom w:val="160"/>
          <w:divBdr>
            <w:top w:val="none" w:sz="0" w:space="0" w:color="auto"/>
            <w:left w:val="none" w:sz="0" w:space="0" w:color="auto"/>
            <w:bottom w:val="none" w:sz="0" w:space="0" w:color="auto"/>
            <w:right w:val="none" w:sz="0" w:space="0" w:color="auto"/>
          </w:divBdr>
          <w:divsChild>
            <w:div w:id="280385365">
              <w:marLeft w:val="0"/>
              <w:marRight w:val="0"/>
              <w:marTop w:val="0"/>
              <w:marBottom w:val="0"/>
              <w:divBdr>
                <w:top w:val="none" w:sz="0" w:space="0" w:color="auto"/>
                <w:left w:val="none" w:sz="0" w:space="0" w:color="auto"/>
                <w:bottom w:val="none" w:sz="0" w:space="0" w:color="auto"/>
                <w:right w:val="none" w:sz="0" w:space="0" w:color="auto"/>
              </w:divBdr>
              <w:divsChild>
                <w:div w:id="198707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1177286">
          <w:marLeft w:val="0"/>
          <w:marRight w:val="0"/>
          <w:marTop w:val="60"/>
          <w:marBottom w:val="0"/>
          <w:divBdr>
            <w:top w:val="none" w:sz="0" w:space="0" w:color="auto"/>
            <w:left w:val="none" w:sz="0" w:space="0" w:color="auto"/>
            <w:bottom w:val="none" w:sz="0" w:space="0" w:color="auto"/>
            <w:right w:val="none" w:sz="0" w:space="0" w:color="auto"/>
          </w:divBdr>
        </w:div>
        <w:div w:id="2048870862">
          <w:marLeft w:val="0"/>
          <w:marRight w:val="0"/>
          <w:marTop w:val="0"/>
          <w:marBottom w:val="0"/>
          <w:divBdr>
            <w:top w:val="none" w:sz="0" w:space="0" w:color="auto"/>
            <w:left w:val="none" w:sz="0" w:space="0" w:color="auto"/>
            <w:bottom w:val="none" w:sz="0" w:space="0" w:color="auto"/>
            <w:right w:val="none" w:sz="0" w:space="0" w:color="auto"/>
          </w:divBdr>
          <w:divsChild>
            <w:div w:id="1786608008">
              <w:marLeft w:val="0"/>
              <w:marRight w:val="0"/>
              <w:marTop w:val="0"/>
              <w:marBottom w:val="0"/>
              <w:divBdr>
                <w:top w:val="none" w:sz="0" w:space="0" w:color="auto"/>
                <w:left w:val="none" w:sz="0" w:space="0" w:color="auto"/>
                <w:bottom w:val="none" w:sz="0" w:space="0" w:color="auto"/>
                <w:right w:val="none" w:sz="0" w:space="0" w:color="auto"/>
              </w:divBdr>
            </w:div>
          </w:divsChild>
        </w:div>
        <w:div w:id="2118594815">
          <w:marLeft w:val="0"/>
          <w:marRight w:val="0"/>
          <w:marTop w:val="0"/>
          <w:marBottom w:val="0"/>
          <w:divBdr>
            <w:top w:val="none" w:sz="0" w:space="0" w:color="auto"/>
            <w:left w:val="none" w:sz="0" w:space="0" w:color="auto"/>
            <w:bottom w:val="none" w:sz="0" w:space="0" w:color="auto"/>
            <w:right w:val="none" w:sz="0" w:space="0" w:color="auto"/>
          </w:divBdr>
        </w:div>
        <w:div w:id="1214461654">
          <w:marLeft w:val="0"/>
          <w:marRight w:val="0"/>
          <w:marTop w:val="0"/>
          <w:marBottom w:val="160"/>
          <w:divBdr>
            <w:top w:val="none" w:sz="0" w:space="0" w:color="auto"/>
            <w:left w:val="none" w:sz="0" w:space="0" w:color="auto"/>
            <w:bottom w:val="none" w:sz="0" w:space="0" w:color="auto"/>
            <w:right w:val="none" w:sz="0" w:space="0" w:color="auto"/>
          </w:divBdr>
          <w:divsChild>
            <w:div w:id="547765794">
              <w:marLeft w:val="0"/>
              <w:marRight w:val="0"/>
              <w:marTop w:val="0"/>
              <w:marBottom w:val="0"/>
              <w:divBdr>
                <w:top w:val="none" w:sz="0" w:space="0" w:color="auto"/>
                <w:left w:val="none" w:sz="0" w:space="0" w:color="auto"/>
                <w:bottom w:val="none" w:sz="0" w:space="0" w:color="auto"/>
                <w:right w:val="none" w:sz="0" w:space="0" w:color="auto"/>
              </w:divBdr>
              <w:divsChild>
                <w:div w:id="1347635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0342898">
          <w:marLeft w:val="0"/>
          <w:marRight w:val="0"/>
          <w:marTop w:val="60"/>
          <w:marBottom w:val="0"/>
          <w:divBdr>
            <w:top w:val="none" w:sz="0" w:space="0" w:color="auto"/>
            <w:left w:val="none" w:sz="0" w:space="0" w:color="auto"/>
            <w:bottom w:val="none" w:sz="0" w:space="0" w:color="auto"/>
            <w:right w:val="none" w:sz="0" w:space="0" w:color="auto"/>
          </w:divBdr>
        </w:div>
        <w:div w:id="824475431">
          <w:marLeft w:val="0"/>
          <w:marRight w:val="0"/>
          <w:marTop w:val="0"/>
          <w:marBottom w:val="0"/>
          <w:divBdr>
            <w:top w:val="none" w:sz="0" w:space="0" w:color="auto"/>
            <w:left w:val="none" w:sz="0" w:space="0" w:color="auto"/>
            <w:bottom w:val="none" w:sz="0" w:space="0" w:color="auto"/>
            <w:right w:val="none" w:sz="0" w:space="0" w:color="auto"/>
          </w:divBdr>
          <w:divsChild>
            <w:div w:id="1532298872">
              <w:marLeft w:val="0"/>
              <w:marRight w:val="0"/>
              <w:marTop w:val="0"/>
              <w:marBottom w:val="0"/>
              <w:divBdr>
                <w:top w:val="none" w:sz="0" w:space="0" w:color="auto"/>
                <w:left w:val="none" w:sz="0" w:space="0" w:color="auto"/>
                <w:bottom w:val="none" w:sz="0" w:space="0" w:color="auto"/>
                <w:right w:val="none" w:sz="0" w:space="0" w:color="auto"/>
              </w:divBdr>
            </w:div>
          </w:divsChild>
        </w:div>
        <w:div w:id="618493909">
          <w:marLeft w:val="0"/>
          <w:marRight w:val="0"/>
          <w:marTop w:val="0"/>
          <w:marBottom w:val="0"/>
          <w:divBdr>
            <w:top w:val="none" w:sz="0" w:space="0" w:color="auto"/>
            <w:left w:val="none" w:sz="0" w:space="0" w:color="auto"/>
            <w:bottom w:val="none" w:sz="0" w:space="0" w:color="auto"/>
            <w:right w:val="none" w:sz="0" w:space="0" w:color="auto"/>
          </w:divBdr>
        </w:div>
        <w:div w:id="1424913782">
          <w:marLeft w:val="0"/>
          <w:marRight w:val="0"/>
          <w:marTop w:val="0"/>
          <w:marBottom w:val="160"/>
          <w:divBdr>
            <w:top w:val="none" w:sz="0" w:space="0" w:color="auto"/>
            <w:left w:val="none" w:sz="0" w:space="0" w:color="auto"/>
            <w:bottom w:val="none" w:sz="0" w:space="0" w:color="auto"/>
            <w:right w:val="none" w:sz="0" w:space="0" w:color="auto"/>
          </w:divBdr>
          <w:divsChild>
            <w:div w:id="1241409248">
              <w:marLeft w:val="0"/>
              <w:marRight w:val="0"/>
              <w:marTop w:val="0"/>
              <w:marBottom w:val="0"/>
              <w:divBdr>
                <w:top w:val="none" w:sz="0" w:space="0" w:color="auto"/>
                <w:left w:val="none" w:sz="0" w:space="0" w:color="auto"/>
                <w:bottom w:val="none" w:sz="0" w:space="0" w:color="auto"/>
                <w:right w:val="none" w:sz="0" w:space="0" w:color="auto"/>
              </w:divBdr>
              <w:divsChild>
                <w:div w:id="1625038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776614">
          <w:marLeft w:val="0"/>
          <w:marRight w:val="0"/>
          <w:marTop w:val="60"/>
          <w:marBottom w:val="0"/>
          <w:divBdr>
            <w:top w:val="none" w:sz="0" w:space="0" w:color="auto"/>
            <w:left w:val="none" w:sz="0" w:space="0" w:color="auto"/>
            <w:bottom w:val="none" w:sz="0" w:space="0" w:color="auto"/>
            <w:right w:val="none" w:sz="0" w:space="0" w:color="auto"/>
          </w:divBdr>
        </w:div>
        <w:div w:id="217980810">
          <w:marLeft w:val="0"/>
          <w:marRight w:val="0"/>
          <w:marTop w:val="0"/>
          <w:marBottom w:val="0"/>
          <w:divBdr>
            <w:top w:val="none" w:sz="0" w:space="0" w:color="auto"/>
            <w:left w:val="none" w:sz="0" w:space="0" w:color="auto"/>
            <w:bottom w:val="none" w:sz="0" w:space="0" w:color="auto"/>
            <w:right w:val="none" w:sz="0" w:space="0" w:color="auto"/>
          </w:divBdr>
          <w:divsChild>
            <w:div w:id="1551964489">
              <w:marLeft w:val="0"/>
              <w:marRight w:val="0"/>
              <w:marTop w:val="0"/>
              <w:marBottom w:val="0"/>
              <w:divBdr>
                <w:top w:val="none" w:sz="0" w:space="0" w:color="auto"/>
                <w:left w:val="none" w:sz="0" w:space="0" w:color="auto"/>
                <w:bottom w:val="none" w:sz="0" w:space="0" w:color="auto"/>
                <w:right w:val="none" w:sz="0" w:space="0" w:color="auto"/>
              </w:divBdr>
            </w:div>
          </w:divsChild>
        </w:div>
        <w:div w:id="260341005">
          <w:marLeft w:val="0"/>
          <w:marRight w:val="0"/>
          <w:marTop w:val="0"/>
          <w:marBottom w:val="0"/>
          <w:divBdr>
            <w:top w:val="none" w:sz="0" w:space="0" w:color="auto"/>
            <w:left w:val="none" w:sz="0" w:space="0" w:color="auto"/>
            <w:bottom w:val="none" w:sz="0" w:space="0" w:color="auto"/>
            <w:right w:val="none" w:sz="0" w:space="0" w:color="auto"/>
          </w:divBdr>
        </w:div>
        <w:div w:id="1844780369">
          <w:marLeft w:val="0"/>
          <w:marRight w:val="0"/>
          <w:marTop w:val="0"/>
          <w:marBottom w:val="160"/>
          <w:divBdr>
            <w:top w:val="none" w:sz="0" w:space="0" w:color="auto"/>
            <w:left w:val="none" w:sz="0" w:space="0" w:color="auto"/>
            <w:bottom w:val="none" w:sz="0" w:space="0" w:color="auto"/>
            <w:right w:val="none" w:sz="0" w:space="0" w:color="auto"/>
          </w:divBdr>
          <w:divsChild>
            <w:div w:id="1374816796">
              <w:marLeft w:val="0"/>
              <w:marRight w:val="0"/>
              <w:marTop w:val="0"/>
              <w:marBottom w:val="0"/>
              <w:divBdr>
                <w:top w:val="none" w:sz="0" w:space="0" w:color="auto"/>
                <w:left w:val="none" w:sz="0" w:space="0" w:color="auto"/>
                <w:bottom w:val="none" w:sz="0" w:space="0" w:color="auto"/>
                <w:right w:val="none" w:sz="0" w:space="0" w:color="auto"/>
              </w:divBdr>
              <w:divsChild>
                <w:div w:id="2125886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476583">
          <w:marLeft w:val="0"/>
          <w:marRight w:val="0"/>
          <w:marTop w:val="60"/>
          <w:marBottom w:val="0"/>
          <w:divBdr>
            <w:top w:val="none" w:sz="0" w:space="0" w:color="auto"/>
            <w:left w:val="none" w:sz="0" w:space="0" w:color="auto"/>
            <w:bottom w:val="none" w:sz="0" w:space="0" w:color="auto"/>
            <w:right w:val="none" w:sz="0" w:space="0" w:color="auto"/>
          </w:divBdr>
        </w:div>
        <w:div w:id="560336668">
          <w:marLeft w:val="0"/>
          <w:marRight w:val="0"/>
          <w:marTop w:val="0"/>
          <w:marBottom w:val="0"/>
          <w:divBdr>
            <w:top w:val="none" w:sz="0" w:space="0" w:color="auto"/>
            <w:left w:val="none" w:sz="0" w:space="0" w:color="auto"/>
            <w:bottom w:val="none" w:sz="0" w:space="0" w:color="auto"/>
            <w:right w:val="none" w:sz="0" w:space="0" w:color="auto"/>
          </w:divBdr>
          <w:divsChild>
            <w:div w:id="83308294">
              <w:marLeft w:val="0"/>
              <w:marRight w:val="0"/>
              <w:marTop w:val="0"/>
              <w:marBottom w:val="0"/>
              <w:divBdr>
                <w:top w:val="none" w:sz="0" w:space="0" w:color="auto"/>
                <w:left w:val="none" w:sz="0" w:space="0" w:color="auto"/>
                <w:bottom w:val="none" w:sz="0" w:space="0" w:color="auto"/>
                <w:right w:val="none" w:sz="0" w:space="0" w:color="auto"/>
              </w:divBdr>
            </w:div>
          </w:divsChild>
        </w:div>
        <w:div w:id="731847661">
          <w:marLeft w:val="0"/>
          <w:marRight w:val="0"/>
          <w:marTop w:val="0"/>
          <w:marBottom w:val="0"/>
          <w:divBdr>
            <w:top w:val="none" w:sz="0" w:space="0" w:color="auto"/>
            <w:left w:val="none" w:sz="0" w:space="0" w:color="auto"/>
            <w:bottom w:val="none" w:sz="0" w:space="0" w:color="auto"/>
            <w:right w:val="none" w:sz="0" w:space="0" w:color="auto"/>
          </w:divBdr>
        </w:div>
        <w:div w:id="1462533533">
          <w:marLeft w:val="0"/>
          <w:marRight w:val="0"/>
          <w:marTop w:val="0"/>
          <w:marBottom w:val="160"/>
          <w:divBdr>
            <w:top w:val="none" w:sz="0" w:space="0" w:color="auto"/>
            <w:left w:val="none" w:sz="0" w:space="0" w:color="auto"/>
            <w:bottom w:val="none" w:sz="0" w:space="0" w:color="auto"/>
            <w:right w:val="none" w:sz="0" w:space="0" w:color="auto"/>
          </w:divBdr>
          <w:divsChild>
            <w:div w:id="1103457667">
              <w:marLeft w:val="0"/>
              <w:marRight w:val="0"/>
              <w:marTop w:val="0"/>
              <w:marBottom w:val="0"/>
              <w:divBdr>
                <w:top w:val="none" w:sz="0" w:space="0" w:color="auto"/>
                <w:left w:val="none" w:sz="0" w:space="0" w:color="auto"/>
                <w:bottom w:val="none" w:sz="0" w:space="0" w:color="auto"/>
                <w:right w:val="none" w:sz="0" w:space="0" w:color="auto"/>
              </w:divBdr>
              <w:divsChild>
                <w:div w:id="1768888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1206893">
          <w:marLeft w:val="0"/>
          <w:marRight w:val="0"/>
          <w:marTop w:val="60"/>
          <w:marBottom w:val="0"/>
          <w:divBdr>
            <w:top w:val="none" w:sz="0" w:space="0" w:color="auto"/>
            <w:left w:val="none" w:sz="0" w:space="0" w:color="auto"/>
            <w:bottom w:val="none" w:sz="0" w:space="0" w:color="auto"/>
            <w:right w:val="none" w:sz="0" w:space="0" w:color="auto"/>
          </w:divBdr>
        </w:div>
        <w:div w:id="1978995652">
          <w:marLeft w:val="0"/>
          <w:marRight w:val="0"/>
          <w:marTop w:val="0"/>
          <w:marBottom w:val="0"/>
          <w:divBdr>
            <w:top w:val="none" w:sz="0" w:space="0" w:color="auto"/>
            <w:left w:val="none" w:sz="0" w:space="0" w:color="auto"/>
            <w:bottom w:val="none" w:sz="0" w:space="0" w:color="auto"/>
            <w:right w:val="none" w:sz="0" w:space="0" w:color="auto"/>
          </w:divBdr>
          <w:divsChild>
            <w:div w:id="806819191">
              <w:marLeft w:val="0"/>
              <w:marRight w:val="0"/>
              <w:marTop w:val="0"/>
              <w:marBottom w:val="0"/>
              <w:divBdr>
                <w:top w:val="none" w:sz="0" w:space="0" w:color="auto"/>
                <w:left w:val="none" w:sz="0" w:space="0" w:color="auto"/>
                <w:bottom w:val="none" w:sz="0" w:space="0" w:color="auto"/>
                <w:right w:val="none" w:sz="0" w:space="0" w:color="auto"/>
              </w:divBdr>
            </w:div>
          </w:divsChild>
        </w:div>
        <w:div w:id="1576084745">
          <w:marLeft w:val="0"/>
          <w:marRight w:val="0"/>
          <w:marTop w:val="0"/>
          <w:marBottom w:val="0"/>
          <w:divBdr>
            <w:top w:val="none" w:sz="0" w:space="0" w:color="auto"/>
            <w:left w:val="none" w:sz="0" w:space="0" w:color="auto"/>
            <w:bottom w:val="none" w:sz="0" w:space="0" w:color="auto"/>
            <w:right w:val="none" w:sz="0" w:space="0" w:color="auto"/>
          </w:divBdr>
        </w:div>
        <w:div w:id="87502676">
          <w:marLeft w:val="0"/>
          <w:marRight w:val="0"/>
          <w:marTop w:val="0"/>
          <w:marBottom w:val="160"/>
          <w:divBdr>
            <w:top w:val="none" w:sz="0" w:space="0" w:color="auto"/>
            <w:left w:val="none" w:sz="0" w:space="0" w:color="auto"/>
            <w:bottom w:val="none" w:sz="0" w:space="0" w:color="auto"/>
            <w:right w:val="none" w:sz="0" w:space="0" w:color="auto"/>
          </w:divBdr>
          <w:divsChild>
            <w:div w:id="1134176219">
              <w:marLeft w:val="0"/>
              <w:marRight w:val="0"/>
              <w:marTop w:val="0"/>
              <w:marBottom w:val="0"/>
              <w:divBdr>
                <w:top w:val="none" w:sz="0" w:space="0" w:color="auto"/>
                <w:left w:val="none" w:sz="0" w:space="0" w:color="auto"/>
                <w:bottom w:val="none" w:sz="0" w:space="0" w:color="auto"/>
                <w:right w:val="none" w:sz="0" w:space="0" w:color="auto"/>
              </w:divBdr>
              <w:divsChild>
                <w:div w:id="1804536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134788">
          <w:marLeft w:val="0"/>
          <w:marRight w:val="0"/>
          <w:marTop w:val="60"/>
          <w:marBottom w:val="0"/>
          <w:divBdr>
            <w:top w:val="none" w:sz="0" w:space="0" w:color="auto"/>
            <w:left w:val="none" w:sz="0" w:space="0" w:color="auto"/>
            <w:bottom w:val="none" w:sz="0" w:space="0" w:color="auto"/>
            <w:right w:val="none" w:sz="0" w:space="0" w:color="auto"/>
          </w:divBdr>
        </w:div>
        <w:div w:id="1695181719">
          <w:marLeft w:val="0"/>
          <w:marRight w:val="0"/>
          <w:marTop w:val="0"/>
          <w:marBottom w:val="0"/>
          <w:divBdr>
            <w:top w:val="none" w:sz="0" w:space="0" w:color="auto"/>
            <w:left w:val="none" w:sz="0" w:space="0" w:color="auto"/>
            <w:bottom w:val="none" w:sz="0" w:space="0" w:color="auto"/>
            <w:right w:val="none" w:sz="0" w:space="0" w:color="auto"/>
          </w:divBdr>
          <w:divsChild>
            <w:div w:id="2080587960">
              <w:marLeft w:val="0"/>
              <w:marRight w:val="0"/>
              <w:marTop w:val="0"/>
              <w:marBottom w:val="0"/>
              <w:divBdr>
                <w:top w:val="none" w:sz="0" w:space="0" w:color="auto"/>
                <w:left w:val="none" w:sz="0" w:space="0" w:color="auto"/>
                <w:bottom w:val="none" w:sz="0" w:space="0" w:color="auto"/>
                <w:right w:val="none" w:sz="0" w:space="0" w:color="auto"/>
              </w:divBdr>
            </w:div>
          </w:divsChild>
        </w:div>
        <w:div w:id="617881270">
          <w:marLeft w:val="0"/>
          <w:marRight w:val="0"/>
          <w:marTop w:val="0"/>
          <w:marBottom w:val="0"/>
          <w:divBdr>
            <w:top w:val="none" w:sz="0" w:space="0" w:color="auto"/>
            <w:left w:val="none" w:sz="0" w:space="0" w:color="auto"/>
            <w:bottom w:val="none" w:sz="0" w:space="0" w:color="auto"/>
            <w:right w:val="none" w:sz="0" w:space="0" w:color="auto"/>
          </w:divBdr>
        </w:div>
        <w:div w:id="236136679">
          <w:marLeft w:val="0"/>
          <w:marRight w:val="0"/>
          <w:marTop w:val="0"/>
          <w:marBottom w:val="160"/>
          <w:divBdr>
            <w:top w:val="none" w:sz="0" w:space="0" w:color="auto"/>
            <w:left w:val="none" w:sz="0" w:space="0" w:color="auto"/>
            <w:bottom w:val="none" w:sz="0" w:space="0" w:color="auto"/>
            <w:right w:val="none" w:sz="0" w:space="0" w:color="auto"/>
          </w:divBdr>
          <w:divsChild>
            <w:div w:id="132216374">
              <w:marLeft w:val="0"/>
              <w:marRight w:val="0"/>
              <w:marTop w:val="0"/>
              <w:marBottom w:val="0"/>
              <w:divBdr>
                <w:top w:val="none" w:sz="0" w:space="0" w:color="auto"/>
                <w:left w:val="none" w:sz="0" w:space="0" w:color="auto"/>
                <w:bottom w:val="none" w:sz="0" w:space="0" w:color="auto"/>
                <w:right w:val="none" w:sz="0" w:space="0" w:color="auto"/>
              </w:divBdr>
              <w:divsChild>
                <w:div w:id="979308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034755">
          <w:marLeft w:val="0"/>
          <w:marRight w:val="0"/>
          <w:marTop w:val="60"/>
          <w:marBottom w:val="0"/>
          <w:divBdr>
            <w:top w:val="none" w:sz="0" w:space="0" w:color="auto"/>
            <w:left w:val="none" w:sz="0" w:space="0" w:color="auto"/>
            <w:bottom w:val="none" w:sz="0" w:space="0" w:color="auto"/>
            <w:right w:val="none" w:sz="0" w:space="0" w:color="auto"/>
          </w:divBdr>
        </w:div>
        <w:div w:id="685447607">
          <w:marLeft w:val="0"/>
          <w:marRight w:val="0"/>
          <w:marTop w:val="0"/>
          <w:marBottom w:val="0"/>
          <w:divBdr>
            <w:top w:val="none" w:sz="0" w:space="0" w:color="auto"/>
            <w:left w:val="none" w:sz="0" w:space="0" w:color="auto"/>
            <w:bottom w:val="none" w:sz="0" w:space="0" w:color="auto"/>
            <w:right w:val="none" w:sz="0" w:space="0" w:color="auto"/>
          </w:divBdr>
          <w:divsChild>
            <w:div w:id="1136294908">
              <w:marLeft w:val="0"/>
              <w:marRight w:val="0"/>
              <w:marTop w:val="0"/>
              <w:marBottom w:val="0"/>
              <w:divBdr>
                <w:top w:val="none" w:sz="0" w:space="0" w:color="auto"/>
                <w:left w:val="none" w:sz="0" w:space="0" w:color="auto"/>
                <w:bottom w:val="none" w:sz="0" w:space="0" w:color="auto"/>
                <w:right w:val="none" w:sz="0" w:space="0" w:color="auto"/>
              </w:divBdr>
            </w:div>
          </w:divsChild>
        </w:div>
        <w:div w:id="204370817">
          <w:marLeft w:val="0"/>
          <w:marRight w:val="0"/>
          <w:marTop w:val="0"/>
          <w:marBottom w:val="0"/>
          <w:divBdr>
            <w:top w:val="none" w:sz="0" w:space="0" w:color="auto"/>
            <w:left w:val="none" w:sz="0" w:space="0" w:color="auto"/>
            <w:bottom w:val="none" w:sz="0" w:space="0" w:color="auto"/>
            <w:right w:val="none" w:sz="0" w:space="0" w:color="auto"/>
          </w:divBdr>
        </w:div>
        <w:div w:id="1268806466">
          <w:marLeft w:val="0"/>
          <w:marRight w:val="0"/>
          <w:marTop w:val="0"/>
          <w:marBottom w:val="160"/>
          <w:divBdr>
            <w:top w:val="none" w:sz="0" w:space="0" w:color="auto"/>
            <w:left w:val="none" w:sz="0" w:space="0" w:color="auto"/>
            <w:bottom w:val="none" w:sz="0" w:space="0" w:color="auto"/>
            <w:right w:val="none" w:sz="0" w:space="0" w:color="auto"/>
          </w:divBdr>
          <w:divsChild>
            <w:div w:id="2086801551">
              <w:marLeft w:val="0"/>
              <w:marRight w:val="0"/>
              <w:marTop w:val="0"/>
              <w:marBottom w:val="0"/>
              <w:divBdr>
                <w:top w:val="none" w:sz="0" w:space="0" w:color="auto"/>
                <w:left w:val="none" w:sz="0" w:space="0" w:color="auto"/>
                <w:bottom w:val="none" w:sz="0" w:space="0" w:color="auto"/>
                <w:right w:val="none" w:sz="0" w:space="0" w:color="auto"/>
              </w:divBdr>
              <w:divsChild>
                <w:div w:id="136278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139352">
          <w:marLeft w:val="0"/>
          <w:marRight w:val="0"/>
          <w:marTop w:val="60"/>
          <w:marBottom w:val="0"/>
          <w:divBdr>
            <w:top w:val="none" w:sz="0" w:space="0" w:color="auto"/>
            <w:left w:val="none" w:sz="0" w:space="0" w:color="auto"/>
            <w:bottom w:val="none" w:sz="0" w:space="0" w:color="auto"/>
            <w:right w:val="none" w:sz="0" w:space="0" w:color="auto"/>
          </w:divBdr>
        </w:div>
        <w:div w:id="1552810140">
          <w:marLeft w:val="0"/>
          <w:marRight w:val="0"/>
          <w:marTop w:val="0"/>
          <w:marBottom w:val="0"/>
          <w:divBdr>
            <w:top w:val="none" w:sz="0" w:space="0" w:color="auto"/>
            <w:left w:val="none" w:sz="0" w:space="0" w:color="auto"/>
            <w:bottom w:val="none" w:sz="0" w:space="0" w:color="auto"/>
            <w:right w:val="none" w:sz="0" w:space="0" w:color="auto"/>
          </w:divBdr>
          <w:divsChild>
            <w:div w:id="1720088773">
              <w:marLeft w:val="0"/>
              <w:marRight w:val="0"/>
              <w:marTop w:val="0"/>
              <w:marBottom w:val="0"/>
              <w:divBdr>
                <w:top w:val="none" w:sz="0" w:space="0" w:color="auto"/>
                <w:left w:val="none" w:sz="0" w:space="0" w:color="auto"/>
                <w:bottom w:val="none" w:sz="0" w:space="0" w:color="auto"/>
                <w:right w:val="none" w:sz="0" w:space="0" w:color="auto"/>
              </w:divBdr>
            </w:div>
          </w:divsChild>
        </w:div>
        <w:div w:id="1968318641">
          <w:marLeft w:val="0"/>
          <w:marRight w:val="0"/>
          <w:marTop w:val="0"/>
          <w:marBottom w:val="0"/>
          <w:divBdr>
            <w:top w:val="none" w:sz="0" w:space="0" w:color="auto"/>
            <w:left w:val="none" w:sz="0" w:space="0" w:color="auto"/>
            <w:bottom w:val="none" w:sz="0" w:space="0" w:color="auto"/>
            <w:right w:val="none" w:sz="0" w:space="0" w:color="auto"/>
          </w:divBdr>
        </w:div>
        <w:div w:id="1995379482">
          <w:marLeft w:val="0"/>
          <w:marRight w:val="0"/>
          <w:marTop w:val="0"/>
          <w:marBottom w:val="16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459808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288989">
          <w:marLeft w:val="0"/>
          <w:marRight w:val="0"/>
          <w:marTop w:val="60"/>
          <w:marBottom w:val="0"/>
          <w:divBdr>
            <w:top w:val="none" w:sz="0" w:space="0" w:color="auto"/>
            <w:left w:val="none" w:sz="0" w:space="0" w:color="auto"/>
            <w:bottom w:val="none" w:sz="0" w:space="0" w:color="auto"/>
            <w:right w:val="none" w:sz="0" w:space="0" w:color="auto"/>
          </w:divBdr>
        </w:div>
        <w:div w:id="1527602300">
          <w:marLeft w:val="0"/>
          <w:marRight w:val="0"/>
          <w:marTop w:val="0"/>
          <w:marBottom w:val="0"/>
          <w:divBdr>
            <w:top w:val="none" w:sz="0" w:space="0" w:color="auto"/>
            <w:left w:val="none" w:sz="0" w:space="0" w:color="auto"/>
            <w:bottom w:val="none" w:sz="0" w:space="0" w:color="auto"/>
            <w:right w:val="none" w:sz="0" w:space="0" w:color="auto"/>
          </w:divBdr>
          <w:divsChild>
            <w:div w:id="688145809">
              <w:marLeft w:val="0"/>
              <w:marRight w:val="0"/>
              <w:marTop w:val="0"/>
              <w:marBottom w:val="0"/>
              <w:divBdr>
                <w:top w:val="none" w:sz="0" w:space="0" w:color="auto"/>
                <w:left w:val="none" w:sz="0" w:space="0" w:color="auto"/>
                <w:bottom w:val="none" w:sz="0" w:space="0" w:color="auto"/>
                <w:right w:val="none" w:sz="0" w:space="0" w:color="auto"/>
              </w:divBdr>
            </w:div>
          </w:divsChild>
        </w:div>
        <w:div w:id="549538418">
          <w:marLeft w:val="0"/>
          <w:marRight w:val="0"/>
          <w:marTop w:val="0"/>
          <w:marBottom w:val="0"/>
          <w:divBdr>
            <w:top w:val="none" w:sz="0" w:space="0" w:color="auto"/>
            <w:left w:val="none" w:sz="0" w:space="0" w:color="auto"/>
            <w:bottom w:val="none" w:sz="0" w:space="0" w:color="auto"/>
            <w:right w:val="none" w:sz="0" w:space="0" w:color="auto"/>
          </w:divBdr>
        </w:div>
        <w:div w:id="953756911">
          <w:marLeft w:val="0"/>
          <w:marRight w:val="0"/>
          <w:marTop w:val="0"/>
          <w:marBottom w:val="160"/>
          <w:divBdr>
            <w:top w:val="none" w:sz="0" w:space="0" w:color="auto"/>
            <w:left w:val="none" w:sz="0" w:space="0" w:color="auto"/>
            <w:bottom w:val="none" w:sz="0" w:space="0" w:color="auto"/>
            <w:right w:val="none" w:sz="0" w:space="0" w:color="auto"/>
          </w:divBdr>
          <w:divsChild>
            <w:div w:id="1302495085">
              <w:marLeft w:val="0"/>
              <w:marRight w:val="0"/>
              <w:marTop w:val="0"/>
              <w:marBottom w:val="0"/>
              <w:divBdr>
                <w:top w:val="none" w:sz="0" w:space="0" w:color="auto"/>
                <w:left w:val="none" w:sz="0" w:space="0" w:color="auto"/>
                <w:bottom w:val="none" w:sz="0" w:space="0" w:color="auto"/>
                <w:right w:val="none" w:sz="0" w:space="0" w:color="auto"/>
              </w:divBdr>
              <w:divsChild>
                <w:div w:id="158034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492808">
          <w:marLeft w:val="0"/>
          <w:marRight w:val="0"/>
          <w:marTop w:val="60"/>
          <w:marBottom w:val="0"/>
          <w:divBdr>
            <w:top w:val="none" w:sz="0" w:space="0" w:color="auto"/>
            <w:left w:val="none" w:sz="0" w:space="0" w:color="auto"/>
            <w:bottom w:val="none" w:sz="0" w:space="0" w:color="auto"/>
            <w:right w:val="none" w:sz="0" w:space="0" w:color="auto"/>
          </w:divBdr>
        </w:div>
        <w:div w:id="1977297925">
          <w:marLeft w:val="0"/>
          <w:marRight w:val="0"/>
          <w:marTop w:val="0"/>
          <w:marBottom w:val="0"/>
          <w:divBdr>
            <w:top w:val="none" w:sz="0" w:space="0" w:color="auto"/>
            <w:left w:val="none" w:sz="0" w:space="0" w:color="auto"/>
            <w:bottom w:val="none" w:sz="0" w:space="0" w:color="auto"/>
            <w:right w:val="none" w:sz="0" w:space="0" w:color="auto"/>
          </w:divBdr>
          <w:divsChild>
            <w:div w:id="1643122111">
              <w:marLeft w:val="0"/>
              <w:marRight w:val="0"/>
              <w:marTop w:val="0"/>
              <w:marBottom w:val="0"/>
              <w:divBdr>
                <w:top w:val="none" w:sz="0" w:space="0" w:color="auto"/>
                <w:left w:val="none" w:sz="0" w:space="0" w:color="auto"/>
                <w:bottom w:val="none" w:sz="0" w:space="0" w:color="auto"/>
                <w:right w:val="none" w:sz="0" w:space="0" w:color="auto"/>
              </w:divBdr>
            </w:div>
          </w:divsChild>
        </w:div>
        <w:div w:id="1160585555">
          <w:marLeft w:val="0"/>
          <w:marRight w:val="0"/>
          <w:marTop w:val="0"/>
          <w:marBottom w:val="0"/>
          <w:divBdr>
            <w:top w:val="none" w:sz="0" w:space="0" w:color="auto"/>
            <w:left w:val="none" w:sz="0" w:space="0" w:color="auto"/>
            <w:bottom w:val="none" w:sz="0" w:space="0" w:color="auto"/>
            <w:right w:val="none" w:sz="0" w:space="0" w:color="auto"/>
          </w:divBdr>
        </w:div>
        <w:div w:id="31155078">
          <w:marLeft w:val="0"/>
          <w:marRight w:val="0"/>
          <w:marTop w:val="0"/>
          <w:marBottom w:val="160"/>
          <w:divBdr>
            <w:top w:val="none" w:sz="0" w:space="0" w:color="auto"/>
            <w:left w:val="none" w:sz="0" w:space="0" w:color="auto"/>
            <w:bottom w:val="none" w:sz="0" w:space="0" w:color="auto"/>
            <w:right w:val="none" w:sz="0" w:space="0" w:color="auto"/>
          </w:divBdr>
          <w:divsChild>
            <w:div w:id="1013992590">
              <w:marLeft w:val="0"/>
              <w:marRight w:val="0"/>
              <w:marTop w:val="0"/>
              <w:marBottom w:val="0"/>
              <w:divBdr>
                <w:top w:val="none" w:sz="0" w:space="0" w:color="auto"/>
                <w:left w:val="none" w:sz="0" w:space="0" w:color="auto"/>
                <w:bottom w:val="none" w:sz="0" w:space="0" w:color="auto"/>
                <w:right w:val="none" w:sz="0" w:space="0" w:color="auto"/>
              </w:divBdr>
              <w:divsChild>
                <w:div w:id="89013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754696">
          <w:marLeft w:val="0"/>
          <w:marRight w:val="0"/>
          <w:marTop w:val="60"/>
          <w:marBottom w:val="0"/>
          <w:divBdr>
            <w:top w:val="none" w:sz="0" w:space="0" w:color="auto"/>
            <w:left w:val="none" w:sz="0" w:space="0" w:color="auto"/>
            <w:bottom w:val="none" w:sz="0" w:space="0" w:color="auto"/>
            <w:right w:val="none" w:sz="0" w:space="0" w:color="auto"/>
          </w:divBdr>
        </w:div>
        <w:div w:id="712534665">
          <w:marLeft w:val="0"/>
          <w:marRight w:val="0"/>
          <w:marTop w:val="0"/>
          <w:marBottom w:val="0"/>
          <w:divBdr>
            <w:top w:val="none" w:sz="0" w:space="0" w:color="auto"/>
            <w:left w:val="none" w:sz="0" w:space="0" w:color="auto"/>
            <w:bottom w:val="none" w:sz="0" w:space="0" w:color="auto"/>
            <w:right w:val="none" w:sz="0" w:space="0" w:color="auto"/>
          </w:divBdr>
          <w:divsChild>
            <w:div w:id="1170565075">
              <w:marLeft w:val="0"/>
              <w:marRight w:val="0"/>
              <w:marTop w:val="0"/>
              <w:marBottom w:val="0"/>
              <w:divBdr>
                <w:top w:val="none" w:sz="0" w:space="0" w:color="auto"/>
                <w:left w:val="none" w:sz="0" w:space="0" w:color="auto"/>
                <w:bottom w:val="none" w:sz="0" w:space="0" w:color="auto"/>
                <w:right w:val="none" w:sz="0" w:space="0" w:color="auto"/>
              </w:divBdr>
            </w:div>
          </w:divsChild>
        </w:div>
        <w:div w:id="1012759809">
          <w:marLeft w:val="0"/>
          <w:marRight w:val="0"/>
          <w:marTop w:val="0"/>
          <w:marBottom w:val="0"/>
          <w:divBdr>
            <w:top w:val="none" w:sz="0" w:space="0" w:color="auto"/>
            <w:left w:val="none" w:sz="0" w:space="0" w:color="auto"/>
            <w:bottom w:val="none" w:sz="0" w:space="0" w:color="auto"/>
            <w:right w:val="none" w:sz="0" w:space="0" w:color="auto"/>
          </w:divBdr>
        </w:div>
        <w:div w:id="308021131">
          <w:marLeft w:val="0"/>
          <w:marRight w:val="0"/>
          <w:marTop w:val="0"/>
          <w:marBottom w:val="160"/>
          <w:divBdr>
            <w:top w:val="none" w:sz="0" w:space="0" w:color="auto"/>
            <w:left w:val="none" w:sz="0" w:space="0" w:color="auto"/>
            <w:bottom w:val="none" w:sz="0" w:space="0" w:color="auto"/>
            <w:right w:val="none" w:sz="0" w:space="0" w:color="auto"/>
          </w:divBdr>
          <w:divsChild>
            <w:div w:id="122043370">
              <w:marLeft w:val="0"/>
              <w:marRight w:val="0"/>
              <w:marTop w:val="0"/>
              <w:marBottom w:val="0"/>
              <w:divBdr>
                <w:top w:val="none" w:sz="0" w:space="0" w:color="auto"/>
                <w:left w:val="none" w:sz="0" w:space="0" w:color="auto"/>
                <w:bottom w:val="none" w:sz="0" w:space="0" w:color="auto"/>
                <w:right w:val="none" w:sz="0" w:space="0" w:color="auto"/>
              </w:divBdr>
              <w:divsChild>
                <w:div w:id="999121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674717">
          <w:marLeft w:val="0"/>
          <w:marRight w:val="0"/>
          <w:marTop w:val="60"/>
          <w:marBottom w:val="0"/>
          <w:divBdr>
            <w:top w:val="none" w:sz="0" w:space="0" w:color="auto"/>
            <w:left w:val="none" w:sz="0" w:space="0" w:color="auto"/>
            <w:bottom w:val="none" w:sz="0" w:space="0" w:color="auto"/>
            <w:right w:val="none" w:sz="0" w:space="0" w:color="auto"/>
          </w:divBdr>
        </w:div>
        <w:div w:id="1026295115">
          <w:marLeft w:val="0"/>
          <w:marRight w:val="0"/>
          <w:marTop w:val="0"/>
          <w:marBottom w:val="0"/>
          <w:divBdr>
            <w:top w:val="none" w:sz="0" w:space="0" w:color="auto"/>
            <w:left w:val="none" w:sz="0" w:space="0" w:color="auto"/>
            <w:bottom w:val="none" w:sz="0" w:space="0" w:color="auto"/>
            <w:right w:val="none" w:sz="0" w:space="0" w:color="auto"/>
          </w:divBdr>
          <w:divsChild>
            <w:div w:id="857935301">
              <w:marLeft w:val="0"/>
              <w:marRight w:val="0"/>
              <w:marTop w:val="0"/>
              <w:marBottom w:val="0"/>
              <w:divBdr>
                <w:top w:val="none" w:sz="0" w:space="0" w:color="auto"/>
                <w:left w:val="none" w:sz="0" w:space="0" w:color="auto"/>
                <w:bottom w:val="none" w:sz="0" w:space="0" w:color="auto"/>
                <w:right w:val="none" w:sz="0" w:space="0" w:color="auto"/>
              </w:divBdr>
            </w:div>
          </w:divsChild>
        </w:div>
        <w:div w:id="663554055">
          <w:marLeft w:val="0"/>
          <w:marRight w:val="0"/>
          <w:marTop w:val="0"/>
          <w:marBottom w:val="0"/>
          <w:divBdr>
            <w:top w:val="none" w:sz="0" w:space="0" w:color="auto"/>
            <w:left w:val="none" w:sz="0" w:space="0" w:color="auto"/>
            <w:bottom w:val="none" w:sz="0" w:space="0" w:color="auto"/>
            <w:right w:val="none" w:sz="0" w:space="0" w:color="auto"/>
          </w:divBdr>
        </w:div>
        <w:div w:id="1974403175">
          <w:marLeft w:val="0"/>
          <w:marRight w:val="0"/>
          <w:marTop w:val="0"/>
          <w:marBottom w:val="160"/>
          <w:divBdr>
            <w:top w:val="none" w:sz="0" w:space="0" w:color="auto"/>
            <w:left w:val="none" w:sz="0" w:space="0" w:color="auto"/>
            <w:bottom w:val="none" w:sz="0" w:space="0" w:color="auto"/>
            <w:right w:val="none" w:sz="0" w:space="0" w:color="auto"/>
          </w:divBdr>
          <w:divsChild>
            <w:div w:id="2070687580">
              <w:marLeft w:val="0"/>
              <w:marRight w:val="0"/>
              <w:marTop w:val="0"/>
              <w:marBottom w:val="0"/>
              <w:divBdr>
                <w:top w:val="none" w:sz="0" w:space="0" w:color="auto"/>
                <w:left w:val="none" w:sz="0" w:space="0" w:color="auto"/>
                <w:bottom w:val="none" w:sz="0" w:space="0" w:color="auto"/>
                <w:right w:val="none" w:sz="0" w:space="0" w:color="auto"/>
              </w:divBdr>
              <w:divsChild>
                <w:div w:id="203173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6196621">
          <w:marLeft w:val="0"/>
          <w:marRight w:val="0"/>
          <w:marTop w:val="60"/>
          <w:marBottom w:val="0"/>
          <w:divBdr>
            <w:top w:val="none" w:sz="0" w:space="0" w:color="auto"/>
            <w:left w:val="none" w:sz="0" w:space="0" w:color="auto"/>
            <w:bottom w:val="none" w:sz="0" w:space="0" w:color="auto"/>
            <w:right w:val="none" w:sz="0" w:space="0" w:color="auto"/>
          </w:divBdr>
        </w:div>
        <w:div w:id="1713965699">
          <w:marLeft w:val="0"/>
          <w:marRight w:val="0"/>
          <w:marTop w:val="0"/>
          <w:marBottom w:val="0"/>
          <w:divBdr>
            <w:top w:val="none" w:sz="0" w:space="0" w:color="auto"/>
            <w:left w:val="none" w:sz="0" w:space="0" w:color="auto"/>
            <w:bottom w:val="none" w:sz="0" w:space="0" w:color="auto"/>
            <w:right w:val="none" w:sz="0" w:space="0" w:color="auto"/>
          </w:divBdr>
          <w:divsChild>
            <w:div w:id="1306743716">
              <w:marLeft w:val="0"/>
              <w:marRight w:val="0"/>
              <w:marTop w:val="0"/>
              <w:marBottom w:val="0"/>
              <w:divBdr>
                <w:top w:val="none" w:sz="0" w:space="0" w:color="auto"/>
                <w:left w:val="none" w:sz="0" w:space="0" w:color="auto"/>
                <w:bottom w:val="none" w:sz="0" w:space="0" w:color="auto"/>
                <w:right w:val="none" w:sz="0" w:space="0" w:color="auto"/>
              </w:divBdr>
            </w:div>
          </w:divsChild>
        </w:div>
        <w:div w:id="1572156082">
          <w:marLeft w:val="0"/>
          <w:marRight w:val="0"/>
          <w:marTop w:val="0"/>
          <w:marBottom w:val="0"/>
          <w:divBdr>
            <w:top w:val="none" w:sz="0" w:space="0" w:color="auto"/>
            <w:left w:val="none" w:sz="0" w:space="0" w:color="auto"/>
            <w:bottom w:val="none" w:sz="0" w:space="0" w:color="auto"/>
            <w:right w:val="none" w:sz="0" w:space="0" w:color="auto"/>
          </w:divBdr>
        </w:div>
        <w:div w:id="1766805314">
          <w:marLeft w:val="0"/>
          <w:marRight w:val="0"/>
          <w:marTop w:val="0"/>
          <w:marBottom w:val="160"/>
          <w:divBdr>
            <w:top w:val="none" w:sz="0" w:space="0" w:color="auto"/>
            <w:left w:val="none" w:sz="0" w:space="0" w:color="auto"/>
            <w:bottom w:val="none" w:sz="0" w:space="0" w:color="auto"/>
            <w:right w:val="none" w:sz="0" w:space="0" w:color="auto"/>
          </w:divBdr>
          <w:divsChild>
            <w:div w:id="349064470">
              <w:marLeft w:val="0"/>
              <w:marRight w:val="0"/>
              <w:marTop w:val="0"/>
              <w:marBottom w:val="0"/>
              <w:divBdr>
                <w:top w:val="none" w:sz="0" w:space="0" w:color="auto"/>
                <w:left w:val="none" w:sz="0" w:space="0" w:color="auto"/>
                <w:bottom w:val="none" w:sz="0" w:space="0" w:color="auto"/>
                <w:right w:val="none" w:sz="0" w:space="0" w:color="auto"/>
              </w:divBdr>
              <w:divsChild>
                <w:div w:id="2079010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398454">
          <w:marLeft w:val="0"/>
          <w:marRight w:val="0"/>
          <w:marTop w:val="60"/>
          <w:marBottom w:val="0"/>
          <w:divBdr>
            <w:top w:val="none" w:sz="0" w:space="0" w:color="auto"/>
            <w:left w:val="none" w:sz="0" w:space="0" w:color="auto"/>
            <w:bottom w:val="none" w:sz="0" w:space="0" w:color="auto"/>
            <w:right w:val="none" w:sz="0" w:space="0" w:color="auto"/>
          </w:divBdr>
        </w:div>
        <w:div w:id="911937512">
          <w:marLeft w:val="0"/>
          <w:marRight w:val="0"/>
          <w:marTop w:val="0"/>
          <w:marBottom w:val="0"/>
          <w:divBdr>
            <w:top w:val="none" w:sz="0" w:space="0" w:color="auto"/>
            <w:left w:val="none" w:sz="0" w:space="0" w:color="auto"/>
            <w:bottom w:val="none" w:sz="0" w:space="0" w:color="auto"/>
            <w:right w:val="none" w:sz="0" w:space="0" w:color="auto"/>
          </w:divBdr>
          <w:divsChild>
            <w:div w:id="1907252629">
              <w:marLeft w:val="0"/>
              <w:marRight w:val="0"/>
              <w:marTop w:val="0"/>
              <w:marBottom w:val="0"/>
              <w:divBdr>
                <w:top w:val="none" w:sz="0" w:space="0" w:color="auto"/>
                <w:left w:val="none" w:sz="0" w:space="0" w:color="auto"/>
                <w:bottom w:val="none" w:sz="0" w:space="0" w:color="auto"/>
                <w:right w:val="none" w:sz="0" w:space="0" w:color="auto"/>
              </w:divBdr>
            </w:div>
          </w:divsChild>
        </w:div>
        <w:div w:id="1427770931">
          <w:marLeft w:val="0"/>
          <w:marRight w:val="0"/>
          <w:marTop w:val="0"/>
          <w:marBottom w:val="0"/>
          <w:divBdr>
            <w:top w:val="none" w:sz="0" w:space="0" w:color="auto"/>
            <w:left w:val="none" w:sz="0" w:space="0" w:color="auto"/>
            <w:bottom w:val="none" w:sz="0" w:space="0" w:color="auto"/>
            <w:right w:val="none" w:sz="0" w:space="0" w:color="auto"/>
          </w:divBdr>
        </w:div>
        <w:div w:id="1978024699">
          <w:marLeft w:val="0"/>
          <w:marRight w:val="0"/>
          <w:marTop w:val="0"/>
          <w:marBottom w:val="160"/>
          <w:divBdr>
            <w:top w:val="none" w:sz="0" w:space="0" w:color="auto"/>
            <w:left w:val="none" w:sz="0" w:space="0" w:color="auto"/>
            <w:bottom w:val="none" w:sz="0" w:space="0" w:color="auto"/>
            <w:right w:val="none" w:sz="0" w:space="0" w:color="auto"/>
          </w:divBdr>
          <w:divsChild>
            <w:div w:id="1819296425">
              <w:marLeft w:val="0"/>
              <w:marRight w:val="0"/>
              <w:marTop w:val="0"/>
              <w:marBottom w:val="0"/>
              <w:divBdr>
                <w:top w:val="none" w:sz="0" w:space="0" w:color="auto"/>
                <w:left w:val="none" w:sz="0" w:space="0" w:color="auto"/>
                <w:bottom w:val="none" w:sz="0" w:space="0" w:color="auto"/>
                <w:right w:val="none" w:sz="0" w:space="0" w:color="auto"/>
              </w:divBdr>
              <w:divsChild>
                <w:div w:id="1030952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840719">
          <w:marLeft w:val="0"/>
          <w:marRight w:val="0"/>
          <w:marTop w:val="60"/>
          <w:marBottom w:val="0"/>
          <w:divBdr>
            <w:top w:val="none" w:sz="0" w:space="0" w:color="auto"/>
            <w:left w:val="none" w:sz="0" w:space="0" w:color="auto"/>
            <w:bottom w:val="none" w:sz="0" w:space="0" w:color="auto"/>
            <w:right w:val="none" w:sz="0" w:space="0" w:color="auto"/>
          </w:divBdr>
        </w:div>
        <w:div w:id="82000224">
          <w:marLeft w:val="0"/>
          <w:marRight w:val="0"/>
          <w:marTop w:val="0"/>
          <w:marBottom w:val="0"/>
          <w:divBdr>
            <w:top w:val="none" w:sz="0" w:space="0" w:color="auto"/>
            <w:left w:val="none" w:sz="0" w:space="0" w:color="auto"/>
            <w:bottom w:val="none" w:sz="0" w:space="0" w:color="auto"/>
            <w:right w:val="none" w:sz="0" w:space="0" w:color="auto"/>
          </w:divBdr>
          <w:divsChild>
            <w:div w:id="112019751">
              <w:marLeft w:val="0"/>
              <w:marRight w:val="0"/>
              <w:marTop w:val="0"/>
              <w:marBottom w:val="0"/>
              <w:divBdr>
                <w:top w:val="none" w:sz="0" w:space="0" w:color="auto"/>
                <w:left w:val="none" w:sz="0" w:space="0" w:color="auto"/>
                <w:bottom w:val="none" w:sz="0" w:space="0" w:color="auto"/>
                <w:right w:val="none" w:sz="0" w:space="0" w:color="auto"/>
              </w:divBdr>
            </w:div>
          </w:divsChild>
        </w:div>
        <w:div w:id="858667952">
          <w:marLeft w:val="0"/>
          <w:marRight w:val="0"/>
          <w:marTop w:val="0"/>
          <w:marBottom w:val="0"/>
          <w:divBdr>
            <w:top w:val="none" w:sz="0" w:space="0" w:color="auto"/>
            <w:left w:val="none" w:sz="0" w:space="0" w:color="auto"/>
            <w:bottom w:val="none" w:sz="0" w:space="0" w:color="auto"/>
            <w:right w:val="none" w:sz="0" w:space="0" w:color="auto"/>
          </w:divBdr>
        </w:div>
        <w:div w:id="1839153132">
          <w:marLeft w:val="0"/>
          <w:marRight w:val="0"/>
          <w:marTop w:val="0"/>
          <w:marBottom w:val="160"/>
          <w:divBdr>
            <w:top w:val="none" w:sz="0" w:space="0" w:color="auto"/>
            <w:left w:val="none" w:sz="0" w:space="0" w:color="auto"/>
            <w:bottom w:val="none" w:sz="0" w:space="0" w:color="auto"/>
            <w:right w:val="none" w:sz="0" w:space="0" w:color="auto"/>
          </w:divBdr>
          <w:divsChild>
            <w:div w:id="208762741">
              <w:marLeft w:val="0"/>
              <w:marRight w:val="0"/>
              <w:marTop w:val="0"/>
              <w:marBottom w:val="0"/>
              <w:divBdr>
                <w:top w:val="none" w:sz="0" w:space="0" w:color="auto"/>
                <w:left w:val="none" w:sz="0" w:space="0" w:color="auto"/>
                <w:bottom w:val="none" w:sz="0" w:space="0" w:color="auto"/>
                <w:right w:val="none" w:sz="0" w:space="0" w:color="auto"/>
              </w:divBdr>
              <w:divsChild>
                <w:div w:id="1966038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363683">
          <w:marLeft w:val="0"/>
          <w:marRight w:val="0"/>
          <w:marTop w:val="60"/>
          <w:marBottom w:val="0"/>
          <w:divBdr>
            <w:top w:val="none" w:sz="0" w:space="0" w:color="auto"/>
            <w:left w:val="none" w:sz="0" w:space="0" w:color="auto"/>
            <w:bottom w:val="none" w:sz="0" w:space="0" w:color="auto"/>
            <w:right w:val="none" w:sz="0" w:space="0" w:color="auto"/>
          </w:divBdr>
        </w:div>
        <w:div w:id="880554051">
          <w:marLeft w:val="0"/>
          <w:marRight w:val="0"/>
          <w:marTop w:val="0"/>
          <w:marBottom w:val="0"/>
          <w:divBdr>
            <w:top w:val="none" w:sz="0" w:space="0" w:color="auto"/>
            <w:left w:val="none" w:sz="0" w:space="0" w:color="auto"/>
            <w:bottom w:val="none" w:sz="0" w:space="0" w:color="auto"/>
            <w:right w:val="none" w:sz="0" w:space="0" w:color="auto"/>
          </w:divBdr>
          <w:divsChild>
            <w:div w:id="611976544">
              <w:marLeft w:val="0"/>
              <w:marRight w:val="0"/>
              <w:marTop w:val="0"/>
              <w:marBottom w:val="0"/>
              <w:divBdr>
                <w:top w:val="none" w:sz="0" w:space="0" w:color="auto"/>
                <w:left w:val="none" w:sz="0" w:space="0" w:color="auto"/>
                <w:bottom w:val="none" w:sz="0" w:space="0" w:color="auto"/>
                <w:right w:val="none" w:sz="0" w:space="0" w:color="auto"/>
              </w:divBdr>
            </w:div>
          </w:divsChild>
        </w:div>
        <w:div w:id="589241221">
          <w:marLeft w:val="0"/>
          <w:marRight w:val="0"/>
          <w:marTop w:val="0"/>
          <w:marBottom w:val="0"/>
          <w:divBdr>
            <w:top w:val="none" w:sz="0" w:space="0" w:color="auto"/>
            <w:left w:val="none" w:sz="0" w:space="0" w:color="auto"/>
            <w:bottom w:val="none" w:sz="0" w:space="0" w:color="auto"/>
            <w:right w:val="none" w:sz="0" w:space="0" w:color="auto"/>
          </w:divBdr>
        </w:div>
        <w:div w:id="156852015">
          <w:marLeft w:val="0"/>
          <w:marRight w:val="0"/>
          <w:marTop w:val="0"/>
          <w:marBottom w:val="160"/>
          <w:divBdr>
            <w:top w:val="none" w:sz="0" w:space="0" w:color="auto"/>
            <w:left w:val="none" w:sz="0" w:space="0" w:color="auto"/>
            <w:bottom w:val="none" w:sz="0" w:space="0" w:color="auto"/>
            <w:right w:val="none" w:sz="0" w:space="0" w:color="auto"/>
          </w:divBdr>
          <w:divsChild>
            <w:div w:id="1100680540">
              <w:marLeft w:val="0"/>
              <w:marRight w:val="0"/>
              <w:marTop w:val="0"/>
              <w:marBottom w:val="0"/>
              <w:divBdr>
                <w:top w:val="none" w:sz="0" w:space="0" w:color="auto"/>
                <w:left w:val="none" w:sz="0" w:space="0" w:color="auto"/>
                <w:bottom w:val="none" w:sz="0" w:space="0" w:color="auto"/>
                <w:right w:val="none" w:sz="0" w:space="0" w:color="auto"/>
              </w:divBdr>
              <w:divsChild>
                <w:div w:id="1231770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6645132">
          <w:marLeft w:val="0"/>
          <w:marRight w:val="0"/>
          <w:marTop w:val="60"/>
          <w:marBottom w:val="0"/>
          <w:divBdr>
            <w:top w:val="none" w:sz="0" w:space="0" w:color="auto"/>
            <w:left w:val="none" w:sz="0" w:space="0" w:color="auto"/>
            <w:bottom w:val="none" w:sz="0" w:space="0" w:color="auto"/>
            <w:right w:val="none" w:sz="0" w:space="0" w:color="auto"/>
          </w:divBdr>
        </w:div>
        <w:div w:id="598949526">
          <w:marLeft w:val="0"/>
          <w:marRight w:val="0"/>
          <w:marTop w:val="0"/>
          <w:marBottom w:val="0"/>
          <w:divBdr>
            <w:top w:val="none" w:sz="0" w:space="0" w:color="auto"/>
            <w:left w:val="none" w:sz="0" w:space="0" w:color="auto"/>
            <w:bottom w:val="none" w:sz="0" w:space="0" w:color="auto"/>
            <w:right w:val="none" w:sz="0" w:space="0" w:color="auto"/>
          </w:divBdr>
          <w:divsChild>
            <w:div w:id="31616902">
              <w:marLeft w:val="0"/>
              <w:marRight w:val="0"/>
              <w:marTop w:val="0"/>
              <w:marBottom w:val="0"/>
              <w:divBdr>
                <w:top w:val="none" w:sz="0" w:space="0" w:color="auto"/>
                <w:left w:val="none" w:sz="0" w:space="0" w:color="auto"/>
                <w:bottom w:val="none" w:sz="0" w:space="0" w:color="auto"/>
                <w:right w:val="none" w:sz="0" w:space="0" w:color="auto"/>
              </w:divBdr>
            </w:div>
          </w:divsChild>
        </w:div>
        <w:div w:id="561601148">
          <w:marLeft w:val="0"/>
          <w:marRight w:val="0"/>
          <w:marTop w:val="0"/>
          <w:marBottom w:val="0"/>
          <w:divBdr>
            <w:top w:val="none" w:sz="0" w:space="0" w:color="auto"/>
            <w:left w:val="none" w:sz="0" w:space="0" w:color="auto"/>
            <w:bottom w:val="none" w:sz="0" w:space="0" w:color="auto"/>
            <w:right w:val="none" w:sz="0" w:space="0" w:color="auto"/>
          </w:divBdr>
        </w:div>
        <w:div w:id="520170176">
          <w:marLeft w:val="0"/>
          <w:marRight w:val="0"/>
          <w:marTop w:val="0"/>
          <w:marBottom w:val="160"/>
          <w:divBdr>
            <w:top w:val="none" w:sz="0" w:space="0" w:color="auto"/>
            <w:left w:val="none" w:sz="0" w:space="0" w:color="auto"/>
            <w:bottom w:val="none" w:sz="0" w:space="0" w:color="auto"/>
            <w:right w:val="none" w:sz="0" w:space="0" w:color="auto"/>
          </w:divBdr>
          <w:divsChild>
            <w:div w:id="1198201261">
              <w:marLeft w:val="0"/>
              <w:marRight w:val="0"/>
              <w:marTop w:val="0"/>
              <w:marBottom w:val="0"/>
              <w:divBdr>
                <w:top w:val="none" w:sz="0" w:space="0" w:color="auto"/>
                <w:left w:val="none" w:sz="0" w:space="0" w:color="auto"/>
                <w:bottom w:val="none" w:sz="0" w:space="0" w:color="auto"/>
                <w:right w:val="none" w:sz="0" w:space="0" w:color="auto"/>
              </w:divBdr>
              <w:divsChild>
                <w:div w:id="1623733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850687">
          <w:marLeft w:val="0"/>
          <w:marRight w:val="0"/>
          <w:marTop w:val="60"/>
          <w:marBottom w:val="0"/>
          <w:divBdr>
            <w:top w:val="none" w:sz="0" w:space="0" w:color="auto"/>
            <w:left w:val="none" w:sz="0" w:space="0" w:color="auto"/>
            <w:bottom w:val="none" w:sz="0" w:space="0" w:color="auto"/>
            <w:right w:val="none" w:sz="0" w:space="0" w:color="auto"/>
          </w:divBdr>
        </w:div>
        <w:div w:id="962806029">
          <w:marLeft w:val="0"/>
          <w:marRight w:val="0"/>
          <w:marTop w:val="0"/>
          <w:marBottom w:val="0"/>
          <w:divBdr>
            <w:top w:val="none" w:sz="0" w:space="0" w:color="auto"/>
            <w:left w:val="none" w:sz="0" w:space="0" w:color="auto"/>
            <w:bottom w:val="none" w:sz="0" w:space="0" w:color="auto"/>
            <w:right w:val="none" w:sz="0" w:space="0" w:color="auto"/>
          </w:divBdr>
          <w:divsChild>
            <w:div w:id="1998024236">
              <w:marLeft w:val="0"/>
              <w:marRight w:val="0"/>
              <w:marTop w:val="0"/>
              <w:marBottom w:val="0"/>
              <w:divBdr>
                <w:top w:val="none" w:sz="0" w:space="0" w:color="auto"/>
                <w:left w:val="none" w:sz="0" w:space="0" w:color="auto"/>
                <w:bottom w:val="none" w:sz="0" w:space="0" w:color="auto"/>
                <w:right w:val="none" w:sz="0" w:space="0" w:color="auto"/>
              </w:divBdr>
            </w:div>
          </w:divsChild>
        </w:div>
        <w:div w:id="479806331">
          <w:marLeft w:val="0"/>
          <w:marRight w:val="0"/>
          <w:marTop w:val="0"/>
          <w:marBottom w:val="0"/>
          <w:divBdr>
            <w:top w:val="none" w:sz="0" w:space="0" w:color="auto"/>
            <w:left w:val="none" w:sz="0" w:space="0" w:color="auto"/>
            <w:bottom w:val="none" w:sz="0" w:space="0" w:color="auto"/>
            <w:right w:val="none" w:sz="0" w:space="0" w:color="auto"/>
          </w:divBdr>
        </w:div>
        <w:div w:id="2026125776">
          <w:marLeft w:val="0"/>
          <w:marRight w:val="0"/>
          <w:marTop w:val="0"/>
          <w:marBottom w:val="160"/>
          <w:divBdr>
            <w:top w:val="none" w:sz="0" w:space="0" w:color="auto"/>
            <w:left w:val="none" w:sz="0" w:space="0" w:color="auto"/>
            <w:bottom w:val="none" w:sz="0" w:space="0" w:color="auto"/>
            <w:right w:val="none" w:sz="0" w:space="0" w:color="auto"/>
          </w:divBdr>
          <w:divsChild>
            <w:div w:id="991131473">
              <w:marLeft w:val="0"/>
              <w:marRight w:val="0"/>
              <w:marTop w:val="0"/>
              <w:marBottom w:val="0"/>
              <w:divBdr>
                <w:top w:val="none" w:sz="0" w:space="0" w:color="auto"/>
                <w:left w:val="none" w:sz="0" w:space="0" w:color="auto"/>
                <w:bottom w:val="none" w:sz="0" w:space="0" w:color="auto"/>
                <w:right w:val="none" w:sz="0" w:space="0" w:color="auto"/>
              </w:divBdr>
              <w:divsChild>
                <w:div w:id="15950948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9861467">
          <w:marLeft w:val="0"/>
          <w:marRight w:val="0"/>
          <w:marTop w:val="60"/>
          <w:marBottom w:val="0"/>
          <w:divBdr>
            <w:top w:val="none" w:sz="0" w:space="0" w:color="auto"/>
            <w:left w:val="none" w:sz="0" w:space="0" w:color="auto"/>
            <w:bottom w:val="none" w:sz="0" w:space="0" w:color="auto"/>
            <w:right w:val="none" w:sz="0" w:space="0" w:color="auto"/>
          </w:divBdr>
        </w:div>
        <w:div w:id="322856747">
          <w:marLeft w:val="0"/>
          <w:marRight w:val="0"/>
          <w:marTop w:val="0"/>
          <w:marBottom w:val="0"/>
          <w:divBdr>
            <w:top w:val="none" w:sz="0" w:space="0" w:color="auto"/>
            <w:left w:val="none" w:sz="0" w:space="0" w:color="auto"/>
            <w:bottom w:val="none" w:sz="0" w:space="0" w:color="auto"/>
            <w:right w:val="none" w:sz="0" w:space="0" w:color="auto"/>
          </w:divBdr>
          <w:divsChild>
            <w:div w:id="1952080343">
              <w:marLeft w:val="0"/>
              <w:marRight w:val="0"/>
              <w:marTop w:val="0"/>
              <w:marBottom w:val="0"/>
              <w:divBdr>
                <w:top w:val="none" w:sz="0" w:space="0" w:color="auto"/>
                <w:left w:val="none" w:sz="0" w:space="0" w:color="auto"/>
                <w:bottom w:val="none" w:sz="0" w:space="0" w:color="auto"/>
                <w:right w:val="none" w:sz="0" w:space="0" w:color="auto"/>
              </w:divBdr>
            </w:div>
          </w:divsChild>
        </w:div>
        <w:div w:id="1930507754">
          <w:marLeft w:val="0"/>
          <w:marRight w:val="0"/>
          <w:marTop w:val="0"/>
          <w:marBottom w:val="0"/>
          <w:divBdr>
            <w:top w:val="none" w:sz="0" w:space="0" w:color="auto"/>
            <w:left w:val="none" w:sz="0" w:space="0" w:color="auto"/>
            <w:bottom w:val="none" w:sz="0" w:space="0" w:color="auto"/>
            <w:right w:val="none" w:sz="0" w:space="0" w:color="auto"/>
          </w:divBdr>
        </w:div>
        <w:div w:id="787509776">
          <w:marLeft w:val="0"/>
          <w:marRight w:val="0"/>
          <w:marTop w:val="0"/>
          <w:marBottom w:val="160"/>
          <w:divBdr>
            <w:top w:val="none" w:sz="0" w:space="0" w:color="auto"/>
            <w:left w:val="none" w:sz="0" w:space="0" w:color="auto"/>
            <w:bottom w:val="none" w:sz="0" w:space="0" w:color="auto"/>
            <w:right w:val="none" w:sz="0" w:space="0" w:color="auto"/>
          </w:divBdr>
          <w:divsChild>
            <w:div w:id="1625576772">
              <w:marLeft w:val="0"/>
              <w:marRight w:val="0"/>
              <w:marTop w:val="0"/>
              <w:marBottom w:val="0"/>
              <w:divBdr>
                <w:top w:val="none" w:sz="0" w:space="0" w:color="auto"/>
                <w:left w:val="none" w:sz="0" w:space="0" w:color="auto"/>
                <w:bottom w:val="none" w:sz="0" w:space="0" w:color="auto"/>
                <w:right w:val="none" w:sz="0" w:space="0" w:color="auto"/>
              </w:divBdr>
              <w:divsChild>
                <w:div w:id="1885020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31371">
          <w:marLeft w:val="0"/>
          <w:marRight w:val="0"/>
          <w:marTop w:val="60"/>
          <w:marBottom w:val="0"/>
          <w:divBdr>
            <w:top w:val="none" w:sz="0" w:space="0" w:color="auto"/>
            <w:left w:val="none" w:sz="0" w:space="0" w:color="auto"/>
            <w:bottom w:val="none" w:sz="0" w:space="0" w:color="auto"/>
            <w:right w:val="none" w:sz="0" w:space="0" w:color="auto"/>
          </w:divBdr>
        </w:div>
        <w:div w:id="1175606733">
          <w:marLeft w:val="0"/>
          <w:marRight w:val="0"/>
          <w:marTop w:val="0"/>
          <w:marBottom w:val="0"/>
          <w:divBdr>
            <w:top w:val="none" w:sz="0" w:space="0" w:color="auto"/>
            <w:left w:val="none" w:sz="0" w:space="0" w:color="auto"/>
            <w:bottom w:val="none" w:sz="0" w:space="0" w:color="auto"/>
            <w:right w:val="none" w:sz="0" w:space="0" w:color="auto"/>
          </w:divBdr>
          <w:divsChild>
            <w:div w:id="1331253816">
              <w:marLeft w:val="0"/>
              <w:marRight w:val="0"/>
              <w:marTop w:val="0"/>
              <w:marBottom w:val="0"/>
              <w:divBdr>
                <w:top w:val="none" w:sz="0" w:space="0" w:color="auto"/>
                <w:left w:val="none" w:sz="0" w:space="0" w:color="auto"/>
                <w:bottom w:val="none" w:sz="0" w:space="0" w:color="auto"/>
                <w:right w:val="none" w:sz="0" w:space="0" w:color="auto"/>
              </w:divBdr>
            </w:div>
          </w:divsChild>
        </w:div>
        <w:div w:id="1286935561">
          <w:marLeft w:val="0"/>
          <w:marRight w:val="0"/>
          <w:marTop w:val="0"/>
          <w:marBottom w:val="0"/>
          <w:divBdr>
            <w:top w:val="none" w:sz="0" w:space="0" w:color="auto"/>
            <w:left w:val="none" w:sz="0" w:space="0" w:color="auto"/>
            <w:bottom w:val="none" w:sz="0" w:space="0" w:color="auto"/>
            <w:right w:val="none" w:sz="0" w:space="0" w:color="auto"/>
          </w:divBdr>
        </w:div>
        <w:div w:id="58358875">
          <w:marLeft w:val="0"/>
          <w:marRight w:val="0"/>
          <w:marTop w:val="0"/>
          <w:marBottom w:val="160"/>
          <w:divBdr>
            <w:top w:val="none" w:sz="0" w:space="0" w:color="auto"/>
            <w:left w:val="none" w:sz="0" w:space="0" w:color="auto"/>
            <w:bottom w:val="none" w:sz="0" w:space="0" w:color="auto"/>
            <w:right w:val="none" w:sz="0" w:space="0" w:color="auto"/>
          </w:divBdr>
          <w:divsChild>
            <w:div w:id="710425441">
              <w:marLeft w:val="0"/>
              <w:marRight w:val="0"/>
              <w:marTop w:val="0"/>
              <w:marBottom w:val="0"/>
              <w:divBdr>
                <w:top w:val="none" w:sz="0" w:space="0" w:color="auto"/>
                <w:left w:val="none" w:sz="0" w:space="0" w:color="auto"/>
                <w:bottom w:val="none" w:sz="0" w:space="0" w:color="auto"/>
                <w:right w:val="none" w:sz="0" w:space="0" w:color="auto"/>
              </w:divBdr>
              <w:divsChild>
                <w:div w:id="524026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241921">
          <w:marLeft w:val="0"/>
          <w:marRight w:val="0"/>
          <w:marTop w:val="60"/>
          <w:marBottom w:val="0"/>
          <w:divBdr>
            <w:top w:val="none" w:sz="0" w:space="0" w:color="auto"/>
            <w:left w:val="none" w:sz="0" w:space="0" w:color="auto"/>
            <w:bottom w:val="none" w:sz="0" w:space="0" w:color="auto"/>
            <w:right w:val="none" w:sz="0" w:space="0" w:color="auto"/>
          </w:divBdr>
        </w:div>
        <w:div w:id="1064452255">
          <w:marLeft w:val="0"/>
          <w:marRight w:val="0"/>
          <w:marTop w:val="0"/>
          <w:marBottom w:val="0"/>
          <w:divBdr>
            <w:top w:val="none" w:sz="0" w:space="0" w:color="auto"/>
            <w:left w:val="none" w:sz="0" w:space="0" w:color="auto"/>
            <w:bottom w:val="none" w:sz="0" w:space="0" w:color="auto"/>
            <w:right w:val="none" w:sz="0" w:space="0" w:color="auto"/>
          </w:divBdr>
          <w:divsChild>
            <w:div w:id="175923028">
              <w:marLeft w:val="0"/>
              <w:marRight w:val="0"/>
              <w:marTop w:val="0"/>
              <w:marBottom w:val="0"/>
              <w:divBdr>
                <w:top w:val="none" w:sz="0" w:space="0" w:color="auto"/>
                <w:left w:val="none" w:sz="0" w:space="0" w:color="auto"/>
                <w:bottom w:val="none" w:sz="0" w:space="0" w:color="auto"/>
                <w:right w:val="none" w:sz="0" w:space="0" w:color="auto"/>
              </w:divBdr>
            </w:div>
          </w:divsChild>
        </w:div>
        <w:div w:id="984360525">
          <w:marLeft w:val="0"/>
          <w:marRight w:val="0"/>
          <w:marTop w:val="0"/>
          <w:marBottom w:val="0"/>
          <w:divBdr>
            <w:top w:val="none" w:sz="0" w:space="0" w:color="auto"/>
            <w:left w:val="none" w:sz="0" w:space="0" w:color="auto"/>
            <w:bottom w:val="none" w:sz="0" w:space="0" w:color="auto"/>
            <w:right w:val="none" w:sz="0" w:space="0" w:color="auto"/>
          </w:divBdr>
        </w:div>
        <w:div w:id="318114187">
          <w:marLeft w:val="0"/>
          <w:marRight w:val="0"/>
          <w:marTop w:val="0"/>
          <w:marBottom w:val="160"/>
          <w:divBdr>
            <w:top w:val="none" w:sz="0" w:space="0" w:color="auto"/>
            <w:left w:val="none" w:sz="0" w:space="0" w:color="auto"/>
            <w:bottom w:val="none" w:sz="0" w:space="0" w:color="auto"/>
            <w:right w:val="none" w:sz="0" w:space="0" w:color="auto"/>
          </w:divBdr>
          <w:divsChild>
            <w:div w:id="1552109050">
              <w:marLeft w:val="0"/>
              <w:marRight w:val="0"/>
              <w:marTop w:val="0"/>
              <w:marBottom w:val="0"/>
              <w:divBdr>
                <w:top w:val="none" w:sz="0" w:space="0" w:color="auto"/>
                <w:left w:val="none" w:sz="0" w:space="0" w:color="auto"/>
                <w:bottom w:val="none" w:sz="0" w:space="0" w:color="auto"/>
                <w:right w:val="none" w:sz="0" w:space="0" w:color="auto"/>
              </w:divBdr>
              <w:divsChild>
                <w:div w:id="1660838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208744">
          <w:marLeft w:val="0"/>
          <w:marRight w:val="0"/>
          <w:marTop w:val="60"/>
          <w:marBottom w:val="0"/>
          <w:divBdr>
            <w:top w:val="none" w:sz="0" w:space="0" w:color="auto"/>
            <w:left w:val="none" w:sz="0" w:space="0" w:color="auto"/>
            <w:bottom w:val="none" w:sz="0" w:space="0" w:color="auto"/>
            <w:right w:val="none" w:sz="0" w:space="0" w:color="auto"/>
          </w:divBdr>
        </w:div>
        <w:div w:id="1757241228">
          <w:marLeft w:val="0"/>
          <w:marRight w:val="0"/>
          <w:marTop w:val="0"/>
          <w:marBottom w:val="0"/>
          <w:divBdr>
            <w:top w:val="none" w:sz="0" w:space="0" w:color="auto"/>
            <w:left w:val="none" w:sz="0" w:space="0" w:color="auto"/>
            <w:bottom w:val="none" w:sz="0" w:space="0" w:color="auto"/>
            <w:right w:val="none" w:sz="0" w:space="0" w:color="auto"/>
          </w:divBdr>
          <w:divsChild>
            <w:div w:id="1473711411">
              <w:marLeft w:val="0"/>
              <w:marRight w:val="0"/>
              <w:marTop w:val="0"/>
              <w:marBottom w:val="0"/>
              <w:divBdr>
                <w:top w:val="none" w:sz="0" w:space="0" w:color="auto"/>
                <w:left w:val="none" w:sz="0" w:space="0" w:color="auto"/>
                <w:bottom w:val="none" w:sz="0" w:space="0" w:color="auto"/>
                <w:right w:val="none" w:sz="0" w:space="0" w:color="auto"/>
              </w:divBdr>
            </w:div>
          </w:divsChild>
        </w:div>
        <w:div w:id="750322322">
          <w:marLeft w:val="0"/>
          <w:marRight w:val="0"/>
          <w:marTop w:val="0"/>
          <w:marBottom w:val="0"/>
          <w:divBdr>
            <w:top w:val="none" w:sz="0" w:space="0" w:color="auto"/>
            <w:left w:val="none" w:sz="0" w:space="0" w:color="auto"/>
            <w:bottom w:val="none" w:sz="0" w:space="0" w:color="auto"/>
            <w:right w:val="none" w:sz="0" w:space="0" w:color="auto"/>
          </w:divBdr>
        </w:div>
        <w:div w:id="225650941">
          <w:marLeft w:val="0"/>
          <w:marRight w:val="0"/>
          <w:marTop w:val="0"/>
          <w:marBottom w:val="160"/>
          <w:divBdr>
            <w:top w:val="none" w:sz="0" w:space="0" w:color="auto"/>
            <w:left w:val="none" w:sz="0" w:space="0" w:color="auto"/>
            <w:bottom w:val="none" w:sz="0" w:space="0" w:color="auto"/>
            <w:right w:val="none" w:sz="0" w:space="0" w:color="auto"/>
          </w:divBdr>
          <w:divsChild>
            <w:div w:id="410852965">
              <w:marLeft w:val="0"/>
              <w:marRight w:val="0"/>
              <w:marTop w:val="0"/>
              <w:marBottom w:val="0"/>
              <w:divBdr>
                <w:top w:val="none" w:sz="0" w:space="0" w:color="auto"/>
                <w:left w:val="none" w:sz="0" w:space="0" w:color="auto"/>
                <w:bottom w:val="none" w:sz="0" w:space="0" w:color="auto"/>
                <w:right w:val="none" w:sz="0" w:space="0" w:color="auto"/>
              </w:divBdr>
              <w:divsChild>
                <w:div w:id="731123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9451092">
          <w:marLeft w:val="0"/>
          <w:marRight w:val="0"/>
          <w:marTop w:val="60"/>
          <w:marBottom w:val="0"/>
          <w:divBdr>
            <w:top w:val="none" w:sz="0" w:space="0" w:color="auto"/>
            <w:left w:val="none" w:sz="0" w:space="0" w:color="auto"/>
            <w:bottom w:val="none" w:sz="0" w:space="0" w:color="auto"/>
            <w:right w:val="none" w:sz="0" w:space="0" w:color="auto"/>
          </w:divBdr>
        </w:div>
        <w:div w:id="404449376">
          <w:marLeft w:val="0"/>
          <w:marRight w:val="0"/>
          <w:marTop w:val="0"/>
          <w:marBottom w:val="0"/>
          <w:divBdr>
            <w:top w:val="none" w:sz="0" w:space="0" w:color="auto"/>
            <w:left w:val="none" w:sz="0" w:space="0" w:color="auto"/>
            <w:bottom w:val="none" w:sz="0" w:space="0" w:color="auto"/>
            <w:right w:val="none" w:sz="0" w:space="0" w:color="auto"/>
          </w:divBdr>
          <w:divsChild>
            <w:div w:id="258685626">
              <w:marLeft w:val="0"/>
              <w:marRight w:val="0"/>
              <w:marTop w:val="0"/>
              <w:marBottom w:val="0"/>
              <w:divBdr>
                <w:top w:val="none" w:sz="0" w:space="0" w:color="auto"/>
                <w:left w:val="none" w:sz="0" w:space="0" w:color="auto"/>
                <w:bottom w:val="none" w:sz="0" w:space="0" w:color="auto"/>
                <w:right w:val="none" w:sz="0" w:space="0" w:color="auto"/>
              </w:divBdr>
            </w:div>
          </w:divsChild>
        </w:div>
        <w:div w:id="1500316284">
          <w:marLeft w:val="0"/>
          <w:marRight w:val="0"/>
          <w:marTop w:val="0"/>
          <w:marBottom w:val="0"/>
          <w:divBdr>
            <w:top w:val="none" w:sz="0" w:space="0" w:color="auto"/>
            <w:left w:val="none" w:sz="0" w:space="0" w:color="auto"/>
            <w:bottom w:val="none" w:sz="0" w:space="0" w:color="auto"/>
            <w:right w:val="none" w:sz="0" w:space="0" w:color="auto"/>
          </w:divBdr>
        </w:div>
        <w:div w:id="379675181">
          <w:marLeft w:val="0"/>
          <w:marRight w:val="0"/>
          <w:marTop w:val="0"/>
          <w:marBottom w:val="160"/>
          <w:divBdr>
            <w:top w:val="none" w:sz="0" w:space="0" w:color="auto"/>
            <w:left w:val="none" w:sz="0" w:space="0" w:color="auto"/>
            <w:bottom w:val="none" w:sz="0" w:space="0" w:color="auto"/>
            <w:right w:val="none" w:sz="0" w:space="0" w:color="auto"/>
          </w:divBdr>
          <w:divsChild>
            <w:div w:id="1194998328">
              <w:marLeft w:val="0"/>
              <w:marRight w:val="0"/>
              <w:marTop w:val="0"/>
              <w:marBottom w:val="0"/>
              <w:divBdr>
                <w:top w:val="none" w:sz="0" w:space="0" w:color="auto"/>
                <w:left w:val="none" w:sz="0" w:space="0" w:color="auto"/>
                <w:bottom w:val="none" w:sz="0" w:space="0" w:color="auto"/>
                <w:right w:val="none" w:sz="0" w:space="0" w:color="auto"/>
              </w:divBdr>
              <w:divsChild>
                <w:div w:id="1269779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210632">
          <w:marLeft w:val="0"/>
          <w:marRight w:val="0"/>
          <w:marTop w:val="0"/>
          <w:marBottom w:val="0"/>
          <w:divBdr>
            <w:top w:val="none" w:sz="0" w:space="0" w:color="auto"/>
            <w:left w:val="none" w:sz="0" w:space="0" w:color="auto"/>
            <w:bottom w:val="none" w:sz="0" w:space="0" w:color="auto"/>
            <w:right w:val="none" w:sz="0" w:space="0" w:color="auto"/>
          </w:divBdr>
          <w:divsChild>
            <w:div w:id="2145728108">
              <w:marLeft w:val="0"/>
              <w:marRight w:val="0"/>
              <w:marTop w:val="0"/>
              <w:marBottom w:val="0"/>
              <w:divBdr>
                <w:top w:val="none" w:sz="0" w:space="0" w:color="auto"/>
                <w:left w:val="none" w:sz="0" w:space="0" w:color="auto"/>
                <w:bottom w:val="none" w:sz="0" w:space="0" w:color="auto"/>
                <w:right w:val="none" w:sz="0" w:space="0" w:color="auto"/>
              </w:divBdr>
            </w:div>
          </w:divsChild>
        </w:div>
        <w:div w:id="792750256">
          <w:marLeft w:val="0"/>
          <w:marRight w:val="0"/>
          <w:marTop w:val="0"/>
          <w:marBottom w:val="0"/>
          <w:divBdr>
            <w:top w:val="none" w:sz="0" w:space="0" w:color="auto"/>
            <w:left w:val="none" w:sz="0" w:space="0" w:color="auto"/>
            <w:bottom w:val="none" w:sz="0" w:space="0" w:color="auto"/>
            <w:right w:val="none" w:sz="0" w:space="0" w:color="auto"/>
          </w:divBdr>
        </w:div>
        <w:div w:id="1764911343">
          <w:marLeft w:val="0"/>
          <w:marRight w:val="0"/>
          <w:marTop w:val="0"/>
          <w:marBottom w:val="160"/>
          <w:divBdr>
            <w:top w:val="none" w:sz="0" w:space="0" w:color="auto"/>
            <w:left w:val="none" w:sz="0" w:space="0" w:color="auto"/>
            <w:bottom w:val="none" w:sz="0" w:space="0" w:color="auto"/>
            <w:right w:val="none" w:sz="0" w:space="0" w:color="auto"/>
          </w:divBdr>
          <w:divsChild>
            <w:div w:id="1855143846">
              <w:marLeft w:val="0"/>
              <w:marRight w:val="0"/>
              <w:marTop w:val="0"/>
              <w:marBottom w:val="0"/>
              <w:divBdr>
                <w:top w:val="none" w:sz="0" w:space="0" w:color="auto"/>
                <w:left w:val="none" w:sz="0" w:space="0" w:color="auto"/>
                <w:bottom w:val="none" w:sz="0" w:space="0" w:color="auto"/>
                <w:right w:val="none" w:sz="0" w:space="0" w:color="auto"/>
              </w:divBdr>
              <w:divsChild>
                <w:div w:id="1136486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723511">
          <w:marLeft w:val="0"/>
          <w:marRight w:val="0"/>
          <w:marTop w:val="60"/>
          <w:marBottom w:val="0"/>
          <w:divBdr>
            <w:top w:val="none" w:sz="0" w:space="0" w:color="auto"/>
            <w:left w:val="none" w:sz="0" w:space="0" w:color="auto"/>
            <w:bottom w:val="none" w:sz="0" w:space="0" w:color="auto"/>
            <w:right w:val="none" w:sz="0" w:space="0" w:color="auto"/>
          </w:divBdr>
        </w:div>
        <w:div w:id="960574258">
          <w:marLeft w:val="0"/>
          <w:marRight w:val="0"/>
          <w:marTop w:val="0"/>
          <w:marBottom w:val="0"/>
          <w:divBdr>
            <w:top w:val="none" w:sz="0" w:space="0" w:color="auto"/>
            <w:left w:val="none" w:sz="0" w:space="0" w:color="auto"/>
            <w:bottom w:val="none" w:sz="0" w:space="0" w:color="auto"/>
            <w:right w:val="none" w:sz="0" w:space="0" w:color="auto"/>
          </w:divBdr>
          <w:divsChild>
            <w:div w:id="176819559">
              <w:marLeft w:val="0"/>
              <w:marRight w:val="0"/>
              <w:marTop w:val="0"/>
              <w:marBottom w:val="0"/>
              <w:divBdr>
                <w:top w:val="none" w:sz="0" w:space="0" w:color="auto"/>
                <w:left w:val="none" w:sz="0" w:space="0" w:color="auto"/>
                <w:bottom w:val="none" w:sz="0" w:space="0" w:color="auto"/>
                <w:right w:val="none" w:sz="0" w:space="0" w:color="auto"/>
              </w:divBdr>
            </w:div>
          </w:divsChild>
        </w:div>
        <w:div w:id="638337873">
          <w:marLeft w:val="0"/>
          <w:marRight w:val="0"/>
          <w:marTop w:val="0"/>
          <w:marBottom w:val="0"/>
          <w:divBdr>
            <w:top w:val="none" w:sz="0" w:space="0" w:color="auto"/>
            <w:left w:val="none" w:sz="0" w:space="0" w:color="auto"/>
            <w:bottom w:val="none" w:sz="0" w:space="0" w:color="auto"/>
            <w:right w:val="none" w:sz="0" w:space="0" w:color="auto"/>
          </w:divBdr>
        </w:div>
        <w:div w:id="1396784309">
          <w:marLeft w:val="0"/>
          <w:marRight w:val="0"/>
          <w:marTop w:val="0"/>
          <w:marBottom w:val="160"/>
          <w:divBdr>
            <w:top w:val="none" w:sz="0" w:space="0" w:color="auto"/>
            <w:left w:val="none" w:sz="0" w:space="0" w:color="auto"/>
            <w:bottom w:val="none" w:sz="0" w:space="0" w:color="auto"/>
            <w:right w:val="none" w:sz="0" w:space="0" w:color="auto"/>
          </w:divBdr>
          <w:divsChild>
            <w:div w:id="1838495863">
              <w:marLeft w:val="0"/>
              <w:marRight w:val="0"/>
              <w:marTop w:val="0"/>
              <w:marBottom w:val="0"/>
              <w:divBdr>
                <w:top w:val="none" w:sz="0" w:space="0" w:color="auto"/>
                <w:left w:val="none" w:sz="0" w:space="0" w:color="auto"/>
                <w:bottom w:val="none" w:sz="0" w:space="0" w:color="auto"/>
                <w:right w:val="none" w:sz="0" w:space="0" w:color="auto"/>
              </w:divBdr>
              <w:divsChild>
                <w:div w:id="87585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168688">
          <w:marLeft w:val="0"/>
          <w:marRight w:val="0"/>
          <w:marTop w:val="60"/>
          <w:marBottom w:val="0"/>
          <w:divBdr>
            <w:top w:val="none" w:sz="0" w:space="0" w:color="auto"/>
            <w:left w:val="none" w:sz="0" w:space="0" w:color="auto"/>
            <w:bottom w:val="none" w:sz="0" w:space="0" w:color="auto"/>
            <w:right w:val="none" w:sz="0" w:space="0" w:color="auto"/>
          </w:divBdr>
        </w:div>
        <w:div w:id="966279056">
          <w:marLeft w:val="0"/>
          <w:marRight w:val="0"/>
          <w:marTop w:val="0"/>
          <w:marBottom w:val="0"/>
          <w:divBdr>
            <w:top w:val="none" w:sz="0" w:space="0" w:color="auto"/>
            <w:left w:val="none" w:sz="0" w:space="0" w:color="auto"/>
            <w:bottom w:val="none" w:sz="0" w:space="0" w:color="auto"/>
            <w:right w:val="none" w:sz="0" w:space="0" w:color="auto"/>
          </w:divBdr>
          <w:divsChild>
            <w:div w:id="1369643114">
              <w:marLeft w:val="0"/>
              <w:marRight w:val="0"/>
              <w:marTop w:val="0"/>
              <w:marBottom w:val="0"/>
              <w:divBdr>
                <w:top w:val="none" w:sz="0" w:space="0" w:color="auto"/>
                <w:left w:val="none" w:sz="0" w:space="0" w:color="auto"/>
                <w:bottom w:val="none" w:sz="0" w:space="0" w:color="auto"/>
                <w:right w:val="none" w:sz="0" w:space="0" w:color="auto"/>
              </w:divBdr>
            </w:div>
          </w:divsChild>
        </w:div>
        <w:div w:id="370422365">
          <w:marLeft w:val="0"/>
          <w:marRight w:val="0"/>
          <w:marTop w:val="0"/>
          <w:marBottom w:val="0"/>
          <w:divBdr>
            <w:top w:val="none" w:sz="0" w:space="0" w:color="auto"/>
            <w:left w:val="none" w:sz="0" w:space="0" w:color="auto"/>
            <w:bottom w:val="none" w:sz="0" w:space="0" w:color="auto"/>
            <w:right w:val="none" w:sz="0" w:space="0" w:color="auto"/>
          </w:divBdr>
        </w:div>
        <w:div w:id="660817370">
          <w:marLeft w:val="0"/>
          <w:marRight w:val="0"/>
          <w:marTop w:val="0"/>
          <w:marBottom w:val="160"/>
          <w:divBdr>
            <w:top w:val="none" w:sz="0" w:space="0" w:color="auto"/>
            <w:left w:val="none" w:sz="0" w:space="0" w:color="auto"/>
            <w:bottom w:val="none" w:sz="0" w:space="0" w:color="auto"/>
            <w:right w:val="none" w:sz="0" w:space="0" w:color="auto"/>
          </w:divBdr>
          <w:divsChild>
            <w:div w:id="623384979">
              <w:marLeft w:val="0"/>
              <w:marRight w:val="0"/>
              <w:marTop w:val="0"/>
              <w:marBottom w:val="0"/>
              <w:divBdr>
                <w:top w:val="none" w:sz="0" w:space="0" w:color="auto"/>
                <w:left w:val="none" w:sz="0" w:space="0" w:color="auto"/>
                <w:bottom w:val="none" w:sz="0" w:space="0" w:color="auto"/>
                <w:right w:val="none" w:sz="0" w:space="0" w:color="auto"/>
              </w:divBdr>
              <w:divsChild>
                <w:div w:id="898906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305163">
          <w:marLeft w:val="0"/>
          <w:marRight w:val="0"/>
          <w:marTop w:val="60"/>
          <w:marBottom w:val="0"/>
          <w:divBdr>
            <w:top w:val="none" w:sz="0" w:space="0" w:color="auto"/>
            <w:left w:val="none" w:sz="0" w:space="0" w:color="auto"/>
            <w:bottom w:val="none" w:sz="0" w:space="0" w:color="auto"/>
            <w:right w:val="none" w:sz="0" w:space="0" w:color="auto"/>
          </w:divBdr>
        </w:div>
        <w:div w:id="1557818453">
          <w:marLeft w:val="0"/>
          <w:marRight w:val="0"/>
          <w:marTop w:val="0"/>
          <w:marBottom w:val="0"/>
          <w:divBdr>
            <w:top w:val="none" w:sz="0" w:space="0" w:color="auto"/>
            <w:left w:val="none" w:sz="0" w:space="0" w:color="auto"/>
            <w:bottom w:val="none" w:sz="0" w:space="0" w:color="auto"/>
            <w:right w:val="none" w:sz="0" w:space="0" w:color="auto"/>
          </w:divBdr>
          <w:divsChild>
            <w:div w:id="1465661002">
              <w:marLeft w:val="0"/>
              <w:marRight w:val="0"/>
              <w:marTop w:val="0"/>
              <w:marBottom w:val="0"/>
              <w:divBdr>
                <w:top w:val="none" w:sz="0" w:space="0" w:color="auto"/>
                <w:left w:val="none" w:sz="0" w:space="0" w:color="auto"/>
                <w:bottom w:val="none" w:sz="0" w:space="0" w:color="auto"/>
                <w:right w:val="none" w:sz="0" w:space="0" w:color="auto"/>
              </w:divBdr>
            </w:div>
          </w:divsChild>
        </w:div>
        <w:div w:id="741683793">
          <w:marLeft w:val="0"/>
          <w:marRight w:val="0"/>
          <w:marTop w:val="0"/>
          <w:marBottom w:val="0"/>
          <w:divBdr>
            <w:top w:val="none" w:sz="0" w:space="0" w:color="auto"/>
            <w:left w:val="none" w:sz="0" w:space="0" w:color="auto"/>
            <w:bottom w:val="none" w:sz="0" w:space="0" w:color="auto"/>
            <w:right w:val="none" w:sz="0" w:space="0" w:color="auto"/>
          </w:divBdr>
        </w:div>
        <w:div w:id="1843079343">
          <w:marLeft w:val="0"/>
          <w:marRight w:val="0"/>
          <w:marTop w:val="0"/>
          <w:marBottom w:val="160"/>
          <w:divBdr>
            <w:top w:val="none" w:sz="0" w:space="0" w:color="auto"/>
            <w:left w:val="none" w:sz="0" w:space="0" w:color="auto"/>
            <w:bottom w:val="none" w:sz="0" w:space="0" w:color="auto"/>
            <w:right w:val="none" w:sz="0" w:space="0" w:color="auto"/>
          </w:divBdr>
          <w:divsChild>
            <w:div w:id="784692378">
              <w:marLeft w:val="0"/>
              <w:marRight w:val="0"/>
              <w:marTop w:val="0"/>
              <w:marBottom w:val="0"/>
              <w:divBdr>
                <w:top w:val="none" w:sz="0" w:space="0" w:color="auto"/>
                <w:left w:val="none" w:sz="0" w:space="0" w:color="auto"/>
                <w:bottom w:val="none" w:sz="0" w:space="0" w:color="auto"/>
                <w:right w:val="none" w:sz="0" w:space="0" w:color="auto"/>
              </w:divBdr>
              <w:divsChild>
                <w:div w:id="1696229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106921">
          <w:marLeft w:val="0"/>
          <w:marRight w:val="0"/>
          <w:marTop w:val="60"/>
          <w:marBottom w:val="0"/>
          <w:divBdr>
            <w:top w:val="none" w:sz="0" w:space="0" w:color="auto"/>
            <w:left w:val="none" w:sz="0" w:space="0" w:color="auto"/>
            <w:bottom w:val="none" w:sz="0" w:space="0" w:color="auto"/>
            <w:right w:val="none" w:sz="0" w:space="0" w:color="auto"/>
          </w:divBdr>
        </w:div>
        <w:div w:id="1018237449">
          <w:marLeft w:val="0"/>
          <w:marRight w:val="0"/>
          <w:marTop w:val="0"/>
          <w:marBottom w:val="0"/>
          <w:divBdr>
            <w:top w:val="none" w:sz="0" w:space="0" w:color="auto"/>
            <w:left w:val="none" w:sz="0" w:space="0" w:color="auto"/>
            <w:bottom w:val="none" w:sz="0" w:space="0" w:color="auto"/>
            <w:right w:val="none" w:sz="0" w:space="0" w:color="auto"/>
          </w:divBdr>
          <w:divsChild>
            <w:div w:id="605577021">
              <w:marLeft w:val="0"/>
              <w:marRight w:val="0"/>
              <w:marTop w:val="0"/>
              <w:marBottom w:val="0"/>
              <w:divBdr>
                <w:top w:val="none" w:sz="0" w:space="0" w:color="auto"/>
                <w:left w:val="none" w:sz="0" w:space="0" w:color="auto"/>
                <w:bottom w:val="none" w:sz="0" w:space="0" w:color="auto"/>
                <w:right w:val="none" w:sz="0" w:space="0" w:color="auto"/>
              </w:divBdr>
            </w:div>
          </w:divsChild>
        </w:div>
        <w:div w:id="1986548428">
          <w:marLeft w:val="0"/>
          <w:marRight w:val="0"/>
          <w:marTop w:val="0"/>
          <w:marBottom w:val="0"/>
          <w:divBdr>
            <w:top w:val="none" w:sz="0" w:space="0" w:color="auto"/>
            <w:left w:val="none" w:sz="0" w:space="0" w:color="auto"/>
            <w:bottom w:val="none" w:sz="0" w:space="0" w:color="auto"/>
            <w:right w:val="none" w:sz="0" w:space="0" w:color="auto"/>
          </w:divBdr>
        </w:div>
        <w:div w:id="41953086">
          <w:marLeft w:val="0"/>
          <w:marRight w:val="0"/>
          <w:marTop w:val="0"/>
          <w:marBottom w:val="160"/>
          <w:divBdr>
            <w:top w:val="none" w:sz="0" w:space="0" w:color="auto"/>
            <w:left w:val="none" w:sz="0" w:space="0" w:color="auto"/>
            <w:bottom w:val="none" w:sz="0" w:space="0" w:color="auto"/>
            <w:right w:val="none" w:sz="0" w:space="0" w:color="auto"/>
          </w:divBdr>
          <w:divsChild>
            <w:div w:id="1800492955">
              <w:marLeft w:val="0"/>
              <w:marRight w:val="0"/>
              <w:marTop w:val="0"/>
              <w:marBottom w:val="0"/>
              <w:divBdr>
                <w:top w:val="none" w:sz="0" w:space="0" w:color="auto"/>
                <w:left w:val="none" w:sz="0" w:space="0" w:color="auto"/>
                <w:bottom w:val="none" w:sz="0" w:space="0" w:color="auto"/>
                <w:right w:val="none" w:sz="0" w:space="0" w:color="auto"/>
              </w:divBdr>
              <w:divsChild>
                <w:div w:id="2109538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315534">
          <w:marLeft w:val="0"/>
          <w:marRight w:val="0"/>
          <w:marTop w:val="60"/>
          <w:marBottom w:val="0"/>
          <w:divBdr>
            <w:top w:val="none" w:sz="0" w:space="0" w:color="auto"/>
            <w:left w:val="none" w:sz="0" w:space="0" w:color="auto"/>
            <w:bottom w:val="none" w:sz="0" w:space="0" w:color="auto"/>
            <w:right w:val="none" w:sz="0" w:space="0" w:color="auto"/>
          </w:divBdr>
        </w:div>
        <w:div w:id="1696079798">
          <w:marLeft w:val="0"/>
          <w:marRight w:val="0"/>
          <w:marTop w:val="0"/>
          <w:marBottom w:val="0"/>
          <w:divBdr>
            <w:top w:val="none" w:sz="0" w:space="0" w:color="auto"/>
            <w:left w:val="none" w:sz="0" w:space="0" w:color="auto"/>
            <w:bottom w:val="none" w:sz="0" w:space="0" w:color="auto"/>
            <w:right w:val="none" w:sz="0" w:space="0" w:color="auto"/>
          </w:divBdr>
          <w:divsChild>
            <w:div w:id="1872953530">
              <w:marLeft w:val="0"/>
              <w:marRight w:val="0"/>
              <w:marTop w:val="0"/>
              <w:marBottom w:val="0"/>
              <w:divBdr>
                <w:top w:val="none" w:sz="0" w:space="0" w:color="auto"/>
                <w:left w:val="none" w:sz="0" w:space="0" w:color="auto"/>
                <w:bottom w:val="none" w:sz="0" w:space="0" w:color="auto"/>
                <w:right w:val="none" w:sz="0" w:space="0" w:color="auto"/>
              </w:divBdr>
            </w:div>
          </w:divsChild>
        </w:div>
        <w:div w:id="395208236">
          <w:marLeft w:val="0"/>
          <w:marRight w:val="0"/>
          <w:marTop w:val="0"/>
          <w:marBottom w:val="0"/>
          <w:divBdr>
            <w:top w:val="none" w:sz="0" w:space="0" w:color="auto"/>
            <w:left w:val="none" w:sz="0" w:space="0" w:color="auto"/>
            <w:bottom w:val="none" w:sz="0" w:space="0" w:color="auto"/>
            <w:right w:val="none" w:sz="0" w:space="0" w:color="auto"/>
          </w:divBdr>
        </w:div>
        <w:div w:id="1961060549">
          <w:marLeft w:val="0"/>
          <w:marRight w:val="0"/>
          <w:marTop w:val="0"/>
          <w:marBottom w:val="160"/>
          <w:divBdr>
            <w:top w:val="none" w:sz="0" w:space="0" w:color="auto"/>
            <w:left w:val="none" w:sz="0" w:space="0" w:color="auto"/>
            <w:bottom w:val="none" w:sz="0" w:space="0" w:color="auto"/>
            <w:right w:val="none" w:sz="0" w:space="0" w:color="auto"/>
          </w:divBdr>
          <w:divsChild>
            <w:div w:id="1748112288">
              <w:marLeft w:val="0"/>
              <w:marRight w:val="0"/>
              <w:marTop w:val="0"/>
              <w:marBottom w:val="0"/>
              <w:divBdr>
                <w:top w:val="none" w:sz="0" w:space="0" w:color="auto"/>
                <w:left w:val="none" w:sz="0" w:space="0" w:color="auto"/>
                <w:bottom w:val="none" w:sz="0" w:space="0" w:color="auto"/>
                <w:right w:val="none" w:sz="0" w:space="0" w:color="auto"/>
              </w:divBdr>
              <w:divsChild>
                <w:div w:id="1350445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298333">
          <w:marLeft w:val="0"/>
          <w:marRight w:val="0"/>
          <w:marTop w:val="60"/>
          <w:marBottom w:val="0"/>
          <w:divBdr>
            <w:top w:val="none" w:sz="0" w:space="0" w:color="auto"/>
            <w:left w:val="none" w:sz="0" w:space="0" w:color="auto"/>
            <w:bottom w:val="none" w:sz="0" w:space="0" w:color="auto"/>
            <w:right w:val="none" w:sz="0" w:space="0" w:color="auto"/>
          </w:divBdr>
        </w:div>
        <w:div w:id="714813982">
          <w:marLeft w:val="0"/>
          <w:marRight w:val="0"/>
          <w:marTop w:val="0"/>
          <w:marBottom w:val="0"/>
          <w:divBdr>
            <w:top w:val="none" w:sz="0" w:space="0" w:color="auto"/>
            <w:left w:val="none" w:sz="0" w:space="0" w:color="auto"/>
            <w:bottom w:val="none" w:sz="0" w:space="0" w:color="auto"/>
            <w:right w:val="none" w:sz="0" w:space="0" w:color="auto"/>
          </w:divBdr>
          <w:divsChild>
            <w:div w:id="1182545011">
              <w:marLeft w:val="0"/>
              <w:marRight w:val="0"/>
              <w:marTop w:val="0"/>
              <w:marBottom w:val="0"/>
              <w:divBdr>
                <w:top w:val="none" w:sz="0" w:space="0" w:color="auto"/>
                <w:left w:val="none" w:sz="0" w:space="0" w:color="auto"/>
                <w:bottom w:val="none" w:sz="0" w:space="0" w:color="auto"/>
                <w:right w:val="none" w:sz="0" w:space="0" w:color="auto"/>
              </w:divBdr>
            </w:div>
          </w:divsChild>
        </w:div>
        <w:div w:id="877812722">
          <w:marLeft w:val="0"/>
          <w:marRight w:val="0"/>
          <w:marTop w:val="0"/>
          <w:marBottom w:val="0"/>
          <w:divBdr>
            <w:top w:val="none" w:sz="0" w:space="0" w:color="auto"/>
            <w:left w:val="none" w:sz="0" w:space="0" w:color="auto"/>
            <w:bottom w:val="none" w:sz="0" w:space="0" w:color="auto"/>
            <w:right w:val="none" w:sz="0" w:space="0" w:color="auto"/>
          </w:divBdr>
        </w:div>
        <w:div w:id="1907186489">
          <w:marLeft w:val="0"/>
          <w:marRight w:val="0"/>
          <w:marTop w:val="0"/>
          <w:marBottom w:val="160"/>
          <w:divBdr>
            <w:top w:val="none" w:sz="0" w:space="0" w:color="auto"/>
            <w:left w:val="none" w:sz="0" w:space="0" w:color="auto"/>
            <w:bottom w:val="none" w:sz="0" w:space="0" w:color="auto"/>
            <w:right w:val="none" w:sz="0" w:space="0" w:color="auto"/>
          </w:divBdr>
          <w:divsChild>
            <w:div w:id="1909068731">
              <w:marLeft w:val="0"/>
              <w:marRight w:val="0"/>
              <w:marTop w:val="0"/>
              <w:marBottom w:val="0"/>
              <w:divBdr>
                <w:top w:val="none" w:sz="0" w:space="0" w:color="auto"/>
                <w:left w:val="none" w:sz="0" w:space="0" w:color="auto"/>
                <w:bottom w:val="none" w:sz="0" w:space="0" w:color="auto"/>
                <w:right w:val="none" w:sz="0" w:space="0" w:color="auto"/>
              </w:divBdr>
              <w:divsChild>
                <w:div w:id="2060781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446387">
          <w:marLeft w:val="0"/>
          <w:marRight w:val="0"/>
          <w:marTop w:val="60"/>
          <w:marBottom w:val="0"/>
          <w:divBdr>
            <w:top w:val="none" w:sz="0" w:space="0" w:color="auto"/>
            <w:left w:val="none" w:sz="0" w:space="0" w:color="auto"/>
            <w:bottom w:val="none" w:sz="0" w:space="0" w:color="auto"/>
            <w:right w:val="none" w:sz="0" w:space="0" w:color="auto"/>
          </w:divBdr>
        </w:div>
        <w:div w:id="498278845">
          <w:marLeft w:val="0"/>
          <w:marRight w:val="0"/>
          <w:marTop w:val="0"/>
          <w:marBottom w:val="0"/>
          <w:divBdr>
            <w:top w:val="none" w:sz="0" w:space="0" w:color="auto"/>
            <w:left w:val="none" w:sz="0" w:space="0" w:color="auto"/>
            <w:bottom w:val="none" w:sz="0" w:space="0" w:color="auto"/>
            <w:right w:val="none" w:sz="0" w:space="0" w:color="auto"/>
          </w:divBdr>
          <w:divsChild>
            <w:div w:id="23407193">
              <w:marLeft w:val="0"/>
              <w:marRight w:val="0"/>
              <w:marTop w:val="0"/>
              <w:marBottom w:val="0"/>
              <w:divBdr>
                <w:top w:val="none" w:sz="0" w:space="0" w:color="auto"/>
                <w:left w:val="none" w:sz="0" w:space="0" w:color="auto"/>
                <w:bottom w:val="none" w:sz="0" w:space="0" w:color="auto"/>
                <w:right w:val="none" w:sz="0" w:space="0" w:color="auto"/>
              </w:divBdr>
            </w:div>
          </w:divsChild>
        </w:div>
        <w:div w:id="1621958110">
          <w:marLeft w:val="0"/>
          <w:marRight w:val="0"/>
          <w:marTop w:val="0"/>
          <w:marBottom w:val="0"/>
          <w:divBdr>
            <w:top w:val="none" w:sz="0" w:space="0" w:color="auto"/>
            <w:left w:val="none" w:sz="0" w:space="0" w:color="auto"/>
            <w:bottom w:val="none" w:sz="0" w:space="0" w:color="auto"/>
            <w:right w:val="none" w:sz="0" w:space="0" w:color="auto"/>
          </w:divBdr>
        </w:div>
        <w:div w:id="1442384201">
          <w:marLeft w:val="0"/>
          <w:marRight w:val="0"/>
          <w:marTop w:val="0"/>
          <w:marBottom w:val="160"/>
          <w:divBdr>
            <w:top w:val="none" w:sz="0" w:space="0" w:color="auto"/>
            <w:left w:val="none" w:sz="0" w:space="0" w:color="auto"/>
            <w:bottom w:val="none" w:sz="0" w:space="0" w:color="auto"/>
            <w:right w:val="none" w:sz="0" w:space="0" w:color="auto"/>
          </w:divBdr>
          <w:divsChild>
            <w:div w:id="1848446916">
              <w:marLeft w:val="0"/>
              <w:marRight w:val="0"/>
              <w:marTop w:val="0"/>
              <w:marBottom w:val="0"/>
              <w:divBdr>
                <w:top w:val="none" w:sz="0" w:space="0" w:color="auto"/>
                <w:left w:val="none" w:sz="0" w:space="0" w:color="auto"/>
                <w:bottom w:val="none" w:sz="0" w:space="0" w:color="auto"/>
                <w:right w:val="none" w:sz="0" w:space="0" w:color="auto"/>
              </w:divBdr>
              <w:divsChild>
                <w:div w:id="1807505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801691">
          <w:marLeft w:val="0"/>
          <w:marRight w:val="0"/>
          <w:marTop w:val="60"/>
          <w:marBottom w:val="0"/>
          <w:divBdr>
            <w:top w:val="none" w:sz="0" w:space="0" w:color="auto"/>
            <w:left w:val="none" w:sz="0" w:space="0" w:color="auto"/>
            <w:bottom w:val="none" w:sz="0" w:space="0" w:color="auto"/>
            <w:right w:val="none" w:sz="0" w:space="0" w:color="auto"/>
          </w:divBdr>
        </w:div>
        <w:div w:id="1632401948">
          <w:marLeft w:val="0"/>
          <w:marRight w:val="0"/>
          <w:marTop w:val="0"/>
          <w:marBottom w:val="0"/>
          <w:divBdr>
            <w:top w:val="none" w:sz="0" w:space="0" w:color="auto"/>
            <w:left w:val="none" w:sz="0" w:space="0" w:color="auto"/>
            <w:bottom w:val="none" w:sz="0" w:space="0" w:color="auto"/>
            <w:right w:val="none" w:sz="0" w:space="0" w:color="auto"/>
          </w:divBdr>
          <w:divsChild>
            <w:div w:id="379864125">
              <w:marLeft w:val="0"/>
              <w:marRight w:val="0"/>
              <w:marTop w:val="0"/>
              <w:marBottom w:val="0"/>
              <w:divBdr>
                <w:top w:val="none" w:sz="0" w:space="0" w:color="auto"/>
                <w:left w:val="none" w:sz="0" w:space="0" w:color="auto"/>
                <w:bottom w:val="none" w:sz="0" w:space="0" w:color="auto"/>
                <w:right w:val="none" w:sz="0" w:space="0" w:color="auto"/>
              </w:divBdr>
            </w:div>
          </w:divsChild>
        </w:div>
        <w:div w:id="824785596">
          <w:marLeft w:val="0"/>
          <w:marRight w:val="0"/>
          <w:marTop w:val="0"/>
          <w:marBottom w:val="0"/>
          <w:divBdr>
            <w:top w:val="none" w:sz="0" w:space="0" w:color="auto"/>
            <w:left w:val="none" w:sz="0" w:space="0" w:color="auto"/>
            <w:bottom w:val="none" w:sz="0" w:space="0" w:color="auto"/>
            <w:right w:val="none" w:sz="0" w:space="0" w:color="auto"/>
          </w:divBdr>
        </w:div>
        <w:div w:id="1352144730">
          <w:marLeft w:val="0"/>
          <w:marRight w:val="0"/>
          <w:marTop w:val="0"/>
          <w:marBottom w:val="160"/>
          <w:divBdr>
            <w:top w:val="none" w:sz="0" w:space="0" w:color="auto"/>
            <w:left w:val="none" w:sz="0" w:space="0" w:color="auto"/>
            <w:bottom w:val="none" w:sz="0" w:space="0" w:color="auto"/>
            <w:right w:val="none" w:sz="0" w:space="0" w:color="auto"/>
          </w:divBdr>
          <w:divsChild>
            <w:div w:id="1652901284">
              <w:marLeft w:val="0"/>
              <w:marRight w:val="0"/>
              <w:marTop w:val="0"/>
              <w:marBottom w:val="0"/>
              <w:divBdr>
                <w:top w:val="none" w:sz="0" w:space="0" w:color="auto"/>
                <w:left w:val="none" w:sz="0" w:space="0" w:color="auto"/>
                <w:bottom w:val="none" w:sz="0" w:space="0" w:color="auto"/>
                <w:right w:val="none" w:sz="0" w:space="0" w:color="auto"/>
              </w:divBdr>
              <w:divsChild>
                <w:div w:id="1359045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552885">
          <w:marLeft w:val="0"/>
          <w:marRight w:val="0"/>
          <w:marTop w:val="60"/>
          <w:marBottom w:val="0"/>
          <w:divBdr>
            <w:top w:val="none" w:sz="0" w:space="0" w:color="auto"/>
            <w:left w:val="none" w:sz="0" w:space="0" w:color="auto"/>
            <w:bottom w:val="none" w:sz="0" w:space="0" w:color="auto"/>
            <w:right w:val="none" w:sz="0" w:space="0" w:color="auto"/>
          </w:divBdr>
        </w:div>
        <w:div w:id="512502248">
          <w:marLeft w:val="0"/>
          <w:marRight w:val="0"/>
          <w:marTop w:val="0"/>
          <w:marBottom w:val="0"/>
          <w:divBdr>
            <w:top w:val="none" w:sz="0" w:space="0" w:color="auto"/>
            <w:left w:val="none" w:sz="0" w:space="0" w:color="auto"/>
            <w:bottom w:val="none" w:sz="0" w:space="0" w:color="auto"/>
            <w:right w:val="none" w:sz="0" w:space="0" w:color="auto"/>
          </w:divBdr>
          <w:divsChild>
            <w:div w:id="515311837">
              <w:marLeft w:val="0"/>
              <w:marRight w:val="0"/>
              <w:marTop w:val="0"/>
              <w:marBottom w:val="0"/>
              <w:divBdr>
                <w:top w:val="none" w:sz="0" w:space="0" w:color="auto"/>
                <w:left w:val="none" w:sz="0" w:space="0" w:color="auto"/>
                <w:bottom w:val="none" w:sz="0" w:space="0" w:color="auto"/>
                <w:right w:val="none" w:sz="0" w:space="0" w:color="auto"/>
              </w:divBdr>
            </w:div>
          </w:divsChild>
        </w:div>
        <w:div w:id="1004212554">
          <w:marLeft w:val="0"/>
          <w:marRight w:val="0"/>
          <w:marTop w:val="0"/>
          <w:marBottom w:val="0"/>
          <w:divBdr>
            <w:top w:val="none" w:sz="0" w:space="0" w:color="auto"/>
            <w:left w:val="none" w:sz="0" w:space="0" w:color="auto"/>
            <w:bottom w:val="none" w:sz="0" w:space="0" w:color="auto"/>
            <w:right w:val="none" w:sz="0" w:space="0" w:color="auto"/>
          </w:divBdr>
        </w:div>
        <w:div w:id="1221405059">
          <w:marLeft w:val="0"/>
          <w:marRight w:val="0"/>
          <w:marTop w:val="0"/>
          <w:marBottom w:val="160"/>
          <w:divBdr>
            <w:top w:val="none" w:sz="0" w:space="0" w:color="auto"/>
            <w:left w:val="none" w:sz="0" w:space="0" w:color="auto"/>
            <w:bottom w:val="none" w:sz="0" w:space="0" w:color="auto"/>
            <w:right w:val="none" w:sz="0" w:space="0" w:color="auto"/>
          </w:divBdr>
          <w:divsChild>
            <w:div w:id="1483044430">
              <w:marLeft w:val="0"/>
              <w:marRight w:val="0"/>
              <w:marTop w:val="0"/>
              <w:marBottom w:val="0"/>
              <w:divBdr>
                <w:top w:val="none" w:sz="0" w:space="0" w:color="auto"/>
                <w:left w:val="none" w:sz="0" w:space="0" w:color="auto"/>
                <w:bottom w:val="none" w:sz="0" w:space="0" w:color="auto"/>
                <w:right w:val="none" w:sz="0" w:space="0" w:color="auto"/>
              </w:divBdr>
              <w:divsChild>
                <w:div w:id="1098868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1553465">
          <w:marLeft w:val="0"/>
          <w:marRight w:val="0"/>
          <w:marTop w:val="60"/>
          <w:marBottom w:val="0"/>
          <w:divBdr>
            <w:top w:val="none" w:sz="0" w:space="0" w:color="auto"/>
            <w:left w:val="none" w:sz="0" w:space="0" w:color="auto"/>
            <w:bottom w:val="none" w:sz="0" w:space="0" w:color="auto"/>
            <w:right w:val="none" w:sz="0" w:space="0" w:color="auto"/>
          </w:divBdr>
        </w:div>
        <w:div w:id="1545215510">
          <w:marLeft w:val="0"/>
          <w:marRight w:val="0"/>
          <w:marTop w:val="0"/>
          <w:marBottom w:val="0"/>
          <w:divBdr>
            <w:top w:val="none" w:sz="0" w:space="0" w:color="auto"/>
            <w:left w:val="none" w:sz="0" w:space="0" w:color="auto"/>
            <w:bottom w:val="none" w:sz="0" w:space="0" w:color="auto"/>
            <w:right w:val="none" w:sz="0" w:space="0" w:color="auto"/>
          </w:divBdr>
          <w:divsChild>
            <w:div w:id="123354018">
              <w:marLeft w:val="0"/>
              <w:marRight w:val="0"/>
              <w:marTop w:val="0"/>
              <w:marBottom w:val="0"/>
              <w:divBdr>
                <w:top w:val="none" w:sz="0" w:space="0" w:color="auto"/>
                <w:left w:val="none" w:sz="0" w:space="0" w:color="auto"/>
                <w:bottom w:val="none" w:sz="0" w:space="0" w:color="auto"/>
                <w:right w:val="none" w:sz="0" w:space="0" w:color="auto"/>
              </w:divBdr>
            </w:div>
          </w:divsChild>
        </w:div>
        <w:div w:id="1342855522">
          <w:marLeft w:val="0"/>
          <w:marRight w:val="0"/>
          <w:marTop w:val="0"/>
          <w:marBottom w:val="0"/>
          <w:divBdr>
            <w:top w:val="none" w:sz="0" w:space="0" w:color="auto"/>
            <w:left w:val="none" w:sz="0" w:space="0" w:color="auto"/>
            <w:bottom w:val="none" w:sz="0" w:space="0" w:color="auto"/>
            <w:right w:val="none" w:sz="0" w:space="0" w:color="auto"/>
          </w:divBdr>
        </w:div>
        <w:div w:id="1167861190">
          <w:marLeft w:val="0"/>
          <w:marRight w:val="0"/>
          <w:marTop w:val="0"/>
          <w:marBottom w:val="160"/>
          <w:divBdr>
            <w:top w:val="none" w:sz="0" w:space="0" w:color="auto"/>
            <w:left w:val="none" w:sz="0" w:space="0" w:color="auto"/>
            <w:bottom w:val="none" w:sz="0" w:space="0" w:color="auto"/>
            <w:right w:val="none" w:sz="0" w:space="0" w:color="auto"/>
          </w:divBdr>
          <w:divsChild>
            <w:div w:id="972253730">
              <w:marLeft w:val="0"/>
              <w:marRight w:val="0"/>
              <w:marTop w:val="0"/>
              <w:marBottom w:val="0"/>
              <w:divBdr>
                <w:top w:val="none" w:sz="0" w:space="0" w:color="auto"/>
                <w:left w:val="none" w:sz="0" w:space="0" w:color="auto"/>
                <w:bottom w:val="none" w:sz="0" w:space="0" w:color="auto"/>
                <w:right w:val="none" w:sz="0" w:space="0" w:color="auto"/>
              </w:divBdr>
              <w:divsChild>
                <w:div w:id="883912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9241707">
          <w:marLeft w:val="0"/>
          <w:marRight w:val="0"/>
          <w:marTop w:val="60"/>
          <w:marBottom w:val="0"/>
          <w:divBdr>
            <w:top w:val="none" w:sz="0" w:space="0" w:color="auto"/>
            <w:left w:val="none" w:sz="0" w:space="0" w:color="auto"/>
            <w:bottom w:val="none" w:sz="0" w:space="0" w:color="auto"/>
            <w:right w:val="none" w:sz="0" w:space="0" w:color="auto"/>
          </w:divBdr>
        </w:div>
        <w:div w:id="1841431932">
          <w:marLeft w:val="0"/>
          <w:marRight w:val="0"/>
          <w:marTop w:val="0"/>
          <w:marBottom w:val="0"/>
          <w:divBdr>
            <w:top w:val="none" w:sz="0" w:space="0" w:color="auto"/>
            <w:left w:val="none" w:sz="0" w:space="0" w:color="auto"/>
            <w:bottom w:val="none" w:sz="0" w:space="0" w:color="auto"/>
            <w:right w:val="none" w:sz="0" w:space="0" w:color="auto"/>
          </w:divBdr>
          <w:divsChild>
            <w:div w:id="488860652">
              <w:marLeft w:val="0"/>
              <w:marRight w:val="0"/>
              <w:marTop w:val="0"/>
              <w:marBottom w:val="0"/>
              <w:divBdr>
                <w:top w:val="none" w:sz="0" w:space="0" w:color="auto"/>
                <w:left w:val="none" w:sz="0" w:space="0" w:color="auto"/>
                <w:bottom w:val="none" w:sz="0" w:space="0" w:color="auto"/>
                <w:right w:val="none" w:sz="0" w:space="0" w:color="auto"/>
              </w:divBdr>
            </w:div>
          </w:divsChild>
        </w:div>
        <w:div w:id="1800146111">
          <w:marLeft w:val="0"/>
          <w:marRight w:val="0"/>
          <w:marTop w:val="0"/>
          <w:marBottom w:val="0"/>
          <w:divBdr>
            <w:top w:val="none" w:sz="0" w:space="0" w:color="auto"/>
            <w:left w:val="none" w:sz="0" w:space="0" w:color="auto"/>
            <w:bottom w:val="none" w:sz="0" w:space="0" w:color="auto"/>
            <w:right w:val="none" w:sz="0" w:space="0" w:color="auto"/>
          </w:divBdr>
        </w:div>
        <w:div w:id="1349402834">
          <w:marLeft w:val="0"/>
          <w:marRight w:val="0"/>
          <w:marTop w:val="0"/>
          <w:marBottom w:val="160"/>
          <w:divBdr>
            <w:top w:val="none" w:sz="0" w:space="0" w:color="auto"/>
            <w:left w:val="none" w:sz="0" w:space="0" w:color="auto"/>
            <w:bottom w:val="none" w:sz="0" w:space="0" w:color="auto"/>
            <w:right w:val="none" w:sz="0" w:space="0" w:color="auto"/>
          </w:divBdr>
          <w:divsChild>
            <w:div w:id="2061707773">
              <w:marLeft w:val="0"/>
              <w:marRight w:val="0"/>
              <w:marTop w:val="0"/>
              <w:marBottom w:val="0"/>
              <w:divBdr>
                <w:top w:val="none" w:sz="0" w:space="0" w:color="auto"/>
                <w:left w:val="none" w:sz="0" w:space="0" w:color="auto"/>
                <w:bottom w:val="none" w:sz="0" w:space="0" w:color="auto"/>
                <w:right w:val="none" w:sz="0" w:space="0" w:color="auto"/>
              </w:divBdr>
              <w:divsChild>
                <w:div w:id="2056850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4934529">
          <w:marLeft w:val="0"/>
          <w:marRight w:val="0"/>
          <w:marTop w:val="60"/>
          <w:marBottom w:val="0"/>
          <w:divBdr>
            <w:top w:val="none" w:sz="0" w:space="0" w:color="auto"/>
            <w:left w:val="none" w:sz="0" w:space="0" w:color="auto"/>
            <w:bottom w:val="none" w:sz="0" w:space="0" w:color="auto"/>
            <w:right w:val="none" w:sz="0" w:space="0" w:color="auto"/>
          </w:divBdr>
        </w:div>
        <w:div w:id="425881177">
          <w:marLeft w:val="0"/>
          <w:marRight w:val="0"/>
          <w:marTop w:val="0"/>
          <w:marBottom w:val="0"/>
          <w:divBdr>
            <w:top w:val="none" w:sz="0" w:space="0" w:color="auto"/>
            <w:left w:val="none" w:sz="0" w:space="0" w:color="auto"/>
            <w:bottom w:val="none" w:sz="0" w:space="0" w:color="auto"/>
            <w:right w:val="none" w:sz="0" w:space="0" w:color="auto"/>
          </w:divBdr>
          <w:divsChild>
            <w:div w:id="560750826">
              <w:marLeft w:val="0"/>
              <w:marRight w:val="0"/>
              <w:marTop w:val="0"/>
              <w:marBottom w:val="0"/>
              <w:divBdr>
                <w:top w:val="none" w:sz="0" w:space="0" w:color="auto"/>
                <w:left w:val="none" w:sz="0" w:space="0" w:color="auto"/>
                <w:bottom w:val="none" w:sz="0" w:space="0" w:color="auto"/>
                <w:right w:val="none" w:sz="0" w:space="0" w:color="auto"/>
              </w:divBdr>
            </w:div>
          </w:divsChild>
        </w:div>
        <w:div w:id="1947882327">
          <w:marLeft w:val="0"/>
          <w:marRight w:val="0"/>
          <w:marTop w:val="0"/>
          <w:marBottom w:val="0"/>
          <w:divBdr>
            <w:top w:val="none" w:sz="0" w:space="0" w:color="auto"/>
            <w:left w:val="none" w:sz="0" w:space="0" w:color="auto"/>
            <w:bottom w:val="none" w:sz="0" w:space="0" w:color="auto"/>
            <w:right w:val="none" w:sz="0" w:space="0" w:color="auto"/>
          </w:divBdr>
        </w:div>
        <w:div w:id="128253964">
          <w:marLeft w:val="0"/>
          <w:marRight w:val="0"/>
          <w:marTop w:val="0"/>
          <w:marBottom w:val="160"/>
          <w:divBdr>
            <w:top w:val="none" w:sz="0" w:space="0" w:color="auto"/>
            <w:left w:val="none" w:sz="0" w:space="0" w:color="auto"/>
            <w:bottom w:val="none" w:sz="0" w:space="0" w:color="auto"/>
            <w:right w:val="none" w:sz="0" w:space="0" w:color="auto"/>
          </w:divBdr>
          <w:divsChild>
            <w:div w:id="1185167711">
              <w:marLeft w:val="0"/>
              <w:marRight w:val="0"/>
              <w:marTop w:val="0"/>
              <w:marBottom w:val="0"/>
              <w:divBdr>
                <w:top w:val="none" w:sz="0" w:space="0" w:color="auto"/>
                <w:left w:val="none" w:sz="0" w:space="0" w:color="auto"/>
                <w:bottom w:val="none" w:sz="0" w:space="0" w:color="auto"/>
                <w:right w:val="none" w:sz="0" w:space="0" w:color="auto"/>
              </w:divBdr>
              <w:divsChild>
                <w:div w:id="1375349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320373">
          <w:marLeft w:val="0"/>
          <w:marRight w:val="0"/>
          <w:marTop w:val="60"/>
          <w:marBottom w:val="0"/>
          <w:divBdr>
            <w:top w:val="none" w:sz="0" w:space="0" w:color="auto"/>
            <w:left w:val="none" w:sz="0" w:space="0" w:color="auto"/>
            <w:bottom w:val="none" w:sz="0" w:space="0" w:color="auto"/>
            <w:right w:val="none" w:sz="0" w:space="0" w:color="auto"/>
          </w:divBdr>
        </w:div>
        <w:div w:id="996958147">
          <w:marLeft w:val="0"/>
          <w:marRight w:val="0"/>
          <w:marTop w:val="0"/>
          <w:marBottom w:val="0"/>
          <w:divBdr>
            <w:top w:val="none" w:sz="0" w:space="0" w:color="auto"/>
            <w:left w:val="none" w:sz="0" w:space="0" w:color="auto"/>
            <w:bottom w:val="none" w:sz="0" w:space="0" w:color="auto"/>
            <w:right w:val="none" w:sz="0" w:space="0" w:color="auto"/>
          </w:divBdr>
          <w:divsChild>
            <w:div w:id="1425296668">
              <w:marLeft w:val="0"/>
              <w:marRight w:val="0"/>
              <w:marTop w:val="0"/>
              <w:marBottom w:val="0"/>
              <w:divBdr>
                <w:top w:val="none" w:sz="0" w:space="0" w:color="auto"/>
                <w:left w:val="none" w:sz="0" w:space="0" w:color="auto"/>
                <w:bottom w:val="none" w:sz="0" w:space="0" w:color="auto"/>
                <w:right w:val="none" w:sz="0" w:space="0" w:color="auto"/>
              </w:divBdr>
            </w:div>
          </w:divsChild>
        </w:div>
        <w:div w:id="1302539129">
          <w:marLeft w:val="0"/>
          <w:marRight w:val="0"/>
          <w:marTop w:val="0"/>
          <w:marBottom w:val="0"/>
          <w:divBdr>
            <w:top w:val="none" w:sz="0" w:space="0" w:color="auto"/>
            <w:left w:val="none" w:sz="0" w:space="0" w:color="auto"/>
            <w:bottom w:val="none" w:sz="0" w:space="0" w:color="auto"/>
            <w:right w:val="none" w:sz="0" w:space="0" w:color="auto"/>
          </w:divBdr>
        </w:div>
        <w:div w:id="205026">
          <w:marLeft w:val="0"/>
          <w:marRight w:val="0"/>
          <w:marTop w:val="0"/>
          <w:marBottom w:val="160"/>
          <w:divBdr>
            <w:top w:val="none" w:sz="0" w:space="0" w:color="auto"/>
            <w:left w:val="none" w:sz="0" w:space="0" w:color="auto"/>
            <w:bottom w:val="none" w:sz="0" w:space="0" w:color="auto"/>
            <w:right w:val="none" w:sz="0" w:space="0" w:color="auto"/>
          </w:divBdr>
          <w:divsChild>
            <w:div w:id="844201849">
              <w:marLeft w:val="0"/>
              <w:marRight w:val="0"/>
              <w:marTop w:val="0"/>
              <w:marBottom w:val="0"/>
              <w:divBdr>
                <w:top w:val="none" w:sz="0" w:space="0" w:color="auto"/>
                <w:left w:val="none" w:sz="0" w:space="0" w:color="auto"/>
                <w:bottom w:val="none" w:sz="0" w:space="0" w:color="auto"/>
                <w:right w:val="none" w:sz="0" w:space="0" w:color="auto"/>
              </w:divBdr>
              <w:divsChild>
                <w:div w:id="1445035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16538">
          <w:marLeft w:val="0"/>
          <w:marRight w:val="0"/>
          <w:marTop w:val="60"/>
          <w:marBottom w:val="0"/>
          <w:divBdr>
            <w:top w:val="none" w:sz="0" w:space="0" w:color="auto"/>
            <w:left w:val="none" w:sz="0" w:space="0" w:color="auto"/>
            <w:bottom w:val="none" w:sz="0" w:space="0" w:color="auto"/>
            <w:right w:val="none" w:sz="0" w:space="0" w:color="auto"/>
          </w:divBdr>
        </w:div>
        <w:div w:id="793599151">
          <w:marLeft w:val="0"/>
          <w:marRight w:val="0"/>
          <w:marTop w:val="0"/>
          <w:marBottom w:val="0"/>
          <w:divBdr>
            <w:top w:val="none" w:sz="0" w:space="0" w:color="auto"/>
            <w:left w:val="none" w:sz="0" w:space="0" w:color="auto"/>
            <w:bottom w:val="none" w:sz="0" w:space="0" w:color="auto"/>
            <w:right w:val="none" w:sz="0" w:space="0" w:color="auto"/>
          </w:divBdr>
          <w:divsChild>
            <w:div w:id="2125071485">
              <w:marLeft w:val="0"/>
              <w:marRight w:val="0"/>
              <w:marTop w:val="0"/>
              <w:marBottom w:val="0"/>
              <w:divBdr>
                <w:top w:val="none" w:sz="0" w:space="0" w:color="auto"/>
                <w:left w:val="none" w:sz="0" w:space="0" w:color="auto"/>
                <w:bottom w:val="none" w:sz="0" w:space="0" w:color="auto"/>
                <w:right w:val="none" w:sz="0" w:space="0" w:color="auto"/>
              </w:divBdr>
            </w:div>
          </w:divsChild>
        </w:div>
        <w:div w:id="961230734">
          <w:marLeft w:val="0"/>
          <w:marRight w:val="0"/>
          <w:marTop w:val="0"/>
          <w:marBottom w:val="0"/>
          <w:divBdr>
            <w:top w:val="none" w:sz="0" w:space="0" w:color="auto"/>
            <w:left w:val="none" w:sz="0" w:space="0" w:color="auto"/>
            <w:bottom w:val="none" w:sz="0" w:space="0" w:color="auto"/>
            <w:right w:val="none" w:sz="0" w:space="0" w:color="auto"/>
          </w:divBdr>
        </w:div>
        <w:div w:id="1442527460">
          <w:marLeft w:val="0"/>
          <w:marRight w:val="0"/>
          <w:marTop w:val="0"/>
          <w:marBottom w:val="160"/>
          <w:divBdr>
            <w:top w:val="none" w:sz="0" w:space="0" w:color="auto"/>
            <w:left w:val="none" w:sz="0" w:space="0" w:color="auto"/>
            <w:bottom w:val="none" w:sz="0" w:space="0" w:color="auto"/>
            <w:right w:val="none" w:sz="0" w:space="0" w:color="auto"/>
          </w:divBdr>
          <w:divsChild>
            <w:div w:id="1953319149">
              <w:marLeft w:val="0"/>
              <w:marRight w:val="0"/>
              <w:marTop w:val="0"/>
              <w:marBottom w:val="0"/>
              <w:divBdr>
                <w:top w:val="none" w:sz="0" w:space="0" w:color="auto"/>
                <w:left w:val="none" w:sz="0" w:space="0" w:color="auto"/>
                <w:bottom w:val="none" w:sz="0" w:space="0" w:color="auto"/>
                <w:right w:val="none" w:sz="0" w:space="0" w:color="auto"/>
              </w:divBdr>
              <w:divsChild>
                <w:div w:id="1670593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512452">
          <w:marLeft w:val="0"/>
          <w:marRight w:val="0"/>
          <w:marTop w:val="0"/>
          <w:marBottom w:val="0"/>
          <w:divBdr>
            <w:top w:val="none" w:sz="0" w:space="0" w:color="auto"/>
            <w:left w:val="none" w:sz="0" w:space="0" w:color="auto"/>
            <w:bottom w:val="none" w:sz="0" w:space="0" w:color="auto"/>
            <w:right w:val="none" w:sz="0" w:space="0" w:color="auto"/>
          </w:divBdr>
          <w:divsChild>
            <w:div w:id="233856511">
              <w:marLeft w:val="0"/>
              <w:marRight w:val="0"/>
              <w:marTop w:val="0"/>
              <w:marBottom w:val="0"/>
              <w:divBdr>
                <w:top w:val="none" w:sz="0" w:space="0" w:color="auto"/>
                <w:left w:val="none" w:sz="0" w:space="0" w:color="auto"/>
                <w:bottom w:val="none" w:sz="0" w:space="0" w:color="auto"/>
                <w:right w:val="none" w:sz="0" w:space="0" w:color="auto"/>
              </w:divBdr>
            </w:div>
          </w:divsChild>
        </w:div>
        <w:div w:id="1633900928">
          <w:marLeft w:val="0"/>
          <w:marRight w:val="0"/>
          <w:marTop w:val="0"/>
          <w:marBottom w:val="0"/>
          <w:divBdr>
            <w:top w:val="none" w:sz="0" w:space="0" w:color="auto"/>
            <w:left w:val="none" w:sz="0" w:space="0" w:color="auto"/>
            <w:bottom w:val="none" w:sz="0" w:space="0" w:color="auto"/>
            <w:right w:val="none" w:sz="0" w:space="0" w:color="auto"/>
          </w:divBdr>
        </w:div>
        <w:div w:id="139004245">
          <w:marLeft w:val="0"/>
          <w:marRight w:val="0"/>
          <w:marTop w:val="0"/>
          <w:marBottom w:val="160"/>
          <w:divBdr>
            <w:top w:val="none" w:sz="0" w:space="0" w:color="auto"/>
            <w:left w:val="none" w:sz="0" w:space="0" w:color="auto"/>
            <w:bottom w:val="none" w:sz="0" w:space="0" w:color="auto"/>
            <w:right w:val="none" w:sz="0" w:space="0" w:color="auto"/>
          </w:divBdr>
          <w:divsChild>
            <w:div w:id="1116103203">
              <w:marLeft w:val="0"/>
              <w:marRight w:val="0"/>
              <w:marTop w:val="0"/>
              <w:marBottom w:val="0"/>
              <w:divBdr>
                <w:top w:val="none" w:sz="0" w:space="0" w:color="auto"/>
                <w:left w:val="none" w:sz="0" w:space="0" w:color="auto"/>
                <w:bottom w:val="none" w:sz="0" w:space="0" w:color="auto"/>
                <w:right w:val="none" w:sz="0" w:space="0" w:color="auto"/>
              </w:divBdr>
              <w:divsChild>
                <w:div w:id="687608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508723">
          <w:marLeft w:val="0"/>
          <w:marRight w:val="0"/>
          <w:marTop w:val="0"/>
          <w:marBottom w:val="0"/>
          <w:divBdr>
            <w:top w:val="none" w:sz="0" w:space="0" w:color="auto"/>
            <w:left w:val="none" w:sz="0" w:space="0" w:color="auto"/>
            <w:bottom w:val="none" w:sz="0" w:space="0" w:color="auto"/>
            <w:right w:val="none" w:sz="0" w:space="0" w:color="auto"/>
          </w:divBdr>
          <w:divsChild>
            <w:div w:id="392311499">
              <w:marLeft w:val="0"/>
              <w:marRight w:val="0"/>
              <w:marTop w:val="0"/>
              <w:marBottom w:val="0"/>
              <w:divBdr>
                <w:top w:val="none" w:sz="0" w:space="0" w:color="auto"/>
                <w:left w:val="none" w:sz="0" w:space="0" w:color="auto"/>
                <w:bottom w:val="none" w:sz="0" w:space="0" w:color="auto"/>
                <w:right w:val="none" w:sz="0" w:space="0" w:color="auto"/>
              </w:divBdr>
            </w:div>
          </w:divsChild>
        </w:div>
        <w:div w:id="274292253">
          <w:marLeft w:val="0"/>
          <w:marRight w:val="0"/>
          <w:marTop w:val="0"/>
          <w:marBottom w:val="0"/>
          <w:divBdr>
            <w:top w:val="none" w:sz="0" w:space="0" w:color="auto"/>
            <w:left w:val="none" w:sz="0" w:space="0" w:color="auto"/>
            <w:bottom w:val="none" w:sz="0" w:space="0" w:color="auto"/>
            <w:right w:val="none" w:sz="0" w:space="0" w:color="auto"/>
          </w:divBdr>
        </w:div>
        <w:div w:id="1027409210">
          <w:marLeft w:val="0"/>
          <w:marRight w:val="0"/>
          <w:marTop w:val="0"/>
          <w:marBottom w:val="160"/>
          <w:divBdr>
            <w:top w:val="none" w:sz="0" w:space="0" w:color="auto"/>
            <w:left w:val="none" w:sz="0" w:space="0" w:color="auto"/>
            <w:bottom w:val="none" w:sz="0" w:space="0" w:color="auto"/>
            <w:right w:val="none" w:sz="0" w:space="0" w:color="auto"/>
          </w:divBdr>
          <w:divsChild>
            <w:div w:id="1544058186">
              <w:marLeft w:val="0"/>
              <w:marRight w:val="0"/>
              <w:marTop w:val="0"/>
              <w:marBottom w:val="0"/>
              <w:divBdr>
                <w:top w:val="none" w:sz="0" w:space="0" w:color="auto"/>
                <w:left w:val="none" w:sz="0" w:space="0" w:color="auto"/>
                <w:bottom w:val="none" w:sz="0" w:space="0" w:color="auto"/>
                <w:right w:val="none" w:sz="0" w:space="0" w:color="auto"/>
              </w:divBdr>
              <w:divsChild>
                <w:div w:id="465590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84725">
          <w:marLeft w:val="0"/>
          <w:marRight w:val="0"/>
          <w:marTop w:val="60"/>
          <w:marBottom w:val="0"/>
          <w:divBdr>
            <w:top w:val="none" w:sz="0" w:space="0" w:color="auto"/>
            <w:left w:val="none" w:sz="0" w:space="0" w:color="auto"/>
            <w:bottom w:val="none" w:sz="0" w:space="0" w:color="auto"/>
            <w:right w:val="none" w:sz="0" w:space="0" w:color="auto"/>
          </w:divBdr>
        </w:div>
        <w:div w:id="252398157">
          <w:marLeft w:val="0"/>
          <w:marRight w:val="0"/>
          <w:marTop w:val="0"/>
          <w:marBottom w:val="0"/>
          <w:divBdr>
            <w:top w:val="none" w:sz="0" w:space="0" w:color="auto"/>
            <w:left w:val="none" w:sz="0" w:space="0" w:color="auto"/>
            <w:bottom w:val="none" w:sz="0" w:space="0" w:color="auto"/>
            <w:right w:val="none" w:sz="0" w:space="0" w:color="auto"/>
          </w:divBdr>
          <w:divsChild>
            <w:div w:id="1170410133">
              <w:marLeft w:val="0"/>
              <w:marRight w:val="0"/>
              <w:marTop w:val="0"/>
              <w:marBottom w:val="0"/>
              <w:divBdr>
                <w:top w:val="none" w:sz="0" w:space="0" w:color="auto"/>
                <w:left w:val="none" w:sz="0" w:space="0" w:color="auto"/>
                <w:bottom w:val="none" w:sz="0" w:space="0" w:color="auto"/>
                <w:right w:val="none" w:sz="0" w:space="0" w:color="auto"/>
              </w:divBdr>
            </w:div>
          </w:divsChild>
        </w:div>
        <w:div w:id="346951463">
          <w:marLeft w:val="0"/>
          <w:marRight w:val="0"/>
          <w:marTop w:val="0"/>
          <w:marBottom w:val="0"/>
          <w:divBdr>
            <w:top w:val="none" w:sz="0" w:space="0" w:color="auto"/>
            <w:left w:val="none" w:sz="0" w:space="0" w:color="auto"/>
            <w:bottom w:val="none" w:sz="0" w:space="0" w:color="auto"/>
            <w:right w:val="none" w:sz="0" w:space="0" w:color="auto"/>
          </w:divBdr>
        </w:div>
        <w:div w:id="444689318">
          <w:marLeft w:val="0"/>
          <w:marRight w:val="0"/>
          <w:marTop w:val="0"/>
          <w:marBottom w:val="160"/>
          <w:divBdr>
            <w:top w:val="none" w:sz="0" w:space="0" w:color="auto"/>
            <w:left w:val="none" w:sz="0" w:space="0" w:color="auto"/>
            <w:bottom w:val="none" w:sz="0" w:space="0" w:color="auto"/>
            <w:right w:val="none" w:sz="0" w:space="0" w:color="auto"/>
          </w:divBdr>
          <w:divsChild>
            <w:div w:id="268775691">
              <w:marLeft w:val="0"/>
              <w:marRight w:val="0"/>
              <w:marTop w:val="0"/>
              <w:marBottom w:val="0"/>
              <w:divBdr>
                <w:top w:val="none" w:sz="0" w:space="0" w:color="auto"/>
                <w:left w:val="none" w:sz="0" w:space="0" w:color="auto"/>
                <w:bottom w:val="none" w:sz="0" w:space="0" w:color="auto"/>
                <w:right w:val="none" w:sz="0" w:space="0" w:color="auto"/>
              </w:divBdr>
              <w:divsChild>
                <w:div w:id="1462920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517519">
          <w:marLeft w:val="0"/>
          <w:marRight w:val="0"/>
          <w:marTop w:val="60"/>
          <w:marBottom w:val="0"/>
          <w:divBdr>
            <w:top w:val="none" w:sz="0" w:space="0" w:color="auto"/>
            <w:left w:val="none" w:sz="0" w:space="0" w:color="auto"/>
            <w:bottom w:val="none" w:sz="0" w:space="0" w:color="auto"/>
            <w:right w:val="none" w:sz="0" w:space="0" w:color="auto"/>
          </w:divBdr>
        </w:div>
        <w:div w:id="61604766">
          <w:marLeft w:val="0"/>
          <w:marRight w:val="0"/>
          <w:marTop w:val="0"/>
          <w:marBottom w:val="0"/>
          <w:divBdr>
            <w:top w:val="none" w:sz="0" w:space="0" w:color="auto"/>
            <w:left w:val="none" w:sz="0" w:space="0" w:color="auto"/>
            <w:bottom w:val="none" w:sz="0" w:space="0" w:color="auto"/>
            <w:right w:val="none" w:sz="0" w:space="0" w:color="auto"/>
          </w:divBdr>
          <w:divsChild>
            <w:div w:id="1260024270">
              <w:marLeft w:val="0"/>
              <w:marRight w:val="0"/>
              <w:marTop w:val="0"/>
              <w:marBottom w:val="0"/>
              <w:divBdr>
                <w:top w:val="none" w:sz="0" w:space="0" w:color="auto"/>
                <w:left w:val="none" w:sz="0" w:space="0" w:color="auto"/>
                <w:bottom w:val="none" w:sz="0" w:space="0" w:color="auto"/>
                <w:right w:val="none" w:sz="0" w:space="0" w:color="auto"/>
              </w:divBdr>
            </w:div>
          </w:divsChild>
        </w:div>
        <w:div w:id="1188642958">
          <w:marLeft w:val="0"/>
          <w:marRight w:val="0"/>
          <w:marTop w:val="0"/>
          <w:marBottom w:val="0"/>
          <w:divBdr>
            <w:top w:val="none" w:sz="0" w:space="0" w:color="auto"/>
            <w:left w:val="none" w:sz="0" w:space="0" w:color="auto"/>
            <w:bottom w:val="none" w:sz="0" w:space="0" w:color="auto"/>
            <w:right w:val="none" w:sz="0" w:space="0" w:color="auto"/>
          </w:divBdr>
        </w:div>
        <w:div w:id="883565137">
          <w:marLeft w:val="0"/>
          <w:marRight w:val="0"/>
          <w:marTop w:val="0"/>
          <w:marBottom w:val="160"/>
          <w:divBdr>
            <w:top w:val="none" w:sz="0" w:space="0" w:color="auto"/>
            <w:left w:val="none" w:sz="0" w:space="0" w:color="auto"/>
            <w:bottom w:val="none" w:sz="0" w:space="0" w:color="auto"/>
            <w:right w:val="none" w:sz="0" w:space="0" w:color="auto"/>
          </w:divBdr>
          <w:divsChild>
            <w:div w:id="270213644">
              <w:marLeft w:val="0"/>
              <w:marRight w:val="0"/>
              <w:marTop w:val="0"/>
              <w:marBottom w:val="0"/>
              <w:divBdr>
                <w:top w:val="none" w:sz="0" w:space="0" w:color="auto"/>
                <w:left w:val="none" w:sz="0" w:space="0" w:color="auto"/>
                <w:bottom w:val="none" w:sz="0" w:space="0" w:color="auto"/>
                <w:right w:val="none" w:sz="0" w:space="0" w:color="auto"/>
              </w:divBdr>
              <w:divsChild>
                <w:div w:id="276452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493665">
          <w:marLeft w:val="0"/>
          <w:marRight w:val="0"/>
          <w:marTop w:val="60"/>
          <w:marBottom w:val="0"/>
          <w:divBdr>
            <w:top w:val="none" w:sz="0" w:space="0" w:color="auto"/>
            <w:left w:val="none" w:sz="0" w:space="0" w:color="auto"/>
            <w:bottom w:val="none" w:sz="0" w:space="0" w:color="auto"/>
            <w:right w:val="none" w:sz="0" w:space="0" w:color="auto"/>
          </w:divBdr>
        </w:div>
        <w:div w:id="352416544">
          <w:marLeft w:val="0"/>
          <w:marRight w:val="0"/>
          <w:marTop w:val="0"/>
          <w:marBottom w:val="0"/>
          <w:divBdr>
            <w:top w:val="none" w:sz="0" w:space="0" w:color="auto"/>
            <w:left w:val="none" w:sz="0" w:space="0" w:color="auto"/>
            <w:bottom w:val="none" w:sz="0" w:space="0" w:color="auto"/>
            <w:right w:val="none" w:sz="0" w:space="0" w:color="auto"/>
          </w:divBdr>
          <w:divsChild>
            <w:div w:id="1134173617">
              <w:marLeft w:val="0"/>
              <w:marRight w:val="0"/>
              <w:marTop w:val="0"/>
              <w:marBottom w:val="0"/>
              <w:divBdr>
                <w:top w:val="none" w:sz="0" w:space="0" w:color="auto"/>
                <w:left w:val="none" w:sz="0" w:space="0" w:color="auto"/>
                <w:bottom w:val="none" w:sz="0" w:space="0" w:color="auto"/>
                <w:right w:val="none" w:sz="0" w:space="0" w:color="auto"/>
              </w:divBdr>
            </w:div>
          </w:divsChild>
        </w:div>
        <w:div w:id="1281375580">
          <w:marLeft w:val="0"/>
          <w:marRight w:val="0"/>
          <w:marTop w:val="0"/>
          <w:marBottom w:val="0"/>
          <w:divBdr>
            <w:top w:val="none" w:sz="0" w:space="0" w:color="auto"/>
            <w:left w:val="none" w:sz="0" w:space="0" w:color="auto"/>
            <w:bottom w:val="none" w:sz="0" w:space="0" w:color="auto"/>
            <w:right w:val="none" w:sz="0" w:space="0" w:color="auto"/>
          </w:divBdr>
        </w:div>
        <w:div w:id="742681412">
          <w:marLeft w:val="0"/>
          <w:marRight w:val="0"/>
          <w:marTop w:val="0"/>
          <w:marBottom w:val="160"/>
          <w:divBdr>
            <w:top w:val="none" w:sz="0" w:space="0" w:color="auto"/>
            <w:left w:val="none" w:sz="0" w:space="0" w:color="auto"/>
            <w:bottom w:val="none" w:sz="0" w:space="0" w:color="auto"/>
            <w:right w:val="none" w:sz="0" w:space="0" w:color="auto"/>
          </w:divBdr>
          <w:divsChild>
            <w:div w:id="2102555991">
              <w:marLeft w:val="0"/>
              <w:marRight w:val="0"/>
              <w:marTop w:val="0"/>
              <w:marBottom w:val="0"/>
              <w:divBdr>
                <w:top w:val="none" w:sz="0" w:space="0" w:color="auto"/>
                <w:left w:val="none" w:sz="0" w:space="0" w:color="auto"/>
                <w:bottom w:val="none" w:sz="0" w:space="0" w:color="auto"/>
                <w:right w:val="none" w:sz="0" w:space="0" w:color="auto"/>
              </w:divBdr>
              <w:divsChild>
                <w:div w:id="2081949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575168">
          <w:marLeft w:val="0"/>
          <w:marRight w:val="0"/>
          <w:marTop w:val="60"/>
          <w:marBottom w:val="0"/>
          <w:divBdr>
            <w:top w:val="none" w:sz="0" w:space="0" w:color="auto"/>
            <w:left w:val="none" w:sz="0" w:space="0" w:color="auto"/>
            <w:bottom w:val="none" w:sz="0" w:space="0" w:color="auto"/>
            <w:right w:val="none" w:sz="0" w:space="0" w:color="auto"/>
          </w:divBdr>
        </w:div>
        <w:div w:id="1765607925">
          <w:marLeft w:val="0"/>
          <w:marRight w:val="0"/>
          <w:marTop w:val="0"/>
          <w:marBottom w:val="0"/>
          <w:divBdr>
            <w:top w:val="none" w:sz="0" w:space="0" w:color="auto"/>
            <w:left w:val="none" w:sz="0" w:space="0" w:color="auto"/>
            <w:bottom w:val="none" w:sz="0" w:space="0" w:color="auto"/>
            <w:right w:val="none" w:sz="0" w:space="0" w:color="auto"/>
          </w:divBdr>
          <w:divsChild>
            <w:div w:id="273951536">
              <w:marLeft w:val="0"/>
              <w:marRight w:val="0"/>
              <w:marTop w:val="0"/>
              <w:marBottom w:val="0"/>
              <w:divBdr>
                <w:top w:val="none" w:sz="0" w:space="0" w:color="auto"/>
                <w:left w:val="none" w:sz="0" w:space="0" w:color="auto"/>
                <w:bottom w:val="none" w:sz="0" w:space="0" w:color="auto"/>
                <w:right w:val="none" w:sz="0" w:space="0" w:color="auto"/>
              </w:divBdr>
            </w:div>
          </w:divsChild>
        </w:div>
        <w:div w:id="41178072">
          <w:marLeft w:val="0"/>
          <w:marRight w:val="0"/>
          <w:marTop w:val="0"/>
          <w:marBottom w:val="0"/>
          <w:divBdr>
            <w:top w:val="none" w:sz="0" w:space="0" w:color="auto"/>
            <w:left w:val="none" w:sz="0" w:space="0" w:color="auto"/>
            <w:bottom w:val="none" w:sz="0" w:space="0" w:color="auto"/>
            <w:right w:val="none" w:sz="0" w:space="0" w:color="auto"/>
          </w:divBdr>
        </w:div>
        <w:div w:id="1953857348">
          <w:marLeft w:val="0"/>
          <w:marRight w:val="0"/>
          <w:marTop w:val="0"/>
          <w:marBottom w:val="160"/>
          <w:divBdr>
            <w:top w:val="none" w:sz="0" w:space="0" w:color="auto"/>
            <w:left w:val="none" w:sz="0" w:space="0" w:color="auto"/>
            <w:bottom w:val="none" w:sz="0" w:space="0" w:color="auto"/>
            <w:right w:val="none" w:sz="0" w:space="0" w:color="auto"/>
          </w:divBdr>
          <w:divsChild>
            <w:div w:id="1673410674">
              <w:marLeft w:val="0"/>
              <w:marRight w:val="0"/>
              <w:marTop w:val="0"/>
              <w:marBottom w:val="0"/>
              <w:divBdr>
                <w:top w:val="none" w:sz="0" w:space="0" w:color="auto"/>
                <w:left w:val="none" w:sz="0" w:space="0" w:color="auto"/>
                <w:bottom w:val="none" w:sz="0" w:space="0" w:color="auto"/>
                <w:right w:val="none" w:sz="0" w:space="0" w:color="auto"/>
              </w:divBdr>
              <w:divsChild>
                <w:div w:id="769548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7443695">
          <w:marLeft w:val="0"/>
          <w:marRight w:val="0"/>
          <w:marTop w:val="60"/>
          <w:marBottom w:val="0"/>
          <w:divBdr>
            <w:top w:val="none" w:sz="0" w:space="0" w:color="auto"/>
            <w:left w:val="none" w:sz="0" w:space="0" w:color="auto"/>
            <w:bottom w:val="none" w:sz="0" w:space="0" w:color="auto"/>
            <w:right w:val="none" w:sz="0" w:space="0" w:color="auto"/>
          </w:divBdr>
        </w:div>
        <w:div w:id="2066292136">
          <w:marLeft w:val="0"/>
          <w:marRight w:val="0"/>
          <w:marTop w:val="0"/>
          <w:marBottom w:val="0"/>
          <w:divBdr>
            <w:top w:val="none" w:sz="0" w:space="0" w:color="auto"/>
            <w:left w:val="none" w:sz="0" w:space="0" w:color="auto"/>
            <w:bottom w:val="none" w:sz="0" w:space="0" w:color="auto"/>
            <w:right w:val="none" w:sz="0" w:space="0" w:color="auto"/>
          </w:divBdr>
          <w:divsChild>
            <w:div w:id="641928122">
              <w:marLeft w:val="0"/>
              <w:marRight w:val="0"/>
              <w:marTop w:val="0"/>
              <w:marBottom w:val="0"/>
              <w:divBdr>
                <w:top w:val="none" w:sz="0" w:space="0" w:color="auto"/>
                <w:left w:val="none" w:sz="0" w:space="0" w:color="auto"/>
                <w:bottom w:val="none" w:sz="0" w:space="0" w:color="auto"/>
                <w:right w:val="none" w:sz="0" w:space="0" w:color="auto"/>
              </w:divBdr>
            </w:div>
          </w:divsChild>
        </w:div>
        <w:div w:id="1501311363">
          <w:marLeft w:val="0"/>
          <w:marRight w:val="0"/>
          <w:marTop w:val="0"/>
          <w:marBottom w:val="0"/>
          <w:divBdr>
            <w:top w:val="none" w:sz="0" w:space="0" w:color="auto"/>
            <w:left w:val="none" w:sz="0" w:space="0" w:color="auto"/>
            <w:bottom w:val="none" w:sz="0" w:space="0" w:color="auto"/>
            <w:right w:val="none" w:sz="0" w:space="0" w:color="auto"/>
          </w:divBdr>
        </w:div>
        <w:div w:id="1868331736">
          <w:marLeft w:val="0"/>
          <w:marRight w:val="0"/>
          <w:marTop w:val="0"/>
          <w:marBottom w:val="160"/>
          <w:divBdr>
            <w:top w:val="none" w:sz="0" w:space="0" w:color="auto"/>
            <w:left w:val="none" w:sz="0" w:space="0" w:color="auto"/>
            <w:bottom w:val="none" w:sz="0" w:space="0" w:color="auto"/>
            <w:right w:val="none" w:sz="0" w:space="0" w:color="auto"/>
          </w:divBdr>
          <w:divsChild>
            <w:div w:id="1353804533">
              <w:marLeft w:val="0"/>
              <w:marRight w:val="0"/>
              <w:marTop w:val="0"/>
              <w:marBottom w:val="0"/>
              <w:divBdr>
                <w:top w:val="none" w:sz="0" w:space="0" w:color="auto"/>
                <w:left w:val="none" w:sz="0" w:space="0" w:color="auto"/>
                <w:bottom w:val="none" w:sz="0" w:space="0" w:color="auto"/>
                <w:right w:val="none" w:sz="0" w:space="0" w:color="auto"/>
              </w:divBdr>
              <w:divsChild>
                <w:div w:id="1986616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020660">
          <w:marLeft w:val="0"/>
          <w:marRight w:val="0"/>
          <w:marTop w:val="60"/>
          <w:marBottom w:val="0"/>
          <w:divBdr>
            <w:top w:val="none" w:sz="0" w:space="0" w:color="auto"/>
            <w:left w:val="none" w:sz="0" w:space="0" w:color="auto"/>
            <w:bottom w:val="none" w:sz="0" w:space="0" w:color="auto"/>
            <w:right w:val="none" w:sz="0" w:space="0" w:color="auto"/>
          </w:divBdr>
        </w:div>
        <w:div w:id="438337446">
          <w:marLeft w:val="0"/>
          <w:marRight w:val="0"/>
          <w:marTop w:val="0"/>
          <w:marBottom w:val="0"/>
          <w:divBdr>
            <w:top w:val="none" w:sz="0" w:space="0" w:color="auto"/>
            <w:left w:val="none" w:sz="0" w:space="0" w:color="auto"/>
            <w:bottom w:val="none" w:sz="0" w:space="0" w:color="auto"/>
            <w:right w:val="none" w:sz="0" w:space="0" w:color="auto"/>
          </w:divBdr>
          <w:divsChild>
            <w:div w:id="733239840">
              <w:marLeft w:val="0"/>
              <w:marRight w:val="0"/>
              <w:marTop w:val="0"/>
              <w:marBottom w:val="0"/>
              <w:divBdr>
                <w:top w:val="none" w:sz="0" w:space="0" w:color="auto"/>
                <w:left w:val="none" w:sz="0" w:space="0" w:color="auto"/>
                <w:bottom w:val="none" w:sz="0" w:space="0" w:color="auto"/>
                <w:right w:val="none" w:sz="0" w:space="0" w:color="auto"/>
              </w:divBdr>
            </w:div>
          </w:divsChild>
        </w:div>
        <w:div w:id="599488817">
          <w:marLeft w:val="0"/>
          <w:marRight w:val="0"/>
          <w:marTop w:val="0"/>
          <w:marBottom w:val="0"/>
          <w:divBdr>
            <w:top w:val="none" w:sz="0" w:space="0" w:color="auto"/>
            <w:left w:val="none" w:sz="0" w:space="0" w:color="auto"/>
            <w:bottom w:val="none" w:sz="0" w:space="0" w:color="auto"/>
            <w:right w:val="none" w:sz="0" w:space="0" w:color="auto"/>
          </w:divBdr>
        </w:div>
        <w:div w:id="907039499">
          <w:marLeft w:val="0"/>
          <w:marRight w:val="0"/>
          <w:marTop w:val="0"/>
          <w:marBottom w:val="160"/>
          <w:divBdr>
            <w:top w:val="none" w:sz="0" w:space="0" w:color="auto"/>
            <w:left w:val="none" w:sz="0" w:space="0" w:color="auto"/>
            <w:bottom w:val="none" w:sz="0" w:space="0" w:color="auto"/>
            <w:right w:val="none" w:sz="0" w:space="0" w:color="auto"/>
          </w:divBdr>
          <w:divsChild>
            <w:div w:id="1654407864">
              <w:marLeft w:val="0"/>
              <w:marRight w:val="0"/>
              <w:marTop w:val="0"/>
              <w:marBottom w:val="0"/>
              <w:divBdr>
                <w:top w:val="none" w:sz="0" w:space="0" w:color="auto"/>
                <w:left w:val="none" w:sz="0" w:space="0" w:color="auto"/>
                <w:bottom w:val="none" w:sz="0" w:space="0" w:color="auto"/>
                <w:right w:val="none" w:sz="0" w:space="0" w:color="auto"/>
              </w:divBdr>
              <w:divsChild>
                <w:div w:id="2079669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096464">
          <w:marLeft w:val="0"/>
          <w:marRight w:val="0"/>
          <w:marTop w:val="60"/>
          <w:marBottom w:val="0"/>
          <w:divBdr>
            <w:top w:val="none" w:sz="0" w:space="0" w:color="auto"/>
            <w:left w:val="none" w:sz="0" w:space="0" w:color="auto"/>
            <w:bottom w:val="none" w:sz="0" w:space="0" w:color="auto"/>
            <w:right w:val="none" w:sz="0" w:space="0" w:color="auto"/>
          </w:divBdr>
        </w:div>
        <w:div w:id="118300059">
          <w:marLeft w:val="0"/>
          <w:marRight w:val="0"/>
          <w:marTop w:val="0"/>
          <w:marBottom w:val="0"/>
          <w:divBdr>
            <w:top w:val="none" w:sz="0" w:space="0" w:color="auto"/>
            <w:left w:val="none" w:sz="0" w:space="0" w:color="auto"/>
            <w:bottom w:val="none" w:sz="0" w:space="0" w:color="auto"/>
            <w:right w:val="none" w:sz="0" w:space="0" w:color="auto"/>
          </w:divBdr>
          <w:divsChild>
            <w:div w:id="1365134231">
              <w:marLeft w:val="0"/>
              <w:marRight w:val="0"/>
              <w:marTop w:val="0"/>
              <w:marBottom w:val="0"/>
              <w:divBdr>
                <w:top w:val="none" w:sz="0" w:space="0" w:color="auto"/>
                <w:left w:val="none" w:sz="0" w:space="0" w:color="auto"/>
                <w:bottom w:val="none" w:sz="0" w:space="0" w:color="auto"/>
                <w:right w:val="none" w:sz="0" w:space="0" w:color="auto"/>
              </w:divBdr>
            </w:div>
          </w:divsChild>
        </w:div>
        <w:div w:id="1278027094">
          <w:marLeft w:val="0"/>
          <w:marRight w:val="0"/>
          <w:marTop w:val="0"/>
          <w:marBottom w:val="0"/>
          <w:divBdr>
            <w:top w:val="none" w:sz="0" w:space="0" w:color="auto"/>
            <w:left w:val="none" w:sz="0" w:space="0" w:color="auto"/>
            <w:bottom w:val="none" w:sz="0" w:space="0" w:color="auto"/>
            <w:right w:val="none" w:sz="0" w:space="0" w:color="auto"/>
          </w:divBdr>
        </w:div>
        <w:div w:id="1314215613">
          <w:marLeft w:val="0"/>
          <w:marRight w:val="0"/>
          <w:marTop w:val="0"/>
          <w:marBottom w:val="160"/>
          <w:divBdr>
            <w:top w:val="none" w:sz="0" w:space="0" w:color="auto"/>
            <w:left w:val="none" w:sz="0" w:space="0" w:color="auto"/>
            <w:bottom w:val="none" w:sz="0" w:space="0" w:color="auto"/>
            <w:right w:val="none" w:sz="0" w:space="0" w:color="auto"/>
          </w:divBdr>
          <w:divsChild>
            <w:div w:id="1095516183">
              <w:marLeft w:val="0"/>
              <w:marRight w:val="0"/>
              <w:marTop w:val="0"/>
              <w:marBottom w:val="0"/>
              <w:divBdr>
                <w:top w:val="none" w:sz="0" w:space="0" w:color="auto"/>
                <w:left w:val="none" w:sz="0" w:space="0" w:color="auto"/>
                <w:bottom w:val="none" w:sz="0" w:space="0" w:color="auto"/>
                <w:right w:val="none" w:sz="0" w:space="0" w:color="auto"/>
              </w:divBdr>
              <w:divsChild>
                <w:div w:id="1844196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1423399">
          <w:marLeft w:val="0"/>
          <w:marRight w:val="0"/>
          <w:marTop w:val="60"/>
          <w:marBottom w:val="0"/>
          <w:divBdr>
            <w:top w:val="none" w:sz="0" w:space="0" w:color="auto"/>
            <w:left w:val="none" w:sz="0" w:space="0" w:color="auto"/>
            <w:bottom w:val="none" w:sz="0" w:space="0" w:color="auto"/>
            <w:right w:val="none" w:sz="0" w:space="0" w:color="auto"/>
          </w:divBdr>
        </w:div>
        <w:div w:id="1094059550">
          <w:marLeft w:val="0"/>
          <w:marRight w:val="0"/>
          <w:marTop w:val="0"/>
          <w:marBottom w:val="0"/>
          <w:divBdr>
            <w:top w:val="none" w:sz="0" w:space="0" w:color="auto"/>
            <w:left w:val="none" w:sz="0" w:space="0" w:color="auto"/>
            <w:bottom w:val="none" w:sz="0" w:space="0" w:color="auto"/>
            <w:right w:val="none" w:sz="0" w:space="0" w:color="auto"/>
          </w:divBdr>
          <w:divsChild>
            <w:div w:id="562108423">
              <w:marLeft w:val="0"/>
              <w:marRight w:val="0"/>
              <w:marTop w:val="0"/>
              <w:marBottom w:val="0"/>
              <w:divBdr>
                <w:top w:val="none" w:sz="0" w:space="0" w:color="auto"/>
                <w:left w:val="none" w:sz="0" w:space="0" w:color="auto"/>
                <w:bottom w:val="none" w:sz="0" w:space="0" w:color="auto"/>
                <w:right w:val="none" w:sz="0" w:space="0" w:color="auto"/>
              </w:divBdr>
            </w:div>
          </w:divsChild>
        </w:div>
        <w:div w:id="1097485010">
          <w:marLeft w:val="0"/>
          <w:marRight w:val="0"/>
          <w:marTop w:val="0"/>
          <w:marBottom w:val="0"/>
          <w:divBdr>
            <w:top w:val="none" w:sz="0" w:space="0" w:color="auto"/>
            <w:left w:val="none" w:sz="0" w:space="0" w:color="auto"/>
            <w:bottom w:val="none" w:sz="0" w:space="0" w:color="auto"/>
            <w:right w:val="none" w:sz="0" w:space="0" w:color="auto"/>
          </w:divBdr>
        </w:div>
        <w:div w:id="1662198156">
          <w:marLeft w:val="0"/>
          <w:marRight w:val="0"/>
          <w:marTop w:val="0"/>
          <w:marBottom w:val="160"/>
          <w:divBdr>
            <w:top w:val="none" w:sz="0" w:space="0" w:color="auto"/>
            <w:left w:val="none" w:sz="0" w:space="0" w:color="auto"/>
            <w:bottom w:val="none" w:sz="0" w:space="0" w:color="auto"/>
            <w:right w:val="none" w:sz="0" w:space="0" w:color="auto"/>
          </w:divBdr>
          <w:divsChild>
            <w:div w:id="1561211750">
              <w:marLeft w:val="0"/>
              <w:marRight w:val="0"/>
              <w:marTop w:val="0"/>
              <w:marBottom w:val="0"/>
              <w:divBdr>
                <w:top w:val="none" w:sz="0" w:space="0" w:color="auto"/>
                <w:left w:val="none" w:sz="0" w:space="0" w:color="auto"/>
                <w:bottom w:val="none" w:sz="0" w:space="0" w:color="auto"/>
                <w:right w:val="none" w:sz="0" w:space="0" w:color="auto"/>
              </w:divBdr>
              <w:divsChild>
                <w:div w:id="1747650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055486">
          <w:marLeft w:val="0"/>
          <w:marRight w:val="0"/>
          <w:marTop w:val="60"/>
          <w:marBottom w:val="0"/>
          <w:divBdr>
            <w:top w:val="none" w:sz="0" w:space="0" w:color="auto"/>
            <w:left w:val="none" w:sz="0" w:space="0" w:color="auto"/>
            <w:bottom w:val="none" w:sz="0" w:space="0" w:color="auto"/>
            <w:right w:val="none" w:sz="0" w:space="0" w:color="auto"/>
          </w:divBdr>
        </w:div>
        <w:div w:id="1843012169">
          <w:marLeft w:val="0"/>
          <w:marRight w:val="0"/>
          <w:marTop w:val="0"/>
          <w:marBottom w:val="0"/>
          <w:divBdr>
            <w:top w:val="none" w:sz="0" w:space="0" w:color="auto"/>
            <w:left w:val="none" w:sz="0" w:space="0" w:color="auto"/>
            <w:bottom w:val="none" w:sz="0" w:space="0" w:color="auto"/>
            <w:right w:val="none" w:sz="0" w:space="0" w:color="auto"/>
          </w:divBdr>
          <w:divsChild>
            <w:div w:id="1779062329">
              <w:marLeft w:val="0"/>
              <w:marRight w:val="0"/>
              <w:marTop w:val="0"/>
              <w:marBottom w:val="0"/>
              <w:divBdr>
                <w:top w:val="none" w:sz="0" w:space="0" w:color="auto"/>
                <w:left w:val="none" w:sz="0" w:space="0" w:color="auto"/>
                <w:bottom w:val="none" w:sz="0" w:space="0" w:color="auto"/>
                <w:right w:val="none" w:sz="0" w:space="0" w:color="auto"/>
              </w:divBdr>
            </w:div>
          </w:divsChild>
        </w:div>
        <w:div w:id="1543051210">
          <w:marLeft w:val="0"/>
          <w:marRight w:val="0"/>
          <w:marTop w:val="0"/>
          <w:marBottom w:val="0"/>
          <w:divBdr>
            <w:top w:val="none" w:sz="0" w:space="0" w:color="auto"/>
            <w:left w:val="none" w:sz="0" w:space="0" w:color="auto"/>
            <w:bottom w:val="none" w:sz="0" w:space="0" w:color="auto"/>
            <w:right w:val="none" w:sz="0" w:space="0" w:color="auto"/>
          </w:divBdr>
        </w:div>
        <w:div w:id="50616959">
          <w:marLeft w:val="0"/>
          <w:marRight w:val="0"/>
          <w:marTop w:val="0"/>
          <w:marBottom w:val="160"/>
          <w:divBdr>
            <w:top w:val="none" w:sz="0" w:space="0" w:color="auto"/>
            <w:left w:val="none" w:sz="0" w:space="0" w:color="auto"/>
            <w:bottom w:val="none" w:sz="0" w:space="0" w:color="auto"/>
            <w:right w:val="none" w:sz="0" w:space="0" w:color="auto"/>
          </w:divBdr>
          <w:divsChild>
            <w:div w:id="1074351416">
              <w:marLeft w:val="0"/>
              <w:marRight w:val="0"/>
              <w:marTop w:val="0"/>
              <w:marBottom w:val="0"/>
              <w:divBdr>
                <w:top w:val="none" w:sz="0" w:space="0" w:color="auto"/>
                <w:left w:val="none" w:sz="0" w:space="0" w:color="auto"/>
                <w:bottom w:val="none" w:sz="0" w:space="0" w:color="auto"/>
                <w:right w:val="none" w:sz="0" w:space="0" w:color="auto"/>
              </w:divBdr>
              <w:divsChild>
                <w:div w:id="878668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881705">
          <w:marLeft w:val="0"/>
          <w:marRight w:val="0"/>
          <w:marTop w:val="60"/>
          <w:marBottom w:val="0"/>
          <w:divBdr>
            <w:top w:val="none" w:sz="0" w:space="0" w:color="auto"/>
            <w:left w:val="none" w:sz="0" w:space="0" w:color="auto"/>
            <w:bottom w:val="none" w:sz="0" w:space="0" w:color="auto"/>
            <w:right w:val="none" w:sz="0" w:space="0" w:color="auto"/>
          </w:divBdr>
        </w:div>
        <w:div w:id="519665441">
          <w:marLeft w:val="0"/>
          <w:marRight w:val="0"/>
          <w:marTop w:val="0"/>
          <w:marBottom w:val="0"/>
          <w:divBdr>
            <w:top w:val="none" w:sz="0" w:space="0" w:color="auto"/>
            <w:left w:val="none" w:sz="0" w:space="0" w:color="auto"/>
            <w:bottom w:val="none" w:sz="0" w:space="0" w:color="auto"/>
            <w:right w:val="none" w:sz="0" w:space="0" w:color="auto"/>
          </w:divBdr>
          <w:divsChild>
            <w:div w:id="182935669">
              <w:marLeft w:val="0"/>
              <w:marRight w:val="0"/>
              <w:marTop w:val="0"/>
              <w:marBottom w:val="0"/>
              <w:divBdr>
                <w:top w:val="none" w:sz="0" w:space="0" w:color="auto"/>
                <w:left w:val="none" w:sz="0" w:space="0" w:color="auto"/>
                <w:bottom w:val="none" w:sz="0" w:space="0" w:color="auto"/>
                <w:right w:val="none" w:sz="0" w:space="0" w:color="auto"/>
              </w:divBdr>
            </w:div>
          </w:divsChild>
        </w:div>
        <w:div w:id="1793594735">
          <w:marLeft w:val="0"/>
          <w:marRight w:val="0"/>
          <w:marTop w:val="0"/>
          <w:marBottom w:val="0"/>
          <w:divBdr>
            <w:top w:val="none" w:sz="0" w:space="0" w:color="auto"/>
            <w:left w:val="none" w:sz="0" w:space="0" w:color="auto"/>
            <w:bottom w:val="none" w:sz="0" w:space="0" w:color="auto"/>
            <w:right w:val="none" w:sz="0" w:space="0" w:color="auto"/>
          </w:divBdr>
        </w:div>
        <w:div w:id="1964575515">
          <w:marLeft w:val="0"/>
          <w:marRight w:val="0"/>
          <w:marTop w:val="0"/>
          <w:marBottom w:val="160"/>
          <w:divBdr>
            <w:top w:val="none" w:sz="0" w:space="0" w:color="auto"/>
            <w:left w:val="none" w:sz="0" w:space="0" w:color="auto"/>
            <w:bottom w:val="none" w:sz="0" w:space="0" w:color="auto"/>
            <w:right w:val="none" w:sz="0" w:space="0" w:color="auto"/>
          </w:divBdr>
          <w:divsChild>
            <w:div w:id="1969046969">
              <w:marLeft w:val="0"/>
              <w:marRight w:val="0"/>
              <w:marTop w:val="0"/>
              <w:marBottom w:val="0"/>
              <w:divBdr>
                <w:top w:val="none" w:sz="0" w:space="0" w:color="auto"/>
                <w:left w:val="none" w:sz="0" w:space="0" w:color="auto"/>
                <w:bottom w:val="none" w:sz="0" w:space="0" w:color="auto"/>
                <w:right w:val="none" w:sz="0" w:space="0" w:color="auto"/>
              </w:divBdr>
              <w:divsChild>
                <w:div w:id="1283998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401274">
          <w:marLeft w:val="0"/>
          <w:marRight w:val="0"/>
          <w:marTop w:val="60"/>
          <w:marBottom w:val="0"/>
          <w:divBdr>
            <w:top w:val="none" w:sz="0" w:space="0" w:color="auto"/>
            <w:left w:val="none" w:sz="0" w:space="0" w:color="auto"/>
            <w:bottom w:val="none" w:sz="0" w:space="0" w:color="auto"/>
            <w:right w:val="none" w:sz="0" w:space="0" w:color="auto"/>
          </w:divBdr>
        </w:div>
        <w:div w:id="1469013719">
          <w:marLeft w:val="0"/>
          <w:marRight w:val="0"/>
          <w:marTop w:val="0"/>
          <w:marBottom w:val="0"/>
          <w:divBdr>
            <w:top w:val="none" w:sz="0" w:space="0" w:color="auto"/>
            <w:left w:val="none" w:sz="0" w:space="0" w:color="auto"/>
            <w:bottom w:val="none" w:sz="0" w:space="0" w:color="auto"/>
            <w:right w:val="none" w:sz="0" w:space="0" w:color="auto"/>
          </w:divBdr>
          <w:divsChild>
            <w:div w:id="476342655">
              <w:marLeft w:val="0"/>
              <w:marRight w:val="0"/>
              <w:marTop w:val="0"/>
              <w:marBottom w:val="0"/>
              <w:divBdr>
                <w:top w:val="none" w:sz="0" w:space="0" w:color="auto"/>
                <w:left w:val="none" w:sz="0" w:space="0" w:color="auto"/>
                <w:bottom w:val="none" w:sz="0" w:space="0" w:color="auto"/>
                <w:right w:val="none" w:sz="0" w:space="0" w:color="auto"/>
              </w:divBdr>
            </w:div>
          </w:divsChild>
        </w:div>
        <w:div w:id="2144613322">
          <w:marLeft w:val="0"/>
          <w:marRight w:val="0"/>
          <w:marTop w:val="0"/>
          <w:marBottom w:val="0"/>
          <w:divBdr>
            <w:top w:val="none" w:sz="0" w:space="0" w:color="auto"/>
            <w:left w:val="none" w:sz="0" w:space="0" w:color="auto"/>
            <w:bottom w:val="none" w:sz="0" w:space="0" w:color="auto"/>
            <w:right w:val="none" w:sz="0" w:space="0" w:color="auto"/>
          </w:divBdr>
        </w:div>
        <w:div w:id="581841677">
          <w:marLeft w:val="0"/>
          <w:marRight w:val="0"/>
          <w:marTop w:val="0"/>
          <w:marBottom w:val="160"/>
          <w:divBdr>
            <w:top w:val="none" w:sz="0" w:space="0" w:color="auto"/>
            <w:left w:val="none" w:sz="0" w:space="0" w:color="auto"/>
            <w:bottom w:val="none" w:sz="0" w:space="0" w:color="auto"/>
            <w:right w:val="none" w:sz="0" w:space="0" w:color="auto"/>
          </w:divBdr>
          <w:divsChild>
            <w:div w:id="289753110">
              <w:marLeft w:val="0"/>
              <w:marRight w:val="0"/>
              <w:marTop w:val="0"/>
              <w:marBottom w:val="0"/>
              <w:divBdr>
                <w:top w:val="none" w:sz="0" w:space="0" w:color="auto"/>
                <w:left w:val="none" w:sz="0" w:space="0" w:color="auto"/>
                <w:bottom w:val="none" w:sz="0" w:space="0" w:color="auto"/>
                <w:right w:val="none" w:sz="0" w:space="0" w:color="auto"/>
              </w:divBdr>
              <w:divsChild>
                <w:div w:id="1845167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952496">
          <w:marLeft w:val="0"/>
          <w:marRight w:val="0"/>
          <w:marTop w:val="60"/>
          <w:marBottom w:val="0"/>
          <w:divBdr>
            <w:top w:val="none" w:sz="0" w:space="0" w:color="auto"/>
            <w:left w:val="none" w:sz="0" w:space="0" w:color="auto"/>
            <w:bottom w:val="none" w:sz="0" w:space="0" w:color="auto"/>
            <w:right w:val="none" w:sz="0" w:space="0" w:color="auto"/>
          </w:divBdr>
        </w:div>
        <w:div w:id="146675955">
          <w:marLeft w:val="0"/>
          <w:marRight w:val="0"/>
          <w:marTop w:val="0"/>
          <w:marBottom w:val="0"/>
          <w:divBdr>
            <w:top w:val="none" w:sz="0" w:space="0" w:color="auto"/>
            <w:left w:val="none" w:sz="0" w:space="0" w:color="auto"/>
            <w:bottom w:val="none" w:sz="0" w:space="0" w:color="auto"/>
            <w:right w:val="none" w:sz="0" w:space="0" w:color="auto"/>
          </w:divBdr>
          <w:divsChild>
            <w:div w:id="405419329">
              <w:marLeft w:val="0"/>
              <w:marRight w:val="0"/>
              <w:marTop w:val="0"/>
              <w:marBottom w:val="0"/>
              <w:divBdr>
                <w:top w:val="none" w:sz="0" w:space="0" w:color="auto"/>
                <w:left w:val="none" w:sz="0" w:space="0" w:color="auto"/>
                <w:bottom w:val="none" w:sz="0" w:space="0" w:color="auto"/>
                <w:right w:val="none" w:sz="0" w:space="0" w:color="auto"/>
              </w:divBdr>
            </w:div>
          </w:divsChild>
        </w:div>
        <w:div w:id="594826391">
          <w:marLeft w:val="0"/>
          <w:marRight w:val="0"/>
          <w:marTop w:val="0"/>
          <w:marBottom w:val="0"/>
          <w:divBdr>
            <w:top w:val="none" w:sz="0" w:space="0" w:color="auto"/>
            <w:left w:val="none" w:sz="0" w:space="0" w:color="auto"/>
            <w:bottom w:val="none" w:sz="0" w:space="0" w:color="auto"/>
            <w:right w:val="none" w:sz="0" w:space="0" w:color="auto"/>
          </w:divBdr>
        </w:div>
        <w:div w:id="1819423443">
          <w:marLeft w:val="0"/>
          <w:marRight w:val="0"/>
          <w:marTop w:val="0"/>
          <w:marBottom w:val="160"/>
          <w:divBdr>
            <w:top w:val="none" w:sz="0" w:space="0" w:color="auto"/>
            <w:left w:val="none" w:sz="0" w:space="0" w:color="auto"/>
            <w:bottom w:val="none" w:sz="0" w:space="0" w:color="auto"/>
            <w:right w:val="none" w:sz="0" w:space="0" w:color="auto"/>
          </w:divBdr>
          <w:divsChild>
            <w:div w:id="315231195">
              <w:marLeft w:val="0"/>
              <w:marRight w:val="0"/>
              <w:marTop w:val="0"/>
              <w:marBottom w:val="0"/>
              <w:divBdr>
                <w:top w:val="none" w:sz="0" w:space="0" w:color="auto"/>
                <w:left w:val="none" w:sz="0" w:space="0" w:color="auto"/>
                <w:bottom w:val="none" w:sz="0" w:space="0" w:color="auto"/>
                <w:right w:val="none" w:sz="0" w:space="0" w:color="auto"/>
              </w:divBdr>
              <w:divsChild>
                <w:div w:id="1006634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951958">
          <w:marLeft w:val="0"/>
          <w:marRight w:val="0"/>
          <w:marTop w:val="60"/>
          <w:marBottom w:val="0"/>
          <w:divBdr>
            <w:top w:val="none" w:sz="0" w:space="0" w:color="auto"/>
            <w:left w:val="none" w:sz="0" w:space="0" w:color="auto"/>
            <w:bottom w:val="none" w:sz="0" w:space="0" w:color="auto"/>
            <w:right w:val="none" w:sz="0" w:space="0" w:color="auto"/>
          </w:divBdr>
        </w:div>
        <w:div w:id="1530989136">
          <w:marLeft w:val="0"/>
          <w:marRight w:val="0"/>
          <w:marTop w:val="0"/>
          <w:marBottom w:val="0"/>
          <w:divBdr>
            <w:top w:val="none" w:sz="0" w:space="0" w:color="auto"/>
            <w:left w:val="none" w:sz="0" w:space="0" w:color="auto"/>
            <w:bottom w:val="none" w:sz="0" w:space="0" w:color="auto"/>
            <w:right w:val="none" w:sz="0" w:space="0" w:color="auto"/>
          </w:divBdr>
          <w:divsChild>
            <w:div w:id="405492197">
              <w:marLeft w:val="0"/>
              <w:marRight w:val="0"/>
              <w:marTop w:val="0"/>
              <w:marBottom w:val="0"/>
              <w:divBdr>
                <w:top w:val="none" w:sz="0" w:space="0" w:color="auto"/>
                <w:left w:val="none" w:sz="0" w:space="0" w:color="auto"/>
                <w:bottom w:val="none" w:sz="0" w:space="0" w:color="auto"/>
                <w:right w:val="none" w:sz="0" w:space="0" w:color="auto"/>
              </w:divBdr>
            </w:div>
          </w:divsChild>
        </w:div>
        <w:div w:id="438531554">
          <w:marLeft w:val="0"/>
          <w:marRight w:val="0"/>
          <w:marTop w:val="0"/>
          <w:marBottom w:val="0"/>
          <w:divBdr>
            <w:top w:val="none" w:sz="0" w:space="0" w:color="auto"/>
            <w:left w:val="none" w:sz="0" w:space="0" w:color="auto"/>
            <w:bottom w:val="none" w:sz="0" w:space="0" w:color="auto"/>
            <w:right w:val="none" w:sz="0" w:space="0" w:color="auto"/>
          </w:divBdr>
        </w:div>
        <w:div w:id="168372743">
          <w:marLeft w:val="0"/>
          <w:marRight w:val="0"/>
          <w:marTop w:val="0"/>
          <w:marBottom w:val="160"/>
          <w:divBdr>
            <w:top w:val="none" w:sz="0" w:space="0" w:color="auto"/>
            <w:left w:val="none" w:sz="0" w:space="0" w:color="auto"/>
            <w:bottom w:val="none" w:sz="0" w:space="0" w:color="auto"/>
            <w:right w:val="none" w:sz="0" w:space="0" w:color="auto"/>
          </w:divBdr>
          <w:divsChild>
            <w:div w:id="2144230517">
              <w:marLeft w:val="0"/>
              <w:marRight w:val="0"/>
              <w:marTop w:val="0"/>
              <w:marBottom w:val="0"/>
              <w:divBdr>
                <w:top w:val="none" w:sz="0" w:space="0" w:color="auto"/>
                <w:left w:val="none" w:sz="0" w:space="0" w:color="auto"/>
                <w:bottom w:val="none" w:sz="0" w:space="0" w:color="auto"/>
                <w:right w:val="none" w:sz="0" w:space="0" w:color="auto"/>
              </w:divBdr>
              <w:divsChild>
                <w:div w:id="201555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6822091">
          <w:marLeft w:val="0"/>
          <w:marRight w:val="0"/>
          <w:marTop w:val="60"/>
          <w:marBottom w:val="0"/>
          <w:divBdr>
            <w:top w:val="none" w:sz="0" w:space="0" w:color="auto"/>
            <w:left w:val="none" w:sz="0" w:space="0" w:color="auto"/>
            <w:bottom w:val="none" w:sz="0" w:space="0" w:color="auto"/>
            <w:right w:val="none" w:sz="0" w:space="0" w:color="auto"/>
          </w:divBdr>
        </w:div>
        <w:div w:id="106627897">
          <w:marLeft w:val="0"/>
          <w:marRight w:val="0"/>
          <w:marTop w:val="0"/>
          <w:marBottom w:val="0"/>
          <w:divBdr>
            <w:top w:val="none" w:sz="0" w:space="0" w:color="auto"/>
            <w:left w:val="none" w:sz="0" w:space="0" w:color="auto"/>
            <w:bottom w:val="none" w:sz="0" w:space="0" w:color="auto"/>
            <w:right w:val="none" w:sz="0" w:space="0" w:color="auto"/>
          </w:divBdr>
          <w:divsChild>
            <w:div w:id="1688018783">
              <w:marLeft w:val="0"/>
              <w:marRight w:val="0"/>
              <w:marTop w:val="0"/>
              <w:marBottom w:val="0"/>
              <w:divBdr>
                <w:top w:val="none" w:sz="0" w:space="0" w:color="auto"/>
                <w:left w:val="none" w:sz="0" w:space="0" w:color="auto"/>
                <w:bottom w:val="none" w:sz="0" w:space="0" w:color="auto"/>
                <w:right w:val="none" w:sz="0" w:space="0" w:color="auto"/>
              </w:divBdr>
            </w:div>
          </w:divsChild>
        </w:div>
        <w:div w:id="631134387">
          <w:marLeft w:val="0"/>
          <w:marRight w:val="0"/>
          <w:marTop w:val="0"/>
          <w:marBottom w:val="0"/>
          <w:divBdr>
            <w:top w:val="none" w:sz="0" w:space="0" w:color="auto"/>
            <w:left w:val="none" w:sz="0" w:space="0" w:color="auto"/>
            <w:bottom w:val="none" w:sz="0" w:space="0" w:color="auto"/>
            <w:right w:val="none" w:sz="0" w:space="0" w:color="auto"/>
          </w:divBdr>
        </w:div>
        <w:div w:id="343243710">
          <w:marLeft w:val="0"/>
          <w:marRight w:val="0"/>
          <w:marTop w:val="0"/>
          <w:marBottom w:val="160"/>
          <w:divBdr>
            <w:top w:val="none" w:sz="0" w:space="0" w:color="auto"/>
            <w:left w:val="none" w:sz="0" w:space="0" w:color="auto"/>
            <w:bottom w:val="none" w:sz="0" w:space="0" w:color="auto"/>
            <w:right w:val="none" w:sz="0" w:space="0" w:color="auto"/>
          </w:divBdr>
          <w:divsChild>
            <w:div w:id="771121456">
              <w:marLeft w:val="0"/>
              <w:marRight w:val="0"/>
              <w:marTop w:val="0"/>
              <w:marBottom w:val="0"/>
              <w:divBdr>
                <w:top w:val="none" w:sz="0" w:space="0" w:color="auto"/>
                <w:left w:val="none" w:sz="0" w:space="0" w:color="auto"/>
                <w:bottom w:val="none" w:sz="0" w:space="0" w:color="auto"/>
                <w:right w:val="none" w:sz="0" w:space="0" w:color="auto"/>
              </w:divBdr>
              <w:divsChild>
                <w:div w:id="1714576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131752683">
      <w:bodyDiv w:val="1"/>
      <w:marLeft w:val="0"/>
      <w:marRight w:val="0"/>
      <w:marTop w:val="0"/>
      <w:marBottom w:val="0"/>
      <w:divBdr>
        <w:top w:val="none" w:sz="0" w:space="0" w:color="auto"/>
        <w:left w:val="none" w:sz="0" w:space="0" w:color="auto"/>
        <w:bottom w:val="none" w:sz="0" w:space="0" w:color="auto"/>
        <w:right w:val="none" w:sz="0" w:space="0" w:color="auto"/>
      </w:divBdr>
      <w:divsChild>
        <w:div w:id="984503064">
          <w:marLeft w:val="0"/>
          <w:marRight w:val="0"/>
          <w:marTop w:val="60"/>
          <w:marBottom w:val="0"/>
          <w:divBdr>
            <w:top w:val="none" w:sz="0" w:space="0" w:color="auto"/>
            <w:left w:val="none" w:sz="0" w:space="0" w:color="auto"/>
            <w:bottom w:val="none" w:sz="0" w:space="0" w:color="auto"/>
            <w:right w:val="none" w:sz="0" w:space="0" w:color="auto"/>
          </w:divBdr>
        </w:div>
        <w:div w:id="1656835373">
          <w:marLeft w:val="0"/>
          <w:marRight w:val="0"/>
          <w:marTop w:val="0"/>
          <w:marBottom w:val="0"/>
          <w:divBdr>
            <w:top w:val="none" w:sz="0" w:space="0" w:color="auto"/>
            <w:left w:val="none" w:sz="0" w:space="0" w:color="auto"/>
            <w:bottom w:val="none" w:sz="0" w:space="0" w:color="auto"/>
            <w:right w:val="none" w:sz="0" w:space="0" w:color="auto"/>
          </w:divBdr>
          <w:divsChild>
            <w:div w:id="1415668198">
              <w:marLeft w:val="0"/>
              <w:marRight w:val="0"/>
              <w:marTop w:val="0"/>
              <w:marBottom w:val="0"/>
              <w:divBdr>
                <w:top w:val="none" w:sz="0" w:space="0" w:color="auto"/>
                <w:left w:val="none" w:sz="0" w:space="0" w:color="auto"/>
                <w:bottom w:val="none" w:sz="0" w:space="0" w:color="auto"/>
                <w:right w:val="none" w:sz="0" w:space="0" w:color="auto"/>
              </w:divBdr>
            </w:div>
          </w:divsChild>
        </w:div>
        <w:div w:id="1577786802">
          <w:marLeft w:val="0"/>
          <w:marRight w:val="0"/>
          <w:marTop w:val="0"/>
          <w:marBottom w:val="0"/>
          <w:divBdr>
            <w:top w:val="none" w:sz="0" w:space="0" w:color="auto"/>
            <w:left w:val="none" w:sz="0" w:space="0" w:color="auto"/>
            <w:bottom w:val="none" w:sz="0" w:space="0" w:color="auto"/>
            <w:right w:val="none" w:sz="0" w:space="0" w:color="auto"/>
          </w:divBdr>
        </w:div>
        <w:div w:id="1945771182">
          <w:marLeft w:val="0"/>
          <w:marRight w:val="0"/>
          <w:marTop w:val="0"/>
          <w:marBottom w:val="160"/>
          <w:divBdr>
            <w:top w:val="none" w:sz="0" w:space="0" w:color="auto"/>
            <w:left w:val="none" w:sz="0" w:space="0" w:color="auto"/>
            <w:bottom w:val="none" w:sz="0" w:space="0" w:color="auto"/>
            <w:right w:val="none" w:sz="0" w:space="0" w:color="auto"/>
          </w:divBdr>
          <w:divsChild>
            <w:div w:id="1412629153">
              <w:marLeft w:val="0"/>
              <w:marRight w:val="0"/>
              <w:marTop w:val="0"/>
              <w:marBottom w:val="0"/>
              <w:divBdr>
                <w:top w:val="none" w:sz="0" w:space="0" w:color="auto"/>
                <w:left w:val="none" w:sz="0" w:space="0" w:color="auto"/>
                <w:bottom w:val="none" w:sz="0" w:space="0" w:color="auto"/>
                <w:right w:val="none" w:sz="0" w:space="0" w:color="auto"/>
              </w:divBdr>
              <w:divsChild>
                <w:div w:id="1490636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942703">
          <w:marLeft w:val="0"/>
          <w:marRight w:val="0"/>
          <w:marTop w:val="60"/>
          <w:marBottom w:val="0"/>
          <w:divBdr>
            <w:top w:val="none" w:sz="0" w:space="0" w:color="auto"/>
            <w:left w:val="none" w:sz="0" w:space="0" w:color="auto"/>
            <w:bottom w:val="none" w:sz="0" w:space="0" w:color="auto"/>
            <w:right w:val="none" w:sz="0" w:space="0" w:color="auto"/>
          </w:divBdr>
        </w:div>
        <w:div w:id="1215510625">
          <w:marLeft w:val="0"/>
          <w:marRight w:val="0"/>
          <w:marTop w:val="0"/>
          <w:marBottom w:val="0"/>
          <w:divBdr>
            <w:top w:val="none" w:sz="0" w:space="0" w:color="auto"/>
            <w:left w:val="none" w:sz="0" w:space="0" w:color="auto"/>
            <w:bottom w:val="none" w:sz="0" w:space="0" w:color="auto"/>
            <w:right w:val="none" w:sz="0" w:space="0" w:color="auto"/>
          </w:divBdr>
          <w:divsChild>
            <w:div w:id="1618633910">
              <w:marLeft w:val="0"/>
              <w:marRight w:val="0"/>
              <w:marTop w:val="0"/>
              <w:marBottom w:val="0"/>
              <w:divBdr>
                <w:top w:val="none" w:sz="0" w:space="0" w:color="auto"/>
                <w:left w:val="none" w:sz="0" w:space="0" w:color="auto"/>
                <w:bottom w:val="none" w:sz="0" w:space="0" w:color="auto"/>
                <w:right w:val="none" w:sz="0" w:space="0" w:color="auto"/>
              </w:divBdr>
            </w:div>
          </w:divsChild>
        </w:div>
        <w:div w:id="1931162461">
          <w:marLeft w:val="0"/>
          <w:marRight w:val="0"/>
          <w:marTop w:val="0"/>
          <w:marBottom w:val="0"/>
          <w:divBdr>
            <w:top w:val="none" w:sz="0" w:space="0" w:color="auto"/>
            <w:left w:val="none" w:sz="0" w:space="0" w:color="auto"/>
            <w:bottom w:val="none" w:sz="0" w:space="0" w:color="auto"/>
            <w:right w:val="none" w:sz="0" w:space="0" w:color="auto"/>
          </w:divBdr>
        </w:div>
        <w:div w:id="808523611">
          <w:marLeft w:val="0"/>
          <w:marRight w:val="0"/>
          <w:marTop w:val="0"/>
          <w:marBottom w:val="160"/>
          <w:divBdr>
            <w:top w:val="none" w:sz="0" w:space="0" w:color="auto"/>
            <w:left w:val="none" w:sz="0" w:space="0" w:color="auto"/>
            <w:bottom w:val="none" w:sz="0" w:space="0" w:color="auto"/>
            <w:right w:val="none" w:sz="0" w:space="0" w:color="auto"/>
          </w:divBdr>
          <w:divsChild>
            <w:div w:id="1669013217">
              <w:marLeft w:val="0"/>
              <w:marRight w:val="0"/>
              <w:marTop w:val="0"/>
              <w:marBottom w:val="0"/>
              <w:divBdr>
                <w:top w:val="none" w:sz="0" w:space="0" w:color="auto"/>
                <w:left w:val="none" w:sz="0" w:space="0" w:color="auto"/>
                <w:bottom w:val="none" w:sz="0" w:space="0" w:color="auto"/>
                <w:right w:val="none" w:sz="0" w:space="0" w:color="auto"/>
              </w:divBdr>
              <w:divsChild>
                <w:div w:id="492767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00539">
          <w:marLeft w:val="0"/>
          <w:marRight w:val="0"/>
          <w:marTop w:val="60"/>
          <w:marBottom w:val="0"/>
          <w:divBdr>
            <w:top w:val="none" w:sz="0" w:space="0" w:color="auto"/>
            <w:left w:val="none" w:sz="0" w:space="0" w:color="auto"/>
            <w:bottom w:val="none" w:sz="0" w:space="0" w:color="auto"/>
            <w:right w:val="none" w:sz="0" w:space="0" w:color="auto"/>
          </w:divBdr>
        </w:div>
        <w:div w:id="1436824919">
          <w:marLeft w:val="0"/>
          <w:marRight w:val="0"/>
          <w:marTop w:val="0"/>
          <w:marBottom w:val="0"/>
          <w:divBdr>
            <w:top w:val="none" w:sz="0" w:space="0" w:color="auto"/>
            <w:left w:val="none" w:sz="0" w:space="0" w:color="auto"/>
            <w:bottom w:val="none" w:sz="0" w:space="0" w:color="auto"/>
            <w:right w:val="none" w:sz="0" w:space="0" w:color="auto"/>
          </w:divBdr>
          <w:divsChild>
            <w:div w:id="2057464945">
              <w:marLeft w:val="0"/>
              <w:marRight w:val="0"/>
              <w:marTop w:val="0"/>
              <w:marBottom w:val="0"/>
              <w:divBdr>
                <w:top w:val="none" w:sz="0" w:space="0" w:color="auto"/>
                <w:left w:val="none" w:sz="0" w:space="0" w:color="auto"/>
                <w:bottom w:val="none" w:sz="0" w:space="0" w:color="auto"/>
                <w:right w:val="none" w:sz="0" w:space="0" w:color="auto"/>
              </w:divBdr>
            </w:div>
          </w:divsChild>
        </w:div>
        <w:div w:id="1645699456">
          <w:marLeft w:val="0"/>
          <w:marRight w:val="0"/>
          <w:marTop w:val="0"/>
          <w:marBottom w:val="0"/>
          <w:divBdr>
            <w:top w:val="none" w:sz="0" w:space="0" w:color="auto"/>
            <w:left w:val="none" w:sz="0" w:space="0" w:color="auto"/>
            <w:bottom w:val="none" w:sz="0" w:space="0" w:color="auto"/>
            <w:right w:val="none" w:sz="0" w:space="0" w:color="auto"/>
          </w:divBdr>
        </w:div>
        <w:div w:id="113717997">
          <w:marLeft w:val="0"/>
          <w:marRight w:val="0"/>
          <w:marTop w:val="0"/>
          <w:marBottom w:val="160"/>
          <w:divBdr>
            <w:top w:val="none" w:sz="0" w:space="0" w:color="auto"/>
            <w:left w:val="none" w:sz="0" w:space="0" w:color="auto"/>
            <w:bottom w:val="none" w:sz="0" w:space="0" w:color="auto"/>
            <w:right w:val="none" w:sz="0" w:space="0" w:color="auto"/>
          </w:divBdr>
          <w:divsChild>
            <w:div w:id="157505022">
              <w:marLeft w:val="0"/>
              <w:marRight w:val="0"/>
              <w:marTop w:val="0"/>
              <w:marBottom w:val="0"/>
              <w:divBdr>
                <w:top w:val="none" w:sz="0" w:space="0" w:color="auto"/>
                <w:left w:val="none" w:sz="0" w:space="0" w:color="auto"/>
                <w:bottom w:val="none" w:sz="0" w:space="0" w:color="auto"/>
                <w:right w:val="none" w:sz="0" w:space="0" w:color="auto"/>
              </w:divBdr>
              <w:divsChild>
                <w:div w:id="82772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419367">
          <w:marLeft w:val="0"/>
          <w:marRight w:val="0"/>
          <w:marTop w:val="60"/>
          <w:marBottom w:val="0"/>
          <w:divBdr>
            <w:top w:val="none" w:sz="0" w:space="0" w:color="auto"/>
            <w:left w:val="none" w:sz="0" w:space="0" w:color="auto"/>
            <w:bottom w:val="none" w:sz="0" w:space="0" w:color="auto"/>
            <w:right w:val="none" w:sz="0" w:space="0" w:color="auto"/>
          </w:divBdr>
        </w:div>
        <w:div w:id="771708434">
          <w:marLeft w:val="0"/>
          <w:marRight w:val="0"/>
          <w:marTop w:val="0"/>
          <w:marBottom w:val="0"/>
          <w:divBdr>
            <w:top w:val="none" w:sz="0" w:space="0" w:color="auto"/>
            <w:left w:val="none" w:sz="0" w:space="0" w:color="auto"/>
            <w:bottom w:val="none" w:sz="0" w:space="0" w:color="auto"/>
            <w:right w:val="none" w:sz="0" w:space="0" w:color="auto"/>
          </w:divBdr>
          <w:divsChild>
            <w:div w:id="958148125">
              <w:marLeft w:val="0"/>
              <w:marRight w:val="0"/>
              <w:marTop w:val="0"/>
              <w:marBottom w:val="0"/>
              <w:divBdr>
                <w:top w:val="none" w:sz="0" w:space="0" w:color="auto"/>
                <w:left w:val="none" w:sz="0" w:space="0" w:color="auto"/>
                <w:bottom w:val="none" w:sz="0" w:space="0" w:color="auto"/>
                <w:right w:val="none" w:sz="0" w:space="0" w:color="auto"/>
              </w:divBdr>
            </w:div>
          </w:divsChild>
        </w:div>
        <w:div w:id="604575256">
          <w:marLeft w:val="0"/>
          <w:marRight w:val="0"/>
          <w:marTop w:val="0"/>
          <w:marBottom w:val="0"/>
          <w:divBdr>
            <w:top w:val="none" w:sz="0" w:space="0" w:color="auto"/>
            <w:left w:val="none" w:sz="0" w:space="0" w:color="auto"/>
            <w:bottom w:val="none" w:sz="0" w:space="0" w:color="auto"/>
            <w:right w:val="none" w:sz="0" w:space="0" w:color="auto"/>
          </w:divBdr>
        </w:div>
        <w:div w:id="310645851">
          <w:marLeft w:val="0"/>
          <w:marRight w:val="0"/>
          <w:marTop w:val="0"/>
          <w:marBottom w:val="160"/>
          <w:divBdr>
            <w:top w:val="none" w:sz="0" w:space="0" w:color="auto"/>
            <w:left w:val="none" w:sz="0" w:space="0" w:color="auto"/>
            <w:bottom w:val="none" w:sz="0" w:space="0" w:color="auto"/>
            <w:right w:val="none" w:sz="0" w:space="0" w:color="auto"/>
          </w:divBdr>
          <w:divsChild>
            <w:div w:id="425417428">
              <w:marLeft w:val="0"/>
              <w:marRight w:val="0"/>
              <w:marTop w:val="0"/>
              <w:marBottom w:val="0"/>
              <w:divBdr>
                <w:top w:val="none" w:sz="0" w:space="0" w:color="auto"/>
                <w:left w:val="none" w:sz="0" w:space="0" w:color="auto"/>
                <w:bottom w:val="none" w:sz="0" w:space="0" w:color="auto"/>
                <w:right w:val="none" w:sz="0" w:space="0" w:color="auto"/>
              </w:divBdr>
              <w:divsChild>
                <w:div w:id="892545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5852">
          <w:marLeft w:val="0"/>
          <w:marRight w:val="0"/>
          <w:marTop w:val="60"/>
          <w:marBottom w:val="0"/>
          <w:divBdr>
            <w:top w:val="none" w:sz="0" w:space="0" w:color="auto"/>
            <w:left w:val="none" w:sz="0" w:space="0" w:color="auto"/>
            <w:bottom w:val="none" w:sz="0" w:space="0" w:color="auto"/>
            <w:right w:val="none" w:sz="0" w:space="0" w:color="auto"/>
          </w:divBdr>
        </w:div>
        <w:div w:id="1766489039">
          <w:marLeft w:val="0"/>
          <w:marRight w:val="0"/>
          <w:marTop w:val="0"/>
          <w:marBottom w:val="0"/>
          <w:divBdr>
            <w:top w:val="none" w:sz="0" w:space="0" w:color="auto"/>
            <w:left w:val="none" w:sz="0" w:space="0" w:color="auto"/>
            <w:bottom w:val="none" w:sz="0" w:space="0" w:color="auto"/>
            <w:right w:val="none" w:sz="0" w:space="0" w:color="auto"/>
          </w:divBdr>
          <w:divsChild>
            <w:div w:id="2103447629">
              <w:marLeft w:val="0"/>
              <w:marRight w:val="0"/>
              <w:marTop w:val="0"/>
              <w:marBottom w:val="0"/>
              <w:divBdr>
                <w:top w:val="none" w:sz="0" w:space="0" w:color="auto"/>
                <w:left w:val="none" w:sz="0" w:space="0" w:color="auto"/>
                <w:bottom w:val="none" w:sz="0" w:space="0" w:color="auto"/>
                <w:right w:val="none" w:sz="0" w:space="0" w:color="auto"/>
              </w:divBdr>
            </w:div>
          </w:divsChild>
        </w:div>
        <w:div w:id="1389913909">
          <w:marLeft w:val="0"/>
          <w:marRight w:val="0"/>
          <w:marTop w:val="0"/>
          <w:marBottom w:val="0"/>
          <w:divBdr>
            <w:top w:val="none" w:sz="0" w:space="0" w:color="auto"/>
            <w:left w:val="none" w:sz="0" w:space="0" w:color="auto"/>
            <w:bottom w:val="none" w:sz="0" w:space="0" w:color="auto"/>
            <w:right w:val="none" w:sz="0" w:space="0" w:color="auto"/>
          </w:divBdr>
        </w:div>
        <w:div w:id="1555238663">
          <w:marLeft w:val="0"/>
          <w:marRight w:val="0"/>
          <w:marTop w:val="0"/>
          <w:marBottom w:val="160"/>
          <w:divBdr>
            <w:top w:val="none" w:sz="0" w:space="0" w:color="auto"/>
            <w:left w:val="none" w:sz="0" w:space="0" w:color="auto"/>
            <w:bottom w:val="none" w:sz="0" w:space="0" w:color="auto"/>
            <w:right w:val="none" w:sz="0" w:space="0" w:color="auto"/>
          </w:divBdr>
          <w:divsChild>
            <w:div w:id="495535325">
              <w:marLeft w:val="0"/>
              <w:marRight w:val="0"/>
              <w:marTop w:val="0"/>
              <w:marBottom w:val="0"/>
              <w:divBdr>
                <w:top w:val="none" w:sz="0" w:space="0" w:color="auto"/>
                <w:left w:val="none" w:sz="0" w:space="0" w:color="auto"/>
                <w:bottom w:val="none" w:sz="0" w:space="0" w:color="auto"/>
                <w:right w:val="none" w:sz="0" w:space="0" w:color="auto"/>
              </w:divBdr>
              <w:divsChild>
                <w:div w:id="2060663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1882494">
          <w:marLeft w:val="0"/>
          <w:marRight w:val="0"/>
          <w:marTop w:val="60"/>
          <w:marBottom w:val="0"/>
          <w:divBdr>
            <w:top w:val="none" w:sz="0" w:space="0" w:color="auto"/>
            <w:left w:val="none" w:sz="0" w:space="0" w:color="auto"/>
            <w:bottom w:val="none" w:sz="0" w:space="0" w:color="auto"/>
            <w:right w:val="none" w:sz="0" w:space="0" w:color="auto"/>
          </w:divBdr>
        </w:div>
        <w:div w:id="1895314522">
          <w:marLeft w:val="0"/>
          <w:marRight w:val="0"/>
          <w:marTop w:val="0"/>
          <w:marBottom w:val="0"/>
          <w:divBdr>
            <w:top w:val="none" w:sz="0" w:space="0" w:color="auto"/>
            <w:left w:val="none" w:sz="0" w:space="0" w:color="auto"/>
            <w:bottom w:val="none" w:sz="0" w:space="0" w:color="auto"/>
            <w:right w:val="none" w:sz="0" w:space="0" w:color="auto"/>
          </w:divBdr>
          <w:divsChild>
            <w:div w:id="2023387273">
              <w:marLeft w:val="0"/>
              <w:marRight w:val="0"/>
              <w:marTop w:val="0"/>
              <w:marBottom w:val="0"/>
              <w:divBdr>
                <w:top w:val="none" w:sz="0" w:space="0" w:color="auto"/>
                <w:left w:val="none" w:sz="0" w:space="0" w:color="auto"/>
                <w:bottom w:val="none" w:sz="0" w:space="0" w:color="auto"/>
                <w:right w:val="none" w:sz="0" w:space="0" w:color="auto"/>
              </w:divBdr>
            </w:div>
          </w:divsChild>
        </w:div>
        <w:div w:id="2100248027">
          <w:marLeft w:val="0"/>
          <w:marRight w:val="0"/>
          <w:marTop w:val="0"/>
          <w:marBottom w:val="0"/>
          <w:divBdr>
            <w:top w:val="none" w:sz="0" w:space="0" w:color="auto"/>
            <w:left w:val="none" w:sz="0" w:space="0" w:color="auto"/>
            <w:bottom w:val="none" w:sz="0" w:space="0" w:color="auto"/>
            <w:right w:val="none" w:sz="0" w:space="0" w:color="auto"/>
          </w:divBdr>
        </w:div>
        <w:div w:id="1757896477">
          <w:marLeft w:val="0"/>
          <w:marRight w:val="0"/>
          <w:marTop w:val="0"/>
          <w:marBottom w:val="160"/>
          <w:divBdr>
            <w:top w:val="none" w:sz="0" w:space="0" w:color="auto"/>
            <w:left w:val="none" w:sz="0" w:space="0" w:color="auto"/>
            <w:bottom w:val="none" w:sz="0" w:space="0" w:color="auto"/>
            <w:right w:val="none" w:sz="0" w:space="0" w:color="auto"/>
          </w:divBdr>
          <w:divsChild>
            <w:div w:id="2020233031">
              <w:marLeft w:val="0"/>
              <w:marRight w:val="0"/>
              <w:marTop w:val="0"/>
              <w:marBottom w:val="0"/>
              <w:divBdr>
                <w:top w:val="none" w:sz="0" w:space="0" w:color="auto"/>
                <w:left w:val="none" w:sz="0" w:space="0" w:color="auto"/>
                <w:bottom w:val="none" w:sz="0" w:space="0" w:color="auto"/>
                <w:right w:val="none" w:sz="0" w:space="0" w:color="auto"/>
              </w:divBdr>
              <w:divsChild>
                <w:div w:id="262230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7478">
          <w:marLeft w:val="0"/>
          <w:marRight w:val="0"/>
          <w:marTop w:val="60"/>
          <w:marBottom w:val="0"/>
          <w:divBdr>
            <w:top w:val="none" w:sz="0" w:space="0" w:color="auto"/>
            <w:left w:val="none" w:sz="0" w:space="0" w:color="auto"/>
            <w:bottom w:val="none" w:sz="0" w:space="0" w:color="auto"/>
            <w:right w:val="none" w:sz="0" w:space="0" w:color="auto"/>
          </w:divBdr>
        </w:div>
        <w:div w:id="2139374282">
          <w:marLeft w:val="0"/>
          <w:marRight w:val="0"/>
          <w:marTop w:val="0"/>
          <w:marBottom w:val="0"/>
          <w:divBdr>
            <w:top w:val="none" w:sz="0" w:space="0" w:color="auto"/>
            <w:left w:val="none" w:sz="0" w:space="0" w:color="auto"/>
            <w:bottom w:val="none" w:sz="0" w:space="0" w:color="auto"/>
            <w:right w:val="none" w:sz="0" w:space="0" w:color="auto"/>
          </w:divBdr>
          <w:divsChild>
            <w:div w:id="135539141">
              <w:marLeft w:val="0"/>
              <w:marRight w:val="0"/>
              <w:marTop w:val="0"/>
              <w:marBottom w:val="0"/>
              <w:divBdr>
                <w:top w:val="none" w:sz="0" w:space="0" w:color="auto"/>
                <w:left w:val="none" w:sz="0" w:space="0" w:color="auto"/>
                <w:bottom w:val="none" w:sz="0" w:space="0" w:color="auto"/>
                <w:right w:val="none" w:sz="0" w:space="0" w:color="auto"/>
              </w:divBdr>
            </w:div>
          </w:divsChild>
        </w:div>
        <w:div w:id="1361316995">
          <w:marLeft w:val="0"/>
          <w:marRight w:val="0"/>
          <w:marTop w:val="0"/>
          <w:marBottom w:val="0"/>
          <w:divBdr>
            <w:top w:val="none" w:sz="0" w:space="0" w:color="auto"/>
            <w:left w:val="none" w:sz="0" w:space="0" w:color="auto"/>
            <w:bottom w:val="none" w:sz="0" w:space="0" w:color="auto"/>
            <w:right w:val="none" w:sz="0" w:space="0" w:color="auto"/>
          </w:divBdr>
        </w:div>
        <w:div w:id="1258978544">
          <w:marLeft w:val="0"/>
          <w:marRight w:val="0"/>
          <w:marTop w:val="0"/>
          <w:marBottom w:val="160"/>
          <w:divBdr>
            <w:top w:val="none" w:sz="0" w:space="0" w:color="auto"/>
            <w:left w:val="none" w:sz="0" w:space="0" w:color="auto"/>
            <w:bottom w:val="none" w:sz="0" w:space="0" w:color="auto"/>
            <w:right w:val="none" w:sz="0" w:space="0" w:color="auto"/>
          </w:divBdr>
          <w:divsChild>
            <w:div w:id="1880701488">
              <w:marLeft w:val="0"/>
              <w:marRight w:val="0"/>
              <w:marTop w:val="0"/>
              <w:marBottom w:val="0"/>
              <w:divBdr>
                <w:top w:val="none" w:sz="0" w:space="0" w:color="auto"/>
                <w:left w:val="none" w:sz="0" w:space="0" w:color="auto"/>
                <w:bottom w:val="none" w:sz="0" w:space="0" w:color="auto"/>
                <w:right w:val="none" w:sz="0" w:space="0" w:color="auto"/>
              </w:divBdr>
              <w:divsChild>
                <w:div w:id="312873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924344">
          <w:marLeft w:val="0"/>
          <w:marRight w:val="0"/>
          <w:marTop w:val="60"/>
          <w:marBottom w:val="0"/>
          <w:divBdr>
            <w:top w:val="none" w:sz="0" w:space="0" w:color="auto"/>
            <w:left w:val="none" w:sz="0" w:space="0" w:color="auto"/>
            <w:bottom w:val="none" w:sz="0" w:space="0" w:color="auto"/>
            <w:right w:val="none" w:sz="0" w:space="0" w:color="auto"/>
          </w:divBdr>
        </w:div>
        <w:div w:id="82117240">
          <w:marLeft w:val="0"/>
          <w:marRight w:val="0"/>
          <w:marTop w:val="0"/>
          <w:marBottom w:val="0"/>
          <w:divBdr>
            <w:top w:val="none" w:sz="0" w:space="0" w:color="auto"/>
            <w:left w:val="none" w:sz="0" w:space="0" w:color="auto"/>
            <w:bottom w:val="none" w:sz="0" w:space="0" w:color="auto"/>
            <w:right w:val="none" w:sz="0" w:space="0" w:color="auto"/>
          </w:divBdr>
          <w:divsChild>
            <w:div w:id="1244992987">
              <w:marLeft w:val="0"/>
              <w:marRight w:val="0"/>
              <w:marTop w:val="0"/>
              <w:marBottom w:val="0"/>
              <w:divBdr>
                <w:top w:val="none" w:sz="0" w:space="0" w:color="auto"/>
                <w:left w:val="none" w:sz="0" w:space="0" w:color="auto"/>
                <w:bottom w:val="none" w:sz="0" w:space="0" w:color="auto"/>
                <w:right w:val="none" w:sz="0" w:space="0" w:color="auto"/>
              </w:divBdr>
            </w:div>
          </w:divsChild>
        </w:div>
        <w:div w:id="1043167295">
          <w:marLeft w:val="0"/>
          <w:marRight w:val="0"/>
          <w:marTop w:val="0"/>
          <w:marBottom w:val="0"/>
          <w:divBdr>
            <w:top w:val="none" w:sz="0" w:space="0" w:color="auto"/>
            <w:left w:val="none" w:sz="0" w:space="0" w:color="auto"/>
            <w:bottom w:val="none" w:sz="0" w:space="0" w:color="auto"/>
            <w:right w:val="none" w:sz="0" w:space="0" w:color="auto"/>
          </w:divBdr>
        </w:div>
        <w:div w:id="387458659">
          <w:marLeft w:val="0"/>
          <w:marRight w:val="0"/>
          <w:marTop w:val="0"/>
          <w:marBottom w:val="160"/>
          <w:divBdr>
            <w:top w:val="none" w:sz="0" w:space="0" w:color="auto"/>
            <w:left w:val="none" w:sz="0" w:space="0" w:color="auto"/>
            <w:bottom w:val="none" w:sz="0" w:space="0" w:color="auto"/>
            <w:right w:val="none" w:sz="0" w:space="0" w:color="auto"/>
          </w:divBdr>
          <w:divsChild>
            <w:div w:id="980572974">
              <w:marLeft w:val="0"/>
              <w:marRight w:val="0"/>
              <w:marTop w:val="0"/>
              <w:marBottom w:val="0"/>
              <w:divBdr>
                <w:top w:val="none" w:sz="0" w:space="0" w:color="auto"/>
                <w:left w:val="none" w:sz="0" w:space="0" w:color="auto"/>
                <w:bottom w:val="none" w:sz="0" w:space="0" w:color="auto"/>
                <w:right w:val="none" w:sz="0" w:space="0" w:color="auto"/>
              </w:divBdr>
              <w:divsChild>
                <w:div w:id="925189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6496509">
          <w:marLeft w:val="0"/>
          <w:marRight w:val="0"/>
          <w:marTop w:val="60"/>
          <w:marBottom w:val="0"/>
          <w:divBdr>
            <w:top w:val="none" w:sz="0" w:space="0" w:color="auto"/>
            <w:left w:val="none" w:sz="0" w:space="0" w:color="auto"/>
            <w:bottom w:val="none" w:sz="0" w:space="0" w:color="auto"/>
            <w:right w:val="none" w:sz="0" w:space="0" w:color="auto"/>
          </w:divBdr>
        </w:div>
        <w:div w:id="424687613">
          <w:marLeft w:val="0"/>
          <w:marRight w:val="0"/>
          <w:marTop w:val="0"/>
          <w:marBottom w:val="0"/>
          <w:divBdr>
            <w:top w:val="none" w:sz="0" w:space="0" w:color="auto"/>
            <w:left w:val="none" w:sz="0" w:space="0" w:color="auto"/>
            <w:bottom w:val="none" w:sz="0" w:space="0" w:color="auto"/>
            <w:right w:val="none" w:sz="0" w:space="0" w:color="auto"/>
          </w:divBdr>
          <w:divsChild>
            <w:div w:id="1764719348">
              <w:marLeft w:val="0"/>
              <w:marRight w:val="0"/>
              <w:marTop w:val="0"/>
              <w:marBottom w:val="0"/>
              <w:divBdr>
                <w:top w:val="none" w:sz="0" w:space="0" w:color="auto"/>
                <w:left w:val="none" w:sz="0" w:space="0" w:color="auto"/>
                <w:bottom w:val="none" w:sz="0" w:space="0" w:color="auto"/>
                <w:right w:val="none" w:sz="0" w:space="0" w:color="auto"/>
              </w:divBdr>
            </w:div>
          </w:divsChild>
        </w:div>
        <w:div w:id="151411384">
          <w:marLeft w:val="0"/>
          <w:marRight w:val="0"/>
          <w:marTop w:val="0"/>
          <w:marBottom w:val="0"/>
          <w:divBdr>
            <w:top w:val="none" w:sz="0" w:space="0" w:color="auto"/>
            <w:left w:val="none" w:sz="0" w:space="0" w:color="auto"/>
            <w:bottom w:val="none" w:sz="0" w:space="0" w:color="auto"/>
            <w:right w:val="none" w:sz="0" w:space="0" w:color="auto"/>
          </w:divBdr>
        </w:div>
        <w:div w:id="280454739">
          <w:marLeft w:val="0"/>
          <w:marRight w:val="0"/>
          <w:marTop w:val="0"/>
          <w:marBottom w:val="160"/>
          <w:divBdr>
            <w:top w:val="none" w:sz="0" w:space="0" w:color="auto"/>
            <w:left w:val="none" w:sz="0" w:space="0" w:color="auto"/>
            <w:bottom w:val="none" w:sz="0" w:space="0" w:color="auto"/>
            <w:right w:val="none" w:sz="0" w:space="0" w:color="auto"/>
          </w:divBdr>
          <w:divsChild>
            <w:div w:id="2093239222">
              <w:marLeft w:val="0"/>
              <w:marRight w:val="0"/>
              <w:marTop w:val="0"/>
              <w:marBottom w:val="0"/>
              <w:divBdr>
                <w:top w:val="none" w:sz="0" w:space="0" w:color="auto"/>
                <w:left w:val="none" w:sz="0" w:space="0" w:color="auto"/>
                <w:bottom w:val="none" w:sz="0" w:space="0" w:color="auto"/>
                <w:right w:val="none" w:sz="0" w:space="0" w:color="auto"/>
              </w:divBdr>
              <w:divsChild>
                <w:div w:id="1935044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814599">
          <w:marLeft w:val="0"/>
          <w:marRight w:val="0"/>
          <w:marTop w:val="60"/>
          <w:marBottom w:val="0"/>
          <w:divBdr>
            <w:top w:val="none" w:sz="0" w:space="0" w:color="auto"/>
            <w:left w:val="none" w:sz="0" w:space="0" w:color="auto"/>
            <w:bottom w:val="none" w:sz="0" w:space="0" w:color="auto"/>
            <w:right w:val="none" w:sz="0" w:space="0" w:color="auto"/>
          </w:divBdr>
        </w:div>
        <w:div w:id="889614412">
          <w:marLeft w:val="0"/>
          <w:marRight w:val="0"/>
          <w:marTop w:val="0"/>
          <w:marBottom w:val="0"/>
          <w:divBdr>
            <w:top w:val="none" w:sz="0" w:space="0" w:color="auto"/>
            <w:left w:val="none" w:sz="0" w:space="0" w:color="auto"/>
            <w:bottom w:val="none" w:sz="0" w:space="0" w:color="auto"/>
            <w:right w:val="none" w:sz="0" w:space="0" w:color="auto"/>
          </w:divBdr>
          <w:divsChild>
            <w:div w:id="425736628">
              <w:marLeft w:val="0"/>
              <w:marRight w:val="0"/>
              <w:marTop w:val="0"/>
              <w:marBottom w:val="0"/>
              <w:divBdr>
                <w:top w:val="none" w:sz="0" w:space="0" w:color="auto"/>
                <w:left w:val="none" w:sz="0" w:space="0" w:color="auto"/>
                <w:bottom w:val="none" w:sz="0" w:space="0" w:color="auto"/>
                <w:right w:val="none" w:sz="0" w:space="0" w:color="auto"/>
              </w:divBdr>
            </w:div>
          </w:divsChild>
        </w:div>
        <w:div w:id="826440287">
          <w:marLeft w:val="0"/>
          <w:marRight w:val="0"/>
          <w:marTop w:val="0"/>
          <w:marBottom w:val="0"/>
          <w:divBdr>
            <w:top w:val="none" w:sz="0" w:space="0" w:color="auto"/>
            <w:left w:val="none" w:sz="0" w:space="0" w:color="auto"/>
            <w:bottom w:val="none" w:sz="0" w:space="0" w:color="auto"/>
            <w:right w:val="none" w:sz="0" w:space="0" w:color="auto"/>
          </w:divBdr>
        </w:div>
        <w:div w:id="1134568977">
          <w:marLeft w:val="0"/>
          <w:marRight w:val="0"/>
          <w:marTop w:val="0"/>
          <w:marBottom w:val="160"/>
          <w:divBdr>
            <w:top w:val="none" w:sz="0" w:space="0" w:color="auto"/>
            <w:left w:val="none" w:sz="0" w:space="0" w:color="auto"/>
            <w:bottom w:val="none" w:sz="0" w:space="0" w:color="auto"/>
            <w:right w:val="none" w:sz="0" w:space="0" w:color="auto"/>
          </w:divBdr>
          <w:divsChild>
            <w:div w:id="365639512">
              <w:marLeft w:val="0"/>
              <w:marRight w:val="0"/>
              <w:marTop w:val="0"/>
              <w:marBottom w:val="0"/>
              <w:divBdr>
                <w:top w:val="none" w:sz="0" w:space="0" w:color="auto"/>
                <w:left w:val="none" w:sz="0" w:space="0" w:color="auto"/>
                <w:bottom w:val="none" w:sz="0" w:space="0" w:color="auto"/>
                <w:right w:val="none" w:sz="0" w:space="0" w:color="auto"/>
              </w:divBdr>
              <w:divsChild>
                <w:div w:id="852498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197870">
          <w:marLeft w:val="0"/>
          <w:marRight w:val="0"/>
          <w:marTop w:val="60"/>
          <w:marBottom w:val="0"/>
          <w:divBdr>
            <w:top w:val="none" w:sz="0" w:space="0" w:color="auto"/>
            <w:left w:val="none" w:sz="0" w:space="0" w:color="auto"/>
            <w:bottom w:val="none" w:sz="0" w:space="0" w:color="auto"/>
            <w:right w:val="none" w:sz="0" w:space="0" w:color="auto"/>
          </w:divBdr>
        </w:div>
        <w:div w:id="746999726">
          <w:marLeft w:val="0"/>
          <w:marRight w:val="0"/>
          <w:marTop w:val="0"/>
          <w:marBottom w:val="0"/>
          <w:divBdr>
            <w:top w:val="none" w:sz="0" w:space="0" w:color="auto"/>
            <w:left w:val="none" w:sz="0" w:space="0" w:color="auto"/>
            <w:bottom w:val="none" w:sz="0" w:space="0" w:color="auto"/>
            <w:right w:val="none" w:sz="0" w:space="0" w:color="auto"/>
          </w:divBdr>
          <w:divsChild>
            <w:div w:id="769473995">
              <w:marLeft w:val="0"/>
              <w:marRight w:val="0"/>
              <w:marTop w:val="0"/>
              <w:marBottom w:val="0"/>
              <w:divBdr>
                <w:top w:val="none" w:sz="0" w:space="0" w:color="auto"/>
                <w:left w:val="none" w:sz="0" w:space="0" w:color="auto"/>
                <w:bottom w:val="none" w:sz="0" w:space="0" w:color="auto"/>
                <w:right w:val="none" w:sz="0" w:space="0" w:color="auto"/>
              </w:divBdr>
            </w:div>
          </w:divsChild>
        </w:div>
        <w:div w:id="1875996634">
          <w:marLeft w:val="0"/>
          <w:marRight w:val="0"/>
          <w:marTop w:val="0"/>
          <w:marBottom w:val="0"/>
          <w:divBdr>
            <w:top w:val="none" w:sz="0" w:space="0" w:color="auto"/>
            <w:left w:val="none" w:sz="0" w:space="0" w:color="auto"/>
            <w:bottom w:val="none" w:sz="0" w:space="0" w:color="auto"/>
            <w:right w:val="none" w:sz="0" w:space="0" w:color="auto"/>
          </w:divBdr>
        </w:div>
        <w:div w:id="1307471067">
          <w:marLeft w:val="0"/>
          <w:marRight w:val="0"/>
          <w:marTop w:val="0"/>
          <w:marBottom w:val="160"/>
          <w:divBdr>
            <w:top w:val="none" w:sz="0" w:space="0" w:color="auto"/>
            <w:left w:val="none" w:sz="0" w:space="0" w:color="auto"/>
            <w:bottom w:val="none" w:sz="0" w:space="0" w:color="auto"/>
            <w:right w:val="none" w:sz="0" w:space="0" w:color="auto"/>
          </w:divBdr>
          <w:divsChild>
            <w:div w:id="1105997539">
              <w:marLeft w:val="0"/>
              <w:marRight w:val="0"/>
              <w:marTop w:val="0"/>
              <w:marBottom w:val="0"/>
              <w:divBdr>
                <w:top w:val="none" w:sz="0" w:space="0" w:color="auto"/>
                <w:left w:val="none" w:sz="0" w:space="0" w:color="auto"/>
                <w:bottom w:val="none" w:sz="0" w:space="0" w:color="auto"/>
                <w:right w:val="none" w:sz="0" w:space="0" w:color="auto"/>
              </w:divBdr>
              <w:divsChild>
                <w:div w:id="520320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055829">
          <w:marLeft w:val="0"/>
          <w:marRight w:val="0"/>
          <w:marTop w:val="60"/>
          <w:marBottom w:val="0"/>
          <w:divBdr>
            <w:top w:val="none" w:sz="0" w:space="0" w:color="auto"/>
            <w:left w:val="none" w:sz="0" w:space="0" w:color="auto"/>
            <w:bottom w:val="none" w:sz="0" w:space="0" w:color="auto"/>
            <w:right w:val="none" w:sz="0" w:space="0" w:color="auto"/>
          </w:divBdr>
        </w:div>
        <w:div w:id="1269772918">
          <w:marLeft w:val="0"/>
          <w:marRight w:val="0"/>
          <w:marTop w:val="0"/>
          <w:marBottom w:val="0"/>
          <w:divBdr>
            <w:top w:val="none" w:sz="0" w:space="0" w:color="auto"/>
            <w:left w:val="none" w:sz="0" w:space="0" w:color="auto"/>
            <w:bottom w:val="none" w:sz="0" w:space="0" w:color="auto"/>
            <w:right w:val="none" w:sz="0" w:space="0" w:color="auto"/>
          </w:divBdr>
          <w:divsChild>
            <w:div w:id="672416277">
              <w:marLeft w:val="0"/>
              <w:marRight w:val="0"/>
              <w:marTop w:val="0"/>
              <w:marBottom w:val="0"/>
              <w:divBdr>
                <w:top w:val="none" w:sz="0" w:space="0" w:color="auto"/>
                <w:left w:val="none" w:sz="0" w:space="0" w:color="auto"/>
                <w:bottom w:val="none" w:sz="0" w:space="0" w:color="auto"/>
                <w:right w:val="none" w:sz="0" w:space="0" w:color="auto"/>
              </w:divBdr>
            </w:div>
          </w:divsChild>
        </w:div>
        <w:div w:id="17972815">
          <w:marLeft w:val="0"/>
          <w:marRight w:val="0"/>
          <w:marTop w:val="0"/>
          <w:marBottom w:val="0"/>
          <w:divBdr>
            <w:top w:val="none" w:sz="0" w:space="0" w:color="auto"/>
            <w:left w:val="none" w:sz="0" w:space="0" w:color="auto"/>
            <w:bottom w:val="none" w:sz="0" w:space="0" w:color="auto"/>
            <w:right w:val="none" w:sz="0" w:space="0" w:color="auto"/>
          </w:divBdr>
        </w:div>
        <w:div w:id="605432814">
          <w:marLeft w:val="0"/>
          <w:marRight w:val="0"/>
          <w:marTop w:val="0"/>
          <w:marBottom w:val="160"/>
          <w:divBdr>
            <w:top w:val="none" w:sz="0" w:space="0" w:color="auto"/>
            <w:left w:val="none" w:sz="0" w:space="0" w:color="auto"/>
            <w:bottom w:val="none" w:sz="0" w:space="0" w:color="auto"/>
            <w:right w:val="none" w:sz="0" w:space="0" w:color="auto"/>
          </w:divBdr>
          <w:divsChild>
            <w:div w:id="1725719827">
              <w:marLeft w:val="0"/>
              <w:marRight w:val="0"/>
              <w:marTop w:val="0"/>
              <w:marBottom w:val="0"/>
              <w:divBdr>
                <w:top w:val="none" w:sz="0" w:space="0" w:color="auto"/>
                <w:left w:val="none" w:sz="0" w:space="0" w:color="auto"/>
                <w:bottom w:val="none" w:sz="0" w:space="0" w:color="auto"/>
                <w:right w:val="none" w:sz="0" w:space="0" w:color="auto"/>
              </w:divBdr>
              <w:divsChild>
                <w:div w:id="134758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404550">
          <w:marLeft w:val="0"/>
          <w:marRight w:val="0"/>
          <w:marTop w:val="60"/>
          <w:marBottom w:val="0"/>
          <w:divBdr>
            <w:top w:val="none" w:sz="0" w:space="0" w:color="auto"/>
            <w:left w:val="none" w:sz="0" w:space="0" w:color="auto"/>
            <w:bottom w:val="none" w:sz="0" w:space="0" w:color="auto"/>
            <w:right w:val="none" w:sz="0" w:space="0" w:color="auto"/>
          </w:divBdr>
        </w:div>
        <w:div w:id="1434521400">
          <w:marLeft w:val="0"/>
          <w:marRight w:val="0"/>
          <w:marTop w:val="0"/>
          <w:marBottom w:val="0"/>
          <w:divBdr>
            <w:top w:val="none" w:sz="0" w:space="0" w:color="auto"/>
            <w:left w:val="none" w:sz="0" w:space="0" w:color="auto"/>
            <w:bottom w:val="none" w:sz="0" w:space="0" w:color="auto"/>
            <w:right w:val="none" w:sz="0" w:space="0" w:color="auto"/>
          </w:divBdr>
          <w:divsChild>
            <w:div w:id="538127769">
              <w:marLeft w:val="0"/>
              <w:marRight w:val="0"/>
              <w:marTop w:val="0"/>
              <w:marBottom w:val="0"/>
              <w:divBdr>
                <w:top w:val="none" w:sz="0" w:space="0" w:color="auto"/>
                <w:left w:val="none" w:sz="0" w:space="0" w:color="auto"/>
                <w:bottom w:val="none" w:sz="0" w:space="0" w:color="auto"/>
                <w:right w:val="none" w:sz="0" w:space="0" w:color="auto"/>
              </w:divBdr>
            </w:div>
          </w:divsChild>
        </w:div>
        <w:div w:id="1774477929">
          <w:marLeft w:val="0"/>
          <w:marRight w:val="0"/>
          <w:marTop w:val="0"/>
          <w:marBottom w:val="0"/>
          <w:divBdr>
            <w:top w:val="none" w:sz="0" w:space="0" w:color="auto"/>
            <w:left w:val="none" w:sz="0" w:space="0" w:color="auto"/>
            <w:bottom w:val="none" w:sz="0" w:space="0" w:color="auto"/>
            <w:right w:val="none" w:sz="0" w:space="0" w:color="auto"/>
          </w:divBdr>
        </w:div>
        <w:div w:id="67577421">
          <w:marLeft w:val="0"/>
          <w:marRight w:val="0"/>
          <w:marTop w:val="0"/>
          <w:marBottom w:val="160"/>
          <w:divBdr>
            <w:top w:val="none" w:sz="0" w:space="0" w:color="auto"/>
            <w:left w:val="none" w:sz="0" w:space="0" w:color="auto"/>
            <w:bottom w:val="none" w:sz="0" w:space="0" w:color="auto"/>
            <w:right w:val="none" w:sz="0" w:space="0" w:color="auto"/>
          </w:divBdr>
          <w:divsChild>
            <w:div w:id="1982076886">
              <w:marLeft w:val="0"/>
              <w:marRight w:val="0"/>
              <w:marTop w:val="0"/>
              <w:marBottom w:val="0"/>
              <w:divBdr>
                <w:top w:val="none" w:sz="0" w:space="0" w:color="auto"/>
                <w:left w:val="none" w:sz="0" w:space="0" w:color="auto"/>
                <w:bottom w:val="none" w:sz="0" w:space="0" w:color="auto"/>
                <w:right w:val="none" w:sz="0" w:space="0" w:color="auto"/>
              </w:divBdr>
              <w:divsChild>
                <w:div w:id="1780031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916047">
          <w:marLeft w:val="0"/>
          <w:marRight w:val="0"/>
          <w:marTop w:val="60"/>
          <w:marBottom w:val="0"/>
          <w:divBdr>
            <w:top w:val="none" w:sz="0" w:space="0" w:color="auto"/>
            <w:left w:val="none" w:sz="0" w:space="0" w:color="auto"/>
            <w:bottom w:val="none" w:sz="0" w:space="0" w:color="auto"/>
            <w:right w:val="none" w:sz="0" w:space="0" w:color="auto"/>
          </w:divBdr>
        </w:div>
        <w:div w:id="2033146840">
          <w:marLeft w:val="0"/>
          <w:marRight w:val="0"/>
          <w:marTop w:val="0"/>
          <w:marBottom w:val="0"/>
          <w:divBdr>
            <w:top w:val="none" w:sz="0" w:space="0" w:color="auto"/>
            <w:left w:val="none" w:sz="0" w:space="0" w:color="auto"/>
            <w:bottom w:val="none" w:sz="0" w:space="0" w:color="auto"/>
            <w:right w:val="none" w:sz="0" w:space="0" w:color="auto"/>
          </w:divBdr>
          <w:divsChild>
            <w:div w:id="714625600">
              <w:marLeft w:val="0"/>
              <w:marRight w:val="0"/>
              <w:marTop w:val="0"/>
              <w:marBottom w:val="0"/>
              <w:divBdr>
                <w:top w:val="none" w:sz="0" w:space="0" w:color="auto"/>
                <w:left w:val="none" w:sz="0" w:space="0" w:color="auto"/>
                <w:bottom w:val="none" w:sz="0" w:space="0" w:color="auto"/>
                <w:right w:val="none" w:sz="0" w:space="0" w:color="auto"/>
              </w:divBdr>
            </w:div>
          </w:divsChild>
        </w:div>
        <w:div w:id="11297657">
          <w:marLeft w:val="0"/>
          <w:marRight w:val="0"/>
          <w:marTop w:val="0"/>
          <w:marBottom w:val="0"/>
          <w:divBdr>
            <w:top w:val="none" w:sz="0" w:space="0" w:color="auto"/>
            <w:left w:val="none" w:sz="0" w:space="0" w:color="auto"/>
            <w:bottom w:val="none" w:sz="0" w:space="0" w:color="auto"/>
            <w:right w:val="none" w:sz="0" w:space="0" w:color="auto"/>
          </w:divBdr>
        </w:div>
        <w:div w:id="48313006">
          <w:marLeft w:val="0"/>
          <w:marRight w:val="0"/>
          <w:marTop w:val="0"/>
          <w:marBottom w:val="160"/>
          <w:divBdr>
            <w:top w:val="none" w:sz="0" w:space="0" w:color="auto"/>
            <w:left w:val="none" w:sz="0" w:space="0" w:color="auto"/>
            <w:bottom w:val="none" w:sz="0" w:space="0" w:color="auto"/>
            <w:right w:val="none" w:sz="0" w:space="0" w:color="auto"/>
          </w:divBdr>
          <w:divsChild>
            <w:div w:id="1601792361">
              <w:marLeft w:val="0"/>
              <w:marRight w:val="0"/>
              <w:marTop w:val="0"/>
              <w:marBottom w:val="0"/>
              <w:divBdr>
                <w:top w:val="none" w:sz="0" w:space="0" w:color="auto"/>
                <w:left w:val="none" w:sz="0" w:space="0" w:color="auto"/>
                <w:bottom w:val="none" w:sz="0" w:space="0" w:color="auto"/>
                <w:right w:val="none" w:sz="0" w:space="0" w:color="auto"/>
              </w:divBdr>
              <w:divsChild>
                <w:div w:id="1226642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529012">
          <w:marLeft w:val="0"/>
          <w:marRight w:val="0"/>
          <w:marTop w:val="60"/>
          <w:marBottom w:val="0"/>
          <w:divBdr>
            <w:top w:val="none" w:sz="0" w:space="0" w:color="auto"/>
            <w:left w:val="none" w:sz="0" w:space="0" w:color="auto"/>
            <w:bottom w:val="none" w:sz="0" w:space="0" w:color="auto"/>
            <w:right w:val="none" w:sz="0" w:space="0" w:color="auto"/>
          </w:divBdr>
        </w:div>
        <w:div w:id="1044211752">
          <w:marLeft w:val="0"/>
          <w:marRight w:val="0"/>
          <w:marTop w:val="0"/>
          <w:marBottom w:val="0"/>
          <w:divBdr>
            <w:top w:val="none" w:sz="0" w:space="0" w:color="auto"/>
            <w:left w:val="none" w:sz="0" w:space="0" w:color="auto"/>
            <w:bottom w:val="none" w:sz="0" w:space="0" w:color="auto"/>
            <w:right w:val="none" w:sz="0" w:space="0" w:color="auto"/>
          </w:divBdr>
          <w:divsChild>
            <w:div w:id="2105807805">
              <w:marLeft w:val="0"/>
              <w:marRight w:val="0"/>
              <w:marTop w:val="0"/>
              <w:marBottom w:val="0"/>
              <w:divBdr>
                <w:top w:val="none" w:sz="0" w:space="0" w:color="auto"/>
                <w:left w:val="none" w:sz="0" w:space="0" w:color="auto"/>
                <w:bottom w:val="none" w:sz="0" w:space="0" w:color="auto"/>
                <w:right w:val="none" w:sz="0" w:space="0" w:color="auto"/>
              </w:divBdr>
            </w:div>
          </w:divsChild>
        </w:div>
        <w:div w:id="2082212535">
          <w:marLeft w:val="0"/>
          <w:marRight w:val="0"/>
          <w:marTop w:val="0"/>
          <w:marBottom w:val="0"/>
          <w:divBdr>
            <w:top w:val="none" w:sz="0" w:space="0" w:color="auto"/>
            <w:left w:val="none" w:sz="0" w:space="0" w:color="auto"/>
            <w:bottom w:val="none" w:sz="0" w:space="0" w:color="auto"/>
            <w:right w:val="none" w:sz="0" w:space="0" w:color="auto"/>
          </w:divBdr>
        </w:div>
        <w:div w:id="2045669635">
          <w:marLeft w:val="0"/>
          <w:marRight w:val="0"/>
          <w:marTop w:val="0"/>
          <w:marBottom w:val="160"/>
          <w:divBdr>
            <w:top w:val="none" w:sz="0" w:space="0" w:color="auto"/>
            <w:left w:val="none" w:sz="0" w:space="0" w:color="auto"/>
            <w:bottom w:val="none" w:sz="0" w:space="0" w:color="auto"/>
            <w:right w:val="none" w:sz="0" w:space="0" w:color="auto"/>
          </w:divBdr>
          <w:divsChild>
            <w:div w:id="2009163416">
              <w:marLeft w:val="0"/>
              <w:marRight w:val="0"/>
              <w:marTop w:val="0"/>
              <w:marBottom w:val="0"/>
              <w:divBdr>
                <w:top w:val="none" w:sz="0" w:space="0" w:color="auto"/>
                <w:left w:val="none" w:sz="0" w:space="0" w:color="auto"/>
                <w:bottom w:val="none" w:sz="0" w:space="0" w:color="auto"/>
                <w:right w:val="none" w:sz="0" w:space="0" w:color="auto"/>
              </w:divBdr>
              <w:divsChild>
                <w:div w:id="63367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708748">
          <w:marLeft w:val="0"/>
          <w:marRight w:val="0"/>
          <w:marTop w:val="60"/>
          <w:marBottom w:val="0"/>
          <w:divBdr>
            <w:top w:val="none" w:sz="0" w:space="0" w:color="auto"/>
            <w:left w:val="none" w:sz="0" w:space="0" w:color="auto"/>
            <w:bottom w:val="none" w:sz="0" w:space="0" w:color="auto"/>
            <w:right w:val="none" w:sz="0" w:space="0" w:color="auto"/>
          </w:divBdr>
        </w:div>
        <w:div w:id="1728062789">
          <w:marLeft w:val="0"/>
          <w:marRight w:val="0"/>
          <w:marTop w:val="0"/>
          <w:marBottom w:val="0"/>
          <w:divBdr>
            <w:top w:val="none" w:sz="0" w:space="0" w:color="auto"/>
            <w:left w:val="none" w:sz="0" w:space="0" w:color="auto"/>
            <w:bottom w:val="none" w:sz="0" w:space="0" w:color="auto"/>
            <w:right w:val="none" w:sz="0" w:space="0" w:color="auto"/>
          </w:divBdr>
          <w:divsChild>
            <w:div w:id="1715809422">
              <w:marLeft w:val="0"/>
              <w:marRight w:val="0"/>
              <w:marTop w:val="0"/>
              <w:marBottom w:val="0"/>
              <w:divBdr>
                <w:top w:val="none" w:sz="0" w:space="0" w:color="auto"/>
                <w:left w:val="none" w:sz="0" w:space="0" w:color="auto"/>
                <w:bottom w:val="none" w:sz="0" w:space="0" w:color="auto"/>
                <w:right w:val="none" w:sz="0" w:space="0" w:color="auto"/>
              </w:divBdr>
            </w:div>
          </w:divsChild>
        </w:div>
        <w:div w:id="1648247452">
          <w:marLeft w:val="0"/>
          <w:marRight w:val="0"/>
          <w:marTop w:val="0"/>
          <w:marBottom w:val="0"/>
          <w:divBdr>
            <w:top w:val="none" w:sz="0" w:space="0" w:color="auto"/>
            <w:left w:val="none" w:sz="0" w:space="0" w:color="auto"/>
            <w:bottom w:val="none" w:sz="0" w:space="0" w:color="auto"/>
            <w:right w:val="none" w:sz="0" w:space="0" w:color="auto"/>
          </w:divBdr>
        </w:div>
        <w:div w:id="1467506481">
          <w:marLeft w:val="0"/>
          <w:marRight w:val="0"/>
          <w:marTop w:val="0"/>
          <w:marBottom w:val="160"/>
          <w:divBdr>
            <w:top w:val="none" w:sz="0" w:space="0" w:color="auto"/>
            <w:left w:val="none" w:sz="0" w:space="0" w:color="auto"/>
            <w:bottom w:val="none" w:sz="0" w:space="0" w:color="auto"/>
            <w:right w:val="none" w:sz="0" w:space="0" w:color="auto"/>
          </w:divBdr>
          <w:divsChild>
            <w:div w:id="848832127">
              <w:marLeft w:val="0"/>
              <w:marRight w:val="0"/>
              <w:marTop w:val="0"/>
              <w:marBottom w:val="0"/>
              <w:divBdr>
                <w:top w:val="none" w:sz="0" w:space="0" w:color="auto"/>
                <w:left w:val="none" w:sz="0" w:space="0" w:color="auto"/>
                <w:bottom w:val="none" w:sz="0" w:space="0" w:color="auto"/>
                <w:right w:val="none" w:sz="0" w:space="0" w:color="auto"/>
              </w:divBdr>
              <w:divsChild>
                <w:div w:id="2036036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566820">
          <w:marLeft w:val="0"/>
          <w:marRight w:val="0"/>
          <w:marTop w:val="60"/>
          <w:marBottom w:val="0"/>
          <w:divBdr>
            <w:top w:val="none" w:sz="0" w:space="0" w:color="auto"/>
            <w:left w:val="none" w:sz="0" w:space="0" w:color="auto"/>
            <w:bottom w:val="none" w:sz="0" w:space="0" w:color="auto"/>
            <w:right w:val="none" w:sz="0" w:space="0" w:color="auto"/>
          </w:divBdr>
        </w:div>
        <w:div w:id="951397409">
          <w:marLeft w:val="0"/>
          <w:marRight w:val="0"/>
          <w:marTop w:val="0"/>
          <w:marBottom w:val="0"/>
          <w:divBdr>
            <w:top w:val="none" w:sz="0" w:space="0" w:color="auto"/>
            <w:left w:val="none" w:sz="0" w:space="0" w:color="auto"/>
            <w:bottom w:val="none" w:sz="0" w:space="0" w:color="auto"/>
            <w:right w:val="none" w:sz="0" w:space="0" w:color="auto"/>
          </w:divBdr>
          <w:divsChild>
            <w:div w:id="926697955">
              <w:marLeft w:val="0"/>
              <w:marRight w:val="0"/>
              <w:marTop w:val="0"/>
              <w:marBottom w:val="0"/>
              <w:divBdr>
                <w:top w:val="none" w:sz="0" w:space="0" w:color="auto"/>
                <w:left w:val="none" w:sz="0" w:space="0" w:color="auto"/>
                <w:bottom w:val="none" w:sz="0" w:space="0" w:color="auto"/>
                <w:right w:val="none" w:sz="0" w:space="0" w:color="auto"/>
              </w:divBdr>
            </w:div>
          </w:divsChild>
        </w:div>
        <w:div w:id="347100537">
          <w:marLeft w:val="0"/>
          <w:marRight w:val="0"/>
          <w:marTop w:val="0"/>
          <w:marBottom w:val="0"/>
          <w:divBdr>
            <w:top w:val="none" w:sz="0" w:space="0" w:color="auto"/>
            <w:left w:val="none" w:sz="0" w:space="0" w:color="auto"/>
            <w:bottom w:val="none" w:sz="0" w:space="0" w:color="auto"/>
            <w:right w:val="none" w:sz="0" w:space="0" w:color="auto"/>
          </w:divBdr>
        </w:div>
        <w:div w:id="1857883631">
          <w:marLeft w:val="0"/>
          <w:marRight w:val="0"/>
          <w:marTop w:val="0"/>
          <w:marBottom w:val="160"/>
          <w:divBdr>
            <w:top w:val="none" w:sz="0" w:space="0" w:color="auto"/>
            <w:left w:val="none" w:sz="0" w:space="0" w:color="auto"/>
            <w:bottom w:val="none" w:sz="0" w:space="0" w:color="auto"/>
            <w:right w:val="none" w:sz="0" w:space="0" w:color="auto"/>
          </w:divBdr>
          <w:divsChild>
            <w:div w:id="921183477">
              <w:marLeft w:val="0"/>
              <w:marRight w:val="0"/>
              <w:marTop w:val="0"/>
              <w:marBottom w:val="0"/>
              <w:divBdr>
                <w:top w:val="none" w:sz="0" w:space="0" w:color="auto"/>
                <w:left w:val="none" w:sz="0" w:space="0" w:color="auto"/>
                <w:bottom w:val="none" w:sz="0" w:space="0" w:color="auto"/>
                <w:right w:val="none" w:sz="0" w:space="0" w:color="auto"/>
              </w:divBdr>
              <w:divsChild>
                <w:div w:id="460463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712836">
          <w:marLeft w:val="0"/>
          <w:marRight w:val="0"/>
          <w:marTop w:val="60"/>
          <w:marBottom w:val="0"/>
          <w:divBdr>
            <w:top w:val="none" w:sz="0" w:space="0" w:color="auto"/>
            <w:left w:val="none" w:sz="0" w:space="0" w:color="auto"/>
            <w:bottom w:val="none" w:sz="0" w:space="0" w:color="auto"/>
            <w:right w:val="none" w:sz="0" w:space="0" w:color="auto"/>
          </w:divBdr>
        </w:div>
        <w:div w:id="1690569794">
          <w:marLeft w:val="0"/>
          <w:marRight w:val="0"/>
          <w:marTop w:val="0"/>
          <w:marBottom w:val="0"/>
          <w:divBdr>
            <w:top w:val="none" w:sz="0" w:space="0" w:color="auto"/>
            <w:left w:val="none" w:sz="0" w:space="0" w:color="auto"/>
            <w:bottom w:val="none" w:sz="0" w:space="0" w:color="auto"/>
            <w:right w:val="none" w:sz="0" w:space="0" w:color="auto"/>
          </w:divBdr>
          <w:divsChild>
            <w:div w:id="743113460">
              <w:marLeft w:val="0"/>
              <w:marRight w:val="0"/>
              <w:marTop w:val="0"/>
              <w:marBottom w:val="0"/>
              <w:divBdr>
                <w:top w:val="none" w:sz="0" w:space="0" w:color="auto"/>
                <w:left w:val="none" w:sz="0" w:space="0" w:color="auto"/>
                <w:bottom w:val="none" w:sz="0" w:space="0" w:color="auto"/>
                <w:right w:val="none" w:sz="0" w:space="0" w:color="auto"/>
              </w:divBdr>
            </w:div>
          </w:divsChild>
        </w:div>
        <w:div w:id="1372150931">
          <w:marLeft w:val="0"/>
          <w:marRight w:val="0"/>
          <w:marTop w:val="0"/>
          <w:marBottom w:val="0"/>
          <w:divBdr>
            <w:top w:val="none" w:sz="0" w:space="0" w:color="auto"/>
            <w:left w:val="none" w:sz="0" w:space="0" w:color="auto"/>
            <w:bottom w:val="none" w:sz="0" w:space="0" w:color="auto"/>
            <w:right w:val="none" w:sz="0" w:space="0" w:color="auto"/>
          </w:divBdr>
        </w:div>
        <w:div w:id="265231868">
          <w:marLeft w:val="0"/>
          <w:marRight w:val="0"/>
          <w:marTop w:val="0"/>
          <w:marBottom w:val="160"/>
          <w:divBdr>
            <w:top w:val="none" w:sz="0" w:space="0" w:color="auto"/>
            <w:left w:val="none" w:sz="0" w:space="0" w:color="auto"/>
            <w:bottom w:val="none" w:sz="0" w:space="0" w:color="auto"/>
            <w:right w:val="none" w:sz="0" w:space="0" w:color="auto"/>
          </w:divBdr>
          <w:divsChild>
            <w:div w:id="400644142">
              <w:marLeft w:val="0"/>
              <w:marRight w:val="0"/>
              <w:marTop w:val="0"/>
              <w:marBottom w:val="0"/>
              <w:divBdr>
                <w:top w:val="none" w:sz="0" w:space="0" w:color="auto"/>
                <w:left w:val="none" w:sz="0" w:space="0" w:color="auto"/>
                <w:bottom w:val="none" w:sz="0" w:space="0" w:color="auto"/>
                <w:right w:val="none" w:sz="0" w:space="0" w:color="auto"/>
              </w:divBdr>
              <w:divsChild>
                <w:div w:id="345862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5045239">
          <w:marLeft w:val="0"/>
          <w:marRight w:val="0"/>
          <w:marTop w:val="60"/>
          <w:marBottom w:val="0"/>
          <w:divBdr>
            <w:top w:val="none" w:sz="0" w:space="0" w:color="auto"/>
            <w:left w:val="none" w:sz="0" w:space="0" w:color="auto"/>
            <w:bottom w:val="none" w:sz="0" w:space="0" w:color="auto"/>
            <w:right w:val="none" w:sz="0" w:space="0" w:color="auto"/>
          </w:divBdr>
        </w:div>
        <w:div w:id="1091119188">
          <w:marLeft w:val="0"/>
          <w:marRight w:val="0"/>
          <w:marTop w:val="0"/>
          <w:marBottom w:val="0"/>
          <w:divBdr>
            <w:top w:val="none" w:sz="0" w:space="0" w:color="auto"/>
            <w:left w:val="none" w:sz="0" w:space="0" w:color="auto"/>
            <w:bottom w:val="none" w:sz="0" w:space="0" w:color="auto"/>
            <w:right w:val="none" w:sz="0" w:space="0" w:color="auto"/>
          </w:divBdr>
          <w:divsChild>
            <w:div w:id="27605721">
              <w:marLeft w:val="0"/>
              <w:marRight w:val="0"/>
              <w:marTop w:val="0"/>
              <w:marBottom w:val="0"/>
              <w:divBdr>
                <w:top w:val="none" w:sz="0" w:space="0" w:color="auto"/>
                <w:left w:val="none" w:sz="0" w:space="0" w:color="auto"/>
                <w:bottom w:val="none" w:sz="0" w:space="0" w:color="auto"/>
                <w:right w:val="none" w:sz="0" w:space="0" w:color="auto"/>
              </w:divBdr>
            </w:div>
          </w:divsChild>
        </w:div>
        <w:div w:id="715861728">
          <w:marLeft w:val="0"/>
          <w:marRight w:val="0"/>
          <w:marTop w:val="0"/>
          <w:marBottom w:val="0"/>
          <w:divBdr>
            <w:top w:val="none" w:sz="0" w:space="0" w:color="auto"/>
            <w:left w:val="none" w:sz="0" w:space="0" w:color="auto"/>
            <w:bottom w:val="none" w:sz="0" w:space="0" w:color="auto"/>
            <w:right w:val="none" w:sz="0" w:space="0" w:color="auto"/>
          </w:divBdr>
        </w:div>
        <w:div w:id="929392031">
          <w:marLeft w:val="0"/>
          <w:marRight w:val="0"/>
          <w:marTop w:val="0"/>
          <w:marBottom w:val="160"/>
          <w:divBdr>
            <w:top w:val="none" w:sz="0" w:space="0" w:color="auto"/>
            <w:left w:val="none" w:sz="0" w:space="0" w:color="auto"/>
            <w:bottom w:val="none" w:sz="0" w:space="0" w:color="auto"/>
            <w:right w:val="none" w:sz="0" w:space="0" w:color="auto"/>
          </w:divBdr>
          <w:divsChild>
            <w:div w:id="1853445911">
              <w:marLeft w:val="0"/>
              <w:marRight w:val="0"/>
              <w:marTop w:val="0"/>
              <w:marBottom w:val="0"/>
              <w:divBdr>
                <w:top w:val="none" w:sz="0" w:space="0" w:color="auto"/>
                <w:left w:val="none" w:sz="0" w:space="0" w:color="auto"/>
                <w:bottom w:val="none" w:sz="0" w:space="0" w:color="auto"/>
                <w:right w:val="none" w:sz="0" w:space="0" w:color="auto"/>
              </w:divBdr>
              <w:divsChild>
                <w:div w:id="1376419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3968978">
          <w:marLeft w:val="0"/>
          <w:marRight w:val="0"/>
          <w:marTop w:val="60"/>
          <w:marBottom w:val="0"/>
          <w:divBdr>
            <w:top w:val="none" w:sz="0" w:space="0" w:color="auto"/>
            <w:left w:val="none" w:sz="0" w:space="0" w:color="auto"/>
            <w:bottom w:val="none" w:sz="0" w:space="0" w:color="auto"/>
            <w:right w:val="none" w:sz="0" w:space="0" w:color="auto"/>
          </w:divBdr>
        </w:div>
        <w:div w:id="1810174030">
          <w:marLeft w:val="0"/>
          <w:marRight w:val="0"/>
          <w:marTop w:val="0"/>
          <w:marBottom w:val="0"/>
          <w:divBdr>
            <w:top w:val="none" w:sz="0" w:space="0" w:color="auto"/>
            <w:left w:val="none" w:sz="0" w:space="0" w:color="auto"/>
            <w:bottom w:val="none" w:sz="0" w:space="0" w:color="auto"/>
            <w:right w:val="none" w:sz="0" w:space="0" w:color="auto"/>
          </w:divBdr>
          <w:divsChild>
            <w:div w:id="327754500">
              <w:marLeft w:val="0"/>
              <w:marRight w:val="0"/>
              <w:marTop w:val="0"/>
              <w:marBottom w:val="0"/>
              <w:divBdr>
                <w:top w:val="none" w:sz="0" w:space="0" w:color="auto"/>
                <w:left w:val="none" w:sz="0" w:space="0" w:color="auto"/>
                <w:bottom w:val="none" w:sz="0" w:space="0" w:color="auto"/>
                <w:right w:val="none" w:sz="0" w:space="0" w:color="auto"/>
              </w:divBdr>
            </w:div>
          </w:divsChild>
        </w:div>
        <w:div w:id="399061986">
          <w:marLeft w:val="0"/>
          <w:marRight w:val="0"/>
          <w:marTop w:val="0"/>
          <w:marBottom w:val="0"/>
          <w:divBdr>
            <w:top w:val="none" w:sz="0" w:space="0" w:color="auto"/>
            <w:left w:val="none" w:sz="0" w:space="0" w:color="auto"/>
            <w:bottom w:val="none" w:sz="0" w:space="0" w:color="auto"/>
            <w:right w:val="none" w:sz="0" w:space="0" w:color="auto"/>
          </w:divBdr>
        </w:div>
        <w:div w:id="1000699811">
          <w:marLeft w:val="0"/>
          <w:marRight w:val="0"/>
          <w:marTop w:val="0"/>
          <w:marBottom w:val="160"/>
          <w:divBdr>
            <w:top w:val="none" w:sz="0" w:space="0" w:color="auto"/>
            <w:left w:val="none" w:sz="0" w:space="0" w:color="auto"/>
            <w:bottom w:val="none" w:sz="0" w:space="0" w:color="auto"/>
            <w:right w:val="none" w:sz="0" w:space="0" w:color="auto"/>
          </w:divBdr>
          <w:divsChild>
            <w:div w:id="337971836">
              <w:marLeft w:val="0"/>
              <w:marRight w:val="0"/>
              <w:marTop w:val="0"/>
              <w:marBottom w:val="0"/>
              <w:divBdr>
                <w:top w:val="none" w:sz="0" w:space="0" w:color="auto"/>
                <w:left w:val="none" w:sz="0" w:space="0" w:color="auto"/>
                <w:bottom w:val="none" w:sz="0" w:space="0" w:color="auto"/>
                <w:right w:val="none" w:sz="0" w:space="0" w:color="auto"/>
              </w:divBdr>
              <w:divsChild>
                <w:div w:id="63190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7332184">
          <w:marLeft w:val="0"/>
          <w:marRight w:val="0"/>
          <w:marTop w:val="60"/>
          <w:marBottom w:val="0"/>
          <w:divBdr>
            <w:top w:val="none" w:sz="0" w:space="0" w:color="auto"/>
            <w:left w:val="none" w:sz="0" w:space="0" w:color="auto"/>
            <w:bottom w:val="none" w:sz="0" w:space="0" w:color="auto"/>
            <w:right w:val="none" w:sz="0" w:space="0" w:color="auto"/>
          </w:divBdr>
        </w:div>
        <w:div w:id="1492329070">
          <w:marLeft w:val="0"/>
          <w:marRight w:val="0"/>
          <w:marTop w:val="0"/>
          <w:marBottom w:val="0"/>
          <w:divBdr>
            <w:top w:val="none" w:sz="0" w:space="0" w:color="auto"/>
            <w:left w:val="none" w:sz="0" w:space="0" w:color="auto"/>
            <w:bottom w:val="none" w:sz="0" w:space="0" w:color="auto"/>
            <w:right w:val="none" w:sz="0" w:space="0" w:color="auto"/>
          </w:divBdr>
          <w:divsChild>
            <w:div w:id="669135114">
              <w:marLeft w:val="0"/>
              <w:marRight w:val="0"/>
              <w:marTop w:val="0"/>
              <w:marBottom w:val="0"/>
              <w:divBdr>
                <w:top w:val="none" w:sz="0" w:space="0" w:color="auto"/>
                <w:left w:val="none" w:sz="0" w:space="0" w:color="auto"/>
                <w:bottom w:val="none" w:sz="0" w:space="0" w:color="auto"/>
                <w:right w:val="none" w:sz="0" w:space="0" w:color="auto"/>
              </w:divBdr>
            </w:div>
          </w:divsChild>
        </w:div>
        <w:div w:id="1749881710">
          <w:marLeft w:val="0"/>
          <w:marRight w:val="0"/>
          <w:marTop w:val="0"/>
          <w:marBottom w:val="0"/>
          <w:divBdr>
            <w:top w:val="none" w:sz="0" w:space="0" w:color="auto"/>
            <w:left w:val="none" w:sz="0" w:space="0" w:color="auto"/>
            <w:bottom w:val="none" w:sz="0" w:space="0" w:color="auto"/>
            <w:right w:val="none" w:sz="0" w:space="0" w:color="auto"/>
          </w:divBdr>
        </w:div>
        <w:div w:id="24596844">
          <w:marLeft w:val="0"/>
          <w:marRight w:val="0"/>
          <w:marTop w:val="0"/>
          <w:marBottom w:val="160"/>
          <w:divBdr>
            <w:top w:val="none" w:sz="0" w:space="0" w:color="auto"/>
            <w:left w:val="none" w:sz="0" w:space="0" w:color="auto"/>
            <w:bottom w:val="none" w:sz="0" w:space="0" w:color="auto"/>
            <w:right w:val="none" w:sz="0" w:space="0" w:color="auto"/>
          </w:divBdr>
          <w:divsChild>
            <w:div w:id="1775205571">
              <w:marLeft w:val="0"/>
              <w:marRight w:val="0"/>
              <w:marTop w:val="0"/>
              <w:marBottom w:val="0"/>
              <w:divBdr>
                <w:top w:val="none" w:sz="0" w:space="0" w:color="auto"/>
                <w:left w:val="none" w:sz="0" w:space="0" w:color="auto"/>
                <w:bottom w:val="none" w:sz="0" w:space="0" w:color="auto"/>
                <w:right w:val="none" w:sz="0" w:space="0" w:color="auto"/>
              </w:divBdr>
              <w:divsChild>
                <w:div w:id="2100834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770281">
          <w:marLeft w:val="0"/>
          <w:marRight w:val="0"/>
          <w:marTop w:val="60"/>
          <w:marBottom w:val="0"/>
          <w:divBdr>
            <w:top w:val="none" w:sz="0" w:space="0" w:color="auto"/>
            <w:left w:val="none" w:sz="0" w:space="0" w:color="auto"/>
            <w:bottom w:val="none" w:sz="0" w:space="0" w:color="auto"/>
            <w:right w:val="none" w:sz="0" w:space="0" w:color="auto"/>
          </w:divBdr>
        </w:div>
        <w:div w:id="607007517">
          <w:marLeft w:val="0"/>
          <w:marRight w:val="0"/>
          <w:marTop w:val="0"/>
          <w:marBottom w:val="0"/>
          <w:divBdr>
            <w:top w:val="none" w:sz="0" w:space="0" w:color="auto"/>
            <w:left w:val="none" w:sz="0" w:space="0" w:color="auto"/>
            <w:bottom w:val="none" w:sz="0" w:space="0" w:color="auto"/>
            <w:right w:val="none" w:sz="0" w:space="0" w:color="auto"/>
          </w:divBdr>
          <w:divsChild>
            <w:div w:id="1251154873">
              <w:marLeft w:val="0"/>
              <w:marRight w:val="0"/>
              <w:marTop w:val="0"/>
              <w:marBottom w:val="0"/>
              <w:divBdr>
                <w:top w:val="none" w:sz="0" w:space="0" w:color="auto"/>
                <w:left w:val="none" w:sz="0" w:space="0" w:color="auto"/>
                <w:bottom w:val="none" w:sz="0" w:space="0" w:color="auto"/>
                <w:right w:val="none" w:sz="0" w:space="0" w:color="auto"/>
              </w:divBdr>
            </w:div>
          </w:divsChild>
        </w:div>
        <w:div w:id="1729958991">
          <w:marLeft w:val="0"/>
          <w:marRight w:val="0"/>
          <w:marTop w:val="0"/>
          <w:marBottom w:val="0"/>
          <w:divBdr>
            <w:top w:val="none" w:sz="0" w:space="0" w:color="auto"/>
            <w:left w:val="none" w:sz="0" w:space="0" w:color="auto"/>
            <w:bottom w:val="none" w:sz="0" w:space="0" w:color="auto"/>
            <w:right w:val="none" w:sz="0" w:space="0" w:color="auto"/>
          </w:divBdr>
        </w:div>
        <w:div w:id="1521815016">
          <w:marLeft w:val="0"/>
          <w:marRight w:val="0"/>
          <w:marTop w:val="0"/>
          <w:marBottom w:val="160"/>
          <w:divBdr>
            <w:top w:val="none" w:sz="0" w:space="0" w:color="auto"/>
            <w:left w:val="none" w:sz="0" w:space="0" w:color="auto"/>
            <w:bottom w:val="none" w:sz="0" w:space="0" w:color="auto"/>
            <w:right w:val="none" w:sz="0" w:space="0" w:color="auto"/>
          </w:divBdr>
          <w:divsChild>
            <w:div w:id="423961328">
              <w:marLeft w:val="0"/>
              <w:marRight w:val="0"/>
              <w:marTop w:val="0"/>
              <w:marBottom w:val="0"/>
              <w:divBdr>
                <w:top w:val="none" w:sz="0" w:space="0" w:color="auto"/>
                <w:left w:val="none" w:sz="0" w:space="0" w:color="auto"/>
                <w:bottom w:val="none" w:sz="0" w:space="0" w:color="auto"/>
                <w:right w:val="none" w:sz="0" w:space="0" w:color="auto"/>
              </w:divBdr>
              <w:divsChild>
                <w:div w:id="681323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252587">
          <w:marLeft w:val="0"/>
          <w:marRight w:val="0"/>
          <w:marTop w:val="60"/>
          <w:marBottom w:val="0"/>
          <w:divBdr>
            <w:top w:val="none" w:sz="0" w:space="0" w:color="auto"/>
            <w:left w:val="none" w:sz="0" w:space="0" w:color="auto"/>
            <w:bottom w:val="none" w:sz="0" w:space="0" w:color="auto"/>
            <w:right w:val="none" w:sz="0" w:space="0" w:color="auto"/>
          </w:divBdr>
        </w:div>
        <w:div w:id="136073925">
          <w:marLeft w:val="0"/>
          <w:marRight w:val="0"/>
          <w:marTop w:val="0"/>
          <w:marBottom w:val="0"/>
          <w:divBdr>
            <w:top w:val="none" w:sz="0" w:space="0" w:color="auto"/>
            <w:left w:val="none" w:sz="0" w:space="0" w:color="auto"/>
            <w:bottom w:val="none" w:sz="0" w:space="0" w:color="auto"/>
            <w:right w:val="none" w:sz="0" w:space="0" w:color="auto"/>
          </w:divBdr>
          <w:divsChild>
            <w:div w:id="60059005">
              <w:marLeft w:val="0"/>
              <w:marRight w:val="0"/>
              <w:marTop w:val="0"/>
              <w:marBottom w:val="0"/>
              <w:divBdr>
                <w:top w:val="none" w:sz="0" w:space="0" w:color="auto"/>
                <w:left w:val="none" w:sz="0" w:space="0" w:color="auto"/>
                <w:bottom w:val="none" w:sz="0" w:space="0" w:color="auto"/>
                <w:right w:val="none" w:sz="0" w:space="0" w:color="auto"/>
              </w:divBdr>
            </w:div>
          </w:divsChild>
        </w:div>
        <w:div w:id="1871138316">
          <w:marLeft w:val="0"/>
          <w:marRight w:val="0"/>
          <w:marTop w:val="0"/>
          <w:marBottom w:val="0"/>
          <w:divBdr>
            <w:top w:val="none" w:sz="0" w:space="0" w:color="auto"/>
            <w:left w:val="none" w:sz="0" w:space="0" w:color="auto"/>
            <w:bottom w:val="none" w:sz="0" w:space="0" w:color="auto"/>
            <w:right w:val="none" w:sz="0" w:space="0" w:color="auto"/>
          </w:divBdr>
        </w:div>
        <w:div w:id="1939216444">
          <w:marLeft w:val="0"/>
          <w:marRight w:val="0"/>
          <w:marTop w:val="0"/>
          <w:marBottom w:val="160"/>
          <w:divBdr>
            <w:top w:val="none" w:sz="0" w:space="0" w:color="auto"/>
            <w:left w:val="none" w:sz="0" w:space="0" w:color="auto"/>
            <w:bottom w:val="none" w:sz="0" w:space="0" w:color="auto"/>
            <w:right w:val="none" w:sz="0" w:space="0" w:color="auto"/>
          </w:divBdr>
          <w:divsChild>
            <w:div w:id="944456371">
              <w:marLeft w:val="0"/>
              <w:marRight w:val="0"/>
              <w:marTop w:val="0"/>
              <w:marBottom w:val="0"/>
              <w:divBdr>
                <w:top w:val="none" w:sz="0" w:space="0" w:color="auto"/>
                <w:left w:val="none" w:sz="0" w:space="0" w:color="auto"/>
                <w:bottom w:val="none" w:sz="0" w:space="0" w:color="auto"/>
                <w:right w:val="none" w:sz="0" w:space="0" w:color="auto"/>
              </w:divBdr>
              <w:divsChild>
                <w:div w:id="1029725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855218">
          <w:marLeft w:val="0"/>
          <w:marRight w:val="0"/>
          <w:marTop w:val="60"/>
          <w:marBottom w:val="0"/>
          <w:divBdr>
            <w:top w:val="none" w:sz="0" w:space="0" w:color="auto"/>
            <w:left w:val="none" w:sz="0" w:space="0" w:color="auto"/>
            <w:bottom w:val="none" w:sz="0" w:space="0" w:color="auto"/>
            <w:right w:val="none" w:sz="0" w:space="0" w:color="auto"/>
          </w:divBdr>
        </w:div>
        <w:div w:id="92021560">
          <w:marLeft w:val="0"/>
          <w:marRight w:val="0"/>
          <w:marTop w:val="0"/>
          <w:marBottom w:val="0"/>
          <w:divBdr>
            <w:top w:val="none" w:sz="0" w:space="0" w:color="auto"/>
            <w:left w:val="none" w:sz="0" w:space="0" w:color="auto"/>
            <w:bottom w:val="none" w:sz="0" w:space="0" w:color="auto"/>
            <w:right w:val="none" w:sz="0" w:space="0" w:color="auto"/>
          </w:divBdr>
          <w:divsChild>
            <w:div w:id="4331632">
              <w:marLeft w:val="0"/>
              <w:marRight w:val="0"/>
              <w:marTop w:val="0"/>
              <w:marBottom w:val="0"/>
              <w:divBdr>
                <w:top w:val="none" w:sz="0" w:space="0" w:color="auto"/>
                <w:left w:val="none" w:sz="0" w:space="0" w:color="auto"/>
                <w:bottom w:val="none" w:sz="0" w:space="0" w:color="auto"/>
                <w:right w:val="none" w:sz="0" w:space="0" w:color="auto"/>
              </w:divBdr>
            </w:div>
          </w:divsChild>
        </w:div>
        <w:div w:id="995720262">
          <w:marLeft w:val="0"/>
          <w:marRight w:val="0"/>
          <w:marTop w:val="0"/>
          <w:marBottom w:val="0"/>
          <w:divBdr>
            <w:top w:val="none" w:sz="0" w:space="0" w:color="auto"/>
            <w:left w:val="none" w:sz="0" w:space="0" w:color="auto"/>
            <w:bottom w:val="none" w:sz="0" w:space="0" w:color="auto"/>
            <w:right w:val="none" w:sz="0" w:space="0" w:color="auto"/>
          </w:divBdr>
        </w:div>
        <w:div w:id="385492652">
          <w:marLeft w:val="0"/>
          <w:marRight w:val="0"/>
          <w:marTop w:val="0"/>
          <w:marBottom w:val="160"/>
          <w:divBdr>
            <w:top w:val="none" w:sz="0" w:space="0" w:color="auto"/>
            <w:left w:val="none" w:sz="0" w:space="0" w:color="auto"/>
            <w:bottom w:val="none" w:sz="0" w:space="0" w:color="auto"/>
            <w:right w:val="none" w:sz="0" w:space="0" w:color="auto"/>
          </w:divBdr>
          <w:divsChild>
            <w:div w:id="1233390323">
              <w:marLeft w:val="0"/>
              <w:marRight w:val="0"/>
              <w:marTop w:val="0"/>
              <w:marBottom w:val="0"/>
              <w:divBdr>
                <w:top w:val="none" w:sz="0" w:space="0" w:color="auto"/>
                <w:left w:val="none" w:sz="0" w:space="0" w:color="auto"/>
                <w:bottom w:val="none" w:sz="0" w:space="0" w:color="auto"/>
                <w:right w:val="none" w:sz="0" w:space="0" w:color="auto"/>
              </w:divBdr>
              <w:divsChild>
                <w:div w:id="1063917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464761">
          <w:marLeft w:val="0"/>
          <w:marRight w:val="0"/>
          <w:marTop w:val="60"/>
          <w:marBottom w:val="0"/>
          <w:divBdr>
            <w:top w:val="none" w:sz="0" w:space="0" w:color="auto"/>
            <w:left w:val="none" w:sz="0" w:space="0" w:color="auto"/>
            <w:bottom w:val="none" w:sz="0" w:space="0" w:color="auto"/>
            <w:right w:val="none" w:sz="0" w:space="0" w:color="auto"/>
          </w:divBdr>
        </w:div>
        <w:div w:id="918366423">
          <w:marLeft w:val="0"/>
          <w:marRight w:val="0"/>
          <w:marTop w:val="0"/>
          <w:marBottom w:val="0"/>
          <w:divBdr>
            <w:top w:val="none" w:sz="0" w:space="0" w:color="auto"/>
            <w:left w:val="none" w:sz="0" w:space="0" w:color="auto"/>
            <w:bottom w:val="none" w:sz="0" w:space="0" w:color="auto"/>
            <w:right w:val="none" w:sz="0" w:space="0" w:color="auto"/>
          </w:divBdr>
          <w:divsChild>
            <w:div w:id="875044317">
              <w:marLeft w:val="0"/>
              <w:marRight w:val="0"/>
              <w:marTop w:val="0"/>
              <w:marBottom w:val="0"/>
              <w:divBdr>
                <w:top w:val="none" w:sz="0" w:space="0" w:color="auto"/>
                <w:left w:val="none" w:sz="0" w:space="0" w:color="auto"/>
                <w:bottom w:val="none" w:sz="0" w:space="0" w:color="auto"/>
                <w:right w:val="none" w:sz="0" w:space="0" w:color="auto"/>
              </w:divBdr>
            </w:div>
          </w:divsChild>
        </w:div>
        <w:div w:id="1308826633">
          <w:marLeft w:val="0"/>
          <w:marRight w:val="0"/>
          <w:marTop w:val="0"/>
          <w:marBottom w:val="0"/>
          <w:divBdr>
            <w:top w:val="none" w:sz="0" w:space="0" w:color="auto"/>
            <w:left w:val="none" w:sz="0" w:space="0" w:color="auto"/>
            <w:bottom w:val="none" w:sz="0" w:space="0" w:color="auto"/>
            <w:right w:val="none" w:sz="0" w:space="0" w:color="auto"/>
          </w:divBdr>
        </w:div>
        <w:div w:id="1420636209">
          <w:marLeft w:val="0"/>
          <w:marRight w:val="0"/>
          <w:marTop w:val="0"/>
          <w:marBottom w:val="160"/>
          <w:divBdr>
            <w:top w:val="none" w:sz="0" w:space="0" w:color="auto"/>
            <w:left w:val="none" w:sz="0" w:space="0" w:color="auto"/>
            <w:bottom w:val="none" w:sz="0" w:space="0" w:color="auto"/>
            <w:right w:val="none" w:sz="0" w:space="0" w:color="auto"/>
          </w:divBdr>
          <w:divsChild>
            <w:div w:id="889196227">
              <w:marLeft w:val="0"/>
              <w:marRight w:val="0"/>
              <w:marTop w:val="0"/>
              <w:marBottom w:val="0"/>
              <w:divBdr>
                <w:top w:val="none" w:sz="0" w:space="0" w:color="auto"/>
                <w:left w:val="none" w:sz="0" w:space="0" w:color="auto"/>
                <w:bottom w:val="none" w:sz="0" w:space="0" w:color="auto"/>
                <w:right w:val="none" w:sz="0" w:space="0" w:color="auto"/>
              </w:divBdr>
              <w:divsChild>
                <w:div w:id="347487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8278345">
          <w:marLeft w:val="0"/>
          <w:marRight w:val="0"/>
          <w:marTop w:val="60"/>
          <w:marBottom w:val="0"/>
          <w:divBdr>
            <w:top w:val="none" w:sz="0" w:space="0" w:color="auto"/>
            <w:left w:val="none" w:sz="0" w:space="0" w:color="auto"/>
            <w:bottom w:val="none" w:sz="0" w:space="0" w:color="auto"/>
            <w:right w:val="none" w:sz="0" w:space="0" w:color="auto"/>
          </w:divBdr>
        </w:div>
        <w:div w:id="1014645805">
          <w:marLeft w:val="0"/>
          <w:marRight w:val="0"/>
          <w:marTop w:val="0"/>
          <w:marBottom w:val="0"/>
          <w:divBdr>
            <w:top w:val="none" w:sz="0" w:space="0" w:color="auto"/>
            <w:left w:val="none" w:sz="0" w:space="0" w:color="auto"/>
            <w:bottom w:val="none" w:sz="0" w:space="0" w:color="auto"/>
            <w:right w:val="none" w:sz="0" w:space="0" w:color="auto"/>
          </w:divBdr>
          <w:divsChild>
            <w:div w:id="968323548">
              <w:marLeft w:val="0"/>
              <w:marRight w:val="0"/>
              <w:marTop w:val="0"/>
              <w:marBottom w:val="0"/>
              <w:divBdr>
                <w:top w:val="none" w:sz="0" w:space="0" w:color="auto"/>
                <w:left w:val="none" w:sz="0" w:space="0" w:color="auto"/>
                <w:bottom w:val="none" w:sz="0" w:space="0" w:color="auto"/>
                <w:right w:val="none" w:sz="0" w:space="0" w:color="auto"/>
              </w:divBdr>
            </w:div>
          </w:divsChild>
        </w:div>
        <w:div w:id="362902330">
          <w:marLeft w:val="0"/>
          <w:marRight w:val="0"/>
          <w:marTop w:val="0"/>
          <w:marBottom w:val="0"/>
          <w:divBdr>
            <w:top w:val="none" w:sz="0" w:space="0" w:color="auto"/>
            <w:left w:val="none" w:sz="0" w:space="0" w:color="auto"/>
            <w:bottom w:val="none" w:sz="0" w:space="0" w:color="auto"/>
            <w:right w:val="none" w:sz="0" w:space="0" w:color="auto"/>
          </w:divBdr>
        </w:div>
        <w:div w:id="1511988723">
          <w:marLeft w:val="0"/>
          <w:marRight w:val="0"/>
          <w:marTop w:val="0"/>
          <w:marBottom w:val="160"/>
          <w:divBdr>
            <w:top w:val="none" w:sz="0" w:space="0" w:color="auto"/>
            <w:left w:val="none" w:sz="0" w:space="0" w:color="auto"/>
            <w:bottom w:val="none" w:sz="0" w:space="0" w:color="auto"/>
            <w:right w:val="none" w:sz="0" w:space="0" w:color="auto"/>
          </w:divBdr>
          <w:divsChild>
            <w:div w:id="1037049450">
              <w:marLeft w:val="0"/>
              <w:marRight w:val="0"/>
              <w:marTop w:val="0"/>
              <w:marBottom w:val="0"/>
              <w:divBdr>
                <w:top w:val="none" w:sz="0" w:space="0" w:color="auto"/>
                <w:left w:val="none" w:sz="0" w:space="0" w:color="auto"/>
                <w:bottom w:val="none" w:sz="0" w:space="0" w:color="auto"/>
                <w:right w:val="none" w:sz="0" w:space="0" w:color="auto"/>
              </w:divBdr>
              <w:divsChild>
                <w:div w:id="671492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4909362">
          <w:marLeft w:val="0"/>
          <w:marRight w:val="0"/>
          <w:marTop w:val="60"/>
          <w:marBottom w:val="0"/>
          <w:divBdr>
            <w:top w:val="none" w:sz="0" w:space="0" w:color="auto"/>
            <w:left w:val="none" w:sz="0" w:space="0" w:color="auto"/>
            <w:bottom w:val="none" w:sz="0" w:space="0" w:color="auto"/>
            <w:right w:val="none" w:sz="0" w:space="0" w:color="auto"/>
          </w:divBdr>
        </w:div>
        <w:div w:id="639724804">
          <w:marLeft w:val="0"/>
          <w:marRight w:val="0"/>
          <w:marTop w:val="0"/>
          <w:marBottom w:val="0"/>
          <w:divBdr>
            <w:top w:val="none" w:sz="0" w:space="0" w:color="auto"/>
            <w:left w:val="none" w:sz="0" w:space="0" w:color="auto"/>
            <w:bottom w:val="none" w:sz="0" w:space="0" w:color="auto"/>
            <w:right w:val="none" w:sz="0" w:space="0" w:color="auto"/>
          </w:divBdr>
          <w:divsChild>
            <w:div w:id="1853949823">
              <w:marLeft w:val="0"/>
              <w:marRight w:val="0"/>
              <w:marTop w:val="0"/>
              <w:marBottom w:val="0"/>
              <w:divBdr>
                <w:top w:val="none" w:sz="0" w:space="0" w:color="auto"/>
                <w:left w:val="none" w:sz="0" w:space="0" w:color="auto"/>
                <w:bottom w:val="none" w:sz="0" w:space="0" w:color="auto"/>
                <w:right w:val="none" w:sz="0" w:space="0" w:color="auto"/>
              </w:divBdr>
            </w:div>
          </w:divsChild>
        </w:div>
        <w:div w:id="1642882872">
          <w:marLeft w:val="0"/>
          <w:marRight w:val="0"/>
          <w:marTop w:val="0"/>
          <w:marBottom w:val="0"/>
          <w:divBdr>
            <w:top w:val="none" w:sz="0" w:space="0" w:color="auto"/>
            <w:left w:val="none" w:sz="0" w:space="0" w:color="auto"/>
            <w:bottom w:val="none" w:sz="0" w:space="0" w:color="auto"/>
            <w:right w:val="none" w:sz="0" w:space="0" w:color="auto"/>
          </w:divBdr>
        </w:div>
        <w:div w:id="483593867">
          <w:marLeft w:val="0"/>
          <w:marRight w:val="0"/>
          <w:marTop w:val="0"/>
          <w:marBottom w:val="160"/>
          <w:divBdr>
            <w:top w:val="none" w:sz="0" w:space="0" w:color="auto"/>
            <w:left w:val="none" w:sz="0" w:space="0" w:color="auto"/>
            <w:bottom w:val="none" w:sz="0" w:space="0" w:color="auto"/>
            <w:right w:val="none" w:sz="0" w:space="0" w:color="auto"/>
          </w:divBdr>
          <w:divsChild>
            <w:div w:id="1079058825">
              <w:marLeft w:val="0"/>
              <w:marRight w:val="0"/>
              <w:marTop w:val="0"/>
              <w:marBottom w:val="0"/>
              <w:divBdr>
                <w:top w:val="none" w:sz="0" w:space="0" w:color="auto"/>
                <w:left w:val="none" w:sz="0" w:space="0" w:color="auto"/>
                <w:bottom w:val="none" w:sz="0" w:space="0" w:color="auto"/>
                <w:right w:val="none" w:sz="0" w:space="0" w:color="auto"/>
              </w:divBdr>
              <w:divsChild>
                <w:div w:id="2017614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6695">
          <w:marLeft w:val="0"/>
          <w:marRight w:val="0"/>
          <w:marTop w:val="60"/>
          <w:marBottom w:val="0"/>
          <w:divBdr>
            <w:top w:val="none" w:sz="0" w:space="0" w:color="auto"/>
            <w:left w:val="none" w:sz="0" w:space="0" w:color="auto"/>
            <w:bottom w:val="none" w:sz="0" w:space="0" w:color="auto"/>
            <w:right w:val="none" w:sz="0" w:space="0" w:color="auto"/>
          </w:divBdr>
        </w:div>
        <w:div w:id="681976379">
          <w:marLeft w:val="0"/>
          <w:marRight w:val="0"/>
          <w:marTop w:val="0"/>
          <w:marBottom w:val="0"/>
          <w:divBdr>
            <w:top w:val="none" w:sz="0" w:space="0" w:color="auto"/>
            <w:left w:val="none" w:sz="0" w:space="0" w:color="auto"/>
            <w:bottom w:val="none" w:sz="0" w:space="0" w:color="auto"/>
            <w:right w:val="none" w:sz="0" w:space="0" w:color="auto"/>
          </w:divBdr>
          <w:divsChild>
            <w:div w:id="205878361">
              <w:marLeft w:val="0"/>
              <w:marRight w:val="0"/>
              <w:marTop w:val="0"/>
              <w:marBottom w:val="0"/>
              <w:divBdr>
                <w:top w:val="none" w:sz="0" w:space="0" w:color="auto"/>
                <w:left w:val="none" w:sz="0" w:space="0" w:color="auto"/>
                <w:bottom w:val="none" w:sz="0" w:space="0" w:color="auto"/>
                <w:right w:val="none" w:sz="0" w:space="0" w:color="auto"/>
              </w:divBdr>
            </w:div>
          </w:divsChild>
        </w:div>
        <w:div w:id="1357270685">
          <w:marLeft w:val="0"/>
          <w:marRight w:val="0"/>
          <w:marTop w:val="0"/>
          <w:marBottom w:val="0"/>
          <w:divBdr>
            <w:top w:val="none" w:sz="0" w:space="0" w:color="auto"/>
            <w:left w:val="none" w:sz="0" w:space="0" w:color="auto"/>
            <w:bottom w:val="none" w:sz="0" w:space="0" w:color="auto"/>
            <w:right w:val="none" w:sz="0" w:space="0" w:color="auto"/>
          </w:divBdr>
        </w:div>
        <w:div w:id="428161432">
          <w:marLeft w:val="0"/>
          <w:marRight w:val="0"/>
          <w:marTop w:val="0"/>
          <w:marBottom w:val="160"/>
          <w:divBdr>
            <w:top w:val="none" w:sz="0" w:space="0" w:color="auto"/>
            <w:left w:val="none" w:sz="0" w:space="0" w:color="auto"/>
            <w:bottom w:val="none" w:sz="0" w:space="0" w:color="auto"/>
            <w:right w:val="none" w:sz="0" w:space="0" w:color="auto"/>
          </w:divBdr>
          <w:divsChild>
            <w:div w:id="576867481">
              <w:marLeft w:val="0"/>
              <w:marRight w:val="0"/>
              <w:marTop w:val="0"/>
              <w:marBottom w:val="0"/>
              <w:divBdr>
                <w:top w:val="none" w:sz="0" w:space="0" w:color="auto"/>
                <w:left w:val="none" w:sz="0" w:space="0" w:color="auto"/>
                <w:bottom w:val="none" w:sz="0" w:space="0" w:color="auto"/>
                <w:right w:val="none" w:sz="0" w:space="0" w:color="auto"/>
              </w:divBdr>
              <w:divsChild>
                <w:div w:id="1939484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18612">
          <w:marLeft w:val="0"/>
          <w:marRight w:val="0"/>
          <w:marTop w:val="60"/>
          <w:marBottom w:val="0"/>
          <w:divBdr>
            <w:top w:val="none" w:sz="0" w:space="0" w:color="auto"/>
            <w:left w:val="none" w:sz="0" w:space="0" w:color="auto"/>
            <w:bottom w:val="none" w:sz="0" w:space="0" w:color="auto"/>
            <w:right w:val="none" w:sz="0" w:space="0" w:color="auto"/>
          </w:divBdr>
        </w:div>
        <w:div w:id="1613785400">
          <w:marLeft w:val="0"/>
          <w:marRight w:val="0"/>
          <w:marTop w:val="0"/>
          <w:marBottom w:val="0"/>
          <w:divBdr>
            <w:top w:val="none" w:sz="0" w:space="0" w:color="auto"/>
            <w:left w:val="none" w:sz="0" w:space="0" w:color="auto"/>
            <w:bottom w:val="none" w:sz="0" w:space="0" w:color="auto"/>
            <w:right w:val="none" w:sz="0" w:space="0" w:color="auto"/>
          </w:divBdr>
          <w:divsChild>
            <w:div w:id="1192567676">
              <w:marLeft w:val="0"/>
              <w:marRight w:val="0"/>
              <w:marTop w:val="0"/>
              <w:marBottom w:val="0"/>
              <w:divBdr>
                <w:top w:val="none" w:sz="0" w:space="0" w:color="auto"/>
                <w:left w:val="none" w:sz="0" w:space="0" w:color="auto"/>
                <w:bottom w:val="none" w:sz="0" w:space="0" w:color="auto"/>
                <w:right w:val="none" w:sz="0" w:space="0" w:color="auto"/>
              </w:divBdr>
            </w:div>
          </w:divsChild>
        </w:div>
        <w:div w:id="717554998">
          <w:marLeft w:val="0"/>
          <w:marRight w:val="0"/>
          <w:marTop w:val="0"/>
          <w:marBottom w:val="0"/>
          <w:divBdr>
            <w:top w:val="none" w:sz="0" w:space="0" w:color="auto"/>
            <w:left w:val="none" w:sz="0" w:space="0" w:color="auto"/>
            <w:bottom w:val="none" w:sz="0" w:space="0" w:color="auto"/>
            <w:right w:val="none" w:sz="0" w:space="0" w:color="auto"/>
          </w:divBdr>
        </w:div>
        <w:div w:id="220293982">
          <w:marLeft w:val="0"/>
          <w:marRight w:val="0"/>
          <w:marTop w:val="0"/>
          <w:marBottom w:val="160"/>
          <w:divBdr>
            <w:top w:val="none" w:sz="0" w:space="0" w:color="auto"/>
            <w:left w:val="none" w:sz="0" w:space="0" w:color="auto"/>
            <w:bottom w:val="none" w:sz="0" w:space="0" w:color="auto"/>
            <w:right w:val="none" w:sz="0" w:space="0" w:color="auto"/>
          </w:divBdr>
          <w:divsChild>
            <w:div w:id="1017002202">
              <w:marLeft w:val="0"/>
              <w:marRight w:val="0"/>
              <w:marTop w:val="0"/>
              <w:marBottom w:val="0"/>
              <w:divBdr>
                <w:top w:val="none" w:sz="0" w:space="0" w:color="auto"/>
                <w:left w:val="none" w:sz="0" w:space="0" w:color="auto"/>
                <w:bottom w:val="none" w:sz="0" w:space="0" w:color="auto"/>
                <w:right w:val="none" w:sz="0" w:space="0" w:color="auto"/>
              </w:divBdr>
              <w:divsChild>
                <w:div w:id="50006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099430">
          <w:marLeft w:val="0"/>
          <w:marRight w:val="0"/>
          <w:marTop w:val="0"/>
          <w:marBottom w:val="0"/>
          <w:divBdr>
            <w:top w:val="none" w:sz="0" w:space="0" w:color="auto"/>
            <w:left w:val="none" w:sz="0" w:space="0" w:color="auto"/>
            <w:bottom w:val="none" w:sz="0" w:space="0" w:color="auto"/>
            <w:right w:val="none" w:sz="0" w:space="0" w:color="auto"/>
          </w:divBdr>
          <w:divsChild>
            <w:div w:id="188035264">
              <w:marLeft w:val="0"/>
              <w:marRight w:val="0"/>
              <w:marTop w:val="0"/>
              <w:marBottom w:val="0"/>
              <w:divBdr>
                <w:top w:val="none" w:sz="0" w:space="0" w:color="auto"/>
                <w:left w:val="none" w:sz="0" w:space="0" w:color="auto"/>
                <w:bottom w:val="none" w:sz="0" w:space="0" w:color="auto"/>
                <w:right w:val="none" w:sz="0" w:space="0" w:color="auto"/>
              </w:divBdr>
            </w:div>
          </w:divsChild>
        </w:div>
        <w:div w:id="208107997">
          <w:marLeft w:val="0"/>
          <w:marRight w:val="0"/>
          <w:marTop w:val="0"/>
          <w:marBottom w:val="0"/>
          <w:divBdr>
            <w:top w:val="none" w:sz="0" w:space="0" w:color="auto"/>
            <w:left w:val="none" w:sz="0" w:space="0" w:color="auto"/>
            <w:bottom w:val="none" w:sz="0" w:space="0" w:color="auto"/>
            <w:right w:val="none" w:sz="0" w:space="0" w:color="auto"/>
          </w:divBdr>
        </w:div>
        <w:div w:id="1369993976">
          <w:marLeft w:val="0"/>
          <w:marRight w:val="0"/>
          <w:marTop w:val="0"/>
          <w:marBottom w:val="160"/>
          <w:divBdr>
            <w:top w:val="none" w:sz="0" w:space="0" w:color="auto"/>
            <w:left w:val="none" w:sz="0" w:space="0" w:color="auto"/>
            <w:bottom w:val="none" w:sz="0" w:space="0" w:color="auto"/>
            <w:right w:val="none" w:sz="0" w:space="0" w:color="auto"/>
          </w:divBdr>
          <w:divsChild>
            <w:div w:id="1250888126">
              <w:marLeft w:val="0"/>
              <w:marRight w:val="0"/>
              <w:marTop w:val="0"/>
              <w:marBottom w:val="0"/>
              <w:divBdr>
                <w:top w:val="none" w:sz="0" w:space="0" w:color="auto"/>
                <w:left w:val="none" w:sz="0" w:space="0" w:color="auto"/>
                <w:bottom w:val="none" w:sz="0" w:space="0" w:color="auto"/>
                <w:right w:val="none" w:sz="0" w:space="0" w:color="auto"/>
              </w:divBdr>
              <w:divsChild>
                <w:div w:id="945768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8142549">
          <w:marLeft w:val="0"/>
          <w:marRight w:val="0"/>
          <w:marTop w:val="60"/>
          <w:marBottom w:val="0"/>
          <w:divBdr>
            <w:top w:val="none" w:sz="0" w:space="0" w:color="auto"/>
            <w:left w:val="none" w:sz="0" w:space="0" w:color="auto"/>
            <w:bottom w:val="none" w:sz="0" w:space="0" w:color="auto"/>
            <w:right w:val="none" w:sz="0" w:space="0" w:color="auto"/>
          </w:divBdr>
        </w:div>
        <w:div w:id="1574392341">
          <w:marLeft w:val="0"/>
          <w:marRight w:val="0"/>
          <w:marTop w:val="0"/>
          <w:marBottom w:val="0"/>
          <w:divBdr>
            <w:top w:val="none" w:sz="0" w:space="0" w:color="auto"/>
            <w:left w:val="none" w:sz="0" w:space="0" w:color="auto"/>
            <w:bottom w:val="none" w:sz="0" w:space="0" w:color="auto"/>
            <w:right w:val="none" w:sz="0" w:space="0" w:color="auto"/>
          </w:divBdr>
          <w:divsChild>
            <w:div w:id="1248929000">
              <w:marLeft w:val="0"/>
              <w:marRight w:val="0"/>
              <w:marTop w:val="0"/>
              <w:marBottom w:val="0"/>
              <w:divBdr>
                <w:top w:val="none" w:sz="0" w:space="0" w:color="auto"/>
                <w:left w:val="none" w:sz="0" w:space="0" w:color="auto"/>
                <w:bottom w:val="none" w:sz="0" w:space="0" w:color="auto"/>
                <w:right w:val="none" w:sz="0" w:space="0" w:color="auto"/>
              </w:divBdr>
            </w:div>
          </w:divsChild>
        </w:div>
        <w:div w:id="493180492">
          <w:marLeft w:val="0"/>
          <w:marRight w:val="0"/>
          <w:marTop w:val="0"/>
          <w:marBottom w:val="0"/>
          <w:divBdr>
            <w:top w:val="none" w:sz="0" w:space="0" w:color="auto"/>
            <w:left w:val="none" w:sz="0" w:space="0" w:color="auto"/>
            <w:bottom w:val="none" w:sz="0" w:space="0" w:color="auto"/>
            <w:right w:val="none" w:sz="0" w:space="0" w:color="auto"/>
          </w:divBdr>
        </w:div>
        <w:div w:id="1012411414">
          <w:marLeft w:val="0"/>
          <w:marRight w:val="0"/>
          <w:marTop w:val="0"/>
          <w:marBottom w:val="160"/>
          <w:divBdr>
            <w:top w:val="none" w:sz="0" w:space="0" w:color="auto"/>
            <w:left w:val="none" w:sz="0" w:space="0" w:color="auto"/>
            <w:bottom w:val="none" w:sz="0" w:space="0" w:color="auto"/>
            <w:right w:val="none" w:sz="0" w:space="0" w:color="auto"/>
          </w:divBdr>
          <w:divsChild>
            <w:div w:id="1495102454">
              <w:marLeft w:val="0"/>
              <w:marRight w:val="0"/>
              <w:marTop w:val="0"/>
              <w:marBottom w:val="0"/>
              <w:divBdr>
                <w:top w:val="none" w:sz="0" w:space="0" w:color="auto"/>
                <w:left w:val="none" w:sz="0" w:space="0" w:color="auto"/>
                <w:bottom w:val="none" w:sz="0" w:space="0" w:color="auto"/>
                <w:right w:val="none" w:sz="0" w:space="0" w:color="auto"/>
              </w:divBdr>
              <w:divsChild>
                <w:div w:id="1207179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210304">
          <w:marLeft w:val="0"/>
          <w:marRight w:val="0"/>
          <w:marTop w:val="60"/>
          <w:marBottom w:val="0"/>
          <w:divBdr>
            <w:top w:val="none" w:sz="0" w:space="0" w:color="auto"/>
            <w:left w:val="none" w:sz="0" w:space="0" w:color="auto"/>
            <w:bottom w:val="none" w:sz="0" w:space="0" w:color="auto"/>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313919938">
              <w:marLeft w:val="0"/>
              <w:marRight w:val="0"/>
              <w:marTop w:val="0"/>
              <w:marBottom w:val="0"/>
              <w:divBdr>
                <w:top w:val="none" w:sz="0" w:space="0" w:color="auto"/>
                <w:left w:val="none" w:sz="0" w:space="0" w:color="auto"/>
                <w:bottom w:val="none" w:sz="0" w:space="0" w:color="auto"/>
                <w:right w:val="none" w:sz="0" w:space="0" w:color="auto"/>
              </w:divBdr>
            </w:div>
          </w:divsChild>
        </w:div>
        <w:div w:id="997003610">
          <w:marLeft w:val="0"/>
          <w:marRight w:val="0"/>
          <w:marTop w:val="0"/>
          <w:marBottom w:val="0"/>
          <w:divBdr>
            <w:top w:val="none" w:sz="0" w:space="0" w:color="auto"/>
            <w:left w:val="none" w:sz="0" w:space="0" w:color="auto"/>
            <w:bottom w:val="none" w:sz="0" w:space="0" w:color="auto"/>
            <w:right w:val="none" w:sz="0" w:space="0" w:color="auto"/>
          </w:divBdr>
        </w:div>
        <w:div w:id="466749114">
          <w:marLeft w:val="0"/>
          <w:marRight w:val="0"/>
          <w:marTop w:val="0"/>
          <w:marBottom w:val="160"/>
          <w:divBdr>
            <w:top w:val="none" w:sz="0" w:space="0" w:color="auto"/>
            <w:left w:val="none" w:sz="0" w:space="0" w:color="auto"/>
            <w:bottom w:val="none" w:sz="0" w:space="0" w:color="auto"/>
            <w:right w:val="none" w:sz="0" w:space="0" w:color="auto"/>
          </w:divBdr>
          <w:divsChild>
            <w:div w:id="1070033741">
              <w:marLeft w:val="0"/>
              <w:marRight w:val="0"/>
              <w:marTop w:val="0"/>
              <w:marBottom w:val="0"/>
              <w:divBdr>
                <w:top w:val="none" w:sz="0" w:space="0" w:color="auto"/>
                <w:left w:val="none" w:sz="0" w:space="0" w:color="auto"/>
                <w:bottom w:val="none" w:sz="0" w:space="0" w:color="auto"/>
                <w:right w:val="none" w:sz="0" w:space="0" w:color="auto"/>
              </w:divBdr>
              <w:divsChild>
                <w:div w:id="777261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411022">
          <w:marLeft w:val="0"/>
          <w:marRight w:val="0"/>
          <w:marTop w:val="60"/>
          <w:marBottom w:val="0"/>
          <w:divBdr>
            <w:top w:val="none" w:sz="0" w:space="0" w:color="auto"/>
            <w:left w:val="none" w:sz="0" w:space="0" w:color="auto"/>
            <w:bottom w:val="none" w:sz="0" w:space="0" w:color="auto"/>
            <w:right w:val="none" w:sz="0" w:space="0" w:color="auto"/>
          </w:divBdr>
        </w:div>
        <w:div w:id="325717415">
          <w:marLeft w:val="0"/>
          <w:marRight w:val="0"/>
          <w:marTop w:val="0"/>
          <w:marBottom w:val="0"/>
          <w:divBdr>
            <w:top w:val="none" w:sz="0" w:space="0" w:color="auto"/>
            <w:left w:val="none" w:sz="0" w:space="0" w:color="auto"/>
            <w:bottom w:val="none" w:sz="0" w:space="0" w:color="auto"/>
            <w:right w:val="none" w:sz="0" w:space="0" w:color="auto"/>
          </w:divBdr>
          <w:divsChild>
            <w:div w:id="412967967">
              <w:marLeft w:val="0"/>
              <w:marRight w:val="0"/>
              <w:marTop w:val="0"/>
              <w:marBottom w:val="0"/>
              <w:divBdr>
                <w:top w:val="none" w:sz="0" w:space="0" w:color="auto"/>
                <w:left w:val="none" w:sz="0" w:space="0" w:color="auto"/>
                <w:bottom w:val="none" w:sz="0" w:space="0" w:color="auto"/>
                <w:right w:val="none" w:sz="0" w:space="0" w:color="auto"/>
              </w:divBdr>
            </w:div>
          </w:divsChild>
        </w:div>
        <w:div w:id="1436949121">
          <w:marLeft w:val="0"/>
          <w:marRight w:val="0"/>
          <w:marTop w:val="0"/>
          <w:marBottom w:val="0"/>
          <w:divBdr>
            <w:top w:val="none" w:sz="0" w:space="0" w:color="auto"/>
            <w:left w:val="none" w:sz="0" w:space="0" w:color="auto"/>
            <w:bottom w:val="none" w:sz="0" w:space="0" w:color="auto"/>
            <w:right w:val="none" w:sz="0" w:space="0" w:color="auto"/>
          </w:divBdr>
        </w:div>
        <w:div w:id="1122305104">
          <w:marLeft w:val="0"/>
          <w:marRight w:val="0"/>
          <w:marTop w:val="0"/>
          <w:marBottom w:val="160"/>
          <w:divBdr>
            <w:top w:val="none" w:sz="0" w:space="0" w:color="auto"/>
            <w:left w:val="none" w:sz="0" w:space="0" w:color="auto"/>
            <w:bottom w:val="none" w:sz="0" w:space="0" w:color="auto"/>
            <w:right w:val="none" w:sz="0" w:space="0" w:color="auto"/>
          </w:divBdr>
          <w:divsChild>
            <w:div w:id="539513346">
              <w:marLeft w:val="0"/>
              <w:marRight w:val="0"/>
              <w:marTop w:val="0"/>
              <w:marBottom w:val="0"/>
              <w:divBdr>
                <w:top w:val="none" w:sz="0" w:space="0" w:color="auto"/>
                <w:left w:val="none" w:sz="0" w:space="0" w:color="auto"/>
                <w:bottom w:val="none" w:sz="0" w:space="0" w:color="auto"/>
                <w:right w:val="none" w:sz="0" w:space="0" w:color="auto"/>
              </w:divBdr>
              <w:divsChild>
                <w:div w:id="1664352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8469">
          <w:marLeft w:val="0"/>
          <w:marRight w:val="0"/>
          <w:marTop w:val="60"/>
          <w:marBottom w:val="0"/>
          <w:divBdr>
            <w:top w:val="none" w:sz="0" w:space="0" w:color="auto"/>
            <w:left w:val="none" w:sz="0" w:space="0" w:color="auto"/>
            <w:bottom w:val="none" w:sz="0" w:space="0" w:color="auto"/>
            <w:right w:val="none" w:sz="0" w:space="0" w:color="auto"/>
          </w:divBdr>
        </w:div>
        <w:div w:id="1493401105">
          <w:marLeft w:val="0"/>
          <w:marRight w:val="0"/>
          <w:marTop w:val="0"/>
          <w:marBottom w:val="0"/>
          <w:divBdr>
            <w:top w:val="none" w:sz="0" w:space="0" w:color="auto"/>
            <w:left w:val="none" w:sz="0" w:space="0" w:color="auto"/>
            <w:bottom w:val="none" w:sz="0" w:space="0" w:color="auto"/>
            <w:right w:val="none" w:sz="0" w:space="0" w:color="auto"/>
          </w:divBdr>
          <w:divsChild>
            <w:div w:id="1894926186">
              <w:marLeft w:val="0"/>
              <w:marRight w:val="0"/>
              <w:marTop w:val="0"/>
              <w:marBottom w:val="0"/>
              <w:divBdr>
                <w:top w:val="none" w:sz="0" w:space="0" w:color="auto"/>
                <w:left w:val="none" w:sz="0" w:space="0" w:color="auto"/>
                <w:bottom w:val="none" w:sz="0" w:space="0" w:color="auto"/>
                <w:right w:val="none" w:sz="0" w:space="0" w:color="auto"/>
              </w:divBdr>
            </w:div>
          </w:divsChild>
        </w:div>
        <w:div w:id="1838379661">
          <w:marLeft w:val="0"/>
          <w:marRight w:val="0"/>
          <w:marTop w:val="0"/>
          <w:marBottom w:val="0"/>
          <w:divBdr>
            <w:top w:val="none" w:sz="0" w:space="0" w:color="auto"/>
            <w:left w:val="none" w:sz="0" w:space="0" w:color="auto"/>
            <w:bottom w:val="none" w:sz="0" w:space="0" w:color="auto"/>
            <w:right w:val="none" w:sz="0" w:space="0" w:color="auto"/>
          </w:divBdr>
        </w:div>
        <w:div w:id="1529374607">
          <w:marLeft w:val="0"/>
          <w:marRight w:val="0"/>
          <w:marTop w:val="0"/>
          <w:marBottom w:val="160"/>
          <w:divBdr>
            <w:top w:val="none" w:sz="0" w:space="0" w:color="auto"/>
            <w:left w:val="none" w:sz="0" w:space="0" w:color="auto"/>
            <w:bottom w:val="none" w:sz="0" w:space="0" w:color="auto"/>
            <w:right w:val="none" w:sz="0" w:space="0" w:color="auto"/>
          </w:divBdr>
          <w:divsChild>
            <w:div w:id="704525621">
              <w:marLeft w:val="0"/>
              <w:marRight w:val="0"/>
              <w:marTop w:val="0"/>
              <w:marBottom w:val="0"/>
              <w:divBdr>
                <w:top w:val="none" w:sz="0" w:space="0" w:color="auto"/>
                <w:left w:val="none" w:sz="0" w:space="0" w:color="auto"/>
                <w:bottom w:val="none" w:sz="0" w:space="0" w:color="auto"/>
                <w:right w:val="none" w:sz="0" w:space="0" w:color="auto"/>
              </w:divBdr>
              <w:divsChild>
                <w:div w:id="1138065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608200">
          <w:marLeft w:val="0"/>
          <w:marRight w:val="0"/>
          <w:marTop w:val="60"/>
          <w:marBottom w:val="0"/>
          <w:divBdr>
            <w:top w:val="none" w:sz="0" w:space="0" w:color="auto"/>
            <w:left w:val="none" w:sz="0" w:space="0" w:color="auto"/>
            <w:bottom w:val="none" w:sz="0" w:space="0" w:color="auto"/>
            <w:right w:val="none" w:sz="0" w:space="0" w:color="auto"/>
          </w:divBdr>
        </w:div>
        <w:div w:id="849291349">
          <w:marLeft w:val="0"/>
          <w:marRight w:val="0"/>
          <w:marTop w:val="0"/>
          <w:marBottom w:val="0"/>
          <w:divBdr>
            <w:top w:val="none" w:sz="0" w:space="0" w:color="auto"/>
            <w:left w:val="none" w:sz="0" w:space="0" w:color="auto"/>
            <w:bottom w:val="none" w:sz="0" w:space="0" w:color="auto"/>
            <w:right w:val="none" w:sz="0" w:space="0" w:color="auto"/>
          </w:divBdr>
          <w:divsChild>
            <w:div w:id="443235824">
              <w:marLeft w:val="0"/>
              <w:marRight w:val="0"/>
              <w:marTop w:val="0"/>
              <w:marBottom w:val="0"/>
              <w:divBdr>
                <w:top w:val="none" w:sz="0" w:space="0" w:color="auto"/>
                <w:left w:val="none" w:sz="0" w:space="0" w:color="auto"/>
                <w:bottom w:val="none" w:sz="0" w:space="0" w:color="auto"/>
                <w:right w:val="none" w:sz="0" w:space="0" w:color="auto"/>
              </w:divBdr>
            </w:div>
          </w:divsChild>
        </w:div>
        <w:div w:id="1342511327">
          <w:marLeft w:val="0"/>
          <w:marRight w:val="0"/>
          <w:marTop w:val="0"/>
          <w:marBottom w:val="0"/>
          <w:divBdr>
            <w:top w:val="none" w:sz="0" w:space="0" w:color="auto"/>
            <w:left w:val="none" w:sz="0" w:space="0" w:color="auto"/>
            <w:bottom w:val="none" w:sz="0" w:space="0" w:color="auto"/>
            <w:right w:val="none" w:sz="0" w:space="0" w:color="auto"/>
          </w:divBdr>
        </w:div>
        <w:div w:id="1567302737">
          <w:marLeft w:val="0"/>
          <w:marRight w:val="0"/>
          <w:marTop w:val="0"/>
          <w:marBottom w:val="160"/>
          <w:divBdr>
            <w:top w:val="none" w:sz="0" w:space="0" w:color="auto"/>
            <w:left w:val="none" w:sz="0" w:space="0" w:color="auto"/>
            <w:bottom w:val="none" w:sz="0" w:space="0" w:color="auto"/>
            <w:right w:val="none" w:sz="0" w:space="0" w:color="auto"/>
          </w:divBdr>
          <w:divsChild>
            <w:div w:id="204223237">
              <w:marLeft w:val="0"/>
              <w:marRight w:val="0"/>
              <w:marTop w:val="0"/>
              <w:marBottom w:val="0"/>
              <w:divBdr>
                <w:top w:val="none" w:sz="0" w:space="0" w:color="auto"/>
                <w:left w:val="none" w:sz="0" w:space="0" w:color="auto"/>
                <w:bottom w:val="none" w:sz="0" w:space="0" w:color="auto"/>
                <w:right w:val="none" w:sz="0" w:space="0" w:color="auto"/>
              </w:divBdr>
              <w:divsChild>
                <w:div w:id="653218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964890">
          <w:marLeft w:val="0"/>
          <w:marRight w:val="0"/>
          <w:marTop w:val="60"/>
          <w:marBottom w:val="0"/>
          <w:divBdr>
            <w:top w:val="none" w:sz="0" w:space="0" w:color="auto"/>
            <w:left w:val="none" w:sz="0" w:space="0" w:color="auto"/>
            <w:bottom w:val="none" w:sz="0" w:space="0" w:color="auto"/>
            <w:right w:val="none" w:sz="0" w:space="0" w:color="auto"/>
          </w:divBdr>
        </w:div>
        <w:div w:id="1077745147">
          <w:marLeft w:val="0"/>
          <w:marRight w:val="0"/>
          <w:marTop w:val="0"/>
          <w:marBottom w:val="0"/>
          <w:divBdr>
            <w:top w:val="none" w:sz="0" w:space="0" w:color="auto"/>
            <w:left w:val="none" w:sz="0" w:space="0" w:color="auto"/>
            <w:bottom w:val="none" w:sz="0" w:space="0" w:color="auto"/>
            <w:right w:val="none" w:sz="0" w:space="0" w:color="auto"/>
          </w:divBdr>
          <w:divsChild>
            <w:div w:id="405733761">
              <w:marLeft w:val="0"/>
              <w:marRight w:val="0"/>
              <w:marTop w:val="0"/>
              <w:marBottom w:val="0"/>
              <w:divBdr>
                <w:top w:val="none" w:sz="0" w:space="0" w:color="auto"/>
                <w:left w:val="none" w:sz="0" w:space="0" w:color="auto"/>
                <w:bottom w:val="none" w:sz="0" w:space="0" w:color="auto"/>
                <w:right w:val="none" w:sz="0" w:space="0" w:color="auto"/>
              </w:divBdr>
            </w:div>
          </w:divsChild>
        </w:div>
        <w:div w:id="1380124703">
          <w:marLeft w:val="0"/>
          <w:marRight w:val="0"/>
          <w:marTop w:val="0"/>
          <w:marBottom w:val="0"/>
          <w:divBdr>
            <w:top w:val="none" w:sz="0" w:space="0" w:color="auto"/>
            <w:left w:val="none" w:sz="0" w:space="0" w:color="auto"/>
            <w:bottom w:val="none" w:sz="0" w:space="0" w:color="auto"/>
            <w:right w:val="none" w:sz="0" w:space="0" w:color="auto"/>
          </w:divBdr>
        </w:div>
        <w:div w:id="1327127317">
          <w:marLeft w:val="0"/>
          <w:marRight w:val="0"/>
          <w:marTop w:val="0"/>
          <w:marBottom w:val="160"/>
          <w:divBdr>
            <w:top w:val="none" w:sz="0" w:space="0" w:color="auto"/>
            <w:left w:val="none" w:sz="0" w:space="0" w:color="auto"/>
            <w:bottom w:val="none" w:sz="0" w:space="0" w:color="auto"/>
            <w:right w:val="none" w:sz="0" w:space="0" w:color="auto"/>
          </w:divBdr>
          <w:divsChild>
            <w:div w:id="1583290972">
              <w:marLeft w:val="0"/>
              <w:marRight w:val="0"/>
              <w:marTop w:val="0"/>
              <w:marBottom w:val="0"/>
              <w:divBdr>
                <w:top w:val="none" w:sz="0" w:space="0" w:color="auto"/>
                <w:left w:val="none" w:sz="0" w:space="0" w:color="auto"/>
                <w:bottom w:val="none" w:sz="0" w:space="0" w:color="auto"/>
                <w:right w:val="none" w:sz="0" w:space="0" w:color="auto"/>
              </w:divBdr>
              <w:divsChild>
                <w:div w:id="291374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312269">
          <w:marLeft w:val="0"/>
          <w:marRight w:val="0"/>
          <w:marTop w:val="60"/>
          <w:marBottom w:val="0"/>
          <w:divBdr>
            <w:top w:val="none" w:sz="0" w:space="0" w:color="auto"/>
            <w:left w:val="none" w:sz="0" w:space="0" w:color="auto"/>
            <w:bottom w:val="none" w:sz="0" w:space="0" w:color="auto"/>
            <w:right w:val="none" w:sz="0" w:space="0" w:color="auto"/>
          </w:divBdr>
        </w:div>
        <w:div w:id="1467966035">
          <w:marLeft w:val="0"/>
          <w:marRight w:val="0"/>
          <w:marTop w:val="0"/>
          <w:marBottom w:val="0"/>
          <w:divBdr>
            <w:top w:val="none" w:sz="0" w:space="0" w:color="auto"/>
            <w:left w:val="none" w:sz="0" w:space="0" w:color="auto"/>
            <w:bottom w:val="none" w:sz="0" w:space="0" w:color="auto"/>
            <w:right w:val="none" w:sz="0" w:space="0" w:color="auto"/>
          </w:divBdr>
          <w:divsChild>
            <w:div w:id="1376194523">
              <w:marLeft w:val="0"/>
              <w:marRight w:val="0"/>
              <w:marTop w:val="0"/>
              <w:marBottom w:val="0"/>
              <w:divBdr>
                <w:top w:val="none" w:sz="0" w:space="0" w:color="auto"/>
                <w:left w:val="none" w:sz="0" w:space="0" w:color="auto"/>
                <w:bottom w:val="none" w:sz="0" w:space="0" w:color="auto"/>
                <w:right w:val="none" w:sz="0" w:space="0" w:color="auto"/>
              </w:divBdr>
            </w:div>
          </w:divsChild>
        </w:div>
        <w:div w:id="1109547185">
          <w:marLeft w:val="0"/>
          <w:marRight w:val="0"/>
          <w:marTop w:val="0"/>
          <w:marBottom w:val="0"/>
          <w:divBdr>
            <w:top w:val="none" w:sz="0" w:space="0" w:color="auto"/>
            <w:left w:val="none" w:sz="0" w:space="0" w:color="auto"/>
            <w:bottom w:val="none" w:sz="0" w:space="0" w:color="auto"/>
            <w:right w:val="none" w:sz="0" w:space="0" w:color="auto"/>
          </w:divBdr>
        </w:div>
        <w:div w:id="1887526199">
          <w:marLeft w:val="0"/>
          <w:marRight w:val="0"/>
          <w:marTop w:val="0"/>
          <w:marBottom w:val="160"/>
          <w:divBdr>
            <w:top w:val="none" w:sz="0" w:space="0" w:color="auto"/>
            <w:left w:val="none" w:sz="0" w:space="0" w:color="auto"/>
            <w:bottom w:val="none" w:sz="0" w:space="0" w:color="auto"/>
            <w:right w:val="none" w:sz="0" w:space="0" w:color="auto"/>
          </w:divBdr>
          <w:divsChild>
            <w:div w:id="1367564775">
              <w:marLeft w:val="0"/>
              <w:marRight w:val="0"/>
              <w:marTop w:val="0"/>
              <w:marBottom w:val="0"/>
              <w:divBdr>
                <w:top w:val="none" w:sz="0" w:space="0" w:color="auto"/>
                <w:left w:val="none" w:sz="0" w:space="0" w:color="auto"/>
                <w:bottom w:val="none" w:sz="0" w:space="0" w:color="auto"/>
                <w:right w:val="none" w:sz="0" w:space="0" w:color="auto"/>
              </w:divBdr>
              <w:divsChild>
                <w:div w:id="791439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630397">
          <w:marLeft w:val="0"/>
          <w:marRight w:val="0"/>
          <w:marTop w:val="60"/>
          <w:marBottom w:val="0"/>
          <w:divBdr>
            <w:top w:val="none" w:sz="0" w:space="0" w:color="auto"/>
            <w:left w:val="none" w:sz="0" w:space="0" w:color="auto"/>
            <w:bottom w:val="none" w:sz="0" w:space="0" w:color="auto"/>
            <w:right w:val="none" w:sz="0" w:space="0" w:color="auto"/>
          </w:divBdr>
        </w:div>
        <w:div w:id="1774548747">
          <w:marLeft w:val="0"/>
          <w:marRight w:val="0"/>
          <w:marTop w:val="0"/>
          <w:marBottom w:val="0"/>
          <w:divBdr>
            <w:top w:val="none" w:sz="0" w:space="0" w:color="auto"/>
            <w:left w:val="none" w:sz="0" w:space="0" w:color="auto"/>
            <w:bottom w:val="none" w:sz="0" w:space="0" w:color="auto"/>
            <w:right w:val="none" w:sz="0" w:space="0" w:color="auto"/>
          </w:divBdr>
          <w:divsChild>
            <w:div w:id="2003467696">
              <w:marLeft w:val="0"/>
              <w:marRight w:val="0"/>
              <w:marTop w:val="0"/>
              <w:marBottom w:val="0"/>
              <w:divBdr>
                <w:top w:val="none" w:sz="0" w:space="0" w:color="auto"/>
                <w:left w:val="none" w:sz="0" w:space="0" w:color="auto"/>
                <w:bottom w:val="none" w:sz="0" w:space="0" w:color="auto"/>
                <w:right w:val="none" w:sz="0" w:space="0" w:color="auto"/>
              </w:divBdr>
            </w:div>
          </w:divsChild>
        </w:div>
        <w:div w:id="523399138">
          <w:marLeft w:val="0"/>
          <w:marRight w:val="0"/>
          <w:marTop w:val="0"/>
          <w:marBottom w:val="0"/>
          <w:divBdr>
            <w:top w:val="none" w:sz="0" w:space="0" w:color="auto"/>
            <w:left w:val="none" w:sz="0" w:space="0" w:color="auto"/>
            <w:bottom w:val="none" w:sz="0" w:space="0" w:color="auto"/>
            <w:right w:val="none" w:sz="0" w:space="0" w:color="auto"/>
          </w:divBdr>
        </w:div>
        <w:div w:id="1009914936">
          <w:marLeft w:val="0"/>
          <w:marRight w:val="0"/>
          <w:marTop w:val="0"/>
          <w:marBottom w:val="160"/>
          <w:divBdr>
            <w:top w:val="none" w:sz="0" w:space="0" w:color="auto"/>
            <w:left w:val="none" w:sz="0" w:space="0" w:color="auto"/>
            <w:bottom w:val="none" w:sz="0" w:space="0" w:color="auto"/>
            <w:right w:val="none" w:sz="0" w:space="0" w:color="auto"/>
          </w:divBdr>
          <w:divsChild>
            <w:div w:id="1154839191">
              <w:marLeft w:val="0"/>
              <w:marRight w:val="0"/>
              <w:marTop w:val="0"/>
              <w:marBottom w:val="0"/>
              <w:divBdr>
                <w:top w:val="none" w:sz="0" w:space="0" w:color="auto"/>
                <w:left w:val="none" w:sz="0" w:space="0" w:color="auto"/>
                <w:bottom w:val="none" w:sz="0" w:space="0" w:color="auto"/>
                <w:right w:val="none" w:sz="0" w:space="0" w:color="auto"/>
              </w:divBdr>
              <w:divsChild>
                <w:div w:id="1501315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183191">
          <w:marLeft w:val="0"/>
          <w:marRight w:val="0"/>
          <w:marTop w:val="60"/>
          <w:marBottom w:val="0"/>
          <w:divBdr>
            <w:top w:val="none" w:sz="0" w:space="0" w:color="auto"/>
            <w:left w:val="none" w:sz="0" w:space="0" w:color="auto"/>
            <w:bottom w:val="none" w:sz="0" w:space="0" w:color="auto"/>
            <w:right w:val="none" w:sz="0" w:space="0" w:color="auto"/>
          </w:divBdr>
        </w:div>
        <w:div w:id="699401026">
          <w:marLeft w:val="0"/>
          <w:marRight w:val="0"/>
          <w:marTop w:val="0"/>
          <w:marBottom w:val="0"/>
          <w:divBdr>
            <w:top w:val="none" w:sz="0" w:space="0" w:color="auto"/>
            <w:left w:val="none" w:sz="0" w:space="0" w:color="auto"/>
            <w:bottom w:val="none" w:sz="0" w:space="0" w:color="auto"/>
            <w:right w:val="none" w:sz="0" w:space="0" w:color="auto"/>
          </w:divBdr>
          <w:divsChild>
            <w:div w:id="1793859080">
              <w:marLeft w:val="0"/>
              <w:marRight w:val="0"/>
              <w:marTop w:val="0"/>
              <w:marBottom w:val="0"/>
              <w:divBdr>
                <w:top w:val="none" w:sz="0" w:space="0" w:color="auto"/>
                <w:left w:val="none" w:sz="0" w:space="0" w:color="auto"/>
                <w:bottom w:val="none" w:sz="0" w:space="0" w:color="auto"/>
                <w:right w:val="none" w:sz="0" w:space="0" w:color="auto"/>
              </w:divBdr>
            </w:div>
          </w:divsChild>
        </w:div>
        <w:div w:id="155732193">
          <w:marLeft w:val="0"/>
          <w:marRight w:val="0"/>
          <w:marTop w:val="0"/>
          <w:marBottom w:val="0"/>
          <w:divBdr>
            <w:top w:val="none" w:sz="0" w:space="0" w:color="auto"/>
            <w:left w:val="none" w:sz="0" w:space="0" w:color="auto"/>
            <w:bottom w:val="none" w:sz="0" w:space="0" w:color="auto"/>
            <w:right w:val="none" w:sz="0" w:space="0" w:color="auto"/>
          </w:divBdr>
        </w:div>
        <w:div w:id="1380859493">
          <w:marLeft w:val="0"/>
          <w:marRight w:val="0"/>
          <w:marTop w:val="0"/>
          <w:marBottom w:val="160"/>
          <w:divBdr>
            <w:top w:val="none" w:sz="0" w:space="0" w:color="auto"/>
            <w:left w:val="none" w:sz="0" w:space="0" w:color="auto"/>
            <w:bottom w:val="none" w:sz="0" w:space="0" w:color="auto"/>
            <w:right w:val="none" w:sz="0" w:space="0" w:color="auto"/>
          </w:divBdr>
          <w:divsChild>
            <w:div w:id="519245120">
              <w:marLeft w:val="0"/>
              <w:marRight w:val="0"/>
              <w:marTop w:val="0"/>
              <w:marBottom w:val="0"/>
              <w:divBdr>
                <w:top w:val="none" w:sz="0" w:space="0" w:color="auto"/>
                <w:left w:val="none" w:sz="0" w:space="0" w:color="auto"/>
                <w:bottom w:val="none" w:sz="0" w:space="0" w:color="auto"/>
                <w:right w:val="none" w:sz="0" w:space="0" w:color="auto"/>
              </w:divBdr>
              <w:divsChild>
                <w:div w:id="1999266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558945">
          <w:marLeft w:val="0"/>
          <w:marRight w:val="0"/>
          <w:marTop w:val="60"/>
          <w:marBottom w:val="0"/>
          <w:divBdr>
            <w:top w:val="none" w:sz="0" w:space="0" w:color="auto"/>
            <w:left w:val="none" w:sz="0" w:space="0" w:color="auto"/>
            <w:bottom w:val="none" w:sz="0" w:space="0" w:color="auto"/>
            <w:right w:val="none" w:sz="0" w:space="0" w:color="auto"/>
          </w:divBdr>
        </w:div>
        <w:div w:id="156460970">
          <w:marLeft w:val="0"/>
          <w:marRight w:val="0"/>
          <w:marTop w:val="0"/>
          <w:marBottom w:val="0"/>
          <w:divBdr>
            <w:top w:val="none" w:sz="0" w:space="0" w:color="auto"/>
            <w:left w:val="none" w:sz="0" w:space="0" w:color="auto"/>
            <w:bottom w:val="none" w:sz="0" w:space="0" w:color="auto"/>
            <w:right w:val="none" w:sz="0" w:space="0" w:color="auto"/>
          </w:divBdr>
          <w:divsChild>
            <w:div w:id="161357676">
              <w:marLeft w:val="0"/>
              <w:marRight w:val="0"/>
              <w:marTop w:val="0"/>
              <w:marBottom w:val="0"/>
              <w:divBdr>
                <w:top w:val="none" w:sz="0" w:space="0" w:color="auto"/>
                <w:left w:val="none" w:sz="0" w:space="0" w:color="auto"/>
                <w:bottom w:val="none" w:sz="0" w:space="0" w:color="auto"/>
                <w:right w:val="none" w:sz="0" w:space="0" w:color="auto"/>
              </w:divBdr>
            </w:div>
          </w:divsChild>
        </w:div>
        <w:div w:id="2122720370">
          <w:marLeft w:val="0"/>
          <w:marRight w:val="0"/>
          <w:marTop w:val="0"/>
          <w:marBottom w:val="0"/>
          <w:divBdr>
            <w:top w:val="none" w:sz="0" w:space="0" w:color="auto"/>
            <w:left w:val="none" w:sz="0" w:space="0" w:color="auto"/>
            <w:bottom w:val="none" w:sz="0" w:space="0" w:color="auto"/>
            <w:right w:val="none" w:sz="0" w:space="0" w:color="auto"/>
          </w:divBdr>
        </w:div>
        <w:div w:id="2002614126">
          <w:marLeft w:val="0"/>
          <w:marRight w:val="0"/>
          <w:marTop w:val="0"/>
          <w:marBottom w:val="160"/>
          <w:divBdr>
            <w:top w:val="none" w:sz="0" w:space="0" w:color="auto"/>
            <w:left w:val="none" w:sz="0" w:space="0" w:color="auto"/>
            <w:bottom w:val="none" w:sz="0" w:space="0" w:color="auto"/>
            <w:right w:val="none" w:sz="0" w:space="0" w:color="auto"/>
          </w:divBdr>
          <w:divsChild>
            <w:div w:id="1512380164">
              <w:marLeft w:val="0"/>
              <w:marRight w:val="0"/>
              <w:marTop w:val="0"/>
              <w:marBottom w:val="0"/>
              <w:divBdr>
                <w:top w:val="none" w:sz="0" w:space="0" w:color="auto"/>
                <w:left w:val="none" w:sz="0" w:space="0" w:color="auto"/>
                <w:bottom w:val="none" w:sz="0" w:space="0" w:color="auto"/>
                <w:right w:val="none" w:sz="0" w:space="0" w:color="auto"/>
              </w:divBdr>
              <w:divsChild>
                <w:div w:id="739063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6928682">
          <w:marLeft w:val="0"/>
          <w:marRight w:val="0"/>
          <w:marTop w:val="60"/>
          <w:marBottom w:val="0"/>
          <w:divBdr>
            <w:top w:val="none" w:sz="0" w:space="0" w:color="auto"/>
            <w:left w:val="none" w:sz="0" w:space="0" w:color="auto"/>
            <w:bottom w:val="none" w:sz="0" w:space="0" w:color="auto"/>
            <w:right w:val="none" w:sz="0" w:space="0" w:color="auto"/>
          </w:divBdr>
        </w:div>
        <w:div w:id="582229744">
          <w:marLeft w:val="0"/>
          <w:marRight w:val="0"/>
          <w:marTop w:val="0"/>
          <w:marBottom w:val="0"/>
          <w:divBdr>
            <w:top w:val="none" w:sz="0" w:space="0" w:color="auto"/>
            <w:left w:val="none" w:sz="0" w:space="0" w:color="auto"/>
            <w:bottom w:val="none" w:sz="0" w:space="0" w:color="auto"/>
            <w:right w:val="none" w:sz="0" w:space="0" w:color="auto"/>
          </w:divBdr>
          <w:divsChild>
            <w:div w:id="1259094729">
              <w:marLeft w:val="0"/>
              <w:marRight w:val="0"/>
              <w:marTop w:val="0"/>
              <w:marBottom w:val="0"/>
              <w:divBdr>
                <w:top w:val="none" w:sz="0" w:space="0" w:color="auto"/>
                <w:left w:val="none" w:sz="0" w:space="0" w:color="auto"/>
                <w:bottom w:val="none" w:sz="0" w:space="0" w:color="auto"/>
                <w:right w:val="none" w:sz="0" w:space="0" w:color="auto"/>
              </w:divBdr>
            </w:div>
          </w:divsChild>
        </w:div>
        <w:div w:id="1586836302">
          <w:marLeft w:val="0"/>
          <w:marRight w:val="0"/>
          <w:marTop w:val="0"/>
          <w:marBottom w:val="0"/>
          <w:divBdr>
            <w:top w:val="none" w:sz="0" w:space="0" w:color="auto"/>
            <w:left w:val="none" w:sz="0" w:space="0" w:color="auto"/>
            <w:bottom w:val="none" w:sz="0" w:space="0" w:color="auto"/>
            <w:right w:val="none" w:sz="0" w:space="0" w:color="auto"/>
          </w:divBdr>
        </w:div>
        <w:div w:id="241525527">
          <w:marLeft w:val="0"/>
          <w:marRight w:val="0"/>
          <w:marTop w:val="0"/>
          <w:marBottom w:val="160"/>
          <w:divBdr>
            <w:top w:val="none" w:sz="0" w:space="0" w:color="auto"/>
            <w:left w:val="none" w:sz="0" w:space="0" w:color="auto"/>
            <w:bottom w:val="none" w:sz="0" w:space="0" w:color="auto"/>
            <w:right w:val="none" w:sz="0" w:space="0" w:color="auto"/>
          </w:divBdr>
          <w:divsChild>
            <w:div w:id="108815577">
              <w:marLeft w:val="0"/>
              <w:marRight w:val="0"/>
              <w:marTop w:val="0"/>
              <w:marBottom w:val="0"/>
              <w:divBdr>
                <w:top w:val="none" w:sz="0" w:space="0" w:color="auto"/>
                <w:left w:val="none" w:sz="0" w:space="0" w:color="auto"/>
                <w:bottom w:val="none" w:sz="0" w:space="0" w:color="auto"/>
                <w:right w:val="none" w:sz="0" w:space="0" w:color="auto"/>
              </w:divBdr>
              <w:divsChild>
                <w:div w:id="1040975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393877">
          <w:marLeft w:val="0"/>
          <w:marRight w:val="0"/>
          <w:marTop w:val="60"/>
          <w:marBottom w:val="0"/>
          <w:divBdr>
            <w:top w:val="none" w:sz="0" w:space="0" w:color="auto"/>
            <w:left w:val="none" w:sz="0" w:space="0" w:color="auto"/>
            <w:bottom w:val="none" w:sz="0" w:space="0" w:color="auto"/>
            <w:right w:val="none" w:sz="0" w:space="0" w:color="auto"/>
          </w:divBdr>
        </w:div>
        <w:div w:id="1480683743">
          <w:marLeft w:val="0"/>
          <w:marRight w:val="0"/>
          <w:marTop w:val="0"/>
          <w:marBottom w:val="0"/>
          <w:divBdr>
            <w:top w:val="none" w:sz="0" w:space="0" w:color="auto"/>
            <w:left w:val="none" w:sz="0" w:space="0" w:color="auto"/>
            <w:bottom w:val="none" w:sz="0" w:space="0" w:color="auto"/>
            <w:right w:val="none" w:sz="0" w:space="0" w:color="auto"/>
          </w:divBdr>
          <w:divsChild>
            <w:div w:id="1356233248">
              <w:marLeft w:val="0"/>
              <w:marRight w:val="0"/>
              <w:marTop w:val="0"/>
              <w:marBottom w:val="0"/>
              <w:divBdr>
                <w:top w:val="none" w:sz="0" w:space="0" w:color="auto"/>
                <w:left w:val="none" w:sz="0" w:space="0" w:color="auto"/>
                <w:bottom w:val="none" w:sz="0" w:space="0" w:color="auto"/>
                <w:right w:val="none" w:sz="0" w:space="0" w:color="auto"/>
              </w:divBdr>
            </w:div>
          </w:divsChild>
        </w:div>
        <w:div w:id="1127895228">
          <w:marLeft w:val="0"/>
          <w:marRight w:val="0"/>
          <w:marTop w:val="0"/>
          <w:marBottom w:val="0"/>
          <w:divBdr>
            <w:top w:val="none" w:sz="0" w:space="0" w:color="auto"/>
            <w:left w:val="none" w:sz="0" w:space="0" w:color="auto"/>
            <w:bottom w:val="none" w:sz="0" w:space="0" w:color="auto"/>
            <w:right w:val="none" w:sz="0" w:space="0" w:color="auto"/>
          </w:divBdr>
        </w:div>
        <w:div w:id="1844055074">
          <w:marLeft w:val="0"/>
          <w:marRight w:val="0"/>
          <w:marTop w:val="0"/>
          <w:marBottom w:val="160"/>
          <w:divBdr>
            <w:top w:val="none" w:sz="0" w:space="0" w:color="auto"/>
            <w:left w:val="none" w:sz="0" w:space="0" w:color="auto"/>
            <w:bottom w:val="none" w:sz="0" w:space="0" w:color="auto"/>
            <w:right w:val="none" w:sz="0" w:space="0" w:color="auto"/>
          </w:divBdr>
          <w:divsChild>
            <w:div w:id="1739942428">
              <w:marLeft w:val="0"/>
              <w:marRight w:val="0"/>
              <w:marTop w:val="0"/>
              <w:marBottom w:val="0"/>
              <w:divBdr>
                <w:top w:val="none" w:sz="0" w:space="0" w:color="auto"/>
                <w:left w:val="none" w:sz="0" w:space="0" w:color="auto"/>
                <w:bottom w:val="none" w:sz="0" w:space="0" w:color="auto"/>
                <w:right w:val="none" w:sz="0" w:space="0" w:color="auto"/>
              </w:divBdr>
              <w:divsChild>
                <w:div w:id="1839928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3150504">
          <w:marLeft w:val="0"/>
          <w:marRight w:val="0"/>
          <w:marTop w:val="0"/>
          <w:marBottom w:val="0"/>
          <w:divBdr>
            <w:top w:val="none" w:sz="0" w:space="0" w:color="auto"/>
            <w:left w:val="none" w:sz="0" w:space="0" w:color="auto"/>
            <w:bottom w:val="none" w:sz="0" w:space="0" w:color="auto"/>
            <w:right w:val="none" w:sz="0" w:space="0" w:color="auto"/>
          </w:divBdr>
          <w:divsChild>
            <w:div w:id="110366663">
              <w:marLeft w:val="0"/>
              <w:marRight w:val="0"/>
              <w:marTop w:val="0"/>
              <w:marBottom w:val="0"/>
              <w:divBdr>
                <w:top w:val="none" w:sz="0" w:space="0" w:color="auto"/>
                <w:left w:val="none" w:sz="0" w:space="0" w:color="auto"/>
                <w:bottom w:val="none" w:sz="0" w:space="0" w:color="auto"/>
                <w:right w:val="none" w:sz="0" w:space="0" w:color="auto"/>
              </w:divBdr>
            </w:div>
          </w:divsChild>
        </w:div>
        <w:div w:id="260644363">
          <w:marLeft w:val="0"/>
          <w:marRight w:val="0"/>
          <w:marTop w:val="0"/>
          <w:marBottom w:val="0"/>
          <w:divBdr>
            <w:top w:val="none" w:sz="0" w:space="0" w:color="auto"/>
            <w:left w:val="none" w:sz="0" w:space="0" w:color="auto"/>
            <w:bottom w:val="none" w:sz="0" w:space="0" w:color="auto"/>
            <w:right w:val="none" w:sz="0" w:space="0" w:color="auto"/>
          </w:divBdr>
        </w:div>
        <w:div w:id="54403622">
          <w:marLeft w:val="0"/>
          <w:marRight w:val="0"/>
          <w:marTop w:val="0"/>
          <w:marBottom w:val="160"/>
          <w:divBdr>
            <w:top w:val="none" w:sz="0" w:space="0" w:color="auto"/>
            <w:left w:val="none" w:sz="0" w:space="0" w:color="auto"/>
            <w:bottom w:val="none" w:sz="0" w:space="0" w:color="auto"/>
            <w:right w:val="none" w:sz="0" w:space="0" w:color="auto"/>
          </w:divBdr>
          <w:divsChild>
            <w:div w:id="1505634117">
              <w:marLeft w:val="0"/>
              <w:marRight w:val="0"/>
              <w:marTop w:val="0"/>
              <w:marBottom w:val="0"/>
              <w:divBdr>
                <w:top w:val="none" w:sz="0" w:space="0" w:color="auto"/>
                <w:left w:val="none" w:sz="0" w:space="0" w:color="auto"/>
                <w:bottom w:val="none" w:sz="0" w:space="0" w:color="auto"/>
                <w:right w:val="none" w:sz="0" w:space="0" w:color="auto"/>
              </w:divBdr>
              <w:divsChild>
                <w:div w:id="497384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957109">
          <w:marLeft w:val="0"/>
          <w:marRight w:val="0"/>
          <w:marTop w:val="0"/>
          <w:marBottom w:val="0"/>
          <w:divBdr>
            <w:top w:val="none" w:sz="0" w:space="0" w:color="auto"/>
            <w:left w:val="none" w:sz="0" w:space="0" w:color="auto"/>
            <w:bottom w:val="none" w:sz="0" w:space="0" w:color="auto"/>
            <w:right w:val="none" w:sz="0" w:space="0" w:color="auto"/>
          </w:divBdr>
          <w:divsChild>
            <w:div w:id="677847940">
              <w:marLeft w:val="0"/>
              <w:marRight w:val="0"/>
              <w:marTop w:val="0"/>
              <w:marBottom w:val="0"/>
              <w:divBdr>
                <w:top w:val="none" w:sz="0" w:space="0" w:color="auto"/>
                <w:left w:val="none" w:sz="0" w:space="0" w:color="auto"/>
                <w:bottom w:val="none" w:sz="0" w:space="0" w:color="auto"/>
                <w:right w:val="none" w:sz="0" w:space="0" w:color="auto"/>
              </w:divBdr>
            </w:div>
          </w:divsChild>
        </w:div>
        <w:div w:id="1049218">
          <w:marLeft w:val="0"/>
          <w:marRight w:val="0"/>
          <w:marTop w:val="0"/>
          <w:marBottom w:val="0"/>
          <w:divBdr>
            <w:top w:val="none" w:sz="0" w:space="0" w:color="auto"/>
            <w:left w:val="none" w:sz="0" w:space="0" w:color="auto"/>
            <w:bottom w:val="none" w:sz="0" w:space="0" w:color="auto"/>
            <w:right w:val="none" w:sz="0" w:space="0" w:color="auto"/>
          </w:divBdr>
        </w:div>
        <w:div w:id="80491623">
          <w:marLeft w:val="0"/>
          <w:marRight w:val="0"/>
          <w:marTop w:val="0"/>
          <w:marBottom w:val="160"/>
          <w:divBdr>
            <w:top w:val="none" w:sz="0" w:space="0" w:color="auto"/>
            <w:left w:val="none" w:sz="0" w:space="0" w:color="auto"/>
            <w:bottom w:val="none" w:sz="0" w:space="0" w:color="auto"/>
            <w:right w:val="none" w:sz="0" w:space="0" w:color="auto"/>
          </w:divBdr>
          <w:divsChild>
            <w:div w:id="1623684484">
              <w:marLeft w:val="0"/>
              <w:marRight w:val="0"/>
              <w:marTop w:val="0"/>
              <w:marBottom w:val="0"/>
              <w:divBdr>
                <w:top w:val="none" w:sz="0" w:space="0" w:color="auto"/>
                <w:left w:val="none" w:sz="0" w:space="0" w:color="auto"/>
                <w:bottom w:val="none" w:sz="0" w:space="0" w:color="auto"/>
                <w:right w:val="none" w:sz="0" w:space="0" w:color="auto"/>
              </w:divBdr>
              <w:divsChild>
                <w:div w:id="1189418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4722900">
          <w:marLeft w:val="0"/>
          <w:marRight w:val="0"/>
          <w:marTop w:val="60"/>
          <w:marBottom w:val="0"/>
          <w:divBdr>
            <w:top w:val="none" w:sz="0" w:space="0" w:color="auto"/>
            <w:left w:val="none" w:sz="0" w:space="0" w:color="auto"/>
            <w:bottom w:val="none" w:sz="0" w:space="0" w:color="auto"/>
            <w:right w:val="none" w:sz="0" w:space="0" w:color="auto"/>
          </w:divBdr>
        </w:div>
        <w:div w:id="1026562698">
          <w:marLeft w:val="0"/>
          <w:marRight w:val="0"/>
          <w:marTop w:val="0"/>
          <w:marBottom w:val="0"/>
          <w:divBdr>
            <w:top w:val="none" w:sz="0" w:space="0" w:color="auto"/>
            <w:left w:val="none" w:sz="0" w:space="0" w:color="auto"/>
            <w:bottom w:val="none" w:sz="0" w:space="0" w:color="auto"/>
            <w:right w:val="none" w:sz="0" w:space="0" w:color="auto"/>
          </w:divBdr>
          <w:divsChild>
            <w:div w:id="1296906362">
              <w:marLeft w:val="0"/>
              <w:marRight w:val="0"/>
              <w:marTop w:val="0"/>
              <w:marBottom w:val="0"/>
              <w:divBdr>
                <w:top w:val="none" w:sz="0" w:space="0" w:color="auto"/>
                <w:left w:val="none" w:sz="0" w:space="0" w:color="auto"/>
                <w:bottom w:val="none" w:sz="0" w:space="0" w:color="auto"/>
                <w:right w:val="none" w:sz="0" w:space="0" w:color="auto"/>
              </w:divBdr>
            </w:div>
          </w:divsChild>
        </w:div>
        <w:div w:id="579867675">
          <w:marLeft w:val="0"/>
          <w:marRight w:val="0"/>
          <w:marTop w:val="0"/>
          <w:marBottom w:val="0"/>
          <w:divBdr>
            <w:top w:val="none" w:sz="0" w:space="0" w:color="auto"/>
            <w:left w:val="none" w:sz="0" w:space="0" w:color="auto"/>
            <w:bottom w:val="none" w:sz="0" w:space="0" w:color="auto"/>
            <w:right w:val="none" w:sz="0" w:space="0" w:color="auto"/>
          </w:divBdr>
        </w:div>
        <w:div w:id="2081826807">
          <w:marLeft w:val="0"/>
          <w:marRight w:val="0"/>
          <w:marTop w:val="0"/>
          <w:marBottom w:val="160"/>
          <w:divBdr>
            <w:top w:val="none" w:sz="0" w:space="0" w:color="auto"/>
            <w:left w:val="none" w:sz="0" w:space="0" w:color="auto"/>
            <w:bottom w:val="none" w:sz="0" w:space="0" w:color="auto"/>
            <w:right w:val="none" w:sz="0" w:space="0" w:color="auto"/>
          </w:divBdr>
          <w:divsChild>
            <w:div w:id="929313452">
              <w:marLeft w:val="0"/>
              <w:marRight w:val="0"/>
              <w:marTop w:val="0"/>
              <w:marBottom w:val="0"/>
              <w:divBdr>
                <w:top w:val="none" w:sz="0" w:space="0" w:color="auto"/>
                <w:left w:val="none" w:sz="0" w:space="0" w:color="auto"/>
                <w:bottom w:val="none" w:sz="0" w:space="0" w:color="auto"/>
                <w:right w:val="none" w:sz="0" w:space="0" w:color="auto"/>
              </w:divBdr>
              <w:divsChild>
                <w:div w:id="1682118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926537">
          <w:marLeft w:val="0"/>
          <w:marRight w:val="0"/>
          <w:marTop w:val="60"/>
          <w:marBottom w:val="0"/>
          <w:divBdr>
            <w:top w:val="none" w:sz="0" w:space="0" w:color="auto"/>
            <w:left w:val="none" w:sz="0" w:space="0" w:color="auto"/>
            <w:bottom w:val="none" w:sz="0" w:space="0" w:color="auto"/>
            <w:right w:val="none" w:sz="0" w:space="0" w:color="auto"/>
          </w:divBdr>
        </w:div>
        <w:div w:id="983508716">
          <w:marLeft w:val="0"/>
          <w:marRight w:val="0"/>
          <w:marTop w:val="0"/>
          <w:marBottom w:val="0"/>
          <w:divBdr>
            <w:top w:val="none" w:sz="0" w:space="0" w:color="auto"/>
            <w:left w:val="none" w:sz="0" w:space="0" w:color="auto"/>
            <w:bottom w:val="none" w:sz="0" w:space="0" w:color="auto"/>
            <w:right w:val="none" w:sz="0" w:space="0" w:color="auto"/>
          </w:divBdr>
          <w:divsChild>
            <w:div w:id="1334718319">
              <w:marLeft w:val="0"/>
              <w:marRight w:val="0"/>
              <w:marTop w:val="0"/>
              <w:marBottom w:val="0"/>
              <w:divBdr>
                <w:top w:val="none" w:sz="0" w:space="0" w:color="auto"/>
                <w:left w:val="none" w:sz="0" w:space="0" w:color="auto"/>
                <w:bottom w:val="none" w:sz="0" w:space="0" w:color="auto"/>
                <w:right w:val="none" w:sz="0" w:space="0" w:color="auto"/>
              </w:divBdr>
            </w:div>
          </w:divsChild>
        </w:div>
        <w:div w:id="1165785625">
          <w:marLeft w:val="0"/>
          <w:marRight w:val="0"/>
          <w:marTop w:val="0"/>
          <w:marBottom w:val="0"/>
          <w:divBdr>
            <w:top w:val="none" w:sz="0" w:space="0" w:color="auto"/>
            <w:left w:val="none" w:sz="0" w:space="0" w:color="auto"/>
            <w:bottom w:val="none" w:sz="0" w:space="0" w:color="auto"/>
            <w:right w:val="none" w:sz="0" w:space="0" w:color="auto"/>
          </w:divBdr>
        </w:div>
        <w:div w:id="2019000077">
          <w:marLeft w:val="0"/>
          <w:marRight w:val="0"/>
          <w:marTop w:val="0"/>
          <w:marBottom w:val="160"/>
          <w:divBdr>
            <w:top w:val="none" w:sz="0" w:space="0" w:color="auto"/>
            <w:left w:val="none" w:sz="0" w:space="0" w:color="auto"/>
            <w:bottom w:val="none" w:sz="0" w:space="0" w:color="auto"/>
            <w:right w:val="none" w:sz="0" w:space="0" w:color="auto"/>
          </w:divBdr>
          <w:divsChild>
            <w:div w:id="1729066762">
              <w:marLeft w:val="0"/>
              <w:marRight w:val="0"/>
              <w:marTop w:val="0"/>
              <w:marBottom w:val="0"/>
              <w:divBdr>
                <w:top w:val="none" w:sz="0" w:space="0" w:color="auto"/>
                <w:left w:val="none" w:sz="0" w:space="0" w:color="auto"/>
                <w:bottom w:val="none" w:sz="0" w:space="0" w:color="auto"/>
                <w:right w:val="none" w:sz="0" w:space="0" w:color="auto"/>
              </w:divBdr>
              <w:divsChild>
                <w:div w:id="1097410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2644141">
          <w:marLeft w:val="0"/>
          <w:marRight w:val="0"/>
          <w:marTop w:val="60"/>
          <w:marBottom w:val="0"/>
          <w:divBdr>
            <w:top w:val="none" w:sz="0" w:space="0" w:color="auto"/>
            <w:left w:val="none" w:sz="0" w:space="0" w:color="auto"/>
            <w:bottom w:val="none" w:sz="0" w:space="0" w:color="auto"/>
            <w:right w:val="none" w:sz="0" w:space="0" w:color="auto"/>
          </w:divBdr>
        </w:div>
        <w:div w:id="614019516">
          <w:marLeft w:val="0"/>
          <w:marRight w:val="0"/>
          <w:marTop w:val="0"/>
          <w:marBottom w:val="0"/>
          <w:divBdr>
            <w:top w:val="none" w:sz="0" w:space="0" w:color="auto"/>
            <w:left w:val="none" w:sz="0" w:space="0" w:color="auto"/>
            <w:bottom w:val="none" w:sz="0" w:space="0" w:color="auto"/>
            <w:right w:val="none" w:sz="0" w:space="0" w:color="auto"/>
          </w:divBdr>
          <w:divsChild>
            <w:div w:id="38477096">
              <w:marLeft w:val="0"/>
              <w:marRight w:val="0"/>
              <w:marTop w:val="0"/>
              <w:marBottom w:val="0"/>
              <w:divBdr>
                <w:top w:val="none" w:sz="0" w:space="0" w:color="auto"/>
                <w:left w:val="none" w:sz="0" w:space="0" w:color="auto"/>
                <w:bottom w:val="none" w:sz="0" w:space="0" w:color="auto"/>
                <w:right w:val="none" w:sz="0" w:space="0" w:color="auto"/>
              </w:divBdr>
            </w:div>
          </w:divsChild>
        </w:div>
        <w:div w:id="436295831">
          <w:marLeft w:val="0"/>
          <w:marRight w:val="0"/>
          <w:marTop w:val="0"/>
          <w:marBottom w:val="0"/>
          <w:divBdr>
            <w:top w:val="none" w:sz="0" w:space="0" w:color="auto"/>
            <w:left w:val="none" w:sz="0" w:space="0" w:color="auto"/>
            <w:bottom w:val="none" w:sz="0" w:space="0" w:color="auto"/>
            <w:right w:val="none" w:sz="0" w:space="0" w:color="auto"/>
          </w:divBdr>
        </w:div>
        <w:div w:id="712071657">
          <w:marLeft w:val="0"/>
          <w:marRight w:val="0"/>
          <w:marTop w:val="0"/>
          <w:marBottom w:val="160"/>
          <w:divBdr>
            <w:top w:val="none" w:sz="0" w:space="0" w:color="auto"/>
            <w:left w:val="none" w:sz="0" w:space="0" w:color="auto"/>
            <w:bottom w:val="none" w:sz="0" w:space="0" w:color="auto"/>
            <w:right w:val="none" w:sz="0" w:space="0" w:color="auto"/>
          </w:divBdr>
          <w:divsChild>
            <w:div w:id="1297566573">
              <w:marLeft w:val="0"/>
              <w:marRight w:val="0"/>
              <w:marTop w:val="0"/>
              <w:marBottom w:val="0"/>
              <w:divBdr>
                <w:top w:val="none" w:sz="0" w:space="0" w:color="auto"/>
                <w:left w:val="none" w:sz="0" w:space="0" w:color="auto"/>
                <w:bottom w:val="none" w:sz="0" w:space="0" w:color="auto"/>
                <w:right w:val="none" w:sz="0" w:space="0" w:color="auto"/>
              </w:divBdr>
              <w:divsChild>
                <w:div w:id="878279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8596738">
          <w:marLeft w:val="0"/>
          <w:marRight w:val="0"/>
          <w:marTop w:val="60"/>
          <w:marBottom w:val="0"/>
          <w:divBdr>
            <w:top w:val="none" w:sz="0" w:space="0" w:color="auto"/>
            <w:left w:val="none" w:sz="0" w:space="0" w:color="auto"/>
            <w:bottom w:val="none" w:sz="0" w:space="0" w:color="auto"/>
            <w:right w:val="none" w:sz="0" w:space="0" w:color="auto"/>
          </w:divBdr>
        </w:div>
        <w:div w:id="1514999439">
          <w:marLeft w:val="0"/>
          <w:marRight w:val="0"/>
          <w:marTop w:val="0"/>
          <w:marBottom w:val="0"/>
          <w:divBdr>
            <w:top w:val="none" w:sz="0" w:space="0" w:color="auto"/>
            <w:left w:val="none" w:sz="0" w:space="0" w:color="auto"/>
            <w:bottom w:val="none" w:sz="0" w:space="0" w:color="auto"/>
            <w:right w:val="none" w:sz="0" w:space="0" w:color="auto"/>
          </w:divBdr>
          <w:divsChild>
            <w:div w:id="412515082">
              <w:marLeft w:val="0"/>
              <w:marRight w:val="0"/>
              <w:marTop w:val="0"/>
              <w:marBottom w:val="0"/>
              <w:divBdr>
                <w:top w:val="none" w:sz="0" w:space="0" w:color="auto"/>
                <w:left w:val="none" w:sz="0" w:space="0" w:color="auto"/>
                <w:bottom w:val="none" w:sz="0" w:space="0" w:color="auto"/>
                <w:right w:val="none" w:sz="0" w:space="0" w:color="auto"/>
              </w:divBdr>
            </w:div>
          </w:divsChild>
        </w:div>
        <w:div w:id="266043140">
          <w:marLeft w:val="0"/>
          <w:marRight w:val="0"/>
          <w:marTop w:val="0"/>
          <w:marBottom w:val="0"/>
          <w:divBdr>
            <w:top w:val="none" w:sz="0" w:space="0" w:color="auto"/>
            <w:left w:val="none" w:sz="0" w:space="0" w:color="auto"/>
            <w:bottom w:val="none" w:sz="0" w:space="0" w:color="auto"/>
            <w:right w:val="none" w:sz="0" w:space="0" w:color="auto"/>
          </w:divBdr>
        </w:div>
        <w:div w:id="1765807354">
          <w:marLeft w:val="0"/>
          <w:marRight w:val="0"/>
          <w:marTop w:val="0"/>
          <w:marBottom w:val="160"/>
          <w:divBdr>
            <w:top w:val="none" w:sz="0" w:space="0" w:color="auto"/>
            <w:left w:val="none" w:sz="0" w:space="0" w:color="auto"/>
            <w:bottom w:val="none" w:sz="0" w:space="0" w:color="auto"/>
            <w:right w:val="none" w:sz="0" w:space="0" w:color="auto"/>
          </w:divBdr>
          <w:divsChild>
            <w:div w:id="562184786">
              <w:marLeft w:val="0"/>
              <w:marRight w:val="0"/>
              <w:marTop w:val="0"/>
              <w:marBottom w:val="0"/>
              <w:divBdr>
                <w:top w:val="none" w:sz="0" w:space="0" w:color="auto"/>
                <w:left w:val="none" w:sz="0" w:space="0" w:color="auto"/>
                <w:bottom w:val="none" w:sz="0" w:space="0" w:color="auto"/>
                <w:right w:val="none" w:sz="0" w:space="0" w:color="auto"/>
              </w:divBdr>
              <w:divsChild>
                <w:div w:id="1795368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8656780">
          <w:marLeft w:val="0"/>
          <w:marRight w:val="0"/>
          <w:marTop w:val="60"/>
          <w:marBottom w:val="0"/>
          <w:divBdr>
            <w:top w:val="none" w:sz="0" w:space="0" w:color="auto"/>
            <w:left w:val="none" w:sz="0" w:space="0" w:color="auto"/>
            <w:bottom w:val="none" w:sz="0" w:space="0" w:color="auto"/>
            <w:right w:val="none" w:sz="0" w:space="0" w:color="auto"/>
          </w:divBdr>
        </w:div>
        <w:div w:id="1893156357">
          <w:marLeft w:val="0"/>
          <w:marRight w:val="0"/>
          <w:marTop w:val="0"/>
          <w:marBottom w:val="0"/>
          <w:divBdr>
            <w:top w:val="none" w:sz="0" w:space="0" w:color="auto"/>
            <w:left w:val="none" w:sz="0" w:space="0" w:color="auto"/>
            <w:bottom w:val="none" w:sz="0" w:space="0" w:color="auto"/>
            <w:right w:val="none" w:sz="0" w:space="0" w:color="auto"/>
          </w:divBdr>
          <w:divsChild>
            <w:div w:id="1040282528">
              <w:marLeft w:val="0"/>
              <w:marRight w:val="0"/>
              <w:marTop w:val="0"/>
              <w:marBottom w:val="0"/>
              <w:divBdr>
                <w:top w:val="none" w:sz="0" w:space="0" w:color="auto"/>
                <w:left w:val="none" w:sz="0" w:space="0" w:color="auto"/>
                <w:bottom w:val="none" w:sz="0" w:space="0" w:color="auto"/>
                <w:right w:val="none" w:sz="0" w:space="0" w:color="auto"/>
              </w:divBdr>
            </w:div>
          </w:divsChild>
        </w:div>
        <w:div w:id="1280184692">
          <w:marLeft w:val="0"/>
          <w:marRight w:val="0"/>
          <w:marTop w:val="0"/>
          <w:marBottom w:val="0"/>
          <w:divBdr>
            <w:top w:val="none" w:sz="0" w:space="0" w:color="auto"/>
            <w:left w:val="none" w:sz="0" w:space="0" w:color="auto"/>
            <w:bottom w:val="none" w:sz="0" w:space="0" w:color="auto"/>
            <w:right w:val="none" w:sz="0" w:space="0" w:color="auto"/>
          </w:divBdr>
        </w:div>
        <w:div w:id="1860853537">
          <w:marLeft w:val="0"/>
          <w:marRight w:val="0"/>
          <w:marTop w:val="0"/>
          <w:marBottom w:val="160"/>
          <w:divBdr>
            <w:top w:val="none" w:sz="0" w:space="0" w:color="auto"/>
            <w:left w:val="none" w:sz="0" w:space="0" w:color="auto"/>
            <w:bottom w:val="none" w:sz="0" w:space="0" w:color="auto"/>
            <w:right w:val="none" w:sz="0" w:space="0" w:color="auto"/>
          </w:divBdr>
          <w:divsChild>
            <w:div w:id="855310542">
              <w:marLeft w:val="0"/>
              <w:marRight w:val="0"/>
              <w:marTop w:val="0"/>
              <w:marBottom w:val="0"/>
              <w:divBdr>
                <w:top w:val="none" w:sz="0" w:space="0" w:color="auto"/>
                <w:left w:val="none" w:sz="0" w:space="0" w:color="auto"/>
                <w:bottom w:val="none" w:sz="0" w:space="0" w:color="auto"/>
                <w:right w:val="none" w:sz="0" w:space="0" w:color="auto"/>
              </w:divBdr>
              <w:divsChild>
                <w:div w:id="607667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728283">
          <w:marLeft w:val="0"/>
          <w:marRight w:val="0"/>
          <w:marTop w:val="60"/>
          <w:marBottom w:val="0"/>
          <w:divBdr>
            <w:top w:val="none" w:sz="0" w:space="0" w:color="auto"/>
            <w:left w:val="none" w:sz="0" w:space="0" w:color="auto"/>
            <w:bottom w:val="none" w:sz="0" w:space="0" w:color="auto"/>
            <w:right w:val="none" w:sz="0" w:space="0" w:color="auto"/>
          </w:divBdr>
        </w:div>
        <w:div w:id="980696084">
          <w:marLeft w:val="0"/>
          <w:marRight w:val="0"/>
          <w:marTop w:val="0"/>
          <w:marBottom w:val="0"/>
          <w:divBdr>
            <w:top w:val="none" w:sz="0" w:space="0" w:color="auto"/>
            <w:left w:val="none" w:sz="0" w:space="0" w:color="auto"/>
            <w:bottom w:val="none" w:sz="0" w:space="0" w:color="auto"/>
            <w:right w:val="none" w:sz="0" w:space="0" w:color="auto"/>
          </w:divBdr>
          <w:divsChild>
            <w:div w:id="169756959">
              <w:marLeft w:val="0"/>
              <w:marRight w:val="0"/>
              <w:marTop w:val="0"/>
              <w:marBottom w:val="0"/>
              <w:divBdr>
                <w:top w:val="none" w:sz="0" w:space="0" w:color="auto"/>
                <w:left w:val="none" w:sz="0" w:space="0" w:color="auto"/>
                <w:bottom w:val="none" w:sz="0" w:space="0" w:color="auto"/>
                <w:right w:val="none" w:sz="0" w:space="0" w:color="auto"/>
              </w:divBdr>
            </w:div>
          </w:divsChild>
        </w:div>
        <w:div w:id="1787574751">
          <w:marLeft w:val="0"/>
          <w:marRight w:val="0"/>
          <w:marTop w:val="0"/>
          <w:marBottom w:val="0"/>
          <w:divBdr>
            <w:top w:val="none" w:sz="0" w:space="0" w:color="auto"/>
            <w:left w:val="none" w:sz="0" w:space="0" w:color="auto"/>
            <w:bottom w:val="none" w:sz="0" w:space="0" w:color="auto"/>
            <w:right w:val="none" w:sz="0" w:space="0" w:color="auto"/>
          </w:divBdr>
        </w:div>
        <w:div w:id="1868255046">
          <w:marLeft w:val="0"/>
          <w:marRight w:val="0"/>
          <w:marTop w:val="0"/>
          <w:marBottom w:val="160"/>
          <w:divBdr>
            <w:top w:val="none" w:sz="0" w:space="0" w:color="auto"/>
            <w:left w:val="none" w:sz="0" w:space="0" w:color="auto"/>
            <w:bottom w:val="none" w:sz="0" w:space="0" w:color="auto"/>
            <w:right w:val="none" w:sz="0" w:space="0" w:color="auto"/>
          </w:divBdr>
          <w:divsChild>
            <w:div w:id="230773819">
              <w:marLeft w:val="0"/>
              <w:marRight w:val="0"/>
              <w:marTop w:val="0"/>
              <w:marBottom w:val="0"/>
              <w:divBdr>
                <w:top w:val="none" w:sz="0" w:space="0" w:color="auto"/>
                <w:left w:val="none" w:sz="0" w:space="0" w:color="auto"/>
                <w:bottom w:val="none" w:sz="0" w:space="0" w:color="auto"/>
                <w:right w:val="none" w:sz="0" w:space="0" w:color="auto"/>
              </w:divBdr>
              <w:divsChild>
                <w:div w:id="882788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1160591">
          <w:marLeft w:val="0"/>
          <w:marRight w:val="0"/>
          <w:marTop w:val="60"/>
          <w:marBottom w:val="0"/>
          <w:divBdr>
            <w:top w:val="none" w:sz="0" w:space="0" w:color="auto"/>
            <w:left w:val="none" w:sz="0" w:space="0" w:color="auto"/>
            <w:bottom w:val="none" w:sz="0" w:space="0" w:color="auto"/>
            <w:right w:val="none" w:sz="0" w:space="0" w:color="auto"/>
          </w:divBdr>
        </w:div>
        <w:div w:id="218371897">
          <w:marLeft w:val="0"/>
          <w:marRight w:val="0"/>
          <w:marTop w:val="0"/>
          <w:marBottom w:val="0"/>
          <w:divBdr>
            <w:top w:val="none" w:sz="0" w:space="0" w:color="auto"/>
            <w:left w:val="none" w:sz="0" w:space="0" w:color="auto"/>
            <w:bottom w:val="none" w:sz="0" w:space="0" w:color="auto"/>
            <w:right w:val="none" w:sz="0" w:space="0" w:color="auto"/>
          </w:divBdr>
          <w:divsChild>
            <w:div w:id="1513493202">
              <w:marLeft w:val="0"/>
              <w:marRight w:val="0"/>
              <w:marTop w:val="0"/>
              <w:marBottom w:val="0"/>
              <w:divBdr>
                <w:top w:val="none" w:sz="0" w:space="0" w:color="auto"/>
                <w:left w:val="none" w:sz="0" w:space="0" w:color="auto"/>
                <w:bottom w:val="none" w:sz="0" w:space="0" w:color="auto"/>
                <w:right w:val="none" w:sz="0" w:space="0" w:color="auto"/>
              </w:divBdr>
            </w:div>
          </w:divsChild>
        </w:div>
        <w:div w:id="122313768">
          <w:marLeft w:val="0"/>
          <w:marRight w:val="0"/>
          <w:marTop w:val="0"/>
          <w:marBottom w:val="0"/>
          <w:divBdr>
            <w:top w:val="none" w:sz="0" w:space="0" w:color="auto"/>
            <w:left w:val="none" w:sz="0" w:space="0" w:color="auto"/>
            <w:bottom w:val="none" w:sz="0" w:space="0" w:color="auto"/>
            <w:right w:val="none" w:sz="0" w:space="0" w:color="auto"/>
          </w:divBdr>
        </w:div>
        <w:div w:id="1879507772">
          <w:marLeft w:val="0"/>
          <w:marRight w:val="0"/>
          <w:marTop w:val="0"/>
          <w:marBottom w:val="160"/>
          <w:divBdr>
            <w:top w:val="none" w:sz="0" w:space="0" w:color="auto"/>
            <w:left w:val="none" w:sz="0" w:space="0" w:color="auto"/>
            <w:bottom w:val="none" w:sz="0" w:space="0" w:color="auto"/>
            <w:right w:val="none" w:sz="0" w:space="0" w:color="auto"/>
          </w:divBdr>
          <w:divsChild>
            <w:div w:id="1126969010">
              <w:marLeft w:val="0"/>
              <w:marRight w:val="0"/>
              <w:marTop w:val="0"/>
              <w:marBottom w:val="0"/>
              <w:divBdr>
                <w:top w:val="none" w:sz="0" w:space="0" w:color="auto"/>
                <w:left w:val="none" w:sz="0" w:space="0" w:color="auto"/>
                <w:bottom w:val="none" w:sz="0" w:space="0" w:color="auto"/>
                <w:right w:val="none" w:sz="0" w:space="0" w:color="auto"/>
              </w:divBdr>
              <w:divsChild>
                <w:div w:id="475876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57912">
          <w:marLeft w:val="0"/>
          <w:marRight w:val="0"/>
          <w:marTop w:val="60"/>
          <w:marBottom w:val="0"/>
          <w:divBdr>
            <w:top w:val="none" w:sz="0" w:space="0" w:color="auto"/>
            <w:left w:val="none" w:sz="0" w:space="0" w:color="auto"/>
            <w:bottom w:val="none" w:sz="0" w:space="0" w:color="auto"/>
            <w:right w:val="none" w:sz="0" w:space="0" w:color="auto"/>
          </w:divBdr>
        </w:div>
        <w:div w:id="1182401264">
          <w:marLeft w:val="0"/>
          <w:marRight w:val="0"/>
          <w:marTop w:val="0"/>
          <w:marBottom w:val="0"/>
          <w:divBdr>
            <w:top w:val="none" w:sz="0" w:space="0" w:color="auto"/>
            <w:left w:val="none" w:sz="0" w:space="0" w:color="auto"/>
            <w:bottom w:val="none" w:sz="0" w:space="0" w:color="auto"/>
            <w:right w:val="none" w:sz="0" w:space="0" w:color="auto"/>
          </w:divBdr>
          <w:divsChild>
            <w:div w:id="1604920674">
              <w:marLeft w:val="0"/>
              <w:marRight w:val="0"/>
              <w:marTop w:val="0"/>
              <w:marBottom w:val="0"/>
              <w:divBdr>
                <w:top w:val="none" w:sz="0" w:space="0" w:color="auto"/>
                <w:left w:val="none" w:sz="0" w:space="0" w:color="auto"/>
                <w:bottom w:val="none" w:sz="0" w:space="0" w:color="auto"/>
                <w:right w:val="none" w:sz="0" w:space="0" w:color="auto"/>
              </w:divBdr>
            </w:div>
          </w:divsChild>
        </w:div>
        <w:div w:id="812403692">
          <w:marLeft w:val="0"/>
          <w:marRight w:val="0"/>
          <w:marTop w:val="0"/>
          <w:marBottom w:val="0"/>
          <w:divBdr>
            <w:top w:val="none" w:sz="0" w:space="0" w:color="auto"/>
            <w:left w:val="none" w:sz="0" w:space="0" w:color="auto"/>
            <w:bottom w:val="none" w:sz="0" w:space="0" w:color="auto"/>
            <w:right w:val="none" w:sz="0" w:space="0" w:color="auto"/>
          </w:divBdr>
        </w:div>
        <w:div w:id="1268078199">
          <w:marLeft w:val="0"/>
          <w:marRight w:val="0"/>
          <w:marTop w:val="0"/>
          <w:marBottom w:val="160"/>
          <w:divBdr>
            <w:top w:val="none" w:sz="0" w:space="0" w:color="auto"/>
            <w:left w:val="none" w:sz="0" w:space="0" w:color="auto"/>
            <w:bottom w:val="none" w:sz="0" w:space="0" w:color="auto"/>
            <w:right w:val="none" w:sz="0" w:space="0" w:color="auto"/>
          </w:divBdr>
          <w:divsChild>
            <w:div w:id="918640751">
              <w:marLeft w:val="0"/>
              <w:marRight w:val="0"/>
              <w:marTop w:val="0"/>
              <w:marBottom w:val="0"/>
              <w:divBdr>
                <w:top w:val="none" w:sz="0" w:space="0" w:color="auto"/>
                <w:left w:val="none" w:sz="0" w:space="0" w:color="auto"/>
                <w:bottom w:val="none" w:sz="0" w:space="0" w:color="auto"/>
                <w:right w:val="none" w:sz="0" w:space="0" w:color="auto"/>
              </w:divBdr>
              <w:divsChild>
                <w:div w:id="940382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546401">
          <w:marLeft w:val="0"/>
          <w:marRight w:val="0"/>
          <w:marTop w:val="60"/>
          <w:marBottom w:val="0"/>
          <w:divBdr>
            <w:top w:val="none" w:sz="0" w:space="0" w:color="auto"/>
            <w:left w:val="none" w:sz="0" w:space="0" w:color="auto"/>
            <w:bottom w:val="none" w:sz="0" w:space="0" w:color="auto"/>
            <w:right w:val="none" w:sz="0" w:space="0" w:color="auto"/>
          </w:divBdr>
        </w:div>
        <w:div w:id="1261181213">
          <w:marLeft w:val="0"/>
          <w:marRight w:val="0"/>
          <w:marTop w:val="0"/>
          <w:marBottom w:val="0"/>
          <w:divBdr>
            <w:top w:val="none" w:sz="0" w:space="0" w:color="auto"/>
            <w:left w:val="none" w:sz="0" w:space="0" w:color="auto"/>
            <w:bottom w:val="none" w:sz="0" w:space="0" w:color="auto"/>
            <w:right w:val="none" w:sz="0" w:space="0" w:color="auto"/>
          </w:divBdr>
          <w:divsChild>
            <w:div w:id="591664258">
              <w:marLeft w:val="0"/>
              <w:marRight w:val="0"/>
              <w:marTop w:val="0"/>
              <w:marBottom w:val="0"/>
              <w:divBdr>
                <w:top w:val="none" w:sz="0" w:space="0" w:color="auto"/>
                <w:left w:val="none" w:sz="0" w:space="0" w:color="auto"/>
                <w:bottom w:val="none" w:sz="0" w:space="0" w:color="auto"/>
                <w:right w:val="none" w:sz="0" w:space="0" w:color="auto"/>
              </w:divBdr>
            </w:div>
          </w:divsChild>
        </w:div>
        <w:div w:id="1588698">
          <w:marLeft w:val="0"/>
          <w:marRight w:val="0"/>
          <w:marTop w:val="0"/>
          <w:marBottom w:val="0"/>
          <w:divBdr>
            <w:top w:val="none" w:sz="0" w:space="0" w:color="auto"/>
            <w:left w:val="none" w:sz="0" w:space="0" w:color="auto"/>
            <w:bottom w:val="none" w:sz="0" w:space="0" w:color="auto"/>
            <w:right w:val="none" w:sz="0" w:space="0" w:color="auto"/>
          </w:divBdr>
        </w:div>
        <w:div w:id="1307735270">
          <w:marLeft w:val="0"/>
          <w:marRight w:val="0"/>
          <w:marTop w:val="0"/>
          <w:marBottom w:val="160"/>
          <w:divBdr>
            <w:top w:val="none" w:sz="0" w:space="0" w:color="auto"/>
            <w:left w:val="none" w:sz="0" w:space="0" w:color="auto"/>
            <w:bottom w:val="none" w:sz="0" w:space="0" w:color="auto"/>
            <w:right w:val="none" w:sz="0" w:space="0" w:color="auto"/>
          </w:divBdr>
          <w:divsChild>
            <w:div w:id="1521892979">
              <w:marLeft w:val="0"/>
              <w:marRight w:val="0"/>
              <w:marTop w:val="0"/>
              <w:marBottom w:val="0"/>
              <w:divBdr>
                <w:top w:val="none" w:sz="0" w:space="0" w:color="auto"/>
                <w:left w:val="none" w:sz="0" w:space="0" w:color="auto"/>
                <w:bottom w:val="none" w:sz="0" w:space="0" w:color="auto"/>
                <w:right w:val="none" w:sz="0" w:space="0" w:color="auto"/>
              </w:divBdr>
              <w:divsChild>
                <w:div w:id="1688170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902200">
          <w:marLeft w:val="0"/>
          <w:marRight w:val="0"/>
          <w:marTop w:val="60"/>
          <w:marBottom w:val="0"/>
          <w:divBdr>
            <w:top w:val="none" w:sz="0" w:space="0" w:color="auto"/>
            <w:left w:val="none" w:sz="0" w:space="0" w:color="auto"/>
            <w:bottom w:val="none" w:sz="0" w:space="0" w:color="auto"/>
            <w:right w:val="none" w:sz="0" w:space="0" w:color="auto"/>
          </w:divBdr>
        </w:div>
        <w:div w:id="164126570">
          <w:marLeft w:val="0"/>
          <w:marRight w:val="0"/>
          <w:marTop w:val="0"/>
          <w:marBottom w:val="0"/>
          <w:divBdr>
            <w:top w:val="none" w:sz="0" w:space="0" w:color="auto"/>
            <w:left w:val="none" w:sz="0" w:space="0" w:color="auto"/>
            <w:bottom w:val="none" w:sz="0" w:space="0" w:color="auto"/>
            <w:right w:val="none" w:sz="0" w:space="0" w:color="auto"/>
          </w:divBdr>
          <w:divsChild>
            <w:div w:id="597829765">
              <w:marLeft w:val="0"/>
              <w:marRight w:val="0"/>
              <w:marTop w:val="0"/>
              <w:marBottom w:val="0"/>
              <w:divBdr>
                <w:top w:val="none" w:sz="0" w:space="0" w:color="auto"/>
                <w:left w:val="none" w:sz="0" w:space="0" w:color="auto"/>
                <w:bottom w:val="none" w:sz="0" w:space="0" w:color="auto"/>
                <w:right w:val="none" w:sz="0" w:space="0" w:color="auto"/>
              </w:divBdr>
            </w:div>
          </w:divsChild>
        </w:div>
        <w:div w:id="375545741">
          <w:marLeft w:val="0"/>
          <w:marRight w:val="0"/>
          <w:marTop w:val="0"/>
          <w:marBottom w:val="0"/>
          <w:divBdr>
            <w:top w:val="none" w:sz="0" w:space="0" w:color="auto"/>
            <w:left w:val="none" w:sz="0" w:space="0" w:color="auto"/>
            <w:bottom w:val="none" w:sz="0" w:space="0" w:color="auto"/>
            <w:right w:val="none" w:sz="0" w:space="0" w:color="auto"/>
          </w:divBdr>
        </w:div>
        <w:div w:id="607735677">
          <w:marLeft w:val="0"/>
          <w:marRight w:val="0"/>
          <w:marTop w:val="0"/>
          <w:marBottom w:val="160"/>
          <w:divBdr>
            <w:top w:val="none" w:sz="0" w:space="0" w:color="auto"/>
            <w:left w:val="none" w:sz="0" w:space="0" w:color="auto"/>
            <w:bottom w:val="none" w:sz="0" w:space="0" w:color="auto"/>
            <w:right w:val="none" w:sz="0" w:space="0" w:color="auto"/>
          </w:divBdr>
          <w:divsChild>
            <w:div w:id="399989554">
              <w:marLeft w:val="0"/>
              <w:marRight w:val="0"/>
              <w:marTop w:val="0"/>
              <w:marBottom w:val="0"/>
              <w:divBdr>
                <w:top w:val="none" w:sz="0" w:space="0" w:color="auto"/>
                <w:left w:val="none" w:sz="0" w:space="0" w:color="auto"/>
                <w:bottom w:val="none" w:sz="0" w:space="0" w:color="auto"/>
                <w:right w:val="none" w:sz="0" w:space="0" w:color="auto"/>
              </w:divBdr>
              <w:divsChild>
                <w:div w:id="1429500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738239">
          <w:marLeft w:val="0"/>
          <w:marRight w:val="0"/>
          <w:marTop w:val="60"/>
          <w:marBottom w:val="0"/>
          <w:divBdr>
            <w:top w:val="none" w:sz="0" w:space="0" w:color="auto"/>
            <w:left w:val="none" w:sz="0" w:space="0" w:color="auto"/>
            <w:bottom w:val="none" w:sz="0" w:space="0" w:color="auto"/>
            <w:right w:val="none" w:sz="0" w:space="0" w:color="auto"/>
          </w:divBdr>
        </w:div>
        <w:div w:id="337461612">
          <w:marLeft w:val="0"/>
          <w:marRight w:val="0"/>
          <w:marTop w:val="0"/>
          <w:marBottom w:val="0"/>
          <w:divBdr>
            <w:top w:val="none" w:sz="0" w:space="0" w:color="auto"/>
            <w:left w:val="none" w:sz="0" w:space="0" w:color="auto"/>
            <w:bottom w:val="none" w:sz="0" w:space="0" w:color="auto"/>
            <w:right w:val="none" w:sz="0" w:space="0" w:color="auto"/>
          </w:divBdr>
          <w:divsChild>
            <w:div w:id="984043683">
              <w:marLeft w:val="0"/>
              <w:marRight w:val="0"/>
              <w:marTop w:val="0"/>
              <w:marBottom w:val="0"/>
              <w:divBdr>
                <w:top w:val="none" w:sz="0" w:space="0" w:color="auto"/>
                <w:left w:val="none" w:sz="0" w:space="0" w:color="auto"/>
                <w:bottom w:val="none" w:sz="0" w:space="0" w:color="auto"/>
                <w:right w:val="none" w:sz="0" w:space="0" w:color="auto"/>
              </w:divBdr>
            </w:div>
          </w:divsChild>
        </w:div>
        <w:div w:id="1429307094">
          <w:marLeft w:val="0"/>
          <w:marRight w:val="0"/>
          <w:marTop w:val="0"/>
          <w:marBottom w:val="0"/>
          <w:divBdr>
            <w:top w:val="none" w:sz="0" w:space="0" w:color="auto"/>
            <w:left w:val="none" w:sz="0" w:space="0" w:color="auto"/>
            <w:bottom w:val="none" w:sz="0" w:space="0" w:color="auto"/>
            <w:right w:val="none" w:sz="0" w:space="0" w:color="auto"/>
          </w:divBdr>
        </w:div>
        <w:div w:id="1358123569">
          <w:marLeft w:val="0"/>
          <w:marRight w:val="0"/>
          <w:marTop w:val="0"/>
          <w:marBottom w:val="160"/>
          <w:divBdr>
            <w:top w:val="none" w:sz="0" w:space="0" w:color="auto"/>
            <w:left w:val="none" w:sz="0" w:space="0" w:color="auto"/>
            <w:bottom w:val="none" w:sz="0" w:space="0" w:color="auto"/>
            <w:right w:val="none" w:sz="0" w:space="0" w:color="auto"/>
          </w:divBdr>
          <w:divsChild>
            <w:div w:id="448397858">
              <w:marLeft w:val="0"/>
              <w:marRight w:val="0"/>
              <w:marTop w:val="0"/>
              <w:marBottom w:val="0"/>
              <w:divBdr>
                <w:top w:val="none" w:sz="0" w:space="0" w:color="auto"/>
                <w:left w:val="none" w:sz="0" w:space="0" w:color="auto"/>
                <w:bottom w:val="none" w:sz="0" w:space="0" w:color="auto"/>
                <w:right w:val="none" w:sz="0" w:space="0" w:color="auto"/>
              </w:divBdr>
              <w:divsChild>
                <w:div w:id="334576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979896">
          <w:marLeft w:val="0"/>
          <w:marRight w:val="0"/>
          <w:marTop w:val="60"/>
          <w:marBottom w:val="0"/>
          <w:divBdr>
            <w:top w:val="none" w:sz="0" w:space="0" w:color="auto"/>
            <w:left w:val="none" w:sz="0" w:space="0" w:color="auto"/>
            <w:bottom w:val="none" w:sz="0" w:space="0" w:color="auto"/>
            <w:right w:val="none" w:sz="0" w:space="0" w:color="auto"/>
          </w:divBdr>
        </w:div>
        <w:div w:id="1805388357">
          <w:marLeft w:val="0"/>
          <w:marRight w:val="0"/>
          <w:marTop w:val="0"/>
          <w:marBottom w:val="0"/>
          <w:divBdr>
            <w:top w:val="none" w:sz="0" w:space="0" w:color="auto"/>
            <w:left w:val="none" w:sz="0" w:space="0" w:color="auto"/>
            <w:bottom w:val="none" w:sz="0" w:space="0" w:color="auto"/>
            <w:right w:val="none" w:sz="0" w:space="0" w:color="auto"/>
          </w:divBdr>
          <w:divsChild>
            <w:div w:id="445540722">
              <w:marLeft w:val="0"/>
              <w:marRight w:val="0"/>
              <w:marTop w:val="0"/>
              <w:marBottom w:val="0"/>
              <w:divBdr>
                <w:top w:val="none" w:sz="0" w:space="0" w:color="auto"/>
                <w:left w:val="none" w:sz="0" w:space="0" w:color="auto"/>
                <w:bottom w:val="none" w:sz="0" w:space="0" w:color="auto"/>
                <w:right w:val="none" w:sz="0" w:space="0" w:color="auto"/>
              </w:divBdr>
            </w:div>
          </w:divsChild>
        </w:div>
        <w:div w:id="2118942551">
          <w:marLeft w:val="0"/>
          <w:marRight w:val="0"/>
          <w:marTop w:val="0"/>
          <w:marBottom w:val="0"/>
          <w:divBdr>
            <w:top w:val="none" w:sz="0" w:space="0" w:color="auto"/>
            <w:left w:val="none" w:sz="0" w:space="0" w:color="auto"/>
            <w:bottom w:val="none" w:sz="0" w:space="0" w:color="auto"/>
            <w:right w:val="none" w:sz="0" w:space="0" w:color="auto"/>
          </w:divBdr>
        </w:div>
        <w:div w:id="980503977">
          <w:marLeft w:val="0"/>
          <w:marRight w:val="0"/>
          <w:marTop w:val="0"/>
          <w:marBottom w:val="160"/>
          <w:divBdr>
            <w:top w:val="none" w:sz="0" w:space="0" w:color="auto"/>
            <w:left w:val="none" w:sz="0" w:space="0" w:color="auto"/>
            <w:bottom w:val="none" w:sz="0" w:space="0" w:color="auto"/>
            <w:right w:val="none" w:sz="0" w:space="0" w:color="auto"/>
          </w:divBdr>
          <w:divsChild>
            <w:div w:id="410009079">
              <w:marLeft w:val="0"/>
              <w:marRight w:val="0"/>
              <w:marTop w:val="0"/>
              <w:marBottom w:val="0"/>
              <w:divBdr>
                <w:top w:val="none" w:sz="0" w:space="0" w:color="auto"/>
                <w:left w:val="none" w:sz="0" w:space="0" w:color="auto"/>
                <w:bottom w:val="none" w:sz="0" w:space="0" w:color="auto"/>
                <w:right w:val="none" w:sz="0" w:space="0" w:color="auto"/>
              </w:divBdr>
              <w:divsChild>
                <w:div w:id="1609240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966761">
          <w:marLeft w:val="0"/>
          <w:marRight w:val="0"/>
          <w:marTop w:val="60"/>
          <w:marBottom w:val="0"/>
          <w:divBdr>
            <w:top w:val="none" w:sz="0" w:space="0" w:color="auto"/>
            <w:left w:val="none" w:sz="0" w:space="0" w:color="auto"/>
            <w:bottom w:val="none" w:sz="0" w:space="0" w:color="auto"/>
            <w:right w:val="none" w:sz="0" w:space="0" w:color="auto"/>
          </w:divBdr>
        </w:div>
        <w:div w:id="602105793">
          <w:marLeft w:val="0"/>
          <w:marRight w:val="0"/>
          <w:marTop w:val="0"/>
          <w:marBottom w:val="0"/>
          <w:divBdr>
            <w:top w:val="none" w:sz="0" w:space="0" w:color="auto"/>
            <w:left w:val="none" w:sz="0" w:space="0" w:color="auto"/>
            <w:bottom w:val="none" w:sz="0" w:space="0" w:color="auto"/>
            <w:right w:val="none" w:sz="0" w:space="0" w:color="auto"/>
          </w:divBdr>
          <w:divsChild>
            <w:div w:id="320937503">
              <w:marLeft w:val="0"/>
              <w:marRight w:val="0"/>
              <w:marTop w:val="0"/>
              <w:marBottom w:val="0"/>
              <w:divBdr>
                <w:top w:val="none" w:sz="0" w:space="0" w:color="auto"/>
                <w:left w:val="none" w:sz="0" w:space="0" w:color="auto"/>
                <w:bottom w:val="none" w:sz="0" w:space="0" w:color="auto"/>
                <w:right w:val="none" w:sz="0" w:space="0" w:color="auto"/>
              </w:divBdr>
            </w:div>
          </w:divsChild>
        </w:div>
        <w:div w:id="205720280">
          <w:marLeft w:val="0"/>
          <w:marRight w:val="0"/>
          <w:marTop w:val="0"/>
          <w:marBottom w:val="0"/>
          <w:divBdr>
            <w:top w:val="none" w:sz="0" w:space="0" w:color="auto"/>
            <w:left w:val="none" w:sz="0" w:space="0" w:color="auto"/>
            <w:bottom w:val="none" w:sz="0" w:space="0" w:color="auto"/>
            <w:right w:val="none" w:sz="0" w:space="0" w:color="auto"/>
          </w:divBdr>
        </w:div>
        <w:div w:id="135727405">
          <w:marLeft w:val="0"/>
          <w:marRight w:val="0"/>
          <w:marTop w:val="0"/>
          <w:marBottom w:val="160"/>
          <w:divBdr>
            <w:top w:val="none" w:sz="0" w:space="0" w:color="auto"/>
            <w:left w:val="none" w:sz="0" w:space="0" w:color="auto"/>
            <w:bottom w:val="none" w:sz="0" w:space="0" w:color="auto"/>
            <w:right w:val="none" w:sz="0" w:space="0" w:color="auto"/>
          </w:divBdr>
          <w:divsChild>
            <w:div w:id="1436364086">
              <w:marLeft w:val="0"/>
              <w:marRight w:val="0"/>
              <w:marTop w:val="0"/>
              <w:marBottom w:val="0"/>
              <w:divBdr>
                <w:top w:val="none" w:sz="0" w:space="0" w:color="auto"/>
                <w:left w:val="none" w:sz="0" w:space="0" w:color="auto"/>
                <w:bottom w:val="none" w:sz="0" w:space="0" w:color="auto"/>
                <w:right w:val="none" w:sz="0" w:space="0" w:color="auto"/>
              </w:divBdr>
              <w:divsChild>
                <w:div w:id="180363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9547087">
          <w:marLeft w:val="0"/>
          <w:marRight w:val="0"/>
          <w:marTop w:val="60"/>
          <w:marBottom w:val="0"/>
          <w:divBdr>
            <w:top w:val="none" w:sz="0" w:space="0" w:color="auto"/>
            <w:left w:val="none" w:sz="0" w:space="0" w:color="auto"/>
            <w:bottom w:val="none" w:sz="0" w:space="0" w:color="auto"/>
            <w:right w:val="none" w:sz="0" w:space="0" w:color="auto"/>
          </w:divBdr>
        </w:div>
        <w:div w:id="882254990">
          <w:marLeft w:val="0"/>
          <w:marRight w:val="0"/>
          <w:marTop w:val="0"/>
          <w:marBottom w:val="0"/>
          <w:divBdr>
            <w:top w:val="none" w:sz="0" w:space="0" w:color="auto"/>
            <w:left w:val="none" w:sz="0" w:space="0" w:color="auto"/>
            <w:bottom w:val="none" w:sz="0" w:space="0" w:color="auto"/>
            <w:right w:val="none" w:sz="0" w:space="0" w:color="auto"/>
          </w:divBdr>
          <w:divsChild>
            <w:div w:id="76558584">
              <w:marLeft w:val="0"/>
              <w:marRight w:val="0"/>
              <w:marTop w:val="0"/>
              <w:marBottom w:val="0"/>
              <w:divBdr>
                <w:top w:val="none" w:sz="0" w:space="0" w:color="auto"/>
                <w:left w:val="none" w:sz="0" w:space="0" w:color="auto"/>
                <w:bottom w:val="none" w:sz="0" w:space="0" w:color="auto"/>
                <w:right w:val="none" w:sz="0" w:space="0" w:color="auto"/>
              </w:divBdr>
            </w:div>
          </w:divsChild>
        </w:div>
        <w:div w:id="1826311864">
          <w:marLeft w:val="0"/>
          <w:marRight w:val="0"/>
          <w:marTop w:val="0"/>
          <w:marBottom w:val="0"/>
          <w:divBdr>
            <w:top w:val="none" w:sz="0" w:space="0" w:color="auto"/>
            <w:left w:val="none" w:sz="0" w:space="0" w:color="auto"/>
            <w:bottom w:val="none" w:sz="0" w:space="0" w:color="auto"/>
            <w:right w:val="none" w:sz="0" w:space="0" w:color="auto"/>
          </w:divBdr>
        </w:div>
        <w:div w:id="1225411187">
          <w:marLeft w:val="0"/>
          <w:marRight w:val="0"/>
          <w:marTop w:val="0"/>
          <w:marBottom w:val="160"/>
          <w:divBdr>
            <w:top w:val="none" w:sz="0" w:space="0" w:color="auto"/>
            <w:left w:val="none" w:sz="0" w:space="0" w:color="auto"/>
            <w:bottom w:val="none" w:sz="0" w:space="0" w:color="auto"/>
            <w:right w:val="none" w:sz="0" w:space="0" w:color="auto"/>
          </w:divBdr>
          <w:divsChild>
            <w:div w:id="169293189">
              <w:marLeft w:val="0"/>
              <w:marRight w:val="0"/>
              <w:marTop w:val="0"/>
              <w:marBottom w:val="0"/>
              <w:divBdr>
                <w:top w:val="none" w:sz="0" w:space="0" w:color="auto"/>
                <w:left w:val="none" w:sz="0" w:space="0" w:color="auto"/>
                <w:bottom w:val="none" w:sz="0" w:space="0" w:color="auto"/>
                <w:right w:val="none" w:sz="0" w:space="0" w:color="auto"/>
              </w:divBdr>
              <w:divsChild>
                <w:div w:id="2077974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132092619">
      <w:bodyDiv w:val="1"/>
      <w:marLeft w:val="0"/>
      <w:marRight w:val="0"/>
      <w:marTop w:val="0"/>
      <w:marBottom w:val="0"/>
      <w:divBdr>
        <w:top w:val="none" w:sz="0" w:space="0" w:color="auto"/>
        <w:left w:val="none" w:sz="0" w:space="0" w:color="auto"/>
        <w:bottom w:val="none" w:sz="0" w:space="0" w:color="auto"/>
        <w:right w:val="none" w:sz="0" w:space="0" w:color="auto"/>
      </w:divBdr>
      <w:divsChild>
        <w:div w:id="274680340">
          <w:marLeft w:val="0"/>
          <w:marRight w:val="0"/>
          <w:marTop w:val="60"/>
          <w:marBottom w:val="0"/>
          <w:divBdr>
            <w:top w:val="none" w:sz="0" w:space="0" w:color="auto"/>
            <w:left w:val="none" w:sz="0" w:space="0" w:color="auto"/>
            <w:bottom w:val="none" w:sz="0" w:space="0" w:color="auto"/>
            <w:right w:val="none" w:sz="0" w:space="0" w:color="auto"/>
          </w:divBdr>
        </w:div>
        <w:div w:id="682127713">
          <w:marLeft w:val="0"/>
          <w:marRight w:val="0"/>
          <w:marTop w:val="0"/>
          <w:marBottom w:val="0"/>
          <w:divBdr>
            <w:top w:val="none" w:sz="0" w:space="0" w:color="auto"/>
            <w:left w:val="none" w:sz="0" w:space="0" w:color="auto"/>
            <w:bottom w:val="none" w:sz="0" w:space="0" w:color="auto"/>
            <w:right w:val="none" w:sz="0" w:space="0" w:color="auto"/>
          </w:divBdr>
          <w:divsChild>
            <w:div w:id="85276180">
              <w:marLeft w:val="0"/>
              <w:marRight w:val="0"/>
              <w:marTop w:val="0"/>
              <w:marBottom w:val="0"/>
              <w:divBdr>
                <w:top w:val="none" w:sz="0" w:space="0" w:color="auto"/>
                <w:left w:val="none" w:sz="0" w:space="0" w:color="auto"/>
                <w:bottom w:val="none" w:sz="0" w:space="0" w:color="auto"/>
                <w:right w:val="none" w:sz="0" w:space="0" w:color="auto"/>
              </w:divBdr>
            </w:div>
          </w:divsChild>
        </w:div>
        <w:div w:id="910582222">
          <w:marLeft w:val="0"/>
          <w:marRight w:val="0"/>
          <w:marTop w:val="0"/>
          <w:marBottom w:val="0"/>
          <w:divBdr>
            <w:top w:val="none" w:sz="0" w:space="0" w:color="auto"/>
            <w:left w:val="none" w:sz="0" w:space="0" w:color="auto"/>
            <w:bottom w:val="none" w:sz="0" w:space="0" w:color="auto"/>
            <w:right w:val="none" w:sz="0" w:space="0" w:color="auto"/>
          </w:divBdr>
        </w:div>
        <w:div w:id="553930164">
          <w:marLeft w:val="0"/>
          <w:marRight w:val="0"/>
          <w:marTop w:val="0"/>
          <w:marBottom w:val="160"/>
          <w:divBdr>
            <w:top w:val="none" w:sz="0" w:space="0" w:color="auto"/>
            <w:left w:val="none" w:sz="0" w:space="0" w:color="auto"/>
            <w:bottom w:val="none" w:sz="0" w:space="0" w:color="auto"/>
            <w:right w:val="none" w:sz="0" w:space="0" w:color="auto"/>
          </w:divBdr>
          <w:divsChild>
            <w:div w:id="734939392">
              <w:marLeft w:val="0"/>
              <w:marRight w:val="0"/>
              <w:marTop w:val="0"/>
              <w:marBottom w:val="0"/>
              <w:divBdr>
                <w:top w:val="none" w:sz="0" w:space="0" w:color="auto"/>
                <w:left w:val="none" w:sz="0" w:space="0" w:color="auto"/>
                <w:bottom w:val="none" w:sz="0" w:space="0" w:color="auto"/>
                <w:right w:val="none" w:sz="0" w:space="0" w:color="auto"/>
              </w:divBdr>
              <w:divsChild>
                <w:div w:id="1270820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50676">
          <w:marLeft w:val="0"/>
          <w:marRight w:val="0"/>
          <w:marTop w:val="60"/>
          <w:marBottom w:val="0"/>
          <w:divBdr>
            <w:top w:val="none" w:sz="0" w:space="0" w:color="auto"/>
            <w:left w:val="none" w:sz="0" w:space="0" w:color="auto"/>
            <w:bottom w:val="none" w:sz="0" w:space="0" w:color="auto"/>
            <w:right w:val="none" w:sz="0" w:space="0" w:color="auto"/>
          </w:divBdr>
        </w:div>
        <w:div w:id="2058240685">
          <w:marLeft w:val="0"/>
          <w:marRight w:val="0"/>
          <w:marTop w:val="0"/>
          <w:marBottom w:val="0"/>
          <w:divBdr>
            <w:top w:val="none" w:sz="0" w:space="0" w:color="auto"/>
            <w:left w:val="none" w:sz="0" w:space="0" w:color="auto"/>
            <w:bottom w:val="none" w:sz="0" w:space="0" w:color="auto"/>
            <w:right w:val="none" w:sz="0" w:space="0" w:color="auto"/>
          </w:divBdr>
          <w:divsChild>
            <w:div w:id="128790037">
              <w:marLeft w:val="0"/>
              <w:marRight w:val="0"/>
              <w:marTop w:val="0"/>
              <w:marBottom w:val="0"/>
              <w:divBdr>
                <w:top w:val="none" w:sz="0" w:space="0" w:color="auto"/>
                <w:left w:val="none" w:sz="0" w:space="0" w:color="auto"/>
                <w:bottom w:val="none" w:sz="0" w:space="0" w:color="auto"/>
                <w:right w:val="none" w:sz="0" w:space="0" w:color="auto"/>
              </w:divBdr>
            </w:div>
          </w:divsChild>
        </w:div>
        <w:div w:id="244580895">
          <w:marLeft w:val="0"/>
          <w:marRight w:val="0"/>
          <w:marTop w:val="0"/>
          <w:marBottom w:val="0"/>
          <w:divBdr>
            <w:top w:val="none" w:sz="0" w:space="0" w:color="auto"/>
            <w:left w:val="none" w:sz="0" w:space="0" w:color="auto"/>
            <w:bottom w:val="none" w:sz="0" w:space="0" w:color="auto"/>
            <w:right w:val="none" w:sz="0" w:space="0" w:color="auto"/>
          </w:divBdr>
        </w:div>
        <w:div w:id="188379365">
          <w:marLeft w:val="0"/>
          <w:marRight w:val="0"/>
          <w:marTop w:val="0"/>
          <w:marBottom w:val="160"/>
          <w:divBdr>
            <w:top w:val="none" w:sz="0" w:space="0" w:color="auto"/>
            <w:left w:val="none" w:sz="0" w:space="0" w:color="auto"/>
            <w:bottom w:val="none" w:sz="0" w:space="0" w:color="auto"/>
            <w:right w:val="none" w:sz="0" w:space="0" w:color="auto"/>
          </w:divBdr>
          <w:divsChild>
            <w:div w:id="1525511310">
              <w:marLeft w:val="0"/>
              <w:marRight w:val="0"/>
              <w:marTop w:val="0"/>
              <w:marBottom w:val="0"/>
              <w:divBdr>
                <w:top w:val="none" w:sz="0" w:space="0" w:color="auto"/>
                <w:left w:val="none" w:sz="0" w:space="0" w:color="auto"/>
                <w:bottom w:val="none" w:sz="0" w:space="0" w:color="auto"/>
                <w:right w:val="none" w:sz="0" w:space="0" w:color="auto"/>
              </w:divBdr>
              <w:divsChild>
                <w:div w:id="1533180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2019263">
          <w:marLeft w:val="0"/>
          <w:marRight w:val="0"/>
          <w:marTop w:val="60"/>
          <w:marBottom w:val="0"/>
          <w:divBdr>
            <w:top w:val="none" w:sz="0" w:space="0" w:color="auto"/>
            <w:left w:val="none" w:sz="0" w:space="0" w:color="auto"/>
            <w:bottom w:val="none" w:sz="0" w:space="0" w:color="auto"/>
            <w:right w:val="none" w:sz="0" w:space="0" w:color="auto"/>
          </w:divBdr>
        </w:div>
        <w:div w:id="431825976">
          <w:marLeft w:val="0"/>
          <w:marRight w:val="0"/>
          <w:marTop w:val="0"/>
          <w:marBottom w:val="0"/>
          <w:divBdr>
            <w:top w:val="none" w:sz="0" w:space="0" w:color="auto"/>
            <w:left w:val="none" w:sz="0" w:space="0" w:color="auto"/>
            <w:bottom w:val="none" w:sz="0" w:space="0" w:color="auto"/>
            <w:right w:val="none" w:sz="0" w:space="0" w:color="auto"/>
          </w:divBdr>
          <w:divsChild>
            <w:div w:id="1011251796">
              <w:marLeft w:val="0"/>
              <w:marRight w:val="0"/>
              <w:marTop w:val="0"/>
              <w:marBottom w:val="0"/>
              <w:divBdr>
                <w:top w:val="none" w:sz="0" w:space="0" w:color="auto"/>
                <w:left w:val="none" w:sz="0" w:space="0" w:color="auto"/>
                <w:bottom w:val="none" w:sz="0" w:space="0" w:color="auto"/>
                <w:right w:val="none" w:sz="0" w:space="0" w:color="auto"/>
              </w:divBdr>
            </w:div>
          </w:divsChild>
        </w:div>
        <w:div w:id="152189068">
          <w:marLeft w:val="0"/>
          <w:marRight w:val="0"/>
          <w:marTop w:val="0"/>
          <w:marBottom w:val="0"/>
          <w:divBdr>
            <w:top w:val="none" w:sz="0" w:space="0" w:color="auto"/>
            <w:left w:val="none" w:sz="0" w:space="0" w:color="auto"/>
            <w:bottom w:val="none" w:sz="0" w:space="0" w:color="auto"/>
            <w:right w:val="none" w:sz="0" w:space="0" w:color="auto"/>
          </w:divBdr>
        </w:div>
        <w:div w:id="998387198">
          <w:marLeft w:val="0"/>
          <w:marRight w:val="0"/>
          <w:marTop w:val="0"/>
          <w:marBottom w:val="160"/>
          <w:divBdr>
            <w:top w:val="none" w:sz="0" w:space="0" w:color="auto"/>
            <w:left w:val="none" w:sz="0" w:space="0" w:color="auto"/>
            <w:bottom w:val="none" w:sz="0" w:space="0" w:color="auto"/>
            <w:right w:val="none" w:sz="0" w:space="0" w:color="auto"/>
          </w:divBdr>
          <w:divsChild>
            <w:div w:id="764620625">
              <w:marLeft w:val="0"/>
              <w:marRight w:val="0"/>
              <w:marTop w:val="0"/>
              <w:marBottom w:val="0"/>
              <w:divBdr>
                <w:top w:val="none" w:sz="0" w:space="0" w:color="auto"/>
                <w:left w:val="none" w:sz="0" w:space="0" w:color="auto"/>
                <w:bottom w:val="none" w:sz="0" w:space="0" w:color="auto"/>
                <w:right w:val="none" w:sz="0" w:space="0" w:color="auto"/>
              </w:divBdr>
              <w:divsChild>
                <w:div w:id="1738244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6160">
          <w:marLeft w:val="0"/>
          <w:marRight w:val="0"/>
          <w:marTop w:val="60"/>
          <w:marBottom w:val="0"/>
          <w:divBdr>
            <w:top w:val="none" w:sz="0" w:space="0" w:color="auto"/>
            <w:left w:val="none" w:sz="0" w:space="0" w:color="auto"/>
            <w:bottom w:val="none" w:sz="0" w:space="0" w:color="auto"/>
            <w:right w:val="none" w:sz="0" w:space="0" w:color="auto"/>
          </w:divBdr>
        </w:div>
        <w:div w:id="1550876373">
          <w:marLeft w:val="0"/>
          <w:marRight w:val="0"/>
          <w:marTop w:val="0"/>
          <w:marBottom w:val="0"/>
          <w:divBdr>
            <w:top w:val="none" w:sz="0" w:space="0" w:color="auto"/>
            <w:left w:val="none" w:sz="0" w:space="0" w:color="auto"/>
            <w:bottom w:val="none" w:sz="0" w:space="0" w:color="auto"/>
            <w:right w:val="none" w:sz="0" w:space="0" w:color="auto"/>
          </w:divBdr>
          <w:divsChild>
            <w:div w:id="977150117">
              <w:marLeft w:val="0"/>
              <w:marRight w:val="0"/>
              <w:marTop w:val="0"/>
              <w:marBottom w:val="0"/>
              <w:divBdr>
                <w:top w:val="none" w:sz="0" w:space="0" w:color="auto"/>
                <w:left w:val="none" w:sz="0" w:space="0" w:color="auto"/>
                <w:bottom w:val="none" w:sz="0" w:space="0" w:color="auto"/>
                <w:right w:val="none" w:sz="0" w:space="0" w:color="auto"/>
              </w:divBdr>
            </w:div>
          </w:divsChild>
        </w:div>
        <w:div w:id="1829662834">
          <w:marLeft w:val="0"/>
          <w:marRight w:val="0"/>
          <w:marTop w:val="0"/>
          <w:marBottom w:val="0"/>
          <w:divBdr>
            <w:top w:val="none" w:sz="0" w:space="0" w:color="auto"/>
            <w:left w:val="none" w:sz="0" w:space="0" w:color="auto"/>
            <w:bottom w:val="none" w:sz="0" w:space="0" w:color="auto"/>
            <w:right w:val="none" w:sz="0" w:space="0" w:color="auto"/>
          </w:divBdr>
        </w:div>
        <w:div w:id="967399900">
          <w:marLeft w:val="0"/>
          <w:marRight w:val="0"/>
          <w:marTop w:val="0"/>
          <w:marBottom w:val="160"/>
          <w:divBdr>
            <w:top w:val="none" w:sz="0" w:space="0" w:color="auto"/>
            <w:left w:val="none" w:sz="0" w:space="0" w:color="auto"/>
            <w:bottom w:val="none" w:sz="0" w:space="0" w:color="auto"/>
            <w:right w:val="none" w:sz="0" w:space="0" w:color="auto"/>
          </w:divBdr>
          <w:divsChild>
            <w:div w:id="89014762">
              <w:marLeft w:val="0"/>
              <w:marRight w:val="0"/>
              <w:marTop w:val="0"/>
              <w:marBottom w:val="0"/>
              <w:divBdr>
                <w:top w:val="none" w:sz="0" w:space="0" w:color="auto"/>
                <w:left w:val="none" w:sz="0" w:space="0" w:color="auto"/>
                <w:bottom w:val="none" w:sz="0" w:space="0" w:color="auto"/>
                <w:right w:val="none" w:sz="0" w:space="0" w:color="auto"/>
              </w:divBdr>
              <w:divsChild>
                <w:div w:id="1625888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283938">
          <w:marLeft w:val="0"/>
          <w:marRight w:val="0"/>
          <w:marTop w:val="60"/>
          <w:marBottom w:val="0"/>
          <w:divBdr>
            <w:top w:val="none" w:sz="0" w:space="0" w:color="auto"/>
            <w:left w:val="none" w:sz="0" w:space="0" w:color="auto"/>
            <w:bottom w:val="none" w:sz="0" w:space="0" w:color="auto"/>
            <w:right w:val="none" w:sz="0" w:space="0" w:color="auto"/>
          </w:divBdr>
        </w:div>
        <w:div w:id="2143227016">
          <w:marLeft w:val="0"/>
          <w:marRight w:val="0"/>
          <w:marTop w:val="0"/>
          <w:marBottom w:val="0"/>
          <w:divBdr>
            <w:top w:val="none" w:sz="0" w:space="0" w:color="auto"/>
            <w:left w:val="none" w:sz="0" w:space="0" w:color="auto"/>
            <w:bottom w:val="none" w:sz="0" w:space="0" w:color="auto"/>
            <w:right w:val="none" w:sz="0" w:space="0" w:color="auto"/>
          </w:divBdr>
          <w:divsChild>
            <w:div w:id="183398751">
              <w:marLeft w:val="0"/>
              <w:marRight w:val="0"/>
              <w:marTop w:val="0"/>
              <w:marBottom w:val="0"/>
              <w:divBdr>
                <w:top w:val="none" w:sz="0" w:space="0" w:color="auto"/>
                <w:left w:val="none" w:sz="0" w:space="0" w:color="auto"/>
                <w:bottom w:val="none" w:sz="0" w:space="0" w:color="auto"/>
                <w:right w:val="none" w:sz="0" w:space="0" w:color="auto"/>
              </w:divBdr>
            </w:div>
          </w:divsChild>
        </w:div>
        <w:div w:id="948463032">
          <w:marLeft w:val="0"/>
          <w:marRight w:val="0"/>
          <w:marTop w:val="0"/>
          <w:marBottom w:val="0"/>
          <w:divBdr>
            <w:top w:val="none" w:sz="0" w:space="0" w:color="auto"/>
            <w:left w:val="none" w:sz="0" w:space="0" w:color="auto"/>
            <w:bottom w:val="none" w:sz="0" w:space="0" w:color="auto"/>
            <w:right w:val="none" w:sz="0" w:space="0" w:color="auto"/>
          </w:divBdr>
        </w:div>
        <w:div w:id="403989038">
          <w:marLeft w:val="0"/>
          <w:marRight w:val="0"/>
          <w:marTop w:val="0"/>
          <w:marBottom w:val="160"/>
          <w:divBdr>
            <w:top w:val="none" w:sz="0" w:space="0" w:color="auto"/>
            <w:left w:val="none" w:sz="0" w:space="0" w:color="auto"/>
            <w:bottom w:val="none" w:sz="0" w:space="0" w:color="auto"/>
            <w:right w:val="none" w:sz="0" w:space="0" w:color="auto"/>
          </w:divBdr>
          <w:divsChild>
            <w:div w:id="1553158040">
              <w:marLeft w:val="0"/>
              <w:marRight w:val="0"/>
              <w:marTop w:val="0"/>
              <w:marBottom w:val="0"/>
              <w:divBdr>
                <w:top w:val="none" w:sz="0" w:space="0" w:color="auto"/>
                <w:left w:val="none" w:sz="0" w:space="0" w:color="auto"/>
                <w:bottom w:val="none" w:sz="0" w:space="0" w:color="auto"/>
                <w:right w:val="none" w:sz="0" w:space="0" w:color="auto"/>
              </w:divBdr>
              <w:divsChild>
                <w:div w:id="1525090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996489">
          <w:marLeft w:val="0"/>
          <w:marRight w:val="0"/>
          <w:marTop w:val="60"/>
          <w:marBottom w:val="0"/>
          <w:divBdr>
            <w:top w:val="none" w:sz="0" w:space="0" w:color="auto"/>
            <w:left w:val="none" w:sz="0" w:space="0" w:color="auto"/>
            <w:bottom w:val="none" w:sz="0" w:space="0" w:color="auto"/>
            <w:right w:val="none" w:sz="0" w:space="0" w:color="auto"/>
          </w:divBdr>
        </w:div>
        <w:div w:id="1519781822">
          <w:marLeft w:val="0"/>
          <w:marRight w:val="0"/>
          <w:marTop w:val="0"/>
          <w:marBottom w:val="0"/>
          <w:divBdr>
            <w:top w:val="none" w:sz="0" w:space="0" w:color="auto"/>
            <w:left w:val="none" w:sz="0" w:space="0" w:color="auto"/>
            <w:bottom w:val="none" w:sz="0" w:space="0" w:color="auto"/>
            <w:right w:val="none" w:sz="0" w:space="0" w:color="auto"/>
          </w:divBdr>
          <w:divsChild>
            <w:div w:id="1123498224">
              <w:marLeft w:val="0"/>
              <w:marRight w:val="0"/>
              <w:marTop w:val="0"/>
              <w:marBottom w:val="0"/>
              <w:divBdr>
                <w:top w:val="none" w:sz="0" w:space="0" w:color="auto"/>
                <w:left w:val="none" w:sz="0" w:space="0" w:color="auto"/>
                <w:bottom w:val="none" w:sz="0" w:space="0" w:color="auto"/>
                <w:right w:val="none" w:sz="0" w:space="0" w:color="auto"/>
              </w:divBdr>
            </w:div>
          </w:divsChild>
        </w:div>
        <w:div w:id="2129934258">
          <w:marLeft w:val="0"/>
          <w:marRight w:val="0"/>
          <w:marTop w:val="0"/>
          <w:marBottom w:val="0"/>
          <w:divBdr>
            <w:top w:val="none" w:sz="0" w:space="0" w:color="auto"/>
            <w:left w:val="none" w:sz="0" w:space="0" w:color="auto"/>
            <w:bottom w:val="none" w:sz="0" w:space="0" w:color="auto"/>
            <w:right w:val="none" w:sz="0" w:space="0" w:color="auto"/>
          </w:divBdr>
        </w:div>
        <w:div w:id="316879828">
          <w:marLeft w:val="0"/>
          <w:marRight w:val="0"/>
          <w:marTop w:val="0"/>
          <w:marBottom w:val="160"/>
          <w:divBdr>
            <w:top w:val="none" w:sz="0" w:space="0" w:color="auto"/>
            <w:left w:val="none" w:sz="0" w:space="0" w:color="auto"/>
            <w:bottom w:val="none" w:sz="0" w:space="0" w:color="auto"/>
            <w:right w:val="none" w:sz="0" w:space="0" w:color="auto"/>
          </w:divBdr>
          <w:divsChild>
            <w:div w:id="180557809">
              <w:marLeft w:val="0"/>
              <w:marRight w:val="0"/>
              <w:marTop w:val="0"/>
              <w:marBottom w:val="0"/>
              <w:divBdr>
                <w:top w:val="none" w:sz="0" w:space="0" w:color="auto"/>
                <w:left w:val="none" w:sz="0" w:space="0" w:color="auto"/>
                <w:bottom w:val="none" w:sz="0" w:space="0" w:color="auto"/>
                <w:right w:val="none" w:sz="0" w:space="0" w:color="auto"/>
              </w:divBdr>
              <w:divsChild>
                <w:div w:id="763889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883792">
          <w:marLeft w:val="0"/>
          <w:marRight w:val="0"/>
          <w:marTop w:val="60"/>
          <w:marBottom w:val="0"/>
          <w:divBdr>
            <w:top w:val="none" w:sz="0" w:space="0" w:color="auto"/>
            <w:left w:val="none" w:sz="0" w:space="0" w:color="auto"/>
            <w:bottom w:val="none" w:sz="0" w:space="0" w:color="auto"/>
            <w:right w:val="none" w:sz="0" w:space="0" w:color="auto"/>
          </w:divBdr>
        </w:div>
        <w:div w:id="971326855">
          <w:marLeft w:val="0"/>
          <w:marRight w:val="0"/>
          <w:marTop w:val="0"/>
          <w:marBottom w:val="0"/>
          <w:divBdr>
            <w:top w:val="none" w:sz="0" w:space="0" w:color="auto"/>
            <w:left w:val="none" w:sz="0" w:space="0" w:color="auto"/>
            <w:bottom w:val="none" w:sz="0" w:space="0" w:color="auto"/>
            <w:right w:val="none" w:sz="0" w:space="0" w:color="auto"/>
          </w:divBdr>
          <w:divsChild>
            <w:div w:id="1320235974">
              <w:marLeft w:val="0"/>
              <w:marRight w:val="0"/>
              <w:marTop w:val="0"/>
              <w:marBottom w:val="0"/>
              <w:divBdr>
                <w:top w:val="none" w:sz="0" w:space="0" w:color="auto"/>
                <w:left w:val="none" w:sz="0" w:space="0" w:color="auto"/>
                <w:bottom w:val="none" w:sz="0" w:space="0" w:color="auto"/>
                <w:right w:val="none" w:sz="0" w:space="0" w:color="auto"/>
              </w:divBdr>
            </w:div>
          </w:divsChild>
        </w:div>
        <w:div w:id="1921520792">
          <w:marLeft w:val="0"/>
          <w:marRight w:val="0"/>
          <w:marTop w:val="0"/>
          <w:marBottom w:val="0"/>
          <w:divBdr>
            <w:top w:val="none" w:sz="0" w:space="0" w:color="auto"/>
            <w:left w:val="none" w:sz="0" w:space="0" w:color="auto"/>
            <w:bottom w:val="none" w:sz="0" w:space="0" w:color="auto"/>
            <w:right w:val="none" w:sz="0" w:space="0" w:color="auto"/>
          </w:divBdr>
        </w:div>
        <w:div w:id="425686453">
          <w:marLeft w:val="0"/>
          <w:marRight w:val="0"/>
          <w:marTop w:val="0"/>
          <w:marBottom w:val="160"/>
          <w:divBdr>
            <w:top w:val="none" w:sz="0" w:space="0" w:color="auto"/>
            <w:left w:val="none" w:sz="0" w:space="0" w:color="auto"/>
            <w:bottom w:val="none" w:sz="0" w:space="0" w:color="auto"/>
            <w:right w:val="none" w:sz="0" w:space="0" w:color="auto"/>
          </w:divBdr>
          <w:divsChild>
            <w:div w:id="432094540">
              <w:marLeft w:val="0"/>
              <w:marRight w:val="0"/>
              <w:marTop w:val="0"/>
              <w:marBottom w:val="0"/>
              <w:divBdr>
                <w:top w:val="none" w:sz="0" w:space="0" w:color="auto"/>
                <w:left w:val="none" w:sz="0" w:space="0" w:color="auto"/>
                <w:bottom w:val="none" w:sz="0" w:space="0" w:color="auto"/>
                <w:right w:val="none" w:sz="0" w:space="0" w:color="auto"/>
              </w:divBdr>
              <w:divsChild>
                <w:div w:id="528031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7548144">
          <w:marLeft w:val="0"/>
          <w:marRight w:val="0"/>
          <w:marTop w:val="60"/>
          <w:marBottom w:val="0"/>
          <w:divBdr>
            <w:top w:val="none" w:sz="0" w:space="0" w:color="auto"/>
            <w:left w:val="none" w:sz="0" w:space="0" w:color="auto"/>
            <w:bottom w:val="none" w:sz="0" w:space="0" w:color="auto"/>
            <w:right w:val="none" w:sz="0" w:space="0" w:color="auto"/>
          </w:divBdr>
        </w:div>
        <w:div w:id="785924865">
          <w:marLeft w:val="0"/>
          <w:marRight w:val="0"/>
          <w:marTop w:val="0"/>
          <w:marBottom w:val="0"/>
          <w:divBdr>
            <w:top w:val="none" w:sz="0" w:space="0" w:color="auto"/>
            <w:left w:val="none" w:sz="0" w:space="0" w:color="auto"/>
            <w:bottom w:val="none" w:sz="0" w:space="0" w:color="auto"/>
            <w:right w:val="none" w:sz="0" w:space="0" w:color="auto"/>
          </w:divBdr>
          <w:divsChild>
            <w:div w:id="2097244692">
              <w:marLeft w:val="0"/>
              <w:marRight w:val="0"/>
              <w:marTop w:val="0"/>
              <w:marBottom w:val="0"/>
              <w:divBdr>
                <w:top w:val="none" w:sz="0" w:space="0" w:color="auto"/>
                <w:left w:val="none" w:sz="0" w:space="0" w:color="auto"/>
                <w:bottom w:val="none" w:sz="0" w:space="0" w:color="auto"/>
                <w:right w:val="none" w:sz="0" w:space="0" w:color="auto"/>
              </w:divBdr>
            </w:div>
          </w:divsChild>
        </w:div>
        <w:div w:id="306937603">
          <w:marLeft w:val="0"/>
          <w:marRight w:val="0"/>
          <w:marTop w:val="0"/>
          <w:marBottom w:val="0"/>
          <w:divBdr>
            <w:top w:val="none" w:sz="0" w:space="0" w:color="auto"/>
            <w:left w:val="none" w:sz="0" w:space="0" w:color="auto"/>
            <w:bottom w:val="none" w:sz="0" w:space="0" w:color="auto"/>
            <w:right w:val="none" w:sz="0" w:space="0" w:color="auto"/>
          </w:divBdr>
        </w:div>
        <w:div w:id="561983805">
          <w:marLeft w:val="0"/>
          <w:marRight w:val="0"/>
          <w:marTop w:val="0"/>
          <w:marBottom w:val="160"/>
          <w:divBdr>
            <w:top w:val="none" w:sz="0" w:space="0" w:color="auto"/>
            <w:left w:val="none" w:sz="0" w:space="0" w:color="auto"/>
            <w:bottom w:val="none" w:sz="0" w:space="0" w:color="auto"/>
            <w:right w:val="none" w:sz="0" w:space="0" w:color="auto"/>
          </w:divBdr>
          <w:divsChild>
            <w:div w:id="1334263870">
              <w:marLeft w:val="0"/>
              <w:marRight w:val="0"/>
              <w:marTop w:val="0"/>
              <w:marBottom w:val="0"/>
              <w:divBdr>
                <w:top w:val="none" w:sz="0" w:space="0" w:color="auto"/>
                <w:left w:val="none" w:sz="0" w:space="0" w:color="auto"/>
                <w:bottom w:val="none" w:sz="0" w:space="0" w:color="auto"/>
                <w:right w:val="none" w:sz="0" w:space="0" w:color="auto"/>
              </w:divBdr>
              <w:divsChild>
                <w:div w:id="956721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398053">
          <w:marLeft w:val="0"/>
          <w:marRight w:val="0"/>
          <w:marTop w:val="60"/>
          <w:marBottom w:val="0"/>
          <w:divBdr>
            <w:top w:val="none" w:sz="0" w:space="0" w:color="auto"/>
            <w:left w:val="none" w:sz="0" w:space="0" w:color="auto"/>
            <w:bottom w:val="none" w:sz="0" w:space="0" w:color="auto"/>
            <w:right w:val="none" w:sz="0" w:space="0" w:color="auto"/>
          </w:divBdr>
        </w:div>
        <w:div w:id="1503740321">
          <w:marLeft w:val="0"/>
          <w:marRight w:val="0"/>
          <w:marTop w:val="0"/>
          <w:marBottom w:val="0"/>
          <w:divBdr>
            <w:top w:val="none" w:sz="0" w:space="0" w:color="auto"/>
            <w:left w:val="none" w:sz="0" w:space="0" w:color="auto"/>
            <w:bottom w:val="none" w:sz="0" w:space="0" w:color="auto"/>
            <w:right w:val="none" w:sz="0" w:space="0" w:color="auto"/>
          </w:divBdr>
          <w:divsChild>
            <w:div w:id="597757682">
              <w:marLeft w:val="0"/>
              <w:marRight w:val="0"/>
              <w:marTop w:val="0"/>
              <w:marBottom w:val="0"/>
              <w:divBdr>
                <w:top w:val="none" w:sz="0" w:space="0" w:color="auto"/>
                <w:left w:val="none" w:sz="0" w:space="0" w:color="auto"/>
                <w:bottom w:val="none" w:sz="0" w:space="0" w:color="auto"/>
                <w:right w:val="none" w:sz="0" w:space="0" w:color="auto"/>
              </w:divBdr>
            </w:div>
          </w:divsChild>
        </w:div>
        <w:div w:id="1433622086">
          <w:marLeft w:val="0"/>
          <w:marRight w:val="0"/>
          <w:marTop w:val="0"/>
          <w:marBottom w:val="0"/>
          <w:divBdr>
            <w:top w:val="none" w:sz="0" w:space="0" w:color="auto"/>
            <w:left w:val="none" w:sz="0" w:space="0" w:color="auto"/>
            <w:bottom w:val="none" w:sz="0" w:space="0" w:color="auto"/>
            <w:right w:val="none" w:sz="0" w:space="0" w:color="auto"/>
          </w:divBdr>
        </w:div>
        <w:div w:id="182674146">
          <w:marLeft w:val="0"/>
          <w:marRight w:val="0"/>
          <w:marTop w:val="0"/>
          <w:marBottom w:val="160"/>
          <w:divBdr>
            <w:top w:val="none" w:sz="0" w:space="0" w:color="auto"/>
            <w:left w:val="none" w:sz="0" w:space="0" w:color="auto"/>
            <w:bottom w:val="none" w:sz="0" w:space="0" w:color="auto"/>
            <w:right w:val="none" w:sz="0" w:space="0" w:color="auto"/>
          </w:divBdr>
          <w:divsChild>
            <w:div w:id="1450856961">
              <w:marLeft w:val="0"/>
              <w:marRight w:val="0"/>
              <w:marTop w:val="0"/>
              <w:marBottom w:val="0"/>
              <w:divBdr>
                <w:top w:val="none" w:sz="0" w:space="0" w:color="auto"/>
                <w:left w:val="none" w:sz="0" w:space="0" w:color="auto"/>
                <w:bottom w:val="none" w:sz="0" w:space="0" w:color="auto"/>
                <w:right w:val="none" w:sz="0" w:space="0" w:color="auto"/>
              </w:divBdr>
              <w:divsChild>
                <w:div w:id="1615209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9210478">
          <w:marLeft w:val="0"/>
          <w:marRight w:val="0"/>
          <w:marTop w:val="60"/>
          <w:marBottom w:val="0"/>
          <w:divBdr>
            <w:top w:val="none" w:sz="0" w:space="0" w:color="auto"/>
            <w:left w:val="none" w:sz="0" w:space="0" w:color="auto"/>
            <w:bottom w:val="none" w:sz="0" w:space="0" w:color="auto"/>
            <w:right w:val="none" w:sz="0" w:space="0" w:color="auto"/>
          </w:divBdr>
        </w:div>
        <w:div w:id="2049990374">
          <w:marLeft w:val="0"/>
          <w:marRight w:val="0"/>
          <w:marTop w:val="0"/>
          <w:marBottom w:val="0"/>
          <w:divBdr>
            <w:top w:val="none" w:sz="0" w:space="0" w:color="auto"/>
            <w:left w:val="none" w:sz="0" w:space="0" w:color="auto"/>
            <w:bottom w:val="none" w:sz="0" w:space="0" w:color="auto"/>
            <w:right w:val="none" w:sz="0" w:space="0" w:color="auto"/>
          </w:divBdr>
          <w:divsChild>
            <w:div w:id="577833314">
              <w:marLeft w:val="0"/>
              <w:marRight w:val="0"/>
              <w:marTop w:val="0"/>
              <w:marBottom w:val="0"/>
              <w:divBdr>
                <w:top w:val="none" w:sz="0" w:space="0" w:color="auto"/>
                <w:left w:val="none" w:sz="0" w:space="0" w:color="auto"/>
                <w:bottom w:val="none" w:sz="0" w:space="0" w:color="auto"/>
                <w:right w:val="none" w:sz="0" w:space="0" w:color="auto"/>
              </w:divBdr>
            </w:div>
          </w:divsChild>
        </w:div>
        <w:div w:id="1389959595">
          <w:marLeft w:val="0"/>
          <w:marRight w:val="0"/>
          <w:marTop w:val="0"/>
          <w:marBottom w:val="0"/>
          <w:divBdr>
            <w:top w:val="none" w:sz="0" w:space="0" w:color="auto"/>
            <w:left w:val="none" w:sz="0" w:space="0" w:color="auto"/>
            <w:bottom w:val="none" w:sz="0" w:space="0" w:color="auto"/>
            <w:right w:val="none" w:sz="0" w:space="0" w:color="auto"/>
          </w:divBdr>
        </w:div>
        <w:div w:id="546916638">
          <w:marLeft w:val="0"/>
          <w:marRight w:val="0"/>
          <w:marTop w:val="0"/>
          <w:marBottom w:val="160"/>
          <w:divBdr>
            <w:top w:val="none" w:sz="0" w:space="0" w:color="auto"/>
            <w:left w:val="none" w:sz="0" w:space="0" w:color="auto"/>
            <w:bottom w:val="none" w:sz="0" w:space="0" w:color="auto"/>
            <w:right w:val="none" w:sz="0" w:space="0" w:color="auto"/>
          </w:divBdr>
          <w:divsChild>
            <w:div w:id="1208226998">
              <w:marLeft w:val="0"/>
              <w:marRight w:val="0"/>
              <w:marTop w:val="0"/>
              <w:marBottom w:val="0"/>
              <w:divBdr>
                <w:top w:val="none" w:sz="0" w:space="0" w:color="auto"/>
                <w:left w:val="none" w:sz="0" w:space="0" w:color="auto"/>
                <w:bottom w:val="none" w:sz="0" w:space="0" w:color="auto"/>
                <w:right w:val="none" w:sz="0" w:space="0" w:color="auto"/>
              </w:divBdr>
              <w:divsChild>
                <w:div w:id="1008100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605081">
          <w:marLeft w:val="0"/>
          <w:marRight w:val="0"/>
          <w:marTop w:val="60"/>
          <w:marBottom w:val="0"/>
          <w:divBdr>
            <w:top w:val="none" w:sz="0" w:space="0" w:color="auto"/>
            <w:left w:val="none" w:sz="0" w:space="0" w:color="auto"/>
            <w:bottom w:val="none" w:sz="0" w:space="0" w:color="auto"/>
            <w:right w:val="none" w:sz="0" w:space="0" w:color="auto"/>
          </w:divBdr>
        </w:div>
        <w:div w:id="859708150">
          <w:marLeft w:val="0"/>
          <w:marRight w:val="0"/>
          <w:marTop w:val="0"/>
          <w:marBottom w:val="0"/>
          <w:divBdr>
            <w:top w:val="none" w:sz="0" w:space="0" w:color="auto"/>
            <w:left w:val="none" w:sz="0" w:space="0" w:color="auto"/>
            <w:bottom w:val="none" w:sz="0" w:space="0" w:color="auto"/>
            <w:right w:val="none" w:sz="0" w:space="0" w:color="auto"/>
          </w:divBdr>
          <w:divsChild>
            <w:div w:id="1617367106">
              <w:marLeft w:val="0"/>
              <w:marRight w:val="0"/>
              <w:marTop w:val="0"/>
              <w:marBottom w:val="0"/>
              <w:divBdr>
                <w:top w:val="none" w:sz="0" w:space="0" w:color="auto"/>
                <w:left w:val="none" w:sz="0" w:space="0" w:color="auto"/>
                <w:bottom w:val="none" w:sz="0" w:space="0" w:color="auto"/>
                <w:right w:val="none" w:sz="0" w:space="0" w:color="auto"/>
              </w:divBdr>
            </w:div>
          </w:divsChild>
        </w:div>
        <w:div w:id="1322389772">
          <w:marLeft w:val="0"/>
          <w:marRight w:val="0"/>
          <w:marTop w:val="0"/>
          <w:marBottom w:val="0"/>
          <w:divBdr>
            <w:top w:val="none" w:sz="0" w:space="0" w:color="auto"/>
            <w:left w:val="none" w:sz="0" w:space="0" w:color="auto"/>
            <w:bottom w:val="none" w:sz="0" w:space="0" w:color="auto"/>
            <w:right w:val="none" w:sz="0" w:space="0" w:color="auto"/>
          </w:divBdr>
        </w:div>
        <w:div w:id="366295192">
          <w:marLeft w:val="0"/>
          <w:marRight w:val="0"/>
          <w:marTop w:val="0"/>
          <w:marBottom w:val="160"/>
          <w:divBdr>
            <w:top w:val="none" w:sz="0" w:space="0" w:color="auto"/>
            <w:left w:val="none" w:sz="0" w:space="0" w:color="auto"/>
            <w:bottom w:val="none" w:sz="0" w:space="0" w:color="auto"/>
            <w:right w:val="none" w:sz="0" w:space="0" w:color="auto"/>
          </w:divBdr>
          <w:divsChild>
            <w:div w:id="1551266257">
              <w:marLeft w:val="0"/>
              <w:marRight w:val="0"/>
              <w:marTop w:val="0"/>
              <w:marBottom w:val="0"/>
              <w:divBdr>
                <w:top w:val="none" w:sz="0" w:space="0" w:color="auto"/>
                <w:left w:val="none" w:sz="0" w:space="0" w:color="auto"/>
                <w:bottom w:val="none" w:sz="0" w:space="0" w:color="auto"/>
                <w:right w:val="none" w:sz="0" w:space="0" w:color="auto"/>
              </w:divBdr>
              <w:divsChild>
                <w:div w:id="9919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117477">
          <w:marLeft w:val="0"/>
          <w:marRight w:val="0"/>
          <w:marTop w:val="60"/>
          <w:marBottom w:val="0"/>
          <w:divBdr>
            <w:top w:val="none" w:sz="0" w:space="0" w:color="auto"/>
            <w:left w:val="none" w:sz="0" w:space="0" w:color="auto"/>
            <w:bottom w:val="none" w:sz="0" w:space="0" w:color="auto"/>
            <w:right w:val="none" w:sz="0" w:space="0" w:color="auto"/>
          </w:divBdr>
        </w:div>
        <w:div w:id="1101605728">
          <w:marLeft w:val="0"/>
          <w:marRight w:val="0"/>
          <w:marTop w:val="0"/>
          <w:marBottom w:val="0"/>
          <w:divBdr>
            <w:top w:val="none" w:sz="0" w:space="0" w:color="auto"/>
            <w:left w:val="none" w:sz="0" w:space="0" w:color="auto"/>
            <w:bottom w:val="none" w:sz="0" w:space="0" w:color="auto"/>
            <w:right w:val="none" w:sz="0" w:space="0" w:color="auto"/>
          </w:divBdr>
          <w:divsChild>
            <w:div w:id="2113043400">
              <w:marLeft w:val="0"/>
              <w:marRight w:val="0"/>
              <w:marTop w:val="0"/>
              <w:marBottom w:val="0"/>
              <w:divBdr>
                <w:top w:val="none" w:sz="0" w:space="0" w:color="auto"/>
                <w:left w:val="none" w:sz="0" w:space="0" w:color="auto"/>
                <w:bottom w:val="none" w:sz="0" w:space="0" w:color="auto"/>
                <w:right w:val="none" w:sz="0" w:space="0" w:color="auto"/>
              </w:divBdr>
            </w:div>
          </w:divsChild>
        </w:div>
        <w:div w:id="320156170">
          <w:marLeft w:val="0"/>
          <w:marRight w:val="0"/>
          <w:marTop w:val="0"/>
          <w:marBottom w:val="0"/>
          <w:divBdr>
            <w:top w:val="none" w:sz="0" w:space="0" w:color="auto"/>
            <w:left w:val="none" w:sz="0" w:space="0" w:color="auto"/>
            <w:bottom w:val="none" w:sz="0" w:space="0" w:color="auto"/>
            <w:right w:val="none" w:sz="0" w:space="0" w:color="auto"/>
          </w:divBdr>
        </w:div>
        <w:div w:id="437987198">
          <w:marLeft w:val="0"/>
          <w:marRight w:val="0"/>
          <w:marTop w:val="0"/>
          <w:marBottom w:val="160"/>
          <w:divBdr>
            <w:top w:val="none" w:sz="0" w:space="0" w:color="auto"/>
            <w:left w:val="none" w:sz="0" w:space="0" w:color="auto"/>
            <w:bottom w:val="none" w:sz="0" w:space="0" w:color="auto"/>
            <w:right w:val="none" w:sz="0" w:space="0" w:color="auto"/>
          </w:divBdr>
          <w:divsChild>
            <w:div w:id="1435437454">
              <w:marLeft w:val="0"/>
              <w:marRight w:val="0"/>
              <w:marTop w:val="0"/>
              <w:marBottom w:val="0"/>
              <w:divBdr>
                <w:top w:val="none" w:sz="0" w:space="0" w:color="auto"/>
                <w:left w:val="none" w:sz="0" w:space="0" w:color="auto"/>
                <w:bottom w:val="none" w:sz="0" w:space="0" w:color="auto"/>
                <w:right w:val="none" w:sz="0" w:space="0" w:color="auto"/>
              </w:divBdr>
              <w:divsChild>
                <w:div w:id="10107177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193648">
          <w:marLeft w:val="0"/>
          <w:marRight w:val="0"/>
          <w:marTop w:val="60"/>
          <w:marBottom w:val="0"/>
          <w:divBdr>
            <w:top w:val="none" w:sz="0" w:space="0" w:color="auto"/>
            <w:left w:val="none" w:sz="0" w:space="0" w:color="auto"/>
            <w:bottom w:val="none" w:sz="0" w:space="0" w:color="auto"/>
            <w:right w:val="none" w:sz="0" w:space="0" w:color="auto"/>
          </w:divBdr>
        </w:div>
        <w:div w:id="265574614">
          <w:marLeft w:val="0"/>
          <w:marRight w:val="0"/>
          <w:marTop w:val="0"/>
          <w:marBottom w:val="0"/>
          <w:divBdr>
            <w:top w:val="none" w:sz="0" w:space="0" w:color="auto"/>
            <w:left w:val="none" w:sz="0" w:space="0" w:color="auto"/>
            <w:bottom w:val="none" w:sz="0" w:space="0" w:color="auto"/>
            <w:right w:val="none" w:sz="0" w:space="0" w:color="auto"/>
          </w:divBdr>
          <w:divsChild>
            <w:div w:id="1208564380">
              <w:marLeft w:val="0"/>
              <w:marRight w:val="0"/>
              <w:marTop w:val="0"/>
              <w:marBottom w:val="0"/>
              <w:divBdr>
                <w:top w:val="none" w:sz="0" w:space="0" w:color="auto"/>
                <w:left w:val="none" w:sz="0" w:space="0" w:color="auto"/>
                <w:bottom w:val="none" w:sz="0" w:space="0" w:color="auto"/>
                <w:right w:val="none" w:sz="0" w:space="0" w:color="auto"/>
              </w:divBdr>
            </w:div>
          </w:divsChild>
        </w:div>
        <w:div w:id="1046370913">
          <w:marLeft w:val="0"/>
          <w:marRight w:val="0"/>
          <w:marTop w:val="0"/>
          <w:marBottom w:val="0"/>
          <w:divBdr>
            <w:top w:val="none" w:sz="0" w:space="0" w:color="auto"/>
            <w:left w:val="none" w:sz="0" w:space="0" w:color="auto"/>
            <w:bottom w:val="none" w:sz="0" w:space="0" w:color="auto"/>
            <w:right w:val="none" w:sz="0" w:space="0" w:color="auto"/>
          </w:divBdr>
        </w:div>
        <w:div w:id="782727942">
          <w:marLeft w:val="0"/>
          <w:marRight w:val="0"/>
          <w:marTop w:val="0"/>
          <w:marBottom w:val="160"/>
          <w:divBdr>
            <w:top w:val="none" w:sz="0" w:space="0" w:color="auto"/>
            <w:left w:val="none" w:sz="0" w:space="0" w:color="auto"/>
            <w:bottom w:val="none" w:sz="0" w:space="0" w:color="auto"/>
            <w:right w:val="none" w:sz="0" w:space="0" w:color="auto"/>
          </w:divBdr>
          <w:divsChild>
            <w:div w:id="1726828998">
              <w:marLeft w:val="0"/>
              <w:marRight w:val="0"/>
              <w:marTop w:val="0"/>
              <w:marBottom w:val="0"/>
              <w:divBdr>
                <w:top w:val="none" w:sz="0" w:space="0" w:color="auto"/>
                <w:left w:val="none" w:sz="0" w:space="0" w:color="auto"/>
                <w:bottom w:val="none" w:sz="0" w:space="0" w:color="auto"/>
                <w:right w:val="none" w:sz="0" w:space="0" w:color="auto"/>
              </w:divBdr>
              <w:divsChild>
                <w:div w:id="1649553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849380">
          <w:marLeft w:val="0"/>
          <w:marRight w:val="0"/>
          <w:marTop w:val="60"/>
          <w:marBottom w:val="0"/>
          <w:divBdr>
            <w:top w:val="none" w:sz="0" w:space="0" w:color="auto"/>
            <w:left w:val="none" w:sz="0" w:space="0" w:color="auto"/>
            <w:bottom w:val="none" w:sz="0" w:space="0" w:color="auto"/>
            <w:right w:val="none" w:sz="0" w:space="0" w:color="auto"/>
          </w:divBdr>
        </w:div>
        <w:div w:id="682361950">
          <w:marLeft w:val="0"/>
          <w:marRight w:val="0"/>
          <w:marTop w:val="0"/>
          <w:marBottom w:val="0"/>
          <w:divBdr>
            <w:top w:val="none" w:sz="0" w:space="0" w:color="auto"/>
            <w:left w:val="none" w:sz="0" w:space="0" w:color="auto"/>
            <w:bottom w:val="none" w:sz="0" w:space="0" w:color="auto"/>
            <w:right w:val="none" w:sz="0" w:space="0" w:color="auto"/>
          </w:divBdr>
          <w:divsChild>
            <w:div w:id="389423631">
              <w:marLeft w:val="0"/>
              <w:marRight w:val="0"/>
              <w:marTop w:val="0"/>
              <w:marBottom w:val="0"/>
              <w:divBdr>
                <w:top w:val="none" w:sz="0" w:space="0" w:color="auto"/>
                <w:left w:val="none" w:sz="0" w:space="0" w:color="auto"/>
                <w:bottom w:val="none" w:sz="0" w:space="0" w:color="auto"/>
                <w:right w:val="none" w:sz="0" w:space="0" w:color="auto"/>
              </w:divBdr>
            </w:div>
          </w:divsChild>
        </w:div>
        <w:div w:id="363136842">
          <w:marLeft w:val="0"/>
          <w:marRight w:val="0"/>
          <w:marTop w:val="0"/>
          <w:marBottom w:val="0"/>
          <w:divBdr>
            <w:top w:val="none" w:sz="0" w:space="0" w:color="auto"/>
            <w:left w:val="none" w:sz="0" w:space="0" w:color="auto"/>
            <w:bottom w:val="none" w:sz="0" w:space="0" w:color="auto"/>
            <w:right w:val="none" w:sz="0" w:space="0" w:color="auto"/>
          </w:divBdr>
        </w:div>
        <w:div w:id="1231844663">
          <w:marLeft w:val="0"/>
          <w:marRight w:val="0"/>
          <w:marTop w:val="0"/>
          <w:marBottom w:val="160"/>
          <w:divBdr>
            <w:top w:val="none" w:sz="0" w:space="0" w:color="auto"/>
            <w:left w:val="none" w:sz="0" w:space="0" w:color="auto"/>
            <w:bottom w:val="none" w:sz="0" w:space="0" w:color="auto"/>
            <w:right w:val="none" w:sz="0" w:space="0" w:color="auto"/>
          </w:divBdr>
          <w:divsChild>
            <w:div w:id="790050431">
              <w:marLeft w:val="0"/>
              <w:marRight w:val="0"/>
              <w:marTop w:val="0"/>
              <w:marBottom w:val="0"/>
              <w:divBdr>
                <w:top w:val="none" w:sz="0" w:space="0" w:color="auto"/>
                <w:left w:val="none" w:sz="0" w:space="0" w:color="auto"/>
                <w:bottom w:val="none" w:sz="0" w:space="0" w:color="auto"/>
                <w:right w:val="none" w:sz="0" w:space="0" w:color="auto"/>
              </w:divBdr>
              <w:divsChild>
                <w:div w:id="618801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052309">
          <w:marLeft w:val="0"/>
          <w:marRight w:val="0"/>
          <w:marTop w:val="60"/>
          <w:marBottom w:val="0"/>
          <w:divBdr>
            <w:top w:val="none" w:sz="0" w:space="0" w:color="auto"/>
            <w:left w:val="none" w:sz="0" w:space="0" w:color="auto"/>
            <w:bottom w:val="none" w:sz="0" w:space="0" w:color="auto"/>
            <w:right w:val="none" w:sz="0" w:space="0" w:color="auto"/>
          </w:divBdr>
        </w:div>
        <w:div w:id="1416586150">
          <w:marLeft w:val="0"/>
          <w:marRight w:val="0"/>
          <w:marTop w:val="0"/>
          <w:marBottom w:val="0"/>
          <w:divBdr>
            <w:top w:val="none" w:sz="0" w:space="0" w:color="auto"/>
            <w:left w:val="none" w:sz="0" w:space="0" w:color="auto"/>
            <w:bottom w:val="none" w:sz="0" w:space="0" w:color="auto"/>
            <w:right w:val="none" w:sz="0" w:space="0" w:color="auto"/>
          </w:divBdr>
          <w:divsChild>
            <w:div w:id="1731225596">
              <w:marLeft w:val="0"/>
              <w:marRight w:val="0"/>
              <w:marTop w:val="0"/>
              <w:marBottom w:val="0"/>
              <w:divBdr>
                <w:top w:val="none" w:sz="0" w:space="0" w:color="auto"/>
                <w:left w:val="none" w:sz="0" w:space="0" w:color="auto"/>
                <w:bottom w:val="none" w:sz="0" w:space="0" w:color="auto"/>
                <w:right w:val="none" w:sz="0" w:space="0" w:color="auto"/>
              </w:divBdr>
            </w:div>
          </w:divsChild>
        </w:div>
        <w:div w:id="1780097831">
          <w:marLeft w:val="0"/>
          <w:marRight w:val="0"/>
          <w:marTop w:val="0"/>
          <w:marBottom w:val="0"/>
          <w:divBdr>
            <w:top w:val="none" w:sz="0" w:space="0" w:color="auto"/>
            <w:left w:val="none" w:sz="0" w:space="0" w:color="auto"/>
            <w:bottom w:val="none" w:sz="0" w:space="0" w:color="auto"/>
            <w:right w:val="none" w:sz="0" w:space="0" w:color="auto"/>
          </w:divBdr>
        </w:div>
        <w:div w:id="657422881">
          <w:marLeft w:val="0"/>
          <w:marRight w:val="0"/>
          <w:marTop w:val="0"/>
          <w:marBottom w:val="160"/>
          <w:divBdr>
            <w:top w:val="none" w:sz="0" w:space="0" w:color="auto"/>
            <w:left w:val="none" w:sz="0" w:space="0" w:color="auto"/>
            <w:bottom w:val="none" w:sz="0" w:space="0" w:color="auto"/>
            <w:right w:val="none" w:sz="0" w:space="0" w:color="auto"/>
          </w:divBdr>
          <w:divsChild>
            <w:div w:id="761413377">
              <w:marLeft w:val="0"/>
              <w:marRight w:val="0"/>
              <w:marTop w:val="0"/>
              <w:marBottom w:val="0"/>
              <w:divBdr>
                <w:top w:val="none" w:sz="0" w:space="0" w:color="auto"/>
                <w:left w:val="none" w:sz="0" w:space="0" w:color="auto"/>
                <w:bottom w:val="none" w:sz="0" w:space="0" w:color="auto"/>
                <w:right w:val="none" w:sz="0" w:space="0" w:color="auto"/>
              </w:divBdr>
              <w:divsChild>
                <w:div w:id="416633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694428">
          <w:marLeft w:val="0"/>
          <w:marRight w:val="0"/>
          <w:marTop w:val="60"/>
          <w:marBottom w:val="0"/>
          <w:divBdr>
            <w:top w:val="none" w:sz="0" w:space="0" w:color="auto"/>
            <w:left w:val="none" w:sz="0" w:space="0" w:color="auto"/>
            <w:bottom w:val="none" w:sz="0" w:space="0" w:color="auto"/>
            <w:right w:val="none" w:sz="0" w:space="0" w:color="auto"/>
          </w:divBdr>
        </w:div>
        <w:div w:id="1250887125">
          <w:marLeft w:val="0"/>
          <w:marRight w:val="0"/>
          <w:marTop w:val="0"/>
          <w:marBottom w:val="0"/>
          <w:divBdr>
            <w:top w:val="none" w:sz="0" w:space="0" w:color="auto"/>
            <w:left w:val="none" w:sz="0" w:space="0" w:color="auto"/>
            <w:bottom w:val="none" w:sz="0" w:space="0" w:color="auto"/>
            <w:right w:val="none" w:sz="0" w:space="0" w:color="auto"/>
          </w:divBdr>
          <w:divsChild>
            <w:div w:id="1574969521">
              <w:marLeft w:val="0"/>
              <w:marRight w:val="0"/>
              <w:marTop w:val="0"/>
              <w:marBottom w:val="0"/>
              <w:divBdr>
                <w:top w:val="none" w:sz="0" w:space="0" w:color="auto"/>
                <w:left w:val="none" w:sz="0" w:space="0" w:color="auto"/>
                <w:bottom w:val="none" w:sz="0" w:space="0" w:color="auto"/>
                <w:right w:val="none" w:sz="0" w:space="0" w:color="auto"/>
              </w:divBdr>
            </w:div>
          </w:divsChild>
        </w:div>
        <w:div w:id="1456946526">
          <w:marLeft w:val="0"/>
          <w:marRight w:val="0"/>
          <w:marTop w:val="0"/>
          <w:marBottom w:val="0"/>
          <w:divBdr>
            <w:top w:val="none" w:sz="0" w:space="0" w:color="auto"/>
            <w:left w:val="none" w:sz="0" w:space="0" w:color="auto"/>
            <w:bottom w:val="none" w:sz="0" w:space="0" w:color="auto"/>
            <w:right w:val="none" w:sz="0" w:space="0" w:color="auto"/>
          </w:divBdr>
        </w:div>
        <w:div w:id="2043552967">
          <w:marLeft w:val="0"/>
          <w:marRight w:val="0"/>
          <w:marTop w:val="0"/>
          <w:marBottom w:val="160"/>
          <w:divBdr>
            <w:top w:val="none" w:sz="0" w:space="0" w:color="auto"/>
            <w:left w:val="none" w:sz="0" w:space="0" w:color="auto"/>
            <w:bottom w:val="none" w:sz="0" w:space="0" w:color="auto"/>
            <w:right w:val="none" w:sz="0" w:space="0" w:color="auto"/>
          </w:divBdr>
          <w:divsChild>
            <w:div w:id="1790733866">
              <w:marLeft w:val="0"/>
              <w:marRight w:val="0"/>
              <w:marTop w:val="0"/>
              <w:marBottom w:val="0"/>
              <w:divBdr>
                <w:top w:val="none" w:sz="0" w:space="0" w:color="auto"/>
                <w:left w:val="none" w:sz="0" w:space="0" w:color="auto"/>
                <w:bottom w:val="none" w:sz="0" w:space="0" w:color="auto"/>
                <w:right w:val="none" w:sz="0" w:space="0" w:color="auto"/>
              </w:divBdr>
              <w:divsChild>
                <w:div w:id="1351761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480012">
          <w:marLeft w:val="0"/>
          <w:marRight w:val="0"/>
          <w:marTop w:val="60"/>
          <w:marBottom w:val="0"/>
          <w:divBdr>
            <w:top w:val="none" w:sz="0" w:space="0" w:color="auto"/>
            <w:left w:val="none" w:sz="0" w:space="0" w:color="auto"/>
            <w:bottom w:val="none" w:sz="0" w:space="0" w:color="auto"/>
            <w:right w:val="none" w:sz="0" w:space="0" w:color="auto"/>
          </w:divBdr>
        </w:div>
        <w:div w:id="1592395942">
          <w:marLeft w:val="0"/>
          <w:marRight w:val="0"/>
          <w:marTop w:val="0"/>
          <w:marBottom w:val="0"/>
          <w:divBdr>
            <w:top w:val="none" w:sz="0" w:space="0" w:color="auto"/>
            <w:left w:val="none" w:sz="0" w:space="0" w:color="auto"/>
            <w:bottom w:val="none" w:sz="0" w:space="0" w:color="auto"/>
            <w:right w:val="none" w:sz="0" w:space="0" w:color="auto"/>
          </w:divBdr>
          <w:divsChild>
            <w:div w:id="27687784">
              <w:marLeft w:val="0"/>
              <w:marRight w:val="0"/>
              <w:marTop w:val="0"/>
              <w:marBottom w:val="0"/>
              <w:divBdr>
                <w:top w:val="none" w:sz="0" w:space="0" w:color="auto"/>
                <w:left w:val="none" w:sz="0" w:space="0" w:color="auto"/>
                <w:bottom w:val="none" w:sz="0" w:space="0" w:color="auto"/>
                <w:right w:val="none" w:sz="0" w:space="0" w:color="auto"/>
              </w:divBdr>
            </w:div>
          </w:divsChild>
        </w:div>
        <w:div w:id="1706174369">
          <w:marLeft w:val="0"/>
          <w:marRight w:val="0"/>
          <w:marTop w:val="0"/>
          <w:marBottom w:val="0"/>
          <w:divBdr>
            <w:top w:val="none" w:sz="0" w:space="0" w:color="auto"/>
            <w:left w:val="none" w:sz="0" w:space="0" w:color="auto"/>
            <w:bottom w:val="none" w:sz="0" w:space="0" w:color="auto"/>
            <w:right w:val="none" w:sz="0" w:space="0" w:color="auto"/>
          </w:divBdr>
        </w:div>
        <w:div w:id="287054542">
          <w:marLeft w:val="0"/>
          <w:marRight w:val="0"/>
          <w:marTop w:val="0"/>
          <w:marBottom w:val="160"/>
          <w:divBdr>
            <w:top w:val="none" w:sz="0" w:space="0" w:color="auto"/>
            <w:left w:val="none" w:sz="0" w:space="0" w:color="auto"/>
            <w:bottom w:val="none" w:sz="0" w:space="0" w:color="auto"/>
            <w:right w:val="none" w:sz="0" w:space="0" w:color="auto"/>
          </w:divBdr>
          <w:divsChild>
            <w:div w:id="197862670">
              <w:marLeft w:val="0"/>
              <w:marRight w:val="0"/>
              <w:marTop w:val="0"/>
              <w:marBottom w:val="0"/>
              <w:divBdr>
                <w:top w:val="none" w:sz="0" w:space="0" w:color="auto"/>
                <w:left w:val="none" w:sz="0" w:space="0" w:color="auto"/>
                <w:bottom w:val="none" w:sz="0" w:space="0" w:color="auto"/>
                <w:right w:val="none" w:sz="0" w:space="0" w:color="auto"/>
              </w:divBdr>
              <w:divsChild>
                <w:div w:id="1563249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906309">
          <w:marLeft w:val="0"/>
          <w:marRight w:val="0"/>
          <w:marTop w:val="60"/>
          <w:marBottom w:val="0"/>
          <w:divBdr>
            <w:top w:val="none" w:sz="0" w:space="0" w:color="auto"/>
            <w:left w:val="none" w:sz="0" w:space="0" w:color="auto"/>
            <w:bottom w:val="none" w:sz="0" w:space="0" w:color="auto"/>
            <w:right w:val="none" w:sz="0" w:space="0" w:color="auto"/>
          </w:divBdr>
        </w:div>
        <w:div w:id="1551110111">
          <w:marLeft w:val="0"/>
          <w:marRight w:val="0"/>
          <w:marTop w:val="0"/>
          <w:marBottom w:val="0"/>
          <w:divBdr>
            <w:top w:val="none" w:sz="0" w:space="0" w:color="auto"/>
            <w:left w:val="none" w:sz="0" w:space="0" w:color="auto"/>
            <w:bottom w:val="none" w:sz="0" w:space="0" w:color="auto"/>
            <w:right w:val="none" w:sz="0" w:space="0" w:color="auto"/>
          </w:divBdr>
          <w:divsChild>
            <w:div w:id="1087773503">
              <w:marLeft w:val="0"/>
              <w:marRight w:val="0"/>
              <w:marTop w:val="0"/>
              <w:marBottom w:val="0"/>
              <w:divBdr>
                <w:top w:val="none" w:sz="0" w:space="0" w:color="auto"/>
                <w:left w:val="none" w:sz="0" w:space="0" w:color="auto"/>
                <w:bottom w:val="none" w:sz="0" w:space="0" w:color="auto"/>
                <w:right w:val="none" w:sz="0" w:space="0" w:color="auto"/>
              </w:divBdr>
            </w:div>
          </w:divsChild>
        </w:div>
        <w:div w:id="1909657325">
          <w:marLeft w:val="0"/>
          <w:marRight w:val="0"/>
          <w:marTop w:val="0"/>
          <w:marBottom w:val="0"/>
          <w:divBdr>
            <w:top w:val="none" w:sz="0" w:space="0" w:color="auto"/>
            <w:left w:val="none" w:sz="0" w:space="0" w:color="auto"/>
            <w:bottom w:val="none" w:sz="0" w:space="0" w:color="auto"/>
            <w:right w:val="none" w:sz="0" w:space="0" w:color="auto"/>
          </w:divBdr>
        </w:div>
        <w:div w:id="124206038">
          <w:marLeft w:val="0"/>
          <w:marRight w:val="0"/>
          <w:marTop w:val="0"/>
          <w:marBottom w:val="160"/>
          <w:divBdr>
            <w:top w:val="none" w:sz="0" w:space="0" w:color="auto"/>
            <w:left w:val="none" w:sz="0" w:space="0" w:color="auto"/>
            <w:bottom w:val="none" w:sz="0" w:space="0" w:color="auto"/>
            <w:right w:val="none" w:sz="0" w:space="0" w:color="auto"/>
          </w:divBdr>
          <w:divsChild>
            <w:div w:id="859898076">
              <w:marLeft w:val="0"/>
              <w:marRight w:val="0"/>
              <w:marTop w:val="0"/>
              <w:marBottom w:val="0"/>
              <w:divBdr>
                <w:top w:val="none" w:sz="0" w:space="0" w:color="auto"/>
                <w:left w:val="none" w:sz="0" w:space="0" w:color="auto"/>
                <w:bottom w:val="none" w:sz="0" w:space="0" w:color="auto"/>
                <w:right w:val="none" w:sz="0" w:space="0" w:color="auto"/>
              </w:divBdr>
              <w:divsChild>
                <w:div w:id="896671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827611">
          <w:marLeft w:val="0"/>
          <w:marRight w:val="0"/>
          <w:marTop w:val="60"/>
          <w:marBottom w:val="0"/>
          <w:divBdr>
            <w:top w:val="none" w:sz="0" w:space="0" w:color="auto"/>
            <w:left w:val="none" w:sz="0" w:space="0" w:color="auto"/>
            <w:bottom w:val="none" w:sz="0" w:space="0" w:color="auto"/>
            <w:right w:val="none" w:sz="0" w:space="0" w:color="auto"/>
          </w:divBdr>
        </w:div>
        <w:div w:id="1715933591">
          <w:marLeft w:val="0"/>
          <w:marRight w:val="0"/>
          <w:marTop w:val="0"/>
          <w:marBottom w:val="0"/>
          <w:divBdr>
            <w:top w:val="none" w:sz="0" w:space="0" w:color="auto"/>
            <w:left w:val="none" w:sz="0" w:space="0" w:color="auto"/>
            <w:bottom w:val="none" w:sz="0" w:space="0" w:color="auto"/>
            <w:right w:val="none" w:sz="0" w:space="0" w:color="auto"/>
          </w:divBdr>
          <w:divsChild>
            <w:div w:id="657423201">
              <w:marLeft w:val="0"/>
              <w:marRight w:val="0"/>
              <w:marTop w:val="0"/>
              <w:marBottom w:val="0"/>
              <w:divBdr>
                <w:top w:val="none" w:sz="0" w:space="0" w:color="auto"/>
                <w:left w:val="none" w:sz="0" w:space="0" w:color="auto"/>
                <w:bottom w:val="none" w:sz="0" w:space="0" w:color="auto"/>
                <w:right w:val="none" w:sz="0" w:space="0" w:color="auto"/>
              </w:divBdr>
            </w:div>
          </w:divsChild>
        </w:div>
        <w:div w:id="1571424032">
          <w:marLeft w:val="0"/>
          <w:marRight w:val="0"/>
          <w:marTop w:val="0"/>
          <w:marBottom w:val="0"/>
          <w:divBdr>
            <w:top w:val="none" w:sz="0" w:space="0" w:color="auto"/>
            <w:left w:val="none" w:sz="0" w:space="0" w:color="auto"/>
            <w:bottom w:val="none" w:sz="0" w:space="0" w:color="auto"/>
            <w:right w:val="none" w:sz="0" w:space="0" w:color="auto"/>
          </w:divBdr>
        </w:div>
        <w:div w:id="918321918">
          <w:marLeft w:val="0"/>
          <w:marRight w:val="0"/>
          <w:marTop w:val="0"/>
          <w:marBottom w:val="160"/>
          <w:divBdr>
            <w:top w:val="none" w:sz="0" w:space="0" w:color="auto"/>
            <w:left w:val="none" w:sz="0" w:space="0" w:color="auto"/>
            <w:bottom w:val="none" w:sz="0" w:space="0" w:color="auto"/>
            <w:right w:val="none" w:sz="0" w:space="0" w:color="auto"/>
          </w:divBdr>
          <w:divsChild>
            <w:div w:id="1857380217">
              <w:marLeft w:val="0"/>
              <w:marRight w:val="0"/>
              <w:marTop w:val="0"/>
              <w:marBottom w:val="0"/>
              <w:divBdr>
                <w:top w:val="none" w:sz="0" w:space="0" w:color="auto"/>
                <w:left w:val="none" w:sz="0" w:space="0" w:color="auto"/>
                <w:bottom w:val="none" w:sz="0" w:space="0" w:color="auto"/>
                <w:right w:val="none" w:sz="0" w:space="0" w:color="auto"/>
              </w:divBdr>
              <w:divsChild>
                <w:div w:id="1613393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624524">
          <w:marLeft w:val="0"/>
          <w:marRight w:val="0"/>
          <w:marTop w:val="60"/>
          <w:marBottom w:val="0"/>
          <w:divBdr>
            <w:top w:val="none" w:sz="0" w:space="0" w:color="auto"/>
            <w:left w:val="none" w:sz="0" w:space="0" w:color="auto"/>
            <w:bottom w:val="none" w:sz="0" w:space="0" w:color="auto"/>
            <w:right w:val="none" w:sz="0" w:space="0" w:color="auto"/>
          </w:divBdr>
        </w:div>
        <w:div w:id="337469068">
          <w:marLeft w:val="0"/>
          <w:marRight w:val="0"/>
          <w:marTop w:val="0"/>
          <w:marBottom w:val="0"/>
          <w:divBdr>
            <w:top w:val="none" w:sz="0" w:space="0" w:color="auto"/>
            <w:left w:val="none" w:sz="0" w:space="0" w:color="auto"/>
            <w:bottom w:val="none" w:sz="0" w:space="0" w:color="auto"/>
            <w:right w:val="none" w:sz="0" w:space="0" w:color="auto"/>
          </w:divBdr>
          <w:divsChild>
            <w:div w:id="1583952683">
              <w:marLeft w:val="0"/>
              <w:marRight w:val="0"/>
              <w:marTop w:val="0"/>
              <w:marBottom w:val="0"/>
              <w:divBdr>
                <w:top w:val="none" w:sz="0" w:space="0" w:color="auto"/>
                <w:left w:val="none" w:sz="0" w:space="0" w:color="auto"/>
                <w:bottom w:val="none" w:sz="0" w:space="0" w:color="auto"/>
                <w:right w:val="none" w:sz="0" w:space="0" w:color="auto"/>
              </w:divBdr>
            </w:div>
          </w:divsChild>
        </w:div>
        <w:div w:id="971326171">
          <w:marLeft w:val="0"/>
          <w:marRight w:val="0"/>
          <w:marTop w:val="0"/>
          <w:marBottom w:val="0"/>
          <w:divBdr>
            <w:top w:val="none" w:sz="0" w:space="0" w:color="auto"/>
            <w:left w:val="none" w:sz="0" w:space="0" w:color="auto"/>
            <w:bottom w:val="none" w:sz="0" w:space="0" w:color="auto"/>
            <w:right w:val="none" w:sz="0" w:space="0" w:color="auto"/>
          </w:divBdr>
        </w:div>
        <w:div w:id="560100537">
          <w:marLeft w:val="0"/>
          <w:marRight w:val="0"/>
          <w:marTop w:val="0"/>
          <w:marBottom w:val="160"/>
          <w:divBdr>
            <w:top w:val="none" w:sz="0" w:space="0" w:color="auto"/>
            <w:left w:val="none" w:sz="0" w:space="0" w:color="auto"/>
            <w:bottom w:val="none" w:sz="0" w:space="0" w:color="auto"/>
            <w:right w:val="none" w:sz="0" w:space="0" w:color="auto"/>
          </w:divBdr>
          <w:divsChild>
            <w:div w:id="1996493502">
              <w:marLeft w:val="0"/>
              <w:marRight w:val="0"/>
              <w:marTop w:val="0"/>
              <w:marBottom w:val="0"/>
              <w:divBdr>
                <w:top w:val="none" w:sz="0" w:space="0" w:color="auto"/>
                <w:left w:val="none" w:sz="0" w:space="0" w:color="auto"/>
                <w:bottom w:val="none" w:sz="0" w:space="0" w:color="auto"/>
                <w:right w:val="none" w:sz="0" w:space="0" w:color="auto"/>
              </w:divBdr>
              <w:divsChild>
                <w:div w:id="1457064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9383737">
          <w:marLeft w:val="0"/>
          <w:marRight w:val="0"/>
          <w:marTop w:val="60"/>
          <w:marBottom w:val="0"/>
          <w:divBdr>
            <w:top w:val="none" w:sz="0" w:space="0" w:color="auto"/>
            <w:left w:val="none" w:sz="0" w:space="0" w:color="auto"/>
            <w:bottom w:val="none" w:sz="0" w:space="0" w:color="auto"/>
            <w:right w:val="none" w:sz="0" w:space="0" w:color="auto"/>
          </w:divBdr>
        </w:div>
        <w:div w:id="387462833">
          <w:marLeft w:val="0"/>
          <w:marRight w:val="0"/>
          <w:marTop w:val="0"/>
          <w:marBottom w:val="0"/>
          <w:divBdr>
            <w:top w:val="none" w:sz="0" w:space="0" w:color="auto"/>
            <w:left w:val="none" w:sz="0" w:space="0" w:color="auto"/>
            <w:bottom w:val="none" w:sz="0" w:space="0" w:color="auto"/>
            <w:right w:val="none" w:sz="0" w:space="0" w:color="auto"/>
          </w:divBdr>
          <w:divsChild>
            <w:div w:id="1218394640">
              <w:marLeft w:val="0"/>
              <w:marRight w:val="0"/>
              <w:marTop w:val="0"/>
              <w:marBottom w:val="0"/>
              <w:divBdr>
                <w:top w:val="none" w:sz="0" w:space="0" w:color="auto"/>
                <w:left w:val="none" w:sz="0" w:space="0" w:color="auto"/>
                <w:bottom w:val="none" w:sz="0" w:space="0" w:color="auto"/>
                <w:right w:val="none" w:sz="0" w:space="0" w:color="auto"/>
              </w:divBdr>
            </w:div>
          </w:divsChild>
        </w:div>
        <w:div w:id="1184325188">
          <w:marLeft w:val="0"/>
          <w:marRight w:val="0"/>
          <w:marTop w:val="0"/>
          <w:marBottom w:val="0"/>
          <w:divBdr>
            <w:top w:val="none" w:sz="0" w:space="0" w:color="auto"/>
            <w:left w:val="none" w:sz="0" w:space="0" w:color="auto"/>
            <w:bottom w:val="none" w:sz="0" w:space="0" w:color="auto"/>
            <w:right w:val="none" w:sz="0" w:space="0" w:color="auto"/>
          </w:divBdr>
        </w:div>
        <w:div w:id="1724326817">
          <w:marLeft w:val="0"/>
          <w:marRight w:val="0"/>
          <w:marTop w:val="0"/>
          <w:marBottom w:val="160"/>
          <w:divBdr>
            <w:top w:val="none" w:sz="0" w:space="0" w:color="auto"/>
            <w:left w:val="none" w:sz="0" w:space="0" w:color="auto"/>
            <w:bottom w:val="none" w:sz="0" w:space="0" w:color="auto"/>
            <w:right w:val="none" w:sz="0" w:space="0" w:color="auto"/>
          </w:divBdr>
          <w:divsChild>
            <w:div w:id="1427266632">
              <w:marLeft w:val="0"/>
              <w:marRight w:val="0"/>
              <w:marTop w:val="0"/>
              <w:marBottom w:val="0"/>
              <w:divBdr>
                <w:top w:val="none" w:sz="0" w:space="0" w:color="auto"/>
                <w:left w:val="none" w:sz="0" w:space="0" w:color="auto"/>
                <w:bottom w:val="none" w:sz="0" w:space="0" w:color="auto"/>
                <w:right w:val="none" w:sz="0" w:space="0" w:color="auto"/>
              </w:divBdr>
              <w:divsChild>
                <w:div w:id="2141916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021129">
          <w:marLeft w:val="0"/>
          <w:marRight w:val="0"/>
          <w:marTop w:val="60"/>
          <w:marBottom w:val="0"/>
          <w:divBdr>
            <w:top w:val="none" w:sz="0" w:space="0" w:color="auto"/>
            <w:left w:val="none" w:sz="0" w:space="0" w:color="auto"/>
            <w:bottom w:val="none" w:sz="0" w:space="0" w:color="auto"/>
            <w:right w:val="none" w:sz="0" w:space="0" w:color="auto"/>
          </w:divBdr>
        </w:div>
        <w:div w:id="1339120108">
          <w:marLeft w:val="0"/>
          <w:marRight w:val="0"/>
          <w:marTop w:val="0"/>
          <w:marBottom w:val="0"/>
          <w:divBdr>
            <w:top w:val="none" w:sz="0" w:space="0" w:color="auto"/>
            <w:left w:val="none" w:sz="0" w:space="0" w:color="auto"/>
            <w:bottom w:val="none" w:sz="0" w:space="0" w:color="auto"/>
            <w:right w:val="none" w:sz="0" w:space="0" w:color="auto"/>
          </w:divBdr>
          <w:divsChild>
            <w:div w:id="1254389737">
              <w:marLeft w:val="0"/>
              <w:marRight w:val="0"/>
              <w:marTop w:val="0"/>
              <w:marBottom w:val="0"/>
              <w:divBdr>
                <w:top w:val="none" w:sz="0" w:space="0" w:color="auto"/>
                <w:left w:val="none" w:sz="0" w:space="0" w:color="auto"/>
                <w:bottom w:val="none" w:sz="0" w:space="0" w:color="auto"/>
                <w:right w:val="none" w:sz="0" w:space="0" w:color="auto"/>
              </w:divBdr>
            </w:div>
          </w:divsChild>
        </w:div>
        <w:div w:id="1580561376">
          <w:marLeft w:val="0"/>
          <w:marRight w:val="0"/>
          <w:marTop w:val="0"/>
          <w:marBottom w:val="0"/>
          <w:divBdr>
            <w:top w:val="none" w:sz="0" w:space="0" w:color="auto"/>
            <w:left w:val="none" w:sz="0" w:space="0" w:color="auto"/>
            <w:bottom w:val="none" w:sz="0" w:space="0" w:color="auto"/>
            <w:right w:val="none" w:sz="0" w:space="0" w:color="auto"/>
          </w:divBdr>
        </w:div>
        <w:div w:id="1881282079">
          <w:marLeft w:val="0"/>
          <w:marRight w:val="0"/>
          <w:marTop w:val="0"/>
          <w:marBottom w:val="160"/>
          <w:divBdr>
            <w:top w:val="none" w:sz="0" w:space="0" w:color="auto"/>
            <w:left w:val="none" w:sz="0" w:space="0" w:color="auto"/>
            <w:bottom w:val="none" w:sz="0" w:space="0" w:color="auto"/>
            <w:right w:val="none" w:sz="0" w:space="0" w:color="auto"/>
          </w:divBdr>
          <w:divsChild>
            <w:div w:id="1238318150">
              <w:marLeft w:val="0"/>
              <w:marRight w:val="0"/>
              <w:marTop w:val="0"/>
              <w:marBottom w:val="0"/>
              <w:divBdr>
                <w:top w:val="none" w:sz="0" w:space="0" w:color="auto"/>
                <w:left w:val="none" w:sz="0" w:space="0" w:color="auto"/>
                <w:bottom w:val="none" w:sz="0" w:space="0" w:color="auto"/>
                <w:right w:val="none" w:sz="0" w:space="0" w:color="auto"/>
              </w:divBdr>
              <w:divsChild>
                <w:div w:id="80875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500391">
          <w:marLeft w:val="0"/>
          <w:marRight w:val="0"/>
          <w:marTop w:val="60"/>
          <w:marBottom w:val="0"/>
          <w:divBdr>
            <w:top w:val="none" w:sz="0" w:space="0" w:color="auto"/>
            <w:left w:val="none" w:sz="0" w:space="0" w:color="auto"/>
            <w:bottom w:val="none" w:sz="0" w:space="0" w:color="auto"/>
            <w:right w:val="none" w:sz="0" w:space="0" w:color="auto"/>
          </w:divBdr>
        </w:div>
        <w:div w:id="1025980869">
          <w:marLeft w:val="0"/>
          <w:marRight w:val="0"/>
          <w:marTop w:val="0"/>
          <w:marBottom w:val="0"/>
          <w:divBdr>
            <w:top w:val="none" w:sz="0" w:space="0" w:color="auto"/>
            <w:left w:val="none" w:sz="0" w:space="0" w:color="auto"/>
            <w:bottom w:val="none" w:sz="0" w:space="0" w:color="auto"/>
            <w:right w:val="none" w:sz="0" w:space="0" w:color="auto"/>
          </w:divBdr>
          <w:divsChild>
            <w:div w:id="1405953295">
              <w:marLeft w:val="0"/>
              <w:marRight w:val="0"/>
              <w:marTop w:val="0"/>
              <w:marBottom w:val="0"/>
              <w:divBdr>
                <w:top w:val="none" w:sz="0" w:space="0" w:color="auto"/>
                <w:left w:val="none" w:sz="0" w:space="0" w:color="auto"/>
                <w:bottom w:val="none" w:sz="0" w:space="0" w:color="auto"/>
                <w:right w:val="none" w:sz="0" w:space="0" w:color="auto"/>
              </w:divBdr>
            </w:div>
          </w:divsChild>
        </w:div>
        <w:div w:id="1348947205">
          <w:marLeft w:val="0"/>
          <w:marRight w:val="0"/>
          <w:marTop w:val="0"/>
          <w:marBottom w:val="0"/>
          <w:divBdr>
            <w:top w:val="none" w:sz="0" w:space="0" w:color="auto"/>
            <w:left w:val="none" w:sz="0" w:space="0" w:color="auto"/>
            <w:bottom w:val="none" w:sz="0" w:space="0" w:color="auto"/>
            <w:right w:val="none" w:sz="0" w:space="0" w:color="auto"/>
          </w:divBdr>
        </w:div>
        <w:div w:id="2078283483">
          <w:marLeft w:val="0"/>
          <w:marRight w:val="0"/>
          <w:marTop w:val="0"/>
          <w:marBottom w:val="160"/>
          <w:divBdr>
            <w:top w:val="none" w:sz="0" w:space="0" w:color="auto"/>
            <w:left w:val="none" w:sz="0" w:space="0" w:color="auto"/>
            <w:bottom w:val="none" w:sz="0" w:space="0" w:color="auto"/>
            <w:right w:val="none" w:sz="0" w:space="0" w:color="auto"/>
          </w:divBdr>
          <w:divsChild>
            <w:div w:id="750463786">
              <w:marLeft w:val="0"/>
              <w:marRight w:val="0"/>
              <w:marTop w:val="0"/>
              <w:marBottom w:val="0"/>
              <w:divBdr>
                <w:top w:val="none" w:sz="0" w:space="0" w:color="auto"/>
                <w:left w:val="none" w:sz="0" w:space="0" w:color="auto"/>
                <w:bottom w:val="none" w:sz="0" w:space="0" w:color="auto"/>
                <w:right w:val="none" w:sz="0" w:space="0" w:color="auto"/>
              </w:divBdr>
              <w:divsChild>
                <w:div w:id="1595091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5192882">
          <w:marLeft w:val="0"/>
          <w:marRight w:val="0"/>
          <w:marTop w:val="60"/>
          <w:marBottom w:val="0"/>
          <w:divBdr>
            <w:top w:val="none" w:sz="0" w:space="0" w:color="auto"/>
            <w:left w:val="none" w:sz="0" w:space="0" w:color="auto"/>
            <w:bottom w:val="none" w:sz="0" w:space="0" w:color="auto"/>
            <w:right w:val="none" w:sz="0" w:space="0" w:color="auto"/>
          </w:divBdr>
        </w:div>
        <w:div w:id="1691226593">
          <w:marLeft w:val="0"/>
          <w:marRight w:val="0"/>
          <w:marTop w:val="0"/>
          <w:marBottom w:val="0"/>
          <w:divBdr>
            <w:top w:val="none" w:sz="0" w:space="0" w:color="auto"/>
            <w:left w:val="none" w:sz="0" w:space="0" w:color="auto"/>
            <w:bottom w:val="none" w:sz="0" w:space="0" w:color="auto"/>
            <w:right w:val="none" w:sz="0" w:space="0" w:color="auto"/>
          </w:divBdr>
          <w:divsChild>
            <w:div w:id="2030521195">
              <w:marLeft w:val="0"/>
              <w:marRight w:val="0"/>
              <w:marTop w:val="0"/>
              <w:marBottom w:val="0"/>
              <w:divBdr>
                <w:top w:val="none" w:sz="0" w:space="0" w:color="auto"/>
                <w:left w:val="none" w:sz="0" w:space="0" w:color="auto"/>
                <w:bottom w:val="none" w:sz="0" w:space="0" w:color="auto"/>
                <w:right w:val="none" w:sz="0" w:space="0" w:color="auto"/>
              </w:divBdr>
            </w:div>
          </w:divsChild>
        </w:div>
        <w:div w:id="2062896024">
          <w:marLeft w:val="0"/>
          <w:marRight w:val="0"/>
          <w:marTop w:val="0"/>
          <w:marBottom w:val="0"/>
          <w:divBdr>
            <w:top w:val="none" w:sz="0" w:space="0" w:color="auto"/>
            <w:left w:val="none" w:sz="0" w:space="0" w:color="auto"/>
            <w:bottom w:val="none" w:sz="0" w:space="0" w:color="auto"/>
            <w:right w:val="none" w:sz="0" w:space="0" w:color="auto"/>
          </w:divBdr>
        </w:div>
        <w:div w:id="771784047">
          <w:marLeft w:val="0"/>
          <w:marRight w:val="0"/>
          <w:marTop w:val="0"/>
          <w:marBottom w:val="160"/>
          <w:divBdr>
            <w:top w:val="none" w:sz="0" w:space="0" w:color="auto"/>
            <w:left w:val="none" w:sz="0" w:space="0" w:color="auto"/>
            <w:bottom w:val="none" w:sz="0" w:space="0" w:color="auto"/>
            <w:right w:val="none" w:sz="0" w:space="0" w:color="auto"/>
          </w:divBdr>
          <w:divsChild>
            <w:div w:id="101657110">
              <w:marLeft w:val="0"/>
              <w:marRight w:val="0"/>
              <w:marTop w:val="0"/>
              <w:marBottom w:val="0"/>
              <w:divBdr>
                <w:top w:val="none" w:sz="0" w:space="0" w:color="auto"/>
                <w:left w:val="none" w:sz="0" w:space="0" w:color="auto"/>
                <w:bottom w:val="none" w:sz="0" w:space="0" w:color="auto"/>
                <w:right w:val="none" w:sz="0" w:space="0" w:color="auto"/>
              </w:divBdr>
              <w:divsChild>
                <w:div w:id="487481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4882488">
          <w:marLeft w:val="0"/>
          <w:marRight w:val="0"/>
          <w:marTop w:val="60"/>
          <w:marBottom w:val="0"/>
          <w:divBdr>
            <w:top w:val="none" w:sz="0" w:space="0" w:color="auto"/>
            <w:left w:val="none" w:sz="0" w:space="0" w:color="auto"/>
            <w:bottom w:val="none" w:sz="0" w:space="0" w:color="auto"/>
            <w:right w:val="none" w:sz="0" w:space="0" w:color="auto"/>
          </w:divBdr>
        </w:div>
        <w:div w:id="416444007">
          <w:marLeft w:val="0"/>
          <w:marRight w:val="0"/>
          <w:marTop w:val="0"/>
          <w:marBottom w:val="0"/>
          <w:divBdr>
            <w:top w:val="none" w:sz="0" w:space="0" w:color="auto"/>
            <w:left w:val="none" w:sz="0" w:space="0" w:color="auto"/>
            <w:bottom w:val="none" w:sz="0" w:space="0" w:color="auto"/>
            <w:right w:val="none" w:sz="0" w:space="0" w:color="auto"/>
          </w:divBdr>
          <w:divsChild>
            <w:div w:id="1225600621">
              <w:marLeft w:val="0"/>
              <w:marRight w:val="0"/>
              <w:marTop w:val="0"/>
              <w:marBottom w:val="0"/>
              <w:divBdr>
                <w:top w:val="none" w:sz="0" w:space="0" w:color="auto"/>
                <w:left w:val="none" w:sz="0" w:space="0" w:color="auto"/>
                <w:bottom w:val="none" w:sz="0" w:space="0" w:color="auto"/>
                <w:right w:val="none" w:sz="0" w:space="0" w:color="auto"/>
              </w:divBdr>
            </w:div>
          </w:divsChild>
        </w:div>
        <w:div w:id="447894171">
          <w:marLeft w:val="0"/>
          <w:marRight w:val="0"/>
          <w:marTop w:val="0"/>
          <w:marBottom w:val="0"/>
          <w:divBdr>
            <w:top w:val="none" w:sz="0" w:space="0" w:color="auto"/>
            <w:left w:val="none" w:sz="0" w:space="0" w:color="auto"/>
            <w:bottom w:val="none" w:sz="0" w:space="0" w:color="auto"/>
            <w:right w:val="none" w:sz="0" w:space="0" w:color="auto"/>
          </w:divBdr>
        </w:div>
        <w:div w:id="2032995480">
          <w:marLeft w:val="0"/>
          <w:marRight w:val="0"/>
          <w:marTop w:val="0"/>
          <w:marBottom w:val="160"/>
          <w:divBdr>
            <w:top w:val="none" w:sz="0" w:space="0" w:color="auto"/>
            <w:left w:val="none" w:sz="0" w:space="0" w:color="auto"/>
            <w:bottom w:val="none" w:sz="0" w:space="0" w:color="auto"/>
            <w:right w:val="none" w:sz="0" w:space="0" w:color="auto"/>
          </w:divBdr>
          <w:divsChild>
            <w:div w:id="1026907856">
              <w:marLeft w:val="0"/>
              <w:marRight w:val="0"/>
              <w:marTop w:val="0"/>
              <w:marBottom w:val="0"/>
              <w:divBdr>
                <w:top w:val="none" w:sz="0" w:space="0" w:color="auto"/>
                <w:left w:val="none" w:sz="0" w:space="0" w:color="auto"/>
                <w:bottom w:val="none" w:sz="0" w:space="0" w:color="auto"/>
                <w:right w:val="none" w:sz="0" w:space="0" w:color="auto"/>
              </w:divBdr>
              <w:divsChild>
                <w:div w:id="870653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212642">
          <w:marLeft w:val="0"/>
          <w:marRight w:val="0"/>
          <w:marTop w:val="60"/>
          <w:marBottom w:val="0"/>
          <w:divBdr>
            <w:top w:val="none" w:sz="0" w:space="0" w:color="auto"/>
            <w:left w:val="none" w:sz="0" w:space="0" w:color="auto"/>
            <w:bottom w:val="none" w:sz="0" w:space="0" w:color="auto"/>
            <w:right w:val="none" w:sz="0" w:space="0" w:color="auto"/>
          </w:divBdr>
        </w:div>
        <w:div w:id="1614479424">
          <w:marLeft w:val="0"/>
          <w:marRight w:val="0"/>
          <w:marTop w:val="0"/>
          <w:marBottom w:val="0"/>
          <w:divBdr>
            <w:top w:val="none" w:sz="0" w:space="0" w:color="auto"/>
            <w:left w:val="none" w:sz="0" w:space="0" w:color="auto"/>
            <w:bottom w:val="none" w:sz="0" w:space="0" w:color="auto"/>
            <w:right w:val="none" w:sz="0" w:space="0" w:color="auto"/>
          </w:divBdr>
          <w:divsChild>
            <w:div w:id="843282646">
              <w:marLeft w:val="0"/>
              <w:marRight w:val="0"/>
              <w:marTop w:val="0"/>
              <w:marBottom w:val="0"/>
              <w:divBdr>
                <w:top w:val="none" w:sz="0" w:space="0" w:color="auto"/>
                <w:left w:val="none" w:sz="0" w:space="0" w:color="auto"/>
                <w:bottom w:val="none" w:sz="0" w:space="0" w:color="auto"/>
                <w:right w:val="none" w:sz="0" w:space="0" w:color="auto"/>
              </w:divBdr>
            </w:div>
          </w:divsChild>
        </w:div>
        <w:div w:id="787897969">
          <w:marLeft w:val="0"/>
          <w:marRight w:val="0"/>
          <w:marTop w:val="0"/>
          <w:marBottom w:val="0"/>
          <w:divBdr>
            <w:top w:val="none" w:sz="0" w:space="0" w:color="auto"/>
            <w:left w:val="none" w:sz="0" w:space="0" w:color="auto"/>
            <w:bottom w:val="none" w:sz="0" w:space="0" w:color="auto"/>
            <w:right w:val="none" w:sz="0" w:space="0" w:color="auto"/>
          </w:divBdr>
        </w:div>
        <w:div w:id="659695928">
          <w:marLeft w:val="0"/>
          <w:marRight w:val="0"/>
          <w:marTop w:val="0"/>
          <w:marBottom w:val="160"/>
          <w:divBdr>
            <w:top w:val="none" w:sz="0" w:space="0" w:color="auto"/>
            <w:left w:val="none" w:sz="0" w:space="0" w:color="auto"/>
            <w:bottom w:val="none" w:sz="0" w:space="0" w:color="auto"/>
            <w:right w:val="none" w:sz="0" w:space="0" w:color="auto"/>
          </w:divBdr>
          <w:divsChild>
            <w:div w:id="1131171723">
              <w:marLeft w:val="0"/>
              <w:marRight w:val="0"/>
              <w:marTop w:val="0"/>
              <w:marBottom w:val="0"/>
              <w:divBdr>
                <w:top w:val="none" w:sz="0" w:space="0" w:color="auto"/>
                <w:left w:val="none" w:sz="0" w:space="0" w:color="auto"/>
                <w:bottom w:val="none" w:sz="0" w:space="0" w:color="auto"/>
                <w:right w:val="none" w:sz="0" w:space="0" w:color="auto"/>
              </w:divBdr>
              <w:divsChild>
                <w:div w:id="841242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341147">
          <w:marLeft w:val="0"/>
          <w:marRight w:val="0"/>
          <w:marTop w:val="60"/>
          <w:marBottom w:val="0"/>
          <w:divBdr>
            <w:top w:val="none" w:sz="0" w:space="0" w:color="auto"/>
            <w:left w:val="none" w:sz="0" w:space="0" w:color="auto"/>
            <w:bottom w:val="none" w:sz="0" w:space="0" w:color="auto"/>
            <w:right w:val="none" w:sz="0" w:space="0" w:color="auto"/>
          </w:divBdr>
        </w:div>
        <w:div w:id="1187017472">
          <w:marLeft w:val="0"/>
          <w:marRight w:val="0"/>
          <w:marTop w:val="0"/>
          <w:marBottom w:val="0"/>
          <w:divBdr>
            <w:top w:val="none" w:sz="0" w:space="0" w:color="auto"/>
            <w:left w:val="none" w:sz="0" w:space="0" w:color="auto"/>
            <w:bottom w:val="none" w:sz="0" w:space="0" w:color="auto"/>
            <w:right w:val="none" w:sz="0" w:space="0" w:color="auto"/>
          </w:divBdr>
          <w:divsChild>
            <w:div w:id="1517648706">
              <w:marLeft w:val="0"/>
              <w:marRight w:val="0"/>
              <w:marTop w:val="0"/>
              <w:marBottom w:val="0"/>
              <w:divBdr>
                <w:top w:val="none" w:sz="0" w:space="0" w:color="auto"/>
                <w:left w:val="none" w:sz="0" w:space="0" w:color="auto"/>
                <w:bottom w:val="none" w:sz="0" w:space="0" w:color="auto"/>
                <w:right w:val="none" w:sz="0" w:space="0" w:color="auto"/>
              </w:divBdr>
            </w:div>
          </w:divsChild>
        </w:div>
        <w:div w:id="1989165756">
          <w:marLeft w:val="0"/>
          <w:marRight w:val="0"/>
          <w:marTop w:val="0"/>
          <w:marBottom w:val="0"/>
          <w:divBdr>
            <w:top w:val="none" w:sz="0" w:space="0" w:color="auto"/>
            <w:left w:val="none" w:sz="0" w:space="0" w:color="auto"/>
            <w:bottom w:val="none" w:sz="0" w:space="0" w:color="auto"/>
            <w:right w:val="none" w:sz="0" w:space="0" w:color="auto"/>
          </w:divBdr>
        </w:div>
        <w:div w:id="1899626988">
          <w:marLeft w:val="0"/>
          <w:marRight w:val="0"/>
          <w:marTop w:val="0"/>
          <w:marBottom w:val="160"/>
          <w:divBdr>
            <w:top w:val="none" w:sz="0" w:space="0" w:color="auto"/>
            <w:left w:val="none" w:sz="0" w:space="0" w:color="auto"/>
            <w:bottom w:val="none" w:sz="0" w:space="0" w:color="auto"/>
            <w:right w:val="none" w:sz="0" w:space="0" w:color="auto"/>
          </w:divBdr>
          <w:divsChild>
            <w:div w:id="1961764880">
              <w:marLeft w:val="0"/>
              <w:marRight w:val="0"/>
              <w:marTop w:val="0"/>
              <w:marBottom w:val="0"/>
              <w:divBdr>
                <w:top w:val="none" w:sz="0" w:space="0" w:color="auto"/>
                <w:left w:val="none" w:sz="0" w:space="0" w:color="auto"/>
                <w:bottom w:val="none" w:sz="0" w:space="0" w:color="auto"/>
                <w:right w:val="none" w:sz="0" w:space="0" w:color="auto"/>
              </w:divBdr>
              <w:divsChild>
                <w:div w:id="1183742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679844">
          <w:marLeft w:val="0"/>
          <w:marRight w:val="0"/>
          <w:marTop w:val="60"/>
          <w:marBottom w:val="0"/>
          <w:divBdr>
            <w:top w:val="none" w:sz="0" w:space="0" w:color="auto"/>
            <w:left w:val="none" w:sz="0" w:space="0" w:color="auto"/>
            <w:bottom w:val="none" w:sz="0" w:space="0" w:color="auto"/>
            <w:right w:val="none" w:sz="0" w:space="0" w:color="auto"/>
          </w:divBdr>
        </w:div>
        <w:div w:id="1245652399">
          <w:marLeft w:val="0"/>
          <w:marRight w:val="0"/>
          <w:marTop w:val="0"/>
          <w:marBottom w:val="0"/>
          <w:divBdr>
            <w:top w:val="none" w:sz="0" w:space="0" w:color="auto"/>
            <w:left w:val="none" w:sz="0" w:space="0" w:color="auto"/>
            <w:bottom w:val="none" w:sz="0" w:space="0" w:color="auto"/>
            <w:right w:val="none" w:sz="0" w:space="0" w:color="auto"/>
          </w:divBdr>
          <w:divsChild>
            <w:div w:id="1311403124">
              <w:marLeft w:val="0"/>
              <w:marRight w:val="0"/>
              <w:marTop w:val="0"/>
              <w:marBottom w:val="0"/>
              <w:divBdr>
                <w:top w:val="none" w:sz="0" w:space="0" w:color="auto"/>
                <w:left w:val="none" w:sz="0" w:space="0" w:color="auto"/>
                <w:bottom w:val="none" w:sz="0" w:space="0" w:color="auto"/>
                <w:right w:val="none" w:sz="0" w:space="0" w:color="auto"/>
              </w:divBdr>
            </w:div>
          </w:divsChild>
        </w:div>
        <w:div w:id="868759285">
          <w:marLeft w:val="0"/>
          <w:marRight w:val="0"/>
          <w:marTop w:val="0"/>
          <w:marBottom w:val="0"/>
          <w:divBdr>
            <w:top w:val="none" w:sz="0" w:space="0" w:color="auto"/>
            <w:left w:val="none" w:sz="0" w:space="0" w:color="auto"/>
            <w:bottom w:val="none" w:sz="0" w:space="0" w:color="auto"/>
            <w:right w:val="none" w:sz="0" w:space="0" w:color="auto"/>
          </w:divBdr>
        </w:div>
        <w:div w:id="1390419257">
          <w:marLeft w:val="0"/>
          <w:marRight w:val="0"/>
          <w:marTop w:val="0"/>
          <w:marBottom w:val="160"/>
          <w:divBdr>
            <w:top w:val="none" w:sz="0" w:space="0" w:color="auto"/>
            <w:left w:val="none" w:sz="0" w:space="0" w:color="auto"/>
            <w:bottom w:val="none" w:sz="0" w:space="0" w:color="auto"/>
            <w:right w:val="none" w:sz="0" w:space="0" w:color="auto"/>
          </w:divBdr>
          <w:divsChild>
            <w:div w:id="851457644">
              <w:marLeft w:val="0"/>
              <w:marRight w:val="0"/>
              <w:marTop w:val="0"/>
              <w:marBottom w:val="0"/>
              <w:divBdr>
                <w:top w:val="none" w:sz="0" w:space="0" w:color="auto"/>
                <w:left w:val="none" w:sz="0" w:space="0" w:color="auto"/>
                <w:bottom w:val="none" w:sz="0" w:space="0" w:color="auto"/>
                <w:right w:val="none" w:sz="0" w:space="0" w:color="auto"/>
              </w:divBdr>
              <w:divsChild>
                <w:div w:id="2081633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261380">
          <w:marLeft w:val="0"/>
          <w:marRight w:val="0"/>
          <w:marTop w:val="60"/>
          <w:marBottom w:val="0"/>
          <w:divBdr>
            <w:top w:val="none" w:sz="0" w:space="0" w:color="auto"/>
            <w:left w:val="none" w:sz="0" w:space="0" w:color="auto"/>
            <w:bottom w:val="none" w:sz="0" w:space="0" w:color="auto"/>
            <w:right w:val="none" w:sz="0" w:space="0" w:color="auto"/>
          </w:divBdr>
        </w:div>
        <w:div w:id="1248885195">
          <w:marLeft w:val="0"/>
          <w:marRight w:val="0"/>
          <w:marTop w:val="0"/>
          <w:marBottom w:val="0"/>
          <w:divBdr>
            <w:top w:val="none" w:sz="0" w:space="0" w:color="auto"/>
            <w:left w:val="none" w:sz="0" w:space="0" w:color="auto"/>
            <w:bottom w:val="none" w:sz="0" w:space="0" w:color="auto"/>
            <w:right w:val="none" w:sz="0" w:space="0" w:color="auto"/>
          </w:divBdr>
          <w:divsChild>
            <w:div w:id="1025716983">
              <w:marLeft w:val="0"/>
              <w:marRight w:val="0"/>
              <w:marTop w:val="0"/>
              <w:marBottom w:val="0"/>
              <w:divBdr>
                <w:top w:val="none" w:sz="0" w:space="0" w:color="auto"/>
                <w:left w:val="none" w:sz="0" w:space="0" w:color="auto"/>
                <w:bottom w:val="none" w:sz="0" w:space="0" w:color="auto"/>
                <w:right w:val="none" w:sz="0" w:space="0" w:color="auto"/>
              </w:divBdr>
            </w:div>
          </w:divsChild>
        </w:div>
        <w:div w:id="218326972">
          <w:marLeft w:val="0"/>
          <w:marRight w:val="0"/>
          <w:marTop w:val="0"/>
          <w:marBottom w:val="0"/>
          <w:divBdr>
            <w:top w:val="none" w:sz="0" w:space="0" w:color="auto"/>
            <w:left w:val="none" w:sz="0" w:space="0" w:color="auto"/>
            <w:bottom w:val="none" w:sz="0" w:space="0" w:color="auto"/>
            <w:right w:val="none" w:sz="0" w:space="0" w:color="auto"/>
          </w:divBdr>
        </w:div>
        <w:div w:id="1608928069">
          <w:marLeft w:val="0"/>
          <w:marRight w:val="0"/>
          <w:marTop w:val="0"/>
          <w:marBottom w:val="160"/>
          <w:divBdr>
            <w:top w:val="none" w:sz="0" w:space="0" w:color="auto"/>
            <w:left w:val="none" w:sz="0" w:space="0" w:color="auto"/>
            <w:bottom w:val="none" w:sz="0" w:space="0" w:color="auto"/>
            <w:right w:val="none" w:sz="0" w:space="0" w:color="auto"/>
          </w:divBdr>
          <w:divsChild>
            <w:div w:id="1136878154">
              <w:marLeft w:val="0"/>
              <w:marRight w:val="0"/>
              <w:marTop w:val="0"/>
              <w:marBottom w:val="0"/>
              <w:divBdr>
                <w:top w:val="none" w:sz="0" w:space="0" w:color="auto"/>
                <w:left w:val="none" w:sz="0" w:space="0" w:color="auto"/>
                <w:bottom w:val="none" w:sz="0" w:space="0" w:color="auto"/>
                <w:right w:val="none" w:sz="0" w:space="0" w:color="auto"/>
              </w:divBdr>
              <w:divsChild>
                <w:div w:id="1124814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339984">
          <w:marLeft w:val="0"/>
          <w:marRight w:val="0"/>
          <w:marTop w:val="60"/>
          <w:marBottom w:val="0"/>
          <w:divBdr>
            <w:top w:val="none" w:sz="0" w:space="0" w:color="auto"/>
            <w:left w:val="none" w:sz="0" w:space="0" w:color="auto"/>
            <w:bottom w:val="none" w:sz="0" w:space="0" w:color="auto"/>
            <w:right w:val="none" w:sz="0" w:space="0" w:color="auto"/>
          </w:divBdr>
        </w:div>
        <w:div w:id="561020236">
          <w:marLeft w:val="0"/>
          <w:marRight w:val="0"/>
          <w:marTop w:val="0"/>
          <w:marBottom w:val="0"/>
          <w:divBdr>
            <w:top w:val="none" w:sz="0" w:space="0" w:color="auto"/>
            <w:left w:val="none" w:sz="0" w:space="0" w:color="auto"/>
            <w:bottom w:val="none" w:sz="0" w:space="0" w:color="auto"/>
            <w:right w:val="none" w:sz="0" w:space="0" w:color="auto"/>
          </w:divBdr>
          <w:divsChild>
            <w:div w:id="1736470930">
              <w:marLeft w:val="0"/>
              <w:marRight w:val="0"/>
              <w:marTop w:val="0"/>
              <w:marBottom w:val="0"/>
              <w:divBdr>
                <w:top w:val="none" w:sz="0" w:space="0" w:color="auto"/>
                <w:left w:val="none" w:sz="0" w:space="0" w:color="auto"/>
                <w:bottom w:val="none" w:sz="0" w:space="0" w:color="auto"/>
                <w:right w:val="none" w:sz="0" w:space="0" w:color="auto"/>
              </w:divBdr>
            </w:div>
          </w:divsChild>
        </w:div>
        <w:div w:id="122357574">
          <w:marLeft w:val="0"/>
          <w:marRight w:val="0"/>
          <w:marTop w:val="0"/>
          <w:marBottom w:val="0"/>
          <w:divBdr>
            <w:top w:val="none" w:sz="0" w:space="0" w:color="auto"/>
            <w:left w:val="none" w:sz="0" w:space="0" w:color="auto"/>
            <w:bottom w:val="none" w:sz="0" w:space="0" w:color="auto"/>
            <w:right w:val="none" w:sz="0" w:space="0" w:color="auto"/>
          </w:divBdr>
        </w:div>
        <w:div w:id="806631669">
          <w:marLeft w:val="0"/>
          <w:marRight w:val="0"/>
          <w:marTop w:val="0"/>
          <w:marBottom w:val="160"/>
          <w:divBdr>
            <w:top w:val="none" w:sz="0" w:space="0" w:color="auto"/>
            <w:left w:val="none" w:sz="0" w:space="0" w:color="auto"/>
            <w:bottom w:val="none" w:sz="0" w:space="0" w:color="auto"/>
            <w:right w:val="none" w:sz="0" w:space="0" w:color="auto"/>
          </w:divBdr>
          <w:divsChild>
            <w:div w:id="1420636098">
              <w:marLeft w:val="0"/>
              <w:marRight w:val="0"/>
              <w:marTop w:val="0"/>
              <w:marBottom w:val="0"/>
              <w:divBdr>
                <w:top w:val="none" w:sz="0" w:space="0" w:color="auto"/>
                <w:left w:val="none" w:sz="0" w:space="0" w:color="auto"/>
                <w:bottom w:val="none" w:sz="0" w:space="0" w:color="auto"/>
                <w:right w:val="none" w:sz="0" w:space="0" w:color="auto"/>
              </w:divBdr>
              <w:divsChild>
                <w:div w:id="601500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528185">
          <w:marLeft w:val="0"/>
          <w:marRight w:val="0"/>
          <w:marTop w:val="60"/>
          <w:marBottom w:val="0"/>
          <w:divBdr>
            <w:top w:val="none" w:sz="0" w:space="0" w:color="auto"/>
            <w:left w:val="none" w:sz="0" w:space="0" w:color="auto"/>
            <w:bottom w:val="none" w:sz="0" w:space="0" w:color="auto"/>
            <w:right w:val="none" w:sz="0" w:space="0" w:color="auto"/>
          </w:divBdr>
        </w:div>
        <w:div w:id="156309212">
          <w:marLeft w:val="0"/>
          <w:marRight w:val="0"/>
          <w:marTop w:val="0"/>
          <w:marBottom w:val="0"/>
          <w:divBdr>
            <w:top w:val="none" w:sz="0" w:space="0" w:color="auto"/>
            <w:left w:val="none" w:sz="0" w:space="0" w:color="auto"/>
            <w:bottom w:val="none" w:sz="0" w:space="0" w:color="auto"/>
            <w:right w:val="none" w:sz="0" w:space="0" w:color="auto"/>
          </w:divBdr>
          <w:divsChild>
            <w:div w:id="949161571">
              <w:marLeft w:val="0"/>
              <w:marRight w:val="0"/>
              <w:marTop w:val="0"/>
              <w:marBottom w:val="0"/>
              <w:divBdr>
                <w:top w:val="none" w:sz="0" w:space="0" w:color="auto"/>
                <w:left w:val="none" w:sz="0" w:space="0" w:color="auto"/>
                <w:bottom w:val="none" w:sz="0" w:space="0" w:color="auto"/>
                <w:right w:val="none" w:sz="0" w:space="0" w:color="auto"/>
              </w:divBdr>
            </w:div>
          </w:divsChild>
        </w:div>
        <w:div w:id="2113356892">
          <w:marLeft w:val="0"/>
          <w:marRight w:val="0"/>
          <w:marTop w:val="0"/>
          <w:marBottom w:val="0"/>
          <w:divBdr>
            <w:top w:val="none" w:sz="0" w:space="0" w:color="auto"/>
            <w:left w:val="none" w:sz="0" w:space="0" w:color="auto"/>
            <w:bottom w:val="none" w:sz="0" w:space="0" w:color="auto"/>
            <w:right w:val="none" w:sz="0" w:space="0" w:color="auto"/>
          </w:divBdr>
        </w:div>
        <w:div w:id="340550753">
          <w:marLeft w:val="0"/>
          <w:marRight w:val="0"/>
          <w:marTop w:val="0"/>
          <w:marBottom w:val="160"/>
          <w:divBdr>
            <w:top w:val="none" w:sz="0" w:space="0" w:color="auto"/>
            <w:left w:val="none" w:sz="0" w:space="0" w:color="auto"/>
            <w:bottom w:val="none" w:sz="0" w:space="0" w:color="auto"/>
            <w:right w:val="none" w:sz="0" w:space="0" w:color="auto"/>
          </w:divBdr>
          <w:divsChild>
            <w:div w:id="1690108355">
              <w:marLeft w:val="0"/>
              <w:marRight w:val="0"/>
              <w:marTop w:val="0"/>
              <w:marBottom w:val="0"/>
              <w:divBdr>
                <w:top w:val="none" w:sz="0" w:space="0" w:color="auto"/>
                <w:left w:val="none" w:sz="0" w:space="0" w:color="auto"/>
                <w:bottom w:val="none" w:sz="0" w:space="0" w:color="auto"/>
                <w:right w:val="none" w:sz="0" w:space="0" w:color="auto"/>
              </w:divBdr>
              <w:divsChild>
                <w:div w:id="221139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030746">
          <w:marLeft w:val="0"/>
          <w:marRight w:val="0"/>
          <w:marTop w:val="60"/>
          <w:marBottom w:val="0"/>
          <w:divBdr>
            <w:top w:val="none" w:sz="0" w:space="0" w:color="auto"/>
            <w:left w:val="none" w:sz="0" w:space="0" w:color="auto"/>
            <w:bottom w:val="none" w:sz="0" w:space="0" w:color="auto"/>
            <w:right w:val="none" w:sz="0" w:space="0" w:color="auto"/>
          </w:divBdr>
        </w:div>
        <w:div w:id="1611205579">
          <w:marLeft w:val="0"/>
          <w:marRight w:val="0"/>
          <w:marTop w:val="0"/>
          <w:marBottom w:val="0"/>
          <w:divBdr>
            <w:top w:val="none" w:sz="0" w:space="0" w:color="auto"/>
            <w:left w:val="none" w:sz="0" w:space="0" w:color="auto"/>
            <w:bottom w:val="none" w:sz="0" w:space="0" w:color="auto"/>
            <w:right w:val="none" w:sz="0" w:space="0" w:color="auto"/>
          </w:divBdr>
          <w:divsChild>
            <w:div w:id="1209337368">
              <w:marLeft w:val="0"/>
              <w:marRight w:val="0"/>
              <w:marTop w:val="0"/>
              <w:marBottom w:val="0"/>
              <w:divBdr>
                <w:top w:val="none" w:sz="0" w:space="0" w:color="auto"/>
                <w:left w:val="none" w:sz="0" w:space="0" w:color="auto"/>
                <w:bottom w:val="none" w:sz="0" w:space="0" w:color="auto"/>
                <w:right w:val="none" w:sz="0" w:space="0" w:color="auto"/>
              </w:divBdr>
            </w:div>
          </w:divsChild>
        </w:div>
        <w:div w:id="1976987603">
          <w:marLeft w:val="0"/>
          <w:marRight w:val="0"/>
          <w:marTop w:val="0"/>
          <w:marBottom w:val="0"/>
          <w:divBdr>
            <w:top w:val="none" w:sz="0" w:space="0" w:color="auto"/>
            <w:left w:val="none" w:sz="0" w:space="0" w:color="auto"/>
            <w:bottom w:val="none" w:sz="0" w:space="0" w:color="auto"/>
            <w:right w:val="none" w:sz="0" w:space="0" w:color="auto"/>
          </w:divBdr>
        </w:div>
        <w:div w:id="577177114">
          <w:marLeft w:val="0"/>
          <w:marRight w:val="0"/>
          <w:marTop w:val="0"/>
          <w:marBottom w:val="160"/>
          <w:divBdr>
            <w:top w:val="none" w:sz="0" w:space="0" w:color="auto"/>
            <w:left w:val="none" w:sz="0" w:space="0" w:color="auto"/>
            <w:bottom w:val="none" w:sz="0" w:space="0" w:color="auto"/>
            <w:right w:val="none" w:sz="0" w:space="0" w:color="auto"/>
          </w:divBdr>
          <w:divsChild>
            <w:div w:id="1704555879">
              <w:marLeft w:val="0"/>
              <w:marRight w:val="0"/>
              <w:marTop w:val="0"/>
              <w:marBottom w:val="0"/>
              <w:divBdr>
                <w:top w:val="none" w:sz="0" w:space="0" w:color="auto"/>
                <w:left w:val="none" w:sz="0" w:space="0" w:color="auto"/>
                <w:bottom w:val="none" w:sz="0" w:space="0" w:color="auto"/>
                <w:right w:val="none" w:sz="0" w:space="0" w:color="auto"/>
              </w:divBdr>
              <w:divsChild>
                <w:div w:id="170607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060041">
          <w:marLeft w:val="0"/>
          <w:marRight w:val="0"/>
          <w:marTop w:val="60"/>
          <w:marBottom w:val="0"/>
          <w:divBdr>
            <w:top w:val="none" w:sz="0" w:space="0" w:color="auto"/>
            <w:left w:val="none" w:sz="0" w:space="0" w:color="auto"/>
            <w:bottom w:val="none" w:sz="0" w:space="0" w:color="auto"/>
            <w:right w:val="none" w:sz="0" w:space="0" w:color="auto"/>
          </w:divBdr>
        </w:div>
        <w:div w:id="1866093105">
          <w:marLeft w:val="0"/>
          <w:marRight w:val="0"/>
          <w:marTop w:val="0"/>
          <w:marBottom w:val="0"/>
          <w:divBdr>
            <w:top w:val="none" w:sz="0" w:space="0" w:color="auto"/>
            <w:left w:val="none" w:sz="0" w:space="0" w:color="auto"/>
            <w:bottom w:val="none" w:sz="0" w:space="0" w:color="auto"/>
            <w:right w:val="none" w:sz="0" w:space="0" w:color="auto"/>
          </w:divBdr>
          <w:divsChild>
            <w:div w:id="514543327">
              <w:marLeft w:val="0"/>
              <w:marRight w:val="0"/>
              <w:marTop w:val="0"/>
              <w:marBottom w:val="0"/>
              <w:divBdr>
                <w:top w:val="none" w:sz="0" w:space="0" w:color="auto"/>
                <w:left w:val="none" w:sz="0" w:space="0" w:color="auto"/>
                <w:bottom w:val="none" w:sz="0" w:space="0" w:color="auto"/>
                <w:right w:val="none" w:sz="0" w:space="0" w:color="auto"/>
              </w:divBdr>
            </w:div>
          </w:divsChild>
        </w:div>
        <w:div w:id="1154182736">
          <w:marLeft w:val="0"/>
          <w:marRight w:val="0"/>
          <w:marTop w:val="0"/>
          <w:marBottom w:val="0"/>
          <w:divBdr>
            <w:top w:val="none" w:sz="0" w:space="0" w:color="auto"/>
            <w:left w:val="none" w:sz="0" w:space="0" w:color="auto"/>
            <w:bottom w:val="none" w:sz="0" w:space="0" w:color="auto"/>
            <w:right w:val="none" w:sz="0" w:space="0" w:color="auto"/>
          </w:divBdr>
        </w:div>
        <w:div w:id="1800688137">
          <w:marLeft w:val="0"/>
          <w:marRight w:val="0"/>
          <w:marTop w:val="0"/>
          <w:marBottom w:val="160"/>
          <w:divBdr>
            <w:top w:val="none" w:sz="0" w:space="0" w:color="auto"/>
            <w:left w:val="none" w:sz="0" w:space="0" w:color="auto"/>
            <w:bottom w:val="none" w:sz="0" w:space="0" w:color="auto"/>
            <w:right w:val="none" w:sz="0" w:space="0" w:color="auto"/>
          </w:divBdr>
          <w:divsChild>
            <w:div w:id="1979335224">
              <w:marLeft w:val="0"/>
              <w:marRight w:val="0"/>
              <w:marTop w:val="0"/>
              <w:marBottom w:val="0"/>
              <w:divBdr>
                <w:top w:val="none" w:sz="0" w:space="0" w:color="auto"/>
                <w:left w:val="none" w:sz="0" w:space="0" w:color="auto"/>
                <w:bottom w:val="none" w:sz="0" w:space="0" w:color="auto"/>
                <w:right w:val="none" w:sz="0" w:space="0" w:color="auto"/>
              </w:divBdr>
              <w:divsChild>
                <w:div w:id="620694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88854">
          <w:marLeft w:val="0"/>
          <w:marRight w:val="0"/>
          <w:marTop w:val="0"/>
          <w:marBottom w:val="0"/>
          <w:divBdr>
            <w:top w:val="none" w:sz="0" w:space="0" w:color="auto"/>
            <w:left w:val="none" w:sz="0" w:space="0" w:color="auto"/>
            <w:bottom w:val="none" w:sz="0" w:space="0" w:color="auto"/>
            <w:right w:val="none" w:sz="0" w:space="0" w:color="auto"/>
          </w:divBdr>
          <w:divsChild>
            <w:div w:id="869532909">
              <w:marLeft w:val="0"/>
              <w:marRight w:val="0"/>
              <w:marTop w:val="0"/>
              <w:marBottom w:val="0"/>
              <w:divBdr>
                <w:top w:val="none" w:sz="0" w:space="0" w:color="auto"/>
                <w:left w:val="none" w:sz="0" w:space="0" w:color="auto"/>
                <w:bottom w:val="none" w:sz="0" w:space="0" w:color="auto"/>
                <w:right w:val="none" w:sz="0" w:space="0" w:color="auto"/>
              </w:divBdr>
            </w:div>
          </w:divsChild>
        </w:div>
        <w:div w:id="218514095">
          <w:marLeft w:val="0"/>
          <w:marRight w:val="0"/>
          <w:marTop w:val="0"/>
          <w:marBottom w:val="0"/>
          <w:divBdr>
            <w:top w:val="none" w:sz="0" w:space="0" w:color="auto"/>
            <w:left w:val="none" w:sz="0" w:space="0" w:color="auto"/>
            <w:bottom w:val="none" w:sz="0" w:space="0" w:color="auto"/>
            <w:right w:val="none" w:sz="0" w:space="0" w:color="auto"/>
          </w:divBdr>
        </w:div>
        <w:div w:id="316812013">
          <w:marLeft w:val="0"/>
          <w:marRight w:val="0"/>
          <w:marTop w:val="0"/>
          <w:marBottom w:val="160"/>
          <w:divBdr>
            <w:top w:val="none" w:sz="0" w:space="0" w:color="auto"/>
            <w:left w:val="none" w:sz="0" w:space="0" w:color="auto"/>
            <w:bottom w:val="none" w:sz="0" w:space="0" w:color="auto"/>
            <w:right w:val="none" w:sz="0" w:space="0" w:color="auto"/>
          </w:divBdr>
          <w:divsChild>
            <w:div w:id="1717660023">
              <w:marLeft w:val="0"/>
              <w:marRight w:val="0"/>
              <w:marTop w:val="0"/>
              <w:marBottom w:val="0"/>
              <w:divBdr>
                <w:top w:val="none" w:sz="0" w:space="0" w:color="auto"/>
                <w:left w:val="none" w:sz="0" w:space="0" w:color="auto"/>
                <w:bottom w:val="none" w:sz="0" w:space="0" w:color="auto"/>
                <w:right w:val="none" w:sz="0" w:space="0" w:color="auto"/>
              </w:divBdr>
              <w:divsChild>
                <w:div w:id="1019815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716109">
          <w:marLeft w:val="0"/>
          <w:marRight w:val="0"/>
          <w:marTop w:val="60"/>
          <w:marBottom w:val="0"/>
          <w:divBdr>
            <w:top w:val="none" w:sz="0" w:space="0" w:color="auto"/>
            <w:left w:val="none" w:sz="0" w:space="0" w:color="auto"/>
            <w:bottom w:val="none" w:sz="0" w:space="0" w:color="auto"/>
            <w:right w:val="none" w:sz="0" w:space="0" w:color="auto"/>
          </w:divBdr>
        </w:div>
        <w:div w:id="303628399">
          <w:marLeft w:val="0"/>
          <w:marRight w:val="0"/>
          <w:marTop w:val="0"/>
          <w:marBottom w:val="0"/>
          <w:divBdr>
            <w:top w:val="none" w:sz="0" w:space="0" w:color="auto"/>
            <w:left w:val="none" w:sz="0" w:space="0" w:color="auto"/>
            <w:bottom w:val="none" w:sz="0" w:space="0" w:color="auto"/>
            <w:right w:val="none" w:sz="0" w:space="0" w:color="auto"/>
          </w:divBdr>
          <w:divsChild>
            <w:div w:id="474565000">
              <w:marLeft w:val="0"/>
              <w:marRight w:val="0"/>
              <w:marTop w:val="0"/>
              <w:marBottom w:val="0"/>
              <w:divBdr>
                <w:top w:val="none" w:sz="0" w:space="0" w:color="auto"/>
                <w:left w:val="none" w:sz="0" w:space="0" w:color="auto"/>
                <w:bottom w:val="none" w:sz="0" w:space="0" w:color="auto"/>
                <w:right w:val="none" w:sz="0" w:space="0" w:color="auto"/>
              </w:divBdr>
            </w:div>
          </w:divsChild>
        </w:div>
        <w:div w:id="530653113">
          <w:marLeft w:val="0"/>
          <w:marRight w:val="0"/>
          <w:marTop w:val="0"/>
          <w:marBottom w:val="0"/>
          <w:divBdr>
            <w:top w:val="none" w:sz="0" w:space="0" w:color="auto"/>
            <w:left w:val="none" w:sz="0" w:space="0" w:color="auto"/>
            <w:bottom w:val="none" w:sz="0" w:space="0" w:color="auto"/>
            <w:right w:val="none" w:sz="0" w:space="0" w:color="auto"/>
          </w:divBdr>
        </w:div>
        <w:div w:id="648559532">
          <w:marLeft w:val="0"/>
          <w:marRight w:val="0"/>
          <w:marTop w:val="0"/>
          <w:marBottom w:val="160"/>
          <w:divBdr>
            <w:top w:val="none" w:sz="0" w:space="0" w:color="auto"/>
            <w:left w:val="none" w:sz="0" w:space="0" w:color="auto"/>
            <w:bottom w:val="none" w:sz="0" w:space="0" w:color="auto"/>
            <w:right w:val="none" w:sz="0" w:space="0" w:color="auto"/>
          </w:divBdr>
          <w:divsChild>
            <w:div w:id="1243028102">
              <w:marLeft w:val="0"/>
              <w:marRight w:val="0"/>
              <w:marTop w:val="0"/>
              <w:marBottom w:val="0"/>
              <w:divBdr>
                <w:top w:val="none" w:sz="0" w:space="0" w:color="auto"/>
                <w:left w:val="none" w:sz="0" w:space="0" w:color="auto"/>
                <w:bottom w:val="none" w:sz="0" w:space="0" w:color="auto"/>
                <w:right w:val="none" w:sz="0" w:space="0" w:color="auto"/>
              </w:divBdr>
              <w:divsChild>
                <w:div w:id="357512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673247">
          <w:marLeft w:val="0"/>
          <w:marRight w:val="0"/>
          <w:marTop w:val="60"/>
          <w:marBottom w:val="0"/>
          <w:divBdr>
            <w:top w:val="none" w:sz="0" w:space="0" w:color="auto"/>
            <w:left w:val="none" w:sz="0" w:space="0" w:color="auto"/>
            <w:bottom w:val="none" w:sz="0" w:space="0" w:color="auto"/>
            <w:right w:val="none" w:sz="0" w:space="0" w:color="auto"/>
          </w:divBdr>
        </w:div>
        <w:div w:id="807631233">
          <w:marLeft w:val="0"/>
          <w:marRight w:val="0"/>
          <w:marTop w:val="0"/>
          <w:marBottom w:val="0"/>
          <w:divBdr>
            <w:top w:val="none" w:sz="0" w:space="0" w:color="auto"/>
            <w:left w:val="none" w:sz="0" w:space="0" w:color="auto"/>
            <w:bottom w:val="none" w:sz="0" w:space="0" w:color="auto"/>
            <w:right w:val="none" w:sz="0" w:space="0" w:color="auto"/>
          </w:divBdr>
          <w:divsChild>
            <w:div w:id="1135219461">
              <w:marLeft w:val="0"/>
              <w:marRight w:val="0"/>
              <w:marTop w:val="0"/>
              <w:marBottom w:val="0"/>
              <w:divBdr>
                <w:top w:val="none" w:sz="0" w:space="0" w:color="auto"/>
                <w:left w:val="none" w:sz="0" w:space="0" w:color="auto"/>
                <w:bottom w:val="none" w:sz="0" w:space="0" w:color="auto"/>
                <w:right w:val="none" w:sz="0" w:space="0" w:color="auto"/>
              </w:divBdr>
            </w:div>
          </w:divsChild>
        </w:div>
        <w:div w:id="1858956341">
          <w:marLeft w:val="0"/>
          <w:marRight w:val="0"/>
          <w:marTop w:val="0"/>
          <w:marBottom w:val="0"/>
          <w:divBdr>
            <w:top w:val="none" w:sz="0" w:space="0" w:color="auto"/>
            <w:left w:val="none" w:sz="0" w:space="0" w:color="auto"/>
            <w:bottom w:val="none" w:sz="0" w:space="0" w:color="auto"/>
            <w:right w:val="none" w:sz="0" w:space="0" w:color="auto"/>
          </w:divBdr>
        </w:div>
        <w:div w:id="1716349912">
          <w:marLeft w:val="0"/>
          <w:marRight w:val="0"/>
          <w:marTop w:val="0"/>
          <w:marBottom w:val="160"/>
          <w:divBdr>
            <w:top w:val="none" w:sz="0" w:space="0" w:color="auto"/>
            <w:left w:val="none" w:sz="0" w:space="0" w:color="auto"/>
            <w:bottom w:val="none" w:sz="0" w:space="0" w:color="auto"/>
            <w:right w:val="none" w:sz="0" w:space="0" w:color="auto"/>
          </w:divBdr>
          <w:divsChild>
            <w:div w:id="791362937">
              <w:marLeft w:val="0"/>
              <w:marRight w:val="0"/>
              <w:marTop w:val="0"/>
              <w:marBottom w:val="0"/>
              <w:divBdr>
                <w:top w:val="none" w:sz="0" w:space="0" w:color="auto"/>
                <w:left w:val="none" w:sz="0" w:space="0" w:color="auto"/>
                <w:bottom w:val="none" w:sz="0" w:space="0" w:color="auto"/>
                <w:right w:val="none" w:sz="0" w:space="0" w:color="auto"/>
              </w:divBdr>
              <w:divsChild>
                <w:div w:id="1733380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014680">
          <w:marLeft w:val="0"/>
          <w:marRight w:val="0"/>
          <w:marTop w:val="60"/>
          <w:marBottom w:val="0"/>
          <w:divBdr>
            <w:top w:val="none" w:sz="0" w:space="0" w:color="auto"/>
            <w:left w:val="none" w:sz="0" w:space="0" w:color="auto"/>
            <w:bottom w:val="none" w:sz="0" w:space="0" w:color="auto"/>
            <w:right w:val="none" w:sz="0" w:space="0" w:color="auto"/>
          </w:divBdr>
        </w:div>
        <w:div w:id="1693148328">
          <w:marLeft w:val="0"/>
          <w:marRight w:val="0"/>
          <w:marTop w:val="0"/>
          <w:marBottom w:val="0"/>
          <w:divBdr>
            <w:top w:val="none" w:sz="0" w:space="0" w:color="auto"/>
            <w:left w:val="none" w:sz="0" w:space="0" w:color="auto"/>
            <w:bottom w:val="none" w:sz="0" w:space="0" w:color="auto"/>
            <w:right w:val="none" w:sz="0" w:space="0" w:color="auto"/>
          </w:divBdr>
          <w:divsChild>
            <w:div w:id="1302417509">
              <w:marLeft w:val="0"/>
              <w:marRight w:val="0"/>
              <w:marTop w:val="0"/>
              <w:marBottom w:val="0"/>
              <w:divBdr>
                <w:top w:val="none" w:sz="0" w:space="0" w:color="auto"/>
                <w:left w:val="none" w:sz="0" w:space="0" w:color="auto"/>
                <w:bottom w:val="none" w:sz="0" w:space="0" w:color="auto"/>
                <w:right w:val="none" w:sz="0" w:space="0" w:color="auto"/>
              </w:divBdr>
            </w:div>
          </w:divsChild>
        </w:div>
        <w:div w:id="942610350">
          <w:marLeft w:val="0"/>
          <w:marRight w:val="0"/>
          <w:marTop w:val="0"/>
          <w:marBottom w:val="0"/>
          <w:divBdr>
            <w:top w:val="none" w:sz="0" w:space="0" w:color="auto"/>
            <w:left w:val="none" w:sz="0" w:space="0" w:color="auto"/>
            <w:bottom w:val="none" w:sz="0" w:space="0" w:color="auto"/>
            <w:right w:val="none" w:sz="0" w:space="0" w:color="auto"/>
          </w:divBdr>
        </w:div>
        <w:div w:id="1010840365">
          <w:marLeft w:val="0"/>
          <w:marRight w:val="0"/>
          <w:marTop w:val="0"/>
          <w:marBottom w:val="160"/>
          <w:divBdr>
            <w:top w:val="none" w:sz="0" w:space="0" w:color="auto"/>
            <w:left w:val="none" w:sz="0" w:space="0" w:color="auto"/>
            <w:bottom w:val="none" w:sz="0" w:space="0" w:color="auto"/>
            <w:right w:val="none" w:sz="0" w:space="0" w:color="auto"/>
          </w:divBdr>
          <w:divsChild>
            <w:div w:id="466970045">
              <w:marLeft w:val="0"/>
              <w:marRight w:val="0"/>
              <w:marTop w:val="0"/>
              <w:marBottom w:val="0"/>
              <w:divBdr>
                <w:top w:val="none" w:sz="0" w:space="0" w:color="auto"/>
                <w:left w:val="none" w:sz="0" w:space="0" w:color="auto"/>
                <w:bottom w:val="none" w:sz="0" w:space="0" w:color="auto"/>
                <w:right w:val="none" w:sz="0" w:space="0" w:color="auto"/>
              </w:divBdr>
              <w:divsChild>
                <w:div w:id="2079399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263703">
          <w:marLeft w:val="0"/>
          <w:marRight w:val="0"/>
          <w:marTop w:val="60"/>
          <w:marBottom w:val="0"/>
          <w:divBdr>
            <w:top w:val="none" w:sz="0" w:space="0" w:color="auto"/>
            <w:left w:val="none" w:sz="0" w:space="0" w:color="auto"/>
            <w:bottom w:val="none" w:sz="0" w:space="0" w:color="auto"/>
            <w:right w:val="none" w:sz="0" w:space="0" w:color="auto"/>
          </w:divBdr>
        </w:div>
        <w:div w:id="1458791072">
          <w:marLeft w:val="0"/>
          <w:marRight w:val="0"/>
          <w:marTop w:val="0"/>
          <w:marBottom w:val="0"/>
          <w:divBdr>
            <w:top w:val="none" w:sz="0" w:space="0" w:color="auto"/>
            <w:left w:val="none" w:sz="0" w:space="0" w:color="auto"/>
            <w:bottom w:val="none" w:sz="0" w:space="0" w:color="auto"/>
            <w:right w:val="none" w:sz="0" w:space="0" w:color="auto"/>
          </w:divBdr>
          <w:divsChild>
            <w:div w:id="1927229269">
              <w:marLeft w:val="0"/>
              <w:marRight w:val="0"/>
              <w:marTop w:val="0"/>
              <w:marBottom w:val="0"/>
              <w:divBdr>
                <w:top w:val="none" w:sz="0" w:space="0" w:color="auto"/>
                <w:left w:val="none" w:sz="0" w:space="0" w:color="auto"/>
                <w:bottom w:val="none" w:sz="0" w:space="0" w:color="auto"/>
                <w:right w:val="none" w:sz="0" w:space="0" w:color="auto"/>
              </w:divBdr>
            </w:div>
          </w:divsChild>
        </w:div>
        <w:div w:id="1062287360">
          <w:marLeft w:val="0"/>
          <w:marRight w:val="0"/>
          <w:marTop w:val="0"/>
          <w:marBottom w:val="0"/>
          <w:divBdr>
            <w:top w:val="none" w:sz="0" w:space="0" w:color="auto"/>
            <w:left w:val="none" w:sz="0" w:space="0" w:color="auto"/>
            <w:bottom w:val="none" w:sz="0" w:space="0" w:color="auto"/>
            <w:right w:val="none" w:sz="0" w:space="0" w:color="auto"/>
          </w:divBdr>
        </w:div>
        <w:div w:id="182979455">
          <w:marLeft w:val="0"/>
          <w:marRight w:val="0"/>
          <w:marTop w:val="0"/>
          <w:marBottom w:val="160"/>
          <w:divBdr>
            <w:top w:val="none" w:sz="0" w:space="0" w:color="auto"/>
            <w:left w:val="none" w:sz="0" w:space="0" w:color="auto"/>
            <w:bottom w:val="none" w:sz="0" w:space="0" w:color="auto"/>
            <w:right w:val="none" w:sz="0" w:space="0" w:color="auto"/>
          </w:divBdr>
          <w:divsChild>
            <w:div w:id="105659650">
              <w:marLeft w:val="0"/>
              <w:marRight w:val="0"/>
              <w:marTop w:val="0"/>
              <w:marBottom w:val="0"/>
              <w:divBdr>
                <w:top w:val="none" w:sz="0" w:space="0" w:color="auto"/>
                <w:left w:val="none" w:sz="0" w:space="0" w:color="auto"/>
                <w:bottom w:val="none" w:sz="0" w:space="0" w:color="auto"/>
                <w:right w:val="none" w:sz="0" w:space="0" w:color="auto"/>
              </w:divBdr>
              <w:divsChild>
                <w:div w:id="2114781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2618159">
          <w:marLeft w:val="0"/>
          <w:marRight w:val="0"/>
          <w:marTop w:val="60"/>
          <w:marBottom w:val="0"/>
          <w:divBdr>
            <w:top w:val="none" w:sz="0" w:space="0" w:color="auto"/>
            <w:left w:val="none" w:sz="0" w:space="0" w:color="auto"/>
            <w:bottom w:val="none" w:sz="0" w:space="0" w:color="auto"/>
            <w:right w:val="none" w:sz="0" w:space="0" w:color="auto"/>
          </w:divBdr>
        </w:div>
        <w:div w:id="2015567684">
          <w:marLeft w:val="0"/>
          <w:marRight w:val="0"/>
          <w:marTop w:val="0"/>
          <w:marBottom w:val="0"/>
          <w:divBdr>
            <w:top w:val="none" w:sz="0" w:space="0" w:color="auto"/>
            <w:left w:val="none" w:sz="0" w:space="0" w:color="auto"/>
            <w:bottom w:val="none" w:sz="0" w:space="0" w:color="auto"/>
            <w:right w:val="none" w:sz="0" w:space="0" w:color="auto"/>
          </w:divBdr>
          <w:divsChild>
            <w:div w:id="1672366842">
              <w:marLeft w:val="0"/>
              <w:marRight w:val="0"/>
              <w:marTop w:val="0"/>
              <w:marBottom w:val="0"/>
              <w:divBdr>
                <w:top w:val="none" w:sz="0" w:space="0" w:color="auto"/>
                <w:left w:val="none" w:sz="0" w:space="0" w:color="auto"/>
                <w:bottom w:val="none" w:sz="0" w:space="0" w:color="auto"/>
                <w:right w:val="none" w:sz="0" w:space="0" w:color="auto"/>
              </w:divBdr>
            </w:div>
          </w:divsChild>
        </w:div>
        <w:div w:id="24797110">
          <w:marLeft w:val="0"/>
          <w:marRight w:val="0"/>
          <w:marTop w:val="0"/>
          <w:marBottom w:val="0"/>
          <w:divBdr>
            <w:top w:val="none" w:sz="0" w:space="0" w:color="auto"/>
            <w:left w:val="none" w:sz="0" w:space="0" w:color="auto"/>
            <w:bottom w:val="none" w:sz="0" w:space="0" w:color="auto"/>
            <w:right w:val="none" w:sz="0" w:space="0" w:color="auto"/>
          </w:divBdr>
        </w:div>
        <w:div w:id="659695682">
          <w:marLeft w:val="0"/>
          <w:marRight w:val="0"/>
          <w:marTop w:val="0"/>
          <w:marBottom w:val="160"/>
          <w:divBdr>
            <w:top w:val="none" w:sz="0" w:space="0" w:color="auto"/>
            <w:left w:val="none" w:sz="0" w:space="0" w:color="auto"/>
            <w:bottom w:val="none" w:sz="0" w:space="0" w:color="auto"/>
            <w:right w:val="none" w:sz="0" w:space="0" w:color="auto"/>
          </w:divBdr>
          <w:divsChild>
            <w:div w:id="357774130">
              <w:marLeft w:val="0"/>
              <w:marRight w:val="0"/>
              <w:marTop w:val="0"/>
              <w:marBottom w:val="0"/>
              <w:divBdr>
                <w:top w:val="none" w:sz="0" w:space="0" w:color="auto"/>
                <w:left w:val="none" w:sz="0" w:space="0" w:color="auto"/>
                <w:bottom w:val="none" w:sz="0" w:space="0" w:color="auto"/>
                <w:right w:val="none" w:sz="0" w:space="0" w:color="auto"/>
              </w:divBdr>
              <w:divsChild>
                <w:div w:id="1912736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20563">
          <w:marLeft w:val="0"/>
          <w:marRight w:val="0"/>
          <w:marTop w:val="60"/>
          <w:marBottom w:val="0"/>
          <w:divBdr>
            <w:top w:val="none" w:sz="0" w:space="0" w:color="auto"/>
            <w:left w:val="none" w:sz="0" w:space="0" w:color="auto"/>
            <w:bottom w:val="none" w:sz="0" w:space="0" w:color="auto"/>
            <w:right w:val="none" w:sz="0" w:space="0" w:color="auto"/>
          </w:divBdr>
        </w:div>
        <w:div w:id="1567568725">
          <w:marLeft w:val="0"/>
          <w:marRight w:val="0"/>
          <w:marTop w:val="0"/>
          <w:marBottom w:val="0"/>
          <w:divBdr>
            <w:top w:val="none" w:sz="0" w:space="0" w:color="auto"/>
            <w:left w:val="none" w:sz="0" w:space="0" w:color="auto"/>
            <w:bottom w:val="none" w:sz="0" w:space="0" w:color="auto"/>
            <w:right w:val="none" w:sz="0" w:space="0" w:color="auto"/>
          </w:divBdr>
          <w:divsChild>
            <w:div w:id="846333935">
              <w:marLeft w:val="0"/>
              <w:marRight w:val="0"/>
              <w:marTop w:val="0"/>
              <w:marBottom w:val="0"/>
              <w:divBdr>
                <w:top w:val="none" w:sz="0" w:space="0" w:color="auto"/>
                <w:left w:val="none" w:sz="0" w:space="0" w:color="auto"/>
                <w:bottom w:val="none" w:sz="0" w:space="0" w:color="auto"/>
                <w:right w:val="none" w:sz="0" w:space="0" w:color="auto"/>
              </w:divBdr>
            </w:div>
          </w:divsChild>
        </w:div>
        <w:div w:id="1349797897">
          <w:marLeft w:val="0"/>
          <w:marRight w:val="0"/>
          <w:marTop w:val="0"/>
          <w:marBottom w:val="0"/>
          <w:divBdr>
            <w:top w:val="none" w:sz="0" w:space="0" w:color="auto"/>
            <w:left w:val="none" w:sz="0" w:space="0" w:color="auto"/>
            <w:bottom w:val="none" w:sz="0" w:space="0" w:color="auto"/>
            <w:right w:val="none" w:sz="0" w:space="0" w:color="auto"/>
          </w:divBdr>
        </w:div>
        <w:div w:id="971904030">
          <w:marLeft w:val="0"/>
          <w:marRight w:val="0"/>
          <w:marTop w:val="0"/>
          <w:marBottom w:val="160"/>
          <w:divBdr>
            <w:top w:val="none" w:sz="0" w:space="0" w:color="auto"/>
            <w:left w:val="none" w:sz="0" w:space="0" w:color="auto"/>
            <w:bottom w:val="none" w:sz="0" w:space="0" w:color="auto"/>
            <w:right w:val="none" w:sz="0" w:space="0" w:color="auto"/>
          </w:divBdr>
          <w:divsChild>
            <w:div w:id="1292860596">
              <w:marLeft w:val="0"/>
              <w:marRight w:val="0"/>
              <w:marTop w:val="0"/>
              <w:marBottom w:val="0"/>
              <w:divBdr>
                <w:top w:val="none" w:sz="0" w:space="0" w:color="auto"/>
                <w:left w:val="none" w:sz="0" w:space="0" w:color="auto"/>
                <w:bottom w:val="none" w:sz="0" w:space="0" w:color="auto"/>
                <w:right w:val="none" w:sz="0" w:space="0" w:color="auto"/>
              </w:divBdr>
              <w:divsChild>
                <w:div w:id="397290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926336">
          <w:marLeft w:val="0"/>
          <w:marRight w:val="0"/>
          <w:marTop w:val="60"/>
          <w:marBottom w:val="0"/>
          <w:divBdr>
            <w:top w:val="none" w:sz="0" w:space="0" w:color="auto"/>
            <w:left w:val="none" w:sz="0" w:space="0" w:color="auto"/>
            <w:bottom w:val="none" w:sz="0" w:space="0" w:color="auto"/>
            <w:right w:val="none" w:sz="0" w:space="0" w:color="auto"/>
          </w:divBdr>
        </w:div>
        <w:div w:id="1524513551">
          <w:marLeft w:val="0"/>
          <w:marRight w:val="0"/>
          <w:marTop w:val="0"/>
          <w:marBottom w:val="0"/>
          <w:divBdr>
            <w:top w:val="none" w:sz="0" w:space="0" w:color="auto"/>
            <w:left w:val="none" w:sz="0" w:space="0" w:color="auto"/>
            <w:bottom w:val="none" w:sz="0" w:space="0" w:color="auto"/>
            <w:right w:val="none" w:sz="0" w:space="0" w:color="auto"/>
          </w:divBdr>
          <w:divsChild>
            <w:div w:id="1828327854">
              <w:marLeft w:val="0"/>
              <w:marRight w:val="0"/>
              <w:marTop w:val="0"/>
              <w:marBottom w:val="0"/>
              <w:divBdr>
                <w:top w:val="none" w:sz="0" w:space="0" w:color="auto"/>
                <w:left w:val="none" w:sz="0" w:space="0" w:color="auto"/>
                <w:bottom w:val="none" w:sz="0" w:space="0" w:color="auto"/>
                <w:right w:val="none" w:sz="0" w:space="0" w:color="auto"/>
              </w:divBdr>
            </w:div>
          </w:divsChild>
        </w:div>
        <w:div w:id="961301444">
          <w:marLeft w:val="0"/>
          <w:marRight w:val="0"/>
          <w:marTop w:val="0"/>
          <w:marBottom w:val="0"/>
          <w:divBdr>
            <w:top w:val="none" w:sz="0" w:space="0" w:color="auto"/>
            <w:left w:val="none" w:sz="0" w:space="0" w:color="auto"/>
            <w:bottom w:val="none" w:sz="0" w:space="0" w:color="auto"/>
            <w:right w:val="none" w:sz="0" w:space="0" w:color="auto"/>
          </w:divBdr>
        </w:div>
        <w:div w:id="1797720169">
          <w:marLeft w:val="0"/>
          <w:marRight w:val="0"/>
          <w:marTop w:val="0"/>
          <w:marBottom w:val="160"/>
          <w:divBdr>
            <w:top w:val="none" w:sz="0" w:space="0" w:color="auto"/>
            <w:left w:val="none" w:sz="0" w:space="0" w:color="auto"/>
            <w:bottom w:val="none" w:sz="0" w:space="0" w:color="auto"/>
            <w:right w:val="none" w:sz="0" w:space="0" w:color="auto"/>
          </w:divBdr>
          <w:divsChild>
            <w:div w:id="1543400708">
              <w:marLeft w:val="0"/>
              <w:marRight w:val="0"/>
              <w:marTop w:val="0"/>
              <w:marBottom w:val="0"/>
              <w:divBdr>
                <w:top w:val="none" w:sz="0" w:space="0" w:color="auto"/>
                <w:left w:val="none" w:sz="0" w:space="0" w:color="auto"/>
                <w:bottom w:val="none" w:sz="0" w:space="0" w:color="auto"/>
                <w:right w:val="none" w:sz="0" w:space="0" w:color="auto"/>
              </w:divBdr>
              <w:divsChild>
                <w:div w:id="1093668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187416">
          <w:marLeft w:val="0"/>
          <w:marRight w:val="0"/>
          <w:marTop w:val="60"/>
          <w:marBottom w:val="0"/>
          <w:divBdr>
            <w:top w:val="none" w:sz="0" w:space="0" w:color="auto"/>
            <w:left w:val="none" w:sz="0" w:space="0" w:color="auto"/>
            <w:bottom w:val="none" w:sz="0" w:space="0" w:color="auto"/>
            <w:right w:val="none" w:sz="0" w:space="0" w:color="auto"/>
          </w:divBdr>
        </w:div>
        <w:div w:id="1033387630">
          <w:marLeft w:val="0"/>
          <w:marRight w:val="0"/>
          <w:marTop w:val="0"/>
          <w:marBottom w:val="0"/>
          <w:divBdr>
            <w:top w:val="none" w:sz="0" w:space="0" w:color="auto"/>
            <w:left w:val="none" w:sz="0" w:space="0" w:color="auto"/>
            <w:bottom w:val="none" w:sz="0" w:space="0" w:color="auto"/>
            <w:right w:val="none" w:sz="0" w:space="0" w:color="auto"/>
          </w:divBdr>
          <w:divsChild>
            <w:div w:id="1001473054">
              <w:marLeft w:val="0"/>
              <w:marRight w:val="0"/>
              <w:marTop w:val="0"/>
              <w:marBottom w:val="0"/>
              <w:divBdr>
                <w:top w:val="none" w:sz="0" w:space="0" w:color="auto"/>
                <w:left w:val="none" w:sz="0" w:space="0" w:color="auto"/>
                <w:bottom w:val="none" w:sz="0" w:space="0" w:color="auto"/>
                <w:right w:val="none" w:sz="0" w:space="0" w:color="auto"/>
              </w:divBdr>
            </w:div>
          </w:divsChild>
        </w:div>
        <w:div w:id="521167353">
          <w:marLeft w:val="0"/>
          <w:marRight w:val="0"/>
          <w:marTop w:val="0"/>
          <w:marBottom w:val="0"/>
          <w:divBdr>
            <w:top w:val="none" w:sz="0" w:space="0" w:color="auto"/>
            <w:left w:val="none" w:sz="0" w:space="0" w:color="auto"/>
            <w:bottom w:val="none" w:sz="0" w:space="0" w:color="auto"/>
            <w:right w:val="none" w:sz="0" w:space="0" w:color="auto"/>
          </w:divBdr>
        </w:div>
        <w:div w:id="1957564843">
          <w:marLeft w:val="0"/>
          <w:marRight w:val="0"/>
          <w:marTop w:val="0"/>
          <w:marBottom w:val="160"/>
          <w:divBdr>
            <w:top w:val="none" w:sz="0" w:space="0" w:color="auto"/>
            <w:left w:val="none" w:sz="0" w:space="0" w:color="auto"/>
            <w:bottom w:val="none" w:sz="0" w:space="0" w:color="auto"/>
            <w:right w:val="none" w:sz="0" w:space="0" w:color="auto"/>
          </w:divBdr>
          <w:divsChild>
            <w:div w:id="1259021651">
              <w:marLeft w:val="0"/>
              <w:marRight w:val="0"/>
              <w:marTop w:val="0"/>
              <w:marBottom w:val="0"/>
              <w:divBdr>
                <w:top w:val="none" w:sz="0" w:space="0" w:color="auto"/>
                <w:left w:val="none" w:sz="0" w:space="0" w:color="auto"/>
                <w:bottom w:val="none" w:sz="0" w:space="0" w:color="auto"/>
                <w:right w:val="none" w:sz="0" w:space="0" w:color="auto"/>
              </w:divBdr>
              <w:divsChild>
                <w:div w:id="589899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5177273">
          <w:marLeft w:val="0"/>
          <w:marRight w:val="0"/>
          <w:marTop w:val="60"/>
          <w:marBottom w:val="0"/>
          <w:divBdr>
            <w:top w:val="none" w:sz="0" w:space="0" w:color="auto"/>
            <w:left w:val="none" w:sz="0" w:space="0" w:color="auto"/>
            <w:bottom w:val="none" w:sz="0" w:space="0" w:color="auto"/>
            <w:right w:val="none" w:sz="0" w:space="0" w:color="auto"/>
          </w:divBdr>
        </w:div>
        <w:div w:id="223613265">
          <w:marLeft w:val="0"/>
          <w:marRight w:val="0"/>
          <w:marTop w:val="0"/>
          <w:marBottom w:val="0"/>
          <w:divBdr>
            <w:top w:val="none" w:sz="0" w:space="0" w:color="auto"/>
            <w:left w:val="none" w:sz="0" w:space="0" w:color="auto"/>
            <w:bottom w:val="none" w:sz="0" w:space="0" w:color="auto"/>
            <w:right w:val="none" w:sz="0" w:space="0" w:color="auto"/>
          </w:divBdr>
          <w:divsChild>
            <w:div w:id="613682481">
              <w:marLeft w:val="0"/>
              <w:marRight w:val="0"/>
              <w:marTop w:val="0"/>
              <w:marBottom w:val="0"/>
              <w:divBdr>
                <w:top w:val="none" w:sz="0" w:space="0" w:color="auto"/>
                <w:left w:val="none" w:sz="0" w:space="0" w:color="auto"/>
                <w:bottom w:val="none" w:sz="0" w:space="0" w:color="auto"/>
                <w:right w:val="none" w:sz="0" w:space="0" w:color="auto"/>
              </w:divBdr>
            </w:div>
          </w:divsChild>
        </w:div>
        <w:div w:id="1270233551">
          <w:marLeft w:val="0"/>
          <w:marRight w:val="0"/>
          <w:marTop w:val="0"/>
          <w:marBottom w:val="0"/>
          <w:divBdr>
            <w:top w:val="none" w:sz="0" w:space="0" w:color="auto"/>
            <w:left w:val="none" w:sz="0" w:space="0" w:color="auto"/>
            <w:bottom w:val="none" w:sz="0" w:space="0" w:color="auto"/>
            <w:right w:val="none" w:sz="0" w:space="0" w:color="auto"/>
          </w:divBdr>
        </w:div>
        <w:div w:id="328602819">
          <w:marLeft w:val="0"/>
          <w:marRight w:val="0"/>
          <w:marTop w:val="0"/>
          <w:marBottom w:val="160"/>
          <w:divBdr>
            <w:top w:val="none" w:sz="0" w:space="0" w:color="auto"/>
            <w:left w:val="none" w:sz="0" w:space="0" w:color="auto"/>
            <w:bottom w:val="none" w:sz="0" w:space="0" w:color="auto"/>
            <w:right w:val="none" w:sz="0" w:space="0" w:color="auto"/>
          </w:divBdr>
          <w:divsChild>
            <w:div w:id="676687296">
              <w:marLeft w:val="0"/>
              <w:marRight w:val="0"/>
              <w:marTop w:val="0"/>
              <w:marBottom w:val="0"/>
              <w:divBdr>
                <w:top w:val="none" w:sz="0" w:space="0" w:color="auto"/>
                <w:left w:val="none" w:sz="0" w:space="0" w:color="auto"/>
                <w:bottom w:val="none" w:sz="0" w:space="0" w:color="auto"/>
                <w:right w:val="none" w:sz="0" w:space="0" w:color="auto"/>
              </w:divBdr>
              <w:divsChild>
                <w:div w:id="1673534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439543">
          <w:marLeft w:val="0"/>
          <w:marRight w:val="0"/>
          <w:marTop w:val="60"/>
          <w:marBottom w:val="0"/>
          <w:divBdr>
            <w:top w:val="none" w:sz="0" w:space="0" w:color="auto"/>
            <w:left w:val="none" w:sz="0" w:space="0" w:color="auto"/>
            <w:bottom w:val="none" w:sz="0" w:space="0" w:color="auto"/>
            <w:right w:val="none" w:sz="0" w:space="0" w:color="auto"/>
          </w:divBdr>
        </w:div>
        <w:div w:id="1466898317">
          <w:marLeft w:val="0"/>
          <w:marRight w:val="0"/>
          <w:marTop w:val="0"/>
          <w:marBottom w:val="0"/>
          <w:divBdr>
            <w:top w:val="none" w:sz="0" w:space="0" w:color="auto"/>
            <w:left w:val="none" w:sz="0" w:space="0" w:color="auto"/>
            <w:bottom w:val="none" w:sz="0" w:space="0" w:color="auto"/>
            <w:right w:val="none" w:sz="0" w:space="0" w:color="auto"/>
          </w:divBdr>
          <w:divsChild>
            <w:div w:id="1118329147">
              <w:marLeft w:val="0"/>
              <w:marRight w:val="0"/>
              <w:marTop w:val="0"/>
              <w:marBottom w:val="0"/>
              <w:divBdr>
                <w:top w:val="none" w:sz="0" w:space="0" w:color="auto"/>
                <w:left w:val="none" w:sz="0" w:space="0" w:color="auto"/>
                <w:bottom w:val="none" w:sz="0" w:space="0" w:color="auto"/>
                <w:right w:val="none" w:sz="0" w:space="0" w:color="auto"/>
              </w:divBdr>
            </w:div>
          </w:divsChild>
        </w:div>
        <w:div w:id="491258902">
          <w:marLeft w:val="0"/>
          <w:marRight w:val="0"/>
          <w:marTop w:val="0"/>
          <w:marBottom w:val="0"/>
          <w:divBdr>
            <w:top w:val="none" w:sz="0" w:space="0" w:color="auto"/>
            <w:left w:val="none" w:sz="0" w:space="0" w:color="auto"/>
            <w:bottom w:val="none" w:sz="0" w:space="0" w:color="auto"/>
            <w:right w:val="none" w:sz="0" w:space="0" w:color="auto"/>
          </w:divBdr>
        </w:div>
        <w:div w:id="1317681258">
          <w:marLeft w:val="0"/>
          <w:marRight w:val="0"/>
          <w:marTop w:val="0"/>
          <w:marBottom w:val="160"/>
          <w:divBdr>
            <w:top w:val="none" w:sz="0" w:space="0" w:color="auto"/>
            <w:left w:val="none" w:sz="0" w:space="0" w:color="auto"/>
            <w:bottom w:val="none" w:sz="0" w:space="0" w:color="auto"/>
            <w:right w:val="none" w:sz="0" w:space="0" w:color="auto"/>
          </w:divBdr>
          <w:divsChild>
            <w:div w:id="1393164417">
              <w:marLeft w:val="0"/>
              <w:marRight w:val="0"/>
              <w:marTop w:val="0"/>
              <w:marBottom w:val="0"/>
              <w:divBdr>
                <w:top w:val="none" w:sz="0" w:space="0" w:color="auto"/>
                <w:left w:val="none" w:sz="0" w:space="0" w:color="auto"/>
                <w:bottom w:val="none" w:sz="0" w:space="0" w:color="auto"/>
                <w:right w:val="none" w:sz="0" w:space="0" w:color="auto"/>
              </w:divBdr>
              <w:divsChild>
                <w:div w:id="1155949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716698">
          <w:marLeft w:val="0"/>
          <w:marRight w:val="0"/>
          <w:marTop w:val="60"/>
          <w:marBottom w:val="0"/>
          <w:divBdr>
            <w:top w:val="none" w:sz="0" w:space="0" w:color="auto"/>
            <w:left w:val="none" w:sz="0" w:space="0" w:color="auto"/>
            <w:bottom w:val="none" w:sz="0" w:space="0" w:color="auto"/>
            <w:right w:val="none" w:sz="0" w:space="0" w:color="auto"/>
          </w:divBdr>
        </w:div>
        <w:div w:id="1855487938">
          <w:marLeft w:val="0"/>
          <w:marRight w:val="0"/>
          <w:marTop w:val="0"/>
          <w:marBottom w:val="0"/>
          <w:divBdr>
            <w:top w:val="none" w:sz="0" w:space="0" w:color="auto"/>
            <w:left w:val="none" w:sz="0" w:space="0" w:color="auto"/>
            <w:bottom w:val="none" w:sz="0" w:space="0" w:color="auto"/>
            <w:right w:val="none" w:sz="0" w:space="0" w:color="auto"/>
          </w:divBdr>
          <w:divsChild>
            <w:div w:id="274292232">
              <w:marLeft w:val="0"/>
              <w:marRight w:val="0"/>
              <w:marTop w:val="0"/>
              <w:marBottom w:val="0"/>
              <w:divBdr>
                <w:top w:val="none" w:sz="0" w:space="0" w:color="auto"/>
                <w:left w:val="none" w:sz="0" w:space="0" w:color="auto"/>
                <w:bottom w:val="none" w:sz="0" w:space="0" w:color="auto"/>
                <w:right w:val="none" w:sz="0" w:space="0" w:color="auto"/>
              </w:divBdr>
            </w:div>
          </w:divsChild>
        </w:div>
        <w:div w:id="1594124141">
          <w:marLeft w:val="0"/>
          <w:marRight w:val="0"/>
          <w:marTop w:val="0"/>
          <w:marBottom w:val="0"/>
          <w:divBdr>
            <w:top w:val="none" w:sz="0" w:space="0" w:color="auto"/>
            <w:left w:val="none" w:sz="0" w:space="0" w:color="auto"/>
            <w:bottom w:val="none" w:sz="0" w:space="0" w:color="auto"/>
            <w:right w:val="none" w:sz="0" w:space="0" w:color="auto"/>
          </w:divBdr>
        </w:div>
        <w:div w:id="587543318">
          <w:marLeft w:val="0"/>
          <w:marRight w:val="0"/>
          <w:marTop w:val="0"/>
          <w:marBottom w:val="160"/>
          <w:divBdr>
            <w:top w:val="none" w:sz="0" w:space="0" w:color="auto"/>
            <w:left w:val="none" w:sz="0" w:space="0" w:color="auto"/>
            <w:bottom w:val="none" w:sz="0" w:space="0" w:color="auto"/>
            <w:right w:val="none" w:sz="0" w:space="0" w:color="auto"/>
          </w:divBdr>
          <w:divsChild>
            <w:div w:id="974989683">
              <w:marLeft w:val="0"/>
              <w:marRight w:val="0"/>
              <w:marTop w:val="0"/>
              <w:marBottom w:val="0"/>
              <w:divBdr>
                <w:top w:val="none" w:sz="0" w:space="0" w:color="auto"/>
                <w:left w:val="none" w:sz="0" w:space="0" w:color="auto"/>
                <w:bottom w:val="none" w:sz="0" w:space="0" w:color="auto"/>
                <w:right w:val="none" w:sz="0" w:space="0" w:color="auto"/>
              </w:divBdr>
              <w:divsChild>
                <w:div w:id="1692300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675313">
          <w:marLeft w:val="0"/>
          <w:marRight w:val="0"/>
          <w:marTop w:val="60"/>
          <w:marBottom w:val="0"/>
          <w:divBdr>
            <w:top w:val="none" w:sz="0" w:space="0" w:color="auto"/>
            <w:left w:val="none" w:sz="0" w:space="0" w:color="auto"/>
            <w:bottom w:val="none" w:sz="0" w:space="0" w:color="auto"/>
            <w:right w:val="none" w:sz="0" w:space="0" w:color="auto"/>
          </w:divBdr>
        </w:div>
        <w:div w:id="916937149">
          <w:marLeft w:val="0"/>
          <w:marRight w:val="0"/>
          <w:marTop w:val="0"/>
          <w:marBottom w:val="0"/>
          <w:divBdr>
            <w:top w:val="none" w:sz="0" w:space="0" w:color="auto"/>
            <w:left w:val="none" w:sz="0" w:space="0" w:color="auto"/>
            <w:bottom w:val="none" w:sz="0" w:space="0" w:color="auto"/>
            <w:right w:val="none" w:sz="0" w:space="0" w:color="auto"/>
          </w:divBdr>
          <w:divsChild>
            <w:div w:id="1272781100">
              <w:marLeft w:val="0"/>
              <w:marRight w:val="0"/>
              <w:marTop w:val="0"/>
              <w:marBottom w:val="0"/>
              <w:divBdr>
                <w:top w:val="none" w:sz="0" w:space="0" w:color="auto"/>
                <w:left w:val="none" w:sz="0" w:space="0" w:color="auto"/>
                <w:bottom w:val="none" w:sz="0" w:space="0" w:color="auto"/>
                <w:right w:val="none" w:sz="0" w:space="0" w:color="auto"/>
              </w:divBdr>
            </w:div>
          </w:divsChild>
        </w:div>
        <w:div w:id="955987076">
          <w:marLeft w:val="0"/>
          <w:marRight w:val="0"/>
          <w:marTop w:val="0"/>
          <w:marBottom w:val="0"/>
          <w:divBdr>
            <w:top w:val="none" w:sz="0" w:space="0" w:color="auto"/>
            <w:left w:val="none" w:sz="0" w:space="0" w:color="auto"/>
            <w:bottom w:val="none" w:sz="0" w:space="0" w:color="auto"/>
            <w:right w:val="none" w:sz="0" w:space="0" w:color="auto"/>
          </w:divBdr>
        </w:div>
        <w:div w:id="1864049236">
          <w:marLeft w:val="0"/>
          <w:marRight w:val="0"/>
          <w:marTop w:val="0"/>
          <w:marBottom w:val="160"/>
          <w:divBdr>
            <w:top w:val="none" w:sz="0" w:space="0" w:color="auto"/>
            <w:left w:val="none" w:sz="0" w:space="0" w:color="auto"/>
            <w:bottom w:val="none" w:sz="0" w:space="0" w:color="auto"/>
            <w:right w:val="none" w:sz="0" w:space="0" w:color="auto"/>
          </w:divBdr>
          <w:divsChild>
            <w:div w:id="932857273">
              <w:marLeft w:val="0"/>
              <w:marRight w:val="0"/>
              <w:marTop w:val="0"/>
              <w:marBottom w:val="0"/>
              <w:divBdr>
                <w:top w:val="none" w:sz="0" w:space="0" w:color="auto"/>
                <w:left w:val="none" w:sz="0" w:space="0" w:color="auto"/>
                <w:bottom w:val="none" w:sz="0" w:space="0" w:color="auto"/>
                <w:right w:val="none" w:sz="0" w:space="0" w:color="auto"/>
              </w:divBdr>
              <w:divsChild>
                <w:div w:id="106884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760234">
          <w:marLeft w:val="0"/>
          <w:marRight w:val="0"/>
          <w:marTop w:val="60"/>
          <w:marBottom w:val="0"/>
          <w:divBdr>
            <w:top w:val="none" w:sz="0" w:space="0" w:color="auto"/>
            <w:left w:val="none" w:sz="0" w:space="0" w:color="auto"/>
            <w:bottom w:val="none" w:sz="0" w:space="0" w:color="auto"/>
            <w:right w:val="none" w:sz="0" w:space="0" w:color="auto"/>
          </w:divBdr>
        </w:div>
        <w:div w:id="982277075">
          <w:marLeft w:val="0"/>
          <w:marRight w:val="0"/>
          <w:marTop w:val="0"/>
          <w:marBottom w:val="0"/>
          <w:divBdr>
            <w:top w:val="none" w:sz="0" w:space="0" w:color="auto"/>
            <w:left w:val="none" w:sz="0" w:space="0" w:color="auto"/>
            <w:bottom w:val="none" w:sz="0" w:space="0" w:color="auto"/>
            <w:right w:val="none" w:sz="0" w:space="0" w:color="auto"/>
          </w:divBdr>
          <w:divsChild>
            <w:div w:id="322854877">
              <w:marLeft w:val="0"/>
              <w:marRight w:val="0"/>
              <w:marTop w:val="0"/>
              <w:marBottom w:val="0"/>
              <w:divBdr>
                <w:top w:val="none" w:sz="0" w:space="0" w:color="auto"/>
                <w:left w:val="none" w:sz="0" w:space="0" w:color="auto"/>
                <w:bottom w:val="none" w:sz="0" w:space="0" w:color="auto"/>
                <w:right w:val="none" w:sz="0" w:space="0" w:color="auto"/>
              </w:divBdr>
            </w:div>
          </w:divsChild>
        </w:div>
        <w:div w:id="1562717311">
          <w:marLeft w:val="0"/>
          <w:marRight w:val="0"/>
          <w:marTop w:val="0"/>
          <w:marBottom w:val="0"/>
          <w:divBdr>
            <w:top w:val="none" w:sz="0" w:space="0" w:color="auto"/>
            <w:left w:val="none" w:sz="0" w:space="0" w:color="auto"/>
            <w:bottom w:val="none" w:sz="0" w:space="0" w:color="auto"/>
            <w:right w:val="none" w:sz="0" w:space="0" w:color="auto"/>
          </w:divBdr>
        </w:div>
        <w:div w:id="759835822">
          <w:marLeft w:val="0"/>
          <w:marRight w:val="0"/>
          <w:marTop w:val="0"/>
          <w:marBottom w:val="160"/>
          <w:divBdr>
            <w:top w:val="none" w:sz="0" w:space="0" w:color="auto"/>
            <w:left w:val="none" w:sz="0" w:space="0" w:color="auto"/>
            <w:bottom w:val="none" w:sz="0" w:space="0" w:color="auto"/>
            <w:right w:val="none" w:sz="0" w:space="0" w:color="auto"/>
          </w:divBdr>
          <w:divsChild>
            <w:div w:id="1235748212">
              <w:marLeft w:val="0"/>
              <w:marRight w:val="0"/>
              <w:marTop w:val="0"/>
              <w:marBottom w:val="0"/>
              <w:divBdr>
                <w:top w:val="none" w:sz="0" w:space="0" w:color="auto"/>
                <w:left w:val="none" w:sz="0" w:space="0" w:color="auto"/>
                <w:bottom w:val="none" w:sz="0" w:space="0" w:color="auto"/>
                <w:right w:val="none" w:sz="0" w:space="0" w:color="auto"/>
              </w:divBdr>
              <w:divsChild>
                <w:div w:id="67430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672053">
          <w:marLeft w:val="0"/>
          <w:marRight w:val="0"/>
          <w:marTop w:val="60"/>
          <w:marBottom w:val="0"/>
          <w:divBdr>
            <w:top w:val="none" w:sz="0" w:space="0" w:color="auto"/>
            <w:left w:val="none" w:sz="0" w:space="0" w:color="auto"/>
            <w:bottom w:val="none" w:sz="0" w:space="0" w:color="auto"/>
            <w:right w:val="none" w:sz="0" w:space="0" w:color="auto"/>
          </w:divBdr>
        </w:div>
        <w:div w:id="1301306152">
          <w:marLeft w:val="0"/>
          <w:marRight w:val="0"/>
          <w:marTop w:val="0"/>
          <w:marBottom w:val="0"/>
          <w:divBdr>
            <w:top w:val="none" w:sz="0" w:space="0" w:color="auto"/>
            <w:left w:val="none" w:sz="0" w:space="0" w:color="auto"/>
            <w:bottom w:val="none" w:sz="0" w:space="0" w:color="auto"/>
            <w:right w:val="none" w:sz="0" w:space="0" w:color="auto"/>
          </w:divBdr>
          <w:divsChild>
            <w:div w:id="850070437">
              <w:marLeft w:val="0"/>
              <w:marRight w:val="0"/>
              <w:marTop w:val="0"/>
              <w:marBottom w:val="0"/>
              <w:divBdr>
                <w:top w:val="none" w:sz="0" w:space="0" w:color="auto"/>
                <w:left w:val="none" w:sz="0" w:space="0" w:color="auto"/>
                <w:bottom w:val="none" w:sz="0" w:space="0" w:color="auto"/>
                <w:right w:val="none" w:sz="0" w:space="0" w:color="auto"/>
              </w:divBdr>
            </w:div>
          </w:divsChild>
        </w:div>
        <w:div w:id="1125463680">
          <w:marLeft w:val="0"/>
          <w:marRight w:val="0"/>
          <w:marTop w:val="0"/>
          <w:marBottom w:val="0"/>
          <w:divBdr>
            <w:top w:val="none" w:sz="0" w:space="0" w:color="auto"/>
            <w:left w:val="none" w:sz="0" w:space="0" w:color="auto"/>
            <w:bottom w:val="none" w:sz="0" w:space="0" w:color="auto"/>
            <w:right w:val="none" w:sz="0" w:space="0" w:color="auto"/>
          </w:divBdr>
        </w:div>
        <w:div w:id="1423527949">
          <w:marLeft w:val="0"/>
          <w:marRight w:val="0"/>
          <w:marTop w:val="0"/>
          <w:marBottom w:val="160"/>
          <w:divBdr>
            <w:top w:val="none" w:sz="0" w:space="0" w:color="auto"/>
            <w:left w:val="none" w:sz="0" w:space="0" w:color="auto"/>
            <w:bottom w:val="none" w:sz="0" w:space="0" w:color="auto"/>
            <w:right w:val="none" w:sz="0" w:space="0" w:color="auto"/>
          </w:divBdr>
          <w:divsChild>
            <w:div w:id="634527708">
              <w:marLeft w:val="0"/>
              <w:marRight w:val="0"/>
              <w:marTop w:val="0"/>
              <w:marBottom w:val="0"/>
              <w:divBdr>
                <w:top w:val="none" w:sz="0" w:space="0" w:color="auto"/>
                <w:left w:val="none" w:sz="0" w:space="0" w:color="auto"/>
                <w:bottom w:val="none" w:sz="0" w:space="0" w:color="auto"/>
                <w:right w:val="none" w:sz="0" w:space="0" w:color="auto"/>
              </w:divBdr>
              <w:divsChild>
                <w:div w:id="1865287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022888">
          <w:marLeft w:val="0"/>
          <w:marRight w:val="0"/>
          <w:marTop w:val="0"/>
          <w:marBottom w:val="0"/>
          <w:divBdr>
            <w:top w:val="none" w:sz="0" w:space="0" w:color="auto"/>
            <w:left w:val="none" w:sz="0" w:space="0" w:color="auto"/>
            <w:bottom w:val="none" w:sz="0" w:space="0" w:color="auto"/>
            <w:right w:val="none" w:sz="0" w:space="0" w:color="auto"/>
          </w:divBdr>
          <w:divsChild>
            <w:div w:id="475298133">
              <w:marLeft w:val="0"/>
              <w:marRight w:val="0"/>
              <w:marTop w:val="0"/>
              <w:marBottom w:val="0"/>
              <w:divBdr>
                <w:top w:val="none" w:sz="0" w:space="0" w:color="auto"/>
                <w:left w:val="none" w:sz="0" w:space="0" w:color="auto"/>
                <w:bottom w:val="none" w:sz="0" w:space="0" w:color="auto"/>
                <w:right w:val="none" w:sz="0" w:space="0" w:color="auto"/>
              </w:divBdr>
            </w:div>
          </w:divsChild>
        </w:div>
        <w:div w:id="912206321">
          <w:marLeft w:val="0"/>
          <w:marRight w:val="0"/>
          <w:marTop w:val="0"/>
          <w:marBottom w:val="0"/>
          <w:divBdr>
            <w:top w:val="none" w:sz="0" w:space="0" w:color="auto"/>
            <w:left w:val="none" w:sz="0" w:space="0" w:color="auto"/>
            <w:bottom w:val="none" w:sz="0" w:space="0" w:color="auto"/>
            <w:right w:val="none" w:sz="0" w:space="0" w:color="auto"/>
          </w:divBdr>
        </w:div>
        <w:div w:id="1019161664">
          <w:marLeft w:val="0"/>
          <w:marRight w:val="0"/>
          <w:marTop w:val="0"/>
          <w:marBottom w:val="160"/>
          <w:divBdr>
            <w:top w:val="none" w:sz="0" w:space="0" w:color="auto"/>
            <w:left w:val="none" w:sz="0" w:space="0" w:color="auto"/>
            <w:bottom w:val="none" w:sz="0" w:space="0" w:color="auto"/>
            <w:right w:val="none" w:sz="0" w:space="0" w:color="auto"/>
          </w:divBdr>
          <w:divsChild>
            <w:div w:id="819809994">
              <w:marLeft w:val="0"/>
              <w:marRight w:val="0"/>
              <w:marTop w:val="0"/>
              <w:marBottom w:val="0"/>
              <w:divBdr>
                <w:top w:val="none" w:sz="0" w:space="0" w:color="auto"/>
                <w:left w:val="none" w:sz="0" w:space="0" w:color="auto"/>
                <w:bottom w:val="none" w:sz="0" w:space="0" w:color="auto"/>
                <w:right w:val="none" w:sz="0" w:space="0" w:color="auto"/>
              </w:divBdr>
              <w:divsChild>
                <w:div w:id="255597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14933">
          <w:marLeft w:val="0"/>
          <w:marRight w:val="0"/>
          <w:marTop w:val="0"/>
          <w:marBottom w:val="0"/>
          <w:divBdr>
            <w:top w:val="none" w:sz="0" w:space="0" w:color="auto"/>
            <w:left w:val="none" w:sz="0" w:space="0" w:color="auto"/>
            <w:bottom w:val="none" w:sz="0" w:space="0" w:color="auto"/>
            <w:right w:val="none" w:sz="0" w:space="0" w:color="auto"/>
          </w:divBdr>
          <w:divsChild>
            <w:div w:id="666247244">
              <w:marLeft w:val="0"/>
              <w:marRight w:val="0"/>
              <w:marTop w:val="0"/>
              <w:marBottom w:val="0"/>
              <w:divBdr>
                <w:top w:val="none" w:sz="0" w:space="0" w:color="auto"/>
                <w:left w:val="none" w:sz="0" w:space="0" w:color="auto"/>
                <w:bottom w:val="none" w:sz="0" w:space="0" w:color="auto"/>
                <w:right w:val="none" w:sz="0" w:space="0" w:color="auto"/>
              </w:divBdr>
            </w:div>
          </w:divsChild>
        </w:div>
        <w:div w:id="1272737991">
          <w:marLeft w:val="0"/>
          <w:marRight w:val="0"/>
          <w:marTop w:val="0"/>
          <w:marBottom w:val="0"/>
          <w:divBdr>
            <w:top w:val="none" w:sz="0" w:space="0" w:color="auto"/>
            <w:left w:val="none" w:sz="0" w:space="0" w:color="auto"/>
            <w:bottom w:val="none" w:sz="0" w:space="0" w:color="auto"/>
            <w:right w:val="none" w:sz="0" w:space="0" w:color="auto"/>
          </w:divBdr>
        </w:div>
        <w:div w:id="988435717">
          <w:marLeft w:val="0"/>
          <w:marRight w:val="0"/>
          <w:marTop w:val="0"/>
          <w:marBottom w:val="160"/>
          <w:divBdr>
            <w:top w:val="none" w:sz="0" w:space="0" w:color="auto"/>
            <w:left w:val="none" w:sz="0" w:space="0" w:color="auto"/>
            <w:bottom w:val="none" w:sz="0" w:space="0" w:color="auto"/>
            <w:right w:val="none" w:sz="0" w:space="0" w:color="auto"/>
          </w:divBdr>
          <w:divsChild>
            <w:div w:id="1249189144">
              <w:marLeft w:val="0"/>
              <w:marRight w:val="0"/>
              <w:marTop w:val="0"/>
              <w:marBottom w:val="0"/>
              <w:divBdr>
                <w:top w:val="none" w:sz="0" w:space="0" w:color="auto"/>
                <w:left w:val="none" w:sz="0" w:space="0" w:color="auto"/>
                <w:bottom w:val="none" w:sz="0" w:space="0" w:color="auto"/>
                <w:right w:val="none" w:sz="0" w:space="0" w:color="auto"/>
              </w:divBdr>
              <w:divsChild>
                <w:div w:id="1000230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356209">
          <w:marLeft w:val="0"/>
          <w:marRight w:val="0"/>
          <w:marTop w:val="60"/>
          <w:marBottom w:val="0"/>
          <w:divBdr>
            <w:top w:val="none" w:sz="0" w:space="0" w:color="auto"/>
            <w:left w:val="none" w:sz="0" w:space="0" w:color="auto"/>
            <w:bottom w:val="none" w:sz="0" w:space="0" w:color="auto"/>
            <w:right w:val="none" w:sz="0" w:space="0" w:color="auto"/>
          </w:divBdr>
        </w:div>
        <w:div w:id="410977828">
          <w:marLeft w:val="0"/>
          <w:marRight w:val="0"/>
          <w:marTop w:val="0"/>
          <w:marBottom w:val="0"/>
          <w:divBdr>
            <w:top w:val="none" w:sz="0" w:space="0" w:color="auto"/>
            <w:left w:val="none" w:sz="0" w:space="0" w:color="auto"/>
            <w:bottom w:val="none" w:sz="0" w:space="0" w:color="auto"/>
            <w:right w:val="none" w:sz="0" w:space="0" w:color="auto"/>
          </w:divBdr>
          <w:divsChild>
            <w:div w:id="223832028">
              <w:marLeft w:val="0"/>
              <w:marRight w:val="0"/>
              <w:marTop w:val="0"/>
              <w:marBottom w:val="0"/>
              <w:divBdr>
                <w:top w:val="none" w:sz="0" w:space="0" w:color="auto"/>
                <w:left w:val="none" w:sz="0" w:space="0" w:color="auto"/>
                <w:bottom w:val="none" w:sz="0" w:space="0" w:color="auto"/>
                <w:right w:val="none" w:sz="0" w:space="0" w:color="auto"/>
              </w:divBdr>
            </w:div>
          </w:divsChild>
        </w:div>
        <w:div w:id="643389702">
          <w:marLeft w:val="0"/>
          <w:marRight w:val="0"/>
          <w:marTop w:val="0"/>
          <w:marBottom w:val="0"/>
          <w:divBdr>
            <w:top w:val="none" w:sz="0" w:space="0" w:color="auto"/>
            <w:left w:val="none" w:sz="0" w:space="0" w:color="auto"/>
            <w:bottom w:val="none" w:sz="0" w:space="0" w:color="auto"/>
            <w:right w:val="none" w:sz="0" w:space="0" w:color="auto"/>
          </w:divBdr>
        </w:div>
        <w:div w:id="1620182812">
          <w:marLeft w:val="0"/>
          <w:marRight w:val="0"/>
          <w:marTop w:val="0"/>
          <w:marBottom w:val="160"/>
          <w:divBdr>
            <w:top w:val="none" w:sz="0" w:space="0" w:color="auto"/>
            <w:left w:val="none" w:sz="0" w:space="0" w:color="auto"/>
            <w:bottom w:val="none" w:sz="0" w:space="0" w:color="auto"/>
            <w:right w:val="none" w:sz="0" w:space="0" w:color="auto"/>
          </w:divBdr>
          <w:divsChild>
            <w:div w:id="1452087130">
              <w:marLeft w:val="0"/>
              <w:marRight w:val="0"/>
              <w:marTop w:val="0"/>
              <w:marBottom w:val="0"/>
              <w:divBdr>
                <w:top w:val="none" w:sz="0" w:space="0" w:color="auto"/>
                <w:left w:val="none" w:sz="0" w:space="0" w:color="auto"/>
                <w:bottom w:val="none" w:sz="0" w:space="0" w:color="auto"/>
                <w:right w:val="none" w:sz="0" w:space="0" w:color="auto"/>
              </w:divBdr>
              <w:divsChild>
                <w:div w:id="1457531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341058">
          <w:marLeft w:val="0"/>
          <w:marRight w:val="0"/>
          <w:marTop w:val="60"/>
          <w:marBottom w:val="0"/>
          <w:divBdr>
            <w:top w:val="none" w:sz="0" w:space="0" w:color="auto"/>
            <w:left w:val="none" w:sz="0" w:space="0" w:color="auto"/>
            <w:bottom w:val="none" w:sz="0" w:space="0" w:color="auto"/>
            <w:right w:val="none" w:sz="0" w:space="0" w:color="auto"/>
          </w:divBdr>
        </w:div>
        <w:div w:id="1532764273">
          <w:marLeft w:val="0"/>
          <w:marRight w:val="0"/>
          <w:marTop w:val="0"/>
          <w:marBottom w:val="0"/>
          <w:divBdr>
            <w:top w:val="none" w:sz="0" w:space="0" w:color="auto"/>
            <w:left w:val="none" w:sz="0" w:space="0" w:color="auto"/>
            <w:bottom w:val="none" w:sz="0" w:space="0" w:color="auto"/>
            <w:right w:val="none" w:sz="0" w:space="0" w:color="auto"/>
          </w:divBdr>
          <w:divsChild>
            <w:div w:id="1325622855">
              <w:marLeft w:val="0"/>
              <w:marRight w:val="0"/>
              <w:marTop w:val="0"/>
              <w:marBottom w:val="0"/>
              <w:divBdr>
                <w:top w:val="none" w:sz="0" w:space="0" w:color="auto"/>
                <w:left w:val="none" w:sz="0" w:space="0" w:color="auto"/>
                <w:bottom w:val="none" w:sz="0" w:space="0" w:color="auto"/>
                <w:right w:val="none" w:sz="0" w:space="0" w:color="auto"/>
              </w:divBdr>
            </w:div>
          </w:divsChild>
        </w:div>
        <w:div w:id="491484586">
          <w:marLeft w:val="0"/>
          <w:marRight w:val="0"/>
          <w:marTop w:val="0"/>
          <w:marBottom w:val="0"/>
          <w:divBdr>
            <w:top w:val="none" w:sz="0" w:space="0" w:color="auto"/>
            <w:left w:val="none" w:sz="0" w:space="0" w:color="auto"/>
            <w:bottom w:val="none" w:sz="0" w:space="0" w:color="auto"/>
            <w:right w:val="none" w:sz="0" w:space="0" w:color="auto"/>
          </w:divBdr>
        </w:div>
        <w:div w:id="715937301">
          <w:marLeft w:val="0"/>
          <w:marRight w:val="0"/>
          <w:marTop w:val="0"/>
          <w:marBottom w:val="160"/>
          <w:divBdr>
            <w:top w:val="none" w:sz="0" w:space="0" w:color="auto"/>
            <w:left w:val="none" w:sz="0" w:space="0" w:color="auto"/>
            <w:bottom w:val="none" w:sz="0" w:space="0" w:color="auto"/>
            <w:right w:val="none" w:sz="0" w:space="0" w:color="auto"/>
          </w:divBdr>
          <w:divsChild>
            <w:div w:id="1388652795">
              <w:marLeft w:val="0"/>
              <w:marRight w:val="0"/>
              <w:marTop w:val="0"/>
              <w:marBottom w:val="0"/>
              <w:divBdr>
                <w:top w:val="none" w:sz="0" w:space="0" w:color="auto"/>
                <w:left w:val="none" w:sz="0" w:space="0" w:color="auto"/>
                <w:bottom w:val="none" w:sz="0" w:space="0" w:color="auto"/>
                <w:right w:val="none" w:sz="0" w:space="0" w:color="auto"/>
              </w:divBdr>
              <w:divsChild>
                <w:div w:id="919406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252430">
          <w:marLeft w:val="0"/>
          <w:marRight w:val="0"/>
          <w:marTop w:val="60"/>
          <w:marBottom w:val="0"/>
          <w:divBdr>
            <w:top w:val="none" w:sz="0" w:space="0" w:color="auto"/>
            <w:left w:val="none" w:sz="0" w:space="0" w:color="auto"/>
            <w:bottom w:val="none" w:sz="0" w:space="0" w:color="auto"/>
            <w:right w:val="none" w:sz="0" w:space="0" w:color="auto"/>
          </w:divBdr>
        </w:div>
        <w:div w:id="1889488652">
          <w:marLeft w:val="0"/>
          <w:marRight w:val="0"/>
          <w:marTop w:val="0"/>
          <w:marBottom w:val="0"/>
          <w:divBdr>
            <w:top w:val="none" w:sz="0" w:space="0" w:color="auto"/>
            <w:left w:val="none" w:sz="0" w:space="0" w:color="auto"/>
            <w:bottom w:val="none" w:sz="0" w:space="0" w:color="auto"/>
            <w:right w:val="none" w:sz="0" w:space="0" w:color="auto"/>
          </w:divBdr>
          <w:divsChild>
            <w:div w:id="1702052388">
              <w:marLeft w:val="0"/>
              <w:marRight w:val="0"/>
              <w:marTop w:val="0"/>
              <w:marBottom w:val="0"/>
              <w:divBdr>
                <w:top w:val="none" w:sz="0" w:space="0" w:color="auto"/>
                <w:left w:val="none" w:sz="0" w:space="0" w:color="auto"/>
                <w:bottom w:val="none" w:sz="0" w:space="0" w:color="auto"/>
                <w:right w:val="none" w:sz="0" w:space="0" w:color="auto"/>
              </w:divBdr>
            </w:div>
          </w:divsChild>
        </w:div>
        <w:div w:id="774712451">
          <w:marLeft w:val="0"/>
          <w:marRight w:val="0"/>
          <w:marTop w:val="0"/>
          <w:marBottom w:val="0"/>
          <w:divBdr>
            <w:top w:val="none" w:sz="0" w:space="0" w:color="auto"/>
            <w:left w:val="none" w:sz="0" w:space="0" w:color="auto"/>
            <w:bottom w:val="none" w:sz="0" w:space="0" w:color="auto"/>
            <w:right w:val="none" w:sz="0" w:space="0" w:color="auto"/>
          </w:divBdr>
        </w:div>
        <w:div w:id="53937383">
          <w:marLeft w:val="0"/>
          <w:marRight w:val="0"/>
          <w:marTop w:val="0"/>
          <w:marBottom w:val="160"/>
          <w:divBdr>
            <w:top w:val="none" w:sz="0" w:space="0" w:color="auto"/>
            <w:left w:val="none" w:sz="0" w:space="0" w:color="auto"/>
            <w:bottom w:val="none" w:sz="0" w:space="0" w:color="auto"/>
            <w:right w:val="none" w:sz="0" w:space="0" w:color="auto"/>
          </w:divBdr>
          <w:divsChild>
            <w:div w:id="1722555104">
              <w:marLeft w:val="0"/>
              <w:marRight w:val="0"/>
              <w:marTop w:val="0"/>
              <w:marBottom w:val="0"/>
              <w:divBdr>
                <w:top w:val="none" w:sz="0" w:space="0" w:color="auto"/>
                <w:left w:val="none" w:sz="0" w:space="0" w:color="auto"/>
                <w:bottom w:val="none" w:sz="0" w:space="0" w:color="auto"/>
                <w:right w:val="none" w:sz="0" w:space="0" w:color="auto"/>
              </w:divBdr>
              <w:divsChild>
                <w:div w:id="1121849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6066661">
          <w:marLeft w:val="0"/>
          <w:marRight w:val="0"/>
          <w:marTop w:val="60"/>
          <w:marBottom w:val="0"/>
          <w:divBdr>
            <w:top w:val="none" w:sz="0" w:space="0" w:color="auto"/>
            <w:left w:val="none" w:sz="0" w:space="0" w:color="auto"/>
            <w:bottom w:val="none" w:sz="0" w:space="0" w:color="auto"/>
            <w:right w:val="none" w:sz="0" w:space="0" w:color="auto"/>
          </w:divBdr>
        </w:div>
        <w:div w:id="2101415243">
          <w:marLeft w:val="0"/>
          <w:marRight w:val="0"/>
          <w:marTop w:val="0"/>
          <w:marBottom w:val="0"/>
          <w:divBdr>
            <w:top w:val="none" w:sz="0" w:space="0" w:color="auto"/>
            <w:left w:val="none" w:sz="0" w:space="0" w:color="auto"/>
            <w:bottom w:val="none" w:sz="0" w:space="0" w:color="auto"/>
            <w:right w:val="none" w:sz="0" w:space="0" w:color="auto"/>
          </w:divBdr>
          <w:divsChild>
            <w:div w:id="1800805491">
              <w:marLeft w:val="0"/>
              <w:marRight w:val="0"/>
              <w:marTop w:val="0"/>
              <w:marBottom w:val="0"/>
              <w:divBdr>
                <w:top w:val="none" w:sz="0" w:space="0" w:color="auto"/>
                <w:left w:val="none" w:sz="0" w:space="0" w:color="auto"/>
                <w:bottom w:val="none" w:sz="0" w:space="0" w:color="auto"/>
                <w:right w:val="none" w:sz="0" w:space="0" w:color="auto"/>
              </w:divBdr>
            </w:div>
          </w:divsChild>
        </w:div>
        <w:div w:id="100759821">
          <w:marLeft w:val="0"/>
          <w:marRight w:val="0"/>
          <w:marTop w:val="0"/>
          <w:marBottom w:val="0"/>
          <w:divBdr>
            <w:top w:val="none" w:sz="0" w:space="0" w:color="auto"/>
            <w:left w:val="none" w:sz="0" w:space="0" w:color="auto"/>
            <w:bottom w:val="none" w:sz="0" w:space="0" w:color="auto"/>
            <w:right w:val="none" w:sz="0" w:space="0" w:color="auto"/>
          </w:divBdr>
        </w:div>
        <w:div w:id="266889826">
          <w:marLeft w:val="0"/>
          <w:marRight w:val="0"/>
          <w:marTop w:val="0"/>
          <w:marBottom w:val="160"/>
          <w:divBdr>
            <w:top w:val="none" w:sz="0" w:space="0" w:color="auto"/>
            <w:left w:val="none" w:sz="0" w:space="0" w:color="auto"/>
            <w:bottom w:val="none" w:sz="0" w:space="0" w:color="auto"/>
            <w:right w:val="none" w:sz="0" w:space="0" w:color="auto"/>
          </w:divBdr>
          <w:divsChild>
            <w:div w:id="402720028">
              <w:marLeft w:val="0"/>
              <w:marRight w:val="0"/>
              <w:marTop w:val="0"/>
              <w:marBottom w:val="0"/>
              <w:divBdr>
                <w:top w:val="none" w:sz="0" w:space="0" w:color="auto"/>
                <w:left w:val="none" w:sz="0" w:space="0" w:color="auto"/>
                <w:bottom w:val="none" w:sz="0" w:space="0" w:color="auto"/>
                <w:right w:val="none" w:sz="0" w:space="0" w:color="auto"/>
              </w:divBdr>
              <w:divsChild>
                <w:div w:id="66996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024448">
          <w:marLeft w:val="0"/>
          <w:marRight w:val="0"/>
          <w:marTop w:val="60"/>
          <w:marBottom w:val="0"/>
          <w:divBdr>
            <w:top w:val="none" w:sz="0" w:space="0" w:color="auto"/>
            <w:left w:val="none" w:sz="0" w:space="0" w:color="auto"/>
            <w:bottom w:val="none" w:sz="0" w:space="0" w:color="auto"/>
            <w:right w:val="none" w:sz="0" w:space="0" w:color="auto"/>
          </w:divBdr>
        </w:div>
        <w:div w:id="1234968576">
          <w:marLeft w:val="0"/>
          <w:marRight w:val="0"/>
          <w:marTop w:val="0"/>
          <w:marBottom w:val="0"/>
          <w:divBdr>
            <w:top w:val="none" w:sz="0" w:space="0" w:color="auto"/>
            <w:left w:val="none" w:sz="0" w:space="0" w:color="auto"/>
            <w:bottom w:val="none" w:sz="0" w:space="0" w:color="auto"/>
            <w:right w:val="none" w:sz="0" w:space="0" w:color="auto"/>
          </w:divBdr>
          <w:divsChild>
            <w:div w:id="1513297857">
              <w:marLeft w:val="0"/>
              <w:marRight w:val="0"/>
              <w:marTop w:val="0"/>
              <w:marBottom w:val="0"/>
              <w:divBdr>
                <w:top w:val="none" w:sz="0" w:space="0" w:color="auto"/>
                <w:left w:val="none" w:sz="0" w:space="0" w:color="auto"/>
                <w:bottom w:val="none" w:sz="0" w:space="0" w:color="auto"/>
                <w:right w:val="none" w:sz="0" w:space="0" w:color="auto"/>
              </w:divBdr>
            </w:div>
          </w:divsChild>
        </w:div>
        <w:div w:id="789400392">
          <w:marLeft w:val="0"/>
          <w:marRight w:val="0"/>
          <w:marTop w:val="0"/>
          <w:marBottom w:val="0"/>
          <w:divBdr>
            <w:top w:val="none" w:sz="0" w:space="0" w:color="auto"/>
            <w:left w:val="none" w:sz="0" w:space="0" w:color="auto"/>
            <w:bottom w:val="none" w:sz="0" w:space="0" w:color="auto"/>
            <w:right w:val="none" w:sz="0" w:space="0" w:color="auto"/>
          </w:divBdr>
        </w:div>
        <w:div w:id="414589308">
          <w:marLeft w:val="0"/>
          <w:marRight w:val="0"/>
          <w:marTop w:val="0"/>
          <w:marBottom w:val="160"/>
          <w:divBdr>
            <w:top w:val="none" w:sz="0" w:space="0" w:color="auto"/>
            <w:left w:val="none" w:sz="0" w:space="0" w:color="auto"/>
            <w:bottom w:val="none" w:sz="0" w:space="0" w:color="auto"/>
            <w:right w:val="none" w:sz="0" w:space="0" w:color="auto"/>
          </w:divBdr>
          <w:divsChild>
            <w:div w:id="265236747">
              <w:marLeft w:val="0"/>
              <w:marRight w:val="0"/>
              <w:marTop w:val="0"/>
              <w:marBottom w:val="0"/>
              <w:divBdr>
                <w:top w:val="none" w:sz="0" w:space="0" w:color="auto"/>
                <w:left w:val="none" w:sz="0" w:space="0" w:color="auto"/>
                <w:bottom w:val="none" w:sz="0" w:space="0" w:color="auto"/>
                <w:right w:val="none" w:sz="0" w:space="0" w:color="auto"/>
              </w:divBdr>
              <w:divsChild>
                <w:div w:id="982585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873600">
          <w:marLeft w:val="0"/>
          <w:marRight w:val="0"/>
          <w:marTop w:val="60"/>
          <w:marBottom w:val="0"/>
          <w:divBdr>
            <w:top w:val="none" w:sz="0" w:space="0" w:color="auto"/>
            <w:left w:val="none" w:sz="0" w:space="0" w:color="auto"/>
            <w:bottom w:val="none" w:sz="0" w:space="0" w:color="auto"/>
            <w:right w:val="none" w:sz="0" w:space="0" w:color="auto"/>
          </w:divBdr>
        </w:div>
        <w:div w:id="1105658064">
          <w:marLeft w:val="0"/>
          <w:marRight w:val="0"/>
          <w:marTop w:val="0"/>
          <w:marBottom w:val="0"/>
          <w:divBdr>
            <w:top w:val="none" w:sz="0" w:space="0" w:color="auto"/>
            <w:left w:val="none" w:sz="0" w:space="0" w:color="auto"/>
            <w:bottom w:val="none" w:sz="0" w:space="0" w:color="auto"/>
            <w:right w:val="none" w:sz="0" w:space="0" w:color="auto"/>
          </w:divBdr>
          <w:divsChild>
            <w:div w:id="349726922">
              <w:marLeft w:val="0"/>
              <w:marRight w:val="0"/>
              <w:marTop w:val="0"/>
              <w:marBottom w:val="0"/>
              <w:divBdr>
                <w:top w:val="none" w:sz="0" w:space="0" w:color="auto"/>
                <w:left w:val="none" w:sz="0" w:space="0" w:color="auto"/>
                <w:bottom w:val="none" w:sz="0" w:space="0" w:color="auto"/>
                <w:right w:val="none" w:sz="0" w:space="0" w:color="auto"/>
              </w:divBdr>
            </w:div>
          </w:divsChild>
        </w:div>
        <w:div w:id="747583379">
          <w:marLeft w:val="0"/>
          <w:marRight w:val="0"/>
          <w:marTop w:val="0"/>
          <w:marBottom w:val="0"/>
          <w:divBdr>
            <w:top w:val="none" w:sz="0" w:space="0" w:color="auto"/>
            <w:left w:val="none" w:sz="0" w:space="0" w:color="auto"/>
            <w:bottom w:val="none" w:sz="0" w:space="0" w:color="auto"/>
            <w:right w:val="none" w:sz="0" w:space="0" w:color="auto"/>
          </w:divBdr>
        </w:div>
        <w:div w:id="425417582">
          <w:marLeft w:val="0"/>
          <w:marRight w:val="0"/>
          <w:marTop w:val="0"/>
          <w:marBottom w:val="160"/>
          <w:divBdr>
            <w:top w:val="none" w:sz="0" w:space="0" w:color="auto"/>
            <w:left w:val="none" w:sz="0" w:space="0" w:color="auto"/>
            <w:bottom w:val="none" w:sz="0" w:space="0" w:color="auto"/>
            <w:right w:val="none" w:sz="0" w:space="0" w:color="auto"/>
          </w:divBdr>
          <w:divsChild>
            <w:div w:id="1355810253">
              <w:marLeft w:val="0"/>
              <w:marRight w:val="0"/>
              <w:marTop w:val="0"/>
              <w:marBottom w:val="0"/>
              <w:divBdr>
                <w:top w:val="none" w:sz="0" w:space="0" w:color="auto"/>
                <w:left w:val="none" w:sz="0" w:space="0" w:color="auto"/>
                <w:bottom w:val="none" w:sz="0" w:space="0" w:color="auto"/>
                <w:right w:val="none" w:sz="0" w:space="0" w:color="auto"/>
              </w:divBdr>
              <w:divsChild>
                <w:div w:id="237523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952351">
          <w:marLeft w:val="0"/>
          <w:marRight w:val="0"/>
          <w:marTop w:val="60"/>
          <w:marBottom w:val="0"/>
          <w:divBdr>
            <w:top w:val="none" w:sz="0" w:space="0" w:color="auto"/>
            <w:left w:val="none" w:sz="0" w:space="0" w:color="auto"/>
            <w:bottom w:val="none" w:sz="0" w:space="0" w:color="auto"/>
            <w:right w:val="none" w:sz="0" w:space="0" w:color="auto"/>
          </w:divBdr>
        </w:div>
        <w:div w:id="198784312">
          <w:marLeft w:val="0"/>
          <w:marRight w:val="0"/>
          <w:marTop w:val="0"/>
          <w:marBottom w:val="0"/>
          <w:divBdr>
            <w:top w:val="none" w:sz="0" w:space="0" w:color="auto"/>
            <w:left w:val="none" w:sz="0" w:space="0" w:color="auto"/>
            <w:bottom w:val="none" w:sz="0" w:space="0" w:color="auto"/>
            <w:right w:val="none" w:sz="0" w:space="0" w:color="auto"/>
          </w:divBdr>
          <w:divsChild>
            <w:div w:id="1577014778">
              <w:marLeft w:val="0"/>
              <w:marRight w:val="0"/>
              <w:marTop w:val="0"/>
              <w:marBottom w:val="0"/>
              <w:divBdr>
                <w:top w:val="none" w:sz="0" w:space="0" w:color="auto"/>
                <w:left w:val="none" w:sz="0" w:space="0" w:color="auto"/>
                <w:bottom w:val="none" w:sz="0" w:space="0" w:color="auto"/>
                <w:right w:val="none" w:sz="0" w:space="0" w:color="auto"/>
              </w:divBdr>
            </w:div>
          </w:divsChild>
        </w:div>
        <w:div w:id="738527305">
          <w:marLeft w:val="0"/>
          <w:marRight w:val="0"/>
          <w:marTop w:val="0"/>
          <w:marBottom w:val="0"/>
          <w:divBdr>
            <w:top w:val="none" w:sz="0" w:space="0" w:color="auto"/>
            <w:left w:val="none" w:sz="0" w:space="0" w:color="auto"/>
            <w:bottom w:val="none" w:sz="0" w:space="0" w:color="auto"/>
            <w:right w:val="none" w:sz="0" w:space="0" w:color="auto"/>
          </w:divBdr>
        </w:div>
        <w:div w:id="1857100">
          <w:marLeft w:val="0"/>
          <w:marRight w:val="0"/>
          <w:marTop w:val="0"/>
          <w:marBottom w:val="160"/>
          <w:divBdr>
            <w:top w:val="none" w:sz="0" w:space="0" w:color="auto"/>
            <w:left w:val="none" w:sz="0" w:space="0" w:color="auto"/>
            <w:bottom w:val="none" w:sz="0" w:space="0" w:color="auto"/>
            <w:right w:val="none" w:sz="0" w:space="0" w:color="auto"/>
          </w:divBdr>
          <w:divsChild>
            <w:div w:id="1243487240">
              <w:marLeft w:val="0"/>
              <w:marRight w:val="0"/>
              <w:marTop w:val="0"/>
              <w:marBottom w:val="0"/>
              <w:divBdr>
                <w:top w:val="none" w:sz="0" w:space="0" w:color="auto"/>
                <w:left w:val="none" w:sz="0" w:space="0" w:color="auto"/>
                <w:bottom w:val="none" w:sz="0" w:space="0" w:color="auto"/>
                <w:right w:val="none" w:sz="0" w:space="0" w:color="auto"/>
              </w:divBdr>
              <w:divsChild>
                <w:div w:id="1814131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994585">
          <w:marLeft w:val="0"/>
          <w:marRight w:val="0"/>
          <w:marTop w:val="60"/>
          <w:marBottom w:val="0"/>
          <w:divBdr>
            <w:top w:val="none" w:sz="0" w:space="0" w:color="auto"/>
            <w:left w:val="none" w:sz="0" w:space="0" w:color="auto"/>
            <w:bottom w:val="none" w:sz="0" w:space="0" w:color="auto"/>
            <w:right w:val="none" w:sz="0" w:space="0" w:color="auto"/>
          </w:divBdr>
        </w:div>
        <w:div w:id="54164421">
          <w:marLeft w:val="0"/>
          <w:marRight w:val="0"/>
          <w:marTop w:val="0"/>
          <w:marBottom w:val="0"/>
          <w:divBdr>
            <w:top w:val="none" w:sz="0" w:space="0" w:color="auto"/>
            <w:left w:val="none" w:sz="0" w:space="0" w:color="auto"/>
            <w:bottom w:val="none" w:sz="0" w:space="0" w:color="auto"/>
            <w:right w:val="none" w:sz="0" w:space="0" w:color="auto"/>
          </w:divBdr>
          <w:divsChild>
            <w:div w:id="1593859859">
              <w:marLeft w:val="0"/>
              <w:marRight w:val="0"/>
              <w:marTop w:val="0"/>
              <w:marBottom w:val="0"/>
              <w:divBdr>
                <w:top w:val="none" w:sz="0" w:space="0" w:color="auto"/>
                <w:left w:val="none" w:sz="0" w:space="0" w:color="auto"/>
                <w:bottom w:val="none" w:sz="0" w:space="0" w:color="auto"/>
                <w:right w:val="none" w:sz="0" w:space="0" w:color="auto"/>
              </w:divBdr>
            </w:div>
          </w:divsChild>
        </w:div>
        <w:div w:id="1690713282">
          <w:marLeft w:val="0"/>
          <w:marRight w:val="0"/>
          <w:marTop w:val="0"/>
          <w:marBottom w:val="0"/>
          <w:divBdr>
            <w:top w:val="none" w:sz="0" w:space="0" w:color="auto"/>
            <w:left w:val="none" w:sz="0" w:space="0" w:color="auto"/>
            <w:bottom w:val="none" w:sz="0" w:space="0" w:color="auto"/>
            <w:right w:val="none" w:sz="0" w:space="0" w:color="auto"/>
          </w:divBdr>
        </w:div>
        <w:div w:id="1708601783">
          <w:marLeft w:val="0"/>
          <w:marRight w:val="0"/>
          <w:marTop w:val="0"/>
          <w:marBottom w:val="160"/>
          <w:divBdr>
            <w:top w:val="none" w:sz="0" w:space="0" w:color="auto"/>
            <w:left w:val="none" w:sz="0" w:space="0" w:color="auto"/>
            <w:bottom w:val="none" w:sz="0" w:space="0" w:color="auto"/>
            <w:right w:val="none" w:sz="0" w:space="0" w:color="auto"/>
          </w:divBdr>
          <w:divsChild>
            <w:div w:id="1130248575">
              <w:marLeft w:val="0"/>
              <w:marRight w:val="0"/>
              <w:marTop w:val="0"/>
              <w:marBottom w:val="0"/>
              <w:divBdr>
                <w:top w:val="none" w:sz="0" w:space="0" w:color="auto"/>
                <w:left w:val="none" w:sz="0" w:space="0" w:color="auto"/>
                <w:bottom w:val="none" w:sz="0" w:space="0" w:color="auto"/>
                <w:right w:val="none" w:sz="0" w:space="0" w:color="auto"/>
              </w:divBdr>
              <w:divsChild>
                <w:div w:id="2082438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555270">
          <w:marLeft w:val="0"/>
          <w:marRight w:val="0"/>
          <w:marTop w:val="60"/>
          <w:marBottom w:val="0"/>
          <w:divBdr>
            <w:top w:val="none" w:sz="0" w:space="0" w:color="auto"/>
            <w:left w:val="none" w:sz="0" w:space="0" w:color="auto"/>
            <w:bottom w:val="none" w:sz="0" w:space="0" w:color="auto"/>
            <w:right w:val="none" w:sz="0" w:space="0" w:color="auto"/>
          </w:divBdr>
        </w:div>
        <w:div w:id="1191186380">
          <w:marLeft w:val="0"/>
          <w:marRight w:val="0"/>
          <w:marTop w:val="0"/>
          <w:marBottom w:val="0"/>
          <w:divBdr>
            <w:top w:val="none" w:sz="0" w:space="0" w:color="auto"/>
            <w:left w:val="none" w:sz="0" w:space="0" w:color="auto"/>
            <w:bottom w:val="none" w:sz="0" w:space="0" w:color="auto"/>
            <w:right w:val="none" w:sz="0" w:space="0" w:color="auto"/>
          </w:divBdr>
          <w:divsChild>
            <w:div w:id="863324460">
              <w:marLeft w:val="0"/>
              <w:marRight w:val="0"/>
              <w:marTop w:val="0"/>
              <w:marBottom w:val="0"/>
              <w:divBdr>
                <w:top w:val="none" w:sz="0" w:space="0" w:color="auto"/>
                <w:left w:val="none" w:sz="0" w:space="0" w:color="auto"/>
                <w:bottom w:val="none" w:sz="0" w:space="0" w:color="auto"/>
                <w:right w:val="none" w:sz="0" w:space="0" w:color="auto"/>
              </w:divBdr>
            </w:div>
          </w:divsChild>
        </w:div>
        <w:div w:id="263851974">
          <w:marLeft w:val="0"/>
          <w:marRight w:val="0"/>
          <w:marTop w:val="0"/>
          <w:marBottom w:val="0"/>
          <w:divBdr>
            <w:top w:val="none" w:sz="0" w:space="0" w:color="auto"/>
            <w:left w:val="none" w:sz="0" w:space="0" w:color="auto"/>
            <w:bottom w:val="none" w:sz="0" w:space="0" w:color="auto"/>
            <w:right w:val="none" w:sz="0" w:space="0" w:color="auto"/>
          </w:divBdr>
        </w:div>
        <w:div w:id="1203395547">
          <w:marLeft w:val="0"/>
          <w:marRight w:val="0"/>
          <w:marTop w:val="0"/>
          <w:marBottom w:val="160"/>
          <w:divBdr>
            <w:top w:val="none" w:sz="0" w:space="0" w:color="auto"/>
            <w:left w:val="none" w:sz="0" w:space="0" w:color="auto"/>
            <w:bottom w:val="none" w:sz="0" w:space="0" w:color="auto"/>
            <w:right w:val="none" w:sz="0" w:space="0" w:color="auto"/>
          </w:divBdr>
          <w:divsChild>
            <w:div w:id="89552426">
              <w:marLeft w:val="0"/>
              <w:marRight w:val="0"/>
              <w:marTop w:val="0"/>
              <w:marBottom w:val="0"/>
              <w:divBdr>
                <w:top w:val="none" w:sz="0" w:space="0" w:color="auto"/>
                <w:left w:val="none" w:sz="0" w:space="0" w:color="auto"/>
                <w:bottom w:val="none" w:sz="0" w:space="0" w:color="auto"/>
                <w:right w:val="none" w:sz="0" w:space="0" w:color="auto"/>
              </w:divBdr>
              <w:divsChild>
                <w:div w:id="466703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104699">
          <w:marLeft w:val="0"/>
          <w:marRight w:val="0"/>
          <w:marTop w:val="60"/>
          <w:marBottom w:val="0"/>
          <w:divBdr>
            <w:top w:val="none" w:sz="0" w:space="0" w:color="auto"/>
            <w:left w:val="none" w:sz="0" w:space="0" w:color="auto"/>
            <w:bottom w:val="none" w:sz="0" w:space="0" w:color="auto"/>
            <w:right w:val="none" w:sz="0" w:space="0" w:color="auto"/>
          </w:divBdr>
        </w:div>
        <w:div w:id="182986600">
          <w:marLeft w:val="0"/>
          <w:marRight w:val="0"/>
          <w:marTop w:val="0"/>
          <w:marBottom w:val="0"/>
          <w:divBdr>
            <w:top w:val="none" w:sz="0" w:space="0" w:color="auto"/>
            <w:left w:val="none" w:sz="0" w:space="0" w:color="auto"/>
            <w:bottom w:val="none" w:sz="0" w:space="0" w:color="auto"/>
            <w:right w:val="none" w:sz="0" w:space="0" w:color="auto"/>
          </w:divBdr>
          <w:divsChild>
            <w:div w:id="1866670152">
              <w:marLeft w:val="0"/>
              <w:marRight w:val="0"/>
              <w:marTop w:val="0"/>
              <w:marBottom w:val="0"/>
              <w:divBdr>
                <w:top w:val="none" w:sz="0" w:space="0" w:color="auto"/>
                <w:left w:val="none" w:sz="0" w:space="0" w:color="auto"/>
                <w:bottom w:val="none" w:sz="0" w:space="0" w:color="auto"/>
                <w:right w:val="none" w:sz="0" w:space="0" w:color="auto"/>
              </w:divBdr>
            </w:div>
          </w:divsChild>
        </w:div>
        <w:div w:id="1329989129">
          <w:marLeft w:val="0"/>
          <w:marRight w:val="0"/>
          <w:marTop w:val="0"/>
          <w:marBottom w:val="0"/>
          <w:divBdr>
            <w:top w:val="none" w:sz="0" w:space="0" w:color="auto"/>
            <w:left w:val="none" w:sz="0" w:space="0" w:color="auto"/>
            <w:bottom w:val="none" w:sz="0" w:space="0" w:color="auto"/>
            <w:right w:val="none" w:sz="0" w:space="0" w:color="auto"/>
          </w:divBdr>
        </w:div>
        <w:div w:id="448278563">
          <w:marLeft w:val="0"/>
          <w:marRight w:val="0"/>
          <w:marTop w:val="0"/>
          <w:marBottom w:val="160"/>
          <w:divBdr>
            <w:top w:val="none" w:sz="0" w:space="0" w:color="auto"/>
            <w:left w:val="none" w:sz="0" w:space="0" w:color="auto"/>
            <w:bottom w:val="none" w:sz="0" w:space="0" w:color="auto"/>
            <w:right w:val="none" w:sz="0" w:space="0" w:color="auto"/>
          </w:divBdr>
          <w:divsChild>
            <w:div w:id="1116946440">
              <w:marLeft w:val="0"/>
              <w:marRight w:val="0"/>
              <w:marTop w:val="0"/>
              <w:marBottom w:val="0"/>
              <w:divBdr>
                <w:top w:val="none" w:sz="0" w:space="0" w:color="auto"/>
                <w:left w:val="none" w:sz="0" w:space="0" w:color="auto"/>
                <w:bottom w:val="none" w:sz="0" w:space="0" w:color="auto"/>
                <w:right w:val="none" w:sz="0" w:space="0" w:color="auto"/>
              </w:divBdr>
              <w:divsChild>
                <w:div w:id="449280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065867">
          <w:marLeft w:val="0"/>
          <w:marRight w:val="0"/>
          <w:marTop w:val="60"/>
          <w:marBottom w:val="0"/>
          <w:divBdr>
            <w:top w:val="none" w:sz="0" w:space="0" w:color="auto"/>
            <w:left w:val="none" w:sz="0" w:space="0" w:color="auto"/>
            <w:bottom w:val="none" w:sz="0" w:space="0" w:color="auto"/>
            <w:right w:val="none" w:sz="0" w:space="0" w:color="auto"/>
          </w:divBdr>
        </w:div>
        <w:div w:id="694230275">
          <w:marLeft w:val="0"/>
          <w:marRight w:val="0"/>
          <w:marTop w:val="0"/>
          <w:marBottom w:val="0"/>
          <w:divBdr>
            <w:top w:val="none" w:sz="0" w:space="0" w:color="auto"/>
            <w:left w:val="none" w:sz="0" w:space="0" w:color="auto"/>
            <w:bottom w:val="none" w:sz="0" w:space="0" w:color="auto"/>
            <w:right w:val="none" w:sz="0" w:space="0" w:color="auto"/>
          </w:divBdr>
          <w:divsChild>
            <w:div w:id="2051032437">
              <w:marLeft w:val="0"/>
              <w:marRight w:val="0"/>
              <w:marTop w:val="0"/>
              <w:marBottom w:val="0"/>
              <w:divBdr>
                <w:top w:val="none" w:sz="0" w:space="0" w:color="auto"/>
                <w:left w:val="none" w:sz="0" w:space="0" w:color="auto"/>
                <w:bottom w:val="none" w:sz="0" w:space="0" w:color="auto"/>
                <w:right w:val="none" w:sz="0" w:space="0" w:color="auto"/>
              </w:divBdr>
            </w:div>
          </w:divsChild>
        </w:div>
        <w:div w:id="2083986097">
          <w:marLeft w:val="0"/>
          <w:marRight w:val="0"/>
          <w:marTop w:val="0"/>
          <w:marBottom w:val="0"/>
          <w:divBdr>
            <w:top w:val="none" w:sz="0" w:space="0" w:color="auto"/>
            <w:left w:val="none" w:sz="0" w:space="0" w:color="auto"/>
            <w:bottom w:val="none" w:sz="0" w:space="0" w:color="auto"/>
            <w:right w:val="none" w:sz="0" w:space="0" w:color="auto"/>
          </w:divBdr>
        </w:div>
        <w:div w:id="1317151819">
          <w:marLeft w:val="0"/>
          <w:marRight w:val="0"/>
          <w:marTop w:val="0"/>
          <w:marBottom w:val="160"/>
          <w:divBdr>
            <w:top w:val="none" w:sz="0" w:space="0" w:color="auto"/>
            <w:left w:val="none" w:sz="0" w:space="0" w:color="auto"/>
            <w:bottom w:val="none" w:sz="0" w:space="0" w:color="auto"/>
            <w:right w:val="none" w:sz="0" w:space="0" w:color="auto"/>
          </w:divBdr>
          <w:divsChild>
            <w:div w:id="1728458073">
              <w:marLeft w:val="0"/>
              <w:marRight w:val="0"/>
              <w:marTop w:val="0"/>
              <w:marBottom w:val="0"/>
              <w:divBdr>
                <w:top w:val="none" w:sz="0" w:space="0" w:color="auto"/>
                <w:left w:val="none" w:sz="0" w:space="0" w:color="auto"/>
                <w:bottom w:val="none" w:sz="0" w:space="0" w:color="auto"/>
                <w:right w:val="none" w:sz="0" w:space="0" w:color="auto"/>
              </w:divBdr>
              <w:divsChild>
                <w:div w:id="153692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9326726">
          <w:marLeft w:val="0"/>
          <w:marRight w:val="0"/>
          <w:marTop w:val="60"/>
          <w:marBottom w:val="0"/>
          <w:divBdr>
            <w:top w:val="none" w:sz="0" w:space="0" w:color="auto"/>
            <w:left w:val="none" w:sz="0" w:space="0" w:color="auto"/>
            <w:bottom w:val="none" w:sz="0" w:space="0" w:color="auto"/>
            <w:right w:val="none" w:sz="0" w:space="0" w:color="auto"/>
          </w:divBdr>
        </w:div>
        <w:div w:id="1256015716">
          <w:marLeft w:val="0"/>
          <w:marRight w:val="0"/>
          <w:marTop w:val="0"/>
          <w:marBottom w:val="0"/>
          <w:divBdr>
            <w:top w:val="none" w:sz="0" w:space="0" w:color="auto"/>
            <w:left w:val="none" w:sz="0" w:space="0" w:color="auto"/>
            <w:bottom w:val="none" w:sz="0" w:space="0" w:color="auto"/>
            <w:right w:val="none" w:sz="0" w:space="0" w:color="auto"/>
          </w:divBdr>
          <w:divsChild>
            <w:div w:id="2054042436">
              <w:marLeft w:val="0"/>
              <w:marRight w:val="0"/>
              <w:marTop w:val="0"/>
              <w:marBottom w:val="0"/>
              <w:divBdr>
                <w:top w:val="none" w:sz="0" w:space="0" w:color="auto"/>
                <w:left w:val="none" w:sz="0" w:space="0" w:color="auto"/>
                <w:bottom w:val="none" w:sz="0" w:space="0" w:color="auto"/>
                <w:right w:val="none" w:sz="0" w:space="0" w:color="auto"/>
              </w:divBdr>
            </w:div>
          </w:divsChild>
        </w:div>
        <w:div w:id="1419643168">
          <w:marLeft w:val="0"/>
          <w:marRight w:val="0"/>
          <w:marTop w:val="0"/>
          <w:marBottom w:val="0"/>
          <w:divBdr>
            <w:top w:val="none" w:sz="0" w:space="0" w:color="auto"/>
            <w:left w:val="none" w:sz="0" w:space="0" w:color="auto"/>
            <w:bottom w:val="none" w:sz="0" w:space="0" w:color="auto"/>
            <w:right w:val="none" w:sz="0" w:space="0" w:color="auto"/>
          </w:divBdr>
        </w:div>
        <w:div w:id="676422482">
          <w:marLeft w:val="0"/>
          <w:marRight w:val="0"/>
          <w:marTop w:val="0"/>
          <w:marBottom w:val="160"/>
          <w:divBdr>
            <w:top w:val="none" w:sz="0" w:space="0" w:color="auto"/>
            <w:left w:val="none" w:sz="0" w:space="0" w:color="auto"/>
            <w:bottom w:val="none" w:sz="0" w:space="0" w:color="auto"/>
            <w:right w:val="none" w:sz="0" w:space="0" w:color="auto"/>
          </w:divBdr>
          <w:divsChild>
            <w:div w:id="466552797">
              <w:marLeft w:val="0"/>
              <w:marRight w:val="0"/>
              <w:marTop w:val="0"/>
              <w:marBottom w:val="0"/>
              <w:divBdr>
                <w:top w:val="none" w:sz="0" w:space="0" w:color="auto"/>
                <w:left w:val="none" w:sz="0" w:space="0" w:color="auto"/>
                <w:bottom w:val="none" w:sz="0" w:space="0" w:color="auto"/>
                <w:right w:val="none" w:sz="0" w:space="0" w:color="auto"/>
              </w:divBdr>
              <w:divsChild>
                <w:div w:id="613367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033445">
          <w:marLeft w:val="0"/>
          <w:marRight w:val="0"/>
          <w:marTop w:val="60"/>
          <w:marBottom w:val="0"/>
          <w:divBdr>
            <w:top w:val="none" w:sz="0" w:space="0" w:color="auto"/>
            <w:left w:val="none" w:sz="0" w:space="0" w:color="auto"/>
            <w:bottom w:val="none" w:sz="0" w:space="0" w:color="auto"/>
            <w:right w:val="none" w:sz="0" w:space="0" w:color="auto"/>
          </w:divBdr>
        </w:div>
        <w:div w:id="1882549899">
          <w:marLeft w:val="0"/>
          <w:marRight w:val="0"/>
          <w:marTop w:val="0"/>
          <w:marBottom w:val="0"/>
          <w:divBdr>
            <w:top w:val="none" w:sz="0" w:space="0" w:color="auto"/>
            <w:left w:val="none" w:sz="0" w:space="0" w:color="auto"/>
            <w:bottom w:val="none" w:sz="0" w:space="0" w:color="auto"/>
            <w:right w:val="none" w:sz="0" w:space="0" w:color="auto"/>
          </w:divBdr>
          <w:divsChild>
            <w:div w:id="1770470590">
              <w:marLeft w:val="0"/>
              <w:marRight w:val="0"/>
              <w:marTop w:val="0"/>
              <w:marBottom w:val="0"/>
              <w:divBdr>
                <w:top w:val="none" w:sz="0" w:space="0" w:color="auto"/>
                <w:left w:val="none" w:sz="0" w:space="0" w:color="auto"/>
                <w:bottom w:val="none" w:sz="0" w:space="0" w:color="auto"/>
                <w:right w:val="none" w:sz="0" w:space="0" w:color="auto"/>
              </w:divBdr>
            </w:div>
          </w:divsChild>
        </w:div>
        <w:div w:id="1778870359">
          <w:marLeft w:val="0"/>
          <w:marRight w:val="0"/>
          <w:marTop w:val="0"/>
          <w:marBottom w:val="0"/>
          <w:divBdr>
            <w:top w:val="none" w:sz="0" w:space="0" w:color="auto"/>
            <w:left w:val="none" w:sz="0" w:space="0" w:color="auto"/>
            <w:bottom w:val="none" w:sz="0" w:space="0" w:color="auto"/>
            <w:right w:val="none" w:sz="0" w:space="0" w:color="auto"/>
          </w:divBdr>
        </w:div>
        <w:div w:id="1316104034">
          <w:marLeft w:val="0"/>
          <w:marRight w:val="0"/>
          <w:marTop w:val="0"/>
          <w:marBottom w:val="160"/>
          <w:divBdr>
            <w:top w:val="none" w:sz="0" w:space="0" w:color="auto"/>
            <w:left w:val="none" w:sz="0" w:space="0" w:color="auto"/>
            <w:bottom w:val="none" w:sz="0" w:space="0" w:color="auto"/>
            <w:right w:val="none" w:sz="0" w:space="0" w:color="auto"/>
          </w:divBdr>
          <w:divsChild>
            <w:div w:id="444234512">
              <w:marLeft w:val="0"/>
              <w:marRight w:val="0"/>
              <w:marTop w:val="0"/>
              <w:marBottom w:val="0"/>
              <w:divBdr>
                <w:top w:val="none" w:sz="0" w:space="0" w:color="auto"/>
                <w:left w:val="none" w:sz="0" w:space="0" w:color="auto"/>
                <w:bottom w:val="none" w:sz="0" w:space="0" w:color="auto"/>
                <w:right w:val="none" w:sz="0" w:space="0" w:color="auto"/>
              </w:divBdr>
              <w:divsChild>
                <w:div w:id="1709335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015333">
          <w:marLeft w:val="0"/>
          <w:marRight w:val="0"/>
          <w:marTop w:val="60"/>
          <w:marBottom w:val="0"/>
          <w:divBdr>
            <w:top w:val="none" w:sz="0" w:space="0" w:color="auto"/>
            <w:left w:val="none" w:sz="0" w:space="0" w:color="auto"/>
            <w:bottom w:val="none" w:sz="0" w:space="0" w:color="auto"/>
            <w:right w:val="none" w:sz="0" w:space="0" w:color="auto"/>
          </w:divBdr>
        </w:div>
        <w:div w:id="663357399">
          <w:marLeft w:val="0"/>
          <w:marRight w:val="0"/>
          <w:marTop w:val="0"/>
          <w:marBottom w:val="0"/>
          <w:divBdr>
            <w:top w:val="none" w:sz="0" w:space="0" w:color="auto"/>
            <w:left w:val="none" w:sz="0" w:space="0" w:color="auto"/>
            <w:bottom w:val="none" w:sz="0" w:space="0" w:color="auto"/>
            <w:right w:val="none" w:sz="0" w:space="0" w:color="auto"/>
          </w:divBdr>
          <w:divsChild>
            <w:div w:id="1763136856">
              <w:marLeft w:val="0"/>
              <w:marRight w:val="0"/>
              <w:marTop w:val="0"/>
              <w:marBottom w:val="0"/>
              <w:divBdr>
                <w:top w:val="none" w:sz="0" w:space="0" w:color="auto"/>
                <w:left w:val="none" w:sz="0" w:space="0" w:color="auto"/>
                <w:bottom w:val="none" w:sz="0" w:space="0" w:color="auto"/>
                <w:right w:val="none" w:sz="0" w:space="0" w:color="auto"/>
              </w:divBdr>
            </w:div>
          </w:divsChild>
        </w:div>
        <w:div w:id="981271957">
          <w:marLeft w:val="0"/>
          <w:marRight w:val="0"/>
          <w:marTop w:val="0"/>
          <w:marBottom w:val="0"/>
          <w:divBdr>
            <w:top w:val="none" w:sz="0" w:space="0" w:color="auto"/>
            <w:left w:val="none" w:sz="0" w:space="0" w:color="auto"/>
            <w:bottom w:val="none" w:sz="0" w:space="0" w:color="auto"/>
            <w:right w:val="none" w:sz="0" w:space="0" w:color="auto"/>
          </w:divBdr>
        </w:div>
        <w:div w:id="991522495">
          <w:marLeft w:val="0"/>
          <w:marRight w:val="0"/>
          <w:marTop w:val="0"/>
          <w:marBottom w:val="160"/>
          <w:divBdr>
            <w:top w:val="none" w:sz="0" w:space="0" w:color="auto"/>
            <w:left w:val="none" w:sz="0" w:space="0" w:color="auto"/>
            <w:bottom w:val="none" w:sz="0" w:space="0" w:color="auto"/>
            <w:right w:val="none" w:sz="0" w:space="0" w:color="auto"/>
          </w:divBdr>
          <w:divsChild>
            <w:div w:id="142814109">
              <w:marLeft w:val="0"/>
              <w:marRight w:val="0"/>
              <w:marTop w:val="0"/>
              <w:marBottom w:val="0"/>
              <w:divBdr>
                <w:top w:val="none" w:sz="0" w:space="0" w:color="auto"/>
                <w:left w:val="none" w:sz="0" w:space="0" w:color="auto"/>
                <w:bottom w:val="none" w:sz="0" w:space="0" w:color="auto"/>
                <w:right w:val="none" w:sz="0" w:space="0" w:color="auto"/>
              </w:divBdr>
              <w:divsChild>
                <w:div w:id="909970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155953494">
      <w:bodyDiv w:val="1"/>
      <w:marLeft w:val="0"/>
      <w:marRight w:val="0"/>
      <w:marTop w:val="0"/>
      <w:marBottom w:val="0"/>
      <w:divBdr>
        <w:top w:val="none" w:sz="0" w:space="0" w:color="auto"/>
        <w:left w:val="none" w:sz="0" w:space="0" w:color="auto"/>
        <w:bottom w:val="none" w:sz="0" w:space="0" w:color="auto"/>
        <w:right w:val="none" w:sz="0" w:space="0" w:color="auto"/>
      </w:divBdr>
      <w:divsChild>
        <w:div w:id="432092377">
          <w:marLeft w:val="0"/>
          <w:marRight w:val="0"/>
          <w:marTop w:val="90"/>
          <w:marBottom w:val="0"/>
          <w:divBdr>
            <w:top w:val="none" w:sz="0" w:space="0" w:color="auto"/>
            <w:left w:val="none" w:sz="0" w:space="0" w:color="auto"/>
            <w:bottom w:val="none" w:sz="0" w:space="0" w:color="auto"/>
            <w:right w:val="none" w:sz="0" w:space="0" w:color="auto"/>
          </w:divBdr>
        </w:div>
        <w:div w:id="445009635">
          <w:marLeft w:val="0"/>
          <w:marRight w:val="0"/>
          <w:marTop w:val="0"/>
          <w:marBottom w:val="0"/>
          <w:divBdr>
            <w:top w:val="none" w:sz="0" w:space="0" w:color="auto"/>
            <w:left w:val="none" w:sz="0" w:space="0" w:color="auto"/>
            <w:bottom w:val="none" w:sz="0" w:space="0" w:color="auto"/>
            <w:right w:val="none" w:sz="0" w:space="0" w:color="auto"/>
          </w:divBdr>
          <w:divsChild>
            <w:div w:id="102457668">
              <w:marLeft w:val="0"/>
              <w:marRight w:val="0"/>
              <w:marTop w:val="0"/>
              <w:marBottom w:val="0"/>
              <w:divBdr>
                <w:top w:val="none" w:sz="0" w:space="0" w:color="auto"/>
                <w:left w:val="none" w:sz="0" w:space="0" w:color="auto"/>
                <w:bottom w:val="none" w:sz="0" w:space="0" w:color="auto"/>
                <w:right w:val="none" w:sz="0" w:space="0" w:color="auto"/>
              </w:divBdr>
            </w:div>
          </w:divsChild>
        </w:div>
        <w:div w:id="3363535">
          <w:marLeft w:val="0"/>
          <w:marRight w:val="0"/>
          <w:marTop w:val="0"/>
          <w:marBottom w:val="0"/>
          <w:divBdr>
            <w:top w:val="none" w:sz="0" w:space="0" w:color="auto"/>
            <w:left w:val="none" w:sz="0" w:space="0" w:color="auto"/>
            <w:bottom w:val="none" w:sz="0" w:space="0" w:color="auto"/>
            <w:right w:val="none" w:sz="0" w:space="0" w:color="auto"/>
          </w:divBdr>
        </w:div>
        <w:div w:id="1784110293">
          <w:marLeft w:val="0"/>
          <w:marRight w:val="0"/>
          <w:marTop w:val="0"/>
          <w:marBottom w:val="240"/>
          <w:divBdr>
            <w:top w:val="none" w:sz="0" w:space="0" w:color="auto"/>
            <w:left w:val="none" w:sz="0" w:space="0" w:color="auto"/>
            <w:bottom w:val="none" w:sz="0" w:space="0" w:color="auto"/>
            <w:right w:val="none" w:sz="0" w:space="0" w:color="auto"/>
          </w:divBdr>
          <w:divsChild>
            <w:div w:id="1370303467">
              <w:marLeft w:val="0"/>
              <w:marRight w:val="0"/>
              <w:marTop w:val="0"/>
              <w:marBottom w:val="0"/>
              <w:divBdr>
                <w:top w:val="none" w:sz="0" w:space="0" w:color="auto"/>
                <w:left w:val="none" w:sz="0" w:space="0" w:color="auto"/>
                <w:bottom w:val="none" w:sz="0" w:space="0" w:color="auto"/>
                <w:right w:val="none" w:sz="0" w:space="0" w:color="auto"/>
              </w:divBdr>
              <w:divsChild>
                <w:div w:id="1879387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810317">
          <w:marLeft w:val="0"/>
          <w:marRight w:val="0"/>
          <w:marTop w:val="90"/>
          <w:marBottom w:val="0"/>
          <w:divBdr>
            <w:top w:val="none" w:sz="0" w:space="0" w:color="auto"/>
            <w:left w:val="none" w:sz="0" w:space="0" w:color="auto"/>
            <w:bottom w:val="none" w:sz="0" w:space="0" w:color="auto"/>
            <w:right w:val="none" w:sz="0" w:space="0" w:color="auto"/>
          </w:divBdr>
        </w:div>
        <w:div w:id="1880391638">
          <w:marLeft w:val="0"/>
          <w:marRight w:val="0"/>
          <w:marTop w:val="0"/>
          <w:marBottom w:val="0"/>
          <w:divBdr>
            <w:top w:val="none" w:sz="0" w:space="0" w:color="auto"/>
            <w:left w:val="none" w:sz="0" w:space="0" w:color="auto"/>
            <w:bottom w:val="none" w:sz="0" w:space="0" w:color="auto"/>
            <w:right w:val="none" w:sz="0" w:space="0" w:color="auto"/>
          </w:divBdr>
          <w:divsChild>
            <w:div w:id="1754005603">
              <w:marLeft w:val="0"/>
              <w:marRight w:val="0"/>
              <w:marTop w:val="0"/>
              <w:marBottom w:val="0"/>
              <w:divBdr>
                <w:top w:val="none" w:sz="0" w:space="0" w:color="auto"/>
                <w:left w:val="none" w:sz="0" w:space="0" w:color="auto"/>
                <w:bottom w:val="none" w:sz="0" w:space="0" w:color="auto"/>
                <w:right w:val="none" w:sz="0" w:space="0" w:color="auto"/>
              </w:divBdr>
            </w:div>
          </w:divsChild>
        </w:div>
        <w:div w:id="1946035284">
          <w:marLeft w:val="0"/>
          <w:marRight w:val="0"/>
          <w:marTop w:val="0"/>
          <w:marBottom w:val="0"/>
          <w:divBdr>
            <w:top w:val="none" w:sz="0" w:space="0" w:color="auto"/>
            <w:left w:val="none" w:sz="0" w:space="0" w:color="auto"/>
            <w:bottom w:val="none" w:sz="0" w:space="0" w:color="auto"/>
            <w:right w:val="none" w:sz="0" w:space="0" w:color="auto"/>
          </w:divBdr>
        </w:div>
        <w:div w:id="1781758254">
          <w:marLeft w:val="0"/>
          <w:marRight w:val="0"/>
          <w:marTop w:val="0"/>
          <w:marBottom w:val="240"/>
          <w:divBdr>
            <w:top w:val="none" w:sz="0" w:space="0" w:color="auto"/>
            <w:left w:val="none" w:sz="0" w:space="0" w:color="auto"/>
            <w:bottom w:val="none" w:sz="0" w:space="0" w:color="auto"/>
            <w:right w:val="none" w:sz="0" w:space="0" w:color="auto"/>
          </w:divBdr>
          <w:divsChild>
            <w:div w:id="256255518">
              <w:marLeft w:val="0"/>
              <w:marRight w:val="0"/>
              <w:marTop w:val="0"/>
              <w:marBottom w:val="0"/>
              <w:divBdr>
                <w:top w:val="none" w:sz="0" w:space="0" w:color="auto"/>
                <w:left w:val="none" w:sz="0" w:space="0" w:color="auto"/>
                <w:bottom w:val="none" w:sz="0" w:space="0" w:color="auto"/>
                <w:right w:val="none" w:sz="0" w:space="0" w:color="auto"/>
              </w:divBdr>
              <w:divsChild>
                <w:div w:id="1047953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9452246">
          <w:marLeft w:val="0"/>
          <w:marRight w:val="0"/>
          <w:marTop w:val="90"/>
          <w:marBottom w:val="0"/>
          <w:divBdr>
            <w:top w:val="none" w:sz="0" w:space="0" w:color="auto"/>
            <w:left w:val="none" w:sz="0" w:space="0" w:color="auto"/>
            <w:bottom w:val="none" w:sz="0" w:space="0" w:color="auto"/>
            <w:right w:val="none" w:sz="0" w:space="0" w:color="auto"/>
          </w:divBdr>
        </w:div>
        <w:div w:id="2136439348">
          <w:marLeft w:val="0"/>
          <w:marRight w:val="0"/>
          <w:marTop w:val="0"/>
          <w:marBottom w:val="0"/>
          <w:divBdr>
            <w:top w:val="none" w:sz="0" w:space="0" w:color="auto"/>
            <w:left w:val="none" w:sz="0" w:space="0" w:color="auto"/>
            <w:bottom w:val="none" w:sz="0" w:space="0" w:color="auto"/>
            <w:right w:val="none" w:sz="0" w:space="0" w:color="auto"/>
          </w:divBdr>
          <w:divsChild>
            <w:div w:id="1580211385">
              <w:marLeft w:val="0"/>
              <w:marRight w:val="0"/>
              <w:marTop w:val="0"/>
              <w:marBottom w:val="0"/>
              <w:divBdr>
                <w:top w:val="none" w:sz="0" w:space="0" w:color="auto"/>
                <w:left w:val="none" w:sz="0" w:space="0" w:color="auto"/>
                <w:bottom w:val="none" w:sz="0" w:space="0" w:color="auto"/>
                <w:right w:val="none" w:sz="0" w:space="0" w:color="auto"/>
              </w:divBdr>
            </w:div>
          </w:divsChild>
        </w:div>
        <w:div w:id="1065683407">
          <w:marLeft w:val="0"/>
          <w:marRight w:val="0"/>
          <w:marTop w:val="0"/>
          <w:marBottom w:val="0"/>
          <w:divBdr>
            <w:top w:val="none" w:sz="0" w:space="0" w:color="auto"/>
            <w:left w:val="none" w:sz="0" w:space="0" w:color="auto"/>
            <w:bottom w:val="none" w:sz="0" w:space="0" w:color="auto"/>
            <w:right w:val="none" w:sz="0" w:space="0" w:color="auto"/>
          </w:divBdr>
        </w:div>
        <w:div w:id="15693252">
          <w:marLeft w:val="0"/>
          <w:marRight w:val="0"/>
          <w:marTop w:val="0"/>
          <w:marBottom w:val="240"/>
          <w:divBdr>
            <w:top w:val="none" w:sz="0" w:space="0" w:color="auto"/>
            <w:left w:val="none" w:sz="0" w:space="0" w:color="auto"/>
            <w:bottom w:val="none" w:sz="0" w:space="0" w:color="auto"/>
            <w:right w:val="none" w:sz="0" w:space="0" w:color="auto"/>
          </w:divBdr>
          <w:divsChild>
            <w:div w:id="1587766276">
              <w:marLeft w:val="0"/>
              <w:marRight w:val="0"/>
              <w:marTop w:val="0"/>
              <w:marBottom w:val="0"/>
              <w:divBdr>
                <w:top w:val="none" w:sz="0" w:space="0" w:color="auto"/>
                <w:left w:val="none" w:sz="0" w:space="0" w:color="auto"/>
                <w:bottom w:val="none" w:sz="0" w:space="0" w:color="auto"/>
                <w:right w:val="none" w:sz="0" w:space="0" w:color="auto"/>
              </w:divBdr>
              <w:divsChild>
                <w:div w:id="1607038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022903">
          <w:marLeft w:val="0"/>
          <w:marRight w:val="0"/>
          <w:marTop w:val="90"/>
          <w:marBottom w:val="0"/>
          <w:divBdr>
            <w:top w:val="none" w:sz="0" w:space="0" w:color="auto"/>
            <w:left w:val="none" w:sz="0" w:space="0" w:color="auto"/>
            <w:bottom w:val="none" w:sz="0" w:space="0" w:color="auto"/>
            <w:right w:val="none" w:sz="0" w:space="0" w:color="auto"/>
          </w:divBdr>
        </w:div>
        <w:div w:id="451554052">
          <w:marLeft w:val="0"/>
          <w:marRight w:val="0"/>
          <w:marTop w:val="0"/>
          <w:marBottom w:val="0"/>
          <w:divBdr>
            <w:top w:val="none" w:sz="0" w:space="0" w:color="auto"/>
            <w:left w:val="none" w:sz="0" w:space="0" w:color="auto"/>
            <w:bottom w:val="none" w:sz="0" w:space="0" w:color="auto"/>
            <w:right w:val="none" w:sz="0" w:space="0" w:color="auto"/>
          </w:divBdr>
          <w:divsChild>
            <w:div w:id="1612282629">
              <w:marLeft w:val="0"/>
              <w:marRight w:val="0"/>
              <w:marTop w:val="0"/>
              <w:marBottom w:val="0"/>
              <w:divBdr>
                <w:top w:val="none" w:sz="0" w:space="0" w:color="auto"/>
                <w:left w:val="none" w:sz="0" w:space="0" w:color="auto"/>
                <w:bottom w:val="none" w:sz="0" w:space="0" w:color="auto"/>
                <w:right w:val="none" w:sz="0" w:space="0" w:color="auto"/>
              </w:divBdr>
            </w:div>
          </w:divsChild>
        </w:div>
        <w:div w:id="1022513503">
          <w:marLeft w:val="0"/>
          <w:marRight w:val="0"/>
          <w:marTop w:val="0"/>
          <w:marBottom w:val="0"/>
          <w:divBdr>
            <w:top w:val="none" w:sz="0" w:space="0" w:color="auto"/>
            <w:left w:val="none" w:sz="0" w:space="0" w:color="auto"/>
            <w:bottom w:val="none" w:sz="0" w:space="0" w:color="auto"/>
            <w:right w:val="none" w:sz="0" w:space="0" w:color="auto"/>
          </w:divBdr>
        </w:div>
        <w:div w:id="585385876">
          <w:marLeft w:val="0"/>
          <w:marRight w:val="0"/>
          <w:marTop w:val="0"/>
          <w:marBottom w:val="240"/>
          <w:divBdr>
            <w:top w:val="none" w:sz="0" w:space="0" w:color="auto"/>
            <w:left w:val="none" w:sz="0" w:space="0" w:color="auto"/>
            <w:bottom w:val="none" w:sz="0" w:space="0" w:color="auto"/>
            <w:right w:val="none" w:sz="0" w:space="0" w:color="auto"/>
          </w:divBdr>
          <w:divsChild>
            <w:div w:id="685789144">
              <w:marLeft w:val="0"/>
              <w:marRight w:val="0"/>
              <w:marTop w:val="0"/>
              <w:marBottom w:val="0"/>
              <w:divBdr>
                <w:top w:val="none" w:sz="0" w:space="0" w:color="auto"/>
                <w:left w:val="none" w:sz="0" w:space="0" w:color="auto"/>
                <w:bottom w:val="none" w:sz="0" w:space="0" w:color="auto"/>
                <w:right w:val="none" w:sz="0" w:space="0" w:color="auto"/>
              </w:divBdr>
              <w:divsChild>
                <w:div w:id="1557542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068097">
          <w:marLeft w:val="0"/>
          <w:marRight w:val="0"/>
          <w:marTop w:val="90"/>
          <w:marBottom w:val="0"/>
          <w:divBdr>
            <w:top w:val="none" w:sz="0" w:space="0" w:color="auto"/>
            <w:left w:val="none" w:sz="0" w:space="0" w:color="auto"/>
            <w:bottom w:val="none" w:sz="0" w:space="0" w:color="auto"/>
            <w:right w:val="none" w:sz="0" w:space="0" w:color="auto"/>
          </w:divBdr>
        </w:div>
        <w:div w:id="1030493009">
          <w:marLeft w:val="0"/>
          <w:marRight w:val="0"/>
          <w:marTop w:val="0"/>
          <w:marBottom w:val="0"/>
          <w:divBdr>
            <w:top w:val="none" w:sz="0" w:space="0" w:color="auto"/>
            <w:left w:val="none" w:sz="0" w:space="0" w:color="auto"/>
            <w:bottom w:val="none" w:sz="0" w:space="0" w:color="auto"/>
            <w:right w:val="none" w:sz="0" w:space="0" w:color="auto"/>
          </w:divBdr>
          <w:divsChild>
            <w:div w:id="1166365820">
              <w:marLeft w:val="0"/>
              <w:marRight w:val="0"/>
              <w:marTop w:val="0"/>
              <w:marBottom w:val="0"/>
              <w:divBdr>
                <w:top w:val="none" w:sz="0" w:space="0" w:color="auto"/>
                <w:left w:val="none" w:sz="0" w:space="0" w:color="auto"/>
                <w:bottom w:val="none" w:sz="0" w:space="0" w:color="auto"/>
                <w:right w:val="none" w:sz="0" w:space="0" w:color="auto"/>
              </w:divBdr>
            </w:div>
          </w:divsChild>
        </w:div>
        <w:div w:id="529607334">
          <w:marLeft w:val="0"/>
          <w:marRight w:val="0"/>
          <w:marTop w:val="0"/>
          <w:marBottom w:val="0"/>
          <w:divBdr>
            <w:top w:val="none" w:sz="0" w:space="0" w:color="auto"/>
            <w:left w:val="none" w:sz="0" w:space="0" w:color="auto"/>
            <w:bottom w:val="none" w:sz="0" w:space="0" w:color="auto"/>
            <w:right w:val="none" w:sz="0" w:space="0" w:color="auto"/>
          </w:divBdr>
        </w:div>
        <w:div w:id="1452283958">
          <w:marLeft w:val="0"/>
          <w:marRight w:val="0"/>
          <w:marTop w:val="0"/>
          <w:marBottom w:val="240"/>
          <w:divBdr>
            <w:top w:val="none" w:sz="0" w:space="0" w:color="auto"/>
            <w:left w:val="none" w:sz="0" w:space="0" w:color="auto"/>
            <w:bottom w:val="none" w:sz="0" w:space="0" w:color="auto"/>
            <w:right w:val="none" w:sz="0" w:space="0" w:color="auto"/>
          </w:divBdr>
          <w:divsChild>
            <w:div w:id="1947812961">
              <w:marLeft w:val="0"/>
              <w:marRight w:val="0"/>
              <w:marTop w:val="0"/>
              <w:marBottom w:val="0"/>
              <w:divBdr>
                <w:top w:val="none" w:sz="0" w:space="0" w:color="auto"/>
                <w:left w:val="none" w:sz="0" w:space="0" w:color="auto"/>
                <w:bottom w:val="none" w:sz="0" w:space="0" w:color="auto"/>
                <w:right w:val="none" w:sz="0" w:space="0" w:color="auto"/>
              </w:divBdr>
              <w:divsChild>
                <w:div w:id="779956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839685">
          <w:marLeft w:val="0"/>
          <w:marRight w:val="0"/>
          <w:marTop w:val="90"/>
          <w:marBottom w:val="0"/>
          <w:divBdr>
            <w:top w:val="none" w:sz="0" w:space="0" w:color="auto"/>
            <w:left w:val="none" w:sz="0" w:space="0" w:color="auto"/>
            <w:bottom w:val="none" w:sz="0" w:space="0" w:color="auto"/>
            <w:right w:val="none" w:sz="0" w:space="0" w:color="auto"/>
          </w:divBdr>
        </w:div>
        <w:div w:id="1745761361">
          <w:marLeft w:val="0"/>
          <w:marRight w:val="0"/>
          <w:marTop w:val="0"/>
          <w:marBottom w:val="0"/>
          <w:divBdr>
            <w:top w:val="none" w:sz="0" w:space="0" w:color="auto"/>
            <w:left w:val="none" w:sz="0" w:space="0" w:color="auto"/>
            <w:bottom w:val="none" w:sz="0" w:space="0" w:color="auto"/>
            <w:right w:val="none" w:sz="0" w:space="0" w:color="auto"/>
          </w:divBdr>
          <w:divsChild>
            <w:div w:id="547567506">
              <w:marLeft w:val="0"/>
              <w:marRight w:val="0"/>
              <w:marTop w:val="0"/>
              <w:marBottom w:val="0"/>
              <w:divBdr>
                <w:top w:val="none" w:sz="0" w:space="0" w:color="auto"/>
                <w:left w:val="none" w:sz="0" w:space="0" w:color="auto"/>
                <w:bottom w:val="none" w:sz="0" w:space="0" w:color="auto"/>
                <w:right w:val="none" w:sz="0" w:space="0" w:color="auto"/>
              </w:divBdr>
            </w:div>
          </w:divsChild>
        </w:div>
        <w:div w:id="701512370">
          <w:marLeft w:val="0"/>
          <w:marRight w:val="0"/>
          <w:marTop w:val="0"/>
          <w:marBottom w:val="0"/>
          <w:divBdr>
            <w:top w:val="none" w:sz="0" w:space="0" w:color="auto"/>
            <w:left w:val="none" w:sz="0" w:space="0" w:color="auto"/>
            <w:bottom w:val="none" w:sz="0" w:space="0" w:color="auto"/>
            <w:right w:val="none" w:sz="0" w:space="0" w:color="auto"/>
          </w:divBdr>
        </w:div>
        <w:div w:id="973146579">
          <w:marLeft w:val="0"/>
          <w:marRight w:val="0"/>
          <w:marTop w:val="0"/>
          <w:marBottom w:val="240"/>
          <w:divBdr>
            <w:top w:val="none" w:sz="0" w:space="0" w:color="auto"/>
            <w:left w:val="none" w:sz="0" w:space="0" w:color="auto"/>
            <w:bottom w:val="none" w:sz="0" w:space="0" w:color="auto"/>
            <w:right w:val="none" w:sz="0" w:space="0" w:color="auto"/>
          </w:divBdr>
          <w:divsChild>
            <w:div w:id="928805487">
              <w:marLeft w:val="0"/>
              <w:marRight w:val="0"/>
              <w:marTop w:val="0"/>
              <w:marBottom w:val="0"/>
              <w:divBdr>
                <w:top w:val="none" w:sz="0" w:space="0" w:color="auto"/>
                <w:left w:val="none" w:sz="0" w:space="0" w:color="auto"/>
                <w:bottom w:val="none" w:sz="0" w:space="0" w:color="auto"/>
                <w:right w:val="none" w:sz="0" w:space="0" w:color="auto"/>
              </w:divBdr>
              <w:divsChild>
                <w:div w:id="1514808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6308321">
          <w:marLeft w:val="0"/>
          <w:marRight w:val="0"/>
          <w:marTop w:val="90"/>
          <w:marBottom w:val="0"/>
          <w:divBdr>
            <w:top w:val="none" w:sz="0" w:space="0" w:color="auto"/>
            <w:left w:val="none" w:sz="0" w:space="0" w:color="auto"/>
            <w:bottom w:val="none" w:sz="0" w:space="0" w:color="auto"/>
            <w:right w:val="none" w:sz="0" w:space="0" w:color="auto"/>
          </w:divBdr>
        </w:div>
        <w:div w:id="691304806">
          <w:marLeft w:val="0"/>
          <w:marRight w:val="0"/>
          <w:marTop w:val="0"/>
          <w:marBottom w:val="0"/>
          <w:divBdr>
            <w:top w:val="none" w:sz="0" w:space="0" w:color="auto"/>
            <w:left w:val="none" w:sz="0" w:space="0" w:color="auto"/>
            <w:bottom w:val="none" w:sz="0" w:space="0" w:color="auto"/>
            <w:right w:val="none" w:sz="0" w:space="0" w:color="auto"/>
          </w:divBdr>
          <w:divsChild>
            <w:div w:id="1450661945">
              <w:marLeft w:val="0"/>
              <w:marRight w:val="0"/>
              <w:marTop w:val="0"/>
              <w:marBottom w:val="0"/>
              <w:divBdr>
                <w:top w:val="none" w:sz="0" w:space="0" w:color="auto"/>
                <w:left w:val="none" w:sz="0" w:space="0" w:color="auto"/>
                <w:bottom w:val="none" w:sz="0" w:space="0" w:color="auto"/>
                <w:right w:val="none" w:sz="0" w:space="0" w:color="auto"/>
              </w:divBdr>
            </w:div>
          </w:divsChild>
        </w:div>
        <w:div w:id="1885169681">
          <w:marLeft w:val="0"/>
          <w:marRight w:val="0"/>
          <w:marTop w:val="0"/>
          <w:marBottom w:val="0"/>
          <w:divBdr>
            <w:top w:val="none" w:sz="0" w:space="0" w:color="auto"/>
            <w:left w:val="none" w:sz="0" w:space="0" w:color="auto"/>
            <w:bottom w:val="none" w:sz="0" w:space="0" w:color="auto"/>
            <w:right w:val="none" w:sz="0" w:space="0" w:color="auto"/>
          </w:divBdr>
        </w:div>
        <w:div w:id="1853062154">
          <w:marLeft w:val="0"/>
          <w:marRight w:val="0"/>
          <w:marTop w:val="0"/>
          <w:marBottom w:val="240"/>
          <w:divBdr>
            <w:top w:val="none" w:sz="0" w:space="0" w:color="auto"/>
            <w:left w:val="none" w:sz="0" w:space="0" w:color="auto"/>
            <w:bottom w:val="none" w:sz="0" w:space="0" w:color="auto"/>
            <w:right w:val="none" w:sz="0" w:space="0" w:color="auto"/>
          </w:divBdr>
          <w:divsChild>
            <w:div w:id="444620539">
              <w:marLeft w:val="0"/>
              <w:marRight w:val="0"/>
              <w:marTop w:val="0"/>
              <w:marBottom w:val="0"/>
              <w:divBdr>
                <w:top w:val="none" w:sz="0" w:space="0" w:color="auto"/>
                <w:left w:val="none" w:sz="0" w:space="0" w:color="auto"/>
                <w:bottom w:val="none" w:sz="0" w:space="0" w:color="auto"/>
                <w:right w:val="none" w:sz="0" w:space="0" w:color="auto"/>
              </w:divBdr>
              <w:divsChild>
                <w:div w:id="1867332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087151">
          <w:marLeft w:val="0"/>
          <w:marRight w:val="0"/>
          <w:marTop w:val="90"/>
          <w:marBottom w:val="0"/>
          <w:divBdr>
            <w:top w:val="none" w:sz="0" w:space="0" w:color="auto"/>
            <w:left w:val="none" w:sz="0" w:space="0" w:color="auto"/>
            <w:bottom w:val="none" w:sz="0" w:space="0" w:color="auto"/>
            <w:right w:val="none" w:sz="0" w:space="0" w:color="auto"/>
          </w:divBdr>
        </w:div>
        <w:div w:id="1153067227">
          <w:marLeft w:val="0"/>
          <w:marRight w:val="0"/>
          <w:marTop w:val="0"/>
          <w:marBottom w:val="0"/>
          <w:divBdr>
            <w:top w:val="none" w:sz="0" w:space="0" w:color="auto"/>
            <w:left w:val="none" w:sz="0" w:space="0" w:color="auto"/>
            <w:bottom w:val="none" w:sz="0" w:space="0" w:color="auto"/>
            <w:right w:val="none" w:sz="0" w:space="0" w:color="auto"/>
          </w:divBdr>
          <w:divsChild>
            <w:div w:id="760957292">
              <w:marLeft w:val="0"/>
              <w:marRight w:val="0"/>
              <w:marTop w:val="0"/>
              <w:marBottom w:val="0"/>
              <w:divBdr>
                <w:top w:val="none" w:sz="0" w:space="0" w:color="auto"/>
                <w:left w:val="none" w:sz="0" w:space="0" w:color="auto"/>
                <w:bottom w:val="none" w:sz="0" w:space="0" w:color="auto"/>
                <w:right w:val="none" w:sz="0" w:space="0" w:color="auto"/>
              </w:divBdr>
            </w:div>
          </w:divsChild>
        </w:div>
        <w:div w:id="1032654441">
          <w:marLeft w:val="0"/>
          <w:marRight w:val="0"/>
          <w:marTop w:val="0"/>
          <w:marBottom w:val="0"/>
          <w:divBdr>
            <w:top w:val="none" w:sz="0" w:space="0" w:color="auto"/>
            <w:left w:val="none" w:sz="0" w:space="0" w:color="auto"/>
            <w:bottom w:val="none" w:sz="0" w:space="0" w:color="auto"/>
            <w:right w:val="none" w:sz="0" w:space="0" w:color="auto"/>
          </w:divBdr>
        </w:div>
        <w:div w:id="1854609291">
          <w:marLeft w:val="0"/>
          <w:marRight w:val="0"/>
          <w:marTop w:val="0"/>
          <w:marBottom w:val="240"/>
          <w:divBdr>
            <w:top w:val="none" w:sz="0" w:space="0" w:color="auto"/>
            <w:left w:val="none" w:sz="0" w:space="0" w:color="auto"/>
            <w:bottom w:val="none" w:sz="0" w:space="0" w:color="auto"/>
            <w:right w:val="none" w:sz="0" w:space="0" w:color="auto"/>
          </w:divBdr>
          <w:divsChild>
            <w:div w:id="214313816">
              <w:marLeft w:val="0"/>
              <w:marRight w:val="0"/>
              <w:marTop w:val="0"/>
              <w:marBottom w:val="0"/>
              <w:divBdr>
                <w:top w:val="none" w:sz="0" w:space="0" w:color="auto"/>
                <w:left w:val="none" w:sz="0" w:space="0" w:color="auto"/>
                <w:bottom w:val="none" w:sz="0" w:space="0" w:color="auto"/>
                <w:right w:val="none" w:sz="0" w:space="0" w:color="auto"/>
              </w:divBdr>
              <w:divsChild>
                <w:div w:id="1564103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984584">
          <w:marLeft w:val="0"/>
          <w:marRight w:val="0"/>
          <w:marTop w:val="90"/>
          <w:marBottom w:val="0"/>
          <w:divBdr>
            <w:top w:val="none" w:sz="0" w:space="0" w:color="auto"/>
            <w:left w:val="none" w:sz="0" w:space="0" w:color="auto"/>
            <w:bottom w:val="none" w:sz="0" w:space="0" w:color="auto"/>
            <w:right w:val="none" w:sz="0" w:space="0" w:color="auto"/>
          </w:divBdr>
        </w:div>
        <w:div w:id="2076587613">
          <w:marLeft w:val="0"/>
          <w:marRight w:val="0"/>
          <w:marTop w:val="0"/>
          <w:marBottom w:val="0"/>
          <w:divBdr>
            <w:top w:val="none" w:sz="0" w:space="0" w:color="auto"/>
            <w:left w:val="none" w:sz="0" w:space="0" w:color="auto"/>
            <w:bottom w:val="none" w:sz="0" w:space="0" w:color="auto"/>
            <w:right w:val="none" w:sz="0" w:space="0" w:color="auto"/>
          </w:divBdr>
          <w:divsChild>
            <w:div w:id="140775121">
              <w:marLeft w:val="0"/>
              <w:marRight w:val="0"/>
              <w:marTop w:val="0"/>
              <w:marBottom w:val="0"/>
              <w:divBdr>
                <w:top w:val="none" w:sz="0" w:space="0" w:color="auto"/>
                <w:left w:val="none" w:sz="0" w:space="0" w:color="auto"/>
                <w:bottom w:val="none" w:sz="0" w:space="0" w:color="auto"/>
                <w:right w:val="none" w:sz="0" w:space="0" w:color="auto"/>
              </w:divBdr>
            </w:div>
          </w:divsChild>
        </w:div>
        <w:div w:id="332220207">
          <w:marLeft w:val="0"/>
          <w:marRight w:val="0"/>
          <w:marTop w:val="0"/>
          <w:marBottom w:val="0"/>
          <w:divBdr>
            <w:top w:val="none" w:sz="0" w:space="0" w:color="auto"/>
            <w:left w:val="none" w:sz="0" w:space="0" w:color="auto"/>
            <w:bottom w:val="none" w:sz="0" w:space="0" w:color="auto"/>
            <w:right w:val="none" w:sz="0" w:space="0" w:color="auto"/>
          </w:divBdr>
        </w:div>
        <w:div w:id="465314728">
          <w:marLeft w:val="0"/>
          <w:marRight w:val="0"/>
          <w:marTop w:val="0"/>
          <w:marBottom w:val="240"/>
          <w:divBdr>
            <w:top w:val="none" w:sz="0" w:space="0" w:color="auto"/>
            <w:left w:val="none" w:sz="0" w:space="0" w:color="auto"/>
            <w:bottom w:val="none" w:sz="0" w:space="0" w:color="auto"/>
            <w:right w:val="none" w:sz="0" w:space="0" w:color="auto"/>
          </w:divBdr>
          <w:divsChild>
            <w:div w:id="985283462">
              <w:marLeft w:val="0"/>
              <w:marRight w:val="0"/>
              <w:marTop w:val="0"/>
              <w:marBottom w:val="0"/>
              <w:divBdr>
                <w:top w:val="none" w:sz="0" w:space="0" w:color="auto"/>
                <w:left w:val="none" w:sz="0" w:space="0" w:color="auto"/>
                <w:bottom w:val="none" w:sz="0" w:space="0" w:color="auto"/>
                <w:right w:val="none" w:sz="0" w:space="0" w:color="auto"/>
              </w:divBdr>
              <w:divsChild>
                <w:div w:id="1915897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232132">
          <w:marLeft w:val="0"/>
          <w:marRight w:val="0"/>
          <w:marTop w:val="90"/>
          <w:marBottom w:val="0"/>
          <w:divBdr>
            <w:top w:val="none" w:sz="0" w:space="0" w:color="auto"/>
            <w:left w:val="none" w:sz="0" w:space="0" w:color="auto"/>
            <w:bottom w:val="none" w:sz="0" w:space="0" w:color="auto"/>
            <w:right w:val="none" w:sz="0" w:space="0" w:color="auto"/>
          </w:divBdr>
        </w:div>
        <w:div w:id="1426805251">
          <w:marLeft w:val="0"/>
          <w:marRight w:val="0"/>
          <w:marTop w:val="0"/>
          <w:marBottom w:val="0"/>
          <w:divBdr>
            <w:top w:val="none" w:sz="0" w:space="0" w:color="auto"/>
            <w:left w:val="none" w:sz="0" w:space="0" w:color="auto"/>
            <w:bottom w:val="none" w:sz="0" w:space="0" w:color="auto"/>
            <w:right w:val="none" w:sz="0" w:space="0" w:color="auto"/>
          </w:divBdr>
          <w:divsChild>
            <w:div w:id="1794054812">
              <w:marLeft w:val="0"/>
              <w:marRight w:val="0"/>
              <w:marTop w:val="0"/>
              <w:marBottom w:val="0"/>
              <w:divBdr>
                <w:top w:val="none" w:sz="0" w:space="0" w:color="auto"/>
                <w:left w:val="none" w:sz="0" w:space="0" w:color="auto"/>
                <w:bottom w:val="none" w:sz="0" w:space="0" w:color="auto"/>
                <w:right w:val="none" w:sz="0" w:space="0" w:color="auto"/>
              </w:divBdr>
            </w:div>
          </w:divsChild>
        </w:div>
        <w:div w:id="1345673628">
          <w:marLeft w:val="0"/>
          <w:marRight w:val="0"/>
          <w:marTop w:val="0"/>
          <w:marBottom w:val="0"/>
          <w:divBdr>
            <w:top w:val="none" w:sz="0" w:space="0" w:color="auto"/>
            <w:left w:val="none" w:sz="0" w:space="0" w:color="auto"/>
            <w:bottom w:val="none" w:sz="0" w:space="0" w:color="auto"/>
            <w:right w:val="none" w:sz="0" w:space="0" w:color="auto"/>
          </w:divBdr>
        </w:div>
        <w:div w:id="783420621">
          <w:marLeft w:val="0"/>
          <w:marRight w:val="0"/>
          <w:marTop w:val="0"/>
          <w:marBottom w:val="240"/>
          <w:divBdr>
            <w:top w:val="none" w:sz="0" w:space="0" w:color="auto"/>
            <w:left w:val="none" w:sz="0" w:space="0" w:color="auto"/>
            <w:bottom w:val="none" w:sz="0" w:space="0" w:color="auto"/>
            <w:right w:val="none" w:sz="0" w:space="0" w:color="auto"/>
          </w:divBdr>
          <w:divsChild>
            <w:div w:id="338510380">
              <w:marLeft w:val="0"/>
              <w:marRight w:val="0"/>
              <w:marTop w:val="0"/>
              <w:marBottom w:val="0"/>
              <w:divBdr>
                <w:top w:val="none" w:sz="0" w:space="0" w:color="auto"/>
                <w:left w:val="none" w:sz="0" w:space="0" w:color="auto"/>
                <w:bottom w:val="none" w:sz="0" w:space="0" w:color="auto"/>
                <w:right w:val="none" w:sz="0" w:space="0" w:color="auto"/>
              </w:divBdr>
              <w:divsChild>
                <w:div w:id="1741101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992056">
          <w:marLeft w:val="0"/>
          <w:marRight w:val="0"/>
          <w:marTop w:val="90"/>
          <w:marBottom w:val="0"/>
          <w:divBdr>
            <w:top w:val="none" w:sz="0" w:space="0" w:color="auto"/>
            <w:left w:val="none" w:sz="0" w:space="0" w:color="auto"/>
            <w:bottom w:val="none" w:sz="0" w:space="0" w:color="auto"/>
            <w:right w:val="none" w:sz="0" w:space="0" w:color="auto"/>
          </w:divBdr>
        </w:div>
        <w:div w:id="2027782044">
          <w:marLeft w:val="0"/>
          <w:marRight w:val="0"/>
          <w:marTop w:val="0"/>
          <w:marBottom w:val="0"/>
          <w:divBdr>
            <w:top w:val="none" w:sz="0" w:space="0" w:color="auto"/>
            <w:left w:val="none" w:sz="0" w:space="0" w:color="auto"/>
            <w:bottom w:val="none" w:sz="0" w:space="0" w:color="auto"/>
            <w:right w:val="none" w:sz="0" w:space="0" w:color="auto"/>
          </w:divBdr>
          <w:divsChild>
            <w:div w:id="2030140785">
              <w:marLeft w:val="0"/>
              <w:marRight w:val="0"/>
              <w:marTop w:val="0"/>
              <w:marBottom w:val="0"/>
              <w:divBdr>
                <w:top w:val="none" w:sz="0" w:space="0" w:color="auto"/>
                <w:left w:val="none" w:sz="0" w:space="0" w:color="auto"/>
                <w:bottom w:val="none" w:sz="0" w:space="0" w:color="auto"/>
                <w:right w:val="none" w:sz="0" w:space="0" w:color="auto"/>
              </w:divBdr>
            </w:div>
          </w:divsChild>
        </w:div>
        <w:div w:id="636497734">
          <w:marLeft w:val="0"/>
          <w:marRight w:val="0"/>
          <w:marTop w:val="0"/>
          <w:marBottom w:val="0"/>
          <w:divBdr>
            <w:top w:val="none" w:sz="0" w:space="0" w:color="auto"/>
            <w:left w:val="none" w:sz="0" w:space="0" w:color="auto"/>
            <w:bottom w:val="none" w:sz="0" w:space="0" w:color="auto"/>
            <w:right w:val="none" w:sz="0" w:space="0" w:color="auto"/>
          </w:divBdr>
        </w:div>
        <w:div w:id="1685206932">
          <w:marLeft w:val="0"/>
          <w:marRight w:val="0"/>
          <w:marTop w:val="0"/>
          <w:marBottom w:val="240"/>
          <w:divBdr>
            <w:top w:val="none" w:sz="0" w:space="0" w:color="auto"/>
            <w:left w:val="none" w:sz="0" w:space="0" w:color="auto"/>
            <w:bottom w:val="none" w:sz="0" w:space="0" w:color="auto"/>
            <w:right w:val="none" w:sz="0" w:space="0" w:color="auto"/>
          </w:divBdr>
          <w:divsChild>
            <w:div w:id="1988052212">
              <w:marLeft w:val="0"/>
              <w:marRight w:val="0"/>
              <w:marTop w:val="0"/>
              <w:marBottom w:val="0"/>
              <w:divBdr>
                <w:top w:val="none" w:sz="0" w:space="0" w:color="auto"/>
                <w:left w:val="none" w:sz="0" w:space="0" w:color="auto"/>
                <w:bottom w:val="none" w:sz="0" w:space="0" w:color="auto"/>
                <w:right w:val="none" w:sz="0" w:space="0" w:color="auto"/>
              </w:divBdr>
              <w:divsChild>
                <w:div w:id="870148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186086">
          <w:marLeft w:val="0"/>
          <w:marRight w:val="0"/>
          <w:marTop w:val="90"/>
          <w:marBottom w:val="0"/>
          <w:divBdr>
            <w:top w:val="none" w:sz="0" w:space="0" w:color="auto"/>
            <w:left w:val="none" w:sz="0" w:space="0" w:color="auto"/>
            <w:bottom w:val="none" w:sz="0" w:space="0" w:color="auto"/>
            <w:right w:val="none" w:sz="0" w:space="0" w:color="auto"/>
          </w:divBdr>
        </w:div>
        <w:div w:id="57871194">
          <w:marLeft w:val="0"/>
          <w:marRight w:val="0"/>
          <w:marTop w:val="0"/>
          <w:marBottom w:val="0"/>
          <w:divBdr>
            <w:top w:val="none" w:sz="0" w:space="0" w:color="auto"/>
            <w:left w:val="none" w:sz="0" w:space="0" w:color="auto"/>
            <w:bottom w:val="none" w:sz="0" w:space="0" w:color="auto"/>
            <w:right w:val="none" w:sz="0" w:space="0" w:color="auto"/>
          </w:divBdr>
          <w:divsChild>
            <w:div w:id="833566240">
              <w:marLeft w:val="0"/>
              <w:marRight w:val="0"/>
              <w:marTop w:val="0"/>
              <w:marBottom w:val="0"/>
              <w:divBdr>
                <w:top w:val="none" w:sz="0" w:space="0" w:color="auto"/>
                <w:left w:val="none" w:sz="0" w:space="0" w:color="auto"/>
                <w:bottom w:val="none" w:sz="0" w:space="0" w:color="auto"/>
                <w:right w:val="none" w:sz="0" w:space="0" w:color="auto"/>
              </w:divBdr>
            </w:div>
          </w:divsChild>
        </w:div>
        <w:div w:id="58017130">
          <w:marLeft w:val="0"/>
          <w:marRight w:val="0"/>
          <w:marTop w:val="0"/>
          <w:marBottom w:val="0"/>
          <w:divBdr>
            <w:top w:val="none" w:sz="0" w:space="0" w:color="auto"/>
            <w:left w:val="none" w:sz="0" w:space="0" w:color="auto"/>
            <w:bottom w:val="none" w:sz="0" w:space="0" w:color="auto"/>
            <w:right w:val="none" w:sz="0" w:space="0" w:color="auto"/>
          </w:divBdr>
        </w:div>
        <w:div w:id="1182084162">
          <w:marLeft w:val="0"/>
          <w:marRight w:val="0"/>
          <w:marTop w:val="0"/>
          <w:marBottom w:val="240"/>
          <w:divBdr>
            <w:top w:val="none" w:sz="0" w:space="0" w:color="auto"/>
            <w:left w:val="none" w:sz="0" w:space="0" w:color="auto"/>
            <w:bottom w:val="none" w:sz="0" w:space="0" w:color="auto"/>
            <w:right w:val="none" w:sz="0" w:space="0" w:color="auto"/>
          </w:divBdr>
          <w:divsChild>
            <w:div w:id="1942488370">
              <w:marLeft w:val="0"/>
              <w:marRight w:val="0"/>
              <w:marTop w:val="0"/>
              <w:marBottom w:val="0"/>
              <w:divBdr>
                <w:top w:val="none" w:sz="0" w:space="0" w:color="auto"/>
                <w:left w:val="none" w:sz="0" w:space="0" w:color="auto"/>
                <w:bottom w:val="none" w:sz="0" w:space="0" w:color="auto"/>
                <w:right w:val="none" w:sz="0" w:space="0" w:color="auto"/>
              </w:divBdr>
              <w:divsChild>
                <w:div w:id="301620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79165">
          <w:marLeft w:val="0"/>
          <w:marRight w:val="0"/>
          <w:marTop w:val="90"/>
          <w:marBottom w:val="0"/>
          <w:divBdr>
            <w:top w:val="none" w:sz="0" w:space="0" w:color="auto"/>
            <w:left w:val="none" w:sz="0" w:space="0" w:color="auto"/>
            <w:bottom w:val="none" w:sz="0" w:space="0" w:color="auto"/>
            <w:right w:val="none" w:sz="0" w:space="0" w:color="auto"/>
          </w:divBdr>
        </w:div>
        <w:div w:id="674958627">
          <w:marLeft w:val="0"/>
          <w:marRight w:val="0"/>
          <w:marTop w:val="0"/>
          <w:marBottom w:val="0"/>
          <w:divBdr>
            <w:top w:val="none" w:sz="0" w:space="0" w:color="auto"/>
            <w:left w:val="none" w:sz="0" w:space="0" w:color="auto"/>
            <w:bottom w:val="none" w:sz="0" w:space="0" w:color="auto"/>
            <w:right w:val="none" w:sz="0" w:space="0" w:color="auto"/>
          </w:divBdr>
          <w:divsChild>
            <w:div w:id="950943072">
              <w:marLeft w:val="0"/>
              <w:marRight w:val="0"/>
              <w:marTop w:val="0"/>
              <w:marBottom w:val="0"/>
              <w:divBdr>
                <w:top w:val="none" w:sz="0" w:space="0" w:color="auto"/>
                <w:left w:val="none" w:sz="0" w:space="0" w:color="auto"/>
                <w:bottom w:val="none" w:sz="0" w:space="0" w:color="auto"/>
                <w:right w:val="none" w:sz="0" w:space="0" w:color="auto"/>
              </w:divBdr>
            </w:div>
          </w:divsChild>
        </w:div>
        <w:div w:id="260919558">
          <w:marLeft w:val="0"/>
          <w:marRight w:val="0"/>
          <w:marTop w:val="0"/>
          <w:marBottom w:val="0"/>
          <w:divBdr>
            <w:top w:val="none" w:sz="0" w:space="0" w:color="auto"/>
            <w:left w:val="none" w:sz="0" w:space="0" w:color="auto"/>
            <w:bottom w:val="none" w:sz="0" w:space="0" w:color="auto"/>
            <w:right w:val="none" w:sz="0" w:space="0" w:color="auto"/>
          </w:divBdr>
        </w:div>
        <w:div w:id="1671106393">
          <w:marLeft w:val="0"/>
          <w:marRight w:val="0"/>
          <w:marTop w:val="0"/>
          <w:marBottom w:val="240"/>
          <w:divBdr>
            <w:top w:val="none" w:sz="0" w:space="0" w:color="auto"/>
            <w:left w:val="none" w:sz="0" w:space="0" w:color="auto"/>
            <w:bottom w:val="none" w:sz="0" w:space="0" w:color="auto"/>
            <w:right w:val="none" w:sz="0" w:space="0" w:color="auto"/>
          </w:divBdr>
          <w:divsChild>
            <w:div w:id="224462327">
              <w:marLeft w:val="0"/>
              <w:marRight w:val="0"/>
              <w:marTop w:val="0"/>
              <w:marBottom w:val="0"/>
              <w:divBdr>
                <w:top w:val="none" w:sz="0" w:space="0" w:color="auto"/>
                <w:left w:val="none" w:sz="0" w:space="0" w:color="auto"/>
                <w:bottom w:val="none" w:sz="0" w:space="0" w:color="auto"/>
                <w:right w:val="none" w:sz="0" w:space="0" w:color="auto"/>
              </w:divBdr>
              <w:divsChild>
                <w:div w:id="1825855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053877">
          <w:marLeft w:val="0"/>
          <w:marRight w:val="0"/>
          <w:marTop w:val="90"/>
          <w:marBottom w:val="0"/>
          <w:divBdr>
            <w:top w:val="none" w:sz="0" w:space="0" w:color="auto"/>
            <w:left w:val="none" w:sz="0" w:space="0" w:color="auto"/>
            <w:bottom w:val="none" w:sz="0" w:space="0" w:color="auto"/>
            <w:right w:val="none" w:sz="0" w:space="0" w:color="auto"/>
          </w:divBdr>
        </w:div>
        <w:div w:id="2086994950">
          <w:marLeft w:val="0"/>
          <w:marRight w:val="0"/>
          <w:marTop w:val="0"/>
          <w:marBottom w:val="0"/>
          <w:divBdr>
            <w:top w:val="none" w:sz="0" w:space="0" w:color="auto"/>
            <w:left w:val="none" w:sz="0" w:space="0" w:color="auto"/>
            <w:bottom w:val="none" w:sz="0" w:space="0" w:color="auto"/>
            <w:right w:val="none" w:sz="0" w:space="0" w:color="auto"/>
          </w:divBdr>
          <w:divsChild>
            <w:div w:id="67313012">
              <w:marLeft w:val="0"/>
              <w:marRight w:val="0"/>
              <w:marTop w:val="0"/>
              <w:marBottom w:val="0"/>
              <w:divBdr>
                <w:top w:val="none" w:sz="0" w:space="0" w:color="auto"/>
                <w:left w:val="none" w:sz="0" w:space="0" w:color="auto"/>
                <w:bottom w:val="none" w:sz="0" w:space="0" w:color="auto"/>
                <w:right w:val="none" w:sz="0" w:space="0" w:color="auto"/>
              </w:divBdr>
            </w:div>
          </w:divsChild>
        </w:div>
        <w:div w:id="1668821397">
          <w:marLeft w:val="0"/>
          <w:marRight w:val="0"/>
          <w:marTop w:val="0"/>
          <w:marBottom w:val="0"/>
          <w:divBdr>
            <w:top w:val="none" w:sz="0" w:space="0" w:color="auto"/>
            <w:left w:val="none" w:sz="0" w:space="0" w:color="auto"/>
            <w:bottom w:val="none" w:sz="0" w:space="0" w:color="auto"/>
            <w:right w:val="none" w:sz="0" w:space="0" w:color="auto"/>
          </w:divBdr>
        </w:div>
        <w:div w:id="888227042">
          <w:marLeft w:val="0"/>
          <w:marRight w:val="0"/>
          <w:marTop w:val="0"/>
          <w:marBottom w:val="240"/>
          <w:divBdr>
            <w:top w:val="none" w:sz="0" w:space="0" w:color="auto"/>
            <w:left w:val="none" w:sz="0" w:space="0" w:color="auto"/>
            <w:bottom w:val="none" w:sz="0" w:space="0" w:color="auto"/>
            <w:right w:val="none" w:sz="0" w:space="0" w:color="auto"/>
          </w:divBdr>
          <w:divsChild>
            <w:div w:id="1475635936">
              <w:marLeft w:val="0"/>
              <w:marRight w:val="0"/>
              <w:marTop w:val="0"/>
              <w:marBottom w:val="0"/>
              <w:divBdr>
                <w:top w:val="none" w:sz="0" w:space="0" w:color="auto"/>
                <w:left w:val="none" w:sz="0" w:space="0" w:color="auto"/>
                <w:bottom w:val="none" w:sz="0" w:space="0" w:color="auto"/>
                <w:right w:val="none" w:sz="0" w:space="0" w:color="auto"/>
              </w:divBdr>
              <w:divsChild>
                <w:div w:id="750086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078526">
          <w:marLeft w:val="0"/>
          <w:marRight w:val="0"/>
          <w:marTop w:val="90"/>
          <w:marBottom w:val="0"/>
          <w:divBdr>
            <w:top w:val="none" w:sz="0" w:space="0" w:color="auto"/>
            <w:left w:val="none" w:sz="0" w:space="0" w:color="auto"/>
            <w:bottom w:val="none" w:sz="0" w:space="0" w:color="auto"/>
            <w:right w:val="none" w:sz="0" w:space="0" w:color="auto"/>
          </w:divBdr>
        </w:div>
        <w:div w:id="935090916">
          <w:marLeft w:val="0"/>
          <w:marRight w:val="0"/>
          <w:marTop w:val="0"/>
          <w:marBottom w:val="0"/>
          <w:divBdr>
            <w:top w:val="none" w:sz="0" w:space="0" w:color="auto"/>
            <w:left w:val="none" w:sz="0" w:space="0" w:color="auto"/>
            <w:bottom w:val="none" w:sz="0" w:space="0" w:color="auto"/>
            <w:right w:val="none" w:sz="0" w:space="0" w:color="auto"/>
          </w:divBdr>
          <w:divsChild>
            <w:div w:id="1682972569">
              <w:marLeft w:val="0"/>
              <w:marRight w:val="0"/>
              <w:marTop w:val="0"/>
              <w:marBottom w:val="0"/>
              <w:divBdr>
                <w:top w:val="none" w:sz="0" w:space="0" w:color="auto"/>
                <w:left w:val="none" w:sz="0" w:space="0" w:color="auto"/>
                <w:bottom w:val="none" w:sz="0" w:space="0" w:color="auto"/>
                <w:right w:val="none" w:sz="0" w:space="0" w:color="auto"/>
              </w:divBdr>
            </w:div>
          </w:divsChild>
        </w:div>
        <w:div w:id="2077971802">
          <w:marLeft w:val="0"/>
          <w:marRight w:val="0"/>
          <w:marTop w:val="0"/>
          <w:marBottom w:val="0"/>
          <w:divBdr>
            <w:top w:val="none" w:sz="0" w:space="0" w:color="auto"/>
            <w:left w:val="none" w:sz="0" w:space="0" w:color="auto"/>
            <w:bottom w:val="none" w:sz="0" w:space="0" w:color="auto"/>
            <w:right w:val="none" w:sz="0" w:space="0" w:color="auto"/>
          </w:divBdr>
        </w:div>
        <w:div w:id="615065794">
          <w:marLeft w:val="0"/>
          <w:marRight w:val="0"/>
          <w:marTop w:val="0"/>
          <w:marBottom w:val="240"/>
          <w:divBdr>
            <w:top w:val="none" w:sz="0" w:space="0" w:color="auto"/>
            <w:left w:val="none" w:sz="0" w:space="0" w:color="auto"/>
            <w:bottom w:val="none" w:sz="0" w:space="0" w:color="auto"/>
            <w:right w:val="none" w:sz="0" w:space="0" w:color="auto"/>
          </w:divBdr>
          <w:divsChild>
            <w:div w:id="371005586">
              <w:marLeft w:val="0"/>
              <w:marRight w:val="0"/>
              <w:marTop w:val="0"/>
              <w:marBottom w:val="0"/>
              <w:divBdr>
                <w:top w:val="none" w:sz="0" w:space="0" w:color="auto"/>
                <w:left w:val="none" w:sz="0" w:space="0" w:color="auto"/>
                <w:bottom w:val="none" w:sz="0" w:space="0" w:color="auto"/>
                <w:right w:val="none" w:sz="0" w:space="0" w:color="auto"/>
              </w:divBdr>
              <w:divsChild>
                <w:div w:id="2075153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580322">
          <w:marLeft w:val="0"/>
          <w:marRight w:val="0"/>
          <w:marTop w:val="90"/>
          <w:marBottom w:val="0"/>
          <w:divBdr>
            <w:top w:val="none" w:sz="0" w:space="0" w:color="auto"/>
            <w:left w:val="none" w:sz="0" w:space="0" w:color="auto"/>
            <w:bottom w:val="none" w:sz="0" w:space="0" w:color="auto"/>
            <w:right w:val="none" w:sz="0" w:space="0" w:color="auto"/>
          </w:divBdr>
        </w:div>
        <w:div w:id="1148789796">
          <w:marLeft w:val="0"/>
          <w:marRight w:val="0"/>
          <w:marTop w:val="0"/>
          <w:marBottom w:val="0"/>
          <w:divBdr>
            <w:top w:val="none" w:sz="0" w:space="0" w:color="auto"/>
            <w:left w:val="none" w:sz="0" w:space="0" w:color="auto"/>
            <w:bottom w:val="none" w:sz="0" w:space="0" w:color="auto"/>
            <w:right w:val="none" w:sz="0" w:space="0" w:color="auto"/>
          </w:divBdr>
          <w:divsChild>
            <w:div w:id="1351371916">
              <w:marLeft w:val="0"/>
              <w:marRight w:val="0"/>
              <w:marTop w:val="0"/>
              <w:marBottom w:val="0"/>
              <w:divBdr>
                <w:top w:val="none" w:sz="0" w:space="0" w:color="auto"/>
                <w:left w:val="none" w:sz="0" w:space="0" w:color="auto"/>
                <w:bottom w:val="none" w:sz="0" w:space="0" w:color="auto"/>
                <w:right w:val="none" w:sz="0" w:space="0" w:color="auto"/>
              </w:divBdr>
            </w:div>
          </w:divsChild>
        </w:div>
        <w:div w:id="262152592">
          <w:marLeft w:val="0"/>
          <w:marRight w:val="0"/>
          <w:marTop w:val="0"/>
          <w:marBottom w:val="0"/>
          <w:divBdr>
            <w:top w:val="none" w:sz="0" w:space="0" w:color="auto"/>
            <w:left w:val="none" w:sz="0" w:space="0" w:color="auto"/>
            <w:bottom w:val="none" w:sz="0" w:space="0" w:color="auto"/>
            <w:right w:val="none" w:sz="0" w:space="0" w:color="auto"/>
          </w:divBdr>
        </w:div>
        <w:div w:id="134179567">
          <w:marLeft w:val="0"/>
          <w:marRight w:val="0"/>
          <w:marTop w:val="0"/>
          <w:marBottom w:val="240"/>
          <w:divBdr>
            <w:top w:val="none" w:sz="0" w:space="0" w:color="auto"/>
            <w:left w:val="none" w:sz="0" w:space="0" w:color="auto"/>
            <w:bottom w:val="none" w:sz="0" w:space="0" w:color="auto"/>
            <w:right w:val="none" w:sz="0" w:space="0" w:color="auto"/>
          </w:divBdr>
          <w:divsChild>
            <w:div w:id="1816684258">
              <w:marLeft w:val="0"/>
              <w:marRight w:val="0"/>
              <w:marTop w:val="0"/>
              <w:marBottom w:val="0"/>
              <w:divBdr>
                <w:top w:val="none" w:sz="0" w:space="0" w:color="auto"/>
                <w:left w:val="none" w:sz="0" w:space="0" w:color="auto"/>
                <w:bottom w:val="none" w:sz="0" w:space="0" w:color="auto"/>
                <w:right w:val="none" w:sz="0" w:space="0" w:color="auto"/>
              </w:divBdr>
              <w:divsChild>
                <w:div w:id="611281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51670">
          <w:marLeft w:val="0"/>
          <w:marRight w:val="0"/>
          <w:marTop w:val="90"/>
          <w:marBottom w:val="0"/>
          <w:divBdr>
            <w:top w:val="none" w:sz="0" w:space="0" w:color="auto"/>
            <w:left w:val="none" w:sz="0" w:space="0" w:color="auto"/>
            <w:bottom w:val="none" w:sz="0" w:space="0" w:color="auto"/>
            <w:right w:val="none" w:sz="0" w:space="0" w:color="auto"/>
          </w:divBdr>
        </w:div>
        <w:div w:id="716274678">
          <w:marLeft w:val="0"/>
          <w:marRight w:val="0"/>
          <w:marTop w:val="0"/>
          <w:marBottom w:val="0"/>
          <w:divBdr>
            <w:top w:val="none" w:sz="0" w:space="0" w:color="auto"/>
            <w:left w:val="none" w:sz="0" w:space="0" w:color="auto"/>
            <w:bottom w:val="none" w:sz="0" w:space="0" w:color="auto"/>
            <w:right w:val="none" w:sz="0" w:space="0" w:color="auto"/>
          </w:divBdr>
          <w:divsChild>
            <w:div w:id="782502570">
              <w:marLeft w:val="0"/>
              <w:marRight w:val="0"/>
              <w:marTop w:val="0"/>
              <w:marBottom w:val="0"/>
              <w:divBdr>
                <w:top w:val="none" w:sz="0" w:space="0" w:color="auto"/>
                <w:left w:val="none" w:sz="0" w:space="0" w:color="auto"/>
                <w:bottom w:val="none" w:sz="0" w:space="0" w:color="auto"/>
                <w:right w:val="none" w:sz="0" w:space="0" w:color="auto"/>
              </w:divBdr>
            </w:div>
          </w:divsChild>
        </w:div>
        <w:div w:id="1091240470">
          <w:marLeft w:val="0"/>
          <w:marRight w:val="0"/>
          <w:marTop w:val="0"/>
          <w:marBottom w:val="0"/>
          <w:divBdr>
            <w:top w:val="none" w:sz="0" w:space="0" w:color="auto"/>
            <w:left w:val="none" w:sz="0" w:space="0" w:color="auto"/>
            <w:bottom w:val="none" w:sz="0" w:space="0" w:color="auto"/>
            <w:right w:val="none" w:sz="0" w:space="0" w:color="auto"/>
          </w:divBdr>
        </w:div>
        <w:div w:id="995451783">
          <w:marLeft w:val="0"/>
          <w:marRight w:val="0"/>
          <w:marTop w:val="0"/>
          <w:marBottom w:val="240"/>
          <w:divBdr>
            <w:top w:val="none" w:sz="0" w:space="0" w:color="auto"/>
            <w:left w:val="none" w:sz="0" w:space="0" w:color="auto"/>
            <w:bottom w:val="none" w:sz="0" w:space="0" w:color="auto"/>
            <w:right w:val="none" w:sz="0" w:space="0" w:color="auto"/>
          </w:divBdr>
          <w:divsChild>
            <w:div w:id="1698893836">
              <w:marLeft w:val="0"/>
              <w:marRight w:val="0"/>
              <w:marTop w:val="0"/>
              <w:marBottom w:val="0"/>
              <w:divBdr>
                <w:top w:val="none" w:sz="0" w:space="0" w:color="auto"/>
                <w:left w:val="none" w:sz="0" w:space="0" w:color="auto"/>
                <w:bottom w:val="none" w:sz="0" w:space="0" w:color="auto"/>
                <w:right w:val="none" w:sz="0" w:space="0" w:color="auto"/>
              </w:divBdr>
              <w:divsChild>
                <w:div w:id="127823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785555">
          <w:marLeft w:val="0"/>
          <w:marRight w:val="0"/>
          <w:marTop w:val="90"/>
          <w:marBottom w:val="0"/>
          <w:divBdr>
            <w:top w:val="none" w:sz="0" w:space="0" w:color="auto"/>
            <w:left w:val="none" w:sz="0" w:space="0" w:color="auto"/>
            <w:bottom w:val="none" w:sz="0" w:space="0" w:color="auto"/>
            <w:right w:val="none" w:sz="0" w:space="0" w:color="auto"/>
          </w:divBdr>
        </w:div>
        <w:div w:id="1187326641">
          <w:marLeft w:val="0"/>
          <w:marRight w:val="0"/>
          <w:marTop w:val="0"/>
          <w:marBottom w:val="0"/>
          <w:divBdr>
            <w:top w:val="none" w:sz="0" w:space="0" w:color="auto"/>
            <w:left w:val="none" w:sz="0" w:space="0" w:color="auto"/>
            <w:bottom w:val="none" w:sz="0" w:space="0" w:color="auto"/>
            <w:right w:val="none" w:sz="0" w:space="0" w:color="auto"/>
          </w:divBdr>
          <w:divsChild>
            <w:div w:id="312948298">
              <w:marLeft w:val="0"/>
              <w:marRight w:val="0"/>
              <w:marTop w:val="0"/>
              <w:marBottom w:val="0"/>
              <w:divBdr>
                <w:top w:val="none" w:sz="0" w:space="0" w:color="auto"/>
                <w:left w:val="none" w:sz="0" w:space="0" w:color="auto"/>
                <w:bottom w:val="none" w:sz="0" w:space="0" w:color="auto"/>
                <w:right w:val="none" w:sz="0" w:space="0" w:color="auto"/>
              </w:divBdr>
            </w:div>
          </w:divsChild>
        </w:div>
        <w:div w:id="1287004112">
          <w:marLeft w:val="0"/>
          <w:marRight w:val="0"/>
          <w:marTop w:val="0"/>
          <w:marBottom w:val="0"/>
          <w:divBdr>
            <w:top w:val="none" w:sz="0" w:space="0" w:color="auto"/>
            <w:left w:val="none" w:sz="0" w:space="0" w:color="auto"/>
            <w:bottom w:val="none" w:sz="0" w:space="0" w:color="auto"/>
            <w:right w:val="none" w:sz="0" w:space="0" w:color="auto"/>
          </w:divBdr>
        </w:div>
        <w:div w:id="2121299149">
          <w:marLeft w:val="0"/>
          <w:marRight w:val="0"/>
          <w:marTop w:val="0"/>
          <w:marBottom w:val="240"/>
          <w:divBdr>
            <w:top w:val="none" w:sz="0" w:space="0" w:color="auto"/>
            <w:left w:val="none" w:sz="0" w:space="0" w:color="auto"/>
            <w:bottom w:val="none" w:sz="0" w:space="0" w:color="auto"/>
            <w:right w:val="none" w:sz="0" w:space="0" w:color="auto"/>
          </w:divBdr>
          <w:divsChild>
            <w:div w:id="111557936">
              <w:marLeft w:val="0"/>
              <w:marRight w:val="0"/>
              <w:marTop w:val="0"/>
              <w:marBottom w:val="0"/>
              <w:divBdr>
                <w:top w:val="none" w:sz="0" w:space="0" w:color="auto"/>
                <w:left w:val="none" w:sz="0" w:space="0" w:color="auto"/>
                <w:bottom w:val="none" w:sz="0" w:space="0" w:color="auto"/>
                <w:right w:val="none" w:sz="0" w:space="0" w:color="auto"/>
              </w:divBdr>
              <w:divsChild>
                <w:div w:id="2017878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833240">
          <w:marLeft w:val="0"/>
          <w:marRight w:val="0"/>
          <w:marTop w:val="90"/>
          <w:marBottom w:val="0"/>
          <w:divBdr>
            <w:top w:val="none" w:sz="0" w:space="0" w:color="auto"/>
            <w:left w:val="none" w:sz="0" w:space="0" w:color="auto"/>
            <w:bottom w:val="none" w:sz="0" w:space="0" w:color="auto"/>
            <w:right w:val="none" w:sz="0" w:space="0" w:color="auto"/>
          </w:divBdr>
        </w:div>
        <w:div w:id="1000501266">
          <w:marLeft w:val="0"/>
          <w:marRight w:val="0"/>
          <w:marTop w:val="0"/>
          <w:marBottom w:val="0"/>
          <w:divBdr>
            <w:top w:val="none" w:sz="0" w:space="0" w:color="auto"/>
            <w:left w:val="none" w:sz="0" w:space="0" w:color="auto"/>
            <w:bottom w:val="none" w:sz="0" w:space="0" w:color="auto"/>
            <w:right w:val="none" w:sz="0" w:space="0" w:color="auto"/>
          </w:divBdr>
          <w:divsChild>
            <w:div w:id="893157013">
              <w:marLeft w:val="0"/>
              <w:marRight w:val="0"/>
              <w:marTop w:val="0"/>
              <w:marBottom w:val="0"/>
              <w:divBdr>
                <w:top w:val="none" w:sz="0" w:space="0" w:color="auto"/>
                <w:left w:val="none" w:sz="0" w:space="0" w:color="auto"/>
                <w:bottom w:val="none" w:sz="0" w:space="0" w:color="auto"/>
                <w:right w:val="none" w:sz="0" w:space="0" w:color="auto"/>
              </w:divBdr>
            </w:div>
          </w:divsChild>
        </w:div>
        <w:div w:id="114838811">
          <w:marLeft w:val="0"/>
          <w:marRight w:val="0"/>
          <w:marTop w:val="0"/>
          <w:marBottom w:val="0"/>
          <w:divBdr>
            <w:top w:val="none" w:sz="0" w:space="0" w:color="auto"/>
            <w:left w:val="none" w:sz="0" w:space="0" w:color="auto"/>
            <w:bottom w:val="none" w:sz="0" w:space="0" w:color="auto"/>
            <w:right w:val="none" w:sz="0" w:space="0" w:color="auto"/>
          </w:divBdr>
        </w:div>
        <w:div w:id="1030178933">
          <w:marLeft w:val="0"/>
          <w:marRight w:val="0"/>
          <w:marTop w:val="0"/>
          <w:marBottom w:val="240"/>
          <w:divBdr>
            <w:top w:val="none" w:sz="0" w:space="0" w:color="auto"/>
            <w:left w:val="none" w:sz="0" w:space="0" w:color="auto"/>
            <w:bottom w:val="none" w:sz="0" w:space="0" w:color="auto"/>
            <w:right w:val="none" w:sz="0" w:space="0" w:color="auto"/>
          </w:divBdr>
          <w:divsChild>
            <w:div w:id="1727610345">
              <w:marLeft w:val="0"/>
              <w:marRight w:val="0"/>
              <w:marTop w:val="0"/>
              <w:marBottom w:val="0"/>
              <w:divBdr>
                <w:top w:val="none" w:sz="0" w:space="0" w:color="auto"/>
                <w:left w:val="none" w:sz="0" w:space="0" w:color="auto"/>
                <w:bottom w:val="none" w:sz="0" w:space="0" w:color="auto"/>
                <w:right w:val="none" w:sz="0" w:space="0" w:color="auto"/>
              </w:divBdr>
              <w:divsChild>
                <w:div w:id="640383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620953">
          <w:marLeft w:val="0"/>
          <w:marRight w:val="0"/>
          <w:marTop w:val="90"/>
          <w:marBottom w:val="0"/>
          <w:divBdr>
            <w:top w:val="none" w:sz="0" w:space="0" w:color="auto"/>
            <w:left w:val="none" w:sz="0" w:space="0" w:color="auto"/>
            <w:bottom w:val="none" w:sz="0" w:space="0" w:color="auto"/>
            <w:right w:val="none" w:sz="0" w:space="0" w:color="auto"/>
          </w:divBdr>
        </w:div>
        <w:div w:id="1074275526">
          <w:marLeft w:val="0"/>
          <w:marRight w:val="0"/>
          <w:marTop w:val="0"/>
          <w:marBottom w:val="0"/>
          <w:divBdr>
            <w:top w:val="none" w:sz="0" w:space="0" w:color="auto"/>
            <w:left w:val="none" w:sz="0" w:space="0" w:color="auto"/>
            <w:bottom w:val="none" w:sz="0" w:space="0" w:color="auto"/>
            <w:right w:val="none" w:sz="0" w:space="0" w:color="auto"/>
          </w:divBdr>
          <w:divsChild>
            <w:div w:id="632097461">
              <w:marLeft w:val="0"/>
              <w:marRight w:val="0"/>
              <w:marTop w:val="0"/>
              <w:marBottom w:val="0"/>
              <w:divBdr>
                <w:top w:val="none" w:sz="0" w:space="0" w:color="auto"/>
                <w:left w:val="none" w:sz="0" w:space="0" w:color="auto"/>
                <w:bottom w:val="none" w:sz="0" w:space="0" w:color="auto"/>
                <w:right w:val="none" w:sz="0" w:space="0" w:color="auto"/>
              </w:divBdr>
            </w:div>
          </w:divsChild>
        </w:div>
        <w:div w:id="1135609504">
          <w:marLeft w:val="0"/>
          <w:marRight w:val="0"/>
          <w:marTop w:val="0"/>
          <w:marBottom w:val="0"/>
          <w:divBdr>
            <w:top w:val="none" w:sz="0" w:space="0" w:color="auto"/>
            <w:left w:val="none" w:sz="0" w:space="0" w:color="auto"/>
            <w:bottom w:val="none" w:sz="0" w:space="0" w:color="auto"/>
            <w:right w:val="none" w:sz="0" w:space="0" w:color="auto"/>
          </w:divBdr>
        </w:div>
        <w:div w:id="433941336">
          <w:marLeft w:val="0"/>
          <w:marRight w:val="0"/>
          <w:marTop w:val="0"/>
          <w:marBottom w:val="240"/>
          <w:divBdr>
            <w:top w:val="none" w:sz="0" w:space="0" w:color="auto"/>
            <w:left w:val="none" w:sz="0" w:space="0" w:color="auto"/>
            <w:bottom w:val="none" w:sz="0" w:space="0" w:color="auto"/>
            <w:right w:val="none" w:sz="0" w:space="0" w:color="auto"/>
          </w:divBdr>
          <w:divsChild>
            <w:div w:id="1477187936">
              <w:marLeft w:val="0"/>
              <w:marRight w:val="0"/>
              <w:marTop w:val="0"/>
              <w:marBottom w:val="0"/>
              <w:divBdr>
                <w:top w:val="none" w:sz="0" w:space="0" w:color="auto"/>
                <w:left w:val="none" w:sz="0" w:space="0" w:color="auto"/>
                <w:bottom w:val="none" w:sz="0" w:space="0" w:color="auto"/>
                <w:right w:val="none" w:sz="0" w:space="0" w:color="auto"/>
              </w:divBdr>
              <w:divsChild>
                <w:div w:id="631331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6877578">
          <w:marLeft w:val="0"/>
          <w:marRight w:val="0"/>
          <w:marTop w:val="90"/>
          <w:marBottom w:val="0"/>
          <w:divBdr>
            <w:top w:val="none" w:sz="0" w:space="0" w:color="auto"/>
            <w:left w:val="none" w:sz="0" w:space="0" w:color="auto"/>
            <w:bottom w:val="none" w:sz="0" w:space="0" w:color="auto"/>
            <w:right w:val="none" w:sz="0" w:space="0" w:color="auto"/>
          </w:divBdr>
        </w:div>
        <w:div w:id="2062829233">
          <w:marLeft w:val="0"/>
          <w:marRight w:val="0"/>
          <w:marTop w:val="0"/>
          <w:marBottom w:val="0"/>
          <w:divBdr>
            <w:top w:val="none" w:sz="0" w:space="0" w:color="auto"/>
            <w:left w:val="none" w:sz="0" w:space="0" w:color="auto"/>
            <w:bottom w:val="none" w:sz="0" w:space="0" w:color="auto"/>
            <w:right w:val="none" w:sz="0" w:space="0" w:color="auto"/>
          </w:divBdr>
          <w:divsChild>
            <w:div w:id="1307852741">
              <w:marLeft w:val="0"/>
              <w:marRight w:val="0"/>
              <w:marTop w:val="0"/>
              <w:marBottom w:val="0"/>
              <w:divBdr>
                <w:top w:val="none" w:sz="0" w:space="0" w:color="auto"/>
                <w:left w:val="none" w:sz="0" w:space="0" w:color="auto"/>
                <w:bottom w:val="none" w:sz="0" w:space="0" w:color="auto"/>
                <w:right w:val="none" w:sz="0" w:space="0" w:color="auto"/>
              </w:divBdr>
            </w:div>
          </w:divsChild>
        </w:div>
        <w:div w:id="71633662">
          <w:marLeft w:val="0"/>
          <w:marRight w:val="0"/>
          <w:marTop w:val="0"/>
          <w:marBottom w:val="0"/>
          <w:divBdr>
            <w:top w:val="none" w:sz="0" w:space="0" w:color="auto"/>
            <w:left w:val="none" w:sz="0" w:space="0" w:color="auto"/>
            <w:bottom w:val="none" w:sz="0" w:space="0" w:color="auto"/>
            <w:right w:val="none" w:sz="0" w:space="0" w:color="auto"/>
          </w:divBdr>
        </w:div>
        <w:div w:id="424808596">
          <w:marLeft w:val="0"/>
          <w:marRight w:val="0"/>
          <w:marTop w:val="0"/>
          <w:marBottom w:val="240"/>
          <w:divBdr>
            <w:top w:val="none" w:sz="0" w:space="0" w:color="auto"/>
            <w:left w:val="none" w:sz="0" w:space="0" w:color="auto"/>
            <w:bottom w:val="none" w:sz="0" w:space="0" w:color="auto"/>
            <w:right w:val="none" w:sz="0" w:space="0" w:color="auto"/>
          </w:divBdr>
          <w:divsChild>
            <w:div w:id="1609698652">
              <w:marLeft w:val="0"/>
              <w:marRight w:val="0"/>
              <w:marTop w:val="0"/>
              <w:marBottom w:val="0"/>
              <w:divBdr>
                <w:top w:val="none" w:sz="0" w:space="0" w:color="auto"/>
                <w:left w:val="none" w:sz="0" w:space="0" w:color="auto"/>
                <w:bottom w:val="none" w:sz="0" w:space="0" w:color="auto"/>
                <w:right w:val="none" w:sz="0" w:space="0" w:color="auto"/>
              </w:divBdr>
              <w:divsChild>
                <w:div w:id="880629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8039524">
          <w:marLeft w:val="0"/>
          <w:marRight w:val="0"/>
          <w:marTop w:val="90"/>
          <w:marBottom w:val="0"/>
          <w:divBdr>
            <w:top w:val="none" w:sz="0" w:space="0" w:color="auto"/>
            <w:left w:val="none" w:sz="0" w:space="0" w:color="auto"/>
            <w:bottom w:val="none" w:sz="0" w:space="0" w:color="auto"/>
            <w:right w:val="none" w:sz="0" w:space="0" w:color="auto"/>
          </w:divBdr>
        </w:div>
        <w:div w:id="419713864">
          <w:marLeft w:val="0"/>
          <w:marRight w:val="0"/>
          <w:marTop w:val="0"/>
          <w:marBottom w:val="0"/>
          <w:divBdr>
            <w:top w:val="none" w:sz="0" w:space="0" w:color="auto"/>
            <w:left w:val="none" w:sz="0" w:space="0" w:color="auto"/>
            <w:bottom w:val="none" w:sz="0" w:space="0" w:color="auto"/>
            <w:right w:val="none" w:sz="0" w:space="0" w:color="auto"/>
          </w:divBdr>
          <w:divsChild>
            <w:div w:id="1729916453">
              <w:marLeft w:val="0"/>
              <w:marRight w:val="0"/>
              <w:marTop w:val="0"/>
              <w:marBottom w:val="0"/>
              <w:divBdr>
                <w:top w:val="none" w:sz="0" w:space="0" w:color="auto"/>
                <w:left w:val="none" w:sz="0" w:space="0" w:color="auto"/>
                <w:bottom w:val="none" w:sz="0" w:space="0" w:color="auto"/>
                <w:right w:val="none" w:sz="0" w:space="0" w:color="auto"/>
              </w:divBdr>
            </w:div>
          </w:divsChild>
        </w:div>
        <w:div w:id="564537244">
          <w:marLeft w:val="0"/>
          <w:marRight w:val="0"/>
          <w:marTop w:val="0"/>
          <w:marBottom w:val="0"/>
          <w:divBdr>
            <w:top w:val="none" w:sz="0" w:space="0" w:color="auto"/>
            <w:left w:val="none" w:sz="0" w:space="0" w:color="auto"/>
            <w:bottom w:val="none" w:sz="0" w:space="0" w:color="auto"/>
            <w:right w:val="none" w:sz="0" w:space="0" w:color="auto"/>
          </w:divBdr>
        </w:div>
        <w:div w:id="220408352">
          <w:marLeft w:val="0"/>
          <w:marRight w:val="0"/>
          <w:marTop w:val="0"/>
          <w:marBottom w:val="240"/>
          <w:divBdr>
            <w:top w:val="none" w:sz="0" w:space="0" w:color="auto"/>
            <w:left w:val="none" w:sz="0" w:space="0" w:color="auto"/>
            <w:bottom w:val="none" w:sz="0" w:space="0" w:color="auto"/>
            <w:right w:val="none" w:sz="0" w:space="0" w:color="auto"/>
          </w:divBdr>
          <w:divsChild>
            <w:div w:id="1273587926">
              <w:marLeft w:val="0"/>
              <w:marRight w:val="0"/>
              <w:marTop w:val="0"/>
              <w:marBottom w:val="0"/>
              <w:divBdr>
                <w:top w:val="none" w:sz="0" w:space="0" w:color="auto"/>
                <w:left w:val="none" w:sz="0" w:space="0" w:color="auto"/>
                <w:bottom w:val="none" w:sz="0" w:space="0" w:color="auto"/>
                <w:right w:val="none" w:sz="0" w:space="0" w:color="auto"/>
              </w:divBdr>
              <w:divsChild>
                <w:div w:id="568272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139882">
          <w:marLeft w:val="0"/>
          <w:marRight w:val="0"/>
          <w:marTop w:val="0"/>
          <w:marBottom w:val="0"/>
          <w:divBdr>
            <w:top w:val="none" w:sz="0" w:space="0" w:color="auto"/>
            <w:left w:val="none" w:sz="0" w:space="0" w:color="auto"/>
            <w:bottom w:val="none" w:sz="0" w:space="0" w:color="auto"/>
            <w:right w:val="none" w:sz="0" w:space="0" w:color="auto"/>
          </w:divBdr>
          <w:divsChild>
            <w:div w:id="543516829">
              <w:marLeft w:val="0"/>
              <w:marRight w:val="0"/>
              <w:marTop w:val="0"/>
              <w:marBottom w:val="0"/>
              <w:divBdr>
                <w:top w:val="none" w:sz="0" w:space="0" w:color="auto"/>
                <w:left w:val="none" w:sz="0" w:space="0" w:color="auto"/>
                <w:bottom w:val="none" w:sz="0" w:space="0" w:color="auto"/>
                <w:right w:val="none" w:sz="0" w:space="0" w:color="auto"/>
              </w:divBdr>
            </w:div>
          </w:divsChild>
        </w:div>
        <w:div w:id="257714309">
          <w:marLeft w:val="0"/>
          <w:marRight w:val="0"/>
          <w:marTop w:val="0"/>
          <w:marBottom w:val="0"/>
          <w:divBdr>
            <w:top w:val="none" w:sz="0" w:space="0" w:color="auto"/>
            <w:left w:val="none" w:sz="0" w:space="0" w:color="auto"/>
            <w:bottom w:val="none" w:sz="0" w:space="0" w:color="auto"/>
            <w:right w:val="none" w:sz="0" w:space="0" w:color="auto"/>
          </w:divBdr>
        </w:div>
        <w:div w:id="2122646497">
          <w:marLeft w:val="0"/>
          <w:marRight w:val="0"/>
          <w:marTop w:val="0"/>
          <w:marBottom w:val="240"/>
          <w:divBdr>
            <w:top w:val="none" w:sz="0" w:space="0" w:color="auto"/>
            <w:left w:val="none" w:sz="0" w:space="0" w:color="auto"/>
            <w:bottom w:val="none" w:sz="0" w:space="0" w:color="auto"/>
            <w:right w:val="none" w:sz="0" w:space="0" w:color="auto"/>
          </w:divBdr>
          <w:divsChild>
            <w:div w:id="603344411">
              <w:marLeft w:val="0"/>
              <w:marRight w:val="0"/>
              <w:marTop w:val="0"/>
              <w:marBottom w:val="0"/>
              <w:divBdr>
                <w:top w:val="none" w:sz="0" w:space="0" w:color="auto"/>
                <w:left w:val="none" w:sz="0" w:space="0" w:color="auto"/>
                <w:bottom w:val="none" w:sz="0" w:space="0" w:color="auto"/>
                <w:right w:val="none" w:sz="0" w:space="0" w:color="auto"/>
              </w:divBdr>
              <w:divsChild>
                <w:div w:id="1729721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811563">
          <w:marLeft w:val="0"/>
          <w:marRight w:val="0"/>
          <w:marTop w:val="90"/>
          <w:marBottom w:val="0"/>
          <w:divBdr>
            <w:top w:val="none" w:sz="0" w:space="0" w:color="auto"/>
            <w:left w:val="none" w:sz="0" w:space="0" w:color="auto"/>
            <w:bottom w:val="none" w:sz="0" w:space="0" w:color="auto"/>
            <w:right w:val="none" w:sz="0" w:space="0" w:color="auto"/>
          </w:divBdr>
        </w:div>
        <w:div w:id="809710690">
          <w:marLeft w:val="0"/>
          <w:marRight w:val="0"/>
          <w:marTop w:val="0"/>
          <w:marBottom w:val="0"/>
          <w:divBdr>
            <w:top w:val="none" w:sz="0" w:space="0" w:color="auto"/>
            <w:left w:val="none" w:sz="0" w:space="0" w:color="auto"/>
            <w:bottom w:val="none" w:sz="0" w:space="0" w:color="auto"/>
            <w:right w:val="none" w:sz="0" w:space="0" w:color="auto"/>
          </w:divBdr>
          <w:divsChild>
            <w:div w:id="1134524025">
              <w:marLeft w:val="0"/>
              <w:marRight w:val="0"/>
              <w:marTop w:val="0"/>
              <w:marBottom w:val="0"/>
              <w:divBdr>
                <w:top w:val="none" w:sz="0" w:space="0" w:color="auto"/>
                <w:left w:val="none" w:sz="0" w:space="0" w:color="auto"/>
                <w:bottom w:val="none" w:sz="0" w:space="0" w:color="auto"/>
                <w:right w:val="none" w:sz="0" w:space="0" w:color="auto"/>
              </w:divBdr>
            </w:div>
          </w:divsChild>
        </w:div>
        <w:div w:id="833032815">
          <w:marLeft w:val="0"/>
          <w:marRight w:val="0"/>
          <w:marTop w:val="0"/>
          <w:marBottom w:val="0"/>
          <w:divBdr>
            <w:top w:val="none" w:sz="0" w:space="0" w:color="auto"/>
            <w:left w:val="none" w:sz="0" w:space="0" w:color="auto"/>
            <w:bottom w:val="none" w:sz="0" w:space="0" w:color="auto"/>
            <w:right w:val="none" w:sz="0" w:space="0" w:color="auto"/>
          </w:divBdr>
        </w:div>
        <w:div w:id="896934619">
          <w:marLeft w:val="0"/>
          <w:marRight w:val="0"/>
          <w:marTop w:val="0"/>
          <w:marBottom w:val="240"/>
          <w:divBdr>
            <w:top w:val="none" w:sz="0" w:space="0" w:color="auto"/>
            <w:left w:val="none" w:sz="0" w:space="0" w:color="auto"/>
            <w:bottom w:val="none" w:sz="0" w:space="0" w:color="auto"/>
            <w:right w:val="none" w:sz="0" w:space="0" w:color="auto"/>
          </w:divBdr>
          <w:divsChild>
            <w:div w:id="1309824367">
              <w:marLeft w:val="0"/>
              <w:marRight w:val="0"/>
              <w:marTop w:val="0"/>
              <w:marBottom w:val="0"/>
              <w:divBdr>
                <w:top w:val="none" w:sz="0" w:space="0" w:color="auto"/>
                <w:left w:val="none" w:sz="0" w:space="0" w:color="auto"/>
                <w:bottom w:val="none" w:sz="0" w:space="0" w:color="auto"/>
                <w:right w:val="none" w:sz="0" w:space="0" w:color="auto"/>
              </w:divBdr>
              <w:divsChild>
                <w:div w:id="918560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397780">
          <w:marLeft w:val="0"/>
          <w:marRight w:val="0"/>
          <w:marTop w:val="90"/>
          <w:marBottom w:val="0"/>
          <w:divBdr>
            <w:top w:val="none" w:sz="0" w:space="0" w:color="auto"/>
            <w:left w:val="none" w:sz="0" w:space="0" w:color="auto"/>
            <w:bottom w:val="none" w:sz="0" w:space="0" w:color="auto"/>
            <w:right w:val="none" w:sz="0" w:space="0" w:color="auto"/>
          </w:divBdr>
        </w:div>
        <w:div w:id="311099753">
          <w:marLeft w:val="0"/>
          <w:marRight w:val="0"/>
          <w:marTop w:val="0"/>
          <w:marBottom w:val="0"/>
          <w:divBdr>
            <w:top w:val="none" w:sz="0" w:space="0" w:color="auto"/>
            <w:left w:val="none" w:sz="0" w:space="0" w:color="auto"/>
            <w:bottom w:val="none" w:sz="0" w:space="0" w:color="auto"/>
            <w:right w:val="none" w:sz="0" w:space="0" w:color="auto"/>
          </w:divBdr>
          <w:divsChild>
            <w:div w:id="220217742">
              <w:marLeft w:val="0"/>
              <w:marRight w:val="0"/>
              <w:marTop w:val="0"/>
              <w:marBottom w:val="0"/>
              <w:divBdr>
                <w:top w:val="none" w:sz="0" w:space="0" w:color="auto"/>
                <w:left w:val="none" w:sz="0" w:space="0" w:color="auto"/>
                <w:bottom w:val="none" w:sz="0" w:space="0" w:color="auto"/>
                <w:right w:val="none" w:sz="0" w:space="0" w:color="auto"/>
              </w:divBdr>
            </w:div>
          </w:divsChild>
        </w:div>
        <w:div w:id="275138817">
          <w:marLeft w:val="0"/>
          <w:marRight w:val="0"/>
          <w:marTop w:val="0"/>
          <w:marBottom w:val="0"/>
          <w:divBdr>
            <w:top w:val="none" w:sz="0" w:space="0" w:color="auto"/>
            <w:left w:val="none" w:sz="0" w:space="0" w:color="auto"/>
            <w:bottom w:val="none" w:sz="0" w:space="0" w:color="auto"/>
            <w:right w:val="none" w:sz="0" w:space="0" w:color="auto"/>
          </w:divBdr>
        </w:div>
        <w:div w:id="1937980653">
          <w:marLeft w:val="0"/>
          <w:marRight w:val="0"/>
          <w:marTop w:val="0"/>
          <w:marBottom w:val="240"/>
          <w:divBdr>
            <w:top w:val="none" w:sz="0" w:space="0" w:color="auto"/>
            <w:left w:val="none" w:sz="0" w:space="0" w:color="auto"/>
            <w:bottom w:val="none" w:sz="0" w:space="0" w:color="auto"/>
            <w:right w:val="none" w:sz="0" w:space="0" w:color="auto"/>
          </w:divBdr>
          <w:divsChild>
            <w:div w:id="972446579">
              <w:marLeft w:val="0"/>
              <w:marRight w:val="0"/>
              <w:marTop w:val="0"/>
              <w:marBottom w:val="0"/>
              <w:divBdr>
                <w:top w:val="none" w:sz="0" w:space="0" w:color="auto"/>
                <w:left w:val="none" w:sz="0" w:space="0" w:color="auto"/>
                <w:bottom w:val="none" w:sz="0" w:space="0" w:color="auto"/>
                <w:right w:val="none" w:sz="0" w:space="0" w:color="auto"/>
              </w:divBdr>
              <w:divsChild>
                <w:div w:id="1225527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653472">
          <w:marLeft w:val="0"/>
          <w:marRight w:val="0"/>
          <w:marTop w:val="90"/>
          <w:marBottom w:val="0"/>
          <w:divBdr>
            <w:top w:val="none" w:sz="0" w:space="0" w:color="auto"/>
            <w:left w:val="none" w:sz="0" w:space="0" w:color="auto"/>
            <w:bottom w:val="none" w:sz="0" w:space="0" w:color="auto"/>
            <w:right w:val="none" w:sz="0" w:space="0" w:color="auto"/>
          </w:divBdr>
        </w:div>
        <w:div w:id="455878359">
          <w:marLeft w:val="0"/>
          <w:marRight w:val="0"/>
          <w:marTop w:val="0"/>
          <w:marBottom w:val="0"/>
          <w:divBdr>
            <w:top w:val="none" w:sz="0" w:space="0" w:color="auto"/>
            <w:left w:val="none" w:sz="0" w:space="0" w:color="auto"/>
            <w:bottom w:val="none" w:sz="0" w:space="0" w:color="auto"/>
            <w:right w:val="none" w:sz="0" w:space="0" w:color="auto"/>
          </w:divBdr>
          <w:divsChild>
            <w:div w:id="221915503">
              <w:marLeft w:val="0"/>
              <w:marRight w:val="0"/>
              <w:marTop w:val="0"/>
              <w:marBottom w:val="0"/>
              <w:divBdr>
                <w:top w:val="none" w:sz="0" w:space="0" w:color="auto"/>
                <w:left w:val="none" w:sz="0" w:space="0" w:color="auto"/>
                <w:bottom w:val="none" w:sz="0" w:space="0" w:color="auto"/>
                <w:right w:val="none" w:sz="0" w:space="0" w:color="auto"/>
              </w:divBdr>
            </w:div>
          </w:divsChild>
        </w:div>
        <w:div w:id="358313989">
          <w:marLeft w:val="0"/>
          <w:marRight w:val="0"/>
          <w:marTop w:val="0"/>
          <w:marBottom w:val="0"/>
          <w:divBdr>
            <w:top w:val="none" w:sz="0" w:space="0" w:color="auto"/>
            <w:left w:val="none" w:sz="0" w:space="0" w:color="auto"/>
            <w:bottom w:val="none" w:sz="0" w:space="0" w:color="auto"/>
            <w:right w:val="none" w:sz="0" w:space="0" w:color="auto"/>
          </w:divBdr>
        </w:div>
        <w:div w:id="1019769925">
          <w:marLeft w:val="0"/>
          <w:marRight w:val="0"/>
          <w:marTop w:val="0"/>
          <w:marBottom w:val="240"/>
          <w:divBdr>
            <w:top w:val="none" w:sz="0" w:space="0" w:color="auto"/>
            <w:left w:val="none" w:sz="0" w:space="0" w:color="auto"/>
            <w:bottom w:val="none" w:sz="0" w:space="0" w:color="auto"/>
            <w:right w:val="none" w:sz="0" w:space="0" w:color="auto"/>
          </w:divBdr>
          <w:divsChild>
            <w:div w:id="1331562491">
              <w:marLeft w:val="0"/>
              <w:marRight w:val="0"/>
              <w:marTop w:val="0"/>
              <w:marBottom w:val="0"/>
              <w:divBdr>
                <w:top w:val="none" w:sz="0" w:space="0" w:color="auto"/>
                <w:left w:val="none" w:sz="0" w:space="0" w:color="auto"/>
                <w:bottom w:val="none" w:sz="0" w:space="0" w:color="auto"/>
                <w:right w:val="none" w:sz="0" w:space="0" w:color="auto"/>
              </w:divBdr>
              <w:divsChild>
                <w:div w:id="718939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949045">
          <w:marLeft w:val="0"/>
          <w:marRight w:val="0"/>
          <w:marTop w:val="90"/>
          <w:marBottom w:val="0"/>
          <w:divBdr>
            <w:top w:val="none" w:sz="0" w:space="0" w:color="auto"/>
            <w:left w:val="none" w:sz="0" w:space="0" w:color="auto"/>
            <w:bottom w:val="none" w:sz="0" w:space="0" w:color="auto"/>
            <w:right w:val="none" w:sz="0" w:space="0" w:color="auto"/>
          </w:divBdr>
        </w:div>
        <w:div w:id="161045271">
          <w:marLeft w:val="0"/>
          <w:marRight w:val="0"/>
          <w:marTop w:val="0"/>
          <w:marBottom w:val="0"/>
          <w:divBdr>
            <w:top w:val="none" w:sz="0" w:space="0" w:color="auto"/>
            <w:left w:val="none" w:sz="0" w:space="0" w:color="auto"/>
            <w:bottom w:val="none" w:sz="0" w:space="0" w:color="auto"/>
            <w:right w:val="none" w:sz="0" w:space="0" w:color="auto"/>
          </w:divBdr>
          <w:divsChild>
            <w:div w:id="932936142">
              <w:marLeft w:val="0"/>
              <w:marRight w:val="0"/>
              <w:marTop w:val="0"/>
              <w:marBottom w:val="0"/>
              <w:divBdr>
                <w:top w:val="none" w:sz="0" w:space="0" w:color="auto"/>
                <w:left w:val="none" w:sz="0" w:space="0" w:color="auto"/>
                <w:bottom w:val="none" w:sz="0" w:space="0" w:color="auto"/>
                <w:right w:val="none" w:sz="0" w:space="0" w:color="auto"/>
              </w:divBdr>
            </w:div>
          </w:divsChild>
        </w:div>
        <w:div w:id="493573068">
          <w:marLeft w:val="0"/>
          <w:marRight w:val="0"/>
          <w:marTop w:val="0"/>
          <w:marBottom w:val="0"/>
          <w:divBdr>
            <w:top w:val="none" w:sz="0" w:space="0" w:color="auto"/>
            <w:left w:val="none" w:sz="0" w:space="0" w:color="auto"/>
            <w:bottom w:val="none" w:sz="0" w:space="0" w:color="auto"/>
            <w:right w:val="none" w:sz="0" w:space="0" w:color="auto"/>
          </w:divBdr>
        </w:div>
        <w:div w:id="32120279">
          <w:marLeft w:val="0"/>
          <w:marRight w:val="0"/>
          <w:marTop w:val="0"/>
          <w:marBottom w:val="240"/>
          <w:divBdr>
            <w:top w:val="none" w:sz="0" w:space="0" w:color="auto"/>
            <w:left w:val="none" w:sz="0" w:space="0" w:color="auto"/>
            <w:bottom w:val="none" w:sz="0" w:space="0" w:color="auto"/>
            <w:right w:val="none" w:sz="0" w:space="0" w:color="auto"/>
          </w:divBdr>
          <w:divsChild>
            <w:div w:id="1402144668">
              <w:marLeft w:val="0"/>
              <w:marRight w:val="0"/>
              <w:marTop w:val="0"/>
              <w:marBottom w:val="0"/>
              <w:divBdr>
                <w:top w:val="none" w:sz="0" w:space="0" w:color="auto"/>
                <w:left w:val="none" w:sz="0" w:space="0" w:color="auto"/>
                <w:bottom w:val="none" w:sz="0" w:space="0" w:color="auto"/>
                <w:right w:val="none" w:sz="0" w:space="0" w:color="auto"/>
              </w:divBdr>
              <w:divsChild>
                <w:div w:id="1383671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220567">
          <w:marLeft w:val="0"/>
          <w:marRight w:val="0"/>
          <w:marTop w:val="90"/>
          <w:marBottom w:val="0"/>
          <w:divBdr>
            <w:top w:val="none" w:sz="0" w:space="0" w:color="auto"/>
            <w:left w:val="none" w:sz="0" w:space="0" w:color="auto"/>
            <w:bottom w:val="none" w:sz="0" w:space="0" w:color="auto"/>
            <w:right w:val="none" w:sz="0" w:space="0" w:color="auto"/>
          </w:divBdr>
        </w:div>
        <w:div w:id="668140050">
          <w:marLeft w:val="0"/>
          <w:marRight w:val="0"/>
          <w:marTop w:val="0"/>
          <w:marBottom w:val="0"/>
          <w:divBdr>
            <w:top w:val="none" w:sz="0" w:space="0" w:color="auto"/>
            <w:left w:val="none" w:sz="0" w:space="0" w:color="auto"/>
            <w:bottom w:val="none" w:sz="0" w:space="0" w:color="auto"/>
            <w:right w:val="none" w:sz="0" w:space="0" w:color="auto"/>
          </w:divBdr>
          <w:divsChild>
            <w:div w:id="51731096">
              <w:marLeft w:val="0"/>
              <w:marRight w:val="0"/>
              <w:marTop w:val="0"/>
              <w:marBottom w:val="0"/>
              <w:divBdr>
                <w:top w:val="none" w:sz="0" w:space="0" w:color="auto"/>
                <w:left w:val="none" w:sz="0" w:space="0" w:color="auto"/>
                <w:bottom w:val="none" w:sz="0" w:space="0" w:color="auto"/>
                <w:right w:val="none" w:sz="0" w:space="0" w:color="auto"/>
              </w:divBdr>
            </w:div>
          </w:divsChild>
        </w:div>
        <w:div w:id="2145350397">
          <w:marLeft w:val="0"/>
          <w:marRight w:val="0"/>
          <w:marTop w:val="0"/>
          <w:marBottom w:val="0"/>
          <w:divBdr>
            <w:top w:val="none" w:sz="0" w:space="0" w:color="auto"/>
            <w:left w:val="none" w:sz="0" w:space="0" w:color="auto"/>
            <w:bottom w:val="none" w:sz="0" w:space="0" w:color="auto"/>
            <w:right w:val="none" w:sz="0" w:space="0" w:color="auto"/>
          </w:divBdr>
        </w:div>
        <w:div w:id="1922717122">
          <w:marLeft w:val="0"/>
          <w:marRight w:val="0"/>
          <w:marTop w:val="0"/>
          <w:marBottom w:val="240"/>
          <w:divBdr>
            <w:top w:val="none" w:sz="0" w:space="0" w:color="auto"/>
            <w:left w:val="none" w:sz="0" w:space="0" w:color="auto"/>
            <w:bottom w:val="none" w:sz="0" w:space="0" w:color="auto"/>
            <w:right w:val="none" w:sz="0" w:space="0" w:color="auto"/>
          </w:divBdr>
          <w:divsChild>
            <w:div w:id="1407067865">
              <w:marLeft w:val="0"/>
              <w:marRight w:val="0"/>
              <w:marTop w:val="0"/>
              <w:marBottom w:val="0"/>
              <w:divBdr>
                <w:top w:val="none" w:sz="0" w:space="0" w:color="auto"/>
                <w:left w:val="none" w:sz="0" w:space="0" w:color="auto"/>
                <w:bottom w:val="none" w:sz="0" w:space="0" w:color="auto"/>
                <w:right w:val="none" w:sz="0" w:space="0" w:color="auto"/>
              </w:divBdr>
              <w:divsChild>
                <w:div w:id="22169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9423533">
          <w:marLeft w:val="0"/>
          <w:marRight w:val="0"/>
          <w:marTop w:val="0"/>
          <w:marBottom w:val="0"/>
          <w:divBdr>
            <w:top w:val="none" w:sz="0" w:space="0" w:color="auto"/>
            <w:left w:val="none" w:sz="0" w:space="0" w:color="auto"/>
            <w:bottom w:val="none" w:sz="0" w:space="0" w:color="auto"/>
            <w:right w:val="none" w:sz="0" w:space="0" w:color="auto"/>
          </w:divBdr>
          <w:divsChild>
            <w:div w:id="325324334">
              <w:marLeft w:val="0"/>
              <w:marRight w:val="0"/>
              <w:marTop w:val="0"/>
              <w:marBottom w:val="0"/>
              <w:divBdr>
                <w:top w:val="none" w:sz="0" w:space="0" w:color="auto"/>
                <w:left w:val="none" w:sz="0" w:space="0" w:color="auto"/>
                <w:bottom w:val="none" w:sz="0" w:space="0" w:color="auto"/>
                <w:right w:val="none" w:sz="0" w:space="0" w:color="auto"/>
              </w:divBdr>
            </w:div>
          </w:divsChild>
        </w:div>
        <w:div w:id="158423074">
          <w:marLeft w:val="0"/>
          <w:marRight w:val="0"/>
          <w:marTop w:val="0"/>
          <w:marBottom w:val="0"/>
          <w:divBdr>
            <w:top w:val="none" w:sz="0" w:space="0" w:color="auto"/>
            <w:left w:val="none" w:sz="0" w:space="0" w:color="auto"/>
            <w:bottom w:val="none" w:sz="0" w:space="0" w:color="auto"/>
            <w:right w:val="none" w:sz="0" w:space="0" w:color="auto"/>
          </w:divBdr>
        </w:div>
        <w:div w:id="1059016985">
          <w:marLeft w:val="0"/>
          <w:marRight w:val="0"/>
          <w:marTop w:val="0"/>
          <w:marBottom w:val="240"/>
          <w:divBdr>
            <w:top w:val="none" w:sz="0" w:space="0" w:color="auto"/>
            <w:left w:val="none" w:sz="0" w:space="0" w:color="auto"/>
            <w:bottom w:val="none" w:sz="0" w:space="0" w:color="auto"/>
            <w:right w:val="none" w:sz="0" w:space="0" w:color="auto"/>
          </w:divBdr>
          <w:divsChild>
            <w:div w:id="1842624651">
              <w:marLeft w:val="0"/>
              <w:marRight w:val="0"/>
              <w:marTop w:val="0"/>
              <w:marBottom w:val="0"/>
              <w:divBdr>
                <w:top w:val="none" w:sz="0" w:space="0" w:color="auto"/>
                <w:left w:val="none" w:sz="0" w:space="0" w:color="auto"/>
                <w:bottom w:val="none" w:sz="0" w:space="0" w:color="auto"/>
                <w:right w:val="none" w:sz="0" w:space="0" w:color="auto"/>
              </w:divBdr>
              <w:divsChild>
                <w:div w:id="968820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342643">
          <w:marLeft w:val="0"/>
          <w:marRight w:val="0"/>
          <w:marTop w:val="90"/>
          <w:marBottom w:val="0"/>
          <w:divBdr>
            <w:top w:val="none" w:sz="0" w:space="0" w:color="auto"/>
            <w:left w:val="none" w:sz="0" w:space="0" w:color="auto"/>
            <w:bottom w:val="none" w:sz="0" w:space="0" w:color="auto"/>
            <w:right w:val="none" w:sz="0" w:space="0" w:color="auto"/>
          </w:divBdr>
        </w:div>
        <w:div w:id="1533765036">
          <w:marLeft w:val="0"/>
          <w:marRight w:val="0"/>
          <w:marTop w:val="0"/>
          <w:marBottom w:val="0"/>
          <w:divBdr>
            <w:top w:val="none" w:sz="0" w:space="0" w:color="auto"/>
            <w:left w:val="none" w:sz="0" w:space="0" w:color="auto"/>
            <w:bottom w:val="none" w:sz="0" w:space="0" w:color="auto"/>
            <w:right w:val="none" w:sz="0" w:space="0" w:color="auto"/>
          </w:divBdr>
          <w:divsChild>
            <w:div w:id="1737707968">
              <w:marLeft w:val="0"/>
              <w:marRight w:val="0"/>
              <w:marTop w:val="0"/>
              <w:marBottom w:val="0"/>
              <w:divBdr>
                <w:top w:val="none" w:sz="0" w:space="0" w:color="auto"/>
                <w:left w:val="none" w:sz="0" w:space="0" w:color="auto"/>
                <w:bottom w:val="none" w:sz="0" w:space="0" w:color="auto"/>
                <w:right w:val="none" w:sz="0" w:space="0" w:color="auto"/>
              </w:divBdr>
            </w:div>
          </w:divsChild>
        </w:div>
        <w:div w:id="478227347">
          <w:marLeft w:val="0"/>
          <w:marRight w:val="0"/>
          <w:marTop w:val="0"/>
          <w:marBottom w:val="0"/>
          <w:divBdr>
            <w:top w:val="none" w:sz="0" w:space="0" w:color="auto"/>
            <w:left w:val="none" w:sz="0" w:space="0" w:color="auto"/>
            <w:bottom w:val="none" w:sz="0" w:space="0" w:color="auto"/>
            <w:right w:val="none" w:sz="0" w:space="0" w:color="auto"/>
          </w:divBdr>
        </w:div>
        <w:div w:id="685982368">
          <w:marLeft w:val="0"/>
          <w:marRight w:val="0"/>
          <w:marTop w:val="0"/>
          <w:marBottom w:val="240"/>
          <w:divBdr>
            <w:top w:val="none" w:sz="0" w:space="0" w:color="auto"/>
            <w:left w:val="none" w:sz="0" w:space="0" w:color="auto"/>
            <w:bottom w:val="none" w:sz="0" w:space="0" w:color="auto"/>
            <w:right w:val="none" w:sz="0" w:space="0" w:color="auto"/>
          </w:divBdr>
          <w:divsChild>
            <w:div w:id="1197229345">
              <w:marLeft w:val="0"/>
              <w:marRight w:val="0"/>
              <w:marTop w:val="0"/>
              <w:marBottom w:val="0"/>
              <w:divBdr>
                <w:top w:val="none" w:sz="0" w:space="0" w:color="auto"/>
                <w:left w:val="none" w:sz="0" w:space="0" w:color="auto"/>
                <w:bottom w:val="none" w:sz="0" w:space="0" w:color="auto"/>
                <w:right w:val="none" w:sz="0" w:space="0" w:color="auto"/>
              </w:divBdr>
              <w:divsChild>
                <w:div w:id="884636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802351">
          <w:marLeft w:val="0"/>
          <w:marRight w:val="0"/>
          <w:marTop w:val="90"/>
          <w:marBottom w:val="0"/>
          <w:divBdr>
            <w:top w:val="none" w:sz="0" w:space="0" w:color="auto"/>
            <w:left w:val="none" w:sz="0" w:space="0" w:color="auto"/>
            <w:bottom w:val="none" w:sz="0" w:space="0" w:color="auto"/>
            <w:right w:val="none" w:sz="0" w:space="0" w:color="auto"/>
          </w:divBdr>
        </w:div>
        <w:div w:id="193616855">
          <w:marLeft w:val="0"/>
          <w:marRight w:val="0"/>
          <w:marTop w:val="0"/>
          <w:marBottom w:val="0"/>
          <w:divBdr>
            <w:top w:val="none" w:sz="0" w:space="0" w:color="auto"/>
            <w:left w:val="none" w:sz="0" w:space="0" w:color="auto"/>
            <w:bottom w:val="none" w:sz="0" w:space="0" w:color="auto"/>
            <w:right w:val="none" w:sz="0" w:space="0" w:color="auto"/>
          </w:divBdr>
          <w:divsChild>
            <w:div w:id="1596742826">
              <w:marLeft w:val="0"/>
              <w:marRight w:val="0"/>
              <w:marTop w:val="0"/>
              <w:marBottom w:val="0"/>
              <w:divBdr>
                <w:top w:val="none" w:sz="0" w:space="0" w:color="auto"/>
                <w:left w:val="none" w:sz="0" w:space="0" w:color="auto"/>
                <w:bottom w:val="none" w:sz="0" w:space="0" w:color="auto"/>
                <w:right w:val="none" w:sz="0" w:space="0" w:color="auto"/>
              </w:divBdr>
            </w:div>
          </w:divsChild>
        </w:div>
        <w:div w:id="1514417680">
          <w:marLeft w:val="0"/>
          <w:marRight w:val="0"/>
          <w:marTop w:val="0"/>
          <w:marBottom w:val="0"/>
          <w:divBdr>
            <w:top w:val="none" w:sz="0" w:space="0" w:color="auto"/>
            <w:left w:val="none" w:sz="0" w:space="0" w:color="auto"/>
            <w:bottom w:val="none" w:sz="0" w:space="0" w:color="auto"/>
            <w:right w:val="none" w:sz="0" w:space="0" w:color="auto"/>
          </w:divBdr>
        </w:div>
        <w:div w:id="77018247">
          <w:marLeft w:val="0"/>
          <w:marRight w:val="0"/>
          <w:marTop w:val="0"/>
          <w:marBottom w:val="240"/>
          <w:divBdr>
            <w:top w:val="none" w:sz="0" w:space="0" w:color="auto"/>
            <w:left w:val="none" w:sz="0" w:space="0" w:color="auto"/>
            <w:bottom w:val="none" w:sz="0" w:space="0" w:color="auto"/>
            <w:right w:val="none" w:sz="0" w:space="0" w:color="auto"/>
          </w:divBdr>
          <w:divsChild>
            <w:div w:id="2026133030">
              <w:marLeft w:val="0"/>
              <w:marRight w:val="0"/>
              <w:marTop w:val="0"/>
              <w:marBottom w:val="0"/>
              <w:divBdr>
                <w:top w:val="none" w:sz="0" w:space="0" w:color="auto"/>
                <w:left w:val="none" w:sz="0" w:space="0" w:color="auto"/>
                <w:bottom w:val="none" w:sz="0" w:space="0" w:color="auto"/>
                <w:right w:val="none" w:sz="0" w:space="0" w:color="auto"/>
              </w:divBdr>
              <w:divsChild>
                <w:div w:id="968634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048722">
          <w:marLeft w:val="0"/>
          <w:marRight w:val="0"/>
          <w:marTop w:val="90"/>
          <w:marBottom w:val="0"/>
          <w:divBdr>
            <w:top w:val="none" w:sz="0" w:space="0" w:color="auto"/>
            <w:left w:val="none" w:sz="0" w:space="0" w:color="auto"/>
            <w:bottom w:val="none" w:sz="0" w:space="0" w:color="auto"/>
            <w:right w:val="none" w:sz="0" w:space="0" w:color="auto"/>
          </w:divBdr>
        </w:div>
        <w:div w:id="1451826393">
          <w:marLeft w:val="0"/>
          <w:marRight w:val="0"/>
          <w:marTop w:val="0"/>
          <w:marBottom w:val="0"/>
          <w:divBdr>
            <w:top w:val="none" w:sz="0" w:space="0" w:color="auto"/>
            <w:left w:val="none" w:sz="0" w:space="0" w:color="auto"/>
            <w:bottom w:val="none" w:sz="0" w:space="0" w:color="auto"/>
            <w:right w:val="none" w:sz="0" w:space="0" w:color="auto"/>
          </w:divBdr>
          <w:divsChild>
            <w:div w:id="273294901">
              <w:marLeft w:val="0"/>
              <w:marRight w:val="0"/>
              <w:marTop w:val="0"/>
              <w:marBottom w:val="0"/>
              <w:divBdr>
                <w:top w:val="none" w:sz="0" w:space="0" w:color="auto"/>
                <w:left w:val="none" w:sz="0" w:space="0" w:color="auto"/>
                <w:bottom w:val="none" w:sz="0" w:space="0" w:color="auto"/>
                <w:right w:val="none" w:sz="0" w:space="0" w:color="auto"/>
              </w:divBdr>
            </w:div>
          </w:divsChild>
        </w:div>
        <w:div w:id="1271550992">
          <w:marLeft w:val="0"/>
          <w:marRight w:val="0"/>
          <w:marTop w:val="0"/>
          <w:marBottom w:val="0"/>
          <w:divBdr>
            <w:top w:val="none" w:sz="0" w:space="0" w:color="auto"/>
            <w:left w:val="none" w:sz="0" w:space="0" w:color="auto"/>
            <w:bottom w:val="none" w:sz="0" w:space="0" w:color="auto"/>
            <w:right w:val="none" w:sz="0" w:space="0" w:color="auto"/>
          </w:divBdr>
        </w:div>
        <w:div w:id="1387031005">
          <w:marLeft w:val="0"/>
          <w:marRight w:val="0"/>
          <w:marTop w:val="0"/>
          <w:marBottom w:val="240"/>
          <w:divBdr>
            <w:top w:val="none" w:sz="0" w:space="0" w:color="auto"/>
            <w:left w:val="none" w:sz="0" w:space="0" w:color="auto"/>
            <w:bottom w:val="none" w:sz="0" w:space="0" w:color="auto"/>
            <w:right w:val="none" w:sz="0" w:space="0" w:color="auto"/>
          </w:divBdr>
          <w:divsChild>
            <w:div w:id="924268890">
              <w:marLeft w:val="0"/>
              <w:marRight w:val="0"/>
              <w:marTop w:val="0"/>
              <w:marBottom w:val="0"/>
              <w:divBdr>
                <w:top w:val="none" w:sz="0" w:space="0" w:color="auto"/>
                <w:left w:val="none" w:sz="0" w:space="0" w:color="auto"/>
                <w:bottom w:val="none" w:sz="0" w:space="0" w:color="auto"/>
                <w:right w:val="none" w:sz="0" w:space="0" w:color="auto"/>
              </w:divBdr>
              <w:divsChild>
                <w:div w:id="29454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6201031">
          <w:marLeft w:val="0"/>
          <w:marRight w:val="0"/>
          <w:marTop w:val="90"/>
          <w:marBottom w:val="0"/>
          <w:divBdr>
            <w:top w:val="none" w:sz="0" w:space="0" w:color="auto"/>
            <w:left w:val="none" w:sz="0" w:space="0" w:color="auto"/>
            <w:bottom w:val="none" w:sz="0" w:space="0" w:color="auto"/>
            <w:right w:val="none" w:sz="0" w:space="0" w:color="auto"/>
          </w:divBdr>
        </w:div>
        <w:div w:id="1034190745">
          <w:marLeft w:val="0"/>
          <w:marRight w:val="0"/>
          <w:marTop w:val="0"/>
          <w:marBottom w:val="0"/>
          <w:divBdr>
            <w:top w:val="none" w:sz="0" w:space="0" w:color="auto"/>
            <w:left w:val="none" w:sz="0" w:space="0" w:color="auto"/>
            <w:bottom w:val="none" w:sz="0" w:space="0" w:color="auto"/>
            <w:right w:val="none" w:sz="0" w:space="0" w:color="auto"/>
          </w:divBdr>
          <w:divsChild>
            <w:div w:id="1050769415">
              <w:marLeft w:val="0"/>
              <w:marRight w:val="0"/>
              <w:marTop w:val="0"/>
              <w:marBottom w:val="0"/>
              <w:divBdr>
                <w:top w:val="none" w:sz="0" w:space="0" w:color="auto"/>
                <w:left w:val="none" w:sz="0" w:space="0" w:color="auto"/>
                <w:bottom w:val="none" w:sz="0" w:space="0" w:color="auto"/>
                <w:right w:val="none" w:sz="0" w:space="0" w:color="auto"/>
              </w:divBdr>
            </w:div>
          </w:divsChild>
        </w:div>
        <w:div w:id="1174299731">
          <w:marLeft w:val="0"/>
          <w:marRight w:val="0"/>
          <w:marTop w:val="0"/>
          <w:marBottom w:val="0"/>
          <w:divBdr>
            <w:top w:val="none" w:sz="0" w:space="0" w:color="auto"/>
            <w:left w:val="none" w:sz="0" w:space="0" w:color="auto"/>
            <w:bottom w:val="none" w:sz="0" w:space="0" w:color="auto"/>
            <w:right w:val="none" w:sz="0" w:space="0" w:color="auto"/>
          </w:divBdr>
        </w:div>
        <w:div w:id="1717461993">
          <w:marLeft w:val="0"/>
          <w:marRight w:val="0"/>
          <w:marTop w:val="0"/>
          <w:marBottom w:val="240"/>
          <w:divBdr>
            <w:top w:val="none" w:sz="0" w:space="0" w:color="auto"/>
            <w:left w:val="none" w:sz="0" w:space="0" w:color="auto"/>
            <w:bottom w:val="none" w:sz="0" w:space="0" w:color="auto"/>
            <w:right w:val="none" w:sz="0" w:space="0" w:color="auto"/>
          </w:divBdr>
          <w:divsChild>
            <w:div w:id="1896040018">
              <w:marLeft w:val="0"/>
              <w:marRight w:val="0"/>
              <w:marTop w:val="0"/>
              <w:marBottom w:val="0"/>
              <w:divBdr>
                <w:top w:val="none" w:sz="0" w:space="0" w:color="auto"/>
                <w:left w:val="none" w:sz="0" w:space="0" w:color="auto"/>
                <w:bottom w:val="none" w:sz="0" w:space="0" w:color="auto"/>
                <w:right w:val="none" w:sz="0" w:space="0" w:color="auto"/>
              </w:divBdr>
              <w:divsChild>
                <w:div w:id="1869024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104711">
          <w:marLeft w:val="0"/>
          <w:marRight w:val="0"/>
          <w:marTop w:val="90"/>
          <w:marBottom w:val="0"/>
          <w:divBdr>
            <w:top w:val="none" w:sz="0" w:space="0" w:color="auto"/>
            <w:left w:val="none" w:sz="0" w:space="0" w:color="auto"/>
            <w:bottom w:val="none" w:sz="0" w:space="0" w:color="auto"/>
            <w:right w:val="none" w:sz="0" w:space="0" w:color="auto"/>
          </w:divBdr>
        </w:div>
        <w:div w:id="2004697027">
          <w:marLeft w:val="0"/>
          <w:marRight w:val="0"/>
          <w:marTop w:val="0"/>
          <w:marBottom w:val="0"/>
          <w:divBdr>
            <w:top w:val="none" w:sz="0" w:space="0" w:color="auto"/>
            <w:left w:val="none" w:sz="0" w:space="0" w:color="auto"/>
            <w:bottom w:val="none" w:sz="0" w:space="0" w:color="auto"/>
            <w:right w:val="none" w:sz="0" w:space="0" w:color="auto"/>
          </w:divBdr>
          <w:divsChild>
            <w:div w:id="348994257">
              <w:marLeft w:val="0"/>
              <w:marRight w:val="0"/>
              <w:marTop w:val="0"/>
              <w:marBottom w:val="0"/>
              <w:divBdr>
                <w:top w:val="none" w:sz="0" w:space="0" w:color="auto"/>
                <w:left w:val="none" w:sz="0" w:space="0" w:color="auto"/>
                <w:bottom w:val="none" w:sz="0" w:space="0" w:color="auto"/>
                <w:right w:val="none" w:sz="0" w:space="0" w:color="auto"/>
              </w:divBdr>
            </w:div>
          </w:divsChild>
        </w:div>
        <w:div w:id="929119182">
          <w:marLeft w:val="0"/>
          <w:marRight w:val="0"/>
          <w:marTop w:val="0"/>
          <w:marBottom w:val="0"/>
          <w:divBdr>
            <w:top w:val="none" w:sz="0" w:space="0" w:color="auto"/>
            <w:left w:val="none" w:sz="0" w:space="0" w:color="auto"/>
            <w:bottom w:val="none" w:sz="0" w:space="0" w:color="auto"/>
            <w:right w:val="none" w:sz="0" w:space="0" w:color="auto"/>
          </w:divBdr>
        </w:div>
        <w:div w:id="2119715547">
          <w:marLeft w:val="0"/>
          <w:marRight w:val="0"/>
          <w:marTop w:val="0"/>
          <w:marBottom w:val="240"/>
          <w:divBdr>
            <w:top w:val="none" w:sz="0" w:space="0" w:color="auto"/>
            <w:left w:val="none" w:sz="0" w:space="0" w:color="auto"/>
            <w:bottom w:val="none" w:sz="0" w:space="0" w:color="auto"/>
            <w:right w:val="none" w:sz="0" w:space="0" w:color="auto"/>
          </w:divBdr>
          <w:divsChild>
            <w:div w:id="341783055">
              <w:marLeft w:val="0"/>
              <w:marRight w:val="0"/>
              <w:marTop w:val="0"/>
              <w:marBottom w:val="0"/>
              <w:divBdr>
                <w:top w:val="none" w:sz="0" w:space="0" w:color="auto"/>
                <w:left w:val="none" w:sz="0" w:space="0" w:color="auto"/>
                <w:bottom w:val="none" w:sz="0" w:space="0" w:color="auto"/>
                <w:right w:val="none" w:sz="0" w:space="0" w:color="auto"/>
              </w:divBdr>
              <w:divsChild>
                <w:div w:id="1811442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395418">
          <w:marLeft w:val="0"/>
          <w:marRight w:val="0"/>
          <w:marTop w:val="90"/>
          <w:marBottom w:val="0"/>
          <w:divBdr>
            <w:top w:val="none" w:sz="0" w:space="0" w:color="auto"/>
            <w:left w:val="none" w:sz="0" w:space="0" w:color="auto"/>
            <w:bottom w:val="none" w:sz="0" w:space="0" w:color="auto"/>
            <w:right w:val="none" w:sz="0" w:space="0" w:color="auto"/>
          </w:divBdr>
        </w:div>
        <w:div w:id="236794018">
          <w:marLeft w:val="0"/>
          <w:marRight w:val="0"/>
          <w:marTop w:val="0"/>
          <w:marBottom w:val="0"/>
          <w:divBdr>
            <w:top w:val="none" w:sz="0" w:space="0" w:color="auto"/>
            <w:left w:val="none" w:sz="0" w:space="0" w:color="auto"/>
            <w:bottom w:val="none" w:sz="0" w:space="0" w:color="auto"/>
            <w:right w:val="none" w:sz="0" w:space="0" w:color="auto"/>
          </w:divBdr>
          <w:divsChild>
            <w:div w:id="1702050607">
              <w:marLeft w:val="0"/>
              <w:marRight w:val="0"/>
              <w:marTop w:val="0"/>
              <w:marBottom w:val="0"/>
              <w:divBdr>
                <w:top w:val="none" w:sz="0" w:space="0" w:color="auto"/>
                <w:left w:val="none" w:sz="0" w:space="0" w:color="auto"/>
                <w:bottom w:val="none" w:sz="0" w:space="0" w:color="auto"/>
                <w:right w:val="none" w:sz="0" w:space="0" w:color="auto"/>
              </w:divBdr>
            </w:div>
          </w:divsChild>
        </w:div>
        <w:div w:id="983241218">
          <w:marLeft w:val="0"/>
          <w:marRight w:val="0"/>
          <w:marTop w:val="0"/>
          <w:marBottom w:val="0"/>
          <w:divBdr>
            <w:top w:val="none" w:sz="0" w:space="0" w:color="auto"/>
            <w:left w:val="none" w:sz="0" w:space="0" w:color="auto"/>
            <w:bottom w:val="none" w:sz="0" w:space="0" w:color="auto"/>
            <w:right w:val="none" w:sz="0" w:space="0" w:color="auto"/>
          </w:divBdr>
        </w:div>
        <w:div w:id="870413065">
          <w:marLeft w:val="0"/>
          <w:marRight w:val="0"/>
          <w:marTop w:val="0"/>
          <w:marBottom w:val="240"/>
          <w:divBdr>
            <w:top w:val="none" w:sz="0" w:space="0" w:color="auto"/>
            <w:left w:val="none" w:sz="0" w:space="0" w:color="auto"/>
            <w:bottom w:val="none" w:sz="0" w:space="0" w:color="auto"/>
            <w:right w:val="none" w:sz="0" w:space="0" w:color="auto"/>
          </w:divBdr>
          <w:divsChild>
            <w:div w:id="1699887563">
              <w:marLeft w:val="0"/>
              <w:marRight w:val="0"/>
              <w:marTop w:val="0"/>
              <w:marBottom w:val="0"/>
              <w:divBdr>
                <w:top w:val="none" w:sz="0" w:space="0" w:color="auto"/>
                <w:left w:val="none" w:sz="0" w:space="0" w:color="auto"/>
                <w:bottom w:val="none" w:sz="0" w:space="0" w:color="auto"/>
                <w:right w:val="none" w:sz="0" w:space="0" w:color="auto"/>
              </w:divBdr>
              <w:divsChild>
                <w:div w:id="1686901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1260721">
          <w:marLeft w:val="0"/>
          <w:marRight w:val="0"/>
          <w:marTop w:val="90"/>
          <w:marBottom w:val="0"/>
          <w:divBdr>
            <w:top w:val="none" w:sz="0" w:space="0" w:color="auto"/>
            <w:left w:val="none" w:sz="0" w:space="0" w:color="auto"/>
            <w:bottom w:val="none" w:sz="0" w:space="0" w:color="auto"/>
            <w:right w:val="none" w:sz="0" w:space="0" w:color="auto"/>
          </w:divBdr>
        </w:div>
        <w:div w:id="221018258">
          <w:marLeft w:val="0"/>
          <w:marRight w:val="0"/>
          <w:marTop w:val="0"/>
          <w:marBottom w:val="0"/>
          <w:divBdr>
            <w:top w:val="none" w:sz="0" w:space="0" w:color="auto"/>
            <w:left w:val="none" w:sz="0" w:space="0" w:color="auto"/>
            <w:bottom w:val="none" w:sz="0" w:space="0" w:color="auto"/>
            <w:right w:val="none" w:sz="0" w:space="0" w:color="auto"/>
          </w:divBdr>
          <w:divsChild>
            <w:div w:id="991299992">
              <w:marLeft w:val="0"/>
              <w:marRight w:val="0"/>
              <w:marTop w:val="0"/>
              <w:marBottom w:val="0"/>
              <w:divBdr>
                <w:top w:val="none" w:sz="0" w:space="0" w:color="auto"/>
                <w:left w:val="none" w:sz="0" w:space="0" w:color="auto"/>
                <w:bottom w:val="none" w:sz="0" w:space="0" w:color="auto"/>
                <w:right w:val="none" w:sz="0" w:space="0" w:color="auto"/>
              </w:divBdr>
            </w:div>
          </w:divsChild>
        </w:div>
        <w:div w:id="690036727">
          <w:marLeft w:val="0"/>
          <w:marRight w:val="0"/>
          <w:marTop w:val="0"/>
          <w:marBottom w:val="0"/>
          <w:divBdr>
            <w:top w:val="none" w:sz="0" w:space="0" w:color="auto"/>
            <w:left w:val="none" w:sz="0" w:space="0" w:color="auto"/>
            <w:bottom w:val="none" w:sz="0" w:space="0" w:color="auto"/>
            <w:right w:val="none" w:sz="0" w:space="0" w:color="auto"/>
          </w:divBdr>
        </w:div>
        <w:div w:id="131868202">
          <w:marLeft w:val="0"/>
          <w:marRight w:val="0"/>
          <w:marTop w:val="0"/>
          <w:marBottom w:val="240"/>
          <w:divBdr>
            <w:top w:val="none" w:sz="0" w:space="0" w:color="auto"/>
            <w:left w:val="none" w:sz="0" w:space="0" w:color="auto"/>
            <w:bottom w:val="none" w:sz="0" w:space="0" w:color="auto"/>
            <w:right w:val="none" w:sz="0" w:space="0" w:color="auto"/>
          </w:divBdr>
          <w:divsChild>
            <w:div w:id="185532549">
              <w:marLeft w:val="0"/>
              <w:marRight w:val="0"/>
              <w:marTop w:val="0"/>
              <w:marBottom w:val="0"/>
              <w:divBdr>
                <w:top w:val="none" w:sz="0" w:space="0" w:color="auto"/>
                <w:left w:val="none" w:sz="0" w:space="0" w:color="auto"/>
                <w:bottom w:val="none" w:sz="0" w:space="0" w:color="auto"/>
                <w:right w:val="none" w:sz="0" w:space="0" w:color="auto"/>
              </w:divBdr>
              <w:divsChild>
                <w:div w:id="1776099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426212">
          <w:marLeft w:val="0"/>
          <w:marRight w:val="0"/>
          <w:marTop w:val="90"/>
          <w:marBottom w:val="0"/>
          <w:divBdr>
            <w:top w:val="none" w:sz="0" w:space="0" w:color="auto"/>
            <w:left w:val="none" w:sz="0" w:space="0" w:color="auto"/>
            <w:bottom w:val="none" w:sz="0" w:space="0" w:color="auto"/>
            <w:right w:val="none" w:sz="0" w:space="0" w:color="auto"/>
          </w:divBdr>
        </w:div>
        <w:div w:id="1742823161">
          <w:marLeft w:val="0"/>
          <w:marRight w:val="0"/>
          <w:marTop w:val="0"/>
          <w:marBottom w:val="0"/>
          <w:divBdr>
            <w:top w:val="none" w:sz="0" w:space="0" w:color="auto"/>
            <w:left w:val="none" w:sz="0" w:space="0" w:color="auto"/>
            <w:bottom w:val="none" w:sz="0" w:space="0" w:color="auto"/>
            <w:right w:val="none" w:sz="0" w:space="0" w:color="auto"/>
          </w:divBdr>
          <w:divsChild>
            <w:div w:id="1303192728">
              <w:marLeft w:val="0"/>
              <w:marRight w:val="0"/>
              <w:marTop w:val="0"/>
              <w:marBottom w:val="0"/>
              <w:divBdr>
                <w:top w:val="none" w:sz="0" w:space="0" w:color="auto"/>
                <w:left w:val="none" w:sz="0" w:space="0" w:color="auto"/>
                <w:bottom w:val="none" w:sz="0" w:space="0" w:color="auto"/>
                <w:right w:val="none" w:sz="0" w:space="0" w:color="auto"/>
              </w:divBdr>
            </w:div>
          </w:divsChild>
        </w:div>
        <w:div w:id="333383426">
          <w:marLeft w:val="0"/>
          <w:marRight w:val="0"/>
          <w:marTop w:val="0"/>
          <w:marBottom w:val="0"/>
          <w:divBdr>
            <w:top w:val="none" w:sz="0" w:space="0" w:color="auto"/>
            <w:left w:val="none" w:sz="0" w:space="0" w:color="auto"/>
            <w:bottom w:val="none" w:sz="0" w:space="0" w:color="auto"/>
            <w:right w:val="none" w:sz="0" w:space="0" w:color="auto"/>
          </w:divBdr>
        </w:div>
        <w:div w:id="1093433826">
          <w:marLeft w:val="0"/>
          <w:marRight w:val="0"/>
          <w:marTop w:val="0"/>
          <w:marBottom w:val="240"/>
          <w:divBdr>
            <w:top w:val="none" w:sz="0" w:space="0" w:color="auto"/>
            <w:left w:val="none" w:sz="0" w:space="0" w:color="auto"/>
            <w:bottom w:val="none" w:sz="0" w:space="0" w:color="auto"/>
            <w:right w:val="none" w:sz="0" w:space="0" w:color="auto"/>
          </w:divBdr>
          <w:divsChild>
            <w:div w:id="1423726046">
              <w:marLeft w:val="0"/>
              <w:marRight w:val="0"/>
              <w:marTop w:val="0"/>
              <w:marBottom w:val="0"/>
              <w:divBdr>
                <w:top w:val="none" w:sz="0" w:space="0" w:color="auto"/>
                <w:left w:val="none" w:sz="0" w:space="0" w:color="auto"/>
                <w:bottom w:val="none" w:sz="0" w:space="0" w:color="auto"/>
                <w:right w:val="none" w:sz="0" w:space="0" w:color="auto"/>
              </w:divBdr>
              <w:divsChild>
                <w:div w:id="1503081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104650">
          <w:marLeft w:val="0"/>
          <w:marRight w:val="0"/>
          <w:marTop w:val="90"/>
          <w:marBottom w:val="0"/>
          <w:divBdr>
            <w:top w:val="none" w:sz="0" w:space="0" w:color="auto"/>
            <w:left w:val="none" w:sz="0" w:space="0" w:color="auto"/>
            <w:bottom w:val="none" w:sz="0" w:space="0" w:color="auto"/>
            <w:right w:val="none" w:sz="0" w:space="0" w:color="auto"/>
          </w:divBdr>
        </w:div>
        <w:div w:id="1609308486">
          <w:marLeft w:val="0"/>
          <w:marRight w:val="0"/>
          <w:marTop w:val="0"/>
          <w:marBottom w:val="0"/>
          <w:divBdr>
            <w:top w:val="none" w:sz="0" w:space="0" w:color="auto"/>
            <w:left w:val="none" w:sz="0" w:space="0" w:color="auto"/>
            <w:bottom w:val="none" w:sz="0" w:space="0" w:color="auto"/>
            <w:right w:val="none" w:sz="0" w:space="0" w:color="auto"/>
          </w:divBdr>
          <w:divsChild>
            <w:div w:id="1157723754">
              <w:marLeft w:val="0"/>
              <w:marRight w:val="0"/>
              <w:marTop w:val="0"/>
              <w:marBottom w:val="0"/>
              <w:divBdr>
                <w:top w:val="none" w:sz="0" w:space="0" w:color="auto"/>
                <w:left w:val="none" w:sz="0" w:space="0" w:color="auto"/>
                <w:bottom w:val="none" w:sz="0" w:space="0" w:color="auto"/>
                <w:right w:val="none" w:sz="0" w:space="0" w:color="auto"/>
              </w:divBdr>
            </w:div>
          </w:divsChild>
        </w:div>
        <w:div w:id="505438319">
          <w:marLeft w:val="0"/>
          <w:marRight w:val="0"/>
          <w:marTop w:val="0"/>
          <w:marBottom w:val="0"/>
          <w:divBdr>
            <w:top w:val="none" w:sz="0" w:space="0" w:color="auto"/>
            <w:left w:val="none" w:sz="0" w:space="0" w:color="auto"/>
            <w:bottom w:val="none" w:sz="0" w:space="0" w:color="auto"/>
            <w:right w:val="none" w:sz="0" w:space="0" w:color="auto"/>
          </w:divBdr>
        </w:div>
        <w:div w:id="1277635606">
          <w:marLeft w:val="0"/>
          <w:marRight w:val="0"/>
          <w:marTop w:val="0"/>
          <w:marBottom w:val="240"/>
          <w:divBdr>
            <w:top w:val="none" w:sz="0" w:space="0" w:color="auto"/>
            <w:left w:val="none" w:sz="0" w:space="0" w:color="auto"/>
            <w:bottom w:val="none" w:sz="0" w:space="0" w:color="auto"/>
            <w:right w:val="none" w:sz="0" w:space="0" w:color="auto"/>
          </w:divBdr>
          <w:divsChild>
            <w:div w:id="611716369">
              <w:marLeft w:val="0"/>
              <w:marRight w:val="0"/>
              <w:marTop w:val="0"/>
              <w:marBottom w:val="0"/>
              <w:divBdr>
                <w:top w:val="none" w:sz="0" w:space="0" w:color="auto"/>
                <w:left w:val="none" w:sz="0" w:space="0" w:color="auto"/>
                <w:bottom w:val="none" w:sz="0" w:space="0" w:color="auto"/>
                <w:right w:val="none" w:sz="0" w:space="0" w:color="auto"/>
              </w:divBdr>
              <w:divsChild>
                <w:div w:id="484131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098989">
          <w:marLeft w:val="0"/>
          <w:marRight w:val="0"/>
          <w:marTop w:val="0"/>
          <w:marBottom w:val="0"/>
          <w:divBdr>
            <w:top w:val="none" w:sz="0" w:space="0" w:color="auto"/>
            <w:left w:val="none" w:sz="0" w:space="0" w:color="auto"/>
            <w:bottom w:val="none" w:sz="0" w:space="0" w:color="auto"/>
            <w:right w:val="none" w:sz="0" w:space="0" w:color="auto"/>
          </w:divBdr>
          <w:divsChild>
            <w:div w:id="1551577419">
              <w:marLeft w:val="0"/>
              <w:marRight w:val="0"/>
              <w:marTop w:val="0"/>
              <w:marBottom w:val="0"/>
              <w:divBdr>
                <w:top w:val="none" w:sz="0" w:space="0" w:color="auto"/>
                <w:left w:val="none" w:sz="0" w:space="0" w:color="auto"/>
                <w:bottom w:val="none" w:sz="0" w:space="0" w:color="auto"/>
                <w:right w:val="none" w:sz="0" w:space="0" w:color="auto"/>
              </w:divBdr>
            </w:div>
          </w:divsChild>
        </w:div>
        <w:div w:id="1973172486">
          <w:marLeft w:val="0"/>
          <w:marRight w:val="0"/>
          <w:marTop w:val="0"/>
          <w:marBottom w:val="0"/>
          <w:divBdr>
            <w:top w:val="none" w:sz="0" w:space="0" w:color="auto"/>
            <w:left w:val="none" w:sz="0" w:space="0" w:color="auto"/>
            <w:bottom w:val="none" w:sz="0" w:space="0" w:color="auto"/>
            <w:right w:val="none" w:sz="0" w:space="0" w:color="auto"/>
          </w:divBdr>
        </w:div>
        <w:div w:id="810292357">
          <w:marLeft w:val="0"/>
          <w:marRight w:val="0"/>
          <w:marTop w:val="0"/>
          <w:marBottom w:val="240"/>
          <w:divBdr>
            <w:top w:val="none" w:sz="0" w:space="0" w:color="auto"/>
            <w:left w:val="none" w:sz="0" w:space="0" w:color="auto"/>
            <w:bottom w:val="none" w:sz="0" w:space="0" w:color="auto"/>
            <w:right w:val="none" w:sz="0" w:space="0" w:color="auto"/>
          </w:divBdr>
          <w:divsChild>
            <w:div w:id="1968193021">
              <w:marLeft w:val="0"/>
              <w:marRight w:val="0"/>
              <w:marTop w:val="0"/>
              <w:marBottom w:val="0"/>
              <w:divBdr>
                <w:top w:val="none" w:sz="0" w:space="0" w:color="auto"/>
                <w:left w:val="none" w:sz="0" w:space="0" w:color="auto"/>
                <w:bottom w:val="none" w:sz="0" w:space="0" w:color="auto"/>
                <w:right w:val="none" w:sz="0" w:space="0" w:color="auto"/>
              </w:divBdr>
              <w:divsChild>
                <w:div w:id="1030184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211875">
          <w:marLeft w:val="0"/>
          <w:marRight w:val="0"/>
          <w:marTop w:val="0"/>
          <w:marBottom w:val="0"/>
          <w:divBdr>
            <w:top w:val="none" w:sz="0" w:space="0" w:color="auto"/>
            <w:left w:val="none" w:sz="0" w:space="0" w:color="auto"/>
            <w:bottom w:val="none" w:sz="0" w:space="0" w:color="auto"/>
            <w:right w:val="none" w:sz="0" w:space="0" w:color="auto"/>
          </w:divBdr>
          <w:divsChild>
            <w:div w:id="1146319102">
              <w:marLeft w:val="0"/>
              <w:marRight w:val="0"/>
              <w:marTop w:val="0"/>
              <w:marBottom w:val="0"/>
              <w:divBdr>
                <w:top w:val="none" w:sz="0" w:space="0" w:color="auto"/>
                <w:left w:val="none" w:sz="0" w:space="0" w:color="auto"/>
                <w:bottom w:val="none" w:sz="0" w:space="0" w:color="auto"/>
                <w:right w:val="none" w:sz="0" w:space="0" w:color="auto"/>
              </w:divBdr>
            </w:div>
          </w:divsChild>
        </w:div>
        <w:div w:id="1861502264">
          <w:marLeft w:val="0"/>
          <w:marRight w:val="0"/>
          <w:marTop w:val="0"/>
          <w:marBottom w:val="0"/>
          <w:divBdr>
            <w:top w:val="none" w:sz="0" w:space="0" w:color="auto"/>
            <w:left w:val="none" w:sz="0" w:space="0" w:color="auto"/>
            <w:bottom w:val="none" w:sz="0" w:space="0" w:color="auto"/>
            <w:right w:val="none" w:sz="0" w:space="0" w:color="auto"/>
          </w:divBdr>
        </w:div>
        <w:div w:id="1322929498">
          <w:marLeft w:val="0"/>
          <w:marRight w:val="0"/>
          <w:marTop w:val="0"/>
          <w:marBottom w:val="240"/>
          <w:divBdr>
            <w:top w:val="none" w:sz="0" w:space="0" w:color="auto"/>
            <w:left w:val="none" w:sz="0" w:space="0" w:color="auto"/>
            <w:bottom w:val="none" w:sz="0" w:space="0" w:color="auto"/>
            <w:right w:val="none" w:sz="0" w:space="0" w:color="auto"/>
          </w:divBdr>
          <w:divsChild>
            <w:div w:id="2129859514">
              <w:marLeft w:val="0"/>
              <w:marRight w:val="0"/>
              <w:marTop w:val="0"/>
              <w:marBottom w:val="0"/>
              <w:divBdr>
                <w:top w:val="none" w:sz="0" w:space="0" w:color="auto"/>
                <w:left w:val="none" w:sz="0" w:space="0" w:color="auto"/>
                <w:bottom w:val="none" w:sz="0" w:space="0" w:color="auto"/>
                <w:right w:val="none" w:sz="0" w:space="0" w:color="auto"/>
              </w:divBdr>
              <w:divsChild>
                <w:div w:id="553320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0237668">
          <w:marLeft w:val="0"/>
          <w:marRight w:val="0"/>
          <w:marTop w:val="90"/>
          <w:marBottom w:val="0"/>
          <w:divBdr>
            <w:top w:val="none" w:sz="0" w:space="0" w:color="auto"/>
            <w:left w:val="none" w:sz="0" w:space="0" w:color="auto"/>
            <w:bottom w:val="none" w:sz="0" w:space="0" w:color="auto"/>
            <w:right w:val="none" w:sz="0" w:space="0" w:color="auto"/>
          </w:divBdr>
        </w:div>
        <w:div w:id="1566839274">
          <w:marLeft w:val="0"/>
          <w:marRight w:val="0"/>
          <w:marTop w:val="0"/>
          <w:marBottom w:val="0"/>
          <w:divBdr>
            <w:top w:val="none" w:sz="0" w:space="0" w:color="auto"/>
            <w:left w:val="none" w:sz="0" w:space="0" w:color="auto"/>
            <w:bottom w:val="none" w:sz="0" w:space="0" w:color="auto"/>
            <w:right w:val="none" w:sz="0" w:space="0" w:color="auto"/>
          </w:divBdr>
          <w:divsChild>
            <w:div w:id="1323852856">
              <w:marLeft w:val="0"/>
              <w:marRight w:val="0"/>
              <w:marTop w:val="0"/>
              <w:marBottom w:val="0"/>
              <w:divBdr>
                <w:top w:val="none" w:sz="0" w:space="0" w:color="auto"/>
                <w:left w:val="none" w:sz="0" w:space="0" w:color="auto"/>
                <w:bottom w:val="none" w:sz="0" w:space="0" w:color="auto"/>
                <w:right w:val="none" w:sz="0" w:space="0" w:color="auto"/>
              </w:divBdr>
            </w:div>
          </w:divsChild>
        </w:div>
        <w:div w:id="1131945246">
          <w:marLeft w:val="0"/>
          <w:marRight w:val="0"/>
          <w:marTop w:val="0"/>
          <w:marBottom w:val="0"/>
          <w:divBdr>
            <w:top w:val="none" w:sz="0" w:space="0" w:color="auto"/>
            <w:left w:val="none" w:sz="0" w:space="0" w:color="auto"/>
            <w:bottom w:val="none" w:sz="0" w:space="0" w:color="auto"/>
            <w:right w:val="none" w:sz="0" w:space="0" w:color="auto"/>
          </w:divBdr>
        </w:div>
        <w:div w:id="741293785">
          <w:marLeft w:val="0"/>
          <w:marRight w:val="0"/>
          <w:marTop w:val="0"/>
          <w:marBottom w:val="240"/>
          <w:divBdr>
            <w:top w:val="none" w:sz="0" w:space="0" w:color="auto"/>
            <w:left w:val="none" w:sz="0" w:space="0" w:color="auto"/>
            <w:bottom w:val="none" w:sz="0" w:space="0" w:color="auto"/>
            <w:right w:val="none" w:sz="0" w:space="0" w:color="auto"/>
          </w:divBdr>
          <w:divsChild>
            <w:div w:id="1014497938">
              <w:marLeft w:val="0"/>
              <w:marRight w:val="0"/>
              <w:marTop w:val="0"/>
              <w:marBottom w:val="0"/>
              <w:divBdr>
                <w:top w:val="none" w:sz="0" w:space="0" w:color="auto"/>
                <w:left w:val="none" w:sz="0" w:space="0" w:color="auto"/>
                <w:bottom w:val="none" w:sz="0" w:space="0" w:color="auto"/>
                <w:right w:val="none" w:sz="0" w:space="0" w:color="auto"/>
              </w:divBdr>
              <w:divsChild>
                <w:div w:id="379211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315149">
          <w:marLeft w:val="0"/>
          <w:marRight w:val="0"/>
          <w:marTop w:val="90"/>
          <w:marBottom w:val="0"/>
          <w:divBdr>
            <w:top w:val="none" w:sz="0" w:space="0" w:color="auto"/>
            <w:left w:val="none" w:sz="0" w:space="0" w:color="auto"/>
            <w:bottom w:val="none" w:sz="0" w:space="0" w:color="auto"/>
            <w:right w:val="none" w:sz="0" w:space="0" w:color="auto"/>
          </w:divBdr>
        </w:div>
        <w:div w:id="363142581">
          <w:marLeft w:val="0"/>
          <w:marRight w:val="0"/>
          <w:marTop w:val="0"/>
          <w:marBottom w:val="0"/>
          <w:divBdr>
            <w:top w:val="none" w:sz="0" w:space="0" w:color="auto"/>
            <w:left w:val="none" w:sz="0" w:space="0" w:color="auto"/>
            <w:bottom w:val="none" w:sz="0" w:space="0" w:color="auto"/>
            <w:right w:val="none" w:sz="0" w:space="0" w:color="auto"/>
          </w:divBdr>
          <w:divsChild>
            <w:div w:id="2068066988">
              <w:marLeft w:val="0"/>
              <w:marRight w:val="0"/>
              <w:marTop w:val="0"/>
              <w:marBottom w:val="0"/>
              <w:divBdr>
                <w:top w:val="none" w:sz="0" w:space="0" w:color="auto"/>
                <w:left w:val="none" w:sz="0" w:space="0" w:color="auto"/>
                <w:bottom w:val="none" w:sz="0" w:space="0" w:color="auto"/>
                <w:right w:val="none" w:sz="0" w:space="0" w:color="auto"/>
              </w:divBdr>
            </w:div>
          </w:divsChild>
        </w:div>
        <w:div w:id="1105464886">
          <w:marLeft w:val="0"/>
          <w:marRight w:val="0"/>
          <w:marTop w:val="0"/>
          <w:marBottom w:val="0"/>
          <w:divBdr>
            <w:top w:val="none" w:sz="0" w:space="0" w:color="auto"/>
            <w:left w:val="none" w:sz="0" w:space="0" w:color="auto"/>
            <w:bottom w:val="none" w:sz="0" w:space="0" w:color="auto"/>
            <w:right w:val="none" w:sz="0" w:space="0" w:color="auto"/>
          </w:divBdr>
        </w:div>
        <w:div w:id="2018649308">
          <w:marLeft w:val="0"/>
          <w:marRight w:val="0"/>
          <w:marTop w:val="0"/>
          <w:marBottom w:val="240"/>
          <w:divBdr>
            <w:top w:val="none" w:sz="0" w:space="0" w:color="auto"/>
            <w:left w:val="none" w:sz="0" w:space="0" w:color="auto"/>
            <w:bottom w:val="none" w:sz="0" w:space="0" w:color="auto"/>
            <w:right w:val="none" w:sz="0" w:space="0" w:color="auto"/>
          </w:divBdr>
          <w:divsChild>
            <w:div w:id="1968851960">
              <w:marLeft w:val="0"/>
              <w:marRight w:val="0"/>
              <w:marTop w:val="0"/>
              <w:marBottom w:val="0"/>
              <w:divBdr>
                <w:top w:val="none" w:sz="0" w:space="0" w:color="auto"/>
                <w:left w:val="none" w:sz="0" w:space="0" w:color="auto"/>
                <w:bottom w:val="none" w:sz="0" w:space="0" w:color="auto"/>
                <w:right w:val="none" w:sz="0" w:space="0" w:color="auto"/>
              </w:divBdr>
              <w:divsChild>
                <w:div w:id="672804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854619">
          <w:marLeft w:val="0"/>
          <w:marRight w:val="0"/>
          <w:marTop w:val="90"/>
          <w:marBottom w:val="0"/>
          <w:divBdr>
            <w:top w:val="none" w:sz="0" w:space="0" w:color="auto"/>
            <w:left w:val="none" w:sz="0" w:space="0" w:color="auto"/>
            <w:bottom w:val="none" w:sz="0" w:space="0" w:color="auto"/>
            <w:right w:val="none" w:sz="0" w:space="0" w:color="auto"/>
          </w:divBdr>
        </w:div>
        <w:div w:id="1553422579">
          <w:marLeft w:val="0"/>
          <w:marRight w:val="0"/>
          <w:marTop w:val="0"/>
          <w:marBottom w:val="0"/>
          <w:divBdr>
            <w:top w:val="none" w:sz="0" w:space="0" w:color="auto"/>
            <w:left w:val="none" w:sz="0" w:space="0" w:color="auto"/>
            <w:bottom w:val="none" w:sz="0" w:space="0" w:color="auto"/>
            <w:right w:val="none" w:sz="0" w:space="0" w:color="auto"/>
          </w:divBdr>
          <w:divsChild>
            <w:div w:id="1218083254">
              <w:marLeft w:val="0"/>
              <w:marRight w:val="0"/>
              <w:marTop w:val="0"/>
              <w:marBottom w:val="0"/>
              <w:divBdr>
                <w:top w:val="none" w:sz="0" w:space="0" w:color="auto"/>
                <w:left w:val="none" w:sz="0" w:space="0" w:color="auto"/>
                <w:bottom w:val="none" w:sz="0" w:space="0" w:color="auto"/>
                <w:right w:val="none" w:sz="0" w:space="0" w:color="auto"/>
              </w:divBdr>
            </w:div>
          </w:divsChild>
        </w:div>
        <w:div w:id="2019190774">
          <w:marLeft w:val="0"/>
          <w:marRight w:val="0"/>
          <w:marTop w:val="0"/>
          <w:marBottom w:val="0"/>
          <w:divBdr>
            <w:top w:val="none" w:sz="0" w:space="0" w:color="auto"/>
            <w:left w:val="none" w:sz="0" w:space="0" w:color="auto"/>
            <w:bottom w:val="none" w:sz="0" w:space="0" w:color="auto"/>
            <w:right w:val="none" w:sz="0" w:space="0" w:color="auto"/>
          </w:divBdr>
        </w:div>
        <w:div w:id="8022702">
          <w:marLeft w:val="0"/>
          <w:marRight w:val="0"/>
          <w:marTop w:val="0"/>
          <w:marBottom w:val="240"/>
          <w:divBdr>
            <w:top w:val="none" w:sz="0" w:space="0" w:color="auto"/>
            <w:left w:val="none" w:sz="0" w:space="0" w:color="auto"/>
            <w:bottom w:val="none" w:sz="0" w:space="0" w:color="auto"/>
            <w:right w:val="none" w:sz="0" w:space="0" w:color="auto"/>
          </w:divBdr>
          <w:divsChild>
            <w:div w:id="2051375003">
              <w:marLeft w:val="0"/>
              <w:marRight w:val="0"/>
              <w:marTop w:val="0"/>
              <w:marBottom w:val="0"/>
              <w:divBdr>
                <w:top w:val="none" w:sz="0" w:space="0" w:color="auto"/>
                <w:left w:val="none" w:sz="0" w:space="0" w:color="auto"/>
                <w:bottom w:val="none" w:sz="0" w:space="0" w:color="auto"/>
                <w:right w:val="none" w:sz="0" w:space="0" w:color="auto"/>
              </w:divBdr>
              <w:divsChild>
                <w:div w:id="1749493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318406">
          <w:marLeft w:val="0"/>
          <w:marRight w:val="0"/>
          <w:marTop w:val="90"/>
          <w:marBottom w:val="0"/>
          <w:divBdr>
            <w:top w:val="none" w:sz="0" w:space="0" w:color="auto"/>
            <w:left w:val="none" w:sz="0" w:space="0" w:color="auto"/>
            <w:bottom w:val="none" w:sz="0" w:space="0" w:color="auto"/>
            <w:right w:val="none" w:sz="0" w:space="0" w:color="auto"/>
          </w:divBdr>
        </w:div>
        <w:div w:id="233125756">
          <w:marLeft w:val="0"/>
          <w:marRight w:val="0"/>
          <w:marTop w:val="0"/>
          <w:marBottom w:val="0"/>
          <w:divBdr>
            <w:top w:val="none" w:sz="0" w:space="0" w:color="auto"/>
            <w:left w:val="none" w:sz="0" w:space="0" w:color="auto"/>
            <w:bottom w:val="none" w:sz="0" w:space="0" w:color="auto"/>
            <w:right w:val="none" w:sz="0" w:space="0" w:color="auto"/>
          </w:divBdr>
          <w:divsChild>
            <w:div w:id="900605151">
              <w:marLeft w:val="0"/>
              <w:marRight w:val="0"/>
              <w:marTop w:val="0"/>
              <w:marBottom w:val="0"/>
              <w:divBdr>
                <w:top w:val="none" w:sz="0" w:space="0" w:color="auto"/>
                <w:left w:val="none" w:sz="0" w:space="0" w:color="auto"/>
                <w:bottom w:val="none" w:sz="0" w:space="0" w:color="auto"/>
                <w:right w:val="none" w:sz="0" w:space="0" w:color="auto"/>
              </w:divBdr>
            </w:div>
          </w:divsChild>
        </w:div>
        <w:div w:id="895169530">
          <w:marLeft w:val="0"/>
          <w:marRight w:val="0"/>
          <w:marTop w:val="0"/>
          <w:marBottom w:val="0"/>
          <w:divBdr>
            <w:top w:val="none" w:sz="0" w:space="0" w:color="auto"/>
            <w:left w:val="none" w:sz="0" w:space="0" w:color="auto"/>
            <w:bottom w:val="none" w:sz="0" w:space="0" w:color="auto"/>
            <w:right w:val="none" w:sz="0" w:space="0" w:color="auto"/>
          </w:divBdr>
        </w:div>
        <w:div w:id="1661806167">
          <w:marLeft w:val="0"/>
          <w:marRight w:val="0"/>
          <w:marTop w:val="0"/>
          <w:marBottom w:val="240"/>
          <w:divBdr>
            <w:top w:val="none" w:sz="0" w:space="0" w:color="auto"/>
            <w:left w:val="none" w:sz="0" w:space="0" w:color="auto"/>
            <w:bottom w:val="none" w:sz="0" w:space="0" w:color="auto"/>
            <w:right w:val="none" w:sz="0" w:space="0" w:color="auto"/>
          </w:divBdr>
          <w:divsChild>
            <w:div w:id="996958341">
              <w:marLeft w:val="0"/>
              <w:marRight w:val="0"/>
              <w:marTop w:val="0"/>
              <w:marBottom w:val="0"/>
              <w:divBdr>
                <w:top w:val="none" w:sz="0" w:space="0" w:color="auto"/>
                <w:left w:val="none" w:sz="0" w:space="0" w:color="auto"/>
                <w:bottom w:val="none" w:sz="0" w:space="0" w:color="auto"/>
                <w:right w:val="none" w:sz="0" w:space="0" w:color="auto"/>
              </w:divBdr>
              <w:divsChild>
                <w:div w:id="108815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425029">
          <w:marLeft w:val="0"/>
          <w:marRight w:val="0"/>
          <w:marTop w:val="90"/>
          <w:marBottom w:val="0"/>
          <w:divBdr>
            <w:top w:val="none" w:sz="0" w:space="0" w:color="auto"/>
            <w:left w:val="none" w:sz="0" w:space="0" w:color="auto"/>
            <w:bottom w:val="none" w:sz="0" w:space="0" w:color="auto"/>
            <w:right w:val="none" w:sz="0" w:space="0" w:color="auto"/>
          </w:divBdr>
        </w:div>
        <w:div w:id="1745948354">
          <w:marLeft w:val="0"/>
          <w:marRight w:val="0"/>
          <w:marTop w:val="0"/>
          <w:marBottom w:val="0"/>
          <w:divBdr>
            <w:top w:val="none" w:sz="0" w:space="0" w:color="auto"/>
            <w:left w:val="none" w:sz="0" w:space="0" w:color="auto"/>
            <w:bottom w:val="none" w:sz="0" w:space="0" w:color="auto"/>
            <w:right w:val="none" w:sz="0" w:space="0" w:color="auto"/>
          </w:divBdr>
          <w:divsChild>
            <w:div w:id="738140402">
              <w:marLeft w:val="0"/>
              <w:marRight w:val="0"/>
              <w:marTop w:val="0"/>
              <w:marBottom w:val="0"/>
              <w:divBdr>
                <w:top w:val="none" w:sz="0" w:space="0" w:color="auto"/>
                <w:left w:val="none" w:sz="0" w:space="0" w:color="auto"/>
                <w:bottom w:val="none" w:sz="0" w:space="0" w:color="auto"/>
                <w:right w:val="none" w:sz="0" w:space="0" w:color="auto"/>
              </w:divBdr>
            </w:div>
          </w:divsChild>
        </w:div>
        <w:div w:id="636642915">
          <w:marLeft w:val="0"/>
          <w:marRight w:val="0"/>
          <w:marTop w:val="0"/>
          <w:marBottom w:val="0"/>
          <w:divBdr>
            <w:top w:val="none" w:sz="0" w:space="0" w:color="auto"/>
            <w:left w:val="none" w:sz="0" w:space="0" w:color="auto"/>
            <w:bottom w:val="none" w:sz="0" w:space="0" w:color="auto"/>
            <w:right w:val="none" w:sz="0" w:space="0" w:color="auto"/>
          </w:divBdr>
        </w:div>
        <w:div w:id="567420086">
          <w:marLeft w:val="0"/>
          <w:marRight w:val="0"/>
          <w:marTop w:val="0"/>
          <w:marBottom w:val="240"/>
          <w:divBdr>
            <w:top w:val="none" w:sz="0" w:space="0" w:color="auto"/>
            <w:left w:val="none" w:sz="0" w:space="0" w:color="auto"/>
            <w:bottom w:val="none" w:sz="0" w:space="0" w:color="auto"/>
            <w:right w:val="none" w:sz="0" w:space="0" w:color="auto"/>
          </w:divBdr>
          <w:divsChild>
            <w:div w:id="1996568774">
              <w:marLeft w:val="0"/>
              <w:marRight w:val="0"/>
              <w:marTop w:val="0"/>
              <w:marBottom w:val="0"/>
              <w:divBdr>
                <w:top w:val="none" w:sz="0" w:space="0" w:color="auto"/>
                <w:left w:val="none" w:sz="0" w:space="0" w:color="auto"/>
                <w:bottom w:val="none" w:sz="0" w:space="0" w:color="auto"/>
                <w:right w:val="none" w:sz="0" w:space="0" w:color="auto"/>
              </w:divBdr>
              <w:divsChild>
                <w:div w:id="348071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9898449">
          <w:marLeft w:val="0"/>
          <w:marRight w:val="0"/>
          <w:marTop w:val="90"/>
          <w:marBottom w:val="0"/>
          <w:divBdr>
            <w:top w:val="none" w:sz="0" w:space="0" w:color="auto"/>
            <w:left w:val="none" w:sz="0" w:space="0" w:color="auto"/>
            <w:bottom w:val="none" w:sz="0" w:space="0" w:color="auto"/>
            <w:right w:val="none" w:sz="0" w:space="0" w:color="auto"/>
          </w:divBdr>
        </w:div>
        <w:div w:id="1197695906">
          <w:marLeft w:val="0"/>
          <w:marRight w:val="0"/>
          <w:marTop w:val="0"/>
          <w:marBottom w:val="0"/>
          <w:divBdr>
            <w:top w:val="none" w:sz="0" w:space="0" w:color="auto"/>
            <w:left w:val="none" w:sz="0" w:space="0" w:color="auto"/>
            <w:bottom w:val="none" w:sz="0" w:space="0" w:color="auto"/>
            <w:right w:val="none" w:sz="0" w:space="0" w:color="auto"/>
          </w:divBdr>
          <w:divsChild>
            <w:div w:id="2138133762">
              <w:marLeft w:val="0"/>
              <w:marRight w:val="0"/>
              <w:marTop w:val="0"/>
              <w:marBottom w:val="0"/>
              <w:divBdr>
                <w:top w:val="none" w:sz="0" w:space="0" w:color="auto"/>
                <w:left w:val="none" w:sz="0" w:space="0" w:color="auto"/>
                <w:bottom w:val="none" w:sz="0" w:space="0" w:color="auto"/>
                <w:right w:val="none" w:sz="0" w:space="0" w:color="auto"/>
              </w:divBdr>
            </w:div>
          </w:divsChild>
        </w:div>
        <w:div w:id="1674726305">
          <w:marLeft w:val="0"/>
          <w:marRight w:val="0"/>
          <w:marTop w:val="0"/>
          <w:marBottom w:val="0"/>
          <w:divBdr>
            <w:top w:val="none" w:sz="0" w:space="0" w:color="auto"/>
            <w:left w:val="none" w:sz="0" w:space="0" w:color="auto"/>
            <w:bottom w:val="none" w:sz="0" w:space="0" w:color="auto"/>
            <w:right w:val="none" w:sz="0" w:space="0" w:color="auto"/>
          </w:divBdr>
        </w:div>
        <w:div w:id="1487161827">
          <w:marLeft w:val="0"/>
          <w:marRight w:val="0"/>
          <w:marTop w:val="0"/>
          <w:marBottom w:val="240"/>
          <w:divBdr>
            <w:top w:val="none" w:sz="0" w:space="0" w:color="auto"/>
            <w:left w:val="none" w:sz="0" w:space="0" w:color="auto"/>
            <w:bottom w:val="none" w:sz="0" w:space="0" w:color="auto"/>
            <w:right w:val="none" w:sz="0" w:space="0" w:color="auto"/>
          </w:divBdr>
          <w:divsChild>
            <w:div w:id="834683831">
              <w:marLeft w:val="0"/>
              <w:marRight w:val="0"/>
              <w:marTop w:val="0"/>
              <w:marBottom w:val="0"/>
              <w:divBdr>
                <w:top w:val="none" w:sz="0" w:space="0" w:color="auto"/>
                <w:left w:val="none" w:sz="0" w:space="0" w:color="auto"/>
                <w:bottom w:val="none" w:sz="0" w:space="0" w:color="auto"/>
                <w:right w:val="none" w:sz="0" w:space="0" w:color="auto"/>
              </w:divBdr>
              <w:divsChild>
                <w:div w:id="812196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626503">
          <w:marLeft w:val="0"/>
          <w:marRight w:val="0"/>
          <w:marTop w:val="90"/>
          <w:marBottom w:val="0"/>
          <w:divBdr>
            <w:top w:val="none" w:sz="0" w:space="0" w:color="auto"/>
            <w:left w:val="none" w:sz="0" w:space="0" w:color="auto"/>
            <w:bottom w:val="none" w:sz="0" w:space="0" w:color="auto"/>
            <w:right w:val="none" w:sz="0" w:space="0" w:color="auto"/>
          </w:divBdr>
        </w:div>
        <w:div w:id="1606888946">
          <w:marLeft w:val="0"/>
          <w:marRight w:val="0"/>
          <w:marTop w:val="0"/>
          <w:marBottom w:val="0"/>
          <w:divBdr>
            <w:top w:val="none" w:sz="0" w:space="0" w:color="auto"/>
            <w:left w:val="none" w:sz="0" w:space="0" w:color="auto"/>
            <w:bottom w:val="none" w:sz="0" w:space="0" w:color="auto"/>
            <w:right w:val="none" w:sz="0" w:space="0" w:color="auto"/>
          </w:divBdr>
          <w:divsChild>
            <w:div w:id="1939752717">
              <w:marLeft w:val="0"/>
              <w:marRight w:val="0"/>
              <w:marTop w:val="0"/>
              <w:marBottom w:val="0"/>
              <w:divBdr>
                <w:top w:val="none" w:sz="0" w:space="0" w:color="auto"/>
                <w:left w:val="none" w:sz="0" w:space="0" w:color="auto"/>
                <w:bottom w:val="none" w:sz="0" w:space="0" w:color="auto"/>
                <w:right w:val="none" w:sz="0" w:space="0" w:color="auto"/>
              </w:divBdr>
            </w:div>
          </w:divsChild>
        </w:div>
        <w:div w:id="1023673942">
          <w:marLeft w:val="0"/>
          <w:marRight w:val="0"/>
          <w:marTop w:val="0"/>
          <w:marBottom w:val="0"/>
          <w:divBdr>
            <w:top w:val="none" w:sz="0" w:space="0" w:color="auto"/>
            <w:left w:val="none" w:sz="0" w:space="0" w:color="auto"/>
            <w:bottom w:val="none" w:sz="0" w:space="0" w:color="auto"/>
            <w:right w:val="none" w:sz="0" w:space="0" w:color="auto"/>
          </w:divBdr>
        </w:div>
        <w:div w:id="1299919614">
          <w:marLeft w:val="0"/>
          <w:marRight w:val="0"/>
          <w:marTop w:val="0"/>
          <w:marBottom w:val="240"/>
          <w:divBdr>
            <w:top w:val="none" w:sz="0" w:space="0" w:color="auto"/>
            <w:left w:val="none" w:sz="0" w:space="0" w:color="auto"/>
            <w:bottom w:val="none" w:sz="0" w:space="0" w:color="auto"/>
            <w:right w:val="none" w:sz="0" w:space="0" w:color="auto"/>
          </w:divBdr>
          <w:divsChild>
            <w:div w:id="1331979570">
              <w:marLeft w:val="0"/>
              <w:marRight w:val="0"/>
              <w:marTop w:val="0"/>
              <w:marBottom w:val="0"/>
              <w:divBdr>
                <w:top w:val="none" w:sz="0" w:space="0" w:color="auto"/>
                <w:left w:val="none" w:sz="0" w:space="0" w:color="auto"/>
                <w:bottom w:val="none" w:sz="0" w:space="0" w:color="auto"/>
                <w:right w:val="none" w:sz="0" w:space="0" w:color="auto"/>
              </w:divBdr>
              <w:divsChild>
                <w:div w:id="623343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7197476">
          <w:marLeft w:val="0"/>
          <w:marRight w:val="0"/>
          <w:marTop w:val="90"/>
          <w:marBottom w:val="0"/>
          <w:divBdr>
            <w:top w:val="none" w:sz="0" w:space="0" w:color="auto"/>
            <w:left w:val="none" w:sz="0" w:space="0" w:color="auto"/>
            <w:bottom w:val="none" w:sz="0" w:space="0" w:color="auto"/>
            <w:right w:val="none" w:sz="0" w:space="0" w:color="auto"/>
          </w:divBdr>
        </w:div>
        <w:div w:id="1391922717">
          <w:marLeft w:val="0"/>
          <w:marRight w:val="0"/>
          <w:marTop w:val="0"/>
          <w:marBottom w:val="0"/>
          <w:divBdr>
            <w:top w:val="none" w:sz="0" w:space="0" w:color="auto"/>
            <w:left w:val="none" w:sz="0" w:space="0" w:color="auto"/>
            <w:bottom w:val="none" w:sz="0" w:space="0" w:color="auto"/>
            <w:right w:val="none" w:sz="0" w:space="0" w:color="auto"/>
          </w:divBdr>
          <w:divsChild>
            <w:div w:id="294456760">
              <w:marLeft w:val="0"/>
              <w:marRight w:val="0"/>
              <w:marTop w:val="0"/>
              <w:marBottom w:val="0"/>
              <w:divBdr>
                <w:top w:val="none" w:sz="0" w:space="0" w:color="auto"/>
                <w:left w:val="none" w:sz="0" w:space="0" w:color="auto"/>
                <w:bottom w:val="none" w:sz="0" w:space="0" w:color="auto"/>
                <w:right w:val="none" w:sz="0" w:space="0" w:color="auto"/>
              </w:divBdr>
            </w:div>
          </w:divsChild>
        </w:div>
        <w:div w:id="2042052419">
          <w:marLeft w:val="0"/>
          <w:marRight w:val="0"/>
          <w:marTop w:val="0"/>
          <w:marBottom w:val="0"/>
          <w:divBdr>
            <w:top w:val="none" w:sz="0" w:space="0" w:color="auto"/>
            <w:left w:val="none" w:sz="0" w:space="0" w:color="auto"/>
            <w:bottom w:val="none" w:sz="0" w:space="0" w:color="auto"/>
            <w:right w:val="none" w:sz="0" w:space="0" w:color="auto"/>
          </w:divBdr>
        </w:div>
        <w:div w:id="1560819511">
          <w:marLeft w:val="0"/>
          <w:marRight w:val="0"/>
          <w:marTop w:val="0"/>
          <w:marBottom w:val="240"/>
          <w:divBdr>
            <w:top w:val="none" w:sz="0" w:space="0" w:color="auto"/>
            <w:left w:val="none" w:sz="0" w:space="0" w:color="auto"/>
            <w:bottom w:val="none" w:sz="0" w:space="0" w:color="auto"/>
            <w:right w:val="none" w:sz="0" w:space="0" w:color="auto"/>
          </w:divBdr>
          <w:divsChild>
            <w:div w:id="2121414699">
              <w:marLeft w:val="0"/>
              <w:marRight w:val="0"/>
              <w:marTop w:val="0"/>
              <w:marBottom w:val="0"/>
              <w:divBdr>
                <w:top w:val="none" w:sz="0" w:space="0" w:color="auto"/>
                <w:left w:val="none" w:sz="0" w:space="0" w:color="auto"/>
                <w:bottom w:val="none" w:sz="0" w:space="0" w:color="auto"/>
                <w:right w:val="none" w:sz="0" w:space="0" w:color="auto"/>
              </w:divBdr>
              <w:divsChild>
                <w:div w:id="2098091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3832727">
          <w:marLeft w:val="0"/>
          <w:marRight w:val="0"/>
          <w:marTop w:val="90"/>
          <w:marBottom w:val="0"/>
          <w:divBdr>
            <w:top w:val="none" w:sz="0" w:space="0" w:color="auto"/>
            <w:left w:val="none" w:sz="0" w:space="0" w:color="auto"/>
            <w:bottom w:val="none" w:sz="0" w:space="0" w:color="auto"/>
            <w:right w:val="none" w:sz="0" w:space="0" w:color="auto"/>
          </w:divBdr>
        </w:div>
        <w:div w:id="1992168968">
          <w:marLeft w:val="0"/>
          <w:marRight w:val="0"/>
          <w:marTop w:val="0"/>
          <w:marBottom w:val="0"/>
          <w:divBdr>
            <w:top w:val="none" w:sz="0" w:space="0" w:color="auto"/>
            <w:left w:val="none" w:sz="0" w:space="0" w:color="auto"/>
            <w:bottom w:val="none" w:sz="0" w:space="0" w:color="auto"/>
            <w:right w:val="none" w:sz="0" w:space="0" w:color="auto"/>
          </w:divBdr>
          <w:divsChild>
            <w:div w:id="755784166">
              <w:marLeft w:val="0"/>
              <w:marRight w:val="0"/>
              <w:marTop w:val="0"/>
              <w:marBottom w:val="0"/>
              <w:divBdr>
                <w:top w:val="none" w:sz="0" w:space="0" w:color="auto"/>
                <w:left w:val="none" w:sz="0" w:space="0" w:color="auto"/>
                <w:bottom w:val="none" w:sz="0" w:space="0" w:color="auto"/>
                <w:right w:val="none" w:sz="0" w:space="0" w:color="auto"/>
              </w:divBdr>
            </w:div>
          </w:divsChild>
        </w:div>
        <w:div w:id="1282877003">
          <w:marLeft w:val="0"/>
          <w:marRight w:val="0"/>
          <w:marTop w:val="0"/>
          <w:marBottom w:val="0"/>
          <w:divBdr>
            <w:top w:val="none" w:sz="0" w:space="0" w:color="auto"/>
            <w:left w:val="none" w:sz="0" w:space="0" w:color="auto"/>
            <w:bottom w:val="none" w:sz="0" w:space="0" w:color="auto"/>
            <w:right w:val="none" w:sz="0" w:space="0" w:color="auto"/>
          </w:divBdr>
        </w:div>
        <w:div w:id="1738555553">
          <w:marLeft w:val="0"/>
          <w:marRight w:val="0"/>
          <w:marTop w:val="0"/>
          <w:marBottom w:val="240"/>
          <w:divBdr>
            <w:top w:val="none" w:sz="0" w:space="0" w:color="auto"/>
            <w:left w:val="none" w:sz="0" w:space="0" w:color="auto"/>
            <w:bottom w:val="none" w:sz="0" w:space="0" w:color="auto"/>
            <w:right w:val="none" w:sz="0" w:space="0" w:color="auto"/>
          </w:divBdr>
          <w:divsChild>
            <w:div w:id="656956842">
              <w:marLeft w:val="0"/>
              <w:marRight w:val="0"/>
              <w:marTop w:val="0"/>
              <w:marBottom w:val="0"/>
              <w:divBdr>
                <w:top w:val="none" w:sz="0" w:space="0" w:color="auto"/>
                <w:left w:val="none" w:sz="0" w:space="0" w:color="auto"/>
                <w:bottom w:val="none" w:sz="0" w:space="0" w:color="auto"/>
                <w:right w:val="none" w:sz="0" w:space="0" w:color="auto"/>
              </w:divBdr>
              <w:divsChild>
                <w:div w:id="683168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549493">
          <w:marLeft w:val="0"/>
          <w:marRight w:val="0"/>
          <w:marTop w:val="90"/>
          <w:marBottom w:val="0"/>
          <w:divBdr>
            <w:top w:val="none" w:sz="0" w:space="0" w:color="auto"/>
            <w:left w:val="none" w:sz="0" w:space="0" w:color="auto"/>
            <w:bottom w:val="none" w:sz="0" w:space="0" w:color="auto"/>
            <w:right w:val="none" w:sz="0" w:space="0" w:color="auto"/>
          </w:divBdr>
        </w:div>
        <w:div w:id="810512997">
          <w:marLeft w:val="0"/>
          <w:marRight w:val="0"/>
          <w:marTop w:val="0"/>
          <w:marBottom w:val="0"/>
          <w:divBdr>
            <w:top w:val="none" w:sz="0" w:space="0" w:color="auto"/>
            <w:left w:val="none" w:sz="0" w:space="0" w:color="auto"/>
            <w:bottom w:val="none" w:sz="0" w:space="0" w:color="auto"/>
            <w:right w:val="none" w:sz="0" w:space="0" w:color="auto"/>
          </w:divBdr>
          <w:divsChild>
            <w:div w:id="1713768947">
              <w:marLeft w:val="0"/>
              <w:marRight w:val="0"/>
              <w:marTop w:val="0"/>
              <w:marBottom w:val="0"/>
              <w:divBdr>
                <w:top w:val="none" w:sz="0" w:space="0" w:color="auto"/>
                <w:left w:val="none" w:sz="0" w:space="0" w:color="auto"/>
                <w:bottom w:val="none" w:sz="0" w:space="0" w:color="auto"/>
                <w:right w:val="none" w:sz="0" w:space="0" w:color="auto"/>
              </w:divBdr>
            </w:div>
          </w:divsChild>
        </w:div>
        <w:div w:id="1048843277">
          <w:marLeft w:val="0"/>
          <w:marRight w:val="0"/>
          <w:marTop w:val="0"/>
          <w:marBottom w:val="0"/>
          <w:divBdr>
            <w:top w:val="none" w:sz="0" w:space="0" w:color="auto"/>
            <w:left w:val="none" w:sz="0" w:space="0" w:color="auto"/>
            <w:bottom w:val="none" w:sz="0" w:space="0" w:color="auto"/>
            <w:right w:val="none" w:sz="0" w:space="0" w:color="auto"/>
          </w:divBdr>
        </w:div>
        <w:div w:id="508712955">
          <w:marLeft w:val="0"/>
          <w:marRight w:val="0"/>
          <w:marTop w:val="0"/>
          <w:marBottom w:val="240"/>
          <w:divBdr>
            <w:top w:val="none" w:sz="0" w:space="0" w:color="auto"/>
            <w:left w:val="none" w:sz="0" w:space="0" w:color="auto"/>
            <w:bottom w:val="none" w:sz="0" w:space="0" w:color="auto"/>
            <w:right w:val="none" w:sz="0" w:space="0" w:color="auto"/>
          </w:divBdr>
          <w:divsChild>
            <w:div w:id="747920268">
              <w:marLeft w:val="0"/>
              <w:marRight w:val="0"/>
              <w:marTop w:val="0"/>
              <w:marBottom w:val="0"/>
              <w:divBdr>
                <w:top w:val="none" w:sz="0" w:space="0" w:color="auto"/>
                <w:left w:val="none" w:sz="0" w:space="0" w:color="auto"/>
                <w:bottom w:val="none" w:sz="0" w:space="0" w:color="auto"/>
                <w:right w:val="none" w:sz="0" w:space="0" w:color="auto"/>
              </w:divBdr>
              <w:divsChild>
                <w:div w:id="1210415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292374">
          <w:marLeft w:val="0"/>
          <w:marRight w:val="0"/>
          <w:marTop w:val="90"/>
          <w:marBottom w:val="0"/>
          <w:divBdr>
            <w:top w:val="none" w:sz="0" w:space="0" w:color="auto"/>
            <w:left w:val="none" w:sz="0" w:space="0" w:color="auto"/>
            <w:bottom w:val="none" w:sz="0" w:space="0" w:color="auto"/>
            <w:right w:val="none" w:sz="0" w:space="0" w:color="auto"/>
          </w:divBdr>
        </w:div>
        <w:div w:id="74786784">
          <w:marLeft w:val="0"/>
          <w:marRight w:val="0"/>
          <w:marTop w:val="0"/>
          <w:marBottom w:val="0"/>
          <w:divBdr>
            <w:top w:val="none" w:sz="0" w:space="0" w:color="auto"/>
            <w:left w:val="none" w:sz="0" w:space="0" w:color="auto"/>
            <w:bottom w:val="none" w:sz="0" w:space="0" w:color="auto"/>
            <w:right w:val="none" w:sz="0" w:space="0" w:color="auto"/>
          </w:divBdr>
          <w:divsChild>
            <w:div w:id="1248618173">
              <w:marLeft w:val="0"/>
              <w:marRight w:val="0"/>
              <w:marTop w:val="0"/>
              <w:marBottom w:val="0"/>
              <w:divBdr>
                <w:top w:val="none" w:sz="0" w:space="0" w:color="auto"/>
                <w:left w:val="none" w:sz="0" w:space="0" w:color="auto"/>
                <w:bottom w:val="none" w:sz="0" w:space="0" w:color="auto"/>
                <w:right w:val="none" w:sz="0" w:space="0" w:color="auto"/>
              </w:divBdr>
            </w:div>
          </w:divsChild>
        </w:div>
        <w:div w:id="1466775534">
          <w:marLeft w:val="0"/>
          <w:marRight w:val="0"/>
          <w:marTop w:val="0"/>
          <w:marBottom w:val="0"/>
          <w:divBdr>
            <w:top w:val="none" w:sz="0" w:space="0" w:color="auto"/>
            <w:left w:val="none" w:sz="0" w:space="0" w:color="auto"/>
            <w:bottom w:val="none" w:sz="0" w:space="0" w:color="auto"/>
            <w:right w:val="none" w:sz="0" w:space="0" w:color="auto"/>
          </w:divBdr>
        </w:div>
        <w:div w:id="387456835">
          <w:marLeft w:val="0"/>
          <w:marRight w:val="0"/>
          <w:marTop w:val="0"/>
          <w:marBottom w:val="240"/>
          <w:divBdr>
            <w:top w:val="none" w:sz="0" w:space="0" w:color="auto"/>
            <w:left w:val="none" w:sz="0" w:space="0" w:color="auto"/>
            <w:bottom w:val="none" w:sz="0" w:space="0" w:color="auto"/>
            <w:right w:val="none" w:sz="0" w:space="0" w:color="auto"/>
          </w:divBdr>
          <w:divsChild>
            <w:div w:id="1710833415">
              <w:marLeft w:val="0"/>
              <w:marRight w:val="0"/>
              <w:marTop w:val="0"/>
              <w:marBottom w:val="0"/>
              <w:divBdr>
                <w:top w:val="none" w:sz="0" w:space="0" w:color="auto"/>
                <w:left w:val="none" w:sz="0" w:space="0" w:color="auto"/>
                <w:bottom w:val="none" w:sz="0" w:space="0" w:color="auto"/>
                <w:right w:val="none" w:sz="0" w:space="0" w:color="auto"/>
              </w:divBdr>
              <w:divsChild>
                <w:div w:id="1079448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859557">
          <w:marLeft w:val="0"/>
          <w:marRight w:val="0"/>
          <w:marTop w:val="90"/>
          <w:marBottom w:val="0"/>
          <w:divBdr>
            <w:top w:val="none" w:sz="0" w:space="0" w:color="auto"/>
            <w:left w:val="none" w:sz="0" w:space="0" w:color="auto"/>
            <w:bottom w:val="none" w:sz="0" w:space="0" w:color="auto"/>
            <w:right w:val="none" w:sz="0" w:space="0" w:color="auto"/>
          </w:divBdr>
        </w:div>
        <w:div w:id="1311131112">
          <w:marLeft w:val="0"/>
          <w:marRight w:val="0"/>
          <w:marTop w:val="0"/>
          <w:marBottom w:val="0"/>
          <w:divBdr>
            <w:top w:val="none" w:sz="0" w:space="0" w:color="auto"/>
            <w:left w:val="none" w:sz="0" w:space="0" w:color="auto"/>
            <w:bottom w:val="none" w:sz="0" w:space="0" w:color="auto"/>
            <w:right w:val="none" w:sz="0" w:space="0" w:color="auto"/>
          </w:divBdr>
          <w:divsChild>
            <w:div w:id="1944216658">
              <w:marLeft w:val="0"/>
              <w:marRight w:val="0"/>
              <w:marTop w:val="0"/>
              <w:marBottom w:val="0"/>
              <w:divBdr>
                <w:top w:val="none" w:sz="0" w:space="0" w:color="auto"/>
                <w:left w:val="none" w:sz="0" w:space="0" w:color="auto"/>
                <w:bottom w:val="none" w:sz="0" w:space="0" w:color="auto"/>
                <w:right w:val="none" w:sz="0" w:space="0" w:color="auto"/>
              </w:divBdr>
            </w:div>
          </w:divsChild>
        </w:div>
        <w:div w:id="46925284">
          <w:marLeft w:val="0"/>
          <w:marRight w:val="0"/>
          <w:marTop w:val="0"/>
          <w:marBottom w:val="0"/>
          <w:divBdr>
            <w:top w:val="none" w:sz="0" w:space="0" w:color="auto"/>
            <w:left w:val="none" w:sz="0" w:space="0" w:color="auto"/>
            <w:bottom w:val="none" w:sz="0" w:space="0" w:color="auto"/>
            <w:right w:val="none" w:sz="0" w:space="0" w:color="auto"/>
          </w:divBdr>
        </w:div>
        <w:div w:id="401954285">
          <w:marLeft w:val="0"/>
          <w:marRight w:val="0"/>
          <w:marTop w:val="0"/>
          <w:marBottom w:val="240"/>
          <w:divBdr>
            <w:top w:val="none" w:sz="0" w:space="0" w:color="auto"/>
            <w:left w:val="none" w:sz="0" w:space="0" w:color="auto"/>
            <w:bottom w:val="none" w:sz="0" w:space="0" w:color="auto"/>
            <w:right w:val="none" w:sz="0" w:space="0" w:color="auto"/>
          </w:divBdr>
          <w:divsChild>
            <w:div w:id="2069960069">
              <w:marLeft w:val="0"/>
              <w:marRight w:val="0"/>
              <w:marTop w:val="0"/>
              <w:marBottom w:val="0"/>
              <w:divBdr>
                <w:top w:val="none" w:sz="0" w:space="0" w:color="auto"/>
                <w:left w:val="none" w:sz="0" w:space="0" w:color="auto"/>
                <w:bottom w:val="none" w:sz="0" w:space="0" w:color="auto"/>
                <w:right w:val="none" w:sz="0" w:space="0" w:color="auto"/>
              </w:divBdr>
              <w:divsChild>
                <w:div w:id="351954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439006">
          <w:marLeft w:val="0"/>
          <w:marRight w:val="0"/>
          <w:marTop w:val="90"/>
          <w:marBottom w:val="0"/>
          <w:divBdr>
            <w:top w:val="none" w:sz="0" w:space="0" w:color="auto"/>
            <w:left w:val="none" w:sz="0" w:space="0" w:color="auto"/>
            <w:bottom w:val="none" w:sz="0" w:space="0" w:color="auto"/>
            <w:right w:val="none" w:sz="0" w:space="0" w:color="auto"/>
          </w:divBdr>
        </w:div>
        <w:div w:id="285822055">
          <w:marLeft w:val="0"/>
          <w:marRight w:val="0"/>
          <w:marTop w:val="0"/>
          <w:marBottom w:val="0"/>
          <w:divBdr>
            <w:top w:val="none" w:sz="0" w:space="0" w:color="auto"/>
            <w:left w:val="none" w:sz="0" w:space="0" w:color="auto"/>
            <w:bottom w:val="none" w:sz="0" w:space="0" w:color="auto"/>
            <w:right w:val="none" w:sz="0" w:space="0" w:color="auto"/>
          </w:divBdr>
          <w:divsChild>
            <w:div w:id="178660558">
              <w:marLeft w:val="0"/>
              <w:marRight w:val="0"/>
              <w:marTop w:val="0"/>
              <w:marBottom w:val="0"/>
              <w:divBdr>
                <w:top w:val="none" w:sz="0" w:space="0" w:color="auto"/>
                <w:left w:val="none" w:sz="0" w:space="0" w:color="auto"/>
                <w:bottom w:val="none" w:sz="0" w:space="0" w:color="auto"/>
                <w:right w:val="none" w:sz="0" w:space="0" w:color="auto"/>
              </w:divBdr>
            </w:div>
          </w:divsChild>
        </w:div>
        <w:div w:id="498889227">
          <w:marLeft w:val="0"/>
          <w:marRight w:val="0"/>
          <w:marTop w:val="0"/>
          <w:marBottom w:val="0"/>
          <w:divBdr>
            <w:top w:val="none" w:sz="0" w:space="0" w:color="auto"/>
            <w:left w:val="none" w:sz="0" w:space="0" w:color="auto"/>
            <w:bottom w:val="none" w:sz="0" w:space="0" w:color="auto"/>
            <w:right w:val="none" w:sz="0" w:space="0" w:color="auto"/>
          </w:divBdr>
        </w:div>
        <w:div w:id="1380398190">
          <w:marLeft w:val="0"/>
          <w:marRight w:val="0"/>
          <w:marTop w:val="0"/>
          <w:marBottom w:val="240"/>
          <w:divBdr>
            <w:top w:val="none" w:sz="0" w:space="0" w:color="auto"/>
            <w:left w:val="none" w:sz="0" w:space="0" w:color="auto"/>
            <w:bottom w:val="none" w:sz="0" w:space="0" w:color="auto"/>
            <w:right w:val="none" w:sz="0" w:space="0" w:color="auto"/>
          </w:divBdr>
          <w:divsChild>
            <w:div w:id="3749907">
              <w:marLeft w:val="0"/>
              <w:marRight w:val="0"/>
              <w:marTop w:val="0"/>
              <w:marBottom w:val="0"/>
              <w:divBdr>
                <w:top w:val="none" w:sz="0" w:space="0" w:color="auto"/>
                <w:left w:val="none" w:sz="0" w:space="0" w:color="auto"/>
                <w:bottom w:val="none" w:sz="0" w:space="0" w:color="auto"/>
                <w:right w:val="none" w:sz="0" w:space="0" w:color="auto"/>
              </w:divBdr>
              <w:divsChild>
                <w:div w:id="993993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409648">
          <w:marLeft w:val="0"/>
          <w:marRight w:val="0"/>
          <w:marTop w:val="90"/>
          <w:marBottom w:val="0"/>
          <w:divBdr>
            <w:top w:val="none" w:sz="0" w:space="0" w:color="auto"/>
            <w:left w:val="none" w:sz="0" w:space="0" w:color="auto"/>
            <w:bottom w:val="none" w:sz="0" w:space="0" w:color="auto"/>
            <w:right w:val="none" w:sz="0" w:space="0" w:color="auto"/>
          </w:divBdr>
        </w:div>
        <w:div w:id="1565600168">
          <w:marLeft w:val="0"/>
          <w:marRight w:val="0"/>
          <w:marTop w:val="0"/>
          <w:marBottom w:val="0"/>
          <w:divBdr>
            <w:top w:val="none" w:sz="0" w:space="0" w:color="auto"/>
            <w:left w:val="none" w:sz="0" w:space="0" w:color="auto"/>
            <w:bottom w:val="none" w:sz="0" w:space="0" w:color="auto"/>
            <w:right w:val="none" w:sz="0" w:space="0" w:color="auto"/>
          </w:divBdr>
          <w:divsChild>
            <w:div w:id="1172573824">
              <w:marLeft w:val="0"/>
              <w:marRight w:val="0"/>
              <w:marTop w:val="0"/>
              <w:marBottom w:val="0"/>
              <w:divBdr>
                <w:top w:val="none" w:sz="0" w:space="0" w:color="auto"/>
                <w:left w:val="none" w:sz="0" w:space="0" w:color="auto"/>
                <w:bottom w:val="none" w:sz="0" w:space="0" w:color="auto"/>
                <w:right w:val="none" w:sz="0" w:space="0" w:color="auto"/>
              </w:divBdr>
            </w:div>
          </w:divsChild>
        </w:div>
        <w:div w:id="817042043">
          <w:marLeft w:val="0"/>
          <w:marRight w:val="0"/>
          <w:marTop w:val="0"/>
          <w:marBottom w:val="0"/>
          <w:divBdr>
            <w:top w:val="none" w:sz="0" w:space="0" w:color="auto"/>
            <w:left w:val="none" w:sz="0" w:space="0" w:color="auto"/>
            <w:bottom w:val="none" w:sz="0" w:space="0" w:color="auto"/>
            <w:right w:val="none" w:sz="0" w:space="0" w:color="auto"/>
          </w:divBdr>
        </w:div>
        <w:div w:id="1646005376">
          <w:marLeft w:val="0"/>
          <w:marRight w:val="0"/>
          <w:marTop w:val="0"/>
          <w:marBottom w:val="240"/>
          <w:divBdr>
            <w:top w:val="none" w:sz="0" w:space="0" w:color="auto"/>
            <w:left w:val="none" w:sz="0" w:space="0" w:color="auto"/>
            <w:bottom w:val="none" w:sz="0" w:space="0" w:color="auto"/>
            <w:right w:val="none" w:sz="0" w:space="0" w:color="auto"/>
          </w:divBdr>
          <w:divsChild>
            <w:div w:id="920942516">
              <w:marLeft w:val="0"/>
              <w:marRight w:val="0"/>
              <w:marTop w:val="0"/>
              <w:marBottom w:val="0"/>
              <w:divBdr>
                <w:top w:val="none" w:sz="0" w:space="0" w:color="auto"/>
                <w:left w:val="none" w:sz="0" w:space="0" w:color="auto"/>
                <w:bottom w:val="none" w:sz="0" w:space="0" w:color="auto"/>
                <w:right w:val="none" w:sz="0" w:space="0" w:color="auto"/>
              </w:divBdr>
              <w:divsChild>
                <w:div w:id="2146193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881000">
          <w:marLeft w:val="0"/>
          <w:marRight w:val="0"/>
          <w:marTop w:val="90"/>
          <w:marBottom w:val="0"/>
          <w:divBdr>
            <w:top w:val="none" w:sz="0" w:space="0" w:color="auto"/>
            <w:left w:val="none" w:sz="0" w:space="0" w:color="auto"/>
            <w:bottom w:val="none" w:sz="0" w:space="0" w:color="auto"/>
            <w:right w:val="none" w:sz="0" w:space="0" w:color="auto"/>
          </w:divBdr>
        </w:div>
        <w:div w:id="1246767535">
          <w:marLeft w:val="0"/>
          <w:marRight w:val="0"/>
          <w:marTop w:val="0"/>
          <w:marBottom w:val="0"/>
          <w:divBdr>
            <w:top w:val="none" w:sz="0" w:space="0" w:color="auto"/>
            <w:left w:val="none" w:sz="0" w:space="0" w:color="auto"/>
            <w:bottom w:val="none" w:sz="0" w:space="0" w:color="auto"/>
            <w:right w:val="none" w:sz="0" w:space="0" w:color="auto"/>
          </w:divBdr>
          <w:divsChild>
            <w:div w:id="2124110406">
              <w:marLeft w:val="0"/>
              <w:marRight w:val="0"/>
              <w:marTop w:val="0"/>
              <w:marBottom w:val="0"/>
              <w:divBdr>
                <w:top w:val="none" w:sz="0" w:space="0" w:color="auto"/>
                <w:left w:val="none" w:sz="0" w:space="0" w:color="auto"/>
                <w:bottom w:val="none" w:sz="0" w:space="0" w:color="auto"/>
                <w:right w:val="none" w:sz="0" w:space="0" w:color="auto"/>
              </w:divBdr>
            </w:div>
          </w:divsChild>
        </w:div>
        <w:div w:id="767578332">
          <w:marLeft w:val="0"/>
          <w:marRight w:val="0"/>
          <w:marTop w:val="0"/>
          <w:marBottom w:val="0"/>
          <w:divBdr>
            <w:top w:val="none" w:sz="0" w:space="0" w:color="auto"/>
            <w:left w:val="none" w:sz="0" w:space="0" w:color="auto"/>
            <w:bottom w:val="none" w:sz="0" w:space="0" w:color="auto"/>
            <w:right w:val="none" w:sz="0" w:space="0" w:color="auto"/>
          </w:divBdr>
        </w:div>
      </w:divsChild>
    </w:div>
    <w:div w:id="1157920818">
      <w:bodyDiv w:val="1"/>
      <w:marLeft w:val="0"/>
      <w:marRight w:val="0"/>
      <w:marTop w:val="0"/>
      <w:marBottom w:val="0"/>
      <w:divBdr>
        <w:top w:val="none" w:sz="0" w:space="0" w:color="auto"/>
        <w:left w:val="none" w:sz="0" w:space="0" w:color="auto"/>
        <w:bottom w:val="none" w:sz="0" w:space="0" w:color="auto"/>
        <w:right w:val="none" w:sz="0" w:space="0" w:color="auto"/>
      </w:divBdr>
      <w:divsChild>
        <w:div w:id="175005624">
          <w:marLeft w:val="0"/>
          <w:marRight w:val="0"/>
          <w:marTop w:val="90"/>
          <w:marBottom w:val="0"/>
          <w:divBdr>
            <w:top w:val="none" w:sz="0" w:space="0" w:color="auto"/>
            <w:left w:val="none" w:sz="0" w:space="0" w:color="auto"/>
            <w:bottom w:val="none" w:sz="0" w:space="0" w:color="auto"/>
            <w:right w:val="none" w:sz="0" w:space="0" w:color="auto"/>
          </w:divBdr>
        </w:div>
        <w:div w:id="1272712444">
          <w:marLeft w:val="0"/>
          <w:marRight w:val="0"/>
          <w:marTop w:val="0"/>
          <w:marBottom w:val="0"/>
          <w:divBdr>
            <w:top w:val="none" w:sz="0" w:space="0" w:color="auto"/>
            <w:left w:val="none" w:sz="0" w:space="0" w:color="auto"/>
            <w:bottom w:val="none" w:sz="0" w:space="0" w:color="auto"/>
            <w:right w:val="none" w:sz="0" w:space="0" w:color="auto"/>
          </w:divBdr>
          <w:divsChild>
            <w:div w:id="1215848890">
              <w:marLeft w:val="0"/>
              <w:marRight w:val="0"/>
              <w:marTop w:val="0"/>
              <w:marBottom w:val="0"/>
              <w:divBdr>
                <w:top w:val="none" w:sz="0" w:space="0" w:color="auto"/>
                <w:left w:val="none" w:sz="0" w:space="0" w:color="auto"/>
                <w:bottom w:val="none" w:sz="0" w:space="0" w:color="auto"/>
                <w:right w:val="none" w:sz="0" w:space="0" w:color="auto"/>
              </w:divBdr>
            </w:div>
          </w:divsChild>
        </w:div>
        <w:div w:id="468985357">
          <w:marLeft w:val="0"/>
          <w:marRight w:val="0"/>
          <w:marTop w:val="0"/>
          <w:marBottom w:val="0"/>
          <w:divBdr>
            <w:top w:val="none" w:sz="0" w:space="0" w:color="auto"/>
            <w:left w:val="none" w:sz="0" w:space="0" w:color="auto"/>
            <w:bottom w:val="none" w:sz="0" w:space="0" w:color="auto"/>
            <w:right w:val="none" w:sz="0" w:space="0" w:color="auto"/>
          </w:divBdr>
        </w:div>
        <w:div w:id="19167715">
          <w:marLeft w:val="0"/>
          <w:marRight w:val="0"/>
          <w:marTop w:val="0"/>
          <w:marBottom w:val="240"/>
          <w:divBdr>
            <w:top w:val="none" w:sz="0" w:space="0" w:color="auto"/>
            <w:left w:val="none" w:sz="0" w:space="0" w:color="auto"/>
            <w:bottom w:val="none" w:sz="0" w:space="0" w:color="auto"/>
            <w:right w:val="none" w:sz="0" w:space="0" w:color="auto"/>
          </w:divBdr>
          <w:divsChild>
            <w:div w:id="402220629">
              <w:marLeft w:val="0"/>
              <w:marRight w:val="0"/>
              <w:marTop w:val="0"/>
              <w:marBottom w:val="0"/>
              <w:divBdr>
                <w:top w:val="none" w:sz="0" w:space="0" w:color="auto"/>
                <w:left w:val="none" w:sz="0" w:space="0" w:color="auto"/>
                <w:bottom w:val="none" w:sz="0" w:space="0" w:color="auto"/>
                <w:right w:val="none" w:sz="0" w:space="0" w:color="auto"/>
              </w:divBdr>
              <w:divsChild>
                <w:div w:id="119878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6859415">
          <w:marLeft w:val="0"/>
          <w:marRight w:val="0"/>
          <w:marTop w:val="90"/>
          <w:marBottom w:val="0"/>
          <w:divBdr>
            <w:top w:val="none" w:sz="0" w:space="0" w:color="auto"/>
            <w:left w:val="none" w:sz="0" w:space="0" w:color="auto"/>
            <w:bottom w:val="none" w:sz="0" w:space="0" w:color="auto"/>
            <w:right w:val="none" w:sz="0" w:space="0" w:color="auto"/>
          </w:divBdr>
        </w:div>
        <w:div w:id="1205755576">
          <w:marLeft w:val="0"/>
          <w:marRight w:val="0"/>
          <w:marTop w:val="0"/>
          <w:marBottom w:val="0"/>
          <w:divBdr>
            <w:top w:val="none" w:sz="0" w:space="0" w:color="auto"/>
            <w:left w:val="none" w:sz="0" w:space="0" w:color="auto"/>
            <w:bottom w:val="none" w:sz="0" w:space="0" w:color="auto"/>
            <w:right w:val="none" w:sz="0" w:space="0" w:color="auto"/>
          </w:divBdr>
          <w:divsChild>
            <w:div w:id="299963108">
              <w:marLeft w:val="0"/>
              <w:marRight w:val="0"/>
              <w:marTop w:val="0"/>
              <w:marBottom w:val="0"/>
              <w:divBdr>
                <w:top w:val="none" w:sz="0" w:space="0" w:color="auto"/>
                <w:left w:val="none" w:sz="0" w:space="0" w:color="auto"/>
                <w:bottom w:val="none" w:sz="0" w:space="0" w:color="auto"/>
                <w:right w:val="none" w:sz="0" w:space="0" w:color="auto"/>
              </w:divBdr>
            </w:div>
          </w:divsChild>
        </w:div>
        <w:div w:id="1673796164">
          <w:marLeft w:val="0"/>
          <w:marRight w:val="0"/>
          <w:marTop w:val="0"/>
          <w:marBottom w:val="0"/>
          <w:divBdr>
            <w:top w:val="none" w:sz="0" w:space="0" w:color="auto"/>
            <w:left w:val="none" w:sz="0" w:space="0" w:color="auto"/>
            <w:bottom w:val="none" w:sz="0" w:space="0" w:color="auto"/>
            <w:right w:val="none" w:sz="0" w:space="0" w:color="auto"/>
          </w:divBdr>
        </w:div>
        <w:div w:id="1082139933">
          <w:marLeft w:val="0"/>
          <w:marRight w:val="0"/>
          <w:marTop w:val="0"/>
          <w:marBottom w:val="240"/>
          <w:divBdr>
            <w:top w:val="none" w:sz="0" w:space="0" w:color="auto"/>
            <w:left w:val="none" w:sz="0" w:space="0" w:color="auto"/>
            <w:bottom w:val="none" w:sz="0" w:space="0" w:color="auto"/>
            <w:right w:val="none" w:sz="0" w:space="0" w:color="auto"/>
          </w:divBdr>
          <w:divsChild>
            <w:div w:id="1297300105">
              <w:marLeft w:val="0"/>
              <w:marRight w:val="0"/>
              <w:marTop w:val="0"/>
              <w:marBottom w:val="0"/>
              <w:divBdr>
                <w:top w:val="none" w:sz="0" w:space="0" w:color="auto"/>
                <w:left w:val="none" w:sz="0" w:space="0" w:color="auto"/>
                <w:bottom w:val="none" w:sz="0" w:space="0" w:color="auto"/>
                <w:right w:val="none" w:sz="0" w:space="0" w:color="auto"/>
              </w:divBdr>
              <w:divsChild>
                <w:div w:id="986973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0631997">
          <w:marLeft w:val="0"/>
          <w:marRight w:val="0"/>
          <w:marTop w:val="90"/>
          <w:marBottom w:val="0"/>
          <w:divBdr>
            <w:top w:val="none" w:sz="0" w:space="0" w:color="auto"/>
            <w:left w:val="none" w:sz="0" w:space="0" w:color="auto"/>
            <w:bottom w:val="none" w:sz="0" w:space="0" w:color="auto"/>
            <w:right w:val="none" w:sz="0" w:space="0" w:color="auto"/>
          </w:divBdr>
        </w:div>
        <w:div w:id="1416635822">
          <w:marLeft w:val="0"/>
          <w:marRight w:val="0"/>
          <w:marTop w:val="0"/>
          <w:marBottom w:val="0"/>
          <w:divBdr>
            <w:top w:val="none" w:sz="0" w:space="0" w:color="auto"/>
            <w:left w:val="none" w:sz="0" w:space="0" w:color="auto"/>
            <w:bottom w:val="none" w:sz="0" w:space="0" w:color="auto"/>
            <w:right w:val="none" w:sz="0" w:space="0" w:color="auto"/>
          </w:divBdr>
          <w:divsChild>
            <w:div w:id="1411346449">
              <w:marLeft w:val="0"/>
              <w:marRight w:val="0"/>
              <w:marTop w:val="0"/>
              <w:marBottom w:val="0"/>
              <w:divBdr>
                <w:top w:val="none" w:sz="0" w:space="0" w:color="auto"/>
                <w:left w:val="none" w:sz="0" w:space="0" w:color="auto"/>
                <w:bottom w:val="none" w:sz="0" w:space="0" w:color="auto"/>
                <w:right w:val="none" w:sz="0" w:space="0" w:color="auto"/>
              </w:divBdr>
            </w:div>
          </w:divsChild>
        </w:div>
        <w:div w:id="242420235">
          <w:marLeft w:val="0"/>
          <w:marRight w:val="0"/>
          <w:marTop w:val="0"/>
          <w:marBottom w:val="0"/>
          <w:divBdr>
            <w:top w:val="none" w:sz="0" w:space="0" w:color="auto"/>
            <w:left w:val="none" w:sz="0" w:space="0" w:color="auto"/>
            <w:bottom w:val="none" w:sz="0" w:space="0" w:color="auto"/>
            <w:right w:val="none" w:sz="0" w:space="0" w:color="auto"/>
          </w:divBdr>
        </w:div>
        <w:div w:id="813449481">
          <w:marLeft w:val="0"/>
          <w:marRight w:val="0"/>
          <w:marTop w:val="0"/>
          <w:marBottom w:val="240"/>
          <w:divBdr>
            <w:top w:val="none" w:sz="0" w:space="0" w:color="auto"/>
            <w:left w:val="none" w:sz="0" w:space="0" w:color="auto"/>
            <w:bottom w:val="none" w:sz="0" w:space="0" w:color="auto"/>
            <w:right w:val="none" w:sz="0" w:space="0" w:color="auto"/>
          </w:divBdr>
          <w:divsChild>
            <w:div w:id="314841334">
              <w:marLeft w:val="0"/>
              <w:marRight w:val="0"/>
              <w:marTop w:val="0"/>
              <w:marBottom w:val="0"/>
              <w:divBdr>
                <w:top w:val="none" w:sz="0" w:space="0" w:color="auto"/>
                <w:left w:val="none" w:sz="0" w:space="0" w:color="auto"/>
                <w:bottom w:val="none" w:sz="0" w:space="0" w:color="auto"/>
                <w:right w:val="none" w:sz="0" w:space="0" w:color="auto"/>
              </w:divBdr>
              <w:divsChild>
                <w:div w:id="1087263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6166704">
          <w:marLeft w:val="0"/>
          <w:marRight w:val="0"/>
          <w:marTop w:val="90"/>
          <w:marBottom w:val="0"/>
          <w:divBdr>
            <w:top w:val="none" w:sz="0" w:space="0" w:color="auto"/>
            <w:left w:val="none" w:sz="0" w:space="0" w:color="auto"/>
            <w:bottom w:val="none" w:sz="0" w:space="0" w:color="auto"/>
            <w:right w:val="none" w:sz="0" w:space="0" w:color="auto"/>
          </w:divBdr>
        </w:div>
        <w:div w:id="167527618">
          <w:marLeft w:val="0"/>
          <w:marRight w:val="0"/>
          <w:marTop w:val="0"/>
          <w:marBottom w:val="0"/>
          <w:divBdr>
            <w:top w:val="none" w:sz="0" w:space="0" w:color="auto"/>
            <w:left w:val="none" w:sz="0" w:space="0" w:color="auto"/>
            <w:bottom w:val="none" w:sz="0" w:space="0" w:color="auto"/>
            <w:right w:val="none" w:sz="0" w:space="0" w:color="auto"/>
          </w:divBdr>
          <w:divsChild>
            <w:div w:id="1894004753">
              <w:marLeft w:val="0"/>
              <w:marRight w:val="0"/>
              <w:marTop w:val="0"/>
              <w:marBottom w:val="0"/>
              <w:divBdr>
                <w:top w:val="none" w:sz="0" w:space="0" w:color="auto"/>
                <w:left w:val="none" w:sz="0" w:space="0" w:color="auto"/>
                <w:bottom w:val="none" w:sz="0" w:space="0" w:color="auto"/>
                <w:right w:val="none" w:sz="0" w:space="0" w:color="auto"/>
              </w:divBdr>
            </w:div>
          </w:divsChild>
        </w:div>
        <w:div w:id="1784109848">
          <w:marLeft w:val="0"/>
          <w:marRight w:val="0"/>
          <w:marTop w:val="0"/>
          <w:marBottom w:val="0"/>
          <w:divBdr>
            <w:top w:val="none" w:sz="0" w:space="0" w:color="auto"/>
            <w:left w:val="none" w:sz="0" w:space="0" w:color="auto"/>
            <w:bottom w:val="none" w:sz="0" w:space="0" w:color="auto"/>
            <w:right w:val="none" w:sz="0" w:space="0" w:color="auto"/>
          </w:divBdr>
        </w:div>
        <w:div w:id="1360622247">
          <w:marLeft w:val="0"/>
          <w:marRight w:val="0"/>
          <w:marTop w:val="0"/>
          <w:marBottom w:val="240"/>
          <w:divBdr>
            <w:top w:val="none" w:sz="0" w:space="0" w:color="auto"/>
            <w:left w:val="none" w:sz="0" w:space="0" w:color="auto"/>
            <w:bottom w:val="none" w:sz="0" w:space="0" w:color="auto"/>
            <w:right w:val="none" w:sz="0" w:space="0" w:color="auto"/>
          </w:divBdr>
          <w:divsChild>
            <w:div w:id="441078021">
              <w:marLeft w:val="0"/>
              <w:marRight w:val="0"/>
              <w:marTop w:val="0"/>
              <w:marBottom w:val="0"/>
              <w:divBdr>
                <w:top w:val="none" w:sz="0" w:space="0" w:color="auto"/>
                <w:left w:val="none" w:sz="0" w:space="0" w:color="auto"/>
                <w:bottom w:val="none" w:sz="0" w:space="0" w:color="auto"/>
                <w:right w:val="none" w:sz="0" w:space="0" w:color="auto"/>
              </w:divBdr>
              <w:divsChild>
                <w:div w:id="1543714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718834">
          <w:marLeft w:val="0"/>
          <w:marRight w:val="0"/>
          <w:marTop w:val="90"/>
          <w:marBottom w:val="0"/>
          <w:divBdr>
            <w:top w:val="none" w:sz="0" w:space="0" w:color="auto"/>
            <w:left w:val="none" w:sz="0" w:space="0" w:color="auto"/>
            <w:bottom w:val="none" w:sz="0" w:space="0" w:color="auto"/>
            <w:right w:val="none" w:sz="0" w:space="0" w:color="auto"/>
          </w:divBdr>
        </w:div>
        <w:div w:id="1561014756">
          <w:marLeft w:val="0"/>
          <w:marRight w:val="0"/>
          <w:marTop w:val="0"/>
          <w:marBottom w:val="0"/>
          <w:divBdr>
            <w:top w:val="none" w:sz="0" w:space="0" w:color="auto"/>
            <w:left w:val="none" w:sz="0" w:space="0" w:color="auto"/>
            <w:bottom w:val="none" w:sz="0" w:space="0" w:color="auto"/>
            <w:right w:val="none" w:sz="0" w:space="0" w:color="auto"/>
          </w:divBdr>
          <w:divsChild>
            <w:div w:id="2144929044">
              <w:marLeft w:val="0"/>
              <w:marRight w:val="0"/>
              <w:marTop w:val="0"/>
              <w:marBottom w:val="0"/>
              <w:divBdr>
                <w:top w:val="none" w:sz="0" w:space="0" w:color="auto"/>
                <w:left w:val="none" w:sz="0" w:space="0" w:color="auto"/>
                <w:bottom w:val="none" w:sz="0" w:space="0" w:color="auto"/>
                <w:right w:val="none" w:sz="0" w:space="0" w:color="auto"/>
              </w:divBdr>
            </w:div>
          </w:divsChild>
        </w:div>
        <w:div w:id="63919243">
          <w:marLeft w:val="0"/>
          <w:marRight w:val="0"/>
          <w:marTop w:val="0"/>
          <w:marBottom w:val="0"/>
          <w:divBdr>
            <w:top w:val="none" w:sz="0" w:space="0" w:color="auto"/>
            <w:left w:val="none" w:sz="0" w:space="0" w:color="auto"/>
            <w:bottom w:val="none" w:sz="0" w:space="0" w:color="auto"/>
            <w:right w:val="none" w:sz="0" w:space="0" w:color="auto"/>
          </w:divBdr>
        </w:div>
        <w:div w:id="1142161694">
          <w:marLeft w:val="0"/>
          <w:marRight w:val="0"/>
          <w:marTop w:val="0"/>
          <w:marBottom w:val="240"/>
          <w:divBdr>
            <w:top w:val="none" w:sz="0" w:space="0" w:color="auto"/>
            <w:left w:val="none" w:sz="0" w:space="0" w:color="auto"/>
            <w:bottom w:val="none" w:sz="0" w:space="0" w:color="auto"/>
            <w:right w:val="none" w:sz="0" w:space="0" w:color="auto"/>
          </w:divBdr>
          <w:divsChild>
            <w:div w:id="675888481">
              <w:marLeft w:val="0"/>
              <w:marRight w:val="0"/>
              <w:marTop w:val="0"/>
              <w:marBottom w:val="0"/>
              <w:divBdr>
                <w:top w:val="none" w:sz="0" w:space="0" w:color="auto"/>
                <w:left w:val="none" w:sz="0" w:space="0" w:color="auto"/>
                <w:bottom w:val="none" w:sz="0" w:space="0" w:color="auto"/>
                <w:right w:val="none" w:sz="0" w:space="0" w:color="auto"/>
              </w:divBdr>
              <w:divsChild>
                <w:div w:id="1896551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8993456">
          <w:marLeft w:val="0"/>
          <w:marRight w:val="0"/>
          <w:marTop w:val="90"/>
          <w:marBottom w:val="0"/>
          <w:divBdr>
            <w:top w:val="none" w:sz="0" w:space="0" w:color="auto"/>
            <w:left w:val="none" w:sz="0" w:space="0" w:color="auto"/>
            <w:bottom w:val="none" w:sz="0" w:space="0" w:color="auto"/>
            <w:right w:val="none" w:sz="0" w:space="0" w:color="auto"/>
          </w:divBdr>
        </w:div>
        <w:div w:id="1857113861">
          <w:marLeft w:val="0"/>
          <w:marRight w:val="0"/>
          <w:marTop w:val="0"/>
          <w:marBottom w:val="0"/>
          <w:divBdr>
            <w:top w:val="none" w:sz="0" w:space="0" w:color="auto"/>
            <w:left w:val="none" w:sz="0" w:space="0" w:color="auto"/>
            <w:bottom w:val="none" w:sz="0" w:space="0" w:color="auto"/>
            <w:right w:val="none" w:sz="0" w:space="0" w:color="auto"/>
          </w:divBdr>
          <w:divsChild>
            <w:div w:id="1260141585">
              <w:marLeft w:val="0"/>
              <w:marRight w:val="0"/>
              <w:marTop w:val="0"/>
              <w:marBottom w:val="0"/>
              <w:divBdr>
                <w:top w:val="none" w:sz="0" w:space="0" w:color="auto"/>
                <w:left w:val="none" w:sz="0" w:space="0" w:color="auto"/>
                <w:bottom w:val="none" w:sz="0" w:space="0" w:color="auto"/>
                <w:right w:val="none" w:sz="0" w:space="0" w:color="auto"/>
              </w:divBdr>
            </w:div>
          </w:divsChild>
        </w:div>
        <w:div w:id="64645109">
          <w:marLeft w:val="0"/>
          <w:marRight w:val="0"/>
          <w:marTop w:val="0"/>
          <w:marBottom w:val="0"/>
          <w:divBdr>
            <w:top w:val="none" w:sz="0" w:space="0" w:color="auto"/>
            <w:left w:val="none" w:sz="0" w:space="0" w:color="auto"/>
            <w:bottom w:val="none" w:sz="0" w:space="0" w:color="auto"/>
            <w:right w:val="none" w:sz="0" w:space="0" w:color="auto"/>
          </w:divBdr>
        </w:div>
        <w:div w:id="1641765984">
          <w:marLeft w:val="0"/>
          <w:marRight w:val="0"/>
          <w:marTop w:val="0"/>
          <w:marBottom w:val="240"/>
          <w:divBdr>
            <w:top w:val="none" w:sz="0" w:space="0" w:color="auto"/>
            <w:left w:val="none" w:sz="0" w:space="0" w:color="auto"/>
            <w:bottom w:val="none" w:sz="0" w:space="0" w:color="auto"/>
            <w:right w:val="none" w:sz="0" w:space="0" w:color="auto"/>
          </w:divBdr>
          <w:divsChild>
            <w:div w:id="8681079">
              <w:marLeft w:val="0"/>
              <w:marRight w:val="0"/>
              <w:marTop w:val="0"/>
              <w:marBottom w:val="0"/>
              <w:divBdr>
                <w:top w:val="none" w:sz="0" w:space="0" w:color="auto"/>
                <w:left w:val="none" w:sz="0" w:space="0" w:color="auto"/>
                <w:bottom w:val="none" w:sz="0" w:space="0" w:color="auto"/>
                <w:right w:val="none" w:sz="0" w:space="0" w:color="auto"/>
              </w:divBdr>
              <w:divsChild>
                <w:div w:id="1077705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262672">
          <w:marLeft w:val="0"/>
          <w:marRight w:val="0"/>
          <w:marTop w:val="90"/>
          <w:marBottom w:val="0"/>
          <w:divBdr>
            <w:top w:val="none" w:sz="0" w:space="0" w:color="auto"/>
            <w:left w:val="none" w:sz="0" w:space="0" w:color="auto"/>
            <w:bottom w:val="none" w:sz="0" w:space="0" w:color="auto"/>
            <w:right w:val="none" w:sz="0" w:space="0" w:color="auto"/>
          </w:divBdr>
        </w:div>
        <w:div w:id="2064523505">
          <w:marLeft w:val="0"/>
          <w:marRight w:val="0"/>
          <w:marTop w:val="0"/>
          <w:marBottom w:val="0"/>
          <w:divBdr>
            <w:top w:val="none" w:sz="0" w:space="0" w:color="auto"/>
            <w:left w:val="none" w:sz="0" w:space="0" w:color="auto"/>
            <w:bottom w:val="none" w:sz="0" w:space="0" w:color="auto"/>
            <w:right w:val="none" w:sz="0" w:space="0" w:color="auto"/>
          </w:divBdr>
          <w:divsChild>
            <w:div w:id="1118765239">
              <w:marLeft w:val="0"/>
              <w:marRight w:val="0"/>
              <w:marTop w:val="0"/>
              <w:marBottom w:val="0"/>
              <w:divBdr>
                <w:top w:val="none" w:sz="0" w:space="0" w:color="auto"/>
                <w:left w:val="none" w:sz="0" w:space="0" w:color="auto"/>
                <w:bottom w:val="none" w:sz="0" w:space="0" w:color="auto"/>
                <w:right w:val="none" w:sz="0" w:space="0" w:color="auto"/>
              </w:divBdr>
            </w:div>
          </w:divsChild>
        </w:div>
        <w:div w:id="1268465978">
          <w:marLeft w:val="0"/>
          <w:marRight w:val="0"/>
          <w:marTop w:val="0"/>
          <w:marBottom w:val="0"/>
          <w:divBdr>
            <w:top w:val="none" w:sz="0" w:space="0" w:color="auto"/>
            <w:left w:val="none" w:sz="0" w:space="0" w:color="auto"/>
            <w:bottom w:val="none" w:sz="0" w:space="0" w:color="auto"/>
            <w:right w:val="none" w:sz="0" w:space="0" w:color="auto"/>
          </w:divBdr>
        </w:div>
        <w:div w:id="1810707781">
          <w:marLeft w:val="0"/>
          <w:marRight w:val="0"/>
          <w:marTop w:val="0"/>
          <w:marBottom w:val="240"/>
          <w:divBdr>
            <w:top w:val="none" w:sz="0" w:space="0" w:color="auto"/>
            <w:left w:val="none" w:sz="0" w:space="0" w:color="auto"/>
            <w:bottom w:val="none" w:sz="0" w:space="0" w:color="auto"/>
            <w:right w:val="none" w:sz="0" w:space="0" w:color="auto"/>
          </w:divBdr>
          <w:divsChild>
            <w:div w:id="488718110">
              <w:marLeft w:val="0"/>
              <w:marRight w:val="0"/>
              <w:marTop w:val="0"/>
              <w:marBottom w:val="0"/>
              <w:divBdr>
                <w:top w:val="none" w:sz="0" w:space="0" w:color="auto"/>
                <w:left w:val="none" w:sz="0" w:space="0" w:color="auto"/>
                <w:bottom w:val="none" w:sz="0" w:space="0" w:color="auto"/>
                <w:right w:val="none" w:sz="0" w:space="0" w:color="auto"/>
              </w:divBdr>
              <w:divsChild>
                <w:div w:id="2072919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9917506">
          <w:marLeft w:val="0"/>
          <w:marRight w:val="0"/>
          <w:marTop w:val="90"/>
          <w:marBottom w:val="0"/>
          <w:divBdr>
            <w:top w:val="none" w:sz="0" w:space="0" w:color="auto"/>
            <w:left w:val="none" w:sz="0" w:space="0" w:color="auto"/>
            <w:bottom w:val="none" w:sz="0" w:space="0" w:color="auto"/>
            <w:right w:val="none" w:sz="0" w:space="0" w:color="auto"/>
          </w:divBdr>
        </w:div>
        <w:div w:id="133917667">
          <w:marLeft w:val="0"/>
          <w:marRight w:val="0"/>
          <w:marTop w:val="0"/>
          <w:marBottom w:val="0"/>
          <w:divBdr>
            <w:top w:val="none" w:sz="0" w:space="0" w:color="auto"/>
            <w:left w:val="none" w:sz="0" w:space="0" w:color="auto"/>
            <w:bottom w:val="none" w:sz="0" w:space="0" w:color="auto"/>
            <w:right w:val="none" w:sz="0" w:space="0" w:color="auto"/>
          </w:divBdr>
          <w:divsChild>
            <w:div w:id="781919225">
              <w:marLeft w:val="0"/>
              <w:marRight w:val="0"/>
              <w:marTop w:val="0"/>
              <w:marBottom w:val="0"/>
              <w:divBdr>
                <w:top w:val="none" w:sz="0" w:space="0" w:color="auto"/>
                <w:left w:val="none" w:sz="0" w:space="0" w:color="auto"/>
                <w:bottom w:val="none" w:sz="0" w:space="0" w:color="auto"/>
                <w:right w:val="none" w:sz="0" w:space="0" w:color="auto"/>
              </w:divBdr>
            </w:div>
          </w:divsChild>
        </w:div>
        <w:div w:id="228006738">
          <w:marLeft w:val="0"/>
          <w:marRight w:val="0"/>
          <w:marTop w:val="0"/>
          <w:marBottom w:val="0"/>
          <w:divBdr>
            <w:top w:val="none" w:sz="0" w:space="0" w:color="auto"/>
            <w:left w:val="none" w:sz="0" w:space="0" w:color="auto"/>
            <w:bottom w:val="none" w:sz="0" w:space="0" w:color="auto"/>
            <w:right w:val="none" w:sz="0" w:space="0" w:color="auto"/>
          </w:divBdr>
        </w:div>
        <w:div w:id="1919242502">
          <w:marLeft w:val="0"/>
          <w:marRight w:val="0"/>
          <w:marTop w:val="0"/>
          <w:marBottom w:val="240"/>
          <w:divBdr>
            <w:top w:val="none" w:sz="0" w:space="0" w:color="auto"/>
            <w:left w:val="none" w:sz="0" w:space="0" w:color="auto"/>
            <w:bottom w:val="none" w:sz="0" w:space="0" w:color="auto"/>
            <w:right w:val="none" w:sz="0" w:space="0" w:color="auto"/>
          </w:divBdr>
          <w:divsChild>
            <w:div w:id="1748763494">
              <w:marLeft w:val="0"/>
              <w:marRight w:val="0"/>
              <w:marTop w:val="0"/>
              <w:marBottom w:val="0"/>
              <w:divBdr>
                <w:top w:val="none" w:sz="0" w:space="0" w:color="auto"/>
                <w:left w:val="none" w:sz="0" w:space="0" w:color="auto"/>
                <w:bottom w:val="none" w:sz="0" w:space="0" w:color="auto"/>
                <w:right w:val="none" w:sz="0" w:space="0" w:color="auto"/>
              </w:divBdr>
              <w:divsChild>
                <w:div w:id="479857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2854668">
          <w:marLeft w:val="0"/>
          <w:marRight w:val="0"/>
          <w:marTop w:val="90"/>
          <w:marBottom w:val="0"/>
          <w:divBdr>
            <w:top w:val="none" w:sz="0" w:space="0" w:color="auto"/>
            <w:left w:val="none" w:sz="0" w:space="0" w:color="auto"/>
            <w:bottom w:val="none" w:sz="0" w:space="0" w:color="auto"/>
            <w:right w:val="none" w:sz="0" w:space="0" w:color="auto"/>
          </w:divBdr>
        </w:div>
        <w:div w:id="720130161">
          <w:marLeft w:val="0"/>
          <w:marRight w:val="0"/>
          <w:marTop w:val="0"/>
          <w:marBottom w:val="0"/>
          <w:divBdr>
            <w:top w:val="none" w:sz="0" w:space="0" w:color="auto"/>
            <w:left w:val="none" w:sz="0" w:space="0" w:color="auto"/>
            <w:bottom w:val="none" w:sz="0" w:space="0" w:color="auto"/>
            <w:right w:val="none" w:sz="0" w:space="0" w:color="auto"/>
          </w:divBdr>
          <w:divsChild>
            <w:div w:id="1585798792">
              <w:marLeft w:val="0"/>
              <w:marRight w:val="0"/>
              <w:marTop w:val="0"/>
              <w:marBottom w:val="0"/>
              <w:divBdr>
                <w:top w:val="none" w:sz="0" w:space="0" w:color="auto"/>
                <w:left w:val="none" w:sz="0" w:space="0" w:color="auto"/>
                <w:bottom w:val="none" w:sz="0" w:space="0" w:color="auto"/>
                <w:right w:val="none" w:sz="0" w:space="0" w:color="auto"/>
              </w:divBdr>
            </w:div>
          </w:divsChild>
        </w:div>
        <w:div w:id="458300530">
          <w:marLeft w:val="0"/>
          <w:marRight w:val="0"/>
          <w:marTop w:val="0"/>
          <w:marBottom w:val="0"/>
          <w:divBdr>
            <w:top w:val="none" w:sz="0" w:space="0" w:color="auto"/>
            <w:left w:val="none" w:sz="0" w:space="0" w:color="auto"/>
            <w:bottom w:val="none" w:sz="0" w:space="0" w:color="auto"/>
            <w:right w:val="none" w:sz="0" w:space="0" w:color="auto"/>
          </w:divBdr>
        </w:div>
        <w:div w:id="378556879">
          <w:marLeft w:val="0"/>
          <w:marRight w:val="0"/>
          <w:marTop w:val="0"/>
          <w:marBottom w:val="240"/>
          <w:divBdr>
            <w:top w:val="none" w:sz="0" w:space="0" w:color="auto"/>
            <w:left w:val="none" w:sz="0" w:space="0" w:color="auto"/>
            <w:bottom w:val="none" w:sz="0" w:space="0" w:color="auto"/>
            <w:right w:val="none" w:sz="0" w:space="0" w:color="auto"/>
          </w:divBdr>
          <w:divsChild>
            <w:div w:id="1904178158">
              <w:marLeft w:val="0"/>
              <w:marRight w:val="0"/>
              <w:marTop w:val="0"/>
              <w:marBottom w:val="0"/>
              <w:divBdr>
                <w:top w:val="none" w:sz="0" w:space="0" w:color="auto"/>
                <w:left w:val="none" w:sz="0" w:space="0" w:color="auto"/>
                <w:bottom w:val="none" w:sz="0" w:space="0" w:color="auto"/>
                <w:right w:val="none" w:sz="0" w:space="0" w:color="auto"/>
              </w:divBdr>
              <w:divsChild>
                <w:div w:id="1248730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974234">
          <w:marLeft w:val="0"/>
          <w:marRight w:val="0"/>
          <w:marTop w:val="90"/>
          <w:marBottom w:val="0"/>
          <w:divBdr>
            <w:top w:val="none" w:sz="0" w:space="0" w:color="auto"/>
            <w:left w:val="none" w:sz="0" w:space="0" w:color="auto"/>
            <w:bottom w:val="none" w:sz="0" w:space="0" w:color="auto"/>
            <w:right w:val="none" w:sz="0" w:space="0" w:color="auto"/>
          </w:divBdr>
        </w:div>
        <w:div w:id="1216090533">
          <w:marLeft w:val="0"/>
          <w:marRight w:val="0"/>
          <w:marTop w:val="0"/>
          <w:marBottom w:val="0"/>
          <w:divBdr>
            <w:top w:val="none" w:sz="0" w:space="0" w:color="auto"/>
            <w:left w:val="none" w:sz="0" w:space="0" w:color="auto"/>
            <w:bottom w:val="none" w:sz="0" w:space="0" w:color="auto"/>
            <w:right w:val="none" w:sz="0" w:space="0" w:color="auto"/>
          </w:divBdr>
          <w:divsChild>
            <w:div w:id="396437592">
              <w:marLeft w:val="0"/>
              <w:marRight w:val="0"/>
              <w:marTop w:val="0"/>
              <w:marBottom w:val="0"/>
              <w:divBdr>
                <w:top w:val="none" w:sz="0" w:space="0" w:color="auto"/>
                <w:left w:val="none" w:sz="0" w:space="0" w:color="auto"/>
                <w:bottom w:val="none" w:sz="0" w:space="0" w:color="auto"/>
                <w:right w:val="none" w:sz="0" w:space="0" w:color="auto"/>
              </w:divBdr>
            </w:div>
          </w:divsChild>
        </w:div>
        <w:div w:id="1639141280">
          <w:marLeft w:val="0"/>
          <w:marRight w:val="0"/>
          <w:marTop w:val="0"/>
          <w:marBottom w:val="0"/>
          <w:divBdr>
            <w:top w:val="none" w:sz="0" w:space="0" w:color="auto"/>
            <w:left w:val="none" w:sz="0" w:space="0" w:color="auto"/>
            <w:bottom w:val="none" w:sz="0" w:space="0" w:color="auto"/>
            <w:right w:val="none" w:sz="0" w:space="0" w:color="auto"/>
          </w:divBdr>
        </w:div>
        <w:div w:id="1884903472">
          <w:marLeft w:val="0"/>
          <w:marRight w:val="0"/>
          <w:marTop w:val="0"/>
          <w:marBottom w:val="240"/>
          <w:divBdr>
            <w:top w:val="none" w:sz="0" w:space="0" w:color="auto"/>
            <w:left w:val="none" w:sz="0" w:space="0" w:color="auto"/>
            <w:bottom w:val="none" w:sz="0" w:space="0" w:color="auto"/>
            <w:right w:val="none" w:sz="0" w:space="0" w:color="auto"/>
          </w:divBdr>
          <w:divsChild>
            <w:div w:id="1959138108">
              <w:marLeft w:val="0"/>
              <w:marRight w:val="0"/>
              <w:marTop w:val="0"/>
              <w:marBottom w:val="0"/>
              <w:divBdr>
                <w:top w:val="none" w:sz="0" w:space="0" w:color="auto"/>
                <w:left w:val="none" w:sz="0" w:space="0" w:color="auto"/>
                <w:bottom w:val="none" w:sz="0" w:space="0" w:color="auto"/>
                <w:right w:val="none" w:sz="0" w:space="0" w:color="auto"/>
              </w:divBdr>
              <w:divsChild>
                <w:div w:id="983657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2483794">
          <w:marLeft w:val="0"/>
          <w:marRight w:val="0"/>
          <w:marTop w:val="90"/>
          <w:marBottom w:val="0"/>
          <w:divBdr>
            <w:top w:val="none" w:sz="0" w:space="0" w:color="auto"/>
            <w:left w:val="none" w:sz="0" w:space="0" w:color="auto"/>
            <w:bottom w:val="none" w:sz="0" w:space="0" w:color="auto"/>
            <w:right w:val="none" w:sz="0" w:space="0" w:color="auto"/>
          </w:divBdr>
        </w:div>
        <w:div w:id="1272054804">
          <w:marLeft w:val="0"/>
          <w:marRight w:val="0"/>
          <w:marTop w:val="0"/>
          <w:marBottom w:val="0"/>
          <w:divBdr>
            <w:top w:val="none" w:sz="0" w:space="0" w:color="auto"/>
            <w:left w:val="none" w:sz="0" w:space="0" w:color="auto"/>
            <w:bottom w:val="none" w:sz="0" w:space="0" w:color="auto"/>
            <w:right w:val="none" w:sz="0" w:space="0" w:color="auto"/>
          </w:divBdr>
          <w:divsChild>
            <w:div w:id="1282691650">
              <w:marLeft w:val="0"/>
              <w:marRight w:val="0"/>
              <w:marTop w:val="0"/>
              <w:marBottom w:val="0"/>
              <w:divBdr>
                <w:top w:val="none" w:sz="0" w:space="0" w:color="auto"/>
                <w:left w:val="none" w:sz="0" w:space="0" w:color="auto"/>
                <w:bottom w:val="none" w:sz="0" w:space="0" w:color="auto"/>
                <w:right w:val="none" w:sz="0" w:space="0" w:color="auto"/>
              </w:divBdr>
            </w:div>
          </w:divsChild>
        </w:div>
        <w:div w:id="1929729619">
          <w:marLeft w:val="0"/>
          <w:marRight w:val="0"/>
          <w:marTop w:val="0"/>
          <w:marBottom w:val="0"/>
          <w:divBdr>
            <w:top w:val="none" w:sz="0" w:space="0" w:color="auto"/>
            <w:left w:val="none" w:sz="0" w:space="0" w:color="auto"/>
            <w:bottom w:val="none" w:sz="0" w:space="0" w:color="auto"/>
            <w:right w:val="none" w:sz="0" w:space="0" w:color="auto"/>
          </w:divBdr>
        </w:div>
        <w:div w:id="805003474">
          <w:marLeft w:val="0"/>
          <w:marRight w:val="0"/>
          <w:marTop w:val="0"/>
          <w:marBottom w:val="240"/>
          <w:divBdr>
            <w:top w:val="none" w:sz="0" w:space="0" w:color="auto"/>
            <w:left w:val="none" w:sz="0" w:space="0" w:color="auto"/>
            <w:bottom w:val="none" w:sz="0" w:space="0" w:color="auto"/>
            <w:right w:val="none" w:sz="0" w:space="0" w:color="auto"/>
          </w:divBdr>
          <w:divsChild>
            <w:div w:id="725879873">
              <w:marLeft w:val="0"/>
              <w:marRight w:val="0"/>
              <w:marTop w:val="0"/>
              <w:marBottom w:val="0"/>
              <w:divBdr>
                <w:top w:val="none" w:sz="0" w:space="0" w:color="auto"/>
                <w:left w:val="none" w:sz="0" w:space="0" w:color="auto"/>
                <w:bottom w:val="none" w:sz="0" w:space="0" w:color="auto"/>
                <w:right w:val="none" w:sz="0" w:space="0" w:color="auto"/>
              </w:divBdr>
              <w:divsChild>
                <w:div w:id="1394158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5889523">
          <w:marLeft w:val="0"/>
          <w:marRight w:val="0"/>
          <w:marTop w:val="90"/>
          <w:marBottom w:val="0"/>
          <w:divBdr>
            <w:top w:val="none" w:sz="0" w:space="0" w:color="auto"/>
            <w:left w:val="none" w:sz="0" w:space="0" w:color="auto"/>
            <w:bottom w:val="none" w:sz="0" w:space="0" w:color="auto"/>
            <w:right w:val="none" w:sz="0" w:space="0" w:color="auto"/>
          </w:divBdr>
        </w:div>
        <w:div w:id="1555854651">
          <w:marLeft w:val="0"/>
          <w:marRight w:val="0"/>
          <w:marTop w:val="0"/>
          <w:marBottom w:val="0"/>
          <w:divBdr>
            <w:top w:val="none" w:sz="0" w:space="0" w:color="auto"/>
            <w:left w:val="none" w:sz="0" w:space="0" w:color="auto"/>
            <w:bottom w:val="none" w:sz="0" w:space="0" w:color="auto"/>
            <w:right w:val="none" w:sz="0" w:space="0" w:color="auto"/>
          </w:divBdr>
          <w:divsChild>
            <w:div w:id="449474103">
              <w:marLeft w:val="0"/>
              <w:marRight w:val="0"/>
              <w:marTop w:val="0"/>
              <w:marBottom w:val="0"/>
              <w:divBdr>
                <w:top w:val="none" w:sz="0" w:space="0" w:color="auto"/>
                <w:left w:val="none" w:sz="0" w:space="0" w:color="auto"/>
                <w:bottom w:val="none" w:sz="0" w:space="0" w:color="auto"/>
                <w:right w:val="none" w:sz="0" w:space="0" w:color="auto"/>
              </w:divBdr>
            </w:div>
          </w:divsChild>
        </w:div>
        <w:div w:id="100688309">
          <w:marLeft w:val="0"/>
          <w:marRight w:val="0"/>
          <w:marTop w:val="0"/>
          <w:marBottom w:val="0"/>
          <w:divBdr>
            <w:top w:val="none" w:sz="0" w:space="0" w:color="auto"/>
            <w:left w:val="none" w:sz="0" w:space="0" w:color="auto"/>
            <w:bottom w:val="none" w:sz="0" w:space="0" w:color="auto"/>
            <w:right w:val="none" w:sz="0" w:space="0" w:color="auto"/>
          </w:divBdr>
        </w:div>
        <w:div w:id="1795980608">
          <w:marLeft w:val="0"/>
          <w:marRight w:val="0"/>
          <w:marTop w:val="0"/>
          <w:marBottom w:val="240"/>
          <w:divBdr>
            <w:top w:val="none" w:sz="0" w:space="0" w:color="auto"/>
            <w:left w:val="none" w:sz="0" w:space="0" w:color="auto"/>
            <w:bottom w:val="none" w:sz="0" w:space="0" w:color="auto"/>
            <w:right w:val="none" w:sz="0" w:space="0" w:color="auto"/>
          </w:divBdr>
          <w:divsChild>
            <w:div w:id="1114591093">
              <w:marLeft w:val="0"/>
              <w:marRight w:val="0"/>
              <w:marTop w:val="0"/>
              <w:marBottom w:val="0"/>
              <w:divBdr>
                <w:top w:val="none" w:sz="0" w:space="0" w:color="auto"/>
                <w:left w:val="none" w:sz="0" w:space="0" w:color="auto"/>
                <w:bottom w:val="none" w:sz="0" w:space="0" w:color="auto"/>
                <w:right w:val="none" w:sz="0" w:space="0" w:color="auto"/>
              </w:divBdr>
              <w:divsChild>
                <w:div w:id="127208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888542">
          <w:marLeft w:val="0"/>
          <w:marRight w:val="0"/>
          <w:marTop w:val="90"/>
          <w:marBottom w:val="0"/>
          <w:divBdr>
            <w:top w:val="none" w:sz="0" w:space="0" w:color="auto"/>
            <w:left w:val="none" w:sz="0" w:space="0" w:color="auto"/>
            <w:bottom w:val="none" w:sz="0" w:space="0" w:color="auto"/>
            <w:right w:val="none" w:sz="0" w:space="0" w:color="auto"/>
          </w:divBdr>
        </w:div>
        <w:div w:id="1312557996">
          <w:marLeft w:val="0"/>
          <w:marRight w:val="0"/>
          <w:marTop w:val="0"/>
          <w:marBottom w:val="0"/>
          <w:divBdr>
            <w:top w:val="none" w:sz="0" w:space="0" w:color="auto"/>
            <w:left w:val="none" w:sz="0" w:space="0" w:color="auto"/>
            <w:bottom w:val="none" w:sz="0" w:space="0" w:color="auto"/>
            <w:right w:val="none" w:sz="0" w:space="0" w:color="auto"/>
          </w:divBdr>
          <w:divsChild>
            <w:div w:id="133524706">
              <w:marLeft w:val="0"/>
              <w:marRight w:val="0"/>
              <w:marTop w:val="0"/>
              <w:marBottom w:val="0"/>
              <w:divBdr>
                <w:top w:val="none" w:sz="0" w:space="0" w:color="auto"/>
                <w:left w:val="none" w:sz="0" w:space="0" w:color="auto"/>
                <w:bottom w:val="none" w:sz="0" w:space="0" w:color="auto"/>
                <w:right w:val="none" w:sz="0" w:space="0" w:color="auto"/>
              </w:divBdr>
            </w:div>
          </w:divsChild>
        </w:div>
        <w:div w:id="1185633679">
          <w:marLeft w:val="0"/>
          <w:marRight w:val="0"/>
          <w:marTop w:val="0"/>
          <w:marBottom w:val="0"/>
          <w:divBdr>
            <w:top w:val="none" w:sz="0" w:space="0" w:color="auto"/>
            <w:left w:val="none" w:sz="0" w:space="0" w:color="auto"/>
            <w:bottom w:val="none" w:sz="0" w:space="0" w:color="auto"/>
            <w:right w:val="none" w:sz="0" w:space="0" w:color="auto"/>
          </w:divBdr>
        </w:div>
        <w:div w:id="173348677">
          <w:marLeft w:val="0"/>
          <w:marRight w:val="0"/>
          <w:marTop w:val="0"/>
          <w:marBottom w:val="240"/>
          <w:divBdr>
            <w:top w:val="none" w:sz="0" w:space="0" w:color="auto"/>
            <w:left w:val="none" w:sz="0" w:space="0" w:color="auto"/>
            <w:bottom w:val="none" w:sz="0" w:space="0" w:color="auto"/>
            <w:right w:val="none" w:sz="0" w:space="0" w:color="auto"/>
          </w:divBdr>
          <w:divsChild>
            <w:div w:id="908463118">
              <w:marLeft w:val="0"/>
              <w:marRight w:val="0"/>
              <w:marTop w:val="0"/>
              <w:marBottom w:val="0"/>
              <w:divBdr>
                <w:top w:val="none" w:sz="0" w:space="0" w:color="auto"/>
                <w:left w:val="none" w:sz="0" w:space="0" w:color="auto"/>
                <w:bottom w:val="none" w:sz="0" w:space="0" w:color="auto"/>
                <w:right w:val="none" w:sz="0" w:space="0" w:color="auto"/>
              </w:divBdr>
              <w:divsChild>
                <w:div w:id="1959683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9608717">
          <w:marLeft w:val="0"/>
          <w:marRight w:val="0"/>
          <w:marTop w:val="90"/>
          <w:marBottom w:val="0"/>
          <w:divBdr>
            <w:top w:val="none" w:sz="0" w:space="0" w:color="auto"/>
            <w:left w:val="none" w:sz="0" w:space="0" w:color="auto"/>
            <w:bottom w:val="none" w:sz="0" w:space="0" w:color="auto"/>
            <w:right w:val="none" w:sz="0" w:space="0" w:color="auto"/>
          </w:divBdr>
        </w:div>
        <w:div w:id="64686310">
          <w:marLeft w:val="0"/>
          <w:marRight w:val="0"/>
          <w:marTop w:val="0"/>
          <w:marBottom w:val="0"/>
          <w:divBdr>
            <w:top w:val="none" w:sz="0" w:space="0" w:color="auto"/>
            <w:left w:val="none" w:sz="0" w:space="0" w:color="auto"/>
            <w:bottom w:val="none" w:sz="0" w:space="0" w:color="auto"/>
            <w:right w:val="none" w:sz="0" w:space="0" w:color="auto"/>
          </w:divBdr>
          <w:divsChild>
            <w:div w:id="1378971219">
              <w:marLeft w:val="0"/>
              <w:marRight w:val="0"/>
              <w:marTop w:val="0"/>
              <w:marBottom w:val="0"/>
              <w:divBdr>
                <w:top w:val="none" w:sz="0" w:space="0" w:color="auto"/>
                <w:left w:val="none" w:sz="0" w:space="0" w:color="auto"/>
                <w:bottom w:val="none" w:sz="0" w:space="0" w:color="auto"/>
                <w:right w:val="none" w:sz="0" w:space="0" w:color="auto"/>
              </w:divBdr>
            </w:div>
          </w:divsChild>
        </w:div>
        <w:div w:id="2008247308">
          <w:marLeft w:val="0"/>
          <w:marRight w:val="0"/>
          <w:marTop w:val="0"/>
          <w:marBottom w:val="0"/>
          <w:divBdr>
            <w:top w:val="none" w:sz="0" w:space="0" w:color="auto"/>
            <w:left w:val="none" w:sz="0" w:space="0" w:color="auto"/>
            <w:bottom w:val="none" w:sz="0" w:space="0" w:color="auto"/>
            <w:right w:val="none" w:sz="0" w:space="0" w:color="auto"/>
          </w:divBdr>
        </w:div>
        <w:div w:id="994795311">
          <w:marLeft w:val="0"/>
          <w:marRight w:val="0"/>
          <w:marTop w:val="0"/>
          <w:marBottom w:val="240"/>
          <w:divBdr>
            <w:top w:val="none" w:sz="0" w:space="0" w:color="auto"/>
            <w:left w:val="none" w:sz="0" w:space="0" w:color="auto"/>
            <w:bottom w:val="none" w:sz="0" w:space="0" w:color="auto"/>
            <w:right w:val="none" w:sz="0" w:space="0" w:color="auto"/>
          </w:divBdr>
          <w:divsChild>
            <w:div w:id="1470854601">
              <w:marLeft w:val="0"/>
              <w:marRight w:val="0"/>
              <w:marTop w:val="0"/>
              <w:marBottom w:val="0"/>
              <w:divBdr>
                <w:top w:val="none" w:sz="0" w:space="0" w:color="auto"/>
                <w:left w:val="none" w:sz="0" w:space="0" w:color="auto"/>
                <w:bottom w:val="none" w:sz="0" w:space="0" w:color="auto"/>
                <w:right w:val="none" w:sz="0" w:space="0" w:color="auto"/>
              </w:divBdr>
              <w:divsChild>
                <w:div w:id="8291798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455003">
          <w:marLeft w:val="0"/>
          <w:marRight w:val="0"/>
          <w:marTop w:val="90"/>
          <w:marBottom w:val="0"/>
          <w:divBdr>
            <w:top w:val="none" w:sz="0" w:space="0" w:color="auto"/>
            <w:left w:val="none" w:sz="0" w:space="0" w:color="auto"/>
            <w:bottom w:val="none" w:sz="0" w:space="0" w:color="auto"/>
            <w:right w:val="none" w:sz="0" w:space="0" w:color="auto"/>
          </w:divBdr>
        </w:div>
        <w:div w:id="1599555718">
          <w:marLeft w:val="0"/>
          <w:marRight w:val="0"/>
          <w:marTop w:val="0"/>
          <w:marBottom w:val="0"/>
          <w:divBdr>
            <w:top w:val="none" w:sz="0" w:space="0" w:color="auto"/>
            <w:left w:val="none" w:sz="0" w:space="0" w:color="auto"/>
            <w:bottom w:val="none" w:sz="0" w:space="0" w:color="auto"/>
            <w:right w:val="none" w:sz="0" w:space="0" w:color="auto"/>
          </w:divBdr>
          <w:divsChild>
            <w:div w:id="1955287949">
              <w:marLeft w:val="0"/>
              <w:marRight w:val="0"/>
              <w:marTop w:val="0"/>
              <w:marBottom w:val="0"/>
              <w:divBdr>
                <w:top w:val="none" w:sz="0" w:space="0" w:color="auto"/>
                <w:left w:val="none" w:sz="0" w:space="0" w:color="auto"/>
                <w:bottom w:val="none" w:sz="0" w:space="0" w:color="auto"/>
                <w:right w:val="none" w:sz="0" w:space="0" w:color="auto"/>
              </w:divBdr>
            </w:div>
          </w:divsChild>
        </w:div>
        <w:div w:id="1607885701">
          <w:marLeft w:val="0"/>
          <w:marRight w:val="0"/>
          <w:marTop w:val="0"/>
          <w:marBottom w:val="0"/>
          <w:divBdr>
            <w:top w:val="none" w:sz="0" w:space="0" w:color="auto"/>
            <w:left w:val="none" w:sz="0" w:space="0" w:color="auto"/>
            <w:bottom w:val="none" w:sz="0" w:space="0" w:color="auto"/>
            <w:right w:val="none" w:sz="0" w:space="0" w:color="auto"/>
          </w:divBdr>
        </w:div>
        <w:div w:id="1023243948">
          <w:marLeft w:val="0"/>
          <w:marRight w:val="0"/>
          <w:marTop w:val="0"/>
          <w:marBottom w:val="240"/>
          <w:divBdr>
            <w:top w:val="none" w:sz="0" w:space="0" w:color="auto"/>
            <w:left w:val="none" w:sz="0" w:space="0" w:color="auto"/>
            <w:bottom w:val="none" w:sz="0" w:space="0" w:color="auto"/>
            <w:right w:val="none" w:sz="0" w:space="0" w:color="auto"/>
          </w:divBdr>
          <w:divsChild>
            <w:div w:id="1338655467">
              <w:marLeft w:val="0"/>
              <w:marRight w:val="0"/>
              <w:marTop w:val="0"/>
              <w:marBottom w:val="0"/>
              <w:divBdr>
                <w:top w:val="none" w:sz="0" w:space="0" w:color="auto"/>
                <w:left w:val="none" w:sz="0" w:space="0" w:color="auto"/>
                <w:bottom w:val="none" w:sz="0" w:space="0" w:color="auto"/>
                <w:right w:val="none" w:sz="0" w:space="0" w:color="auto"/>
              </w:divBdr>
              <w:divsChild>
                <w:div w:id="389303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242979">
          <w:marLeft w:val="0"/>
          <w:marRight w:val="0"/>
          <w:marTop w:val="90"/>
          <w:marBottom w:val="0"/>
          <w:divBdr>
            <w:top w:val="none" w:sz="0" w:space="0" w:color="auto"/>
            <w:left w:val="none" w:sz="0" w:space="0" w:color="auto"/>
            <w:bottom w:val="none" w:sz="0" w:space="0" w:color="auto"/>
            <w:right w:val="none" w:sz="0" w:space="0" w:color="auto"/>
          </w:divBdr>
        </w:div>
        <w:div w:id="1691252291">
          <w:marLeft w:val="0"/>
          <w:marRight w:val="0"/>
          <w:marTop w:val="0"/>
          <w:marBottom w:val="0"/>
          <w:divBdr>
            <w:top w:val="none" w:sz="0" w:space="0" w:color="auto"/>
            <w:left w:val="none" w:sz="0" w:space="0" w:color="auto"/>
            <w:bottom w:val="none" w:sz="0" w:space="0" w:color="auto"/>
            <w:right w:val="none" w:sz="0" w:space="0" w:color="auto"/>
          </w:divBdr>
          <w:divsChild>
            <w:div w:id="147673957">
              <w:marLeft w:val="0"/>
              <w:marRight w:val="0"/>
              <w:marTop w:val="0"/>
              <w:marBottom w:val="0"/>
              <w:divBdr>
                <w:top w:val="none" w:sz="0" w:space="0" w:color="auto"/>
                <w:left w:val="none" w:sz="0" w:space="0" w:color="auto"/>
                <w:bottom w:val="none" w:sz="0" w:space="0" w:color="auto"/>
                <w:right w:val="none" w:sz="0" w:space="0" w:color="auto"/>
              </w:divBdr>
            </w:div>
          </w:divsChild>
        </w:div>
        <w:div w:id="575170776">
          <w:marLeft w:val="0"/>
          <w:marRight w:val="0"/>
          <w:marTop w:val="0"/>
          <w:marBottom w:val="0"/>
          <w:divBdr>
            <w:top w:val="none" w:sz="0" w:space="0" w:color="auto"/>
            <w:left w:val="none" w:sz="0" w:space="0" w:color="auto"/>
            <w:bottom w:val="none" w:sz="0" w:space="0" w:color="auto"/>
            <w:right w:val="none" w:sz="0" w:space="0" w:color="auto"/>
          </w:divBdr>
        </w:div>
        <w:div w:id="1424255429">
          <w:marLeft w:val="0"/>
          <w:marRight w:val="0"/>
          <w:marTop w:val="0"/>
          <w:marBottom w:val="240"/>
          <w:divBdr>
            <w:top w:val="none" w:sz="0" w:space="0" w:color="auto"/>
            <w:left w:val="none" w:sz="0" w:space="0" w:color="auto"/>
            <w:bottom w:val="none" w:sz="0" w:space="0" w:color="auto"/>
            <w:right w:val="none" w:sz="0" w:space="0" w:color="auto"/>
          </w:divBdr>
          <w:divsChild>
            <w:div w:id="14429676">
              <w:marLeft w:val="0"/>
              <w:marRight w:val="0"/>
              <w:marTop w:val="0"/>
              <w:marBottom w:val="0"/>
              <w:divBdr>
                <w:top w:val="none" w:sz="0" w:space="0" w:color="auto"/>
                <w:left w:val="none" w:sz="0" w:space="0" w:color="auto"/>
                <w:bottom w:val="none" w:sz="0" w:space="0" w:color="auto"/>
                <w:right w:val="none" w:sz="0" w:space="0" w:color="auto"/>
              </w:divBdr>
              <w:divsChild>
                <w:div w:id="1062944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6618985">
          <w:marLeft w:val="0"/>
          <w:marRight w:val="0"/>
          <w:marTop w:val="90"/>
          <w:marBottom w:val="0"/>
          <w:divBdr>
            <w:top w:val="none" w:sz="0" w:space="0" w:color="auto"/>
            <w:left w:val="none" w:sz="0" w:space="0" w:color="auto"/>
            <w:bottom w:val="none" w:sz="0" w:space="0" w:color="auto"/>
            <w:right w:val="none" w:sz="0" w:space="0" w:color="auto"/>
          </w:divBdr>
        </w:div>
        <w:div w:id="909384583">
          <w:marLeft w:val="0"/>
          <w:marRight w:val="0"/>
          <w:marTop w:val="0"/>
          <w:marBottom w:val="0"/>
          <w:divBdr>
            <w:top w:val="none" w:sz="0" w:space="0" w:color="auto"/>
            <w:left w:val="none" w:sz="0" w:space="0" w:color="auto"/>
            <w:bottom w:val="none" w:sz="0" w:space="0" w:color="auto"/>
            <w:right w:val="none" w:sz="0" w:space="0" w:color="auto"/>
          </w:divBdr>
          <w:divsChild>
            <w:div w:id="1153570926">
              <w:marLeft w:val="0"/>
              <w:marRight w:val="0"/>
              <w:marTop w:val="0"/>
              <w:marBottom w:val="0"/>
              <w:divBdr>
                <w:top w:val="none" w:sz="0" w:space="0" w:color="auto"/>
                <w:left w:val="none" w:sz="0" w:space="0" w:color="auto"/>
                <w:bottom w:val="none" w:sz="0" w:space="0" w:color="auto"/>
                <w:right w:val="none" w:sz="0" w:space="0" w:color="auto"/>
              </w:divBdr>
            </w:div>
          </w:divsChild>
        </w:div>
        <w:div w:id="444008920">
          <w:marLeft w:val="0"/>
          <w:marRight w:val="0"/>
          <w:marTop w:val="0"/>
          <w:marBottom w:val="0"/>
          <w:divBdr>
            <w:top w:val="none" w:sz="0" w:space="0" w:color="auto"/>
            <w:left w:val="none" w:sz="0" w:space="0" w:color="auto"/>
            <w:bottom w:val="none" w:sz="0" w:space="0" w:color="auto"/>
            <w:right w:val="none" w:sz="0" w:space="0" w:color="auto"/>
          </w:divBdr>
        </w:div>
        <w:div w:id="1078164676">
          <w:marLeft w:val="0"/>
          <w:marRight w:val="0"/>
          <w:marTop w:val="0"/>
          <w:marBottom w:val="240"/>
          <w:divBdr>
            <w:top w:val="none" w:sz="0" w:space="0" w:color="auto"/>
            <w:left w:val="none" w:sz="0" w:space="0" w:color="auto"/>
            <w:bottom w:val="none" w:sz="0" w:space="0" w:color="auto"/>
            <w:right w:val="none" w:sz="0" w:space="0" w:color="auto"/>
          </w:divBdr>
          <w:divsChild>
            <w:div w:id="1416128891">
              <w:marLeft w:val="0"/>
              <w:marRight w:val="0"/>
              <w:marTop w:val="0"/>
              <w:marBottom w:val="0"/>
              <w:divBdr>
                <w:top w:val="none" w:sz="0" w:space="0" w:color="auto"/>
                <w:left w:val="none" w:sz="0" w:space="0" w:color="auto"/>
                <w:bottom w:val="none" w:sz="0" w:space="0" w:color="auto"/>
                <w:right w:val="none" w:sz="0" w:space="0" w:color="auto"/>
              </w:divBdr>
              <w:divsChild>
                <w:div w:id="657078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211374">
          <w:marLeft w:val="0"/>
          <w:marRight w:val="0"/>
          <w:marTop w:val="90"/>
          <w:marBottom w:val="0"/>
          <w:divBdr>
            <w:top w:val="none" w:sz="0" w:space="0" w:color="auto"/>
            <w:left w:val="none" w:sz="0" w:space="0" w:color="auto"/>
            <w:bottom w:val="none" w:sz="0" w:space="0" w:color="auto"/>
            <w:right w:val="none" w:sz="0" w:space="0" w:color="auto"/>
          </w:divBdr>
        </w:div>
        <w:div w:id="2032489056">
          <w:marLeft w:val="0"/>
          <w:marRight w:val="0"/>
          <w:marTop w:val="0"/>
          <w:marBottom w:val="0"/>
          <w:divBdr>
            <w:top w:val="none" w:sz="0" w:space="0" w:color="auto"/>
            <w:left w:val="none" w:sz="0" w:space="0" w:color="auto"/>
            <w:bottom w:val="none" w:sz="0" w:space="0" w:color="auto"/>
            <w:right w:val="none" w:sz="0" w:space="0" w:color="auto"/>
          </w:divBdr>
          <w:divsChild>
            <w:div w:id="349532061">
              <w:marLeft w:val="0"/>
              <w:marRight w:val="0"/>
              <w:marTop w:val="0"/>
              <w:marBottom w:val="0"/>
              <w:divBdr>
                <w:top w:val="none" w:sz="0" w:space="0" w:color="auto"/>
                <w:left w:val="none" w:sz="0" w:space="0" w:color="auto"/>
                <w:bottom w:val="none" w:sz="0" w:space="0" w:color="auto"/>
                <w:right w:val="none" w:sz="0" w:space="0" w:color="auto"/>
              </w:divBdr>
            </w:div>
          </w:divsChild>
        </w:div>
        <w:div w:id="1341472580">
          <w:marLeft w:val="0"/>
          <w:marRight w:val="0"/>
          <w:marTop w:val="0"/>
          <w:marBottom w:val="0"/>
          <w:divBdr>
            <w:top w:val="none" w:sz="0" w:space="0" w:color="auto"/>
            <w:left w:val="none" w:sz="0" w:space="0" w:color="auto"/>
            <w:bottom w:val="none" w:sz="0" w:space="0" w:color="auto"/>
            <w:right w:val="none" w:sz="0" w:space="0" w:color="auto"/>
          </w:divBdr>
        </w:div>
        <w:div w:id="215166773">
          <w:marLeft w:val="0"/>
          <w:marRight w:val="0"/>
          <w:marTop w:val="0"/>
          <w:marBottom w:val="240"/>
          <w:divBdr>
            <w:top w:val="none" w:sz="0" w:space="0" w:color="auto"/>
            <w:left w:val="none" w:sz="0" w:space="0" w:color="auto"/>
            <w:bottom w:val="none" w:sz="0" w:space="0" w:color="auto"/>
            <w:right w:val="none" w:sz="0" w:space="0" w:color="auto"/>
          </w:divBdr>
          <w:divsChild>
            <w:div w:id="871261401">
              <w:marLeft w:val="0"/>
              <w:marRight w:val="0"/>
              <w:marTop w:val="0"/>
              <w:marBottom w:val="0"/>
              <w:divBdr>
                <w:top w:val="none" w:sz="0" w:space="0" w:color="auto"/>
                <w:left w:val="none" w:sz="0" w:space="0" w:color="auto"/>
                <w:bottom w:val="none" w:sz="0" w:space="0" w:color="auto"/>
                <w:right w:val="none" w:sz="0" w:space="0" w:color="auto"/>
              </w:divBdr>
              <w:divsChild>
                <w:div w:id="1008020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618794">
          <w:marLeft w:val="0"/>
          <w:marRight w:val="0"/>
          <w:marTop w:val="90"/>
          <w:marBottom w:val="0"/>
          <w:divBdr>
            <w:top w:val="none" w:sz="0" w:space="0" w:color="auto"/>
            <w:left w:val="none" w:sz="0" w:space="0" w:color="auto"/>
            <w:bottom w:val="none" w:sz="0" w:space="0" w:color="auto"/>
            <w:right w:val="none" w:sz="0" w:space="0" w:color="auto"/>
          </w:divBdr>
        </w:div>
        <w:div w:id="1020818355">
          <w:marLeft w:val="0"/>
          <w:marRight w:val="0"/>
          <w:marTop w:val="0"/>
          <w:marBottom w:val="0"/>
          <w:divBdr>
            <w:top w:val="none" w:sz="0" w:space="0" w:color="auto"/>
            <w:left w:val="none" w:sz="0" w:space="0" w:color="auto"/>
            <w:bottom w:val="none" w:sz="0" w:space="0" w:color="auto"/>
            <w:right w:val="none" w:sz="0" w:space="0" w:color="auto"/>
          </w:divBdr>
          <w:divsChild>
            <w:div w:id="479540709">
              <w:marLeft w:val="0"/>
              <w:marRight w:val="0"/>
              <w:marTop w:val="0"/>
              <w:marBottom w:val="0"/>
              <w:divBdr>
                <w:top w:val="none" w:sz="0" w:space="0" w:color="auto"/>
                <w:left w:val="none" w:sz="0" w:space="0" w:color="auto"/>
                <w:bottom w:val="none" w:sz="0" w:space="0" w:color="auto"/>
                <w:right w:val="none" w:sz="0" w:space="0" w:color="auto"/>
              </w:divBdr>
            </w:div>
          </w:divsChild>
        </w:div>
        <w:div w:id="1154225041">
          <w:marLeft w:val="0"/>
          <w:marRight w:val="0"/>
          <w:marTop w:val="0"/>
          <w:marBottom w:val="0"/>
          <w:divBdr>
            <w:top w:val="none" w:sz="0" w:space="0" w:color="auto"/>
            <w:left w:val="none" w:sz="0" w:space="0" w:color="auto"/>
            <w:bottom w:val="none" w:sz="0" w:space="0" w:color="auto"/>
            <w:right w:val="none" w:sz="0" w:space="0" w:color="auto"/>
          </w:divBdr>
        </w:div>
        <w:div w:id="1889805623">
          <w:marLeft w:val="0"/>
          <w:marRight w:val="0"/>
          <w:marTop w:val="0"/>
          <w:marBottom w:val="240"/>
          <w:divBdr>
            <w:top w:val="none" w:sz="0" w:space="0" w:color="auto"/>
            <w:left w:val="none" w:sz="0" w:space="0" w:color="auto"/>
            <w:bottom w:val="none" w:sz="0" w:space="0" w:color="auto"/>
            <w:right w:val="none" w:sz="0" w:space="0" w:color="auto"/>
          </w:divBdr>
          <w:divsChild>
            <w:div w:id="922421502">
              <w:marLeft w:val="0"/>
              <w:marRight w:val="0"/>
              <w:marTop w:val="0"/>
              <w:marBottom w:val="0"/>
              <w:divBdr>
                <w:top w:val="none" w:sz="0" w:space="0" w:color="auto"/>
                <w:left w:val="none" w:sz="0" w:space="0" w:color="auto"/>
                <w:bottom w:val="none" w:sz="0" w:space="0" w:color="auto"/>
                <w:right w:val="none" w:sz="0" w:space="0" w:color="auto"/>
              </w:divBdr>
              <w:divsChild>
                <w:div w:id="497693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725686">
          <w:marLeft w:val="0"/>
          <w:marRight w:val="0"/>
          <w:marTop w:val="90"/>
          <w:marBottom w:val="0"/>
          <w:divBdr>
            <w:top w:val="none" w:sz="0" w:space="0" w:color="auto"/>
            <w:left w:val="none" w:sz="0" w:space="0" w:color="auto"/>
            <w:bottom w:val="none" w:sz="0" w:space="0" w:color="auto"/>
            <w:right w:val="none" w:sz="0" w:space="0" w:color="auto"/>
          </w:divBdr>
        </w:div>
        <w:div w:id="1996760343">
          <w:marLeft w:val="0"/>
          <w:marRight w:val="0"/>
          <w:marTop w:val="0"/>
          <w:marBottom w:val="0"/>
          <w:divBdr>
            <w:top w:val="none" w:sz="0" w:space="0" w:color="auto"/>
            <w:left w:val="none" w:sz="0" w:space="0" w:color="auto"/>
            <w:bottom w:val="none" w:sz="0" w:space="0" w:color="auto"/>
            <w:right w:val="none" w:sz="0" w:space="0" w:color="auto"/>
          </w:divBdr>
          <w:divsChild>
            <w:div w:id="603149778">
              <w:marLeft w:val="0"/>
              <w:marRight w:val="0"/>
              <w:marTop w:val="0"/>
              <w:marBottom w:val="0"/>
              <w:divBdr>
                <w:top w:val="none" w:sz="0" w:space="0" w:color="auto"/>
                <w:left w:val="none" w:sz="0" w:space="0" w:color="auto"/>
                <w:bottom w:val="none" w:sz="0" w:space="0" w:color="auto"/>
                <w:right w:val="none" w:sz="0" w:space="0" w:color="auto"/>
              </w:divBdr>
            </w:div>
          </w:divsChild>
        </w:div>
        <w:div w:id="147134878">
          <w:marLeft w:val="0"/>
          <w:marRight w:val="0"/>
          <w:marTop w:val="0"/>
          <w:marBottom w:val="0"/>
          <w:divBdr>
            <w:top w:val="none" w:sz="0" w:space="0" w:color="auto"/>
            <w:left w:val="none" w:sz="0" w:space="0" w:color="auto"/>
            <w:bottom w:val="none" w:sz="0" w:space="0" w:color="auto"/>
            <w:right w:val="none" w:sz="0" w:space="0" w:color="auto"/>
          </w:divBdr>
        </w:div>
        <w:div w:id="305673166">
          <w:marLeft w:val="0"/>
          <w:marRight w:val="0"/>
          <w:marTop w:val="0"/>
          <w:marBottom w:val="240"/>
          <w:divBdr>
            <w:top w:val="none" w:sz="0" w:space="0" w:color="auto"/>
            <w:left w:val="none" w:sz="0" w:space="0" w:color="auto"/>
            <w:bottom w:val="none" w:sz="0" w:space="0" w:color="auto"/>
            <w:right w:val="none" w:sz="0" w:space="0" w:color="auto"/>
          </w:divBdr>
          <w:divsChild>
            <w:div w:id="1263757830">
              <w:marLeft w:val="0"/>
              <w:marRight w:val="0"/>
              <w:marTop w:val="0"/>
              <w:marBottom w:val="0"/>
              <w:divBdr>
                <w:top w:val="none" w:sz="0" w:space="0" w:color="auto"/>
                <w:left w:val="none" w:sz="0" w:space="0" w:color="auto"/>
                <w:bottom w:val="none" w:sz="0" w:space="0" w:color="auto"/>
                <w:right w:val="none" w:sz="0" w:space="0" w:color="auto"/>
              </w:divBdr>
              <w:divsChild>
                <w:div w:id="1427770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857052">
          <w:marLeft w:val="0"/>
          <w:marRight w:val="0"/>
          <w:marTop w:val="90"/>
          <w:marBottom w:val="0"/>
          <w:divBdr>
            <w:top w:val="none" w:sz="0" w:space="0" w:color="auto"/>
            <w:left w:val="none" w:sz="0" w:space="0" w:color="auto"/>
            <w:bottom w:val="none" w:sz="0" w:space="0" w:color="auto"/>
            <w:right w:val="none" w:sz="0" w:space="0" w:color="auto"/>
          </w:divBdr>
        </w:div>
        <w:div w:id="1957563758">
          <w:marLeft w:val="0"/>
          <w:marRight w:val="0"/>
          <w:marTop w:val="0"/>
          <w:marBottom w:val="0"/>
          <w:divBdr>
            <w:top w:val="none" w:sz="0" w:space="0" w:color="auto"/>
            <w:left w:val="none" w:sz="0" w:space="0" w:color="auto"/>
            <w:bottom w:val="none" w:sz="0" w:space="0" w:color="auto"/>
            <w:right w:val="none" w:sz="0" w:space="0" w:color="auto"/>
          </w:divBdr>
          <w:divsChild>
            <w:div w:id="1821537401">
              <w:marLeft w:val="0"/>
              <w:marRight w:val="0"/>
              <w:marTop w:val="0"/>
              <w:marBottom w:val="0"/>
              <w:divBdr>
                <w:top w:val="none" w:sz="0" w:space="0" w:color="auto"/>
                <w:left w:val="none" w:sz="0" w:space="0" w:color="auto"/>
                <w:bottom w:val="none" w:sz="0" w:space="0" w:color="auto"/>
                <w:right w:val="none" w:sz="0" w:space="0" w:color="auto"/>
              </w:divBdr>
            </w:div>
          </w:divsChild>
        </w:div>
        <w:div w:id="1077705782">
          <w:marLeft w:val="0"/>
          <w:marRight w:val="0"/>
          <w:marTop w:val="0"/>
          <w:marBottom w:val="0"/>
          <w:divBdr>
            <w:top w:val="none" w:sz="0" w:space="0" w:color="auto"/>
            <w:left w:val="none" w:sz="0" w:space="0" w:color="auto"/>
            <w:bottom w:val="none" w:sz="0" w:space="0" w:color="auto"/>
            <w:right w:val="none" w:sz="0" w:space="0" w:color="auto"/>
          </w:divBdr>
        </w:div>
        <w:div w:id="149643693">
          <w:marLeft w:val="0"/>
          <w:marRight w:val="0"/>
          <w:marTop w:val="0"/>
          <w:marBottom w:val="240"/>
          <w:divBdr>
            <w:top w:val="none" w:sz="0" w:space="0" w:color="auto"/>
            <w:left w:val="none" w:sz="0" w:space="0" w:color="auto"/>
            <w:bottom w:val="none" w:sz="0" w:space="0" w:color="auto"/>
            <w:right w:val="none" w:sz="0" w:space="0" w:color="auto"/>
          </w:divBdr>
          <w:divsChild>
            <w:div w:id="731275554">
              <w:marLeft w:val="0"/>
              <w:marRight w:val="0"/>
              <w:marTop w:val="0"/>
              <w:marBottom w:val="0"/>
              <w:divBdr>
                <w:top w:val="none" w:sz="0" w:space="0" w:color="auto"/>
                <w:left w:val="none" w:sz="0" w:space="0" w:color="auto"/>
                <w:bottom w:val="none" w:sz="0" w:space="0" w:color="auto"/>
                <w:right w:val="none" w:sz="0" w:space="0" w:color="auto"/>
              </w:divBdr>
              <w:divsChild>
                <w:div w:id="1094403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588087">
          <w:marLeft w:val="0"/>
          <w:marRight w:val="0"/>
          <w:marTop w:val="90"/>
          <w:marBottom w:val="0"/>
          <w:divBdr>
            <w:top w:val="none" w:sz="0" w:space="0" w:color="auto"/>
            <w:left w:val="none" w:sz="0" w:space="0" w:color="auto"/>
            <w:bottom w:val="none" w:sz="0" w:space="0" w:color="auto"/>
            <w:right w:val="none" w:sz="0" w:space="0" w:color="auto"/>
          </w:divBdr>
        </w:div>
        <w:div w:id="598561301">
          <w:marLeft w:val="0"/>
          <w:marRight w:val="0"/>
          <w:marTop w:val="0"/>
          <w:marBottom w:val="0"/>
          <w:divBdr>
            <w:top w:val="none" w:sz="0" w:space="0" w:color="auto"/>
            <w:left w:val="none" w:sz="0" w:space="0" w:color="auto"/>
            <w:bottom w:val="none" w:sz="0" w:space="0" w:color="auto"/>
            <w:right w:val="none" w:sz="0" w:space="0" w:color="auto"/>
          </w:divBdr>
          <w:divsChild>
            <w:div w:id="666447886">
              <w:marLeft w:val="0"/>
              <w:marRight w:val="0"/>
              <w:marTop w:val="0"/>
              <w:marBottom w:val="0"/>
              <w:divBdr>
                <w:top w:val="none" w:sz="0" w:space="0" w:color="auto"/>
                <w:left w:val="none" w:sz="0" w:space="0" w:color="auto"/>
                <w:bottom w:val="none" w:sz="0" w:space="0" w:color="auto"/>
                <w:right w:val="none" w:sz="0" w:space="0" w:color="auto"/>
              </w:divBdr>
            </w:div>
          </w:divsChild>
        </w:div>
        <w:div w:id="206339640">
          <w:marLeft w:val="0"/>
          <w:marRight w:val="0"/>
          <w:marTop w:val="0"/>
          <w:marBottom w:val="0"/>
          <w:divBdr>
            <w:top w:val="none" w:sz="0" w:space="0" w:color="auto"/>
            <w:left w:val="none" w:sz="0" w:space="0" w:color="auto"/>
            <w:bottom w:val="none" w:sz="0" w:space="0" w:color="auto"/>
            <w:right w:val="none" w:sz="0" w:space="0" w:color="auto"/>
          </w:divBdr>
        </w:div>
        <w:div w:id="1292784584">
          <w:marLeft w:val="0"/>
          <w:marRight w:val="0"/>
          <w:marTop w:val="0"/>
          <w:marBottom w:val="240"/>
          <w:divBdr>
            <w:top w:val="none" w:sz="0" w:space="0" w:color="auto"/>
            <w:left w:val="none" w:sz="0" w:space="0" w:color="auto"/>
            <w:bottom w:val="none" w:sz="0" w:space="0" w:color="auto"/>
            <w:right w:val="none" w:sz="0" w:space="0" w:color="auto"/>
          </w:divBdr>
          <w:divsChild>
            <w:div w:id="1926837123">
              <w:marLeft w:val="0"/>
              <w:marRight w:val="0"/>
              <w:marTop w:val="0"/>
              <w:marBottom w:val="0"/>
              <w:divBdr>
                <w:top w:val="none" w:sz="0" w:space="0" w:color="auto"/>
                <w:left w:val="none" w:sz="0" w:space="0" w:color="auto"/>
                <w:bottom w:val="none" w:sz="0" w:space="0" w:color="auto"/>
                <w:right w:val="none" w:sz="0" w:space="0" w:color="auto"/>
              </w:divBdr>
              <w:divsChild>
                <w:div w:id="1695762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865189">
          <w:marLeft w:val="0"/>
          <w:marRight w:val="0"/>
          <w:marTop w:val="90"/>
          <w:marBottom w:val="0"/>
          <w:divBdr>
            <w:top w:val="none" w:sz="0" w:space="0" w:color="auto"/>
            <w:left w:val="none" w:sz="0" w:space="0" w:color="auto"/>
            <w:bottom w:val="none" w:sz="0" w:space="0" w:color="auto"/>
            <w:right w:val="none" w:sz="0" w:space="0" w:color="auto"/>
          </w:divBdr>
        </w:div>
        <w:div w:id="722141340">
          <w:marLeft w:val="0"/>
          <w:marRight w:val="0"/>
          <w:marTop w:val="0"/>
          <w:marBottom w:val="0"/>
          <w:divBdr>
            <w:top w:val="none" w:sz="0" w:space="0" w:color="auto"/>
            <w:left w:val="none" w:sz="0" w:space="0" w:color="auto"/>
            <w:bottom w:val="none" w:sz="0" w:space="0" w:color="auto"/>
            <w:right w:val="none" w:sz="0" w:space="0" w:color="auto"/>
          </w:divBdr>
          <w:divsChild>
            <w:div w:id="738527430">
              <w:marLeft w:val="0"/>
              <w:marRight w:val="0"/>
              <w:marTop w:val="0"/>
              <w:marBottom w:val="0"/>
              <w:divBdr>
                <w:top w:val="none" w:sz="0" w:space="0" w:color="auto"/>
                <w:left w:val="none" w:sz="0" w:space="0" w:color="auto"/>
                <w:bottom w:val="none" w:sz="0" w:space="0" w:color="auto"/>
                <w:right w:val="none" w:sz="0" w:space="0" w:color="auto"/>
              </w:divBdr>
            </w:div>
          </w:divsChild>
        </w:div>
        <w:div w:id="1722443623">
          <w:marLeft w:val="0"/>
          <w:marRight w:val="0"/>
          <w:marTop w:val="0"/>
          <w:marBottom w:val="0"/>
          <w:divBdr>
            <w:top w:val="none" w:sz="0" w:space="0" w:color="auto"/>
            <w:left w:val="none" w:sz="0" w:space="0" w:color="auto"/>
            <w:bottom w:val="none" w:sz="0" w:space="0" w:color="auto"/>
            <w:right w:val="none" w:sz="0" w:space="0" w:color="auto"/>
          </w:divBdr>
        </w:div>
        <w:div w:id="1177502256">
          <w:marLeft w:val="0"/>
          <w:marRight w:val="0"/>
          <w:marTop w:val="0"/>
          <w:marBottom w:val="240"/>
          <w:divBdr>
            <w:top w:val="none" w:sz="0" w:space="0" w:color="auto"/>
            <w:left w:val="none" w:sz="0" w:space="0" w:color="auto"/>
            <w:bottom w:val="none" w:sz="0" w:space="0" w:color="auto"/>
            <w:right w:val="none" w:sz="0" w:space="0" w:color="auto"/>
          </w:divBdr>
          <w:divsChild>
            <w:div w:id="1499692413">
              <w:marLeft w:val="0"/>
              <w:marRight w:val="0"/>
              <w:marTop w:val="0"/>
              <w:marBottom w:val="0"/>
              <w:divBdr>
                <w:top w:val="none" w:sz="0" w:space="0" w:color="auto"/>
                <w:left w:val="none" w:sz="0" w:space="0" w:color="auto"/>
                <w:bottom w:val="none" w:sz="0" w:space="0" w:color="auto"/>
                <w:right w:val="none" w:sz="0" w:space="0" w:color="auto"/>
              </w:divBdr>
              <w:divsChild>
                <w:div w:id="220680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9862499">
          <w:marLeft w:val="0"/>
          <w:marRight w:val="0"/>
          <w:marTop w:val="90"/>
          <w:marBottom w:val="0"/>
          <w:divBdr>
            <w:top w:val="none" w:sz="0" w:space="0" w:color="auto"/>
            <w:left w:val="none" w:sz="0" w:space="0" w:color="auto"/>
            <w:bottom w:val="none" w:sz="0" w:space="0" w:color="auto"/>
            <w:right w:val="none" w:sz="0" w:space="0" w:color="auto"/>
          </w:divBdr>
        </w:div>
        <w:div w:id="566502666">
          <w:marLeft w:val="0"/>
          <w:marRight w:val="0"/>
          <w:marTop w:val="0"/>
          <w:marBottom w:val="0"/>
          <w:divBdr>
            <w:top w:val="none" w:sz="0" w:space="0" w:color="auto"/>
            <w:left w:val="none" w:sz="0" w:space="0" w:color="auto"/>
            <w:bottom w:val="none" w:sz="0" w:space="0" w:color="auto"/>
            <w:right w:val="none" w:sz="0" w:space="0" w:color="auto"/>
          </w:divBdr>
          <w:divsChild>
            <w:div w:id="939683315">
              <w:marLeft w:val="0"/>
              <w:marRight w:val="0"/>
              <w:marTop w:val="0"/>
              <w:marBottom w:val="0"/>
              <w:divBdr>
                <w:top w:val="none" w:sz="0" w:space="0" w:color="auto"/>
                <w:left w:val="none" w:sz="0" w:space="0" w:color="auto"/>
                <w:bottom w:val="none" w:sz="0" w:space="0" w:color="auto"/>
                <w:right w:val="none" w:sz="0" w:space="0" w:color="auto"/>
              </w:divBdr>
            </w:div>
          </w:divsChild>
        </w:div>
        <w:div w:id="1894727518">
          <w:marLeft w:val="0"/>
          <w:marRight w:val="0"/>
          <w:marTop w:val="0"/>
          <w:marBottom w:val="0"/>
          <w:divBdr>
            <w:top w:val="none" w:sz="0" w:space="0" w:color="auto"/>
            <w:left w:val="none" w:sz="0" w:space="0" w:color="auto"/>
            <w:bottom w:val="none" w:sz="0" w:space="0" w:color="auto"/>
            <w:right w:val="none" w:sz="0" w:space="0" w:color="auto"/>
          </w:divBdr>
        </w:div>
        <w:div w:id="215629206">
          <w:marLeft w:val="0"/>
          <w:marRight w:val="0"/>
          <w:marTop w:val="0"/>
          <w:marBottom w:val="240"/>
          <w:divBdr>
            <w:top w:val="none" w:sz="0" w:space="0" w:color="auto"/>
            <w:left w:val="none" w:sz="0" w:space="0" w:color="auto"/>
            <w:bottom w:val="none" w:sz="0" w:space="0" w:color="auto"/>
            <w:right w:val="none" w:sz="0" w:space="0" w:color="auto"/>
          </w:divBdr>
          <w:divsChild>
            <w:div w:id="1247302282">
              <w:marLeft w:val="0"/>
              <w:marRight w:val="0"/>
              <w:marTop w:val="0"/>
              <w:marBottom w:val="0"/>
              <w:divBdr>
                <w:top w:val="none" w:sz="0" w:space="0" w:color="auto"/>
                <w:left w:val="none" w:sz="0" w:space="0" w:color="auto"/>
                <w:bottom w:val="none" w:sz="0" w:space="0" w:color="auto"/>
                <w:right w:val="none" w:sz="0" w:space="0" w:color="auto"/>
              </w:divBdr>
              <w:divsChild>
                <w:div w:id="182481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960059">
          <w:marLeft w:val="0"/>
          <w:marRight w:val="0"/>
          <w:marTop w:val="0"/>
          <w:marBottom w:val="0"/>
          <w:divBdr>
            <w:top w:val="none" w:sz="0" w:space="0" w:color="auto"/>
            <w:left w:val="none" w:sz="0" w:space="0" w:color="auto"/>
            <w:bottom w:val="none" w:sz="0" w:space="0" w:color="auto"/>
            <w:right w:val="none" w:sz="0" w:space="0" w:color="auto"/>
          </w:divBdr>
          <w:divsChild>
            <w:div w:id="950287319">
              <w:marLeft w:val="0"/>
              <w:marRight w:val="0"/>
              <w:marTop w:val="0"/>
              <w:marBottom w:val="0"/>
              <w:divBdr>
                <w:top w:val="none" w:sz="0" w:space="0" w:color="auto"/>
                <w:left w:val="none" w:sz="0" w:space="0" w:color="auto"/>
                <w:bottom w:val="none" w:sz="0" w:space="0" w:color="auto"/>
                <w:right w:val="none" w:sz="0" w:space="0" w:color="auto"/>
              </w:divBdr>
            </w:div>
          </w:divsChild>
        </w:div>
        <w:div w:id="230966813">
          <w:marLeft w:val="0"/>
          <w:marRight w:val="0"/>
          <w:marTop w:val="0"/>
          <w:marBottom w:val="0"/>
          <w:divBdr>
            <w:top w:val="none" w:sz="0" w:space="0" w:color="auto"/>
            <w:left w:val="none" w:sz="0" w:space="0" w:color="auto"/>
            <w:bottom w:val="none" w:sz="0" w:space="0" w:color="auto"/>
            <w:right w:val="none" w:sz="0" w:space="0" w:color="auto"/>
          </w:divBdr>
        </w:div>
        <w:div w:id="502209498">
          <w:marLeft w:val="0"/>
          <w:marRight w:val="0"/>
          <w:marTop w:val="0"/>
          <w:marBottom w:val="240"/>
          <w:divBdr>
            <w:top w:val="none" w:sz="0" w:space="0" w:color="auto"/>
            <w:left w:val="none" w:sz="0" w:space="0" w:color="auto"/>
            <w:bottom w:val="none" w:sz="0" w:space="0" w:color="auto"/>
            <w:right w:val="none" w:sz="0" w:space="0" w:color="auto"/>
          </w:divBdr>
          <w:divsChild>
            <w:div w:id="2131780749">
              <w:marLeft w:val="0"/>
              <w:marRight w:val="0"/>
              <w:marTop w:val="0"/>
              <w:marBottom w:val="0"/>
              <w:divBdr>
                <w:top w:val="none" w:sz="0" w:space="0" w:color="auto"/>
                <w:left w:val="none" w:sz="0" w:space="0" w:color="auto"/>
                <w:bottom w:val="none" w:sz="0" w:space="0" w:color="auto"/>
                <w:right w:val="none" w:sz="0" w:space="0" w:color="auto"/>
              </w:divBdr>
              <w:divsChild>
                <w:div w:id="1775857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933678">
          <w:marLeft w:val="0"/>
          <w:marRight w:val="0"/>
          <w:marTop w:val="90"/>
          <w:marBottom w:val="0"/>
          <w:divBdr>
            <w:top w:val="none" w:sz="0" w:space="0" w:color="auto"/>
            <w:left w:val="none" w:sz="0" w:space="0" w:color="auto"/>
            <w:bottom w:val="none" w:sz="0" w:space="0" w:color="auto"/>
            <w:right w:val="none" w:sz="0" w:space="0" w:color="auto"/>
          </w:divBdr>
        </w:div>
        <w:div w:id="411246367">
          <w:marLeft w:val="0"/>
          <w:marRight w:val="0"/>
          <w:marTop w:val="0"/>
          <w:marBottom w:val="0"/>
          <w:divBdr>
            <w:top w:val="none" w:sz="0" w:space="0" w:color="auto"/>
            <w:left w:val="none" w:sz="0" w:space="0" w:color="auto"/>
            <w:bottom w:val="none" w:sz="0" w:space="0" w:color="auto"/>
            <w:right w:val="none" w:sz="0" w:space="0" w:color="auto"/>
          </w:divBdr>
          <w:divsChild>
            <w:div w:id="374543605">
              <w:marLeft w:val="0"/>
              <w:marRight w:val="0"/>
              <w:marTop w:val="0"/>
              <w:marBottom w:val="0"/>
              <w:divBdr>
                <w:top w:val="none" w:sz="0" w:space="0" w:color="auto"/>
                <w:left w:val="none" w:sz="0" w:space="0" w:color="auto"/>
                <w:bottom w:val="none" w:sz="0" w:space="0" w:color="auto"/>
                <w:right w:val="none" w:sz="0" w:space="0" w:color="auto"/>
              </w:divBdr>
            </w:div>
          </w:divsChild>
        </w:div>
        <w:div w:id="1752894238">
          <w:marLeft w:val="0"/>
          <w:marRight w:val="0"/>
          <w:marTop w:val="0"/>
          <w:marBottom w:val="0"/>
          <w:divBdr>
            <w:top w:val="none" w:sz="0" w:space="0" w:color="auto"/>
            <w:left w:val="none" w:sz="0" w:space="0" w:color="auto"/>
            <w:bottom w:val="none" w:sz="0" w:space="0" w:color="auto"/>
            <w:right w:val="none" w:sz="0" w:space="0" w:color="auto"/>
          </w:divBdr>
        </w:div>
        <w:div w:id="775710505">
          <w:marLeft w:val="0"/>
          <w:marRight w:val="0"/>
          <w:marTop w:val="0"/>
          <w:marBottom w:val="240"/>
          <w:divBdr>
            <w:top w:val="none" w:sz="0" w:space="0" w:color="auto"/>
            <w:left w:val="none" w:sz="0" w:space="0" w:color="auto"/>
            <w:bottom w:val="none" w:sz="0" w:space="0" w:color="auto"/>
            <w:right w:val="none" w:sz="0" w:space="0" w:color="auto"/>
          </w:divBdr>
          <w:divsChild>
            <w:div w:id="365062526">
              <w:marLeft w:val="0"/>
              <w:marRight w:val="0"/>
              <w:marTop w:val="0"/>
              <w:marBottom w:val="0"/>
              <w:divBdr>
                <w:top w:val="none" w:sz="0" w:space="0" w:color="auto"/>
                <w:left w:val="none" w:sz="0" w:space="0" w:color="auto"/>
                <w:bottom w:val="none" w:sz="0" w:space="0" w:color="auto"/>
                <w:right w:val="none" w:sz="0" w:space="0" w:color="auto"/>
              </w:divBdr>
              <w:divsChild>
                <w:div w:id="349721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1873183">
          <w:marLeft w:val="0"/>
          <w:marRight w:val="0"/>
          <w:marTop w:val="90"/>
          <w:marBottom w:val="0"/>
          <w:divBdr>
            <w:top w:val="none" w:sz="0" w:space="0" w:color="auto"/>
            <w:left w:val="none" w:sz="0" w:space="0" w:color="auto"/>
            <w:bottom w:val="none" w:sz="0" w:space="0" w:color="auto"/>
            <w:right w:val="none" w:sz="0" w:space="0" w:color="auto"/>
          </w:divBdr>
        </w:div>
        <w:div w:id="181096686">
          <w:marLeft w:val="0"/>
          <w:marRight w:val="0"/>
          <w:marTop w:val="0"/>
          <w:marBottom w:val="0"/>
          <w:divBdr>
            <w:top w:val="none" w:sz="0" w:space="0" w:color="auto"/>
            <w:left w:val="none" w:sz="0" w:space="0" w:color="auto"/>
            <w:bottom w:val="none" w:sz="0" w:space="0" w:color="auto"/>
            <w:right w:val="none" w:sz="0" w:space="0" w:color="auto"/>
          </w:divBdr>
          <w:divsChild>
            <w:div w:id="335153696">
              <w:marLeft w:val="0"/>
              <w:marRight w:val="0"/>
              <w:marTop w:val="0"/>
              <w:marBottom w:val="0"/>
              <w:divBdr>
                <w:top w:val="none" w:sz="0" w:space="0" w:color="auto"/>
                <w:left w:val="none" w:sz="0" w:space="0" w:color="auto"/>
                <w:bottom w:val="none" w:sz="0" w:space="0" w:color="auto"/>
                <w:right w:val="none" w:sz="0" w:space="0" w:color="auto"/>
              </w:divBdr>
            </w:div>
          </w:divsChild>
        </w:div>
        <w:div w:id="1558665943">
          <w:marLeft w:val="0"/>
          <w:marRight w:val="0"/>
          <w:marTop w:val="0"/>
          <w:marBottom w:val="0"/>
          <w:divBdr>
            <w:top w:val="none" w:sz="0" w:space="0" w:color="auto"/>
            <w:left w:val="none" w:sz="0" w:space="0" w:color="auto"/>
            <w:bottom w:val="none" w:sz="0" w:space="0" w:color="auto"/>
            <w:right w:val="none" w:sz="0" w:space="0" w:color="auto"/>
          </w:divBdr>
        </w:div>
        <w:div w:id="269435388">
          <w:marLeft w:val="0"/>
          <w:marRight w:val="0"/>
          <w:marTop w:val="0"/>
          <w:marBottom w:val="240"/>
          <w:divBdr>
            <w:top w:val="none" w:sz="0" w:space="0" w:color="auto"/>
            <w:left w:val="none" w:sz="0" w:space="0" w:color="auto"/>
            <w:bottom w:val="none" w:sz="0" w:space="0" w:color="auto"/>
            <w:right w:val="none" w:sz="0" w:space="0" w:color="auto"/>
          </w:divBdr>
          <w:divsChild>
            <w:div w:id="1772047562">
              <w:marLeft w:val="0"/>
              <w:marRight w:val="0"/>
              <w:marTop w:val="0"/>
              <w:marBottom w:val="0"/>
              <w:divBdr>
                <w:top w:val="none" w:sz="0" w:space="0" w:color="auto"/>
                <w:left w:val="none" w:sz="0" w:space="0" w:color="auto"/>
                <w:bottom w:val="none" w:sz="0" w:space="0" w:color="auto"/>
                <w:right w:val="none" w:sz="0" w:space="0" w:color="auto"/>
              </w:divBdr>
              <w:divsChild>
                <w:div w:id="235169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357810">
          <w:marLeft w:val="0"/>
          <w:marRight w:val="0"/>
          <w:marTop w:val="90"/>
          <w:marBottom w:val="0"/>
          <w:divBdr>
            <w:top w:val="none" w:sz="0" w:space="0" w:color="auto"/>
            <w:left w:val="none" w:sz="0" w:space="0" w:color="auto"/>
            <w:bottom w:val="none" w:sz="0" w:space="0" w:color="auto"/>
            <w:right w:val="none" w:sz="0" w:space="0" w:color="auto"/>
          </w:divBdr>
        </w:div>
        <w:div w:id="1620838799">
          <w:marLeft w:val="0"/>
          <w:marRight w:val="0"/>
          <w:marTop w:val="0"/>
          <w:marBottom w:val="0"/>
          <w:divBdr>
            <w:top w:val="none" w:sz="0" w:space="0" w:color="auto"/>
            <w:left w:val="none" w:sz="0" w:space="0" w:color="auto"/>
            <w:bottom w:val="none" w:sz="0" w:space="0" w:color="auto"/>
            <w:right w:val="none" w:sz="0" w:space="0" w:color="auto"/>
          </w:divBdr>
          <w:divsChild>
            <w:div w:id="1020818873">
              <w:marLeft w:val="0"/>
              <w:marRight w:val="0"/>
              <w:marTop w:val="0"/>
              <w:marBottom w:val="0"/>
              <w:divBdr>
                <w:top w:val="none" w:sz="0" w:space="0" w:color="auto"/>
                <w:left w:val="none" w:sz="0" w:space="0" w:color="auto"/>
                <w:bottom w:val="none" w:sz="0" w:space="0" w:color="auto"/>
                <w:right w:val="none" w:sz="0" w:space="0" w:color="auto"/>
              </w:divBdr>
            </w:div>
          </w:divsChild>
        </w:div>
        <w:div w:id="1185435044">
          <w:marLeft w:val="0"/>
          <w:marRight w:val="0"/>
          <w:marTop w:val="0"/>
          <w:marBottom w:val="0"/>
          <w:divBdr>
            <w:top w:val="none" w:sz="0" w:space="0" w:color="auto"/>
            <w:left w:val="none" w:sz="0" w:space="0" w:color="auto"/>
            <w:bottom w:val="none" w:sz="0" w:space="0" w:color="auto"/>
            <w:right w:val="none" w:sz="0" w:space="0" w:color="auto"/>
          </w:divBdr>
        </w:div>
        <w:div w:id="362101694">
          <w:marLeft w:val="0"/>
          <w:marRight w:val="0"/>
          <w:marTop w:val="0"/>
          <w:marBottom w:val="240"/>
          <w:divBdr>
            <w:top w:val="none" w:sz="0" w:space="0" w:color="auto"/>
            <w:left w:val="none" w:sz="0" w:space="0" w:color="auto"/>
            <w:bottom w:val="none" w:sz="0" w:space="0" w:color="auto"/>
            <w:right w:val="none" w:sz="0" w:space="0" w:color="auto"/>
          </w:divBdr>
          <w:divsChild>
            <w:div w:id="2143648577">
              <w:marLeft w:val="0"/>
              <w:marRight w:val="0"/>
              <w:marTop w:val="0"/>
              <w:marBottom w:val="0"/>
              <w:divBdr>
                <w:top w:val="none" w:sz="0" w:space="0" w:color="auto"/>
                <w:left w:val="none" w:sz="0" w:space="0" w:color="auto"/>
                <w:bottom w:val="none" w:sz="0" w:space="0" w:color="auto"/>
                <w:right w:val="none" w:sz="0" w:space="0" w:color="auto"/>
              </w:divBdr>
              <w:divsChild>
                <w:div w:id="1018199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1309">
          <w:marLeft w:val="0"/>
          <w:marRight w:val="0"/>
          <w:marTop w:val="90"/>
          <w:marBottom w:val="0"/>
          <w:divBdr>
            <w:top w:val="none" w:sz="0" w:space="0" w:color="auto"/>
            <w:left w:val="none" w:sz="0" w:space="0" w:color="auto"/>
            <w:bottom w:val="none" w:sz="0" w:space="0" w:color="auto"/>
            <w:right w:val="none" w:sz="0" w:space="0" w:color="auto"/>
          </w:divBdr>
        </w:div>
        <w:div w:id="579170404">
          <w:marLeft w:val="0"/>
          <w:marRight w:val="0"/>
          <w:marTop w:val="0"/>
          <w:marBottom w:val="0"/>
          <w:divBdr>
            <w:top w:val="none" w:sz="0" w:space="0" w:color="auto"/>
            <w:left w:val="none" w:sz="0" w:space="0" w:color="auto"/>
            <w:bottom w:val="none" w:sz="0" w:space="0" w:color="auto"/>
            <w:right w:val="none" w:sz="0" w:space="0" w:color="auto"/>
          </w:divBdr>
          <w:divsChild>
            <w:div w:id="1520702059">
              <w:marLeft w:val="0"/>
              <w:marRight w:val="0"/>
              <w:marTop w:val="0"/>
              <w:marBottom w:val="0"/>
              <w:divBdr>
                <w:top w:val="none" w:sz="0" w:space="0" w:color="auto"/>
                <w:left w:val="none" w:sz="0" w:space="0" w:color="auto"/>
                <w:bottom w:val="none" w:sz="0" w:space="0" w:color="auto"/>
                <w:right w:val="none" w:sz="0" w:space="0" w:color="auto"/>
              </w:divBdr>
            </w:div>
          </w:divsChild>
        </w:div>
        <w:div w:id="1572160181">
          <w:marLeft w:val="0"/>
          <w:marRight w:val="0"/>
          <w:marTop w:val="0"/>
          <w:marBottom w:val="0"/>
          <w:divBdr>
            <w:top w:val="none" w:sz="0" w:space="0" w:color="auto"/>
            <w:left w:val="none" w:sz="0" w:space="0" w:color="auto"/>
            <w:bottom w:val="none" w:sz="0" w:space="0" w:color="auto"/>
            <w:right w:val="none" w:sz="0" w:space="0" w:color="auto"/>
          </w:divBdr>
        </w:div>
        <w:div w:id="494566426">
          <w:marLeft w:val="0"/>
          <w:marRight w:val="0"/>
          <w:marTop w:val="0"/>
          <w:marBottom w:val="240"/>
          <w:divBdr>
            <w:top w:val="none" w:sz="0" w:space="0" w:color="auto"/>
            <w:left w:val="none" w:sz="0" w:space="0" w:color="auto"/>
            <w:bottom w:val="none" w:sz="0" w:space="0" w:color="auto"/>
            <w:right w:val="none" w:sz="0" w:space="0" w:color="auto"/>
          </w:divBdr>
          <w:divsChild>
            <w:div w:id="1006402005">
              <w:marLeft w:val="0"/>
              <w:marRight w:val="0"/>
              <w:marTop w:val="0"/>
              <w:marBottom w:val="0"/>
              <w:divBdr>
                <w:top w:val="none" w:sz="0" w:space="0" w:color="auto"/>
                <w:left w:val="none" w:sz="0" w:space="0" w:color="auto"/>
                <w:bottom w:val="none" w:sz="0" w:space="0" w:color="auto"/>
                <w:right w:val="none" w:sz="0" w:space="0" w:color="auto"/>
              </w:divBdr>
              <w:divsChild>
                <w:div w:id="962612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084415">
          <w:marLeft w:val="0"/>
          <w:marRight w:val="0"/>
          <w:marTop w:val="90"/>
          <w:marBottom w:val="0"/>
          <w:divBdr>
            <w:top w:val="none" w:sz="0" w:space="0" w:color="auto"/>
            <w:left w:val="none" w:sz="0" w:space="0" w:color="auto"/>
            <w:bottom w:val="none" w:sz="0" w:space="0" w:color="auto"/>
            <w:right w:val="none" w:sz="0" w:space="0" w:color="auto"/>
          </w:divBdr>
        </w:div>
        <w:div w:id="2003047312">
          <w:marLeft w:val="0"/>
          <w:marRight w:val="0"/>
          <w:marTop w:val="0"/>
          <w:marBottom w:val="0"/>
          <w:divBdr>
            <w:top w:val="none" w:sz="0" w:space="0" w:color="auto"/>
            <w:left w:val="none" w:sz="0" w:space="0" w:color="auto"/>
            <w:bottom w:val="none" w:sz="0" w:space="0" w:color="auto"/>
            <w:right w:val="none" w:sz="0" w:space="0" w:color="auto"/>
          </w:divBdr>
          <w:divsChild>
            <w:div w:id="1735271813">
              <w:marLeft w:val="0"/>
              <w:marRight w:val="0"/>
              <w:marTop w:val="0"/>
              <w:marBottom w:val="0"/>
              <w:divBdr>
                <w:top w:val="none" w:sz="0" w:space="0" w:color="auto"/>
                <w:left w:val="none" w:sz="0" w:space="0" w:color="auto"/>
                <w:bottom w:val="none" w:sz="0" w:space="0" w:color="auto"/>
                <w:right w:val="none" w:sz="0" w:space="0" w:color="auto"/>
              </w:divBdr>
            </w:div>
          </w:divsChild>
        </w:div>
        <w:div w:id="223102105">
          <w:marLeft w:val="0"/>
          <w:marRight w:val="0"/>
          <w:marTop w:val="0"/>
          <w:marBottom w:val="0"/>
          <w:divBdr>
            <w:top w:val="none" w:sz="0" w:space="0" w:color="auto"/>
            <w:left w:val="none" w:sz="0" w:space="0" w:color="auto"/>
            <w:bottom w:val="none" w:sz="0" w:space="0" w:color="auto"/>
            <w:right w:val="none" w:sz="0" w:space="0" w:color="auto"/>
          </w:divBdr>
        </w:div>
        <w:div w:id="1990131993">
          <w:marLeft w:val="0"/>
          <w:marRight w:val="0"/>
          <w:marTop w:val="0"/>
          <w:marBottom w:val="240"/>
          <w:divBdr>
            <w:top w:val="none" w:sz="0" w:space="0" w:color="auto"/>
            <w:left w:val="none" w:sz="0" w:space="0" w:color="auto"/>
            <w:bottom w:val="none" w:sz="0" w:space="0" w:color="auto"/>
            <w:right w:val="none" w:sz="0" w:space="0" w:color="auto"/>
          </w:divBdr>
          <w:divsChild>
            <w:div w:id="1580753686">
              <w:marLeft w:val="0"/>
              <w:marRight w:val="0"/>
              <w:marTop w:val="0"/>
              <w:marBottom w:val="0"/>
              <w:divBdr>
                <w:top w:val="none" w:sz="0" w:space="0" w:color="auto"/>
                <w:left w:val="none" w:sz="0" w:space="0" w:color="auto"/>
                <w:bottom w:val="none" w:sz="0" w:space="0" w:color="auto"/>
                <w:right w:val="none" w:sz="0" w:space="0" w:color="auto"/>
              </w:divBdr>
              <w:divsChild>
                <w:div w:id="737901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658327">
          <w:marLeft w:val="0"/>
          <w:marRight w:val="0"/>
          <w:marTop w:val="90"/>
          <w:marBottom w:val="0"/>
          <w:divBdr>
            <w:top w:val="none" w:sz="0" w:space="0" w:color="auto"/>
            <w:left w:val="none" w:sz="0" w:space="0" w:color="auto"/>
            <w:bottom w:val="none" w:sz="0" w:space="0" w:color="auto"/>
            <w:right w:val="none" w:sz="0" w:space="0" w:color="auto"/>
          </w:divBdr>
        </w:div>
        <w:div w:id="295767949">
          <w:marLeft w:val="0"/>
          <w:marRight w:val="0"/>
          <w:marTop w:val="0"/>
          <w:marBottom w:val="0"/>
          <w:divBdr>
            <w:top w:val="none" w:sz="0" w:space="0" w:color="auto"/>
            <w:left w:val="none" w:sz="0" w:space="0" w:color="auto"/>
            <w:bottom w:val="none" w:sz="0" w:space="0" w:color="auto"/>
            <w:right w:val="none" w:sz="0" w:space="0" w:color="auto"/>
          </w:divBdr>
          <w:divsChild>
            <w:div w:id="60445202">
              <w:marLeft w:val="0"/>
              <w:marRight w:val="0"/>
              <w:marTop w:val="0"/>
              <w:marBottom w:val="0"/>
              <w:divBdr>
                <w:top w:val="none" w:sz="0" w:space="0" w:color="auto"/>
                <w:left w:val="none" w:sz="0" w:space="0" w:color="auto"/>
                <w:bottom w:val="none" w:sz="0" w:space="0" w:color="auto"/>
                <w:right w:val="none" w:sz="0" w:space="0" w:color="auto"/>
              </w:divBdr>
            </w:div>
          </w:divsChild>
        </w:div>
        <w:div w:id="657458277">
          <w:marLeft w:val="0"/>
          <w:marRight w:val="0"/>
          <w:marTop w:val="0"/>
          <w:marBottom w:val="0"/>
          <w:divBdr>
            <w:top w:val="none" w:sz="0" w:space="0" w:color="auto"/>
            <w:left w:val="none" w:sz="0" w:space="0" w:color="auto"/>
            <w:bottom w:val="none" w:sz="0" w:space="0" w:color="auto"/>
            <w:right w:val="none" w:sz="0" w:space="0" w:color="auto"/>
          </w:divBdr>
        </w:div>
        <w:div w:id="1895307159">
          <w:marLeft w:val="0"/>
          <w:marRight w:val="0"/>
          <w:marTop w:val="0"/>
          <w:marBottom w:val="240"/>
          <w:divBdr>
            <w:top w:val="none" w:sz="0" w:space="0" w:color="auto"/>
            <w:left w:val="none" w:sz="0" w:space="0" w:color="auto"/>
            <w:bottom w:val="none" w:sz="0" w:space="0" w:color="auto"/>
            <w:right w:val="none" w:sz="0" w:space="0" w:color="auto"/>
          </w:divBdr>
          <w:divsChild>
            <w:div w:id="1193349107">
              <w:marLeft w:val="0"/>
              <w:marRight w:val="0"/>
              <w:marTop w:val="0"/>
              <w:marBottom w:val="0"/>
              <w:divBdr>
                <w:top w:val="none" w:sz="0" w:space="0" w:color="auto"/>
                <w:left w:val="none" w:sz="0" w:space="0" w:color="auto"/>
                <w:bottom w:val="none" w:sz="0" w:space="0" w:color="auto"/>
                <w:right w:val="none" w:sz="0" w:space="0" w:color="auto"/>
              </w:divBdr>
              <w:divsChild>
                <w:div w:id="733162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1146832">
          <w:marLeft w:val="0"/>
          <w:marRight w:val="0"/>
          <w:marTop w:val="90"/>
          <w:marBottom w:val="0"/>
          <w:divBdr>
            <w:top w:val="none" w:sz="0" w:space="0" w:color="auto"/>
            <w:left w:val="none" w:sz="0" w:space="0" w:color="auto"/>
            <w:bottom w:val="none" w:sz="0" w:space="0" w:color="auto"/>
            <w:right w:val="none" w:sz="0" w:space="0" w:color="auto"/>
          </w:divBdr>
        </w:div>
        <w:div w:id="1872062362">
          <w:marLeft w:val="0"/>
          <w:marRight w:val="0"/>
          <w:marTop w:val="0"/>
          <w:marBottom w:val="0"/>
          <w:divBdr>
            <w:top w:val="none" w:sz="0" w:space="0" w:color="auto"/>
            <w:left w:val="none" w:sz="0" w:space="0" w:color="auto"/>
            <w:bottom w:val="none" w:sz="0" w:space="0" w:color="auto"/>
            <w:right w:val="none" w:sz="0" w:space="0" w:color="auto"/>
          </w:divBdr>
          <w:divsChild>
            <w:div w:id="452985625">
              <w:marLeft w:val="0"/>
              <w:marRight w:val="0"/>
              <w:marTop w:val="0"/>
              <w:marBottom w:val="0"/>
              <w:divBdr>
                <w:top w:val="none" w:sz="0" w:space="0" w:color="auto"/>
                <w:left w:val="none" w:sz="0" w:space="0" w:color="auto"/>
                <w:bottom w:val="none" w:sz="0" w:space="0" w:color="auto"/>
                <w:right w:val="none" w:sz="0" w:space="0" w:color="auto"/>
              </w:divBdr>
            </w:div>
          </w:divsChild>
        </w:div>
        <w:div w:id="854031554">
          <w:marLeft w:val="0"/>
          <w:marRight w:val="0"/>
          <w:marTop w:val="0"/>
          <w:marBottom w:val="0"/>
          <w:divBdr>
            <w:top w:val="none" w:sz="0" w:space="0" w:color="auto"/>
            <w:left w:val="none" w:sz="0" w:space="0" w:color="auto"/>
            <w:bottom w:val="none" w:sz="0" w:space="0" w:color="auto"/>
            <w:right w:val="none" w:sz="0" w:space="0" w:color="auto"/>
          </w:divBdr>
        </w:div>
        <w:div w:id="1654220020">
          <w:marLeft w:val="0"/>
          <w:marRight w:val="0"/>
          <w:marTop w:val="0"/>
          <w:marBottom w:val="240"/>
          <w:divBdr>
            <w:top w:val="none" w:sz="0" w:space="0" w:color="auto"/>
            <w:left w:val="none" w:sz="0" w:space="0" w:color="auto"/>
            <w:bottom w:val="none" w:sz="0" w:space="0" w:color="auto"/>
            <w:right w:val="none" w:sz="0" w:space="0" w:color="auto"/>
          </w:divBdr>
          <w:divsChild>
            <w:div w:id="1707943951">
              <w:marLeft w:val="0"/>
              <w:marRight w:val="0"/>
              <w:marTop w:val="0"/>
              <w:marBottom w:val="0"/>
              <w:divBdr>
                <w:top w:val="none" w:sz="0" w:space="0" w:color="auto"/>
                <w:left w:val="none" w:sz="0" w:space="0" w:color="auto"/>
                <w:bottom w:val="none" w:sz="0" w:space="0" w:color="auto"/>
                <w:right w:val="none" w:sz="0" w:space="0" w:color="auto"/>
              </w:divBdr>
              <w:divsChild>
                <w:div w:id="1130132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604935">
          <w:marLeft w:val="0"/>
          <w:marRight w:val="0"/>
          <w:marTop w:val="90"/>
          <w:marBottom w:val="0"/>
          <w:divBdr>
            <w:top w:val="none" w:sz="0" w:space="0" w:color="auto"/>
            <w:left w:val="none" w:sz="0" w:space="0" w:color="auto"/>
            <w:bottom w:val="none" w:sz="0" w:space="0" w:color="auto"/>
            <w:right w:val="none" w:sz="0" w:space="0" w:color="auto"/>
          </w:divBdr>
        </w:div>
        <w:div w:id="747458864">
          <w:marLeft w:val="0"/>
          <w:marRight w:val="0"/>
          <w:marTop w:val="0"/>
          <w:marBottom w:val="0"/>
          <w:divBdr>
            <w:top w:val="none" w:sz="0" w:space="0" w:color="auto"/>
            <w:left w:val="none" w:sz="0" w:space="0" w:color="auto"/>
            <w:bottom w:val="none" w:sz="0" w:space="0" w:color="auto"/>
            <w:right w:val="none" w:sz="0" w:space="0" w:color="auto"/>
          </w:divBdr>
          <w:divsChild>
            <w:div w:id="1944148863">
              <w:marLeft w:val="0"/>
              <w:marRight w:val="0"/>
              <w:marTop w:val="0"/>
              <w:marBottom w:val="0"/>
              <w:divBdr>
                <w:top w:val="none" w:sz="0" w:space="0" w:color="auto"/>
                <w:left w:val="none" w:sz="0" w:space="0" w:color="auto"/>
                <w:bottom w:val="none" w:sz="0" w:space="0" w:color="auto"/>
                <w:right w:val="none" w:sz="0" w:space="0" w:color="auto"/>
              </w:divBdr>
            </w:div>
          </w:divsChild>
        </w:div>
        <w:div w:id="1191727550">
          <w:marLeft w:val="0"/>
          <w:marRight w:val="0"/>
          <w:marTop w:val="0"/>
          <w:marBottom w:val="0"/>
          <w:divBdr>
            <w:top w:val="none" w:sz="0" w:space="0" w:color="auto"/>
            <w:left w:val="none" w:sz="0" w:space="0" w:color="auto"/>
            <w:bottom w:val="none" w:sz="0" w:space="0" w:color="auto"/>
            <w:right w:val="none" w:sz="0" w:space="0" w:color="auto"/>
          </w:divBdr>
        </w:div>
        <w:div w:id="1320420607">
          <w:marLeft w:val="0"/>
          <w:marRight w:val="0"/>
          <w:marTop w:val="0"/>
          <w:marBottom w:val="240"/>
          <w:divBdr>
            <w:top w:val="none" w:sz="0" w:space="0" w:color="auto"/>
            <w:left w:val="none" w:sz="0" w:space="0" w:color="auto"/>
            <w:bottom w:val="none" w:sz="0" w:space="0" w:color="auto"/>
            <w:right w:val="none" w:sz="0" w:space="0" w:color="auto"/>
          </w:divBdr>
          <w:divsChild>
            <w:div w:id="328870587">
              <w:marLeft w:val="0"/>
              <w:marRight w:val="0"/>
              <w:marTop w:val="0"/>
              <w:marBottom w:val="0"/>
              <w:divBdr>
                <w:top w:val="none" w:sz="0" w:space="0" w:color="auto"/>
                <w:left w:val="none" w:sz="0" w:space="0" w:color="auto"/>
                <w:bottom w:val="none" w:sz="0" w:space="0" w:color="auto"/>
                <w:right w:val="none" w:sz="0" w:space="0" w:color="auto"/>
              </w:divBdr>
              <w:divsChild>
                <w:div w:id="38822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097457">
          <w:marLeft w:val="0"/>
          <w:marRight w:val="0"/>
          <w:marTop w:val="90"/>
          <w:marBottom w:val="0"/>
          <w:divBdr>
            <w:top w:val="none" w:sz="0" w:space="0" w:color="auto"/>
            <w:left w:val="none" w:sz="0" w:space="0" w:color="auto"/>
            <w:bottom w:val="none" w:sz="0" w:space="0" w:color="auto"/>
            <w:right w:val="none" w:sz="0" w:space="0" w:color="auto"/>
          </w:divBdr>
        </w:div>
        <w:div w:id="839733855">
          <w:marLeft w:val="0"/>
          <w:marRight w:val="0"/>
          <w:marTop w:val="0"/>
          <w:marBottom w:val="0"/>
          <w:divBdr>
            <w:top w:val="none" w:sz="0" w:space="0" w:color="auto"/>
            <w:left w:val="none" w:sz="0" w:space="0" w:color="auto"/>
            <w:bottom w:val="none" w:sz="0" w:space="0" w:color="auto"/>
            <w:right w:val="none" w:sz="0" w:space="0" w:color="auto"/>
          </w:divBdr>
          <w:divsChild>
            <w:div w:id="594287439">
              <w:marLeft w:val="0"/>
              <w:marRight w:val="0"/>
              <w:marTop w:val="0"/>
              <w:marBottom w:val="0"/>
              <w:divBdr>
                <w:top w:val="none" w:sz="0" w:space="0" w:color="auto"/>
                <w:left w:val="none" w:sz="0" w:space="0" w:color="auto"/>
                <w:bottom w:val="none" w:sz="0" w:space="0" w:color="auto"/>
                <w:right w:val="none" w:sz="0" w:space="0" w:color="auto"/>
              </w:divBdr>
            </w:div>
          </w:divsChild>
        </w:div>
        <w:div w:id="538325576">
          <w:marLeft w:val="0"/>
          <w:marRight w:val="0"/>
          <w:marTop w:val="0"/>
          <w:marBottom w:val="0"/>
          <w:divBdr>
            <w:top w:val="none" w:sz="0" w:space="0" w:color="auto"/>
            <w:left w:val="none" w:sz="0" w:space="0" w:color="auto"/>
            <w:bottom w:val="none" w:sz="0" w:space="0" w:color="auto"/>
            <w:right w:val="none" w:sz="0" w:space="0" w:color="auto"/>
          </w:divBdr>
        </w:div>
        <w:div w:id="807012017">
          <w:marLeft w:val="0"/>
          <w:marRight w:val="0"/>
          <w:marTop w:val="0"/>
          <w:marBottom w:val="240"/>
          <w:divBdr>
            <w:top w:val="none" w:sz="0" w:space="0" w:color="auto"/>
            <w:left w:val="none" w:sz="0" w:space="0" w:color="auto"/>
            <w:bottom w:val="none" w:sz="0" w:space="0" w:color="auto"/>
            <w:right w:val="none" w:sz="0" w:space="0" w:color="auto"/>
          </w:divBdr>
          <w:divsChild>
            <w:div w:id="253443518">
              <w:marLeft w:val="0"/>
              <w:marRight w:val="0"/>
              <w:marTop w:val="0"/>
              <w:marBottom w:val="0"/>
              <w:divBdr>
                <w:top w:val="none" w:sz="0" w:space="0" w:color="auto"/>
                <w:left w:val="none" w:sz="0" w:space="0" w:color="auto"/>
                <w:bottom w:val="none" w:sz="0" w:space="0" w:color="auto"/>
                <w:right w:val="none" w:sz="0" w:space="0" w:color="auto"/>
              </w:divBdr>
              <w:divsChild>
                <w:div w:id="2060736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2689056">
          <w:marLeft w:val="0"/>
          <w:marRight w:val="0"/>
          <w:marTop w:val="0"/>
          <w:marBottom w:val="0"/>
          <w:divBdr>
            <w:top w:val="none" w:sz="0" w:space="0" w:color="auto"/>
            <w:left w:val="none" w:sz="0" w:space="0" w:color="auto"/>
            <w:bottom w:val="none" w:sz="0" w:space="0" w:color="auto"/>
            <w:right w:val="none" w:sz="0" w:space="0" w:color="auto"/>
          </w:divBdr>
          <w:divsChild>
            <w:div w:id="780881937">
              <w:marLeft w:val="0"/>
              <w:marRight w:val="0"/>
              <w:marTop w:val="0"/>
              <w:marBottom w:val="0"/>
              <w:divBdr>
                <w:top w:val="none" w:sz="0" w:space="0" w:color="auto"/>
                <w:left w:val="none" w:sz="0" w:space="0" w:color="auto"/>
                <w:bottom w:val="none" w:sz="0" w:space="0" w:color="auto"/>
                <w:right w:val="none" w:sz="0" w:space="0" w:color="auto"/>
              </w:divBdr>
            </w:div>
          </w:divsChild>
        </w:div>
        <w:div w:id="1974289861">
          <w:marLeft w:val="0"/>
          <w:marRight w:val="0"/>
          <w:marTop w:val="0"/>
          <w:marBottom w:val="0"/>
          <w:divBdr>
            <w:top w:val="none" w:sz="0" w:space="0" w:color="auto"/>
            <w:left w:val="none" w:sz="0" w:space="0" w:color="auto"/>
            <w:bottom w:val="none" w:sz="0" w:space="0" w:color="auto"/>
            <w:right w:val="none" w:sz="0" w:space="0" w:color="auto"/>
          </w:divBdr>
        </w:div>
        <w:div w:id="979461484">
          <w:marLeft w:val="0"/>
          <w:marRight w:val="0"/>
          <w:marTop w:val="0"/>
          <w:marBottom w:val="240"/>
          <w:divBdr>
            <w:top w:val="none" w:sz="0" w:space="0" w:color="auto"/>
            <w:left w:val="none" w:sz="0" w:space="0" w:color="auto"/>
            <w:bottom w:val="none" w:sz="0" w:space="0" w:color="auto"/>
            <w:right w:val="none" w:sz="0" w:space="0" w:color="auto"/>
          </w:divBdr>
          <w:divsChild>
            <w:div w:id="2071419084">
              <w:marLeft w:val="0"/>
              <w:marRight w:val="0"/>
              <w:marTop w:val="0"/>
              <w:marBottom w:val="0"/>
              <w:divBdr>
                <w:top w:val="none" w:sz="0" w:space="0" w:color="auto"/>
                <w:left w:val="none" w:sz="0" w:space="0" w:color="auto"/>
                <w:bottom w:val="none" w:sz="0" w:space="0" w:color="auto"/>
                <w:right w:val="none" w:sz="0" w:space="0" w:color="auto"/>
              </w:divBdr>
              <w:divsChild>
                <w:div w:id="611867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9623528">
          <w:marLeft w:val="0"/>
          <w:marRight w:val="0"/>
          <w:marTop w:val="0"/>
          <w:marBottom w:val="0"/>
          <w:divBdr>
            <w:top w:val="none" w:sz="0" w:space="0" w:color="auto"/>
            <w:left w:val="none" w:sz="0" w:space="0" w:color="auto"/>
            <w:bottom w:val="none" w:sz="0" w:space="0" w:color="auto"/>
            <w:right w:val="none" w:sz="0" w:space="0" w:color="auto"/>
          </w:divBdr>
          <w:divsChild>
            <w:div w:id="1994796300">
              <w:marLeft w:val="0"/>
              <w:marRight w:val="0"/>
              <w:marTop w:val="0"/>
              <w:marBottom w:val="0"/>
              <w:divBdr>
                <w:top w:val="none" w:sz="0" w:space="0" w:color="auto"/>
                <w:left w:val="none" w:sz="0" w:space="0" w:color="auto"/>
                <w:bottom w:val="none" w:sz="0" w:space="0" w:color="auto"/>
                <w:right w:val="none" w:sz="0" w:space="0" w:color="auto"/>
              </w:divBdr>
            </w:div>
          </w:divsChild>
        </w:div>
        <w:div w:id="1804154294">
          <w:marLeft w:val="0"/>
          <w:marRight w:val="0"/>
          <w:marTop w:val="0"/>
          <w:marBottom w:val="0"/>
          <w:divBdr>
            <w:top w:val="none" w:sz="0" w:space="0" w:color="auto"/>
            <w:left w:val="none" w:sz="0" w:space="0" w:color="auto"/>
            <w:bottom w:val="none" w:sz="0" w:space="0" w:color="auto"/>
            <w:right w:val="none" w:sz="0" w:space="0" w:color="auto"/>
          </w:divBdr>
        </w:div>
        <w:div w:id="1123500834">
          <w:marLeft w:val="0"/>
          <w:marRight w:val="0"/>
          <w:marTop w:val="0"/>
          <w:marBottom w:val="240"/>
          <w:divBdr>
            <w:top w:val="none" w:sz="0" w:space="0" w:color="auto"/>
            <w:left w:val="none" w:sz="0" w:space="0" w:color="auto"/>
            <w:bottom w:val="none" w:sz="0" w:space="0" w:color="auto"/>
            <w:right w:val="none" w:sz="0" w:space="0" w:color="auto"/>
          </w:divBdr>
          <w:divsChild>
            <w:div w:id="1052971461">
              <w:marLeft w:val="0"/>
              <w:marRight w:val="0"/>
              <w:marTop w:val="0"/>
              <w:marBottom w:val="0"/>
              <w:divBdr>
                <w:top w:val="none" w:sz="0" w:space="0" w:color="auto"/>
                <w:left w:val="none" w:sz="0" w:space="0" w:color="auto"/>
                <w:bottom w:val="none" w:sz="0" w:space="0" w:color="auto"/>
                <w:right w:val="none" w:sz="0" w:space="0" w:color="auto"/>
              </w:divBdr>
              <w:divsChild>
                <w:div w:id="673536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79585">
          <w:marLeft w:val="0"/>
          <w:marRight w:val="0"/>
          <w:marTop w:val="90"/>
          <w:marBottom w:val="0"/>
          <w:divBdr>
            <w:top w:val="none" w:sz="0" w:space="0" w:color="auto"/>
            <w:left w:val="none" w:sz="0" w:space="0" w:color="auto"/>
            <w:bottom w:val="none" w:sz="0" w:space="0" w:color="auto"/>
            <w:right w:val="none" w:sz="0" w:space="0" w:color="auto"/>
          </w:divBdr>
        </w:div>
        <w:div w:id="853305540">
          <w:marLeft w:val="0"/>
          <w:marRight w:val="0"/>
          <w:marTop w:val="0"/>
          <w:marBottom w:val="0"/>
          <w:divBdr>
            <w:top w:val="none" w:sz="0" w:space="0" w:color="auto"/>
            <w:left w:val="none" w:sz="0" w:space="0" w:color="auto"/>
            <w:bottom w:val="none" w:sz="0" w:space="0" w:color="auto"/>
            <w:right w:val="none" w:sz="0" w:space="0" w:color="auto"/>
          </w:divBdr>
          <w:divsChild>
            <w:div w:id="2120295451">
              <w:marLeft w:val="0"/>
              <w:marRight w:val="0"/>
              <w:marTop w:val="0"/>
              <w:marBottom w:val="0"/>
              <w:divBdr>
                <w:top w:val="none" w:sz="0" w:space="0" w:color="auto"/>
                <w:left w:val="none" w:sz="0" w:space="0" w:color="auto"/>
                <w:bottom w:val="none" w:sz="0" w:space="0" w:color="auto"/>
                <w:right w:val="none" w:sz="0" w:space="0" w:color="auto"/>
              </w:divBdr>
            </w:div>
          </w:divsChild>
        </w:div>
        <w:div w:id="1099326764">
          <w:marLeft w:val="0"/>
          <w:marRight w:val="0"/>
          <w:marTop w:val="0"/>
          <w:marBottom w:val="0"/>
          <w:divBdr>
            <w:top w:val="none" w:sz="0" w:space="0" w:color="auto"/>
            <w:left w:val="none" w:sz="0" w:space="0" w:color="auto"/>
            <w:bottom w:val="none" w:sz="0" w:space="0" w:color="auto"/>
            <w:right w:val="none" w:sz="0" w:space="0" w:color="auto"/>
          </w:divBdr>
        </w:div>
        <w:div w:id="1651638901">
          <w:marLeft w:val="0"/>
          <w:marRight w:val="0"/>
          <w:marTop w:val="0"/>
          <w:marBottom w:val="240"/>
          <w:divBdr>
            <w:top w:val="none" w:sz="0" w:space="0" w:color="auto"/>
            <w:left w:val="none" w:sz="0" w:space="0" w:color="auto"/>
            <w:bottom w:val="none" w:sz="0" w:space="0" w:color="auto"/>
            <w:right w:val="none" w:sz="0" w:space="0" w:color="auto"/>
          </w:divBdr>
          <w:divsChild>
            <w:div w:id="1380084709">
              <w:marLeft w:val="0"/>
              <w:marRight w:val="0"/>
              <w:marTop w:val="0"/>
              <w:marBottom w:val="0"/>
              <w:divBdr>
                <w:top w:val="none" w:sz="0" w:space="0" w:color="auto"/>
                <w:left w:val="none" w:sz="0" w:space="0" w:color="auto"/>
                <w:bottom w:val="none" w:sz="0" w:space="0" w:color="auto"/>
                <w:right w:val="none" w:sz="0" w:space="0" w:color="auto"/>
              </w:divBdr>
              <w:divsChild>
                <w:div w:id="2015716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5705994">
          <w:marLeft w:val="0"/>
          <w:marRight w:val="0"/>
          <w:marTop w:val="90"/>
          <w:marBottom w:val="0"/>
          <w:divBdr>
            <w:top w:val="none" w:sz="0" w:space="0" w:color="auto"/>
            <w:left w:val="none" w:sz="0" w:space="0" w:color="auto"/>
            <w:bottom w:val="none" w:sz="0" w:space="0" w:color="auto"/>
            <w:right w:val="none" w:sz="0" w:space="0" w:color="auto"/>
          </w:divBdr>
        </w:div>
        <w:div w:id="162358656">
          <w:marLeft w:val="0"/>
          <w:marRight w:val="0"/>
          <w:marTop w:val="0"/>
          <w:marBottom w:val="0"/>
          <w:divBdr>
            <w:top w:val="none" w:sz="0" w:space="0" w:color="auto"/>
            <w:left w:val="none" w:sz="0" w:space="0" w:color="auto"/>
            <w:bottom w:val="none" w:sz="0" w:space="0" w:color="auto"/>
            <w:right w:val="none" w:sz="0" w:space="0" w:color="auto"/>
          </w:divBdr>
          <w:divsChild>
            <w:div w:id="1233275212">
              <w:marLeft w:val="0"/>
              <w:marRight w:val="0"/>
              <w:marTop w:val="0"/>
              <w:marBottom w:val="0"/>
              <w:divBdr>
                <w:top w:val="none" w:sz="0" w:space="0" w:color="auto"/>
                <w:left w:val="none" w:sz="0" w:space="0" w:color="auto"/>
                <w:bottom w:val="none" w:sz="0" w:space="0" w:color="auto"/>
                <w:right w:val="none" w:sz="0" w:space="0" w:color="auto"/>
              </w:divBdr>
            </w:div>
          </w:divsChild>
        </w:div>
        <w:div w:id="132646127">
          <w:marLeft w:val="0"/>
          <w:marRight w:val="0"/>
          <w:marTop w:val="0"/>
          <w:marBottom w:val="0"/>
          <w:divBdr>
            <w:top w:val="none" w:sz="0" w:space="0" w:color="auto"/>
            <w:left w:val="none" w:sz="0" w:space="0" w:color="auto"/>
            <w:bottom w:val="none" w:sz="0" w:space="0" w:color="auto"/>
            <w:right w:val="none" w:sz="0" w:space="0" w:color="auto"/>
          </w:divBdr>
        </w:div>
        <w:div w:id="1876111194">
          <w:marLeft w:val="0"/>
          <w:marRight w:val="0"/>
          <w:marTop w:val="0"/>
          <w:marBottom w:val="240"/>
          <w:divBdr>
            <w:top w:val="none" w:sz="0" w:space="0" w:color="auto"/>
            <w:left w:val="none" w:sz="0" w:space="0" w:color="auto"/>
            <w:bottom w:val="none" w:sz="0" w:space="0" w:color="auto"/>
            <w:right w:val="none" w:sz="0" w:space="0" w:color="auto"/>
          </w:divBdr>
          <w:divsChild>
            <w:div w:id="1573152464">
              <w:marLeft w:val="0"/>
              <w:marRight w:val="0"/>
              <w:marTop w:val="0"/>
              <w:marBottom w:val="0"/>
              <w:divBdr>
                <w:top w:val="none" w:sz="0" w:space="0" w:color="auto"/>
                <w:left w:val="none" w:sz="0" w:space="0" w:color="auto"/>
                <w:bottom w:val="none" w:sz="0" w:space="0" w:color="auto"/>
                <w:right w:val="none" w:sz="0" w:space="0" w:color="auto"/>
              </w:divBdr>
              <w:divsChild>
                <w:div w:id="1520318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9100547">
          <w:marLeft w:val="0"/>
          <w:marRight w:val="0"/>
          <w:marTop w:val="90"/>
          <w:marBottom w:val="0"/>
          <w:divBdr>
            <w:top w:val="none" w:sz="0" w:space="0" w:color="auto"/>
            <w:left w:val="none" w:sz="0" w:space="0" w:color="auto"/>
            <w:bottom w:val="none" w:sz="0" w:space="0" w:color="auto"/>
            <w:right w:val="none" w:sz="0" w:space="0" w:color="auto"/>
          </w:divBdr>
        </w:div>
        <w:div w:id="513343552">
          <w:marLeft w:val="0"/>
          <w:marRight w:val="0"/>
          <w:marTop w:val="0"/>
          <w:marBottom w:val="0"/>
          <w:divBdr>
            <w:top w:val="none" w:sz="0" w:space="0" w:color="auto"/>
            <w:left w:val="none" w:sz="0" w:space="0" w:color="auto"/>
            <w:bottom w:val="none" w:sz="0" w:space="0" w:color="auto"/>
            <w:right w:val="none" w:sz="0" w:space="0" w:color="auto"/>
          </w:divBdr>
          <w:divsChild>
            <w:div w:id="444081766">
              <w:marLeft w:val="0"/>
              <w:marRight w:val="0"/>
              <w:marTop w:val="0"/>
              <w:marBottom w:val="0"/>
              <w:divBdr>
                <w:top w:val="none" w:sz="0" w:space="0" w:color="auto"/>
                <w:left w:val="none" w:sz="0" w:space="0" w:color="auto"/>
                <w:bottom w:val="none" w:sz="0" w:space="0" w:color="auto"/>
                <w:right w:val="none" w:sz="0" w:space="0" w:color="auto"/>
              </w:divBdr>
            </w:div>
          </w:divsChild>
        </w:div>
        <w:div w:id="484054841">
          <w:marLeft w:val="0"/>
          <w:marRight w:val="0"/>
          <w:marTop w:val="0"/>
          <w:marBottom w:val="0"/>
          <w:divBdr>
            <w:top w:val="none" w:sz="0" w:space="0" w:color="auto"/>
            <w:left w:val="none" w:sz="0" w:space="0" w:color="auto"/>
            <w:bottom w:val="none" w:sz="0" w:space="0" w:color="auto"/>
            <w:right w:val="none" w:sz="0" w:space="0" w:color="auto"/>
          </w:divBdr>
        </w:div>
        <w:div w:id="1458525910">
          <w:marLeft w:val="0"/>
          <w:marRight w:val="0"/>
          <w:marTop w:val="0"/>
          <w:marBottom w:val="240"/>
          <w:divBdr>
            <w:top w:val="none" w:sz="0" w:space="0" w:color="auto"/>
            <w:left w:val="none" w:sz="0" w:space="0" w:color="auto"/>
            <w:bottom w:val="none" w:sz="0" w:space="0" w:color="auto"/>
            <w:right w:val="none" w:sz="0" w:space="0" w:color="auto"/>
          </w:divBdr>
          <w:divsChild>
            <w:div w:id="728191307">
              <w:marLeft w:val="0"/>
              <w:marRight w:val="0"/>
              <w:marTop w:val="0"/>
              <w:marBottom w:val="0"/>
              <w:divBdr>
                <w:top w:val="none" w:sz="0" w:space="0" w:color="auto"/>
                <w:left w:val="none" w:sz="0" w:space="0" w:color="auto"/>
                <w:bottom w:val="none" w:sz="0" w:space="0" w:color="auto"/>
                <w:right w:val="none" w:sz="0" w:space="0" w:color="auto"/>
              </w:divBdr>
              <w:divsChild>
                <w:div w:id="102502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205519">
          <w:marLeft w:val="0"/>
          <w:marRight w:val="0"/>
          <w:marTop w:val="90"/>
          <w:marBottom w:val="0"/>
          <w:divBdr>
            <w:top w:val="none" w:sz="0" w:space="0" w:color="auto"/>
            <w:left w:val="none" w:sz="0" w:space="0" w:color="auto"/>
            <w:bottom w:val="none" w:sz="0" w:space="0" w:color="auto"/>
            <w:right w:val="none" w:sz="0" w:space="0" w:color="auto"/>
          </w:divBdr>
        </w:div>
        <w:div w:id="230315881">
          <w:marLeft w:val="0"/>
          <w:marRight w:val="0"/>
          <w:marTop w:val="0"/>
          <w:marBottom w:val="0"/>
          <w:divBdr>
            <w:top w:val="none" w:sz="0" w:space="0" w:color="auto"/>
            <w:left w:val="none" w:sz="0" w:space="0" w:color="auto"/>
            <w:bottom w:val="none" w:sz="0" w:space="0" w:color="auto"/>
            <w:right w:val="none" w:sz="0" w:space="0" w:color="auto"/>
          </w:divBdr>
          <w:divsChild>
            <w:div w:id="586306643">
              <w:marLeft w:val="0"/>
              <w:marRight w:val="0"/>
              <w:marTop w:val="0"/>
              <w:marBottom w:val="0"/>
              <w:divBdr>
                <w:top w:val="none" w:sz="0" w:space="0" w:color="auto"/>
                <w:left w:val="none" w:sz="0" w:space="0" w:color="auto"/>
                <w:bottom w:val="none" w:sz="0" w:space="0" w:color="auto"/>
                <w:right w:val="none" w:sz="0" w:space="0" w:color="auto"/>
              </w:divBdr>
            </w:div>
          </w:divsChild>
        </w:div>
        <w:div w:id="205263235">
          <w:marLeft w:val="0"/>
          <w:marRight w:val="0"/>
          <w:marTop w:val="0"/>
          <w:marBottom w:val="0"/>
          <w:divBdr>
            <w:top w:val="none" w:sz="0" w:space="0" w:color="auto"/>
            <w:left w:val="none" w:sz="0" w:space="0" w:color="auto"/>
            <w:bottom w:val="none" w:sz="0" w:space="0" w:color="auto"/>
            <w:right w:val="none" w:sz="0" w:space="0" w:color="auto"/>
          </w:divBdr>
        </w:div>
        <w:div w:id="1668747911">
          <w:marLeft w:val="0"/>
          <w:marRight w:val="0"/>
          <w:marTop w:val="0"/>
          <w:marBottom w:val="240"/>
          <w:divBdr>
            <w:top w:val="none" w:sz="0" w:space="0" w:color="auto"/>
            <w:left w:val="none" w:sz="0" w:space="0" w:color="auto"/>
            <w:bottom w:val="none" w:sz="0" w:space="0" w:color="auto"/>
            <w:right w:val="none" w:sz="0" w:space="0" w:color="auto"/>
          </w:divBdr>
          <w:divsChild>
            <w:div w:id="1947809855">
              <w:marLeft w:val="0"/>
              <w:marRight w:val="0"/>
              <w:marTop w:val="0"/>
              <w:marBottom w:val="0"/>
              <w:divBdr>
                <w:top w:val="none" w:sz="0" w:space="0" w:color="auto"/>
                <w:left w:val="none" w:sz="0" w:space="0" w:color="auto"/>
                <w:bottom w:val="none" w:sz="0" w:space="0" w:color="auto"/>
                <w:right w:val="none" w:sz="0" w:space="0" w:color="auto"/>
              </w:divBdr>
              <w:divsChild>
                <w:div w:id="1668361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8494346">
          <w:marLeft w:val="0"/>
          <w:marRight w:val="0"/>
          <w:marTop w:val="90"/>
          <w:marBottom w:val="0"/>
          <w:divBdr>
            <w:top w:val="none" w:sz="0" w:space="0" w:color="auto"/>
            <w:left w:val="none" w:sz="0" w:space="0" w:color="auto"/>
            <w:bottom w:val="none" w:sz="0" w:space="0" w:color="auto"/>
            <w:right w:val="none" w:sz="0" w:space="0" w:color="auto"/>
          </w:divBdr>
        </w:div>
        <w:div w:id="62601893">
          <w:marLeft w:val="0"/>
          <w:marRight w:val="0"/>
          <w:marTop w:val="0"/>
          <w:marBottom w:val="0"/>
          <w:divBdr>
            <w:top w:val="none" w:sz="0" w:space="0" w:color="auto"/>
            <w:left w:val="none" w:sz="0" w:space="0" w:color="auto"/>
            <w:bottom w:val="none" w:sz="0" w:space="0" w:color="auto"/>
            <w:right w:val="none" w:sz="0" w:space="0" w:color="auto"/>
          </w:divBdr>
          <w:divsChild>
            <w:div w:id="250357723">
              <w:marLeft w:val="0"/>
              <w:marRight w:val="0"/>
              <w:marTop w:val="0"/>
              <w:marBottom w:val="0"/>
              <w:divBdr>
                <w:top w:val="none" w:sz="0" w:space="0" w:color="auto"/>
                <w:left w:val="none" w:sz="0" w:space="0" w:color="auto"/>
                <w:bottom w:val="none" w:sz="0" w:space="0" w:color="auto"/>
                <w:right w:val="none" w:sz="0" w:space="0" w:color="auto"/>
              </w:divBdr>
            </w:div>
          </w:divsChild>
        </w:div>
        <w:div w:id="1540168362">
          <w:marLeft w:val="0"/>
          <w:marRight w:val="0"/>
          <w:marTop w:val="0"/>
          <w:marBottom w:val="0"/>
          <w:divBdr>
            <w:top w:val="none" w:sz="0" w:space="0" w:color="auto"/>
            <w:left w:val="none" w:sz="0" w:space="0" w:color="auto"/>
            <w:bottom w:val="none" w:sz="0" w:space="0" w:color="auto"/>
            <w:right w:val="none" w:sz="0" w:space="0" w:color="auto"/>
          </w:divBdr>
        </w:div>
        <w:div w:id="140658844">
          <w:marLeft w:val="0"/>
          <w:marRight w:val="0"/>
          <w:marTop w:val="0"/>
          <w:marBottom w:val="240"/>
          <w:divBdr>
            <w:top w:val="none" w:sz="0" w:space="0" w:color="auto"/>
            <w:left w:val="none" w:sz="0" w:space="0" w:color="auto"/>
            <w:bottom w:val="none" w:sz="0" w:space="0" w:color="auto"/>
            <w:right w:val="none" w:sz="0" w:space="0" w:color="auto"/>
          </w:divBdr>
          <w:divsChild>
            <w:div w:id="1744330619">
              <w:marLeft w:val="0"/>
              <w:marRight w:val="0"/>
              <w:marTop w:val="0"/>
              <w:marBottom w:val="0"/>
              <w:divBdr>
                <w:top w:val="none" w:sz="0" w:space="0" w:color="auto"/>
                <w:left w:val="none" w:sz="0" w:space="0" w:color="auto"/>
                <w:bottom w:val="none" w:sz="0" w:space="0" w:color="auto"/>
                <w:right w:val="none" w:sz="0" w:space="0" w:color="auto"/>
              </w:divBdr>
              <w:divsChild>
                <w:div w:id="1900433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4489551">
          <w:marLeft w:val="0"/>
          <w:marRight w:val="0"/>
          <w:marTop w:val="90"/>
          <w:marBottom w:val="0"/>
          <w:divBdr>
            <w:top w:val="none" w:sz="0" w:space="0" w:color="auto"/>
            <w:left w:val="none" w:sz="0" w:space="0" w:color="auto"/>
            <w:bottom w:val="none" w:sz="0" w:space="0" w:color="auto"/>
            <w:right w:val="none" w:sz="0" w:space="0" w:color="auto"/>
          </w:divBdr>
        </w:div>
        <w:div w:id="1359235840">
          <w:marLeft w:val="0"/>
          <w:marRight w:val="0"/>
          <w:marTop w:val="0"/>
          <w:marBottom w:val="0"/>
          <w:divBdr>
            <w:top w:val="none" w:sz="0" w:space="0" w:color="auto"/>
            <w:left w:val="none" w:sz="0" w:space="0" w:color="auto"/>
            <w:bottom w:val="none" w:sz="0" w:space="0" w:color="auto"/>
            <w:right w:val="none" w:sz="0" w:space="0" w:color="auto"/>
          </w:divBdr>
          <w:divsChild>
            <w:div w:id="1500922670">
              <w:marLeft w:val="0"/>
              <w:marRight w:val="0"/>
              <w:marTop w:val="0"/>
              <w:marBottom w:val="0"/>
              <w:divBdr>
                <w:top w:val="none" w:sz="0" w:space="0" w:color="auto"/>
                <w:left w:val="none" w:sz="0" w:space="0" w:color="auto"/>
                <w:bottom w:val="none" w:sz="0" w:space="0" w:color="auto"/>
                <w:right w:val="none" w:sz="0" w:space="0" w:color="auto"/>
              </w:divBdr>
            </w:div>
          </w:divsChild>
        </w:div>
        <w:div w:id="1790734152">
          <w:marLeft w:val="0"/>
          <w:marRight w:val="0"/>
          <w:marTop w:val="0"/>
          <w:marBottom w:val="0"/>
          <w:divBdr>
            <w:top w:val="none" w:sz="0" w:space="0" w:color="auto"/>
            <w:left w:val="none" w:sz="0" w:space="0" w:color="auto"/>
            <w:bottom w:val="none" w:sz="0" w:space="0" w:color="auto"/>
            <w:right w:val="none" w:sz="0" w:space="0" w:color="auto"/>
          </w:divBdr>
        </w:div>
        <w:div w:id="871188530">
          <w:marLeft w:val="0"/>
          <w:marRight w:val="0"/>
          <w:marTop w:val="0"/>
          <w:marBottom w:val="240"/>
          <w:divBdr>
            <w:top w:val="none" w:sz="0" w:space="0" w:color="auto"/>
            <w:left w:val="none" w:sz="0" w:space="0" w:color="auto"/>
            <w:bottom w:val="none" w:sz="0" w:space="0" w:color="auto"/>
            <w:right w:val="none" w:sz="0" w:space="0" w:color="auto"/>
          </w:divBdr>
          <w:divsChild>
            <w:div w:id="1599949494">
              <w:marLeft w:val="0"/>
              <w:marRight w:val="0"/>
              <w:marTop w:val="0"/>
              <w:marBottom w:val="0"/>
              <w:divBdr>
                <w:top w:val="none" w:sz="0" w:space="0" w:color="auto"/>
                <w:left w:val="none" w:sz="0" w:space="0" w:color="auto"/>
                <w:bottom w:val="none" w:sz="0" w:space="0" w:color="auto"/>
                <w:right w:val="none" w:sz="0" w:space="0" w:color="auto"/>
              </w:divBdr>
              <w:divsChild>
                <w:div w:id="1380669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9686350">
          <w:marLeft w:val="0"/>
          <w:marRight w:val="0"/>
          <w:marTop w:val="90"/>
          <w:marBottom w:val="0"/>
          <w:divBdr>
            <w:top w:val="none" w:sz="0" w:space="0" w:color="auto"/>
            <w:left w:val="none" w:sz="0" w:space="0" w:color="auto"/>
            <w:bottom w:val="none" w:sz="0" w:space="0" w:color="auto"/>
            <w:right w:val="none" w:sz="0" w:space="0" w:color="auto"/>
          </w:divBdr>
        </w:div>
        <w:div w:id="649943663">
          <w:marLeft w:val="0"/>
          <w:marRight w:val="0"/>
          <w:marTop w:val="0"/>
          <w:marBottom w:val="0"/>
          <w:divBdr>
            <w:top w:val="none" w:sz="0" w:space="0" w:color="auto"/>
            <w:left w:val="none" w:sz="0" w:space="0" w:color="auto"/>
            <w:bottom w:val="none" w:sz="0" w:space="0" w:color="auto"/>
            <w:right w:val="none" w:sz="0" w:space="0" w:color="auto"/>
          </w:divBdr>
          <w:divsChild>
            <w:div w:id="3213377">
              <w:marLeft w:val="0"/>
              <w:marRight w:val="0"/>
              <w:marTop w:val="0"/>
              <w:marBottom w:val="0"/>
              <w:divBdr>
                <w:top w:val="none" w:sz="0" w:space="0" w:color="auto"/>
                <w:left w:val="none" w:sz="0" w:space="0" w:color="auto"/>
                <w:bottom w:val="none" w:sz="0" w:space="0" w:color="auto"/>
                <w:right w:val="none" w:sz="0" w:space="0" w:color="auto"/>
              </w:divBdr>
            </w:div>
          </w:divsChild>
        </w:div>
        <w:div w:id="1928153108">
          <w:marLeft w:val="0"/>
          <w:marRight w:val="0"/>
          <w:marTop w:val="0"/>
          <w:marBottom w:val="0"/>
          <w:divBdr>
            <w:top w:val="none" w:sz="0" w:space="0" w:color="auto"/>
            <w:left w:val="none" w:sz="0" w:space="0" w:color="auto"/>
            <w:bottom w:val="none" w:sz="0" w:space="0" w:color="auto"/>
            <w:right w:val="none" w:sz="0" w:space="0" w:color="auto"/>
          </w:divBdr>
        </w:div>
        <w:div w:id="841897183">
          <w:marLeft w:val="0"/>
          <w:marRight w:val="0"/>
          <w:marTop w:val="0"/>
          <w:marBottom w:val="240"/>
          <w:divBdr>
            <w:top w:val="none" w:sz="0" w:space="0" w:color="auto"/>
            <w:left w:val="none" w:sz="0" w:space="0" w:color="auto"/>
            <w:bottom w:val="none" w:sz="0" w:space="0" w:color="auto"/>
            <w:right w:val="none" w:sz="0" w:space="0" w:color="auto"/>
          </w:divBdr>
          <w:divsChild>
            <w:div w:id="850026394">
              <w:marLeft w:val="0"/>
              <w:marRight w:val="0"/>
              <w:marTop w:val="0"/>
              <w:marBottom w:val="0"/>
              <w:divBdr>
                <w:top w:val="none" w:sz="0" w:space="0" w:color="auto"/>
                <w:left w:val="none" w:sz="0" w:space="0" w:color="auto"/>
                <w:bottom w:val="none" w:sz="0" w:space="0" w:color="auto"/>
                <w:right w:val="none" w:sz="0" w:space="0" w:color="auto"/>
              </w:divBdr>
              <w:divsChild>
                <w:div w:id="1057585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308719">
          <w:marLeft w:val="0"/>
          <w:marRight w:val="0"/>
          <w:marTop w:val="90"/>
          <w:marBottom w:val="0"/>
          <w:divBdr>
            <w:top w:val="none" w:sz="0" w:space="0" w:color="auto"/>
            <w:left w:val="none" w:sz="0" w:space="0" w:color="auto"/>
            <w:bottom w:val="none" w:sz="0" w:space="0" w:color="auto"/>
            <w:right w:val="none" w:sz="0" w:space="0" w:color="auto"/>
          </w:divBdr>
        </w:div>
        <w:div w:id="319844750">
          <w:marLeft w:val="0"/>
          <w:marRight w:val="0"/>
          <w:marTop w:val="0"/>
          <w:marBottom w:val="0"/>
          <w:divBdr>
            <w:top w:val="none" w:sz="0" w:space="0" w:color="auto"/>
            <w:left w:val="none" w:sz="0" w:space="0" w:color="auto"/>
            <w:bottom w:val="none" w:sz="0" w:space="0" w:color="auto"/>
            <w:right w:val="none" w:sz="0" w:space="0" w:color="auto"/>
          </w:divBdr>
          <w:divsChild>
            <w:div w:id="369694639">
              <w:marLeft w:val="0"/>
              <w:marRight w:val="0"/>
              <w:marTop w:val="0"/>
              <w:marBottom w:val="0"/>
              <w:divBdr>
                <w:top w:val="none" w:sz="0" w:space="0" w:color="auto"/>
                <w:left w:val="none" w:sz="0" w:space="0" w:color="auto"/>
                <w:bottom w:val="none" w:sz="0" w:space="0" w:color="auto"/>
                <w:right w:val="none" w:sz="0" w:space="0" w:color="auto"/>
              </w:divBdr>
            </w:div>
          </w:divsChild>
        </w:div>
        <w:div w:id="227151509">
          <w:marLeft w:val="0"/>
          <w:marRight w:val="0"/>
          <w:marTop w:val="0"/>
          <w:marBottom w:val="0"/>
          <w:divBdr>
            <w:top w:val="none" w:sz="0" w:space="0" w:color="auto"/>
            <w:left w:val="none" w:sz="0" w:space="0" w:color="auto"/>
            <w:bottom w:val="none" w:sz="0" w:space="0" w:color="auto"/>
            <w:right w:val="none" w:sz="0" w:space="0" w:color="auto"/>
          </w:divBdr>
        </w:div>
        <w:div w:id="747195020">
          <w:marLeft w:val="0"/>
          <w:marRight w:val="0"/>
          <w:marTop w:val="0"/>
          <w:marBottom w:val="240"/>
          <w:divBdr>
            <w:top w:val="none" w:sz="0" w:space="0" w:color="auto"/>
            <w:left w:val="none" w:sz="0" w:space="0" w:color="auto"/>
            <w:bottom w:val="none" w:sz="0" w:space="0" w:color="auto"/>
            <w:right w:val="none" w:sz="0" w:space="0" w:color="auto"/>
          </w:divBdr>
          <w:divsChild>
            <w:div w:id="2056612919">
              <w:marLeft w:val="0"/>
              <w:marRight w:val="0"/>
              <w:marTop w:val="0"/>
              <w:marBottom w:val="0"/>
              <w:divBdr>
                <w:top w:val="none" w:sz="0" w:space="0" w:color="auto"/>
                <w:left w:val="none" w:sz="0" w:space="0" w:color="auto"/>
                <w:bottom w:val="none" w:sz="0" w:space="0" w:color="auto"/>
                <w:right w:val="none" w:sz="0" w:space="0" w:color="auto"/>
              </w:divBdr>
              <w:divsChild>
                <w:div w:id="1871334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948338">
          <w:marLeft w:val="0"/>
          <w:marRight w:val="0"/>
          <w:marTop w:val="90"/>
          <w:marBottom w:val="0"/>
          <w:divBdr>
            <w:top w:val="none" w:sz="0" w:space="0" w:color="auto"/>
            <w:left w:val="none" w:sz="0" w:space="0" w:color="auto"/>
            <w:bottom w:val="none" w:sz="0" w:space="0" w:color="auto"/>
            <w:right w:val="none" w:sz="0" w:space="0" w:color="auto"/>
          </w:divBdr>
        </w:div>
        <w:div w:id="700663372">
          <w:marLeft w:val="0"/>
          <w:marRight w:val="0"/>
          <w:marTop w:val="0"/>
          <w:marBottom w:val="0"/>
          <w:divBdr>
            <w:top w:val="none" w:sz="0" w:space="0" w:color="auto"/>
            <w:left w:val="none" w:sz="0" w:space="0" w:color="auto"/>
            <w:bottom w:val="none" w:sz="0" w:space="0" w:color="auto"/>
            <w:right w:val="none" w:sz="0" w:space="0" w:color="auto"/>
          </w:divBdr>
          <w:divsChild>
            <w:div w:id="329337439">
              <w:marLeft w:val="0"/>
              <w:marRight w:val="0"/>
              <w:marTop w:val="0"/>
              <w:marBottom w:val="0"/>
              <w:divBdr>
                <w:top w:val="none" w:sz="0" w:space="0" w:color="auto"/>
                <w:left w:val="none" w:sz="0" w:space="0" w:color="auto"/>
                <w:bottom w:val="none" w:sz="0" w:space="0" w:color="auto"/>
                <w:right w:val="none" w:sz="0" w:space="0" w:color="auto"/>
              </w:divBdr>
            </w:div>
          </w:divsChild>
        </w:div>
        <w:div w:id="2006856589">
          <w:marLeft w:val="0"/>
          <w:marRight w:val="0"/>
          <w:marTop w:val="0"/>
          <w:marBottom w:val="0"/>
          <w:divBdr>
            <w:top w:val="none" w:sz="0" w:space="0" w:color="auto"/>
            <w:left w:val="none" w:sz="0" w:space="0" w:color="auto"/>
            <w:bottom w:val="none" w:sz="0" w:space="0" w:color="auto"/>
            <w:right w:val="none" w:sz="0" w:space="0" w:color="auto"/>
          </w:divBdr>
        </w:div>
        <w:div w:id="1535272580">
          <w:marLeft w:val="0"/>
          <w:marRight w:val="0"/>
          <w:marTop w:val="0"/>
          <w:marBottom w:val="240"/>
          <w:divBdr>
            <w:top w:val="none" w:sz="0" w:space="0" w:color="auto"/>
            <w:left w:val="none" w:sz="0" w:space="0" w:color="auto"/>
            <w:bottom w:val="none" w:sz="0" w:space="0" w:color="auto"/>
            <w:right w:val="none" w:sz="0" w:space="0" w:color="auto"/>
          </w:divBdr>
          <w:divsChild>
            <w:div w:id="1233587697">
              <w:marLeft w:val="0"/>
              <w:marRight w:val="0"/>
              <w:marTop w:val="0"/>
              <w:marBottom w:val="0"/>
              <w:divBdr>
                <w:top w:val="none" w:sz="0" w:space="0" w:color="auto"/>
                <w:left w:val="none" w:sz="0" w:space="0" w:color="auto"/>
                <w:bottom w:val="none" w:sz="0" w:space="0" w:color="auto"/>
                <w:right w:val="none" w:sz="0" w:space="0" w:color="auto"/>
              </w:divBdr>
              <w:divsChild>
                <w:div w:id="7469272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3021">
          <w:marLeft w:val="0"/>
          <w:marRight w:val="0"/>
          <w:marTop w:val="90"/>
          <w:marBottom w:val="0"/>
          <w:divBdr>
            <w:top w:val="none" w:sz="0" w:space="0" w:color="auto"/>
            <w:left w:val="none" w:sz="0" w:space="0" w:color="auto"/>
            <w:bottom w:val="none" w:sz="0" w:space="0" w:color="auto"/>
            <w:right w:val="none" w:sz="0" w:space="0" w:color="auto"/>
          </w:divBdr>
        </w:div>
        <w:div w:id="1234001596">
          <w:marLeft w:val="0"/>
          <w:marRight w:val="0"/>
          <w:marTop w:val="0"/>
          <w:marBottom w:val="0"/>
          <w:divBdr>
            <w:top w:val="none" w:sz="0" w:space="0" w:color="auto"/>
            <w:left w:val="none" w:sz="0" w:space="0" w:color="auto"/>
            <w:bottom w:val="none" w:sz="0" w:space="0" w:color="auto"/>
            <w:right w:val="none" w:sz="0" w:space="0" w:color="auto"/>
          </w:divBdr>
          <w:divsChild>
            <w:div w:id="459347327">
              <w:marLeft w:val="0"/>
              <w:marRight w:val="0"/>
              <w:marTop w:val="0"/>
              <w:marBottom w:val="0"/>
              <w:divBdr>
                <w:top w:val="none" w:sz="0" w:space="0" w:color="auto"/>
                <w:left w:val="none" w:sz="0" w:space="0" w:color="auto"/>
                <w:bottom w:val="none" w:sz="0" w:space="0" w:color="auto"/>
                <w:right w:val="none" w:sz="0" w:space="0" w:color="auto"/>
              </w:divBdr>
            </w:div>
          </w:divsChild>
        </w:div>
        <w:div w:id="2032879402">
          <w:marLeft w:val="0"/>
          <w:marRight w:val="0"/>
          <w:marTop w:val="0"/>
          <w:marBottom w:val="0"/>
          <w:divBdr>
            <w:top w:val="none" w:sz="0" w:space="0" w:color="auto"/>
            <w:left w:val="none" w:sz="0" w:space="0" w:color="auto"/>
            <w:bottom w:val="none" w:sz="0" w:space="0" w:color="auto"/>
            <w:right w:val="none" w:sz="0" w:space="0" w:color="auto"/>
          </w:divBdr>
        </w:div>
        <w:div w:id="1959296134">
          <w:marLeft w:val="0"/>
          <w:marRight w:val="0"/>
          <w:marTop w:val="0"/>
          <w:marBottom w:val="240"/>
          <w:divBdr>
            <w:top w:val="none" w:sz="0" w:space="0" w:color="auto"/>
            <w:left w:val="none" w:sz="0" w:space="0" w:color="auto"/>
            <w:bottom w:val="none" w:sz="0" w:space="0" w:color="auto"/>
            <w:right w:val="none" w:sz="0" w:space="0" w:color="auto"/>
          </w:divBdr>
          <w:divsChild>
            <w:div w:id="160894082">
              <w:marLeft w:val="0"/>
              <w:marRight w:val="0"/>
              <w:marTop w:val="0"/>
              <w:marBottom w:val="0"/>
              <w:divBdr>
                <w:top w:val="none" w:sz="0" w:space="0" w:color="auto"/>
                <w:left w:val="none" w:sz="0" w:space="0" w:color="auto"/>
                <w:bottom w:val="none" w:sz="0" w:space="0" w:color="auto"/>
                <w:right w:val="none" w:sz="0" w:space="0" w:color="auto"/>
              </w:divBdr>
              <w:divsChild>
                <w:div w:id="987854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437013">
          <w:marLeft w:val="0"/>
          <w:marRight w:val="0"/>
          <w:marTop w:val="90"/>
          <w:marBottom w:val="0"/>
          <w:divBdr>
            <w:top w:val="none" w:sz="0" w:space="0" w:color="auto"/>
            <w:left w:val="none" w:sz="0" w:space="0" w:color="auto"/>
            <w:bottom w:val="none" w:sz="0" w:space="0" w:color="auto"/>
            <w:right w:val="none" w:sz="0" w:space="0" w:color="auto"/>
          </w:divBdr>
        </w:div>
        <w:div w:id="363559248">
          <w:marLeft w:val="0"/>
          <w:marRight w:val="0"/>
          <w:marTop w:val="0"/>
          <w:marBottom w:val="0"/>
          <w:divBdr>
            <w:top w:val="none" w:sz="0" w:space="0" w:color="auto"/>
            <w:left w:val="none" w:sz="0" w:space="0" w:color="auto"/>
            <w:bottom w:val="none" w:sz="0" w:space="0" w:color="auto"/>
            <w:right w:val="none" w:sz="0" w:space="0" w:color="auto"/>
          </w:divBdr>
          <w:divsChild>
            <w:div w:id="62679945">
              <w:marLeft w:val="0"/>
              <w:marRight w:val="0"/>
              <w:marTop w:val="0"/>
              <w:marBottom w:val="0"/>
              <w:divBdr>
                <w:top w:val="none" w:sz="0" w:space="0" w:color="auto"/>
                <w:left w:val="none" w:sz="0" w:space="0" w:color="auto"/>
                <w:bottom w:val="none" w:sz="0" w:space="0" w:color="auto"/>
                <w:right w:val="none" w:sz="0" w:space="0" w:color="auto"/>
              </w:divBdr>
            </w:div>
          </w:divsChild>
        </w:div>
        <w:div w:id="313416759">
          <w:marLeft w:val="0"/>
          <w:marRight w:val="0"/>
          <w:marTop w:val="0"/>
          <w:marBottom w:val="0"/>
          <w:divBdr>
            <w:top w:val="none" w:sz="0" w:space="0" w:color="auto"/>
            <w:left w:val="none" w:sz="0" w:space="0" w:color="auto"/>
            <w:bottom w:val="none" w:sz="0" w:space="0" w:color="auto"/>
            <w:right w:val="none" w:sz="0" w:space="0" w:color="auto"/>
          </w:divBdr>
        </w:div>
        <w:div w:id="1187796136">
          <w:marLeft w:val="0"/>
          <w:marRight w:val="0"/>
          <w:marTop w:val="0"/>
          <w:marBottom w:val="240"/>
          <w:divBdr>
            <w:top w:val="none" w:sz="0" w:space="0" w:color="auto"/>
            <w:left w:val="none" w:sz="0" w:space="0" w:color="auto"/>
            <w:bottom w:val="none" w:sz="0" w:space="0" w:color="auto"/>
            <w:right w:val="none" w:sz="0" w:space="0" w:color="auto"/>
          </w:divBdr>
          <w:divsChild>
            <w:div w:id="1489592682">
              <w:marLeft w:val="0"/>
              <w:marRight w:val="0"/>
              <w:marTop w:val="0"/>
              <w:marBottom w:val="0"/>
              <w:divBdr>
                <w:top w:val="none" w:sz="0" w:space="0" w:color="auto"/>
                <w:left w:val="none" w:sz="0" w:space="0" w:color="auto"/>
                <w:bottom w:val="none" w:sz="0" w:space="0" w:color="auto"/>
                <w:right w:val="none" w:sz="0" w:space="0" w:color="auto"/>
              </w:divBdr>
              <w:divsChild>
                <w:div w:id="1529760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510396">
          <w:marLeft w:val="0"/>
          <w:marRight w:val="0"/>
          <w:marTop w:val="90"/>
          <w:marBottom w:val="0"/>
          <w:divBdr>
            <w:top w:val="none" w:sz="0" w:space="0" w:color="auto"/>
            <w:left w:val="none" w:sz="0" w:space="0" w:color="auto"/>
            <w:bottom w:val="none" w:sz="0" w:space="0" w:color="auto"/>
            <w:right w:val="none" w:sz="0" w:space="0" w:color="auto"/>
          </w:divBdr>
        </w:div>
        <w:div w:id="1985767669">
          <w:marLeft w:val="0"/>
          <w:marRight w:val="0"/>
          <w:marTop w:val="0"/>
          <w:marBottom w:val="0"/>
          <w:divBdr>
            <w:top w:val="none" w:sz="0" w:space="0" w:color="auto"/>
            <w:left w:val="none" w:sz="0" w:space="0" w:color="auto"/>
            <w:bottom w:val="none" w:sz="0" w:space="0" w:color="auto"/>
            <w:right w:val="none" w:sz="0" w:space="0" w:color="auto"/>
          </w:divBdr>
          <w:divsChild>
            <w:div w:id="499470845">
              <w:marLeft w:val="0"/>
              <w:marRight w:val="0"/>
              <w:marTop w:val="0"/>
              <w:marBottom w:val="0"/>
              <w:divBdr>
                <w:top w:val="none" w:sz="0" w:space="0" w:color="auto"/>
                <w:left w:val="none" w:sz="0" w:space="0" w:color="auto"/>
                <w:bottom w:val="none" w:sz="0" w:space="0" w:color="auto"/>
                <w:right w:val="none" w:sz="0" w:space="0" w:color="auto"/>
              </w:divBdr>
            </w:div>
          </w:divsChild>
        </w:div>
        <w:div w:id="942691455">
          <w:marLeft w:val="0"/>
          <w:marRight w:val="0"/>
          <w:marTop w:val="0"/>
          <w:marBottom w:val="0"/>
          <w:divBdr>
            <w:top w:val="none" w:sz="0" w:space="0" w:color="auto"/>
            <w:left w:val="none" w:sz="0" w:space="0" w:color="auto"/>
            <w:bottom w:val="none" w:sz="0" w:space="0" w:color="auto"/>
            <w:right w:val="none" w:sz="0" w:space="0" w:color="auto"/>
          </w:divBdr>
        </w:div>
        <w:div w:id="473523561">
          <w:marLeft w:val="0"/>
          <w:marRight w:val="0"/>
          <w:marTop w:val="0"/>
          <w:marBottom w:val="240"/>
          <w:divBdr>
            <w:top w:val="none" w:sz="0" w:space="0" w:color="auto"/>
            <w:left w:val="none" w:sz="0" w:space="0" w:color="auto"/>
            <w:bottom w:val="none" w:sz="0" w:space="0" w:color="auto"/>
            <w:right w:val="none" w:sz="0" w:space="0" w:color="auto"/>
          </w:divBdr>
          <w:divsChild>
            <w:div w:id="86997702">
              <w:marLeft w:val="0"/>
              <w:marRight w:val="0"/>
              <w:marTop w:val="0"/>
              <w:marBottom w:val="0"/>
              <w:divBdr>
                <w:top w:val="none" w:sz="0" w:space="0" w:color="auto"/>
                <w:left w:val="none" w:sz="0" w:space="0" w:color="auto"/>
                <w:bottom w:val="none" w:sz="0" w:space="0" w:color="auto"/>
                <w:right w:val="none" w:sz="0" w:space="0" w:color="auto"/>
              </w:divBdr>
              <w:divsChild>
                <w:div w:id="737940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6778869">
          <w:marLeft w:val="0"/>
          <w:marRight w:val="0"/>
          <w:marTop w:val="90"/>
          <w:marBottom w:val="0"/>
          <w:divBdr>
            <w:top w:val="none" w:sz="0" w:space="0" w:color="auto"/>
            <w:left w:val="none" w:sz="0" w:space="0" w:color="auto"/>
            <w:bottom w:val="none" w:sz="0" w:space="0" w:color="auto"/>
            <w:right w:val="none" w:sz="0" w:space="0" w:color="auto"/>
          </w:divBdr>
        </w:div>
        <w:div w:id="1667394316">
          <w:marLeft w:val="0"/>
          <w:marRight w:val="0"/>
          <w:marTop w:val="0"/>
          <w:marBottom w:val="0"/>
          <w:divBdr>
            <w:top w:val="none" w:sz="0" w:space="0" w:color="auto"/>
            <w:left w:val="none" w:sz="0" w:space="0" w:color="auto"/>
            <w:bottom w:val="none" w:sz="0" w:space="0" w:color="auto"/>
            <w:right w:val="none" w:sz="0" w:space="0" w:color="auto"/>
          </w:divBdr>
          <w:divsChild>
            <w:div w:id="79757691">
              <w:marLeft w:val="0"/>
              <w:marRight w:val="0"/>
              <w:marTop w:val="0"/>
              <w:marBottom w:val="0"/>
              <w:divBdr>
                <w:top w:val="none" w:sz="0" w:space="0" w:color="auto"/>
                <w:left w:val="none" w:sz="0" w:space="0" w:color="auto"/>
                <w:bottom w:val="none" w:sz="0" w:space="0" w:color="auto"/>
                <w:right w:val="none" w:sz="0" w:space="0" w:color="auto"/>
              </w:divBdr>
            </w:div>
          </w:divsChild>
        </w:div>
        <w:div w:id="1521970726">
          <w:marLeft w:val="0"/>
          <w:marRight w:val="0"/>
          <w:marTop w:val="0"/>
          <w:marBottom w:val="0"/>
          <w:divBdr>
            <w:top w:val="none" w:sz="0" w:space="0" w:color="auto"/>
            <w:left w:val="none" w:sz="0" w:space="0" w:color="auto"/>
            <w:bottom w:val="none" w:sz="0" w:space="0" w:color="auto"/>
            <w:right w:val="none" w:sz="0" w:space="0" w:color="auto"/>
          </w:divBdr>
        </w:div>
        <w:div w:id="1636253670">
          <w:marLeft w:val="0"/>
          <w:marRight w:val="0"/>
          <w:marTop w:val="0"/>
          <w:marBottom w:val="240"/>
          <w:divBdr>
            <w:top w:val="none" w:sz="0" w:space="0" w:color="auto"/>
            <w:left w:val="none" w:sz="0" w:space="0" w:color="auto"/>
            <w:bottom w:val="none" w:sz="0" w:space="0" w:color="auto"/>
            <w:right w:val="none" w:sz="0" w:space="0" w:color="auto"/>
          </w:divBdr>
          <w:divsChild>
            <w:div w:id="1079063338">
              <w:marLeft w:val="0"/>
              <w:marRight w:val="0"/>
              <w:marTop w:val="0"/>
              <w:marBottom w:val="0"/>
              <w:divBdr>
                <w:top w:val="none" w:sz="0" w:space="0" w:color="auto"/>
                <w:left w:val="none" w:sz="0" w:space="0" w:color="auto"/>
                <w:bottom w:val="none" w:sz="0" w:space="0" w:color="auto"/>
                <w:right w:val="none" w:sz="0" w:space="0" w:color="auto"/>
              </w:divBdr>
              <w:divsChild>
                <w:div w:id="1135878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617815">
          <w:marLeft w:val="0"/>
          <w:marRight w:val="0"/>
          <w:marTop w:val="90"/>
          <w:marBottom w:val="0"/>
          <w:divBdr>
            <w:top w:val="none" w:sz="0" w:space="0" w:color="auto"/>
            <w:left w:val="none" w:sz="0" w:space="0" w:color="auto"/>
            <w:bottom w:val="none" w:sz="0" w:space="0" w:color="auto"/>
            <w:right w:val="none" w:sz="0" w:space="0" w:color="auto"/>
          </w:divBdr>
        </w:div>
        <w:div w:id="1318874182">
          <w:marLeft w:val="0"/>
          <w:marRight w:val="0"/>
          <w:marTop w:val="0"/>
          <w:marBottom w:val="0"/>
          <w:divBdr>
            <w:top w:val="none" w:sz="0" w:space="0" w:color="auto"/>
            <w:left w:val="none" w:sz="0" w:space="0" w:color="auto"/>
            <w:bottom w:val="none" w:sz="0" w:space="0" w:color="auto"/>
            <w:right w:val="none" w:sz="0" w:space="0" w:color="auto"/>
          </w:divBdr>
          <w:divsChild>
            <w:div w:id="1272937990">
              <w:marLeft w:val="0"/>
              <w:marRight w:val="0"/>
              <w:marTop w:val="0"/>
              <w:marBottom w:val="0"/>
              <w:divBdr>
                <w:top w:val="none" w:sz="0" w:space="0" w:color="auto"/>
                <w:left w:val="none" w:sz="0" w:space="0" w:color="auto"/>
                <w:bottom w:val="none" w:sz="0" w:space="0" w:color="auto"/>
                <w:right w:val="none" w:sz="0" w:space="0" w:color="auto"/>
              </w:divBdr>
            </w:div>
          </w:divsChild>
        </w:div>
        <w:div w:id="1425959129">
          <w:marLeft w:val="0"/>
          <w:marRight w:val="0"/>
          <w:marTop w:val="0"/>
          <w:marBottom w:val="0"/>
          <w:divBdr>
            <w:top w:val="none" w:sz="0" w:space="0" w:color="auto"/>
            <w:left w:val="none" w:sz="0" w:space="0" w:color="auto"/>
            <w:bottom w:val="none" w:sz="0" w:space="0" w:color="auto"/>
            <w:right w:val="none" w:sz="0" w:space="0" w:color="auto"/>
          </w:divBdr>
        </w:div>
      </w:divsChild>
    </w:div>
    <w:div w:id="1210723540">
      <w:bodyDiv w:val="1"/>
      <w:marLeft w:val="0"/>
      <w:marRight w:val="0"/>
      <w:marTop w:val="0"/>
      <w:marBottom w:val="0"/>
      <w:divBdr>
        <w:top w:val="none" w:sz="0" w:space="0" w:color="auto"/>
        <w:left w:val="none" w:sz="0" w:space="0" w:color="auto"/>
        <w:bottom w:val="none" w:sz="0" w:space="0" w:color="auto"/>
        <w:right w:val="none" w:sz="0" w:space="0" w:color="auto"/>
      </w:divBdr>
      <w:divsChild>
        <w:div w:id="1540778124">
          <w:marLeft w:val="0"/>
          <w:marRight w:val="0"/>
          <w:marTop w:val="60"/>
          <w:marBottom w:val="0"/>
          <w:divBdr>
            <w:top w:val="none" w:sz="0" w:space="0" w:color="auto"/>
            <w:left w:val="none" w:sz="0" w:space="0" w:color="auto"/>
            <w:bottom w:val="none" w:sz="0" w:space="0" w:color="auto"/>
            <w:right w:val="none" w:sz="0" w:space="0" w:color="auto"/>
          </w:divBdr>
        </w:div>
        <w:div w:id="1512641346">
          <w:marLeft w:val="0"/>
          <w:marRight w:val="0"/>
          <w:marTop w:val="0"/>
          <w:marBottom w:val="0"/>
          <w:divBdr>
            <w:top w:val="none" w:sz="0" w:space="0" w:color="auto"/>
            <w:left w:val="none" w:sz="0" w:space="0" w:color="auto"/>
            <w:bottom w:val="none" w:sz="0" w:space="0" w:color="auto"/>
            <w:right w:val="none" w:sz="0" w:space="0" w:color="auto"/>
          </w:divBdr>
          <w:divsChild>
            <w:div w:id="1727411583">
              <w:marLeft w:val="0"/>
              <w:marRight w:val="0"/>
              <w:marTop w:val="0"/>
              <w:marBottom w:val="0"/>
              <w:divBdr>
                <w:top w:val="none" w:sz="0" w:space="0" w:color="auto"/>
                <w:left w:val="none" w:sz="0" w:space="0" w:color="auto"/>
                <w:bottom w:val="none" w:sz="0" w:space="0" w:color="auto"/>
                <w:right w:val="none" w:sz="0" w:space="0" w:color="auto"/>
              </w:divBdr>
            </w:div>
          </w:divsChild>
        </w:div>
        <w:div w:id="1627462946">
          <w:marLeft w:val="0"/>
          <w:marRight w:val="0"/>
          <w:marTop w:val="0"/>
          <w:marBottom w:val="0"/>
          <w:divBdr>
            <w:top w:val="none" w:sz="0" w:space="0" w:color="auto"/>
            <w:left w:val="none" w:sz="0" w:space="0" w:color="auto"/>
            <w:bottom w:val="none" w:sz="0" w:space="0" w:color="auto"/>
            <w:right w:val="none" w:sz="0" w:space="0" w:color="auto"/>
          </w:divBdr>
        </w:div>
        <w:div w:id="234707563">
          <w:marLeft w:val="0"/>
          <w:marRight w:val="0"/>
          <w:marTop w:val="0"/>
          <w:marBottom w:val="160"/>
          <w:divBdr>
            <w:top w:val="none" w:sz="0" w:space="0" w:color="auto"/>
            <w:left w:val="none" w:sz="0" w:space="0" w:color="auto"/>
            <w:bottom w:val="none" w:sz="0" w:space="0" w:color="auto"/>
            <w:right w:val="none" w:sz="0" w:space="0" w:color="auto"/>
          </w:divBdr>
          <w:divsChild>
            <w:div w:id="892348789">
              <w:marLeft w:val="0"/>
              <w:marRight w:val="0"/>
              <w:marTop w:val="0"/>
              <w:marBottom w:val="0"/>
              <w:divBdr>
                <w:top w:val="none" w:sz="0" w:space="0" w:color="auto"/>
                <w:left w:val="none" w:sz="0" w:space="0" w:color="auto"/>
                <w:bottom w:val="none" w:sz="0" w:space="0" w:color="auto"/>
                <w:right w:val="none" w:sz="0" w:space="0" w:color="auto"/>
              </w:divBdr>
              <w:divsChild>
                <w:div w:id="843322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386842">
          <w:marLeft w:val="0"/>
          <w:marRight w:val="0"/>
          <w:marTop w:val="60"/>
          <w:marBottom w:val="0"/>
          <w:divBdr>
            <w:top w:val="none" w:sz="0" w:space="0" w:color="auto"/>
            <w:left w:val="none" w:sz="0" w:space="0" w:color="auto"/>
            <w:bottom w:val="none" w:sz="0" w:space="0" w:color="auto"/>
            <w:right w:val="none" w:sz="0" w:space="0" w:color="auto"/>
          </w:divBdr>
        </w:div>
        <w:div w:id="1682128241">
          <w:marLeft w:val="0"/>
          <w:marRight w:val="0"/>
          <w:marTop w:val="0"/>
          <w:marBottom w:val="0"/>
          <w:divBdr>
            <w:top w:val="none" w:sz="0" w:space="0" w:color="auto"/>
            <w:left w:val="none" w:sz="0" w:space="0" w:color="auto"/>
            <w:bottom w:val="none" w:sz="0" w:space="0" w:color="auto"/>
            <w:right w:val="none" w:sz="0" w:space="0" w:color="auto"/>
          </w:divBdr>
          <w:divsChild>
            <w:div w:id="344017474">
              <w:marLeft w:val="0"/>
              <w:marRight w:val="0"/>
              <w:marTop w:val="0"/>
              <w:marBottom w:val="0"/>
              <w:divBdr>
                <w:top w:val="none" w:sz="0" w:space="0" w:color="auto"/>
                <w:left w:val="none" w:sz="0" w:space="0" w:color="auto"/>
                <w:bottom w:val="none" w:sz="0" w:space="0" w:color="auto"/>
                <w:right w:val="none" w:sz="0" w:space="0" w:color="auto"/>
              </w:divBdr>
            </w:div>
          </w:divsChild>
        </w:div>
        <w:div w:id="890844753">
          <w:marLeft w:val="0"/>
          <w:marRight w:val="0"/>
          <w:marTop w:val="0"/>
          <w:marBottom w:val="0"/>
          <w:divBdr>
            <w:top w:val="none" w:sz="0" w:space="0" w:color="auto"/>
            <w:left w:val="none" w:sz="0" w:space="0" w:color="auto"/>
            <w:bottom w:val="none" w:sz="0" w:space="0" w:color="auto"/>
            <w:right w:val="none" w:sz="0" w:space="0" w:color="auto"/>
          </w:divBdr>
        </w:div>
        <w:div w:id="1671903925">
          <w:marLeft w:val="0"/>
          <w:marRight w:val="0"/>
          <w:marTop w:val="0"/>
          <w:marBottom w:val="160"/>
          <w:divBdr>
            <w:top w:val="none" w:sz="0" w:space="0" w:color="auto"/>
            <w:left w:val="none" w:sz="0" w:space="0" w:color="auto"/>
            <w:bottom w:val="none" w:sz="0" w:space="0" w:color="auto"/>
            <w:right w:val="none" w:sz="0" w:space="0" w:color="auto"/>
          </w:divBdr>
          <w:divsChild>
            <w:div w:id="1587956086">
              <w:marLeft w:val="0"/>
              <w:marRight w:val="0"/>
              <w:marTop w:val="0"/>
              <w:marBottom w:val="0"/>
              <w:divBdr>
                <w:top w:val="none" w:sz="0" w:space="0" w:color="auto"/>
                <w:left w:val="none" w:sz="0" w:space="0" w:color="auto"/>
                <w:bottom w:val="none" w:sz="0" w:space="0" w:color="auto"/>
                <w:right w:val="none" w:sz="0" w:space="0" w:color="auto"/>
              </w:divBdr>
              <w:divsChild>
                <w:div w:id="1410692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9335250">
          <w:marLeft w:val="0"/>
          <w:marRight w:val="0"/>
          <w:marTop w:val="60"/>
          <w:marBottom w:val="0"/>
          <w:divBdr>
            <w:top w:val="none" w:sz="0" w:space="0" w:color="auto"/>
            <w:left w:val="none" w:sz="0" w:space="0" w:color="auto"/>
            <w:bottom w:val="none" w:sz="0" w:space="0" w:color="auto"/>
            <w:right w:val="none" w:sz="0" w:space="0" w:color="auto"/>
          </w:divBdr>
        </w:div>
        <w:div w:id="219825241">
          <w:marLeft w:val="0"/>
          <w:marRight w:val="0"/>
          <w:marTop w:val="0"/>
          <w:marBottom w:val="0"/>
          <w:divBdr>
            <w:top w:val="none" w:sz="0" w:space="0" w:color="auto"/>
            <w:left w:val="none" w:sz="0" w:space="0" w:color="auto"/>
            <w:bottom w:val="none" w:sz="0" w:space="0" w:color="auto"/>
            <w:right w:val="none" w:sz="0" w:space="0" w:color="auto"/>
          </w:divBdr>
          <w:divsChild>
            <w:div w:id="1394505853">
              <w:marLeft w:val="0"/>
              <w:marRight w:val="0"/>
              <w:marTop w:val="0"/>
              <w:marBottom w:val="0"/>
              <w:divBdr>
                <w:top w:val="none" w:sz="0" w:space="0" w:color="auto"/>
                <w:left w:val="none" w:sz="0" w:space="0" w:color="auto"/>
                <w:bottom w:val="none" w:sz="0" w:space="0" w:color="auto"/>
                <w:right w:val="none" w:sz="0" w:space="0" w:color="auto"/>
              </w:divBdr>
            </w:div>
          </w:divsChild>
        </w:div>
        <w:div w:id="815268835">
          <w:marLeft w:val="0"/>
          <w:marRight w:val="0"/>
          <w:marTop w:val="0"/>
          <w:marBottom w:val="0"/>
          <w:divBdr>
            <w:top w:val="none" w:sz="0" w:space="0" w:color="auto"/>
            <w:left w:val="none" w:sz="0" w:space="0" w:color="auto"/>
            <w:bottom w:val="none" w:sz="0" w:space="0" w:color="auto"/>
            <w:right w:val="none" w:sz="0" w:space="0" w:color="auto"/>
          </w:divBdr>
        </w:div>
        <w:div w:id="1828013306">
          <w:marLeft w:val="0"/>
          <w:marRight w:val="0"/>
          <w:marTop w:val="0"/>
          <w:marBottom w:val="160"/>
          <w:divBdr>
            <w:top w:val="none" w:sz="0" w:space="0" w:color="auto"/>
            <w:left w:val="none" w:sz="0" w:space="0" w:color="auto"/>
            <w:bottom w:val="none" w:sz="0" w:space="0" w:color="auto"/>
            <w:right w:val="none" w:sz="0" w:space="0" w:color="auto"/>
          </w:divBdr>
          <w:divsChild>
            <w:div w:id="457987881">
              <w:marLeft w:val="0"/>
              <w:marRight w:val="0"/>
              <w:marTop w:val="0"/>
              <w:marBottom w:val="0"/>
              <w:divBdr>
                <w:top w:val="none" w:sz="0" w:space="0" w:color="auto"/>
                <w:left w:val="none" w:sz="0" w:space="0" w:color="auto"/>
                <w:bottom w:val="none" w:sz="0" w:space="0" w:color="auto"/>
                <w:right w:val="none" w:sz="0" w:space="0" w:color="auto"/>
              </w:divBdr>
              <w:divsChild>
                <w:div w:id="527838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383064">
          <w:marLeft w:val="0"/>
          <w:marRight w:val="0"/>
          <w:marTop w:val="60"/>
          <w:marBottom w:val="0"/>
          <w:divBdr>
            <w:top w:val="none" w:sz="0" w:space="0" w:color="auto"/>
            <w:left w:val="none" w:sz="0" w:space="0" w:color="auto"/>
            <w:bottom w:val="none" w:sz="0" w:space="0" w:color="auto"/>
            <w:right w:val="none" w:sz="0" w:space="0" w:color="auto"/>
          </w:divBdr>
        </w:div>
        <w:div w:id="1051923421">
          <w:marLeft w:val="0"/>
          <w:marRight w:val="0"/>
          <w:marTop w:val="0"/>
          <w:marBottom w:val="0"/>
          <w:divBdr>
            <w:top w:val="none" w:sz="0" w:space="0" w:color="auto"/>
            <w:left w:val="none" w:sz="0" w:space="0" w:color="auto"/>
            <w:bottom w:val="none" w:sz="0" w:space="0" w:color="auto"/>
            <w:right w:val="none" w:sz="0" w:space="0" w:color="auto"/>
          </w:divBdr>
          <w:divsChild>
            <w:div w:id="1428766869">
              <w:marLeft w:val="0"/>
              <w:marRight w:val="0"/>
              <w:marTop w:val="0"/>
              <w:marBottom w:val="0"/>
              <w:divBdr>
                <w:top w:val="none" w:sz="0" w:space="0" w:color="auto"/>
                <w:left w:val="none" w:sz="0" w:space="0" w:color="auto"/>
                <w:bottom w:val="none" w:sz="0" w:space="0" w:color="auto"/>
                <w:right w:val="none" w:sz="0" w:space="0" w:color="auto"/>
              </w:divBdr>
            </w:div>
          </w:divsChild>
        </w:div>
        <w:div w:id="13843916">
          <w:marLeft w:val="0"/>
          <w:marRight w:val="0"/>
          <w:marTop w:val="0"/>
          <w:marBottom w:val="0"/>
          <w:divBdr>
            <w:top w:val="none" w:sz="0" w:space="0" w:color="auto"/>
            <w:left w:val="none" w:sz="0" w:space="0" w:color="auto"/>
            <w:bottom w:val="none" w:sz="0" w:space="0" w:color="auto"/>
            <w:right w:val="none" w:sz="0" w:space="0" w:color="auto"/>
          </w:divBdr>
        </w:div>
        <w:div w:id="724790745">
          <w:marLeft w:val="0"/>
          <w:marRight w:val="0"/>
          <w:marTop w:val="0"/>
          <w:marBottom w:val="160"/>
          <w:divBdr>
            <w:top w:val="none" w:sz="0" w:space="0" w:color="auto"/>
            <w:left w:val="none" w:sz="0" w:space="0" w:color="auto"/>
            <w:bottom w:val="none" w:sz="0" w:space="0" w:color="auto"/>
            <w:right w:val="none" w:sz="0" w:space="0" w:color="auto"/>
          </w:divBdr>
          <w:divsChild>
            <w:div w:id="690642501">
              <w:marLeft w:val="0"/>
              <w:marRight w:val="0"/>
              <w:marTop w:val="0"/>
              <w:marBottom w:val="0"/>
              <w:divBdr>
                <w:top w:val="none" w:sz="0" w:space="0" w:color="auto"/>
                <w:left w:val="none" w:sz="0" w:space="0" w:color="auto"/>
                <w:bottom w:val="none" w:sz="0" w:space="0" w:color="auto"/>
                <w:right w:val="none" w:sz="0" w:space="0" w:color="auto"/>
              </w:divBdr>
              <w:divsChild>
                <w:div w:id="1547133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780851">
          <w:marLeft w:val="0"/>
          <w:marRight w:val="0"/>
          <w:marTop w:val="60"/>
          <w:marBottom w:val="0"/>
          <w:divBdr>
            <w:top w:val="none" w:sz="0" w:space="0" w:color="auto"/>
            <w:left w:val="none" w:sz="0" w:space="0" w:color="auto"/>
            <w:bottom w:val="none" w:sz="0" w:space="0" w:color="auto"/>
            <w:right w:val="none" w:sz="0" w:space="0" w:color="auto"/>
          </w:divBdr>
        </w:div>
        <w:div w:id="315961792">
          <w:marLeft w:val="0"/>
          <w:marRight w:val="0"/>
          <w:marTop w:val="0"/>
          <w:marBottom w:val="0"/>
          <w:divBdr>
            <w:top w:val="none" w:sz="0" w:space="0" w:color="auto"/>
            <w:left w:val="none" w:sz="0" w:space="0" w:color="auto"/>
            <w:bottom w:val="none" w:sz="0" w:space="0" w:color="auto"/>
            <w:right w:val="none" w:sz="0" w:space="0" w:color="auto"/>
          </w:divBdr>
          <w:divsChild>
            <w:div w:id="541483776">
              <w:marLeft w:val="0"/>
              <w:marRight w:val="0"/>
              <w:marTop w:val="0"/>
              <w:marBottom w:val="0"/>
              <w:divBdr>
                <w:top w:val="none" w:sz="0" w:space="0" w:color="auto"/>
                <w:left w:val="none" w:sz="0" w:space="0" w:color="auto"/>
                <w:bottom w:val="none" w:sz="0" w:space="0" w:color="auto"/>
                <w:right w:val="none" w:sz="0" w:space="0" w:color="auto"/>
              </w:divBdr>
            </w:div>
          </w:divsChild>
        </w:div>
        <w:div w:id="954826542">
          <w:marLeft w:val="0"/>
          <w:marRight w:val="0"/>
          <w:marTop w:val="0"/>
          <w:marBottom w:val="0"/>
          <w:divBdr>
            <w:top w:val="none" w:sz="0" w:space="0" w:color="auto"/>
            <w:left w:val="none" w:sz="0" w:space="0" w:color="auto"/>
            <w:bottom w:val="none" w:sz="0" w:space="0" w:color="auto"/>
            <w:right w:val="none" w:sz="0" w:space="0" w:color="auto"/>
          </w:divBdr>
        </w:div>
        <w:div w:id="647171068">
          <w:marLeft w:val="0"/>
          <w:marRight w:val="0"/>
          <w:marTop w:val="0"/>
          <w:marBottom w:val="160"/>
          <w:divBdr>
            <w:top w:val="none" w:sz="0" w:space="0" w:color="auto"/>
            <w:left w:val="none" w:sz="0" w:space="0" w:color="auto"/>
            <w:bottom w:val="none" w:sz="0" w:space="0" w:color="auto"/>
            <w:right w:val="none" w:sz="0" w:space="0" w:color="auto"/>
          </w:divBdr>
          <w:divsChild>
            <w:div w:id="1434549224">
              <w:marLeft w:val="0"/>
              <w:marRight w:val="0"/>
              <w:marTop w:val="0"/>
              <w:marBottom w:val="0"/>
              <w:divBdr>
                <w:top w:val="none" w:sz="0" w:space="0" w:color="auto"/>
                <w:left w:val="none" w:sz="0" w:space="0" w:color="auto"/>
                <w:bottom w:val="none" w:sz="0" w:space="0" w:color="auto"/>
                <w:right w:val="none" w:sz="0" w:space="0" w:color="auto"/>
              </w:divBdr>
              <w:divsChild>
                <w:div w:id="905411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838410">
          <w:marLeft w:val="0"/>
          <w:marRight w:val="0"/>
          <w:marTop w:val="60"/>
          <w:marBottom w:val="0"/>
          <w:divBdr>
            <w:top w:val="none" w:sz="0" w:space="0" w:color="auto"/>
            <w:left w:val="none" w:sz="0" w:space="0" w:color="auto"/>
            <w:bottom w:val="none" w:sz="0" w:space="0" w:color="auto"/>
            <w:right w:val="none" w:sz="0" w:space="0" w:color="auto"/>
          </w:divBdr>
        </w:div>
        <w:div w:id="2018730084">
          <w:marLeft w:val="0"/>
          <w:marRight w:val="0"/>
          <w:marTop w:val="0"/>
          <w:marBottom w:val="0"/>
          <w:divBdr>
            <w:top w:val="none" w:sz="0" w:space="0" w:color="auto"/>
            <w:left w:val="none" w:sz="0" w:space="0" w:color="auto"/>
            <w:bottom w:val="none" w:sz="0" w:space="0" w:color="auto"/>
            <w:right w:val="none" w:sz="0" w:space="0" w:color="auto"/>
          </w:divBdr>
          <w:divsChild>
            <w:div w:id="92240471">
              <w:marLeft w:val="0"/>
              <w:marRight w:val="0"/>
              <w:marTop w:val="0"/>
              <w:marBottom w:val="0"/>
              <w:divBdr>
                <w:top w:val="none" w:sz="0" w:space="0" w:color="auto"/>
                <w:left w:val="none" w:sz="0" w:space="0" w:color="auto"/>
                <w:bottom w:val="none" w:sz="0" w:space="0" w:color="auto"/>
                <w:right w:val="none" w:sz="0" w:space="0" w:color="auto"/>
              </w:divBdr>
            </w:div>
          </w:divsChild>
        </w:div>
        <w:div w:id="1993486474">
          <w:marLeft w:val="0"/>
          <w:marRight w:val="0"/>
          <w:marTop w:val="0"/>
          <w:marBottom w:val="0"/>
          <w:divBdr>
            <w:top w:val="none" w:sz="0" w:space="0" w:color="auto"/>
            <w:left w:val="none" w:sz="0" w:space="0" w:color="auto"/>
            <w:bottom w:val="none" w:sz="0" w:space="0" w:color="auto"/>
            <w:right w:val="none" w:sz="0" w:space="0" w:color="auto"/>
          </w:divBdr>
        </w:div>
        <w:div w:id="1717854903">
          <w:marLeft w:val="0"/>
          <w:marRight w:val="0"/>
          <w:marTop w:val="0"/>
          <w:marBottom w:val="160"/>
          <w:divBdr>
            <w:top w:val="none" w:sz="0" w:space="0" w:color="auto"/>
            <w:left w:val="none" w:sz="0" w:space="0" w:color="auto"/>
            <w:bottom w:val="none" w:sz="0" w:space="0" w:color="auto"/>
            <w:right w:val="none" w:sz="0" w:space="0" w:color="auto"/>
          </w:divBdr>
          <w:divsChild>
            <w:div w:id="487474844">
              <w:marLeft w:val="0"/>
              <w:marRight w:val="0"/>
              <w:marTop w:val="0"/>
              <w:marBottom w:val="0"/>
              <w:divBdr>
                <w:top w:val="none" w:sz="0" w:space="0" w:color="auto"/>
                <w:left w:val="none" w:sz="0" w:space="0" w:color="auto"/>
                <w:bottom w:val="none" w:sz="0" w:space="0" w:color="auto"/>
                <w:right w:val="none" w:sz="0" w:space="0" w:color="auto"/>
              </w:divBdr>
              <w:divsChild>
                <w:div w:id="1015227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203960">
          <w:marLeft w:val="0"/>
          <w:marRight w:val="0"/>
          <w:marTop w:val="60"/>
          <w:marBottom w:val="0"/>
          <w:divBdr>
            <w:top w:val="none" w:sz="0" w:space="0" w:color="auto"/>
            <w:left w:val="none" w:sz="0" w:space="0" w:color="auto"/>
            <w:bottom w:val="none" w:sz="0" w:space="0" w:color="auto"/>
            <w:right w:val="none" w:sz="0" w:space="0" w:color="auto"/>
          </w:divBdr>
        </w:div>
        <w:div w:id="1127970918">
          <w:marLeft w:val="0"/>
          <w:marRight w:val="0"/>
          <w:marTop w:val="0"/>
          <w:marBottom w:val="0"/>
          <w:divBdr>
            <w:top w:val="none" w:sz="0" w:space="0" w:color="auto"/>
            <w:left w:val="none" w:sz="0" w:space="0" w:color="auto"/>
            <w:bottom w:val="none" w:sz="0" w:space="0" w:color="auto"/>
            <w:right w:val="none" w:sz="0" w:space="0" w:color="auto"/>
          </w:divBdr>
          <w:divsChild>
            <w:div w:id="1644384397">
              <w:marLeft w:val="0"/>
              <w:marRight w:val="0"/>
              <w:marTop w:val="0"/>
              <w:marBottom w:val="0"/>
              <w:divBdr>
                <w:top w:val="none" w:sz="0" w:space="0" w:color="auto"/>
                <w:left w:val="none" w:sz="0" w:space="0" w:color="auto"/>
                <w:bottom w:val="none" w:sz="0" w:space="0" w:color="auto"/>
                <w:right w:val="none" w:sz="0" w:space="0" w:color="auto"/>
              </w:divBdr>
            </w:div>
          </w:divsChild>
        </w:div>
        <w:div w:id="533932507">
          <w:marLeft w:val="0"/>
          <w:marRight w:val="0"/>
          <w:marTop w:val="0"/>
          <w:marBottom w:val="0"/>
          <w:divBdr>
            <w:top w:val="none" w:sz="0" w:space="0" w:color="auto"/>
            <w:left w:val="none" w:sz="0" w:space="0" w:color="auto"/>
            <w:bottom w:val="none" w:sz="0" w:space="0" w:color="auto"/>
            <w:right w:val="none" w:sz="0" w:space="0" w:color="auto"/>
          </w:divBdr>
        </w:div>
        <w:div w:id="1321738294">
          <w:marLeft w:val="0"/>
          <w:marRight w:val="0"/>
          <w:marTop w:val="0"/>
          <w:marBottom w:val="160"/>
          <w:divBdr>
            <w:top w:val="none" w:sz="0" w:space="0" w:color="auto"/>
            <w:left w:val="none" w:sz="0" w:space="0" w:color="auto"/>
            <w:bottom w:val="none" w:sz="0" w:space="0" w:color="auto"/>
            <w:right w:val="none" w:sz="0" w:space="0" w:color="auto"/>
          </w:divBdr>
          <w:divsChild>
            <w:div w:id="43872029">
              <w:marLeft w:val="0"/>
              <w:marRight w:val="0"/>
              <w:marTop w:val="0"/>
              <w:marBottom w:val="0"/>
              <w:divBdr>
                <w:top w:val="none" w:sz="0" w:space="0" w:color="auto"/>
                <w:left w:val="none" w:sz="0" w:space="0" w:color="auto"/>
                <w:bottom w:val="none" w:sz="0" w:space="0" w:color="auto"/>
                <w:right w:val="none" w:sz="0" w:space="0" w:color="auto"/>
              </w:divBdr>
              <w:divsChild>
                <w:div w:id="1099250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853937">
          <w:marLeft w:val="0"/>
          <w:marRight w:val="0"/>
          <w:marTop w:val="60"/>
          <w:marBottom w:val="0"/>
          <w:divBdr>
            <w:top w:val="none" w:sz="0" w:space="0" w:color="auto"/>
            <w:left w:val="none" w:sz="0" w:space="0" w:color="auto"/>
            <w:bottom w:val="none" w:sz="0" w:space="0" w:color="auto"/>
            <w:right w:val="none" w:sz="0" w:space="0" w:color="auto"/>
          </w:divBdr>
        </w:div>
        <w:div w:id="1879900797">
          <w:marLeft w:val="0"/>
          <w:marRight w:val="0"/>
          <w:marTop w:val="0"/>
          <w:marBottom w:val="0"/>
          <w:divBdr>
            <w:top w:val="none" w:sz="0" w:space="0" w:color="auto"/>
            <w:left w:val="none" w:sz="0" w:space="0" w:color="auto"/>
            <w:bottom w:val="none" w:sz="0" w:space="0" w:color="auto"/>
            <w:right w:val="none" w:sz="0" w:space="0" w:color="auto"/>
          </w:divBdr>
          <w:divsChild>
            <w:div w:id="1788041749">
              <w:marLeft w:val="0"/>
              <w:marRight w:val="0"/>
              <w:marTop w:val="0"/>
              <w:marBottom w:val="0"/>
              <w:divBdr>
                <w:top w:val="none" w:sz="0" w:space="0" w:color="auto"/>
                <w:left w:val="none" w:sz="0" w:space="0" w:color="auto"/>
                <w:bottom w:val="none" w:sz="0" w:space="0" w:color="auto"/>
                <w:right w:val="none" w:sz="0" w:space="0" w:color="auto"/>
              </w:divBdr>
            </w:div>
          </w:divsChild>
        </w:div>
        <w:div w:id="270477580">
          <w:marLeft w:val="0"/>
          <w:marRight w:val="0"/>
          <w:marTop w:val="0"/>
          <w:marBottom w:val="0"/>
          <w:divBdr>
            <w:top w:val="none" w:sz="0" w:space="0" w:color="auto"/>
            <w:left w:val="none" w:sz="0" w:space="0" w:color="auto"/>
            <w:bottom w:val="none" w:sz="0" w:space="0" w:color="auto"/>
            <w:right w:val="none" w:sz="0" w:space="0" w:color="auto"/>
          </w:divBdr>
        </w:div>
        <w:div w:id="1308827668">
          <w:marLeft w:val="0"/>
          <w:marRight w:val="0"/>
          <w:marTop w:val="0"/>
          <w:marBottom w:val="160"/>
          <w:divBdr>
            <w:top w:val="none" w:sz="0" w:space="0" w:color="auto"/>
            <w:left w:val="none" w:sz="0" w:space="0" w:color="auto"/>
            <w:bottom w:val="none" w:sz="0" w:space="0" w:color="auto"/>
            <w:right w:val="none" w:sz="0" w:space="0" w:color="auto"/>
          </w:divBdr>
          <w:divsChild>
            <w:div w:id="362286286">
              <w:marLeft w:val="0"/>
              <w:marRight w:val="0"/>
              <w:marTop w:val="0"/>
              <w:marBottom w:val="0"/>
              <w:divBdr>
                <w:top w:val="none" w:sz="0" w:space="0" w:color="auto"/>
                <w:left w:val="none" w:sz="0" w:space="0" w:color="auto"/>
                <w:bottom w:val="none" w:sz="0" w:space="0" w:color="auto"/>
                <w:right w:val="none" w:sz="0" w:space="0" w:color="auto"/>
              </w:divBdr>
              <w:divsChild>
                <w:div w:id="1385913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618346">
          <w:marLeft w:val="0"/>
          <w:marRight w:val="0"/>
          <w:marTop w:val="60"/>
          <w:marBottom w:val="0"/>
          <w:divBdr>
            <w:top w:val="none" w:sz="0" w:space="0" w:color="auto"/>
            <w:left w:val="none" w:sz="0" w:space="0" w:color="auto"/>
            <w:bottom w:val="none" w:sz="0" w:space="0" w:color="auto"/>
            <w:right w:val="none" w:sz="0" w:space="0" w:color="auto"/>
          </w:divBdr>
        </w:div>
        <w:div w:id="1133258264">
          <w:marLeft w:val="0"/>
          <w:marRight w:val="0"/>
          <w:marTop w:val="0"/>
          <w:marBottom w:val="0"/>
          <w:divBdr>
            <w:top w:val="none" w:sz="0" w:space="0" w:color="auto"/>
            <w:left w:val="none" w:sz="0" w:space="0" w:color="auto"/>
            <w:bottom w:val="none" w:sz="0" w:space="0" w:color="auto"/>
            <w:right w:val="none" w:sz="0" w:space="0" w:color="auto"/>
          </w:divBdr>
          <w:divsChild>
            <w:div w:id="1518350107">
              <w:marLeft w:val="0"/>
              <w:marRight w:val="0"/>
              <w:marTop w:val="0"/>
              <w:marBottom w:val="0"/>
              <w:divBdr>
                <w:top w:val="none" w:sz="0" w:space="0" w:color="auto"/>
                <w:left w:val="none" w:sz="0" w:space="0" w:color="auto"/>
                <w:bottom w:val="none" w:sz="0" w:space="0" w:color="auto"/>
                <w:right w:val="none" w:sz="0" w:space="0" w:color="auto"/>
              </w:divBdr>
            </w:div>
          </w:divsChild>
        </w:div>
        <w:div w:id="156305997">
          <w:marLeft w:val="0"/>
          <w:marRight w:val="0"/>
          <w:marTop w:val="0"/>
          <w:marBottom w:val="0"/>
          <w:divBdr>
            <w:top w:val="none" w:sz="0" w:space="0" w:color="auto"/>
            <w:left w:val="none" w:sz="0" w:space="0" w:color="auto"/>
            <w:bottom w:val="none" w:sz="0" w:space="0" w:color="auto"/>
            <w:right w:val="none" w:sz="0" w:space="0" w:color="auto"/>
          </w:divBdr>
        </w:div>
        <w:div w:id="309604120">
          <w:marLeft w:val="0"/>
          <w:marRight w:val="0"/>
          <w:marTop w:val="0"/>
          <w:marBottom w:val="160"/>
          <w:divBdr>
            <w:top w:val="none" w:sz="0" w:space="0" w:color="auto"/>
            <w:left w:val="none" w:sz="0" w:space="0" w:color="auto"/>
            <w:bottom w:val="none" w:sz="0" w:space="0" w:color="auto"/>
            <w:right w:val="none" w:sz="0" w:space="0" w:color="auto"/>
          </w:divBdr>
          <w:divsChild>
            <w:div w:id="354042815">
              <w:marLeft w:val="0"/>
              <w:marRight w:val="0"/>
              <w:marTop w:val="0"/>
              <w:marBottom w:val="0"/>
              <w:divBdr>
                <w:top w:val="none" w:sz="0" w:space="0" w:color="auto"/>
                <w:left w:val="none" w:sz="0" w:space="0" w:color="auto"/>
                <w:bottom w:val="none" w:sz="0" w:space="0" w:color="auto"/>
                <w:right w:val="none" w:sz="0" w:space="0" w:color="auto"/>
              </w:divBdr>
              <w:divsChild>
                <w:div w:id="1228801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3851484">
          <w:marLeft w:val="0"/>
          <w:marRight w:val="0"/>
          <w:marTop w:val="60"/>
          <w:marBottom w:val="0"/>
          <w:divBdr>
            <w:top w:val="none" w:sz="0" w:space="0" w:color="auto"/>
            <w:left w:val="none" w:sz="0" w:space="0" w:color="auto"/>
            <w:bottom w:val="none" w:sz="0" w:space="0" w:color="auto"/>
            <w:right w:val="none" w:sz="0" w:space="0" w:color="auto"/>
          </w:divBdr>
        </w:div>
        <w:div w:id="134955599">
          <w:marLeft w:val="0"/>
          <w:marRight w:val="0"/>
          <w:marTop w:val="0"/>
          <w:marBottom w:val="0"/>
          <w:divBdr>
            <w:top w:val="none" w:sz="0" w:space="0" w:color="auto"/>
            <w:left w:val="none" w:sz="0" w:space="0" w:color="auto"/>
            <w:bottom w:val="none" w:sz="0" w:space="0" w:color="auto"/>
            <w:right w:val="none" w:sz="0" w:space="0" w:color="auto"/>
          </w:divBdr>
          <w:divsChild>
            <w:div w:id="1797478737">
              <w:marLeft w:val="0"/>
              <w:marRight w:val="0"/>
              <w:marTop w:val="0"/>
              <w:marBottom w:val="0"/>
              <w:divBdr>
                <w:top w:val="none" w:sz="0" w:space="0" w:color="auto"/>
                <w:left w:val="none" w:sz="0" w:space="0" w:color="auto"/>
                <w:bottom w:val="none" w:sz="0" w:space="0" w:color="auto"/>
                <w:right w:val="none" w:sz="0" w:space="0" w:color="auto"/>
              </w:divBdr>
            </w:div>
          </w:divsChild>
        </w:div>
        <w:div w:id="1945769594">
          <w:marLeft w:val="0"/>
          <w:marRight w:val="0"/>
          <w:marTop w:val="0"/>
          <w:marBottom w:val="0"/>
          <w:divBdr>
            <w:top w:val="none" w:sz="0" w:space="0" w:color="auto"/>
            <w:left w:val="none" w:sz="0" w:space="0" w:color="auto"/>
            <w:bottom w:val="none" w:sz="0" w:space="0" w:color="auto"/>
            <w:right w:val="none" w:sz="0" w:space="0" w:color="auto"/>
          </w:divBdr>
        </w:div>
        <w:div w:id="1294368359">
          <w:marLeft w:val="0"/>
          <w:marRight w:val="0"/>
          <w:marTop w:val="0"/>
          <w:marBottom w:val="160"/>
          <w:divBdr>
            <w:top w:val="none" w:sz="0" w:space="0" w:color="auto"/>
            <w:left w:val="none" w:sz="0" w:space="0" w:color="auto"/>
            <w:bottom w:val="none" w:sz="0" w:space="0" w:color="auto"/>
            <w:right w:val="none" w:sz="0" w:space="0" w:color="auto"/>
          </w:divBdr>
          <w:divsChild>
            <w:div w:id="480342503">
              <w:marLeft w:val="0"/>
              <w:marRight w:val="0"/>
              <w:marTop w:val="0"/>
              <w:marBottom w:val="0"/>
              <w:divBdr>
                <w:top w:val="none" w:sz="0" w:space="0" w:color="auto"/>
                <w:left w:val="none" w:sz="0" w:space="0" w:color="auto"/>
                <w:bottom w:val="none" w:sz="0" w:space="0" w:color="auto"/>
                <w:right w:val="none" w:sz="0" w:space="0" w:color="auto"/>
              </w:divBdr>
              <w:divsChild>
                <w:div w:id="1244295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188087">
          <w:marLeft w:val="0"/>
          <w:marRight w:val="0"/>
          <w:marTop w:val="60"/>
          <w:marBottom w:val="0"/>
          <w:divBdr>
            <w:top w:val="none" w:sz="0" w:space="0" w:color="auto"/>
            <w:left w:val="none" w:sz="0" w:space="0" w:color="auto"/>
            <w:bottom w:val="none" w:sz="0" w:space="0" w:color="auto"/>
            <w:right w:val="none" w:sz="0" w:space="0" w:color="auto"/>
          </w:divBdr>
        </w:div>
        <w:div w:id="346831690">
          <w:marLeft w:val="0"/>
          <w:marRight w:val="0"/>
          <w:marTop w:val="0"/>
          <w:marBottom w:val="0"/>
          <w:divBdr>
            <w:top w:val="none" w:sz="0" w:space="0" w:color="auto"/>
            <w:left w:val="none" w:sz="0" w:space="0" w:color="auto"/>
            <w:bottom w:val="none" w:sz="0" w:space="0" w:color="auto"/>
            <w:right w:val="none" w:sz="0" w:space="0" w:color="auto"/>
          </w:divBdr>
          <w:divsChild>
            <w:div w:id="157621824">
              <w:marLeft w:val="0"/>
              <w:marRight w:val="0"/>
              <w:marTop w:val="0"/>
              <w:marBottom w:val="0"/>
              <w:divBdr>
                <w:top w:val="none" w:sz="0" w:space="0" w:color="auto"/>
                <w:left w:val="none" w:sz="0" w:space="0" w:color="auto"/>
                <w:bottom w:val="none" w:sz="0" w:space="0" w:color="auto"/>
                <w:right w:val="none" w:sz="0" w:space="0" w:color="auto"/>
              </w:divBdr>
            </w:div>
          </w:divsChild>
        </w:div>
        <w:div w:id="526021217">
          <w:marLeft w:val="0"/>
          <w:marRight w:val="0"/>
          <w:marTop w:val="0"/>
          <w:marBottom w:val="0"/>
          <w:divBdr>
            <w:top w:val="none" w:sz="0" w:space="0" w:color="auto"/>
            <w:left w:val="none" w:sz="0" w:space="0" w:color="auto"/>
            <w:bottom w:val="none" w:sz="0" w:space="0" w:color="auto"/>
            <w:right w:val="none" w:sz="0" w:space="0" w:color="auto"/>
          </w:divBdr>
        </w:div>
        <w:div w:id="1899658677">
          <w:marLeft w:val="0"/>
          <w:marRight w:val="0"/>
          <w:marTop w:val="0"/>
          <w:marBottom w:val="160"/>
          <w:divBdr>
            <w:top w:val="none" w:sz="0" w:space="0" w:color="auto"/>
            <w:left w:val="none" w:sz="0" w:space="0" w:color="auto"/>
            <w:bottom w:val="none" w:sz="0" w:space="0" w:color="auto"/>
            <w:right w:val="none" w:sz="0" w:space="0" w:color="auto"/>
          </w:divBdr>
          <w:divsChild>
            <w:div w:id="428241404">
              <w:marLeft w:val="0"/>
              <w:marRight w:val="0"/>
              <w:marTop w:val="0"/>
              <w:marBottom w:val="0"/>
              <w:divBdr>
                <w:top w:val="none" w:sz="0" w:space="0" w:color="auto"/>
                <w:left w:val="none" w:sz="0" w:space="0" w:color="auto"/>
                <w:bottom w:val="none" w:sz="0" w:space="0" w:color="auto"/>
                <w:right w:val="none" w:sz="0" w:space="0" w:color="auto"/>
              </w:divBdr>
              <w:divsChild>
                <w:div w:id="370154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9934687">
          <w:marLeft w:val="0"/>
          <w:marRight w:val="0"/>
          <w:marTop w:val="60"/>
          <w:marBottom w:val="0"/>
          <w:divBdr>
            <w:top w:val="none" w:sz="0" w:space="0" w:color="auto"/>
            <w:left w:val="none" w:sz="0" w:space="0" w:color="auto"/>
            <w:bottom w:val="none" w:sz="0" w:space="0" w:color="auto"/>
            <w:right w:val="none" w:sz="0" w:space="0" w:color="auto"/>
          </w:divBdr>
        </w:div>
        <w:div w:id="1134829172">
          <w:marLeft w:val="0"/>
          <w:marRight w:val="0"/>
          <w:marTop w:val="0"/>
          <w:marBottom w:val="0"/>
          <w:divBdr>
            <w:top w:val="none" w:sz="0" w:space="0" w:color="auto"/>
            <w:left w:val="none" w:sz="0" w:space="0" w:color="auto"/>
            <w:bottom w:val="none" w:sz="0" w:space="0" w:color="auto"/>
            <w:right w:val="none" w:sz="0" w:space="0" w:color="auto"/>
          </w:divBdr>
          <w:divsChild>
            <w:div w:id="550191537">
              <w:marLeft w:val="0"/>
              <w:marRight w:val="0"/>
              <w:marTop w:val="0"/>
              <w:marBottom w:val="0"/>
              <w:divBdr>
                <w:top w:val="none" w:sz="0" w:space="0" w:color="auto"/>
                <w:left w:val="none" w:sz="0" w:space="0" w:color="auto"/>
                <w:bottom w:val="none" w:sz="0" w:space="0" w:color="auto"/>
                <w:right w:val="none" w:sz="0" w:space="0" w:color="auto"/>
              </w:divBdr>
            </w:div>
          </w:divsChild>
        </w:div>
        <w:div w:id="1582568997">
          <w:marLeft w:val="0"/>
          <w:marRight w:val="0"/>
          <w:marTop w:val="0"/>
          <w:marBottom w:val="0"/>
          <w:divBdr>
            <w:top w:val="none" w:sz="0" w:space="0" w:color="auto"/>
            <w:left w:val="none" w:sz="0" w:space="0" w:color="auto"/>
            <w:bottom w:val="none" w:sz="0" w:space="0" w:color="auto"/>
            <w:right w:val="none" w:sz="0" w:space="0" w:color="auto"/>
          </w:divBdr>
        </w:div>
        <w:div w:id="1234781714">
          <w:marLeft w:val="0"/>
          <w:marRight w:val="0"/>
          <w:marTop w:val="0"/>
          <w:marBottom w:val="160"/>
          <w:divBdr>
            <w:top w:val="none" w:sz="0" w:space="0" w:color="auto"/>
            <w:left w:val="none" w:sz="0" w:space="0" w:color="auto"/>
            <w:bottom w:val="none" w:sz="0" w:space="0" w:color="auto"/>
            <w:right w:val="none" w:sz="0" w:space="0" w:color="auto"/>
          </w:divBdr>
          <w:divsChild>
            <w:div w:id="803541796">
              <w:marLeft w:val="0"/>
              <w:marRight w:val="0"/>
              <w:marTop w:val="0"/>
              <w:marBottom w:val="0"/>
              <w:divBdr>
                <w:top w:val="none" w:sz="0" w:space="0" w:color="auto"/>
                <w:left w:val="none" w:sz="0" w:space="0" w:color="auto"/>
                <w:bottom w:val="none" w:sz="0" w:space="0" w:color="auto"/>
                <w:right w:val="none" w:sz="0" w:space="0" w:color="auto"/>
              </w:divBdr>
              <w:divsChild>
                <w:div w:id="474879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542056">
          <w:marLeft w:val="0"/>
          <w:marRight w:val="0"/>
          <w:marTop w:val="60"/>
          <w:marBottom w:val="0"/>
          <w:divBdr>
            <w:top w:val="none" w:sz="0" w:space="0" w:color="auto"/>
            <w:left w:val="none" w:sz="0" w:space="0" w:color="auto"/>
            <w:bottom w:val="none" w:sz="0" w:space="0" w:color="auto"/>
            <w:right w:val="none" w:sz="0" w:space="0" w:color="auto"/>
          </w:divBdr>
        </w:div>
        <w:div w:id="412898944">
          <w:marLeft w:val="0"/>
          <w:marRight w:val="0"/>
          <w:marTop w:val="0"/>
          <w:marBottom w:val="0"/>
          <w:divBdr>
            <w:top w:val="none" w:sz="0" w:space="0" w:color="auto"/>
            <w:left w:val="none" w:sz="0" w:space="0" w:color="auto"/>
            <w:bottom w:val="none" w:sz="0" w:space="0" w:color="auto"/>
            <w:right w:val="none" w:sz="0" w:space="0" w:color="auto"/>
          </w:divBdr>
          <w:divsChild>
            <w:div w:id="1824929446">
              <w:marLeft w:val="0"/>
              <w:marRight w:val="0"/>
              <w:marTop w:val="0"/>
              <w:marBottom w:val="0"/>
              <w:divBdr>
                <w:top w:val="none" w:sz="0" w:space="0" w:color="auto"/>
                <w:left w:val="none" w:sz="0" w:space="0" w:color="auto"/>
                <w:bottom w:val="none" w:sz="0" w:space="0" w:color="auto"/>
                <w:right w:val="none" w:sz="0" w:space="0" w:color="auto"/>
              </w:divBdr>
            </w:div>
          </w:divsChild>
        </w:div>
        <w:div w:id="263926773">
          <w:marLeft w:val="0"/>
          <w:marRight w:val="0"/>
          <w:marTop w:val="0"/>
          <w:marBottom w:val="0"/>
          <w:divBdr>
            <w:top w:val="none" w:sz="0" w:space="0" w:color="auto"/>
            <w:left w:val="none" w:sz="0" w:space="0" w:color="auto"/>
            <w:bottom w:val="none" w:sz="0" w:space="0" w:color="auto"/>
            <w:right w:val="none" w:sz="0" w:space="0" w:color="auto"/>
          </w:divBdr>
        </w:div>
        <w:div w:id="62879325">
          <w:marLeft w:val="0"/>
          <w:marRight w:val="0"/>
          <w:marTop w:val="0"/>
          <w:marBottom w:val="160"/>
          <w:divBdr>
            <w:top w:val="none" w:sz="0" w:space="0" w:color="auto"/>
            <w:left w:val="none" w:sz="0" w:space="0" w:color="auto"/>
            <w:bottom w:val="none" w:sz="0" w:space="0" w:color="auto"/>
            <w:right w:val="none" w:sz="0" w:space="0" w:color="auto"/>
          </w:divBdr>
          <w:divsChild>
            <w:div w:id="273247366">
              <w:marLeft w:val="0"/>
              <w:marRight w:val="0"/>
              <w:marTop w:val="0"/>
              <w:marBottom w:val="0"/>
              <w:divBdr>
                <w:top w:val="none" w:sz="0" w:space="0" w:color="auto"/>
                <w:left w:val="none" w:sz="0" w:space="0" w:color="auto"/>
                <w:bottom w:val="none" w:sz="0" w:space="0" w:color="auto"/>
                <w:right w:val="none" w:sz="0" w:space="0" w:color="auto"/>
              </w:divBdr>
              <w:divsChild>
                <w:div w:id="1616474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959447">
          <w:marLeft w:val="0"/>
          <w:marRight w:val="0"/>
          <w:marTop w:val="60"/>
          <w:marBottom w:val="0"/>
          <w:divBdr>
            <w:top w:val="none" w:sz="0" w:space="0" w:color="auto"/>
            <w:left w:val="none" w:sz="0" w:space="0" w:color="auto"/>
            <w:bottom w:val="none" w:sz="0" w:space="0" w:color="auto"/>
            <w:right w:val="none" w:sz="0" w:space="0" w:color="auto"/>
          </w:divBdr>
        </w:div>
        <w:div w:id="1722945899">
          <w:marLeft w:val="0"/>
          <w:marRight w:val="0"/>
          <w:marTop w:val="0"/>
          <w:marBottom w:val="0"/>
          <w:divBdr>
            <w:top w:val="none" w:sz="0" w:space="0" w:color="auto"/>
            <w:left w:val="none" w:sz="0" w:space="0" w:color="auto"/>
            <w:bottom w:val="none" w:sz="0" w:space="0" w:color="auto"/>
            <w:right w:val="none" w:sz="0" w:space="0" w:color="auto"/>
          </w:divBdr>
          <w:divsChild>
            <w:div w:id="737825163">
              <w:marLeft w:val="0"/>
              <w:marRight w:val="0"/>
              <w:marTop w:val="0"/>
              <w:marBottom w:val="0"/>
              <w:divBdr>
                <w:top w:val="none" w:sz="0" w:space="0" w:color="auto"/>
                <w:left w:val="none" w:sz="0" w:space="0" w:color="auto"/>
                <w:bottom w:val="none" w:sz="0" w:space="0" w:color="auto"/>
                <w:right w:val="none" w:sz="0" w:space="0" w:color="auto"/>
              </w:divBdr>
            </w:div>
          </w:divsChild>
        </w:div>
        <w:div w:id="1062212794">
          <w:marLeft w:val="0"/>
          <w:marRight w:val="0"/>
          <w:marTop w:val="0"/>
          <w:marBottom w:val="0"/>
          <w:divBdr>
            <w:top w:val="none" w:sz="0" w:space="0" w:color="auto"/>
            <w:left w:val="none" w:sz="0" w:space="0" w:color="auto"/>
            <w:bottom w:val="none" w:sz="0" w:space="0" w:color="auto"/>
            <w:right w:val="none" w:sz="0" w:space="0" w:color="auto"/>
          </w:divBdr>
        </w:div>
        <w:div w:id="1465387048">
          <w:marLeft w:val="0"/>
          <w:marRight w:val="0"/>
          <w:marTop w:val="0"/>
          <w:marBottom w:val="160"/>
          <w:divBdr>
            <w:top w:val="none" w:sz="0" w:space="0" w:color="auto"/>
            <w:left w:val="none" w:sz="0" w:space="0" w:color="auto"/>
            <w:bottom w:val="none" w:sz="0" w:space="0" w:color="auto"/>
            <w:right w:val="none" w:sz="0" w:space="0" w:color="auto"/>
          </w:divBdr>
          <w:divsChild>
            <w:div w:id="508757318">
              <w:marLeft w:val="0"/>
              <w:marRight w:val="0"/>
              <w:marTop w:val="0"/>
              <w:marBottom w:val="0"/>
              <w:divBdr>
                <w:top w:val="none" w:sz="0" w:space="0" w:color="auto"/>
                <w:left w:val="none" w:sz="0" w:space="0" w:color="auto"/>
                <w:bottom w:val="none" w:sz="0" w:space="0" w:color="auto"/>
                <w:right w:val="none" w:sz="0" w:space="0" w:color="auto"/>
              </w:divBdr>
              <w:divsChild>
                <w:div w:id="888031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542715">
          <w:marLeft w:val="0"/>
          <w:marRight w:val="0"/>
          <w:marTop w:val="60"/>
          <w:marBottom w:val="0"/>
          <w:divBdr>
            <w:top w:val="none" w:sz="0" w:space="0" w:color="auto"/>
            <w:left w:val="none" w:sz="0" w:space="0" w:color="auto"/>
            <w:bottom w:val="none" w:sz="0" w:space="0" w:color="auto"/>
            <w:right w:val="none" w:sz="0" w:space="0" w:color="auto"/>
          </w:divBdr>
        </w:div>
        <w:div w:id="1183595216">
          <w:marLeft w:val="0"/>
          <w:marRight w:val="0"/>
          <w:marTop w:val="0"/>
          <w:marBottom w:val="0"/>
          <w:divBdr>
            <w:top w:val="none" w:sz="0" w:space="0" w:color="auto"/>
            <w:left w:val="none" w:sz="0" w:space="0" w:color="auto"/>
            <w:bottom w:val="none" w:sz="0" w:space="0" w:color="auto"/>
            <w:right w:val="none" w:sz="0" w:space="0" w:color="auto"/>
          </w:divBdr>
          <w:divsChild>
            <w:div w:id="93138502">
              <w:marLeft w:val="0"/>
              <w:marRight w:val="0"/>
              <w:marTop w:val="0"/>
              <w:marBottom w:val="0"/>
              <w:divBdr>
                <w:top w:val="none" w:sz="0" w:space="0" w:color="auto"/>
                <w:left w:val="none" w:sz="0" w:space="0" w:color="auto"/>
                <w:bottom w:val="none" w:sz="0" w:space="0" w:color="auto"/>
                <w:right w:val="none" w:sz="0" w:space="0" w:color="auto"/>
              </w:divBdr>
            </w:div>
          </w:divsChild>
        </w:div>
        <w:div w:id="1179077129">
          <w:marLeft w:val="0"/>
          <w:marRight w:val="0"/>
          <w:marTop w:val="0"/>
          <w:marBottom w:val="0"/>
          <w:divBdr>
            <w:top w:val="none" w:sz="0" w:space="0" w:color="auto"/>
            <w:left w:val="none" w:sz="0" w:space="0" w:color="auto"/>
            <w:bottom w:val="none" w:sz="0" w:space="0" w:color="auto"/>
            <w:right w:val="none" w:sz="0" w:space="0" w:color="auto"/>
          </w:divBdr>
        </w:div>
        <w:div w:id="1874145484">
          <w:marLeft w:val="0"/>
          <w:marRight w:val="0"/>
          <w:marTop w:val="0"/>
          <w:marBottom w:val="160"/>
          <w:divBdr>
            <w:top w:val="none" w:sz="0" w:space="0" w:color="auto"/>
            <w:left w:val="none" w:sz="0" w:space="0" w:color="auto"/>
            <w:bottom w:val="none" w:sz="0" w:space="0" w:color="auto"/>
            <w:right w:val="none" w:sz="0" w:space="0" w:color="auto"/>
          </w:divBdr>
          <w:divsChild>
            <w:div w:id="2061319305">
              <w:marLeft w:val="0"/>
              <w:marRight w:val="0"/>
              <w:marTop w:val="0"/>
              <w:marBottom w:val="0"/>
              <w:divBdr>
                <w:top w:val="none" w:sz="0" w:space="0" w:color="auto"/>
                <w:left w:val="none" w:sz="0" w:space="0" w:color="auto"/>
                <w:bottom w:val="none" w:sz="0" w:space="0" w:color="auto"/>
                <w:right w:val="none" w:sz="0" w:space="0" w:color="auto"/>
              </w:divBdr>
              <w:divsChild>
                <w:div w:id="1285043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236343">
          <w:marLeft w:val="0"/>
          <w:marRight w:val="0"/>
          <w:marTop w:val="60"/>
          <w:marBottom w:val="0"/>
          <w:divBdr>
            <w:top w:val="none" w:sz="0" w:space="0" w:color="auto"/>
            <w:left w:val="none" w:sz="0" w:space="0" w:color="auto"/>
            <w:bottom w:val="none" w:sz="0" w:space="0" w:color="auto"/>
            <w:right w:val="none" w:sz="0" w:space="0" w:color="auto"/>
          </w:divBdr>
        </w:div>
        <w:div w:id="355232705">
          <w:marLeft w:val="0"/>
          <w:marRight w:val="0"/>
          <w:marTop w:val="0"/>
          <w:marBottom w:val="0"/>
          <w:divBdr>
            <w:top w:val="none" w:sz="0" w:space="0" w:color="auto"/>
            <w:left w:val="none" w:sz="0" w:space="0" w:color="auto"/>
            <w:bottom w:val="none" w:sz="0" w:space="0" w:color="auto"/>
            <w:right w:val="none" w:sz="0" w:space="0" w:color="auto"/>
          </w:divBdr>
          <w:divsChild>
            <w:div w:id="126902359">
              <w:marLeft w:val="0"/>
              <w:marRight w:val="0"/>
              <w:marTop w:val="0"/>
              <w:marBottom w:val="0"/>
              <w:divBdr>
                <w:top w:val="none" w:sz="0" w:space="0" w:color="auto"/>
                <w:left w:val="none" w:sz="0" w:space="0" w:color="auto"/>
                <w:bottom w:val="none" w:sz="0" w:space="0" w:color="auto"/>
                <w:right w:val="none" w:sz="0" w:space="0" w:color="auto"/>
              </w:divBdr>
            </w:div>
          </w:divsChild>
        </w:div>
        <w:div w:id="1738161576">
          <w:marLeft w:val="0"/>
          <w:marRight w:val="0"/>
          <w:marTop w:val="0"/>
          <w:marBottom w:val="0"/>
          <w:divBdr>
            <w:top w:val="none" w:sz="0" w:space="0" w:color="auto"/>
            <w:left w:val="none" w:sz="0" w:space="0" w:color="auto"/>
            <w:bottom w:val="none" w:sz="0" w:space="0" w:color="auto"/>
            <w:right w:val="none" w:sz="0" w:space="0" w:color="auto"/>
          </w:divBdr>
        </w:div>
        <w:div w:id="1785884364">
          <w:marLeft w:val="0"/>
          <w:marRight w:val="0"/>
          <w:marTop w:val="0"/>
          <w:marBottom w:val="160"/>
          <w:divBdr>
            <w:top w:val="none" w:sz="0" w:space="0" w:color="auto"/>
            <w:left w:val="none" w:sz="0" w:space="0" w:color="auto"/>
            <w:bottom w:val="none" w:sz="0" w:space="0" w:color="auto"/>
            <w:right w:val="none" w:sz="0" w:space="0" w:color="auto"/>
          </w:divBdr>
          <w:divsChild>
            <w:div w:id="101191297">
              <w:marLeft w:val="0"/>
              <w:marRight w:val="0"/>
              <w:marTop w:val="0"/>
              <w:marBottom w:val="0"/>
              <w:divBdr>
                <w:top w:val="none" w:sz="0" w:space="0" w:color="auto"/>
                <w:left w:val="none" w:sz="0" w:space="0" w:color="auto"/>
                <w:bottom w:val="none" w:sz="0" w:space="0" w:color="auto"/>
                <w:right w:val="none" w:sz="0" w:space="0" w:color="auto"/>
              </w:divBdr>
              <w:divsChild>
                <w:div w:id="1634941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933585">
          <w:marLeft w:val="0"/>
          <w:marRight w:val="0"/>
          <w:marTop w:val="60"/>
          <w:marBottom w:val="0"/>
          <w:divBdr>
            <w:top w:val="none" w:sz="0" w:space="0" w:color="auto"/>
            <w:left w:val="none" w:sz="0" w:space="0" w:color="auto"/>
            <w:bottom w:val="none" w:sz="0" w:space="0" w:color="auto"/>
            <w:right w:val="none" w:sz="0" w:space="0" w:color="auto"/>
          </w:divBdr>
        </w:div>
        <w:div w:id="1158155135">
          <w:marLeft w:val="0"/>
          <w:marRight w:val="0"/>
          <w:marTop w:val="0"/>
          <w:marBottom w:val="0"/>
          <w:divBdr>
            <w:top w:val="none" w:sz="0" w:space="0" w:color="auto"/>
            <w:left w:val="none" w:sz="0" w:space="0" w:color="auto"/>
            <w:bottom w:val="none" w:sz="0" w:space="0" w:color="auto"/>
            <w:right w:val="none" w:sz="0" w:space="0" w:color="auto"/>
          </w:divBdr>
          <w:divsChild>
            <w:div w:id="911891170">
              <w:marLeft w:val="0"/>
              <w:marRight w:val="0"/>
              <w:marTop w:val="0"/>
              <w:marBottom w:val="0"/>
              <w:divBdr>
                <w:top w:val="none" w:sz="0" w:space="0" w:color="auto"/>
                <w:left w:val="none" w:sz="0" w:space="0" w:color="auto"/>
                <w:bottom w:val="none" w:sz="0" w:space="0" w:color="auto"/>
                <w:right w:val="none" w:sz="0" w:space="0" w:color="auto"/>
              </w:divBdr>
            </w:div>
          </w:divsChild>
        </w:div>
        <w:div w:id="100612361">
          <w:marLeft w:val="0"/>
          <w:marRight w:val="0"/>
          <w:marTop w:val="0"/>
          <w:marBottom w:val="0"/>
          <w:divBdr>
            <w:top w:val="none" w:sz="0" w:space="0" w:color="auto"/>
            <w:left w:val="none" w:sz="0" w:space="0" w:color="auto"/>
            <w:bottom w:val="none" w:sz="0" w:space="0" w:color="auto"/>
            <w:right w:val="none" w:sz="0" w:space="0" w:color="auto"/>
          </w:divBdr>
        </w:div>
        <w:div w:id="1665089958">
          <w:marLeft w:val="0"/>
          <w:marRight w:val="0"/>
          <w:marTop w:val="0"/>
          <w:marBottom w:val="160"/>
          <w:divBdr>
            <w:top w:val="none" w:sz="0" w:space="0" w:color="auto"/>
            <w:left w:val="none" w:sz="0" w:space="0" w:color="auto"/>
            <w:bottom w:val="none" w:sz="0" w:space="0" w:color="auto"/>
            <w:right w:val="none" w:sz="0" w:space="0" w:color="auto"/>
          </w:divBdr>
          <w:divsChild>
            <w:div w:id="1920210354">
              <w:marLeft w:val="0"/>
              <w:marRight w:val="0"/>
              <w:marTop w:val="0"/>
              <w:marBottom w:val="0"/>
              <w:divBdr>
                <w:top w:val="none" w:sz="0" w:space="0" w:color="auto"/>
                <w:left w:val="none" w:sz="0" w:space="0" w:color="auto"/>
                <w:bottom w:val="none" w:sz="0" w:space="0" w:color="auto"/>
                <w:right w:val="none" w:sz="0" w:space="0" w:color="auto"/>
              </w:divBdr>
              <w:divsChild>
                <w:div w:id="848062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8484522">
          <w:marLeft w:val="0"/>
          <w:marRight w:val="0"/>
          <w:marTop w:val="60"/>
          <w:marBottom w:val="0"/>
          <w:divBdr>
            <w:top w:val="none" w:sz="0" w:space="0" w:color="auto"/>
            <w:left w:val="none" w:sz="0" w:space="0" w:color="auto"/>
            <w:bottom w:val="none" w:sz="0" w:space="0" w:color="auto"/>
            <w:right w:val="none" w:sz="0" w:space="0" w:color="auto"/>
          </w:divBdr>
        </w:div>
        <w:div w:id="67962132">
          <w:marLeft w:val="0"/>
          <w:marRight w:val="0"/>
          <w:marTop w:val="0"/>
          <w:marBottom w:val="0"/>
          <w:divBdr>
            <w:top w:val="none" w:sz="0" w:space="0" w:color="auto"/>
            <w:left w:val="none" w:sz="0" w:space="0" w:color="auto"/>
            <w:bottom w:val="none" w:sz="0" w:space="0" w:color="auto"/>
            <w:right w:val="none" w:sz="0" w:space="0" w:color="auto"/>
          </w:divBdr>
          <w:divsChild>
            <w:div w:id="1516453529">
              <w:marLeft w:val="0"/>
              <w:marRight w:val="0"/>
              <w:marTop w:val="0"/>
              <w:marBottom w:val="0"/>
              <w:divBdr>
                <w:top w:val="none" w:sz="0" w:space="0" w:color="auto"/>
                <w:left w:val="none" w:sz="0" w:space="0" w:color="auto"/>
                <w:bottom w:val="none" w:sz="0" w:space="0" w:color="auto"/>
                <w:right w:val="none" w:sz="0" w:space="0" w:color="auto"/>
              </w:divBdr>
            </w:div>
          </w:divsChild>
        </w:div>
        <w:div w:id="1195848147">
          <w:marLeft w:val="0"/>
          <w:marRight w:val="0"/>
          <w:marTop w:val="0"/>
          <w:marBottom w:val="0"/>
          <w:divBdr>
            <w:top w:val="none" w:sz="0" w:space="0" w:color="auto"/>
            <w:left w:val="none" w:sz="0" w:space="0" w:color="auto"/>
            <w:bottom w:val="none" w:sz="0" w:space="0" w:color="auto"/>
            <w:right w:val="none" w:sz="0" w:space="0" w:color="auto"/>
          </w:divBdr>
        </w:div>
        <w:div w:id="1300375560">
          <w:marLeft w:val="0"/>
          <w:marRight w:val="0"/>
          <w:marTop w:val="0"/>
          <w:marBottom w:val="160"/>
          <w:divBdr>
            <w:top w:val="none" w:sz="0" w:space="0" w:color="auto"/>
            <w:left w:val="none" w:sz="0" w:space="0" w:color="auto"/>
            <w:bottom w:val="none" w:sz="0" w:space="0" w:color="auto"/>
            <w:right w:val="none" w:sz="0" w:space="0" w:color="auto"/>
          </w:divBdr>
          <w:divsChild>
            <w:div w:id="1917006296">
              <w:marLeft w:val="0"/>
              <w:marRight w:val="0"/>
              <w:marTop w:val="0"/>
              <w:marBottom w:val="0"/>
              <w:divBdr>
                <w:top w:val="none" w:sz="0" w:space="0" w:color="auto"/>
                <w:left w:val="none" w:sz="0" w:space="0" w:color="auto"/>
                <w:bottom w:val="none" w:sz="0" w:space="0" w:color="auto"/>
                <w:right w:val="none" w:sz="0" w:space="0" w:color="auto"/>
              </w:divBdr>
              <w:divsChild>
                <w:div w:id="1920021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640868">
          <w:marLeft w:val="0"/>
          <w:marRight w:val="0"/>
          <w:marTop w:val="60"/>
          <w:marBottom w:val="0"/>
          <w:divBdr>
            <w:top w:val="none" w:sz="0" w:space="0" w:color="auto"/>
            <w:left w:val="none" w:sz="0" w:space="0" w:color="auto"/>
            <w:bottom w:val="none" w:sz="0" w:space="0" w:color="auto"/>
            <w:right w:val="none" w:sz="0" w:space="0" w:color="auto"/>
          </w:divBdr>
        </w:div>
        <w:div w:id="1565068569">
          <w:marLeft w:val="0"/>
          <w:marRight w:val="0"/>
          <w:marTop w:val="0"/>
          <w:marBottom w:val="0"/>
          <w:divBdr>
            <w:top w:val="none" w:sz="0" w:space="0" w:color="auto"/>
            <w:left w:val="none" w:sz="0" w:space="0" w:color="auto"/>
            <w:bottom w:val="none" w:sz="0" w:space="0" w:color="auto"/>
            <w:right w:val="none" w:sz="0" w:space="0" w:color="auto"/>
          </w:divBdr>
          <w:divsChild>
            <w:div w:id="1189298800">
              <w:marLeft w:val="0"/>
              <w:marRight w:val="0"/>
              <w:marTop w:val="0"/>
              <w:marBottom w:val="0"/>
              <w:divBdr>
                <w:top w:val="none" w:sz="0" w:space="0" w:color="auto"/>
                <w:left w:val="none" w:sz="0" w:space="0" w:color="auto"/>
                <w:bottom w:val="none" w:sz="0" w:space="0" w:color="auto"/>
                <w:right w:val="none" w:sz="0" w:space="0" w:color="auto"/>
              </w:divBdr>
            </w:div>
          </w:divsChild>
        </w:div>
        <w:div w:id="343560093">
          <w:marLeft w:val="0"/>
          <w:marRight w:val="0"/>
          <w:marTop w:val="0"/>
          <w:marBottom w:val="0"/>
          <w:divBdr>
            <w:top w:val="none" w:sz="0" w:space="0" w:color="auto"/>
            <w:left w:val="none" w:sz="0" w:space="0" w:color="auto"/>
            <w:bottom w:val="none" w:sz="0" w:space="0" w:color="auto"/>
            <w:right w:val="none" w:sz="0" w:space="0" w:color="auto"/>
          </w:divBdr>
        </w:div>
        <w:div w:id="1054037539">
          <w:marLeft w:val="0"/>
          <w:marRight w:val="0"/>
          <w:marTop w:val="0"/>
          <w:marBottom w:val="160"/>
          <w:divBdr>
            <w:top w:val="none" w:sz="0" w:space="0" w:color="auto"/>
            <w:left w:val="none" w:sz="0" w:space="0" w:color="auto"/>
            <w:bottom w:val="none" w:sz="0" w:space="0" w:color="auto"/>
            <w:right w:val="none" w:sz="0" w:space="0" w:color="auto"/>
          </w:divBdr>
          <w:divsChild>
            <w:div w:id="2136099240">
              <w:marLeft w:val="0"/>
              <w:marRight w:val="0"/>
              <w:marTop w:val="0"/>
              <w:marBottom w:val="0"/>
              <w:divBdr>
                <w:top w:val="none" w:sz="0" w:space="0" w:color="auto"/>
                <w:left w:val="none" w:sz="0" w:space="0" w:color="auto"/>
                <w:bottom w:val="none" w:sz="0" w:space="0" w:color="auto"/>
                <w:right w:val="none" w:sz="0" w:space="0" w:color="auto"/>
              </w:divBdr>
              <w:divsChild>
                <w:div w:id="1787774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034722">
          <w:marLeft w:val="0"/>
          <w:marRight w:val="0"/>
          <w:marTop w:val="60"/>
          <w:marBottom w:val="0"/>
          <w:divBdr>
            <w:top w:val="none" w:sz="0" w:space="0" w:color="auto"/>
            <w:left w:val="none" w:sz="0" w:space="0" w:color="auto"/>
            <w:bottom w:val="none" w:sz="0" w:space="0" w:color="auto"/>
            <w:right w:val="none" w:sz="0" w:space="0" w:color="auto"/>
          </w:divBdr>
        </w:div>
        <w:div w:id="646327962">
          <w:marLeft w:val="0"/>
          <w:marRight w:val="0"/>
          <w:marTop w:val="0"/>
          <w:marBottom w:val="0"/>
          <w:divBdr>
            <w:top w:val="none" w:sz="0" w:space="0" w:color="auto"/>
            <w:left w:val="none" w:sz="0" w:space="0" w:color="auto"/>
            <w:bottom w:val="none" w:sz="0" w:space="0" w:color="auto"/>
            <w:right w:val="none" w:sz="0" w:space="0" w:color="auto"/>
          </w:divBdr>
          <w:divsChild>
            <w:div w:id="1382092735">
              <w:marLeft w:val="0"/>
              <w:marRight w:val="0"/>
              <w:marTop w:val="0"/>
              <w:marBottom w:val="0"/>
              <w:divBdr>
                <w:top w:val="none" w:sz="0" w:space="0" w:color="auto"/>
                <w:left w:val="none" w:sz="0" w:space="0" w:color="auto"/>
                <w:bottom w:val="none" w:sz="0" w:space="0" w:color="auto"/>
                <w:right w:val="none" w:sz="0" w:space="0" w:color="auto"/>
              </w:divBdr>
            </w:div>
          </w:divsChild>
        </w:div>
        <w:div w:id="1405369476">
          <w:marLeft w:val="0"/>
          <w:marRight w:val="0"/>
          <w:marTop w:val="0"/>
          <w:marBottom w:val="0"/>
          <w:divBdr>
            <w:top w:val="none" w:sz="0" w:space="0" w:color="auto"/>
            <w:left w:val="none" w:sz="0" w:space="0" w:color="auto"/>
            <w:bottom w:val="none" w:sz="0" w:space="0" w:color="auto"/>
            <w:right w:val="none" w:sz="0" w:space="0" w:color="auto"/>
          </w:divBdr>
        </w:div>
        <w:div w:id="2134519738">
          <w:marLeft w:val="0"/>
          <w:marRight w:val="0"/>
          <w:marTop w:val="0"/>
          <w:marBottom w:val="160"/>
          <w:divBdr>
            <w:top w:val="none" w:sz="0" w:space="0" w:color="auto"/>
            <w:left w:val="none" w:sz="0" w:space="0" w:color="auto"/>
            <w:bottom w:val="none" w:sz="0" w:space="0" w:color="auto"/>
            <w:right w:val="none" w:sz="0" w:space="0" w:color="auto"/>
          </w:divBdr>
          <w:divsChild>
            <w:div w:id="1032606232">
              <w:marLeft w:val="0"/>
              <w:marRight w:val="0"/>
              <w:marTop w:val="0"/>
              <w:marBottom w:val="0"/>
              <w:divBdr>
                <w:top w:val="none" w:sz="0" w:space="0" w:color="auto"/>
                <w:left w:val="none" w:sz="0" w:space="0" w:color="auto"/>
                <w:bottom w:val="none" w:sz="0" w:space="0" w:color="auto"/>
                <w:right w:val="none" w:sz="0" w:space="0" w:color="auto"/>
              </w:divBdr>
              <w:divsChild>
                <w:div w:id="548342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012133">
          <w:marLeft w:val="0"/>
          <w:marRight w:val="0"/>
          <w:marTop w:val="60"/>
          <w:marBottom w:val="0"/>
          <w:divBdr>
            <w:top w:val="none" w:sz="0" w:space="0" w:color="auto"/>
            <w:left w:val="none" w:sz="0" w:space="0" w:color="auto"/>
            <w:bottom w:val="none" w:sz="0" w:space="0" w:color="auto"/>
            <w:right w:val="none" w:sz="0" w:space="0" w:color="auto"/>
          </w:divBdr>
        </w:div>
        <w:div w:id="528106425">
          <w:marLeft w:val="0"/>
          <w:marRight w:val="0"/>
          <w:marTop w:val="0"/>
          <w:marBottom w:val="0"/>
          <w:divBdr>
            <w:top w:val="none" w:sz="0" w:space="0" w:color="auto"/>
            <w:left w:val="none" w:sz="0" w:space="0" w:color="auto"/>
            <w:bottom w:val="none" w:sz="0" w:space="0" w:color="auto"/>
            <w:right w:val="none" w:sz="0" w:space="0" w:color="auto"/>
          </w:divBdr>
          <w:divsChild>
            <w:div w:id="575213420">
              <w:marLeft w:val="0"/>
              <w:marRight w:val="0"/>
              <w:marTop w:val="0"/>
              <w:marBottom w:val="0"/>
              <w:divBdr>
                <w:top w:val="none" w:sz="0" w:space="0" w:color="auto"/>
                <w:left w:val="none" w:sz="0" w:space="0" w:color="auto"/>
                <w:bottom w:val="none" w:sz="0" w:space="0" w:color="auto"/>
                <w:right w:val="none" w:sz="0" w:space="0" w:color="auto"/>
              </w:divBdr>
            </w:div>
          </w:divsChild>
        </w:div>
        <w:div w:id="476385579">
          <w:marLeft w:val="0"/>
          <w:marRight w:val="0"/>
          <w:marTop w:val="0"/>
          <w:marBottom w:val="0"/>
          <w:divBdr>
            <w:top w:val="none" w:sz="0" w:space="0" w:color="auto"/>
            <w:left w:val="none" w:sz="0" w:space="0" w:color="auto"/>
            <w:bottom w:val="none" w:sz="0" w:space="0" w:color="auto"/>
            <w:right w:val="none" w:sz="0" w:space="0" w:color="auto"/>
          </w:divBdr>
        </w:div>
        <w:div w:id="1642953391">
          <w:marLeft w:val="0"/>
          <w:marRight w:val="0"/>
          <w:marTop w:val="0"/>
          <w:marBottom w:val="160"/>
          <w:divBdr>
            <w:top w:val="none" w:sz="0" w:space="0" w:color="auto"/>
            <w:left w:val="none" w:sz="0" w:space="0" w:color="auto"/>
            <w:bottom w:val="none" w:sz="0" w:space="0" w:color="auto"/>
            <w:right w:val="none" w:sz="0" w:space="0" w:color="auto"/>
          </w:divBdr>
          <w:divsChild>
            <w:div w:id="1799713125">
              <w:marLeft w:val="0"/>
              <w:marRight w:val="0"/>
              <w:marTop w:val="0"/>
              <w:marBottom w:val="0"/>
              <w:divBdr>
                <w:top w:val="none" w:sz="0" w:space="0" w:color="auto"/>
                <w:left w:val="none" w:sz="0" w:space="0" w:color="auto"/>
                <w:bottom w:val="none" w:sz="0" w:space="0" w:color="auto"/>
                <w:right w:val="none" w:sz="0" w:space="0" w:color="auto"/>
              </w:divBdr>
              <w:divsChild>
                <w:div w:id="485710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2153813">
          <w:marLeft w:val="0"/>
          <w:marRight w:val="0"/>
          <w:marTop w:val="60"/>
          <w:marBottom w:val="0"/>
          <w:divBdr>
            <w:top w:val="none" w:sz="0" w:space="0" w:color="auto"/>
            <w:left w:val="none" w:sz="0" w:space="0" w:color="auto"/>
            <w:bottom w:val="none" w:sz="0" w:space="0" w:color="auto"/>
            <w:right w:val="none" w:sz="0" w:space="0" w:color="auto"/>
          </w:divBdr>
        </w:div>
        <w:div w:id="316568222">
          <w:marLeft w:val="0"/>
          <w:marRight w:val="0"/>
          <w:marTop w:val="0"/>
          <w:marBottom w:val="0"/>
          <w:divBdr>
            <w:top w:val="none" w:sz="0" w:space="0" w:color="auto"/>
            <w:left w:val="none" w:sz="0" w:space="0" w:color="auto"/>
            <w:bottom w:val="none" w:sz="0" w:space="0" w:color="auto"/>
            <w:right w:val="none" w:sz="0" w:space="0" w:color="auto"/>
          </w:divBdr>
          <w:divsChild>
            <w:div w:id="1605454433">
              <w:marLeft w:val="0"/>
              <w:marRight w:val="0"/>
              <w:marTop w:val="0"/>
              <w:marBottom w:val="0"/>
              <w:divBdr>
                <w:top w:val="none" w:sz="0" w:space="0" w:color="auto"/>
                <w:left w:val="none" w:sz="0" w:space="0" w:color="auto"/>
                <w:bottom w:val="none" w:sz="0" w:space="0" w:color="auto"/>
                <w:right w:val="none" w:sz="0" w:space="0" w:color="auto"/>
              </w:divBdr>
            </w:div>
          </w:divsChild>
        </w:div>
        <w:div w:id="1413774243">
          <w:marLeft w:val="0"/>
          <w:marRight w:val="0"/>
          <w:marTop w:val="0"/>
          <w:marBottom w:val="0"/>
          <w:divBdr>
            <w:top w:val="none" w:sz="0" w:space="0" w:color="auto"/>
            <w:left w:val="none" w:sz="0" w:space="0" w:color="auto"/>
            <w:bottom w:val="none" w:sz="0" w:space="0" w:color="auto"/>
            <w:right w:val="none" w:sz="0" w:space="0" w:color="auto"/>
          </w:divBdr>
        </w:div>
        <w:div w:id="2125538388">
          <w:marLeft w:val="0"/>
          <w:marRight w:val="0"/>
          <w:marTop w:val="0"/>
          <w:marBottom w:val="160"/>
          <w:divBdr>
            <w:top w:val="none" w:sz="0" w:space="0" w:color="auto"/>
            <w:left w:val="none" w:sz="0" w:space="0" w:color="auto"/>
            <w:bottom w:val="none" w:sz="0" w:space="0" w:color="auto"/>
            <w:right w:val="none" w:sz="0" w:space="0" w:color="auto"/>
          </w:divBdr>
          <w:divsChild>
            <w:div w:id="55517226">
              <w:marLeft w:val="0"/>
              <w:marRight w:val="0"/>
              <w:marTop w:val="0"/>
              <w:marBottom w:val="0"/>
              <w:divBdr>
                <w:top w:val="none" w:sz="0" w:space="0" w:color="auto"/>
                <w:left w:val="none" w:sz="0" w:space="0" w:color="auto"/>
                <w:bottom w:val="none" w:sz="0" w:space="0" w:color="auto"/>
                <w:right w:val="none" w:sz="0" w:space="0" w:color="auto"/>
              </w:divBdr>
              <w:divsChild>
                <w:div w:id="1456561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1556608">
          <w:marLeft w:val="0"/>
          <w:marRight w:val="0"/>
          <w:marTop w:val="60"/>
          <w:marBottom w:val="0"/>
          <w:divBdr>
            <w:top w:val="none" w:sz="0" w:space="0" w:color="auto"/>
            <w:left w:val="none" w:sz="0" w:space="0" w:color="auto"/>
            <w:bottom w:val="none" w:sz="0" w:space="0" w:color="auto"/>
            <w:right w:val="none" w:sz="0" w:space="0" w:color="auto"/>
          </w:divBdr>
        </w:div>
        <w:div w:id="125587179">
          <w:marLeft w:val="0"/>
          <w:marRight w:val="0"/>
          <w:marTop w:val="0"/>
          <w:marBottom w:val="0"/>
          <w:divBdr>
            <w:top w:val="none" w:sz="0" w:space="0" w:color="auto"/>
            <w:left w:val="none" w:sz="0" w:space="0" w:color="auto"/>
            <w:bottom w:val="none" w:sz="0" w:space="0" w:color="auto"/>
            <w:right w:val="none" w:sz="0" w:space="0" w:color="auto"/>
          </w:divBdr>
          <w:divsChild>
            <w:div w:id="93744536">
              <w:marLeft w:val="0"/>
              <w:marRight w:val="0"/>
              <w:marTop w:val="0"/>
              <w:marBottom w:val="0"/>
              <w:divBdr>
                <w:top w:val="none" w:sz="0" w:space="0" w:color="auto"/>
                <w:left w:val="none" w:sz="0" w:space="0" w:color="auto"/>
                <w:bottom w:val="none" w:sz="0" w:space="0" w:color="auto"/>
                <w:right w:val="none" w:sz="0" w:space="0" w:color="auto"/>
              </w:divBdr>
            </w:div>
          </w:divsChild>
        </w:div>
        <w:div w:id="1021853227">
          <w:marLeft w:val="0"/>
          <w:marRight w:val="0"/>
          <w:marTop w:val="0"/>
          <w:marBottom w:val="0"/>
          <w:divBdr>
            <w:top w:val="none" w:sz="0" w:space="0" w:color="auto"/>
            <w:left w:val="none" w:sz="0" w:space="0" w:color="auto"/>
            <w:bottom w:val="none" w:sz="0" w:space="0" w:color="auto"/>
            <w:right w:val="none" w:sz="0" w:space="0" w:color="auto"/>
          </w:divBdr>
        </w:div>
        <w:div w:id="221447074">
          <w:marLeft w:val="0"/>
          <w:marRight w:val="0"/>
          <w:marTop w:val="0"/>
          <w:marBottom w:val="160"/>
          <w:divBdr>
            <w:top w:val="none" w:sz="0" w:space="0" w:color="auto"/>
            <w:left w:val="none" w:sz="0" w:space="0" w:color="auto"/>
            <w:bottom w:val="none" w:sz="0" w:space="0" w:color="auto"/>
            <w:right w:val="none" w:sz="0" w:space="0" w:color="auto"/>
          </w:divBdr>
          <w:divsChild>
            <w:div w:id="1307272006">
              <w:marLeft w:val="0"/>
              <w:marRight w:val="0"/>
              <w:marTop w:val="0"/>
              <w:marBottom w:val="0"/>
              <w:divBdr>
                <w:top w:val="none" w:sz="0" w:space="0" w:color="auto"/>
                <w:left w:val="none" w:sz="0" w:space="0" w:color="auto"/>
                <w:bottom w:val="none" w:sz="0" w:space="0" w:color="auto"/>
                <w:right w:val="none" w:sz="0" w:space="0" w:color="auto"/>
              </w:divBdr>
              <w:divsChild>
                <w:div w:id="165902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526731">
          <w:marLeft w:val="0"/>
          <w:marRight w:val="0"/>
          <w:marTop w:val="60"/>
          <w:marBottom w:val="0"/>
          <w:divBdr>
            <w:top w:val="none" w:sz="0" w:space="0" w:color="auto"/>
            <w:left w:val="none" w:sz="0" w:space="0" w:color="auto"/>
            <w:bottom w:val="none" w:sz="0" w:space="0" w:color="auto"/>
            <w:right w:val="none" w:sz="0" w:space="0" w:color="auto"/>
          </w:divBdr>
        </w:div>
        <w:div w:id="568728224">
          <w:marLeft w:val="0"/>
          <w:marRight w:val="0"/>
          <w:marTop w:val="0"/>
          <w:marBottom w:val="0"/>
          <w:divBdr>
            <w:top w:val="none" w:sz="0" w:space="0" w:color="auto"/>
            <w:left w:val="none" w:sz="0" w:space="0" w:color="auto"/>
            <w:bottom w:val="none" w:sz="0" w:space="0" w:color="auto"/>
            <w:right w:val="none" w:sz="0" w:space="0" w:color="auto"/>
          </w:divBdr>
          <w:divsChild>
            <w:div w:id="64647327">
              <w:marLeft w:val="0"/>
              <w:marRight w:val="0"/>
              <w:marTop w:val="0"/>
              <w:marBottom w:val="0"/>
              <w:divBdr>
                <w:top w:val="none" w:sz="0" w:space="0" w:color="auto"/>
                <w:left w:val="none" w:sz="0" w:space="0" w:color="auto"/>
                <w:bottom w:val="none" w:sz="0" w:space="0" w:color="auto"/>
                <w:right w:val="none" w:sz="0" w:space="0" w:color="auto"/>
              </w:divBdr>
            </w:div>
          </w:divsChild>
        </w:div>
        <w:div w:id="91971771">
          <w:marLeft w:val="0"/>
          <w:marRight w:val="0"/>
          <w:marTop w:val="0"/>
          <w:marBottom w:val="0"/>
          <w:divBdr>
            <w:top w:val="none" w:sz="0" w:space="0" w:color="auto"/>
            <w:left w:val="none" w:sz="0" w:space="0" w:color="auto"/>
            <w:bottom w:val="none" w:sz="0" w:space="0" w:color="auto"/>
            <w:right w:val="none" w:sz="0" w:space="0" w:color="auto"/>
          </w:divBdr>
        </w:div>
        <w:div w:id="1253706662">
          <w:marLeft w:val="0"/>
          <w:marRight w:val="0"/>
          <w:marTop w:val="0"/>
          <w:marBottom w:val="160"/>
          <w:divBdr>
            <w:top w:val="none" w:sz="0" w:space="0" w:color="auto"/>
            <w:left w:val="none" w:sz="0" w:space="0" w:color="auto"/>
            <w:bottom w:val="none" w:sz="0" w:space="0" w:color="auto"/>
            <w:right w:val="none" w:sz="0" w:space="0" w:color="auto"/>
          </w:divBdr>
          <w:divsChild>
            <w:div w:id="1977561881">
              <w:marLeft w:val="0"/>
              <w:marRight w:val="0"/>
              <w:marTop w:val="0"/>
              <w:marBottom w:val="0"/>
              <w:divBdr>
                <w:top w:val="none" w:sz="0" w:space="0" w:color="auto"/>
                <w:left w:val="none" w:sz="0" w:space="0" w:color="auto"/>
                <w:bottom w:val="none" w:sz="0" w:space="0" w:color="auto"/>
                <w:right w:val="none" w:sz="0" w:space="0" w:color="auto"/>
              </w:divBdr>
              <w:divsChild>
                <w:div w:id="370496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8914369">
          <w:marLeft w:val="0"/>
          <w:marRight w:val="0"/>
          <w:marTop w:val="60"/>
          <w:marBottom w:val="0"/>
          <w:divBdr>
            <w:top w:val="none" w:sz="0" w:space="0" w:color="auto"/>
            <w:left w:val="none" w:sz="0" w:space="0" w:color="auto"/>
            <w:bottom w:val="none" w:sz="0" w:space="0" w:color="auto"/>
            <w:right w:val="none" w:sz="0" w:space="0" w:color="auto"/>
          </w:divBdr>
        </w:div>
        <w:div w:id="403070580">
          <w:marLeft w:val="0"/>
          <w:marRight w:val="0"/>
          <w:marTop w:val="0"/>
          <w:marBottom w:val="0"/>
          <w:divBdr>
            <w:top w:val="none" w:sz="0" w:space="0" w:color="auto"/>
            <w:left w:val="none" w:sz="0" w:space="0" w:color="auto"/>
            <w:bottom w:val="none" w:sz="0" w:space="0" w:color="auto"/>
            <w:right w:val="none" w:sz="0" w:space="0" w:color="auto"/>
          </w:divBdr>
          <w:divsChild>
            <w:div w:id="1914273621">
              <w:marLeft w:val="0"/>
              <w:marRight w:val="0"/>
              <w:marTop w:val="0"/>
              <w:marBottom w:val="0"/>
              <w:divBdr>
                <w:top w:val="none" w:sz="0" w:space="0" w:color="auto"/>
                <w:left w:val="none" w:sz="0" w:space="0" w:color="auto"/>
                <w:bottom w:val="none" w:sz="0" w:space="0" w:color="auto"/>
                <w:right w:val="none" w:sz="0" w:space="0" w:color="auto"/>
              </w:divBdr>
            </w:div>
          </w:divsChild>
        </w:div>
        <w:div w:id="1057165777">
          <w:marLeft w:val="0"/>
          <w:marRight w:val="0"/>
          <w:marTop w:val="0"/>
          <w:marBottom w:val="0"/>
          <w:divBdr>
            <w:top w:val="none" w:sz="0" w:space="0" w:color="auto"/>
            <w:left w:val="none" w:sz="0" w:space="0" w:color="auto"/>
            <w:bottom w:val="none" w:sz="0" w:space="0" w:color="auto"/>
            <w:right w:val="none" w:sz="0" w:space="0" w:color="auto"/>
          </w:divBdr>
        </w:div>
        <w:div w:id="851452273">
          <w:marLeft w:val="0"/>
          <w:marRight w:val="0"/>
          <w:marTop w:val="0"/>
          <w:marBottom w:val="160"/>
          <w:divBdr>
            <w:top w:val="none" w:sz="0" w:space="0" w:color="auto"/>
            <w:left w:val="none" w:sz="0" w:space="0" w:color="auto"/>
            <w:bottom w:val="none" w:sz="0" w:space="0" w:color="auto"/>
            <w:right w:val="none" w:sz="0" w:space="0" w:color="auto"/>
          </w:divBdr>
          <w:divsChild>
            <w:div w:id="1522427686">
              <w:marLeft w:val="0"/>
              <w:marRight w:val="0"/>
              <w:marTop w:val="0"/>
              <w:marBottom w:val="0"/>
              <w:divBdr>
                <w:top w:val="none" w:sz="0" w:space="0" w:color="auto"/>
                <w:left w:val="none" w:sz="0" w:space="0" w:color="auto"/>
                <w:bottom w:val="none" w:sz="0" w:space="0" w:color="auto"/>
                <w:right w:val="none" w:sz="0" w:space="0" w:color="auto"/>
              </w:divBdr>
              <w:divsChild>
                <w:div w:id="261494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6623">
          <w:marLeft w:val="0"/>
          <w:marRight w:val="0"/>
          <w:marTop w:val="60"/>
          <w:marBottom w:val="0"/>
          <w:divBdr>
            <w:top w:val="none" w:sz="0" w:space="0" w:color="auto"/>
            <w:left w:val="none" w:sz="0" w:space="0" w:color="auto"/>
            <w:bottom w:val="none" w:sz="0" w:space="0" w:color="auto"/>
            <w:right w:val="none" w:sz="0" w:space="0" w:color="auto"/>
          </w:divBdr>
        </w:div>
        <w:div w:id="1063217833">
          <w:marLeft w:val="0"/>
          <w:marRight w:val="0"/>
          <w:marTop w:val="0"/>
          <w:marBottom w:val="0"/>
          <w:divBdr>
            <w:top w:val="none" w:sz="0" w:space="0" w:color="auto"/>
            <w:left w:val="none" w:sz="0" w:space="0" w:color="auto"/>
            <w:bottom w:val="none" w:sz="0" w:space="0" w:color="auto"/>
            <w:right w:val="none" w:sz="0" w:space="0" w:color="auto"/>
          </w:divBdr>
          <w:divsChild>
            <w:div w:id="2090690245">
              <w:marLeft w:val="0"/>
              <w:marRight w:val="0"/>
              <w:marTop w:val="0"/>
              <w:marBottom w:val="0"/>
              <w:divBdr>
                <w:top w:val="none" w:sz="0" w:space="0" w:color="auto"/>
                <w:left w:val="none" w:sz="0" w:space="0" w:color="auto"/>
                <w:bottom w:val="none" w:sz="0" w:space="0" w:color="auto"/>
                <w:right w:val="none" w:sz="0" w:space="0" w:color="auto"/>
              </w:divBdr>
            </w:div>
          </w:divsChild>
        </w:div>
        <w:div w:id="160513612">
          <w:marLeft w:val="0"/>
          <w:marRight w:val="0"/>
          <w:marTop w:val="0"/>
          <w:marBottom w:val="0"/>
          <w:divBdr>
            <w:top w:val="none" w:sz="0" w:space="0" w:color="auto"/>
            <w:left w:val="none" w:sz="0" w:space="0" w:color="auto"/>
            <w:bottom w:val="none" w:sz="0" w:space="0" w:color="auto"/>
            <w:right w:val="none" w:sz="0" w:space="0" w:color="auto"/>
          </w:divBdr>
        </w:div>
        <w:div w:id="1492140725">
          <w:marLeft w:val="0"/>
          <w:marRight w:val="0"/>
          <w:marTop w:val="0"/>
          <w:marBottom w:val="160"/>
          <w:divBdr>
            <w:top w:val="none" w:sz="0" w:space="0" w:color="auto"/>
            <w:left w:val="none" w:sz="0" w:space="0" w:color="auto"/>
            <w:bottom w:val="none" w:sz="0" w:space="0" w:color="auto"/>
            <w:right w:val="none" w:sz="0" w:space="0" w:color="auto"/>
          </w:divBdr>
          <w:divsChild>
            <w:div w:id="823282075">
              <w:marLeft w:val="0"/>
              <w:marRight w:val="0"/>
              <w:marTop w:val="0"/>
              <w:marBottom w:val="0"/>
              <w:divBdr>
                <w:top w:val="none" w:sz="0" w:space="0" w:color="auto"/>
                <w:left w:val="none" w:sz="0" w:space="0" w:color="auto"/>
                <w:bottom w:val="none" w:sz="0" w:space="0" w:color="auto"/>
                <w:right w:val="none" w:sz="0" w:space="0" w:color="auto"/>
              </w:divBdr>
              <w:divsChild>
                <w:div w:id="5251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1217549">
          <w:marLeft w:val="0"/>
          <w:marRight w:val="0"/>
          <w:marTop w:val="60"/>
          <w:marBottom w:val="0"/>
          <w:divBdr>
            <w:top w:val="none" w:sz="0" w:space="0" w:color="auto"/>
            <w:left w:val="none" w:sz="0" w:space="0" w:color="auto"/>
            <w:bottom w:val="none" w:sz="0" w:space="0" w:color="auto"/>
            <w:right w:val="none" w:sz="0" w:space="0" w:color="auto"/>
          </w:divBdr>
        </w:div>
        <w:div w:id="1399786037">
          <w:marLeft w:val="0"/>
          <w:marRight w:val="0"/>
          <w:marTop w:val="0"/>
          <w:marBottom w:val="0"/>
          <w:divBdr>
            <w:top w:val="none" w:sz="0" w:space="0" w:color="auto"/>
            <w:left w:val="none" w:sz="0" w:space="0" w:color="auto"/>
            <w:bottom w:val="none" w:sz="0" w:space="0" w:color="auto"/>
            <w:right w:val="none" w:sz="0" w:space="0" w:color="auto"/>
          </w:divBdr>
          <w:divsChild>
            <w:div w:id="2090300530">
              <w:marLeft w:val="0"/>
              <w:marRight w:val="0"/>
              <w:marTop w:val="0"/>
              <w:marBottom w:val="0"/>
              <w:divBdr>
                <w:top w:val="none" w:sz="0" w:space="0" w:color="auto"/>
                <w:left w:val="none" w:sz="0" w:space="0" w:color="auto"/>
                <w:bottom w:val="none" w:sz="0" w:space="0" w:color="auto"/>
                <w:right w:val="none" w:sz="0" w:space="0" w:color="auto"/>
              </w:divBdr>
            </w:div>
          </w:divsChild>
        </w:div>
        <w:div w:id="502624626">
          <w:marLeft w:val="0"/>
          <w:marRight w:val="0"/>
          <w:marTop w:val="0"/>
          <w:marBottom w:val="0"/>
          <w:divBdr>
            <w:top w:val="none" w:sz="0" w:space="0" w:color="auto"/>
            <w:left w:val="none" w:sz="0" w:space="0" w:color="auto"/>
            <w:bottom w:val="none" w:sz="0" w:space="0" w:color="auto"/>
            <w:right w:val="none" w:sz="0" w:space="0" w:color="auto"/>
          </w:divBdr>
        </w:div>
        <w:div w:id="320891986">
          <w:marLeft w:val="0"/>
          <w:marRight w:val="0"/>
          <w:marTop w:val="0"/>
          <w:marBottom w:val="160"/>
          <w:divBdr>
            <w:top w:val="none" w:sz="0" w:space="0" w:color="auto"/>
            <w:left w:val="none" w:sz="0" w:space="0" w:color="auto"/>
            <w:bottom w:val="none" w:sz="0" w:space="0" w:color="auto"/>
            <w:right w:val="none" w:sz="0" w:space="0" w:color="auto"/>
          </w:divBdr>
          <w:divsChild>
            <w:div w:id="2145194362">
              <w:marLeft w:val="0"/>
              <w:marRight w:val="0"/>
              <w:marTop w:val="0"/>
              <w:marBottom w:val="0"/>
              <w:divBdr>
                <w:top w:val="none" w:sz="0" w:space="0" w:color="auto"/>
                <w:left w:val="none" w:sz="0" w:space="0" w:color="auto"/>
                <w:bottom w:val="none" w:sz="0" w:space="0" w:color="auto"/>
                <w:right w:val="none" w:sz="0" w:space="0" w:color="auto"/>
              </w:divBdr>
              <w:divsChild>
                <w:div w:id="1044603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023022">
          <w:marLeft w:val="0"/>
          <w:marRight w:val="0"/>
          <w:marTop w:val="60"/>
          <w:marBottom w:val="0"/>
          <w:divBdr>
            <w:top w:val="none" w:sz="0" w:space="0" w:color="auto"/>
            <w:left w:val="none" w:sz="0" w:space="0" w:color="auto"/>
            <w:bottom w:val="none" w:sz="0" w:space="0" w:color="auto"/>
            <w:right w:val="none" w:sz="0" w:space="0" w:color="auto"/>
          </w:divBdr>
        </w:div>
        <w:div w:id="1291281137">
          <w:marLeft w:val="0"/>
          <w:marRight w:val="0"/>
          <w:marTop w:val="0"/>
          <w:marBottom w:val="0"/>
          <w:divBdr>
            <w:top w:val="none" w:sz="0" w:space="0" w:color="auto"/>
            <w:left w:val="none" w:sz="0" w:space="0" w:color="auto"/>
            <w:bottom w:val="none" w:sz="0" w:space="0" w:color="auto"/>
            <w:right w:val="none" w:sz="0" w:space="0" w:color="auto"/>
          </w:divBdr>
          <w:divsChild>
            <w:div w:id="1473642771">
              <w:marLeft w:val="0"/>
              <w:marRight w:val="0"/>
              <w:marTop w:val="0"/>
              <w:marBottom w:val="0"/>
              <w:divBdr>
                <w:top w:val="none" w:sz="0" w:space="0" w:color="auto"/>
                <w:left w:val="none" w:sz="0" w:space="0" w:color="auto"/>
                <w:bottom w:val="none" w:sz="0" w:space="0" w:color="auto"/>
                <w:right w:val="none" w:sz="0" w:space="0" w:color="auto"/>
              </w:divBdr>
            </w:div>
          </w:divsChild>
        </w:div>
        <w:div w:id="1335761778">
          <w:marLeft w:val="0"/>
          <w:marRight w:val="0"/>
          <w:marTop w:val="0"/>
          <w:marBottom w:val="0"/>
          <w:divBdr>
            <w:top w:val="none" w:sz="0" w:space="0" w:color="auto"/>
            <w:left w:val="none" w:sz="0" w:space="0" w:color="auto"/>
            <w:bottom w:val="none" w:sz="0" w:space="0" w:color="auto"/>
            <w:right w:val="none" w:sz="0" w:space="0" w:color="auto"/>
          </w:divBdr>
        </w:div>
        <w:div w:id="1291593019">
          <w:marLeft w:val="0"/>
          <w:marRight w:val="0"/>
          <w:marTop w:val="0"/>
          <w:marBottom w:val="160"/>
          <w:divBdr>
            <w:top w:val="none" w:sz="0" w:space="0" w:color="auto"/>
            <w:left w:val="none" w:sz="0" w:space="0" w:color="auto"/>
            <w:bottom w:val="none" w:sz="0" w:space="0" w:color="auto"/>
            <w:right w:val="none" w:sz="0" w:space="0" w:color="auto"/>
          </w:divBdr>
          <w:divsChild>
            <w:div w:id="1986349870">
              <w:marLeft w:val="0"/>
              <w:marRight w:val="0"/>
              <w:marTop w:val="0"/>
              <w:marBottom w:val="0"/>
              <w:divBdr>
                <w:top w:val="none" w:sz="0" w:space="0" w:color="auto"/>
                <w:left w:val="none" w:sz="0" w:space="0" w:color="auto"/>
                <w:bottom w:val="none" w:sz="0" w:space="0" w:color="auto"/>
                <w:right w:val="none" w:sz="0" w:space="0" w:color="auto"/>
              </w:divBdr>
              <w:divsChild>
                <w:div w:id="1709719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806317">
          <w:marLeft w:val="0"/>
          <w:marRight w:val="0"/>
          <w:marTop w:val="60"/>
          <w:marBottom w:val="0"/>
          <w:divBdr>
            <w:top w:val="none" w:sz="0" w:space="0" w:color="auto"/>
            <w:left w:val="none" w:sz="0" w:space="0" w:color="auto"/>
            <w:bottom w:val="none" w:sz="0" w:space="0" w:color="auto"/>
            <w:right w:val="none" w:sz="0" w:space="0" w:color="auto"/>
          </w:divBdr>
        </w:div>
        <w:div w:id="140998665">
          <w:marLeft w:val="0"/>
          <w:marRight w:val="0"/>
          <w:marTop w:val="0"/>
          <w:marBottom w:val="0"/>
          <w:divBdr>
            <w:top w:val="none" w:sz="0" w:space="0" w:color="auto"/>
            <w:left w:val="none" w:sz="0" w:space="0" w:color="auto"/>
            <w:bottom w:val="none" w:sz="0" w:space="0" w:color="auto"/>
            <w:right w:val="none" w:sz="0" w:space="0" w:color="auto"/>
          </w:divBdr>
          <w:divsChild>
            <w:div w:id="1086422642">
              <w:marLeft w:val="0"/>
              <w:marRight w:val="0"/>
              <w:marTop w:val="0"/>
              <w:marBottom w:val="0"/>
              <w:divBdr>
                <w:top w:val="none" w:sz="0" w:space="0" w:color="auto"/>
                <w:left w:val="none" w:sz="0" w:space="0" w:color="auto"/>
                <w:bottom w:val="none" w:sz="0" w:space="0" w:color="auto"/>
                <w:right w:val="none" w:sz="0" w:space="0" w:color="auto"/>
              </w:divBdr>
            </w:div>
          </w:divsChild>
        </w:div>
        <w:div w:id="426926446">
          <w:marLeft w:val="0"/>
          <w:marRight w:val="0"/>
          <w:marTop w:val="0"/>
          <w:marBottom w:val="0"/>
          <w:divBdr>
            <w:top w:val="none" w:sz="0" w:space="0" w:color="auto"/>
            <w:left w:val="none" w:sz="0" w:space="0" w:color="auto"/>
            <w:bottom w:val="none" w:sz="0" w:space="0" w:color="auto"/>
            <w:right w:val="none" w:sz="0" w:space="0" w:color="auto"/>
          </w:divBdr>
        </w:div>
        <w:div w:id="746150339">
          <w:marLeft w:val="0"/>
          <w:marRight w:val="0"/>
          <w:marTop w:val="0"/>
          <w:marBottom w:val="160"/>
          <w:divBdr>
            <w:top w:val="none" w:sz="0" w:space="0" w:color="auto"/>
            <w:left w:val="none" w:sz="0" w:space="0" w:color="auto"/>
            <w:bottom w:val="none" w:sz="0" w:space="0" w:color="auto"/>
            <w:right w:val="none" w:sz="0" w:space="0" w:color="auto"/>
          </w:divBdr>
          <w:divsChild>
            <w:div w:id="156113946">
              <w:marLeft w:val="0"/>
              <w:marRight w:val="0"/>
              <w:marTop w:val="0"/>
              <w:marBottom w:val="0"/>
              <w:divBdr>
                <w:top w:val="none" w:sz="0" w:space="0" w:color="auto"/>
                <w:left w:val="none" w:sz="0" w:space="0" w:color="auto"/>
                <w:bottom w:val="none" w:sz="0" w:space="0" w:color="auto"/>
                <w:right w:val="none" w:sz="0" w:space="0" w:color="auto"/>
              </w:divBdr>
              <w:divsChild>
                <w:div w:id="1335692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110939">
          <w:marLeft w:val="0"/>
          <w:marRight w:val="0"/>
          <w:marTop w:val="60"/>
          <w:marBottom w:val="0"/>
          <w:divBdr>
            <w:top w:val="none" w:sz="0" w:space="0" w:color="auto"/>
            <w:left w:val="none" w:sz="0" w:space="0" w:color="auto"/>
            <w:bottom w:val="none" w:sz="0" w:space="0" w:color="auto"/>
            <w:right w:val="none" w:sz="0" w:space="0" w:color="auto"/>
          </w:divBdr>
        </w:div>
        <w:div w:id="587885618">
          <w:marLeft w:val="0"/>
          <w:marRight w:val="0"/>
          <w:marTop w:val="0"/>
          <w:marBottom w:val="0"/>
          <w:divBdr>
            <w:top w:val="none" w:sz="0" w:space="0" w:color="auto"/>
            <w:left w:val="none" w:sz="0" w:space="0" w:color="auto"/>
            <w:bottom w:val="none" w:sz="0" w:space="0" w:color="auto"/>
            <w:right w:val="none" w:sz="0" w:space="0" w:color="auto"/>
          </w:divBdr>
          <w:divsChild>
            <w:div w:id="1059942899">
              <w:marLeft w:val="0"/>
              <w:marRight w:val="0"/>
              <w:marTop w:val="0"/>
              <w:marBottom w:val="0"/>
              <w:divBdr>
                <w:top w:val="none" w:sz="0" w:space="0" w:color="auto"/>
                <w:left w:val="none" w:sz="0" w:space="0" w:color="auto"/>
                <w:bottom w:val="none" w:sz="0" w:space="0" w:color="auto"/>
                <w:right w:val="none" w:sz="0" w:space="0" w:color="auto"/>
              </w:divBdr>
            </w:div>
          </w:divsChild>
        </w:div>
        <w:div w:id="1904364034">
          <w:marLeft w:val="0"/>
          <w:marRight w:val="0"/>
          <w:marTop w:val="0"/>
          <w:marBottom w:val="0"/>
          <w:divBdr>
            <w:top w:val="none" w:sz="0" w:space="0" w:color="auto"/>
            <w:left w:val="none" w:sz="0" w:space="0" w:color="auto"/>
            <w:bottom w:val="none" w:sz="0" w:space="0" w:color="auto"/>
            <w:right w:val="none" w:sz="0" w:space="0" w:color="auto"/>
          </w:divBdr>
        </w:div>
        <w:div w:id="841624449">
          <w:marLeft w:val="0"/>
          <w:marRight w:val="0"/>
          <w:marTop w:val="0"/>
          <w:marBottom w:val="160"/>
          <w:divBdr>
            <w:top w:val="none" w:sz="0" w:space="0" w:color="auto"/>
            <w:left w:val="none" w:sz="0" w:space="0" w:color="auto"/>
            <w:bottom w:val="none" w:sz="0" w:space="0" w:color="auto"/>
            <w:right w:val="none" w:sz="0" w:space="0" w:color="auto"/>
          </w:divBdr>
          <w:divsChild>
            <w:div w:id="1717271108">
              <w:marLeft w:val="0"/>
              <w:marRight w:val="0"/>
              <w:marTop w:val="0"/>
              <w:marBottom w:val="0"/>
              <w:divBdr>
                <w:top w:val="none" w:sz="0" w:space="0" w:color="auto"/>
                <w:left w:val="none" w:sz="0" w:space="0" w:color="auto"/>
                <w:bottom w:val="none" w:sz="0" w:space="0" w:color="auto"/>
                <w:right w:val="none" w:sz="0" w:space="0" w:color="auto"/>
              </w:divBdr>
              <w:divsChild>
                <w:div w:id="1309742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099178">
          <w:marLeft w:val="0"/>
          <w:marRight w:val="0"/>
          <w:marTop w:val="60"/>
          <w:marBottom w:val="0"/>
          <w:divBdr>
            <w:top w:val="none" w:sz="0" w:space="0" w:color="auto"/>
            <w:left w:val="none" w:sz="0" w:space="0" w:color="auto"/>
            <w:bottom w:val="none" w:sz="0" w:space="0" w:color="auto"/>
            <w:right w:val="none" w:sz="0" w:space="0" w:color="auto"/>
          </w:divBdr>
        </w:div>
        <w:div w:id="1319308824">
          <w:marLeft w:val="0"/>
          <w:marRight w:val="0"/>
          <w:marTop w:val="0"/>
          <w:marBottom w:val="0"/>
          <w:divBdr>
            <w:top w:val="none" w:sz="0" w:space="0" w:color="auto"/>
            <w:left w:val="none" w:sz="0" w:space="0" w:color="auto"/>
            <w:bottom w:val="none" w:sz="0" w:space="0" w:color="auto"/>
            <w:right w:val="none" w:sz="0" w:space="0" w:color="auto"/>
          </w:divBdr>
          <w:divsChild>
            <w:div w:id="1322925045">
              <w:marLeft w:val="0"/>
              <w:marRight w:val="0"/>
              <w:marTop w:val="0"/>
              <w:marBottom w:val="0"/>
              <w:divBdr>
                <w:top w:val="none" w:sz="0" w:space="0" w:color="auto"/>
                <w:left w:val="none" w:sz="0" w:space="0" w:color="auto"/>
                <w:bottom w:val="none" w:sz="0" w:space="0" w:color="auto"/>
                <w:right w:val="none" w:sz="0" w:space="0" w:color="auto"/>
              </w:divBdr>
            </w:div>
          </w:divsChild>
        </w:div>
        <w:div w:id="706949581">
          <w:marLeft w:val="0"/>
          <w:marRight w:val="0"/>
          <w:marTop w:val="0"/>
          <w:marBottom w:val="0"/>
          <w:divBdr>
            <w:top w:val="none" w:sz="0" w:space="0" w:color="auto"/>
            <w:left w:val="none" w:sz="0" w:space="0" w:color="auto"/>
            <w:bottom w:val="none" w:sz="0" w:space="0" w:color="auto"/>
            <w:right w:val="none" w:sz="0" w:space="0" w:color="auto"/>
          </w:divBdr>
        </w:div>
        <w:div w:id="1473215110">
          <w:marLeft w:val="0"/>
          <w:marRight w:val="0"/>
          <w:marTop w:val="0"/>
          <w:marBottom w:val="160"/>
          <w:divBdr>
            <w:top w:val="none" w:sz="0" w:space="0" w:color="auto"/>
            <w:left w:val="none" w:sz="0" w:space="0" w:color="auto"/>
            <w:bottom w:val="none" w:sz="0" w:space="0" w:color="auto"/>
            <w:right w:val="none" w:sz="0" w:space="0" w:color="auto"/>
          </w:divBdr>
          <w:divsChild>
            <w:div w:id="824207269">
              <w:marLeft w:val="0"/>
              <w:marRight w:val="0"/>
              <w:marTop w:val="0"/>
              <w:marBottom w:val="0"/>
              <w:divBdr>
                <w:top w:val="none" w:sz="0" w:space="0" w:color="auto"/>
                <w:left w:val="none" w:sz="0" w:space="0" w:color="auto"/>
                <w:bottom w:val="none" w:sz="0" w:space="0" w:color="auto"/>
                <w:right w:val="none" w:sz="0" w:space="0" w:color="auto"/>
              </w:divBdr>
              <w:divsChild>
                <w:div w:id="212039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149367">
          <w:marLeft w:val="0"/>
          <w:marRight w:val="0"/>
          <w:marTop w:val="60"/>
          <w:marBottom w:val="0"/>
          <w:divBdr>
            <w:top w:val="none" w:sz="0" w:space="0" w:color="auto"/>
            <w:left w:val="none" w:sz="0" w:space="0" w:color="auto"/>
            <w:bottom w:val="none" w:sz="0" w:space="0" w:color="auto"/>
            <w:right w:val="none" w:sz="0" w:space="0" w:color="auto"/>
          </w:divBdr>
        </w:div>
        <w:div w:id="558052038">
          <w:marLeft w:val="0"/>
          <w:marRight w:val="0"/>
          <w:marTop w:val="0"/>
          <w:marBottom w:val="0"/>
          <w:divBdr>
            <w:top w:val="none" w:sz="0" w:space="0" w:color="auto"/>
            <w:left w:val="none" w:sz="0" w:space="0" w:color="auto"/>
            <w:bottom w:val="none" w:sz="0" w:space="0" w:color="auto"/>
            <w:right w:val="none" w:sz="0" w:space="0" w:color="auto"/>
          </w:divBdr>
          <w:divsChild>
            <w:div w:id="558132392">
              <w:marLeft w:val="0"/>
              <w:marRight w:val="0"/>
              <w:marTop w:val="0"/>
              <w:marBottom w:val="0"/>
              <w:divBdr>
                <w:top w:val="none" w:sz="0" w:space="0" w:color="auto"/>
                <w:left w:val="none" w:sz="0" w:space="0" w:color="auto"/>
                <w:bottom w:val="none" w:sz="0" w:space="0" w:color="auto"/>
                <w:right w:val="none" w:sz="0" w:space="0" w:color="auto"/>
              </w:divBdr>
            </w:div>
          </w:divsChild>
        </w:div>
        <w:div w:id="1937784224">
          <w:marLeft w:val="0"/>
          <w:marRight w:val="0"/>
          <w:marTop w:val="0"/>
          <w:marBottom w:val="0"/>
          <w:divBdr>
            <w:top w:val="none" w:sz="0" w:space="0" w:color="auto"/>
            <w:left w:val="none" w:sz="0" w:space="0" w:color="auto"/>
            <w:bottom w:val="none" w:sz="0" w:space="0" w:color="auto"/>
            <w:right w:val="none" w:sz="0" w:space="0" w:color="auto"/>
          </w:divBdr>
        </w:div>
        <w:div w:id="978388693">
          <w:marLeft w:val="0"/>
          <w:marRight w:val="0"/>
          <w:marTop w:val="0"/>
          <w:marBottom w:val="160"/>
          <w:divBdr>
            <w:top w:val="none" w:sz="0" w:space="0" w:color="auto"/>
            <w:left w:val="none" w:sz="0" w:space="0" w:color="auto"/>
            <w:bottom w:val="none" w:sz="0" w:space="0" w:color="auto"/>
            <w:right w:val="none" w:sz="0" w:space="0" w:color="auto"/>
          </w:divBdr>
          <w:divsChild>
            <w:div w:id="2057502835">
              <w:marLeft w:val="0"/>
              <w:marRight w:val="0"/>
              <w:marTop w:val="0"/>
              <w:marBottom w:val="0"/>
              <w:divBdr>
                <w:top w:val="none" w:sz="0" w:space="0" w:color="auto"/>
                <w:left w:val="none" w:sz="0" w:space="0" w:color="auto"/>
                <w:bottom w:val="none" w:sz="0" w:space="0" w:color="auto"/>
                <w:right w:val="none" w:sz="0" w:space="0" w:color="auto"/>
              </w:divBdr>
              <w:divsChild>
                <w:div w:id="1328167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9453365">
          <w:marLeft w:val="0"/>
          <w:marRight w:val="0"/>
          <w:marTop w:val="60"/>
          <w:marBottom w:val="0"/>
          <w:divBdr>
            <w:top w:val="none" w:sz="0" w:space="0" w:color="auto"/>
            <w:left w:val="none" w:sz="0" w:space="0" w:color="auto"/>
            <w:bottom w:val="none" w:sz="0" w:space="0" w:color="auto"/>
            <w:right w:val="none" w:sz="0" w:space="0" w:color="auto"/>
          </w:divBdr>
        </w:div>
        <w:div w:id="711076558">
          <w:marLeft w:val="0"/>
          <w:marRight w:val="0"/>
          <w:marTop w:val="0"/>
          <w:marBottom w:val="0"/>
          <w:divBdr>
            <w:top w:val="none" w:sz="0" w:space="0" w:color="auto"/>
            <w:left w:val="none" w:sz="0" w:space="0" w:color="auto"/>
            <w:bottom w:val="none" w:sz="0" w:space="0" w:color="auto"/>
            <w:right w:val="none" w:sz="0" w:space="0" w:color="auto"/>
          </w:divBdr>
          <w:divsChild>
            <w:div w:id="1069304812">
              <w:marLeft w:val="0"/>
              <w:marRight w:val="0"/>
              <w:marTop w:val="0"/>
              <w:marBottom w:val="0"/>
              <w:divBdr>
                <w:top w:val="none" w:sz="0" w:space="0" w:color="auto"/>
                <w:left w:val="none" w:sz="0" w:space="0" w:color="auto"/>
                <w:bottom w:val="none" w:sz="0" w:space="0" w:color="auto"/>
                <w:right w:val="none" w:sz="0" w:space="0" w:color="auto"/>
              </w:divBdr>
            </w:div>
          </w:divsChild>
        </w:div>
        <w:div w:id="1179201715">
          <w:marLeft w:val="0"/>
          <w:marRight w:val="0"/>
          <w:marTop w:val="0"/>
          <w:marBottom w:val="0"/>
          <w:divBdr>
            <w:top w:val="none" w:sz="0" w:space="0" w:color="auto"/>
            <w:left w:val="none" w:sz="0" w:space="0" w:color="auto"/>
            <w:bottom w:val="none" w:sz="0" w:space="0" w:color="auto"/>
            <w:right w:val="none" w:sz="0" w:space="0" w:color="auto"/>
          </w:divBdr>
        </w:div>
        <w:div w:id="1844201901">
          <w:marLeft w:val="0"/>
          <w:marRight w:val="0"/>
          <w:marTop w:val="0"/>
          <w:marBottom w:val="160"/>
          <w:divBdr>
            <w:top w:val="none" w:sz="0" w:space="0" w:color="auto"/>
            <w:left w:val="none" w:sz="0" w:space="0" w:color="auto"/>
            <w:bottom w:val="none" w:sz="0" w:space="0" w:color="auto"/>
            <w:right w:val="none" w:sz="0" w:space="0" w:color="auto"/>
          </w:divBdr>
          <w:divsChild>
            <w:div w:id="211040359">
              <w:marLeft w:val="0"/>
              <w:marRight w:val="0"/>
              <w:marTop w:val="0"/>
              <w:marBottom w:val="0"/>
              <w:divBdr>
                <w:top w:val="none" w:sz="0" w:space="0" w:color="auto"/>
                <w:left w:val="none" w:sz="0" w:space="0" w:color="auto"/>
                <w:bottom w:val="none" w:sz="0" w:space="0" w:color="auto"/>
                <w:right w:val="none" w:sz="0" w:space="0" w:color="auto"/>
              </w:divBdr>
              <w:divsChild>
                <w:div w:id="1197423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601728">
          <w:marLeft w:val="0"/>
          <w:marRight w:val="0"/>
          <w:marTop w:val="0"/>
          <w:marBottom w:val="0"/>
          <w:divBdr>
            <w:top w:val="none" w:sz="0" w:space="0" w:color="auto"/>
            <w:left w:val="none" w:sz="0" w:space="0" w:color="auto"/>
            <w:bottom w:val="none" w:sz="0" w:space="0" w:color="auto"/>
            <w:right w:val="none" w:sz="0" w:space="0" w:color="auto"/>
          </w:divBdr>
          <w:divsChild>
            <w:div w:id="2109688306">
              <w:marLeft w:val="0"/>
              <w:marRight w:val="0"/>
              <w:marTop w:val="0"/>
              <w:marBottom w:val="0"/>
              <w:divBdr>
                <w:top w:val="none" w:sz="0" w:space="0" w:color="auto"/>
                <w:left w:val="none" w:sz="0" w:space="0" w:color="auto"/>
                <w:bottom w:val="none" w:sz="0" w:space="0" w:color="auto"/>
                <w:right w:val="none" w:sz="0" w:space="0" w:color="auto"/>
              </w:divBdr>
            </w:div>
          </w:divsChild>
        </w:div>
        <w:div w:id="1447506739">
          <w:marLeft w:val="0"/>
          <w:marRight w:val="0"/>
          <w:marTop w:val="0"/>
          <w:marBottom w:val="0"/>
          <w:divBdr>
            <w:top w:val="none" w:sz="0" w:space="0" w:color="auto"/>
            <w:left w:val="none" w:sz="0" w:space="0" w:color="auto"/>
            <w:bottom w:val="none" w:sz="0" w:space="0" w:color="auto"/>
            <w:right w:val="none" w:sz="0" w:space="0" w:color="auto"/>
          </w:divBdr>
        </w:div>
        <w:div w:id="494684634">
          <w:marLeft w:val="0"/>
          <w:marRight w:val="0"/>
          <w:marTop w:val="0"/>
          <w:marBottom w:val="160"/>
          <w:divBdr>
            <w:top w:val="none" w:sz="0" w:space="0" w:color="auto"/>
            <w:left w:val="none" w:sz="0" w:space="0" w:color="auto"/>
            <w:bottom w:val="none" w:sz="0" w:space="0" w:color="auto"/>
            <w:right w:val="none" w:sz="0" w:space="0" w:color="auto"/>
          </w:divBdr>
          <w:divsChild>
            <w:div w:id="1399092440">
              <w:marLeft w:val="0"/>
              <w:marRight w:val="0"/>
              <w:marTop w:val="0"/>
              <w:marBottom w:val="0"/>
              <w:divBdr>
                <w:top w:val="none" w:sz="0" w:space="0" w:color="auto"/>
                <w:left w:val="none" w:sz="0" w:space="0" w:color="auto"/>
                <w:bottom w:val="none" w:sz="0" w:space="0" w:color="auto"/>
                <w:right w:val="none" w:sz="0" w:space="0" w:color="auto"/>
              </w:divBdr>
              <w:divsChild>
                <w:div w:id="1020158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3764018">
          <w:marLeft w:val="0"/>
          <w:marRight w:val="0"/>
          <w:marTop w:val="60"/>
          <w:marBottom w:val="0"/>
          <w:divBdr>
            <w:top w:val="none" w:sz="0" w:space="0" w:color="auto"/>
            <w:left w:val="none" w:sz="0" w:space="0" w:color="auto"/>
            <w:bottom w:val="none" w:sz="0" w:space="0" w:color="auto"/>
            <w:right w:val="none" w:sz="0" w:space="0" w:color="auto"/>
          </w:divBdr>
        </w:div>
        <w:div w:id="698971733">
          <w:marLeft w:val="0"/>
          <w:marRight w:val="0"/>
          <w:marTop w:val="0"/>
          <w:marBottom w:val="0"/>
          <w:divBdr>
            <w:top w:val="none" w:sz="0" w:space="0" w:color="auto"/>
            <w:left w:val="none" w:sz="0" w:space="0" w:color="auto"/>
            <w:bottom w:val="none" w:sz="0" w:space="0" w:color="auto"/>
            <w:right w:val="none" w:sz="0" w:space="0" w:color="auto"/>
          </w:divBdr>
          <w:divsChild>
            <w:div w:id="690107253">
              <w:marLeft w:val="0"/>
              <w:marRight w:val="0"/>
              <w:marTop w:val="0"/>
              <w:marBottom w:val="0"/>
              <w:divBdr>
                <w:top w:val="none" w:sz="0" w:space="0" w:color="auto"/>
                <w:left w:val="none" w:sz="0" w:space="0" w:color="auto"/>
                <w:bottom w:val="none" w:sz="0" w:space="0" w:color="auto"/>
                <w:right w:val="none" w:sz="0" w:space="0" w:color="auto"/>
              </w:divBdr>
            </w:div>
          </w:divsChild>
        </w:div>
        <w:div w:id="1175805816">
          <w:marLeft w:val="0"/>
          <w:marRight w:val="0"/>
          <w:marTop w:val="0"/>
          <w:marBottom w:val="0"/>
          <w:divBdr>
            <w:top w:val="none" w:sz="0" w:space="0" w:color="auto"/>
            <w:left w:val="none" w:sz="0" w:space="0" w:color="auto"/>
            <w:bottom w:val="none" w:sz="0" w:space="0" w:color="auto"/>
            <w:right w:val="none" w:sz="0" w:space="0" w:color="auto"/>
          </w:divBdr>
        </w:div>
        <w:div w:id="523130915">
          <w:marLeft w:val="0"/>
          <w:marRight w:val="0"/>
          <w:marTop w:val="0"/>
          <w:marBottom w:val="160"/>
          <w:divBdr>
            <w:top w:val="none" w:sz="0" w:space="0" w:color="auto"/>
            <w:left w:val="none" w:sz="0" w:space="0" w:color="auto"/>
            <w:bottom w:val="none" w:sz="0" w:space="0" w:color="auto"/>
            <w:right w:val="none" w:sz="0" w:space="0" w:color="auto"/>
          </w:divBdr>
          <w:divsChild>
            <w:div w:id="610010743">
              <w:marLeft w:val="0"/>
              <w:marRight w:val="0"/>
              <w:marTop w:val="0"/>
              <w:marBottom w:val="0"/>
              <w:divBdr>
                <w:top w:val="none" w:sz="0" w:space="0" w:color="auto"/>
                <w:left w:val="none" w:sz="0" w:space="0" w:color="auto"/>
                <w:bottom w:val="none" w:sz="0" w:space="0" w:color="auto"/>
                <w:right w:val="none" w:sz="0" w:space="0" w:color="auto"/>
              </w:divBdr>
              <w:divsChild>
                <w:div w:id="624695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259952">
          <w:marLeft w:val="0"/>
          <w:marRight w:val="0"/>
          <w:marTop w:val="60"/>
          <w:marBottom w:val="0"/>
          <w:divBdr>
            <w:top w:val="none" w:sz="0" w:space="0" w:color="auto"/>
            <w:left w:val="none" w:sz="0" w:space="0" w:color="auto"/>
            <w:bottom w:val="none" w:sz="0" w:space="0" w:color="auto"/>
            <w:right w:val="none" w:sz="0" w:space="0" w:color="auto"/>
          </w:divBdr>
        </w:div>
        <w:div w:id="1932817098">
          <w:marLeft w:val="0"/>
          <w:marRight w:val="0"/>
          <w:marTop w:val="0"/>
          <w:marBottom w:val="0"/>
          <w:divBdr>
            <w:top w:val="none" w:sz="0" w:space="0" w:color="auto"/>
            <w:left w:val="none" w:sz="0" w:space="0" w:color="auto"/>
            <w:bottom w:val="none" w:sz="0" w:space="0" w:color="auto"/>
            <w:right w:val="none" w:sz="0" w:space="0" w:color="auto"/>
          </w:divBdr>
          <w:divsChild>
            <w:div w:id="1018772093">
              <w:marLeft w:val="0"/>
              <w:marRight w:val="0"/>
              <w:marTop w:val="0"/>
              <w:marBottom w:val="0"/>
              <w:divBdr>
                <w:top w:val="none" w:sz="0" w:space="0" w:color="auto"/>
                <w:left w:val="none" w:sz="0" w:space="0" w:color="auto"/>
                <w:bottom w:val="none" w:sz="0" w:space="0" w:color="auto"/>
                <w:right w:val="none" w:sz="0" w:space="0" w:color="auto"/>
              </w:divBdr>
            </w:div>
          </w:divsChild>
        </w:div>
        <w:div w:id="1479299161">
          <w:marLeft w:val="0"/>
          <w:marRight w:val="0"/>
          <w:marTop w:val="0"/>
          <w:marBottom w:val="0"/>
          <w:divBdr>
            <w:top w:val="none" w:sz="0" w:space="0" w:color="auto"/>
            <w:left w:val="none" w:sz="0" w:space="0" w:color="auto"/>
            <w:bottom w:val="none" w:sz="0" w:space="0" w:color="auto"/>
            <w:right w:val="none" w:sz="0" w:space="0" w:color="auto"/>
          </w:divBdr>
        </w:div>
        <w:div w:id="1035345316">
          <w:marLeft w:val="0"/>
          <w:marRight w:val="0"/>
          <w:marTop w:val="0"/>
          <w:marBottom w:val="160"/>
          <w:divBdr>
            <w:top w:val="none" w:sz="0" w:space="0" w:color="auto"/>
            <w:left w:val="none" w:sz="0" w:space="0" w:color="auto"/>
            <w:bottom w:val="none" w:sz="0" w:space="0" w:color="auto"/>
            <w:right w:val="none" w:sz="0" w:space="0" w:color="auto"/>
          </w:divBdr>
          <w:divsChild>
            <w:div w:id="2066297911">
              <w:marLeft w:val="0"/>
              <w:marRight w:val="0"/>
              <w:marTop w:val="0"/>
              <w:marBottom w:val="0"/>
              <w:divBdr>
                <w:top w:val="none" w:sz="0" w:space="0" w:color="auto"/>
                <w:left w:val="none" w:sz="0" w:space="0" w:color="auto"/>
                <w:bottom w:val="none" w:sz="0" w:space="0" w:color="auto"/>
                <w:right w:val="none" w:sz="0" w:space="0" w:color="auto"/>
              </w:divBdr>
              <w:divsChild>
                <w:div w:id="415052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664977">
          <w:marLeft w:val="0"/>
          <w:marRight w:val="0"/>
          <w:marTop w:val="60"/>
          <w:marBottom w:val="0"/>
          <w:divBdr>
            <w:top w:val="none" w:sz="0" w:space="0" w:color="auto"/>
            <w:left w:val="none" w:sz="0" w:space="0" w:color="auto"/>
            <w:bottom w:val="none" w:sz="0" w:space="0" w:color="auto"/>
            <w:right w:val="none" w:sz="0" w:space="0" w:color="auto"/>
          </w:divBdr>
        </w:div>
        <w:div w:id="144519580">
          <w:marLeft w:val="0"/>
          <w:marRight w:val="0"/>
          <w:marTop w:val="0"/>
          <w:marBottom w:val="0"/>
          <w:divBdr>
            <w:top w:val="none" w:sz="0" w:space="0" w:color="auto"/>
            <w:left w:val="none" w:sz="0" w:space="0" w:color="auto"/>
            <w:bottom w:val="none" w:sz="0" w:space="0" w:color="auto"/>
            <w:right w:val="none" w:sz="0" w:space="0" w:color="auto"/>
          </w:divBdr>
          <w:divsChild>
            <w:div w:id="1497844314">
              <w:marLeft w:val="0"/>
              <w:marRight w:val="0"/>
              <w:marTop w:val="0"/>
              <w:marBottom w:val="0"/>
              <w:divBdr>
                <w:top w:val="none" w:sz="0" w:space="0" w:color="auto"/>
                <w:left w:val="none" w:sz="0" w:space="0" w:color="auto"/>
                <w:bottom w:val="none" w:sz="0" w:space="0" w:color="auto"/>
                <w:right w:val="none" w:sz="0" w:space="0" w:color="auto"/>
              </w:divBdr>
            </w:div>
          </w:divsChild>
        </w:div>
        <w:div w:id="863834162">
          <w:marLeft w:val="0"/>
          <w:marRight w:val="0"/>
          <w:marTop w:val="0"/>
          <w:marBottom w:val="0"/>
          <w:divBdr>
            <w:top w:val="none" w:sz="0" w:space="0" w:color="auto"/>
            <w:left w:val="none" w:sz="0" w:space="0" w:color="auto"/>
            <w:bottom w:val="none" w:sz="0" w:space="0" w:color="auto"/>
            <w:right w:val="none" w:sz="0" w:space="0" w:color="auto"/>
          </w:divBdr>
        </w:div>
        <w:div w:id="399669340">
          <w:marLeft w:val="0"/>
          <w:marRight w:val="0"/>
          <w:marTop w:val="0"/>
          <w:marBottom w:val="160"/>
          <w:divBdr>
            <w:top w:val="none" w:sz="0" w:space="0" w:color="auto"/>
            <w:left w:val="none" w:sz="0" w:space="0" w:color="auto"/>
            <w:bottom w:val="none" w:sz="0" w:space="0" w:color="auto"/>
            <w:right w:val="none" w:sz="0" w:space="0" w:color="auto"/>
          </w:divBdr>
          <w:divsChild>
            <w:div w:id="1435638479">
              <w:marLeft w:val="0"/>
              <w:marRight w:val="0"/>
              <w:marTop w:val="0"/>
              <w:marBottom w:val="0"/>
              <w:divBdr>
                <w:top w:val="none" w:sz="0" w:space="0" w:color="auto"/>
                <w:left w:val="none" w:sz="0" w:space="0" w:color="auto"/>
                <w:bottom w:val="none" w:sz="0" w:space="0" w:color="auto"/>
                <w:right w:val="none" w:sz="0" w:space="0" w:color="auto"/>
              </w:divBdr>
              <w:divsChild>
                <w:div w:id="1341002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4427534">
          <w:marLeft w:val="0"/>
          <w:marRight w:val="0"/>
          <w:marTop w:val="60"/>
          <w:marBottom w:val="0"/>
          <w:divBdr>
            <w:top w:val="none" w:sz="0" w:space="0" w:color="auto"/>
            <w:left w:val="none" w:sz="0" w:space="0" w:color="auto"/>
            <w:bottom w:val="none" w:sz="0" w:space="0" w:color="auto"/>
            <w:right w:val="none" w:sz="0" w:space="0" w:color="auto"/>
          </w:divBdr>
        </w:div>
        <w:div w:id="1685205704">
          <w:marLeft w:val="0"/>
          <w:marRight w:val="0"/>
          <w:marTop w:val="0"/>
          <w:marBottom w:val="0"/>
          <w:divBdr>
            <w:top w:val="none" w:sz="0" w:space="0" w:color="auto"/>
            <w:left w:val="none" w:sz="0" w:space="0" w:color="auto"/>
            <w:bottom w:val="none" w:sz="0" w:space="0" w:color="auto"/>
            <w:right w:val="none" w:sz="0" w:space="0" w:color="auto"/>
          </w:divBdr>
          <w:divsChild>
            <w:div w:id="1112164873">
              <w:marLeft w:val="0"/>
              <w:marRight w:val="0"/>
              <w:marTop w:val="0"/>
              <w:marBottom w:val="0"/>
              <w:divBdr>
                <w:top w:val="none" w:sz="0" w:space="0" w:color="auto"/>
                <w:left w:val="none" w:sz="0" w:space="0" w:color="auto"/>
                <w:bottom w:val="none" w:sz="0" w:space="0" w:color="auto"/>
                <w:right w:val="none" w:sz="0" w:space="0" w:color="auto"/>
              </w:divBdr>
            </w:div>
          </w:divsChild>
        </w:div>
        <w:div w:id="845436003">
          <w:marLeft w:val="0"/>
          <w:marRight w:val="0"/>
          <w:marTop w:val="0"/>
          <w:marBottom w:val="0"/>
          <w:divBdr>
            <w:top w:val="none" w:sz="0" w:space="0" w:color="auto"/>
            <w:left w:val="none" w:sz="0" w:space="0" w:color="auto"/>
            <w:bottom w:val="none" w:sz="0" w:space="0" w:color="auto"/>
            <w:right w:val="none" w:sz="0" w:space="0" w:color="auto"/>
          </w:divBdr>
        </w:div>
        <w:div w:id="2082866062">
          <w:marLeft w:val="0"/>
          <w:marRight w:val="0"/>
          <w:marTop w:val="0"/>
          <w:marBottom w:val="160"/>
          <w:divBdr>
            <w:top w:val="none" w:sz="0" w:space="0" w:color="auto"/>
            <w:left w:val="none" w:sz="0" w:space="0" w:color="auto"/>
            <w:bottom w:val="none" w:sz="0" w:space="0" w:color="auto"/>
            <w:right w:val="none" w:sz="0" w:space="0" w:color="auto"/>
          </w:divBdr>
          <w:divsChild>
            <w:div w:id="1870026931">
              <w:marLeft w:val="0"/>
              <w:marRight w:val="0"/>
              <w:marTop w:val="0"/>
              <w:marBottom w:val="0"/>
              <w:divBdr>
                <w:top w:val="none" w:sz="0" w:space="0" w:color="auto"/>
                <w:left w:val="none" w:sz="0" w:space="0" w:color="auto"/>
                <w:bottom w:val="none" w:sz="0" w:space="0" w:color="auto"/>
                <w:right w:val="none" w:sz="0" w:space="0" w:color="auto"/>
              </w:divBdr>
              <w:divsChild>
                <w:div w:id="2021807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684751">
          <w:marLeft w:val="0"/>
          <w:marRight w:val="0"/>
          <w:marTop w:val="60"/>
          <w:marBottom w:val="0"/>
          <w:divBdr>
            <w:top w:val="none" w:sz="0" w:space="0" w:color="auto"/>
            <w:left w:val="none" w:sz="0" w:space="0" w:color="auto"/>
            <w:bottom w:val="none" w:sz="0" w:space="0" w:color="auto"/>
            <w:right w:val="none" w:sz="0" w:space="0" w:color="auto"/>
          </w:divBdr>
        </w:div>
        <w:div w:id="1226452023">
          <w:marLeft w:val="0"/>
          <w:marRight w:val="0"/>
          <w:marTop w:val="0"/>
          <w:marBottom w:val="0"/>
          <w:divBdr>
            <w:top w:val="none" w:sz="0" w:space="0" w:color="auto"/>
            <w:left w:val="none" w:sz="0" w:space="0" w:color="auto"/>
            <w:bottom w:val="none" w:sz="0" w:space="0" w:color="auto"/>
            <w:right w:val="none" w:sz="0" w:space="0" w:color="auto"/>
          </w:divBdr>
          <w:divsChild>
            <w:div w:id="381710339">
              <w:marLeft w:val="0"/>
              <w:marRight w:val="0"/>
              <w:marTop w:val="0"/>
              <w:marBottom w:val="0"/>
              <w:divBdr>
                <w:top w:val="none" w:sz="0" w:space="0" w:color="auto"/>
                <w:left w:val="none" w:sz="0" w:space="0" w:color="auto"/>
                <w:bottom w:val="none" w:sz="0" w:space="0" w:color="auto"/>
                <w:right w:val="none" w:sz="0" w:space="0" w:color="auto"/>
              </w:divBdr>
            </w:div>
          </w:divsChild>
        </w:div>
        <w:div w:id="1090851489">
          <w:marLeft w:val="0"/>
          <w:marRight w:val="0"/>
          <w:marTop w:val="0"/>
          <w:marBottom w:val="0"/>
          <w:divBdr>
            <w:top w:val="none" w:sz="0" w:space="0" w:color="auto"/>
            <w:left w:val="none" w:sz="0" w:space="0" w:color="auto"/>
            <w:bottom w:val="none" w:sz="0" w:space="0" w:color="auto"/>
            <w:right w:val="none" w:sz="0" w:space="0" w:color="auto"/>
          </w:divBdr>
        </w:div>
        <w:div w:id="2005811645">
          <w:marLeft w:val="0"/>
          <w:marRight w:val="0"/>
          <w:marTop w:val="0"/>
          <w:marBottom w:val="160"/>
          <w:divBdr>
            <w:top w:val="none" w:sz="0" w:space="0" w:color="auto"/>
            <w:left w:val="none" w:sz="0" w:space="0" w:color="auto"/>
            <w:bottom w:val="none" w:sz="0" w:space="0" w:color="auto"/>
            <w:right w:val="none" w:sz="0" w:space="0" w:color="auto"/>
          </w:divBdr>
          <w:divsChild>
            <w:div w:id="1786774101">
              <w:marLeft w:val="0"/>
              <w:marRight w:val="0"/>
              <w:marTop w:val="0"/>
              <w:marBottom w:val="0"/>
              <w:divBdr>
                <w:top w:val="none" w:sz="0" w:space="0" w:color="auto"/>
                <w:left w:val="none" w:sz="0" w:space="0" w:color="auto"/>
                <w:bottom w:val="none" w:sz="0" w:space="0" w:color="auto"/>
                <w:right w:val="none" w:sz="0" w:space="0" w:color="auto"/>
              </w:divBdr>
              <w:divsChild>
                <w:div w:id="882131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95371">
          <w:marLeft w:val="0"/>
          <w:marRight w:val="0"/>
          <w:marTop w:val="60"/>
          <w:marBottom w:val="0"/>
          <w:divBdr>
            <w:top w:val="none" w:sz="0" w:space="0" w:color="auto"/>
            <w:left w:val="none" w:sz="0" w:space="0" w:color="auto"/>
            <w:bottom w:val="none" w:sz="0" w:space="0" w:color="auto"/>
            <w:right w:val="none" w:sz="0" w:space="0" w:color="auto"/>
          </w:divBdr>
        </w:div>
        <w:div w:id="1943606493">
          <w:marLeft w:val="0"/>
          <w:marRight w:val="0"/>
          <w:marTop w:val="0"/>
          <w:marBottom w:val="0"/>
          <w:divBdr>
            <w:top w:val="none" w:sz="0" w:space="0" w:color="auto"/>
            <w:left w:val="none" w:sz="0" w:space="0" w:color="auto"/>
            <w:bottom w:val="none" w:sz="0" w:space="0" w:color="auto"/>
            <w:right w:val="none" w:sz="0" w:space="0" w:color="auto"/>
          </w:divBdr>
          <w:divsChild>
            <w:div w:id="1224683933">
              <w:marLeft w:val="0"/>
              <w:marRight w:val="0"/>
              <w:marTop w:val="0"/>
              <w:marBottom w:val="0"/>
              <w:divBdr>
                <w:top w:val="none" w:sz="0" w:space="0" w:color="auto"/>
                <w:left w:val="none" w:sz="0" w:space="0" w:color="auto"/>
                <w:bottom w:val="none" w:sz="0" w:space="0" w:color="auto"/>
                <w:right w:val="none" w:sz="0" w:space="0" w:color="auto"/>
              </w:divBdr>
            </w:div>
          </w:divsChild>
        </w:div>
        <w:div w:id="1816947985">
          <w:marLeft w:val="0"/>
          <w:marRight w:val="0"/>
          <w:marTop w:val="0"/>
          <w:marBottom w:val="0"/>
          <w:divBdr>
            <w:top w:val="none" w:sz="0" w:space="0" w:color="auto"/>
            <w:left w:val="none" w:sz="0" w:space="0" w:color="auto"/>
            <w:bottom w:val="none" w:sz="0" w:space="0" w:color="auto"/>
            <w:right w:val="none" w:sz="0" w:space="0" w:color="auto"/>
          </w:divBdr>
        </w:div>
        <w:div w:id="980158888">
          <w:marLeft w:val="0"/>
          <w:marRight w:val="0"/>
          <w:marTop w:val="0"/>
          <w:marBottom w:val="160"/>
          <w:divBdr>
            <w:top w:val="none" w:sz="0" w:space="0" w:color="auto"/>
            <w:left w:val="none" w:sz="0" w:space="0" w:color="auto"/>
            <w:bottom w:val="none" w:sz="0" w:space="0" w:color="auto"/>
            <w:right w:val="none" w:sz="0" w:space="0" w:color="auto"/>
          </w:divBdr>
          <w:divsChild>
            <w:div w:id="2062777784">
              <w:marLeft w:val="0"/>
              <w:marRight w:val="0"/>
              <w:marTop w:val="0"/>
              <w:marBottom w:val="0"/>
              <w:divBdr>
                <w:top w:val="none" w:sz="0" w:space="0" w:color="auto"/>
                <w:left w:val="none" w:sz="0" w:space="0" w:color="auto"/>
                <w:bottom w:val="none" w:sz="0" w:space="0" w:color="auto"/>
                <w:right w:val="none" w:sz="0" w:space="0" w:color="auto"/>
              </w:divBdr>
              <w:divsChild>
                <w:div w:id="1487166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253817">
          <w:marLeft w:val="0"/>
          <w:marRight w:val="0"/>
          <w:marTop w:val="60"/>
          <w:marBottom w:val="0"/>
          <w:divBdr>
            <w:top w:val="none" w:sz="0" w:space="0" w:color="auto"/>
            <w:left w:val="none" w:sz="0" w:space="0" w:color="auto"/>
            <w:bottom w:val="none" w:sz="0" w:space="0" w:color="auto"/>
            <w:right w:val="none" w:sz="0" w:space="0" w:color="auto"/>
          </w:divBdr>
        </w:div>
        <w:div w:id="1683315309">
          <w:marLeft w:val="0"/>
          <w:marRight w:val="0"/>
          <w:marTop w:val="0"/>
          <w:marBottom w:val="0"/>
          <w:divBdr>
            <w:top w:val="none" w:sz="0" w:space="0" w:color="auto"/>
            <w:left w:val="none" w:sz="0" w:space="0" w:color="auto"/>
            <w:bottom w:val="none" w:sz="0" w:space="0" w:color="auto"/>
            <w:right w:val="none" w:sz="0" w:space="0" w:color="auto"/>
          </w:divBdr>
          <w:divsChild>
            <w:div w:id="137187633">
              <w:marLeft w:val="0"/>
              <w:marRight w:val="0"/>
              <w:marTop w:val="0"/>
              <w:marBottom w:val="0"/>
              <w:divBdr>
                <w:top w:val="none" w:sz="0" w:space="0" w:color="auto"/>
                <w:left w:val="none" w:sz="0" w:space="0" w:color="auto"/>
                <w:bottom w:val="none" w:sz="0" w:space="0" w:color="auto"/>
                <w:right w:val="none" w:sz="0" w:space="0" w:color="auto"/>
              </w:divBdr>
            </w:div>
          </w:divsChild>
        </w:div>
        <w:div w:id="857547974">
          <w:marLeft w:val="0"/>
          <w:marRight w:val="0"/>
          <w:marTop w:val="0"/>
          <w:marBottom w:val="0"/>
          <w:divBdr>
            <w:top w:val="none" w:sz="0" w:space="0" w:color="auto"/>
            <w:left w:val="none" w:sz="0" w:space="0" w:color="auto"/>
            <w:bottom w:val="none" w:sz="0" w:space="0" w:color="auto"/>
            <w:right w:val="none" w:sz="0" w:space="0" w:color="auto"/>
          </w:divBdr>
        </w:div>
        <w:div w:id="614798270">
          <w:marLeft w:val="0"/>
          <w:marRight w:val="0"/>
          <w:marTop w:val="0"/>
          <w:marBottom w:val="160"/>
          <w:divBdr>
            <w:top w:val="none" w:sz="0" w:space="0" w:color="auto"/>
            <w:left w:val="none" w:sz="0" w:space="0" w:color="auto"/>
            <w:bottom w:val="none" w:sz="0" w:space="0" w:color="auto"/>
            <w:right w:val="none" w:sz="0" w:space="0" w:color="auto"/>
          </w:divBdr>
          <w:divsChild>
            <w:div w:id="627048729">
              <w:marLeft w:val="0"/>
              <w:marRight w:val="0"/>
              <w:marTop w:val="0"/>
              <w:marBottom w:val="0"/>
              <w:divBdr>
                <w:top w:val="none" w:sz="0" w:space="0" w:color="auto"/>
                <w:left w:val="none" w:sz="0" w:space="0" w:color="auto"/>
                <w:bottom w:val="none" w:sz="0" w:space="0" w:color="auto"/>
                <w:right w:val="none" w:sz="0" w:space="0" w:color="auto"/>
              </w:divBdr>
              <w:divsChild>
                <w:div w:id="1538931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103683">
          <w:marLeft w:val="0"/>
          <w:marRight w:val="0"/>
          <w:marTop w:val="60"/>
          <w:marBottom w:val="0"/>
          <w:divBdr>
            <w:top w:val="none" w:sz="0" w:space="0" w:color="auto"/>
            <w:left w:val="none" w:sz="0" w:space="0" w:color="auto"/>
            <w:bottom w:val="none" w:sz="0" w:space="0" w:color="auto"/>
            <w:right w:val="none" w:sz="0" w:space="0" w:color="auto"/>
          </w:divBdr>
        </w:div>
        <w:div w:id="75594378">
          <w:marLeft w:val="0"/>
          <w:marRight w:val="0"/>
          <w:marTop w:val="0"/>
          <w:marBottom w:val="0"/>
          <w:divBdr>
            <w:top w:val="none" w:sz="0" w:space="0" w:color="auto"/>
            <w:left w:val="none" w:sz="0" w:space="0" w:color="auto"/>
            <w:bottom w:val="none" w:sz="0" w:space="0" w:color="auto"/>
            <w:right w:val="none" w:sz="0" w:space="0" w:color="auto"/>
          </w:divBdr>
          <w:divsChild>
            <w:div w:id="146824048">
              <w:marLeft w:val="0"/>
              <w:marRight w:val="0"/>
              <w:marTop w:val="0"/>
              <w:marBottom w:val="0"/>
              <w:divBdr>
                <w:top w:val="none" w:sz="0" w:space="0" w:color="auto"/>
                <w:left w:val="none" w:sz="0" w:space="0" w:color="auto"/>
                <w:bottom w:val="none" w:sz="0" w:space="0" w:color="auto"/>
                <w:right w:val="none" w:sz="0" w:space="0" w:color="auto"/>
              </w:divBdr>
            </w:div>
          </w:divsChild>
        </w:div>
        <w:div w:id="1030842148">
          <w:marLeft w:val="0"/>
          <w:marRight w:val="0"/>
          <w:marTop w:val="0"/>
          <w:marBottom w:val="0"/>
          <w:divBdr>
            <w:top w:val="none" w:sz="0" w:space="0" w:color="auto"/>
            <w:left w:val="none" w:sz="0" w:space="0" w:color="auto"/>
            <w:bottom w:val="none" w:sz="0" w:space="0" w:color="auto"/>
            <w:right w:val="none" w:sz="0" w:space="0" w:color="auto"/>
          </w:divBdr>
        </w:div>
        <w:div w:id="251013740">
          <w:marLeft w:val="0"/>
          <w:marRight w:val="0"/>
          <w:marTop w:val="0"/>
          <w:marBottom w:val="160"/>
          <w:divBdr>
            <w:top w:val="none" w:sz="0" w:space="0" w:color="auto"/>
            <w:left w:val="none" w:sz="0" w:space="0" w:color="auto"/>
            <w:bottom w:val="none" w:sz="0" w:space="0" w:color="auto"/>
            <w:right w:val="none" w:sz="0" w:space="0" w:color="auto"/>
          </w:divBdr>
          <w:divsChild>
            <w:div w:id="479157178">
              <w:marLeft w:val="0"/>
              <w:marRight w:val="0"/>
              <w:marTop w:val="0"/>
              <w:marBottom w:val="0"/>
              <w:divBdr>
                <w:top w:val="none" w:sz="0" w:space="0" w:color="auto"/>
                <w:left w:val="none" w:sz="0" w:space="0" w:color="auto"/>
                <w:bottom w:val="none" w:sz="0" w:space="0" w:color="auto"/>
                <w:right w:val="none" w:sz="0" w:space="0" w:color="auto"/>
              </w:divBdr>
              <w:divsChild>
                <w:div w:id="1905143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17045">
          <w:marLeft w:val="0"/>
          <w:marRight w:val="0"/>
          <w:marTop w:val="60"/>
          <w:marBottom w:val="0"/>
          <w:divBdr>
            <w:top w:val="none" w:sz="0" w:space="0" w:color="auto"/>
            <w:left w:val="none" w:sz="0" w:space="0" w:color="auto"/>
            <w:bottom w:val="none" w:sz="0" w:space="0" w:color="auto"/>
            <w:right w:val="none" w:sz="0" w:space="0" w:color="auto"/>
          </w:divBdr>
        </w:div>
        <w:div w:id="969745619">
          <w:marLeft w:val="0"/>
          <w:marRight w:val="0"/>
          <w:marTop w:val="0"/>
          <w:marBottom w:val="0"/>
          <w:divBdr>
            <w:top w:val="none" w:sz="0" w:space="0" w:color="auto"/>
            <w:left w:val="none" w:sz="0" w:space="0" w:color="auto"/>
            <w:bottom w:val="none" w:sz="0" w:space="0" w:color="auto"/>
            <w:right w:val="none" w:sz="0" w:space="0" w:color="auto"/>
          </w:divBdr>
          <w:divsChild>
            <w:div w:id="677922769">
              <w:marLeft w:val="0"/>
              <w:marRight w:val="0"/>
              <w:marTop w:val="0"/>
              <w:marBottom w:val="0"/>
              <w:divBdr>
                <w:top w:val="none" w:sz="0" w:space="0" w:color="auto"/>
                <w:left w:val="none" w:sz="0" w:space="0" w:color="auto"/>
                <w:bottom w:val="none" w:sz="0" w:space="0" w:color="auto"/>
                <w:right w:val="none" w:sz="0" w:space="0" w:color="auto"/>
              </w:divBdr>
            </w:div>
          </w:divsChild>
        </w:div>
        <w:div w:id="1013848531">
          <w:marLeft w:val="0"/>
          <w:marRight w:val="0"/>
          <w:marTop w:val="0"/>
          <w:marBottom w:val="0"/>
          <w:divBdr>
            <w:top w:val="none" w:sz="0" w:space="0" w:color="auto"/>
            <w:left w:val="none" w:sz="0" w:space="0" w:color="auto"/>
            <w:bottom w:val="none" w:sz="0" w:space="0" w:color="auto"/>
            <w:right w:val="none" w:sz="0" w:space="0" w:color="auto"/>
          </w:divBdr>
        </w:div>
        <w:div w:id="1182009233">
          <w:marLeft w:val="0"/>
          <w:marRight w:val="0"/>
          <w:marTop w:val="0"/>
          <w:marBottom w:val="160"/>
          <w:divBdr>
            <w:top w:val="none" w:sz="0" w:space="0" w:color="auto"/>
            <w:left w:val="none" w:sz="0" w:space="0" w:color="auto"/>
            <w:bottom w:val="none" w:sz="0" w:space="0" w:color="auto"/>
            <w:right w:val="none" w:sz="0" w:space="0" w:color="auto"/>
          </w:divBdr>
          <w:divsChild>
            <w:div w:id="2134856982">
              <w:marLeft w:val="0"/>
              <w:marRight w:val="0"/>
              <w:marTop w:val="0"/>
              <w:marBottom w:val="0"/>
              <w:divBdr>
                <w:top w:val="none" w:sz="0" w:space="0" w:color="auto"/>
                <w:left w:val="none" w:sz="0" w:space="0" w:color="auto"/>
                <w:bottom w:val="none" w:sz="0" w:space="0" w:color="auto"/>
                <w:right w:val="none" w:sz="0" w:space="0" w:color="auto"/>
              </w:divBdr>
              <w:divsChild>
                <w:div w:id="997419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585406">
          <w:marLeft w:val="0"/>
          <w:marRight w:val="0"/>
          <w:marTop w:val="60"/>
          <w:marBottom w:val="0"/>
          <w:divBdr>
            <w:top w:val="none" w:sz="0" w:space="0" w:color="auto"/>
            <w:left w:val="none" w:sz="0" w:space="0" w:color="auto"/>
            <w:bottom w:val="none" w:sz="0" w:space="0" w:color="auto"/>
            <w:right w:val="none" w:sz="0" w:space="0" w:color="auto"/>
          </w:divBdr>
        </w:div>
        <w:div w:id="843978099">
          <w:marLeft w:val="0"/>
          <w:marRight w:val="0"/>
          <w:marTop w:val="0"/>
          <w:marBottom w:val="0"/>
          <w:divBdr>
            <w:top w:val="none" w:sz="0" w:space="0" w:color="auto"/>
            <w:left w:val="none" w:sz="0" w:space="0" w:color="auto"/>
            <w:bottom w:val="none" w:sz="0" w:space="0" w:color="auto"/>
            <w:right w:val="none" w:sz="0" w:space="0" w:color="auto"/>
          </w:divBdr>
          <w:divsChild>
            <w:div w:id="1299258875">
              <w:marLeft w:val="0"/>
              <w:marRight w:val="0"/>
              <w:marTop w:val="0"/>
              <w:marBottom w:val="0"/>
              <w:divBdr>
                <w:top w:val="none" w:sz="0" w:space="0" w:color="auto"/>
                <w:left w:val="none" w:sz="0" w:space="0" w:color="auto"/>
                <w:bottom w:val="none" w:sz="0" w:space="0" w:color="auto"/>
                <w:right w:val="none" w:sz="0" w:space="0" w:color="auto"/>
              </w:divBdr>
            </w:div>
          </w:divsChild>
        </w:div>
        <w:div w:id="1479105566">
          <w:marLeft w:val="0"/>
          <w:marRight w:val="0"/>
          <w:marTop w:val="0"/>
          <w:marBottom w:val="0"/>
          <w:divBdr>
            <w:top w:val="none" w:sz="0" w:space="0" w:color="auto"/>
            <w:left w:val="none" w:sz="0" w:space="0" w:color="auto"/>
            <w:bottom w:val="none" w:sz="0" w:space="0" w:color="auto"/>
            <w:right w:val="none" w:sz="0" w:space="0" w:color="auto"/>
          </w:divBdr>
        </w:div>
        <w:div w:id="719667389">
          <w:marLeft w:val="0"/>
          <w:marRight w:val="0"/>
          <w:marTop w:val="0"/>
          <w:marBottom w:val="160"/>
          <w:divBdr>
            <w:top w:val="none" w:sz="0" w:space="0" w:color="auto"/>
            <w:left w:val="none" w:sz="0" w:space="0" w:color="auto"/>
            <w:bottom w:val="none" w:sz="0" w:space="0" w:color="auto"/>
            <w:right w:val="none" w:sz="0" w:space="0" w:color="auto"/>
          </w:divBdr>
          <w:divsChild>
            <w:div w:id="1211530113">
              <w:marLeft w:val="0"/>
              <w:marRight w:val="0"/>
              <w:marTop w:val="0"/>
              <w:marBottom w:val="0"/>
              <w:divBdr>
                <w:top w:val="none" w:sz="0" w:space="0" w:color="auto"/>
                <w:left w:val="none" w:sz="0" w:space="0" w:color="auto"/>
                <w:bottom w:val="none" w:sz="0" w:space="0" w:color="auto"/>
                <w:right w:val="none" w:sz="0" w:space="0" w:color="auto"/>
              </w:divBdr>
              <w:divsChild>
                <w:div w:id="504900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445863">
          <w:marLeft w:val="0"/>
          <w:marRight w:val="0"/>
          <w:marTop w:val="60"/>
          <w:marBottom w:val="0"/>
          <w:divBdr>
            <w:top w:val="none" w:sz="0" w:space="0" w:color="auto"/>
            <w:left w:val="none" w:sz="0" w:space="0" w:color="auto"/>
            <w:bottom w:val="none" w:sz="0" w:space="0" w:color="auto"/>
            <w:right w:val="none" w:sz="0" w:space="0" w:color="auto"/>
          </w:divBdr>
        </w:div>
        <w:div w:id="152644915">
          <w:marLeft w:val="0"/>
          <w:marRight w:val="0"/>
          <w:marTop w:val="0"/>
          <w:marBottom w:val="0"/>
          <w:divBdr>
            <w:top w:val="none" w:sz="0" w:space="0" w:color="auto"/>
            <w:left w:val="none" w:sz="0" w:space="0" w:color="auto"/>
            <w:bottom w:val="none" w:sz="0" w:space="0" w:color="auto"/>
            <w:right w:val="none" w:sz="0" w:space="0" w:color="auto"/>
          </w:divBdr>
          <w:divsChild>
            <w:div w:id="1145587013">
              <w:marLeft w:val="0"/>
              <w:marRight w:val="0"/>
              <w:marTop w:val="0"/>
              <w:marBottom w:val="0"/>
              <w:divBdr>
                <w:top w:val="none" w:sz="0" w:space="0" w:color="auto"/>
                <w:left w:val="none" w:sz="0" w:space="0" w:color="auto"/>
                <w:bottom w:val="none" w:sz="0" w:space="0" w:color="auto"/>
                <w:right w:val="none" w:sz="0" w:space="0" w:color="auto"/>
              </w:divBdr>
            </w:div>
          </w:divsChild>
        </w:div>
        <w:div w:id="2145463312">
          <w:marLeft w:val="0"/>
          <w:marRight w:val="0"/>
          <w:marTop w:val="0"/>
          <w:marBottom w:val="0"/>
          <w:divBdr>
            <w:top w:val="none" w:sz="0" w:space="0" w:color="auto"/>
            <w:left w:val="none" w:sz="0" w:space="0" w:color="auto"/>
            <w:bottom w:val="none" w:sz="0" w:space="0" w:color="auto"/>
            <w:right w:val="none" w:sz="0" w:space="0" w:color="auto"/>
          </w:divBdr>
        </w:div>
        <w:div w:id="739212081">
          <w:marLeft w:val="0"/>
          <w:marRight w:val="0"/>
          <w:marTop w:val="0"/>
          <w:marBottom w:val="160"/>
          <w:divBdr>
            <w:top w:val="none" w:sz="0" w:space="0" w:color="auto"/>
            <w:left w:val="none" w:sz="0" w:space="0" w:color="auto"/>
            <w:bottom w:val="none" w:sz="0" w:space="0" w:color="auto"/>
            <w:right w:val="none" w:sz="0" w:space="0" w:color="auto"/>
          </w:divBdr>
          <w:divsChild>
            <w:div w:id="770592097">
              <w:marLeft w:val="0"/>
              <w:marRight w:val="0"/>
              <w:marTop w:val="0"/>
              <w:marBottom w:val="0"/>
              <w:divBdr>
                <w:top w:val="none" w:sz="0" w:space="0" w:color="auto"/>
                <w:left w:val="none" w:sz="0" w:space="0" w:color="auto"/>
                <w:bottom w:val="none" w:sz="0" w:space="0" w:color="auto"/>
                <w:right w:val="none" w:sz="0" w:space="0" w:color="auto"/>
              </w:divBdr>
              <w:divsChild>
                <w:div w:id="117534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517102">
          <w:marLeft w:val="0"/>
          <w:marRight w:val="0"/>
          <w:marTop w:val="60"/>
          <w:marBottom w:val="0"/>
          <w:divBdr>
            <w:top w:val="none" w:sz="0" w:space="0" w:color="auto"/>
            <w:left w:val="none" w:sz="0" w:space="0" w:color="auto"/>
            <w:bottom w:val="none" w:sz="0" w:space="0" w:color="auto"/>
            <w:right w:val="none" w:sz="0" w:space="0" w:color="auto"/>
          </w:divBdr>
        </w:div>
        <w:div w:id="1295788959">
          <w:marLeft w:val="0"/>
          <w:marRight w:val="0"/>
          <w:marTop w:val="0"/>
          <w:marBottom w:val="0"/>
          <w:divBdr>
            <w:top w:val="none" w:sz="0" w:space="0" w:color="auto"/>
            <w:left w:val="none" w:sz="0" w:space="0" w:color="auto"/>
            <w:bottom w:val="none" w:sz="0" w:space="0" w:color="auto"/>
            <w:right w:val="none" w:sz="0" w:space="0" w:color="auto"/>
          </w:divBdr>
          <w:divsChild>
            <w:div w:id="805439657">
              <w:marLeft w:val="0"/>
              <w:marRight w:val="0"/>
              <w:marTop w:val="0"/>
              <w:marBottom w:val="0"/>
              <w:divBdr>
                <w:top w:val="none" w:sz="0" w:space="0" w:color="auto"/>
                <w:left w:val="none" w:sz="0" w:space="0" w:color="auto"/>
                <w:bottom w:val="none" w:sz="0" w:space="0" w:color="auto"/>
                <w:right w:val="none" w:sz="0" w:space="0" w:color="auto"/>
              </w:divBdr>
            </w:div>
          </w:divsChild>
        </w:div>
        <w:div w:id="54935938">
          <w:marLeft w:val="0"/>
          <w:marRight w:val="0"/>
          <w:marTop w:val="0"/>
          <w:marBottom w:val="0"/>
          <w:divBdr>
            <w:top w:val="none" w:sz="0" w:space="0" w:color="auto"/>
            <w:left w:val="none" w:sz="0" w:space="0" w:color="auto"/>
            <w:bottom w:val="none" w:sz="0" w:space="0" w:color="auto"/>
            <w:right w:val="none" w:sz="0" w:space="0" w:color="auto"/>
          </w:divBdr>
        </w:div>
        <w:div w:id="1558662416">
          <w:marLeft w:val="0"/>
          <w:marRight w:val="0"/>
          <w:marTop w:val="0"/>
          <w:marBottom w:val="160"/>
          <w:divBdr>
            <w:top w:val="none" w:sz="0" w:space="0" w:color="auto"/>
            <w:left w:val="none" w:sz="0" w:space="0" w:color="auto"/>
            <w:bottom w:val="none" w:sz="0" w:space="0" w:color="auto"/>
            <w:right w:val="none" w:sz="0" w:space="0" w:color="auto"/>
          </w:divBdr>
          <w:divsChild>
            <w:div w:id="1426266713">
              <w:marLeft w:val="0"/>
              <w:marRight w:val="0"/>
              <w:marTop w:val="0"/>
              <w:marBottom w:val="0"/>
              <w:divBdr>
                <w:top w:val="none" w:sz="0" w:space="0" w:color="auto"/>
                <w:left w:val="none" w:sz="0" w:space="0" w:color="auto"/>
                <w:bottom w:val="none" w:sz="0" w:space="0" w:color="auto"/>
                <w:right w:val="none" w:sz="0" w:space="0" w:color="auto"/>
              </w:divBdr>
              <w:divsChild>
                <w:div w:id="642855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076675">
          <w:marLeft w:val="0"/>
          <w:marRight w:val="0"/>
          <w:marTop w:val="60"/>
          <w:marBottom w:val="0"/>
          <w:divBdr>
            <w:top w:val="none" w:sz="0" w:space="0" w:color="auto"/>
            <w:left w:val="none" w:sz="0" w:space="0" w:color="auto"/>
            <w:bottom w:val="none" w:sz="0" w:space="0" w:color="auto"/>
            <w:right w:val="none" w:sz="0" w:space="0" w:color="auto"/>
          </w:divBdr>
        </w:div>
        <w:div w:id="639382016">
          <w:marLeft w:val="0"/>
          <w:marRight w:val="0"/>
          <w:marTop w:val="0"/>
          <w:marBottom w:val="0"/>
          <w:divBdr>
            <w:top w:val="none" w:sz="0" w:space="0" w:color="auto"/>
            <w:left w:val="none" w:sz="0" w:space="0" w:color="auto"/>
            <w:bottom w:val="none" w:sz="0" w:space="0" w:color="auto"/>
            <w:right w:val="none" w:sz="0" w:space="0" w:color="auto"/>
          </w:divBdr>
          <w:divsChild>
            <w:div w:id="219899302">
              <w:marLeft w:val="0"/>
              <w:marRight w:val="0"/>
              <w:marTop w:val="0"/>
              <w:marBottom w:val="0"/>
              <w:divBdr>
                <w:top w:val="none" w:sz="0" w:space="0" w:color="auto"/>
                <w:left w:val="none" w:sz="0" w:space="0" w:color="auto"/>
                <w:bottom w:val="none" w:sz="0" w:space="0" w:color="auto"/>
                <w:right w:val="none" w:sz="0" w:space="0" w:color="auto"/>
              </w:divBdr>
            </w:div>
          </w:divsChild>
        </w:div>
        <w:div w:id="1290091588">
          <w:marLeft w:val="0"/>
          <w:marRight w:val="0"/>
          <w:marTop w:val="0"/>
          <w:marBottom w:val="0"/>
          <w:divBdr>
            <w:top w:val="none" w:sz="0" w:space="0" w:color="auto"/>
            <w:left w:val="none" w:sz="0" w:space="0" w:color="auto"/>
            <w:bottom w:val="none" w:sz="0" w:space="0" w:color="auto"/>
            <w:right w:val="none" w:sz="0" w:space="0" w:color="auto"/>
          </w:divBdr>
        </w:div>
        <w:div w:id="2133592877">
          <w:marLeft w:val="0"/>
          <w:marRight w:val="0"/>
          <w:marTop w:val="0"/>
          <w:marBottom w:val="160"/>
          <w:divBdr>
            <w:top w:val="none" w:sz="0" w:space="0" w:color="auto"/>
            <w:left w:val="none" w:sz="0" w:space="0" w:color="auto"/>
            <w:bottom w:val="none" w:sz="0" w:space="0" w:color="auto"/>
            <w:right w:val="none" w:sz="0" w:space="0" w:color="auto"/>
          </w:divBdr>
          <w:divsChild>
            <w:div w:id="1271814500">
              <w:marLeft w:val="0"/>
              <w:marRight w:val="0"/>
              <w:marTop w:val="0"/>
              <w:marBottom w:val="0"/>
              <w:divBdr>
                <w:top w:val="none" w:sz="0" w:space="0" w:color="auto"/>
                <w:left w:val="none" w:sz="0" w:space="0" w:color="auto"/>
                <w:bottom w:val="none" w:sz="0" w:space="0" w:color="auto"/>
                <w:right w:val="none" w:sz="0" w:space="0" w:color="auto"/>
              </w:divBdr>
              <w:divsChild>
                <w:div w:id="381564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3754297">
          <w:marLeft w:val="0"/>
          <w:marRight w:val="0"/>
          <w:marTop w:val="60"/>
          <w:marBottom w:val="0"/>
          <w:divBdr>
            <w:top w:val="none" w:sz="0" w:space="0" w:color="auto"/>
            <w:left w:val="none" w:sz="0" w:space="0" w:color="auto"/>
            <w:bottom w:val="none" w:sz="0" w:space="0" w:color="auto"/>
            <w:right w:val="none" w:sz="0" w:space="0" w:color="auto"/>
          </w:divBdr>
        </w:div>
        <w:div w:id="1844004568">
          <w:marLeft w:val="0"/>
          <w:marRight w:val="0"/>
          <w:marTop w:val="0"/>
          <w:marBottom w:val="0"/>
          <w:divBdr>
            <w:top w:val="none" w:sz="0" w:space="0" w:color="auto"/>
            <w:left w:val="none" w:sz="0" w:space="0" w:color="auto"/>
            <w:bottom w:val="none" w:sz="0" w:space="0" w:color="auto"/>
            <w:right w:val="none" w:sz="0" w:space="0" w:color="auto"/>
          </w:divBdr>
          <w:divsChild>
            <w:div w:id="103770996">
              <w:marLeft w:val="0"/>
              <w:marRight w:val="0"/>
              <w:marTop w:val="0"/>
              <w:marBottom w:val="0"/>
              <w:divBdr>
                <w:top w:val="none" w:sz="0" w:space="0" w:color="auto"/>
                <w:left w:val="none" w:sz="0" w:space="0" w:color="auto"/>
                <w:bottom w:val="none" w:sz="0" w:space="0" w:color="auto"/>
                <w:right w:val="none" w:sz="0" w:space="0" w:color="auto"/>
              </w:divBdr>
            </w:div>
          </w:divsChild>
        </w:div>
        <w:div w:id="1538616057">
          <w:marLeft w:val="0"/>
          <w:marRight w:val="0"/>
          <w:marTop w:val="0"/>
          <w:marBottom w:val="0"/>
          <w:divBdr>
            <w:top w:val="none" w:sz="0" w:space="0" w:color="auto"/>
            <w:left w:val="none" w:sz="0" w:space="0" w:color="auto"/>
            <w:bottom w:val="none" w:sz="0" w:space="0" w:color="auto"/>
            <w:right w:val="none" w:sz="0" w:space="0" w:color="auto"/>
          </w:divBdr>
        </w:div>
        <w:div w:id="1339578976">
          <w:marLeft w:val="0"/>
          <w:marRight w:val="0"/>
          <w:marTop w:val="0"/>
          <w:marBottom w:val="160"/>
          <w:divBdr>
            <w:top w:val="none" w:sz="0" w:space="0" w:color="auto"/>
            <w:left w:val="none" w:sz="0" w:space="0" w:color="auto"/>
            <w:bottom w:val="none" w:sz="0" w:space="0" w:color="auto"/>
            <w:right w:val="none" w:sz="0" w:space="0" w:color="auto"/>
          </w:divBdr>
          <w:divsChild>
            <w:div w:id="1176382476">
              <w:marLeft w:val="0"/>
              <w:marRight w:val="0"/>
              <w:marTop w:val="0"/>
              <w:marBottom w:val="0"/>
              <w:divBdr>
                <w:top w:val="none" w:sz="0" w:space="0" w:color="auto"/>
                <w:left w:val="none" w:sz="0" w:space="0" w:color="auto"/>
                <w:bottom w:val="none" w:sz="0" w:space="0" w:color="auto"/>
                <w:right w:val="none" w:sz="0" w:space="0" w:color="auto"/>
              </w:divBdr>
              <w:divsChild>
                <w:div w:id="31081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8015990">
          <w:marLeft w:val="0"/>
          <w:marRight w:val="0"/>
          <w:marTop w:val="0"/>
          <w:marBottom w:val="0"/>
          <w:divBdr>
            <w:top w:val="none" w:sz="0" w:space="0" w:color="auto"/>
            <w:left w:val="none" w:sz="0" w:space="0" w:color="auto"/>
            <w:bottom w:val="none" w:sz="0" w:space="0" w:color="auto"/>
            <w:right w:val="none" w:sz="0" w:space="0" w:color="auto"/>
          </w:divBdr>
          <w:divsChild>
            <w:div w:id="681976883">
              <w:marLeft w:val="0"/>
              <w:marRight w:val="0"/>
              <w:marTop w:val="0"/>
              <w:marBottom w:val="0"/>
              <w:divBdr>
                <w:top w:val="none" w:sz="0" w:space="0" w:color="auto"/>
                <w:left w:val="none" w:sz="0" w:space="0" w:color="auto"/>
                <w:bottom w:val="none" w:sz="0" w:space="0" w:color="auto"/>
                <w:right w:val="none" w:sz="0" w:space="0" w:color="auto"/>
              </w:divBdr>
            </w:div>
          </w:divsChild>
        </w:div>
        <w:div w:id="251282268">
          <w:marLeft w:val="0"/>
          <w:marRight w:val="0"/>
          <w:marTop w:val="0"/>
          <w:marBottom w:val="0"/>
          <w:divBdr>
            <w:top w:val="none" w:sz="0" w:space="0" w:color="auto"/>
            <w:left w:val="none" w:sz="0" w:space="0" w:color="auto"/>
            <w:bottom w:val="none" w:sz="0" w:space="0" w:color="auto"/>
            <w:right w:val="none" w:sz="0" w:space="0" w:color="auto"/>
          </w:divBdr>
        </w:div>
        <w:div w:id="1011764280">
          <w:marLeft w:val="0"/>
          <w:marRight w:val="0"/>
          <w:marTop w:val="0"/>
          <w:marBottom w:val="160"/>
          <w:divBdr>
            <w:top w:val="none" w:sz="0" w:space="0" w:color="auto"/>
            <w:left w:val="none" w:sz="0" w:space="0" w:color="auto"/>
            <w:bottom w:val="none" w:sz="0" w:space="0" w:color="auto"/>
            <w:right w:val="none" w:sz="0" w:space="0" w:color="auto"/>
          </w:divBdr>
          <w:divsChild>
            <w:div w:id="1441335231">
              <w:marLeft w:val="0"/>
              <w:marRight w:val="0"/>
              <w:marTop w:val="0"/>
              <w:marBottom w:val="0"/>
              <w:divBdr>
                <w:top w:val="none" w:sz="0" w:space="0" w:color="auto"/>
                <w:left w:val="none" w:sz="0" w:space="0" w:color="auto"/>
                <w:bottom w:val="none" w:sz="0" w:space="0" w:color="auto"/>
                <w:right w:val="none" w:sz="0" w:space="0" w:color="auto"/>
              </w:divBdr>
              <w:divsChild>
                <w:div w:id="1270091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149341">
          <w:marLeft w:val="0"/>
          <w:marRight w:val="0"/>
          <w:marTop w:val="0"/>
          <w:marBottom w:val="0"/>
          <w:divBdr>
            <w:top w:val="none" w:sz="0" w:space="0" w:color="auto"/>
            <w:left w:val="none" w:sz="0" w:space="0" w:color="auto"/>
            <w:bottom w:val="none" w:sz="0" w:space="0" w:color="auto"/>
            <w:right w:val="none" w:sz="0" w:space="0" w:color="auto"/>
          </w:divBdr>
          <w:divsChild>
            <w:div w:id="612712083">
              <w:marLeft w:val="0"/>
              <w:marRight w:val="0"/>
              <w:marTop w:val="0"/>
              <w:marBottom w:val="0"/>
              <w:divBdr>
                <w:top w:val="none" w:sz="0" w:space="0" w:color="auto"/>
                <w:left w:val="none" w:sz="0" w:space="0" w:color="auto"/>
                <w:bottom w:val="none" w:sz="0" w:space="0" w:color="auto"/>
                <w:right w:val="none" w:sz="0" w:space="0" w:color="auto"/>
              </w:divBdr>
            </w:div>
          </w:divsChild>
        </w:div>
        <w:div w:id="1082291824">
          <w:marLeft w:val="0"/>
          <w:marRight w:val="0"/>
          <w:marTop w:val="0"/>
          <w:marBottom w:val="0"/>
          <w:divBdr>
            <w:top w:val="none" w:sz="0" w:space="0" w:color="auto"/>
            <w:left w:val="none" w:sz="0" w:space="0" w:color="auto"/>
            <w:bottom w:val="none" w:sz="0" w:space="0" w:color="auto"/>
            <w:right w:val="none" w:sz="0" w:space="0" w:color="auto"/>
          </w:divBdr>
        </w:div>
        <w:div w:id="623774093">
          <w:marLeft w:val="0"/>
          <w:marRight w:val="0"/>
          <w:marTop w:val="0"/>
          <w:marBottom w:val="160"/>
          <w:divBdr>
            <w:top w:val="none" w:sz="0" w:space="0" w:color="auto"/>
            <w:left w:val="none" w:sz="0" w:space="0" w:color="auto"/>
            <w:bottom w:val="none" w:sz="0" w:space="0" w:color="auto"/>
            <w:right w:val="none" w:sz="0" w:space="0" w:color="auto"/>
          </w:divBdr>
          <w:divsChild>
            <w:div w:id="1149009533">
              <w:marLeft w:val="0"/>
              <w:marRight w:val="0"/>
              <w:marTop w:val="0"/>
              <w:marBottom w:val="0"/>
              <w:divBdr>
                <w:top w:val="none" w:sz="0" w:space="0" w:color="auto"/>
                <w:left w:val="none" w:sz="0" w:space="0" w:color="auto"/>
                <w:bottom w:val="none" w:sz="0" w:space="0" w:color="auto"/>
                <w:right w:val="none" w:sz="0" w:space="0" w:color="auto"/>
              </w:divBdr>
              <w:divsChild>
                <w:div w:id="1561747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7290013">
          <w:marLeft w:val="0"/>
          <w:marRight w:val="0"/>
          <w:marTop w:val="60"/>
          <w:marBottom w:val="0"/>
          <w:divBdr>
            <w:top w:val="none" w:sz="0" w:space="0" w:color="auto"/>
            <w:left w:val="none" w:sz="0" w:space="0" w:color="auto"/>
            <w:bottom w:val="none" w:sz="0" w:space="0" w:color="auto"/>
            <w:right w:val="none" w:sz="0" w:space="0" w:color="auto"/>
          </w:divBdr>
        </w:div>
        <w:div w:id="328292374">
          <w:marLeft w:val="0"/>
          <w:marRight w:val="0"/>
          <w:marTop w:val="0"/>
          <w:marBottom w:val="0"/>
          <w:divBdr>
            <w:top w:val="none" w:sz="0" w:space="0" w:color="auto"/>
            <w:left w:val="none" w:sz="0" w:space="0" w:color="auto"/>
            <w:bottom w:val="none" w:sz="0" w:space="0" w:color="auto"/>
            <w:right w:val="none" w:sz="0" w:space="0" w:color="auto"/>
          </w:divBdr>
          <w:divsChild>
            <w:div w:id="146436515">
              <w:marLeft w:val="0"/>
              <w:marRight w:val="0"/>
              <w:marTop w:val="0"/>
              <w:marBottom w:val="0"/>
              <w:divBdr>
                <w:top w:val="none" w:sz="0" w:space="0" w:color="auto"/>
                <w:left w:val="none" w:sz="0" w:space="0" w:color="auto"/>
                <w:bottom w:val="none" w:sz="0" w:space="0" w:color="auto"/>
                <w:right w:val="none" w:sz="0" w:space="0" w:color="auto"/>
              </w:divBdr>
            </w:div>
          </w:divsChild>
        </w:div>
        <w:div w:id="1958023016">
          <w:marLeft w:val="0"/>
          <w:marRight w:val="0"/>
          <w:marTop w:val="0"/>
          <w:marBottom w:val="0"/>
          <w:divBdr>
            <w:top w:val="none" w:sz="0" w:space="0" w:color="auto"/>
            <w:left w:val="none" w:sz="0" w:space="0" w:color="auto"/>
            <w:bottom w:val="none" w:sz="0" w:space="0" w:color="auto"/>
            <w:right w:val="none" w:sz="0" w:space="0" w:color="auto"/>
          </w:divBdr>
        </w:div>
        <w:div w:id="1139767412">
          <w:marLeft w:val="0"/>
          <w:marRight w:val="0"/>
          <w:marTop w:val="0"/>
          <w:marBottom w:val="160"/>
          <w:divBdr>
            <w:top w:val="none" w:sz="0" w:space="0" w:color="auto"/>
            <w:left w:val="none" w:sz="0" w:space="0" w:color="auto"/>
            <w:bottom w:val="none" w:sz="0" w:space="0" w:color="auto"/>
            <w:right w:val="none" w:sz="0" w:space="0" w:color="auto"/>
          </w:divBdr>
          <w:divsChild>
            <w:div w:id="1619485982">
              <w:marLeft w:val="0"/>
              <w:marRight w:val="0"/>
              <w:marTop w:val="0"/>
              <w:marBottom w:val="0"/>
              <w:divBdr>
                <w:top w:val="none" w:sz="0" w:space="0" w:color="auto"/>
                <w:left w:val="none" w:sz="0" w:space="0" w:color="auto"/>
                <w:bottom w:val="none" w:sz="0" w:space="0" w:color="auto"/>
                <w:right w:val="none" w:sz="0" w:space="0" w:color="auto"/>
              </w:divBdr>
              <w:divsChild>
                <w:div w:id="74282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538320">
          <w:marLeft w:val="0"/>
          <w:marRight w:val="0"/>
          <w:marTop w:val="60"/>
          <w:marBottom w:val="0"/>
          <w:divBdr>
            <w:top w:val="none" w:sz="0" w:space="0" w:color="auto"/>
            <w:left w:val="none" w:sz="0" w:space="0" w:color="auto"/>
            <w:bottom w:val="none" w:sz="0" w:space="0" w:color="auto"/>
            <w:right w:val="none" w:sz="0" w:space="0" w:color="auto"/>
          </w:divBdr>
        </w:div>
        <w:div w:id="1558974763">
          <w:marLeft w:val="0"/>
          <w:marRight w:val="0"/>
          <w:marTop w:val="0"/>
          <w:marBottom w:val="0"/>
          <w:divBdr>
            <w:top w:val="none" w:sz="0" w:space="0" w:color="auto"/>
            <w:left w:val="none" w:sz="0" w:space="0" w:color="auto"/>
            <w:bottom w:val="none" w:sz="0" w:space="0" w:color="auto"/>
            <w:right w:val="none" w:sz="0" w:space="0" w:color="auto"/>
          </w:divBdr>
          <w:divsChild>
            <w:div w:id="1234582154">
              <w:marLeft w:val="0"/>
              <w:marRight w:val="0"/>
              <w:marTop w:val="0"/>
              <w:marBottom w:val="0"/>
              <w:divBdr>
                <w:top w:val="none" w:sz="0" w:space="0" w:color="auto"/>
                <w:left w:val="none" w:sz="0" w:space="0" w:color="auto"/>
                <w:bottom w:val="none" w:sz="0" w:space="0" w:color="auto"/>
                <w:right w:val="none" w:sz="0" w:space="0" w:color="auto"/>
              </w:divBdr>
            </w:div>
          </w:divsChild>
        </w:div>
        <w:div w:id="596330275">
          <w:marLeft w:val="0"/>
          <w:marRight w:val="0"/>
          <w:marTop w:val="0"/>
          <w:marBottom w:val="0"/>
          <w:divBdr>
            <w:top w:val="none" w:sz="0" w:space="0" w:color="auto"/>
            <w:left w:val="none" w:sz="0" w:space="0" w:color="auto"/>
            <w:bottom w:val="none" w:sz="0" w:space="0" w:color="auto"/>
            <w:right w:val="none" w:sz="0" w:space="0" w:color="auto"/>
          </w:divBdr>
        </w:div>
        <w:div w:id="645403557">
          <w:marLeft w:val="0"/>
          <w:marRight w:val="0"/>
          <w:marTop w:val="0"/>
          <w:marBottom w:val="160"/>
          <w:divBdr>
            <w:top w:val="none" w:sz="0" w:space="0" w:color="auto"/>
            <w:left w:val="none" w:sz="0" w:space="0" w:color="auto"/>
            <w:bottom w:val="none" w:sz="0" w:space="0" w:color="auto"/>
            <w:right w:val="none" w:sz="0" w:space="0" w:color="auto"/>
          </w:divBdr>
          <w:divsChild>
            <w:div w:id="1071151510">
              <w:marLeft w:val="0"/>
              <w:marRight w:val="0"/>
              <w:marTop w:val="0"/>
              <w:marBottom w:val="0"/>
              <w:divBdr>
                <w:top w:val="none" w:sz="0" w:space="0" w:color="auto"/>
                <w:left w:val="none" w:sz="0" w:space="0" w:color="auto"/>
                <w:bottom w:val="none" w:sz="0" w:space="0" w:color="auto"/>
                <w:right w:val="none" w:sz="0" w:space="0" w:color="auto"/>
              </w:divBdr>
              <w:divsChild>
                <w:div w:id="961181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5765197">
          <w:marLeft w:val="0"/>
          <w:marRight w:val="0"/>
          <w:marTop w:val="60"/>
          <w:marBottom w:val="0"/>
          <w:divBdr>
            <w:top w:val="none" w:sz="0" w:space="0" w:color="auto"/>
            <w:left w:val="none" w:sz="0" w:space="0" w:color="auto"/>
            <w:bottom w:val="none" w:sz="0" w:space="0" w:color="auto"/>
            <w:right w:val="none" w:sz="0" w:space="0" w:color="auto"/>
          </w:divBdr>
        </w:div>
        <w:div w:id="1948078769">
          <w:marLeft w:val="0"/>
          <w:marRight w:val="0"/>
          <w:marTop w:val="0"/>
          <w:marBottom w:val="0"/>
          <w:divBdr>
            <w:top w:val="none" w:sz="0" w:space="0" w:color="auto"/>
            <w:left w:val="none" w:sz="0" w:space="0" w:color="auto"/>
            <w:bottom w:val="none" w:sz="0" w:space="0" w:color="auto"/>
            <w:right w:val="none" w:sz="0" w:space="0" w:color="auto"/>
          </w:divBdr>
          <w:divsChild>
            <w:div w:id="2007517612">
              <w:marLeft w:val="0"/>
              <w:marRight w:val="0"/>
              <w:marTop w:val="0"/>
              <w:marBottom w:val="0"/>
              <w:divBdr>
                <w:top w:val="none" w:sz="0" w:space="0" w:color="auto"/>
                <w:left w:val="none" w:sz="0" w:space="0" w:color="auto"/>
                <w:bottom w:val="none" w:sz="0" w:space="0" w:color="auto"/>
                <w:right w:val="none" w:sz="0" w:space="0" w:color="auto"/>
              </w:divBdr>
            </w:div>
          </w:divsChild>
        </w:div>
        <w:div w:id="1732801077">
          <w:marLeft w:val="0"/>
          <w:marRight w:val="0"/>
          <w:marTop w:val="0"/>
          <w:marBottom w:val="0"/>
          <w:divBdr>
            <w:top w:val="none" w:sz="0" w:space="0" w:color="auto"/>
            <w:left w:val="none" w:sz="0" w:space="0" w:color="auto"/>
            <w:bottom w:val="none" w:sz="0" w:space="0" w:color="auto"/>
            <w:right w:val="none" w:sz="0" w:space="0" w:color="auto"/>
          </w:divBdr>
        </w:div>
        <w:div w:id="542712613">
          <w:marLeft w:val="0"/>
          <w:marRight w:val="0"/>
          <w:marTop w:val="0"/>
          <w:marBottom w:val="160"/>
          <w:divBdr>
            <w:top w:val="none" w:sz="0" w:space="0" w:color="auto"/>
            <w:left w:val="none" w:sz="0" w:space="0" w:color="auto"/>
            <w:bottom w:val="none" w:sz="0" w:space="0" w:color="auto"/>
            <w:right w:val="none" w:sz="0" w:space="0" w:color="auto"/>
          </w:divBdr>
          <w:divsChild>
            <w:div w:id="803616542">
              <w:marLeft w:val="0"/>
              <w:marRight w:val="0"/>
              <w:marTop w:val="0"/>
              <w:marBottom w:val="0"/>
              <w:divBdr>
                <w:top w:val="none" w:sz="0" w:space="0" w:color="auto"/>
                <w:left w:val="none" w:sz="0" w:space="0" w:color="auto"/>
                <w:bottom w:val="none" w:sz="0" w:space="0" w:color="auto"/>
                <w:right w:val="none" w:sz="0" w:space="0" w:color="auto"/>
              </w:divBdr>
              <w:divsChild>
                <w:div w:id="204366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471508">
          <w:marLeft w:val="0"/>
          <w:marRight w:val="0"/>
          <w:marTop w:val="60"/>
          <w:marBottom w:val="0"/>
          <w:divBdr>
            <w:top w:val="none" w:sz="0" w:space="0" w:color="auto"/>
            <w:left w:val="none" w:sz="0" w:space="0" w:color="auto"/>
            <w:bottom w:val="none" w:sz="0" w:space="0" w:color="auto"/>
            <w:right w:val="none" w:sz="0" w:space="0" w:color="auto"/>
          </w:divBdr>
        </w:div>
        <w:div w:id="21368596">
          <w:marLeft w:val="0"/>
          <w:marRight w:val="0"/>
          <w:marTop w:val="0"/>
          <w:marBottom w:val="0"/>
          <w:divBdr>
            <w:top w:val="none" w:sz="0" w:space="0" w:color="auto"/>
            <w:left w:val="none" w:sz="0" w:space="0" w:color="auto"/>
            <w:bottom w:val="none" w:sz="0" w:space="0" w:color="auto"/>
            <w:right w:val="none" w:sz="0" w:space="0" w:color="auto"/>
          </w:divBdr>
          <w:divsChild>
            <w:div w:id="1045058846">
              <w:marLeft w:val="0"/>
              <w:marRight w:val="0"/>
              <w:marTop w:val="0"/>
              <w:marBottom w:val="0"/>
              <w:divBdr>
                <w:top w:val="none" w:sz="0" w:space="0" w:color="auto"/>
                <w:left w:val="none" w:sz="0" w:space="0" w:color="auto"/>
                <w:bottom w:val="none" w:sz="0" w:space="0" w:color="auto"/>
                <w:right w:val="none" w:sz="0" w:space="0" w:color="auto"/>
              </w:divBdr>
            </w:div>
          </w:divsChild>
        </w:div>
        <w:div w:id="191111182">
          <w:marLeft w:val="0"/>
          <w:marRight w:val="0"/>
          <w:marTop w:val="0"/>
          <w:marBottom w:val="0"/>
          <w:divBdr>
            <w:top w:val="none" w:sz="0" w:space="0" w:color="auto"/>
            <w:left w:val="none" w:sz="0" w:space="0" w:color="auto"/>
            <w:bottom w:val="none" w:sz="0" w:space="0" w:color="auto"/>
            <w:right w:val="none" w:sz="0" w:space="0" w:color="auto"/>
          </w:divBdr>
        </w:div>
        <w:div w:id="1070883996">
          <w:marLeft w:val="0"/>
          <w:marRight w:val="0"/>
          <w:marTop w:val="0"/>
          <w:marBottom w:val="160"/>
          <w:divBdr>
            <w:top w:val="none" w:sz="0" w:space="0" w:color="auto"/>
            <w:left w:val="none" w:sz="0" w:space="0" w:color="auto"/>
            <w:bottom w:val="none" w:sz="0" w:space="0" w:color="auto"/>
            <w:right w:val="none" w:sz="0" w:space="0" w:color="auto"/>
          </w:divBdr>
          <w:divsChild>
            <w:div w:id="1806115857">
              <w:marLeft w:val="0"/>
              <w:marRight w:val="0"/>
              <w:marTop w:val="0"/>
              <w:marBottom w:val="0"/>
              <w:divBdr>
                <w:top w:val="none" w:sz="0" w:space="0" w:color="auto"/>
                <w:left w:val="none" w:sz="0" w:space="0" w:color="auto"/>
                <w:bottom w:val="none" w:sz="0" w:space="0" w:color="auto"/>
                <w:right w:val="none" w:sz="0" w:space="0" w:color="auto"/>
              </w:divBdr>
              <w:divsChild>
                <w:div w:id="1259170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831047">
          <w:marLeft w:val="0"/>
          <w:marRight w:val="0"/>
          <w:marTop w:val="60"/>
          <w:marBottom w:val="0"/>
          <w:divBdr>
            <w:top w:val="none" w:sz="0" w:space="0" w:color="auto"/>
            <w:left w:val="none" w:sz="0" w:space="0" w:color="auto"/>
            <w:bottom w:val="none" w:sz="0" w:space="0" w:color="auto"/>
            <w:right w:val="none" w:sz="0" w:space="0" w:color="auto"/>
          </w:divBdr>
        </w:div>
        <w:div w:id="543056315">
          <w:marLeft w:val="0"/>
          <w:marRight w:val="0"/>
          <w:marTop w:val="0"/>
          <w:marBottom w:val="0"/>
          <w:divBdr>
            <w:top w:val="none" w:sz="0" w:space="0" w:color="auto"/>
            <w:left w:val="none" w:sz="0" w:space="0" w:color="auto"/>
            <w:bottom w:val="none" w:sz="0" w:space="0" w:color="auto"/>
            <w:right w:val="none" w:sz="0" w:space="0" w:color="auto"/>
          </w:divBdr>
          <w:divsChild>
            <w:div w:id="117527595">
              <w:marLeft w:val="0"/>
              <w:marRight w:val="0"/>
              <w:marTop w:val="0"/>
              <w:marBottom w:val="0"/>
              <w:divBdr>
                <w:top w:val="none" w:sz="0" w:space="0" w:color="auto"/>
                <w:left w:val="none" w:sz="0" w:space="0" w:color="auto"/>
                <w:bottom w:val="none" w:sz="0" w:space="0" w:color="auto"/>
                <w:right w:val="none" w:sz="0" w:space="0" w:color="auto"/>
              </w:divBdr>
            </w:div>
          </w:divsChild>
        </w:div>
        <w:div w:id="1943492412">
          <w:marLeft w:val="0"/>
          <w:marRight w:val="0"/>
          <w:marTop w:val="0"/>
          <w:marBottom w:val="0"/>
          <w:divBdr>
            <w:top w:val="none" w:sz="0" w:space="0" w:color="auto"/>
            <w:left w:val="none" w:sz="0" w:space="0" w:color="auto"/>
            <w:bottom w:val="none" w:sz="0" w:space="0" w:color="auto"/>
            <w:right w:val="none" w:sz="0" w:space="0" w:color="auto"/>
          </w:divBdr>
        </w:div>
        <w:div w:id="1530558856">
          <w:marLeft w:val="0"/>
          <w:marRight w:val="0"/>
          <w:marTop w:val="0"/>
          <w:marBottom w:val="160"/>
          <w:divBdr>
            <w:top w:val="none" w:sz="0" w:space="0" w:color="auto"/>
            <w:left w:val="none" w:sz="0" w:space="0" w:color="auto"/>
            <w:bottom w:val="none" w:sz="0" w:space="0" w:color="auto"/>
            <w:right w:val="none" w:sz="0" w:space="0" w:color="auto"/>
          </w:divBdr>
          <w:divsChild>
            <w:div w:id="1350568002">
              <w:marLeft w:val="0"/>
              <w:marRight w:val="0"/>
              <w:marTop w:val="0"/>
              <w:marBottom w:val="0"/>
              <w:divBdr>
                <w:top w:val="none" w:sz="0" w:space="0" w:color="auto"/>
                <w:left w:val="none" w:sz="0" w:space="0" w:color="auto"/>
                <w:bottom w:val="none" w:sz="0" w:space="0" w:color="auto"/>
                <w:right w:val="none" w:sz="0" w:space="0" w:color="auto"/>
              </w:divBdr>
              <w:divsChild>
                <w:div w:id="11408088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8367961">
          <w:marLeft w:val="0"/>
          <w:marRight w:val="0"/>
          <w:marTop w:val="60"/>
          <w:marBottom w:val="0"/>
          <w:divBdr>
            <w:top w:val="none" w:sz="0" w:space="0" w:color="auto"/>
            <w:left w:val="none" w:sz="0" w:space="0" w:color="auto"/>
            <w:bottom w:val="none" w:sz="0" w:space="0" w:color="auto"/>
            <w:right w:val="none" w:sz="0" w:space="0" w:color="auto"/>
          </w:divBdr>
        </w:div>
        <w:div w:id="356807542">
          <w:marLeft w:val="0"/>
          <w:marRight w:val="0"/>
          <w:marTop w:val="0"/>
          <w:marBottom w:val="0"/>
          <w:divBdr>
            <w:top w:val="none" w:sz="0" w:space="0" w:color="auto"/>
            <w:left w:val="none" w:sz="0" w:space="0" w:color="auto"/>
            <w:bottom w:val="none" w:sz="0" w:space="0" w:color="auto"/>
            <w:right w:val="none" w:sz="0" w:space="0" w:color="auto"/>
          </w:divBdr>
          <w:divsChild>
            <w:div w:id="849374103">
              <w:marLeft w:val="0"/>
              <w:marRight w:val="0"/>
              <w:marTop w:val="0"/>
              <w:marBottom w:val="0"/>
              <w:divBdr>
                <w:top w:val="none" w:sz="0" w:space="0" w:color="auto"/>
                <w:left w:val="none" w:sz="0" w:space="0" w:color="auto"/>
                <w:bottom w:val="none" w:sz="0" w:space="0" w:color="auto"/>
                <w:right w:val="none" w:sz="0" w:space="0" w:color="auto"/>
              </w:divBdr>
            </w:div>
          </w:divsChild>
        </w:div>
        <w:div w:id="701244362">
          <w:marLeft w:val="0"/>
          <w:marRight w:val="0"/>
          <w:marTop w:val="0"/>
          <w:marBottom w:val="0"/>
          <w:divBdr>
            <w:top w:val="none" w:sz="0" w:space="0" w:color="auto"/>
            <w:left w:val="none" w:sz="0" w:space="0" w:color="auto"/>
            <w:bottom w:val="none" w:sz="0" w:space="0" w:color="auto"/>
            <w:right w:val="none" w:sz="0" w:space="0" w:color="auto"/>
          </w:divBdr>
        </w:div>
        <w:div w:id="1319307098">
          <w:marLeft w:val="0"/>
          <w:marRight w:val="0"/>
          <w:marTop w:val="0"/>
          <w:marBottom w:val="160"/>
          <w:divBdr>
            <w:top w:val="none" w:sz="0" w:space="0" w:color="auto"/>
            <w:left w:val="none" w:sz="0" w:space="0" w:color="auto"/>
            <w:bottom w:val="none" w:sz="0" w:space="0" w:color="auto"/>
            <w:right w:val="none" w:sz="0" w:space="0" w:color="auto"/>
          </w:divBdr>
          <w:divsChild>
            <w:div w:id="1781752747">
              <w:marLeft w:val="0"/>
              <w:marRight w:val="0"/>
              <w:marTop w:val="0"/>
              <w:marBottom w:val="0"/>
              <w:divBdr>
                <w:top w:val="none" w:sz="0" w:space="0" w:color="auto"/>
                <w:left w:val="none" w:sz="0" w:space="0" w:color="auto"/>
                <w:bottom w:val="none" w:sz="0" w:space="0" w:color="auto"/>
                <w:right w:val="none" w:sz="0" w:space="0" w:color="auto"/>
              </w:divBdr>
              <w:divsChild>
                <w:div w:id="445319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770098">
          <w:marLeft w:val="0"/>
          <w:marRight w:val="0"/>
          <w:marTop w:val="60"/>
          <w:marBottom w:val="0"/>
          <w:divBdr>
            <w:top w:val="none" w:sz="0" w:space="0" w:color="auto"/>
            <w:left w:val="none" w:sz="0" w:space="0" w:color="auto"/>
            <w:bottom w:val="none" w:sz="0" w:space="0" w:color="auto"/>
            <w:right w:val="none" w:sz="0" w:space="0" w:color="auto"/>
          </w:divBdr>
        </w:div>
        <w:div w:id="754789877">
          <w:marLeft w:val="0"/>
          <w:marRight w:val="0"/>
          <w:marTop w:val="0"/>
          <w:marBottom w:val="0"/>
          <w:divBdr>
            <w:top w:val="none" w:sz="0" w:space="0" w:color="auto"/>
            <w:left w:val="none" w:sz="0" w:space="0" w:color="auto"/>
            <w:bottom w:val="none" w:sz="0" w:space="0" w:color="auto"/>
            <w:right w:val="none" w:sz="0" w:space="0" w:color="auto"/>
          </w:divBdr>
          <w:divsChild>
            <w:div w:id="649603840">
              <w:marLeft w:val="0"/>
              <w:marRight w:val="0"/>
              <w:marTop w:val="0"/>
              <w:marBottom w:val="0"/>
              <w:divBdr>
                <w:top w:val="none" w:sz="0" w:space="0" w:color="auto"/>
                <w:left w:val="none" w:sz="0" w:space="0" w:color="auto"/>
                <w:bottom w:val="none" w:sz="0" w:space="0" w:color="auto"/>
                <w:right w:val="none" w:sz="0" w:space="0" w:color="auto"/>
              </w:divBdr>
            </w:div>
          </w:divsChild>
        </w:div>
        <w:div w:id="523982897">
          <w:marLeft w:val="0"/>
          <w:marRight w:val="0"/>
          <w:marTop w:val="0"/>
          <w:marBottom w:val="0"/>
          <w:divBdr>
            <w:top w:val="none" w:sz="0" w:space="0" w:color="auto"/>
            <w:left w:val="none" w:sz="0" w:space="0" w:color="auto"/>
            <w:bottom w:val="none" w:sz="0" w:space="0" w:color="auto"/>
            <w:right w:val="none" w:sz="0" w:space="0" w:color="auto"/>
          </w:divBdr>
        </w:div>
        <w:div w:id="46149709">
          <w:marLeft w:val="0"/>
          <w:marRight w:val="0"/>
          <w:marTop w:val="0"/>
          <w:marBottom w:val="160"/>
          <w:divBdr>
            <w:top w:val="none" w:sz="0" w:space="0" w:color="auto"/>
            <w:left w:val="none" w:sz="0" w:space="0" w:color="auto"/>
            <w:bottom w:val="none" w:sz="0" w:space="0" w:color="auto"/>
            <w:right w:val="none" w:sz="0" w:space="0" w:color="auto"/>
          </w:divBdr>
          <w:divsChild>
            <w:div w:id="806899681">
              <w:marLeft w:val="0"/>
              <w:marRight w:val="0"/>
              <w:marTop w:val="0"/>
              <w:marBottom w:val="0"/>
              <w:divBdr>
                <w:top w:val="none" w:sz="0" w:space="0" w:color="auto"/>
                <w:left w:val="none" w:sz="0" w:space="0" w:color="auto"/>
                <w:bottom w:val="none" w:sz="0" w:space="0" w:color="auto"/>
                <w:right w:val="none" w:sz="0" w:space="0" w:color="auto"/>
              </w:divBdr>
              <w:divsChild>
                <w:div w:id="1640912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934712">
          <w:marLeft w:val="0"/>
          <w:marRight w:val="0"/>
          <w:marTop w:val="60"/>
          <w:marBottom w:val="0"/>
          <w:divBdr>
            <w:top w:val="none" w:sz="0" w:space="0" w:color="auto"/>
            <w:left w:val="none" w:sz="0" w:space="0" w:color="auto"/>
            <w:bottom w:val="none" w:sz="0" w:space="0" w:color="auto"/>
            <w:right w:val="none" w:sz="0" w:space="0" w:color="auto"/>
          </w:divBdr>
        </w:div>
        <w:div w:id="1263151664">
          <w:marLeft w:val="0"/>
          <w:marRight w:val="0"/>
          <w:marTop w:val="0"/>
          <w:marBottom w:val="0"/>
          <w:divBdr>
            <w:top w:val="none" w:sz="0" w:space="0" w:color="auto"/>
            <w:left w:val="none" w:sz="0" w:space="0" w:color="auto"/>
            <w:bottom w:val="none" w:sz="0" w:space="0" w:color="auto"/>
            <w:right w:val="none" w:sz="0" w:space="0" w:color="auto"/>
          </w:divBdr>
          <w:divsChild>
            <w:div w:id="1784962220">
              <w:marLeft w:val="0"/>
              <w:marRight w:val="0"/>
              <w:marTop w:val="0"/>
              <w:marBottom w:val="0"/>
              <w:divBdr>
                <w:top w:val="none" w:sz="0" w:space="0" w:color="auto"/>
                <w:left w:val="none" w:sz="0" w:space="0" w:color="auto"/>
                <w:bottom w:val="none" w:sz="0" w:space="0" w:color="auto"/>
                <w:right w:val="none" w:sz="0" w:space="0" w:color="auto"/>
              </w:divBdr>
            </w:div>
          </w:divsChild>
        </w:div>
        <w:div w:id="2139030652">
          <w:marLeft w:val="0"/>
          <w:marRight w:val="0"/>
          <w:marTop w:val="0"/>
          <w:marBottom w:val="0"/>
          <w:divBdr>
            <w:top w:val="none" w:sz="0" w:space="0" w:color="auto"/>
            <w:left w:val="none" w:sz="0" w:space="0" w:color="auto"/>
            <w:bottom w:val="none" w:sz="0" w:space="0" w:color="auto"/>
            <w:right w:val="none" w:sz="0" w:space="0" w:color="auto"/>
          </w:divBdr>
        </w:div>
        <w:div w:id="720783975">
          <w:marLeft w:val="0"/>
          <w:marRight w:val="0"/>
          <w:marTop w:val="0"/>
          <w:marBottom w:val="160"/>
          <w:divBdr>
            <w:top w:val="none" w:sz="0" w:space="0" w:color="auto"/>
            <w:left w:val="none" w:sz="0" w:space="0" w:color="auto"/>
            <w:bottom w:val="none" w:sz="0" w:space="0" w:color="auto"/>
            <w:right w:val="none" w:sz="0" w:space="0" w:color="auto"/>
          </w:divBdr>
          <w:divsChild>
            <w:div w:id="428043750">
              <w:marLeft w:val="0"/>
              <w:marRight w:val="0"/>
              <w:marTop w:val="0"/>
              <w:marBottom w:val="0"/>
              <w:divBdr>
                <w:top w:val="none" w:sz="0" w:space="0" w:color="auto"/>
                <w:left w:val="none" w:sz="0" w:space="0" w:color="auto"/>
                <w:bottom w:val="none" w:sz="0" w:space="0" w:color="auto"/>
                <w:right w:val="none" w:sz="0" w:space="0" w:color="auto"/>
              </w:divBdr>
              <w:divsChild>
                <w:div w:id="214499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552109">
          <w:marLeft w:val="0"/>
          <w:marRight w:val="0"/>
          <w:marTop w:val="60"/>
          <w:marBottom w:val="0"/>
          <w:divBdr>
            <w:top w:val="none" w:sz="0" w:space="0" w:color="auto"/>
            <w:left w:val="none" w:sz="0" w:space="0" w:color="auto"/>
            <w:bottom w:val="none" w:sz="0" w:space="0" w:color="auto"/>
            <w:right w:val="none" w:sz="0" w:space="0" w:color="auto"/>
          </w:divBdr>
        </w:div>
        <w:div w:id="1509561612">
          <w:marLeft w:val="0"/>
          <w:marRight w:val="0"/>
          <w:marTop w:val="0"/>
          <w:marBottom w:val="0"/>
          <w:divBdr>
            <w:top w:val="none" w:sz="0" w:space="0" w:color="auto"/>
            <w:left w:val="none" w:sz="0" w:space="0" w:color="auto"/>
            <w:bottom w:val="none" w:sz="0" w:space="0" w:color="auto"/>
            <w:right w:val="none" w:sz="0" w:space="0" w:color="auto"/>
          </w:divBdr>
          <w:divsChild>
            <w:div w:id="907153238">
              <w:marLeft w:val="0"/>
              <w:marRight w:val="0"/>
              <w:marTop w:val="0"/>
              <w:marBottom w:val="0"/>
              <w:divBdr>
                <w:top w:val="none" w:sz="0" w:space="0" w:color="auto"/>
                <w:left w:val="none" w:sz="0" w:space="0" w:color="auto"/>
                <w:bottom w:val="none" w:sz="0" w:space="0" w:color="auto"/>
                <w:right w:val="none" w:sz="0" w:space="0" w:color="auto"/>
              </w:divBdr>
            </w:div>
          </w:divsChild>
        </w:div>
        <w:div w:id="1806779644">
          <w:marLeft w:val="0"/>
          <w:marRight w:val="0"/>
          <w:marTop w:val="0"/>
          <w:marBottom w:val="0"/>
          <w:divBdr>
            <w:top w:val="none" w:sz="0" w:space="0" w:color="auto"/>
            <w:left w:val="none" w:sz="0" w:space="0" w:color="auto"/>
            <w:bottom w:val="none" w:sz="0" w:space="0" w:color="auto"/>
            <w:right w:val="none" w:sz="0" w:space="0" w:color="auto"/>
          </w:divBdr>
        </w:div>
        <w:div w:id="442261669">
          <w:marLeft w:val="0"/>
          <w:marRight w:val="0"/>
          <w:marTop w:val="0"/>
          <w:marBottom w:val="160"/>
          <w:divBdr>
            <w:top w:val="none" w:sz="0" w:space="0" w:color="auto"/>
            <w:left w:val="none" w:sz="0" w:space="0" w:color="auto"/>
            <w:bottom w:val="none" w:sz="0" w:space="0" w:color="auto"/>
            <w:right w:val="none" w:sz="0" w:space="0" w:color="auto"/>
          </w:divBdr>
          <w:divsChild>
            <w:div w:id="385030920">
              <w:marLeft w:val="0"/>
              <w:marRight w:val="0"/>
              <w:marTop w:val="0"/>
              <w:marBottom w:val="0"/>
              <w:divBdr>
                <w:top w:val="none" w:sz="0" w:space="0" w:color="auto"/>
                <w:left w:val="none" w:sz="0" w:space="0" w:color="auto"/>
                <w:bottom w:val="none" w:sz="0" w:space="0" w:color="auto"/>
                <w:right w:val="none" w:sz="0" w:space="0" w:color="auto"/>
              </w:divBdr>
              <w:divsChild>
                <w:div w:id="339429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798802">
          <w:marLeft w:val="0"/>
          <w:marRight w:val="0"/>
          <w:marTop w:val="60"/>
          <w:marBottom w:val="0"/>
          <w:divBdr>
            <w:top w:val="none" w:sz="0" w:space="0" w:color="auto"/>
            <w:left w:val="none" w:sz="0" w:space="0" w:color="auto"/>
            <w:bottom w:val="none" w:sz="0" w:space="0" w:color="auto"/>
            <w:right w:val="none" w:sz="0" w:space="0" w:color="auto"/>
          </w:divBdr>
        </w:div>
        <w:div w:id="526259811">
          <w:marLeft w:val="0"/>
          <w:marRight w:val="0"/>
          <w:marTop w:val="0"/>
          <w:marBottom w:val="0"/>
          <w:divBdr>
            <w:top w:val="none" w:sz="0" w:space="0" w:color="auto"/>
            <w:left w:val="none" w:sz="0" w:space="0" w:color="auto"/>
            <w:bottom w:val="none" w:sz="0" w:space="0" w:color="auto"/>
            <w:right w:val="none" w:sz="0" w:space="0" w:color="auto"/>
          </w:divBdr>
          <w:divsChild>
            <w:div w:id="744298315">
              <w:marLeft w:val="0"/>
              <w:marRight w:val="0"/>
              <w:marTop w:val="0"/>
              <w:marBottom w:val="0"/>
              <w:divBdr>
                <w:top w:val="none" w:sz="0" w:space="0" w:color="auto"/>
                <w:left w:val="none" w:sz="0" w:space="0" w:color="auto"/>
                <w:bottom w:val="none" w:sz="0" w:space="0" w:color="auto"/>
                <w:right w:val="none" w:sz="0" w:space="0" w:color="auto"/>
              </w:divBdr>
            </w:div>
          </w:divsChild>
        </w:div>
        <w:div w:id="1687361998">
          <w:marLeft w:val="0"/>
          <w:marRight w:val="0"/>
          <w:marTop w:val="0"/>
          <w:marBottom w:val="0"/>
          <w:divBdr>
            <w:top w:val="none" w:sz="0" w:space="0" w:color="auto"/>
            <w:left w:val="none" w:sz="0" w:space="0" w:color="auto"/>
            <w:bottom w:val="none" w:sz="0" w:space="0" w:color="auto"/>
            <w:right w:val="none" w:sz="0" w:space="0" w:color="auto"/>
          </w:divBdr>
        </w:div>
        <w:div w:id="1225139734">
          <w:marLeft w:val="0"/>
          <w:marRight w:val="0"/>
          <w:marTop w:val="0"/>
          <w:marBottom w:val="160"/>
          <w:divBdr>
            <w:top w:val="none" w:sz="0" w:space="0" w:color="auto"/>
            <w:left w:val="none" w:sz="0" w:space="0" w:color="auto"/>
            <w:bottom w:val="none" w:sz="0" w:space="0" w:color="auto"/>
            <w:right w:val="none" w:sz="0" w:space="0" w:color="auto"/>
          </w:divBdr>
          <w:divsChild>
            <w:div w:id="394864935">
              <w:marLeft w:val="0"/>
              <w:marRight w:val="0"/>
              <w:marTop w:val="0"/>
              <w:marBottom w:val="0"/>
              <w:divBdr>
                <w:top w:val="none" w:sz="0" w:space="0" w:color="auto"/>
                <w:left w:val="none" w:sz="0" w:space="0" w:color="auto"/>
                <w:bottom w:val="none" w:sz="0" w:space="0" w:color="auto"/>
                <w:right w:val="none" w:sz="0" w:space="0" w:color="auto"/>
              </w:divBdr>
              <w:divsChild>
                <w:div w:id="238683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2551214">
          <w:marLeft w:val="0"/>
          <w:marRight w:val="0"/>
          <w:marTop w:val="60"/>
          <w:marBottom w:val="0"/>
          <w:divBdr>
            <w:top w:val="none" w:sz="0" w:space="0" w:color="auto"/>
            <w:left w:val="none" w:sz="0" w:space="0" w:color="auto"/>
            <w:bottom w:val="none" w:sz="0" w:space="0" w:color="auto"/>
            <w:right w:val="none" w:sz="0" w:space="0" w:color="auto"/>
          </w:divBdr>
        </w:div>
        <w:div w:id="1014310407">
          <w:marLeft w:val="0"/>
          <w:marRight w:val="0"/>
          <w:marTop w:val="0"/>
          <w:marBottom w:val="0"/>
          <w:divBdr>
            <w:top w:val="none" w:sz="0" w:space="0" w:color="auto"/>
            <w:left w:val="none" w:sz="0" w:space="0" w:color="auto"/>
            <w:bottom w:val="none" w:sz="0" w:space="0" w:color="auto"/>
            <w:right w:val="none" w:sz="0" w:space="0" w:color="auto"/>
          </w:divBdr>
          <w:divsChild>
            <w:div w:id="1734696137">
              <w:marLeft w:val="0"/>
              <w:marRight w:val="0"/>
              <w:marTop w:val="0"/>
              <w:marBottom w:val="0"/>
              <w:divBdr>
                <w:top w:val="none" w:sz="0" w:space="0" w:color="auto"/>
                <w:left w:val="none" w:sz="0" w:space="0" w:color="auto"/>
                <w:bottom w:val="none" w:sz="0" w:space="0" w:color="auto"/>
                <w:right w:val="none" w:sz="0" w:space="0" w:color="auto"/>
              </w:divBdr>
            </w:div>
          </w:divsChild>
        </w:div>
        <w:div w:id="1559635522">
          <w:marLeft w:val="0"/>
          <w:marRight w:val="0"/>
          <w:marTop w:val="0"/>
          <w:marBottom w:val="0"/>
          <w:divBdr>
            <w:top w:val="none" w:sz="0" w:space="0" w:color="auto"/>
            <w:left w:val="none" w:sz="0" w:space="0" w:color="auto"/>
            <w:bottom w:val="none" w:sz="0" w:space="0" w:color="auto"/>
            <w:right w:val="none" w:sz="0" w:space="0" w:color="auto"/>
          </w:divBdr>
        </w:div>
        <w:div w:id="709302775">
          <w:marLeft w:val="0"/>
          <w:marRight w:val="0"/>
          <w:marTop w:val="0"/>
          <w:marBottom w:val="160"/>
          <w:divBdr>
            <w:top w:val="none" w:sz="0" w:space="0" w:color="auto"/>
            <w:left w:val="none" w:sz="0" w:space="0" w:color="auto"/>
            <w:bottom w:val="none" w:sz="0" w:space="0" w:color="auto"/>
            <w:right w:val="none" w:sz="0" w:space="0" w:color="auto"/>
          </w:divBdr>
          <w:divsChild>
            <w:div w:id="1328436114">
              <w:marLeft w:val="0"/>
              <w:marRight w:val="0"/>
              <w:marTop w:val="0"/>
              <w:marBottom w:val="0"/>
              <w:divBdr>
                <w:top w:val="none" w:sz="0" w:space="0" w:color="auto"/>
                <w:left w:val="none" w:sz="0" w:space="0" w:color="auto"/>
                <w:bottom w:val="none" w:sz="0" w:space="0" w:color="auto"/>
                <w:right w:val="none" w:sz="0" w:space="0" w:color="auto"/>
              </w:divBdr>
              <w:divsChild>
                <w:div w:id="907570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992921">
          <w:marLeft w:val="0"/>
          <w:marRight w:val="0"/>
          <w:marTop w:val="60"/>
          <w:marBottom w:val="0"/>
          <w:divBdr>
            <w:top w:val="none" w:sz="0" w:space="0" w:color="auto"/>
            <w:left w:val="none" w:sz="0" w:space="0" w:color="auto"/>
            <w:bottom w:val="none" w:sz="0" w:space="0" w:color="auto"/>
            <w:right w:val="none" w:sz="0" w:space="0" w:color="auto"/>
          </w:divBdr>
        </w:div>
        <w:div w:id="1393962905">
          <w:marLeft w:val="0"/>
          <w:marRight w:val="0"/>
          <w:marTop w:val="0"/>
          <w:marBottom w:val="0"/>
          <w:divBdr>
            <w:top w:val="none" w:sz="0" w:space="0" w:color="auto"/>
            <w:left w:val="none" w:sz="0" w:space="0" w:color="auto"/>
            <w:bottom w:val="none" w:sz="0" w:space="0" w:color="auto"/>
            <w:right w:val="none" w:sz="0" w:space="0" w:color="auto"/>
          </w:divBdr>
          <w:divsChild>
            <w:div w:id="2066683601">
              <w:marLeft w:val="0"/>
              <w:marRight w:val="0"/>
              <w:marTop w:val="0"/>
              <w:marBottom w:val="0"/>
              <w:divBdr>
                <w:top w:val="none" w:sz="0" w:space="0" w:color="auto"/>
                <w:left w:val="none" w:sz="0" w:space="0" w:color="auto"/>
                <w:bottom w:val="none" w:sz="0" w:space="0" w:color="auto"/>
                <w:right w:val="none" w:sz="0" w:space="0" w:color="auto"/>
              </w:divBdr>
            </w:div>
          </w:divsChild>
        </w:div>
        <w:div w:id="489712947">
          <w:marLeft w:val="0"/>
          <w:marRight w:val="0"/>
          <w:marTop w:val="0"/>
          <w:marBottom w:val="0"/>
          <w:divBdr>
            <w:top w:val="none" w:sz="0" w:space="0" w:color="auto"/>
            <w:left w:val="none" w:sz="0" w:space="0" w:color="auto"/>
            <w:bottom w:val="none" w:sz="0" w:space="0" w:color="auto"/>
            <w:right w:val="none" w:sz="0" w:space="0" w:color="auto"/>
          </w:divBdr>
        </w:div>
        <w:div w:id="1510024763">
          <w:marLeft w:val="0"/>
          <w:marRight w:val="0"/>
          <w:marTop w:val="0"/>
          <w:marBottom w:val="160"/>
          <w:divBdr>
            <w:top w:val="none" w:sz="0" w:space="0" w:color="auto"/>
            <w:left w:val="none" w:sz="0" w:space="0" w:color="auto"/>
            <w:bottom w:val="none" w:sz="0" w:space="0" w:color="auto"/>
            <w:right w:val="none" w:sz="0" w:space="0" w:color="auto"/>
          </w:divBdr>
          <w:divsChild>
            <w:div w:id="1062022376">
              <w:marLeft w:val="0"/>
              <w:marRight w:val="0"/>
              <w:marTop w:val="0"/>
              <w:marBottom w:val="0"/>
              <w:divBdr>
                <w:top w:val="none" w:sz="0" w:space="0" w:color="auto"/>
                <w:left w:val="none" w:sz="0" w:space="0" w:color="auto"/>
                <w:bottom w:val="none" w:sz="0" w:space="0" w:color="auto"/>
                <w:right w:val="none" w:sz="0" w:space="0" w:color="auto"/>
              </w:divBdr>
              <w:divsChild>
                <w:div w:id="1550409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463226">
          <w:marLeft w:val="0"/>
          <w:marRight w:val="0"/>
          <w:marTop w:val="60"/>
          <w:marBottom w:val="0"/>
          <w:divBdr>
            <w:top w:val="none" w:sz="0" w:space="0" w:color="auto"/>
            <w:left w:val="none" w:sz="0" w:space="0" w:color="auto"/>
            <w:bottom w:val="none" w:sz="0" w:space="0" w:color="auto"/>
            <w:right w:val="none" w:sz="0" w:space="0" w:color="auto"/>
          </w:divBdr>
        </w:div>
        <w:div w:id="1451126973">
          <w:marLeft w:val="0"/>
          <w:marRight w:val="0"/>
          <w:marTop w:val="0"/>
          <w:marBottom w:val="0"/>
          <w:divBdr>
            <w:top w:val="none" w:sz="0" w:space="0" w:color="auto"/>
            <w:left w:val="none" w:sz="0" w:space="0" w:color="auto"/>
            <w:bottom w:val="none" w:sz="0" w:space="0" w:color="auto"/>
            <w:right w:val="none" w:sz="0" w:space="0" w:color="auto"/>
          </w:divBdr>
          <w:divsChild>
            <w:div w:id="51468500">
              <w:marLeft w:val="0"/>
              <w:marRight w:val="0"/>
              <w:marTop w:val="0"/>
              <w:marBottom w:val="0"/>
              <w:divBdr>
                <w:top w:val="none" w:sz="0" w:space="0" w:color="auto"/>
                <w:left w:val="none" w:sz="0" w:space="0" w:color="auto"/>
                <w:bottom w:val="none" w:sz="0" w:space="0" w:color="auto"/>
                <w:right w:val="none" w:sz="0" w:space="0" w:color="auto"/>
              </w:divBdr>
            </w:div>
          </w:divsChild>
        </w:div>
        <w:div w:id="645284939">
          <w:marLeft w:val="0"/>
          <w:marRight w:val="0"/>
          <w:marTop w:val="0"/>
          <w:marBottom w:val="0"/>
          <w:divBdr>
            <w:top w:val="none" w:sz="0" w:space="0" w:color="auto"/>
            <w:left w:val="none" w:sz="0" w:space="0" w:color="auto"/>
            <w:bottom w:val="none" w:sz="0" w:space="0" w:color="auto"/>
            <w:right w:val="none" w:sz="0" w:space="0" w:color="auto"/>
          </w:divBdr>
        </w:div>
        <w:div w:id="1192843929">
          <w:marLeft w:val="0"/>
          <w:marRight w:val="0"/>
          <w:marTop w:val="0"/>
          <w:marBottom w:val="160"/>
          <w:divBdr>
            <w:top w:val="none" w:sz="0" w:space="0" w:color="auto"/>
            <w:left w:val="none" w:sz="0" w:space="0" w:color="auto"/>
            <w:bottom w:val="none" w:sz="0" w:space="0" w:color="auto"/>
            <w:right w:val="none" w:sz="0" w:space="0" w:color="auto"/>
          </w:divBdr>
          <w:divsChild>
            <w:div w:id="737437585">
              <w:marLeft w:val="0"/>
              <w:marRight w:val="0"/>
              <w:marTop w:val="0"/>
              <w:marBottom w:val="0"/>
              <w:divBdr>
                <w:top w:val="none" w:sz="0" w:space="0" w:color="auto"/>
                <w:left w:val="none" w:sz="0" w:space="0" w:color="auto"/>
                <w:bottom w:val="none" w:sz="0" w:space="0" w:color="auto"/>
                <w:right w:val="none" w:sz="0" w:space="0" w:color="auto"/>
              </w:divBdr>
              <w:divsChild>
                <w:div w:id="2120221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002131">
          <w:marLeft w:val="0"/>
          <w:marRight w:val="0"/>
          <w:marTop w:val="60"/>
          <w:marBottom w:val="0"/>
          <w:divBdr>
            <w:top w:val="none" w:sz="0" w:space="0" w:color="auto"/>
            <w:left w:val="none" w:sz="0" w:space="0" w:color="auto"/>
            <w:bottom w:val="none" w:sz="0" w:space="0" w:color="auto"/>
            <w:right w:val="none" w:sz="0" w:space="0" w:color="auto"/>
          </w:divBdr>
        </w:div>
        <w:div w:id="960841315">
          <w:marLeft w:val="0"/>
          <w:marRight w:val="0"/>
          <w:marTop w:val="0"/>
          <w:marBottom w:val="0"/>
          <w:divBdr>
            <w:top w:val="none" w:sz="0" w:space="0" w:color="auto"/>
            <w:left w:val="none" w:sz="0" w:space="0" w:color="auto"/>
            <w:bottom w:val="none" w:sz="0" w:space="0" w:color="auto"/>
            <w:right w:val="none" w:sz="0" w:space="0" w:color="auto"/>
          </w:divBdr>
          <w:divsChild>
            <w:div w:id="508520980">
              <w:marLeft w:val="0"/>
              <w:marRight w:val="0"/>
              <w:marTop w:val="0"/>
              <w:marBottom w:val="0"/>
              <w:divBdr>
                <w:top w:val="none" w:sz="0" w:space="0" w:color="auto"/>
                <w:left w:val="none" w:sz="0" w:space="0" w:color="auto"/>
                <w:bottom w:val="none" w:sz="0" w:space="0" w:color="auto"/>
                <w:right w:val="none" w:sz="0" w:space="0" w:color="auto"/>
              </w:divBdr>
            </w:div>
          </w:divsChild>
        </w:div>
        <w:div w:id="1676882669">
          <w:marLeft w:val="0"/>
          <w:marRight w:val="0"/>
          <w:marTop w:val="0"/>
          <w:marBottom w:val="0"/>
          <w:divBdr>
            <w:top w:val="none" w:sz="0" w:space="0" w:color="auto"/>
            <w:left w:val="none" w:sz="0" w:space="0" w:color="auto"/>
            <w:bottom w:val="none" w:sz="0" w:space="0" w:color="auto"/>
            <w:right w:val="none" w:sz="0" w:space="0" w:color="auto"/>
          </w:divBdr>
        </w:div>
      </w:divsChild>
    </w:div>
    <w:div w:id="1225994543">
      <w:bodyDiv w:val="1"/>
      <w:marLeft w:val="0"/>
      <w:marRight w:val="0"/>
      <w:marTop w:val="0"/>
      <w:marBottom w:val="0"/>
      <w:divBdr>
        <w:top w:val="none" w:sz="0" w:space="0" w:color="auto"/>
        <w:left w:val="none" w:sz="0" w:space="0" w:color="auto"/>
        <w:bottom w:val="none" w:sz="0" w:space="0" w:color="auto"/>
        <w:right w:val="none" w:sz="0" w:space="0" w:color="auto"/>
      </w:divBdr>
      <w:divsChild>
        <w:div w:id="288240503">
          <w:marLeft w:val="0"/>
          <w:marRight w:val="0"/>
          <w:marTop w:val="60"/>
          <w:marBottom w:val="0"/>
          <w:divBdr>
            <w:top w:val="none" w:sz="0" w:space="0" w:color="auto"/>
            <w:left w:val="none" w:sz="0" w:space="0" w:color="auto"/>
            <w:bottom w:val="none" w:sz="0" w:space="0" w:color="auto"/>
            <w:right w:val="none" w:sz="0" w:space="0" w:color="auto"/>
          </w:divBdr>
        </w:div>
        <w:div w:id="898975854">
          <w:marLeft w:val="0"/>
          <w:marRight w:val="0"/>
          <w:marTop w:val="0"/>
          <w:marBottom w:val="0"/>
          <w:divBdr>
            <w:top w:val="none" w:sz="0" w:space="0" w:color="auto"/>
            <w:left w:val="none" w:sz="0" w:space="0" w:color="auto"/>
            <w:bottom w:val="none" w:sz="0" w:space="0" w:color="auto"/>
            <w:right w:val="none" w:sz="0" w:space="0" w:color="auto"/>
          </w:divBdr>
          <w:divsChild>
            <w:div w:id="100221448">
              <w:marLeft w:val="0"/>
              <w:marRight w:val="0"/>
              <w:marTop w:val="0"/>
              <w:marBottom w:val="0"/>
              <w:divBdr>
                <w:top w:val="none" w:sz="0" w:space="0" w:color="auto"/>
                <w:left w:val="none" w:sz="0" w:space="0" w:color="auto"/>
                <w:bottom w:val="none" w:sz="0" w:space="0" w:color="auto"/>
                <w:right w:val="none" w:sz="0" w:space="0" w:color="auto"/>
              </w:divBdr>
            </w:div>
          </w:divsChild>
        </w:div>
        <w:div w:id="1043483678">
          <w:marLeft w:val="0"/>
          <w:marRight w:val="0"/>
          <w:marTop w:val="0"/>
          <w:marBottom w:val="0"/>
          <w:divBdr>
            <w:top w:val="none" w:sz="0" w:space="0" w:color="auto"/>
            <w:left w:val="none" w:sz="0" w:space="0" w:color="auto"/>
            <w:bottom w:val="none" w:sz="0" w:space="0" w:color="auto"/>
            <w:right w:val="none" w:sz="0" w:space="0" w:color="auto"/>
          </w:divBdr>
        </w:div>
        <w:div w:id="383801223">
          <w:marLeft w:val="0"/>
          <w:marRight w:val="0"/>
          <w:marTop w:val="0"/>
          <w:marBottom w:val="160"/>
          <w:divBdr>
            <w:top w:val="none" w:sz="0" w:space="0" w:color="auto"/>
            <w:left w:val="none" w:sz="0" w:space="0" w:color="auto"/>
            <w:bottom w:val="none" w:sz="0" w:space="0" w:color="auto"/>
            <w:right w:val="none" w:sz="0" w:space="0" w:color="auto"/>
          </w:divBdr>
          <w:divsChild>
            <w:div w:id="1077819903">
              <w:marLeft w:val="0"/>
              <w:marRight w:val="0"/>
              <w:marTop w:val="0"/>
              <w:marBottom w:val="0"/>
              <w:divBdr>
                <w:top w:val="none" w:sz="0" w:space="0" w:color="auto"/>
                <w:left w:val="none" w:sz="0" w:space="0" w:color="auto"/>
                <w:bottom w:val="none" w:sz="0" w:space="0" w:color="auto"/>
                <w:right w:val="none" w:sz="0" w:space="0" w:color="auto"/>
              </w:divBdr>
              <w:divsChild>
                <w:div w:id="1195114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244947">
          <w:marLeft w:val="0"/>
          <w:marRight w:val="0"/>
          <w:marTop w:val="60"/>
          <w:marBottom w:val="0"/>
          <w:divBdr>
            <w:top w:val="none" w:sz="0" w:space="0" w:color="auto"/>
            <w:left w:val="none" w:sz="0" w:space="0" w:color="auto"/>
            <w:bottom w:val="none" w:sz="0" w:space="0" w:color="auto"/>
            <w:right w:val="none" w:sz="0" w:space="0" w:color="auto"/>
          </w:divBdr>
        </w:div>
        <w:div w:id="2005011046">
          <w:marLeft w:val="0"/>
          <w:marRight w:val="0"/>
          <w:marTop w:val="0"/>
          <w:marBottom w:val="0"/>
          <w:divBdr>
            <w:top w:val="none" w:sz="0" w:space="0" w:color="auto"/>
            <w:left w:val="none" w:sz="0" w:space="0" w:color="auto"/>
            <w:bottom w:val="none" w:sz="0" w:space="0" w:color="auto"/>
            <w:right w:val="none" w:sz="0" w:space="0" w:color="auto"/>
          </w:divBdr>
          <w:divsChild>
            <w:div w:id="1205215748">
              <w:marLeft w:val="0"/>
              <w:marRight w:val="0"/>
              <w:marTop w:val="0"/>
              <w:marBottom w:val="0"/>
              <w:divBdr>
                <w:top w:val="none" w:sz="0" w:space="0" w:color="auto"/>
                <w:left w:val="none" w:sz="0" w:space="0" w:color="auto"/>
                <w:bottom w:val="none" w:sz="0" w:space="0" w:color="auto"/>
                <w:right w:val="none" w:sz="0" w:space="0" w:color="auto"/>
              </w:divBdr>
            </w:div>
          </w:divsChild>
        </w:div>
        <w:div w:id="1752659287">
          <w:marLeft w:val="0"/>
          <w:marRight w:val="0"/>
          <w:marTop w:val="0"/>
          <w:marBottom w:val="0"/>
          <w:divBdr>
            <w:top w:val="none" w:sz="0" w:space="0" w:color="auto"/>
            <w:left w:val="none" w:sz="0" w:space="0" w:color="auto"/>
            <w:bottom w:val="none" w:sz="0" w:space="0" w:color="auto"/>
            <w:right w:val="none" w:sz="0" w:space="0" w:color="auto"/>
          </w:divBdr>
        </w:div>
        <w:div w:id="40181264">
          <w:marLeft w:val="0"/>
          <w:marRight w:val="0"/>
          <w:marTop w:val="0"/>
          <w:marBottom w:val="160"/>
          <w:divBdr>
            <w:top w:val="none" w:sz="0" w:space="0" w:color="auto"/>
            <w:left w:val="none" w:sz="0" w:space="0" w:color="auto"/>
            <w:bottom w:val="none" w:sz="0" w:space="0" w:color="auto"/>
            <w:right w:val="none" w:sz="0" w:space="0" w:color="auto"/>
          </w:divBdr>
          <w:divsChild>
            <w:div w:id="146628801">
              <w:marLeft w:val="0"/>
              <w:marRight w:val="0"/>
              <w:marTop w:val="0"/>
              <w:marBottom w:val="0"/>
              <w:divBdr>
                <w:top w:val="none" w:sz="0" w:space="0" w:color="auto"/>
                <w:left w:val="none" w:sz="0" w:space="0" w:color="auto"/>
                <w:bottom w:val="none" w:sz="0" w:space="0" w:color="auto"/>
                <w:right w:val="none" w:sz="0" w:space="0" w:color="auto"/>
              </w:divBdr>
              <w:divsChild>
                <w:div w:id="1093937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622247">
          <w:marLeft w:val="0"/>
          <w:marRight w:val="0"/>
          <w:marTop w:val="60"/>
          <w:marBottom w:val="0"/>
          <w:divBdr>
            <w:top w:val="none" w:sz="0" w:space="0" w:color="auto"/>
            <w:left w:val="none" w:sz="0" w:space="0" w:color="auto"/>
            <w:bottom w:val="none" w:sz="0" w:space="0" w:color="auto"/>
            <w:right w:val="none" w:sz="0" w:space="0" w:color="auto"/>
          </w:divBdr>
        </w:div>
        <w:div w:id="1702196058">
          <w:marLeft w:val="0"/>
          <w:marRight w:val="0"/>
          <w:marTop w:val="0"/>
          <w:marBottom w:val="0"/>
          <w:divBdr>
            <w:top w:val="none" w:sz="0" w:space="0" w:color="auto"/>
            <w:left w:val="none" w:sz="0" w:space="0" w:color="auto"/>
            <w:bottom w:val="none" w:sz="0" w:space="0" w:color="auto"/>
            <w:right w:val="none" w:sz="0" w:space="0" w:color="auto"/>
          </w:divBdr>
          <w:divsChild>
            <w:div w:id="1446466725">
              <w:marLeft w:val="0"/>
              <w:marRight w:val="0"/>
              <w:marTop w:val="0"/>
              <w:marBottom w:val="0"/>
              <w:divBdr>
                <w:top w:val="none" w:sz="0" w:space="0" w:color="auto"/>
                <w:left w:val="none" w:sz="0" w:space="0" w:color="auto"/>
                <w:bottom w:val="none" w:sz="0" w:space="0" w:color="auto"/>
                <w:right w:val="none" w:sz="0" w:space="0" w:color="auto"/>
              </w:divBdr>
            </w:div>
          </w:divsChild>
        </w:div>
        <w:div w:id="1960335085">
          <w:marLeft w:val="0"/>
          <w:marRight w:val="0"/>
          <w:marTop w:val="0"/>
          <w:marBottom w:val="0"/>
          <w:divBdr>
            <w:top w:val="none" w:sz="0" w:space="0" w:color="auto"/>
            <w:left w:val="none" w:sz="0" w:space="0" w:color="auto"/>
            <w:bottom w:val="none" w:sz="0" w:space="0" w:color="auto"/>
            <w:right w:val="none" w:sz="0" w:space="0" w:color="auto"/>
          </w:divBdr>
        </w:div>
        <w:div w:id="835151935">
          <w:marLeft w:val="0"/>
          <w:marRight w:val="0"/>
          <w:marTop w:val="0"/>
          <w:marBottom w:val="160"/>
          <w:divBdr>
            <w:top w:val="none" w:sz="0" w:space="0" w:color="auto"/>
            <w:left w:val="none" w:sz="0" w:space="0" w:color="auto"/>
            <w:bottom w:val="none" w:sz="0" w:space="0" w:color="auto"/>
            <w:right w:val="none" w:sz="0" w:space="0" w:color="auto"/>
          </w:divBdr>
          <w:divsChild>
            <w:div w:id="562522718">
              <w:marLeft w:val="0"/>
              <w:marRight w:val="0"/>
              <w:marTop w:val="0"/>
              <w:marBottom w:val="0"/>
              <w:divBdr>
                <w:top w:val="none" w:sz="0" w:space="0" w:color="auto"/>
                <w:left w:val="none" w:sz="0" w:space="0" w:color="auto"/>
                <w:bottom w:val="none" w:sz="0" w:space="0" w:color="auto"/>
                <w:right w:val="none" w:sz="0" w:space="0" w:color="auto"/>
              </w:divBdr>
              <w:divsChild>
                <w:div w:id="1450080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097725">
          <w:marLeft w:val="0"/>
          <w:marRight w:val="0"/>
          <w:marTop w:val="60"/>
          <w:marBottom w:val="0"/>
          <w:divBdr>
            <w:top w:val="none" w:sz="0" w:space="0" w:color="auto"/>
            <w:left w:val="none" w:sz="0" w:space="0" w:color="auto"/>
            <w:bottom w:val="none" w:sz="0" w:space="0" w:color="auto"/>
            <w:right w:val="none" w:sz="0" w:space="0" w:color="auto"/>
          </w:divBdr>
        </w:div>
        <w:div w:id="1160266803">
          <w:marLeft w:val="0"/>
          <w:marRight w:val="0"/>
          <w:marTop w:val="0"/>
          <w:marBottom w:val="0"/>
          <w:divBdr>
            <w:top w:val="none" w:sz="0" w:space="0" w:color="auto"/>
            <w:left w:val="none" w:sz="0" w:space="0" w:color="auto"/>
            <w:bottom w:val="none" w:sz="0" w:space="0" w:color="auto"/>
            <w:right w:val="none" w:sz="0" w:space="0" w:color="auto"/>
          </w:divBdr>
          <w:divsChild>
            <w:div w:id="669480857">
              <w:marLeft w:val="0"/>
              <w:marRight w:val="0"/>
              <w:marTop w:val="0"/>
              <w:marBottom w:val="0"/>
              <w:divBdr>
                <w:top w:val="none" w:sz="0" w:space="0" w:color="auto"/>
                <w:left w:val="none" w:sz="0" w:space="0" w:color="auto"/>
                <w:bottom w:val="none" w:sz="0" w:space="0" w:color="auto"/>
                <w:right w:val="none" w:sz="0" w:space="0" w:color="auto"/>
              </w:divBdr>
            </w:div>
          </w:divsChild>
        </w:div>
        <w:div w:id="2065905311">
          <w:marLeft w:val="0"/>
          <w:marRight w:val="0"/>
          <w:marTop w:val="0"/>
          <w:marBottom w:val="0"/>
          <w:divBdr>
            <w:top w:val="none" w:sz="0" w:space="0" w:color="auto"/>
            <w:left w:val="none" w:sz="0" w:space="0" w:color="auto"/>
            <w:bottom w:val="none" w:sz="0" w:space="0" w:color="auto"/>
            <w:right w:val="none" w:sz="0" w:space="0" w:color="auto"/>
          </w:divBdr>
        </w:div>
        <w:div w:id="685981939">
          <w:marLeft w:val="0"/>
          <w:marRight w:val="0"/>
          <w:marTop w:val="0"/>
          <w:marBottom w:val="160"/>
          <w:divBdr>
            <w:top w:val="none" w:sz="0" w:space="0" w:color="auto"/>
            <w:left w:val="none" w:sz="0" w:space="0" w:color="auto"/>
            <w:bottom w:val="none" w:sz="0" w:space="0" w:color="auto"/>
            <w:right w:val="none" w:sz="0" w:space="0" w:color="auto"/>
          </w:divBdr>
          <w:divsChild>
            <w:div w:id="440074918">
              <w:marLeft w:val="0"/>
              <w:marRight w:val="0"/>
              <w:marTop w:val="0"/>
              <w:marBottom w:val="0"/>
              <w:divBdr>
                <w:top w:val="none" w:sz="0" w:space="0" w:color="auto"/>
                <w:left w:val="none" w:sz="0" w:space="0" w:color="auto"/>
                <w:bottom w:val="none" w:sz="0" w:space="0" w:color="auto"/>
                <w:right w:val="none" w:sz="0" w:space="0" w:color="auto"/>
              </w:divBdr>
              <w:divsChild>
                <w:div w:id="455560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909295">
          <w:marLeft w:val="0"/>
          <w:marRight w:val="0"/>
          <w:marTop w:val="60"/>
          <w:marBottom w:val="0"/>
          <w:divBdr>
            <w:top w:val="none" w:sz="0" w:space="0" w:color="auto"/>
            <w:left w:val="none" w:sz="0" w:space="0" w:color="auto"/>
            <w:bottom w:val="none" w:sz="0" w:space="0" w:color="auto"/>
            <w:right w:val="none" w:sz="0" w:space="0" w:color="auto"/>
          </w:divBdr>
        </w:div>
        <w:div w:id="1848520092">
          <w:marLeft w:val="0"/>
          <w:marRight w:val="0"/>
          <w:marTop w:val="0"/>
          <w:marBottom w:val="0"/>
          <w:divBdr>
            <w:top w:val="none" w:sz="0" w:space="0" w:color="auto"/>
            <w:left w:val="none" w:sz="0" w:space="0" w:color="auto"/>
            <w:bottom w:val="none" w:sz="0" w:space="0" w:color="auto"/>
            <w:right w:val="none" w:sz="0" w:space="0" w:color="auto"/>
          </w:divBdr>
          <w:divsChild>
            <w:div w:id="1073086834">
              <w:marLeft w:val="0"/>
              <w:marRight w:val="0"/>
              <w:marTop w:val="0"/>
              <w:marBottom w:val="0"/>
              <w:divBdr>
                <w:top w:val="none" w:sz="0" w:space="0" w:color="auto"/>
                <w:left w:val="none" w:sz="0" w:space="0" w:color="auto"/>
                <w:bottom w:val="none" w:sz="0" w:space="0" w:color="auto"/>
                <w:right w:val="none" w:sz="0" w:space="0" w:color="auto"/>
              </w:divBdr>
            </w:div>
          </w:divsChild>
        </w:div>
        <w:div w:id="1564026669">
          <w:marLeft w:val="0"/>
          <w:marRight w:val="0"/>
          <w:marTop w:val="0"/>
          <w:marBottom w:val="0"/>
          <w:divBdr>
            <w:top w:val="none" w:sz="0" w:space="0" w:color="auto"/>
            <w:left w:val="none" w:sz="0" w:space="0" w:color="auto"/>
            <w:bottom w:val="none" w:sz="0" w:space="0" w:color="auto"/>
            <w:right w:val="none" w:sz="0" w:space="0" w:color="auto"/>
          </w:divBdr>
        </w:div>
        <w:div w:id="1216622321">
          <w:marLeft w:val="0"/>
          <w:marRight w:val="0"/>
          <w:marTop w:val="0"/>
          <w:marBottom w:val="160"/>
          <w:divBdr>
            <w:top w:val="none" w:sz="0" w:space="0" w:color="auto"/>
            <w:left w:val="none" w:sz="0" w:space="0" w:color="auto"/>
            <w:bottom w:val="none" w:sz="0" w:space="0" w:color="auto"/>
            <w:right w:val="none" w:sz="0" w:space="0" w:color="auto"/>
          </w:divBdr>
          <w:divsChild>
            <w:div w:id="2118864012">
              <w:marLeft w:val="0"/>
              <w:marRight w:val="0"/>
              <w:marTop w:val="0"/>
              <w:marBottom w:val="0"/>
              <w:divBdr>
                <w:top w:val="none" w:sz="0" w:space="0" w:color="auto"/>
                <w:left w:val="none" w:sz="0" w:space="0" w:color="auto"/>
                <w:bottom w:val="none" w:sz="0" w:space="0" w:color="auto"/>
                <w:right w:val="none" w:sz="0" w:space="0" w:color="auto"/>
              </w:divBdr>
              <w:divsChild>
                <w:div w:id="1776435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418378">
          <w:marLeft w:val="0"/>
          <w:marRight w:val="0"/>
          <w:marTop w:val="60"/>
          <w:marBottom w:val="0"/>
          <w:divBdr>
            <w:top w:val="none" w:sz="0" w:space="0" w:color="auto"/>
            <w:left w:val="none" w:sz="0" w:space="0" w:color="auto"/>
            <w:bottom w:val="none" w:sz="0" w:space="0" w:color="auto"/>
            <w:right w:val="none" w:sz="0" w:space="0" w:color="auto"/>
          </w:divBdr>
        </w:div>
        <w:div w:id="184486067">
          <w:marLeft w:val="0"/>
          <w:marRight w:val="0"/>
          <w:marTop w:val="0"/>
          <w:marBottom w:val="0"/>
          <w:divBdr>
            <w:top w:val="none" w:sz="0" w:space="0" w:color="auto"/>
            <w:left w:val="none" w:sz="0" w:space="0" w:color="auto"/>
            <w:bottom w:val="none" w:sz="0" w:space="0" w:color="auto"/>
            <w:right w:val="none" w:sz="0" w:space="0" w:color="auto"/>
          </w:divBdr>
          <w:divsChild>
            <w:div w:id="5601589">
              <w:marLeft w:val="0"/>
              <w:marRight w:val="0"/>
              <w:marTop w:val="0"/>
              <w:marBottom w:val="0"/>
              <w:divBdr>
                <w:top w:val="none" w:sz="0" w:space="0" w:color="auto"/>
                <w:left w:val="none" w:sz="0" w:space="0" w:color="auto"/>
                <w:bottom w:val="none" w:sz="0" w:space="0" w:color="auto"/>
                <w:right w:val="none" w:sz="0" w:space="0" w:color="auto"/>
              </w:divBdr>
            </w:div>
          </w:divsChild>
        </w:div>
        <w:div w:id="1302341054">
          <w:marLeft w:val="0"/>
          <w:marRight w:val="0"/>
          <w:marTop w:val="0"/>
          <w:marBottom w:val="0"/>
          <w:divBdr>
            <w:top w:val="none" w:sz="0" w:space="0" w:color="auto"/>
            <w:left w:val="none" w:sz="0" w:space="0" w:color="auto"/>
            <w:bottom w:val="none" w:sz="0" w:space="0" w:color="auto"/>
            <w:right w:val="none" w:sz="0" w:space="0" w:color="auto"/>
          </w:divBdr>
        </w:div>
        <w:div w:id="1455058999">
          <w:marLeft w:val="0"/>
          <w:marRight w:val="0"/>
          <w:marTop w:val="0"/>
          <w:marBottom w:val="160"/>
          <w:divBdr>
            <w:top w:val="none" w:sz="0" w:space="0" w:color="auto"/>
            <w:left w:val="none" w:sz="0" w:space="0" w:color="auto"/>
            <w:bottom w:val="none" w:sz="0" w:space="0" w:color="auto"/>
            <w:right w:val="none" w:sz="0" w:space="0" w:color="auto"/>
          </w:divBdr>
          <w:divsChild>
            <w:div w:id="86197679">
              <w:marLeft w:val="0"/>
              <w:marRight w:val="0"/>
              <w:marTop w:val="0"/>
              <w:marBottom w:val="0"/>
              <w:divBdr>
                <w:top w:val="none" w:sz="0" w:space="0" w:color="auto"/>
                <w:left w:val="none" w:sz="0" w:space="0" w:color="auto"/>
                <w:bottom w:val="none" w:sz="0" w:space="0" w:color="auto"/>
                <w:right w:val="none" w:sz="0" w:space="0" w:color="auto"/>
              </w:divBdr>
              <w:divsChild>
                <w:div w:id="73205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894546">
          <w:marLeft w:val="0"/>
          <w:marRight w:val="0"/>
          <w:marTop w:val="60"/>
          <w:marBottom w:val="0"/>
          <w:divBdr>
            <w:top w:val="none" w:sz="0" w:space="0" w:color="auto"/>
            <w:left w:val="none" w:sz="0" w:space="0" w:color="auto"/>
            <w:bottom w:val="none" w:sz="0" w:space="0" w:color="auto"/>
            <w:right w:val="none" w:sz="0" w:space="0" w:color="auto"/>
          </w:divBdr>
        </w:div>
        <w:div w:id="510141623">
          <w:marLeft w:val="0"/>
          <w:marRight w:val="0"/>
          <w:marTop w:val="0"/>
          <w:marBottom w:val="0"/>
          <w:divBdr>
            <w:top w:val="none" w:sz="0" w:space="0" w:color="auto"/>
            <w:left w:val="none" w:sz="0" w:space="0" w:color="auto"/>
            <w:bottom w:val="none" w:sz="0" w:space="0" w:color="auto"/>
            <w:right w:val="none" w:sz="0" w:space="0" w:color="auto"/>
          </w:divBdr>
          <w:divsChild>
            <w:div w:id="127016626">
              <w:marLeft w:val="0"/>
              <w:marRight w:val="0"/>
              <w:marTop w:val="0"/>
              <w:marBottom w:val="0"/>
              <w:divBdr>
                <w:top w:val="none" w:sz="0" w:space="0" w:color="auto"/>
                <w:left w:val="none" w:sz="0" w:space="0" w:color="auto"/>
                <w:bottom w:val="none" w:sz="0" w:space="0" w:color="auto"/>
                <w:right w:val="none" w:sz="0" w:space="0" w:color="auto"/>
              </w:divBdr>
            </w:div>
          </w:divsChild>
        </w:div>
        <w:div w:id="486938619">
          <w:marLeft w:val="0"/>
          <w:marRight w:val="0"/>
          <w:marTop w:val="0"/>
          <w:marBottom w:val="0"/>
          <w:divBdr>
            <w:top w:val="none" w:sz="0" w:space="0" w:color="auto"/>
            <w:left w:val="none" w:sz="0" w:space="0" w:color="auto"/>
            <w:bottom w:val="none" w:sz="0" w:space="0" w:color="auto"/>
            <w:right w:val="none" w:sz="0" w:space="0" w:color="auto"/>
          </w:divBdr>
        </w:div>
        <w:div w:id="276563489">
          <w:marLeft w:val="0"/>
          <w:marRight w:val="0"/>
          <w:marTop w:val="0"/>
          <w:marBottom w:val="160"/>
          <w:divBdr>
            <w:top w:val="none" w:sz="0" w:space="0" w:color="auto"/>
            <w:left w:val="none" w:sz="0" w:space="0" w:color="auto"/>
            <w:bottom w:val="none" w:sz="0" w:space="0" w:color="auto"/>
            <w:right w:val="none" w:sz="0" w:space="0" w:color="auto"/>
          </w:divBdr>
          <w:divsChild>
            <w:div w:id="1457526646">
              <w:marLeft w:val="0"/>
              <w:marRight w:val="0"/>
              <w:marTop w:val="0"/>
              <w:marBottom w:val="0"/>
              <w:divBdr>
                <w:top w:val="none" w:sz="0" w:space="0" w:color="auto"/>
                <w:left w:val="none" w:sz="0" w:space="0" w:color="auto"/>
                <w:bottom w:val="none" w:sz="0" w:space="0" w:color="auto"/>
                <w:right w:val="none" w:sz="0" w:space="0" w:color="auto"/>
              </w:divBdr>
              <w:divsChild>
                <w:div w:id="2012634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436203">
          <w:marLeft w:val="0"/>
          <w:marRight w:val="0"/>
          <w:marTop w:val="60"/>
          <w:marBottom w:val="0"/>
          <w:divBdr>
            <w:top w:val="none" w:sz="0" w:space="0" w:color="auto"/>
            <w:left w:val="none" w:sz="0" w:space="0" w:color="auto"/>
            <w:bottom w:val="none" w:sz="0" w:space="0" w:color="auto"/>
            <w:right w:val="none" w:sz="0" w:space="0" w:color="auto"/>
          </w:divBdr>
        </w:div>
        <w:div w:id="1016884228">
          <w:marLeft w:val="0"/>
          <w:marRight w:val="0"/>
          <w:marTop w:val="0"/>
          <w:marBottom w:val="0"/>
          <w:divBdr>
            <w:top w:val="none" w:sz="0" w:space="0" w:color="auto"/>
            <w:left w:val="none" w:sz="0" w:space="0" w:color="auto"/>
            <w:bottom w:val="none" w:sz="0" w:space="0" w:color="auto"/>
            <w:right w:val="none" w:sz="0" w:space="0" w:color="auto"/>
          </w:divBdr>
          <w:divsChild>
            <w:div w:id="1288047802">
              <w:marLeft w:val="0"/>
              <w:marRight w:val="0"/>
              <w:marTop w:val="0"/>
              <w:marBottom w:val="0"/>
              <w:divBdr>
                <w:top w:val="none" w:sz="0" w:space="0" w:color="auto"/>
                <w:left w:val="none" w:sz="0" w:space="0" w:color="auto"/>
                <w:bottom w:val="none" w:sz="0" w:space="0" w:color="auto"/>
                <w:right w:val="none" w:sz="0" w:space="0" w:color="auto"/>
              </w:divBdr>
            </w:div>
          </w:divsChild>
        </w:div>
        <w:div w:id="2133818648">
          <w:marLeft w:val="0"/>
          <w:marRight w:val="0"/>
          <w:marTop w:val="0"/>
          <w:marBottom w:val="0"/>
          <w:divBdr>
            <w:top w:val="none" w:sz="0" w:space="0" w:color="auto"/>
            <w:left w:val="none" w:sz="0" w:space="0" w:color="auto"/>
            <w:bottom w:val="none" w:sz="0" w:space="0" w:color="auto"/>
            <w:right w:val="none" w:sz="0" w:space="0" w:color="auto"/>
          </w:divBdr>
        </w:div>
        <w:div w:id="899707601">
          <w:marLeft w:val="0"/>
          <w:marRight w:val="0"/>
          <w:marTop w:val="0"/>
          <w:marBottom w:val="160"/>
          <w:divBdr>
            <w:top w:val="none" w:sz="0" w:space="0" w:color="auto"/>
            <w:left w:val="none" w:sz="0" w:space="0" w:color="auto"/>
            <w:bottom w:val="none" w:sz="0" w:space="0" w:color="auto"/>
            <w:right w:val="none" w:sz="0" w:space="0" w:color="auto"/>
          </w:divBdr>
          <w:divsChild>
            <w:div w:id="1335494708">
              <w:marLeft w:val="0"/>
              <w:marRight w:val="0"/>
              <w:marTop w:val="0"/>
              <w:marBottom w:val="0"/>
              <w:divBdr>
                <w:top w:val="none" w:sz="0" w:space="0" w:color="auto"/>
                <w:left w:val="none" w:sz="0" w:space="0" w:color="auto"/>
                <w:bottom w:val="none" w:sz="0" w:space="0" w:color="auto"/>
                <w:right w:val="none" w:sz="0" w:space="0" w:color="auto"/>
              </w:divBdr>
              <w:divsChild>
                <w:div w:id="955407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3050056">
          <w:marLeft w:val="0"/>
          <w:marRight w:val="0"/>
          <w:marTop w:val="60"/>
          <w:marBottom w:val="0"/>
          <w:divBdr>
            <w:top w:val="none" w:sz="0" w:space="0" w:color="auto"/>
            <w:left w:val="none" w:sz="0" w:space="0" w:color="auto"/>
            <w:bottom w:val="none" w:sz="0" w:space="0" w:color="auto"/>
            <w:right w:val="none" w:sz="0" w:space="0" w:color="auto"/>
          </w:divBdr>
        </w:div>
        <w:div w:id="914973336">
          <w:marLeft w:val="0"/>
          <w:marRight w:val="0"/>
          <w:marTop w:val="0"/>
          <w:marBottom w:val="0"/>
          <w:divBdr>
            <w:top w:val="none" w:sz="0" w:space="0" w:color="auto"/>
            <w:left w:val="none" w:sz="0" w:space="0" w:color="auto"/>
            <w:bottom w:val="none" w:sz="0" w:space="0" w:color="auto"/>
            <w:right w:val="none" w:sz="0" w:space="0" w:color="auto"/>
          </w:divBdr>
          <w:divsChild>
            <w:div w:id="1617519277">
              <w:marLeft w:val="0"/>
              <w:marRight w:val="0"/>
              <w:marTop w:val="0"/>
              <w:marBottom w:val="0"/>
              <w:divBdr>
                <w:top w:val="none" w:sz="0" w:space="0" w:color="auto"/>
                <w:left w:val="none" w:sz="0" w:space="0" w:color="auto"/>
                <w:bottom w:val="none" w:sz="0" w:space="0" w:color="auto"/>
                <w:right w:val="none" w:sz="0" w:space="0" w:color="auto"/>
              </w:divBdr>
            </w:div>
          </w:divsChild>
        </w:div>
        <w:div w:id="281768691">
          <w:marLeft w:val="0"/>
          <w:marRight w:val="0"/>
          <w:marTop w:val="0"/>
          <w:marBottom w:val="0"/>
          <w:divBdr>
            <w:top w:val="none" w:sz="0" w:space="0" w:color="auto"/>
            <w:left w:val="none" w:sz="0" w:space="0" w:color="auto"/>
            <w:bottom w:val="none" w:sz="0" w:space="0" w:color="auto"/>
            <w:right w:val="none" w:sz="0" w:space="0" w:color="auto"/>
          </w:divBdr>
        </w:div>
        <w:div w:id="504395345">
          <w:marLeft w:val="0"/>
          <w:marRight w:val="0"/>
          <w:marTop w:val="0"/>
          <w:marBottom w:val="160"/>
          <w:divBdr>
            <w:top w:val="none" w:sz="0" w:space="0" w:color="auto"/>
            <w:left w:val="none" w:sz="0" w:space="0" w:color="auto"/>
            <w:bottom w:val="none" w:sz="0" w:space="0" w:color="auto"/>
            <w:right w:val="none" w:sz="0" w:space="0" w:color="auto"/>
          </w:divBdr>
          <w:divsChild>
            <w:div w:id="747969182">
              <w:marLeft w:val="0"/>
              <w:marRight w:val="0"/>
              <w:marTop w:val="0"/>
              <w:marBottom w:val="0"/>
              <w:divBdr>
                <w:top w:val="none" w:sz="0" w:space="0" w:color="auto"/>
                <w:left w:val="none" w:sz="0" w:space="0" w:color="auto"/>
                <w:bottom w:val="none" w:sz="0" w:space="0" w:color="auto"/>
                <w:right w:val="none" w:sz="0" w:space="0" w:color="auto"/>
              </w:divBdr>
              <w:divsChild>
                <w:div w:id="101220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3363435">
          <w:marLeft w:val="0"/>
          <w:marRight w:val="0"/>
          <w:marTop w:val="60"/>
          <w:marBottom w:val="0"/>
          <w:divBdr>
            <w:top w:val="none" w:sz="0" w:space="0" w:color="auto"/>
            <w:left w:val="none" w:sz="0" w:space="0" w:color="auto"/>
            <w:bottom w:val="none" w:sz="0" w:space="0" w:color="auto"/>
            <w:right w:val="none" w:sz="0" w:space="0" w:color="auto"/>
          </w:divBdr>
        </w:div>
        <w:div w:id="1829898949">
          <w:marLeft w:val="0"/>
          <w:marRight w:val="0"/>
          <w:marTop w:val="0"/>
          <w:marBottom w:val="0"/>
          <w:divBdr>
            <w:top w:val="none" w:sz="0" w:space="0" w:color="auto"/>
            <w:left w:val="none" w:sz="0" w:space="0" w:color="auto"/>
            <w:bottom w:val="none" w:sz="0" w:space="0" w:color="auto"/>
            <w:right w:val="none" w:sz="0" w:space="0" w:color="auto"/>
          </w:divBdr>
          <w:divsChild>
            <w:div w:id="977148666">
              <w:marLeft w:val="0"/>
              <w:marRight w:val="0"/>
              <w:marTop w:val="0"/>
              <w:marBottom w:val="0"/>
              <w:divBdr>
                <w:top w:val="none" w:sz="0" w:space="0" w:color="auto"/>
                <w:left w:val="none" w:sz="0" w:space="0" w:color="auto"/>
                <w:bottom w:val="none" w:sz="0" w:space="0" w:color="auto"/>
                <w:right w:val="none" w:sz="0" w:space="0" w:color="auto"/>
              </w:divBdr>
            </w:div>
          </w:divsChild>
        </w:div>
        <w:div w:id="631668595">
          <w:marLeft w:val="0"/>
          <w:marRight w:val="0"/>
          <w:marTop w:val="0"/>
          <w:marBottom w:val="0"/>
          <w:divBdr>
            <w:top w:val="none" w:sz="0" w:space="0" w:color="auto"/>
            <w:left w:val="none" w:sz="0" w:space="0" w:color="auto"/>
            <w:bottom w:val="none" w:sz="0" w:space="0" w:color="auto"/>
            <w:right w:val="none" w:sz="0" w:space="0" w:color="auto"/>
          </w:divBdr>
        </w:div>
        <w:div w:id="400254586">
          <w:marLeft w:val="0"/>
          <w:marRight w:val="0"/>
          <w:marTop w:val="0"/>
          <w:marBottom w:val="160"/>
          <w:divBdr>
            <w:top w:val="none" w:sz="0" w:space="0" w:color="auto"/>
            <w:left w:val="none" w:sz="0" w:space="0" w:color="auto"/>
            <w:bottom w:val="none" w:sz="0" w:space="0" w:color="auto"/>
            <w:right w:val="none" w:sz="0" w:space="0" w:color="auto"/>
          </w:divBdr>
          <w:divsChild>
            <w:div w:id="1280912638">
              <w:marLeft w:val="0"/>
              <w:marRight w:val="0"/>
              <w:marTop w:val="0"/>
              <w:marBottom w:val="0"/>
              <w:divBdr>
                <w:top w:val="none" w:sz="0" w:space="0" w:color="auto"/>
                <w:left w:val="none" w:sz="0" w:space="0" w:color="auto"/>
                <w:bottom w:val="none" w:sz="0" w:space="0" w:color="auto"/>
                <w:right w:val="none" w:sz="0" w:space="0" w:color="auto"/>
              </w:divBdr>
              <w:divsChild>
                <w:div w:id="530344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078610">
          <w:marLeft w:val="0"/>
          <w:marRight w:val="0"/>
          <w:marTop w:val="60"/>
          <w:marBottom w:val="0"/>
          <w:divBdr>
            <w:top w:val="none" w:sz="0" w:space="0" w:color="auto"/>
            <w:left w:val="none" w:sz="0" w:space="0" w:color="auto"/>
            <w:bottom w:val="none" w:sz="0" w:space="0" w:color="auto"/>
            <w:right w:val="none" w:sz="0" w:space="0" w:color="auto"/>
          </w:divBdr>
        </w:div>
        <w:div w:id="1836678066">
          <w:marLeft w:val="0"/>
          <w:marRight w:val="0"/>
          <w:marTop w:val="0"/>
          <w:marBottom w:val="0"/>
          <w:divBdr>
            <w:top w:val="none" w:sz="0" w:space="0" w:color="auto"/>
            <w:left w:val="none" w:sz="0" w:space="0" w:color="auto"/>
            <w:bottom w:val="none" w:sz="0" w:space="0" w:color="auto"/>
            <w:right w:val="none" w:sz="0" w:space="0" w:color="auto"/>
          </w:divBdr>
          <w:divsChild>
            <w:div w:id="1072892511">
              <w:marLeft w:val="0"/>
              <w:marRight w:val="0"/>
              <w:marTop w:val="0"/>
              <w:marBottom w:val="0"/>
              <w:divBdr>
                <w:top w:val="none" w:sz="0" w:space="0" w:color="auto"/>
                <w:left w:val="none" w:sz="0" w:space="0" w:color="auto"/>
                <w:bottom w:val="none" w:sz="0" w:space="0" w:color="auto"/>
                <w:right w:val="none" w:sz="0" w:space="0" w:color="auto"/>
              </w:divBdr>
            </w:div>
          </w:divsChild>
        </w:div>
        <w:div w:id="405878654">
          <w:marLeft w:val="0"/>
          <w:marRight w:val="0"/>
          <w:marTop w:val="0"/>
          <w:marBottom w:val="0"/>
          <w:divBdr>
            <w:top w:val="none" w:sz="0" w:space="0" w:color="auto"/>
            <w:left w:val="none" w:sz="0" w:space="0" w:color="auto"/>
            <w:bottom w:val="none" w:sz="0" w:space="0" w:color="auto"/>
            <w:right w:val="none" w:sz="0" w:space="0" w:color="auto"/>
          </w:divBdr>
        </w:div>
        <w:div w:id="1884252289">
          <w:marLeft w:val="0"/>
          <w:marRight w:val="0"/>
          <w:marTop w:val="0"/>
          <w:marBottom w:val="160"/>
          <w:divBdr>
            <w:top w:val="none" w:sz="0" w:space="0" w:color="auto"/>
            <w:left w:val="none" w:sz="0" w:space="0" w:color="auto"/>
            <w:bottom w:val="none" w:sz="0" w:space="0" w:color="auto"/>
            <w:right w:val="none" w:sz="0" w:space="0" w:color="auto"/>
          </w:divBdr>
          <w:divsChild>
            <w:div w:id="1588076452">
              <w:marLeft w:val="0"/>
              <w:marRight w:val="0"/>
              <w:marTop w:val="0"/>
              <w:marBottom w:val="0"/>
              <w:divBdr>
                <w:top w:val="none" w:sz="0" w:space="0" w:color="auto"/>
                <w:left w:val="none" w:sz="0" w:space="0" w:color="auto"/>
                <w:bottom w:val="none" w:sz="0" w:space="0" w:color="auto"/>
                <w:right w:val="none" w:sz="0" w:space="0" w:color="auto"/>
              </w:divBdr>
              <w:divsChild>
                <w:div w:id="1858738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185233">
          <w:marLeft w:val="0"/>
          <w:marRight w:val="0"/>
          <w:marTop w:val="60"/>
          <w:marBottom w:val="0"/>
          <w:divBdr>
            <w:top w:val="none" w:sz="0" w:space="0" w:color="auto"/>
            <w:left w:val="none" w:sz="0" w:space="0" w:color="auto"/>
            <w:bottom w:val="none" w:sz="0" w:space="0" w:color="auto"/>
            <w:right w:val="none" w:sz="0" w:space="0" w:color="auto"/>
          </w:divBdr>
        </w:div>
        <w:div w:id="1711370802">
          <w:marLeft w:val="0"/>
          <w:marRight w:val="0"/>
          <w:marTop w:val="0"/>
          <w:marBottom w:val="0"/>
          <w:divBdr>
            <w:top w:val="none" w:sz="0" w:space="0" w:color="auto"/>
            <w:left w:val="none" w:sz="0" w:space="0" w:color="auto"/>
            <w:bottom w:val="none" w:sz="0" w:space="0" w:color="auto"/>
            <w:right w:val="none" w:sz="0" w:space="0" w:color="auto"/>
          </w:divBdr>
          <w:divsChild>
            <w:div w:id="244648633">
              <w:marLeft w:val="0"/>
              <w:marRight w:val="0"/>
              <w:marTop w:val="0"/>
              <w:marBottom w:val="0"/>
              <w:divBdr>
                <w:top w:val="none" w:sz="0" w:space="0" w:color="auto"/>
                <w:left w:val="none" w:sz="0" w:space="0" w:color="auto"/>
                <w:bottom w:val="none" w:sz="0" w:space="0" w:color="auto"/>
                <w:right w:val="none" w:sz="0" w:space="0" w:color="auto"/>
              </w:divBdr>
            </w:div>
          </w:divsChild>
        </w:div>
        <w:div w:id="240257102">
          <w:marLeft w:val="0"/>
          <w:marRight w:val="0"/>
          <w:marTop w:val="0"/>
          <w:marBottom w:val="0"/>
          <w:divBdr>
            <w:top w:val="none" w:sz="0" w:space="0" w:color="auto"/>
            <w:left w:val="none" w:sz="0" w:space="0" w:color="auto"/>
            <w:bottom w:val="none" w:sz="0" w:space="0" w:color="auto"/>
            <w:right w:val="none" w:sz="0" w:space="0" w:color="auto"/>
          </w:divBdr>
        </w:div>
        <w:div w:id="422915810">
          <w:marLeft w:val="0"/>
          <w:marRight w:val="0"/>
          <w:marTop w:val="0"/>
          <w:marBottom w:val="160"/>
          <w:divBdr>
            <w:top w:val="none" w:sz="0" w:space="0" w:color="auto"/>
            <w:left w:val="none" w:sz="0" w:space="0" w:color="auto"/>
            <w:bottom w:val="none" w:sz="0" w:space="0" w:color="auto"/>
            <w:right w:val="none" w:sz="0" w:space="0" w:color="auto"/>
          </w:divBdr>
          <w:divsChild>
            <w:div w:id="445470493">
              <w:marLeft w:val="0"/>
              <w:marRight w:val="0"/>
              <w:marTop w:val="0"/>
              <w:marBottom w:val="0"/>
              <w:divBdr>
                <w:top w:val="none" w:sz="0" w:space="0" w:color="auto"/>
                <w:left w:val="none" w:sz="0" w:space="0" w:color="auto"/>
                <w:bottom w:val="none" w:sz="0" w:space="0" w:color="auto"/>
                <w:right w:val="none" w:sz="0" w:space="0" w:color="auto"/>
              </w:divBdr>
              <w:divsChild>
                <w:div w:id="300963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4832782">
          <w:marLeft w:val="0"/>
          <w:marRight w:val="0"/>
          <w:marTop w:val="60"/>
          <w:marBottom w:val="0"/>
          <w:divBdr>
            <w:top w:val="none" w:sz="0" w:space="0" w:color="auto"/>
            <w:left w:val="none" w:sz="0" w:space="0" w:color="auto"/>
            <w:bottom w:val="none" w:sz="0" w:space="0" w:color="auto"/>
            <w:right w:val="none" w:sz="0" w:space="0" w:color="auto"/>
          </w:divBdr>
        </w:div>
        <w:div w:id="286089242">
          <w:marLeft w:val="0"/>
          <w:marRight w:val="0"/>
          <w:marTop w:val="0"/>
          <w:marBottom w:val="0"/>
          <w:divBdr>
            <w:top w:val="none" w:sz="0" w:space="0" w:color="auto"/>
            <w:left w:val="none" w:sz="0" w:space="0" w:color="auto"/>
            <w:bottom w:val="none" w:sz="0" w:space="0" w:color="auto"/>
            <w:right w:val="none" w:sz="0" w:space="0" w:color="auto"/>
          </w:divBdr>
          <w:divsChild>
            <w:div w:id="424347405">
              <w:marLeft w:val="0"/>
              <w:marRight w:val="0"/>
              <w:marTop w:val="0"/>
              <w:marBottom w:val="0"/>
              <w:divBdr>
                <w:top w:val="none" w:sz="0" w:space="0" w:color="auto"/>
                <w:left w:val="none" w:sz="0" w:space="0" w:color="auto"/>
                <w:bottom w:val="none" w:sz="0" w:space="0" w:color="auto"/>
                <w:right w:val="none" w:sz="0" w:space="0" w:color="auto"/>
              </w:divBdr>
            </w:div>
          </w:divsChild>
        </w:div>
        <w:div w:id="1844859020">
          <w:marLeft w:val="0"/>
          <w:marRight w:val="0"/>
          <w:marTop w:val="0"/>
          <w:marBottom w:val="0"/>
          <w:divBdr>
            <w:top w:val="none" w:sz="0" w:space="0" w:color="auto"/>
            <w:left w:val="none" w:sz="0" w:space="0" w:color="auto"/>
            <w:bottom w:val="none" w:sz="0" w:space="0" w:color="auto"/>
            <w:right w:val="none" w:sz="0" w:space="0" w:color="auto"/>
          </w:divBdr>
        </w:div>
        <w:div w:id="1595280790">
          <w:marLeft w:val="0"/>
          <w:marRight w:val="0"/>
          <w:marTop w:val="0"/>
          <w:marBottom w:val="160"/>
          <w:divBdr>
            <w:top w:val="none" w:sz="0" w:space="0" w:color="auto"/>
            <w:left w:val="none" w:sz="0" w:space="0" w:color="auto"/>
            <w:bottom w:val="none" w:sz="0" w:space="0" w:color="auto"/>
            <w:right w:val="none" w:sz="0" w:space="0" w:color="auto"/>
          </w:divBdr>
          <w:divsChild>
            <w:div w:id="225381576">
              <w:marLeft w:val="0"/>
              <w:marRight w:val="0"/>
              <w:marTop w:val="0"/>
              <w:marBottom w:val="0"/>
              <w:divBdr>
                <w:top w:val="none" w:sz="0" w:space="0" w:color="auto"/>
                <w:left w:val="none" w:sz="0" w:space="0" w:color="auto"/>
                <w:bottom w:val="none" w:sz="0" w:space="0" w:color="auto"/>
                <w:right w:val="none" w:sz="0" w:space="0" w:color="auto"/>
              </w:divBdr>
              <w:divsChild>
                <w:div w:id="727262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863453">
          <w:marLeft w:val="0"/>
          <w:marRight w:val="0"/>
          <w:marTop w:val="60"/>
          <w:marBottom w:val="0"/>
          <w:divBdr>
            <w:top w:val="none" w:sz="0" w:space="0" w:color="auto"/>
            <w:left w:val="none" w:sz="0" w:space="0" w:color="auto"/>
            <w:bottom w:val="none" w:sz="0" w:space="0" w:color="auto"/>
            <w:right w:val="none" w:sz="0" w:space="0" w:color="auto"/>
          </w:divBdr>
        </w:div>
        <w:div w:id="240531715">
          <w:marLeft w:val="0"/>
          <w:marRight w:val="0"/>
          <w:marTop w:val="0"/>
          <w:marBottom w:val="0"/>
          <w:divBdr>
            <w:top w:val="none" w:sz="0" w:space="0" w:color="auto"/>
            <w:left w:val="none" w:sz="0" w:space="0" w:color="auto"/>
            <w:bottom w:val="none" w:sz="0" w:space="0" w:color="auto"/>
            <w:right w:val="none" w:sz="0" w:space="0" w:color="auto"/>
          </w:divBdr>
          <w:divsChild>
            <w:div w:id="1434086995">
              <w:marLeft w:val="0"/>
              <w:marRight w:val="0"/>
              <w:marTop w:val="0"/>
              <w:marBottom w:val="0"/>
              <w:divBdr>
                <w:top w:val="none" w:sz="0" w:space="0" w:color="auto"/>
                <w:left w:val="none" w:sz="0" w:space="0" w:color="auto"/>
                <w:bottom w:val="none" w:sz="0" w:space="0" w:color="auto"/>
                <w:right w:val="none" w:sz="0" w:space="0" w:color="auto"/>
              </w:divBdr>
            </w:div>
          </w:divsChild>
        </w:div>
        <w:div w:id="1393387083">
          <w:marLeft w:val="0"/>
          <w:marRight w:val="0"/>
          <w:marTop w:val="0"/>
          <w:marBottom w:val="0"/>
          <w:divBdr>
            <w:top w:val="none" w:sz="0" w:space="0" w:color="auto"/>
            <w:left w:val="none" w:sz="0" w:space="0" w:color="auto"/>
            <w:bottom w:val="none" w:sz="0" w:space="0" w:color="auto"/>
            <w:right w:val="none" w:sz="0" w:space="0" w:color="auto"/>
          </w:divBdr>
        </w:div>
        <w:div w:id="1081947330">
          <w:marLeft w:val="0"/>
          <w:marRight w:val="0"/>
          <w:marTop w:val="0"/>
          <w:marBottom w:val="160"/>
          <w:divBdr>
            <w:top w:val="none" w:sz="0" w:space="0" w:color="auto"/>
            <w:left w:val="none" w:sz="0" w:space="0" w:color="auto"/>
            <w:bottom w:val="none" w:sz="0" w:space="0" w:color="auto"/>
            <w:right w:val="none" w:sz="0" w:space="0" w:color="auto"/>
          </w:divBdr>
          <w:divsChild>
            <w:div w:id="923294348">
              <w:marLeft w:val="0"/>
              <w:marRight w:val="0"/>
              <w:marTop w:val="0"/>
              <w:marBottom w:val="0"/>
              <w:divBdr>
                <w:top w:val="none" w:sz="0" w:space="0" w:color="auto"/>
                <w:left w:val="none" w:sz="0" w:space="0" w:color="auto"/>
                <w:bottom w:val="none" w:sz="0" w:space="0" w:color="auto"/>
                <w:right w:val="none" w:sz="0" w:space="0" w:color="auto"/>
              </w:divBdr>
              <w:divsChild>
                <w:div w:id="71391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5128667">
          <w:marLeft w:val="0"/>
          <w:marRight w:val="0"/>
          <w:marTop w:val="60"/>
          <w:marBottom w:val="0"/>
          <w:divBdr>
            <w:top w:val="none" w:sz="0" w:space="0" w:color="auto"/>
            <w:left w:val="none" w:sz="0" w:space="0" w:color="auto"/>
            <w:bottom w:val="none" w:sz="0" w:space="0" w:color="auto"/>
            <w:right w:val="none" w:sz="0" w:space="0" w:color="auto"/>
          </w:divBdr>
        </w:div>
        <w:div w:id="1059665640">
          <w:marLeft w:val="0"/>
          <w:marRight w:val="0"/>
          <w:marTop w:val="0"/>
          <w:marBottom w:val="0"/>
          <w:divBdr>
            <w:top w:val="none" w:sz="0" w:space="0" w:color="auto"/>
            <w:left w:val="none" w:sz="0" w:space="0" w:color="auto"/>
            <w:bottom w:val="none" w:sz="0" w:space="0" w:color="auto"/>
            <w:right w:val="none" w:sz="0" w:space="0" w:color="auto"/>
          </w:divBdr>
          <w:divsChild>
            <w:div w:id="317268953">
              <w:marLeft w:val="0"/>
              <w:marRight w:val="0"/>
              <w:marTop w:val="0"/>
              <w:marBottom w:val="0"/>
              <w:divBdr>
                <w:top w:val="none" w:sz="0" w:space="0" w:color="auto"/>
                <w:left w:val="none" w:sz="0" w:space="0" w:color="auto"/>
                <w:bottom w:val="none" w:sz="0" w:space="0" w:color="auto"/>
                <w:right w:val="none" w:sz="0" w:space="0" w:color="auto"/>
              </w:divBdr>
            </w:div>
          </w:divsChild>
        </w:div>
        <w:div w:id="1819109278">
          <w:marLeft w:val="0"/>
          <w:marRight w:val="0"/>
          <w:marTop w:val="0"/>
          <w:marBottom w:val="0"/>
          <w:divBdr>
            <w:top w:val="none" w:sz="0" w:space="0" w:color="auto"/>
            <w:left w:val="none" w:sz="0" w:space="0" w:color="auto"/>
            <w:bottom w:val="none" w:sz="0" w:space="0" w:color="auto"/>
            <w:right w:val="none" w:sz="0" w:space="0" w:color="auto"/>
          </w:divBdr>
        </w:div>
        <w:div w:id="724256390">
          <w:marLeft w:val="0"/>
          <w:marRight w:val="0"/>
          <w:marTop w:val="0"/>
          <w:marBottom w:val="160"/>
          <w:divBdr>
            <w:top w:val="none" w:sz="0" w:space="0" w:color="auto"/>
            <w:left w:val="none" w:sz="0" w:space="0" w:color="auto"/>
            <w:bottom w:val="none" w:sz="0" w:space="0" w:color="auto"/>
            <w:right w:val="none" w:sz="0" w:space="0" w:color="auto"/>
          </w:divBdr>
          <w:divsChild>
            <w:div w:id="377125554">
              <w:marLeft w:val="0"/>
              <w:marRight w:val="0"/>
              <w:marTop w:val="0"/>
              <w:marBottom w:val="0"/>
              <w:divBdr>
                <w:top w:val="none" w:sz="0" w:space="0" w:color="auto"/>
                <w:left w:val="none" w:sz="0" w:space="0" w:color="auto"/>
                <w:bottom w:val="none" w:sz="0" w:space="0" w:color="auto"/>
                <w:right w:val="none" w:sz="0" w:space="0" w:color="auto"/>
              </w:divBdr>
              <w:divsChild>
                <w:div w:id="1308784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356393">
          <w:marLeft w:val="0"/>
          <w:marRight w:val="0"/>
          <w:marTop w:val="60"/>
          <w:marBottom w:val="0"/>
          <w:divBdr>
            <w:top w:val="none" w:sz="0" w:space="0" w:color="auto"/>
            <w:left w:val="none" w:sz="0" w:space="0" w:color="auto"/>
            <w:bottom w:val="none" w:sz="0" w:space="0" w:color="auto"/>
            <w:right w:val="none" w:sz="0" w:space="0" w:color="auto"/>
          </w:divBdr>
        </w:div>
        <w:div w:id="1192720612">
          <w:marLeft w:val="0"/>
          <w:marRight w:val="0"/>
          <w:marTop w:val="0"/>
          <w:marBottom w:val="0"/>
          <w:divBdr>
            <w:top w:val="none" w:sz="0" w:space="0" w:color="auto"/>
            <w:left w:val="none" w:sz="0" w:space="0" w:color="auto"/>
            <w:bottom w:val="none" w:sz="0" w:space="0" w:color="auto"/>
            <w:right w:val="none" w:sz="0" w:space="0" w:color="auto"/>
          </w:divBdr>
          <w:divsChild>
            <w:div w:id="742604616">
              <w:marLeft w:val="0"/>
              <w:marRight w:val="0"/>
              <w:marTop w:val="0"/>
              <w:marBottom w:val="0"/>
              <w:divBdr>
                <w:top w:val="none" w:sz="0" w:space="0" w:color="auto"/>
                <w:left w:val="none" w:sz="0" w:space="0" w:color="auto"/>
                <w:bottom w:val="none" w:sz="0" w:space="0" w:color="auto"/>
                <w:right w:val="none" w:sz="0" w:space="0" w:color="auto"/>
              </w:divBdr>
            </w:div>
          </w:divsChild>
        </w:div>
        <w:div w:id="13776484">
          <w:marLeft w:val="0"/>
          <w:marRight w:val="0"/>
          <w:marTop w:val="0"/>
          <w:marBottom w:val="0"/>
          <w:divBdr>
            <w:top w:val="none" w:sz="0" w:space="0" w:color="auto"/>
            <w:left w:val="none" w:sz="0" w:space="0" w:color="auto"/>
            <w:bottom w:val="none" w:sz="0" w:space="0" w:color="auto"/>
            <w:right w:val="none" w:sz="0" w:space="0" w:color="auto"/>
          </w:divBdr>
        </w:div>
        <w:div w:id="1249267868">
          <w:marLeft w:val="0"/>
          <w:marRight w:val="0"/>
          <w:marTop w:val="0"/>
          <w:marBottom w:val="160"/>
          <w:divBdr>
            <w:top w:val="none" w:sz="0" w:space="0" w:color="auto"/>
            <w:left w:val="none" w:sz="0" w:space="0" w:color="auto"/>
            <w:bottom w:val="none" w:sz="0" w:space="0" w:color="auto"/>
            <w:right w:val="none" w:sz="0" w:space="0" w:color="auto"/>
          </w:divBdr>
          <w:divsChild>
            <w:div w:id="1350571108">
              <w:marLeft w:val="0"/>
              <w:marRight w:val="0"/>
              <w:marTop w:val="0"/>
              <w:marBottom w:val="0"/>
              <w:divBdr>
                <w:top w:val="none" w:sz="0" w:space="0" w:color="auto"/>
                <w:left w:val="none" w:sz="0" w:space="0" w:color="auto"/>
                <w:bottom w:val="none" w:sz="0" w:space="0" w:color="auto"/>
                <w:right w:val="none" w:sz="0" w:space="0" w:color="auto"/>
              </w:divBdr>
              <w:divsChild>
                <w:div w:id="820148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5649087">
          <w:marLeft w:val="0"/>
          <w:marRight w:val="0"/>
          <w:marTop w:val="60"/>
          <w:marBottom w:val="0"/>
          <w:divBdr>
            <w:top w:val="none" w:sz="0" w:space="0" w:color="auto"/>
            <w:left w:val="none" w:sz="0" w:space="0" w:color="auto"/>
            <w:bottom w:val="none" w:sz="0" w:space="0" w:color="auto"/>
            <w:right w:val="none" w:sz="0" w:space="0" w:color="auto"/>
          </w:divBdr>
        </w:div>
        <w:div w:id="638345143">
          <w:marLeft w:val="0"/>
          <w:marRight w:val="0"/>
          <w:marTop w:val="0"/>
          <w:marBottom w:val="0"/>
          <w:divBdr>
            <w:top w:val="none" w:sz="0" w:space="0" w:color="auto"/>
            <w:left w:val="none" w:sz="0" w:space="0" w:color="auto"/>
            <w:bottom w:val="none" w:sz="0" w:space="0" w:color="auto"/>
            <w:right w:val="none" w:sz="0" w:space="0" w:color="auto"/>
          </w:divBdr>
          <w:divsChild>
            <w:div w:id="25915784">
              <w:marLeft w:val="0"/>
              <w:marRight w:val="0"/>
              <w:marTop w:val="0"/>
              <w:marBottom w:val="0"/>
              <w:divBdr>
                <w:top w:val="none" w:sz="0" w:space="0" w:color="auto"/>
                <w:left w:val="none" w:sz="0" w:space="0" w:color="auto"/>
                <w:bottom w:val="none" w:sz="0" w:space="0" w:color="auto"/>
                <w:right w:val="none" w:sz="0" w:space="0" w:color="auto"/>
              </w:divBdr>
            </w:div>
          </w:divsChild>
        </w:div>
        <w:div w:id="382559722">
          <w:marLeft w:val="0"/>
          <w:marRight w:val="0"/>
          <w:marTop w:val="0"/>
          <w:marBottom w:val="0"/>
          <w:divBdr>
            <w:top w:val="none" w:sz="0" w:space="0" w:color="auto"/>
            <w:left w:val="none" w:sz="0" w:space="0" w:color="auto"/>
            <w:bottom w:val="none" w:sz="0" w:space="0" w:color="auto"/>
            <w:right w:val="none" w:sz="0" w:space="0" w:color="auto"/>
          </w:divBdr>
        </w:div>
        <w:div w:id="1699742382">
          <w:marLeft w:val="0"/>
          <w:marRight w:val="0"/>
          <w:marTop w:val="0"/>
          <w:marBottom w:val="160"/>
          <w:divBdr>
            <w:top w:val="none" w:sz="0" w:space="0" w:color="auto"/>
            <w:left w:val="none" w:sz="0" w:space="0" w:color="auto"/>
            <w:bottom w:val="none" w:sz="0" w:space="0" w:color="auto"/>
            <w:right w:val="none" w:sz="0" w:space="0" w:color="auto"/>
          </w:divBdr>
          <w:divsChild>
            <w:div w:id="931468722">
              <w:marLeft w:val="0"/>
              <w:marRight w:val="0"/>
              <w:marTop w:val="0"/>
              <w:marBottom w:val="0"/>
              <w:divBdr>
                <w:top w:val="none" w:sz="0" w:space="0" w:color="auto"/>
                <w:left w:val="none" w:sz="0" w:space="0" w:color="auto"/>
                <w:bottom w:val="none" w:sz="0" w:space="0" w:color="auto"/>
                <w:right w:val="none" w:sz="0" w:space="0" w:color="auto"/>
              </w:divBdr>
              <w:divsChild>
                <w:div w:id="1541429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020541">
          <w:marLeft w:val="0"/>
          <w:marRight w:val="0"/>
          <w:marTop w:val="60"/>
          <w:marBottom w:val="0"/>
          <w:divBdr>
            <w:top w:val="none" w:sz="0" w:space="0" w:color="auto"/>
            <w:left w:val="none" w:sz="0" w:space="0" w:color="auto"/>
            <w:bottom w:val="none" w:sz="0" w:space="0" w:color="auto"/>
            <w:right w:val="none" w:sz="0" w:space="0" w:color="auto"/>
          </w:divBdr>
        </w:div>
        <w:div w:id="1800418932">
          <w:marLeft w:val="0"/>
          <w:marRight w:val="0"/>
          <w:marTop w:val="0"/>
          <w:marBottom w:val="0"/>
          <w:divBdr>
            <w:top w:val="none" w:sz="0" w:space="0" w:color="auto"/>
            <w:left w:val="none" w:sz="0" w:space="0" w:color="auto"/>
            <w:bottom w:val="none" w:sz="0" w:space="0" w:color="auto"/>
            <w:right w:val="none" w:sz="0" w:space="0" w:color="auto"/>
          </w:divBdr>
          <w:divsChild>
            <w:div w:id="1028413602">
              <w:marLeft w:val="0"/>
              <w:marRight w:val="0"/>
              <w:marTop w:val="0"/>
              <w:marBottom w:val="0"/>
              <w:divBdr>
                <w:top w:val="none" w:sz="0" w:space="0" w:color="auto"/>
                <w:left w:val="none" w:sz="0" w:space="0" w:color="auto"/>
                <w:bottom w:val="none" w:sz="0" w:space="0" w:color="auto"/>
                <w:right w:val="none" w:sz="0" w:space="0" w:color="auto"/>
              </w:divBdr>
            </w:div>
          </w:divsChild>
        </w:div>
        <w:div w:id="296643244">
          <w:marLeft w:val="0"/>
          <w:marRight w:val="0"/>
          <w:marTop w:val="0"/>
          <w:marBottom w:val="0"/>
          <w:divBdr>
            <w:top w:val="none" w:sz="0" w:space="0" w:color="auto"/>
            <w:left w:val="none" w:sz="0" w:space="0" w:color="auto"/>
            <w:bottom w:val="none" w:sz="0" w:space="0" w:color="auto"/>
            <w:right w:val="none" w:sz="0" w:space="0" w:color="auto"/>
          </w:divBdr>
        </w:div>
        <w:div w:id="1712537644">
          <w:marLeft w:val="0"/>
          <w:marRight w:val="0"/>
          <w:marTop w:val="0"/>
          <w:marBottom w:val="160"/>
          <w:divBdr>
            <w:top w:val="none" w:sz="0" w:space="0" w:color="auto"/>
            <w:left w:val="none" w:sz="0" w:space="0" w:color="auto"/>
            <w:bottom w:val="none" w:sz="0" w:space="0" w:color="auto"/>
            <w:right w:val="none" w:sz="0" w:space="0" w:color="auto"/>
          </w:divBdr>
          <w:divsChild>
            <w:div w:id="755786081">
              <w:marLeft w:val="0"/>
              <w:marRight w:val="0"/>
              <w:marTop w:val="0"/>
              <w:marBottom w:val="0"/>
              <w:divBdr>
                <w:top w:val="none" w:sz="0" w:space="0" w:color="auto"/>
                <w:left w:val="none" w:sz="0" w:space="0" w:color="auto"/>
                <w:bottom w:val="none" w:sz="0" w:space="0" w:color="auto"/>
                <w:right w:val="none" w:sz="0" w:space="0" w:color="auto"/>
              </w:divBdr>
              <w:divsChild>
                <w:div w:id="1810244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004196">
          <w:marLeft w:val="0"/>
          <w:marRight w:val="0"/>
          <w:marTop w:val="60"/>
          <w:marBottom w:val="0"/>
          <w:divBdr>
            <w:top w:val="none" w:sz="0" w:space="0" w:color="auto"/>
            <w:left w:val="none" w:sz="0" w:space="0" w:color="auto"/>
            <w:bottom w:val="none" w:sz="0" w:space="0" w:color="auto"/>
            <w:right w:val="none" w:sz="0" w:space="0" w:color="auto"/>
          </w:divBdr>
        </w:div>
        <w:div w:id="631449272">
          <w:marLeft w:val="0"/>
          <w:marRight w:val="0"/>
          <w:marTop w:val="0"/>
          <w:marBottom w:val="0"/>
          <w:divBdr>
            <w:top w:val="none" w:sz="0" w:space="0" w:color="auto"/>
            <w:left w:val="none" w:sz="0" w:space="0" w:color="auto"/>
            <w:bottom w:val="none" w:sz="0" w:space="0" w:color="auto"/>
            <w:right w:val="none" w:sz="0" w:space="0" w:color="auto"/>
          </w:divBdr>
          <w:divsChild>
            <w:div w:id="1558859329">
              <w:marLeft w:val="0"/>
              <w:marRight w:val="0"/>
              <w:marTop w:val="0"/>
              <w:marBottom w:val="0"/>
              <w:divBdr>
                <w:top w:val="none" w:sz="0" w:space="0" w:color="auto"/>
                <w:left w:val="none" w:sz="0" w:space="0" w:color="auto"/>
                <w:bottom w:val="none" w:sz="0" w:space="0" w:color="auto"/>
                <w:right w:val="none" w:sz="0" w:space="0" w:color="auto"/>
              </w:divBdr>
            </w:div>
          </w:divsChild>
        </w:div>
        <w:div w:id="2138446048">
          <w:marLeft w:val="0"/>
          <w:marRight w:val="0"/>
          <w:marTop w:val="0"/>
          <w:marBottom w:val="0"/>
          <w:divBdr>
            <w:top w:val="none" w:sz="0" w:space="0" w:color="auto"/>
            <w:left w:val="none" w:sz="0" w:space="0" w:color="auto"/>
            <w:bottom w:val="none" w:sz="0" w:space="0" w:color="auto"/>
            <w:right w:val="none" w:sz="0" w:space="0" w:color="auto"/>
          </w:divBdr>
        </w:div>
        <w:div w:id="75633892">
          <w:marLeft w:val="0"/>
          <w:marRight w:val="0"/>
          <w:marTop w:val="0"/>
          <w:marBottom w:val="160"/>
          <w:divBdr>
            <w:top w:val="none" w:sz="0" w:space="0" w:color="auto"/>
            <w:left w:val="none" w:sz="0" w:space="0" w:color="auto"/>
            <w:bottom w:val="none" w:sz="0" w:space="0" w:color="auto"/>
            <w:right w:val="none" w:sz="0" w:space="0" w:color="auto"/>
          </w:divBdr>
          <w:divsChild>
            <w:div w:id="550582816">
              <w:marLeft w:val="0"/>
              <w:marRight w:val="0"/>
              <w:marTop w:val="0"/>
              <w:marBottom w:val="0"/>
              <w:divBdr>
                <w:top w:val="none" w:sz="0" w:space="0" w:color="auto"/>
                <w:left w:val="none" w:sz="0" w:space="0" w:color="auto"/>
                <w:bottom w:val="none" w:sz="0" w:space="0" w:color="auto"/>
                <w:right w:val="none" w:sz="0" w:space="0" w:color="auto"/>
              </w:divBdr>
              <w:divsChild>
                <w:div w:id="1235317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20597">
          <w:marLeft w:val="0"/>
          <w:marRight w:val="0"/>
          <w:marTop w:val="60"/>
          <w:marBottom w:val="0"/>
          <w:divBdr>
            <w:top w:val="none" w:sz="0" w:space="0" w:color="auto"/>
            <w:left w:val="none" w:sz="0" w:space="0" w:color="auto"/>
            <w:bottom w:val="none" w:sz="0" w:space="0" w:color="auto"/>
            <w:right w:val="none" w:sz="0" w:space="0" w:color="auto"/>
          </w:divBdr>
        </w:div>
        <w:div w:id="421489733">
          <w:marLeft w:val="0"/>
          <w:marRight w:val="0"/>
          <w:marTop w:val="0"/>
          <w:marBottom w:val="0"/>
          <w:divBdr>
            <w:top w:val="none" w:sz="0" w:space="0" w:color="auto"/>
            <w:left w:val="none" w:sz="0" w:space="0" w:color="auto"/>
            <w:bottom w:val="none" w:sz="0" w:space="0" w:color="auto"/>
            <w:right w:val="none" w:sz="0" w:space="0" w:color="auto"/>
          </w:divBdr>
          <w:divsChild>
            <w:div w:id="1142388138">
              <w:marLeft w:val="0"/>
              <w:marRight w:val="0"/>
              <w:marTop w:val="0"/>
              <w:marBottom w:val="0"/>
              <w:divBdr>
                <w:top w:val="none" w:sz="0" w:space="0" w:color="auto"/>
                <w:left w:val="none" w:sz="0" w:space="0" w:color="auto"/>
                <w:bottom w:val="none" w:sz="0" w:space="0" w:color="auto"/>
                <w:right w:val="none" w:sz="0" w:space="0" w:color="auto"/>
              </w:divBdr>
            </w:div>
          </w:divsChild>
        </w:div>
        <w:div w:id="813331275">
          <w:marLeft w:val="0"/>
          <w:marRight w:val="0"/>
          <w:marTop w:val="0"/>
          <w:marBottom w:val="0"/>
          <w:divBdr>
            <w:top w:val="none" w:sz="0" w:space="0" w:color="auto"/>
            <w:left w:val="none" w:sz="0" w:space="0" w:color="auto"/>
            <w:bottom w:val="none" w:sz="0" w:space="0" w:color="auto"/>
            <w:right w:val="none" w:sz="0" w:space="0" w:color="auto"/>
          </w:divBdr>
        </w:div>
        <w:div w:id="1309171073">
          <w:marLeft w:val="0"/>
          <w:marRight w:val="0"/>
          <w:marTop w:val="0"/>
          <w:marBottom w:val="160"/>
          <w:divBdr>
            <w:top w:val="none" w:sz="0" w:space="0" w:color="auto"/>
            <w:left w:val="none" w:sz="0" w:space="0" w:color="auto"/>
            <w:bottom w:val="none" w:sz="0" w:space="0" w:color="auto"/>
            <w:right w:val="none" w:sz="0" w:space="0" w:color="auto"/>
          </w:divBdr>
          <w:divsChild>
            <w:div w:id="1323117583">
              <w:marLeft w:val="0"/>
              <w:marRight w:val="0"/>
              <w:marTop w:val="0"/>
              <w:marBottom w:val="0"/>
              <w:divBdr>
                <w:top w:val="none" w:sz="0" w:space="0" w:color="auto"/>
                <w:left w:val="none" w:sz="0" w:space="0" w:color="auto"/>
                <w:bottom w:val="none" w:sz="0" w:space="0" w:color="auto"/>
                <w:right w:val="none" w:sz="0" w:space="0" w:color="auto"/>
              </w:divBdr>
              <w:divsChild>
                <w:div w:id="718821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322925">
          <w:marLeft w:val="0"/>
          <w:marRight w:val="0"/>
          <w:marTop w:val="60"/>
          <w:marBottom w:val="0"/>
          <w:divBdr>
            <w:top w:val="none" w:sz="0" w:space="0" w:color="auto"/>
            <w:left w:val="none" w:sz="0" w:space="0" w:color="auto"/>
            <w:bottom w:val="none" w:sz="0" w:space="0" w:color="auto"/>
            <w:right w:val="none" w:sz="0" w:space="0" w:color="auto"/>
          </w:divBdr>
        </w:div>
        <w:div w:id="315888017">
          <w:marLeft w:val="0"/>
          <w:marRight w:val="0"/>
          <w:marTop w:val="0"/>
          <w:marBottom w:val="0"/>
          <w:divBdr>
            <w:top w:val="none" w:sz="0" w:space="0" w:color="auto"/>
            <w:left w:val="none" w:sz="0" w:space="0" w:color="auto"/>
            <w:bottom w:val="none" w:sz="0" w:space="0" w:color="auto"/>
            <w:right w:val="none" w:sz="0" w:space="0" w:color="auto"/>
          </w:divBdr>
          <w:divsChild>
            <w:div w:id="1415012206">
              <w:marLeft w:val="0"/>
              <w:marRight w:val="0"/>
              <w:marTop w:val="0"/>
              <w:marBottom w:val="0"/>
              <w:divBdr>
                <w:top w:val="none" w:sz="0" w:space="0" w:color="auto"/>
                <w:left w:val="none" w:sz="0" w:space="0" w:color="auto"/>
                <w:bottom w:val="none" w:sz="0" w:space="0" w:color="auto"/>
                <w:right w:val="none" w:sz="0" w:space="0" w:color="auto"/>
              </w:divBdr>
            </w:div>
          </w:divsChild>
        </w:div>
        <w:div w:id="1913932588">
          <w:marLeft w:val="0"/>
          <w:marRight w:val="0"/>
          <w:marTop w:val="0"/>
          <w:marBottom w:val="0"/>
          <w:divBdr>
            <w:top w:val="none" w:sz="0" w:space="0" w:color="auto"/>
            <w:left w:val="none" w:sz="0" w:space="0" w:color="auto"/>
            <w:bottom w:val="none" w:sz="0" w:space="0" w:color="auto"/>
            <w:right w:val="none" w:sz="0" w:space="0" w:color="auto"/>
          </w:divBdr>
        </w:div>
        <w:div w:id="2019387792">
          <w:marLeft w:val="0"/>
          <w:marRight w:val="0"/>
          <w:marTop w:val="0"/>
          <w:marBottom w:val="160"/>
          <w:divBdr>
            <w:top w:val="none" w:sz="0" w:space="0" w:color="auto"/>
            <w:left w:val="none" w:sz="0" w:space="0" w:color="auto"/>
            <w:bottom w:val="none" w:sz="0" w:space="0" w:color="auto"/>
            <w:right w:val="none" w:sz="0" w:space="0" w:color="auto"/>
          </w:divBdr>
          <w:divsChild>
            <w:div w:id="28604447">
              <w:marLeft w:val="0"/>
              <w:marRight w:val="0"/>
              <w:marTop w:val="0"/>
              <w:marBottom w:val="0"/>
              <w:divBdr>
                <w:top w:val="none" w:sz="0" w:space="0" w:color="auto"/>
                <w:left w:val="none" w:sz="0" w:space="0" w:color="auto"/>
                <w:bottom w:val="none" w:sz="0" w:space="0" w:color="auto"/>
                <w:right w:val="none" w:sz="0" w:space="0" w:color="auto"/>
              </w:divBdr>
              <w:divsChild>
                <w:div w:id="19080298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905415">
          <w:marLeft w:val="0"/>
          <w:marRight w:val="0"/>
          <w:marTop w:val="60"/>
          <w:marBottom w:val="0"/>
          <w:divBdr>
            <w:top w:val="none" w:sz="0" w:space="0" w:color="auto"/>
            <w:left w:val="none" w:sz="0" w:space="0" w:color="auto"/>
            <w:bottom w:val="none" w:sz="0" w:space="0" w:color="auto"/>
            <w:right w:val="none" w:sz="0" w:space="0" w:color="auto"/>
          </w:divBdr>
        </w:div>
        <w:div w:id="1228615518">
          <w:marLeft w:val="0"/>
          <w:marRight w:val="0"/>
          <w:marTop w:val="0"/>
          <w:marBottom w:val="0"/>
          <w:divBdr>
            <w:top w:val="none" w:sz="0" w:space="0" w:color="auto"/>
            <w:left w:val="none" w:sz="0" w:space="0" w:color="auto"/>
            <w:bottom w:val="none" w:sz="0" w:space="0" w:color="auto"/>
            <w:right w:val="none" w:sz="0" w:space="0" w:color="auto"/>
          </w:divBdr>
          <w:divsChild>
            <w:div w:id="1663239173">
              <w:marLeft w:val="0"/>
              <w:marRight w:val="0"/>
              <w:marTop w:val="0"/>
              <w:marBottom w:val="0"/>
              <w:divBdr>
                <w:top w:val="none" w:sz="0" w:space="0" w:color="auto"/>
                <w:left w:val="none" w:sz="0" w:space="0" w:color="auto"/>
                <w:bottom w:val="none" w:sz="0" w:space="0" w:color="auto"/>
                <w:right w:val="none" w:sz="0" w:space="0" w:color="auto"/>
              </w:divBdr>
            </w:div>
          </w:divsChild>
        </w:div>
        <w:div w:id="1279220044">
          <w:marLeft w:val="0"/>
          <w:marRight w:val="0"/>
          <w:marTop w:val="0"/>
          <w:marBottom w:val="0"/>
          <w:divBdr>
            <w:top w:val="none" w:sz="0" w:space="0" w:color="auto"/>
            <w:left w:val="none" w:sz="0" w:space="0" w:color="auto"/>
            <w:bottom w:val="none" w:sz="0" w:space="0" w:color="auto"/>
            <w:right w:val="none" w:sz="0" w:space="0" w:color="auto"/>
          </w:divBdr>
        </w:div>
        <w:div w:id="495151488">
          <w:marLeft w:val="0"/>
          <w:marRight w:val="0"/>
          <w:marTop w:val="0"/>
          <w:marBottom w:val="160"/>
          <w:divBdr>
            <w:top w:val="none" w:sz="0" w:space="0" w:color="auto"/>
            <w:left w:val="none" w:sz="0" w:space="0" w:color="auto"/>
            <w:bottom w:val="none" w:sz="0" w:space="0" w:color="auto"/>
            <w:right w:val="none" w:sz="0" w:space="0" w:color="auto"/>
          </w:divBdr>
          <w:divsChild>
            <w:div w:id="1109811681">
              <w:marLeft w:val="0"/>
              <w:marRight w:val="0"/>
              <w:marTop w:val="0"/>
              <w:marBottom w:val="0"/>
              <w:divBdr>
                <w:top w:val="none" w:sz="0" w:space="0" w:color="auto"/>
                <w:left w:val="none" w:sz="0" w:space="0" w:color="auto"/>
                <w:bottom w:val="none" w:sz="0" w:space="0" w:color="auto"/>
                <w:right w:val="none" w:sz="0" w:space="0" w:color="auto"/>
              </w:divBdr>
              <w:divsChild>
                <w:div w:id="1462580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900928">
          <w:marLeft w:val="0"/>
          <w:marRight w:val="0"/>
          <w:marTop w:val="60"/>
          <w:marBottom w:val="0"/>
          <w:divBdr>
            <w:top w:val="none" w:sz="0" w:space="0" w:color="auto"/>
            <w:left w:val="none" w:sz="0" w:space="0" w:color="auto"/>
            <w:bottom w:val="none" w:sz="0" w:space="0" w:color="auto"/>
            <w:right w:val="none" w:sz="0" w:space="0" w:color="auto"/>
          </w:divBdr>
        </w:div>
        <w:div w:id="1089617287">
          <w:marLeft w:val="0"/>
          <w:marRight w:val="0"/>
          <w:marTop w:val="0"/>
          <w:marBottom w:val="0"/>
          <w:divBdr>
            <w:top w:val="none" w:sz="0" w:space="0" w:color="auto"/>
            <w:left w:val="none" w:sz="0" w:space="0" w:color="auto"/>
            <w:bottom w:val="none" w:sz="0" w:space="0" w:color="auto"/>
            <w:right w:val="none" w:sz="0" w:space="0" w:color="auto"/>
          </w:divBdr>
          <w:divsChild>
            <w:div w:id="5443560">
              <w:marLeft w:val="0"/>
              <w:marRight w:val="0"/>
              <w:marTop w:val="0"/>
              <w:marBottom w:val="0"/>
              <w:divBdr>
                <w:top w:val="none" w:sz="0" w:space="0" w:color="auto"/>
                <w:left w:val="none" w:sz="0" w:space="0" w:color="auto"/>
                <w:bottom w:val="none" w:sz="0" w:space="0" w:color="auto"/>
                <w:right w:val="none" w:sz="0" w:space="0" w:color="auto"/>
              </w:divBdr>
            </w:div>
          </w:divsChild>
        </w:div>
        <w:div w:id="2019038047">
          <w:marLeft w:val="0"/>
          <w:marRight w:val="0"/>
          <w:marTop w:val="0"/>
          <w:marBottom w:val="0"/>
          <w:divBdr>
            <w:top w:val="none" w:sz="0" w:space="0" w:color="auto"/>
            <w:left w:val="none" w:sz="0" w:space="0" w:color="auto"/>
            <w:bottom w:val="none" w:sz="0" w:space="0" w:color="auto"/>
            <w:right w:val="none" w:sz="0" w:space="0" w:color="auto"/>
          </w:divBdr>
        </w:div>
        <w:div w:id="1537889719">
          <w:marLeft w:val="0"/>
          <w:marRight w:val="0"/>
          <w:marTop w:val="0"/>
          <w:marBottom w:val="160"/>
          <w:divBdr>
            <w:top w:val="none" w:sz="0" w:space="0" w:color="auto"/>
            <w:left w:val="none" w:sz="0" w:space="0" w:color="auto"/>
            <w:bottom w:val="none" w:sz="0" w:space="0" w:color="auto"/>
            <w:right w:val="none" w:sz="0" w:space="0" w:color="auto"/>
          </w:divBdr>
          <w:divsChild>
            <w:div w:id="354578539">
              <w:marLeft w:val="0"/>
              <w:marRight w:val="0"/>
              <w:marTop w:val="0"/>
              <w:marBottom w:val="0"/>
              <w:divBdr>
                <w:top w:val="none" w:sz="0" w:space="0" w:color="auto"/>
                <w:left w:val="none" w:sz="0" w:space="0" w:color="auto"/>
                <w:bottom w:val="none" w:sz="0" w:space="0" w:color="auto"/>
                <w:right w:val="none" w:sz="0" w:space="0" w:color="auto"/>
              </w:divBdr>
              <w:divsChild>
                <w:div w:id="861286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0154996">
          <w:marLeft w:val="0"/>
          <w:marRight w:val="0"/>
          <w:marTop w:val="60"/>
          <w:marBottom w:val="0"/>
          <w:divBdr>
            <w:top w:val="none" w:sz="0" w:space="0" w:color="auto"/>
            <w:left w:val="none" w:sz="0" w:space="0" w:color="auto"/>
            <w:bottom w:val="none" w:sz="0" w:space="0" w:color="auto"/>
            <w:right w:val="none" w:sz="0" w:space="0" w:color="auto"/>
          </w:divBdr>
        </w:div>
        <w:div w:id="1441608689">
          <w:marLeft w:val="0"/>
          <w:marRight w:val="0"/>
          <w:marTop w:val="0"/>
          <w:marBottom w:val="0"/>
          <w:divBdr>
            <w:top w:val="none" w:sz="0" w:space="0" w:color="auto"/>
            <w:left w:val="none" w:sz="0" w:space="0" w:color="auto"/>
            <w:bottom w:val="none" w:sz="0" w:space="0" w:color="auto"/>
            <w:right w:val="none" w:sz="0" w:space="0" w:color="auto"/>
          </w:divBdr>
          <w:divsChild>
            <w:div w:id="1243488434">
              <w:marLeft w:val="0"/>
              <w:marRight w:val="0"/>
              <w:marTop w:val="0"/>
              <w:marBottom w:val="0"/>
              <w:divBdr>
                <w:top w:val="none" w:sz="0" w:space="0" w:color="auto"/>
                <w:left w:val="none" w:sz="0" w:space="0" w:color="auto"/>
                <w:bottom w:val="none" w:sz="0" w:space="0" w:color="auto"/>
                <w:right w:val="none" w:sz="0" w:space="0" w:color="auto"/>
              </w:divBdr>
            </w:div>
          </w:divsChild>
        </w:div>
        <w:div w:id="1044715468">
          <w:marLeft w:val="0"/>
          <w:marRight w:val="0"/>
          <w:marTop w:val="0"/>
          <w:marBottom w:val="0"/>
          <w:divBdr>
            <w:top w:val="none" w:sz="0" w:space="0" w:color="auto"/>
            <w:left w:val="none" w:sz="0" w:space="0" w:color="auto"/>
            <w:bottom w:val="none" w:sz="0" w:space="0" w:color="auto"/>
            <w:right w:val="none" w:sz="0" w:space="0" w:color="auto"/>
          </w:divBdr>
        </w:div>
        <w:div w:id="388264148">
          <w:marLeft w:val="0"/>
          <w:marRight w:val="0"/>
          <w:marTop w:val="0"/>
          <w:marBottom w:val="160"/>
          <w:divBdr>
            <w:top w:val="none" w:sz="0" w:space="0" w:color="auto"/>
            <w:left w:val="none" w:sz="0" w:space="0" w:color="auto"/>
            <w:bottom w:val="none" w:sz="0" w:space="0" w:color="auto"/>
            <w:right w:val="none" w:sz="0" w:space="0" w:color="auto"/>
          </w:divBdr>
          <w:divsChild>
            <w:div w:id="183636757">
              <w:marLeft w:val="0"/>
              <w:marRight w:val="0"/>
              <w:marTop w:val="0"/>
              <w:marBottom w:val="0"/>
              <w:divBdr>
                <w:top w:val="none" w:sz="0" w:space="0" w:color="auto"/>
                <w:left w:val="none" w:sz="0" w:space="0" w:color="auto"/>
                <w:bottom w:val="none" w:sz="0" w:space="0" w:color="auto"/>
                <w:right w:val="none" w:sz="0" w:space="0" w:color="auto"/>
              </w:divBdr>
              <w:divsChild>
                <w:div w:id="138156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017462">
          <w:marLeft w:val="0"/>
          <w:marRight w:val="0"/>
          <w:marTop w:val="60"/>
          <w:marBottom w:val="0"/>
          <w:divBdr>
            <w:top w:val="none" w:sz="0" w:space="0" w:color="auto"/>
            <w:left w:val="none" w:sz="0" w:space="0" w:color="auto"/>
            <w:bottom w:val="none" w:sz="0" w:space="0" w:color="auto"/>
            <w:right w:val="none" w:sz="0" w:space="0" w:color="auto"/>
          </w:divBdr>
        </w:div>
        <w:div w:id="1757677553">
          <w:marLeft w:val="0"/>
          <w:marRight w:val="0"/>
          <w:marTop w:val="0"/>
          <w:marBottom w:val="0"/>
          <w:divBdr>
            <w:top w:val="none" w:sz="0" w:space="0" w:color="auto"/>
            <w:left w:val="none" w:sz="0" w:space="0" w:color="auto"/>
            <w:bottom w:val="none" w:sz="0" w:space="0" w:color="auto"/>
            <w:right w:val="none" w:sz="0" w:space="0" w:color="auto"/>
          </w:divBdr>
          <w:divsChild>
            <w:div w:id="2130850388">
              <w:marLeft w:val="0"/>
              <w:marRight w:val="0"/>
              <w:marTop w:val="0"/>
              <w:marBottom w:val="0"/>
              <w:divBdr>
                <w:top w:val="none" w:sz="0" w:space="0" w:color="auto"/>
                <w:left w:val="none" w:sz="0" w:space="0" w:color="auto"/>
                <w:bottom w:val="none" w:sz="0" w:space="0" w:color="auto"/>
                <w:right w:val="none" w:sz="0" w:space="0" w:color="auto"/>
              </w:divBdr>
            </w:div>
          </w:divsChild>
        </w:div>
        <w:div w:id="709066554">
          <w:marLeft w:val="0"/>
          <w:marRight w:val="0"/>
          <w:marTop w:val="0"/>
          <w:marBottom w:val="0"/>
          <w:divBdr>
            <w:top w:val="none" w:sz="0" w:space="0" w:color="auto"/>
            <w:left w:val="none" w:sz="0" w:space="0" w:color="auto"/>
            <w:bottom w:val="none" w:sz="0" w:space="0" w:color="auto"/>
            <w:right w:val="none" w:sz="0" w:space="0" w:color="auto"/>
          </w:divBdr>
        </w:div>
        <w:div w:id="864251342">
          <w:marLeft w:val="0"/>
          <w:marRight w:val="0"/>
          <w:marTop w:val="0"/>
          <w:marBottom w:val="160"/>
          <w:divBdr>
            <w:top w:val="none" w:sz="0" w:space="0" w:color="auto"/>
            <w:left w:val="none" w:sz="0" w:space="0" w:color="auto"/>
            <w:bottom w:val="none" w:sz="0" w:space="0" w:color="auto"/>
            <w:right w:val="none" w:sz="0" w:space="0" w:color="auto"/>
          </w:divBdr>
          <w:divsChild>
            <w:div w:id="1638490277">
              <w:marLeft w:val="0"/>
              <w:marRight w:val="0"/>
              <w:marTop w:val="0"/>
              <w:marBottom w:val="0"/>
              <w:divBdr>
                <w:top w:val="none" w:sz="0" w:space="0" w:color="auto"/>
                <w:left w:val="none" w:sz="0" w:space="0" w:color="auto"/>
                <w:bottom w:val="none" w:sz="0" w:space="0" w:color="auto"/>
                <w:right w:val="none" w:sz="0" w:space="0" w:color="auto"/>
              </w:divBdr>
              <w:divsChild>
                <w:div w:id="245845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3328172">
          <w:marLeft w:val="0"/>
          <w:marRight w:val="0"/>
          <w:marTop w:val="60"/>
          <w:marBottom w:val="0"/>
          <w:divBdr>
            <w:top w:val="none" w:sz="0" w:space="0" w:color="auto"/>
            <w:left w:val="none" w:sz="0" w:space="0" w:color="auto"/>
            <w:bottom w:val="none" w:sz="0" w:space="0" w:color="auto"/>
            <w:right w:val="none" w:sz="0" w:space="0" w:color="auto"/>
          </w:divBdr>
        </w:div>
        <w:div w:id="159275935">
          <w:marLeft w:val="0"/>
          <w:marRight w:val="0"/>
          <w:marTop w:val="0"/>
          <w:marBottom w:val="0"/>
          <w:divBdr>
            <w:top w:val="none" w:sz="0" w:space="0" w:color="auto"/>
            <w:left w:val="none" w:sz="0" w:space="0" w:color="auto"/>
            <w:bottom w:val="none" w:sz="0" w:space="0" w:color="auto"/>
            <w:right w:val="none" w:sz="0" w:space="0" w:color="auto"/>
          </w:divBdr>
          <w:divsChild>
            <w:div w:id="1063527480">
              <w:marLeft w:val="0"/>
              <w:marRight w:val="0"/>
              <w:marTop w:val="0"/>
              <w:marBottom w:val="0"/>
              <w:divBdr>
                <w:top w:val="none" w:sz="0" w:space="0" w:color="auto"/>
                <w:left w:val="none" w:sz="0" w:space="0" w:color="auto"/>
                <w:bottom w:val="none" w:sz="0" w:space="0" w:color="auto"/>
                <w:right w:val="none" w:sz="0" w:space="0" w:color="auto"/>
              </w:divBdr>
            </w:div>
          </w:divsChild>
        </w:div>
        <w:div w:id="108354349">
          <w:marLeft w:val="0"/>
          <w:marRight w:val="0"/>
          <w:marTop w:val="0"/>
          <w:marBottom w:val="0"/>
          <w:divBdr>
            <w:top w:val="none" w:sz="0" w:space="0" w:color="auto"/>
            <w:left w:val="none" w:sz="0" w:space="0" w:color="auto"/>
            <w:bottom w:val="none" w:sz="0" w:space="0" w:color="auto"/>
            <w:right w:val="none" w:sz="0" w:space="0" w:color="auto"/>
          </w:divBdr>
        </w:div>
        <w:div w:id="288628225">
          <w:marLeft w:val="0"/>
          <w:marRight w:val="0"/>
          <w:marTop w:val="0"/>
          <w:marBottom w:val="160"/>
          <w:divBdr>
            <w:top w:val="none" w:sz="0" w:space="0" w:color="auto"/>
            <w:left w:val="none" w:sz="0" w:space="0" w:color="auto"/>
            <w:bottom w:val="none" w:sz="0" w:space="0" w:color="auto"/>
            <w:right w:val="none" w:sz="0" w:space="0" w:color="auto"/>
          </w:divBdr>
          <w:divsChild>
            <w:div w:id="2066641775">
              <w:marLeft w:val="0"/>
              <w:marRight w:val="0"/>
              <w:marTop w:val="0"/>
              <w:marBottom w:val="0"/>
              <w:divBdr>
                <w:top w:val="none" w:sz="0" w:space="0" w:color="auto"/>
                <w:left w:val="none" w:sz="0" w:space="0" w:color="auto"/>
                <w:bottom w:val="none" w:sz="0" w:space="0" w:color="auto"/>
                <w:right w:val="none" w:sz="0" w:space="0" w:color="auto"/>
              </w:divBdr>
              <w:divsChild>
                <w:div w:id="39941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6163497">
          <w:marLeft w:val="0"/>
          <w:marRight w:val="0"/>
          <w:marTop w:val="60"/>
          <w:marBottom w:val="0"/>
          <w:divBdr>
            <w:top w:val="none" w:sz="0" w:space="0" w:color="auto"/>
            <w:left w:val="none" w:sz="0" w:space="0" w:color="auto"/>
            <w:bottom w:val="none" w:sz="0" w:space="0" w:color="auto"/>
            <w:right w:val="none" w:sz="0" w:space="0" w:color="auto"/>
          </w:divBdr>
        </w:div>
        <w:div w:id="1204831008">
          <w:marLeft w:val="0"/>
          <w:marRight w:val="0"/>
          <w:marTop w:val="0"/>
          <w:marBottom w:val="0"/>
          <w:divBdr>
            <w:top w:val="none" w:sz="0" w:space="0" w:color="auto"/>
            <w:left w:val="none" w:sz="0" w:space="0" w:color="auto"/>
            <w:bottom w:val="none" w:sz="0" w:space="0" w:color="auto"/>
            <w:right w:val="none" w:sz="0" w:space="0" w:color="auto"/>
          </w:divBdr>
          <w:divsChild>
            <w:div w:id="543445590">
              <w:marLeft w:val="0"/>
              <w:marRight w:val="0"/>
              <w:marTop w:val="0"/>
              <w:marBottom w:val="0"/>
              <w:divBdr>
                <w:top w:val="none" w:sz="0" w:space="0" w:color="auto"/>
                <w:left w:val="none" w:sz="0" w:space="0" w:color="auto"/>
                <w:bottom w:val="none" w:sz="0" w:space="0" w:color="auto"/>
                <w:right w:val="none" w:sz="0" w:space="0" w:color="auto"/>
              </w:divBdr>
            </w:div>
          </w:divsChild>
        </w:div>
        <w:div w:id="1071851967">
          <w:marLeft w:val="0"/>
          <w:marRight w:val="0"/>
          <w:marTop w:val="0"/>
          <w:marBottom w:val="0"/>
          <w:divBdr>
            <w:top w:val="none" w:sz="0" w:space="0" w:color="auto"/>
            <w:left w:val="none" w:sz="0" w:space="0" w:color="auto"/>
            <w:bottom w:val="none" w:sz="0" w:space="0" w:color="auto"/>
            <w:right w:val="none" w:sz="0" w:space="0" w:color="auto"/>
          </w:divBdr>
        </w:div>
        <w:div w:id="279455699">
          <w:marLeft w:val="0"/>
          <w:marRight w:val="0"/>
          <w:marTop w:val="0"/>
          <w:marBottom w:val="160"/>
          <w:divBdr>
            <w:top w:val="none" w:sz="0" w:space="0" w:color="auto"/>
            <w:left w:val="none" w:sz="0" w:space="0" w:color="auto"/>
            <w:bottom w:val="none" w:sz="0" w:space="0" w:color="auto"/>
            <w:right w:val="none" w:sz="0" w:space="0" w:color="auto"/>
          </w:divBdr>
          <w:divsChild>
            <w:div w:id="1391999898">
              <w:marLeft w:val="0"/>
              <w:marRight w:val="0"/>
              <w:marTop w:val="0"/>
              <w:marBottom w:val="0"/>
              <w:divBdr>
                <w:top w:val="none" w:sz="0" w:space="0" w:color="auto"/>
                <w:left w:val="none" w:sz="0" w:space="0" w:color="auto"/>
                <w:bottom w:val="none" w:sz="0" w:space="0" w:color="auto"/>
                <w:right w:val="none" w:sz="0" w:space="0" w:color="auto"/>
              </w:divBdr>
              <w:divsChild>
                <w:div w:id="565723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6857179">
          <w:marLeft w:val="0"/>
          <w:marRight w:val="0"/>
          <w:marTop w:val="0"/>
          <w:marBottom w:val="0"/>
          <w:divBdr>
            <w:top w:val="none" w:sz="0" w:space="0" w:color="auto"/>
            <w:left w:val="none" w:sz="0" w:space="0" w:color="auto"/>
            <w:bottom w:val="none" w:sz="0" w:space="0" w:color="auto"/>
            <w:right w:val="none" w:sz="0" w:space="0" w:color="auto"/>
          </w:divBdr>
          <w:divsChild>
            <w:div w:id="1402215133">
              <w:marLeft w:val="0"/>
              <w:marRight w:val="0"/>
              <w:marTop w:val="0"/>
              <w:marBottom w:val="0"/>
              <w:divBdr>
                <w:top w:val="none" w:sz="0" w:space="0" w:color="auto"/>
                <w:left w:val="none" w:sz="0" w:space="0" w:color="auto"/>
                <w:bottom w:val="none" w:sz="0" w:space="0" w:color="auto"/>
                <w:right w:val="none" w:sz="0" w:space="0" w:color="auto"/>
              </w:divBdr>
            </w:div>
          </w:divsChild>
        </w:div>
        <w:div w:id="819350410">
          <w:marLeft w:val="0"/>
          <w:marRight w:val="0"/>
          <w:marTop w:val="0"/>
          <w:marBottom w:val="0"/>
          <w:divBdr>
            <w:top w:val="none" w:sz="0" w:space="0" w:color="auto"/>
            <w:left w:val="none" w:sz="0" w:space="0" w:color="auto"/>
            <w:bottom w:val="none" w:sz="0" w:space="0" w:color="auto"/>
            <w:right w:val="none" w:sz="0" w:space="0" w:color="auto"/>
          </w:divBdr>
        </w:div>
        <w:div w:id="1905948216">
          <w:marLeft w:val="0"/>
          <w:marRight w:val="0"/>
          <w:marTop w:val="0"/>
          <w:marBottom w:val="160"/>
          <w:divBdr>
            <w:top w:val="none" w:sz="0" w:space="0" w:color="auto"/>
            <w:left w:val="none" w:sz="0" w:space="0" w:color="auto"/>
            <w:bottom w:val="none" w:sz="0" w:space="0" w:color="auto"/>
            <w:right w:val="none" w:sz="0" w:space="0" w:color="auto"/>
          </w:divBdr>
          <w:divsChild>
            <w:div w:id="1873764618">
              <w:marLeft w:val="0"/>
              <w:marRight w:val="0"/>
              <w:marTop w:val="0"/>
              <w:marBottom w:val="0"/>
              <w:divBdr>
                <w:top w:val="none" w:sz="0" w:space="0" w:color="auto"/>
                <w:left w:val="none" w:sz="0" w:space="0" w:color="auto"/>
                <w:bottom w:val="none" w:sz="0" w:space="0" w:color="auto"/>
                <w:right w:val="none" w:sz="0" w:space="0" w:color="auto"/>
              </w:divBdr>
              <w:divsChild>
                <w:div w:id="20937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7045739">
          <w:marLeft w:val="0"/>
          <w:marRight w:val="0"/>
          <w:marTop w:val="60"/>
          <w:marBottom w:val="0"/>
          <w:divBdr>
            <w:top w:val="none" w:sz="0" w:space="0" w:color="auto"/>
            <w:left w:val="none" w:sz="0" w:space="0" w:color="auto"/>
            <w:bottom w:val="none" w:sz="0" w:space="0" w:color="auto"/>
            <w:right w:val="none" w:sz="0" w:space="0" w:color="auto"/>
          </w:divBdr>
        </w:div>
        <w:div w:id="1715234098">
          <w:marLeft w:val="0"/>
          <w:marRight w:val="0"/>
          <w:marTop w:val="0"/>
          <w:marBottom w:val="0"/>
          <w:divBdr>
            <w:top w:val="none" w:sz="0" w:space="0" w:color="auto"/>
            <w:left w:val="none" w:sz="0" w:space="0" w:color="auto"/>
            <w:bottom w:val="none" w:sz="0" w:space="0" w:color="auto"/>
            <w:right w:val="none" w:sz="0" w:space="0" w:color="auto"/>
          </w:divBdr>
          <w:divsChild>
            <w:div w:id="1937714785">
              <w:marLeft w:val="0"/>
              <w:marRight w:val="0"/>
              <w:marTop w:val="0"/>
              <w:marBottom w:val="0"/>
              <w:divBdr>
                <w:top w:val="none" w:sz="0" w:space="0" w:color="auto"/>
                <w:left w:val="none" w:sz="0" w:space="0" w:color="auto"/>
                <w:bottom w:val="none" w:sz="0" w:space="0" w:color="auto"/>
                <w:right w:val="none" w:sz="0" w:space="0" w:color="auto"/>
              </w:divBdr>
            </w:div>
          </w:divsChild>
        </w:div>
        <w:div w:id="1543714455">
          <w:marLeft w:val="0"/>
          <w:marRight w:val="0"/>
          <w:marTop w:val="0"/>
          <w:marBottom w:val="0"/>
          <w:divBdr>
            <w:top w:val="none" w:sz="0" w:space="0" w:color="auto"/>
            <w:left w:val="none" w:sz="0" w:space="0" w:color="auto"/>
            <w:bottom w:val="none" w:sz="0" w:space="0" w:color="auto"/>
            <w:right w:val="none" w:sz="0" w:space="0" w:color="auto"/>
          </w:divBdr>
        </w:div>
        <w:div w:id="1594123236">
          <w:marLeft w:val="0"/>
          <w:marRight w:val="0"/>
          <w:marTop w:val="0"/>
          <w:marBottom w:val="160"/>
          <w:divBdr>
            <w:top w:val="none" w:sz="0" w:space="0" w:color="auto"/>
            <w:left w:val="none" w:sz="0" w:space="0" w:color="auto"/>
            <w:bottom w:val="none" w:sz="0" w:space="0" w:color="auto"/>
            <w:right w:val="none" w:sz="0" w:space="0" w:color="auto"/>
          </w:divBdr>
          <w:divsChild>
            <w:div w:id="1496142149">
              <w:marLeft w:val="0"/>
              <w:marRight w:val="0"/>
              <w:marTop w:val="0"/>
              <w:marBottom w:val="0"/>
              <w:divBdr>
                <w:top w:val="none" w:sz="0" w:space="0" w:color="auto"/>
                <w:left w:val="none" w:sz="0" w:space="0" w:color="auto"/>
                <w:bottom w:val="none" w:sz="0" w:space="0" w:color="auto"/>
                <w:right w:val="none" w:sz="0" w:space="0" w:color="auto"/>
              </w:divBdr>
              <w:divsChild>
                <w:div w:id="13529547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212059">
          <w:marLeft w:val="0"/>
          <w:marRight w:val="0"/>
          <w:marTop w:val="60"/>
          <w:marBottom w:val="0"/>
          <w:divBdr>
            <w:top w:val="none" w:sz="0" w:space="0" w:color="auto"/>
            <w:left w:val="none" w:sz="0" w:space="0" w:color="auto"/>
            <w:bottom w:val="none" w:sz="0" w:space="0" w:color="auto"/>
            <w:right w:val="none" w:sz="0" w:space="0" w:color="auto"/>
          </w:divBdr>
        </w:div>
        <w:div w:id="1438256896">
          <w:marLeft w:val="0"/>
          <w:marRight w:val="0"/>
          <w:marTop w:val="0"/>
          <w:marBottom w:val="0"/>
          <w:divBdr>
            <w:top w:val="none" w:sz="0" w:space="0" w:color="auto"/>
            <w:left w:val="none" w:sz="0" w:space="0" w:color="auto"/>
            <w:bottom w:val="none" w:sz="0" w:space="0" w:color="auto"/>
            <w:right w:val="none" w:sz="0" w:space="0" w:color="auto"/>
          </w:divBdr>
          <w:divsChild>
            <w:div w:id="584388915">
              <w:marLeft w:val="0"/>
              <w:marRight w:val="0"/>
              <w:marTop w:val="0"/>
              <w:marBottom w:val="0"/>
              <w:divBdr>
                <w:top w:val="none" w:sz="0" w:space="0" w:color="auto"/>
                <w:left w:val="none" w:sz="0" w:space="0" w:color="auto"/>
                <w:bottom w:val="none" w:sz="0" w:space="0" w:color="auto"/>
                <w:right w:val="none" w:sz="0" w:space="0" w:color="auto"/>
              </w:divBdr>
            </w:div>
          </w:divsChild>
        </w:div>
        <w:div w:id="74132543">
          <w:marLeft w:val="0"/>
          <w:marRight w:val="0"/>
          <w:marTop w:val="0"/>
          <w:marBottom w:val="0"/>
          <w:divBdr>
            <w:top w:val="none" w:sz="0" w:space="0" w:color="auto"/>
            <w:left w:val="none" w:sz="0" w:space="0" w:color="auto"/>
            <w:bottom w:val="none" w:sz="0" w:space="0" w:color="auto"/>
            <w:right w:val="none" w:sz="0" w:space="0" w:color="auto"/>
          </w:divBdr>
        </w:div>
        <w:div w:id="283729568">
          <w:marLeft w:val="0"/>
          <w:marRight w:val="0"/>
          <w:marTop w:val="0"/>
          <w:marBottom w:val="160"/>
          <w:divBdr>
            <w:top w:val="none" w:sz="0" w:space="0" w:color="auto"/>
            <w:left w:val="none" w:sz="0" w:space="0" w:color="auto"/>
            <w:bottom w:val="none" w:sz="0" w:space="0" w:color="auto"/>
            <w:right w:val="none" w:sz="0" w:space="0" w:color="auto"/>
          </w:divBdr>
          <w:divsChild>
            <w:div w:id="2061977952">
              <w:marLeft w:val="0"/>
              <w:marRight w:val="0"/>
              <w:marTop w:val="0"/>
              <w:marBottom w:val="0"/>
              <w:divBdr>
                <w:top w:val="none" w:sz="0" w:space="0" w:color="auto"/>
                <w:left w:val="none" w:sz="0" w:space="0" w:color="auto"/>
                <w:bottom w:val="none" w:sz="0" w:space="0" w:color="auto"/>
                <w:right w:val="none" w:sz="0" w:space="0" w:color="auto"/>
              </w:divBdr>
              <w:divsChild>
                <w:div w:id="215507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808061">
          <w:marLeft w:val="0"/>
          <w:marRight w:val="0"/>
          <w:marTop w:val="60"/>
          <w:marBottom w:val="0"/>
          <w:divBdr>
            <w:top w:val="none" w:sz="0" w:space="0" w:color="auto"/>
            <w:left w:val="none" w:sz="0" w:space="0" w:color="auto"/>
            <w:bottom w:val="none" w:sz="0" w:space="0" w:color="auto"/>
            <w:right w:val="none" w:sz="0" w:space="0" w:color="auto"/>
          </w:divBdr>
        </w:div>
        <w:div w:id="233325083">
          <w:marLeft w:val="0"/>
          <w:marRight w:val="0"/>
          <w:marTop w:val="0"/>
          <w:marBottom w:val="0"/>
          <w:divBdr>
            <w:top w:val="none" w:sz="0" w:space="0" w:color="auto"/>
            <w:left w:val="none" w:sz="0" w:space="0" w:color="auto"/>
            <w:bottom w:val="none" w:sz="0" w:space="0" w:color="auto"/>
            <w:right w:val="none" w:sz="0" w:space="0" w:color="auto"/>
          </w:divBdr>
          <w:divsChild>
            <w:div w:id="1820876346">
              <w:marLeft w:val="0"/>
              <w:marRight w:val="0"/>
              <w:marTop w:val="0"/>
              <w:marBottom w:val="0"/>
              <w:divBdr>
                <w:top w:val="none" w:sz="0" w:space="0" w:color="auto"/>
                <w:left w:val="none" w:sz="0" w:space="0" w:color="auto"/>
                <w:bottom w:val="none" w:sz="0" w:space="0" w:color="auto"/>
                <w:right w:val="none" w:sz="0" w:space="0" w:color="auto"/>
              </w:divBdr>
            </w:div>
          </w:divsChild>
        </w:div>
        <w:div w:id="698506232">
          <w:marLeft w:val="0"/>
          <w:marRight w:val="0"/>
          <w:marTop w:val="0"/>
          <w:marBottom w:val="0"/>
          <w:divBdr>
            <w:top w:val="none" w:sz="0" w:space="0" w:color="auto"/>
            <w:left w:val="none" w:sz="0" w:space="0" w:color="auto"/>
            <w:bottom w:val="none" w:sz="0" w:space="0" w:color="auto"/>
            <w:right w:val="none" w:sz="0" w:space="0" w:color="auto"/>
          </w:divBdr>
        </w:div>
        <w:div w:id="1015572603">
          <w:marLeft w:val="0"/>
          <w:marRight w:val="0"/>
          <w:marTop w:val="0"/>
          <w:marBottom w:val="160"/>
          <w:divBdr>
            <w:top w:val="none" w:sz="0" w:space="0" w:color="auto"/>
            <w:left w:val="none" w:sz="0" w:space="0" w:color="auto"/>
            <w:bottom w:val="none" w:sz="0" w:space="0" w:color="auto"/>
            <w:right w:val="none" w:sz="0" w:space="0" w:color="auto"/>
          </w:divBdr>
          <w:divsChild>
            <w:div w:id="205140667">
              <w:marLeft w:val="0"/>
              <w:marRight w:val="0"/>
              <w:marTop w:val="0"/>
              <w:marBottom w:val="0"/>
              <w:divBdr>
                <w:top w:val="none" w:sz="0" w:space="0" w:color="auto"/>
                <w:left w:val="none" w:sz="0" w:space="0" w:color="auto"/>
                <w:bottom w:val="none" w:sz="0" w:space="0" w:color="auto"/>
                <w:right w:val="none" w:sz="0" w:space="0" w:color="auto"/>
              </w:divBdr>
              <w:divsChild>
                <w:div w:id="1623732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758722">
          <w:marLeft w:val="0"/>
          <w:marRight w:val="0"/>
          <w:marTop w:val="60"/>
          <w:marBottom w:val="0"/>
          <w:divBdr>
            <w:top w:val="none" w:sz="0" w:space="0" w:color="auto"/>
            <w:left w:val="none" w:sz="0" w:space="0" w:color="auto"/>
            <w:bottom w:val="none" w:sz="0" w:space="0" w:color="auto"/>
            <w:right w:val="none" w:sz="0" w:space="0" w:color="auto"/>
          </w:divBdr>
        </w:div>
        <w:div w:id="676465983">
          <w:marLeft w:val="0"/>
          <w:marRight w:val="0"/>
          <w:marTop w:val="0"/>
          <w:marBottom w:val="0"/>
          <w:divBdr>
            <w:top w:val="none" w:sz="0" w:space="0" w:color="auto"/>
            <w:left w:val="none" w:sz="0" w:space="0" w:color="auto"/>
            <w:bottom w:val="none" w:sz="0" w:space="0" w:color="auto"/>
            <w:right w:val="none" w:sz="0" w:space="0" w:color="auto"/>
          </w:divBdr>
          <w:divsChild>
            <w:div w:id="325208130">
              <w:marLeft w:val="0"/>
              <w:marRight w:val="0"/>
              <w:marTop w:val="0"/>
              <w:marBottom w:val="0"/>
              <w:divBdr>
                <w:top w:val="none" w:sz="0" w:space="0" w:color="auto"/>
                <w:left w:val="none" w:sz="0" w:space="0" w:color="auto"/>
                <w:bottom w:val="none" w:sz="0" w:space="0" w:color="auto"/>
                <w:right w:val="none" w:sz="0" w:space="0" w:color="auto"/>
              </w:divBdr>
            </w:div>
          </w:divsChild>
        </w:div>
        <w:div w:id="899439664">
          <w:marLeft w:val="0"/>
          <w:marRight w:val="0"/>
          <w:marTop w:val="0"/>
          <w:marBottom w:val="0"/>
          <w:divBdr>
            <w:top w:val="none" w:sz="0" w:space="0" w:color="auto"/>
            <w:left w:val="none" w:sz="0" w:space="0" w:color="auto"/>
            <w:bottom w:val="none" w:sz="0" w:space="0" w:color="auto"/>
            <w:right w:val="none" w:sz="0" w:space="0" w:color="auto"/>
          </w:divBdr>
        </w:div>
        <w:div w:id="313417979">
          <w:marLeft w:val="0"/>
          <w:marRight w:val="0"/>
          <w:marTop w:val="0"/>
          <w:marBottom w:val="160"/>
          <w:divBdr>
            <w:top w:val="none" w:sz="0" w:space="0" w:color="auto"/>
            <w:left w:val="none" w:sz="0" w:space="0" w:color="auto"/>
            <w:bottom w:val="none" w:sz="0" w:space="0" w:color="auto"/>
            <w:right w:val="none" w:sz="0" w:space="0" w:color="auto"/>
          </w:divBdr>
          <w:divsChild>
            <w:div w:id="425810550">
              <w:marLeft w:val="0"/>
              <w:marRight w:val="0"/>
              <w:marTop w:val="0"/>
              <w:marBottom w:val="0"/>
              <w:divBdr>
                <w:top w:val="none" w:sz="0" w:space="0" w:color="auto"/>
                <w:left w:val="none" w:sz="0" w:space="0" w:color="auto"/>
                <w:bottom w:val="none" w:sz="0" w:space="0" w:color="auto"/>
                <w:right w:val="none" w:sz="0" w:space="0" w:color="auto"/>
              </w:divBdr>
              <w:divsChild>
                <w:div w:id="1271278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064305">
          <w:marLeft w:val="0"/>
          <w:marRight w:val="0"/>
          <w:marTop w:val="60"/>
          <w:marBottom w:val="0"/>
          <w:divBdr>
            <w:top w:val="none" w:sz="0" w:space="0" w:color="auto"/>
            <w:left w:val="none" w:sz="0" w:space="0" w:color="auto"/>
            <w:bottom w:val="none" w:sz="0" w:space="0" w:color="auto"/>
            <w:right w:val="none" w:sz="0" w:space="0" w:color="auto"/>
          </w:divBdr>
        </w:div>
        <w:div w:id="1129126197">
          <w:marLeft w:val="0"/>
          <w:marRight w:val="0"/>
          <w:marTop w:val="0"/>
          <w:marBottom w:val="0"/>
          <w:divBdr>
            <w:top w:val="none" w:sz="0" w:space="0" w:color="auto"/>
            <w:left w:val="none" w:sz="0" w:space="0" w:color="auto"/>
            <w:bottom w:val="none" w:sz="0" w:space="0" w:color="auto"/>
            <w:right w:val="none" w:sz="0" w:space="0" w:color="auto"/>
          </w:divBdr>
          <w:divsChild>
            <w:div w:id="968584912">
              <w:marLeft w:val="0"/>
              <w:marRight w:val="0"/>
              <w:marTop w:val="0"/>
              <w:marBottom w:val="0"/>
              <w:divBdr>
                <w:top w:val="none" w:sz="0" w:space="0" w:color="auto"/>
                <w:left w:val="none" w:sz="0" w:space="0" w:color="auto"/>
                <w:bottom w:val="none" w:sz="0" w:space="0" w:color="auto"/>
                <w:right w:val="none" w:sz="0" w:space="0" w:color="auto"/>
              </w:divBdr>
            </w:div>
          </w:divsChild>
        </w:div>
        <w:div w:id="170217945">
          <w:marLeft w:val="0"/>
          <w:marRight w:val="0"/>
          <w:marTop w:val="0"/>
          <w:marBottom w:val="0"/>
          <w:divBdr>
            <w:top w:val="none" w:sz="0" w:space="0" w:color="auto"/>
            <w:left w:val="none" w:sz="0" w:space="0" w:color="auto"/>
            <w:bottom w:val="none" w:sz="0" w:space="0" w:color="auto"/>
            <w:right w:val="none" w:sz="0" w:space="0" w:color="auto"/>
          </w:divBdr>
        </w:div>
        <w:div w:id="1827743968">
          <w:marLeft w:val="0"/>
          <w:marRight w:val="0"/>
          <w:marTop w:val="0"/>
          <w:marBottom w:val="160"/>
          <w:divBdr>
            <w:top w:val="none" w:sz="0" w:space="0" w:color="auto"/>
            <w:left w:val="none" w:sz="0" w:space="0" w:color="auto"/>
            <w:bottom w:val="none" w:sz="0" w:space="0" w:color="auto"/>
            <w:right w:val="none" w:sz="0" w:space="0" w:color="auto"/>
          </w:divBdr>
          <w:divsChild>
            <w:div w:id="228923236">
              <w:marLeft w:val="0"/>
              <w:marRight w:val="0"/>
              <w:marTop w:val="0"/>
              <w:marBottom w:val="0"/>
              <w:divBdr>
                <w:top w:val="none" w:sz="0" w:space="0" w:color="auto"/>
                <w:left w:val="none" w:sz="0" w:space="0" w:color="auto"/>
                <w:bottom w:val="none" w:sz="0" w:space="0" w:color="auto"/>
                <w:right w:val="none" w:sz="0" w:space="0" w:color="auto"/>
              </w:divBdr>
              <w:divsChild>
                <w:div w:id="50887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324020">
          <w:marLeft w:val="0"/>
          <w:marRight w:val="0"/>
          <w:marTop w:val="60"/>
          <w:marBottom w:val="0"/>
          <w:divBdr>
            <w:top w:val="none" w:sz="0" w:space="0" w:color="auto"/>
            <w:left w:val="none" w:sz="0" w:space="0" w:color="auto"/>
            <w:bottom w:val="none" w:sz="0" w:space="0" w:color="auto"/>
            <w:right w:val="none" w:sz="0" w:space="0" w:color="auto"/>
          </w:divBdr>
        </w:div>
        <w:div w:id="1231696349">
          <w:marLeft w:val="0"/>
          <w:marRight w:val="0"/>
          <w:marTop w:val="0"/>
          <w:marBottom w:val="0"/>
          <w:divBdr>
            <w:top w:val="none" w:sz="0" w:space="0" w:color="auto"/>
            <w:left w:val="none" w:sz="0" w:space="0" w:color="auto"/>
            <w:bottom w:val="none" w:sz="0" w:space="0" w:color="auto"/>
            <w:right w:val="none" w:sz="0" w:space="0" w:color="auto"/>
          </w:divBdr>
          <w:divsChild>
            <w:div w:id="823662382">
              <w:marLeft w:val="0"/>
              <w:marRight w:val="0"/>
              <w:marTop w:val="0"/>
              <w:marBottom w:val="0"/>
              <w:divBdr>
                <w:top w:val="none" w:sz="0" w:space="0" w:color="auto"/>
                <w:left w:val="none" w:sz="0" w:space="0" w:color="auto"/>
                <w:bottom w:val="none" w:sz="0" w:space="0" w:color="auto"/>
                <w:right w:val="none" w:sz="0" w:space="0" w:color="auto"/>
              </w:divBdr>
            </w:div>
          </w:divsChild>
        </w:div>
        <w:div w:id="2015523989">
          <w:marLeft w:val="0"/>
          <w:marRight w:val="0"/>
          <w:marTop w:val="0"/>
          <w:marBottom w:val="0"/>
          <w:divBdr>
            <w:top w:val="none" w:sz="0" w:space="0" w:color="auto"/>
            <w:left w:val="none" w:sz="0" w:space="0" w:color="auto"/>
            <w:bottom w:val="none" w:sz="0" w:space="0" w:color="auto"/>
            <w:right w:val="none" w:sz="0" w:space="0" w:color="auto"/>
          </w:divBdr>
        </w:div>
        <w:div w:id="1738893672">
          <w:marLeft w:val="0"/>
          <w:marRight w:val="0"/>
          <w:marTop w:val="0"/>
          <w:marBottom w:val="160"/>
          <w:divBdr>
            <w:top w:val="none" w:sz="0" w:space="0" w:color="auto"/>
            <w:left w:val="none" w:sz="0" w:space="0" w:color="auto"/>
            <w:bottom w:val="none" w:sz="0" w:space="0" w:color="auto"/>
            <w:right w:val="none" w:sz="0" w:space="0" w:color="auto"/>
          </w:divBdr>
          <w:divsChild>
            <w:div w:id="1759668527">
              <w:marLeft w:val="0"/>
              <w:marRight w:val="0"/>
              <w:marTop w:val="0"/>
              <w:marBottom w:val="0"/>
              <w:divBdr>
                <w:top w:val="none" w:sz="0" w:space="0" w:color="auto"/>
                <w:left w:val="none" w:sz="0" w:space="0" w:color="auto"/>
                <w:bottom w:val="none" w:sz="0" w:space="0" w:color="auto"/>
                <w:right w:val="none" w:sz="0" w:space="0" w:color="auto"/>
              </w:divBdr>
              <w:divsChild>
                <w:div w:id="469178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7205266">
          <w:marLeft w:val="0"/>
          <w:marRight w:val="0"/>
          <w:marTop w:val="60"/>
          <w:marBottom w:val="0"/>
          <w:divBdr>
            <w:top w:val="none" w:sz="0" w:space="0" w:color="auto"/>
            <w:left w:val="none" w:sz="0" w:space="0" w:color="auto"/>
            <w:bottom w:val="none" w:sz="0" w:space="0" w:color="auto"/>
            <w:right w:val="none" w:sz="0" w:space="0" w:color="auto"/>
          </w:divBdr>
        </w:div>
        <w:div w:id="614796793">
          <w:marLeft w:val="0"/>
          <w:marRight w:val="0"/>
          <w:marTop w:val="0"/>
          <w:marBottom w:val="0"/>
          <w:divBdr>
            <w:top w:val="none" w:sz="0" w:space="0" w:color="auto"/>
            <w:left w:val="none" w:sz="0" w:space="0" w:color="auto"/>
            <w:bottom w:val="none" w:sz="0" w:space="0" w:color="auto"/>
            <w:right w:val="none" w:sz="0" w:space="0" w:color="auto"/>
          </w:divBdr>
          <w:divsChild>
            <w:div w:id="1828017095">
              <w:marLeft w:val="0"/>
              <w:marRight w:val="0"/>
              <w:marTop w:val="0"/>
              <w:marBottom w:val="0"/>
              <w:divBdr>
                <w:top w:val="none" w:sz="0" w:space="0" w:color="auto"/>
                <w:left w:val="none" w:sz="0" w:space="0" w:color="auto"/>
                <w:bottom w:val="none" w:sz="0" w:space="0" w:color="auto"/>
                <w:right w:val="none" w:sz="0" w:space="0" w:color="auto"/>
              </w:divBdr>
            </w:div>
          </w:divsChild>
        </w:div>
        <w:div w:id="529225602">
          <w:marLeft w:val="0"/>
          <w:marRight w:val="0"/>
          <w:marTop w:val="0"/>
          <w:marBottom w:val="0"/>
          <w:divBdr>
            <w:top w:val="none" w:sz="0" w:space="0" w:color="auto"/>
            <w:left w:val="none" w:sz="0" w:space="0" w:color="auto"/>
            <w:bottom w:val="none" w:sz="0" w:space="0" w:color="auto"/>
            <w:right w:val="none" w:sz="0" w:space="0" w:color="auto"/>
          </w:divBdr>
        </w:div>
        <w:div w:id="774443687">
          <w:marLeft w:val="0"/>
          <w:marRight w:val="0"/>
          <w:marTop w:val="0"/>
          <w:marBottom w:val="160"/>
          <w:divBdr>
            <w:top w:val="none" w:sz="0" w:space="0" w:color="auto"/>
            <w:left w:val="none" w:sz="0" w:space="0" w:color="auto"/>
            <w:bottom w:val="none" w:sz="0" w:space="0" w:color="auto"/>
            <w:right w:val="none" w:sz="0" w:space="0" w:color="auto"/>
          </w:divBdr>
          <w:divsChild>
            <w:div w:id="117068613">
              <w:marLeft w:val="0"/>
              <w:marRight w:val="0"/>
              <w:marTop w:val="0"/>
              <w:marBottom w:val="0"/>
              <w:divBdr>
                <w:top w:val="none" w:sz="0" w:space="0" w:color="auto"/>
                <w:left w:val="none" w:sz="0" w:space="0" w:color="auto"/>
                <w:bottom w:val="none" w:sz="0" w:space="0" w:color="auto"/>
                <w:right w:val="none" w:sz="0" w:space="0" w:color="auto"/>
              </w:divBdr>
              <w:divsChild>
                <w:div w:id="788090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9190747">
          <w:marLeft w:val="0"/>
          <w:marRight w:val="0"/>
          <w:marTop w:val="60"/>
          <w:marBottom w:val="0"/>
          <w:divBdr>
            <w:top w:val="none" w:sz="0" w:space="0" w:color="auto"/>
            <w:left w:val="none" w:sz="0" w:space="0" w:color="auto"/>
            <w:bottom w:val="none" w:sz="0" w:space="0" w:color="auto"/>
            <w:right w:val="none" w:sz="0" w:space="0" w:color="auto"/>
          </w:divBdr>
        </w:div>
        <w:div w:id="120537936">
          <w:marLeft w:val="0"/>
          <w:marRight w:val="0"/>
          <w:marTop w:val="0"/>
          <w:marBottom w:val="0"/>
          <w:divBdr>
            <w:top w:val="none" w:sz="0" w:space="0" w:color="auto"/>
            <w:left w:val="none" w:sz="0" w:space="0" w:color="auto"/>
            <w:bottom w:val="none" w:sz="0" w:space="0" w:color="auto"/>
            <w:right w:val="none" w:sz="0" w:space="0" w:color="auto"/>
          </w:divBdr>
          <w:divsChild>
            <w:div w:id="936793134">
              <w:marLeft w:val="0"/>
              <w:marRight w:val="0"/>
              <w:marTop w:val="0"/>
              <w:marBottom w:val="0"/>
              <w:divBdr>
                <w:top w:val="none" w:sz="0" w:space="0" w:color="auto"/>
                <w:left w:val="none" w:sz="0" w:space="0" w:color="auto"/>
                <w:bottom w:val="none" w:sz="0" w:space="0" w:color="auto"/>
                <w:right w:val="none" w:sz="0" w:space="0" w:color="auto"/>
              </w:divBdr>
            </w:div>
          </w:divsChild>
        </w:div>
        <w:div w:id="1830443888">
          <w:marLeft w:val="0"/>
          <w:marRight w:val="0"/>
          <w:marTop w:val="0"/>
          <w:marBottom w:val="0"/>
          <w:divBdr>
            <w:top w:val="none" w:sz="0" w:space="0" w:color="auto"/>
            <w:left w:val="none" w:sz="0" w:space="0" w:color="auto"/>
            <w:bottom w:val="none" w:sz="0" w:space="0" w:color="auto"/>
            <w:right w:val="none" w:sz="0" w:space="0" w:color="auto"/>
          </w:divBdr>
        </w:div>
        <w:div w:id="1910457431">
          <w:marLeft w:val="0"/>
          <w:marRight w:val="0"/>
          <w:marTop w:val="0"/>
          <w:marBottom w:val="160"/>
          <w:divBdr>
            <w:top w:val="none" w:sz="0" w:space="0" w:color="auto"/>
            <w:left w:val="none" w:sz="0" w:space="0" w:color="auto"/>
            <w:bottom w:val="none" w:sz="0" w:space="0" w:color="auto"/>
            <w:right w:val="none" w:sz="0" w:space="0" w:color="auto"/>
          </w:divBdr>
          <w:divsChild>
            <w:div w:id="577519660">
              <w:marLeft w:val="0"/>
              <w:marRight w:val="0"/>
              <w:marTop w:val="0"/>
              <w:marBottom w:val="0"/>
              <w:divBdr>
                <w:top w:val="none" w:sz="0" w:space="0" w:color="auto"/>
                <w:left w:val="none" w:sz="0" w:space="0" w:color="auto"/>
                <w:bottom w:val="none" w:sz="0" w:space="0" w:color="auto"/>
                <w:right w:val="none" w:sz="0" w:space="0" w:color="auto"/>
              </w:divBdr>
              <w:divsChild>
                <w:div w:id="40519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2092658">
          <w:marLeft w:val="0"/>
          <w:marRight w:val="0"/>
          <w:marTop w:val="60"/>
          <w:marBottom w:val="0"/>
          <w:divBdr>
            <w:top w:val="none" w:sz="0" w:space="0" w:color="auto"/>
            <w:left w:val="none" w:sz="0" w:space="0" w:color="auto"/>
            <w:bottom w:val="none" w:sz="0" w:space="0" w:color="auto"/>
            <w:right w:val="none" w:sz="0" w:space="0" w:color="auto"/>
          </w:divBdr>
        </w:div>
        <w:div w:id="1376387373">
          <w:marLeft w:val="0"/>
          <w:marRight w:val="0"/>
          <w:marTop w:val="0"/>
          <w:marBottom w:val="0"/>
          <w:divBdr>
            <w:top w:val="none" w:sz="0" w:space="0" w:color="auto"/>
            <w:left w:val="none" w:sz="0" w:space="0" w:color="auto"/>
            <w:bottom w:val="none" w:sz="0" w:space="0" w:color="auto"/>
            <w:right w:val="none" w:sz="0" w:space="0" w:color="auto"/>
          </w:divBdr>
          <w:divsChild>
            <w:div w:id="241840160">
              <w:marLeft w:val="0"/>
              <w:marRight w:val="0"/>
              <w:marTop w:val="0"/>
              <w:marBottom w:val="0"/>
              <w:divBdr>
                <w:top w:val="none" w:sz="0" w:space="0" w:color="auto"/>
                <w:left w:val="none" w:sz="0" w:space="0" w:color="auto"/>
                <w:bottom w:val="none" w:sz="0" w:space="0" w:color="auto"/>
                <w:right w:val="none" w:sz="0" w:space="0" w:color="auto"/>
              </w:divBdr>
            </w:div>
          </w:divsChild>
        </w:div>
        <w:div w:id="486216472">
          <w:marLeft w:val="0"/>
          <w:marRight w:val="0"/>
          <w:marTop w:val="0"/>
          <w:marBottom w:val="0"/>
          <w:divBdr>
            <w:top w:val="none" w:sz="0" w:space="0" w:color="auto"/>
            <w:left w:val="none" w:sz="0" w:space="0" w:color="auto"/>
            <w:bottom w:val="none" w:sz="0" w:space="0" w:color="auto"/>
            <w:right w:val="none" w:sz="0" w:space="0" w:color="auto"/>
          </w:divBdr>
        </w:div>
        <w:div w:id="888761354">
          <w:marLeft w:val="0"/>
          <w:marRight w:val="0"/>
          <w:marTop w:val="0"/>
          <w:marBottom w:val="160"/>
          <w:divBdr>
            <w:top w:val="none" w:sz="0" w:space="0" w:color="auto"/>
            <w:left w:val="none" w:sz="0" w:space="0" w:color="auto"/>
            <w:bottom w:val="none" w:sz="0" w:space="0" w:color="auto"/>
            <w:right w:val="none" w:sz="0" w:space="0" w:color="auto"/>
          </w:divBdr>
          <w:divsChild>
            <w:div w:id="626591382">
              <w:marLeft w:val="0"/>
              <w:marRight w:val="0"/>
              <w:marTop w:val="0"/>
              <w:marBottom w:val="0"/>
              <w:divBdr>
                <w:top w:val="none" w:sz="0" w:space="0" w:color="auto"/>
                <w:left w:val="none" w:sz="0" w:space="0" w:color="auto"/>
                <w:bottom w:val="none" w:sz="0" w:space="0" w:color="auto"/>
                <w:right w:val="none" w:sz="0" w:space="0" w:color="auto"/>
              </w:divBdr>
              <w:divsChild>
                <w:div w:id="163479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708496">
          <w:marLeft w:val="0"/>
          <w:marRight w:val="0"/>
          <w:marTop w:val="60"/>
          <w:marBottom w:val="0"/>
          <w:divBdr>
            <w:top w:val="none" w:sz="0" w:space="0" w:color="auto"/>
            <w:left w:val="none" w:sz="0" w:space="0" w:color="auto"/>
            <w:bottom w:val="none" w:sz="0" w:space="0" w:color="auto"/>
            <w:right w:val="none" w:sz="0" w:space="0" w:color="auto"/>
          </w:divBdr>
        </w:div>
        <w:div w:id="233056189">
          <w:marLeft w:val="0"/>
          <w:marRight w:val="0"/>
          <w:marTop w:val="0"/>
          <w:marBottom w:val="0"/>
          <w:divBdr>
            <w:top w:val="none" w:sz="0" w:space="0" w:color="auto"/>
            <w:left w:val="none" w:sz="0" w:space="0" w:color="auto"/>
            <w:bottom w:val="none" w:sz="0" w:space="0" w:color="auto"/>
            <w:right w:val="none" w:sz="0" w:space="0" w:color="auto"/>
          </w:divBdr>
          <w:divsChild>
            <w:div w:id="564491449">
              <w:marLeft w:val="0"/>
              <w:marRight w:val="0"/>
              <w:marTop w:val="0"/>
              <w:marBottom w:val="0"/>
              <w:divBdr>
                <w:top w:val="none" w:sz="0" w:space="0" w:color="auto"/>
                <w:left w:val="none" w:sz="0" w:space="0" w:color="auto"/>
                <w:bottom w:val="none" w:sz="0" w:space="0" w:color="auto"/>
                <w:right w:val="none" w:sz="0" w:space="0" w:color="auto"/>
              </w:divBdr>
            </w:div>
          </w:divsChild>
        </w:div>
        <w:div w:id="470902875">
          <w:marLeft w:val="0"/>
          <w:marRight w:val="0"/>
          <w:marTop w:val="0"/>
          <w:marBottom w:val="0"/>
          <w:divBdr>
            <w:top w:val="none" w:sz="0" w:space="0" w:color="auto"/>
            <w:left w:val="none" w:sz="0" w:space="0" w:color="auto"/>
            <w:bottom w:val="none" w:sz="0" w:space="0" w:color="auto"/>
            <w:right w:val="none" w:sz="0" w:space="0" w:color="auto"/>
          </w:divBdr>
        </w:div>
        <w:div w:id="757672282">
          <w:marLeft w:val="0"/>
          <w:marRight w:val="0"/>
          <w:marTop w:val="0"/>
          <w:marBottom w:val="160"/>
          <w:divBdr>
            <w:top w:val="none" w:sz="0" w:space="0" w:color="auto"/>
            <w:left w:val="none" w:sz="0" w:space="0" w:color="auto"/>
            <w:bottom w:val="none" w:sz="0" w:space="0" w:color="auto"/>
            <w:right w:val="none" w:sz="0" w:space="0" w:color="auto"/>
          </w:divBdr>
          <w:divsChild>
            <w:div w:id="1380517489">
              <w:marLeft w:val="0"/>
              <w:marRight w:val="0"/>
              <w:marTop w:val="0"/>
              <w:marBottom w:val="0"/>
              <w:divBdr>
                <w:top w:val="none" w:sz="0" w:space="0" w:color="auto"/>
                <w:left w:val="none" w:sz="0" w:space="0" w:color="auto"/>
                <w:bottom w:val="none" w:sz="0" w:space="0" w:color="auto"/>
                <w:right w:val="none" w:sz="0" w:space="0" w:color="auto"/>
              </w:divBdr>
              <w:divsChild>
                <w:div w:id="525480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376844">
          <w:marLeft w:val="0"/>
          <w:marRight w:val="0"/>
          <w:marTop w:val="60"/>
          <w:marBottom w:val="0"/>
          <w:divBdr>
            <w:top w:val="none" w:sz="0" w:space="0" w:color="auto"/>
            <w:left w:val="none" w:sz="0" w:space="0" w:color="auto"/>
            <w:bottom w:val="none" w:sz="0" w:space="0" w:color="auto"/>
            <w:right w:val="none" w:sz="0" w:space="0" w:color="auto"/>
          </w:divBdr>
        </w:div>
        <w:div w:id="1059594536">
          <w:marLeft w:val="0"/>
          <w:marRight w:val="0"/>
          <w:marTop w:val="0"/>
          <w:marBottom w:val="0"/>
          <w:divBdr>
            <w:top w:val="none" w:sz="0" w:space="0" w:color="auto"/>
            <w:left w:val="none" w:sz="0" w:space="0" w:color="auto"/>
            <w:bottom w:val="none" w:sz="0" w:space="0" w:color="auto"/>
            <w:right w:val="none" w:sz="0" w:space="0" w:color="auto"/>
          </w:divBdr>
          <w:divsChild>
            <w:div w:id="1397314427">
              <w:marLeft w:val="0"/>
              <w:marRight w:val="0"/>
              <w:marTop w:val="0"/>
              <w:marBottom w:val="0"/>
              <w:divBdr>
                <w:top w:val="none" w:sz="0" w:space="0" w:color="auto"/>
                <w:left w:val="none" w:sz="0" w:space="0" w:color="auto"/>
                <w:bottom w:val="none" w:sz="0" w:space="0" w:color="auto"/>
                <w:right w:val="none" w:sz="0" w:space="0" w:color="auto"/>
              </w:divBdr>
            </w:div>
          </w:divsChild>
        </w:div>
        <w:div w:id="197132452">
          <w:marLeft w:val="0"/>
          <w:marRight w:val="0"/>
          <w:marTop w:val="0"/>
          <w:marBottom w:val="0"/>
          <w:divBdr>
            <w:top w:val="none" w:sz="0" w:space="0" w:color="auto"/>
            <w:left w:val="none" w:sz="0" w:space="0" w:color="auto"/>
            <w:bottom w:val="none" w:sz="0" w:space="0" w:color="auto"/>
            <w:right w:val="none" w:sz="0" w:space="0" w:color="auto"/>
          </w:divBdr>
        </w:div>
        <w:div w:id="1095518034">
          <w:marLeft w:val="0"/>
          <w:marRight w:val="0"/>
          <w:marTop w:val="0"/>
          <w:marBottom w:val="160"/>
          <w:divBdr>
            <w:top w:val="none" w:sz="0" w:space="0" w:color="auto"/>
            <w:left w:val="none" w:sz="0" w:space="0" w:color="auto"/>
            <w:bottom w:val="none" w:sz="0" w:space="0" w:color="auto"/>
            <w:right w:val="none" w:sz="0" w:space="0" w:color="auto"/>
          </w:divBdr>
          <w:divsChild>
            <w:div w:id="1122267052">
              <w:marLeft w:val="0"/>
              <w:marRight w:val="0"/>
              <w:marTop w:val="0"/>
              <w:marBottom w:val="0"/>
              <w:divBdr>
                <w:top w:val="none" w:sz="0" w:space="0" w:color="auto"/>
                <w:left w:val="none" w:sz="0" w:space="0" w:color="auto"/>
                <w:bottom w:val="none" w:sz="0" w:space="0" w:color="auto"/>
                <w:right w:val="none" w:sz="0" w:space="0" w:color="auto"/>
              </w:divBdr>
              <w:divsChild>
                <w:div w:id="264503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3641524">
          <w:marLeft w:val="0"/>
          <w:marRight w:val="0"/>
          <w:marTop w:val="0"/>
          <w:marBottom w:val="0"/>
          <w:divBdr>
            <w:top w:val="none" w:sz="0" w:space="0" w:color="auto"/>
            <w:left w:val="none" w:sz="0" w:space="0" w:color="auto"/>
            <w:bottom w:val="none" w:sz="0" w:space="0" w:color="auto"/>
            <w:right w:val="none" w:sz="0" w:space="0" w:color="auto"/>
          </w:divBdr>
          <w:divsChild>
            <w:div w:id="768744562">
              <w:marLeft w:val="0"/>
              <w:marRight w:val="0"/>
              <w:marTop w:val="0"/>
              <w:marBottom w:val="0"/>
              <w:divBdr>
                <w:top w:val="none" w:sz="0" w:space="0" w:color="auto"/>
                <w:left w:val="none" w:sz="0" w:space="0" w:color="auto"/>
                <w:bottom w:val="none" w:sz="0" w:space="0" w:color="auto"/>
                <w:right w:val="none" w:sz="0" w:space="0" w:color="auto"/>
              </w:divBdr>
            </w:div>
          </w:divsChild>
        </w:div>
        <w:div w:id="1385327828">
          <w:marLeft w:val="0"/>
          <w:marRight w:val="0"/>
          <w:marTop w:val="0"/>
          <w:marBottom w:val="0"/>
          <w:divBdr>
            <w:top w:val="none" w:sz="0" w:space="0" w:color="auto"/>
            <w:left w:val="none" w:sz="0" w:space="0" w:color="auto"/>
            <w:bottom w:val="none" w:sz="0" w:space="0" w:color="auto"/>
            <w:right w:val="none" w:sz="0" w:space="0" w:color="auto"/>
          </w:divBdr>
        </w:div>
        <w:div w:id="741103292">
          <w:marLeft w:val="0"/>
          <w:marRight w:val="0"/>
          <w:marTop w:val="0"/>
          <w:marBottom w:val="160"/>
          <w:divBdr>
            <w:top w:val="none" w:sz="0" w:space="0" w:color="auto"/>
            <w:left w:val="none" w:sz="0" w:space="0" w:color="auto"/>
            <w:bottom w:val="none" w:sz="0" w:space="0" w:color="auto"/>
            <w:right w:val="none" w:sz="0" w:space="0" w:color="auto"/>
          </w:divBdr>
          <w:divsChild>
            <w:div w:id="147019847">
              <w:marLeft w:val="0"/>
              <w:marRight w:val="0"/>
              <w:marTop w:val="0"/>
              <w:marBottom w:val="0"/>
              <w:divBdr>
                <w:top w:val="none" w:sz="0" w:space="0" w:color="auto"/>
                <w:left w:val="none" w:sz="0" w:space="0" w:color="auto"/>
                <w:bottom w:val="none" w:sz="0" w:space="0" w:color="auto"/>
                <w:right w:val="none" w:sz="0" w:space="0" w:color="auto"/>
              </w:divBdr>
              <w:divsChild>
                <w:div w:id="760024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6370453">
          <w:marLeft w:val="0"/>
          <w:marRight w:val="0"/>
          <w:marTop w:val="0"/>
          <w:marBottom w:val="0"/>
          <w:divBdr>
            <w:top w:val="none" w:sz="0" w:space="0" w:color="auto"/>
            <w:left w:val="none" w:sz="0" w:space="0" w:color="auto"/>
            <w:bottom w:val="none" w:sz="0" w:space="0" w:color="auto"/>
            <w:right w:val="none" w:sz="0" w:space="0" w:color="auto"/>
          </w:divBdr>
          <w:divsChild>
            <w:div w:id="489294877">
              <w:marLeft w:val="0"/>
              <w:marRight w:val="0"/>
              <w:marTop w:val="0"/>
              <w:marBottom w:val="0"/>
              <w:divBdr>
                <w:top w:val="none" w:sz="0" w:space="0" w:color="auto"/>
                <w:left w:val="none" w:sz="0" w:space="0" w:color="auto"/>
                <w:bottom w:val="none" w:sz="0" w:space="0" w:color="auto"/>
                <w:right w:val="none" w:sz="0" w:space="0" w:color="auto"/>
              </w:divBdr>
            </w:div>
          </w:divsChild>
        </w:div>
        <w:div w:id="1622302468">
          <w:marLeft w:val="0"/>
          <w:marRight w:val="0"/>
          <w:marTop w:val="0"/>
          <w:marBottom w:val="0"/>
          <w:divBdr>
            <w:top w:val="none" w:sz="0" w:space="0" w:color="auto"/>
            <w:left w:val="none" w:sz="0" w:space="0" w:color="auto"/>
            <w:bottom w:val="none" w:sz="0" w:space="0" w:color="auto"/>
            <w:right w:val="none" w:sz="0" w:space="0" w:color="auto"/>
          </w:divBdr>
        </w:div>
        <w:div w:id="1922594514">
          <w:marLeft w:val="0"/>
          <w:marRight w:val="0"/>
          <w:marTop w:val="0"/>
          <w:marBottom w:val="160"/>
          <w:divBdr>
            <w:top w:val="none" w:sz="0" w:space="0" w:color="auto"/>
            <w:left w:val="none" w:sz="0" w:space="0" w:color="auto"/>
            <w:bottom w:val="none" w:sz="0" w:space="0" w:color="auto"/>
            <w:right w:val="none" w:sz="0" w:space="0" w:color="auto"/>
          </w:divBdr>
          <w:divsChild>
            <w:div w:id="518203144">
              <w:marLeft w:val="0"/>
              <w:marRight w:val="0"/>
              <w:marTop w:val="0"/>
              <w:marBottom w:val="0"/>
              <w:divBdr>
                <w:top w:val="none" w:sz="0" w:space="0" w:color="auto"/>
                <w:left w:val="none" w:sz="0" w:space="0" w:color="auto"/>
                <w:bottom w:val="none" w:sz="0" w:space="0" w:color="auto"/>
                <w:right w:val="none" w:sz="0" w:space="0" w:color="auto"/>
              </w:divBdr>
              <w:divsChild>
                <w:div w:id="1303659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2968757">
          <w:marLeft w:val="0"/>
          <w:marRight w:val="0"/>
          <w:marTop w:val="60"/>
          <w:marBottom w:val="0"/>
          <w:divBdr>
            <w:top w:val="none" w:sz="0" w:space="0" w:color="auto"/>
            <w:left w:val="none" w:sz="0" w:space="0" w:color="auto"/>
            <w:bottom w:val="none" w:sz="0" w:space="0" w:color="auto"/>
            <w:right w:val="none" w:sz="0" w:space="0" w:color="auto"/>
          </w:divBdr>
        </w:div>
        <w:div w:id="2123962109">
          <w:marLeft w:val="0"/>
          <w:marRight w:val="0"/>
          <w:marTop w:val="0"/>
          <w:marBottom w:val="0"/>
          <w:divBdr>
            <w:top w:val="none" w:sz="0" w:space="0" w:color="auto"/>
            <w:left w:val="none" w:sz="0" w:space="0" w:color="auto"/>
            <w:bottom w:val="none" w:sz="0" w:space="0" w:color="auto"/>
            <w:right w:val="none" w:sz="0" w:space="0" w:color="auto"/>
          </w:divBdr>
          <w:divsChild>
            <w:div w:id="1125462910">
              <w:marLeft w:val="0"/>
              <w:marRight w:val="0"/>
              <w:marTop w:val="0"/>
              <w:marBottom w:val="0"/>
              <w:divBdr>
                <w:top w:val="none" w:sz="0" w:space="0" w:color="auto"/>
                <w:left w:val="none" w:sz="0" w:space="0" w:color="auto"/>
                <w:bottom w:val="none" w:sz="0" w:space="0" w:color="auto"/>
                <w:right w:val="none" w:sz="0" w:space="0" w:color="auto"/>
              </w:divBdr>
            </w:div>
          </w:divsChild>
        </w:div>
        <w:div w:id="42758720">
          <w:marLeft w:val="0"/>
          <w:marRight w:val="0"/>
          <w:marTop w:val="0"/>
          <w:marBottom w:val="0"/>
          <w:divBdr>
            <w:top w:val="none" w:sz="0" w:space="0" w:color="auto"/>
            <w:left w:val="none" w:sz="0" w:space="0" w:color="auto"/>
            <w:bottom w:val="none" w:sz="0" w:space="0" w:color="auto"/>
            <w:right w:val="none" w:sz="0" w:space="0" w:color="auto"/>
          </w:divBdr>
        </w:div>
        <w:div w:id="1638022729">
          <w:marLeft w:val="0"/>
          <w:marRight w:val="0"/>
          <w:marTop w:val="0"/>
          <w:marBottom w:val="160"/>
          <w:divBdr>
            <w:top w:val="none" w:sz="0" w:space="0" w:color="auto"/>
            <w:left w:val="none" w:sz="0" w:space="0" w:color="auto"/>
            <w:bottom w:val="none" w:sz="0" w:space="0" w:color="auto"/>
            <w:right w:val="none" w:sz="0" w:space="0" w:color="auto"/>
          </w:divBdr>
          <w:divsChild>
            <w:div w:id="890503661">
              <w:marLeft w:val="0"/>
              <w:marRight w:val="0"/>
              <w:marTop w:val="0"/>
              <w:marBottom w:val="0"/>
              <w:divBdr>
                <w:top w:val="none" w:sz="0" w:space="0" w:color="auto"/>
                <w:left w:val="none" w:sz="0" w:space="0" w:color="auto"/>
                <w:bottom w:val="none" w:sz="0" w:space="0" w:color="auto"/>
                <w:right w:val="none" w:sz="0" w:space="0" w:color="auto"/>
              </w:divBdr>
              <w:divsChild>
                <w:div w:id="489834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91584">
          <w:marLeft w:val="0"/>
          <w:marRight w:val="0"/>
          <w:marTop w:val="60"/>
          <w:marBottom w:val="0"/>
          <w:divBdr>
            <w:top w:val="none" w:sz="0" w:space="0" w:color="auto"/>
            <w:left w:val="none" w:sz="0" w:space="0" w:color="auto"/>
            <w:bottom w:val="none" w:sz="0" w:space="0" w:color="auto"/>
            <w:right w:val="none" w:sz="0" w:space="0" w:color="auto"/>
          </w:divBdr>
        </w:div>
        <w:div w:id="1097560136">
          <w:marLeft w:val="0"/>
          <w:marRight w:val="0"/>
          <w:marTop w:val="0"/>
          <w:marBottom w:val="0"/>
          <w:divBdr>
            <w:top w:val="none" w:sz="0" w:space="0" w:color="auto"/>
            <w:left w:val="none" w:sz="0" w:space="0" w:color="auto"/>
            <w:bottom w:val="none" w:sz="0" w:space="0" w:color="auto"/>
            <w:right w:val="none" w:sz="0" w:space="0" w:color="auto"/>
          </w:divBdr>
          <w:divsChild>
            <w:div w:id="115491609">
              <w:marLeft w:val="0"/>
              <w:marRight w:val="0"/>
              <w:marTop w:val="0"/>
              <w:marBottom w:val="0"/>
              <w:divBdr>
                <w:top w:val="none" w:sz="0" w:space="0" w:color="auto"/>
                <w:left w:val="none" w:sz="0" w:space="0" w:color="auto"/>
                <w:bottom w:val="none" w:sz="0" w:space="0" w:color="auto"/>
                <w:right w:val="none" w:sz="0" w:space="0" w:color="auto"/>
              </w:divBdr>
            </w:div>
          </w:divsChild>
        </w:div>
        <w:div w:id="392892180">
          <w:marLeft w:val="0"/>
          <w:marRight w:val="0"/>
          <w:marTop w:val="0"/>
          <w:marBottom w:val="0"/>
          <w:divBdr>
            <w:top w:val="none" w:sz="0" w:space="0" w:color="auto"/>
            <w:left w:val="none" w:sz="0" w:space="0" w:color="auto"/>
            <w:bottom w:val="none" w:sz="0" w:space="0" w:color="auto"/>
            <w:right w:val="none" w:sz="0" w:space="0" w:color="auto"/>
          </w:divBdr>
        </w:div>
        <w:div w:id="1640185402">
          <w:marLeft w:val="0"/>
          <w:marRight w:val="0"/>
          <w:marTop w:val="0"/>
          <w:marBottom w:val="160"/>
          <w:divBdr>
            <w:top w:val="none" w:sz="0" w:space="0" w:color="auto"/>
            <w:left w:val="none" w:sz="0" w:space="0" w:color="auto"/>
            <w:bottom w:val="none" w:sz="0" w:space="0" w:color="auto"/>
            <w:right w:val="none" w:sz="0" w:space="0" w:color="auto"/>
          </w:divBdr>
          <w:divsChild>
            <w:div w:id="1328315967">
              <w:marLeft w:val="0"/>
              <w:marRight w:val="0"/>
              <w:marTop w:val="0"/>
              <w:marBottom w:val="0"/>
              <w:divBdr>
                <w:top w:val="none" w:sz="0" w:space="0" w:color="auto"/>
                <w:left w:val="none" w:sz="0" w:space="0" w:color="auto"/>
                <w:bottom w:val="none" w:sz="0" w:space="0" w:color="auto"/>
                <w:right w:val="none" w:sz="0" w:space="0" w:color="auto"/>
              </w:divBdr>
              <w:divsChild>
                <w:div w:id="205990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115336">
          <w:marLeft w:val="0"/>
          <w:marRight w:val="0"/>
          <w:marTop w:val="60"/>
          <w:marBottom w:val="0"/>
          <w:divBdr>
            <w:top w:val="none" w:sz="0" w:space="0" w:color="auto"/>
            <w:left w:val="none" w:sz="0" w:space="0" w:color="auto"/>
            <w:bottom w:val="none" w:sz="0" w:space="0" w:color="auto"/>
            <w:right w:val="none" w:sz="0" w:space="0" w:color="auto"/>
          </w:divBdr>
        </w:div>
        <w:div w:id="1918008905">
          <w:marLeft w:val="0"/>
          <w:marRight w:val="0"/>
          <w:marTop w:val="0"/>
          <w:marBottom w:val="0"/>
          <w:divBdr>
            <w:top w:val="none" w:sz="0" w:space="0" w:color="auto"/>
            <w:left w:val="none" w:sz="0" w:space="0" w:color="auto"/>
            <w:bottom w:val="none" w:sz="0" w:space="0" w:color="auto"/>
            <w:right w:val="none" w:sz="0" w:space="0" w:color="auto"/>
          </w:divBdr>
          <w:divsChild>
            <w:div w:id="380599391">
              <w:marLeft w:val="0"/>
              <w:marRight w:val="0"/>
              <w:marTop w:val="0"/>
              <w:marBottom w:val="0"/>
              <w:divBdr>
                <w:top w:val="none" w:sz="0" w:space="0" w:color="auto"/>
                <w:left w:val="none" w:sz="0" w:space="0" w:color="auto"/>
                <w:bottom w:val="none" w:sz="0" w:space="0" w:color="auto"/>
                <w:right w:val="none" w:sz="0" w:space="0" w:color="auto"/>
              </w:divBdr>
            </w:div>
          </w:divsChild>
        </w:div>
        <w:div w:id="1557357996">
          <w:marLeft w:val="0"/>
          <w:marRight w:val="0"/>
          <w:marTop w:val="0"/>
          <w:marBottom w:val="0"/>
          <w:divBdr>
            <w:top w:val="none" w:sz="0" w:space="0" w:color="auto"/>
            <w:left w:val="none" w:sz="0" w:space="0" w:color="auto"/>
            <w:bottom w:val="none" w:sz="0" w:space="0" w:color="auto"/>
            <w:right w:val="none" w:sz="0" w:space="0" w:color="auto"/>
          </w:divBdr>
        </w:div>
        <w:div w:id="1392577164">
          <w:marLeft w:val="0"/>
          <w:marRight w:val="0"/>
          <w:marTop w:val="0"/>
          <w:marBottom w:val="160"/>
          <w:divBdr>
            <w:top w:val="none" w:sz="0" w:space="0" w:color="auto"/>
            <w:left w:val="none" w:sz="0" w:space="0" w:color="auto"/>
            <w:bottom w:val="none" w:sz="0" w:space="0" w:color="auto"/>
            <w:right w:val="none" w:sz="0" w:space="0" w:color="auto"/>
          </w:divBdr>
          <w:divsChild>
            <w:div w:id="798839189">
              <w:marLeft w:val="0"/>
              <w:marRight w:val="0"/>
              <w:marTop w:val="0"/>
              <w:marBottom w:val="0"/>
              <w:divBdr>
                <w:top w:val="none" w:sz="0" w:space="0" w:color="auto"/>
                <w:left w:val="none" w:sz="0" w:space="0" w:color="auto"/>
                <w:bottom w:val="none" w:sz="0" w:space="0" w:color="auto"/>
                <w:right w:val="none" w:sz="0" w:space="0" w:color="auto"/>
              </w:divBdr>
              <w:divsChild>
                <w:div w:id="402726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991680">
          <w:marLeft w:val="0"/>
          <w:marRight w:val="0"/>
          <w:marTop w:val="60"/>
          <w:marBottom w:val="0"/>
          <w:divBdr>
            <w:top w:val="none" w:sz="0" w:space="0" w:color="auto"/>
            <w:left w:val="none" w:sz="0" w:space="0" w:color="auto"/>
            <w:bottom w:val="none" w:sz="0" w:space="0" w:color="auto"/>
            <w:right w:val="none" w:sz="0" w:space="0" w:color="auto"/>
          </w:divBdr>
        </w:div>
        <w:div w:id="2076278612">
          <w:marLeft w:val="0"/>
          <w:marRight w:val="0"/>
          <w:marTop w:val="0"/>
          <w:marBottom w:val="0"/>
          <w:divBdr>
            <w:top w:val="none" w:sz="0" w:space="0" w:color="auto"/>
            <w:left w:val="none" w:sz="0" w:space="0" w:color="auto"/>
            <w:bottom w:val="none" w:sz="0" w:space="0" w:color="auto"/>
            <w:right w:val="none" w:sz="0" w:space="0" w:color="auto"/>
          </w:divBdr>
          <w:divsChild>
            <w:div w:id="1745642896">
              <w:marLeft w:val="0"/>
              <w:marRight w:val="0"/>
              <w:marTop w:val="0"/>
              <w:marBottom w:val="0"/>
              <w:divBdr>
                <w:top w:val="none" w:sz="0" w:space="0" w:color="auto"/>
                <w:left w:val="none" w:sz="0" w:space="0" w:color="auto"/>
                <w:bottom w:val="none" w:sz="0" w:space="0" w:color="auto"/>
                <w:right w:val="none" w:sz="0" w:space="0" w:color="auto"/>
              </w:divBdr>
            </w:div>
          </w:divsChild>
        </w:div>
        <w:div w:id="1590576803">
          <w:marLeft w:val="0"/>
          <w:marRight w:val="0"/>
          <w:marTop w:val="0"/>
          <w:marBottom w:val="0"/>
          <w:divBdr>
            <w:top w:val="none" w:sz="0" w:space="0" w:color="auto"/>
            <w:left w:val="none" w:sz="0" w:space="0" w:color="auto"/>
            <w:bottom w:val="none" w:sz="0" w:space="0" w:color="auto"/>
            <w:right w:val="none" w:sz="0" w:space="0" w:color="auto"/>
          </w:divBdr>
        </w:div>
        <w:div w:id="525287548">
          <w:marLeft w:val="0"/>
          <w:marRight w:val="0"/>
          <w:marTop w:val="0"/>
          <w:marBottom w:val="160"/>
          <w:divBdr>
            <w:top w:val="none" w:sz="0" w:space="0" w:color="auto"/>
            <w:left w:val="none" w:sz="0" w:space="0" w:color="auto"/>
            <w:bottom w:val="none" w:sz="0" w:space="0" w:color="auto"/>
            <w:right w:val="none" w:sz="0" w:space="0" w:color="auto"/>
          </w:divBdr>
          <w:divsChild>
            <w:div w:id="116141357">
              <w:marLeft w:val="0"/>
              <w:marRight w:val="0"/>
              <w:marTop w:val="0"/>
              <w:marBottom w:val="0"/>
              <w:divBdr>
                <w:top w:val="none" w:sz="0" w:space="0" w:color="auto"/>
                <w:left w:val="none" w:sz="0" w:space="0" w:color="auto"/>
                <w:bottom w:val="none" w:sz="0" w:space="0" w:color="auto"/>
                <w:right w:val="none" w:sz="0" w:space="0" w:color="auto"/>
              </w:divBdr>
              <w:divsChild>
                <w:div w:id="20716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880166">
          <w:marLeft w:val="0"/>
          <w:marRight w:val="0"/>
          <w:marTop w:val="60"/>
          <w:marBottom w:val="0"/>
          <w:divBdr>
            <w:top w:val="none" w:sz="0" w:space="0" w:color="auto"/>
            <w:left w:val="none" w:sz="0" w:space="0" w:color="auto"/>
            <w:bottom w:val="none" w:sz="0" w:space="0" w:color="auto"/>
            <w:right w:val="none" w:sz="0" w:space="0" w:color="auto"/>
          </w:divBdr>
        </w:div>
        <w:div w:id="1885830986">
          <w:marLeft w:val="0"/>
          <w:marRight w:val="0"/>
          <w:marTop w:val="0"/>
          <w:marBottom w:val="0"/>
          <w:divBdr>
            <w:top w:val="none" w:sz="0" w:space="0" w:color="auto"/>
            <w:left w:val="none" w:sz="0" w:space="0" w:color="auto"/>
            <w:bottom w:val="none" w:sz="0" w:space="0" w:color="auto"/>
            <w:right w:val="none" w:sz="0" w:space="0" w:color="auto"/>
          </w:divBdr>
          <w:divsChild>
            <w:div w:id="1221481234">
              <w:marLeft w:val="0"/>
              <w:marRight w:val="0"/>
              <w:marTop w:val="0"/>
              <w:marBottom w:val="0"/>
              <w:divBdr>
                <w:top w:val="none" w:sz="0" w:space="0" w:color="auto"/>
                <w:left w:val="none" w:sz="0" w:space="0" w:color="auto"/>
                <w:bottom w:val="none" w:sz="0" w:space="0" w:color="auto"/>
                <w:right w:val="none" w:sz="0" w:space="0" w:color="auto"/>
              </w:divBdr>
            </w:div>
          </w:divsChild>
        </w:div>
        <w:div w:id="1687825445">
          <w:marLeft w:val="0"/>
          <w:marRight w:val="0"/>
          <w:marTop w:val="0"/>
          <w:marBottom w:val="0"/>
          <w:divBdr>
            <w:top w:val="none" w:sz="0" w:space="0" w:color="auto"/>
            <w:left w:val="none" w:sz="0" w:space="0" w:color="auto"/>
            <w:bottom w:val="none" w:sz="0" w:space="0" w:color="auto"/>
            <w:right w:val="none" w:sz="0" w:space="0" w:color="auto"/>
          </w:divBdr>
        </w:div>
        <w:div w:id="1107500298">
          <w:marLeft w:val="0"/>
          <w:marRight w:val="0"/>
          <w:marTop w:val="0"/>
          <w:marBottom w:val="160"/>
          <w:divBdr>
            <w:top w:val="none" w:sz="0" w:space="0" w:color="auto"/>
            <w:left w:val="none" w:sz="0" w:space="0" w:color="auto"/>
            <w:bottom w:val="none" w:sz="0" w:space="0" w:color="auto"/>
            <w:right w:val="none" w:sz="0" w:space="0" w:color="auto"/>
          </w:divBdr>
          <w:divsChild>
            <w:div w:id="2115633981">
              <w:marLeft w:val="0"/>
              <w:marRight w:val="0"/>
              <w:marTop w:val="0"/>
              <w:marBottom w:val="0"/>
              <w:divBdr>
                <w:top w:val="none" w:sz="0" w:space="0" w:color="auto"/>
                <w:left w:val="none" w:sz="0" w:space="0" w:color="auto"/>
                <w:bottom w:val="none" w:sz="0" w:space="0" w:color="auto"/>
                <w:right w:val="none" w:sz="0" w:space="0" w:color="auto"/>
              </w:divBdr>
              <w:divsChild>
                <w:div w:id="607392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476755">
          <w:marLeft w:val="0"/>
          <w:marRight w:val="0"/>
          <w:marTop w:val="60"/>
          <w:marBottom w:val="0"/>
          <w:divBdr>
            <w:top w:val="none" w:sz="0" w:space="0" w:color="auto"/>
            <w:left w:val="none" w:sz="0" w:space="0" w:color="auto"/>
            <w:bottom w:val="none" w:sz="0" w:space="0" w:color="auto"/>
            <w:right w:val="none" w:sz="0" w:space="0" w:color="auto"/>
          </w:divBdr>
        </w:div>
        <w:div w:id="327292998">
          <w:marLeft w:val="0"/>
          <w:marRight w:val="0"/>
          <w:marTop w:val="0"/>
          <w:marBottom w:val="0"/>
          <w:divBdr>
            <w:top w:val="none" w:sz="0" w:space="0" w:color="auto"/>
            <w:left w:val="none" w:sz="0" w:space="0" w:color="auto"/>
            <w:bottom w:val="none" w:sz="0" w:space="0" w:color="auto"/>
            <w:right w:val="none" w:sz="0" w:space="0" w:color="auto"/>
          </w:divBdr>
          <w:divsChild>
            <w:div w:id="1920477167">
              <w:marLeft w:val="0"/>
              <w:marRight w:val="0"/>
              <w:marTop w:val="0"/>
              <w:marBottom w:val="0"/>
              <w:divBdr>
                <w:top w:val="none" w:sz="0" w:space="0" w:color="auto"/>
                <w:left w:val="none" w:sz="0" w:space="0" w:color="auto"/>
                <w:bottom w:val="none" w:sz="0" w:space="0" w:color="auto"/>
                <w:right w:val="none" w:sz="0" w:space="0" w:color="auto"/>
              </w:divBdr>
            </w:div>
          </w:divsChild>
        </w:div>
        <w:div w:id="1161192923">
          <w:marLeft w:val="0"/>
          <w:marRight w:val="0"/>
          <w:marTop w:val="0"/>
          <w:marBottom w:val="0"/>
          <w:divBdr>
            <w:top w:val="none" w:sz="0" w:space="0" w:color="auto"/>
            <w:left w:val="none" w:sz="0" w:space="0" w:color="auto"/>
            <w:bottom w:val="none" w:sz="0" w:space="0" w:color="auto"/>
            <w:right w:val="none" w:sz="0" w:space="0" w:color="auto"/>
          </w:divBdr>
        </w:div>
        <w:div w:id="17779829">
          <w:marLeft w:val="0"/>
          <w:marRight w:val="0"/>
          <w:marTop w:val="0"/>
          <w:marBottom w:val="160"/>
          <w:divBdr>
            <w:top w:val="none" w:sz="0" w:space="0" w:color="auto"/>
            <w:left w:val="none" w:sz="0" w:space="0" w:color="auto"/>
            <w:bottom w:val="none" w:sz="0" w:space="0" w:color="auto"/>
            <w:right w:val="none" w:sz="0" w:space="0" w:color="auto"/>
          </w:divBdr>
          <w:divsChild>
            <w:div w:id="2007592821">
              <w:marLeft w:val="0"/>
              <w:marRight w:val="0"/>
              <w:marTop w:val="0"/>
              <w:marBottom w:val="0"/>
              <w:divBdr>
                <w:top w:val="none" w:sz="0" w:space="0" w:color="auto"/>
                <w:left w:val="none" w:sz="0" w:space="0" w:color="auto"/>
                <w:bottom w:val="none" w:sz="0" w:space="0" w:color="auto"/>
                <w:right w:val="none" w:sz="0" w:space="0" w:color="auto"/>
              </w:divBdr>
              <w:divsChild>
                <w:div w:id="381681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335679">
          <w:marLeft w:val="0"/>
          <w:marRight w:val="0"/>
          <w:marTop w:val="60"/>
          <w:marBottom w:val="0"/>
          <w:divBdr>
            <w:top w:val="none" w:sz="0" w:space="0" w:color="auto"/>
            <w:left w:val="none" w:sz="0" w:space="0" w:color="auto"/>
            <w:bottom w:val="none" w:sz="0" w:space="0" w:color="auto"/>
            <w:right w:val="none" w:sz="0" w:space="0" w:color="auto"/>
          </w:divBdr>
        </w:div>
        <w:div w:id="1330867498">
          <w:marLeft w:val="0"/>
          <w:marRight w:val="0"/>
          <w:marTop w:val="0"/>
          <w:marBottom w:val="0"/>
          <w:divBdr>
            <w:top w:val="none" w:sz="0" w:space="0" w:color="auto"/>
            <w:left w:val="none" w:sz="0" w:space="0" w:color="auto"/>
            <w:bottom w:val="none" w:sz="0" w:space="0" w:color="auto"/>
            <w:right w:val="none" w:sz="0" w:space="0" w:color="auto"/>
          </w:divBdr>
          <w:divsChild>
            <w:div w:id="1886987549">
              <w:marLeft w:val="0"/>
              <w:marRight w:val="0"/>
              <w:marTop w:val="0"/>
              <w:marBottom w:val="0"/>
              <w:divBdr>
                <w:top w:val="none" w:sz="0" w:space="0" w:color="auto"/>
                <w:left w:val="none" w:sz="0" w:space="0" w:color="auto"/>
                <w:bottom w:val="none" w:sz="0" w:space="0" w:color="auto"/>
                <w:right w:val="none" w:sz="0" w:space="0" w:color="auto"/>
              </w:divBdr>
            </w:div>
          </w:divsChild>
        </w:div>
        <w:div w:id="47993652">
          <w:marLeft w:val="0"/>
          <w:marRight w:val="0"/>
          <w:marTop w:val="0"/>
          <w:marBottom w:val="0"/>
          <w:divBdr>
            <w:top w:val="none" w:sz="0" w:space="0" w:color="auto"/>
            <w:left w:val="none" w:sz="0" w:space="0" w:color="auto"/>
            <w:bottom w:val="none" w:sz="0" w:space="0" w:color="auto"/>
            <w:right w:val="none" w:sz="0" w:space="0" w:color="auto"/>
          </w:divBdr>
        </w:div>
        <w:div w:id="1332566255">
          <w:marLeft w:val="0"/>
          <w:marRight w:val="0"/>
          <w:marTop w:val="0"/>
          <w:marBottom w:val="160"/>
          <w:divBdr>
            <w:top w:val="none" w:sz="0" w:space="0" w:color="auto"/>
            <w:left w:val="none" w:sz="0" w:space="0" w:color="auto"/>
            <w:bottom w:val="none" w:sz="0" w:space="0" w:color="auto"/>
            <w:right w:val="none" w:sz="0" w:space="0" w:color="auto"/>
          </w:divBdr>
          <w:divsChild>
            <w:div w:id="1700354190">
              <w:marLeft w:val="0"/>
              <w:marRight w:val="0"/>
              <w:marTop w:val="0"/>
              <w:marBottom w:val="0"/>
              <w:divBdr>
                <w:top w:val="none" w:sz="0" w:space="0" w:color="auto"/>
                <w:left w:val="none" w:sz="0" w:space="0" w:color="auto"/>
                <w:bottom w:val="none" w:sz="0" w:space="0" w:color="auto"/>
                <w:right w:val="none" w:sz="0" w:space="0" w:color="auto"/>
              </w:divBdr>
              <w:divsChild>
                <w:div w:id="315648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2856929">
          <w:marLeft w:val="0"/>
          <w:marRight w:val="0"/>
          <w:marTop w:val="60"/>
          <w:marBottom w:val="0"/>
          <w:divBdr>
            <w:top w:val="none" w:sz="0" w:space="0" w:color="auto"/>
            <w:left w:val="none" w:sz="0" w:space="0" w:color="auto"/>
            <w:bottom w:val="none" w:sz="0" w:space="0" w:color="auto"/>
            <w:right w:val="none" w:sz="0" w:space="0" w:color="auto"/>
          </w:divBdr>
        </w:div>
        <w:div w:id="351228995">
          <w:marLeft w:val="0"/>
          <w:marRight w:val="0"/>
          <w:marTop w:val="0"/>
          <w:marBottom w:val="0"/>
          <w:divBdr>
            <w:top w:val="none" w:sz="0" w:space="0" w:color="auto"/>
            <w:left w:val="none" w:sz="0" w:space="0" w:color="auto"/>
            <w:bottom w:val="none" w:sz="0" w:space="0" w:color="auto"/>
            <w:right w:val="none" w:sz="0" w:space="0" w:color="auto"/>
          </w:divBdr>
          <w:divsChild>
            <w:div w:id="1377043920">
              <w:marLeft w:val="0"/>
              <w:marRight w:val="0"/>
              <w:marTop w:val="0"/>
              <w:marBottom w:val="0"/>
              <w:divBdr>
                <w:top w:val="none" w:sz="0" w:space="0" w:color="auto"/>
                <w:left w:val="none" w:sz="0" w:space="0" w:color="auto"/>
                <w:bottom w:val="none" w:sz="0" w:space="0" w:color="auto"/>
                <w:right w:val="none" w:sz="0" w:space="0" w:color="auto"/>
              </w:divBdr>
            </w:div>
          </w:divsChild>
        </w:div>
        <w:div w:id="539052575">
          <w:marLeft w:val="0"/>
          <w:marRight w:val="0"/>
          <w:marTop w:val="0"/>
          <w:marBottom w:val="0"/>
          <w:divBdr>
            <w:top w:val="none" w:sz="0" w:space="0" w:color="auto"/>
            <w:left w:val="none" w:sz="0" w:space="0" w:color="auto"/>
            <w:bottom w:val="none" w:sz="0" w:space="0" w:color="auto"/>
            <w:right w:val="none" w:sz="0" w:space="0" w:color="auto"/>
          </w:divBdr>
        </w:div>
        <w:div w:id="1340159776">
          <w:marLeft w:val="0"/>
          <w:marRight w:val="0"/>
          <w:marTop w:val="0"/>
          <w:marBottom w:val="160"/>
          <w:divBdr>
            <w:top w:val="none" w:sz="0" w:space="0" w:color="auto"/>
            <w:left w:val="none" w:sz="0" w:space="0" w:color="auto"/>
            <w:bottom w:val="none" w:sz="0" w:space="0" w:color="auto"/>
            <w:right w:val="none" w:sz="0" w:space="0" w:color="auto"/>
          </w:divBdr>
          <w:divsChild>
            <w:div w:id="1564758914">
              <w:marLeft w:val="0"/>
              <w:marRight w:val="0"/>
              <w:marTop w:val="0"/>
              <w:marBottom w:val="0"/>
              <w:divBdr>
                <w:top w:val="none" w:sz="0" w:space="0" w:color="auto"/>
                <w:left w:val="none" w:sz="0" w:space="0" w:color="auto"/>
                <w:bottom w:val="none" w:sz="0" w:space="0" w:color="auto"/>
                <w:right w:val="none" w:sz="0" w:space="0" w:color="auto"/>
              </w:divBdr>
              <w:divsChild>
                <w:div w:id="665322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738187">
          <w:marLeft w:val="0"/>
          <w:marRight w:val="0"/>
          <w:marTop w:val="60"/>
          <w:marBottom w:val="0"/>
          <w:divBdr>
            <w:top w:val="none" w:sz="0" w:space="0" w:color="auto"/>
            <w:left w:val="none" w:sz="0" w:space="0" w:color="auto"/>
            <w:bottom w:val="none" w:sz="0" w:space="0" w:color="auto"/>
            <w:right w:val="none" w:sz="0" w:space="0" w:color="auto"/>
          </w:divBdr>
        </w:div>
        <w:div w:id="2128817117">
          <w:marLeft w:val="0"/>
          <w:marRight w:val="0"/>
          <w:marTop w:val="0"/>
          <w:marBottom w:val="0"/>
          <w:divBdr>
            <w:top w:val="none" w:sz="0" w:space="0" w:color="auto"/>
            <w:left w:val="none" w:sz="0" w:space="0" w:color="auto"/>
            <w:bottom w:val="none" w:sz="0" w:space="0" w:color="auto"/>
            <w:right w:val="none" w:sz="0" w:space="0" w:color="auto"/>
          </w:divBdr>
          <w:divsChild>
            <w:div w:id="934098544">
              <w:marLeft w:val="0"/>
              <w:marRight w:val="0"/>
              <w:marTop w:val="0"/>
              <w:marBottom w:val="0"/>
              <w:divBdr>
                <w:top w:val="none" w:sz="0" w:space="0" w:color="auto"/>
                <w:left w:val="none" w:sz="0" w:space="0" w:color="auto"/>
                <w:bottom w:val="none" w:sz="0" w:space="0" w:color="auto"/>
                <w:right w:val="none" w:sz="0" w:space="0" w:color="auto"/>
              </w:divBdr>
            </w:div>
          </w:divsChild>
        </w:div>
        <w:div w:id="1111627527">
          <w:marLeft w:val="0"/>
          <w:marRight w:val="0"/>
          <w:marTop w:val="0"/>
          <w:marBottom w:val="0"/>
          <w:divBdr>
            <w:top w:val="none" w:sz="0" w:space="0" w:color="auto"/>
            <w:left w:val="none" w:sz="0" w:space="0" w:color="auto"/>
            <w:bottom w:val="none" w:sz="0" w:space="0" w:color="auto"/>
            <w:right w:val="none" w:sz="0" w:space="0" w:color="auto"/>
          </w:divBdr>
        </w:div>
        <w:div w:id="1166939544">
          <w:marLeft w:val="0"/>
          <w:marRight w:val="0"/>
          <w:marTop w:val="0"/>
          <w:marBottom w:val="160"/>
          <w:divBdr>
            <w:top w:val="none" w:sz="0" w:space="0" w:color="auto"/>
            <w:left w:val="none" w:sz="0" w:space="0" w:color="auto"/>
            <w:bottom w:val="none" w:sz="0" w:space="0" w:color="auto"/>
            <w:right w:val="none" w:sz="0" w:space="0" w:color="auto"/>
          </w:divBdr>
          <w:divsChild>
            <w:div w:id="896937739">
              <w:marLeft w:val="0"/>
              <w:marRight w:val="0"/>
              <w:marTop w:val="0"/>
              <w:marBottom w:val="0"/>
              <w:divBdr>
                <w:top w:val="none" w:sz="0" w:space="0" w:color="auto"/>
                <w:left w:val="none" w:sz="0" w:space="0" w:color="auto"/>
                <w:bottom w:val="none" w:sz="0" w:space="0" w:color="auto"/>
                <w:right w:val="none" w:sz="0" w:space="0" w:color="auto"/>
              </w:divBdr>
              <w:divsChild>
                <w:div w:id="100540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7508544">
          <w:marLeft w:val="0"/>
          <w:marRight w:val="0"/>
          <w:marTop w:val="60"/>
          <w:marBottom w:val="0"/>
          <w:divBdr>
            <w:top w:val="none" w:sz="0" w:space="0" w:color="auto"/>
            <w:left w:val="none" w:sz="0" w:space="0" w:color="auto"/>
            <w:bottom w:val="none" w:sz="0" w:space="0" w:color="auto"/>
            <w:right w:val="none" w:sz="0" w:space="0" w:color="auto"/>
          </w:divBdr>
        </w:div>
        <w:div w:id="963537926">
          <w:marLeft w:val="0"/>
          <w:marRight w:val="0"/>
          <w:marTop w:val="0"/>
          <w:marBottom w:val="0"/>
          <w:divBdr>
            <w:top w:val="none" w:sz="0" w:space="0" w:color="auto"/>
            <w:left w:val="none" w:sz="0" w:space="0" w:color="auto"/>
            <w:bottom w:val="none" w:sz="0" w:space="0" w:color="auto"/>
            <w:right w:val="none" w:sz="0" w:space="0" w:color="auto"/>
          </w:divBdr>
          <w:divsChild>
            <w:div w:id="1065029858">
              <w:marLeft w:val="0"/>
              <w:marRight w:val="0"/>
              <w:marTop w:val="0"/>
              <w:marBottom w:val="0"/>
              <w:divBdr>
                <w:top w:val="none" w:sz="0" w:space="0" w:color="auto"/>
                <w:left w:val="none" w:sz="0" w:space="0" w:color="auto"/>
                <w:bottom w:val="none" w:sz="0" w:space="0" w:color="auto"/>
                <w:right w:val="none" w:sz="0" w:space="0" w:color="auto"/>
              </w:divBdr>
            </w:div>
          </w:divsChild>
        </w:div>
        <w:div w:id="1222715427">
          <w:marLeft w:val="0"/>
          <w:marRight w:val="0"/>
          <w:marTop w:val="0"/>
          <w:marBottom w:val="0"/>
          <w:divBdr>
            <w:top w:val="none" w:sz="0" w:space="0" w:color="auto"/>
            <w:left w:val="none" w:sz="0" w:space="0" w:color="auto"/>
            <w:bottom w:val="none" w:sz="0" w:space="0" w:color="auto"/>
            <w:right w:val="none" w:sz="0" w:space="0" w:color="auto"/>
          </w:divBdr>
        </w:div>
        <w:div w:id="16083123">
          <w:marLeft w:val="0"/>
          <w:marRight w:val="0"/>
          <w:marTop w:val="0"/>
          <w:marBottom w:val="160"/>
          <w:divBdr>
            <w:top w:val="none" w:sz="0" w:space="0" w:color="auto"/>
            <w:left w:val="none" w:sz="0" w:space="0" w:color="auto"/>
            <w:bottom w:val="none" w:sz="0" w:space="0" w:color="auto"/>
            <w:right w:val="none" w:sz="0" w:space="0" w:color="auto"/>
          </w:divBdr>
          <w:divsChild>
            <w:div w:id="1147553343">
              <w:marLeft w:val="0"/>
              <w:marRight w:val="0"/>
              <w:marTop w:val="0"/>
              <w:marBottom w:val="0"/>
              <w:divBdr>
                <w:top w:val="none" w:sz="0" w:space="0" w:color="auto"/>
                <w:left w:val="none" w:sz="0" w:space="0" w:color="auto"/>
                <w:bottom w:val="none" w:sz="0" w:space="0" w:color="auto"/>
                <w:right w:val="none" w:sz="0" w:space="0" w:color="auto"/>
              </w:divBdr>
              <w:divsChild>
                <w:div w:id="125724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024286">
          <w:marLeft w:val="0"/>
          <w:marRight w:val="0"/>
          <w:marTop w:val="60"/>
          <w:marBottom w:val="0"/>
          <w:divBdr>
            <w:top w:val="none" w:sz="0" w:space="0" w:color="auto"/>
            <w:left w:val="none" w:sz="0" w:space="0" w:color="auto"/>
            <w:bottom w:val="none" w:sz="0" w:space="0" w:color="auto"/>
            <w:right w:val="none" w:sz="0" w:space="0" w:color="auto"/>
          </w:divBdr>
        </w:div>
        <w:div w:id="916742439">
          <w:marLeft w:val="0"/>
          <w:marRight w:val="0"/>
          <w:marTop w:val="0"/>
          <w:marBottom w:val="0"/>
          <w:divBdr>
            <w:top w:val="none" w:sz="0" w:space="0" w:color="auto"/>
            <w:left w:val="none" w:sz="0" w:space="0" w:color="auto"/>
            <w:bottom w:val="none" w:sz="0" w:space="0" w:color="auto"/>
            <w:right w:val="none" w:sz="0" w:space="0" w:color="auto"/>
          </w:divBdr>
          <w:divsChild>
            <w:div w:id="617298913">
              <w:marLeft w:val="0"/>
              <w:marRight w:val="0"/>
              <w:marTop w:val="0"/>
              <w:marBottom w:val="0"/>
              <w:divBdr>
                <w:top w:val="none" w:sz="0" w:space="0" w:color="auto"/>
                <w:left w:val="none" w:sz="0" w:space="0" w:color="auto"/>
                <w:bottom w:val="none" w:sz="0" w:space="0" w:color="auto"/>
                <w:right w:val="none" w:sz="0" w:space="0" w:color="auto"/>
              </w:divBdr>
            </w:div>
          </w:divsChild>
        </w:div>
        <w:div w:id="1246644136">
          <w:marLeft w:val="0"/>
          <w:marRight w:val="0"/>
          <w:marTop w:val="0"/>
          <w:marBottom w:val="0"/>
          <w:divBdr>
            <w:top w:val="none" w:sz="0" w:space="0" w:color="auto"/>
            <w:left w:val="none" w:sz="0" w:space="0" w:color="auto"/>
            <w:bottom w:val="none" w:sz="0" w:space="0" w:color="auto"/>
            <w:right w:val="none" w:sz="0" w:space="0" w:color="auto"/>
          </w:divBdr>
        </w:div>
        <w:div w:id="571165291">
          <w:marLeft w:val="0"/>
          <w:marRight w:val="0"/>
          <w:marTop w:val="0"/>
          <w:marBottom w:val="160"/>
          <w:divBdr>
            <w:top w:val="none" w:sz="0" w:space="0" w:color="auto"/>
            <w:left w:val="none" w:sz="0" w:space="0" w:color="auto"/>
            <w:bottom w:val="none" w:sz="0" w:space="0" w:color="auto"/>
            <w:right w:val="none" w:sz="0" w:space="0" w:color="auto"/>
          </w:divBdr>
          <w:divsChild>
            <w:div w:id="105463837">
              <w:marLeft w:val="0"/>
              <w:marRight w:val="0"/>
              <w:marTop w:val="0"/>
              <w:marBottom w:val="0"/>
              <w:divBdr>
                <w:top w:val="none" w:sz="0" w:space="0" w:color="auto"/>
                <w:left w:val="none" w:sz="0" w:space="0" w:color="auto"/>
                <w:bottom w:val="none" w:sz="0" w:space="0" w:color="auto"/>
                <w:right w:val="none" w:sz="0" w:space="0" w:color="auto"/>
              </w:divBdr>
              <w:divsChild>
                <w:div w:id="309987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119110">
          <w:marLeft w:val="0"/>
          <w:marRight w:val="0"/>
          <w:marTop w:val="60"/>
          <w:marBottom w:val="0"/>
          <w:divBdr>
            <w:top w:val="none" w:sz="0" w:space="0" w:color="auto"/>
            <w:left w:val="none" w:sz="0" w:space="0" w:color="auto"/>
            <w:bottom w:val="none" w:sz="0" w:space="0" w:color="auto"/>
            <w:right w:val="none" w:sz="0" w:space="0" w:color="auto"/>
          </w:divBdr>
        </w:div>
        <w:div w:id="1517235125">
          <w:marLeft w:val="0"/>
          <w:marRight w:val="0"/>
          <w:marTop w:val="0"/>
          <w:marBottom w:val="0"/>
          <w:divBdr>
            <w:top w:val="none" w:sz="0" w:space="0" w:color="auto"/>
            <w:left w:val="none" w:sz="0" w:space="0" w:color="auto"/>
            <w:bottom w:val="none" w:sz="0" w:space="0" w:color="auto"/>
            <w:right w:val="none" w:sz="0" w:space="0" w:color="auto"/>
          </w:divBdr>
          <w:divsChild>
            <w:div w:id="383482918">
              <w:marLeft w:val="0"/>
              <w:marRight w:val="0"/>
              <w:marTop w:val="0"/>
              <w:marBottom w:val="0"/>
              <w:divBdr>
                <w:top w:val="none" w:sz="0" w:space="0" w:color="auto"/>
                <w:left w:val="none" w:sz="0" w:space="0" w:color="auto"/>
                <w:bottom w:val="none" w:sz="0" w:space="0" w:color="auto"/>
                <w:right w:val="none" w:sz="0" w:space="0" w:color="auto"/>
              </w:divBdr>
            </w:div>
          </w:divsChild>
        </w:div>
        <w:div w:id="1488206111">
          <w:marLeft w:val="0"/>
          <w:marRight w:val="0"/>
          <w:marTop w:val="0"/>
          <w:marBottom w:val="0"/>
          <w:divBdr>
            <w:top w:val="none" w:sz="0" w:space="0" w:color="auto"/>
            <w:left w:val="none" w:sz="0" w:space="0" w:color="auto"/>
            <w:bottom w:val="none" w:sz="0" w:space="0" w:color="auto"/>
            <w:right w:val="none" w:sz="0" w:space="0" w:color="auto"/>
          </w:divBdr>
        </w:div>
        <w:div w:id="1652177960">
          <w:marLeft w:val="0"/>
          <w:marRight w:val="0"/>
          <w:marTop w:val="0"/>
          <w:marBottom w:val="160"/>
          <w:divBdr>
            <w:top w:val="none" w:sz="0" w:space="0" w:color="auto"/>
            <w:left w:val="none" w:sz="0" w:space="0" w:color="auto"/>
            <w:bottom w:val="none" w:sz="0" w:space="0" w:color="auto"/>
            <w:right w:val="none" w:sz="0" w:space="0" w:color="auto"/>
          </w:divBdr>
          <w:divsChild>
            <w:div w:id="306521657">
              <w:marLeft w:val="0"/>
              <w:marRight w:val="0"/>
              <w:marTop w:val="0"/>
              <w:marBottom w:val="0"/>
              <w:divBdr>
                <w:top w:val="none" w:sz="0" w:space="0" w:color="auto"/>
                <w:left w:val="none" w:sz="0" w:space="0" w:color="auto"/>
                <w:bottom w:val="none" w:sz="0" w:space="0" w:color="auto"/>
                <w:right w:val="none" w:sz="0" w:space="0" w:color="auto"/>
              </w:divBdr>
              <w:divsChild>
                <w:div w:id="1619600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585041">
          <w:marLeft w:val="0"/>
          <w:marRight w:val="0"/>
          <w:marTop w:val="60"/>
          <w:marBottom w:val="0"/>
          <w:divBdr>
            <w:top w:val="none" w:sz="0" w:space="0" w:color="auto"/>
            <w:left w:val="none" w:sz="0" w:space="0" w:color="auto"/>
            <w:bottom w:val="none" w:sz="0" w:space="0" w:color="auto"/>
            <w:right w:val="none" w:sz="0" w:space="0" w:color="auto"/>
          </w:divBdr>
        </w:div>
        <w:div w:id="75638980">
          <w:marLeft w:val="0"/>
          <w:marRight w:val="0"/>
          <w:marTop w:val="0"/>
          <w:marBottom w:val="0"/>
          <w:divBdr>
            <w:top w:val="none" w:sz="0" w:space="0" w:color="auto"/>
            <w:left w:val="none" w:sz="0" w:space="0" w:color="auto"/>
            <w:bottom w:val="none" w:sz="0" w:space="0" w:color="auto"/>
            <w:right w:val="none" w:sz="0" w:space="0" w:color="auto"/>
          </w:divBdr>
          <w:divsChild>
            <w:div w:id="699281962">
              <w:marLeft w:val="0"/>
              <w:marRight w:val="0"/>
              <w:marTop w:val="0"/>
              <w:marBottom w:val="0"/>
              <w:divBdr>
                <w:top w:val="none" w:sz="0" w:space="0" w:color="auto"/>
                <w:left w:val="none" w:sz="0" w:space="0" w:color="auto"/>
                <w:bottom w:val="none" w:sz="0" w:space="0" w:color="auto"/>
                <w:right w:val="none" w:sz="0" w:space="0" w:color="auto"/>
              </w:divBdr>
            </w:div>
          </w:divsChild>
        </w:div>
        <w:div w:id="100883159">
          <w:marLeft w:val="0"/>
          <w:marRight w:val="0"/>
          <w:marTop w:val="0"/>
          <w:marBottom w:val="0"/>
          <w:divBdr>
            <w:top w:val="none" w:sz="0" w:space="0" w:color="auto"/>
            <w:left w:val="none" w:sz="0" w:space="0" w:color="auto"/>
            <w:bottom w:val="none" w:sz="0" w:space="0" w:color="auto"/>
            <w:right w:val="none" w:sz="0" w:space="0" w:color="auto"/>
          </w:divBdr>
        </w:div>
        <w:div w:id="999576883">
          <w:marLeft w:val="0"/>
          <w:marRight w:val="0"/>
          <w:marTop w:val="0"/>
          <w:marBottom w:val="160"/>
          <w:divBdr>
            <w:top w:val="none" w:sz="0" w:space="0" w:color="auto"/>
            <w:left w:val="none" w:sz="0" w:space="0" w:color="auto"/>
            <w:bottom w:val="none" w:sz="0" w:space="0" w:color="auto"/>
            <w:right w:val="none" w:sz="0" w:space="0" w:color="auto"/>
          </w:divBdr>
          <w:divsChild>
            <w:div w:id="155849184">
              <w:marLeft w:val="0"/>
              <w:marRight w:val="0"/>
              <w:marTop w:val="0"/>
              <w:marBottom w:val="0"/>
              <w:divBdr>
                <w:top w:val="none" w:sz="0" w:space="0" w:color="auto"/>
                <w:left w:val="none" w:sz="0" w:space="0" w:color="auto"/>
                <w:bottom w:val="none" w:sz="0" w:space="0" w:color="auto"/>
                <w:right w:val="none" w:sz="0" w:space="0" w:color="auto"/>
              </w:divBdr>
              <w:divsChild>
                <w:div w:id="214699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4912620">
          <w:marLeft w:val="0"/>
          <w:marRight w:val="0"/>
          <w:marTop w:val="60"/>
          <w:marBottom w:val="0"/>
          <w:divBdr>
            <w:top w:val="none" w:sz="0" w:space="0" w:color="auto"/>
            <w:left w:val="none" w:sz="0" w:space="0" w:color="auto"/>
            <w:bottom w:val="none" w:sz="0" w:space="0" w:color="auto"/>
            <w:right w:val="none" w:sz="0" w:space="0" w:color="auto"/>
          </w:divBdr>
        </w:div>
        <w:div w:id="1487044472">
          <w:marLeft w:val="0"/>
          <w:marRight w:val="0"/>
          <w:marTop w:val="0"/>
          <w:marBottom w:val="0"/>
          <w:divBdr>
            <w:top w:val="none" w:sz="0" w:space="0" w:color="auto"/>
            <w:left w:val="none" w:sz="0" w:space="0" w:color="auto"/>
            <w:bottom w:val="none" w:sz="0" w:space="0" w:color="auto"/>
            <w:right w:val="none" w:sz="0" w:space="0" w:color="auto"/>
          </w:divBdr>
          <w:divsChild>
            <w:div w:id="137572504">
              <w:marLeft w:val="0"/>
              <w:marRight w:val="0"/>
              <w:marTop w:val="0"/>
              <w:marBottom w:val="0"/>
              <w:divBdr>
                <w:top w:val="none" w:sz="0" w:space="0" w:color="auto"/>
                <w:left w:val="none" w:sz="0" w:space="0" w:color="auto"/>
                <w:bottom w:val="none" w:sz="0" w:space="0" w:color="auto"/>
                <w:right w:val="none" w:sz="0" w:space="0" w:color="auto"/>
              </w:divBdr>
            </w:div>
          </w:divsChild>
        </w:div>
        <w:div w:id="1064454982">
          <w:marLeft w:val="0"/>
          <w:marRight w:val="0"/>
          <w:marTop w:val="0"/>
          <w:marBottom w:val="0"/>
          <w:divBdr>
            <w:top w:val="none" w:sz="0" w:space="0" w:color="auto"/>
            <w:left w:val="none" w:sz="0" w:space="0" w:color="auto"/>
            <w:bottom w:val="none" w:sz="0" w:space="0" w:color="auto"/>
            <w:right w:val="none" w:sz="0" w:space="0" w:color="auto"/>
          </w:divBdr>
        </w:div>
      </w:divsChild>
    </w:div>
    <w:div w:id="1250232872">
      <w:bodyDiv w:val="1"/>
      <w:marLeft w:val="0"/>
      <w:marRight w:val="0"/>
      <w:marTop w:val="0"/>
      <w:marBottom w:val="0"/>
      <w:divBdr>
        <w:top w:val="none" w:sz="0" w:space="0" w:color="auto"/>
        <w:left w:val="none" w:sz="0" w:space="0" w:color="auto"/>
        <w:bottom w:val="none" w:sz="0" w:space="0" w:color="auto"/>
        <w:right w:val="none" w:sz="0" w:space="0" w:color="auto"/>
      </w:divBdr>
      <w:divsChild>
        <w:div w:id="1068764003">
          <w:marLeft w:val="0"/>
          <w:marRight w:val="0"/>
          <w:marTop w:val="60"/>
          <w:marBottom w:val="0"/>
          <w:divBdr>
            <w:top w:val="none" w:sz="0" w:space="0" w:color="auto"/>
            <w:left w:val="none" w:sz="0" w:space="0" w:color="auto"/>
            <w:bottom w:val="none" w:sz="0" w:space="0" w:color="auto"/>
            <w:right w:val="none" w:sz="0" w:space="0" w:color="auto"/>
          </w:divBdr>
        </w:div>
        <w:div w:id="2065520802">
          <w:marLeft w:val="0"/>
          <w:marRight w:val="0"/>
          <w:marTop w:val="0"/>
          <w:marBottom w:val="0"/>
          <w:divBdr>
            <w:top w:val="none" w:sz="0" w:space="0" w:color="auto"/>
            <w:left w:val="none" w:sz="0" w:space="0" w:color="auto"/>
            <w:bottom w:val="none" w:sz="0" w:space="0" w:color="auto"/>
            <w:right w:val="none" w:sz="0" w:space="0" w:color="auto"/>
          </w:divBdr>
          <w:divsChild>
            <w:div w:id="1433012688">
              <w:marLeft w:val="0"/>
              <w:marRight w:val="0"/>
              <w:marTop w:val="0"/>
              <w:marBottom w:val="0"/>
              <w:divBdr>
                <w:top w:val="none" w:sz="0" w:space="0" w:color="auto"/>
                <w:left w:val="none" w:sz="0" w:space="0" w:color="auto"/>
                <w:bottom w:val="none" w:sz="0" w:space="0" w:color="auto"/>
                <w:right w:val="none" w:sz="0" w:space="0" w:color="auto"/>
              </w:divBdr>
            </w:div>
          </w:divsChild>
        </w:div>
        <w:div w:id="1772361742">
          <w:marLeft w:val="0"/>
          <w:marRight w:val="0"/>
          <w:marTop w:val="0"/>
          <w:marBottom w:val="0"/>
          <w:divBdr>
            <w:top w:val="none" w:sz="0" w:space="0" w:color="auto"/>
            <w:left w:val="none" w:sz="0" w:space="0" w:color="auto"/>
            <w:bottom w:val="none" w:sz="0" w:space="0" w:color="auto"/>
            <w:right w:val="none" w:sz="0" w:space="0" w:color="auto"/>
          </w:divBdr>
        </w:div>
        <w:div w:id="463815872">
          <w:marLeft w:val="0"/>
          <w:marRight w:val="0"/>
          <w:marTop w:val="0"/>
          <w:marBottom w:val="160"/>
          <w:divBdr>
            <w:top w:val="none" w:sz="0" w:space="0" w:color="auto"/>
            <w:left w:val="none" w:sz="0" w:space="0" w:color="auto"/>
            <w:bottom w:val="none" w:sz="0" w:space="0" w:color="auto"/>
            <w:right w:val="none" w:sz="0" w:space="0" w:color="auto"/>
          </w:divBdr>
          <w:divsChild>
            <w:div w:id="106706631">
              <w:marLeft w:val="0"/>
              <w:marRight w:val="0"/>
              <w:marTop w:val="0"/>
              <w:marBottom w:val="0"/>
              <w:divBdr>
                <w:top w:val="none" w:sz="0" w:space="0" w:color="auto"/>
                <w:left w:val="none" w:sz="0" w:space="0" w:color="auto"/>
                <w:bottom w:val="none" w:sz="0" w:space="0" w:color="auto"/>
                <w:right w:val="none" w:sz="0" w:space="0" w:color="auto"/>
              </w:divBdr>
              <w:divsChild>
                <w:div w:id="1652758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994220">
          <w:marLeft w:val="0"/>
          <w:marRight w:val="0"/>
          <w:marTop w:val="60"/>
          <w:marBottom w:val="0"/>
          <w:divBdr>
            <w:top w:val="none" w:sz="0" w:space="0" w:color="auto"/>
            <w:left w:val="none" w:sz="0" w:space="0" w:color="auto"/>
            <w:bottom w:val="none" w:sz="0" w:space="0" w:color="auto"/>
            <w:right w:val="none" w:sz="0" w:space="0" w:color="auto"/>
          </w:divBdr>
        </w:div>
        <w:div w:id="1602180927">
          <w:marLeft w:val="0"/>
          <w:marRight w:val="0"/>
          <w:marTop w:val="0"/>
          <w:marBottom w:val="0"/>
          <w:divBdr>
            <w:top w:val="none" w:sz="0" w:space="0" w:color="auto"/>
            <w:left w:val="none" w:sz="0" w:space="0" w:color="auto"/>
            <w:bottom w:val="none" w:sz="0" w:space="0" w:color="auto"/>
            <w:right w:val="none" w:sz="0" w:space="0" w:color="auto"/>
          </w:divBdr>
          <w:divsChild>
            <w:div w:id="431826242">
              <w:marLeft w:val="0"/>
              <w:marRight w:val="0"/>
              <w:marTop w:val="0"/>
              <w:marBottom w:val="0"/>
              <w:divBdr>
                <w:top w:val="none" w:sz="0" w:space="0" w:color="auto"/>
                <w:left w:val="none" w:sz="0" w:space="0" w:color="auto"/>
                <w:bottom w:val="none" w:sz="0" w:space="0" w:color="auto"/>
                <w:right w:val="none" w:sz="0" w:space="0" w:color="auto"/>
              </w:divBdr>
            </w:div>
          </w:divsChild>
        </w:div>
        <w:div w:id="1018626771">
          <w:marLeft w:val="0"/>
          <w:marRight w:val="0"/>
          <w:marTop w:val="0"/>
          <w:marBottom w:val="0"/>
          <w:divBdr>
            <w:top w:val="none" w:sz="0" w:space="0" w:color="auto"/>
            <w:left w:val="none" w:sz="0" w:space="0" w:color="auto"/>
            <w:bottom w:val="none" w:sz="0" w:space="0" w:color="auto"/>
            <w:right w:val="none" w:sz="0" w:space="0" w:color="auto"/>
          </w:divBdr>
        </w:div>
        <w:div w:id="2112428529">
          <w:marLeft w:val="0"/>
          <w:marRight w:val="0"/>
          <w:marTop w:val="0"/>
          <w:marBottom w:val="160"/>
          <w:divBdr>
            <w:top w:val="none" w:sz="0" w:space="0" w:color="auto"/>
            <w:left w:val="none" w:sz="0" w:space="0" w:color="auto"/>
            <w:bottom w:val="none" w:sz="0" w:space="0" w:color="auto"/>
            <w:right w:val="none" w:sz="0" w:space="0" w:color="auto"/>
          </w:divBdr>
          <w:divsChild>
            <w:div w:id="663778475">
              <w:marLeft w:val="0"/>
              <w:marRight w:val="0"/>
              <w:marTop w:val="0"/>
              <w:marBottom w:val="0"/>
              <w:divBdr>
                <w:top w:val="none" w:sz="0" w:space="0" w:color="auto"/>
                <w:left w:val="none" w:sz="0" w:space="0" w:color="auto"/>
                <w:bottom w:val="none" w:sz="0" w:space="0" w:color="auto"/>
                <w:right w:val="none" w:sz="0" w:space="0" w:color="auto"/>
              </w:divBdr>
              <w:divsChild>
                <w:div w:id="1658798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983698">
          <w:marLeft w:val="0"/>
          <w:marRight w:val="0"/>
          <w:marTop w:val="60"/>
          <w:marBottom w:val="0"/>
          <w:divBdr>
            <w:top w:val="none" w:sz="0" w:space="0" w:color="auto"/>
            <w:left w:val="none" w:sz="0" w:space="0" w:color="auto"/>
            <w:bottom w:val="none" w:sz="0" w:space="0" w:color="auto"/>
            <w:right w:val="none" w:sz="0" w:space="0" w:color="auto"/>
          </w:divBdr>
        </w:div>
        <w:div w:id="1561016725">
          <w:marLeft w:val="0"/>
          <w:marRight w:val="0"/>
          <w:marTop w:val="0"/>
          <w:marBottom w:val="0"/>
          <w:divBdr>
            <w:top w:val="none" w:sz="0" w:space="0" w:color="auto"/>
            <w:left w:val="none" w:sz="0" w:space="0" w:color="auto"/>
            <w:bottom w:val="none" w:sz="0" w:space="0" w:color="auto"/>
            <w:right w:val="none" w:sz="0" w:space="0" w:color="auto"/>
          </w:divBdr>
          <w:divsChild>
            <w:div w:id="167794653">
              <w:marLeft w:val="0"/>
              <w:marRight w:val="0"/>
              <w:marTop w:val="0"/>
              <w:marBottom w:val="0"/>
              <w:divBdr>
                <w:top w:val="none" w:sz="0" w:space="0" w:color="auto"/>
                <w:left w:val="none" w:sz="0" w:space="0" w:color="auto"/>
                <w:bottom w:val="none" w:sz="0" w:space="0" w:color="auto"/>
                <w:right w:val="none" w:sz="0" w:space="0" w:color="auto"/>
              </w:divBdr>
            </w:div>
          </w:divsChild>
        </w:div>
        <w:div w:id="674961645">
          <w:marLeft w:val="0"/>
          <w:marRight w:val="0"/>
          <w:marTop w:val="0"/>
          <w:marBottom w:val="0"/>
          <w:divBdr>
            <w:top w:val="none" w:sz="0" w:space="0" w:color="auto"/>
            <w:left w:val="none" w:sz="0" w:space="0" w:color="auto"/>
            <w:bottom w:val="none" w:sz="0" w:space="0" w:color="auto"/>
            <w:right w:val="none" w:sz="0" w:space="0" w:color="auto"/>
          </w:divBdr>
        </w:div>
        <w:div w:id="1716655032">
          <w:marLeft w:val="0"/>
          <w:marRight w:val="0"/>
          <w:marTop w:val="0"/>
          <w:marBottom w:val="160"/>
          <w:divBdr>
            <w:top w:val="none" w:sz="0" w:space="0" w:color="auto"/>
            <w:left w:val="none" w:sz="0" w:space="0" w:color="auto"/>
            <w:bottom w:val="none" w:sz="0" w:space="0" w:color="auto"/>
            <w:right w:val="none" w:sz="0" w:space="0" w:color="auto"/>
          </w:divBdr>
          <w:divsChild>
            <w:div w:id="529220689">
              <w:marLeft w:val="0"/>
              <w:marRight w:val="0"/>
              <w:marTop w:val="0"/>
              <w:marBottom w:val="0"/>
              <w:divBdr>
                <w:top w:val="none" w:sz="0" w:space="0" w:color="auto"/>
                <w:left w:val="none" w:sz="0" w:space="0" w:color="auto"/>
                <w:bottom w:val="none" w:sz="0" w:space="0" w:color="auto"/>
                <w:right w:val="none" w:sz="0" w:space="0" w:color="auto"/>
              </w:divBdr>
              <w:divsChild>
                <w:div w:id="1469208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413243">
          <w:marLeft w:val="0"/>
          <w:marRight w:val="0"/>
          <w:marTop w:val="60"/>
          <w:marBottom w:val="0"/>
          <w:divBdr>
            <w:top w:val="none" w:sz="0" w:space="0" w:color="auto"/>
            <w:left w:val="none" w:sz="0" w:space="0" w:color="auto"/>
            <w:bottom w:val="none" w:sz="0" w:space="0" w:color="auto"/>
            <w:right w:val="none" w:sz="0" w:space="0" w:color="auto"/>
          </w:divBdr>
        </w:div>
        <w:div w:id="1870678254">
          <w:marLeft w:val="0"/>
          <w:marRight w:val="0"/>
          <w:marTop w:val="0"/>
          <w:marBottom w:val="0"/>
          <w:divBdr>
            <w:top w:val="none" w:sz="0" w:space="0" w:color="auto"/>
            <w:left w:val="none" w:sz="0" w:space="0" w:color="auto"/>
            <w:bottom w:val="none" w:sz="0" w:space="0" w:color="auto"/>
            <w:right w:val="none" w:sz="0" w:space="0" w:color="auto"/>
          </w:divBdr>
          <w:divsChild>
            <w:div w:id="2073847461">
              <w:marLeft w:val="0"/>
              <w:marRight w:val="0"/>
              <w:marTop w:val="0"/>
              <w:marBottom w:val="0"/>
              <w:divBdr>
                <w:top w:val="none" w:sz="0" w:space="0" w:color="auto"/>
                <w:left w:val="none" w:sz="0" w:space="0" w:color="auto"/>
                <w:bottom w:val="none" w:sz="0" w:space="0" w:color="auto"/>
                <w:right w:val="none" w:sz="0" w:space="0" w:color="auto"/>
              </w:divBdr>
            </w:div>
          </w:divsChild>
        </w:div>
        <w:div w:id="1823886540">
          <w:marLeft w:val="0"/>
          <w:marRight w:val="0"/>
          <w:marTop w:val="0"/>
          <w:marBottom w:val="0"/>
          <w:divBdr>
            <w:top w:val="none" w:sz="0" w:space="0" w:color="auto"/>
            <w:left w:val="none" w:sz="0" w:space="0" w:color="auto"/>
            <w:bottom w:val="none" w:sz="0" w:space="0" w:color="auto"/>
            <w:right w:val="none" w:sz="0" w:space="0" w:color="auto"/>
          </w:divBdr>
        </w:div>
        <w:div w:id="1829663178">
          <w:marLeft w:val="0"/>
          <w:marRight w:val="0"/>
          <w:marTop w:val="0"/>
          <w:marBottom w:val="160"/>
          <w:divBdr>
            <w:top w:val="none" w:sz="0" w:space="0" w:color="auto"/>
            <w:left w:val="none" w:sz="0" w:space="0" w:color="auto"/>
            <w:bottom w:val="none" w:sz="0" w:space="0" w:color="auto"/>
            <w:right w:val="none" w:sz="0" w:space="0" w:color="auto"/>
          </w:divBdr>
          <w:divsChild>
            <w:div w:id="874539305">
              <w:marLeft w:val="0"/>
              <w:marRight w:val="0"/>
              <w:marTop w:val="0"/>
              <w:marBottom w:val="0"/>
              <w:divBdr>
                <w:top w:val="none" w:sz="0" w:space="0" w:color="auto"/>
                <w:left w:val="none" w:sz="0" w:space="0" w:color="auto"/>
                <w:bottom w:val="none" w:sz="0" w:space="0" w:color="auto"/>
                <w:right w:val="none" w:sz="0" w:space="0" w:color="auto"/>
              </w:divBdr>
              <w:divsChild>
                <w:div w:id="1098062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438073">
          <w:marLeft w:val="0"/>
          <w:marRight w:val="0"/>
          <w:marTop w:val="60"/>
          <w:marBottom w:val="0"/>
          <w:divBdr>
            <w:top w:val="none" w:sz="0" w:space="0" w:color="auto"/>
            <w:left w:val="none" w:sz="0" w:space="0" w:color="auto"/>
            <w:bottom w:val="none" w:sz="0" w:space="0" w:color="auto"/>
            <w:right w:val="none" w:sz="0" w:space="0" w:color="auto"/>
          </w:divBdr>
        </w:div>
        <w:div w:id="1548565736">
          <w:marLeft w:val="0"/>
          <w:marRight w:val="0"/>
          <w:marTop w:val="0"/>
          <w:marBottom w:val="0"/>
          <w:divBdr>
            <w:top w:val="none" w:sz="0" w:space="0" w:color="auto"/>
            <w:left w:val="none" w:sz="0" w:space="0" w:color="auto"/>
            <w:bottom w:val="none" w:sz="0" w:space="0" w:color="auto"/>
            <w:right w:val="none" w:sz="0" w:space="0" w:color="auto"/>
          </w:divBdr>
          <w:divsChild>
            <w:div w:id="1246913585">
              <w:marLeft w:val="0"/>
              <w:marRight w:val="0"/>
              <w:marTop w:val="0"/>
              <w:marBottom w:val="0"/>
              <w:divBdr>
                <w:top w:val="none" w:sz="0" w:space="0" w:color="auto"/>
                <w:left w:val="none" w:sz="0" w:space="0" w:color="auto"/>
                <w:bottom w:val="none" w:sz="0" w:space="0" w:color="auto"/>
                <w:right w:val="none" w:sz="0" w:space="0" w:color="auto"/>
              </w:divBdr>
            </w:div>
          </w:divsChild>
        </w:div>
        <w:div w:id="693657551">
          <w:marLeft w:val="0"/>
          <w:marRight w:val="0"/>
          <w:marTop w:val="0"/>
          <w:marBottom w:val="0"/>
          <w:divBdr>
            <w:top w:val="none" w:sz="0" w:space="0" w:color="auto"/>
            <w:left w:val="none" w:sz="0" w:space="0" w:color="auto"/>
            <w:bottom w:val="none" w:sz="0" w:space="0" w:color="auto"/>
            <w:right w:val="none" w:sz="0" w:space="0" w:color="auto"/>
          </w:divBdr>
        </w:div>
        <w:div w:id="1960839583">
          <w:marLeft w:val="0"/>
          <w:marRight w:val="0"/>
          <w:marTop w:val="0"/>
          <w:marBottom w:val="160"/>
          <w:divBdr>
            <w:top w:val="none" w:sz="0" w:space="0" w:color="auto"/>
            <w:left w:val="none" w:sz="0" w:space="0" w:color="auto"/>
            <w:bottom w:val="none" w:sz="0" w:space="0" w:color="auto"/>
            <w:right w:val="none" w:sz="0" w:space="0" w:color="auto"/>
          </w:divBdr>
          <w:divsChild>
            <w:div w:id="1338731440">
              <w:marLeft w:val="0"/>
              <w:marRight w:val="0"/>
              <w:marTop w:val="0"/>
              <w:marBottom w:val="0"/>
              <w:divBdr>
                <w:top w:val="none" w:sz="0" w:space="0" w:color="auto"/>
                <w:left w:val="none" w:sz="0" w:space="0" w:color="auto"/>
                <w:bottom w:val="none" w:sz="0" w:space="0" w:color="auto"/>
                <w:right w:val="none" w:sz="0" w:space="0" w:color="auto"/>
              </w:divBdr>
              <w:divsChild>
                <w:div w:id="909539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426498">
          <w:marLeft w:val="0"/>
          <w:marRight w:val="0"/>
          <w:marTop w:val="60"/>
          <w:marBottom w:val="0"/>
          <w:divBdr>
            <w:top w:val="none" w:sz="0" w:space="0" w:color="auto"/>
            <w:left w:val="none" w:sz="0" w:space="0" w:color="auto"/>
            <w:bottom w:val="none" w:sz="0" w:space="0" w:color="auto"/>
            <w:right w:val="none" w:sz="0" w:space="0" w:color="auto"/>
          </w:divBdr>
        </w:div>
        <w:div w:id="2022275095">
          <w:marLeft w:val="0"/>
          <w:marRight w:val="0"/>
          <w:marTop w:val="0"/>
          <w:marBottom w:val="0"/>
          <w:divBdr>
            <w:top w:val="none" w:sz="0" w:space="0" w:color="auto"/>
            <w:left w:val="none" w:sz="0" w:space="0" w:color="auto"/>
            <w:bottom w:val="none" w:sz="0" w:space="0" w:color="auto"/>
            <w:right w:val="none" w:sz="0" w:space="0" w:color="auto"/>
          </w:divBdr>
          <w:divsChild>
            <w:div w:id="1306542598">
              <w:marLeft w:val="0"/>
              <w:marRight w:val="0"/>
              <w:marTop w:val="0"/>
              <w:marBottom w:val="0"/>
              <w:divBdr>
                <w:top w:val="none" w:sz="0" w:space="0" w:color="auto"/>
                <w:left w:val="none" w:sz="0" w:space="0" w:color="auto"/>
                <w:bottom w:val="none" w:sz="0" w:space="0" w:color="auto"/>
                <w:right w:val="none" w:sz="0" w:space="0" w:color="auto"/>
              </w:divBdr>
            </w:div>
          </w:divsChild>
        </w:div>
        <w:div w:id="1137912064">
          <w:marLeft w:val="0"/>
          <w:marRight w:val="0"/>
          <w:marTop w:val="0"/>
          <w:marBottom w:val="0"/>
          <w:divBdr>
            <w:top w:val="none" w:sz="0" w:space="0" w:color="auto"/>
            <w:left w:val="none" w:sz="0" w:space="0" w:color="auto"/>
            <w:bottom w:val="none" w:sz="0" w:space="0" w:color="auto"/>
            <w:right w:val="none" w:sz="0" w:space="0" w:color="auto"/>
          </w:divBdr>
        </w:div>
        <w:div w:id="1209494255">
          <w:marLeft w:val="0"/>
          <w:marRight w:val="0"/>
          <w:marTop w:val="0"/>
          <w:marBottom w:val="160"/>
          <w:divBdr>
            <w:top w:val="none" w:sz="0" w:space="0" w:color="auto"/>
            <w:left w:val="none" w:sz="0" w:space="0" w:color="auto"/>
            <w:bottom w:val="none" w:sz="0" w:space="0" w:color="auto"/>
            <w:right w:val="none" w:sz="0" w:space="0" w:color="auto"/>
          </w:divBdr>
          <w:divsChild>
            <w:div w:id="170335693">
              <w:marLeft w:val="0"/>
              <w:marRight w:val="0"/>
              <w:marTop w:val="0"/>
              <w:marBottom w:val="0"/>
              <w:divBdr>
                <w:top w:val="none" w:sz="0" w:space="0" w:color="auto"/>
                <w:left w:val="none" w:sz="0" w:space="0" w:color="auto"/>
                <w:bottom w:val="none" w:sz="0" w:space="0" w:color="auto"/>
                <w:right w:val="none" w:sz="0" w:space="0" w:color="auto"/>
              </w:divBdr>
              <w:divsChild>
                <w:div w:id="1951665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078183">
          <w:marLeft w:val="0"/>
          <w:marRight w:val="0"/>
          <w:marTop w:val="60"/>
          <w:marBottom w:val="0"/>
          <w:divBdr>
            <w:top w:val="none" w:sz="0" w:space="0" w:color="auto"/>
            <w:left w:val="none" w:sz="0" w:space="0" w:color="auto"/>
            <w:bottom w:val="none" w:sz="0" w:space="0" w:color="auto"/>
            <w:right w:val="none" w:sz="0" w:space="0" w:color="auto"/>
          </w:divBdr>
        </w:div>
        <w:div w:id="1458183264">
          <w:marLeft w:val="0"/>
          <w:marRight w:val="0"/>
          <w:marTop w:val="0"/>
          <w:marBottom w:val="0"/>
          <w:divBdr>
            <w:top w:val="none" w:sz="0" w:space="0" w:color="auto"/>
            <w:left w:val="none" w:sz="0" w:space="0" w:color="auto"/>
            <w:bottom w:val="none" w:sz="0" w:space="0" w:color="auto"/>
            <w:right w:val="none" w:sz="0" w:space="0" w:color="auto"/>
          </w:divBdr>
          <w:divsChild>
            <w:div w:id="351998773">
              <w:marLeft w:val="0"/>
              <w:marRight w:val="0"/>
              <w:marTop w:val="0"/>
              <w:marBottom w:val="0"/>
              <w:divBdr>
                <w:top w:val="none" w:sz="0" w:space="0" w:color="auto"/>
                <w:left w:val="none" w:sz="0" w:space="0" w:color="auto"/>
                <w:bottom w:val="none" w:sz="0" w:space="0" w:color="auto"/>
                <w:right w:val="none" w:sz="0" w:space="0" w:color="auto"/>
              </w:divBdr>
            </w:div>
          </w:divsChild>
        </w:div>
        <w:div w:id="386803889">
          <w:marLeft w:val="0"/>
          <w:marRight w:val="0"/>
          <w:marTop w:val="0"/>
          <w:marBottom w:val="0"/>
          <w:divBdr>
            <w:top w:val="none" w:sz="0" w:space="0" w:color="auto"/>
            <w:left w:val="none" w:sz="0" w:space="0" w:color="auto"/>
            <w:bottom w:val="none" w:sz="0" w:space="0" w:color="auto"/>
            <w:right w:val="none" w:sz="0" w:space="0" w:color="auto"/>
          </w:divBdr>
        </w:div>
        <w:div w:id="2005862718">
          <w:marLeft w:val="0"/>
          <w:marRight w:val="0"/>
          <w:marTop w:val="0"/>
          <w:marBottom w:val="160"/>
          <w:divBdr>
            <w:top w:val="none" w:sz="0" w:space="0" w:color="auto"/>
            <w:left w:val="none" w:sz="0" w:space="0" w:color="auto"/>
            <w:bottom w:val="none" w:sz="0" w:space="0" w:color="auto"/>
            <w:right w:val="none" w:sz="0" w:space="0" w:color="auto"/>
          </w:divBdr>
          <w:divsChild>
            <w:div w:id="1764061715">
              <w:marLeft w:val="0"/>
              <w:marRight w:val="0"/>
              <w:marTop w:val="0"/>
              <w:marBottom w:val="0"/>
              <w:divBdr>
                <w:top w:val="none" w:sz="0" w:space="0" w:color="auto"/>
                <w:left w:val="none" w:sz="0" w:space="0" w:color="auto"/>
                <w:bottom w:val="none" w:sz="0" w:space="0" w:color="auto"/>
                <w:right w:val="none" w:sz="0" w:space="0" w:color="auto"/>
              </w:divBdr>
              <w:divsChild>
                <w:div w:id="771970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853507">
          <w:marLeft w:val="0"/>
          <w:marRight w:val="0"/>
          <w:marTop w:val="60"/>
          <w:marBottom w:val="0"/>
          <w:divBdr>
            <w:top w:val="none" w:sz="0" w:space="0" w:color="auto"/>
            <w:left w:val="none" w:sz="0" w:space="0" w:color="auto"/>
            <w:bottom w:val="none" w:sz="0" w:space="0" w:color="auto"/>
            <w:right w:val="none" w:sz="0" w:space="0" w:color="auto"/>
          </w:divBdr>
        </w:div>
        <w:div w:id="846601814">
          <w:marLeft w:val="0"/>
          <w:marRight w:val="0"/>
          <w:marTop w:val="0"/>
          <w:marBottom w:val="0"/>
          <w:divBdr>
            <w:top w:val="none" w:sz="0" w:space="0" w:color="auto"/>
            <w:left w:val="none" w:sz="0" w:space="0" w:color="auto"/>
            <w:bottom w:val="none" w:sz="0" w:space="0" w:color="auto"/>
            <w:right w:val="none" w:sz="0" w:space="0" w:color="auto"/>
          </w:divBdr>
          <w:divsChild>
            <w:div w:id="1070545725">
              <w:marLeft w:val="0"/>
              <w:marRight w:val="0"/>
              <w:marTop w:val="0"/>
              <w:marBottom w:val="0"/>
              <w:divBdr>
                <w:top w:val="none" w:sz="0" w:space="0" w:color="auto"/>
                <w:left w:val="none" w:sz="0" w:space="0" w:color="auto"/>
                <w:bottom w:val="none" w:sz="0" w:space="0" w:color="auto"/>
                <w:right w:val="none" w:sz="0" w:space="0" w:color="auto"/>
              </w:divBdr>
            </w:div>
          </w:divsChild>
        </w:div>
        <w:div w:id="1245995163">
          <w:marLeft w:val="0"/>
          <w:marRight w:val="0"/>
          <w:marTop w:val="0"/>
          <w:marBottom w:val="0"/>
          <w:divBdr>
            <w:top w:val="none" w:sz="0" w:space="0" w:color="auto"/>
            <w:left w:val="none" w:sz="0" w:space="0" w:color="auto"/>
            <w:bottom w:val="none" w:sz="0" w:space="0" w:color="auto"/>
            <w:right w:val="none" w:sz="0" w:space="0" w:color="auto"/>
          </w:divBdr>
        </w:div>
        <w:div w:id="589580202">
          <w:marLeft w:val="0"/>
          <w:marRight w:val="0"/>
          <w:marTop w:val="0"/>
          <w:marBottom w:val="160"/>
          <w:divBdr>
            <w:top w:val="none" w:sz="0" w:space="0" w:color="auto"/>
            <w:left w:val="none" w:sz="0" w:space="0" w:color="auto"/>
            <w:bottom w:val="none" w:sz="0" w:space="0" w:color="auto"/>
            <w:right w:val="none" w:sz="0" w:space="0" w:color="auto"/>
          </w:divBdr>
          <w:divsChild>
            <w:div w:id="1316227123">
              <w:marLeft w:val="0"/>
              <w:marRight w:val="0"/>
              <w:marTop w:val="0"/>
              <w:marBottom w:val="0"/>
              <w:divBdr>
                <w:top w:val="none" w:sz="0" w:space="0" w:color="auto"/>
                <w:left w:val="none" w:sz="0" w:space="0" w:color="auto"/>
                <w:bottom w:val="none" w:sz="0" w:space="0" w:color="auto"/>
                <w:right w:val="none" w:sz="0" w:space="0" w:color="auto"/>
              </w:divBdr>
              <w:divsChild>
                <w:div w:id="819151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447283">
          <w:marLeft w:val="0"/>
          <w:marRight w:val="0"/>
          <w:marTop w:val="60"/>
          <w:marBottom w:val="0"/>
          <w:divBdr>
            <w:top w:val="none" w:sz="0" w:space="0" w:color="auto"/>
            <w:left w:val="none" w:sz="0" w:space="0" w:color="auto"/>
            <w:bottom w:val="none" w:sz="0" w:space="0" w:color="auto"/>
            <w:right w:val="none" w:sz="0" w:space="0" w:color="auto"/>
          </w:divBdr>
        </w:div>
        <w:div w:id="2085490334">
          <w:marLeft w:val="0"/>
          <w:marRight w:val="0"/>
          <w:marTop w:val="0"/>
          <w:marBottom w:val="0"/>
          <w:divBdr>
            <w:top w:val="none" w:sz="0" w:space="0" w:color="auto"/>
            <w:left w:val="none" w:sz="0" w:space="0" w:color="auto"/>
            <w:bottom w:val="none" w:sz="0" w:space="0" w:color="auto"/>
            <w:right w:val="none" w:sz="0" w:space="0" w:color="auto"/>
          </w:divBdr>
          <w:divsChild>
            <w:div w:id="53818091">
              <w:marLeft w:val="0"/>
              <w:marRight w:val="0"/>
              <w:marTop w:val="0"/>
              <w:marBottom w:val="0"/>
              <w:divBdr>
                <w:top w:val="none" w:sz="0" w:space="0" w:color="auto"/>
                <w:left w:val="none" w:sz="0" w:space="0" w:color="auto"/>
                <w:bottom w:val="none" w:sz="0" w:space="0" w:color="auto"/>
                <w:right w:val="none" w:sz="0" w:space="0" w:color="auto"/>
              </w:divBdr>
            </w:div>
          </w:divsChild>
        </w:div>
        <w:div w:id="1422217902">
          <w:marLeft w:val="0"/>
          <w:marRight w:val="0"/>
          <w:marTop w:val="0"/>
          <w:marBottom w:val="0"/>
          <w:divBdr>
            <w:top w:val="none" w:sz="0" w:space="0" w:color="auto"/>
            <w:left w:val="none" w:sz="0" w:space="0" w:color="auto"/>
            <w:bottom w:val="none" w:sz="0" w:space="0" w:color="auto"/>
            <w:right w:val="none" w:sz="0" w:space="0" w:color="auto"/>
          </w:divBdr>
        </w:div>
        <w:div w:id="141044774">
          <w:marLeft w:val="0"/>
          <w:marRight w:val="0"/>
          <w:marTop w:val="0"/>
          <w:marBottom w:val="160"/>
          <w:divBdr>
            <w:top w:val="none" w:sz="0" w:space="0" w:color="auto"/>
            <w:left w:val="none" w:sz="0" w:space="0" w:color="auto"/>
            <w:bottom w:val="none" w:sz="0" w:space="0" w:color="auto"/>
            <w:right w:val="none" w:sz="0" w:space="0" w:color="auto"/>
          </w:divBdr>
          <w:divsChild>
            <w:div w:id="1998217720">
              <w:marLeft w:val="0"/>
              <w:marRight w:val="0"/>
              <w:marTop w:val="0"/>
              <w:marBottom w:val="0"/>
              <w:divBdr>
                <w:top w:val="none" w:sz="0" w:space="0" w:color="auto"/>
                <w:left w:val="none" w:sz="0" w:space="0" w:color="auto"/>
                <w:bottom w:val="none" w:sz="0" w:space="0" w:color="auto"/>
                <w:right w:val="none" w:sz="0" w:space="0" w:color="auto"/>
              </w:divBdr>
              <w:divsChild>
                <w:div w:id="2054190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5099142">
          <w:marLeft w:val="0"/>
          <w:marRight w:val="0"/>
          <w:marTop w:val="60"/>
          <w:marBottom w:val="0"/>
          <w:divBdr>
            <w:top w:val="none" w:sz="0" w:space="0" w:color="auto"/>
            <w:left w:val="none" w:sz="0" w:space="0" w:color="auto"/>
            <w:bottom w:val="none" w:sz="0" w:space="0" w:color="auto"/>
            <w:right w:val="none" w:sz="0" w:space="0" w:color="auto"/>
          </w:divBdr>
        </w:div>
        <w:div w:id="635914026">
          <w:marLeft w:val="0"/>
          <w:marRight w:val="0"/>
          <w:marTop w:val="0"/>
          <w:marBottom w:val="0"/>
          <w:divBdr>
            <w:top w:val="none" w:sz="0" w:space="0" w:color="auto"/>
            <w:left w:val="none" w:sz="0" w:space="0" w:color="auto"/>
            <w:bottom w:val="none" w:sz="0" w:space="0" w:color="auto"/>
            <w:right w:val="none" w:sz="0" w:space="0" w:color="auto"/>
          </w:divBdr>
          <w:divsChild>
            <w:div w:id="1745451314">
              <w:marLeft w:val="0"/>
              <w:marRight w:val="0"/>
              <w:marTop w:val="0"/>
              <w:marBottom w:val="0"/>
              <w:divBdr>
                <w:top w:val="none" w:sz="0" w:space="0" w:color="auto"/>
                <w:left w:val="none" w:sz="0" w:space="0" w:color="auto"/>
                <w:bottom w:val="none" w:sz="0" w:space="0" w:color="auto"/>
                <w:right w:val="none" w:sz="0" w:space="0" w:color="auto"/>
              </w:divBdr>
            </w:div>
          </w:divsChild>
        </w:div>
        <w:div w:id="900602005">
          <w:marLeft w:val="0"/>
          <w:marRight w:val="0"/>
          <w:marTop w:val="0"/>
          <w:marBottom w:val="0"/>
          <w:divBdr>
            <w:top w:val="none" w:sz="0" w:space="0" w:color="auto"/>
            <w:left w:val="none" w:sz="0" w:space="0" w:color="auto"/>
            <w:bottom w:val="none" w:sz="0" w:space="0" w:color="auto"/>
            <w:right w:val="none" w:sz="0" w:space="0" w:color="auto"/>
          </w:divBdr>
        </w:div>
        <w:div w:id="807166636">
          <w:marLeft w:val="0"/>
          <w:marRight w:val="0"/>
          <w:marTop w:val="0"/>
          <w:marBottom w:val="160"/>
          <w:divBdr>
            <w:top w:val="none" w:sz="0" w:space="0" w:color="auto"/>
            <w:left w:val="none" w:sz="0" w:space="0" w:color="auto"/>
            <w:bottom w:val="none" w:sz="0" w:space="0" w:color="auto"/>
            <w:right w:val="none" w:sz="0" w:space="0" w:color="auto"/>
          </w:divBdr>
          <w:divsChild>
            <w:div w:id="278537116">
              <w:marLeft w:val="0"/>
              <w:marRight w:val="0"/>
              <w:marTop w:val="0"/>
              <w:marBottom w:val="0"/>
              <w:divBdr>
                <w:top w:val="none" w:sz="0" w:space="0" w:color="auto"/>
                <w:left w:val="none" w:sz="0" w:space="0" w:color="auto"/>
                <w:bottom w:val="none" w:sz="0" w:space="0" w:color="auto"/>
                <w:right w:val="none" w:sz="0" w:space="0" w:color="auto"/>
              </w:divBdr>
              <w:divsChild>
                <w:div w:id="490027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98634">
          <w:marLeft w:val="0"/>
          <w:marRight w:val="0"/>
          <w:marTop w:val="60"/>
          <w:marBottom w:val="0"/>
          <w:divBdr>
            <w:top w:val="none" w:sz="0" w:space="0" w:color="auto"/>
            <w:left w:val="none" w:sz="0" w:space="0" w:color="auto"/>
            <w:bottom w:val="none" w:sz="0" w:space="0" w:color="auto"/>
            <w:right w:val="none" w:sz="0" w:space="0" w:color="auto"/>
          </w:divBdr>
        </w:div>
        <w:div w:id="1772627487">
          <w:marLeft w:val="0"/>
          <w:marRight w:val="0"/>
          <w:marTop w:val="0"/>
          <w:marBottom w:val="0"/>
          <w:divBdr>
            <w:top w:val="none" w:sz="0" w:space="0" w:color="auto"/>
            <w:left w:val="none" w:sz="0" w:space="0" w:color="auto"/>
            <w:bottom w:val="none" w:sz="0" w:space="0" w:color="auto"/>
            <w:right w:val="none" w:sz="0" w:space="0" w:color="auto"/>
          </w:divBdr>
          <w:divsChild>
            <w:div w:id="1532181768">
              <w:marLeft w:val="0"/>
              <w:marRight w:val="0"/>
              <w:marTop w:val="0"/>
              <w:marBottom w:val="0"/>
              <w:divBdr>
                <w:top w:val="none" w:sz="0" w:space="0" w:color="auto"/>
                <w:left w:val="none" w:sz="0" w:space="0" w:color="auto"/>
                <w:bottom w:val="none" w:sz="0" w:space="0" w:color="auto"/>
                <w:right w:val="none" w:sz="0" w:space="0" w:color="auto"/>
              </w:divBdr>
            </w:div>
          </w:divsChild>
        </w:div>
        <w:div w:id="198710507">
          <w:marLeft w:val="0"/>
          <w:marRight w:val="0"/>
          <w:marTop w:val="0"/>
          <w:marBottom w:val="0"/>
          <w:divBdr>
            <w:top w:val="none" w:sz="0" w:space="0" w:color="auto"/>
            <w:left w:val="none" w:sz="0" w:space="0" w:color="auto"/>
            <w:bottom w:val="none" w:sz="0" w:space="0" w:color="auto"/>
            <w:right w:val="none" w:sz="0" w:space="0" w:color="auto"/>
          </w:divBdr>
        </w:div>
        <w:div w:id="147981768">
          <w:marLeft w:val="0"/>
          <w:marRight w:val="0"/>
          <w:marTop w:val="0"/>
          <w:marBottom w:val="160"/>
          <w:divBdr>
            <w:top w:val="none" w:sz="0" w:space="0" w:color="auto"/>
            <w:left w:val="none" w:sz="0" w:space="0" w:color="auto"/>
            <w:bottom w:val="none" w:sz="0" w:space="0" w:color="auto"/>
            <w:right w:val="none" w:sz="0" w:space="0" w:color="auto"/>
          </w:divBdr>
          <w:divsChild>
            <w:div w:id="409086719">
              <w:marLeft w:val="0"/>
              <w:marRight w:val="0"/>
              <w:marTop w:val="0"/>
              <w:marBottom w:val="0"/>
              <w:divBdr>
                <w:top w:val="none" w:sz="0" w:space="0" w:color="auto"/>
                <w:left w:val="none" w:sz="0" w:space="0" w:color="auto"/>
                <w:bottom w:val="none" w:sz="0" w:space="0" w:color="auto"/>
                <w:right w:val="none" w:sz="0" w:space="0" w:color="auto"/>
              </w:divBdr>
              <w:divsChild>
                <w:div w:id="240529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317253">
          <w:marLeft w:val="0"/>
          <w:marRight w:val="0"/>
          <w:marTop w:val="60"/>
          <w:marBottom w:val="0"/>
          <w:divBdr>
            <w:top w:val="none" w:sz="0" w:space="0" w:color="auto"/>
            <w:left w:val="none" w:sz="0" w:space="0" w:color="auto"/>
            <w:bottom w:val="none" w:sz="0" w:space="0" w:color="auto"/>
            <w:right w:val="none" w:sz="0" w:space="0" w:color="auto"/>
          </w:divBdr>
        </w:div>
        <w:div w:id="1939100891">
          <w:marLeft w:val="0"/>
          <w:marRight w:val="0"/>
          <w:marTop w:val="0"/>
          <w:marBottom w:val="0"/>
          <w:divBdr>
            <w:top w:val="none" w:sz="0" w:space="0" w:color="auto"/>
            <w:left w:val="none" w:sz="0" w:space="0" w:color="auto"/>
            <w:bottom w:val="none" w:sz="0" w:space="0" w:color="auto"/>
            <w:right w:val="none" w:sz="0" w:space="0" w:color="auto"/>
          </w:divBdr>
          <w:divsChild>
            <w:div w:id="1985231892">
              <w:marLeft w:val="0"/>
              <w:marRight w:val="0"/>
              <w:marTop w:val="0"/>
              <w:marBottom w:val="0"/>
              <w:divBdr>
                <w:top w:val="none" w:sz="0" w:space="0" w:color="auto"/>
                <w:left w:val="none" w:sz="0" w:space="0" w:color="auto"/>
                <w:bottom w:val="none" w:sz="0" w:space="0" w:color="auto"/>
                <w:right w:val="none" w:sz="0" w:space="0" w:color="auto"/>
              </w:divBdr>
            </w:div>
          </w:divsChild>
        </w:div>
        <w:div w:id="1730034581">
          <w:marLeft w:val="0"/>
          <w:marRight w:val="0"/>
          <w:marTop w:val="0"/>
          <w:marBottom w:val="0"/>
          <w:divBdr>
            <w:top w:val="none" w:sz="0" w:space="0" w:color="auto"/>
            <w:left w:val="none" w:sz="0" w:space="0" w:color="auto"/>
            <w:bottom w:val="none" w:sz="0" w:space="0" w:color="auto"/>
            <w:right w:val="none" w:sz="0" w:space="0" w:color="auto"/>
          </w:divBdr>
        </w:div>
        <w:div w:id="1365131556">
          <w:marLeft w:val="0"/>
          <w:marRight w:val="0"/>
          <w:marTop w:val="0"/>
          <w:marBottom w:val="160"/>
          <w:divBdr>
            <w:top w:val="none" w:sz="0" w:space="0" w:color="auto"/>
            <w:left w:val="none" w:sz="0" w:space="0" w:color="auto"/>
            <w:bottom w:val="none" w:sz="0" w:space="0" w:color="auto"/>
            <w:right w:val="none" w:sz="0" w:space="0" w:color="auto"/>
          </w:divBdr>
          <w:divsChild>
            <w:div w:id="906306738">
              <w:marLeft w:val="0"/>
              <w:marRight w:val="0"/>
              <w:marTop w:val="0"/>
              <w:marBottom w:val="0"/>
              <w:divBdr>
                <w:top w:val="none" w:sz="0" w:space="0" w:color="auto"/>
                <w:left w:val="none" w:sz="0" w:space="0" w:color="auto"/>
                <w:bottom w:val="none" w:sz="0" w:space="0" w:color="auto"/>
                <w:right w:val="none" w:sz="0" w:space="0" w:color="auto"/>
              </w:divBdr>
              <w:divsChild>
                <w:div w:id="1466465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361878">
          <w:marLeft w:val="0"/>
          <w:marRight w:val="0"/>
          <w:marTop w:val="60"/>
          <w:marBottom w:val="0"/>
          <w:divBdr>
            <w:top w:val="none" w:sz="0" w:space="0" w:color="auto"/>
            <w:left w:val="none" w:sz="0" w:space="0" w:color="auto"/>
            <w:bottom w:val="none" w:sz="0" w:space="0" w:color="auto"/>
            <w:right w:val="none" w:sz="0" w:space="0" w:color="auto"/>
          </w:divBdr>
        </w:div>
        <w:div w:id="2014918274">
          <w:marLeft w:val="0"/>
          <w:marRight w:val="0"/>
          <w:marTop w:val="0"/>
          <w:marBottom w:val="0"/>
          <w:divBdr>
            <w:top w:val="none" w:sz="0" w:space="0" w:color="auto"/>
            <w:left w:val="none" w:sz="0" w:space="0" w:color="auto"/>
            <w:bottom w:val="none" w:sz="0" w:space="0" w:color="auto"/>
            <w:right w:val="none" w:sz="0" w:space="0" w:color="auto"/>
          </w:divBdr>
          <w:divsChild>
            <w:div w:id="2118480710">
              <w:marLeft w:val="0"/>
              <w:marRight w:val="0"/>
              <w:marTop w:val="0"/>
              <w:marBottom w:val="0"/>
              <w:divBdr>
                <w:top w:val="none" w:sz="0" w:space="0" w:color="auto"/>
                <w:left w:val="none" w:sz="0" w:space="0" w:color="auto"/>
                <w:bottom w:val="none" w:sz="0" w:space="0" w:color="auto"/>
                <w:right w:val="none" w:sz="0" w:space="0" w:color="auto"/>
              </w:divBdr>
            </w:div>
          </w:divsChild>
        </w:div>
        <w:div w:id="596786770">
          <w:marLeft w:val="0"/>
          <w:marRight w:val="0"/>
          <w:marTop w:val="0"/>
          <w:marBottom w:val="0"/>
          <w:divBdr>
            <w:top w:val="none" w:sz="0" w:space="0" w:color="auto"/>
            <w:left w:val="none" w:sz="0" w:space="0" w:color="auto"/>
            <w:bottom w:val="none" w:sz="0" w:space="0" w:color="auto"/>
            <w:right w:val="none" w:sz="0" w:space="0" w:color="auto"/>
          </w:divBdr>
        </w:div>
        <w:div w:id="453060733">
          <w:marLeft w:val="0"/>
          <w:marRight w:val="0"/>
          <w:marTop w:val="0"/>
          <w:marBottom w:val="160"/>
          <w:divBdr>
            <w:top w:val="none" w:sz="0" w:space="0" w:color="auto"/>
            <w:left w:val="none" w:sz="0" w:space="0" w:color="auto"/>
            <w:bottom w:val="none" w:sz="0" w:space="0" w:color="auto"/>
            <w:right w:val="none" w:sz="0" w:space="0" w:color="auto"/>
          </w:divBdr>
          <w:divsChild>
            <w:div w:id="1498113892">
              <w:marLeft w:val="0"/>
              <w:marRight w:val="0"/>
              <w:marTop w:val="0"/>
              <w:marBottom w:val="0"/>
              <w:divBdr>
                <w:top w:val="none" w:sz="0" w:space="0" w:color="auto"/>
                <w:left w:val="none" w:sz="0" w:space="0" w:color="auto"/>
                <w:bottom w:val="none" w:sz="0" w:space="0" w:color="auto"/>
                <w:right w:val="none" w:sz="0" w:space="0" w:color="auto"/>
              </w:divBdr>
              <w:divsChild>
                <w:div w:id="2075275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515696">
          <w:marLeft w:val="0"/>
          <w:marRight w:val="0"/>
          <w:marTop w:val="60"/>
          <w:marBottom w:val="0"/>
          <w:divBdr>
            <w:top w:val="none" w:sz="0" w:space="0" w:color="auto"/>
            <w:left w:val="none" w:sz="0" w:space="0" w:color="auto"/>
            <w:bottom w:val="none" w:sz="0" w:space="0" w:color="auto"/>
            <w:right w:val="none" w:sz="0" w:space="0" w:color="auto"/>
          </w:divBdr>
        </w:div>
        <w:div w:id="1423066009">
          <w:marLeft w:val="0"/>
          <w:marRight w:val="0"/>
          <w:marTop w:val="0"/>
          <w:marBottom w:val="0"/>
          <w:divBdr>
            <w:top w:val="none" w:sz="0" w:space="0" w:color="auto"/>
            <w:left w:val="none" w:sz="0" w:space="0" w:color="auto"/>
            <w:bottom w:val="none" w:sz="0" w:space="0" w:color="auto"/>
            <w:right w:val="none" w:sz="0" w:space="0" w:color="auto"/>
          </w:divBdr>
          <w:divsChild>
            <w:div w:id="1482890911">
              <w:marLeft w:val="0"/>
              <w:marRight w:val="0"/>
              <w:marTop w:val="0"/>
              <w:marBottom w:val="0"/>
              <w:divBdr>
                <w:top w:val="none" w:sz="0" w:space="0" w:color="auto"/>
                <w:left w:val="none" w:sz="0" w:space="0" w:color="auto"/>
                <w:bottom w:val="none" w:sz="0" w:space="0" w:color="auto"/>
                <w:right w:val="none" w:sz="0" w:space="0" w:color="auto"/>
              </w:divBdr>
            </w:div>
          </w:divsChild>
        </w:div>
        <w:div w:id="1391878240">
          <w:marLeft w:val="0"/>
          <w:marRight w:val="0"/>
          <w:marTop w:val="0"/>
          <w:marBottom w:val="0"/>
          <w:divBdr>
            <w:top w:val="none" w:sz="0" w:space="0" w:color="auto"/>
            <w:left w:val="none" w:sz="0" w:space="0" w:color="auto"/>
            <w:bottom w:val="none" w:sz="0" w:space="0" w:color="auto"/>
            <w:right w:val="none" w:sz="0" w:space="0" w:color="auto"/>
          </w:divBdr>
        </w:div>
        <w:div w:id="614217818">
          <w:marLeft w:val="0"/>
          <w:marRight w:val="0"/>
          <w:marTop w:val="0"/>
          <w:marBottom w:val="160"/>
          <w:divBdr>
            <w:top w:val="none" w:sz="0" w:space="0" w:color="auto"/>
            <w:left w:val="none" w:sz="0" w:space="0" w:color="auto"/>
            <w:bottom w:val="none" w:sz="0" w:space="0" w:color="auto"/>
            <w:right w:val="none" w:sz="0" w:space="0" w:color="auto"/>
          </w:divBdr>
          <w:divsChild>
            <w:div w:id="74865838">
              <w:marLeft w:val="0"/>
              <w:marRight w:val="0"/>
              <w:marTop w:val="0"/>
              <w:marBottom w:val="0"/>
              <w:divBdr>
                <w:top w:val="none" w:sz="0" w:space="0" w:color="auto"/>
                <w:left w:val="none" w:sz="0" w:space="0" w:color="auto"/>
                <w:bottom w:val="none" w:sz="0" w:space="0" w:color="auto"/>
                <w:right w:val="none" w:sz="0" w:space="0" w:color="auto"/>
              </w:divBdr>
              <w:divsChild>
                <w:div w:id="1990092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210791">
          <w:marLeft w:val="0"/>
          <w:marRight w:val="0"/>
          <w:marTop w:val="60"/>
          <w:marBottom w:val="0"/>
          <w:divBdr>
            <w:top w:val="none" w:sz="0" w:space="0" w:color="auto"/>
            <w:left w:val="none" w:sz="0" w:space="0" w:color="auto"/>
            <w:bottom w:val="none" w:sz="0" w:space="0" w:color="auto"/>
            <w:right w:val="none" w:sz="0" w:space="0" w:color="auto"/>
          </w:divBdr>
        </w:div>
        <w:div w:id="1073284710">
          <w:marLeft w:val="0"/>
          <w:marRight w:val="0"/>
          <w:marTop w:val="0"/>
          <w:marBottom w:val="0"/>
          <w:divBdr>
            <w:top w:val="none" w:sz="0" w:space="0" w:color="auto"/>
            <w:left w:val="none" w:sz="0" w:space="0" w:color="auto"/>
            <w:bottom w:val="none" w:sz="0" w:space="0" w:color="auto"/>
            <w:right w:val="none" w:sz="0" w:space="0" w:color="auto"/>
          </w:divBdr>
          <w:divsChild>
            <w:div w:id="1239362882">
              <w:marLeft w:val="0"/>
              <w:marRight w:val="0"/>
              <w:marTop w:val="0"/>
              <w:marBottom w:val="0"/>
              <w:divBdr>
                <w:top w:val="none" w:sz="0" w:space="0" w:color="auto"/>
                <w:left w:val="none" w:sz="0" w:space="0" w:color="auto"/>
                <w:bottom w:val="none" w:sz="0" w:space="0" w:color="auto"/>
                <w:right w:val="none" w:sz="0" w:space="0" w:color="auto"/>
              </w:divBdr>
            </w:div>
          </w:divsChild>
        </w:div>
        <w:div w:id="321397527">
          <w:marLeft w:val="0"/>
          <w:marRight w:val="0"/>
          <w:marTop w:val="0"/>
          <w:marBottom w:val="0"/>
          <w:divBdr>
            <w:top w:val="none" w:sz="0" w:space="0" w:color="auto"/>
            <w:left w:val="none" w:sz="0" w:space="0" w:color="auto"/>
            <w:bottom w:val="none" w:sz="0" w:space="0" w:color="auto"/>
            <w:right w:val="none" w:sz="0" w:space="0" w:color="auto"/>
          </w:divBdr>
        </w:div>
        <w:div w:id="1833181198">
          <w:marLeft w:val="0"/>
          <w:marRight w:val="0"/>
          <w:marTop w:val="0"/>
          <w:marBottom w:val="160"/>
          <w:divBdr>
            <w:top w:val="none" w:sz="0" w:space="0" w:color="auto"/>
            <w:left w:val="none" w:sz="0" w:space="0" w:color="auto"/>
            <w:bottom w:val="none" w:sz="0" w:space="0" w:color="auto"/>
            <w:right w:val="none" w:sz="0" w:space="0" w:color="auto"/>
          </w:divBdr>
          <w:divsChild>
            <w:div w:id="2069262036">
              <w:marLeft w:val="0"/>
              <w:marRight w:val="0"/>
              <w:marTop w:val="0"/>
              <w:marBottom w:val="0"/>
              <w:divBdr>
                <w:top w:val="none" w:sz="0" w:space="0" w:color="auto"/>
                <w:left w:val="none" w:sz="0" w:space="0" w:color="auto"/>
                <w:bottom w:val="none" w:sz="0" w:space="0" w:color="auto"/>
                <w:right w:val="none" w:sz="0" w:space="0" w:color="auto"/>
              </w:divBdr>
              <w:divsChild>
                <w:div w:id="998077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473218">
          <w:marLeft w:val="0"/>
          <w:marRight w:val="0"/>
          <w:marTop w:val="60"/>
          <w:marBottom w:val="0"/>
          <w:divBdr>
            <w:top w:val="none" w:sz="0" w:space="0" w:color="auto"/>
            <w:left w:val="none" w:sz="0" w:space="0" w:color="auto"/>
            <w:bottom w:val="none" w:sz="0" w:space="0" w:color="auto"/>
            <w:right w:val="none" w:sz="0" w:space="0" w:color="auto"/>
          </w:divBdr>
        </w:div>
        <w:div w:id="1298490944">
          <w:marLeft w:val="0"/>
          <w:marRight w:val="0"/>
          <w:marTop w:val="0"/>
          <w:marBottom w:val="0"/>
          <w:divBdr>
            <w:top w:val="none" w:sz="0" w:space="0" w:color="auto"/>
            <w:left w:val="none" w:sz="0" w:space="0" w:color="auto"/>
            <w:bottom w:val="none" w:sz="0" w:space="0" w:color="auto"/>
            <w:right w:val="none" w:sz="0" w:space="0" w:color="auto"/>
          </w:divBdr>
          <w:divsChild>
            <w:div w:id="495539041">
              <w:marLeft w:val="0"/>
              <w:marRight w:val="0"/>
              <w:marTop w:val="0"/>
              <w:marBottom w:val="0"/>
              <w:divBdr>
                <w:top w:val="none" w:sz="0" w:space="0" w:color="auto"/>
                <w:left w:val="none" w:sz="0" w:space="0" w:color="auto"/>
                <w:bottom w:val="none" w:sz="0" w:space="0" w:color="auto"/>
                <w:right w:val="none" w:sz="0" w:space="0" w:color="auto"/>
              </w:divBdr>
            </w:div>
          </w:divsChild>
        </w:div>
        <w:div w:id="1184250175">
          <w:marLeft w:val="0"/>
          <w:marRight w:val="0"/>
          <w:marTop w:val="0"/>
          <w:marBottom w:val="0"/>
          <w:divBdr>
            <w:top w:val="none" w:sz="0" w:space="0" w:color="auto"/>
            <w:left w:val="none" w:sz="0" w:space="0" w:color="auto"/>
            <w:bottom w:val="none" w:sz="0" w:space="0" w:color="auto"/>
            <w:right w:val="none" w:sz="0" w:space="0" w:color="auto"/>
          </w:divBdr>
        </w:div>
        <w:div w:id="2074888500">
          <w:marLeft w:val="0"/>
          <w:marRight w:val="0"/>
          <w:marTop w:val="0"/>
          <w:marBottom w:val="160"/>
          <w:divBdr>
            <w:top w:val="none" w:sz="0" w:space="0" w:color="auto"/>
            <w:left w:val="none" w:sz="0" w:space="0" w:color="auto"/>
            <w:bottom w:val="none" w:sz="0" w:space="0" w:color="auto"/>
            <w:right w:val="none" w:sz="0" w:space="0" w:color="auto"/>
          </w:divBdr>
          <w:divsChild>
            <w:div w:id="1314945092">
              <w:marLeft w:val="0"/>
              <w:marRight w:val="0"/>
              <w:marTop w:val="0"/>
              <w:marBottom w:val="0"/>
              <w:divBdr>
                <w:top w:val="none" w:sz="0" w:space="0" w:color="auto"/>
                <w:left w:val="none" w:sz="0" w:space="0" w:color="auto"/>
                <w:bottom w:val="none" w:sz="0" w:space="0" w:color="auto"/>
                <w:right w:val="none" w:sz="0" w:space="0" w:color="auto"/>
              </w:divBdr>
              <w:divsChild>
                <w:div w:id="973758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1736498">
          <w:marLeft w:val="0"/>
          <w:marRight w:val="0"/>
          <w:marTop w:val="60"/>
          <w:marBottom w:val="0"/>
          <w:divBdr>
            <w:top w:val="none" w:sz="0" w:space="0" w:color="auto"/>
            <w:left w:val="none" w:sz="0" w:space="0" w:color="auto"/>
            <w:bottom w:val="none" w:sz="0" w:space="0" w:color="auto"/>
            <w:right w:val="none" w:sz="0" w:space="0" w:color="auto"/>
          </w:divBdr>
        </w:div>
        <w:div w:id="1232277842">
          <w:marLeft w:val="0"/>
          <w:marRight w:val="0"/>
          <w:marTop w:val="0"/>
          <w:marBottom w:val="0"/>
          <w:divBdr>
            <w:top w:val="none" w:sz="0" w:space="0" w:color="auto"/>
            <w:left w:val="none" w:sz="0" w:space="0" w:color="auto"/>
            <w:bottom w:val="none" w:sz="0" w:space="0" w:color="auto"/>
            <w:right w:val="none" w:sz="0" w:space="0" w:color="auto"/>
          </w:divBdr>
          <w:divsChild>
            <w:div w:id="2111927032">
              <w:marLeft w:val="0"/>
              <w:marRight w:val="0"/>
              <w:marTop w:val="0"/>
              <w:marBottom w:val="0"/>
              <w:divBdr>
                <w:top w:val="none" w:sz="0" w:space="0" w:color="auto"/>
                <w:left w:val="none" w:sz="0" w:space="0" w:color="auto"/>
                <w:bottom w:val="none" w:sz="0" w:space="0" w:color="auto"/>
                <w:right w:val="none" w:sz="0" w:space="0" w:color="auto"/>
              </w:divBdr>
            </w:div>
          </w:divsChild>
        </w:div>
        <w:div w:id="205341908">
          <w:marLeft w:val="0"/>
          <w:marRight w:val="0"/>
          <w:marTop w:val="0"/>
          <w:marBottom w:val="0"/>
          <w:divBdr>
            <w:top w:val="none" w:sz="0" w:space="0" w:color="auto"/>
            <w:left w:val="none" w:sz="0" w:space="0" w:color="auto"/>
            <w:bottom w:val="none" w:sz="0" w:space="0" w:color="auto"/>
            <w:right w:val="none" w:sz="0" w:space="0" w:color="auto"/>
          </w:divBdr>
        </w:div>
        <w:div w:id="788008432">
          <w:marLeft w:val="0"/>
          <w:marRight w:val="0"/>
          <w:marTop w:val="0"/>
          <w:marBottom w:val="160"/>
          <w:divBdr>
            <w:top w:val="none" w:sz="0" w:space="0" w:color="auto"/>
            <w:left w:val="none" w:sz="0" w:space="0" w:color="auto"/>
            <w:bottom w:val="none" w:sz="0" w:space="0" w:color="auto"/>
            <w:right w:val="none" w:sz="0" w:space="0" w:color="auto"/>
          </w:divBdr>
          <w:divsChild>
            <w:div w:id="1991641076">
              <w:marLeft w:val="0"/>
              <w:marRight w:val="0"/>
              <w:marTop w:val="0"/>
              <w:marBottom w:val="0"/>
              <w:divBdr>
                <w:top w:val="none" w:sz="0" w:space="0" w:color="auto"/>
                <w:left w:val="none" w:sz="0" w:space="0" w:color="auto"/>
                <w:bottom w:val="none" w:sz="0" w:space="0" w:color="auto"/>
                <w:right w:val="none" w:sz="0" w:space="0" w:color="auto"/>
              </w:divBdr>
              <w:divsChild>
                <w:div w:id="621574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187962">
          <w:marLeft w:val="0"/>
          <w:marRight w:val="0"/>
          <w:marTop w:val="60"/>
          <w:marBottom w:val="0"/>
          <w:divBdr>
            <w:top w:val="none" w:sz="0" w:space="0" w:color="auto"/>
            <w:left w:val="none" w:sz="0" w:space="0" w:color="auto"/>
            <w:bottom w:val="none" w:sz="0" w:space="0" w:color="auto"/>
            <w:right w:val="none" w:sz="0" w:space="0" w:color="auto"/>
          </w:divBdr>
        </w:div>
        <w:div w:id="877161642">
          <w:marLeft w:val="0"/>
          <w:marRight w:val="0"/>
          <w:marTop w:val="0"/>
          <w:marBottom w:val="0"/>
          <w:divBdr>
            <w:top w:val="none" w:sz="0" w:space="0" w:color="auto"/>
            <w:left w:val="none" w:sz="0" w:space="0" w:color="auto"/>
            <w:bottom w:val="none" w:sz="0" w:space="0" w:color="auto"/>
            <w:right w:val="none" w:sz="0" w:space="0" w:color="auto"/>
          </w:divBdr>
          <w:divsChild>
            <w:div w:id="1709572311">
              <w:marLeft w:val="0"/>
              <w:marRight w:val="0"/>
              <w:marTop w:val="0"/>
              <w:marBottom w:val="0"/>
              <w:divBdr>
                <w:top w:val="none" w:sz="0" w:space="0" w:color="auto"/>
                <w:left w:val="none" w:sz="0" w:space="0" w:color="auto"/>
                <w:bottom w:val="none" w:sz="0" w:space="0" w:color="auto"/>
                <w:right w:val="none" w:sz="0" w:space="0" w:color="auto"/>
              </w:divBdr>
            </w:div>
          </w:divsChild>
        </w:div>
        <w:div w:id="1377970208">
          <w:marLeft w:val="0"/>
          <w:marRight w:val="0"/>
          <w:marTop w:val="0"/>
          <w:marBottom w:val="0"/>
          <w:divBdr>
            <w:top w:val="none" w:sz="0" w:space="0" w:color="auto"/>
            <w:left w:val="none" w:sz="0" w:space="0" w:color="auto"/>
            <w:bottom w:val="none" w:sz="0" w:space="0" w:color="auto"/>
            <w:right w:val="none" w:sz="0" w:space="0" w:color="auto"/>
          </w:divBdr>
        </w:div>
        <w:div w:id="50202854">
          <w:marLeft w:val="0"/>
          <w:marRight w:val="0"/>
          <w:marTop w:val="0"/>
          <w:marBottom w:val="160"/>
          <w:divBdr>
            <w:top w:val="none" w:sz="0" w:space="0" w:color="auto"/>
            <w:left w:val="none" w:sz="0" w:space="0" w:color="auto"/>
            <w:bottom w:val="none" w:sz="0" w:space="0" w:color="auto"/>
            <w:right w:val="none" w:sz="0" w:space="0" w:color="auto"/>
          </w:divBdr>
          <w:divsChild>
            <w:div w:id="537400548">
              <w:marLeft w:val="0"/>
              <w:marRight w:val="0"/>
              <w:marTop w:val="0"/>
              <w:marBottom w:val="0"/>
              <w:divBdr>
                <w:top w:val="none" w:sz="0" w:space="0" w:color="auto"/>
                <w:left w:val="none" w:sz="0" w:space="0" w:color="auto"/>
                <w:bottom w:val="none" w:sz="0" w:space="0" w:color="auto"/>
                <w:right w:val="none" w:sz="0" w:space="0" w:color="auto"/>
              </w:divBdr>
              <w:divsChild>
                <w:div w:id="1465076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331419">
          <w:marLeft w:val="0"/>
          <w:marRight w:val="0"/>
          <w:marTop w:val="60"/>
          <w:marBottom w:val="0"/>
          <w:divBdr>
            <w:top w:val="none" w:sz="0" w:space="0" w:color="auto"/>
            <w:left w:val="none" w:sz="0" w:space="0" w:color="auto"/>
            <w:bottom w:val="none" w:sz="0" w:space="0" w:color="auto"/>
            <w:right w:val="none" w:sz="0" w:space="0" w:color="auto"/>
          </w:divBdr>
        </w:div>
        <w:div w:id="1173035806">
          <w:marLeft w:val="0"/>
          <w:marRight w:val="0"/>
          <w:marTop w:val="0"/>
          <w:marBottom w:val="0"/>
          <w:divBdr>
            <w:top w:val="none" w:sz="0" w:space="0" w:color="auto"/>
            <w:left w:val="none" w:sz="0" w:space="0" w:color="auto"/>
            <w:bottom w:val="none" w:sz="0" w:space="0" w:color="auto"/>
            <w:right w:val="none" w:sz="0" w:space="0" w:color="auto"/>
          </w:divBdr>
          <w:divsChild>
            <w:div w:id="630596335">
              <w:marLeft w:val="0"/>
              <w:marRight w:val="0"/>
              <w:marTop w:val="0"/>
              <w:marBottom w:val="0"/>
              <w:divBdr>
                <w:top w:val="none" w:sz="0" w:space="0" w:color="auto"/>
                <w:left w:val="none" w:sz="0" w:space="0" w:color="auto"/>
                <w:bottom w:val="none" w:sz="0" w:space="0" w:color="auto"/>
                <w:right w:val="none" w:sz="0" w:space="0" w:color="auto"/>
              </w:divBdr>
            </w:div>
          </w:divsChild>
        </w:div>
        <w:div w:id="1516919729">
          <w:marLeft w:val="0"/>
          <w:marRight w:val="0"/>
          <w:marTop w:val="0"/>
          <w:marBottom w:val="0"/>
          <w:divBdr>
            <w:top w:val="none" w:sz="0" w:space="0" w:color="auto"/>
            <w:left w:val="none" w:sz="0" w:space="0" w:color="auto"/>
            <w:bottom w:val="none" w:sz="0" w:space="0" w:color="auto"/>
            <w:right w:val="none" w:sz="0" w:space="0" w:color="auto"/>
          </w:divBdr>
        </w:div>
        <w:div w:id="723794487">
          <w:marLeft w:val="0"/>
          <w:marRight w:val="0"/>
          <w:marTop w:val="0"/>
          <w:marBottom w:val="160"/>
          <w:divBdr>
            <w:top w:val="none" w:sz="0" w:space="0" w:color="auto"/>
            <w:left w:val="none" w:sz="0" w:space="0" w:color="auto"/>
            <w:bottom w:val="none" w:sz="0" w:space="0" w:color="auto"/>
            <w:right w:val="none" w:sz="0" w:space="0" w:color="auto"/>
          </w:divBdr>
          <w:divsChild>
            <w:div w:id="638268467">
              <w:marLeft w:val="0"/>
              <w:marRight w:val="0"/>
              <w:marTop w:val="0"/>
              <w:marBottom w:val="0"/>
              <w:divBdr>
                <w:top w:val="none" w:sz="0" w:space="0" w:color="auto"/>
                <w:left w:val="none" w:sz="0" w:space="0" w:color="auto"/>
                <w:bottom w:val="none" w:sz="0" w:space="0" w:color="auto"/>
                <w:right w:val="none" w:sz="0" w:space="0" w:color="auto"/>
              </w:divBdr>
              <w:divsChild>
                <w:div w:id="1008018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023379">
          <w:marLeft w:val="0"/>
          <w:marRight w:val="0"/>
          <w:marTop w:val="60"/>
          <w:marBottom w:val="0"/>
          <w:divBdr>
            <w:top w:val="none" w:sz="0" w:space="0" w:color="auto"/>
            <w:left w:val="none" w:sz="0" w:space="0" w:color="auto"/>
            <w:bottom w:val="none" w:sz="0" w:space="0" w:color="auto"/>
            <w:right w:val="none" w:sz="0" w:space="0" w:color="auto"/>
          </w:divBdr>
        </w:div>
        <w:div w:id="1253314150">
          <w:marLeft w:val="0"/>
          <w:marRight w:val="0"/>
          <w:marTop w:val="0"/>
          <w:marBottom w:val="0"/>
          <w:divBdr>
            <w:top w:val="none" w:sz="0" w:space="0" w:color="auto"/>
            <w:left w:val="none" w:sz="0" w:space="0" w:color="auto"/>
            <w:bottom w:val="none" w:sz="0" w:space="0" w:color="auto"/>
            <w:right w:val="none" w:sz="0" w:space="0" w:color="auto"/>
          </w:divBdr>
          <w:divsChild>
            <w:div w:id="173109351">
              <w:marLeft w:val="0"/>
              <w:marRight w:val="0"/>
              <w:marTop w:val="0"/>
              <w:marBottom w:val="0"/>
              <w:divBdr>
                <w:top w:val="none" w:sz="0" w:space="0" w:color="auto"/>
                <w:left w:val="none" w:sz="0" w:space="0" w:color="auto"/>
                <w:bottom w:val="none" w:sz="0" w:space="0" w:color="auto"/>
                <w:right w:val="none" w:sz="0" w:space="0" w:color="auto"/>
              </w:divBdr>
            </w:div>
          </w:divsChild>
        </w:div>
        <w:div w:id="2079935088">
          <w:marLeft w:val="0"/>
          <w:marRight w:val="0"/>
          <w:marTop w:val="0"/>
          <w:marBottom w:val="0"/>
          <w:divBdr>
            <w:top w:val="none" w:sz="0" w:space="0" w:color="auto"/>
            <w:left w:val="none" w:sz="0" w:space="0" w:color="auto"/>
            <w:bottom w:val="none" w:sz="0" w:space="0" w:color="auto"/>
            <w:right w:val="none" w:sz="0" w:space="0" w:color="auto"/>
          </w:divBdr>
        </w:div>
        <w:div w:id="271016581">
          <w:marLeft w:val="0"/>
          <w:marRight w:val="0"/>
          <w:marTop w:val="0"/>
          <w:marBottom w:val="160"/>
          <w:divBdr>
            <w:top w:val="none" w:sz="0" w:space="0" w:color="auto"/>
            <w:left w:val="none" w:sz="0" w:space="0" w:color="auto"/>
            <w:bottom w:val="none" w:sz="0" w:space="0" w:color="auto"/>
            <w:right w:val="none" w:sz="0" w:space="0" w:color="auto"/>
          </w:divBdr>
          <w:divsChild>
            <w:div w:id="1187715264">
              <w:marLeft w:val="0"/>
              <w:marRight w:val="0"/>
              <w:marTop w:val="0"/>
              <w:marBottom w:val="0"/>
              <w:divBdr>
                <w:top w:val="none" w:sz="0" w:space="0" w:color="auto"/>
                <w:left w:val="none" w:sz="0" w:space="0" w:color="auto"/>
                <w:bottom w:val="none" w:sz="0" w:space="0" w:color="auto"/>
                <w:right w:val="none" w:sz="0" w:space="0" w:color="auto"/>
              </w:divBdr>
              <w:divsChild>
                <w:div w:id="1366712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2592095">
          <w:marLeft w:val="0"/>
          <w:marRight w:val="0"/>
          <w:marTop w:val="60"/>
          <w:marBottom w:val="0"/>
          <w:divBdr>
            <w:top w:val="none" w:sz="0" w:space="0" w:color="auto"/>
            <w:left w:val="none" w:sz="0" w:space="0" w:color="auto"/>
            <w:bottom w:val="none" w:sz="0" w:space="0" w:color="auto"/>
            <w:right w:val="none" w:sz="0" w:space="0" w:color="auto"/>
          </w:divBdr>
        </w:div>
        <w:div w:id="1554730819">
          <w:marLeft w:val="0"/>
          <w:marRight w:val="0"/>
          <w:marTop w:val="0"/>
          <w:marBottom w:val="0"/>
          <w:divBdr>
            <w:top w:val="none" w:sz="0" w:space="0" w:color="auto"/>
            <w:left w:val="none" w:sz="0" w:space="0" w:color="auto"/>
            <w:bottom w:val="none" w:sz="0" w:space="0" w:color="auto"/>
            <w:right w:val="none" w:sz="0" w:space="0" w:color="auto"/>
          </w:divBdr>
          <w:divsChild>
            <w:div w:id="770392755">
              <w:marLeft w:val="0"/>
              <w:marRight w:val="0"/>
              <w:marTop w:val="0"/>
              <w:marBottom w:val="0"/>
              <w:divBdr>
                <w:top w:val="none" w:sz="0" w:space="0" w:color="auto"/>
                <w:left w:val="none" w:sz="0" w:space="0" w:color="auto"/>
                <w:bottom w:val="none" w:sz="0" w:space="0" w:color="auto"/>
                <w:right w:val="none" w:sz="0" w:space="0" w:color="auto"/>
              </w:divBdr>
            </w:div>
          </w:divsChild>
        </w:div>
        <w:div w:id="1284385280">
          <w:marLeft w:val="0"/>
          <w:marRight w:val="0"/>
          <w:marTop w:val="0"/>
          <w:marBottom w:val="0"/>
          <w:divBdr>
            <w:top w:val="none" w:sz="0" w:space="0" w:color="auto"/>
            <w:left w:val="none" w:sz="0" w:space="0" w:color="auto"/>
            <w:bottom w:val="none" w:sz="0" w:space="0" w:color="auto"/>
            <w:right w:val="none" w:sz="0" w:space="0" w:color="auto"/>
          </w:divBdr>
        </w:div>
        <w:div w:id="1926111471">
          <w:marLeft w:val="0"/>
          <w:marRight w:val="0"/>
          <w:marTop w:val="0"/>
          <w:marBottom w:val="160"/>
          <w:divBdr>
            <w:top w:val="none" w:sz="0" w:space="0" w:color="auto"/>
            <w:left w:val="none" w:sz="0" w:space="0" w:color="auto"/>
            <w:bottom w:val="none" w:sz="0" w:space="0" w:color="auto"/>
            <w:right w:val="none" w:sz="0" w:space="0" w:color="auto"/>
          </w:divBdr>
          <w:divsChild>
            <w:div w:id="1606888968">
              <w:marLeft w:val="0"/>
              <w:marRight w:val="0"/>
              <w:marTop w:val="0"/>
              <w:marBottom w:val="0"/>
              <w:divBdr>
                <w:top w:val="none" w:sz="0" w:space="0" w:color="auto"/>
                <w:left w:val="none" w:sz="0" w:space="0" w:color="auto"/>
                <w:bottom w:val="none" w:sz="0" w:space="0" w:color="auto"/>
                <w:right w:val="none" w:sz="0" w:space="0" w:color="auto"/>
              </w:divBdr>
              <w:divsChild>
                <w:div w:id="1192839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15974">
          <w:marLeft w:val="0"/>
          <w:marRight w:val="0"/>
          <w:marTop w:val="60"/>
          <w:marBottom w:val="0"/>
          <w:divBdr>
            <w:top w:val="none" w:sz="0" w:space="0" w:color="auto"/>
            <w:left w:val="none" w:sz="0" w:space="0" w:color="auto"/>
            <w:bottom w:val="none" w:sz="0" w:space="0" w:color="auto"/>
            <w:right w:val="none" w:sz="0" w:space="0" w:color="auto"/>
          </w:divBdr>
        </w:div>
        <w:div w:id="452284815">
          <w:marLeft w:val="0"/>
          <w:marRight w:val="0"/>
          <w:marTop w:val="0"/>
          <w:marBottom w:val="0"/>
          <w:divBdr>
            <w:top w:val="none" w:sz="0" w:space="0" w:color="auto"/>
            <w:left w:val="none" w:sz="0" w:space="0" w:color="auto"/>
            <w:bottom w:val="none" w:sz="0" w:space="0" w:color="auto"/>
            <w:right w:val="none" w:sz="0" w:space="0" w:color="auto"/>
          </w:divBdr>
          <w:divsChild>
            <w:div w:id="586423706">
              <w:marLeft w:val="0"/>
              <w:marRight w:val="0"/>
              <w:marTop w:val="0"/>
              <w:marBottom w:val="0"/>
              <w:divBdr>
                <w:top w:val="none" w:sz="0" w:space="0" w:color="auto"/>
                <w:left w:val="none" w:sz="0" w:space="0" w:color="auto"/>
                <w:bottom w:val="none" w:sz="0" w:space="0" w:color="auto"/>
                <w:right w:val="none" w:sz="0" w:space="0" w:color="auto"/>
              </w:divBdr>
            </w:div>
          </w:divsChild>
        </w:div>
        <w:div w:id="1934312566">
          <w:marLeft w:val="0"/>
          <w:marRight w:val="0"/>
          <w:marTop w:val="0"/>
          <w:marBottom w:val="0"/>
          <w:divBdr>
            <w:top w:val="none" w:sz="0" w:space="0" w:color="auto"/>
            <w:left w:val="none" w:sz="0" w:space="0" w:color="auto"/>
            <w:bottom w:val="none" w:sz="0" w:space="0" w:color="auto"/>
            <w:right w:val="none" w:sz="0" w:space="0" w:color="auto"/>
          </w:divBdr>
        </w:div>
        <w:div w:id="1100563923">
          <w:marLeft w:val="0"/>
          <w:marRight w:val="0"/>
          <w:marTop w:val="0"/>
          <w:marBottom w:val="160"/>
          <w:divBdr>
            <w:top w:val="none" w:sz="0" w:space="0" w:color="auto"/>
            <w:left w:val="none" w:sz="0" w:space="0" w:color="auto"/>
            <w:bottom w:val="none" w:sz="0" w:space="0" w:color="auto"/>
            <w:right w:val="none" w:sz="0" w:space="0" w:color="auto"/>
          </w:divBdr>
          <w:divsChild>
            <w:div w:id="151220193">
              <w:marLeft w:val="0"/>
              <w:marRight w:val="0"/>
              <w:marTop w:val="0"/>
              <w:marBottom w:val="0"/>
              <w:divBdr>
                <w:top w:val="none" w:sz="0" w:space="0" w:color="auto"/>
                <w:left w:val="none" w:sz="0" w:space="0" w:color="auto"/>
                <w:bottom w:val="none" w:sz="0" w:space="0" w:color="auto"/>
                <w:right w:val="none" w:sz="0" w:space="0" w:color="auto"/>
              </w:divBdr>
              <w:divsChild>
                <w:div w:id="1906917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426376">
          <w:marLeft w:val="0"/>
          <w:marRight w:val="0"/>
          <w:marTop w:val="60"/>
          <w:marBottom w:val="0"/>
          <w:divBdr>
            <w:top w:val="none" w:sz="0" w:space="0" w:color="auto"/>
            <w:left w:val="none" w:sz="0" w:space="0" w:color="auto"/>
            <w:bottom w:val="none" w:sz="0" w:space="0" w:color="auto"/>
            <w:right w:val="none" w:sz="0" w:space="0" w:color="auto"/>
          </w:divBdr>
        </w:div>
        <w:div w:id="1388996955">
          <w:marLeft w:val="0"/>
          <w:marRight w:val="0"/>
          <w:marTop w:val="0"/>
          <w:marBottom w:val="0"/>
          <w:divBdr>
            <w:top w:val="none" w:sz="0" w:space="0" w:color="auto"/>
            <w:left w:val="none" w:sz="0" w:space="0" w:color="auto"/>
            <w:bottom w:val="none" w:sz="0" w:space="0" w:color="auto"/>
            <w:right w:val="none" w:sz="0" w:space="0" w:color="auto"/>
          </w:divBdr>
          <w:divsChild>
            <w:div w:id="184564172">
              <w:marLeft w:val="0"/>
              <w:marRight w:val="0"/>
              <w:marTop w:val="0"/>
              <w:marBottom w:val="0"/>
              <w:divBdr>
                <w:top w:val="none" w:sz="0" w:space="0" w:color="auto"/>
                <w:left w:val="none" w:sz="0" w:space="0" w:color="auto"/>
                <w:bottom w:val="none" w:sz="0" w:space="0" w:color="auto"/>
                <w:right w:val="none" w:sz="0" w:space="0" w:color="auto"/>
              </w:divBdr>
            </w:div>
          </w:divsChild>
        </w:div>
        <w:div w:id="2112237166">
          <w:marLeft w:val="0"/>
          <w:marRight w:val="0"/>
          <w:marTop w:val="0"/>
          <w:marBottom w:val="0"/>
          <w:divBdr>
            <w:top w:val="none" w:sz="0" w:space="0" w:color="auto"/>
            <w:left w:val="none" w:sz="0" w:space="0" w:color="auto"/>
            <w:bottom w:val="none" w:sz="0" w:space="0" w:color="auto"/>
            <w:right w:val="none" w:sz="0" w:space="0" w:color="auto"/>
          </w:divBdr>
        </w:div>
        <w:div w:id="408041368">
          <w:marLeft w:val="0"/>
          <w:marRight w:val="0"/>
          <w:marTop w:val="0"/>
          <w:marBottom w:val="160"/>
          <w:divBdr>
            <w:top w:val="none" w:sz="0" w:space="0" w:color="auto"/>
            <w:left w:val="none" w:sz="0" w:space="0" w:color="auto"/>
            <w:bottom w:val="none" w:sz="0" w:space="0" w:color="auto"/>
            <w:right w:val="none" w:sz="0" w:space="0" w:color="auto"/>
          </w:divBdr>
          <w:divsChild>
            <w:div w:id="2034651195">
              <w:marLeft w:val="0"/>
              <w:marRight w:val="0"/>
              <w:marTop w:val="0"/>
              <w:marBottom w:val="0"/>
              <w:divBdr>
                <w:top w:val="none" w:sz="0" w:space="0" w:color="auto"/>
                <w:left w:val="none" w:sz="0" w:space="0" w:color="auto"/>
                <w:bottom w:val="none" w:sz="0" w:space="0" w:color="auto"/>
                <w:right w:val="none" w:sz="0" w:space="0" w:color="auto"/>
              </w:divBdr>
              <w:divsChild>
                <w:div w:id="1501386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6086197">
          <w:marLeft w:val="0"/>
          <w:marRight w:val="0"/>
          <w:marTop w:val="60"/>
          <w:marBottom w:val="0"/>
          <w:divBdr>
            <w:top w:val="none" w:sz="0" w:space="0" w:color="auto"/>
            <w:left w:val="none" w:sz="0" w:space="0" w:color="auto"/>
            <w:bottom w:val="none" w:sz="0" w:space="0" w:color="auto"/>
            <w:right w:val="none" w:sz="0" w:space="0" w:color="auto"/>
          </w:divBdr>
        </w:div>
        <w:div w:id="1509634563">
          <w:marLeft w:val="0"/>
          <w:marRight w:val="0"/>
          <w:marTop w:val="0"/>
          <w:marBottom w:val="0"/>
          <w:divBdr>
            <w:top w:val="none" w:sz="0" w:space="0" w:color="auto"/>
            <w:left w:val="none" w:sz="0" w:space="0" w:color="auto"/>
            <w:bottom w:val="none" w:sz="0" w:space="0" w:color="auto"/>
            <w:right w:val="none" w:sz="0" w:space="0" w:color="auto"/>
          </w:divBdr>
          <w:divsChild>
            <w:div w:id="1254391569">
              <w:marLeft w:val="0"/>
              <w:marRight w:val="0"/>
              <w:marTop w:val="0"/>
              <w:marBottom w:val="0"/>
              <w:divBdr>
                <w:top w:val="none" w:sz="0" w:space="0" w:color="auto"/>
                <w:left w:val="none" w:sz="0" w:space="0" w:color="auto"/>
                <w:bottom w:val="none" w:sz="0" w:space="0" w:color="auto"/>
                <w:right w:val="none" w:sz="0" w:space="0" w:color="auto"/>
              </w:divBdr>
            </w:div>
          </w:divsChild>
        </w:div>
        <w:div w:id="1115246597">
          <w:marLeft w:val="0"/>
          <w:marRight w:val="0"/>
          <w:marTop w:val="0"/>
          <w:marBottom w:val="0"/>
          <w:divBdr>
            <w:top w:val="none" w:sz="0" w:space="0" w:color="auto"/>
            <w:left w:val="none" w:sz="0" w:space="0" w:color="auto"/>
            <w:bottom w:val="none" w:sz="0" w:space="0" w:color="auto"/>
            <w:right w:val="none" w:sz="0" w:space="0" w:color="auto"/>
          </w:divBdr>
        </w:div>
        <w:div w:id="1918782394">
          <w:marLeft w:val="0"/>
          <w:marRight w:val="0"/>
          <w:marTop w:val="0"/>
          <w:marBottom w:val="160"/>
          <w:divBdr>
            <w:top w:val="none" w:sz="0" w:space="0" w:color="auto"/>
            <w:left w:val="none" w:sz="0" w:space="0" w:color="auto"/>
            <w:bottom w:val="none" w:sz="0" w:space="0" w:color="auto"/>
            <w:right w:val="none" w:sz="0" w:space="0" w:color="auto"/>
          </w:divBdr>
          <w:divsChild>
            <w:div w:id="1534348259">
              <w:marLeft w:val="0"/>
              <w:marRight w:val="0"/>
              <w:marTop w:val="0"/>
              <w:marBottom w:val="0"/>
              <w:divBdr>
                <w:top w:val="none" w:sz="0" w:space="0" w:color="auto"/>
                <w:left w:val="none" w:sz="0" w:space="0" w:color="auto"/>
                <w:bottom w:val="none" w:sz="0" w:space="0" w:color="auto"/>
                <w:right w:val="none" w:sz="0" w:space="0" w:color="auto"/>
              </w:divBdr>
              <w:divsChild>
                <w:div w:id="34741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5245380">
          <w:marLeft w:val="0"/>
          <w:marRight w:val="0"/>
          <w:marTop w:val="60"/>
          <w:marBottom w:val="0"/>
          <w:divBdr>
            <w:top w:val="none" w:sz="0" w:space="0" w:color="auto"/>
            <w:left w:val="none" w:sz="0" w:space="0" w:color="auto"/>
            <w:bottom w:val="none" w:sz="0" w:space="0" w:color="auto"/>
            <w:right w:val="none" w:sz="0" w:space="0" w:color="auto"/>
          </w:divBdr>
        </w:div>
        <w:div w:id="480730756">
          <w:marLeft w:val="0"/>
          <w:marRight w:val="0"/>
          <w:marTop w:val="0"/>
          <w:marBottom w:val="0"/>
          <w:divBdr>
            <w:top w:val="none" w:sz="0" w:space="0" w:color="auto"/>
            <w:left w:val="none" w:sz="0" w:space="0" w:color="auto"/>
            <w:bottom w:val="none" w:sz="0" w:space="0" w:color="auto"/>
            <w:right w:val="none" w:sz="0" w:space="0" w:color="auto"/>
          </w:divBdr>
          <w:divsChild>
            <w:div w:id="1227450322">
              <w:marLeft w:val="0"/>
              <w:marRight w:val="0"/>
              <w:marTop w:val="0"/>
              <w:marBottom w:val="0"/>
              <w:divBdr>
                <w:top w:val="none" w:sz="0" w:space="0" w:color="auto"/>
                <w:left w:val="none" w:sz="0" w:space="0" w:color="auto"/>
                <w:bottom w:val="none" w:sz="0" w:space="0" w:color="auto"/>
                <w:right w:val="none" w:sz="0" w:space="0" w:color="auto"/>
              </w:divBdr>
            </w:div>
          </w:divsChild>
        </w:div>
        <w:div w:id="236979561">
          <w:marLeft w:val="0"/>
          <w:marRight w:val="0"/>
          <w:marTop w:val="0"/>
          <w:marBottom w:val="0"/>
          <w:divBdr>
            <w:top w:val="none" w:sz="0" w:space="0" w:color="auto"/>
            <w:left w:val="none" w:sz="0" w:space="0" w:color="auto"/>
            <w:bottom w:val="none" w:sz="0" w:space="0" w:color="auto"/>
            <w:right w:val="none" w:sz="0" w:space="0" w:color="auto"/>
          </w:divBdr>
        </w:div>
        <w:div w:id="413284148">
          <w:marLeft w:val="0"/>
          <w:marRight w:val="0"/>
          <w:marTop w:val="0"/>
          <w:marBottom w:val="160"/>
          <w:divBdr>
            <w:top w:val="none" w:sz="0" w:space="0" w:color="auto"/>
            <w:left w:val="none" w:sz="0" w:space="0" w:color="auto"/>
            <w:bottom w:val="none" w:sz="0" w:space="0" w:color="auto"/>
            <w:right w:val="none" w:sz="0" w:space="0" w:color="auto"/>
          </w:divBdr>
          <w:divsChild>
            <w:div w:id="1229145010">
              <w:marLeft w:val="0"/>
              <w:marRight w:val="0"/>
              <w:marTop w:val="0"/>
              <w:marBottom w:val="0"/>
              <w:divBdr>
                <w:top w:val="none" w:sz="0" w:space="0" w:color="auto"/>
                <w:left w:val="none" w:sz="0" w:space="0" w:color="auto"/>
                <w:bottom w:val="none" w:sz="0" w:space="0" w:color="auto"/>
                <w:right w:val="none" w:sz="0" w:space="0" w:color="auto"/>
              </w:divBdr>
              <w:divsChild>
                <w:div w:id="153113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547915">
          <w:marLeft w:val="0"/>
          <w:marRight w:val="0"/>
          <w:marTop w:val="60"/>
          <w:marBottom w:val="0"/>
          <w:divBdr>
            <w:top w:val="none" w:sz="0" w:space="0" w:color="auto"/>
            <w:left w:val="none" w:sz="0" w:space="0" w:color="auto"/>
            <w:bottom w:val="none" w:sz="0" w:space="0" w:color="auto"/>
            <w:right w:val="none" w:sz="0" w:space="0" w:color="auto"/>
          </w:divBdr>
        </w:div>
        <w:div w:id="1330868012">
          <w:marLeft w:val="0"/>
          <w:marRight w:val="0"/>
          <w:marTop w:val="0"/>
          <w:marBottom w:val="0"/>
          <w:divBdr>
            <w:top w:val="none" w:sz="0" w:space="0" w:color="auto"/>
            <w:left w:val="none" w:sz="0" w:space="0" w:color="auto"/>
            <w:bottom w:val="none" w:sz="0" w:space="0" w:color="auto"/>
            <w:right w:val="none" w:sz="0" w:space="0" w:color="auto"/>
          </w:divBdr>
          <w:divsChild>
            <w:div w:id="1712613355">
              <w:marLeft w:val="0"/>
              <w:marRight w:val="0"/>
              <w:marTop w:val="0"/>
              <w:marBottom w:val="0"/>
              <w:divBdr>
                <w:top w:val="none" w:sz="0" w:space="0" w:color="auto"/>
                <w:left w:val="none" w:sz="0" w:space="0" w:color="auto"/>
                <w:bottom w:val="none" w:sz="0" w:space="0" w:color="auto"/>
                <w:right w:val="none" w:sz="0" w:space="0" w:color="auto"/>
              </w:divBdr>
            </w:div>
          </w:divsChild>
        </w:div>
        <w:div w:id="373580762">
          <w:marLeft w:val="0"/>
          <w:marRight w:val="0"/>
          <w:marTop w:val="0"/>
          <w:marBottom w:val="0"/>
          <w:divBdr>
            <w:top w:val="none" w:sz="0" w:space="0" w:color="auto"/>
            <w:left w:val="none" w:sz="0" w:space="0" w:color="auto"/>
            <w:bottom w:val="none" w:sz="0" w:space="0" w:color="auto"/>
            <w:right w:val="none" w:sz="0" w:space="0" w:color="auto"/>
          </w:divBdr>
        </w:div>
        <w:div w:id="103883728">
          <w:marLeft w:val="0"/>
          <w:marRight w:val="0"/>
          <w:marTop w:val="0"/>
          <w:marBottom w:val="160"/>
          <w:divBdr>
            <w:top w:val="none" w:sz="0" w:space="0" w:color="auto"/>
            <w:left w:val="none" w:sz="0" w:space="0" w:color="auto"/>
            <w:bottom w:val="none" w:sz="0" w:space="0" w:color="auto"/>
            <w:right w:val="none" w:sz="0" w:space="0" w:color="auto"/>
          </w:divBdr>
          <w:divsChild>
            <w:div w:id="1392343699">
              <w:marLeft w:val="0"/>
              <w:marRight w:val="0"/>
              <w:marTop w:val="0"/>
              <w:marBottom w:val="0"/>
              <w:divBdr>
                <w:top w:val="none" w:sz="0" w:space="0" w:color="auto"/>
                <w:left w:val="none" w:sz="0" w:space="0" w:color="auto"/>
                <w:bottom w:val="none" w:sz="0" w:space="0" w:color="auto"/>
                <w:right w:val="none" w:sz="0" w:space="0" w:color="auto"/>
              </w:divBdr>
              <w:divsChild>
                <w:div w:id="981499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880363">
          <w:marLeft w:val="0"/>
          <w:marRight w:val="0"/>
          <w:marTop w:val="60"/>
          <w:marBottom w:val="0"/>
          <w:divBdr>
            <w:top w:val="none" w:sz="0" w:space="0" w:color="auto"/>
            <w:left w:val="none" w:sz="0" w:space="0" w:color="auto"/>
            <w:bottom w:val="none" w:sz="0" w:space="0" w:color="auto"/>
            <w:right w:val="none" w:sz="0" w:space="0" w:color="auto"/>
          </w:divBdr>
        </w:div>
        <w:div w:id="1000890157">
          <w:marLeft w:val="0"/>
          <w:marRight w:val="0"/>
          <w:marTop w:val="0"/>
          <w:marBottom w:val="0"/>
          <w:divBdr>
            <w:top w:val="none" w:sz="0" w:space="0" w:color="auto"/>
            <w:left w:val="none" w:sz="0" w:space="0" w:color="auto"/>
            <w:bottom w:val="none" w:sz="0" w:space="0" w:color="auto"/>
            <w:right w:val="none" w:sz="0" w:space="0" w:color="auto"/>
          </w:divBdr>
          <w:divsChild>
            <w:div w:id="1756628974">
              <w:marLeft w:val="0"/>
              <w:marRight w:val="0"/>
              <w:marTop w:val="0"/>
              <w:marBottom w:val="0"/>
              <w:divBdr>
                <w:top w:val="none" w:sz="0" w:space="0" w:color="auto"/>
                <w:left w:val="none" w:sz="0" w:space="0" w:color="auto"/>
                <w:bottom w:val="none" w:sz="0" w:space="0" w:color="auto"/>
                <w:right w:val="none" w:sz="0" w:space="0" w:color="auto"/>
              </w:divBdr>
            </w:div>
          </w:divsChild>
        </w:div>
        <w:div w:id="1886680050">
          <w:marLeft w:val="0"/>
          <w:marRight w:val="0"/>
          <w:marTop w:val="0"/>
          <w:marBottom w:val="0"/>
          <w:divBdr>
            <w:top w:val="none" w:sz="0" w:space="0" w:color="auto"/>
            <w:left w:val="none" w:sz="0" w:space="0" w:color="auto"/>
            <w:bottom w:val="none" w:sz="0" w:space="0" w:color="auto"/>
            <w:right w:val="none" w:sz="0" w:space="0" w:color="auto"/>
          </w:divBdr>
        </w:div>
        <w:div w:id="1274675212">
          <w:marLeft w:val="0"/>
          <w:marRight w:val="0"/>
          <w:marTop w:val="0"/>
          <w:marBottom w:val="160"/>
          <w:divBdr>
            <w:top w:val="none" w:sz="0" w:space="0" w:color="auto"/>
            <w:left w:val="none" w:sz="0" w:space="0" w:color="auto"/>
            <w:bottom w:val="none" w:sz="0" w:space="0" w:color="auto"/>
            <w:right w:val="none" w:sz="0" w:space="0" w:color="auto"/>
          </w:divBdr>
          <w:divsChild>
            <w:div w:id="808403848">
              <w:marLeft w:val="0"/>
              <w:marRight w:val="0"/>
              <w:marTop w:val="0"/>
              <w:marBottom w:val="0"/>
              <w:divBdr>
                <w:top w:val="none" w:sz="0" w:space="0" w:color="auto"/>
                <w:left w:val="none" w:sz="0" w:space="0" w:color="auto"/>
                <w:bottom w:val="none" w:sz="0" w:space="0" w:color="auto"/>
                <w:right w:val="none" w:sz="0" w:space="0" w:color="auto"/>
              </w:divBdr>
              <w:divsChild>
                <w:div w:id="987367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7328863">
          <w:marLeft w:val="0"/>
          <w:marRight w:val="0"/>
          <w:marTop w:val="60"/>
          <w:marBottom w:val="0"/>
          <w:divBdr>
            <w:top w:val="none" w:sz="0" w:space="0" w:color="auto"/>
            <w:left w:val="none" w:sz="0" w:space="0" w:color="auto"/>
            <w:bottom w:val="none" w:sz="0" w:space="0" w:color="auto"/>
            <w:right w:val="none" w:sz="0" w:space="0" w:color="auto"/>
          </w:divBdr>
        </w:div>
        <w:div w:id="1604340116">
          <w:marLeft w:val="0"/>
          <w:marRight w:val="0"/>
          <w:marTop w:val="0"/>
          <w:marBottom w:val="0"/>
          <w:divBdr>
            <w:top w:val="none" w:sz="0" w:space="0" w:color="auto"/>
            <w:left w:val="none" w:sz="0" w:space="0" w:color="auto"/>
            <w:bottom w:val="none" w:sz="0" w:space="0" w:color="auto"/>
            <w:right w:val="none" w:sz="0" w:space="0" w:color="auto"/>
          </w:divBdr>
          <w:divsChild>
            <w:div w:id="1366980362">
              <w:marLeft w:val="0"/>
              <w:marRight w:val="0"/>
              <w:marTop w:val="0"/>
              <w:marBottom w:val="0"/>
              <w:divBdr>
                <w:top w:val="none" w:sz="0" w:space="0" w:color="auto"/>
                <w:left w:val="none" w:sz="0" w:space="0" w:color="auto"/>
                <w:bottom w:val="none" w:sz="0" w:space="0" w:color="auto"/>
                <w:right w:val="none" w:sz="0" w:space="0" w:color="auto"/>
              </w:divBdr>
            </w:div>
          </w:divsChild>
        </w:div>
        <w:div w:id="1374426707">
          <w:marLeft w:val="0"/>
          <w:marRight w:val="0"/>
          <w:marTop w:val="0"/>
          <w:marBottom w:val="0"/>
          <w:divBdr>
            <w:top w:val="none" w:sz="0" w:space="0" w:color="auto"/>
            <w:left w:val="none" w:sz="0" w:space="0" w:color="auto"/>
            <w:bottom w:val="none" w:sz="0" w:space="0" w:color="auto"/>
            <w:right w:val="none" w:sz="0" w:space="0" w:color="auto"/>
          </w:divBdr>
        </w:div>
        <w:div w:id="1229921340">
          <w:marLeft w:val="0"/>
          <w:marRight w:val="0"/>
          <w:marTop w:val="0"/>
          <w:marBottom w:val="160"/>
          <w:divBdr>
            <w:top w:val="none" w:sz="0" w:space="0" w:color="auto"/>
            <w:left w:val="none" w:sz="0" w:space="0" w:color="auto"/>
            <w:bottom w:val="none" w:sz="0" w:space="0" w:color="auto"/>
            <w:right w:val="none" w:sz="0" w:space="0" w:color="auto"/>
          </w:divBdr>
          <w:divsChild>
            <w:div w:id="1671056141">
              <w:marLeft w:val="0"/>
              <w:marRight w:val="0"/>
              <w:marTop w:val="0"/>
              <w:marBottom w:val="0"/>
              <w:divBdr>
                <w:top w:val="none" w:sz="0" w:space="0" w:color="auto"/>
                <w:left w:val="none" w:sz="0" w:space="0" w:color="auto"/>
                <w:bottom w:val="none" w:sz="0" w:space="0" w:color="auto"/>
                <w:right w:val="none" w:sz="0" w:space="0" w:color="auto"/>
              </w:divBdr>
              <w:divsChild>
                <w:div w:id="2001305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270570">
          <w:marLeft w:val="0"/>
          <w:marRight w:val="0"/>
          <w:marTop w:val="60"/>
          <w:marBottom w:val="0"/>
          <w:divBdr>
            <w:top w:val="none" w:sz="0" w:space="0" w:color="auto"/>
            <w:left w:val="none" w:sz="0" w:space="0" w:color="auto"/>
            <w:bottom w:val="none" w:sz="0" w:space="0" w:color="auto"/>
            <w:right w:val="none" w:sz="0" w:space="0" w:color="auto"/>
          </w:divBdr>
        </w:div>
        <w:div w:id="1616401755">
          <w:marLeft w:val="0"/>
          <w:marRight w:val="0"/>
          <w:marTop w:val="0"/>
          <w:marBottom w:val="0"/>
          <w:divBdr>
            <w:top w:val="none" w:sz="0" w:space="0" w:color="auto"/>
            <w:left w:val="none" w:sz="0" w:space="0" w:color="auto"/>
            <w:bottom w:val="none" w:sz="0" w:space="0" w:color="auto"/>
            <w:right w:val="none" w:sz="0" w:space="0" w:color="auto"/>
          </w:divBdr>
          <w:divsChild>
            <w:div w:id="1162163213">
              <w:marLeft w:val="0"/>
              <w:marRight w:val="0"/>
              <w:marTop w:val="0"/>
              <w:marBottom w:val="0"/>
              <w:divBdr>
                <w:top w:val="none" w:sz="0" w:space="0" w:color="auto"/>
                <w:left w:val="none" w:sz="0" w:space="0" w:color="auto"/>
                <w:bottom w:val="none" w:sz="0" w:space="0" w:color="auto"/>
                <w:right w:val="none" w:sz="0" w:space="0" w:color="auto"/>
              </w:divBdr>
            </w:div>
          </w:divsChild>
        </w:div>
        <w:div w:id="505361047">
          <w:marLeft w:val="0"/>
          <w:marRight w:val="0"/>
          <w:marTop w:val="0"/>
          <w:marBottom w:val="0"/>
          <w:divBdr>
            <w:top w:val="none" w:sz="0" w:space="0" w:color="auto"/>
            <w:left w:val="none" w:sz="0" w:space="0" w:color="auto"/>
            <w:bottom w:val="none" w:sz="0" w:space="0" w:color="auto"/>
            <w:right w:val="none" w:sz="0" w:space="0" w:color="auto"/>
          </w:divBdr>
        </w:div>
        <w:div w:id="381447976">
          <w:marLeft w:val="0"/>
          <w:marRight w:val="0"/>
          <w:marTop w:val="0"/>
          <w:marBottom w:val="160"/>
          <w:divBdr>
            <w:top w:val="none" w:sz="0" w:space="0" w:color="auto"/>
            <w:left w:val="none" w:sz="0" w:space="0" w:color="auto"/>
            <w:bottom w:val="none" w:sz="0" w:space="0" w:color="auto"/>
            <w:right w:val="none" w:sz="0" w:space="0" w:color="auto"/>
          </w:divBdr>
          <w:divsChild>
            <w:div w:id="932401598">
              <w:marLeft w:val="0"/>
              <w:marRight w:val="0"/>
              <w:marTop w:val="0"/>
              <w:marBottom w:val="0"/>
              <w:divBdr>
                <w:top w:val="none" w:sz="0" w:space="0" w:color="auto"/>
                <w:left w:val="none" w:sz="0" w:space="0" w:color="auto"/>
                <w:bottom w:val="none" w:sz="0" w:space="0" w:color="auto"/>
                <w:right w:val="none" w:sz="0" w:space="0" w:color="auto"/>
              </w:divBdr>
              <w:divsChild>
                <w:div w:id="1942830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89852">
          <w:marLeft w:val="0"/>
          <w:marRight w:val="0"/>
          <w:marTop w:val="60"/>
          <w:marBottom w:val="0"/>
          <w:divBdr>
            <w:top w:val="none" w:sz="0" w:space="0" w:color="auto"/>
            <w:left w:val="none" w:sz="0" w:space="0" w:color="auto"/>
            <w:bottom w:val="none" w:sz="0" w:space="0" w:color="auto"/>
            <w:right w:val="none" w:sz="0" w:space="0" w:color="auto"/>
          </w:divBdr>
        </w:div>
        <w:div w:id="1450315226">
          <w:marLeft w:val="0"/>
          <w:marRight w:val="0"/>
          <w:marTop w:val="0"/>
          <w:marBottom w:val="0"/>
          <w:divBdr>
            <w:top w:val="none" w:sz="0" w:space="0" w:color="auto"/>
            <w:left w:val="none" w:sz="0" w:space="0" w:color="auto"/>
            <w:bottom w:val="none" w:sz="0" w:space="0" w:color="auto"/>
            <w:right w:val="none" w:sz="0" w:space="0" w:color="auto"/>
          </w:divBdr>
          <w:divsChild>
            <w:div w:id="1450509127">
              <w:marLeft w:val="0"/>
              <w:marRight w:val="0"/>
              <w:marTop w:val="0"/>
              <w:marBottom w:val="0"/>
              <w:divBdr>
                <w:top w:val="none" w:sz="0" w:space="0" w:color="auto"/>
                <w:left w:val="none" w:sz="0" w:space="0" w:color="auto"/>
                <w:bottom w:val="none" w:sz="0" w:space="0" w:color="auto"/>
                <w:right w:val="none" w:sz="0" w:space="0" w:color="auto"/>
              </w:divBdr>
            </w:div>
          </w:divsChild>
        </w:div>
        <w:div w:id="1988390891">
          <w:marLeft w:val="0"/>
          <w:marRight w:val="0"/>
          <w:marTop w:val="0"/>
          <w:marBottom w:val="0"/>
          <w:divBdr>
            <w:top w:val="none" w:sz="0" w:space="0" w:color="auto"/>
            <w:left w:val="none" w:sz="0" w:space="0" w:color="auto"/>
            <w:bottom w:val="none" w:sz="0" w:space="0" w:color="auto"/>
            <w:right w:val="none" w:sz="0" w:space="0" w:color="auto"/>
          </w:divBdr>
        </w:div>
        <w:div w:id="1746298129">
          <w:marLeft w:val="0"/>
          <w:marRight w:val="0"/>
          <w:marTop w:val="0"/>
          <w:marBottom w:val="160"/>
          <w:divBdr>
            <w:top w:val="none" w:sz="0" w:space="0" w:color="auto"/>
            <w:left w:val="none" w:sz="0" w:space="0" w:color="auto"/>
            <w:bottom w:val="none" w:sz="0" w:space="0" w:color="auto"/>
            <w:right w:val="none" w:sz="0" w:space="0" w:color="auto"/>
          </w:divBdr>
          <w:divsChild>
            <w:div w:id="2114471787">
              <w:marLeft w:val="0"/>
              <w:marRight w:val="0"/>
              <w:marTop w:val="0"/>
              <w:marBottom w:val="0"/>
              <w:divBdr>
                <w:top w:val="none" w:sz="0" w:space="0" w:color="auto"/>
                <w:left w:val="none" w:sz="0" w:space="0" w:color="auto"/>
                <w:bottom w:val="none" w:sz="0" w:space="0" w:color="auto"/>
                <w:right w:val="none" w:sz="0" w:space="0" w:color="auto"/>
              </w:divBdr>
              <w:divsChild>
                <w:div w:id="1175848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315316">
          <w:marLeft w:val="0"/>
          <w:marRight w:val="0"/>
          <w:marTop w:val="60"/>
          <w:marBottom w:val="0"/>
          <w:divBdr>
            <w:top w:val="none" w:sz="0" w:space="0" w:color="auto"/>
            <w:left w:val="none" w:sz="0" w:space="0" w:color="auto"/>
            <w:bottom w:val="none" w:sz="0" w:space="0" w:color="auto"/>
            <w:right w:val="none" w:sz="0" w:space="0" w:color="auto"/>
          </w:divBdr>
        </w:div>
        <w:div w:id="396822144">
          <w:marLeft w:val="0"/>
          <w:marRight w:val="0"/>
          <w:marTop w:val="0"/>
          <w:marBottom w:val="0"/>
          <w:divBdr>
            <w:top w:val="none" w:sz="0" w:space="0" w:color="auto"/>
            <w:left w:val="none" w:sz="0" w:space="0" w:color="auto"/>
            <w:bottom w:val="none" w:sz="0" w:space="0" w:color="auto"/>
            <w:right w:val="none" w:sz="0" w:space="0" w:color="auto"/>
          </w:divBdr>
          <w:divsChild>
            <w:div w:id="425461791">
              <w:marLeft w:val="0"/>
              <w:marRight w:val="0"/>
              <w:marTop w:val="0"/>
              <w:marBottom w:val="0"/>
              <w:divBdr>
                <w:top w:val="none" w:sz="0" w:space="0" w:color="auto"/>
                <w:left w:val="none" w:sz="0" w:space="0" w:color="auto"/>
                <w:bottom w:val="none" w:sz="0" w:space="0" w:color="auto"/>
                <w:right w:val="none" w:sz="0" w:space="0" w:color="auto"/>
              </w:divBdr>
            </w:div>
          </w:divsChild>
        </w:div>
        <w:div w:id="2033190261">
          <w:marLeft w:val="0"/>
          <w:marRight w:val="0"/>
          <w:marTop w:val="0"/>
          <w:marBottom w:val="0"/>
          <w:divBdr>
            <w:top w:val="none" w:sz="0" w:space="0" w:color="auto"/>
            <w:left w:val="none" w:sz="0" w:space="0" w:color="auto"/>
            <w:bottom w:val="none" w:sz="0" w:space="0" w:color="auto"/>
            <w:right w:val="none" w:sz="0" w:space="0" w:color="auto"/>
          </w:divBdr>
        </w:div>
        <w:div w:id="1708988303">
          <w:marLeft w:val="0"/>
          <w:marRight w:val="0"/>
          <w:marTop w:val="0"/>
          <w:marBottom w:val="160"/>
          <w:divBdr>
            <w:top w:val="none" w:sz="0" w:space="0" w:color="auto"/>
            <w:left w:val="none" w:sz="0" w:space="0" w:color="auto"/>
            <w:bottom w:val="none" w:sz="0" w:space="0" w:color="auto"/>
            <w:right w:val="none" w:sz="0" w:space="0" w:color="auto"/>
          </w:divBdr>
          <w:divsChild>
            <w:div w:id="371349042">
              <w:marLeft w:val="0"/>
              <w:marRight w:val="0"/>
              <w:marTop w:val="0"/>
              <w:marBottom w:val="0"/>
              <w:divBdr>
                <w:top w:val="none" w:sz="0" w:space="0" w:color="auto"/>
                <w:left w:val="none" w:sz="0" w:space="0" w:color="auto"/>
                <w:bottom w:val="none" w:sz="0" w:space="0" w:color="auto"/>
                <w:right w:val="none" w:sz="0" w:space="0" w:color="auto"/>
              </w:divBdr>
              <w:divsChild>
                <w:div w:id="1706321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242309">
          <w:marLeft w:val="0"/>
          <w:marRight w:val="0"/>
          <w:marTop w:val="0"/>
          <w:marBottom w:val="0"/>
          <w:divBdr>
            <w:top w:val="none" w:sz="0" w:space="0" w:color="auto"/>
            <w:left w:val="none" w:sz="0" w:space="0" w:color="auto"/>
            <w:bottom w:val="none" w:sz="0" w:space="0" w:color="auto"/>
            <w:right w:val="none" w:sz="0" w:space="0" w:color="auto"/>
          </w:divBdr>
          <w:divsChild>
            <w:div w:id="1417559482">
              <w:marLeft w:val="0"/>
              <w:marRight w:val="0"/>
              <w:marTop w:val="0"/>
              <w:marBottom w:val="0"/>
              <w:divBdr>
                <w:top w:val="none" w:sz="0" w:space="0" w:color="auto"/>
                <w:left w:val="none" w:sz="0" w:space="0" w:color="auto"/>
                <w:bottom w:val="none" w:sz="0" w:space="0" w:color="auto"/>
                <w:right w:val="none" w:sz="0" w:space="0" w:color="auto"/>
              </w:divBdr>
            </w:div>
          </w:divsChild>
        </w:div>
        <w:div w:id="148064044">
          <w:marLeft w:val="0"/>
          <w:marRight w:val="0"/>
          <w:marTop w:val="0"/>
          <w:marBottom w:val="0"/>
          <w:divBdr>
            <w:top w:val="none" w:sz="0" w:space="0" w:color="auto"/>
            <w:left w:val="none" w:sz="0" w:space="0" w:color="auto"/>
            <w:bottom w:val="none" w:sz="0" w:space="0" w:color="auto"/>
            <w:right w:val="none" w:sz="0" w:space="0" w:color="auto"/>
          </w:divBdr>
        </w:div>
        <w:div w:id="264308356">
          <w:marLeft w:val="0"/>
          <w:marRight w:val="0"/>
          <w:marTop w:val="0"/>
          <w:marBottom w:val="160"/>
          <w:divBdr>
            <w:top w:val="none" w:sz="0" w:space="0" w:color="auto"/>
            <w:left w:val="none" w:sz="0" w:space="0" w:color="auto"/>
            <w:bottom w:val="none" w:sz="0" w:space="0" w:color="auto"/>
            <w:right w:val="none" w:sz="0" w:space="0" w:color="auto"/>
          </w:divBdr>
          <w:divsChild>
            <w:div w:id="1188905145">
              <w:marLeft w:val="0"/>
              <w:marRight w:val="0"/>
              <w:marTop w:val="0"/>
              <w:marBottom w:val="0"/>
              <w:divBdr>
                <w:top w:val="none" w:sz="0" w:space="0" w:color="auto"/>
                <w:left w:val="none" w:sz="0" w:space="0" w:color="auto"/>
                <w:bottom w:val="none" w:sz="0" w:space="0" w:color="auto"/>
                <w:right w:val="none" w:sz="0" w:space="0" w:color="auto"/>
              </w:divBdr>
              <w:divsChild>
                <w:div w:id="310864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010108">
          <w:marLeft w:val="0"/>
          <w:marRight w:val="0"/>
          <w:marTop w:val="60"/>
          <w:marBottom w:val="0"/>
          <w:divBdr>
            <w:top w:val="none" w:sz="0" w:space="0" w:color="auto"/>
            <w:left w:val="none" w:sz="0" w:space="0" w:color="auto"/>
            <w:bottom w:val="none" w:sz="0" w:space="0" w:color="auto"/>
            <w:right w:val="none" w:sz="0" w:space="0" w:color="auto"/>
          </w:divBdr>
        </w:div>
        <w:div w:id="409155034">
          <w:marLeft w:val="0"/>
          <w:marRight w:val="0"/>
          <w:marTop w:val="0"/>
          <w:marBottom w:val="0"/>
          <w:divBdr>
            <w:top w:val="none" w:sz="0" w:space="0" w:color="auto"/>
            <w:left w:val="none" w:sz="0" w:space="0" w:color="auto"/>
            <w:bottom w:val="none" w:sz="0" w:space="0" w:color="auto"/>
            <w:right w:val="none" w:sz="0" w:space="0" w:color="auto"/>
          </w:divBdr>
          <w:divsChild>
            <w:div w:id="1053387180">
              <w:marLeft w:val="0"/>
              <w:marRight w:val="0"/>
              <w:marTop w:val="0"/>
              <w:marBottom w:val="0"/>
              <w:divBdr>
                <w:top w:val="none" w:sz="0" w:space="0" w:color="auto"/>
                <w:left w:val="none" w:sz="0" w:space="0" w:color="auto"/>
                <w:bottom w:val="none" w:sz="0" w:space="0" w:color="auto"/>
                <w:right w:val="none" w:sz="0" w:space="0" w:color="auto"/>
              </w:divBdr>
            </w:div>
          </w:divsChild>
        </w:div>
        <w:div w:id="2099596231">
          <w:marLeft w:val="0"/>
          <w:marRight w:val="0"/>
          <w:marTop w:val="0"/>
          <w:marBottom w:val="0"/>
          <w:divBdr>
            <w:top w:val="none" w:sz="0" w:space="0" w:color="auto"/>
            <w:left w:val="none" w:sz="0" w:space="0" w:color="auto"/>
            <w:bottom w:val="none" w:sz="0" w:space="0" w:color="auto"/>
            <w:right w:val="none" w:sz="0" w:space="0" w:color="auto"/>
          </w:divBdr>
        </w:div>
        <w:div w:id="2072533983">
          <w:marLeft w:val="0"/>
          <w:marRight w:val="0"/>
          <w:marTop w:val="0"/>
          <w:marBottom w:val="160"/>
          <w:divBdr>
            <w:top w:val="none" w:sz="0" w:space="0" w:color="auto"/>
            <w:left w:val="none" w:sz="0" w:space="0" w:color="auto"/>
            <w:bottom w:val="none" w:sz="0" w:space="0" w:color="auto"/>
            <w:right w:val="none" w:sz="0" w:space="0" w:color="auto"/>
          </w:divBdr>
          <w:divsChild>
            <w:div w:id="1215576982">
              <w:marLeft w:val="0"/>
              <w:marRight w:val="0"/>
              <w:marTop w:val="0"/>
              <w:marBottom w:val="0"/>
              <w:divBdr>
                <w:top w:val="none" w:sz="0" w:space="0" w:color="auto"/>
                <w:left w:val="none" w:sz="0" w:space="0" w:color="auto"/>
                <w:bottom w:val="none" w:sz="0" w:space="0" w:color="auto"/>
                <w:right w:val="none" w:sz="0" w:space="0" w:color="auto"/>
              </w:divBdr>
              <w:divsChild>
                <w:div w:id="1113597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394191">
          <w:marLeft w:val="0"/>
          <w:marRight w:val="0"/>
          <w:marTop w:val="60"/>
          <w:marBottom w:val="0"/>
          <w:divBdr>
            <w:top w:val="none" w:sz="0" w:space="0" w:color="auto"/>
            <w:left w:val="none" w:sz="0" w:space="0" w:color="auto"/>
            <w:bottom w:val="none" w:sz="0" w:space="0" w:color="auto"/>
            <w:right w:val="none" w:sz="0" w:space="0" w:color="auto"/>
          </w:divBdr>
        </w:div>
        <w:div w:id="1537155521">
          <w:marLeft w:val="0"/>
          <w:marRight w:val="0"/>
          <w:marTop w:val="0"/>
          <w:marBottom w:val="0"/>
          <w:divBdr>
            <w:top w:val="none" w:sz="0" w:space="0" w:color="auto"/>
            <w:left w:val="none" w:sz="0" w:space="0" w:color="auto"/>
            <w:bottom w:val="none" w:sz="0" w:space="0" w:color="auto"/>
            <w:right w:val="none" w:sz="0" w:space="0" w:color="auto"/>
          </w:divBdr>
          <w:divsChild>
            <w:div w:id="1978024820">
              <w:marLeft w:val="0"/>
              <w:marRight w:val="0"/>
              <w:marTop w:val="0"/>
              <w:marBottom w:val="0"/>
              <w:divBdr>
                <w:top w:val="none" w:sz="0" w:space="0" w:color="auto"/>
                <w:left w:val="none" w:sz="0" w:space="0" w:color="auto"/>
                <w:bottom w:val="none" w:sz="0" w:space="0" w:color="auto"/>
                <w:right w:val="none" w:sz="0" w:space="0" w:color="auto"/>
              </w:divBdr>
            </w:div>
          </w:divsChild>
        </w:div>
        <w:div w:id="1993828593">
          <w:marLeft w:val="0"/>
          <w:marRight w:val="0"/>
          <w:marTop w:val="0"/>
          <w:marBottom w:val="0"/>
          <w:divBdr>
            <w:top w:val="none" w:sz="0" w:space="0" w:color="auto"/>
            <w:left w:val="none" w:sz="0" w:space="0" w:color="auto"/>
            <w:bottom w:val="none" w:sz="0" w:space="0" w:color="auto"/>
            <w:right w:val="none" w:sz="0" w:space="0" w:color="auto"/>
          </w:divBdr>
        </w:div>
        <w:div w:id="2061782088">
          <w:marLeft w:val="0"/>
          <w:marRight w:val="0"/>
          <w:marTop w:val="0"/>
          <w:marBottom w:val="160"/>
          <w:divBdr>
            <w:top w:val="none" w:sz="0" w:space="0" w:color="auto"/>
            <w:left w:val="none" w:sz="0" w:space="0" w:color="auto"/>
            <w:bottom w:val="none" w:sz="0" w:space="0" w:color="auto"/>
            <w:right w:val="none" w:sz="0" w:space="0" w:color="auto"/>
          </w:divBdr>
          <w:divsChild>
            <w:div w:id="33510793">
              <w:marLeft w:val="0"/>
              <w:marRight w:val="0"/>
              <w:marTop w:val="0"/>
              <w:marBottom w:val="0"/>
              <w:divBdr>
                <w:top w:val="none" w:sz="0" w:space="0" w:color="auto"/>
                <w:left w:val="none" w:sz="0" w:space="0" w:color="auto"/>
                <w:bottom w:val="none" w:sz="0" w:space="0" w:color="auto"/>
                <w:right w:val="none" w:sz="0" w:space="0" w:color="auto"/>
              </w:divBdr>
              <w:divsChild>
                <w:div w:id="475411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2971069">
          <w:marLeft w:val="0"/>
          <w:marRight w:val="0"/>
          <w:marTop w:val="60"/>
          <w:marBottom w:val="0"/>
          <w:divBdr>
            <w:top w:val="none" w:sz="0" w:space="0" w:color="auto"/>
            <w:left w:val="none" w:sz="0" w:space="0" w:color="auto"/>
            <w:bottom w:val="none" w:sz="0" w:space="0" w:color="auto"/>
            <w:right w:val="none" w:sz="0" w:space="0" w:color="auto"/>
          </w:divBdr>
        </w:div>
        <w:div w:id="1377387561">
          <w:marLeft w:val="0"/>
          <w:marRight w:val="0"/>
          <w:marTop w:val="0"/>
          <w:marBottom w:val="0"/>
          <w:divBdr>
            <w:top w:val="none" w:sz="0" w:space="0" w:color="auto"/>
            <w:left w:val="none" w:sz="0" w:space="0" w:color="auto"/>
            <w:bottom w:val="none" w:sz="0" w:space="0" w:color="auto"/>
            <w:right w:val="none" w:sz="0" w:space="0" w:color="auto"/>
          </w:divBdr>
          <w:divsChild>
            <w:div w:id="1544515153">
              <w:marLeft w:val="0"/>
              <w:marRight w:val="0"/>
              <w:marTop w:val="0"/>
              <w:marBottom w:val="0"/>
              <w:divBdr>
                <w:top w:val="none" w:sz="0" w:space="0" w:color="auto"/>
                <w:left w:val="none" w:sz="0" w:space="0" w:color="auto"/>
                <w:bottom w:val="none" w:sz="0" w:space="0" w:color="auto"/>
                <w:right w:val="none" w:sz="0" w:space="0" w:color="auto"/>
              </w:divBdr>
            </w:div>
          </w:divsChild>
        </w:div>
        <w:div w:id="1751997675">
          <w:marLeft w:val="0"/>
          <w:marRight w:val="0"/>
          <w:marTop w:val="0"/>
          <w:marBottom w:val="0"/>
          <w:divBdr>
            <w:top w:val="none" w:sz="0" w:space="0" w:color="auto"/>
            <w:left w:val="none" w:sz="0" w:space="0" w:color="auto"/>
            <w:bottom w:val="none" w:sz="0" w:space="0" w:color="auto"/>
            <w:right w:val="none" w:sz="0" w:space="0" w:color="auto"/>
          </w:divBdr>
        </w:div>
        <w:div w:id="462699425">
          <w:marLeft w:val="0"/>
          <w:marRight w:val="0"/>
          <w:marTop w:val="0"/>
          <w:marBottom w:val="160"/>
          <w:divBdr>
            <w:top w:val="none" w:sz="0" w:space="0" w:color="auto"/>
            <w:left w:val="none" w:sz="0" w:space="0" w:color="auto"/>
            <w:bottom w:val="none" w:sz="0" w:space="0" w:color="auto"/>
            <w:right w:val="none" w:sz="0" w:space="0" w:color="auto"/>
          </w:divBdr>
          <w:divsChild>
            <w:div w:id="213391399">
              <w:marLeft w:val="0"/>
              <w:marRight w:val="0"/>
              <w:marTop w:val="0"/>
              <w:marBottom w:val="0"/>
              <w:divBdr>
                <w:top w:val="none" w:sz="0" w:space="0" w:color="auto"/>
                <w:left w:val="none" w:sz="0" w:space="0" w:color="auto"/>
                <w:bottom w:val="none" w:sz="0" w:space="0" w:color="auto"/>
                <w:right w:val="none" w:sz="0" w:space="0" w:color="auto"/>
              </w:divBdr>
              <w:divsChild>
                <w:div w:id="929004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293444">
          <w:marLeft w:val="0"/>
          <w:marRight w:val="0"/>
          <w:marTop w:val="60"/>
          <w:marBottom w:val="0"/>
          <w:divBdr>
            <w:top w:val="none" w:sz="0" w:space="0" w:color="auto"/>
            <w:left w:val="none" w:sz="0" w:space="0" w:color="auto"/>
            <w:bottom w:val="none" w:sz="0" w:space="0" w:color="auto"/>
            <w:right w:val="none" w:sz="0" w:space="0" w:color="auto"/>
          </w:divBdr>
        </w:div>
        <w:div w:id="82576658">
          <w:marLeft w:val="0"/>
          <w:marRight w:val="0"/>
          <w:marTop w:val="0"/>
          <w:marBottom w:val="0"/>
          <w:divBdr>
            <w:top w:val="none" w:sz="0" w:space="0" w:color="auto"/>
            <w:left w:val="none" w:sz="0" w:space="0" w:color="auto"/>
            <w:bottom w:val="none" w:sz="0" w:space="0" w:color="auto"/>
            <w:right w:val="none" w:sz="0" w:space="0" w:color="auto"/>
          </w:divBdr>
          <w:divsChild>
            <w:div w:id="655646346">
              <w:marLeft w:val="0"/>
              <w:marRight w:val="0"/>
              <w:marTop w:val="0"/>
              <w:marBottom w:val="0"/>
              <w:divBdr>
                <w:top w:val="none" w:sz="0" w:space="0" w:color="auto"/>
                <w:left w:val="none" w:sz="0" w:space="0" w:color="auto"/>
                <w:bottom w:val="none" w:sz="0" w:space="0" w:color="auto"/>
                <w:right w:val="none" w:sz="0" w:space="0" w:color="auto"/>
              </w:divBdr>
            </w:div>
          </w:divsChild>
        </w:div>
        <w:div w:id="340283907">
          <w:marLeft w:val="0"/>
          <w:marRight w:val="0"/>
          <w:marTop w:val="0"/>
          <w:marBottom w:val="0"/>
          <w:divBdr>
            <w:top w:val="none" w:sz="0" w:space="0" w:color="auto"/>
            <w:left w:val="none" w:sz="0" w:space="0" w:color="auto"/>
            <w:bottom w:val="none" w:sz="0" w:space="0" w:color="auto"/>
            <w:right w:val="none" w:sz="0" w:space="0" w:color="auto"/>
          </w:divBdr>
        </w:div>
        <w:div w:id="2075008742">
          <w:marLeft w:val="0"/>
          <w:marRight w:val="0"/>
          <w:marTop w:val="0"/>
          <w:marBottom w:val="160"/>
          <w:divBdr>
            <w:top w:val="none" w:sz="0" w:space="0" w:color="auto"/>
            <w:left w:val="none" w:sz="0" w:space="0" w:color="auto"/>
            <w:bottom w:val="none" w:sz="0" w:space="0" w:color="auto"/>
            <w:right w:val="none" w:sz="0" w:space="0" w:color="auto"/>
          </w:divBdr>
          <w:divsChild>
            <w:div w:id="1495563536">
              <w:marLeft w:val="0"/>
              <w:marRight w:val="0"/>
              <w:marTop w:val="0"/>
              <w:marBottom w:val="0"/>
              <w:divBdr>
                <w:top w:val="none" w:sz="0" w:space="0" w:color="auto"/>
                <w:left w:val="none" w:sz="0" w:space="0" w:color="auto"/>
                <w:bottom w:val="none" w:sz="0" w:space="0" w:color="auto"/>
                <w:right w:val="none" w:sz="0" w:space="0" w:color="auto"/>
              </w:divBdr>
              <w:divsChild>
                <w:div w:id="1352342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462874">
          <w:marLeft w:val="0"/>
          <w:marRight w:val="0"/>
          <w:marTop w:val="60"/>
          <w:marBottom w:val="0"/>
          <w:divBdr>
            <w:top w:val="none" w:sz="0" w:space="0" w:color="auto"/>
            <w:left w:val="none" w:sz="0" w:space="0" w:color="auto"/>
            <w:bottom w:val="none" w:sz="0" w:space="0" w:color="auto"/>
            <w:right w:val="none" w:sz="0" w:space="0" w:color="auto"/>
          </w:divBdr>
        </w:div>
        <w:div w:id="445344909">
          <w:marLeft w:val="0"/>
          <w:marRight w:val="0"/>
          <w:marTop w:val="0"/>
          <w:marBottom w:val="0"/>
          <w:divBdr>
            <w:top w:val="none" w:sz="0" w:space="0" w:color="auto"/>
            <w:left w:val="none" w:sz="0" w:space="0" w:color="auto"/>
            <w:bottom w:val="none" w:sz="0" w:space="0" w:color="auto"/>
            <w:right w:val="none" w:sz="0" w:space="0" w:color="auto"/>
          </w:divBdr>
          <w:divsChild>
            <w:div w:id="759329220">
              <w:marLeft w:val="0"/>
              <w:marRight w:val="0"/>
              <w:marTop w:val="0"/>
              <w:marBottom w:val="0"/>
              <w:divBdr>
                <w:top w:val="none" w:sz="0" w:space="0" w:color="auto"/>
                <w:left w:val="none" w:sz="0" w:space="0" w:color="auto"/>
                <w:bottom w:val="none" w:sz="0" w:space="0" w:color="auto"/>
                <w:right w:val="none" w:sz="0" w:space="0" w:color="auto"/>
              </w:divBdr>
            </w:div>
          </w:divsChild>
        </w:div>
        <w:div w:id="129830236">
          <w:marLeft w:val="0"/>
          <w:marRight w:val="0"/>
          <w:marTop w:val="0"/>
          <w:marBottom w:val="0"/>
          <w:divBdr>
            <w:top w:val="none" w:sz="0" w:space="0" w:color="auto"/>
            <w:left w:val="none" w:sz="0" w:space="0" w:color="auto"/>
            <w:bottom w:val="none" w:sz="0" w:space="0" w:color="auto"/>
            <w:right w:val="none" w:sz="0" w:space="0" w:color="auto"/>
          </w:divBdr>
        </w:div>
        <w:div w:id="1833060236">
          <w:marLeft w:val="0"/>
          <w:marRight w:val="0"/>
          <w:marTop w:val="0"/>
          <w:marBottom w:val="160"/>
          <w:divBdr>
            <w:top w:val="none" w:sz="0" w:space="0" w:color="auto"/>
            <w:left w:val="none" w:sz="0" w:space="0" w:color="auto"/>
            <w:bottom w:val="none" w:sz="0" w:space="0" w:color="auto"/>
            <w:right w:val="none" w:sz="0" w:space="0" w:color="auto"/>
          </w:divBdr>
          <w:divsChild>
            <w:div w:id="224148931">
              <w:marLeft w:val="0"/>
              <w:marRight w:val="0"/>
              <w:marTop w:val="0"/>
              <w:marBottom w:val="0"/>
              <w:divBdr>
                <w:top w:val="none" w:sz="0" w:space="0" w:color="auto"/>
                <w:left w:val="none" w:sz="0" w:space="0" w:color="auto"/>
                <w:bottom w:val="none" w:sz="0" w:space="0" w:color="auto"/>
                <w:right w:val="none" w:sz="0" w:space="0" w:color="auto"/>
              </w:divBdr>
              <w:divsChild>
                <w:div w:id="393701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898231">
          <w:marLeft w:val="0"/>
          <w:marRight w:val="0"/>
          <w:marTop w:val="60"/>
          <w:marBottom w:val="0"/>
          <w:divBdr>
            <w:top w:val="none" w:sz="0" w:space="0" w:color="auto"/>
            <w:left w:val="none" w:sz="0" w:space="0" w:color="auto"/>
            <w:bottom w:val="none" w:sz="0" w:space="0" w:color="auto"/>
            <w:right w:val="none" w:sz="0" w:space="0" w:color="auto"/>
          </w:divBdr>
        </w:div>
        <w:div w:id="1874879632">
          <w:marLeft w:val="0"/>
          <w:marRight w:val="0"/>
          <w:marTop w:val="0"/>
          <w:marBottom w:val="0"/>
          <w:divBdr>
            <w:top w:val="none" w:sz="0" w:space="0" w:color="auto"/>
            <w:left w:val="none" w:sz="0" w:space="0" w:color="auto"/>
            <w:bottom w:val="none" w:sz="0" w:space="0" w:color="auto"/>
            <w:right w:val="none" w:sz="0" w:space="0" w:color="auto"/>
          </w:divBdr>
          <w:divsChild>
            <w:div w:id="1663580213">
              <w:marLeft w:val="0"/>
              <w:marRight w:val="0"/>
              <w:marTop w:val="0"/>
              <w:marBottom w:val="0"/>
              <w:divBdr>
                <w:top w:val="none" w:sz="0" w:space="0" w:color="auto"/>
                <w:left w:val="none" w:sz="0" w:space="0" w:color="auto"/>
                <w:bottom w:val="none" w:sz="0" w:space="0" w:color="auto"/>
                <w:right w:val="none" w:sz="0" w:space="0" w:color="auto"/>
              </w:divBdr>
            </w:div>
          </w:divsChild>
        </w:div>
        <w:div w:id="2125155564">
          <w:marLeft w:val="0"/>
          <w:marRight w:val="0"/>
          <w:marTop w:val="0"/>
          <w:marBottom w:val="0"/>
          <w:divBdr>
            <w:top w:val="none" w:sz="0" w:space="0" w:color="auto"/>
            <w:left w:val="none" w:sz="0" w:space="0" w:color="auto"/>
            <w:bottom w:val="none" w:sz="0" w:space="0" w:color="auto"/>
            <w:right w:val="none" w:sz="0" w:space="0" w:color="auto"/>
          </w:divBdr>
        </w:div>
        <w:div w:id="1046951083">
          <w:marLeft w:val="0"/>
          <w:marRight w:val="0"/>
          <w:marTop w:val="0"/>
          <w:marBottom w:val="160"/>
          <w:divBdr>
            <w:top w:val="none" w:sz="0" w:space="0" w:color="auto"/>
            <w:left w:val="none" w:sz="0" w:space="0" w:color="auto"/>
            <w:bottom w:val="none" w:sz="0" w:space="0" w:color="auto"/>
            <w:right w:val="none" w:sz="0" w:space="0" w:color="auto"/>
          </w:divBdr>
          <w:divsChild>
            <w:div w:id="1658336888">
              <w:marLeft w:val="0"/>
              <w:marRight w:val="0"/>
              <w:marTop w:val="0"/>
              <w:marBottom w:val="0"/>
              <w:divBdr>
                <w:top w:val="none" w:sz="0" w:space="0" w:color="auto"/>
                <w:left w:val="none" w:sz="0" w:space="0" w:color="auto"/>
                <w:bottom w:val="none" w:sz="0" w:space="0" w:color="auto"/>
                <w:right w:val="none" w:sz="0" w:space="0" w:color="auto"/>
              </w:divBdr>
              <w:divsChild>
                <w:div w:id="413821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0739164">
          <w:marLeft w:val="0"/>
          <w:marRight w:val="0"/>
          <w:marTop w:val="60"/>
          <w:marBottom w:val="0"/>
          <w:divBdr>
            <w:top w:val="none" w:sz="0" w:space="0" w:color="auto"/>
            <w:left w:val="none" w:sz="0" w:space="0" w:color="auto"/>
            <w:bottom w:val="none" w:sz="0" w:space="0" w:color="auto"/>
            <w:right w:val="none" w:sz="0" w:space="0" w:color="auto"/>
          </w:divBdr>
        </w:div>
        <w:div w:id="506092165">
          <w:marLeft w:val="0"/>
          <w:marRight w:val="0"/>
          <w:marTop w:val="0"/>
          <w:marBottom w:val="0"/>
          <w:divBdr>
            <w:top w:val="none" w:sz="0" w:space="0" w:color="auto"/>
            <w:left w:val="none" w:sz="0" w:space="0" w:color="auto"/>
            <w:bottom w:val="none" w:sz="0" w:space="0" w:color="auto"/>
            <w:right w:val="none" w:sz="0" w:space="0" w:color="auto"/>
          </w:divBdr>
          <w:divsChild>
            <w:div w:id="1393314095">
              <w:marLeft w:val="0"/>
              <w:marRight w:val="0"/>
              <w:marTop w:val="0"/>
              <w:marBottom w:val="0"/>
              <w:divBdr>
                <w:top w:val="none" w:sz="0" w:space="0" w:color="auto"/>
                <w:left w:val="none" w:sz="0" w:space="0" w:color="auto"/>
                <w:bottom w:val="none" w:sz="0" w:space="0" w:color="auto"/>
                <w:right w:val="none" w:sz="0" w:space="0" w:color="auto"/>
              </w:divBdr>
            </w:div>
          </w:divsChild>
        </w:div>
        <w:div w:id="964428516">
          <w:marLeft w:val="0"/>
          <w:marRight w:val="0"/>
          <w:marTop w:val="0"/>
          <w:marBottom w:val="0"/>
          <w:divBdr>
            <w:top w:val="none" w:sz="0" w:space="0" w:color="auto"/>
            <w:left w:val="none" w:sz="0" w:space="0" w:color="auto"/>
            <w:bottom w:val="none" w:sz="0" w:space="0" w:color="auto"/>
            <w:right w:val="none" w:sz="0" w:space="0" w:color="auto"/>
          </w:divBdr>
        </w:div>
        <w:div w:id="1587182854">
          <w:marLeft w:val="0"/>
          <w:marRight w:val="0"/>
          <w:marTop w:val="0"/>
          <w:marBottom w:val="160"/>
          <w:divBdr>
            <w:top w:val="none" w:sz="0" w:space="0" w:color="auto"/>
            <w:left w:val="none" w:sz="0" w:space="0" w:color="auto"/>
            <w:bottom w:val="none" w:sz="0" w:space="0" w:color="auto"/>
            <w:right w:val="none" w:sz="0" w:space="0" w:color="auto"/>
          </w:divBdr>
          <w:divsChild>
            <w:div w:id="2066103393">
              <w:marLeft w:val="0"/>
              <w:marRight w:val="0"/>
              <w:marTop w:val="0"/>
              <w:marBottom w:val="0"/>
              <w:divBdr>
                <w:top w:val="none" w:sz="0" w:space="0" w:color="auto"/>
                <w:left w:val="none" w:sz="0" w:space="0" w:color="auto"/>
                <w:bottom w:val="none" w:sz="0" w:space="0" w:color="auto"/>
                <w:right w:val="none" w:sz="0" w:space="0" w:color="auto"/>
              </w:divBdr>
              <w:divsChild>
                <w:div w:id="1551572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967417">
          <w:marLeft w:val="0"/>
          <w:marRight w:val="0"/>
          <w:marTop w:val="60"/>
          <w:marBottom w:val="0"/>
          <w:divBdr>
            <w:top w:val="none" w:sz="0" w:space="0" w:color="auto"/>
            <w:left w:val="none" w:sz="0" w:space="0" w:color="auto"/>
            <w:bottom w:val="none" w:sz="0" w:space="0" w:color="auto"/>
            <w:right w:val="none" w:sz="0" w:space="0" w:color="auto"/>
          </w:divBdr>
        </w:div>
        <w:div w:id="462312101">
          <w:marLeft w:val="0"/>
          <w:marRight w:val="0"/>
          <w:marTop w:val="0"/>
          <w:marBottom w:val="0"/>
          <w:divBdr>
            <w:top w:val="none" w:sz="0" w:space="0" w:color="auto"/>
            <w:left w:val="none" w:sz="0" w:space="0" w:color="auto"/>
            <w:bottom w:val="none" w:sz="0" w:space="0" w:color="auto"/>
            <w:right w:val="none" w:sz="0" w:space="0" w:color="auto"/>
          </w:divBdr>
          <w:divsChild>
            <w:div w:id="247277231">
              <w:marLeft w:val="0"/>
              <w:marRight w:val="0"/>
              <w:marTop w:val="0"/>
              <w:marBottom w:val="0"/>
              <w:divBdr>
                <w:top w:val="none" w:sz="0" w:space="0" w:color="auto"/>
                <w:left w:val="none" w:sz="0" w:space="0" w:color="auto"/>
                <w:bottom w:val="none" w:sz="0" w:space="0" w:color="auto"/>
                <w:right w:val="none" w:sz="0" w:space="0" w:color="auto"/>
              </w:divBdr>
            </w:div>
          </w:divsChild>
        </w:div>
        <w:div w:id="756050051">
          <w:marLeft w:val="0"/>
          <w:marRight w:val="0"/>
          <w:marTop w:val="0"/>
          <w:marBottom w:val="0"/>
          <w:divBdr>
            <w:top w:val="none" w:sz="0" w:space="0" w:color="auto"/>
            <w:left w:val="none" w:sz="0" w:space="0" w:color="auto"/>
            <w:bottom w:val="none" w:sz="0" w:space="0" w:color="auto"/>
            <w:right w:val="none" w:sz="0" w:space="0" w:color="auto"/>
          </w:divBdr>
        </w:div>
        <w:div w:id="684863024">
          <w:marLeft w:val="0"/>
          <w:marRight w:val="0"/>
          <w:marTop w:val="0"/>
          <w:marBottom w:val="160"/>
          <w:divBdr>
            <w:top w:val="none" w:sz="0" w:space="0" w:color="auto"/>
            <w:left w:val="none" w:sz="0" w:space="0" w:color="auto"/>
            <w:bottom w:val="none" w:sz="0" w:space="0" w:color="auto"/>
            <w:right w:val="none" w:sz="0" w:space="0" w:color="auto"/>
          </w:divBdr>
          <w:divsChild>
            <w:div w:id="1141070712">
              <w:marLeft w:val="0"/>
              <w:marRight w:val="0"/>
              <w:marTop w:val="0"/>
              <w:marBottom w:val="0"/>
              <w:divBdr>
                <w:top w:val="none" w:sz="0" w:space="0" w:color="auto"/>
                <w:left w:val="none" w:sz="0" w:space="0" w:color="auto"/>
                <w:bottom w:val="none" w:sz="0" w:space="0" w:color="auto"/>
                <w:right w:val="none" w:sz="0" w:space="0" w:color="auto"/>
              </w:divBdr>
              <w:divsChild>
                <w:div w:id="306976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91422">
          <w:marLeft w:val="0"/>
          <w:marRight w:val="0"/>
          <w:marTop w:val="60"/>
          <w:marBottom w:val="0"/>
          <w:divBdr>
            <w:top w:val="none" w:sz="0" w:space="0" w:color="auto"/>
            <w:left w:val="none" w:sz="0" w:space="0" w:color="auto"/>
            <w:bottom w:val="none" w:sz="0" w:space="0" w:color="auto"/>
            <w:right w:val="none" w:sz="0" w:space="0" w:color="auto"/>
          </w:divBdr>
        </w:div>
        <w:div w:id="1607153922">
          <w:marLeft w:val="0"/>
          <w:marRight w:val="0"/>
          <w:marTop w:val="0"/>
          <w:marBottom w:val="0"/>
          <w:divBdr>
            <w:top w:val="none" w:sz="0" w:space="0" w:color="auto"/>
            <w:left w:val="none" w:sz="0" w:space="0" w:color="auto"/>
            <w:bottom w:val="none" w:sz="0" w:space="0" w:color="auto"/>
            <w:right w:val="none" w:sz="0" w:space="0" w:color="auto"/>
          </w:divBdr>
          <w:divsChild>
            <w:div w:id="149061153">
              <w:marLeft w:val="0"/>
              <w:marRight w:val="0"/>
              <w:marTop w:val="0"/>
              <w:marBottom w:val="0"/>
              <w:divBdr>
                <w:top w:val="none" w:sz="0" w:space="0" w:color="auto"/>
                <w:left w:val="none" w:sz="0" w:space="0" w:color="auto"/>
                <w:bottom w:val="none" w:sz="0" w:space="0" w:color="auto"/>
                <w:right w:val="none" w:sz="0" w:space="0" w:color="auto"/>
              </w:divBdr>
            </w:div>
          </w:divsChild>
        </w:div>
        <w:div w:id="395516155">
          <w:marLeft w:val="0"/>
          <w:marRight w:val="0"/>
          <w:marTop w:val="0"/>
          <w:marBottom w:val="0"/>
          <w:divBdr>
            <w:top w:val="none" w:sz="0" w:space="0" w:color="auto"/>
            <w:left w:val="none" w:sz="0" w:space="0" w:color="auto"/>
            <w:bottom w:val="none" w:sz="0" w:space="0" w:color="auto"/>
            <w:right w:val="none" w:sz="0" w:space="0" w:color="auto"/>
          </w:divBdr>
        </w:div>
        <w:div w:id="880285507">
          <w:marLeft w:val="0"/>
          <w:marRight w:val="0"/>
          <w:marTop w:val="0"/>
          <w:marBottom w:val="160"/>
          <w:divBdr>
            <w:top w:val="none" w:sz="0" w:space="0" w:color="auto"/>
            <w:left w:val="none" w:sz="0" w:space="0" w:color="auto"/>
            <w:bottom w:val="none" w:sz="0" w:space="0" w:color="auto"/>
            <w:right w:val="none" w:sz="0" w:space="0" w:color="auto"/>
          </w:divBdr>
          <w:divsChild>
            <w:div w:id="226847559">
              <w:marLeft w:val="0"/>
              <w:marRight w:val="0"/>
              <w:marTop w:val="0"/>
              <w:marBottom w:val="0"/>
              <w:divBdr>
                <w:top w:val="none" w:sz="0" w:space="0" w:color="auto"/>
                <w:left w:val="none" w:sz="0" w:space="0" w:color="auto"/>
                <w:bottom w:val="none" w:sz="0" w:space="0" w:color="auto"/>
                <w:right w:val="none" w:sz="0" w:space="0" w:color="auto"/>
              </w:divBdr>
              <w:divsChild>
                <w:div w:id="1416509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302865">
          <w:marLeft w:val="0"/>
          <w:marRight w:val="0"/>
          <w:marTop w:val="60"/>
          <w:marBottom w:val="0"/>
          <w:divBdr>
            <w:top w:val="none" w:sz="0" w:space="0" w:color="auto"/>
            <w:left w:val="none" w:sz="0" w:space="0" w:color="auto"/>
            <w:bottom w:val="none" w:sz="0" w:space="0" w:color="auto"/>
            <w:right w:val="none" w:sz="0" w:space="0" w:color="auto"/>
          </w:divBdr>
        </w:div>
        <w:div w:id="222449887">
          <w:marLeft w:val="0"/>
          <w:marRight w:val="0"/>
          <w:marTop w:val="0"/>
          <w:marBottom w:val="0"/>
          <w:divBdr>
            <w:top w:val="none" w:sz="0" w:space="0" w:color="auto"/>
            <w:left w:val="none" w:sz="0" w:space="0" w:color="auto"/>
            <w:bottom w:val="none" w:sz="0" w:space="0" w:color="auto"/>
            <w:right w:val="none" w:sz="0" w:space="0" w:color="auto"/>
          </w:divBdr>
          <w:divsChild>
            <w:div w:id="996954685">
              <w:marLeft w:val="0"/>
              <w:marRight w:val="0"/>
              <w:marTop w:val="0"/>
              <w:marBottom w:val="0"/>
              <w:divBdr>
                <w:top w:val="none" w:sz="0" w:space="0" w:color="auto"/>
                <w:left w:val="none" w:sz="0" w:space="0" w:color="auto"/>
                <w:bottom w:val="none" w:sz="0" w:space="0" w:color="auto"/>
                <w:right w:val="none" w:sz="0" w:space="0" w:color="auto"/>
              </w:divBdr>
            </w:div>
          </w:divsChild>
        </w:div>
        <w:div w:id="604315636">
          <w:marLeft w:val="0"/>
          <w:marRight w:val="0"/>
          <w:marTop w:val="0"/>
          <w:marBottom w:val="0"/>
          <w:divBdr>
            <w:top w:val="none" w:sz="0" w:space="0" w:color="auto"/>
            <w:left w:val="none" w:sz="0" w:space="0" w:color="auto"/>
            <w:bottom w:val="none" w:sz="0" w:space="0" w:color="auto"/>
            <w:right w:val="none" w:sz="0" w:space="0" w:color="auto"/>
          </w:divBdr>
        </w:div>
        <w:div w:id="204487781">
          <w:marLeft w:val="0"/>
          <w:marRight w:val="0"/>
          <w:marTop w:val="0"/>
          <w:marBottom w:val="160"/>
          <w:divBdr>
            <w:top w:val="none" w:sz="0" w:space="0" w:color="auto"/>
            <w:left w:val="none" w:sz="0" w:space="0" w:color="auto"/>
            <w:bottom w:val="none" w:sz="0" w:space="0" w:color="auto"/>
            <w:right w:val="none" w:sz="0" w:space="0" w:color="auto"/>
          </w:divBdr>
          <w:divsChild>
            <w:div w:id="2109959339">
              <w:marLeft w:val="0"/>
              <w:marRight w:val="0"/>
              <w:marTop w:val="0"/>
              <w:marBottom w:val="0"/>
              <w:divBdr>
                <w:top w:val="none" w:sz="0" w:space="0" w:color="auto"/>
                <w:left w:val="none" w:sz="0" w:space="0" w:color="auto"/>
                <w:bottom w:val="none" w:sz="0" w:space="0" w:color="auto"/>
                <w:right w:val="none" w:sz="0" w:space="0" w:color="auto"/>
              </w:divBdr>
              <w:divsChild>
                <w:div w:id="1968470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33277">
          <w:marLeft w:val="0"/>
          <w:marRight w:val="0"/>
          <w:marTop w:val="60"/>
          <w:marBottom w:val="0"/>
          <w:divBdr>
            <w:top w:val="none" w:sz="0" w:space="0" w:color="auto"/>
            <w:left w:val="none" w:sz="0" w:space="0" w:color="auto"/>
            <w:bottom w:val="none" w:sz="0" w:space="0" w:color="auto"/>
            <w:right w:val="none" w:sz="0" w:space="0" w:color="auto"/>
          </w:divBdr>
        </w:div>
        <w:div w:id="2027166932">
          <w:marLeft w:val="0"/>
          <w:marRight w:val="0"/>
          <w:marTop w:val="0"/>
          <w:marBottom w:val="0"/>
          <w:divBdr>
            <w:top w:val="none" w:sz="0" w:space="0" w:color="auto"/>
            <w:left w:val="none" w:sz="0" w:space="0" w:color="auto"/>
            <w:bottom w:val="none" w:sz="0" w:space="0" w:color="auto"/>
            <w:right w:val="none" w:sz="0" w:space="0" w:color="auto"/>
          </w:divBdr>
          <w:divsChild>
            <w:div w:id="535120677">
              <w:marLeft w:val="0"/>
              <w:marRight w:val="0"/>
              <w:marTop w:val="0"/>
              <w:marBottom w:val="0"/>
              <w:divBdr>
                <w:top w:val="none" w:sz="0" w:space="0" w:color="auto"/>
                <w:left w:val="none" w:sz="0" w:space="0" w:color="auto"/>
                <w:bottom w:val="none" w:sz="0" w:space="0" w:color="auto"/>
                <w:right w:val="none" w:sz="0" w:space="0" w:color="auto"/>
              </w:divBdr>
            </w:div>
          </w:divsChild>
        </w:div>
        <w:div w:id="142696160">
          <w:marLeft w:val="0"/>
          <w:marRight w:val="0"/>
          <w:marTop w:val="0"/>
          <w:marBottom w:val="0"/>
          <w:divBdr>
            <w:top w:val="none" w:sz="0" w:space="0" w:color="auto"/>
            <w:left w:val="none" w:sz="0" w:space="0" w:color="auto"/>
            <w:bottom w:val="none" w:sz="0" w:space="0" w:color="auto"/>
            <w:right w:val="none" w:sz="0" w:space="0" w:color="auto"/>
          </w:divBdr>
        </w:div>
        <w:div w:id="1282107011">
          <w:marLeft w:val="0"/>
          <w:marRight w:val="0"/>
          <w:marTop w:val="0"/>
          <w:marBottom w:val="160"/>
          <w:divBdr>
            <w:top w:val="none" w:sz="0" w:space="0" w:color="auto"/>
            <w:left w:val="none" w:sz="0" w:space="0" w:color="auto"/>
            <w:bottom w:val="none" w:sz="0" w:space="0" w:color="auto"/>
            <w:right w:val="none" w:sz="0" w:space="0" w:color="auto"/>
          </w:divBdr>
          <w:divsChild>
            <w:div w:id="868184841">
              <w:marLeft w:val="0"/>
              <w:marRight w:val="0"/>
              <w:marTop w:val="0"/>
              <w:marBottom w:val="0"/>
              <w:divBdr>
                <w:top w:val="none" w:sz="0" w:space="0" w:color="auto"/>
                <w:left w:val="none" w:sz="0" w:space="0" w:color="auto"/>
                <w:bottom w:val="none" w:sz="0" w:space="0" w:color="auto"/>
                <w:right w:val="none" w:sz="0" w:space="0" w:color="auto"/>
              </w:divBdr>
              <w:divsChild>
                <w:div w:id="180585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858056">
          <w:marLeft w:val="0"/>
          <w:marRight w:val="0"/>
          <w:marTop w:val="60"/>
          <w:marBottom w:val="0"/>
          <w:divBdr>
            <w:top w:val="none" w:sz="0" w:space="0" w:color="auto"/>
            <w:left w:val="none" w:sz="0" w:space="0" w:color="auto"/>
            <w:bottom w:val="none" w:sz="0" w:space="0" w:color="auto"/>
            <w:right w:val="none" w:sz="0" w:space="0" w:color="auto"/>
          </w:divBdr>
        </w:div>
        <w:div w:id="655766468">
          <w:marLeft w:val="0"/>
          <w:marRight w:val="0"/>
          <w:marTop w:val="0"/>
          <w:marBottom w:val="0"/>
          <w:divBdr>
            <w:top w:val="none" w:sz="0" w:space="0" w:color="auto"/>
            <w:left w:val="none" w:sz="0" w:space="0" w:color="auto"/>
            <w:bottom w:val="none" w:sz="0" w:space="0" w:color="auto"/>
            <w:right w:val="none" w:sz="0" w:space="0" w:color="auto"/>
          </w:divBdr>
          <w:divsChild>
            <w:div w:id="60104440">
              <w:marLeft w:val="0"/>
              <w:marRight w:val="0"/>
              <w:marTop w:val="0"/>
              <w:marBottom w:val="0"/>
              <w:divBdr>
                <w:top w:val="none" w:sz="0" w:space="0" w:color="auto"/>
                <w:left w:val="none" w:sz="0" w:space="0" w:color="auto"/>
                <w:bottom w:val="none" w:sz="0" w:space="0" w:color="auto"/>
                <w:right w:val="none" w:sz="0" w:space="0" w:color="auto"/>
              </w:divBdr>
            </w:div>
          </w:divsChild>
        </w:div>
        <w:div w:id="201094423">
          <w:marLeft w:val="0"/>
          <w:marRight w:val="0"/>
          <w:marTop w:val="0"/>
          <w:marBottom w:val="0"/>
          <w:divBdr>
            <w:top w:val="none" w:sz="0" w:space="0" w:color="auto"/>
            <w:left w:val="none" w:sz="0" w:space="0" w:color="auto"/>
            <w:bottom w:val="none" w:sz="0" w:space="0" w:color="auto"/>
            <w:right w:val="none" w:sz="0" w:space="0" w:color="auto"/>
          </w:divBdr>
        </w:div>
        <w:div w:id="295720049">
          <w:marLeft w:val="0"/>
          <w:marRight w:val="0"/>
          <w:marTop w:val="0"/>
          <w:marBottom w:val="160"/>
          <w:divBdr>
            <w:top w:val="none" w:sz="0" w:space="0" w:color="auto"/>
            <w:left w:val="none" w:sz="0" w:space="0" w:color="auto"/>
            <w:bottom w:val="none" w:sz="0" w:space="0" w:color="auto"/>
            <w:right w:val="none" w:sz="0" w:space="0" w:color="auto"/>
          </w:divBdr>
          <w:divsChild>
            <w:div w:id="1336805957">
              <w:marLeft w:val="0"/>
              <w:marRight w:val="0"/>
              <w:marTop w:val="0"/>
              <w:marBottom w:val="0"/>
              <w:divBdr>
                <w:top w:val="none" w:sz="0" w:space="0" w:color="auto"/>
                <w:left w:val="none" w:sz="0" w:space="0" w:color="auto"/>
                <w:bottom w:val="none" w:sz="0" w:space="0" w:color="auto"/>
                <w:right w:val="none" w:sz="0" w:space="0" w:color="auto"/>
              </w:divBdr>
              <w:divsChild>
                <w:div w:id="802695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772306">
          <w:marLeft w:val="0"/>
          <w:marRight w:val="0"/>
          <w:marTop w:val="60"/>
          <w:marBottom w:val="0"/>
          <w:divBdr>
            <w:top w:val="none" w:sz="0" w:space="0" w:color="auto"/>
            <w:left w:val="none" w:sz="0" w:space="0" w:color="auto"/>
            <w:bottom w:val="none" w:sz="0" w:space="0" w:color="auto"/>
            <w:right w:val="none" w:sz="0" w:space="0" w:color="auto"/>
          </w:divBdr>
        </w:div>
        <w:div w:id="891770159">
          <w:marLeft w:val="0"/>
          <w:marRight w:val="0"/>
          <w:marTop w:val="0"/>
          <w:marBottom w:val="0"/>
          <w:divBdr>
            <w:top w:val="none" w:sz="0" w:space="0" w:color="auto"/>
            <w:left w:val="none" w:sz="0" w:space="0" w:color="auto"/>
            <w:bottom w:val="none" w:sz="0" w:space="0" w:color="auto"/>
            <w:right w:val="none" w:sz="0" w:space="0" w:color="auto"/>
          </w:divBdr>
          <w:divsChild>
            <w:div w:id="352001408">
              <w:marLeft w:val="0"/>
              <w:marRight w:val="0"/>
              <w:marTop w:val="0"/>
              <w:marBottom w:val="0"/>
              <w:divBdr>
                <w:top w:val="none" w:sz="0" w:space="0" w:color="auto"/>
                <w:left w:val="none" w:sz="0" w:space="0" w:color="auto"/>
                <w:bottom w:val="none" w:sz="0" w:space="0" w:color="auto"/>
                <w:right w:val="none" w:sz="0" w:space="0" w:color="auto"/>
              </w:divBdr>
            </w:div>
          </w:divsChild>
        </w:div>
        <w:div w:id="180945751">
          <w:marLeft w:val="0"/>
          <w:marRight w:val="0"/>
          <w:marTop w:val="0"/>
          <w:marBottom w:val="0"/>
          <w:divBdr>
            <w:top w:val="none" w:sz="0" w:space="0" w:color="auto"/>
            <w:left w:val="none" w:sz="0" w:space="0" w:color="auto"/>
            <w:bottom w:val="none" w:sz="0" w:space="0" w:color="auto"/>
            <w:right w:val="none" w:sz="0" w:space="0" w:color="auto"/>
          </w:divBdr>
        </w:div>
        <w:div w:id="1941334288">
          <w:marLeft w:val="0"/>
          <w:marRight w:val="0"/>
          <w:marTop w:val="0"/>
          <w:marBottom w:val="160"/>
          <w:divBdr>
            <w:top w:val="none" w:sz="0" w:space="0" w:color="auto"/>
            <w:left w:val="none" w:sz="0" w:space="0" w:color="auto"/>
            <w:bottom w:val="none" w:sz="0" w:space="0" w:color="auto"/>
            <w:right w:val="none" w:sz="0" w:space="0" w:color="auto"/>
          </w:divBdr>
          <w:divsChild>
            <w:div w:id="1923637598">
              <w:marLeft w:val="0"/>
              <w:marRight w:val="0"/>
              <w:marTop w:val="0"/>
              <w:marBottom w:val="0"/>
              <w:divBdr>
                <w:top w:val="none" w:sz="0" w:space="0" w:color="auto"/>
                <w:left w:val="none" w:sz="0" w:space="0" w:color="auto"/>
                <w:bottom w:val="none" w:sz="0" w:space="0" w:color="auto"/>
                <w:right w:val="none" w:sz="0" w:space="0" w:color="auto"/>
              </w:divBdr>
              <w:divsChild>
                <w:div w:id="655575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7188574">
          <w:marLeft w:val="0"/>
          <w:marRight w:val="0"/>
          <w:marTop w:val="60"/>
          <w:marBottom w:val="0"/>
          <w:divBdr>
            <w:top w:val="none" w:sz="0" w:space="0" w:color="auto"/>
            <w:left w:val="none" w:sz="0" w:space="0" w:color="auto"/>
            <w:bottom w:val="none" w:sz="0" w:space="0" w:color="auto"/>
            <w:right w:val="none" w:sz="0" w:space="0" w:color="auto"/>
          </w:divBdr>
        </w:div>
        <w:div w:id="758021710">
          <w:marLeft w:val="0"/>
          <w:marRight w:val="0"/>
          <w:marTop w:val="0"/>
          <w:marBottom w:val="0"/>
          <w:divBdr>
            <w:top w:val="none" w:sz="0" w:space="0" w:color="auto"/>
            <w:left w:val="none" w:sz="0" w:space="0" w:color="auto"/>
            <w:bottom w:val="none" w:sz="0" w:space="0" w:color="auto"/>
            <w:right w:val="none" w:sz="0" w:space="0" w:color="auto"/>
          </w:divBdr>
          <w:divsChild>
            <w:div w:id="278613666">
              <w:marLeft w:val="0"/>
              <w:marRight w:val="0"/>
              <w:marTop w:val="0"/>
              <w:marBottom w:val="0"/>
              <w:divBdr>
                <w:top w:val="none" w:sz="0" w:space="0" w:color="auto"/>
                <w:left w:val="none" w:sz="0" w:space="0" w:color="auto"/>
                <w:bottom w:val="none" w:sz="0" w:space="0" w:color="auto"/>
                <w:right w:val="none" w:sz="0" w:space="0" w:color="auto"/>
              </w:divBdr>
            </w:div>
          </w:divsChild>
        </w:div>
        <w:div w:id="392042449">
          <w:marLeft w:val="0"/>
          <w:marRight w:val="0"/>
          <w:marTop w:val="0"/>
          <w:marBottom w:val="0"/>
          <w:divBdr>
            <w:top w:val="none" w:sz="0" w:space="0" w:color="auto"/>
            <w:left w:val="none" w:sz="0" w:space="0" w:color="auto"/>
            <w:bottom w:val="none" w:sz="0" w:space="0" w:color="auto"/>
            <w:right w:val="none" w:sz="0" w:space="0" w:color="auto"/>
          </w:divBdr>
        </w:div>
        <w:div w:id="1971669902">
          <w:marLeft w:val="0"/>
          <w:marRight w:val="0"/>
          <w:marTop w:val="0"/>
          <w:marBottom w:val="160"/>
          <w:divBdr>
            <w:top w:val="none" w:sz="0" w:space="0" w:color="auto"/>
            <w:left w:val="none" w:sz="0" w:space="0" w:color="auto"/>
            <w:bottom w:val="none" w:sz="0" w:space="0" w:color="auto"/>
            <w:right w:val="none" w:sz="0" w:space="0" w:color="auto"/>
          </w:divBdr>
          <w:divsChild>
            <w:div w:id="1375156237">
              <w:marLeft w:val="0"/>
              <w:marRight w:val="0"/>
              <w:marTop w:val="0"/>
              <w:marBottom w:val="0"/>
              <w:divBdr>
                <w:top w:val="none" w:sz="0" w:space="0" w:color="auto"/>
                <w:left w:val="none" w:sz="0" w:space="0" w:color="auto"/>
                <w:bottom w:val="none" w:sz="0" w:space="0" w:color="auto"/>
                <w:right w:val="none" w:sz="0" w:space="0" w:color="auto"/>
              </w:divBdr>
              <w:divsChild>
                <w:div w:id="1025403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8891846">
          <w:marLeft w:val="0"/>
          <w:marRight w:val="0"/>
          <w:marTop w:val="60"/>
          <w:marBottom w:val="0"/>
          <w:divBdr>
            <w:top w:val="none" w:sz="0" w:space="0" w:color="auto"/>
            <w:left w:val="none" w:sz="0" w:space="0" w:color="auto"/>
            <w:bottom w:val="none" w:sz="0" w:space="0" w:color="auto"/>
            <w:right w:val="none" w:sz="0" w:space="0" w:color="auto"/>
          </w:divBdr>
        </w:div>
        <w:div w:id="949052213">
          <w:marLeft w:val="0"/>
          <w:marRight w:val="0"/>
          <w:marTop w:val="0"/>
          <w:marBottom w:val="0"/>
          <w:divBdr>
            <w:top w:val="none" w:sz="0" w:space="0" w:color="auto"/>
            <w:left w:val="none" w:sz="0" w:space="0" w:color="auto"/>
            <w:bottom w:val="none" w:sz="0" w:space="0" w:color="auto"/>
            <w:right w:val="none" w:sz="0" w:space="0" w:color="auto"/>
          </w:divBdr>
          <w:divsChild>
            <w:div w:id="1423145467">
              <w:marLeft w:val="0"/>
              <w:marRight w:val="0"/>
              <w:marTop w:val="0"/>
              <w:marBottom w:val="0"/>
              <w:divBdr>
                <w:top w:val="none" w:sz="0" w:space="0" w:color="auto"/>
                <w:left w:val="none" w:sz="0" w:space="0" w:color="auto"/>
                <w:bottom w:val="none" w:sz="0" w:space="0" w:color="auto"/>
                <w:right w:val="none" w:sz="0" w:space="0" w:color="auto"/>
              </w:divBdr>
            </w:div>
          </w:divsChild>
        </w:div>
        <w:div w:id="277218844">
          <w:marLeft w:val="0"/>
          <w:marRight w:val="0"/>
          <w:marTop w:val="0"/>
          <w:marBottom w:val="0"/>
          <w:divBdr>
            <w:top w:val="none" w:sz="0" w:space="0" w:color="auto"/>
            <w:left w:val="none" w:sz="0" w:space="0" w:color="auto"/>
            <w:bottom w:val="none" w:sz="0" w:space="0" w:color="auto"/>
            <w:right w:val="none" w:sz="0" w:space="0" w:color="auto"/>
          </w:divBdr>
        </w:div>
        <w:div w:id="1477725946">
          <w:marLeft w:val="0"/>
          <w:marRight w:val="0"/>
          <w:marTop w:val="0"/>
          <w:marBottom w:val="160"/>
          <w:divBdr>
            <w:top w:val="none" w:sz="0" w:space="0" w:color="auto"/>
            <w:left w:val="none" w:sz="0" w:space="0" w:color="auto"/>
            <w:bottom w:val="none" w:sz="0" w:space="0" w:color="auto"/>
            <w:right w:val="none" w:sz="0" w:space="0" w:color="auto"/>
          </w:divBdr>
          <w:divsChild>
            <w:div w:id="1605379697">
              <w:marLeft w:val="0"/>
              <w:marRight w:val="0"/>
              <w:marTop w:val="0"/>
              <w:marBottom w:val="0"/>
              <w:divBdr>
                <w:top w:val="none" w:sz="0" w:space="0" w:color="auto"/>
                <w:left w:val="none" w:sz="0" w:space="0" w:color="auto"/>
                <w:bottom w:val="none" w:sz="0" w:space="0" w:color="auto"/>
                <w:right w:val="none" w:sz="0" w:space="0" w:color="auto"/>
              </w:divBdr>
              <w:divsChild>
                <w:div w:id="2023973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121001">
          <w:marLeft w:val="0"/>
          <w:marRight w:val="0"/>
          <w:marTop w:val="60"/>
          <w:marBottom w:val="0"/>
          <w:divBdr>
            <w:top w:val="none" w:sz="0" w:space="0" w:color="auto"/>
            <w:left w:val="none" w:sz="0" w:space="0" w:color="auto"/>
            <w:bottom w:val="none" w:sz="0" w:space="0" w:color="auto"/>
            <w:right w:val="none" w:sz="0" w:space="0" w:color="auto"/>
          </w:divBdr>
        </w:div>
        <w:div w:id="362218957">
          <w:marLeft w:val="0"/>
          <w:marRight w:val="0"/>
          <w:marTop w:val="0"/>
          <w:marBottom w:val="0"/>
          <w:divBdr>
            <w:top w:val="none" w:sz="0" w:space="0" w:color="auto"/>
            <w:left w:val="none" w:sz="0" w:space="0" w:color="auto"/>
            <w:bottom w:val="none" w:sz="0" w:space="0" w:color="auto"/>
            <w:right w:val="none" w:sz="0" w:space="0" w:color="auto"/>
          </w:divBdr>
          <w:divsChild>
            <w:div w:id="218328346">
              <w:marLeft w:val="0"/>
              <w:marRight w:val="0"/>
              <w:marTop w:val="0"/>
              <w:marBottom w:val="0"/>
              <w:divBdr>
                <w:top w:val="none" w:sz="0" w:space="0" w:color="auto"/>
                <w:left w:val="none" w:sz="0" w:space="0" w:color="auto"/>
                <w:bottom w:val="none" w:sz="0" w:space="0" w:color="auto"/>
                <w:right w:val="none" w:sz="0" w:space="0" w:color="auto"/>
              </w:divBdr>
            </w:div>
          </w:divsChild>
        </w:div>
        <w:div w:id="544484008">
          <w:marLeft w:val="0"/>
          <w:marRight w:val="0"/>
          <w:marTop w:val="0"/>
          <w:marBottom w:val="0"/>
          <w:divBdr>
            <w:top w:val="none" w:sz="0" w:space="0" w:color="auto"/>
            <w:left w:val="none" w:sz="0" w:space="0" w:color="auto"/>
            <w:bottom w:val="none" w:sz="0" w:space="0" w:color="auto"/>
            <w:right w:val="none" w:sz="0" w:space="0" w:color="auto"/>
          </w:divBdr>
        </w:div>
        <w:div w:id="387455522">
          <w:marLeft w:val="0"/>
          <w:marRight w:val="0"/>
          <w:marTop w:val="0"/>
          <w:marBottom w:val="160"/>
          <w:divBdr>
            <w:top w:val="none" w:sz="0" w:space="0" w:color="auto"/>
            <w:left w:val="none" w:sz="0" w:space="0" w:color="auto"/>
            <w:bottom w:val="none" w:sz="0" w:space="0" w:color="auto"/>
            <w:right w:val="none" w:sz="0" w:space="0" w:color="auto"/>
          </w:divBdr>
          <w:divsChild>
            <w:div w:id="900482040">
              <w:marLeft w:val="0"/>
              <w:marRight w:val="0"/>
              <w:marTop w:val="0"/>
              <w:marBottom w:val="0"/>
              <w:divBdr>
                <w:top w:val="none" w:sz="0" w:space="0" w:color="auto"/>
                <w:left w:val="none" w:sz="0" w:space="0" w:color="auto"/>
                <w:bottom w:val="none" w:sz="0" w:space="0" w:color="auto"/>
                <w:right w:val="none" w:sz="0" w:space="0" w:color="auto"/>
              </w:divBdr>
              <w:divsChild>
                <w:div w:id="245846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7114848">
          <w:marLeft w:val="0"/>
          <w:marRight w:val="0"/>
          <w:marTop w:val="60"/>
          <w:marBottom w:val="0"/>
          <w:divBdr>
            <w:top w:val="none" w:sz="0" w:space="0" w:color="auto"/>
            <w:left w:val="none" w:sz="0" w:space="0" w:color="auto"/>
            <w:bottom w:val="none" w:sz="0" w:space="0" w:color="auto"/>
            <w:right w:val="none" w:sz="0" w:space="0" w:color="auto"/>
          </w:divBdr>
        </w:div>
        <w:div w:id="1620914914">
          <w:marLeft w:val="0"/>
          <w:marRight w:val="0"/>
          <w:marTop w:val="0"/>
          <w:marBottom w:val="0"/>
          <w:divBdr>
            <w:top w:val="none" w:sz="0" w:space="0" w:color="auto"/>
            <w:left w:val="none" w:sz="0" w:space="0" w:color="auto"/>
            <w:bottom w:val="none" w:sz="0" w:space="0" w:color="auto"/>
            <w:right w:val="none" w:sz="0" w:space="0" w:color="auto"/>
          </w:divBdr>
          <w:divsChild>
            <w:div w:id="409667870">
              <w:marLeft w:val="0"/>
              <w:marRight w:val="0"/>
              <w:marTop w:val="0"/>
              <w:marBottom w:val="0"/>
              <w:divBdr>
                <w:top w:val="none" w:sz="0" w:space="0" w:color="auto"/>
                <w:left w:val="none" w:sz="0" w:space="0" w:color="auto"/>
                <w:bottom w:val="none" w:sz="0" w:space="0" w:color="auto"/>
                <w:right w:val="none" w:sz="0" w:space="0" w:color="auto"/>
              </w:divBdr>
            </w:div>
          </w:divsChild>
        </w:div>
        <w:div w:id="762460681">
          <w:marLeft w:val="0"/>
          <w:marRight w:val="0"/>
          <w:marTop w:val="0"/>
          <w:marBottom w:val="0"/>
          <w:divBdr>
            <w:top w:val="none" w:sz="0" w:space="0" w:color="auto"/>
            <w:left w:val="none" w:sz="0" w:space="0" w:color="auto"/>
            <w:bottom w:val="none" w:sz="0" w:space="0" w:color="auto"/>
            <w:right w:val="none" w:sz="0" w:space="0" w:color="auto"/>
          </w:divBdr>
        </w:div>
        <w:div w:id="2128620015">
          <w:marLeft w:val="0"/>
          <w:marRight w:val="0"/>
          <w:marTop w:val="0"/>
          <w:marBottom w:val="160"/>
          <w:divBdr>
            <w:top w:val="none" w:sz="0" w:space="0" w:color="auto"/>
            <w:left w:val="none" w:sz="0" w:space="0" w:color="auto"/>
            <w:bottom w:val="none" w:sz="0" w:space="0" w:color="auto"/>
            <w:right w:val="none" w:sz="0" w:space="0" w:color="auto"/>
          </w:divBdr>
          <w:divsChild>
            <w:div w:id="570845141">
              <w:marLeft w:val="0"/>
              <w:marRight w:val="0"/>
              <w:marTop w:val="0"/>
              <w:marBottom w:val="0"/>
              <w:divBdr>
                <w:top w:val="none" w:sz="0" w:space="0" w:color="auto"/>
                <w:left w:val="none" w:sz="0" w:space="0" w:color="auto"/>
                <w:bottom w:val="none" w:sz="0" w:space="0" w:color="auto"/>
                <w:right w:val="none" w:sz="0" w:space="0" w:color="auto"/>
              </w:divBdr>
              <w:divsChild>
                <w:div w:id="302278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8002210">
          <w:marLeft w:val="0"/>
          <w:marRight w:val="0"/>
          <w:marTop w:val="60"/>
          <w:marBottom w:val="0"/>
          <w:divBdr>
            <w:top w:val="none" w:sz="0" w:space="0" w:color="auto"/>
            <w:left w:val="none" w:sz="0" w:space="0" w:color="auto"/>
            <w:bottom w:val="none" w:sz="0" w:space="0" w:color="auto"/>
            <w:right w:val="none" w:sz="0" w:space="0" w:color="auto"/>
          </w:divBdr>
        </w:div>
        <w:div w:id="11615380">
          <w:marLeft w:val="0"/>
          <w:marRight w:val="0"/>
          <w:marTop w:val="0"/>
          <w:marBottom w:val="0"/>
          <w:divBdr>
            <w:top w:val="none" w:sz="0" w:space="0" w:color="auto"/>
            <w:left w:val="none" w:sz="0" w:space="0" w:color="auto"/>
            <w:bottom w:val="none" w:sz="0" w:space="0" w:color="auto"/>
            <w:right w:val="none" w:sz="0" w:space="0" w:color="auto"/>
          </w:divBdr>
          <w:divsChild>
            <w:div w:id="636450524">
              <w:marLeft w:val="0"/>
              <w:marRight w:val="0"/>
              <w:marTop w:val="0"/>
              <w:marBottom w:val="0"/>
              <w:divBdr>
                <w:top w:val="none" w:sz="0" w:space="0" w:color="auto"/>
                <w:left w:val="none" w:sz="0" w:space="0" w:color="auto"/>
                <w:bottom w:val="none" w:sz="0" w:space="0" w:color="auto"/>
                <w:right w:val="none" w:sz="0" w:space="0" w:color="auto"/>
              </w:divBdr>
            </w:div>
          </w:divsChild>
        </w:div>
        <w:div w:id="499199445">
          <w:marLeft w:val="0"/>
          <w:marRight w:val="0"/>
          <w:marTop w:val="0"/>
          <w:marBottom w:val="0"/>
          <w:divBdr>
            <w:top w:val="none" w:sz="0" w:space="0" w:color="auto"/>
            <w:left w:val="none" w:sz="0" w:space="0" w:color="auto"/>
            <w:bottom w:val="none" w:sz="0" w:space="0" w:color="auto"/>
            <w:right w:val="none" w:sz="0" w:space="0" w:color="auto"/>
          </w:divBdr>
        </w:div>
        <w:div w:id="1864049803">
          <w:marLeft w:val="0"/>
          <w:marRight w:val="0"/>
          <w:marTop w:val="0"/>
          <w:marBottom w:val="160"/>
          <w:divBdr>
            <w:top w:val="none" w:sz="0" w:space="0" w:color="auto"/>
            <w:left w:val="none" w:sz="0" w:space="0" w:color="auto"/>
            <w:bottom w:val="none" w:sz="0" w:space="0" w:color="auto"/>
            <w:right w:val="none" w:sz="0" w:space="0" w:color="auto"/>
          </w:divBdr>
          <w:divsChild>
            <w:div w:id="2068840894">
              <w:marLeft w:val="0"/>
              <w:marRight w:val="0"/>
              <w:marTop w:val="0"/>
              <w:marBottom w:val="0"/>
              <w:divBdr>
                <w:top w:val="none" w:sz="0" w:space="0" w:color="auto"/>
                <w:left w:val="none" w:sz="0" w:space="0" w:color="auto"/>
                <w:bottom w:val="none" w:sz="0" w:space="0" w:color="auto"/>
                <w:right w:val="none" w:sz="0" w:space="0" w:color="auto"/>
              </w:divBdr>
              <w:divsChild>
                <w:div w:id="1356879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7413145">
          <w:marLeft w:val="0"/>
          <w:marRight w:val="0"/>
          <w:marTop w:val="0"/>
          <w:marBottom w:val="0"/>
          <w:divBdr>
            <w:top w:val="none" w:sz="0" w:space="0" w:color="auto"/>
            <w:left w:val="none" w:sz="0" w:space="0" w:color="auto"/>
            <w:bottom w:val="none" w:sz="0" w:space="0" w:color="auto"/>
            <w:right w:val="none" w:sz="0" w:space="0" w:color="auto"/>
          </w:divBdr>
          <w:divsChild>
            <w:div w:id="1945764406">
              <w:marLeft w:val="0"/>
              <w:marRight w:val="0"/>
              <w:marTop w:val="0"/>
              <w:marBottom w:val="0"/>
              <w:divBdr>
                <w:top w:val="none" w:sz="0" w:space="0" w:color="auto"/>
                <w:left w:val="none" w:sz="0" w:space="0" w:color="auto"/>
                <w:bottom w:val="none" w:sz="0" w:space="0" w:color="auto"/>
                <w:right w:val="none" w:sz="0" w:space="0" w:color="auto"/>
              </w:divBdr>
            </w:div>
          </w:divsChild>
        </w:div>
        <w:div w:id="499124885">
          <w:marLeft w:val="0"/>
          <w:marRight w:val="0"/>
          <w:marTop w:val="0"/>
          <w:marBottom w:val="0"/>
          <w:divBdr>
            <w:top w:val="none" w:sz="0" w:space="0" w:color="auto"/>
            <w:left w:val="none" w:sz="0" w:space="0" w:color="auto"/>
            <w:bottom w:val="none" w:sz="0" w:space="0" w:color="auto"/>
            <w:right w:val="none" w:sz="0" w:space="0" w:color="auto"/>
          </w:divBdr>
        </w:div>
        <w:div w:id="1704944207">
          <w:marLeft w:val="0"/>
          <w:marRight w:val="0"/>
          <w:marTop w:val="0"/>
          <w:marBottom w:val="160"/>
          <w:divBdr>
            <w:top w:val="none" w:sz="0" w:space="0" w:color="auto"/>
            <w:left w:val="none" w:sz="0" w:space="0" w:color="auto"/>
            <w:bottom w:val="none" w:sz="0" w:space="0" w:color="auto"/>
            <w:right w:val="none" w:sz="0" w:space="0" w:color="auto"/>
          </w:divBdr>
          <w:divsChild>
            <w:div w:id="2069914480">
              <w:marLeft w:val="0"/>
              <w:marRight w:val="0"/>
              <w:marTop w:val="0"/>
              <w:marBottom w:val="0"/>
              <w:divBdr>
                <w:top w:val="none" w:sz="0" w:space="0" w:color="auto"/>
                <w:left w:val="none" w:sz="0" w:space="0" w:color="auto"/>
                <w:bottom w:val="none" w:sz="0" w:space="0" w:color="auto"/>
                <w:right w:val="none" w:sz="0" w:space="0" w:color="auto"/>
              </w:divBdr>
              <w:divsChild>
                <w:div w:id="23094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3763360">
          <w:marLeft w:val="0"/>
          <w:marRight w:val="0"/>
          <w:marTop w:val="0"/>
          <w:marBottom w:val="0"/>
          <w:divBdr>
            <w:top w:val="none" w:sz="0" w:space="0" w:color="auto"/>
            <w:left w:val="none" w:sz="0" w:space="0" w:color="auto"/>
            <w:bottom w:val="none" w:sz="0" w:space="0" w:color="auto"/>
            <w:right w:val="none" w:sz="0" w:space="0" w:color="auto"/>
          </w:divBdr>
          <w:divsChild>
            <w:div w:id="195970342">
              <w:marLeft w:val="0"/>
              <w:marRight w:val="0"/>
              <w:marTop w:val="0"/>
              <w:marBottom w:val="0"/>
              <w:divBdr>
                <w:top w:val="none" w:sz="0" w:space="0" w:color="auto"/>
                <w:left w:val="none" w:sz="0" w:space="0" w:color="auto"/>
                <w:bottom w:val="none" w:sz="0" w:space="0" w:color="auto"/>
                <w:right w:val="none" w:sz="0" w:space="0" w:color="auto"/>
              </w:divBdr>
            </w:div>
          </w:divsChild>
        </w:div>
        <w:div w:id="751435823">
          <w:marLeft w:val="0"/>
          <w:marRight w:val="0"/>
          <w:marTop w:val="0"/>
          <w:marBottom w:val="0"/>
          <w:divBdr>
            <w:top w:val="none" w:sz="0" w:space="0" w:color="auto"/>
            <w:left w:val="none" w:sz="0" w:space="0" w:color="auto"/>
            <w:bottom w:val="none" w:sz="0" w:space="0" w:color="auto"/>
            <w:right w:val="none" w:sz="0" w:space="0" w:color="auto"/>
          </w:divBdr>
        </w:div>
        <w:div w:id="30308559">
          <w:marLeft w:val="0"/>
          <w:marRight w:val="0"/>
          <w:marTop w:val="0"/>
          <w:marBottom w:val="160"/>
          <w:divBdr>
            <w:top w:val="none" w:sz="0" w:space="0" w:color="auto"/>
            <w:left w:val="none" w:sz="0" w:space="0" w:color="auto"/>
            <w:bottom w:val="none" w:sz="0" w:space="0" w:color="auto"/>
            <w:right w:val="none" w:sz="0" w:space="0" w:color="auto"/>
          </w:divBdr>
          <w:divsChild>
            <w:div w:id="1133711187">
              <w:marLeft w:val="0"/>
              <w:marRight w:val="0"/>
              <w:marTop w:val="0"/>
              <w:marBottom w:val="0"/>
              <w:divBdr>
                <w:top w:val="none" w:sz="0" w:space="0" w:color="auto"/>
                <w:left w:val="none" w:sz="0" w:space="0" w:color="auto"/>
                <w:bottom w:val="none" w:sz="0" w:space="0" w:color="auto"/>
                <w:right w:val="none" w:sz="0" w:space="0" w:color="auto"/>
              </w:divBdr>
              <w:divsChild>
                <w:div w:id="312416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4644014">
          <w:marLeft w:val="0"/>
          <w:marRight w:val="0"/>
          <w:marTop w:val="60"/>
          <w:marBottom w:val="0"/>
          <w:divBdr>
            <w:top w:val="none" w:sz="0" w:space="0" w:color="auto"/>
            <w:left w:val="none" w:sz="0" w:space="0" w:color="auto"/>
            <w:bottom w:val="none" w:sz="0" w:space="0" w:color="auto"/>
            <w:right w:val="none" w:sz="0" w:space="0" w:color="auto"/>
          </w:divBdr>
        </w:div>
        <w:div w:id="696393305">
          <w:marLeft w:val="0"/>
          <w:marRight w:val="0"/>
          <w:marTop w:val="0"/>
          <w:marBottom w:val="0"/>
          <w:divBdr>
            <w:top w:val="none" w:sz="0" w:space="0" w:color="auto"/>
            <w:left w:val="none" w:sz="0" w:space="0" w:color="auto"/>
            <w:bottom w:val="none" w:sz="0" w:space="0" w:color="auto"/>
            <w:right w:val="none" w:sz="0" w:space="0" w:color="auto"/>
          </w:divBdr>
          <w:divsChild>
            <w:div w:id="2035494743">
              <w:marLeft w:val="0"/>
              <w:marRight w:val="0"/>
              <w:marTop w:val="0"/>
              <w:marBottom w:val="0"/>
              <w:divBdr>
                <w:top w:val="none" w:sz="0" w:space="0" w:color="auto"/>
                <w:left w:val="none" w:sz="0" w:space="0" w:color="auto"/>
                <w:bottom w:val="none" w:sz="0" w:space="0" w:color="auto"/>
                <w:right w:val="none" w:sz="0" w:space="0" w:color="auto"/>
              </w:divBdr>
            </w:div>
          </w:divsChild>
        </w:div>
        <w:div w:id="1041324285">
          <w:marLeft w:val="0"/>
          <w:marRight w:val="0"/>
          <w:marTop w:val="0"/>
          <w:marBottom w:val="0"/>
          <w:divBdr>
            <w:top w:val="none" w:sz="0" w:space="0" w:color="auto"/>
            <w:left w:val="none" w:sz="0" w:space="0" w:color="auto"/>
            <w:bottom w:val="none" w:sz="0" w:space="0" w:color="auto"/>
            <w:right w:val="none" w:sz="0" w:space="0" w:color="auto"/>
          </w:divBdr>
        </w:div>
        <w:div w:id="573974649">
          <w:marLeft w:val="0"/>
          <w:marRight w:val="0"/>
          <w:marTop w:val="0"/>
          <w:marBottom w:val="160"/>
          <w:divBdr>
            <w:top w:val="none" w:sz="0" w:space="0" w:color="auto"/>
            <w:left w:val="none" w:sz="0" w:space="0" w:color="auto"/>
            <w:bottom w:val="none" w:sz="0" w:space="0" w:color="auto"/>
            <w:right w:val="none" w:sz="0" w:space="0" w:color="auto"/>
          </w:divBdr>
          <w:divsChild>
            <w:div w:id="912356368">
              <w:marLeft w:val="0"/>
              <w:marRight w:val="0"/>
              <w:marTop w:val="0"/>
              <w:marBottom w:val="0"/>
              <w:divBdr>
                <w:top w:val="none" w:sz="0" w:space="0" w:color="auto"/>
                <w:left w:val="none" w:sz="0" w:space="0" w:color="auto"/>
                <w:bottom w:val="none" w:sz="0" w:space="0" w:color="auto"/>
                <w:right w:val="none" w:sz="0" w:space="0" w:color="auto"/>
              </w:divBdr>
              <w:divsChild>
                <w:div w:id="154690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8276667">
          <w:marLeft w:val="0"/>
          <w:marRight w:val="0"/>
          <w:marTop w:val="60"/>
          <w:marBottom w:val="0"/>
          <w:divBdr>
            <w:top w:val="none" w:sz="0" w:space="0" w:color="auto"/>
            <w:left w:val="none" w:sz="0" w:space="0" w:color="auto"/>
            <w:bottom w:val="none" w:sz="0" w:space="0" w:color="auto"/>
            <w:right w:val="none" w:sz="0" w:space="0" w:color="auto"/>
          </w:divBdr>
        </w:div>
        <w:div w:id="361594493">
          <w:marLeft w:val="0"/>
          <w:marRight w:val="0"/>
          <w:marTop w:val="0"/>
          <w:marBottom w:val="0"/>
          <w:divBdr>
            <w:top w:val="none" w:sz="0" w:space="0" w:color="auto"/>
            <w:left w:val="none" w:sz="0" w:space="0" w:color="auto"/>
            <w:bottom w:val="none" w:sz="0" w:space="0" w:color="auto"/>
            <w:right w:val="none" w:sz="0" w:space="0" w:color="auto"/>
          </w:divBdr>
          <w:divsChild>
            <w:div w:id="776564724">
              <w:marLeft w:val="0"/>
              <w:marRight w:val="0"/>
              <w:marTop w:val="0"/>
              <w:marBottom w:val="0"/>
              <w:divBdr>
                <w:top w:val="none" w:sz="0" w:space="0" w:color="auto"/>
                <w:left w:val="none" w:sz="0" w:space="0" w:color="auto"/>
                <w:bottom w:val="none" w:sz="0" w:space="0" w:color="auto"/>
                <w:right w:val="none" w:sz="0" w:space="0" w:color="auto"/>
              </w:divBdr>
            </w:div>
          </w:divsChild>
        </w:div>
        <w:div w:id="1100955081">
          <w:marLeft w:val="0"/>
          <w:marRight w:val="0"/>
          <w:marTop w:val="0"/>
          <w:marBottom w:val="0"/>
          <w:divBdr>
            <w:top w:val="none" w:sz="0" w:space="0" w:color="auto"/>
            <w:left w:val="none" w:sz="0" w:space="0" w:color="auto"/>
            <w:bottom w:val="none" w:sz="0" w:space="0" w:color="auto"/>
            <w:right w:val="none" w:sz="0" w:space="0" w:color="auto"/>
          </w:divBdr>
        </w:div>
        <w:div w:id="311492669">
          <w:marLeft w:val="0"/>
          <w:marRight w:val="0"/>
          <w:marTop w:val="0"/>
          <w:marBottom w:val="160"/>
          <w:divBdr>
            <w:top w:val="none" w:sz="0" w:space="0" w:color="auto"/>
            <w:left w:val="none" w:sz="0" w:space="0" w:color="auto"/>
            <w:bottom w:val="none" w:sz="0" w:space="0" w:color="auto"/>
            <w:right w:val="none" w:sz="0" w:space="0" w:color="auto"/>
          </w:divBdr>
          <w:divsChild>
            <w:div w:id="227768566">
              <w:marLeft w:val="0"/>
              <w:marRight w:val="0"/>
              <w:marTop w:val="0"/>
              <w:marBottom w:val="0"/>
              <w:divBdr>
                <w:top w:val="none" w:sz="0" w:space="0" w:color="auto"/>
                <w:left w:val="none" w:sz="0" w:space="0" w:color="auto"/>
                <w:bottom w:val="none" w:sz="0" w:space="0" w:color="auto"/>
                <w:right w:val="none" w:sz="0" w:space="0" w:color="auto"/>
              </w:divBdr>
              <w:divsChild>
                <w:div w:id="1724258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491553">
          <w:marLeft w:val="0"/>
          <w:marRight w:val="0"/>
          <w:marTop w:val="60"/>
          <w:marBottom w:val="0"/>
          <w:divBdr>
            <w:top w:val="none" w:sz="0" w:space="0" w:color="auto"/>
            <w:left w:val="none" w:sz="0" w:space="0" w:color="auto"/>
            <w:bottom w:val="none" w:sz="0" w:space="0" w:color="auto"/>
            <w:right w:val="none" w:sz="0" w:space="0" w:color="auto"/>
          </w:divBdr>
        </w:div>
        <w:div w:id="726149855">
          <w:marLeft w:val="0"/>
          <w:marRight w:val="0"/>
          <w:marTop w:val="0"/>
          <w:marBottom w:val="0"/>
          <w:divBdr>
            <w:top w:val="none" w:sz="0" w:space="0" w:color="auto"/>
            <w:left w:val="none" w:sz="0" w:space="0" w:color="auto"/>
            <w:bottom w:val="none" w:sz="0" w:space="0" w:color="auto"/>
            <w:right w:val="none" w:sz="0" w:space="0" w:color="auto"/>
          </w:divBdr>
          <w:divsChild>
            <w:div w:id="1997680958">
              <w:marLeft w:val="0"/>
              <w:marRight w:val="0"/>
              <w:marTop w:val="0"/>
              <w:marBottom w:val="0"/>
              <w:divBdr>
                <w:top w:val="none" w:sz="0" w:space="0" w:color="auto"/>
                <w:left w:val="none" w:sz="0" w:space="0" w:color="auto"/>
                <w:bottom w:val="none" w:sz="0" w:space="0" w:color="auto"/>
                <w:right w:val="none" w:sz="0" w:space="0" w:color="auto"/>
              </w:divBdr>
            </w:div>
          </w:divsChild>
        </w:div>
        <w:div w:id="1406294350">
          <w:marLeft w:val="0"/>
          <w:marRight w:val="0"/>
          <w:marTop w:val="0"/>
          <w:marBottom w:val="0"/>
          <w:divBdr>
            <w:top w:val="none" w:sz="0" w:space="0" w:color="auto"/>
            <w:left w:val="none" w:sz="0" w:space="0" w:color="auto"/>
            <w:bottom w:val="none" w:sz="0" w:space="0" w:color="auto"/>
            <w:right w:val="none" w:sz="0" w:space="0" w:color="auto"/>
          </w:divBdr>
        </w:div>
        <w:div w:id="1238904690">
          <w:marLeft w:val="0"/>
          <w:marRight w:val="0"/>
          <w:marTop w:val="0"/>
          <w:marBottom w:val="160"/>
          <w:divBdr>
            <w:top w:val="none" w:sz="0" w:space="0" w:color="auto"/>
            <w:left w:val="none" w:sz="0" w:space="0" w:color="auto"/>
            <w:bottom w:val="none" w:sz="0" w:space="0" w:color="auto"/>
            <w:right w:val="none" w:sz="0" w:space="0" w:color="auto"/>
          </w:divBdr>
          <w:divsChild>
            <w:div w:id="271284554">
              <w:marLeft w:val="0"/>
              <w:marRight w:val="0"/>
              <w:marTop w:val="0"/>
              <w:marBottom w:val="0"/>
              <w:divBdr>
                <w:top w:val="none" w:sz="0" w:space="0" w:color="auto"/>
                <w:left w:val="none" w:sz="0" w:space="0" w:color="auto"/>
                <w:bottom w:val="none" w:sz="0" w:space="0" w:color="auto"/>
                <w:right w:val="none" w:sz="0" w:space="0" w:color="auto"/>
              </w:divBdr>
              <w:divsChild>
                <w:div w:id="365640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280597">
          <w:marLeft w:val="0"/>
          <w:marRight w:val="0"/>
          <w:marTop w:val="60"/>
          <w:marBottom w:val="0"/>
          <w:divBdr>
            <w:top w:val="none" w:sz="0" w:space="0" w:color="auto"/>
            <w:left w:val="none" w:sz="0" w:space="0" w:color="auto"/>
            <w:bottom w:val="none" w:sz="0" w:space="0" w:color="auto"/>
            <w:right w:val="none" w:sz="0" w:space="0" w:color="auto"/>
          </w:divBdr>
        </w:div>
        <w:div w:id="239296116">
          <w:marLeft w:val="0"/>
          <w:marRight w:val="0"/>
          <w:marTop w:val="0"/>
          <w:marBottom w:val="0"/>
          <w:divBdr>
            <w:top w:val="none" w:sz="0" w:space="0" w:color="auto"/>
            <w:left w:val="none" w:sz="0" w:space="0" w:color="auto"/>
            <w:bottom w:val="none" w:sz="0" w:space="0" w:color="auto"/>
            <w:right w:val="none" w:sz="0" w:space="0" w:color="auto"/>
          </w:divBdr>
          <w:divsChild>
            <w:div w:id="1713380411">
              <w:marLeft w:val="0"/>
              <w:marRight w:val="0"/>
              <w:marTop w:val="0"/>
              <w:marBottom w:val="0"/>
              <w:divBdr>
                <w:top w:val="none" w:sz="0" w:space="0" w:color="auto"/>
                <w:left w:val="none" w:sz="0" w:space="0" w:color="auto"/>
                <w:bottom w:val="none" w:sz="0" w:space="0" w:color="auto"/>
                <w:right w:val="none" w:sz="0" w:space="0" w:color="auto"/>
              </w:divBdr>
            </w:div>
          </w:divsChild>
        </w:div>
        <w:div w:id="1053038290">
          <w:marLeft w:val="0"/>
          <w:marRight w:val="0"/>
          <w:marTop w:val="0"/>
          <w:marBottom w:val="0"/>
          <w:divBdr>
            <w:top w:val="none" w:sz="0" w:space="0" w:color="auto"/>
            <w:left w:val="none" w:sz="0" w:space="0" w:color="auto"/>
            <w:bottom w:val="none" w:sz="0" w:space="0" w:color="auto"/>
            <w:right w:val="none" w:sz="0" w:space="0" w:color="auto"/>
          </w:divBdr>
        </w:div>
        <w:div w:id="1553426515">
          <w:marLeft w:val="0"/>
          <w:marRight w:val="0"/>
          <w:marTop w:val="0"/>
          <w:marBottom w:val="160"/>
          <w:divBdr>
            <w:top w:val="none" w:sz="0" w:space="0" w:color="auto"/>
            <w:left w:val="none" w:sz="0" w:space="0" w:color="auto"/>
            <w:bottom w:val="none" w:sz="0" w:space="0" w:color="auto"/>
            <w:right w:val="none" w:sz="0" w:space="0" w:color="auto"/>
          </w:divBdr>
          <w:divsChild>
            <w:div w:id="1965887952">
              <w:marLeft w:val="0"/>
              <w:marRight w:val="0"/>
              <w:marTop w:val="0"/>
              <w:marBottom w:val="0"/>
              <w:divBdr>
                <w:top w:val="none" w:sz="0" w:space="0" w:color="auto"/>
                <w:left w:val="none" w:sz="0" w:space="0" w:color="auto"/>
                <w:bottom w:val="none" w:sz="0" w:space="0" w:color="auto"/>
                <w:right w:val="none" w:sz="0" w:space="0" w:color="auto"/>
              </w:divBdr>
              <w:divsChild>
                <w:div w:id="401371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556883">
          <w:marLeft w:val="0"/>
          <w:marRight w:val="0"/>
          <w:marTop w:val="60"/>
          <w:marBottom w:val="0"/>
          <w:divBdr>
            <w:top w:val="none" w:sz="0" w:space="0" w:color="auto"/>
            <w:left w:val="none" w:sz="0" w:space="0" w:color="auto"/>
            <w:bottom w:val="none" w:sz="0" w:space="0" w:color="auto"/>
            <w:right w:val="none" w:sz="0" w:space="0" w:color="auto"/>
          </w:divBdr>
        </w:div>
        <w:div w:id="882252582">
          <w:marLeft w:val="0"/>
          <w:marRight w:val="0"/>
          <w:marTop w:val="0"/>
          <w:marBottom w:val="0"/>
          <w:divBdr>
            <w:top w:val="none" w:sz="0" w:space="0" w:color="auto"/>
            <w:left w:val="none" w:sz="0" w:space="0" w:color="auto"/>
            <w:bottom w:val="none" w:sz="0" w:space="0" w:color="auto"/>
            <w:right w:val="none" w:sz="0" w:space="0" w:color="auto"/>
          </w:divBdr>
          <w:divsChild>
            <w:div w:id="727414043">
              <w:marLeft w:val="0"/>
              <w:marRight w:val="0"/>
              <w:marTop w:val="0"/>
              <w:marBottom w:val="0"/>
              <w:divBdr>
                <w:top w:val="none" w:sz="0" w:space="0" w:color="auto"/>
                <w:left w:val="none" w:sz="0" w:space="0" w:color="auto"/>
                <w:bottom w:val="none" w:sz="0" w:space="0" w:color="auto"/>
                <w:right w:val="none" w:sz="0" w:space="0" w:color="auto"/>
              </w:divBdr>
            </w:div>
          </w:divsChild>
        </w:div>
        <w:div w:id="183178868">
          <w:marLeft w:val="0"/>
          <w:marRight w:val="0"/>
          <w:marTop w:val="0"/>
          <w:marBottom w:val="0"/>
          <w:divBdr>
            <w:top w:val="none" w:sz="0" w:space="0" w:color="auto"/>
            <w:left w:val="none" w:sz="0" w:space="0" w:color="auto"/>
            <w:bottom w:val="none" w:sz="0" w:space="0" w:color="auto"/>
            <w:right w:val="none" w:sz="0" w:space="0" w:color="auto"/>
          </w:divBdr>
        </w:div>
        <w:div w:id="1280604210">
          <w:marLeft w:val="0"/>
          <w:marRight w:val="0"/>
          <w:marTop w:val="0"/>
          <w:marBottom w:val="160"/>
          <w:divBdr>
            <w:top w:val="none" w:sz="0" w:space="0" w:color="auto"/>
            <w:left w:val="none" w:sz="0" w:space="0" w:color="auto"/>
            <w:bottom w:val="none" w:sz="0" w:space="0" w:color="auto"/>
            <w:right w:val="none" w:sz="0" w:space="0" w:color="auto"/>
          </w:divBdr>
          <w:divsChild>
            <w:div w:id="1228567519">
              <w:marLeft w:val="0"/>
              <w:marRight w:val="0"/>
              <w:marTop w:val="0"/>
              <w:marBottom w:val="0"/>
              <w:divBdr>
                <w:top w:val="none" w:sz="0" w:space="0" w:color="auto"/>
                <w:left w:val="none" w:sz="0" w:space="0" w:color="auto"/>
                <w:bottom w:val="none" w:sz="0" w:space="0" w:color="auto"/>
                <w:right w:val="none" w:sz="0" w:space="0" w:color="auto"/>
              </w:divBdr>
              <w:divsChild>
                <w:div w:id="1984692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399841">
          <w:marLeft w:val="0"/>
          <w:marRight w:val="0"/>
          <w:marTop w:val="60"/>
          <w:marBottom w:val="0"/>
          <w:divBdr>
            <w:top w:val="none" w:sz="0" w:space="0" w:color="auto"/>
            <w:left w:val="none" w:sz="0" w:space="0" w:color="auto"/>
            <w:bottom w:val="none" w:sz="0" w:space="0" w:color="auto"/>
            <w:right w:val="none" w:sz="0" w:space="0" w:color="auto"/>
          </w:divBdr>
        </w:div>
        <w:div w:id="1376544784">
          <w:marLeft w:val="0"/>
          <w:marRight w:val="0"/>
          <w:marTop w:val="0"/>
          <w:marBottom w:val="0"/>
          <w:divBdr>
            <w:top w:val="none" w:sz="0" w:space="0" w:color="auto"/>
            <w:left w:val="none" w:sz="0" w:space="0" w:color="auto"/>
            <w:bottom w:val="none" w:sz="0" w:space="0" w:color="auto"/>
            <w:right w:val="none" w:sz="0" w:space="0" w:color="auto"/>
          </w:divBdr>
          <w:divsChild>
            <w:div w:id="1732188220">
              <w:marLeft w:val="0"/>
              <w:marRight w:val="0"/>
              <w:marTop w:val="0"/>
              <w:marBottom w:val="0"/>
              <w:divBdr>
                <w:top w:val="none" w:sz="0" w:space="0" w:color="auto"/>
                <w:left w:val="none" w:sz="0" w:space="0" w:color="auto"/>
                <w:bottom w:val="none" w:sz="0" w:space="0" w:color="auto"/>
                <w:right w:val="none" w:sz="0" w:space="0" w:color="auto"/>
              </w:divBdr>
            </w:div>
          </w:divsChild>
        </w:div>
        <w:div w:id="1317952850">
          <w:marLeft w:val="0"/>
          <w:marRight w:val="0"/>
          <w:marTop w:val="0"/>
          <w:marBottom w:val="0"/>
          <w:divBdr>
            <w:top w:val="none" w:sz="0" w:space="0" w:color="auto"/>
            <w:left w:val="none" w:sz="0" w:space="0" w:color="auto"/>
            <w:bottom w:val="none" w:sz="0" w:space="0" w:color="auto"/>
            <w:right w:val="none" w:sz="0" w:space="0" w:color="auto"/>
          </w:divBdr>
        </w:div>
        <w:div w:id="186067039">
          <w:marLeft w:val="0"/>
          <w:marRight w:val="0"/>
          <w:marTop w:val="0"/>
          <w:marBottom w:val="160"/>
          <w:divBdr>
            <w:top w:val="none" w:sz="0" w:space="0" w:color="auto"/>
            <w:left w:val="none" w:sz="0" w:space="0" w:color="auto"/>
            <w:bottom w:val="none" w:sz="0" w:space="0" w:color="auto"/>
            <w:right w:val="none" w:sz="0" w:space="0" w:color="auto"/>
          </w:divBdr>
          <w:divsChild>
            <w:div w:id="1307736079">
              <w:marLeft w:val="0"/>
              <w:marRight w:val="0"/>
              <w:marTop w:val="0"/>
              <w:marBottom w:val="0"/>
              <w:divBdr>
                <w:top w:val="none" w:sz="0" w:space="0" w:color="auto"/>
                <w:left w:val="none" w:sz="0" w:space="0" w:color="auto"/>
                <w:bottom w:val="none" w:sz="0" w:space="0" w:color="auto"/>
                <w:right w:val="none" w:sz="0" w:space="0" w:color="auto"/>
              </w:divBdr>
              <w:divsChild>
                <w:div w:id="648247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149886">
          <w:marLeft w:val="0"/>
          <w:marRight w:val="0"/>
          <w:marTop w:val="60"/>
          <w:marBottom w:val="0"/>
          <w:divBdr>
            <w:top w:val="none" w:sz="0" w:space="0" w:color="auto"/>
            <w:left w:val="none" w:sz="0" w:space="0" w:color="auto"/>
            <w:bottom w:val="none" w:sz="0" w:space="0" w:color="auto"/>
            <w:right w:val="none" w:sz="0" w:space="0" w:color="auto"/>
          </w:divBdr>
        </w:div>
        <w:div w:id="927274664">
          <w:marLeft w:val="0"/>
          <w:marRight w:val="0"/>
          <w:marTop w:val="0"/>
          <w:marBottom w:val="0"/>
          <w:divBdr>
            <w:top w:val="none" w:sz="0" w:space="0" w:color="auto"/>
            <w:left w:val="none" w:sz="0" w:space="0" w:color="auto"/>
            <w:bottom w:val="none" w:sz="0" w:space="0" w:color="auto"/>
            <w:right w:val="none" w:sz="0" w:space="0" w:color="auto"/>
          </w:divBdr>
          <w:divsChild>
            <w:div w:id="830632919">
              <w:marLeft w:val="0"/>
              <w:marRight w:val="0"/>
              <w:marTop w:val="0"/>
              <w:marBottom w:val="0"/>
              <w:divBdr>
                <w:top w:val="none" w:sz="0" w:space="0" w:color="auto"/>
                <w:left w:val="none" w:sz="0" w:space="0" w:color="auto"/>
                <w:bottom w:val="none" w:sz="0" w:space="0" w:color="auto"/>
                <w:right w:val="none" w:sz="0" w:space="0" w:color="auto"/>
              </w:divBdr>
            </w:div>
          </w:divsChild>
        </w:div>
        <w:div w:id="871068701">
          <w:marLeft w:val="0"/>
          <w:marRight w:val="0"/>
          <w:marTop w:val="0"/>
          <w:marBottom w:val="0"/>
          <w:divBdr>
            <w:top w:val="none" w:sz="0" w:space="0" w:color="auto"/>
            <w:left w:val="none" w:sz="0" w:space="0" w:color="auto"/>
            <w:bottom w:val="none" w:sz="0" w:space="0" w:color="auto"/>
            <w:right w:val="none" w:sz="0" w:space="0" w:color="auto"/>
          </w:divBdr>
        </w:div>
        <w:div w:id="1539468197">
          <w:marLeft w:val="0"/>
          <w:marRight w:val="0"/>
          <w:marTop w:val="0"/>
          <w:marBottom w:val="160"/>
          <w:divBdr>
            <w:top w:val="none" w:sz="0" w:space="0" w:color="auto"/>
            <w:left w:val="none" w:sz="0" w:space="0" w:color="auto"/>
            <w:bottom w:val="none" w:sz="0" w:space="0" w:color="auto"/>
            <w:right w:val="none" w:sz="0" w:space="0" w:color="auto"/>
          </w:divBdr>
          <w:divsChild>
            <w:div w:id="815877768">
              <w:marLeft w:val="0"/>
              <w:marRight w:val="0"/>
              <w:marTop w:val="0"/>
              <w:marBottom w:val="0"/>
              <w:divBdr>
                <w:top w:val="none" w:sz="0" w:space="0" w:color="auto"/>
                <w:left w:val="none" w:sz="0" w:space="0" w:color="auto"/>
                <w:bottom w:val="none" w:sz="0" w:space="0" w:color="auto"/>
                <w:right w:val="none" w:sz="0" w:space="0" w:color="auto"/>
              </w:divBdr>
              <w:divsChild>
                <w:div w:id="662927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183376">
          <w:marLeft w:val="0"/>
          <w:marRight w:val="0"/>
          <w:marTop w:val="60"/>
          <w:marBottom w:val="0"/>
          <w:divBdr>
            <w:top w:val="none" w:sz="0" w:space="0" w:color="auto"/>
            <w:left w:val="none" w:sz="0" w:space="0" w:color="auto"/>
            <w:bottom w:val="none" w:sz="0" w:space="0" w:color="auto"/>
            <w:right w:val="none" w:sz="0" w:space="0" w:color="auto"/>
          </w:divBdr>
        </w:div>
        <w:div w:id="1046181109">
          <w:marLeft w:val="0"/>
          <w:marRight w:val="0"/>
          <w:marTop w:val="0"/>
          <w:marBottom w:val="0"/>
          <w:divBdr>
            <w:top w:val="none" w:sz="0" w:space="0" w:color="auto"/>
            <w:left w:val="none" w:sz="0" w:space="0" w:color="auto"/>
            <w:bottom w:val="none" w:sz="0" w:space="0" w:color="auto"/>
            <w:right w:val="none" w:sz="0" w:space="0" w:color="auto"/>
          </w:divBdr>
          <w:divsChild>
            <w:div w:id="2512567">
              <w:marLeft w:val="0"/>
              <w:marRight w:val="0"/>
              <w:marTop w:val="0"/>
              <w:marBottom w:val="0"/>
              <w:divBdr>
                <w:top w:val="none" w:sz="0" w:space="0" w:color="auto"/>
                <w:left w:val="none" w:sz="0" w:space="0" w:color="auto"/>
                <w:bottom w:val="none" w:sz="0" w:space="0" w:color="auto"/>
                <w:right w:val="none" w:sz="0" w:space="0" w:color="auto"/>
              </w:divBdr>
            </w:div>
          </w:divsChild>
        </w:div>
        <w:div w:id="154731727">
          <w:marLeft w:val="0"/>
          <w:marRight w:val="0"/>
          <w:marTop w:val="0"/>
          <w:marBottom w:val="0"/>
          <w:divBdr>
            <w:top w:val="none" w:sz="0" w:space="0" w:color="auto"/>
            <w:left w:val="none" w:sz="0" w:space="0" w:color="auto"/>
            <w:bottom w:val="none" w:sz="0" w:space="0" w:color="auto"/>
            <w:right w:val="none" w:sz="0" w:space="0" w:color="auto"/>
          </w:divBdr>
        </w:div>
        <w:div w:id="75783573">
          <w:marLeft w:val="0"/>
          <w:marRight w:val="0"/>
          <w:marTop w:val="0"/>
          <w:marBottom w:val="160"/>
          <w:divBdr>
            <w:top w:val="none" w:sz="0" w:space="0" w:color="auto"/>
            <w:left w:val="none" w:sz="0" w:space="0" w:color="auto"/>
            <w:bottom w:val="none" w:sz="0" w:space="0" w:color="auto"/>
            <w:right w:val="none" w:sz="0" w:space="0" w:color="auto"/>
          </w:divBdr>
          <w:divsChild>
            <w:div w:id="1779837428">
              <w:marLeft w:val="0"/>
              <w:marRight w:val="0"/>
              <w:marTop w:val="0"/>
              <w:marBottom w:val="0"/>
              <w:divBdr>
                <w:top w:val="none" w:sz="0" w:space="0" w:color="auto"/>
                <w:left w:val="none" w:sz="0" w:space="0" w:color="auto"/>
                <w:bottom w:val="none" w:sz="0" w:space="0" w:color="auto"/>
                <w:right w:val="none" w:sz="0" w:space="0" w:color="auto"/>
              </w:divBdr>
              <w:divsChild>
                <w:div w:id="1912736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9719292">
          <w:marLeft w:val="0"/>
          <w:marRight w:val="0"/>
          <w:marTop w:val="60"/>
          <w:marBottom w:val="0"/>
          <w:divBdr>
            <w:top w:val="none" w:sz="0" w:space="0" w:color="auto"/>
            <w:left w:val="none" w:sz="0" w:space="0" w:color="auto"/>
            <w:bottom w:val="none" w:sz="0" w:space="0" w:color="auto"/>
            <w:right w:val="none" w:sz="0" w:space="0" w:color="auto"/>
          </w:divBdr>
        </w:div>
        <w:div w:id="1662003381">
          <w:marLeft w:val="0"/>
          <w:marRight w:val="0"/>
          <w:marTop w:val="0"/>
          <w:marBottom w:val="0"/>
          <w:divBdr>
            <w:top w:val="none" w:sz="0" w:space="0" w:color="auto"/>
            <w:left w:val="none" w:sz="0" w:space="0" w:color="auto"/>
            <w:bottom w:val="none" w:sz="0" w:space="0" w:color="auto"/>
            <w:right w:val="none" w:sz="0" w:space="0" w:color="auto"/>
          </w:divBdr>
          <w:divsChild>
            <w:div w:id="1426926611">
              <w:marLeft w:val="0"/>
              <w:marRight w:val="0"/>
              <w:marTop w:val="0"/>
              <w:marBottom w:val="0"/>
              <w:divBdr>
                <w:top w:val="none" w:sz="0" w:space="0" w:color="auto"/>
                <w:left w:val="none" w:sz="0" w:space="0" w:color="auto"/>
                <w:bottom w:val="none" w:sz="0" w:space="0" w:color="auto"/>
                <w:right w:val="none" w:sz="0" w:space="0" w:color="auto"/>
              </w:divBdr>
            </w:div>
          </w:divsChild>
        </w:div>
        <w:div w:id="766772261">
          <w:marLeft w:val="0"/>
          <w:marRight w:val="0"/>
          <w:marTop w:val="0"/>
          <w:marBottom w:val="0"/>
          <w:divBdr>
            <w:top w:val="none" w:sz="0" w:space="0" w:color="auto"/>
            <w:left w:val="none" w:sz="0" w:space="0" w:color="auto"/>
            <w:bottom w:val="none" w:sz="0" w:space="0" w:color="auto"/>
            <w:right w:val="none" w:sz="0" w:space="0" w:color="auto"/>
          </w:divBdr>
        </w:div>
        <w:div w:id="2104841022">
          <w:marLeft w:val="0"/>
          <w:marRight w:val="0"/>
          <w:marTop w:val="0"/>
          <w:marBottom w:val="160"/>
          <w:divBdr>
            <w:top w:val="none" w:sz="0" w:space="0" w:color="auto"/>
            <w:left w:val="none" w:sz="0" w:space="0" w:color="auto"/>
            <w:bottom w:val="none" w:sz="0" w:space="0" w:color="auto"/>
            <w:right w:val="none" w:sz="0" w:space="0" w:color="auto"/>
          </w:divBdr>
          <w:divsChild>
            <w:div w:id="63113700">
              <w:marLeft w:val="0"/>
              <w:marRight w:val="0"/>
              <w:marTop w:val="0"/>
              <w:marBottom w:val="0"/>
              <w:divBdr>
                <w:top w:val="none" w:sz="0" w:space="0" w:color="auto"/>
                <w:left w:val="none" w:sz="0" w:space="0" w:color="auto"/>
                <w:bottom w:val="none" w:sz="0" w:space="0" w:color="auto"/>
                <w:right w:val="none" w:sz="0" w:space="0" w:color="auto"/>
              </w:divBdr>
              <w:divsChild>
                <w:div w:id="70009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277921">
          <w:marLeft w:val="0"/>
          <w:marRight w:val="0"/>
          <w:marTop w:val="60"/>
          <w:marBottom w:val="0"/>
          <w:divBdr>
            <w:top w:val="none" w:sz="0" w:space="0" w:color="auto"/>
            <w:left w:val="none" w:sz="0" w:space="0" w:color="auto"/>
            <w:bottom w:val="none" w:sz="0" w:space="0" w:color="auto"/>
            <w:right w:val="none" w:sz="0" w:space="0" w:color="auto"/>
          </w:divBdr>
        </w:div>
        <w:div w:id="182090668">
          <w:marLeft w:val="0"/>
          <w:marRight w:val="0"/>
          <w:marTop w:val="0"/>
          <w:marBottom w:val="0"/>
          <w:divBdr>
            <w:top w:val="none" w:sz="0" w:space="0" w:color="auto"/>
            <w:left w:val="none" w:sz="0" w:space="0" w:color="auto"/>
            <w:bottom w:val="none" w:sz="0" w:space="0" w:color="auto"/>
            <w:right w:val="none" w:sz="0" w:space="0" w:color="auto"/>
          </w:divBdr>
          <w:divsChild>
            <w:div w:id="1863351115">
              <w:marLeft w:val="0"/>
              <w:marRight w:val="0"/>
              <w:marTop w:val="0"/>
              <w:marBottom w:val="0"/>
              <w:divBdr>
                <w:top w:val="none" w:sz="0" w:space="0" w:color="auto"/>
                <w:left w:val="none" w:sz="0" w:space="0" w:color="auto"/>
                <w:bottom w:val="none" w:sz="0" w:space="0" w:color="auto"/>
                <w:right w:val="none" w:sz="0" w:space="0" w:color="auto"/>
              </w:divBdr>
            </w:div>
          </w:divsChild>
        </w:div>
        <w:div w:id="813720020">
          <w:marLeft w:val="0"/>
          <w:marRight w:val="0"/>
          <w:marTop w:val="0"/>
          <w:marBottom w:val="0"/>
          <w:divBdr>
            <w:top w:val="none" w:sz="0" w:space="0" w:color="auto"/>
            <w:left w:val="none" w:sz="0" w:space="0" w:color="auto"/>
            <w:bottom w:val="none" w:sz="0" w:space="0" w:color="auto"/>
            <w:right w:val="none" w:sz="0" w:space="0" w:color="auto"/>
          </w:divBdr>
        </w:div>
        <w:div w:id="504322350">
          <w:marLeft w:val="0"/>
          <w:marRight w:val="0"/>
          <w:marTop w:val="0"/>
          <w:marBottom w:val="160"/>
          <w:divBdr>
            <w:top w:val="none" w:sz="0" w:space="0" w:color="auto"/>
            <w:left w:val="none" w:sz="0" w:space="0" w:color="auto"/>
            <w:bottom w:val="none" w:sz="0" w:space="0" w:color="auto"/>
            <w:right w:val="none" w:sz="0" w:space="0" w:color="auto"/>
          </w:divBdr>
          <w:divsChild>
            <w:div w:id="1993673212">
              <w:marLeft w:val="0"/>
              <w:marRight w:val="0"/>
              <w:marTop w:val="0"/>
              <w:marBottom w:val="0"/>
              <w:divBdr>
                <w:top w:val="none" w:sz="0" w:space="0" w:color="auto"/>
                <w:left w:val="none" w:sz="0" w:space="0" w:color="auto"/>
                <w:bottom w:val="none" w:sz="0" w:space="0" w:color="auto"/>
                <w:right w:val="none" w:sz="0" w:space="0" w:color="auto"/>
              </w:divBdr>
              <w:divsChild>
                <w:div w:id="395015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748836">
          <w:marLeft w:val="0"/>
          <w:marRight w:val="0"/>
          <w:marTop w:val="60"/>
          <w:marBottom w:val="0"/>
          <w:divBdr>
            <w:top w:val="none" w:sz="0" w:space="0" w:color="auto"/>
            <w:left w:val="none" w:sz="0" w:space="0" w:color="auto"/>
            <w:bottom w:val="none" w:sz="0" w:space="0" w:color="auto"/>
            <w:right w:val="none" w:sz="0" w:space="0" w:color="auto"/>
          </w:divBdr>
        </w:div>
        <w:div w:id="648286776">
          <w:marLeft w:val="0"/>
          <w:marRight w:val="0"/>
          <w:marTop w:val="0"/>
          <w:marBottom w:val="0"/>
          <w:divBdr>
            <w:top w:val="none" w:sz="0" w:space="0" w:color="auto"/>
            <w:left w:val="none" w:sz="0" w:space="0" w:color="auto"/>
            <w:bottom w:val="none" w:sz="0" w:space="0" w:color="auto"/>
            <w:right w:val="none" w:sz="0" w:space="0" w:color="auto"/>
          </w:divBdr>
          <w:divsChild>
            <w:div w:id="1474906768">
              <w:marLeft w:val="0"/>
              <w:marRight w:val="0"/>
              <w:marTop w:val="0"/>
              <w:marBottom w:val="0"/>
              <w:divBdr>
                <w:top w:val="none" w:sz="0" w:space="0" w:color="auto"/>
                <w:left w:val="none" w:sz="0" w:space="0" w:color="auto"/>
                <w:bottom w:val="none" w:sz="0" w:space="0" w:color="auto"/>
                <w:right w:val="none" w:sz="0" w:space="0" w:color="auto"/>
              </w:divBdr>
            </w:div>
          </w:divsChild>
        </w:div>
        <w:div w:id="1915771687">
          <w:marLeft w:val="0"/>
          <w:marRight w:val="0"/>
          <w:marTop w:val="0"/>
          <w:marBottom w:val="0"/>
          <w:divBdr>
            <w:top w:val="none" w:sz="0" w:space="0" w:color="auto"/>
            <w:left w:val="none" w:sz="0" w:space="0" w:color="auto"/>
            <w:bottom w:val="none" w:sz="0" w:space="0" w:color="auto"/>
            <w:right w:val="none" w:sz="0" w:space="0" w:color="auto"/>
          </w:divBdr>
        </w:div>
        <w:div w:id="1574701388">
          <w:marLeft w:val="0"/>
          <w:marRight w:val="0"/>
          <w:marTop w:val="0"/>
          <w:marBottom w:val="160"/>
          <w:divBdr>
            <w:top w:val="none" w:sz="0" w:space="0" w:color="auto"/>
            <w:left w:val="none" w:sz="0" w:space="0" w:color="auto"/>
            <w:bottom w:val="none" w:sz="0" w:space="0" w:color="auto"/>
            <w:right w:val="none" w:sz="0" w:space="0" w:color="auto"/>
          </w:divBdr>
          <w:divsChild>
            <w:div w:id="349911390">
              <w:marLeft w:val="0"/>
              <w:marRight w:val="0"/>
              <w:marTop w:val="0"/>
              <w:marBottom w:val="0"/>
              <w:divBdr>
                <w:top w:val="none" w:sz="0" w:space="0" w:color="auto"/>
                <w:left w:val="none" w:sz="0" w:space="0" w:color="auto"/>
                <w:bottom w:val="none" w:sz="0" w:space="0" w:color="auto"/>
                <w:right w:val="none" w:sz="0" w:space="0" w:color="auto"/>
              </w:divBdr>
              <w:divsChild>
                <w:div w:id="102505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0750422">
          <w:marLeft w:val="0"/>
          <w:marRight w:val="0"/>
          <w:marTop w:val="60"/>
          <w:marBottom w:val="0"/>
          <w:divBdr>
            <w:top w:val="none" w:sz="0" w:space="0" w:color="auto"/>
            <w:left w:val="none" w:sz="0" w:space="0" w:color="auto"/>
            <w:bottom w:val="none" w:sz="0" w:space="0" w:color="auto"/>
            <w:right w:val="none" w:sz="0" w:space="0" w:color="auto"/>
          </w:divBdr>
        </w:div>
        <w:div w:id="252668374">
          <w:marLeft w:val="0"/>
          <w:marRight w:val="0"/>
          <w:marTop w:val="0"/>
          <w:marBottom w:val="0"/>
          <w:divBdr>
            <w:top w:val="none" w:sz="0" w:space="0" w:color="auto"/>
            <w:left w:val="none" w:sz="0" w:space="0" w:color="auto"/>
            <w:bottom w:val="none" w:sz="0" w:space="0" w:color="auto"/>
            <w:right w:val="none" w:sz="0" w:space="0" w:color="auto"/>
          </w:divBdr>
          <w:divsChild>
            <w:div w:id="910962501">
              <w:marLeft w:val="0"/>
              <w:marRight w:val="0"/>
              <w:marTop w:val="0"/>
              <w:marBottom w:val="0"/>
              <w:divBdr>
                <w:top w:val="none" w:sz="0" w:space="0" w:color="auto"/>
                <w:left w:val="none" w:sz="0" w:space="0" w:color="auto"/>
                <w:bottom w:val="none" w:sz="0" w:space="0" w:color="auto"/>
                <w:right w:val="none" w:sz="0" w:space="0" w:color="auto"/>
              </w:divBdr>
            </w:div>
          </w:divsChild>
        </w:div>
        <w:div w:id="1729302594">
          <w:marLeft w:val="0"/>
          <w:marRight w:val="0"/>
          <w:marTop w:val="0"/>
          <w:marBottom w:val="0"/>
          <w:divBdr>
            <w:top w:val="none" w:sz="0" w:space="0" w:color="auto"/>
            <w:left w:val="none" w:sz="0" w:space="0" w:color="auto"/>
            <w:bottom w:val="none" w:sz="0" w:space="0" w:color="auto"/>
            <w:right w:val="none" w:sz="0" w:space="0" w:color="auto"/>
          </w:divBdr>
        </w:div>
        <w:div w:id="1326544165">
          <w:marLeft w:val="0"/>
          <w:marRight w:val="0"/>
          <w:marTop w:val="0"/>
          <w:marBottom w:val="160"/>
          <w:divBdr>
            <w:top w:val="none" w:sz="0" w:space="0" w:color="auto"/>
            <w:left w:val="none" w:sz="0" w:space="0" w:color="auto"/>
            <w:bottom w:val="none" w:sz="0" w:space="0" w:color="auto"/>
            <w:right w:val="none" w:sz="0" w:space="0" w:color="auto"/>
          </w:divBdr>
          <w:divsChild>
            <w:div w:id="1096900934">
              <w:marLeft w:val="0"/>
              <w:marRight w:val="0"/>
              <w:marTop w:val="0"/>
              <w:marBottom w:val="0"/>
              <w:divBdr>
                <w:top w:val="none" w:sz="0" w:space="0" w:color="auto"/>
                <w:left w:val="none" w:sz="0" w:space="0" w:color="auto"/>
                <w:bottom w:val="none" w:sz="0" w:space="0" w:color="auto"/>
                <w:right w:val="none" w:sz="0" w:space="0" w:color="auto"/>
              </w:divBdr>
              <w:divsChild>
                <w:div w:id="1195269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898689">
          <w:marLeft w:val="0"/>
          <w:marRight w:val="0"/>
          <w:marTop w:val="60"/>
          <w:marBottom w:val="0"/>
          <w:divBdr>
            <w:top w:val="none" w:sz="0" w:space="0" w:color="auto"/>
            <w:left w:val="none" w:sz="0" w:space="0" w:color="auto"/>
            <w:bottom w:val="none" w:sz="0" w:space="0" w:color="auto"/>
            <w:right w:val="none" w:sz="0" w:space="0" w:color="auto"/>
          </w:divBdr>
        </w:div>
        <w:div w:id="621182458">
          <w:marLeft w:val="0"/>
          <w:marRight w:val="0"/>
          <w:marTop w:val="0"/>
          <w:marBottom w:val="0"/>
          <w:divBdr>
            <w:top w:val="none" w:sz="0" w:space="0" w:color="auto"/>
            <w:left w:val="none" w:sz="0" w:space="0" w:color="auto"/>
            <w:bottom w:val="none" w:sz="0" w:space="0" w:color="auto"/>
            <w:right w:val="none" w:sz="0" w:space="0" w:color="auto"/>
          </w:divBdr>
          <w:divsChild>
            <w:div w:id="1001272351">
              <w:marLeft w:val="0"/>
              <w:marRight w:val="0"/>
              <w:marTop w:val="0"/>
              <w:marBottom w:val="0"/>
              <w:divBdr>
                <w:top w:val="none" w:sz="0" w:space="0" w:color="auto"/>
                <w:left w:val="none" w:sz="0" w:space="0" w:color="auto"/>
                <w:bottom w:val="none" w:sz="0" w:space="0" w:color="auto"/>
                <w:right w:val="none" w:sz="0" w:space="0" w:color="auto"/>
              </w:divBdr>
            </w:div>
          </w:divsChild>
        </w:div>
        <w:div w:id="446899473">
          <w:marLeft w:val="0"/>
          <w:marRight w:val="0"/>
          <w:marTop w:val="0"/>
          <w:marBottom w:val="0"/>
          <w:divBdr>
            <w:top w:val="none" w:sz="0" w:space="0" w:color="auto"/>
            <w:left w:val="none" w:sz="0" w:space="0" w:color="auto"/>
            <w:bottom w:val="none" w:sz="0" w:space="0" w:color="auto"/>
            <w:right w:val="none" w:sz="0" w:space="0" w:color="auto"/>
          </w:divBdr>
        </w:div>
        <w:div w:id="898396316">
          <w:marLeft w:val="0"/>
          <w:marRight w:val="0"/>
          <w:marTop w:val="0"/>
          <w:marBottom w:val="160"/>
          <w:divBdr>
            <w:top w:val="none" w:sz="0" w:space="0" w:color="auto"/>
            <w:left w:val="none" w:sz="0" w:space="0" w:color="auto"/>
            <w:bottom w:val="none" w:sz="0" w:space="0" w:color="auto"/>
            <w:right w:val="none" w:sz="0" w:space="0" w:color="auto"/>
          </w:divBdr>
          <w:divsChild>
            <w:div w:id="738358862">
              <w:marLeft w:val="0"/>
              <w:marRight w:val="0"/>
              <w:marTop w:val="0"/>
              <w:marBottom w:val="0"/>
              <w:divBdr>
                <w:top w:val="none" w:sz="0" w:space="0" w:color="auto"/>
                <w:left w:val="none" w:sz="0" w:space="0" w:color="auto"/>
                <w:bottom w:val="none" w:sz="0" w:space="0" w:color="auto"/>
                <w:right w:val="none" w:sz="0" w:space="0" w:color="auto"/>
              </w:divBdr>
              <w:divsChild>
                <w:div w:id="96870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60070">
          <w:marLeft w:val="0"/>
          <w:marRight w:val="0"/>
          <w:marTop w:val="60"/>
          <w:marBottom w:val="0"/>
          <w:divBdr>
            <w:top w:val="none" w:sz="0" w:space="0" w:color="auto"/>
            <w:left w:val="none" w:sz="0" w:space="0" w:color="auto"/>
            <w:bottom w:val="none" w:sz="0" w:space="0" w:color="auto"/>
            <w:right w:val="none" w:sz="0" w:space="0" w:color="auto"/>
          </w:divBdr>
        </w:div>
        <w:div w:id="69080635">
          <w:marLeft w:val="0"/>
          <w:marRight w:val="0"/>
          <w:marTop w:val="0"/>
          <w:marBottom w:val="0"/>
          <w:divBdr>
            <w:top w:val="none" w:sz="0" w:space="0" w:color="auto"/>
            <w:left w:val="none" w:sz="0" w:space="0" w:color="auto"/>
            <w:bottom w:val="none" w:sz="0" w:space="0" w:color="auto"/>
            <w:right w:val="none" w:sz="0" w:space="0" w:color="auto"/>
          </w:divBdr>
          <w:divsChild>
            <w:div w:id="1545214721">
              <w:marLeft w:val="0"/>
              <w:marRight w:val="0"/>
              <w:marTop w:val="0"/>
              <w:marBottom w:val="0"/>
              <w:divBdr>
                <w:top w:val="none" w:sz="0" w:space="0" w:color="auto"/>
                <w:left w:val="none" w:sz="0" w:space="0" w:color="auto"/>
                <w:bottom w:val="none" w:sz="0" w:space="0" w:color="auto"/>
                <w:right w:val="none" w:sz="0" w:space="0" w:color="auto"/>
              </w:divBdr>
            </w:div>
          </w:divsChild>
        </w:div>
        <w:div w:id="1918392390">
          <w:marLeft w:val="0"/>
          <w:marRight w:val="0"/>
          <w:marTop w:val="0"/>
          <w:marBottom w:val="0"/>
          <w:divBdr>
            <w:top w:val="none" w:sz="0" w:space="0" w:color="auto"/>
            <w:left w:val="none" w:sz="0" w:space="0" w:color="auto"/>
            <w:bottom w:val="none" w:sz="0" w:space="0" w:color="auto"/>
            <w:right w:val="none" w:sz="0" w:space="0" w:color="auto"/>
          </w:divBdr>
        </w:div>
        <w:div w:id="1816068595">
          <w:marLeft w:val="0"/>
          <w:marRight w:val="0"/>
          <w:marTop w:val="0"/>
          <w:marBottom w:val="160"/>
          <w:divBdr>
            <w:top w:val="none" w:sz="0" w:space="0" w:color="auto"/>
            <w:left w:val="none" w:sz="0" w:space="0" w:color="auto"/>
            <w:bottom w:val="none" w:sz="0" w:space="0" w:color="auto"/>
            <w:right w:val="none" w:sz="0" w:space="0" w:color="auto"/>
          </w:divBdr>
          <w:divsChild>
            <w:div w:id="1284648976">
              <w:marLeft w:val="0"/>
              <w:marRight w:val="0"/>
              <w:marTop w:val="0"/>
              <w:marBottom w:val="0"/>
              <w:divBdr>
                <w:top w:val="none" w:sz="0" w:space="0" w:color="auto"/>
                <w:left w:val="none" w:sz="0" w:space="0" w:color="auto"/>
                <w:bottom w:val="none" w:sz="0" w:space="0" w:color="auto"/>
                <w:right w:val="none" w:sz="0" w:space="0" w:color="auto"/>
              </w:divBdr>
              <w:divsChild>
                <w:div w:id="648439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266618488">
      <w:bodyDiv w:val="1"/>
      <w:marLeft w:val="0"/>
      <w:marRight w:val="0"/>
      <w:marTop w:val="0"/>
      <w:marBottom w:val="0"/>
      <w:divBdr>
        <w:top w:val="none" w:sz="0" w:space="0" w:color="auto"/>
        <w:left w:val="none" w:sz="0" w:space="0" w:color="auto"/>
        <w:bottom w:val="none" w:sz="0" w:space="0" w:color="auto"/>
        <w:right w:val="none" w:sz="0" w:space="0" w:color="auto"/>
      </w:divBdr>
      <w:divsChild>
        <w:div w:id="1389036588">
          <w:marLeft w:val="0"/>
          <w:marRight w:val="0"/>
          <w:marTop w:val="60"/>
          <w:marBottom w:val="0"/>
          <w:divBdr>
            <w:top w:val="none" w:sz="0" w:space="0" w:color="auto"/>
            <w:left w:val="none" w:sz="0" w:space="0" w:color="auto"/>
            <w:bottom w:val="none" w:sz="0" w:space="0" w:color="auto"/>
            <w:right w:val="none" w:sz="0" w:space="0" w:color="auto"/>
          </w:divBdr>
        </w:div>
        <w:div w:id="1760172444">
          <w:marLeft w:val="0"/>
          <w:marRight w:val="0"/>
          <w:marTop w:val="0"/>
          <w:marBottom w:val="0"/>
          <w:divBdr>
            <w:top w:val="none" w:sz="0" w:space="0" w:color="auto"/>
            <w:left w:val="none" w:sz="0" w:space="0" w:color="auto"/>
            <w:bottom w:val="none" w:sz="0" w:space="0" w:color="auto"/>
            <w:right w:val="none" w:sz="0" w:space="0" w:color="auto"/>
          </w:divBdr>
          <w:divsChild>
            <w:div w:id="572736459">
              <w:marLeft w:val="0"/>
              <w:marRight w:val="0"/>
              <w:marTop w:val="0"/>
              <w:marBottom w:val="0"/>
              <w:divBdr>
                <w:top w:val="none" w:sz="0" w:space="0" w:color="auto"/>
                <w:left w:val="none" w:sz="0" w:space="0" w:color="auto"/>
                <w:bottom w:val="none" w:sz="0" w:space="0" w:color="auto"/>
                <w:right w:val="none" w:sz="0" w:space="0" w:color="auto"/>
              </w:divBdr>
            </w:div>
          </w:divsChild>
        </w:div>
        <w:div w:id="2100254465">
          <w:marLeft w:val="0"/>
          <w:marRight w:val="0"/>
          <w:marTop w:val="0"/>
          <w:marBottom w:val="0"/>
          <w:divBdr>
            <w:top w:val="none" w:sz="0" w:space="0" w:color="auto"/>
            <w:left w:val="none" w:sz="0" w:space="0" w:color="auto"/>
            <w:bottom w:val="none" w:sz="0" w:space="0" w:color="auto"/>
            <w:right w:val="none" w:sz="0" w:space="0" w:color="auto"/>
          </w:divBdr>
        </w:div>
        <w:div w:id="1971208657">
          <w:marLeft w:val="0"/>
          <w:marRight w:val="0"/>
          <w:marTop w:val="0"/>
          <w:marBottom w:val="160"/>
          <w:divBdr>
            <w:top w:val="none" w:sz="0" w:space="0" w:color="auto"/>
            <w:left w:val="none" w:sz="0" w:space="0" w:color="auto"/>
            <w:bottom w:val="none" w:sz="0" w:space="0" w:color="auto"/>
            <w:right w:val="none" w:sz="0" w:space="0" w:color="auto"/>
          </w:divBdr>
          <w:divsChild>
            <w:div w:id="590772355">
              <w:marLeft w:val="0"/>
              <w:marRight w:val="0"/>
              <w:marTop w:val="0"/>
              <w:marBottom w:val="0"/>
              <w:divBdr>
                <w:top w:val="none" w:sz="0" w:space="0" w:color="auto"/>
                <w:left w:val="none" w:sz="0" w:space="0" w:color="auto"/>
                <w:bottom w:val="none" w:sz="0" w:space="0" w:color="auto"/>
                <w:right w:val="none" w:sz="0" w:space="0" w:color="auto"/>
              </w:divBdr>
              <w:divsChild>
                <w:div w:id="1748304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2488">
          <w:marLeft w:val="0"/>
          <w:marRight w:val="0"/>
          <w:marTop w:val="60"/>
          <w:marBottom w:val="0"/>
          <w:divBdr>
            <w:top w:val="none" w:sz="0" w:space="0" w:color="auto"/>
            <w:left w:val="none" w:sz="0" w:space="0" w:color="auto"/>
            <w:bottom w:val="none" w:sz="0" w:space="0" w:color="auto"/>
            <w:right w:val="none" w:sz="0" w:space="0" w:color="auto"/>
          </w:divBdr>
        </w:div>
        <w:div w:id="1022047415">
          <w:marLeft w:val="0"/>
          <w:marRight w:val="0"/>
          <w:marTop w:val="0"/>
          <w:marBottom w:val="0"/>
          <w:divBdr>
            <w:top w:val="none" w:sz="0" w:space="0" w:color="auto"/>
            <w:left w:val="none" w:sz="0" w:space="0" w:color="auto"/>
            <w:bottom w:val="none" w:sz="0" w:space="0" w:color="auto"/>
            <w:right w:val="none" w:sz="0" w:space="0" w:color="auto"/>
          </w:divBdr>
          <w:divsChild>
            <w:div w:id="1505707378">
              <w:marLeft w:val="0"/>
              <w:marRight w:val="0"/>
              <w:marTop w:val="0"/>
              <w:marBottom w:val="0"/>
              <w:divBdr>
                <w:top w:val="none" w:sz="0" w:space="0" w:color="auto"/>
                <w:left w:val="none" w:sz="0" w:space="0" w:color="auto"/>
                <w:bottom w:val="none" w:sz="0" w:space="0" w:color="auto"/>
                <w:right w:val="none" w:sz="0" w:space="0" w:color="auto"/>
              </w:divBdr>
            </w:div>
          </w:divsChild>
        </w:div>
        <w:div w:id="1912422320">
          <w:marLeft w:val="0"/>
          <w:marRight w:val="0"/>
          <w:marTop w:val="0"/>
          <w:marBottom w:val="0"/>
          <w:divBdr>
            <w:top w:val="none" w:sz="0" w:space="0" w:color="auto"/>
            <w:left w:val="none" w:sz="0" w:space="0" w:color="auto"/>
            <w:bottom w:val="none" w:sz="0" w:space="0" w:color="auto"/>
            <w:right w:val="none" w:sz="0" w:space="0" w:color="auto"/>
          </w:divBdr>
        </w:div>
        <w:div w:id="1076973472">
          <w:marLeft w:val="0"/>
          <w:marRight w:val="0"/>
          <w:marTop w:val="0"/>
          <w:marBottom w:val="160"/>
          <w:divBdr>
            <w:top w:val="none" w:sz="0" w:space="0" w:color="auto"/>
            <w:left w:val="none" w:sz="0" w:space="0" w:color="auto"/>
            <w:bottom w:val="none" w:sz="0" w:space="0" w:color="auto"/>
            <w:right w:val="none" w:sz="0" w:space="0" w:color="auto"/>
          </w:divBdr>
          <w:divsChild>
            <w:div w:id="1119643867">
              <w:marLeft w:val="0"/>
              <w:marRight w:val="0"/>
              <w:marTop w:val="0"/>
              <w:marBottom w:val="0"/>
              <w:divBdr>
                <w:top w:val="none" w:sz="0" w:space="0" w:color="auto"/>
                <w:left w:val="none" w:sz="0" w:space="0" w:color="auto"/>
                <w:bottom w:val="none" w:sz="0" w:space="0" w:color="auto"/>
                <w:right w:val="none" w:sz="0" w:space="0" w:color="auto"/>
              </w:divBdr>
              <w:divsChild>
                <w:div w:id="1406493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6783429">
          <w:marLeft w:val="0"/>
          <w:marRight w:val="0"/>
          <w:marTop w:val="60"/>
          <w:marBottom w:val="0"/>
          <w:divBdr>
            <w:top w:val="none" w:sz="0" w:space="0" w:color="auto"/>
            <w:left w:val="none" w:sz="0" w:space="0" w:color="auto"/>
            <w:bottom w:val="none" w:sz="0" w:space="0" w:color="auto"/>
            <w:right w:val="none" w:sz="0" w:space="0" w:color="auto"/>
          </w:divBdr>
        </w:div>
        <w:div w:id="326251770">
          <w:marLeft w:val="0"/>
          <w:marRight w:val="0"/>
          <w:marTop w:val="0"/>
          <w:marBottom w:val="0"/>
          <w:divBdr>
            <w:top w:val="none" w:sz="0" w:space="0" w:color="auto"/>
            <w:left w:val="none" w:sz="0" w:space="0" w:color="auto"/>
            <w:bottom w:val="none" w:sz="0" w:space="0" w:color="auto"/>
            <w:right w:val="none" w:sz="0" w:space="0" w:color="auto"/>
          </w:divBdr>
          <w:divsChild>
            <w:div w:id="785539449">
              <w:marLeft w:val="0"/>
              <w:marRight w:val="0"/>
              <w:marTop w:val="0"/>
              <w:marBottom w:val="0"/>
              <w:divBdr>
                <w:top w:val="none" w:sz="0" w:space="0" w:color="auto"/>
                <w:left w:val="none" w:sz="0" w:space="0" w:color="auto"/>
                <w:bottom w:val="none" w:sz="0" w:space="0" w:color="auto"/>
                <w:right w:val="none" w:sz="0" w:space="0" w:color="auto"/>
              </w:divBdr>
            </w:div>
          </w:divsChild>
        </w:div>
        <w:div w:id="1802844587">
          <w:marLeft w:val="0"/>
          <w:marRight w:val="0"/>
          <w:marTop w:val="0"/>
          <w:marBottom w:val="0"/>
          <w:divBdr>
            <w:top w:val="none" w:sz="0" w:space="0" w:color="auto"/>
            <w:left w:val="none" w:sz="0" w:space="0" w:color="auto"/>
            <w:bottom w:val="none" w:sz="0" w:space="0" w:color="auto"/>
            <w:right w:val="none" w:sz="0" w:space="0" w:color="auto"/>
          </w:divBdr>
        </w:div>
        <w:div w:id="272858022">
          <w:marLeft w:val="0"/>
          <w:marRight w:val="0"/>
          <w:marTop w:val="0"/>
          <w:marBottom w:val="160"/>
          <w:divBdr>
            <w:top w:val="none" w:sz="0" w:space="0" w:color="auto"/>
            <w:left w:val="none" w:sz="0" w:space="0" w:color="auto"/>
            <w:bottom w:val="none" w:sz="0" w:space="0" w:color="auto"/>
            <w:right w:val="none" w:sz="0" w:space="0" w:color="auto"/>
          </w:divBdr>
          <w:divsChild>
            <w:div w:id="125585840">
              <w:marLeft w:val="0"/>
              <w:marRight w:val="0"/>
              <w:marTop w:val="0"/>
              <w:marBottom w:val="0"/>
              <w:divBdr>
                <w:top w:val="none" w:sz="0" w:space="0" w:color="auto"/>
                <w:left w:val="none" w:sz="0" w:space="0" w:color="auto"/>
                <w:bottom w:val="none" w:sz="0" w:space="0" w:color="auto"/>
                <w:right w:val="none" w:sz="0" w:space="0" w:color="auto"/>
              </w:divBdr>
              <w:divsChild>
                <w:div w:id="1567688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837389">
          <w:marLeft w:val="0"/>
          <w:marRight w:val="0"/>
          <w:marTop w:val="60"/>
          <w:marBottom w:val="0"/>
          <w:divBdr>
            <w:top w:val="none" w:sz="0" w:space="0" w:color="auto"/>
            <w:left w:val="none" w:sz="0" w:space="0" w:color="auto"/>
            <w:bottom w:val="none" w:sz="0" w:space="0" w:color="auto"/>
            <w:right w:val="none" w:sz="0" w:space="0" w:color="auto"/>
          </w:divBdr>
        </w:div>
        <w:div w:id="957220217">
          <w:marLeft w:val="0"/>
          <w:marRight w:val="0"/>
          <w:marTop w:val="0"/>
          <w:marBottom w:val="0"/>
          <w:divBdr>
            <w:top w:val="none" w:sz="0" w:space="0" w:color="auto"/>
            <w:left w:val="none" w:sz="0" w:space="0" w:color="auto"/>
            <w:bottom w:val="none" w:sz="0" w:space="0" w:color="auto"/>
            <w:right w:val="none" w:sz="0" w:space="0" w:color="auto"/>
          </w:divBdr>
          <w:divsChild>
            <w:div w:id="1654332446">
              <w:marLeft w:val="0"/>
              <w:marRight w:val="0"/>
              <w:marTop w:val="0"/>
              <w:marBottom w:val="0"/>
              <w:divBdr>
                <w:top w:val="none" w:sz="0" w:space="0" w:color="auto"/>
                <w:left w:val="none" w:sz="0" w:space="0" w:color="auto"/>
                <w:bottom w:val="none" w:sz="0" w:space="0" w:color="auto"/>
                <w:right w:val="none" w:sz="0" w:space="0" w:color="auto"/>
              </w:divBdr>
            </w:div>
          </w:divsChild>
        </w:div>
        <w:div w:id="2043633201">
          <w:marLeft w:val="0"/>
          <w:marRight w:val="0"/>
          <w:marTop w:val="0"/>
          <w:marBottom w:val="0"/>
          <w:divBdr>
            <w:top w:val="none" w:sz="0" w:space="0" w:color="auto"/>
            <w:left w:val="none" w:sz="0" w:space="0" w:color="auto"/>
            <w:bottom w:val="none" w:sz="0" w:space="0" w:color="auto"/>
            <w:right w:val="none" w:sz="0" w:space="0" w:color="auto"/>
          </w:divBdr>
        </w:div>
        <w:div w:id="1256135315">
          <w:marLeft w:val="0"/>
          <w:marRight w:val="0"/>
          <w:marTop w:val="0"/>
          <w:marBottom w:val="160"/>
          <w:divBdr>
            <w:top w:val="none" w:sz="0" w:space="0" w:color="auto"/>
            <w:left w:val="none" w:sz="0" w:space="0" w:color="auto"/>
            <w:bottom w:val="none" w:sz="0" w:space="0" w:color="auto"/>
            <w:right w:val="none" w:sz="0" w:space="0" w:color="auto"/>
          </w:divBdr>
          <w:divsChild>
            <w:div w:id="1173684753">
              <w:marLeft w:val="0"/>
              <w:marRight w:val="0"/>
              <w:marTop w:val="0"/>
              <w:marBottom w:val="0"/>
              <w:divBdr>
                <w:top w:val="none" w:sz="0" w:space="0" w:color="auto"/>
                <w:left w:val="none" w:sz="0" w:space="0" w:color="auto"/>
                <w:bottom w:val="none" w:sz="0" w:space="0" w:color="auto"/>
                <w:right w:val="none" w:sz="0" w:space="0" w:color="auto"/>
              </w:divBdr>
              <w:divsChild>
                <w:div w:id="306208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01551">
          <w:marLeft w:val="0"/>
          <w:marRight w:val="0"/>
          <w:marTop w:val="60"/>
          <w:marBottom w:val="0"/>
          <w:divBdr>
            <w:top w:val="none" w:sz="0" w:space="0" w:color="auto"/>
            <w:left w:val="none" w:sz="0" w:space="0" w:color="auto"/>
            <w:bottom w:val="none" w:sz="0" w:space="0" w:color="auto"/>
            <w:right w:val="none" w:sz="0" w:space="0" w:color="auto"/>
          </w:divBdr>
        </w:div>
        <w:div w:id="1276057889">
          <w:marLeft w:val="0"/>
          <w:marRight w:val="0"/>
          <w:marTop w:val="0"/>
          <w:marBottom w:val="0"/>
          <w:divBdr>
            <w:top w:val="none" w:sz="0" w:space="0" w:color="auto"/>
            <w:left w:val="none" w:sz="0" w:space="0" w:color="auto"/>
            <w:bottom w:val="none" w:sz="0" w:space="0" w:color="auto"/>
            <w:right w:val="none" w:sz="0" w:space="0" w:color="auto"/>
          </w:divBdr>
          <w:divsChild>
            <w:div w:id="1960649786">
              <w:marLeft w:val="0"/>
              <w:marRight w:val="0"/>
              <w:marTop w:val="0"/>
              <w:marBottom w:val="0"/>
              <w:divBdr>
                <w:top w:val="none" w:sz="0" w:space="0" w:color="auto"/>
                <w:left w:val="none" w:sz="0" w:space="0" w:color="auto"/>
                <w:bottom w:val="none" w:sz="0" w:space="0" w:color="auto"/>
                <w:right w:val="none" w:sz="0" w:space="0" w:color="auto"/>
              </w:divBdr>
            </w:div>
          </w:divsChild>
        </w:div>
        <w:div w:id="581911092">
          <w:marLeft w:val="0"/>
          <w:marRight w:val="0"/>
          <w:marTop w:val="0"/>
          <w:marBottom w:val="0"/>
          <w:divBdr>
            <w:top w:val="none" w:sz="0" w:space="0" w:color="auto"/>
            <w:left w:val="none" w:sz="0" w:space="0" w:color="auto"/>
            <w:bottom w:val="none" w:sz="0" w:space="0" w:color="auto"/>
            <w:right w:val="none" w:sz="0" w:space="0" w:color="auto"/>
          </w:divBdr>
        </w:div>
        <w:div w:id="773743229">
          <w:marLeft w:val="0"/>
          <w:marRight w:val="0"/>
          <w:marTop w:val="0"/>
          <w:marBottom w:val="160"/>
          <w:divBdr>
            <w:top w:val="none" w:sz="0" w:space="0" w:color="auto"/>
            <w:left w:val="none" w:sz="0" w:space="0" w:color="auto"/>
            <w:bottom w:val="none" w:sz="0" w:space="0" w:color="auto"/>
            <w:right w:val="none" w:sz="0" w:space="0" w:color="auto"/>
          </w:divBdr>
          <w:divsChild>
            <w:div w:id="878980571">
              <w:marLeft w:val="0"/>
              <w:marRight w:val="0"/>
              <w:marTop w:val="0"/>
              <w:marBottom w:val="0"/>
              <w:divBdr>
                <w:top w:val="none" w:sz="0" w:space="0" w:color="auto"/>
                <w:left w:val="none" w:sz="0" w:space="0" w:color="auto"/>
                <w:bottom w:val="none" w:sz="0" w:space="0" w:color="auto"/>
                <w:right w:val="none" w:sz="0" w:space="0" w:color="auto"/>
              </w:divBdr>
              <w:divsChild>
                <w:div w:id="1572740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637734">
          <w:marLeft w:val="0"/>
          <w:marRight w:val="0"/>
          <w:marTop w:val="60"/>
          <w:marBottom w:val="0"/>
          <w:divBdr>
            <w:top w:val="none" w:sz="0" w:space="0" w:color="auto"/>
            <w:left w:val="none" w:sz="0" w:space="0" w:color="auto"/>
            <w:bottom w:val="none" w:sz="0" w:space="0" w:color="auto"/>
            <w:right w:val="none" w:sz="0" w:space="0" w:color="auto"/>
          </w:divBdr>
        </w:div>
        <w:div w:id="488249266">
          <w:marLeft w:val="0"/>
          <w:marRight w:val="0"/>
          <w:marTop w:val="0"/>
          <w:marBottom w:val="0"/>
          <w:divBdr>
            <w:top w:val="none" w:sz="0" w:space="0" w:color="auto"/>
            <w:left w:val="none" w:sz="0" w:space="0" w:color="auto"/>
            <w:bottom w:val="none" w:sz="0" w:space="0" w:color="auto"/>
            <w:right w:val="none" w:sz="0" w:space="0" w:color="auto"/>
          </w:divBdr>
          <w:divsChild>
            <w:div w:id="33821508">
              <w:marLeft w:val="0"/>
              <w:marRight w:val="0"/>
              <w:marTop w:val="0"/>
              <w:marBottom w:val="0"/>
              <w:divBdr>
                <w:top w:val="none" w:sz="0" w:space="0" w:color="auto"/>
                <w:left w:val="none" w:sz="0" w:space="0" w:color="auto"/>
                <w:bottom w:val="none" w:sz="0" w:space="0" w:color="auto"/>
                <w:right w:val="none" w:sz="0" w:space="0" w:color="auto"/>
              </w:divBdr>
            </w:div>
          </w:divsChild>
        </w:div>
        <w:div w:id="264465458">
          <w:marLeft w:val="0"/>
          <w:marRight w:val="0"/>
          <w:marTop w:val="0"/>
          <w:marBottom w:val="0"/>
          <w:divBdr>
            <w:top w:val="none" w:sz="0" w:space="0" w:color="auto"/>
            <w:left w:val="none" w:sz="0" w:space="0" w:color="auto"/>
            <w:bottom w:val="none" w:sz="0" w:space="0" w:color="auto"/>
            <w:right w:val="none" w:sz="0" w:space="0" w:color="auto"/>
          </w:divBdr>
        </w:div>
        <w:div w:id="1420519387">
          <w:marLeft w:val="0"/>
          <w:marRight w:val="0"/>
          <w:marTop w:val="0"/>
          <w:marBottom w:val="160"/>
          <w:divBdr>
            <w:top w:val="none" w:sz="0" w:space="0" w:color="auto"/>
            <w:left w:val="none" w:sz="0" w:space="0" w:color="auto"/>
            <w:bottom w:val="none" w:sz="0" w:space="0" w:color="auto"/>
            <w:right w:val="none" w:sz="0" w:space="0" w:color="auto"/>
          </w:divBdr>
          <w:divsChild>
            <w:div w:id="855071382">
              <w:marLeft w:val="0"/>
              <w:marRight w:val="0"/>
              <w:marTop w:val="0"/>
              <w:marBottom w:val="0"/>
              <w:divBdr>
                <w:top w:val="none" w:sz="0" w:space="0" w:color="auto"/>
                <w:left w:val="none" w:sz="0" w:space="0" w:color="auto"/>
                <w:bottom w:val="none" w:sz="0" w:space="0" w:color="auto"/>
                <w:right w:val="none" w:sz="0" w:space="0" w:color="auto"/>
              </w:divBdr>
              <w:divsChild>
                <w:div w:id="1808474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2689674">
          <w:marLeft w:val="0"/>
          <w:marRight w:val="0"/>
          <w:marTop w:val="60"/>
          <w:marBottom w:val="0"/>
          <w:divBdr>
            <w:top w:val="none" w:sz="0" w:space="0" w:color="auto"/>
            <w:left w:val="none" w:sz="0" w:space="0" w:color="auto"/>
            <w:bottom w:val="none" w:sz="0" w:space="0" w:color="auto"/>
            <w:right w:val="none" w:sz="0" w:space="0" w:color="auto"/>
          </w:divBdr>
        </w:div>
        <w:div w:id="1550649194">
          <w:marLeft w:val="0"/>
          <w:marRight w:val="0"/>
          <w:marTop w:val="0"/>
          <w:marBottom w:val="0"/>
          <w:divBdr>
            <w:top w:val="none" w:sz="0" w:space="0" w:color="auto"/>
            <w:left w:val="none" w:sz="0" w:space="0" w:color="auto"/>
            <w:bottom w:val="none" w:sz="0" w:space="0" w:color="auto"/>
            <w:right w:val="none" w:sz="0" w:space="0" w:color="auto"/>
          </w:divBdr>
          <w:divsChild>
            <w:div w:id="665860219">
              <w:marLeft w:val="0"/>
              <w:marRight w:val="0"/>
              <w:marTop w:val="0"/>
              <w:marBottom w:val="0"/>
              <w:divBdr>
                <w:top w:val="none" w:sz="0" w:space="0" w:color="auto"/>
                <w:left w:val="none" w:sz="0" w:space="0" w:color="auto"/>
                <w:bottom w:val="none" w:sz="0" w:space="0" w:color="auto"/>
                <w:right w:val="none" w:sz="0" w:space="0" w:color="auto"/>
              </w:divBdr>
            </w:div>
          </w:divsChild>
        </w:div>
        <w:div w:id="2012021254">
          <w:marLeft w:val="0"/>
          <w:marRight w:val="0"/>
          <w:marTop w:val="0"/>
          <w:marBottom w:val="0"/>
          <w:divBdr>
            <w:top w:val="none" w:sz="0" w:space="0" w:color="auto"/>
            <w:left w:val="none" w:sz="0" w:space="0" w:color="auto"/>
            <w:bottom w:val="none" w:sz="0" w:space="0" w:color="auto"/>
            <w:right w:val="none" w:sz="0" w:space="0" w:color="auto"/>
          </w:divBdr>
        </w:div>
        <w:div w:id="1875270199">
          <w:marLeft w:val="0"/>
          <w:marRight w:val="0"/>
          <w:marTop w:val="0"/>
          <w:marBottom w:val="160"/>
          <w:divBdr>
            <w:top w:val="none" w:sz="0" w:space="0" w:color="auto"/>
            <w:left w:val="none" w:sz="0" w:space="0" w:color="auto"/>
            <w:bottom w:val="none" w:sz="0" w:space="0" w:color="auto"/>
            <w:right w:val="none" w:sz="0" w:space="0" w:color="auto"/>
          </w:divBdr>
          <w:divsChild>
            <w:div w:id="1284926958">
              <w:marLeft w:val="0"/>
              <w:marRight w:val="0"/>
              <w:marTop w:val="0"/>
              <w:marBottom w:val="0"/>
              <w:divBdr>
                <w:top w:val="none" w:sz="0" w:space="0" w:color="auto"/>
                <w:left w:val="none" w:sz="0" w:space="0" w:color="auto"/>
                <w:bottom w:val="none" w:sz="0" w:space="0" w:color="auto"/>
                <w:right w:val="none" w:sz="0" w:space="0" w:color="auto"/>
              </w:divBdr>
              <w:divsChild>
                <w:div w:id="418988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804458">
          <w:marLeft w:val="0"/>
          <w:marRight w:val="0"/>
          <w:marTop w:val="60"/>
          <w:marBottom w:val="0"/>
          <w:divBdr>
            <w:top w:val="none" w:sz="0" w:space="0" w:color="auto"/>
            <w:left w:val="none" w:sz="0" w:space="0" w:color="auto"/>
            <w:bottom w:val="none" w:sz="0" w:space="0" w:color="auto"/>
            <w:right w:val="none" w:sz="0" w:space="0" w:color="auto"/>
          </w:divBdr>
        </w:div>
        <w:div w:id="360324808">
          <w:marLeft w:val="0"/>
          <w:marRight w:val="0"/>
          <w:marTop w:val="0"/>
          <w:marBottom w:val="0"/>
          <w:divBdr>
            <w:top w:val="none" w:sz="0" w:space="0" w:color="auto"/>
            <w:left w:val="none" w:sz="0" w:space="0" w:color="auto"/>
            <w:bottom w:val="none" w:sz="0" w:space="0" w:color="auto"/>
            <w:right w:val="none" w:sz="0" w:space="0" w:color="auto"/>
          </w:divBdr>
          <w:divsChild>
            <w:div w:id="1834687157">
              <w:marLeft w:val="0"/>
              <w:marRight w:val="0"/>
              <w:marTop w:val="0"/>
              <w:marBottom w:val="0"/>
              <w:divBdr>
                <w:top w:val="none" w:sz="0" w:space="0" w:color="auto"/>
                <w:left w:val="none" w:sz="0" w:space="0" w:color="auto"/>
                <w:bottom w:val="none" w:sz="0" w:space="0" w:color="auto"/>
                <w:right w:val="none" w:sz="0" w:space="0" w:color="auto"/>
              </w:divBdr>
            </w:div>
          </w:divsChild>
        </w:div>
        <w:div w:id="1764297825">
          <w:marLeft w:val="0"/>
          <w:marRight w:val="0"/>
          <w:marTop w:val="0"/>
          <w:marBottom w:val="0"/>
          <w:divBdr>
            <w:top w:val="none" w:sz="0" w:space="0" w:color="auto"/>
            <w:left w:val="none" w:sz="0" w:space="0" w:color="auto"/>
            <w:bottom w:val="none" w:sz="0" w:space="0" w:color="auto"/>
            <w:right w:val="none" w:sz="0" w:space="0" w:color="auto"/>
          </w:divBdr>
        </w:div>
        <w:div w:id="206070056">
          <w:marLeft w:val="0"/>
          <w:marRight w:val="0"/>
          <w:marTop w:val="0"/>
          <w:marBottom w:val="160"/>
          <w:divBdr>
            <w:top w:val="none" w:sz="0" w:space="0" w:color="auto"/>
            <w:left w:val="none" w:sz="0" w:space="0" w:color="auto"/>
            <w:bottom w:val="none" w:sz="0" w:space="0" w:color="auto"/>
            <w:right w:val="none" w:sz="0" w:space="0" w:color="auto"/>
          </w:divBdr>
          <w:divsChild>
            <w:div w:id="1051882951">
              <w:marLeft w:val="0"/>
              <w:marRight w:val="0"/>
              <w:marTop w:val="0"/>
              <w:marBottom w:val="0"/>
              <w:divBdr>
                <w:top w:val="none" w:sz="0" w:space="0" w:color="auto"/>
                <w:left w:val="none" w:sz="0" w:space="0" w:color="auto"/>
                <w:bottom w:val="none" w:sz="0" w:space="0" w:color="auto"/>
                <w:right w:val="none" w:sz="0" w:space="0" w:color="auto"/>
              </w:divBdr>
              <w:divsChild>
                <w:div w:id="1769276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296517">
          <w:marLeft w:val="0"/>
          <w:marRight w:val="0"/>
          <w:marTop w:val="60"/>
          <w:marBottom w:val="0"/>
          <w:divBdr>
            <w:top w:val="none" w:sz="0" w:space="0" w:color="auto"/>
            <w:left w:val="none" w:sz="0" w:space="0" w:color="auto"/>
            <w:bottom w:val="none" w:sz="0" w:space="0" w:color="auto"/>
            <w:right w:val="none" w:sz="0" w:space="0" w:color="auto"/>
          </w:divBdr>
        </w:div>
        <w:div w:id="389882874">
          <w:marLeft w:val="0"/>
          <w:marRight w:val="0"/>
          <w:marTop w:val="0"/>
          <w:marBottom w:val="0"/>
          <w:divBdr>
            <w:top w:val="none" w:sz="0" w:space="0" w:color="auto"/>
            <w:left w:val="none" w:sz="0" w:space="0" w:color="auto"/>
            <w:bottom w:val="none" w:sz="0" w:space="0" w:color="auto"/>
            <w:right w:val="none" w:sz="0" w:space="0" w:color="auto"/>
          </w:divBdr>
          <w:divsChild>
            <w:div w:id="38631223">
              <w:marLeft w:val="0"/>
              <w:marRight w:val="0"/>
              <w:marTop w:val="0"/>
              <w:marBottom w:val="0"/>
              <w:divBdr>
                <w:top w:val="none" w:sz="0" w:space="0" w:color="auto"/>
                <w:left w:val="none" w:sz="0" w:space="0" w:color="auto"/>
                <w:bottom w:val="none" w:sz="0" w:space="0" w:color="auto"/>
                <w:right w:val="none" w:sz="0" w:space="0" w:color="auto"/>
              </w:divBdr>
            </w:div>
          </w:divsChild>
        </w:div>
        <w:div w:id="1364868612">
          <w:marLeft w:val="0"/>
          <w:marRight w:val="0"/>
          <w:marTop w:val="0"/>
          <w:marBottom w:val="0"/>
          <w:divBdr>
            <w:top w:val="none" w:sz="0" w:space="0" w:color="auto"/>
            <w:left w:val="none" w:sz="0" w:space="0" w:color="auto"/>
            <w:bottom w:val="none" w:sz="0" w:space="0" w:color="auto"/>
            <w:right w:val="none" w:sz="0" w:space="0" w:color="auto"/>
          </w:divBdr>
        </w:div>
        <w:div w:id="1219516840">
          <w:marLeft w:val="0"/>
          <w:marRight w:val="0"/>
          <w:marTop w:val="0"/>
          <w:marBottom w:val="160"/>
          <w:divBdr>
            <w:top w:val="none" w:sz="0" w:space="0" w:color="auto"/>
            <w:left w:val="none" w:sz="0" w:space="0" w:color="auto"/>
            <w:bottom w:val="none" w:sz="0" w:space="0" w:color="auto"/>
            <w:right w:val="none" w:sz="0" w:space="0" w:color="auto"/>
          </w:divBdr>
          <w:divsChild>
            <w:div w:id="1141733923">
              <w:marLeft w:val="0"/>
              <w:marRight w:val="0"/>
              <w:marTop w:val="0"/>
              <w:marBottom w:val="0"/>
              <w:divBdr>
                <w:top w:val="none" w:sz="0" w:space="0" w:color="auto"/>
                <w:left w:val="none" w:sz="0" w:space="0" w:color="auto"/>
                <w:bottom w:val="none" w:sz="0" w:space="0" w:color="auto"/>
                <w:right w:val="none" w:sz="0" w:space="0" w:color="auto"/>
              </w:divBdr>
              <w:divsChild>
                <w:div w:id="836966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103302">
          <w:marLeft w:val="0"/>
          <w:marRight w:val="0"/>
          <w:marTop w:val="60"/>
          <w:marBottom w:val="0"/>
          <w:divBdr>
            <w:top w:val="none" w:sz="0" w:space="0" w:color="auto"/>
            <w:left w:val="none" w:sz="0" w:space="0" w:color="auto"/>
            <w:bottom w:val="none" w:sz="0" w:space="0" w:color="auto"/>
            <w:right w:val="none" w:sz="0" w:space="0" w:color="auto"/>
          </w:divBdr>
        </w:div>
        <w:div w:id="2040354004">
          <w:marLeft w:val="0"/>
          <w:marRight w:val="0"/>
          <w:marTop w:val="0"/>
          <w:marBottom w:val="0"/>
          <w:divBdr>
            <w:top w:val="none" w:sz="0" w:space="0" w:color="auto"/>
            <w:left w:val="none" w:sz="0" w:space="0" w:color="auto"/>
            <w:bottom w:val="none" w:sz="0" w:space="0" w:color="auto"/>
            <w:right w:val="none" w:sz="0" w:space="0" w:color="auto"/>
          </w:divBdr>
          <w:divsChild>
            <w:div w:id="1930120607">
              <w:marLeft w:val="0"/>
              <w:marRight w:val="0"/>
              <w:marTop w:val="0"/>
              <w:marBottom w:val="0"/>
              <w:divBdr>
                <w:top w:val="none" w:sz="0" w:space="0" w:color="auto"/>
                <w:left w:val="none" w:sz="0" w:space="0" w:color="auto"/>
                <w:bottom w:val="none" w:sz="0" w:space="0" w:color="auto"/>
                <w:right w:val="none" w:sz="0" w:space="0" w:color="auto"/>
              </w:divBdr>
            </w:div>
          </w:divsChild>
        </w:div>
        <w:div w:id="1984041050">
          <w:marLeft w:val="0"/>
          <w:marRight w:val="0"/>
          <w:marTop w:val="0"/>
          <w:marBottom w:val="0"/>
          <w:divBdr>
            <w:top w:val="none" w:sz="0" w:space="0" w:color="auto"/>
            <w:left w:val="none" w:sz="0" w:space="0" w:color="auto"/>
            <w:bottom w:val="none" w:sz="0" w:space="0" w:color="auto"/>
            <w:right w:val="none" w:sz="0" w:space="0" w:color="auto"/>
          </w:divBdr>
        </w:div>
        <w:div w:id="731269547">
          <w:marLeft w:val="0"/>
          <w:marRight w:val="0"/>
          <w:marTop w:val="0"/>
          <w:marBottom w:val="160"/>
          <w:divBdr>
            <w:top w:val="none" w:sz="0" w:space="0" w:color="auto"/>
            <w:left w:val="none" w:sz="0" w:space="0" w:color="auto"/>
            <w:bottom w:val="none" w:sz="0" w:space="0" w:color="auto"/>
            <w:right w:val="none" w:sz="0" w:space="0" w:color="auto"/>
          </w:divBdr>
          <w:divsChild>
            <w:div w:id="520900054">
              <w:marLeft w:val="0"/>
              <w:marRight w:val="0"/>
              <w:marTop w:val="0"/>
              <w:marBottom w:val="0"/>
              <w:divBdr>
                <w:top w:val="none" w:sz="0" w:space="0" w:color="auto"/>
                <w:left w:val="none" w:sz="0" w:space="0" w:color="auto"/>
                <w:bottom w:val="none" w:sz="0" w:space="0" w:color="auto"/>
                <w:right w:val="none" w:sz="0" w:space="0" w:color="auto"/>
              </w:divBdr>
              <w:divsChild>
                <w:div w:id="1639873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3507107">
          <w:marLeft w:val="0"/>
          <w:marRight w:val="0"/>
          <w:marTop w:val="60"/>
          <w:marBottom w:val="0"/>
          <w:divBdr>
            <w:top w:val="none" w:sz="0" w:space="0" w:color="auto"/>
            <w:left w:val="none" w:sz="0" w:space="0" w:color="auto"/>
            <w:bottom w:val="none" w:sz="0" w:space="0" w:color="auto"/>
            <w:right w:val="none" w:sz="0" w:space="0" w:color="auto"/>
          </w:divBdr>
        </w:div>
        <w:div w:id="1080834526">
          <w:marLeft w:val="0"/>
          <w:marRight w:val="0"/>
          <w:marTop w:val="0"/>
          <w:marBottom w:val="0"/>
          <w:divBdr>
            <w:top w:val="none" w:sz="0" w:space="0" w:color="auto"/>
            <w:left w:val="none" w:sz="0" w:space="0" w:color="auto"/>
            <w:bottom w:val="none" w:sz="0" w:space="0" w:color="auto"/>
            <w:right w:val="none" w:sz="0" w:space="0" w:color="auto"/>
          </w:divBdr>
          <w:divsChild>
            <w:div w:id="257911664">
              <w:marLeft w:val="0"/>
              <w:marRight w:val="0"/>
              <w:marTop w:val="0"/>
              <w:marBottom w:val="0"/>
              <w:divBdr>
                <w:top w:val="none" w:sz="0" w:space="0" w:color="auto"/>
                <w:left w:val="none" w:sz="0" w:space="0" w:color="auto"/>
                <w:bottom w:val="none" w:sz="0" w:space="0" w:color="auto"/>
                <w:right w:val="none" w:sz="0" w:space="0" w:color="auto"/>
              </w:divBdr>
            </w:div>
          </w:divsChild>
        </w:div>
        <w:div w:id="419915163">
          <w:marLeft w:val="0"/>
          <w:marRight w:val="0"/>
          <w:marTop w:val="0"/>
          <w:marBottom w:val="0"/>
          <w:divBdr>
            <w:top w:val="none" w:sz="0" w:space="0" w:color="auto"/>
            <w:left w:val="none" w:sz="0" w:space="0" w:color="auto"/>
            <w:bottom w:val="none" w:sz="0" w:space="0" w:color="auto"/>
            <w:right w:val="none" w:sz="0" w:space="0" w:color="auto"/>
          </w:divBdr>
        </w:div>
        <w:div w:id="1314019565">
          <w:marLeft w:val="0"/>
          <w:marRight w:val="0"/>
          <w:marTop w:val="0"/>
          <w:marBottom w:val="160"/>
          <w:divBdr>
            <w:top w:val="none" w:sz="0" w:space="0" w:color="auto"/>
            <w:left w:val="none" w:sz="0" w:space="0" w:color="auto"/>
            <w:bottom w:val="none" w:sz="0" w:space="0" w:color="auto"/>
            <w:right w:val="none" w:sz="0" w:space="0" w:color="auto"/>
          </w:divBdr>
          <w:divsChild>
            <w:div w:id="660936591">
              <w:marLeft w:val="0"/>
              <w:marRight w:val="0"/>
              <w:marTop w:val="0"/>
              <w:marBottom w:val="0"/>
              <w:divBdr>
                <w:top w:val="none" w:sz="0" w:space="0" w:color="auto"/>
                <w:left w:val="none" w:sz="0" w:space="0" w:color="auto"/>
                <w:bottom w:val="none" w:sz="0" w:space="0" w:color="auto"/>
                <w:right w:val="none" w:sz="0" w:space="0" w:color="auto"/>
              </w:divBdr>
              <w:divsChild>
                <w:div w:id="100221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065719">
          <w:marLeft w:val="0"/>
          <w:marRight w:val="0"/>
          <w:marTop w:val="60"/>
          <w:marBottom w:val="0"/>
          <w:divBdr>
            <w:top w:val="none" w:sz="0" w:space="0" w:color="auto"/>
            <w:left w:val="none" w:sz="0" w:space="0" w:color="auto"/>
            <w:bottom w:val="none" w:sz="0" w:space="0" w:color="auto"/>
            <w:right w:val="none" w:sz="0" w:space="0" w:color="auto"/>
          </w:divBdr>
        </w:div>
        <w:div w:id="949895957">
          <w:marLeft w:val="0"/>
          <w:marRight w:val="0"/>
          <w:marTop w:val="0"/>
          <w:marBottom w:val="0"/>
          <w:divBdr>
            <w:top w:val="none" w:sz="0" w:space="0" w:color="auto"/>
            <w:left w:val="none" w:sz="0" w:space="0" w:color="auto"/>
            <w:bottom w:val="none" w:sz="0" w:space="0" w:color="auto"/>
            <w:right w:val="none" w:sz="0" w:space="0" w:color="auto"/>
          </w:divBdr>
          <w:divsChild>
            <w:div w:id="1839466261">
              <w:marLeft w:val="0"/>
              <w:marRight w:val="0"/>
              <w:marTop w:val="0"/>
              <w:marBottom w:val="0"/>
              <w:divBdr>
                <w:top w:val="none" w:sz="0" w:space="0" w:color="auto"/>
                <w:left w:val="none" w:sz="0" w:space="0" w:color="auto"/>
                <w:bottom w:val="none" w:sz="0" w:space="0" w:color="auto"/>
                <w:right w:val="none" w:sz="0" w:space="0" w:color="auto"/>
              </w:divBdr>
            </w:div>
          </w:divsChild>
        </w:div>
        <w:div w:id="340549148">
          <w:marLeft w:val="0"/>
          <w:marRight w:val="0"/>
          <w:marTop w:val="0"/>
          <w:marBottom w:val="0"/>
          <w:divBdr>
            <w:top w:val="none" w:sz="0" w:space="0" w:color="auto"/>
            <w:left w:val="none" w:sz="0" w:space="0" w:color="auto"/>
            <w:bottom w:val="none" w:sz="0" w:space="0" w:color="auto"/>
            <w:right w:val="none" w:sz="0" w:space="0" w:color="auto"/>
          </w:divBdr>
        </w:div>
        <w:div w:id="433674394">
          <w:marLeft w:val="0"/>
          <w:marRight w:val="0"/>
          <w:marTop w:val="0"/>
          <w:marBottom w:val="160"/>
          <w:divBdr>
            <w:top w:val="none" w:sz="0" w:space="0" w:color="auto"/>
            <w:left w:val="none" w:sz="0" w:space="0" w:color="auto"/>
            <w:bottom w:val="none" w:sz="0" w:space="0" w:color="auto"/>
            <w:right w:val="none" w:sz="0" w:space="0" w:color="auto"/>
          </w:divBdr>
          <w:divsChild>
            <w:div w:id="1407612026">
              <w:marLeft w:val="0"/>
              <w:marRight w:val="0"/>
              <w:marTop w:val="0"/>
              <w:marBottom w:val="0"/>
              <w:divBdr>
                <w:top w:val="none" w:sz="0" w:space="0" w:color="auto"/>
                <w:left w:val="none" w:sz="0" w:space="0" w:color="auto"/>
                <w:bottom w:val="none" w:sz="0" w:space="0" w:color="auto"/>
                <w:right w:val="none" w:sz="0" w:space="0" w:color="auto"/>
              </w:divBdr>
              <w:divsChild>
                <w:div w:id="1829981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4442945">
          <w:marLeft w:val="0"/>
          <w:marRight w:val="0"/>
          <w:marTop w:val="60"/>
          <w:marBottom w:val="0"/>
          <w:divBdr>
            <w:top w:val="none" w:sz="0" w:space="0" w:color="auto"/>
            <w:left w:val="none" w:sz="0" w:space="0" w:color="auto"/>
            <w:bottom w:val="none" w:sz="0" w:space="0" w:color="auto"/>
            <w:right w:val="none" w:sz="0" w:space="0" w:color="auto"/>
          </w:divBdr>
        </w:div>
        <w:div w:id="323240459">
          <w:marLeft w:val="0"/>
          <w:marRight w:val="0"/>
          <w:marTop w:val="0"/>
          <w:marBottom w:val="0"/>
          <w:divBdr>
            <w:top w:val="none" w:sz="0" w:space="0" w:color="auto"/>
            <w:left w:val="none" w:sz="0" w:space="0" w:color="auto"/>
            <w:bottom w:val="none" w:sz="0" w:space="0" w:color="auto"/>
            <w:right w:val="none" w:sz="0" w:space="0" w:color="auto"/>
          </w:divBdr>
          <w:divsChild>
            <w:div w:id="860583821">
              <w:marLeft w:val="0"/>
              <w:marRight w:val="0"/>
              <w:marTop w:val="0"/>
              <w:marBottom w:val="0"/>
              <w:divBdr>
                <w:top w:val="none" w:sz="0" w:space="0" w:color="auto"/>
                <w:left w:val="none" w:sz="0" w:space="0" w:color="auto"/>
                <w:bottom w:val="none" w:sz="0" w:space="0" w:color="auto"/>
                <w:right w:val="none" w:sz="0" w:space="0" w:color="auto"/>
              </w:divBdr>
            </w:div>
          </w:divsChild>
        </w:div>
        <w:div w:id="873229631">
          <w:marLeft w:val="0"/>
          <w:marRight w:val="0"/>
          <w:marTop w:val="0"/>
          <w:marBottom w:val="0"/>
          <w:divBdr>
            <w:top w:val="none" w:sz="0" w:space="0" w:color="auto"/>
            <w:left w:val="none" w:sz="0" w:space="0" w:color="auto"/>
            <w:bottom w:val="none" w:sz="0" w:space="0" w:color="auto"/>
            <w:right w:val="none" w:sz="0" w:space="0" w:color="auto"/>
          </w:divBdr>
        </w:div>
        <w:div w:id="1352105823">
          <w:marLeft w:val="0"/>
          <w:marRight w:val="0"/>
          <w:marTop w:val="0"/>
          <w:marBottom w:val="160"/>
          <w:divBdr>
            <w:top w:val="none" w:sz="0" w:space="0" w:color="auto"/>
            <w:left w:val="none" w:sz="0" w:space="0" w:color="auto"/>
            <w:bottom w:val="none" w:sz="0" w:space="0" w:color="auto"/>
            <w:right w:val="none" w:sz="0" w:space="0" w:color="auto"/>
          </w:divBdr>
          <w:divsChild>
            <w:div w:id="782307952">
              <w:marLeft w:val="0"/>
              <w:marRight w:val="0"/>
              <w:marTop w:val="0"/>
              <w:marBottom w:val="0"/>
              <w:divBdr>
                <w:top w:val="none" w:sz="0" w:space="0" w:color="auto"/>
                <w:left w:val="none" w:sz="0" w:space="0" w:color="auto"/>
                <w:bottom w:val="none" w:sz="0" w:space="0" w:color="auto"/>
                <w:right w:val="none" w:sz="0" w:space="0" w:color="auto"/>
              </w:divBdr>
              <w:divsChild>
                <w:div w:id="747848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8064876">
          <w:marLeft w:val="0"/>
          <w:marRight w:val="0"/>
          <w:marTop w:val="60"/>
          <w:marBottom w:val="0"/>
          <w:divBdr>
            <w:top w:val="none" w:sz="0" w:space="0" w:color="auto"/>
            <w:left w:val="none" w:sz="0" w:space="0" w:color="auto"/>
            <w:bottom w:val="none" w:sz="0" w:space="0" w:color="auto"/>
            <w:right w:val="none" w:sz="0" w:space="0" w:color="auto"/>
          </w:divBdr>
        </w:div>
        <w:div w:id="1659117814">
          <w:marLeft w:val="0"/>
          <w:marRight w:val="0"/>
          <w:marTop w:val="0"/>
          <w:marBottom w:val="0"/>
          <w:divBdr>
            <w:top w:val="none" w:sz="0" w:space="0" w:color="auto"/>
            <w:left w:val="none" w:sz="0" w:space="0" w:color="auto"/>
            <w:bottom w:val="none" w:sz="0" w:space="0" w:color="auto"/>
            <w:right w:val="none" w:sz="0" w:space="0" w:color="auto"/>
          </w:divBdr>
          <w:divsChild>
            <w:div w:id="1594361378">
              <w:marLeft w:val="0"/>
              <w:marRight w:val="0"/>
              <w:marTop w:val="0"/>
              <w:marBottom w:val="0"/>
              <w:divBdr>
                <w:top w:val="none" w:sz="0" w:space="0" w:color="auto"/>
                <w:left w:val="none" w:sz="0" w:space="0" w:color="auto"/>
                <w:bottom w:val="none" w:sz="0" w:space="0" w:color="auto"/>
                <w:right w:val="none" w:sz="0" w:space="0" w:color="auto"/>
              </w:divBdr>
            </w:div>
          </w:divsChild>
        </w:div>
        <w:div w:id="2126271424">
          <w:marLeft w:val="0"/>
          <w:marRight w:val="0"/>
          <w:marTop w:val="0"/>
          <w:marBottom w:val="0"/>
          <w:divBdr>
            <w:top w:val="none" w:sz="0" w:space="0" w:color="auto"/>
            <w:left w:val="none" w:sz="0" w:space="0" w:color="auto"/>
            <w:bottom w:val="none" w:sz="0" w:space="0" w:color="auto"/>
            <w:right w:val="none" w:sz="0" w:space="0" w:color="auto"/>
          </w:divBdr>
        </w:div>
        <w:div w:id="1086875728">
          <w:marLeft w:val="0"/>
          <w:marRight w:val="0"/>
          <w:marTop w:val="0"/>
          <w:marBottom w:val="160"/>
          <w:divBdr>
            <w:top w:val="none" w:sz="0" w:space="0" w:color="auto"/>
            <w:left w:val="none" w:sz="0" w:space="0" w:color="auto"/>
            <w:bottom w:val="none" w:sz="0" w:space="0" w:color="auto"/>
            <w:right w:val="none" w:sz="0" w:space="0" w:color="auto"/>
          </w:divBdr>
          <w:divsChild>
            <w:div w:id="1344748913">
              <w:marLeft w:val="0"/>
              <w:marRight w:val="0"/>
              <w:marTop w:val="0"/>
              <w:marBottom w:val="0"/>
              <w:divBdr>
                <w:top w:val="none" w:sz="0" w:space="0" w:color="auto"/>
                <w:left w:val="none" w:sz="0" w:space="0" w:color="auto"/>
                <w:bottom w:val="none" w:sz="0" w:space="0" w:color="auto"/>
                <w:right w:val="none" w:sz="0" w:space="0" w:color="auto"/>
              </w:divBdr>
              <w:divsChild>
                <w:div w:id="43724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914252">
          <w:marLeft w:val="0"/>
          <w:marRight w:val="0"/>
          <w:marTop w:val="60"/>
          <w:marBottom w:val="0"/>
          <w:divBdr>
            <w:top w:val="none" w:sz="0" w:space="0" w:color="auto"/>
            <w:left w:val="none" w:sz="0" w:space="0" w:color="auto"/>
            <w:bottom w:val="none" w:sz="0" w:space="0" w:color="auto"/>
            <w:right w:val="none" w:sz="0" w:space="0" w:color="auto"/>
          </w:divBdr>
        </w:div>
        <w:div w:id="1586956017">
          <w:marLeft w:val="0"/>
          <w:marRight w:val="0"/>
          <w:marTop w:val="0"/>
          <w:marBottom w:val="0"/>
          <w:divBdr>
            <w:top w:val="none" w:sz="0" w:space="0" w:color="auto"/>
            <w:left w:val="none" w:sz="0" w:space="0" w:color="auto"/>
            <w:bottom w:val="none" w:sz="0" w:space="0" w:color="auto"/>
            <w:right w:val="none" w:sz="0" w:space="0" w:color="auto"/>
          </w:divBdr>
          <w:divsChild>
            <w:div w:id="1149900203">
              <w:marLeft w:val="0"/>
              <w:marRight w:val="0"/>
              <w:marTop w:val="0"/>
              <w:marBottom w:val="0"/>
              <w:divBdr>
                <w:top w:val="none" w:sz="0" w:space="0" w:color="auto"/>
                <w:left w:val="none" w:sz="0" w:space="0" w:color="auto"/>
                <w:bottom w:val="none" w:sz="0" w:space="0" w:color="auto"/>
                <w:right w:val="none" w:sz="0" w:space="0" w:color="auto"/>
              </w:divBdr>
            </w:div>
          </w:divsChild>
        </w:div>
        <w:div w:id="1194028872">
          <w:marLeft w:val="0"/>
          <w:marRight w:val="0"/>
          <w:marTop w:val="0"/>
          <w:marBottom w:val="0"/>
          <w:divBdr>
            <w:top w:val="none" w:sz="0" w:space="0" w:color="auto"/>
            <w:left w:val="none" w:sz="0" w:space="0" w:color="auto"/>
            <w:bottom w:val="none" w:sz="0" w:space="0" w:color="auto"/>
            <w:right w:val="none" w:sz="0" w:space="0" w:color="auto"/>
          </w:divBdr>
        </w:div>
        <w:div w:id="2004703515">
          <w:marLeft w:val="0"/>
          <w:marRight w:val="0"/>
          <w:marTop w:val="0"/>
          <w:marBottom w:val="160"/>
          <w:divBdr>
            <w:top w:val="none" w:sz="0" w:space="0" w:color="auto"/>
            <w:left w:val="none" w:sz="0" w:space="0" w:color="auto"/>
            <w:bottom w:val="none" w:sz="0" w:space="0" w:color="auto"/>
            <w:right w:val="none" w:sz="0" w:space="0" w:color="auto"/>
          </w:divBdr>
          <w:divsChild>
            <w:div w:id="486626750">
              <w:marLeft w:val="0"/>
              <w:marRight w:val="0"/>
              <w:marTop w:val="0"/>
              <w:marBottom w:val="0"/>
              <w:divBdr>
                <w:top w:val="none" w:sz="0" w:space="0" w:color="auto"/>
                <w:left w:val="none" w:sz="0" w:space="0" w:color="auto"/>
                <w:bottom w:val="none" w:sz="0" w:space="0" w:color="auto"/>
                <w:right w:val="none" w:sz="0" w:space="0" w:color="auto"/>
              </w:divBdr>
              <w:divsChild>
                <w:div w:id="949361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1918782">
          <w:marLeft w:val="0"/>
          <w:marRight w:val="0"/>
          <w:marTop w:val="60"/>
          <w:marBottom w:val="0"/>
          <w:divBdr>
            <w:top w:val="none" w:sz="0" w:space="0" w:color="auto"/>
            <w:left w:val="none" w:sz="0" w:space="0" w:color="auto"/>
            <w:bottom w:val="none" w:sz="0" w:space="0" w:color="auto"/>
            <w:right w:val="none" w:sz="0" w:space="0" w:color="auto"/>
          </w:divBdr>
        </w:div>
        <w:div w:id="161820080">
          <w:marLeft w:val="0"/>
          <w:marRight w:val="0"/>
          <w:marTop w:val="0"/>
          <w:marBottom w:val="0"/>
          <w:divBdr>
            <w:top w:val="none" w:sz="0" w:space="0" w:color="auto"/>
            <w:left w:val="none" w:sz="0" w:space="0" w:color="auto"/>
            <w:bottom w:val="none" w:sz="0" w:space="0" w:color="auto"/>
            <w:right w:val="none" w:sz="0" w:space="0" w:color="auto"/>
          </w:divBdr>
          <w:divsChild>
            <w:div w:id="1184586385">
              <w:marLeft w:val="0"/>
              <w:marRight w:val="0"/>
              <w:marTop w:val="0"/>
              <w:marBottom w:val="0"/>
              <w:divBdr>
                <w:top w:val="none" w:sz="0" w:space="0" w:color="auto"/>
                <w:left w:val="none" w:sz="0" w:space="0" w:color="auto"/>
                <w:bottom w:val="none" w:sz="0" w:space="0" w:color="auto"/>
                <w:right w:val="none" w:sz="0" w:space="0" w:color="auto"/>
              </w:divBdr>
            </w:div>
          </w:divsChild>
        </w:div>
        <w:div w:id="1095708604">
          <w:marLeft w:val="0"/>
          <w:marRight w:val="0"/>
          <w:marTop w:val="0"/>
          <w:marBottom w:val="0"/>
          <w:divBdr>
            <w:top w:val="none" w:sz="0" w:space="0" w:color="auto"/>
            <w:left w:val="none" w:sz="0" w:space="0" w:color="auto"/>
            <w:bottom w:val="none" w:sz="0" w:space="0" w:color="auto"/>
            <w:right w:val="none" w:sz="0" w:space="0" w:color="auto"/>
          </w:divBdr>
        </w:div>
        <w:div w:id="332220279">
          <w:marLeft w:val="0"/>
          <w:marRight w:val="0"/>
          <w:marTop w:val="0"/>
          <w:marBottom w:val="160"/>
          <w:divBdr>
            <w:top w:val="none" w:sz="0" w:space="0" w:color="auto"/>
            <w:left w:val="none" w:sz="0" w:space="0" w:color="auto"/>
            <w:bottom w:val="none" w:sz="0" w:space="0" w:color="auto"/>
            <w:right w:val="none" w:sz="0" w:space="0" w:color="auto"/>
          </w:divBdr>
          <w:divsChild>
            <w:div w:id="1902935516">
              <w:marLeft w:val="0"/>
              <w:marRight w:val="0"/>
              <w:marTop w:val="0"/>
              <w:marBottom w:val="0"/>
              <w:divBdr>
                <w:top w:val="none" w:sz="0" w:space="0" w:color="auto"/>
                <w:left w:val="none" w:sz="0" w:space="0" w:color="auto"/>
                <w:bottom w:val="none" w:sz="0" w:space="0" w:color="auto"/>
                <w:right w:val="none" w:sz="0" w:space="0" w:color="auto"/>
              </w:divBdr>
              <w:divsChild>
                <w:div w:id="1411809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8507719">
          <w:marLeft w:val="0"/>
          <w:marRight w:val="0"/>
          <w:marTop w:val="60"/>
          <w:marBottom w:val="0"/>
          <w:divBdr>
            <w:top w:val="none" w:sz="0" w:space="0" w:color="auto"/>
            <w:left w:val="none" w:sz="0" w:space="0" w:color="auto"/>
            <w:bottom w:val="none" w:sz="0" w:space="0" w:color="auto"/>
            <w:right w:val="none" w:sz="0" w:space="0" w:color="auto"/>
          </w:divBdr>
        </w:div>
        <w:div w:id="1594388307">
          <w:marLeft w:val="0"/>
          <w:marRight w:val="0"/>
          <w:marTop w:val="0"/>
          <w:marBottom w:val="0"/>
          <w:divBdr>
            <w:top w:val="none" w:sz="0" w:space="0" w:color="auto"/>
            <w:left w:val="none" w:sz="0" w:space="0" w:color="auto"/>
            <w:bottom w:val="none" w:sz="0" w:space="0" w:color="auto"/>
            <w:right w:val="none" w:sz="0" w:space="0" w:color="auto"/>
          </w:divBdr>
          <w:divsChild>
            <w:div w:id="1791584713">
              <w:marLeft w:val="0"/>
              <w:marRight w:val="0"/>
              <w:marTop w:val="0"/>
              <w:marBottom w:val="0"/>
              <w:divBdr>
                <w:top w:val="none" w:sz="0" w:space="0" w:color="auto"/>
                <w:left w:val="none" w:sz="0" w:space="0" w:color="auto"/>
                <w:bottom w:val="none" w:sz="0" w:space="0" w:color="auto"/>
                <w:right w:val="none" w:sz="0" w:space="0" w:color="auto"/>
              </w:divBdr>
            </w:div>
          </w:divsChild>
        </w:div>
        <w:div w:id="1906377003">
          <w:marLeft w:val="0"/>
          <w:marRight w:val="0"/>
          <w:marTop w:val="0"/>
          <w:marBottom w:val="0"/>
          <w:divBdr>
            <w:top w:val="none" w:sz="0" w:space="0" w:color="auto"/>
            <w:left w:val="none" w:sz="0" w:space="0" w:color="auto"/>
            <w:bottom w:val="none" w:sz="0" w:space="0" w:color="auto"/>
            <w:right w:val="none" w:sz="0" w:space="0" w:color="auto"/>
          </w:divBdr>
        </w:div>
        <w:div w:id="604308663">
          <w:marLeft w:val="0"/>
          <w:marRight w:val="0"/>
          <w:marTop w:val="0"/>
          <w:marBottom w:val="160"/>
          <w:divBdr>
            <w:top w:val="none" w:sz="0" w:space="0" w:color="auto"/>
            <w:left w:val="none" w:sz="0" w:space="0" w:color="auto"/>
            <w:bottom w:val="none" w:sz="0" w:space="0" w:color="auto"/>
            <w:right w:val="none" w:sz="0" w:space="0" w:color="auto"/>
          </w:divBdr>
          <w:divsChild>
            <w:div w:id="586428290">
              <w:marLeft w:val="0"/>
              <w:marRight w:val="0"/>
              <w:marTop w:val="0"/>
              <w:marBottom w:val="0"/>
              <w:divBdr>
                <w:top w:val="none" w:sz="0" w:space="0" w:color="auto"/>
                <w:left w:val="none" w:sz="0" w:space="0" w:color="auto"/>
                <w:bottom w:val="none" w:sz="0" w:space="0" w:color="auto"/>
                <w:right w:val="none" w:sz="0" w:space="0" w:color="auto"/>
              </w:divBdr>
              <w:divsChild>
                <w:div w:id="1412892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807612">
          <w:marLeft w:val="0"/>
          <w:marRight w:val="0"/>
          <w:marTop w:val="60"/>
          <w:marBottom w:val="0"/>
          <w:divBdr>
            <w:top w:val="none" w:sz="0" w:space="0" w:color="auto"/>
            <w:left w:val="none" w:sz="0" w:space="0" w:color="auto"/>
            <w:bottom w:val="none" w:sz="0" w:space="0" w:color="auto"/>
            <w:right w:val="none" w:sz="0" w:space="0" w:color="auto"/>
          </w:divBdr>
        </w:div>
        <w:div w:id="656149302">
          <w:marLeft w:val="0"/>
          <w:marRight w:val="0"/>
          <w:marTop w:val="0"/>
          <w:marBottom w:val="0"/>
          <w:divBdr>
            <w:top w:val="none" w:sz="0" w:space="0" w:color="auto"/>
            <w:left w:val="none" w:sz="0" w:space="0" w:color="auto"/>
            <w:bottom w:val="none" w:sz="0" w:space="0" w:color="auto"/>
            <w:right w:val="none" w:sz="0" w:space="0" w:color="auto"/>
          </w:divBdr>
          <w:divsChild>
            <w:div w:id="871039174">
              <w:marLeft w:val="0"/>
              <w:marRight w:val="0"/>
              <w:marTop w:val="0"/>
              <w:marBottom w:val="0"/>
              <w:divBdr>
                <w:top w:val="none" w:sz="0" w:space="0" w:color="auto"/>
                <w:left w:val="none" w:sz="0" w:space="0" w:color="auto"/>
                <w:bottom w:val="none" w:sz="0" w:space="0" w:color="auto"/>
                <w:right w:val="none" w:sz="0" w:space="0" w:color="auto"/>
              </w:divBdr>
            </w:div>
          </w:divsChild>
        </w:div>
        <w:div w:id="449976429">
          <w:marLeft w:val="0"/>
          <w:marRight w:val="0"/>
          <w:marTop w:val="0"/>
          <w:marBottom w:val="0"/>
          <w:divBdr>
            <w:top w:val="none" w:sz="0" w:space="0" w:color="auto"/>
            <w:left w:val="none" w:sz="0" w:space="0" w:color="auto"/>
            <w:bottom w:val="none" w:sz="0" w:space="0" w:color="auto"/>
            <w:right w:val="none" w:sz="0" w:space="0" w:color="auto"/>
          </w:divBdr>
        </w:div>
        <w:div w:id="1198933980">
          <w:marLeft w:val="0"/>
          <w:marRight w:val="0"/>
          <w:marTop w:val="0"/>
          <w:marBottom w:val="160"/>
          <w:divBdr>
            <w:top w:val="none" w:sz="0" w:space="0" w:color="auto"/>
            <w:left w:val="none" w:sz="0" w:space="0" w:color="auto"/>
            <w:bottom w:val="none" w:sz="0" w:space="0" w:color="auto"/>
            <w:right w:val="none" w:sz="0" w:space="0" w:color="auto"/>
          </w:divBdr>
          <w:divsChild>
            <w:div w:id="875894474">
              <w:marLeft w:val="0"/>
              <w:marRight w:val="0"/>
              <w:marTop w:val="0"/>
              <w:marBottom w:val="0"/>
              <w:divBdr>
                <w:top w:val="none" w:sz="0" w:space="0" w:color="auto"/>
                <w:left w:val="none" w:sz="0" w:space="0" w:color="auto"/>
                <w:bottom w:val="none" w:sz="0" w:space="0" w:color="auto"/>
                <w:right w:val="none" w:sz="0" w:space="0" w:color="auto"/>
              </w:divBdr>
              <w:divsChild>
                <w:div w:id="304362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037992">
          <w:marLeft w:val="0"/>
          <w:marRight w:val="0"/>
          <w:marTop w:val="60"/>
          <w:marBottom w:val="0"/>
          <w:divBdr>
            <w:top w:val="none" w:sz="0" w:space="0" w:color="auto"/>
            <w:left w:val="none" w:sz="0" w:space="0" w:color="auto"/>
            <w:bottom w:val="none" w:sz="0" w:space="0" w:color="auto"/>
            <w:right w:val="none" w:sz="0" w:space="0" w:color="auto"/>
          </w:divBdr>
        </w:div>
        <w:div w:id="557017308">
          <w:marLeft w:val="0"/>
          <w:marRight w:val="0"/>
          <w:marTop w:val="0"/>
          <w:marBottom w:val="0"/>
          <w:divBdr>
            <w:top w:val="none" w:sz="0" w:space="0" w:color="auto"/>
            <w:left w:val="none" w:sz="0" w:space="0" w:color="auto"/>
            <w:bottom w:val="none" w:sz="0" w:space="0" w:color="auto"/>
            <w:right w:val="none" w:sz="0" w:space="0" w:color="auto"/>
          </w:divBdr>
          <w:divsChild>
            <w:div w:id="341711531">
              <w:marLeft w:val="0"/>
              <w:marRight w:val="0"/>
              <w:marTop w:val="0"/>
              <w:marBottom w:val="0"/>
              <w:divBdr>
                <w:top w:val="none" w:sz="0" w:space="0" w:color="auto"/>
                <w:left w:val="none" w:sz="0" w:space="0" w:color="auto"/>
                <w:bottom w:val="none" w:sz="0" w:space="0" w:color="auto"/>
                <w:right w:val="none" w:sz="0" w:space="0" w:color="auto"/>
              </w:divBdr>
            </w:div>
          </w:divsChild>
        </w:div>
        <w:div w:id="1636444680">
          <w:marLeft w:val="0"/>
          <w:marRight w:val="0"/>
          <w:marTop w:val="0"/>
          <w:marBottom w:val="0"/>
          <w:divBdr>
            <w:top w:val="none" w:sz="0" w:space="0" w:color="auto"/>
            <w:left w:val="none" w:sz="0" w:space="0" w:color="auto"/>
            <w:bottom w:val="none" w:sz="0" w:space="0" w:color="auto"/>
            <w:right w:val="none" w:sz="0" w:space="0" w:color="auto"/>
          </w:divBdr>
        </w:div>
        <w:div w:id="809395802">
          <w:marLeft w:val="0"/>
          <w:marRight w:val="0"/>
          <w:marTop w:val="0"/>
          <w:marBottom w:val="160"/>
          <w:divBdr>
            <w:top w:val="none" w:sz="0" w:space="0" w:color="auto"/>
            <w:left w:val="none" w:sz="0" w:space="0" w:color="auto"/>
            <w:bottom w:val="none" w:sz="0" w:space="0" w:color="auto"/>
            <w:right w:val="none" w:sz="0" w:space="0" w:color="auto"/>
          </w:divBdr>
          <w:divsChild>
            <w:div w:id="1528446755">
              <w:marLeft w:val="0"/>
              <w:marRight w:val="0"/>
              <w:marTop w:val="0"/>
              <w:marBottom w:val="0"/>
              <w:divBdr>
                <w:top w:val="none" w:sz="0" w:space="0" w:color="auto"/>
                <w:left w:val="none" w:sz="0" w:space="0" w:color="auto"/>
                <w:bottom w:val="none" w:sz="0" w:space="0" w:color="auto"/>
                <w:right w:val="none" w:sz="0" w:space="0" w:color="auto"/>
              </w:divBdr>
              <w:divsChild>
                <w:div w:id="919788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0476939">
          <w:marLeft w:val="0"/>
          <w:marRight w:val="0"/>
          <w:marTop w:val="60"/>
          <w:marBottom w:val="0"/>
          <w:divBdr>
            <w:top w:val="none" w:sz="0" w:space="0" w:color="auto"/>
            <w:left w:val="none" w:sz="0" w:space="0" w:color="auto"/>
            <w:bottom w:val="none" w:sz="0" w:space="0" w:color="auto"/>
            <w:right w:val="none" w:sz="0" w:space="0" w:color="auto"/>
          </w:divBdr>
        </w:div>
        <w:div w:id="1743721604">
          <w:marLeft w:val="0"/>
          <w:marRight w:val="0"/>
          <w:marTop w:val="0"/>
          <w:marBottom w:val="0"/>
          <w:divBdr>
            <w:top w:val="none" w:sz="0" w:space="0" w:color="auto"/>
            <w:left w:val="none" w:sz="0" w:space="0" w:color="auto"/>
            <w:bottom w:val="none" w:sz="0" w:space="0" w:color="auto"/>
            <w:right w:val="none" w:sz="0" w:space="0" w:color="auto"/>
          </w:divBdr>
          <w:divsChild>
            <w:div w:id="1654986306">
              <w:marLeft w:val="0"/>
              <w:marRight w:val="0"/>
              <w:marTop w:val="0"/>
              <w:marBottom w:val="0"/>
              <w:divBdr>
                <w:top w:val="none" w:sz="0" w:space="0" w:color="auto"/>
                <w:left w:val="none" w:sz="0" w:space="0" w:color="auto"/>
                <w:bottom w:val="none" w:sz="0" w:space="0" w:color="auto"/>
                <w:right w:val="none" w:sz="0" w:space="0" w:color="auto"/>
              </w:divBdr>
            </w:div>
          </w:divsChild>
        </w:div>
        <w:div w:id="390079722">
          <w:marLeft w:val="0"/>
          <w:marRight w:val="0"/>
          <w:marTop w:val="0"/>
          <w:marBottom w:val="0"/>
          <w:divBdr>
            <w:top w:val="none" w:sz="0" w:space="0" w:color="auto"/>
            <w:left w:val="none" w:sz="0" w:space="0" w:color="auto"/>
            <w:bottom w:val="none" w:sz="0" w:space="0" w:color="auto"/>
            <w:right w:val="none" w:sz="0" w:space="0" w:color="auto"/>
          </w:divBdr>
        </w:div>
        <w:div w:id="473572873">
          <w:marLeft w:val="0"/>
          <w:marRight w:val="0"/>
          <w:marTop w:val="0"/>
          <w:marBottom w:val="160"/>
          <w:divBdr>
            <w:top w:val="none" w:sz="0" w:space="0" w:color="auto"/>
            <w:left w:val="none" w:sz="0" w:space="0" w:color="auto"/>
            <w:bottom w:val="none" w:sz="0" w:space="0" w:color="auto"/>
            <w:right w:val="none" w:sz="0" w:space="0" w:color="auto"/>
          </w:divBdr>
          <w:divsChild>
            <w:div w:id="251594413">
              <w:marLeft w:val="0"/>
              <w:marRight w:val="0"/>
              <w:marTop w:val="0"/>
              <w:marBottom w:val="0"/>
              <w:divBdr>
                <w:top w:val="none" w:sz="0" w:space="0" w:color="auto"/>
                <w:left w:val="none" w:sz="0" w:space="0" w:color="auto"/>
                <w:bottom w:val="none" w:sz="0" w:space="0" w:color="auto"/>
                <w:right w:val="none" w:sz="0" w:space="0" w:color="auto"/>
              </w:divBdr>
              <w:divsChild>
                <w:div w:id="826673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744904">
          <w:marLeft w:val="0"/>
          <w:marRight w:val="0"/>
          <w:marTop w:val="60"/>
          <w:marBottom w:val="0"/>
          <w:divBdr>
            <w:top w:val="none" w:sz="0" w:space="0" w:color="auto"/>
            <w:left w:val="none" w:sz="0" w:space="0" w:color="auto"/>
            <w:bottom w:val="none" w:sz="0" w:space="0" w:color="auto"/>
            <w:right w:val="none" w:sz="0" w:space="0" w:color="auto"/>
          </w:divBdr>
        </w:div>
        <w:div w:id="1982029378">
          <w:marLeft w:val="0"/>
          <w:marRight w:val="0"/>
          <w:marTop w:val="0"/>
          <w:marBottom w:val="0"/>
          <w:divBdr>
            <w:top w:val="none" w:sz="0" w:space="0" w:color="auto"/>
            <w:left w:val="none" w:sz="0" w:space="0" w:color="auto"/>
            <w:bottom w:val="none" w:sz="0" w:space="0" w:color="auto"/>
            <w:right w:val="none" w:sz="0" w:space="0" w:color="auto"/>
          </w:divBdr>
          <w:divsChild>
            <w:div w:id="1839879410">
              <w:marLeft w:val="0"/>
              <w:marRight w:val="0"/>
              <w:marTop w:val="0"/>
              <w:marBottom w:val="0"/>
              <w:divBdr>
                <w:top w:val="none" w:sz="0" w:space="0" w:color="auto"/>
                <w:left w:val="none" w:sz="0" w:space="0" w:color="auto"/>
                <w:bottom w:val="none" w:sz="0" w:space="0" w:color="auto"/>
                <w:right w:val="none" w:sz="0" w:space="0" w:color="auto"/>
              </w:divBdr>
            </w:div>
          </w:divsChild>
        </w:div>
        <w:div w:id="747381473">
          <w:marLeft w:val="0"/>
          <w:marRight w:val="0"/>
          <w:marTop w:val="0"/>
          <w:marBottom w:val="0"/>
          <w:divBdr>
            <w:top w:val="none" w:sz="0" w:space="0" w:color="auto"/>
            <w:left w:val="none" w:sz="0" w:space="0" w:color="auto"/>
            <w:bottom w:val="none" w:sz="0" w:space="0" w:color="auto"/>
            <w:right w:val="none" w:sz="0" w:space="0" w:color="auto"/>
          </w:divBdr>
        </w:div>
        <w:div w:id="1401444702">
          <w:marLeft w:val="0"/>
          <w:marRight w:val="0"/>
          <w:marTop w:val="0"/>
          <w:marBottom w:val="160"/>
          <w:divBdr>
            <w:top w:val="none" w:sz="0" w:space="0" w:color="auto"/>
            <w:left w:val="none" w:sz="0" w:space="0" w:color="auto"/>
            <w:bottom w:val="none" w:sz="0" w:space="0" w:color="auto"/>
            <w:right w:val="none" w:sz="0" w:space="0" w:color="auto"/>
          </w:divBdr>
          <w:divsChild>
            <w:div w:id="322703133">
              <w:marLeft w:val="0"/>
              <w:marRight w:val="0"/>
              <w:marTop w:val="0"/>
              <w:marBottom w:val="0"/>
              <w:divBdr>
                <w:top w:val="none" w:sz="0" w:space="0" w:color="auto"/>
                <w:left w:val="none" w:sz="0" w:space="0" w:color="auto"/>
                <w:bottom w:val="none" w:sz="0" w:space="0" w:color="auto"/>
                <w:right w:val="none" w:sz="0" w:space="0" w:color="auto"/>
              </w:divBdr>
              <w:divsChild>
                <w:div w:id="306399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6274">
          <w:marLeft w:val="0"/>
          <w:marRight w:val="0"/>
          <w:marTop w:val="60"/>
          <w:marBottom w:val="0"/>
          <w:divBdr>
            <w:top w:val="none" w:sz="0" w:space="0" w:color="auto"/>
            <w:left w:val="none" w:sz="0" w:space="0" w:color="auto"/>
            <w:bottom w:val="none" w:sz="0" w:space="0" w:color="auto"/>
            <w:right w:val="none" w:sz="0" w:space="0" w:color="auto"/>
          </w:divBdr>
        </w:div>
        <w:div w:id="767583189">
          <w:marLeft w:val="0"/>
          <w:marRight w:val="0"/>
          <w:marTop w:val="0"/>
          <w:marBottom w:val="0"/>
          <w:divBdr>
            <w:top w:val="none" w:sz="0" w:space="0" w:color="auto"/>
            <w:left w:val="none" w:sz="0" w:space="0" w:color="auto"/>
            <w:bottom w:val="none" w:sz="0" w:space="0" w:color="auto"/>
            <w:right w:val="none" w:sz="0" w:space="0" w:color="auto"/>
          </w:divBdr>
          <w:divsChild>
            <w:div w:id="475340323">
              <w:marLeft w:val="0"/>
              <w:marRight w:val="0"/>
              <w:marTop w:val="0"/>
              <w:marBottom w:val="0"/>
              <w:divBdr>
                <w:top w:val="none" w:sz="0" w:space="0" w:color="auto"/>
                <w:left w:val="none" w:sz="0" w:space="0" w:color="auto"/>
                <w:bottom w:val="none" w:sz="0" w:space="0" w:color="auto"/>
                <w:right w:val="none" w:sz="0" w:space="0" w:color="auto"/>
              </w:divBdr>
            </w:div>
          </w:divsChild>
        </w:div>
        <w:div w:id="286543066">
          <w:marLeft w:val="0"/>
          <w:marRight w:val="0"/>
          <w:marTop w:val="0"/>
          <w:marBottom w:val="0"/>
          <w:divBdr>
            <w:top w:val="none" w:sz="0" w:space="0" w:color="auto"/>
            <w:left w:val="none" w:sz="0" w:space="0" w:color="auto"/>
            <w:bottom w:val="none" w:sz="0" w:space="0" w:color="auto"/>
            <w:right w:val="none" w:sz="0" w:space="0" w:color="auto"/>
          </w:divBdr>
        </w:div>
        <w:div w:id="239876232">
          <w:marLeft w:val="0"/>
          <w:marRight w:val="0"/>
          <w:marTop w:val="0"/>
          <w:marBottom w:val="160"/>
          <w:divBdr>
            <w:top w:val="none" w:sz="0" w:space="0" w:color="auto"/>
            <w:left w:val="none" w:sz="0" w:space="0" w:color="auto"/>
            <w:bottom w:val="none" w:sz="0" w:space="0" w:color="auto"/>
            <w:right w:val="none" w:sz="0" w:space="0" w:color="auto"/>
          </w:divBdr>
          <w:divsChild>
            <w:div w:id="121965556">
              <w:marLeft w:val="0"/>
              <w:marRight w:val="0"/>
              <w:marTop w:val="0"/>
              <w:marBottom w:val="0"/>
              <w:divBdr>
                <w:top w:val="none" w:sz="0" w:space="0" w:color="auto"/>
                <w:left w:val="none" w:sz="0" w:space="0" w:color="auto"/>
                <w:bottom w:val="none" w:sz="0" w:space="0" w:color="auto"/>
                <w:right w:val="none" w:sz="0" w:space="0" w:color="auto"/>
              </w:divBdr>
              <w:divsChild>
                <w:div w:id="1556502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797034">
          <w:marLeft w:val="0"/>
          <w:marRight w:val="0"/>
          <w:marTop w:val="60"/>
          <w:marBottom w:val="0"/>
          <w:divBdr>
            <w:top w:val="none" w:sz="0" w:space="0" w:color="auto"/>
            <w:left w:val="none" w:sz="0" w:space="0" w:color="auto"/>
            <w:bottom w:val="none" w:sz="0" w:space="0" w:color="auto"/>
            <w:right w:val="none" w:sz="0" w:space="0" w:color="auto"/>
          </w:divBdr>
        </w:div>
        <w:div w:id="530383747">
          <w:marLeft w:val="0"/>
          <w:marRight w:val="0"/>
          <w:marTop w:val="0"/>
          <w:marBottom w:val="0"/>
          <w:divBdr>
            <w:top w:val="none" w:sz="0" w:space="0" w:color="auto"/>
            <w:left w:val="none" w:sz="0" w:space="0" w:color="auto"/>
            <w:bottom w:val="none" w:sz="0" w:space="0" w:color="auto"/>
            <w:right w:val="none" w:sz="0" w:space="0" w:color="auto"/>
          </w:divBdr>
          <w:divsChild>
            <w:div w:id="1979728151">
              <w:marLeft w:val="0"/>
              <w:marRight w:val="0"/>
              <w:marTop w:val="0"/>
              <w:marBottom w:val="0"/>
              <w:divBdr>
                <w:top w:val="none" w:sz="0" w:space="0" w:color="auto"/>
                <w:left w:val="none" w:sz="0" w:space="0" w:color="auto"/>
                <w:bottom w:val="none" w:sz="0" w:space="0" w:color="auto"/>
                <w:right w:val="none" w:sz="0" w:space="0" w:color="auto"/>
              </w:divBdr>
            </w:div>
          </w:divsChild>
        </w:div>
        <w:div w:id="868492176">
          <w:marLeft w:val="0"/>
          <w:marRight w:val="0"/>
          <w:marTop w:val="0"/>
          <w:marBottom w:val="0"/>
          <w:divBdr>
            <w:top w:val="none" w:sz="0" w:space="0" w:color="auto"/>
            <w:left w:val="none" w:sz="0" w:space="0" w:color="auto"/>
            <w:bottom w:val="none" w:sz="0" w:space="0" w:color="auto"/>
            <w:right w:val="none" w:sz="0" w:space="0" w:color="auto"/>
          </w:divBdr>
        </w:div>
        <w:div w:id="888414966">
          <w:marLeft w:val="0"/>
          <w:marRight w:val="0"/>
          <w:marTop w:val="0"/>
          <w:marBottom w:val="160"/>
          <w:divBdr>
            <w:top w:val="none" w:sz="0" w:space="0" w:color="auto"/>
            <w:left w:val="none" w:sz="0" w:space="0" w:color="auto"/>
            <w:bottom w:val="none" w:sz="0" w:space="0" w:color="auto"/>
            <w:right w:val="none" w:sz="0" w:space="0" w:color="auto"/>
          </w:divBdr>
          <w:divsChild>
            <w:div w:id="648444628">
              <w:marLeft w:val="0"/>
              <w:marRight w:val="0"/>
              <w:marTop w:val="0"/>
              <w:marBottom w:val="0"/>
              <w:divBdr>
                <w:top w:val="none" w:sz="0" w:space="0" w:color="auto"/>
                <w:left w:val="none" w:sz="0" w:space="0" w:color="auto"/>
                <w:bottom w:val="none" w:sz="0" w:space="0" w:color="auto"/>
                <w:right w:val="none" w:sz="0" w:space="0" w:color="auto"/>
              </w:divBdr>
              <w:divsChild>
                <w:div w:id="1679388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947337">
          <w:marLeft w:val="0"/>
          <w:marRight w:val="0"/>
          <w:marTop w:val="60"/>
          <w:marBottom w:val="0"/>
          <w:divBdr>
            <w:top w:val="none" w:sz="0" w:space="0" w:color="auto"/>
            <w:left w:val="none" w:sz="0" w:space="0" w:color="auto"/>
            <w:bottom w:val="none" w:sz="0" w:space="0" w:color="auto"/>
            <w:right w:val="none" w:sz="0" w:space="0" w:color="auto"/>
          </w:divBdr>
        </w:div>
        <w:div w:id="517619172">
          <w:marLeft w:val="0"/>
          <w:marRight w:val="0"/>
          <w:marTop w:val="0"/>
          <w:marBottom w:val="0"/>
          <w:divBdr>
            <w:top w:val="none" w:sz="0" w:space="0" w:color="auto"/>
            <w:left w:val="none" w:sz="0" w:space="0" w:color="auto"/>
            <w:bottom w:val="none" w:sz="0" w:space="0" w:color="auto"/>
            <w:right w:val="none" w:sz="0" w:space="0" w:color="auto"/>
          </w:divBdr>
          <w:divsChild>
            <w:div w:id="1844470431">
              <w:marLeft w:val="0"/>
              <w:marRight w:val="0"/>
              <w:marTop w:val="0"/>
              <w:marBottom w:val="0"/>
              <w:divBdr>
                <w:top w:val="none" w:sz="0" w:space="0" w:color="auto"/>
                <w:left w:val="none" w:sz="0" w:space="0" w:color="auto"/>
                <w:bottom w:val="none" w:sz="0" w:space="0" w:color="auto"/>
                <w:right w:val="none" w:sz="0" w:space="0" w:color="auto"/>
              </w:divBdr>
            </w:div>
          </w:divsChild>
        </w:div>
        <w:div w:id="2023310903">
          <w:marLeft w:val="0"/>
          <w:marRight w:val="0"/>
          <w:marTop w:val="0"/>
          <w:marBottom w:val="0"/>
          <w:divBdr>
            <w:top w:val="none" w:sz="0" w:space="0" w:color="auto"/>
            <w:left w:val="none" w:sz="0" w:space="0" w:color="auto"/>
            <w:bottom w:val="none" w:sz="0" w:space="0" w:color="auto"/>
            <w:right w:val="none" w:sz="0" w:space="0" w:color="auto"/>
          </w:divBdr>
        </w:div>
        <w:div w:id="765032424">
          <w:marLeft w:val="0"/>
          <w:marRight w:val="0"/>
          <w:marTop w:val="0"/>
          <w:marBottom w:val="160"/>
          <w:divBdr>
            <w:top w:val="none" w:sz="0" w:space="0" w:color="auto"/>
            <w:left w:val="none" w:sz="0" w:space="0" w:color="auto"/>
            <w:bottom w:val="none" w:sz="0" w:space="0" w:color="auto"/>
            <w:right w:val="none" w:sz="0" w:space="0" w:color="auto"/>
          </w:divBdr>
          <w:divsChild>
            <w:div w:id="323554296">
              <w:marLeft w:val="0"/>
              <w:marRight w:val="0"/>
              <w:marTop w:val="0"/>
              <w:marBottom w:val="0"/>
              <w:divBdr>
                <w:top w:val="none" w:sz="0" w:space="0" w:color="auto"/>
                <w:left w:val="none" w:sz="0" w:space="0" w:color="auto"/>
                <w:bottom w:val="none" w:sz="0" w:space="0" w:color="auto"/>
                <w:right w:val="none" w:sz="0" w:space="0" w:color="auto"/>
              </w:divBdr>
              <w:divsChild>
                <w:div w:id="1124540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347775">
          <w:marLeft w:val="0"/>
          <w:marRight w:val="0"/>
          <w:marTop w:val="60"/>
          <w:marBottom w:val="0"/>
          <w:divBdr>
            <w:top w:val="none" w:sz="0" w:space="0" w:color="auto"/>
            <w:left w:val="none" w:sz="0" w:space="0" w:color="auto"/>
            <w:bottom w:val="none" w:sz="0" w:space="0" w:color="auto"/>
            <w:right w:val="none" w:sz="0" w:space="0" w:color="auto"/>
          </w:divBdr>
        </w:div>
        <w:div w:id="261108301">
          <w:marLeft w:val="0"/>
          <w:marRight w:val="0"/>
          <w:marTop w:val="0"/>
          <w:marBottom w:val="0"/>
          <w:divBdr>
            <w:top w:val="none" w:sz="0" w:space="0" w:color="auto"/>
            <w:left w:val="none" w:sz="0" w:space="0" w:color="auto"/>
            <w:bottom w:val="none" w:sz="0" w:space="0" w:color="auto"/>
            <w:right w:val="none" w:sz="0" w:space="0" w:color="auto"/>
          </w:divBdr>
          <w:divsChild>
            <w:div w:id="1239244383">
              <w:marLeft w:val="0"/>
              <w:marRight w:val="0"/>
              <w:marTop w:val="0"/>
              <w:marBottom w:val="0"/>
              <w:divBdr>
                <w:top w:val="none" w:sz="0" w:space="0" w:color="auto"/>
                <w:left w:val="none" w:sz="0" w:space="0" w:color="auto"/>
                <w:bottom w:val="none" w:sz="0" w:space="0" w:color="auto"/>
                <w:right w:val="none" w:sz="0" w:space="0" w:color="auto"/>
              </w:divBdr>
            </w:div>
          </w:divsChild>
        </w:div>
        <w:div w:id="1090472104">
          <w:marLeft w:val="0"/>
          <w:marRight w:val="0"/>
          <w:marTop w:val="0"/>
          <w:marBottom w:val="0"/>
          <w:divBdr>
            <w:top w:val="none" w:sz="0" w:space="0" w:color="auto"/>
            <w:left w:val="none" w:sz="0" w:space="0" w:color="auto"/>
            <w:bottom w:val="none" w:sz="0" w:space="0" w:color="auto"/>
            <w:right w:val="none" w:sz="0" w:space="0" w:color="auto"/>
          </w:divBdr>
        </w:div>
        <w:div w:id="580915968">
          <w:marLeft w:val="0"/>
          <w:marRight w:val="0"/>
          <w:marTop w:val="0"/>
          <w:marBottom w:val="160"/>
          <w:divBdr>
            <w:top w:val="none" w:sz="0" w:space="0" w:color="auto"/>
            <w:left w:val="none" w:sz="0" w:space="0" w:color="auto"/>
            <w:bottom w:val="none" w:sz="0" w:space="0" w:color="auto"/>
            <w:right w:val="none" w:sz="0" w:space="0" w:color="auto"/>
          </w:divBdr>
          <w:divsChild>
            <w:div w:id="591007726">
              <w:marLeft w:val="0"/>
              <w:marRight w:val="0"/>
              <w:marTop w:val="0"/>
              <w:marBottom w:val="0"/>
              <w:divBdr>
                <w:top w:val="none" w:sz="0" w:space="0" w:color="auto"/>
                <w:left w:val="none" w:sz="0" w:space="0" w:color="auto"/>
                <w:bottom w:val="none" w:sz="0" w:space="0" w:color="auto"/>
                <w:right w:val="none" w:sz="0" w:space="0" w:color="auto"/>
              </w:divBdr>
              <w:divsChild>
                <w:div w:id="1921521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779296">
          <w:marLeft w:val="0"/>
          <w:marRight w:val="0"/>
          <w:marTop w:val="60"/>
          <w:marBottom w:val="0"/>
          <w:divBdr>
            <w:top w:val="none" w:sz="0" w:space="0" w:color="auto"/>
            <w:left w:val="none" w:sz="0" w:space="0" w:color="auto"/>
            <w:bottom w:val="none" w:sz="0" w:space="0" w:color="auto"/>
            <w:right w:val="none" w:sz="0" w:space="0" w:color="auto"/>
          </w:divBdr>
        </w:div>
        <w:div w:id="2047171367">
          <w:marLeft w:val="0"/>
          <w:marRight w:val="0"/>
          <w:marTop w:val="0"/>
          <w:marBottom w:val="0"/>
          <w:divBdr>
            <w:top w:val="none" w:sz="0" w:space="0" w:color="auto"/>
            <w:left w:val="none" w:sz="0" w:space="0" w:color="auto"/>
            <w:bottom w:val="none" w:sz="0" w:space="0" w:color="auto"/>
            <w:right w:val="none" w:sz="0" w:space="0" w:color="auto"/>
          </w:divBdr>
          <w:divsChild>
            <w:div w:id="1653681805">
              <w:marLeft w:val="0"/>
              <w:marRight w:val="0"/>
              <w:marTop w:val="0"/>
              <w:marBottom w:val="0"/>
              <w:divBdr>
                <w:top w:val="none" w:sz="0" w:space="0" w:color="auto"/>
                <w:left w:val="none" w:sz="0" w:space="0" w:color="auto"/>
                <w:bottom w:val="none" w:sz="0" w:space="0" w:color="auto"/>
                <w:right w:val="none" w:sz="0" w:space="0" w:color="auto"/>
              </w:divBdr>
            </w:div>
          </w:divsChild>
        </w:div>
        <w:div w:id="121971010">
          <w:marLeft w:val="0"/>
          <w:marRight w:val="0"/>
          <w:marTop w:val="0"/>
          <w:marBottom w:val="0"/>
          <w:divBdr>
            <w:top w:val="none" w:sz="0" w:space="0" w:color="auto"/>
            <w:left w:val="none" w:sz="0" w:space="0" w:color="auto"/>
            <w:bottom w:val="none" w:sz="0" w:space="0" w:color="auto"/>
            <w:right w:val="none" w:sz="0" w:space="0" w:color="auto"/>
          </w:divBdr>
        </w:div>
        <w:div w:id="1710185332">
          <w:marLeft w:val="0"/>
          <w:marRight w:val="0"/>
          <w:marTop w:val="0"/>
          <w:marBottom w:val="160"/>
          <w:divBdr>
            <w:top w:val="none" w:sz="0" w:space="0" w:color="auto"/>
            <w:left w:val="none" w:sz="0" w:space="0" w:color="auto"/>
            <w:bottom w:val="none" w:sz="0" w:space="0" w:color="auto"/>
            <w:right w:val="none" w:sz="0" w:space="0" w:color="auto"/>
          </w:divBdr>
          <w:divsChild>
            <w:div w:id="1121265766">
              <w:marLeft w:val="0"/>
              <w:marRight w:val="0"/>
              <w:marTop w:val="0"/>
              <w:marBottom w:val="0"/>
              <w:divBdr>
                <w:top w:val="none" w:sz="0" w:space="0" w:color="auto"/>
                <w:left w:val="none" w:sz="0" w:space="0" w:color="auto"/>
                <w:bottom w:val="none" w:sz="0" w:space="0" w:color="auto"/>
                <w:right w:val="none" w:sz="0" w:space="0" w:color="auto"/>
              </w:divBdr>
              <w:divsChild>
                <w:div w:id="1614171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1769692">
          <w:marLeft w:val="0"/>
          <w:marRight w:val="0"/>
          <w:marTop w:val="60"/>
          <w:marBottom w:val="0"/>
          <w:divBdr>
            <w:top w:val="none" w:sz="0" w:space="0" w:color="auto"/>
            <w:left w:val="none" w:sz="0" w:space="0" w:color="auto"/>
            <w:bottom w:val="none" w:sz="0" w:space="0" w:color="auto"/>
            <w:right w:val="none" w:sz="0" w:space="0" w:color="auto"/>
          </w:divBdr>
        </w:div>
        <w:div w:id="381372005">
          <w:marLeft w:val="0"/>
          <w:marRight w:val="0"/>
          <w:marTop w:val="0"/>
          <w:marBottom w:val="0"/>
          <w:divBdr>
            <w:top w:val="none" w:sz="0" w:space="0" w:color="auto"/>
            <w:left w:val="none" w:sz="0" w:space="0" w:color="auto"/>
            <w:bottom w:val="none" w:sz="0" w:space="0" w:color="auto"/>
            <w:right w:val="none" w:sz="0" w:space="0" w:color="auto"/>
          </w:divBdr>
          <w:divsChild>
            <w:div w:id="1861775168">
              <w:marLeft w:val="0"/>
              <w:marRight w:val="0"/>
              <w:marTop w:val="0"/>
              <w:marBottom w:val="0"/>
              <w:divBdr>
                <w:top w:val="none" w:sz="0" w:space="0" w:color="auto"/>
                <w:left w:val="none" w:sz="0" w:space="0" w:color="auto"/>
                <w:bottom w:val="none" w:sz="0" w:space="0" w:color="auto"/>
                <w:right w:val="none" w:sz="0" w:space="0" w:color="auto"/>
              </w:divBdr>
            </w:div>
          </w:divsChild>
        </w:div>
        <w:div w:id="861864733">
          <w:marLeft w:val="0"/>
          <w:marRight w:val="0"/>
          <w:marTop w:val="0"/>
          <w:marBottom w:val="0"/>
          <w:divBdr>
            <w:top w:val="none" w:sz="0" w:space="0" w:color="auto"/>
            <w:left w:val="none" w:sz="0" w:space="0" w:color="auto"/>
            <w:bottom w:val="none" w:sz="0" w:space="0" w:color="auto"/>
            <w:right w:val="none" w:sz="0" w:space="0" w:color="auto"/>
          </w:divBdr>
        </w:div>
        <w:div w:id="784232886">
          <w:marLeft w:val="0"/>
          <w:marRight w:val="0"/>
          <w:marTop w:val="0"/>
          <w:marBottom w:val="160"/>
          <w:divBdr>
            <w:top w:val="none" w:sz="0" w:space="0" w:color="auto"/>
            <w:left w:val="none" w:sz="0" w:space="0" w:color="auto"/>
            <w:bottom w:val="none" w:sz="0" w:space="0" w:color="auto"/>
            <w:right w:val="none" w:sz="0" w:space="0" w:color="auto"/>
          </w:divBdr>
          <w:divsChild>
            <w:div w:id="1180660945">
              <w:marLeft w:val="0"/>
              <w:marRight w:val="0"/>
              <w:marTop w:val="0"/>
              <w:marBottom w:val="0"/>
              <w:divBdr>
                <w:top w:val="none" w:sz="0" w:space="0" w:color="auto"/>
                <w:left w:val="none" w:sz="0" w:space="0" w:color="auto"/>
                <w:bottom w:val="none" w:sz="0" w:space="0" w:color="auto"/>
                <w:right w:val="none" w:sz="0" w:space="0" w:color="auto"/>
              </w:divBdr>
              <w:divsChild>
                <w:div w:id="161240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364068">
          <w:marLeft w:val="0"/>
          <w:marRight w:val="0"/>
          <w:marTop w:val="60"/>
          <w:marBottom w:val="0"/>
          <w:divBdr>
            <w:top w:val="none" w:sz="0" w:space="0" w:color="auto"/>
            <w:left w:val="none" w:sz="0" w:space="0" w:color="auto"/>
            <w:bottom w:val="none" w:sz="0" w:space="0" w:color="auto"/>
            <w:right w:val="none" w:sz="0" w:space="0" w:color="auto"/>
          </w:divBdr>
        </w:div>
        <w:div w:id="2100368407">
          <w:marLeft w:val="0"/>
          <w:marRight w:val="0"/>
          <w:marTop w:val="0"/>
          <w:marBottom w:val="0"/>
          <w:divBdr>
            <w:top w:val="none" w:sz="0" w:space="0" w:color="auto"/>
            <w:left w:val="none" w:sz="0" w:space="0" w:color="auto"/>
            <w:bottom w:val="none" w:sz="0" w:space="0" w:color="auto"/>
            <w:right w:val="none" w:sz="0" w:space="0" w:color="auto"/>
          </w:divBdr>
          <w:divsChild>
            <w:div w:id="1577520599">
              <w:marLeft w:val="0"/>
              <w:marRight w:val="0"/>
              <w:marTop w:val="0"/>
              <w:marBottom w:val="0"/>
              <w:divBdr>
                <w:top w:val="none" w:sz="0" w:space="0" w:color="auto"/>
                <w:left w:val="none" w:sz="0" w:space="0" w:color="auto"/>
                <w:bottom w:val="none" w:sz="0" w:space="0" w:color="auto"/>
                <w:right w:val="none" w:sz="0" w:space="0" w:color="auto"/>
              </w:divBdr>
            </w:div>
          </w:divsChild>
        </w:div>
        <w:div w:id="1443383884">
          <w:marLeft w:val="0"/>
          <w:marRight w:val="0"/>
          <w:marTop w:val="0"/>
          <w:marBottom w:val="0"/>
          <w:divBdr>
            <w:top w:val="none" w:sz="0" w:space="0" w:color="auto"/>
            <w:left w:val="none" w:sz="0" w:space="0" w:color="auto"/>
            <w:bottom w:val="none" w:sz="0" w:space="0" w:color="auto"/>
            <w:right w:val="none" w:sz="0" w:space="0" w:color="auto"/>
          </w:divBdr>
        </w:div>
        <w:div w:id="6058436">
          <w:marLeft w:val="0"/>
          <w:marRight w:val="0"/>
          <w:marTop w:val="0"/>
          <w:marBottom w:val="160"/>
          <w:divBdr>
            <w:top w:val="none" w:sz="0" w:space="0" w:color="auto"/>
            <w:left w:val="none" w:sz="0" w:space="0" w:color="auto"/>
            <w:bottom w:val="none" w:sz="0" w:space="0" w:color="auto"/>
            <w:right w:val="none" w:sz="0" w:space="0" w:color="auto"/>
          </w:divBdr>
          <w:divsChild>
            <w:div w:id="1331257821">
              <w:marLeft w:val="0"/>
              <w:marRight w:val="0"/>
              <w:marTop w:val="0"/>
              <w:marBottom w:val="0"/>
              <w:divBdr>
                <w:top w:val="none" w:sz="0" w:space="0" w:color="auto"/>
                <w:left w:val="none" w:sz="0" w:space="0" w:color="auto"/>
                <w:bottom w:val="none" w:sz="0" w:space="0" w:color="auto"/>
                <w:right w:val="none" w:sz="0" w:space="0" w:color="auto"/>
              </w:divBdr>
              <w:divsChild>
                <w:div w:id="1447696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618353">
          <w:marLeft w:val="0"/>
          <w:marRight w:val="0"/>
          <w:marTop w:val="60"/>
          <w:marBottom w:val="0"/>
          <w:divBdr>
            <w:top w:val="none" w:sz="0" w:space="0" w:color="auto"/>
            <w:left w:val="none" w:sz="0" w:space="0" w:color="auto"/>
            <w:bottom w:val="none" w:sz="0" w:space="0" w:color="auto"/>
            <w:right w:val="none" w:sz="0" w:space="0" w:color="auto"/>
          </w:divBdr>
        </w:div>
        <w:div w:id="1787194479">
          <w:marLeft w:val="0"/>
          <w:marRight w:val="0"/>
          <w:marTop w:val="0"/>
          <w:marBottom w:val="0"/>
          <w:divBdr>
            <w:top w:val="none" w:sz="0" w:space="0" w:color="auto"/>
            <w:left w:val="none" w:sz="0" w:space="0" w:color="auto"/>
            <w:bottom w:val="none" w:sz="0" w:space="0" w:color="auto"/>
            <w:right w:val="none" w:sz="0" w:space="0" w:color="auto"/>
          </w:divBdr>
          <w:divsChild>
            <w:div w:id="1126389762">
              <w:marLeft w:val="0"/>
              <w:marRight w:val="0"/>
              <w:marTop w:val="0"/>
              <w:marBottom w:val="0"/>
              <w:divBdr>
                <w:top w:val="none" w:sz="0" w:space="0" w:color="auto"/>
                <w:left w:val="none" w:sz="0" w:space="0" w:color="auto"/>
                <w:bottom w:val="none" w:sz="0" w:space="0" w:color="auto"/>
                <w:right w:val="none" w:sz="0" w:space="0" w:color="auto"/>
              </w:divBdr>
            </w:div>
          </w:divsChild>
        </w:div>
        <w:div w:id="2122262403">
          <w:marLeft w:val="0"/>
          <w:marRight w:val="0"/>
          <w:marTop w:val="0"/>
          <w:marBottom w:val="0"/>
          <w:divBdr>
            <w:top w:val="none" w:sz="0" w:space="0" w:color="auto"/>
            <w:left w:val="none" w:sz="0" w:space="0" w:color="auto"/>
            <w:bottom w:val="none" w:sz="0" w:space="0" w:color="auto"/>
            <w:right w:val="none" w:sz="0" w:space="0" w:color="auto"/>
          </w:divBdr>
        </w:div>
        <w:div w:id="2143617131">
          <w:marLeft w:val="0"/>
          <w:marRight w:val="0"/>
          <w:marTop w:val="0"/>
          <w:marBottom w:val="160"/>
          <w:divBdr>
            <w:top w:val="none" w:sz="0" w:space="0" w:color="auto"/>
            <w:left w:val="none" w:sz="0" w:space="0" w:color="auto"/>
            <w:bottom w:val="none" w:sz="0" w:space="0" w:color="auto"/>
            <w:right w:val="none" w:sz="0" w:space="0" w:color="auto"/>
          </w:divBdr>
          <w:divsChild>
            <w:div w:id="1233156822">
              <w:marLeft w:val="0"/>
              <w:marRight w:val="0"/>
              <w:marTop w:val="0"/>
              <w:marBottom w:val="0"/>
              <w:divBdr>
                <w:top w:val="none" w:sz="0" w:space="0" w:color="auto"/>
                <w:left w:val="none" w:sz="0" w:space="0" w:color="auto"/>
                <w:bottom w:val="none" w:sz="0" w:space="0" w:color="auto"/>
                <w:right w:val="none" w:sz="0" w:space="0" w:color="auto"/>
              </w:divBdr>
              <w:divsChild>
                <w:div w:id="1838225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97112">
          <w:marLeft w:val="0"/>
          <w:marRight w:val="0"/>
          <w:marTop w:val="60"/>
          <w:marBottom w:val="0"/>
          <w:divBdr>
            <w:top w:val="none" w:sz="0" w:space="0" w:color="auto"/>
            <w:left w:val="none" w:sz="0" w:space="0" w:color="auto"/>
            <w:bottom w:val="none" w:sz="0" w:space="0" w:color="auto"/>
            <w:right w:val="none" w:sz="0" w:space="0" w:color="auto"/>
          </w:divBdr>
        </w:div>
        <w:div w:id="1261449494">
          <w:marLeft w:val="0"/>
          <w:marRight w:val="0"/>
          <w:marTop w:val="0"/>
          <w:marBottom w:val="0"/>
          <w:divBdr>
            <w:top w:val="none" w:sz="0" w:space="0" w:color="auto"/>
            <w:left w:val="none" w:sz="0" w:space="0" w:color="auto"/>
            <w:bottom w:val="none" w:sz="0" w:space="0" w:color="auto"/>
            <w:right w:val="none" w:sz="0" w:space="0" w:color="auto"/>
          </w:divBdr>
          <w:divsChild>
            <w:div w:id="1379354037">
              <w:marLeft w:val="0"/>
              <w:marRight w:val="0"/>
              <w:marTop w:val="0"/>
              <w:marBottom w:val="0"/>
              <w:divBdr>
                <w:top w:val="none" w:sz="0" w:space="0" w:color="auto"/>
                <w:left w:val="none" w:sz="0" w:space="0" w:color="auto"/>
                <w:bottom w:val="none" w:sz="0" w:space="0" w:color="auto"/>
                <w:right w:val="none" w:sz="0" w:space="0" w:color="auto"/>
              </w:divBdr>
            </w:div>
          </w:divsChild>
        </w:div>
        <w:div w:id="1036276242">
          <w:marLeft w:val="0"/>
          <w:marRight w:val="0"/>
          <w:marTop w:val="0"/>
          <w:marBottom w:val="0"/>
          <w:divBdr>
            <w:top w:val="none" w:sz="0" w:space="0" w:color="auto"/>
            <w:left w:val="none" w:sz="0" w:space="0" w:color="auto"/>
            <w:bottom w:val="none" w:sz="0" w:space="0" w:color="auto"/>
            <w:right w:val="none" w:sz="0" w:space="0" w:color="auto"/>
          </w:divBdr>
        </w:div>
        <w:div w:id="458031851">
          <w:marLeft w:val="0"/>
          <w:marRight w:val="0"/>
          <w:marTop w:val="0"/>
          <w:marBottom w:val="160"/>
          <w:divBdr>
            <w:top w:val="none" w:sz="0" w:space="0" w:color="auto"/>
            <w:left w:val="none" w:sz="0" w:space="0" w:color="auto"/>
            <w:bottom w:val="none" w:sz="0" w:space="0" w:color="auto"/>
            <w:right w:val="none" w:sz="0" w:space="0" w:color="auto"/>
          </w:divBdr>
          <w:divsChild>
            <w:div w:id="836845863">
              <w:marLeft w:val="0"/>
              <w:marRight w:val="0"/>
              <w:marTop w:val="0"/>
              <w:marBottom w:val="0"/>
              <w:divBdr>
                <w:top w:val="none" w:sz="0" w:space="0" w:color="auto"/>
                <w:left w:val="none" w:sz="0" w:space="0" w:color="auto"/>
                <w:bottom w:val="none" w:sz="0" w:space="0" w:color="auto"/>
                <w:right w:val="none" w:sz="0" w:space="0" w:color="auto"/>
              </w:divBdr>
              <w:divsChild>
                <w:div w:id="318072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307024">
          <w:marLeft w:val="0"/>
          <w:marRight w:val="0"/>
          <w:marTop w:val="60"/>
          <w:marBottom w:val="0"/>
          <w:divBdr>
            <w:top w:val="none" w:sz="0" w:space="0" w:color="auto"/>
            <w:left w:val="none" w:sz="0" w:space="0" w:color="auto"/>
            <w:bottom w:val="none" w:sz="0" w:space="0" w:color="auto"/>
            <w:right w:val="none" w:sz="0" w:space="0" w:color="auto"/>
          </w:divBdr>
        </w:div>
        <w:div w:id="1054740293">
          <w:marLeft w:val="0"/>
          <w:marRight w:val="0"/>
          <w:marTop w:val="0"/>
          <w:marBottom w:val="0"/>
          <w:divBdr>
            <w:top w:val="none" w:sz="0" w:space="0" w:color="auto"/>
            <w:left w:val="none" w:sz="0" w:space="0" w:color="auto"/>
            <w:bottom w:val="none" w:sz="0" w:space="0" w:color="auto"/>
            <w:right w:val="none" w:sz="0" w:space="0" w:color="auto"/>
          </w:divBdr>
          <w:divsChild>
            <w:div w:id="559098231">
              <w:marLeft w:val="0"/>
              <w:marRight w:val="0"/>
              <w:marTop w:val="0"/>
              <w:marBottom w:val="0"/>
              <w:divBdr>
                <w:top w:val="none" w:sz="0" w:space="0" w:color="auto"/>
                <w:left w:val="none" w:sz="0" w:space="0" w:color="auto"/>
                <w:bottom w:val="none" w:sz="0" w:space="0" w:color="auto"/>
                <w:right w:val="none" w:sz="0" w:space="0" w:color="auto"/>
              </w:divBdr>
            </w:div>
          </w:divsChild>
        </w:div>
        <w:div w:id="1175926289">
          <w:marLeft w:val="0"/>
          <w:marRight w:val="0"/>
          <w:marTop w:val="0"/>
          <w:marBottom w:val="0"/>
          <w:divBdr>
            <w:top w:val="none" w:sz="0" w:space="0" w:color="auto"/>
            <w:left w:val="none" w:sz="0" w:space="0" w:color="auto"/>
            <w:bottom w:val="none" w:sz="0" w:space="0" w:color="auto"/>
            <w:right w:val="none" w:sz="0" w:space="0" w:color="auto"/>
          </w:divBdr>
        </w:div>
        <w:div w:id="445003082">
          <w:marLeft w:val="0"/>
          <w:marRight w:val="0"/>
          <w:marTop w:val="0"/>
          <w:marBottom w:val="160"/>
          <w:divBdr>
            <w:top w:val="none" w:sz="0" w:space="0" w:color="auto"/>
            <w:left w:val="none" w:sz="0" w:space="0" w:color="auto"/>
            <w:bottom w:val="none" w:sz="0" w:space="0" w:color="auto"/>
            <w:right w:val="none" w:sz="0" w:space="0" w:color="auto"/>
          </w:divBdr>
          <w:divsChild>
            <w:div w:id="1521703543">
              <w:marLeft w:val="0"/>
              <w:marRight w:val="0"/>
              <w:marTop w:val="0"/>
              <w:marBottom w:val="0"/>
              <w:divBdr>
                <w:top w:val="none" w:sz="0" w:space="0" w:color="auto"/>
                <w:left w:val="none" w:sz="0" w:space="0" w:color="auto"/>
                <w:bottom w:val="none" w:sz="0" w:space="0" w:color="auto"/>
                <w:right w:val="none" w:sz="0" w:space="0" w:color="auto"/>
              </w:divBdr>
              <w:divsChild>
                <w:div w:id="1116022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018485">
          <w:marLeft w:val="0"/>
          <w:marRight w:val="0"/>
          <w:marTop w:val="60"/>
          <w:marBottom w:val="0"/>
          <w:divBdr>
            <w:top w:val="none" w:sz="0" w:space="0" w:color="auto"/>
            <w:left w:val="none" w:sz="0" w:space="0" w:color="auto"/>
            <w:bottom w:val="none" w:sz="0" w:space="0" w:color="auto"/>
            <w:right w:val="none" w:sz="0" w:space="0" w:color="auto"/>
          </w:divBdr>
        </w:div>
        <w:div w:id="1516532398">
          <w:marLeft w:val="0"/>
          <w:marRight w:val="0"/>
          <w:marTop w:val="0"/>
          <w:marBottom w:val="0"/>
          <w:divBdr>
            <w:top w:val="none" w:sz="0" w:space="0" w:color="auto"/>
            <w:left w:val="none" w:sz="0" w:space="0" w:color="auto"/>
            <w:bottom w:val="none" w:sz="0" w:space="0" w:color="auto"/>
            <w:right w:val="none" w:sz="0" w:space="0" w:color="auto"/>
          </w:divBdr>
          <w:divsChild>
            <w:div w:id="448403420">
              <w:marLeft w:val="0"/>
              <w:marRight w:val="0"/>
              <w:marTop w:val="0"/>
              <w:marBottom w:val="0"/>
              <w:divBdr>
                <w:top w:val="none" w:sz="0" w:space="0" w:color="auto"/>
                <w:left w:val="none" w:sz="0" w:space="0" w:color="auto"/>
                <w:bottom w:val="none" w:sz="0" w:space="0" w:color="auto"/>
                <w:right w:val="none" w:sz="0" w:space="0" w:color="auto"/>
              </w:divBdr>
            </w:div>
          </w:divsChild>
        </w:div>
        <w:div w:id="355077675">
          <w:marLeft w:val="0"/>
          <w:marRight w:val="0"/>
          <w:marTop w:val="0"/>
          <w:marBottom w:val="0"/>
          <w:divBdr>
            <w:top w:val="none" w:sz="0" w:space="0" w:color="auto"/>
            <w:left w:val="none" w:sz="0" w:space="0" w:color="auto"/>
            <w:bottom w:val="none" w:sz="0" w:space="0" w:color="auto"/>
            <w:right w:val="none" w:sz="0" w:space="0" w:color="auto"/>
          </w:divBdr>
        </w:div>
        <w:div w:id="103885338">
          <w:marLeft w:val="0"/>
          <w:marRight w:val="0"/>
          <w:marTop w:val="0"/>
          <w:marBottom w:val="160"/>
          <w:divBdr>
            <w:top w:val="none" w:sz="0" w:space="0" w:color="auto"/>
            <w:left w:val="none" w:sz="0" w:space="0" w:color="auto"/>
            <w:bottom w:val="none" w:sz="0" w:space="0" w:color="auto"/>
            <w:right w:val="none" w:sz="0" w:space="0" w:color="auto"/>
          </w:divBdr>
          <w:divsChild>
            <w:div w:id="2108887588">
              <w:marLeft w:val="0"/>
              <w:marRight w:val="0"/>
              <w:marTop w:val="0"/>
              <w:marBottom w:val="0"/>
              <w:divBdr>
                <w:top w:val="none" w:sz="0" w:space="0" w:color="auto"/>
                <w:left w:val="none" w:sz="0" w:space="0" w:color="auto"/>
                <w:bottom w:val="none" w:sz="0" w:space="0" w:color="auto"/>
                <w:right w:val="none" w:sz="0" w:space="0" w:color="auto"/>
              </w:divBdr>
              <w:divsChild>
                <w:div w:id="272056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562059">
          <w:marLeft w:val="0"/>
          <w:marRight w:val="0"/>
          <w:marTop w:val="60"/>
          <w:marBottom w:val="0"/>
          <w:divBdr>
            <w:top w:val="none" w:sz="0" w:space="0" w:color="auto"/>
            <w:left w:val="none" w:sz="0" w:space="0" w:color="auto"/>
            <w:bottom w:val="none" w:sz="0" w:space="0" w:color="auto"/>
            <w:right w:val="none" w:sz="0" w:space="0" w:color="auto"/>
          </w:divBdr>
        </w:div>
        <w:div w:id="465438177">
          <w:marLeft w:val="0"/>
          <w:marRight w:val="0"/>
          <w:marTop w:val="0"/>
          <w:marBottom w:val="0"/>
          <w:divBdr>
            <w:top w:val="none" w:sz="0" w:space="0" w:color="auto"/>
            <w:left w:val="none" w:sz="0" w:space="0" w:color="auto"/>
            <w:bottom w:val="none" w:sz="0" w:space="0" w:color="auto"/>
            <w:right w:val="none" w:sz="0" w:space="0" w:color="auto"/>
          </w:divBdr>
          <w:divsChild>
            <w:div w:id="14384474">
              <w:marLeft w:val="0"/>
              <w:marRight w:val="0"/>
              <w:marTop w:val="0"/>
              <w:marBottom w:val="0"/>
              <w:divBdr>
                <w:top w:val="none" w:sz="0" w:space="0" w:color="auto"/>
                <w:left w:val="none" w:sz="0" w:space="0" w:color="auto"/>
                <w:bottom w:val="none" w:sz="0" w:space="0" w:color="auto"/>
                <w:right w:val="none" w:sz="0" w:space="0" w:color="auto"/>
              </w:divBdr>
            </w:div>
          </w:divsChild>
        </w:div>
        <w:div w:id="593168597">
          <w:marLeft w:val="0"/>
          <w:marRight w:val="0"/>
          <w:marTop w:val="0"/>
          <w:marBottom w:val="0"/>
          <w:divBdr>
            <w:top w:val="none" w:sz="0" w:space="0" w:color="auto"/>
            <w:left w:val="none" w:sz="0" w:space="0" w:color="auto"/>
            <w:bottom w:val="none" w:sz="0" w:space="0" w:color="auto"/>
            <w:right w:val="none" w:sz="0" w:space="0" w:color="auto"/>
          </w:divBdr>
        </w:div>
        <w:div w:id="613828617">
          <w:marLeft w:val="0"/>
          <w:marRight w:val="0"/>
          <w:marTop w:val="0"/>
          <w:marBottom w:val="160"/>
          <w:divBdr>
            <w:top w:val="none" w:sz="0" w:space="0" w:color="auto"/>
            <w:left w:val="none" w:sz="0" w:space="0" w:color="auto"/>
            <w:bottom w:val="none" w:sz="0" w:space="0" w:color="auto"/>
            <w:right w:val="none" w:sz="0" w:space="0" w:color="auto"/>
          </w:divBdr>
          <w:divsChild>
            <w:div w:id="1168793524">
              <w:marLeft w:val="0"/>
              <w:marRight w:val="0"/>
              <w:marTop w:val="0"/>
              <w:marBottom w:val="0"/>
              <w:divBdr>
                <w:top w:val="none" w:sz="0" w:space="0" w:color="auto"/>
                <w:left w:val="none" w:sz="0" w:space="0" w:color="auto"/>
                <w:bottom w:val="none" w:sz="0" w:space="0" w:color="auto"/>
                <w:right w:val="none" w:sz="0" w:space="0" w:color="auto"/>
              </w:divBdr>
              <w:divsChild>
                <w:div w:id="1489711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108193">
          <w:marLeft w:val="0"/>
          <w:marRight w:val="0"/>
          <w:marTop w:val="0"/>
          <w:marBottom w:val="0"/>
          <w:divBdr>
            <w:top w:val="none" w:sz="0" w:space="0" w:color="auto"/>
            <w:left w:val="none" w:sz="0" w:space="0" w:color="auto"/>
            <w:bottom w:val="none" w:sz="0" w:space="0" w:color="auto"/>
            <w:right w:val="none" w:sz="0" w:space="0" w:color="auto"/>
          </w:divBdr>
          <w:divsChild>
            <w:div w:id="244610631">
              <w:marLeft w:val="0"/>
              <w:marRight w:val="0"/>
              <w:marTop w:val="0"/>
              <w:marBottom w:val="0"/>
              <w:divBdr>
                <w:top w:val="none" w:sz="0" w:space="0" w:color="auto"/>
                <w:left w:val="none" w:sz="0" w:space="0" w:color="auto"/>
                <w:bottom w:val="none" w:sz="0" w:space="0" w:color="auto"/>
                <w:right w:val="none" w:sz="0" w:space="0" w:color="auto"/>
              </w:divBdr>
            </w:div>
          </w:divsChild>
        </w:div>
        <w:div w:id="1634675742">
          <w:marLeft w:val="0"/>
          <w:marRight w:val="0"/>
          <w:marTop w:val="0"/>
          <w:marBottom w:val="0"/>
          <w:divBdr>
            <w:top w:val="none" w:sz="0" w:space="0" w:color="auto"/>
            <w:left w:val="none" w:sz="0" w:space="0" w:color="auto"/>
            <w:bottom w:val="none" w:sz="0" w:space="0" w:color="auto"/>
            <w:right w:val="none" w:sz="0" w:space="0" w:color="auto"/>
          </w:divBdr>
        </w:div>
        <w:div w:id="1495218336">
          <w:marLeft w:val="0"/>
          <w:marRight w:val="0"/>
          <w:marTop w:val="0"/>
          <w:marBottom w:val="160"/>
          <w:divBdr>
            <w:top w:val="none" w:sz="0" w:space="0" w:color="auto"/>
            <w:left w:val="none" w:sz="0" w:space="0" w:color="auto"/>
            <w:bottom w:val="none" w:sz="0" w:space="0" w:color="auto"/>
            <w:right w:val="none" w:sz="0" w:space="0" w:color="auto"/>
          </w:divBdr>
          <w:divsChild>
            <w:div w:id="259686011">
              <w:marLeft w:val="0"/>
              <w:marRight w:val="0"/>
              <w:marTop w:val="0"/>
              <w:marBottom w:val="0"/>
              <w:divBdr>
                <w:top w:val="none" w:sz="0" w:space="0" w:color="auto"/>
                <w:left w:val="none" w:sz="0" w:space="0" w:color="auto"/>
                <w:bottom w:val="none" w:sz="0" w:space="0" w:color="auto"/>
                <w:right w:val="none" w:sz="0" w:space="0" w:color="auto"/>
              </w:divBdr>
              <w:divsChild>
                <w:div w:id="267202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515199">
          <w:marLeft w:val="0"/>
          <w:marRight w:val="0"/>
          <w:marTop w:val="60"/>
          <w:marBottom w:val="0"/>
          <w:divBdr>
            <w:top w:val="none" w:sz="0" w:space="0" w:color="auto"/>
            <w:left w:val="none" w:sz="0" w:space="0" w:color="auto"/>
            <w:bottom w:val="none" w:sz="0" w:space="0" w:color="auto"/>
            <w:right w:val="none" w:sz="0" w:space="0" w:color="auto"/>
          </w:divBdr>
        </w:div>
        <w:div w:id="101152833">
          <w:marLeft w:val="0"/>
          <w:marRight w:val="0"/>
          <w:marTop w:val="0"/>
          <w:marBottom w:val="0"/>
          <w:divBdr>
            <w:top w:val="none" w:sz="0" w:space="0" w:color="auto"/>
            <w:left w:val="none" w:sz="0" w:space="0" w:color="auto"/>
            <w:bottom w:val="none" w:sz="0" w:space="0" w:color="auto"/>
            <w:right w:val="none" w:sz="0" w:space="0" w:color="auto"/>
          </w:divBdr>
          <w:divsChild>
            <w:div w:id="1223371499">
              <w:marLeft w:val="0"/>
              <w:marRight w:val="0"/>
              <w:marTop w:val="0"/>
              <w:marBottom w:val="0"/>
              <w:divBdr>
                <w:top w:val="none" w:sz="0" w:space="0" w:color="auto"/>
                <w:left w:val="none" w:sz="0" w:space="0" w:color="auto"/>
                <w:bottom w:val="none" w:sz="0" w:space="0" w:color="auto"/>
                <w:right w:val="none" w:sz="0" w:space="0" w:color="auto"/>
              </w:divBdr>
            </w:div>
          </w:divsChild>
        </w:div>
        <w:div w:id="2112897923">
          <w:marLeft w:val="0"/>
          <w:marRight w:val="0"/>
          <w:marTop w:val="0"/>
          <w:marBottom w:val="0"/>
          <w:divBdr>
            <w:top w:val="none" w:sz="0" w:space="0" w:color="auto"/>
            <w:left w:val="none" w:sz="0" w:space="0" w:color="auto"/>
            <w:bottom w:val="none" w:sz="0" w:space="0" w:color="auto"/>
            <w:right w:val="none" w:sz="0" w:space="0" w:color="auto"/>
          </w:divBdr>
        </w:div>
        <w:div w:id="1319729905">
          <w:marLeft w:val="0"/>
          <w:marRight w:val="0"/>
          <w:marTop w:val="0"/>
          <w:marBottom w:val="160"/>
          <w:divBdr>
            <w:top w:val="none" w:sz="0" w:space="0" w:color="auto"/>
            <w:left w:val="none" w:sz="0" w:space="0" w:color="auto"/>
            <w:bottom w:val="none" w:sz="0" w:space="0" w:color="auto"/>
            <w:right w:val="none" w:sz="0" w:space="0" w:color="auto"/>
          </w:divBdr>
          <w:divsChild>
            <w:div w:id="116994520">
              <w:marLeft w:val="0"/>
              <w:marRight w:val="0"/>
              <w:marTop w:val="0"/>
              <w:marBottom w:val="0"/>
              <w:divBdr>
                <w:top w:val="none" w:sz="0" w:space="0" w:color="auto"/>
                <w:left w:val="none" w:sz="0" w:space="0" w:color="auto"/>
                <w:bottom w:val="none" w:sz="0" w:space="0" w:color="auto"/>
                <w:right w:val="none" w:sz="0" w:space="0" w:color="auto"/>
              </w:divBdr>
              <w:divsChild>
                <w:div w:id="444934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8955631">
          <w:marLeft w:val="0"/>
          <w:marRight w:val="0"/>
          <w:marTop w:val="60"/>
          <w:marBottom w:val="0"/>
          <w:divBdr>
            <w:top w:val="none" w:sz="0" w:space="0" w:color="auto"/>
            <w:left w:val="none" w:sz="0" w:space="0" w:color="auto"/>
            <w:bottom w:val="none" w:sz="0" w:space="0" w:color="auto"/>
            <w:right w:val="none" w:sz="0" w:space="0" w:color="auto"/>
          </w:divBdr>
        </w:div>
        <w:div w:id="510996436">
          <w:marLeft w:val="0"/>
          <w:marRight w:val="0"/>
          <w:marTop w:val="0"/>
          <w:marBottom w:val="0"/>
          <w:divBdr>
            <w:top w:val="none" w:sz="0" w:space="0" w:color="auto"/>
            <w:left w:val="none" w:sz="0" w:space="0" w:color="auto"/>
            <w:bottom w:val="none" w:sz="0" w:space="0" w:color="auto"/>
            <w:right w:val="none" w:sz="0" w:space="0" w:color="auto"/>
          </w:divBdr>
          <w:divsChild>
            <w:div w:id="320083920">
              <w:marLeft w:val="0"/>
              <w:marRight w:val="0"/>
              <w:marTop w:val="0"/>
              <w:marBottom w:val="0"/>
              <w:divBdr>
                <w:top w:val="none" w:sz="0" w:space="0" w:color="auto"/>
                <w:left w:val="none" w:sz="0" w:space="0" w:color="auto"/>
                <w:bottom w:val="none" w:sz="0" w:space="0" w:color="auto"/>
                <w:right w:val="none" w:sz="0" w:space="0" w:color="auto"/>
              </w:divBdr>
            </w:div>
          </w:divsChild>
        </w:div>
        <w:div w:id="21175340">
          <w:marLeft w:val="0"/>
          <w:marRight w:val="0"/>
          <w:marTop w:val="0"/>
          <w:marBottom w:val="0"/>
          <w:divBdr>
            <w:top w:val="none" w:sz="0" w:space="0" w:color="auto"/>
            <w:left w:val="none" w:sz="0" w:space="0" w:color="auto"/>
            <w:bottom w:val="none" w:sz="0" w:space="0" w:color="auto"/>
            <w:right w:val="none" w:sz="0" w:space="0" w:color="auto"/>
          </w:divBdr>
        </w:div>
        <w:div w:id="1445926959">
          <w:marLeft w:val="0"/>
          <w:marRight w:val="0"/>
          <w:marTop w:val="0"/>
          <w:marBottom w:val="160"/>
          <w:divBdr>
            <w:top w:val="none" w:sz="0" w:space="0" w:color="auto"/>
            <w:left w:val="none" w:sz="0" w:space="0" w:color="auto"/>
            <w:bottom w:val="none" w:sz="0" w:space="0" w:color="auto"/>
            <w:right w:val="none" w:sz="0" w:space="0" w:color="auto"/>
          </w:divBdr>
          <w:divsChild>
            <w:div w:id="1090658522">
              <w:marLeft w:val="0"/>
              <w:marRight w:val="0"/>
              <w:marTop w:val="0"/>
              <w:marBottom w:val="0"/>
              <w:divBdr>
                <w:top w:val="none" w:sz="0" w:space="0" w:color="auto"/>
                <w:left w:val="none" w:sz="0" w:space="0" w:color="auto"/>
                <w:bottom w:val="none" w:sz="0" w:space="0" w:color="auto"/>
                <w:right w:val="none" w:sz="0" w:space="0" w:color="auto"/>
              </w:divBdr>
              <w:divsChild>
                <w:div w:id="1472747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507362">
          <w:marLeft w:val="0"/>
          <w:marRight w:val="0"/>
          <w:marTop w:val="60"/>
          <w:marBottom w:val="0"/>
          <w:divBdr>
            <w:top w:val="none" w:sz="0" w:space="0" w:color="auto"/>
            <w:left w:val="none" w:sz="0" w:space="0" w:color="auto"/>
            <w:bottom w:val="none" w:sz="0" w:space="0" w:color="auto"/>
            <w:right w:val="none" w:sz="0" w:space="0" w:color="auto"/>
          </w:divBdr>
        </w:div>
        <w:div w:id="979967473">
          <w:marLeft w:val="0"/>
          <w:marRight w:val="0"/>
          <w:marTop w:val="0"/>
          <w:marBottom w:val="0"/>
          <w:divBdr>
            <w:top w:val="none" w:sz="0" w:space="0" w:color="auto"/>
            <w:left w:val="none" w:sz="0" w:space="0" w:color="auto"/>
            <w:bottom w:val="none" w:sz="0" w:space="0" w:color="auto"/>
            <w:right w:val="none" w:sz="0" w:space="0" w:color="auto"/>
          </w:divBdr>
          <w:divsChild>
            <w:div w:id="1085297838">
              <w:marLeft w:val="0"/>
              <w:marRight w:val="0"/>
              <w:marTop w:val="0"/>
              <w:marBottom w:val="0"/>
              <w:divBdr>
                <w:top w:val="none" w:sz="0" w:space="0" w:color="auto"/>
                <w:left w:val="none" w:sz="0" w:space="0" w:color="auto"/>
                <w:bottom w:val="none" w:sz="0" w:space="0" w:color="auto"/>
                <w:right w:val="none" w:sz="0" w:space="0" w:color="auto"/>
              </w:divBdr>
            </w:div>
          </w:divsChild>
        </w:div>
        <w:div w:id="739257229">
          <w:marLeft w:val="0"/>
          <w:marRight w:val="0"/>
          <w:marTop w:val="0"/>
          <w:marBottom w:val="0"/>
          <w:divBdr>
            <w:top w:val="none" w:sz="0" w:space="0" w:color="auto"/>
            <w:left w:val="none" w:sz="0" w:space="0" w:color="auto"/>
            <w:bottom w:val="none" w:sz="0" w:space="0" w:color="auto"/>
            <w:right w:val="none" w:sz="0" w:space="0" w:color="auto"/>
          </w:divBdr>
        </w:div>
        <w:div w:id="978342057">
          <w:marLeft w:val="0"/>
          <w:marRight w:val="0"/>
          <w:marTop w:val="0"/>
          <w:marBottom w:val="160"/>
          <w:divBdr>
            <w:top w:val="none" w:sz="0" w:space="0" w:color="auto"/>
            <w:left w:val="none" w:sz="0" w:space="0" w:color="auto"/>
            <w:bottom w:val="none" w:sz="0" w:space="0" w:color="auto"/>
            <w:right w:val="none" w:sz="0" w:space="0" w:color="auto"/>
          </w:divBdr>
          <w:divsChild>
            <w:div w:id="888103330">
              <w:marLeft w:val="0"/>
              <w:marRight w:val="0"/>
              <w:marTop w:val="0"/>
              <w:marBottom w:val="0"/>
              <w:divBdr>
                <w:top w:val="none" w:sz="0" w:space="0" w:color="auto"/>
                <w:left w:val="none" w:sz="0" w:space="0" w:color="auto"/>
                <w:bottom w:val="none" w:sz="0" w:space="0" w:color="auto"/>
                <w:right w:val="none" w:sz="0" w:space="0" w:color="auto"/>
              </w:divBdr>
              <w:divsChild>
                <w:div w:id="1547715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36341">
          <w:marLeft w:val="0"/>
          <w:marRight w:val="0"/>
          <w:marTop w:val="60"/>
          <w:marBottom w:val="0"/>
          <w:divBdr>
            <w:top w:val="none" w:sz="0" w:space="0" w:color="auto"/>
            <w:left w:val="none" w:sz="0" w:space="0" w:color="auto"/>
            <w:bottom w:val="none" w:sz="0" w:space="0" w:color="auto"/>
            <w:right w:val="none" w:sz="0" w:space="0" w:color="auto"/>
          </w:divBdr>
        </w:div>
        <w:div w:id="927301304">
          <w:marLeft w:val="0"/>
          <w:marRight w:val="0"/>
          <w:marTop w:val="0"/>
          <w:marBottom w:val="0"/>
          <w:divBdr>
            <w:top w:val="none" w:sz="0" w:space="0" w:color="auto"/>
            <w:left w:val="none" w:sz="0" w:space="0" w:color="auto"/>
            <w:bottom w:val="none" w:sz="0" w:space="0" w:color="auto"/>
            <w:right w:val="none" w:sz="0" w:space="0" w:color="auto"/>
          </w:divBdr>
          <w:divsChild>
            <w:div w:id="597639334">
              <w:marLeft w:val="0"/>
              <w:marRight w:val="0"/>
              <w:marTop w:val="0"/>
              <w:marBottom w:val="0"/>
              <w:divBdr>
                <w:top w:val="none" w:sz="0" w:space="0" w:color="auto"/>
                <w:left w:val="none" w:sz="0" w:space="0" w:color="auto"/>
                <w:bottom w:val="none" w:sz="0" w:space="0" w:color="auto"/>
                <w:right w:val="none" w:sz="0" w:space="0" w:color="auto"/>
              </w:divBdr>
            </w:div>
          </w:divsChild>
        </w:div>
        <w:div w:id="2000378047">
          <w:marLeft w:val="0"/>
          <w:marRight w:val="0"/>
          <w:marTop w:val="0"/>
          <w:marBottom w:val="0"/>
          <w:divBdr>
            <w:top w:val="none" w:sz="0" w:space="0" w:color="auto"/>
            <w:left w:val="none" w:sz="0" w:space="0" w:color="auto"/>
            <w:bottom w:val="none" w:sz="0" w:space="0" w:color="auto"/>
            <w:right w:val="none" w:sz="0" w:space="0" w:color="auto"/>
          </w:divBdr>
        </w:div>
        <w:div w:id="993947245">
          <w:marLeft w:val="0"/>
          <w:marRight w:val="0"/>
          <w:marTop w:val="0"/>
          <w:marBottom w:val="160"/>
          <w:divBdr>
            <w:top w:val="none" w:sz="0" w:space="0" w:color="auto"/>
            <w:left w:val="none" w:sz="0" w:space="0" w:color="auto"/>
            <w:bottom w:val="none" w:sz="0" w:space="0" w:color="auto"/>
            <w:right w:val="none" w:sz="0" w:space="0" w:color="auto"/>
          </w:divBdr>
          <w:divsChild>
            <w:div w:id="1524510948">
              <w:marLeft w:val="0"/>
              <w:marRight w:val="0"/>
              <w:marTop w:val="0"/>
              <w:marBottom w:val="0"/>
              <w:divBdr>
                <w:top w:val="none" w:sz="0" w:space="0" w:color="auto"/>
                <w:left w:val="none" w:sz="0" w:space="0" w:color="auto"/>
                <w:bottom w:val="none" w:sz="0" w:space="0" w:color="auto"/>
                <w:right w:val="none" w:sz="0" w:space="0" w:color="auto"/>
              </w:divBdr>
              <w:divsChild>
                <w:div w:id="1034117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892298">
          <w:marLeft w:val="0"/>
          <w:marRight w:val="0"/>
          <w:marTop w:val="60"/>
          <w:marBottom w:val="0"/>
          <w:divBdr>
            <w:top w:val="none" w:sz="0" w:space="0" w:color="auto"/>
            <w:left w:val="none" w:sz="0" w:space="0" w:color="auto"/>
            <w:bottom w:val="none" w:sz="0" w:space="0" w:color="auto"/>
            <w:right w:val="none" w:sz="0" w:space="0" w:color="auto"/>
          </w:divBdr>
        </w:div>
        <w:div w:id="1743529388">
          <w:marLeft w:val="0"/>
          <w:marRight w:val="0"/>
          <w:marTop w:val="0"/>
          <w:marBottom w:val="0"/>
          <w:divBdr>
            <w:top w:val="none" w:sz="0" w:space="0" w:color="auto"/>
            <w:left w:val="none" w:sz="0" w:space="0" w:color="auto"/>
            <w:bottom w:val="none" w:sz="0" w:space="0" w:color="auto"/>
            <w:right w:val="none" w:sz="0" w:space="0" w:color="auto"/>
          </w:divBdr>
          <w:divsChild>
            <w:div w:id="663320423">
              <w:marLeft w:val="0"/>
              <w:marRight w:val="0"/>
              <w:marTop w:val="0"/>
              <w:marBottom w:val="0"/>
              <w:divBdr>
                <w:top w:val="none" w:sz="0" w:space="0" w:color="auto"/>
                <w:left w:val="none" w:sz="0" w:space="0" w:color="auto"/>
                <w:bottom w:val="none" w:sz="0" w:space="0" w:color="auto"/>
                <w:right w:val="none" w:sz="0" w:space="0" w:color="auto"/>
              </w:divBdr>
            </w:div>
          </w:divsChild>
        </w:div>
        <w:div w:id="979382279">
          <w:marLeft w:val="0"/>
          <w:marRight w:val="0"/>
          <w:marTop w:val="0"/>
          <w:marBottom w:val="0"/>
          <w:divBdr>
            <w:top w:val="none" w:sz="0" w:space="0" w:color="auto"/>
            <w:left w:val="none" w:sz="0" w:space="0" w:color="auto"/>
            <w:bottom w:val="none" w:sz="0" w:space="0" w:color="auto"/>
            <w:right w:val="none" w:sz="0" w:space="0" w:color="auto"/>
          </w:divBdr>
        </w:div>
        <w:div w:id="1273786926">
          <w:marLeft w:val="0"/>
          <w:marRight w:val="0"/>
          <w:marTop w:val="0"/>
          <w:marBottom w:val="160"/>
          <w:divBdr>
            <w:top w:val="none" w:sz="0" w:space="0" w:color="auto"/>
            <w:left w:val="none" w:sz="0" w:space="0" w:color="auto"/>
            <w:bottom w:val="none" w:sz="0" w:space="0" w:color="auto"/>
            <w:right w:val="none" w:sz="0" w:space="0" w:color="auto"/>
          </w:divBdr>
          <w:divsChild>
            <w:div w:id="975330819">
              <w:marLeft w:val="0"/>
              <w:marRight w:val="0"/>
              <w:marTop w:val="0"/>
              <w:marBottom w:val="0"/>
              <w:divBdr>
                <w:top w:val="none" w:sz="0" w:space="0" w:color="auto"/>
                <w:left w:val="none" w:sz="0" w:space="0" w:color="auto"/>
                <w:bottom w:val="none" w:sz="0" w:space="0" w:color="auto"/>
                <w:right w:val="none" w:sz="0" w:space="0" w:color="auto"/>
              </w:divBdr>
              <w:divsChild>
                <w:div w:id="122116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854987">
          <w:marLeft w:val="0"/>
          <w:marRight w:val="0"/>
          <w:marTop w:val="60"/>
          <w:marBottom w:val="0"/>
          <w:divBdr>
            <w:top w:val="none" w:sz="0" w:space="0" w:color="auto"/>
            <w:left w:val="none" w:sz="0" w:space="0" w:color="auto"/>
            <w:bottom w:val="none" w:sz="0" w:space="0" w:color="auto"/>
            <w:right w:val="none" w:sz="0" w:space="0" w:color="auto"/>
          </w:divBdr>
        </w:div>
        <w:div w:id="2006089726">
          <w:marLeft w:val="0"/>
          <w:marRight w:val="0"/>
          <w:marTop w:val="0"/>
          <w:marBottom w:val="0"/>
          <w:divBdr>
            <w:top w:val="none" w:sz="0" w:space="0" w:color="auto"/>
            <w:left w:val="none" w:sz="0" w:space="0" w:color="auto"/>
            <w:bottom w:val="none" w:sz="0" w:space="0" w:color="auto"/>
            <w:right w:val="none" w:sz="0" w:space="0" w:color="auto"/>
          </w:divBdr>
          <w:divsChild>
            <w:div w:id="1439642404">
              <w:marLeft w:val="0"/>
              <w:marRight w:val="0"/>
              <w:marTop w:val="0"/>
              <w:marBottom w:val="0"/>
              <w:divBdr>
                <w:top w:val="none" w:sz="0" w:space="0" w:color="auto"/>
                <w:left w:val="none" w:sz="0" w:space="0" w:color="auto"/>
                <w:bottom w:val="none" w:sz="0" w:space="0" w:color="auto"/>
                <w:right w:val="none" w:sz="0" w:space="0" w:color="auto"/>
              </w:divBdr>
            </w:div>
          </w:divsChild>
        </w:div>
        <w:div w:id="1698385149">
          <w:marLeft w:val="0"/>
          <w:marRight w:val="0"/>
          <w:marTop w:val="0"/>
          <w:marBottom w:val="0"/>
          <w:divBdr>
            <w:top w:val="none" w:sz="0" w:space="0" w:color="auto"/>
            <w:left w:val="none" w:sz="0" w:space="0" w:color="auto"/>
            <w:bottom w:val="none" w:sz="0" w:space="0" w:color="auto"/>
            <w:right w:val="none" w:sz="0" w:space="0" w:color="auto"/>
          </w:divBdr>
        </w:div>
        <w:div w:id="1078749255">
          <w:marLeft w:val="0"/>
          <w:marRight w:val="0"/>
          <w:marTop w:val="0"/>
          <w:marBottom w:val="160"/>
          <w:divBdr>
            <w:top w:val="none" w:sz="0" w:space="0" w:color="auto"/>
            <w:left w:val="none" w:sz="0" w:space="0" w:color="auto"/>
            <w:bottom w:val="none" w:sz="0" w:space="0" w:color="auto"/>
            <w:right w:val="none" w:sz="0" w:space="0" w:color="auto"/>
          </w:divBdr>
          <w:divsChild>
            <w:div w:id="1075322066">
              <w:marLeft w:val="0"/>
              <w:marRight w:val="0"/>
              <w:marTop w:val="0"/>
              <w:marBottom w:val="0"/>
              <w:divBdr>
                <w:top w:val="none" w:sz="0" w:space="0" w:color="auto"/>
                <w:left w:val="none" w:sz="0" w:space="0" w:color="auto"/>
                <w:bottom w:val="none" w:sz="0" w:space="0" w:color="auto"/>
                <w:right w:val="none" w:sz="0" w:space="0" w:color="auto"/>
              </w:divBdr>
              <w:divsChild>
                <w:div w:id="398098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403255">
          <w:marLeft w:val="0"/>
          <w:marRight w:val="0"/>
          <w:marTop w:val="6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sChild>
            <w:div w:id="1590624626">
              <w:marLeft w:val="0"/>
              <w:marRight w:val="0"/>
              <w:marTop w:val="0"/>
              <w:marBottom w:val="0"/>
              <w:divBdr>
                <w:top w:val="none" w:sz="0" w:space="0" w:color="auto"/>
                <w:left w:val="none" w:sz="0" w:space="0" w:color="auto"/>
                <w:bottom w:val="none" w:sz="0" w:space="0" w:color="auto"/>
                <w:right w:val="none" w:sz="0" w:space="0" w:color="auto"/>
              </w:divBdr>
            </w:div>
          </w:divsChild>
        </w:div>
        <w:div w:id="617221508">
          <w:marLeft w:val="0"/>
          <w:marRight w:val="0"/>
          <w:marTop w:val="0"/>
          <w:marBottom w:val="0"/>
          <w:divBdr>
            <w:top w:val="none" w:sz="0" w:space="0" w:color="auto"/>
            <w:left w:val="none" w:sz="0" w:space="0" w:color="auto"/>
            <w:bottom w:val="none" w:sz="0" w:space="0" w:color="auto"/>
            <w:right w:val="none" w:sz="0" w:space="0" w:color="auto"/>
          </w:divBdr>
        </w:div>
        <w:div w:id="410541086">
          <w:marLeft w:val="0"/>
          <w:marRight w:val="0"/>
          <w:marTop w:val="0"/>
          <w:marBottom w:val="160"/>
          <w:divBdr>
            <w:top w:val="none" w:sz="0" w:space="0" w:color="auto"/>
            <w:left w:val="none" w:sz="0" w:space="0" w:color="auto"/>
            <w:bottom w:val="none" w:sz="0" w:space="0" w:color="auto"/>
            <w:right w:val="none" w:sz="0" w:space="0" w:color="auto"/>
          </w:divBdr>
          <w:divsChild>
            <w:div w:id="2009167180">
              <w:marLeft w:val="0"/>
              <w:marRight w:val="0"/>
              <w:marTop w:val="0"/>
              <w:marBottom w:val="0"/>
              <w:divBdr>
                <w:top w:val="none" w:sz="0" w:space="0" w:color="auto"/>
                <w:left w:val="none" w:sz="0" w:space="0" w:color="auto"/>
                <w:bottom w:val="none" w:sz="0" w:space="0" w:color="auto"/>
                <w:right w:val="none" w:sz="0" w:space="0" w:color="auto"/>
              </w:divBdr>
              <w:divsChild>
                <w:div w:id="17630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23499">
          <w:marLeft w:val="0"/>
          <w:marRight w:val="0"/>
          <w:marTop w:val="60"/>
          <w:marBottom w:val="0"/>
          <w:divBdr>
            <w:top w:val="none" w:sz="0" w:space="0" w:color="auto"/>
            <w:left w:val="none" w:sz="0" w:space="0" w:color="auto"/>
            <w:bottom w:val="none" w:sz="0" w:space="0" w:color="auto"/>
            <w:right w:val="none" w:sz="0" w:space="0" w:color="auto"/>
          </w:divBdr>
        </w:div>
        <w:div w:id="14698616">
          <w:marLeft w:val="0"/>
          <w:marRight w:val="0"/>
          <w:marTop w:val="0"/>
          <w:marBottom w:val="0"/>
          <w:divBdr>
            <w:top w:val="none" w:sz="0" w:space="0" w:color="auto"/>
            <w:left w:val="none" w:sz="0" w:space="0" w:color="auto"/>
            <w:bottom w:val="none" w:sz="0" w:space="0" w:color="auto"/>
            <w:right w:val="none" w:sz="0" w:space="0" w:color="auto"/>
          </w:divBdr>
          <w:divsChild>
            <w:div w:id="1553152217">
              <w:marLeft w:val="0"/>
              <w:marRight w:val="0"/>
              <w:marTop w:val="0"/>
              <w:marBottom w:val="0"/>
              <w:divBdr>
                <w:top w:val="none" w:sz="0" w:space="0" w:color="auto"/>
                <w:left w:val="none" w:sz="0" w:space="0" w:color="auto"/>
                <w:bottom w:val="none" w:sz="0" w:space="0" w:color="auto"/>
                <w:right w:val="none" w:sz="0" w:space="0" w:color="auto"/>
              </w:divBdr>
            </w:div>
          </w:divsChild>
        </w:div>
        <w:div w:id="1363019412">
          <w:marLeft w:val="0"/>
          <w:marRight w:val="0"/>
          <w:marTop w:val="0"/>
          <w:marBottom w:val="0"/>
          <w:divBdr>
            <w:top w:val="none" w:sz="0" w:space="0" w:color="auto"/>
            <w:left w:val="none" w:sz="0" w:space="0" w:color="auto"/>
            <w:bottom w:val="none" w:sz="0" w:space="0" w:color="auto"/>
            <w:right w:val="none" w:sz="0" w:space="0" w:color="auto"/>
          </w:divBdr>
        </w:div>
        <w:div w:id="1535196753">
          <w:marLeft w:val="0"/>
          <w:marRight w:val="0"/>
          <w:marTop w:val="0"/>
          <w:marBottom w:val="160"/>
          <w:divBdr>
            <w:top w:val="none" w:sz="0" w:space="0" w:color="auto"/>
            <w:left w:val="none" w:sz="0" w:space="0" w:color="auto"/>
            <w:bottom w:val="none" w:sz="0" w:space="0" w:color="auto"/>
            <w:right w:val="none" w:sz="0" w:space="0" w:color="auto"/>
          </w:divBdr>
          <w:divsChild>
            <w:div w:id="1354066613">
              <w:marLeft w:val="0"/>
              <w:marRight w:val="0"/>
              <w:marTop w:val="0"/>
              <w:marBottom w:val="0"/>
              <w:divBdr>
                <w:top w:val="none" w:sz="0" w:space="0" w:color="auto"/>
                <w:left w:val="none" w:sz="0" w:space="0" w:color="auto"/>
                <w:bottom w:val="none" w:sz="0" w:space="0" w:color="auto"/>
                <w:right w:val="none" w:sz="0" w:space="0" w:color="auto"/>
              </w:divBdr>
              <w:divsChild>
                <w:div w:id="1979994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2900600">
          <w:marLeft w:val="0"/>
          <w:marRight w:val="0"/>
          <w:marTop w:val="60"/>
          <w:marBottom w:val="0"/>
          <w:divBdr>
            <w:top w:val="none" w:sz="0" w:space="0" w:color="auto"/>
            <w:left w:val="none" w:sz="0" w:space="0" w:color="auto"/>
            <w:bottom w:val="none" w:sz="0" w:space="0" w:color="auto"/>
            <w:right w:val="none" w:sz="0" w:space="0" w:color="auto"/>
          </w:divBdr>
        </w:div>
        <w:div w:id="441729035">
          <w:marLeft w:val="0"/>
          <w:marRight w:val="0"/>
          <w:marTop w:val="0"/>
          <w:marBottom w:val="0"/>
          <w:divBdr>
            <w:top w:val="none" w:sz="0" w:space="0" w:color="auto"/>
            <w:left w:val="none" w:sz="0" w:space="0" w:color="auto"/>
            <w:bottom w:val="none" w:sz="0" w:space="0" w:color="auto"/>
            <w:right w:val="none" w:sz="0" w:space="0" w:color="auto"/>
          </w:divBdr>
          <w:divsChild>
            <w:div w:id="381296813">
              <w:marLeft w:val="0"/>
              <w:marRight w:val="0"/>
              <w:marTop w:val="0"/>
              <w:marBottom w:val="0"/>
              <w:divBdr>
                <w:top w:val="none" w:sz="0" w:space="0" w:color="auto"/>
                <w:left w:val="none" w:sz="0" w:space="0" w:color="auto"/>
                <w:bottom w:val="none" w:sz="0" w:space="0" w:color="auto"/>
                <w:right w:val="none" w:sz="0" w:space="0" w:color="auto"/>
              </w:divBdr>
            </w:div>
          </w:divsChild>
        </w:div>
        <w:div w:id="300311797">
          <w:marLeft w:val="0"/>
          <w:marRight w:val="0"/>
          <w:marTop w:val="0"/>
          <w:marBottom w:val="0"/>
          <w:divBdr>
            <w:top w:val="none" w:sz="0" w:space="0" w:color="auto"/>
            <w:left w:val="none" w:sz="0" w:space="0" w:color="auto"/>
            <w:bottom w:val="none" w:sz="0" w:space="0" w:color="auto"/>
            <w:right w:val="none" w:sz="0" w:space="0" w:color="auto"/>
          </w:divBdr>
        </w:div>
        <w:div w:id="1237008433">
          <w:marLeft w:val="0"/>
          <w:marRight w:val="0"/>
          <w:marTop w:val="0"/>
          <w:marBottom w:val="160"/>
          <w:divBdr>
            <w:top w:val="none" w:sz="0" w:space="0" w:color="auto"/>
            <w:left w:val="none" w:sz="0" w:space="0" w:color="auto"/>
            <w:bottom w:val="none" w:sz="0" w:space="0" w:color="auto"/>
            <w:right w:val="none" w:sz="0" w:space="0" w:color="auto"/>
          </w:divBdr>
          <w:divsChild>
            <w:div w:id="1374311365">
              <w:marLeft w:val="0"/>
              <w:marRight w:val="0"/>
              <w:marTop w:val="0"/>
              <w:marBottom w:val="0"/>
              <w:divBdr>
                <w:top w:val="none" w:sz="0" w:space="0" w:color="auto"/>
                <w:left w:val="none" w:sz="0" w:space="0" w:color="auto"/>
                <w:bottom w:val="none" w:sz="0" w:space="0" w:color="auto"/>
                <w:right w:val="none" w:sz="0" w:space="0" w:color="auto"/>
              </w:divBdr>
              <w:divsChild>
                <w:div w:id="1113743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966221">
          <w:marLeft w:val="0"/>
          <w:marRight w:val="0"/>
          <w:marTop w:val="60"/>
          <w:marBottom w:val="0"/>
          <w:divBdr>
            <w:top w:val="none" w:sz="0" w:space="0" w:color="auto"/>
            <w:left w:val="none" w:sz="0" w:space="0" w:color="auto"/>
            <w:bottom w:val="none" w:sz="0" w:space="0" w:color="auto"/>
            <w:right w:val="none" w:sz="0" w:space="0" w:color="auto"/>
          </w:divBdr>
        </w:div>
        <w:div w:id="1521311079">
          <w:marLeft w:val="0"/>
          <w:marRight w:val="0"/>
          <w:marTop w:val="0"/>
          <w:marBottom w:val="0"/>
          <w:divBdr>
            <w:top w:val="none" w:sz="0" w:space="0" w:color="auto"/>
            <w:left w:val="none" w:sz="0" w:space="0" w:color="auto"/>
            <w:bottom w:val="none" w:sz="0" w:space="0" w:color="auto"/>
            <w:right w:val="none" w:sz="0" w:space="0" w:color="auto"/>
          </w:divBdr>
          <w:divsChild>
            <w:div w:id="1406606490">
              <w:marLeft w:val="0"/>
              <w:marRight w:val="0"/>
              <w:marTop w:val="0"/>
              <w:marBottom w:val="0"/>
              <w:divBdr>
                <w:top w:val="none" w:sz="0" w:space="0" w:color="auto"/>
                <w:left w:val="none" w:sz="0" w:space="0" w:color="auto"/>
                <w:bottom w:val="none" w:sz="0" w:space="0" w:color="auto"/>
                <w:right w:val="none" w:sz="0" w:space="0" w:color="auto"/>
              </w:divBdr>
            </w:div>
          </w:divsChild>
        </w:div>
        <w:div w:id="1269777462">
          <w:marLeft w:val="0"/>
          <w:marRight w:val="0"/>
          <w:marTop w:val="0"/>
          <w:marBottom w:val="0"/>
          <w:divBdr>
            <w:top w:val="none" w:sz="0" w:space="0" w:color="auto"/>
            <w:left w:val="none" w:sz="0" w:space="0" w:color="auto"/>
            <w:bottom w:val="none" w:sz="0" w:space="0" w:color="auto"/>
            <w:right w:val="none" w:sz="0" w:space="0" w:color="auto"/>
          </w:divBdr>
        </w:div>
        <w:div w:id="398941484">
          <w:marLeft w:val="0"/>
          <w:marRight w:val="0"/>
          <w:marTop w:val="0"/>
          <w:marBottom w:val="160"/>
          <w:divBdr>
            <w:top w:val="none" w:sz="0" w:space="0" w:color="auto"/>
            <w:left w:val="none" w:sz="0" w:space="0" w:color="auto"/>
            <w:bottom w:val="none" w:sz="0" w:space="0" w:color="auto"/>
            <w:right w:val="none" w:sz="0" w:space="0" w:color="auto"/>
          </w:divBdr>
          <w:divsChild>
            <w:div w:id="1190215792">
              <w:marLeft w:val="0"/>
              <w:marRight w:val="0"/>
              <w:marTop w:val="0"/>
              <w:marBottom w:val="0"/>
              <w:divBdr>
                <w:top w:val="none" w:sz="0" w:space="0" w:color="auto"/>
                <w:left w:val="none" w:sz="0" w:space="0" w:color="auto"/>
                <w:bottom w:val="none" w:sz="0" w:space="0" w:color="auto"/>
                <w:right w:val="none" w:sz="0" w:space="0" w:color="auto"/>
              </w:divBdr>
              <w:divsChild>
                <w:div w:id="1938369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642277">
          <w:marLeft w:val="0"/>
          <w:marRight w:val="0"/>
          <w:marTop w:val="60"/>
          <w:marBottom w:val="0"/>
          <w:divBdr>
            <w:top w:val="none" w:sz="0" w:space="0" w:color="auto"/>
            <w:left w:val="none" w:sz="0" w:space="0" w:color="auto"/>
            <w:bottom w:val="none" w:sz="0" w:space="0" w:color="auto"/>
            <w:right w:val="none" w:sz="0" w:space="0" w:color="auto"/>
          </w:divBdr>
        </w:div>
        <w:div w:id="1280449886">
          <w:marLeft w:val="0"/>
          <w:marRight w:val="0"/>
          <w:marTop w:val="0"/>
          <w:marBottom w:val="0"/>
          <w:divBdr>
            <w:top w:val="none" w:sz="0" w:space="0" w:color="auto"/>
            <w:left w:val="none" w:sz="0" w:space="0" w:color="auto"/>
            <w:bottom w:val="none" w:sz="0" w:space="0" w:color="auto"/>
            <w:right w:val="none" w:sz="0" w:space="0" w:color="auto"/>
          </w:divBdr>
          <w:divsChild>
            <w:div w:id="1984774284">
              <w:marLeft w:val="0"/>
              <w:marRight w:val="0"/>
              <w:marTop w:val="0"/>
              <w:marBottom w:val="0"/>
              <w:divBdr>
                <w:top w:val="none" w:sz="0" w:space="0" w:color="auto"/>
                <w:left w:val="none" w:sz="0" w:space="0" w:color="auto"/>
                <w:bottom w:val="none" w:sz="0" w:space="0" w:color="auto"/>
                <w:right w:val="none" w:sz="0" w:space="0" w:color="auto"/>
              </w:divBdr>
            </w:div>
          </w:divsChild>
        </w:div>
        <w:div w:id="749813745">
          <w:marLeft w:val="0"/>
          <w:marRight w:val="0"/>
          <w:marTop w:val="0"/>
          <w:marBottom w:val="0"/>
          <w:divBdr>
            <w:top w:val="none" w:sz="0" w:space="0" w:color="auto"/>
            <w:left w:val="none" w:sz="0" w:space="0" w:color="auto"/>
            <w:bottom w:val="none" w:sz="0" w:space="0" w:color="auto"/>
            <w:right w:val="none" w:sz="0" w:space="0" w:color="auto"/>
          </w:divBdr>
        </w:div>
        <w:div w:id="1419254202">
          <w:marLeft w:val="0"/>
          <w:marRight w:val="0"/>
          <w:marTop w:val="0"/>
          <w:marBottom w:val="160"/>
          <w:divBdr>
            <w:top w:val="none" w:sz="0" w:space="0" w:color="auto"/>
            <w:left w:val="none" w:sz="0" w:space="0" w:color="auto"/>
            <w:bottom w:val="none" w:sz="0" w:space="0" w:color="auto"/>
            <w:right w:val="none" w:sz="0" w:space="0" w:color="auto"/>
          </w:divBdr>
          <w:divsChild>
            <w:div w:id="703485096">
              <w:marLeft w:val="0"/>
              <w:marRight w:val="0"/>
              <w:marTop w:val="0"/>
              <w:marBottom w:val="0"/>
              <w:divBdr>
                <w:top w:val="none" w:sz="0" w:space="0" w:color="auto"/>
                <w:left w:val="none" w:sz="0" w:space="0" w:color="auto"/>
                <w:bottom w:val="none" w:sz="0" w:space="0" w:color="auto"/>
                <w:right w:val="none" w:sz="0" w:space="0" w:color="auto"/>
              </w:divBdr>
              <w:divsChild>
                <w:div w:id="655110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3756794">
          <w:marLeft w:val="0"/>
          <w:marRight w:val="0"/>
          <w:marTop w:val="60"/>
          <w:marBottom w:val="0"/>
          <w:divBdr>
            <w:top w:val="none" w:sz="0" w:space="0" w:color="auto"/>
            <w:left w:val="none" w:sz="0" w:space="0" w:color="auto"/>
            <w:bottom w:val="none" w:sz="0" w:space="0" w:color="auto"/>
            <w:right w:val="none" w:sz="0" w:space="0" w:color="auto"/>
          </w:divBdr>
        </w:div>
        <w:div w:id="998385160">
          <w:marLeft w:val="0"/>
          <w:marRight w:val="0"/>
          <w:marTop w:val="0"/>
          <w:marBottom w:val="0"/>
          <w:divBdr>
            <w:top w:val="none" w:sz="0" w:space="0" w:color="auto"/>
            <w:left w:val="none" w:sz="0" w:space="0" w:color="auto"/>
            <w:bottom w:val="none" w:sz="0" w:space="0" w:color="auto"/>
            <w:right w:val="none" w:sz="0" w:space="0" w:color="auto"/>
          </w:divBdr>
          <w:divsChild>
            <w:div w:id="1721903772">
              <w:marLeft w:val="0"/>
              <w:marRight w:val="0"/>
              <w:marTop w:val="0"/>
              <w:marBottom w:val="0"/>
              <w:divBdr>
                <w:top w:val="none" w:sz="0" w:space="0" w:color="auto"/>
                <w:left w:val="none" w:sz="0" w:space="0" w:color="auto"/>
                <w:bottom w:val="none" w:sz="0" w:space="0" w:color="auto"/>
                <w:right w:val="none" w:sz="0" w:space="0" w:color="auto"/>
              </w:divBdr>
            </w:div>
          </w:divsChild>
        </w:div>
        <w:div w:id="487406567">
          <w:marLeft w:val="0"/>
          <w:marRight w:val="0"/>
          <w:marTop w:val="0"/>
          <w:marBottom w:val="0"/>
          <w:divBdr>
            <w:top w:val="none" w:sz="0" w:space="0" w:color="auto"/>
            <w:left w:val="none" w:sz="0" w:space="0" w:color="auto"/>
            <w:bottom w:val="none" w:sz="0" w:space="0" w:color="auto"/>
            <w:right w:val="none" w:sz="0" w:space="0" w:color="auto"/>
          </w:divBdr>
        </w:div>
        <w:div w:id="1691105847">
          <w:marLeft w:val="0"/>
          <w:marRight w:val="0"/>
          <w:marTop w:val="0"/>
          <w:marBottom w:val="160"/>
          <w:divBdr>
            <w:top w:val="none" w:sz="0" w:space="0" w:color="auto"/>
            <w:left w:val="none" w:sz="0" w:space="0" w:color="auto"/>
            <w:bottom w:val="none" w:sz="0" w:space="0" w:color="auto"/>
            <w:right w:val="none" w:sz="0" w:space="0" w:color="auto"/>
          </w:divBdr>
          <w:divsChild>
            <w:div w:id="1536649106">
              <w:marLeft w:val="0"/>
              <w:marRight w:val="0"/>
              <w:marTop w:val="0"/>
              <w:marBottom w:val="0"/>
              <w:divBdr>
                <w:top w:val="none" w:sz="0" w:space="0" w:color="auto"/>
                <w:left w:val="none" w:sz="0" w:space="0" w:color="auto"/>
                <w:bottom w:val="none" w:sz="0" w:space="0" w:color="auto"/>
                <w:right w:val="none" w:sz="0" w:space="0" w:color="auto"/>
              </w:divBdr>
              <w:divsChild>
                <w:div w:id="454174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004835">
          <w:marLeft w:val="0"/>
          <w:marRight w:val="0"/>
          <w:marTop w:val="60"/>
          <w:marBottom w:val="0"/>
          <w:divBdr>
            <w:top w:val="none" w:sz="0" w:space="0" w:color="auto"/>
            <w:left w:val="none" w:sz="0" w:space="0" w:color="auto"/>
            <w:bottom w:val="none" w:sz="0" w:space="0" w:color="auto"/>
            <w:right w:val="none" w:sz="0" w:space="0" w:color="auto"/>
          </w:divBdr>
        </w:div>
        <w:div w:id="711152297">
          <w:marLeft w:val="0"/>
          <w:marRight w:val="0"/>
          <w:marTop w:val="0"/>
          <w:marBottom w:val="0"/>
          <w:divBdr>
            <w:top w:val="none" w:sz="0" w:space="0" w:color="auto"/>
            <w:left w:val="none" w:sz="0" w:space="0" w:color="auto"/>
            <w:bottom w:val="none" w:sz="0" w:space="0" w:color="auto"/>
            <w:right w:val="none" w:sz="0" w:space="0" w:color="auto"/>
          </w:divBdr>
          <w:divsChild>
            <w:div w:id="2120055341">
              <w:marLeft w:val="0"/>
              <w:marRight w:val="0"/>
              <w:marTop w:val="0"/>
              <w:marBottom w:val="0"/>
              <w:divBdr>
                <w:top w:val="none" w:sz="0" w:space="0" w:color="auto"/>
                <w:left w:val="none" w:sz="0" w:space="0" w:color="auto"/>
                <w:bottom w:val="none" w:sz="0" w:space="0" w:color="auto"/>
                <w:right w:val="none" w:sz="0" w:space="0" w:color="auto"/>
              </w:divBdr>
            </w:div>
          </w:divsChild>
        </w:div>
        <w:div w:id="768235592">
          <w:marLeft w:val="0"/>
          <w:marRight w:val="0"/>
          <w:marTop w:val="0"/>
          <w:marBottom w:val="0"/>
          <w:divBdr>
            <w:top w:val="none" w:sz="0" w:space="0" w:color="auto"/>
            <w:left w:val="none" w:sz="0" w:space="0" w:color="auto"/>
            <w:bottom w:val="none" w:sz="0" w:space="0" w:color="auto"/>
            <w:right w:val="none" w:sz="0" w:space="0" w:color="auto"/>
          </w:divBdr>
        </w:div>
        <w:div w:id="618494079">
          <w:marLeft w:val="0"/>
          <w:marRight w:val="0"/>
          <w:marTop w:val="0"/>
          <w:marBottom w:val="160"/>
          <w:divBdr>
            <w:top w:val="none" w:sz="0" w:space="0" w:color="auto"/>
            <w:left w:val="none" w:sz="0" w:space="0" w:color="auto"/>
            <w:bottom w:val="none" w:sz="0" w:space="0" w:color="auto"/>
            <w:right w:val="none" w:sz="0" w:space="0" w:color="auto"/>
          </w:divBdr>
          <w:divsChild>
            <w:div w:id="87966819">
              <w:marLeft w:val="0"/>
              <w:marRight w:val="0"/>
              <w:marTop w:val="0"/>
              <w:marBottom w:val="0"/>
              <w:divBdr>
                <w:top w:val="none" w:sz="0" w:space="0" w:color="auto"/>
                <w:left w:val="none" w:sz="0" w:space="0" w:color="auto"/>
                <w:bottom w:val="none" w:sz="0" w:space="0" w:color="auto"/>
                <w:right w:val="none" w:sz="0" w:space="0" w:color="auto"/>
              </w:divBdr>
              <w:divsChild>
                <w:div w:id="1798720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852032">
          <w:marLeft w:val="0"/>
          <w:marRight w:val="0"/>
          <w:marTop w:val="60"/>
          <w:marBottom w:val="0"/>
          <w:divBdr>
            <w:top w:val="none" w:sz="0" w:space="0" w:color="auto"/>
            <w:left w:val="none" w:sz="0" w:space="0" w:color="auto"/>
            <w:bottom w:val="none" w:sz="0" w:space="0" w:color="auto"/>
            <w:right w:val="none" w:sz="0" w:space="0" w:color="auto"/>
          </w:divBdr>
        </w:div>
        <w:div w:id="342636064">
          <w:marLeft w:val="0"/>
          <w:marRight w:val="0"/>
          <w:marTop w:val="0"/>
          <w:marBottom w:val="0"/>
          <w:divBdr>
            <w:top w:val="none" w:sz="0" w:space="0" w:color="auto"/>
            <w:left w:val="none" w:sz="0" w:space="0" w:color="auto"/>
            <w:bottom w:val="none" w:sz="0" w:space="0" w:color="auto"/>
            <w:right w:val="none" w:sz="0" w:space="0" w:color="auto"/>
          </w:divBdr>
          <w:divsChild>
            <w:div w:id="1764522884">
              <w:marLeft w:val="0"/>
              <w:marRight w:val="0"/>
              <w:marTop w:val="0"/>
              <w:marBottom w:val="0"/>
              <w:divBdr>
                <w:top w:val="none" w:sz="0" w:space="0" w:color="auto"/>
                <w:left w:val="none" w:sz="0" w:space="0" w:color="auto"/>
                <w:bottom w:val="none" w:sz="0" w:space="0" w:color="auto"/>
                <w:right w:val="none" w:sz="0" w:space="0" w:color="auto"/>
              </w:divBdr>
            </w:div>
          </w:divsChild>
        </w:div>
        <w:div w:id="2099977464">
          <w:marLeft w:val="0"/>
          <w:marRight w:val="0"/>
          <w:marTop w:val="0"/>
          <w:marBottom w:val="0"/>
          <w:divBdr>
            <w:top w:val="none" w:sz="0" w:space="0" w:color="auto"/>
            <w:left w:val="none" w:sz="0" w:space="0" w:color="auto"/>
            <w:bottom w:val="none" w:sz="0" w:space="0" w:color="auto"/>
            <w:right w:val="none" w:sz="0" w:space="0" w:color="auto"/>
          </w:divBdr>
        </w:div>
        <w:div w:id="1429428710">
          <w:marLeft w:val="0"/>
          <w:marRight w:val="0"/>
          <w:marTop w:val="0"/>
          <w:marBottom w:val="160"/>
          <w:divBdr>
            <w:top w:val="none" w:sz="0" w:space="0" w:color="auto"/>
            <w:left w:val="none" w:sz="0" w:space="0" w:color="auto"/>
            <w:bottom w:val="none" w:sz="0" w:space="0" w:color="auto"/>
            <w:right w:val="none" w:sz="0" w:space="0" w:color="auto"/>
          </w:divBdr>
          <w:divsChild>
            <w:div w:id="257060677">
              <w:marLeft w:val="0"/>
              <w:marRight w:val="0"/>
              <w:marTop w:val="0"/>
              <w:marBottom w:val="0"/>
              <w:divBdr>
                <w:top w:val="none" w:sz="0" w:space="0" w:color="auto"/>
                <w:left w:val="none" w:sz="0" w:space="0" w:color="auto"/>
                <w:bottom w:val="none" w:sz="0" w:space="0" w:color="auto"/>
                <w:right w:val="none" w:sz="0" w:space="0" w:color="auto"/>
              </w:divBdr>
              <w:divsChild>
                <w:div w:id="1468862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819216">
          <w:marLeft w:val="0"/>
          <w:marRight w:val="0"/>
          <w:marTop w:val="60"/>
          <w:marBottom w:val="0"/>
          <w:divBdr>
            <w:top w:val="none" w:sz="0" w:space="0" w:color="auto"/>
            <w:left w:val="none" w:sz="0" w:space="0" w:color="auto"/>
            <w:bottom w:val="none" w:sz="0" w:space="0" w:color="auto"/>
            <w:right w:val="none" w:sz="0" w:space="0" w:color="auto"/>
          </w:divBdr>
        </w:div>
        <w:div w:id="1698118979">
          <w:marLeft w:val="0"/>
          <w:marRight w:val="0"/>
          <w:marTop w:val="0"/>
          <w:marBottom w:val="0"/>
          <w:divBdr>
            <w:top w:val="none" w:sz="0" w:space="0" w:color="auto"/>
            <w:left w:val="none" w:sz="0" w:space="0" w:color="auto"/>
            <w:bottom w:val="none" w:sz="0" w:space="0" w:color="auto"/>
            <w:right w:val="none" w:sz="0" w:space="0" w:color="auto"/>
          </w:divBdr>
          <w:divsChild>
            <w:div w:id="979189206">
              <w:marLeft w:val="0"/>
              <w:marRight w:val="0"/>
              <w:marTop w:val="0"/>
              <w:marBottom w:val="0"/>
              <w:divBdr>
                <w:top w:val="none" w:sz="0" w:space="0" w:color="auto"/>
                <w:left w:val="none" w:sz="0" w:space="0" w:color="auto"/>
                <w:bottom w:val="none" w:sz="0" w:space="0" w:color="auto"/>
                <w:right w:val="none" w:sz="0" w:space="0" w:color="auto"/>
              </w:divBdr>
            </w:div>
          </w:divsChild>
        </w:div>
        <w:div w:id="1204751376">
          <w:marLeft w:val="0"/>
          <w:marRight w:val="0"/>
          <w:marTop w:val="0"/>
          <w:marBottom w:val="0"/>
          <w:divBdr>
            <w:top w:val="none" w:sz="0" w:space="0" w:color="auto"/>
            <w:left w:val="none" w:sz="0" w:space="0" w:color="auto"/>
            <w:bottom w:val="none" w:sz="0" w:space="0" w:color="auto"/>
            <w:right w:val="none" w:sz="0" w:space="0" w:color="auto"/>
          </w:divBdr>
        </w:div>
        <w:div w:id="206723539">
          <w:marLeft w:val="0"/>
          <w:marRight w:val="0"/>
          <w:marTop w:val="0"/>
          <w:marBottom w:val="160"/>
          <w:divBdr>
            <w:top w:val="none" w:sz="0" w:space="0" w:color="auto"/>
            <w:left w:val="none" w:sz="0" w:space="0" w:color="auto"/>
            <w:bottom w:val="none" w:sz="0" w:space="0" w:color="auto"/>
            <w:right w:val="none" w:sz="0" w:space="0" w:color="auto"/>
          </w:divBdr>
          <w:divsChild>
            <w:div w:id="1823346422">
              <w:marLeft w:val="0"/>
              <w:marRight w:val="0"/>
              <w:marTop w:val="0"/>
              <w:marBottom w:val="0"/>
              <w:divBdr>
                <w:top w:val="none" w:sz="0" w:space="0" w:color="auto"/>
                <w:left w:val="none" w:sz="0" w:space="0" w:color="auto"/>
                <w:bottom w:val="none" w:sz="0" w:space="0" w:color="auto"/>
                <w:right w:val="none" w:sz="0" w:space="0" w:color="auto"/>
              </w:divBdr>
              <w:divsChild>
                <w:div w:id="1518469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15377">
          <w:marLeft w:val="0"/>
          <w:marRight w:val="0"/>
          <w:marTop w:val="0"/>
          <w:marBottom w:val="0"/>
          <w:divBdr>
            <w:top w:val="none" w:sz="0" w:space="0" w:color="auto"/>
            <w:left w:val="none" w:sz="0" w:space="0" w:color="auto"/>
            <w:bottom w:val="none" w:sz="0" w:space="0" w:color="auto"/>
            <w:right w:val="none" w:sz="0" w:space="0" w:color="auto"/>
          </w:divBdr>
          <w:divsChild>
            <w:div w:id="149058975">
              <w:marLeft w:val="0"/>
              <w:marRight w:val="0"/>
              <w:marTop w:val="0"/>
              <w:marBottom w:val="0"/>
              <w:divBdr>
                <w:top w:val="none" w:sz="0" w:space="0" w:color="auto"/>
                <w:left w:val="none" w:sz="0" w:space="0" w:color="auto"/>
                <w:bottom w:val="none" w:sz="0" w:space="0" w:color="auto"/>
                <w:right w:val="none" w:sz="0" w:space="0" w:color="auto"/>
              </w:divBdr>
            </w:div>
          </w:divsChild>
        </w:div>
        <w:div w:id="856962628">
          <w:marLeft w:val="0"/>
          <w:marRight w:val="0"/>
          <w:marTop w:val="0"/>
          <w:marBottom w:val="0"/>
          <w:divBdr>
            <w:top w:val="none" w:sz="0" w:space="0" w:color="auto"/>
            <w:left w:val="none" w:sz="0" w:space="0" w:color="auto"/>
            <w:bottom w:val="none" w:sz="0" w:space="0" w:color="auto"/>
            <w:right w:val="none" w:sz="0" w:space="0" w:color="auto"/>
          </w:divBdr>
        </w:div>
        <w:div w:id="1483037521">
          <w:marLeft w:val="0"/>
          <w:marRight w:val="0"/>
          <w:marTop w:val="0"/>
          <w:marBottom w:val="160"/>
          <w:divBdr>
            <w:top w:val="none" w:sz="0" w:space="0" w:color="auto"/>
            <w:left w:val="none" w:sz="0" w:space="0" w:color="auto"/>
            <w:bottom w:val="none" w:sz="0" w:space="0" w:color="auto"/>
            <w:right w:val="none" w:sz="0" w:space="0" w:color="auto"/>
          </w:divBdr>
          <w:divsChild>
            <w:div w:id="1937209832">
              <w:marLeft w:val="0"/>
              <w:marRight w:val="0"/>
              <w:marTop w:val="0"/>
              <w:marBottom w:val="0"/>
              <w:divBdr>
                <w:top w:val="none" w:sz="0" w:space="0" w:color="auto"/>
                <w:left w:val="none" w:sz="0" w:space="0" w:color="auto"/>
                <w:bottom w:val="none" w:sz="0" w:space="0" w:color="auto"/>
                <w:right w:val="none" w:sz="0" w:space="0" w:color="auto"/>
              </w:divBdr>
              <w:divsChild>
                <w:div w:id="2005668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926119">
          <w:marLeft w:val="0"/>
          <w:marRight w:val="0"/>
          <w:marTop w:val="0"/>
          <w:marBottom w:val="0"/>
          <w:divBdr>
            <w:top w:val="none" w:sz="0" w:space="0" w:color="auto"/>
            <w:left w:val="none" w:sz="0" w:space="0" w:color="auto"/>
            <w:bottom w:val="none" w:sz="0" w:space="0" w:color="auto"/>
            <w:right w:val="none" w:sz="0" w:space="0" w:color="auto"/>
          </w:divBdr>
          <w:divsChild>
            <w:div w:id="1227450802">
              <w:marLeft w:val="0"/>
              <w:marRight w:val="0"/>
              <w:marTop w:val="0"/>
              <w:marBottom w:val="0"/>
              <w:divBdr>
                <w:top w:val="none" w:sz="0" w:space="0" w:color="auto"/>
                <w:left w:val="none" w:sz="0" w:space="0" w:color="auto"/>
                <w:bottom w:val="none" w:sz="0" w:space="0" w:color="auto"/>
                <w:right w:val="none" w:sz="0" w:space="0" w:color="auto"/>
              </w:divBdr>
            </w:div>
          </w:divsChild>
        </w:div>
        <w:div w:id="1809128582">
          <w:marLeft w:val="0"/>
          <w:marRight w:val="0"/>
          <w:marTop w:val="0"/>
          <w:marBottom w:val="0"/>
          <w:divBdr>
            <w:top w:val="none" w:sz="0" w:space="0" w:color="auto"/>
            <w:left w:val="none" w:sz="0" w:space="0" w:color="auto"/>
            <w:bottom w:val="none" w:sz="0" w:space="0" w:color="auto"/>
            <w:right w:val="none" w:sz="0" w:space="0" w:color="auto"/>
          </w:divBdr>
        </w:div>
        <w:div w:id="393627692">
          <w:marLeft w:val="0"/>
          <w:marRight w:val="0"/>
          <w:marTop w:val="0"/>
          <w:marBottom w:val="160"/>
          <w:divBdr>
            <w:top w:val="none" w:sz="0" w:space="0" w:color="auto"/>
            <w:left w:val="none" w:sz="0" w:space="0" w:color="auto"/>
            <w:bottom w:val="none" w:sz="0" w:space="0" w:color="auto"/>
            <w:right w:val="none" w:sz="0" w:space="0" w:color="auto"/>
          </w:divBdr>
          <w:divsChild>
            <w:div w:id="300769387">
              <w:marLeft w:val="0"/>
              <w:marRight w:val="0"/>
              <w:marTop w:val="0"/>
              <w:marBottom w:val="0"/>
              <w:divBdr>
                <w:top w:val="none" w:sz="0" w:space="0" w:color="auto"/>
                <w:left w:val="none" w:sz="0" w:space="0" w:color="auto"/>
                <w:bottom w:val="none" w:sz="0" w:space="0" w:color="auto"/>
                <w:right w:val="none" w:sz="0" w:space="0" w:color="auto"/>
              </w:divBdr>
              <w:divsChild>
                <w:div w:id="124322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430515">
          <w:marLeft w:val="0"/>
          <w:marRight w:val="0"/>
          <w:marTop w:val="60"/>
          <w:marBottom w:val="0"/>
          <w:divBdr>
            <w:top w:val="none" w:sz="0" w:space="0" w:color="auto"/>
            <w:left w:val="none" w:sz="0" w:space="0" w:color="auto"/>
            <w:bottom w:val="none" w:sz="0" w:space="0" w:color="auto"/>
            <w:right w:val="none" w:sz="0" w:space="0" w:color="auto"/>
          </w:divBdr>
        </w:div>
        <w:div w:id="1591084328">
          <w:marLeft w:val="0"/>
          <w:marRight w:val="0"/>
          <w:marTop w:val="0"/>
          <w:marBottom w:val="0"/>
          <w:divBdr>
            <w:top w:val="none" w:sz="0" w:space="0" w:color="auto"/>
            <w:left w:val="none" w:sz="0" w:space="0" w:color="auto"/>
            <w:bottom w:val="none" w:sz="0" w:space="0" w:color="auto"/>
            <w:right w:val="none" w:sz="0" w:space="0" w:color="auto"/>
          </w:divBdr>
          <w:divsChild>
            <w:div w:id="540287431">
              <w:marLeft w:val="0"/>
              <w:marRight w:val="0"/>
              <w:marTop w:val="0"/>
              <w:marBottom w:val="0"/>
              <w:divBdr>
                <w:top w:val="none" w:sz="0" w:space="0" w:color="auto"/>
                <w:left w:val="none" w:sz="0" w:space="0" w:color="auto"/>
                <w:bottom w:val="none" w:sz="0" w:space="0" w:color="auto"/>
                <w:right w:val="none" w:sz="0" w:space="0" w:color="auto"/>
              </w:divBdr>
            </w:div>
          </w:divsChild>
        </w:div>
        <w:div w:id="1710371834">
          <w:marLeft w:val="0"/>
          <w:marRight w:val="0"/>
          <w:marTop w:val="0"/>
          <w:marBottom w:val="0"/>
          <w:divBdr>
            <w:top w:val="none" w:sz="0" w:space="0" w:color="auto"/>
            <w:left w:val="none" w:sz="0" w:space="0" w:color="auto"/>
            <w:bottom w:val="none" w:sz="0" w:space="0" w:color="auto"/>
            <w:right w:val="none" w:sz="0" w:space="0" w:color="auto"/>
          </w:divBdr>
        </w:div>
        <w:div w:id="404257127">
          <w:marLeft w:val="0"/>
          <w:marRight w:val="0"/>
          <w:marTop w:val="0"/>
          <w:marBottom w:val="160"/>
          <w:divBdr>
            <w:top w:val="none" w:sz="0" w:space="0" w:color="auto"/>
            <w:left w:val="none" w:sz="0" w:space="0" w:color="auto"/>
            <w:bottom w:val="none" w:sz="0" w:space="0" w:color="auto"/>
            <w:right w:val="none" w:sz="0" w:space="0" w:color="auto"/>
          </w:divBdr>
          <w:divsChild>
            <w:div w:id="2065254265">
              <w:marLeft w:val="0"/>
              <w:marRight w:val="0"/>
              <w:marTop w:val="0"/>
              <w:marBottom w:val="0"/>
              <w:divBdr>
                <w:top w:val="none" w:sz="0" w:space="0" w:color="auto"/>
                <w:left w:val="none" w:sz="0" w:space="0" w:color="auto"/>
                <w:bottom w:val="none" w:sz="0" w:space="0" w:color="auto"/>
                <w:right w:val="none" w:sz="0" w:space="0" w:color="auto"/>
              </w:divBdr>
              <w:divsChild>
                <w:div w:id="577591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8588529">
          <w:marLeft w:val="0"/>
          <w:marRight w:val="0"/>
          <w:marTop w:val="60"/>
          <w:marBottom w:val="0"/>
          <w:divBdr>
            <w:top w:val="none" w:sz="0" w:space="0" w:color="auto"/>
            <w:left w:val="none" w:sz="0" w:space="0" w:color="auto"/>
            <w:bottom w:val="none" w:sz="0" w:space="0" w:color="auto"/>
            <w:right w:val="none" w:sz="0" w:space="0" w:color="auto"/>
          </w:divBdr>
        </w:div>
        <w:div w:id="363864881">
          <w:marLeft w:val="0"/>
          <w:marRight w:val="0"/>
          <w:marTop w:val="0"/>
          <w:marBottom w:val="0"/>
          <w:divBdr>
            <w:top w:val="none" w:sz="0" w:space="0" w:color="auto"/>
            <w:left w:val="none" w:sz="0" w:space="0" w:color="auto"/>
            <w:bottom w:val="none" w:sz="0" w:space="0" w:color="auto"/>
            <w:right w:val="none" w:sz="0" w:space="0" w:color="auto"/>
          </w:divBdr>
          <w:divsChild>
            <w:div w:id="1231648053">
              <w:marLeft w:val="0"/>
              <w:marRight w:val="0"/>
              <w:marTop w:val="0"/>
              <w:marBottom w:val="0"/>
              <w:divBdr>
                <w:top w:val="none" w:sz="0" w:space="0" w:color="auto"/>
                <w:left w:val="none" w:sz="0" w:space="0" w:color="auto"/>
                <w:bottom w:val="none" w:sz="0" w:space="0" w:color="auto"/>
                <w:right w:val="none" w:sz="0" w:space="0" w:color="auto"/>
              </w:divBdr>
            </w:div>
          </w:divsChild>
        </w:div>
        <w:div w:id="334309194">
          <w:marLeft w:val="0"/>
          <w:marRight w:val="0"/>
          <w:marTop w:val="0"/>
          <w:marBottom w:val="0"/>
          <w:divBdr>
            <w:top w:val="none" w:sz="0" w:space="0" w:color="auto"/>
            <w:left w:val="none" w:sz="0" w:space="0" w:color="auto"/>
            <w:bottom w:val="none" w:sz="0" w:space="0" w:color="auto"/>
            <w:right w:val="none" w:sz="0" w:space="0" w:color="auto"/>
          </w:divBdr>
        </w:div>
        <w:div w:id="1337994903">
          <w:marLeft w:val="0"/>
          <w:marRight w:val="0"/>
          <w:marTop w:val="0"/>
          <w:marBottom w:val="160"/>
          <w:divBdr>
            <w:top w:val="none" w:sz="0" w:space="0" w:color="auto"/>
            <w:left w:val="none" w:sz="0" w:space="0" w:color="auto"/>
            <w:bottom w:val="none" w:sz="0" w:space="0" w:color="auto"/>
            <w:right w:val="none" w:sz="0" w:space="0" w:color="auto"/>
          </w:divBdr>
          <w:divsChild>
            <w:div w:id="493381818">
              <w:marLeft w:val="0"/>
              <w:marRight w:val="0"/>
              <w:marTop w:val="0"/>
              <w:marBottom w:val="0"/>
              <w:divBdr>
                <w:top w:val="none" w:sz="0" w:space="0" w:color="auto"/>
                <w:left w:val="none" w:sz="0" w:space="0" w:color="auto"/>
                <w:bottom w:val="none" w:sz="0" w:space="0" w:color="auto"/>
                <w:right w:val="none" w:sz="0" w:space="0" w:color="auto"/>
              </w:divBdr>
              <w:divsChild>
                <w:div w:id="1403722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634941">
          <w:marLeft w:val="0"/>
          <w:marRight w:val="0"/>
          <w:marTop w:val="60"/>
          <w:marBottom w:val="0"/>
          <w:divBdr>
            <w:top w:val="none" w:sz="0" w:space="0" w:color="auto"/>
            <w:left w:val="none" w:sz="0" w:space="0" w:color="auto"/>
            <w:bottom w:val="none" w:sz="0" w:space="0" w:color="auto"/>
            <w:right w:val="none" w:sz="0" w:space="0" w:color="auto"/>
          </w:divBdr>
        </w:div>
        <w:div w:id="1421679989">
          <w:marLeft w:val="0"/>
          <w:marRight w:val="0"/>
          <w:marTop w:val="0"/>
          <w:marBottom w:val="0"/>
          <w:divBdr>
            <w:top w:val="none" w:sz="0" w:space="0" w:color="auto"/>
            <w:left w:val="none" w:sz="0" w:space="0" w:color="auto"/>
            <w:bottom w:val="none" w:sz="0" w:space="0" w:color="auto"/>
            <w:right w:val="none" w:sz="0" w:space="0" w:color="auto"/>
          </w:divBdr>
          <w:divsChild>
            <w:div w:id="437065832">
              <w:marLeft w:val="0"/>
              <w:marRight w:val="0"/>
              <w:marTop w:val="0"/>
              <w:marBottom w:val="0"/>
              <w:divBdr>
                <w:top w:val="none" w:sz="0" w:space="0" w:color="auto"/>
                <w:left w:val="none" w:sz="0" w:space="0" w:color="auto"/>
                <w:bottom w:val="none" w:sz="0" w:space="0" w:color="auto"/>
                <w:right w:val="none" w:sz="0" w:space="0" w:color="auto"/>
              </w:divBdr>
            </w:div>
          </w:divsChild>
        </w:div>
        <w:div w:id="451244257">
          <w:marLeft w:val="0"/>
          <w:marRight w:val="0"/>
          <w:marTop w:val="0"/>
          <w:marBottom w:val="0"/>
          <w:divBdr>
            <w:top w:val="none" w:sz="0" w:space="0" w:color="auto"/>
            <w:left w:val="none" w:sz="0" w:space="0" w:color="auto"/>
            <w:bottom w:val="none" w:sz="0" w:space="0" w:color="auto"/>
            <w:right w:val="none" w:sz="0" w:space="0" w:color="auto"/>
          </w:divBdr>
        </w:div>
        <w:div w:id="1218008505">
          <w:marLeft w:val="0"/>
          <w:marRight w:val="0"/>
          <w:marTop w:val="0"/>
          <w:marBottom w:val="160"/>
          <w:divBdr>
            <w:top w:val="none" w:sz="0" w:space="0" w:color="auto"/>
            <w:left w:val="none" w:sz="0" w:space="0" w:color="auto"/>
            <w:bottom w:val="none" w:sz="0" w:space="0" w:color="auto"/>
            <w:right w:val="none" w:sz="0" w:space="0" w:color="auto"/>
          </w:divBdr>
          <w:divsChild>
            <w:div w:id="91513815">
              <w:marLeft w:val="0"/>
              <w:marRight w:val="0"/>
              <w:marTop w:val="0"/>
              <w:marBottom w:val="0"/>
              <w:divBdr>
                <w:top w:val="none" w:sz="0" w:space="0" w:color="auto"/>
                <w:left w:val="none" w:sz="0" w:space="0" w:color="auto"/>
                <w:bottom w:val="none" w:sz="0" w:space="0" w:color="auto"/>
                <w:right w:val="none" w:sz="0" w:space="0" w:color="auto"/>
              </w:divBdr>
              <w:divsChild>
                <w:div w:id="126708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913360">
          <w:marLeft w:val="0"/>
          <w:marRight w:val="0"/>
          <w:marTop w:val="60"/>
          <w:marBottom w:val="0"/>
          <w:divBdr>
            <w:top w:val="none" w:sz="0" w:space="0" w:color="auto"/>
            <w:left w:val="none" w:sz="0" w:space="0" w:color="auto"/>
            <w:bottom w:val="none" w:sz="0" w:space="0" w:color="auto"/>
            <w:right w:val="none" w:sz="0" w:space="0" w:color="auto"/>
          </w:divBdr>
        </w:div>
        <w:div w:id="1553038596">
          <w:marLeft w:val="0"/>
          <w:marRight w:val="0"/>
          <w:marTop w:val="0"/>
          <w:marBottom w:val="0"/>
          <w:divBdr>
            <w:top w:val="none" w:sz="0" w:space="0" w:color="auto"/>
            <w:left w:val="none" w:sz="0" w:space="0" w:color="auto"/>
            <w:bottom w:val="none" w:sz="0" w:space="0" w:color="auto"/>
            <w:right w:val="none" w:sz="0" w:space="0" w:color="auto"/>
          </w:divBdr>
          <w:divsChild>
            <w:div w:id="2090689332">
              <w:marLeft w:val="0"/>
              <w:marRight w:val="0"/>
              <w:marTop w:val="0"/>
              <w:marBottom w:val="0"/>
              <w:divBdr>
                <w:top w:val="none" w:sz="0" w:space="0" w:color="auto"/>
                <w:left w:val="none" w:sz="0" w:space="0" w:color="auto"/>
                <w:bottom w:val="none" w:sz="0" w:space="0" w:color="auto"/>
                <w:right w:val="none" w:sz="0" w:space="0" w:color="auto"/>
              </w:divBdr>
            </w:div>
          </w:divsChild>
        </w:div>
        <w:div w:id="585723046">
          <w:marLeft w:val="0"/>
          <w:marRight w:val="0"/>
          <w:marTop w:val="0"/>
          <w:marBottom w:val="0"/>
          <w:divBdr>
            <w:top w:val="none" w:sz="0" w:space="0" w:color="auto"/>
            <w:left w:val="none" w:sz="0" w:space="0" w:color="auto"/>
            <w:bottom w:val="none" w:sz="0" w:space="0" w:color="auto"/>
            <w:right w:val="none" w:sz="0" w:space="0" w:color="auto"/>
          </w:divBdr>
        </w:div>
        <w:div w:id="1285305318">
          <w:marLeft w:val="0"/>
          <w:marRight w:val="0"/>
          <w:marTop w:val="0"/>
          <w:marBottom w:val="160"/>
          <w:divBdr>
            <w:top w:val="none" w:sz="0" w:space="0" w:color="auto"/>
            <w:left w:val="none" w:sz="0" w:space="0" w:color="auto"/>
            <w:bottom w:val="none" w:sz="0" w:space="0" w:color="auto"/>
            <w:right w:val="none" w:sz="0" w:space="0" w:color="auto"/>
          </w:divBdr>
          <w:divsChild>
            <w:div w:id="2070767805">
              <w:marLeft w:val="0"/>
              <w:marRight w:val="0"/>
              <w:marTop w:val="0"/>
              <w:marBottom w:val="0"/>
              <w:divBdr>
                <w:top w:val="none" w:sz="0" w:space="0" w:color="auto"/>
                <w:left w:val="none" w:sz="0" w:space="0" w:color="auto"/>
                <w:bottom w:val="none" w:sz="0" w:space="0" w:color="auto"/>
                <w:right w:val="none" w:sz="0" w:space="0" w:color="auto"/>
              </w:divBdr>
              <w:divsChild>
                <w:div w:id="1252276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480162">
          <w:marLeft w:val="0"/>
          <w:marRight w:val="0"/>
          <w:marTop w:val="60"/>
          <w:marBottom w:val="0"/>
          <w:divBdr>
            <w:top w:val="none" w:sz="0" w:space="0" w:color="auto"/>
            <w:left w:val="none" w:sz="0" w:space="0" w:color="auto"/>
            <w:bottom w:val="none" w:sz="0" w:space="0" w:color="auto"/>
            <w:right w:val="none" w:sz="0" w:space="0" w:color="auto"/>
          </w:divBdr>
        </w:div>
        <w:div w:id="444076464">
          <w:marLeft w:val="0"/>
          <w:marRight w:val="0"/>
          <w:marTop w:val="0"/>
          <w:marBottom w:val="0"/>
          <w:divBdr>
            <w:top w:val="none" w:sz="0" w:space="0" w:color="auto"/>
            <w:left w:val="none" w:sz="0" w:space="0" w:color="auto"/>
            <w:bottom w:val="none" w:sz="0" w:space="0" w:color="auto"/>
            <w:right w:val="none" w:sz="0" w:space="0" w:color="auto"/>
          </w:divBdr>
          <w:divsChild>
            <w:div w:id="1388600624">
              <w:marLeft w:val="0"/>
              <w:marRight w:val="0"/>
              <w:marTop w:val="0"/>
              <w:marBottom w:val="0"/>
              <w:divBdr>
                <w:top w:val="none" w:sz="0" w:space="0" w:color="auto"/>
                <w:left w:val="none" w:sz="0" w:space="0" w:color="auto"/>
                <w:bottom w:val="none" w:sz="0" w:space="0" w:color="auto"/>
                <w:right w:val="none" w:sz="0" w:space="0" w:color="auto"/>
              </w:divBdr>
            </w:div>
          </w:divsChild>
        </w:div>
        <w:div w:id="389034894">
          <w:marLeft w:val="0"/>
          <w:marRight w:val="0"/>
          <w:marTop w:val="0"/>
          <w:marBottom w:val="0"/>
          <w:divBdr>
            <w:top w:val="none" w:sz="0" w:space="0" w:color="auto"/>
            <w:left w:val="none" w:sz="0" w:space="0" w:color="auto"/>
            <w:bottom w:val="none" w:sz="0" w:space="0" w:color="auto"/>
            <w:right w:val="none" w:sz="0" w:space="0" w:color="auto"/>
          </w:divBdr>
        </w:div>
        <w:div w:id="1799490565">
          <w:marLeft w:val="0"/>
          <w:marRight w:val="0"/>
          <w:marTop w:val="0"/>
          <w:marBottom w:val="160"/>
          <w:divBdr>
            <w:top w:val="none" w:sz="0" w:space="0" w:color="auto"/>
            <w:left w:val="none" w:sz="0" w:space="0" w:color="auto"/>
            <w:bottom w:val="none" w:sz="0" w:space="0" w:color="auto"/>
            <w:right w:val="none" w:sz="0" w:space="0" w:color="auto"/>
          </w:divBdr>
          <w:divsChild>
            <w:div w:id="1663580584">
              <w:marLeft w:val="0"/>
              <w:marRight w:val="0"/>
              <w:marTop w:val="0"/>
              <w:marBottom w:val="0"/>
              <w:divBdr>
                <w:top w:val="none" w:sz="0" w:space="0" w:color="auto"/>
                <w:left w:val="none" w:sz="0" w:space="0" w:color="auto"/>
                <w:bottom w:val="none" w:sz="0" w:space="0" w:color="auto"/>
                <w:right w:val="none" w:sz="0" w:space="0" w:color="auto"/>
              </w:divBdr>
              <w:divsChild>
                <w:div w:id="1981886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081543">
          <w:marLeft w:val="0"/>
          <w:marRight w:val="0"/>
          <w:marTop w:val="60"/>
          <w:marBottom w:val="0"/>
          <w:divBdr>
            <w:top w:val="none" w:sz="0" w:space="0" w:color="auto"/>
            <w:left w:val="none" w:sz="0" w:space="0" w:color="auto"/>
            <w:bottom w:val="none" w:sz="0" w:space="0" w:color="auto"/>
            <w:right w:val="none" w:sz="0" w:space="0" w:color="auto"/>
          </w:divBdr>
        </w:div>
        <w:div w:id="1154180429">
          <w:marLeft w:val="0"/>
          <w:marRight w:val="0"/>
          <w:marTop w:val="0"/>
          <w:marBottom w:val="0"/>
          <w:divBdr>
            <w:top w:val="none" w:sz="0" w:space="0" w:color="auto"/>
            <w:left w:val="none" w:sz="0" w:space="0" w:color="auto"/>
            <w:bottom w:val="none" w:sz="0" w:space="0" w:color="auto"/>
            <w:right w:val="none" w:sz="0" w:space="0" w:color="auto"/>
          </w:divBdr>
          <w:divsChild>
            <w:div w:id="1140461778">
              <w:marLeft w:val="0"/>
              <w:marRight w:val="0"/>
              <w:marTop w:val="0"/>
              <w:marBottom w:val="0"/>
              <w:divBdr>
                <w:top w:val="none" w:sz="0" w:space="0" w:color="auto"/>
                <w:left w:val="none" w:sz="0" w:space="0" w:color="auto"/>
                <w:bottom w:val="none" w:sz="0" w:space="0" w:color="auto"/>
                <w:right w:val="none" w:sz="0" w:space="0" w:color="auto"/>
              </w:divBdr>
            </w:div>
          </w:divsChild>
        </w:div>
        <w:div w:id="1432890647">
          <w:marLeft w:val="0"/>
          <w:marRight w:val="0"/>
          <w:marTop w:val="0"/>
          <w:marBottom w:val="0"/>
          <w:divBdr>
            <w:top w:val="none" w:sz="0" w:space="0" w:color="auto"/>
            <w:left w:val="none" w:sz="0" w:space="0" w:color="auto"/>
            <w:bottom w:val="none" w:sz="0" w:space="0" w:color="auto"/>
            <w:right w:val="none" w:sz="0" w:space="0" w:color="auto"/>
          </w:divBdr>
        </w:div>
        <w:div w:id="1672565850">
          <w:marLeft w:val="0"/>
          <w:marRight w:val="0"/>
          <w:marTop w:val="0"/>
          <w:marBottom w:val="160"/>
          <w:divBdr>
            <w:top w:val="none" w:sz="0" w:space="0" w:color="auto"/>
            <w:left w:val="none" w:sz="0" w:space="0" w:color="auto"/>
            <w:bottom w:val="none" w:sz="0" w:space="0" w:color="auto"/>
            <w:right w:val="none" w:sz="0" w:space="0" w:color="auto"/>
          </w:divBdr>
          <w:divsChild>
            <w:div w:id="436601922">
              <w:marLeft w:val="0"/>
              <w:marRight w:val="0"/>
              <w:marTop w:val="0"/>
              <w:marBottom w:val="0"/>
              <w:divBdr>
                <w:top w:val="none" w:sz="0" w:space="0" w:color="auto"/>
                <w:left w:val="none" w:sz="0" w:space="0" w:color="auto"/>
                <w:bottom w:val="none" w:sz="0" w:space="0" w:color="auto"/>
                <w:right w:val="none" w:sz="0" w:space="0" w:color="auto"/>
              </w:divBdr>
              <w:divsChild>
                <w:div w:id="1617520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553152">
          <w:marLeft w:val="0"/>
          <w:marRight w:val="0"/>
          <w:marTop w:val="60"/>
          <w:marBottom w:val="0"/>
          <w:divBdr>
            <w:top w:val="none" w:sz="0" w:space="0" w:color="auto"/>
            <w:left w:val="none" w:sz="0" w:space="0" w:color="auto"/>
            <w:bottom w:val="none" w:sz="0" w:space="0" w:color="auto"/>
            <w:right w:val="none" w:sz="0" w:space="0" w:color="auto"/>
          </w:divBdr>
        </w:div>
        <w:div w:id="990400271">
          <w:marLeft w:val="0"/>
          <w:marRight w:val="0"/>
          <w:marTop w:val="0"/>
          <w:marBottom w:val="0"/>
          <w:divBdr>
            <w:top w:val="none" w:sz="0" w:space="0" w:color="auto"/>
            <w:left w:val="none" w:sz="0" w:space="0" w:color="auto"/>
            <w:bottom w:val="none" w:sz="0" w:space="0" w:color="auto"/>
            <w:right w:val="none" w:sz="0" w:space="0" w:color="auto"/>
          </w:divBdr>
          <w:divsChild>
            <w:div w:id="1519195976">
              <w:marLeft w:val="0"/>
              <w:marRight w:val="0"/>
              <w:marTop w:val="0"/>
              <w:marBottom w:val="0"/>
              <w:divBdr>
                <w:top w:val="none" w:sz="0" w:space="0" w:color="auto"/>
                <w:left w:val="none" w:sz="0" w:space="0" w:color="auto"/>
                <w:bottom w:val="none" w:sz="0" w:space="0" w:color="auto"/>
                <w:right w:val="none" w:sz="0" w:space="0" w:color="auto"/>
              </w:divBdr>
            </w:div>
          </w:divsChild>
        </w:div>
        <w:div w:id="221521948">
          <w:marLeft w:val="0"/>
          <w:marRight w:val="0"/>
          <w:marTop w:val="0"/>
          <w:marBottom w:val="0"/>
          <w:divBdr>
            <w:top w:val="none" w:sz="0" w:space="0" w:color="auto"/>
            <w:left w:val="none" w:sz="0" w:space="0" w:color="auto"/>
            <w:bottom w:val="none" w:sz="0" w:space="0" w:color="auto"/>
            <w:right w:val="none" w:sz="0" w:space="0" w:color="auto"/>
          </w:divBdr>
        </w:div>
        <w:div w:id="856431010">
          <w:marLeft w:val="0"/>
          <w:marRight w:val="0"/>
          <w:marTop w:val="0"/>
          <w:marBottom w:val="160"/>
          <w:divBdr>
            <w:top w:val="none" w:sz="0" w:space="0" w:color="auto"/>
            <w:left w:val="none" w:sz="0" w:space="0" w:color="auto"/>
            <w:bottom w:val="none" w:sz="0" w:space="0" w:color="auto"/>
            <w:right w:val="none" w:sz="0" w:space="0" w:color="auto"/>
          </w:divBdr>
          <w:divsChild>
            <w:div w:id="532958551">
              <w:marLeft w:val="0"/>
              <w:marRight w:val="0"/>
              <w:marTop w:val="0"/>
              <w:marBottom w:val="0"/>
              <w:divBdr>
                <w:top w:val="none" w:sz="0" w:space="0" w:color="auto"/>
                <w:left w:val="none" w:sz="0" w:space="0" w:color="auto"/>
                <w:bottom w:val="none" w:sz="0" w:space="0" w:color="auto"/>
                <w:right w:val="none" w:sz="0" w:space="0" w:color="auto"/>
              </w:divBdr>
              <w:divsChild>
                <w:div w:id="1028221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035323">
          <w:marLeft w:val="0"/>
          <w:marRight w:val="0"/>
          <w:marTop w:val="60"/>
          <w:marBottom w:val="0"/>
          <w:divBdr>
            <w:top w:val="none" w:sz="0" w:space="0" w:color="auto"/>
            <w:left w:val="none" w:sz="0" w:space="0" w:color="auto"/>
            <w:bottom w:val="none" w:sz="0" w:space="0" w:color="auto"/>
            <w:right w:val="none" w:sz="0" w:space="0" w:color="auto"/>
          </w:divBdr>
        </w:div>
        <w:div w:id="118300968">
          <w:marLeft w:val="0"/>
          <w:marRight w:val="0"/>
          <w:marTop w:val="0"/>
          <w:marBottom w:val="0"/>
          <w:divBdr>
            <w:top w:val="none" w:sz="0" w:space="0" w:color="auto"/>
            <w:left w:val="none" w:sz="0" w:space="0" w:color="auto"/>
            <w:bottom w:val="none" w:sz="0" w:space="0" w:color="auto"/>
            <w:right w:val="none" w:sz="0" w:space="0" w:color="auto"/>
          </w:divBdr>
          <w:divsChild>
            <w:div w:id="38284942">
              <w:marLeft w:val="0"/>
              <w:marRight w:val="0"/>
              <w:marTop w:val="0"/>
              <w:marBottom w:val="0"/>
              <w:divBdr>
                <w:top w:val="none" w:sz="0" w:space="0" w:color="auto"/>
                <w:left w:val="none" w:sz="0" w:space="0" w:color="auto"/>
                <w:bottom w:val="none" w:sz="0" w:space="0" w:color="auto"/>
                <w:right w:val="none" w:sz="0" w:space="0" w:color="auto"/>
              </w:divBdr>
            </w:div>
          </w:divsChild>
        </w:div>
        <w:div w:id="141703814">
          <w:marLeft w:val="0"/>
          <w:marRight w:val="0"/>
          <w:marTop w:val="0"/>
          <w:marBottom w:val="0"/>
          <w:divBdr>
            <w:top w:val="none" w:sz="0" w:space="0" w:color="auto"/>
            <w:left w:val="none" w:sz="0" w:space="0" w:color="auto"/>
            <w:bottom w:val="none" w:sz="0" w:space="0" w:color="auto"/>
            <w:right w:val="none" w:sz="0" w:space="0" w:color="auto"/>
          </w:divBdr>
        </w:div>
        <w:div w:id="1393581728">
          <w:marLeft w:val="0"/>
          <w:marRight w:val="0"/>
          <w:marTop w:val="0"/>
          <w:marBottom w:val="160"/>
          <w:divBdr>
            <w:top w:val="none" w:sz="0" w:space="0" w:color="auto"/>
            <w:left w:val="none" w:sz="0" w:space="0" w:color="auto"/>
            <w:bottom w:val="none" w:sz="0" w:space="0" w:color="auto"/>
            <w:right w:val="none" w:sz="0" w:space="0" w:color="auto"/>
          </w:divBdr>
          <w:divsChild>
            <w:div w:id="1930964307">
              <w:marLeft w:val="0"/>
              <w:marRight w:val="0"/>
              <w:marTop w:val="0"/>
              <w:marBottom w:val="0"/>
              <w:divBdr>
                <w:top w:val="none" w:sz="0" w:space="0" w:color="auto"/>
                <w:left w:val="none" w:sz="0" w:space="0" w:color="auto"/>
                <w:bottom w:val="none" w:sz="0" w:space="0" w:color="auto"/>
                <w:right w:val="none" w:sz="0" w:space="0" w:color="auto"/>
              </w:divBdr>
              <w:divsChild>
                <w:div w:id="1236353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732917">
          <w:marLeft w:val="0"/>
          <w:marRight w:val="0"/>
          <w:marTop w:val="60"/>
          <w:marBottom w:val="0"/>
          <w:divBdr>
            <w:top w:val="none" w:sz="0" w:space="0" w:color="auto"/>
            <w:left w:val="none" w:sz="0" w:space="0" w:color="auto"/>
            <w:bottom w:val="none" w:sz="0" w:space="0" w:color="auto"/>
            <w:right w:val="none" w:sz="0" w:space="0" w:color="auto"/>
          </w:divBdr>
        </w:div>
        <w:div w:id="9070800">
          <w:marLeft w:val="0"/>
          <w:marRight w:val="0"/>
          <w:marTop w:val="0"/>
          <w:marBottom w:val="0"/>
          <w:divBdr>
            <w:top w:val="none" w:sz="0" w:space="0" w:color="auto"/>
            <w:left w:val="none" w:sz="0" w:space="0" w:color="auto"/>
            <w:bottom w:val="none" w:sz="0" w:space="0" w:color="auto"/>
            <w:right w:val="none" w:sz="0" w:space="0" w:color="auto"/>
          </w:divBdr>
          <w:divsChild>
            <w:div w:id="1937402540">
              <w:marLeft w:val="0"/>
              <w:marRight w:val="0"/>
              <w:marTop w:val="0"/>
              <w:marBottom w:val="0"/>
              <w:divBdr>
                <w:top w:val="none" w:sz="0" w:space="0" w:color="auto"/>
                <w:left w:val="none" w:sz="0" w:space="0" w:color="auto"/>
                <w:bottom w:val="none" w:sz="0" w:space="0" w:color="auto"/>
                <w:right w:val="none" w:sz="0" w:space="0" w:color="auto"/>
              </w:divBdr>
            </w:div>
          </w:divsChild>
        </w:div>
        <w:div w:id="679311594">
          <w:marLeft w:val="0"/>
          <w:marRight w:val="0"/>
          <w:marTop w:val="0"/>
          <w:marBottom w:val="0"/>
          <w:divBdr>
            <w:top w:val="none" w:sz="0" w:space="0" w:color="auto"/>
            <w:left w:val="none" w:sz="0" w:space="0" w:color="auto"/>
            <w:bottom w:val="none" w:sz="0" w:space="0" w:color="auto"/>
            <w:right w:val="none" w:sz="0" w:space="0" w:color="auto"/>
          </w:divBdr>
        </w:div>
        <w:div w:id="1705254787">
          <w:marLeft w:val="0"/>
          <w:marRight w:val="0"/>
          <w:marTop w:val="0"/>
          <w:marBottom w:val="160"/>
          <w:divBdr>
            <w:top w:val="none" w:sz="0" w:space="0" w:color="auto"/>
            <w:left w:val="none" w:sz="0" w:space="0" w:color="auto"/>
            <w:bottom w:val="none" w:sz="0" w:space="0" w:color="auto"/>
            <w:right w:val="none" w:sz="0" w:space="0" w:color="auto"/>
          </w:divBdr>
          <w:divsChild>
            <w:div w:id="806971815">
              <w:marLeft w:val="0"/>
              <w:marRight w:val="0"/>
              <w:marTop w:val="0"/>
              <w:marBottom w:val="0"/>
              <w:divBdr>
                <w:top w:val="none" w:sz="0" w:space="0" w:color="auto"/>
                <w:left w:val="none" w:sz="0" w:space="0" w:color="auto"/>
                <w:bottom w:val="none" w:sz="0" w:space="0" w:color="auto"/>
                <w:right w:val="none" w:sz="0" w:space="0" w:color="auto"/>
              </w:divBdr>
              <w:divsChild>
                <w:div w:id="1286307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290600">
          <w:marLeft w:val="0"/>
          <w:marRight w:val="0"/>
          <w:marTop w:val="60"/>
          <w:marBottom w:val="0"/>
          <w:divBdr>
            <w:top w:val="none" w:sz="0" w:space="0" w:color="auto"/>
            <w:left w:val="none" w:sz="0" w:space="0" w:color="auto"/>
            <w:bottom w:val="none" w:sz="0" w:space="0" w:color="auto"/>
            <w:right w:val="none" w:sz="0" w:space="0" w:color="auto"/>
          </w:divBdr>
        </w:div>
        <w:div w:id="1417246701">
          <w:marLeft w:val="0"/>
          <w:marRight w:val="0"/>
          <w:marTop w:val="0"/>
          <w:marBottom w:val="0"/>
          <w:divBdr>
            <w:top w:val="none" w:sz="0" w:space="0" w:color="auto"/>
            <w:left w:val="none" w:sz="0" w:space="0" w:color="auto"/>
            <w:bottom w:val="none" w:sz="0" w:space="0" w:color="auto"/>
            <w:right w:val="none" w:sz="0" w:space="0" w:color="auto"/>
          </w:divBdr>
          <w:divsChild>
            <w:div w:id="1107624045">
              <w:marLeft w:val="0"/>
              <w:marRight w:val="0"/>
              <w:marTop w:val="0"/>
              <w:marBottom w:val="0"/>
              <w:divBdr>
                <w:top w:val="none" w:sz="0" w:space="0" w:color="auto"/>
                <w:left w:val="none" w:sz="0" w:space="0" w:color="auto"/>
                <w:bottom w:val="none" w:sz="0" w:space="0" w:color="auto"/>
                <w:right w:val="none" w:sz="0" w:space="0" w:color="auto"/>
              </w:divBdr>
            </w:div>
          </w:divsChild>
        </w:div>
        <w:div w:id="1510019325">
          <w:marLeft w:val="0"/>
          <w:marRight w:val="0"/>
          <w:marTop w:val="0"/>
          <w:marBottom w:val="0"/>
          <w:divBdr>
            <w:top w:val="none" w:sz="0" w:space="0" w:color="auto"/>
            <w:left w:val="none" w:sz="0" w:space="0" w:color="auto"/>
            <w:bottom w:val="none" w:sz="0" w:space="0" w:color="auto"/>
            <w:right w:val="none" w:sz="0" w:space="0" w:color="auto"/>
          </w:divBdr>
        </w:div>
        <w:div w:id="1446657688">
          <w:marLeft w:val="0"/>
          <w:marRight w:val="0"/>
          <w:marTop w:val="0"/>
          <w:marBottom w:val="160"/>
          <w:divBdr>
            <w:top w:val="none" w:sz="0" w:space="0" w:color="auto"/>
            <w:left w:val="none" w:sz="0" w:space="0" w:color="auto"/>
            <w:bottom w:val="none" w:sz="0" w:space="0" w:color="auto"/>
            <w:right w:val="none" w:sz="0" w:space="0" w:color="auto"/>
          </w:divBdr>
          <w:divsChild>
            <w:div w:id="247886815">
              <w:marLeft w:val="0"/>
              <w:marRight w:val="0"/>
              <w:marTop w:val="0"/>
              <w:marBottom w:val="0"/>
              <w:divBdr>
                <w:top w:val="none" w:sz="0" w:space="0" w:color="auto"/>
                <w:left w:val="none" w:sz="0" w:space="0" w:color="auto"/>
                <w:bottom w:val="none" w:sz="0" w:space="0" w:color="auto"/>
                <w:right w:val="none" w:sz="0" w:space="0" w:color="auto"/>
              </w:divBdr>
              <w:divsChild>
                <w:div w:id="1437674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3297634">
          <w:marLeft w:val="0"/>
          <w:marRight w:val="0"/>
          <w:marTop w:val="60"/>
          <w:marBottom w:val="0"/>
          <w:divBdr>
            <w:top w:val="none" w:sz="0" w:space="0" w:color="auto"/>
            <w:left w:val="none" w:sz="0" w:space="0" w:color="auto"/>
            <w:bottom w:val="none" w:sz="0" w:space="0" w:color="auto"/>
            <w:right w:val="none" w:sz="0" w:space="0" w:color="auto"/>
          </w:divBdr>
        </w:div>
        <w:div w:id="811144478">
          <w:marLeft w:val="0"/>
          <w:marRight w:val="0"/>
          <w:marTop w:val="0"/>
          <w:marBottom w:val="0"/>
          <w:divBdr>
            <w:top w:val="none" w:sz="0" w:space="0" w:color="auto"/>
            <w:left w:val="none" w:sz="0" w:space="0" w:color="auto"/>
            <w:bottom w:val="none" w:sz="0" w:space="0" w:color="auto"/>
            <w:right w:val="none" w:sz="0" w:space="0" w:color="auto"/>
          </w:divBdr>
          <w:divsChild>
            <w:div w:id="752967778">
              <w:marLeft w:val="0"/>
              <w:marRight w:val="0"/>
              <w:marTop w:val="0"/>
              <w:marBottom w:val="0"/>
              <w:divBdr>
                <w:top w:val="none" w:sz="0" w:space="0" w:color="auto"/>
                <w:left w:val="none" w:sz="0" w:space="0" w:color="auto"/>
                <w:bottom w:val="none" w:sz="0" w:space="0" w:color="auto"/>
                <w:right w:val="none" w:sz="0" w:space="0" w:color="auto"/>
              </w:divBdr>
            </w:div>
          </w:divsChild>
        </w:div>
        <w:div w:id="850098545">
          <w:marLeft w:val="0"/>
          <w:marRight w:val="0"/>
          <w:marTop w:val="0"/>
          <w:marBottom w:val="0"/>
          <w:divBdr>
            <w:top w:val="none" w:sz="0" w:space="0" w:color="auto"/>
            <w:left w:val="none" w:sz="0" w:space="0" w:color="auto"/>
            <w:bottom w:val="none" w:sz="0" w:space="0" w:color="auto"/>
            <w:right w:val="none" w:sz="0" w:space="0" w:color="auto"/>
          </w:divBdr>
        </w:div>
        <w:div w:id="2086410306">
          <w:marLeft w:val="0"/>
          <w:marRight w:val="0"/>
          <w:marTop w:val="0"/>
          <w:marBottom w:val="160"/>
          <w:divBdr>
            <w:top w:val="none" w:sz="0" w:space="0" w:color="auto"/>
            <w:left w:val="none" w:sz="0" w:space="0" w:color="auto"/>
            <w:bottom w:val="none" w:sz="0" w:space="0" w:color="auto"/>
            <w:right w:val="none" w:sz="0" w:space="0" w:color="auto"/>
          </w:divBdr>
          <w:divsChild>
            <w:div w:id="1348755442">
              <w:marLeft w:val="0"/>
              <w:marRight w:val="0"/>
              <w:marTop w:val="0"/>
              <w:marBottom w:val="0"/>
              <w:divBdr>
                <w:top w:val="none" w:sz="0" w:space="0" w:color="auto"/>
                <w:left w:val="none" w:sz="0" w:space="0" w:color="auto"/>
                <w:bottom w:val="none" w:sz="0" w:space="0" w:color="auto"/>
                <w:right w:val="none" w:sz="0" w:space="0" w:color="auto"/>
              </w:divBdr>
              <w:divsChild>
                <w:div w:id="345910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6388836">
          <w:marLeft w:val="0"/>
          <w:marRight w:val="0"/>
          <w:marTop w:val="60"/>
          <w:marBottom w:val="0"/>
          <w:divBdr>
            <w:top w:val="none" w:sz="0" w:space="0" w:color="auto"/>
            <w:left w:val="none" w:sz="0" w:space="0" w:color="auto"/>
            <w:bottom w:val="none" w:sz="0" w:space="0" w:color="auto"/>
            <w:right w:val="none" w:sz="0" w:space="0" w:color="auto"/>
          </w:divBdr>
        </w:div>
        <w:div w:id="1427843710">
          <w:marLeft w:val="0"/>
          <w:marRight w:val="0"/>
          <w:marTop w:val="0"/>
          <w:marBottom w:val="0"/>
          <w:divBdr>
            <w:top w:val="none" w:sz="0" w:space="0" w:color="auto"/>
            <w:left w:val="none" w:sz="0" w:space="0" w:color="auto"/>
            <w:bottom w:val="none" w:sz="0" w:space="0" w:color="auto"/>
            <w:right w:val="none" w:sz="0" w:space="0" w:color="auto"/>
          </w:divBdr>
          <w:divsChild>
            <w:div w:id="240334951">
              <w:marLeft w:val="0"/>
              <w:marRight w:val="0"/>
              <w:marTop w:val="0"/>
              <w:marBottom w:val="0"/>
              <w:divBdr>
                <w:top w:val="none" w:sz="0" w:space="0" w:color="auto"/>
                <w:left w:val="none" w:sz="0" w:space="0" w:color="auto"/>
                <w:bottom w:val="none" w:sz="0" w:space="0" w:color="auto"/>
                <w:right w:val="none" w:sz="0" w:space="0" w:color="auto"/>
              </w:divBdr>
            </w:div>
          </w:divsChild>
        </w:div>
        <w:div w:id="1172835559">
          <w:marLeft w:val="0"/>
          <w:marRight w:val="0"/>
          <w:marTop w:val="0"/>
          <w:marBottom w:val="0"/>
          <w:divBdr>
            <w:top w:val="none" w:sz="0" w:space="0" w:color="auto"/>
            <w:left w:val="none" w:sz="0" w:space="0" w:color="auto"/>
            <w:bottom w:val="none" w:sz="0" w:space="0" w:color="auto"/>
            <w:right w:val="none" w:sz="0" w:space="0" w:color="auto"/>
          </w:divBdr>
        </w:div>
        <w:div w:id="1099377624">
          <w:marLeft w:val="0"/>
          <w:marRight w:val="0"/>
          <w:marTop w:val="0"/>
          <w:marBottom w:val="160"/>
          <w:divBdr>
            <w:top w:val="none" w:sz="0" w:space="0" w:color="auto"/>
            <w:left w:val="none" w:sz="0" w:space="0" w:color="auto"/>
            <w:bottom w:val="none" w:sz="0" w:space="0" w:color="auto"/>
            <w:right w:val="none" w:sz="0" w:space="0" w:color="auto"/>
          </w:divBdr>
          <w:divsChild>
            <w:div w:id="1080522055">
              <w:marLeft w:val="0"/>
              <w:marRight w:val="0"/>
              <w:marTop w:val="0"/>
              <w:marBottom w:val="0"/>
              <w:divBdr>
                <w:top w:val="none" w:sz="0" w:space="0" w:color="auto"/>
                <w:left w:val="none" w:sz="0" w:space="0" w:color="auto"/>
                <w:bottom w:val="none" w:sz="0" w:space="0" w:color="auto"/>
                <w:right w:val="none" w:sz="0" w:space="0" w:color="auto"/>
              </w:divBdr>
              <w:divsChild>
                <w:div w:id="2079595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108547">
          <w:marLeft w:val="0"/>
          <w:marRight w:val="0"/>
          <w:marTop w:val="60"/>
          <w:marBottom w:val="0"/>
          <w:divBdr>
            <w:top w:val="none" w:sz="0" w:space="0" w:color="auto"/>
            <w:left w:val="none" w:sz="0" w:space="0" w:color="auto"/>
            <w:bottom w:val="none" w:sz="0" w:space="0" w:color="auto"/>
            <w:right w:val="none" w:sz="0" w:space="0" w:color="auto"/>
          </w:divBdr>
        </w:div>
        <w:div w:id="458306951">
          <w:marLeft w:val="0"/>
          <w:marRight w:val="0"/>
          <w:marTop w:val="0"/>
          <w:marBottom w:val="0"/>
          <w:divBdr>
            <w:top w:val="none" w:sz="0" w:space="0" w:color="auto"/>
            <w:left w:val="none" w:sz="0" w:space="0" w:color="auto"/>
            <w:bottom w:val="none" w:sz="0" w:space="0" w:color="auto"/>
            <w:right w:val="none" w:sz="0" w:space="0" w:color="auto"/>
          </w:divBdr>
          <w:divsChild>
            <w:div w:id="1998342296">
              <w:marLeft w:val="0"/>
              <w:marRight w:val="0"/>
              <w:marTop w:val="0"/>
              <w:marBottom w:val="0"/>
              <w:divBdr>
                <w:top w:val="none" w:sz="0" w:space="0" w:color="auto"/>
                <w:left w:val="none" w:sz="0" w:space="0" w:color="auto"/>
                <w:bottom w:val="none" w:sz="0" w:space="0" w:color="auto"/>
                <w:right w:val="none" w:sz="0" w:space="0" w:color="auto"/>
              </w:divBdr>
            </w:div>
          </w:divsChild>
        </w:div>
        <w:div w:id="109053222">
          <w:marLeft w:val="0"/>
          <w:marRight w:val="0"/>
          <w:marTop w:val="0"/>
          <w:marBottom w:val="0"/>
          <w:divBdr>
            <w:top w:val="none" w:sz="0" w:space="0" w:color="auto"/>
            <w:left w:val="none" w:sz="0" w:space="0" w:color="auto"/>
            <w:bottom w:val="none" w:sz="0" w:space="0" w:color="auto"/>
            <w:right w:val="none" w:sz="0" w:space="0" w:color="auto"/>
          </w:divBdr>
        </w:div>
        <w:div w:id="1496215531">
          <w:marLeft w:val="0"/>
          <w:marRight w:val="0"/>
          <w:marTop w:val="0"/>
          <w:marBottom w:val="160"/>
          <w:divBdr>
            <w:top w:val="none" w:sz="0" w:space="0" w:color="auto"/>
            <w:left w:val="none" w:sz="0" w:space="0" w:color="auto"/>
            <w:bottom w:val="none" w:sz="0" w:space="0" w:color="auto"/>
            <w:right w:val="none" w:sz="0" w:space="0" w:color="auto"/>
          </w:divBdr>
          <w:divsChild>
            <w:div w:id="1958292962">
              <w:marLeft w:val="0"/>
              <w:marRight w:val="0"/>
              <w:marTop w:val="0"/>
              <w:marBottom w:val="0"/>
              <w:divBdr>
                <w:top w:val="none" w:sz="0" w:space="0" w:color="auto"/>
                <w:left w:val="none" w:sz="0" w:space="0" w:color="auto"/>
                <w:bottom w:val="none" w:sz="0" w:space="0" w:color="auto"/>
                <w:right w:val="none" w:sz="0" w:space="0" w:color="auto"/>
              </w:divBdr>
              <w:divsChild>
                <w:div w:id="358815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7304752">
          <w:marLeft w:val="0"/>
          <w:marRight w:val="0"/>
          <w:marTop w:val="60"/>
          <w:marBottom w:val="0"/>
          <w:divBdr>
            <w:top w:val="none" w:sz="0" w:space="0" w:color="auto"/>
            <w:left w:val="none" w:sz="0" w:space="0" w:color="auto"/>
            <w:bottom w:val="none" w:sz="0" w:space="0" w:color="auto"/>
            <w:right w:val="none" w:sz="0" w:space="0" w:color="auto"/>
          </w:divBdr>
        </w:div>
        <w:div w:id="170263343">
          <w:marLeft w:val="0"/>
          <w:marRight w:val="0"/>
          <w:marTop w:val="0"/>
          <w:marBottom w:val="0"/>
          <w:divBdr>
            <w:top w:val="none" w:sz="0" w:space="0" w:color="auto"/>
            <w:left w:val="none" w:sz="0" w:space="0" w:color="auto"/>
            <w:bottom w:val="none" w:sz="0" w:space="0" w:color="auto"/>
            <w:right w:val="none" w:sz="0" w:space="0" w:color="auto"/>
          </w:divBdr>
          <w:divsChild>
            <w:div w:id="480539409">
              <w:marLeft w:val="0"/>
              <w:marRight w:val="0"/>
              <w:marTop w:val="0"/>
              <w:marBottom w:val="0"/>
              <w:divBdr>
                <w:top w:val="none" w:sz="0" w:space="0" w:color="auto"/>
                <w:left w:val="none" w:sz="0" w:space="0" w:color="auto"/>
                <w:bottom w:val="none" w:sz="0" w:space="0" w:color="auto"/>
                <w:right w:val="none" w:sz="0" w:space="0" w:color="auto"/>
              </w:divBdr>
            </w:div>
          </w:divsChild>
        </w:div>
        <w:div w:id="967128994">
          <w:marLeft w:val="0"/>
          <w:marRight w:val="0"/>
          <w:marTop w:val="0"/>
          <w:marBottom w:val="0"/>
          <w:divBdr>
            <w:top w:val="none" w:sz="0" w:space="0" w:color="auto"/>
            <w:left w:val="none" w:sz="0" w:space="0" w:color="auto"/>
            <w:bottom w:val="none" w:sz="0" w:space="0" w:color="auto"/>
            <w:right w:val="none" w:sz="0" w:space="0" w:color="auto"/>
          </w:divBdr>
        </w:div>
      </w:divsChild>
    </w:div>
    <w:div w:id="1268350405">
      <w:bodyDiv w:val="1"/>
      <w:marLeft w:val="0"/>
      <w:marRight w:val="0"/>
      <w:marTop w:val="0"/>
      <w:marBottom w:val="0"/>
      <w:divBdr>
        <w:top w:val="none" w:sz="0" w:space="0" w:color="auto"/>
        <w:left w:val="none" w:sz="0" w:space="0" w:color="auto"/>
        <w:bottom w:val="none" w:sz="0" w:space="0" w:color="auto"/>
        <w:right w:val="none" w:sz="0" w:space="0" w:color="auto"/>
      </w:divBdr>
      <w:divsChild>
        <w:div w:id="501091597">
          <w:marLeft w:val="0"/>
          <w:marRight w:val="0"/>
          <w:marTop w:val="60"/>
          <w:marBottom w:val="0"/>
          <w:divBdr>
            <w:top w:val="none" w:sz="0" w:space="0" w:color="auto"/>
            <w:left w:val="none" w:sz="0" w:space="0" w:color="auto"/>
            <w:bottom w:val="none" w:sz="0" w:space="0" w:color="auto"/>
            <w:right w:val="none" w:sz="0" w:space="0" w:color="auto"/>
          </w:divBdr>
        </w:div>
        <w:div w:id="1747218260">
          <w:marLeft w:val="0"/>
          <w:marRight w:val="0"/>
          <w:marTop w:val="0"/>
          <w:marBottom w:val="0"/>
          <w:divBdr>
            <w:top w:val="none" w:sz="0" w:space="0" w:color="auto"/>
            <w:left w:val="none" w:sz="0" w:space="0" w:color="auto"/>
            <w:bottom w:val="none" w:sz="0" w:space="0" w:color="auto"/>
            <w:right w:val="none" w:sz="0" w:space="0" w:color="auto"/>
          </w:divBdr>
          <w:divsChild>
            <w:div w:id="863128180">
              <w:marLeft w:val="0"/>
              <w:marRight w:val="0"/>
              <w:marTop w:val="0"/>
              <w:marBottom w:val="0"/>
              <w:divBdr>
                <w:top w:val="none" w:sz="0" w:space="0" w:color="auto"/>
                <w:left w:val="none" w:sz="0" w:space="0" w:color="auto"/>
                <w:bottom w:val="none" w:sz="0" w:space="0" w:color="auto"/>
                <w:right w:val="none" w:sz="0" w:space="0" w:color="auto"/>
              </w:divBdr>
            </w:div>
          </w:divsChild>
        </w:div>
        <w:div w:id="458842364">
          <w:marLeft w:val="0"/>
          <w:marRight w:val="0"/>
          <w:marTop w:val="0"/>
          <w:marBottom w:val="0"/>
          <w:divBdr>
            <w:top w:val="none" w:sz="0" w:space="0" w:color="auto"/>
            <w:left w:val="none" w:sz="0" w:space="0" w:color="auto"/>
            <w:bottom w:val="none" w:sz="0" w:space="0" w:color="auto"/>
            <w:right w:val="none" w:sz="0" w:space="0" w:color="auto"/>
          </w:divBdr>
        </w:div>
        <w:div w:id="1778476458">
          <w:marLeft w:val="0"/>
          <w:marRight w:val="0"/>
          <w:marTop w:val="0"/>
          <w:marBottom w:val="160"/>
          <w:divBdr>
            <w:top w:val="none" w:sz="0" w:space="0" w:color="auto"/>
            <w:left w:val="none" w:sz="0" w:space="0" w:color="auto"/>
            <w:bottom w:val="none" w:sz="0" w:space="0" w:color="auto"/>
            <w:right w:val="none" w:sz="0" w:space="0" w:color="auto"/>
          </w:divBdr>
          <w:divsChild>
            <w:div w:id="760292931">
              <w:marLeft w:val="0"/>
              <w:marRight w:val="0"/>
              <w:marTop w:val="0"/>
              <w:marBottom w:val="0"/>
              <w:divBdr>
                <w:top w:val="none" w:sz="0" w:space="0" w:color="auto"/>
                <w:left w:val="none" w:sz="0" w:space="0" w:color="auto"/>
                <w:bottom w:val="none" w:sz="0" w:space="0" w:color="auto"/>
                <w:right w:val="none" w:sz="0" w:space="0" w:color="auto"/>
              </w:divBdr>
              <w:divsChild>
                <w:div w:id="980500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999104">
          <w:marLeft w:val="0"/>
          <w:marRight w:val="0"/>
          <w:marTop w:val="60"/>
          <w:marBottom w:val="0"/>
          <w:divBdr>
            <w:top w:val="none" w:sz="0" w:space="0" w:color="auto"/>
            <w:left w:val="none" w:sz="0" w:space="0" w:color="auto"/>
            <w:bottom w:val="none" w:sz="0" w:space="0" w:color="auto"/>
            <w:right w:val="none" w:sz="0" w:space="0" w:color="auto"/>
          </w:divBdr>
        </w:div>
        <w:div w:id="1948152245">
          <w:marLeft w:val="0"/>
          <w:marRight w:val="0"/>
          <w:marTop w:val="0"/>
          <w:marBottom w:val="0"/>
          <w:divBdr>
            <w:top w:val="none" w:sz="0" w:space="0" w:color="auto"/>
            <w:left w:val="none" w:sz="0" w:space="0" w:color="auto"/>
            <w:bottom w:val="none" w:sz="0" w:space="0" w:color="auto"/>
            <w:right w:val="none" w:sz="0" w:space="0" w:color="auto"/>
          </w:divBdr>
          <w:divsChild>
            <w:div w:id="1797094418">
              <w:marLeft w:val="0"/>
              <w:marRight w:val="0"/>
              <w:marTop w:val="0"/>
              <w:marBottom w:val="0"/>
              <w:divBdr>
                <w:top w:val="none" w:sz="0" w:space="0" w:color="auto"/>
                <w:left w:val="none" w:sz="0" w:space="0" w:color="auto"/>
                <w:bottom w:val="none" w:sz="0" w:space="0" w:color="auto"/>
                <w:right w:val="none" w:sz="0" w:space="0" w:color="auto"/>
              </w:divBdr>
            </w:div>
          </w:divsChild>
        </w:div>
        <w:div w:id="1558782134">
          <w:marLeft w:val="0"/>
          <w:marRight w:val="0"/>
          <w:marTop w:val="0"/>
          <w:marBottom w:val="0"/>
          <w:divBdr>
            <w:top w:val="none" w:sz="0" w:space="0" w:color="auto"/>
            <w:left w:val="none" w:sz="0" w:space="0" w:color="auto"/>
            <w:bottom w:val="none" w:sz="0" w:space="0" w:color="auto"/>
            <w:right w:val="none" w:sz="0" w:space="0" w:color="auto"/>
          </w:divBdr>
        </w:div>
        <w:div w:id="406415101">
          <w:marLeft w:val="0"/>
          <w:marRight w:val="0"/>
          <w:marTop w:val="0"/>
          <w:marBottom w:val="160"/>
          <w:divBdr>
            <w:top w:val="none" w:sz="0" w:space="0" w:color="auto"/>
            <w:left w:val="none" w:sz="0" w:space="0" w:color="auto"/>
            <w:bottom w:val="none" w:sz="0" w:space="0" w:color="auto"/>
            <w:right w:val="none" w:sz="0" w:space="0" w:color="auto"/>
          </w:divBdr>
          <w:divsChild>
            <w:div w:id="1121151915">
              <w:marLeft w:val="0"/>
              <w:marRight w:val="0"/>
              <w:marTop w:val="0"/>
              <w:marBottom w:val="0"/>
              <w:divBdr>
                <w:top w:val="none" w:sz="0" w:space="0" w:color="auto"/>
                <w:left w:val="none" w:sz="0" w:space="0" w:color="auto"/>
                <w:bottom w:val="none" w:sz="0" w:space="0" w:color="auto"/>
                <w:right w:val="none" w:sz="0" w:space="0" w:color="auto"/>
              </w:divBdr>
              <w:divsChild>
                <w:div w:id="1809977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263142">
          <w:marLeft w:val="0"/>
          <w:marRight w:val="0"/>
          <w:marTop w:val="60"/>
          <w:marBottom w:val="0"/>
          <w:divBdr>
            <w:top w:val="none" w:sz="0" w:space="0" w:color="auto"/>
            <w:left w:val="none" w:sz="0" w:space="0" w:color="auto"/>
            <w:bottom w:val="none" w:sz="0" w:space="0" w:color="auto"/>
            <w:right w:val="none" w:sz="0" w:space="0" w:color="auto"/>
          </w:divBdr>
        </w:div>
        <w:div w:id="1062102234">
          <w:marLeft w:val="0"/>
          <w:marRight w:val="0"/>
          <w:marTop w:val="0"/>
          <w:marBottom w:val="0"/>
          <w:divBdr>
            <w:top w:val="none" w:sz="0" w:space="0" w:color="auto"/>
            <w:left w:val="none" w:sz="0" w:space="0" w:color="auto"/>
            <w:bottom w:val="none" w:sz="0" w:space="0" w:color="auto"/>
            <w:right w:val="none" w:sz="0" w:space="0" w:color="auto"/>
          </w:divBdr>
          <w:divsChild>
            <w:div w:id="102582148">
              <w:marLeft w:val="0"/>
              <w:marRight w:val="0"/>
              <w:marTop w:val="0"/>
              <w:marBottom w:val="0"/>
              <w:divBdr>
                <w:top w:val="none" w:sz="0" w:space="0" w:color="auto"/>
                <w:left w:val="none" w:sz="0" w:space="0" w:color="auto"/>
                <w:bottom w:val="none" w:sz="0" w:space="0" w:color="auto"/>
                <w:right w:val="none" w:sz="0" w:space="0" w:color="auto"/>
              </w:divBdr>
            </w:div>
          </w:divsChild>
        </w:div>
        <w:div w:id="668219664">
          <w:marLeft w:val="0"/>
          <w:marRight w:val="0"/>
          <w:marTop w:val="0"/>
          <w:marBottom w:val="0"/>
          <w:divBdr>
            <w:top w:val="none" w:sz="0" w:space="0" w:color="auto"/>
            <w:left w:val="none" w:sz="0" w:space="0" w:color="auto"/>
            <w:bottom w:val="none" w:sz="0" w:space="0" w:color="auto"/>
            <w:right w:val="none" w:sz="0" w:space="0" w:color="auto"/>
          </w:divBdr>
        </w:div>
        <w:div w:id="1488129200">
          <w:marLeft w:val="0"/>
          <w:marRight w:val="0"/>
          <w:marTop w:val="0"/>
          <w:marBottom w:val="160"/>
          <w:divBdr>
            <w:top w:val="none" w:sz="0" w:space="0" w:color="auto"/>
            <w:left w:val="none" w:sz="0" w:space="0" w:color="auto"/>
            <w:bottom w:val="none" w:sz="0" w:space="0" w:color="auto"/>
            <w:right w:val="none" w:sz="0" w:space="0" w:color="auto"/>
          </w:divBdr>
          <w:divsChild>
            <w:div w:id="1547333208">
              <w:marLeft w:val="0"/>
              <w:marRight w:val="0"/>
              <w:marTop w:val="0"/>
              <w:marBottom w:val="0"/>
              <w:divBdr>
                <w:top w:val="none" w:sz="0" w:space="0" w:color="auto"/>
                <w:left w:val="none" w:sz="0" w:space="0" w:color="auto"/>
                <w:bottom w:val="none" w:sz="0" w:space="0" w:color="auto"/>
                <w:right w:val="none" w:sz="0" w:space="0" w:color="auto"/>
              </w:divBdr>
              <w:divsChild>
                <w:div w:id="667295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9057223">
          <w:marLeft w:val="0"/>
          <w:marRight w:val="0"/>
          <w:marTop w:val="60"/>
          <w:marBottom w:val="0"/>
          <w:divBdr>
            <w:top w:val="none" w:sz="0" w:space="0" w:color="auto"/>
            <w:left w:val="none" w:sz="0" w:space="0" w:color="auto"/>
            <w:bottom w:val="none" w:sz="0" w:space="0" w:color="auto"/>
            <w:right w:val="none" w:sz="0" w:space="0" w:color="auto"/>
          </w:divBdr>
        </w:div>
        <w:div w:id="1613632385">
          <w:marLeft w:val="0"/>
          <w:marRight w:val="0"/>
          <w:marTop w:val="0"/>
          <w:marBottom w:val="0"/>
          <w:divBdr>
            <w:top w:val="none" w:sz="0" w:space="0" w:color="auto"/>
            <w:left w:val="none" w:sz="0" w:space="0" w:color="auto"/>
            <w:bottom w:val="none" w:sz="0" w:space="0" w:color="auto"/>
            <w:right w:val="none" w:sz="0" w:space="0" w:color="auto"/>
          </w:divBdr>
          <w:divsChild>
            <w:div w:id="1142693786">
              <w:marLeft w:val="0"/>
              <w:marRight w:val="0"/>
              <w:marTop w:val="0"/>
              <w:marBottom w:val="0"/>
              <w:divBdr>
                <w:top w:val="none" w:sz="0" w:space="0" w:color="auto"/>
                <w:left w:val="none" w:sz="0" w:space="0" w:color="auto"/>
                <w:bottom w:val="none" w:sz="0" w:space="0" w:color="auto"/>
                <w:right w:val="none" w:sz="0" w:space="0" w:color="auto"/>
              </w:divBdr>
            </w:div>
          </w:divsChild>
        </w:div>
        <w:div w:id="926965090">
          <w:marLeft w:val="0"/>
          <w:marRight w:val="0"/>
          <w:marTop w:val="0"/>
          <w:marBottom w:val="0"/>
          <w:divBdr>
            <w:top w:val="none" w:sz="0" w:space="0" w:color="auto"/>
            <w:left w:val="none" w:sz="0" w:space="0" w:color="auto"/>
            <w:bottom w:val="none" w:sz="0" w:space="0" w:color="auto"/>
            <w:right w:val="none" w:sz="0" w:space="0" w:color="auto"/>
          </w:divBdr>
        </w:div>
        <w:div w:id="1307510959">
          <w:marLeft w:val="0"/>
          <w:marRight w:val="0"/>
          <w:marTop w:val="0"/>
          <w:marBottom w:val="160"/>
          <w:divBdr>
            <w:top w:val="none" w:sz="0" w:space="0" w:color="auto"/>
            <w:left w:val="none" w:sz="0" w:space="0" w:color="auto"/>
            <w:bottom w:val="none" w:sz="0" w:space="0" w:color="auto"/>
            <w:right w:val="none" w:sz="0" w:space="0" w:color="auto"/>
          </w:divBdr>
          <w:divsChild>
            <w:div w:id="771903295">
              <w:marLeft w:val="0"/>
              <w:marRight w:val="0"/>
              <w:marTop w:val="0"/>
              <w:marBottom w:val="0"/>
              <w:divBdr>
                <w:top w:val="none" w:sz="0" w:space="0" w:color="auto"/>
                <w:left w:val="none" w:sz="0" w:space="0" w:color="auto"/>
                <w:bottom w:val="none" w:sz="0" w:space="0" w:color="auto"/>
                <w:right w:val="none" w:sz="0" w:space="0" w:color="auto"/>
              </w:divBdr>
              <w:divsChild>
                <w:div w:id="164127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160709">
          <w:marLeft w:val="0"/>
          <w:marRight w:val="0"/>
          <w:marTop w:val="60"/>
          <w:marBottom w:val="0"/>
          <w:divBdr>
            <w:top w:val="none" w:sz="0" w:space="0" w:color="auto"/>
            <w:left w:val="none" w:sz="0" w:space="0" w:color="auto"/>
            <w:bottom w:val="none" w:sz="0" w:space="0" w:color="auto"/>
            <w:right w:val="none" w:sz="0" w:space="0" w:color="auto"/>
          </w:divBdr>
        </w:div>
        <w:div w:id="1519538671">
          <w:marLeft w:val="0"/>
          <w:marRight w:val="0"/>
          <w:marTop w:val="0"/>
          <w:marBottom w:val="0"/>
          <w:divBdr>
            <w:top w:val="none" w:sz="0" w:space="0" w:color="auto"/>
            <w:left w:val="none" w:sz="0" w:space="0" w:color="auto"/>
            <w:bottom w:val="none" w:sz="0" w:space="0" w:color="auto"/>
            <w:right w:val="none" w:sz="0" w:space="0" w:color="auto"/>
          </w:divBdr>
          <w:divsChild>
            <w:div w:id="805195177">
              <w:marLeft w:val="0"/>
              <w:marRight w:val="0"/>
              <w:marTop w:val="0"/>
              <w:marBottom w:val="0"/>
              <w:divBdr>
                <w:top w:val="none" w:sz="0" w:space="0" w:color="auto"/>
                <w:left w:val="none" w:sz="0" w:space="0" w:color="auto"/>
                <w:bottom w:val="none" w:sz="0" w:space="0" w:color="auto"/>
                <w:right w:val="none" w:sz="0" w:space="0" w:color="auto"/>
              </w:divBdr>
            </w:div>
          </w:divsChild>
        </w:div>
        <w:div w:id="1816490373">
          <w:marLeft w:val="0"/>
          <w:marRight w:val="0"/>
          <w:marTop w:val="0"/>
          <w:marBottom w:val="0"/>
          <w:divBdr>
            <w:top w:val="none" w:sz="0" w:space="0" w:color="auto"/>
            <w:left w:val="none" w:sz="0" w:space="0" w:color="auto"/>
            <w:bottom w:val="none" w:sz="0" w:space="0" w:color="auto"/>
            <w:right w:val="none" w:sz="0" w:space="0" w:color="auto"/>
          </w:divBdr>
        </w:div>
        <w:div w:id="1894348257">
          <w:marLeft w:val="0"/>
          <w:marRight w:val="0"/>
          <w:marTop w:val="0"/>
          <w:marBottom w:val="160"/>
          <w:divBdr>
            <w:top w:val="none" w:sz="0" w:space="0" w:color="auto"/>
            <w:left w:val="none" w:sz="0" w:space="0" w:color="auto"/>
            <w:bottom w:val="none" w:sz="0" w:space="0" w:color="auto"/>
            <w:right w:val="none" w:sz="0" w:space="0" w:color="auto"/>
          </w:divBdr>
          <w:divsChild>
            <w:div w:id="575432641">
              <w:marLeft w:val="0"/>
              <w:marRight w:val="0"/>
              <w:marTop w:val="0"/>
              <w:marBottom w:val="0"/>
              <w:divBdr>
                <w:top w:val="none" w:sz="0" w:space="0" w:color="auto"/>
                <w:left w:val="none" w:sz="0" w:space="0" w:color="auto"/>
                <w:bottom w:val="none" w:sz="0" w:space="0" w:color="auto"/>
                <w:right w:val="none" w:sz="0" w:space="0" w:color="auto"/>
              </w:divBdr>
              <w:divsChild>
                <w:div w:id="625350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539076">
          <w:marLeft w:val="0"/>
          <w:marRight w:val="0"/>
          <w:marTop w:val="60"/>
          <w:marBottom w:val="0"/>
          <w:divBdr>
            <w:top w:val="none" w:sz="0" w:space="0" w:color="auto"/>
            <w:left w:val="none" w:sz="0" w:space="0" w:color="auto"/>
            <w:bottom w:val="none" w:sz="0" w:space="0" w:color="auto"/>
            <w:right w:val="none" w:sz="0" w:space="0" w:color="auto"/>
          </w:divBdr>
        </w:div>
        <w:div w:id="1708796765">
          <w:marLeft w:val="0"/>
          <w:marRight w:val="0"/>
          <w:marTop w:val="0"/>
          <w:marBottom w:val="0"/>
          <w:divBdr>
            <w:top w:val="none" w:sz="0" w:space="0" w:color="auto"/>
            <w:left w:val="none" w:sz="0" w:space="0" w:color="auto"/>
            <w:bottom w:val="none" w:sz="0" w:space="0" w:color="auto"/>
            <w:right w:val="none" w:sz="0" w:space="0" w:color="auto"/>
          </w:divBdr>
          <w:divsChild>
            <w:div w:id="1639796787">
              <w:marLeft w:val="0"/>
              <w:marRight w:val="0"/>
              <w:marTop w:val="0"/>
              <w:marBottom w:val="0"/>
              <w:divBdr>
                <w:top w:val="none" w:sz="0" w:space="0" w:color="auto"/>
                <w:left w:val="none" w:sz="0" w:space="0" w:color="auto"/>
                <w:bottom w:val="none" w:sz="0" w:space="0" w:color="auto"/>
                <w:right w:val="none" w:sz="0" w:space="0" w:color="auto"/>
              </w:divBdr>
            </w:div>
          </w:divsChild>
        </w:div>
        <w:div w:id="632903236">
          <w:marLeft w:val="0"/>
          <w:marRight w:val="0"/>
          <w:marTop w:val="0"/>
          <w:marBottom w:val="0"/>
          <w:divBdr>
            <w:top w:val="none" w:sz="0" w:space="0" w:color="auto"/>
            <w:left w:val="none" w:sz="0" w:space="0" w:color="auto"/>
            <w:bottom w:val="none" w:sz="0" w:space="0" w:color="auto"/>
            <w:right w:val="none" w:sz="0" w:space="0" w:color="auto"/>
          </w:divBdr>
        </w:div>
        <w:div w:id="774323904">
          <w:marLeft w:val="0"/>
          <w:marRight w:val="0"/>
          <w:marTop w:val="0"/>
          <w:marBottom w:val="160"/>
          <w:divBdr>
            <w:top w:val="none" w:sz="0" w:space="0" w:color="auto"/>
            <w:left w:val="none" w:sz="0" w:space="0" w:color="auto"/>
            <w:bottom w:val="none" w:sz="0" w:space="0" w:color="auto"/>
            <w:right w:val="none" w:sz="0" w:space="0" w:color="auto"/>
          </w:divBdr>
          <w:divsChild>
            <w:div w:id="1403285610">
              <w:marLeft w:val="0"/>
              <w:marRight w:val="0"/>
              <w:marTop w:val="0"/>
              <w:marBottom w:val="0"/>
              <w:divBdr>
                <w:top w:val="none" w:sz="0" w:space="0" w:color="auto"/>
                <w:left w:val="none" w:sz="0" w:space="0" w:color="auto"/>
                <w:bottom w:val="none" w:sz="0" w:space="0" w:color="auto"/>
                <w:right w:val="none" w:sz="0" w:space="0" w:color="auto"/>
              </w:divBdr>
              <w:divsChild>
                <w:div w:id="370035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663599">
          <w:marLeft w:val="0"/>
          <w:marRight w:val="0"/>
          <w:marTop w:val="60"/>
          <w:marBottom w:val="0"/>
          <w:divBdr>
            <w:top w:val="none" w:sz="0" w:space="0" w:color="auto"/>
            <w:left w:val="none" w:sz="0" w:space="0" w:color="auto"/>
            <w:bottom w:val="none" w:sz="0" w:space="0" w:color="auto"/>
            <w:right w:val="none" w:sz="0" w:space="0" w:color="auto"/>
          </w:divBdr>
        </w:div>
        <w:div w:id="1046560624">
          <w:marLeft w:val="0"/>
          <w:marRight w:val="0"/>
          <w:marTop w:val="0"/>
          <w:marBottom w:val="0"/>
          <w:divBdr>
            <w:top w:val="none" w:sz="0" w:space="0" w:color="auto"/>
            <w:left w:val="none" w:sz="0" w:space="0" w:color="auto"/>
            <w:bottom w:val="none" w:sz="0" w:space="0" w:color="auto"/>
            <w:right w:val="none" w:sz="0" w:space="0" w:color="auto"/>
          </w:divBdr>
          <w:divsChild>
            <w:div w:id="564294085">
              <w:marLeft w:val="0"/>
              <w:marRight w:val="0"/>
              <w:marTop w:val="0"/>
              <w:marBottom w:val="0"/>
              <w:divBdr>
                <w:top w:val="none" w:sz="0" w:space="0" w:color="auto"/>
                <w:left w:val="none" w:sz="0" w:space="0" w:color="auto"/>
                <w:bottom w:val="none" w:sz="0" w:space="0" w:color="auto"/>
                <w:right w:val="none" w:sz="0" w:space="0" w:color="auto"/>
              </w:divBdr>
            </w:div>
          </w:divsChild>
        </w:div>
        <w:div w:id="1373656517">
          <w:marLeft w:val="0"/>
          <w:marRight w:val="0"/>
          <w:marTop w:val="0"/>
          <w:marBottom w:val="0"/>
          <w:divBdr>
            <w:top w:val="none" w:sz="0" w:space="0" w:color="auto"/>
            <w:left w:val="none" w:sz="0" w:space="0" w:color="auto"/>
            <w:bottom w:val="none" w:sz="0" w:space="0" w:color="auto"/>
            <w:right w:val="none" w:sz="0" w:space="0" w:color="auto"/>
          </w:divBdr>
        </w:div>
        <w:div w:id="79103314">
          <w:marLeft w:val="0"/>
          <w:marRight w:val="0"/>
          <w:marTop w:val="0"/>
          <w:marBottom w:val="160"/>
          <w:divBdr>
            <w:top w:val="none" w:sz="0" w:space="0" w:color="auto"/>
            <w:left w:val="none" w:sz="0" w:space="0" w:color="auto"/>
            <w:bottom w:val="none" w:sz="0" w:space="0" w:color="auto"/>
            <w:right w:val="none" w:sz="0" w:space="0" w:color="auto"/>
          </w:divBdr>
          <w:divsChild>
            <w:div w:id="1785036559">
              <w:marLeft w:val="0"/>
              <w:marRight w:val="0"/>
              <w:marTop w:val="0"/>
              <w:marBottom w:val="0"/>
              <w:divBdr>
                <w:top w:val="none" w:sz="0" w:space="0" w:color="auto"/>
                <w:left w:val="none" w:sz="0" w:space="0" w:color="auto"/>
                <w:bottom w:val="none" w:sz="0" w:space="0" w:color="auto"/>
                <w:right w:val="none" w:sz="0" w:space="0" w:color="auto"/>
              </w:divBdr>
              <w:divsChild>
                <w:div w:id="1988126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340889">
          <w:marLeft w:val="0"/>
          <w:marRight w:val="0"/>
          <w:marTop w:val="60"/>
          <w:marBottom w:val="0"/>
          <w:divBdr>
            <w:top w:val="none" w:sz="0" w:space="0" w:color="auto"/>
            <w:left w:val="none" w:sz="0" w:space="0" w:color="auto"/>
            <w:bottom w:val="none" w:sz="0" w:space="0" w:color="auto"/>
            <w:right w:val="none" w:sz="0" w:space="0" w:color="auto"/>
          </w:divBdr>
        </w:div>
        <w:div w:id="1890417329">
          <w:marLeft w:val="0"/>
          <w:marRight w:val="0"/>
          <w:marTop w:val="0"/>
          <w:marBottom w:val="0"/>
          <w:divBdr>
            <w:top w:val="none" w:sz="0" w:space="0" w:color="auto"/>
            <w:left w:val="none" w:sz="0" w:space="0" w:color="auto"/>
            <w:bottom w:val="none" w:sz="0" w:space="0" w:color="auto"/>
            <w:right w:val="none" w:sz="0" w:space="0" w:color="auto"/>
          </w:divBdr>
          <w:divsChild>
            <w:div w:id="1873810646">
              <w:marLeft w:val="0"/>
              <w:marRight w:val="0"/>
              <w:marTop w:val="0"/>
              <w:marBottom w:val="0"/>
              <w:divBdr>
                <w:top w:val="none" w:sz="0" w:space="0" w:color="auto"/>
                <w:left w:val="none" w:sz="0" w:space="0" w:color="auto"/>
                <w:bottom w:val="none" w:sz="0" w:space="0" w:color="auto"/>
                <w:right w:val="none" w:sz="0" w:space="0" w:color="auto"/>
              </w:divBdr>
            </w:div>
          </w:divsChild>
        </w:div>
        <w:div w:id="37246757">
          <w:marLeft w:val="0"/>
          <w:marRight w:val="0"/>
          <w:marTop w:val="0"/>
          <w:marBottom w:val="0"/>
          <w:divBdr>
            <w:top w:val="none" w:sz="0" w:space="0" w:color="auto"/>
            <w:left w:val="none" w:sz="0" w:space="0" w:color="auto"/>
            <w:bottom w:val="none" w:sz="0" w:space="0" w:color="auto"/>
            <w:right w:val="none" w:sz="0" w:space="0" w:color="auto"/>
          </w:divBdr>
        </w:div>
        <w:div w:id="437993533">
          <w:marLeft w:val="0"/>
          <w:marRight w:val="0"/>
          <w:marTop w:val="0"/>
          <w:marBottom w:val="160"/>
          <w:divBdr>
            <w:top w:val="none" w:sz="0" w:space="0" w:color="auto"/>
            <w:left w:val="none" w:sz="0" w:space="0" w:color="auto"/>
            <w:bottom w:val="none" w:sz="0" w:space="0" w:color="auto"/>
            <w:right w:val="none" w:sz="0" w:space="0" w:color="auto"/>
          </w:divBdr>
          <w:divsChild>
            <w:div w:id="1956328299">
              <w:marLeft w:val="0"/>
              <w:marRight w:val="0"/>
              <w:marTop w:val="0"/>
              <w:marBottom w:val="0"/>
              <w:divBdr>
                <w:top w:val="none" w:sz="0" w:space="0" w:color="auto"/>
                <w:left w:val="none" w:sz="0" w:space="0" w:color="auto"/>
                <w:bottom w:val="none" w:sz="0" w:space="0" w:color="auto"/>
                <w:right w:val="none" w:sz="0" w:space="0" w:color="auto"/>
              </w:divBdr>
              <w:divsChild>
                <w:div w:id="1508327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58027">
          <w:marLeft w:val="0"/>
          <w:marRight w:val="0"/>
          <w:marTop w:val="60"/>
          <w:marBottom w:val="0"/>
          <w:divBdr>
            <w:top w:val="none" w:sz="0" w:space="0" w:color="auto"/>
            <w:left w:val="none" w:sz="0" w:space="0" w:color="auto"/>
            <w:bottom w:val="none" w:sz="0" w:space="0" w:color="auto"/>
            <w:right w:val="none" w:sz="0" w:space="0" w:color="auto"/>
          </w:divBdr>
        </w:div>
        <w:div w:id="1668554277">
          <w:marLeft w:val="0"/>
          <w:marRight w:val="0"/>
          <w:marTop w:val="0"/>
          <w:marBottom w:val="0"/>
          <w:divBdr>
            <w:top w:val="none" w:sz="0" w:space="0" w:color="auto"/>
            <w:left w:val="none" w:sz="0" w:space="0" w:color="auto"/>
            <w:bottom w:val="none" w:sz="0" w:space="0" w:color="auto"/>
            <w:right w:val="none" w:sz="0" w:space="0" w:color="auto"/>
          </w:divBdr>
          <w:divsChild>
            <w:div w:id="320626017">
              <w:marLeft w:val="0"/>
              <w:marRight w:val="0"/>
              <w:marTop w:val="0"/>
              <w:marBottom w:val="0"/>
              <w:divBdr>
                <w:top w:val="none" w:sz="0" w:space="0" w:color="auto"/>
                <w:left w:val="none" w:sz="0" w:space="0" w:color="auto"/>
                <w:bottom w:val="none" w:sz="0" w:space="0" w:color="auto"/>
                <w:right w:val="none" w:sz="0" w:space="0" w:color="auto"/>
              </w:divBdr>
            </w:div>
          </w:divsChild>
        </w:div>
        <w:div w:id="229922506">
          <w:marLeft w:val="0"/>
          <w:marRight w:val="0"/>
          <w:marTop w:val="0"/>
          <w:marBottom w:val="0"/>
          <w:divBdr>
            <w:top w:val="none" w:sz="0" w:space="0" w:color="auto"/>
            <w:left w:val="none" w:sz="0" w:space="0" w:color="auto"/>
            <w:bottom w:val="none" w:sz="0" w:space="0" w:color="auto"/>
            <w:right w:val="none" w:sz="0" w:space="0" w:color="auto"/>
          </w:divBdr>
        </w:div>
        <w:div w:id="1171526369">
          <w:marLeft w:val="0"/>
          <w:marRight w:val="0"/>
          <w:marTop w:val="0"/>
          <w:marBottom w:val="160"/>
          <w:divBdr>
            <w:top w:val="none" w:sz="0" w:space="0" w:color="auto"/>
            <w:left w:val="none" w:sz="0" w:space="0" w:color="auto"/>
            <w:bottom w:val="none" w:sz="0" w:space="0" w:color="auto"/>
            <w:right w:val="none" w:sz="0" w:space="0" w:color="auto"/>
          </w:divBdr>
          <w:divsChild>
            <w:div w:id="639960533">
              <w:marLeft w:val="0"/>
              <w:marRight w:val="0"/>
              <w:marTop w:val="0"/>
              <w:marBottom w:val="0"/>
              <w:divBdr>
                <w:top w:val="none" w:sz="0" w:space="0" w:color="auto"/>
                <w:left w:val="none" w:sz="0" w:space="0" w:color="auto"/>
                <w:bottom w:val="none" w:sz="0" w:space="0" w:color="auto"/>
                <w:right w:val="none" w:sz="0" w:space="0" w:color="auto"/>
              </w:divBdr>
              <w:divsChild>
                <w:div w:id="596640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609669">
          <w:marLeft w:val="0"/>
          <w:marRight w:val="0"/>
          <w:marTop w:val="60"/>
          <w:marBottom w:val="0"/>
          <w:divBdr>
            <w:top w:val="none" w:sz="0" w:space="0" w:color="auto"/>
            <w:left w:val="none" w:sz="0" w:space="0" w:color="auto"/>
            <w:bottom w:val="none" w:sz="0" w:space="0" w:color="auto"/>
            <w:right w:val="none" w:sz="0" w:space="0" w:color="auto"/>
          </w:divBdr>
        </w:div>
        <w:div w:id="38631488">
          <w:marLeft w:val="0"/>
          <w:marRight w:val="0"/>
          <w:marTop w:val="0"/>
          <w:marBottom w:val="0"/>
          <w:divBdr>
            <w:top w:val="none" w:sz="0" w:space="0" w:color="auto"/>
            <w:left w:val="none" w:sz="0" w:space="0" w:color="auto"/>
            <w:bottom w:val="none" w:sz="0" w:space="0" w:color="auto"/>
            <w:right w:val="none" w:sz="0" w:space="0" w:color="auto"/>
          </w:divBdr>
          <w:divsChild>
            <w:div w:id="1515998023">
              <w:marLeft w:val="0"/>
              <w:marRight w:val="0"/>
              <w:marTop w:val="0"/>
              <w:marBottom w:val="0"/>
              <w:divBdr>
                <w:top w:val="none" w:sz="0" w:space="0" w:color="auto"/>
                <w:left w:val="none" w:sz="0" w:space="0" w:color="auto"/>
                <w:bottom w:val="none" w:sz="0" w:space="0" w:color="auto"/>
                <w:right w:val="none" w:sz="0" w:space="0" w:color="auto"/>
              </w:divBdr>
            </w:div>
          </w:divsChild>
        </w:div>
        <w:div w:id="1241524508">
          <w:marLeft w:val="0"/>
          <w:marRight w:val="0"/>
          <w:marTop w:val="0"/>
          <w:marBottom w:val="0"/>
          <w:divBdr>
            <w:top w:val="none" w:sz="0" w:space="0" w:color="auto"/>
            <w:left w:val="none" w:sz="0" w:space="0" w:color="auto"/>
            <w:bottom w:val="none" w:sz="0" w:space="0" w:color="auto"/>
            <w:right w:val="none" w:sz="0" w:space="0" w:color="auto"/>
          </w:divBdr>
        </w:div>
        <w:div w:id="1041445131">
          <w:marLeft w:val="0"/>
          <w:marRight w:val="0"/>
          <w:marTop w:val="0"/>
          <w:marBottom w:val="160"/>
          <w:divBdr>
            <w:top w:val="none" w:sz="0" w:space="0" w:color="auto"/>
            <w:left w:val="none" w:sz="0" w:space="0" w:color="auto"/>
            <w:bottom w:val="none" w:sz="0" w:space="0" w:color="auto"/>
            <w:right w:val="none" w:sz="0" w:space="0" w:color="auto"/>
          </w:divBdr>
          <w:divsChild>
            <w:div w:id="902641973">
              <w:marLeft w:val="0"/>
              <w:marRight w:val="0"/>
              <w:marTop w:val="0"/>
              <w:marBottom w:val="0"/>
              <w:divBdr>
                <w:top w:val="none" w:sz="0" w:space="0" w:color="auto"/>
                <w:left w:val="none" w:sz="0" w:space="0" w:color="auto"/>
                <w:bottom w:val="none" w:sz="0" w:space="0" w:color="auto"/>
                <w:right w:val="none" w:sz="0" w:space="0" w:color="auto"/>
              </w:divBdr>
              <w:divsChild>
                <w:div w:id="10018129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6044">
          <w:marLeft w:val="0"/>
          <w:marRight w:val="0"/>
          <w:marTop w:val="60"/>
          <w:marBottom w:val="0"/>
          <w:divBdr>
            <w:top w:val="none" w:sz="0" w:space="0" w:color="auto"/>
            <w:left w:val="none" w:sz="0" w:space="0" w:color="auto"/>
            <w:bottom w:val="none" w:sz="0" w:space="0" w:color="auto"/>
            <w:right w:val="none" w:sz="0" w:space="0" w:color="auto"/>
          </w:divBdr>
        </w:div>
        <w:div w:id="919758663">
          <w:marLeft w:val="0"/>
          <w:marRight w:val="0"/>
          <w:marTop w:val="0"/>
          <w:marBottom w:val="0"/>
          <w:divBdr>
            <w:top w:val="none" w:sz="0" w:space="0" w:color="auto"/>
            <w:left w:val="none" w:sz="0" w:space="0" w:color="auto"/>
            <w:bottom w:val="none" w:sz="0" w:space="0" w:color="auto"/>
            <w:right w:val="none" w:sz="0" w:space="0" w:color="auto"/>
          </w:divBdr>
          <w:divsChild>
            <w:div w:id="1839228846">
              <w:marLeft w:val="0"/>
              <w:marRight w:val="0"/>
              <w:marTop w:val="0"/>
              <w:marBottom w:val="0"/>
              <w:divBdr>
                <w:top w:val="none" w:sz="0" w:space="0" w:color="auto"/>
                <w:left w:val="none" w:sz="0" w:space="0" w:color="auto"/>
                <w:bottom w:val="none" w:sz="0" w:space="0" w:color="auto"/>
                <w:right w:val="none" w:sz="0" w:space="0" w:color="auto"/>
              </w:divBdr>
            </w:div>
          </w:divsChild>
        </w:div>
        <w:div w:id="1075007126">
          <w:marLeft w:val="0"/>
          <w:marRight w:val="0"/>
          <w:marTop w:val="0"/>
          <w:marBottom w:val="0"/>
          <w:divBdr>
            <w:top w:val="none" w:sz="0" w:space="0" w:color="auto"/>
            <w:left w:val="none" w:sz="0" w:space="0" w:color="auto"/>
            <w:bottom w:val="none" w:sz="0" w:space="0" w:color="auto"/>
            <w:right w:val="none" w:sz="0" w:space="0" w:color="auto"/>
          </w:divBdr>
        </w:div>
        <w:div w:id="2123066971">
          <w:marLeft w:val="0"/>
          <w:marRight w:val="0"/>
          <w:marTop w:val="0"/>
          <w:marBottom w:val="160"/>
          <w:divBdr>
            <w:top w:val="none" w:sz="0" w:space="0" w:color="auto"/>
            <w:left w:val="none" w:sz="0" w:space="0" w:color="auto"/>
            <w:bottom w:val="none" w:sz="0" w:space="0" w:color="auto"/>
            <w:right w:val="none" w:sz="0" w:space="0" w:color="auto"/>
          </w:divBdr>
          <w:divsChild>
            <w:div w:id="1293631175">
              <w:marLeft w:val="0"/>
              <w:marRight w:val="0"/>
              <w:marTop w:val="0"/>
              <w:marBottom w:val="0"/>
              <w:divBdr>
                <w:top w:val="none" w:sz="0" w:space="0" w:color="auto"/>
                <w:left w:val="none" w:sz="0" w:space="0" w:color="auto"/>
                <w:bottom w:val="none" w:sz="0" w:space="0" w:color="auto"/>
                <w:right w:val="none" w:sz="0" w:space="0" w:color="auto"/>
              </w:divBdr>
              <w:divsChild>
                <w:div w:id="2142260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7722181">
          <w:marLeft w:val="0"/>
          <w:marRight w:val="0"/>
          <w:marTop w:val="60"/>
          <w:marBottom w:val="0"/>
          <w:divBdr>
            <w:top w:val="none" w:sz="0" w:space="0" w:color="auto"/>
            <w:left w:val="none" w:sz="0" w:space="0" w:color="auto"/>
            <w:bottom w:val="none" w:sz="0" w:space="0" w:color="auto"/>
            <w:right w:val="none" w:sz="0" w:space="0" w:color="auto"/>
          </w:divBdr>
        </w:div>
        <w:div w:id="258485099">
          <w:marLeft w:val="0"/>
          <w:marRight w:val="0"/>
          <w:marTop w:val="0"/>
          <w:marBottom w:val="0"/>
          <w:divBdr>
            <w:top w:val="none" w:sz="0" w:space="0" w:color="auto"/>
            <w:left w:val="none" w:sz="0" w:space="0" w:color="auto"/>
            <w:bottom w:val="none" w:sz="0" w:space="0" w:color="auto"/>
            <w:right w:val="none" w:sz="0" w:space="0" w:color="auto"/>
          </w:divBdr>
          <w:divsChild>
            <w:div w:id="1878004681">
              <w:marLeft w:val="0"/>
              <w:marRight w:val="0"/>
              <w:marTop w:val="0"/>
              <w:marBottom w:val="0"/>
              <w:divBdr>
                <w:top w:val="none" w:sz="0" w:space="0" w:color="auto"/>
                <w:left w:val="none" w:sz="0" w:space="0" w:color="auto"/>
                <w:bottom w:val="none" w:sz="0" w:space="0" w:color="auto"/>
                <w:right w:val="none" w:sz="0" w:space="0" w:color="auto"/>
              </w:divBdr>
            </w:div>
          </w:divsChild>
        </w:div>
        <w:div w:id="783228518">
          <w:marLeft w:val="0"/>
          <w:marRight w:val="0"/>
          <w:marTop w:val="0"/>
          <w:marBottom w:val="0"/>
          <w:divBdr>
            <w:top w:val="none" w:sz="0" w:space="0" w:color="auto"/>
            <w:left w:val="none" w:sz="0" w:space="0" w:color="auto"/>
            <w:bottom w:val="none" w:sz="0" w:space="0" w:color="auto"/>
            <w:right w:val="none" w:sz="0" w:space="0" w:color="auto"/>
          </w:divBdr>
        </w:div>
        <w:div w:id="115755620">
          <w:marLeft w:val="0"/>
          <w:marRight w:val="0"/>
          <w:marTop w:val="0"/>
          <w:marBottom w:val="160"/>
          <w:divBdr>
            <w:top w:val="none" w:sz="0" w:space="0" w:color="auto"/>
            <w:left w:val="none" w:sz="0" w:space="0" w:color="auto"/>
            <w:bottom w:val="none" w:sz="0" w:space="0" w:color="auto"/>
            <w:right w:val="none" w:sz="0" w:space="0" w:color="auto"/>
          </w:divBdr>
          <w:divsChild>
            <w:div w:id="2042705937">
              <w:marLeft w:val="0"/>
              <w:marRight w:val="0"/>
              <w:marTop w:val="0"/>
              <w:marBottom w:val="0"/>
              <w:divBdr>
                <w:top w:val="none" w:sz="0" w:space="0" w:color="auto"/>
                <w:left w:val="none" w:sz="0" w:space="0" w:color="auto"/>
                <w:bottom w:val="none" w:sz="0" w:space="0" w:color="auto"/>
                <w:right w:val="none" w:sz="0" w:space="0" w:color="auto"/>
              </w:divBdr>
              <w:divsChild>
                <w:div w:id="1310788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74769">
          <w:marLeft w:val="0"/>
          <w:marRight w:val="0"/>
          <w:marTop w:val="60"/>
          <w:marBottom w:val="0"/>
          <w:divBdr>
            <w:top w:val="none" w:sz="0" w:space="0" w:color="auto"/>
            <w:left w:val="none" w:sz="0" w:space="0" w:color="auto"/>
            <w:bottom w:val="none" w:sz="0" w:space="0" w:color="auto"/>
            <w:right w:val="none" w:sz="0" w:space="0" w:color="auto"/>
          </w:divBdr>
        </w:div>
        <w:div w:id="257176691">
          <w:marLeft w:val="0"/>
          <w:marRight w:val="0"/>
          <w:marTop w:val="0"/>
          <w:marBottom w:val="0"/>
          <w:divBdr>
            <w:top w:val="none" w:sz="0" w:space="0" w:color="auto"/>
            <w:left w:val="none" w:sz="0" w:space="0" w:color="auto"/>
            <w:bottom w:val="none" w:sz="0" w:space="0" w:color="auto"/>
            <w:right w:val="none" w:sz="0" w:space="0" w:color="auto"/>
          </w:divBdr>
          <w:divsChild>
            <w:div w:id="799567797">
              <w:marLeft w:val="0"/>
              <w:marRight w:val="0"/>
              <w:marTop w:val="0"/>
              <w:marBottom w:val="0"/>
              <w:divBdr>
                <w:top w:val="none" w:sz="0" w:space="0" w:color="auto"/>
                <w:left w:val="none" w:sz="0" w:space="0" w:color="auto"/>
                <w:bottom w:val="none" w:sz="0" w:space="0" w:color="auto"/>
                <w:right w:val="none" w:sz="0" w:space="0" w:color="auto"/>
              </w:divBdr>
            </w:div>
          </w:divsChild>
        </w:div>
        <w:div w:id="993610830">
          <w:marLeft w:val="0"/>
          <w:marRight w:val="0"/>
          <w:marTop w:val="0"/>
          <w:marBottom w:val="0"/>
          <w:divBdr>
            <w:top w:val="none" w:sz="0" w:space="0" w:color="auto"/>
            <w:left w:val="none" w:sz="0" w:space="0" w:color="auto"/>
            <w:bottom w:val="none" w:sz="0" w:space="0" w:color="auto"/>
            <w:right w:val="none" w:sz="0" w:space="0" w:color="auto"/>
          </w:divBdr>
        </w:div>
        <w:div w:id="514226764">
          <w:marLeft w:val="0"/>
          <w:marRight w:val="0"/>
          <w:marTop w:val="0"/>
          <w:marBottom w:val="160"/>
          <w:divBdr>
            <w:top w:val="none" w:sz="0" w:space="0" w:color="auto"/>
            <w:left w:val="none" w:sz="0" w:space="0" w:color="auto"/>
            <w:bottom w:val="none" w:sz="0" w:space="0" w:color="auto"/>
            <w:right w:val="none" w:sz="0" w:space="0" w:color="auto"/>
          </w:divBdr>
          <w:divsChild>
            <w:div w:id="459304438">
              <w:marLeft w:val="0"/>
              <w:marRight w:val="0"/>
              <w:marTop w:val="0"/>
              <w:marBottom w:val="0"/>
              <w:divBdr>
                <w:top w:val="none" w:sz="0" w:space="0" w:color="auto"/>
                <w:left w:val="none" w:sz="0" w:space="0" w:color="auto"/>
                <w:bottom w:val="none" w:sz="0" w:space="0" w:color="auto"/>
                <w:right w:val="none" w:sz="0" w:space="0" w:color="auto"/>
              </w:divBdr>
              <w:divsChild>
                <w:div w:id="1839536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094534">
          <w:marLeft w:val="0"/>
          <w:marRight w:val="0"/>
          <w:marTop w:val="60"/>
          <w:marBottom w:val="0"/>
          <w:divBdr>
            <w:top w:val="none" w:sz="0" w:space="0" w:color="auto"/>
            <w:left w:val="none" w:sz="0" w:space="0" w:color="auto"/>
            <w:bottom w:val="none" w:sz="0" w:space="0" w:color="auto"/>
            <w:right w:val="none" w:sz="0" w:space="0" w:color="auto"/>
          </w:divBdr>
        </w:div>
        <w:div w:id="1937014078">
          <w:marLeft w:val="0"/>
          <w:marRight w:val="0"/>
          <w:marTop w:val="0"/>
          <w:marBottom w:val="0"/>
          <w:divBdr>
            <w:top w:val="none" w:sz="0" w:space="0" w:color="auto"/>
            <w:left w:val="none" w:sz="0" w:space="0" w:color="auto"/>
            <w:bottom w:val="none" w:sz="0" w:space="0" w:color="auto"/>
            <w:right w:val="none" w:sz="0" w:space="0" w:color="auto"/>
          </w:divBdr>
          <w:divsChild>
            <w:div w:id="1143812406">
              <w:marLeft w:val="0"/>
              <w:marRight w:val="0"/>
              <w:marTop w:val="0"/>
              <w:marBottom w:val="0"/>
              <w:divBdr>
                <w:top w:val="none" w:sz="0" w:space="0" w:color="auto"/>
                <w:left w:val="none" w:sz="0" w:space="0" w:color="auto"/>
                <w:bottom w:val="none" w:sz="0" w:space="0" w:color="auto"/>
                <w:right w:val="none" w:sz="0" w:space="0" w:color="auto"/>
              </w:divBdr>
            </w:div>
          </w:divsChild>
        </w:div>
        <w:div w:id="1387993982">
          <w:marLeft w:val="0"/>
          <w:marRight w:val="0"/>
          <w:marTop w:val="0"/>
          <w:marBottom w:val="0"/>
          <w:divBdr>
            <w:top w:val="none" w:sz="0" w:space="0" w:color="auto"/>
            <w:left w:val="none" w:sz="0" w:space="0" w:color="auto"/>
            <w:bottom w:val="none" w:sz="0" w:space="0" w:color="auto"/>
            <w:right w:val="none" w:sz="0" w:space="0" w:color="auto"/>
          </w:divBdr>
        </w:div>
        <w:div w:id="1968853547">
          <w:marLeft w:val="0"/>
          <w:marRight w:val="0"/>
          <w:marTop w:val="0"/>
          <w:marBottom w:val="160"/>
          <w:divBdr>
            <w:top w:val="none" w:sz="0" w:space="0" w:color="auto"/>
            <w:left w:val="none" w:sz="0" w:space="0" w:color="auto"/>
            <w:bottom w:val="none" w:sz="0" w:space="0" w:color="auto"/>
            <w:right w:val="none" w:sz="0" w:space="0" w:color="auto"/>
          </w:divBdr>
          <w:divsChild>
            <w:div w:id="22901354">
              <w:marLeft w:val="0"/>
              <w:marRight w:val="0"/>
              <w:marTop w:val="0"/>
              <w:marBottom w:val="0"/>
              <w:divBdr>
                <w:top w:val="none" w:sz="0" w:space="0" w:color="auto"/>
                <w:left w:val="none" w:sz="0" w:space="0" w:color="auto"/>
                <w:bottom w:val="none" w:sz="0" w:space="0" w:color="auto"/>
                <w:right w:val="none" w:sz="0" w:space="0" w:color="auto"/>
              </w:divBdr>
              <w:divsChild>
                <w:div w:id="932130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7497625">
          <w:marLeft w:val="0"/>
          <w:marRight w:val="0"/>
          <w:marTop w:val="60"/>
          <w:marBottom w:val="0"/>
          <w:divBdr>
            <w:top w:val="none" w:sz="0" w:space="0" w:color="auto"/>
            <w:left w:val="none" w:sz="0" w:space="0" w:color="auto"/>
            <w:bottom w:val="none" w:sz="0" w:space="0" w:color="auto"/>
            <w:right w:val="none" w:sz="0" w:space="0" w:color="auto"/>
          </w:divBdr>
        </w:div>
        <w:div w:id="1692533469">
          <w:marLeft w:val="0"/>
          <w:marRight w:val="0"/>
          <w:marTop w:val="0"/>
          <w:marBottom w:val="0"/>
          <w:divBdr>
            <w:top w:val="none" w:sz="0" w:space="0" w:color="auto"/>
            <w:left w:val="none" w:sz="0" w:space="0" w:color="auto"/>
            <w:bottom w:val="none" w:sz="0" w:space="0" w:color="auto"/>
            <w:right w:val="none" w:sz="0" w:space="0" w:color="auto"/>
          </w:divBdr>
          <w:divsChild>
            <w:div w:id="1553926808">
              <w:marLeft w:val="0"/>
              <w:marRight w:val="0"/>
              <w:marTop w:val="0"/>
              <w:marBottom w:val="0"/>
              <w:divBdr>
                <w:top w:val="none" w:sz="0" w:space="0" w:color="auto"/>
                <w:left w:val="none" w:sz="0" w:space="0" w:color="auto"/>
                <w:bottom w:val="none" w:sz="0" w:space="0" w:color="auto"/>
                <w:right w:val="none" w:sz="0" w:space="0" w:color="auto"/>
              </w:divBdr>
            </w:div>
          </w:divsChild>
        </w:div>
        <w:div w:id="1898710043">
          <w:marLeft w:val="0"/>
          <w:marRight w:val="0"/>
          <w:marTop w:val="0"/>
          <w:marBottom w:val="0"/>
          <w:divBdr>
            <w:top w:val="none" w:sz="0" w:space="0" w:color="auto"/>
            <w:left w:val="none" w:sz="0" w:space="0" w:color="auto"/>
            <w:bottom w:val="none" w:sz="0" w:space="0" w:color="auto"/>
            <w:right w:val="none" w:sz="0" w:space="0" w:color="auto"/>
          </w:divBdr>
        </w:div>
        <w:div w:id="1022711387">
          <w:marLeft w:val="0"/>
          <w:marRight w:val="0"/>
          <w:marTop w:val="0"/>
          <w:marBottom w:val="160"/>
          <w:divBdr>
            <w:top w:val="none" w:sz="0" w:space="0" w:color="auto"/>
            <w:left w:val="none" w:sz="0" w:space="0" w:color="auto"/>
            <w:bottom w:val="none" w:sz="0" w:space="0" w:color="auto"/>
            <w:right w:val="none" w:sz="0" w:space="0" w:color="auto"/>
          </w:divBdr>
          <w:divsChild>
            <w:div w:id="966543110">
              <w:marLeft w:val="0"/>
              <w:marRight w:val="0"/>
              <w:marTop w:val="0"/>
              <w:marBottom w:val="0"/>
              <w:divBdr>
                <w:top w:val="none" w:sz="0" w:space="0" w:color="auto"/>
                <w:left w:val="none" w:sz="0" w:space="0" w:color="auto"/>
                <w:bottom w:val="none" w:sz="0" w:space="0" w:color="auto"/>
                <w:right w:val="none" w:sz="0" w:space="0" w:color="auto"/>
              </w:divBdr>
              <w:divsChild>
                <w:div w:id="371273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977540">
          <w:marLeft w:val="0"/>
          <w:marRight w:val="0"/>
          <w:marTop w:val="60"/>
          <w:marBottom w:val="0"/>
          <w:divBdr>
            <w:top w:val="none" w:sz="0" w:space="0" w:color="auto"/>
            <w:left w:val="none" w:sz="0" w:space="0" w:color="auto"/>
            <w:bottom w:val="none" w:sz="0" w:space="0" w:color="auto"/>
            <w:right w:val="none" w:sz="0" w:space="0" w:color="auto"/>
          </w:divBdr>
        </w:div>
        <w:div w:id="627862391">
          <w:marLeft w:val="0"/>
          <w:marRight w:val="0"/>
          <w:marTop w:val="0"/>
          <w:marBottom w:val="0"/>
          <w:divBdr>
            <w:top w:val="none" w:sz="0" w:space="0" w:color="auto"/>
            <w:left w:val="none" w:sz="0" w:space="0" w:color="auto"/>
            <w:bottom w:val="none" w:sz="0" w:space="0" w:color="auto"/>
            <w:right w:val="none" w:sz="0" w:space="0" w:color="auto"/>
          </w:divBdr>
          <w:divsChild>
            <w:div w:id="1955669349">
              <w:marLeft w:val="0"/>
              <w:marRight w:val="0"/>
              <w:marTop w:val="0"/>
              <w:marBottom w:val="0"/>
              <w:divBdr>
                <w:top w:val="none" w:sz="0" w:space="0" w:color="auto"/>
                <w:left w:val="none" w:sz="0" w:space="0" w:color="auto"/>
                <w:bottom w:val="none" w:sz="0" w:space="0" w:color="auto"/>
                <w:right w:val="none" w:sz="0" w:space="0" w:color="auto"/>
              </w:divBdr>
            </w:div>
          </w:divsChild>
        </w:div>
        <w:div w:id="1761220960">
          <w:marLeft w:val="0"/>
          <w:marRight w:val="0"/>
          <w:marTop w:val="0"/>
          <w:marBottom w:val="0"/>
          <w:divBdr>
            <w:top w:val="none" w:sz="0" w:space="0" w:color="auto"/>
            <w:left w:val="none" w:sz="0" w:space="0" w:color="auto"/>
            <w:bottom w:val="none" w:sz="0" w:space="0" w:color="auto"/>
            <w:right w:val="none" w:sz="0" w:space="0" w:color="auto"/>
          </w:divBdr>
        </w:div>
        <w:div w:id="433593399">
          <w:marLeft w:val="0"/>
          <w:marRight w:val="0"/>
          <w:marTop w:val="0"/>
          <w:marBottom w:val="160"/>
          <w:divBdr>
            <w:top w:val="none" w:sz="0" w:space="0" w:color="auto"/>
            <w:left w:val="none" w:sz="0" w:space="0" w:color="auto"/>
            <w:bottom w:val="none" w:sz="0" w:space="0" w:color="auto"/>
            <w:right w:val="none" w:sz="0" w:space="0" w:color="auto"/>
          </w:divBdr>
          <w:divsChild>
            <w:div w:id="79762994">
              <w:marLeft w:val="0"/>
              <w:marRight w:val="0"/>
              <w:marTop w:val="0"/>
              <w:marBottom w:val="0"/>
              <w:divBdr>
                <w:top w:val="none" w:sz="0" w:space="0" w:color="auto"/>
                <w:left w:val="none" w:sz="0" w:space="0" w:color="auto"/>
                <w:bottom w:val="none" w:sz="0" w:space="0" w:color="auto"/>
                <w:right w:val="none" w:sz="0" w:space="0" w:color="auto"/>
              </w:divBdr>
              <w:divsChild>
                <w:div w:id="258874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8259349">
          <w:marLeft w:val="0"/>
          <w:marRight w:val="0"/>
          <w:marTop w:val="60"/>
          <w:marBottom w:val="0"/>
          <w:divBdr>
            <w:top w:val="none" w:sz="0" w:space="0" w:color="auto"/>
            <w:left w:val="none" w:sz="0" w:space="0" w:color="auto"/>
            <w:bottom w:val="none" w:sz="0" w:space="0" w:color="auto"/>
            <w:right w:val="none" w:sz="0" w:space="0" w:color="auto"/>
          </w:divBdr>
        </w:div>
        <w:div w:id="664281415">
          <w:marLeft w:val="0"/>
          <w:marRight w:val="0"/>
          <w:marTop w:val="0"/>
          <w:marBottom w:val="0"/>
          <w:divBdr>
            <w:top w:val="none" w:sz="0" w:space="0" w:color="auto"/>
            <w:left w:val="none" w:sz="0" w:space="0" w:color="auto"/>
            <w:bottom w:val="none" w:sz="0" w:space="0" w:color="auto"/>
            <w:right w:val="none" w:sz="0" w:space="0" w:color="auto"/>
          </w:divBdr>
          <w:divsChild>
            <w:div w:id="2018118761">
              <w:marLeft w:val="0"/>
              <w:marRight w:val="0"/>
              <w:marTop w:val="0"/>
              <w:marBottom w:val="0"/>
              <w:divBdr>
                <w:top w:val="none" w:sz="0" w:space="0" w:color="auto"/>
                <w:left w:val="none" w:sz="0" w:space="0" w:color="auto"/>
                <w:bottom w:val="none" w:sz="0" w:space="0" w:color="auto"/>
                <w:right w:val="none" w:sz="0" w:space="0" w:color="auto"/>
              </w:divBdr>
            </w:div>
          </w:divsChild>
        </w:div>
        <w:div w:id="629945516">
          <w:marLeft w:val="0"/>
          <w:marRight w:val="0"/>
          <w:marTop w:val="0"/>
          <w:marBottom w:val="0"/>
          <w:divBdr>
            <w:top w:val="none" w:sz="0" w:space="0" w:color="auto"/>
            <w:left w:val="none" w:sz="0" w:space="0" w:color="auto"/>
            <w:bottom w:val="none" w:sz="0" w:space="0" w:color="auto"/>
            <w:right w:val="none" w:sz="0" w:space="0" w:color="auto"/>
          </w:divBdr>
        </w:div>
        <w:div w:id="2020085156">
          <w:marLeft w:val="0"/>
          <w:marRight w:val="0"/>
          <w:marTop w:val="0"/>
          <w:marBottom w:val="160"/>
          <w:divBdr>
            <w:top w:val="none" w:sz="0" w:space="0" w:color="auto"/>
            <w:left w:val="none" w:sz="0" w:space="0" w:color="auto"/>
            <w:bottom w:val="none" w:sz="0" w:space="0" w:color="auto"/>
            <w:right w:val="none" w:sz="0" w:space="0" w:color="auto"/>
          </w:divBdr>
          <w:divsChild>
            <w:div w:id="1018313435">
              <w:marLeft w:val="0"/>
              <w:marRight w:val="0"/>
              <w:marTop w:val="0"/>
              <w:marBottom w:val="0"/>
              <w:divBdr>
                <w:top w:val="none" w:sz="0" w:space="0" w:color="auto"/>
                <w:left w:val="none" w:sz="0" w:space="0" w:color="auto"/>
                <w:bottom w:val="none" w:sz="0" w:space="0" w:color="auto"/>
                <w:right w:val="none" w:sz="0" w:space="0" w:color="auto"/>
              </w:divBdr>
              <w:divsChild>
                <w:div w:id="1028409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683242">
          <w:marLeft w:val="0"/>
          <w:marRight w:val="0"/>
          <w:marTop w:val="60"/>
          <w:marBottom w:val="0"/>
          <w:divBdr>
            <w:top w:val="none" w:sz="0" w:space="0" w:color="auto"/>
            <w:left w:val="none" w:sz="0" w:space="0" w:color="auto"/>
            <w:bottom w:val="none" w:sz="0" w:space="0" w:color="auto"/>
            <w:right w:val="none" w:sz="0" w:space="0" w:color="auto"/>
          </w:divBdr>
        </w:div>
        <w:div w:id="1241986767">
          <w:marLeft w:val="0"/>
          <w:marRight w:val="0"/>
          <w:marTop w:val="0"/>
          <w:marBottom w:val="0"/>
          <w:divBdr>
            <w:top w:val="none" w:sz="0" w:space="0" w:color="auto"/>
            <w:left w:val="none" w:sz="0" w:space="0" w:color="auto"/>
            <w:bottom w:val="none" w:sz="0" w:space="0" w:color="auto"/>
            <w:right w:val="none" w:sz="0" w:space="0" w:color="auto"/>
          </w:divBdr>
          <w:divsChild>
            <w:div w:id="2039888532">
              <w:marLeft w:val="0"/>
              <w:marRight w:val="0"/>
              <w:marTop w:val="0"/>
              <w:marBottom w:val="0"/>
              <w:divBdr>
                <w:top w:val="none" w:sz="0" w:space="0" w:color="auto"/>
                <w:left w:val="none" w:sz="0" w:space="0" w:color="auto"/>
                <w:bottom w:val="none" w:sz="0" w:space="0" w:color="auto"/>
                <w:right w:val="none" w:sz="0" w:space="0" w:color="auto"/>
              </w:divBdr>
            </w:div>
          </w:divsChild>
        </w:div>
        <w:div w:id="1305961659">
          <w:marLeft w:val="0"/>
          <w:marRight w:val="0"/>
          <w:marTop w:val="0"/>
          <w:marBottom w:val="0"/>
          <w:divBdr>
            <w:top w:val="none" w:sz="0" w:space="0" w:color="auto"/>
            <w:left w:val="none" w:sz="0" w:space="0" w:color="auto"/>
            <w:bottom w:val="none" w:sz="0" w:space="0" w:color="auto"/>
            <w:right w:val="none" w:sz="0" w:space="0" w:color="auto"/>
          </w:divBdr>
        </w:div>
        <w:div w:id="1775247694">
          <w:marLeft w:val="0"/>
          <w:marRight w:val="0"/>
          <w:marTop w:val="0"/>
          <w:marBottom w:val="160"/>
          <w:divBdr>
            <w:top w:val="none" w:sz="0" w:space="0" w:color="auto"/>
            <w:left w:val="none" w:sz="0" w:space="0" w:color="auto"/>
            <w:bottom w:val="none" w:sz="0" w:space="0" w:color="auto"/>
            <w:right w:val="none" w:sz="0" w:space="0" w:color="auto"/>
          </w:divBdr>
          <w:divsChild>
            <w:div w:id="428280629">
              <w:marLeft w:val="0"/>
              <w:marRight w:val="0"/>
              <w:marTop w:val="0"/>
              <w:marBottom w:val="0"/>
              <w:divBdr>
                <w:top w:val="none" w:sz="0" w:space="0" w:color="auto"/>
                <w:left w:val="none" w:sz="0" w:space="0" w:color="auto"/>
                <w:bottom w:val="none" w:sz="0" w:space="0" w:color="auto"/>
                <w:right w:val="none" w:sz="0" w:space="0" w:color="auto"/>
              </w:divBdr>
              <w:divsChild>
                <w:div w:id="14623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6384277">
          <w:marLeft w:val="0"/>
          <w:marRight w:val="0"/>
          <w:marTop w:val="60"/>
          <w:marBottom w:val="0"/>
          <w:divBdr>
            <w:top w:val="none" w:sz="0" w:space="0" w:color="auto"/>
            <w:left w:val="none" w:sz="0" w:space="0" w:color="auto"/>
            <w:bottom w:val="none" w:sz="0" w:space="0" w:color="auto"/>
            <w:right w:val="none" w:sz="0" w:space="0" w:color="auto"/>
          </w:divBdr>
        </w:div>
        <w:div w:id="1689016869">
          <w:marLeft w:val="0"/>
          <w:marRight w:val="0"/>
          <w:marTop w:val="0"/>
          <w:marBottom w:val="0"/>
          <w:divBdr>
            <w:top w:val="none" w:sz="0" w:space="0" w:color="auto"/>
            <w:left w:val="none" w:sz="0" w:space="0" w:color="auto"/>
            <w:bottom w:val="none" w:sz="0" w:space="0" w:color="auto"/>
            <w:right w:val="none" w:sz="0" w:space="0" w:color="auto"/>
          </w:divBdr>
          <w:divsChild>
            <w:div w:id="1326594071">
              <w:marLeft w:val="0"/>
              <w:marRight w:val="0"/>
              <w:marTop w:val="0"/>
              <w:marBottom w:val="0"/>
              <w:divBdr>
                <w:top w:val="none" w:sz="0" w:space="0" w:color="auto"/>
                <w:left w:val="none" w:sz="0" w:space="0" w:color="auto"/>
                <w:bottom w:val="none" w:sz="0" w:space="0" w:color="auto"/>
                <w:right w:val="none" w:sz="0" w:space="0" w:color="auto"/>
              </w:divBdr>
            </w:div>
          </w:divsChild>
        </w:div>
        <w:div w:id="1695645520">
          <w:marLeft w:val="0"/>
          <w:marRight w:val="0"/>
          <w:marTop w:val="0"/>
          <w:marBottom w:val="0"/>
          <w:divBdr>
            <w:top w:val="none" w:sz="0" w:space="0" w:color="auto"/>
            <w:left w:val="none" w:sz="0" w:space="0" w:color="auto"/>
            <w:bottom w:val="none" w:sz="0" w:space="0" w:color="auto"/>
            <w:right w:val="none" w:sz="0" w:space="0" w:color="auto"/>
          </w:divBdr>
        </w:div>
        <w:div w:id="1251505647">
          <w:marLeft w:val="0"/>
          <w:marRight w:val="0"/>
          <w:marTop w:val="0"/>
          <w:marBottom w:val="160"/>
          <w:divBdr>
            <w:top w:val="none" w:sz="0" w:space="0" w:color="auto"/>
            <w:left w:val="none" w:sz="0" w:space="0" w:color="auto"/>
            <w:bottom w:val="none" w:sz="0" w:space="0" w:color="auto"/>
            <w:right w:val="none" w:sz="0" w:space="0" w:color="auto"/>
          </w:divBdr>
          <w:divsChild>
            <w:div w:id="2023315764">
              <w:marLeft w:val="0"/>
              <w:marRight w:val="0"/>
              <w:marTop w:val="0"/>
              <w:marBottom w:val="0"/>
              <w:divBdr>
                <w:top w:val="none" w:sz="0" w:space="0" w:color="auto"/>
                <w:left w:val="none" w:sz="0" w:space="0" w:color="auto"/>
                <w:bottom w:val="none" w:sz="0" w:space="0" w:color="auto"/>
                <w:right w:val="none" w:sz="0" w:space="0" w:color="auto"/>
              </w:divBdr>
              <w:divsChild>
                <w:div w:id="1313754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8523219">
          <w:marLeft w:val="0"/>
          <w:marRight w:val="0"/>
          <w:marTop w:val="60"/>
          <w:marBottom w:val="0"/>
          <w:divBdr>
            <w:top w:val="none" w:sz="0" w:space="0" w:color="auto"/>
            <w:left w:val="none" w:sz="0" w:space="0" w:color="auto"/>
            <w:bottom w:val="none" w:sz="0" w:space="0" w:color="auto"/>
            <w:right w:val="none" w:sz="0" w:space="0" w:color="auto"/>
          </w:divBdr>
        </w:div>
        <w:div w:id="119106982">
          <w:marLeft w:val="0"/>
          <w:marRight w:val="0"/>
          <w:marTop w:val="0"/>
          <w:marBottom w:val="0"/>
          <w:divBdr>
            <w:top w:val="none" w:sz="0" w:space="0" w:color="auto"/>
            <w:left w:val="none" w:sz="0" w:space="0" w:color="auto"/>
            <w:bottom w:val="none" w:sz="0" w:space="0" w:color="auto"/>
            <w:right w:val="none" w:sz="0" w:space="0" w:color="auto"/>
          </w:divBdr>
          <w:divsChild>
            <w:div w:id="1518882441">
              <w:marLeft w:val="0"/>
              <w:marRight w:val="0"/>
              <w:marTop w:val="0"/>
              <w:marBottom w:val="0"/>
              <w:divBdr>
                <w:top w:val="none" w:sz="0" w:space="0" w:color="auto"/>
                <w:left w:val="none" w:sz="0" w:space="0" w:color="auto"/>
                <w:bottom w:val="none" w:sz="0" w:space="0" w:color="auto"/>
                <w:right w:val="none" w:sz="0" w:space="0" w:color="auto"/>
              </w:divBdr>
            </w:div>
          </w:divsChild>
        </w:div>
        <w:div w:id="320162114">
          <w:marLeft w:val="0"/>
          <w:marRight w:val="0"/>
          <w:marTop w:val="0"/>
          <w:marBottom w:val="0"/>
          <w:divBdr>
            <w:top w:val="none" w:sz="0" w:space="0" w:color="auto"/>
            <w:left w:val="none" w:sz="0" w:space="0" w:color="auto"/>
            <w:bottom w:val="none" w:sz="0" w:space="0" w:color="auto"/>
            <w:right w:val="none" w:sz="0" w:space="0" w:color="auto"/>
          </w:divBdr>
        </w:div>
        <w:div w:id="1785928828">
          <w:marLeft w:val="0"/>
          <w:marRight w:val="0"/>
          <w:marTop w:val="0"/>
          <w:marBottom w:val="160"/>
          <w:divBdr>
            <w:top w:val="none" w:sz="0" w:space="0" w:color="auto"/>
            <w:left w:val="none" w:sz="0" w:space="0" w:color="auto"/>
            <w:bottom w:val="none" w:sz="0" w:space="0" w:color="auto"/>
            <w:right w:val="none" w:sz="0" w:space="0" w:color="auto"/>
          </w:divBdr>
          <w:divsChild>
            <w:div w:id="872961983">
              <w:marLeft w:val="0"/>
              <w:marRight w:val="0"/>
              <w:marTop w:val="0"/>
              <w:marBottom w:val="0"/>
              <w:divBdr>
                <w:top w:val="none" w:sz="0" w:space="0" w:color="auto"/>
                <w:left w:val="none" w:sz="0" w:space="0" w:color="auto"/>
                <w:bottom w:val="none" w:sz="0" w:space="0" w:color="auto"/>
                <w:right w:val="none" w:sz="0" w:space="0" w:color="auto"/>
              </w:divBdr>
              <w:divsChild>
                <w:div w:id="2071422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557857">
          <w:marLeft w:val="0"/>
          <w:marRight w:val="0"/>
          <w:marTop w:val="60"/>
          <w:marBottom w:val="0"/>
          <w:divBdr>
            <w:top w:val="none" w:sz="0" w:space="0" w:color="auto"/>
            <w:left w:val="none" w:sz="0" w:space="0" w:color="auto"/>
            <w:bottom w:val="none" w:sz="0" w:space="0" w:color="auto"/>
            <w:right w:val="none" w:sz="0" w:space="0" w:color="auto"/>
          </w:divBdr>
        </w:div>
        <w:div w:id="349599875">
          <w:marLeft w:val="0"/>
          <w:marRight w:val="0"/>
          <w:marTop w:val="0"/>
          <w:marBottom w:val="0"/>
          <w:divBdr>
            <w:top w:val="none" w:sz="0" w:space="0" w:color="auto"/>
            <w:left w:val="none" w:sz="0" w:space="0" w:color="auto"/>
            <w:bottom w:val="none" w:sz="0" w:space="0" w:color="auto"/>
            <w:right w:val="none" w:sz="0" w:space="0" w:color="auto"/>
          </w:divBdr>
          <w:divsChild>
            <w:div w:id="324822891">
              <w:marLeft w:val="0"/>
              <w:marRight w:val="0"/>
              <w:marTop w:val="0"/>
              <w:marBottom w:val="0"/>
              <w:divBdr>
                <w:top w:val="none" w:sz="0" w:space="0" w:color="auto"/>
                <w:left w:val="none" w:sz="0" w:space="0" w:color="auto"/>
                <w:bottom w:val="none" w:sz="0" w:space="0" w:color="auto"/>
                <w:right w:val="none" w:sz="0" w:space="0" w:color="auto"/>
              </w:divBdr>
            </w:div>
          </w:divsChild>
        </w:div>
        <w:div w:id="1972586365">
          <w:marLeft w:val="0"/>
          <w:marRight w:val="0"/>
          <w:marTop w:val="0"/>
          <w:marBottom w:val="0"/>
          <w:divBdr>
            <w:top w:val="none" w:sz="0" w:space="0" w:color="auto"/>
            <w:left w:val="none" w:sz="0" w:space="0" w:color="auto"/>
            <w:bottom w:val="none" w:sz="0" w:space="0" w:color="auto"/>
            <w:right w:val="none" w:sz="0" w:space="0" w:color="auto"/>
          </w:divBdr>
        </w:div>
        <w:div w:id="1729643757">
          <w:marLeft w:val="0"/>
          <w:marRight w:val="0"/>
          <w:marTop w:val="0"/>
          <w:marBottom w:val="160"/>
          <w:divBdr>
            <w:top w:val="none" w:sz="0" w:space="0" w:color="auto"/>
            <w:left w:val="none" w:sz="0" w:space="0" w:color="auto"/>
            <w:bottom w:val="none" w:sz="0" w:space="0" w:color="auto"/>
            <w:right w:val="none" w:sz="0" w:space="0" w:color="auto"/>
          </w:divBdr>
          <w:divsChild>
            <w:div w:id="429398481">
              <w:marLeft w:val="0"/>
              <w:marRight w:val="0"/>
              <w:marTop w:val="0"/>
              <w:marBottom w:val="0"/>
              <w:divBdr>
                <w:top w:val="none" w:sz="0" w:space="0" w:color="auto"/>
                <w:left w:val="none" w:sz="0" w:space="0" w:color="auto"/>
                <w:bottom w:val="none" w:sz="0" w:space="0" w:color="auto"/>
                <w:right w:val="none" w:sz="0" w:space="0" w:color="auto"/>
              </w:divBdr>
              <w:divsChild>
                <w:div w:id="320280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1046858">
          <w:marLeft w:val="0"/>
          <w:marRight w:val="0"/>
          <w:marTop w:val="60"/>
          <w:marBottom w:val="0"/>
          <w:divBdr>
            <w:top w:val="none" w:sz="0" w:space="0" w:color="auto"/>
            <w:left w:val="none" w:sz="0" w:space="0" w:color="auto"/>
            <w:bottom w:val="none" w:sz="0" w:space="0" w:color="auto"/>
            <w:right w:val="none" w:sz="0" w:space="0" w:color="auto"/>
          </w:divBdr>
        </w:div>
        <w:div w:id="30812309">
          <w:marLeft w:val="0"/>
          <w:marRight w:val="0"/>
          <w:marTop w:val="0"/>
          <w:marBottom w:val="0"/>
          <w:divBdr>
            <w:top w:val="none" w:sz="0" w:space="0" w:color="auto"/>
            <w:left w:val="none" w:sz="0" w:space="0" w:color="auto"/>
            <w:bottom w:val="none" w:sz="0" w:space="0" w:color="auto"/>
            <w:right w:val="none" w:sz="0" w:space="0" w:color="auto"/>
          </w:divBdr>
          <w:divsChild>
            <w:div w:id="250940073">
              <w:marLeft w:val="0"/>
              <w:marRight w:val="0"/>
              <w:marTop w:val="0"/>
              <w:marBottom w:val="0"/>
              <w:divBdr>
                <w:top w:val="none" w:sz="0" w:space="0" w:color="auto"/>
                <w:left w:val="none" w:sz="0" w:space="0" w:color="auto"/>
                <w:bottom w:val="none" w:sz="0" w:space="0" w:color="auto"/>
                <w:right w:val="none" w:sz="0" w:space="0" w:color="auto"/>
              </w:divBdr>
            </w:div>
          </w:divsChild>
        </w:div>
        <w:div w:id="1806434854">
          <w:marLeft w:val="0"/>
          <w:marRight w:val="0"/>
          <w:marTop w:val="0"/>
          <w:marBottom w:val="0"/>
          <w:divBdr>
            <w:top w:val="none" w:sz="0" w:space="0" w:color="auto"/>
            <w:left w:val="none" w:sz="0" w:space="0" w:color="auto"/>
            <w:bottom w:val="none" w:sz="0" w:space="0" w:color="auto"/>
            <w:right w:val="none" w:sz="0" w:space="0" w:color="auto"/>
          </w:divBdr>
        </w:div>
        <w:div w:id="168715848">
          <w:marLeft w:val="0"/>
          <w:marRight w:val="0"/>
          <w:marTop w:val="0"/>
          <w:marBottom w:val="160"/>
          <w:divBdr>
            <w:top w:val="none" w:sz="0" w:space="0" w:color="auto"/>
            <w:left w:val="none" w:sz="0" w:space="0" w:color="auto"/>
            <w:bottom w:val="none" w:sz="0" w:space="0" w:color="auto"/>
            <w:right w:val="none" w:sz="0" w:space="0" w:color="auto"/>
          </w:divBdr>
          <w:divsChild>
            <w:div w:id="1126394514">
              <w:marLeft w:val="0"/>
              <w:marRight w:val="0"/>
              <w:marTop w:val="0"/>
              <w:marBottom w:val="0"/>
              <w:divBdr>
                <w:top w:val="none" w:sz="0" w:space="0" w:color="auto"/>
                <w:left w:val="none" w:sz="0" w:space="0" w:color="auto"/>
                <w:bottom w:val="none" w:sz="0" w:space="0" w:color="auto"/>
                <w:right w:val="none" w:sz="0" w:space="0" w:color="auto"/>
              </w:divBdr>
              <w:divsChild>
                <w:div w:id="1961910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697943">
          <w:marLeft w:val="0"/>
          <w:marRight w:val="0"/>
          <w:marTop w:val="60"/>
          <w:marBottom w:val="0"/>
          <w:divBdr>
            <w:top w:val="none" w:sz="0" w:space="0" w:color="auto"/>
            <w:left w:val="none" w:sz="0" w:space="0" w:color="auto"/>
            <w:bottom w:val="none" w:sz="0" w:space="0" w:color="auto"/>
            <w:right w:val="none" w:sz="0" w:space="0" w:color="auto"/>
          </w:divBdr>
        </w:div>
        <w:div w:id="400907454">
          <w:marLeft w:val="0"/>
          <w:marRight w:val="0"/>
          <w:marTop w:val="0"/>
          <w:marBottom w:val="0"/>
          <w:divBdr>
            <w:top w:val="none" w:sz="0" w:space="0" w:color="auto"/>
            <w:left w:val="none" w:sz="0" w:space="0" w:color="auto"/>
            <w:bottom w:val="none" w:sz="0" w:space="0" w:color="auto"/>
            <w:right w:val="none" w:sz="0" w:space="0" w:color="auto"/>
          </w:divBdr>
          <w:divsChild>
            <w:div w:id="1235165297">
              <w:marLeft w:val="0"/>
              <w:marRight w:val="0"/>
              <w:marTop w:val="0"/>
              <w:marBottom w:val="0"/>
              <w:divBdr>
                <w:top w:val="none" w:sz="0" w:space="0" w:color="auto"/>
                <w:left w:val="none" w:sz="0" w:space="0" w:color="auto"/>
                <w:bottom w:val="none" w:sz="0" w:space="0" w:color="auto"/>
                <w:right w:val="none" w:sz="0" w:space="0" w:color="auto"/>
              </w:divBdr>
            </w:div>
          </w:divsChild>
        </w:div>
        <w:div w:id="168374194">
          <w:marLeft w:val="0"/>
          <w:marRight w:val="0"/>
          <w:marTop w:val="0"/>
          <w:marBottom w:val="0"/>
          <w:divBdr>
            <w:top w:val="none" w:sz="0" w:space="0" w:color="auto"/>
            <w:left w:val="none" w:sz="0" w:space="0" w:color="auto"/>
            <w:bottom w:val="none" w:sz="0" w:space="0" w:color="auto"/>
            <w:right w:val="none" w:sz="0" w:space="0" w:color="auto"/>
          </w:divBdr>
        </w:div>
        <w:div w:id="664406333">
          <w:marLeft w:val="0"/>
          <w:marRight w:val="0"/>
          <w:marTop w:val="0"/>
          <w:marBottom w:val="160"/>
          <w:divBdr>
            <w:top w:val="none" w:sz="0" w:space="0" w:color="auto"/>
            <w:left w:val="none" w:sz="0" w:space="0" w:color="auto"/>
            <w:bottom w:val="none" w:sz="0" w:space="0" w:color="auto"/>
            <w:right w:val="none" w:sz="0" w:space="0" w:color="auto"/>
          </w:divBdr>
          <w:divsChild>
            <w:div w:id="896087532">
              <w:marLeft w:val="0"/>
              <w:marRight w:val="0"/>
              <w:marTop w:val="0"/>
              <w:marBottom w:val="0"/>
              <w:divBdr>
                <w:top w:val="none" w:sz="0" w:space="0" w:color="auto"/>
                <w:left w:val="none" w:sz="0" w:space="0" w:color="auto"/>
                <w:bottom w:val="none" w:sz="0" w:space="0" w:color="auto"/>
                <w:right w:val="none" w:sz="0" w:space="0" w:color="auto"/>
              </w:divBdr>
              <w:divsChild>
                <w:div w:id="1317998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379617">
          <w:marLeft w:val="0"/>
          <w:marRight w:val="0"/>
          <w:marTop w:val="60"/>
          <w:marBottom w:val="0"/>
          <w:divBdr>
            <w:top w:val="none" w:sz="0" w:space="0" w:color="auto"/>
            <w:left w:val="none" w:sz="0" w:space="0" w:color="auto"/>
            <w:bottom w:val="none" w:sz="0" w:space="0" w:color="auto"/>
            <w:right w:val="none" w:sz="0" w:space="0" w:color="auto"/>
          </w:divBdr>
        </w:div>
        <w:div w:id="1501581947">
          <w:marLeft w:val="0"/>
          <w:marRight w:val="0"/>
          <w:marTop w:val="0"/>
          <w:marBottom w:val="0"/>
          <w:divBdr>
            <w:top w:val="none" w:sz="0" w:space="0" w:color="auto"/>
            <w:left w:val="none" w:sz="0" w:space="0" w:color="auto"/>
            <w:bottom w:val="none" w:sz="0" w:space="0" w:color="auto"/>
            <w:right w:val="none" w:sz="0" w:space="0" w:color="auto"/>
          </w:divBdr>
          <w:divsChild>
            <w:div w:id="626353985">
              <w:marLeft w:val="0"/>
              <w:marRight w:val="0"/>
              <w:marTop w:val="0"/>
              <w:marBottom w:val="0"/>
              <w:divBdr>
                <w:top w:val="none" w:sz="0" w:space="0" w:color="auto"/>
                <w:left w:val="none" w:sz="0" w:space="0" w:color="auto"/>
                <w:bottom w:val="none" w:sz="0" w:space="0" w:color="auto"/>
                <w:right w:val="none" w:sz="0" w:space="0" w:color="auto"/>
              </w:divBdr>
            </w:div>
          </w:divsChild>
        </w:div>
        <w:div w:id="1219900273">
          <w:marLeft w:val="0"/>
          <w:marRight w:val="0"/>
          <w:marTop w:val="0"/>
          <w:marBottom w:val="0"/>
          <w:divBdr>
            <w:top w:val="none" w:sz="0" w:space="0" w:color="auto"/>
            <w:left w:val="none" w:sz="0" w:space="0" w:color="auto"/>
            <w:bottom w:val="none" w:sz="0" w:space="0" w:color="auto"/>
            <w:right w:val="none" w:sz="0" w:space="0" w:color="auto"/>
          </w:divBdr>
        </w:div>
        <w:div w:id="1844973610">
          <w:marLeft w:val="0"/>
          <w:marRight w:val="0"/>
          <w:marTop w:val="0"/>
          <w:marBottom w:val="160"/>
          <w:divBdr>
            <w:top w:val="none" w:sz="0" w:space="0" w:color="auto"/>
            <w:left w:val="none" w:sz="0" w:space="0" w:color="auto"/>
            <w:bottom w:val="none" w:sz="0" w:space="0" w:color="auto"/>
            <w:right w:val="none" w:sz="0" w:space="0" w:color="auto"/>
          </w:divBdr>
          <w:divsChild>
            <w:div w:id="53746706">
              <w:marLeft w:val="0"/>
              <w:marRight w:val="0"/>
              <w:marTop w:val="0"/>
              <w:marBottom w:val="0"/>
              <w:divBdr>
                <w:top w:val="none" w:sz="0" w:space="0" w:color="auto"/>
                <w:left w:val="none" w:sz="0" w:space="0" w:color="auto"/>
                <w:bottom w:val="none" w:sz="0" w:space="0" w:color="auto"/>
                <w:right w:val="none" w:sz="0" w:space="0" w:color="auto"/>
              </w:divBdr>
              <w:divsChild>
                <w:div w:id="267398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5794046">
          <w:marLeft w:val="0"/>
          <w:marRight w:val="0"/>
          <w:marTop w:val="60"/>
          <w:marBottom w:val="0"/>
          <w:divBdr>
            <w:top w:val="none" w:sz="0" w:space="0" w:color="auto"/>
            <w:left w:val="none" w:sz="0" w:space="0" w:color="auto"/>
            <w:bottom w:val="none" w:sz="0" w:space="0" w:color="auto"/>
            <w:right w:val="none" w:sz="0" w:space="0" w:color="auto"/>
          </w:divBdr>
        </w:div>
        <w:div w:id="1741319696">
          <w:marLeft w:val="0"/>
          <w:marRight w:val="0"/>
          <w:marTop w:val="0"/>
          <w:marBottom w:val="0"/>
          <w:divBdr>
            <w:top w:val="none" w:sz="0" w:space="0" w:color="auto"/>
            <w:left w:val="none" w:sz="0" w:space="0" w:color="auto"/>
            <w:bottom w:val="none" w:sz="0" w:space="0" w:color="auto"/>
            <w:right w:val="none" w:sz="0" w:space="0" w:color="auto"/>
          </w:divBdr>
          <w:divsChild>
            <w:div w:id="569460924">
              <w:marLeft w:val="0"/>
              <w:marRight w:val="0"/>
              <w:marTop w:val="0"/>
              <w:marBottom w:val="0"/>
              <w:divBdr>
                <w:top w:val="none" w:sz="0" w:space="0" w:color="auto"/>
                <w:left w:val="none" w:sz="0" w:space="0" w:color="auto"/>
                <w:bottom w:val="none" w:sz="0" w:space="0" w:color="auto"/>
                <w:right w:val="none" w:sz="0" w:space="0" w:color="auto"/>
              </w:divBdr>
            </w:div>
          </w:divsChild>
        </w:div>
        <w:div w:id="397440296">
          <w:marLeft w:val="0"/>
          <w:marRight w:val="0"/>
          <w:marTop w:val="0"/>
          <w:marBottom w:val="0"/>
          <w:divBdr>
            <w:top w:val="none" w:sz="0" w:space="0" w:color="auto"/>
            <w:left w:val="none" w:sz="0" w:space="0" w:color="auto"/>
            <w:bottom w:val="none" w:sz="0" w:space="0" w:color="auto"/>
            <w:right w:val="none" w:sz="0" w:space="0" w:color="auto"/>
          </w:divBdr>
        </w:div>
        <w:div w:id="77410278">
          <w:marLeft w:val="0"/>
          <w:marRight w:val="0"/>
          <w:marTop w:val="0"/>
          <w:marBottom w:val="160"/>
          <w:divBdr>
            <w:top w:val="none" w:sz="0" w:space="0" w:color="auto"/>
            <w:left w:val="none" w:sz="0" w:space="0" w:color="auto"/>
            <w:bottom w:val="none" w:sz="0" w:space="0" w:color="auto"/>
            <w:right w:val="none" w:sz="0" w:space="0" w:color="auto"/>
          </w:divBdr>
          <w:divsChild>
            <w:div w:id="1707875874">
              <w:marLeft w:val="0"/>
              <w:marRight w:val="0"/>
              <w:marTop w:val="0"/>
              <w:marBottom w:val="0"/>
              <w:divBdr>
                <w:top w:val="none" w:sz="0" w:space="0" w:color="auto"/>
                <w:left w:val="none" w:sz="0" w:space="0" w:color="auto"/>
                <w:bottom w:val="none" w:sz="0" w:space="0" w:color="auto"/>
                <w:right w:val="none" w:sz="0" w:space="0" w:color="auto"/>
              </w:divBdr>
              <w:divsChild>
                <w:div w:id="717700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079514">
          <w:marLeft w:val="0"/>
          <w:marRight w:val="0"/>
          <w:marTop w:val="0"/>
          <w:marBottom w:val="0"/>
          <w:divBdr>
            <w:top w:val="none" w:sz="0" w:space="0" w:color="auto"/>
            <w:left w:val="none" w:sz="0" w:space="0" w:color="auto"/>
            <w:bottom w:val="none" w:sz="0" w:space="0" w:color="auto"/>
            <w:right w:val="none" w:sz="0" w:space="0" w:color="auto"/>
          </w:divBdr>
          <w:divsChild>
            <w:div w:id="356541796">
              <w:marLeft w:val="0"/>
              <w:marRight w:val="0"/>
              <w:marTop w:val="0"/>
              <w:marBottom w:val="0"/>
              <w:divBdr>
                <w:top w:val="none" w:sz="0" w:space="0" w:color="auto"/>
                <w:left w:val="none" w:sz="0" w:space="0" w:color="auto"/>
                <w:bottom w:val="none" w:sz="0" w:space="0" w:color="auto"/>
                <w:right w:val="none" w:sz="0" w:space="0" w:color="auto"/>
              </w:divBdr>
            </w:div>
          </w:divsChild>
        </w:div>
        <w:div w:id="184831301">
          <w:marLeft w:val="0"/>
          <w:marRight w:val="0"/>
          <w:marTop w:val="0"/>
          <w:marBottom w:val="0"/>
          <w:divBdr>
            <w:top w:val="none" w:sz="0" w:space="0" w:color="auto"/>
            <w:left w:val="none" w:sz="0" w:space="0" w:color="auto"/>
            <w:bottom w:val="none" w:sz="0" w:space="0" w:color="auto"/>
            <w:right w:val="none" w:sz="0" w:space="0" w:color="auto"/>
          </w:divBdr>
        </w:div>
        <w:div w:id="1303465315">
          <w:marLeft w:val="0"/>
          <w:marRight w:val="0"/>
          <w:marTop w:val="0"/>
          <w:marBottom w:val="160"/>
          <w:divBdr>
            <w:top w:val="none" w:sz="0" w:space="0" w:color="auto"/>
            <w:left w:val="none" w:sz="0" w:space="0" w:color="auto"/>
            <w:bottom w:val="none" w:sz="0" w:space="0" w:color="auto"/>
            <w:right w:val="none" w:sz="0" w:space="0" w:color="auto"/>
          </w:divBdr>
          <w:divsChild>
            <w:div w:id="279386923">
              <w:marLeft w:val="0"/>
              <w:marRight w:val="0"/>
              <w:marTop w:val="0"/>
              <w:marBottom w:val="0"/>
              <w:divBdr>
                <w:top w:val="none" w:sz="0" w:space="0" w:color="auto"/>
                <w:left w:val="none" w:sz="0" w:space="0" w:color="auto"/>
                <w:bottom w:val="none" w:sz="0" w:space="0" w:color="auto"/>
                <w:right w:val="none" w:sz="0" w:space="0" w:color="auto"/>
              </w:divBdr>
              <w:divsChild>
                <w:div w:id="1891380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8577114">
          <w:marLeft w:val="0"/>
          <w:marRight w:val="0"/>
          <w:marTop w:val="60"/>
          <w:marBottom w:val="0"/>
          <w:divBdr>
            <w:top w:val="none" w:sz="0" w:space="0" w:color="auto"/>
            <w:left w:val="none" w:sz="0" w:space="0" w:color="auto"/>
            <w:bottom w:val="none" w:sz="0" w:space="0" w:color="auto"/>
            <w:right w:val="none" w:sz="0" w:space="0" w:color="auto"/>
          </w:divBdr>
        </w:div>
        <w:div w:id="520123890">
          <w:marLeft w:val="0"/>
          <w:marRight w:val="0"/>
          <w:marTop w:val="0"/>
          <w:marBottom w:val="0"/>
          <w:divBdr>
            <w:top w:val="none" w:sz="0" w:space="0" w:color="auto"/>
            <w:left w:val="none" w:sz="0" w:space="0" w:color="auto"/>
            <w:bottom w:val="none" w:sz="0" w:space="0" w:color="auto"/>
            <w:right w:val="none" w:sz="0" w:space="0" w:color="auto"/>
          </w:divBdr>
          <w:divsChild>
            <w:div w:id="972366644">
              <w:marLeft w:val="0"/>
              <w:marRight w:val="0"/>
              <w:marTop w:val="0"/>
              <w:marBottom w:val="0"/>
              <w:divBdr>
                <w:top w:val="none" w:sz="0" w:space="0" w:color="auto"/>
                <w:left w:val="none" w:sz="0" w:space="0" w:color="auto"/>
                <w:bottom w:val="none" w:sz="0" w:space="0" w:color="auto"/>
                <w:right w:val="none" w:sz="0" w:space="0" w:color="auto"/>
              </w:divBdr>
            </w:div>
          </w:divsChild>
        </w:div>
        <w:div w:id="2052882138">
          <w:marLeft w:val="0"/>
          <w:marRight w:val="0"/>
          <w:marTop w:val="0"/>
          <w:marBottom w:val="0"/>
          <w:divBdr>
            <w:top w:val="none" w:sz="0" w:space="0" w:color="auto"/>
            <w:left w:val="none" w:sz="0" w:space="0" w:color="auto"/>
            <w:bottom w:val="none" w:sz="0" w:space="0" w:color="auto"/>
            <w:right w:val="none" w:sz="0" w:space="0" w:color="auto"/>
          </w:divBdr>
        </w:div>
        <w:div w:id="656224502">
          <w:marLeft w:val="0"/>
          <w:marRight w:val="0"/>
          <w:marTop w:val="0"/>
          <w:marBottom w:val="160"/>
          <w:divBdr>
            <w:top w:val="none" w:sz="0" w:space="0" w:color="auto"/>
            <w:left w:val="none" w:sz="0" w:space="0" w:color="auto"/>
            <w:bottom w:val="none" w:sz="0" w:space="0" w:color="auto"/>
            <w:right w:val="none" w:sz="0" w:space="0" w:color="auto"/>
          </w:divBdr>
          <w:divsChild>
            <w:div w:id="428626670">
              <w:marLeft w:val="0"/>
              <w:marRight w:val="0"/>
              <w:marTop w:val="0"/>
              <w:marBottom w:val="0"/>
              <w:divBdr>
                <w:top w:val="none" w:sz="0" w:space="0" w:color="auto"/>
                <w:left w:val="none" w:sz="0" w:space="0" w:color="auto"/>
                <w:bottom w:val="none" w:sz="0" w:space="0" w:color="auto"/>
                <w:right w:val="none" w:sz="0" w:space="0" w:color="auto"/>
              </w:divBdr>
              <w:divsChild>
                <w:div w:id="402610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088212">
          <w:marLeft w:val="0"/>
          <w:marRight w:val="0"/>
          <w:marTop w:val="60"/>
          <w:marBottom w:val="0"/>
          <w:divBdr>
            <w:top w:val="none" w:sz="0" w:space="0" w:color="auto"/>
            <w:left w:val="none" w:sz="0" w:space="0" w:color="auto"/>
            <w:bottom w:val="none" w:sz="0" w:space="0" w:color="auto"/>
            <w:right w:val="none" w:sz="0" w:space="0" w:color="auto"/>
          </w:divBdr>
        </w:div>
        <w:div w:id="1926567733">
          <w:marLeft w:val="0"/>
          <w:marRight w:val="0"/>
          <w:marTop w:val="0"/>
          <w:marBottom w:val="0"/>
          <w:divBdr>
            <w:top w:val="none" w:sz="0" w:space="0" w:color="auto"/>
            <w:left w:val="none" w:sz="0" w:space="0" w:color="auto"/>
            <w:bottom w:val="none" w:sz="0" w:space="0" w:color="auto"/>
            <w:right w:val="none" w:sz="0" w:space="0" w:color="auto"/>
          </w:divBdr>
          <w:divsChild>
            <w:div w:id="539436384">
              <w:marLeft w:val="0"/>
              <w:marRight w:val="0"/>
              <w:marTop w:val="0"/>
              <w:marBottom w:val="0"/>
              <w:divBdr>
                <w:top w:val="none" w:sz="0" w:space="0" w:color="auto"/>
                <w:left w:val="none" w:sz="0" w:space="0" w:color="auto"/>
                <w:bottom w:val="none" w:sz="0" w:space="0" w:color="auto"/>
                <w:right w:val="none" w:sz="0" w:space="0" w:color="auto"/>
              </w:divBdr>
            </w:div>
          </w:divsChild>
        </w:div>
        <w:div w:id="1410037228">
          <w:marLeft w:val="0"/>
          <w:marRight w:val="0"/>
          <w:marTop w:val="0"/>
          <w:marBottom w:val="0"/>
          <w:divBdr>
            <w:top w:val="none" w:sz="0" w:space="0" w:color="auto"/>
            <w:left w:val="none" w:sz="0" w:space="0" w:color="auto"/>
            <w:bottom w:val="none" w:sz="0" w:space="0" w:color="auto"/>
            <w:right w:val="none" w:sz="0" w:space="0" w:color="auto"/>
          </w:divBdr>
        </w:div>
        <w:div w:id="1052580189">
          <w:marLeft w:val="0"/>
          <w:marRight w:val="0"/>
          <w:marTop w:val="0"/>
          <w:marBottom w:val="160"/>
          <w:divBdr>
            <w:top w:val="none" w:sz="0" w:space="0" w:color="auto"/>
            <w:left w:val="none" w:sz="0" w:space="0" w:color="auto"/>
            <w:bottom w:val="none" w:sz="0" w:space="0" w:color="auto"/>
            <w:right w:val="none" w:sz="0" w:space="0" w:color="auto"/>
          </w:divBdr>
          <w:divsChild>
            <w:div w:id="654530014">
              <w:marLeft w:val="0"/>
              <w:marRight w:val="0"/>
              <w:marTop w:val="0"/>
              <w:marBottom w:val="0"/>
              <w:divBdr>
                <w:top w:val="none" w:sz="0" w:space="0" w:color="auto"/>
                <w:left w:val="none" w:sz="0" w:space="0" w:color="auto"/>
                <w:bottom w:val="none" w:sz="0" w:space="0" w:color="auto"/>
                <w:right w:val="none" w:sz="0" w:space="0" w:color="auto"/>
              </w:divBdr>
              <w:divsChild>
                <w:div w:id="247621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337277">
          <w:marLeft w:val="0"/>
          <w:marRight w:val="0"/>
          <w:marTop w:val="60"/>
          <w:marBottom w:val="0"/>
          <w:divBdr>
            <w:top w:val="none" w:sz="0" w:space="0" w:color="auto"/>
            <w:left w:val="none" w:sz="0" w:space="0" w:color="auto"/>
            <w:bottom w:val="none" w:sz="0" w:space="0" w:color="auto"/>
            <w:right w:val="none" w:sz="0" w:space="0" w:color="auto"/>
          </w:divBdr>
        </w:div>
        <w:div w:id="1054618792">
          <w:marLeft w:val="0"/>
          <w:marRight w:val="0"/>
          <w:marTop w:val="0"/>
          <w:marBottom w:val="0"/>
          <w:divBdr>
            <w:top w:val="none" w:sz="0" w:space="0" w:color="auto"/>
            <w:left w:val="none" w:sz="0" w:space="0" w:color="auto"/>
            <w:bottom w:val="none" w:sz="0" w:space="0" w:color="auto"/>
            <w:right w:val="none" w:sz="0" w:space="0" w:color="auto"/>
          </w:divBdr>
          <w:divsChild>
            <w:div w:id="1816726644">
              <w:marLeft w:val="0"/>
              <w:marRight w:val="0"/>
              <w:marTop w:val="0"/>
              <w:marBottom w:val="0"/>
              <w:divBdr>
                <w:top w:val="none" w:sz="0" w:space="0" w:color="auto"/>
                <w:left w:val="none" w:sz="0" w:space="0" w:color="auto"/>
                <w:bottom w:val="none" w:sz="0" w:space="0" w:color="auto"/>
                <w:right w:val="none" w:sz="0" w:space="0" w:color="auto"/>
              </w:divBdr>
            </w:div>
          </w:divsChild>
        </w:div>
        <w:div w:id="933779878">
          <w:marLeft w:val="0"/>
          <w:marRight w:val="0"/>
          <w:marTop w:val="0"/>
          <w:marBottom w:val="0"/>
          <w:divBdr>
            <w:top w:val="none" w:sz="0" w:space="0" w:color="auto"/>
            <w:left w:val="none" w:sz="0" w:space="0" w:color="auto"/>
            <w:bottom w:val="none" w:sz="0" w:space="0" w:color="auto"/>
            <w:right w:val="none" w:sz="0" w:space="0" w:color="auto"/>
          </w:divBdr>
        </w:div>
        <w:div w:id="2039433309">
          <w:marLeft w:val="0"/>
          <w:marRight w:val="0"/>
          <w:marTop w:val="0"/>
          <w:marBottom w:val="160"/>
          <w:divBdr>
            <w:top w:val="none" w:sz="0" w:space="0" w:color="auto"/>
            <w:left w:val="none" w:sz="0" w:space="0" w:color="auto"/>
            <w:bottom w:val="none" w:sz="0" w:space="0" w:color="auto"/>
            <w:right w:val="none" w:sz="0" w:space="0" w:color="auto"/>
          </w:divBdr>
          <w:divsChild>
            <w:div w:id="722797081">
              <w:marLeft w:val="0"/>
              <w:marRight w:val="0"/>
              <w:marTop w:val="0"/>
              <w:marBottom w:val="0"/>
              <w:divBdr>
                <w:top w:val="none" w:sz="0" w:space="0" w:color="auto"/>
                <w:left w:val="none" w:sz="0" w:space="0" w:color="auto"/>
                <w:bottom w:val="none" w:sz="0" w:space="0" w:color="auto"/>
                <w:right w:val="none" w:sz="0" w:space="0" w:color="auto"/>
              </w:divBdr>
              <w:divsChild>
                <w:div w:id="1491872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138634">
          <w:marLeft w:val="0"/>
          <w:marRight w:val="0"/>
          <w:marTop w:val="60"/>
          <w:marBottom w:val="0"/>
          <w:divBdr>
            <w:top w:val="none" w:sz="0" w:space="0" w:color="auto"/>
            <w:left w:val="none" w:sz="0" w:space="0" w:color="auto"/>
            <w:bottom w:val="none" w:sz="0" w:space="0" w:color="auto"/>
            <w:right w:val="none" w:sz="0" w:space="0" w:color="auto"/>
          </w:divBdr>
        </w:div>
        <w:div w:id="215629223">
          <w:marLeft w:val="0"/>
          <w:marRight w:val="0"/>
          <w:marTop w:val="0"/>
          <w:marBottom w:val="0"/>
          <w:divBdr>
            <w:top w:val="none" w:sz="0" w:space="0" w:color="auto"/>
            <w:left w:val="none" w:sz="0" w:space="0" w:color="auto"/>
            <w:bottom w:val="none" w:sz="0" w:space="0" w:color="auto"/>
            <w:right w:val="none" w:sz="0" w:space="0" w:color="auto"/>
          </w:divBdr>
          <w:divsChild>
            <w:div w:id="502162426">
              <w:marLeft w:val="0"/>
              <w:marRight w:val="0"/>
              <w:marTop w:val="0"/>
              <w:marBottom w:val="0"/>
              <w:divBdr>
                <w:top w:val="none" w:sz="0" w:space="0" w:color="auto"/>
                <w:left w:val="none" w:sz="0" w:space="0" w:color="auto"/>
                <w:bottom w:val="none" w:sz="0" w:space="0" w:color="auto"/>
                <w:right w:val="none" w:sz="0" w:space="0" w:color="auto"/>
              </w:divBdr>
            </w:div>
          </w:divsChild>
        </w:div>
        <w:div w:id="1472744972">
          <w:marLeft w:val="0"/>
          <w:marRight w:val="0"/>
          <w:marTop w:val="0"/>
          <w:marBottom w:val="0"/>
          <w:divBdr>
            <w:top w:val="none" w:sz="0" w:space="0" w:color="auto"/>
            <w:left w:val="none" w:sz="0" w:space="0" w:color="auto"/>
            <w:bottom w:val="none" w:sz="0" w:space="0" w:color="auto"/>
            <w:right w:val="none" w:sz="0" w:space="0" w:color="auto"/>
          </w:divBdr>
        </w:div>
        <w:div w:id="1053045308">
          <w:marLeft w:val="0"/>
          <w:marRight w:val="0"/>
          <w:marTop w:val="0"/>
          <w:marBottom w:val="160"/>
          <w:divBdr>
            <w:top w:val="none" w:sz="0" w:space="0" w:color="auto"/>
            <w:left w:val="none" w:sz="0" w:space="0" w:color="auto"/>
            <w:bottom w:val="none" w:sz="0" w:space="0" w:color="auto"/>
            <w:right w:val="none" w:sz="0" w:space="0" w:color="auto"/>
          </w:divBdr>
          <w:divsChild>
            <w:div w:id="1774930937">
              <w:marLeft w:val="0"/>
              <w:marRight w:val="0"/>
              <w:marTop w:val="0"/>
              <w:marBottom w:val="0"/>
              <w:divBdr>
                <w:top w:val="none" w:sz="0" w:space="0" w:color="auto"/>
                <w:left w:val="none" w:sz="0" w:space="0" w:color="auto"/>
                <w:bottom w:val="none" w:sz="0" w:space="0" w:color="auto"/>
                <w:right w:val="none" w:sz="0" w:space="0" w:color="auto"/>
              </w:divBdr>
              <w:divsChild>
                <w:div w:id="1013845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477051">
          <w:marLeft w:val="0"/>
          <w:marRight w:val="0"/>
          <w:marTop w:val="60"/>
          <w:marBottom w:val="0"/>
          <w:divBdr>
            <w:top w:val="none" w:sz="0" w:space="0" w:color="auto"/>
            <w:left w:val="none" w:sz="0" w:space="0" w:color="auto"/>
            <w:bottom w:val="none" w:sz="0" w:space="0" w:color="auto"/>
            <w:right w:val="none" w:sz="0" w:space="0" w:color="auto"/>
          </w:divBdr>
        </w:div>
        <w:div w:id="1957523464">
          <w:marLeft w:val="0"/>
          <w:marRight w:val="0"/>
          <w:marTop w:val="0"/>
          <w:marBottom w:val="0"/>
          <w:divBdr>
            <w:top w:val="none" w:sz="0" w:space="0" w:color="auto"/>
            <w:left w:val="none" w:sz="0" w:space="0" w:color="auto"/>
            <w:bottom w:val="none" w:sz="0" w:space="0" w:color="auto"/>
            <w:right w:val="none" w:sz="0" w:space="0" w:color="auto"/>
          </w:divBdr>
          <w:divsChild>
            <w:div w:id="1705406428">
              <w:marLeft w:val="0"/>
              <w:marRight w:val="0"/>
              <w:marTop w:val="0"/>
              <w:marBottom w:val="0"/>
              <w:divBdr>
                <w:top w:val="none" w:sz="0" w:space="0" w:color="auto"/>
                <w:left w:val="none" w:sz="0" w:space="0" w:color="auto"/>
                <w:bottom w:val="none" w:sz="0" w:space="0" w:color="auto"/>
                <w:right w:val="none" w:sz="0" w:space="0" w:color="auto"/>
              </w:divBdr>
            </w:div>
          </w:divsChild>
        </w:div>
        <w:div w:id="143400348">
          <w:marLeft w:val="0"/>
          <w:marRight w:val="0"/>
          <w:marTop w:val="0"/>
          <w:marBottom w:val="0"/>
          <w:divBdr>
            <w:top w:val="none" w:sz="0" w:space="0" w:color="auto"/>
            <w:left w:val="none" w:sz="0" w:space="0" w:color="auto"/>
            <w:bottom w:val="none" w:sz="0" w:space="0" w:color="auto"/>
            <w:right w:val="none" w:sz="0" w:space="0" w:color="auto"/>
          </w:divBdr>
        </w:div>
        <w:div w:id="402681495">
          <w:marLeft w:val="0"/>
          <w:marRight w:val="0"/>
          <w:marTop w:val="0"/>
          <w:marBottom w:val="160"/>
          <w:divBdr>
            <w:top w:val="none" w:sz="0" w:space="0" w:color="auto"/>
            <w:left w:val="none" w:sz="0" w:space="0" w:color="auto"/>
            <w:bottom w:val="none" w:sz="0" w:space="0" w:color="auto"/>
            <w:right w:val="none" w:sz="0" w:space="0" w:color="auto"/>
          </w:divBdr>
          <w:divsChild>
            <w:div w:id="1497453301">
              <w:marLeft w:val="0"/>
              <w:marRight w:val="0"/>
              <w:marTop w:val="0"/>
              <w:marBottom w:val="0"/>
              <w:divBdr>
                <w:top w:val="none" w:sz="0" w:space="0" w:color="auto"/>
                <w:left w:val="none" w:sz="0" w:space="0" w:color="auto"/>
                <w:bottom w:val="none" w:sz="0" w:space="0" w:color="auto"/>
                <w:right w:val="none" w:sz="0" w:space="0" w:color="auto"/>
              </w:divBdr>
              <w:divsChild>
                <w:div w:id="88044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768319">
          <w:marLeft w:val="0"/>
          <w:marRight w:val="0"/>
          <w:marTop w:val="60"/>
          <w:marBottom w:val="0"/>
          <w:divBdr>
            <w:top w:val="none" w:sz="0" w:space="0" w:color="auto"/>
            <w:left w:val="none" w:sz="0" w:space="0" w:color="auto"/>
            <w:bottom w:val="none" w:sz="0" w:space="0" w:color="auto"/>
            <w:right w:val="none" w:sz="0" w:space="0" w:color="auto"/>
          </w:divBdr>
        </w:div>
        <w:div w:id="348064224">
          <w:marLeft w:val="0"/>
          <w:marRight w:val="0"/>
          <w:marTop w:val="0"/>
          <w:marBottom w:val="0"/>
          <w:divBdr>
            <w:top w:val="none" w:sz="0" w:space="0" w:color="auto"/>
            <w:left w:val="none" w:sz="0" w:space="0" w:color="auto"/>
            <w:bottom w:val="none" w:sz="0" w:space="0" w:color="auto"/>
            <w:right w:val="none" w:sz="0" w:space="0" w:color="auto"/>
          </w:divBdr>
          <w:divsChild>
            <w:div w:id="1371296971">
              <w:marLeft w:val="0"/>
              <w:marRight w:val="0"/>
              <w:marTop w:val="0"/>
              <w:marBottom w:val="0"/>
              <w:divBdr>
                <w:top w:val="none" w:sz="0" w:space="0" w:color="auto"/>
                <w:left w:val="none" w:sz="0" w:space="0" w:color="auto"/>
                <w:bottom w:val="none" w:sz="0" w:space="0" w:color="auto"/>
                <w:right w:val="none" w:sz="0" w:space="0" w:color="auto"/>
              </w:divBdr>
            </w:div>
          </w:divsChild>
        </w:div>
        <w:div w:id="1814905069">
          <w:marLeft w:val="0"/>
          <w:marRight w:val="0"/>
          <w:marTop w:val="0"/>
          <w:marBottom w:val="0"/>
          <w:divBdr>
            <w:top w:val="none" w:sz="0" w:space="0" w:color="auto"/>
            <w:left w:val="none" w:sz="0" w:space="0" w:color="auto"/>
            <w:bottom w:val="none" w:sz="0" w:space="0" w:color="auto"/>
            <w:right w:val="none" w:sz="0" w:space="0" w:color="auto"/>
          </w:divBdr>
        </w:div>
        <w:div w:id="1166942738">
          <w:marLeft w:val="0"/>
          <w:marRight w:val="0"/>
          <w:marTop w:val="0"/>
          <w:marBottom w:val="160"/>
          <w:divBdr>
            <w:top w:val="none" w:sz="0" w:space="0" w:color="auto"/>
            <w:left w:val="none" w:sz="0" w:space="0" w:color="auto"/>
            <w:bottom w:val="none" w:sz="0" w:space="0" w:color="auto"/>
            <w:right w:val="none" w:sz="0" w:space="0" w:color="auto"/>
          </w:divBdr>
          <w:divsChild>
            <w:div w:id="1032078359">
              <w:marLeft w:val="0"/>
              <w:marRight w:val="0"/>
              <w:marTop w:val="0"/>
              <w:marBottom w:val="0"/>
              <w:divBdr>
                <w:top w:val="none" w:sz="0" w:space="0" w:color="auto"/>
                <w:left w:val="none" w:sz="0" w:space="0" w:color="auto"/>
                <w:bottom w:val="none" w:sz="0" w:space="0" w:color="auto"/>
                <w:right w:val="none" w:sz="0" w:space="0" w:color="auto"/>
              </w:divBdr>
              <w:divsChild>
                <w:div w:id="1607350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80054">
          <w:marLeft w:val="0"/>
          <w:marRight w:val="0"/>
          <w:marTop w:val="60"/>
          <w:marBottom w:val="0"/>
          <w:divBdr>
            <w:top w:val="none" w:sz="0" w:space="0" w:color="auto"/>
            <w:left w:val="none" w:sz="0" w:space="0" w:color="auto"/>
            <w:bottom w:val="none" w:sz="0" w:space="0" w:color="auto"/>
            <w:right w:val="none" w:sz="0" w:space="0" w:color="auto"/>
          </w:divBdr>
        </w:div>
        <w:div w:id="1290285083">
          <w:marLeft w:val="0"/>
          <w:marRight w:val="0"/>
          <w:marTop w:val="0"/>
          <w:marBottom w:val="0"/>
          <w:divBdr>
            <w:top w:val="none" w:sz="0" w:space="0" w:color="auto"/>
            <w:left w:val="none" w:sz="0" w:space="0" w:color="auto"/>
            <w:bottom w:val="none" w:sz="0" w:space="0" w:color="auto"/>
            <w:right w:val="none" w:sz="0" w:space="0" w:color="auto"/>
          </w:divBdr>
          <w:divsChild>
            <w:div w:id="1000694676">
              <w:marLeft w:val="0"/>
              <w:marRight w:val="0"/>
              <w:marTop w:val="0"/>
              <w:marBottom w:val="0"/>
              <w:divBdr>
                <w:top w:val="none" w:sz="0" w:space="0" w:color="auto"/>
                <w:left w:val="none" w:sz="0" w:space="0" w:color="auto"/>
                <w:bottom w:val="none" w:sz="0" w:space="0" w:color="auto"/>
                <w:right w:val="none" w:sz="0" w:space="0" w:color="auto"/>
              </w:divBdr>
            </w:div>
          </w:divsChild>
        </w:div>
        <w:div w:id="256906476">
          <w:marLeft w:val="0"/>
          <w:marRight w:val="0"/>
          <w:marTop w:val="0"/>
          <w:marBottom w:val="0"/>
          <w:divBdr>
            <w:top w:val="none" w:sz="0" w:space="0" w:color="auto"/>
            <w:left w:val="none" w:sz="0" w:space="0" w:color="auto"/>
            <w:bottom w:val="none" w:sz="0" w:space="0" w:color="auto"/>
            <w:right w:val="none" w:sz="0" w:space="0" w:color="auto"/>
          </w:divBdr>
        </w:div>
        <w:div w:id="921328511">
          <w:marLeft w:val="0"/>
          <w:marRight w:val="0"/>
          <w:marTop w:val="0"/>
          <w:marBottom w:val="160"/>
          <w:divBdr>
            <w:top w:val="none" w:sz="0" w:space="0" w:color="auto"/>
            <w:left w:val="none" w:sz="0" w:space="0" w:color="auto"/>
            <w:bottom w:val="none" w:sz="0" w:space="0" w:color="auto"/>
            <w:right w:val="none" w:sz="0" w:space="0" w:color="auto"/>
          </w:divBdr>
          <w:divsChild>
            <w:div w:id="1182932125">
              <w:marLeft w:val="0"/>
              <w:marRight w:val="0"/>
              <w:marTop w:val="0"/>
              <w:marBottom w:val="0"/>
              <w:divBdr>
                <w:top w:val="none" w:sz="0" w:space="0" w:color="auto"/>
                <w:left w:val="none" w:sz="0" w:space="0" w:color="auto"/>
                <w:bottom w:val="none" w:sz="0" w:space="0" w:color="auto"/>
                <w:right w:val="none" w:sz="0" w:space="0" w:color="auto"/>
              </w:divBdr>
              <w:divsChild>
                <w:div w:id="967975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164730">
          <w:marLeft w:val="0"/>
          <w:marRight w:val="0"/>
          <w:marTop w:val="60"/>
          <w:marBottom w:val="0"/>
          <w:divBdr>
            <w:top w:val="none" w:sz="0" w:space="0" w:color="auto"/>
            <w:left w:val="none" w:sz="0" w:space="0" w:color="auto"/>
            <w:bottom w:val="none" w:sz="0" w:space="0" w:color="auto"/>
            <w:right w:val="none" w:sz="0" w:space="0" w:color="auto"/>
          </w:divBdr>
        </w:div>
        <w:div w:id="1720326917">
          <w:marLeft w:val="0"/>
          <w:marRight w:val="0"/>
          <w:marTop w:val="0"/>
          <w:marBottom w:val="0"/>
          <w:divBdr>
            <w:top w:val="none" w:sz="0" w:space="0" w:color="auto"/>
            <w:left w:val="none" w:sz="0" w:space="0" w:color="auto"/>
            <w:bottom w:val="none" w:sz="0" w:space="0" w:color="auto"/>
            <w:right w:val="none" w:sz="0" w:space="0" w:color="auto"/>
          </w:divBdr>
          <w:divsChild>
            <w:div w:id="1432042933">
              <w:marLeft w:val="0"/>
              <w:marRight w:val="0"/>
              <w:marTop w:val="0"/>
              <w:marBottom w:val="0"/>
              <w:divBdr>
                <w:top w:val="none" w:sz="0" w:space="0" w:color="auto"/>
                <w:left w:val="none" w:sz="0" w:space="0" w:color="auto"/>
                <w:bottom w:val="none" w:sz="0" w:space="0" w:color="auto"/>
                <w:right w:val="none" w:sz="0" w:space="0" w:color="auto"/>
              </w:divBdr>
            </w:div>
          </w:divsChild>
        </w:div>
        <w:div w:id="695425147">
          <w:marLeft w:val="0"/>
          <w:marRight w:val="0"/>
          <w:marTop w:val="0"/>
          <w:marBottom w:val="0"/>
          <w:divBdr>
            <w:top w:val="none" w:sz="0" w:space="0" w:color="auto"/>
            <w:left w:val="none" w:sz="0" w:space="0" w:color="auto"/>
            <w:bottom w:val="none" w:sz="0" w:space="0" w:color="auto"/>
            <w:right w:val="none" w:sz="0" w:space="0" w:color="auto"/>
          </w:divBdr>
        </w:div>
        <w:div w:id="449401655">
          <w:marLeft w:val="0"/>
          <w:marRight w:val="0"/>
          <w:marTop w:val="0"/>
          <w:marBottom w:val="160"/>
          <w:divBdr>
            <w:top w:val="none" w:sz="0" w:space="0" w:color="auto"/>
            <w:left w:val="none" w:sz="0" w:space="0" w:color="auto"/>
            <w:bottom w:val="none" w:sz="0" w:space="0" w:color="auto"/>
            <w:right w:val="none" w:sz="0" w:space="0" w:color="auto"/>
          </w:divBdr>
          <w:divsChild>
            <w:div w:id="977613104">
              <w:marLeft w:val="0"/>
              <w:marRight w:val="0"/>
              <w:marTop w:val="0"/>
              <w:marBottom w:val="0"/>
              <w:divBdr>
                <w:top w:val="none" w:sz="0" w:space="0" w:color="auto"/>
                <w:left w:val="none" w:sz="0" w:space="0" w:color="auto"/>
                <w:bottom w:val="none" w:sz="0" w:space="0" w:color="auto"/>
                <w:right w:val="none" w:sz="0" w:space="0" w:color="auto"/>
              </w:divBdr>
              <w:divsChild>
                <w:div w:id="273825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7705333">
          <w:marLeft w:val="0"/>
          <w:marRight w:val="0"/>
          <w:marTop w:val="60"/>
          <w:marBottom w:val="0"/>
          <w:divBdr>
            <w:top w:val="none" w:sz="0" w:space="0" w:color="auto"/>
            <w:left w:val="none" w:sz="0" w:space="0" w:color="auto"/>
            <w:bottom w:val="none" w:sz="0" w:space="0" w:color="auto"/>
            <w:right w:val="none" w:sz="0" w:space="0" w:color="auto"/>
          </w:divBdr>
        </w:div>
        <w:div w:id="2005039389">
          <w:marLeft w:val="0"/>
          <w:marRight w:val="0"/>
          <w:marTop w:val="0"/>
          <w:marBottom w:val="0"/>
          <w:divBdr>
            <w:top w:val="none" w:sz="0" w:space="0" w:color="auto"/>
            <w:left w:val="none" w:sz="0" w:space="0" w:color="auto"/>
            <w:bottom w:val="none" w:sz="0" w:space="0" w:color="auto"/>
            <w:right w:val="none" w:sz="0" w:space="0" w:color="auto"/>
          </w:divBdr>
          <w:divsChild>
            <w:div w:id="971986780">
              <w:marLeft w:val="0"/>
              <w:marRight w:val="0"/>
              <w:marTop w:val="0"/>
              <w:marBottom w:val="0"/>
              <w:divBdr>
                <w:top w:val="none" w:sz="0" w:space="0" w:color="auto"/>
                <w:left w:val="none" w:sz="0" w:space="0" w:color="auto"/>
                <w:bottom w:val="none" w:sz="0" w:space="0" w:color="auto"/>
                <w:right w:val="none" w:sz="0" w:space="0" w:color="auto"/>
              </w:divBdr>
            </w:div>
          </w:divsChild>
        </w:div>
        <w:div w:id="1754661008">
          <w:marLeft w:val="0"/>
          <w:marRight w:val="0"/>
          <w:marTop w:val="0"/>
          <w:marBottom w:val="0"/>
          <w:divBdr>
            <w:top w:val="none" w:sz="0" w:space="0" w:color="auto"/>
            <w:left w:val="none" w:sz="0" w:space="0" w:color="auto"/>
            <w:bottom w:val="none" w:sz="0" w:space="0" w:color="auto"/>
            <w:right w:val="none" w:sz="0" w:space="0" w:color="auto"/>
          </w:divBdr>
        </w:div>
        <w:div w:id="1440106319">
          <w:marLeft w:val="0"/>
          <w:marRight w:val="0"/>
          <w:marTop w:val="0"/>
          <w:marBottom w:val="160"/>
          <w:divBdr>
            <w:top w:val="none" w:sz="0" w:space="0" w:color="auto"/>
            <w:left w:val="none" w:sz="0" w:space="0" w:color="auto"/>
            <w:bottom w:val="none" w:sz="0" w:space="0" w:color="auto"/>
            <w:right w:val="none" w:sz="0" w:space="0" w:color="auto"/>
          </w:divBdr>
          <w:divsChild>
            <w:div w:id="241792200">
              <w:marLeft w:val="0"/>
              <w:marRight w:val="0"/>
              <w:marTop w:val="0"/>
              <w:marBottom w:val="0"/>
              <w:divBdr>
                <w:top w:val="none" w:sz="0" w:space="0" w:color="auto"/>
                <w:left w:val="none" w:sz="0" w:space="0" w:color="auto"/>
                <w:bottom w:val="none" w:sz="0" w:space="0" w:color="auto"/>
                <w:right w:val="none" w:sz="0" w:space="0" w:color="auto"/>
              </w:divBdr>
              <w:divsChild>
                <w:div w:id="497041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136312">
          <w:marLeft w:val="0"/>
          <w:marRight w:val="0"/>
          <w:marTop w:val="60"/>
          <w:marBottom w:val="0"/>
          <w:divBdr>
            <w:top w:val="none" w:sz="0" w:space="0" w:color="auto"/>
            <w:left w:val="none" w:sz="0" w:space="0" w:color="auto"/>
            <w:bottom w:val="none" w:sz="0" w:space="0" w:color="auto"/>
            <w:right w:val="none" w:sz="0" w:space="0" w:color="auto"/>
          </w:divBdr>
        </w:div>
        <w:div w:id="1537354080">
          <w:marLeft w:val="0"/>
          <w:marRight w:val="0"/>
          <w:marTop w:val="0"/>
          <w:marBottom w:val="0"/>
          <w:divBdr>
            <w:top w:val="none" w:sz="0" w:space="0" w:color="auto"/>
            <w:left w:val="none" w:sz="0" w:space="0" w:color="auto"/>
            <w:bottom w:val="none" w:sz="0" w:space="0" w:color="auto"/>
            <w:right w:val="none" w:sz="0" w:space="0" w:color="auto"/>
          </w:divBdr>
          <w:divsChild>
            <w:div w:id="1679771238">
              <w:marLeft w:val="0"/>
              <w:marRight w:val="0"/>
              <w:marTop w:val="0"/>
              <w:marBottom w:val="0"/>
              <w:divBdr>
                <w:top w:val="none" w:sz="0" w:space="0" w:color="auto"/>
                <w:left w:val="none" w:sz="0" w:space="0" w:color="auto"/>
                <w:bottom w:val="none" w:sz="0" w:space="0" w:color="auto"/>
                <w:right w:val="none" w:sz="0" w:space="0" w:color="auto"/>
              </w:divBdr>
            </w:div>
          </w:divsChild>
        </w:div>
        <w:div w:id="1656109766">
          <w:marLeft w:val="0"/>
          <w:marRight w:val="0"/>
          <w:marTop w:val="0"/>
          <w:marBottom w:val="0"/>
          <w:divBdr>
            <w:top w:val="none" w:sz="0" w:space="0" w:color="auto"/>
            <w:left w:val="none" w:sz="0" w:space="0" w:color="auto"/>
            <w:bottom w:val="none" w:sz="0" w:space="0" w:color="auto"/>
            <w:right w:val="none" w:sz="0" w:space="0" w:color="auto"/>
          </w:divBdr>
        </w:div>
        <w:div w:id="1382750156">
          <w:marLeft w:val="0"/>
          <w:marRight w:val="0"/>
          <w:marTop w:val="0"/>
          <w:marBottom w:val="160"/>
          <w:divBdr>
            <w:top w:val="none" w:sz="0" w:space="0" w:color="auto"/>
            <w:left w:val="none" w:sz="0" w:space="0" w:color="auto"/>
            <w:bottom w:val="none" w:sz="0" w:space="0" w:color="auto"/>
            <w:right w:val="none" w:sz="0" w:space="0" w:color="auto"/>
          </w:divBdr>
          <w:divsChild>
            <w:div w:id="1939365009">
              <w:marLeft w:val="0"/>
              <w:marRight w:val="0"/>
              <w:marTop w:val="0"/>
              <w:marBottom w:val="0"/>
              <w:divBdr>
                <w:top w:val="none" w:sz="0" w:space="0" w:color="auto"/>
                <w:left w:val="none" w:sz="0" w:space="0" w:color="auto"/>
                <w:bottom w:val="none" w:sz="0" w:space="0" w:color="auto"/>
                <w:right w:val="none" w:sz="0" w:space="0" w:color="auto"/>
              </w:divBdr>
              <w:divsChild>
                <w:div w:id="1528761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612500">
          <w:marLeft w:val="0"/>
          <w:marRight w:val="0"/>
          <w:marTop w:val="60"/>
          <w:marBottom w:val="0"/>
          <w:divBdr>
            <w:top w:val="none" w:sz="0" w:space="0" w:color="auto"/>
            <w:left w:val="none" w:sz="0" w:space="0" w:color="auto"/>
            <w:bottom w:val="none" w:sz="0" w:space="0" w:color="auto"/>
            <w:right w:val="none" w:sz="0" w:space="0" w:color="auto"/>
          </w:divBdr>
        </w:div>
        <w:div w:id="1456868775">
          <w:marLeft w:val="0"/>
          <w:marRight w:val="0"/>
          <w:marTop w:val="0"/>
          <w:marBottom w:val="0"/>
          <w:divBdr>
            <w:top w:val="none" w:sz="0" w:space="0" w:color="auto"/>
            <w:left w:val="none" w:sz="0" w:space="0" w:color="auto"/>
            <w:bottom w:val="none" w:sz="0" w:space="0" w:color="auto"/>
            <w:right w:val="none" w:sz="0" w:space="0" w:color="auto"/>
          </w:divBdr>
          <w:divsChild>
            <w:div w:id="540285262">
              <w:marLeft w:val="0"/>
              <w:marRight w:val="0"/>
              <w:marTop w:val="0"/>
              <w:marBottom w:val="0"/>
              <w:divBdr>
                <w:top w:val="none" w:sz="0" w:space="0" w:color="auto"/>
                <w:left w:val="none" w:sz="0" w:space="0" w:color="auto"/>
                <w:bottom w:val="none" w:sz="0" w:space="0" w:color="auto"/>
                <w:right w:val="none" w:sz="0" w:space="0" w:color="auto"/>
              </w:divBdr>
            </w:div>
          </w:divsChild>
        </w:div>
        <w:div w:id="1427387212">
          <w:marLeft w:val="0"/>
          <w:marRight w:val="0"/>
          <w:marTop w:val="0"/>
          <w:marBottom w:val="0"/>
          <w:divBdr>
            <w:top w:val="none" w:sz="0" w:space="0" w:color="auto"/>
            <w:left w:val="none" w:sz="0" w:space="0" w:color="auto"/>
            <w:bottom w:val="none" w:sz="0" w:space="0" w:color="auto"/>
            <w:right w:val="none" w:sz="0" w:space="0" w:color="auto"/>
          </w:divBdr>
        </w:div>
        <w:div w:id="161816201">
          <w:marLeft w:val="0"/>
          <w:marRight w:val="0"/>
          <w:marTop w:val="0"/>
          <w:marBottom w:val="160"/>
          <w:divBdr>
            <w:top w:val="none" w:sz="0" w:space="0" w:color="auto"/>
            <w:left w:val="none" w:sz="0" w:space="0" w:color="auto"/>
            <w:bottom w:val="none" w:sz="0" w:space="0" w:color="auto"/>
            <w:right w:val="none" w:sz="0" w:space="0" w:color="auto"/>
          </w:divBdr>
          <w:divsChild>
            <w:div w:id="2096395075">
              <w:marLeft w:val="0"/>
              <w:marRight w:val="0"/>
              <w:marTop w:val="0"/>
              <w:marBottom w:val="0"/>
              <w:divBdr>
                <w:top w:val="none" w:sz="0" w:space="0" w:color="auto"/>
                <w:left w:val="none" w:sz="0" w:space="0" w:color="auto"/>
                <w:bottom w:val="none" w:sz="0" w:space="0" w:color="auto"/>
                <w:right w:val="none" w:sz="0" w:space="0" w:color="auto"/>
              </w:divBdr>
              <w:divsChild>
                <w:div w:id="50887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518030">
          <w:marLeft w:val="0"/>
          <w:marRight w:val="0"/>
          <w:marTop w:val="0"/>
          <w:marBottom w:val="0"/>
          <w:divBdr>
            <w:top w:val="none" w:sz="0" w:space="0" w:color="auto"/>
            <w:left w:val="none" w:sz="0" w:space="0" w:color="auto"/>
            <w:bottom w:val="none" w:sz="0" w:space="0" w:color="auto"/>
            <w:right w:val="none" w:sz="0" w:space="0" w:color="auto"/>
          </w:divBdr>
          <w:divsChild>
            <w:div w:id="263727445">
              <w:marLeft w:val="0"/>
              <w:marRight w:val="0"/>
              <w:marTop w:val="0"/>
              <w:marBottom w:val="0"/>
              <w:divBdr>
                <w:top w:val="none" w:sz="0" w:space="0" w:color="auto"/>
                <w:left w:val="none" w:sz="0" w:space="0" w:color="auto"/>
                <w:bottom w:val="none" w:sz="0" w:space="0" w:color="auto"/>
                <w:right w:val="none" w:sz="0" w:space="0" w:color="auto"/>
              </w:divBdr>
            </w:div>
          </w:divsChild>
        </w:div>
        <w:div w:id="601650449">
          <w:marLeft w:val="0"/>
          <w:marRight w:val="0"/>
          <w:marTop w:val="0"/>
          <w:marBottom w:val="0"/>
          <w:divBdr>
            <w:top w:val="none" w:sz="0" w:space="0" w:color="auto"/>
            <w:left w:val="none" w:sz="0" w:space="0" w:color="auto"/>
            <w:bottom w:val="none" w:sz="0" w:space="0" w:color="auto"/>
            <w:right w:val="none" w:sz="0" w:space="0" w:color="auto"/>
          </w:divBdr>
        </w:div>
        <w:div w:id="798107226">
          <w:marLeft w:val="0"/>
          <w:marRight w:val="0"/>
          <w:marTop w:val="0"/>
          <w:marBottom w:val="160"/>
          <w:divBdr>
            <w:top w:val="none" w:sz="0" w:space="0" w:color="auto"/>
            <w:left w:val="none" w:sz="0" w:space="0" w:color="auto"/>
            <w:bottom w:val="none" w:sz="0" w:space="0" w:color="auto"/>
            <w:right w:val="none" w:sz="0" w:space="0" w:color="auto"/>
          </w:divBdr>
          <w:divsChild>
            <w:div w:id="62262684">
              <w:marLeft w:val="0"/>
              <w:marRight w:val="0"/>
              <w:marTop w:val="0"/>
              <w:marBottom w:val="0"/>
              <w:divBdr>
                <w:top w:val="none" w:sz="0" w:space="0" w:color="auto"/>
                <w:left w:val="none" w:sz="0" w:space="0" w:color="auto"/>
                <w:bottom w:val="none" w:sz="0" w:space="0" w:color="auto"/>
                <w:right w:val="none" w:sz="0" w:space="0" w:color="auto"/>
              </w:divBdr>
              <w:divsChild>
                <w:div w:id="1047026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323807">
          <w:marLeft w:val="0"/>
          <w:marRight w:val="0"/>
          <w:marTop w:val="0"/>
          <w:marBottom w:val="0"/>
          <w:divBdr>
            <w:top w:val="none" w:sz="0" w:space="0" w:color="auto"/>
            <w:left w:val="none" w:sz="0" w:space="0" w:color="auto"/>
            <w:bottom w:val="none" w:sz="0" w:space="0" w:color="auto"/>
            <w:right w:val="none" w:sz="0" w:space="0" w:color="auto"/>
          </w:divBdr>
          <w:divsChild>
            <w:div w:id="1403917194">
              <w:marLeft w:val="0"/>
              <w:marRight w:val="0"/>
              <w:marTop w:val="0"/>
              <w:marBottom w:val="0"/>
              <w:divBdr>
                <w:top w:val="none" w:sz="0" w:space="0" w:color="auto"/>
                <w:left w:val="none" w:sz="0" w:space="0" w:color="auto"/>
                <w:bottom w:val="none" w:sz="0" w:space="0" w:color="auto"/>
                <w:right w:val="none" w:sz="0" w:space="0" w:color="auto"/>
              </w:divBdr>
            </w:div>
          </w:divsChild>
        </w:div>
        <w:div w:id="143159434">
          <w:marLeft w:val="0"/>
          <w:marRight w:val="0"/>
          <w:marTop w:val="0"/>
          <w:marBottom w:val="0"/>
          <w:divBdr>
            <w:top w:val="none" w:sz="0" w:space="0" w:color="auto"/>
            <w:left w:val="none" w:sz="0" w:space="0" w:color="auto"/>
            <w:bottom w:val="none" w:sz="0" w:space="0" w:color="auto"/>
            <w:right w:val="none" w:sz="0" w:space="0" w:color="auto"/>
          </w:divBdr>
        </w:div>
        <w:div w:id="1480610496">
          <w:marLeft w:val="0"/>
          <w:marRight w:val="0"/>
          <w:marTop w:val="0"/>
          <w:marBottom w:val="160"/>
          <w:divBdr>
            <w:top w:val="none" w:sz="0" w:space="0" w:color="auto"/>
            <w:left w:val="none" w:sz="0" w:space="0" w:color="auto"/>
            <w:bottom w:val="none" w:sz="0" w:space="0" w:color="auto"/>
            <w:right w:val="none" w:sz="0" w:space="0" w:color="auto"/>
          </w:divBdr>
          <w:divsChild>
            <w:div w:id="1504666126">
              <w:marLeft w:val="0"/>
              <w:marRight w:val="0"/>
              <w:marTop w:val="0"/>
              <w:marBottom w:val="0"/>
              <w:divBdr>
                <w:top w:val="none" w:sz="0" w:space="0" w:color="auto"/>
                <w:left w:val="none" w:sz="0" w:space="0" w:color="auto"/>
                <w:bottom w:val="none" w:sz="0" w:space="0" w:color="auto"/>
                <w:right w:val="none" w:sz="0" w:space="0" w:color="auto"/>
              </w:divBdr>
              <w:divsChild>
                <w:div w:id="2008098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0199986">
          <w:marLeft w:val="0"/>
          <w:marRight w:val="0"/>
          <w:marTop w:val="60"/>
          <w:marBottom w:val="0"/>
          <w:divBdr>
            <w:top w:val="none" w:sz="0" w:space="0" w:color="auto"/>
            <w:left w:val="none" w:sz="0" w:space="0" w:color="auto"/>
            <w:bottom w:val="none" w:sz="0" w:space="0" w:color="auto"/>
            <w:right w:val="none" w:sz="0" w:space="0" w:color="auto"/>
          </w:divBdr>
        </w:div>
        <w:div w:id="782384080">
          <w:marLeft w:val="0"/>
          <w:marRight w:val="0"/>
          <w:marTop w:val="0"/>
          <w:marBottom w:val="0"/>
          <w:divBdr>
            <w:top w:val="none" w:sz="0" w:space="0" w:color="auto"/>
            <w:left w:val="none" w:sz="0" w:space="0" w:color="auto"/>
            <w:bottom w:val="none" w:sz="0" w:space="0" w:color="auto"/>
            <w:right w:val="none" w:sz="0" w:space="0" w:color="auto"/>
          </w:divBdr>
          <w:divsChild>
            <w:div w:id="629550551">
              <w:marLeft w:val="0"/>
              <w:marRight w:val="0"/>
              <w:marTop w:val="0"/>
              <w:marBottom w:val="0"/>
              <w:divBdr>
                <w:top w:val="none" w:sz="0" w:space="0" w:color="auto"/>
                <w:left w:val="none" w:sz="0" w:space="0" w:color="auto"/>
                <w:bottom w:val="none" w:sz="0" w:space="0" w:color="auto"/>
                <w:right w:val="none" w:sz="0" w:space="0" w:color="auto"/>
              </w:divBdr>
            </w:div>
          </w:divsChild>
        </w:div>
        <w:div w:id="716854696">
          <w:marLeft w:val="0"/>
          <w:marRight w:val="0"/>
          <w:marTop w:val="0"/>
          <w:marBottom w:val="0"/>
          <w:divBdr>
            <w:top w:val="none" w:sz="0" w:space="0" w:color="auto"/>
            <w:left w:val="none" w:sz="0" w:space="0" w:color="auto"/>
            <w:bottom w:val="none" w:sz="0" w:space="0" w:color="auto"/>
            <w:right w:val="none" w:sz="0" w:space="0" w:color="auto"/>
          </w:divBdr>
        </w:div>
        <w:div w:id="392629467">
          <w:marLeft w:val="0"/>
          <w:marRight w:val="0"/>
          <w:marTop w:val="0"/>
          <w:marBottom w:val="160"/>
          <w:divBdr>
            <w:top w:val="none" w:sz="0" w:space="0" w:color="auto"/>
            <w:left w:val="none" w:sz="0" w:space="0" w:color="auto"/>
            <w:bottom w:val="none" w:sz="0" w:space="0" w:color="auto"/>
            <w:right w:val="none" w:sz="0" w:space="0" w:color="auto"/>
          </w:divBdr>
          <w:divsChild>
            <w:div w:id="1569920983">
              <w:marLeft w:val="0"/>
              <w:marRight w:val="0"/>
              <w:marTop w:val="0"/>
              <w:marBottom w:val="0"/>
              <w:divBdr>
                <w:top w:val="none" w:sz="0" w:space="0" w:color="auto"/>
                <w:left w:val="none" w:sz="0" w:space="0" w:color="auto"/>
                <w:bottom w:val="none" w:sz="0" w:space="0" w:color="auto"/>
                <w:right w:val="none" w:sz="0" w:space="0" w:color="auto"/>
              </w:divBdr>
              <w:divsChild>
                <w:div w:id="1065955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958624">
          <w:marLeft w:val="0"/>
          <w:marRight w:val="0"/>
          <w:marTop w:val="60"/>
          <w:marBottom w:val="0"/>
          <w:divBdr>
            <w:top w:val="none" w:sz="0" w:space="0" w:color="auto"/>
            <w:left w:val="none" w:sz="0" w:space="0" w:color="auto"/>
            <w:bottom w:val="none" w:sz="0" w:space="0" w:color="auto"/>
            <w:right w:val="none" w:sz="0" w:space="0" w:color="auto"/>
          </w:divBdr>
        </w:div>
        <w:div w:id="1883638857">
          <w:marLeft w:val="0"/>
          <w:marRight w:val="0"/>
          <w:marTop w:val="0"/>
          <w:marBottom w:val="0"/>
          <w:divBdr>
            <w:top w:val="none" w:sz="0" w:space="0" w:color="auto"/>
            <w:left w:val="none" w:sz="0" w:space="0" w:color="auto"/>
            <w:bottom w:val="none" w:sz="0" w:space="0" w:color="auto"/>
            <w:right w:val="none" w:sz="0" w:space="0" w:color="auto"/>
          </w:divBdr>
          <w:divsChild>
            <w:div w:id="113015736">
              <w:marLeft w:val="0"/>
              <w:marRight w:val="0"/>
              <w:marTop w:val="0"/>
              <w:marBottom w:val="0"/>
              <w:divBdr>
                <w:top w:val="none" w:sz="0" w:space="0" w:color="auto"/>
                <w:left w:val="none" w:sz="0" w:space="0" w:color="auto"/>
                <w:bottom w:val="none" w:sz="0" w:space="0" w:color="auto"/>
                <w:right w:val="none" w:sz="0" w:space="0" w:color="auto"/>
              </w:divBdr>
            </w:div>
          </w:divsChild>
        </w:div>
        <w:div w:id="1190487694">
          <w:marLeft w:val="0"/>
          <w:marRight w:val="0"/>
          <w:marTop w:val="0"/>
          <w:marBottom w:val="0"/>
          <w:divBdr>
            <w:top w:val="none" w:sz="0" w:space="0" w:color="auto"/>
            <w:left w:val="none" w:sz="0" w:space="0" w:color="auto"/>
            <w:bottom w:val="none" w:sz="0" w:space="0" w:color="auto"/>
            <w:right w:val="none" w:sz="0" w:space="0" w:color="auto"/>
          </w:divBdr>
        </w:div>
        <w:div w:id="2002005631">
          <w:marLeft w:val="0"/>
          <w:marRight w:val="0"/>
          <w:marTop w:val="0"/>
          <w:marBottom w:val="160"/>
          <w:divBdr>
            <w:top w:val="none" w:sz="0" w:space="0" w:color="auto"/>
            <w:left w:val="none" w:sz="0" w:space="0" w:color="auto"/>
            <w:bottom w:val="none" w:sz="0" w:space="0" w:color="auto"/>
            <w:right w:val="none" w:sz="0" w:space="0" w:color="auto"/>
          </w:divBdr>
          <w:divsChild>
            <w:div w:id="345838103">
              <w:marLeft w:val="0"/>
              <w:marRight w:val="0"/>
              <w:marTop w:val="0"/>
              <w:marBottom w:val="0"/>
              <w:divBdr>
                <w:top w:val="none" w:sz="0" w:space="0" w:color="auto"/>
                <w:left w:val="none" w:sz="0" w:space="0" w:color="auto"/>
                <w:bottom w:val="none" w:sz="0" w:space="0" w:color="auto"/>
                <w:right w:val="none" w:sz="0" w:space="0" w:color="auto"/>
              </w:divBdr>
              <w:divsChild>
                <w:div w:id="41904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725814">
          <w:marLeft w:val="0"/>
          <w:marRight w:val="0"/>
          <w:marTop w:val="60"/>
          <w:marBottom w:val="0"/>
          <w:divBdr>
            <w:top w:val="none" w:sz="0" w:space="0" w:color="auto"/>
            <w:left w:val="none" w:sz="0" w:space="0" w:color="auto"/>
            <w:bottom w:val="none" w:sz="0" w:space="0" w:color="auto"/>
            <w:right w:val="none" w:sz="0" w:space="0" w:color="auto"/>
          </w:divBdr>
        </w:div>
        <w:div w:id="941687007">
          <w:marLeft w:val="0"/>
          <w:marRight w:val="0"/>
          <w:marTop w:val="0"/>
          <w:marBottom w:val="0"/>
          <w:divBdr>
            <w:top w:val="none" w:sz="0" w:space="0" w:color="auto"/>
            <w:left w:val="none" w:sz="0" w:space="0" w:color="auto"/>
            <w:bottom w:val="none" w:sz="0" w:space="0" w:color="auto"/>
            <w:right w:val="none" w:sz="0" w:space="0" w:color="auto"/>
          </w:divBdr>
          <w:divsChild>
            <w:div w:id="737746554">
              <w:marLeft w:val="0"/>
              <w:marRight w:val="0"/>
              <w:marTop w:val="0"/>
              <w:marBottom w:val="0"/>
              <w:divBdr>
                <w:top w:val="none" w:sz="0" w:space="0" w:color="auto"/>
                <w:left w:val="none" w:sz="0" w:space="0" w:color="auto"/>
                <w:bottom w:val="none" w:sz="0" w:space="0" w:color="auto"/>
                <w:right w:val="none" w:sz="0" w:space="0" w:color="auto"/>
              </w:divBdr>
            </w:div>
          </w:divsChild>
        </w:div>
        <w:div w:id="2026445247">
          <w:marLeft w:val="0"/>
          <w:marRight w:val="0"/>
          <w:marTop w:val="0"/>
          <w:marBottom w:val="0"/>
          <w:divBdr>
            <w:top w:val="none" w:sz="0" w:space="0" w:color="auto"/>
            <w:left w:val="none" w:sz="0" w:space="0" w:color="auto"/>
            <w:bottom w:val="none" w:sz="0" w:space="0" w:color="auto"/>
            <w:right w:val="none" w:sz="0" w:space="0" w:color="auto"/>
          </w:divBdr>
        </w:div>
        <w:div w:id="252713671">
          <w:marLeft w:val="0"/>
          <w:marRight w:val="0"/>
          <w:marTop w:val="0"/>
          <w:marBottom w:val="160"/>
          <w:divBdr>
            <w:top w:val="none" w:sz="0" w:space="0" w:color="auto"/>
            <w:left w:val="none" w:sz="0" w:space="0" w:color="auto"/>
            <w:bottom w:val="none" w:sz="0" w:space="0" w:color="auto"/>
            <w:right w:val="none" w:sz="0" w:space="0" w:color="auto"/>
          </w:divBdr>
          <w:divsChild>
            <w:div w:id="457382400">
              <w:marLeft w:val="0"/>
              <w:marRight w:val="0"/>
              <w:marTop w:val="0"/>
              <w:marBottom w:val="0"/>
              <w:divBdr>
                <w:top w:val="none" w:sz="0" w:space="0" w:color="auto"/>
                <w:left w:val="none" w:sz="0" w:space="0" w:color="auto"/>
                <w:bottom w:val="none" w:sz="0" w:space="0" w:color="auto"/>
                <w:right w:val="none" w:sz="0" w:space="0" w:color="auto"/>
              </w:divBdr>
              <w:divsChild>
                <w:div w:id="1040670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377077">
          <w:marLeft w:val="0"/>
          <w:marRight w:val="0"/>
          <w:marTop w:val="60"/>
          <w:marBottom w:val="0"/>
          <w:divBdr>
            <w:top w:val="none" w:sz="0" w:space="0" w:color="auto"/>
            <w:left w:val="none" w:sz="0" w:space="0" w:color="auto"/>
            <w:bottom w:val="none" w:sz="0" w:space="0" w:color="auto"/>
            <w:right w:val="none" w:sz="0" w:space="0" w:color="auto"/>
          </w:divBdr>
        </w:div>
        <w:div w:id="1909488243">
          <w:marLeft w:val="0"/>
          <w:marRight w:val="0"/>
          <w:marTop w:val="0"/>
          <w:marBottom w:val="0"/>
          <w:divBdr>
            <w:top w:val="none" w:sz="0" w:space="0" w:color="auto"/>
            <w:left w:val="none" w:sz="0" w:space="0" w:color="auto"/>
            <w:bottom w:val="none" w:sz="0" w:space="0" w:color="auto"/>
            <w:right w:val="none" w:sz="0" w:space="0" w:color="auto"/>
          </w:divBdr>
          <w:divsChild>
            <w:div w:id="2009165788">
              <w:marLeft w:val="0"/>
              <w:marRight w:val="0"/>
              <w:marTop w:val="0"/>
              <w:marBottom w:val="0"/>
              <w:divBdr>
                <w:top w:val="none" w:sz="0" w:space="0" w:color="auto"/>
                <w:left w:val="none" w:sz="0" w:space="0" w:color="auto"/>
                <w:bottom w:val="none" w:sz="0" w:space="0" w:color="auto"/>
                <w:right w:val="none" w:sz="0" w:space="0" w:color="auto"/>
              </w:divBdr>
            </w:div>
          </w:divsChild>
        </w:div>
        <w:div w:id="1247422991">
          <w:marLeft w:val="0"/>
          <w:marRight w:val="0"/>
          <w:marTop w:val="0"/>
          <w:marBottom w:val="0"/>
          <w:divBdr>
            <w:top w:val="none" w:sz="0" w:space="0" w:color="auto"/>
            <w:left w:val="none" w:sz="0" w:space="0" w:color="auto"/>
            <w:bottom w:val="none" w:sz="0" w:space="0" w:color="auto"/>
            <w:right w:val="none" w:sz="0" w:space="0" w:color="auto"/>
          </w:divBdr>
        </w:div>
        <w:div w:id="598029719">
          <w:marLeft w:val="0"/>
          <w:marRight w:val="0"/>
          <w:marTop w:val="0"/>
          <w:marBottom w:val="160"/>
          <w:divBdr>
            <w:top w:val="none" w:sz="0" w:space="0" w:color="auto"/>
            <w:left w:val="none" w:sz="0" w:space="0" w:color="auto"/>
            <w:bottom w:val="none" w:sz="0" w:space="0" w:color="auto"/>
            <w:right w:val="none" w:sz="0" w:space="0" w:color="auto"/>
          </w:divBdr>
          <w:divsChild>
            <w:div w:id="1048723188">
              <w:marLeft w:val="0"/>
              <w:marRight w:val="0"/>
              <w:marTop w:val="0"/>
              <w:marBottom w:val="0"/>
              <w:divBdr>
                <w:top w:val="none" w:sz="0" w:space="0" w:color="auto"/>
                <w:left w:val="none" w:sz="0" w:space="0" w:color="auto"/>
                <w:bottom w:val="none" w:sz="0" w:space="0" w:color="auto"/>
                <w:right w:val="none" w:sz="0" w:space="0" w:color="auto"/>
              </w:divBdr>
              <w:divsChild>
                <w:div w:id="122772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3038739">
          <w:marLeft w:val="0"/>
          <w:marRight w:val="0"/>
          <w:marTop w:val="60"/>
          <w:marBottom w:val="0"/>
          <w:divBdr>
            <w:top w:val="none" w:sz="0" w:space="0" w:color="auto"/>
            <w:left w:val="none" w:sz="0" w:space="0" w:color="auto"/>
            <w:bottom w:val="none" w:sz="0" w:space="0" w:color="auto"/>
            <w:right w:val="none" w:sz="0" w:space="0" w:color="auto"/>
          </w:divBdr>
        </w:div>
        <w:div w:id="1444305681">
          <w:marLeft w:val="0"/>
          <w:marRight w:val="0"/>
          <w:marTop w:val="0"/>
          <w:marBottom w:val="0"/>
          <w:divBdr>
            <w:top w:val="none" w:sz="0" w:space="0" w:color="auto"/>
            <w:left w:val="none" w:sz="0" w:space="0" w:color="auto"/>
            <w:bottom w:val="none" w:sz="0" w:space="0" w:color="auto"/>
            <w:right w:val="none" w:sz="0" w:space="0" w:color="auto"/>
          </w:divBdr>
          <w:divsChild>
            <w:div w:id="1485203592">
              <w:marLeft w:val="0"/>
              <w:marRight w:val="0"/>
              <w:marTop w:val="0"/>
              <w:marBottom w:val="0"/>
              <w:divBdr>
                <w:top w:val="none" w:sz="0" w:space="0" w:color="auto"/>
                <w:left w:val="none" w:sz="0" w:space="0" w:color="auto"/>
                <w:bottom w:val="none" w:sz="0" w:space="0" w:color="auto"/>
                <w:right w:val="none" w:sz="0" w:space="0" w:color="auto"/>
              </w:divBdr>
            </w:div>
          </w:divsChild>
        </w:div>
        <w:div w:id="919678788">
          <w:marLeft w:val="0"/>
          <w:marRight w:val="0"/>
          <w:marTop w:val="0"/>
          <w:marBottom w:val="0"/>
          <w:divBdr>
            <w:top w:val="none" w:sz="0" w:space="0" w:color="auto"/>
            <w:left w:val="none" w:sz="0" w:space="0" w:color="auto"/>
            <w:bottom w:val="none" w:sz="0" w:space="0" w:color="auto"/>
            <w:right w:val="none" w:sz="0" w:space="0" w:color="auto"/>
          </w:divBdr>
        </w:div>
        <w:div w:id="575625971">
          <w:marLeft w:val="0"/>
          <w:marRight w:val="0"/>
          <w:marTop w:val="0"/>
          <w:marBottom w:val="160"/>
          <w:divBdr>
            <w:top w:val="none" w:sz="0" w:space="0" w:color="auto"/>
            <w:left w:val="none" w:sz="0" w:space="0" w:color="auto"/>
            <w:bottom w:val="none" w:sz="0" w:space="0" w:color="auto"/>
            <w:right w:val="none" w:sz="0" w:space="0" w:color="auto"/>
          </w:divBdr>
          <w:divsChild>
            <w:div w:id="306712011">
              <w:marLeft w:val="0"/>
              <w:marRight w:val="0"/>
              <w:marTop w:val="0"/>
              <w:marBottom w:val="0"/>
              <w:divBdr>
                <w:top w:val="none" w:sz="0" w:space="0" w:color="auto"/>
                <w:left w:val="none" w:sz="0" w:space="0" w:color="auto"/>
                <w:bottom w:val="none" w:sz="0" w:space="0" w:color="auto"/>
                <w:right w:val="none" w:sz="0" w:space="0" w:color="auto"/>
              </w:divBdr>
              <w:divsChild>
                <w:div w:id="1818063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830471">
          <w:marLeft w:val="0"/>
          <w:marRight w:val="0"/>
          <w:marTop w:val="60"/>
          <w:marBottom w:val="0"/>
          <w:divBdr>
            <w:top w:val="none" w:sz="0" w:space="0" w:color="auto"/>
            <w:left w:val="none" w:sz="0" w:space="0" w:color="auto"/>
            <w:bottom w:val="none" w:sz="0" w:space="0" w:color="auto"/>
            <w:right w:val="none" w:sz="0" w:space="0" w:color="auto"/>
          </w:divBdr>
        </w:div>
        <w:div w:id="536088552">
          <w:marLeft w:val="0"/>
          <w:marRight w:val="0"/>
          <w:marTop w:val="0"/>
          <w:marBottom w:val="0"/>
          <w:divBdr>
            <w:top w:val="none" w:sz="0" w:space="0" w:color="auto"/>
            <w:left w:val="none" w:sz="0" w:space="0" w:color="auto"/>
            <w:bottom w:val="none" w:sz="0" w:space="0" w:color="auto"/>
            <w:right w:val="none" w:sz="0" w:space="0" w:color="auto"/>
          </w:divBdr>
          <w:divsChild>
            <w:div w:id="445807255">
              <w:marLeft w:val="0"/>
              <w:marRight w:val="0"/>
              <w:marTop w:val="0"/>
              <w:marBottom w:val="0"/>
              <w:divBdr>
                <w:top w:val="none" w:sz="0" w:space="0" w:color="auto"/>
                <w:left w:val="none" w:sz="0" w:space="0" w:color="auto"/>
                <w:bottom w:val="none" w:sz="0" w:space="0" w:color="auto"/>
                <w:right w:val="none" w:sz="0" w:space="0" w:color="auto"/>
              </w:divBdr>
            </w:div>
          </w:divsChild>
        </w:div>
        <w:div w:id="1313824999">
          <w:marLeft w:val="0"/>
          <w:marRight w:val="0"/>
          <w:marTop w:val="0"/>
          <w:marBottom w:val="0"/>
          <w:divBdr>
            <w:top w:val="none" w:sz="0" w:space="0" w:color="auto"/>
            <w:left w:val="none" w:sz="0" w:space="0" w:color="auto"/>
            <w:bottom w:val="none" w:sz="0" w:space="0" w:color="auto"/>
            <w:right w:val="none" w:sz="0" w:space="0" w:color="auto"/>
          </w:divBdr>
        </w:div>
        <w:div w:id="2012296018">
          <w:marLeft w:val="0"/>
          <w:marRight w:val="0"/>
          <w:marTop w:val="0"/>
          <w:marBottom w:val="160"/>
          <w:divBdr>
            <w:top w:val="none" w:sz="0" w:space="0" w:color="auto"/>
            <w:left w:val="none" w:sz="0" w:space="0" w:color="auto"/>
            <w:bottom w:val="none" w:sz="0" w:space="0" w:color="auto"/>
            <w:right w:val="none" w:sz="0" w:space="0" w:color="auto"/>
          </w:divBdr>
          <w:divsChild>
            <w:div w:id="1641155031">
              <w:marLeft w:val="0"/>
              <w:marRight w:val="0"/>
              <w:marTop w:val="0"/>
              <w:marBottom w:val="0"/>
              <w:divBdr>
                <w:top w:val="none" w:sz="0" w:space="0" w:color="auto"/>
                <w:left w:val="none" w:sz="0" w:space="0" w:color="auto"/>
                <w:bottom w:val="none" w:sz="0" w:space="0" w:color="auto"/>
                <w:right w:val="none" w:sz="0" w:space="0" w:color="auto"/>
              </w:divBdr>
              <w:divsChild>
                <w:div w:id="342559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725961">
          <w:marLeft w:val="0"/>
          <w:marRight w:val="0"/>
          <w:marTop w:val="60"/>
          <w:marBottom w:val="0"/>
          <w:divBdr>
            <w:top w:val="none" w:sz="0" w:space="0" w:color="auto"/>
            <w:left w:val="none" w:sz="0" w:space="0" w:color="auto"/>
            <w:bottom w:val="none" w:sz="0" w:space="0" w:color="auto"/>
            <w:right w:val="none" w:sz="0" w:space="0" w:color="auto"/>
          </w:divBdr>
        </w:div>
        <w:div w:id="1208448084">
          <w:marLeft w:val="0"/>
          <w:marRight w:val="0"/>
          <w:marTop w:val="0"/>
          <w:marBottom w:val="0"/>
          <w:divBdr>
            <w:top w:val="none" w:sz="0" w:space="0" w:color="auto"/>
            <w:left w:val="none" w:sz="0" w:space="0" w:color="auto"/>
            <w:bottom w:val="none" w:sz="0" w:space="0" w:color="auto"/>
            <w:right w:val="none" w:sz="0" w:space="0" w:color="auto"/>
          </w:divBdr>
          <w:divsChild>
            <w:div w:id="1171872229">
              <w:marLeft w:val="0"/>
              <w:marRight w:val="0"/>
              <w:marTop w:val="0"/>
              <w:marBottom w:val="0"/>
              <w:divBdr>
                <w:top w:val="none" w:sz="0" w:space="0" w:color="auto"/>
                <w:left w:val="none" w:sz="0" w:space="0" w:color="auto"/>
                <w:bottom w:val="none" w:sz="0" w:space="0" w:color="auto"/>
                <w:right w:val="none" w:sz="0" w:space="0" w:color="auto"/>
              </w:divBdr>
            </w:div>
          </w:divsChild>
        </w:div>
        <w:div w:id="2018728306">
          <w:marLeft w:val="0"/>
          <w:marRight w:val="0"/>
          <w:marTop w:val="0"/>
          <w:marBottom w:val="0"/>
          <w:divBdr>
            <w:top w:val="none" w:sz="0" w:space="0" w:color="auto"/>
            <w:left w:val="none" w:sz="0" w:space="0" w:color="auto"/>
            <w:bottom w:val="none" w:sz="0" w:space="0" w:color="auto"/>
            <w:right w:val="none" w:sz="0" w:space="0" w:color="auto"/>
          </w:divBdr>
        </w:div>
        <w:div w:id="1987314268">
          <w:marLeft w:val="0"/>
          <w:marRight w:val="0"/>
          <w:marTop w:val="0"/>
          <w:marBottom w:val="160"/>
          <w:divBdr>
            <w:top w:val="none" w:sz="0" w:space="0" w:color="auto"/>
            <w:left w:val="none" w:sz="0" w:space="0" w:color="auto"/>
            <w:bottom w:val="none" w:sz="0" w:space="0" w:color="auto"/>
            <w:right w:val="none" w:sz="0" w:space="0" w:color="auto"/>
          </w:divBdr>
          <w:divsChild>
            <w:div w:id="1418946000">
              <w:marLeft w:val="0"/>
              <w:marRight w:val="0"/>
              <w:marTop w:val="0"/>
              <w:marBottom w:val="0"/>
              <w:divBdr>
                <w:top w:val="none" w:sz="0" w:space="0" w:color="auto"/>
                <w:left w:val="none" w:sz="0" w:space="0" w:color="auto"/>
                <w:bottom w:val="none" w:sz="0" w:space="0" w:color="auto"/>
                <w:right w:val="none" w:sz="0" w:space="0" w:color="auto"/>
              </w:divBdr>
              <w:divsChild>
                <w:div w:id="102267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121882">
          <w:marLeft w:val="0"/>
          <w:marRight w:val="0"/>
          <w:marTop w:val="60"/>
          <w:marBottom w:val="0"/>
          <w:divBdr>
            <w:top w:val="none" w:sz="0" w:space="0" w:color="auto"/>
            <w:left w:val="none" w:sz="0" w:space="0" w:color="auto"/>
            <w:bottom w:val="none" w:sz="0" w:space="0" w:color="auto"/>
            <w:right w:val="none" w:sz="0" w:space="0" w:color="auto"/>
          </w:divBdr>
        </w:div>
        <w:div w:id="1495612214">
          <w:marLeft w:val="0"/>
          <w:marRight w:val="0"/>
          <w:marTop w:val="0"/>
          <w:marBottom w:val="0"/>
          <w:divBdr>
            <w:top w:val="none" w:sz="0" w:space="0" w:color="auto"/>
            <w:left w:val="none" w:sz="0" w:space="0" w:color="auto"/>
            <w:bottom w:val="none" w:sz="0" w:space="0" w:color="auto"/>
            <w:right w:val="none" w:sz="0" w:space="0" w:color="auto"/>
          </w:divBdr>
          <w:divsChild>
            <w:div w:id="2080517539">
              <w:marLeft w:val="0"/>
              <w:marRight w:val="0"/>
              <w:marTop w:val="0"/>
              <w:marBottom w:val="0"/>
              <w:divBdr>
                <w:top w:val="none" w:sz="0" w:space="0" w:color="auto"/>
                <w:left w:val="none" w:sz="0" w:space="0" w:color="auto"/>
                <w:bottom w:val="none" w:sz="0" w:space="0" w:color="auto"/>
                <w:right w:val="none" w:sz="0" w:space="0" w:color="auto"/>
              </w:divBdr>
            </w:div>
          </w:divsChild>
        </w:div>
        <w:div w:id="623000882">
          <w:marLeft w:val="0"/>
          <w:marRight w:val="0"/>
          <w:marTop w:val="0"/>
          <w:marBottom w:val="0"/>
          <w:divBdr>
            <w:top w:val="none" w:sz="0" w:space="0" w:color="auto"/>
            <w:left w:val="none" w:sz="0" w:space="0" w:color="auto"/>
            <w:bottom w:val="none" w:sz="0" w:space="0" w:color="auto"/>
            <w:right w:val="none" w:sz="0" w:space="0" w:color="auto"/>
          </w:divBdr>
        </w:div>
        <w:div w:id="785924475">
          <w:marLeft w:val="0"/>
          <w:marRight w:val="0"/>
          <w:marTop w:val="0"/>
          <w:marBottom w:val="160"/>
          <w:divBdr>
            <w:top w:val="none" w:sz="0" w:space="0" w:color="auto"/>
            <w:left w:val="none" w:sz="0" w:space="0" w:color="auto"/>
            <w:bottom w:val="none" w:sz="0" w:space="0" w:color="auto"/>
            <w:right w:val="none" w:sz="0" w:space="0" w:color="auto"/>
          </w:divBdr>
          <w:divsChild>
            <w:div w:id="354581931">
              <w:marLeft w:val="0"/>
              <w:marRight w:val="0"/>
              <w:marTop w:val="0"/>
              <w:marBottom w:val="0"/>
              <w:divBdr>
                <w:top w:val="none" w:sz="0" w:space="0" w:color="auto"/>
                <w:left w:val="none" w:sz="0" w:space="0" w:color="auto"/>
                <w:bottom w:val="none" w:sz="0" w:space="0" w:color="auto"/>
                <w:right w:val="none" w:sz="0" w:space="0" w:color="auto"/>
              </w:divBdr>
              <w:divsChild>
                <w:div w:id="1297183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801498">
          <w:marLeft w:val="0"/>
          <w:marRight w:val="0"/>
          <w:marTop w:val="60"/>
          <w:marBottom w:val="0"/>
          <w:divBdr>
            <w:top w:val="none" w:sz="0" w:space="0" w:color="auto"/>
            <w:left w:val="none" w:sz="0" w:space="0" w:color="auto"/>
            <w:bottom w:val="none" w:sz="0" w:space="0" w:color="auto"/>
            <w:right w:val="none" w:sz="0" w:space="0" w:color="auto"/>
          </w:divBdr>
        </w:div>
        <w:div w:id="512035952">
          <w:marLeft w:val="0"/>
          <w:marRight w:val="0"/>
          <w:marTop w:val="0"/>
          <w:marBottom w:val="0"/>
          <w:divBdr>
            <w:top w:val="none" w:sz="0" w:space="0" w:color="auto"/>
            <w:left w:val="none" w:sz="0" w:space="0" w:color="auto"/>
            <w:bottom w:val="none" w:sz="0" w:space="0" w:color="auto"/>
            <w:right w:val="none" w:sz="0" w:space="0" w:color="auto"/>
          </w:divBdr>
          <w:divsChild>
            <w:div w:id="767509773">
              <w:marLeft w:val="0"/>
              <w:marRight w:val="0"/>
              <w:marTop w:val="0"/>
              <w:marBottom w:val="0"/>
              <w:divBdr>
                <w:top w:val="none" w:sz="0" w:space="0" w:color="auto"/>
                <w:left w:val="none" w:sz="0" w:space="0" w:color="auto"/>
                <w:bottom w:val="none" w:sz="0" w:space="0" w:color="auto"/>
                <w:right w:val="none" w:sz="0" w:space="0" w:color="auto"/>
              </w:divBdr>
            </w:div>
          </w:divsChild>
        </w:div>
        <w:div w:id="502822262">
          <w:marLeft w:val="0"/>
          <w:marRight w:val="0"/>
          <w:marTop w:val="0"/>
          <w:marBottom w:val="0"/>
          <w:divBdr>
            <w:top w:val="none" w:sz="0" w:space="0" w:color="auto"/>
            <w:left w:val="none" w:sz="0" w:space="0" w:color="auto"/>
            <w:bottom w:val="none" w:sz="0" w:space="0" w:color="auto"/>
            <w:right w:val="none" w:sz="0" w:space="0" w:color="auto"/>
          </w:divBdr>
        </w:div>
        <w:div w:id="595139118">
          <w:marLeft w:val="0"/>
          <w:marRight w:val="0"/>
          <w:marTop w:val="0"/>
          <w:marBottom w:val="160"/>
          <w:divBdr>
            <w:top w:val="none" w:sz="0" w:space="0" w:color="auto"/>
            <w:left w:val="none" w:sz="0" w:space="0" w:color="auto"/>
            <w:bottom w:val="none" w:sz="0" w:space="0" w:color="auto"/>
            <w:right w:val="none" w:sz="0" w:space="0" w:color="auto"/>
          </w:divBdr>
          <w:divsChild>
            <w:div w:id="300428729">
              <w:marLeft w:val="0"/>
              <w:marRight w:val="0"/>
              <w:marTop w:val="0"/>
              <w:marBottom w:val="0"/>
              <w:divBdr>
                <w:top w:val="none" w:sz="0" w:space="0" w:color="auto"/>
                <w:left w:val="none" w:sz="0" w:space="0" w:color="auto"/>
                <w:bottom w:val="none" w:sz="0" w:space="0" w:color="auto"/>
                <w:right w:val="none" w:sz="0" w:space="0" w:color="auto"/>
              </w:divBdr>
              <w:divsChild>
                <w:div w:id="1545483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6988296">
          <w:marLeft w:val="0"/>
          <w:marRight w:val="0"/>
          <w:marTop w:val="60"/>
          <w:marBottom w:val="0"/>
          <w:divBdr>
            <w:top w:val="none" w:sz="0" w:space="0" w:color="auto"/>
            <w:left w:val="none" w:sz="0" w:space="0" w:color="auto"/>
            <w:bottom w:val="none" w:sz="0" w:space="0" w:color="auto"/>
            <w:right w:val="none" w:sz="0" w:space="0" w:color="auto"/>
          </w:divBdr>
        </w:div>
        <w:div w:id="1569464457">
          <w:marLeft w:val="0"/>
          <w:marRight w:val="0"/>
          <w:marTop w:val="0"/>
          <w:marBottom w:val="0"/>
          <w:divBdr>
            <w:top w:val="none" w:sz="0" w:space="0" w:color="auto"/>
            <w:left w:val="none" w:sz="0" w:space="0" w:color="auto"/>
            <w:bottom w:val="none" w:sz="0" w:space="0" w:color="auto"/>
            <w:right w:val="none" w:sz="0" w:space="0" w:color="auto"/>
          </w:divBdr>
          <w:divsChild>
            <w:div w:id="1833064847">
              <w:marLeft w:val="0"/>
              <w:marRight w:val="0"/>
              <w:marTop w:val="0"/>
              <w:marBottom w:val="0"/>
              <w:divBdr>
                <w:top w:val="none" w:sz="0" w:space="0" w:color="auto"/>
                <w:left w:val="none" w:sz="0" w:space="0" w:color="auto"/>
                <w:bottom w:val="none" w:sz="0" w:space="0" w:color="auto"/>
                <w:right w:val="none" w:sz="0" w:space="0" w:color="auto"/>
              </w:divBdr>
            </w:div>
          </w:divsChild>
        </w:div>
        <w:div w:id="719329379">
          <w:marLeft w:val="0"/>
          <w:marRight w:val="0"/>
          <w:marTop w:val="0"/>
          <w:marBottom w:val="0"/>
          <w:divBdr>
            <w:top w:val="none" w:sz="0" w:space="0" w:color="auto"/>
            <w:left w:val="none" w:sz="0" w:space="0" w:color="auto"/>
            <w:bottom w:val="none" w:sz="0" w:space="0" w:color="auto"/>
            <w:right w:val="none" w:sz="0" w:space="0" w:color="auto"/>
          </w:divBdr>
        </w:div>
        <w:div w:id="115684425">
          <w:marLeft w:val="0"/>
          <w:marRight w:val="0"/>
          <w:marTop w:val="0"/>
          <w:marBottom w:val="160"/>
          <w:divBdr>
            <w:top w:val="none" w:sz="0" w:space="0" w:color="auto"/>
            <w:left w:val="none" w:sz="0" w:space="0" w:color="auto"/>
            <w:bottom w:val="none" w:sz="0" w:space="0" w:color="auto"/>
            <w:right w:val="none" w:sz="0" w:space="0" w:color="auto"/>
          </w:divBdr>
          <w:divsChild>
            <w:div w:id="1703246783">
              <w:marLeft w:val="0"/>
              <w:marRight w:val="0"/>
              <w:marTop w:val="0"/>
              <w:marBottom w:val="0"/>
              <w:divBdr>
                <w:top w:val="none" w:sz="0" w:space="0" w:color="auto"/>
                <w:left w:val="none" w:sz="0" w:space="0" w:color="auto"/>
                <w:bottom w:val="none" w:sz="0" w:space="0" w:color="auto"/>
                <w:right w:val="none" w:sz="0" w:space="0" w:color="auto"/>
              </w:divBdr>
              <w:divsChild>
                <w:div w:id="254561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434382">
          <w:marLeft w:val="0"/>
          <w:marRight w:val="0"/>
          <w:marTop w:val="60"/>
          <w:marBottom w:val="0"/>
          <w:divBdr>
            <w:top w:val="none" w:sz="0" w:space="0" w:color="auto"/>
            <w:left w:val="none" w:sz="0" w:space="0" w:color="auto"/>
            <w:bottom w:val="none" w:sz="0" w:space="0" w:color="auto"/>
            <w:right w:val="none" w:sz="0" w:space="0" w:color="auto"/>
          </w:divBdr>
        </w:div>
        <w:div w:id="39788630">
          <w:marLeft w:val="0"/>
          <w:marRight w:val="0"/>
          <w:marTop w:val="0"/>
          <w:marBottom w:val="0"/>
          <w:divBdr>
            <w:top w:val="none" w:sz="0" w:space="0" w:color="auto"/>
            <w:left w:val="none" w:sz="0" w:space="0" w:color="auto"/>
            <w:bottom w:val="none" w:sz="0" w:space="0" w:color="auto"/>
            <w:right w:val="none" w:sz="0" w:space="0" w:color="auto"/>
          </w:divBdr>
          <w:divsChild>
            <w:div w:id="1042513182">
              <w:marLeft w:val="0"/>
              <w:marRight w:val="0"/>
              <w:marTop w:val="0"/>
              <w:marBottom w:val="0"/>
              <w:divBdr>
                <w:top w:val="none" w:sz="0" w:space="0" w:color="auto"/>
                <w:left w:val="none" w:sz="0" w:space="0" w:color="auto"/>
                <w:bottom w:val="none" w:sz="0" w:space="0" w:color="auto"/>
                <w:right w:val="none" w:sz="0" w:space="0" w:color="auto"/>
              </w:divBdr>
            </w:div>
          </w:divsChild>
        </w:div>
        <w:div w:id="119420384">
          <w:marLeft w:val="0"/>
          <w:marRight w:val="0"/>
          <w:marTop w:val="0"/>
          <w:marBottom w:val="0"/>
          <w:divBdr>
            <w:top w:val="none" w:sz="0" w:space="0" w:color="auto"/>
            <w:left w:val="none" w:sz="0" w:space="0" w:color="auto"/>
            <w:bottom w:val="none" w:sz="0" w:space="0" w:color="auto"/>
            <w:right w:val="none" w:sz="0" w:space="0" w:color="auto"/>
          </w:divBdr>
        </w:div>
        <w:div w:id="4981542">
          <w:marLeft w:val="0"/>
          <w:marRight w:val="0"/>
          <w:marTop w:val="0"/>
          <w:marBottom w:val="160"/>
          <w:divBdr>
            <w:top w:val="none" w:sz="0" w:space="0" w:color="auto"/>
            <w:left w:val="none" w:sz="0" w:space="0" w:color="auto"/>
            <w:bottom w:val="none" w:sz="0" w:space="0" w:color="auto"/>
            <w:right w:val="none" w:sz="0" w:space="0" w:color="auto"/>
          </w:divBdr>
          <w:divsChild>
            <w:div w:id="1963148993">
              <w:marLeft w:val="0"/>
              <w:marRight w:val="0"/>
              <w:marTop w:val="0"/>
              <w:marBottom w:val="0"/>
              <w:divBdr>
                <w:top w:val="none" w:sz="0" w:space="0" w:color="auto"/>
                <w:left w:val="none" w:sz="0" w:space="0" w:color="auto"/>
                <w:bottom w:val="none" w:sz="0" w:space="0" w:color="auto"/>
                <w:right w:val="none" w:sz="0" w:space="0" w:color="auto"/>
              </w:divBdr>
              <w:divsChild>
                <w:div w:id="2090954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2205710">
          <w:marLeft w:val="0"/>
          <w:marRight w:val="0"/>
          <w:marTop w:val="60"/>
          <w:marBottom w:val="0"/>
          <w:divBdr>
            <w:top w:val="none" w:sz="0" w:space="0" w:color="auto"/>
            <w:left w:val="none" w:sz="0" w:space="0" w:color="auto"/>
            <w:bottom w:val="none" w:sz="0" w:space="0" w:color="auto"/>
            <w:right w:val="none" w:sz="0" w:space="0" w:color="auto"/>
          </w:divBdr>
        </w:div>
        <w:div w:id="720787257">
          <w:marLeft w:val="0"/>
          <w:marRight w:val="0"/>
          <w:marTop w:val="0"/>
          <w:marBottom w:val="0"/>
          <w:divBdr>
            <w:top w:val="none" w:sz="0" w:space="0" w:color="auto"/>
            <w:left w:val="none" w:sz="0" w:space="0" w:color="auto"/>
            <w:bottom w:val="none" w:sz="0" w:space="0" w:color="auto"/>
            <w:right w:val="none" w:sz="0" w:space="0" w:color="auto"/>
          </w:divBdr>
          <w:divsChild>
            <w:div w:id="1821841838">
              <w:marLeft w:val="0"/>
              <w:marRight w:val="0"/>
              <w:marTop w:val="0"/>
              <w:marBottom w:val="0"/>
              <w:divBdr>
                <w:top w:val="none" w:sz="0" w:space="0" w:color="auto"/>
                <w:left w:val="none" w:sz="0" w:space="0" w:color="auto"/>
                <w:bottom w:val="none" w:sz="0" w:space="0" w:color="auto"/>
                <w:right w:val="none" w:sz="0" w:space="0" w:color="auto"/>
              </w:divBdr>
            </w:div>
          </w:divsChild>
        </w:div>
        <w:div w:id="1236892076">
          <w:marLeft w:val="0"/>
          <w:marRight w:val="0"/>
          <w:marTop w:val="0"/>
          <w:marBottom w:val="0"/>
          <w:divBdr>
            <w:top w:val="none" w:sz="0" w:space="0" w:color="auto"/>
            <w:left w:val="none" w:sz="0" w:space="0" w:color="auto"/>
            <w:bottom w:val="none" w:sz="0" w:space="0" w:color="auto"/>
            <w:right w:val="none" w:sz="0" w:space="0" w:color="auto"/>
          </w:divBdr>
        </w:div>
        <w:div w:id="155076604">
          <w:marLeft w:val="0"/>
          <w:marRight w:val="0"/>
          <w:marTop w:val="0"/>
          <w:marBottom w:val="160"/>
          <w:divBdr>
            <w:top w:val="none" w:sz="0" w:space="0" w:color="auto"/>
            <w:left w:val="none" w:sz="0" w:space="0" w:color="auto"/>
            <w:bottom w:val="none" w:sz="0" w:space="0" w:color="auto"/>
            <w:right w:val="none" w:sz="0" w:space="0" w:color="auto"/>
          </w:divBdr>
          <w:divsChild>
            <w:div w:id="1803427665">
              <w:marLeft w:val="0"/>
              <w:marRight w:val="0"/>
              <w:marTop w:val="0"/>
              <w:marBottom w:val="0"/>
              <w:divBdr>
                <w:top w:val="none" w:sz="0" w:space="0" w:color="auto"/>
                <w:left w:val="none" w:sz="0" w:space="0" w:color="auto"/>
                <w:bottom w:val="none" w:sz="0" w:space="0" w:color="auto"/>
                <w:right w:val="none" w:sz="0" w:space="0" w:color="auto"/>
              </w:divBdr>
              <w:divsChild>
                <w:div w:id="1609652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097702">
          <w:marLeft w:val="0"/>
          <w:marRight w:val="0"/>
          <w:marTop w:val="60"/>
          <w:marBottom w:val="0"/>
          <w:divBdr>
            <w:top w:val="none" w:sz="0" w:space="0" w:color="auto"/>
            <w:left w:val="none" w:sz="0" w:space="0" w:color="auto"/>
            <w:bottom w:val="none" w:sz="0" w:space="0" w:color="auto"/>
            <w:right w:val="none" w:sz="0" w:space="0" w:color="auto"/>
          </w:divBdr>
        </w:div>
        <w:div w:id="566763946">
          <w:marLeft w:val="0"/>
          <w:marRight w:val="0"/>
          <w:marTop w:val="0"/>
          <w:marBottom w:val="0"/>
          <w:divBdr>
            <w:top w:val="none" w:sz="0" w:space="0" w:color="auto"/>
            <w:left w:val="none" w:sz="0" w:space="0" w:color="auto"/>
            <w:bottom w:val="none" w:sz="0" w:space="0" w:color="auto"/>
            <w:right w:val="none" w:sz="0" w:space="0" w:color="auto"/>
          </w:divBdr>
          <w:divsChild>
            <w:div w:id="442384896">
              <w:marLeft w:val="0"/>
              <w:marRight w:val="0"/>
              <w:marTop w:val="0"/>
              <w:marBottom w:val="0"/>
              <w:divBdr>
                <w:top w:val="none" w:sz="0" w:space="0" w:color="auto"/>
                <w:left w:val="none" w:sz="0" w:space="0" w:color="auto"/>
                <w:bottom w:val="none" w:sz="0" w:space="0" w:color="auto"/>
                <w:right w:val="none" w:sz="0" w:space="0" w:color="auto"/>
              </w:divBdr>
            </w:div>
          </w:divsChild>
        </w:div>
        <w:div w:id="190151848">
          <w:marLeft w:val="0"/>
          <w:marRight w:val="0"/>
          <w:marTop w:val="0"/>
          <w:marBottom w:val="0"/>
          <w:divBdr>
            <w:top w:val="none" w:sz="0" w:space="0" w:color="auto"/>
            <w:left w:val="none" w:sz="0" w:space="0" w:color="auto"/>
            <w:bottom w:val="none" w:sz="0" w:space="0" w:color="auto"/>
            <w:right w:val="none" w:sz="0" w:space="0" w:color="auto"/>
          </w:divBdr>
        </w:div>
        <w:div w:id="669791316">
          <w:marLeft w:val="0"/>
          <w:marRight w:val="0"/>
          <w:marTop w:val="0"/>
          <w:marBottom w:val="160"/>
          <w:divBdr>
            <w:top w:val="none" w:sz="0" w:space="0" w:color="auto"/>
            <w:left w:val="none" w:sz="0" w:space="0" w:color="auto"/>
            <w:bottom w:val="none" w:sz="0" w:space="0" w:color="auto"/>
            <w:right w:val="none" w:sz="0" w:space="0" w:color="auto"/>
          </w:divBdr>
          <w:divsChild>
            <w:div w:id="1365445504">
              <w:marLeft w:val="0"/>
              <w:marRight w:val="0"/>
              <w:marTop w:val="0"/>
              <w:marBottom w:val="0"/>
              <w:divBdr>
                <w:top w:val="none" w:sz="0" w:space="0" w:color="auto"/>
                <w:left w:val="none" w:sz="0" w:space="0" w:color="auto"/>
                <w:bottom w:val="none" w:sz="0" w:space="0" w:color="auto"/>
                <w:right w:val="none" w:sz="0" w:space="0" w:color="auto"/>
              </w:divBdr>
              <w:divsChild>
                <w:div w:id="1645937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973369">
          <w:marLeft w:val="0"/>
          <w:marRight w:val="0"/>
          <w:marTop w:val="60"/>
          <w:marBottom w:val="0"/>
          <w:divBdr>
            <w:top w:val="none" w:sz="0" w:space="0" w:color="auto"/>
            <w:left w:val="none" w:sz="0" w:space="0" w:color="auto"/>
            <w:bottom w:val="none" w:sz="0" w:space="0" w:color="auto"/>
            <w:right w:val="none" w:sz="0" w:space="0" w:color="auto"/>
          </w:divBdr>
        </w:div>
        <w:div w:id="136338195">
          <w:marLeft w:val="0"/>
          <w:marRight w:val="0"/>
          <w:marTop w:val="0"/>
          <w:marBottom w:val="0"/>
          <w:divBdr>
            <w:top w:val="none" w:sz="0" w:space="0" w:color="auto"/>
            <w:left w:val="none" w:sz="0" w:space="0" w:color="auto"/>
            <w:bottom w:val="none" w:sz="0" w:space="0" w:color="auto"/>
            <w:right w:val="none" w:sz="0" w:space="0" w:color="auto"/>
          </w:divBdr>
          <w:divsChild>
            <w:div w:id="1131552286">
              <w:marLeft w:val="0"/>
              <w:marRight w:val="0"/>
              <w:marTop w:val="0"/>
              <w:marBottom w:val="0"/>
              <w:divBdr>
                <w:top w:val="none" w:sz="0" w:space="0" w:color="auto"/>
                <w:left w:val="none" w:sz="0" w:space="0" w:color="auto"/>
                <w:bottom w:val="none" w:sz="0" w:space="0" w:color="auto"/>
                <w:right w:val="none" w:sz="0" w:space="0" w:color="auto"/>
              </w:divBdr>
            </w:div>
          </w:divsChild>
        </w:div>
        <w:div w:id="2066219841">
          <w:marLeft w:val="0"/>
          <w:marRight w:val="0"/>
          <w:marTop w:val="0"/>
          <w:marBottom w:val="0"/>
          <w:divBdr>
            <w:top w:val="none" w:sz="0" w:space="0" w:color="auto"/>
            <w:left w:val="none" w:sz="0" w:space="0" w:color="auto"/>
            <w:bottom w:val="none" w:sz="0" w:space="0" w:color="auto"/>
            <w:right w:val="none" w:sz="0" w:space="0" w:color="auto"/>
          </w:divBdr>
        </w:div>
      </w:divsChild>
    </w:div>
    <w:div w:id="1279876866">
      <w:bodyDiv w:val="1"/>
      <w:marLeft w:val="0"/>
      <w:marRight w:val="0"/>
      <w:marTop w:val="0"/>
      <w:marBottom w:val="0"/>
      <w:divBdr>
        <w:top w:val="none" w:sz="0" w:space="0" w:color="auto"/>
        <w:left w:val="none" w:sz="0" w:space="0" w:color="auto"/>
        <w:bottom w:val="none" w:sz="0" w:space="0" w:color="auto"/>
        <w:right w:val="none" w:sz="0" w:space="0" w:color="auto"/>
      </w:divBdr>
      <w:divsChild>
        <w:div w:id="185366144">
          <w:marLeft w:val="0"/>
          <w:marRight w:val="0"/>
          <w:marTop w:val="60"/>
          <w:marBottom w:val="0"/>
          <w:divBdr>
            <w:top w:val="none" w:sz="0" w:space="0" w:color="auto"/>
            <w:left w:val="none" w:sz="0" w:space="0" w:color="auto"/>
            <w:bottom w:val="none" w:sz="0" w:space="0" w:color="auto"/>
            <w:right w:val="none" w:sz="0" w:space="0" w:color="auto"/>
          </w:divBdr>
        </w:div>
        <w:div w:id="2011373588">
          <w:marLeft w:val="0"/>
          <w:marRight w:val="0"/>
          <w:marTop w:val="0"/>
          <w:marBottom w:val="0"/>
          <w:divBdr>
            <w:top w:val="none" w:sz="0" w:space="0" w:color="auto"/>
            <w:left w:val="none" w:sz="0" w:space="0" w:color="auto"/>
            <w:bottom w:val="none" w:sz="0" w:space="0" w:color="auto"/>
            <w:right w:val="none" w:sz="0" w:space="0" w:color="auto"/>
          </w:divBdr>
          <w:divsChild>
            <w:div w:id="898591464">
              <w:marLeft w:val="0"/>
              <w:marRight w:val="0"/>
              <w:marTop w:val="0"/>
              <w:marBottom w:val="0"/>
              <w:divBdr>
                <w:top w:val="none" w:sz="0" w:space="0" w:color="auto"/>
                <w:left w:val="none" w:sz="0" w:space="0" w:color="auto"/>
                <w:bottom w:val="none" w:sz="0" w:space="0" w:color="auto"/>
                <w:right w:val="none" w:sz="0" w:space="0" w:color="auto"/>
              </w:divBdr>
            </w:div>
          </w:divsChild>
        </w:div>
        <w:div w:id="1114639529">
          <w:marLeft w:val="0"/>
          <w:marRight w:val="0"/>
          <w:marTop w:val="0"/>
          <w:marBottom w:val="0"/>
          <w:divBdr>
            <w:top w:val="none" w:sz="0" w:space="0" w:color="auto"/>
            <w:left w:val="none" w:sz="0" w:space="0" w:color="auto"/>
            <w:bottom w:val="none" w:sz="0" w:space="0" w:color="auto"/>
            <w:right w:val="none" w:sz="0" w:space="0" w:color="auto"/>
          </w:divBdr>
        </w:div>
        <w:div w:id="1622032857">
          <w:marLeft w:val="0"/>
          <w:marRight w:val="0"/>
          <w:marTop w:val="0"/>
          <w:marBottom w:val="160"/>
          <w:divBdr>
            <w:top w:val="none" w:sz="0" w:space="0" w:color="auto"/>
            <w:left w:val="none" w:sz="0" w:space="0" w:color="auto"/>
            <w:bottom w:val="none" w:sz="0" w:space="0" w:color="auto"/>
            <w:right w:val="none" w:sz="0" w:space="0" w:color="auto"/>
          </w:divBdr>
          <w:divsChild>
            <w:div w:id="1736509393">
              <w:marLeft w:val="0"/>
              <w:marRight w:val="0"/>
              <w:marTop w:val="0"/>
              <w:marBottom w:val="0"/>
              <w:divBdr>
                <w:top w:val="none" w:sz="0" w:space="0" w:color="auto"/>
                <w:left w:val="none" w:sz="0" w:space="0" w:color="auto"/>
                <w:bottom w:val="none" w:sz="0" w:space="0" w:color="auto"/>
                <w:right w:val="none" w:sz="0" w:space="0" w:color="auto"/>
              </w:divBdr>
              <w:divsChild>
                <w:div w:id="706836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480770">
          <w:marLeft w:val="0"/>
          <w:marRight w:val="0"/>
          <w:marTop w:val="60"/>
          <w:marBottom w:val="0"/>
          <w:divBdr>
            <w:top w:val="none" w:sz="0" w:space="0" w:color="auto"/>
            <w:left w:val="none" w:sz="0" w:space="0" w:color="auto"/>
            <w:bottom w:val="none" w:sz="0" w:space="0" w:color="auto"/>
            <w:right w:val="none" w:sz="0" w:space="0" w:color="auto"/>
          </w:divBdr>
        </w:div>
        <w:div w:id="272782422">
          <w:marLeft w:val="0"/>
          <w:marRight w:val="0"/>
          <w:marTop w:val="0"/>
          <w:marBottom w:val="0"/>
          <w:divBdr>
            <w:top w:val="none" w:sz="0" w:space="0" w:color="auto"/>
            <w:left w:val="none" w:sz="0" w:space="0" w:color="auto"/>
            <w:bottom w:val="none" w:sz="0" w:space="0" w:color="auto"/>
            <w:right w:val="none" w:sz="0" w:space="0" w:color="auto"/>
          </w:divBdr>
          <w:divsChild>
            <w:div w:id="1005783898">
              <w:marLeft w:val="0"/>
              <w:marRight w:val="0"/>
              <w:marTop w:val="0"/>
              <w:marBottom w:val="0"/>
              <w:divBdr>
                <w:top w:val="none" w:sz="0" w:space="0" w:color="auto"/>
                <w:left w:val="none" w:sz="0" w:space="0" w:color="auto"/>
                <w:bottom w:val="none" w:sz="0" w:space="0" w:color="auto"/>
                <w:right w:val="none" w:sz="0" w:space="0" w:color="auto"/>
              </w:divBdr>
            </w:div>
          </w:divsChild>
        </w:div>
        <w:div w:id="120347496">
          <w:marLeft w:val="0"/>
          <w:marRight w:val="0"/>
          <w:marTop w:val="0"/>
          <w:marBottom w:val="0"/>
          <w:divBdr>
            <w:top w:val="none" w:sz="0" w:space="0" w:color="auto"/>
            <w:left w:val="none" w:sz="0" w:space="0" w:color="auto"/>
            <w:bottom w:val="none" w:sz="0" w:space="0" w:color="auto"/>
            <w:right w:val="none" w:sz="0" w:space="0" w:color="auto"/>
          </w:divBdr>
        </w:div>
        <w:div w:id="1989900551">
          <w:marLeft w:val="0"/>
          <w:marRight w:val="0"/>
          <w:marTop w:val="0"/>
          <w:marBottom w:val="160"/>
          <w:divBdr>
            <w:top w:val="none" w:sz="0" w:space="0" w:color="auto"/>
            <w:left w:val="none" w:sz="0" w:space="0" w:color="auto"/>
            <w:bottom w:val="none" w:sz="0" w:space="0" w:color="auto"/>
            <w:right w:val="none" w:sz="0" w:space="0" w:color="auto"/>
          </w:divBdr>
          <w:divsChild>
            <w:div w:id="204948104">
              <w:marLeft w:val="0"/>
              <w:marRight w:val="0"/>
              <w:marTop w:val="0"/>
              <w:marBottom w:val="0"/>
              <w:divBdr>
                <w:top w:val="none" w:sz="0" w:space="0" w:color="auto"/>
                <w:left w:val="none" w:sz="0" w:space="0" w:color="auto"/>
                <w:bottom w:val="none" w:sz="0" w:space="0" w:color="auto"/>
                <w:right w:val="none" w:sz="0" w:space="0" w:color="auto"/>
              </w:divBdr>
              <w:divsChild>
                <w:div w:id="1166288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2370884">
          <w:marLeft w:val="0"/>
          <w:marRight w:val="0"/>
          <w:marTop w:val="60"/>
          <w:marBottom w:val="0"/>
          <w:divBdr>
            <w:top w:val="none" w:sz="0" w:space="0" w:color="auto"/>
            <w:left w:val="none" w:sz="0" w:space="0" w:color="auto"/>
            <w:bottom w:val="none" w:sz="0" w:space="0" w:color="auto"/>
            <w:right w:val="none" w:sz="0" w:space="0" w:color="auto"/>
          </w:divBdr>
        </w:div>
        <w:div w:id="264920642">
          <w:marLeft w:val="0"/>
          <w:marRight w:val="0"/>
          <w:marTop w:val="0"/>
          <w:marBottom w:val="0"/>
          <w:divBdr>
            <w:top w:val="none" w:sz="0" w:space="0" w:color="auto"/>
            <w:left w:val="none" w:sz="0" w:space="0" w:color="auto"/>
            <w:bottom w:val="none" w:sz="0" w:space="0" w:color="auto"/>
            <w:right w:val="none" w:sz="0" w:space="0" w:color="auto"/>
          </w:divBdr>
          <w:divsChild>
            <w:div w:id="2036418629">
              <w:marLeft w:val="0"/>
              <w:marRight w:val="0"/>
              <w:marTop w:val="0"/>
              <w:marBottom w:val="0"/>
              <w:divBdr>
                <w:top w:val="none" w:sz="0" w:space="0" w:color="auto"/>
                <w:left w:val="none" w:sz="0" w:space="0" w:color="auto"/>
                <w:bottom w:val="none" w:sz="0" w:space="0" w:color="auto"/>
                <w:right w:val="none" w:sz="0" w:space="0" w:color="auto"/>
              </w:divBdr>
            </w:div>
          </w:divsChild>
        </w:div>
        <w:div w:id="561644404">
          <w:marLeft w:val="0"/>
          <w:marRight w:val="0"/>
          <w:marTop w:val="0"/>
          <w:marBottom w:val="0"/>
          <w:divBdr>
            <w:top w:val="none" w:sz="0" w:space="0" w:color="auto"/>
            <w:left w:val="none" w:sz="0" w:space="0" w:color="auto"/>
            <w:bottom w:val="none" w:sz="0" w:space="0" w:color="auto"/>
            <w:right w:val="none" w:sz="0" w:space="0" w:color="auto"/>
          </w:divBdr>
        </w:div>
        <w:div w:id="800221454">
          <w:marLeft w:val="0"/>
          <w:marRight w:val="0"/>
          <w:marTop w:val="0"/>
          <w:marBottom w:val="160"/>
          <w:divBdr>
            <w:top w:val="none" w:sz="0" w:space="0" w:color="auto"/>
            <w:left w:val="none" w:sz="0" w:space="0" w:color="auto"/>
            <w:bottom w:val="none" w:sz="0" w:space="0" w:color="auto"/>
            <w:right w:val="none" w:sz="0" w:space="0" w:color="auto"/>
          </w:divBdr>
          <w:divsChild>
            <w:div w:id="1203711347">
              <w:marLeft w:val="0"/>
              <w:marRight w:val="0"/>
              <w:marTop w:val="0"/>
              <w:marBottom w:val="0"/>
              <w:divBdr>
                <w:top w:val="none" w:sz="0" w:space="0" w:color="auto"/>
                <w:left w:val="none" w:sz="0" w:space="0" w:color="auto"/>
                <w:bottom w:val="none" w:sz="0" w:space="0" w:color="auto"/>
                <w:right w:val="none" w:sz="0" w:space="0" w:color="auto"/>
              </w:divBdr>
              <w:divsChild>
                <w:div w:id="315695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2050116">
          <w:marLeft w:val="0"/>
          <w:marRight w:val="0"/>
          <w:marTop w:val="60"/>
          <w:marBottom w:val="0"/>
          <w:divBdr>
            <w:top w:val="none" w:sz="0" w:space="0" w:color="auto"/>
            <w:left w:val="none" w:sz="0" w:space="0" w:color="auto"/>
            <w:bottom w:val="none" w:sz="0" w:space="0" w:color="auto"/>
            <w:right w:val="none" w:sz="0" w:space="0" w:color="auto"/>
          </w:divBdr>
        </w:div>
        <w:div w:id="873494376">
          <w:marLeft w:val="0"/>
          <w:marRight w:val="0"/>
          <w:marTop w:val="0"/>
          <w:marBottom w:val="0"/>
          <w:divBdr>
            <w:top w:val="none" w:sz="0" w:space="0" w:color="auto"/>
            <w:left w:val="none" w:sz="0" w:space="0" w:color="auto"/>
            <w:bottom w:val="none" w:sz="0" w:space="0" w:color="auto"/>
            <w:right w:val="none" w:sz="0" w:space="0" w:color="auto"/>
          </w:divBdr>
          <w:divsChild>
            <w:div w:id="1160582744">
              <w:marLeft w:val="0"/>
              <w:marRight w:val="0"/>
              <w:marTop w:val="0"/>
              <w:marBottom w:val="0"/>
              <w:divBdr>
                <w:top w:val="none" w:sz="0" w:space="0" w:color="auto"/>
                <w:left w:val="none" w:sz="0" w:space="0" w:color="auto"/>
                <w:bottom w:val="none" w:sz="0" w:space="0" w:color="auto"/>
                <w:right w:val="none" w:sz="0" w:space="0" w:color="auto"/>
              </w:divBdr>
            </w:div>
          </w:divsChild>
        </w:div>
        <w:div w:id="1965765817">
          <w:marLeft w:val="0"/>
          <w:marRight w:val="0"/>
          <w:marTop w:val="0"/>
          <w:marBottom w:val="0"/>
          <w:divBdr>
            <w:top w:val="none" w:sz="0" w:space="0" w:color="auto"/>
            <w:left w:val="none" w:sz="0" w:space="0" w:color="auto"/>
            <w:bottom w:val="none" w:sz="0" w:space="0" w:color="auto"/>
            <w:right w:val="none" w:sz="0" w:space="0" w:color="auto"/>
          </w:divBdr>
        </w:div>
        <w:div w:id="2130395439">
          <w:marLeft w:val="0"/>
          <w:marRight w:val="0"/>
          <w:marTop w:val="0"/>
          <w:marBottom w:val="160"/>
          <w:divBdr>
            <w:top w:val="none" w:sz="0" w:space="0" w:color="auto"/>
            <w:left w:val="none" w:sz="0" w:space="0" w:color="auto"/>
            <w:bottom w:val="none" w:sz="0" w:space="0" w:color="auto"/>
            <w:right w:val="none" w:sz="0" w:space="0" w:color="auto"/>
          </w:divBdr>
          <w:divsChild>
            <w:div w:id="1462268582">
              <w:marLeft w:val="0"/>
              <w:marRight w:val="0"/>
              <w:marTop w:val="0"/>
              <w:marBottom w:val="0"/>
              <w:divBdr>
                <w:top w:val="none" w:sz="0" w:space="0" w:color="auto"/>
                <w:left w:val="none" w:sz="0" w:space="0" w:color="auto"/>
                <w:bottom w:val="none" w:sz="0" w:space="0" w:color="auto"/>
                <w:right w:val="none" w:sz="0" w:space="0" w:color="auto"/>
              </w:divBdr>
              <w:divsChild>
                <w:div w:id="929311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419869">
          <w:marLeft w:val="0"/>
          <w:marRight w:val="0"/>
          <w:marTop w:val="60"/>
          <w:marBottom w:val="0"/>
          <w:divBdr>
            <w:top w:val="none" w:sz="0" w:space="0" w:color="auto"/>
            <w:left w:val="none" w:sz="0" w:space="0" w:color="auto"/>
            <w:bottom w:val="none" w:sz="0" w:space="0" w:color="auto"/>
            <w:right w:val="none" w:sz="0" w:space="0" w:color="auto"/>
          </w:divBdr>
        </w:div>
        <w:div w:id="4789822">
          <w:marLeft w:val="0"/>
          <w:marRight w:val="0"/>
          <w:marTop w:val="0"/>
          <w:marBottom w:val="0"/>
          <w:divBdr>
            <w:top w:val="none" w:sz="0" w:space="0" w:color="auto"/>
            <w:left w:val="none" w:sz="0" w:space="0" w:color="auto"/>
            <w:bottom w:val="none" w:sz="0" w:space="0" w:color="auto"/>
            <w:right w:val="none" w:sz="0" w:space="0" w:color="auto"/>
          </w:divBdr>
          <w:divsChild>
            <w:div w:id="1064452461">
              <w:marLeft w:val="0"/>
              <w:marRight w:val="0"/>
              <w:marTop w:val="0"/>
              <w:marBottom w:val="0"/>
              <w:divBdr>
                <w:top w:val="none" w:sz="0" w:space="0" w:color="auto"/>
                <w:left w:val="none" w:sz="0" w:space="0" w:color="auto"/>
                <w:bottom w:val="none" w:sz="0" w:space="0" w:color="auto"/>
                <w:right w:val="none" w:sz="0" w:space="0" w:color="auto"/>
              </w:divBdr>
            </w:div>
          </w:divsChild>
        </w:div>
        <w:div w:id="1678726824">
          <w:marLeft w:val="0"/>
          <w:marRight w:val="0"/>
          <w:marTop w:val="0"/>
          <w:marBottom w:val="0"/>
          <w:divBdr>
            <w:top w:val="none" w:sz="0" w:space="0" w:color="auto"/>
            <w:left w:val="none" w:sz="0" w:space="0" w:color="auto"/>
            <w:bottom w:val="none" w:sz="0" w:space="0" w:color="auto"/>
            <w:right w:val="none" w:sz="0" w:space="0" w:color="auto"/>
          </w:divBdr>
        </w:div>
        <w:div w:id="1896813810">
          <w:marLeft w:val="0"/>
          <w:marRight w:val="0"/>
          <w:marTop w:val="0"/>
          <w:marBottom w:val="160"/>
          <w:divBdr>
            <w:top w:val="none" w:sz="0" w:space="0" w:color="auto"/>
            <w:left w:val="none" w:sz="0" w:space="0" w:color="auto"/>
            <w:bottom w:val="none" w:sz="0" w:space="0" w:color="auto"/>
            <w:right w:val="none" w:sz="0" w:space="0" w:color="auto"/>
          </w:divBdr>
          <w:divsChild>
            <w:div w:id="1290163499">
              <w:marLeft w:val="0"/>
              <w:marRight w:val="0"/>
              <w:marTop w:val="0"/>
              <w:marBottom w:val="0"/>
              <w:divBdr>
                <w:top w:val="none" w:sz="0" w:space="0" w:color="auto"/>
                <w:left w:val="none" w:sz="0" w:space="0" w:color="auto"/>
                <w:bottom w:val="none" w:sz="0" w:space="0" w:color="auto"/>
                <w:right w:val="none" w:sz="0" w:space="0" w:color="auto"/>
              </w:divBdr>
              <w:divsChild>
                <w:div w:id="2145808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244032">
          <w:marLeft w:val="0"/>
          <w:marRight w:val="0"/>
          <w:marTop w:val="60"/>
          <w:marBottom w:val="0"/>
          <w:divBdr>
            <w:top w:val="none" w:sz="0" w:space="0" w:color="auto"/>
            <w:left w:val="none" w:sz="0" w:space="0" w:color="auto"/>
            <w:bottom w:val="none" w:sz="0" w:space="0" w:color="auto"/>
            <w:right w:val="none" w:sz="0" w:space="0" w:color="auto"/>
          </w:divBdr>
        </w:div>
        <w:div w:id="349528106">
          <w:marLeft w:val="0"/>
          <w:marRight w:val="0"/>
          <w:marTop w:val="0"/>
          <w:marBottom w:val="0"/>
          <w:divBdr>
            <w:top w:val="none" w:sz="0" w:space="0" w:color="auto"/>
            <w:left w:val="none" w:sz="0" w:space="0" w:color="auto"/>
            <w:bottom w:val="none" w:sz="0" w:space="0" w:color="auto"/>
            <w:right w:val="none" w:sz="0" w:space="0" w:color="auto"/>
          </w:divBdr>
          <w:divsChild>
            <w:div w:id="1486237877">
              <w:marLeft w:val="0"/>
              <w:marRight w:val="0"/>
              <w:marTop w:val="0"/>
              <w:marBottom w:val="0"/>
              <w:divBdr>
                <w:top w:val="none" w:sz="0" w:space="0" w:color="auto"/>
                <w:left w:val="none" w:sz="0" w:space="0" w:color="auto"/>
                <w:bottom w:val="none" w:sz="0" w:space="0" w:color="auto"/>
                <w:right w:val="none" w:sz="0" w:space="0" w:color="auto"/>
              </w:divBdr>
            </w:div>
          </w:divsChild>
        </w:div>
        <w:div w:id="1088648288">
          <w:marLeft w:val="0"/>
          <w:marRight w:val="0"/>
          <w:marTop w:val="0"/>
          <w:marBottom w:val="0"/>
          <w:divBdr>
            <w:top w:val="none" w:sz="0" w:space="0" w:color="auto"/>
            <w:left w:val="none" w:sz="0" w:space="0" w:color="auto"/>
            <w:bottom w:val="none" w:sz="0" w:space="0" w:color="auto"/>
            <w:right w:val="none" w:sz="0" w:space="0" w:color="auto"/>
          </w:divBdr>
        </w:div>
        <w:div w:id="5711145">
          <w:marLeft w:val="0"/>
          <w:marRight w:val="0"/>
          <w:marTop w:val="0"/>
          <w:marBottom w:val="160"/>
          <w:divBdr>
            <w:top w:val="none" w:sz="0" w:space="0" w:color="auto"/>
            <w:left w:val="none" w:sz="0" w:space="0" w:color="auto"/>
            <w:bottom w:val="none" w:sz="0" w:space="0" w:color="auto"/>
            <w:right w:val="none" w:sz="0" w:space="0" w:color="auto"/>
          </w:divBdr>
          <w:divsChild>
            <w:div w:id="1962564404">
              <w:marLeft w:val="0"/>
              <w:marRight w:val="0"/>
              <w:marTop w:val="0"/>
              <w:marBottom w:val="0"/>
              <w:divBdr>
                <w:top w:val="none" w:sz="0" w:space="0" w:color="auto"/>
                <w:left w:val="none" w:sz="0" w:space="0" w:color="auto"/>
                <w:bottom w:val="none" w:sz="0" w:space="0" w:color="auto"/>
                <w:right w:val="none" w:sz="0" w:space="0" w:color="auto"/>
              </w:divBdr>
              <w:divsChild>
                <w:div w:id="959066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726365">
          <w:marLeft w:val="0"/>
          <w:marRight w:val="0"/>
          <w:marTop w:val="60"/>
          <w:marBottom w:val="0"/>
          <w:divBdr>
            <w:top w:val="none" w:sz="0" w:space="0" w:color="auto"/>
            <w:left w:val="none" w:sz="0" w:space="0" w:color="auto"/>
            <w:bottom w:val="none" w:sz="0" w:space="0" w:color="auto"/>
            <w:right w:val="none" w:sz="0" w:space="0" w:color="auto"/>
          </w:divBdr>
        </w:div>
        <w:div w:id="1119494255">
          <w:marLeft w:val="0"/>
          <w:marRight w:val="0"/>
          <w:marTop w:val="0"/>
          <w:marBottom w:val="0"/>
          <w:divBdr>
            <w:top w:val="none" w:sz="0" w:space="0" w:color="auto"/>
            <w:left w:val="none" w:sz="0" w:space="0" w:color="auto"/>
            <w:bottom w:val="none" w:sz="0" w:space="0" w:color="auto"/>
            <w:right w:val="none" w:sz="0" w:space="0" w:color="auto"/>
          </w:divBdr>
          <w:divsChild>
            <w:div w:id="86196764">
              <w:marLeft w:val="0"/>
              <w:marRight w:val="0"/>
              <w:marTop w:val="0"/>
              <w:marBottom w:val="0"/>
              <w:divBdr>
                <w:top w:val="none" w:sz="0" w:space="0" w:color="auto"/>
                <w:left w:val="none" w:sz="0" w:space="0" w:color="auto"/>
                <w:bottom w:val="none" w:sz="0" w:space="0" w:color="auto"/>
                <w:right w:val="none" w:sz="0" w:space="0" w:color="auto"/>
              </w:divBdr>
            </w:div>
          </w:divsChild>
        </w:div>
        <w:div w:id="1091851261">
          <w:marLeft w:val="0"/>
          <w:marRight w:val="0"/>
          <w:marTop w:val="0"/>
          <w:marBottom w:val="0"/>
          <w:divBdr>
            <w:top w:val="none" w:sz="0" w:space="0" w:color="auto"/>
            <w:left w:val="none" w:sz="0" w:space="0" w:color="auto"/>
            <w:bottom w:val="none" w:sz="0" w:space="0" w:color="auto"/>
            <w:right w:val="none" w:sz="0" w:space="0" w:color="auto"/>
          </w:divBdr>
        </w:div>
        <w:div w:id="1547183997">
          <w:marLeft w:val="0"/>
          <w:marRight w:val="0"/>
          <w:marTop w:val="0"/>
          <w:marBottom w:val="160"/>
          <w:divBdr>
            <w:top w:val="none" w:sz="0" w:space="0" w:color="auto"/>
            <w:left w:val="none" w:sz="0" w:space="0" w:color="auto"/>
            <w:bottom w:val="none" w:sz="0" w:space="0" w:color="auto"/>
            <w:right w:val="none" w:sz="0" w:space="0" w:color="auto"/>
          </w:divBdr>
          <w:divsChild>
            <w:div w:id="842475722">
              <w:marLeft w:val="0"/>
              <w:marRight w:val="0"/>
              <w:marTop w:val="0"/>
              <w:marBottom w:val="0"/>
              <w:divBdr>
                <w:top w:val="none" w:sz="0" w:space="0" w:color="auto"/>
                <w:left w:val="none" w:sz="0" w:space="0" w:color="auto"/>
                <w:bottom w:val="none" w:sz="0" w:space="0" w:color="auto"/>
                <w:right w:val="none" w:sz="0" w:space="0" w:color="auto"/>
              </w:divBdr>
              <w:divsChild>
                <w:div w:id="855268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656279">
          <w:marLeft w:val="0"/>
          <w:marRight w:val="0"/>
          <w:marTop w:val="60"/>
          <w:marBottom w:val="0"/>
          <w:divBdr>
            <w:top w:val="none" w:sz="0" w:space="0" w:color="auto"/>
            <w:left w:val="none" w:sz="0" w:space="0" w:color="auto"/>
            <w:bottom w:val="none" w:sz="0" w:space="0" w:color="auto"/>
            <w:right w:val="none" w:sz="0" w:space="0" w:color="auto"/>
          </w:divBdr>
        </w:div>
        <w:div w:id="1032531215">
          <w:marLeft w:val="0"/>
          <w:marRight w:val="0"/>
          <w:marTop w:val="0"/>
          <w:marBottom w:val="0"/>
          <w:divBdr>
            <w:top w:val="none" w:sz="0" w:space="0" w:color="auto"/>
            <w:left w:val="none" w:sz="0" w:space="0" w:color="auto"/>
            <w:bottom w:val="none" w:sz="0" w:space="0" w:color="auto"/>
            <w:right w:val="none" w:sz="0" w:space="0" w:color="auto"/>
          </w:divBdr>
          <w:divsChild>
            <w:div w:id="831409893">
              <w:marLeft w:val="0"/>
              <w:marRight w:val="0"/>
              <w:marTop w:val="0"/>
              <w:marBottom w:val="0"/>
              <w:divBdr>
                <w:top w:val="none" w:sz="0" w:space="0" w:color="auto"/>
                <w:left w:val="none" w:sz="0" w:space="0" w:color="auto"/>
                <w:bottom w:val="none" w:sz="0" w:space="0" w:color="auto"/>
                <w:right w:val="none" w:sz="0" w:space="0" w:color="auto"/>
              </w:divBdr>
            </w:div>
          </w:divsChild>
        </w:div>
        <w:div w:id="1065027944">
          <w:marLeft w:val="0"/>
          <w:marRight w:val="0"/>
          <w:marTop w:val="0"/>
          <w:marBottom w:val="0"/>
          <w:divBdr>
            <w:top w:val="none" w:sz="0" w:space="0" w:color="auto"/>
            <w:left w:val="none" w:sz="0" w:space="0" w:color="auto"/>
            <w:bottom w:val="none" w:sz="0" w:space="0" w:color="auto"/>
            <w:right w:val="none" w:sz="0" w:space="0" w:color="auto"/>
          </w:divBdr>
        </w:div>
        <w:div w:id="986206693">
          <w:marLeft w:val="0"/>
          <w:marRight w:val="0"/>
          <w:marTop w:val="0"/>
          <w:marBottom w:val="160"/>
          <w:divBdr>
            <w:top w:val="none" w:sz="0" w:space="0" w:color="auto"/>
            <w:left w:val="none" w:sz="0" w:space="0" w:color="auto"/>
            <w:bottom w:val="none" w:sz="0" w:space="0" w:color="auto"/>
            <w:right w:val="none" w:sz="0" w:space="0" w:color="auto"/>
          </w:divBdr>
          <w:divsChild>
            <w:div w:id="1588342635">
              <w:marLeft w:val="0"/>
              <w:marRight w:val="0"/>
              <w:marTop w:val="0"/>
              <w:marBottom w:val="0"/>
              <w:divBdr>
                <w:top w:val="none" w:sz="0" w:space="0" w:color="auto"/>
                <w:left w:val="none" w:sz="0" w:space="0" w:color="auto"/>
                <w:bottom w:val="none" w:sz="0" w:space="0" w:color="auto"/>
                <w:right w:val="none" w:sz="0" w:space="0" w:color="auto"/>
              </w:divBdr>
              <w:divsChild>
                <w:div w:id="1780754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809363">
          <w:marLeft w:val="0"/>
          <w:marRight w:val="0"/>
          <w:marTop w:val="60"/>
          <w:marBottom w:val="0"/>
          <w:divBdr>
            <w:top w:val="none" w:sz="0" w:space="0" w:color="auto"/>
            <w:left w:val="none" w:sz="0" w:space="0" w:color="auto"/>
            <w:bottom w:val="none" w:sz="0" w:space="0" w:color="auto"/>
            <w:right w:val="none" w:sz="0" w:space="0" w:color="auto"/>
          </w:divBdr>
        </w:div>
        <w:div w:id="967005895">
          <w:marLeft w:val="0"/>
          <w:marRight w:val="0"/>
          <w:marTop w:val="0"/>
          <w:marBottom w:val="0"/>
          <w:divBdr>
            <w:top w:val="none" w:sz="0" w:space="0" w:color="auto"/>
            <w:left w:val="none" w:sz="0" w:space="0" w:color="auto"/>
            <w:bottom w:val="none" w:sz="0" w:space="0" w:color="auto"/>
            <w:right w:val="none" w:sz="0" w:space="0" w:color="auto"/>
          </w:divBdr>
          <w:divsChild>
            <w:div w:id="1919167653">
              <w:marLeft w:val="0"/>
              <w:marRight w:val="0"/>
              <w:marTop w:val="0"/>
              <w:marBottom w:val="0"/>
              <w:divBdr>
                <w:top w:val="none" w:sz="0" w:space="0" w:color="auto"/>
                <w:left w:val="none" w:sz="0" w:space="0" w:color="auto"/>
                <w:bottom w:val="none" w:sz="0" w:space="0" w:color="auto"/>
                <w:right w:val="none" w:sz="0" w:space="0" w:color="auto"/>
              </w:divBdr>
            </w:div>
          </w:divsChild>
        </w:div>
        <w:div w:id="850140195">
          <w:marLeft w:val="0"/>
          <w:marRight w:val="0"/>
          <w:marTop w:val="0"/>
          <w:marBottom w:val="0"/>
          <w:divBdr>
            <w:top w:val="none" w:sz="0" w:space="0" w:color="auto"/>
            <w:left w:val="none" w:sz="0" w:space="0" w:color="auto"/>
            <w:bottom w:val="none" w:sz="0" w:space="0" w:color="auto"/>
            <w:right w:val="none" w:sz="0" w:space="0" w:color="auto"/>
          </w:divBdr>
        </w:div>
        <w:div w:id="122966725">
          <w:marLeft w:val="0"/>
          <w:marRight w:val="0"/>
          <w:marTop w:val="0"/>
          <w:marBottom w:val="160"/>
          <w:divBdr>
            <w:top w:val="none" w:sz="0" w:space="0" w:color="auto"/>
            <w:left w:val="none" w:sz="0" w:space="0" w:color="auto"/>
            <w:bottom w:val="none" w:sz="0" w:space="0" w:color="auto"/>
            <w:right w:val="none" w:sz="0" w:space="0" w:color="auto"/>
          </w:divBdr>
          <w:divsChild>
            <w:div w:id="1515613288">
              <w:marLeft w:val="0"/>
              <w:marRight w:val="0"/>
              <w:marTop w:val="0"/>
              <w:marBottom w:val="0"/>
              <w:divBdr>
                <w:top w:val="none" w:sz="0" w:space="0" w:color="auto"/>
                <w:left w:val="none" w:sz="0" w:space="0" w:color="auto"/>
                <w:bottom w:val="none" w:sz="0" w:space="0" w:color="auto"/>
                <w:right w:val="none" w:sz="0" w:space="0" w:color="auto"/>
              </w:divBdr>
              <w:divsChild>
                <w:div w:id="2018145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0284199">
          <w:marLeft w:val="0"/>
          <w:marRight w:val="0"/>
          <w:marTop w:val="60"/>
          <w:marBottom w:val="0"/>
          <w:divBdr>
            <w:top w:val="none" w:sz="0" w:space="0" w:color="auto"/>
            <w:left w:val="none" w:sz="0" w:space="0" w:color="auto"/>
            <w:bottom w:val="none" w:sz="0" w:space="0" w:color="auto"/>
            <w:right w:val="none" w:sz="0" w:space="0" w:color="auto"/>
          </w:divBdr>
        </w:div>
        <w:div w:id="1958827844">
          <w:marLeft w:val="0"/>
          <w:marRight w:val="0"/>
          <w:marTop w:val="0"/>
          <w:marBottom w:val="0"/>
          <w:divBdr>
            <w:top w:val="none" w:sz="0" w:space="0" w:color="auto"/>
            <w:left w:val="none" w:sz="0" w:space="0" w:color="auto"/>
            <w:bottom w:val="none" w:sz="0" w:space="0" w:color="auto"/>
            <w:right w:val="none" w:sz="0" w:space="0" w:color="auto"/>
          </w:divBdr>
          <w:divsChild>
            <w:div w:id="1340740872">
              <w:marLeft w:val="0"/>
              <w:marRight w:val="0"/>
              <w:marTop w:val="0"/>
              <w:marBottom w:val="0"/>
              <w:divBdr>
                <w:top w:val="none" w:sz="0" w:space="0" w:color="auto"/>
                <w:left w:val="none" w:sz="0" w:space="0" w:color="auto"/>
                <w:bottom w:val="none" w:sz="0" w:space="0" w:color="auto"/>
                <w:right w:val="none" w:sz="0" w:space="0" w:color="auto"/>
              </w:divBdr>
            </w:div>
          </w:divsChild>
        </w:div>
        <w:div w:id="1885826302">
          <w:marLeft w:val="0"/>
          <w:marRight w:val="0"/>
          <w:marTop w:val="0"/>
          <w:marBottom w:val="0"/>
          <w:divBdr>
            <w:top w:val="none" w:sz="0" w:space="0" w:color="auto"/>
            <w:left w:val="none" w:sz="0" w:space="0" w:color="auto"/>
            <w:bottom w:val="none" w:sz="0" w:space="0" w:color="auto"/>
            <w:right w:val="none" w:sz="0" w:space="0" w:color="auto"/>
          </w:divBdr>
        </w:div>
        <w:div w:id="1742019304">
          <w:marLeft w:val="0"/>
          <w:marRight w:val="0"/>
          <w:marTop w:val="0"/>
          <w:marBottom w:val="160"/>
          <w:divBdr>
            <w:top w:val="none" w:sz="0" w:space="0" w:color="auto"/>
            <w:left w:val="none" w:sz="0" w:space="0" w:color="auto"/>
            <w:bottom w:val="none" w:sz="0" w:space="0" w:color="auto"/>
            <w:right w:val="none" w:sz="0" w:space="0" w:color="auto"/>
          </w:divBdr>
          <w:divsChild>
            <w:div w:id="1999110530">
              <w:marLeft w:val="0"/>
              <w:marRight w:val="0"/>
              <w:marTop w:val="0"/>
              <w:marBottom w:val="0"/>
              <w:divBdr>
                <w:top w:val="none" w:sz="0" w:space="0" w:color="auto"/>
                <w:left w:val="none" w:sz="0" w:space="0" w:color="auto"/>
                <w:bottom w:val="none" w:sz="0" w:space="0" w:color="auto"/>
                <w:right w:val="none" w:sz="0" w:space="0" w:color="auto"/>
              </w:divBdr>
              <w:divsChild>
                <w:div w:id="2139685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6786851">
          <w:marLeft w:val="0"/>
          <w:marRight w:val="0"/>
          <w:marTop w:val="60"/>
          <w:marBottom w:val="0"/>
          <w:divBdr>
            <w:top w:val="none" w:sz="0" w:space="0" w:color="auto"/>
            <w:left w:val="none" w:sz="0" w:space="0" w:color="auto"/>
            <w:bottom w:val="none" w:sz="0" w:space="0" w:color="auto"/>
            <w:right w:val="none" w:sz="0" w:space="0" w:color="auto"/>
          </w:divBdr>
        </w:div>
        <w:div w:id="1433358855">
          <w:marLeft w:val="0"/>
          <w:marRight w:val="0"/>
          <w:marTop w:val="0"/>
          <w:marBottom w:val="0"/>
          <w:divBdr>
            <w:top w:val="none" w:sz="0" w:space="0" w:color="auto"/>
            <w:left w:val="none" w:sz="0" w:space="0" w:color="auto"/>
            <w:bottom w:val="none" w:sz="0" w:space="0" w:color="auto"/>
            <w:right w:val="none" w:sz="0" w:space="0" w:color="auto"/>
          </w:divBdr>
          <w:divsChild>
            <w:div w:id="1659648677">
              <w:marLeft w:val="0"/>
              <w:marRight w:val="0"/>
              <w:marTop w:val="0"/>
              <w:marBottom w:val="0"/>
              <w:divBdr>
                <w:top w:val="none" w:sz="0" w:space="0" w:color="auto"/>
                <w:left w:val="none" w:sz="0" w:space="0" w:color="auto"/>
                <w:bottom w:val="none" w:sz="0" w:space="0" w:color="auto"/>
                <w:right w:val="none" w:sz="0" w:space="0" w:color="auto"/>
              </w:divBdr>
            </w:div>
          </w:divsChild>
        </w:div>
        <w:div w:id="2074959888">
          <w:marLeft w:val="0"/>
          <w:marRight w:val="0"/>
          <w:marTop w:val="0"/>
          <w:marBottom w:val="0"/>
          <w:divBdr>
            <w:top w:val="none" w:sz="0" w:space="0" w:color="auto"/>
            <w:left w:val="none" w:sz="0" w:space="0" w:color="auto"/>
            <w:bottom w:val="none" w:sz="0" w:space="0" w:color="auto"/>
            <w:right w:val="none" w:sz="0" w:space="0" w:color="auto"/>
          </w:divBdr>
        </w:div>
        <w:div w:id="249893289">
          <w:marLeft w:val="0"/>
          <w:marRight w:val="0"/>
          <w:marTop w:val="0"/>
          <w:marBottom w:val="160"/>
          <w:divBdr>
            <w:top w:val="none" w:sz="0" w:space="0" w:color="auto"/>
            <w:left w:val="none" w:sz="0" w:space="0" w:color="auto"/>
            <w:bottom w:val="none" w:sz="0" w:space="0" w:color="auto"/>
            <w:right w:val="none" w:sz="0" w:space="0" w:color="auto"/>
          </w:divBdr>
          <w:divsChild>
            <w:div w:id="244612005">
              <w:marLeft w:val="0"/>
              <w:marRight w:val="0"/>
              <w:marTop w:val="0"/>
              <w:marBottom w:val="0"/>
              <w:divBdr>
                <w:top w:val="none" w:sz="0" w:space="0" w:color="auto"/>
                <w:left w:val="none" w:sz="0" w:space="0" w:color="auto"/>
                <w:bottom w:val="none" w:sz="0" w:space="0" w:color="auto"/>
                <w:right w:val="none" w:sz="0" w:space="0" w:color="auto"/>
              </w:divBdr>
              <w:divsChild>
                <w:div w:id="1845121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733841">
          <w:marLeft w:val="0"/>
          <w:marRight w:val="0"/>
          <w:marTop w:val="60"/>
          <w:marBottom w:val="0"/>
          <w:divBdr>
            <w:top w:val="none" w:sz="0" w:space="0" w:color="auto"/>
            <w:left w:val="none" w:sz="0" w:space="0" w:color="auto"/>
            <w:bottom w:val="none" w:sz="0" w:space="0" w:color="auto"/>
            <w:right w:val="none" w:sz="0" w:space="0" w:color="auto"/>
          </w:divBdr>
        </w:div>
        <w:div w:id="1988197902">
          <w:marLeft w:val="0"/>
          <w:marRight w:val="0"/>
          <w:marTop w:val="0"/>
          <w:marBottom w:val="0"/>
          <w:divBdr>
            <w:top w:val="none" w:sz="0" w:space="0" w:color="auto"/>
            <w:left w:val="none" w:sz="0" w:space="0" w:color="auto"/>
            <w:bottom w:val="none" w:sz="0" w:space="0" w:color="auto"/>
            <w:right w:val="none" w:sz="0" w:space="0" w:color="auto"/>
          </w:divBdr>
          <w:divsChild>
            <w:div w:id="1255239998">
              <w:marLeft w:val="0"/>
              <w:marRight w:val="0"/>
              <w:marTop w:val="0"/>
              <w:marBottom w:val="0"/>
              <w:divBdr>
                <w:top w:val="none" w:sz="0" w:space="0" w:color="auto"/>
                <w:left w:val="none" w:sz="0" w:space="0" w:color="auto"/>
                <w:bottom w:val="none" w:sz="0" w:space="0" w:color="auto"/>
                <w:right w:val="none" w:sz="0" w:space="0" w:color="auto"/>
              </w:divBdr>
            </w:div>
          </w:divsChild>
        </w:div>
        <w:div w:id="526258639">
          <w:marLeft w:val="0"/>
          <w:marRight w:val="0"/>
          <w:marTop w:val="0"/>
          <w:marBottom w:val="0"/>
          <w:divBdr>
            <w:top w:val="none" w:sz="0" w:space="0" w:color="auto"/>
            <w:left w:val="none" w:sz="0" w:space="0" w:color="auto"/>
            <w:bottom w:val="none" w:sz="0" w:space="0" w:color="auto"/>
            <w:right w:val="none" w:sz="0" w:space="0" w:color="auto"/>
          </w:divBdr>
        </w:div>
        <w:div w:id="754136323">
          <w:marLeft w:val="0"/>
          <w:marRight w:val="0"/>
          <w:marTop w:val="0"/>
          <w:marBottom w:val="160"/>
          <w:divBdr>
            <w:top w:val="none" w:sz="0" w:space="0" w:color="auto"/>
            <w:left w:val="none" w:sz="0" w:space="0" w:color="auto"/>
            <w:bottom w:val="none" w:sz="0" w:space="0" w:color="auto"/>
            <w:right w:val="none" w:sz="0" w:space="0" w:color="auto"/>
          </w:divBdr>
          <w:divsChild>
            <w:div w:id="2026324267">
              <w:marLeft w:val="0"/>
              <w:marRight w:val="0"/>
              <w:marTop w:val="0"/>
              <w:marBottom w:val="0"/>
              <w:divBdr>
                <w:top w:val="none" w:sz="0" w:space="0" w:color="auto"/>
                <w:left w:val="none" w:sz="0" w:space="0" w:color="auto"/>
                <w:bottom w:val="none" w:sz="0" w:space="0" w:color="auto"/>
                <w:right w:val="none" w:sz="0" w:space="0" w:color="auto"/>
              </w:divBdr>
              <w:divsChild>
                <w:div w:id="858199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952091">
          <w:marLeft w:val="0"/>
          <w:marRight w:val="0"/>
          <w:marTop w:val="60"/>
          <w:marBottom w:val="0"/>
          <w:divBdr>
            <w:top w:val="none" w:sz="0" w:space="0" w:color="auto"/>
            <w:left w:val="none" w:sz="0" w:space="0" w:color="auto"/>
            <w:bottom w:val="none" w:sz="0" w:space="0" w:color="auto"/>
            <w:right w:val="none" w:sz="0" w:space="0" w:color="auto"/>
          </w:divBdr>
        </w:div>
        <w:div w:id="1710570315">
          <w:marLeft w:val="0"/>
          <w:marRight w:val="0"/>
          <w:marTop w:val="0"/>
          <w:marBottom w:val="0"/>
          <w:divBdr>
            <w:top w:val="none" w:sz="0" w:space="0" w:color="auto"/>
            <w:left w:val="none" w:sz="0" w:space="0" w:color="auto"/>
            <w:bottom w:val="none" w:sz="0" w:space="0" w:color="auto"/>
            <w:right w:val="none" w:sz="0" w:space="0" w:color="auto"/>
          </w:divBdr>
          <w:divsChild>
            <w:div w:id="1554082129">
              <w:marLeft w:val="0"/>
              <w:marRight w:val="0"/>
              <w:marTop w:val="0"/>
              <w:marBottom w:val="0"/>
              <w:divBdr>
                <w:top w:val="none" w:sz="0" w:space="0" w:color="auto"/>
                <w:left w:val="none" w:sz="0" w:space="0" w:color="auto"/>
                <w:bottom w:val="none" w:sz="0" w:space="0" w:color="auto"/>
                <w:right w:val="none" w:sz="0" w:space="0" w:color="auto"/>
              </w:divBdr>
            </w:div>
          </w:divsChild>
        </w:div>
        <w:div w:id="1003508076">
          <w:marLeft w:val="0"/>
          <w:marRight w:val="0"/>
          <w:marTop w:val="0"/>
          <w:marBottom w:val="0"/>
          <w:divBdr>
            <w:top w:val="none" w:sz="0" w:space="0" w:color="auto"/>
            <w:left w:val="none" w:sz="0" w:space="0" w:color="auto"/>
            <w:bottom w:val="none" w:sz="0" w:space="0" w:color="auto"/>
            <w:right w:val="none" w:sz="0" w:space="0" w:color="auto"/>
          </w:divBdr>
        </w:div>
        <w:div w:id="46295231">
          <w:marLeft w:val="0"/>
          <w:marRight w:val="0"/>
          <w:marTop w:val="0"/>
          <w:marBottom w:val="160"/>
          <w:divBdr>
            <w:top w:val="none" w:sz="0" w:space="0" w:color="auto"/>
            <w:left w:val="none" w:sz="0" w:space="0" w:color="auto"/>
            <w:bottom w:val="none" w:sz="0" w:space="0" w:color="auto"/>
            <w:right w:val="none" w:sz="0" w:space="0" w:color="auto"/>
          </w:divBdr>
          <w:divsChild>
            <w:div w:id="1967392929">
              <w:marLeft w:val="0"/>
              <w:marRight w:val="0"/>
              <w:marTop w:val="0"/>
              <w:marBottom w:val="0"/>
              <w:divBdr>
                <w:top w:val="none" w:sz="0" w:space="0" w:color="auto"/>
                <w:left w:val="none" w:sz="0" w:space="0" w:color="auto"/>
                <w:bottom w:val="none" w:sz="0" w:space="0" w:color="auto"/>
                <w:right w:val="none" w:sz="0" w:space="0" w:color="auto"/>
              </w:divBdr>
              <w:divsChild>
                <w:div w:id="1032347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870077">
          <w:marLeft w:val="0"/>
          <w:marRight w:val="0"/>
          <w:marTop w:val="60"/>
          <w:marBottom w:val="0"/>
          <w:divBdr>
            <w:top w:val="none" w:sz="0" w:space="0" w:color="auto"/>
            <w:left w:val="none" w:sz="0" w:space="0" w:color="auto"/>
            <w:bottom w:val="none" w:sz="0" w:space="0" w:color="auto"/>
            <w:right w:val="none" w:sz="0" w:space="0" w:color="auto"/>
          </w:divBdr>
        </w:div>
        <w:div w:id="1947732251">
          <w:marLeft w:val="0"/>
          <w:marRight w:val="0"/>
          <w:marTop w:val="0"/>
          <w:marBottom w:val="0"/>
          <w:divBdr>
            <w:top w:val="none" w:sz="0" w:space="0" w:color="auto"/>
            <w:left w:val="none" w:sz="0" w:space="0" w:color="auto"/>
            <w:bottom w:val="none" w:sz="0" w:space="0" w:color="auto"/>
            <w:right w:val="none" w:sz="0" w:space="0" w:color="auto"/>
          </w:divBdr>
          <w:divsChild>
            <w:div w:id="59914467">
              <w:marLeft w:val="0"/>
              <w:marRight w:val="0"/>
              <w:marTop w:val="0"/>
              <w:marBottom w:val="0"/>
              <w:divBdr>
                <w:top w:val="none" w:sz="0" w:space="0" w:color="auto"/>
                <w:left w:val="none" w:sz="0" w:space="0" w:color="auto"/>
                <w:bottom w:val="none" w:sz="0" w:space="0" w:color="auto"/>
                <w:right w:val="none" w:sz="0" w:space="0" w:color="auto"/>
              </w:divBdr>
            </w:div>
          </w:divsChild>
        </w:div>
        <w:div w:id="1320504915">
          <w:marLeft w:val="0"/>
          <w:marRight w:val="0"/>
          <w:marTop w:val="0"/>
          <w:marBottom w:val="0"/>
          <w:divBdr>
            <w:top w:val="none" w:sz="0" w:space="0" w:color="auto"/>
            <w:left w:val="none" w:sz="0" w:space="0" w:color="auto"/>
            <w:bottom w:val="none" w:sz="0" w:space="0" w:color="auto"/>
            <w:right w:val="none" w:sz="0" w:space="0" w:color="auto"/>
          </w:divBdr>
        </w:div>
        <w:div w:id="1605651604">
          <w:marLeft w:val="0"/>
          <w:marRight w:val="0"/>
          <w:marTop w:val="0"/>
          <w:marBottom w:val="160"/>
          <w:divBdr>
            <w:top w:val="none" w:sz="0" w:space="0" w:color="auto"/>
            <w:left w:val="none" w:sz="0" w:space="0" w:color="auto"/>
            <w:bottom w:val="none" w:sz="0" w:space="0" w:color="auto"/>
            <w:right w:val="none" w:sz="0" w:space="0" w:color="auto"/>
          </w:divBdr>
          <w:divsChild>
            <w:div w:id="157890877">
              <w:marLeft w:val="0"/>
              <w:marRight w:val="0"/>
              <w:marTop w:val="0"/>
              <w:marBottom w:val="0"/>
              <w:divBdr>
                <w:top w:val="none" w:sz="0" w:space="0" w:color="auto"/>
                <w:left w:val="none" w:sz="0" w:space="0" w:color="auto"/>
                <w:bottom w:val="none" w:sz="0" w:space="0" w:color="auto"/>
                <w:right w:val="none" w:sz="0" w:space="0" w:color="auto"/>
              </w:divBdr>
              <w:divsChild>
                <w:div w:id="1919093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413202">
          <w:marLeft w:val="0"/>
          <w:marRight w:val="0"/>
          <w:marTop w:val="60"/>
          <w:marBottom w:val="0"/>
          <w:divBdr>
            <w:top w:val="none" w:sz="0" w:space="0" w:color="auto"/>
            <w:left w:val="none" w:sz="0" w:space="0" w:color="auto"/>
            <w:bottom w:val="none" w:sz="0" w:space="0" w:color="auto"/>
            <w:right w:val="none" w:sz="0" w:space="0" w:color="auto"/>
          </w:divBdr>
        </w:div>
        <w:div w:id="2109108483">
          <w:marLeft w:val="0"/>
          <w:marRight w:val="0"/>
          <w:marTop w:val="0"/>
          <w:marBottom w:val="0"/>
          <w:divBdr>
            <w:top w:val="none" w:sz="0" w:space="0" w:color="auto"/>
            <w:left w:val="none" w:sz="0" w:space="0" w:color="auto"/>
            <w:bottom w:val="none" w:sz="0" w:space="0" w:color="auto"/>
            <w:right w:val="none" w:sz="0" w:space="0" w:color="auto"/>
          </w:divBdr>
          <w:divsChild>
            <w:div w:id="276253201">
              <w:marLeft w:val="0"/>
              <w:marRight w:val="0"/>
              <w:marTop w:val="0"/>
              <w:marBottom w:val="0"/>
              <w:divBdr>
                <w:top w:val="none" w:sz="0" w:space="0" w:color="auto"/>
                <w:left w:val="none" w:sz="0" w:space="0" w:color="auto"/>
                <w:bottom w:val="none" w:sz="0" w:space="0" w:color="auto"/>
                <w:right w:val="none" w:sz="0" w:space="0" w:color="auto"/>
              </w:divBdr>
            </w:div>
          </w:divsChild>
        </w:div>
        <w:div w:id="599727781">
          <w:marLeft w:val="0"/>
          <w:marRight w:val="0"/>
          <w:marTop w:val="0"/>
          <w:marBottom w:val="0"/>
          <w:divBdr>
            <w:top w:val="none" w:sz="0" w:space="0" w:color="auto"/>
            <w:left w:val="none" w:sz="0" w:space="0" w:color="auto"/>
            <w:bottom w:val="none" w:sz="0" w:space="0" w:color="auto"/>
            <w:right w:val="none" w:sz="0" w:space="0" w:color="auto"/>
          </w:divBdr>
        </w:div>
        <w:div w:id="198324026">
          <w:marLeft w:val="0"/>
          <w:marRight w:val="0"/>
          <w:marTop w:val="0"/>
          <w:marBottom w:val="160"/>
          <w:divBdr>
            <w:top w:val="none" w:sz="0" w:space="0" w:color="auto"/>
            <w:left w:val="none" w:sz="0" w:space="0" w:color="auto"/>
            <w:bottom w:val="none" w:sz="0" w:space="0" w:color="auto"/>
            <w:right w:val="none" w:sz="0" w:space="0" w:color="auto"/>
          </w:divBdr>
          <w:divsChild>
            <w:div w:id="722602705">
              <w:marLeft w:val="0"/>
              <w:marRight w:val="0"/>
              <w:marTop w:val="0"/>
              <w:marBottom w:val="0"/>
              <w:divBdr>
                <w:top w:val="none" w:sz="0" w:space="0" w:color="auto"/>
                <w:left w:val="none" w:sz="0" w:space="0" w:color="auto"/>
                <w:bottom w:val="none" w:sz="0" w:space="0" w:color="auto"/>
                <w:right w:val="none" w:sz="0" w:space="0" w:color="auto"/>
              </w:divBdr>
              <w:divsChild>
                <w:div w:id="964967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029639">
          <w:marLeft w:val="0"/>
          <w:marRight w:val="0"/>
          <w:marTop w:val="60"/>
          <w:marBottom w:val="0"/>
          <w:divBdr>
            <w:top w:val="none" w:sz="0" w:space="0" w:color="auto"/>
            <w:left w:val="none" w:sz="0" w:space="0" w:color="auto"/>
            <w:bottom w:val="none" w:sz="0" w:space="0" w:color="auto"/>
            <w:right w:val="none" w:sz="0" w:space="0" w:color="auto"/>
          </w:divBdr>
        </w:div>
        <w:div w:id="228199952">
          <w:marLeft w:val="0"/>
          <w:marRight w:val="0"/>
          <w:marTop w:val="0"/>
          <w:marBottom w:val="0"/>
          <w:divBdr>
            <w:top w:val="none" w:sz="0" w:space="0" w:color="auto"/>
            <w:left w:val="none" w:sz="0" w:space="0" w:color="auto"/>
            <w:bottom w:val="none" w:sz="0" w:space="0" w:color="auto"/>
            <w:right w:val="none" w:sz="0" w:space="0" w:color="auto"/>
          </w:divBdr>
          <w:divsChild>
            <w:div w:id="1719039698">
              <w:marLeft w:val="0"/>
              <w:marRight w:val="0"/>
              <w:marTop w:val="0"/>
              <w:marBottom w:val="0"/>
              <w:divBdr>
                <w:top w:val="none" w:sz="0" w:space="0" w:color="auto"/>
                <w:left w:val="none" w:sz="0" w:space="0" w:color="auto"/>
                <w:bottom w:val="none" w:sz="0" w:space="0" w:color="auto"/>
                <w:right w:val="none" w:sz="0" w:space="0" w:color="auto"/>
              </w:divBdr>
            </w:div>
          </w:divsChild>
        </w:div>
        <w:div w:id="351223366">
          <w:marLeft w:val="0"/>
          <w:marRight w:val="0"/>
          <w:marTop w:val="0"/>
          <w:marBottom w:val="0"/>
          <w:divBdr>
            <w:top w:val="none" w:sz="0" w:space="0" w:color="auto"/>
            <w:left w:val="none" w:sz="0" w:space="0" w:color="auto"/>
            <w:bottom w:val="none" w:sz="0" w:space="0" w:color="auto"/>
            <w:right w:val="none" w:sz="0" w:space="0" w:color="auto"/>
          </w:divBdr>
        </w:div>
        <w:div w:id="1596785278">
          <w:marLeft w:val="0"/>
          <w:marRight w:val="0"/>
          <w:marTop w:val="0"/>
          <w:marBottom w:val="160"/>
          <w:divBdr>
            <w:top w:val="none" w:sz="0" w:space="0" w:color="auto"/>
            <w:left w:val="none" w:sz="0" w:space="0" w:color="auto"/>
            <w:bottom w:val="none" w:sz="0" w:space="0" w:color="auto"/>
            <w:right w:val="none" w:sz="0" w:space="0" w:color="auto"/>
          </w:divBdr>
          <w:divsChild>
            <w:div w:id="1045955700">
              <w:marLeft w:val="0"/>
              <w:marRight w:val="0"/>
              <w:marTop w:val="0"/>
              <w:marBottom w:val="0"/>
              <w:divBdr>
                <w:top w:val="none" w:sz="0" w:space="0" w:color="auto"/>
                <w:left w:val="none" w:sz="0" w:space="0" w:color="auto"/>
                <w:bottom w:val="none" w:sz="0" w:space="0" w:color="auto"/>
                <w:right w:val="none" w:sz="0" w:space="0" w:color="auto"/>
              </w:divBdr>
              <w:divsChild>
                <w:div w:id="338772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9460953">
          <w:marLeft w:val="0"/>
          <w:marRight w:val="0"/>
          <w:marTop w:val="60"/>
          <w:marBottom w:val="0"/>
          <w:divBdr>
            <w:top w:val="none" w:sz="0" w:space="0" w:color="auto"/>
            <w:left w:val="none" w:sz="0" w:space="0" w:color="auto"/>
            <w:bottom w:val="none" w:sz="0" w:space="0" w:color="auto"/>
            <w:right w:val="none" w:sz="0" w:space="0" w:color="auto"/>
          </w:divBdr>
        </w:div>
        <w:div w:id="1743210224">
          <w:marLeft w:val="0"/>
          <w:marRight w:val="0"/>
          <w:marTop w:val="0"/>
          <w:marBottom w:val="0"/>
          <w:divBdr>
            <w:top w:val="none" w:sz="0" w:space="0" w:color="auto"/>
            <w:left w:val="none" w:sz="0" w:space="0" w:color="auto"/>
            <w:bottom w:val="none" w:sz="0" w:space="0" w:color="auto"/>
            <w:right w:val="none" w:sz="0" w:space="0" w:color="auto"/>
          </w:divBdr>
          <w:divsChild>
            <w:div w:id="2067490415">
              <w:marLeft w:val="0"/>
              <w:marRight w:val="0"/>
              <w:marTop w:val="0"/>
              <w:marBottom w:val="0"/>
              <w:divBdr>
                <w:top w:val="none" w:sz="0" w:space="0" w:color="auto"/>
                <w:left w:val="none" w:sz="0" w:space="0" w:color="auto"/>
                <w:bottom w:val="none" w:sz="0" w:space="0" w:color="auto"/>
                <w:right w:val="none" w:sz="0" w:space="0" w:color="auto"/>
              </w:divBdr>
            </w:div>
          </w:divsChild>
        </w:div>
        <w:div w:id="65618334">
          <w:marLeft w:val="0"/>
          <w:marRight w:val="0"/>
          <w:marTop w:val="0"/>
          <w:marBottom w:val="0"/>
          <w:divBdr>
            <w:top w:val="none" w:sz="0" w:space="0" w:color="auto"/>
            <w:left w:val="none" w:sz="0" w:space="0" w:color="auto"/>
            <w:bottom w:val="none" w:sz="0" w:space="0" w:color="auto"/>
            <w:right w:val="none" w:sz="0" w:space="0" w:color="auto"/>
          </w:divBdr>
        </w:div>
        <w:div w:id="1157458914">
          <w:marLeft w:val="0"/>
          <w:marRight w:val="0"/>
          <w:marTop w:val="0"/>
          <w:marBottom w:val="160"/>
          <w:divBdr>
            <w:top w:val="none" w:sz="0" w:space="0" w:color="auto"/>
            <w:left w:val="none" w:sz="0" w:space="0" w:color="auto"/>
            <w:bottom w:val="none" w:sz="0" w:space="0" w:color="auto"/>
            <w:right w:val="none" w:sz="0" w:space="0" w:color="auto"/>
          </w:divBdr>
          <w:divsChild>
            <w:div w:id="2029256756">
              <w:marLeft w:val="0"/>
              <w:marRight w:val="0"/>
              <w:marTop w:val="0"/>
              <w:marBottom w:val="0"/>
              <w:divBdr>
                <w:top w:val="none" w:sz="0" w:space="0" w:color="auto"/>
                <w:left w:val="none" w:sz="0" w:space="0" w:color="auto"/>
                <w:bottom w:val="none" w:sz="0" w:space="0" w:color="auto"/>
                <w:right w:val="none" w:sz="0" w:space="0" w:color="auto"/>
              </w:divBdr>
              <w:divsChild>
                <w:div w:id="1873226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3776857">
          <w:marLeft w:val="0"/>
          <w:marRight w:val="0"/>
          <w:marTop w:val="60"/>
          <w:marBottom w:val="0"/>
          <w:divBdr>
            <w:top w:val="none" w:sz="0" w:space="0" w:color="auto"/>
            <w:left w:val="none" w:sz="0" w:space="0" w:color="auto"/>
            <w:bottom w:val="none" w:sz="0" w:space="0" w:color="auto"/>
            <w:right w:val="none" w:sz="0" w:space="0" w:color="auto"/>
          </w:divBdr>
        </w:div>
        <w:div w:id="621113074">
          <w:marLeft w:val="0"/>
          <w:marRight w:val="0"/>
          <w:marTop w:val="0"/>
          <w:marBottom w:val="0"/>
          <w:divBdr>
            <w:top w:val="none" w:sz="0" w:space="0" w:color="auto"/>
            <w:left w:val="none" w:sz="0" w:space="0" w:color="auto"/>
            <w:bottom w:val="none" w:sz="0" w:space="0" w:color="auto"/>
            <w:right w:val="none" w:sz="0" w:space="0" w:color="auto"/>
          </w:divBdr>
          <w:divsChild>
            <w:div w:id="646862011">
              <w:marLeft w:val="0"/>
              <w:marRight w:val="0"/>
              <w:marTop w:val="0"/>
              <w:marBottom w:val="0"/>
              <w:divBdr>
                <w:top w:val="none" w:sz="0" w:space="0" w:color="auto"/>
                <w:left w:val="none" w:sz="0" w:space="0" w:color="auto"/>
                <w:bottom w:val="none" w:sz="0" w:space="0" w:color="auto"/>
                <w:right w:val="none" w:sz="0" w:space="0" w:color="auto"/>
              </w:divBdr>
            </w:div>
          </w:divsChild>
        </w:div>
        <w:div w:id="1828087813">
          <w:marLeft w:val="0"/>
          <w:marRight w:val="0"/>
          <w:marTop w:val="0"/>
          <w:marBottom w:val="0"/>
          <w:divBdr>
            <w:top w:val="none" w:sz="0" w:space="0" w:color="auto"/>
            <w:left w:val="none" w:sz="0" w:space="0" w:color="auto"/>
            <w:bottom w:val="none" w:sz="0" w:space="0" w:color="auto"/>
            <w:right w:val="none" w:sz="0" w:space="0" w:color="auto"/>
          </w:divBdr>
        </w:div>
        <w:div w:id="546261294">
          <w:marLeft w:val="0"/>
          <w:marRight w:val="0"/>
          <w:marTop w:val="0"/>
          <w:marBottom w:val="160"/>
          <w:divBdr>
            <w:top w:val="none" w:sz="0" w:space="0" w:color="auto"/>
            <w:left w:val="none" w:sz="0" w:space="0" w:color="auto"/>
            <w:bottom w:val="none" w:sz="0" w:space="0" w:color="auto"/>
            <w:right w:val="none" w:sz="0" w:space="0" w:color="auto"/>
          </w:divBdr>
          <w:divsChild>
            <w:div w:id="811554553">
              <w:marLeft w:val="0"/>
              <w:marRight w:val="0"/>
              <w:marTop w:val="0"/>
              <w:marBottom w:val="0"/>
              <w:divBdr>
                <w:top w:val="none" w:sz="0" w:space="0" w:color="auto"/>
                <w:left w:val="none" w:sz="0" w:space="0" w:color="auto"/>
                <w:bottom w:val="none" w:sz="0" w:space="0" w:color="auto"/>
                <w:right w:val="none" w:sz="0" w:space="0" w:color="auto"/>
              </w:divBdr>
              <w:divsChild>
                <w:div w:id="827593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378605">
          <w:marLeft w:val="0"/>
          <w:marRight w:val="0"/>
          <w:marTop w:val="60"/>
          <w:marBottom w:val="0"/>
          <w:divBdr>
            <w:top w:val="none" w:sz="0" w:space="0" w:color="auto"/>
            <w:left w:val="none" w:sz="0" w:space="0" w:color="auto"/>
            <w:bottom w:val="none" w:sz="0" w:space="0" w:color="auto"/>
            <w:right w:val="none" w:sz="0" w:space="0" w:color="auto"/>
          </w:divBdr>
        </w:div>
        <w:div w:id="5789952">
          <w:marLeft w:val="0"/>
          <w:marRight w:val="0"/>
          <w:marTop w:val="0"/>
          <w:marBottom w:val="0"/>
          <w:divBdr>
            <w:top w:val="none" w:sz="0" w:space="0" w:color="auto"/>
            <w:left w:val="none" w:sz="0" w:space="0" w:color="auto"/>
            <w:bottom w:val="none" w:sz="0" w:space="0" w:color="auto"/>
            <w:right w:val="none" w:sz="0" w:space="0" w:color="auto"/>
          </w:divBdr>
          <w:divsChild>
            <w:div w:id="493225140">
              <w:marLeft w:val="0"/>
              <w:marRight w:val="0"/>
              <w:marTop w:val="0"/>
              <w:marBottom w:val="0"/>
              <w:divBdr>
                <w:top w:val="none" w:sz="0" w:space="0" w:color="auto"/>
                <w:left w:val="none" w:sz="0" w:space="0" w:color="auto"/>
                <w:bottom w:val="none" w:sz="0" w:space="0" w:color="auto"/>
                <w:right w:val="none" w:sz="0" w:space="0" w:color="auto"/>
              </w:divBdr>
            </w:div>
          </w:divsChild>
        </w:div>
        <w:div w:id="2022781318">
          <w:marLeft w:val="0"/>
          <w:marRight w:val="0"/>
          <w:marTop w:val="0"/>
          <w:marBottom w:val="0"/>
          <w:divBdr>
            <w:top w:val="none" w:sz="0" w:space="0" w:color="auto"/>
            <w:left w:val="none" w:sz="0" w:space="0" w:color="auto"/>
            <w:bottom w:val="none" w:sz="0" w:space="0" w:color="auto"/>
            <w:right w:val="none" w:sz="0" w:space="0" w:color="auto"/>
          </w:divBdr>
        </w:div>
        <w:div w:id="1478691497">
          <w:marLeft w:val="0"/>
          <w:marRight w:val="0"/>
          <w:marTop w:val="0"/>
          <w:marBottom w:val="160"/>
          <w:divBdr>
            <w:top w:val="none" w:sz="0" w:space="0" w:color="auto"/>
            <w:left w:val="none" w:sz="0" w:space="0" w:color="auto"/>
            <w:bottom w:val="none" w:sz="0" w:space="0" w:color="auto"/>
            <w:right w:val="none" w:sz="0" w:space="0" w:color="auto"/>
          </w:divBdr>
          <w:divsChild>
            <w:div w:id="115830941">
              <w:marLeft w:val="0"/>
              <w:marRight w:val="0"/>
              <w:marTop w:val="0"/>
              <w:marBottom w:val="0"/>
              <w:divBdr>
                <w:top w:val="none" w:sz="0" w:space="0" w:color="auto"/>
                <w:left w:val="none" w:sz="0" w:space="0" w:color="auto"/>
                <w:bottom w:val="none" w:sz="0" w:space="0" w:color="auto"/>
                <w:right w:val="none" w:sz="0" w:space="0" w:color="auto"/>
              </w:divBdr>
              <w:divsChild>
                <w:div w:id="2059746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154345">
          <w:marLeft w:val="0"/>
          <w:marRight w:val="0"/>
          <w:marTop w:val="60"/>
          <w:marBottom w:val="0"/>
          <w:divBdr>
            <w:top w:val="none" w:sz="0" w:space="0" w:color="auto"/>
            <w:left w:val="none" w:sz="0" w:space="0" w:color="auto"/>
            <w:bottom w:val="none" w:sz="0" w:space="0" w:color="auto"/>
            <w:right w:val="none" w:sz="0" w:space="0" w:color="auto"/>
          </w:divBdr>
        </w:div>
        <w:div w:id="899749139">
          <w:marLeft w:val="0"/>
          <w:marRight w:val="0"/>
          <w:marTop w:val="0"/>
          <w:marBottom w:val="0"/>
          <w:divBdr>
            <w:top w:val="none" w:sz="0" w:space="0" w:color="auto"/>
            <w:left w:val="none" w:sz="0" w:space="0" w:color="auto"/>
            <w:bottom w:val="none" w:sz="0" w:space="0" w:color="auto"/>
            <w:right w:val="none" w:sz="0" w:space="0" w:color="auto"/>
          </w:divBdr>
          <w:divsChild>
            <w:div w:id="1544053775">
              <w:marLeft w:val="0"/>
              <w:marRight w:val="0"/>
              <w:marTop w:val="0"/>
              <w:marBottom w:val="0"/>
              <w:divBdr>
                <w:top w:val="none" w:sz="0" w:space="0" w:color="auto"/>
                <w:left w:val="none" w:sz="0" w:space="0" w:color="auto"/>
                <w:bottom w:val="none" w:sz="0" w:space="0" w:color="auto"/>
                <w:right w:val="none" w:sz="0" w:space="0" w:color="auto"/>
              </w:divBdr>
            </w:div>
          </w:divsChild>
        </w:div>
        <w:div w:id="234095715">
          <w:marLeft w:val="0"/>
          <w:marRight w:val="0"/>
          <w:marTop w:val="0"/>
          <w:marBottom w:val="0"/>
          <w:divBdr>
            <w:top w:val="none" w:sz="0" w:space="0" w:color="auto"/>
            <w:left w:val="none" w:sz="0" w:space="0" w:color="auto"/>
            <w:bottom w:val="none" w:sz="0" w:space="0" w:color="auto"/>
            <w:right w:val="none" w:sz="0" w:space="0" w:color="auto"/>
          </w:divBdr>
        </w:div>
        <w:div w:id="1136948922">
          <w:marLeft w:val="0"/>
          <w:marRight w:val="0"/>
          <w:marTop w:val="0"/>
          <w:marBottom w:val="160"/>
          <w:divBdr>
            <w:top w:val="none" w:sz="0" w:space="0" w:color="auto"/>
            <w:left w:val="none" w:sz="0" w:space="0" w:color="auto"/>
            <w:bottom w:val="none" w:sz="0" w:space="0" w:color="auto"/>
            <w:right w:val="none" w:sz="0" w:space="0" w:color="auto"/>
          </w:divBdr>
          <w:divsChild>
            <w:div w:id="2064132587">
              <w:marLeft w:val="0"/>
              <w:marRight w:val="0"/>
              <w:marTop w:val="0"/>
              <w:marBottom w:val="0"/>
              <w:divBdr>
                <w:top w:val="none" w:sz="0" w:space="0" w:color="auto"/>
                <w:left w:val="none" w:sz="0" w:space="0" w:color="auto"/>
                <w:bottom w:val="none" w:sz="0" w:space="0" w:color="auto"/>
                <w:right w:val="none" w:sz="0" w:space="0" w:color="auto"/>
              </w:divBdr>
              <w:divsChild>
                <w:div w:id="1160924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821263">
          <w:marLeft w:val="0"/>
          <w:marRight w:val="0"/>
          <w:marTop w:val="60"/>
          <w:marBottom w:val="0"/>
          <w:divBdr>
            <w:top w:val="none" w:sz="0" w:space="0" w:color="auto"/>
            <w:left w:val="none" w:sz="0" w:space="0" w:color="auto"/>
            <w:bottom w:val="none" w:sz="0" w:space="0" w:color="auto"/>
            <w:right w:val="none" w:sz="0" w:space="0" w:color="auto"/>
          </w:divBdr>
        </w:div>
        <w:div w:id="1767338598">
          <w:marLeft w:val="0"/>
          <w:marRight w:val="0"/>
          <w:marTop w:val="0"/>
          <w:marBottom w:val="0"/>
          <w:divBdr>
            <w:top w:val="none" w:sz="0" w:space="0" w:color="auto"/>
            <w:left w:val="none" w:sz="0" w:space="0" w:color="auto"/>
            <w:bottom w:val="none" w:sz="0" w:space="0" w:color="auto"/>
            <w:right w:val="none" w:sz="0" w:space="0" w:color="auto"/>
          </w:divBdr>
          <w:divsChild>
            <w:div w:id="1159730657">
              <w:marLeft w:val="0"/>
              <w:marRight w:val="0"/>
              <w:marTop w:val="0"/>
              <w:marBottom w:val="0"/>
              <w:divBdr>
                <w:top w:val="none" w:sz="0" w:space="0" w:color="auto"/>
                <w:left w:val="none" w:sz="0" w:space="0" w:color="auto"/>
                <w:bottom w:val="none" w:sz="0" w:space="0" w:color="auto"/>
                <w:right w:val="none" w:sz="0" w:space="0" w:color="auto"/>
              </w:divBdr>
            </w:div>
          </w:divsChild>
        </w:div>
        <w:div w:id="1514566428">
          <w:marLeft w:val="0"/>
          <w:marRight w:val="0"/>
          <w:marTop w:val="0"/>
          <w:marBottom w:val="0"/>
          <w:divBdr>
            <w:top w:val="none" w:sz="0" w:space="0" w:color="auto"/>
            <w:left w:val="none" w:sz="0" w:space="0" w:color="auto"/>
            <w:bottom w:val="none" w:sz="0" w:space="0" w:color="auto"/>
            <w:right w:val="none" w:sz="0" w:space="0" w:color="auto"/>
          </w:divBdr>
        </w:div>
        <w:div w:id="1908493779">
          <w:marLeft w:val="0"/>
          <w:marRight w:val="0"/>
          <w:marTop w:val="0"/>
          <w:marBottom w:val="160"/>
          <w:divBdr>
            <w:top w:val="none" w:sz="0" w:space="0" w:color="auto"/>
            <w:left w:val="none" w:sz="0" w:space="0" w:color="auto"/>
            <w:bottom w:val="none" w:sz="0" w:space="0" w:color="auto"/>
            <w:right w:val="none" w:sz="0" w:space="0" w:color="auto"/>
          </w:divBdr>
          <w:divsChild>
            <w:div w:id="901016306">
              <w:marLeft w:val="0"/>
              <w:marRight w:val="0"/>
              <w:marTop w:val="0"/>
              <w:marBottom w:val="0"/>
              <w:divBdr>
                <w:top w:val="none" w:sz="0" w:space="0" w:color="auto"/>
                <w:left w:val="none" w:sz="0" w:space="0" w:color="auto"/>
                <w:bottom w:val="none" w:sz="0" w:space="0" w:color="auto"/>
                <w:right w:val="none" w:sz="0" w:space="0" w:color="auto"/>
              </w:divBdr>
              <w:divsChild>
                <w:div w:id="699480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734660">
          <w:marLeft w:val="0"/>
          <w:marRight w:val="0"/>
          <w:marTop w:val="60"/>
          <w:marBottom w:val="0"/>
          <w:divBdr>
            <w:top w:val="none" w:sz="0" w:space="0" w:color="auto"/>
            <w:left w:val="none" w:sz="0" w:space="0" w:color="auto"/>
            <w:bottom w:val="none" w:sz="0" w:space="0" w:color="auto"/>
            <w:right w:val="none" w:sz="0" w:space="0" w:color="auto"/>
          </w:divBdr>
        </w:div>
        <w:div w:id="1054889039">
          <w:marLeft w:val="0"/>
          <w:marRight w:val="0"/>
          <w:marTop w:val="0"/>
          <w:marBottom w:val="0"/>
          <w:divBdr>
            <w:top w:val="none" w:sz="0" w:space="0" w:color="auto"/>
            <w:left w:val="none" w:sz="0" w:space="0" w:color="auto"/>
            <w:bottom w:val="none" w:sz="0" w:space="0" w:color="auto"/>
            <w:right w:val="none" w:sz="0" w:space="0" w:color="auto"/>
          </w:divBdr>
          <w:divsChild>
            <w:div w:id="213464436">
              <w:marLeft w:val="0"/>
              <w:marRight w:val="0"/>
              <w:marTop w:val="0"/>
              <w:marBottom w:val="0"/>
              <w:divBdr>
                <w:top w:val="none" w:sz="0" w:space="0" w:color="auto"/>
                <w:left w:val="none" w:sz="0" w:space="0" w:color="auto"/>
                <w:bottom w:val="none" w:sz="0" w:space="0" w:color="auto"/>
                <w:right w:val="none" w:sz="0" w:space="0" w:color="auto"/>
              </w:divBdr>
            </w:div>
          </w:divsChild>
        </w:div>
        <w:div w:id="2000696750">
          <w:marLeft w:val="0"/>
          <w:marRight w:val="0"/>
          <w:marTop w:val="0"/>
          <w:marBottom w:val="0"/>
          <w:divBdr>
            <w:top w:val="none" w:sz="0" w:space="0" w:color="auto"/>
            <w:left w:val="none" w:sz="0" w:space="0" w:color="auto"/>
            <w:bottom w:val="none" w:sz="0" w:space="0" w:color="auto"/>
            <w:right w:val="none" w:sz="0" w:space="0" w:color="auto"/>
          </w:divBdr>
        </w:div>
        <w:div w:id="744380205">
          <w:marLeft w:val="0"/>
          <w:marRight w:val="0"/>
          <w:marTop w:val="0"/>
          <w:marBottom w:val="160"/>
          <w:divBdr>
            <w:top w:val="none" w:sz="0" w:space="0" w:color="auto"/>
            <w:left w:val="none" w:sz="0" w:space="0" w:color="auto"/>
            <w:bottom w:val="none" w:sz="0" w:space="0" w:color="auto"/>
            <w:right w:val="none" w:sz="0" w:space="0" w:color="auto"/>
          </w:divBdr>
          <w:divsChild>
            <w:div w:id="647365833">
              <w:marLeft w:val="0"/>
              <w:marRight w:val="0"/>
              <w:marTop w:val="0"/>
              <w:marBottom w:val="0"/>
              <w:divBdr>
                <w:top w:val="none" w:sz="0" w:space="0" w:color="auto"/>
                <w:left w:val="none" w:sz="0" w:space="0" w:color="auto"/>
                <w:bottom w:val="none" w:sz="0" w:space="0" w:color="auto"/>
                <w:right w:val="none" w:sz="0" w:space="0" w:color="auto"/>
              </w:divBdr>
              <w:divsChild>
                <w:div w:id="2075274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099955">
          <w:marLeft w:val="0"/>
          <w:marRight w:val="0"/>
          <w:marTop w:val="60"/>
          <w:marBottom w:val="0"/>
          <w:divBdr>
            <w:top w:val="none" w:sz="0" w:space="0" w:color="auto"/>
            <w:left w:val="none" w:sz="0" w:space="0" w:color="auto"/>
            <w:bottom w:val="none" w:sz="0" w:space="0" w:color="auto"/>
            <w:right w:val="none" w:sz="0" w:space="0" w:color="auto"/>
          </w:divBdr>
        </w:div>
        <w:div w:id="1048338638">
          <w:marLeft w:val="0"/>
          <w:marRight w:val="0"/>
          <w:marTop w:val="0"/>
          <w:marBottom w:val="0"/>
          <w:divBdr>
            <w:top w:val="none" w:sz="0" w:space="0" w:color="auto"/>
            <w:left w:val="none" w:sz="0" w:space="0" w:color="auto"/>
            <w:bottom w:val="none" w:sz="0" w:space="0" w:color="auto"/>
            <w:right w:val="none" w:sz="0" w:space="0" w:color="auto"/>
          </w:divBdr>
          <w:divsChild>
            <w:div w:id="1673990013">
              <w:marLeft w:val="0"/>
              <w:marRight w:val="0"/>
              <w:marTop w:val="0"/>
              <w:marBottom w:val="0"/>
              <w:divBdr>
                <w:top w:val="none" w:sz="0" w:space="0" w:color="auto"/>
                <w:left w:val="none" w:sz="0" w:space="0" w:color="auto"/>
                <w:bottom w:val="none" w:sz="0" w:space="0" w:color="auto"/>
                <w:right w:val="none" w:sz="0" w:space="0" w:color="auto"/>
              </w:divBdr>
            </w:div>
          </w:divsChild>
        </w:div>
        <w:div w:id="1822195264">
          <w:marLeft w:val="0"/>
          <w:marRight w:val="0"/>
          <w:marTop w:val="0"/>
          <w:marBottom w:val="0"/>
          <w:divBdr>
            <w:top w:val="none" w:sz="0" w:space="0" w:color="auto"/>
            <w:left w:val="none" w:sz="0" w:space="0" w:color="auto"/>
            <w:bottom w:val="none" w:sz="0" w:space="0" w:color="auto"/>
            <w:right w:val="none" w:sz="0" w:space="0" w:color="auto"/>
          </w:divBdr>
        </w:div>
        <w:div w:id="1044211071">
          <w:marLeft w:val="0"/>
          <w:marRight w:val="0"/>
          <w:marTop w:val="0"/>
          <w:marBottom w:val="160"/>
          <w:divBdr>
            <w:top w:val="none" w:sz="0" w:space="0" w:color="auto"/>
            <w:left w:val="none" w:sz="0" w:space="0" w:color="auto"/>
            <w:bottom w:val="none" w:sz="0" w:space="0" w:color="auto"/>
            <w:right w:val="none" w:sz="0" w:space="0" w:color="auto"/>
          </w:divBdr>
          <w:divsChild>
            <w:div w:id="1646083621">
              <w:marLeft w:val="0"/>
              <w:marRight w:val="0"/>
              <w:marTop w:val="0"/>
              <w:marBottom w:val="0"/>
              <w:divBdr>
                <w:top w:val="none" w:sz="0" w:space="0" w:color="auto"/>
                <w:left w:val="none" w:sz="0" w:space="0" w:color="auto"/>
                <w:bottom w:val="none" w:sz="0" w:space="0" w:color="auto"/>
                <w:right w:val="none" w:sz="0" w:space="0" w:color="auto"/>
              </w:divBdr>
              <w:divsChild>
                <w:div w:id="27994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8990171">
          <w:marLeft w:val="0"/>
          <w:marRight w:val="0"/>
          <w:marTop w:val="60"/>
          <w:marBottom w:val="0"/>
          <w:divBdr>
            <w:top w:val="none" w:sz="0" w:space="0" w:color="auto"/>
            <w:left w:val="none" w:sz="0" w:space="0" w:color="auto"/>
            <w:bottom w:val="none" w:sz="0" w:space="0" w:color="auto"/>
            <w:right w:val="none" w:sz="0" w:space="0" w:color="auto"/>
          </w:divBdr>
        </w:div>
        <w:div w:id="1215000877">
          <w:marLeft w:val="0"/>
          <w:marRight w:val="0"/>
          <w:marTop w:val="0"/>
          <w:marBottom w:val="0"/>
          <w:divBdr>
            <w:top w:val="none" w:sz="0" w:space="0" w:color="auto"/>
            <w:left w:val="none" w:sz="0" w:space="0" w:color="auto"/>
            <w:bottom w:val="none" w:sz="0" w:space="0" w:color="auto"/>
            <w:right w:val="none" w:sz="0" w:space="0" w:color="auto"/>
          </w:divBdr>
          <w:divsChild>
            <w:div w:id="879778000">
              <w:marLeft w:val="0"/>
              <w:marRight w:val="0"/>
              <w:marTop w:val="0"/>
              <w:marBottom w:val="0"/>
              <w:divBdr>
                <w:top w:val="none" w:sz="0" w:space="0" w:color="auto"/>
                <w:left w:val="none" w:sz="0" w:space="0" w:color="auto"/>
                <w:bottom w:val="none" w:sz="0" w:space="0" w:color="auto"/>
                <w:right w:val="none" w:sz="0" w:space="0" w:color="auto"/>
              </w:divBdr>
            </w:div>
          </w:divsChild>
        </w:div>
        <w:div w:id="1678314618">
          <w:marLeft w:val="0"/>
          <w:marRight w:val="0"/>
          <w:marTop w:val="0"/>
          <w:marBottom w:val="0"/>
          <w:divBdr>
            <w:top w:val="none" w:sz="0" w:space="0" w:color="auto"/>
            <w:left w:val="none" w:sz="0" w:space="0" w:color="auto"/>
            <w:bottom w:val="none" w:sz="0" w:space="0" w:color="auto"/>
            <w:right w:val="none" w:sz="0" w:space="0" w:color="auto"/>
          </w:divBdr>
        </w:div>
        <w:div w:id="1052581133">
          <w:marLeft w:val="0"/>
          <w:marRight w:val="0"/>
          <w:marTop w:val="0"/>
          <w:marBottom w:val="160"/>
          <w:divBdr>
            <w:top w:val="none" w:sz="0" w:space="0" w:color="auto"/>
            <w:left w:val="none" w:sz="0" w:space="0" w:color="auto"/>
            <w:bottom w:val="none" w:sz="0" w:space="0" w:color="auto"/>
            <w:right w:val="none" w:sz="0" w:space="0" w:color="auto"/>
          </w:divBdr>
          <w:divsChild>
            <w:div w:id="76481975">
              <w:marLeft w:val="0"/>
              <w:marRight w:val="0"/>
              <w:marTop w:val="0"/>
              <w:marBottom w:val="0"/>
              <w:divBdr>
                <w:top w:val="none" w:sz="0" w:space="0" w:color="auto"/>
                <w:left w:val="none" w:sz="0" w:space="0" w:color="auto"/>
                <w:bottom w:val="none" w:sz="0" w:space="0" w:color="auto"/>
                <w:right w:val="none" w:sz="0" w:space="0" w:color="auto"/>
              </w:divBdr>
              <w:divsChild>
                <w:div w:id="917641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506173">
          <w:marLeft w:val="0"/>
          <w:marRight w:val="0"/>
          <w:marTop w:val="60"/>
          <w:marBottom w:val="0"/>
          <w:divBdr>
            <w:top w:val="none" w:sz="0" w:space="0" w:color="auto"/>
            <w:left w:val="none" w:sz="0" w:space="0" w:color="auto"/>
            <w:bottom w:val="none" w:sz="0" w:space="0" w:color="auto"/>
            <w:right w:val="none" w:sz="0" w:space="0" w:color="auto"/>
          </w:divBdr>
        </w:div>
        <w:div w:id="1741635377">
          <w:marLeft w:val="0"/>
          <w:marRight w:val="0"/>
          <w:marTop w:val="0"/>
          <w:marBottom w:val="0"/>
          <w:divBdr>
            <w:top w:val="none" w:sz="0" w:space="0" w:color="auto"/>
            <w:left w:val="none" w:sz="0" w:space="0" w:color="auto"/>
            <w:bottom w:val="none" w:sz="0" w:space="0" w:color="auto"/>
            <w:right w:val="none" w:sz="0" w:space="0" w:color="auto"/>
          </w:divBdr>
          <w:divsChild>
            <w:div w:id="88434101">
              <w:marLeft w:val="0"/>
              <w:marRight w:val="0"/>
              <w:marTop w:val="0"/>
              <w:marBottom w:val="0"/>
              <w:divBdr>
                <w:top w:val="none" w:sz="0" w:space="0" w:color="auto"/>
                <w:left w:val="none" w:sz="0" w:space="0" w:color="auto"/>
                <w:bottom w:val="none" w:sz="0" w:space="0" w:color="auto"/>
                <w:right w:val="none" w:sz="0" w:space="0" w:color="auto"/>
              </w:divBdr>
            </w:div>
          </w:divsChild>
        </w:div>
        <w:div w:id="1340042183">
          <w:marLeft w:val="0"/>
          <w:marRight w:val="0"/>
          <w:marTop w:val="0"/>
          <w:marBottom w:val="0"/>
          <w:divBdr>
            <w:top w:val="none" w:sz="0" w:space="0" w:color="auto"/>
            <w:left w:val="none" w:sz="0" w:space="0" w:color="auto"/>
            <w:bottom w:val="none" w:sz="0" w:space="0" w:color="auto"/>
            <w:right w:val="none" w:sz="0" w:space="0" w:color="auto"/>
          </w:divBdr>
        </w:div>
        <w:div w:id="499975106">
          <w:marLeft w:val="0"/>
          <w:marRight w:val="0"/>
          <w:marTop w:val="0"/>
          <w:marBottom w:val="160"/>
          <w:divBdr>
            <w:top w:val="none" w:sz="0" w:space="0" w:color="auto"/>
            <w:left w:val="none" w:sz="0" w:space="0" w:color="auto"/>
            <w:bottom w:val="none" w:sz="0" w:space="0" w:color="auto"/>
            <w:right w:val="none" w:sz="0" w:space="0" w:color="auto"/>
          </w:divBdr>
          <w:divsChild>
            <w:div w:id="1656296904">
              <w:marLeft w:val="0"/>
              <w:marRight w:val="0"/>
              <w:marTop w:val="0"/>
              <w:marBottom w:val="0"/>
              <w:divBdr>
                <w:top w:val="none" w:sz="0" w:space="0" w:color="auto"/>
                <w:left w:val="none" w:sz="0" w:space="0" w:color="auto"/>
                <w:bottom w:val="none" w:sz="0" w:space="0" w:color="auto"/>
                <w:right w:val="none" w:sz="0" w:space="0" w:color="auto"/>
              </w:divBdr>
              <w:divsChild>
                <w:div w:id="1573614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2539952">
          <w:marLeft w:val="0"/>
          <w:marRight w:val="0"/>
          <w:marTop w:val="60"/>
          <w:marBottom w:val="0"/>
          <w:divBdr>
            <w:top w:val="none" w:sz="0" w:space="0" w:color="auto"/>
            <w:left w:val="none" w:sz="0" w:space="0" w:color="auto"/>
            <w:bottom w:val="none" w:sz="0" w:space="0" w:color="auto"/>
            <w:right w:val="none" w:sz="0" w:space="0" w:color="auto"/>
          </w:divBdr>
        </w:div>
        <w:div w:id="860776951">
          <w:marLeft w:val="0"/>
          <w:marRight w:val="0"/>
          <w:marTop w:val="0"/>
          <w:marBottom w:val="0"/>
          <w:divBdr>
            <w:top w:val="none" w:sz="0" w:space="0" w:color="auto"/>
            <w:left w:val="none" w:sz="0" w:space="0" w:color="auto"/>
            <w:bottom w:val="none" w:sz="0" w:space="0" w:color="auto"/>
            <w:right w:val="none" w:sz="0" w:space="0" w:color="auto"/>
          </w:divBdr>
          <w:divsChild>
            <w:div w:id="1053425672">
              <w:marLeft w:val="0"/>
              <w:marRight w:val="0"/>
              <w:marTop w:val="0"/>
              <w:marBottom w:val="0"/>
              <w:divBdr>
                <w:top w:val="none" w:sz="0" w:space="0" w:color="auto"/>
                <w:left w:val="none" w:sz="0" w:space="0" w:color="auto"/>
                <w:bottom w:val="none" w:sz="0" w:space="0" w:color="auto"/>
                <w:right w:val="none" w:sz="0" w:space="0" w:color="auto"/>
              </w:divBdr>
            </w:div>
          </w:divsChild>
        </w:div>
        <w:div w:id="1068379587">
          <w:marLeft w:val="0"/>
          <w:marRight w:val="0"/>
          <w:marTop w:val="0"/>
          <w:marBottom w:val="0"/>
          <w:divBdr>
            <w:top w:val="none" w:sz="0" w:space="0" w:color="auto"/>
            <w:left w:val="none" w:sz="0" w:space="0" w:color="auto"/>
            <w:bottom w:val="none" w:sz="0" w:space="0" w:color="auto"/>
            <w:right w:val="none" w:sz="0" w:space="0" w:color="auto"/>
          </w:divBdr>
        </w:div>
        <w:div w:id="998925023">
          <w:marLeft w:val="0"/>
          <w:marRight w:val="0"/>
          <w:marTop w:val="0"/>
          <w:marBottom w:val="160"/>
          <w:divBdr>
            <w:top w:val="none" w:sz="0" w:space="0" w:color="auto"/>
            <w:left w:val="none" w:sz="0" w:space="0" w:color="auto"/>
            <w:bottom w:val="none" w:sz="0" w:space="0" w:color="auto"/>
            <w:right w:val="none" w:sz="0" w:space="0" w:color="auto"/>
          </w:divBdr>
          <w:divsChild>
            <w:div w:id="1088507020">
              <w:marLeft w:val="0"/>
              <w:marRight w:val="0"/>
              <w:marTop w:val="0"/>
              <w:marBottom w:val="0"/>
              <w:divBdr>
                <w:top w:val="none" w:sz="0" w:space="0" w:color="auto"/>
                <w:left w:val="none" w:sz="0" w:space="0" w:color="auto"/>
                <w:bottom w:val="none" w:sz="0" w:space="0" w:color="auto"/>
                <w:right w:val="none" w:sz="0" w:space="0" w:color="auto"/>
              </w:divBdr>
              <w:divsChild>
                <w:div w:id="431823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1611762">
          <w:marLeft w:val="0"/>
          <w:marRight w:val="0"/>
          <w:marTop w:val="60"/>
          <w:marBottom w:val="0"/>
          <w:divBdr>
            <w:top w:val="none" w:sz="0" w:space="0" w:color="auto"/>
            <w:left w:val="none" w:sz="0" w:space="0" w:color="auto"/>
            <w:bottom w:val="none" w:sz="0" w:space="0" w:color="auto"/>
            <w:right w:val="none" w:sz="0" w:space="0" w:color="auto"/>
          </w:divBdr>
        </w:div>
        <w:div w:id="1738701482">
          <w:marLeft w:val="0"/>
          <w:marRight w:val="0"/>
          <w:marTop w:val="0"/>
          <w:marBottom w:val="0"/>
          <w:divBdr>
            <w:top w:val="none" w:sz="0" w:space="0" w:color="auto"/>
            <w:left w:val="none" w:sz="0" w:space="0" w:color="auto"/>
            <w:bottom w:val="none" w:sz="0" w:space="0" w:color="auto"/>
            <w:right w:val="none" w:sz="0" w:space="0" w:color="auto"/>
          </w:divBdr>
          <w:divsChild>
            <w:div w:id="749885922">
              <w:marLeft w:val="0"/>
              <w:marRight w:val="0"/>
              <w:marTop w:val="0"/>
              <w:marBottom w:val="0"/>
              <w:divBdr>
                <w:top w:val="none" w:sz="0" w:space="0" w:color="auto"/>
                <w:left w:val="none" w:sz="0" w:space="0" w:color="auto"/>
                <w:bottom w:val="none" w:sz="0" w:space="0" w:color="auto"/>
                <w:right w:val="none" w:sz="0" w:space="0" w:color="auto"/>
              </w:divBdr>
            </w:div>
          </w:divsChild>
        </w:div>
        <w:div w:id="1893079856">
          <w:marLeft w:val="0"/>
          <w:marRight w:val="0"/>
          <w:marTop w:val="0"/>
          <w:marBottom w:val="0"/>
          <w:divBdr>
            <w:top w:val="none" w:sz="0" w:space="0" w:color="auto"/>
            <w:left w:val="none" w:sz="0" w:space="0" w:color="auto"/>
            <w:bottom w:val="none" w:sz="0" w:space="0" w:color="auto"/>
            <w:right w:val="none" w:sz="0" w:space="0" w:color="auto"/>
          </w:divBdr>
        </w:div>
        <w:div w:id="693118929">
          <w:marLeft w:val="0"/>
          <w:marRight w:val="0"/>
          <w:marTop w:val="0"/>
          <w:marBottom w:val="160"/>
          <w:divBdr>
            <w:top w:val="none" w:sz="0" w:space="0" w:color="auto"/>
            <w:left w:val="none" w:sz="0" w:space="0" w:color="auto"/>
            <w:bottom w:val="none" w:sz="0" w:space="0" w:color="auto"/>
            <w:right w:val="none" w:sz="0" w:space="0" w:color="auto"/>
          </w:divBdr>
          <w:divsChild>
            <w:div w:id="1666781410">
              <w:marLeft w:val="0"/>
              <w:marRight w:val="0"/>
              <w:marTop w:val="0"/>
              <w:marBottom w:val="0"/>
              <w:divBdr>
                <w:top w:val="none" w:sz="0" w:space="0" w:color="auto"/>
                <w:left w:val="none" w:sz="0" w:space="0" w:color="auto"/>
                <w:bottom w:val="none" w:sz="0" w:space="0" w:color="auto"/>
                <w:right w:val="none" w:sz="0" w:space="0" w:color="auto"/>
              </w:divBdr>
              <w:divsChild>
                <w:div w:id="11537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0744724">
          <w:marLeft w:val="0"/>
          <w:marRight w:val="0"/>
          <w:marTop w:val="60"/>
          <w:marBottom w:val="0"/>
          <w:divBdr>
            <w:top w:val="none" w:sz="0" w:space="0" w:color="auto"/>
            <w:left w:val="none" w:sz="0" w:space="0" w:color="auto"/>
            <w:bottom w:val="none" w:sz="0" w:space="0" w:color="auto"/>
            <w:right w:val="none" w:sz="0" w:space="0" w:color="auto"/>
          </w:divBdr>
        </w:div>
        <w:div w:id="1791586576">
          <w:marLeft w:val="0"/>
          <w:marRight w:val="0"/>
          <w:marTop w:val="0"/>
          <w:marBottom w:val="0"/>
          <w:divBdr>
            <w:top w:val="none" w:sz="0" w:space="0" w:color="auto"/>
            <w:left w:val="none" w:sz="0" w:space="0" w:color="auto"/>
            <w:bottom w:val="none" w:sz="0" w:space="0" w:color="auto"/>
            <w:right w:val="none" w:sz="0" w:space="0" w:color="auto"/>
          </w:divBdr>
          <w:divsChild>
            <w:div w:id="1320888025">
              <w:marLeft w:val="0"/>
              <w:marRight w:val="0"/>
              <w:marTop w:val="0"/>
              <w:marBottom w:val="0"/>
              <w:divBdr>
                <w:top w:val="none" w:sz="0" w:space="0" w:color="auto"/>
                <w:left w:val="none" w:sz="0" w:space="0" w:color="auto"/>
                <w:bottom w:val="none" w:sz="0" w:space="0" w:color="auto"/>
                <w:right w:val="none" w:sz="0" w:space="0" w:color="auto"/>
              </w:divBdr>
            </w:div>
          </w:divsChild>
        </w:div>
        <w:div w:id="758916507">
          <w:marLeft w:val="0"/>
          <w:marRight w:val="0"/>
          <w:marTop w:val="0"/>
          <w:marBottom w:val="0"/>
          <w:divBdr>
            <w:top w:val="none" w:sz="0" w:space="0" w:color="auto"/>
            <w:left w:val="none" w:sz="0" w:space="0" w:color="auto"/>
            <w:bottom w:val="none" w:sz="0" w:space="0" w:color="auto"/>
            <w:right w:val="none" w:sz="0" w:space="0" w:color="auto"/>
          </w:divBdr>
        </w:div>
        <w:div w:id="1488326747">
          <w:marLeft w:val="0"/>
          <w:marRight w:val="0"/>
          <w:marTop w:val="0"/>
          <w:marBottom w:val="160"/>
          <w:divBdr>
            <w:top w:val="none" w:sz="0" w:space="0" w:color="auto"/>
            <w:left w:val="none" w:sz="0" w:space="0" w:color="auto"/>
            <w:bottom w:val="none" w:sz="0" w:space="0" w:color="auto"/>
            <w:right w:val="none" w:sz="0" w:space="0" w:color="auto"/>
          </w:divBdr>
          <w:divsChild>
            <w:div w:id="1615749039">
              <w:marLeft w:val="0"/>
              <w:marRight w:val="0"/>
              <w:marTop w:val="0"/>
              <w:marBottom w:val="0"/>
              <w:divBdr>
                <w:top w:val="none" w:sz="0" w:space="0" w:color="auto"/>
                <w:left w:val="none" w:sz="0" w:space="0" w:color="auto"/>
                <w:bottom w:val="none" w:sz="0" w:space="0" w:color="auto"/>
                <w:right w:val="none" w:sz="0" w:space="0" w:color="auto"/>
              </w:divBdr>
              <w:divsChild>
                <w:div w:id="740365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221003">
          <w:marLeft w:val="0"/>
          <w:marRight w:val="0"/>
          <w:marTop w:val="60"/>
          <w:marBottom w:val="0"/>
          <w:divBdr>
            <w:top w:val="none" w:sz="0" w:space="0" w:color="auto"/>
            <w:left w:val="none" w:sz="0" w:space="0" w:color="auto"/>
            <w:bottom w:val="none" w:sz="0" w:space="0" w:color="auto"/>
            <w:right w:val="none" w:sz="0" w:space="0" w:color="auto"/>
          </w:divBdr>
        </w:div>
        <w:div w:id="2084594841">
          <w:marLeft w:val="0"/>
          <w:marRight w:val="0"/>
          <w:marTop w:val="0"/>
          <w:marBottom w:val="0"/>
          <w:divBdr>
            <w:top w:val="none" w:sz="0" w:space="0" w:color="auto"/>
            <w:left w:val="none" w:sz="0" w:space="0" w:color="auto"/>
            <w:bottom w:val="none" w:sz="0" w:space="0" w:color="auto"/>
            <w:right w:val="none" w:sz="0" w:space="0" w:color="auto"/>
          </w:divBdr>
          <w:divsChild>
            <w:div w:id="375785913">
              <w:marLeft w:val="0"/>
              <w:marRight w:val="0"/>
              <w:marTop w:val="0"/>
              <w:marBottom w:val="0"/>
              <w:divBdr>
                <w:top w:val="none" w:sz="0" w:space="0" w:color="auto"/>
                <w:left w:val="none" w:sz="0" w:space="0" w:color="auto"/>
                <w:bottom w:val="none" w:sz="0" w:space="0" w:color="auto"/>
                <w:right w:val="none" w:sz="0" w:space="0" w:color="auto"/>
              </w:divBdr>
            </w:div>
          </w:divsChild>
        </w:div>
        <w:div w:id="1799297000">
          <w:marLeft w:val="0"/>
          <w:marRight w:val="0"/>
          <w:marTop w:val="0"/>
          <w:marBottom w:val="0"/>
          <w:divBdr>
            <w:top w:val="none" w:sz="0" w:space="0" w:color="auto"/>
            <w:left w:val="none" w:sz="0" w:space="0" w:color="auto"/>
            <w:bottom w:val="none" w:sz="0" w:space="0" w:color="auto"/>
            <w:right w:val="none" w:sz="0" w:space="0" w:color="auto"/>
          </w:divBdr>
        </w:div>
        <w:div w:id="1396778185">
          <w:marLeft w:val="0"/>
          <w:marRight w:val="0"/>
          <w:marTop w:val="0"/>
          <w:marBottom w:val="160"/>
          <w:divBdr>
            <w:top w:val="none" w:sz="0" w:space="0" w:color="auto"/>
            <w:left w:val="none" w:sz="0" w:space="0" w:color="auto"/>
            <w:bottom w:val="none" w:sz="0" w:space="0" w:color="auto"/>
            <w:right w:val="none" w:sz="0" w:space="0" w:color="auto"/>
          </w:divBdr>
          <w:divsChild>
            <w:div w:id="1213612682">
              <w:marLeft w:val="0"/>
              <w:marRight w:val="0"/>
              <w:marTop w:val="0"/>
              <w:marBottom w:val="0"/>
              <w:divBdr>
                <w:top w:val="none" w:sz="0" w:space="0" w:color="auto"/>
                <w:left w:val="none" w:sz="0" w:space="0" w:color="auto"/>
                <w:bottom w:val="none" w:sz="0" w:space="0" w:color="auto"/>
                <w:right w:val="none" w:sz="0" w:space="0" w:color="auto"/>
              </w:divBdr>
              <w:divsChild>
                <w:div w:id="747732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5036115">
          <w:marLeft w:val="0"/>
          <w:marRight w:val="0"/>
          <w:marTop w:val="60"/>
          <w:marBottom w:val="0"/>
          <w:divBdr>
            <w:top w:val="none" w:sz="0" w:space="0" w:color="auto"/>
            <w:left w:val="none" w:sz="0" w:space="0" w:color="auto"/>
            <w:bottom w:val="none" w:sz="0" w:space="0" w:color="auto"/>
            <w:right w:val="none" w:sz="0" w:space="0" w:color="auto"/>
          </w:divBdr>
        </w:div>
        <w:div w:id="1384872061">
          <w:marLeft w:val="0"/>
          <w:marRight w:val="0"/>
          <w:marTop w:val="0"/>
          <w:marBottom w:val="0"/>
          <w:divBdr>
            <w:top w:val="none" w:sz="0" w:space="0" w:color="auto"/>
            <w:left w:val="none" w:sz="0" w:space="0" w:color="auto"/>
            <w:bottom w:val="none" w:sz="0" w:space="0" w:color="auto"/>
            <w:right w:val="none" w:sz="0" w:space="0" w:color="auto"/>
          </w:divBdr>
          <w:divsChild>
            <w:div w:id="28922844">
              <w:marLeft w:val="0"/>
              <w:marRight w:val="0"/>
              <w:marTop w:val="0"/>
              <w:marBottom w:val="0"/>
              <w:divBdr>
                <w:top w:val="none" w:sz="0" w:space="0" w:color="auto"/>
                <w:left w:val="none" w:sz="0" w:space="0" w:color="auto"/>
                <w:bottom w:val="none" w:sz="0" w:space="0" w:color="auto"/>
                <w:right w:val="none" w:sz="0" w:space="0" w:color="auto"/>
              </w:divBdr>
            </w:div>
          </w:divsChild>
        </w:div>
        <w:div w:id="1843811304">
          <w:marLeft w:val="0"/>
          <w:marRight w:val="0"/>
          <w:marTop w:val="0"/>
          <w:marBottom w:val="0"/>
          <w:divBdr>
            <w:top w:val="none" w:sz="0" w:space="0" w:color="auto"/>
            <w:left w:val="none" w:sz="0" w:space="0" w:color="auto"/>
            <w:bottom w:val="none" w:sz="0" w:space="0" w:color="auto"/>
            <w:right w:val="none" w:sz="0" w:space="0" w:color="auto"/>
          </w:divBdr>
        </w:div>
        <w:div w:id="824130206">
          <w:marLeft w:val="0"/>
          <w:marRight w:val="0"/>
          <w:marTop w:val="0"/>
          <w:marBottom w:val="160"/>
          <w:divBdr>
            <w:top w:val="none" w:sz="0" w:space="0" w:color="auto"/>
            <w:left w:val="none" w:sz="0" w:space="0" w:color="auto"/>
            <w:bottom w:val="none" w:sz="0" w:space="0" w:color="auto"/>
            <w:right w:val="none" w:sz="0" w:space="0" w:color="auto"/>
          </w:divBdr>
          <w:divsChild>
            <w:div w:id="424308975">
              <w:marLeft w:val="0"/>
              <w:marRight w:val="0"/>
              <w:marTop w:val="0"/>
              <w:marBottom w:val="0"/>
              <w:divBdr>
                <w:top w:val="none" w:sz="0" w:space="0" w:color="auto"/>
                <w:left w:val="none" w:sz="0" w:space="0" w:color="auto"/>
                <w:bottom w:val="none" w:sz="0" w:space="0" w:color="auto"/>
                <w:right w:val="none" w:sz="0" w:space="0" w:color="auto"/>
              </w:divBdr>
              <w:divsChild>
                <w:div w:id="5374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502828">
          <w:marLeft w:val="0"/>
          <w:marRight w:val="0"/>
          <w:marTop w:val="60"/>
          <w:marBottom w:val="0"/>
          <w:divBdr>
            <w:top w:val="none" w:sz="0" w:space="0" w:color="auto"/>
            <w:left w:val="none" w:sz="0" w:space="0" w:color="auto"/>
            <w:bottom w:val="none" w:sz="0" w:space="0" w:color="auto"/>
            <w:right w:val="none" w:sz="0" w:space="0" w:color="auto"/>
          </w:divBdr>
        </w:div>
        <w:div w:id="1977949012">
          <w:marLeft w:val="0"/>
          <w:marRight w:val="0"/>
          <w:marTop w:val="0"/>
          <w:marBottom w:val="0"/>
          <w:divBdr>
            <w:top w:val="none" w:sz="0" w:space="0" w:color="auto"/>
            <w:left w:val="none" w:sz="0" w:space="0" w:color="auto"/>
            <w:bottom w:val="none" w:sz="0" w:space="0" w:color="auto"/>
            <w:right w:val="none" w:sz="0" w:space="0" w:color="auto"/>
          </w:divBdr>
          <w:divsChild>
            <w:div w:id="340817741">
              <w:marLeft w:val="0"/>
              <w:marRight w:val="0"/>
              <w:marTop w:val="0"/>
              <w:marBottom w:val="0"/>
              <w:divBdr>
                <w:top w:val="none" w:sz="0" w:space="0" w:color="auto"/>
                <w:left w:val="none" w:sz="0" w:space="0" w:color="auto"/>
                <w:bottom w:val="none" w:sz="0" w:space="0" w:color="auto"/>
                <w:right w:val="none" w:sz="0" w:space="0" w:color="auto"/>
              </w:divBdr>
            </w:div>
          </w:divsChild>
        </w:div>
        <w:div w:id="2039312391">
          <w:marLeft w:val="0"/>
          <w:marRight w:val="0"/>
          <w:marTop w:val="0"/>
          <w:marBottom w:val="0"/>
          <w:divBdr>
            <w:top w:val="none" w:sz="0" w:space="0" w:color="auto"/>
            <w:left w:val="none" w:sz="0" w:space="0" w:color="auto"/>
            <w:bottom w:val="none" w:sz="0" w:space="0" w:color="auto"/>
            <w:right w:val="none" w:sz="0" w:space="0" w:color="auto"/>
          </w:divBdr>
        </w:div>
        <w:div w:id="1461804436">
          <w:marLeft w:val="0"/>
          <w:marRight w:val="0"/>
          <w:marTop w:val="0"/>
          <w:marBottom w:val="160"/>
          <w:divBdr>
            <w:top w:val="none" w:sz="0" w:space="0" w:color="auto"/>
            <w:left w:val="none" w:sz="0" w:space="0" w:color="auto"/>
            <w:bottom w:val="none" w:sz="0" w:space="0" w:color="auto"/>
            <w:right w:val="none" w:sz="0" w:space="0" w:color="auto"/>
          </w:divBdr>
          <w:divsChild>
            <w:div w:id="628320522">
              <w:marLeft w:val="0"/>
              <w:marRight w:val="0"/>
              <w:marTop w:val="0"/>
              <w:marBottom w:val="0"/>
              <w:divBdr>
                <w:top w:val="none" w:sz="0" w:space="0" w:color="auto"/>
                <w:left w:val="none" w:sz="0" w:space="0" w:color="auto"/>
                <w:bottom w:val="none" w:sz="0" w:space="0" w:color="auto"/>
                <w:right w:val="none" w:sz="0" w:space="0" w:color="auto"/>
              </w:divBdr>
              <w:divsChild>
                <w:div w:id="1583489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520949">
          <w:marLeft w:val="0"/>
          <w:marRight w:val="0"/>
          <w:marTop w:val="60"/>
          <w:marBottom w:val="0"/>
          <w:divBdr>
            <w:top w:val="none" w:sz="0" w:space="0" w:color="auto"/>
            <w:left w:val="none" w:sz="0" w:space="0" w:color="auto"/>
            <w:bottom w:val="none" w:sz="0" w:space="0" w:color="auto"/>
            <w:right w:val="none" w:sz="0" w:space="0" w:color="auto"/>
          </w:divBdr>
        </w:div>
        <w:div w:id="728529494">
          <w:marLeft w:val="0"/>
          <w:marRight w:val="0"/>
          <w:marTop w:val="0"/>
          <w:marBottom w:val="0"/>
          <w:divBdr>
            <w:top w:val="none" w:sz="0" w:space="0" w:color="auto"/>
            <w:left w:val="none" w:sz="0" w:space="0" w:color="auto"/>
            <w:bottom w:val="none" w:sz="0" w:space="0" w:color="auto"/>
            <w:right w:val="none" w:sz="0" w:space="0" w:color="auto"/>
          </w:divBdr>
          <w:divsChild>
            <w:div w:id="1203786145">
              <w:marLeft w:val="0"/>
              <w:marRight w:val="0"/>
              <w:marTop w:val="0"/>
              <w:marBottom w:val="0"/>
              <w:divBdr>
                <w:top w:val="none" w:sz="0" w:space="0" w:color="auto"/>
                <w:left w:val="none" w:sz="0" w:space="0" w:color="auto"/>
                <w:bottom w:val="none" w:sz="0" w:space="0" w:color="auto"/>
                <w:right w:val="none" w:sz="0" w:space="0" w:color="auto"/>
              </w:divBdr>
            </w:div>
          </w:divsChild>
        </w:div>
        <w:div w:id="1466854993">
          <w:marLeft w:val="0"/>
          <w:marRight w:val="0"/>
          <w:marTop w:val="0"/>
          <w:marBottom w:val="0"/>
          <w:divBdr>
            <w:top w:val="none" w:sz="0" w:space="0" w:color="auto"/>
            <w:left w:val="none" w:sz="0" w:space="0" w:color="auto"/>
            <w:bottom w:val="none" w:sz="0" w:space="0" w:color="auto"/>
            <w:right w:val="none" w:sz="0" w:space="0" w:color="auto"/>
          </w:divBdr>
        </w:div>
        <w:div w:id="999311443">
          <w:marLeft w:val="0"/>
          <w:marRight w:val="0"/>
          <w:marTop w:val="0"/>
          <w:marBottom w:val="160"/>
          <w:divBdr>
            <w:top w:val="none" w:sz="0" w:space="0" w:color="auto"/>
            <w:left w:val="none" w:sz="0" w:space="0" w:color="auto"/>
            <w:bottom w:val="none" w:sz="0" w:space="0" w:color="auto"/>
            <w:right w:val="none" w:sz="0" w:space="0" w:color="auto"/>
          </w:divBdr>
          <w:divsChild>
            <w:div w:id="1908343313">
              <w:marLeft w:val="0"/>
              <w:marRight w:val="0"/>
              <w:marTop w:val="0"/>
              <w:marBottom w:val="0"/>
              <w:divBdr>
                <w:top w:val="none" w:sz="0" w:space="0" w:color="auto"/>
                <w:left w:val="none" w:sz="0" w:space="0" w:color="auto"/>
                <w:bottom w:val="none" w:sz="0" w:space="0" w:color="auto"/>
                <w:right w:val="none" w:sz="0" w:space="0" w:color="auto"/>
              </w:divBdr>
              <w:divsChild>
                <w:div w:id="1125734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4811120">
          <w:marLeft w:val="0"/>
          <w:marRight w:val="0"/>
          <w:marTop w:val="60"/>
          <w:marBottom w:val="0"/>
          <w:divBdr>
            <w:top w:val="none" w:sz="0" w:space="0" w:color="auto"/>
            <w:left w:val="none" w:sz="0" w:space="0" w:color="auto"/>
            <w:bottom w:val="none" w:sz="0" w:space="0" w:color="auto"/>
            <w:right w:val="none" w:sz="0" w:space="0" w:color="auto"/>
          </w:divBdr>
        </w:div>
        <w:div w:id="442186853">
          <w:marLeft w:val="0"/>
          <w:marRight w:val="0"/>
          <w:marTop w:val="0"/>
          <w:marBottom w:val="0"/>
          <w:divBdr>
            <w:top w:val="none" w:sz="0" w:space="0" w:color="auto"/>
            <w:left w:val="none" w:sz="0" w:space="0" w:color="auto"/>
            <w:bottom w:val="none" w:sz="0" w:space="0" w:color="auto"/>
            <w:right w:val="none" w:sz="0" w:space="0" w:color="auto"/>
          </w:divBdr>
          <w:divsChild>
            <w:div w:id="823550239">
              <w:marLeft w:val="0"/>
              <w:marRight w:val="0"/>
              <w:marTop w:val="0"/>
              <w:marBottom w:val="0"/>
              <w:divBdr>
                <w:top w:val="none" w:sz="0" w:space="0" w:color="auto"/>
                <w:left w:val="none" w:sz="0" w:space="0" w:color="auto"/>
                <w:bottom w:val="none" w:sz="0" w:space="0" w:color="auto"/>
                <w:right w:val="none" w:sz="0" w:space="0" w:color="auto"/>
              </w:divBdr>
            </w:div>
          </w:divsChild>
        </w:div>
        <w:div w:id="105540101">
          <w:marLeft w:val="0"/>
          <w:marRight w:val="0"/>
          <w:marTop w:val="0"/>
          <w:marBottom w:val="0"/>
          <w:divBdr>
            <w:top w:val="none" w:sz="0" w:space="0" w:color="auto"/>
            <w:left w:val="none" w:sz="0" w:space="0" w:color="auto"/>
            <w:bottom w:val="none" w:sz="0" w:space="0" w:color="auto"/>
            <w:right w:val="none" w:sz="0" w:space="0" w:color="auto"/>
          </w:divBdr>
        </w:div>
        <w:div w:id="1134449132">
          <w:marLeft w:val="0"/>
          <w:marRight w:val="0"/>
          <w:marTop w:val="0"/>
          <w:marBottom w:val="160"/>
          <w:divBdr>
            <w:top w:val="none" w:sz="0" w:space="0" w:color="auto"/>
            <w:left w:val="none" w:sz="0" w:space="0" w:color="auto"/>
            <w:bottom w:val="none" w:sz="0" w:space="0" w:color="auto"/>
            <w:right w:val="none" w:sz="0" w:space="0" w:color="auto"/>
          </w:divBdr>
          <w:divsChild>
            <w:div w:id="178783594">
              <w:marLeft w:val="0"/>
              <w:marRight w:val="0"/>
              <w:marTop w:val="0"/>
              <w:marBottom w:val="0"/>
              <w:divBdr>
                <w:top w:val="none" w:sz="0" w:space="0" w:color="auto"/>
                <w:left w:val="none" w:sz="0" w:space="0" w:color="auto"/>
                <w:bottom w:val="none" w:sz="0" w:space="0" w:color="auto"/>
                <w:right w:val="none" w:sz="0" w:space="0" w:color="auto"/>
              </w:divBdr>
              <w:divsChild>
                <w:div w:id="1760055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489284">
          <w:marLeft w:val="0"/>
          <w:marRight w:val="0"/>
          <w:marTop w:val="60"/>
          <w:marBottom w:val="0"/>
          <w:divBdr>
            <w:top w:val="none" w:sz="0" w:space="0" w:color="auto"/>
            <w:left w:val="none" w:sz="0" w:space="0" w:color="auto"/>
            <w:bottom w:val="none" w:sz="0" w:space="0" w:color="auto"/>
            <w:right w:val="none" w:sz="0" w:space="0" w:color="auto"/>
          </w:divBdr>
        </w:div>
        <w:div w:id="583610069">
          <w:marLeft w:val="0"/>
          <w:marRight w:val="0"/>
          <w:marTop w:val="0"/>
          <w:marBottom w:val="0"/>
          <w:divBdr>
            <w:top w:val="none" w:sz="0" w:space="0" w:color="auto"/>
            <w:left w:val="none" w:sz="0" w:space="0" w:color="auto"/>
            <w:bottom w:val="none" w:sz="0" w:space="0" w:color="auto"/>
            <w:right w:val="none" w:sz="0" w:space="0" w:color="auto"/>
          </w:divBdr>
          <w:divsChild>
            <w:div w:id="1241912773">
              <w:marLeft w:val="0"/>
              <w:marRight w:val="0"/>
              <w:marTop w:val="0"/>
              <w:marBottom w:val="0"/>
              <w:divBdr>
                <w:top w:val="none" w:sz="0" w:space="0" w:color="auto"/>
                <w:left w:val="none" w:sz="0" w:space="0" w:color="auto"/>
                <w:bottom w:val="none" w:sz="0" w:space="0" w:color="auto"/>
                <w:right w:val="none" w:sz="0" w:space="0" w:color="auto"/>
              </w:divBdr>
            </w:div>
          </w:divsChild>
        </w:div>
        <w:div w:id="653341472">
          <w:marLeft w:val="0"/>
          <w:marRight w:val="0"/>
          <w:marTop w:val="0"/>
          <w:marBottom w:val="0"/>
          <w:divBdr>
            <w:top w:val="none" w:sz="0" w:space="0" w:color="auto"/>
            <w:left w:val="none" w:sz="0" w:space="0" w:color="auto"/>
            <w:bottom w:val="none" w:sz="0" w:space="0" w:color="auto"/>
            <w:right w:val="none" w:sz="0" w:space="0" w:color="auto"/>
          </w:divBdr>
        </w:div>
        <w:div w:id="1050302702">
          <w:marLeft w:val="0"/>
          <w:marRight w:val="0"/>
          <w:marTop w:val="0"/>
          <w:marBottom w:val="160"/>
          <w:divBdr>
            <w:top w:val="none" w:sz="0" w:space="0" w:color="auto"/>
            <w:left w:val="none" w:sz="0" w:space="0" w:color="auto"/>
            <w:bottom w:val="none" w:sz="0" w:space="0" w:color="auto"/>
            <w:right w:val="none" w:sz="0" w:space="0" w:color="auto"/>
          </w:divBdr>
          <w:divsChild>
            <w:div w:id="1253507367">
              <w:marLeft w:val="0"/>
              <w:marRight w:val="0"/>
              <w:marTop w:val="0"/>
              <w:marBottom w:val="0"/>
              <w:divBdr>
                <w:top w:val="none" w:sz="0" w:space="0" w:color="auto"/>
                <w:left w:val="none" w:sz="0" w:space="0" w:color="auto"/>
                <w:bottom w:val="none" w:sz="0" w:space="0" w:color="auto"/>
                <w:right w:val="none" w:sz="0" w:space="0" w:color="auto"/>
              </w:divBdr>
              <w:divsChild>
                <w:div w:id="1717699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905688">
          <w:marLeft w:val="0"/>
          <w:marRight w:val="0"/>
          <w:marTop w:val="0"/>
          <w:marBottom w:val="0"/>
          <w:divBdr>
            <w:top w:val="none" w:sz="0" w:space="0" w:color="auto"/>
            <w:left w:val="none" w:sz="0" w:space="0" w:color="auto"/>
            <w:bottom w:val="none" w:sz="0" w:space="0" w:color="auto"/>
            <w:right w:val="none" w:sz="0" w:space="0" w:color="auto"/>
          </w:divBdr>
          <w:divsChild>
            <w:div w:id="1022391887">
              <w:marLeft w:val="0"/>
              <w:marRight w:val="0"/>
              <w:marTop w:val="0"/>
              <w:marBottom w:val="0"/>
              <w:divBdr>
                <w:top w:val="none" w:sz="0" w:space="0" w:color="auto"/>
                <w:left w:val="none" w:sz="0" w:space="0" w:color="auto"/>
                <w:bottom w:val="none" w:sz="0" w:space="0" w:color="auto"/>
                <w:right w:val="none" w:sz="0" w:space="0" w:color="auto"/>
              </w:divBdr>
            </w:div>
          </w:divsChild>
        </w:div>
        <w:div w:id="512493294">
          <w:marLeft w:val="0"/>
          <w:marRight w:val="0"/>
          <w:marTop w:val="0"/>
          <w:marBottom w:val="0"/>
          <w:divBdr>
            <w:top w:val="none" w:sz="0" w:space="0" w:color="auto"/>
            <w:left w:val="none" w:sz="0" w:space="0" w:color="auto"/>
            <w:bottom w:val="none" w:sz="0" w:space="0" w:color="auto"/>
            <w:right w:val="none" w:sz="0" w:space="0" w:color="auto"/>
          </w:divBdr>
        </w:div>
        <w:div w:id="138617423">
          <w:marLeft w:val="0"/>
          <w:marRight w:val="0"/>
          <w:marTop w:val="0"/>
          <w:marBottom w:val="160"/>
          <w:divBdr>
            <w:top w:val="none" w:sz="0" w:space="0" w:color="auto"/>
            <w:left w:val="none" w:sz="0" w:space="0" w:color="auto"/>
            <w:bottom w:val="none" w:sz="0" w:space="0" w:color="auto"/>
            <w:right w:val="none" w:sz="0" w:space="0" w:color="auto"/>
          </w:divBdr>
          <w:divsChild>
            <w:div w:id="1741948468">
              <w:marLeft w:val="0"/>
              <w:marRight w:val="0"/>
              <w:marTop w:val="0"/>
              <w:marBottom w:val="0"/>
              <w:divBdr>
                <w:top w:val="none" w:sz="0" w:space="0" w:color="auto"/>
                <w:left w:val="none" w:sz="0" w:space="0" w:color="auto"/>
                <w:bottom w:val="none" w:sz="0" w:space="0" w:color="auto"/>
                <w:right w:val="none" w:sz="0" w:space="0" w:color="auto"/>
              </w:divBdr>
              <w:divsChild>
                <w:div w:id="1708674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817501">
          <w:marLeft w:val="0"/>
          <w:marRight w:val="0"/>
          <w:marTop w:val="60"/>
          <w:marBottom w:val="0"/>
          <w:divBdr>
            <w:top w:val="none" w:sz="0" w:space="0" w:color="auto"/>
            <w:left w:val="none" w:sz="0" w:space="0" w:color="auto"/>
            <w:bottom w:val="none" w:sz="0" w:space="0" w:color="auto"/>
            <w:right w:val="none" w:sz="0" w:space="0" w:color="auto"/>
          </w:divBdr>
        </w:div>
        <w:div w:id="1243635549">
          <w:marLeft w:val="0"/>
          <w:marRight w:val="0"/>
          <w:marTop w:val="0"/>
          <w:marBottom w:val="0"/>
          <w:divBdr>
            <w:top w:val="none" w:sz="0" w:space="0" w:color="auto"/>
            <w:left w:val="none" w:sz="0" w:space="0" w:color="auto"/>
            <w:bottom w:val="none" w:sz="0" w:space="0" w:color="auto"/>
            <w:right w:val="none" w:sz="0" w:space="0" w:color="auto"/>
          </w:divBdr>
          <w:divsChild>
            <w:div w:id="1863320738">
              <w:marLeft w:val="0"/>
              <w:marRight w:val="0"/>
              <w:marTop w:val="0"/>
              <w:marBottom w:val="0"/>
              <w:divBdr>
                <w:top w:val="none" w:sz="0" w:space="0" w:color="auto"/>
                <w:left w:val="none" w:sz="0" w:space="0" w:color="auto"/>
                <w:bottom w:val="none" w:sz="0" w:space="0" w:color="auto"/>
                <w:right w:val="none" w:sz="0" w:space="0" w:color="auto"/>
              </w:divBdr>
            </w:div>
          </w:divsChild>
        </w:div>
        <w:div w:id="533274024">
          <w:marLeft w:val="0"/>
          <w:marRight w:val="0"/>
          <w:marTop w:val="0"/>
          <w:marBottom w:val="0"/>
          <w:divBdr>
            <w:top w:val="none" w:sz="0" w:space="0" w:color="auto"/>
            <w:left w:val="none" w:sz="0" w:space="0" w:color="auto"/>
            <w:bottom w:val="none" w:sz="0" w:space="0" w:color="auto"/>
            <w:right w:val="none" w:sz="0" w:space="0" w:color="auto"/>
          </w:divBdr>
        </w:div>
        <w:div w:id="185217989">
          <w:marLeft w:val="0"/>
          <w:marRight w:val="0"/>
          <w:marTop w:val="0"/>
          <w:marBottom w:val="160"/>
          <w:divBdr>
            <w:top w:val="none" w:sz="0" w:space="0" w:color="auto"/>
            <w:left w:val="none" w:sz="0" w:space="0" w:color="auto"/>
            <w:bottom w:val="none" w:sz="0" w:space="0" w:color="auto"/>
            <w:right w:val="none" w:sz="0" w:space="0" w:color="auto"/>
          </w:divBdr>
          <w:divsChild>
            <w:div w:id="1232546572">
              <w:marLeft w:val="0"/>
              <w:marRight w:val="0"/>
              <w:marTop w:val="0"/>
              <w:marBottom w:val="0"/>
              <w:divBdr>
                <w:top w:val="none" w:sz="0" w:space="0" w:color="auto"/>
                <w:left w:val="none" w:sz="0" w:space="0" w:color="auto"/>
                <w:bottom w:val="none" w:sz="0" w:space="0" w:color="auto"/>
                <w:right w:val="none" w:sz="0" w:space="0" w:color="auto"/>
              </w:divBdr>
              <w:divsChild>
                <w:div w:id="1327049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392022">
          <w:marLeft w:val="0"/>
          <w:marRight w:val="0"/>
          <w:marTop w:val="60"/>
          <w:marBottom w:val="0"/>
          <w:divBdr>
            <w:top w:val="none" w:sz="0" w:space="0" w:color="auto"/>
            <w:left w:val="none" w:sz="0" w:space="0" w:color="auto"/>
            <w:bottom w:val="none" w:sz="0" w:space="0" w:color="auto"/>
            <w:right w:val="none" w:sz="0" w:space="0" w:color="auto"/>
          </w:divBdr>
        </w:div>
        <w:div w:id="1622227293">
          <w:marLeft w:val="0"/>
          <w:marRight w:val="0"/>
          <w:marTop w:val="0"/>
          <w:marBottom w:val="0"/>
          <w:divBdr>
            <w:top w:val="none" w:sz="0" w:space="0" w:color="auto"/>
            <w:left w:val="none" w:sz="0" w:space="0" w:color="auto"/>
            <w:bottom w:val="none" w:sz="0" w:space="0" w:color="auto"/>
            <w:right w:val="none" w:sz="0" w:space="0" w:color="auto"/>
          </w:divBdr>
          <w:divsChild>
            <w:div w:id="1514756835">
              <w:marLeft w:val="0"/>
              <w:marRight w:val="0"/>
              <w:marTop w:val="0"/>
              <w:marBottom w:val="0"/>
              <w:divBdr>
                <w:top w:val="none" w:sz="0" w:space="0" w:color="auto"/>
                <w:left w:val="none" w:sz="0" w:space="0" w:color="auto"/>
                <w:bottom w:val="none" w:sz="0" w:space="0" w:color="auto"/>
                <w:right w:val="none" w:sz="0" w:space="0" w:color="auto"/>
              </w:divBdr>
            </w:div>
          </w:divsChild>
        </w:div>
        <w:div w:id="975138071">
          <w:marLeft w:val="0"/>
          <w:marRight w:val="0"/>
          <w:marTop w:val="0"/>
          <w:marBottom w:val="0"/>
          <w:divBdr>
            <w:top w:val="none" w:sz="0" w:space="0" w:color="auto"/>
            <w:left w:val="none" w:sz="0" w:space="0" w:color="auto"/>
            <w:bottom w:val="none" w:sz="0" w:space="0" w:color="auto"/>
            <w:right w:val="none" w:sz="0" w:space="0" w:color="auto"/>
          </w:divBdr>
        </w:div>
        <w:div w:id="348600834">
          <w:marLeft w:val="0"/>
          <w:marRight w:val="0"/>
          <w:marTop w:val="0"/>
          <w:marBottom w:val="160"/>
          <w:divBdr>
            <w:top w:val="none" w:sz="0" w:space="0" w:color="auto"/>
            <w:left w:val="none" w:sz="0" w:space="0" w:color="auto"/>
            <w:bottom w:val="none" w:sz="0" w:space="0" w:color="auto"/>
            <w:right w:val="none" w:sz="0" w:space="0" w:color="auto"/>
          </w:divBdr>
          <w:divsChild>
            <w:div w:id="18238586">
              <w:marLeft w:val="0"/>
              <w:marRight w:val="0"/>
              <w:marTop w:val="0"/>
              <w:marBottom w:val="0"/>
              <w:divBdr>
                <w:top w:val="none" w:sz="0" w:space="0" w:color="auto"/>
                <w:left w:val="none" w:sz="0" w:space="0" w:color="auto"/>
                <w:bottom w:val="none" w:sz="0" w:space="0" w:color="auto"/>
                <w:right w:val="none" w:sz="0" w:space="0" w:color="auto"/>
              </w:divBdr>
              <w:divsChild>
                <w:div w:id="991368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12277">
          <w:marLeft w:val="0"/>
          <w:marRight w:val="0"/>
          <w:marTop w:val="60"/>
          <w:marBottom w:val="0"/>
          <w:divBdr>
            <w:top w:val="none" w:sz="0" w:space="0" w:color="auto"/>
            <w:left w:val="none" w:sz="0" w:space="0" w:color="auto"/>
            <w:bottom w:val="none" w:sz="0" w:space="0" w:color="auto"/>
            <w:right w:val="none" w:sz="0" w:space="0" w:color="auto"/>
          </w:divBdr>
        </w:div>
        <w:div w:id="274138799">
          <w:marLeft w:val="0"/>
          <w:marRight w:val="0"/>
          <w:marTop w:val="0"/>
          <w:marBottom w:val="0"/>
          <w:divBdr>
            <w:top w:val="none" w:sz="0" w:space="0" w:color="auto"/>
            <w:left w:val="none" w:sz="0" w:space="0" w:color="auto"/>
            <w:bottom w:val="none" w:sz="0" w:space="0" w:color="auto"/>
            <w:right w:val="none" w:sz="0" w:space="0" w:color="auto"/>
          </w:divBdr>
          <w:divsChild>
            <w:div w:id="221719799">
              <w:marLeft w:val="0"/>
              <w:marRight w:val="0"/>
              <w:marTop w:val="0"/>
              <w:marBottom w:val="0"/>
              <w:divBdr>
                <w:top w:val="none" w:sz="0" w:space="0" w:color="auto"/>
                <w:left w:val="none" w:sz="0" w:space="0" w:color="auto"/>
                <w:bottom w:val="none" w:sz="0" w:space="0" w:color="auto"/>
                <w:right w:val="none" w:sz="0" w:space="0" w:color="auto"/>
              </w:divBdr>
            </w:div>
          </w:divsChild>
        </w:div>
        <w:div w:id="1958026734">
          <w:marLeft w:val="0"/>
          <w:marRight w:val="0"/>
          <w:marTop w:val="0"/>
          <w:marBottom w:val="0"/>
          <w:divBdr>
            <w:top w:val="none" w:sz="0" w:space="0" w:color="auto"/>
            <w:left w:val="none" w:sz="0" w:space="0" w:color="auto"/>
            <w:bottom w:val="none" w:sz="0" w:space="0" w:color="auto"/>
            <w:right w:val="none" w:sz="0" w:space="0" w:color="auto"/>
          </w:divBdr>
        </w:div>
        <w:div w:id="1305574753">
          <w:marLeft w:val="0"/>
          <w:marRight w:val="0"/>
          <w:marTop w:val="0"/>
          <w:marBottom w:val="160"/>
          <w:divBdr>
            <w:top w:val="none" w:sz="0" w:space="0" w:color="auto"/>
            <w:left w:val="none" w:sz="0" w:space="0" w:color="auto"/>
            <w:bottom w:val="none" w:sz="0" w:space="0" w:color="auto"/>
            <w:right w:val="none" w:sz="0" w:space="0" w:color="auto"/>
          </w:divBdr>
          <w:divsChild>
            <w:div w:id="1369723975">
              <w:marLeft w:val="0"/>
              <w:marRight w:val="0"/>
              <w:marTop w:val="0"/>
              <w:marBottom w:val="0"/>
              <w:divBdr>
                <w:top w:val="none" w:sz="0" w:space="0" w:color="auto"/>
                <w:left w:val="none" w:sz="0" w:space="0" w:color="auto"/>
                <w:bottom w:val="none" w:sz="0" w:space="0" w:color="auto"/>
                <w:right w:val="none" w:sz="0" w:space="0" w:color="auto"/>
              </w:divBdr>
              <w:divsChild>
                <w:div w:id="991640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854214">
          <w:marLeft w:val="0"/>
          <w:marRight w:val="0"/>
          <w:marTop w:val="60"/>
          <w:marBottom w:val="0"/>
          <w:divBdr>
            <w:top w:val="none" w:sz="0" w:space="0" w:color="auto"/>
            <w:left w:val="none" w:sz="0" w:space="0" w:color="auto"/>
            <w:bottom w:val="none" w:sz="0" w:space="0" w:color="auto"/>
            <w:right w:val="none" w:sz="0" w:space="0" w:color="auto"/>
          </w:divBdr>
        </w:div>
        <w:div w:id="490827456">
          <w:marLeft w:val="0"/>
          <w:marRight w:val="0"/>
          <w:marTop w:val="0"/>
          <w:marBottom w:val="0"/>
          <w:divBdr>
            <w:top w:val="none" w:sz="0" w:space="0" w:color="auto"/>
            <w:left w:val="none" w:sz="0" w:space="0" w:color="auto"/>
            <w:bottom w:val="none" w:sz="0" w:space="0" w:color="auto"/>
            <w:right w:val="none" w:sz="0" w:space="0" w:color="auto"/>
          </w:divBdr>
          <w:divsChild>
            <w:div w:id="120734468">
              <w:marLeft w:val="0"/>
              <w:marRight w:val="0"/>
              <w:marTop w:val="0"/>
              <w:marBottom w:val="0"/>
              <w:divBdr>
                <w:top w:val="none" w:sz="0" w:space="0" w:color="auto"/>
                <w:left w:val="none" w:sz="0" w:space="0" w:color="auto"/>
                <w:bottom w:val="none" w:sz="0" w:space="0" w:color="auto"/>
                <w:right w:val="none" w:sz="0" w:space="0" w:color="auto"/>
              </w:divBdr>
            </w:div>
          </w:divsChild>
        </w:div>
        <w:div w:id="1923710916">
          <w:marLeft w:val="0"/>
          <w:marRight w:val="0"/>
          <w:marTop w:val="0"/>
          <w:marBottom w:val="0"/>
          <w:divBdr>
            <w:top w:val="none" w:sz="0" w:space="0" w:color="auto"/>
            <w:left w:val="none" w:sz="0" w:space="0" w:color="auto"/>
            <w:bottom w:val="none" w:sz="0" w:space="0" w:color="auto"/>
            <w:right w:val="none" w:sz="0" w:space="0" w:color="auto"/>
          </w:divBdr>
        </w:div>
        <w:div w:id="709501589">
          <w:marLeft w:val="0"/>
          <w:marRight w:val="0"/>
          <w:marTop w:val="0"/>
          <w:marBottom w:val="160"/>
          <w:divBdr>
            <w:top w:val="none" w:sz="0" w:space="0" w:color="auto"/>
            <w:left w:val="none" w:sz="0" w:space="0" w:color="auto"/>
            <w:bottom w:val="none" w:sz="0" w:space="0" w:color="auto"/>
            <w:right w:val="none" w:sz="0" w:space="0" w:color="auto"/>
          </w:divBdr>
          <w:divsChild>
            <w:div w:id="559750277">
              <w:marLeft w:val="0"/>
              <w:marRight w:val="0"/>
              <w:marTop w:val="0"/>
              <w:marBottom w:val="0"/>
              <w:divBdr>
                <w:top w:val="none" w:sz="0" w:space="0" w:color="auto"/>
                <w:left w:val="none" w:sz="0" w:space="0" w:color="auto"/>
                <w:bottom w:val="none" w:sz="0" w:space="0" w:color="auto"/>
                <w:right w:val="none" w:sz="0" w:space="0" w:color="auto"/>
              </w:divBdr>
              <w:divsChild>
                <w:div w:id="761218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4887475">
          <w:marLeft w:val="0"/>
          <w:marRight w:val="0"/>
          <w:marTop w:val="60"/>
          <w:marBottom w:val="0"/>
          <w:divBdr>
            <w:top w:val="none" w:sz="0" w:space="0" w:color="auto"/>
            <w:left w:val="none" w:sz="0" w:space="0" w:color="auto"/>
            <w:bottom w:val="none" w:sz="0" w:space="0" w:color="auto"/>
            <w:right w:val="none" w:sz="0" w:space="0" w:color="auto"/>
          </w:divBdr>
        </w:div>
        <w:div w:id="808740456">
          <w:marLeft w:val="0"/>
          <w:marRight w:val="0"/>
          <w:marTop w:val="0"/>
          <w:marBottom w:val="0"/>
          <w:divBdr>
            <w:top w:val="none" w:sz="0" w:space="0" w:color="auto"/>
            <w:left w:val="none" w:sz="0" w:space="0" w:color="auto"/>
            <w:bottom w:val="none" w:sz="0" w:space="0" w:color="auto"/>
            <w:right w:val="none" w:sz="0" w:space="0" w:color="auto"/>
          </w:divBdr>
          <w:divsChild>
            <w:div w:id="78452619">
              <w:marLeft w:val="0"/>
              <w:marRight w:val="0"/>
              <w:marTop w:val="0"/>
              <w:marBottom w:val="0"/>
              <w:divBdr>
                <w:top w:val="none" w:sz="0" w:space="0" w:color="auto"/>
                <w:left w:val="none" w:sz="0" w:space="0" w:color="auto"/>
                <w:bottom w:val="none" w:sz="0" w:space="0" w:color="auto"/>
                <w:right w:val="none" w:sz="0" w:space="0" w:color="auto"/>
              </w:divBdr>
            </w:div>
          </w:divsChild>
        </w:div>
        <w:div w:id="1124613149">
          <w:marLeft w:val="0"/>
          <w:marRight w:val="0"/>
          <w:marTop w:val="0"/>
          <w:marBottom w:val="0"/>
          <w:divBdr>
            <w:top w:val="none" w:sz="0" w:space="0" w:color="auto"/>
            <w:left w:val="none" w:sz="0" w:space="0" w:color="auto"/>
            <w:bottom w:val="none" w:sz="0" w:space="0" w:color="auto"/>
            <w:right w:val="none" w:sz="0" w:space="0" w:color="auto"/>
          </w:divBdr>
        </w:div>
        <w:div w:id="29260936">
          <w:marLeft w:val="0"/>
          <w:marRight w:val="0"/>
          <w:marTop w:val="0"/>
          <w:marBottom w:val="160"/>
          <w:divBdr>
            <w:top w:val="none" w:sz="0" w:space="0" w:color="auto"/>
            <w:left w:val="none" w:sz="0" w:space="0" w:color="auto"/>
            <w:bottom w:val="none" w:sz="0" w:space="0" w:color="auto"/>
            <w:right w:val="none" w:sz="0" w:space="0" w:color="auto"/>
          </w:divBdr>
          <w:divsChild>
            <w:div w:id="1378359234">
              <w:marLeft w:val="0"/>
              <w:marRight w:val="0"/>
              <w:marTop w:val="0"/>
              <w:marBottom w:val="0"/>
              <w:divBdr>
                <w:top w:val="none" w:sz="0" w:space="0" w:color="auto"/>
                <w:left w:val="none" w:sz="0" w:space="0" w:color="auto"/>
                <w:bottom w:val="none" w:sz="0" w:space="0" w:color="auto"/>
                <w:right w:val="none" w:sz="0" w:space="0" w:color="auto"/>
              </w:divBdr>
              <w:divsChild>
                <w:div w:id="1067457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626430">
          <w:marLeft w:val="0"/>
          <w:marRight w:val="0"/>
          <w:marTop w:val="60"/>
          <w:marBottom w:val="0"/>
          <w:divBdr>
            <w:top w:val="none" w:sz="0" w:space="0" w:color="auto"/>
            <w:left w:val="none" w:sz="0" w:space="0" w:color="auto"/>
            <w:bottom w:val="none" w:sz="0" w:space="0" w:color="auto"/>
            <w:right w:val="none" w:sz="0" w:space="0" w:color="auto"/>
          </w:divBdr>
        </w:div>
        <w:div w:id="1737163083">
          <w:marLeft w:val="0"/>
          <w:marRight w:val="0"/>
          <w:marTop w:val="0"/>
          <w:marBottom w:val="0"/>
          <w:divBdr>
            <w:top w:val="none" w:sz="0" w:space="0" w:color="auto"/>
            <w:left w:val="none" w:sz="0" w:space="0" w:color="auto"/>
            <w:bottom w:val="none" w:sz="0" w:space="0" w:color="auto"/>
            <w:right w:val="none" w:sz="0" w:space="0" w:color="auto"/>
          </w:divBdr>
          <w:divsChild>
            <w:div w:id="998074708">
              <w:marLeft w:val="0"/>
              <w:marRight w:val="0"/>
              <w:marTop w:val="0"/>
              <w:marBottom w:val="0"/>
              <w:divBdr>
                <w:top w:val="none" w:sz="0" w:space="0" w:color="auto"/>
                <w:left w:val="none" w:sz="0" w:space="0" w:color="auto"/>
                <w:bottom w:val="none" w:sz="0" w:space="0" w:color="auto"/>
                <w:right w:val="none" w:sz="0" w:space="0" w:color="auto"/>
              </w:divBdr>
            </w:div>
          </w:divsChild>
        </w:div>
        <w:div w:id="616764999">
          <w:marLeft w:val="0"/>
          <w:marRight w:val="0"/>
          <w:marTop w:val="0"/>
          <w:marBottom w:val="0"/>
          <w:divBdr>
            <w:top w:val="none" w:sz="0" w:space="0" w:color="auto"/>
            <w:left w:val="none" w:sz="0" w:space="0" w:color="auto"/>
            <w:bottom w:val="none" w:sz="0" w:space="0" w:color="auto"/>
            <w:right w:val="none" w:sz="0" w:space="0" w:color="auto"/>
          </w:divBdr>
        </w:div>
        <w:div w:id="796534630">
          <w:marLeft w:val="0"/>
          <w:marRight w:val="0"/>
          <w:marTop w:val="0"/>
          <w:marBottom w:val="160"/>
          <w:divBdr>
            <w:top w:val="none" w:sz="0" w:space="0" w:color="auto"/>
            <w:left w:val="none" w:sz="0" w:space="0" w:color="auto"/>
            <w:bottom w:val="none" w:sz="0" w:space="0" w:color="auto"/>
            <w:right w:val="none" w:sz="0" w:space="0" w:color="auto"/>
          </w:divBdr>
          <w:divsChild>
            <w:div w:id="805969036">
              <w:marLeft w:val="0"/>
              <w:marRight w:val="0"/>
              <w:marTop w:val="0"/>
              <w:marBottom w:val="0"/>
              <w:divBdr>
                <w:top w:val="none" w:sz="0" w:space="0" w:color="auto"/>
                <w:left w:val="none" w:sz="0" w:space="0" w:color="auto"/>
                <w:bottom w:val="none" w:sz="0" w:space="0" w:color="auto"/>
                <w:right w:val="none" w:sz="0" w:space="0" w:color="auto"/>
              </w:divBdr>
              <w:divsChild>
                <w:div w:id="563294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1874144">
          <w:marLeft w:val="0"/>
          <w:marRight w:val="0"/>
          <w:marTop w:val="60"/>
          <w:marBottom w:val="0"/>
          <w:divBdr>
            <w:top w:val="none" w:sz="0" w:space="0" w:color="auto"/>
            <w:left w:val="none" w:sz="0" w:space="0" w:color="auto"/>
            <w:bottom w:val="none" w:sz="0" w:space="0" w:color="auto"/>
            <w:right w:val="none" w:sz="0" w:space="0" w:color="auto"/>
          </w:divBdr>
        </w:div>
        <w:div w:id="599680377">
          <w:marLeft w:val="0"/>
          <w:marRight w:val="0"/>
          <w:marTop w:val="0"/>
          <w:marBottom w:val="0"/>
          <w:divBdr>
            <w:top w:val="none" w:sz="0" w:space="0" w:color="auto"/>
            <w:left w:val="none" w:sz="0" w:space="0" w:color="auto"/>
            <w:bottom w:val="none" w:sz="0" w:space="0" w:color="auto"/>
            <w:right w:val="none" w:sz="0" w:space="0" w:color="auto"/>
          </w:divBdr>
          <w:divsChild>
            <w:div w:id="934632912">
              <w:marLeft w:val="0"/>
              <w:marRight w:val="0"/>
              <w:marTop w:val="0"/>
              <w:marBottom w:val="0"/>
              <w:divBdr>
                <w:top w:val="none" w:sz="0" w:space="0" w:color="auto"/>
                <w:left w:val="none" w:sz="0" w:space="0" w:color="auto"/>
                <w:bottom w:val="none" w:sz="0" w:space="0" w:color="auto"/>
                <w:right w:val="none" w:sz="0" w:space="0" w:color="auto"/>
              </w:divBdr>
            </w:div>
          </w:divsChild>
        </w:div>
        <w:div w:id="1923640245">
          <w:marLeft w:val="0"/>
          <w:marRight w:val="0"/>
          <w:marTop w:val="0"/>
          <w:marBottom w:val="0"/>
          <w:divBdr>
            <w:top w:val="none" w:sz="0" w:space="0" w:color="auto"/>
            <w:left w:val="none" w:sz="0" w:space="0" w:color="auto"/>
            <w:bottom w:val="none" w:sz="0" w:space="0" w:color="auto"/>
            <w:right w:val="none" w:sz="0" w:space="0" w:color="auto"/>
          </w:divBdr>
        </w:div>
        <w:div w:id="664012128">
          <w:marLeft w:val="0"/>
          <w:marRight w:val="0"/>
          <w:marTop w:val="0"/>
          <w:marBottom w:val="160"/>
          <w:divBdr>
            <w:top w:val="none" w:sz="0" w:space="0" w:color="auto"/>
            <w:left w:val="none" w:sz="0" w:space="0" w:color="auto"/>
            <w:bottom w:val="none" w:sz="0" w:space="0" w:color="auto"/>
            <w:right w:val="none" w:sz="0" w:space="0" w:color="auto"/>
          </w:divBdr>
          <w:divsChild>
            <w:div w:id="1671446126">
              <w:marLeft w:val="0"/>
              <w:marRight w:val="0"/>
              <w:marTop w:val="0"/>
              <w:marBottom w:val="0"/>
              <w:divBdr>
                <w:top w:val="none" w:sz="0" w:space="0" w:color="auto"/>
                <w:left w:val="none" w:sz="0" w:space="0" w:color="auto"/>
                <w:bottom w:val="none" w:sz="0" w:space="0" w:color="auto"/>
                <w:right w:val="none" w:sz="0" w:space="0" w:color="auto"/>
              </w:divBdr>
              <w:divsChild>
                <w:div w:id="8099043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231757">
          <w:marLeft w:val="0"/>
          <w:marRight w:val="0"/>
          <w:marTop w:val="60"/>
          <w:marBottom w:val="0"/>
          <w:divBdr>
            <w:top w:val="none" w:sz="0" w:space="0" w:color="auto"/>
            <w:left w:val="none" w:sz="0" w:space="0" w:color="auto"/>
            <w:bottom w:val="none" w:sz="0" w:space="0" w:color="auto"/>
            <w:right w:val="none" w:sz="0" w:space="0" w:color="auto"/>
          </w:divBdr>
        </w:div>
        <w:div w:id="1329555537">
          <w:marLeft w:val="0"/>
          <w:marRight w:val="0"/>
          <w:marTop w:val="0"/>
          <w:marBottom w:val="0"/>
          <w:divBdr>
            <w:top w:val="none" w:sz="0" w:space="0" w:color="auto"/>
            <w:left w:val="none" w:sz="0" w:space="0" w:color="auto"/>
            <w:bottom w:val="none" w:sz="0" w:space="0" w:color="auto"/>
            <w:right w:val="none" w:sz="0" w:space="0" w:color="auto"/>
          </w:divBdr>
          <w:divsChild>
            <w:div w:id="1904289913">
              <w:marLeft w:val="0"/>
              <w:marRight w:val="0"/>
              <w:marTop w:val="0"/>
              <w:marBottom w:val="0"/>
              <w:divBdr>
                <w:top w:val="none" w:sz="0" w:space="0" w:color="auto"/>
                <w:left w:val="none" w:sz="0" w:space="0" w:color="auto"/>
                <w:bottom w:val="none" w:sz="0" w:space="0" w:color="auto"/>
                <w:right w:val="none" w:sz="0" w:space="0" w:color="auto"/>
              </w:divBdr>
            </w:div>
          </w:divsChild>
        </w:div>
        <w:div w:id="55520188">
          <w:marLeft w:val="0"/>
          <w:marRight w:val="0"/>
          <w:marTop w:val="0"/>
          <w:marBottom w:val="0"/>
          <w:divBdr>
            <w:top w:val="none" w:sz="0" w:space="0" w:color="auto"/>
            <w:left w:val="none" w:sz="0" w:space="0" w:color="auto"/>
            <w:bottom w:val="none" w:sz="0" w:space="0" w:color="auto"/>
            <w:right w:val="none" w:sz="0" w:space="0" w:color="auto"/>
          </w:divBdr>
        </w:div>
        <w:div w:id="835461905">
          <w:marLeft w:val="0"/>
          <w:marRight w:val="0"/>
          <w:marTop w:val="0"/>
          <w:marBottom w:val="160"/>
          <w:divBdr>
            <w:top w:val="none" w:sz="0" w:space="0" w:color="auto"/>
            <w:left w:val="none" w:sz="0" w:space="0" w:color="auto"/>
            <w:bottom w:val="none" w:sz="0" w:space="0" w:color="auto"/>
            <w:right w:val="none" w:sz="0" w:space="0" w:color="auto"/>
          </w:divBdr>
          <w:divsChild>
            <w:div w:id="614603065">
              <w:marLeft w:val="0"/>
              <w:marRight w:val="0"/>
              <w:marTop w:val="0"/>
              <w:marBottom w:val="0"/>
              <w:divBdr>
                <w:top w:val="none" w:sz="0" w:space="0" w:color="auto"/>
                <w:left w:val="none" w:sz="0" w:space="0" w:color="auto"/>
                <w:bottom w:val="none" w:sz="0" w:space="0" w:color="auto"/>
                <w:right w:val="none" w:sz="0" w:space="0" w:color="auto"/>
              </w:divBdr>
              <w:divsChild>
                <w:div w:id="1441097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0100937">
          <w:marLeft w:val="0"/>
          <w:marRight w:val="0"/>
          <w:marTop w:val="60"/>
          <w:marBottom w:val="0"/>
          <w:divBdr>
            <w:top w:val="none" w:sz="0" w:space="0" w:color="auto"/>
            <w:left w:val="none" w:sz="0" w:space="0" w:color="auto"/>
            <w:bottom w:val="none" w:sz="0" w:space="0" w:color="auto"/>
            <w:right w:val="none" w:sz="0" w:space="0" w:color="auto"/>
          </w:divBdr>
        </w:div>
        <w:div w:id="884831282">
          <w:marLeft w:val="0"/>
          <w:marRight w:val="0"/>
          <w:marTop w:val="0"/>
          <w:marBottom w:val="0"/>
          <w:divBdr>
            <w:top w:val="none" w:sz="0" w:space="0" w:color="auto"/>
            <w:left w:val="none" w:sz="0" w:space="0" w:color="auto"/>
            <w:bottom w:val="none" w:sz="0" w:space="0" w:color="auto"/>
            <w:right w:val="none" w:sz="0" w:space="0" w:color="auto"/>
          </w:divBdr>
          <w:divsChild>
            <w:div w:id="753167586">
              <w:marLeft w:val="0"/>
              <w:marRight w:val="0"/>
              <w:marTop w:val="0"/>
              <w:marBottom w:val="0"/>
              <w:divBdr>
                <w:top w:val="none" w:sz="0" w:space="0" w:color="auto"/>
                <w:left w:val="none" w:sz="0" w:space="0" w:color="auto"/>
                <w:bottom w:val="none" w:sz="0" w:space="0" w:color="auto"/>
                <w:right w:val="none" w:sz="0" w:space="0" w:color="auto"/>
              </w:divBdr>
            </w:div>
          </w:divsChild>
        </w:div>
        <w:div w:id="1279145309">
          <w:marLeft w:val="0"/>
          <w:marRight w:val="0"/>
          <w:marTop w:val="0"/>
          <w:marBottom w:val="0"/>
          <w:divBdr>
            <w:top w:val="none" w:sz="0" w:space="0" w:color="auto"/>
            <w:left w:val="none" w:sz="0" w:space="0" w:color="auto"/>
            <w:bottom w:val="none" w:sz="0" w:space="0" w:color="auto"/>
            <w:right w:val="none" w:sz="0" w:space="0" w:color="auto"/>
          </w:divBdr>
        </w:div>
        <w:div w:id="1730686251">
          <w:marLeft w:val="0"/>
          <w:marRight w:val="0"/>
          <w:marTop w:val="0"/>
          <w:marBottom w:val="160"/>
          <w:divBdr>
            <w:top w:val="none" w:sz="0" w:space="0" w:color="auto"/>
            <w:left w:val="none" w:sz="0" w:space="0" w:color="auto"/>
            <w:bottom w:val="none" w:sz="0" w:space="0" w:color="auto"/>
            <w:right w:val="none" w:sz="0" w:space="0" w:color="auto"/>
          </w:divBdr>
          <w:divsChild>
            <w:div w:id="1787651449">
              <w:marLeft w:val="0"/>
              <w:marRight w:val="0"/>
              <w:marTop w:val="0"/>
              <w:marBottom w:val="0"/>
              <w:divBdr>
                <w:top w:val="none" w:sz="0" w:space="0" w:color="auto"/>
                <w:left w:val="none" w:sz="0" w:space="0" w:color="auto"/>
                <w:bottom w:val="none" w:sz="0" w:space="0" w:color="auto"/>
                <w:right w:val="none" w:sz="0" w:space="0" w:color="auto"/>
              </w:divBdr>
              <w:divsChild>
                <w:div w:id="953368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711037">
          <w:marLeft w:val="0"/>
          <w:marRight w:val="0"/>
          <w:marTop w:val="60"/>
          <w:marBottom w:val="0"/>
          <w:divBdr>
            <w:top w:val="none" w:sz="0" w:space="0" w:color="auto"/>
            <w:left w:val="none" w:sz="0" w:space="0" w:color="auto"/>
            <w:bottom w:val="none" w:sz="0" w:space="0" w:color="auto"/>
            <w:right w:val="none" w:sz="0" w:space="0" w:color="auto"/>
          </w:divBdr>
        </w:div>
        <w:div w:id="1699892610">
          <w:marLeft w:val="0"/>
          <w:marRight w:val="0"/>
          <w:marTop w:val="0"/>
          <w:marBottom w:val="0"/>
          <w:divBdr>
            <w:top w:val="none" w:sz="0" w:space="0" w:color="auto"/>
            <w:left w:val="none" w:sz="0" w:space="0" w:color="auto"/>
            <w:bottom w:val="none" w:sz="0" w:space="0" w:color="auto"/>
            <w:right w:val="none" w:sz="0" w:space="0" w:color="auto"/>
          </w:divBdr>
          <w:divsChild>
            <w:div w:id="1612279385">
              <w:marLeft w:val="0"/>
              <w:marRight w:val="0"/>
              <w:marTop w:val="0"/>
              <w:marBottom w:val="0"/>
              <w:divBdr>
                <w:top w:val="none" w:sz="0" w:space="0" w:color="auto"/>
                <w:left w:val="none" w:sz="0" w:space="0" w:color="auto"/>
                <w:bottom w:val="none" w:sz="0" w:space="0" w:color="auto"/>
                <w:right w:val="none" w:sz="0" w:space="0" w:color="auto"/>
              </w:divBdr>
            </w:div>
          </w:divsChild>
        </w:div>
        <w:div w:id="53048234">
          <w:marLeft w:val="0"/>
          <w:marRight w:val="0"/>
          <w:marTop w:val="0"/>
          <w:marBottom w:val="0"/>
          <w:divBdr>
            <w:top w:val="none" w:sz="0" w:space="0" w:color="auto"/>
            <w:left w:val="none" w:sz="0" w:space="0" w:color="auto"/>
            <w:bottom w:val="none" w:sz="0" w:space="0" w:color="auto"/>
            <w:right w:val="none" w:sz="0" w:space="0" w:color="auto"/>
          </w:divBdr>
        </w:div>
        <w:div w:id="1723671467">
          <w:marLeft w:val="0"/>
          <w:marRight w:val="0"/>
          <w:marTop w:val="0"/>
          <w:marBottom w:val="160"/>
          <w:divBdr>
            <w:top w:val="none" w:sz="0" w:space="0" w:color="auto"/>
            <w:left w:val="none" w:sz="0" w:space="0" w:color="auto"/>
            <w:bottom w:val="none" w:sz="0" w:space="0" w:color="auto"/>
            <w:right w:val="none" w:sz="0" w:space="0" w:color="auto"/>
          </w:divBdr>
          <w:divsChild>
            <w:div w:id="117384511">
              <w:marLeft w:val="0"/>
              <w:marRight w:val="0"/>
              <w:marTop w:val="0"/>
              <w:marBottom w:val="0"/>
              <w:divBdr>
                <w:top w:val="none" w:sz="0" w:space="0" w:color="auto"/>
                <w:left w:val="none" w:sz="0" w:space="0" w:color="auto"/>
                <w:bottom w:val="none" w:sz="0" w:space="0" w:color="auto"/>
                <w:right w:val="none" w:sz="0" w:space="0" w:color="auto"/>
              </w:divBdr>
              <w:divsChild>
                <w:div w:id="2012099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948981">
          <w:marLeft w:val="0"/>
          <w:marRight w:val="0"/>
          <w:marTop w:val="60"/>
          <w:marBottom w:val="0"/>
          <w:divBdr>
            <w:top w:val="none" w:sz="0" w:space="0" w:color="auto"/>
            <w:left w:val="none" w:sz="0" w:space="0" w:color="auto"/>
            <w:bottom w:val="none" w:sz="0" w:space="0" w:color="auto"/>
            <w:right w:val="none" w:sz="0" w:space="0" w:color="auto"/>
          </w:divBdr>
        </w:div>
        <w:div w:id="190189853">
          <w:marLeft w:val="0"/>
          <w:marRight w:val="0"/>
          <w:marTop w:val="0"/>
          <w:marBottom w:val="0"/>
          <w:divBdr>
            <w:top w:val="none" w:sz="0" w:space="0" w:color="auto"/>
            <w:left w:val="none" w:sz="0" w:space="0" w:color="auto"/>
            <w:bottom w:val="none" w:sz="0" w:space="0" w:color="auto"/>
            <w:right w:val="none" w:sz="0" w:space="0" w:color="auto"/>
          </w:divBdr>
          <w:divsChild>
            <w:div w:id="831137611">
              <w:marLeft w:val="0"/>
              <w:marRight w:val="0"/>
              <w:marTop w:val="0"/>
              <w:marBottom w:val="0"/>
              <w:divBdr>
                <w:top w:val="none" w:sz="0" w:space="0" w:color="auto"/>
                <w:left w:val="none" w:sz="0" w:space="0" w:color="auto"/>
                <w:bottom w:val="none" w:sz="0" w:space="0" w:color="auto"/>
                <w:right w:val="none" w:sz="0" w:space="0" w:color="auto"/>
              </w:divBdr>
            </w:div>
          </w:divsChild>
        </w:div>
        <w:div w:id="464783893">
          <w:marLeft w:val="0"/>
          <w:marRight w:val="0"/>
          <w:marTop w:val="0"/>
          <w:marBottom w:val="0"/>
          <w:divBdr>
            <w:top w:val="none" w:sz="0" w:space="0" w:color="auto"/>
            <w:left w:val="none" w:sz="0" w:space="0" w:color="auto"/>
            <w:bottom w:val="none" w:sz="0" w:space="0" w:color="auto"/>
            <w:right w:val="none" w:sz="0" w:space="0" w:color="auto"/>
          </w:divBdr>
        </w:div>
        <w:div w:id="234126540">
          <w:marLeft w:val="0"/>
          <w:marRight w:val="0"/>
          <w:marTop w:val="0"/>
          <w:marBottom w:val="160"/>
          <w:divBdr>
            <w:top w:val="none" w:sz="0" w:space="0" w:color="auto"/>
            <w:left w:val="none" w:sz="0" w:space="0" w:color="auto"/>
            <w:bottom w:val="none" w:sz="0" w:space="0" w:color="auto"/>
            <w:right w:val="none" w:sz="0" w:space="0" w:color="auto"/>
          </w:divBdr>
          <w:divsChild>
            <w:div w:id="1876189708">
              <w:marLeft w:val="0"/>
              <w:marRight w:val="0"/>
              <w:marTop w:val="0"/>
              <w:marBottom w:val="0"/>
              <w:divBdr>
                <w:top w:val="none" w:sz="0" w:space="0" w:color="auto"/>
                <w:left w:val="none" w:sz="0" w:space="0" w:color="auto"/>
                <w:bottom w:val="none" w:sz="0" w:space="0" w:color="auto"/>
                <w:right w:val="none" w:sz="0" w:space="0" w:color="auto"/>
              </w:divBdr>
              <w:divsChild>
                <w:div w:id="1249190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913417">
          <w:marLeft w:val="0"/>
          <w:marRight w:val="0"/>
          <w:marTop w:val="60"/>
          <w:marBottom w:val="0"/>
          <w:divBdr>
            <w:top w:val="none" w:sz="0" w:space="0" w:color="auto"/>
            <w:left w:val="none" w:sz="0" w:space="0" w:color="auto"/>
            <w:bottom w:val="none" w:sz="0" w:space="0" w:color="auto"/>
            <w:right w:val="none" w:sz="0" w:space="0" w:color="auto"/>
          </w:divBdr>
        </w:div>
        <w:div w:id="271480955">
          <w:marLeft w:val="0"/>
          <w:marRight w:val="0"/>
          <w:marTop w:val="0"/>
          <w:marBottom w:val="0"/>
          <w:divBdr>
            <w:top w:val="none" w:sz="0" w:space="0" w:color="auto"/>
            <w:left w:val="none" w:sz="0" w:space="0" w:color="auto"/>
            <w:bottom w:val="none" w:sz="0" w:space="0" w:color="auto"/>
            <w:right w:val="none" w:sz="0" w:space="0" w:color="auto"/>
          </w:divBdr>
          <w:divsChild>
            <w:div w:id="811755971">
              <w:marLeft w:val="0"/>
              <w:marRight w:val="0"/>
              <w:marTop w:val="0"/>
              <w:marBottom w:val="0"/>
              <w:divBdr>
                <w:top w:val="none" w:sz="0" w:space="0" w:color="auto"/>
                <w:left w:val="none" w:sz="0" w:space="0" w:color="auto"/>
                <w:bottom w:val="none" w:sz="0" w:space="0" w:color="auto"/>
                <w:right w:val="none" w:sz="0" w:space="0" w:color="auto"/>
              </w:divBdr>
            </w:div>
          </w:divsChild>
        </w:div>
        <w:div w:id="580021040">
          <w:marLeft w:val="0"/>
          <w:marRight w:val="0"/>
          <w:marTop w:val="0"/>
          <w:marBottom w:val="0"/>
          <w:divBdr>
            <w:top w:val="none" w:sz="0" w:space="0" w:color="auto"/>
            <w:left w:val="none" w:sz="0" w:space="0" w:color="auto"/>
            <w:bottom w:val="none" w:sz="0" w:space="0" w:color="auto"/>
            <w:right w:val="none" w:sz="0" w:space="0" w:color="auto"/>
          </w:divBdr>
        </w:div>
        <w:div w:id="1763641796">
          <w:marLeft w:val="0"/>
          <w:marRight w:val="0"/>
          <w:marTop w:val="0"/>
          <w:marBottom w:val="160"/>
          <w:divBdr>
            <w:top w:val="none" w:sz="0" w:space="0" w:color="auto"/>
            <w:left w:val="none" w:sz="0" w:space="0" w:color="auto"/>
            <w:bottom w:val="none" w:sz="0" w:space="0" w:color="auto"/>
            <w:right w:val="none" w:sz="0" w:space="0" w:color="auto"/>
          </w:divBdr>
          <w:divsChild>
            <w:div w:id="897127181">
              <w:marLeft w:val="0"/>
              <w:marRight w:val="0"/>
              <w:marTop w:val="0"/>
              <w:marBottom w:val="0"/>
              <w:divBdr>
                <w:top w:val="none" w:sz="0" w:space="0" w:color="auto"/>
                <w:left w:val="none" w:sz="0" w:space="0" w:color="auto"/>
                <w:bottom w:val="none" w:sz="0" w:space="0" w:color="auto"/>
                <w:right w:val="none" w:sz="0" w:space="0" w:color="auto"/>
              </w:divBdr>
              <w:divsChild>
                <w:div w:id="1164393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933420">
          <w:marLeft w:val="0"/>
          <w:marRight w:val="0"/>
          <w:marTop w:val="60"/>
          <w:marBottom w:val="0"/>
          <w:divBdr>
            <w:top w:val="none" w:sz="0" w:space="0" w:color="auto"/>
            <w:left w:val="none" w:sz="0" w:space="0" w:color="auto"/>
            <w:bottom w:val="none" w:sz="0" w:space="0" w:color="auto"/>
            <w:right w:val="none" w:sz="0" w:space="0" w:color="auto"/>
          </w:divBdr>
        </w:div>
        <w:div w:id="766194945">
          <w:marLeft w:val="0"/>
          <w:marRight w:val="0"/>
          <w:marTop w:val="0"/>
          <w:marBottom w:val="0"/>
          <w:divBdr>
            <w:top w:val="none" w:sz="0" w:space="0" w:color="auto"/>
            <w:left w:val="none" w:sz="0" w:space="0" w:color="auto"/>
            <w:bottom w:val="none" w:sz="0" w:space="0" w:color="auto"/>
            <w:right w:val="none" w:sz="0" w:space="0" w:color="auto"/>
          </w:divBdr>
          <w:divsChild>
            <w:div w:id="1067069471">
              <w:marLeft w:val="0"/>
              <w:marRight w:val="0"/>
              <w:marTop w:val="0"/>
              <w:marBottom w:val="0"/>
              <w:divBdr>
                <w:top w:val="none" w:sz="0" w:space="0" w:color="auto"/>
                <w:left w:val="none" w:sz="0" w:space="0" w:color="auto"/>
                <w:bottom w:val="none" w:sz="0" w:space="0" w:color="auto"/>
                <w:right w:val="none" w:sz="0" w:space="0" w:color="auto"/>
              </w:divBdr>
            </w:div>
          </w:divsChild>
        </w:div>
        <w:div w:id="207499433">
          <w:marLeft w:val="0"/>
          <w:marRight w:val="0"/>
          <w:marTop w:val="0"/>
          <w:marBottom w:val="0"/>
          <w:divBdr>
            <w:top w:val="none" w:sz="0" w:space="0" w:color="auto"/>
            <w:left w:val="none" w:sz="0" w:space="0" w:color="auto"/>
            <w:bottom w:val="none" w:sz="0" w:space="0" w:color="auto"/>
            <w:right w:val="none" w:sz="0" w:space="0" w:color="auto"/>
          </w:divBdr>
        </w:div>
        <w:div w:id="470246136">
          <w:marLeft w:val="0"/>
          <w:marRight w:val="0"/>
          <w:marTop w:val="0"/>
          <w:marBottom w:val="160"/>
          <w:divBdr>
            <w:top w:val="none" w:sz="0" w:space="0" w:color="auto"/>
            <w:left w:val="none" w:sz="0" w:space="0" w:color="auto"/>
            <w:bottom w:val="none" w:sz="0" w:space="0" w:color="auto"/>
            <w:right w:val="none" w:sz="0" w:space="0" w:color="auto"/>
          </w:divBdr>
          <w:divsChild>
            <w:div w:id="1955482029">
              <w:marLeft w:val="0"/>
              <w:marRight w:val="0"/>
              <w:marTop w:val="0"/>
              <w:marBottom w:val="0"/>
              <w:divBdr>
                <w:top w:val="none" w:sz="0" w:space="0" w:color="auto"/>
                <w:left w:val="none" w:sz="0" w:space="0" w:color="auto"/>
                <w:bottom w:val="none" w:sz="0" w:space="0" w:color="auto"/>
                <w:right w:val="none" w:sz="0" w:space="0" w:color="auto"/>
              </w:divBdr>
              <w:divsChild>
                <w:div w:id="1298996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896367">
          <w:marLeft w:val="0"/>
          <w:marRight w:val="0"/>
          <w:marTop w:val="60"/>
          <w:marBottom w:val="0"/>
          <w:divBdr>
            <w:top w:val="none" w:sz="0" w:space="0" w:color="auto"/>
            <w:left w:val="none" w:sz="0" w:space="0" w:color="auto"/>
            <w:bottom w:val="none" w:sz="0" w:space="0" w:color="auto"/>
            <w:right w:val="none" w:sz="0" w:space="0" w:color="auto"/>
          </w:divBdr>
        </w:div>
        <w:div w:id="1057628462">
          <w:marLeft w:val="0"/>
          <w:marRight w:val="0"/>
          <w:marTop w:val="0"/>
          <w:marBottom w:val="0"/>
          <w:divBdr>
            <w:top w:val="none" w:sz="0" w:space="0" w:color="auto"/>
            <w:left w:val="none" w:sz="0" w:space="0" w:color="auto"/>
            <w:bottom w:val="none" w:sz="0" w:space="0" w:color="auto"/>
            <w:right w:val="none" w:sz="0" w:space="0" w:color="auto"/>
          </w:divBdr>
          <w:divsChild>
            <w:div w:id="1731729017">
              <w:marLeft w:val="0"/>
              <w:marRight w:val="0"/>
              <w:marTop w:val="0"/>
              <w:marBottom w:val="0"/>
              <w:divBdr>
                <w:top w:val="none" w:sz="0" w:space="0" w:color="auto"/>
                <w:left w:val="none" w:sz="0" w:space="0" w:color="auto"/>
                <w:bottom w:val="none" w:sz="0" w:space="0" w:color="auto"/>
                <w:right w:val="none" w:sz="0" w:space="0" w:color="auto"/>
              </w:divBdr>
            </w:div>
          </w:divsChild>
        </w:div>
        <w:div w:id="1796218808">
          <w:marLeft w:val="0"/>
          <w:marRight w:val="0"/>
          <w:marTop w:val="0"/>
          <w:marBottom w:val="0"/>
          <w:divBdr>
            <w:top w:val="none" w:sz="0" w:space="0" w:color="auto"/>
            <w:left w:val="none" w:sz="0" w:space="0" w:color="auto"/>
            <w:bottom w:val="none" w:sz="0" w:space="0" w:color="auto"/>
            <w:right w:val="none" w:sz="0" w:space="0" w:color="auto"/>
          </w:divBdr>
        </w:div>
        <w:div w:id="1460492131">
          <w:marLeft w:val="0"/>
          <w:marRight w:val="0"/>
          <w:marTop w:val="0"/>
          <w:marBottom w:val="160"/>
          <w:divBdr>
            <w:top w:val="none" w:sz="0" w:space="0" w:color="auto"/>
            <w:left w:val="none" w:sz="0" w:space="0" w:color="auto"/>
            <w:bottom w:val="none" w:sz="0" w:space="0" w:color="auto"/>
            <w:right w:val="none" w:sz="0" w:space="0" w:color="auto"/>
          </w:divBdr>
          <w:divsChild>
            <w:div w:id="1448769593">
              <w:marLeft w:val="0"/>
              <w:marRight w:val="0"/>
              <w:marTop w:val="0"/>
              <w:marBottom w:val="0"/>
              <w:divBdr>
                <w:top w:val="none" w:sz="0" w:space="0" w:color="auto"/>
                <w:left w:val="none" w:sz="0" w:space="0" w:color="auto"/>
                <w:bottom w:val="none" w:sz="0" w:space="0" w:color="auto"/>
                <w:right w:val="none" w:sz="0" w:space="0" w:color="auto"/>
              </w:divBdr>
              <w:divsChild>
                <w:div w:id="1716853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522674">
          <w:marLeft w:val="0"/>
          <w:marRight w:val="0"/>
          <w:marTop w:val="0"/>
          <w:marBottom w:val="0"/>
          <w:divBdr>
            <w:top w:val="none" w:sz="0" w:space="0" w:color="auto"/>
            <w:left w:val="none" w:sz="0" w:space="0" w:color="auto"/>
            <w:bottom w:val="none" w:sz="0" w:space="0" w:color="auto"/>
            <w:right w:val="none" w:sz="0" w:space="0" w:color="auto"/>
          </w:divBdr>
          <w:divsChild>
            <w:div w:id="327908309">
              <w:marLeft w:val="0"/>
              <w:marRight w:val="0"/>
              <w:marTop w:val="0"/>
              <w:marBottom w:val="0"/>
              <w:divBdr>
                <w:top w:val="none" w:sz="0" w:space="0" w:color="auto"/>
                <w:left w:val="none" w:sz="0" w:space="0" w:color="auto"/>
                <w:bottom w:val="none" w:sz="0" w:space="0" w:color="auto"/>
                <w:right w:val="none" w:sz="0" w:space="0" w:color="auto"/>
              </w:divBdr>
            </w:div>
          </w:divsChild>
        </w:div>
        <w:div w:id="990906331">
          <w:marLeft w:val="0"/>
          <w:marRight w:val="0"/>
          <w:marTop w:val="0"/>
          <w:marBottom w:val="0"/>
          <w:divBdr>
            <w:top w:val="none" w:sz="0" w:space="0" w:color="auto"/>
            <w:left w:val="none" w:sz="0" w:space="0" w:color="auto"/>
            <w:bottom w:val="none" w:sz="0" w:space="0" w:color="auto"/>
            <w:right w:val="none" w:sz="0" w:space="0" w:color="auto"/>
          </w:divBdr>
        </w:div>
        <w:div w:id="2075083829">
          <w:marLeft w:val="0"/>
          <w:marRight w:val="0"/>
          <w:marTop w:val="0"/>
          <w:marBottom w:val="160"/>
          <w:divBdr>
            <w:top w:val="none" w:sz="0" w:space="0" w:color="auto"/>
            <w:left w:val="none" w:sz="0" w:space="0" w:color="auto"/>
            <w:bottom w:val="none" w:sz="0" w:space="0" w:color="auto"/>
            <w:right w:val="none" w:sz="0" w:space="0" w:color="auto"/>
          </w:divBdr>
          <w:divsChild>
            <w:div w:id="1168667316">
              <w:marLeft w:val="0"/>
              <w:marRight w:val="0"/>
              <w:marTop w:val="0"/>
              <w:marBottom w:val="0"/>
              <w:divBdr>
                <w:top w:val="none" w:sz="0" w:space="0" w:color="auto"/>
                <w:left w:val="none" w:sz="0" w:space="0" w:color="auto"/>
                <w:bottom w:val="none" w:sz="0" w:space="0" w:color="auto"/>
                <w:right w:val="none" w:sz="0" w:space="0" w:color="auto"/>
              </w:divBdr>
              <w:divsChild>
                <w:div w:id="1607536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464865">
          <w:marLeft w:val="0"/>
          <w:marRight w:val="0"/>
          <w:marTop w:val="0"/>
          <w:marBottom w:val="0"/>
          <w:divBdr>
            <w:top w:val="none" w:sz="0" w:space="0" w:color="auto"/>
            <w:left w:val="none" w:sz="0" w:space="0" w:color="auto"/>
            <w:bottom w:val="none" w:sz="0" w:space="0" w:color="auto"/>
            <w:right w:val="none" w:sz="0" w:space="0" w:color="auto"/>
          </w:divBdr>
          <w:divsChild>
            <w:div w:id="843935772">
              <w:marLeft w:val="0"/>
              <w:marRight w:val="0"/>
              <w:marTop w:val="0"/>
              <w:marBottom w:val="0"/>
              <w:divBdr>
                <w:top w:val="none" w:sz="0" w:space="0" w:color="auto"/>
                <w:left w:val="none" w:sz="0" w:space="0" w:color="auto"/>
                <w:bottom w:val="none" w:sz="0" w:space="0" w:color="auto"/>
                <w:right w:val="none" w:sz="0" w:space="0" w:color="auto"/>
              </w:divBdr>
            </w:div>
          </w:divsChild>
        </w:div>
        <w:div w:id="1750804532">
          <w:marLeft w:val="0"/>
          <w:marRight w:val="0"/>
          <w:marTop w:val="0"/>
          <w:marBottom w:val="0"/>
          <w:divBdr>
            <w:top w:val="none" w:sz="0" w:space="0" w:color="auto"/>
            <w:left w:val="none" w:sz="0" w:space="0" w:color="auto"/>
            <w:bottom w:val="none" w:sz="0" w:space="0" w:color="auto"/>
            <w:right w:val="none" w:sz="0" w:space="0" w:color="auto"/>
          </w:divBdr>
        </w:div>
        <w:div w:id="721170208">
          <w:marLeft w:val="0"/>
          <w:marRight w:val="0"/>
          <w:marTop w:val="0"/>
          <w:marBottom w:val="160"/>
          <w:divBdr>
            <w:top w:val="none" w:sz="0" w:space="0" w:color="auto"/>
            <w:left w:val="none" w:sz="0" w:space="0" w:color="auto"/>
            <w:bottom w:val="none" w:sz="0" w:space="0" w:color="auto"/>
            <w:right w:val="none" w:sz="0" w:space="0" w:color="auto"/>
          </w:divBdr>
          <w:divsChild>
            <w:div w:id="745498916">
              <w:marLeft w:val="0"/>
              <w:marRight w:val="0"/>
              <w:marTop w:val="0"/>
              <w:marBottom w:val="0"/>
              <w:divBdr>
                <w:top w:val="none" w:sz="0" w:space="0" w:color="auto"/>
                <w:left w:val="none" w:sz="0" w:space="0" w:color="auto"/>
                <w:bottom w:val="none" w:sz="0" w:space="0" w:color="auto"/>
                <w:right w:val="none" w:sz="0" w:space="0" w:color="auto"/>
              </w:divBdr>
              <w:divsChild>
                <w:div w:id="1415472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755240">
          <w:marLeft w:val="0"/>
          <w:marRight w:val="0"/>
          <w:marTop w:val="60"/>
          <w:marBottom w:val="0"/>
          <w:divBdr>
            <w:top w:val="none" w:sz="0" w:space="0" w:color="auto"/>
            <w:left w:val="none" w:sz="0" w:space="0" w:color="auto"/>
            <w:bottom w:val="none" w:sz="0" w:space="0" w:color="auto"/>
            <w:right w:val="none" w:sz="0" w:space="0" w:color="auto"/>
          </w:divBdr>
        </w:div>
        <w:div w:id="1736397451">
          <w:marLeft w:val="0"/>
          <w:marRight w:val="0"/>
          <w:marTop w:val="0"/>
          <w:marBottom w:val="0"/>
          <w:divBdr>
            <w:top w:val="none" w:sz="0" w:space="0" w:color="auto"/>
            <w:left w:val="none" w:sz="0" w:space="0" w:color="auto"/>
            <w:bottom w:val="none" w:sz="0" w:space="0" w:color="auto"/>
            <w:right w:val="none" w:sz="0" w:space="0" w:color="auto"/>
          </w:divBdr>
          <w:divsChild>
            <w:div w:id="1259096058">
              <w:marLeft w:val="0"/>
              <w:marRight w:val="0"/>
              <w:marTop w:val="0"/>
              <w:marBottom w:val="0"/>
              <w:divBdr>
                <w:top w:val="none" w:sz="0" w:space="0" w:color="auto"/>
                <w:left w:val="none" w:sz="0" w:space="0" w:color="auto"/>
                <w:bottom w:val="none" w:sz="0" w:space="0" w:color="auto"/>
                <w:right w:val="none" w:sz="0" w:space="0" w:color="auto"/>
              </w:divBdr>
            </w:div>
          </w:divsChild>
        </w:div>
        <w:div w:id="1017079606">
          <w:marLeft w:val="0"/>
          <w:marRight w:val="0"/>
          <w:marTop w:val="0"/>
          <w:marBottom w:val="0"/>
          <w:divBdr>
            <w:top w:val="none" w:sz="0" w:space="0" w:color="auto"/>
            <w:left w:val="none" w:sz="0" w:space="0" w:color="auto"/>
            <w:bottom w:val="none" w:sz="0" w:space="0" w:color="auto"/>
            <w:right w:val="none" w:sz="0" w:space="0" w:color="auto"/>
          </w:divBdr>
        </w:div>
        <w:div w:id="627129326">
          <w:marLeft w:val="0"/>
          <w:marRight w:val="0"/>
          <w:marTop w:val="0"/>
          <w:marBottom w:val="160"/>
          <w:divBdr>
            <w:top w:val="none" w:sz="0" w:space="0" w:color="auto"/>
            <w:left w:val="none" w:sz="0" w:space="0" w:color="auto"/>
            <w:bottom w:val="none" w:sz="0" w:space="0" w:color="auto"/>
            <w:right w:val="none" w:sz="0" w:space="0" w:color="auto"/>
          </w:divBdr>
          <w:divsChild>
            <w:div w:id="596057975">
              <w:marLeft w:val="0"/>
              <w:marRight w:val="0"/>
              <w:marTop w:val="0"/>
              <w:marBottom w:val="0"/>
              <w:divBdr>
                <w:top w:val="none" w:sz="0" w:space="0" w:color="auto"/>
                <w:left w:val="none" w:sz="0" w:space="0" w:color="auto"/>
                <w:bottom w:val="none" w:sz="0" w:space="0" w:color="auto"/>
                <w:right w:val="none" w:sz="0" w:space="0" w:color="auto"/>
              </w:divBdr>
              <w:divsChild>
                <w:div w:id="663094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475579">
          <w:marLeft w:val="0"/>
          <w:marRight w:val="0"/>
          <w:marTop w:val="60"/>
          <w:marBottom w:val="0"/>
          <w:divBdr>
            <w:top w:val="none" w:sz="0" w:space="0" w:color="auto"/>
            <w:left w:val="none" w:sz="0" w:space="0" w:color="auto"/>
            <w:bottom w:val="none" w:sz="0" w:space="0" w:color="auto"/>
            <w:right w:val="none" w:sz="0" w:space="0" w:color="auto"/>
          </w:divBdr>
        </w:div>
        <w:div w:id="1308363694">
          <w:marLeft w:val="0"/>
          <w:marRight w:val="0"/>
          <w:marTop w:val="0"/>
          <w:marBottom w:val="0"/>
          <w:divBdr>
            <w:top w:val="none" w:sz="0" w:space="0" w:color="auto"/>
            <w:left w:val="none" w:sz="0" w:space="0" w:color="auto"/>
            <w:bottom w:val="none" w:sz="0" w:space="0" w:color="auto"/>
            <w:right w:val="none" w:sz="0" w:space="0" w:color="auto"/>
          </w:divBdr>
          <w:divsChild>
            <w:div w:id="717165925">
              <w:marLeft w:val="0"/>
              <w:marRight w:val="0"/>
              <w:marTop w:val="0"/>
              <w:marBottom w:val="0"/>
              <w:divBdr>
                <w:top w:val="none" w:sz="0" w:space="0" w:color="auto"/>
                <w:left w:val="none" w:sz="0" w:space="0" w:color="auto"/>
                <w:bottom w:val="none" w:sz="0" w:space="0" w:color="auto"/>
                <w:right w:val="none" w:sz="0" w:space="0" w:color="auto"/>
              </w:divBdr>
            </w:div>
          </w:divsChild>
        </w:div>
        <w:div w:id="302195311">
          <w:marLeft w:val="0"/>
          <w:marRight w:val="0"/>
          <w:marTop w:val="0"/>
          <w:marBottom w:val="0"/>
          <w:divBdr>
            <w:top w:val="none" w:sz="0" w:space="0" w:color="auto"/>
            <w:left w:val="none" w:sz="0" w:space="0" w:color="auto"/>
            <w:bottom w:val="none" w:sz="0" w:space="0" w:color="auto"/>
            <w:right w:val="none" w:sz="0" w:space="0" w:color="auto"/>
          </w:divBdr>
        </w:div>
        <w:div w:id="880825654">
          <w:marLeft w:val="0"/>
          <w:marRight w:val="0"/>
          <w:marTop w:val="0"/>
          <w:marBottom w:val="160"/>
          <w:divBdr>
            <w:top w:val="none" w:sz="0" w:space="0" w:color="auto"/>
            <w:left w:val="none" w:sz="0" w:space="0" w:color="auto"/>
            <w:bottom w:val="none" w:sz="0" w:space="0" w:color="auto"/>
            <w:right w:val="none" w:sz="0" w:space="0" w:color="auto"/>
          </w:divBdr>
          <w:divsChild>
            <w:div w:id="482043832">
              <w:marLeft w:val="0"/>
              <w:marRight w:val="0"/>
              <w:marTop w:val="0"/>
              <w:marBottom w:val="0"/>
              <w:divBdr>
                <w:top w:val="none" w:sz="0" w:space="0" w:color="auto"/>
                <w:left w:val="none" w:sz="0" w:space="0" w:color="auto"/>
                <w:bottom w:val="none" w:sz="0" w:space="0" w:color="auto"/>
                <w:right w:val="none" w:sz="0" w:space="0" w:color="auto"/>
              </w:divBdr>
              <w:divsChild>
                <w:div w:id="355543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60165">
          <w:marLeft w:val="0"/>
          <w:marRight w:val="0"/>
          <w:marTop w:val="60"/>
          <w:marBottom w:val="0"/>
          <w:divBdr>
            <w:top w:val="none" w:sz="0" w:space="0" w:color="auto"/>
            <w:left w:val="none" w:sz="0" w:space="0" w:color="auto"/>
            <w:bottom w:val="none" w:sz="0" w:space="0" w:color="auto"/>
            <w:right w:val="none" w:sz="0" w:space="0" w:color="auto"/>
          </w:divBdr>
        </w:div>
        <w:div w:id="722673649">
          <w:marLeft w:val="0"/>
          <w:marRight w:val="0"/>
          <w:marTop w:val="0"/>
          <w:marBottom w:val="0"/>
          <w:divBdr>
            <w:top w:val="none" w:sz="0" w:space="0" w:color="auto"/>
            <w:left w:val="none" w:sz="0" w:space="0" w:color="auto"/>
            <w:bottom w:val="none" w:sz="0" w:space="0" w:color="auto"/>
            <w:right w:val="none" w:sz="0" w:space="0" w:color="auto"/>
          </w:divBdr>
          <w:divsChild>
            <w:div w:id="341129171">
              <w:marLeft w:val="0"/>
              <w:marRight w:val="0"/>
              <w:marTop w:val="0"/>
              <w:marBottom w:val="0"/>
              <w:divBdr>
                <w:top w:val="none" w:sz="0" w:space="0" w:color="auto"/>
                <w:left w:val="none" w:sz="0" w:space="0" w:color="auto"/>
                <w:bottom w:val="none" w:sz="0" w:space="0" w:color="auto"/>
                <w:right w:val="none" w:sz="0" w:space="0" w:color="auto"/>
              </w:divBdr>
            </w:div>
          </w:divsChild>
        </w:div>
        <w:div w:id="1659843199">
          <w:marLeft w:val="0"/>
          <w:marRight w:val="0"/>
          <w:marTop w:val="0"/>
          <w:marBottom w:val="0"/>
          <w:divBdr>
            <w:top w:val="none" w:sz="0" w:space="0" w:color="auto"/>
            <w:left w:val="none" w:sz="0" w:space="0" w:color="auto"/>
            <w:bottom w:val="none" w:sz="0" w:space="0" w:color="auto"/>
            <w:right w:val="none" w:sz="0" w:space="0" w:color="auto"/>
          </w:divBdr>
        </w:div>
        <w:div w:id="97801737">
          <w:marLeft w:val="0"/>
          <w:marRight w:val="0"/>
          <w:marTop w:val="0"/>
          <w:marBottom w:val="160"/>
          <w:divBdr>
            <w:top w:val="none" w:sz="0" w:space="0" w:color="auto"/>
            <w:left w:val="none" w:sz="0" w:space="0" w:color="auto"/>
            <w:bottom w:val="none" w:sz="0" w:space="0" w:color="auto"/>
            <w:right w:val="none" w:sz="0" w:space="0" w:color="auto"/>
          </w:divBdr>
          <w:divsChild>
            <w:div w:id="1882011008">
              <w:marLeft w:val="0"/>
              <w:marRight w:val="0"/>
              <w:marTop w:val="0"/>
              <w:marBottom w:val="0"/>
              <w:divBdr>
                <w:top w:val="none" w:sz="0" w:space="0" w:color="auto"/>
                <w:left w:val="none" w:sz="0" w:space="0" w:color="auto"/>
                <w:bottom w:val="none" w:sz="0" w:space="0" w:color="auto"/>
                <w:right w:val="none" w:sz="0" w:space="0" w:color="auto"/>
              </w:divBdr>
              <w:divsChild>
                <w:div w:id="1144200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755567">
          <w:marLeft w:val="0"/>
          <w:marRight w:val="0"/>
          <w:marTop w:val="60"/>
          <w:marBottom w:val="0"/>
          <w:divBdr>
            <w:top w:val="none" w:sz="0" w:space="0" w:color="auto"/>
            <w:left w:val="none" w:sz="0" w:space="0" w:color="auto"/>
            <w:bottom w:val="none" w:sz="0" w:space="0" w:color="auto"/>
            <w:right w:val="none" w:sz="0" w:space="0" w:color="auto"/>
          </w:divBdr>
        </w:div>
        <w:div w:id="1502544302">
          <w:marLeft w:val="0"/>
          <w:marRight w:val="0"/>
          <w:marTop w:val="0"/>
          <w:marBottom w:val="0"/>
          <w:divBdr>
            <w:top w:val="none" w:sz="0" w:space="0" w:color="auto"/>
            <w:left w:val="none" w:sz="0" w:space="0" w:color="auto"/>
            <w:bottom w:val="none" w:sz="0" w:space="0" w:color="auto"/>
            <w:right w:val="none" w:sz="0" w:space="0" w:color="auto"/>
          </w:divBdr>
          <w:divsChild>
            <w:div w:id="1758861499">
              <w:marLeft w:val="0"/>
              <w:marRight w:val="0"/>
              <w:marTop w:val="0"/>
              <w:marBottom w:val="0"/>
              <w:divBdr>
                <w:top w:val="none" w:sz="0" w:space="0" w:color="auto"/>
                <w:left w:val="none" w:sz="0" w:space="0" w:color="auto"/>
                <w:bottom w:val="none" w:sz="0" w:space="0" w:color="auto"/>
                <w:right w:val="none" w:sz="0" w:space="0" w:color="auto"/>
              </w:divBdr>
            </w:div>
          </w:divsChild>
        </w:div>
        <w:div w:id="1957522104">
          <w:marLeft w:val="0"/>
          <w:marRight w:val="0"/>
          <w:marTop w:val="0"/>
          <w:marBottom w:val="0"/>
          <w:divBdr>
            <w:top w:val="none" w:sz="0" w:space="0" w:color="auto"/>
            <w:left w:val="none" w:sz="0" w:space="0" w:color="auto"/>
            <w:bottom w:val="none" w:sz="0" w:space="0" w:color="auto"/>
            <w:right w:val="none" w:sz="0" w:space="0" w:color="auto"/>
          </w:divBdr>
        </w:div>
        <w:div w:id="1801461200">
          <w:marLeft w:val="0"/>
          <w:marRight w:val="0"/>
          <w:marTop w:val="0"/>
          <w:marBottom w:val="160"/>
          <w:divBdr>
            <w:top w:val="none" w:sz="0" w:space="0" w:color="auto"/>
            <w:left w:val="none" w:sz="0" w:space="0" w:color="auto"/>
            <w:bottom w:val="none" w:sz="0" w:space="0" w:color="auto"/>
            <w:right w:val="none" w:sz="0" w:space="0" w:color="auto"/>
          </w:divBdr>
          <w:divsChild>
            <w:div w:id="176193007">
              <w:marLeft w:val="0"/>
              <w:marRight w:val="0"/>
              <w:marTop w:val="0"/>
              <w:marBottom w:val="0"/>
              <w:divBdr>
                <w:top w:val="none" w:sz="0" w:space="0" w:color="auto"/>
                <w:left w:val="none" w:sz="0" w:space="0" w:color="auto"/>
                <w:bottom w:val="none" w:sz="0" w:space="0" w:color="auto"/>
                <w:right w:val="none" w:sz="0" w:space="0" w:color="auto"/>
              </w:divBdr>
              <w:divsChild>
                <w:div w:id="103935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9591072">
          <w:marLeft w:val="0"/>
          <w:marRight w:val="0"/>
          <w:marTop w:val="60"/>
          <w:marBottom w:val="0"/>
          <w:divBdr>
            <w:top w:val="none" w:sz="0" w:space="0" w:color="auto"/>
            <w:left w:val="none" w:sz="0" w:space="0" w:color="auto"/>
            <w:bottom w:val="none" w:sz="0" w:space="0" w:color="auto"/>
            <w:right w:val="none" w:sz="0" w:space="0" w:color="auto"/>
          </w:divBdr>
        </w:div>
        <w:div w:id="1841458876">
          <w:marLeft w:val="0"/>
          <w:marRight w:val="0"/>
          <w:marTop w:val="0"/>
          <w:marBottom w:val="0"/>
          <w:divBdr>
            <w:top w:val="none" w:sz="0" w:space="0" w:color="auto"/>
            <w:left w:val="none" w:sz="0" w:space="0" w:color="auto"/>
            <w:bottom w:val="none" w:sz="0" w:space="0" w:color="auto"/>
            <w:right w:val="none" w:sz="0" w:space="0" w:color="auto"/>
          </w:divBdr>
          <w:divsChild>
            <w:div w:id="673262174">
              <w:marLeft w:val="0"/>
              <w:marRight w:val="0"/>
              <w:marTop w:val="0"/>
              <w:marBottom w:val="0"/>
              <w:divBdr>
                <w:top w:val="none" w:sz="0" w:space="0" w:color="auto"/>
                <w:left w:val="none" w:sz="0" w:space="0" w:color="auto"/>
                <w:bottom w:val="none" w:sz="0" w:space="0" w:color="auto"/>
                <w:right w:val="none" w:sz="0" w:space="0" w:color="auto"/>
              </w:divBdr>
            </w:div>
          </w:divsChild>
        </w:div>
        <w:div w:id="1264341255">
          <w:marLeft w:val="0"/>
          <w:marRight w:val="0"/>
          <w:marTop w:val="0"/>
          <w:marBottom w:val="0"/>
          <w:divBdr>
            <w:top w:val="none" w:sz="0" w:space="0" w:color="auto"/>
            <w:left w:val="none" w:sz="0" w:space="0" w:color="auto"/>
            <w:bottom w:val="none" w:sz="0" w:space="0" w:color="auto"/>
            <w:right w:val="none" w:sz="0" w:space="0" w:color="auto"/>
          </w:divBdr>
        </w:div>
        <w:div w:id="332606008">
          <w:marLeft w:val="0"/>
          <w:marRight w:val="0"/>
          <w:marTop w:val="0"/>
          <w:marBottom w:val="160"/>
          <w:divBdr>
            <w:top w:val="none" w:sz="0" w:space="0" w:color="auto"/>
            <w:left w:val="none" w:sz="0" w:space="0" w:color="auto"/>
            <w:bottom w:val="none" w:sz="0" w:space="0" w:color="auto"/>
            <w:right w:val="none" w:sz="0" w:space="0" w:color="auto"/>
          </w:divBdr>
          <w:divsChild>
            <w:div w:id="1167131475">
              <w:marLeft w:val="0"/>
              <w:marRight w:val="0"/>
              <w:marTop w:val="0"/>
              <w:marBottom w:val="0"/>
              <w:divBdr>
                <w:top w:val="none" w:sz="0" w:space="0" w:color="auto"/>
                <w:left w:val="none" w:sz="0" w:space="0" w:color="auto"/>
                <w:bottom w:val="none" w:sz="0" w:space="0" w:color="auto"/>
                <w:right w:val="none" w:sz="0" w:space="0" w:color="auto"/>
              </w:divBdr>
              <w:divsChild>
                <w:div w:id="614752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4868670">
          <w:marLeft w:val="0"/>
          <w:marRight w:val="0"/>
          <w:marTop w:val="60"/>
          <w:marBottom w:val="0"/>
          <w:divBdr>
            <w:top w:val="none" w:sz="0" w:space="0" w:color="auto"/>
            <w:left w:val="none" w:sz="0" w:space="0" w:color="auto"/>
            <w:bottom w:val="none" w:sz="0" w:space="0" w:color="auto"/>
            <w:right w:val="none" w:sz="0" w:space="0" w:color="auto"/>
          </w:divBdr>
        </w:div>
        <w:div w:id="1343050782">
          <w:marLeft w:val="0"/>
          <w:marRight w:val="0"/>
          <w:marTop w:val="0"/>
          <w:marBottom w:val="0"/>
          <w:divBdr>
            <w:top w:val="none" w:sz="0" w:space="0" w:color="auto"/>
            <w:left w:val="none" w:sz="0" w:space="0" w:color="auto"/>
            <w:bottom w:val="none" w:sz="0" w:space="0" w:color="auto"/>
            <w:right w:val="none" w:sz="0" w:space="0" w:color="auto"/>
          </w:divBdr>
          <w:divsChild>
            <w:div w:id="1856536050">
              <w:marLeft w:val="0"/>
              <w:marRight w:val="0"/>
              <w:marTop w:val="0"/>
              <w:marBottom w:val="0"/>
              <w:divBdr>
                <w:top w:val="none" w:sz="0" w:space="0" w:color="auto"/>
                <w:left w:val="none" w:sz="0" w:space="0" w:color="auto"/>
                <w:bottom w:val="none" w:sz="0" w:space="0" w:color="auto"/>
                <w:right w:val="none" w:sz="0" w:space="0" w:color="auto"/>
              </w:divBdr>
            </w:div>
          </w:divsChild>
        </w:div>
        <w:div w:id="732772378">
          <w:marLeft w:val="0"/>
          <w:marRight w:val="0"/>
          <w:marTop w:val="0"/>
          <w:marBottom w:val="0"/>
          <w:divBdr>
            <w:top w:val="none" w:sz="0" w:space="0" w:color="auto"/>
            <w:left w:val="none" w:sz="0" w:space="0" w:color="auto"/>
            <w:bottom w:val="none" w:sz="0" w:space="0" w:color="auto"/>
            <w:right w:val="none" w:sz="0" w:space="0" w:color="auto"/>
          </w:divBdr>
        </w:div>
        <w:div w:id="976303127">
          <w:marLeft w:val="0"/>
          <w:marRight w:val="0"/>
          <w:marTop w:val="0"/>
          <w:marBottom w:val="160"/>
          <w:divBdr>
            <w:top w:val="none" w:sz="0" w:space="0" w:color="auto"/>
            <w:left w:val="none" w:sz="0" w:space="0" w:color="auto"/>
            <w:bottom w:val="none" w:sz="0" w:space="0" w:color="auto"/>
            <w:right w:val="none" w:sz="0" w:space="0" w:color="auto"/>
          </w:divBdr>
          <w:divsChild>
            <w:div w:id="2137988329">
              <w:marLeft w:val="0"/>
              <w:marRight w:val="0"/>
              <w:marTop w:val="0"/>
              <w:marBottom w:val="0"/>
              <w:divBdr>
                <w:top w:val="none" w:sz="0" w:space="0" w:color="auto"/>
                <w:left w:val="none" w:sz="0" w:space="0" w:color="auto"/>
                <w:bottom w:val="none" w:sz="0" w:space="0" w:color="auto"/>
                <w:right w:val="none" w:sz="0" w:space="0" w:color="auto"/>
              </w:divBdr>
              <w:divsChild>
                <w:div w:id="1366517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068004">
          <w:marLeft w:val="0"/>
          <w:marRight w:val="0"/>
          <w:marTop w:val="60"/>
          <w:marBottom w:val="0"/>
          <w:divBdr>
            <w:top w:val="none" w:sz="0" w:space="0" w:color="auto"/>
            <w:left w:val="none" w:sz="0" w:space="0" w:color="auto"/>
            <w:bottom w:val="none" w:sz="0" w:space="0" w:color="auto"/>
            <w:right w:val="none" w:sz="0" w:space="0" w:color="auto"/>
          </w:divBdr>
        </w:div>
        <w:div w:id="128136470">
          <w:marLeft w:val="0"/>
          <w:marRight w:val="0"/>
          <w:marTop w:val="0"/>
          <w:marBottom w:val="0"/>
          <w:divBdr>
            <w:top w:val="none" w:sz="0" w:space="0" w:color="auto"/>
            <w:left w:val="none" w:sz="0" w:space="0" w:color="auto"/>
            <w:bottom w:val="none" w:sz="0" w:space="0" w:color="auto"/>
            <w:right w:val="none" w:sz="0" w:space="0" w:color="auto"/>
          </w:divBdr>
          <w:divsChild>
            <w:div w:id="1953124291">
              <w:marLeft w:val="0"/>
              <w:marRight w:val="0"/>
              <w:marTop w:val="0"/>
              <w:marBottom w:val="0"/>
              <w:divBdr>
                <w:top w:val="none" w:sz="0" w:space="0" w:color="auto"/>
                <w:left w:val="none" w:sz="0" w:space="0" w:color="auto"/>
                <w:bottom w:val="none" w:sz="0" w:space="0" w:color="auto"/>
                <w:right w:val="none" w:sz="0" w:space="0" w:color="auto"/>
              </w:divBdr>
            </w:div>
          </w:divsChild>
        </w:div>
        <w:div w:id="624241474">
          <w:marLeft w:val="0"/>
          <w:marRight w:val="0"/>
          <w:marTop w:val="0"/>
          <w:marBottom w:val="0"/>
          <w:divBdr>
            <w:top w:val="none" w:sz="0" w:space="0" w:color="auto"/>
            <w:left w:val="none" w:sz="0" w:space="0" w:color="auto"/>
            <w:bottom w:val="none" w:sz="0" w:space="0" w:color="auto"/>
            <w:right w:val="none" w:sz="0" w:space="0" w:color="auto"/>
          </w:divBdr>
        </w:div>
        <w:div w:id="1803384434">
          <w:marLeft w:val="0"/>
          <w:marRight w:val="0"/>
          <w:marTop w:val="0"/>
          <w:marBottom w:val="160"/>
          <w:divBdr>
            <w:top w:val="none" w:sz="0" w:space="0" w:color="auto"/>
            <w:left w:val="none" w:sz="0" w:space="0" w:color="auto"/>
            <w:bottom w:val="none" w:sz="0" w:space="0" w:color="auto"/>
            <w:right w:val="none" w:sz="0" w:space="0" w:color="auto"/>
          </w:divBdr>
          <w:divsChild>
            <w:div w:id="1789228904">
              <w:marLeft w:val="0"/>
              <w:marRight w:val="0"/>
              <w:marTop w:val="0"/>
              <w:marBottom w:val="0"/>
              <w:divBdr>
                <w:top w:val="none" w:sz="0" w:space="0" w:color="auto"/>
                <w:left w:val="none" w:sz="0" w:space="0" w:color="auto"/>
                <w:bottom w:val="none" w:sz="0" w:space="0" w:color="auto"/>
                <w:right w:val="none" w:sz="0" w:space="0" w:color="auto"/>
              </w:divBdr>
              <w:divsChild>
                <w:div w:id="418798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253813">
          <w:marLeft w:val="0"/>
          <w:marRight w:val="0"/>
          <w:marTop w:val="60"/>
          <w:marBottom w:val="0"/>
          <w:divBdr>
            <w:top w:val="none" w:sz="0" w:space="0" w:color="auto"/>
            <w:left w:val="none" w:sz="0" w:space="0" w:color="auto"/>
            <w:bottom w:val="none" w:sz="0" w:space="0" w:color="auto"/>
            <w:right w:val="none" w:sz="0" w:space="0" w:color="auto"/>
          </w:divBdr>
        </w:div>
        <w:div w:id="257951282">
          <w:marLeft w:val="0"/>
          <w:marRight w:val="0"/>
          <w:marTop w:val="0"/>
          <w:marBottom w:val="0"/>
          <w:divBdr>
            <w:top w:val="none" w:sz="0" w:space="0" w:color="auto"/>
            <w:left w:val="none" w:sz="0" w:space="0" w:color="auto"/>
            <w:bottom w:val="none" w:sz="0" w:space="0" w:color="auto"/>
            <w:right w:val="none" w:sz="0" w:space="0" w:color="auto"/>
          </w:divBdr>
          <w:divsChild>
            <w:div w:id="1943563916">
              <w:marLeft w:val="0"/>
              <w:marRight w:val="0"/>
              <w:marTop w:val="0"/>
              <w:marBottom w:val="0"/>
              <w:divBdr>
                <w:top w:val="none" w:sz="0" w:space="0" w:color="auto"/>
                <w:left w:val="none" w:sz="0" w:space="0" w:color="auto"/>
                <w:bottom w:val="none" w:sz="0" w:space="0" w:color="auto"/>
                <w:right w:val="none" w:sz="0" w:space="0" w:color="auto"/>
              </w:divBdr>
            </w:div>
          </w:divsChild>
        </w:div>
        <w:div w:id="1000692373">
          <w:marLeft w:val="0"/>
          <w:marRight w:val="0"/>
          <w:marTop w:val="0"/>
          <w:marBottom w:val="0"/>
          <w:divBdr>
            <w:top w:val="none" w:sz="0" w:space="0" w:color="auto"/>
            <w:left w:val="none" w:sz="0" w:space="0" w:color="auto"/>
            <w:bottom w:val="none" w:sz="0" w:space="0" w:color="auto"/>
            <w:right w:val="none" w:sz="0" w:space="0" w:color="auto"/>
          </w:divBdr>
        </w:div>
        <w:div w:id="610016003">
          <w:marLeft w:val="0"/>
          <w:marRight w:val="0"/>
          <w:marTop w:val="0"/>
          <w:marBottom w:val="160"/>
          <w:divBdr>
            <w:top w:val="none" w:sz="0" w:space="0" w:color="auto"/>
            <w:left w:val="none" w:sz="0" w:space="0" w:color="auto"/>
            <w:bottom w:val="none" w:sz="0" w:space="0" w:color="auto"/>
            <w:right w:val="none" w:sz="0" w:space="0" w:color="auto"/>
          </w:divBdr>
          <w:divsChild>
            <w:div w:id="1070929445">
              <w:marLeft w:val="0"/>
              <w:marRight w:val="0"/>
              <w:marTop w:val="0"/>
              <w:marBottom w:val="0"/>
              <w:divBdr>
                <w:top w:val="none" w:sz="0" w:space="0" w:color="auto"/>
                <w:left w:val="none" w:sz="0" w:space="0" w:color="auto"/>
                <w:bottom w:val="none" w:sz="0" w:space="0" w:color="auto"/>
                <w:right w:val="none" w:sz="0" w:space="0" w:color="auto"/>
              </w:divBdr>
              <w:divsChild>
                <w:div w:id="633608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8342238">
          <w:marLeft w:val="0"/>
          <w:marRight w:val="0"/>
          <w:marTop w:val="60"/>
          <w:marBottom w:val="0"/>
          <w:divBdr>
            <w:top w:val="none" w:sz="0" w:space="0" w:color="auto"/>
            <w:left w:val="none" w:sz="0" w:space="0" w:color="auto"/>
            <w:bottom w:val="none" w:sz="0" w:space="0" w:color="auto"/>
            <w:right w:val="none" w:sz="0" w:space="0" w:color="auto"/>
          </w:divBdr>
        </w:div>
        <w:div w:id="662469253">
          <w:marLeft w:val="0"/>
          <w:marRight w:val="0"/>
          <w:marTop w:val="0"/>
          <w:marBottom w:val="0"/>
          <w:divBdr>
            <w:top w:val="none" w:sz="0" w:space="0" w:color="auto"/>
            <w:left w:val="none" w:sz="0" w:space="0" w:color="auto"/>
            <w:bottom w:val="none" w:sz="0" w:space="0" w:color="auto"/>
            <w:right w:val="none" w:sz="0" w:space="0" w:color="auto"/>
          </w:divBdr>
          <w:divsChild>
            <w:div w:id="2118137434">
              <w:marLeft w:val="0"/>
              <w:marRight w:val="0"/>
              <w:marTop w:val="0"/>
              <w:marBottom w:val="0"/>
              <w:divBdr>
                <w:top w:val="none" w:sz="0" w:space="0" w:color="auto"/>
                <w:left w:val="none" w:sz="0" w:space="0" w:color="auto"/>
                <w:bottom w:val="none" w:sz="0" w:space="0" w:color="auto"/>
                <w:right w:val="none" w:sz="0" w:space="0" w:color="auto"/>
              </w:divBdr>
            </w:div>
          </w:divsChild>
        </w:div>
        <w:div w:id="1731075233">
          <w:marLeft w:val="0"/>
          <w:marRight w:val="0"/>
          <w:marTop w:val="0"/>
          <w:marBottom w:val="0"/>
          <w:divBdr>
            <w:top w:val="none" w:sz="0" w:space="0" w:color="auto"/>
            <w:left w:val="none" w:sz="0" w:space="0" w:color="auto"/>
            <w:bottom w:val="none" w:sz="0" w:space="0" w:color="auto"/>
            <w:right w:val="none" w:sz="0" w:space="0" w:color="auto"/>
          </w:divBdr>
        </w:div>
        <w:div w:id="1422020916">
          <w:marLeft w:val="0"/>
          <w:marRight w:val="0"/>
          <w:marTop w:val="0"/>
          <w:marBottom w:val="160"/>
          <w:divBdr>
            <w:top w:val="none" w:sz="0" w:space="0" w:color="auto"/>
            <w:left w:val="none" w:sz="0" w:space="0" w:color="auto"/>
            <w:bottom w:val="none" w:sz="0" w:space="0" w:color="auto"/>
            <w:right w:val="none" w:sz="0" w:space="0" w:color="auto"/>
          </w:divBdr>
          <w:divsChild>
            <w:div w:id="1180584634">
              <w:marLeft w:val="0"/>
              <w:marRight w:val="0"/>
              <w:marTop w:val="0"/>
              <w:marBottom w:val="0"/>
              <w:divBdr>
                <w:top w:val="none" w:sz="0" w:space="0" w:color="auto"/>
                <w:left w:val="none" w:sz="0" w:space="0" w:color="auto"/>
                <w:bottom w:val="none" w:sz="0" w:space="0" w:color="auto"/>
                <w:right w:val="none" w:sz="0" w:space="0" w:color="auto"/>
              </w:divBdr>
              <w:divsChild>
                <w:div w:id="1872062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198794">
          <w:marLeft w:val="0"/>
          <w:marRight w:val="0"/>
          <w:marTop w:val="60"/>
          <w:marBottom w:val="0"/>
          <w:divBdr>
            <w:top w:val="none" w:sz="0" w:space="0" w:color="auto"/>
            <w:left w:val="none" w:sz="0" w:space="0" w:color="auto"/>
            <w:bottom w:val="none" w:sz="0" w:space="0" w:color="auto"/>
            <w:right w:val="none" w:sz="0" w:space="0" w:color="auto"/>
          </w:divBdr>
        </w:div>
        <w:div w:id="364451847">
          <w:marLeft w:val="0"/>
          <w:marRight w:val="0"/>
          <w:marTop w:val="0"/>
          <w:marBottom w:val="0"/>
          <w:divBdr>
            <w:top w:val="none" w:sz="0" w:space="0" w:color="auto"/>
            <w:left w:val="none" w:sz="0" w:space="0" w:color="auto"/>
            <w:bottom w:val="none" w:sz="0" w:space="0" w:color="auto"/>
            <w:right w:val="none" w:sz="0" w:space="0" w:color="auto"/>
          </w:divBdr>
          <w:divsChild>
            <w:div w:id="914781226">
              <w:marLeft w:val="0"/>
              <w:marRight w:val="0"/>
              <w:marTop w:val="0"/>
              <w:marBottom w:val="0"/>
              <w:divBdr>
                <w:top w:val="none" w:sz="0" w:space="0" w:color="auto"/>
                <w:left w:val="none" w:sz="0" w:space="0" w:color="auto"/>
                <w:bottom w:val="none" w:sz="0" w:space="0" w:color="auto"/>
                <w:right w:val="none" w:sz="0" w:space="0" w:color="auto"/>
              </w:divBdr>
            </w:div>
          </w:divsChild>
        </w:div>
        <w:div w:id="1404571863">
          <w:marLeft w:val="0"/>
          <w:marRight w:val="0"/>
          <w:marTop w:val="0"/>
          <w:marBottom w:val="0"/>
          <w:divBdr>
            <w:top w:val="none" w:sz="0" w:space="0" w:color="auto"/>
            <w:left w:val="none" w:sz="0" w:space="0" w:color="auto"/>
            <w:bottom w:val="none" w:sz="0" w:space="0" w:color="auto"/>
            <w:right w:val="none" w:sz="0" w:space="0" w:color="auto"/>
          </w:divBdr>
        </w:div>
        <w:div w:id="37164947">
          <w:marLeft w:val="0"/>
          <w:marRight w:val="0"/>
          <w:marTop w:val="0"/>
          <w:marBottom w:val="160"/>
          <w:divBdr>
            <w:top w:val="none" w:sz="0" w:space="0" w:color="auto"/>
            <w:left w:val="none" w:sz="0" w:space="0" w:color="auto"/>
            <w:bottom w:val="none" w:sz="0" w:space="0" w:color="auto"/>
            <w:right w:val="none" w:sz="0" w:space="0" w:color="auto"/>
          </w:divBdr>
          <w:divsChild>
            <w:div w:id="1294942022">
              <w:marLeft w:val="0"/>
              <w:marRight w:val="0"/>
              <w:marTop w:val="0"/>
              <w:marBottom w:val="0"/>
              <w:divBdr>
                <w:top w:val="none" w:sz="0" w:space="0" w:color="auto"/>
                <w:left w:val="none" w:sz="0" w:space="0" w:color="auto"/>
                <w:bottom w:val="none" w:sz="0" w:space="0" w:color="auto"/>
                <w:right w:val="none" w:sz="0" w:space="0" w:color="auto"/>
              </w:divBdr>
              <w:divsChild>
                <w:div w:id="6327117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09153">
          <w:marLeft w:val="0"/>
          <w:marRight w:val="0"/>
          <w:marTop w:val="60"/>
          <w:marBottom w:val="0"/>
          <w:divBdr>
            <w:top w:val="none" w:sz="0" w:space="0" w:color="auto"/>
            <w:left w:val="none" w:sz="0" w:space="0" w:color="auto"/>
            <w:bottom w:val="none" w:sz="0" w:space="0" w:color="auto"/>
            <w:right w:val="none" w:sz="0" w:space="0" w:color="auto"/>
          </w:divBdr>
        </w:div>
        <w:div w:id="501094093">
          <w:marLeft w:val="0"/>
          <w:marRight w:val="0"/>
          <w:marTop w:val="0"/>
          <w:marBottom w:val="0"/>
          <w:divBdr>
            <w:top w:val="none" w:sz="0" w:space="0" w:color="auto"/>
            <w:left w:val="none" w:sz="0" w:space="0" w:color="auto"/>
            <w:bottom w:val="none" w:sz="0" w:space="0" w:color="auto"/>
            <w:right w:val="none" w:sz="0" w:space="0" w:color="auto"/>
          </w:divBdr>
          <w:divsChild>
            <w:div w:id="1662083653">
              <w:marLeft w:val="0"/>
              <w:marRight w:val="0"/>
              <w:marTop w:val="0"/>
              <w:marBottom w:val="0"/>
              <w:divBdr>
                <w:top w:val="none" w:sz="0" w:space="0" w:color="auto"/>
                <w:left w:val="none" w:sz="0" w:space="0" w:color="auto"/>
                <w:bottom w:val="none" w:sz="0" w:space="0" w:color="auto"/>
                <w:right w:val="none" w:sz="0" w:space="0" w:color="auto"/>
              </w:divBdr>
            </w:div>
          </w:divsChild>
        </w:div>
        <w:div w:id="1201015615">
          <w:marLeft w:val="0"/>
          <w:marRight w:val="0"/>
          <w:marTop w:val="0"/>
          <w:marBottom w:val="0"/>
          <w:divBdr>
            <w:top w:val="none" w:sz="0" w:space="0" w:color="auto"/>
            <w:left w:val="none" w:sz="0" w:space="0" w:color="auto"/>
            <w:bottom w:val="none" w:sz="0" w:space="0" w:color="auto"/>
            <w:right w:val="none" w:sz="0" w:space="0" w:color="auto"/>
          </w:divBdr>
        </w:div>
        <w:div w:id="876620739">
          <w:marLeft w:val="0"/>
          <w:marRight w:val="0"/>
          <w:marTop w:val="0"/>
          <w:marBottom w:val="160"/>
          <w:divBdr>
            <w:top w:val="none" w:sz="0" w:space="0" w:color="auto"/>
            <w:left w:val="none" w:sz="0" w:space="0" w:color="auto"/>
            <w:bottom w:val="none" w:sz="0" w:space="0" w:color="auto"/>
            <w:right w:val="none" w:sz="0" w:space="0" w:color="auto"/>
          </w:divBdr>
          <w:divsChild>
            <w:div w:id="1421292252">
              <w:marLeft w:val="0"/>
              <w:marRight w:val="0"/>
              <w:marTop w:val="0"/>
              <w:marBottom w:val="0"/>
              <w:divBdr>
                <w:top w:val="none" w:sz="0" w:space="0" w:color="auto"/>
                <w:left w:val="none" w:sz="0" w:space="0" w:color="auto"/>
                <w:bottom w:val="none" w:sz="0" w:space="0" w:color="auto"/>
                <w:right w:val="none" w:sz="0" w:space="0" w:color="auto"/>
              </w:divBdr>
              <w:divsChild>
                <w:div w:id="2008291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514167">
          <w:marLeft w:val="0"/>
          <w:marRight w:val="0"/>
          <w:marTop w:val="60"/>
          <w:marBottom w:val="0"/>
          <w:divBdr>
            <w:top w:val="none" w:sz="0" w:space="0" w:color="auto"/>
            <w:left w:val="none" w:sz="0" w:space="0" w:color="auto"/>
            <w:bottom w:val="none" w:sz="0" w:space="0" w:color="auto"/>
            <w:right w:val="none" w:sz="0" w:space="0" w:color="auto"/>
          </w:divBdr>
        </w:div>
        <w:div w:id="1343168075">
          <w:marLeft w:val="0"/>
          <w:marRight w:val="0"/>
          <w:marTop w:val="0"/>
          <w:marBottom w:val="0"/>
          <w:divBdr>
            <w:top w:val="none" w:sz="0" w:space="0" w:color="auto"/>
            <w:left w:val="none" w:sz="0" w:space="0" w:color="auto"/>
            <w:bottom w:val="none" w:sz="0" w:space="0" w:color="auto"/>
            <w:right w:val="none" w:sz="0" w:space="0" w:color="auto"/>
          </w:divBdr>
          <w:divsChild>
            <w:div w:id="1906337347">
              <w:marLeft w:val="0"/>
              <w:marRight w:val="0"/>
              <w:marTop w:val="0"/>
              <w:marBottom w:val="0"/>
              <w:divBdr>
                <w:top w:val="none" w:sz="0" w:space="0" w:color="auto"/>
                <w:left w:val="none" w:sz="0" w:space="0" w:color="auto"/>
                <w:bottom w:val="none" w:sz="0" w:space="0" w:color="auto"/>
                <w:right w:val="none" w:sz="0" w:space="0" w:color="auto"/>
              </w:divBdr>
            </w:div>
          </w:divsChild>
        </w:div>
        <w:div w:id="1175802318">
          <w:marLeft w:val="0"/>
          <w:marRight w:val="0"/>
          <w:marTop w:val="0"/>
          <w:marBottom w:val="0"/>
          <w:divBdr>
            <w:top w:val="none" w:sz="0" w:space="0" w:color="auto"/>
            <w:left w:val="none" w:sz="0" w:space="0" w:color="auto"/>
            <w:bottom w:val="none" w:sz="0" w:space="0" w:color="auto"/>
            <w:right w:val="none" w:sz="0" w:space="0" w:color="auto"/>
          </w:divBdr>
        </w:div>
        <w:div w:id="742263319">
          <w:marLeft w:val="0"/>
          <w:marRight w:val="0"/>
          <w:marTop w:val="0"/>
          <w:marBottom w:val="160"/>
          <w:divBdr>
            <w:top w:val="none" w:sz="0" w:space="0" w:color="auto"/>
            <w:left w:val="none" w:sz="0" w:space="0" w:color="auto"/>
            <w:bottom w:val="none" w:sz="0" w:space="0" w:color="auto"/>
            <w:right w:val="none" w:sz="0" w:space="0" w:color="auto"/>
          </w:divBdr>
          <w:divsChild>
            <w:div w:id="1017150384">
              <w:marLeft w:val="0"/>
              <w:marRight w:val="0"/>
              <w:marTop w:val="0"/>
              <w:marBottom w:val="0"/>
              <w:divBdr>
                <w:top w:val="none" w:sz="0" w:space="0" w:color="auto"/>
                <w:left w:val="none" w:sz="0" w:space="0" w:color="auto"/>
                <w:bottom w:val="none" w:sz="0" w:space="0" w:color="auto"/>
                <w:right w:val="none" w:sz="0" w:space="0" w:color="auto"/>
              </w:divBdr>
              <w:divsChild>
                <w:div w:id="1644964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5185988">
          <w:marLeft w:val="0"/>
          <w:marRight w:val="0"/>
          <w:marTop w:val="60"/>
          <w:marBottom w:val="0"/>
          <w:divBdr>
            <w:top w:val="none" w:sz="0" w:space="0" w:color="auto"/>
            <w:left w:val="none" w:sz="0" w:space="0" w:color="auto"/>
            <w:bottom w:val="none" w:sz="0" w:space="0" w:color="auto"/>
            <w:right w:val="none" w:sz="0" w:space="0" w:color="auto"/>
          </w:divBdr>
        </w:div>
        <w:div w:id="393823425">
          <w:marLeft w:val="0"/>
          <w:marRight w:val="0"/>
          <w:marTop w:val="0"/>
          <w:marBottom w:val="0"/>
          <w:divBdr>
            <w:top w:val="none" w:sz="0" w:space="0" w:color="auto"/>
            <w:left w:val="none" w:sz="0" w:space="0" w:color="auto"/>
            <w:bottom w:val="none" w:sz="0" w:space="0" w:color="auto"/>
            <w:right w:val="none" w:sz="0" w:space="0" w:color="auto"/>
          </w:divBdr>
          <w:divsChild>
            <w:div w:id="2115396268">
              <w:marLeft w:val="0"/>
              <w:marRight w:val="0"/>
              <w:marTop w:val="0"/>
              <w:marBottom w:val="0"/>
              <w:divBdr>
                <w:top w:val="none" w:sz="0" w:space="0" w:color="auto"/>
                <w:left w:val="none" w:sz="0" w:space="0" w:color="auto"/>
                <w:bottom w:val="none" w:sz="0" w:space="0" w:color="auto"/>
                <w:right w:val="none" w:sz="0" w:space="0" w:color="auto"/>
              </w:divBdr>
            </w:div>
          </w:divsChild>
        </w:div>
        <w:div w:id="851798734">
          <w:marLeft w:val="0"/>
          <w:marRight w:val="0"/>
          <w:marTop w:val="0"/>
          <w:marBottom w:val="0"/>
          <w:divBdr>
            <w:top w:val="none" w:sz="0" w:space="0" w:color="auto"/>
            <w:left w:val="none" w:sz="0" w:space="0" w:color="auto"/>
            <w:bottom w:val="none" w:sz="0" w:space="0" w:color="auto"/>
            <w:right w:val="none" w:sz="0" w:space="0" w:color="auto"/>
          </w:divBdr>
        </w:div>
        <w:div w:id="478500806">
          <w:marLeft w:val="0"/>
          <w:marRight w:val="0"/>
          <w:marTop w:val="0"/>
          <w:marBottom w:val="160"/>
          <w:divBdr>
            <w:top w:val="none" w:sz="0" w:space="0" w:color="auto"/>
            <w:left w:val="none" w:sz="0" w:space="0" w:color="auto"/>
            <w:bottom w:val="none" w:sz="0" w:space="0" w:color="auto"/>
            <w:right w:val="none" w:sz="0" w:space="0" w:color="auto"/>
          </w:divBdr>
          <w:divsChild>
            <w:div w:id="900555764">
              <w:marLeft w:val="0"/>
              <w:marRight w:val="0"/>
              <w:marTop w:val="0"/>
              <w:marBottom w:val="0"/>
              <w:divBdr>
                <w:top w:val="none" w:sz="0" w:space="0" w:color="auto"/>
                <w:left w:val="none" w:sz="0" w:space="0" w:color="auto"/>
                <w:bottom w:val="none" w:sz="0" w:space="0" w:color="auto"/>
                <w:right w:val="none" w:sz="0" w:space="0" w:color="auto"/>
              </w:divBdr>
              <w:divsChild>
                <w:div w:id="303388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860700">
          <w:marLeft w:val="0"/>
          <w:marRight w:val="0"/>
          <w:marTop w:val="60"/>
          <w:marBottom w:val="0"/>
          <w:divBdr>
            <w:top w:val="none" w:sz="0" w:space="0" w:color="auto"/>
            <w:left w:val="none" w:sz="0" w:space="0" w:color="auto"/>
            <w:bottom w:val="none" w:sz="0" w:space="0" w:color="auto"/>
            <w:right w:val="none" w:sz="0" w:space="0" w:color="auto"/>
          </w:divBdr>
        </w:div>
        <w:div w:id="16741320">
          <w:marLeft w:val="0"/>
          <w:marRight w:val="0"/>
          <w:marTop w:val="0"/>
          <w:marBottom w:val="0"/>
          <w:divBdr>
            <w:top w:val="none" w:sz="0" w:space="0" w:color="auto"/>
            <w:left w:val="none" w:sz="0" w:space="0" w:color="auto"/>
            <w:bottom w:val="none" w:sz="0" w:space="0" w:color="auto"/>
            <w:right w:val="none" w:sz="0" w:space="0" w:color="auto"/>
          </w:divBdr>
          <w:divsChild>
            <w:div w:id="1661930977">
              <w:marLeft w:val="0"/>
              <w:marRight w:val="0"/>
              <w:marTop w:val="0"/>
              <w:marBottom w:val="0"/>
              <w:divBdr>
                <w:top w:val="none" w:sz="0" w:space="0" w:color="auto"/>
                <w:left w:val="none" w:sz="0" w:space="0" w:color="auto"/>
                <w:bottom w:val="none" w:sz="0" w:space="0" w:color="auto"/>
                <w:right w:val="none" w:sz="0" w:space="0" w:color="auto"/>
              </w:divBdr>
            </w:div>
          </w:divsChild>
        </w:div>
        <w:div w:id="1604800756">
          <w:marLeft w:val="0"/>
          <w:marRight w:val="0"/>
          <w:marTop w:val="0"/>
          <w:marBottom w:val="0"/>
          <w:divBdr>
            <w:top w:val="none" w:sz="0" w:space="0" w:color="auto"/>
            <w:left w:val="none" w:sz="0" w:space="0" w:color="auto"/>
            <w:bottom w:val="none" w:sz="0" w:space="0" w:color="auto"/>
            <w:right w:val="none" w:sz="0" w:space="0" w:color="auto"/>
          </w:divBdr>
        </w:div>
      </w:divsChild>
    </w:div>
    <w:div w:id="1290936554">
      <w:bodyDiv w:val="1"/>
      <w:marLeft w:val="0"/>
      <w:marRight w:val="0"/>
      <w:marTop w:val="0"/>
      <w:marBottom w:val="0"/>
      <w:divBdr>
        <w:top w:val="none" w:sz="0" w:space="0" w:color="auto"/>
        <w:left w:val="none" w:sz="0" w:space="0" w:color="auto"/>
        <w:bottom w:val="none" w:sz="0" w:space="0" w:color="auto"/>
        <w:right w:val="none" w:sz="0" w:space="0" w:color="auto"/>
      </w:divBdr>
      <w:divsChild>
        <w:div w:id="1852448227">
          <w:marLeft w:val="0"/>
          <w:marRight w:val="0"/>
          <w:marTop w:val="60"/>
          <w:marBottom w:val="0"/>
          <w:divBdr>
            <w:top w:val="none" w:sz="0" w:space="0" w:color="auto"/>
            <w:left w:val="none" w:sz="0" w:space="0" w:color="auto"/>
            <w:bottom w:val="none" w:sz="0" w:space="0" w:color="auto"/>
            <w:right w:val="none" w:sz="0" w:space="0" w:color="auto"/>
          </w:divBdr>
        </w:div>
        <w:div w:id="98571693">
          <w:marLeft w:val="0"/>
          <w:marRight w:val="0"/>
          <w:marTop w:val="0"/>
          <w:marBottom w:val="0"/>
          <w:divBdr>
            <w:top w:val="none" w:sz="0" w:space="0" w:color="auto"/>
            <w:left w:val="none" w:sz="0" w:space="0" w:color="auto"/>
            <w:bottom w:val="none" w:sz="0" w:space="0" w:color="auto"/>
            <w:right w:val="none" w:sz="0" w:space="0" w:color="auto"/>
          </w:divBdr>
          <w:divsChild>
            <w:div w:id="317660943">
              <w:marLeft w:val="0"/>
              <w:marRight w:val="0"/>
              <w:marTop w:val="0"/>
              <w:marBottom w:val="0"/>
              <w:divBdr>
                <w:top w:val="none" w:sz="0" w:space="0" w:color="auto"/>
                <w:left w:val="none" w:sz="0" w:space="0" w:color="auto"/>
                <w:bottom w:val="none" w:sz="0" w:space="0" w:color="auto"/>
                <w:right w:val="none" w:sz="0" w:space="0" w:color="auto"/>
              </w:divBdr>
            </w:div>
          </w:divsChild>
        </w:div>
        <w:div w:id="423301041">
          <w:marLeft w:val="0"/>
          <w:marRight w:val="0"/>
          <w:marTop w:val="0"/>
          <w:marBottom w:val="0"/>
          <w:divBdr>
            <w:top w:val="none" w:sz="0" w:space="0" w:color="auto"/>
            <w:left w:val="none" w:sz="0" w:space="0" w:color="auto"/>
            <w:bottom w:val="none" w:sz="0" w:space="0" w:color="auto"/>
            <w:right w:val="none" w:sz="0" w:space="0" w:color="auto"/>
          </w:divBdr>
        </w:div>
        <w:div w:id="1946692183">
          <w:marLeft w:val="0"/>
          <w:marRight w:val="0"/>
          <w:marTop w:val="0"/>
          <w:marBottom w:val="160"/>
          <w:divBdr>
            <w:top w:val="none" w:sz="0" w:space="0" w:color="auto"/>
            <w:left w:val="none" w:sz="0" w:space="0" w:color="auto"/>
            <w:bottom w:val="none" w:sz="0" w:space="0" w:color="auto"/>
            <w:right w:val="none" w:sz="0" w:space="0" w:color="auto"/>
          </w:divBdr>
          <w:divsChild>
            <w:div w:id="1595236585">
              <w:marLeft w:val="0"/>
              <w:marRight w:val="0"/>
              <w:marTop w:val="0"/>
              <w:marBottom w:val="0"/>
              <w:divBdr>
                <w:top w:val="none" w:sz="0" w:space="0" w:color="auto"/>
                <w:left w:val="none" w:sz="0" w:space="0" w:color="auto"/>
                <w:bottom w:val="none" w:sz="0" w:space="0" w:color="auto"/>
                <w:right w:val="none" w:sz="0" w:space="0" w:color="auto"/>
              </w:divBdr>
              <w:divsChild>
                <w:div w:id="1981032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877490">
          <w:marLeft w:val="0"/>
          <w:marRight w:val="0"/>
          <w:marTop w:val="60"/>
          <w:marBottom w:val="0"/>
          <w:divBdr>
            <w:top w:val="none" w:sz="0" w:space="0" w:color="auto"/>
            <w:left w:val="none" w:sz="0" w:space="0" w:color="auto"/>
            <w:bottom w:val="none" w:sz="0" w:space="0" w:color="auto"/>
            <w:right w:val="none" w:sz="0" w:space="0" w:color="auto"/>
          </w:divBdr>
        </w:div>
        <w:div w:id="775909021">
          <w:marLeft w:val="0"/>
          <w:marRight w:val="0"/>
          <w:marTop w:val="0"/>
          <w:marBottom w:val="0"/>
          <w:divBdr>
            <w:top w:val="none" w:sz="0" w:space="0" w:color="auto"/>
            <w:left w:val="none" w:sz="0" w:space="0" w:color="auto"/>
            <w:bottom w:val="none" w:sz="0" w:space="0" w:color="auto"/>
            <w:right w:val="none" w:sz="0" w:space="0" w:color="auto"/>
          </w:divBdr>
          <w:divsChild>
            <w:div w:id="1271013833">
              <w:marLeft w:val="0"/>
              <w:marRight w:val="0"/>
              <w:marTop w:val="0"/>
              <w:marBottom w:val="0"/>
              <w:divBdr>
                <w:top w:val="none" w:sz="0" w:space="0" w:color="auto"/>
                <w:left w:val="none" w:sz="0" w:space="0" w:color="auto"/>
                <w:bottom w:val="none" w:sz="0" w:space="0" w:color="auto"/>
                <w:right w:val="none" w:sz="0" w:space="0" w:color="auto"/>
              </w:divBdr>
            </w:div>
          </w:divsChild>
        </w:div>
        <w:div w:id="485391734">
          <w:marLeft w:val="0"/>
          <w:marRight w:val="0"/>
          <w:marTop w:val="0"/>
          <w:marBottom w:val="0"/>
          <w:divBdr>
            <w:top w:val="none" w:sz="0" w:space="0" w:color="auto"/>
            <w:left w:val="none" w:sz="0" w:space="0" w:color="auto"/>
            <w:bottom w:val="none" w:sz="0" w:space="0" w:color="auto"/>
            <w:right w:val="none" w:sz="0" w:space="0" w:color="auto"/>
          </w:divBdr>
        </w:div>
        <w:div w:id="1990284914">
          <w:marLeft w:val="0"/>
          <w:marRight w:val="0"/>
          <w:marTop w:val="0"/>
          <w:marBottom w:val="160"/>
          <w:divBdr>
            <w:top w:val="none" w:sz="0" w:space="0" w:color="auto"/>
            <w:left w:val="none" w:sz="0" w:space="0" w:color="auto"/>
            <w:bottom w:val="none" w:sz="0" w:space="0" w:color="auto"/>
            <w:right w:val="none" w:sz="0" w:space="0" w:color="auto"/>
          </w:divBdr>
          <w:divsChild>
            <w:div w:id="855079727">
              <w:marLeft w:val="0"/>
              <w:marRight w:val="0"/>
              <w:marTop w:val="0"/>
              <w:marBottom w:val="0"/>
              <w:divBdr>
                <w:top w:val="none" w:sz="0" w:space="0" w:color="auto"/>
                <w:left w:val="none" w:sz="0" w:space="0" w:color="auto"/>
                <w:bottom w:val="none" w:sz="0" w:space="0" w:color="auto"/>
                <w:right w:val="none" w:sz="0" w:space="0" w:color="auto"/>
              </w:divBdr>
              <w:divsChild>
                <w:div w:id="913012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69415">
          <w:marLeft w:val="0"/>
          <w:marRight w:val="0"/>
          <w:marTop w:val="60"/>
          <w:marBottom w:val="0"/>
          <w:divBdr>
            <w:top w:val="none" w:sz="0" w:space="0" w:color="auto"/>
            <w:left w:val="none" w:sz="0" w:space="0" w:color="auto"/>
            <w:bottom w:val="none" w:sz="0" w:space="0" w:color="auto"/>
            <w:right w:val="none" w:sz="0" w:space="0" w:color="auto"/>
          </w:divBdr>
        </w:div>
        <w:div w:id="894970617">
          <w:marLeft w:val="0"/>
          <w:marRight w:val="0"/>
          <w:marTop w:val="0"/>
          <w:marBottom w:val="0"/>
          <w:divBdr>
            <w:top w:val="none" w:sz="0" w:space="0" w:color="auto"/>
            <w:left w:val="none" w:sz="0" w:space="0" w:color="auto"/>
            <w:bottom w:val="none" w:sz="0" w:space="0" w:color="auto"/>
            <w:right w:val="none" w:sz="0" w:space="0" w:color="auto"/>
          </w:divBdr>
          <w:divsChild>
            <w:div w:id="739060603">
              <w:marLeft w:val="0"/>
              <w:marRight w:val="0"/>
              <w:marTop w:val="0"/>
              <w:marBottom w:val="0"/>
              <w:divBdr>
                <w:top w:val="none" w:sz="0" w:space="0" w:color="auto"/>
                <w:left w:val="none" w:sz="0" w:space="0" w:color="auto"/>
                <w:bottom w:val="none" w:sz="0" w:space="0" w:color="auto"/>
                <w:right w:val="none" w:sz="0" w:space="0" w:color="auto"/>
              </w:divBdr>
            </w:div>
          </w:divsChild>
        </w:div>
        <w:div w:id="896934316">
          <w:marLeft w:val="0"/>
          <w:marRight w:val="0"/>
          <w:marTop w:val="0"/>
          <w:marBottom w:val="0"/>
          <w:divBdr>
            <w:top w:val="none" w:sz="0" w:space="0" w:color="auto"/>
            <w:left w:val="none" w:sz="0" w:space="0" w:color="auto"/>
            <w:bottom w:val="none" w:sz="0" w:space="0" w:color="auto"/>
            <w:right w:val="none" w:sz="0" w:space="0" w:color="auto"/>
          </w:divBdr>
        </w:div>
        <w:div w:id="798691310">
          <w:marLeft w:val="0"/>
          <w:marRight w:val="0"/>
          <w:marTop w:val="0"/>
          <w:marBottom w:val="160"/>
          <w:divBdr>
            <w:top w:val="none" w:sz="0" w:space="0" w:color="auto"/>
            <w:left w:val="none" w:sz="0" w:space="0" w:color="auto"/>
            <w:bottom w:val="none" w:sz="0" w:space="0" w:color="auto"/>
            <w:right w:val="none" w:sz="0" w:space="0" w:color="auto"/>
          </w:divBdr>
          <w:divsChild>
            <w:div w:id="358825603">
              <w:marLeft w:val="0"/>
              <w:marRight w:val="0"/>
              <w:marTop w:val="0"/>
              <w:marBottom w:val="0"/>
              <w:divBdr>
                <w:top w:val="none" w:sz="0" w:space="0" w:color="auto"/>
                <w:left w:val="none" w:sz="0" w:space="0" w:color="auto"/>
                <w:bottom w:val="none" w:sz="0" w:space="0" w:color="auto"/>
                <w:right w:val="none" w:sz="0" w:space="0" w:color="auto"/>
              </w:divBdr>
              <w:divsChild>
                <w:div w:id="1401097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7391465">
          <w:marLeft w:val="0"/>
          <w:marRight w:val="0"/>
          <w:marTop w:val="60"/>
          <w:marBottom w:val="0"/>
          <w:divBdr>
            <w:top w:val="none" w:sz="0" w:space="0" w:color="auto"/>
            <w:left w:val="none" w:sz="0" w:space="0" w:color="auto"/>
            <w:bottom w:val="none" w:sz="0" w:space="0" w:color="auto"/>
            <w:right w:val="none" w:sz="0" w:space="0" w:color="auto"/>
          </w:divBdr>
        </w:div>
        <w:div w:id="1411776515">
          <w:marLeft w:val="0"/>
          <w:marRight w:val="0"/>
          <w:marTop w:val="0"/>
          <w:marBottom w:val="0"/>
          <w:divBdr>
            <w:top w:val="none" w:sz="0" w:space="0" w:color="auto"/>
            <w:left w:val="none" w:sz="0" w:space="0" w:color="auto"/>
            <w:bottom w:val="none" w:sz="0" w:space="0" w:color="auto"/>
            <w:right w:val="none" w:sz="0" w:space="0" w:color="auto"/>
          </w:divBdr>
          <w:divsChild>
            <w:div w:id="611596527">
              <w:marLeft w:val="0"/>
              <w:marRight w:val="0"/>
              <w:marTop w:val="0"/>
              <w:marBottom w:val="0"/>
              <w:divBdr>
                <w:top w:val="none" w:sz="0" w:space="0" w:color="auto"/>
                <w:left w:val="none" w:sz="0" w:space="0" w:color="auto"/>
                <w:bottom w:val="none" w:sz="0" w:space="0" w:color="auto"/>
                <w:right w:val="none" w:sz="0" w:space="0" w:color="auto"/>
              </w:divBdr>
            </w:div>
          </w:divsChild>
        </w:div>
        <w:div w:id="73012201">
          <w:marLeft w:val="0"/>
          <w:marRight w:val="0"/>
          <w:marTop w:val="0"/>
          <w:marBottom w:val="0"/>
          <w:divBdr>
            <w:top w:val="none" w:sz="0" w:space="0" w:color="auto"/>
            <w:left w:val="none" w:sz="0" w:space="0" w:color="auto"/>
            <w:bottom w:val="none" w:sz="0" w:space="0" w:color="auto"/>
            <w:right w:val="none" w:sz="0" w:space="0" w:color="auto"/>
          </w:divBdr>
        </w:div>
        <w:div w:id="950891122">
          <w:marLeft w:val="0"/>
          <w:marRight w:val="0"/>
          <w:marTop w:val="0"/>
          <w:marBottom w:val="160"/>
          <w:divBdr>
            <w:top w:val="none" w:sz="0" w:space="0" w:color="auto"/>
            <w:left w:val="none" w:sz="0" w:space="0" w:color="auto"/>
            <w:bottom w:val="none" w:sz="0" w:space="0" w:color="auto"/>
            <w:right w:val="none" w:sz="0" w:space="0" w:color="auto"/>
          </w:divBdr>
          <w:divsChild>
            <w:div w:id="1403674015">
              <w:marLeft w:val="0"/>
              <w:marRight w:val="0"/>
              <w:marTop w:val="0"/>
              <w:marBottom w:val="0"/>
              <w:divBdr>
                <w:top w:val="none" w:sz="0" w:space="0" w:color="auto"/>
                <w:left w:val="none" w:sz="0" w:space="0" w:color="auto"/>
                <w:bottom w:val="none" w:sz="0" w:space="0" w:color="auto"/>
                <w:right w:val="none" w:sz="0" w:space="0" w:color="auto"/>
              </w:divBdr>
              <w:divsChild>
                <w:div w:id="1881357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493627">
          <w:marLeft w:val="0"/>
          <w:marRight w:val="0"/>
          <w:marTop w:val="60"/>
          <w:marBottom w:val="0"/>
          <w:divBdr>
            <w:top w:val="none" w:sz="0" w:space="0" w:color="auto"/>
            <w:left w:val="none" w:sz="0" w:space="0" w:color="auto"/>
            <w:bottom w:val="none" w:sz="0" w:space="0" w:color="auto"/>
            <w:right w:val="none" w:sz="0" w:space="0" w:color="auto"/>
          </w:divBdr>
        </w:div>
        <w:div w:id="553003229">
          <w:marLeft w:val="0"/>
          <w:marRight w:val="0"/>
          <w:marTop w:val="0"/>
          <w:marBottom w:val="0"/>
          <w:divBdr>
            <w:top w:val="none" w:sz="0" w:space="0" w:color="auto"/>
            <w:left w:val="none" w:sz="0" w:space="0" w:color="auto"/>
            <w:bottom w:val="none" w:sz="0" w:space="0" w:color="auto"/>
            <w:right w:val="none" w:sz="0" w:space="0" w:color="auto"/>
          </w:divBdr>
          <w:divsChild>
            <w:div w:id="558056463">
              <w:marLeft w:val="0"/>
              <w:marRight w:val="0"/>
              <w:marTop w:val="0"/>
              <w:marBottom w:val="0"/>
              <w:divBdr>
                <w:top w:val="none" w:sz="0" w:space="0" w:color="auto"/>
                <w:left w:val="none" w:sz="0" w:space="0" w:color="auto"/>
                <w:bottom w:val="none" w:sz="0" w:space="0" w:color="auto"/>
                <w:right w:val="none" w:sz="0" w:space="0" w:color="auto"/>
              </w:divBdr>
            </w:div>
          </w:divsChild>
        </w:div>
        <w:div w:id="738405369">
          <w:marLeft w:val="0"/>
          <w:marRight w:val="0"/>
          <w:marTop w:val="0"/>
          <w:marBottom w:val="0"/>
          <w:divBdr>
            <w:top w:val="none" w:sz="0" w:space="0" w:color="auto"/>
            <w:left w:val="none" w:sz="0" w:space="0" w:color="auto"/>
            <w:bottom w:val="none" w:sz="0" w:space="0" w:color="auto"/>
            <w:right w:val="none" w:sz="0" w:space="0" w:color="auto"/>
          </w:divBdr>
        </w:div>
        <w:div w:id="885993120">
          <w:marLeft w:val="0"/>
          <w:marRight w:val="0"/>
          <w:marTop w:val="0"/>
          <w:marBottom w:val="160"/>
          <w:divBdr>
            <w:top w:val="none" w:sz="0" w:space="0" w:color="auto"/>
            <w:left w:val="none" w:sz="0" w:space="0" w:color="auto"/>
            <w:bottom w:val="none" w:sz="0" w:space="0" w:color="auto"/>
            <w:right w:val="none" w:sz="0" w:space="0" w:color="auto"/>
          </w:divBdr>
          <w:divsChild>
            <w:div w:id="1630478526">
              <w:marLeft w:val="0"/>
              <w:marRight w:val="0"/>
              <w:marTop w:val="0"/>
              <w:marBottom w:val="0"/>
              <w:divBdr>
                <w:top w:val="none" w:sz="0" w:space="0" w:color="auto"/>
                <w:left w:val="none" w:sz="0" w:space="0" w:color="auto"/>
                <w:bottom w:val="none" w:sz="0" w:space="0" w:color="auto"/>
                <w:right w:val="none" w:sz="0" w:space="0" w:color="auto"/>
              </w:divBdr>
              <w:divsChild>
                <w:div w:id="2114014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559825">
          <w:marLeft w:val="0"/>
          <w:marRight w:val="0"/>
          <w:marTop w:val="60"/>
          <w:marBottom w:val="0"/>
          <w:divBdr>
            <w:top w:val="none" w:sz="0" w:space="0" w:color="auto"/>
            <w:left w:val="none" w:sz="0" w:space="0" w:color="auto"/>
            <w:bottom w:val="none" w:sz="0" w:space="0" w:color="auto"/>
            <w:right w:val="none" w:sz="0" w:space="0" w:color="auto"/>
          </w:divBdr>
        </w:div>
        <w:div w:id="1395275850">
          <w:marLeft w:val="0"/>
          <w:marRight w:val="0"/>
          <w:marTop w:val="0"/>
          <w:marBottom w:val="0"/>
          <w:divBdr>
            <w:top w:val="none" w:sz="0" w:space="0" w:color="auto"/>
            <w:left w:val="none" w:sz="0" w:space="0" w:color="auto"/>
            <w:bottom w:val="none" w:sz="0" w:space="0" w:color="auto"/>
            <w:right w:val="none" w:sz="0" w:space="0" w:color="auto"/>
          </w:divBdr>
          <w:divsChild>
            <w:div w:id="1009214803">
              <w:marLeft w:val="0"/>
              <w:marRight w:val="0"/>
              <w:marTop w:val="0"/>
              <w:marBottom w:val="0"/>
              <w:divBdr>
                <w:top w:val="none" w:sz="0" w:space="0" w:color="auto"/>
                <w:left w:val="none" w:sz="0" w:space="0" w:color="auto"/>
                <w:bottom w:val="none" w:sz="0" w:space="0" w:color="auto"/>
                <w:right w:val="none" w:sz="0" w:space="0" w:color="auto"/>
              </w:divBdr>
            </w:div>
          </w:divsChild>
        </w:div>
        <w:div w:id="185101338">
          <w:marLeft w:val="0"/>
          <w:marRight w:val="0"/>
          <w:marTop w:val="0"/>
          <w:marBottom w:val="0"/>
          <w:divBdr>
            <w:top w:val="none" w:sz="0" w:space="0" w:color="auto"/>
            <w:left w:val="none" w:sz="0" w:space="0" w:color="auto"/>
            <w:bottom w:val="none" w:sz="0" w:space="0" w:color="auto"/>
            <w:right w:val="none" w:sz="0" w:space="0" w:color="auto"/>
          </w:divBdr>
        </w:div>
        <w:div w:id="1531382002">
          <w:marLeft w:val="0"/>
          <w:marRight w:val="0"/>
          <w:marTop w:val="0"/>
          <w:marBottom w:val="160"/>
          <w:divBdr>
            <w:top w:val="none" w:sz="0" w:space="0" w:color="auto"/>
            <w:left w:val="none" w:sz="0" w:space="0" w:color="auto"/>
            <w:bottom w:val="none" w:sz="0" w:space="0" w:color="auto"/>
            <w:right w:val="none" w:sz="0" w:space="0" w:color="auto"/>
          </w:divBdr>
          <w:divsChild>
            <w:div w:id="1722703444">
              <w:marLeft w:val="0"/>
              <w:marRight w:val="0"/>
              <w:marTop w:val="0"/>
              <w:marBottom w:val="0"/>
              <w:divBdr>
                <w:top w:val="none" w:sz="0" w:space="0" w:color="auto"/>
                <w:left w:val="none" w:sz="0" w:space="0" w:color="auto"/>
                <w:bottom w:val="none" w:sz="0" w:space="0" w:color="auto"/>
                <w:right w:val="none" w:sz="0" w:space="0" w:color="auto"/>
              </w:divBdr>
              <w:divsChild>
                <w:div w:id="1469858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713781">
          <w:marLeft w:val="0"/>
          <w:marRight w:val="0"/>
          <w:marTop w:val="60"/>
          <w:marBottom w:val="0"/>
          <w:divBdr>
            <w:top w:val="none" w:sz="0" w:space="0" w:color="auto"/>
            <w:left w:val="none" w:sz="0" w:space="0" w:color="auto"/>
            <w:bottom w:val="none" w:sz="0" w:space="0" w:color="auto"/>
            <w:right w:val="none" w:sz="0" w:space="0" w:color="auto"/>
          </w:divBdr>
        </w:div>
        <w:div w:id="1075859239">
          <w:marLeft w:val="0"/>
          <w:marRight w:val="0"/>
          <w:marTop w:val="0"/>
          <w:marBottom w:val="0"/>
          <w:divBdr>
            <w:top w:val="none" w:sz="0" w:space="0" w:color="auto"/>
            <w:left w:val="none" w:sz="0" w:space="0" w:color="auto"/>
            <w:bottom w:val="none" w:sz="0" w:space="0" w:color="auto"/>
            <w:right w:val="none" w:sz="0" w:space="0" w:color="auto"/>
          </w:divBdr>
          <w:divsChild>
            <w:div w:id="1366103493">
              <w:marLeft w:val="0"/>
              <w:marRight w:val="0"/>
              <w:marTop w:val="0"/>
              <w:marBottom w:val="0"/>
              <w:divBdr>
                <w:top w:val="none" w:sz="0" w:space="0" w:color="auto"/>
                <w:left w:val="none" w:sz="0" w:space="0" w:color="auto"/>
                <w:bottom w:val="none" w:sz="0" w:space="0" w:color="auto"/>
                <w:right w:val="none" w:sz="0" w:space="0" w:color="auto"/>
              </w:divBdr>
            </w:div>
          </w:divsChild>
        </w:div>
        <w:div w:id="961031442">
          <w:marLeft w:val="0"/>
          <w:marRight w:val="0"/>
          <w:marTop w:val="0"/>
          <w:marBottom w:val="0"/>
          <w:divBdr>
            <w:top w:val="none" w:sz="0" w:space="0" w:color="auto"/>
            <w:left w:val="none" w:sz="0" w:space="0" w:color="auto"/>
            <w:bottom w:val="none" w:sz="0" w:space="0" w:color="auto"/>
            <w:right w:val="none" w:sz="0" w:space="0" w:color="auto"/>
          </w:divBdr>
        </w:div>
        <w:div w:id="676351441">
          <w:marLeft w:val="0"/>
          <w:marRight w:val="0"/>
          <w:marTop w:val="0"/>
          <w:marBottom w:val="160"/>
          <w:divBdr>
            <w:top w:val="none" w:sz="0" w:space="0" w:color="auto"/>
            <w:left w:val="none" w:sz="0" w:space="0" w:color="auto"/>
            <w:bottom w:val="none" w:sz="0" w:space="0" w:color="auto"/>
            <w:right w:val="none" w:sz="0" w:space="0" w:color="auto"/>
          </w:divBdr>
          <w:divsChild>
            <w:div w:id="327637676">
              <w:marLeft w:val="0"/>
              <w:marRight w:val="0"/>
              <w:marTop w:val="0"/>
              <w:marBottom w:val="0"/>
              <w:divBdr>
                <w:top w:val="none" w:sz="0" w:space="0" w:color="auto"/>
                <w:left w:val="none" w:sz="0" w:space="0" w:color="auto"/>
                <w:bottom w:val="none" w:sz="0" w:space="0" w:color="auto"/>
                <w:right w:val="none" w:sz="0" w:space="0" w:color="auto"/>
              </w:divBdr>
              <w:divsChild>
                <w:div w:id="668024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4145222">
          <w:marLeft w:val="0"/>
          <w:marRight w:val="0"/>
          <w:marTop w:val="60"/>
          <w:marBottom w:val="0"/>
          <w:divBdr>
            <w:top w:val="none" w:sz="0" w:space="0" w:color="auto"/>
            <w:left w:val="none" w:sz="0" w:space="0" w:color="auto"/>
            <w:bottom w:val="none" w:sz="0" w:space="0" w:color="auto"/>
            <w:right w:val="none" w:sz="0" w:space="0" w:color="auto"/>
          </w:divBdr>
        </w:div>
        <w:div w:id="1605770693">
          <w:marLeft w:val="0"/>
          <w:marRight w:val="0"/>
          <w:marTop w:val="0"/>
          <w:marBottom w:val="0"/>
          <w:divBdr>
            <w:top w:val="none" w:sz="0" w:space="0" w:color="auto"/>
            <w:left w:val="none" w:sz="0" w:space="0" w:color="auto"/>
            <w:bottom w:val="none" w:sz="0" w:space="0" w:color="auto"/>
            <w:right w:val="none" w:sz="0" w:space="0" w:color="auto"/>
          </w:divBdr>
          <w:divsChild>
            <w:div w:id="38558785">
              <w:marLeft w:val="0"/>
              <w:marRight w:val="0"/>
              <w:marTop w:val="0"/>
              <w:marBottom w:val="0"/>
              <w:divBdr>
                <w:top w:val="none" w:sz="0" w:space="0" w:color="auto"/>
                <w:left w:val="none" w:sz="0" w:space="0" w:color="auto"/>
                <w:bottom w:val="none" w:sz="0" w:space="0" w:color="auto"/>
                <w:right w:val="none" w:sz="0" w:space="0" w:color="auto"/>
              </w:divBdr>
            </w:div>
          </w:divsChild>
        </w:div>
        <w:div w:id="582110649">
          <w:marLeft w:val="0"/>
          <w:marRight w:val="0"/>
          <w:marTop w:val="0"/>
          <w:marBottom w:val="0"/>
          <w:divBdr>
            <w:top w:val="none" w:sz="0" w:space="0" w:color="auto"/>
            <w:left w:val="none" w:sz="0" w:space="0" w:color="auto"/>
            <w:bottom w:val="none" w:sz="0" w:space="0" w:color="auto"/>
            <w:right w:val="none" w:sz="0" w:space="0" w:color="auto"/>
          </w:divBdr>
        </w:div>
        <w:div w:id="1527988468">
          <w:marLeft w:val="0"/>
          <w:marRight w:val="0"/>
          <w:marTop w:val="0"/>
          <w:marBottom w:val="160"/>
          <w:divBdr>
            <w:top w:val="none" w:sz="0" w:space="0" w:color="auto"/>
            <w:left w:val="none" w:sz="0" w:space="0" w:color="auto"/>
            <w:bottom w:val="none" w:sz="0" w:space="0" w:color="auto"/>
            <w:right w:val="none" w:sz="0" w:space="0" w:color="auto"/>
          </w:divBdr>
          <w:divsChild>
            <w:div w:id="1662738765">
              <w:marLeft w:val="0"/>
              <w:marRight w:val="0"/>
              <w:marTop w:val="0"/>
              <w:marBottom w:val="0"/>
              <w:divBdr>
                <w:top w:val="none" w:sz="0" w:space="0" w:color="auto"/>
                <w:left w:val="none" w:sz="0" w:space="0" w:color="auto"/>
                <w:bottom w:val="none" w:sz="0" w:space="0" w:color="auto"/>
                <w:right w:val="none" w:sz="0" w:space="0" w:color="auto"/>
              </w:divBdr>
              <w:divsChild>
                <w:div w:id="1599634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2919342">
          <w:marLeft w:val="0"/>
          <w:marRight w:val="0"/>
          <w:marTop w:val="60"/>
          <w:marBottom w:val="0"/>
          <w:divBdr>
            <w:top w:val="none" w:sz="0" w:space="0" w:color="auto"/>
            <w:left w:val="none" w:sz="0" w:space="0" w:color="auto"/>
            <w:bottom w:val="none" w:sz="0" w:space="0" w:color="auto"/>
            <w:right w:val="none" w:sz="0" w:space="0" w:color="auto"/>
          </w:divBdr>
        </w:div>
        <w:div w:id="214784113">
          <w:marLeft w:val="0"/>
          <w:marRight w:val="0"/>
          <w:marTop w:val="0"/>
          <w:marBottom w:val="0"/>
          <w:divBdr>
            <w:top w:val="none" w:sz="0" w:space="0" w:color="auto"/>
            <w:left w:val="none" w:sz="0" w:space="0" w:color="auto"/>
            <w:bottom w:val="none" w:sz="0" w:space="0" w:color="auto"/>
            <w:right w:val="none" w:sz="0" w:space="0" w:color="auto"/>
          </w:divBdr>
          <w:divsChild>
            <w:div w:id="141580308">
              <w:marLeft w:val="0"/>
              <w:marRight w:val="0"/>
              <w:marTop w:val="0"/>
              <w:marBottom w:val="0"/>
              <w:divBdr>
                <w:top w:val="none" w:sz="0" w:space="0" w:color="auto"/>
                <w:left w:val="none" w:sz="0" w:space="0" w:color="auto"/>
                <w:bottom w:val="none" w:sz="0" w:space="0" w:color="auto"/>
                <w:right w:val="none" w:sz="0" w:space="0" w:color="auto"/>
              </w:divBdr>
            </w:div>
          </w:divsChild>
        </w:div>
        <w:div w:id="438918224">
          <w:marLeft w:val="0"/>
          <w:marRight w:val="0"/>
          <w:marTop w:val="0"/>
          <w:marBottom w:val="0"/>
          <w:divBdr>
            <w:top w:val="none" w:sz="0" w:space="0" w:color="auto"/>
            <w:left w:val="none" w:sz="0" w:space="0" w:color="auto"/>
            <w:bottom w:val="none" w:sz="0" w:space="0" w:color="auto"/>
            <w:right w:val="none" w:sz="0" w:space="0" w:color="auto"/>
          </w:divBdr>
        </w:div>
        <w:div w:id="1605771741">
          <w:marLeft w:val="0"/>
          <w:marRight w:val="0"/>
          <w:marTop w:val="0"/>
          <w:marBottom w:val="160"/>
          <w:divBdr>
            <w:top w:val="none" w:sz="0" w:space="0" w:color="auto"/>
            <w:left w:val="none" w:sz="0" w:space="0" w:color="auto"/>
            <w:bottom w:val="none" w:sz="0" w:space="0" w:color="auto"/>
            <w:right w:val="none" w:sz="0" w:space="0" w:color="auto"/>
          </w:divBdr>
          <w:divsChild>
            <w:div w:id="1199320350">
              <w:marLeft w:val="0"/>
              <w:marRight w:val="0"/>
              <w:marTop w:val="0"/>
              <w:marBottom w:val="0"/>
              <w:divBdr>
                <w:top w:val="none" w:sz="0" w:space="0" w:color="auto"/>
                <w:left w:val="none" w:sz="0" w:space="0" w:color="auto"/>
                <w:bottom w:val="none" w:sz="0" w:space="0" w:color="auto"/>
                <w:right w:val="none" w:sz="0" w:space="0" w:color="auto"/>
              </w:divBdr>
              <w:divsChild>
                <w:div w:id="2088728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833684">
          <w:marLeft w:val="0"/>
          <w:marRight w:val="0"/>
          <w:marTop w:val="60"/>
          <w:marBottom w:val="0"/>
          <w:divBdr>
            <w:top w:val="none" w:sz="0" w:space="0" w:color="auto"/>
            <w:left w:val="none" w:sz="0" w:space="0" w:color="auto"/>
            <w:bottom w:val="none" w:sz="0" w:space="0" w:color="auto"/>
            <w:right w:val="none" w:sz="0" w:space="0" w:color="auto"/>
          </w:divBdr>
        </w:div>
        <w:div w:id="464929381">
          <w:marLeft w:val="0"/>
          <w:marRight w:val="0"/>
          <w:marTop w:val="0"/>
          <w:marBottom w:val="0"/>
          <w:divBdr>
            <w:top w:val="none" w:sz="0" w:space="0" w:color="auto"/>
            <w:left w:val="none" w:sz="0" w:space="0" w:color="auto"/>
            <w:bottom w:val="none" w:sz="0" w:space="0" w:color="auto"/>
            <w:right w:val="none" w:sz="0" w:space="0" w:color="auto"/>
          </w:divBdr>
          <w:divsChild>
            <w:div w:id="1584605191">
              <w:marLeft w:val="0"/>
              <w:marRight w:val="0"/>
              <w:marTop w:val="0"/>
              <w:marBottom w:val="0"/>
              <w:divBdr>
                <w:top w:val="none" w:sz="0" w:space="0" w:color="auto"/>
                <w:left w:val="none" w:sz="0" w:space="0" w:color="auto"/>
                <w:bottom w:val="none" w:sz="0" w:space="0" w:color="auto"/>
                <w:right w:val="none" w:sz="0" w:space="0" w:color="auto"/>
              </w:divBdr>
            </w:div>
          </w:divsChild>
        </w:div>
        <w:div w:id="1246645105">
          <w:marLeft w:val="0"/>
          <w:marRight w:val="0"/>
          <w:marTop w:val="0"/>
          <w:marBottom w:val="0"/>
          <w:divBdr>
            <w:top w:val="none" w:sz="0" w:space="0" w:color="auto"/>
            <w:left w:val="none" w:sz="0" w:space="0" w:color="auto"/>
            <w:bottom w:val="none" w:sz="0" w:space="0" w:color="auto"/>
            <w:right w:val="none" w:sz="0" w:space="0" w:color="auto"/>
          </w:divBdr>
        </w:div>
        <w:div w:id="519511801">
          <w:marLeft w:val="0"/>
          <w:marRight w:val="0"/>
          <w:marTop w:val="0"/>
          <w:marBottom w:val="160"/>
          <w:divBdr>
            <w:top w:val="none" w:sz="0" w:space="0" w:color="auto"/>
            <w:left w:val="none" w:sz="0" w:space="0" w:color="auto"/>
            <w:bottom w:val="none" w:sz="0" w:space="0" w:color="auto"/>
            <w:right w:val="none" w:sz="0" w:space="0" w:color="auto"/>
          </w:divBdr>
          <w:divsChild>
            <w:div w:id="17392854">
              <w:marLeft w:val="0"/>
              <w:marRight w:val="0"/>
              <w:marTop w:val="0"/>
              <w:marBottom w:val="0"/>
              <w:divBdr>
                <w:top w:val="none" w:sz="0" w:space="0" w:color="auto"/>
                <w:left w:val="none" w:sz="0" w:space="0" w:color="auto"/>
                <w:bottom w:val="none" w:sz="0" w:space="0" w:color="auto"/>
                <w:right w:val="none" w:sz="0" w:space="0" w:color="auto"/>
              </w:divBdr>
              <w:divsChild>
                <w:div w:id="1519810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8043573">
          <w:marLeft w:val="0"/>
          <w:marRight w:val="0"/>
          <w:marTop w:val="60"/>
          <w:marBottom w:val="0"/>
          <w:divBdr>
            <w:top w:val="none" w:sz="0" w:space="0" w:color="auto"/>
            <w:left w:val="none" w:sz="0" w:space="0" w:color="auto"/>
            <w:bottom w:val="none" w:sz="0" w:space="0" w:color="auto"/>
            <w:right w:val="none" w:sz="0" w:space="0" w:color="auto"/>
          </w:divBdr>
        </w:div>
        <w:div w:id="1387413352">
          <w:marLeft w:val="0"/>
          <w:marRight w:val="0"/>
          <w:marTop w:val="0"/>
          <w:marBottom w:val="0"/>
          <w:divBdr>
            <w:top w:val="none" w:sz="0" w:space="0" w:color="auto"/>
            <w:left w:val="none" w:sz="0" w:space="0" w:color="auto"/>
            <w:bottom w:val="none" w:sz="0" w:space="0" w:color="auto"/>
            <w:right w:val="none" w:sz="0" w:space="0" w:color="auto"/>
          </w:divBdr>
          <w:divsChild>
            <w:div w:id="945576351">
              <w:marLeft w:val="0"/>
              <w:marRight w:val="0"/>
              <w:marTop w:val="0"/>
              <w:marBottom w:val="0"/>
              <w:divBdr>
                <w:top w:val="none" w:sz="0" w:space="0" w:color="auto"/>
                <w:left w:val="none" w:sz="0" w:space="0" w:color="auto"/>
                <w:bottom w:val="none" w:sz="0" w:space="0" w:color="auto"/>
                <w:right w:val="none" w:sz="0" w:space="0" w:color="auto"/>
              </w:divBdr>
            </w:div>
          </w:divsChild>
        </w:div>
        <w:div w:id="503279692">
          <w:marLeft w:val="0"/>
          <w:marRight w:val="0"/>
          <w:marTop w:val="0"/>
          <w:marBottom w:val="0"/>
          <w:divBdr>
            <w:top w:val="none" w:sz="0" w:space="0" w:color="auto"/>
            <w:left w:val="none" w:sz="0" w:space="0" w:color="auto"/>
            <w:bottom w:val="none" w:sz="0" w:space="0" w:color="auto"/>
            <w:right w:val="none" w:sz="0" w:space="0" w:color="auto"/>
          </w:divBdr>
        </w:div>
        <w:div w:id="1854342910">
          <w:marLeft w:val="0"/>
          <w:marRight w:val="0"/>
          <w:marTop w:val="0"/>
          <w:marBottom w:val="160"/>
          <w:divBdr>
            <w:top w:val="none" w:sz="0" w:space="0" w:color="auto"/>
            <w:left w:val="none" w:sz="0" w:space="0" w:color="auto"/>
            <w:bottom w:val="none" w:sz="0" w:space="0" w:color="auto"/>
            <w:right w:val="none" w:sz="0" w:space="0" w:color="auto"/>
          </w:divBdr>
          <w:divsChild>
            <w:div w:id="965548533">
              <w:marLeft w:val="0"/>
              <w:marRight w:val="0"/>
              <w:marTop w:val="0"/>
              <w:marBottom w:val="0"/>
              <w:divBdr>
                <w:top w:val="none" w:sz="0" w:space="0" w:color="auto"/>
                <w:left w:val="none" w:sz="0" w:space="0" w:color="auto"/>
                <w:bottom w:val="none" w:sz="0" w:space="0" w:color="auto"/>
                <w:right w:val="none" w:sz="0" w:space="0" w:color="auto"/>
              </w:divBdr>
              <w:divsChild>
                <w:div w:id="847646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1736200">
          <w:marLeft w:val="0"/>
          <w:marRight w:val="0"/>
          <w:marTop w:val="60"/>
          <w:marBottom w:val="0"/>
          <w:divBdr>
            <w:top w:val="none" w:sz="0" w:space="0" w:color="auto"/>
            <w:left w:val="none" w:sz="0" w:space="0" w:color="auto"/>
            <w:bottom w:val="none" w:sz="0" w:space="0" w:color="auto"/>
            <w:right w:val="none" w:sz="0" w:space="0" w:color="auto"/>
          </w:divBdr>
        </w:div>
        <w:div w:id="88358603">
          <w:marLeft w:val="0"/>
          <w:marRight w:val="0"/>
          <w:marTop w:val="0"/>
          <w:marBottom w:val="0"/>
          <w:divBdr>
            <w:top w:val="none" w:sz="0" w:space="0" w:color="auto"/>
            <w:left w:val="none" w:sz="0" w:space="0" w:color="auto"/>
            <w:bottom w:val="none" w:sz="0" w:space="0" w:color="auto"/>
            <w:right w:val="none" w:sz="0" w:space="0" w:color="auto"/>
          </w:divBdr>
          <w:divsChild>
            <w:div w:id="1596090642">
              <w:marLeft w:val="0"/>
              <w:marRight w:val="0"/>
              <w:marTop w:val="0"/>
              <w:marBottom w:val="0"/>
              <w:divBdr>
                <w:top w:val="none" w:sz="0" w:space="0" w:color="auto"/>
                <w:left w:val="none" w:sz="0" w:space="0" w:color="auto"/>
                <w:bottom w:val="none" w:sz="0" w:space="0" w:color="auto"/>
                <w:right w:val="none" w:sz="0" w:space="0" w:color="auto"/>
              </w:divBdr>
            </w:div>
          </w:divsChild>
        </w:div>
        <w:div w:id="36320302">
          <w:marLeft w:val="0"/>
          <w:marRight w:val="0"/>
          <w:marTop w:val="0"/>
          <w:marBottom w:val="0"/>
          <w:divBdr>
            <w:top w:val="none" w:sz="0" w:space="0" w:color="auto"/>
            <w:left w:val="none" w:sz="0" w:space="0" w:color="auto"/>
            <w:bottom w:val="none" w:sz="0" w:space="0" w:color="auto"/>
            <w:right w:val="none" w:sz="0" w:space="0" w:color="auto"/>
          </w:divBdr>
        </w:div>
        <w:div w:id="1816795865">
          <w:marLeft w:val="0"/>
          <w:marRight w:val="0"/>
          <w:marTop w:val="0"/>
          <w:marBottom w:val="160"/>
          <w:divBdr>
            <w:top w:val="none" w:sz="0" w:space="0" w:color="auto"/>
            <w:left w:val="none" w:sz="0" w:space="0" w:color="auto"/>
            <w:bottom w:val="none" w:sz="0" w:space="0" w:color="auto"/>
            <w:right w:val="none" w:sz="0" w:space="0" w:color="auto"/>
          </w:divBdr>
          <w:divsChild>
            <w:div w:id="294795357">
              <w:marLeft w:val="0"/>
              <w:marRight w:val="0"/>
              <w:marTop w:val="0"/>
              <w:marBottom w:val="0"/>
              <w:divBdr>
                <w:top w:val="none" w:sz="0" w:space="0" w:color="auto"/>
                <w:left w:val="none" w:sz="0" w:space="0" w:color="auto"/>
                <w:bottom w:val="none" w:sz="0" w:space="0" w:color="auto"/>
                <w:right w:val="none" w:sz="0" w:space="0" w:color="auto"/>
              </w:divBdr>
              <w:divsChild>
                <w:div w:id="1836532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2869581">
          <w:marLeft w:val="0"/>
          <w:marRight w:val="0"/>
          <w:marTop w:val="60"/>
          <w:marBottom w:val="0"/>
          <w:divBdr>
            <w:top w:val="none" w:sz="0" w:space="0" w:color="auto"/>
            <w:left w:val="none" w:sz="0" w:space="0" w:color="auto"/>
            <w:bottom w:val="none" w:sz="0" w:space="0" w:color="auto"/>
            <w:right w:val="none" w:sz="0" w:space="0" w:color="auto"/>
          </w:divBdr>
        </w:div>
        <w:div w:id="2115591817">
          <w:marLeft w:val="0"/>
          <w:marRight w:val="0"/>
          <w:marTop w:val="0"/>
          <w:marBottom w:val="0"/>
          <w:divBdr>
            <w:top w:val="none" w:sz="0" w:space="0" w:color="auto"/>
            <w:left w:val="none" w:sz="0" w:space="0" w:color="auto"/>
            <w:bottom w:val="none" w:sz="0" w:space="0" w:color="auto"/>
            <w:right w:val="none" w:sz="0" w:space="0" w:color="auto"/>
          </w:divBdr>
          <w:divsChild>
            <w:div w:id="1383362784">
              <w:marLeft w:val="0"/>
              <w:marRight w:val="0"/>
              <w:marTop w:val="0"/>
              <w:marBottom w:val="0"/>
              <w:divBdr>
                <w:top w:val="none" w:sz="0" w:space="0" w:color="auto"/>
                <w:left w:val="none" w:sz="0" w:space="0" w:color="auto"/>
                <w:bottom w:val="none" w:sz="0" w:space="0" w:color="auto"/>
                <w:right w:val="none" w:sz="0" w:space="0" w:color="auto"/>
              </w:divBdr>
            </w:div>
          </w:divsChild>
        </w:div>
        <w:div w:id="1527985035">
          <w:marLeft w:val="0"/>
          <w:marRight w:val="0"/>
          <w:marTop w:val="0"/>
          <w:marBottom w:val="0"/>
          <w:divBdr>
            <w:top w:val="none" w:sz="0" w:space="0" w:color="auto"/>
            <w:left w:val="none" w:sz="0" w:space="0" w:color="auto"/>
            <w:bottom w:val="none" w:sz="0" w:space="0" w:color="auto"/>
            <w:right w:val="none" w:sz="0" w:space="0" w:color="auto"/>
          </w:divBdr>
        </w:div>
        <w:div w:id="309597136">
          <w:marLeft w:val="0"/>
          <w:marRight w:val="0"/>
          <w:marTop w:val="0"/>
          <w:marBottom w:val="160"/>
          <w:divBdr>
            <w:top w:val="none" w:sz="0" w:space="0" w:color="auto"/>
            <w:left w:val="none" w:sz="0" w:space="0" w:color="auto"/>
            <w:bottom w:val="none" w:sz="0" w:space="0" w:color="auto"/>
            <w:right w:val="none" w:sz="0" w:space="0" w:color="auto"/>
          </w:divBdr>
          <w:divsChild>
            <w:div w:id="1068066110">
              <w:marLeft w:val="0"/>
              <w:marRight w:val="0"/>
              <w:marTop w:val="0"/>
              <w:marBottom w:val="0"/>
              <w:divBdr>
                <w:top w:val="none" w:sz="0" w:space="0" w:color="auto"/>
                <w:left w:val="none" w:sz="0" w:space="0" w:color="auto"/>
                <w:bottom w:val="none" w:sz="0" w:space="0" w:color="auto"/>
                <w:right w:val="none" w:sz="0" w:space="0" w:color="auto"/>
              </w:divBdr>
              <w:divsChild>
                <w:div w:id="1731878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997119">
          <w:marLeft w:val="0"/>
          <w:marRight w:val="0"/>
          <w:marTop w:val="60"/>
          <w:marBottom w:val="0"/>
          <w:divBdr>
            <w:top w:val="none" w:sz="0" w:space="0" w:color="auto"/>
            <w:left w:val="none" w:sz="0" w:space="0" w:color="auto"/>
            <w:bottom w:val="none" w:sz="0" w:space="0" w:color="auto"/>
            <w:right w:val="none" w:sz="0" w:space="0" w:color="auto"/>
          </w:divBdr>
        </w:div>
        <w:div w:id="722296411">
          <w:marLeft w:val="0"/>
          <w:marRight w:val="0"/>
          <w:marTop w:val="0"/>
          <w:marBottom w:val="0"/>
          <w:divBdr>
            <w:top w:val="none" w:sz="0" w:space="0" w:color="auto"/>
            <w:left w:val="none" w:sz="0" w:space="0" w:color="auto"/>
            <w:bottom w:val="none" w:sz="0" w:space="0" w:color="auto"/>
            <w:right w:val="none" w:sz="0" w:space="0" w:color="auto"/>
          </w:divBdr>
          <w:divsChild>
            <w:div w:id="439640499">
              <w:marLeft w:val="0"/>
              <w:marRight w:val="0"/>
              <w:marTop w:val="0"/>
              <w:marBottom w:val="0"/>
              <w:divBdr>
                <w:top w:val="none" w:sz="0" w:space="0" w:color="auto"/>
                <w:left w:val="none" w:sz="0" w:space="0" w:color="auto"/>
                <w:bottom w:val="none" w:sz="0" w:space="0" w:color="auto"/>
                <w:right w:val="none" w:sz="0" w:space="0" w:color="auto"/>
              </w:divBdr>
            </w:div>
          </w:divsChild>
        </w:div>
        <w:div w:id="1897735620">
          <w:marLeft w:val="0"/>
          <w:marRight w:val="0"/>
          <w:marTop w:val="0"/>
          <w:marBottom w:val="0"/>
          <w:divBdr>
            <w:top w:val="none" w:sz="0" w:space="0" w:color="auto"/>
            <w:left w:val="none" w:sz="0" w:space="0" w:color="auto"/>
            <w:bottom w:val="none" w:sz="0" w:space="0" w:color="auto"/>
            <w:right w:val="none" w:sz="0" w:space="0" w:color="auto"/>
          </w:divBdr>
        </w:div>
        <w:div w:id="1027098261">
          <w:marLeft w:val="0"/>
          <w:marRight w:val="0"/>
          <w:marTop w:val="0"/>
          <w:marBottom w:val="160"/>
          <w:divBdr>
            <w:top w:val="none" w:sz="0" w:space="0" w:color="auto"/>
            <w:left w:val="none" w:sz="0" w:space="0" w:color="auto"/>
            <w:bottom w:val="none" w:sz="0" w:space="0" w:color="auto"/>
            <w:right w:val="none" w:sz="0" w:space="0" w:color="auto"/>
          </w:divBdr>
          <w:divsChild>
            <w:div w:id="1482690746">
              <w:marLeft w:val="0"/>
              <w:marRight w:val="0"/>
              <w:marTop w:val="0"/>
              <w:marBottom w:val="0"/>
              <w:divBdr>
                <w:top w:val="none" w:sz="0" w:space="0" w:color="auto"/>
                <w:left w:val="none" w:sz="0" w:space="0" w:color="auto"/>
                <w:bottom w:val="none" w:sz="0" w:space="0" w:color="auto"/>
                <w:right w:val="none" w:sz="0" w:space="0" w:color="auto"/>
              </w:divBdr>
              <w:divsChild>
                <w:div w:id="1623531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419077">
          <w:marLeft w:val="0"/>
          <w:marRight w:val="0"/>
          <w:marTop w:val="60"/>
          <w:marBottom w:val="0"/>
          <w:divBdr>
            <w:top w:val="none" w:sz="0" w:space="0" w:color="auto"/>
            <w:left w:val="none" w:sz="0" w:space="0" w:color="auto"/>
            <w:bottom w:val="none" w:sz="0" w:space="0" w:color="auto"/>
            <w:right w:val="none" w:sz="0" w:space="0" w:color="auto"/>
          </w:divBdr>
        </w:div>
        <w:div w:id="884485924">
          <w:marLeft w:val="0"/>
          <w:marRight w:val="0"/>
          <w:marTop w:val="0"/>
          <w:marBottom w:val="0"/>
          <w:divBdr>
            <w:top w:val="none" w:sz="0" w:space="0" w:color="auto"/>
            <w:left w:val="none" w:sz="0" w:space="0" w:color="auto"/>
            <w:bottom w:val="none" w:sz="0" w:space="0" w:color="auto"/>
            <w:right w:val="none" w:sz="0" w:space="0" w:color="auto"/>
          </w:divBdr>
          <w:divsChild>
            <w:div w:id="1442262347">
              <w:marLeft w:val="0"/>
              <w:marRight w:val="0"/>
              <w:marTop w:val="0"/>
              <w:marBottom w:val="0"/>
              <w:divBdr>
                <w:top w:val="none" w:sz="0" w:space="0" w:color="auto"/>
                <w:left w:val="none" w:sz="0" w:space="0" w:color="auto"/>
                <w:bottom w:val="none" w:sz="0" w:space="0" w:color="auto"/>
                <w:right w:val="none" w:sz="0" w:space="0" w:color="auto"/>
              </w:divBdr>
            </w:div>
          </w:divsChild>
        </w:div>
        <w:div w:id="530151358">
          <w:marLeft w:val="0"/>
          <w:marRight w:val="0"/>
          <w:marTop w:val="0"/>
          <w:marBottom w:val="0"/>
          <w:divBdr>
            <w:top w:val="none" w:sz="0" w:space="0" w:color="auto"/>
            <w:left w:val="none" w:sz="0" w:space="0" w:color="auto"/>
            <w:bottom w:val="none" w:sz="0" w:space="0" w:color="auto"/>
            <w:right w:val="none" w:sz="0" w:space="0" w:color="auto"/>
          </w:divBdr>
        </w:div>
        <w:div w:id="1672564923">
          <w:marLeft w:val="0"/>
          <w:marRight w:val="0"/>
          <w:marTop w:val="0"/>
          <w:marBottom w:val="160"/>
          <w:divBdr>
            <w:top w:val="none" w:sz="0" w:space="0" w:color="auto"/>
            <w:left w:val="none" w:sz="0" w:space="0" w:color="auto"/>
            <w:bottom w:val="none" w:sz="0" w:space="0" w:color="auto"/>
            <w:right w:val="none" w:sz="0" w:space="0" w:color="auto"/>
          </w:divBdr>
          <w:divsChild>
            <w:div w:id="157384115">
              <w:marLeft w:val="0"/>
              <w:marRight w:val="0"/>
              <w:marTop w:val="0"/>
              <w:marBottom w:val="0"/>
              <w:divBdr>
                <w:top w:val="none" w:sz="0" w:space="0" w:color="auto"/>
                <w:left w:val="none" w:sz="0" w:space="0" w:color="auto"/>
                <w:bottom w:val="none" w:sz="0" w:space="0" w:color="auto"/>
                <w:right w:val="none" w:sz="0" w:space="0" w:color="auto"/>
              </w:divBdr>
              <w:divsChild>
                <w:div w:id="1327438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560739">
          <w:marLeft w:val="0"/>
          <w:marRight w:val="0"/>
          <w:marTop w:val="60"/>
          <w:marBottom w:val="0"/>
          <w:divBdr>
            <w:top w:val="none" w:sz="0" w:space="0" w:color="auto"/>
            <w:left w:val="none" w:sz="0" w:space="0" w:color="auto"/>
            <w:bottom w:val="none" w:sz="0" w:space="0" w:color="auto"/>
            <w:right w:val="none" w:sz="0" w:space="0" w:color="auto"/>
          </w:divBdr>
        </w:div>
        <w:div w:id="1937205911">
          <w:marLeft w:val="0"/>
          <w:marRight w:val="0"/>
          <w:marTop w:val="0"/>
          <w:marBottom w:val="0"/>
          <w:divBdr>
            <w:top w:val="none" w:sz="0" w:space="0" w:color="auto"/>
            <w:left w:val="none" w:sz="0" w:space="0" w:color="auto"/>
            <w:bottom w:val="none" w:sz="0" w:space="0" w:color="auto"/>
            <w:right w:val="none" w:sz="0" w:space="0" w:color="auto"/>
          </w:divBdr>
          <w:divsChild>
            <w:div w:id="682047778">
              <w:marLeft w:val="0"/>
              <w:marRight w:val="0"/>
              <w:marTop w:val="0"/>
              <w:marBottom w:val="0"/>
              <w:divBdr>
                <w:top w:val="none" w:sz="0" w:space="0" w:color="auto"/>
                <w:left w:val="none" w:sz="0" w:space="0" w:color="auto"/>
                <w:bottom w:val="none" w:sz="0" w:space="0" w:color="auto"/>
                <w:right w:val="none" w:sz="0" w:space="0" w:color="auto"/>
              </w:divBdr>
            </w:div>
          </w:divsChild>
        </w:div>
        <w:div w:id="981152142">
          <w:marLeft w:val="0"/>
          <w:marRight w:val="0"/>
          <w:marTop w:val="0"/>
          <w:marBottom w:val="0"/>
          <w:divBdr>
            <w:top w:val="none" w:sz="0" w:space="0" w:color="auto"/>
            <w:left w:val="none" w:sz="0" w:space="0" w:color="auto"/>
            <w:bottom w:val="none" w:sz="0" w:space="0" w:color="auto"/>
            <w:right w:val="none" w:sz="0" w:space="0" w:color="auto"/>
          </w:divBdr>
        </w:div>
        <w:div w:id="1576817354">
          <w:marLeft w:val="0"/>
          <w:marRight w:val="0"/>
          <w:marTop w:val="0"/>
          <w:marBottom w:val="160"/>
          <w:divBdr>
            <w:top w:val="none" w:sz="0" w:space="0" w:color="auto"/>
            <w:left w:val="none" w:sz="0" w:space="0" w:color="auto"/>
            <w:bottom w:val="none" w:sz="0" w:space="0" w:color="auto"/>
            <w:right w:val="none" w:sz="0" w:space="0" w:color="auto"/>
          </w:divBdr>
          <w:divsChild>
            <w:div w:id="1335452461">
              <w:marLeft w:val="0"/>
              <w:marRight w:val="0"/>
              <w:marTop w:val="0"/>
              <w:marBottom w:val="0"/>
              <w:divBdr>
                <w:top w:val="none" w:sz="0" w:space="0" w:color="auto"/>
                <w:left w:val="none" w:sz="0" w:space="0" w:color="auto"/>
                <w:bottom w:val="none" w:sz="0" w:space="0" w:color="auto"/>
                <w:right w:val="none" w:sz="0" w:space="0" w:color="auto"/>
              </w:divBdr>
              <w:divsChild>
                <w:div w:id="528300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3527553">
          <w:marLeft w:val="0"/>
          <w:marRight w:val="0"/>
          <w:marTop w:val="60"/>
          <w:marBottom w:val="0"/>
          <w:divBdr>
            <w:top w:val="none" w:sz="0" w:space="0" w:color="auto"/>
            <w:left w:val="none" w:sz="0" w:space="0" w:color="auto"/>
            <w:bottom w:val="none" w:sz="0" w:space="0" w:color="auto"/>
            <w:right w:val="none" w:sz="0" w:space="0" w:color="auto"/>
          </w:divBdr>
        </w:div>
        <w:div w:id="2017070102">
          <w:marLeft w:val="0"/>
          <w:marRight w:val="0"/>
          <w:marTop w:val="0"/>
          <w:marBottom w:val="0"/>
          <w:divBdr>
            <w:top w:val="none" w:sz="0" w:space="0" w:color="auto"/>
            <w:left w:val="none" w:sz="0" w:space="0" w:color="auto"/>
            <w:bottom w:val="none" w:sz="0" w:space="0" w:color="auto"/>
            <w:right w:val="none" w:sz="0" w:space="0" w:color="auto"/>
          </w:divBdr>
          <w:divsChild>
            <w:div w:id="1121607049">
              <w:marLeft w:val="0"/>
              <w:marRight w:val="0"/>
              <w:marTop w:val="0"/>
              <w:marBottom w:val="0"/>
              <w:divBdr>
                <w:top w:val="none" w:sz="0" w:space="0" w:color="auto"/>
                <w:left w:val="none" w:sz="0" w:space="0" w:color="auto"/>
                <w:bottom w:val="none" w:sz="0" w:space="0" w:color="auto"/>
                <w:right w:val="none" w:sz="0" w:space="0" w:color="auto"/>
              </w:divBdr>
            </w:div>
          </w:divsChild>
        </w:div>
        <w:div w:id="596252688">
          <w:marLeft w:val="0"/>
          <w:marRight w:val="0"/>
          <w:marTop w:val="0"/>
          <w:marBottom w:val="0"/>
          <w:divBdr>
            <w:top w:val="none" w:sz="0" w:space="0" w:color="auto"/>
            <w:left w:val="none" w:sz="0" w:space="0" w:color="auto"/>
            <w:bottom w:val="none" w:sz="0" w:space="0" w:color="auto"/>
            <w:right w:val="none" w:sz="0" w:space="0" w:color="auto"/>
          </w:divBdr>
        </w:div>
        <w:div w:id="2146585308">
          <w:marLeft w:val="0"/>
          <w:marRight w:val="0"/>
          <w:marTop w:val="0"/>
          <w:marBottom w:val="160"/>
          <w:divBdr>
            <w:top w:val="none" w:sz="0" w:space="0" w:color="auto"/>
            <w:left w:val="none" w:sz="0" w:space="0" w:color="auto"/>
            <w:bottom w:val="none" w:sz="0" w:space="0" w:color="auto"/>
            <w:right w:val="none" w:sz="0" w:space="0" w:color="auto"/>
          </w:divBdr>
          <w:divsChild>
            <w:div w:id="1515537690">
              <w:marLeft w:val="0"/>
              <w:marRight w:val="0"/>
              <w:marTop w:val="0"/>
              <w:marBottom w:val="0"/>
              <w:divBdr>
                <w:top w:val="none" w:sz="0" w:space="0" w:color="auto"/>
                <w:left w:val="none" w:sz="0" w:space="0" w:color="auto"/>
                <w:bottom w:val="none" w:sz="0" w:space="0" w:color="auto"/>
                <w:right w:val="none" w:sz="0" w:space="0" w:color="auto"/>
              </w:divBdr>
              <w:divsChild>
                <w:div w:id="594096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0612612">
          <w:marLeft w:val="0"/>
          <w:marRight w:val="0"/>
          <w:marTop w:val="60"/>
          <w:marBottom w:val="0"/>
          <w:divBdr>
            <w:top w:val="none" w:sz="0" w:space="0" w:color="auto"/>
            <w:left w:val="none" w:sz="0" w:space="0" w:color="auto"/>
            <w:bottom w:val="none" w:sz="0" w:space="0" w:color="auto"/>
            <w:right w:val="none" w:sz="0" w:space="0" w:color="auto"/>
          </w:divBdr>
        </w:div>
        <w:div w:id="1525553294">
          <w:marLeft w:val="0"/>
          <w:marRight w:val="0"/>
          <w:marTop w:val="0"/>
          <w:marBottom w:val="0"/>
          <w:divBdr>
            <w:top w:val="none" w:sz="0" w:space="0" w:color="auto"/>
            <w:left w:val="none" w:sz="0" w:space="0" w:color="auto"/>
            <w:bottom w:val="none" w:sz="0" w:space="0" w:color="auto"/>
            <w:right w:val="none" w:sz="0" w:space="0" w:color="auto"/>
          </w:divBdr>
          <w:divsChild>
            <w:div w:id="1285845489">
              <w:marLeft w:val="0"/>
              <w:marRight w:val="0"/>
              <w:marTop w:val="0"/>
              <w:marBottom w:val="0"/>
              <w:divBdr>
                <w:top w:val="none" w:sz="0" w:space="0" w:color="auto"/>
                <w:left w:val="none" w:sz="0" w:space="0" w:color="auto"/>
                <w:bottom w:val="none" w:sz="0" w:space="0" w:color="auto"/>
                <w:right w:val="none" w:sz="0" w:space="0" w:color="auto"/>
              </w:divBdr>
            </w:div>
          </w:divsChild>
        </w:div>
        <w:div w:id="409621257">
          <w:marLeft w:val="0"/>
          <w:marRight w:val="0"/>
          <w:marTop w:val="0"/>
          <w:marBottom w:val="0"/>
          <w:divBdr>
            <w:top w:val="none" w:sz="0" w:space="0" w:color="auto"/>
            <w:left w:val="none" w:sz="0" w:space="0" w:color="auto"/>
            <w:bottom w:val="none" w:sz="0" w:space="0" w:color="auto"/>
            <w:right w:val="none" w:sz="0" w:space="0" w:color="auto"/>
          </w:divBdr>
        </w:div>
        <w:div w:id="1978147196">
          <w:marLeft w:val="0"/>
          <w:marRight w:val="0"/>
          <w:marTop w:val="0"/>
          <w:marBottom w:val="160"/>
          <w:divBdr>
            <w:top w:val="none" w:sz="0" w:space="0" w:color="auto"/>
            <w:left w:val="none" w:sz="0" w:space="0" w:color="auto"/>
            <w:bottom w:val="none" w:sz="0" w:space="0" w:color="auto"/>
            <w:right w:val="none" w:sz="0" w:space="0" w:color="auto"/>
          </w:divBdr>
          <w:divsChild>
            <w:div w:id="563182594">
              <w:marLeft w:val="0"/>
              <w:marRight w:val="0"/>
              <w:marTop w:val="0"/>
              <w:marBottom w:val="0"/>
              <w:divBdr>
                <w:top w:val="none" w:sz="0" w:space="0" w:color="auto"/>
                <w:left w:val="none" w:sz="0" w:space="0" w:color="auto"/>
                <w:bottom w:val="none" w:sz="0" w:space="0" w:color="auto"/>
                <w:right w:val="none" w:sz="0" w:space="0" w:color="auto"/>
              </w:divBdr>
              <w:divsChild>
                <w:div w:id="621154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6553238">
          <w:marLeft w:val="0"/>
          <w:marRight w:val="0"/>
          <w:marTop w:val="60"/>
          <w:marBottom w:val="0"/>
          <w:divBdr>
            <w:top w:val="none" w:sz="0" w:space="0" w:color="auto"/>
            <w:left w:val="none" w:sz="0" w:space="0" w:color="auto"/>
            <w:bottom w:val="none" w:sz="0" w:space="0" w:color="auto"/>
            <w:right w:val="none" w:sz="0" w:space="0" w:color="auto"/>
          </w:divBdr>
        </w:div>
        <w:div w:id="1409613963">
          <w:marLeft w:val="0"/>
          <w:marRight w:val="0"/>
          <w:marTop w:val="0"/>
          <w:marBottom w:val="0"/>
          <w:divBdr>
            <w:top w:val="none" w:sz="0" w:space="0" w:color="auto"/>
            <w:left w:val="none" w:sz="0" w:space="0" w:color="auto"/>
            <w:bottom w:val="none" w:sz="0" w:space="0" w:color="auto"/>
            <w:right w:val="none" w:sz="0" w:space="0" w:color="auto"/>
          </w:divBdr>
          <w:divsChild>
            <w:div w:id="2094931926">
              <w:marLeft w:val="0"/>
              <w:marRight w:val="0"/>
              <w:marTop w:val="0"/>
              <w:marBottom w:val="0"/>
              <w:divBdr>
                <w:top w:val="none" w:sz="0" w:space="0" w:color="auto"/>
                <w:left w:val="none" w:sz="0" w:space="0" w:color="auto"/>
                <w:bottom w:val="none" w:sz="0" w:space="0" w:color="auto"/>
                <w:right w:val="none" w:sz="0" w:space="0" w:color="auto"/>
              </w:divBdr>
            </w:div>
          </w:divsChild>
        </w:div>
        <w:div w:id="1822772464">
          <w:marLeft w:val="0"/>
          <w:marRight w:val="0"/>
          <w:marTop w:val="0"/>
          <w:marBottom w:val="0"/>
          <w:divBdr>
            <w:top w:val="none" w:sz="0" w:space="0" w:color="auto"/>
            <w:left w:val="none" w:sz="0" w:space="0" w:color="auto"/>
            <w:bottom w:val="none" w:sz="0" w:space="0" w:color="auto"/>
            <w:right w:val="none" w:sz="0" w:space="0" w:color="auto"/>
          </w:divBdr>
        </w:div>
        <w:div w:id="1222863965">
          <w:marLeft w:val="0"/>
          <w:marRight w:val="0"/>
          <w:marTop w:val="0"/>
          <w:marBottom w:val="160"/>
          <w:divBdr>
            <w:top w:val="none" w:sz="0" w:space="0" w:color="auto"/>
            <w:left w:val="none" w:sz="0" w:space="0" w:color="auto"/>
            <w:bottom w:val="none" w:sz="0" w:space="0" w:color="auto"/>
            <w:right w:val="none" w:sz="0" w:space="0" w:color="auto"/>
          </w:divBdr>
          <w:divsChild>
            <w:div w:id="1930039839">
              <w:marLeft w:val="0"/>
              <w:marRight w:val="0"/>
              <w:marTop w:val="0"/>
              <w:marBottom w:val="0"/>
              <w:divBdr>
                <w:top w:val="none" w:sz="0" w:space="0" w:color="auto"/>
                <w:left w:val="none" w:sz="0" w:space="0" w:color="auto"/>
                <w:bottom w:val="none" w:sz="0" w:space="0" w:color="auto"/>
                <w:right w:val="none" w:sz="0" w:space="0" w:color="auto"/>
              </w:divBdr>
              <w:divsChild>
                <w:div w:id="827477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644400">
          <w:marLeft w:val="0"/>
          <w:marRight w:val="0"/>
          <w:marTop w:val="60"/>
          <w:marBottom w:val="0"/>
          <w:divBdr>
            <w:top w:val="none" w:sz="0" w:space="0" w:color="auto"/>
            <w:left w:val="none" w:sz="0" w:space="0" w:color="auto"/>
            <w:bottom w:val="none" w:sz="0" w:space="0" w:color="auto"/>
            <w:right w:val="none" w:sz="0" w:space="0" w:color="auto"/>
          </w:divBdr>
        </w:div>
        <w:div w:id="1056664479">
          <w:marLeft w:val="0"/>
          <w:marRight w:val="0"/>
          <w:marTop w:val="0"/>
          <w:marBottom w:val="0"/>
          <w:divBdr>
            <w:top w:val="none" w:sz="0" w:space="0" w:color="auto"/>
            <w:left w:val="none" w:sz="0" w:space="0" w:color="auto"/>
            <w:bottom w:val="none" w:sz="0" w:space="0" w:color="auto"/>
            <w:right w:val="none" w:sz="0" w:space="0" w:color="auto"/>
          </w:divBdr>
          <w:divsChild>
            <w:div w:id="1515538639">
              <w:marLeft w:val="0"/>
              <w:marRight w:val="0"/>
              <w:marTop w:val="0"/>
              <w:marBottom w:val="0"/>
              <w:divBdr>
                <w:top w:val="none" w:sz="0" w:space="0" w:color="auto"/>
                <w:left w:val="none" w:sz="0" w:space="0" w:color="auto"/>
                <w:bottom w:val="none" w:sz="0" w:space="0" w:color="auto"/>
                <w:right w:val="none" w:sz="0" w:space="0" w:color="auto"/>
              </w:divBdr>
            </w:div>
          </w:divsChild>
        </w:div>
        <w:div w:id="1616063499">
          <w:marLeft w:val="0"/>
          <w:marRight w:val="0"/>
          <w:marTop w:val="0"/>
          <w:marBottom w:val="0"/>
          <w:divBdr>
            <w:top w:val="none" w:sz="0" w:space="0" w:color="auto"/>
            <w:left w:val="none" w:sz="0" w:space="0" w:color="auto"/>
            <w:bottom w:val="none" w:sz="0" w:space="0" w:color="auto"/>
            <w:right w:val="none" w:sz="0" w:space="0" w:color="auto"/>
          </w:divBdr>
        </w:div>
        <w:div w:id="1335188457">
          <w:marLeft w:val="0"/>
          <w:marRight w:val="0"/>
          <w:marTop w:val="0"/>
          <w:marBottom w:val="160"/>
          <w:divBdr>
            <w:top w:val="none" w:sz="0" w:space="0" w:color="auto"/>
            <w:left w:val="none" w:sz="0" w:space="0" w:color="auto"/>
            <w:bottom w:val="none" w:sz="0" w:space="0" w:color="auto"/>
            <w:right w:val="none" w:sz="0" w:space="0" w:color="auto"/>
          </w:divBdr>
          <w:divsChild>
            <w:div w:id="2016567982">
              <w:marLeft w:val="0"/>
              <w:marRight w:val="0"/>
              <w:marTop w:val="0"/>
              <w:marBottom w:val="0"/>
              <w:divBdr>
                <w:top w:val="none" w:sz="0" w:space="0" w:color="auto"/>
                <w:left w:val="none" w:sz="0" w:space="0" w:color="auto"/>
                <w:bottom w:val="none" w:sz="0" w:space="0" w:color="auto"/>
                <w:right w:val="none" w:sz="0" w:space="0" w:color="auto"/>
              </w:divBdr>
              <w:divsChild>
                <w:div w:id="1074931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140553">
          <w:marLeft w:val="0"/>
          <w:marRight w:val="0"/>
          <w:marTop w:val="60"/>
          <w:marBottom w:val="0"/>
          <w:divBdr>
            <w:top w:val="none" w:sz="0" w:space="0" w:color="auto"/>
            <w:left w:val="none" w:sz="0" w:space="0" w:color="auto"/>
            <w:bottom w:val="none" w:sz="0" w:space="0" w:color="auto"/>
            <w:right w:val="none" w:sz="0" w:space="0" w:color="auto"/>
          </w:divBdr>
        </w:div>
        <w:div w:id="1455639064">
          <w:marLeft w:val="0"/>
          <w:marRight w:val="0"/>
          <w:marTop w:val="0"/>
          <w:marBottom w:val="0"/>
          <w:divBdr>
            <w:top w:val="none" w:sz="0" w:space="0" w:color="auto"/>
            <w:left w:val="none" w:sz="0" w:space="0" w:color="auto"/>
            <w:bottom w:val="none" w:sz="0" w:space="0" w:color="auto"/>
            <w:right w:val="none" w:sz="0" w:space="0" w:color="auto"/>
          </w:divBdr>
          <w:divsChild>
            <w:div w:id="1871070121">
              <w:marLeft w:val="0"/>
              <w:marRight w:val="0"/>
              <w:marTop w:val="0"/>
              <w:marBottom w:val="0"/>
              <w:divBdr>
                <w:top w:val="none" w:sz="0" w:space="0" w:color="auto"/>
                <w:left w:val="none" w:sz="0" w:space="0" w:color="auto"/>
                <w:bottom w:val="none" w:sz="0" w:space="0" w:color="auto"/>
                <w:right w:val="none" w:sz="0" w:space="0" w:color="auto"/>
              </w:divBdr>
            </w:div>
          </w:divsChild>
        </w:div>
        <w:div w:id="202376523">
          <w:marLeft w:val="0"/>
          <w:marRight w:val="0"/>
          <w:marTop w:val="0"/>
          <w:marBottom w:val="0"/>
          <w:divBdr>
            <w:top w:val="none" w:sz="0" w:space="0" w:color="auto"/>
            <w:left w:val="none" w:sz="0" w:space="0" w:color="auto"/>
            <w:bottom w:val="none" w:sz="0" w:space="0" w:color="auto"/>
            <w:right w:val="none" w:sz="0" w:space="0" w:color="auto"/>
          </w:divBdr>
        </w:div>
        <w:div w:id="1042679915">
          <w:marLeft w:val="0"/>
          <w:marRight w:val="0"/>
          <w:marTop w:val="0"/>
          <w:marBottom w:val="160"/>
          <w:divBdr>
            <w:top w:val="none" w:sz="0" w:space="0" w:color="auto"/>
            <w:left w:val="none" w:sz="0" w:space="0" w:color="auto"/>
            <w:bottom w:val="none" w:sz="0" w:space="0" w:color="auto"/>
            <w:right w:val="none" w:sz="0" w:space="0" w:color="auto"/>
          </w:divBdr>
          <w:divsChild>
            <w:div w:id="1703749353">
              <w:marLeft w:val="0"/>
              <w:marRight w:val="0"/>
              <w:marTop w:val="0"/>
              <w:marBottom w:val="0"/>
              <w:divBdr>
                <w:top w:val="none" w:sz="0" w:space="0" w:color="auto"/>
                <w:left w:val="none" w:sz="0" w:space="0" w:color="auto"/>
                <w:bottom w:val="none" w:sz="0" w:space="0" w:color="auto"/>
                <w:right w:val="none" w:sz="0" w:space="0" w:color="auto"/>
              </w:divBdr>
              <w:divsChild>
                <w:div w:id="462620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26750">
          <w:marLeft w:val="0"/>
          <w:marRight w:val="0"/>
          <w:marTop w:val="60"/>
          <w:marBottom w:val="0"/>
          <w:divBdr>
            <w:top w:val="none" w:sz="0" w:space="0" w:color="auto"/>
            <w:left w:val="none" w:sz="0" w:space="0" w:color="auto"/>
            <w:bottom w:val="none" w:sz="0" w:space="0" w:color="auto"/>
            <w:right w:val="none" w:sz="0" w:space="0" w:color="auto"/>
          </w:divBdr>
        </w:div>
        <w:div w:id="124201140">
          <w:marLeft w:val="0"/>
          <w:marRight w:val="0"/>
          <w:marTop w:val="0"/>
          <w:marBottom w:val="0"/>
          <w:divBdr>
            <w:top w:val="none" w:sz="0" w:space="0" w:color="auto"/>
            <w:left w:val="none" w:sz="0" w:space="0" w:color="auto"/>
            <w:bottom w:val="none" w:sz="0" w:space="0" w:color="auto"/>
            <w:right w:val="none" w:sz="0" w:space="0" w:color="auto"/>
          </w:divBdr>
          <w:divsChild>
            <w:div w:id="267740371">
              <w:marLeft w:val="0"/>
              <w:marRight w:val="0"/>
              <w:marTop w:val="0"/>
              <w:marBottom w:val="0"/>
              <w:divBdr>
                <w:top w:val="none" w:sz="0" w:space="0" w:color="auto"/>
                <w:left w:val="none" w:sz="0" w:space="0" w:color="auto"/>
                <w:bottom w:val="none" w:sz="0" w:space="0" w:color="auto"/>
                <w:right w:val="none" w:sz="0" w:space="0" w:color="auto"/>
              </w:divBdr>
            </w:div>
          </w:divsChild>
        </w:div>
        <w:div w:id="495148580">
          <w:marLeft w:val="0"/>
          <w:marRight w:val="0"/>
          <w:marTop w:val="0"/>
          <w:marBottom w:val="0"/>
          <w:divBdr>
            <w:top w:val="none" w:sz="0" w:space="0" w:color="auto"/>
            <w:left w:val="none" w:sz="0" w:space="0" w:color="auto"/>
            <w:bottom w:val="none" w:sz="0" w:space="0" w:color="auto"/>
            <w:right w:val="none" w:sz="0" w:space="0" w:color="auto"/>
          </w:divBdr>
        </w:div>
        <w:div w:id="807674515">
          <w:marLeft w:val="0"/>
          <w:marRight w:val="0"/>
          <w:marTop w:val="0"/>
          <w:marBottom w:val="160"/>
          <w:divBdr>
            <w:top w:val="none" w:sz="0" w:space="0" w:color="auto"/>
            <w:left w:val="none" w:sz="0" w:space="0" w:color="auto"/>
            <w:bottom w:val="none" w:sz="0" w:space="0" w:color="auto"/>
            <w:right w:val="none" w:sz="0" w:space="0" w:color="auto"/>
          </w:divBdr>
          <w:divsChild>
            <w:div w:id="1120103546">
              <w:marLeft w:val="0"/>
              <w:marRight w:val="0"/>
              <w:marTop w:val="0"/>
              <w:marBottom w:val="0"/>
              <w:divBdr>
                <w:top w:val="none" w:sz="0" w:space="0" w:color="auto"/>
                <w:left w:val="none" w:sz="0" w:space="0" w:color="auto"/>
                <w:bottom w:val="none" w:sz="0" w:space="0" w:color="auto"/>
                <w:right w:val="none" w:sz="0" w:space="0" w:color="auto"/>
              </w:divBdr>
              <w:divsChild>
                <w:div w:id="1017999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827196">
          <w:marLeft w:val="0"/>
          <w:marRight w:val="0"/>
          <w:marTop w:val="60"/>
          <w:marBottom w:val="0"/>
          <w:divBdr>
            <w:top w:val="none" w:sz="0" w:space="0" w:color="auto"/>
            <w:left w:val="none" w:sz="0" w:space="0" w:color="auto"/>
            <w:bottom w:val="none" w:sz="0" w:space="0" w:color="auto"/>
            <w:right w:val="none" w:sz="0" w:space="0" w:color="auto"/>
          </w:divBdr>
        </w:div>
        <w:div w:id="2053263669">
          <w:marLeft w:val="0"/>
          <w:marRight w:val="0"/>
          <w:marTop w:val="0"/>
          <w:marBottom w:val="0"/>
          <w:divBdr>
            <w:top w:val="none" w:sz="0" w:space="0" w:color="auto"/>
            <w:left w:val="none" w:sz="0" w:space="0" w:color="auto"/>
            <w:bottom w:val="none" w:sz="0" w:space="0" w:color="auto"/>
            <w:right w:val="none" w:sz="0" w:space="0" w:color="auto"/>
          </w:divBdr>
          <w:divsChild>
            <w:div w:id="2062634213">
              <w:marLeft w:val="0"/>
              <w:marRight w:val="0"/>
              <w:marTop w:val="0"/>
              <w:marBottom w:val="0"/>
              <w:divBdr>
                <w:top w:val="none" w:sz="0" w:space="0" w:color="auto"/>
                <w:left w:val="none" w:sz="0" w:space="0" w:color="auto"/>
                <w:bottom w:val="none" w:sz="0" w:space="0" w:color="auto"/>
                <w:right w:val="none" w:sz="0" w:space="0" w:color="auto"/>
              </w:divBdr>
            </w:div>
          </w:divsChild>
        </w:div>
        <w:div w:id="260794906">
          <w:marLeft w:val="0"/>
          <w:marRight w:val="0"/>
          <w:marTop w:val="0"/>
          <w:marBottom w:val="0"/>
          <w:divBdr>
            <w:top w:val="none" w:sz="0" w:space="0" w:color="auto"/>
            <w:left w:val="none" w:sz="0" w:space="0" w:color="auto"/>
            <w:bottom w:val="none" w:sz="0" w:space="0" w:color="auto"/>
            <w:right w:val="none" w:sz="0" w:space="0" w:color="auto"/>
          </w:divBdr>
        </w:div>
        <w:div w:id="514534095">
          <w:marLeft w:val="0"/>
          <w:marRight w:val="0"/>
          <w:marTop w:val="0"/>
          <w:marBottom w:val="160"/>
          <w:divBdr>
            <w:top w:val="none" w:sz="0" w:space="0" w:color="auto"/>
            <w:left w:val="none" w:sz="0" w:space="0" w:color="auto"/>
            <w:bottom w:val="none" w:sz="0" w:space="0" w:color="auto"/>
            <w:right w:val="none" w:sz="0" w:space="0" w:color="auto"/>
          </w:divBdr>
          <w:divsChild>
            <w:div w:id="336619985">
              <w:marLeft w:val="0"/>
              <w:marRight w:val="0"/>
              <w:marTop w:val="0"/>
              <w:marBottom w:val="0"/>
              <w:divBdr>
                <w:top w:val="none" w:sz="0" w:space="0" w:color="auto"/>
                <w:left w:val="none" w:sz="0" w:space="0" w:color="auto"/>
                <w:bottom w:val="none" w:sz="0" w:space="0" w:color="auto"/>
                <w:right w:val="none" w:sz="0" w:space="0" w:color="auto"/>
              </w:divBdr>
              <w:divsChild>
                <w:div w:id="15874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288022">
          <w:marLeft w:val="0"/>
          <w:marRight w:val="0"/>
          <w:marTop w:val="60"/>
          <w:marBottom w:val="0"/>
          <w:divBdr>
            <w:top w:val="none" w:sz="0" w:space="0" w:color="auto"/>
            <w:left w:val="none" w:sz="0" w:space="0" w:color="auto"/>
            <w:bottom w:val="none" w:sz="0" w:space="0" w:color="auto"/>
            <w:right w:val="none" w:sz="0" w:space="0" w:color="auto"/>
          </w:divBdr>
        </w:div>
        <w:div w:id="407311789">
          <w:marLeft w:val="0"/>
          <w:marRight w:val="0"/>
          <w:marTop w:val="0"/>
          <w:marBottom w:val="0"/>
          <w:divBdr>
            <w:top w:val="none" w:sz="0" w:space="0" w:color="auto"/>
            <w:left w:val="none" w:sz="0" w:space="0" w:color="auto"/>
            <w:bottom w:val="none" w:sz="0" w:space="0" w:color="auto"/>
            <w:right w:val="none" w:sz="0" w:space="0" w:color="auto"/>
          </w:divBdr>
          <w:divsChild>
            <w:div w:id="988631273">
              <w:marLeft w:val="0"/>
              <w:marRight w:val="0"/>
              <w:marTop w:val="0"/>
              <w:marBottom w:val="0"/>
              <w:divBdr>
                <w:top w:val="none" w:sz="0" w:space="0" w:color="auto"/>
                <w:left w:val="none" w:sz="0" w:space="0" w:color="auto"/>
                <w:bottom w:val="none" w:sz="0" w:space="0" w:color="auto"/>
                <w:right w:val="none" w:sz="0" w:space="0" w:color="auto"/>
              </w:divBdr>
            </w:div>
          </w:divsChild>
        </w:div>
        <w:div w:id="584996257">
          <w:marLeft w:val="0"/>
          <w:marRight w:val="0"/>
          <w:marTop w:val="0"/>
          <w:marBottom w:val="0"/>
          <w:divBdr>
            <w:top w:val="none" w:sz="0" w:space="0" w:color="auto"/>
            <w:left w:val="none" w:sz="0" w:space="0" w:color="auto"/>
            <w:bottom w:val="none" w:sz="0" w:space="0" w:color="auto"/>
            <w:right w:val="none" w:sz="0" w:space="0" w:color="auto"/>
          </w:divBdr>
        </w:div>
        <w:div w:id="1715544129">
          <w:marLeft w:val="0"/>
          <w:marRight w:val="0"/>
          <w:marTop w:val="0"/>
          <w:marBottom w:val="160"/>
          <w:divBdr>
            <w:top w:val="none" w:sz="0" w:space="0" w:color="auto"/>
            <w:left w:val="none" w:sz="0" w:space="0" w:color="auto"/>
            <w:bottom w:val="none" w:sz="0" w:space="0" w:color="auto"/>
            <w:right w:val="none" w:sz="0" w:space="0" w:color="auto"/>
          </w:divBdr>
          <w:divsChild>
            <w:div w:id="2026055435">
              <w:marLeft w:val="0"/>
              <w:marRight w:val="0"/>
              <w:marTop w:val="0"/>
              <w:marBottom w:val="0"/>
              <w:divBdr>
                <w:top w:val="none" w:sz="0" w:space="0" w:color="auto"/>
                <w:left w:val="none" w:sz="0" w:space="0" w:color="auto"/>
                <w:bottom w:val="none" w:sz="0" w:space="0" w:color="auto"/>
                <w:right w:val="none" w:sz="0" w:space="0" w:color="auto"/>
              </w:divBdr>
              <w:divsChild>
                <w:div w:id="828250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631138">
          <w:marLeft w:val="0"/>
          <w:marRight w:val="0"/>
          <w:marTop w:val="60"/>
          <w:marBottom w:val="0"/>
          <w:divBdr>
            <w:top w:val="none" w:sz="0" w:space="0" w:color="auto"/>
            <w:left w:val="none" w:sz="0" w:space="0" w:color="auto"/>
            <w:bottom w:val="none" w:sz="0" w:space="0" w:color="auto"/>
            <w:right w:val="none" w:sz="0" w:space="0" w:color="auto"/>
          </w:divBdr>
        </w:div>
        <w:div w:id="39981492">
          <w:marLeft w:val="0"/>
          <w:marRight w:val="0"/>
          <w:marTop w:val="0"/>
          <w:marBottom w:val="0"/>
          <w:divBdr>
            <w:top w:val="none" w:sz="0" w:space="0" w:color="auto"/>
            <w:left w:val="none" w:sz="0" w:space="0" w:color="auto"/>
            <w:bottom w:val="none" w:sz="0" w:space="0" w:color="auto"/>
            <w:right w:val="none" w:sz="0" w:space="0" w:color="auto"/>
          </w:divBdr>
          <w:divsChild>
            <w:div w:id="589200516">
              <w:marLeft w:val="0"/>
              <w:marRight w:val="0"/>
              <w:marTop w:val="0"/>
              <w:marBottom w:val="0"/>
              <w:divBdr>
                <w:top w:val="none" w:sz="0" w:space="0" w:color="auto"/>
                <w:left w:val="none" w:sz="0" w:space="0" w:color="auto"/>
                <w:bottom w:val="none" w:sz="0" w:space="0" w:color="auto"/>
                <w:right w:val="none" w:sz="0" w:space="0" w:color="auto"/>
              </w:divBdr>
            </w:div>
          </w:divsChild>
        </w:div>
        <w:div w:id="1170755472">
          <w:marLeft w:val="0"/>
          <w:marRight w:val="0"/>
          <w:marTop w:val="0"/>
          <w:marBottom w:val="0"/>
          <w:divBdr>
            <w:top w:val="none" w:sz="0" w:space="0" w:color="auto"/>
            <w:left w:val="none" w:sz="0" w:space="0" w:color="auto"/>
            <w:bottom w:val="none" w:sz="0" w:space="0" w:color="auto"/>
            <w:right w:val="none" w:sz="0" w:space="0" w:color="auto"/>
          </w:divBdr>
        </w:div>
        <w:div w:id="1168516697">
          <w:marLeft w:val="0"/>
          <w:marRight w:val="0"/>
          <w:marTop w:val="0"/>
          <w:marBottom w:val="160"/>
          <w:divBdr>
            <w:top w:val="none" w:sz="0" w:space="0" w:color="auto"/>
            <w:left w:val="none" w:sz="0" w:space="0" w:color="auto"/>
            <w:bottom w:val="none" w:sz="0" w:space="0" w:color="auto"/>
            <w:right w:val="none" w:sz="0" w:space="0" w:color="auto"/>
          </w:divBdr>
          <w:divsChild>
            <w:div w:id="939601485">
              <w:marLeft w:val="0"/>
              <w:marRight w:val="0"/>
              <w:marTop w:val="0"/>
              <w:marBottom w:val="0"/>
              <w:divBdr>
                <w:top w:val="none" w:sz="0" w:space="0" w:color="auto"/>
                <w:left w:val="none" w:sz="0" w:space="0" w:color="auto"/>
                <w:bottom w:val="none" w:sz="0" w:space="0" w:color="auto"/>
                <w:right w:val="none" w:sz="0" w:space="0" w:color="auto"/>
              </w:divBdr>
              <w:divsChild>
                <w:div w:id="1694530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9826846">
          <w:marLeft w:val="0"/>
          <w:marRight w:val="0"/>
          <w:marTop w:val="60"/>
          <w:marBottom w:val="0"/>
          <w:divBdr>
            <w:top w:val="none" w:sz="0" w:space="0" w:color="auto"/>
            <w:left w:val="none" w:sz="0" w:space="0" w:color="auto"/>
            <w:bottom w:val="none" w:sz="0" w:space="0" w:color="auto"/>
            <w:right w:val="none" w:sz="0" w:space="0" w:color="auto"/>
          </w:divBdr>
        </w:div>
        <w:div w:id="569003604">
          <w:marLeft w:val="0"/>
          <w:marRight w:val="0"/>
          <w:marTop w:val="0"/>
          <w:marBottom w:val="0"/>
          <w:divBdr>
            <w:top w:val="none" w:sz="0" w:space="0" w:color="auto"/>
            <w:left w:val="none" w:sz="0" w:space="0" w:color="auto"/>
            <w:bottom w:val="none" w:sz="0" w:space="0" w:color="auto"/>
            <w:right w:val="none" w:sz="0" w:space="0" w:color="auto"/>
          </w:divBdr>
          <w:divsChild>
            <w:div w:id="358511488">
              <w:marLeft w:val="0"/>
              <w:marRight w:val="0"/>
              <w:marTop w:val="0"/>
              <w:marBottom w:val="0"/>
              <w:divBdr>
                <w:top w:val="none" w:sz="0" w:space="0" w:color="auto"/>
                <w:left w:val="none" w:sz="0" w:space="0" w:color="auto"/>
                <w:bottom w:val="none" w:sz="0" w:space="0" w:color="auto"/>
                <w:right w:val="none" w:sz="0" w:space="0" w:color="auto"/>
              </w:divBdr>
            </w:div>
          </w:divsChild>
        </w:div>
        <w:div w:id="2121142010">
          <w:marLeft w:val="0"/>
          <w:marRight w:val="0"/>
          <w:marTop w:val="0"/>
          <w:marBottom w:val="0"/>
          <w:divBdr>
            <w:top w:val="none" w:sz="0" w:space="0" w:color="auto"/>
            <w:left w:val="none" w:sz="0" w:space="0" w:color="auto"/>
            <w:bottom w:val="none" w:sz="0" w:space="0" w:color="auto"/>
            <w:right w:val="none" w:sz="0" w:space="0" w:color="auto"/>
          </w:divBdr>
        </w:div>
        <w:div w:id="448279846">
          <w:marLeft w:val="0"/>
          <w:marRight w:val="0"/>
          <w:marTop w:val="0"/>
          <w:marBottom w:val="160"/>
          <w:divBdr>
            <w:top w:val="none" w:sz="0" w:space="0" w:color="auto"/>
            <w:left w:val="none" w:sz="0" w:space="0" w:color="auto"/>
            <w:bottom w:val="none" w:sz="0" w:space="0" w:color="auto"/>
            <w:right w:val="none" w:sz="0" w:space="0" w:color="auto"/>
          </w:divBdr>
          <w:divsChild>
            <w:div w:id="923732646">
              <w:marLeft w:val="0"/>
              <w:marRight w:val="0"/>
              <w:marTop w:val="0"/>
              <w:marBottom w:val="0"/>
              <w:divBdr>
                <w:top w:val="none" w:sz="0" w:space="0" w:color="auto"/>
                <w:left w:val="none" w:sz="0" w:space="0" w:color="auto"/>
                <w:bottom w:val="none" w:sz="0" w:space="0" w:color="auto"/>
                <w:right w:val="none" w:sz="0" w:space="0" w:color="auto"/>
              </w:divBdr>
              <w:divsChild>
                <w:div w:id="728695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929521">
          <w:marLeft w:val="0"/>
          <w:marRight w:val="0"/>
          <w:marTop w:val="60"/>
          <w:marBottom w:val="0"/>
          <w:divBdr>
            <w:top w:val="none" w:sz="0" w:space="0" w:color="auto"/>
            <w:left w:val="none" w:sz="0" w:space="0" w:color="auto"/>
            <w:bottom w:val="none" w:sz="0" w:space="0" w:color="auto"/>
            <w:right w:val="none" w:sz="0" w:space="0" w:color="auto"/>
          </w:divBdr>
        </w:div>
        <w:div w:id="250434012">
          <w:marLeft w:val="0"/>
          <w:marRight w:val="0"/>
          <w:marTop w:val="0"/>
          <w:marBottom w:val="0"/>
          <w:divBdr>
            <w:top w:val="none" w:sz="0" w:space="0" w:color="auto"/>
            <w:left w:val="none" w:sz="0" w:space="0" w:color="auto"/>
            <w:bottom w:val="none" w:sz="0" w:space="0" w:color="auto"/>
            <w:right w:val="none" w:sz="0" w:space="0" w:color="auto"/>
          </w:divBdr>
          <w:divsChild>
            <w:div w:id="2042167320">
              <w:marLeft w:val="0"/>
              <w:marRight w:val="0"/>
              <w:marTop w:val="0"/>
              <w:marBottom w:val="0"/>
              <w:divBdr>
                <w:top w:val="none" w:sz="0" w:space="0" w:color="auto"/>
                <w:left w:val="none" w:sz="0" w:space="0" w:color="auto"/>
                <w:bottom w:val="none" w:sz="0" w:space="0" w:color="auto"/>
                <w:right w:val="none" w:sz="0" w:space="0" w:color="auto"/>
              </w:divBdr>
            </w:div>
          </w:divsChild>
        </w:div>
        <w:div w:id="262693429">
          <w:marLeft w:val="0"/>
          <w:marRight w:val="0"/>
          <w:marTop w:val="0"/>
          <w:marBottom w:val="0"/>
          <w:divBdr>
            <w:top w:val="none" w:sz="0" w:space="0" w:color="auto"/>
            <w:left w:val="none" w:sz="0" w:space="0" w:color="auto"/>
            <w:bottom w:val="none" w:sz="0" w:space="0" w:color="auto"/>
            <w:right w:val="none" w:sz="0" w:space="0" w:color="auto"/>
          </w:divBdr>
        </w:div>
        <w:div w:id="2036615053">
          <w:marLeft w:val="0"/>
          <w:marRight w:val="0"/>
          <w:marTop w:val="0"/>
          <w:marBottom w:val="160"/>
          <w:divBdr>
            <w:top w:val="none" w:sz="0" w:space="0" w:color="auto"/>
            <w:left w:val="none" w:sz="0" w:space="0" w:color="auto"/>
            <w:bottom w:val="none" w:sz="0" w:space="0" w:color="auto"/>
            <w:right w:val="none" w:sz="0" w:space="0" w:color="auto"/>
          </w:divBdr>
          <w:divsChild>
            <w:div w:id="1910454376">
              <w:marLeft w:val="0"/>
              <w:marRight w:val="0"/>
              <w:marTop w:val="0"/>
              <w:marBottom w:val="0"/>
              <w:divBdr>
                <w:top w:val="none" w:sz="0" w:space="0" w:color="auto"/>
                <w:left w:val="none" w:sz="0" w:space="0" w:color="auto"/>
                <w:bottom w:val="none" w:sz="0" w:space="0" w:color="auto"/>
                <w:right w:val="none" w:sz="0" w:space="0" w:color="auto"/>
              </w:divBdr>
              <w:divsChild>
                <w:div w:id="771362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07699">
          <w:marLeft w:val="0"/>
          <w:marRight w:val="0"/>
          <w:marTop w:val="60"/>
          <w:marBottom w:val="0"/>
          <w:divBdr>
            <w:top w:val="none" w:sz="0" w:space="0" w:color="auto"/>
            <w:left w:val="none" w:sz="0" w:space="0" w:color="auto"/>
            <w:bottom w:val="none" w:sz="0" w:space="0" w:color="auto"/>
            <w:right w:val="none" w:sz="0" w:space="0" w:color="auto"/>
          </w:divBdr>
        </w:div>
        <w:div w:id="718020573">
          <w:marLeft w:val="0"/>
          <w:marRight w:val="0"/>
          <w:marTop w:val="0"/>
          <w:marBottom w:val="0"/>
          <w:divBdr>
            <w:top w:val="none" w:sz="0" w:space="0" w:color="auto"/>
            <w:left w:val="none" w:sz="0" w:space="0" w:color="auto"/>
            <w:bottom w:val="none" w:sz="0" w:space="0" w:color="auto"/>
            <w:right w:val="none" w:sz="0" w:space="0" w:color="auto"/>
          </w:divBdr>
          <w:divsChild>
            <w:div w:id="689336369">
              <w:marLeft w:val="0"/>
              <w:marRight w:val="0"/>
              <w:marTop w:val="0"/>
              <w:marBottom w:val="0"/>
              <w:divBdr>
                <w:top w:val="none" w:sz="0" w:space="0" w:color="auto"/>
                <w:left w:val="none" w:sz="0" w:space="0" w:color="auto"/>
                <w:bottom w:val="none" w:sz="0" w:space="0" w:color="auto"/>
                <w:right w:val="none" w:sz="0" w:space="0" w:color="auto"/>
              </w:divBdr>
            </w:div>
          </w:divsChild>
        </w:div>
        <w:div w:id="97796949">
          <w:marLeft w:val="0"/>
          <w:marRight w:val="0"/>
          <w:marTop w:val="0"/>
          <w:marBottom w:val="0"/>
          <w:divBdr>
            <w:top w:val="none" w:sz="0" w:space="0" w:color="auto"/>
            <w:left w:val="none" w:sz="0" w:space="0" w:color="auto"/>
            <w:bottom w:val="none" w:sz="0" w:space="0" w:color="auto"/>
            <w:right w:val="none" w:sz="0" w:space="0" w:color="auto"/>
          </w:divBdr>
        </w:div>
        <w:div w:id="991520051">
          <w:marLeft w:val="0"/>
          <w:marRight w:val="0"/>
          <w:marTop w:val="0"/>
          <w:marBottom w:val="160"/>
          <w:divBdr>
            <w:top w:val="none" w:sz="0" w:space="0" w:color="auto"/>
            <w:left w:val="none" w:sz="0" w:space="0" w:color="auto"/>
            <w:bottom w:val="none" w:sz="0" w:space="0" w:color="auto"/>
            <w:right w:val="none" w:sz="0" w:space="0" w:color="auto"/>
          </w:divBdr>
          <w:divsChild>
            <w:div w:id="1359966294">
              <w:marLeft w:val="0"/>
              <w:marRight w:val="0"/>
              <w:marTop w:val="0"/>
              <w:marBottom w:val="0"/>
              <w:divBdr>
                <w:top w:val="none" w:sz="0" w:space="0" w:color="auto"/>
                <w:left w:val="none" w:sz="0" w:space="0" w:color="auto"/>
                <w:bottom w:val="none" w:sz="0" w:space="0" w:color="auto"/>
                <w:right w:val="none" w:sz="0" w:space="0" w:color="auto"/>
              </w:divBdr>
              <w:divsChild>
                <w:div w:id="946547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4885389">
          <w:marLeft w:val="0"/>
          <w:marRight w:val="0"/>
          <w:marTop w:val="0"/>
          <w:marBottom w:val="0"/>
          <w:divBdr>
            <w:top w:val="none" w:sz="0" w:space="0" w:color="auto"/>
            <w:left w:val="none" w:sz="0" w:space="0" w:color="auto"/>
            <w:bottom w:val="none" w:sz="0" w:space="0" w:color="auto"/>
            <w:right w:val="none" w:sz="0" w:space="0" w:color="auto"/>
          </w:divBdr>
          <w:divsChild>
            <w:div w:id="6716433">
              <w:marLeft w:val="0"/>
              <w:marRight w:val="0"/>
              <w:marTop w:val="0"/>
              <w:marBottom w:val="0"/>
              <w:divBdr>
                <w:top w:val="none" w:sz="0" w:space="0" w:color="auto"/>
                <w:left w:val="none" w:sz="0" w:space="0" w:color="auto"/>
                <w:bottom w:val="none" w:sz="0" w:space="0" w:color="auto"/>
                <w:right w:val="none" w:sz="0" w:space="0" w:color="auto"/>
              </w:divBdr>
            </w:div>
          </w:divsChild>
        </w:div>
        <w:div w:id="1403479202">
          <w:marLeft w:val="0"/>
          <w:marRight w:val="0"/>
          <w:marTop w:val="0"/>
          <w:marBottom w:val="0"/>
          <w:divBdr>
            <w:top w:val="none" w:sz="0" w:space="0" w:color="auto"/>
            <w:left w:val="none" w:sz="0" w:space="0" w:color="auto"/>
            <w:bottom w:val="none" w:sz="0" w:space="0" w:color="auto"/>
            <w:right w:val="none" w:sz="0" w:space="0" w:color="auto"/>
          </w:divBdr>
        </w:div>
        <w:div w:id="1096487995">
          <w:marLeft w:val="0"/>
          <w:marRight w:val="0"/>
          <w:marTop w:val="0"/>
          <w:marBottom w:val="160"/>
          <w:divBdr>
            <w:top w:val="none" w:sz="0" w:space="0" w:color="auto"/>
            <w:left w:val="none" w:sz="0" w:space="0" w:color="auto"/>
            <w:bottom w:val="none" w:sz="0" w:space="0" w:color="auto"/>
            <w:right w:val="none" w:sz="0" w:space="0" w:color="auto"/>
          </w:divBdr>
          <w:divsChild>
            <w:div w:id="1845317205">
              <w:marLeft w:val="0"/>
              <w:marRight w:val="0"/>
              <w:marTop w:val="0"/>
              <w:marBottom w:val="0"/>
              <w:divBdr>
                <w:top w:val="none" w:sz="0" w:space="0" w:color="auto"/>
                <w:left w:val="none" w:sz="0" w:space="0" w:color="auto"/>
                <w:bottom w:val="none" w:sz="0" w:space="0" w:color="auto"/>
                <w:right w:val="none" w:sz="0" w:space="0" w:color="auto"/>
              </w:divBdr>
              <w:divsChild>
                <w:div w:id="1368212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1407157">
          <w:marLeft w:val="0"/>
          <w:marRight w:val="0"/>
          <w:marTop w:val="60"/>
          <w:marBottom w:val="0"/>
          <w:divBdr>
            <w:top w:val="none" w:sz="0" w:space="0" w:color="auto"/>
            <w:left w:val="none" w:sz="0" w:space="0" w:color="auto"/>
            <w:bottom w:val="none" w:sz="0" w:space="0" w:color="auto"/>
            <w:right w:val="none" w:sz="0" w:space="0" w:color="auto"/>
          </w:divBdr>
        </w:div>
        <w:div w:id="2107842452">
          <w:marLeft w:val="0"/>
          <w:marRight w:val="0"/>
          <w:marTop w:val="0"/>
          <w:marBottom w:val="0"/>
          <w:divBdr>
            <w:top w:val="none" w:sz="0" w:space="0" w:color="auto"/>
            <w:left w:val="none" w:sz="0" w:space="0" w:color="auto"/>
            <w:bottom w:val="none" w:sz="0" w:space="0" w:color="auto"/>
            <w:right w:val="none" w:sz="0" w:space="0" w:color="auto"/>
          </w:divBdr>
          <w:divsChild>
            <w:div w:id="1105231010">
              <w:marLeft w:val="0"/>
              <w:marRight w:val="0"/>
              <w:marTop w:val="0"/>
              <w:marBottom w:val="0"/>
              <w:divBdr>
                <w:top w:val="none" w:sz="0" w:space="0" w:color="auto"/>
                <w:left w:val="none" w:sz="0" w:space="0" w:color="auto"/>
                <w:bottom w:val="none" w:sz="0" w:space="0" w:color="auto"/>
                <w:right w:val="none" w:sz="0" w:space="0" w:color="auto"/>
              </w:divBdr>
            </w:div>
          </w:divsChild>
        </w:div>
        <w:div w:id="18285844">
          <w:marLeft w:val="0"/>
          <w:marRight w:val="0"/>
          <w:marTop w:val="0"/>
          <w:marBottom w:val="0"/>
          <w:divBdr>
            <w:top w:val="none" w:sz="0" w:space="0" w:color="auto"/>
            <w:left w:val="none" w:sz="0" w:space="0" w:color="auto"/>
            <w:bottom w:val="none" w:sz="0" w:space="0" w:color="auto"/>
            <w:right w:val="none" w:sz="0" w:space="0" w:color="auto"/>
          </w:divBdr>
        </w:div>
        <w:div w:id="1397513611">
          <w:marLeft w:val="0"/>
          <w:marRight w:val="0"/>
          <w:marTop w:val="0"/>
          <w:marBottom w:val="160"/>
          <w:divBdr>
            <w:top w:val="none" w:sz="0" w:space="0" w:color="auto"/>
            <w:left w:val="none" w:sz="0" w:space="0" w:color="auto"/>
            <w:bottom w:val="none" w:sz="0" w:space="0" w:color="auto"/>
            <w:right w:val="none" w:sz="0" w:space="0" w:color="auto"/>
          </w:divBdr>
          <w:divsChild>
            <w:div w:id="1574046916">
              <w:marLeft w:val="0"/>
              <w:marRight w:val="0"/>
              <w:marTop w:val="0"/>
              <w:marBottom w:val="0"/>
              <w:divBdr>
                <w:top w:val="none" w:sz="0" w:space="0" w:color="auto"/>
                <w:left w:val="none" w:sz="0" w:space="0" w:color="auto"/>
                <w:bottom w:val="none" w:sz="0" w:space="0" w:color="auto"/>
                <w:right w:val="none" w:sz="0" w:space="0" w:color="auto"/>
              </w:divBdr>
              <w:divsChild>
                <w:div w:id="1476070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403613">
          <w:marLeft w:val="0"/>
          <w:marRight w:val="0"/>
          <w:marTop w:val="60"/>
          <w:marBottom w:val="0"/>
          <w:divBdr>
            <w:top w:val="none" w:sz="0" w:space="0" w:color="auto"/>
            <w:left w:val="none" w:sz="0" w:space="0" w:color="auto"/>
            <w:bottom w:val="none" w:sz="0" w:space="0" w:color="auto"/>
            <w:right w:val="none" w:sz="0" w:space="0" w:color="auto"/>
          </w:divBdr>
        </w:div>
        <w:div w:id="1800882602">
          <w:marLeft w:val="0"/>
          <w:marRight w:val="0"/>
          <w:marTop w:val="0"/>
          <w:marBottom w:val="0"/>
          <w:divBdr>
            <w:top w:val="none" w:sz="0" w:space="0" w:color="auto"/>
            <w:left w:val="none" w:sz="0" w:space="0" w:color="auto"/>
            <w:bottom w:val="none" w:sz="0" w:space="0" w:color="auto"/>
            <w:right w:val="none" w:sz="0" w:space="0" w:color="auto"/>
          </w:divBdr>
          <w:divsChild>
            <w:div w:id="1976718408">
              <w:marLeft w:val="0"/>
              <w:marRight w:val="0"/>
              <w:marTop w:val="0"/>
              <w:marBottom w:val="0"/>
              <w:divBdr>
                <w:top w:val="none" w:sz="0" w:space="0" w:color="auto"/>
                <w:left w:val="none" w:sz="0" w:space="0" w:color="auto"/>
                <w:bottom w:val="none" w:sz="0" w:space="0" w:color="auto"/>
                <w:right w:val="none" w:sz="0" w:space="0" w:color="auto"/>
              </w:divBdr>
            </w:div>
          </w:divsChild>
        </w:div>
        <w:div w:id="477844884">
          <w:marLeft w:val="0"/>
          <w:marRight w:val="0"/>
          <w:marTop w:val="0"/>
          <w:marBottom w:val="0"/>
          <w:divBdr>
            <w:top w:val="none" w:sz="0" w:space="0" w:color="auto"/>
            <w:left w:val="none" w:sz="0" w:space="0" w:color="auto"/>
            <w:bottom w:val="none" w:sz="0" w:space="0" w:color="auto"/>
            <w:right w:val="none" w:sz="0" w:space="0" w:color="auto"/>
          </w:divBdr>
        </w:div>
        <w:div w:id="1216623025">
          <w:marLeft w:val="0"/>
          <w:marRight w:val="0"/>
          <w:marTop w:val="0"/>
          <w:marBottom w:val="160"/>
          <w:divBdr>
            <w:top w:val="none" w:sz="0" w:space="0" w:color="auto"/>
            <w:left w:val="none" w:sz="0" w:space="0" w:color="auto"/>
            <w:bottom w:val="none" w:sz="0" w:space="0" w:color="auto"/>
            <w:right w:val="none" w:sz="0" w:space="0" w:color="auto"/>
          </w:divBdr>
          <w:divsChild>
            <w:div w:id="747926908">
              <w:marLeft w:val="0"/>
              <w:marRight w:val="0"/>
              <w:marTop w:val="0"/>
              <w:marBottom w:val="0"/>
              <w:divBdr>
                <w:top w:val="none" w:sz="0" w:space="0" w:color="auto"/>
                <w:left w:val="none" w:sz="0" w:space="0" w:color="auto"/>
                <w:bottom w:val="none" w:sz="0" w:space="0" w:color="auto"/>
                <w:right w:val="none" w:sz="0" w:space="0" w:color="auto"/>
              </w:divBdr>
              <w:divsChild>
                <w:div w:id="765468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948695">
          <w:marLeft w:val="0"/>
          <w:marRight w:val="0"/>
          <w:marTop w:val="60"/>
          <w:marBottom w:val="0"/>
          <w:divBdr>
            <w:top w:val="none" w:sz="0" w:space="0" w:color="auto"/>
            <w:left w:val="none" w:sz="0" w:space="0" w:color="auto"/>
            <w:bottom w:val="none" w:sz="0" w:space="0" w:color="auto"/>
            <w:right w:val="none" w:sz="0" w:space="0" w:color="auto"/>
          </w:divBdr>
        </w:div>
        <w:div w:id="178664952">
          <w:marLeft w:val="0"/>
          <w:marRight w:val="0"/>
          <w:marTop w:val="0"/>
          <w:marBottom w:val="0"/>
          <w:divBdr>
            <w:top w:val="none" w:sz="0" w:space="0" w:color="auto"/>
            <w:left w:val="none" w:sz="0" w:space="0" w:color="auto"/>
            <w:bottom w:val="none" w:sz="0" w:space="0" w:color="auto"/>
            <w:right w:val="none" w:sz="0" w:space="0" w:color="auto"/>
          </w:divBdr>
          <w:divsChild>
            <w:div w:id="222713208">
              <w:marLeft w:val="0"/>
              <w:marRight w:val="0"/>
              <w:marTop w:val="0"/>
              <w:marBottom w:val="0"/>
              <w:divBdr>
                <w:top w:val="none" w:sz="0" w:space="0" w:color="auto"/>
                <w:left w:val="none" w:sz="0" w:space="0" w:color="auto"/>
                <w:bottom w:val="none" w:sz="0" w:space="0" w:color="auto"/>
                <w:right w:val="none" w:sz="0" w:space="0" w:color="auto"/>
              </w:divBdr>
            </w:div>
          </w:divsChild>
        </w:div>
        <w:div w:id="2114278634">
          <w:marLeft w:val="0"/>
          <w:marRight w:val="0"/>
          <w:marTop w:val="0"/>
          <w:marBottom w:val="0"/>
          <w:divBdr>
            <w:top w:val="none" w:sz="0" w:space="0" w:color="auto"/>
            <w:left w:val="none" w:sz="0" w:space="0" w:color="auto"/>
            <w:bottom w:val="none" w:sz="0" w:space="0" w:color="auto"/>
            <w:right w:val="none" w:sz="0" w:space="0" w:color="auto"/>
          </w:divBdr>
        </w:div>
        <w:div w:id="724335378">
          <w:marLeft w:val="0"/>
          <w:marRight w:val="0"/>
          <w:marTop w:val="0"/>
          <w:marBottom w:val="160"/>
          <w:divBdr>
            <w:top w:val="none" w:sz="0" w:space="0" w:color="auto"/>
            <w:left w:val="none" w:sz="0" w:space="0" w:color="auto"/>
            <w:bottom w:val="none" w:sz="0" w:space="0" w:color="auto"/>
            <w:right w:val="none" w:sz="0" w:space="0" w:color="auto"/>
          </w:divBdr>
          <w:divsChild>
            <w:div w:id="1827284892">
              <w:marLeft w:val="0"/>
              <w:marRight w:val="0"/>
              <w:marTop w:val="0"/>
              <w:marBottom w:val="0"/>
              <w:divBdr>
                <w:top w:val="none" w:sz="0" w:space="0" w:color="auto"/>
                <w:left w:val="none" w:sz="0" w:space="0" w:color="auto"/>
                <w:bottom w:val="none" w:sz="0" w:space="0" w:color="auto"/>
                <w:right w:val="none" w:sz="0" w:space="0" w:color="auto"/>
              </w:divBdr>
              <w:divsChild>
                <w:div w:id="1026053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885201">
          <w:marLeft w:val="0"/>
          <w:marRight w:val="0"/>
          <w:marTop w:val="60"/>
          <w:marBottom w:val="0"/>
          <w:divBdr>
            <w:top w:val="none" w:sz="0" w:space="0" w:color="auto"/>
            <w:left w:val="none" w:sz="0" w:space="0" w:color="auto"/>
            <w:bottom w:val="none" w:sz="0" w:space="0" w:color="auto"/>
            <w:right w:val="none" w:sz="0" w:space="0" w:color="auto"/>
          </w:divBdr>
        </w:div>
        <w:div w:id="1283877016">
          <w:marLeft w:val="0"/>
          <w:marRight w:val="0"/>
          <w:marTop w:val="0"/>
          <w:marBottom w:val="0"/>
          <w:divBdr>
            <w:top w:val="none" w:sz="0" w:space="0" w:color="auto"/>
            <w:left w:val="none" w:sz="0" w:space="0" w:color="auto"/>
            <w:bottom w:val="none" w:sz="0" w:space="0" w:color="auto"/>
            <w:right w:val="none" w:sz="0" w:space="0" w:color="auto"/>
          </w:divBdr>
          <w:divsChild>
            <w:div w:id="679545555">
              <w:marLeft w:val="0"/>
              <w:marRight w:val="0"/>
              <w:marTop w:val="0"/>
              <w:marBottom w:val="0"/>
              <w:divBdr>
                <w:top w:val="none" w:sz="0" w:space="0" w:color="auto"/>
                <w:left w:val="none" w:sz="0" w:space="0" w:color="auto"/>
                <w:bottom w:val="none" w:sz="0" w:space="0" w:color="auto"/>
                <w:right w:val="none" w:sz="0" w:space="0" w:color="auto"/>
              </w:divBdr>
            </w:div>
          </w:divsChild>
        </w:div>
        <w:div w:id="810247072">
          <w:marLeft w:val="0"/>
          <w:marRight w:val="0"/>
          <w:marTop w:val="0"/>
          <w:marBottom w:val="0"/>
          <w:divBdr>
            <w:top w:val="none" w:sz="0" w:space="0" w:color="auto"/>
            <w:left w:val="none" w:sz="0" w:space="0" w:color="auto"/>
            <w:bottom w:val="none" w:sz="0" w:space="0" w:color="auto"/>
            <w:right w:val="none" w:sz="0" w:space="0" w:color="auto"/>
          </w:divBdr>
        </w:div>
        <w:div w:id="1821340388">
          <w:marLeft w:val="0"/>
          <w:marRight w:val="0"/>
          <w:marTop w:val="0"/>
          <w:marBottom w:val="160"/>
          <w:divBdr>
            <w:top w:val="none" w:sz="0" w:space="0" w:color="auto"/>
            <w:left w:val="none" w:sz="0" w:space="0" w:color="auto"/>
            <w:bottom w:val="none" w:sz="0" w:space="0" w:color="auto"/>
            <w:right w:val="none" w:sz="0" w:space="0" w:color="auto"/>
          </w:divBdr>
          <w:divsChild>
            <w:div w:id="1505439670">
              <w:marLeft w:val="0"/>
              <w:marRight w:val="0"/>
              <w:marTop w:val="0"/>
              <w:marBottom w:val="0"/>
              <w:divBdr>
                <w:top w:val="none" w:sz="0" w:space="0" w:color="auto"/>
                <w:left w:val="none" w:sz="0" w:space="0" w:color="auto"/>
                <w:bottom w:val="none" w:sz="0" w:space="0" w:color="auto"/>
                <w:right w:val="none" w:sz="0" w:space="0" w:color="auto"/>
              </w:divBdr>
              <w:divsChild>
                <w:div w:id="380325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454120">
          <w:marLeft w:val="0"/>
          <w:marRight w:val="0"/>
          <w:marTop w:val="60"/>
          <w:marBottom w:val="0"/>
          <w:divBdr>
            <w:top w:val="none" w:sz="0" w:space="0" w:color="auto"/>
            <w:left w:val="none" w:sz="0" w:space="0" w:color="auto"/>
            <w:bottom w:val="none" w:sz="0" w:space="0" w:color="auto"/>
            <w:right w:val="none" w:sz="0" w:space="0" w:color="auto"/>
          </w:divBdr>
        </w:div>
        <w:div w:id="788664445">
          <w:marLeft w:val="0"/>
          <w:marRight w:val="0"/>
          <w:marTop w:val="0"/>
          <w:marBottom w:val="0"/>
          <w:divBdr>
            <w:top w:val="none" w:sz="0" w:space="0" w:color="auto"/>
            <w:left w:val="none" w:sz="0" w:space="0" w:color="auto"/>
            <w:bottom w:val="none" w:sz="0" w:space="0" w:color="auto"/>
            <w:right w:val="none" w:sz="0" w:space="0" w:color="auto"/>
          </w:divBdr>
          <w:divsChild>
            <w:div w:id="2092190563">
              <w:marLeft w:val="0"/>
              <w:marRight w:val="0"/>
              <w:marTop w:val="0"/>
              <w:marBottom w:val="0"/>
              <w:divBdr>
                <w:top w:val="none" w:sz="0" w:space="0" w:color="auto"/>
                <w:left w:val="none" w:sz="0" w:space="0" w:color="auto"/>
                <w:bottom w:val="none" w:sz="0" w:space="0" w:color="auto"/>
                <w:right w:val="none" w:sz="0" w:space="0" w:color="auto"/>
              </w:divBdr>
            </w:div>
          </w:divsChild>
        </w:div>
        <w:div w:id="608440290">
          <w:marLeft w:val="0"/>
          <w:marRight w:val="0"/>
          <w:marTop w:val="0"/>
          <w:marBottom w:val="0"/>
          <w:divBdr>
            <w:top w:val="none" w:sz="0" w:space="0" w:color="auto"/>
            <w:left w:val="none" w:sz="0" w:space="0" w:color="auto"/>
            <w:bottom w:val="none" w:sz="0" w:space="0" w:color="auto"/>
            <w:right w:val="none" w:sz="0" w:space="0" w:color="auto"/>
          </w:divBdr>
        </w:div>
        <w:div w:id="431364079">
          <w:marLeft w:val="0"/>
          <w:marRight w:val="0"/>
          <w:marTop w:val="0"/>
          <w:marBottom w:val="160"/>
          <w:divBdr>
            <w:top w:val="none" w:sz="0" w:space="0" w:color="auto"/>
            <w:left w:val="none" w:sz="0" w:space="0" w:color="auto"/>
            <w:bottom w:val="none" w:sz="0" w:space="0" w:color="auto"/>
            <w:right w:val="none" w:sz="0" w:space="0" w:color="auto"/>
          </w:divBdr>
          <w:divsChild>
            <w:div w:id="1770083148">
              <w:marLeft w:val="0"/>
              <w:marRight w:val="0"/>
              <w:marTop w:val="0"/>
              <w:marBottom w:val="0"/>
              <w:divBdr>
                <w:top w:val="none" w:sz="0" w:space="0" w:color="auto"/>
                <w:left w:val="none" w:sz="0" w:space="0" w:color="auto"/>
                <w:bottom w:val="none" w:sz="0" w:space="0" w:color="auto"/>
                <w:right w:val="none" w:sz="0" w:space="0" w:color="auto"/>
              </w:divBdr>
              <w:divsChild>
                <w:div w:id="1304045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3327662">
          <w:marLeft w:val="0"/>
          <w:marRight w:val="0"/>
          <w:marTop w:val="60"/>
          <w:marBottom w:val="0"/>
          <w:divBdr>
            <w:top w:val="none" w:sz="0" w:space="0" w:color="auto"/>
            <w:left w:val="none" w:sz="0" w:space="0" w:color="auto"/>
            <w:bottom w:val="none" w:sz="0" w:space="0" w:color="auto"/>
            <w:right w:val="none" w:sz="0" w:space="0" w:color="auto"/>
          </w:divBdr>
        </w:div>
        <w:div w:id="1241987911">
          <w:marLeft w:val="0"/>
          <w:marRight w:val="0"/>
          <w:marTop w:val="0"/>
          <w:marBottom w:val="0"/>
          <w:divBdr>
            <w:top w:val="none" w:sz="0" w:space="0" w:color="auto"/>
            <w:left w:val="none" w:sz="0" w:space="0" w:color="auto"/>
            <w:bottom w:val="none" w:sz="0" w:space="0" w:color="auto"/>
            <w:right w:val="none" w:sz="0" w:space="0" w:color="auto"/>
          </w:divBdr>
          <w:divsChild>
            <w:div w:id="867332770">
              <w:marLeft w:val="0"/>
              <w:marRight w:val="0"/>
              <w:marTop w:val="0"/>
              <w:marBottom w:val="0"/>
              <w:divBdr>
                <w:top w:val="none" w:sz="0" w:space="0" w:color="auto"/>
                <w:left w:val="none" w:sz="0" w:space="0" w:color="auto"/>
                <w:bottom w:val="none" w:sz="0" w:space="0" w:color="auto"/>
                <w:right w:val="none" w:sz="0" w:space="0" w:color="auto"/>
              </w:divBdr>
            </w:div>
          </w:divsChild>
        </w:div>
        <w:div w:id="837042864">
          <w:marLeft w:val="0"/>
          <w:marRight w:val="0"/>
          <w:marTop w:val="0"/>
          <w:marBottom w:val="0"/>
          <w:divBdr>
            <w:top w:val="none" w:sz="0" w:space="0" w:color="auto"/>
            <w:left w:val="none" w:sz="0" w:space="0" w:color="auto"/>
            <w:bottom w:val="none" w:sz="0" w:space="0" w:color="auto"/>
            <w:right w:val="none" w:sz="0" w:space="0" w:color="auto"/>
          </w:divBdr>
        </w:div>
        <w:div w:id="1717045291">
          <w:marLeft w:val="0"/>
          <w:marRight w:val="0"/>
          <w:marTop w:val="0"/>
          <w:marBottom w:val="160"/>
          <w:divBdr>
            <w:top w:val="none" w:sz="0" w:space="0" w:color="auto"/>
            <w:left w:val="none" w:sz="0" w:space="0" w:color="auto"/>
            <w:bottom w:val="none" w:sz="0" w:space="0" w:color="auto"/>
            <w:right w:val="none" w:sz="0" w:space="0" w:color="auto"/>
          </w:divBdr>
          <w:divsChild>
            <w:div w:id="2121216950">
              <w:marLeft w:val="0"/>
              <w:marRight w:val="0"/>
              <w:marTop w:val="0"/>
              <w:marBottom w:val="0"/>
              <w:divBdr>
                <w:top w:val="none" w:sz="0" w:space="0" w:color="auto"/>
                <w:left w:val="none" w:sz="0" w:space="0" w:color="auto"/>
                <w:bottom w:val="none" w:sz="0" w:space="0" w:color="auto"/>
                <w:right w:val="none" w:sz="0" w:space="0" w:color="auto"/>
              </w:divBdr>
              <w:divsChild>
                <w:div w:id="1773354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569466">
          <w:marLeft w:val="0"/>
          <w:marRight w:val="0"/>
          <w:marTop w:val="60"/>
          <w:marBottom w:val="0"/>
          <w:divBdr>
            <w:top w:val="none" w:sz="0" w:space="0" w:color="auto"/>
            <w:left w:val="none" w:sz="0" w:space="0" w:color="auto"/>
            <w:bottom w:val="none" w:sz="0" w:space="0" w:color="auto"/>
            <w:right w:val="none" w:sz="0" w:space="0" w:color="auto"/>
          </w:divBdr>
        </w:div>
        <w:div w:id="546726422">
          <w:marLeft w:val="0"/>
          <w:marRight w:val="0"/>
          <w:marTop w:val="0"/>
          <w:marBottom w:val="0"/>
          <w:divBdr>
            <w:top w:val="none" w:sz="0" w:space="0" w:color="auto"/>
            <w:left w:val="none" w:sz="0" w:space="0" w:color="auto"/>
            <w:bottom w:val="none" w:sz="0" w:space="0" w:color="auto"/>
            <w:right w:val="none" w:sz="0" w:space="0" w:color="auto"/>
          </w:divBdr>
          <w:divsChild>
            <w:div w:id="2112043039">
              <w:marLeft w:val="0"/>
              <w:marRight w:val="0"/>
              <w:marTop w:val="0"/>
              <w:marBottom w:val="0"/>
              <w:divBdr>
                <w:top w:val="none" w:sz="0" w:space="0" w:color="auto"/>
                <w:left w:val="none" w:sz="0" w:space="0" w:color="auto"/>
                <w:bottom w:val="none" w:sz="0" w:space="0" w:color="auto"/>
                <w:right w:val="none" w:sz="0" w:space="0" w:color="auto"/>
              </w:divBdr>
            </w:div>
          </w:divsChild>
        </w:div>
        <w:div w:id="307589793">
          <w:marLeft w:val="0"/>
          <w:marRight w:val="0"/>
          <w:marTop w:val="0"/>
          <w:marBottom w:val="0"/>
          <w:divBdr>
            <w:top w:val="none" w:sz="0" w:space="0" w:color="auto"/>
            <w:left w:val="none" w:sz="0" w:space="0" w:color="auto"/>
            <w:bottom w:val="none" w:sz="0" w:space="0" w:color="auto"/>
            <w:right w:val="none" w:sz="0" w:space="0" w:color="auto"/>
          </w:divBdr>
        </w:div>
        <w:div w:id="756247101">
          <w:marLeft w:val="0"/>
          <w:marRight w:val="0"/>
          <w:marTop w:val="0"/>
          <w:marBottom w:val="160"/>
          <w:divBdr>
            <w:top w:val="none" w:sz="0" w:space="0" w:color="auto"/>
            <w:left w:val="none" w:sz="0" w:space="0" w:color="auto"/>
            <w:bottom w:val="none" w:sz="0" w:space="0" w:color="auto"/>
            <w:right w:val="none" w:sz="0" w:space="0" w:color="auto"/>
          </w:divBdr>
          <w:divsChild>
            <w:div w:id="35086047">
              <w:marLeft w:val="0"/>
              <w:marRight w:val="0"/>
              <w:marTop w:val="0"/>
              <w:marBottom w:val="0"/>
              <w:divBdr>
                <w:top w:val="none" w:sz="0" w:space="0" w:color="auto"/>
                <w:left w:val="none" w:sz="0" w:space="0" w:color="auto"/>
                <w:bottom w:val="none" w:sz="0" w:space="0" w:color="auto"/>
                <w:right w:val="none" w:sz="0" w:space="0" w:color="auto"/>
              </w:divBdr>
              <w:divsChild>
                <w:div w:id="1180780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363807">
          <w:marLeft w:val="0"/>
          <w:marRight w:val="0"/>
          <w:marTop w:val="60"/>
          <w:marBottom w:val="0"/>
          <w:divBdr>
            <w:top w:val="none" w:sz="0" w:space="0" w:color="auto"/>
            <w:left w:val="none" w:sz="0" w:space="0" w:color="auto"/>
            <w:bottom w:val="none" w:sz="0" w:space="0" w:color="auto"/>
            <w:right w:val="none" w:sz="0" w:space="0" w:color="auto"/>
          </w:divBdr>
        </w:div>
        <w:div w:id="1153327228">
          <w:marLeft w:val="0"/>
          <w:marRight w:val="0"/>
          <w:marTop w:val="0"/>
          <w:marBottom w:val="0"/>
          <w:divBdr>
            <w:top w:val="none" w:sz="0" w:space="0" w:color="auto"/>
            <w:left w:val="none" w:sz="0" w:space="0" w:color="auto"/>
            <w:bottom w:val="none" w:sz="0" w:space="0" w:color="auto"/>
            <w:right w:val="none" w:sz="0" w:space="0" w:color="auto"/>
          </w:divBdr>
          <w:divsChild>
            <w:div w:id="196236259">
              <w:marLeft w:val="0"/>
              <w:marRight w:val="0"/>
              <w:marTop w:val="0"/>
              <w:marBottom w:val="0"/>
              <w:divBdr>
                <w:top w:val="none" w:sz="0" w:space="0" w:color="auto"/>
                <w:left w:val="none" w:sz="0" w:space="0" w:color="auto"/>
                <w:bottom w:val="none" w:sz="0" w:space="0" w:color="auto"/>
                <w:right w:val="none" w:sz="0" w:space="0" w:color="auto"/>
              </w:divBdr>
            </w:div>
          </w:divsChild>
        </w:div>
        <w:div w:id="747196971">
          <w:marLeft w:val="0"/>
          <w:marRight w:val="0"/>
          <w:marTop w:val="0"/>
          <w:marBottom w:val="0"/>
          <w:divBdr>
            <w:top w:val="none" w:sz="0" w:space="0" w:color="auto"/>
            <w:left w:val="none" w:sz="0" w:space="0" w:color="auto"/>
            <w:bottom w:val="none" w:sz="0" w:space="0" w:color="auto"/>
            <w:right w:val="none" w:sz="0" w:space="0" w:color="auto"/>
          </w:divBdr>
        </w:div>
        <w:div w:id="1655252718">
          <w:marLeft w:val="0"/>
          <w:marRight w:val="0"/>
          <w:marTop w:val="0"/>
          <w:marBottom w:val="160"/>
          <w:divBdr>
            <w:top w:val="none" w:sz="0" w:space="0" w:color="auto"/>
            <w:left w:val="none" w:sz="0" w:space="0" w:color="auto"/>
            <w:bottom w:val="none" w:sz="0" w:space="0" w:color="auto"/>
            <w:right w:val="none" w:sz="0" w:space="0" w:color="auto"/>
          </w:divBdr>
          <w:divsChild>
            <w:div w:id="543061777">
              <w:marLeft w:val="0"/>
              <w:marRight w:val="0"/>
              <w:marTop w:val="0"/>
              <w:marBottom w:val="0"/>
              <w:divBdr>
                <w:top w:val="none" w:sz="0" w:space="0" w:color="auto"/>
                <w:left w:val="none" w:sz="0" w:space="0" w:color="auto"/>
                <w:bottom w:val="none" w:sz="0" w:space="0" w:color="auto"/>
                <w:right w:val="none" w:sz="0" w:space="0" w:color="auto"/>
              </w:divBdr>
              <w:divsChild>
                <w:div w:id="1731922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450356">
          <w:marLeft w:val="0"/>
          <w:marRight w:val="0"/>
          <w:marTop w:val="60"/>
          <w:marBottom w:val="0"/>
          <w:divBdr>
            <w:top w:val="none" w:sz="0" w:space="0" w:color="auto"/>
            <w:left w:val="none" w:sz="0" w:space="0" w:color="auto"/>
            <w:bottom w:val="none" w:sz="0" w:space="0" w:color="auto"/>
            <w:right w:val="none" w:sz="0" w:space="0" w:color="auto"/>
          </w:divBdr>
        </w:div>
        <w:div w:id="1620799468">
          <w:marLeft w:val="0"/>
          <w:marRight w:val="0"/>
          <w:marTop w:val="0"/>
          <w:marBottom w:val="0"/>
          <w:divBdr>
            <w:top w:val="none" w:sz="0" w:space="0" w:color="auto"/>
            <w:left w:val="none" w:sz="0" w:space="0" w:color="auto"/>
            <w:bottom w:val="none" w:sz="0" w:space="0" w:color="auto"/>
            <w:right w:val="none" w:sz="0" w:space="0" w:color="auto"/>
          </w:divBdr>
          <w:divsChild>
            <w:div w:id="703602929">
              <w:marLeft w:val="0"/>
              <w:marRight w:val="0"/>
              <w:marTop w:val="0"/>
              <w:marBottom w:val="0"/>
              <w:divBdr>
                <w:top w:val="none" w:sz="0" w:space="0" w:color="auto"/>
                <w:left w:val="none" w:sz="0" w:space="0" w:color="auto"/>
                <w:bottom w:val="none" w:sz="0" w:space="0" w:color="auto"/>
                <w:right w:val="none" w:sz="0" w:space="0" w:color="auto"/>
              </w:divBdr>
            </w:div>
          </w:divsChild>
        </w:div>
        <w:div w:id="1296331213">
          <w:marLeft w:val="0"/>
          <w:marRight w:val="0"/>
          <w:marTop w:val="0"/>
          <w:marBottom w:val="0"/>
          <w:divBdr>
            <w:top w:val="none" w:sz="0" w:space="0" w:color="auto"/>
            <w:left w:val="none" w:sz="0" w:space="0" w:color="auto"/>
            <w:bottom w:val="none" w:sz="0" w:space="0" w:color="auto"/>
            <w:right w:val="none" w:sz="0" w:space="0" w:color="auto"/>
          </w:divBdr>
        </w:div>
        <w:div w:id="2123766548">
          <w:marLeft w:val="0"/>
          <w:marRight w:val="0"/>
          <w:marTop w:val="0"/>
          <w:marBottom w:val="160"/>
          <w:divBdr>
            <w:top w:val="none" w:sz="0" w:space="0" w:color="auto"/>
            <w:left w:val="none" w:sz="0" w:space="0" w:color="auto"/>
            <w:bottom w:val="none" w:sz="0" w:space="0" w:color="auto"/>
            <w:right w:val="none" w:sz="0" w:space="0" w:color="auto"/>
          </w:divBdr>
          <w:divsChild>
            <w:div w:id="783353710">
              <w:marLeft w:val="0"/>
              <w:marRight w:val="0"/>
              <w:marTop w:val="0"/>
              <w:marBottom w:val="0"/>
              <w:divBdr>
                <w:top w:val="none" w:sz="0" w:space="0" w:color="auto"/>
                <w:left w:val="none" w:sz="0" w:space="0" w:color="auto"/>
                <w:bottom w:val="none" w:sz="0" w:space="0" w:color="auto"/>
                <w:right w:val="none" w:sz="0" w:space="0" w:color="auto"/>
              </w:divBdr>
              <w:divsChild>
                <w:div w:id="2139911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667818">
          <w:marLeft w:val="0"/>
          <w:marRight w:val="0"/>
          <w:marTop w:val="60"/>
          <w:marBottom w:val="0"/>
          <w:divBdr>
            <w:top w:val="none" w:sz="0" w:space="0" w:color="auto"/>
            <w:left w:val="none" w:sz="0" w:space="0" w:color="auto"/>
            <w:bottom w:val="none" w:sz="0" w:space="0" w:color="auto"/>
            <w:right w:val="none" w:sz="0" w:space="0" w:color="auto"/>
          </w:divBdr>
        </w:div>
        <w:div w:id="919366620">
          <w:marLeft w:val="0"/>
          <w:marRight w:val="0"/>
          <w:marTop w:val="0"/>
          <w:marBottom w:val="0"/>
          <w:divBdr>
            <w:top w:val="none" w:sz="0" w:space="0" w:color="auto"/>
            <w:left w:val="none" w:sz="0" w:space="0" w:color="auto"/>
            <w:bottom w:val="none" w:sz="0" w:space="0" w:color="auto"/>
            <w:right w:val="none" w:sz="0" w:space="0" w:color="auto"/>
          </w:divBdr>
          <w:divsChild>
            <w:div w:id="1954944480">
              <w:marLeft w:val="0"/>
              <w:marRight w:val="0"/>
              <w:marTop w:val="0"/>
              <w:marBottom w:val="0"/>
              <w:divBdr>
                <w:top w:val="none" w:sz="0" w:space="0" w:color="auto"/>
                <w:left w:val="none" w:sz="0" w:space="0" w:color="auto"/>
                <w:bottom w:val="none" w:sz="0" w:space="0" w:color="auto"/>
                <w:right w:val="none" w:sz="0" w:space="0" w:color="auto"/>
              </w:divBdr>
            </w:div>
          </w:divsChild>
        </w:div>
        <w:div w:id="300425036">
          <w:marLeft w:val="0"/>
          <w:marRight w:val="0"/>
          <w:marTop w:val="0"/>
          <w:marBottom w:val="0"/>
          <w:divBdr>
            <w:top w:val="none" w:sz="0" w:space="0" w:color="auto"/>
            <w:left w:val="none" w:sz="0" w:space="0" w:color="auto"/>
            <w:bottom w:val="none" w:sz="0" w:space="0" w:color="auto"/>
            <w:right w:val="none" w:sz="0" w:space="0" w:color="auto"/>
          </w:divBdr>
        </w:div>
        <w:div w:id="335814542">
          <w:marLeft w:val="0"/>
          <w:marRight w:val="0"/>
          <w:marTop w:val="0"/>
          <w:marBottom w:val="160"/>
          <w:divBdr>
            <w:top w:val="none" w:sz="0" w:space="0" w:color="auto"/>
            <w:left w:val="none" w:sz="0" w:space="0" w:color="auto"/>
            <w:bottom w:val="none" w:sz="0" w:space="0" w:color="auto"/>
            <w:right w:val="none" w:sz="0" w:space="0" w:color="auto"/>
          </w:divBdr>
          <w:divsChild>
            <w:div w:id="1059205307">
              <w:marLeft w:val="0"/>
              <w:marRight w:val="0"/>
              <w:marTop w:val="0"/>
              <w:marBottom w:val="0"/>
              <w:divBdr>
                <w:top w:val="none" w:sz="0" w:space="0" w:color="auto"/>
                <w:left w:val="none" w:sz="0" w:space="0" w:color="auto"/>
                <w:bottom w:val="none" w:sz="0" w:space="0" w:color="auto"/>
                <w:right w:val="none" w:sz="0" w:space="0" w:color="auto"/>
              </w:divBdr>
              <w:divsChild>
                <w:div w:id="778646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0436732">
          <w:marLeft w:val="0"/>
          <w:marRight w:val="0"/>
          <w:marTop w:val="60"/>
          <w:marBottom w:val="0"/>
          <w:divBdr>
            <w:top w:val="none" w:sz="0" w:space="0" w:color="auto"/>
            <w:left w:val="none" w:sz="0" w:space="0" w:color="auto"/>
            <w:bottom w:val="none" w:sz="0" w:space="0" w:color="auto"/>
            <w:right w:val="none" w:sz="0" w:space="0" w:color="auto"/>
          </w:divBdr>
        </w:div>
        <w:div w:id="2036155565">
          <w:marLeft w:val="0"/>
          <w:marRight w:val="0"/>
          <w:marTop w:val="0"/>
          <w:marBottom w:val="0"/>
          <w:divBdr>
            <w:top w:val="none" w:sz="0" w:space="0" w:color="auto"/>
            <w:left w:val="none" w:sz="0" w:space="0" w:color="auto"/>
            <w:bottom w:val="none" w:sz="0" w:space="0" w:color="auto"/>
            <w:right w:val="none" w:sz="0" w:space="0" w:color="auto"/>
          </w:divBdr>
          <w:divsChild>
            <w:div w:id="738481962">
              <w:marLeft w:val="0"/>
              <w:marRight w:val="0"/>
              <w:marTop w:val="0"/>
              <w:marBottom w:val="0"/>
              <w:divBdr>
                <w:top w:val="none" w:sz="0" w:space="0" w:color="auto"/>
                <w:left w:val="none" w:sz="0" w:space="0" w:color="auto"/>
                <w:bottom w:val="none" w:sz="0" w:space="0" w:color="auto"/>
                <w:right w:val="none" w:sz="0" w:space="0" w:color="auto"/>
              </w:divBdr>
            </w:div>
          </w:divsChild>
        </w:div>
        <w:div w:id="885986855">
          <w:marLeft w:val="0"/>
          <w:marRight w:val="0"/>
          <w:marTop w:val="0"/>
          <w:marBottom w:val="0"/>
          <w:divBdr>
            <w:top w:val="none" w:sz="0" w:space="0" w:color="auto"/>
            <w:left w:val="none" w:sz="0" w:space="0" w:color="auto"/>
            <w:bottom w:val="none" w:sz="0" w:space="0" w:color="auto"/>
            <w:right w:val="none" w:sz="0" w:space="0" w:color="auto"/>
          </w:divBdr>
        </w:div>
        <w:div w:id="910120929">
          <w:marLeft w:val="0"/>
          <w:marRight w:val="0"/>
          <w:marTop w:val="0"/>
          <w:marBottom w:val="160"/>
          <w:divBdr>
            <w:top w:val="none" w:sz="0" w:space="0" w:color="auto"/>
            <w:left w:val="none" w:sz="0" w:space="0" w:color="auto"/>
            <w:bottom w:val="none" w:sz="0" w:space="0" w:color="auto"/>
            <w:right w:val="none" w:sz="0" w:space="0" w:color="auto"/>
          </w:divBdr>
          <w:divsChild>
            <w:div w:id="957568815">
              <w:marLeft w:val="0"/>
              <w:marRight w:val="0"/>
              <w:marTop w:val="0"/>
              <w:marBottom w:val="0"/>
              <w:divBdr>
                <w:top w:val="none" w:sz="0" w:space="0" w:color="auto"/>
                <w:left w:val="none" w:sz="0" w:space="0" w:color="auto"/>
                <w:bottom w:val="none" w:sz="0" w:space="0" w:color="auto"/>
                <w:right w:val="none" w:sz="0" w:space="0" w:color="auto"/>
              </w:divBdr>
              <w:divsChild>
                <w:div w:id="1731423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444936">
          <w:marLeft w:val="0"/>
          <w:marRight w:val="0"/>
          <w:marTop w:val="60"/>
          <w:marBottom w:val="0"/>
          <w:divBdr>
            <w:top w:val="none" w:sz="0" w:space="0" w:color="auto"/>
            <w:left w:val="none" w:sz="0" w:space="0" w:color="auto"/>
            <w:bottom w:val="none" w:sz="0" w:space="0" w:color="auto"/>
            <w:right w:val="none" w:sz="0" w:space="0" w:color="auto"/>
          </w:divBdr>
        </w:div>
        <w:div w:id="54747216">
          <w:marLeft w:val="0"/>
          <w:marRight w:val="0"/>
          <w:marTop w:val="0"/>
          <w:marBottom w:val="0"/>
          <w:divBdr>
            <w:top w:val="none" w:sz="0" w:space="0" w:color="auto"/>
            <w:left w:val="none" w:sz="0" w:space="0" w:color="auto"/>
            <w:bottom w:val="none" w:sz="0" w:space="0" w:color="auto"/>
            <w:right w:val="none" w:sz="0" w:space="0" w:color="auto"/>
          </w:divBdr>
          <w:divsChild>
            <w:div w:id="427392362">
              <w:marLeft w:val="0"/>
              <w:marRight w:val="0"/>
              <w:marTop w:val="0"/>
              <w:marBottom w:val="0"/>
              <w:divBdr>
                <w:top w:val="none" w:sz="0" w:space="0" w:color="auto"/>
                <w:left w:val="none" w:sz="0" w:space="0" w:color="auto"/>
                <w:bottom w:val="none" w:sz="0" w:space="0" w:color="auto"/>
                <w:right w:val="none" w:sz="0" w:space="0" w:color="auto"/>
              </w:divBdr>
            </w:div>
          </w:divsChild>
        </w:div>
        <w:div w:id="114444530">
          <w:marLeft w:val="0"/>
          <w:marRight w:val="0"/>
          <w:marTop w:val="0"/>
          <w:marBottom w:val="0"/>
          <w:divBdr>
            <w:top w:val="none" w:sz="0" w:space="0" w:color="auto"/>
            <w:left w:val="none" w:sz="0" w:space="0" w:color="auto"/>
            <w:bottom w:val="none" w:sz="0" w:space="0" w:color="auto"/>
            <w:right w:val="none" w:sz="0" w:space="0" w:color="auto"/>
          </w:divBdr>
        </w:div>
        <w:div w:id="360279012">
          <w:marLeft w:val="0"/>
          <w:marRight w:val="0"/>
          <w:marTop w:val="0"/>
          <w:marBottom w:val="160"/>
          <w:divBdr>
            <w:top w:val="none" w:sz="0" w:space="0" w:color="auto"/>
            <w:left w:val="none" w:sz="0" w:space="0" w:color="auto"/>
            <w:bottom w:val="none" w:sz="0" w:space="0" w:color="auto"/>
            <w:right w:val="none" w:sz="0" w:space="0" w:color="auto"/>
          </w:divBdr>
          <w:divsChild>
            <w:div w:id="983657854">
              <w:marLeft w:val="0"/>
              <w:marRight w:val="0"/>
              <w:marTop w:val="0"/>
              <w:marBottom w:val="0"/>
              <w:divBdr>
                <w:top w:val="none" w:sz="0" w:space="0" w:color="auto"/>
                <w:left w:val="none" w:sz="0" w:space="0" w:color="auto"/>
                <w:bottom w:val="none" w:sz="0" w:space="0" w:color="auto"/>
                <w:right w:val="none" w:sz="0" w:space="0" w:color="auto"/>
              </w:divBdr>
              <w:divsChild>
                <w:div w:id="189687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958973">
          <w:marLeft w:val="0"/>
          <w:marRight w:val="0"/>
          <w:marTop w:val="0"/>
          <w:marBottom w:val="0"/>
          <w:divBdr>
            <w:top w:val="none" w:sz="0" w:space="0" w:color="auto"/>
            <w:left w:val="none" w:sz="0" w:space="0" w:color="auto"/>
            <w:bottom w:val="none" w:sz="0" w:space="0" w:color="auto"/>
            <w:right w:val="none" w:sz="0" w:space="0" w:color="auto"/>
          </w:divBdr>
          <w:divsChild>
            <w:div w:id="1151600859">
              <w:marLeft w:val="0"/>
              <w:marRight w:val="0"/>
              <w:marTop w:val="0"/>
              <w:marBottom w:val="0"/>
              <w:divBdr>
                <w:top w:val="none" w:sz="0" w:space="0" w:color="auto"/>
                <w:left w:val="none" w:sz="0" w:space="0" w:color="auto"/>
                <w:bottom w:val="none" w:sz="0" w:space="0" w:color="auto"/>
                <w:right w:val="none" w:sz="0" w:space="0" w:color="auto"/>
              </w:divBdr>
            </w:div>
          </w:divsChild>
        </w:div>
        <w:div w:id="1125276321">
          <w:marLeft w:val="0"/>
          <w:marRight w:val="0"/>
          <w:marTop w:val="0"/>
          <w:marBottom w:val="0"/>
          <w:divBdr>
            <w:top w:val="none" w:sz="0" w:space="0" w:color="auto"/>
            <w:left w:val="none" w:sz="0" w:space="0" w:color="auto"/>
            <w:bottom w:val="none" w:sz="0" w:space="0" w:color="auto"/>
            <w:right w:val="none" w:sz="0" w:space="0" w:color="auto"/>
          </w:divBdr>
        </w:div>
        <w:div w:id="1733041106">
          <w:marLeft w:val="0"/>
          <w:marRight w:val="0"/>
          <w:marTop w:val="0"/>
          <w:marBottom w:val="160"/>
          <w:divBdr>
            <w:top w:val="none" w:sz="0" w:space="0" w:color="auto"/>
            <w:left w:val="none" w:sz="0" w:space="0" w:color="auto"/>
            <w:bottom w:val="none" w:sz="0" w:space="0" w:color="auto"/>
            <w:right w:val="none" w:sz="0" w:space="0" w:color="auto"/>
          </w:divBdr>
          <w:divsChild>
            <w:div w:id="1569536117">
              <w:marLeft w:val="0"/>
              <w:marRight w:val="0"/>
              <w:marTop w:val="0"/>
              <w:marBottom w:val="0"/>
              <w:divBdr>
                <w:top w:val="none" w:sz="0" w:space="0" w:color="auto"/>
                <w:left w:val="none" w:sz="0" w:space="0" w:color="auto"/>
                <w:bottom w:val="none" w:sz="0" w:space="0" w:color="auto"/>
                <w:right w:val="none" w:sz="0" w:space="0" w:color="auto"/>
              </w:divBdr>
              <w:divsChild>
                <w:div w:id="1774667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3191816">
          <w:marLeft w:val="0"/>
          <w:marRight w:val="0"/>
          <w:marTop w:val="0"/>
          <w:marBottom w:val="0"/>
          <w:divBdr>
            <w:top w:val="none" w:sz="0" w:space="0" w:color="auto"/>
            <w:left w:val="none" w:sz="0" w:space="0" w:color="auto"/>
            <w:bottom w:val="none" w:sz="0" w:space="0" w:color="auto"/>
            <w:right w:val="none" w:sz="0" w:space="0" w:color="auto"/>
          </w:divBdr>
          <w:divsChild>
            <w:div w:id="1323466348">
              <w:marLeft w:val="0"/>
              <w:marRight w:val="0"/>
              <w:marTop w:val="0"/>
              <w:marBottom w:val="0"/>
              <w:divBdr>
                <w:top w:val="none" w:sz="0" w:space="0" w:color="auto"/>
                <w:left w:val="none" w:sz="0" w:space="0" w:color="auto"/>
                <w:bottom w:val="none" w:sz="0" w:space="0" w:color="auto"/>
                <w:right w:val="none" w:sz="0" w:space="0" w:color="auto"/>
              </w:divBdr>
            </w:div>
          </w:divsChild>
        </w:div>
        <w:div w:id="1851872991">
          <w:marLeft w:val="0"/>
          <w:marRight w:val="0"/>
          <w:marTop w:val="0"/>
          <w:marBottom w:val="0"/>
          <w:divBdr>
            <w:top w:val="none" w:sz="0" w:space="0" w:color="auto"/>
            <w:left w:val="none" w:sz="0" w:space="0" w:color="auto"/>
            <w:bottom w:val="none" w:sz="0" w:space="0" w:color="auto"/>
            <w:right w:val="none" w:sz="0" w:space="0" w:color="auto"/>
          </w:divBdr>
        </w:div>
        <w:div w:id="527522718">
          <w:marLeft w:val="0"/>
          <w:marRight w:val="0"/>
          <w:marTop w:val="0"/>
          <w:marBottom w:val="160"/>
          <w:divBdr>
            <w:top w:val="none" w:sz="0" w:space="0" w:color="auto"/>
            <w:left w:val="none" w:sz="0" w:space="0" w:color="auto"/>
            <w:bottom w:val="none" w:sz="0" w:space="0" w:color="auto"/>
            <w:right w:val="none" w:sz="0" w:space="0" w:color="auto"/>
          </w:divBdr>
          <w:divsChild>
            <w:div w:id="523835011">
              <w:marLeft w:val="0"/>
              <w:marRight w:val="0"/>
              <w:marTop w:val="0"/>
              <w:marBottom w:val="0"/>
              <w:divBdr>
                <w:top w:val="none" w:sz="0" w:space="0" w:color="auto"/>
                <w:left w:val="none" w:sz="0" w:space="0" w:color="auto"/>
                <w:bottom w:val="none" w:sz="0" w:space="0" w:color="auto"/>
                <w:right w:val="none" w:sz="0" w:space="0" w:color="auto"/>
              </w:divBdr>
              <w:divsChild>
                <w:div w:id="1146706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940674">
          <w:marLeft w:val="0"/>
          <w:marRight w:val="0"/>
          <w:marTop w:val="60"/>
          <w:marBottom w:val="0"/>
          <w:divBdr>
            <w:top w:val="none" w:sz="0" w:space="0" w:color="auto"/>
            <w:left w:val="none" w:sz="0" w:space="0" w:color="auto"/>
            <w:bottom w:val="none" w:sz="0" w:space="0" w:color="auto"/>
            <w:right w:val="none" w:sz="0" w:space="0" w:color="auto"/>
          </w:divBdr>
        </w:div>
        <w:div w:id="699284451">
          <w:marLeft w:val="0"/>
          <w:marRight w:val="0"/>
          <w:marTop w:val="0"/>
          <w:marBottom w:val="0"/>
          <w:divBdr>
            <w:top w:val="none" w:sz="0" w:space="0" w:color="auto"/>
            <w:left w:val="none" w:sz="0" w:space="0" w:color="auto"/>
            <w:bottom w:val="none" w:sz="0" w:space="0" w:color="auto"/>
            <w:right w:val="none" w:sz="0" w:space="0" w:color="auto"/>
          </w:divBdr>
          <w:divsChild>
            <w:div w:id="1310599952">
              <w:marLeft w:val="0"/>
              <w:marRight w:val="0"/>
              <w:marTop w:val="0"/>
              <w:marBottom w:val="0"/>
              <w:divBdr>
                <w:top w:val="none" w:sz="0" w:space="0" w:color="auto"/>
                <w:left w:val="none" w:sz="0" w:space="0" w:color="auto"/>
                <w:bottom w:val="none" w:sz="0" w:space="0" w:color="auto"/>
                <w:right w:val="none" w:sz="0" w:space="0" w:color="auto"/>
              </w:divBdr>
            </w:div>
          </w:divsChild>
        </w:div>
        <w:div w:id="152722859">
          <w:marLeft w:val="0"/>
          <w:marRight w:val="0"/>
          <w:marTop w:val="0"/>
          <w:marBottom w:val="0"/>
          <w:divBdr>
            <w:top w:val="none" w:sz="0" w:space="0" w:color="auto"/>
            <w:left w:val="none" w:sz="0" w:space="0" w:color="auto"/>
            <w:bottom w:val="none" w:sz="0" w:space="0" w:color="auto"/>
            <w:right w:val="none" w:sz="0" w:space="0" w:color="auto"/>
          </w:divBdr>
        </w:div>
        <w:div w:id="603808341">
          <w:marLeft w:val="0"/>
          <w:marRight w:val="0"/>
          <w:marTop w:val="0"/>
          <w:marBottom w:val="160"/>
          <w:divBdr>
            <w:top w:val="none" w:sz="0" w:space="0" w:color="auto"/>
            <w:left w:val="none" w:sz="0" w:space="0" w:color="auto"/>
            <w:bottom w:val="none" w:sz="0" w:space="0" w:color="auto"/>
            <w:right w:val="none" w:sz="0" w:space="0" w:color="auto"/>
          </w:divBdr>
          <w:divsChild>
            <w:div w:id="1235816790">
              <w:marLeft w:val="0"/>
              <w:marRight w:val="0"/>
              <w:marTop w:val="0"/>
              <w:marBottom w:val="0"/>
              <w:divBdr>
                <w:top w:val="none" w:sz="0" w:space="0" w:color="auto"/>
                <w:left w:val="none" w:sz="0" w:space="0" w:color="auto"/>
                <w:bottom w:val="none" w:sz="0" w:space="0" w:color="auto"/>
                <w:right w:val="none" w:sz="0" w:space="0" w:color="auto"/>
              </w:divBdr>
              <w:divsChild>
                <w:div w:id="73095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920163">
          <w:marLeft w:val="0"/>
          <w:marRight w:val="0"/>
          <w:marTop w:val="60"/>
          <w:marBottom w:val="0"/>
          <w:divBdr>
            <w:top w:val="none" w:sz="0" w:space="0" w:color="auto"/>
            <w:left w:val="none" w:sz="0" w:space="0" w:color="auto"/>
            <w:bottom w:val="none" w:sz="0" w:space="0" w:color="auto"/>
            <w:right w:val="none" w:sz="0" w:space="0" w:color="auto"/>
          </w:divBdr>
        </w:div>
        <w:div w:id="1295066922">
          <w:marLeft w:val="0"/>
          <w:marRight w:val="0"/>
          <w:marTop w:val="0"/>
          <w:marBottom w:val="0"/>
          <w:divBdr>
            <w:top w:val="none" w:sz="0" w:space="0" w:color="auto"/>
            <w:left w:val="none" w:sz="0" w:space="0" w:color="auto"/>
            <w:bottom w:val="none" w:sz="0" w:space="0" w:color="auto"/>
            <w:right w:val="none" w:sz="0" w:space="0" w:color="auto"/>
          </w:divBdr>
          <w:divsChild>
            <w:div w:id="465466488">
              <w:marLeft w:val="0"/>
              <w:marRight w:val="0"/>
              <w:marTop w:val="0"/>
              <w:marBottom w:val="0"/>
              <w:divBdr>
                <w:top w:val="none" w:sz="0" w:space="0" w:color="auto"/>
                <w:left w:val="none" w:sz="0" w:space="0" w:color="auto"/>
                <w:bottom w:val="none" w:sz="0" w:space="0" w:color="auto"/>
                <w:right w:val="none" w:sz="0" w:space="0" w:color="auto"/>
              </w:divBdr>
            </w:div>
          </w:divsChild>
        </w:div>
        <w:div w:id="77294772">
          <w:marLeft w:val="0"/>
          <w:marRight w:val="0"/>
          <w:marTop w:val="0"/>
          <w:marBottom w:val="0"/>
          <w:divBdr>
            <w:top w:val="none" w:sz="0" w:space="0" w:color="auto"/>
            <w:left w:val="none" w:sz="0" w:space="0" w:color="auto"/>
            <w:bottom w:val="none" w:sz="0" w:space="0" w:color="auto"/>
            <w:right w:val="none" w:sz="0" w:space="0" w:color="auto"/>
          </w:divBdr>
        </w:div>
        <w:div w:id="523515195">
          <w:marLeft w:val="0"/>
          <w:marRight w:val="0"/>
          <w:marTop w:val="0"/>
          <w:marBottom w:val="160"/>
          <w:divBdr>
            <w:top w:val="none" w:sz="0" w:space="0" w:color="auto"/>
            <w:left w:val="none" w:sz="0" w:space="0" w:color="auto"/>
            <w:bottom w:val="none" w:sz="0" w:space="0" w:color="auto"/>
            <w:right w:val="none" w:sz="0" w:space="0" w:color="auto"/>
          </w:divBdr>
          <w:divsChild>
            <w:div w:id="1750692793">
              <w:marLeft w:val="0"/>
              <w:marRight w:val="0"/>
              <w:marTop w:val="0"/>
              <w:marBottom w:val="0"/>
              <w:divBdr>
                <w:top w:val="none" w:sz="0" w:space="0" w:color="auto"/>
                <w:left w:val="none" w:sz="0" w:space="0" w:color="auto"/>
                <w:bottom w:val="none" w:sz="0" w:space="0" w:color="auto"/>
                <w:right w:val="none" w:sz="0" w:space="0" w:color="auto"/>
              </w:divBdr>
              <w:divsChild>
                <w:div w:id="1886524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7400954">
          <w:marLeft w:val="0"/>
          <w:marRight w:val="0"/>
          <w:marTop w:val="60"/>
          <w:marBottom w:val="0"/>
          <w:divBdr>
            <w:top w:val="none" w:sz="0" w:space="0" w:color="auto"/>
            <w:left w:val="none" w:sz="0" w:space="0" w:color="auto"/>
            <w:bottom w:val="none" w:sz="0" w:space="0" w:color="auto"/>
            <w:right w:val="none" w:sz="0" w:space="0" w:color="auto"/>
          </w:divBdr>
        </w:div>
        <w:div w:id="608658794">
          <w:marLeft w:val="0"/>
          <w:marRight w:val="0"/>
          <w:marTop w:val="0"/>
          <w:marBottom w:val="0"/>
          <w:divBdr>
            <w:top w:val="none" w:sz="0" w:space="0" w:color="auto"/>
            <w:left w:val="none" w:sz="0" w:space="0" w:color="auto"/>
            <w:bottom w:val="none" w:sz="0" w:space="0" w:color="auto"/>
            <w:right w:val="none" w:sz="0" w:space="0" w:color="auto"/>
          </w:divBdr>
          <w:divsChild>
            <w:div w:id="303315276">
              <w:marLeft w:val="0"/>
              <w:marRight w:val="0"/>
              <w:marTop w:val="0"/>
              <w:marBottom w:val="0"/>
              <w:divBdr>
                <w:top w:val="none" w:sz="0" w:space="0" w:color="auto"/>
                <w:left w:val="none" w:sz="0" w:space="0" w:color="auto"/>
                <w:bottom w:val="none" w:sz="0" w:space="0" w:color="auto"/>
                <w:right w:val="none" w:sz="0" w:space="0" w:color="auto"/>
              </w:divBdr>
            </w:div>
          </w:divsChild>
        </w:div>
        <w:div w:id="698701037">
          <w:marLeft w:val="0"/>
          <w:marRight w:val="0"/>
          <w:marTop w:val="0"/>
          <w:marBottom w:val="0"/>
          <w:divBdr>
            <w:top w:val="none" w:sz="0" w:space="0" w:color="auto"/>
            <w:left w:val="none" w:sz="0" w:space="0" w:color="auto"/>
            <w:bottom w:val="none" w:sz="0" w:space="0" w:color="auto"/>
            <w:right w:val="none" w:sz="0" w:space="0" w:color="auto"/>
          </w:divBdr>
        </w:div>
        <w:div w:id="1917203132">
          <w:marLeft w:val="0"/>
          <w:marRight w:val="0"/>
          <w:marTop w:val="0"/>
          <w:marBottom w:val="160"/>
          <w:divBdr>
            <w:top w:val="none" w:sz="0" w:space="0" w:color="auto"/>
            <w:left w:val="none" w:sz="0" w:space="0" w:color="auto"/>
            <w:bottom w:val="none" w:sz="0" w:space="0" w:color="auto"/>
            <w:right w:val="none" w:sz="0" w:space="0" w:color="auto"/>
          </w:divBdr>
          <w:divsChild>
            <w:div w:id="1501458159">
              <w:marLeft w:val="0"/>
              <w:marRight w:val="0"/>
              <w:marTop w:val="0"/>
              <w:marBottom w:val="0"/>
              <w:divBdr>
                <w:top w:val="none" w:sz="0" w:space="0" w:color="auto"/>
                <w:left w:val="none" w:sz="0" w:space="0" w:color="auto"/>
                <w:bottom w:val="none" w:sz="0" w:space="0" w:color="auto"/>
                <w:right w:val="none" w:sz="0" w:space="0" w:color="auto"/>
              </w:divBdr>
              <w:divsChild>
                <w:div w:id="961765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066720">
          <w:marLeft w:val="0"/>
          <w:marRight w:val="0"/>
          <w:marTop w:val="60"/>
          <w:marBottom w:val="0"/>
          <w:divBdr>
            <w:top w:val="none" w:sz="0" w:space="0" w:color="auto"/>
            <w:left w:val="none" w:sz="0" w:space="0" w:color="auto"/>
            <w:bottom w:val="none" w:sz="0" w:space="0" w:color="auto"/>
            <w:right w:val="none" w:sz="0" w:space="0" w:color="auto"/>
          </w:divBdr>
        </w:div>
        <w:div w:id="186329401">
          <w:marLeft w:val="0"/>
          <w:marRight w:val="0"/>
          <w:marTop w:val="0"/>
          <w:marBottom w:val="0"/>
          <w:divBdr>
            <w:top w:val="none" w:sz="0" w:space="0" w:color="auto"/>
            <w:left w:val="none" w:sz="0" w:space="0" w:color="auto"/>
            <w:bottom w:val="none" w:sz="0" w:space="0" w:color="auto"/>
            <w:right w:val="none" w:sz="0" w:space="0" w:color="auto"/>
          </w:divBdr>
          <w:divsChild>
            <w:div w:id="834615484">
              <w:marLeft w:val="0"/>
              <w:marRight w:val="0"/>
              <w:marTop w:val="0"/>
              <w:marBottom w:val="0"/>
              <w:divBdr>
                <w:top w:val="none" w:sz="0" w:space="0" w:color="auto"/>
                <w:left w:val="none" w:sz="0" w:space="0" w:color="auto"/>
                <w:bottom w:val="none" w:sz="0" w:space="0" w:color="auto"/>
                <w:right w:val="none" w:sz="0" w:space="0" w:color="auto"/>
              </w:divBdr>
            </w:div>
          </w:divsChild>
        </w:div>
        <w:div w:id="385952264">
          <w:marLeft w:val="0"/>
          <w:marRight w:val="0"/>
          <w:marTop w:val="0"/>
          <w:marBottom w:val="0"/>
          <w:divBdr>
            <w:top w:val="none" w:sz="0" w:space="0" w:color="auto"/>
            <w:left w:val="none" w:sz="0" w:space="0" w:color="auto"/>
            <w:bottom w:val="none" w:sz="0" w:space="0" w:color="auto"/>
            <w:right w:val="none" w:sz="0" w:space="0" w:color="auto"/>
          </w:divBdr>
        </w:div>
        <w:div w:id="124738623">
          <w:marLeft w:val="0"/>
          <w:marRight w:val="0"/>
          <w:marTop w:val="0"/>
          <w:marBottom w:val="160"/>
          <w:divBdr>
            <w:top w:val="none" w:sz="0" w:space="0" w:color="auto"/>
            <w:left w:val="none" w:sz="0" w:space="0" w:color="auto"/>
            <w:bottom w:val="none" w:sz="0" w:space="0" w:color="auto"/>
            <w:right w:val="none" w:sz="0" w:space="0" w:color="auto"/>
          </w:divBdr>
          <w:divsChild>
            <w:div w:id="1478835615">
              <w:marLeft w:val="0"/>
              <w:marRight w:val="0"/>
              <w:marTop w:val="0"/>
              <w:marBottom w:val="0"/>
              <w:divBdr>
                <w:top w:val="none" w:sz="0" w:space="0" w:color="auto"/>
                <w:left w:val="none" w:sz="0" w:space="0" w:color="auto"/>
                <w:bottom w:val="none" w:sz="0" w:space="0" w:color="auto"/>
                <w:right w:val="none" w:sz="0" w:space="0" w:color="auto"/>
              </w:divBdr>
              <w:divsChild>
                <w:div w:id="2096515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735362">
          <w:marLeft w:val="0"/>
          <w:marRight w:val="0"/>
          <w:marTop w:val="60"/>
          <w:marBottom w:val="0"/>
          <w:divBdr>
            <w:top w:val="none" w:sz="0" w:space="0" w:color="auto"/>
            <w:left w:val="none" w:sz="0" w:space="0" w:color="auto"/>
            <w:bottom w:val="none" w:sz="0" w:space="0" w:color="auto"/>
            <w:right w:val="none" w:sz="0" w:space="0" w:color="auto"/>
          </w:divBdr>
        </w:div>
        <w:div w:id="2437602">
          <w:marLeft w:val="0"/>
          <w:marRight w:val="0"/>
          <w:marTop w:val="0"/>
          <w:marBottom w:val="0"/>
          <w:divBdr>
            <w:top w:val="none" w:sz="0" w:space="0" w:color="auto"/>
            <w:left w:val="none" w:sz="0" w:space="0" w:color="auto"/>
            <w:bottom w:val="none" w:sz="0" w:space="0" w:color="auto"/>
            <w:right w:val="none" w:sz="0" w:space="0" w:color="auto"/>
          </w:divBdr>
          <w:divsChild>
            <w:div w:id="1901088500">
              <w:marLeft w:val="0"/>
              <w:marRight w:val="0"/>
              <w:marTop w:val="0"/>
              <w:marBottom w:val="0"/>
              <w:divBdr>
                <w:top w:val="none" w:sz="0" w:space="0" w:color="auto"/>
                <w:left w:val="none" w:sz="0" w:space="0" w:color="auto"/>
                <w:bottom w:val="none" w:sz="0" w:space="0" w:color="auto"/>
                <w:right w:val="none" w:sz="0" w:space="0" w:color="auto"/>
              </w:divBdr>
            </w:div>
          </w:divsChild>
        </w:div>
        <w:div w:id="1076898152">
          <w:marLeft w:val="0"/>
          <w:marRight w:val="0"/>
          <w:marTop w:val="0"/>
          <w:marBottom w:val="0"/>
          <w:divBdr>
            <w:top w:val="none" w:sz="0" w:space="0" w:color="auto"/>
            <w:left w:val="none" w:sz="0" w:space="0" w:color="auto"/>
            <w:bottom w:val="none" w:sz="0" w:space="0" w:color="auto"/>
            <w:right w:val="none" w:sz="0" w:space="0" w:color="auto"/>
          </w:divBdr>
        </w:div>
        <w:div w:id="660819209">
          <w:marLeft w:val="0"/>
          <w:marRight w:val="0"/>
          <w:marTop w:val="0"/>
          <w:marBottom w:val="160"/>
          <w:divBdr>
            <w:top w:val="none" w:sz="0" w:space="0" w:color="auto"/>
            <w:left w:val="none" w:sz="0" w:space="0" w:color="auto"/>
            <w:bottom w:val="none" w:sz="0" w:space="0" w:color="auto"/>
            <w:right w:val="none" w:sz="0" w:space="0" w:color="auto"/>
          </w:divBdr>
          <w:divsChild>
            <w:div w:id="444269913">
              <w:marLeft w:val="0"/>
              <w:marRight w:val="0"/>
              <w:marTop w:val="0"/>
              <w:marBottom w:val="0"/>
              <w:divBdr>
                <w:top w:val="none" w:sz="0" w:space="0" w:color="auto"/>
                <w:left w:val="none" w:sz="0" w:space="0" w:color="auto"/>
                <w:bottom w:val="none" w:sz="0" w:space="0" w:color="auto"/>
                <w:right w:val="none" w:sz="0" w:space="0" w:color="auto"/>
              </w:divBdr>
              <w:divsChild>
                <w:div w:id="342364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189287">
          <w:marLeft w:val="0"/>
          <w:marRight w:val="0"/>
          <w:marTop w:val="60"/>
          <w:marBottom w:val="0"/>
          <w:divBdr>
            <w:top w:val="none" w:sz="0" w:space="0" w:color="auto"/>
            <w:left w:val="none" w:sz="0" w:space="0" w:color="auto"/>
            <w:bottom w:val="none" w:sz="0" w:space="0" w:color="auto"/>
            <w:right w:val="none" w:sz="0" w:space="0" w:color="auto"/>
          </w:divBdr>
        </w:div>
        <w:div w:id="1639334389">
          <w:marLeft w:val="0"/>
          <w:marRight w:val="0"/>
          <w:marTop w:val="0"/>
          <w:marBottom w:val="0"/>
          <w:divBdr>
            <w:top w:val="none" w:sz="0" w:space="0" w:color="auto"/>
            <w:left w:val="none" w:sz="0" w:space="0" w:color="auto"/>
            <w:bottom w:val="none" w:sz="0" w:space="0" w:color="auto"/>
            <w:right w:val="none" w:sz="0" w:space="0" w:color="auto"/>
          </w:divBdr>
          <w:divsChild>
            <w:div w:id="607085184">
              <w:marLeft w:val="0"/>
              <w:marRight w:val="0"/>
              <w:marTop w:val="0"/>
              <w:marBottom w:val="0"/>
              <w:divBdr>
                <w:top w:val="none" w:sz="0" w:space="0" w:color="auto"/>
                <w:left w:val="none" w:sz="0" w:space="0" w:color="auto"/>
                <w:bottom w:val="none" w:sz="0" w:space="0" w:color="auto"/>
                <w:right w:val="none" w:sz="0" w:space="0" w:color="auto"/>
              </w:divBdr>
            </w:div>
          </w:divsChild>
        </w:div>
        <w:div w:id="1989554213">
          <w:marLeft w:val="0"/>
          <w:marRight w:val="0"/>
          <w:marTop w:val="0"/>
          <w:marBottom w:val="0"/>
          <w:divBdr>
            <w:top w:val="none" w:sz="0" w:space="0" w:color="auto"/>
            <w:left w:val="none" w:sz="0" w:space="0" w:color="auto"/>
            <w:bottom w:val="none" w:sz="0" w:space="0" w:color="auto"/>
            <w:right w:val="none" w:sz="0" w:space="0" w:color="auto"/>
          </w:divBdr>
        </w:div>
        <w:div w:id="759983954">
          <w:marLeft w:val="0"/>
          <w:marRight w:val="0"/>
          <w:marTop w:val="0"/>
          <w:marBottom w:val="160"/>
          <w:divBdr>
            <w:top w:val="none" w:sz="0" w:space="0" w:color="auto"/>
            <w:left w:val="none" w:sz="0" w:space="0" w:color="auto"/>
            <w:bottom w:val="none" w:sz="0" w:space="0" w:color="auto"/>
            <w:right w:val="none" w:sz="0" w:space="0" w:color="auto"/>
          </w:divBdr>
          <w:divsChild>
            <w:div w:id="838078703">
              <w:marLeft w:val="0"/>
              <w:marRight w:val="0"/>
              <w:marTop w:val="0"/>
              <w:marBottom w:val="0"/>
              <w:divBdr>
                <w:top w:val="none" w:sz="0" w:space="0" w:color="auto"/>
                <w:left w:val="none" w:sz="0" w:space="0" w:color="auto"/>
                <w:bottom w:val="none" w:sz="0" w:space="0" w:color="auto"/>
                <w:right w:val="none" w:sz="0" w:space="0" w:color="auto"/>
              </w:divBdr>
              <w:divsChild>
                <w:div w:id="485053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932848">
          <w:marLeft w:val="0"/>
          <w:marRight w:val="0"/>
          <w:marTop w:val="60"/>
          <w:marBottom w:val="0"/>
          <w:divBdr>
            <w:top w:val="none" w:sz="0" w:space="0" w:color="auto"/>
            <w:left w:val="none" w:sz="0" w:space="0" w:color="auto"/>
            <w:bottom w:val="none" w:sz="0" w:space="0" w:color="auto"/>
            <w:right w:val="none" w:sz="0" w:space="0" w:color="auto"/>
          </w:divBdr>
        </w:div>
        <w:div w:id="57870942">
          <w:marLeft w:val="0"/>
          <w:marRight w:val="0"/>
          <w:marTop w:val="0"/>
          <w:marBottom w:val="0"/>
          <w:divBdr>
            <w:top w:val="none" w:sz="0" w:space="0" w:color="auto"/>
            <w:left w:val="none" w:sz="0" w:space="0" w:color="auto"/>
            <w:bottom w:val="none" w:sz="0" w:space="0" w:color="auto"/>
            <w:right w:val="none" w:sz="0" w:space="0" w:color="auto"/>
          </w:divBdr>
          <w:divsChild>
            <w:div w:id="1783301844">
              <w:marLeft w:val="0"/>
              <w:marRight w:val="0"/>
              <w:marTop w:val="0"/>
              <w:marBottom w:val="0"/>
              <w:divBdr>
                <w:top w:val="none" w:sz="0" w:space="0" w:color="auto"/>
                <w:left w:val="none" w:sz="0" w:space="0" w:color="auto"/>
                <w:bottom w:val="none" w:sz="0" w:space="0" w:color="auto"/>
                <w:right w:val="none" w:sz="0" w:space="0" w:color="auto"/>
              </w:divBdr>
            </w:div>
          </w:divsChild>
        </w:div>
        <w:div w:id="886912148">
          <w:marLeft w:val="0"/>
          <w:marRight w:val="0"/>
          <w:marTop w:val="0"/>
          <w:marBottom w:val="0"/>
          <w:divBdr>
            <w:top w:val="none" w:sz="0" w:space="0" w:color="auto"/>
            <w:left w:val="none" w:sz="0" w:space="0" w:color="auto"/>
            <w:bottom w:val="none" w:sz="0" w:space="0" w:color="auto"/>
            <w:right w:val="none" w:sz="0" w:space="0" w:color="auto"/>
          </w:divBdr>
        </w:div>
        <w:div w:id="892497001">
          <w:marLeft w:val="0"/>
          <w:marRight w:val="0"/>
          <w:marTop w:val="0"/>
          <w:marBottom w:val="160"/>
          <w:divBdr>
            <w:top w:val="none" w:sz="0" w:space="0" w:color="auto"/>
            <w:left w:val="none" w:sz="0" w:space="0" w:color="auto"/>
            <w:bottom w:val="none" w:sz="0" w:space="0" w:color="auto"/>
            <w:right w:val="none" w:sz="0" w:space="0" w:color="auto"/>
          </w:divBdr>
          <w:divsChild>
            <w:div w:id="1003512753">
              <w:marLeft w:val="0"/>
              <w:marRight w:val="0"/>
              <w:marTop w:val="0"/>
              <w:marBottom w:val="0"/>
              <w:divBdr>
                <w:top w:val="none" w:sz="0" w:space="0" w:color="auto"/>
                <w:left w:val="none" w:sz="0" w:space="0" w:color="auto"/>
                <w:bottom w:val="none" w:sz="0" w:space="0" w:color="auto"/>
                <w:right w:val="none" w:sz="0" w:space="0" w:color="auto"/>
              </w:divBdr>
              <w:divsChild>
                <w:div w:id="765921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086334">
          <w:marLeft w:val="0"/>
          <w:marRight w:val="0"/>
          <w:marTop w:val="60"/>
          <w:marBottom w:val="0"/>
          <w:divBdr>
            <w:top w:val="none" w:sz="0" w:space="0" w:color="auto"/>
            <w:left w:val="none" w:sz="0" w:space="0" w:color="auto"/>
            <w:bottom w:val="none" w:sz="0" w:space="0" w:color="auto"/>
            <w:right w:val="none" w:sz="0" w:space="0" w:color="auto"/>
          </w:divBdr>
        </w:div>
        <w:div w:id="1164393971">
          <w:marLeft w:val="0"/>
          <w:marRight w:val="0"/>
          <w:marTop w:val="0"/>
          <w:marBottom w:val="0"/>
          <w:divBdr>
            <w:top w:val="none" w:sz="0" w:space="0" w:color="auto"/>
            <w:left w:val="none" w:sz="0" w:space="0" w:color="auto"/>
            <w:bottom w:val="none" w:sz="0" w:space="0" w:color="auto"/>
            <w:right w:val="none" w:sz="0" w:space="0" w:color="auto"/>
          </w:divBdr>
          <w:divsChild>
            <w:div w:id="405691904">
              <w:marLeft w:val="0"/>
              <w:marRight w:val="0"/>
              <w:marTop w:val="0"/>
              <w:marBottom w:val="0"/>
              <w:divBdr>
                <w:top w:val="none" w:sz="0" w:space="0" w:color="auto"/>
                <w:left w:val="none" w:sz="0" w:space="0" w:color="auto"/>
                <w:bottom w:val="none" w:sz="0" w:space="0" w:color="auto"/>
                <w:right w:val="none" w:sz="0" w:space="0" w:color="auto"/>
              </w:divBdr>
            </w:div>
          </w:divsChild>
        </w:div>
        <w:div w:id="891620291">
          <w:marLeft w:val="0"/>
          <w:marRight w:val="0"/>
          <w:marTop w:val="0"/>
          <w:marBottom w:val="0"/>
          <w:divBdr>
            <w:top w:val="none" w:sz="0" w:space="0" w:color="auto"/>
            <w:left w:val="none" w:sz="0" w:space="0" w:color="auto"/>
            <w:bottom w:val="none" w:sz="0" w:space="0" w:color="auto"/>
            <w:right w:val="none" w:sz="0" w:space="0" w:color="auto"/>
          </w:divBdr>
        </w:div>
        <w:div w:id="122161353">
          <w:marLeft w:val="0"/>
          <w:marRight w:val="0"/>
          <w:marTop w:val="0"/>
          <w:marBottom w:val="160"/>
          <w:divBdr>
            <w:top w:val="none" w:sz="0" w:space="0" w:color="auto"/>
            <w:left w:val="none" w:sz="0" w:space="0" w:color="auto"/>
            <w:bottom w:val="none" w:sz="0" w:space="0" w:color="auto"/>
            <w:right w:val="none" w:sz="0" w:space="0" w:color="auto"/>
          </w:divBdr>
          <w:divsChild>
            <w:div w:id="194732015">
              <w:marLeft w:val="0"/>
              <w:marRight w:val="0"/>
              <w:marTop w:val="0"/>
              <w:marBottom w:val="0"/>
              <w:divBdr>
                <w:top w:val="none" w:sz="0" w:space="0" w:color="auto"/>
                <w:left w:val="none" w:sz="0" w:space="0" w:color="auto"/>
                <w:bottom w:val="none" w:sz="0" w:space="0" w:color="auto"/>
                <w:right w:val="none" w:sz="0" w:space="0" w:color="auto"/>
              </w:divBdr>
              <w:divsChild>
                <w:div w:id="1226064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97751">
          <w:marLeft w:val="0"/>
          <w:marRight w:val="0"/>
          <w:marTop w:val="60"/>
          <w:marBottom w:val="0"/>
          <w:divBdr>
            <w:top w:val="none" w:sz="0" w:space="0" w:color="auto"/>
            <w:left w:val="none" w:sz="0" w:space="0" w:color="auto"/>
            <w:bottom w:val="none" w:sz="0" w:space="0" w:color="auto"/>
            <w:right w:val="none" w:sz="0" w:space="0" w:color="auto"/>
          </w:divBdr>
        </w:div>
        <w:div w:id="356127536">
          <w:marLeft w:val="0"/>
          <w:marRight w:val="0"/>
          <w:marTop w:val="0"/>
          <w:marBottom w:val="0"/>
          <w:divBdr>
            <w:top w:val="none" w:sz="0" w:space="0" w:color="auto"/>
            <w:left w:val="none" w:sz="0" w:space="0" w:color="auto"/>
            <w:bottom w:val="none" w:sz="0" w:space="0" w:color="auto"/>
            <w:right w:val="none" w:sz="0" w:space="0" w:color="auto"/>
          </w:divBdr>
          <w:divsChild>
            <w:div w:id="1364554187">
              <w:marLeft w:val="0"/>
              <w:marRight w:val="0"/>
              <w:marTop w:val="0"/>
              <w:marBottom w:val="0"/>
              <w:divBdr>
                <w:top w:val="none" w:sz="0" w:space="0" w:color="auto"/>
                <w:left w:val="none" w:sz="0" w:space="0" w:color="auto"/>
                <w:bottom w:val="none" w:sz="0" w:space="0" w:color="auto"/>
                <w:right w:val="none" w:sz="0" w:space="0" w:color="auto"/>
              </w:divBdr>
            </w:div>
          </w:divsChild>
        </w:div>
        <w:div w:id="420762824">
          <w:marLeft w:val="0"/>
          <w:marRight w:val="0"/>
          <w:marTop w:val="0"/>
          <w:marBottom w:val="0"/>
          <w:divBdr>
            <w:top w:val="none" w:sz="0" w:space="0" w:color="auto"/>
            <w:left w:val="none" w:sz="0" w:space="0" w:color="auto"/>
            <w:bottom w:val="none" w:sz="0" w:space="0" w:color="auto"/>
            <w:right w:val="none" w:sz="0" w:space="0" w:color="auto"/>
          </w:divBdr>
        </w:div>
        <w:div w:id="2035303564">
          <w:marLeft w:val="0"/>
          <w:marRight w:val="0"/>
          <w:marTop w:val="0"/>
          <w:marBottom w:val="160"/>
          <w:divBdr>
            <w:top w:val="none" w:sz="0" w:space="0" w:color="auto"/>
            <w:left w:val="none" w:sz="0" w:space="0" w:color="auto"/>
            <w:bottom w:val="none" w:sz="0" w:space="0" w:color="auto"/>
            <w:right w:val="none" w:sz="0" w:space="0" w:color="auto"/>
          </w:divBdr>
          <w:divsChild>
            <w:div w:id="1982228447">
              <w:marLeft w:val="0"/>
              <w:marRight w:val="0"/>
              <w:marTop w:val="0"/>
              <w:marBottom w:val="0"/>
              <w:divBdr>
                <w:top w:val="none" w:sz="0" w:space="0" w:color="auto"/>
                <w:left w:val="none" w:sz="0" w:space="0" w:color="auto"/>
                <w:bottom w:val="none" w:sz="0" w:space="0" w:color="auto"/>
                <w:right w:val="none" w:sz="0" w:space="0" w:color="auto"/>
              </w:divBdr>
              <w:divsChild>
                <w:div w:id="402022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155716">
          <w:marLeft w:val="0"/>
          <w:marRight w:val="0"/>
          <w:marTop w:val="60"/>
          <w:marBottom w:val="0"/>
          <w:divBdr>
            <w:top w:val="none" w:sz="0" w:space="0" w:color="auto"/>
            <w:left w:val="none" w:sz="0" w:space="0" w:color="auto"/>
            <w:bottom w:val="none" w:sz="0" w:space="0" w:color="auto"/>
            <w:right w:val="none" w:sz="0" w:space="0" w:color="auto"/>
          </w:divBdr>
        </w:div>
        <w:div w:id="1875385979">
          <w:marLeft w:val="0"/>
          <w:marRight w:val="0"/>
          <w:marTop w:val="0"/>
          <w:marBottom w:val="0"/>
          <w:divBdr>
            <w:top w:val="none" w:sz="0" w:space="0" w:color="auto"/>
            <w:left w:val="none" w:sz="0" w:space="0" w:color="auto"/>
            <w:bottom w:val="none" w:sz="0" w:space="0" w:color="auto"/>
            <w:right w:val="none" w:sz="0" w:space="0" w:color="auto"/>
          </w:divBdr>
          <w:divsChild>
            <w:div w:id="1353918353">
              <w:marLeft w:val="0"/>
              <w:marRight w:val="0"/>
              <w:marTop w:val="0"/>
              <w:marBottom w:val="0"/>
              <w:divBdr>
                <w:top w:val="none" w:sz="0" w:space="0" w:color="auto"/>
                <w:left w:val="none" w:sz="0" w:space="0" w:color="auto"/>
                <w:bottom w:val="none" w:sz="0" w:space="0" w:color="auto"/>
                <w:right w:val="none" w:sz="0" w:space="0" w:color="auto"/>
              </w:divBdr>
            </w:div>
          </w:divsChild>
        </w:div>
        <w:div w:id="1534270245">
          <w:marLeft w:val="0"/>
          <w:marRight w:val="0"/>
          <w:marTop w:val="0"/>
          <w:marBottom w:val="0"/>
          <w:divBdr>
            <w:top w:val="none" w:sz="0" w:space="0" w:color="auto"/>
            <w:left w:val="none" w:sz="0" w:space="0" w:color="auto"/>
            <w:bottom w:val="none" w:sz="0" w:space="0" w:color="auto"/>
            <w:right w:val="none" w:sz="0" w:space="0" w:color="auto"/>
          </w:divBdr>
        </w:div>
        <w:div w:id="1242643422">
          <w:marLeft w:val="0"/>
          <w:marRight w:val="0"/>
          <w:marTop w:val="0"/>
          <w:marBottom w:val="160"/>
          <w:divBdr>
            <w:top w:val="none" w:sz="0" w:space="0" w:color="auto"/>
            <w:left w:val="none" w:sz="0" w:space="0" w:color="auto"/>
            <w:bottom w:val="none" w:sz="0" w:space="0" w:color="auto"/>
            <w:right w:val="none" w:sz="0" w:space="0" w:color="auto"/>
          </w:divBdr>
          <w:divsChild>
            <w:div w:id="220677227">
              <w:marLeft w:val="0"/>
              <w:marRight w:val="0"/>
              <w:marTop w:val="0"/>
              <w:marBottom w:val="0"/>
              <w:divBdr>
                <w:top w:val="none" w:sz="0" w:space="0" w:color="auto"/>
                <w:left w:val="none" w:sz="0" w:space="0" w:color="auto"/>
                <w:bottom w:val="none" w:sz="0" w:space="0" w:color="auto"/>
                <w:right w:val="none" w:sz="0" w:space="0" w:color="auto"/>
              </w:divBdr>
              <w:divsChild>
                <w:div w:id="1847473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2527771">
          <w:marLeft w:val="0"/>
          <w:marRight w:val="0"/>
          <w:marTop w:val="60"/>
          <w:marBottom w:val="0"/>
          <w:divBdr>
            <w:top w:val="none" w:sz="0" w:space="0" w:color="auto"/>
            <w:left w:val="none" w:sz="0" w:space="0" w:color="auto"/>
            <w:bottom w:val="none" w:sz="0" w:space="0" w:color="auto"/>
            <w:right w:val="none" w:sz="0" w:space="0" w:color="auto"/>
          </w:divBdr>
        </w:div>
        <w:div w:id="1340691725">
          <w:marLeft w:val="0"/>
          <w:marRight w:val="0"/>
          <w:marTop w:val="0"/>
          <w:marBottom w:val="0"/>
          <w:divBdr>
            <w:top w:val="none" w:sz="0" w:space="0" w:color="auto"/>
            <w:left w:val="none" w:sz="0" w:space="0" w:color="auto"/>
            <w:bottom w:val="none" w:sz="0" w:space="0" w:color="auto"/>
            <w:right w:val="none" w:sz="0" w:space="0" w:color="auto"/>
          </w:divBdr>
          <w:divsChild>
            <w:div w:id="1197618595">
              <w:marLeft w:val="0"/>
              <w:marRight w:val="0"/>
              <w:marTop w:val="0"/>
              <w:marBottom w:val="0"/>
              <w:divBdr>
                <w:top w:val="none" w:sz="0" w:space="0" w:color="auto"/>
                <w:left w:val="none" w:sz="0" w:space="0" w:color="auto"/>
                <w:bottom w:val="none" w:sz="0" w:space="0" w:color="auto"/>
                <w:right w:val="none" w:sz="0" w:space="0" w:color="auto"/>
              </w:divBdr>
            </w:div>
          </w:divsChild>
        </w:div>
        <w:div w:id="2128116128">
          <w:marLeft w:val="0"/>
          <w:marRight w:val="0"/>
          <w:marTop w:val="0"/>
          <w:marBottom w:val="0"/>
          <w:divBdr>
            <w:top w:val="none" w:sz="0" w:space="0" w:color="auto"/>
            <w:left w:val="none" w:sz="0" w:space="0" w:color="auto"/>
            <w:bottom w:val="none" w:sz="0" w:space="0" w:color="auto"/>
            <w:right w:val="none" w:sz="0" w:space="0" w:color="auto"/>
          </w:divBdr>
        </w:div>
        <w:div w:id="1578511602">
          <w:marLeft w:val="0"/>
          <w:marRight w:val="0"/>
          <w:marTop w:val="0"/>
          <w:marBottom w:val="160"/>
          <w:divBdr>
            <w:top w:val="none" w:sz="0" w:space="0" w:color="auto"/>
            <w:left w:val="none" w:sz="0" w:space="0" w:color="auto"/>
            <w:bottom w:val="none" w:sz="0" w:space="0" w:color="auto"/>
            <w:right w:val="none" w:sz="0" w:space="0" w:color="auto"/>
          </w:divBdr>
          <w:divsChild>
            <w:div w:id="1028068229">
              <w:marLeft w:val="0"/>
              <w:marRight w:val="0"/>
              <w:marTop w:val="0"/>
              <w:marBottom w:val="0"/>
              <w:divBdr>
                <w:top w:val="none" w:sz="0" w:space="0" w:color="auto"/>
                <w:left w:val="none" w:sz="0" w:space="0" w:color="auto"/>
                <w:bottom w:val="none" w:sz="0" w:space="0" w:color="auto"/>
                <w:right w:val="none" w:sz="0" w:space="0" w:color="auto"/>
              </w:divBdr>
              <w:divsChild>
                <w:div w:id="173231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1619450">
          <w:marLeft w:val="0"/>
          <w:marRight w:val="0"/>
          <w:marTop w:val="60"/>
          <w:marBottom w:val="0"/>
          <w:divBdr>
            <w:top w:val="none" w:sz="0" w:space="0" w:color="auto"/>
            <w:left w:val="none" w:sz="0" w:space="0" w:color="auto"/>
            <w:bottom w:val="none" w:sz="0" w:space="0" w:color="auto"/>
            <w:right w:val="none" w:sz="0" w:space="0" w:color="auto"/>
          </w:divBdr>
        </w:div>
        <w:div w:id="1481269325">
          <w:marLeft w:val="0"/>
          <w:marRight w:val="0"/>
          <w:marTop w:val="0"/>
          <w:marBottom w:val="0"/>
          <w:divBdr>
            <w:top w:val="none" w:sz="0" w:space="0" w:color="auto"/>
            <w:left w:val="none" w:sz="0" w:space="0" w:color="auto"/>
            <w:bottom w:val="none" w:sz="0" w:space="0" w:color="auto"/>
            <w:right w:val="none" w:sz="0" w:space="0" w:color="auto"/>
          </w:divBdr>
          <w:divsChild>
            <w:div w:id="1051347398">
              <w:marLeft w:val="0"/>
              <w:marRight w:val="0"/>
              <w:marTop w:val="0"/>
              <w:marBottom w:val="0"/>
              <w:divBdr>
                <w:top w:val="none" w:sz="0" w:space="0" w:color="auto"/>
                <w:left w:val="none" w:sz="0" w:space="0" w:color="auto"/>
                <w:bottom w:val="none" w:sz="0" w:space="0" w:color="auto"/>
                <w:right w:val="none" w:sz="0" w:space="0" w:color="auto"/>
              </w:divBdr>
            </w:div>
          </w:divsChild>
        </w:div>
        <w:div w:id="200482100">
          <w:marLeft w:val="0"/>
          <w:marRight w:val="0"/>
          <w:marTop w:val="0"/>
          <w:marBottom w:val="0"/>
          <w:divBdr>
            <w:top w:val="none" w:sz="0" w:space="0" w:color="auto"/>
            <w:left w:val="none" w:sz="0" w:space="0" w:color="auto"/>
            <w:bottom w:val="none" w:sz="0" w:space="0" w:color="auto"/>
            <w:right w:val="none" w:sz="0" w:space="0" w:color="auto"/>
          </w:divBdr>
        </w:div>
        <w:div w:id="1958098183">
          <w:marLeft w:val="0"/>
          <w:marRight w:val="0"/>
          <w:marTop w:val="0"/>
          <w:marBottom w:val="160"/>
          <w:divBdr>
            <w:top w:val="none" w:sz="0" w:space="0" w:color="auto"/>
            <w:left w:val="none" w:sz="0" w:space="0" w:color="auto"/>
            <w:bottom w:val="none" w:sz="0" w:space="0" w:color="auto"/>
            <w:right w:val="none" w:sz="0" w:space="0" w:color="auto"/>
          </w:divBdr>
          <w:divsChild>
            <w:div w:id="406346615">
              <w:marLeft w:val="0"/>
              <w:marRight w:val="0"/>
              <w:marTop w:val="0"/>
              <w:marBottom w:val="0"/>
              <w:divBdr>
                <w:top w:val="none" w:sz="0" w:space="0" w:color="auto"/>
                <w:left w:val="none" w:sz="0" w:space="0" w:color="auto"/>
                <w:bottom w:val="none" w:sz="0" w:space="0" w:color="auto"/>
                <w:right w:val="none" w:sz="0" w:space="0" w:color="auto"/>
              </w:divBdr>
              <w:divsChild>
                <w:div w:id="1654680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5340146">
          <w:marLeft w:val="0"/>
          <w:marRight w:val="0"/>
          <w:marTop w:val="60"/>
          <w:marBottom w:val="0"/>
          <w:divBdr>
            <w:top w:val="none" w:sz="0" w:space="0" w:color="auto"/>
            <w:left w:val="none" w:sz="0" w:space="0" w:color="auto"/>
            <w:bottom w:val="none" w:sz="0" w:space="0" w:color="auto"/>
            <w:right w:val="none" w:sz="0" w:space="0" w:color="auto"/>
          </w:divBdr>
        </w:div>
        <w:div w:id="663897716">
          <w:marLeft w:val="0"/>
          <w:marRight w:val="0"/>
          <w:marTop w:val="0"/>
          <w:marBottom w:val="0"/>
          <w:divBdr>
            <w:top w:val="none" w:sz="0" w:space="0" w:color="auto"/>
            <w:left w:val="none" w:sz="0" w:space="0" w:color="auto"/>
            <w:bottom w:val="none" w:sz="0" w:space="0" w:color="auto"/>
            <w:right w:val="none" w:sz="0" w:space="0" w:color="auto"/>
          </w:divBdr>
          <w:divsChild>
            <w:div w:id="1127705155">
              <w:marLeft w:val="0"/>
              <w:marRight w:val="0"/>
              <w:marTop w:val="0"/>
              <w:marBottom w:val="0"/>
              <w:divBdr>
                <w:top w:val="none" w:sz="0" w:space="0" w:color="auto"/>
                <w:left w:val="none" w:sz="0" w:space="0" w:color="auto"/>
                <w:bottom w:val="none" w:sz="0" w:space="0" w:color="auto"/>
                <w:right w:val="none" w:sz="0" w:space="0" w:color="auto"/>
              </w:divBdr>
            </w:div>
          </w:divsChild>
        </w:div>
        <w:div w:id="1512640063">
          <w:marLeft w:val="0"/>
          <w:marRight w:val="0"/>
          <w:marTop w:val="0"/>
          <w:marBottom w:val="0"/>
          <w:divBdr>
            <w:top w:val="none" w:sz="0" w:space="0" w:color="auto"/>
            <w:left w:val="none" w:sz="0" w:space="0" w:color="auto"/>
            <w:bottom w:val="none" w:sz="0" w:space="0" w:color="auto"/>
            <w:right w:val="none" w:sz="0" w:space="0" w:color="auto"/>
          </w:divBdr>
        </w:div>
        <w:div w:id="1643541108">
          <w:marLeft w:val="0"/>
          <w:marRight w:val="0"/>
          <w:marTop w:val="0"/>
          <w:marBottom w:val="160"/>
          <w:divBdr>
            <w:top w:val="none" w:sz="0" w:space="0" w:color="auto"/>
            <w:left w:val="none" w:sz="0" w:space="0" w:color="auto"/>
            <w:bottom w:val="none" w:sz="0" w:space="0" w:color="auto"/>
            <w:right w:val="none" w:sz="0" w:space="0" w:color="auto"/>
          </w:divBdr>
          <w:divsChild>
            <w:div w:id="1529489296">
              <w:marLeft w:val="0"/>
              <w:marRight w:val="0"/>
              <w:marTop w:val="0"/>
              <w:marBottom w:val="0"/>
              <w:divBdr>
                <w:top w:val="none" w:sz="0" w:space="0" w:color="auto"/>
                <w:left w:val="none" w:sz="0" w:space="0" w:color="auto"/>
                <w:bottom w:val="none" w:sz="0" w:space="0" w:color="auto"/>
                <w:right w:val="none" w:sz="0" w:space="0" w:color="auto"/>
              </w:divBdr>
              <w:divsChild>
                <w:div w:id="41173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82193">
          <w:marLeft w:val="0"/>
          <w:marRight w:val="0"/>
          <w:marTop w:val="60"/>
          <w:marBottom w:val="0"/>
          <w:divBdr>
            <w:top w:val="none" w:sz="0" w:space="0" w:color="auto"/>
            <w:left w:val="none" w:sz="0" w:space="0" w:color="auto"/>
            <w:bottom w:val="none" w:sz="0" w:space="0" w:color="auto"/>
            <w:right w:val="none" w:sz="0" w:space="0" w:color="auto"/>
          </w:divBdr>
        </w:div>
        <w:div w:id="221411968">
          <w:marLeft w:val="0"/>
          <w:marRight w:val="0"/>
          <w:marTop w:val="0"/>
          <w:marBottom w:val="0"/>
          <w:divBdr>
            <w:top w:val="none" w:sz="0" w:space="0" w:color="auto"/>
            <w:left w:val="none" w:sz="0" w:space="0" w:color="auto"/>
            <w:bottom w:val="none" w:sz="0" w:space="0" w:color="auto"/>
            <w:right w:val="none" w:sz="0" w:space="0" w:color="auto"/>
          </w:divBdr>
          <w:divsChild>
            <w:div w:id="344751090">
              <w:marLeft w:val="0"/>
              <w:marRight w:val="0"/>
              <w:marTop w:val="0"/>
              <w:marBottom w:val="0"/>
              <w:divBdr>
                <w:top w:val="none" w:sz="0" w:space="0" w:color="auto"/>
                <w:left w:val="none" w:sz="0" w:space="0" w:color="auto"/>
                <w:bottom w:val="none" w:sz="0" w:space="0" w:color="auto"/>
                <w:right w:val="none" w:sz="0" w:space="0" w:color="auto"/>
              </w:divBdr>
            </w:div>
          </w:divsChild>
        </w:div>
        <w:div w:id="749891557">
          <w:marLeft w:val="0"/>
          <w:marRight w:val="0"/>
          <w:marTop w:val="0"/>
          <w:marBottom w:val="0"/>
          <w:divBdr>
            <w:top w:val="none" w:sz="0" w:space="0" w:color="auto"/>
            <w:left w:val="none" w:sz="0" w:space="0" w:color="auto"/>
            <w:bottom w:val="none" w:sz="0" w:space="0" w:color="auto"/>
            <w:right w:val="none" w:sz="0" w:space="0" w:color="auto"/>
          </w:divBdr>
        </w:div>
      </w:divsChild>
    </w:div>
    <w:div w:id="1323003395">
      <w:bodyDiv w:val="1"/>
      <w:marLeft w:val="0"/>
      <w:marRight w:val="0"/>
      <w:marTop w:val="0"/>
      <w:marBottom w:val="0"/>
      <w:divBdr>
        <w:top w:val="none" w:sz="0" w:space="0" w:color="auto"/>
        <w:left w:val="none" w:sz="0" w:space="0" w:color="auto"/>
        <w:bottom w:val="none" w:sz="0" w:space="0" w:color="auto"/>
        <w:right w:val="none" w:sz="0" w:space="0" w:color="auto"/>
      </w:divBdr>
      <w:divsChild>
        <w:div w:id="246309874">
          <w:marLeft w:val="0"/>
          <w:marRight w:val="0"/>
          <w:marTop w:val="90"/>
          <w:marBottom w:val="0"/>
          <w:divBdr>
            <w:top w:val="none" w:sz="0" w:space="0" w:color="auto"/>
            <w:left w:val="none" w:sz="0" w:space="0" w:color="auto"/>
            <w:bottom w:val="none" w:sz="0" w:space="0" w:color="auto"/>
            <w:right w:val="none" w:sz="0" w:space="0" w:color="auto"/>
          </w:divBdr>
        </w:div>
        <w:div w:id="1497302256">
          <w:marLeft w:val="0"/>
          <w:marRight w:val="0"/>
          <w:marTop w:val="0"/>
          <w:marBottom w:val="0"/>
          <w:divBdr>
            <w:top w:val="none" w:sz="0" w:space="0" w:color="auto"/>
            <w:left w:val="none" w:sz="0" w:space="0" w:color="auto"/>
            <w:bottom w:val="none" w:sz="0" w:space="0" w:color="auto"/>
            <w:right w:val="none" w:sz="0" w:space="0" w:color="auto"/>
          </w:divBdr>
          <w:divsChild>
            <w:div w:id="1653950311">
              <w:marLeft w:val="0"/>
              <w:marRight w:val="0"/>
              <w:marTop w:val="0"/>
              <w:marBottom w:val="0"/>
              <w:divBdr>
                <w:top w:val="none" w:sz="0" w:space="0" w:color="auto"/>
                <w:left w:val="none" w:sz="0" w:space="0" w:color="auto"/>
                <w:bottom w:val="none" w:sz="0" w:space="0" w:color="auto"/>
                <w:right w:val="none" w:sz="0" w:space="0" w:color="auto"/>
              </w:divBdr>
            </w:div>
          </w:divsChild>
        </w:div>
        <w:div w:id="76173812">
          <w:marLeft w:val="0"/>
          <w:marRight w:val="0"/>
          <w:marTop w:val="0"/>
          <w:marBottom w:val="0"/>
          <w:divBdr>
            <w:top w:val="none" w:sz="0" w:space="0" w:color="auto"/>
            <w:left w:val="none" w:sz="0" w:space="0" w:color="auto"/>
            <w:bottom w:val="none" w:sz="0" w:space="0" w:color="auto"/>
            <w:right w:val="none" w:sz="0" w:space="0" w:color="auto"/>
          </w:divBdr>
        </w:div>
        <w:div w:id="301883469">
          <w:marLeft w:val="0"/>
          <w:marRight w:val="0"/>
          <w:marTop w:val="0"/>
          <w:marBottom w:val="240"/>
          <w:divBdr>
            <w:top w:val="none" w:sz="0" w:space="0" w:color="auto"/>
            <w:left w:val="none" w:sz="0" w:space="0" w:color="auto"/>
            <w:bottom w:val="none" w:sz="0" w:space="0" w:color="auto"/>
            <w:right w:val="none" w:sz="0" w:space="0" w:color="auto"/>
          </w:divBdr>
          <w:divsChild>
            <w:div w:id="1005086117">
              <w:marLeft w:val="0"/>
              <w:marRight w:val="0"/>
              <w:marTop w:val="0"/>
              <w:marBottom w:val="0"/>
              <w:divBdr>
                <w:top w:val="none" w:sz="0" w:space="0" w:color="auto"/>
                <w:left w:val="none" w:sz="0" w:space="0" w:color="auto"/>
                <w:bottom w:val="none" w:sz="0" w:space="0" w:color="auto"/>
                <w:right w:val="none" w:sz="0" w:space="0" w:color="auto"/>
              </w:divBdr>
              <w:divsChild>
                <w:div w:id="566377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22656">
          <w:marLeft w:val="0"/>
          <w:marRight w:val="0"/>
          <w:marTop w:val="90"/>
          <w:marBottom w:val="0"/>
          <w:divBdr>
            <w:top w:val="none" w:sz="0" w:space="0" w:color="auto"/>
            <w:left w:val="none" w:sz="0" w:space="0" w:color="auto"/>
            <w:bottom w:val="none" w:sz="0" w:space="0" w:color="auto"/>
            <w:right w:val="none" w:sz="0" w:space="0" w:color="auto"/>
          </w:divBdr>
        </w:div>
        <w:div w:id="1415935338">
          <w:marLeft w:val="0"/>
          <w:marRight w:val="0"/>
          <w:marTop w:val="0"/>
          <w:marBottom w:val="0"/>
          <w:divBdr>
            <w:top w:val="none" w:sz="0" w:space="0" w:color="auto"/>
            <w:left w:val="none" w:sz="0" w:space="0" w:color="auto"/>
            <w:bottom w:val="none" w:sz="0" w:space="0" w:color="auto"/>
            <w:right w:val="none" w:sz="0" w:space="0" w:color="auto"/>
          </w:divBdr>
          <w:divsChild>
            <w:div w:id="10493392">
              <w:marLeft w:val="0"/>
              <w:marRight w:val="0"/>
              <w:marTop w:val="0"/>
              <w:marBottom w:val="0"/>
              <w:divBdr>
                <w:top w:val="none" w:sz="0" w:space="0" w:color="auto"/>
                <w:left w:val="none" w:sz="0" w:space="0" w:color="auto"/>
                <w:bottom w:val="none" w:sz="0" w:space="0" w:color="auto"/>
                <w:right w:val="none" w:sz="0" w:space="0" w:color="auto"/>
              </w:divBdr>
            </w:div>
          </w:divsChild>
        </w:div>
        <w:div w:id="2100561013">
          <w:marLeft w:val="0"/>
          <w:marRight w:val="0"/>
          <w:marTop w:val="0"/>
          <w:marBottom w:val="0"/>
          <w:divBdr>
            <w:top w:val="none" w:sz="0" w:space="0" w:color="auto"/>
            <w:left w:val="none" w:sz="0" w:space="0" w:color="auto"/>
            <w:bottom w:val="none" w:sz="0" w:space="0" w:color="auto"/>
            <w:right w:val="none" w:sz="0" w:space="0" w:color="auto"/>
          </w:divBdr>
        </w:div>
        <w:div w:id="1803189074">
          <w:marLeft w:val="0"/>
          <w:marRight w:val="0"/>
          <w:marTop w:val="0"/>
          <w:marBottom w:val="240"/>
          <w:divBdr>
            <w:top w:val="none" w:sz="0" w:space="0" w:color="auto"/>
            <w:left w:val="none" w:sz="0" w:space="0" w:color="auto"/>
            <w:bottom w:val="none" w:sz="0" w:space="0" w:color="auto"/>
            <w:right w:val="none" w:sz="0" w:space="0" w:color="auto"/>
          </w:divBdr>
          <w:divsChild>
            <w:div w:id="217861248">
              <w:marLeft w:val="0"/>
              <w:marRight w:val="0"/>
              <w:marTop w:val="0"/>
              <w:marBottom w:val="0"/>
              <w:divBdr>
                <w:top w:val="none" w:sz="0" w:space="0" w:color="auto"/>
                <w:left w:val="none" w:sz="0" w:space="0" w:color="auto"/>
                <w:bottom w:val="none" w:sz="0" w:space="0" w:color="auto"/>
                <w:right w:val="none" w:sz="0" w:space="0" w:color="auto"/>
              </w:divBdr>
              <w:divsChild>
                <w:div w:id="235015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681288">
          <w:marLeft w:val="0"/>
          <w:marRight w:val="0"/>
          <w:marTop w:val="90"/>
          <w:marBottom w:val="0"/>
          <w:divBdr>
            <w:top w:val="none" w:sz="0" w:space="0" w:color="auto"/>
            <w:left w:val="none" w:sz="0" w:space="0" w:color="auto"/>
            <w:bottom w:val="none" w:sz="0" w:space="0" w:color="auto"/>
            <w:right w:val="none" w:sz="0" w:space="0" w:color="auto"/>
          </w:divBdr>
        </w:div>
        <w:div w:id="1316765592">
          <w:marLeft w:val="0"/>
          <w:marRight w:val="0"/>
          <w:marTop w:val="0"/>
          <w:marBottom w:val="0"/>
          <w:divBdr>
            <w:top w:val="none" w:sz="0" w:space="0" w:color="auto"/>
            <w:left w:val="none" w:sz="0" w:space="0" w:color="auto"/>
            <w:bottom w:val="none" w:sz="0" w:space="0" w:color="auto"/>
            <w:right w:val="none" w:sz="0" w:space="0" w:color="auto"/>
          </w:divBdr>
          <w:divsChild>
            <w:div w:id="1449931845">
              <w:marLeft w:val="0"/>
              <w:marRight w:val="0"/>
              <w:marTop w:val="0"/>
              <w:marBottom w:val="0"/>
              <w:divBdr>
                <w:top w:val="none" w:sz="0" w:space="0" w:color="auto"/>
                <w:left w:val="none" w:sz="0" w:space="0" w:color="auto"/>
                <w:bottom w:val="none" w:sz="0" w:space="0" w:color="auto"/>
                <w:right w:val="none" w:sz="0" w:space="0" w:color="auto"/>
              </w:divBdr>
            </w:div>
          </w:divsChild>
        </w:div>
        <w:div w:id="1481263578">
          <w:marLeft w:val="0"/>
          <w:marRight w:val="0"/>
          <w:marTop w:val="0"/>
          <w:marBottom w:val="0"/>
          <w:divBdr>
            <w:top w:val="none" w:sz="0" w:space="0" w:color="auto"/>
            <w:left w:val="none" w:sz="0" w:space="0" w:color="auto"/>
            <w:bottom w:val="none" w:sz="0" w:space="0" w:color="auto"/>
            <w:right w:val="none" w:sz="0" w:space="0" w:color="auto"/>
          </w:divBdr>
        </w:div>
        <w:div w:id="209533645">
          <w:marLeft w:val="0"/>
          <w:marRight w:val="0"/>
          <w:marTop w:val="0"/>
          <w:marBottom w:val="240"/>
          <w:divBdr>
            <w:top w:val="none" w:sz="0" w:space="0" w:color="auto"/>
            <w:left w:val="none" w:sz="0" w:space="0" w:color="auto"/>
            <w:bottom w:val="none" w:sz="0" w:space="0" w:color="auto"/>
            <w:right w:val="none" w:sz="0" w:space="0" w:color="auto"/>
          </w:divBdr>
          <w:divsChild>
            <w:div w:id="770978159">
              <w:marLeft w:val="0"/>
              <w:marRight w:val="0"/>
              <w:marTop w:val="0"/>
              <w:marBottom w:val="0"/>
              <w:divBdr>
                <w:top w:val="none" w:sz="0" w:space="0" w:color="auto"/>
                <w:left w:val="none" w:sz="0" w:space="0" w:color="auto"/>
                <w:bottom w:val="none" w:sz="0" w:space="0" w:color="auto"/>
                <w:right w:val="none" w:sz="0" w:space="0" w:color="auto"/>
              </w:divBdr>
              <w:divsChild>
                <w:div w:id="1217743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7953617">
          <w:marLeft w:val="0"/>
          <w:marRight w:val="0"/>
          <w:marTop w:val="90"/>
          <w:marBottom w:val="0"/>
          <w:divBdr>
            <w:top w:val="none" w:sz="0" w:space="0" w:color="auto"/>
            <w:left w:val="none" w:sz="0" w:space="0" w:color="auto"/>
            <w:bottom w:val="none" w:sz="0" w:space="0" w:color="auto"/>
            <w:right w:val="none" w:sz="0" w:space="0" w:color="auto"/>
          </w:divBdr>
        </w:div>
        <w:div w:id="2146384433">
          <w:marLeft w:val="0"/>
          <w:marRight w:val="0"/>
          <w:marTop w:val="0"/>
          <w:marBottom w:val="0"/>
          <w:divBdr>
            <w:top w:val="none" w:sz="0" w:space="0" w:color="auto"/>
            <w:left w:val="none" w:sz="0" w:space="0" w:color="auto"/>
            <w:bottom w:val="none" w:sz="0" w:space="0" w:color="auto"/>
            <w:right w:val="none" w:sz="0" w:space="0" w:color="auto"/>
          </w:divBdr>
          <w:divsChild>
            <w:div w:id="815754925">
              <w:marLeft w:val="0"/>
              <w:marRight w:val="0"/>
              <w:marTop w:val="0"/>
              <w:marBottom w:val="0"/>
              <w:divBdr>
                <w:top w:val="none" w:sz="0" w:space="0" w:color="auto"/>
                <w:left w:val="none" w:sz="0" w:space="0" w:color="auto"/>
                <w:bottom w:val="none" w:sz="0" w:space="0" w:color="auto"/>
                <w:right w:val="none" w:sz="0" w:space="0" w:color="auto"/>
              </w:divBdr>
            </w:div>
          </w:divsChild>
        </w:div>
        <w:div w:id="352151708">
          <w:marLeft w:val="0"/>
          <w:marRight w:val="0"/>
          <w:marTop w:val="0"/>
          <w:marBottom w:val="0"/>
          <w:divBdr>
            <w:top w:val="none" w:sz="0" w:space="0" w:color="auto"/>
            <w:left w:val="none" w:sz="0" w:space="0" w:color="auto"/>
            <w:bottom w:val="none" w:sz="0" w:space="0" w:color="auto"/>
            <w:right w:val="none" w:sz="0" w:space="0" w:color="auto"/>
          </w:divBdr>
        </w:div>
        <w:div w:id="28995633">
          <w:marLeft w:val="0"/>
          <w:marRight w:val="0"/>
          <w:marTop w:val="0"/>
          <w:marBottom w:val="240"/>
          <w:divBdr>
            <w:top w:val="none" w:sz="0" w:space="0" w:color="auto"/>
            <w:left w:val="none" w:sz="0" w:space="0" w:color="auto"/>
            <w:bottom w:val="none" w:sz="0" w:space="0" w:color="auto"/>
            <w:right w:val="none" w:sz="0" w:space="0" w:color="auto"/>
          </w:divBdr>
          <w:divsChild>
            <w:div w:id="662317562">
              <w:marLeft w:val="0"/>
              <w:marRight w:val="0"/>
              <w:marTop w:val="0"/>
              <w:marBottom w:val="0"/>
              <w:divBdr>
                <w:top w:val="none" w:sz="0" w:space="0" w:color="auto"/>
                <w:left w:val="none" w:sz="0" w:space="0" w:color="auto"/>
                <w:bottom w:val="none" w:sz="0" w:space="0" w:color="auto"/>
                <w:right w:val="none" w:sz="0" w:space="0" w:color="auto"/>
              </w:divBdr>
              <w:divsChild>
                <w:div w:id="1202014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986786">
          <w:marLeft w:val="0"/>
          <w:marRight w:val="0"/>
          <w:marTop w:val="90"/>
          <w:marBottom w:val="0"/>
          <w:divBdr>
            <w:top w:val="none" w:sz="0" w:space="0" w:color="auto"/>
            <w:left w:val="none" w:sz="0" w:space="0" w:color="auto"/>
            <w:bottom w:val="none" w:sz="0" w:space="0" w:color="auto"/>
            <w:right w:val="none" w:sz="0" w:space="0" w:color="auto"/>
          </w:divBdr>
        </w:div>
        <w:div w:id="1231424706">
          <w:marLeft w:val="0"/>
          <w:marRight w:val="0"/>
          <w:marTop w:val="0"/>
          <w:marBottom w:val="0"/>
          <w:divBdr>
            <w:top w:val="none" w:sz="0" w:space="0" w:color="auto"/>
            <w:left w:val="none" w:sz="0" w:space="0" w:color="auto"/>
            <w:bottom w:val="none" w:sz="0" w:space="0" w:color="auto"/>
            <w:right w:val="none" w:sz="0" w:space="0" w:color="auto"/>
          </w:divBdr>
          <w:divsChild>
            <w:div w:id="748309381">
              <w:marLeft w:val="0"/>
              <w:marRight w:val="0"/>
              <w:marTop w:val="0"/>
              <w:marBottom w:val="0"/>
              <w:divBdr>
                <w:top w:val="none" w:sz="0" w:space="0" w:color="auto"/>
                <w:left w:val="none" w:sz="0" w:space="0" w:color="auto"/>
                <w:bottom w:val="none" w:sz="0" w:space="0" w:color="auto"/>
                <w:right w:val="none" w:sz="0" w:space="0" w:color="auto"/>
              </w:divBdr>
            </w:div>
          </w:divsChild>
        </w:div>
        <w:div w:id="141235622">
          <w:marLeft w:val="0"/>
          <w:marRight w:val="0"/>
          <w:marTop w:val="0"/>
          <w:marBottom w:val="0"/>
          <w:divBdr>
            <w:top w:val="none" w:sz="0" w:space="0" w:color="auto"/>
            <w:left w:val="none" w:sz="0" w:space="0" w:color="auto"/>
            <w:bottom w:val="none" w:sz="0" w:space="0" w:color="auto"/>
            <w:right w:val="none" w:sz="0" w:space="0" w:color="auto"/>
          </w:divBdr>
        </w:div>
        <w:div w:id="2002419283">
          <w:marLeft w:val="0"/>
          <w:marRight w:val="0"/>
          <w:marTop w:val="0"/>
          <w:marBottom w:val="240"/>
          <w:divBdr>
            <w:top w:val="none" w:sz="0" w:space="0" w:color="auto"/>
            <w:left w:val="none" w:sz="0" w:space="0" w:color="auto"/>
            <w:bottom w:val="none" w:sz="0" w:space="0" w:color="auto"/>
            <w:right w:val="none" w:sz="0" w:space="0" w:color="auto"/>
          </w:divBdr>
          <w:divsChild>
            <w:div w:id="1918786426">
              <w:marLeft w:val="0"/>
              <w:marRight w:val="0"/>
              <w:marTop w:val="0"/>
              <w:marBottom w:val="0"/>
              <w:divBdr>
                <w:top w:val="none" w:sz="0" w:space="0" w:color="auto"/>
                <w:left w:val="none" w:sz="0" w:space="0" w:color="auto"/>
                <w:bottom w:val="none" w:sz="0" w:space="0" w:color="auto"/>
                <w:right w:val="none" w:sz="0" w:space="0" w:color="auto"/>
              </w:divBdr>
              <w:divsChild>
                <w:div w:id="303855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335026">
          <w:marLeft w:val="0"/>
          <w:marRight w:val="0"/>
          <w:marTop w:val="90"/>
          <w:marBottom w:val="0"/>
          <w:divBdr>
            <w:top w:val="none" w:sz="0" w:space="0" w:color="auto"/>
            <w:left w:val="none" w:sz="0" w:space="0" w:color="auto"/>
            <w:bottom w:val="none" w:sz="0" w:space="0" w:color="auto"/>
            <w:right w:val="none" w:sz="0" w:space="0" w:color="auto"/>
          </w:divBdr>
        </w:div>
        <w:div w:id="186455539">
          <w:marLeft w:val="0"/>
          <w:marRight w:val="0"/>
          <w:marTop w:val="0"/>
          <w:marBottom w:val="0"/>
          <w:divBdr>
            <w:top w:val="none" w:sz="0" w:space="0" w:color="auto"/>
            <w:left w:val="none" w:sz="0" w:space="0" w:color="auto"/>
            <w:bottom w:val="none" w:sz="0" w:space="0" w:color="auto"/>
            <w:right w:val="none" w:sz="0" w:space="0" w:color="auto"/>
          </w:divBdr>
          <w:divsChild>
            <w:div w:id="969869293">
              <w:marLeft w:val="0"/>
              <w:marRight w:val="0"/>
              <w:marTop w:val="0"/>
              <w:marBottom w:val="0"/>
              <w:divBdr>
                <w:top w:val="none" w:sz="0" w:space="0" w:color="auto"/>
                <w:left w:val="none" w:sz="0" w:space="0" w:color="auto"/>
                <w:bottom w:val="none" w:sz="0" w:space="0" w:color="auto"/>
                <w:right w:val="none" w:sz="0" w:space="0" w:color="auto"/>
              </w:divBdr>
            </w:div>
          </w:divsChild>
        </w:div>
        <w:div w:id="597786111">
          <w:marLeft w:val="0"/>
          <w:marRight w:val="0"/>
          <w:marTop w:val="0"/>
          <w:marBottom w:val="0"/>
          <w:divBdr>
            <w:top w:val="none" w:sz="0" w:space="0" w:color="auto"/>
            <w:left w:val="none" w:sz="0" w:space="0" w:color="auto"/>
            <w:bottom w:val="none" w:sz="0" w:space="0" w:color="auto"/>
            <w:right w:val="none" w:sz="0" w:space="0" w:color="auto"/>
          </w:divBdr>
        </w:div>
        <w:div w:id="1669215886">
          <w:marLeft w:val="0"/>
          <w:marRight w:val="0"/>
          <w:marTop w:val="0"/>
          <w:marBottom w:val="240"/>
          <w:divBdr>
            <w:top w:val="none" w:sz="0" w:space="0" w:color="auto"/>
            <w:left w:val="none" w:sz="0" w:space="0" w:color="auto"/>
            <w:bottom w:val="none" w:sz="0" w:space="0" w:color="auto"/>
            <w:right w:val="none" w:sz="0" w:space="0" w:color="auto"/>
          </w:divBdr>
          <w:divsChild>
            <w:div w:id="37777789">
              <w:marLeft w:val="0"/>
              <w:marRight w:val="0"/>
              <w:marTop w:val="0"/>
              <w:marBottom w:val="0"/>
              <w:divBdr>
                <w:top w:val="none" w:sz="0" w:space="0" w:color="auto"/>
                <w:left w:val="none" w:sz="0" w:space="0" w:color="auto"/>
                <w:bottom w:val="none" w:sz="0" w:space="0" w:color="auto"/>
                <w:right w:val="none" w:sz="0" w:space="0" w:color="auto"/>
              </w:divBdr>
              <w:divsChild>
                <w:div w:id="1232428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705243">
          <w:marLeft w:val="0"/>
          <w:marRight w:val="0"/>
          <w:marTop w:val="90"/>
          <w:marBottom w:val="0"/>
          <w:divBdr>
            <w:top w:val="none" w:sz="0" w:space="0" w:color="auto"/>
            <w:left w:val="none" w:sz="0" w:space="0" w:color="auto"/>
            <w:bottom w:val="none" w:sz="0" w:space="0" w:color="auto"/>
            <w:right w:val="none" w:sz="0" w:space="0" w:color="auto"/>
          </w:divBdr>
        </w:div>
        <w:div w:id="47799124">
          <w:marLeft w:val="0"/>
          <w:marRight w:val="0"/>
          <w:marTop w:val="0"/>
          <w:marBottom w:val="0"/>
          <w:divBdr>
            <w:top w:val="none" w:sz="0" w:space="0" w:color="auto"/>
            <w:left w:val="none" w:sz="0" w:space="0" w:color="auto"/>
            <w:bottom w:val="none" w:sz="0" w:space="0" w:color="auto"/>
            <w:right w:val="none" w:sz="0" w:space="0" w:color="auto"/>
          </w:divBdr>
          <w:divsChild>
            <w:div w:id="1158110668">
              <w:marLeft w:val="0"/>
              <w:marRight w:val="0"/>
              <w:marTop w:val="0"/>
              <w:marBottom w:val="0"/>
              <w:divBdr>
                <w:top w:val="none" w:sz="0" w:space="0" w:color="auto"/>
                <w:left w:val="none" w:sz="0" w:space="0" w:color="auto"/>
                <w:bottom w:val="none" w:sz="0" w:space="0" w:color="auto"/>
                <w:right w:val="none" w:sz="0" w:space="0" w:color="auto"/>
              </w:divBdr>
            </w:div>
          </w:divsChild>
        </w:div>
        <w:div w:id="1092896533">
          <w:marLeft w:val="0"/>
          <w:marRight w:val="0"/>
          <w:marTop w:val="0"/>
          <w:marBottom w:val="0"/>
          <w:divBdr>
            <w:top w:val="none" w:sz="0" w:space="0" w:color="auto"/>
            <w:left w:val="none" w:sz="0" w:space="0" w:color="auto"/>
            <w:bottom w:val="none" w:sz="0" w:space="0" w:color="auto"/>
            <w:right w:val="none" w:sz="0" w:space="0" w:color="auto"/>
          </w:divBdr>
        </w:div>
        <w:div w:id="244188354">
          <w:marLeft w:val="0"/>
          <w:marRight w:val="0"/>
          <w:marTop w:val="0"/>
          <w:marBottom w:val="240"/>
          <w:divBdr>
            <w:top w:val="none" w:sz="0" w:space="0" w:color="auto"/>
            <w:left w:val="none" w:sz="0" w:space="0" w:color="auto"/>
            <w:bottom w:val="none" w:sz="0" w:space="0" w:color="auto"/>
            <w:right w:val="none" w:sz="0" w:space="0" w:color="auto"/>
          </w:divBdr>
          <w:divsChild>
            <w:div w:id="793910668">
              <w:marLeft w:val="0"/>
              <w:marRight w:val="0"/>
              <w:marTop w:val="0"/>
              <w:marBottom w:val="0"/>
              <w:divBdr>
                <w:top w:val="none" w:sz="0" w:space="0" w:color="auto"/>
                <w:left w:val="none" w:sz="0" w:space="0" w:color="auto"/>
                <w:bottom w:val="none" w:sz="0" w:space="0" w:color="auto"/>
                <w:right w:val="none" w:sz="0" w:space="0" w:color="auto"/>
              </w:divBdr>
              <w:divsChild>
                <w:div w:id="417286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59593">
          <w:marLeft w:val="0"/>
          <w:marRight w:val="0"/>
          <w:marTop w:val="90"/>
          <w:marBottom w:val="0"/>
          <w:divBdr>
            <w:top w:val="none" w:sz="0" w:space="0" w:color="auto"/>
            <w:left w:val="none" w:sz="0" w:space="0" w:color="auto"/>
            <w:bottom w:val="none" w:sz="0" w:space="0" w:color="auto"/>
            <w:right w:val="none" w:sz="0" w:space="0" w:color="auto"/>
          </w:divBdr>
        </w:div>
        <w:div w:id="1648048025">
          <w:marLeft w:val="0"/>
          <w:marRight w:val="0"/>
          <w:marTop w:val="0"/>
          <w:marBottom w:val="0"/>
          <w:divBdr>
            <w:top w:val="none" w:sz="0" w:space="0" w:color="auto"/>
            <w:left w:val="none" w:sz="0" w:space="0" w:color="auto"/>
            <w:bottom w:val="none" w:sz="0" w:space="0" w:color="auto"/>
            <w:right w:val="none" w:sz="0" w:space="0" w:color="auto"/>
          </w:divBdr>
          <w:divsChild>
            <w:div w:id="796028408">
              <w:marLeft w:val="0"/>
              <w:marRight w:val="0"/>
              <w:marTop w:val="0"/>
              <w:marBottom w:val="0"/>
              <w:divBdr>
                <w:top w:val="none" w:sz="0" w:space="0" w:color="auto"/>
                <w:left w:val="none" w:sz="0" w:space="0" w:color="auto"/>
                <w:bottom w:val="none" w:sz="0" w:space="0" w:color="auto"/>
                <w:right w:val="none" w:sz="0" w:space="0" w:color="auto"/>
              </w:divBdr>
            </w:div>
          </w:divsChild>
        </w:div>
        <w:div w:id="162013561">
          <w:marLeft w:val="0"/>
          <w:marRight w:val="0"/>
          <w:marTop w:val="0"/>
          <w:marBottom w:val="0"/>
          <w:divBdr>
            <w:top w:val="none" w:sz="0" w:space="0" w:color="auto"/>
            <w:left w:val="none" w:sz="0" w:space="0" w:color="auto"/>
            <w:bottom w:val="none" w:sz="0" w:space="0" w:color="auto"/>
            <w:right w:val="none" w:sz="0" w:space="0" w:color="auto"/>
          </w:divBdr>
        </w:div>
        <w:div w:id="378357422">
          <w:marLeft w:val="0"/>
          <w:marRight w:val="0"/>
          <w:marTop w:val="0"/>
          <w:marBottom w:val="240"/>
          <w:divBdr>
            <w:top w:val="none" w:sz="0" w:space="0" w:color="auto"/>
            <w:left w:val="none" w:sz="0" w:space="0" w:color="auto"/>
            <w:bottom w:val="none" w:sz="0" w:space="0" w:color="auto"/>
            <w:right w:val="none" w:sz="0" w:space="0" w:color="auto"/>
          </w:divBdr>
          <w:divsChild>
            <w:div w:id="962686961">
              <w:marLeft w:val="0"/>
              <w:marRight w:val="0"/>
              <w:marTop w:val="0"/>
              <w:marBottom w:val="0"/>
              <w:divBdr>
                <w:top w:val="none" w:sz="0" w:space="0" w:color="auto"/>
                <w:left w:val="none" w:sz="0" w:space="0" w:color="auto"/>
                <w:bottom w:val="none" w:sz="0" w:space="0" w:color="auto"/>
                <w:right w:val="none" w:sz="0" w:space="0" w:color="auto"/>
              </w:divBdr>
              <w:divsChild>
                <w:div w:id="867450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484339">
          <w:marLeft w:val="0"/>
          <w:marRight w:val="0"/>
          <w:marTop w:val="90"/>
          <w:marBottom w:val="0"/>
          <w:divBdr>
            <w:top w:val="none" w:sz="0" w:space="0" w:color="auto"/>
            <w:left w:val="none" w:sz="0" w:space="0" w:color="auto"/>
            <w:bottom w:val="none" w:sz="0" w:space="0" w:color="auto"/>
            <w:right w:val="none" w:sz="0" w:space="0" w:color="auto"/>
          </w:divBdr>
        </w:div>
        <w:div w:id="182480340">
          <w:marLeft w:val="0"/>
          <w:marRight w:val="0"/>
          <w:marTop w:val="0"/>
          <w:marBottom w:val="0"/>
          <w:divBdr>
            <w:top w:val="none" w:sz="0" w:space="0" w:color="auto"/>
            <w:left w:val="none" w:sz="0" w:space="0" w:color="auto"/>
            <w:bottom w:val="none" w:sz="0" w:space="0" w:color="auto"/>
            <w:right w:val="none" w:sz="0" w:space="0" w:color="auto"/>
          </w:divBdr>
          <w:divsChild>
            <w:div w:id="1520118881">
              <w:marLeft w:val="0"/>
              <w:marRight w:val="0"/>
              <w:marTop w:val="0"/>
              <w:marBottom w:val="0"/>
              <w:divBdr>
                <w:top w:val="none" w:sz="0" w:space="0" w:color="auto"/>
                <w:left w:val="none" w:sz="0" w:space="0" w:color="auto"/>
                <w:bottom w:val="none" w:sz="0" w:space="0" w:color="auto"/>
                <w:right w:val="none" w:sz="0" w:space="0" w:color="auto"/>
              </w:divBdr>
            </w:div>
          </w:divsChild>
        </w:div>
        <w:div w:id="32578761">
          <w:marLeft w:val="0"/>
          <w:marRight w:val="0"/>
          <w:marTop w:val="0"/>
          <w:marBottom w:val="0"/>
          <w:divBdr>
            <w:top w:val="none" w:sz="0" w:space="0" w:color="auto"/>
            <w:left w:val="none" w:sz="0" w:space="0" w:color="auto"/>
            <w:bottom w:val="none" w:sz="0" w:space="0" w:color="auto"/>
            <w:right w:val="none" w:sz="0" w:space="0" w:color="auto"/>
          </w:divBdr>
        </w:div>
        <w:div w:id="1131052891">
          <w:marLeft w:val="0"/>
          <w:marRight w:val="0"/>
          <w:marTop w:val="0"/>
          <w:marBottom w:val="240"/>
          <w:divBdr>
            <w:top w:val="none" w:sz="0" w:space="0" w:color="auto"/>
            <w:left w:val="none" w:sz="0" w:space="0" w:color="auto"/>
            <w:bottom w:val="none" w:sz="0" w:space="0" w:color="auto"/>
            <w:right w:val="none" w:sz="0" w:space="0" w:color="auto"/>
          </w:divBdr>
          <w:divsChild>
            <w:div w:id="1655524556">
              <w:marLeft w:val="0"/>
              <w:marRight w:val="0"/>
              <w:marTop w:val="0"/>
              <w:marBottom w:val="0"/>
              <w:divBdr>
                <w:top w:val="none" w:sz="0" w:space="0" w:color="auto"/>
                <w:left w:val="none" w:sz="0" w:space="0" w:color="auto"/>
                <w:bottom w:val="none" w:sz="0" w:space="0" w:color="auto"/>
                <w:right w:val="none" w:sz="0" w:space="0" w:color="auto"/>
              </w:divBdr>
              <w:divsChild>
                <w:div w:id="1521505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767131">
          <w:marLeft w:val="0"/>
          <w:marRight w:val="0"/>
          <w:marTop w:val="90"/>
          <w:marBottom w:val="0"/>
          <w:divBdr>
            <w:top w:val="none" w:sz="0" w:space="0" w:color="auto"/>
            <w:left w:val="none" w:sz="0" w:space="0" w:color="auto"/>
            <w:bottom w:val="none" w:sz="0" w:space="0" w:color="auto"/>
            <w:right w:val="none" w:sz="0" w:space="0" w:color="auto"/>
          </w:divBdr>
        </w:div>
        <w:div w:id="930545914">
          <w:marLeft w:val="0"/>
          <w:marRight w:val="0"/>
          <w:marTop w:val="0"/>
          <w:marBottom w:val="0"/>
          <w:divBdr>
            <w:top w:val="none" w:sz="0" w:space="0" w:color="auto"/>
            <w:left w:val="none" w:sz="0" w:space="0" w:color="auto"/>
            <w:bottom w:val="none" w:sz="0" w:space="0" w:color="auto"/>
            <w:right w:val="none" w:sz="0" w:space="0" w:color="auto"/>
          </w:divBdr>
          <w:divsChild>
            <w:div w:id="1115055603">
              <w:marLeft w:val="0"/>
              <w:marRight w:val="0"/>
              <w:marTop w:val="0"/>
              <w:marBottom w:val="0"/>
              <w:divBdr>
                <w:top w:val="none" w:sz="0" w:space="0" w:color="auto"/>
                <w:left w:val="none" w:sz="0" w:space="0" w:color="auto"/>
                <w:bottom w:val="none" w:sz="0" w:space="0" w:color="auto"/>
                <w:right w:val="none" w:sz="0" w:space="0" w:color="auto"/>
              </w:divBdr>
            </w:div>
          </w:divsChild>
        </w:div>
        <w:div w:id="2043239151">
          <w:marLeft w:val="0"/>
          <w:marRight w:val="0"/>
          <w:marTop w:val="0"/>
          <w:marBottom w:val="0"/>
          <w:divBdr>
            <w:top w:val="none" w:sz="0" w:space="0" w:color="auto"/>
            <w:left w:val="none" w:sz="0" w:space="0" w:color="auto"/>
            <w:bottom w:val="none" w:sz="0" w:space="0" w:color="auto"/>
            <w:right w:val="none" w:sz="0" w:space="0" w:color="auto"/>
          </w:divBdr>
        </w:div>
        <w:div w:id="1675107283">
          <w:marLeft w:val="0"/>
          <w:marRight w:val="0"/>
          <w:marTop w:val="0"/>
          <w:marBottom w:val="240"/>
          <w:divBdr>
            <w:top w:val="none" w:sz="0" w:space="0" w:color="auto"/>
            <w:left w:val="none" w:sz="0" w:space="0" w:color="auto"/>
            <w:bottom w:val="none" w:sz="0" w:space="0" w:color="auto"/>
            <w:right w:val="none" w:sz="0" w:space="0" w:color="auto"/>
          </w:divBdr>
          <w:divsChild>
            <w:div w:id="1163471364">
              <w:marLeft w:val="0"/>
              <w:marRight w:val="0"/>
              <w:marTop w:val="0"/>
              <w:marBottom w:val="0"/>
              <w:divBdr>
                <w:top w:val="none" w:sz="0" w:space="0" w:color="auto"/>
                <w:left w:val="none" w:sz="0" w:space="0" w:color="auto"/>
                <w:bottom w:val="none" w:sz="0" w:space="0" w:color="auto"/>
                <w:right w:val="none" w:sz="0" w:space="0" w:color="auto"/>
              </w:divBdr>
              <w:divsChild>
                <w:div w:id="421730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929423">
          <w:marLeft w:val="0"/>
          <w:marRight w:val="0"/>
          <w:marTop w:val="90"/>
          <w:marBottom w:val="0"/>
          <w:divBdr>
            <w:top w:val="none" w:sz="0" w:space="0" w:color="auto"/>
            <w:left w:val="none" w:sz="0" w:space="0" w:color="auto"/>
            <w:bottom w:val="none" w:sz="0" w:space="0" w:color="auto"/>
            <w:right w:val="none" w:sz="0" w:space="0" w:color="auto"/>
          </w:divBdr>
        </w:div>
        <w:div w:id="678118632">
          <w:marLeft w:val="0"/>
          <w:marRight w:val="0"/>
          <w:marTop w:val="0"/>
          <w:marBottom w:val="0"/>
          <w:divBdr>
            <w:top w:val="none" w:sz="0" w:space="0" w:color="auto"/>
            <w:left w:val="none" w:sz="0" w:space="0" w:color="auto"/>
            <w:bottom w:val="none" w:sz="0" w:space="0" w:color="auto"/>
            <w:right w:val="none" w:sz="0" w:space="0" w:color="auto"/>
          </w:divBdr>
          <w:divsChild>
            <w:div w:id="1436092708">
              <w:marLeft w:val="0"/>
              <w:marRight w:val="0"/>
              <w:marTop w:val="0"/>
              <w:marBottom w:val="0"/>
              <w:divBdr>
                <w:top w:val="none" w:sz="0" w:space="0" w:color="auto"/>
                <w:left w:val="none" w:sz="0" w:space="0" w:color="auto"/>
                <w:bottom w:val="none" w:sz="0" w:space="0" w:color="auto"/>
                <w:right w:val="none" w:sz="0" w:space="0" w:color="auto"/>
              </w:divBdr>
            </w:div>
          </w:divsChild>
        </w:div>
        <w:div w:id="520170149">
          <w:marLeft w:val="0"/>
          <w:marRight w:val="0"/>
          <w:marTop w:val="0"/>
          <w:marBottom w:val="0"/>
          <w:divBdr>
            <w:top w:val="none" w:sz="0" w:space="0" w:color="auto"/>
            <w:left w:val="none" w:sz="0" w:space="0" w:color="auto"/>
            <w:bottom w:val="none" w:sz="0" w:space="0" w:color="auto"/>
            <w:right w:val="none" w:sz="0" w:space="0" w:color="auto"/>
          </w:divBdr>
        </w:div>
        <w:div w:id="157311537">
          <w:marLeft w:val="0"/>
          <w:marRight w:val="0"/>
          <w:marTop w:val="0"/>
          <w:marBottom w:val="240"/>
          <w:divBdr>
            <w:top w:val="none" w:sz="0" w:space="0" w:color="auto"/>
            <w:left w:val="none" w:sz="0" w:space="0" w:color="auto"/>
            <w:bottom w:val="none" w:sz="0" w:space="0" w:color="auto"/>
            <w:right w:val="none" w:sz="0" w:space="0" w:color="auto"/>
          </w:divBdr>
          <w:divsChild>
            <w:div w:id="1608342868">
              <w:marLeft w:val="0"/>
              <w:marRight w:val="0"/>
              <w:marTop w:val="0"/>
              <w:marBottom w:val="0"/>
              <w:divBdr>
                <w:top w:val="none" w:sz="0" w:space="0" w:color="auto"/>
                <w:left w:val="none" w:sz="0" w:space="0" w:color="auto"/>
                <w:bottom w:val="none" w:sz="0" w:space="0" w:color="auto"/>
                <w:right w:val="none" w:sz="0" w:space="0" w:color="auto"/>
              </w:divBdr>
              <w:divsChild>
                <w:div w:id="462230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181805">
          <w:marLeft w:val="0"/>
          <w:marRight w:val="0"/>
          <w:marTop w:val="90"/>
          <w:marBottom w:val="0"/>
          <w:divBdr>
            <w:top w:val="none" w:sz="0" w:space="0" w:color="auto"/>
            <w:left w:val="none" w:sz="0" w:space="0" w:color="auto"/>
            <w:bottom w:val="none" w:sz="0" w:space="0" w:color="auto"/>
            <w:right w:val="none" w:sz="0" w:space="0" w:color="auto"/>
          </w:divBdr>
        </w:div>
        <w:div w:id="1684818229">
          <w:marLeft w:val="0"/>
          <w:marRight w:val="0"/>
          <w:marTop w:val="0"/>
          <w:marBottom w:val="0"/>
          <w:divBdr>
            <w:top w:val="none" w:sz="0" w:space="0" w:color="auto"/>
            <w:left w:val="none" w:sz="0" w:space="0" w:color="auto"/>
            <w:bottom w:val="none" w:sz="0" w:space="0" w:color="auto"/>
            <w:right w:val="none" w:sz="0" w:space="0" w:color="auto"/>
          </w:divBdr>
          <w:divsChild>
            <w:div w:id="76246617">
              <w:marLeft w:val="0"/>
              <w:marRight w:val="0"/>
              <w:marTop w:val="0"/>
              <w:marBottom w:val="0"/>
              <w:divBdr>
                <w:top w:val="none" w:sz="0" w:space="0" w:color="auto"/>
                <w:left w:val="none" w:sz="0" w:space="0" w:color="auto"/>
                <w:bottom w:val="none" w:sz="0" w:space="0" w:color="auto"/>
                <w:right w:val="none" w:sz="0" w:space="0" w:color="auto"/>
              </w:divBdr>
            </w:div>
          </w:divsChild>
        </w:div>
        <w:div w:id="522783911">
          <w:marLeft w:val="0"/>
          <w:marRight w:val="0"/>
          <w:marTop w:val="0"/>
          <w:marBottom w:val="0"/>
          <w:divBdr>
            <w:top w:val="none" w:sz="0" w:space="0" w:color="auto"/>
            <w:left w:val="none" w:sz="0" w:space="0" w:color="auto"/>
            <w:bottom w:val="none" w:sz="0" w:space="0" w:color="auto"/>
            <w:right w:val="none" w:sz="0" w:space="0" w:color="auto"/>
          </w:divBdr>
        </w:div>
        <w:div w:id="1525972598">
          <w:marLeft w:val="0"/>
          <w:marRight w:val="0"/>
          <w:marTop w:val="0"/>
          <w:marBottom w:val="240"/>
          <w:divBdr>
            <w:top w:val="none" w:sz="0" w:space="0" w:color="auto"/>
            <w:left w:val="none" w:sz="0" w:space="0" w:color="auto"/>
            <w:bottom w:val="none" w:sz="0" w:space="0" w:color="auto"/>
            <w:right w:val="none" w:sz="0" w:space="0" w:color="auto"/>
          </w:divBdr>
          <w:divsChild>
            <w:div w:id="1007558517">
              <w:marLeft w:val="0"/>
              <w:marRight w:val="0"/>
              <w:marTop w:val="0"/>
              <w:marBottom w:val="0"/>
              <w:divBdr>
                <w:top w:val="none" w:sz="0" w:space="0" w:color="auto"/>
                <w:left w:val="none" w:sz="0" w:space="0" w:color="auto"/>
                <w:bottom w:val="none" w:sz="0" w:space="0" w:color="auto"/>
                <w:right w:val="none" w:sz="0" w:space="0" w:color="auto"/>
              </w:divBdr>
              <w:divsChild>
                <w:div w:id="1591620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0151784">
          <w:marLeft w:val="0"/>
          <w:marRight w:val="0"/>
          <w:marTop w:val="90"/>
          <w:marBottom w:val="0"/>
          <w:divBdr>
            <w:top w:val="none" w:sz="0" w:space="0" w:color="auto"/>
            <w:left w:val="none" w:sz="0" w:space="0" w:color="auto"/>
            <w:bottom w:val="none" w:sz="0" w:space="0" w:color="auto"/>
            <w:right w:val="none" w:sz="0" w:space="0" w:color="auto"/>
          </w:divBdr>
        </w:div>
        <w:div w:id="779109192">
          <w:marLeft w:val="0"/>
          <w:marRight w:val="0"/>
          <w:marTop w:val="0"/>
          <w:marBottom w:val="0"/>
          <w:divBdr>
            <w:top w:val="none" w:sz="0" w:space="0" w:color="auto"/>
            <w:left w:val="none" w:sz="0" w:space="0" w:color="auto"/>
            <w:bottom w:val="none" w:sz="0" w:space="0" w:color="auto"/>
            <w:right w:val="none" w:sz="0" w:space="0" w:color="auto"/>
          </w:divBdr>
          <w:divsChild>
            <w:div w:id="533351974">
              <w:marLeft w:val="0"/>
              <w:marRight w:val="0"/>
              <w:marTop w:val="0"/>
              <w:marBottom w:val="0"/>
              <w:divBdr>
                <w:top w:val="none" w:sz="0" w:space="0" w:color="auto"/>
                <w:left w:val="none" w:sz="0" w:space="0" w:color="auto"/>
                <w:bottom w:val="none" w:sz="0" w:space="0" w:color="auto"/>
                <w:right w:val="none" w:sz="0" w:space="0" w:color="auto"/>
              </w:divBdr>
            </w:div>
          </w:divsChild>
        </w:div>
        <w:div w:id="715815664">
          <w:marLeft w:val="0"/>
          <w:marRight w:val="0"/>
          <w:marTop w:val="0"/>
          <w:marBottom w:val="0"/>
          <w:divBdr>
            <w:top w:val="none" w:sz="0" w:space="0" w:color="auto"/>
            <w:left w:val="none" w:sz="0" w:space="0" w:color="auto"/>
            <w:bottom w:val="none" w:sz="0" w:space="0" w:color="auto"/>
            <w:right w:val="none" w:sz="0" w:space="0" w:color="auto"/>
          </w:divBdr>
        </w:div>
        <w:div w:id="145241680">
          <w:marLeft w:val="0"/>
          <w:marRight w:val="0"/>
          <w:marTop w:val="0"/>
          <w:marBottom w:val="240"/>
          <w:divBdr>
            <w:top w:val="none" w:sz="0" w:space="0" w:color="auto"/>
            <w:left w:val="none" w:sz="0" w:space="0" w:color="auto"/>
            <w:bottom w:val="none" w:sz="0" w:space="0" w:color="auto"/>
            <w:right w:val="none" w:sz="0" w:space="0" w:color="auto"/>
          </w:divBdr>
          <w:divsChild>
            <w:div w:id="784278400">
              <w:marLeft w:val="0"/>
              <w:marRight w:val="0"/>
              <w:marTop w:val="0"/>
              <w:marBottom w:val="0"/>
              <w:divBdr>
                <w:top w:val="none" w:sz="0" w:space="0" w:color="auto"/>
                <w:left w:val="none" w:sz="0" w:space="0" w:color="auto"/>
                <w:bottom w:val="none" w:sz="0" w:space="0" w:color="auto"/>
                <w:right w:val="none" w:sz="0" w:space="0" w:color="auto"/>
              </w:divBdr>
              <w:divsChild>
                <w:div w:id="2040349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388626">
          <w:marLeft w:val="0"/>
          <w:marRight w:val="0"/>
          <w:marTop w:val="90"/>
          <w:marBottom w:val="0"/>
          <w:divBdr>
            <w:top w:val="none" w:sz="0" w:space="0" w:color="auto"/>
            <w:left w:val="none" w:sz="0" w:space="0" w:color="auto"/>
            <w:bottom w:val="none" w:sz="0" w:space="0" w:color="auto"/>
            <w:right w:val="none" w:sz="0" w:space="0" w:color="auto"/>
          </w:divBdr>
        </w:div>
        <w:div w:id="890271759">
          <w:marLeft w:val="0"/>
          <w:marRight w:val="0"/>
          <w:marTop w:val="0"/>
          <w:marBottom w:val="0"/>
          <w:divBdr>
            <w:top w:val="none" w:sz="0" w:space="0" w:color="auto"/>
            <w:left w:val="none" w:sz="0" w:space="0" w:color="auto"/>
            <w:bottom w:val="none" w:sz="0" w:space="0" w:color="auto"/>
            <w:right w:val="none" w:sz="0" w:space="0" w:color="auto"/>
          </w:divBdr>
          <w:divsChild>
            <w:div w:id="929780409">
              <w:marLeft w:val="0"/>
              <w:marRight w:val="0"/>
              <w:marTop w:val="0"/>
              <w:marBottom w:val="0"/>
              <w:divBdr>
                <w:top w:val="none" w:sz="0" w:space="0" w:color="auto"/>
                <w:left w:val="none" w:sz="0" w:space="0" w:color="auto"/>
                <w:bottom w:val="none" w:sz="0" w:space="0" w:color="auto"/>
                <w:right w:val="none" w:sz="0" w:space="0" w:color="auto"/>
              </w:divBdr>
            </w:div>
          </w:divsChild>
        </w:div>
        <w:div w:id="216824269">
          <w:marLeft w:val="0"/>
          <w:marRight w:val="0"/>
          <w:marTop w:val="0"/>
          <w:marBottom w:val="0"/>
          <w:divBdr>
            <w:top w:val="none" w:sz="0" w:space="0" w:color="auto"/>
            <w:left w:val="none" w:sz="0" w:space="0" w:color="auto"/>
            <w:bottom w:val="none" w:sz="0" w:space="0" w:color="auto"/>
            <w:right w:val="none" w:sz="0" w:space="0" w:color="auto"/>
          </w:divBdr>
        </w:div>
        <w:div w:id="1915045483">
          <w:marLeft w:val="0"/>
          <w:marRight w:val="0"/>
          <w:marTop w:val="0"/>
          <w:marBottom w:val="240"/>
          <w:divBdr>
            <w:top w:val="none" w:sz="0" w:space="0" w:color="auto"/>
            <w:left w:val="none" w:sz="0" w:space="0" w:color="auto"/>
            <w:bottom w:val="none" w:sz="0" w:space="0" w:color="auto"/>
            <w:right w:val="none" w:sz="0" w:space="0" w:color="auto"/>
          </w:divBdr>
          <w:divsChild>
            <w:div w:id="554510575">
              <w:marLeft w:val="0"/>
              <w:marRight w:val="0"/>
              <w:marTop w:val="0"/>
              <w:marBottom w:val="0"/>
              <w:divBdr>
                <w:top w:val="none" w:sz="0" w:space="0" w:color="auto"/>
                <w:left w:val="none" w:sz="0" w:space="0" w:color="auto"/>
                <w:bottom w:val="none" w:sz="0" w:space="0" w:color="auto"/>
                <w:right w:val="none" w:sz="0" w:space="0" w:color="auto"/>
              </w:divBdr>
              <w:divsChild>
                <w:div w:id="1822111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504145">
          <w:marLeft w:val="0"/>
          <w:marRight w:val="0"/>
          <w:marTop w:val="90"/>
          <w:marBottom w:val="0"/>
          <w:divBdr>
            <w:top w:val="none" w:sz="0" w:space="0" w:color="auto"/>
            <w:left w:val="none" w:sz="0" w:space="0" w:color="auto"/>
            <w:bottom w:val="none" w:sz="0" w:space="0" w:color="auto"/>
            <w:right w:val="none" w:sz="0" w:space="0" w:color="auto"/>
          </w:divBdr>
        </w:div>
        <w:div w:id="717046484">
          <w:marLeft w:val="0"/>
          <w:marRight w:val="0"/>
          <w:marTop w:val="0"/>
          <w:marBottom w:val="0"/>
          <w:divBdr>
            <w:top w:val="none" w:sz="0" w:space="0" w:color="auto"/>
            <w:left w:val="none" w:sz="0" w:space="0" w:color="auto"/>
            <w:bottom w:val="none" w:sz="0" w:space="0" w:color="auto"/>
            <w:right w:val="none" w:sz="0" w:space="0" w:color="auto"/>
          </w:divBdr>
          <w:divsChild>
            <w:div w:id="358362817">
              <w:marLeft w:val="0"/>
              <w:marRight w:val="0"/>
              <w:marTop w:val="0"/>
              <w:marBottom w:val="0"/>
              <w:divBdr>
                <w:top w:val="none" w:sz="0" w:space="0" w:color="auto"/>
                <w:left w:val="none" w:sz="0" w:space="0" w:color="auto"/>
                <w:bottom w:val="none" w:sz="0" w:space="0" w:color="auto"/>
                <w:right w:val="none" w:sz="0" w:space="0" w:color="auto"/>
              </w:divBdr>
            </w:div>
          </w:divsChild>
        </w:div>
        <w:div w:id="1364746897">
          <w:marLeft w:val="0"/>
          <w:marRight w:val="0"/>
          <w:marTop w:val="0"/>
          <w:marBottom w:val="0"/>
          <w:divBdr>
            <w:top w:val="none" w:sz="0" w:space="0" w:color="auto"/>
            <w:left w:val="none" w:sz="0" w:space="0" w:color="auto"/>
            <w:bottom w:val="none" w:sz="0" w:space="0" w:color="auto"/>
            <w:right w:val="none" w:sz="0" w:space="0" w:color="auto"/>
          </w:divBdr>
        </w:div>
        <w:div w:id="1848448219">
          <w:marLeft w:val="0"/>
          <w:marRight w:val="0"/>
          <w:marTop w:val="0"/>
          <w:marBottom w:val="240"/>
          <w:divBdr>
            <w:top w:val="none" w:sz="0" w:space="0" w:color="auto"/>
            <w:left w:val="none" w:sz="0" w:space="0" w:color="auto"/>
            <w:bottom w:val="none" w:sz="0" w:space="0" w:color="auto"/>
            <w:right w:val="none" w:sz="0" w:space="0" w:color="auto"/>
          </w:divBdr>
          <w:divsChild>
            <w:div w:id="2049184689">
              <w:marLeft w:val="0"/>
              <w:marRight w:val="0"/>
              <w:marTop w:val="0"/>
              <w:marBottom w:val="0"/>
              <w:divBdr>
                <w:top w:val="none" w:sz="0" w:space="0" w:color="auto"/>
                <w:left w:val="none" w:sz="0" w:space="0" w:color="auto"/>
                <w:bottom w:val="none" w:sz="0" w:space="0" w:color="auto"/>
                <w:right w:val="none" w:sz="0" w:space="0" w:color="auto"/>
              </w:divBdr>
              <w:divsChild>
                <w:div w:id="1936286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211270">
          <w:marLeft w:val="0"/>
          <w:marRight w:val="0"/>
          <w:marTop w:val="90"/>
          <w:marBottom w:val="0"/>
          <w:divBdr>
            <w:top w:val="none" w:sz="0" w:space="0" w:color="auto"/>
            <w:left w:val="none" w:sz="0" w:space="0" w:color="auto"/>
            <w:bottom w:val="none" w:sz="0" w:space="0" w:color="auto"/>
            <w:right w:val="none" w:sz="0" w:space="0" w:color="auto"/>
          </w:divBdr>
        </w:div>
        <w:div w:id="913591372">
          <w:marLeft w:val="0"/>
          <w:marRight w:val="0"/>
          <w:marTop w:val="0"/>
          <w:marBottom w:val="0"/>
          <w:divBdr>
            <w:top w:val="none" w:sz="0" w:space="0" w:color="auto"/>
            <w:left w:val="none" w:sz="0" w:space="0" w:color="auto"/>
            <w:bottom w:val="none" w:sz="0" w:space="0" w:color="auto"/>
            <w:right w:val="none" w:sz="0" w:space="0" w:color="auto"/>
          </w:divBdr>
          <w:divsChild>
            <w:div w:id="2118714496">
              <w:marLeft w:val="0"/>
              <w:marRight w:val="0"/>
              <w:marTop w:val="0"/>
              <w:marBottom w:val="0"/>
              <w:divBdr>
                <w:top w:val="none" w:sz="0" w:space="0" w:color="auto"/>
                <w:left w:val="none" w:sz="0" w:space="0" w:color="auto"/>
                <w:bottom w:val="none" w:sz="0" w:space="0" w:color="auto"/>
                <w:right w:val="none" w:sz="0" w:space="0" w:color="auto"/>
              </w:divBdr>
            </w:div>
          </w:divsChild>
        </w:div>
        <w:div w:id="792867235">
          <w:marLeft w:val="0"/>
          <w:marRight w:val="0"/>
          <w:marTop w:val="0"/>
          <w:marBottom w:val="0"/>
          <w:divBdr>
            <w:top w:val="none" w:sz="0" w:space="0" w:color="auto"/>
            <w:left w:val="none" w:sz="0" w:space="0" w:color="auto"/>
            <w:bottom w:val="none" w:sz="0" w:space="0" w:color="auto"/>
            <w:right w:val="none" w:sz="0" w:space="0" w:color="auto"/>
          </w:divBdr>
        </w:div>
        <w:div w:id="429476100">
          <w:marLeft w:val="0"/>
          <w:marRight w:val="0"/>
          <w:marTop w:val="0"/>
          <w:marBottom w:val="240"/>
          <w:divBdr>
            <w:top w:val="none" w:sz="0" w:space="0" w:color="auto"/>
            <w:left w:val="none" w:sz="0" w:space="0" w:color="auto"/>
            <w:bottom w:val="none" w:sz="0" w:space="0" w:color="auto"/>
            <w:right w:val="none" w:sz="0" w:space="0" w:color="auto"/>
          </w:divBdr>
          <w:divsChild>
            <w:div w:id="1961913105">
              <w:marLeft w:val="0"/>
              <w:marRight w:val="0"/>
              <w:marTop w:val="0"/>
              <w:marBottom w:val="0"/>
              <w:divBdr>
                <w:top w:val="none" w:sz="0" w:space="0" w:color="auto"/>
                <w:left w:val="none" w:sz="0" w:space="0" w:color="auto"/>
                <w:bottom w:val="none" w:sz="0" w:space="0" w:color="auto"/>
                <w:right w:val="none" w:sz="0" w:space="0" w:color="auto"/>
              </w:divBdr>
              <w:divsChild>
                <w:div w:id="1280868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018159">
          <w:marLeft w:val="0"/>
          <w:marRight w:val="0"/>
          <w:marTop w:val="90"/>
          <w:marBottom w:val="0"/>
          <w:divBdr>
            <w:top w:val="none" w:sz="0" w:space="0" w:color="auto"/>
            <w:left w:val="none" w:sz="0" w:space="0" w:color="auto"/>
            <w:bottom w:val="none" w:sz="0" w:space="0" w:color="auto"/>
            <w:right w:val="none" w:sz="0" w:space="0" w:color="auto"/>
          </w:divBdr>
        </w:div>
        <w:div w:id="1025519892">
          <w:marLeft w:val="0"/>
          <w:marRight w:val="0"/>
          <w:marTop w:val="0"/>
          <w:marBottom w:val="0"/>
          <w:divBdr>
            <w:top w:val="none" w:sz="0" w:space="0" w:color="auto"/>
            <w:left w:val="none" w:sz="0" w:space="0" w:color="auto"/>
            <w:bottom w:val="none" w:sz="0" w:space="0" w:color="auto"/>
            <w:right w:val="none" w:sz="0" w:space="0" w:color="auto"/>
          </w:divBdr>
          <w:divsChild>
            <w:div w:id="1241646539">
              <w:marLeft w:val="0"/>
              <w:marRight w:val="0"/>
              <w:marTop w:val="0"/>
              <w:marBottom w:val="0"/>
              <w:divBdr>
                <w:top w:val="none" w:sz="0" w:space="0" w:color="auto"/>
                <w:left w:val="none" w:sz="0" w:space="0" w:color="auto"/>
                <w:bottom w:val="none" w:sz="0" w:space="0" w:color="auto"/>
                <w:right w:val="none" w:sz="0" w:space="0" w:color="auto"/>
              </w:divBdr>
            </w:div>
          </w:divsChild>
        </w:div>
        <w:div w:id="1785464149">
          <w:marLeft w:val="0"/>
          <w:marRight w:val="0"/>
          <w:marTop w:val="0"/>
          <w:marBottom w:val="0"/>
          <w:divBdr>
            <w:top w:val="none" w:sz="0" w:space="0" w:color="auto"/>
            <w:left w:val="none" w:sz="0" w:space="0" w:color="auto"/>
            <w:bottom w:val="none" w:sz="0" w:space="0" w:color="auto"/>
            <w:right w:val="none" w:sz="0" w:space="0" w:color="auto"/>
          </w:divBdr>
        </w:div>
        <w:div w:id="1500580929">
          <w:marLeft w:val="0"/>
          <w:marRight w:val="0"/>
          <w:marTop w:val="0"/>
          <w:marBottom w:val="240"/>
          <w:divBdr>
            <w:top w:val="none" w:sz="0" w:space="0" w:color="auto"/>
            <w:left w:val="none" w:sz="0" w:space="0" w:color="auto"/>
            <w:bottom w:val="none" w:sz="0" w:space="0" w:color="auto"/>
            <w:right w:val="none" w:sz="0" w:space="0" w:color="auto"/>
          </w:divBdr>
          <w:divsChild>
            <w:div w:id="516041480">
              <w:marLeft w:val="0"/>
              <w:marRight w:val="0"/>
              <w:marTop w:val="0"/>
              <w:marBottom w:val="0"/>
              <w:divBdr>
                <w:top w:val="none" w:sz="0" w:space="0" w:color="auto"/>
                <w:left w:val="none" w:sz="0" w:space="0" w:color="auto"/>
                <w:bottom w:val="none" w:sz="0" w:space="0" w:color="auto"/>
                <w:right w:val="none" w:sz="0" w:space="0" w:color="auto"/>
              </w:divBdr>
              <w:divsChild>
                <w:div w:id="368146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9568771">
          <w:marLeft w:val="0"/>
          <w:marRight w:val="0"/>
          <w:marTop w:val="90"/>
          <w:marBottom w:val="0"/>
          <w:divBdr>
            <w:top w:val="none" w:sz="0" w:space="0" w:color="auto"/>
            <w:left w:val="none" w:sz="0" w:space="0" w:color="auto"/>
            <w:bottom w:val="none" w:sz="0" w:space="0" w:color="auto"/>
            <w:right w:val="none" w:sz="0" w:space="0" w:color="auto"/>
          </w:divBdr>
        </w:div>
        <w:div w:id="63334063">
          <w:marLeft w:val="0"/>
          <w:marRight w:val="0"/>
          <w:marTop w:val="0"/>
          <w:marBottom w:val="0"/>
          <w:divBdr>
            <w:top w:val="none" w:sz="0" w:space="0" w:color="auto"/>
            <w:left w:val="none" w:sz="0" w:space="0" w:color="auto"/>
            <w:bottom w:val="none" w:sz="0" w:space="0" w:color="auto"/>
            <w:right w:val="none" w:sz="0" w:space="0" w:color="auto"/>
          </w:divBdr>
          <w:divsChild>
            <w:div w:id="1502618433">
              <w:marLeft w:val="0"/>
              <w:marRight w:val="0"/>
              <w:marTop w:val="0"/>
              <w:marBottom w:val="0"/>
              <w:divBdr>
                <w:top w:val="none" w:sz="0" w:space="0" w:color="auto"/>
                <w:left w:val="none" w:sz="0" w:space="0" w:color="auto"/>
                <w:bottom w:val="none" w:sz="0" w:space="0" w:color="auto"/>
                <w:right w:val="none" w:sz="0" w:space="0" w:color="auto"/>
              </w:divBdr>
            </w:div>
          </w:divsChild>
        </w:div>
        <w:div w:id="1671368220">
          <w:marLeft w:val="0"/>
          <w:marRight w:val="0"/>
          <w:marTop w:val="0"/>
          <w:marBottom w:val="0"/>
          <w:divBdr>
            <w:top w:val="none" w:sz="0" w:space="0" w:color="auto"/>
            <w:left w:val="none" w:sz="0" w:space="0" w:color="auto"/>
            <w:bottom w:val="none" w:sz="0" w:space="0" w:color="auto"/>
            <w:right w:val="none" w:sz="0" w:space="0" w:color="auto"/>
          </w:divBdr>
        </w:div>
        <w:div w:id="132063065">
          <w:marLeft w:val="0"/>
          <w:marRight w:val="0"/>
          <w:marTop w:val="0"/>
          <w:marBottom w:val="240"/>
          <w:divBdr>
            <w:top w:val="none" w:sz="0" w:space="0" w:color="auto"/>
            <w:left w:val="none" w:sz="0" w:space="0" w:color="auto"/>
            <w:bottom w:val="none" w:sz="0" w:space="0" w:color="auto"/>
            <w:right w:val="none" w:sz="0" w:space="0" w:color="auto"/>
          </w:divBdr>
          <w:divsChild>
            <w:div w:id="474835145">
              <w:marLeft w:val="0"/>
              <w:marRight w:val="0"/>
              <w:marTop w:val="0"/>
              <w:marBottom w:val="0"/>
              <w:divBdr>
                <w:top w:val="none" w:sz="0" w:space="0" w:color="auto"/>
                <w:left w:val="none" w:sz="0" w:space="0" w:color="auto"/>
                <w:bottom w:val="none" w:sz="0" w:space="0" w:color="auto"/>
                <w:right w:val="none" w:sz="0" w:space="0" w:color="auto"/>
              </w:divBdr>
              <w:divsChild>
                <w:div w:id="1211651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852068">
          <w:marLeft w:val="0"/>
          <w:marRight w:val="0"/>
          <w:marTop w:val="90"/>
          <w:marBottom w:val="0"/>
          <w:divBdr>
            <w:top w:val="none" w:sz="0" w:space="0" w:color="auto"/>
            <w:left w:val="none" w:sz="0" w:space="0" w:color="auto"/>
            <w:bottom w:val="none" w:sz="0" w:space="0" w:color="auto"/>
            <w:right w:val="none" w:sz="0" w:space="0" w:color="auto"/>
          </w:divBdr>
        </w:div>
        <w:div w:id="1541087694">
          <w:marLeft w:val="0"/>
          <w:marRight w:val="0"/>
          <w:marTop w:val="0"/>
          <w:marBottom w:val="0"/>
          <w:divBdr>
            <w:top w:val="none" w:sz="0" w:space="0" w:color="auto"/>
            <w:left w:val="none" w:sz="0" w:space="0" w:color="auto"/>
            <w:bottom w:val="none" w:sz="0" w:space="0" w:color="auto"/>
            <w:right w:val="none" w:sz="0" w:space="0" w:color="auto"/>
          </w:divBdr>
          <w:divsChild>
            <w:div w:id="483013478">
              <w:marLeft w:val="0"/>
              <w:marRight w:val="0"/>
              <w:marTop w:val="0"/>
              <w:marBottom w:val="0"/>
              <w:divBdr>
                <w:top w:val="none" w:sz="0" w:space="0" w:color="auto"/>
                <w:left w:val="none" w:sz="0" w:space="0" w:color="auto"/>
                <w:bottom w:val="none" w:sz="0" w:space="0" w:color="auto"/>
                <w:right w:val="none" w:sz="0" w:space="0" w:color="auto"/>
              </w:divBdr>
            </w:div>
          </w:divsChild>
        </w:div>
        <w:div w:id="1547374485">
          <w:marLeft w:val="0"/>
          <w:marRight w:val="0"/>
          <w:marTop w:val="0"/>
          <w:marBottom w:val="0"/>
          <w:divBdr>
            <w:top w:val="none" w:sz="0" w:space="0" w:color="auto"/>
            <w:left w:val="none" w:sz="0" w:space="0" w:color="auto"/>
            <w:bottom w:val="none" w:sz="0" w:space="0" w:color="auto"/>
            <w:right w:val="none" w:sz="0" w:space="0" w:color="auto"/>
          </w:divBdr>
        </w:div>
        <w:div w:id="1695232850">
          <w:marLeft w:val="0"/>
          <w:marRight w:val="0"/>
          <w:marTop w:val="0"/>
          <w:marBottom w:val="240"/>
          <w:divBdr>
            <w:top w:val="none" w:sz="0" w:space="0" w:color="auto"/>
            <w:left w:val="none" w:sz="0" w:space="0" w:color="auto"/>
            <w:bottom w:val="none" w:sz="0" w:space="0" w:color="auto"/>
            <w:right w:val="none" w:sz="0" w:space="0" w:color="auto"/>
          </w:divBdr>
          <w:divsChild>
            <w:div w:id="1094280528">
              <w:marLeft w:val="0"/>
              <w:marRight w:val="0"/>
              <w:marTop w:val="0"/>
              <w:marBottom w:val="0"/>
              <w:divBdr>
                <w:top w:val="none" w:sz="0" w:space="0" w:color="auto"/>
                <w:left w:val="none" w:sz="0" w:space="0" w:color="auto"/>
                <w:bottom w:val="none" w:sz="0" w:space="0" w:color="auto"/>
                <w:right w:val="none" w:sz="0" w:space="0" w:color="auto"/>
              </w:divBdr>
              <w:divsChild>
                <w:div w:id="1306667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7117751">
          <w:marLeft w:val="0"/>
          <w:marRight w:val="0"/>
          <w:marTop w:val="90"/>
          <w:marBottom w:val="0"/>
          <w:divBdr>
            <w:top w:val="none" w:sz="0" w:space="0" w:color="auto"/>
            <w:left w:val="none" w:sz="0" w:space="0" w:color="auto"/>
            <w:bottom w:val="none" w:sz="0" w:space="0" w:color="auto"/>
            <w:right w:val="none" w:sz="0" w:space="0" w:color="auto"/>
          </w:divBdr>
        </w:div>
        <w:div w:id="879590745">
          <w:marLeft w:val="0"/>
          <w:marRight w:val="0"/>
          <w:marTop w:val="0"/>
          <w:marBottom w:val="0"/>
          <w:divBdr>
            <w:top w:val="none" w:sz="0" w:space="0" w:color="auto"/>
            <w:left w:val="none" w:sz="0" w:space="0" w:color="auto"/>
            <w:bottom w:val="none" w:sz="0" w:space="0" w:color="auto"/>
            <w:right w:val="none" w:sz="0" w:space="0" w:color="auto"/>
          </w:divBdr>
          <w:divsChild>
            <w:div w:id="1565876339">
              <w:marLeft w:val="0"/>
              <w:marRight w:val="0"/>
              <w:marTop w:val="0"/>
              <w:marBottom w:val="0"/>
              <w:divBdr>
                <w:top w:val="none" w:sz="0" w:space="0" w:color="auto"/>
                <w:left w:val="none" w:sz="0" w:space="0" w:color="auto"/>
                <w:bottom w:val="none" w:sz="0" w:space="0" w:color="auto"/>
                <w:right w:val="none" w:sz="0" w:space="0" w:color="auto"/>
              </w:divBdr>
            </w:div>
          </w:divsChild>
        </w:div>
        <w:div w:id="1930625581">
          <w:marLeft w:val="0"/>
          <w:marRight w:val="0"/>
          <w:marTop w:val="0"/>
          <w:marBottom w:val="0"/>
          <w:divBdr>
            <w:top w:val="none" w:sz="0" w:space="0" w:color="auto"/>
            <w:left w:val="none" w:sz="0" w:space="0" w:color="auto"/>
            <w:bottom w:val="none" w:sz="0" w:space="0" w:color="auto"/>
            <w:right w:val="none" w:sz="0" w:space="0" w:color="auto"/>
          </w:divBdr>
        </w:div>
        <w:div w:id="1434135108">
          <w:marLeft w:val="0"/>
          <w:marRight w:val="0"/>
          <w:marTop w:val="0"/>
          <w:marBottom w:val="240"/>
          <w:divBdr>
            <w:top w:val="none" w:sz="0" w:space="0" w:color="auto"/>
            <w:left w:val="none" w:sz="0" w:space="0" w:color="auto"/>
            <w:bottom w:val="none" w:sz="0" w:space="0" w:color="auto"/>
            <w:right w:val="none" w:sz="0" w:space="0" w:color="auto"/>
          </w:divBdr>
          <w:divsChild>
            <w:div w:id="492838456">
              <w:marLeft w:val="0"/>
              <w:marRight w:val="0"/>
              <w:marTop w:val="0"/>
              <w:marBottom w:val="0"/>
              <w:divBdr>
                <w:top w:val="none" w:sz="0" w:space="0" w:color="auto"/>
                <w:left w:val="none" w:sz="0" w:space="0" w:color="auto"/>
                <w:bottom w:val="none" w:sz="0" w:space="0" w:color="auto"/>
                <w:right w:val="none" w:sz="0" w:space="0" w:color="auto"/>
              </w:divBdr>
              <w:divsChild>
                <w:div w:id="15081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32727">
          <w:marLeft w:val="0"/>
          <w:marRight w:val="0"/>
          <w:marTop w:val="90"/>
          <w:marBottom w:val="0"/>
          <w:divBdr>
            <w:top w:val="none" w:sz="0" w:space="0" w:color="auto"/>
            <w:left w:val="none" w:sz="0" w:space="0" w:color="auto"/>
            <w:bottom w:val="none" w:sz="0" w:space="0" w:color="auto"/>
            <w:right w:val="none" w:sz="0" w:space="0" w:color="auto"/>
          </w:divBdr>
        </w:div>
        <w:div w:id="2043895747">
          <w:marLeft w:val="0"/>
          <w:marRight w:val="0"/>
          <w:marTop w:val="0"/>
          <w:marBottom w:val="0"/>
          <w:divBdr>
            <w:top w:val="none" w:sz="0" w:space="0" w:color="auto"/>
            <w:left w:val="none" w:sz="0" w:space="0" w:color="auto"/>
            <w:bottom w:val="none" w:sz="0" w:space="0" w:color="auto"/>
            <w:right w:val="none" w:sz="0" w:space="0" w:color="auto"/>
          </w:divBdr>
          <w:divsChild>
            <w:div w:id="560407384">
              <w:marLeft w:val="0"/>
              <w:marRight w:val="0"/>
              <w:marTop w:val="0"/>
              <w:marBottom w:val="0"/>
              <w:divBdr>
                <w:top w:val="none" w:sz="0" w:space="0" w:color="auto"/>
                <w:left w:val="none" w:sz="0" w:space="0" w:color="auto"/>
                <w:bottom w:val="none" w:sz="0" w:space="0" w:color="auto"/>
                <w:right w:val="none" w:sz="0" w:space="0" w:color="auto"/>
              </w:divBdr>
            </w:div>
          </w:divsChild>
        </w:div>
        <w:div w:id="1566377364">
          <w:marLeft w:val="0"/>
          <w:marRight w:val="0"/>
          <w:marTop w:val="0"/>
          <w:marBottom w:val="0"/>
          <w:divBdr>
            <w:top w:val="none" w:sz="0" w:space="0" w:color="auto"/>
            <w:left w:val="none" w:sz="0" w:space="0" w:color="auto"/>
            <w:bottom w:val="none" w:sz="0" w:space="0" w:color="auto"/>
            <w:right w:val="none" w:sz="0" w:space="0" w:color="auto"/>
          </w:divBdr>
        </w:div>
        <w:div w:id="82605285">
          <w:marLeft w:val="0"/>
          <w:marRight w:val="0"/>
          <w:marTop w:val="0"/>
          <w:marBottom w:val="240"/>
          <w:divBdr>
            <w:top w:val="none" w:sz="0" w:space="0" w:color="auto"/>
            <w:left w:val="none" w:sz="0" w:space="0" w:color="auto"/>
            <w:bottom w:val="none" w:sz="0" w:space="0" w:color="auto"/>
            <w:right w:val="none" w:sz="0" w:space="0" w:color="auto"/>
          </w:divBdr>
          <w:divsChild>
            <w:div w:id="133136136">
              <w:marLeft w:val="0"/>
              <w:marRight w:val="0"/>
              <w:marTop w:val="0"/>
              <w:marBottom w:val="0"/>
              <w:divBdr>
                <w:top w:val="none" w:sz="0" w:space="0" w:color="auto"/>
                <w:left w:val="none" w:sz="0" w:space="0" w:color="auto"/>
                <w:bottom w:val="none" w:sz="0" w:space="0" w:color="auto"/>
                <w:right w:val="none" w:sz="0" w:space="0" w:color="auto"/>
              </w:divBdr>
              <w:divsChild>
                <w:div w:id="208341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319185">
          <w:marLeft w:val="0"/>
          <w:marRight w:val="0"/>
          <w:marTop w:val="90"/>
          <w:marBottom w:val="0"/>
          <w:divBdr>
            <w:top w:val="none" w:sz="0" w:space="0" w:color="auto"/>
            <w:left w:val="none" w:sz="0" w:space="0" w:color="auto"/>
            <w:bottom w:val="none" w:sz="0" w:space="0" w:color="auto"/>
            <w:right w:val="none" w:sz="0" w:space="0" w:color="auto"/>
          </w:divBdr>
        </w:div>
        <w:div w:id="1647009206">
          <w:marLeft w:val="0"/>
          <w:marRight w:val="0"/>
          <w:marTop w:val="0"/>
          <w:marBottom w:val="0"/>
          <w:divBdr>
            <w:top w:val="none" w:sz="0" w:space="0" w:color="auto"/>
            <w:left w:val="none" w:sz="0" w:space="0" w:color="auto"/>
            <w:bottom w:val="none" w:sz="0" w:space="0" w:color="auto"/>
            <w:right w:val="none" w:sz="0" w:space="0" w:color="auto"/>
          </w:divBdr>
          <w:divsChild>
            <w:div w:id="63186612">
              <w:marLeft w:val="0"/>
              <w:marRight w:val="0"/>
              <w:marTop w:val="0"/>
              <w:marBottom w:val="0"/>
              <w:divBdr>
                <w:top w:val="none" w:sz="0" w:space="0" w:color="auto"/>
                <w:left w:val="none" w:sz="0" w:space="0" w:color="auto"/>
                <w:bottom w:val="none" w:sz="0" w:space="0" w:color="auto"/>
                <w:right w:val="none" w:sz="0" w:space="0" w:color="auto"/>
              </w:divBdr>
            </w:div>
          </w:divsChild>
        </w:div>
        <w:div w:id="598873826">
          <w:marLeft w:val="0"/>
          <w:marRight w:val="0"/>
          <w:marTop w:val="0"/>
          <w:marBottom w:val="0"/>
          <w:divBdr>
            <w:top w:val="none" w:sz="0" w:space="0" w:color="auto"/>
            <w:left w:val="none" w:sz="0" w:space="0" w:color="auto"/>
            <w:bottom w:val="none" w:sz="0" w:space="0" w:color="auto"/>
            <w:right w:val="none" w:sz="0" w:space="0" w:color="auto"/>
          </w:divBdr>
        </w:div>
        <w:div w:id="1106264924">
          <w:marLeft w:val="0"/>
          <w:marRight w:val="0"/>
          <w:marTop w:val="0"/>
          <w:marBottom w:val="240"/>
          <w:divBdr>
            <w:top w:val="none" w:sz="0" w:space="0" w:color="auto"/>
            <w:left w:val="none" w:sz="0" w:space="0" w:color="auto"/>
            <w:bottom w:val="none" w:sz="0" w:space="0" w:color="auto"/>
            <w:right w:val="none" w:sz="0" w:space="0" w:color="auto"/>
          </w:divBdr>
          <w:divsChild>
            <w:div w:id="1784575183">
              <w:marLeft w:val="0"/>
              <w:marRight w:val="0"/>
              <w:marTop w:val="0"/>
              <w:marBottom w:val="0"/>
              <w:divBdr>
                <w:top w:val="none" w:sz="0" w:space="0" w:color="auto"/>
                <w:left w:val="none" w:sz="0" w:space="0" w:color="auto"/>
                <w:bottom w:val="none" w:sz="0" w:space="0" w:color="auto"/>
                <w:right w:val="none" w:sz="0" w:space="0" w:color="auto"/>
              </w:divBdr>
              <w:divsChild>
                <w:div w:id="2079281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7439486">
          <w:marLeft w:val="0"/>
          <w:marRight w:val="0"/>
          <w:marTop w:val="0"/>
          <w:marBottom w:val="0"/>
          <w:divBdr>
            <w:top w:val="none" w:sz="0" w:space="0" w:color="auto"/>
            <w:left w:val="none" w:sz="0" w:space="0" w:color="auto"/>
            <w:bottom w:val="none" w:sz="0" w:space="0" w:color="auto"/>
            <w:right w:val="none" w:sz="0" w:space="0" w:color="auto"/>
          </w:divBdr>
          <w:divsChild>
            <w:div w:id="1156798808">
              <w:marLeft w:val="0"/>
              <w:marRight w:val="0"/>
              <w:marTop w:val="0"/>
              <w:marBottom w:val="0"/>
              <w:divBdr>
                <w:top w:val="none" w:sz="0" w:space="0" w:color="auto"/>
                <w:left w:val="none" w:sz="0" w:space="0" w:color="auto"/>
                <w:bottom w:val="none" w:sz="0" w:space="0" w:color="auto"/>
                <w:right w:val="none" w:sz="0" w:space="0" w:color="auto"/>
              </w:divBdr>
            </w:div>
          </w:divsChild>
        </w:div>
        <w:div w:id="1283415469">
          <w:marLeft w:val="0"/>
          <w:marRight w:val="0"/>
          <w:marTop w:val="0"/>
          <w:marBottom w:val="0"/>
          <w:divBdr>
            <w:top w:val="none" w:sz="0" w:space="0" w:color="auto"/>
            <w:left w:val="none" w:sz="0" w:space="0" w:color="auto"/>
            <w:bottom w:val="none" w:sz="0" w:space="0" w:color="auto"/>
            <w:right w:val="none" w:sz="0" w:space="0" w:color="auto"/>
          </w:divBdr>
        </w:div>
        <w:div w:id="1035347731">
          <w:marLeft w:val="0"/>
          <w:marRight w:val="0"/>
          <w:marTop w:val="0"/>
          <w:marBottom w:val="240"/>
          <w:divBdr>
            <w:top w:val="none" w:sz="0" w:space="0" w:color="auto"/>
            <w:left w:val="none" w:sz="0" w:space="0" w:color="auto"/>
            <w:bottom w:val="none" w:sz="0" w:space="0" w:color="auto"/>
            <w:right w:val="none" w:sz="0" w:space="0" w:color="auto"/>
          </w:divBdr>
          <w:divsChild>
            <w:div w:id="712003481">
              <w:marLeft w:val="0"/>
              <w:marRight w:val="0"/>
              <w:marTop w:val="0"/>
              <w:marBottom w:val="0"/>
              <w:divBdr>
                <w:top w:val="none" w:sz="0" w:space="0" w:color="auto"/>
                <w:left w:val="none" w:sz="0" w:space="0" w:color="auto"/>
                <w:bottom w:val="none" w:sz="0" w:space="0" w:color="auto"/>
                <w:right w:val="none" w:sz="0" w:space="0" w:color="auto"/>
              </w:divBdr>
              <w:divsChild>
                <w:div w:id="1728071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297967">
          <w:marLeft w:val="0"/>
          <w:marRight w:val="0"/>
          <w:marTop w:val="90"/>
          <w:marBottom w:val="0"/>
          <w:divBdr>
            <w:top w:val="none" w:sz="0" w:space="0" w:color="auto"/>
            <w:left w:val="none" w:sz="0" w:space="0" w:color="auto"/>
            <w:bottom w:val="none" w:sz="0" w:space="0" w:color="auto"/>
            <w:right w:val="none" w:sz="0" w:space="0" w:color="auto"/>
          </w:divBdr>
        </w:div>
        <w:div w:id="655958680">
          <w:marLeft w:val="0"/>
          <w:marRight w:val="0"/>
          <w:marTop w:val="0"/>
          <w:marBottom w:val="0"/>
          <w:divBdr>
            <w:top w:val="none" w:sz="0" w:space="0" w:color="auto"/>
            <w:left w:val="none" w:sz="0" w:space="0" w:color="auto"/>
            <w:bottom w:val="none" w:sz="0" w:space="0" w:color="auto"/>
            <w:right w:val="none" w:sz="0" w:space="0" w:color="auto"/>
          </w:divBdr>
          <w:divsChild>
            <w:div w:id="951595322">
              <w:marLeft w:val="0"/>
              <w:marRight w:val="0"/>
              <w:marTop w:val="0"/>
              <w:marBottom w:val="0"/>
              <w:divBdr>
                <w:top w:val="none" w:sz="0" w:space="0" w:color="auto"/>
                <w:left w:val="none" w:sz="0" w:space="0" w:color="auto"/>
                <w:bottom w:val="none" w:sz="0" w:space="0" w:color="auto"/>
                <w:right w:val="none" w:sz="0" w:space="0" w:color="auto"/>
              </w:divBdr>
            </w:div>
          </w:divsChild>
        </w:div>
        <w:div w:id="722292859">
          <w:marLeft w:val="0"/>
          <w:marRight w:val="0"/>
          <w:marTop w:val="0"/>
          <w:marBottom w:val="0"/>
          <w:divBdr>
            <w:top w:val="none" w:sz="0" w:space="0" w:color="auto"/>
            <w:left w:val="none" w:sz="0" w:space="0" w:color="auto"/>
            <w:bottom w:val="none" w:sz="0" w:space="0" w:color="auto"/>
            <w:right w:val="none" w:sz="0" w:space="0" w:color="auto"/>
          </w:divBdr>
        </w:div>
        <w:div w:id="2128237094">
          <w:marLeft w:val="0"/>
          <w:marRight w:val="0"/>
          <w:marTop w:val="0"/>
          <w:marBottom w:val="240"/>
          <w:divBdr>
            <w:top w:val="none" w:sz="0" w:space="0" w:color="auto"/>
            <w:left w:val="none" w:sz="0" w:space="0" w:color="auto"/>
            <w:bottom w:val="none" w:sz="0" w:space="0" w:color="auto"/>
            <w:right w:val="none" w:sz="0" w:space="0" w:color="auto"/>
          </w:divBdr>
          <w:divsChild>
            <w:div w:id="68812990">
              <w:marLeft w:val="0"/>
              <w:marRight w:val="0"/>
              <w:marTop w:val="0"/>
              <w:marBottom w:val="0"/>
              <w:divBdr>
                <w:top w:val="none" w:sz="0" w:space="0" w:color="auto"/>
                <w:left w:val="none" w:sz="0" w:space="0" w:color="auto"/>
                <w:bottom w:val="none" w:sz="0" w:space="0" w:color="auto"/>
                <w:right w:val="none" w:sz="0" w:space="0" w:color="auto"/>
              </w:divBdr>
              <w:divsChild>
                <w:div w:id="315108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14334">
          <w:marLeft w:val="0"/>
          <w:marRight w:val="0"/>
          <w:marTop w:val="90"/>
          <w:marBottom w:val="0"/>
          <w:divBdr>
            <w:top w:val="none" w:sz="0" w:space="0" w:color="auto"/>
            <w:left w:val="none" w:sz="0" w:space="0" w:color="auto"/>
            <w:bottom w:val="none" w:sz="0" w:space="0" w:color="auto"/>
            <w:right w:val="none" w:sz="0" w:space="0" w:color="auto"/>
          </w:divBdr>
        </w:div>
        <w:div w:id="1462773207">
          <w:marLeft w:val="0"/>
          <w:marRight w:val="0"/>
          <w:marTop w:val="0"/>
          <w:marBottom w:val="0"/>
          <w:divBdr>
            <w:top w:val="none" w:sz="0" w:space="0" w:color="auto"/>
            <w:left w:val="none" w:sz="0" w:space="0" w:color="auto"/>
            <w:bottom w:val="none" w:sz="0" w:space="0" w:color="auto"/>
            <w:right w:val="none" w:sz="0" w:space="0" w:color="auto"/>
          </w:divBdr>
          <w:divsChild>
            <w:div w:id="1796867241">
              <w:marLeft w:val="0"/>
              <w:marRight w:val="0"/>
              <w:marTop w:val="0"/>
              <w:marBottom w:val="0"/>
              <w:divBdr>
                <w:top w:val="none" w:sz="0" w:space="0" w:color="auto"/>
                <w:left w:val="none" w:sz="0" w:space="0" w:color="auto"/>
                <w:bottom w:val="none" w:sz="0" w:space="0" w:color="auto"/>
                <w:right w:val="none" w:sz="0" w:space="0" w:color="auto"/>
              </w:divBdr>
            </w:div>
          </w:divsChild>
        </w:div>
        <w:div w:id="902836156">
          <w:marLeft w:val="0"/>
          <w:marRight w:val="0"/>
          <w:marTop w:val="0"/>
          <w:marBottom w:val="0"/>
          <w:divBdr>
            <w:top w:val="none" w:sz="0" w:space="0" w:color="auto"/>
            <w:left w:val="none" w:sz="0" w:space="0" w:color="auto"/>
            <w:bottom w:val="none" w:sz="0" w:space="0" w:color="auto"/>
            <w:right w:val="none" w:sz="0" w:space="0" w:color="auto"/>
          </w:divBdr>
        </w:div>
        <w:div w:id="945960396">
          <w:marLeft w:val="0"/>
          <w:marRight w:val="0"/>
          <w:marTop w:val="0"/>
          <w:marBottom w:val="240"/>
          <w:divBdr>
            <w:top w:val="none" w:sz="0" w:space="0" w:color="auto"/>
            <w:left w:val="none" w:sz="0" w:space="0" w:color="auto"/>
            <w:bottom w:val="none" w:sz="0" w:space="0" w:color="auto"/>
            <w:right w:val="none" w:sz="0" w:space="0" w:color="auto"/>
          </w:divBdr>
          <w:divsChild>
            <w:div w:id="1313750065">
              <w:marLeft w:val="0"/>
              <w:marRight w:val="0"/>
              <w:marTop w:val="0"/>
              <w:marBottom w:val="0"/>
              <w:divBdr>
                <w:top w:val="none" w:sz="0" w:space="0" w:color="auto"/>
                <w:left w:val="none" w:sz="0" w:space="0" w:color="auto"/>
                <w:bottom w:val="none" w:sz="0" w:space="0" w:color="auto"/>
                <w:right w:val="none" w:sz="0" w:space="0" w:color="auto"/>
              </w:divBdr>
              <w:divsChild>
                <w:div w:id="1459490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214813">
          <w:marLeft w:val="0"/>
          <w:marRight w:val="0"/>
          <w:marTop w:val="90"/>
          <w:marBottom w:val="0"/>
          <w:divBdr>
            <w:top w:val="none" w:sz="0" w:space="0" w:color="auto"/>
            <w:left w:val="none" w:sz="0" w:space="0" w:color="auto"/>
            <w:bottom w:val="none" w:sz="0" w:space="0" w:color="auto"/>
            <w:right w:val="none" w:sz="0" w:space="0" w:color="auto"/>
          </w:divBdr>
        </w:div>
        <w:div w:id="2087222327">
          <w:marLeft w:val="0"/>
          <w:marRight w:val="0"/>
          <w:marTop w:val="0"/>
          <w:marBottom w:val="0"/>
          <w:divBdr>
            <w:top w:val="none" w:sz="0" w:space="0" w:color="auto"/>
            <w:left w:val="none" w:sz="0" w:space="0" w:color="auto"/>
            <w:bottom w:val="none" w:sz="0" w:space="0" w:color="auto"/>
            <w:right w:val="none" w:sz="0" w:space="0" w:color="auto"/>
          </w:divBdr>
          <w:divsChild>
            <w:div w:id="362825933">
              <w:marLeft w:val="0"/>
              <w:marRight w:val="0"/>
              <w:marTop w:val="0"/>
              <w:marBottom w:val="0"/>
              <w:divBdr>
                <w:top w:val="none" w:sz="0" w:space="0" w:color="auto"/>
                <w:left w:val="none" w:sz="0" w:space="0" w:color="auto"/>
                <w:bottom w:val="none" w:sz="0" w:space="0" w:color="auto"/>
                <w:right w:val="none" w:sz="0" w:space="0" w:color="auto"/>
              </w:divBdr>
            </w:div>
          </w:divsChild>
        </w:div>
        <w:div w:id="1975714885">
          <w:marLeft w:val="0"/>
          <w:marRight w:val="0"/>
          <w:marTop w:val="0"/>
          <w:marBottom w:val="0"/>
          <w:divBdr>
            <w:top w:val="none" w:sz="0" w:space="0" w:color="auto"/>
            <w:left w:val="none" w:sz="0" w:space="0" w:color="auto"/>
            <w:bottom w:val="none" w:sz="0" w:space="0" w:color="auto"/>
            <w:right w:val="none" w:sz="0" w:space="0" w:color="auto"/>
          </w:divBdr>
        </w:div>
        <w:div w:id="295187097">
          <w:marLeft w:val="0"/>
          <w:marRight w:val="0"/>
          <w:marTop w:val="0"/>
          <w:marBottom w:val="240"/>
          <w:divBdr>
            <w:top w:val="none" w:sz="0" w:space="0" w:color="auto"/>
            <w:left w:val="none" w:sz="0" w:space="0" w:color="auto"/>
            <w:bottom w:val="none" w:sz="0" w:space="0" w:color="auto"/>
            <w:right w:val="none" w:sz="0" w:space="0" w:color="auto"/>
          </w:divBdr>
          <w:divsChild>
            <w:div w:id="341323283">
              <w:marLeft w:val="0"/>
              <w:marRight w:val="0"/>
              <w:marTop w:val="0"/>
              <w:marBottom w:val="0"/>
              <w:divBdr>
                <w:top w:val="none" w:sz="0" w:space="0" w:color="auto"/>
                <w:left w:val="none" w:sz="0" w:space="0" w:color="auto"/>
                <w:bottom w:val="none" w:sz="0" w:space="0" w:color="auto"/>
                <w:right w:val="none" w:sz="0" w:space="0" w:color="auto"/>
              </w:divBdr>
              <w:divsChild>
                <w:div w:id="1419517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977871">
          <w:marLeft w:val="0"/>
          <w:marRight w:val="0"/>
          <w:marTop w:val="90"/>
          <w:marBottom w:val="0"/>
          <w:divBdr>
            <w:top w:val="none" w:sz="0" w:space="0" w:color="auto"/>
            <w:left w:val="none" w:sz="0" w:space="0" w:color="auto"/>
            <w:bottom w:val="none" w:sz="0" w:space="0" w:color="auto"/>
            <w:right w:val="none" w:sz="0" w:space="0" w:color="auto"/>
          </w:divBdr>
        </w:div>
        <w:div w:id="1405642833">
          <w:marLeft w:val="0"/>
          <w:marRight w:val="0"/>
          <w:marTop w:val="0"/>
          <w:marBottom w:val="0"/>
          <w:divBdr>
            <w:top w:val="none" w:sz="0" w:space="0" w:color="auto"/>
            <w:left w:val="none" w:sz="0" w:space="0" w:color="auto"/>
            <w:bottom w:val="none" w:sz="0" w:space="0" w:color="auto"/>
            <w:right w:val="none" w:sz="0" w:space="0" w:color="auto"/>
          </w:divBdr>
          <w:divsChild>
            <w:div w:id="191919791">
              <w:marLeft w:val="0"/>
              <w:marRight w:val="0"/>
              <w:marTop w:val="0"/>
              <w:marBottom w:val="0"/>
              <w:divBdr>
                <w:top w:val="none" w:sz="0" w:space="0" w:color="auto"/>
                <w:left w:val="none" w:sz="0" w:space="0" w:color="auto"/>
                <w:bottom w:val="none" w:sz="0" w:space="0" w:color="auto"/>
                <w:right w:val="none" w:sz="0" w:space="0" w:color="auto"/>
              </w:divBdr>
            </w:div>
          </w:divsChild>
        </w:div>
        <w:div w:id="68890105">
          <w:marLeft w:val="0"/>
          <w:marRight w:val="0"/>
          <w:marTop w:val="0"/>
          <w:marBottom w:val="0"/>
          <w:divBdr>
            <w:top w:val="none" w:sz="0" w:space="0" w:color="auto"/>
            <w:left w:val="none" w:sz="0" w:space="0" w:color="auto"/>
            <w:bottom w:val="none" w:sz="0" w:space="0" w:color="auto"/>
            <w:right w:val="none" w:sz="0" w:space="0" w:color="auto"/>
          </w:divBdr>
        </w:div>
        <w:div w:id="291518143">
          <w:marLeft w:val="0"/>
          <w:marRight w:val="0"/>
          <w:marTop w:val="0"/>
          <w:marBottom w:val="240"/>
          <w:divBdr>
            <w:top w:val="none" w:sz="0" w:space="0" w:color="auto"/>
            <w:left w:val="none" w:sz="0" w:space="0" w:color="auto"/>
            <w:bottom w:val="none" w:sz="0" w:space="0" w:color="auto"/>
            <w:right w:val="none" w:sz="0" w:space="0" w:color="auto"/>
          </w:divBdr>
          <w:divsChild>
            <w:div w:id="975642436">
              <w:marLeft w:val="0"/>
              <w:marRight w:val="0"/>
              <w:marTop w:val="0"/>
              <w:marBottom w:val="0"/>
              <w:divBdr>
                <w:top w:val="none" w:sz="0" w:space="0" w:color="auto"/>
                <w:left w:val="none" w:sz="0" w:space="0" w:color="auto"/>
                <w:bottom w:val="none" w:sz="0" w:space="0" w:color="auto"/>
                <w:right w:val="none" w:sz="0" w:space="0" w:color="auto"/>
              </w:divBdr>
              <w:divsChild>
                <w:div w:id="864296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210646">
          <w:marLeft w:val="0"/>
          <w:marRight w:val="0"/>
          <w:marTop w:val="90"/>
          <w:marBottom w:val="0"/>
          <w:divBdr>
            <w:top w:val="none" w:sz="0" w:space="0" w:color="auto"/>
            <w:left w:val="none" w:sz="0" w:space="0" w:color="auto"/>
            <w:bottom w:val="none" w:sz="0" w:space="0" w:color="auto"/>
            <w:right w:val="none" w:sz="0" w:space="0" w:color="auto"/>
          </w:divBdr>
        </w:div>
        <w:div w:id="107285932">
          <w:marLeft w:val="0"/>
          <w:marRight w:val="0"/>
          <w:marTop w:val="0"/>
          <w:marBottom w:val="0"/>
          <w:divBdr>
            <w:top w:val="none" w:sz="0" w:space="0" w:color="auto"/>
            <w:left w:val="none" w:sz="0" w:space="0" w:color="auto"/>
            <w:bottom w:val="none" w:sz="0" w:space="0" w:color="auto"/>
            <w:right w:val="none" w:sz="0" w:space="0" w:color="auto"/>
          </w:divBdr>
          <w:divsChild>
            <w:div w:id="1475633906">
              <w:marLeft w:val="0"/>
              <w:marRight w:val="0"/>
              <w:marTop w:val="0"/>
              <w:marBottom w:val="0"/>
              <w:divBdr>
                <w:top w:val="none" w:sz="0" w:space="0" w:color="auto"/>
                <w:left w:val="none" w:sz="0" w:space="0" w:color="auto"/>
                <w:bottom w:val="none" w:sz="0" w:space="0" w:color="auto"/>
                <w:right w:val="none" w:sz="0" w:space="0" w:color="auto"/>
              </w:divBdr>
            </w:div>
          </w:divsChild>
        </w:div>
        <w:div w:id="277493896">
          <w:marLeft w:val="0"/>
          <w:marRight w:val="0"/>
          <w:marTop w:val="0"/>
          <w:marBottom w:val="0"/>
          <w:divBdr>
            <w:top w:val="none" w:sz="0" w:space="0" w:color="auto"/>
            <w:left w:val="none" w:sz="0" w:space="0" w:color="auto"/>
            <w:bottom w:val="none" w:sz="0" w:space="0" w:color="auto"/>
            <w:right w:val="none" w:sz="0" w:space="0" w:color="auto"/>
          </w:divBdr>
        </w:div>
        <w:div w:id="2134443701">
          <w:marLeft w:val="0"/>
          <w:marRight w:val="0"/>
          <w:marTop w:val="0"/>
          <w:marBottom w:val="240"/>
          <w:divBdr>
            <w:top w:val="none" w:sz="0" w:space="0" w:color="auto"/>
            <w:left w:val="none" w:sz="0" w:space="0" w:color="auto"/>
            <w:bottom w:val="none" w:sz="0" w:space="0" w:color="auto"/>
            <w:right w:val="none" w:sz="0" w:space="0" w:color="auto"/>
          </w:divBdr>
          <w:divsChild>
            <w:div w:id="183325421">
              <w:marLeft w:val="0"/>
              <w:marRight w:val="0"/>
              <w:marTop w:val="0"/>
              <w:marBottom w:val="0"/>
              <w:divBdr>
                <w:top w:val="none" w:sz="0" w:space="0" w:color="auto"/>
                <w:left w:val="none" w:sz="0" w:space="0" w:color="auto"/>
                <w:bottom w:val="none" w:sz="0" w:space="0" w:color="auto"/>
                <w:right w:val="none" w:sz="0" w:space="0" w:color="auto"/>
              </w:divBdr>
              <w:divsChild>
                <w:div w:id="1673991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5729019">
          <w:marLeft w:val="0"/>
          <w:marRight w:val="0"/>
          <w:marTop w:val="0"/>
          <w:marBottom w:val="0"/>
          <w:divBdr>
            <w:top w:val="none" w:sz="0" w:space="0" w:color="auto"/>
            <w:left w:val="none" w:sz="0" w:space="0" w:color="auto"/>
            <w:bottom w:val="none" w:sz="0" w:space="0" w:color="auto"/>
            <w:right w:val="none" w:sz="0" w:space="0" w:color="auto"/>
          </w:divBdr>
          <w:divsChild>
            <w:div w:id="1662538609">
              <w:marLeft w:val="0"/>
              <w:marRight w:val="0"/>
              <w:marTop w:val="0"/>
              <w:marBottom w:val="0"/>
              <w:divBdr>
                <w:top w:val="none" w:sz="0" w:space="0" w:color="auto"/>
                <w:left w:val="none" w:sz="0" w:space="0" w:color="auto"/>
                <w:bottom w:val="none" w:sz="0" w:space="0" w:color="auto"/>
                <w:right w:val="none" w:sz="0" w:space="0" w:color="auto"/>
              </w:divBdr>
            </w:div>
          </w:divsChild>
        </w:div>
        <w:div w:id="999694049">
          <w:marLeft w:val="0"/>
          <w:marRight w:val="0"/>
          <w:marTop w:val="0"/>
          <w:marBottom w:val="0"/>
          <w:divBdr>
            <w:top w:val="none" w:sz="0" w:space="0" w:color="auto"/>
            <w:left w:val="none" w:sz="0" w:space="0" w:color="auto"/>
            <w:bottom w:val="none" w:sz="0" w:space="0" w:color="auto"/>
            <w:right w:val="none" w:sz="0" w:space="0" w:color="auto"/>
          </w:divBdr>
        </w:div>
        <w:div w:id="650065497">
          <w:marLeft w:val="0"/>
          <w:marRight w:val="0"/>
          <w:marTop w:val="0"/>
          <w:marBottom w:val="240"/>
          <w:divBdr>
            <w:top w:val="none" w:sz="0" w:space="0" w:color="auto"/>
            <w:left w:val="none" w:sz="0" w:space="0" w:color="auto"/>
            <w:bottom w:val="none" w:sz="0" w:space="0" w:color="auto"/>
            <w:right w:val="none" w:sz="0" w:space="0" w:color="auto"/>
          </w:divBdr>
          <w:divsChild>
            <w:div w:id="759985922">
              <w:marLeft w:val="0"/>
              <w:marRight w:val="0"/>
              <w:marTop w:val="0"/>
              <w:marBottom w:val="0"/>
              <w:divBdr>
                <w:top w:val="none" w:sz="0" w:space="0" w:color="auto"/>
                <w:left w:val="none" w:sz="0" w:space="0" w:color="auto"/>
                <w:bottom w:val="none" w:sz="0" w:space="0" w:color="auto"/>
                <w:right w:val="none" w:sz="0" w:space="0" w:color="auto"/>
              </w:divBdr>
              <w:divsChild>
                <w:div w:id="619654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7131932">
          <w:marLeft w:val="0"/>
          <w:marRight w:val="0"/>
          <w:marTop w:val="90"/>
          <w:marBottom w:val="0"/>
          <w:divBdr>
            <w:top w:val="none" w:sz="0" w:space="0" w:color="auto"/>
            <w:left w:val="none" w:sz="0" w:space="0" w:color="auto"/>
            <w:bottom w:val="none" w:sz="0" w:space="0" w:color="auto"/>
            <w:right w:val="none" w:sz="0" w:space="0" w:color="auto"/>
          </w:divBdr>
        </w:div>
        <w:div w:id="43602526">
          <w:marLeft w:val="0"/>
          <w:marRight w:val="0"/>
          <w:marTop w:val="0"/>
          <w:marBottom w:val="0"/>
          <w:divBdr>
            <w:top w:val="none" w:sz="0" w:space="0" w:color="auto"/>
            <w:left w:val="none" w:sz="0" w:space="0" w:color="auto"/>
            <w:bottom w:val="none" w:sz="0" w:space="0" w:color="auto"/>
            <w:right w:val="none" w:sz="0" w:space="0" w:color="auto"/>
          </w:divBdr>
          <w:divsChild>
            <w:div w:id="94254157">
              <w:marLeft w:val="0"/>
              <w:marRight w:val="0"/>
              <w:marTop w:val="0"/>
              <w:marBottom w:val="0"/>
              <w:divBdr>
                <w:top w:val="none" w:sz="0" w:space="0" w:color="auto"/>
                <w:left w:val="none" w:sz="0" w:space="0" w:color="auto"/>
                <w:bottom w:val="none" w:sz="0" w:space="0" w:color="auto"/>
                <w:right w:val="none" w:sz="0" w:space="0" w:color="auto"/>
              </w:divBdr>
            </w:div>
          </w:divsChild>
        </w:div>
        <w:div w:id="1933199692">
          <w:marLeft w:val="0"/>
          <w:marRight w:val="0"/>
          <w:marTop w:val="0"/>
          <w:marBottom w:val="0"/>
          <w:divBdr>
            <w:top w:val="none" w:sz="0" w:space="0" w:color="auto"/>
            <w:left w:val="none" w:sz="0" w:space="0" w:color="auto"/>
            <w:bottom w:val="none" w:sz="0" w:space="0" w:color="auto"/>
            <w:right w:val="none" w:sz="0" w:space="0" w:color="auto"/>
          </w:divBdr>
        </w:div>
        <w:div w:id="1529760452">
          <w:marLeft w:val="0"/>
          <w:marRight w:val="0"/>
          <w:marTop w:val="0"/>
          <w:marBottom w:val="240"/>
          <w:divBdr>
            <w:top w:val="none" w:sz="0" w:space="0" w:color="auto"/>
            <w:left w:val="none" w:sz="0" w:space="0" w:color="auto"/>
            <w:bottom w:val="none" w:sz="0" w:space="0" w:color="auto"/>
            <w:right w:val="none" w:sz="0" w:space="0" w:color="auto"/>
          </w:divBdr>
          <w:divsChild>
            <w:div w:id="2122260221">
              <w:marLeft w:val="0"/>
              <w:marRight w:val="0"/>
              <w:marTop w:val="0"/>
              <w:marBottom w:val="0"/>
              <w:divBdr>
                <w:top w:val="none" w:sz="0" w:space="0" w:color="auto"/>
                <w:left w:val="none" w:sz="0" w:space="0" w:color="auto"/>
                <w:bottom w:val="none" w:sz="0" w:space="0" w:color="auto"/>
                <w:right w:val="none" w:sz="0" w:space="0" w:color="auto"/>
              </w:divBdr>
              <w:divsChild>
                <w:div w:id="316761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7235602">
          <w:marLeft w:val="0"/>
          <w:marRight w:val="0"/>
          <w:marTop w:val="90"/>
          <w:marBottom w:val="0"/>
          <w:divBdr>
            <w:top w:val="none" w:sz="0" w:space="0" w:color="auto"/>
            <w:left w:val="none" w:sz="0" w:space="0" w:color="auto"/>
            <w:bottom w:val="none" w:sz="0" w:space="0" w:color="auto"/>
            <w:right w:val="none" w:sz="0" w:space="0" w:color="auto"/>
          </w:divBdr>
        </w:div>
        <w:div w:id="307052840">
          <w:marLeft w:val="0"/>
          <w:marRight w:val="0"/>
          <w:marTop w:val="0"/>
          <w:marBottom w:val="0"/>
          <w:divBdr>
            <w:top w:val="none" w:sz="0" w:space="0" w:color="auto"/>
            <w:left w:val="none" w:sz="0" w:space="0" w:color="auto"/>
            <w:bottom w:val="none" w:sz="0" w:space="0" w:color="auto"/>
            <w:right w:val="none" w:sz="0" w:space="0" w:color="auto"/>
          </w:divBdr>
          <w:divsChild>
            <w:div w:id="1295139248">
              <w:marLeft w:val="0"/>
              <w:marRight w:val="0"/>
              <w:marTop w:val="0"/>
              <w:marBottom w:val="0"/>
              <w:divBdr>
                <w:top w:val="none" w:sz="0" w:space="0" w:color="auto"/>
                <w:left w:val="none" w:sz="0" w:space="0" w:color="auto"/>
                <w:bottom w:val="none" w:sz="0" w:space="0" w:color="auto"/>
                <w:right w:val="none" w:sz="0" w:space="0" w:color="auto"/>
              </w:divBdr>
            </w:div>
          </w:divsChild>
        </w:div>
        <w:div w:id="655914582">
          <w:marLeft w:val="0"/>
          <w:marRight w:val="0"/>
          <w:marTop w:val="0"/>
          <w:marBottom w:val="0"/>
          <w:divBdr>
            <w:top w:val="none" w:sz="0" w:space="0" w:color="auto"/>
            <w:left w:val="none" w:sz="0" w:space="0" w:color="auto"/>
            <w:bottom w:val="none" w:sz="0" w:space="0" w:color="auto"/>
            <w:right w:val="none" w:sz="0" w:space="0" w:color="auto"/>
          </w:divBdr>
        </w:div>
        <w:div w:id="1238707177">
          <w:marLeft w:val="0"/>
          <w:marRight w:val="0"/>
          <w:marTop w:val="0"/>
          <w:marBottom w:val="240"/>
          <w:divBdr>
            <w:top w:val="none" w:sz="0" w:space="0" w:color="auto"/>
            <w:left w:val="none" w:sz="0" w:space="0" w:color="auto"/>
            <w:bottom w:val="none" w:sz="0" w:space="0" w:color="auto"/>
            <w:right w:val="none" w:sz="0" w:space="0" w:color="auto"/>
          </w:divBdr>
          <w:divsChild>
            <w:div w:id="527596838">
              <w:marLeft w:val="0"/>
              <w:marRight w:val="0"/>
              <w:marTop w:val="0"/>
              <w:marBottom w:val="0"/>
              <w:divBdr>
                <w:top w:val="none" w:sz="0" w:space="0" w:color="auto"/>
                <w:left w:val="none" w:sz="0" w:space="0" w:color="auto"/>
                <w:bottom w:val="none" w:sz="0" w:space="0" w:color="auto"/>
                <w:right w:val="none" w:sz="0" w:space="0" w:color="auto"/>
              </w:divBdr>
              <w:divsChild>
                <w:div w:id="1949895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132722">
          <w:marLeft w:val="0"/>
          <w:marRight w:val="0"/>
          <w:marTop w:val="90"/>
          <w:marBottom w:val="0"/>
          <w:divBdr>
            <w:top w:val="none" w:sz="0" w:space="0" w:color="auto"/>
            <w:left w:val="none" w:sz="0" w:space="0" w:color="auto"/>
            <w:bottom w:val="none" w:sz="0" w:space="0" w:color="auto"/>
            <w:right w:val="none" w:sz="0" w:space="0" w:color="auto"/>
          </w:divBdr>
        </w:div>
        <w:div w:id="1354962388">
          <w:marLeft w:val="0"/>
          <w:marRight w:val="0"/>
          <w:marTop w:val="0"/>
          <w:marBottom w:val="0"/>
          <w:divBdr>
            <w:top w:val="none" w:sz="0" w:space="0" w:color="auto"/>
            <w:left w:val="none" w:sz="0" w:space="0" w:color="auto"/>
            <w:bottom w:val="none" w:sz="0" w:space="0" w:color="auto"/>
            <w:right w:val="none" w:sz="0" w:space="0" w:color="auto"/>
          </w:divBdr>
          <w:divsChild>
            <w:div w:id="1624538203">
              <w:marLeft w:val="0"/>
              <w:marRight w:val="0"/>
              <w:marTop w:val="0"/>
              <w:marBottom w:val="0"/>
              <w:divBdr>
                <w:top w:val="none" w:sz="0" w:space="0" w:color="auto"/>
                <w:left w:val="none" w:sz="0" w:space="0" w:color="auto"/>
                <w:bottom w:val="none" w:sz="0" w:space="0" w:color="auto"/>
                <w:right w:val="none" w:sz="0" w:space="0" w:color="auto"/>
              </w:divBdr>
            </w:div>
          </w:divsChild>
        </w:div>
        <w:div w:id="1921869119">
          <w:marLeft w:val="0"/>
          <w:marRight w:val="0"/>
          <w:marTop w:val="0"/>
          <w:marBottom w:val="0"/>
          <w:divBdr>
            <w:top w:val="none" w:sz="0" w:space="0" w:color="auto"/>
            <w:left w:val="none" w:sz="0" w:space="0" w:color="auto"/>
            <w:bottom w:val="none" w:sz="0" w:space="0" w:color="auto"/>
            <w:right w:val="none" w:sz="0" w:space="0" w:color="auto"/>
          </w:divBdr>
        </w:div>
        <w:div w:id="1885871836">
          <w:marLeft w:val="0"/>
          <w:marRight w:val="0"/>
          <w:marTop w:val="0"/>
          <w:marBottom w:val="240"/>
          <w:divBdr>
            <w:top w:val="none" w:sz="0" w:space="0" w:color="auto"/>
            <w:left w:val="none" w:sz="0" w:space="0" w:color="auto"/>
            <w:bottom w:val="none" w:sz="0" w:space="0" w:color="auto"/>
            <w:right w:val="none" w:sz="0" w:space="0" w:color="auto"/>
          </w:divBdr>
          <w:divsChild>
            <w:div w:id="404185474">
              <w:marLeft w:val="0"/>
              <w:marRight w:val="0"/>
              <w:marTop w:val="0"/>
              <w:marBottom w:val="0"/>
              <w:divBdr>
                <w:top w:val="none" w:sz="0" w:space="0" w:color="auto"/>
                <w:left w:val="none" w:sz="0" w:space="0" w:color="auto"/>
                <w:bottom w:val="none" w:sz="0" w:space="0" w:color="auto"/>
                <w:right w:val="none" w:sz="0" w:space="0" w:color="auto"/>
              </w:divBdr>
              <w:divsChild>
                <w:div w:id="1474904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5211781">
          <w:marLeft w:val="0"/>
          <w:marRight w:val="0"/>
          <w:marTop w:val="90"/>
          <w:marBottom w:val="0"/>
          <w:divBdr>
            <w:top w:val="none" w:sz="0" w:space="0" w:color="auto"/>
            <w:left w:val="none" w:sz="0" w:space="0" w:color="auto"/>
            <w:bottom w:val="none" w:sz="0" w:space="0" w:color="auto"/>
            <w:right w:val="none" w:sz="0" w:space="0" w:color="auto"/>
          </w:divBdr>
        </w:div>
        <w:div w:id="1015230603">
          <w:marLeft w:val="0"/>
          <w:marRight w:val="0"/>
          <w:marTop w:val="0"/>
          <w:marBottom w:val="0"/>
          <w:divBdr>
            <w:top w:val="none" w:sz="0" w:space="0" w:color="auto"/>
            <w:left w:val="none" w:sz="0" w:space="0" w:color="auto"/>
            <w:bottom w:val="none" w:sz="0" w:space="0" w:color="auto"/>
            <w:right w:val="none" w:sz="0" w:space="0" w:color="auto"/>
          </w:divBdr>
          <w:divsChild>
            <w:div w:id="1392579640">
              <w:marLeft w:val="0"/>
              <w:marRight w:val="0"/>
              <w:marTop w:val="0"/>
              <w:marBottom w:val="0"/>
              <w:divBdr>
                <w:top w:val="none" w:sz="0" w:space="0" w:color="auto"/>
                <w:left w:val="none" w:sz="0" w:space="0" w:color="auto"/>
                <w:bottom w:val="none" w:sz="0" w:space="0" w:color="auto"/>
                <w:right w:val="none" w:sz="0" w:space="0" w:color="auto"/>
              </w:divBdr>
            </w:div>
          </w:divsChild>
        </w:div>
        <w:div w:id="1214540301">
          <w:marLeft w:val="0"/>
          <w:marRight w:val="0"/>
          <w:marTop w:val="0"/>
          <w:marBottom w:val="0"/>
          <w:divBdr>
            <w:top w:val="none" w:sz="0" w:space="0" w:color="auto"/>
            <w:left w:val="none" w:sz="0" w:space="0" w:color="auto"/>
            <w:bottom w:val="none" w:sz="0" w:space="0" w:color="auto"/>
            <w:right w:val="none" w:sz="0" w:space="0" w:color="auto"/>
          </w:divBdr>
        </w:div>
        <w:div w:id="855773223">
          <w:marLeft w:val="0"/>
          <w:marRight w:val="0"/>
          <w:marTop w:val="0"/>
          <w:marBottom w:val="240"/>
          <w:divBdr>
            <w:top w:val="none" w:sz="0" w:space="0" w:color="auto"/>
            <w:left w:val="none" w:sz="0" w:space="0" w:color="auto"/>
            <w:bottom w:val="none" w:sz="0" w:space="0" w:color="auto"/>
            <w:right w:val="none" w:sz="0" w:space="0" w:color="auto"/>
          </w:divBdr>
          <w:divsChild>
            <w:div w:id="456996078">
              <w:marLeft w:val="0"/>
              <w:marRight w:val="0"/>
              <w:marTop w:val="0"/>
              <w:marBottom w:val="0"/>
              <w:divBdr>
                <w:top w:val="none" w:sz="0" w:space="0" w:color="auto"/>
                <w:left w:val="none" w:sz="0" w:space="0" w:color="auto"/>
                <w:bottom w:val="none" w:sz="0" w:space="0" w:color="auto"/>
                <w:right w:val="none" w:sz="0" w:space="0" w:color="auto"/>
              </w:divBdr>
              <w:divsChild>
                <w:div w:id="598106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4947375">
          <w:marLeft w:val="0"/>
          <w:marRight w:val="0"/>
          <w:marTop w:val="90"/>
          <w:marBottom w:val="0"/>
          <w:divBdr>
            <w:top w:val="none" w:sz="0" w:space="0" w:color="auto"/>
            <w:left w:val="none" w:sz="0" w:space="0" w:color="auto"/>
            <w:bottom w:val="none" w:sz="0" w:space="0" w:color="auto"/>
            <w:right w:val="none" w:sz="0" w:space="0" w:color="auto"/>
          </w:divBdr>
        </w:div>
        <w:div w:id="880557691">
          <w:marLeft w:val="0"/>
          <w:marRight w:val="0"/>
          <w:marTop w:val="0"/>
          <w:marBottom w:val="0"/>
          <w:divBdr>
            <w:top w:val="none" w:sz="0" w:space="0" w:color="auto"/>
            <w:left w:val="none" w:sz="0" w:space="0" w:color="auto"/>
            <w:bottom w:val="none" w:sz="0" w:space="0" w:color="auto"/>
            <w:right w:val="none" w:sz="0" w:space="0" w:color="auto"/>
          </w:divBdr>
          <w:divsChild>
            <w:div w:id="431164728">
              <w:marLeft w:val="0"/>
              <w:marRight w:val="0"/>
              <w:marTop w:val="0"/>
              <w:marBottom w:val="0"/>
              <w:divBdr>
                <w:top w:val="none" w:sz="0" w:space="0" w:color="auto"/>
                <w:left w:val="none" w:sz="0" w:space="0" w:color="auto"/>
                <w:bottom w:val="none" w:sz="0" w:space="0" w:color="auto"/>
                <w:right w:val="none" w:sz="0" w:space="0" w:color="auto"/>
              </w:divBdr>
            </w:div>
          </w:divsChild>
        </w:div>
        <w:div w:id="297683364">
          <w:marLeft w:val="0"/>
          <w:marRight w:val="0"/>
          <w:marTop w:val="0"/>
          <w:marBottom w:val="0"/>
          <w:divBdr>
            <w:top w:val="none" w:sz="0" w:space="0" w:color="auto"/>
            <w:left w:val="none" w:sz="0" w:space="0" w:color="auto"/>
            <w:bottom w:val="none" w:sz="0" w:space="0" w:color="auto"/>
            <w:right w:val="none" w:sz="0" w:space="0" w:color="auto"/>
          </w:divBdr>
        </w:div>
        <w:div w:id="2011828251">
          <w:marLeft w:val="0"/>
          <w:marRight w:val="0"/>
          <w:marTop w:val="0"/>
          <w:marBottom w:val="240"/>
          <w:divBdr>
            <w:top w:val="none" w:sz="0" w:space="0" w:color="auto"/>
            <w:left w:val="none" w:sz="0" w:space="0" w:color="auto"/>
            <w:bottom w:val="none" w:sz="0" w:space="0" w:color="auto"/>
            <w:right w:val="none" w:sz="0" w:space="0" w:color="auto"/>
          </w:divBdr>
          <w:divsChild>
            <w:div w:id="589654934">
              <w:marLeft w:val="0"/>
              <w:marRight w:val="0"/>
              <w:marTop w:val="0"/>
              <w:marBottom w:val="0"/>
              <w:divBdr>
                <w:top w:val="none" w:sz="0" w:space="0" w:color="auto"/>
                <w:left w:val="none" w:sz="0" w:space="0" w:color="auto"/>
                <w:bottom w:val="none" w:sz="0" w:space="0" w:color="auto"/>
                <w:right w:val="none" w:sz="0" w:space="0" w:color="auto"/>
              </w:divBdr>
              <w:divsChild>
                <w:div w:id="1149830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521979">
          <w:marLeft w:val="0"/>
          <w:marRight w:val="0"/>
          <w:marTop w:val="90"/>
          <w:marBottom w:val="0"/>
          <w:divBdr>
            <w:top w:val="none" w:sz="0" w:space="0" w:color="auto"/>
            <w:left w:val="none" w:sz="0" w:space="0" w:color="auto"/>
            <w:bottom w:val="none" w:sz="0" w:space="0" w:color="auto"/>
            <w:right w:val="none" w:sz="0" w:space="0" w:color="auto"/>
          </w:divBdr>
        </w:div>
        <w:div w:id="2087998313">
          <w:marLeft w:val="0"/>
          <w:marRight w:val="0"/>
          <w:marTop w:val="0"/>
          <w:marBottom w:val="0"/>
          <w:divBdr>
            <w:top w:val="none" w:sz="0" w:space="0" w:color="auto"/>
            <w:left w:val="none" w:sz="0" w:space="0" w:color="auto"/>
            <w:bottom w:val="none" w:sz="0" w:space="0" w:color="auto"/>
            <w:right w:val="none" w:sz="0" w:space="0" w:color="auto"/>
          </w:divBdr>
          <w:divsChild>
            <w:div w:id="936058585">
              <w:marLeft w:val="0"/>
              <w:marRight w:val="0"/>
              <w:marTop w:val="0"/>
              <w:marBottom w:val="0"/>
              <w:divBdr>
                <w:top w:val="none" w:sz="0" w:space="0" w:color="auto"/>
                <w:left w:val="none" w:sz="0" w:space="0" w:color="auto"/>
                <w:bottom w:val="none" w:sz="0" w:space="0" w:color="auto"/>
                <w:right w:val="none" w:sz="0" w:space="0" w:color="auto"/>
              </w:divBdr>
            </w:div>
          </w:divsChild>
        </w:div>
        <w:div w:id="18896063">
          <w:marLeft w:val="0"/>
          <w:marRight w:val="0"/>
          <w:marTop w:val="0"/>
          <w:marBottom w:val="0"/>
          <w:divBdr>
            <w:top w:val="none" w:sz="0" w:space="0" w:color="auto"/>
            <w:left w:val="none" w:sz="0" w:space="0" w:color="auto"/>
            <w:bottom w:val="none" w:sz="0" w:space="0" w:color="auto"/>
            <w:right w:val="none" w:sz="0" w:space="0" w:color="auto"/>
          </w:divBdr>
        </w:div>
        <w:div w:id="1982417922">
          <w:marLeft w:val="0"/>
          <w:marRight w:val="0"/>
          <w:marTop w:val="0"/>
          <w:marBottom w:val="240"/>
          <w:divBdr>
            <w:top w:val="none" w:sz="0" w:space="0" w:color="auto"/>
            <w:left w:val="none" w:sz="0" w:space="0" w:color="auto"/>
            <w:bottom w:val="none" w:sz="0" w:space="0" w:color="auto"/>
            <w:right w:val="none" w:sz="0" w:space="0" w:color="auto"/>
          </w:divBdr>
          <w:divsChild>
            <w:div w:id="1633054671">
              <w:marLeft w:val="0"/>
              <w:marRight w:val="0"/>
              <w:marTop w:val="0"/>
              <w:marBottom w:val="0"/>
              <w:divBdr>
                <w:top w:val="none" w:sz="0" w:space="0" w:color="auto"/>
                <w:left w:val="none" w:sz="0" w:space="0" w:color="auto"/>
                <w:bottom w:val="none" w:sz="0" w:space="0" w:color="auto"/>
                <w:right w:val="none" w:sz="0" w:space="0" w:color="auto"/>
              </w:divBdr>
              <w:divsChild>
                <w:div w:id="1271665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137229">
          <w:marLeft w:val="0"/>
          <w:marRight w:val="0"/>
          <w:marTop w:val="90"/>
          <w:marBottom w:val="0"/>
          <w:divBdr>
            <w:top w:val="none" w:sz="0" w:space="0" w:color="auto"/>
            <w:left w:val="none" w:sz="0" w:space="0" w:color="auto"/>
            <w:bottom w:val="none" w:sz="0" w:space="0" w:color="auto"/>
            <w:right w:val="none" w:sz="0" w:space="0" w:color="auto"/>
          </w:divBdr>
        </w:div>
        <w:div w:id="82915753">
          <w:marLeft w:val="0"/>
          <w:marRight w:val="0"/>
          <w:marTop w:val="0"/>
          <w:marBottom w:val="0"/>
          <w:divBdr>
            <w:top w:val="none" w:sz="0" w:space="0" w:color="auto"/>
            <w:left w:val="none" w:sz="0" w:space="0" w:color="auto"/>
            <w:bottom w:val="none" w:sz="0" w:space="0" w:color="auto"/>
            <w:right w:val="none" w:sz="0" w:space="0" w:color="auto"/>
          </w:divBdr>
          <w:divsChild>
            <w:div w:id="304362930">
              <w:marLeft w:val="0"/>
              <w:marRight w:val="0"/>
              <w:marTop w:val="0"/>
              <w:marBottom w:val="0"/>
              <w:divBdr>
                <w:top w:val="none" w:sz="0" w:space="0" w:color="auto"/>
                <w:left w:val="none" w:sz="0" w:space="0" w:color="auto"/>
                <w:bottom w:val="none" w:sz="0" w:space="0" w:color="auto"/>
                <w:right w:val="none" w:sz="0" w:space="0" w:color="auto"/>
              </w:divBdr>
            </w:div>
          </w:divsChild>
        </w:div>
        <w:div w:id="1123888721">
          <w:marLeft w:val="0"/>
          <w:marRight w:val="0"/>
          <w:marTop w:val="0"/>
          <w:marBottom w:val="0"/>
          <w:divBdr>
            <w:top w:val="none" w:sz="0" w:space="0" w:color="auto"/>
            <w:left w:val="none" w:sz="0" w:space="0" w:color="auto"/>
            <w:bottom w:val="none" w:sz="0" w:space="0" w:color="auto"/>
            <w:right w:val="none" w:sz="0" w:space="0" w:color="auto"/>
          </w:divBdr>
        </w:div>
        <w:div w:id="1804233394">
          <w:marLeft w:val="0"/>
          <w:marRight w:val="0"/>
          <w:marTop w:val="0"/>
          <w:marBottom w:val="240"/>
          <w:divBdr>
            <w:top w:val="none" w:sz="0" w:space="0" w:color="auto"/>
            <w:left w:val="none" w:sz="0" w:space="0" w:color="auto"/>
            <w:bottom w:val="none" w:sz="0" w:space="0" w:color="auto"/>
            <w:right w:val="none" w:sz="0" w:space="0" w:color="auto"/>
          </w:divBdr>
          <w:divsChild>
            <w:div w:id="1167673862">
              <w:marLeft w:val="0"/>
              <w:marRight w:val="0"/>
              <w:marTop w:val="0"/>
              <w:marBottom w:val="0"/>
              <w:divBdr>
                <w:top w:val="none" w:sz="0" w:space="0" w:color="auto"/>
                <w:left w:val="none" w:sz="0" w:space="0" w:color="auto"/>
                <w:bottom w:val="none" w:sz="0" w:space="0" w:color="auto"/>
                <w:right w:val="none" w:sz="0" w:space="0" w:color="auto"/>
              </w:divBdr>
              <w:divsChild>
                <w:div w:id="1848134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288919">
          <w:marLeft w:val="0"/>
          <w:marRight w:val="0"/>
          <w:marTop w:val="90"/>
          <w:marBottom w:val="0"/>
          <w:divBdr>
            <w:top w:val="none" w:sz="0" w:space="0" w:color="auto"/>
            <w:left w:val="none" w:sz="0" w:space="0" w:color="auto"/>
            <w:bottom w:val="none" w:sz="0" w:space="0" w:color="auto"/>
            <w:right w:val="none" w:sz="0" w:space="0" w:color="auto"/>
          </w:divBdr>
        </w:div>
        <w:div w:id="1410614154">
          <w:marLeft w:val="0"/>
          <w:marRight w:val="0"/>
          <w:marTop w:val="0"/>
          <w:marBottom w:val="0"/>
          <w:divBdr>
            <w:top w:val="none" w:sz="0" w:space="0" w:color="auto"/>
            <w:left w:val="none" w:sz="0" w:space="0" w:color="auto"/>
            <w:bottom w:val="none" w:sz="0" w:space="0" w:color="auto"/>
            <w:right w:val="none" w:sz="0" w:space="0" w:color="auto"/>
          </w:divBdr>
          <w:divsChild>
            <w:div w:id="1308053371">
              <w:marLeft w:val="0"/>
              <w:marRight w:val="0"/>
              <w:marTop w:val="0"/>
              <w:marBottom w:val="0"/>
              <w:divBdr>
                <w:top w:val="none" w:sz="0" w:space="0" w:color="auto"/>
                <w:left w:val="none" w:sz="0" w:space="0" w:color="auto"/>
                <w:bottom w:val="none" w:sz="0" w:space="0" w:color="auto"/>
                <w:right w:val="none" w:sz="0" w:space="0" w:color="auto"/>
              </w:divBdr>
            </w:div>
          </w:divsChild>
        </w:div>
        <w:div w:id="469251933">
          <w:marLeft w:val="0"/>
          <w:marRight w:val="0"/>
          <w:marTop w:val="0"/>
          <w:marBottom w:val="0"/>
          <w:divBdr>
            <w:top w:val="none" w:sz="0" w:space="0" w:color="auto"/>
            <w:left w:val="none" w:sz="0" w:space="0" w:color="auto"/>
            <w:bottom w:val="none" w:sz="0" w:space="0" w:color="auto"/>
            <w:right w:val="none" w:sz="0" w:space="0" w:color="auto"/>
          </w:divBdr>
        </w:div>
        <w:div w:id="510216082">
          <w:marLeft w:val="0"/>
          <w:marRight w:val="0"/>
          <w:marTop w:val="0"/>
          <w:marBottom w:val="240"/>
          <w:divBdr>
            <w:top w:val="none" w:sz="0" w:space="0" w:color="auto"/>
            <w:left w:val="none" w:sz="0" w:space="0" w:color="auto"/>
            <w:bottom w:val="none" w:sz="0" w:space="0" w:color="auto"/>
            <w:right w:val="none" w:sz="0" w:space="0" w:color="auto"/>
          </w:divBdr>
          <w:divsChild>
            <w:div w:id="1014265872">
              <w:marLeft w:val="0"/>
              <w:marRight w:val="0"/>
              <w:marTop w:val="0"/>
              <w:marBottom w:val="0"/>
              <w:divBdr>
                <w:top w:val="none" w:sz="0" w:space="0" w:color="auto"/>
                <w:left w:val="none" w:sz="0" w:space="0" w:color="auto"/>
                <w:bottom w:val="none" w:sz="0" w:space="0" w:color="auto"/>
                <w:right w:val="none" w:sz="0" w:space="0" w:color="auto"/>
              </w:divBdr>
              <w:divsChild>
                <w:div w:id="2005473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763551">
          <w:marLeft w:val="0"/>
          <w:marRight w:val="0"/>
          <w:marTop w:val="0"/>
          <w:marBottom w:val="0"/>
          <w:divBdr>
            <w:top w:val="none" w:sz="0" w:space="0" w:color="auto"/>
            <w:left w:val="none" w:sz="0" w:space="0" w:color="auto"/>
            <w:bottom w:val="none" w:sz="0" w:space="0" w:color="auto"/>
            <w:right w:val="none" w:sz="0" w:space="0" w:color="auto"/>
          </w:divBdr>
          <w:divsChild>
            <w:div w:id="1503471721">
              <w:marLeft w:val="0"/>
              <w:marRight w:val="0"/>
              <w:marTop w:val="0"/>
              <w:marBottom w:val="0"/>
              <w:divBdr>
                <w:top w:val="none" w:sz="0" w:space="0" w:color="auto"/>
                <w:left w:val="none" w:sz="0" w:space="0" w:color="auto"/>
                <w:bottom w:val="none" w:sz="0" w:space="0" w:color="auto"/>
                <w:right w:val="none" w:sz="0" w:space="0" w:color="auto"/>
              </w:divBdr>
            </w:div>
          </w:divsChild>
        </w:div>
        <w:div w:id="667829199">
          <w:marLeft w:val="0"/>
          <w:marRight w:val="0"/>
          <w:marTop w:val="0"/>
          <w:marBottom w:val="0"/>
          <w:divBdr>
            <w:top w:val="none" w:sz="0" w:space="0" w:color="auto"/>
            <w:left w:val="none" w:sz="0" w:space="0" w:color="auto"/>
            <w:bottom w:val="none" w:sz="0" w:space="0" w:color="auto"/>
            <w:right w:val="none" w:sz="0" w:space="0" w:color="auto"/>
          </w:divBdr>
        </w:div>
        <w:div w:id="1761756688">
          <w:marLeft w:val="0"/>
          <w:marRight w:val="0"/>
          <w:marTop w:val="0"/>
          <w:marBottom w:val="240"/>
          <w:divBdr>
            <w:top w:val="none" w:sz="0" w:space="0" w:color="auto"/>
            <w:left w:val="none" w:sz="0" w:space="0" w:color="auto"/>
            <w:bottom w:val="none" w:sz="0" w:space="0" w:color="auto"/>
            <w:right w:val="none" w:sz="0" w:space="0" w:color="auto"/>
          </w:divBdr>
          <w:divsChild>
            <w:div w:id="1498107041">
              <w:marLeft w:val="0"/>
              <w:marRight w:val="0"/>
              <w:marTop w:val="0"/>
              <w:marBottom w:val="0"/>
              <w:divBdr>
                <w:top w:val="none" w:sz="0" w:space="0" w:color="auto"/>
                <w:left w:val="none" w:sz="0" w:space="0" w:color="auto"/>
                <w:bottom w:val="none" w:sz="0" w:space="0" w:color="auto"/>
                <w:right w:val="none" w:sz="0" w:space="0" w:color="auto"/>
              </w:divBdr>
              <w:divsChild>
                <w:div w:id="1918132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806091">
          <w:marLeft w:val="0"/>
          <w:marRight w:val="0"/>
          <w:marTop w:val="0"/>
          <w:marBottom w:val="0"/>
          <w:divBdr>
            <w:top w:val="none" w:sz="0" w:space="0" w:color="auto"/>
            <w:left w:val="none" w:sz="0" w:space="0" w:color="auto"/>
            <w:bottom w:val="none" w:sz="0" w:space="0" w:color="auto"/>
            <w:right w:val="none" w:sz="0" w:space="0" w:color="auto"/>
          </w:divBdr>
          <w:divsChild>
            <w:div w:id="2107311475">
              <w:marLeft w:val="0"/>
              <w:marRight w:val="0"/>
              <w:marTop w:val="0"/>
              <w:marBottom w:val="0"/>
              <w:divBdr>
                <w:top w:val="none" w:sz="0" w:space="0" w:color="auto"/>
                <w:left w:val="none" w:sz="0" w:space="0" w:color="auto"/>
                <w:bottom w:val="none" w:sz="0" w:space="0" w:color="auto"/>
                <w:right w:val="none" w:sz="0" w:space="0" w:color="auto"/>
              </w:divBdr>
            </w:div>
          </w:divsChild>
        </w:div>
        <w:div w:id="39718872">
          <w:marLeft w:val="0"/>
          <w:marRight w:val="0"/>
          <w:marTop w:val="0"/>
          <w:marBottom w:val="0"/>
          <w:divBdr>
            <w:top w:val="none" w:sz="0" w:space="0" w:color="auto"/>
            <w:left w:val="none" w:sz="0" w:space="0" w:color="auto"/>
            <w:bottom w:val="none" w:sz="0" w:space="0" w:color="auto"/>
            <w:right w:val="none" w:sz="0" w:space="0" w:color="auto"/>
          </w:divBdr>
        </w:div>
        <w:div w:id="937760498">
          <w:marLeft w:val="0"/>
          <w:marRight w:val="0"/>
          <w:marTop w:val="0"/>
          <w:marBottom w:val="240"/>
          <w:divBdr>
            <w:top w:val="none" w:sz="0" w:space="0" w:color="auto"/>
            <w:left w:val="none" w:sz="0" w:space="0" w:color="auto"/>
            <w:bottom w:val="none" w:sz="0" w:space="0" w:color="auto"/>
            <w:right w:val="none" w:sz="0" w:space="0" w:color="auto"/>
          </w:divBdr>
          <w:divsChild>
            <w:div w:id="1481389108">
              <w:marLeft w:val="0"/>
              <w:marRight w:val="0"/>
              <w:marTop w:val="0"/>
              <w:marBottom w:val="0"/>
              <w:divBdr>
                <w:top w:val="none" w:sz="0" w:space="0" w:color="auto"/>
                <w:left w:val="none" w:sz="0" w:space="0" w:color="auto"/>
                <w:bottom w:val="none" w:sz="0" w:space="0" w:color="auto"/>
                <w:right w:val="none" w:sz="0" w:space="0" w:color="auto"/>
              </w:divBdr>
              <w:divsChild>
                <w:div w:id="1666278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723094">
          <w:marLeft w:val="0"/>
          <w:marRight w:val="0"/>
          <w:marTop w:val="90"/>
          <w:marBottom w:val="0"/>
          <w:divBdr>
            <w:top w:val="none" w:sz="0" w:space="0" w:color="auto"/>
            <w:left w:val="none" w:sz="0" w:space="0" w:color="auto"/>
            <w:bottom w:val="none" w:sz="0" w:space="0" w:color="auto"/>
            <w:right w:val="none" w:sz="0" w:space="0" w:color="auto"/>
          </w:divBdr>
        </w:div>
        <w:div w:id="319886823">
          <w:marLeft w:val="0"/>
          <w:marRight w:val="0"/>
          <w:marTop w:val="0"/>
          <w:marBottom w:val="0"/>
          <w:divBdr>
            <w:top w:val="none" w:sz="0" w:space="0" w:color="auto"/>
            <w:left w:val="none" w:sz="0" w:space="0" w:color="auto"/>
            <w:bottom w:val="none" w:sz="0" w:space="0" w:color="auto"/>
            <w:right w:val="none" w:sz="0" w:space="0" w:color="auto"/>
          </w:divBdr>
          <w:divsChild>
            <w:div w:id="651760712">
              <w:marLeft w:val="0"/>
              <w:marRight w:val="0"/>
              <w:marTop w:val="0"/>
              <w:marBottom w:val="0"/>
              <w:divBdr>
                <w:top w:val="none" w:sz="0" w:space="0" w:color="auto"/>
                <w:left w:val="none" w:sz="0" w:space="0" w:color="auto"/>
                <w:bottom w:val="none" w:sz="0" w:space="0" w:color="auto"/>
                <w:right w:val="none" w:sz="0" w:space="0" w:color="auto"/>
              </w:divBdr>
            </w:div>
          </w:divsChild>
        </w:div>
        <w:div w:id="1161235017">
          <w:marLeft w:val="0"/>
          <w:marRight w:val="0"/>
          <w:marTop w:val="0"/>
          <w:marBottom w:val="0"/>
          <w:divBdr>
            <w:top w:val="none" w:sz="0" w:space="0" w:color="auto"/>
            <w:left w:val="none" w:sz="0" w:space="0" w:color="auto"/>
            <w:bottom w:val="none" w:sz="0" w:space="0" w:color="auto"/>
            <w:right w:val="none" w:sz="0" w:space="0" w:color="auto"/>
          </w:divBdr>
        </w:div>
        <w:div w:id="1294167406">
          <w:marLeft w:val="0"/>
          <w:marRight w:val="0"/>
          <w:marTop w:val="0"/>
          <w:marBottom w:val="240"/>
          <w:divBdr>
            <w:top w:val="none" w:sz="0" w:space="0" w:color="auto"/>
            <w:left w:val="none" w:sz="0" w:space="0" w:color="auto"/>
            <w:bottom w:val="none" w:sz="0" w:space="0" w:color="auto"/>
            <w:right w:val="none" w:sz="0" w:space="0" w:color="auto"/>
          </w:divBdr>
          <w:divsChild>
            <w:div w:id="1897931220">
              <w:marLeft w:val="0"/>
              <w:marRight w:val="0"/>
              <w:marTop w:val="0"/>
              <w:marBottom w:val="0"/>
              <w:divBdr>
                <w:top w:val="none" w:sz="0" w:space="0" w:color="auto"/>
                <w:left w:val="none" w:sz="0" w:space="0" w:color="auto"/>
                <w:bottom w:val="none" w:sz="0" w:space="0" w:color="auto"/>
                <w:right w:val="none" w:sz="0" w:space="0" w:color="auto"/>
              </w:divBdr>
              <w:divsChild>
                <w:div w:id="362248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462548">
          <w:marLeft w:val="0"/>
          <w:marRight w:val="0"/>
          <w:marTop w:val="90"/>
          <w:marBottom w:val="0"/>
          <w:divBdr>
            <w:top w:val="none" w:sz="0" w:space="0" w:color="auto"/>
            <w:left w:val="none" w:sz="0" w:space="0" w:color="auto"/>
            <w:bottom w:val="none" w:sz="0" w:space="0" w:color="auto"/>
            <w:right w:val="none" w:sz="0" w:space="0" w:color="auto"/>
          </w:divBdr>
        </w:div>
        <w:div w:id="1574663511">
          <w:marLeft w:val="0"/>
          <w:marRight w:val="0"/>
          <w:marTop w:val="0"/>
          <w:marBottom w:val="0"/>
          <w:divBdr>
            <w:top w:val="none" w:sz="0" w:space="0" w:color="auto"/>
            <w:left w:val="none" w:sz="0" w:space="0" w:color="auto"/>
            <w:bottom w:val="none" w:sz="0" w:space="0" w:color="auto"/>
            <w:right w:val="none" w:sz="0" w:space="0" w:color="auto"/>
          </w:divBdr>
          <w:divsChild>
            <w:div w:id="1708486369">
              <w:marLeft w:val="0"/>
              <w:marRight w:val="0"/>
              <w:marTop w:val="0"/>
              <w:marBottom w:val="0"/>
              <w:divBdr>
                <w:top w:val="none" w:sz="0" w:space="0" w:color="auto"/>
                <w:left w:val="none" w:sz="0" w:space="0" w:color="auto"/>
                <w:bottom w:val="none" w:sz="0" w:space="0" w:color="auto"/>
                <w:right w:val="none" w:sz="0" w:space="0" w:color="auto"/>
              </w:divBdr>
            </w:div>
          </w:divsChild>
        </w:div>
        <w:div w:id="1003972751">
          <w:marLeft w:val="0"/>
          <w:marRight w:val="0"/>
          <w:marTop w:val="0"/>
          <w:marBottom w:val="0"/>
          <w:divBdr>
            <w:top w:val="none" w:sz="0" w:space="0" w:color="auto"/>
            <w:left w:val="none" w:sz="0" w:space="0" w:color="auto"/>
            <w:bottom w:val="none" w:sz="0" w:space="0" w:color="auto"/>
            <w:right w:val="none" w:sz="0" w:space="0" w:color="auto"/>
          </w:divBdr>
        </w:div>
        <w:div w:id="1858814641">
          <w:marLeft w:val="0"/>
          <w:marRight w:val="0"/>
          <w:marTop w:val="0"/>
          <w:marBottom w:val="240"/>
          <w:divBdr>
            <w:top w:val="none" w:sz="0" w:space="0" w:color="auto"/>
            <w:left w:val="none" w:sz="0" w:space="0" w:color="auto"/>
            <w:bottom w:val="none" w:sz="0" w:space="0" w:color="auto"/>
            <w:right w:val="none" w:sz="0" w:space="0" w:color="auto"/>
          </w:divBdr>
          <w:divsChild>
            <w:div w:id="836312272">
              <w:marLeft w:val="0"/>
              <w:marRight w:val="0"/>
              <w:marTop w:val="0"/>
              <w:marBottom w:val="0"/>
              <w:divBdr>
                <w:top w:val="none" w:sz="0" w:space="0" w:color="auto"/>
                <w:left w:val="none" w:sz="0" w:space="0" w:color="auto"/>
                <w:bottom w:val="none" w:sz="0" w:space="0" w:color="auto"/>
                <w:right w:val="none" w:sz="0" w:space="0" w:color="auto"/>
              </w:divBdr>
              <w:divsChild>
                <w:div w:id="1734304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3930058">
          <w:marLeft w:val="0"/>
          <w:marRight w:val="0"/>
          <w:marTop w:val="90"/>
          <w:marBottom w:val="0"/>
          <w:divBdr>
            <w:top w:val="none" w:sz="0" w:space="0" w:color="auto"/>
            <w:left w:val="none" w:sz="0" w:space="0" w:color="auto"/>
            <w:bottom w:val="none" w:sz="0" w:space="0" w:color="auto"/>
            <w:right w:val="none" w:sz="0" w:space="0" w:color="auto"/>
          </w:divBdr>
        </w:div>
        <w:div w:id="1500806235">
          <w:marLeft w:val="0"/>
          <w:marRight w:val="0"/>
          <w:marTop w:val="0"/>
          <w:marBottom w:val="0"/>
          <w:divBdr>
            <w:top w:val="none" w:sz="0" w:space="0" w:color="auto"/>
            <w:left w:val="none" w:sz="0" w:space="0" w:color="auto"/>
            <w:bottom w:val="none" w:sz="0" w:space="0" w:color="auto"/>
            <w:right w:val="none" w:sz="0" w:space="0" w:color="auto"/>
          </w:divBdr>
          <w:divsChild>
            <w:div w:id="1372799133">
              <w:marLeft w:val="0"/>
              <w:marRight w:val="0"/>
              <w:marTop w:val="0"/>
              <w:marBottom w:val="0"/>
              <w:divBdr>
                <w:top w:val="none" w:sz="0" w:space="0" w:color="auto"/>
                <w:left w:val="none" w:sz="0" w:space="0" w:color="auto"/>
                <w:bottom w:val="none" w:sz="0" w:space="0" w:color="auto"/>
                <w:right w:val="none" w:sz="0" w:space="0" w:color="auto"/>
              </w:divBdr>
            </w:div>
          </w:divsChild>
        </w:div>
        <w:div w:id="1832478125">
          <w:marLeft w:val="0"/>
          <w:marRight w:val="0"/>
          <w:marTop w:val="0"/>
          <w:marBottom w:val="0"/>
          <w:divBdr>
            <w:top w:val="none" w:sz="0" w:space="0" w:color="auto"/>
            <w:left w:val="none" w:sz="0" w:space="0" w:color="auto"/>
            <w:bottom w:val="none" w:sz="0" w:space="0" w:color="auto"/>
            <w:right w:val="none" w:sz="0" w:space="0" w:color="auto"/>
          </w:divBdr>
        </w:div>
        <w:div w:id="2028363958">
          <w:marLeft w:val="0"/>
          <w:marRight w:val="0"/>
          <w:marTop w:val="0"/>
          <w:marBottom w:val="240"/>
          <w:divBdr>
            <w:top w:val="none" w:sz="0" w:space="0" w:color="auto"/>
            <w:left w:val="none" w:sz="0" w:space="0" w:color="auto"/>
            <w:bottom w:val="none" w:sz="0" w:space="0" w:color="auto"/>
            <w:right w:val="none" w:sz="0" w:space="0" w:color="auto"/>
          </w:divBdr>
          <w:divsChild>
            <w:div w:id="378483008">
              <w:marLeft w:val="0"/>
              <w:marRight w:val="0"/>
              <w:marTop w:val="0"/>
              <w:marBottom w:val="0"/>
              <w:divBdr>
                <w:top w:val="none" w:sz="0" w:space="0" w:color="auto"/>
                <w:left w:val="none" w:sz="0" w:space="0" w:color="auto"/>
                <w:bottom w:val="none" w:sz="0" w:space="0" w:color="auto"/>
                <w:right w:val="none" w:sz="0" w:space="0" w:color="auto"/>
              </w:divBdr>
              <w:divsChild>
                <w:div w:id="1205750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7941206">
          <w:marLeft w:val="0"/>
          <w:marRight w:val="0"/>
          <w:marTop w:val="90"/>
          <w:marBottom w:val="0"/>
          <w:divBdr>
            <w:top w:val="none" w:sz="0" w:space="0" w:color="auto"/>
            <w:left w:val="none" w:sz="0" w:space="0" w:color="auto"/>
            <w:bottom w:val="none" w:sz="0" w:space="0" w:color="auto"/>
            <w:right w:val="none" w:sz="0" w:space="0" w:color="auto"/>
          </w:divBdr>
        </w:div>
        <w:div w:id="1766029983">
          <w:marLeft w:val="0"/>
          <w:marRight w:val="0"/>
          <w:marTop w:val="0"/>
          <w:marBottom w:val="0"/>
          <w:divBdr>
            <w:top w:val="none" w:sz="0" w:space="0" w:color="auto"/>
            <w:left w:val="none" w:sz="0" w:space="0" w:color="auto"/>
            <w:bottom w:val="none" w:sz="0" w:space="0" w:color="auto"/>
            <w:right w:val="none" w:sz="0" w:space="0" w:color="auto"/>
          </w:divBdr>
          <w:divsChild>
            <w:div w:id="1303005982">
              <w:marLeft w:val="0"/>
              <w:marRight w:val="0"/>
              <w:marTop w:val="0"/>
              <w:marBottom w:val="0"/>
              <w:divBdr>
                <w:top w:val="none" w:sz="0" w:space="0" w:color="auto"/>
                <w:left w:val="none" w:sz="0" w:space="0" w:color="auto"/>
                <w:bottom w:val="none" w:sz="0" w:space="0" w:color="auto"/>
                <w:right w:val="none" w:sz="0" w:space="0" w:color="auto"/>
              </w:divBdr>
            </w:div>
          </w:divsChild>
        </w:div>
        <w:div w:id="1529101502">
          <w:marLeft w:val="0"/>
          <w:marRight w:val="0"/>
          <w:marTop w:val="0"/>
          <w:marBottom w:val="0"/>
          <w:divBdr>
            <w:top w:val="none" w:sz="0" w:space="0" w:color="auto"/>
            <w:left w:val="none" w:sz="0" w:space="0" w:color="auto"/>
            <w:bottom w:val="none" w:sz="0" w:space="0" w:color="auto"/>
            <w:right w:val="none" w:sz="0" w:space="0" w:color="auto"/>
          </w:divBdr>
        </w:div>
        <w:div w:id="925773381">
          <w:marLeft w:val="0"/>
          <w:marRight w:val="0"/>
          <w:marTop w:val="0"/>
          <w:marBottom w:val="240"/>
          <w:divBdr>
            <w:top w:val="none" w:sz="0" w:space="0" w:color="auto"/>
            <w:left w:val="none" w:sz="0" w:space="0" w:color="auto"/>
            <w:bottom w:val="none" w:sz="0" w:space="0" w:color="auto"/>
            <w:right w:val="none" w:sz="0" w:space="0" w:color="auto"/>
          </w:divBdr>
          <w:divsChild>
            <w:div w:id="2037808281">
              <w:marLeft w:val="0"/>
              <w:marRight w:val="0"/>
              <w:marTop w:val="0"/>
              <w:marBottom w:val="0"/>
              <w:divBdr>
                <w:top w:val="none" w:sz="0" w:space="0" w:color="auto"/>
                <w:left w:val="none" w:sz="0" w:space="0" w:color="auto"/>
                <w:bottom w:val="none" w:sz="0" w:space="0" w:color="auto"/>
                <w:right w:val="none" w:sz="0" w:space="0" w:color="auto"/>
              </w:divBdr>
              <w:divsChild>
                <w:div w:id="1677804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2158920">
          <w:marLeft w:val="0"/>
          <w:marRight w:val="0"/>
          <w:marTop w:val="90"/>
          <w:marBottom w:val="0"/>
          <w:divBdr>
            <w:top w:val="none" w:sz="0" w:space="0" w:color="auto"/>
            <w:left w:val="none" w:sz="0" w:space="0" w:color="auto"/>
            <w:bottom w:val="none" w:sz="0" w:space="0" w:color="auto"/>
            <w:right w:val="none" w:sz="0" w:space="0" w:color="auto"/>
          </w:divBdr>
        </w:div>
        <w:div w:id="503666579">
          <w:marLeft w:val="0"/>
          <w:marRight w:val="0"/>
          <w:marTop w:val="0"/>
          <w:marBottom w:val="0"/>
          <w:divBdr>
            <w:top w:val="none" w:sz="0" w:space="0" w:color="auto"/>
            <w:left w:val="none" w:sz="0" w:space="0" w:color="auto"/>
            <w:bottom w:val="none" w:sz="0" w:space="0" w:color="auto"/>
            <w:right w:val="none" w:sz="0" w:space="0" w:color="auto"/>
          </w:divBdr>
          <w:divsChild>
            <w:div w:id="2090032462">
              <w:marLeft w:val="0"/>
              <w:marRight w:val="0"/>
              <w:marTop w:val="0"/>
              <w:marBottom w:val="0"/>
              <w:divBdr>
                <w:top w:val="none" w:sz="0" w:space="0" w:color="auto"/>
                <w:left w:val="none" w:sz="0" w:space="0" w:color="auto"/>
                <w:bottom w:val="none" w:sz="0" w:space="0" w:color="auto"/>
                <w:right w:val="none" w:sz="0" w:space="0" w:color="auto"/>
              </w:divBdr>
            </w:div>
          </w:divsChild>
        </w:div>
        <w:div w:id="893811664">
          <w:marLeft w:val="0"/>
          <w:marRight w:val="0"/>
          <w:marTop w:val="0"/>
          <w:marBottom w:val="0"/>
          <w:divBdr>
            <w:top w:val="none" w:sz="0" w:space="0" w:color="auto"/>
            <w:left w:val="none" w:sz="0" w:space="0" w:color="auto"/>
            <w:bottom w:val="none" w:sz="0" w:space="0" w:color="auto"/>
            <w:right w:val="none" w:sz="0" w:space="0" w:color="auto"/>
          </w:divBdr>
        </w:div>
        <w:div w:id="484930532">
          <w:marLeft w:val="0"/>
          <w:marRight w:val="0"/>
          <w:marTop w:val="0"/>
          <w:marBottom w:val="240"/>
          <w:divBdr>
            <w:top w:val="none" w:sz="0" w:space="0" w:color="auto"/>
            <w:left w:val="none" w:sz="0" w:space="0" w:color="auto"/>
            <w:bottom w:val="none" w:sz="0" w:space="0" w:color="auto"/>
            <w:right w:val="none" w:sz="0" w:space="0" w:color="auto"/>
          </w:divBdr>
          <w:divsChild>
            <w:div w:id="826285616">
              <w:marLeft w:val="0"/>
              <w:marRight w:val="0"/>
              <w:marTop w:val="0"/>
              <w:marBottom w:val="0"/>
              <w:divBdr>
                <w:top w:val="none" w:sz="0" w:space="0" w:color="auto"/>
                <w:left w:val="none" w:sz="0" w:space="0" w:color="auto"/>
                <w:bottom w:val="none" w:sz="0" w:space="0" w:color="auto"/>
                <w:right w:val="none" w:sz="0" w:space="0" w:color="auto"/>
              </w:divBdr>
              <w:divsChild>
                <w:div w:id="181211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5016315">
          <w:marLeft w:val="0"/>
          <w:marRight w:val="0"/>
          <w:marTop w:val="90"/>
          <w:marBottom w:val="0"/>
          <w:divBdr>
            <w:top w:val="none" w:sz="0" w:space="0" w:color="auto"/>
            <w:left w:val="none" w:sz="0" w:space="0" w:color="auto"/>
            <w:bottom w:val="none" w:sz="0" w:space="0" w:color="auto"/>
            <w:right w:val="none" w:sz="0" w:space="0" w:color="auto"/>
          </w:divBdr>
        </w:div>
        <w:div w:id="1518499288">
          <w:marLeft w:val="0"/>
          <w:marRight w:val="0"/>
          <w:marTop w:val="0"/>
          <w:marBottom w:val="0"/>
          <w:divBdr>
            <w:top w:val="none" w:sz="0" w:space="0" w:color="auto"/>
            <w:left w:val="none" w:sz="0" w:space="0" w:color="auto"/>
            <w:bottom w:val="none" w:sz="0" w:space="0" w:color="auto"/>
            <w:right w:val="none" w:sz="0" w:space="0" w:color="auto"/>
          </w:divBdr>
          <w:divsChild>
            <w:div w:id="1790931168">
              <w:marLeft w:val="0"/>
              <w:marRight w:val="0"/>
              <w:marTop w:val="0"/>
              <w:marBottom w:val="0"/>
              <w:divBdr>
                <w:top w:val="none" w:sz="0" w:space="0" w:color="auto"/>
                <w:left w:val="none" w:sz="0" w:space="0" w:color="auto"/>
                <w:bottom w:val="none" w:sz="0" w:space="0" w:color="auto"/>
                <w:right w:val="none" w:sz="0" w:space="0" w:color="auto"/>
              </w:divBdr>
            </w:div>
          </w:divsChild>
        </w:div>
        <w:div w:id="488206202">
          <w:marLeft w:val="0"/>
          <w:marRight w:val="0"/>
          <w:marTop w:val="0"/>
          <w:marBottom w:val="0"/>
          <w:divBdr>
            <w:top w:val="none" w:sz="0" w:space="0" w:color="auto"/>
            <w:left w:val="none" w:sz="0" w:space="0" w:color="auto"/>
            <w:bottom w:val="none" w:sz="0" w:space="0" w:color="auto"/>
            <w:right w:val="none" w:sz="0" w:space="0" w:color="auto"/>
          </w:divBdr>
        </w:div>
        <w:div w:id="603420430">
          <w:marLeft w:val="0"/>
          <w:marRight w:val="0"/>
          <w:marTop w:val="0"/>
          <w:marBottom w:val="240"/>
          <w:divBdr>
            <w:top w:val="none" w:sz="0" w:space="0" w:color="auto"/>
            <w:left w:val="none" w:sz="0" w:space="0" w:color="auto"/>
            <w:bottom w:val="none" w:sz="0" w:space="0" w:color="auto"/>
            <w:right w:val="none" w:sz="0" w:space="0" w:color="auto"/>
          </w:divBdr>
          <w:divsChild>
            <w:div w:id="1723098297">
              <w:marLeft w:val="0"/>
              <w:marRight w:val="0"/>
              <w:marTop w:val="0"/>
              <w:marBottom w:val="0"/>
              <w:divBdr>
                <w:top w:val="none" w:sz="0" w:space="0" w:color="auto"/>
                <w:left w:val="none" w:sz="0" w:space="0" w:color="auto"/>
                <w:bottom w:val="none" w:sz="0" w:space="0" w:color="auto"/>
                <w:right w:val="none" w:sz="0" w:space="0" w:color="auto"/>
              </w:divBdr>
              <w:divsChild>
                <w:div w:id="1023240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974829">
          <w:marLeft w:val="0"/>
          <w:marRight w:val="0"/>
          <w:marTop w:val="90"/>
          <w:marBottom w:val="0"/>
          <w:divBdr>
            <w:top w:val="none" w:sz="0" w:space="0" w:color="auto"/>
            <w:left w:val="none" w:sz="0" w:space="0" w:color="auto"/>
            <w:bottom w:val="none" w:sz="0" w:space="0" w:color="auto"/>
            <w:right w:val="none" w:sz="0" w:space="0" w:color="auto"/>
          </w:divBdr>
        </w:div>
        <w:div w:id="1019552350">
          <w:marLeft w:val="0"/>
          <w:marRight w:val="0"/>
          <w:marTop w:val="0"/>
          <w:marBottom w:val="0"/>
          <w:divBdr>
            <w:top w:val="none" w:sz="0" w:space="0" w:color="auto"/>
            <w:left w:val="none" w:sz="0" w:space="0" w:color="auto"/>
            <w:bottom w:val="none" w:sz="0" w:space="0" w:color="auto"/>
            <w:right w:val="none" w:sz="0" w:space="0" w:color="auto"/>
          </w:divBdr>
          <w:divsChild>
            <w:div w:id="1111315787">
              <w:marLeft w:val="0"/>
              <w:marRight w:val="0"/>
              <w:marTop w:val="0"/>
              <w:marBottom w:val="0"/>
              <w:divBdr>
                <w:top w:val="none" w:sz="0" w:space="0" w:color="auto"/>
                <w:left w:val="none" w:sz="0" w:space="0" w:color="auto"/>
                <w:bottom w:val="none" w:sz="0" w:space="0" w:color="auto"/>
                <w:right w:val="none" w:sz="0" w:space="0" w:color="auto"/>
              </w:divBdr>
            </w:div>
          </w:divsChild>
        </w:div>
        <w:div w:id="210269324">
          <w:marLeft w:val="0"/>
          <w:marRight w:val="0"/>
          <w:marTop w:val="0"/>
          <w:marBottom w:val="0"/>
          <w:divBdr>
            <w:top w:val="none" w:sz="0" w:space="0" w:color="auto"/>
            <w:left w:val="none" w:sz="0" w:space="0" w:color="auto"/>
            <w:bottom w:val="none" w:sz="0" w:space="0" w:color="auto"/>
            <w:right w:val="none" w:sz="0" w:space="0" w:color="auto"/>
          </w:divBdr>
        </w:div>
        <w:div w:id="155079491">
          <w:marLeft w:val="0"/>
          <w:marRight w:val="0"/>
          <w:marTop w:val="0"/>
          <w:marBottom w:val="240"/>
          <w:divBdr>
            <w:top w:val="none" w:sz="0" w:space="0" w:color="auto"/>
            <w:left w:val="none" w:sz="0" w:space="0" w:color="auto"/>
            <w:bottom w:val="none" w:sz="0" w:space="0" w:color="auto"/>
            <w:right w:val="none" w:sz="0" w:space="0" w:color="auto"/>
          </w:divBdr>
          <w:divsChild>
            <w:div w:id="1954090242">
              <w:marLeft w:val="0"/>
              <w:marRight w:val="0"/>
              <w:marTop w:val="0"/>
              <w:marBottom w:val="0"/>
              <w:divBdr>
                <w:top w:val="none" w:sz="0" w:space="0" w:color="auto"/>
                <w:left w:val="none" w:sz="0" w:space="0" w:color="auto"/>
                <w:bottom w:val="none" w:sz="0" w:space="0" w:color="auto"/>
                <w:right w:val="none" w:sz="0" w:space="0" w:color="auto"/>
              </w:divBdr>
              <w:divsChild>
                <w:div w:id="1476487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625777">
          <w:marLeft w:val="0"/>
          <w:marRight w:val="0"/>
          <w:marTop w:val="90"/>
          <w:marBottom w:val="0"/>
          <w:divBdr>
            <w:top w:val="none" w:sz="0" w:space="0" w:color="auto"/>
            <w:left w:val="none" w:sz="0" w:space="0" w:color="auto"/>
            <w:bottom w:val="none" w:sz="0" w:space="0" w:color="auto"/>
            <w:right w:val="none" w:sz="0" w:space="0" w:color="auto"/>
          </w:divBdr>
        </w:div>
        <w:div w:id="1397632548">
          <w:marLeft w:val="0"/>
          <w:marRight w:val="0"/>
          <w:marTop w:val="0"/>
          <w:marBottom w:val="0"/>
          <w:divBdr>
            <w:top w:val="none" w:sz="0" w:space="0" w:color="auto"/>
            <w:left w:val="none" w:sz="0" w:space="0" w:color="auto"/>
            <w:bottom w:val="none" w:sz="0" w:space="0" w:color="auto"/>
            <w:right w:val="none" w:sz="0" w:space="0" w:color="auto"/>
          </w:divBdr>
          <w:divsChild>
            <w:div w:id="1004088662">
              <w:marLeft w:val="0"/>
              <w:marRight w:val="0"/>
              <w:marTop w:val="0"/>
              <w:marBottom w:val="0"/>
              <w:divBdr>
                <w:top w:val="none" w:sz="0" w:space="0" w:color="auto"/>
                <w:left w:val="none" w:sz="0" w:space="0" w:color="auto"/>
                <w:bottom w:val="none" w:sz="0" w:space="0" w:color="auto"/>
                <w:right w:val="none" w:sz="0" w:space="0" w:color="auto"/>
              </w:divBdr>
            </w:div>
          </w:divsChild>
        </w:div>
        <w:div w:id="853879963">
          <w:marLeft w:val="0"/>
          <w:marRight w:val="0"/>
          <w:marTop w:val="0"/>
          <w:marBottom w:val="0"/>
          <w:divBdr>
            <w:top w:val="none" w:sz="0" w:space="0" w:color="auto"/>
            <w:left w:val="none" w:sz="0" w:space="0" w:color="auto"/>
            <w:bottom w:val="none" w:sz="0" w:space="0" w:color="auto"/>
            <w:right w:val="none" w:sz="0" w:space="0" w:color="auto"/>
          </w:divBdr>
        </w:div>
        <w:div w:id="864515726">
          <w:marLeft w:val="0"/>
          <w:marRight w:val="0"/>
          <w:marTop w:val="0"/>
          <w:marBottom w:val="240"/>
          <w:divBdr>
            <w:top w:val="none" w:sz="0" w:space="0" w:color="auto"/>
            <w:left w:val="none" w:sz="0" w:space="0" w:color="auto"/>
            <w:bottom w:val="none" w:sz="0" w:space="0" w:color="auto"/>
            <w:right w:val="none" w:sz="0" w:space="0" w:color="auto"/>
          </w:divBdr>
          <w:divsChild>
            <w:div w:id="1194658318">
              <w:marLeft w:val="0"/>
              <w:marRight w:val="0"/>
              <w:marTop w:val="0"/>
              <w:marBottom w:val="0"/>
              <w:divBdr>
                <w:top w:val="none" w:sz="0" w:space="0" w:color="auto"/>
                <w:left w:val="none" w:sz="0" w:space="0" w:color="auto"/>
                <w:bottom w:val="none" w:sz="0" w:space="0" w:color="auto"/>
                <w:right w:val="none" w:sz="0" w:space="0" w:color="auto"/>
              </w:divBdr>
              <w:divsChild>
                <w:div w:id="1513491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9230806">
          <w:marLeft w:val="0"/>
          <w:marRight w:val="0"/>
          <w:marTop w:val="90"/>
          <w:marBottom w:val="0"/>
          <w:divBdr>
            <w:top w:val="none" w:sz="0" w:space="0" w:color="auto"/>
            <w:left w:val="none" w:sz="0" w:space="0" w:color="auto"/>
            <w:bottom w:val="none" w:sz="0" w:space="0" w:color="auto"/>
            <w:right w:val="none" w:sz="0" w:space="0" w:color="auto"/>
          </w:divBdr>
        </w:div>
        <w:div w:id="1562254329">
          <w:marLeft w:val="0"/>
          <w:marRight w:val="0"/>
          <w:marTop w:val="0"/>
          <w:marBottom w:val="0"/>
          <w:divBdr>
            <w:top w:val="none" w:sz="0" w:space="0" w:color="auto"/>
            <w:left w:val="none" w:sz="0" w:space="0" w:color="auto"/>
            <w:bottom w:val="none" w:sz="0" w:space="0" w:color="auto"/>
            <w:right w:val="none" w:sz="0" w:space="0" w:color="auto"/>
          </w:divBdr>
          <w:divsChild>
            <w:div w:id="742336814">
              <w:marLeft w:val="0"/>
              <w:marRight w:val="0"/>
              <w:marTop w:val="0"/>
              <w:marBottom w:val="0"/>
              <w:divBdr>
                <w:top w:val="none" w:sz="0" w:space="0" w:color="auto"/>
                <w:left w:val="none" w:sz="0" w:space="0" w:color="auto"/>
                <w:bottom w:val="none" w:sz="0" w:space="0" w:color="auto"/>
                <w:right w:val="none" w:sz="0" w:space="0" w:color="auto"/>
              </w:divBdr>
            </w:div>
          </w:divsChild>
        </w:div>
        <w:div w:id="1107190538">
          <w:marLeft w:val="0"/>
          <w:marRight w:val="0"/>
          <w:marTop w:val="0"/>
          <w:marBottom w:val="0"/>
          <w:divBdr>
            <w:top w:val="none" w:sz="0" w:space="0" w:color="auto"/>
            <w:left w:val="none" w:sz="0" w:space="0" w:color="auto"/>
            <w:bottom w:val="none" w:sz="0" w:space="0" w:color="auto"/>
            <w:right w:val="none" w:sz="0" w:space="0" w:color="auto"/>
          </w:divBdr>
        </w:div>
        <w:div w:id="58407113">
          <w:marLeft w:val="0"/>
          <w:marRight w:val="0"/>
          <w:marTop w:val="0"/>
          <w:marBottom w:val="240"/>
          <w:divBdr>
            <w:top w:val="none" w:sz="0" w:space="0" w:color="auto"/>
            <w:left w:val="none" w:sz="0" w:space="0" w:color="auto"/>
            <w:bottom w:val="none" w:sz="0" w:space="0" w:color="auto"/>
            <w:right w:val="none" w:sz="0" w:space="0" w:color="auto"/>
          </w:divBdr>
          <w:divsChild>
            <w:div w:id="1842617796">
              <w:marLeft w:val="0"/>
              <w:marRight w:val="0"/>
              <w:marTop w:val="0"/>
              <w:marBottom w:val="0"/>
              <w:divBdr>
                <w:top w:val="none" w:sz="0" w:space="0" w:color="auto"/>
                <w:left w:val="none" w:sz="0" w:space="0" w:color="auto"/>
                <w:bottom w:val="none" w:sz="0" w:space="0" w:color="auto"/>
                <w:right w:val="none" w:sz="0" w:space="0" w:color="auto"/>
              </w:divBdr>
              <w:divsChild>
                <w:div w:id="637032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19776">
          <w:marLeft w:val="0"/>
          <w:marRight w:val="0"/>
          <w:marTop w:val="90"/>
          <w:marBottom w:val="0"/>
          <w:divBdr>
            <w:top w:val="none" w:sz="0" w:space="0" w:color="auto"/>
            <w:left w:val="none" w:sz="0" w:space="0" w:color="auto"/>
            <w:bottom w:val="none" w:sz="0" w:space="0" w:color="auto"/>
            <w:right w:val="none" w:sz="0" w:space="0" w:color="auto"/>
          </w:divBdr>
        </w:div>
        <w:div w:id="507330123">
          <w:marLeft w:val="0"/>
          <w:marRight w:val="0"/>
          <w:marTop w:val="0"/>
          <w:marBottom w:val="0"/>
          <w:divBdr>
            <w:top w:val="none" w:sz="0" w:space="0" w:color="auto"/>
            <w:left w:val="none" w:sz="0" w:space="0" w:color="auto"/>
            <w:bottom w:val="none" w:sz="0" w:space="0" w:color="auto"/>
            <w:right w:val="none" w:sz="0" w:space="0" w:color="auto"/>
          </w:divBdr>
          <w:divsChild>
            <w:div w:id="452554841">
              <w:marLeft w:val="0"/>
              <w:marRight w:val="0"/>
              <w:marTop w:val="0"/>
              <w:marBottom w:val="0"/>
              <w:divBdr>
                <w:top w:val="none" w:sz="0" w:space="0" w:color="auto"/>
                <w:left w:val="none" w:sz="0" w:space="0" w:color="auto"/>
                <w:bottom w:val="none" w:sz="0" w:space="0" w:color="auto"/>
                <w:right w:val="none" w:sz="0" w:space="0" w:color="auto"/>
              </w:divBdr>
            </w:div>
          </w:divsChild>
        </w:div>
        <w:div w:id="1846434698">
          <w:marLeft w:val="0"/>
          <w:marRight w:val="0"/>
          <w:marTop w:val="0"/>
          <w:marBottom w:val="0"/>
          <w:divBdr>
            <w:top w:val="none" w:sz="0" w:space="0" w:color="auto"/>
            <w:left w:val="none" w:sz="0" w:space="0" w:color="auto"/>
            <w:bottom w:val="none" w:sz="0" w:space="0" w:color="auto"/>
            <w:right w:val="none" w:sz="0" w:space="0" w:color="auto"/>
          </w:divBdr>
        </w:div>
        <w:div w:id="1854226877">
          <w:marLeft w:val="0"/>
          <w:marRight w:val="0"/>
          <w:marTop w:val="0"/>
          <w:marBottom w:val="240"/>
          <w:divBdr>
            <w:top w:val="none" w:sz="0" w:space="0" w:color="auto"/>
            <w:left w:val="none" w:sz="0" w:space="0" w:color="auto"/>
            <w:bottom w:val="none" w:sz="0" w:space="0" w:color="auto"/>
            <w:right w:val="none" w:sz="0" w:space="0" w:color="auto"/>
          </w:divBdr>
          <w:divsChild>
            <w:div w:id="550118105">
              <w:marLeft w:val="0"/>
              <w:marRight w:val="0"/>
              <w:marTop w:val="0"/>
              <w:marBottom w:val="0"/>
              <w:divBdr>
                <w:top w:val="none" w:sz="0" w:space="0" w:color="auto"/>
                <w:left w:val="none" w:sz="0" w:space="0" w:color="auto"/>
                <w:bottom w:val="none" w:sz="0" w:space="0" w:color="auto"/>
                <w:right w:val="none" w:sz="0" w:space="0" w:color="auto"/>
              </w:divBdr>
              <w:divsChild>
                <w:div w:id="1704744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888351">
          <w:marLeft w:val="0"/>
          <w:marRight w:val="0"/>
          <w:marTop w:val="90"/>
          <w:marBottom w:val="0"/>
          <w:divBdr>
            <w:top w:val="none" w:sz="0" w:space="0" w:color="auto"/>
            <w:left w:val="none" w:sz="0" w:space="0" w:color="auto"/>
            <w:bottom w:val="none" w:sz="0" w:space="0" w:color="auto"/>
            <w:right w:val="none" w:sz="0" w:space="0" w:color="auto"/>
          </w:divBdr>
        </w:div>
        <w:div w:id="971593661">
          <w:marLeft w:val="0"/>
          <w:marRight w:val="0"/>
          <w:marTop w:val="0"/>
          <w:marBottom w:val="0"/>
          <w:divBdr>
            <w:top w:val="none" w:sz="0" w:space="0" w:color="auto"/>
            <w:left w:val="none" w:sz="0" w:space="0" w:color="auto"/>
            <w:bottom w:val="none" w:sz="0" w:space="0" w:color="auto"/>
            <w:right w:val="none" w:sz="0" w:space="0" w:color="auto"/>
          </w:divBdr>
          <w:divsChild>
            <w:div w:id="1479806431">
              <w:marLeft w:val="0"/>
              <w:marRight w:val="0"/>
              <w:marTop w:val="0"/>
              <w:marBottom w:val="0"/>
              <w:divBdr>
                <w:top w:val="none" w:sz="0" w:space="0" w:color="auto"/>
                <w:left w:val="none" w:sz="0" w:space="0" w:color="auto"/>
                <w:bottom w:val="none" w:sz="0" w:space="0" w:color="auto"/>
                <w:right w:val="none" w:sz="0" w:space="0" w:color="auto"/>
              </w:divBdr>
            </w:div>
          </w:divsChild>
        </w:div>
        <w:div w:id="77947330">
          <w:marLeft w:val="0"/>
          <w:marRight w:val="0"/>
          <w:marTop w:val="0"/>
          <w:marBottom w:val="0"/>
          <w:divBdr>
            <w:top w:val="none" w:sz="0" w:space="0" w:color="auto"/>
            <w:left w:val="none" w:sz="0" w:space="0" w:color="auto"/>
            <w:bottom w:val="none" w:sz="0" w:space="0" w:color="auto"/>
            <w:right w:val="none" w:sz="0" w:space="0" w:color="auto"/>
          </w:divBdr>
        </w:div>
        <w:div w:id="1071121535">
          <w:marLeft w:val="0"/>
          <w:marRight w:val="0"/>
          <w:marTop w:val="0"/>
          <w:marBottom w:val="240"/>
          <w:divBdr>
            <w:top w:val="none" w:sz="0" w:space="0" w:color="auto"/>
            <w:left w:val="none" w:sz="0" w:space="0" w:color="auto"/>
            <w:bottom w:val="none" w:sz="0" w:space="0" w:color="auto"/>
            <w:right w:val="none" w:sz="0" w:space="0" w:color="auto"/>
          </w:divBdr>
          <w:divsChild>
            <w:div w:id="1438982972">
              <w:marLeft w:val="0"/>
              <w:marRight w:val="0"/>
              <w:marTop w:val="0"/>
              <w:marBottom w:val="0"/>
              <w:divBdr>
                <w:top w:val="none" w:sz="0" w:space="0" w:color="auto"/>
                <w:left w:val="none" w:sz="0" w:space="0" w:color="auto"/>
                <w:bottom w:val="none" w:sz="0" w:space="0" w:color="auto"/>
                <w:right w:val="none" w:sz="0" w:space="0" w:color="auto"/>
              </w:divBdr>
              <w:divsChild>
                <w:div w:id="1793474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7872038">
          <w:marLeft w:val="0"/>
          <w:marRight w:val="0"/>
          <w:marTop w:val="90"/>
          <w:marBottom w:val="0"/>
          <w:divBdr>
            <w:top w:val="none" w:sz="0" w:space="0" w:color="auto"/>
            <w:left w:val="none" w:sz="0" w:space="0" w:color="auto"/>
            <w:bottom w:val="none" w:sz="0" w:space="0" w:color="auto"/>
            <w:right w:val="none" w:sz="0" w:space="0" w:color="auto"/>
          </w:divBdr>
        </w:div>
        <w:div w:id="475294920">
          <w:marLeft w:val="0"/>
          <w:marRight w:val="0"/>
          <w:marTop w:val="0"/>
          <w:marBottom w:val="0"/>
          <w:divBdr>
            <w:top w:val="none" w:sz="0" w:space="0" w:color="auto"/>
            <w:left w:val="none" w:sz="0" w:space="0" w:color="auto"/>
            <w:bottom w:val="none" w:sz="0" w:space="0" w:color="auto"/>
            <w:right w:val="none" w:sz="0" w:space="0" w:color="auto"/>
          </w:divBdr>
          <w:divsChild>
            <w:div w:id="2120950343">
              <w:marLeft w:val="0"/>
              <w:marRight w:val="0"/>
              <w:marTop w:val="0"/>
              <w:marBottom w:val="0"/>
              <w:divBdr>
                <w:top w:val="none" w:sz="0" w:space="0" w:color="auto"/>
                <w:left w:val="none" w:sz="0" w:space="0" w:color="auto"/>
                <w:bottom w:val="none" w:sz="0" w:space="0" w:color="auto"/>
                <w:right w:val="none" w:sz="0" w:space="0" w:color="auto"/>
              </w:divBdr>
            </w:div>
          </w:divsChild>
        </w:div>
        <w:div w:id="1556351161">
          <w:marLeft w:val="0"/>
          <w:marRight w:val="0"/>
          <w:marTop w:val="0"/>
          <w:marBottom w:val="0"/>
          <w:divBdr>
            <w:top w:val="none" w:sz="0" w:space="0" w:color="auto"/>
            <w:left w:val="none" w:sz="0" w:space="0" w:color="auto"/>
            <w:bottom w:val="none" w:sz="0" w:space="0" w:color="auto"/>
            <w:right w:val="none" w:sz="0" w:space="0" w:color="auto"/>
          </w:divBdr>
        </w:div>
        <w:div w:id="1602491117">
          <w:marLeft w:val="0"/>
          <w:marRight w:val="0"/>
          <w:marTop w:val="0"/>
          <w:marBottom w:val="240"/>
          <w:divBdr>
            <w:top w:val="none" w:sz="0" w:space="0" w:color="auto"/>
            <w:left w:val="none" w:sz="0" w:space="0" w:color="auto"/>
            <w:bottom w:val="none" w:sz="0" w:space="0" w:color="auto"/>
            <w:right w:val="none" w:sz="0" w:space="0" w:color="auto"/>
          </w:divBdr>
          <w:divsChild>
            <w:div w:id="185943891">
              <w:marLeft w:val="0"/>
              <w:marRight w:val="0"/>
              <w:marTop w:val="0"/>
              <w:marBottom w:val="0"/>
              <w:divBdr>
                <w:top w:val="none" w:sz="0" w:space="0" w:color="auto"/>
                <w:left w:val="none" w:sz="0" w:space="0" w:color="auto"/>
                <w:bottom w:val="none" w:sz="0" w:space="0" w:color="auto"/>
                <w:right w:val="none" w:sz="0" w:space="0" w:color="auto"/>
              </w:divBdr>
              <w:divsChild>
                <w:div w:id="888688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49505">
          <w:marLeft w:val="0"/>
          <w:marRight w:val="0"/>
          <w:marTop w:val="90"/>
          <w:marBottom w:val="0"/>
          <w:divBdr>
            <w:top w:val="none" w:sz="0" w:space="0" w:color="auto"/>
            <w:left w:val="none" w:sz="0" w:space="0" w:color="auto"/>
            <w:bottom w:val="none" w:sz="0" w:space="0" w:color="auto"/>
            <w:right w:val="none" w:sz="0" w:space="0" w:color="auto"/>
          </w:divBdr>
        </w:div>
        <w:div w:id="485826114">
          <w:marLeft w:val="0"/>
          <w:marRight w:val="0"/>
          <w:marTop w:val="0"/>
          <w:marBottom w:val="0"/>
          <w:divBdr>
            <w:top w:val="none" w:sz="0" w:space="0" w:color="auto"/>
            <w:left w:val="none" w:sz="0" w:space="0" w:color="auto"/>
            <w:bottom w:val="none" w:sz="0" w:space="0" w:color="auto"/>
            <w:right w:val="none" w:sz="0" w:space="0" w:color="auto"/>
          </w:divBdr>
          <w:divsChild>
            <w:div w:id="954167985">
              <w:marLeft w:val="0"/>
              <w:marRight w:val="0"/>
              <w:marTop w:val="0"/>
              <w:marBottom w:val="0"/>
              <w:divBdr>
                <w:top w:val="none" w:sz="0" w:space="0" w:color="auto"/>
                <w:left w:val="none" w:sz="0" w:space="0" w:color="auto"/>
                <w:bottom w:val="none" w:sz="0" w:space="0" w:color="auto"/>
                <w:right w:val="none" w:sz="0" w:space="0" w:color="auto"/>
              </w:divBdr>
            </w:div>
          </w:divsChild>
        </w:div>
        <w:div w:id="1520317199">
          <w:marLeft w:val="0"/>
          <w:marRight w:val="0"/>
          <w:marTop w:val="0"/>
          <w:marBottom w:val="0"/>
          <w:divBdr>
            <w:top w:val="none" w:sz="0" w:space="0" w:color="auto"/>
            <w:left w:val="none" w:sz="0" w:space="0" w:color="auto"/>
            <w:bottom w:val="none" w:sz="0" w:space="0" w:color="auto"/>
            <w:right w:val="none" w:sz="0" w:space="0" w:color="auto"/>
          </w:divBdr>
        </w:div>
        <w:div w:id="776604905">
          <w:marLeft w:val="0"/>
          <w:marRight w:val="0"/>
          <w:marTop w:val="0"/>
          <w:marBottom w:val="240"/>
          <w:divBdr>
            <w:top w:val="none" w:sz="0" w:space="0" w:color="auto"/>
            <w:left w:val="none" w:sz="0" w:space="0" w:color="auto"/>
            <w:bottom w:val="none" w:sz="0" w:space="0" w:color="auto"/>
            <w:right w:val="none" w:sz="0" w:space="0" w:color="auto"/>
          </w:divBdr>
          <w:divsChild>
            <w:div w:id="1531381888">
              <w:marLeft w:val="0"/>
              <w:marRight w:val="0"/>
              <w:marTop w:val="0"/>
              <w:marBottom w:val="0"/>
              <w:divBdr>
                <w:top w:val="none" w:sz="0" w:space="0" w:color="auto"/>
                <w:left w:val="none" w:sz="0" w:space="0" w:color="auto"/>
                <w:bottom w:val="none" w:sz="0" w:space="0" w:color="auto"/>
                <w:right w:val="none" w:sz="0" w:space="0" w:color="auto"/>
              </w:divBdr>
              <w:divsChild>
                <w:div w:id="1615474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834626">
          <w:marLeft w:val="0"/>
          <w:marRight w:val="0"/>
          <w:marTop w:val="90"/>
          <w:marBottom w:val="0"/>
          <w:divBdr>
            <w:top w:val="none" w:sz="0" w:space="0" w:color="auto"/>
            <w:left w:val="none" w:sz="0" w:space="0" w:color="auto"/>
            <w:bottom w:val="none" w:sz="0" w:space="0" w:color="auto"/>
            <w:right w:val="none" w:sz="0" w:space="0" w:color="auto"/>
          </w:divBdr>
        </w:div>
        <w:div w:id="184026281">
          <w:marLeft w:val="0"/>
          <w:marRight w:val="0"/>
          <w:marTop w:val="0"/>
          <w:marBottom w:val="0"/>
          <w:divBdr>
            <w:top w:val="none" w:sz="0" w:space="0" w:color="auto"/>
            <w:left w:val="none" w:sz="0" w:space="0" w:color="auto"/>
            <w:bottom w:val="none" w:sz="0" w:space="0" w:color="auto"/>
            <w:right w:val="none" w:sz="0" w:space="0" w:color="auto"/>
          </w:divBdr>
          <w:divsChild>
            <w:div w:id="1940872008">
              <w:marLeft w:val="0"/>
              <w:marRight w:val="0"/>
              <w:marTop w:val="0"/>
              <w:marBottom w:val="0"/>
              <w:divBdr>
                <w:top w:val="none" w:sz="0" w:space="0" w:color="auto"/>
                <w:left w:val="none" w:sz="0" w:space="0" w:color="auto"/>
                <w:bottom w:val="none" w:sz="0" w:space="0" w:color="auto"/>
                <w:right w:val="none" w:sz="0" w:space="0" w:color="auto"/>
              </w:divBdr>
            </w:div>
          </w:divsChild>
        </w:div>
        <w:div w:id="1272085985">
          <w:marLeft w:val="0"/>
          <w:marRight w:val="0"/>
          <w:marTop w:val="0"/>
          <w:marBottom w:val="0"/>
          <w:divBdr>
            <w:top w:val="none" w:sz="0" w:space="0" w:color="auto"/>
            <w:left w:val="none" w:sz="0" w:space="0" w:color="auto"/>
            <w:bottom w:val="none" w:sz="0" w:space="0" w:color="auto"/>
            <w:right w:val="none" w:sz="0" w:space="0" w:color="auto"/>
          </w:divBdr>
        </w:div>
        <w:div w:id="701516662">
          <w:marLeft w:val="0"/>
          <w:marRight w:val="0"/>
          <w:marTop w:val="0"/>
          <w:marBottom w:val="240"/>
          <w:divBdr>
            <w:top w:val="none" w:sz="0" w:space="0" w:color="auto"/>
            <w:left w:val="none" w:sz="0" w:space="0" w:color="auto"/>
            <w:bottom w:val="none" w:sz="0" w:space="0" w:color="auto"/>
            <w:right w:val="none" w:sz="0" w:space="0" w:color="auto"/>
          </w:divBdr>
          <w:divsChild>
            <w:div w:id="1336155249">
              <w:marLeft w:val="0"/>
              <w:marRight w:val="0"/>
              <w:marTop w:val="0"/>
              <w:marBottom w:val="0"/>
              <w:divBdr>
                <w:top w:val="none" w:sz="0" w:space="0" w:color="auto"/>
                <w:left w:val="none" w:sz="0" w:space="0" w:color="auto"/>
                <w:bottom w:val="none" w:sz="0" w:space="0" w:color="auto"/>
                <w:right w:val="none" w:sz="0" w:space="0" w:color="auto"/>
              </w:divBdr>
              <w:divsChild>
                <w:div w:id="1562207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959573">
          <w:marLeft w:val="0"/>
          <w:marRight w:val="0"/>
          <w:marTop w:val="90"/>
          <w:marBottom w:val="0"/>
          <w:divBdr>
            <w:top w:val="none" w:sz="0" w:space="0" w:color="auto"/>
            <w:left w:val="none" w:sz="0" w:space="0" w:color="auto"/>
            <w:bottom w:val="none" w:sz="0" w:space="0" w:color="auto"/>
            <w:right w:val="none" w:sz="0" w:space="0" w:color="auto"/>
          </w:divBdr>
        </w:div>
        <w:div w:id="1820001060">
          <w:marLeft w:val="0"/>
          <w:marRight w:val="0"/>
          <w:marTop w:val="0"/>
          <w:marBottom w:val="0"/>
          <w:divBdr>
            <w:top w:val="none" w:sz="0" w:space="0" w:color="auto"/>
            <w:left w:val="none" w:sz="0" w:space="0" w:color="auto"/>
            <w:bottom w:val="none" w:sz="0" w:space="0" w:color="auto"/>
            <w:right w:val="none" w:sz="0" w:space="0" w:color="auto"/>
          </w:divBdr>
          <w:divsChild>
            <w:div w:id="2133858899">
              <w:marLeft w:val="0"/>
              <w:marRight w:val="0"/>
              <w:marTop w:val="0"/>
              <w:marBottom w:val="0"/>
              <w:divBdr>
                <w:top w:val="none" w:sz="0" w:space="0" w:color="auto"/>
                <w:left w:val="none" w:sz="0" w:space="0" w:color="auto"/>
                <w:bottom w:val="none" w:sz="0" w:space="0" w:color="auto"/>
                <w:right w:val="none" w:sz="0" w:space="0" w:color="auto"/>
              </w:divBdr>
            </w:div>
          </w:divsChild>
        </w:div>
        <w:div w:id="282543288">
          <w:marLeft w:val="0"/>
          <w:marRight w:val="0"/>
          <w:marTop w:val="0"/>
          <w:marBottom w:val="0"/>
          <w:divBdr>
            <w:top w:val="none" w:sz="0" w:space="0" w:color="auto"/>
            <w:left w:val="none" w:sz="0" w:space="0" w:color="auto"/>
            <w:bottom w:val="none" w:sz="0" w:space="0" w:color="auto"/>
            <w:right w:val="none" w:sz="0" w:space="0" w:color="auto"/>
          </w:divBdr>
        </w:div>
      </w:divsChild>
    </w:div>
    <w:div w:id="1333027876">
      <w:bodyDiv w:val="1"/>
      <w:marLeft w:val="0"/>
      <w:marRight w:val="0"/>
      <w:marTop w:val="0"/>
      <w:marBottom w:val="0"/>
      <w:divBdr>
        <w:top w:val="none" w:sz="0" w:space="0" w:color="auto"/>
        <w:left w:val="none" w:sz="0" w:space="0" w:color="auto"/>
        <w:bottom w:val="none" w:sz="0" w:space="0" w:color="auto"/>
        <w:right w:val="none" w:sz="0" w:space="0" w:color="auto"/>
      </w:divBdr>
      <w:divsChild>
        <w:div w:id="353531895">
          <w:marLeft w:val="0"/>
          <w:marRight w:val="0"/>
          <w:marTop w:val="60"/>
          <w:marBottom w:val="0"/>
          <w:divBdr>
            <w:top w:val="none" w:sz="0" w:space="0" w:color="auto"/>
            <w:left w:val="none" w:sz="0" w:space="0" w:color="auto"/>
            <w:bottom w:val="none" w:sz="0" w:space="0" w:color="auto"/>
            <w:right w:val="none" w:sz="0" w:space="0" w:color="auto"/>
          </w:divBdr>
        </w:div>
        <w:div w:id="964047830">
          <w:marLeft w:val="0"/>
          <w:marRight w:val="0"/>
          <w:marTop w:val="0"/>
          <w:marBottom w:val="0"/>
          <w:divBdr>
            <w:top w:val="none" w:sz="0" w:space="0" w:color="auto"/>
            <w:left w:val="none" w:sz="0" w:space="0" w:color="auto"/>
            <w:bottom w:val="none" w:sz="0" w:space="0" w:color="auto"/>
            <w:right w:val="none" w:sz="0" w:space="0" w:color="auto"/>
          </w:divBdr>
          <w:divsChild>
            <w:div w:id="1469854068">
              <w:marLeft w:val="0"/>
              <w:marRight w:val="0"/>
              <w:marTop w:val="0"/>
              <w:marBottom w:val="0"/>
              <w:divBdr>
                <w:top w:val="none" w:sz="0" w:space="0" w:color="auto"/>
                <w:left w:val="none" w:sz="0" w:space="0" w:color="auto"/>
                <w:bottom w:val="none" w:sz="0" w:space="0" w:color="auto"/>
                <w:right w:val="none" w:sz="0" w:space="0" w:color="auto"/>
              </w:divBdr>
            </w:div>
          </w:divsChild>
        </w:div>
        <w:div w:id="1058744414">
          <w:marLeft w:val="0"/>
          <w:marRight w:val="0"/>
          <w:marTop w:val="0"/>
          <w:marBottom w:val="0"/>
          <w:divBdr>
            <w:top w:val="none" w:sz="0" w:space="0" w:color="auto"/>
            <w:left w:val="none" w:sz="0" w:space="0" w:color="auto"/>
            <w:bottom w:val="none" w:sz="0" w:space="0" w:color="auto"/>
            <w:right w:val="none" w:sz="0" w:space="0" w:color="auto"/>
          </w:divBdr>
        </w:div>
        <w:div w:id="2041974724">
          <w:marLeft w:val="0"/>
          <w:marRight w:val="0"/>
          <w:marTop w:val="0"/>
          <w:marBottom w:val="160"/>
          <w:divBdr>
            <w:top w:val="none" w:sz="0" w:space="0" w:color="auto"/>
            <w:left w:val="none" w:sz="0" w:space="0" w:color="auto"/>
            <w:bottom w:val="none" w:sz="0" w:space="0" w:color="auto"/>
            <w:right w:val="none" w:sz="0" w:space="0" w:color="auto"/>
          </w:divBdr>
          <w:divsChild>
            <w:div w:id="278531887">
              <w:marLeft w:val="0"/>
              <w:marRight w:val="0"/>
              <w:marTop w:val="0"/>
              <w:marBottom w:val="0"/>
              <w:divBdr>
                <w:top w:val="none" w:sz="0" w:space="0" w:color="auto"/>
                <w:left w:val="none" w:sz="0" w:space="0" w:color="auto"/>
                <w:bottom w:val="none" w:sz="0" w:space="0" w:color="auto"/>
                <w:right w:val="none" w:sz="0" w:space="0" w:color="auto"/>
              </w:divBdr>
              <w:divsChild>
                <w:div w:id="1045135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815092">
          <w:marLeft w:val="0"/>
          <w:marRight w:val="0"/>
          <w:marTop w:val="60"/>
          <w:marBottom w:val="0"/>
          <w:divBdr>
            <w:top w:val="none" w:sz="0" w:space="0" w:color="auto"/>
            <w:left w:val="none" w:sz="0" w:space="0" w:color="auto"/>
            <w:bottom w:val="none" w:sz="0" w:space="0" w:color="auto"/>
            <w:right w:val="none" w:sz="0" w:space="0" w:color="auto"/>
          </w:divBdr>
        </w:div>
        <w:div w:id="1588231327">
          <w:marLeft w:val="0"/>
          <w:marRight w:val="0"/>
          <w:marTop w:val="0"/>
          <w:marBottom w:val="0"/>
          <w:divBdr>
            <w:top w:val="none" w:sz="0" w:space="0" w:color="auto"/>
            <w:left w:val="none" w:sz="0" w:space="0" w:color="auto"/>
            <w:bottom w:val="none" w:sz="0" w:space="0" w:color="auto"/>
            <w:right w:val="none" w:sz="0" w:space="0" w:color="auto"/>
          </w:divBdr>
          <w:divsChild>
            <w:div w:id="1669168039">
              <w:marLeft w:val="0"/>
              <w:marRight w:val="0"/>
              <w:marTop w:val="0"/>
              <w:marBottom w:val="0"/>
              <w:divBdr>
                <w:top w:val="none" w:sz="0" w:space="0" w:color="auto"/>
                <w:left w:val="none" w:sz="0" w:space="0" w:color="auto"/>
                <w:bottom w:val="none" w:sz="0" w:space="0" w:color="auto"/>
                <w:right w:val="none" w:sz="0" w:space="0" w:color="auto"/>
              </w:divBdr>
            </w:div>
          </w:divsChild>
        </w:div>
        <w:div w:id="298414349">
          <w:marLeft w:val="0"/>
          <w:marRight w:val="0"/>
          <w:marTop w:val="0"/>
          <w:marBottom w:val="0"/>
          <w:divBdr>
            <w:top w:val="none" w:sz="0" w:space="0" w:color="auto"/>
            <w:left w:val="none" w:sz="0" w:space="0" w:color="auto"/>
            <w:bottom w:val="none" w:sz="0" w:space="0" w:color="auto"/>
            <w:right w:val="none" w:sz="0" w:space="0" w:color="auto"/>
          </w:divBdr>
        </w:div>
        <w:div w:id="1343973574">
          <w:marLeft w:val="0"/>
          <w:marRight w:val="0"/>
          <w:marTop w:val="0"/>
          <w:marBottom w:val="160"/>
          <w:divBdr>
            <w:top w:val="none" w:sz="0" w:space="0" w:color="auto"/>
            <w:left w:val="none" w:sz="0" w:space="0" w:color="auto"/>
            <w:bottom w:val="none" w:sz="0" w:space="0" w:color="auto"/>
            <w:right w:val="none" w:sz="0" w:space="0" w:color="auto"/>
          </w:divBdr>
          <w:divsChild>
            <w:div w:id="73746055">
              <w:marLeft w:val="0"/>
              <w:marRight w:val="0"/>
              <w:marTop w:val="0"/>
              <w:marBottom w:val="0"/>
              <w:divBdr>
                <w:top w:val="none" w:sz="0" w:space="0" w:color="auto"/>
                <w:left w:val="none" w:sz="0" w:space="0" w:color="auto"/>
                <w:bottom w:val="none" w:sz="0" w:space="0" w:color="auto"/>
                <w:right w:val="none" w:sz="0" w:space="0" w:color="auto"/>
              </w:divBdr>
              <w:divsChild>
                <w:div w:id="745420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0391243">
          <w:marLeft w:val="0"/>
          <w:marRight w:val="0"/>
          <w:marTop w:val="60"/>
          <w:marBottom w:val="0"/>
          <w:divBdr>
            <w:top w:val="none" w:sz="0" w:space="0" w:color="auto"/>
            <w:left w:val="none" w:sz="0" w:space="0" w:color="auto"/>
            <w:bottom w:val="none" w:sz="0" w:space="0" w:color="auto"/>
            <w:right w:val="none" w:sz="0" w:space="0" w:color="auto"/>
          </w:divBdr>
        </w:div>
        <w:div w:id="1300502242">
          <w:marLeft w:val="0"/>
          <w:marRight w:val="0"/>
          <w:marTop w:val="0"/>
          <w:marBottom w:val="0"/>
          <w:divBdr>
            <w:top w:val="none" w:sz="0" w:space="0" w:color="auto"/>
            <w:left w:val="none" w:sz="0" w:space="0" w:color="auto"/>
            <w:bottom w:val="none" w:sz="0" w:space="0" w:color="auto"/>
            <w:right w:val="none" w:sz="0" w:space="0" w:color="auto"/>
          </w:divBdr>
          <w:divsChild>
            <w:div w:id="1114590799">
              <w:marLeft w:val="0"/>
              <w:marRight w:val="0"/>
              <w:marTop w:val="0"/>
              <w:marBottom w:val="0"/>
              <w:divBdr>
                <w:top w:val="none" w:sz="0" w:space="0" w:color="auto"/>
                <w:left w:val="none" w:sz="0" w:space="0" w:color="auto"/>
                <w:bottom w:val="none" w:sz="0" w:space="0" w:color="auto"/>
                <w:right w:val="none" w:sz="0" w:space="0" w:color="auto"/>
              </w:divBdr>
            </w:div>
          </w:divsChild>
        </w:div>
        <w:div w:id="1689915981">
          <w:marLeft w:val="0"/>
          <w:marRight w:val="0"/>
          <w:marTop w:val="0"/>
          <w:marBottom w:val="0"/>
          <w:divBdr>
            <w:top w:val="none" w:sz="0" w:space="0" w:color="auto"/>
            <w:left w:val="none" w:sz="0" w:space="0" w:color="auto"/>
            <w:bottom w:val="none" w:sz="0" w:space="0" w:color="auto"/>
            <w:right w:val="none" w:sz="0" w:space="0" w:color="auto"/>
          </w:divBdr>
        </w:div>
        <w:div w:id="426510400">
          <w:marLeft w:val="0"/>
          <w:marRight w:val="0"/>
          <w:marTop w:val="0"/>
          <w:marBottom w:val="160"/>
          <w:divBdr>
            <w:top w:val="none" w:sz="0" w:space="0" w:color="auto"/>
            <w:left w:val="none" w:sz="0" w:space="0" w:color="auto"/>
            <w:bottom w:val="none" w:sz="0" w:space="0" w:color="auto"/>
            <w:right w:val="none" w:sz="0" w:space="0" w:color="auto"/>
          </w:divBdr>
          <w:divsChild>
            <w:div w:id="290325862">
              <w:marLeft w:val="0"/>
              <w:marRight w:val="0"/>
              <w:marTop w:val="0"/>
              <w:marBottom w:val="0"/>
              <w:divBdr>
                <w:top w:val="none" w:sz="0" w:space="0" w:color="auto"/>
                <w:left w:val="none" w:sz="0" w:space="0" w:color="auto"/>
                <w:bottom w:val="none" w:sz="0" w:space="0" w:color="auto"/>
                <w:right w:val="none" w:sz="0" w:space="0" w:color="auto"/>
              </w:divBdr>
              <w:divsChild>
                <w:div w:id="764961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484650">
          <w:marLeft w:val="0"/>
          <w:marRight w:val="0"/>
          <w:marTop w:val="60"/>
          <w:marBottom w:val="0"/>
          <w:divBdr>
            <w:top w:val="none" w:sz="0" w:space="0" w:color="auto"/>
            <w:left w:val="none" w:sz="0" w:space="0" w:color="auto"/>
            <w:bottom w:val="none" w:sz="0" w:space="0" w:color="auto"/>
            <w:right w:val="none" w:sz="0" w:space="0" w:color="auto"/>
          </w:divBdr>
        </w:div>
        <w:div w:id="2092506695">
          <w:marLeft w:val="0"/>
          <w:marRight w:val="0"/>
          <w:marTop w:val="0"/>
          <w:marBottom w:val="0"/>
          <w:divBdr>
            <w:top w:val="none" w:sz="0" w:space="0" w:color="auto"/>
            <w:left w:val="none" w:sz="0" w:space="0" w:color="auto"/>
            <w:bottom w:val="none" w:sz="0" w:space="0" w:color="auto"/>
            <w:right w:val="none" w:sz="0" w:space="0" w:color="auto"/>
          </w:divBdr>
          <w:divsChild>
            <w:div w:id="1700860469">
              <w:marLeft w:val="0"/>
              <w:marRight w:val="0"/>
              <w:marTop w:val="0"/>
              <w:marBottom w:val="0"/>
              <w:divBdr>
                <w:top w:val="none" w:sz="0" w:space="0" w:color="auto"/>
                <w:left w:val="none" w:sz="0" w:space="0" w:color="auto"/>
                <w:bottom w:val="none" w:sz="0" w:space="0" w:color="auto"/>
                <w:right w:val="none" w:sz="0" w:space="0" w:color="auto"/>
              </w:divBdr>
            </w:div>
          </w:divsChild>
        </w:div>
        <w:div w:id="451366592">
          <w:marLeft w:val="0"/>
          <w:marRight w:val="0"/>
          <w:marTop w:val="0"/>
          <w:marBottom w:val="0"/>
          <w:divBdr>
            <w:top w:val="none" w:sz="0" w:space="0" w:color="auto"/>
            <w:left w:val="none" w:sz="0" w:space="0" w:color="auto"/>
            <w:bottom w:val="none" w:sz="0" w:space="0" w:color="auto"/>
            <w:right w:val="none" w:sz="0" w:space="0" w:color="auto"/>
          </w:divBdr>
        </w:div>
        <w:div w:id="118770243">
          <w:marLeft w:val="0"/>
          <w:marRight w:val="0"/>
          <w:marTop w:val="0"/>
          <w:marBottom w:val="160"/>
          <w:divBdr>
            <w:top w:val="none" w:sz="0" w:space="0" w:color="auto"/>
            <w:left w:val="none" w:sz="0" w:space="0" w:color="auto"/>
            <w:bottom w:val="none" w:sz="0" w:space="0" w:color="auto"/>
            <w:right w:val="none" w:sz="0" w:space="0" w:color="auto"/>
          </w:divBdr>
          <w:divsChild>
            <w:div w:id="1825077950">
              <w:marLeft w:val="0"/>
              <w:marRight w:val="0"/>
              <w:marTop w:val="0"/>
              <w:marBottom w:val="0"/>
              <w:divBdr>
                <w:top w:val="none" w:sz="0" w:space="0" w:color="auto"/>
                <w:left w:val="none" w:sz="0" w:space="0" w:color="auto"/>
                <w:bottom w:val="none" w:sz="0" w:space="0" w:color="auto"/>
                <w:right w:val="none" w:sz="0" w:space="0" w:color="auto"/>
              </w:divBdr>
              <w:divsChild>
                <w:div w:id="701322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11211">
          <w:marLeft w:val="0"/>
          <w:marRight w:val="0"/>
          <w:marTop w:val="60"/>
          <w:marBottom w:val="0"/>
          <w:divBdr>
            <w:top w:val="none" w:sz="0" w:space="0" w:color="auto"/>
            <w:left w:val="none" w:sz="0" w:space="0" w:color="auto"/>
            <w:bottom w:val="none" w:sz="0" w:space="0" w:color="auto"/>
            <w:right w:val="none" w:sz="0" w:space="0" w:color="auto"/>
          </w:divBdr>
        </w:div>
        <w:div w:id="130903055">
          <w:marLeft w:val="0"/>
          <w:marRight w:val="0"/>
          <w:marTop w:val="0"/>
          <w:marBottom w:val="0"/>
          <w:divBdr>
            <w:top w:val="none" w:sz="0" w:space="0" w:color="auto"/>
            <w:left w:val="none" w:sz="0" w:space="0" w:color="auto"/>
            <w:bottom w:val="none" w:sz="0" w:space="0" w:color="auto"/>
            <w:right w:val="none" w:sz="0" w:space="0" w:color="auto"/>
          </w:divBdr>
          <w:divsChild>
            <w:div w:id="2043557101">
              <w:marLeft w:val="0"/>
              <w:marRight w:val="0"/>
              <w:marTop w:val="0"/>
              <w:marBottom w:val="0"/>
              <w:divBdr>
                <w:top w:val="none" w:sz="0" w:space="0" w:color="auto"/>
                <w:left w:val="none" w:sz="0" w:space="0" w:color="auto"/>
                <w:bottom w:val="none" w:sz="0" w:space="0" w:color="auto"/>
                <w:right w:val="none" w:sz="0" w:space="0" w:color="auto"/>
              </w:divBdr>
            </w:div>
          </w:divsChild>
        </w:div>
        <w:div w:id="759373960">
          <w:marLeft w:val="0"/>
          <w:marRight w:val="0"/>
          <w:marTop w:val="0"/>
          <w:marBottom w:val="0"/>
          <w:divBdr>
            <w:top w:val="none" w:sz="0" w:space="0" w:color="auto"/>
            <w:left w:val="none" w:sz="0" w:space="0" w:color="auto"/>
            <w:bottom w:val="none" w:sz="0" w:space="0" w:color="auto"/>
            <w:right w:val="none" w:sz="0" w:space="0" w:color="auto"/>
          </w:divBdr>
        </w:div>
        <w:div w:id="1992321952">
          <w:marLeft w:val="0"/>
          <w:marRight w:val="0"/>
          <w:marTop w:val="0"/>
          <w:marBottom w:val="160"/>
          <w:divBdr>
            <w:top w:val="none" w:sz="0" w:space="0" w:color="auto"/>
            <w:left w:val="none" w:sz="0" w:space="0" w:color="auto"/>
            <w:bottom w:val="none" w:sz="0" w:space="0" w:color="auto"/>
            <w:right w:val="none" w:sz="0" w:space="0" w:color="auto"/>
          </w:divBdr>
          <w:divsChild>
            <w:div w:id="931087181">
              <w:marLeft w:val="0"/>
              <w:marRight w:val="0"/>
              <w:marTop w:val="0"/>
              <w:marBottom w:val="0"/>
              <w:divBdr>
                <w:top w:val="none" w:sz="0" w:space="0" w:color="auto"/>
                <w:left w:val="none" w:sz="0" w:space="0" w:color="auto"/>
                <w:bottom w:val="none" w:sz="0" w:space="0" w:color="auto"/>
                <w:right w:val="none" w:sz="0" w:space="0" w:color="auto"/>
              </w:divBdr>
              <w:divsChild>
                <w:div w:id="285965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82769">
          <w:marLeft w:val="0"/>
          <w:marRight w:val="0"/>
          <w:marTop w:val="60"/>
          <w:marBottom w:val="0"/>
          <w:divBdr>
            <w:top w:val="none" w:sz="0" w:space="0" w:color="auto"/>
            <w:left w:val="none" w:sz="0" w:space="0" w:color="auto"/>
            <w:bottom w:val="none" w:sz="0" w:space="0" w:color="auto"/>
            <w:right w:val="none" w:sz="0" w:space="0" w:color="auto"/>
          </w:divBdr>
        </w:div>
        <w:div w:id="1336881894">
          <w:marLeft w:val="0"/>
          <w:marRight w:val="0"/>
          <w:marTop w:val="0"/>
          <w:marBottom w:val="0"/>
          <w:divBdr>
            <w:top w:val="none" w:sz="0" w:space="0" w:color="auto"/>
            <w:left w:val="none" w:sz="0" w:space="0" w:color="auto"/>
            <w:bottom w:val="none" w:sz="0" w:space="0" w:color="auto"/>
            <w:right w:val="none" w:sz="0" w:space="0" w:color="auto"/>
          </w:divBdr>
          <w:divsChild>
            <w:div w:id="745803636">
              <w:marLeft w:val="0"/>
              <w:marRight w:val="0"/>
              <w:marTop w:val="0"/>
              <w:marBottom w:val="0"/>
              <w:divBdr>
                <w:top w:val="none" w:sz="0" w:space="0" w:color="auto"/>
                <w:left w:val="none" w:sz="0" w:space="0" w:color="auto"/>
                <w:bottom w:val="none" w:sz="0" w:space="0" w:color="auto"/>
                <w:right w:val="none" w:sz="0" w:space="0" w:color="auto"/>
              </w:divBdr>
            </w:div>
          </w:divsChild>
        </w:div>
        <w:div w:id="710424457">
          <w:marLeft w:val="0"/>
          <w:marRight w:val="0"/>
          <w:marTop w:val="0"/>
          <w:marBottom w:val="0"/>
          <w:divBdr>
            <w:top w:val="none" w:sz="0" w:space="0" w:color="auto"/>
            <w:left w:val="none" w:sz="0" w:space="0" w:color="auto"/>
            <w:bottom w:val="none" w:sz="0" w:space="0" w:color="auto"/>
            <w:right w:val="none" w:sz="0" w:space="0" w:color="auto"/>
          </w:divBdr>
        </w:div>
        <w:div w:id="1938516019">
          <w:marLeft w:val="0"/>
          <w:marRight w:val="0"/>
          <w:marTop w:val="0"/>
          <w:marBottom w:val="160"/>
          <w:divBdr>
            <w:top w:val="none" w:sz="0" w:space="0" w:color="auto"/>
            <w:left w:val="none" w:sz="0" w:space="0" w:color="auto"/>
            <w:bottom w:val="none" w:sz="0" w:space="0" w:color="auto"/>
            <w:right w:val="none" w:sz="0" w:space="0" w:color="auto"/>
          </w:divBdr>
          <w:divsChild>
            <w:div w:id="1312172975">
              <w:marLeft w:val="0"/>
              <w:marRight w:val="0"/>
              <w:marTop w:val="0"/>
              <w:marBottom w:val="0"/>
              <w:divBdr>
                <w:top w:val="none" w:sz="0" w:space="0" w:color="auto"/>
                <w:left w:val="none" w:sz="0" w:space="0" w:color="auto"/>
                <w:bottom w:val="none" w:sz="0" w:space="0" w:color="auto"/>
                <w:right w:val="none" w:sz="0" w:space="0" w:color="auto"/>
              </w:divBdr>
              <w:divsChild>
                <w:div w:id="244921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00259">
          <w:marLeft w:val="0"/>
          <w:marRight w:val="0"/>
          <w:marTop w:val="60"/>
          <w:marBottom w:val="0"/>
          <w:divBdr>
            <w:top w:val="none" w:sz="0" w:space="0" w:color="auto"/>
            <w:left w:val="none" w:sz="0" w:space="0" w:color="auto"/>
            <w:bottom w:val="none" w:sz="0" w:space="0" w:color="auto"/>
            <w:right w:val="none" w:sz="0" w:space="0" w:color="auto"/>
          </w:divBdr>
        </w:div>
        <w:div w:id="1002702544">
          <w:marLeft w:val="0"/>
          <w:marRight w:val="0"/>
          <w:marTop w:val="0"/>
          <w:marBottom w:val="0"/>
          <w:divBdr>
            <w:top w:val="none" w:sz="0" w:space="0" w:color="auto"/>
            <w:left w:val="none" w:sz="0" w:space="0" w:color="auto"/>
            <w:bottom w:val="none" w:sz="0" w:space="0" w:color="auto"/>
            <w:right w:val="none" w:sz="0" w:space="0" w:color="auto"/>
          </w:divBdr>
          <w:divsChild>
            <w:div w:id="283929636">
              <w:marLeft w:val="0"/>
              <w:marRight w:val="0"/>
              <w:marTop w:val="0"/>
              <w:marBottom w:val="0"/>
              <w:divBdr>
                <w:top w:val="none" w:sz="0" w:space="0" w:color="auto"/>
                <w:left w:val="none" w:sz="0" w:space="0" w:color="auto"/>
                <w:bottom w:val="none" w:sz="0" w:space="0" w:color="auto"/>
                <w:right w:val="none" w:sz="0" w:space="0" w:color="auto"/>
              </w:divBdr>
            </w:div>
          </w:divsChild>
        </w:div>
        <w:div w:id="1989093123">
          <w:marLeft w:val="0"/>
          <w:marRight w:val="0"/>
          <w:marTop w:val="0"/>
          <w:marBottom w:val="0"/>
          <w:divBdr>
            <w:top w:val="none" w:sz="0" w:space="0" w:color="auto"/>
            <w:left w:val="none" w:sz="0" w:space="0" w:color="auto"/>
            <w:bottom w:val="none" w:sz="0" w:space="0" w:color="auto"/>
            <w:right w:val="none" w:sz="0" w:space="0" w:color="auto"/>
          </w:divBdr>
        </w:div>
        <w:div w:id="699820287">
          <w:marLeft w:val="0"/>
          <w:marRight w:val="0"/>
          <w:marTop w:val="0"/>
          <w:marBottom w:val="160"/>
          <w:divBdr>
            <w:top w:val="none" w:sz="0" w:space="0" w:color="auto"/>
            <w:left w:val="none" w:sz="0" w:space="0" w:color="auto"/>
            <w:bottom w:val="none" w:sz="0" w:space="0" w:color="auto"/>
            <w:right w:val="none" w:sz="0" w:space="0" w:color="auto"/>
          </w:divBdr>
          <w:divsChild>
            <w:div w:id="1756395242">
              <w:marLeft w:val="0"/>
              <w:marRight w:val="0"/>
              <w:marTop w:val="0"/>
              <w:marBottom w:val="0"/>
              <w:divBdr>
                <w:top w:val="none" w:sz="0" w:space="0" w:color="auto"/>
                <w:left w:val="none" w:sz="0" w:space="0" w:color="auto"/>
                <w:bottom w:val="none" w:sz="0" w:space="0" w:color="auto"/>
                <w:right w:val="none" w:sz="0" w:space="0" w:color="auto"/>
              </w:divBdr>
              <w:divsChild>
                <w:div w:id="676929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706039">
          <w:marLeft w:val="0"/>
          <w:marRight w:val="0"/>
          <w:marTop w:val="60"/>
          <w:marBottom w:val="0"/>
          <w:divBdr>
            <w:top w:val="none" w:sz="0" w:space="0" w:color="auto"/>
            <w:left w:val="none" w:sz="0" w:space="0" w:color="auto"/>
            <w:bottom w:val="none" w:sz="0" w:space="0" w:color="auto"/>
            <w:right w:val="none" w:sz="0" w:space="0" w:color="auto"/>
          </w:divBdr>
        </w:div>
        <w:div w:id="1527906568">
          <w:marLeft w:val="0"/>
          <w:marRight w:val="0"/>
          <w:marTop w:val="0"/>
          <w:marBottom w:val="0"/>
          <w:divBdr>
            <w:top w:val="none" w:sz="0" w:space="0" w:color="auto"/>
            <w:left w:val="none" w:sz="0" w:space="0" w:color="auto"/>
            <w:bottom w:val="none" w:sz="0" w:space="0" w:color="auto"/>
            <w:right w:val="none" w:sz="0" w:space="0" w:color="auto"/>
          </w:divBdr>
          <w:divsChild>
            <w:div w:id="462770371">
              <w:marLeft w:val="0"/>
              <w:marRight w:val="0"/>
              <w:marTop w:val="0"/>
              <w:marBottom w:val="0"/>
              <w:divBdr>
                <w:top w:val="none" w:sz="0" w:space="0" w:color="auto"/>
                <w:left w:val="none" w:sz="0" w:space="0" w:color="auto"/>
                <w:bottom w:val="none" w:sz="0" w:space="0" w:color="auto"/>
                <w:right w:val="none" w:sz="0" w:space="0" w:color="auto"/>
              </w:divBdr>
            </w:div>
          </w:divsChild>
        </w:div>
        <w:div w:id="331841116">
          <w:marLeft w:val="0"/>
          <w:marRight w:val="0"/>
          <w:marTop w:val="0"/>
          <w:marBottom w:val="0"/>
          <w:divBdr>
            <w:top w:val="none" w:sz="0" w:space="0" w:color="auto"/>
            <w:left w:val="none" w:sz="0" w:space="0" w:color="auto"/>
            <w:bottom w:val="none" w:sz="0" w:space="0" w:color="auto"/>
            <w:right w:val="none" w:sz="0" w:space="0" w:color="auto"/>
          </w:divBdr>
        </w:div>
        <w:div w:id="519851668">
          <w:marLeft w:val="0"/>
          <w:marRight w:val="0"/>
          <w:marTop w:val="0"/>
          <w:marBottom w:val="160"/>
          <w:divBdr>
            <w:top w:val="none" w:sz="0" w:space="0" w:color="auto"/>
            <w:left w:val="none" w:sz="0" w:space="0" w:color="auto"/>
            <w:bottom w:val="none" w:sz="0" w:space="0" w:color="auto"/>
            <w:right w:val="none" w:sz="0" w:space="0" w:color="auto"/>
          </w:divBdr>
          <w:divsChild>
            <w:div w:id="1105268344">
              <w:marLeft w:val="0"/>
              <w:marRight w:val="0"/>
              <w:marTop w:val="0"/>
              <w:marBottom w:val="0"/>
              <w:divBdr>
                <w:top w:val="none" w:sz="0" w:space="0" w:color="auto"/>
                <w:left w:val="none" w:sz="0" w:space="0" w:color="auto"/>
                <w:bottom w:val="none" w:sz="0" w:space="0" w:color="auto"/>
                <w:right w:val="none" w:sz="0" w:space="0" w:color="auto"/>
              </w:divBdr>
              <w:divsChild>
                <w:div w:id="1133250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9553670">
          <w:marLeft w:val="0"/>
          <w:marRight w:val="0"/>
          <w:marTop w:val="60"/>
          <w:marBottom w:val="0"/>
          <w:divBdr>
            <w:top w:val="none" w:sz="0" w:space="0" w:color="auto"/>
            <w:left w:val="none" w:sz="0" w:space="0" w:color="auto"/>
            <w:bottom w:val="none" w:sz="0" w:space="0" w:color="auto"/>
            <w:right w:val="none" w:sz="0" w:space="0" w:color="auto"/>
          </w:divBdr>
        </w:div>
        <w:div w:id="175268052">
          <w:marLeft w:val="0"/>
          <w:marRight w:val="0"/>
          <w:marTop w:val="0"/>
          <w:marBottom w:val="0"/>
          <w:divBdr>
            <w:top w:val="none" w:sz="0" w:space="0" w:color="auto"/>
            <w:left w:val="none" w:sz="0" w:space="0" w:color="auto"/>
            <w:bottom w:val="none" w:sz="0" w:space="0" w:color="auto"/>
            <w:right w:val="none" w:sz="0" w:space="0" w:color="auto"/>
          </w:divBdr>
          <w:divsChild>
            <w:div w:id="914977266">
              <w:marLeft w:val="0"/>
              <w:marRight w:val="0"/>
              <w:marTop w:val="0"/>
              <w:marBottom w:val="0"/>
              <w:divBdr>
                <w:top w:val="none" w:sz="0" w:space="0" w:color="auto"/>
                <w:left w:val="none" w:sz="0" w:space="0" w:color="auto"/>
                <w:bottom w:val="none" w:sz="0" w:space="0" w:color="auto"/>
                <w:right w:val="none" w:sz="0" w:space="0" w:color="auto"/>
              </w:divBdr>
            </w:div>
          </w:divsChild>
        </w:div>
        <w:div w:id="1010570940">
          <w:marLeft w:val="0"/>
          <w:marRight w:val="0"/>
          <w:marTop w:val="0"/>
          <w:marBottom w:val="0"/>
          <w:divBdr>
            <w:top w:val="none" w:sz="0" w:space="0" w:color="auto"/>
            <w:left w:val="none" w:sz="0" w:space="0" w:color="auto"/>
            <w:bottom w:val="none" w:sz="0" w:space="0" w:color="auto"/>
            <w:right w:val="none" w:sz="0" w:space="0" w:color="auto"/>
          </w:divBdr>
        </w:div>
        <w:div w:id="1407220154">
          <w:marLeft w:val="0"/>
          <w:marRight w:val="0"/>
          <w:marTop w:val="0"/>
          <w:marBottom w:val="160"/>
          <w:divBdr>
            <w:top w:val="none" w:sz="0" w:space="0" w:color="auto"/>
            <w:left w:val="none" w:sz="0" w:space="0" w:color="auto"/>
            <w:bottom w:val="none" w:sz="0" w:space="0" w:color="auto"/>
            <w:right w:val="none" w:sz="0" w:space="0" w:color="auto"/>
          </w:divBdr>
          <w:divsChild>
            <w:div w:id="1136024428">
              <w:marLeft w:val="0"/>
              <w:marRight w:val="0"/>
              <w:marTop w:val="0"/>
              <w:marBottom w:val="0"/>
              <w:divBdr>
                <w:top w:val="none" w:sz="0" w:space="0" w:color="auto"/>
                <w:left w:val="none" w:sz="0" w:space="0" w:color="auto"/>
                <w:bottom w:val="none" w:sz="0" w:space="0" w:color="auto"/>
                <w:right w:val="none" w:sz="0" w:space="0" w:color="auto"/>
              </w:divBdr>
              <w:divsChild>
                <w:div w:id="645284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211063">
          <w:marLeft w:val="0"/>
          <w:marRight w:val="0"/>
          <w:marTop w:val="60"/>
          <w:marBottom w:val="0"/>
          <w:divBdr>
            <w:top w:val="none" w:sz="0" w:space="0" w:color="auto"/>
            <w:left w:val="none" w:sz="0" w:space="0" w:color="auto"/>
            <w:bottom w:val="none" w:sz="0" w:space="0" w:color="auto"/>
            <w:right w:val="none" w:sz="0" w:space="0" w:color="auto"/>
          </w:divBdr>
        </w:div>
        <w:div w:id="571280790">
          <w:marLeft w:val="0"/>
          <w:marRight w:val="0"/>
          <w:marTop w:val="0"/>
          <w:marBottom w:val="0"/>
          <w:divBdr>
            <w:top w:val="none" w:sz="0" w:space="0" w:color="auto"/>
            <w:left w:val="none" w:sz="0" w:space="0" w:color="auto"/>
            <w:bottom w:val="none" w:sz="0" w:space="0" w:color="auto"/>
            <w:right w:val="none" w:sz="0" w:space="0" w:color="auto"/>
          </w:divBdr>
          <w:divsChild>
            <w:div w:id="583103934">
              <w:marLeft w:val="0"/>
              <w:marRight w:val="0"/>
              <w:marTop w:val="0"/>
              <w:marBottom w:val="0"/>
              <w:divBdr>
                <w:top w:val="none" w:sz="0" w:space="0" w:color="auto"/>
                <w:left w:val="none" w:sz="0" w:space="0" w:color="auto"/>
                <w:bottom w:val="none" w:sz="0" w:space="0" w:color="auto"/>
                <w:right w:val="none" w:sz="0" w:space="0" w:color="auto"/>
              </w:divBdr>
            </w:div>
          </w:divsChild>
        </w:div>
        <w:div w:id="854852728">
          <w:marLeft w:val="0"/>
          <w:marRight w:val="0"/>
          <w:marTop w:val="0"/>
          <w:marBottom w:val="0"/>
          <w:divBdr>
            <w:top w:val="none" w:sz="0" w:space="0" w:color="auto"/>
            <w:left w:val="none" w:sz="0" w:space="0" w:color="auto"/>
            <w:bottom w:val="none" w:sz="0" w:space="0" w:color="auto"/>
            <w:right w:val="none" w:sz="0" w:space="0" w:color="auto"/>
          </w:divBdr>
        </w:div>
        <w:div w:id="1966111145">
          <w:marLeft w:val="0"/>
          <w:marRight w:val="0"/>
          <w:marTop w:val="0"/>
          <w:marBottom w:val="160"/>
          <w:divBdr>
            <w:top w:val="none" w:sz="0" w:space="0" w:color="auto"/>
            <w:left w:val="none" w:sz="0" w:space="0" w:color="auto"/>
            <w:bottom w:val="none" w:sz="0" w:space="0" w:color="auto"/>
            <w:right w:val="none" w:sz="0" w:space="0" w:color="auto"/>
          </w:divBdr>
          <w:divsChild>
            <w:div w:id="897400986">
              <w:marLeft w:val="0"/>
              <w:marRight w:val="0"/>
              <w:marTop w:val="0"/>
              <w:marBottom w:val="0"/>
              <w:divBdr>
                <w:top w:val="none" w:sz="0" w:space="0" w:color="auto"/>
                <w:left w:val="none" w:sz="0" w:space="0" w:color="auto"/>
                <w:bottom w:val="none" w:sz="0" w:space="0" w:color="auto"/>
                <w:right w:val="none" w:sz="0" w:space="0" w:color="auto"/>
              </w:divBdr>
              <w:divsChild>
                <w:div w:id="74479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934402">
          <w:marLeft w:val="0"/>
          <w:marRight w:val="0"/>
          <w:marTop w:val="60"/>
          <w:marBottom w:val="0"/>
          <w:divBdr>
            <w:top w:val="none" w:sz="0" w:space="0" w:color="auto"/>
            <w:left w:val="none" w:sz="0" w:space="0" w:color="auto"/>
            <w:bottom w:val="none" w:sz="0" w:space="0" w:color="auto"/>
            <w:right w:val="none" w:sz="0" w:space="0" w:color="auto"/>
          </w:divBdr>
        </w:div>
        <w:div w:id="49118124">
          <w:marLeft w:val="0"/>
          <w:marRight w:val="0"/>
          <w:marTop w:val="0"/>
          <w:marBottom w:val="0"/>
          <w:divBdr>
            <w:top w:val="none" w:sz="0" w:space="0" w:color="auto"/>
            <w:left w:val="none" w:sz="0" w:space="0" w:color="auto"/>
            <w:bottom w:val="none" w:sz="0" w:space="0" w:color="auto"/>
            <w:right w:val="none" w:sz="0" w:space="0" w:color="auto"/>
          </w:divBdr>
          <w:divsChild>
            <w:div w:id="1817796278">
              <w:marLeft w:val="0"/>
              <w:marRight w:val="0"/>
              <w:marTop w:val="0"/>
              <w:marBottom w:val="0"/>
              <w:divBdr>
                <w:top w:val="none" w:sz="0" w:space="0" w:color="auto"/>
                <w:left w:val="none" w:sz="0" w:space="0" w:color="auto"/>
                <w:bottom w:val="none" w:sz="0" w:space="0" w:color="auto"/>
                <w:right w:val="none" w:sz="0" w:space="0" w:color="auto"/>
              </w:divBdr>
            </w:div>
          </w:divsChild>
        </w:div>
        <w:div w:id="271323820">
          <w:marLeft w:val="0"/>
          <w:marRight w:val="0"/>
          <w:marTop w:val="0"/>
          <w:marBottom w:val="0"/>
          <w:divBdr>
            <w:top w:val="none" w:sz="0" w:space="0" w:color="auto"/>
            <w:left w:val="none" w:sz="0" w:space="0" w:color="auto"/>
            <w:bottom w:val="none" w:sz="0" w:space="0" w:color="auto"/>
            <w:right w:val="none" w:sz="0" w:space="0" w:color="auto"/>
          </w:divBdr>
        </w:div>
        <w:div w:id="374014727">
          <w:marLeft w:val="0"/>
          <w:marRight w:val="0"/>
          <w:marTop w:val="0"/>
          <w:marBottom w:val="160"/>
          <w:divBdr>
            <w:top w:val="none" w:sz="0" w:space="0" w:color="auto"/>
            <w:left w:val="none" w:sz="0" w:space="0" w:color="auto"/>
            <w:bottom w:val="none" w:sz="0" w:space="0" w:color="auto"/>
            <w:right w:val="none" w:sz="0" w:space="0" w:color="auto"/>
          </w:divBdr>
          <w:divsChild>
            <w:div w:id="1063673933">
              <w:marLeft w:val="0"/>
              <w:marRight w:val="0"/>
              <w:marTop w:val="0"/>
              <w:marBottom w:val="0"/>
              <w:divBdr>
                <w:top w:val="none" w:sz="0" w:space="0" w:color="auto"/>
                <w:left w:val="none" w:sz="0" w:space="0" w:color="auto"/>
                <w:bottom w:val="none" w:sz="0" w:space="0" w:color="auto"/>
                <w:right w:val="none" w:sz="0" w:space="0" w:color="auto"/>
              </w:divBdr>
              <w:divsChild>
                <w:div w:id="1654023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2790470">
          <w:marLeft w:val="0"/>
          <w:marRight w:val="0"/>
          <w:marTop w:val="60"/>
          <w:marBottom w:val="0"/>
          <w:divBdr>
            <w:top w:val="none" w:sz="0" w:space="0" w:color="auto"/>
            <w:left w:val="none" w:sz="0" w:space="0" w:color="auto"/>
            <w:bottom w:val="none" w:sz="0" w:space="0" w:color="auto"/>
            <w:right w:val="none" w:sz="0" w:space="0" w:color="auto"/>
          </w:divBdr>
        </w:div>
        <w:div w:id="73013894">
          <w:marLeft w:val="0"/>
          <w:marRight w:val="0"/>
          <w:marTop w:val="0"/>
          <w:marBottom w:val="0"/>
          <w:divBdr>
            <w:top w:val="none" w:sz="0" w:space="0" w:color="auto"/>
            <w:left w:val="none" w:sz="0" w:space="0" w:color="auto"/>
            <w:bottom w:val="none" w:sz="0" w:space="0" w:color="auto"/>
            <w:right w:val="none" w:sz="0" w:space="0" w:color="auto"/>
          </w:divBdr>
          <w:divsChild>
            <w:div w:id="271522948">
              <w:marLeft w:val="0"/>
              <w:marRight w:val="0"/>
              <w:marTop w:val="0"/>
              <w:marBottom w:val="0"/>
              <w:divBdr>
                <w:top w:val="none" w:sz="0" w:space="0" w:color="auto"/>
                <w:left w:val="none" w:sz="0" w:space="0" w:color="auto"/>
                <w:bottom w:val="none" w:sz="0" w:space="0" w:color="auto"/>
                <w:right w:val="none" w:sz="0" w:space="0" w:color="auto"/>
              </w:divBdr>
            </w:div>
          </w:divsChild>
        </w:div>
        <w:div w:id="75057294">
          <w:marLeft w:val="0"/>
          <w:marRight w:val="0"/>
          <w:marTop w:val="0"/>
          <w:marBottom w:val="0"/>
          <w:divBdr>
            <w:top w:val="none" w:sz="0" w:space="0" w:color="auto"/>
            <w:left w:val="none" w:sz="0" w:space="0" w:color="auto"/>
            <w:bottom w:val="none" w:sz="0" w:space="0" w:color="auto"/>
            <w:right w:val="none" w:sz="0" w:space="0" w:color="auto"/>
          </w:divBdr>
        </w:div>
        <w:div w:id="1358892858">
          <w:marLeft w:val="0"/>
          <w:marRight w:val="0"/>
          <w:marTop w:val="0"/>
          <w:marBottom w:val="160"/>
          <w:divBdr>
            <w:top w:val="none" w:sz="0" w:space="0" w:color="auto"/>
            <w:left w:val="none" w:sz="0" w:space="0" w:color="auto"/>
            <w:bottom w:val="none" w:sz="0" w:space="0" w:color="auto"/>
            <w:right w:val="none" w:sz="0" w:space="0" w:color="auto"/>
          </w:divBdr>
          <w:divsChild>
            <w:div w:id="913585274">
              <w:marLeft w:val="0"/>
              <w:marRight w:val="0"/>
              <w:marTop w:val="0"/>
              <w:marBottom w:val="0"/>
              <w:divBdr>
                <w:top w:val="none" w:sz="0" w:space="0" w:color="auto"/>
                <w:left w:val="none" w:sz="0" w:space="0" w:color="auto"/>
                <w:bottom w:val="none" w:sz="0" w:space="0" w:color="auto"/>
                <w:right w:val="none" w:sz="0" w:space="0" w:color="auto"/>
              </w:divBdr>
              <w:divsChild>
                <w:div w:id="505629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617501">
          <w:marLeft w:val="0"/>
          <w:marRight w:val="0"/>
          <w:marTop w:val="60"/>
          <w:marBottom w:val="0"/>
          <w:divBdr>
            <w:top w:val="none" w:sz="0" w:space="0" w:color="auto"/>
            <w:left w:val="none" w:sz="0" w:space="0" w:color="auto"/>
            <w:bottom w:val="none" w:sz="0" w:space="0" w:color="auto"/>
            <w:right w:val="none" w:sz="0" w:space="0" w:color="auto"/>
          </w:divBdr>
        </w:div>
        <w:div w:id="650525867">
          <w:marLeft w:val="0"/>
          <w:marRight w:val="0"/>
          <w:marTop w:val="0"/>
          <w:marBottom w:val="0"/>
          <w:divBdr>
            <w:top w:val="none" w:sz="0" w:space="0" w:color="auto"/>
            <w:left w:val="none" w:sz="0" w:space="0" w:color="auto"/>
            <w:bottom w:val="none" w:sz="0" w:space="0" w:color="auto"/>
            <w:right w:val="none" w:sz="0" w:space="0" w:color="auto"/>
          </w:divBdr>
          <w:divsChild>
            <w:div w:id="1187207332">
              <w:marLeft w:val="0"/>
              <w:marRight w:val="0"/>
              <w:marTop w:val="0"/>
              <w:marBottom w:val="0"/>
              <w:divBdr>
                <w:top w:val="none" w:sz="0" w:space="0" w:color="auto"/>
                <w:left w:val="none" w:sz="0" w:space="0" w:color="auto"/>
                <w:bottom w:val="none" w:sz="0" w:space="0" w:color="auto"/>
                <w:right w:val="none" w:sz="0" w:space="0" w:color="auto"/>
              </w:divBdr>
            </w:div>
          </w:divsChild>
        </w:div>
        <w:div w:id="2084641046">
          <w:marLeft w:val="0"/>
          <w:marRight w:val="0"/>
          <w:marTop w:val="0"/>
          <w:marBottom w:val="0"/>
          <w:divBdr>
            <w:top w:val="none" w:sz="0" w:space="0" w:color="auto"/>
            <w:left w:val="none" w:sz="0" w:space="0" w:color="auto"/>
            <w:bottom w:val="none" w:sz="0" w:space="0" w:color="auto"/>
            <w:right w:val="none" w:sz="0" w:space="0" w:color="auto"/>
          </w:divBdr>
        </w:div>
        <w:div w:id="2086098857">
          <w:marLeft w:val="0"/>
          <w:marRight w:val="0"/>
          <w:marTop w:val="0"/>
          <w:marBottom w:val="160"/>
          <w:divBdr>
            <w:top w:val="none" w:sz="0" w:space="0" w:color="auto"/>
            <w:left w:val="none" w:sz="0" w:space="0" w:color="auto"/>
            <w:bottom w:val="none" w:sz="0" w:space="0" w:color="auto"/>
            <w:right w:val="none" w:sz="0" w:space="0" w:color="auto"/>
          </w:divBdr>
          <w:divsChild>
            <w:div w:id="1280334777">
              <w:marLeft w:val="0"/>
              <w:marRight w:val="0"/>
              <w:marTop w:val="0"/>
              <w:marBottom w:val="0"/>
              <w:divBdr>
                <w:top w:val="none" w:sz="0" w:space="0" w:color="auto"/>
                <w:left w:val="none" w:sz="0" w:space="0" w:color="auto"/>
                <w:bottom w:val="none" w:sz="0" w:space="0" w:color="auto"/>
                <w:right w:val="none" w:sz="0" w:space="0" w:color="auto"/>
              </w:divBdr>
              <w:divsChild>
                <w:div w:id="2023966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145962">
          <w:marLeft w:val="0"/>
          <w:marRight w:val="0"/>
          <w:marTop w:val="60"/>
          <w:marBottom w:val="0"/>
          <w:divBdr>
            <w:top w:val="none" w:sz="0" w:space="0" w:color="auto"/>
            <w:left w:val="none" w:sz="0" w:space="0" w:color="auto"/>
            <w:bottom w:val="none" w:sz="0" w:space="0" w:color="auto"/>
            <w:right w:val="none" w:sz="0" w:space="0" w:color="auto"/>
          </w:divBdr>
        </w:div>
        <w:div w:id="679551906">
          <w:marLeft w:val="0"/>
          <w:marRight w:val="0"/>
          <w:marTop w:val="0"/>
          <w:marBottom w:val="0"/>
          <w:divBdr>
            <w:top w:val="none" w:sz="0" w:space="0" w:color="auto"/>
            <w:left w:val="none" w:sz="0" w:space="0" w:color="auto"/>
            <w:bottom w:val="none" w:sz="0" w:space="0" w:color="auto"/>
            <w:right w:val="none" w:sz="0" w:space="0" w:color="auto"/>
          </w:divBdr>
          <w:divsChild>
            <w:div w:id="1797021313">
              <w:marLeft w:val="0"/>
              <w:marRight w:val="0"/>
              <w:marTop w:val="0"/>
              <w:marBottom w:val="0"/>
              <w:divBdr>
                <w:top w:val="none" w:sz="0" w:space="0" w:color="auto"/>
                <w:left w:val="none" w:sz="0" w:space="0" w:color="auto"/>
                <w:bottom w:val="none" w:sz="0" w:space="0" w:color="auto"/>
                <w:right w:val="none" w:sz="0" w:space="0" w:color="auto"/>
              </w:divBdr>
            </w:div>
          </w:divsChild>
        </w:div>
        <w:div w:id="504134186">
          <w:marLeft w:val="0"/>
          <w:marRight w:val="0"/>
          <w:marTop w:val="0"/>
          <w:marBottom w:val="0"/>
          <w:divBdr>
            <w:top w:val="none" w:sz="0" w:space="0" w:color="auto"/>
            <w:left w:val="none" w:sz="0" w:space="0" w:color="auto"/>
            <w:bottom w:val="none" w:sz="0" w:space="0" w:color="auto"/>
            <w:right w:val="none" w:sz="0" w:space="0" w:color="auto"/>
          </w:divBdr>
        </w:div>
        <w:div w:id="2132239717">
          <w:marLeft w:val="0"/>
          <w:marRight w:val="0"/>
          <w:marTop w:val="0"/>
          <w:marBottom w:val="160"/>
          <w:divBdr>
            <w:top w:val="none" w:sz="0" w:space="0" w:color="auto"/>
            <w:left w:val="none" w:sz="0" w:space="0" w:color="auto"/>
            <w:bottom w:val="none" w:sz="0" w:space="0" w:color="auto"/>
            <w:right w:val="none" w:sz="0" w:space="0" w:color="auto"/>
          </w:divBdr>
          <w:divsChild>
            <w:div w:id="628437059">
              <w:marLeft w:val="0"/>
              <w:marRight w:val="0"/>
              <w:marTop w:val="0"/>
              <w:marBottom w:val="0"/>
              <w:divBdr>
                <w:top w:val="none" w:sz="0" w:space="0" w:color="auto"/>
                <w:left w:val="none" w:sz="0" w:space="0" w:color="auto"/>
                <w:bottom w:val="none" w:sz="0" w:space="0" w:color="auto"/>
                <w:right w:val="none" w:sz="0" w:space="0" w:color="auto"/>
              </w:divBdr>
              <w:divsChild>
                <w:div w:id="1403798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387933">
          <w:marLeft w:val="0"/>
          <w:marRight w:val="0"/>
          <w:marTop w:val="60"/>
          <w:marBottom w:val="0"/>
          <w:divBdr>
            <w:top w:val="none" w:sz="0" w:space="0" w:color="auto"/>
            <w:left w:val="none" w:sz="0" w:space="0" w:color="auto"/>
            <w:bottom w:val="none" w:sz="0" w:space="0" w:color="auto"/>
            <w:right w:val="none" w:sz="0" w:space="0" w:color="auto"/>
          </w:divBdr>
        </w:div>
        <w:div w:id="1173377466">
          <w:marLeft w:val="0"/>
          <w:marRight w:val="0"/>
          <w:marTop w:val="0"/>
          <w:marBottom w:val="0"/>
          <w:divBdr>
            <w:top w:val="none" w:sz="0" w:space="0" w:color="auto"/>
            <w:left w:val="none" w:sz="0" w:space="0" w:color="auto"/>
            <w:bottom w:val="none" w:sz="0" w:space="0" w:color="auto"/>
            <w:right w:val="none" w:sz="0" w:space="0" w:color="auto"/>
          </w:divBdr>
          <w:divsChild>
            <w:div w:id="1309096208">
              <w:marLeft w:val="0"/>
              <w:marRight w:val="0"/>
              <w:marTop w:val="0"/>
              <w:marBottom w:val="0"/>
              <w:divBdr>
                <w:top w:val="none" w:sz="0" w:space="0" w:color="auto"/>
                <w:left w:val="none" w:sz="0" w:space="0" w:color="auto"/>
                <w:bottom w:val="none" w:sz="0" w:space="0" w:color="auto"/>
                <w:right w:val="none" w:sz="0" w:space="0" w:color="auto"/>
              </w:divBdr>
            </w:div>
          </w:divsChild>
        </w:div>
        <w:div w:id="1771001713">
          <w:marLeft w:val="0"/>
          <w:marRight w:val="0"/>
          <w:marTop w:val="0"/>
          <w:marBottom w:val="0"/>
          <w:divBdr>
            <w:top w:val="none" w:sz="0" w:space="0" w:color="auto"/>
            <w:left w:val="none" w:sz="0" w:space="0" w:color="auto"/>
            <w:bottom w:val="none" w:sz="0" w:space="0" w:color="auto"/>
            <w:right w:val="none" w:sz="0" w:space="0" w:color="auto"/>
          </w:divBdr>
        </w:div>
        <w:div w:id="1753045249">
          <w:marLeft w:val="0"/>
          <w:marRight w:val="0"/>
          <w:marTop w:val="0"/>
          <w:marBottom w:val="160"/>
          <w:divBdr>
            <w:top w:val="none" w:sz="0" w:space="0" w:color="auto"/>
            <w:left w:val="none" w:sz="0" w:space="0" w:color="auto"/>
            <w:bottom w:val="none" w:sz="0" w:space="0" w:color="auto"/>
            <w:right w:val="none" w:sz="0" w:space="0" w:color="auto"/>
          </w:divBdr>
          <w:divsChild>
            <w:div w:id="924647440">
              <w:marLeft w:val="0"/>
              <w:marRight w:val="0"/>
              <w:marTop w:val="0"/>
              <w:marBottom w:val="0"/>
              <w:divBdr>
                <w:top w:val="none" w:sz="0" w:space="0" w:color="auto"/>
                <w:left w:val="none" w:sz="0" w:space="0" w:color="auto"/>
                <w:bottom w:val="none" w:sz="0" w:space="0" w:color="auto"/>
                <w:right w:val="none" w:sz="0" w:space="0" w:color="auto"/>
              </w:divBdr>
              <w:divsChild>
                <w:div w:id="882835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680642">
          <w:marLeft w:val="0"/>
          <w:marRight w:val="0"/>
          <w:marTop w:val="60"/>
          <w:marBottom w:val="0"/>
          <w:divBdr>
            <w:top w:val="none" w:sz="0" w:space="0" w:color="auto"/>
            <w:left w:val="none" w:sz="0" w:space="0" w:color="auto"/>
            <w:bottom w:val="none" w:sz="0" w:space="0" w:color="auto"/>
            <w:right w:val="none" w:sz="0" w:space="0" w:color="auto"/>
          </w:divBdr>
        </w:div>
        <w:div w:id="900796320">
          <w:marLeft w:val="0"/>
          <w:marRight w:val="0"/>
          <w:marTop w:val="0"/>
          <w:marBottom w:val="0"/>
          <w:divBdr>
            <w:top w:val="none" w:sz="0" w:space="0" w:color="auto"/>
            <w:left w:val="none" w:sz="0" w:space="0" w:color="auto"/>
            <w:bottom w:val="none" w:sz="0" w:space="0" w:color="auto"/>
            <w:right w:val="none" w:sz="0" w:space="0" w:color="auto"/>
          </w:divBdr>
          <w:divsChild>
            <w:div w:id="1396313941">
              <w:marLeft w:val="0"/>
              <w:marRight w:val="0"/>
              <w:marTop w:val="0"/>
              <w:marBottom w:val="0"/>
              <w:divBdr>
                <w:top w:val="none" w:sz="0" w:space="0" w:color="auto"/>
                <w:left w:val="none" w:sz="0" w:space="0" w:color="auto"/>
                <w:bottom w:val="none" w:sz="0" w:space="0" w:color="auto"/>
                <w:right w:val="none" w:sz="0" w:space="0" w:color="auto"/>
              </w:divBdr>
            </w:div>
          </w:divsChild>
        </w:div>
        <w:div w:id="1761754095">
          <w:marLeft w:val="0"/>
          <w:marRight w:val="0"/>
          <w:marTop w:val="0"/>
          <w:marBottom w:val="0"/>
          <w:divBdr>
            <w:top w:val="none" w:sz="0" w:space="0" w:color="auto"/>
            <w:left w:val="none" w:sz="0" w:space="0" w:color="auto"/>
            <w:bottom w:val="none" w:sz="0" w:space="0" w:color="auto"/>
            <w:right w:val="none" w:sz="0" w:space="0" w:color="auto"/>
          </w:divBdr>
        </w:div>
        <w:div w:id="1075935836">
          <w:marLeft w:val="0"/>
          <w:marRight w:val="0"/>
          <w:marTop w:val="0"/>
          <w:marBottom w:val="160"/>
          <w:divBdr>
            <w:top w:val="none" w:sz="0" w:space="0" w:color="auto"/>
            <w:left w:val="none" w:sz="0" w:space="0" w:color="auto"/>
            <w:bottom w:val="none" w:sz="0" w:space="0" w:color="auto"/>
            <w:right w:val="none" w:sz="0" w:space="0" w:color="auto"/>
          </w:divBdr>
          <w:divsChild>
            <w:div w:id="1570774457">
              <w:marLeft w:val="0"/>
              <w:marRight w:val="0"/>
              <w:marTop w:val="0"/>
              <w:marBottom w:val="0"/>
              <w:divBdr>
                <w:top w:val="none" w:sz="0" w:space="0" w:color="auto"/>
                <w:left w:val="none" w:sz="0" w:space="0" w:color="auto"/>
                <w:bottom w:val="none" w:sz="0" w:space="0" w:color="auto"/>
                <w:right w:val="none" w:sz="0" w:space="0" w:color="auto"/>
              </w:divBdr>
              <w:divsChild>
                <w:div w:id="17388182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1737313">
          <w:marLeft w:val="0"/>
          <w:marRight w:val="0"/>
          <w:marTop w:val="60"/>
          <w:marBottom w:val="0"/>
          <w:divBdr>
            <w:top w:val="none" w:sz="0" w:space="0" w:color="auto"/>
            <w:left w:val="none" w:sz="0" w:space="0" w:color="auto"/>
            <w:bottom w:val="none" w:sz="0" w:space="0" w:color="auto"/>
            <w:right w:val="none" w:sz="0" w:space="0" w:color="auto"/>
          </w:divBdr>
        </w:div>
        <w:div w:id="754788265">
          <w:marLeft w:val="0"/>
          <w:marRight w:val="0"/>
          <w:marTop w:val="0"/>
          <w:marBottom w:val="0"/>
          <w:divBdr>
            <w:top w:val="none" w:sz="0" w:space="0" w:color="auto"/>
            <w:left w:val="none" w:sz="0" w:space="0" w:color="auto"/>
            <w:bottom w:val="none" w:sz="0" w:space="0" w:color="auto"/>
            <w:right w:val="none" w:sz="0" w:space="0" w:color="auto"/>
          </w:divBdr>
          <w:divsChild>
            <w:div w:id="318078385">
              <w:marLeft w:val="0"/>
              <w:marRight w:val="0"/>
              <w:marTop w:val="0"/>
              <w:marBottom w:val="0"/>
              <w:divBdr>
                <w:top w:val="none" w:sz="0" w:space="0" w:color="auto"/>
                <w:left w:val="none" w:sz="0" w:space="0" w:color="auto"/>
                <w:bottom w:val="none" w:sz="0" w:space="0" w:color="auto"/>
                <w:right w:val="none" w:sz="0" w:space="0" w:color="auto"/>
              </w:divBdr>
            </w:div>
          </w:divsChild>
        </w:div>
        <w:div w:id="167452345">
          <w:marLeft w:val="0"/>
          <w:marRight w:val="0"/>
          <w:marTop w:val="0"/>
          <w:marBottom w:val="0"/>
          <w:divBdr>
            <w:top w:val="none" w:sz="0" w:space="0" w:color="auto"/>
            <w:left w:val="none" w:sz="0" w:space="0" w:color="auto"/>
            <w:bottom w:val="none" w:sz="0" w:space="0" w:color="auto"/>
            <w:right w:val="none" w:sz="0" w:space="0" w:color="auto"/>
          </w:divBdr>
        </w:div>
        <w:div w:id="840244081">
          <w:marLeft w:val="0"/>
          <w:marRight w:val="0"/>
          <w:marTop w:val="0"/>
          <w:marBottom w:val="160"/>
          <w:divBdr>
            <w:top w:val="none" w:sz="0" w:space="0" w:color="auto"/>
            <w:left w:val="none" w:sz="0" w:space="0" w:color="auto"/>
            <w:bottom w:val="none" w:sz="0" w:space="0" w:color="auto"/>
            <w:right w:val="none" w:sz="0" w:space="0" w:color="auto"/>
          </w:divBdr>
          <w:divsChild>
            <w:div w:id="1702901525">
              <w:marLeft w:val="0"/>
              <w:marRight w:val="0"/>
              <w:marTop w:val="0"/>
              <w:marBottom w:val="0"/>
              <w:divBdr>
                <w:top w:val="none" w:sz="0" w:space="0" w:color="auto"/>
                <w:left w:val="none" w:sz="0" w:space="0" w:color="auto"/>
                <w:bottom w:val="none" w:sz="0" w:space="0" w:color="auto"/>
                <w:right w:val="none" w:sz="0" w:space="0" w:color="auto"/>
              </w:divBdr>
              <w:divsChild>
                <w:div w:id="943070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381966">
          <w:marLeft w:val="0"/>
          <w:marRight w:val="0"/>
          <w:marTop w:val="60"/>
          <w:marBottom w:val="0"/>
          <w:divBdr>
            <w:top w:val="none" w:sz="0" w:space="0" w:color="auto"/>
            <w:left w:val="none" w:sz="0" w:space="0" w:color="auto"/>
            <w:bottom w:val="none" w:sz="0" w:space="0" w:color="auto"/>
            <w:right w:val="none" w:sz="0" w:space="0" w:color="auto"/>
          </w:divBdr>
        </w:div>
        <w:div w:id="1432311746">
          <w:marLeft w:val="0"/>
          <w:marRight w:val="0"/>
          <w:marTop w:val="0"/>
          <w:marBottom w:val="0"/>
          <w:divBdr>
            <w:top w:val="none" w:sz="0" w:space="0" w:color="auto"/>
            <w:left w:val="none" w:sz="0" w:space="0" w:color="auto"/>
            <w:bottom w:val="none" w:sz="0" w:space="0" w:color="auto"/>
            <w:right w:val="none" w:sz="0" w:space="0" w:color="auto"/>
          </w:divBdr>
          <w:divsChild>
            <w:div w:id="1022902836">
              <w:marLeft w:val="0"/>
              <w:marRight w:val="0"/>
              <w:marTop w:val="0"/>
              <w:marBottom w:val="0"/>
              <w:divBdr>
                <w:top w:val="none" w:sz="0" w:space="0" w:color="auto"/>
                <w:left w:val="none" w:sz="0" w:space="0" w:color="auto"/>
                <w:bottom w:val="none" w:sz="0" w:space="0" w:color="auto"/>
                <w:right w:val="none" w:sz="0" w:space="0" w:color="auto"/>
              </w:divBdr>
            </w:div>
          </w:divsChild>
        </w:div>
        <w:div w:id="1138036315">
          <w:marLeft w:val="0"/>
          <w:marRight w:val="0"/>
          <w:marTop w:val="0"/>
          <w:marBottom w:val="0"/>
          <w:divBdr>
            <w:top w:val="none" w:sz="0" w:space="0" w:color="auto"/>
            <w:left w:val="none" w:sz="0" w:space="0" w:color="auto"/>
            <w:bottom w:val="none" w:sz="0" w:space="0" w:color="auto"/>
            <w:right w:val="none" w:sz="0" w:space="0" w:color="auto"/>
          </w:divBdr>
        </w:div>
        <w:div w:id="114913166">
          <w:marLeft w:val="0"/>
          <w:marRight w:val="0"/>
          <w:marTop w:val="0"/>
          <w:marBottom w:val="160"/>
          <w:divBdr>
            <w:top w:val="none" w:sz="0" w:space="0" w:color="auto"/>
            <w:left w:val="none" w:sz="0" w:space="0" w:color="auto"/>
            <w:bottom w:val="none" w:sz="0" w:space="0" w:color="auto"/>
            <w:right w:val="none" w:sz="0" w:space="0" w:color="auto"/>
          </w:divBdr>
          <w:divsChild>
            <w:div w:id="1697149963">
              <w:marLeft w:val="0"/>
              <w:marRight w:val="0"/>
              <w:marTop w:val="0"/>
              <w:marBottom w:val="0"/>
              <w:divBdr>
                <w:top w:val="none" w:sz="0" w:space="0" w:color="auto"/>
                <w:left w:val="none" w:sz="0" w:space="0" w:color="auto"/>
                <w:bottom w:val="none" w:sz="0" w:space="0" w:color="auto"/>
                <w:right w:val="none" w:sz="0" w:space="0" w:color="auto"/>
              </w:divBdr>
              <w:divsChild>
                <w:div w:id="1368018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9550495">
          <w:marLeft w:val="0"/>
          <w:marRight w:val="0"/>
          <w:marTop w:val="60"/>
          <w:marBottom w:val="0"/>
          <w:divBdr>
            <w:top w:val="none" w:sz="0" w:space="0" w:color="auto"/>
            <w:left w:val="none" w:sz="0" w:space="0" w:color="auto"/>
            <w:bottom w:val="none" w:sz="0" w:space="0" w:color="auto"/>
            <w:right w:val="none" w:sz="0" w:space="0" w:color="auto"/>
          </w:divBdr>
        </w:div>
        <w:div w:id="1378235742">
          <w:marLeft w:val="0"/>
          <w:marRight w:val="0"/>
          <w:marTop w:val="0"/>
          <w:marBottom w:val="0"/>
          <w:divBdr>
            <w:top w:val="none" w:sz="0" w:space="0" w:color="auto"/>
            <w:left w:val="none" w:sz="0" w:space="0" w:color="auto"/>
            <w:bottom w:val="none" w:sz="0" w:space="0" w:color="auto"/>
            <w:right w:val="none" w:sz="0" w:space="0" w:color="auto"/>
          </w:divBdr>
          <w:divsChild>
            <w:div w:id="2068911438">
              <w:marLeft w:val="0"/>
              <w:marRight w:val="0"/>
              <w:marTop w:val="0"/>
              <w:marBottom w:val="0"/>
              <w:divBdr>
                <w:top w:val="none" w:sz="0" w:space="0" w:color="auto"/>
                <w:left w:val="none" w:sz="0" w:space="0" w:color="auto"/>
                <w:bottom w:val="none" w:sz="0" w:space="0" w:color="auto"/>
                <w:right w:val="none" w:sz="0" w:space="0" w:color="auto"/>
              </w:divBdr>
            </w:div>
          </w:divsChild>
        </w:div>
        <w:div w:id="1594584640">
          <w:marLeft w:val="0"/>
          <w:marRight w:val="0"/>
          <w:marTop w:val="0"/>
          <w:marBottom w:val="0"/>
          <w:divBdr>
            <w:top w:val="none" w:sz="0" w:space="0" w:color="auto"/>
            <w:left w:val="none" w:sz="0" w:space="0" w:color="auto"/>
            <w:bottom w:val="none" w:sz="0" w:space="0" w:color="auto"/>
            <w:right w:val="none" w:sz="0" w:space="0" w:color="auto"/>
          </w:divBdr>
        </w:div>
        <w:div w:id="1179539286">
          <w:marLeft w:val="0"/>
          <w:marRight w:val="0"/>
          <w:marTop w:val="0"/>
          <w:marBottom w:val="160"/>
          <w:divBdr>
            <w:top w:val="none" w:sz="0" w:space="0" w:color="auto"/>
            <w:left w:val="none" w:sz="0" w:space="0" w:color="auto"/>
            <w:bottom w:val="none" w:sz="0" w:space="0" w:color="auto"/>
            <w:right w:val="none" w:sz="0" w:space="0" w:color="auto"/>
          </w:divBdr>
          <w:divsChild>
            <w:div w:id="1139493845">
              <w:marLeft w:val="0"/>
              <w:marRight w:val="0"/>
              <w:marTop w:val="0"/>
              <w:marBottom w:val="0"/>
              <w:divBdr>
                <w:top w:val="none" w:sz="0" w:space="0" w:color="auto"/>
                <w:left w:val="none" w:sz="0" w:space="0" w:color="auto"/>
                <w:bottom w:val="none" w:sz="0" w:space="0" w:color="auto"/>
                <w:right w:val="none" w:sz="0" w:space="0" w:color="auto"/>
              </w:divBdr>
              <w:divsChild>
                <w:div w:id="994725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681895">
          <w:marLeft w:val="0"/>
          <w:marRight w:val="0"/>
          <w:marTop w:val="60"/>
          <w:marBottom w:val="0"/>
          <w:divBdr>
            <w:top w:val="none" w:sz="0" w:space="0" w:color="auto"/>
            <w:left w:val="none" w:sz="0" w:space="0" w:color="auto"/>
            <w:bottom w:val="none" w:sz="0" w:space="0" w:color="auto"/>
            <w:right w:val="none" w:sz="0" w:space="0" w:color="auto"/>
          </w:divBdr>
        </w:div>
        <w:div w:id="1580016240">
          <w:marLeft w:val="0"/>
          <w:marRight w:val="0"/>
          <w:marTop w:val="0"/>
          <w:marBottom w:val="0"/>
          <w:divBdr>
            <w:top w:val="none" w:sz="0" w:space="0" w:color="auto"/>
            <w:left w:val="none" w:sz="0" w:space="0" w:color="auto"/>
            <w:bottom w:val="none" w:sz="0" w:space="0" w:color="auto"/>
            <w:right w:val="none" w:sz="0" w:space="0" w:color="auto"/>
          </w:divBdr>
          <w:divsChild>
            <w:div w:id="2095273205">
              <w:marLeft w:val="0"/>
              <w:marRight w:val="0"/>
              <w:marTop w:val="0"/>
              <w:marBottom w:val="0"/>
              <w:divBdr>
                <w:top w:val="none" w:sz="0" w:space="0" w:color="auto"/>
                <w:left w:val="none" w:sz="0" w:space="0" w:color="auto"/>
                <w:bottom w:val="none" w:sz="0" w:space="0" w:color="auto"/>
                <w:right w:val="none" w:sz="0" w:space="0" w:color="auto"/>
              </w:divBdr>
            </w:div>
          </w:divsChild>
        </w:div>
        <w:div w:id="998508566">
          <w:marLeft w:val="0"/>
          <w:marRight w:val="0"/>
          <w:marTop w:val="0"/>
          <w:marBottom w:val="0"/>
          <w:divBdr>
            <w:top w:val="none" w:sz="0" w:space="0" w:color="auto"/>
            <w:left w:val="none" w:sz="0" w:space="0" w:color="auto"/>
            <w:bottom w:val="none" w:sz="0" w:space="0" w:color="auto"/>
            <w:right w:val="none" w:sz="0" w:space="0" w:color="auto"/>
          </w:divBdr>
        </w:div>
        <w:div w:id="1779135436">
          <w:marLeft w:val="0"/>
          <w:marRight w:val="0"/>
          <w:marTop w:val="0"/>
          <w:marBottom w:val="160"/>
          <w:divBdr>
            <w:top w:val="none" w:sz="0" w:space="0" w:color="auto"/>
            <w:left w:val="none" w:sz="0" w:space="0" w:color="auto"/>
            <w:bottom w:val="none" w:sz="0" w:space="0" w:color="auto"/>
            <w:right w:val="none" w:sz="0" w:space="0" w:color="auto"/>
          </w:divBdr>
          <w:divsChild>
            <w:div w:id="2052994635">
              <w:marLeft w:val="0"/>
              <w:marRight w:val="0"/>
              <w:marTop w:val="0"/>
              <w:marBottom w:val="0"/>
              <w:divBdr>
                <w:top w:val="none" w:sz="0" w:space="0" w:color="auto"/>
                <w:left w:val="none" w:sz="0" w:space="0" w:color="auto"/>
                <w:bottom w:val="none" w:sz="0" w:space="0" w:color="auto"/>
                <w:right w:val="none" w:sz="0" w:space="0" w:color="auto"/>
              </w:divBdr>
              <w:divsChild>
                <w:div w:id="856967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203965">
          <w:marLeft w:val="0"/>
          <w:marRight w:val="0"/>
          <w:marTop w:val="60"/>
          <w:marBottom w:val="0"/>
          <w:divBdr>
            <w:top w:val="none" w:sz="0" w:space="0" w:color="auto"/>
            <w:left w:val="none" w:sz="0" w:space="0" w:color="auto"/>
            <w:bottom w:val="none" w:sz="0" w:space="0" w:color="auto"/>
            <w:right w:val="none" w:sz="0" w:space="0" w:color="auto"/>
          </w:divBdr>
        </w:div>
        <w:div w:id="271132649">
          <w:marLeft w:val="0"/>
          <w:marRight w:val="0"/>
          <w:marTop w:val="0"/>
          <w:marBottom w:val="0"/>
          <w:divBdr>
            <w:top w:val="none" w:sz="0" w:space="0" w:color="auto"/>
            <w:left w:val="none" w:sz="0" w:space="0" w:color="auto"/>
            <w:bottom w:val="none" w:sz="0" w:space="0" w:color="auto"/>
            <w:right w:val="none" w:sz="0" w:space="0" w:color="auto"/>
          </w:divBdr>
          <w:divsChild>
            <w:div w:id="694500203">
              <w:marLeft w:val="0"/>
              <w:marRight w:val="0"/>
              <w:marTop w:val="0"/>
              <w:marBottom w:val="0"/>
              <w:divBdr>
                <w:top w:val="none" w:sz="0" w:space="0" w:color="auto"/>
                <w:left w:val="none" w:sz="0" w:space="0" w:color="auto"/>
                <w:bottom w:val="none" w:sz="0" w:space="0" w:color="auto"/>
                <w:right w:val="none" w:sz="0" w:space="0" w:color="auto"/>
              </w:divBdr>
            </w:div>
          </w:divsChild>
        </w:div>
        <w:div w:id="455561133">
          <w:marLeft w:val="0"/>
          <w:marRight w:val="0"/>
          <w:marTop w:val="0"/>
          <w:marBottom w:val="0"/>
          <w:divBdr>
            <w:top w:val="none" w:sz="0" w:space="0" w:color="auto"/>
            <w:left w:val="none" w:sz="0" w:space="0" w:color="auto"/>
            <w:bottom w:val="none" w:sz="0" w:space="0" w:color="auto"/>
            <w:right w:val="none" w:sz="0" w:space="0" w:color="auto"/>
          </w:divBdr>
        </w:div>
        <w:div w:id="383145785">
          <w:marLeft w:val="0"/>
          <w:marRight w:val="0"/>
          <w:marTop w:val="0"/>
          <w:marBottom w:val="160"/>
          <w:divBdr>
            <w:top w:val="none" w:sz="0" w:space="0" w:color="auto"/>
            <w:left w:val="none" w:sz="0" w:space="0" w:color="auto"/>
            <w:bottom w:val="none" w:sz="0" w:space="0" w:color="auto"/>
            <w:right w:val="none" w:sz="0" w:space="0" w:color="auto"/>
          </w:divBdr>
          <w:divsChild>
            <w:div w:id="2039621609">
              <w:marLeft w:val="0"/>
              <w:marRight w:val="0"/>
              <w:marTop w:val="0"/>
              <w:marBottom w:val="0"/>
              <w:divBdr>
                <w:top w:val="none" w:sz="0" w:space="0" w:color="auto"/>
                <w:left w:val="none" w:sz="0" w:space="0" w:color="auto"/>
                <w:bottom w:val="none" w:sz="0" w:space="0" w:color="auto"/>
                <w:right w:val="none" w:sz="0" w:space="0" w:color="auto"/>
              </w:divBdr>
              <w:divsChild>
                <w:div w:id="1146817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008732">
          <w:marLeft w:val="0"/>
          <w:marRight w:val="0"/>
          <w:marTop w:val="60"/>
          <w:marBottom w:val="0"/>
          <w:divBdr>
            <w:top w:val="none" w:sz="0" w:space="0" w:color="auto"/>
            <w:left w:val="none" w:sz="0" w:space="0" w:color="auto"/>
            <w:bottom w:val="none" w:sz="0" w:space="0" w:color="auto"/>
            <w:right w:val="none" w:sz="0" w:space="0" w:color="auto"/>
          </w:divBdr>
        </w:div>
        <w:div w:id="1631549434">
          <w:marLeft w:val="0"/>
          <w:marRight w:val="0"/>
          <w:marTop w:val="0"/>
          <w:marBottom w:val="0"/>
          <w:divBdr>
            <w:top w:val="none" w:sz="0" w:space="0" w:color="auto"/>
            <w:left w:val="none" w:sz="0" w:space="0" w:color="auto"/>
            <w:bottom w:val="none" w:sz="0" w:space="0" w:color="auto"/>
            <w:right w:val="none" w:sz="0" w:space="0" w:color="auto"/>
          </w:divBdr>
          <w:divsChild>
            <w:div w:id="741830936">
              <w:marLeft w:val="0"/>
              <w:marRight w:val="0"/>
              <w:marTop w:val="0"/>
              <w:marBottom w:val="0"/>
              <w:divBdr>
                <w:top w:val="none" w:sz="0" w:space="0" w:color="auto"/>
                <w:left w:val="none" w:sz="0" w:space="0" w:color="auto"/>
                <w:bottom w:val="none" w:sz="0" w:space="0" w:color="auto"/>
                <w:right w:val="none" w:sz="0" w:space="0" w:color="auto"/>
              </w:divBdr>
            </w:div>
          </w:divsChild>
        </w:div>
        <w:div w:id="1496721695">
          <w:marLeft w:val="0"/>
          <w:marRight w:val="0"/>
          <w:marTop w:val="0"/>
          <w:marBottom w:val="0"/>
          <w:divBdr>
            <w:top w:val="none" w:sz="0" w:space="0" w:color="auto"/>
            <w:left w:val="none" w:sz="0" w:space="0" w:color="auto"/>
            <w:bottom w:val="none" w:sz="0" w:space="0" w:color="auto"/>
            <w:right w:val="none" w:sz="0" w:space="0" w:color="auto"/>
          </w:divBdr>
        </w:div>
        <w:div w:id="151145409">
          <w:marLeft w:val="0"/>
          <w:marRight w:val="0"/>
          <w:marTop w:val="0"/>
          <w:marBottom w:val="160"/>
          <w:divBdr>
            <w:top w:val="none" w:sz="0" w:space="0" w:color="auto"/>
            <w:left w:val="none" w:sz="0" w:space="0" w:color="auto"/>
            <w:bottom w:val="none" w:sz="0" w:space="0" w:color="auto"/>
            <w:right w:val="none" w:sz="0" w:space="0" w:color="auto"/>
          </w:divBdr>
          <w:divsChild>
            <w:div w:id="1329093402">
              <w:marLeft w:val="0"/>
              <w:marRight w:val="0"/>
              <w:marTop w:val="0"/>
              <w:marBottom w:val="0"/>
              <w:divBdr>
                <w:top w:val="none" w:sz="0" w:space="0" w:color="auto"/>
                <w:left w:val="none" w:sz="0" w:space="0" w:color="auto"/>
                <w:bottom w:val="none" w:sz="0" w:space="0" w:color="auto"/>
                <w:right w:val="none" w:sz="0" w:space="0" w:color="auto"/>
              </w:divBdr>
              <w:divsChild>
                <w:div w:id="345138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0233629">
          <w:marLeft w:val="0"/>
          <w:marRight w:val="0"/>
          <w:marTop w:val="60"/>
          <w:marBottom w:val="0"/>
          <w:divBdr>
            <w:top w:val="none" w:sz="0" w:space="0" w:color="auto"/>
            <w:left w:val="none" w:sz="0" w:space="0" w:color="auto"/>
            <w:bottom w:val="none" w:sz="0" w:space="0" w:color="auto"/>
            <w:right w:val="none" w:sz="0" w:space="0" w:color="auto"/>
          </w:divBdr>
        </w:div>
        <w:div w:id="1782722626">
          <w:marLeft w:val="0"/>
          <w:marRight w:val="0"/>
          <w:marTop w:val="0"/>
          <w:marBottom w:val="0"/>
          <w:divBdr>
            <w:top w:val="none" w:sz="0" w:space="0" w:color="auto"/>
            <w:left w:val="none" w:sz="0" w:space="0" w:color="auto"/>
            <w:bottom w:val="none" w:sz="0" w:space="0" w:color="auto"/>
            <w:right w:val="none" w:sz="0" w:space="0" w:color="auto"/>
          </w:divBdr>
          <w:divsChild>
            <w:div w:id="1250390690">
              <w:marLeft w:val="0"/>
              <w:marRight w:val="0"/>
              <w:marTop w:val="0"/>
              <w:marBottom w:val="0"/>
              <w:divBdr>
                <w:top w:val="none" w:sz="0" w:space="0" w:color="auto"/>
                <w:left w:val="none" w:sz="0" w:space="0" w:color="auto"/>
                <w:bottom w:val="none" w:sz="0" w:space="0" w:color="auto"/>
                <w:right w:val="none" w:sz="0" w:space="0" w:color="auto"/>
              </w:divBdr>
            </w:div>
          </w:divsChild>
        </w:div>
        <w:div w:id="1961304964">
          <w:marLeft w:val="0"/>
          <w:marRight w:val="0"/>
          <w:marTop w:val="0"/>
          <w:marBottom w:val="0"/>
          <w:divBdr>
            <w:top w:val="none" w:sz="0" w:space="0" w:color="auto"/>
            <w:left w:val="none" w:sz="0" w:space="0" w:color="auto"/>
            <w:bottom w:val="none" w:sz="0" w:space="0" w:color="auto"/>
            <w:right w:val="none" w:sz="0" w:space="0" w:color="auto"/>
          </w:divBdr>
        </w:div>
        <w:div w:id="2087145736">
          <w:marLeft w:val="0"/>
          <w:marRight w:val="0"/>
          <w:marTop w:val="0"/>
          <w:marBottom w:val="160"/>
          <w:divBdr>
            <w:top w:val="none" w:sz="0" w:space="0" w:color="auto"/>
            <w:left w:val="none" w:sz="0" w:space="0" w:color="auto"/>
            <w:bottom w:val="none" w:sz="0" w:space="0" w:color="auto"/>
            <w:right w:val="none" w:sz="0" w:space="0" w:color="auto"/>
          </w:divBdr>
          <w:divsChild>
            <w:div w:id="329338378">
              <w:marLeft w:val="0"/>
              <w:marRight w:val="0"/>
              <w:marTop w:val="0"/>
              <w:marBottom w:val="0"/>
              <w:divBdr>
                <w:top w:val="none" w:sz="0" w:space="0" w:color="auto"/>
                <w:left w:val="none" w:sz="0" w:space="0" w:color="auto"/>
                <w:bottom w:val="none" w:sz="0" w:space="0" w:color="auto"/>
                <w:right w:val="none" w:sz="0" w:space="0" w:color="auto"/>
              </w:divBdr>
              <w:divsChild>
                <w:div w:id="221915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929779">
          <w:marLeft w:val="0"/>
          <w:marRight w:val="0"/>
          <w:marTop w:val="60"/>
          <w:marBottom w:val="0"/>
          <w:divBdr>
            <w:top w:val="none" w:sz="0" w:space="0" w:color="auto"/>
            <w:left w:val="none" w:sz="0" w:space="0" w:color="auto"/>
            <w:bottom w:val="none" w:sz="0" w:space="0" w:color="auto"/>
            <w:right w:val="none" w:sz="0" w:space="0" w:color="auto"/>
          </w:divBdr>
        </w:div>
        <w:div w:id="859245551">
          <w:marLeft w:val="0"/>
          <w:marRight w:val="0"/>
          <w:marTop w:val="0"/>
          <w:marBottom w:val="0"/>
          <w:divBdr>
            <w:top w:val="none" w:sz="0" w:space="0" w:color="auto"/>
            <w:left w:val="none" w:sz="0" w:space="0" w:color="auto"/>
            <w:bottom w:val="none" w:sz="0" w:space="0" w:color="auto"/>
            <w:right w:val="none" w:sz="0" w:space="0" w:color="auto"/>
          </w:divBdr>
          <w:divsChild>
            <w:div w:id="960921206">
              <w:marLeft w:val="0"/>
              <w:marRight w:val="0"/>
              <w:marTop w:val="0"/>
              <w:marBottom w:val="0"/>
              <w:divBdr>
                <w:top w:val="none" w:sz="0" w:space="0" w:color="auto"/>
                <w:left w:val="none" w:sz="0" w:space="0" w:color="auto"/>
                <w:bottom w:val="none" w:sz="0" w:space="0" w:color="auto"/>
                <w:right w:val="none" w:sz="0" w:space="0" w:color="auto"/>
              </w:divBdr>
            </w:div>
          </w:divsChild>
        </w:div>
        <w:div w:id="1821532501">
          <w:marLeft w:val="0"/>
          <w:marRight w:val="0"/>
          <w:marTop w:val="0"/>
          <w:marBottom w:val="0"/>
          <w:divBdr>
            <w:top w:val="none" w:sz="0" w:space="0" w:color="auto"/>
            <w:left w:val="none" w:sz="0" w:space="0" w:color="auto"/>
            <w:bottom w:val="none" w:sz="0" w:space="0" w:color="auto"/>
            <w:right w:val="none" w:sz="0" w:space="0" w:color="auto"/>
          </w:divBdr>
        </w:div>
        <w:div w:id="533150241">
          <w:marLeft w:val="0"/>
          <w:marRight w:val="0"/>
          <w:marTop w:val="0"/>
          <w:marBottom w:val="160"/>
          <w:divBdr>
            <w:top w:val="none" w:sz="0" w:space="0" w:color="auto"/>
            <w:left w:val="none" w:sz="0" w:space="0" w:color="auto"/>
            <w:bottom w:val="none" w:sz="0" w:space="0" w:color="auto"/>
            <w:right w:val="none" w:sz="0" w:space="0" w:color="auto"/>
          </w:divBdr>
          <w:divsChild>
            <w:div w:id="1575238264">
              <w:marLeft w:val="0"/>
              <w:marRight w:val="0"/>
              <w:marTop w:val="0"/>
              <w:marBottom w:val="0"/>
              <w:divBdr>
                <w:top w:val="none" w:sz="0" w:space="0" w:color="auto"/>
                <w:left w:val="none" w:sz="0" w:space="0" w:color="auto"/>
                <w:bottom w:val="none" w:sz="0" w:space="0" w:color="auto"/>
                <w:right w:val="none" w:sz="0" w:space="0" w:color="auto"/>
              </w:divBdr>
              <w:divsChild>
                <w:div w:id="544412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6992945">
          <w:marLeft w:val="0"/>
          <w:marRight w:val="0"/>
          <w:marTop w:val="60"/>
          <w:marBottom w:val="0"/>
          <w:divBdr>
            <w:top w:val="none" w:sz="0" w:space="0" w:color="auto"/>
            <w:left w:val="none" w:sz="0" w:space="0" w:color="auto"/>
            <w:bottom w:val="none" w:sz="0" w:space="0" w:color="auto"/>
            <w:right w:val="none" w:sz="0" w:space="0" w:color="auto"/>
          </w:divBdr>
        </w:div>
        <w:div w:id="248512787">
          <w:marLeft w:val="0"/>
          <w:marRight w:val="0"/>
          <w:marTop w:val="0"/>
          <w:marBottom w:val="0"/>
          <w:divBdr>
            <w:top w:val="none" w:sz="0" w:space="0" w:color="auto"/>
            <w:left w:val="none" w:sz="0" w:space="0" w:color="auto"/>
            <w:bottom w:val="none" w:sz="0" w:space="0" w:color="auto"/>
            <w:right w:val="none" w:sz="0" w:space="0" w:color="auto"/>
          </w:divBdr>
          <w:divsChild>
            <w:div w:id="192156654">
              <w:marLeft w:val="0"/>
              <w:marRight w:val="0"/>
              <w:marTop w:val="0"/>
              <w:marBottom w:val="0"/>
              <w:divBdr>
                <w:top w:val="none" w:sz="0" w:space="0" w:color="auto"/>
                <w:left w:val="none" w:sz="0" w:space="0" w:color="auto"/>
                <w:bottom w:val="none" w:sz="0" w:space="0" w:color="auto"/>
                <w:right w:val="none" w:sz="0" w:space="0" w:color="auto"/>
              </w:divBdr>
            </w:div>
          </w:divsChild>
        </w:div>
        <w:div w:id="1174613406">
          <w:marLeft w:val="0"/>
          <w:marRight w:val="0"/>
          <w:marTop w:val="0"/>
          <w:marBottom w:val="0"/>
          <w:divBdr>
            <w:top w:val="none" w:sz="0" w:space="0" w:color="auto"/>
            <w:left w:val="none" w:sz="0" w:space="0" w:color="auto"/>
            <w:bottom w:val="none" w:sz="0" w:space="0" w:color="auto"/>
            <w:right w:val="none" w:sz="0" w:space="0" w:color="auto"/>
          </w:divBdr>
        </w:div>
        <w:div w:id="743379468">
          <w:marLeft w:val="0"/>
          <w:marRight w:val="0"/>
          <w:marTop w:val="0"/>
          <w:marBottom w:val="160"/>
          <w:divBdr>
            <w:top w:val="none" w:sz="0" w:space="0" w:color="auto"/>
            <w:left w:val="none" w:sz="0" w:space="0" w:color="auto"/>
            <w:bottom w:val="none" w:sz="0" w:space="0" w:color="auto"/>
            <w:right w:val="none" w:sz="0" w:space="0" w:color="auto"/>
          </w:divBdr>
          <w:divsChild>
            <w:div w:id="2074429009">
              <w:marLeft w:val="0"/>
              <w:marRight w:val="0"/>
              <w:marTop w:val="0"/>
              <w:marBottom w:val="0"/>
              <w:divBdr>
                <w:top w:val="none" w:sz="0" w:space="0" w:color="auto"/>
                <w:left w:val="none" w:sz="0" w:space="0" w:color="auto"/>
                <w:bottom w:val="none" w:sz="0" w:space="0" w:color="auto"/>
                <w:right w:val="none" w:sz="0" w:space="0" w:color="auto"/>
              </w:divBdr>
              <w:divsChild>
                <w:div w:id="335839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065677">
          <w:marLeft w:val="0"/>
          <w:marRight w:val="0"/>
          <w:marTop w:val="60"/>
          <w:marBottom w:val="0"/>
          <w:divBdr>
            <w:top w:val="none" w:sz="0" w:space="0" w:color="auto"/>
            <w:left w:val="none" w:sz="0" w:space="0" w:color="auto"/>
            <w:bottom w:val="none" w:sz="0" w:space="0" w:color="auto"/>
            <w:right w:val="none" w:sz="0" w:space="0" w:color="auto"/>
          </w:divBdr>
        </w:div>
        <w:div w:id="72436198">
          <w:marLeft w:val="0"/>
          <w:marRight w:val="0"/>
          <w:marTop w:val="0"/>
          <w:marBottom w:val="0"/>
          <w:divBdr>
            <w:top w:val="none" w:sz="0" w:space="0" w:color="auto"/>
            <w:left w:val="none" w:sz="0" w:space="0" w:color="auto"/>
            <w:bottom w:val="none" w:sz="0" w:space="0" w:color="auto"/>
            <w:right w:val="none" w:sz="0" w:space="0" w:color="auto"/>
          </w:divBdr>
          <w:divsChild>
            <w:div w:id="1272129028">
              <w:marLeft w:val="0"/>
              <w:marRight w:val="0"/>
              <w:marTop w:val="0"/>
              <w:marBottom w:val="0"/>
              <w:divBdr>
                <w:top w:val="none" w:sz="0" w:space="0" w:color="auto"/>
                <w:left w:val="none" w:sz="0" w:space="0" w:color="auto"/>
                <w:bottom w:val="none" w:sz="0" w:space="0" w:color="auto"/>
                <w:right w:val="none" w:sz="0" w:space="0" w:color="auto"/>
              </w:divBdr>
            </w:div>
          </w:divsChild>
        </w:div>
        <w:div w:id="683827602">
          <w:marLeft w:val="0"/>
          <w:marRight w:val="0"/>
          <w:marTop w:val="0"/>
          <w:marBottom w:val="0"/>
          <w:divBdr>
            <w:top w:val="none" w:sz="0" w:space="0" w:color="auto"/>
            <w:left w:val="none" w:sz="0" w:space="0" w:color="auto"/>
            <w:bottom w:val="none" w:sz="0" w:space="0" w:color="auto"/>
            <w:right w:val="none" w:sz="0" w:space="0" w:color="auto"/>
          </w:divBdr>
        </w:div>
        <w:div w:id="1213467653">
          <w:marLeft w:val="0"/>
          <w:marRight w:val="0"/>
          <w:marTop w:val="0"/>
          <w:marBottom w:val="160"/>
          <w:divBdr>
            <w:top w:val="none" w:sz="0" w:space="0" w:color="auto"/>
            <w:left w:val="none" w:sz="0" w:space="0" w:color="auto"/>
            <w:bottom w:val="none" w:sz="0" w:space="0" w:color="auto"/>
            <w:right w:val="none" w:sz="0" w:space="0" w:color="auto"/>
          </w:divBdr>
          <w:divsChild>
            <w:div w:id="1080785140">
              <w:marLeft w:val="0"/>
              <w:marRight w:val="0"/>
              <w:marTop w:val="0"/>
              <w:marBottom w:val="0"/>
              <w:divBdr>
                <w:top w:val="none" w:sz="0" w:space="0" w:color="auto"/>
                <w:left w:val="none" w:sz="0" w:space="0" w:color="auto"/>
                <w:bottom w:val="none" w:sz="0" w:space="0" w:color="auto"/>
                <w:right w:val="none" w:sz="0" w:space="0" w:color="auto"/>
              </w:divBdr>
              <w:divsChild>
                <w:div w:id="1141768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475028">
          <w:marLeft w:val="0"/>
          <w:marRight w:val="0"/>
          <w:marTop w:val="60"/>
          <w:marBottom w:val="0"/>
          <w:divBdr>
            <w:top w:val="none" w:sz="0" w:space="0" w:color="auto"/>
            <w:left w:val="none" w:sz="0" w:space="0" w:color="auto"/>
            <w:bottom w:val="none" w:sz="0" w:space="0" w:color="auto"/>
            <w:right w:val="none" w:sz="0" w:space="0" w:color="auto"/>
          </w:divBdr>
        </w:div>
        <w:div w:id="1883713208">
          <w:marLeft w:val="0"/>
          <w:marRight w:val="0"/>
          <w:marTop w:val="0"/>
          <w:marBottom w:val="0"/>
          <w:divBdr>
            <w:top w:val="none" w:sz="0" w:space="0" w:color="auto"/>
            <w:left w:val="none" w:sz="0" w:space="0" w:color="auto"/>
            <w:bottom w:val="none" w:sz="0" w:space="0" w:color="auto"/>
            <w:right w:val="none" w:sz="0" w:space="0" w:color="auto"/>
          </w:divBdr>
          <w:divsChild>
            <w:div w:id="2065639456">
              <w:marLeft w:val="0"/>
              <w:marRight w:val="0"/>
              <w:marTop w:val="0"/>
              <w:marBottom w:val="0"/>
              <w:divBdr>
                <w:top w:val="none" w:sz="0" w:space="0" w:color="auto"/>
                <w:left w:val="none" w:sz="0" w:space="0" w:color="auto"/>
                <w:bottom w:val="none" w:sz="0" w:space="0" w:color="auto"/>
                <w:right w:val="none" w:sz="0" w:space="0" w:color="auto"/>
              </w:divBdr>
            </w:div>
          </w:divsChild>
        </w:div>
        <w:div w:id="1406296107">
          <w:marLeft w:val="0"/>
          <w:marRight w:val="0"/>
          <w:marTop w:val="0"/>
          <w:marBottom w:val="0"/>
          <w:divBdr>
            <w:top w:val="none" w:sz="0" w:space="0" w:color="auto"/>
            <w:left w:val="none" w:sz="0" w:space="0" w:color="auto"/>
            <w:bottom w:val="none" w:sz="0" w:space="0" w:color="auto"/>
            <w:right w:val="none" w:sz="0" w:space="0" w:color="auto"/>
          </w:divBdr>
        </w:div>
        <w:div w:id="722945630">
          <w:marLeft w:val="0"/>
          <w:marRight w:val="0"/>
          <w:marTop w:val="0"/>
          <w:marBottom w:val="160"/>
          <w:divBdr>
            <w:top w:val="none" w:sz="0" w:space="0" w:color="auto"/>
            <w:left w:val="none" w:sz="0" w:space="0" w:color="auto"/>
            <w:bottom w:val="none" w:sz="0" w:space="0" w:color="auto"/>
            <w:right w:val="none" w:sz="0" w:space="0" w:color="auto"/>
          </w:divBdr>
          <w:divsChild>
            <w:div w:id="1832677068">
              <w:marLeft w:val="0"/>
              <w:marRight w:val="0"/>
              <w:marTop w:val="0"/>
              <w:marBottom w:val="0"/>
              <w:divBdr>
                <w:top w:val="none" w:sz="0" w:space="0" w:color="auto"/>
                <w:left w:val="none" w:sz="0" w:space="0" w:color="auto"/>
                <w:bottom w:val="none" w:sz="0" w:space="0" w:color="auto"/>
                <w:right w:val="none" w:sz="0" w:space="0" w:color="auto"/>
              </w:divBdr>
              <w:divsChild>
                <w:div w:id="2068793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4069788">
          <w:marLeft w:val="0"/>
          <w:marRight w:val="0"/>
          <w:marTop w:val="60"/>
          <w:marBottom w:val="0"/>
          <w:divBdr>
            <w:top w:val="none" w:sz="0" w:space="0" w:color="auto"/>
            <w:left w:val="none" w:sz="0" w:space="0" w:color="auto"/>
            <w:bottom w:val="none" w:sz="0" w:space="0" w:color="auto"/>
            <w:right w:val="none" w:sz="0" w:space="0" w:color="auto"/>
          </w:divBdr>
        </w:div>
        <w:div w:id="215241464">
          <w:marLeft w:val="0"/>
          <w:marRight w:val="0"/>
          <w:marTop w:val="0"/>
          <w:marBottom w:val="0"/>
          <w:divBdr>
            <w:top w:val="none" w:sz="0" w:space="0" w:color="auto"/>
            <w:left w:val="none" w:sz="0" w:space="0" w:color="auto"/>
            <w:bottom w:val="none" w:sz="0" w:space="0" w:color="auto"/>
            <w:right w:val="none" w:sz="0" w:space="0" w:color="auto"/>
          </w:divBdr>
          <w:divsChild>
            <w:div w:id="1993873944">
              <w:marLeft w:val="0"/>
              <w:marRight w:val="0"/>
              <w:marTop w:val="0"/>
              <w:marBottom w:val="0"/>
              <w:divBdr>
                <w:top w:val="none" w:sz="0" w:space="0" w:color="auto"/>
                <w:left w:val="none" w:sz="0" w:space="0" w:color="auto"/>
                <w:bottom w:val="none" w:sz="0" w:space="0" w:color="auto"/>
                <w:right w:val="none" w:sz="0" w:space="0" w:color="auto"/>
              </w:divBdr>
            </w:div>
          </w:divsChild>
        </w:div>
        <w:div w:id="616067609">
          <w:marLeft w:val="0"/>
          <w:marRight w:val="0"/>
          <w:marTop w:val="0"/>
          <w:marBottom w:val="0"/>
          <w:divBdr>
            <w:top w:val="none" w:sz="0" w:space="0" w:color="auto"/>
            <w:left w:val="none" w:sz="0" w:space="0" w:color="auto"/>
            <w:bottom w:val="none" w:sz="0" w:space="0" w:color="auto"/>
            <w:right w:val="none" w:sz="0" w:space="0" w:color="auto"/>
          </w:divBdr>
        </w:div>
        <w:div w:id="732700580">
          <w:marLeft w:val="0"/>
          <w:marRight w:val="0"/>
          <w:marTop w:val="0"/>
          <w:marBottom w:val="160"/>
          <w:divBdr>
            <w:top w:val="none" w:sz="0" w:space="0" w:color="auto"/>
            <w:left w:val="none" w:sz="0" w:space="0" w:color="auto"/>
            <w:bottom w:val="none" w:sz="0" w:space="0" w:color="auto"/>
            <w:right w:val="none" w:sz="0" w:space="0" w:color="auto"/>
          </w:divBdr>
          <w:divsChild>
            <w:div w:id="629357553">
              <w:marLeft w:val="0"/>
              <w:marRight w:val="0"/>
              <w:marTop w:val="0"/>
              <w:marBottom w:val="0"/>
              <w:divBdr>
                <w:top w:val="none" w:sz="0" w:space="0" w:color="auto"/>
                <w:left w:val="none" w:sz="0" w:space="0" w:color="auto"/>
                <w:bottom w:val="none" w:sz="0" w:space="0" w:color="auto"/>
                <w:right w:val="none" w:sz="0" w:space="0" w:color="auto"/>
              </w:divBdr>
              <w:divsChild>
                <w:div w:id="1157259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745913">
          <w:marLeft w:val="0"/>
          <w:marRight w:val="0"/>
          <w:marTop w:val="60"/>
          <w:marBottom w:val="0"/>
          <w:divBdr>
            <w:top w:val="none" w:sz="0" w:space="0" w:color="auto"/>
            <w:left w:val="none" w:sz="0" w:space="0" w:color="auto"/>
            <w:bottom w:val="none" w:sz="0" w:space="0" w:color="auto"/>
            <w:right w:val="none" w:sz="0" w:space="0" w:color="auto"/>
          </w:divBdr>
        </w:div>
        <w:div w:id="458840888">
          <w:marLeft w:val="0"/>
          <w:marRight w:val="0"/>
          <w:marTop w:val="0"/>
          <w:marBottom w:val="0"/>
          <w:divBdr>
            <w:top w:val="none" w:sz="0" w:space="0" w:color="auto"/>
            <w:left w:val="none" w:sz="0" w:space="0" w:color="auto"/>
            <w:bottom w:val="none" w:sz="0" w:space="0" w:color="auto"/>
            <w:right w:val="none" w:sz="0" w:space="0" w:color="auto"/>
          </w:divBdr>
          <w:divsChild>
            <w:div w:id="885796561">
              <w:marLeft w:val="0"/>
              <w:marRight w:val="0"/>
              <w:marTop w:val="0"/>
              <w:marBottom w:val="0"/>
              <w:divBdr>
                <w:top w:val="none" w:sz="0" w:space="0" w:color="auto"/>
                <w:left w:val="none" w:sz="0" w:space="0" w:color="auto"/>
                <w:bottom w:val="none" w:sz="0" w:space="0" w:color="auto"/>
                <w:right w:val="none" w:sz="0" w:space="0" w:color="auto"/>
              </w:divBdr>
            </w:div>
          </w:divsChild>
        </w:div>
        <w:div w:id="498466981">
          <w:marLeft w:val="0"/>
          <w:marRight w:val="0"/>
          <w:marTop w:val="0"/>
          <w:marBottom w:val="0"/>
          <w:divBdr>
            <w:top w:val="none" w:sz="0" w:space="0" w:color="auto"/>
            <w:left w:val="none" w:sz="0" w:space="0" w:color="auto"/>
            <w:bottom w:val="none" w:sz="0" w:space="0" w:color="auto"/>
            <w:right w:val="none" w:sz="0" w:space="0" w:color="auto"/>
          </w:divBdr>
        </w:div>
        <w:div w:id="870150611">
          <w:marLeft w:val="0"/>
          <w:marRight w:val="0"/>
          <w:marTop w:val="0"/>
          <w:marBottom w:val="160"/>
          <w:divBdr>
            <w:top w:val="none" w:sz="0" w:space="0" w:color="auto"/>
            <w:left w:val="none" w:sz="0" w:space="0" w:color="auto"/>
            <w:bottom w:val="none" w:sz="0" w:space="0" w:color="auto"/>
            <w:right w:val="none" w:sz="0" w:space="0" w:color="auto"/>
          </w:divBdr>
          <w:divsChild>
            <w:div w:id="1091242293">
              <w:marLeft w:val="0"/>
              <w:marRight w:val="0"/>
              <w:marTop w:val="0"/>
              <w:marBottom w:val="0"/>
              <w:divBdr>
                <w:top w:val="none" w:sz="0" w:space="0" w:color="auto"/>
                <w:left w:val="none" w:sz="0" w:space="0" w:color="auto"/>
                <w:bottom w:val="none" w:sz="0" w:space="0" w:color="auto"/>
                <w:right w:val="none" w:sz="0" w:space="0" w:color="auto"/>
              </w:divBdr>
              <w:divsChild>
                <w:div w:id="1328678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3240311">
          <w:marLeft w:val="0"/>
          <w:marRight w:val="0"/>
          <w:marTop w:val="60"/>
          <w:marBottom w:val="0"/>
          <w:divBdr>
            <w:top w:val="none" w:sz="0" w:space="0" w:color="auto"/>
            <w:left w:val="none" w:sz="0" w:space="0" w:color="auto"/>
            <w:bottom w:val="none" w:sz="0" w:space="0" w:color="auto"/>
            <w:right w:val="none" w:sz="0" w:space="0" w:color="auto"/>
          </w:divBdr>
        </w:div>
        <w:div w:id="46224555">
          <w:marLeft w:val="0"/>
          <w:marRight w:val="0"/>
          <w:marTop w:val="0"/>
          <w:marBottom w:val="0"/>
          <w:divBdr>
            <w:top w:val="none" w:sz="0" w:space="0" w:color="auto"/>
            <w:left w:val="none" w:sz="0" w:space="0" w:color="auto"/>
            <w:bottom w:val="none" w:sz="0" w:space="0" w:color="auto"/>
            <w:right w:val="none" w:sz="0" w:space="0" w:color="auto"/>
          </w:divBdr>
          <w:divsChild>
            <w:div w:id="1335573391">
              <w:marLeft w:val="0"/>
              <w:marRight w:val="0"/>
              <w:marTop w:val="0"/>
              <w:marBottom w:val="0"/>
              <w:divBdr>
                <w:top w:val="none" w:sz="0" w:space="0" w:color="auto"/>
                <w:left w:val="none" w:sz="0" w:space="0" w:color="auto"/>
                <w:bottom w:val="none" w:sz="0" w:space="0" w:color="auto"/>
                <w:right w:val="none" w:sz="0" w:space="0" w:color="auto"/>
              </w:divBdr>
            </w:div>
          </w:divsChild>
        </w:div>
        <w:div w:id="863712991">
          <w:marLeft w:val="0"/>
          <w:marRight w:val="0"/>
          <w:marTop w:val="0"/>
          <w:marBottom w:val="0"/>
          <w:divBdr>
            <w:top w:val="none" w:sz="0" w:space="0" w:color="auto"/>
            <w:left w:val="none" w:sz="0" w:space="0" w:color="auto"/>
            <w:bottom w:val="none" w:sz="0" w:space="0" w:color="auto"/>
            <w:right w:val="none" w:sz="0" w:space="0" w:color="auto"/>
          </w:divBdr>
        </w:div>
        <w:div w:id="1057431649">
          <w:marLeft w:val="0"/>
          <w:marRight w:val="0"/>
          <w:marTop w:val="0"/>
          <w:marBottom w:val="160"/>
          <w:divBdr>
            <w:top w:val="none" w:sz="0" w:space="0" w:color="auto"/>
            <w:left w:val="none" w:sz="0" w:space="0" w:color="auto"/>
            <w:bottom w:val="none" w:sz="0" w:space="0" w:color="auto"/>
            <w:right w:val="none" w:sz="0" w:space="0" w:color="auto"/>
          </w:divBdr>
          <w:divsChild>
            <w:div w:id="1067145077">
              <w:marLeft w:val="0"/>
              <w:marRight w:val="0"/>
              <w:marTop w:val="0"/>
              <w:marBottom w:val="0"/>
              <w:divBdr>
                <w:top w:val="none" w:sz="0" w:space="0" w:color="auto"/>
                <w:left w:val="none" w:sz="0" w:space="0" w:color="auto"/>
                <w:bottom w:val="none" w:sz="0" w:space="0" w:color="auto"/>
                <w:right w:val="none" w:sz="0" w:space="0" w:color="auto"/>
              </w:divBdr>
              <w:divsChild>
                <w:div w:id="776170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7910429">
          <w:marLeft w:val="0"/>
          <w:marRight w:val="0"/>
          <w:marTop w:val="60"/>
          <w:marBottom w:val="0"/>
          <w:divBdr>
            <w:top w:val="none" w:sz="0" w:space="0" w:color="auto"/>
            <w:left w:val="none" w:sz="0" w:space="0" w:color="auto"/>
            <w:bottom w:val="none" w:sz="0" w:space="0" w:color="auto"/>
            <w:right w:val="none" w:sz="0" w:space="0" w:color="auto"/>
          </w:divBdr>
        </w:div>
        <w:div w:id="2073459266">
          <w:marLeft w:val="0"/>
          <w:marRight w:val="0"/>
          <w:marTop w:val="0"/>
          <w:marBottom w:val="0"/>
          <w:divBdr>
            <w:top w:val="none" w:sz="0" w:space="0" w:color="auto"/>
            <w:left w:val="none" w:sz="0" w:space="0" w:color="auto"/>
            <w:bottom w:val="none" w:sz="0" w:space="0" w:color="auto"/>
            <w:right w:val="none" w:sz="0" w:space="0" w:color="auto"/>
          </w:divBdr>
          <w:divsChild>
            <w:div w:id="1560743877">
              <w:marLeft w:val="0"/>
              <w:marRight w:val="0"/>
              <w:marTop w:val="0"/>
              <w:marBottom w:val="0"/>
              <w:divBdr>
                <w:top w:val="none" w:sz="0" w:space="0" w:color="auto"/>
                <w:left w:val="none" w:sz="0" w:space="0" w:color="auto"/>
                <w:bottom w:val="none" w:sz="0" w:space="0" w:color="auto"/>
                <w:right w:val="none" w:sz="0" w:space="0" w:color="auto"/>
              </w:divBdr>
            </w:div>
          </w:divsChild>
        </w:div>
        <w:div w:id="1693605953">
          <w:marLeft w:val="0"/>
          <w:marRight w:val="0"/>
          <w:marTop w:val="0"/>
          <w:marBottom w:val="0"/>
          <w:divBdr>
            <w:top w:val="none" w:sz="0" w:space="0" w:color="auto"/>
            <w:left w:val="none" w:sz="0" w:space="0" w:color="auto"/>
            <w:bottom w:val="none" w:sz="0" w:space="0" w:color="auto"/>
            <w:right w:val="none" w:sz="0" w:space="0" w:color="auto"/>
          </w:divBdr>
        </w:div>
        <w:div w:id="108352564">
          <w:marLeft w:val="0"/>
          <w:marRight w:val="0"/>
          <w:marTop w:val="0"/>
          <w:marBottom w:val="160"/>
          <w:divBdr>
            <w:top w:val="none" w:sz="0" w:space="0" w:color="auto"/>
            <w:left w:val="none" w:sz="0" w:space="0" w:color="auto"/>
            <w:bottom w:val="none" w:sz="0" w:space="0" w:color="auto"/>
            <w:right w:val="none" w:sz="0" w:space="0" w:color="auto"/>
          </w:divBdr>
          <w:divsChild>
            <w:div w:id="1637180423">
              <w:marLeft w:val="0"/>
              <w:marRight w:val="0"/>
              <w:marTop w:val="0"/>
              <w:marBottom w:val="0"/>
              <w:divBdr>
                <w:top w:val="none" w:sz="0" w:space="0" w:color="auto"/>
                <w:left w:val="none" w:sz="0" w:space="0" w:color="auto"/>
                <w:bottom w:val="none" w:sz="0" w:space="0" w:color="auto"/>
                <w:right w:val="none" w:sz="0" w:space="0" w:color="auto"/>
              </w:divBdr>
              <w:divsChild>
                <w:div w:id="109571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82404">
          <w:marLeft w:val="0"/>
          <w:marRight w:val="0"/>
          <w:marTop w:val="60"/>
          <w:marBottom w:val="0"/>
          <w:divBdr>
            <w:top w:val="none" w:sz="0" w:space="0" w:color="auto"/>
            <w:left w:val="none" w:sz="0" w:space="0" w:color="auto"/>
            <w:bottom w:val="none" w:sz="0" w:space="0" w:color="auto"/>
            <w:right w:val="none" w:sz="0" w:space="0" w:color="auto"/>
          </w:divBdr>
        </w:div>
        <w:div w:id="1426683997">
          <w:marLeft w:val="0"/>
          <w:marRight w:val="0"/>
          <w:marTop w:val="0"/>
          <w:marBottom w:val="0"/>
          <w:divBdr>
            <w:top w:val="none" w:sz="0" w:space="0" w:color="auto"/>
            <w:left w:val="none" w:sz="0" w:space="0" w:color="auto"/>
            <w:bottom w:val="none" w:sz="0" w:space="0" w:color="auto"/>
            <w:right w:val="none" w:sz="0" w:space="0" w:color="auto"/>
          </w:divBdr>
          <w:divsChild>
            <w:div w:id="1406873115">
              <w:marLeft w:val="0"/>
              <w:marRight w:val="0"/>
              <w:marTop w:val="0"/>
              <w:marBottom w:val="0"/>
              <w:divBdr>
                <w:top w:val="none" w:sz="0" w:space="0" w:color="auto"/>
                <w:left w:val="none" w:sz="0" w:space="0" w:color="auto"/>
                <w:bottom w:val="none" w:sz="0" w:space="0" w:color="auto"/>
                <w:right w:val="none" w:sz="0" w:space="0" w:color="auto"/>
              </w:divBdr>
            </w:div>
          </w:divsChild>
        </w:div>
        <w:div w:id="1038042816">
          <w:marLeft w:val="0"/>
          <w:marRight w:val="0"/>
          <w:marTop w:val="0"/>
          <w:marBottom w:val="0"/>
          <w:divBdr>
            <w:top w:val="none" w:sz="0" w:space="0" w:color="auto"/>
            <w:left w:val="none" w:sz="0" w:space="0" w:color="auto"/>
            <w:bottom w:val="none" w:sz="0" w:space="0" w:color="auto"/>
            <w:right w:val="none" w:sz="0" w:space="0" w:color="auto"/>
          </w:divBdr>
        </w:div>
        <w:div w:id="1166750096">
          <w:marLeft w:val="0"/>
          <w:marRight w:val="0"/>
          <w:marTop w:val="0"/>
          <w:marBottom w:val="160"/>
          <w:divBdr>
            <w:top w:val="none" w:sz="0" w:space="0" w:color="auto"/>
            <w:left w:val="none" w:sz="0" w:space="0" w:color="auto"/>
            <w:bottom w:val="none" w:sz="0" w:space="0" w:color="auto"/>
            <w:right w:val="none" w:sz="0" w:space="0" w:color="auto"/>
          </w:divBdr>
          <w:divsChild>
            <w:div w:id="1857039128">
              <w:marLeft w:val="0"/>
              <w:marRight w:val="0"/>
              <w:marTop w:val="0"/>
              <w:marBottom w:val="0"/>
              <w:divBdr>
                <w:top w:val="none" w:sz="0" w:space="0" w:color="auto"/>
                <w:left w:val="none" w:sz="0" w:space="0" w:color="auto"/>
                <w:bottom w:val="none" w:sz="0" w:space="0" w:color="auto"/>
                <w:right w:val="none" w:sz="0" w:space="0" w:color="auto"/>
              </w:divBdr>
              <w:divsChild>
                <w:div w:id="1440300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91064">
          <w:marLeft w:val="0"/>
          <w:marRight w:val="0"/>
          <w:marTop w:val="60"/>
          <w:marBottom w:val="0"/>
          <w:divBdr>
            <w:top w:val="none" w:sz="0" w:space="0" w:color="auto"/>
            <w:left w:val="none" w:sz="0" w:space="0" w:color="auto"/>
            <w:bottom w:val="none" w:sz="0" w:space="0" w:color="auto"/>
            <w:right w:val="none" w:sz="0" w:space="0" w:color="auto"/>
          </w:divBdr>
        </w:div>
        <w:div w:id="1990594438">
          <w:marLeft w:val="0"/>
          <w:marRight w:val="0"/>
          <w:marTop w:val="0"/>
          <w:marBottom w:val="0"/>
          <w:divBdr>
            <w:top w:val="none" w:sz="0" w:space="0" w:color="auto"/>
            <w:left w:val="none" w:sz="0" w:space="0" w:color="auto"/>
            <w:bottom w:val="none" w:sz="0" w:space="0" w:color="auto"/>
            <w:right w:val="none" w:sz="0" w:space="0" w:color="auto"/>
          </w:divBdr>
          <w:divsChild>
            <w:div w:id="2042701286">
              <w:marLeft w:val="0"/>
              <w:marRight w:val="0"/>
              <w:marTop w:val="0"/>
              <w:marBottom w:val="0"/>
              <w:divBdr>
                <w:top w:val="none" w:sz="0" w:space="0" w:color="auto"/>
                <w:left w:val="none" w:sz="0" w:space="0" w:color="auto"/>
                <w:bottom w:val="none" w:sz="0" w:space="0" w:color="auto"/>
                <w:right w:val="none" w:sz="0" w:space="0" w:color="auto"/>
              </w:divBdr>
            </w:div>
          </w:divsChild>
        </w:div>
        <w:div w:id="294531463">
          <w:marLeft w:val="0"/>
          <w:marRight w:val="0"/>
          <w:marTop w:val="0"/>
          <w:marBottom w:val="0"/>
          <w:divBdr>
            <w:top w:val="none" w:sz="0" w:space="0" w:color="auto"/>
            <w:left w:val="none" w:sz="0" w:space="0" w:color="auto"/>
            <w:bottom w:val="none" w:sz="0" w:space="0" w:color="auto"/>
            <w:right w:val="none" w:sz="0" w:space="0" w:color="auto"/>
          </w:divBdr>
        </w:div>
        <w:div w:id="1486894202">
          <w:marLeft w:val="0"/>
          <w:marRight w:val="0"/>
          <w:marTop w:val="0"/>
          <w:marBottom w:val="160"/>
          <w:divBdr>
            <w:top w:val="none" w:sz="0" w:space="0" w:color="auto"/>
            <w:left w:val="none" w:sz="0" w:space="0" w:color="auto"/>
            <w:bottom w:val="none" w:sz="0" w:space="0" w:color="auto"/>
            <w:right w:val="none" w:sz="0" w:space="0" w:color="auto"/>
          </w:divBdr>
          <w:divsChild>
            <w:div w:id="159977502">
              <w:marLeft w:val="0"/>
              <w:marRight w:val="0"/>
              <w:marTop w:val="0"/>
              <w:marBottom w:val="0"/>
              <w:divBdr>
                <w:top w:val="none" w:sz="0" w:space="0" w:color="auto"/>
                <w:left w:val="none" w:sz="0" w:space="0" w:color="auto"/>
                <w:bottom w:val="none" w:sz="0" w:space="0" w:color="auto"/>
                <w:right w:val="none" w:sz="0" w:space="0" w:color="auto"/>
              </w:divBdr>
              <w:divsChild>
                <w:div w:id="775058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922218">
          <w:marLeft w:val="0"/>
          <w:marRight w:val="0"/>
          <w:marTop w:val="0"/>
          <w:marBottom w:val="0"/>
          <w:divBdr>
            <w:top w:val="none" w:sz="0" w:space="0" w:color="auto"/>
            <w:left w:val="none" w:sz="0" w:space="0" w:color="auto"/>
            <w:bottom w:val="none" w:sz="0" w:space="0" w:color="auto"/>
            <w:right w:val="none" w:sz="0" w:space="0" w:color="auto"/>
          </w:divBdr>
          <w:divsChild>
            <w:div w:id="1364012032">
              <w:marLeft w:val="0"/>
              <w:marRight w:val="0"/>
              <w:marTop w:val="0"/>
              <w:marBottom w:val="0"/>
              <w:divBdr>
                <w:top w:val="none" w:sz="0" w:space="0" w:color="auto"/>
                <w:left w:val="none" w:sz="0" w:space="0" w:color="auto"/>
                <w:bottom w:val="none" w:sz="0" w:space="0" w:color="auto"/>
                <w:right w:val="none" w:sz="0" w:space="0" w:color="auto"/>
              </w:divBdr>
            </w:div>
          </w:divsChild>
        </w:div>
        <w:div w:id="829374068">
          <w:marLeft w:val="0"/>
          <w:marRight w:val="0"/>
          <w:marTop w:val="0"/>
          <w:marBottom w:val="0"/>
          <w:divBdr>
            <w:top w:val="none" w:sz="0" w:space="0" w:color="auto"/>
            <w:left w:val="none" w:sz="0" w:space="0" w:color="auto"/>
            <w:bottom w:val="none" w:sz="0" w:space="0" w:color="auto"/>
            <w:right w:val="none" w:sz="0" w:space="0" w:color="auto"/>
          </w:divBdr>
        </w:div>
        <w:div w:id="1593277256">
          <w:marLeft w:val="0"/>
          <w:marRight w:val="0"/>
          <w:marTop w:val="0"/>
          <w:marBottom w:val="160"/>
          <w:divBdr>
            <w:top w:val="none" w:sz="0" w:space="0" w:color="auto"/>
            <w:left w:val="none" w:sz="0" w:space="0" w:color="auto"/>
            <w:bottom w:val="none" w:sz="0" w:space="0" w:color="auto"/>
            <w:right w:val="none" w:sz="0" w:space="0" w:color="auto"/>
          </w:divBdr>
          <w:divsChild>
            <w:div w:id="1580482060">
              <w:marLeft w:val="0"/>
              <w:marRight w:val="0"/>
              <w:marTop w:val="0"/>
              <w:marBottom w:val="0"/>
              <w:divBdr>
                <w:top w:val="none" w:sz="0" w:space="0" w:color="auto"/>
                <w:left w:val="none" w:sz="0" w:space="0" w:color="auto"/>
                <w:bottom w:val="none" w:sz="0" w:space="0" w:color="auto"/>
                <w:right w:val="none" w:sz="0" w:space="0" w:color="auto"/>
              </w:divBdr>
              <w:divsChild>
                <w:div w:id="98528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9647831">
          <w:marLeft w:val="0"/>
          <w:marRight w:val="0"/>
          <w:marTop w:val="60"/>
          <w:marBottom w:val="0"/>
          <w:divBdr>
            <w:top w:val="none" w:sz="0" w:space="0" w:color="auto"/>
            <w:left w:val="none" w:sz="0" w:space="0" w:color="auto"/>
            <w:bottom w:val="none" w:sz="0" w:space="0" w:color="auto"/>
            <w:right w:val="none" w:sz="0" w:space="0" w:color="auto"/>
          </w:divBdr>
        </w:div>
        <w:div w:id="1377435949">
          <w:marLeft w:val="0"/>
          <w:marRight w:val="0"/>
          <w:marTop w:val="0"/>
          <w:marBottom w:val="0"/>
          <w:divBdr>
            <w:top w:val="none" w:sz="0" w:space="0" w:color="auto"/>
            <w:left w:val="none" w:sz="0" w:space="0" w:color="auto"/>
            <w:bottom w:val="none" w:sz="0" w:space="0" w:color="auto"/>
            <w:right w:val="none" w:sz="0" w:space="0" w:color="auto"/>
          </w:divBdr>
          <w:divsChild>
            <w:div w:id="1246188642">
              <w:marLeft w:val="0"/>
              <w:marRight w:val="0"/>
              <w:marTop w:val="0"/>
              <w:marBottom w:val="0"/>
              <w:divBdr>
                <w:top w:val="none" w:sz="0" w:space="0" w:color="auto"/>
                <w:left w:val="none" w:sz="0" w:space="0" w:color="auto"/>
                <w:bottom w:val="none" w:sz="0" w:space="0" w:color="auto"/>
                <w:right w:val="none" w:sz="0" w:space="0" w:color="auto"/>
              </w:divBdr>
            </w:div>
          </w:divsChild>
        </w:div>
        <w:div w:id="574123531">
          <w:marLeft w:val="0"/>
          <w:marRight w:val="0"/>
          <w:marTop w:val="0"/>
          <w:marBottom w:val="0"/>
          <w:divBdr>
            <w:top w:val="none" w:sz="0" w:space="0" w:color="auto"/>
            <w:left w:val="none" w:sz="0" w:space="0" w:color="auto"/>
            <w:bottom w:val="none" w:sz="0" w:space="0" w:color="auto"/>
            <w:right w:val="none" w:sz="0" w:space="0" w:color="auto"/>
          </w:divBdr>
        </w:div>
        <w:div w:id="1850757601">
          <w:marLeft w:val="0"/>
          <w:marRight w:val="0"/>
          <w:marTop w:val="0"/>
          <w:marBottom w:val="160"/>
          <w:divBdr>
            <w:top w:val="none" w:sz="0" w:space="0" w:color="auto"/>
            <w:left w:val="none" w:sz="0" w:space="0" w:color="auto"/>
            <w:bottom w:val="none" w:sz="0" w:space="0" w:color="auto"/>
            <w:right w:val="none" w:sz="0" w:space="0" w:color="auto"/>
          </w:divBdr>
          <w:divsChild>
            <w:div w:id="1738700905">
              <w:marLeft w:val="0"/>
              <w:marRight w:val="0"/>
              <w:marTop w:val="0"/>
              <w:marBottom w:val="0"/>
              <w:divBdr>
                <w:top w:val="none" w:sz="0" w:space="0" w:color="auto"/>
                <w:left w:val="none" w:sz="0" w:space="0" w:color="auto"/>
                <w:bottom w:val="none" w:sz="0" w:space="0" w:color="auto"/>
                <w:right w:val="none" w:sz="0" w:space="0" w:color="auto"/>
              </w:divBdr>
              <w:divsChild>
                <w:div w:id="1117020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904968">
          <w:marLeft w:val="0"/>
          <w:marRight w:val="0"/>
          <w:marTop w:val="60"/>
          <w:marBottom w:val="0"/>
          <w:divBdr>
            <w:top w:val="none" w:sz="0" w:space="0" w:color="auto"/>
            <w:left w:val="none" w:sz="0" w:space="0" w:color="auto"/>
            <w:bottom w:val="none" w:sz="0" w:space="0" w:color="auto"/>
            <w:right w:val="none" w:sz="0" w:space="0" w:color="auto"/>
          </w:divBdr>
        </w:div>
        <w:div w:id="1764454716">
          <w:marLeft w:val="0"/>
          <w:marRight w:val="0"/>
          <w:marTop w:val="0"/>
          <w:marBottom w:val="0"/>
          <w:divBdr>
            <w:top w:val="none" w:sz="0" w:space="0" w:color="auto"/>
            <w:left w:val="none" w:sz="0" w:space="0" w:color="auto"/>
            <w:bottom w:val="none" w:sz="0" w:space="0" w:color="auto"/>
            <w:right w:val="none" w:sz="0" w:space="0" w:color="auto"/>
          </w:divBdr>
          <w:divsChild>
            <w:div w:id="1291090114">
              <w:marLeft w:val="0"/>
              <w:marRight w:val="0"/>
              <w:marTop w:val="0"/>
              <w:marBottom w:val="0"/>
              <w:divBdr>
                <w:top w:val="none" w:sz="0" w:space="0" w:color="auto"/>
                <w:left w:val="none" w:sz="0" w:space="0" w:color="auto"/>
                <w:bottom w:val="none" w:sz="0" w:space="0" w:color="auto"/>
                <w:right w:val="none" w:sz="0" w:space="0" w:color="auto"/>
              </w:divBdr>
            </w:div>
          </w:divsChild>
        </w:div>
        <w:div w:id="1131828744">
          <w:marLeft w:val="0"/>
          <w:marRight w:val="0"/>
          <w:marTop w:val="0"/>
          <w:marBottom w:val="0"/>
          <w:divBdr>
            <w:top w:val="none" w:sz="0" w:space="0" w:color="auto"/>
            <w:left w:val="none" w:sz="0" w:space="0" w:color="auto"/>
            <w:bottom w:val="none" w:sz="0" w:space="0" w:color="auto"/>
            <w:right w:val="none" w:sz="0" w:space="0" w:color="auto"/>
          </w:divBdr>
        </w:div>
        <w:div w:id="1287739550">
          <w:marLeft w:val="0"/>
          <w:marRight w:val="0"/>
          <w:marTop w:val="0"/>
          <w:marBottom w:val="160"/>
          <w:divBdr>
            <w:top w:val="none" w:sz="0" w:space="0" w:color="auto"/>
            <w:left w:val="none" w:sz="0" w:space="0" w:color="auto"/>
            <w:bottom w:val="none" w:sz="0" w:space="0" w:color="auto"/>
            <w:right w:val="none" w:sz="0" w:space="0" w:color="auto"/>
          </w:divBdr>
          <w:divsChild>
            <w:div w:id="923953054">
              <w:marLeft w:val="0"/>
              <w:marRight w:val="0"/>
              <w:marTop w:val="0"/>
              <w:marBottom w:val="0"/>
              <w:divBdr>
                <w:top w:val="none" w:sz="0" w:space="0" w:color="auto"/>
                <w:left w:val="none" w:sz="0" w:space="0" w:color="auto"/>
                <w:bottom w:val="none" w:sz="0" w:space="0" w:color="auto"/>
                <w:right w:val="none" w:sz="0" w:space="0" w:color="auto"/>
              </w:divBdr>
              <w:divsChild>
                <w:div w:id="572744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025043">
          <w:marLeft w:val="0"/>
          <w:marRight w:val="0"/>
          <w:marTop w:val="60"/>
          <w:marBottom w:val="0"/>
          <w:divBdr>
            <w:top w:val="none" w:sz="0" w:space="0" w:color="auto"/>
            <w:left w:val="none" w:sz="0" w:space="0" w:color="auto"/>
            <w:bottom w:val="none" w:sz="0" w:space="0" w:color="auto"/>
            <w:right w:val="none" w:sz="0" w:space="0" w:color="auto"/>
          </w:divBdr>
        </w:div>
        <w:div w:id="438650167">
          <w:marLeft w:val="0"/>
          <w:marRight w:val="0"/>
          <w:marTop w:val="0"/>
          <w:marBottom w:val="0"/>
          <w:divBdr>
            <w:top w:val="none" w:sz="0" w:space="0" w:color="auto"/>
            <w:left w:val="none" w:sz="0" w:space="0" w:color="auto"/>
            <w:bottom w:val="none" w:sz="0" w:space="0" w:color="auto"/>
            <w:right w:val="none" w:sz="0" w:space="0" w:color="auto"/>
          </w:divBdr>
          <w:divsChild>
            <w:div w:id="1022706406">
              <w:marLeft w:val="0"/>
              <w:marRight w:val="0"/>
              <w:marTop w:val="0"/>
              <w:marBottom w:val="0"/>
              <w:divBdr>
                <w:top w:val="none" w:sz="0" w:space="0" w:color="auto"/>
                <w:left w:val="none" w:sz="0" w:space="0" w:color="auto"/>
                <w:bottom w:val="none" w:sz="0" w:space="0" w:color="auto"/>
                <w:right w:val="none" w:sz="0" w:space="0" w:color="auto"/>
              </w:divBdr>
            </w:div>
          </w:divsChild>
        </w:div>
        <w:div w:id="1570378965">
          <w:marLeft w:val="0"/>
          <w:marRight w:val="0"/>
          <w:marTop w:val="0"/>
          <w:marBottom w:val="0"/>
          <w:divBdr>
            <w:top w:val="none" w:sz="0" w:space="0" w:color="auto"/>
            <w:left w:val="none" w:sz="0" w:space="0" w:color="auto"/>
            <w:bottom w:val="none" w:sz="0" w:space="0" w:color="auto"/>
            <w:right w:val="none" w:sz="0" w:space="0" w:color="auto"/>
          </w:divBdr>
        </w:div>
        <w:div w:id="1629824457">
          <w:marLeft w:val="0"/>
          <w:marRight w:val="0"/>
          <w:marTop w:val="0"/>
          <w:marBottom w:val="160"/>
          <w:divBdr>
            <w:top w:val="none" w:sz="0" w:space="0" w:color="auto"/>
            <w:left w:val="none" w:sz="0" w:space="0" w:color="auto"/>
            <w:bottom w:val="none" w:sz="0" w:space="0" w:color="auto"/>
            <w:right w:val="none" w:sz="0" w:space="0" w:color="auto"/>
          </w:divBdr>
          <w:divsChild>
            <w:div w:id="338234885">
              <w:marLeft w:val="0"/>
              <w:marRight w:val="0"/>
              <w:marTop w:val="0"/>
              <w:marBottom w:val="0"/>
              <w:divBdr>
                <w:top w:val="none" w:sz="0" w:space="0" w:color="auto"/>
                <w:left w:val="none" w:sz="0" w:space="0" w:color="auto"/>
                <w:bottom w:val="none" w:sz="0" w:space="0" w:color="auto"/>
                <w:right w:val="none" w:sz="0" w:space="0" w:color="auto"/>
              </w:divBdr>
              <w:divsChild>
                <w:div w:id="963971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367950">
          <w:marLeft w:val="0"/>
          <w:marRight w:val="0"/>
          <w:marTop w:val="60"/>
          <w:marBottom w:val="0"/>
          <w:divBdr>
            <w:top w:val="none" w:sz="0" w:space="0" w:color="auto"/>
            <w:left w:val="none" w:sz="0" w:space="0" w:color="auto"/>
            <w:bottom w:val="none" w:sz="0" w:space="0" w:color="auto"/>
            <w:right w:val="none" w:sz="0" w:space="0" w:color="auto"/>
          </w:divBdr>
        </w:div>
        <w:div w:id="678503571">
          <w:marLeft w:val="0"/>
          <w:marRight w:val="0"/>
          <w:marTop w:val="0"/>
          <w:marBottom w:val="0"/>
          <w:divBdr>
            <w:top w:val="none" w:sz="0" w:space="0" w:color="auto"/>
            <w:left w:val="none" w:sz="0" w:space="0" w:color="auto"/>
            <w:bottom w:val="none" w:sz="0" w:space="0" w:color="auto"/>
            <w:right w:val="none" w:sz="0" w:space="0" w:color="auto"/>
          </w:divBdr>
          <w:divsChild>
            <w:div w:id="1685862658">
              <w:marLeft w:val="0"/>
              <w:marRight w:val="0"/>
              <w:marTop w:val="0"/>
              <w:marBottom w:val="0"/>
              <w:divBdr>
                <w:top w:val="none" w:sz="0" w:space="0" w:color="auto"/>
                <w:left w:val="none" w:sz="0" w:space="0" w:color="auto"/>
                <w:bottom w:val="none" w:sz="0" w:space="0" w:color="auto"/>
                <w:right w:val="none" w:sz="0" w:space="0" w:color="auto"/>
              </w:divBdr>
            </w:div>
          </w:divsChild>
        </w:div>
        <w:div w:id="646323775">
          <w:marLeft w:val="0"/>
          <w:marRight w:val="0"/>
          <w:marTop w:val="0"/>
          <w:marBottom w:val="0"/>
          <w:divBdr>
            <w:top w:val="none" w:sz="0" w:space="0" w:color="auto"/>
            <w:left w:val="none" w:sz="0" w:space="0" w:color="auto"/>
            <w:bottom w:val="none" w:sz="0" w:space="0" w:color="auto"/>
            <w:right w:val="none" w:sz="0" w:space="0" w:color="auto"/>
          </w:divBdr>
        </w:div>
        <w:div w:id="1891309321">
          <w:marLeft w:val="0"/>
          <w:marRight w:val="0"/>
          <w:marTop w:val="0"/>
          <w:marBottom w:val="160"/>
          <w:divBdr>
            <w:top w:val="none" w:sz="0" w:space="0" w:color="auto"/>
            <w:left w:val="none" w:sz="0" w:space="0" w:color="auto"/>
            <w:bottom w:val="none" w:sz="0" w:space="0" w:color="auto"/>
            <w:right w:val="none" w:sz="0" w:space="0" w:color="auto"/>
          </w:divBdr>
          <w:divsChild>
            <w:div w:id="838618467">
              <w:marLeft w:val="0"/>
              <w:marRight w:val="0"/>
              <w:marTop w:val="0"/>
              <w:marBottom w:val="0"/>
              <w:divBdr>
                <w:top w:val="none" w:sz="0" w:space="0" w:color="auto"/>
                <w:left w:val="none" w:sz="0" w:space="0" w:color="auto"/>
                <w:bottom w:val="none" w:sz="0" w:space="0" w:color="auto"/>
                <w:right w:val="none" w:sz="0" w:space="0" w:color="auto"/>
              </w:divBdr>
              <w:divsChild>
                <w:div w:id="1997611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799876">
          <w:marLeft w:val="0"/>
          <w:marRight w:val="0"/>
          <w:marTop w:val="60"/>
          <w:marBottom w:val="0"/>
          <w:divBdr>
            <w:top w:val="none" w:sz="0" w:space="0" w:color="auto"/>
            <w:left w:val="none" w:sz="0" w:space="0" w:color="auto"/>
            <w:bottom w:val="none" w:sz="0" w:space="0" w:color="auto"/>
            <w:right w:val="none" w:sz="0" w:space="0" w:color="auto"/>
          </w:divBdr>
        </w:div>
        <w:div w:id="1999262432">
          <w:marLeft w:val="0"/>
          <w:marRight w:val="0"/>
          <w:marTop w:val="0"/>
          <w:marBottom w:val="0"/>
          <w:divBdr>
            <w:top w:val="none" w:sz="0" w:space="0" w:color="auto"/>
            <w:left w:val="none" w:sz="0" w:space="0" w:color="auto"/>
            <w:bottom w:val="none" w:sz="0" w:space="0" w:color="auto"/>
            <w:right w:val="none" w:sz="0" w:space="0" w:color="auto"/>
          </w:divBdr>
          <w:divsChild>
            <w:div w:id="1466779072">
              <w:marLeft w:val="0"/>
              <w:marRight w:val="0"/>
              <w:marTop w:val="0"/>
              <w:marBottom w:val="0"/>
              <w:divBdr>
                <w:top w:val="none" w:sz="0" w:space="0" w:color="auto"/>
                <w:left w:val="none" w:sz="0" w:space="0" w:color="auto"/>
                <w:bottom w:val="none" w:sz="0" w:space="0" w:color="auto"/>
                <w:right w:val="none" w:sz="0" w:space="0" w:color="auto"/>
              </w:divBdr>
            </w:div>
          </w:divsChild>
        </w:div>
        <w:div w:id="2045518978">
          <w:marLeft w:val="0"/>
          <w:marRight w:val="0"/>
          <w:marTop w:val="0"/>
          <w:marBottom w:val="0"/>
          <w:divBdr>
            <w:top w:val="none" w:sz="0" w:space="0" w:color="auto"/>
            <w:left w:val="none" w:sz="0" w:space="0" w:color="auto"/>
            <w:bottom w:val="none" w:sz="0" w:space="0" w:color="auto"/>
            <w:right w:val="none" w:sz="0" w:space="0" w:color="auto"/>
          </w:divBdr>
        </w:div>
        <w:div w:id="1016421572">
          <w:marLeft w:val="0"/>
          <w:marRight w:val="0"/>
          <w:marTop w:val="0"/>
          <w:marBottom w:val="160"/>
          <w:divBdr>
            <w:top w:val="none" w:sz="0" w:space="0" w:color="auto"/>
            <w:left w:val="none" w:sz="0" w:space="0" w:color="auto"/>
            <w:bottom w:val="none" w:sz="0" w:space="0" w:color="auto"/>
            <w:right w:val="none" w:sz="0" w:space="0" w:color="auto"/>
          </w:divBdr>
          <w:divsChild>
            <w:div w:id="1701130962">
              <w:marLeft w:val="0"/>
              <w:marRight w:val="0"/>
              <w:marTop w:val="0"/>
              <w:marBottom w:val="0"/>
              <w:divBdr>
                <w:top w:val="none" w:sz="0" w:space="0" w:color="auto"/>
                <w:left w:val="none" w:sz="0" w:space="0" w:color="auto"/>
                <w:bottom w:val="none" w:sz="0" w:space="0" w:color="auto"/>
                <w:right w:val="none" w:sz="0" w:space="0" w:color="auto"/>
              </w:divBdr>
              <w:divsChild>
                <w:div w:id="313533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039109">
          <w:marLeft w:val="0"/>
          <w:marRight w:val="0"/>
          <w:marTop w:val="60"/>
          <w:marBottom w:val="0"/>
          <w:divBdr>
            <w:top w:val="none" w:sz="0" w:space="0" w:color="auto"/>
            <w:left w:val="none" w:sz="0" w:space="0" w:color="auto"/>
            <w:bottom w:val="none" w:sz="0" w:space="0" w:color="auto"/>
            <w:right w:val="none" w:sz="0" w:space="0" w:color="auto"/>
          </w:divBdr>
        </w:div>
        <w:div w:id="1349987860">
          <w:marLeft w:val="0"/>
          <w:marRight w:val="0"/>
          <w:marTop w:val="0"/>
          <w:marBottom w:val="0"/>
          <w:divBdr>
            <w:top w:val="none" w:sz="0" w:space="0" w:color="auto"/>
            <w:left w:val="none" w:sz="0" w:space="0" w:color="auto"/>
            <w:bottom w:val="none" w:sz="0" w:space="0" w:color="auto"/>
            <w:right w:val="none" w:sz="0" w:space="0" w:color="auto"/>
          </w:divBdr>
          <w:divsChild>
            <w:div w:id="42797812">
              <w:marLeft w:val="0"/>
              <w:marRight w:val="0"/>
              <w:marTop w:val="0"/>
              <w:marBottom w:val="0"/>
              <w:divBdr>
                <w:top w:val="none" w:sz="0" w:space="0" w:color="auto"/>
                <w:left w:val="none" w:sz="0" w:space="0" w:color="auto"/>
                <w:bottom w:val="none" w:sz="0" w:space="0" w:color="auto"/>
                <w:right w:val="none" w:sz="0" w:space="0" w:color="auto"/>
              </w:divBdr>
            </w:div>
          </w:divsChild>
        </w:div>
        <w:div w:id="984240958">
          <w:marLeft w:val="0"/>
          <w:marRight w:val="0"/>
          <w:marTop w:val="0"/>
          <w:marBottom w:val="0"/>
          <w:divBdr>
            <w:top w:val="none" w:sz="0" w:space="0" w:color="auto"/>
            <w:left w:val="none" w:sz="0" w:space="0" w:color="auto"/>
            <w:bottom w:val="none" w:sz="0" w:space="0" w:color="auto"/>
            <w:right w:val="none" w:sz="0" w:space="0" w:color="auto"/>
          </w:divBdr>
        </w:div>
        <w:div w:id="78910964">
          <w:marLeft w:val="0"/>
          <w:marRight w:val="0"/>
          <w:marTop w:val="0"/>
          <w:marBottom w:val="160"/>
          <w:divBdr>
            <w:top w:val="none" w:sz="0" w:space="0" w:color="auto"/>
            <w:left w:val="none" w:sz="0" w:space="0" w:color="auto"/>
            <w:bottom w:val="none" w:sz="0" w:space="0" w:color="auto"/>
            <w:right w:val="none" w:sz="0" w:space="0" w:color="auto"/>
          </w:divBdr>
          <w:divsChild>
            <w:div w:id="1137797638">
              <w:marLeft w:val="0"/>
              <w:marRight w:val="0"/>
              <w:marTop w:val="0"/>
              <w:marBottom w:val="0"/>
              <w:divBdr>
                <w:top w:val="none" w:sz="0" w:space="0" w:color="auto"/>
                <w:left w:val="none" w:sz="0" w:space="0" w:color="auto"/>
                <w:bottom w:val="none" w:sz="0" w:space="0" w:color="auto"/>
                <w:right w:val="none" w:sz="0" w:space="0" w:color="auto"/>
              </w:divBdr>
              <w:divsChild>
                <w:div w:id="488207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407719">
          <w:marLeft w:val="0"/>
          <w:marRight w:val="0"/>
          <w:marTop w:val="60"/>
          <w:marBottom w:val="0"/>
          <w:divBdr>
            <w:top w:val="none" w:sz="0" w:space="0" w:color="auto"/>
            <w:left w:val="none" w:sz="0" w:space="0" w:color="auto"/>
            <w:bottom w:val="none" w:sz="0" w:space="0" w:color="auto"/>
            <w:right w:val="none" w:sz="0" w:space="0" w:color="auto"/>
          </w:divBdr>
        </w:div>
        <w:div w:id="1481194034">
          <w:marLeft w:val="0"/>
          <w:marRight w:val="0"/>
          <w:marTop w:val="0"/>
          <w:marBottom w:val="0"/>
          <w:divBdr>
            <w:top w:val="none" w:sz="0" w:space="0" w:color="auto"/>
            <w:left w:val="none" w:sz="0" w:space="0" w:color="auto"/>
            <w:bottom w:val="none" w:sz="0" w:space="0" w:color="auto"/>
            <w:right w:val="none" w:sz="0" w:space="0" w:color="auto"/>
          </w:divBdr>
          <w:divsChild>
            <w:div w:id="718166995">
              <w:marLeft w:val="0"/>
              <w:marRight w:val="0"/>
              <w:marTop w:val="0"/>
              <w:marBottom w:val="0"/>
              <w:divBdr>
                <w:top w:val="none" w:sz="0" w:space="0" w:color="auto"/>
                <w:left w:val="none" w:sz="0" w:space="0" w:color="auto"/>
                <w:bottom w:val="none" w:sz="0" w:space="0" w:color="auto"/>
                <w:right w:val="none" w:sz="0" w:space="0" w:color="auto"/>
              </w:divBdr>
            </w:div>
          </w:divsChild>
        </w:div>
        <w:div w:id="747464606">
          <w:marLeft w:val="0"/>
          <w:marRight w:val="0"/>
          <w:marTop w:val="0"/>
          <w:marBottom w:val="0"/>
          <w:divBdr>
            <w:top w:val="none" w:sz="0" w:space="0" w:color="auto"/>
            <w:left w:val="none" w:sz="0" w:space="0" w:color="auto"/>
            <w:bottom w:val="none" w:sz="0" w:space="0" w:color="auto"/>
            <w:right w:val="none" w:sz="0" w:space="0" w:color="auto"/>
          </w:divBdr>
        </w:div>
        <w:div w:id="1329404963">
          <w:marLeft w:val="0"/>
          <w:marRight w:val="0"/>
          <w:marTop w:val="0"/>
          <w:marBottom w:val="160"/>
          <w:divBdr>
            <w:top w:val="none" w:sz="0" w:space="0" w:color="auto"/>
            <w:left w:val="none" w:sz="0" w:space="0" w:color="auto"/>
            <w:bottom w:val="none" w:sz="0" w:space="0" w:color="auto"/>
            <w:right w:val="none" w:sz="0" w:space="0" w:color="auto"/>
          </w:divBdr>
          <w:divsChild>
            <w:div w:id="225922062">
              <w:marLeft w:val="0"/>
              <w:marRight w:val="0"/>
              <w:marTop w:val="0"/>
              <w:marBottom w:val="0"/>
              <w:divBdr>
                <w:top w:val="none" w:sz="0" w:space="0" w:color="auto"/>
                <w:left w:val="none" w:sz="0" w:space="0" w:color="auto"/>
                <w:bottom w:val="none" w:sz="0" w:space="0" w:color="auto"/>
                <w:right w:val="none" w:sz="0" w:space="0" w:color="auto"/>
              </w:divBdr>
              <w:divsChild>
                <w:div w:id="745686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210992">
          <w:marLeft w:val="0"/>
          <w:marRight w:val="0"/>
          <w:marTop w:val="60"/>
          <w:marBottom w:val="0"/>
          <w:divBdr>
            <w:top w:val="none" w:sz="0" w:space="0" w:color="auto"/>
            <w:left w:val="none" w:sz="0" w:space="0" w:color="auto"/>
            <w:bottom w:val="none" w:sz="0" w:space="0" w:color="auto"/>
            <w:right w:val="none" w:sz="0" w:space="0" w:color="auto"/>
          </w:divBdr>
        </w:div>
        <w:div w:id="1778912550">
          <w:marLeft w:val="0"/>
          <w:marRight w:val="0"/>
          <w:marTop w:val="0"/>
          <w:marBottom w:val="0"/>
          <w:divBdr>
            <w:top w:val="none" w:sz="0" w:space="0" w:color="auto"/>
            <w:left w:val="none" w:sz="0" w:space="0" w:color="auto"/>
            <w:bottom w:val="none" w:sz="0" w:space="0" w:color="auto"/>
            <w:right w:val="none" w:sz="0" w:space="0" w:color="auto"/>
          </w:divBdr>
          <w:divsChild>
            <w:div w:id="167134729">
              <w:marLeft w:val="0"/>
              <w:marRight w:val="0"/>
              <w:marTop w:val="0"/>
              <w:marBottom w:val="0"/>
              <w:divBdr>
                <w:top w:val="none" w:sz="0" w:space="0" w:color="auto"/>
                <w:left w:val="none" w:sz="0" w:space="0" w:color="auto"/>
                <w:bottom w:val="none" w:sz="0" w:space="0" w:color="auto"/>
                <w:right w:val="none" w:sz="0" w:space="0" w:color="auto"/>
              </w:divBdr>
            </w:div>
          </w:divsChild>
        </w:div>
        <w:div w:id="2081563860">
          <w:marLeft w:val="0"/>
          <w:marRight w:val="0"/>
          <w:marTop w:val="0"/>
          <w:marBottom w:val="0"/>
          <w:divBdr>
            <w:top w:val="none" w:sz="0" w:space="0" w:color="auto"/>
            <w:left w:val="none" w:sz="0" w:space="0" w:color="auto"/>
            <w:bottom w:val="none" w:sz="0" w:space="0" w:color="auto"/>
            <w:right w:val="none" w:sz="0" w:space="0" w:color="auto"/>
          </w:divBdr>
        </w:div>
        <w:div w:id="2026470305">
          <w:marLeft w:val="0"/>
          <w:marRight w:val="0"/>
          <w:marTop w:val="0"/>
          <w:marBottom w:val="160"/>
          <w:divBdr>
            <w:top w:val="none" w:sz="0" w:space="0" w:color="auto"/>
            <w:left w:val="none" w:sz="0" w:space="0" w:color="auto"/>
            <w:bottom w:val="none" w:sz="0" w:space="0" w:color="auto"/>
            <w:right w:val="none" w:sz="0" w:space="0" w:color="auto"/>
          </w:divBdr>
          <w:divsChild>
            <w:div w:id="1227180494">
              <w:marLeft w:val="0"/>
              <w:marRight w:val="0"/>
              <w:marTop w:val="0"/>
              <w:marBottom w:val="0"/>
              <w:divBdr>
                <w:top w:val="none" w:sz="0" w:space="0" w:color="auto"/>
                <w:left w:val="none" w:sz="0" w:space="0" w:color="auto"/>
                <w:bottom w:val="none" w:sz="0" w:space="0" w:color="auto"/>
                <w:right w:val="none" w:sz="0" w:space="0" w:color="auto"/>
              </w:divBdr>
              <w:divsChild>
                <w:div w:id="1687290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15395">
          <w:marLeft w:val="0"/>
          <w:marRight w:val="0"/>
          <w:marTop w:val="60"/>
          <w:marBottom w:val="0"/>
          <w:divBdr>
            <w:top w:val="none" w:sz="0" w:space="0" w:color="auto"/>
            <w:left w:val="none" w:sz="0" w:space="0" w:color="auto"/>
            <w:bottom w:val="none" w:sz="0" w:space="0" w:color="auto"/>
            <w:right w:val="none" w:sz="0" w:space="0" w:color="auto"/>
          </w:divBdr>
        </w:div>
        <w:div w:id="1137722390">
          <w:marLeft w:val="0"/>
          <w:marRight w:val="0"/>
          <w:marTop w:val="0"/>
          <w:marBottom w:val="0"/>
          <w:divBdr>
            <w:top w:val="none" w:sz="0" w:space="0" w:color="auto"/>
            <w:left w:val="none" w:sz="0" w:space="0" w:color="auto"/>
            <w:bottom w:val="none" w:sz="0" w:space="0" w:color="auto"/>
            <w:right w:val="none" w:sz="0" w:space="0" w:color="auto"/>
          </w:divBdr>
          <w:divsChild>
            <w:div w:id="56444541">
              <w:marLeft w:val="0"/>
              <w:marRight w:val="0"/>
              <w:marTop w:val="0"/>
              <w:marBottom w:val="0"/>
              <w:divBdr>
                <w:top w:val="none" w:sz="0" w:space="0" w:color="auto"/>
                <w:left w:val="none" w:sz="0" w:space="0" w:color="auto"/>
                <w:bottom w:val="none" w:sz="0" w:space="0" w:color="auto"/>
                <w:right w:val="none" w:sz="0" w:space="0" w:color="auto"/>
              </w:divBdr>
            </w:div>
          </w:divsChild>
        </w:div>
        <w:div w:id="387533739">
          <w:marLeft w:val="0"/>
          <w:marRight w:val="0"/>
          <w:marTop w:val="0"/>
          <w:marBottom w:val="0"/>
          <w:divBdr>
            <w:top w:val="none" w:sz="0" w:space="0" w:color="auto"/>
            <w:left w:val="none" w:sz="0" w:space="0" w:color="auto"/>
            <w:bottom w:val="none" w:sz="0" w:space="0" w:color="auto"/>
            <w:right w:val="none" w:sz="0" w:space="0" w:color="auto"/>
          </w:divBdr>
        </w:div>
        <w:div w:id="1328509947">
          <w:marLeft w:val="0"/>
          <w:marRight w:val="0"/>
          <w:marTop w:val="0"/>
          <w:marBottom w:val="160"/>
          <w:divBdr>
            <w:top w:val="none" w:sz="0" w:space="0" w:color="auto"/>
            <w:left w:val="none" w:sz="0" w:space="0" w:color="auto"/>
            <w:bottom w:val="none" w:sz="0" w:space="0" w:color="auto"/>
            <w:right w:val="none" w:sz="0" w:space="0" w:color="auto"/>
          </w:divBdr>
          <w:divsChild>
            <w:div w:id="739450130">
              <w:marLeft w:val="0"/>
              <w:marRight w:val="0"/>
              <w:marTop w:val="0"/>
              <w:marBottom w:val="0"/>
              <w:divBdr>
                <w:top w:val="none" w:sz="0" w:space="0" w:color="auto"/>
                <w:left w:val="none" w:sz="0" w:space="0" w:color="auto"/>
                <w:bottom w:val="none" w:sz="0" w:space="0" w:color="auto"/>
                <w:right w:val="none" w:sz="0" w:space="0" w:color="auto"/>
              </w:divBdr>
              <w:divsChild>
                <w:div w:id="2116778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694043">
          <w:marLeft w:val="0"/>
          <w:marRight w:val="0"/>
          <w:marTop w:val="60"/>
          <w:marBottom w:val="0"/>
          <w:divBdr>
            <w:top w:val="none" w:sz="0" w:space="0" w:color="auto"/>
            <w:left w:val="none" w:sz="0" w:space="0" w:color="auto"/>
            <w:bottom w:val="none" w:sz="0" w:space="0" w:color="auto"/>
            <w:right w:val="none" w:sz="0" w:space="0" w:color="auto"/>
          </w:divBdr>
        </w:div>
        <w:div w:id="1494376257">
          <w:marLeft w:val="0"/>
          <w:marRight w:val="0"/>
          <w:marTop w:val="0"/>
          <w:marBottom w:val="0"/>
          <w:divBdr>
            <w:top w:val="none" w:sz="0" w:space="0" w:color="auto"/>
            <w:left w:val="none" w:sz="0" w:space="0" w:color="auto"/>
            <w:bottom w:val="none" w:sz="0" w:space="0" w:color="auto"/>
            <w:right w:val="none" w:sz="0" w:space="0" w:color="auto"/>
          </w:divBdr>
          <w:divsChild>
            <w:div w:id="2061392818">
              <w:marLeft w:val="0"/>
              <w:marRight w:val="0"/>
              <w:marTop w:val="0"/>
              <w:marBottom w:val="0"/>
              <w:divBdr>
                <w:top w:val="none" w:sz="0" w:space="0" w:color="auto"/>
                <w:left w:val="none" w:sz="0" w:space="0" w:color="auto"/>
                <w:bottom w:val="none" w:sz="0" w:space="0" w:color="auto"/>
                <w:right w:val="none" w:sz="0" w:space="0" w:color="auto"/>
              </w:divBdr>
            </w:div>
          </w:divsChild>
        </w:div>
        <w:div w:id="1446659232">
          <w:marLeft w:val="0"/>
          <w:marRight w:val="0"/>
          <w:marTop w:val="0"/>
          <w:marBottom w:val="0"/>
          <w:divBdr>
            <w:top w:val="none" w:sz="0" w:space="0" w:color="auto"/>
            <w:left w:val="none" w:sz="0" w:space="0" w:color="auto"/>
            <w:bottom w:val="none" w:sz="0" w:space="0" w:color="auto"/>
            <w:right w:val="none" w:sz="0" w:space="0" w:color="auto"/>
          </w:divBdr>
        </w:div>
        <w:div w:id="820465269">
          <w:marLeft w:val="0"/>
          <w:marRight w:val="0"/>
          <w:marTop w:val="0"/>
          <w:marBottom w:val="160"/>
          <w:divBdr>
            <w:top w:val="none" w:sz="0" w:space="0" w:color="auto"/>
            <w:left w:val="none" w:sz="0" w:space="0" w:color="auto"/>
            <w:bottom w:val="none" w:sz="0" w:space="0" w:color="auto"/>
            <w:right w:val="none" w:sz="0" w:space="0" w:color="auto"/>
          </w:divBdr>
          <w:divsChild>
            <w:div w:id="1964842538">
              <w:marLeft w:val="0"/>
              <w:marRight w:val="0"/>
              <w:marTop w:val="0"/>
              <w:marBottom w:val="0"/>
              <w:divBdr>
                <w:top w:val="none" w:sz="0" w:space="0" w:color="auto"/>
                <w:left w:val="none" w:sz="0" w:space="0" w:color="auto"/>
                <w:bottom w:val="none" w:sz="0" w:space="0" w:color="auto"/>
                <w:right w:val="none" w:sz="0" w:space="0" w:color="auto"/>
              </w:divBdr>
              <w:divsChild>
                <w:div w:id="1270240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324872">
          <w:marLeft w:val="0"/>
          <w:marRight w:val="0"/>
          <w:marTop w:val="60"/>
          <w:marBottom w:val="0"/>
          <w:divBdr>
            <w:top w:val="none" w:sz="0" w:space="0" w:color="auto"/>
            <w:left w:val="none" w:sz="0" w:space="0" w:color="auto"/>
            <w:bottom w:val="none" w:sz="0" w:space="0" w:color="auto"/>
            <w:right w:val="none" w:sz="0" w:space="0" w:color="auto"/>
          </w:divBdr>
        </w:div>
        <w:div w:id="1701397310">
          <w:marLeft w:val="0"/>
          <w:marRight w:val="0"/>
          <w:marTop w:val="0"/>
          <w:marBottom w:val="0"/>
          <w:divBdr>
            <w:top w:val="none" w:sz="0" w:space="0" w:color="auto"/>
            <w:left w:val="none" w:sz="0" w:space="0" w:color="auto"/>
            <w:bottom w:val="none" w:sz="0" w:space="0" w:color="auto"/>
            <w:right w:val="none" w:sz="0" w:space="0" w:color="auto"/>
          </w:divBdr>
          <w:divsChild>
            <w:div w:id="119500220">
              <w:marLeft w:val="0"/>
              <w:marRight w:val="0"/>
              <w:marTop w:val="0"/>
              <w:marBottom w:val="0"/>
              <w:divBdr>
                <w:top w:val="none" w:sz="0" w:space="0" w:color="auto"/>
                <w:left w:val="none" w:sz="0" w:space="0" w:color="auto"/>
                <w:bottom w:val="none" w:sz="0" w:space="0" w:color="auto"/>
                <w:right w:val="none" w:sz="0" w:space="0" w:color="auto"/>
              </w:divBdr>
            </w:div>
          </w:divsChild>
        </w:div>
        <w:div w:id="898249178">
          <w:marLeft w:val="0"/>
          <w:marRight w:val="0"/>
          <w:marTop w:val="0"/>
          <w:marBottom w:val="0"/>
          <w:divBdr>
            <w:top w:val="none" w:sz="0" w:space="0" w:color="auto"/>
            <w:left w:val="none" w:sz="0" w:space="0" w:color="auto"/>
            <w:bottom w:val="none" w:sz="0" w:space="0" w:color="auto"/>
            <w:right w:val="none" w:sz="0" w:space="0" w:color="auto"/>
          </w:divBdr>
        </w:div>
        <w:div w:id="40639333">
          <w:marLeft w:val="0"/>
          <w:marRight w:val="0"/>
          <w:marTop w:val="0"/>
          <w:marBottom w:val="160"/>
          <w:divBdr>
            <w:top w:val="none" w:sz="0" w:space="0" w:color="auto"/>
            <w:left w:val="none" w:sz="0" w:space="0" w:color="auto"/>
            <w:bottom w:val="none" w:sz="0" w:space="0" w:color="auto"/>
            <w:right w:val="none" w:sz="0" w:space="0" w:color="auto"/>
          </w:divBdr>
          <w:divsChild>
            <w:div w:id="163595465">
              <w:marLeft w:val="0"/>
              <w:marRight w:val="0"/>
              <w:marTop w:val="0"/>
              <w:marBottom w:val="0"/>
              <w:divBdr>
                <w:top w:val="none" w:sz="0" w:space="0" w:color="auto"/>
                <w:left w:val="none" w:sz="0" w:space="0" w:color="auto"/>
                <w:bottom w:val="none" w:sz="0" w:space="0" w:color="auto"/>
                <w:right w:val="none" w:sz="0" w:space="0" w:color="auto"/>
              </w:divBdr>
              <w:divsChild>
                <w:div w:id="464932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673203">
          <w:marLeft w:val="0"/>
          <w:marRight w:val="0"/>
          <w:marTop w:val="60"/>
          <w:marBottom w:val="0"/>
          <w:divBdr>
            <w:top w:val="none" w:sz="0" w:space="0" w:color="auto"/>
            <w:left w:val="none" w:sz="0" w:space="0" w:color="auto"/>
            <w:bottom w:val="none" w:sz="0" w:space="0" w:color="auto"/>
            <w:right w:val="none" w:sz="0" w:space="0" w:color="auto"/>
          </w:divBdr>
        </w:div>
        <w:div w:id="1247299443">
          <w:marLeft w:val="0"/>
          <w:marRight w:val="0"/>
          <w:marTop w:val="0"/>
          <w:marBottom w:val="0"/>
          <w:divBdr>
            <w:top w:val="none" w:sz="0" w:space="0" w:color="auto"/>
            <w:left w:val="none" w:sz="0" w:space="0" w:color="auto"/>
            <w:bottom w:val="none" w:sz="0" w:space="0" w:color="auto"/>
            <w:right w:val="none" w:sz="0" w:space="0" w:color="auto"/>
          </w:divBdr>
          <w:divsChild>
            <w:div w:id="509876614">
              <w:marLeft w:val="0"/>
              <w:marRight w:val="0"/>
              <w:marTop w:val="0"/>
              <w:marBottom w:val="0"/>
              <w:divBdr>
                <w:top w:val="none" w:sz="0" w:space="0" w:color="auto"/>
                <w:left w:val="none" w:sz="0" w:space="0" w:color="auto"/>
                <w:bottom w:val="none" w:sz="0" w:space="0" w:color="auto"/>
                <w:right w:val="none" w:sz="0" w:space="0" w:color="auto"/>
              </w:divBdr>
            </w:div>
          </w:divsChild>
        </w:div>
        <w:div w:id="836844013">
          <w:marLeft w:val="0"/>
          <w:marRight w:val="0"/>
          <w:marTop w:val="0"/>
          <w:marBottom w:val="0"/>
          <w:divBdr>
            <w:top w:val="none" w:sz="0" w:space="0" w:color="auto"/>
            <w:left w:val="none" w:sz="0" w:space="0" w:color="auto"/>
            <w:bottom w:val="none" w:sz="0" w:space="0" w:color="auto"/>
            <w:right w:val="none" w:sz="0" w:space="0" w:color="auto"/>
          </w:divBdr>
        </w:div>
        <w:div w:id="699626593">
          <w:marLeft w:val="0"/>
          <w:marRight w:val="0"/>
          <w:marTop w:val="0"/>
          <w:marBottom w:val="160"/>
          <w:divBdr>
            <w:top w:val="none" w:sz="0" w:space="0" w:color="auto"/>
            <w:left w:val="none" w:sz="0" w:space="0" w:color="auto"/>
            <w:bottom w:val="none" w:sz="0" w:space="0" w:color="auto"/>
            <w:right w:val="none" w:sz="0" w:space="0" w:color="auto"/>
          </w:divBdr>
          <w:divsChild>
            <w:div w:id="133449727">
              <w:marLeft w:val="0"/>
              <w:marRight w:val="0"/>
              <w:marTop w:val="0"/>
              <w:marBottom w:val="0"/>
              <w:divBdr>
                <w:top w:val="none" w:sz="0" w:space="0" w:color="auto"/>
                <w:left w:val="none" w:sz="0" w:space="0" w:color="auto"/>
                <w:bottom w:val="none" w:sz="0" w:space="0" w:color="auto"/>
                <w:right w:val="none" w:sz="0" w:space="0" w:color="auto"/>
              </w:divBdr>
              <w:divsChild>
                <w:div w:id="1619097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851823">
          <w:marLeft w:val="0"/>
          <w:marRight w:val="0"/>
          <w:marTop w:val="60"/>
          <w:marBottom w:val="0"/>
          <w:divBdr>
            <w:top w:val="none" w:sz="0" w:space="0" w:color="auto"/>
            <w:left w:val="none" w:sz="0" w:space="0" w:color="auto"/>
            <w:bottom w:val="none" w:sz="0" w:space="0" w:color="auto"/>
            <w:right w:val="none" w:sz="0" w:space="0" w:color="auto"/>
          </w:divBdr>
        </w:div>
        <w:div w:id="1391853606">
          <w:marLeft w:val="0"/>
          <w:marRight w:val="0"/>
          <w:marTop w:val="0"/>
          <w:marBottom w:val="0"/>
          <w:divBdr>
            <w:top w:val="none" w:sz="0" w:space="0" w:color="auto"/>
            <w:left w:val="none" w:sz="0" w:space="0" w:color="auto"/>
            <w:bottom w:val="none" w:sz="0" w:space="0" w:color="auto"/>
            <w:right w:val="none" w:sz="0" w:space="0" w:color="auto"/>
          </w:divBdr>
          <w:divsChild>
            <w:div w:id="591429153">
              <w:marLeft w:val="0"/>
              <w:marRight w:val="0"/>
              <w:marTop w:val="0"/>
              <w:marBottom w:val="0"/>
              <w:divBdr>
                <w:top w:val="none" w:sz="0" w:space="0" w:color="auto"/>
                <w:left w:val="none" w:sz="0" w:space="0" w:color="auto"/>
                <w:bottom w:val="none" w:sz="0" w:space="0" w:color="auto"/>
                <w:right w:val="none" w:sz="0" w:space="0" w:color="auto"/>
              </w:divBdr>
            </w:div>
          </w:divsChild>
        </w:div>
        <w:div w:id="1277178446">
          <w:marLeft w:val="0"/>
          <w:marRight w:val="0"/>
          <w:marTop w:val="0"/>
          <w:marBottom w:val="0"/>
          <w:divBdr>
            <w:top w:val="none" w:sz="0" w:space="0" w:color="auto"/>
            <w:left w:val="none" w:sz="0" w:space="0" w:color="auto"/>
            <w:bottom w:val="none" w:sz="0" w:space="0" w:color="auto"/>
            <w:right w:val="none" w:sz="0" w:space="0" w:color="auto"/>
          </w:divBdr>
        </w:div>
        <w:div w:id="2103793483">
          <w:marLeft w:val="0"/>
          <w:marRight w:val="0"/>
          <w:marTop w:val="0"/>
          <w:marBottom w:val="160"/>
          <w:divBdr>
            <w:top w:val="none" w:sz="0" w:space="0" w:color="auto"/>
            <w:left w:val="none" w:sz="0" w:space="0" w:color="auto"/>
            <w:bottom w:val="none" w:sz="0" w:space="0" w:color="auto"/>
            <w:right w:val="none" w:sz="0" w:space="0" w:color="auto"/>
          </w:divBdr>
          <w:divsChild>
            <w:div w:id="473255568">
              <w:marLeft w:val="0"/>
              <w:marRight w:val="0"/>
              <w:marTop w:val="0"/>
              <w:marBottom w:val="0"/>
              <w:divBdr>
                <w:top w:val="none" w:sz="0" w:space="0" w:color="auto"/>
                <w:left w:val="none" w:sz="0" w:space="0" w:color="auto"/>
                <w:bottom w:val="none" w:sz="0" w:space="0" w:color="auto"/>
                <w:right w:val="none" w:sz="0" w:space="0" w:color="auto"/>
              </w:divBdr>
              <w:divsChild>
                <w:div w:id="51120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7596348">
          <w:marLeft w:val="0"/>
          <w:marRight w:val="0"/>
          <w:marTop w:val="60"/>
          <w:marBottom w:val="0"/>
          <w:divBdr>
            <w:top w:val="none" w:sz="0" w:space="0" w:color="auto"/>
            <w:left w:val="none" w:sz="0" w:space="0" w:color="auto"/>
            <w:bottom w:val="none" w:sz="0" w:space="0" w:color="auto"/>
            <w:right w:val="none" w:sz="0" w:space="0" w:color="auto"/>
          </w:divBdr>
        </w:div>
        <w:div w:id="210849179">
          <w:marLeft w:val="0"/>
          <w:marRight w:val="0"/>
          <w:marTop w:val="0"/>
          <w:marBottom w:val="0"/>
          <w:divBdr>
            <w:top w:val="none" w:sz="0" w:space="0" w:color="auto"/>
            <w:left w:val="none" w:sz="0" w:space="0" w:color="auto"/>
            <w:bottom w:val="none" w:sz="0" w:space="0" w:color="auto"/>
            <w:right w:val="none" w:sz="0" w:space="0" w:color="auto"/>
          </w:divBdr>
          <w:divsChild>
            <w:div w:id="450325432">
              <w:marLeft w:val="0"/>
              <w:marRight w:val="0"/>
              <w:marTop w:val="0"/>
              <w:marBottom w:val="0"/>
              <w:divBdr>
                <w:top w:val="none" w:sz="0" w:space="0" w:color="auto"/>
                <w:left w:val="none" w:sz="0" w:space="0" w:color="auto"/>
                <w:bottom w:val="none" w:sz="0" w:space="0" w:color="auto"/>
                <w:right w:val="none" w:sz="0" w:space="0" w:color="auto"/>
              </w:divBdr>
            </w:div>
          </w:divsChild>
        </w:div>
        <w:div w:id="1695880362">
          <w:marLeft w:val="0"/>
          <w:marRight w:val="0"/>
          <w:marTop w:val="0"/>
          <w:marBottom w:val="0"/>
          <w:divBdr>
            <w:top w:val="none" w:sz="0" w:space="0" w:color="auto"/>
            <w:left w:val="none" w:sz="0" w:space="0" w:color="auto"/>
            <w:bottom w:val="none" w:sz="0" w:space="0" w:color="auto"/>
            <w:right w:val="none" w:sz="0" w:space="0" w:color="auto"/>
          </w:divBdr>
        </w:div>
        <w:div w:id="1854220575">
          <w:marLeft w:val="0"/>
          <w:marRight w:val="0"/>
          <w:marTop w:val="0"/>
          <w:marBottom w:val="160"/>
          <w:divBdr>
            <w:top w:val="none" w:sz="0" w:space="0" w:color="auto"/>
            <w:left w:val="none" w:sz="0" w:space="0" w:color="auto"/>
            <w:bottom w:val="none" w:sz="0" w:space="0" w:color="auto"/>
            <w:right w:val="none" w:sz="0" w:space="0" w:color="auto"/>
          </w:divBdr>
          <w:divsChild>
            <w:div w:id="635910504">
              <w:marLeft w:val="0"/>
              <w:marRight w:val="0"/>
              <w:marTop w:val="0"/>
              <w:marBottom w:val="0"/>
              <w:divBdr>
                <w:top w:val="none" w:sz="0" w:space="0" w:color="auto"/>
                <w:left w:val="none" w:sz="0" w:space="0" w:color="auto"/>
                <w:bottom w:val="none" w:sz="0" w:space="0" w:color="auto"/>
                <w:right w:val="none" w:sz="0" w:space="0" w:color="auto"/>
              </w:divBdr>
              <w:divsChild>
                <w:div w:id="1038898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385273">
          <w:marLeft w:val="0"/>
          <w:marRight w:val="0"/>
          <w:marTop w:val="60"/>
          <w:marBottom w:val="0"/>
          <w:divBdr>
            <w:top w:val="none" w:sz="0" w:space="0" w:color="auto"/>
            <w:left w:val="none" w:sz="0" w:space="0" w:color="auto"/>
            <w:bottom w:val="none" w:sz="0" w:space="0" w:color="auto"/>
            <w:right w:val="none" w:sz="0" w:space="0" w:color="auto"/>
          </w:divBdr>
        </w:div>
        <w:div w:id="790903767">
          <w:marLeft w:val="0"/>
          <w:marRight w:val="0"/>
          <w:marTop w:val="0"/>
          <w:marBottom w:val="0"/>
          <w:divBdr>
            <w:top w:val="none" w:sz="0" w:space="0" w:color="auto"/>
            <w:left w:val="none" w:sz="0" w:space="0" w:color="auto"/>
            <w:bottom w:val="none" w:sz="0" w:space="0" w:color="auto"/>
            <w:right w:val="none" w:sz="0" w:space="0" w:color="auto"/>
          </w:divBdr>
          <w:divsChild>
            <w:div w:id="49572622">
              <w:marLeft w:val="0"/>
              <w:marRight w:val="0"/>
              <w:marTop w:val="0"/>
              <w:marBottom w:val="0"/>
              <w:divBdr>
                <w:top w:val="none" w:sz="0" w:space="0" w:color="auto"/>
                <w:left w:val="none" w:sz="0" w:space="0" w:color="auto"/>
                <w:bottom w:val="none" w:sz="0" w:space="0" w:color="auto"/>
                <w:right w:val="none" w:sz="0" w:space="0" w:color="auto"/>
              </w:divBdr>
            </w:div>
          </w:divsChild>
        </w:div>
        <w:div w:id="1326056881">
          <w:marLeft w:val="0"/>
          <w:marRight w:val="0"/>
          <w:marTop w:val="0"/>
          <w:marBottom w:val="0"/>
          <w:divBdr>
            <w:top w:val="none" w:sz="0" w:space="0" w:color="auto"/>
            <w:left w:val="none" w:sz="0" w:space="0" w:color="auto"/>
            <w:bottom w:val="none" w:sz="0" w:space="0" w:color="auto"/>
            <w:right w:val="none" w:sz="0" w:space="0" w:color="auto"/>
          </w:divBdr>
        </w:div>
        <w:div w:id="176816238">
          <w:marLeft w:val="0"/>
          <w:marRight w:val="0"/>
          <w:marTop w:val="0"/>
          <w:marBottom w:val="160"/>
          <w:divBdr>
            <w:top w:val="none" w:sz="0" w:space="0" w:color="auto"/>
            <w:left w:val="none" w:sz="0" w:space="0" w:color="auto"/>
            <w:bottom w:val="none" w:sz="0" w:space="0" w:color="auto"/>
            <w:right w:val="none" w:sz="0" w:space="0" w:color="auto"/>
          </w:divBdr>
          <w:divsChild>
            <w:div w:id="513300426">
              <w:marLeft w:val="0"/>
              <w:marRight w:val="0"/>
              <w:marTop w:val="0"/>
              <w:marBottom w:val="0"/>
              <w:divBdr>
                <w:top w:val="none" w:sz="0" w:space="0" w:color="auto"/>
                <w:left w:val="none" w:sz="0" w:space="0" w:color="auto"/>
                <w:bottom w:val="none" w:sz="0" w:space="0" w:color="auto"/>
                <w:right w:val="none" w:sz="0" w:space="0" w:color="auto"/>
              </w:divBdr>
              <w:divsChild>
                <w:div w:id="1362127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725118">
          <w:marLeft w:val="0"/>
          <w:marRight w:val="0"/>
          <w:marTop w:val="60"/>
          <w:marBottom w:val="0"/>
          <w:divBdr>
            <w:top w:val="none" w:sz="0" w:space="0" w:color="auto"/>
            <w:left w:val="none" w:sz="0" w:space="0" w:color="auto"/>
            <w:bottom w:val="none" w:sz="0" w:space="0" w:color="auto"/>
            <w:right w:val="none" w:sz="0" w:space="0" w:color="auto"/>
          </w:divBdr>
        </w:div>
        <w:div w:id="1398557039">
          <w:marLeft w:val="0"/>
          <w:marRight w:val="0"/>
          <w:marTop w:val="0"/>
          <w:marBottom w:val="0"/>
          <w:divBdr>
            <w:top w:val="none" w:sz="0" w:space="0" w:color="auto"/>
            <w:left w:val="none" w:sz="0" w:space="0" w:color="auto"/>
            <w:bottom w:val="none" w:sz="0" w:space="0" w:color="auto"/>
            <w:right w:val="none" w:sz="0" w:space="0" w:color="auto"/>
          </w:divBdr>
          <w:divsChild>
            <w:div w:id="113988876">
              <w:marLeft w:val="0"/>
              <w:marRight w:val="0"/>
              <w:marTop w:val="0"/>
              <w:marBottom w:val="0"/>
              <w:divBdr>
                <w:top w:val="none" w:sz="0" w:space="0" w:color="auto"/>
                <w:left w:val="none" w:sz="0" w:space="0" w:color="auto"/>
                <w:bottom w:val="none" w:sz="0" w:space="0" w:color="auto"/>
                <w:right w:val="none" w:sz="0" w:space="0" w:color="auto"/>
              </w:divBdr>
            </w:div>
          </w:divsChild>
        </w:div>
        <w:div w:id="1466001347">
          <w:marLeft w:val="0"/>
          <w:marRight w:val="0"/>
          <w:marTop w:val="0"/>
          <w:marBottom w:val="0"/>
          <w:divBdr>
            <w:top w:val="none" w:sz="0" w:space="0" w:color="auto"/>
            <w:left w:val="none" w:sz="0" w:space="0" w:color="auto"/>
            <w:bottom w:val="none" w:sz="0" w:space="0" w:color="auto"/>
            <w:right w:val="none" w:sz="0" w:space="0" w:color="auto"/>
          </w:divBdr>
        </w:div>
        <w:div w:id="137109391">
          <w:marLeft w:val="0"/>
          <w:marRight w:val="0"/>
          <w:marTop w:val="0"/>
          <w:marBottom w:val="16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90086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15945">
          <w:marLeft w:val="0"/>
          <w:marRight w:val="0"/>
          <w:marTop w:val="0"/>
          <w:marBottom w:val="0"/>
          <w:divBdr>
            <w:top w:val="none" w:sz="0" w:space="0" w:color="auto"/>
            <w:left w:val="none" w:sz="0" w:space="0" w:color="auto"/>
            <w:bottom w:val="none" w:sz="0" w:space="0" w:color="auto"/>
            <w:right w:val="none" w:sz="0" w:space="0" w:color="auto"/>
          </w:divBdr>
          <w:divsChild>
            <w:div w:id="1248345419">
              <w:marLeft w:val="0"/>
              <w:marRight w:val="0"/>
              <w:marTop w:val="0"/>
              <w:marBottom w:val="0"/>
              <w:divBdr>
                <w:top w:val="none" w:sz="0" w:space="0" w:color="auto"/>
                <w:left w:val="none" w:sz="0" w:space="0" w:color="auto"/>
                <w:bottom w:val="none" w:sz="0" w:space="0" w:color="auto"/>
                <w:right w:val="none" w:sz="0" w:space="0" w:color="auto"/>
              </w:divBdr>
            </w:div>
          </w:divsChild>
        </w:div>
        <w:div w:id="555435051">
          <w:marLeft w:val="0"/>
          <w:marRight w:val="0"/>
          <w:marTop w:val="0"/>
          <w:marBottom w:val="0"/>
          <w:divBdr>
            <w:top w:val="none" w:sz="0" w:space="0" w:color="auto"/>
            <w:left w:val="none" w:sz="0" w:space="0" w:color="auto"/>
            <w:bottom w:val="none" w:sz="0" w:space="0" w:color="auto"/>
            <w:right w:val="none" w:sz="0" w:space="0" w:color="auto"/>
          </w:divBdr>
        </w:div>
        <w:div w:id="1022317736">
          <w:marLeft w:val="0"/>
          <w:marRight w:val="0"/>
          <w:marTop w:val="0"/>
          <w:marBottom w:val="160"/>
          <w:divBdr>
            <w:top w:val="none" w:sz="0" w:space="0" w:color="auto"/>
            <w:left w:val="none" w:sz="0" w:space="0" w:color="auto"/>
            <w:bottom w:val="none" w:sz="0" w:space="0" w:color="auto"/>
            <w:right w:val="none" w:sz="0" w:space="0" w:color="auto"/>
          </w:divBdr>
          <w:divsChild>
            <w:div w:id="1286696058">
              <w:marLeft w:val="0"/>
              <w:marRight w:val="0"/>
              <w:marTop w:val="0"/>
              <w:marBottom w:val="0"/>
              <w:divBdr>
                <w:top w:val="none" w:sz="0" w:space="0" w:color="auto"/>
                <w:left w:val="none" w:sz="0" w:space="0" w:color="auto"/>
                <w:bottom w:val="none" w:sz="0" w:space="0" w:color="auto"/>
                <w:right w:val="none" w:sz="0" w:space="0" w:color="auto"/>
              </w:divBdr>
              <w:divsChild>
                <w:div w:id="805050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905939">
          <w:marLeft w:val="0"/>
          <w:marRight w:val="0"/>
          <w:marTop w:val="0"/>
          <w:marBottom w:val="0"/>
          <w:divBdr>
            <w:top w:val="none" w:sz="0" w:space="0" w:color="auto"/>
            <w:left w:val="none" w:sz="0" w:space="0" w:color="auto"/>
            <w:bottom w:val="none" w:sz="0" w:space="0" w:color="auto"/>
            <w:right w:val="none" w:sz="0" w:space="0" w:color="auto"/>
          </w:divBdr>
          <w:divsChild>
            <w:div w:id="1267229177">
              <w:marLeft w:val="0"/>
              <w:marRight w:val="0"/>
              <w:marTop w:val="0"/>
              <w:marBottom w:val="0"/>
              <w:divBdr>
                <w:top w:val="none" w:sz="0" w:space="0" w:color="auto"/>
                <w:left w:val="none" w:sz="0" w:space="0" w:color="auto"/>
                <w:bottom w:val="none" w:sz="0" w:space="0" w:color="auto"/>
                <w:right w:val="none" w:sz="0" w:space="0" w:color="auto"/>
              </w:divBdr>
            </w:div>
          </w:divsChild>
        </w:div>
        <w:div w:id="1435512357">
          <w:marLeft w:val="0"/>
          <w:marRight w:val="0"/>
          <w:marTop w:val="0"/>
          <w:marBottom w:val="0"/>
          <w:divBdr>
            <w:top w:val="none" w:sz="0" w:space="0" w:color="auto"/>
            <w:left w:val="none" w:sz="0" w:space="0" w:color="auto"/>
            <w:bottom w:val="none" w:sz="0" w:space="0" w:color="auto"/>
            <w:right w:val="none" w:sz="0" w:space="0" w:color="auto"/>
          </w:divBdr>
        </w:div>
        <w:div w:id="164250223">
          <w:marLeft w:val="0"/>
          <w:marRight w:val="0"/>
          <w:marTop w:val="0"/>
          <w:marBottom w:val="160"/>
          <w:divBdr>
            <w:top w:val="none" w:sz="0" w:space="0" w:color="auto"/>
            <w:left w:val="none" w:sz="0" w:space="0" w:color="auto"/>
            <w:bottom w:val="none" w:sz="0" w:space="0" w:color="auto"/>
            <w:right w:val="none" w:sz="0" w:space="0" w:color="auto"/>
          </w:divBdr>
          <w:divsChild>
            <w:div w:id="43482251">
              <w:marLeft w:val="0"/>
              <w:marRight w:val="0"/>
              <w:marTop w:val="0"/>
              <w:marBottom w:val="0"/>
              <w:divBdr>
                <w:top w:val="none" w:sz="0" w:space="0" w:color="auto"/>
                <w:left w:val="none" w:sz="0" w:space="0" w:color="auto"/>
                <w:bottom w:val="none" w:sz="0" w:space="0" w:color="auto"/>
                <w:right w:val="none" w:sz="0" w:space="0" w:color="auto"/>
              </w:divBdr>
              <w:divsChild>
                <w:div w:id="1332368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449177">
          <w:marLeft w:val="0"/>
          <w:marRight w:val="0"/>
          <w:marTop w:val="60"/>
          <w:marBottom w:val="0"/>
          <w:divBdr>
            <w:top w:val="none" w:sz="0" w:space="0" w:color="auto"/>
            <w:left w:val="none" w:sz="0" w:space="0" w:color="auto"/>
            <w:bottom w:val="none" w:sz="0" w:space="0" w:color="auto"/>
            <w:right w:val="none" w:sz="0" w:space="0" w:color="auto"/>
          </w:divBdr>
        </w:div>
        <w:div w:id="2019261231">
          <w:marLeft w:val="0"/>
          <w:marRight w:val="0"/>
          <w:marTop w:val="0"/>
          <w:marBottom w:val="0"/>
          <w:divBdr>
            <w:top w:val="none" w:sz="0" w:space="0" w:color="auto"/>
            <w:left w:val="none" w:sz="0" w:space="0" w:color="auto"/>
            <w:bottom w:val="none" w:sz="0" w:space="0" w:color="auto"/>
            <w:right w:val="none" w:sz="0" w:space="0" w:color="auto"/>
          </w:divBdr>
          <w:divsChild>
            <w:div w:id="401753356">
              <w:marLeft w:val="0"/>
              <w:marRight w:val="0"/>
              <w:marTop w:val="0"/>
              <w:marBottom w:val="0"/>
              <w:divBdr>
                <w:top w:val="none" w:sz="0" w:space="0" w:color="auto"/>
                <w:left w:val="none" w:sz="0" w:space="0" w:color="auto"/>
                <w:bottom w:val="none" w:sz="0" w:space="0" w:color="auto"/>
                <w:right w:val="none" w:sz="0" w:space="0" w:color="auto"/>
              </w:divBdr>
            </w:div>
          </w:divsChild>
        </w:div>
        <w:div w:id="1900288262">
          <w:marLeft w:val="0"/>
          <w:marRight w:val="0"/>
          <w:marTop w:val="0"/>
          <w:marBottom w:val="0"/>
          <w:divBdr>
            <w:top w:val="none" w:sz="0" w:space="0" w:color="auto"/>
            <w:left w:val="none" w:sz="0" w:space="0" w:color="auto"/>
            <w:bottom w:val="none" w:sz="0" w:space="0" w:color="auto"/>
            <w:right w:val="none" w:sz="0" w:space="0" w:color="auto"/>
          </w:divBdr>
        </w:div>
        <w:div w:id="1346126534">
          <w:marLeft w:val="0"/>
          <w:marRight w:val="0"/>
          <w:marTop w:val="0"/>
          <w:marBottom w:val="160"/>
          <w:divBdr>
            <w:top w:val="none" w:sz="0" w:space="0" w:color="auto"/>
            <w:left w:val="none" w:sz="0" w:space="0" w:color="auto"/>
            <w:bottom w:val="none" w:sz="0" w:space="0" w:color="auto"/>
            <w:right w:val="none" w:sz="0" w:space="0" w:color="auto"/>
          </w:divBdr>
          <w:divsChild>
            <w:div w:id="1891529748">
              <w:marLeft w:val="0"/>
              <w:marRight w:val="0"/>
              <w:marTop w:val="0"/>
              <w:marBottom w:val="0"/>
              <w:divBdr>
                <w:top w:val="none" w:sz="0" w:space="0" w:color="auto"/>
                <w:left w:val="none" w:sz="0" w:space="0" w:color="auto"/>
                <w:bottom w:val="none" w:sz="0" w:space="0" w:color="auto"/>
                <w:right w:val="none" w:sz="0" w:space="0" w:color="auto"/>
              </w:divBdr>
              <w:divsChild>
                <w:div w:id="309483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500600">
          <w:marLeft w:val="0"/>
          <w:marRight w:val="0"/>
          <w:marTop w:val="60"/>
          <w:marBottom w:val="0"/>
          <w:divBdr>
            <w:top w:val="none" w:sz="0" w:space="0" w:color="auto"/>
            <w:left w:val="none" w:sz="0" w:space="0" w:color="auto"/>
            <w:bottom w:val="none" w:sz="0" w:space="0" w:color="auto"/>
            <w:right w:val="none" w:sz="0" w:space="0" w:color="auto"/>
          </w:divBdr>
        </w:div>
        <w:div w:id="366640631">
          <w:marLeft w:val="0"/>
          <w:marRight w:val="0"/>
          <w:marTop w:val="0"/>
          <w:marBottom w:val="0"/>
          <w:divBdr>
            <w:top w:val="none" w:sz="0" w:space="0" w:color="auto"/>
            <w:left w:val="none" w:sz="0" w:space="0" w:color="auto"/>
            <w:bottom w:val="none" w:sz="0" w:space="0" w:color="auto"/>
            <w:right w:val="none" w:sz="0" w:space="0" w:color="auto"/>
          </w:divBdr>
          <w:divsChild>
            <w:div w:id="1353262150">
              <w:marLeft w:val="0"/>
              <w:marRight w:val="0"/>
              <w:marTop w:val="0"/>
              <w:marBottom w:val="0"/>
              <w:divBdr>
                <w:top w:val="none" w:sz="0" w:space="0" w:color="auto"/>
                <w:left w:val="none" w:sz="0" w:space="0" w:color="auto"/>
                <w:bottom w:val="none" w:sz="0" w:space="0" w:color="auto"/>
                <w:right w:val="none" w:sz="0" w:space="0" w:color="auto"/>
              </w:divBdr>
            </w:div>
          </w:divsChild>
        </w:div>
        <w:div w:id="392197775">
          <w:marLeft w:val="0"/>
          <w:marRight w:val="0"/>
          <w:marTop w:val="0"/>
          <w:marBottom w:val="0"/>
          <w:divBdr>
            <w:top w:val="none" w:sz="0" w:space="0" w:color="auto"/>
            <w:left w:val="none" w:sz="0" w:space="0" w:color="auto"/>
            <w:bottom w:val="none" w:sz="0" w:space="0" w:color="auto"/>
            <w:right w:val="none" w:sz="0" w:space="0" w:color="auto"/>
          </w:divBdr>
        </w:div>
        <w:div w:id="1332372810">
          <w:marLeft w:val="0"/>
          <w:marRight w:val="0"/>
          <w:marTop w:val="0"/>
          <w:marBottom w:val="160"/>
          <w:divBdr>
            <w:top w:val="none" w:sz="0" w:space="0" w:color="auto"/>
            <w:left w:val="none" w:sz="0" w:space="0" w:color="auto"/>
            <w:bottom w:val="none" w:sz="0" w:space="0" w:color="auto"/>
            <w:right w:val="none" w:sz="0" w:space="0" w:color="auto"/>
          </w:divBdr>
          <w:divsChild>
            <w:div w:id="2032761693">
              <w:marLeft w:val="0"/>
              <w:marRight w:val="0"/>
              <w:marTop w:val="0"/>
              <w:marBottom w:val="0"/>
              <w:divBdr>
                <w:top w:val="none" w:sz="0" w:space="0" w:color="auto"/>
                <w:left w:val="none" w:sz="0" w:space="0" w:color="auto"/>
                <w:bottom w:val="none" w:sz="0" w:space="0" w:color="auto"/>
                <w:right w:val="none" w:sz="0" w:space="0" w:color="auto"/>
              </w:divBdr>
              <w:divsChild>
                <w:div w:id="1716003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1127412">
          <w:marLeft w:val="0"/>
          <w:marRight w:val="0"/>
          <w:marTop w:val="60"/>
          <w:marBottom w:val="0"/>
          <w:divBdr>
            <w:top w:val="none" w:sz="0" w:space="0" w:color="auto"/>
            <w:left w:val="none" w:sz="0" w:space="0" w:color="auto"/>
            <w:bottom w:val="none" w:sz="0" w:space="0" w:color="auto"/>
            <w:right w:val="none" w:sz="0" w:space="0" w:color="auto"/>
          </w:divBdr>
        </w:div>
        <w:div w:id="1945650385">
          <w:marLeft w:val="0"/>
          <w:marRight w:val="0"/>
          <w:marTop w:val="0"/>
          <w:marBottom w:val="0"/>
          <w:divBdr>
            <w:top w:val="none" w:sz="0" w:space="0" w:color="auto"/>
            <w:left w:val="none" w:sz="0" w:space="0" w:color="auto"/>
            <w:bottom w:val="none" w:sz="0" w:space="0" w:color="auto"/>
            <w:right w:val="none" w:sz="0" w:space="0" w:color="auto"/>
          </w:divBdr>
          <w:divsChild>
            <w:div w:id="576400410">
              <w:marLeft w:val="0"/>
              <w:marRight w:val="0"/>
              <w:marTop w:val="0"/>
              <w:marBottom w:val="0"/>
              <w:divBdr>
                <w:top w:val="none" w:sz="0" w:space="0" w:color="auto"/>
                <w:left w:val="none" w:sz="0" w:space="0" w:color="auto"/>
                <w:bottom w:val="none" w:sz="0" w:space="0" w:color="auto"/>
                <w:right w:val="none" w:sz="0" w:space="0" w:color="auto"/>
              </w:divBdr>
            </w:div>
          </w:divsChild>
        </w:div>
        <w:div w:id="656804324">
          <w:marLeft w:val="0"/>
          <w:marRight w:val="0"/>
          <w:marTop w:val="0"/>
          <w:marBottom w:val="0"/>
          <w:divBdr>
            <w:top w:val="none" w:sz="0" w:space="0" w:color="auto"/>
            <w:left w:val="none" w:sz="0" w:space="0" w:color="auto"/>
            <w:bottom w:val="none" w:sz="0" w:space="0" w:color="auto"/>
            <w:right w:val="none" w:sz="0" w:space="0" w:color="auto"/>
          </w:divBdr>
        </w:div>
        <w:div w:id="1469012651">
          <w:marLeft w:val="0"/>
          <w:marRight w:val="0"/>
          <w:marTop w:val="0"/>
          <w:marBottom w:val="160"/>
          <w:divBdr>
            <w:top w:val="none" w:sz="0" w:space="0" w:color="auto"/>
            <w:left w:val="none" w:sz="0" w:space="0" w:color="auto"/>
            <w:bottom w:val="none" w:sz="0" w:space="0" w:color="auto"/>
            <w:right w:val="none" w:sz="0" w:space="0" w:color="auto"/>
          </w:divBdr>
          <w:divsChild>
            <w:div w:id="860972188">
              <w:marLeft w:val="0"/>
              <w:marRight w:val="0"/>
              <w:marTop w:val="0"/>
              <w:marBottom w:val="0"/>
              <w:divBdr>
                <w:top w:val="none" w:sz="0" w:space="0" w:color="auto"/>
                <w:left w:val="none" w:sz="0" w:space="0" w:color="auto"/>
                <w:bottom w:val="none" w:sz="0" w:space="0" w:color="auto"/>
                <w:right w:val="none" w:sz="0" w:space="0" w:color="auto"/>
              </w:divBdr>
              <w:divsChild>
                <w:div w:id="7995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784">
          <w:marLeft w:val="0"/>
          <w:marRight w:val="0"/>
          <w:marTop w:val="60"/>
          <w:marBottom w:val="0"/>
          <w:divBdr>
            <w:top w:val="none" w:sz="0" w:space="0" w:color="auto"/>
            <w:left w:val="none" w:sz="0" w:space="0" w:color="auto"/>
            <w:bottom w:val="none" w:sz="0" w:space="0" w:color="auto"/>
            <w:right w:val="none" w:sz="0" w:space="0" w:color="auto"/>
          </w:divBdr>
        </w:div>
        <w:div w:id="749159954">
          <w:marLeft w:val="0"/>
          <w:marRight w:val="0"/>
          <w:marTop w:val="0"/>
          <w:marBottom w:val="0"/>
          <w:divBdr>
            <w:top w:val="none" w:sz="0" w:space="0" w:color="auto"/>
            <w:left w:val="none" w:sz="0" w:space="0" w:color="auto"/>
            <w:bottom w:val="none" w:sz="0" w:space="0" w:color="auto"/>
            <w:right w:val="none" w:sz="0" w:space="0" w:color="auto"/>
          </w:divBdr>
          <w:divsChild>
            <w:div w:id="578170851">
              <w:marLeft w:val="0"/>
              <w:marRight w:val="0"/>
              <w:marTop w:val="0"/>
              <w:marBottom w:val="0"/>
              <w:divBdr>
                <w:top w:val="none" w:sz="0" w:space="0" w:color="auto"/>
                <w:left w:val="none" w:sz="0" w:space="0" w:color="auto"/>
                <w:bottom w:val="none" w:sz="0" w:space="0" w:color="auto"/>
                <w:right w:val="none" w:sz="0" w:space="0" w:color="auto"/>
              </w:divBdr>
            </w:div>
          </w:divsChild>
        </w:div>
        <w:div w:id="1171140894">
          <w:marLeft w:val="0"/>
          <w:marRight w:val="0"/>
          <w:marTop w:val="0"/>
          <w:marBottom w:val="0"/>
          <w:divBdr>
            <w:top w:val="none" w:sz="0" w:space="0" w:color="auto"/>
            <w:left w:val="none" w:sz="0" w:space="0" w:color="auto"/>
            <w:bottom w:val="none" w:sz="0" w:space="0" w:color="auto"/>
            <w:right w:val="none" w:sz="0" w:space="0" w:color="auto"/>
          </w:divBdr>
        </w:div>
        <w:div w:id="224342936">
          <w:marLeft w:val="0"/>
          <w:marRight w:val="0"/>
          <w:marTop w:val="0"/>
          <w:marBottom w:val="160"/>
          <w:divBdr>
            <w:top w:val="none" w:sz="0" w:space="0" w:color="auto"/>
            <w:left w:val="none" w:sz="0" w:space="0" w:color="auto"/>
            <w:bottom w:val="none" w:sz="0" w:space="0" w:color="auto"/>
            <w:right w:val="none" w:sz="0" w:space="0" w:color="auto"/>
          </w:divBdr>
          <w:divsChild>
            <w:div w:id="281038804">
              <w:marLeft w:val="0"/>
              <w:marRight w:val="0"/>
              <w:marTop w:val="0"/>
              <w:marBottom w:val="0"/>
              <w:divBdr>
                <w:top w:val="none" w:sz="0" w:space="0" w:color="auto"/>
                <w:left w:val="none" w:sz="0" w:space="0" w:color="auto"/>
                <w:bottom w:val="none" w:sz="0" w:space="0" w:color="auto"/>
                <w:right w:val="none" w:sz="0" w:space="0" w:color="auto"/>
              </w:divBdr>
              <w:divsChild>
                <w:div w:id="1672490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1357301">
          <w:marLeft w:val="0"/>
          <w:marRight w:val="0"/>
          <w:marTop w:val="60"/>
          <w:marBottom w:val="0"/>
          <w:divBdr>
            <w:top w:val="none" w:sz="0" w:space="0" w:color="auto"/>
            <w:left w:val="none" w:sz="0" w:space="0" w:color="auto"/>
            <w:bottom w:val="none" w:sz="0" w:space="0" w:color="auto"/>
            <w:right w:val="none" w:sz="0" w:space="0" w:color="auto"/>
          </w:divBdr>
        </w:div>
        <w:div w:id="554705883">
          <w:marLeft w:val="0"/>
          <w:marRight w:val="0"/>
          <w:marTop w:val="0"/>
          <w:marBottom w:val="0"/>
          <w:divBdr>
            <w:top w:val="none" w:sz="0" w:space="0" w:color="auto"/>
            <w:left w:val="none" w:sz="0" w:space="0" w:color="auto"/>
            <w:bottom w:val="none" w:sz="0" w:space="0" w:color="auto"/>
            <w:right w:val="none" w:sz="0" w:space="0" w:color="auto"/>
          </w:divBdr>
          <w:divsChild>
            <w:div w:id="135028069">
              <w:marLeft w:val="0"/>
              <w:marRight w:val="0"/>
              <w:marTop w:val="0"/>
              <w:marBottom w:val="0"/>
              <w:divBdr>
                <w:top w:val="none" w:sz="0" w:space="0" w:color="auto"/>
                <w:left w:val="none" w:sz="0" w:space="0" w:color="auto"/>
                <w:bottom w:val="none" w:sz="0" w:space="0" w:color="auto"/>
                <w:right w:val="none" w:sz="0" w:space="0" w:color="auto"/>
              </w:divBdr>
            </w:div>
          </w:divsChild>
        </w:div>
        <w:div w:id="531193084">
          <w:marLeft w:val="0"/>
          <w:marRight w:val="0"/>
          <w:marTop w:val="0"/>
          <w:marBottom w:val="0"/>
          <w:divBdr>
            <w:top w:val="none" w:sz="0" w:space="0" w:color="auto"/>
            <w:left w:val="none" w:sz="0" w:space="0" w:color="auto"/>
            <w:bottom w:val="none" w:sz="0" w:space="0" w:color="auto"/>
            <w:right w:val="none" w:sz="0" w:space="0" w:color="auto"/>
          </w:divBdr>
        </w:div>
        <w:div w:id="1299720397">
          <w:marLeft w:val="0"/>
          <w:marRight w:val="0"/>
          <w:marTop w:val="0"/>
          <w:marBottom w:val="160"/>
          <w:divBdr>
            <w:top w:val="none" w:sz="0" w:space="0" w:color="auto"/>
            <w:left w:val="none" w:sz="0" w:space="0" w:color="auto"/>
            <w:bottom w:val="none" w:sz="0" w:space="0" w:color="auto"/>
            <w:right w:val="none" w:sz="0" w:space="0" w:color="auto"/>
          </w:divBdr>
          <w:divsChild>
            <w:div w:id="2048871865">
              <w:marLeft w:val="0"/>
              <w:marRight w:val="0"/>
              <w:marTop w:val="0"/>
              <w:marBottom w:val="0"/>
              <w:divBdr>
                <w:top w:val="none" w:sz="0" w:space="0" w:color="auto"/>
                <w:left w:val="none" w:sz="0" w:space="0" w:color="auto"/>
                <w:bottom w:val="none" w:sz="0" w:space="0" w:color="auto"/>
                <w:right w:val="none" w:sz="0" w:space="0" w:color="auto"/>
              </w:divBdr>
              <w:divsChild>
                <w:div w:id="1338507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1306410">
          <w:marLeft w:val="0"/>
          <w:marRight w:val="0"/>
          <w:marTop w:val="60"/>
          <w:marBottom w:val="0"/>
          <w:divBdr>
            <w:top w:val="none" w:sz="0" w:space="0" w:color="auto"/>
            <w:left w:val="none" w:sz="0" w:space="0" w:color="auto"/>
            <w:bottom w:val="none" w:sz="0" w:space="0" w:color="auto"/>
            <w:right w:val="none" w:sz="0" w:space="0" w:color="auto"/>
          </w:divBdr>
        </w:div>
        <w:div w:id="1552769171">
          <w:marLeft w:val="0"/>
          <w:marRight w:val="0"/>
          <w:marTop w:val="0"/>
          <w:marBottom w:val="0"/>
          <w:divBdr>
            <w:top w:val="none" w:sz="0" w:space="0" w:color="auto"/>
            <w:left w:val="none" w:sz="0" w:space="0" w:color="auto"/>
            <w:bottom w:val="none" w:sz="0" w:space="0" w:color="auto"/>
            <w:right w:val="none" w:sz="0" w:space="0" w:color="auto"/>
          </w:divBdr>
          <w:divsChild>
            <w:div w:id="540214124">
              <w:marLeft w:val="0"/>
              <w:marRight w:val="0"/>
              <w:marTop w:val="0"/>
              <w:marBottom w:val="0"/>
              <w:divBdr>
                <w:top w:val="none" w:sz="0" w:space="0" w:color="auto"/>
                <w:left w:val="none" w:sz="0" w:space="0" w:color="auto"/>
                <w:bottom w:val="none" w:sz="0" w:space="0" w:color="auto"/>
                <w:right w:val="none" w:sz="0" w:space="0" w:color="auto"/>
              </w:divBdr>
            </w:div>
          </w:divsChild>
        </w:div>
        <w:div w:id="353969772">
          <w:marLeft w:val="0"/>
          <w:marRight w:val="0"/>
          <w:marTop w:val="0"/>
          <w:marBottom w:val="0"/>
          <w:divBdr>
            <w:top w:val="none" w:sz="0" w:space="0" w:color="auto"/>
            <w:left w:val="none" w:sz="0" w:space="0" w:color="auto"/>
            <w:bottom w:val="none" w:sz="0" w:space="0" w:color="auto"/>
            <w:right w:val="none" w:sz="0" w:space="0" w:color="auto"/>
          </w:divBdr>
        </w:div>
        <w:div w:id="116872152">
          <w:marLeft w:val="0"/>
          <w:marRight w:val="0"/>
          <w:marTop w:val="0"/>
          <w:marBottom w:val="160"/>
          <w:divBdr>
            <w:top w:val="none" w:sz="0" w:space="0" w:color="auto"/>
            <w:left w:val="none" w:sz="0" w:space="0" w:color="auto"/>
            <w:bottom w:val="none" w:sz="0" w:space="0" w:color="auto"/>
            <w:right w:val="none" w:sz="0" w:space="0" w:color="auto"/>
          </w:divBdr>
          <w:divsChild>
            <w:div w:id="1856453283">
              <w:marLeft w:val="0"/>
              <w:marRight w:val="0"/>
              <w:marTop w:val="0"/>
              <w:marBottom w:val="0"/>
              <w:divBdr>
                <w:top w:val="none" w:sz="0" w:space="0" w:color="auto"/>
                <w:left w:val="none" w:sz="0" w:space="0" w:color="auto"/>
                <w:bottom w:val="none" w:sz="0" w:space="0" w:color="auto"/>
                <w:right w:val="none" w:sz="0" w:space="0" w:color="auto"/>
              </w:divBdr>
              <w:divsChild>
                <w:div w:id="239871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704330">
          <w:marLeft w:val="0"/>
          <w:marRight w:val="0"/>
          <w:marTop w:val="60"/>
          <w:marBottom w:val="0"/>
          <w:divBdr>
            <w:top w:val="none" w:sz="0" w:space="0" w:color="auto"/>
            <w:left w:val="none" w:sz="0" w:space="0" w:color="auto"/>
            <w:bottom w:val="none" w:sz="0" w:space="0" w:color="auto"/>
            <w:right w:val="none" w:sz="0" w:space="0" w:color="auto"/>
          </w:divBdr>
        </w:div>
        <w:div w:id="540635927">
          <w:marLeft w:val="0"/>
          <w:marRight w:val="0"/>
          <w:marTop w:val="0"/>
          <w:marBottom w:val="0"/>
          <w:divBdr>
            <w:top w:val="none" w:sz="0" w:space="0" w:color="auto"/>
            <w:left w:val="none" w:sz="0" w:space="0" w:color="auto"/>
            <w:bottom w:val="none" w:sz="0" w:space="0" w:color="auto"/>
            <w:right w:val="none" w:sz="0" w:space="0" w:color="auto"/>
          </w:divBdr>
          <w:divsChild>
            <w:div w:id="840043995">
              <w:marLeft w:val="0"/>
              <w:marRight w:val="0"/>
              <w:marTop w:val="0"/>
              <w:marBottom w:val="0"/>
              <w:divBdr>
                <w:top w:val="none" w:sz="0" w:space="0" w:color="auto"/>
                <w:left w:val="none" w:sz="0" w:space="0" w:color="auto"/>
                <w:bottom w:val="none" w:sz="0" w:space="0" w:color="auto"/>
                <w:right w:val="none" w:sz="0" w:space="0" w:color="auto"/>
              </w:divBdr>
            </w:div>
          </w:divsChild>
        </w:div>
        <w:div w:id="1960407801">
          <w:marLeft w:val="0"/>
          <w:marRight w:val="0"/>
          <w:marTop w:val="0"/>
          <w:marBottom w:val="0"/>
          <w:divBdr>
            <w:top w:val="none" w:sz="0" w:space="0" w:color="auto"/>
            <w:left w:val="none" w:sz="0" w:space="0" w:color="auto"/>
            <w:bottom w:val="none" w:sz="0" w:space="0" w:color="auto"/>
            <w:right w:val="none" w:sz="0" w:space="0" w:color="auto"/>
          </w:divBdr>
        </w:div>
        <w:div w:id="747727572">
          <w:marLeft w:val="0"/>
          <w:marRight w:val="0"/>
          <w:marTop w:val="0"/>
          <w:marBottom w:val="160"/>
          <w:divBdr>
            <w:top w:val="none" w:sz="0" w:space="0" w:color="auto"/>
            <w:left w:val="none" w:sz="0" w:space="0" w:color="auto"/>
            <w:bottom w:val="none" w:sz="0" w:space="0" w:color="auto"/>
            <w:right w:val="none" w:sz="0" w:space="0" w:color="auto"/>
          </w:divBdr>
          <w:divsChild>
            <w:div w:id="301543355">
              <w:marLeft w:val="0"/>
              <w:marRight w:val="0"/>
              <w:marTop w:val="0"/>
              <w:marBottom w:val="0"/>
              <w:divBdr>
                <w:top w:val="none" w:sz="0" w:space="0" w:color="auto"/>
                <w:left w:val="none" w:sz="0" w:space="0" w:color="auto"/>
                <w:bottom w:val="none" w:sz="0" w:space="0" w:color="auto"/>
                <w:right w:val="none" w:sz="0" w:space="0" w:color="auto"/>
              </w:divBdr>
              <w:divsChild>
                <w:div w:id="1420516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222288">
          <w:marLeft w:val="0"/>
          <w:marRight w:val="0"/>
          <w:marTop w:val="60"/>
          <w:marBottom w:val="0"/>
          <w:divBdr>
            <w:top w:val="none" w:sz="0" w:space="0" w:color="auto"/>
            <w:left w:val="none" w:sz="0" w:space="0" w:color="auto"/>
            <w:bottom w:val="none" w:sz="0" w:space="0" w:color="auto"/>
            <w:right w:val="none" w:sz="0" w:space="0" w:color="auto"/>
          </w:divBdr>
        </w:div>
        <w:div w:id="1867719916">
          <w:marLeft w:val="0"/>
          <w:marRight w:val="0"/>
          <w:marTop w:val="0"/>
          <w:marBottom w:val="0"/>
          <w:divBdr>
            <w:top w:val="none" w:sz="0" w:space="0" w:color="auto"/>
            <w:left w:val="none" w:sz="0" w:space="0" w:color="auto"/>
            <w:bottom w:val="none" w:sz="0" w:space="0" w:color="auto"/>
            <w:right w:val="none" w:sz="0" w:space="0" w:color="auto"/>
          </w:divBdr>
          <w:divsChild>
            <w:div w:id="1868983807">
              <w:marLeft w:val="0"/>
              <w:marRight w:val="0"/>
              <w:marTop w:val="0"/>
              <w:marBottom w:val="0"/>
              <w:divBdr>
                <w:top w:val="none" w:sz="0" w:space="0" w:color="auto"/>
                <w:left w:val="none" w:sz="0" w:space="0" w:color="auto"/>
                <w:bottom w:val="none" w:sz="0" w:space="0" w:color="auto"/>
                <w:right w:val="none" w:sz="0" w:space="0" w:color="auto"/>
              </w:divBdr>
            </w:div>
          </w:divsChild>
        </w:div>
        <w:div w:id="5402268">
          <w:marLeft w:val="0"/>
          <w:marRight w:val="0"/>
          <w:marTop w:val="0"/>
          <w:marBottom w:val="0"/>
          <w:divBdr>
            <w:top w:val="none" w:sz="0" w:space="0" w:color="auto"/>
            <w:left w:val="none" w:sz="0" w:space="0" w:color="auto"/>
            <w:bottom w:val="none" w:sz="0" w:space="0" w:color="auto"/>
            <w:right w:val="none" w:sz="0" w:space="0" w:color="auto"/>
          </w:divBdr>
        </w:div>
        <w:div w:id="125392402">
          <w:marLeft w:val="0"/>
          <w:marRight w:val="0"/>
          <w:marTop w:val="0"/>
          <w:marBottom w:val="160"/>
          <w:divBdr>
            <w:top w:val="none" w:sz="0" w:space="0" w:color="auto"/>
            <w:left w:val="none" w:sz="0" w:space="0" w:color="auto"/>
            <w:bottom w:val="none" w:sz="0" w:space="0" w:color="auto"/>
            <w:right w:val="none" w:sz="0" w:space="0" w:color="auto"/>
          </w:divBdr>
          <w:divsChild>
            <w:div w:id="14893197">
              <w:marLeft w:val="0"/>
              <w:marRight w:val="0"/>
              <w:marTop w:val="0"/>
              <w:marBottom w:val="0"/>
              <w:divBdr>
                <w:top w:val="none" w:sz="0" w:space="0" w:color="auto"/>
                <w:left w:val="none" w:sz="0" w:space="0" w:color="auto"/>
                <w:bottom w:val="none" w:sz="0" w:space="0" w:color="auto"/>
                <w:right w:val="none" w:sz="0" w:space="0" w:color="auto"/>
              </w:divBdr>
              <w:divsChild>
                <w:div w:id="290946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924452">
          <w:marLeft w:val="0"/>
          <w:marRight w:val="0"/>
          <w:marTop w:val="60"/>
          <w:marBottom w:val="0"/>
          <w:divBdr>
            <w:top w:val="none" w:sz="0" w:space="0" w:color="auto"/>
            <w:left w:val="none" w:sz="0" w:space="0" w:color="auto"/>
            <w:bottom w:val="none" w:sz="0" w:space="0" w:color="auto"/>
            <w:right w:val="none" w:sz="0" w:space="0" w:color="auto"/>
          </w:divBdr>
        </w:div>
        <w:div w:id="920724375">
          <w:marLeft w:val="0"/>
          <w:marRight w:val="0"/>
          <w:marTop w:val="0"/>
          <w:marBottom w:val="0"/>
          <w:divBdr>
            <w:top w:val="none" w:sz="0" w:space="0" w:color="auto"/>
            <w:left w:val="none" w:sz="0" w:space="0" w:color="auto"/>
            <w:bottom w:val="none" w:sz="0" w:space="0" w:color="auto"/>
            <w:right w:val="none" w:sz="0" w:space="0" w:color="auto"/>
          </w:divBdr>
          <w:divsChild>
            <w:div w:id="1660190523">
              <w:marLeft w:val="0"/>
              <w:marRight w:val="0"/>
              <w:marTop w:val="0"/>
              <w:marBottom w:val="0"/>
              <w:divBdr>
                <w:top w:val="none" w:sz="0" w:space="0" w:color="auto"/>
                <w:left w:val="none" w:sz="0" w:space="0" w:color="auto"/>
                <w:bottom w:val="none" w:sz="0" w:space="0" w:color="auto"/>
                <w:right w:val="none" w:sz="0" w:space="0" w:color="auto"/>
              </w:divBdr>
            </w:div>
          </w:divsChild>
        </w:div>
        <w:div w:id="1955792993">
          <w:marLeft w:val="0"/>
          <w:marRight w:val="0"/>
          <w:marTop w:val="0"/>
          <w:marBottom w:val="0"/>
          <w:divBdr>
            <w:top w:val="none" w:sz="0" w:space="0" w:color="auto"/>
            <w:left w:val="none" w:sz="0" w:space="0" w:color="auto"/>
            <w:bottom w:val="none" w:sz="0" w:space="0" w:color="auto"/>
            <w:right w:val="none" w:sz="0" w:space="0" w:color="auto"/>
          </w:divBdr>
        </w:div>
        <w:div w:id="908687088">
          <w:marLeft w:val="0"/>
          <w:marRight w:val="0"/>
          <w:marTop w:val="0"/>
          <w:marBottom w:val="160"/>
          <w:divBdr>
            <w:top w:val="none" w:sz="0" w:space="0" w:color="auto"/>
            <w:left w:val="none" w:sz="0" w:space="0" w:color="auto"/>
            <w:bottom w:val="none" w:sz="0" w:space="0" w:color="auto"/>
            <w:right w:val="none" w:sz="0" w:space="0" w:color="auto"/>
          </w:divBdr>
          <w:divsChild>
            <w:div w:id="1397585519">
              <w:marLeft w:val="0"/>
              <w:marRight w:val="0"/>
              <w:marTop w:val="0"/>
              <w:marBottom w:val="0"/>
              <w:divBdr>
                <w:top w:val="none" w:sz="0" w:space="0" w:color="auto"/>
                <w:left w:val="none" w:sz="0" w:space="0" w:color="auto"/>
                <w:bottom w:val="none" w:sz="0" w:space="0" w:color="auto"/>
                <w:right w:val="none" w:sz="0" w:space="0" w:color="auto"/>
              </w:divBdr>
              <w:divsChild>
                <w:div w:id="220213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5404555">
          <w:marLeft w:val="0"/>
          <w:marRight w:val="0"/>
          <w:marTop w:val="60"/>
          <w:marBottom w:val="0"/>
          <w:divBdr>
            <w:top w:val="none" w:sz="0" w:space="0" w:color="auto"/>
            <w:left w:val="none" w:sz="0" w:space="0" w:color="auto"/>
            <w:bottom w:val="none" w:sz="0" w:space="0" w:color="auto"/>
            <w:right w:val="none" w:sz="0" w:space="0" w:color="auto"/>
          </w:divBdr>
        </w:div>
        <w:div w:id="2028751883">
          <w:marLeft w:val="0"/>
          <w:marRight w:val="0"/>
          <w:marTop w:val="0"/>
          <w:marBottom w:val="0"/>
          <w:divBdr>
            <w:top w:val="none" w:sz="0" w:space="0" w:color="auto"/>
            <w:left w:val="none" w:sz="0" w:space="0" w:color="auto"/>
            <w:bottom w:val="none" w:sz="0" w:space="0" w:color="auto"/>
            <w:right w:val="none" w:sz="0" w:space="0" w:color="auto"/>
          </w:divBdr>
          <w:divsChild>
            <w:div w:id="1408066396">
              <w:marLeft w:val="0"/>
              <w:marRight w:val="0"/>
              <w:marTop w:val="0"/>
              <w:marBottom w:val="0"/>
              <w:divBdr>
                <w:top w:val="none" w:sz="0" w:space="0" w:color="auto"/>
                <w:left w:val="none" w:sz="0" w:space="0" w:color="auto"/>
                <w:bottom w:val="none" w:sz="0" w:space="0" w:color="auto"/>
                <w:right w:val="none" w:sz="0" w:space="0" w:color="auto"/>
              </w:divBdr>
            </w:div>
          </w:divsChild>
        </w:div>
        <w:div w:id="1910533204">
          <w:marLeft w:val="0"/>
          <w:marRight w:val="0"/>
          <w:marTop w:val="0"/>
          <w:marBottom w:val="0"/>
          <w:divBdr>
            <w:top w:val="none" w:sz="0" w:space="0" w:color="auto"/>
            <w:left w:val="none" w:sz="0" w:space="0" w:color="auto"/>
            <w:bottom w:val="none" w:sz="0" w:space="0" w:color="auto"/>
            <w:right w:val="none" w:sz="0" w:space="0" w:color="auto"/>
          </w:divBdr>
        </w:div>
        <w:div w:id="1250625457">
          <w:marLeft w:val="0"/>
          <w:marRight w:val="0"/>
          <w:marTop w:val="0"/>
          <w:marBottom w:val="160"/>
          <w:divBdr>
            <w:top w:val="none" w:sz="0" w:space="0" w:color="auto"/>
            <w:left w:val="none" w:sz="0" w:space="0" w:color="auto"/>
            <w:bottom w:val="none" w:sz="0" w:space="0" w:color="auto"/>
            <w:right w:val="none" w:sz="0" w:space="0" w:color="auto"/>
          </w:divBdr>
          <w:divsChild>
            <w:div w:id="380326576">
              <w:marLeft w:val="0"/>
              <w:marRight w:val="0"/>
              <w:marTop w:val="0"/>
              <w:marBottom w:val="0"/>
              <w:divBdr>
                <w:top w:val="none" w:sz="0" w:space="0" w:color="auto"/>
                <w:left w:val="none" w:sz="0" w:space="0" w:color="auto"/>
                <w:bottom w:val="none" w:sz="0" w:space="0" w:color="auto"/>
                <w:right w:val="none" w:sz="0" w:space="0" w:color="auto"/>
              </w:divBdr>
              <w:divsChild>
                <w:div w:id="215630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332584">
          <w:marLeft w:val="0"/>
          <w:marRight w:val="0"/>
          <w:marTop w:val="60"/>
          <w:marBottom w:val="0"/>
          <w:divBdr>
            <w:top w:val="none" w:sz="0" w:space="0" w:color="auto"/>
            <w:left w:val="none" w:sz="0" w:space="0" w:color="auto"/>
            <w:bottom w:val="none" w:sz="0" w:space="0" w:color="auto"/>
            <w:right w:val="none" w:sz="0" w:space="0" w:color="auto"/>
          </w:divBdr>
        </w:div>
        <w:div w:id="2103062896">
          <w:marLeft w:val="0"/>
          <w:marRight w:val="0"/>
          <w:marTop w:val="0"/>
          <w:marBottom w:val="0"/>
          <w:divBdr>
            <w:top w:val="none" w:sz="0" w:space="0" w:color="auto"/>
            <w:left w:val="none" w:sz="0" w:space="0" w:color="auto"/>
            <w:bottom w:val="none" w:sz="0" w:space="0" w:color="auto"/>
            <w:right w:val="none" w:sz="0" w:space="0" w:color="auto"/>
          </w:divBdr>
          <w:divsChild>
            <w:div w:id="502622005">
              <w:marLeft w:val="0"/>
              <w:marRight w:val="0"/>
              <w:marTop w:val="0"/>
              <w:marBottom w:val="0"/>
              <w:divBdr>
                <w:top w:val="none" w:sz="0" w:space="0" w:color="auto"/>
                <w:left w:val="none" w:sz="0" w:space="0" w:color="auto"/>
                <w:bottom w:val="none" w:sz="0" w:space="0" w:color="auto"/>
                <w:right w:val="none" w:sz="0" w:space="0" w:color="auto"/>
              </w:divBdr>
            </w:div>
          </w:divsChild>
        </w:div>
        <w:div w:id="628782214">
          <w:marLeft w:val="0"/>
          <w:marRight w:val="0"/>
          <w:marTop w:val="0"/>
          <w:marBottom w:val="0"/>
          <w:divBdr>
            <w:top w:val="none" w:sz="0" w:space="0" w:color="auto"/>
            <w:left w:val="none" w:sz="0" w:space="0" w:color="auto"/>
            <w:bottom w:val="none" w:sz="0" w:space="0" w:color="auto"/>
            <w:right w:val="none" w:sz="0" w:space="0" w:color="auto"/>
          </w:divBdr>
        </w:div>
        <w:div w:id="972947479">
          <w:marLeft w:val="0"/>
          <w:marRight w:val="0"/>
          <w:marTop w:val="0"/>
          <w:marBottom w:val="160"/>
          <w:divBdr>
            <w:top w:val="none" w:sz="0" w:space="0" w:color="auto"/>
            <w:left w:val="none" w:sz="0" w:space="0" w:color="auto"/>
            <w:bottom w:val="none" w:sz="0" w:space="0" w:color="auto"/>
            <w:right w:val="none" w:sz="0" w:space="0" w:color="auto"/>
          </w:divBdr>
          <w:divsChild>
            <w:div w:id="1458254856">
              <w:marLeft w:val="0"/>
              <w:marRight w:val="0"/>
              <w:marTop w:val="0"/>
              <w:marBottom w:val="0"/>
              <w:divBdr>
                <w:top w:val="none" w:sz="0" w:space="0" w:color="auto"/>
                <w:left w:val="none" w:sz="0" w:space="0" w:color="auto"/>
                <w:bottom w:val="none" w:sz="0" w:space="0" w:color="auto"/>
                <w:right w:val="none" w:sz="0" w:space="0" w:color="auto"/>
              </w:divBdr>
              <w:divsChild>
                <w:div w:id="1379476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716020">
          <w:marLeft w:val="0"/>
          <w:marRight w:val="0"/>
          <w:marTop w:val="60"/>
          <w:marBottom w:val="0"/>
          <w:divBdr>
            <w:top w:val="none" w:sz="0" w:space="0" w:color="auto"/>
            <w:left w:val="none" w:sz="0" w:space="0" w:color="auto"/>
            <w:bottom w:val="none" w:sz="0" w:space="0" w:color="auto"/>
            <w:right w:val="none" w:sz="0" w:space="0" w:color="auto"/>
          </w:divBdr>
        </w:div>
        <w:div w:id="1492209000">
          <w:marLeft w:val="0"/>
          <w:marRight w:val="0"/>
          <w:marTop w:val="0"/>
          <w:marBottom w:val="0"/>
          <w:divBdr>
            <w:top w:val="none" w:sz="0" w:space="0" w:color="auto"/>
            <w:left w:val="none" w:sz="0" w:space="0" w:color="auto"/>
            <w:bottom w:val="none" w:sz="0" w:space="0" w:color="auto"/>
            <w:right w:val="none" w:sz="0" w:space="0" w:color="auto"/>
          </w:divBdr>
          <w:divsChild>
            <w:div w:id="1964113955">
              <w:marLeft w:val="0"/>
              <w:marRight w:val="0"/>
              <w:marTop w:val="0"/>
              <w:marBottom w:val="0"/>
              <w:divBdr>
                <w:top w:val="none" w:sz="0" w:space="0" w:color="auto"/>
                <w:left w:val="none" w:sz="0" w:space="0" w:color="auto"/>
                <w:bottom w:val="none" w:sz="0" w:space="0" w:color="auto"/>
                <w:right w:val="none" w:sz="0" w:space="0" w:color="auto"/>
              </w:divBdr>
            </w:div>
          </w:divsChild>
        </w:div>
        <w:div w:id="703025123">
          <w:marLeft w:val="0"/>
          <w:marRight w:val="0"/>
          <w:marTop w:val="0"/>
          <w:marBottom w:val="0"/>
          <w:divBdr>
            <w:top w:val="none" w:sz="0" w:space="0" w:color="auto"/>
            <w:left w:val="none" w:sz="0" w:space="0" w:color="auto"/>
            <w:bottom w:val="none" w:sz="0" w:space="0" w:color="auto"/>
            <w:right w:val="none" w:sz="0" w:space="0" w:color="auto"/>
          </w:divBdr>
        </w:div>
        <w:div w:id="1339894082">
          <w:marLeft w:val="0"/>
          <w:marRight w:val="0"/>
          <w:marTop w:val="0"/>
          <w:marBottom w:val="160"/>
          <w:divBdr>
            <w:top w:val="none" w:sz="0" w:space="0" w:color="auto"/>
            <w:left w:val="none" w:sz="0" w:space="0" w:color="auto"/>
            <w:bottom w:val="none" w:sz="0" w:space="0" w:color="auto"/>
            <w:right w:val="none" w:sz="0" w:space="0" w:color="auto"/>
          </w:divBdr>
          <w:divsChild>
            <w:div w:id="1430351905">
              <w:marLeft w:val="0"/>
              <w:marRight w:val="0"/>
              <w:marTop w:val="0"/>
              <w:marBottom w:val="0"/>
              <w:divBdr>
                <w:top w:val="none" w:sz="0" w:space="0" w:color="auto"/>
                <w:left w:val="none" w:sz="0" w:space="0" w:color="auto"/>
                <w:bottom w:val="none" w:sz="0" w:space="0" w:color="auto"/>
                <w:right w:val="none" w:sz="0" w:space="0" w:color="auto"/>
              </w:divBdr>
              <w:divsChild>
                <w:div w:id="1737700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953488">
          <w:marLeft w:val="0"/>
          <w:marRight w:val="0"/>
          <w:marTop w:val="60"/>
          <w:marBottom w:val="0"/>
          <w:divBdr>
            <w:top w:val="none" w:sz="0" w:space="0" w:color="auto"/>
            <w:left w:val="none" w:sz="0" w:space="0" w:color="auto"/>
            <w:bottom w:val="none" w:sz="0" w:space="0" w:color="auto"/>
            <w:right w:val="none" w:sz="0" w:space="0" w:color="auto"/>
          </w:divBdr>
        </w:div>
        <w:div w:id="1686403298">
          <w:marLeft w:val="0"/>
          <w:marRight w:val="0"/>
          <w:marTop w:val="0"/>
          <w:marBottom w:val="0"/>
          <w:divBdr>
            <w:top w:val="none" w:sz="0" w:space="0" w:color="auto"/>
            <w:left w:val="none" w:sz="0" w:space="0" w:color="auto"/>
            <w:bottom w:val="none" w:sz="0" w:space="0" w:color="auto"/>
            <w:right w:val="none" w:sz="0" w:space="0" w:color="auto"/>
          </w:divBdr>
          <w:divsChild>
            <w:div w:id="114181571">
              <w:marLeft w:val="0"/>
              <w:marRight w:val="0"/>
              <w:marTop w:val="0"/>
              <w:marBottom w:val="0"/>
              <w:divBdr>
                <w:top w:val="none" w:sz="0" w:space="0" w:color="auto"/>
                <w:left w:val="none" w:sz="0" w:space="0" w:color="auto"/>
                <w:bottom w:val="none" w:sz="0" w:space="0" w:color="auto"/>
                <w:right w:val="none" w:sz="0" w:space="0" w:color="auto"/>
              </w:divBdr>
            </w:div>
          </w:divsChild>
        </w:div>
        <w:div w:id="589855841">
          <w:marLeft w:val="0"/>
          <w:marRight w:val="0"/>
          <w:marTop w:val="0"/>
          <w:marBottom w:val="0"/>
          <w:divBdr>
            <w:top w:val="none" w:sz="0" w:space="0" w:color="auto"/>
            <w:left w:val="none" w:sz="0" w:space="0" w:color="auto"/>
            <w:bottom w:val="none" w:sz="0" w:space="0" w:color="auto"/>
            <w:right w:val="none" w:sz="0" w:space="0" w:color="auto"/>
          </w:divBdr>
        </w:div>
        <w:div w:id="1873029301">
          <w:marLeft w:val="0"/>
          <w:marRight w:val="0"/>
          <w:marTop w:val="0"/>
          <w:marBottom w:val="160"/>
          <w:divBdr>
            <w:top w:val="none" w:sz="0" w:space="0" w:color="auto"/>
            <w:left w:val="none" w:sz="0" w:space="0" w:color="auto"/>
            <w:bottom w:val="none" w:sz="0" w:space="0" w:color="auto"/>
            <w:right w:val="none" w:sz="0" w:space="0" w:color="auto"/>
          </w:divBdr>
          <w:divsChild>
            <w:div w:id="1735884682">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4805007">
          <w:marLeft w:val="0"/>
          <w:marRight w:val="0"/>
          <w:marTop w:val="60"/>
          <w:marBottom w:val="0"/>
          <w:divBdr>
            <w:top w:val="none" w:sz="0" w:space="0" w:color="auto"/>
            <w:left w:val="none" w:sz="0" w:space="0" w:color="auto"/>
            <w:bottom w:val="none" w:sz="0" w:space="0" w:color="auto"/>
            <w:right w:val="none" w:sz="0" w:space="0" w:color="auto"/>
          </w:divBdr>
        </w:div>
        <w:div w:id="379088107">
          <w:marLeft w:val="0"/>
          <w:marRight w:val="0"/>
          <w:marTop w:val="0"/>
          <w:marBottom w:val="0"/>
          <w:divBdr>
            <w:top w:val="none" w:sz="0" w:space="0" w:color="auto"/>
            <w:left w:val="none" w:sz="0" w:space="0" w:color="auto"/>
            <w:bottom w:val="none" w:sz="0" w:space="0" w:color="auto"/>
            <w:right w:val="none" w:sz="0" w:space="0" w:color="auto"/>
          </w:divBdr>
          <w:divsChild>
            <w:div w:id="2034644936">
              <w:marLeft w:val="0"/>
              <w:marRight w:val="0"/>
              <w:marTop w:val="0"/>
              <w:marBottom w:val="0"/>
              <w:divBdr>
                <w:top w:val="none" w:sz="0" w:space="0" w:color="auto"/>
                <w:left w:val="none" w:sz="0" w:space="0" w:color="auto"/>
                <w:bottom w:val="none" w:sz="0" w:space="0" w:color="auto"/>
                <w:right w:val="none" w:sz="0" w:space="0" w:color="auto"/>
              </w:divBdr>
            </w:div>
          </w:divsChild>
        </w:div>
        <w:div w:id="408775136">
          <w:marLeft w:val="0"/>
          <w:marRight w:val="0"/>
          <w:marTop w:val="0"/>
          <w:marBottom w:val="0"/>
          <w:divBdr>
            <w:top w:val="none" w:sz="0" w:space="0" w:color="auto"/>
            <w:left w:val="none" w:sz="0" w:space="0" w:color="auto"/>
            <w:bottom w:val="none" w:sz="0" w:space="0" w:color="auto"/>
            <w:right w:val="none" w:sz="0" w:space="0" w:color="auto"/>
          </w:divBdr>
        </w:div>
      </w:divsChild>
    </w:div>
    <w:div w:id="1343968883">
      <w:bodyDiv w:val="1"/>
      <w:marLeft w:val="0"/>
      <w:marRight w:val="0"/>
      <w:marTop w:val="0"/>
      <w:marBottom w:val="0"/>
      <w:divBdr>
        <w:top w:val="none" w:sz="0" w:space="0" w:color="auto"/>
        <w:left w:val="none" w:sz="0" w:space="0" w:color="auto"/>
        <w:bottom w:val="none" w:sz="0" w:space="0" w:color="auto"/>
        <w:right w:val="none" w:sz="0" w:space="0" w:color="auto"/>
      </w:divBdr>
      <w:divsChild>
        <w:div w:id="280696770">
          <w:marLeft w:val="0"/>
          <w:marRight w:val="0"/>
          <w:marTop w:val="60"/>
          <w:marBottom w:val="0"/>
          <w:divBdr>
            <w:top w:val="none" w:sz="0" w:space="0" w:color="auto"/>
            <w:left w:val="none" w:sz="0" w:space="0" w:color="auto"/>
            <w:bottom w:val="none" w:sz="0" w:space="0" w:color="auto"/>
            <w:right w:val="none" w:sz="0" w:space="0" w:color="auto"/>
          </w:divBdr>
        </w:div>
        <w:div w:id="117574729">
          <w:marLeft w:val="0"/>
          <w:marRight w:val="0"/>
          <w:marTop w:val="0"/>
          <w:marBottom w:val="0"/>
          <w:divBdr>
            <w:top w:val="none" w:sz="0" w:space="0" w:color="auto"/>
            <w:left w:val="none" w:sz="0" w:space="0" w:color="auto"/>
            <w:bottom w:val="none" w:sz="0" w:space="0" w:color="auto"/>
            <w:right w:val="none" w:sz="0" w:space="0" w:color="auto"/>
          </w:divBdr>
          <w:divsChild>
            <w:div w:id="2120484651">
              <w:marLeft w:val="0"/>
              <w:marRight w:val="0"/>
              <w:marTop w:val="0"/>
              <w:marBottom w:val="0"/>
              <w:divBdr>
                <w:top w:val="none" w:sz="0" w:space="0" w:color="auto"/>
                <w:left w:val="none" w:sz="0" w:space="0" w:color="auto"/>
                <w:bottom w:val="none" w:sz="0" w:space="0" w:color="auto"/>
                <w:right w:val="none" w:sz="0" w:space="0" w:color="auto"/>
              </w:divBdr>
            </w:div>
          </w:divsChild>
        </w:div>
        <w:div w:id="1777015113">
          <w:marLeft w:val="0"/>
          <w:marRight w:val="0"/>
          <w:marTop w:val="0"/>
          <w:marBottom w:val="0"/>
          <w:divBdr>
            <w:top w:val="none" w:sz="0" w:space="0" w:color="auto"/>
            <w:left w:val="none" w:sz="0" w:space="0" w:color="auto"/>
            <w:bottom w:val="none" w:sz="0" w:space="0" w:color="auto"/>
            <w:right w:val="none" w:sz="0" w:space="0" w:color="auto"/>
          </w:divBdr>
        </w:div>
        <w:div w:id="858272912">
          <w:marLeft w:val="0"/>
          <w:marRight w:val="0"/>
          <w:marTop w:val="0"/>
          <w:marBottom w:val="160"/>
          <w:divBdr>
            <w:top w:val="none" w:sz="0" w:space="0" w:color="auto"/>
            <w:left w:val="none" w:sz="0" w:space="0" w:color="auto"/>
            <w:bottom w:val="none" w:sz="0" w:space="0" w:color="auto"/>
            <w:right w:val="none" w:sz="0" w:space="0" w:color="auto"/>
          </w:divBdr>
          <w:divsChild>
            <w:div w:id="1924415821">
              <w:marLeft w:val="0"/>
              <w:marRight w:val="0"/>
              <w:marTop w:val="0"/>
              <w:marBottom w:val="0"/>
              <w:divBdr>
                <w:top w:val="none" w:sz="0" w:space="0" w:color="auto"/>
                <w:left w:val="none" w:sz="0" w:space="0" w:color="auto"/>
                <w:bottom w:val="none" w:sz="0" w:space="0" w:color="auto"/>
                <w:right w:val="none" w:sz="0" w:space="0" w:color="auto"/>
              </w:divBdr>
              <w:divsChild>
                <w:div w:id="556820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426350">
          <w:marLeft w:val="0"/>
          <w:marRight w:val="0"/>
          <w:marTop w:val="60"/>
          <w:marBottom w:val="0"/>
          <w:divBdr>
            <w:top w:val="none" w:sz="0" w:space="0" w:color="auto"/>
            <w:left w:val="none" w:sz="0" w:space="0" w:color="auto"/>
            <w:bottom w:val="none" w:sz="0" w:space="0" w:color="auto"/>
            <w:right w:val="none" w:sz="0" w:space="0" w:color="auto"/>
          </w:divBdr>
        </w:div>
        <w:div w:id="1170826628">
          <w:marLeft w:val="0"/>
          <w:marRight w:val="0"/>
          <w:marTop w:val="0"/>
          <w:marBottom w:val="0"/>
          <w:divBdr>
            <w:top w:val="none" w:sz="0" w:space="0" w:color="auto"/>
            <w:left w:val="none" w:sz="0" w:space="0" w:color="auto"/>
            <w:bottom w:val="none" w:sz="0" w:space="0" w:color="auto"/>
            <w:right w:val="none" w:sz="0" w:space="0" w:color="auto"/>
          </w:divBdr>
          <w:divsChild>
            <w:div w:id="316542065">
              <w:marLeft w:val="0"/>
              <w:marRight w:val="0"/>
              <w:marTop w:val="0"/>
              <w:marBottom w:val="0"/>
              <w:divBdr>
                <w:top w:val="none" w:sz="0" w:space="0" w:color="auto"/>
                <w:left w:val="none" w:sz="0" w:space="0" w:color="auto"/>
                <w:bottom w:val="none" w:sz="0" w:space="0" w:color="auto"/>
                <w:right w:val="none" w:sz="0" w:space="0" w:color="auto"/>
              </w:divBdr>
            </w:div>
          </w:divsChild>
        </w:div>
        <w:div w:id="549458214">
          <w:marLeft w:val="0"/>
          <w:marRight w:val="0"/>
          <w:marTop w:val="0"/>
          <w:marBottom w:val="0"/>
          <w:divBdr>
            <w:top w:val="none" w:sz="0" w:space="0" w:color="auto"/>
            <w:left w:val="none" w:sz="0" w:space="0" w:color="auto"/>
            <w:bottom w:val="none" w:sz="0" w:space="0" w:color="auto"/>
            <w:right w:val="none" w:sz="0" w:space="0" w:color="auto"/>
          </w:divBdr>
        </w:div>
        <w:div w:id="1787848449">
          <w:marLeft w:val="0"/>
          <w:marRight w:val="0"/>
          <w:marTop w:val="0"/>
          <w:marBottom w:val="160"/>
          <w:divBdr>
            <w:top w:val="none" w:sz="0" w:space="0" w:color="auto"/>
            <w:left w:val="none" w:sz="0" w:space="0" w:color="auto"/>
            <w:bottom w:val="none" w:sz="0" w:space="0" w:color="auto"/>
            <w:right w:val="none" w:sz="0" w:space="0" w:color="auto"/>
          </w:divBdr>
          <w:divsChild>
            <w:div w:id="596334377">
              <w:marLeft w:val="0"/>
              <w:marRight w:val="0"/>
              <w:marTop w:val="0"/>
              <w:marBottom w:val="0"/>
              <w:divBdr>
                <w:top w:val="none" w:sz="0" w:space="0" w:color="auto"/>
                <w:left w:val="none" w:sz="0" w:space="0" w:color="auto"/>
                <w:bottom w:val="none" w:sz="0" w:space="0" w:color="auto"/>
                <w:right w:val="none" w:sz="0" w:space="0" w:color="auto"/>
              </w:divBdr>
              <w:divsChild>
                <w:div w:id="169341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864034">
          <w:marLeft w:val="0"/>
          <w:marRight w:val="0"/>
          <w:marTop w:val="60"/>
          <w:marBottom w:val="0"/>
          <w:divBdr>
            <w:top w:val="none" w:sz="0" w:space="0" w:color="auto"/>
            <w:left w:val="none" w:sz="0" w:space="0" w:color="auto"/>
            <w:bottom w:val="none" w:sz="0" w:space="0" w:color="auto"/>
            <w:right w:val="none" w:sz="0" w:space="0" w:color="auto"/>
          </w:divBdr>
        </w:div>
        <w:div w:id="216286374">
          <w:marLeft w:val="0"/>
          <w:marRight w:val="0"/>
          <w:marTop w:val="0"/>
          <w:marBottom w:val="0"/>
          <w:divBdr>
            <w:top w:val="none" w:sz="0" w:space="0" w:color="auto"/>
            <w:left w:val="none" w:sz="0" w:space="0" w:color="auto"/>
            <w:bottom w:val="none" w:sz="0" w:space="0" w:color="auto"/>
            <w:right w:val="none" w:sz="0" w:space="0" w:color="auto"/>
          </w:divBdr>
          <w:divsChild>
            <w:div w:id="1737701283">
              <w:marLeft w:val="0"/>
              <w:marRight w:val="0"/>
              <w:marTop w:val="0"/>
              <w:marBottom w:val="0"/>
              <w:divBdr>
                <w:top w:val="none" w:sz="0" w:space="0" w:color="auto"/>
                <w:left w:val="none" w:sz="0" w:space="0" w:color="auto"/>
                <w:bottom w:val="none" w:sz="0" w:space="0" w:color="auto"/>
                <w:right w:val="none" w:sz="0" w:space="0" w:color="auto"/>
              </w:divBdr>
            </w:div>
          </w:divsChild>
        </w:div>
        <w:div w:id="518470773">
          <w:marLeft w:val="0"/>
          <w:marRight w:val="0"/>
          <w:marTop w:val="0"/>
          <w:marBottom w:val="0"/>
          <w:divBdr>
            <w:top w:val="none" w:sz="0" w:space="0" w:color="auto"/>
            <w:left w:val="none" w:sz="0" w:space="0" w:color="auto"/>
            <w:bottom w:val="none" w:sz="0" w:space="0" w:color="auto"/>
            <w:right w:val="none" w:sz="0" w:space="0" w:color="auto"/>
          </w:divBdr>
        </w:div>
        <w:div w:id="160202453">
          <w:marLeft w:val="0"/>
          <w:marRight w:val="0"/>
          <w:marTop w:val="0"/>
          <w:marBottom w:val="160"/>
          <w:divBdr>
            <w:top w:val="none" w:sz="0" w:space="0" w:color="auto"/>
            <w:left w:val="none" w:sz="0" w:space="0" w:color="auto"/>
            <w:bottom w:val="none" w:sz="0" w:space="0" w:color="auto"/>
            <w:right w:val="none" w:sz="0" w:space="0" w:color="auto"/>
          </w:divBdr>
          <w:divsChild>
            <w:div w:id="2103910846">
              <w:marLeft w:val="0"/>
              <w:marRight w:val="0"/>
              <w:marTop w:val="0"/>
              <w:marBottom w:val="0"/>
              <w:divBdr>
                <w:top w:val="none" w:sz="0" w:space="0" w:color="auto"/>
                <w:left w:val="none" w:sz="0" w:space="0" w:color="auto"/>
                <w:bottom w:val="none" w:sz="0" w:space="0" w:color="auto"/>
                <w:right w:val="none" w:sz="0" w:space="0" w:color="auto"/>
              </w:divBdr>
              <w:divsChild>
                <w:div w:id="2066759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093762">
          <w:marLeft w:val="0"/>
          <w:marRight w:val="0"/>
          <w:marTop w:val="60"/>
          <w:marBottom w:val="0"/>
          <w:divBdr>
            <w:top w:val="none" w:sz="0" w:space="0" w:color="auto"/>
            <w:left w:val="none" w:sz="0" w:space="0" w:color="auto"/>
            <w:bottom w:val="none" w:sz="0" w:space="0" w:color="auto"/>
            <w:right w:val="none" w:sz="0" w:space="0" w:color="auto"/>
          </w:divBdr>
        </w:div>
        <w:div w:id="1477919844">
          <w:marLeft w:val="0"/>
          <w:marRight w:val="0"/>
          <w:marTop w:val="0"/>
          <w:marBottom w:val="0"/>
          <w:divBdr>
            <w:top w:val="none" w:sz="0" w:space="0" w:color="auto"/>
            <w:left w:val="none" w:sz="0" w:space="0" w:color="auto"/>
            <w:bottom w:val="none" w:sz="0" w:space="0" w:color="auto"/>
            <w:right w:val="none" w:sz="0" w:space="0" w:color="auto"/>
          </w:divBdr>
          <w:divsChild>
            <w:div w:id="919872744">
              <w:marLeft w:val="0"/>
              <w:marRight w:val="0"/>
              <w:marTop w:val="0"/>
              <w:marBottom w:val="0"/>
              <w:divBdr>
                <w:top w:val="none" w:sz="0" w:space="0" w:color="auto"/>
                <w:left w:val="none" w:sz="0" w:space="0" w:color="auto"/>
                <w:bottom w:val="none" w:sz="0" w:space="0" w:color="auto"/>
                <w:right w:val="none" w:sz="0" w:space="0" w:color="auto"/>
              </w:divBdr>
            </w:div>
          </w:divsChild>
        </w:div>
        <w:div w:id="1503008426">
          <w:marLeft w:val="0"/>
          <w:marRight w:val="0"/>
          <w:marTop w:val="0"/>
          <w:marBottom w:val="0"/>
          <w:divBdr>
            <w:top w:val="none" w:sz="0" w:space="0" w:color="auto"/>
            <w:left w:val="none" w:sz="0" w:space="0" w:color="auto"/>
            <w:bottom w:val="none" w:sz="0" w:space="0" w:color="auto"/>
            <w:right w:val="none" w:sz="0" w:space="0" w:color="auto"/>
          </w:divBdr>
        </w:div>
        <w:div w:id="224068320">
          <w:marLeft w:val="0"/>
          <w:marRight w:val="0"/>
          <w:marTop w:val="0"/>
          <w:marBottom w:val="160"/>
          <w:divBdr>
            <w:top w:val="none" w:sz="0" w:space="0" w:color="auto"/>
            <w:left w:val="none" w:sz="0" w:space="0" w:color="auto"/>
            <w:bottom w:val="none" w:sz="0" w:space="0" w:color="auto"/>
            <w:right w:val="none" w:sz="0" w:space="0" w:color="auto"/>
          </w:divBdr>
          <w:divsChild>
            <w:div w:id="881206905">
              <w:marLeft w:val="0"/>
              <w:marRight w:val="0"/>
              <w:marTop w:val="0"/>
              <w:marBottom w:val="0"/>
              <w:divBdr>
                <w:top w:val="none" w:sz="0" w:space="0" w:color="auto"/>
                <w:left w:val="none" w:sz="0" w:space="0" w:color="auto"/>
                <w:bottom w:val="none" w:sz="0" w:space="0" w:color="auto"/>
                <w:right w:val="none" w:sz="0" w:space="0" w:color="auto"/>
              </w:divBdr>
              <w:divsChild>
                <w:div w:id="2098014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989174">
          <w:marLeft w:val="0"/>
          <w:marRight w:val="0"/>
          <w:marTop w:val="60"/>
          <w:marBottom w:val="0"/>
          <w:divBdr>
            <w:top w:val="none" w:sz="0" w:space="0" w:color="auto"/>
            <w:left w:val="none" w:sz="0" w:space="0" w:color="auto"/>
            <w:bottom w:val="none" w:sz="0" w:space="0" w:color="auto"/>
            <w:right w:val="none" w:sz="0" w:space="0" w:color="auto"/>
          </w:divBdr>
        </w:div>
        <w:div w:id="939727046">
          <w:marLeft w:val="0"/>
          <w:marRight w:val="0"/>
          <w:marTop w:val="0"/>
          <w:marBottom w:val="0"/>
          <w:divBdr>
            <w:top w:val="none" w:sz="0" w:space="0" w:color="auto"/>
            <w:left w:val="none" w:sz="0" w:space="0" w:color="auto"/>
            <w:bottom w:val="none" w:sz="0" w:space="0" w:color="auto"/>
            <w:right w:val="none" w:sz="0" w:space="0" w:color="auto"/>
          </w:divBdr>
          <w:divsChild>
            <w:div w:id="2091729229">
              <w:marLeft w:val="0"/>
              <w:marRight w:val="0"/>
              <w:marTop w:val="0"/>
              <w:marBottom w:val="0"/>
              <w:divBdr>
                <w:top w:val="none" w:sz="0" w:space="0" w:color="auto"/>
                <w:left w:val="none" w:sz="0" w:space="0" w:color="auto"/>
                <w:bottom w:val="none" w:sz="0" w:space="0" w:color="auto"/>
                <w:right w:val="none" w:sz="0" w:space="0" w:color="auto"/>
              </w:divBdr>
            </w:div>
          </w:divsChild>
        </w:div>
        <w:div w:id="22024985">
          <w:marLeft w:val="0"/>
          <w:marRight w:val="0"/>
          <w:marTop w:val="0"/>
          <w:marBottom w:val="0"/>
          <w:divBdr>
            <w:top w:val="none" w:sz="0" w:space="0" w:color="auto"/>
            <w:left w:val="none" w:sz="0" w:space="0" w:color="auto"/>
            <w:bottom w:val="none" w:sz="0" w:space="0" w:color="auto"/>
            <w:right w:val="none" w:sz="0" w:space="0" w:color="auto"/>
          </w:divBdr>
        </w:div>
        <w:div w:id="1122453957">
          <w:marLeft w:val="0"/>
          <w:marRight w:val="0"/>
          <w:marTop w:val="0"/>
          <w:marBottom w:val="160"/>
          <w:divBdr>
            <w:top w:val="none" w:sz="0" w:space="0" w:color="auto"/>
            <w:left w:val="none" w:sz="0" w:space="0" w:color="auto"/>
            <w:bottom w:val="none" w:sz="0" w:space="0" w:color="auto"/>
            <w:right w:val="none" w:sz="0" w:space="0" w:color="auto"/>
          </w:divBdr>
          <w:divsChild>
            <w:div w:id="77294468">
              <w:marLeft w:val="0"/>
              <w:marRight w:val="0"/>
              <w:marTop w:val="0"/>
              <w:marBottom w:val="0"/>
              <w:divBdr>
                <w:top w:val="none" w:sz="0" w:space="0" w:color="auto"/>
                <w:left w:val="none" w:sz="0" w:space="0" w:color="auto"/>
                <w:bottom w:val="none" w:sz="0" w:space="0" w:color="auto"/>
                <w:right w:val="none" w:sz="0" w:space="0" w:color="auto"/>
              </w:divBdr>
              <w:divsChild>
                <w:div w:id="8318731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978607">
          <w:marLeft w:val="0"/>
          <w:marRight w:val="0"/>
          <w:marTop w:val="60"/>
          <w:marBottom w:val="0"/>
          <w:divBdr>
            <w:top w:val="none" w:sz="0" w:space="0" w:color="auto"/>
            <w:left w:val="none" w:sz="0" w:space="0" w:color="auto"/>
            <w:bottom w:val="none" w:sz="0" w:space="0" w:color="auto"/>
            <w:right w:val="none" w:sz="0" w:space="0" w:color="auto"/>
          </w:divBdr>
        </w:div>
        <w:div w:id="402459744">
          <w:marLeft w:val="0"/>
          <w:marRight w:val="0"/>
          <w:marTop w:val="0"/>
          <w:marBottom w:val="0"/>
          <w:divBdr>
            <w:top w:val="none" w:sz="0" w:space="0" w:color="auto"/>
            <w:left w:val="none" w:sz="0" w:space="0" w:color="auto"/>
            <w:bottom w:val="none" w:sz="0" w:space="0" w:color="auto"/>
            <w:right w:val="none" w:sz="0" w:space="0" w:color="auto"/>
          </w:divBdr>
          <w:divsChild>
            <w:div w:id="584653343">
              <w:marLeft w:val="0"/>
              <w:marRight w:val="0"/>
              <w:marTop w:val="0"/>
              <w:marBottom w:val="0"/>
              <w:divBdr>
                <w:top w:val="none" w:sz="0" w:space="0" w:color="auto"/>
                <w:left w:val="none" w:sz="0" w:space="0" w:color="auto"/>
                <w:bottom w:val="none" w:sz="0" w:space="0" w:color="auto"/>
                <w:right w:val="none" w:sz="0" w:space="0" w:color="auto"/>
              </w:divBdr>
            </w:div>
          </w:divsChild>
        </w:div>
        <w:div w:id="1329793365">
          <w:marLeft w:val="0"/>
          <w:marRight w:val="0"/>
          <w:marTop w:val="0"/>
          <w:marBottom w:val="0"/>
          <w:divBdr>
            <w:top w:val="none" w:sz="0" w:space="0" w:color="auto"/>
            <w:left w:val="none" w:sz="0" w:space="0" w:color="auto"/>
            <w:bottom w:val="none" w:sz="0" w:space="0" w:color="auto"/>
            <w:right w:val="none" w:sz="0" w:space="0" w:color="auto"/>
          </w:divBdr>
        </w:div>
        <w:div w:id="1112672138">
          <w:marLeft w:val="0"/>
          <w:marRight w:val="0"/>
          <w:marTop w:val="0"/>
          <w:marBottom w:val="160"/>
          <w:divBdr>
            <w:top w:val="none" w:sz="0" w:space="0" w:color="auto"/>
            <w:left w:val="none" w:sz="0" w:space="0" w:color="auto"/>
            <w:bottom w:val="none" w:sz="0" w:space="0" w:color="auto"/>
            <w:right w:val="none" w:sz="0" w:space="0" w:color="auto"/>
          </w:divBdr>
          <w:divsChild>
            <w:div w:id="582959430">
              <w:marLeft w:val="0"/>
              <w:marRight w:val="0"/>
              <w:marTop w:val="0"/>
              <w:marBottom w:val="0"/>
              <w:divBdr>
                <w:top w:val="none" w:sz="0" w:space="0" w:color="auto"/>
                <w:left w:val="none" w:sz="0" w:space="0" w:color="auto"/>
                <w:bottom w:val="none" w:sz="0" w:space="0" w:color="auto"/>
                <w:right w:val="none" w:sz="0" w:space="0" w:color="auto"/>
              </w:divBdr>
              <w:divsChild>
                <w:div w:id="326518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551900">
          <w:marLeft w:val="0"/>
          <w:marRight w:val="0"/>
          <w:marTop w:val="60"/>
          <w:marBottom w:val="0"/>
          <w:divBdr>
            <w:top w:val="none" w:sz="0" w:space="0" w:color="auto"/>
            <w:left w:val="none" w:sz="0" w:space="0" w:color="auto"/>
            <w:bottom w:val="none" w:sz="0" w:space="0" w:color="auto"/>
            <w:right w:val="none" w:sz="0" w:space="0" w:color="auto"/>
          </w:divBdr>
        </w:div>
        <w:div w:id="315378811">
          <w:marLeft w:val="0"/>
          <w:marRight w:val="0"/>
          <w:marTop w:val="0"/>
          <w:marBottom w:val="0"/>
          <w:divBdr>
            <w:top w:val="none" w:sz="0" w:space="0" w:color="auto"/>
            <w:left w:val="none" w:sz="0" w:space="0" w:color="auto"/>
            <w:bottom w:val="none" w:sz="0" w:space="0" w:color="auto"/>
            <w:right w:val="none" w:sz="0" w:space="0" w:color="auto"/>
          </w:divBdr>
          <w:divsChild>
            <w:div w:id="1226717779">
              <w:marLeft w:val="0"/>
              <w:marRight w:val="0"/>
              <w:marTop w:val="0"/>
              <w:marBottom w:val="0"/>
              <w:divBdr>
                <w:top w:val="none" w:sz="0" w:space="0" w:color="auto"/>
                <w:left w:val="none" w:sz="0" w:space="0" w:color="auto"/>
                <w:bottom w:val="none" w:sz="0" w:space="0" w:color="auto"/>
                <w:right w:val="none" w:sz="0" w:space="0" w:color="auto"/>
              </w:divBdr>
            </w:div>
          </w:divsChild>
        </w:div>
        <w:div w:id="1006401771">
          <w:marLeft w:val="0"/>
          <w:marRight w:val="0"/>
          <w:marTop w:val="0"/>
          <w:marBottom w:val="0"/>
          <w:divBdr>
            <w:top w:val="none" w:sz="0" w:space="0" w:color="auto"/>
            <w:left w:val="none" w:sz="0" w:space="0" w:color="auto"/>
            <w:bottom w:val="none" w:sz="0" w:space="0" w:color="auto"/>
            <w:right w:val="none" w:sz="0" w:space="0" w:color="auto"/>
          </w:divBdr>
        </w:div>
        <w:div w:id="498009295">
          <w:marLeft w:val="0"/>
          <w:marRight w:val="0"/>
          <w:marTop w:val="0"/>
          <w:marBottom w:val="160"/>
          <w:divBdr>
            <w:top w:val="none" w:sz="0" w:space="0" w:color="auto"/>
            <w:left w:val="none" w:sz="0" w:space="0" w:color="auto"/>
            <w:bottom w:val="none" w:sz="0" w:space="0" w:color="auto"/>
            <w:right w:val="none" w:sz="0" w:space="0" w:color="auto"/>
          </w:divBdr>
          <w:divsChild>
            <w:div w:id="1994678883">
              <w:marLeft w:val="0"/>
              <w:marRight w:val="0"/>
              <w:marTop w:val="0"/>
              <w:marBottom w:val="0"/>
              <w:divBdr>
                <w:top w:val="none" w:sz="0" w:space="0" w:color="auto"/>
                <w:left w:val="none" w:sz="0" w:space="0" w:color="auto"/>
                <w:bottom w:val="none" w:sz="0" w:space="0" w:color="auto"/>
                <w:right w:val="none" w:sz="0" w:space="0" w:color="auto"/>
              </w:divBdr>
              <w:divsChild>
                <w:div w:id="1797985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835950">
          <w:marLeft w:val="0"/>
          <w:marRight w:val="0"/>
          <w:marTop w:val="60"/>
          <w:marBottom w:val="0"/>
          <w:divBdr>
            <w:top w:val="none" w:sz="0" w:space="0" w:color="auto"/>
            <w:left w:val="none" w:sz="0" w:space="0" w:color="auto"/>
            <w:bottom w:val="none" w:sz="0" w:space="0" w:color="auto"/>
            <w:right w:val="none" w:sz="0" w:space="0" w:color="auto"/>
          </w:divBdr>
        </w:div>
        <w:div w:id="2131126914">
          <w:marLeft w:val="0"/>
          <w:marRight w:val="0"/>
          <w:marTop w:val="0"/>
          <w:marBottom w:val="0"/>
          <w:divBdr>
            <w:top w:val="none" w:sz="0" w:space="0" w:color="auto"/>
            <w:left w:val="none" w:sz="0" w:space="0" w:color="auto"/>
            <w:bottom w:val="none" w:sz="0" w:space="0" w:color="auto"/>
            <w:right w:val="none" w:sz="0" w:space="0" w:color="auto"/>
          </w:divBdr>
          <w:divsChild>
            <w:div w:id="706871973">
              <w:marLeft w:val="0"/>
              <w:marRight w:val="0"/>
              <w:marTop w:val="0"/>
              <w:marBottom w:val="0"/>
              <w:divBdr>
                <w:top w:val="none" w:sz="0" w:space="0" w:color="auto"/>
                <w:left w:val="none" w:sz="0" w:space="0" w:color="auto"/>
                <w:bottom w:val="none" w:sz="0" w:space="0" w:color="auto"/>
                <w:right w:val="none" w:sz="0" w:space="0" w:color="auto"/>
              </w:divBdr>
            </w:div>
          </w:divsChild>
        </w:div>
        <w:div w:id="452287011">
          <w:marLeft w:val="0"/>
          <w:marRight w:val="0"/>
          <w:marTop w:val="0"/>
          <w:marBottom w:val="0"/>
          <w:divBdr>
            <w:top w:val="none" w:sz="0" w:space="0" w:color="auto"/>
            <w:left w:val="none" w:sz="0" w:space="0" w:color="auto"/>
            <w:bottom w:val="none" w:sz="0" w:space="0" w:color="auto"/>
            <w:right w:val="none" w:sz="0" w:space="0" w:color="auto"/>
          </w:divBdr>
        </w:div>
        <w:div w:id="162089658">
          <w:marLeft w:val="0"/>
          <w:marRight w:val="0"/>
          <w:marTop w:val="0"/>
          <w:marBottom w:val="160"/>
          <w:divBdr>
            <w:top w:val="none" w:sz="0" w:space="0" w:color="auto"/>
            <w:left w:val="none" w:sz="0" w:space="0" w:color="auto"/>
            <w:bottom w:val="none" w:sz="0" w:space="0" w:color="auto"/>
            <w:right w:val="none" w:sz="0" w:space="0" w:color="auto"/>
          </w:divBdr>
          <w:divsChild>
            <w:div w:id="530995443">
              <w:marLeft w:val="0"/>
              <w:marRight w:val="0"/>
              <w:marTop w:val="0"/>
              <w:marBottom w:val="0"/>
              <w:divBdr>
                <w:top w:val="none" w:sz="0" w:space="0" w:color="auto"/>
                <w:left w:val="none" w:sz="0" w:space="0" w:color="auto"/>
                <w:bottom w:val="none" w:sz="0" w:space="0" w:color="auto"/>
                <w:right w:val="none" w:sz="0" w:space="0" w:color="auto"/>
              </w:divBdr>
              <w:divsChild>
                <w:div w:id="574827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6212616">
          <w:marLeft w:val="0"/>
          <w:marRight w:val="0"/>
          <w:marTop w:val="60"/>
          <w:marBottom w:val="0"/>
          <w:divBdr>
            <w:top w:val="none" w:sz="0" w:space="0" w:color="auto"/>
            <w:left w:val="none" w:sz="0" w:space="0" w:color="auto"/>
            <w:bottom w:val="none" w:sz="0" w:space="0" w:color="auto"/>
            <w:right w:val="none" w:sz="0" w:space="0" w:color="auto"/>
          </w:divBdr>
        </w:div>
        <w:div w:id="136461690">
          <w:marLeft w:val="0"/>
          <w:marRight w:val="0"/>
          <w:marTop w:val="0"/>
          <w:marBottom w:val="0"/>
          <w:divBdr>
            <w:top w:val="none" w:sz="0" w:space="0" w:color="auto"/>
            <w:left w:val="none" w:sz="0" w:space="0" w:color="auto"/>
            <w:bottom w:val="none" w:sz="0" w:space="0" w:color="auto"/>
            <w:right w:val="none" w:sz="0" w:space="0" w:color="auto"/>
          </w:divBdr>
          <w:divsChild>
            <w:div w:id="292517890">
              <w:marLeft w:val="0"/>
              <w:marRight w:val="0"/>
              <w:marTop w:val="0"/>
              <w:marBottom w:val="0"/>
              <w:divBdr>
                <w:top w:val="none" w:sz="0" w:space="0" w:color="auto"/>
                <w:left w:val="none" w:sz="0" w:space="0" w:color="auto"/>
                <w:bottom w:val="none" w:sz="0" w:space="0" w:color="auto"/>
                <w:right w:val="none" w:sz="0" w:space="0" w:color="auto"/>
              </w:divBdr>
            </w:div>
          </w:divsChild>
        </w:div>
        <w:div w:id="2146579557">
          <w:marLeft w:val="0"/>
          <w:marRight w:val="0"/>
          <w:marTop w:val="0"/>
          <w:marBottom w:val="0"/>
          <w:divBdr>
            <w:top w:val="none" w:sz="0" w:space="0" w:color="auto"/>
            <w:left w:val="none" w:sz="0" w:space="0" w:color="auto"/>
            <w:bottom w:val="none" w:sz="0" w:space="0" w:color="auto"/>
            <w:right w:val="none" w:sz="0" w:space="0" w:color="auto"/>
          </w:divBdr>
        </w:div>
        <w:div w:id="1461731732">
          <w:marLeft w:val="0"/>
          <w:marRight w:val="0"/>
          <w:marTop w:val="0"/>
          <w:marBottom w:val="160"/>
          <w:divBdr>
            <w:top w:val="none" w:sz="0" w:space="0" w:color="auto"/>
            <w:left w:val="none" w:sz="0" w:space="0" w:color="auto"/>
            <w:bottom w:val="none" w:sz="0" w:space="0" w:color="auto"/>
            <w:right w:val="none" w:sz="0" w:space="0" w:color="auto"/>
          </w:divBdr>
          <w:divsChild>
            <w:div w:id="1333949687">
              <w:marLeft w:val="0"/>
              <w:marRight w:val="0"/>
              <w:marTop w:val="0"/>
              <w:marBottom w:val="0"/>
              <w:divBdr>
                <w:top w:val="none" w:sz="0" w:space="0" w:color="auto"/>
                <w:left w:val="none" w:sz="0" w:space="0" w:color="auto"/>
                <w:bottom w:val="none" w:sz="0" w:space="0" w:color="auto"/>
                <w:right w:val="none" w:sz="0" w:space="0" w:color="auto"/>
              </w:divBdr>
              <w:divsChild>
                <w:div w:id="797801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819171">
          <w:marLeft w:val="0"/>
          <w:marRight w:val="0"/>
          <w:marTop w:val="60"/>
          <w:marBottom w:val="0"/>
          <w:divBdr>
            <w:top w:val="none" w:sz="0" w:space="0" w:color="auto"/>
            <w:left w:val="none" w:sz="0" w:space="0" w:color="auto"/>
            <w:bottom w:val="none" w:sz="0" w:space="0" w:color="auto"/>
            <w:right w:val="none" w:sz="0" w:space="0" w:color="auto"/>
          </w:divBdr>
        </w:div>
        <w:div w:id="746003743">
          <w:marLeft w:val="0"/>
          <w:marRight w:val="0"/>
          <w:marTop w:val="0"/>
          <w:marBottom w:val="0"/>
          <w:divBdr>
            <w:top w:val="none" w:sz="0" w:space="0" w:color="auto"/>
            <w:left w:val="none" w:sz="0" w:space="0" w:color="auto"/>
            <w:bottom w:val="none" w:sz="0" w:space="0" w:color="auto"/>
            <w:right w:val="none" w:sz="0" w:space="0" w:color="auto"/>
          </w:divBdr>
          <w:divsChild>
            <w:div w:id="698121866">
              <w:marLeft w:val="0"/>
              <w:marRight w:val="0"/>
              <w:marTop w:val="0"/>
              <w:marBottom w:val="0"/>
              <w:divBdr>
                <w:top w:val="none" w:sz="0" w:space="0" w:color="auto"/>
                <w:left w:val="none" w:sz="0" w:space="0" w:color="auto"/>
                <w:bottom w:val="none" w:sz="0" w:space="0" w:color="auto"/>
                <w:right w:val="none" w:sz="0" w:space="0" w:color="auto"/>
              </w:divBdr>
            </w:div>
          </w:divsChild>
        </w:div>
        <w:div w:id="895438311">
          <w:marLeft w:val="0"/>
          <w:marRight w:val="0"/>
          <w:marTop w:val="0"/>
          <w:marBottom w:val="0"/>
          <w:divBdr>
            <w:top w:val="none" w:sz="0" w:space="0" w:color="auto"/>
            <w:left w:val="none" w:sz="0" w:space="0" w:color="auto"/>
            <w:bottom w:val="none" w:sz="0" w:space="0" w:color="auto"/>
            <w:right w:val="none" w:sz="0" w:space="0" w:color="auto"/>
          </w:divBdr>
        </w:div>
        <w:div w:id="694159443">
          <w:marLeft w:val="0"/>
          <w:marRight w:val="0"/>
          <w:marTop w:val="0"/>
          <w:marBottom w:val="160"/>
          <w:divBdr>
            <w:top w:val="none" w:sz="0" w:space="0" w:color="auto"/>
            <w:left w:val="none" w:sz="0" w:space="0" w:color="auto"/>
            <w:bottom w:val="none" w:sz="0" w:space="0" w:color="auto"/>
            <w:right w:val="none" w:sz="0" w:space="0" w:color="auto"/>
          </w:divBdr>
          <w:divsChild>
            <w:div w:id="1802109132">
              <w:marLeft w:val="0"/>
              <w:marRight w:val="0"/>
              <w:marTop w:val="0"/>
              <w:marBottom w:val="0"/>
              <w:divBdr>
                <w:top w:val="none" w:sz="0" w:space="0" w:color="auto"/>
                <w:left w:val="none" w:sz="0" w:space="0" w:color="auto"/>
                <w:bottom w:val="none" w:sz="0" w:space="0" w:color="auto"/>
                <w:right w:val="none" w:sz="0" w:space="0" w:color="auto"/>
              </w:divBdr>
              <w:divsChild>
                <w:div w:id="866718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473544">
          <w:marLeft w:val="0"/>
          <w:marRight w:val="0"/>
          <w:marTop w:val="60"/>
          <w:marBottom w:val="0"/>
          <w:divBdr>
            <w:top w:val="none" w:sz="0" w:space="0" w:color="auto"/>
            <w:left w:val="none" w:sz="0" w:space="0" w:color="auto"/>
            <w:bottom w:val="none" w:sz="0" w:space="0" w:color="auto"/>
            <w:right w:val="none" w:sz="0" w:space="0" w:color="auto"/>
          </w:divBdr>
        </w:div>
        <w:div w:id="1403334448">
          <w:marLeft w:val="0"/>
          <w:marRight w:val="0"/>
          <w:marTop w:val="0"/>
          <w:marBottom w:val="0"/>
          <w:divBdr>
            <w:top w:val="none" w:sz="0" w:space="0" w:color="auto"/>
            <w:left w:val="none" w:sz="0" w:space="0" w:color="auto"/>
            <w:bottom w:val="none" w:sz="0" w:space="0" w:color="auto"/>
            <w:right w:val="none" w:sz="0" w:space="0" w:color="auto"/>
          </w:divBdr>
          <w:divsChild>
            <w:div w:id="1509632535">
              <w:marLeft w:val="0"/>
              <w:marRight w:val="0"/>
              <w:marTop w:val="0"/>
              <w:marBottom w:val="0"/>
              <w:divBdr>
                <w:top w:val="none" w:sz="0" w:space="0" w:color="auto"/>
                <w:left w:val="none" w:sz="0" w:space="0" w:color="auto"/>
                <w:bottom w:val="none" w:sz="0" w:space="0" w:color="auto"/>
                <w:right w:val="none" w:sz="0" w:space="0" w:color="auto"/>
              </w:divBdr>
            </w:div>
          </w:divsChild>
        </w:div>
        <w:div w:id="1347558447">
          <w:marLeft w:val="0"/>
          <w:marRight w:val="0"/>
          <w:marTop w:val="0"/>
          <w:marBottom w:val="0"/>
          <w:divBdr>
            <w:top w:val="none" w:sz="0" w:space="0" w:color="auto"/>
            <w:left w:val="none" w:sz="0" w:space="0" w:color="auto"/>
            <w:bottom w:val="none" w:sz="0" w:space="0" w:color="auto"/>
            <w:right w:val="none" w:sz="0" w:space="0" w:color="auto"/>
          </w:divBdr>
        </w:div>
        <w:div w:id="668170229">
          <w:marLeft w:val="0"/>
          <w:marRight w:val="0"/>
          <w:marTop w:val="0"/>
          <w:marBottom w:val="160"/>
          <w:divBdr>
            <w:top w:val="none" w:sz="0" w:space="0" w:color="auto"/>
            <w:left w:val="none" w:sz="0" w:space="0" w:color="auto"/>
            <w:bottom w:val="none" w:sz="0" w:space="0" w:color="auto"/>
            <w:right w:val="none" w:sz="0" w:space="0" w:color="auto"/>
          </w:divBdr>
          <w:divsChild>
            <w:div w:id="417601422">
              <w:marLeft w:val="0"/>
              <w:marRight w:val="0"/>
              <w:marTop w:val="0"/>
              <w:marBottom w:val="0"/>
              <w:divBdr>
                <w:top w:val="none" w:sz="0" w:space="0" w:color="auto"/>
                <w:left w:val="none" w:sz="0" w:space="0" w:color="auto"/>
                <w:bottom w:val="none" w:sz="0" w:space="0" w:color="auto"/>
                <w:right w:val="none" w:sz="0" w:space="0" w:color="auto"/>
              </w:divBdr>
              <w:divsChild>
                <w:div w:id="1141313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338595">
          <w:marLeft w:val="0"/>
          <w:marRight w:val="0"/>
          <w:marTop w:val="60"/>
          <w:marBottom w:val="0"/>
          <w:divBdr>
            <w:top w:val="none" w:sz="0" w:space="0" w:color="auto"/>
            <w:left w:val="none" w:sz="0" w:space="0" w:color="auto"/>
            <w:bottom w:val="none" w:sz="0" w:space="0" w:color="auto"/>
            <w:right w:val="none" w:sz="0" w:space="0" w:color="auto"/>
          </w:divBdr>
        </w:div>
        <w:div w:id="62147068">
          <w:marLeft w:val="0"/>
          <w:marRight w:val="0"/>
          <w:marTop w:val="0"/>
          <w:marBottom w:val="0"/>
          <w:divBdr>
            <w:top w:val="none" w:sz="0" w:space="0" w:color="auto"/>
            <w:left w:val="none" w:sz="0" w:space="0" w:color="auto"/>
            <w:bottom w:val="none" w:sz="0" w:space="0" w:color="auto"/>
            <w:right w:val="none" w:sz="0" w:space="0" w:color="auto"/>
          </w:divBdr>
          <w:divsChild>
            <w:div w:id="70277400">
              <w:marLeft w:val="0"/>
              <w:marRight w:val="0"/>
              <w:marTop w:val="0"/>
              <w:marBottom w:val="0"/>
              <w:divBdr>
                <w:top w:val="none" w:sz="0" w:space="0" w:color="auto"/>
                <w:left w:val="none" w:sz="0" w:space="0" w:color="auto"/>
                <w:bottom w:val="none" w:sz="0" w:space="0" w:color="auto"/>
                <w:right w:val="none" w:sz="0" w:space="0" w:color="auto"/>
              </w:divBdr>
            </w:div>
          </w:divsChild>
        </w:div>
        <w:div w:id="1979601365">
          <w:marLeft w:val="0"/>
          <w:marRight w:val="0"/>
          <w:marTop w:val="0"/>
          <w:marBottom w:val="0"/>
          <w:divBdr>
            <w:top w:val="none" w:sz="0" w:space="0" w:color="auto"/>
            <w:left w:val="none" w:sz="0" w:space="0" w:color="auto"/>
            <w:bottom w:val="none" w:sz="0" w:space="0" w:color="auto"/>
            <w:right w:val="none" w:sz="0" w:space="0" w:color="auto"/>
          </w:divBdr>
        </w:div>
        <w:div w:id="22941583">
          <w:marLeft w:val="0"/>
          <w:marRight w:val="0"/>
          <w:marTop w:val="0"/>
          <w:marBottom w:val="160"/>
          <w:divBdr>
            <w:top w:val="none" w:sz="0" w:space="0" w:color="auto"/>
            <w:left w:val="none" w:sz="0" w:space="0" w:color="auto"/>
            <w:bottom w:val="none" w:sz="0" w:space="0" w:color="auto"/>
            <w:right w:val="none" w:sz="0" w:space="0" w:color="auto"/>
          </w:divBdr>
          <w:divsChild>
            <w:div w:id="792482071">
              <w:marLeft w:val="0"/>
              <w:marRight w:val="0"/>
              <w:marTop w:val="0"/>
              <w:marBottom w:val="0"/>
              <w:divBdr>
                <w:top w:val="none" w:sz="0" w:space="0" w:color="auto"/>
                <w:left w:val="none" w:sz="0" w:space="0" w:color="auto"/>
                <w:bottom w:val="none" w:sz="0" w:space="0" w:color="auto"/>
                <w:right w:val="none" w:sz="0" w:space="0" w:color="auto"/>
              </w:divBdr>
              <w:divsChild>
                <w:div w:id="167788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931328">
          <w:marLeft w:val="0"/>
          <w:marRight w:val="0"/>
          <w:marTop w:val="60"/>
          <w:marBottom w:val="0"/>
          <w:divBdr>
            <w:top w:val="none" w:sz="0" w:space="0" w:color="auto"/>
            <w:left w:val="none" w:sz="0" w:space="0" w:color="auto"/>
            <w:bottom w:val="none" w:sz="0" w:space="0" w:color="auto"/>
            <w:right w:val="none" w:sz="0" w:space="0" w:color="auto"/>
          </w:divBdr>
        </w:div>
        <w:div w:id="1981614086">
          <w:marLeft w:val="0"/>
          <w:marRight w:val="0"/>
          <w:marTop w:val="0"/>
          <w:marBottom w:val="0"/>
          <w:divBdr>
            <w:top w:val="none" w:sz="0" w:space="0" w:color="auto"/>
            <w:left w:val="none" w:sz="0" w:space="0" w:color="auto"/>
            <w:bottom w:val="none" w:sz="0" w:space="0" w:color="auto"/>
            <w:right w:val="none" w:sz="0" w:space="0" w:color="auto"/>
          </w:divBdr>
          <w:divsChild>
            <w:div w:id="1249774819">
              <w:marLeft w:val="0"/>
              <w:marRight w:val="0"/>
              <w:marTop w:val="0"/>
              <w:marBottom w:val="0"/>
              <w:divBdr>
                <w:top w:val="none" w:sz="0" w:space="0" w:color="auto"/>
                <w:left w:val="none" w:sz="0" w:space="0" w:color="auto"/>
                <w:bottom w:val="none" w:sz="0" w:space="0" w:color="auto"/>
                <w:right w:val="none" w:sz="0" w:space="0" w:color="auto"/>
              </w:divBdr>
            </w:div>
          </w:divsChild>
        </w:div>
        <w:div w:id="1340817448">
          <w:marLeft w:val="0"/>
          <w:marRight w:val="0"/>
          <w:marTop w:val="0"/>
          <w:marBottom w:val="0"/>
          <w:divBdr>
            <w:top w:val="none" w:sz="0" w:space="0" w:color="auto"/>
            <w:left w:val="none" w:sz="0" w:space="0" w:color="auto"/>
            <w:bottom w:val="none" w:sz="0" w:space="0" w:color="auto"/>
            <w:right w:val="none" w:sz="0" w:space="0" w:color="auto"/>
          </w:divBdr>
        </w:div>
        <w:div w:id="1802453351">
          <w:marLeft w:val="0"/>
          <w:marRight w:val="0"/>
          <w:marTop w:val="0"/>
          <w:marBottom w:val="160"/>
          <w:divBdr>
            <w:top w:val="none" w:sz="0" w:space="0" w:color="auto"/>
            <w:left w:val="none" w:sz="0" w:space="0" w:color="auto"/>
            <w:bottom w:val="none" w:sz="0" w:space="0" w:color="auto"/>
            <w:right w:val="none" w:sz="0" w:space="0" w:color="auto"/>
          </w:divBdr>
          <w:divsChild>
            <w:div w:id="333918050">
              <w:marLeft w:val="0"/>
              <w:marRight w:val="0"/>
              <w:marTop w:val="0"/>
              <w:marBottom w:val="0"/>
              <w:divBdr>
                <w:top w:val="none" w:sz="0" w:space="0" w:color="auto"/>
                <w:left w:val="none" w:sz="0" w:space="0" w:color="auto"/>
                <w:bottom w:val="none" w:sz="0" w:space="0" w:color="auto"/>
                <w:right w:val="none" w:sz="0" w:space="0" w:color="auto"/>
              </w:divBdr>
              <w:divsChild>
                <w:div w:id="1612282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8942297">
          <w:marLeft w:val="0"/>
          <w:marRight w:val="0"/>
          <w:marTop w:val="60"/>
          <w:marBottom w:val="0"/>
          <w:divBdr>
            <w:top w:val="none" w:sz="0" w:space="0" w:color="auto"/>
            <w:left w:val="none" w:sz="0" w:space="0" w:color="auto"/>
            <w:bottom w:val="none" w:sz="0" w:space="0" w:color="auto"/>
            <w:right w:val="none" w:sz="0" w:space="0" w:color="auto"/>
          </w:divBdr>
        </w:div>
        <w:div w:id="933972287">
          <w:marLeft w:val="0"/>
          <w:marRight w:val="0"/>
          <w:marTop w:val="0"/>
          <w:marBottom w:val="0"/>
          <w:divBdr>
            <w:top w:val="none" w:sz="0" w:space="0" w:color="auto"/>
            <w:left w:val="none" w:sz="0" w:space="0" w:color="auto"/>
            <w:bottom w:val="none" w:sz="0" w:space="0" w:color="auto"/>
            <w:right w:val="none" w:sz="0" w:space="0" w:color="auto"/>
          </w:divBdr>
          <w:divsChild>
            <w:div w:id="157818416">
              <w:marLeft w:val="0"/>
              <w:marRight w:val="0"/>
              <w:marTop w:val="0"/>
              <w:marBottom w:val="0"/>
              <w:divBdr>
                <w:top w:val="none" w:sz="0" w:space="0" w:color="auto"/>
                <w:left w:val="none" w:sz="0" w:space="0" w:color="auto"/>
                <w:bottom w:val="none" w:sz="0" w:space="0" w:color="auto"/>
                <w:right w:val="none" w:sz="0" w:space="0" w:color="auto"/>
              </w:divBdr>
            </w:div>
          </w:divsChild>
        </w:div>
        <w:div w:id="17047957">
          <w:marLeft w:val="0"/>
          <w:marRight w:val="0"/>
          <w:marTop w:val="0"/>
          <w:marBottom w:val="0"/>
          <w:divBdr>
            <w:top w:val="none" w:sz="0" w:space="0" w:color="auto"/>
            <w:left w:val="none" w:sz="0" w:space="0" w:color="auto"/>
            <w:bottom w:val="none" w:sz="0" w:space="0" w:color="auto"/>
            <w:right w:val="none" w:sz="0" w:space="0" w:color="auto"/>
          </w:divBdr>
        </w:div>
        <w:div w:id="1910650744">
          <w:marLeft w:val="0"/>
          <w:marRight w:val="0"/>
          <w:marTop w:val="0"/>
          <w:marBottom w:val="160"/>
          <w:divBdr>
            <w:top w:val="none" w:sz="0" w:space="0" w:color="auto"/>
            <w:left w:val="none" w:sz="0" w:space="0" w:color="auto"/>
            <w:bottom w:val="none" w:sz="0" w:space="0" w:color="auto"/>
            <w:right w:val="none" w:sz="0" w:space="0" w:color="auto"/>
          </w:divBdr>
          <w:divsChild>
            <w:div w:id="2050370069">
              <w:marLeft w:val="0"/>
              <w:marRight w:val="0"/>
              <w:marTop w:val="0"/>
              <w:marBottom w:val="0"/>
              <w:divBdr>
                <w:top w:val="none" w:sz="0" w:space="0" w:color="auto"/>
                <w:left w:val="none" w:sz="0" w:space="0" w:color="auto"/>
                <w:bottom w:val="none" w:sz="0" w:space="0" w:color="auto"/>
                <w:right w:val="none" w:sz="0" w:space="0" w:color="auto"/>
              </w:divBdr>
              <w:divsChild>
                <w:div w:id="1362129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994359">
          <w:marLeft w:val="0"/>
          <w:marRight w:val="0"/>
          <w:marTop w:val="60"/>
          <w:marBottom w:val="0"/>
          <w:divBdr>
            <w:top w:val="none" w:sz="0" w:space="0" w:color="auto"/>
            <w:left w:val="none" w:sz="0" w:space="0" w:color="auto"/>
            <w:bottom w:val="none" w:sz="0" w:space="0" w:color="auto"/>
            <w:right w:val="none" w:sz="0" w:space="0" w:color="auto"/>
          </w:divBdr>
        </w:div>
        <w:div w:id="1662585435">
          <w:marLeft w:val="0"/>
          <w:marRight w:val="0"/>
          <w:marTop w:val="0"/>
          <w:marBottom w:val="0"/>
          <w:divBdr>
            <w:top w:val="none" w:sz="0" w:space="0" w:color="auto"/>
            <w:left w:val="none" w:sz="0" w:space="0" w:color="auto"/>
            <w:bottom w:val="none" w:sz="0" w:space="0" w:color="auto"/>
            <w:right w:val="none" w:sz="0" w:space="0" w:color="auto"/>
          </w:divBdr>
          <w:divsChild>
            <w:div w:id="1545020428">
              <w:marLeft w:val="0"/>
              <w:marRight w:val="0"/>
              <w:marTop w:val="0"/>
              <w:marBottom w:val="0"/>
              <w:divBdr>
                <w:top w:val="none" w:sz="0" w:space="0" w:color="auto"/>
                <w:left w:val="none" w:sz="0" w:space="0" w:color="auto"/>
                <w:bottom w:val="none" w:sz="0" w:space="0" w:color="auto"/>
                <w:right w:val="none" w:sz="0" w:space="0" w:color="auto"/>
              </w:divBdr>
            </w:div>
          </w:divsChild>
        </w:div>
        <w:div w:id="1617711204">
          <w:marLeft w:val="0"/>
          <w:marRight w:val="0"/>
          <w:marTop w:val="0"/>
          <w:marBottom w:val="0"/>
          <w:divBdr>
            <w:top w:val="none" w:sz="0" w:space="0" w:color="auto"/>
            <w:left w:val="none" w:sz="0" w:space="0" w:color="auto"/>
            <w:bottom w:val="none" w:sz="0" w:space="0" w:color="auto"/>
            <w:right w:val="none" w:sz="0" w:space="0" w:color="auto"/>
          </w:divBdr>
        </w:div>
        <w:div w:id="1287783284">
          <w:marLeft w:val="0"/>
          <w:marRight w:val="0"/>
          <w:marTop w:val="0"/>
          <w:marBottom w:val="160"/>
          <w:divBdr>
            <w:top w:val="none" w:sz="0" w:space="0" w:color="auto"/>
            <w:left w:val="none" w:sz="0" w:space="0" w:color="auto"/>
            <w:bottom w:val="none" w:sz="0" w:space="0" w:color="auto"/>
            <w:right w:val="none" w:sz="0" w:space="0" w:color="auto"/>
          </w:divBdr>
          <w:divsChild>
            <w:div w:id="411320450">
              <w:marLeft w:val="0"/>
              <w:marRight w:val="0"/>
              <w:marTop w:val="0"/>
              <w:marBottom w:val="0"/>
              <w:divBdr>
                <w:top w:val="none" w:sz="0" w:space="0" w:color="auto"/>
                <w:left w:val="none" w:sz="0" w:space="0" w:color="auto"/>
                <w:bottom w:val="none" w:sz="0" w:space="0" w:color="auto"/>
                <w:right w:val="none" w:sz="0" w:space="0" w:color="auto"/>
              </w:divBdr>
              <w:divsChild>
                <w:div w:id="624506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119931">
          <w:marLeft w:val="0"/>
          <w:marRight w:val="0"/>
          <w:marTop w:val="60"/>
          <w:marBottom w:val="0"/>
          <w:divBdr>
            <w:top w:val="none" w:sz="0" w:space="0" w:color="auto"/>
            <w:left w:val="none" w:sz="0" w:space="0" w:color="auto"/>
            <w:bottom w:val="none" w:sz="0" w:space="0" w:color="auto"/>
            <w:right w:val="none" w:sz="0" w:space="0" w:color="auto"/>
          </w:divBdr>
        </w:div>
        <w:div w:id="390036327">
          <w:marLeft w:val="0"/>
          <w:marRight w:val="0"/>
          <w:marTop w:val="0"/>
          <w:marBottom w:val="0"/>
          <w:divBdr>
            <w:top w:val="none" w:sz="0" w:space="0" w:color="auto"/>
            <w:left w:val="none" w:sz="0" w:space="0" w:color="auto"/>
            <w:bottom w:val="none" w:sz="0" w:space="0" w:color="auto"/>
            <w:right w:val="none" w:sz="0" w:space="0" w:color="auto"/>
          </w:divBdr>
          <w:divsChild>
            <w:div w:id="1604191129">
              <w:marLeft w:val="0"/>
              <w:marRight w:val="0"/>
              <w:marTop w:val="0"/>
              <w:marBottom w:val="0"/>
              <w:divBdr>
                <w:top w:val="none" w:sz="0" w:space="0" w:color="auto"/>
                <w:left w:val="none" w:sz="0" w:space="0" w:color="auto"/>
                <w:bottom w:val="none" w:sz="0" w:space="0" w:color="auto"/>
                <w:right w:val="none" w:sz="0" w:space="0" w:color="auto"/>
              </w:divBdr>
            </w:div>
          </w:divsChild>
        </w:div>
        <w:div w:id="982851779">
          <w:marLeft w:val="0"/>
          <w:marRight w:val="0"/>
          <w:marTop w:val="0"/>
          <w:marBottom w:val="0"/>
          <w:divBdr>
            <w:top w:val="none" w:sz="0" w:space="0" w:color="auto"/>
            <w:left w:val="none" w:sz="0" w:space="0" w:color="auto"/>
            <w:bottom w:val="none" w:sz="0" w:space="0" w:color="auto"/>
            <w:right w:val="none" w:sz="0" w:space="0" w:color="auto"/>
          </w:divBdr>
        </w:div>
        <w:div w:id="1983846846">
          <w:marLeft w:val="0"/>
          <w:marRight w:val="0"/>
          <w:marTop w:val="0"/>
          <w:marBottom w:val="160"/>
          <w:divBdr>
            <w:top w:val="none" w:sz="0" w:space="0" w:color="auto"/>
            <w:left w:val="none" w:sz="0" w:space="0" w:color="auto"/>
            <w:bottom w:val="none" w:sz="0" w:space="0" w:color="auto"/>
            <w:right w:val="none" w:sz="0" w:space="0" w:color="auto"/>
          </w:divBdr>
          <w:divsChild>
            <w:div w:id="758020214">
              <w:marLeft w:val="0"/>
              <w:marRight w:val="0"/>
              <w:marTop w:val="0"/>
              <w:marBottom w:val="0"/>
              <w:divBdr>
                <w:top w:val="none" w:sz="0" w:space="0" w:color="auto"/>
                <w:left w:val="none" w:sz="0" w:space="0" w:color="auto"/>
                <w:bottom w:val="none" w:sz="0" w:space="0" w:color="auto"/>
                <w:right w:val="none" w:sz="0" w:space="0" w:color="auto"/>
              </w:divBdr>
              <w:divsChild>
                <w:div w:id="1724401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304203">
          <w:marLeft w:val="0"/>
          <w:marRight w:val="0"/>
          <w:marTop w:val="60"/>
          <w:marBottom w:val="0"/>
          <w:divBdr>
            <w:top w:val="none" w:sz="0" w:space="0" w:color="auto"/>
            <w:left w:val="none" w:sz="0" w:space="0" w:color="auto"/>
            <w:bottom w:val="none" w:sz="0" w:space="0" w:color="auto"/>
            <w:right w:val="none" w:sz="0" w:space="0" w:color="auto"/>
          </w:divBdr>
        </w:div>
        <w:div w:id="1368215496">
          <w:marLeft w:val="0"/>
          <w:marRight w:val="0"/>
          <w:marTop w:val="0"/>
          <w:marBottom w:val="0"/>
          <w:divBdr>
            <w:top w:val="none" w:sz="0" w:space="0" w:color="auto"/>
            <w:left w:val="none" w:sz="0" w:space="0" w:color="auto"/>
            <w:bottom w:val="none" w:sz="0" w:space="0" w:color="auto"/>
            <w:right w:val="none" w:sz="0" w:space="0" w:color="auto"/>
          </w:divBdr>
          <w:divsChild>
            <w:div w:id="559290732">
              <w:marLeft w:val="0"/>
              <w:marRight w:val="0"/>
              <w:marTop w:val="0"/>
              <w:marBottom w:val="0"/>
              <w:divBdr>
                <w:top w:val="none" w:sz="0" w:space="0" w:color="auto"/>
                <w:left w:val="none" w:sz="0" w:space="0" w:color="auto"/>
                <w:bottom w:val="none" w:sz="0" w:space="0" w:color="auto"/>
                <w:right w:val="none" w:sz="0" w:space="0" w:color="auto"/>
              </w:divBdr>
            </w:div>
          </w:divsChild>
        </w:div>
        <w:div w:id="1173299152">
          <w:marLeft w:val="0"/>
          <w:marRight w:val="0"/>
          <w:marTop w:val="0"/>
          <w:marBottom w:val="0"/>
          <w:divBdr>
            <w:top w:val="none" w:sz="0" w:space="0" w:color="auto"/>
            <w:left w:val="none" w:sz="0" w:space="0" w:color="auto"/>
            <w:bottom w:val="none" w:sz="0" w:space="0" w:color="auto"/>
            <w:right w:val="none" w:sz="0" w:space="0" w:color="auto"/>
          </w:divBdr>
        </w:div>
        <w:div w:id="1655183260">
          <w:marLeft w:val="0"/>
          <w:marRight w:val="0"/>
          <w:marTop w:val="0"/>
          <w:marBottom w:val="160"/>
          <w:divBdr>
            <w:top w:val="none" w:sz="0" w:space="0" w:color="auto"/>
            <w:left w:val="none" w:sz="0" w:space="0" w:color="auto"/>
            <w:bottom w:val="none" w:sz="0" w:space="0" w:color="auto"/>
            <w:right w:val="none" w:sz="0" w:space="0" w:color="auto"/>
          </w:divBdr>
          <w:divsChild>
            <w:div w:id="1065765866">
              <w:marLeft w:val="0"/>
              <w:marRight w:val="0"/>
              <w:marTop w:val="0"/>
              <w:marBottom w:val="0"/>
              <w:divBdr>
                <w:top w:val="none" w:sz="0" w:space="0" w:color="auto"/>
                <w:left w:val="none" w:sz="0" w:space="0" w:color="auto"/>
                <w:bottom w:val="none" w:sz="0" w:space="0" w:color="auto"/>
                <w:right w:val="none" w:sz="0" w:space="0" w:color="auto"/>
              </w:divBdr>
              <w:divsChild>
                <w:div w:id="185825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020205">
          <w:marLeft w:val="0"/>
          <w:marRight w:val="0"/>
          <w:marTop w:val="60"/>
          <w:marBottom w:val="0"/>
          <w:divBdr>
            <w:top w:val="none" w:sz="0" w:space="0" w:color="auto"/>
            <w:left w:val="none" w:sz="0" w:space="0" w:color="auto"/>
            <w:bottom w:val="none" w:sz="0" w:space="0" w:color="auto"/>
            <w:right w:val="none" w:sz="0" w:space="0" w:color="auto"/>
          </w:divBdr>
        </w:div>
        <w:div w:id="532350175">
          <w:marLeft w:val="0"/>
          <w:marRight w:val="0"/>
          <w:marTop w:val="0"/>
          <w:marBottom w:val="0"/>
          <w:divBdr>
            <w:top w:val="none" w:sz="0" w:space="0" w:color="auto"/>
            <w:left w:val="none" w:sz="0" w:space="0" w:color="auto"/>
            <w:bottom w:val="none" w:sz="0" w:space="0" w:color="auto"/>
            <w:right w:val="none" w:sz="0" w:space="0" w:color="auto"/>
          </w:divBdr>
          <w:divsChild>
            <w:div w:id="961109543">
              <w:marLeft w:val="0"/>
              <w:marRight w:val="0"/>
              <w:marTop w:val="0"/>
              <w:marBottom w:val="0"/>
              <w:divBdr>
                <w:top w:val="none" w:sz="0" w:space="0" w:color="auto"/>
                <w:left w:val="none" w:sz="0" w:space="0" w:color="auto"/>
                <w:bottom w:val="none" w:sz="0" w:space="0" w:color="auto"/>
                <w:right w:val="none" w:sz="0" w:space="0" w:color="auto"/>
              </w:divBdr>
            </w:div>
          </w:divsChild>
        </w:div>
        <w:div w:id="2063288877">
          <w:marLeft w:val="0"/>
          <w:marRight w:val="0"/>
          <w:marTop w:val="0"/>
          <w:marBottom w:val="0"/>
          <w:divBdr>
            <w:top w:val="none" w:sz="0" w:space="0" w:color="auto"/>
            <w:left w:val="none" w:sz="0" w:space="0" w:color="auto"/>
            <w:bottom w:val="none" w:sz="0" w:space="0" w:color="auto"/>
            <w:right w:val="none" w:sz="0" w:space="0" w:color="auto"/>
          </w:divBdr>
        </w:div>
        <w:div w:id="1515873986">
          <w:marLeft w:val="0"/>
          <w:marRight w:val="0"/>
          <w:marTop w:val="0"/>
          <w:marBottom w:val="160"/>
          <w:divBdr>
            <w:top w:val="none" w:sz="0" w:space="0" w:color="auto"/>
            <w:left w:val="none" w:sz="0" w:space="0" w:color="auto"/>
            <w:bottom w:val="none" w:sz="0" w:space="0" w:color="auto"/>
            <w:right w:val="none" w:sz="0" w:space="0" w:color="auto"/>
          </w:divBdr>
          <w:divsChild>
            <w:div w:id="136411197">
              <w:marLeft w:val="0"/>
              <w:marRight w:val="0"/>
              <w:marTop w:val="0"/>
              <w:marBottom w:val="0"/>
              <w:divBdr>
                <w:top w:val="none" w:sz="0" w:space="0" w:color="auto"/>
                <w:left w:val="none" w:sz="0" w:space="0" w:color="auto"/>
                <w:bottom w:val="none" w:sz="0" w:space="0" w:color="auto"/>
                <w:right w:val="none" w:sz="0" w:space="0" w:color="auto"/>
              </w:divBdr>
              <w:divsChild>
                <w:div w:id="997922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9722243">
          <w:marLeft w:val="0"/>
          <w:marRight w:val="0"/>
          <w:marTop w:val="60"/>
          <w:marBottom w:val="0"/>
          <w:divBdr>
            <w:top w:val="none" w:sz="0" w:space="0" w:color="auto"/>
            <w:left w:val="none" w:sz="0" w:space="0" w:color="auto"/>
            <w:bottom w:val="none" w:sz="0" w:space="0" w:color="auto"/>
            <w:right w:val="none" w:sz="0" w:space="0" w:color="auto"/>
          </w:divBdr>
        </w:div>
        <w:div w:id="1078527121">
          <w:marLeft w:val="0"/>
          <w:marRight w:val="0"/>
          <w:marTop w:val="0"/>
          <w:marBottom w:val="0"/>
          <w:divBdr>
            <w:top w:val="none" w:sz="0" w:space="0" w:color="auto"/>
            <w:left w:val="none" w:sz="0" w:space="0" w:color="auto"/>
            <w:bottom w:val="none" w:sz="0" w:space="0" w:color="auto"/>
            <w:right w:val="none" w:sz="0" w:space="0" w:color="auto"/>
          </w:divBdr>
          <w:divsChild>
            <w:div w:id="603730575">
              <w:marLeft w:val="0"/>
              <w:marRight w:val="0"/>
              <w:marTop w:val="0"/>
              <w:marBottom w:val="0"/>
              <w:divBdr>
                <w:top w:val="none" w:sz="0" w:space="0" w:color="auto"/>
                <w:left w:val="none" w:sz="0" w:space="0" w:color="auto"/>
                <w:bottom w:val="none" w:sz="0" w:space="0" w:color="auto"/>
                <w:right w:val="none" w:sz="0" w:space="0" w:color="auto"/>
              </w:divBdr>
            </w:div>
          </w:divsChild>
        </w:div>
        <w:div w:id="955988772">
          <w:marLeft w:val="0"/>
          <w:marRight w:val="0"/>
          <w:marTop w:val="0"/>
          <w:marBottom w:val="0"/>
          <w:divBdr>
            <w:top w:val="none" w:sz="0" w:space="0" w:color="auto"/>
            <w:left w:val="none" w:sz="0" w:space="0" w:color="auto"/>
            <w:bottom w:val="none" w:sz="0" w:space="0" w:color="auto"/>
            <w:right w:val="none" w:sz="0" w:space="0" w:color="auto"/>
          </w:divBdr>
        </w:div>
        <w:div w:id="2100906572">
          <w:marLeft w:val="0"/>
          <w:marRight w:val="0"/>
          <w:marTop w:val="0"/>
          <w:marBottom w:val="160"/>
          <w:divBdr>
            <w:top w:val="none" w:sz="0" w:space="0" w:color="auto"/>
            <w:left w:val="none" w:sz="0" w:space="0" w:color="auto"/>
            <w:bottom w:val="none" w:sz="0" w:space="0" w:color="auto"/>
            <w:right w:val="none" w:sz="0" w:space="0" w:color="auto"/>
          </w:divBdr>
          <w:divsChild>
            <w:div w:id="227345875">
              <w:marLeft w:val="0"/>
              <w:marRight w:val="0"/>
              <w:marTop w:val="0"/>
              <w:marBottom w:val="0"/>
              <w:divBdr>
                <w:top w:val="none" w:sz="0" w:space="0" w:color="auto"/>
                <w:left w:val="none" w:sz="0" w:space="0" w:color="auto"/>
                <w:bottom w:val="none" w:sz="0" w:space="0" w:color="auto"/>
                <w:right w:val="none" w:sz="0" w:space="0" w:color="auto"/>
              </w:divBdr>
              <w:divsChild>
                <w:div w:id="2121408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1240255">
          <w:marLeft w:val="0"/>
          <w:marRight w:val="0"/>
          <w:marTop w:val="60"/>
          <w:marBottom w:val="0"/>
          <w:divBdr>
            <w:top w:val="none" w:sz="0" w:space="0" w:color="auto"/>
            <w:left w:val="none" w:sz="0" w:space="0" w:color="auto"/>
            <w:bottom w:val="none" w:sz="0" w:space="0" w:color="auto"/>
            <w:right w:val="none" w:sz="0" w:space="0" w:color="auto"/>
          </w:divBdr>
        </w:div>
        <w:div w:id="1394504344">
          <w:marLeft w:val="0"/>
          <w:marRight w:val="0"/>
          <w:marTop w:val="0"/>
          <w:marBottom w:val="0"/>
          <w:divBdr>
            <w:top w:val="none" w:sz="0" w:space="0" w:color="auto"/>
            <w:left w:val="none" w:sz="0" w:space="0" w:color="auto"/>
            <w:bottom w:val="none" w:sz="0" w:space="0" w:color="auto"/>
            <w:right w:val="none" w:sz="0" w:space="0" w:color="auto"/>
          </w:divBdr>
          <w:divsChild>
            <w:div w:id="1760638905">
              <w:marLeft w:val="0"/>
              <w:marRight w:val="0"/>
              <w:marTop w:val="0"/>
              <w:marBottom w:val="0"/>
              <w:divBdr>
                <w:top w:val="none" w:sz="0" w:space="0" w:color="auto"/>
                <w:left w:val="none" w:sz="0" w:space="0" w:color="auto"/>
                <w:bottom w:val="none" w:sz="0" w:space="0" w:color="auto"/>
                <w:right w:val="none" w:sz="0" w:space="0" w:color="auto"/>
              </w:divBdr>
            </w:div>
          </w:divsChild>
        </w:div>
        <w:div w:id="1663042914">
          <w:marLeft w:val="0"/>
          <w:marRight w:val="0"/>
          <w:marTop w:val="0"/>
          <w:marBottom w:val="0"/>
          <w:divBdr>
            <w:top w:val="none" w:sz="0" w:space="0" w:color="auto"/>
            <w:left w:val="none" w:sz="0" w:space="0" w:color="auto"/>
            <w:bottom w:val="none" w:sz="0" w:space="0" w:color="auto"/>
            <w:right w:val="none" w:sz="0" w:space="0" w:color="auto"/>
          </w:divBdr>
        </w:div>
        <w:div w:id="503056483">
          <w:marLeft w:val="0"/>
          <w:marRight w:val="0"/>
          <w:marTop w:val="0"/>
          <w:marBottom w:val="160"/>
          <w:divBdr>
            <w:top w:val="none" w:sz="0" w:space="0" w:color="auto"/>
            <w:left w:val="none" w:sz="0" w:space="0" w:color="auto"/>
            <w:bottom w:val="none" w:sz="0" w:space="0" w:color="auto"/>
            <w:right w:val="none" w:sz="0" w:space="0" w:color="auto"/>
          </w:divBdr>
          <w:divsChild>
            <w:div w:id="1244487581">
              <w:marLeft w:val="0"/>
              <w:marRight w:val="0"/>
              <w:marTop w:val="0"/>
              <w:marBottom w:val="0"/>
              <w:divBdr>
                <w:top w:val="none" w:sz="0" w:space="0" w:color="auto"/>
                <w:left w:val="none" w:sz="0" w:space="0" w:color="auto"/>
                <w:bottom w:val="none" w:sz="0" w:space="0" w:color="auto"/>
                <w:right w:val="none" w:sz="0" w:space="0" w:color="auto"/>
              </w:divBdr>
              <w:divsChild>
                <w:div w:id="2146778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643347">
          <w:marLeft w:val="0"/>
          <w:marRight w:val="0"/>
          <w:marTop w:val="60"/>
          <w:marBottom w:val="0"/>
          <w:divBdr>
            <w:top w:val="none" w:sz="0" w:space="0" w:color="auto"/>
            <w:left w:val="none" w:sz="0" w:space="0" w:color="auto"/>
            <w:bottom w:val="none" w:sz="0" w:space="0" w:color="auto"/>
            <w:right w:val="none" w:sz="0" w:space="0" w:color="auto"/>
          </w:divBdr>
        </w:div>
        <w:div w:id="1955743187">
          <w:marLeft w:val="0"/>
          <w:marRight w:val="0"/>
          <w:marTop w:val="0"/>
          <w:marBottom w:val="0"/>
          <w:divBdr>
            <w:top w:val="none" w:sz="0" w:space="0" w:color="auto"/>
            <w:left w:val="none" w:sz="0" w:space="0" w:color="auto"/>
            <w:bottom w:val="none" w:sz="0" w:space="0" w:color="auto"/>
            <w:right w:val="none" w:sz="0" w:space="0" w:color="auto"/>
          </w:divBdr>
          <w:divsChild>
            <w:div w:id="1517235163">
              <w:marLeft w:val="0"/>
              <w:marRight w:val="0"/>
              <w:marTop w:val="0"/>
              <w:marBottom w:val="0"/>
              <w:divBdr>
                <w:top w:val="none" w:sz="0" w:space="0" w:color="auto"/>
                <w:left w:val="none" w:sz="0" w:space="0" w:color="auto"/>
                <w:bottom w:val="none" w:sz="0" w:space="0" w:color="auto"/>
                <w:right w:val="none" w:sz="0" w:space="0" w:color="auto"/>
              </w:divBdr>
            </w:div>
          </w:divsChild>
        </w:div>
        <w:div w:id="1066996203">
          <w:marLeft w:val="0"/>
          <w:marRight w:val="0"/>
          <w:marTop w:val="0"/>
          <w:marBottom w:val="0"/>
          <w:divBdr>
            <w:top w:val="none" w:sz="0" w:space="0" w:color="auto"/>
            <w:left w:val="none" w:sz="0" w:space="0" w:color="auto"/>
            <w:bottom w:val="none" w:sz="0" w:space="0" w:color="auto"/>
            <w:right w:val="none" w:sz="0" w:space="0" w:color="auto"/>
          </w:divBdr>
        </w:div>
        <w:div w:id="2141610857">
          <w:marLeft w:val="0"/>
          <w:marRight w:val="0"/>
          <w:marTop w:val="0"/>
          <w:marBottom w:val="160"/>
          <w:divBdr>
            <w:top w:val="none" w:sz="0" w:space="0" w:color="auto"/>
            <w:left w:val="none" w:sz="0" w:space="0" w:color="auto"/>
            <w:bottom w:val="none" w:sz="0" w:space="0" w:color="auto"/>
            <w:right w:val="none" w:sz="0" w:space="0" w:color="auto"/>
          </w:divBdr>
          <w:divsChild>
            <w:div w:id="95952157">
              <w:marLeft w:val="0"/>
              <w:marRight w:val="0"/>
              <w:marTop w:val="0"/>
              <w:marBottom w:val="0"/>
              <w:divBdr>
                <w:top w:val="none" w:sz="0" w:space="0" w:color="auto"/>
                <w:left w:val="none" w:sz="0" w:space="0" w:color="auto"/>
                <w:bottom w:val="none" w:sz="0" w:space="0" w:color="auto"/>
                <w:right w:val="none" w:sz="0" w:space="0" w:color="auto"/>
              </w:divBdr>
              <w:divsChild>
                <w:div w:id="1748456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618098">
          <w:marLeft w:val="0"/>
          <w:marRight w:val="0"/>
          <w:marTop w:val="60"/>
          <w:marBottom w:val="0"/>
          <w:divBdr>
            <w:top w:val="none" w:sz="0" w:space="0" w:color="auto"/>
            <w:left w:val="none" w:sz="0" w:space="0" w:color="auto"/>
            <w:bottom w:val="none" w:sz="0" w:space="0" w:color="auto"/>
            <w:right w:val="none" w:sz="0" w:space="0" w:color="auto"/>
          </w:divBdr>
        </w:div>
        <w:div w:id="310792853">
          <w:marLeft w:val="0"/>
          <w:marRight w:val="0"/>
          <w:marTop w:val="0"/>
          <w:marBottom w:val="0"/>
          <w:divBdr>
            <w:top w:val="none" w:sz="0" w:space="0" w:color="auto"/>
            <w:left w:val="none" w:sz="0" w:space="0" w:color="auto"/>
            <w:bottom w:val="none" w:sz="0" w:space="0" w:color="auto"/>
            <w:right w:val="none" w:sz="0" w:space="0" w:color="auto"/>
          </w:divBdr>
          <w:divsChild>
            <w:div w:id="1551451772">
              <w:marLeft w:val="0"/>
              <w:marRight w:val="0"/>
              <w:marTop w:val="0"/>
              <w:marBottom w:val="0"/>
              <w:divBdr>
                <w:top w:val="none" w:sz="0" w:space="0" w:color="auto"/>
                <w:left w:val="none" w:sz="0" w:space="0" w:color="auto"/>
                <w:bottom w:val="none" w:sz="0" w:space="0" w:color="auto"/>
                <w:right w:val="none" w:sz="0" w:space="0" w:color="auto"/>
              </w:divBdr>
            </w:div>
          </w:divsChild>
        </w:div>
        <w:div w:id="1357541706">
          <w:marLeft w:val="0"/>
          <w:marRight w:val="0"/>
          <w:marTop w:val="0"/>
          <w:marBottom w:val="0"/>
          <w:divBdr>
            <w:top w:val="none" w:sz="0" w:space="0" w:color="auto"/>
            <w:left w:val="none" w:sz="0" w:space="0" w:color="auto"/>
            <w:bottom w:val="none" w:sz="0" w:space="0" w:color="auto"/>
            <w:right w:val="none" w:sz="0" w:space="0" w:color="auto"/>
          </w:divBdr>
        </w:div>
        <w:div w:id="1114401787">
          <w:marLeft w:val="0"/>
          <w:marRight w:val="0"/>
          <w:marTop w:val="0"/>
          <w:marBottom w:val="160"/>
          <w:divBdr>
            <w:top w:val="none" w:sz="0" w:space="0" w:color="auto"/>
            <w:left w:val="none" w:sz="0" w:space="0" w:color="auto"/>
            <w:bottom w:val="none" w:sz="0" w:space="0" w:color="auto"/>
            <w:right w:val="none" w:sz="0" w:space="0" w:color="auto"/>
          </w:divBdr>
          <w:divsChild>
            <w:div w:id="114834935">
              <w:marLeft w:val="0"/>
              <w:marRight w:val="0"/>
              <w:marTop w:val="0"/>
              <w:marBottom w:val="0"/>
              <w:divBdr>
                <w:top w:val="none" w:sz="0" w:space="0" w:color="auto"/>
                <w:left w:val="none" w:sz="0" w:space="0" w:color="auto"/>
                <w:bottom w:val="none" w:sz="0" w:space="0" w:color="auto"/>
                <w:right w:val="none" w:sz="0" w:space="0" w:color="auto"/>
              </w:divBdr>
              <w:divsChild>
                <w:div w:id="1583759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914757">
          <w:marLeft w:val="0"/>
          <w:marRight w:val="0"/>
          <w:marTop w:val="60"/>
          <w:marBottom w:val="0"/>
          <w:divBdr>
            <w:top w:val="none" w:sz="0" w:space="0" w:color="auto"/>
            <w:left w:val="none" w:sz="0" w:space="0" w:color="auto"/>
            <w:bottom w:val="none" w:sz="0" w:space="0" w:color="auto"/>
            <w:right w:val="none" w:sz="0" w:space="0" w:color="auto"/>
          </w:divBdr>
        </w:div>
        <w:div w:id="1550997687">
          <w:marLeft w:val="0"/>
          <w:marRight w:val="0"/>
          <w:marTop w:val="0"/>
          <w:marBottom w:val="0"/>
          <w:divBdr>
            <w:top w:val="none" w:sz="0" w:space="0" w:color="auto"/>
            <w:left w:val="none" w:sz="0" w:space="0" w:color="auto"/>
            <w:bottom w:val="none" w:sz="0" w:space="0" w:color="auto"/>
            <w:right w:val="none" w:sz="0" w:space="0" w:color="auto"/>
          </w:divBdr>
          <w:divsChild>
            <w:div w:id="693069103">
              <w:marLeft w:val="0"/>
              <w:marRight w:val="0"/>
              <w:marTop w:val="0"/>
              <w:marBottom w:val="0"/>
              <w:divBdr>
                <w:top w:val="none" w:sz="0" w:space="0" w:color="auto"/>
                <w:left w:val="none" w:sz="0" w:space="0" w:color="auto"/>
                <w:bottom w:val="none" w:sz="0" w:space="0" w:color="auto"/>
                <w:right w:val="none" w:sz="0" w:space="0" w:color="auto"/>
              </w:divBdr>
            </w:div>
          </w:divsChild>
        </w:div>
        <w:div w:id="295570035">
          <w:marLeft w:val="0"/>
          <w:marRight w:val="0"/>
          <w:marTop w:val="0"/>
          <w:marBottom w:val="0"/>
          <w:divBdr>
            <w:top w:val="none" w:sz="0" w:space="0" w:color="auto"/>
            <w:left w:val="none" w:sz="0" w:space="0" w:color="auto"/>
            <w:bottom w:val="none" w:sz="0" w:space="0" w:color="auto"/>
            <w:right w:val="none" w:sz="0" w:space="0" w:color="auto"/>
          </w:divBdr>
        </w:div>
        <w:div w:id="1705473895">
          <w:marLeft w:val="0"/>
          <w:marRight w:val="0"/>
          <w:marTop w:val="0"/>
          <w:marBottom w:val="160"/>
          <w:divBdr>
            <w:top w:val="none" w:sz="0" w:space="0" w:color="auto"/>
            <w:left w:val="none" w:sz="0" w:space="0" w:color="auto"/>
            <w:bottom w:val="none" w:sz="0" w:space="0" w:color="auto"/>
            <w:right w:val="none" w:sz="0" w:space="0" w:color="auto"/>
          </w:divBdr>
          <w:divsChild>
            <w:div w:id="712968252">
              <w:marLeft w:val="0"/>
              <w:marRight w:val="0"/>
              <w:marTop w:val="0"/>
              <w:marBottom w:val="0"/>
              <w:divBdr>
                <w:top w:val="none" w:sz="0" w:space="0" w:color="auto"/>
                <w:left w:val="none" w:sz="0" w:space="0" w:color="auto"/>
                <w:bottom w:val="none" w:sz="0" w:space="0" w:color="auto"/>
                <w:right w:val="none" w:sz="0" w:space="0" w:color="auto"/>
              </w:divBdr>
              <w:divsChild>
                <w:div w:id="1663385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6734809">
          <w:marLeft w:val="0"/>
          <w:marRight w:val="0"/>
          <w:marTop w:val="60"/>
          <w:marBottom w:val="0"/>
          <w:divBdr>
            <w:top w:val="none" w:sz="0" w:space="0" w:color="auto"/>
            <w:left w:val="none" w:sz="0" w:space="0" w:color="auto"/>
            <w:bottom w:val="none" w:sz="0" w:space="0" w:color="auto"/>
            <w:right w:val="none" w:sz="0" w:space="0" w:color="auto"/>
          </w:divBdr>
        </w:div>
        <w:div w:id="91166546">
          <w:marLeft w:val="0"/>
          <w:marRight w:val="0"/>
          <w:marTop w:val="0"/>
          <w:marBottom w:val="0"/>
          <w:divBdr>
            <w:top w:val="none" w:sz="0" w:space="0" w:color="auto"/>
            <w:left w:val="none" w:sz="0" w:space="0" w:color="auto"/>
            <w:bottom w:val="none" w:sz="0" w:space="0" w:color="auto"/>
            <w:right w:val="none" w:sz="0" w:space="0" w:color="auto"/>
          </w:divBdr>
          <w:divsChild>
            <w:div w:id="125899817">
              <w:marLeft w:val="0"/>
              <w:marRight w:val="0"/>
              <w:marTop w:val="0"/>
              <w:marBottom w:val="0"/>
              <w:divBdr>
                <w:top w:val="none" w:sz="0" w:space="0" w:color="auto"/>
                <w:left w:val="none" w:sz="0" w:space="0" w:color="auto"/>
                <w:bottom w:val="none" w:sz="0" w:space="0" w:color="auto"/>
                <w:right w:val="none" w:sz="0" w:space="0" w:color="auto"/>
              </w:divBdr>
            </w:div>
          </w:divsChild>
        </w:div>
        <w:div w:id="616525726">
          <w:marLeft w:val="0"/>
          <w:marRight w:val="0"/>
          <w:marTop w:val="0"/>
          <w:marBottom w:val="0"/>
          <w:divBdr>
            <w:top w:val="none" w:sz="0" w:space="0" w:color="auto"/>
            <w:left w:val="none" w:sz="0" w:space="0" w:color="auto"/>
            <w:bottom w:val="none" w:sz="0" w:space="0" w:color="auto"/>
            <w:right w:val="none" w:sz="0" w:space="0" w:color="auto"/>
          </w:divBdr>
        </w:div>
        <w:div w:id="686520126">
          <w:marLeft w:val="0"/>
          <w:marRight w:val="0"/>
          <w:marTop w:val="0"/>
          <w:marBottom w:val="160"/>
          <w:divBdr>
            <w:top w:val="none" w:sz="0" w:space="0" w:color="auto"/>
            <w:left w:val="none" w:sz="0" w:space="0" w:color="auto"/>
            <w:bottom w:val="none" w:sz="0" w:space="0" w:color="auto"/>
            <w:right w:val="none" w:sz="0" w:space="0" w:color="auto"/>
          </w:divBdr>
          <w:divsChild>
            <w:div w:id="326173634">
              <w:marLeft w:val="0"/>
              <w:marRight w:val="0"/>
              <w:marTop w:val="0"/>
              <w:marBottom w:val="0"/>
              <w:divBdr>
                <w:top w:val="none" w:sz="0" w:space="0" w:color="auto"/>
                <w:left w:val="none" w:sz="0" w:space="0" w:color="auto"/>
                <w:bottom w:val="none" w:sz="0" w:space="0" w:color="auto"/>
                <w:right w:val="none" w:sz="0" w:space="0" w:color="auto"/>
              </w:divBdr>
              <w:divsChild>
                <w:div w:id="821581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028637">
          <w:marLeft w:val="0"/>
          <w:marRight w:val="0"/>
          <w:marTop w:val="60"/>
          <w:marBottom w:val="0"/>
          <w:divBdr>
            <w:top w:val="none" w:sz="0" w:space="0" w:color="auto"/>
            <w:left w:val="none" w:sz="0" w:space="0" w:color="auto"/>
            <w:bottom w:val="none" w:sz="0" w:space="0" w:color="auto"/>
            <w:right w:val="none" w:sz="0" w:space="0" w:color="auto"/>
          </w:divBdr>
        </w:div>
        <w:div w:id="957760166">
          <w:marLeft w:val="0"/>
          <w:marRight w:val="0"/>
          <w:marTop w:val="0"/>
          <w:marBottom w:val="0"/>
          <w:divBdr>
            <w:top w:val="none" w:sz="0" w:space="0" w:color="auto"/>
            <w:left w:val="none" w:sz="0" w:space="0" w:color="auto"/>
            <w:bottom w:val="none" w:sz="0" w:space="0" w:color="auto"/>
            <w:right w:val="none" w:sz="0" w:space="0" w:color="auto"/>
          </w:divBdr>
          <w:divsChild>
            <w:div w:id="916091076">
              <w:marLeft w:val="0"/>
              <w:marRight w:val="0"/>
              <w:marTop w:val="0"/>
              <w:marBottom w:val="0"/>
              <w:divBdr>
                <w:top w:val="none" w:sz="0" w:space="0" w:color="auto"/>
                <w:left w:val="none" w:sz="0" w:space="0" w:color="auto"/>
                <w:bottom w:val="none" w:sz="0" w:space="0" w:color="auto"/>
                <w:right w:val="none" w:sz="0" w:space="0" w:color="auto"/>
              </w:divBdr>
            </w:div>
          </w:divsChild>
        </w:div>
        <w:div w:id="1902787481">
          <w:marLeft w:val="0"/>
          <w:marRight w:val="0"/>
          <w:marTop w:val="0"/>
          <w:marBottom w:val="0"/>
          <w:divBdr>
            <w:top w:val="none" w:sz="0" w:space="0" w:color="auto"/>
            <w:left w:val="none" w:sz="0" w:space="0" w:color="auto"/>
            <w:bottom w:val="none" w:sz="0" w:space="0" w:color="auto"/>
            <w:right w:val="none" w:sz="0" w:space="0" w:color="auto"/>
          </w:divBdr>
        </w:div>
        <w:div w:id="1247034576">
          <w:marLeft w:val="0"/>
          <w:marRight w:val="0"/>
          <w:marTop w:val="0"/>
          <w:marBottom w:val="160"/>
          <w:divBdr>
            <w:top w:val="none" w:sz="0" w:space="0" w:color="auto"/>
            <w:left w:val="none" w:sz="0" w:space="0" w:color="auto"/>
            <w:bottom w:val="none" w:sz="0" w:space="0" w:color="auto"/>
            <w:right w:val="none" w:sz="0" w:space="0" w:color="auto"/>
          </w:divBdr>
          <w:divsChild>
            <w:div w:id="424036372">
              <w:marLeft w:val="0"/>
              <w:marRight w:val="0"/>
              <w:marTop w:val="0"/>
              <w:marBottom w:val="0"/>
              <w:divBdr>
                <w:top w:val="none" w:sz="0" w:space="0" w:color="auto"/>
                <w:left w:val="none" w:sz="0" w:space="0" w:color="auto"/>
                <w:bottom w:val="none" w:sz="0" w:space="0" w:color="auto"/>
                <w:right w:val="none" w:sz="0" w:space="0" w:color="auto"/>
              </w:divBdr>
              <w:divsChild>
                <w:div w:id="2046176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2259558">
          <w:marLeft w:val="0"/>
          <w:marRight w:val="0"/>
          <w:marTop w:val="0"/>
          <w:marBottom w:val="0"/>
          <w:divBdr>
            <w:top w:val="none" w:sz="0" w:space="0" w:color="auto"/>
            <w:left w:val="none" w:sz="0" w:space="0" w:color="auto"/>
            <w:bottom w:val="none" w:sz="0" w:space="0" w:color="auto"/>
            <w:right w:val="none" w:sz="0" w:space="0" w:color="auto"/>
          </w:divBdr>
          <w:divsChild>
            <w:div w:id="306324639">
              <w:marLeft w:val="0"/>
              <w:marRight w:val="0"/>
              <w:marTop w:val="0"/>
              <w:marBottom w:val="0"/>
              <w:divBdr>
                <w:top w:val="none" w:sz="0" w:space="0" w:color="auto"/>
                <w:left w:val="none" w:sz="0" w:space="0" w:color="auto"/>
                <w:bottom w:val="none" w:sz="0" w:space="0" w:color="auto"/>
                <w:right w:val="none" w:sz="0" w:space="0" w:color="auto"/>
              </w:divBdr>
            </w:div>
          </w:divsChild>
        </w:div>
        <w:div w:id="124398811">
          <w:marLeft w:val="0"/>
          <w:marRight w:val="0"/>
          <w:marTop w:val="0"/>
          <w:marBottom w:val="0"/>
          <w:divBdr>
            <w:top w:val="none" w:sz="0" w:space="0" w:color="auto"/>
            <w:left w:val="none" w:sz="0" w:space="0" w:color="auto"/>
            <w:bottom w:val="none" w:sz="0" w:space="0" w:color="auto"/>
            <w:right w:val="none" w:sz="0" w:space="0" w:color="auto"/>
          </w:divBdr>
        </w:div>
        <w:div w:id="1274359436">
          <w:marLeft w:val="0"/>
          <w:marRight w:val="0"/>
          <w:marTop w:val="0"/>
          <w:marBottom w:val="160"/>
          <w:divBdr>
            <w:top w:val="none" w:sz="0" w:space="0" w:color="auto"/>
            <w:left w:val="none" w:sz="0" w:space="0" w:color="auto"/>
            <w:bottom w:val="none" w:sz="0" w:space="0" w:color="auto"/>
            <w:right w:val="none" w:sz="0" w:space="0" w:color="auto"/>
          </w:divBdr>
          <w:divsChild>
            <w:div w:id="2081520964">
              <w:marLeft w:val="0"/>
              <w:marRight w:val="0"/>
              <w:marTop w:val="0"/>
              <w:marBottom w:val="0"/>
              <w:divBdr>
                <w:top w:val="none" w:sz="0" w:space="0" w:color="auto"/>
                <w:left w:val="none" w:sz="0" w:space="0" w:color="auto"/>
                <w:bottom w:val="none" w:sz="0" w:space="0" w:color="auto"/>
                <w:right w:val="none" w:sz="0" w:space="0" w:color="auto"/>
              </w:divBdr>
              <w:divsChild>
                <w:div w:id="1976369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411862">
          <w:marLeft w:val="0"/>
          <w:marRight w:val="0"/>
          <w:marTop w:val="60"/>
          <w:marBottom w:val="0"/>
          <w:divBdr>
            <w:top w:val="none" w:sz="0" w:space="0" w:color="auto"/>
            <w:left w:val="none" w:sz="0" w:space="0" w:color="auto"/>
            <w:bottom w:val="none" w:sz="0" w:space="0" w:color="auto"/>
            <w:right w:val="none" w:sz="0" w:space="0" w:color="auto"/>
          </w:divBdr>
        </w:div>
        <w:div w:id="1639873407">
          <w:marLeft w:val="0"/>
          <w:marRight w:val="0"/>
          <w:marTop w:val="0"/>
          <w:marBottom w:val="0"/>
          <w:divBdr>
            <w:top w:val="none" w:sz="0" w:space="0" w:color="auto"/>
            <w:left w:val="none" w:sz="0" w:space="0" w:color="auto"/>
            <w:bottom w:val="none" w:sz="0" w:space="0" w:color="auto"/>
            <w:right w:val="none" w:sz="0" w:space="0" w:color="auto"/>
          </w:divBdr>
          <w:divsChild>
            <w:div w:id="129251688">
              <w:marLeft w:val="0"/>
              <w:marRight w:val="0"/>
              <w:marTop w:val="0"/>
              <w:marBottom w:val="0"/>
              <w:divBdr>
                <w:top w:val="none" w:sz="0" w:space="0" w:color="auto"/>
                <w:left w:val="none" w:sz="0" w:space="0" w:color="auto"/>
                <w:bottom w:val="none" w:sz="0" w:space="0" w:color="auto"/>
                <w:right w:val="none" w:sz="0" w:space="0" w:color="auto"/>
              </w:divBdr>
            </w:div>
          </w:divsChild>
        </w:div>
        <w:div w:id="1666085791">
          <w:marLeft w:val="0"/>
          <w:marRight w:val="0"/>
          <w:marTop w:val="0"/>
          <w:marBottom w:val="0"/>
          <w:divBdr>
            <w:top w:val="none" w:sz="0" w:space="0" w:color="auto"/>
            <w:left w:val="none" w:sz="0" w:space="0" w:color="auto"/>
            <w:bottom w:val="none" w:sz="0" w:space="0" w:color="auto"/>
            <w:right w:val="none" w:sz="0" w:space="0" w:color="auto"/>
          </w:divBdr>
        </w:div>
        <w:div w:id="193035579">
          <w:marLeft w:val="0"/>
          <w:marRight w:val="0"/>
          <w:marTop w:val="0"/>
          <w:marBottom w:val="160"/>
          <w:divBdr>
            <w:top w:val="none" w:sz="0" w:space="0" w:color="auto"/>
            <w:left w:val="none" w:sz="0" w:space="0" w:color="auto"/>
            <w:bottom w:val="none" w:sz="0" w:space="0" w:color="auto"/>
            <w:right w:val="none" w:sz="0" w:space="0" w:color="auto"/>
          </w:divBdr>
          <w:divsChild>
            <w:div w:id="1479344909">
              <w:marLeft w:val="0"/>
              <w:marRight w:val="0"/>
              <w:marTop w:val="0"/>
              <w:marBottom w:val="0"/>
              <w:divBdr>
                <w:top w:val="none" w:sz="0" w:space="0" w:color="auto"/>
                <w:left w:val="none" w:sz="0" w:space="0" w:color="auto"/>
                <w:bottom w:val="none" w:sz="0" w:space="0" w:color="auto"/>
                <w:right w:val="none" w:sz="0" w:space="0" w:color="auto"/>
              </w:divBdr>
              <w:divsChild>
                <w:div w:id="1199660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452979">
          <w:marLeft w:val="0"/>
          <w:marRight w:val="0"/>
          <w:marTop w:val="60"/>
          <w:marBottom w:val="0"/>
          <w:divBdr>
            <w:top w:val="none" w:sz="0" w:space="0" w:color="auto"/>
            <w:left w:val="none" w:sz="0" w:space="0" w:color="auto"/>
            <w:bottom w:val="none" w:sz="0" w:space="0" w:color="auto"/>
            <w:right w:val="none" w:sz="0" w:space="0" w:color="auto"/>
          </w:divBdr>
        </w:div>
        <w:div w:id="488328678">
          <w:marLeft w:val="0"/>
          <w:marRight w:val="0"/>
          <w:marTop w:val="0"/>
          <w:marBottom w:val="0"/>
          <w:divBdr>
            <w:top w:val="none" w:sz="0" w:space="0" w:color="auto"/>
            <w:left w:val="none" w:sz="0" w:space="0" w:color="auto"/>
            <w:bottom w:val="none" w:sz="0" w:space="0" w:color="auto"/>
            <w:right w:val="none" w:sz="0" w:space="0" w:color="auto"/>
          </w:divBdr>
          <w:divsChild>
            <w:div w:id="2003655857">
              <w:marLeft w:val="0"/>
              <w:marRight w:val="0"/>
              <w:marTop w:val="0"/>
              <w:marBottom w:val="0"/>
              <w:divBdr>
                <w:top w:val="none" w:sz="0" w:space="0" w:color="auto"/>
                <w:left w:val="none" w:sz="0" w:space="0" w:color="auto"/>
                <w:bottom w:val="none" w:sz="0" w:space="0" w:color="auto"/>
                <w:right w:val="none" w:sz="0" w:space="0" w:color="auto"/>
              </w:divBdr>
            </w:div>
          </w:divsChild>
        </w:div>
        <w:div w:id="562984579">
          <w:marLeft w:val="0"/>
          <w:marRight w:val="0"/>
          <w:marTop w:val="0"/>
          <w:marBottom w:val="0"/>
          <w:divBdr>
            <w:top w:val="none" w:sz="0" w:space="0" w:color="auto"/>
            <w:left w:val="none" w:sz="0" w:space="0" w:color="auto"/>
            <w:bottom w:val="none" w:sz="0" w:space="0" w:color="auto"/>
            <w:right w:val="none" w:sz="0" w:space="0" w:color="auto"/>
          </w:divBdr>
        </w:div>
        <w:div w:id="1150170885">
          <w:marLeft w:val="0"/>
          <w:marRight w:val="0"/>
          <w:marTop w:val="0"/>
          <w:marBottom w:val="160"/>
          <w:divBdr>
            <w:top w:val="none" w:sz="0" w:space="0" w:color="auto"/>
            <w:left w:val="none" w:sz="0" w:space="0" w:color="auto"/>
            <w:bottom w:val="none" w:sz="0" w:space="0" w:color="auto"/>
            <w:right w:val="none" w:sz="0" w:space="0" w:color="auto"/>
          </w:divBdr>
          <w:divsChild>
            <w:div w:id="680473592">
              <w:marLeft w:val="0"/>
              <w:marRight w:val="0"/>
              <w:marTop w:val="0"/>
              <w:marBottom w:val="0"/>
              <w:divBdr>
                <w:top w:val="none" w:sz="0" w:space="0" w:color="auto"/>
                <w:left w:val="none" w:sz="0" w:space="0" w:color="auto"/>
                <w:bottom w:val="none" w:sz="0" w:space="0" w:color="auto"/>
                <w:right w:val="none" w:sz="0" w:space="0" w:color="auto"/>
              </w:divBdr>
              <w:divsChild>
                <w:div w:id="585959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1446934">
          <w:marLeft w:val="0"/>
          <w:marRight w:val="0"/>
          <w:marTop w:val="60"/>
          <w:marBottom w:val="0"/>
          <w:divBdr>
            <w:top w:val="none" w:sz="0" w:space="0" w:color="auto"/>
            <w:left w:val="none" w:sz="0" w:space="0" w:color="auto"/>
            <w:bottom w:val="none" w:sz="0" w:space="0" w:color="auto"/>
            <w:right w:val="none" w:sz="0" w:space="0" w:color="auto"/>
          </w:divBdr>
        </w:div>
        <w:div w:id="1001660385">
          <w:marLeft w:val="0"/>
          <w:marRight w:val="0"/>
          <w:marTop w:val="0"/>
          <w:marBottom w:val="0"/>
          <w:divBdr>
            <w:top w:val="none" w:sz="0" w:space="0" w:color="auto"/>
            <w:left w:val="none" w:sz="0" w:space="0" w:color="auto"/>
            <w:bottom w:val="none" w:sz="0" w:space="0" w:color="auto"/>
            <w:right w:val="none" w:sz="0" w:space="0" w:color="auto"/>
          </w:divBdr>
          <w:divsChild>
            <w:div w:id="548760488">
              <w:marLeft w:val="0"/>
              <w:marRight w:val="0"/>
              <w:marTop w:val="0"/>
              <w:marBottom w:val="0"/>
              <w:divBdr>
                <w:top w:val="none" w:sz="0" w:space="0" w:color="auto"/>
                <w:left w:val="none" w:sz="0" w:space="0" w:color="auto"/>
                <w:bottom w:val="none" w:sz="0" w:space="0" w:color="auto"/>
                <w:right w:val="none" w:sz="0" w:space="0" w:color="auto"/>
              </w:divBdr>
            </w:div>
          </w:divsChild>
        </w:div>
        <w:div w:id="2146004916">
          <w:marLeft w:val="0"/>
          <w:marRight w:val="0"/>
          <w:marTop w:val="0"/>
          <w:marBottom w:val="0"/>
          <w:divBdr>
            <w:top w:val="none" w:sz="0" w:space="0" w:color="auto"/>
            <w:left w:val="none" w:sz="0" w:space="0" w:color="auto"/>
            <w:bottom w:val="none" w:sz="0" w:space="0" w:color="auto"/>
            <w:right w:val="none" w:sz="0" w:space="0" w:color="auto"/>
          </w:divBdr>
        </w:div>
        <w:div w:id="1288118607">
          <w:marLeft w:val="0"/>
          <w:marRight w:val="0"/>
          <w:marTop w:val="0"/>
          <w:marBottom w:val="160"/>
          <w:divBdr>
            <w:top w:val="none" w:sz="0" w:space="0" w:color="auto"/>
            <w:left w:val="none" w:sz="0" w:space="0" w:color="auto"/>
            <w:bottom w:val="none" w:sz="0" w:space="0" w:color="auto"/>
            <w:right w:val="none" w:sz="0" w:space="0" w:color="auto"/>
          </w:divBdr>
          <w:divsChild>
            <w:div w:id="418604098">
              <w:marLeft w:val="0"/>
              <w:marRight w:val="0"/>
              <w:marTop w:val="0"/>
              <w:marBottom w:val="0"/>
              <w:divBdr>
                <w:top w:val="none" w:sz="0" w:space="0" w:color="auto"/>
                <w:left w:val="none" w:sz="0" w:space="0" w:color="auto"/>
                <w:bottom w:val="none" w:sz="0" w:space="0" w:color="auto"/>
                <w:right w:val="none" w:sz="0" w:space="0" w:color="auto"/>
              </w:divBdr>
              <w:divsChild>
                <w:div w:id="130440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575775">
          <w:marLeft w:val="0"/>
          <w:marRight w:val="0"/>
          <w:marTop w:val="60"/>
          <w:marBottom w:val="0"/>
          <w:divBdr>
            <w:top w:val="none" w:sz="0" w:space="0" w:color="auto"/>
            <w:left w:val="none" w:sz="0" w:space="0" w:color="auto"/>
            <w:bottom w:val="none" w:sz="0" w:space="0" w:color="auto"/>
            <w:right w:val="none" w:sz="0" w:space="0" w:color="auto"/>
          </w:divBdr>
        </w:div>
        <w:div w:id="1899514307">
          <w:marLeft w:val="0"/>
          <w:marRight w:val="0"/>
          <w:marTop w:val="0"/>
          <w:marBottom w:val="0"/>
          <w:divBdr>
            <w:top w:val="none" w:sz="0" w:space="0" w:color="auto"/>
            <w:left w:val="none" w:sz="0" w:space="0" w:color="auto"/>
            <w:bottom w:val="none" w:sz="0" w:space="0" w:color="auto"/>
            <w:right w:val="none" w:sz="0" w:space="0" w:color="auto"/>
          </w:divBdr>
          <w:divsChild>
            <w:div w:id="585724468">
              <w:marLeft w:val="0"/>
              <w:marRight w:val="0"/>
              <w:marTop w:val="0"/>
              <w:marBottom w:val="0"/>
              <w:divBdr>
                <w:top w:val="none" w:sz="0" w:space="0" w:color="auto"/>
                <w:left w:val="none" w:sz="0" w:space="0" w:color="auto"/>
                <w:bottom w:val="none" w:sz="0" w:space="0" w:color="auto"/>
                <w:right w:val="none" w:sz="0" w:space="0" w:color="auto"/>
              </w:divBdr>
            </w:div>
          </w:divsChild>
        </w:div>
        <w:div w:id="1473791329">
          <w:marLeft w:val="0"/>
          <w:marRight w:val="0"/>
          <w:marTop w:val="0"/>
          <w:marBottom w:val="0"/>
          <w:divBdr>
            <w:top w:val="none" w:sz="0" w:space="0" w:color="auto"/>
            <w:left w:val="none" w:sz="0" w:space="0" w:color="auto"/>
            <w:bottom w:val="none" w:sz="0" w:space="0" w:color="auto"/>
            <w:right w:val="none" w:sz="0" w:space="0" w:color="auto"/>
          </w:divBdr>
        </w:div>
        <w:div w:id="1845168555">
          <w:marLeft w:val="0"/>
          <w:marRight w:val="0"/>
          <w:marTop w:val="0"/>
          <w:marBottom w:val="160"/>
          <w:divBdr>
            <w:top w:val="none" w:sz="0" w:space="0" w:color="auto"/>
            <w:left w:val="none" w:sz="0" w:space="0" w:color="auto"/>
            <w:bottom w:val="none" w:sz="0" w:space="0" w:color="auto"/>
            <w:right w:val="none" w:sz="0" w:space="0" w:color="auto"/>
          </w:divBdr>
          <w:divsChild>
            <w:div w:id="1237669243">
              <w:marLeft w:val="0"/>
              <w:marRight w:val="0"/>
              <w:marTop w:val="0"/>
              <w:marBottom w:val="0"/>
              <w:divBdr>
                <w:top w:val="none" w:sz="0" w:space="0" w:color="auto"/>
                <w:left w:val="none" w:sz="0" w:space="0" w:color="auto"/>
                <w:bottom w:val="none" w:sz="0" w:space="0" w:color="auto"/>
                <w:right w:val="none" w:sz="0" w:space="0" w:color="auto"/>
              </w:divBdr>
              <w:divsChild>
                <w:div w:id="1203787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546389">
          <w:marLeft w:val="0"/>
          <w:marRight w:val="0"/>
          <w:marTop w:val="60"/>
          <w:marBottom w:val="0"/>
          <w:divBdr>
            <w:top w:val="none" w:sz="0" w:space="0" w:color="auto"/>
            <w:left w:val="none" w:sz="0" w:space="0" w:color="auto"/>
            <w:bottom w:val="none" w:sz="0" w:space="0" w:color="auto"/>
            <w:right w:val="none" w:sz="0" w:space="0" w:color="auto"/>
          </w:divBdr>
        </w:div>
        <w:div w:id="768696361">
          <w:marLeft w:val="0"/>
          <w:marRight w:val="0"/>
          <w:marTop w:val="0"/>
          <w:marBottom w:val="0"/>
          <w:divBdr>
            <w:top w:val="none" w:sz="0" w:space="0" w:color="auto"/>
            <w:left w:val="none" w:sz="0" w:space="0" w:color="auto"/>
            <w:bottom w:val="none" w:sz="0" w:space="0" w:color="auto"/>
            <w:right w:val="none" w:sz="0" w:space="0" w:color="auto"/>
          </w:divBdr>
          <w:divsChild>
            <w:div w:id="730036153">
              <w:marLeft w:val="0"/>
              <w:marRight w:val="0"/>
              <w:marTop w:val="0"/>
              <w:marBottom w:val="0"/>
              <w:divBdr>
                <w:top w:val="none" w:sz="0" w:space="0" w:color="auto"/>
                <w:left w:val="none" w:sz="0" w:space="0" w:color="auto"/>
                <w:bottom w:val="none" w:sz="0" w:space="0" w:color="auto"/>
                <w:right w:val="none" w:sz="0" w:space="0" w:color="auto"/>
              </w:divBdr>
            </w:div>
          </w:divsChild>
        </w:div>
        <w:div w:id="1001665550">
          <w:marLeft w:val="0"/>
          <w:marRight w:val="0"/>
          <w:marTop w:val="0"/>
          <w:marBottom w:val="0"/>
          <w:divBdr>
            <w:top w:val="none" w:sz="0" w:space="0" w:color="auto"/>
            <w:left w:val="none" w:sz="0" w:space="0" w:color="auto"/>
            <w:bottom w:val="none" w:sz="0" w:space="0" w:color="auto"/>
            <w:right w:val="none" w:sz="0" w:space="0" w:color="auto"/>
          </w:divBdr>
        </w:div>
        <w:div w:id="1268925925">
          <w:marLeft w:val="0"/>
          <w:marRight w:val="0"/>
          <w:marTop w:val="0"/>
          <w:marBottom w:val="160"/>
          <w:divBdr>
            <w:top w:val="none" w:sz="0" w:space="0" w:color="auto"/>
            <w:left w:val="none" w:sz="0" w:space="0" w:color="auto"/>
            <w:bottom w:val="none" w:sz="0" w:space="0" w:color="auto"/>
            <w:right w:val="none" w:sz="0" w:space="0" w:color="auto"/>
          </w:divBdr>
          <w:divsChild>
            <w:div w:id="966007875">
              <w:marLeft w:val="0"/>
              <w:marRight w:val="0"/>
              <w:marTop w:val="0"/>
              <w:marBottom w:val="0"/>
              <w:divBdr>
                <w:top w:val="none" w:sz="0" w:space="0" w:color="auto"/>
                <w:left w:val="none" w:sz="0" w:space="0" w:color="auto"/>
                <w:bottom w:val="none" w:sz="0" w:space="0" w:color="auto"/>
                <w:right w:val="none" w:sz="0" w:space="0" w:color="auto"/>
              </w:divBdr>
              <w:divsChild>
                <w:div w:id="648172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40673">
          <w:marLeft w:val="0"/>
          <w:marRight w:val="0"/>
          <w:marTop w:val="60"/>
          <w:marBottom w:val="0"/>
          <w:divBdr>
            <w:top w:val="none" w:sz="0" w:space="0" w:color="auto"/>
            <w:left w:val="none" w:sz="0" w:space="0" w:color="auto"/>
            <w:bottom w:val="none" w:sz="0" w:space="0" w:color="auto"/>
            <w:right w:val="none" w:sz="0" w:space="0" w:color="auto"/>
          </w:divBdr>
        </w:div>
        <w:div w:id="1354573176">
          <w:marLeft w:val="0"/>
          <w:marRight w:val="0"/>
          <w:marTop w:val="0"/>
          <w:marBottom w:val="0"/>
          <w:divBdr>
            <w:top w:val="none" w:sz="0" w:space="0" w:color="auto"/>
            <w:left w:val="none" w:sz="0" w:space="0" w:color="auto"/>
            <w:bottom w:val="none" w:sz="0" w:space="0" w:color="auto"/>
            <w:right w:val="none" w:sz="0" w:space="0" w:color="auto"/>
          </w:divBdr>
          <w:divsChild>
            <w:div w:id="1893492051">
              <w:marLeft w:val="0"/>
              <w:marRight w:val="0"/>
              <w:marTop w:val="0"/>
              <w:marBottom w:val="0"/>
              <w:divBdr>
                <w:top w:val="none" w:sz="0" w:space="0" w:color="auto"/>
                <w:left w:val="none" w:sz="0" w:space="0" w:color="auto"/>
                <w:bottom w:val="none" w:sz="0" w:space="0" w:color="auto"/>
                <w:right w:val="none" w:sz="0" w:space="0" w:color="auto"/>
              </w:divBdr>
            </w:div>
          </w:divsChild>
        </w:div>
        <w:div w:id="1964725158">
          <w:marLeft w:val="0"/>
          <w:marRight w:val="0"/>
          <w:marTop w:val="0"/>
          <w:marBottom w:val="0"/>
          <w:divBdr>
            <w:top w:val="none" w:sz="0" w:space="0" w:color="auto"/>
            <w:left w:val="none" w:sz="0" w:space="0" w:color="auto"/>
            <w:bottom w:val="none" w:sz="0" w:space="0" w:color="auto"/>
            <w:right w:val="none" w:sz="0" w:space="0" w:color="auto"/>
          </w:divBdr>
        </w:div>
        <w:div w:id="1414008095">
          <w:marLeft w:val="0"/>
          <w:marRight w:val="0"/>
          <w:marTop w:val="0"/>
          <w:marBottom w:val="160"/>
          <w:divBdr>
            <w:top w:val="none" w:sz="0" w:space="0" w:color="auto"/>
            <w:left w:val="none" w:sz="0" w:space="0" w:color="auto"/>
            <w:bottom w:val="none" w:sz="0" w:space="0" w:color="auto"/>
            <w:right w:val="none" w:sz="0" w:space="0" w:color="auto"/>
          </w:divBdr>
          <w:divsChild>
            <w:div w:id="478110682">
              <w:marLeft w:val="0"/>
              <w:marRight w:val="0"/>
              <w:marTop w:val="0"/>
              <w:marBottom w:val="0"/>
              <w:divBdr>
                <w:top w:val="none" w:sz="0" w:space="0" w:color="auto"/>
                <w:left w:val="none" w:sz="0" w:space="0" w:color="auto"/>
                <w:bottom w:val="none" w:sz="0" w:space="0" w:color="auto"/>
                <w:right w:val="none" w:sz="0" w:space="0" w:color="auto"/>
              </w:divBdr>
              <w:divsChild>
                <w:div w:id="715735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8227814">
          <w:marLeft w:val="0"/>
          <w:marRight w:val="0"/>
          <w:marTop w:val="60"/>
          <w:marBottom w:val="0"/>
          <w:divBdr>
            <w:top w:val="none" w:sz="0" w:space="0" w:color="auto"/>
            <w:left w:val="none" w:sz="0" w:space="0" w:color="auto"/>
            <w:bottom w:val="none" w:sz="0" w:space="0" w:color="auto"/>
            <w:right w:val="none" w:sz="0" w:space="0" w:color="auto"/>
          </w:divBdr>
        </w:div>
        <w:div w:id="898831703">
          <w:marLeft w:val="0"/>
          <w:marRight w:val="0"/>
          <w:marTop w:val="0"/>
          <w:marBottom w:val="0"/>
          <w:divBdr>
            <w:top w:val="none" w:sz="0" w:space="0" w:color="auto"/>
            <w:left w:val="none" w:sz="0" w:space="0" w:color="auto"/>
            <w:bottom w:val="none" w:sz="0" w:space="0" w:color="auto"/>
            <w:right w:val="none" w:sz="0" w:space="0" w:color="auto"/>
          </w:divBdr>
          <w:divsChild>
            <w:div w:id="412749282">
              <w:marLeft w:val="0"/>
              <w:marRight w:val="0"/>
              <w:marTop w:val="0"/>
              <w:marBottom w:val="0"/>
              <w:divBdr>
                <w:top w:val="none" w:sz="0" w:space="0" w:color="auto"/>
                <w:left w:val="none" w:sz="0" w:space="0" w:color="auto"/>
                <w:bottom w:val="none" w:sz="0" w:space="0" w:color="auto"/>
                <w:right w:val="none" w:sz="0" w:space="0" w:color="auto"/>
              </w:divBdr>
            </w:div>
          </w:divsChild>
        </w:div>
        <w:div w:id="941113837">
          <w:marLeft w:val="0"/>
          <w:marRight w:val="0"/>
          <w:marTop w:val="0"/>
          <w:marBottom w:val="0"/>
          <w:divBdr>
            <w:top w:val="none" w:sz="0" w:space="0" w:color="auto"/>
            <w:left w:val="none" w:sz="0" w:space="0" w:color="auto"/>
            <w:bottom w:val="none" w:sz="0" w:space="0" w:color="auto"/>
            <w:right w:val="none" w:sz="0" w:space="0" w:color="auto"/>
          </w:divBdr>
        </w:div>
        <w:div w:id="488255776">
          <w:marLeft w:val="0"/>
          <w:marRight w:val="0"/>
          <w:marTop w:val="0"/>
          <w:marBottom w:val="160"/>
          <w:divBdr>
            <w:top w:val="none" w:sz="0" w:space="0" w:color="auto"/>
            <w:left w:val="none" w:sz="0" w:space="0" w:color="auto"/>
            <w:bottom w:val="none" w:sz="0" w:space="0" w:color="auto"/>
            <w:right w:val="none" w:sz="0" w:space="0" w:color="auto"/>
          </w:divBdr>
          <w:divsChild>
            <w:div w:id="1035739376">
              <w:marLeft w:val="0"/>
              <w:marRight w:val="0"/>
              <w:marTop w:val="0"/>
              <w:marBottom w:val="0"/>
              <w:divBdr>
                <w:top w:val="none" w:sz="0" w:space="0" w:color="auto"/>
                <w:left w:val="none" w:sz="0" w:space="0" w:color="auto"/>
                <w:bottom w:val="none" w:sz="0" w:space="0" w:color="auto"/>
                <w:right w:val="none" w:sz="0" w:space="0" w:color="auto"/>
              </w:divBdr>
              <w:divsChild>
                <w:div w:id="900991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949183">
          <w:marLeft w:val="0"/>
          <w:marRight w:val="0"/>
          <w:marTop w:val="60"/>
          <w:marBottom w:val="0"/>
          <w:divBdr>
            <w:top w:val="none" w:sz="0" w:space="0" w:color="auto"/>
            <w:left w:val="none" w:sz="0" w:space="0" w:color="auto"/>
            <w:bottom w:val="none" w:sz="0" w:space="0" w:color="auto"/>
            <w:right w:val="none" w:sz="0" w:space="0" w:color="auto"/>
          </w:divBdr>
        </w:div>
        <w:div w:id="1862937105">
          <w:marLeft w:val="0"/>
          <w:marRight w:val="0"/>
          <w:marTop w:val="0"/>
          <w:marBottom w:val="0"/>
          <w:divBdr>
            <w:top w:val="none" w:sz="0" w:space="0" w:color="auto"/>
            <w:left w:val="none" w:sz="0" w:space="0" w:color="auto"/>
            <w:bottom w:val="none" w:sz="0" w:space="0" w:color="auto"/>
            <w:right w:val="none" w:sz="0" w:space="0" w:color="auto"/>
          </w:divBdr>
          <w:divsChild>
            <w:div w:id="101271216">
              <w:marLeft w:val="0"/>
              <w:marRight w:val="0"/>
              <w:marTop w:val="0"/>
              <w:marBottom w:val="0"/>
              <w:divBdr>
                <w:top w:val="none" w:sz="0" w:space="0" w:color="auto"/>
                <w:left w:val="none" w:sz="0" w:space="0" w:color="auto"/>
                <w:bottom w:val="none" w:sz="0" w:space="0" w:color="auto"/>
                <w:right w:val="none" w:sz="0" w:space="0" w:color="auto"/>
              </w:divBdr>
            </w:div>
          </w:divsChild>
        </w:div>
        <w:div w:id="1896895453">
          <w:marLeft w:val="0"/>
          <w:marRight w:val="0"/>
          <w:marTop w:val="0"/>
          <w:marBottom w:val="0"/>
          <w:divBdr>
            <w:top w:val="none" w:sz="0" w:space="0" w:color="auto"/>
            <w:left w:val="none" w:sz="0" w:space="0" w:color="auto"/>
            <w:bottom w:val="none" w:sz="0" w:space="0" w:color="auto"/>
            <w:right w:val="none" w:sz="0" w:space="0" w:color="auto"/>
          </w:divBdr>
        </w:div>
        <w:div w:id="155806948">
          <w:marLeft w:val="0"/>
          <w:marRight w:val="0"/>
          <w:marTop w:val="0"/>
          <w:marBottom w:val="160"/>
          <w:divBdr>
            <w:top w:val="none" w:sz="0" w:space="0" w:color="auto"/>
            <w:left w:val="none" w:sz="0" w:space="0" w:color="auto"/>
            <w:bottom w:val="none" w:sz="0" w:space="0" w:color="auto"/>
            <w:right w:val="none" w:sz="0" w:space="0" w:color="auto"/>
          </w:divBdr>
          <w:divsChild>
            <w:div w:id="1424375732">
              <w:marLeft w:val="0"/>
              <w:marRight w:val="0"/>
              <w:marTop w:val="0"/>
              <w:marBottom w:val="0"/>
              <w:divBdr>
                <w:top w:val="none" w:sz="0" w:space="0" w:color="auto"/>
                <w:left w:val="none" w:sz="0" w:space="0" w:color="auto"/>
                <w:bottom w:val="none" w:sz="0" w:space="0" w:color="auto"/>
                <w:right w:val="none" w:sz="0" w:space="0" w:color="auto"/>
              </w:divBdr>
              <w:divsChild>
                <w:div w:id="2013146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333754">
          <w:marLeft w:val="0"/>
          <w:marRight w:val="0"/>
          <w:marTop w:val="60"/>
          <w:marBottom w:val="0"/>
          <w:divBdr>
            <w:top w:val="none" w:sz="0" w:space="0" w:color="auto"/>
            <w:left w:val="none" w:sz="0" w:space="0" w:color="auto"/>
            <w:bottom w:val="none" w:sz="0" w:space="0" w:color="auto"/>
            <w:right w:val="none" w:sz="0" w:space="0" w:color="auto"/>
          </w:divBdr>
        </w:div>
        <w:div w:id="509104597">
          <w:marLeft w:val="0"/>
          <w:marRight w:val="0"/>
          <w:marTop w:val="0"/>
          <w:marBottom w:val="0"/>
          <w:divBdr>
            <w:top w:val="none" w:sz="0" w:space="0" w:color="auto"/>
            <w:left w:val="none" w:sz="0" w:space="0" w:color="auto"/>
            <w:bottom w:val="none" w:sz="0" w:space="0" w:color="auto"/>
            <w:right w:val="none" w:sz="0" w:space="0" w:color="auto"/>
          </w:divBdr>
          <w:divsChild>
            <w:div w:id="287246537">
              <w:marLeft w:val="0"/>
              <w:marRight w:val="0"/>
              <w:marTop w:val="0"/>
              <w:marBottom w:val="0"/>
              <w:divBdr>
                <w:top w:val="none" w:sz="0" w:space="0" w:color="auto"/>
                <w:left w:val="none" w:sz="0" w:space="0" w:color="auto"/>
                <w:bottom w:val="none" w:sz="0" w:space="0" w:color="auto"/>
                <w:right w:val="none" w:sz="0" w:space="0" w:color="auto"/>
              </w:divBdr>
            </w:div>
          </w:divsChild>
        </w:div>
        <w:div w:id="21516479">
          <w:marLeft w:val="0"/>
          <w:marRight w:val="0"/>
          <w:marTop w:val="0"/>
          <w:marBottom w:val="0"/>
          <w:divBdr>
            <w:top w:val="none" w:sz="0" w:space="0" w:color="auto"/>
            <w:left w:val="none" w:sz="0" w:space="0" w:color="auto"/>
            <w:bottom w:val="none" w:sz="0" w:space="0" w:color="auto"/>
            <w:right w:val="none" w:sz="0" w:space="0" w:color="auto"/>
          </w:divBdr>
        </w:div>
        <w:div w:id="1218862176">
          <w:marLeft w:val="0"/>
          <w:marRight w:val="0"/>
          <w:marTop w:val="0"/>
          <w:marBottom w:val="160"/>
          <w:divBdr>
            <w:top w:val="none" w:sz="0" w:space="0" w:color="auto"/>
            <w:left w:val="none" w:sz="0" w:space="0" w:color="auto"/>
            <w:bottom w:val="none" w:sz="0" w:space="0" w:color="auto"/>
            <w:right w:val="none" w:sz="0" w:space="0" w:color="auto"/>
          </w:divBdr>
          <w:divsChild>
            <w:div w:id="1775593057">
              <w:marLeft w:val="0"/>
              <w:marRight w:val="0"/>
              <w:marTop w:val="0"/>
              <w:marBottom w:val="0"/>
              <w:divBdr>
                <w:top w:val="none" w:sz="0" w:space="0" w:color="auto"/>
                <w:left w:val="none" w:sz="0" w:space="0" w:color="auto"/>
                <w:bottom w:val="none" w:sz="0" w:space="0" w:color="auto"/>
                <w:right w:val="none" w:sz="0" w:space="0" w:color="auto"/>
              </w:divBdr>
              <w:divsChild>
                <w:div w:id="1219437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903727">
          <w:marLeft w:val="0"/>
          <w:marRight w:val="0"/>
          <w:marTop w:val="60"/>
          <w:marBottom w:val="0"/>
          <w:divBdr>
            <w:top w:val="none" w:sz="0" w:space="0" w:color="auto"/>
            <w:left w:val="none" w:sz="0" w:space="0" w:color="auto"/>
            <w:bottom w:val="none" w:sz="0" w:space="0" w:color="auto"/>
            <w:right w:val="none" w:sz="0" w:space="0" w:color="auto"/>
          </w:divBdr>
        </w:div>
        <w:div w:id="763378920">
          <w:marLeft w:val="0"/>
          <w:marRight w:val="0"/>
          <w:marTop w:val="0"/>
          <w:marBottom w:val="0"/>
          <w:divBdr>
            <w:top w:val="none" w:sz="0" w:space="0" w:color="auto"/>
            <w:left w:val="none" w:sz="0" w:space="0" w:color="auto"/>
            <w:bottom w:val="none" w:sz="0" w:space="0" w:color="auto"/>
            <w:right w:val="none" w:sz="0" w:space="0" w:color="auto"/>
          </w:divBdr>
          <w:divsChild>
            <w:div w:id="1582718814">
              <w:marLeft w:val="0"/>
              <w:marRight w:val="0"/>
              <w:marTop w:val="0"/>
              <w:marBottom w:val="0"/>
              <w:divBdr>
                <w:top w:val="none" w:sz="0" w:space="0" w:color="auto"/>
                <w:left w:val="none" w:sz="0" w:space="0" w:color="auto"/>
                <w:bottom w:val="none" w:sz="0" w:space="0" w:color="auto"/>
                <w:right w:val="none" w:sz="0" w:space="0" w:color="auto"/>
              </w:divBdr>
            </w:div>
          </w:divsChild>
        </w:div>
        <w:div w:id="813256006">
          <w:marLeft w:val="0"/>
          <w:marRight w:val="0"/>
          <w:marTop w:val="0"/>
          <w:marBottom w:val="0"/>
          <w:divBdr>
            <w:top w:val="none" w:sz="0" w:space="0" w:color="auto"/>
            <w:left w:val="none" w:sz="0" w:space="0" w:color="auto"/>
            <w:bottom w:val="none" w:sz="0" w:space="0" w:color="auto"/>
            <w:right w:val="none" w:sz="0" w:space="0" w:color="auto"/>
          </w:divBdr>
        </w:div>
        <w:div w:id="778986359">
          <w:marLeft w:val="0"/>
          <w:marRight w:val="0"/>
          <w:marTop w:val="0"/>
          <w:marBottom w:val="160"/>
          <w:divBdr>
            <w:top w:val="none" w:sz="0" w:space="0" w:color="auto"/>
            <w:left w:val="none" w:sz="0" w:space="0" w:color="auto"/>
            <w:bottom w:val="none" w:sz="0" w:space="0" w:color="auto"/>
            <w:right w:val="none" w:sz="0" w:space="0" w:color="auto"/>
          </w:divBdr>
          <w:divsChild>
            <w:div w:id="800997548">
              <w:marLeft w:val="0"/>
              <w:marRight w:val="0"/>
              <w:marTop w:val="0"/>
              <w:marBottom w:val="0"/>
              <w:divBdr>
                <w:top w:val="none" w:sz="0" w:space="0" w:color="auto"/>
                <w:left w:val="none" w:sz="0" w:space="0" w:color="auto"/>
                <w:bottom w:val="none" w:sz="0" w:space="0" w:color="auto"/>
                <w:right w:val="none" w:sz="0" w:space="0" w:color="auto"/>
              </w:divBdr>
              <w:divsChild>
                <w:div w:id="374552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00495">
          <w:marLeft w:val="0"/>
          <w:marRight w:val="0"/>
          <w:marTop w:val="60"/>
          <w:marBottom w:val="0"/>
          <w:divBdr>
            <w:top w:val="none" w:sz="0" w:space="0" w:color="auto"/>
            <w:left w:val="none" w:sz="0" w:space="0" w:color="auto"/>
            <w:bottom w:val="none" w:sz="0" w:space="0" w:color="auto"/>
            <w:right w:val="none" w:sz="0" w:space="0" w:color="auto"/>
          </w:divBdr>
        </w:div>
        <w:div w:id="622348159">
          <w:marLeft w:val="0"/>
          <w:marRight w:val="0"/>
          <w:marTop w:val="0"/>
          <w:marBottom w:val="0"/>
          <w:divBdr>
            <w:top w:val="none" w:sz="0" w:space="0" w:color="auto"/>
            <w:left w:val="none" w:sz="0" w:space="0" w:color="auto"/>
            <w:bottom w:val="none" w:sz="0" w:space="0" w:color="auto"/>
            <w:right w:val="none" w:sz="0" w:space="0" w:color="auto"/>
          </w:divBdr>
          <w:divsChild>
            <w:div w:id="174466422">
              <w:marLeft w:val="0"/>
              <w:marRight w:val="0"/>
              <w:marTop w:val="0"/>
              <w:marBottom w:val="0"/>
              <w:divBdr>
                <w:top w:val="none" w:sz="0" w:space="0" w:color="auto"/>
                <w:left w:val="none" w:sz="0" w:space="0" w:color="auto"/>
                <w:bottom w:val="none" w:sz="0" w:space="0" w:color="auto"/>
                <w:right w:val="none" w:sz="0" w:space="0" w:color="auto"/>
              </w:divBdr>
            </w:div>
          </w:divsChild>
        </w:div>
        <w:div w:id="1968470095">
          <w:marLeft w:val="0"/>
          <w:marRight w:val="0"/>
          <w:marTop w:val="0"/>
          <w:marBottom w:val="0"/>
          <w:divBdr>
            <w:top w:val="none" w:sz="0" w:space="0" w:color="auto"/>
            <w:left w:val="none" w:sz="0" w:space="0" w:color="auto"/>
            <w:bottom w:val="none" w:sz="0" w:space="0" w:color="auto"/>
            <w:right w:val="none" w:sz="0" w:space="0" w:color="auto"/>
          </w:divBdr>
        </w:div>
        <w:div w:id="1739591716">
          <w:marLeft w:val="0"/>
          <w:marRight w:val="0"/>
          <w:marTop w:val="0"/>
          <w:marBottom w:val="160"/>
          <w:divBdr>
            <w:top w:val="none" w:sz="0" w:space="0" w:color="auto"/>
            <w:left w:val="none" w:sz="0" w:space="0" w:color="auto"/>
            <w:bottom w:val="none" w:sz="0" w:space="0" w:color="auto"/>
            <w:right w:val="none" w:sz="0" w:space="0" w:color="auto"/>
          </w:divBdr>
          <w:divsChild>
            <w:div w:id="894392649">
              <w:marLeft w:val="0"/>
              <w:marRight w:val="0"/>
              <w:marTop w:val="0"/>
              <w:marBottom w:val="0"/>
              <w:divBdr>
                <w:top w:val="none" w:sz="0" w:space="0" w:color="auto"/>
                <w:left w:val="none" w:sz="0" w:space="0" w:color="auto"/>
                <w:bottom w:val="none" w:sz="0" w:space="0" w:color="auto"/>
                <w:right w:val="none" w:sz="0" w:space="0" w:color="auto"/>
              </w:divBdr>
              <w:divsChild>
                <w:div w:id="231550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499807">
          <w:marLeft w:val="0"/>
          <w:marRight w:val="0"/>
          <w:marTop w:val="0"/>
          <w:marBottom w:val="0"/>
          <w:divBdr>
            <w:top w:val="none" w:sz="0" w:space="0" w:color="auto"/>
            <w:left w:val="none" w:sz="0" w:space="0" w:color="auto"/>
            <w:bottom w:val="none" w:sz="0" w:space="0" w:color="auto"/>
            <w:right w:val="none" w:sz="0" w:space="0" w:color="auto"/>
          </w:divBdr>
          <w:divsChild>
            <w:div w:id="911816689">
              <w:marLeft w:val="0"/>
              <w:marRight w:val="0"/>
              <w:marTop w:val="0"/>
              <w:marBottom w:val="0"/>
              <w:divBdr>
                <w:top w:val="none" w:sz="0" w:space="0" w:color="auto"/>
                <w:left w:val="none" w:sz="0" w:space="0" w:color="auto"/>
                <w:bottom w:val="none" w:sz="0" w:space="0" w:color="auto"/>
                <w:right w:val="none" w:sz="0" w:space="0" w:color="auto"/>
              </w:divBdr>
            </w:div>
          </w:divsChild>
        </w:div>
        <w:div w:id="1277328598">
          <w:marLeft w:val="0"/>
          <w:marRight w:val="0"/>
          <w:marTop w:val="0"/>
          <w:marBottom w:val="0"/>
          <w:divBdr>
            <w:top w:val="none" w:sz="0" w:space="0" w:color="auto"/>
            <w:left w:val="none" w:sz="0" w:space="0" w:color="auto"/>
            <w:bottom w:val="none" w:sz="0" w:space="0" w:color="auto"/>
            <w:right w:val="none" w:sz="0" w:space="0" w:color="auto"/>
          </w:divBdr>
        </w:div>
        <w:div w:id="2087412815">
          <w:marLeft w:val="0"/>
          <w:marRight w:val="0"/>
          <w:marTop w:val="0"/>
          <w:marBottom w:val="160"/>
          <w:divBdr>
            <w:top w:val="none" w:sz="0" w:space="0" w:color="auto"/>
            <w:left w:val="none" w:sz="0" w:space="0" w:color="auto"/>
            <w:bottom w:val="none" w:sz="0" w:space="0" w:color="auto"/>
            <w:right w:val="none" w:sz="0" w:space="0" w:color="auto"/>
          </w:divBdr>
          <w:divsChild>
            <w:div w:id="1832524268">
              <w:marLeft w:val="0"/>
              <w:marRight w:val="0"/>
              <w:marTop w:val="0"/>
              <w:marBottom w:val="0"/>
              <w:divBdr>
                <w:top w:val="none" w:sz="0" w:space="0" w:color="auto"/>
                <w:left w:val="none" w:sz="0" w:space="0" w:color="auto"/>
                <w:bottom w:val="none" w:sz="0" w:space="0" w:color="auto"/>
                <w:right w:val="none" w:sz="0" w:space="0" w:color="auto"/>
              </w:divBdr>
              <w:divsChild>
                <w:div w:id="1256792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7236212">
          <w:marLeft w:val="0"/>
          <w:marRight w:val="0"/>
          <w:marTop w:val="0"/>
          <w:marBottom w:val="0"/>
          <w:divBdr>
            <w:top w:val="none" w:sz="0" w:space="0" w:color="auto"/>
            <w:left w:val="none" w:sz="0" w:space="0" w:color="auto"/>
            <w:bottom w:val="none" w:sz="0" w:space="0" w:color="auto"/>
            <w:right w:val="none" w:sz="0" w:space="0" w:color="auto"/>
          </w:divBdr>
          <w:divsChild>
            <w:div w:id="1672832081">
              <w:marLeft w:val="0"/>
              <w:marRight w:val="0"/>
              <w:marTop w:val="0"/>
              <w:marBottom w:val="0"/>
              <w:divBdr>
                <w:top w:val="none" w:sz="0" w:space="0" w:color="auto"/>
                <w:left w:val="none" w:sz="0" w:space="0" w:color="auto"/>
                <w:bottom w:val="none" w:sz="0" w:space="0" w:color="auto"/>
                <w:right w:val="none" w:sz="0" w:space="0" w:color="auto"/>
              </w:divBdr>
            </w:div>
          </w:divsChild>
        </w:div>
        <w:div w:id="1316714524">
          <w:marLeft w:val="0"/>
          <w:marRight w:val="0"/>
          <w:marTop w:val="0"/>
          <w:marBottom w:val="0"/>
          <w:divBdr>
            <w:top w:val="none" w:sz="0" w:space="0" w:color="auto"/>
            <w:left w:val="none" w:sz="0" w:space="0" w:color="auto"/>
            <w:bottom w:val="none" w:sz="0" w:space="0" w:color="auto"/>
            <w:right w:val="none" w:sz="0" w:space="0" w:color="auto"/>
          </w:divBdr>
        </w:div>
        <w:div w:id="828714342">
          <w:marLeft w:val="0"/>
          <w:marRight w:val="0"/>
          <w:marTop w:val="0"/>
          <w:marBottom w:val="160"/>
          <w:divBdr>
            <w:top w:val="none" w:sz="0" w:space="0" w:color="auto"/>
            <w:left w:val="none" w:sz="0" w:space="0" w:color="auto"/>
            <w:bottom w:val="none" w:sz="0" w:space="0" w:color="auto"/>
            <w:right w:val="none" w:sz="0" w:space="0" w:color="auto"/>
          </w:divBdr>
          <w:divsChild>
            <w:div w:id="1133863267">
              <w:marLeft w:val="0"/>
              <w:marRight w:val="0"/>
              <w:marTop w:val="0"/>
              <w:marBottom w:val="0"/>
              <w:divBdr>
                <w:top w:val="none" w:sz="0" w:space="0" w:color="auto"/>
                <w:left w:val="none" w:sz="0" w:space="0" w:color="auto"/>
                <w:bottom w:val="none" w:sz="0" w:space="0" w:color="auto"/>
                <w:right w:val="none" w:sz="0" w:space="0" w:color="auto"/>
              </w:divBdr>
              <w:divsChild>
                <w:div w:id="1751610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7403411">
          <w:marLeft w:val="0"/>
          <w:marRight w:val="0"/>
          <w:marTop w:val="60"/>
          <w:marBottom w:val="0"/>
          <w:divBdr>
            <w:top w:val="none" w:sz="0" w:space="0" w:color="auto"/>
            <w:left w:val="none" w:sz="0" w:space="0" w:color="auto"/>
            <w:bottom w:val="none" w:sz="0" w:space="0" w:color="auto"/>
            <w:right w:val="none" w:sz="0" w:space="0" w:color="auto"/>
          </w:divBdr>
        </w:div>
        <w:div w:id="420103101">
          <w:marLeft w:val="0"/>
          <w:marRight w:val="0"/>
          <w:marTop w:val="0"/>
          <w:marBottom w:val="0"/>
          <w:divBdr>
            <w:top w:val="none" w:sz="0" w:space="0" w:color="auto"/>
            <w:left w:val="none" w:sz="0" w:space="0" w:color="auto"/>
            <w:bottom w:val="none" w:sz="0" w:space="0" w:color="auto"/>
            <w:right w:val="none" w:sz="0" w:space="0" w:color="auto"/>
          </w:divBdr>
          <w:divsChild>
            <w:div w:id="223028607">
              <w:marLeft w:val="0"/>
              <w:marRight w:val="0"/>
              <w:marTop w:val="0"/>
              <w:marBottom w:val="0"/>
              <w:divBdr>
                <w:top w:val="none" w:sz="0" w:space="0" w:color="auto"/>
                <w:left w:val="none" w:sz="0" w:space="0" w:color="auto"/>
                <w:bottom w:val="none" w:sz="0" w:space="0" w:color="auto"/>
                <w:right w:val="none" w:sz="0" w:space="0" w:color="auto"/>
              </w:divBdr>
            </w:div>
          </w:divsChild>
        </w:div>
        <w:div w:id="1088035442">
          <w:marLeft w:val="0"/>
          <w:marRight w:val="0"/>
          <w:marTop w:val="0"/>
          <w:marBottom w:val="0"/>
          <w:divBdr>
            <w:top w:val="none" w:sz="0" w:space="0" w:color="auto"/>
            <w:left w:val="none" w:sz="0" w:space="0" w:color="auto"/>
            <w:bottom w:val="none" w:sz="0" w:space="0" w:color="auto"/>
            <w:right w:val="none" w:sz="0" w:space="0" w:color="auto"/>
          </w:divBdr>
        </w:div>
        <w:div w:id="790440943">
          <w:marLeft w:val="0"/>
          <w:marRight w:val="0"/>
          <w:marTop w:val="0"/>
          <w:marBottom w:val="160"/>
          <w:divBdr>
            <w:top w:val="none" w:sz="0" w:space="0" w:color="auto"/>
            <w:left w:val="none" w:sz="0" w:space="0" w:color="auto"/>
            <w:bottom w:val="none" w:sz="0" w:space="0" w:color="auto"/>
            <w:right w:val="none" w:sz="0" w:space="0" w:color="auto"/>
          </w:divBdr>
          <w:divsChild>
            <w:div w:id="1109549711">
              <w:marLeft w:val="0"/>
              <w:marRight w:val="0"/>
              <w:marTop w:val="0"/>
              <w:marBottom w:val="0"/>
              <w:divBdr>
                <w:top w:val="none" w:sz="0" w:space="0" w:color="auto"/>
                <w:left w:val="none" w:sz="0" w:space="0" w:color="auto"/>
                <w:bottom w:val="none" w:sz="0" w:space="0" w:color="auto"/>
                <w:right w:val="none" w:sz="0" w:space="0" w:color="auto"/>
              </w:divBdr>
              <w:divsChild>
                <w:div w:id="328798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5621290">
          <w:marLeft w:val="0"/>
          <w:marRight w:val="0"/>
          <w:marTop w:val="60"/>
          <w:marBottom w:val="0"/>
          <w:divBdr>
            <w:top w:val="none" w:sz="0" w:space="0" w:color="auto"/>
            <w:left w:val="none" w:sz="0" w:space="0" w:color="auto"/>
            <w:bottom w:val="none" w:sz="0" w:space="0" w:color="auto"/>
            <w:right w:val="none" w:sz="0" w:space="0" w:color="auto"/>
          </w:divBdr>
        </w:div>
        <w:div w:id="639653381">
          <w:marLeft w:val="0"/>
          <w:marRight w:val="0"/>
          <w:marTop w:val="0"/>
          <w:marBottom w:val="0"/>
          <w:divBdr>
            <w:top w:val="none" w:sz="0" w:space="0" w:color="auto"/>
            <w:left w:val="none" w:sz="0" w:space="0" w:color="auto"/>
            <w:bottom w:val="none" w:sz="0" w:space="0" w:color="auto"/>
            <w:right w:val="none" w:sz="0" w:space="0" w:color="auto"/>
          </w:divBdr>
          <w:divsChild>
            <w:div w:id="437676134">
              <w:marLeft w:val="0"/>
              <w:marRight w:val="0"/>
              <w:marTop w:val="0"/>
              <w:marBottom w:val="0"/>
              <w:divBdr>
                <w:top w:val="none" w:sz="0" w:space="0" w:color="auto"/>
                <w:left w:val="none" w:sz="0" w:space="0" w:color="auto"/>
                <w:bottom w:val="none" w:sz="0" w:space="0" w:color="auto"/>
                <w:right w:val="none" w:sz="0" w:space="0" w:color="auto"/>
              </w:divBdr>
            </w:div>
          </w:divsChild>
        </w:div>
        <w:div w:id="810712709">
          <w:marLeft w:val="0"/>
          <w:marRight w:val="0"/>
          <w:marTop w:val="0"/>
          <w:marBottom w:val="0"/>
          <w:divBdr>
            <w:top w:val="none" w:sz="0" w:space="0" w:color="auto"/>
            <w:left w:val="none" w:sz="0" w:space="0" w:color="auto"/>
            <w:bottom w:val="none" w:sz="0" w:space="0" w:color="auto"/>
            <w:right w:val="none" w:sz="0" w:space="0" w:color="auto"/>
          </w:divBdr>
        </w:div>
        <w:div w:id="328413071">
          <w:marLeft w:val="0"/>
          <w:marRight w:val="0"/>
          <w:marTop w:val="0"/>
          <w:marBottom w:val="160"/>
          <w:divBdr>
            <w:top w:val="none" w:sz="0" w:space="0" w:color="auto"/>
            <w:left w:val="none" w:sz="0" w:space="0" w:color="auto"/>
            <w:bottom w:val="none" w:sz="0" w:space="0" w:color="auto"/>
            <w:right w:val="none" w:sz="0" w:space="0" w:color="auto"/>
          </w:divBdr>
          <w:divsChild>
            <w:div w:id="331227159">
              <w:marLeft w:val="0"/>
              <w:marRight w:val="0"/>
              <w:marTop w:val="0"/>
              <w:marBottom w:val="0"/>
              <w:divBdr>
                <w:top w:val="none" w:sz="0" w:space="0" w:color="auto"/>
                <w:left w:val="none" w:sz="0" w:space="0" w:color="auto"/>
                <w:bottom w:val="none" w:sz="0" w:space="0" w:color="auto"/>
                <w:right w:val="none" w:sz="0" w:space="0" w:color="auto"/>
              </w:divBdr>
              <w:divsChild>
                <w:div w:id="1725180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252395">
          <w:marLeft w:val="0"/>
          <w:marRight w:val="0"/>
          <w:marTop w:val="60"/>
          <w:marBottom w:val="0"/>
          <w:divBdr>
            <w:top w:val="none" w:sz="0" w:space="0" w:color="auto"/>
            <w:left w:val="none" w:sz="0" w:space="0" w:color="auto"/>
            <w:bottom w:val="none" w:sz="0" w:space="0" w:color="auto"/>
            <w:right w:val="none" w:sz="0" w:space="0" w:color="auto"/>
          </w:divBdr>
        </w:div>
        <w:div w:id="921839070">
          <w:marLeft w:val="0"/>
          <w:marRight w:val="0"/>
          <w:marTop w:val="0"/>
          <w:marBottom w:val="0"/>
          <w:divBdr>
            <w:top w:val="none" w:sz="0" w:space="0" w:color="auto"/>
            <w:left w:val="none" w:sz="0" w:space="0" w:color="auto"/>
            <w:bottom w:val="none" w:sz="0" w:space="0" w:color="auto"/>
            <w:right w:val="none" w:sz="0" w:space="0" w:color="auto"/>
          </w:divBdr>
          <w:divsChild>
            <w:div w:id="1563100709">
              <w:marLeft w:val="0"/>
              <w:marRight w:val="0"/>
              <w:marTop w:val="0"/>
              <w:marBottom w:val="0"/>
              <w:divBdr>
                <w:top w:val="none" w:sz="0" w:space="0" w:color="auto"/>
                <w:left w:val="none" w:sz="0" w:space="0" w:color="auto"/>
                <w:bottom w:val="none" w:sz="0" w:space="0" w:color="auto"/>
                <w:right w:val="none" w:sz="0" w:space="0" w:color="auto"/>
              </w:divBdr>
            </w:div>
          </w:divsChild>
        </w:div>
        <w:div w:id="1242058070">
          <w:marLeft w:val="0"/>
          <w:marRight w:val="0"/>
          <w:marTop w:val="0"/>
          <w:marBottom w:val="0"/>
          <w:divBdr>
            <w:top w:val="none" w:sz="0" w:space="0" w:color="auto"/>
            <w:left w:val="none" w:sz="0" w:space="0" w:color="auto"/>
            <w:bottom w:val="none" w:sz="0" w:space="0" w:color="auto"/>
            <w:right w:val="none" w:sz="0" w:space="0" w:color="auto"/>
          </w:divBdr>
        </w:div>
        <w:div w:id="165554402">
          <w:marLeft w:val="0"/>
          <w:marRight w:val="0"/>
          <w:marTop w:val="0"/>
          <w:marBottom w:val="160"/>
          <w:divBdr>
            <w:top w:val="none" w:sz="0" w:space="0" w:color="auto"/>
            <w:left w:val="none" w:sz="0" w:space="0" w:color="auto"/>
            <w:bottom w:val="none" w:sz="0" w:space="0" w:color="auto"/>
            <w:right w:val="none" w:sz="0" w:space="0" w:color="auto"/>
          </w:divBdr>
          <w:divsChild>
            <w:div w:id="80296597">
              <w:marLeft w:val="0"/>
              <w:marRight w:val="0"/>
              <w:marTop w:val="0"/>
              <w:marBottom w:val="0"/>
              <w:divBdr>
                <w:top w:val="none" w:sz="0" w:space="0" w:color="auto"/>
                <w:left w:val="none" w:sz="0" w:space="0" w:color="auto"/>
                <w:bottom w:val="none" w:sz="0" w:space="0" w:color="auto"/>
                <w:right w:val="none" w:sz="0" w:space="0" w:color="auto"/>
              </w:divBdr>
              <w:divsChild>
                <w:div w:id="1962833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729795">
          <w:marLeft w:val="0"/>
          <w:marRight w:val="0"/>
          <w:marTop w:val="60"/>
          <w:marBottom w:val="0"/>
          <w:divBdr>
            <w:top w:val="none" w:sz="0" w:space="0" w:color="auto"/>
            <w:left w:val="none" w:sz="0" w:space="0" w:color="auto"/>
            <w:bottom w:val="none" w:sz="0" w:space="0" w:color="auto"/>
            <w:right w:val="none" w:sz="0" w:space="0" w:color="auto"/>
          </w:divBdr>
        </w:div>
        <w:div w:id="1564486370">
          <w:marLeft w:val="0"/>
          <w:marRight w:val="0"/>
          <w:marTop w:val="0"/>
          <w:marBottom w:val="0"/>
          <w:divBdr>
            <w:top w:val="none" w:sz="0" w:space="0" w:color="auto"/>
            <w:left w:val="none" w:sz="0" w:space="0" w:color="auto"/>
            <w:bottom w:val="none" w:sz="0" w:space="0" w:color="auto"/>
            <w:right w:val="none" w:sz="0" w:space="0" w:color="auto"/>
          </w:divBdr>
          <w:divsChild>
            <w:div w:id="353848468">
              <w:marLeft w:val="0"/>
              <w:marRight w:val="0"/>
              <w:marTop w:val="0"/>
              <w:marBottom w:val="0"/>
              <w:divBdr>
                <w:top w:val="none" w:sz="0" w:space="0" w:color="auto"/>
                <w:left w:val="none" w:sz="0" w:space="0" w:color="auto"/>
                <w:bottom w:val="none" w:sz="0" w:space="0" w:color="auto"/>
                <w:right w:val="none" w:sz="0" w:space="0" w:color="auto"/>
              </w:divBdr>
            </w:div>
          </w:divsChild>
        </w:div>
        <w:div w:id="815420237">
          <w:marLeft w:val="0"/>
          <w:marRight w:val="0"/>
          <w:marTop w:val="0"/>
          <w:marBottom w:val="0"/>
          <w:divBdr>
            <w:top w:val="none" w:sz="0" w:space="0" w:color="auto"/>
            <w:left w:val="none" w:sz="0" w:space="0" w:color="auto"/>
            <w:bottom w:val="none" w:sz="0" w:space="0" w:color="auto"/>
            <w:right w:val="none" w:sz="0" w:space="0" w:color="auto"/>
          </w:divBdr>
        </w:div>
        <w:div w:id="1334064032">
          <w:marLeft w:val="0"/>
          <w:marRight w:val="0"/>
          <w:marTop w:val="0"/>
          <w:marBottom w:val="160"/>
          <w:divBdr>
            <w:top w:val="none" w:sz="0" w:space="0" w:color="auto"/>
            <w:left w:val="none" w:sz="0" w:space="0" w:color="auto"/>
            <w:bottom w:val="none" w:sz="0" w:space="0" w:color="auto"/>
            <w:right w:val="none" w:sz="0" w:space="0" w:color="auto"/>
          </w:divBdr>
          <w:divsChild>
            <w:div w:id="2127582860">
              <w:marLeft w:val="0"/>
              <w:marRight w:val="0"/>
              <w:marTop w:val="0"/>
              <w:marBottom w:val="0"/>
              <w:divBdr>
                <w:top w:val="none" w:sz="0" w:space="0" w:color="auto"/>
                <w:left w:val="none" w:sz="0" w:space="0" w:color="auto"/>
                <w:bottom w:val="none" w:sz="0" w:space="0" w:color="auto"/>
                <w:right w:val="none" w:sz="0" w:space="0" w:color="auto"/>
              </w:divBdr>
              <w:divsChild>
                <w:div w:id="1225872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717144">
          <w:marLeft w:val="0"/>
          <w:marRight w:val="0"/>
          <w:marTop w:val="60"/>
          <w:marBottom w:val="0"/>
          <w:divBdr>
            <w:top w:val="none" w:sz="0" w:space="0" w:color="auto"/>
            <w:left w:val="none" w:sz="0" w:space="0" w:color="auto"/>
            <w:bottom w:val="none" w:sz="0" w:space="0" w:color="auto"/>
            <w:right w:val="none" w:sz="0" w:space="0" w:color="auto"/>
          </w:divBdr>
        </w:div>
        <w:div w:id="1499997496">
          <w:marLeft w:val="0"/>
          <w:marRight w:val="0"/>
          <w:marTop w:val="0"/>
          <w:marBottom w:val="0"/>
          <w:divBdr>
            <w:top w:val="none" w:sz="0" w:space="0" w:color="auto"/>
            <w:left w:val="none" w:sz="0" w:space="0" w:color="auto"/>
            <w:bottom w:val="none" w:sz="0" w:space="0" w:color="auto"/>
            <w:right w:val="none" w:sz="0" w:space="0" w:color="auto"/>
          </w:divBdr>
          <w:divsChild>
            <w:div w:id="678461394">
              <w:marLeft w:val="0"/>
              <w:marRight w:val="0"/>
              <w:marTop w:val="0"/>
              <w:marBottom w:val="0"/>
              <w:divBdr>
                <w:top w:val="none" w:sz="0" w:space="0" w:color="auto"/>
                <w:left w:val="none" w:sz="0" w:space="0" w:color="auto"/>
                <w:bottom w:val="none" w:sz="0" w:space="0" w:color="auto"/>
                <w:right w:val="none" w:sz="0" w:space="0" w:color="auto"/>
              </w:divBdr>
            </w:div>
          </w:divsChild>
        </w:div>
        <w:div w:id="2008557723">
          <w:marLeft w:val="0"/>
          <w:marRight w:val="0"/>
          <w:marTop w:val="0"/>
          <w:marBottom w:val="0"/>
          <w:divBdr>
            <w:top w:val="none" w:sz="0" w:space="0" w:color="auto"/>
            <w:left w:val="none" w:sz="0" w:space="0" w:color="auto"/>
            <w:bottom w:val="none" w:sz="0" w:space="0" w:color="auto"/>
            <w:right w:val="none" w:sz="0" w:space="0" w:color="auto"/>
          </w:divBdr>
        </w:div>
        <w:div w:id="131213911">
          <w:marLeft w:val="0"/>
          <w:marRight w:val="0"/>
          <w:marTop w:val="0"/>
          <w:marBottom w:val="160"/>
          <w:divBdr>
            <w:top w:val="none" w:sz="0" w:space="0" w:color="auto"/>
            <w:left w:val="none" w:sz="0" w:space="0" w:color="auto"/>
            <w:bottom w:val="none" w:sz="0" w:space="0" w:color="auto"/>
            <w:right w:val="none" w:sz="0" w:space="0" w:color="auto"/>
          </w:divBdr>
          <w:divsChild>
            <w:div w:id="246036454">
              <w:marLeft w:val="0"/>
              <w:marRight w:val="0"/>
              <w:marTop w:val="0"/>
              <w:marBottom w:val="0"/>
              <w:divBdr>
                <w:top w:val="none" w:sz="0" w:space="0" w:color="auto"/>
                <w:left w:val="none" w:sz="0" w:space="0" w:color="auto"/>
                <w:bottom w:val="none" w:sz="0" w:space="0" w:color="auto"/>
                <w:right w:val="none" w:sz="0" w:space="0" w:color="auto"/>
              </w:divBdr>
              <w:divsChild>
                <w:div w:id="1489207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870542">
          <w:marLeft w:val="0"/>
          <w:marRight w:val="0"/>
          <w:marTop w:val="60"/>
          <w:marBottom w:val="0"/>
          <w:divBdr>
            <w:top w:val="none" w:sz="0" w:space="0" w:color="auto"/>
            <w:left w:val="none" w:sz="0" w:space="0" w:color="auto"/>
            <w:bottom w:val="none" w:sz="0" w:space="0" w:color="auto"/>
            <w:right w:val="none" w:sz="0" w:space="0" w:color="auto"/>
          </w:divBdr>
        </w:div>
        <w:div w:id="526649224">
          <w:marLeft w:val="0"/>
          <w:marRight w:val="0"/>
          <w:marTop w:val="0"/>
          <w:marBottom w:val="0"/>
          <w:divBdr>
            <w:top w:val="none" w:sz="0" w:space="0" w:color="auto"/>
            <w:left w:val="none" w:sz="0" w:space="0" w:color="auto"/>
            <w:bottom w:val="none" w:sz="0" w:space="0" w:color="auto"/>
            <w:right w:val="none" w:sz="0" w:space="0" w:color="auto"/>
          </w:divBdr>
          <w:divsChild>
            <w:div w:id="1578782109">
              <w:marLeft w:val="0"/>
              <w:marRight w:val="0"/>
              <w:marTop w:val="0"/>
              <w:marBottom w:val="0"/>
              <w:divBdr>
                <w:top w:val="none" w:sz="0" w:space="0" w:color="auto"/>
                <w:left w:val="none" w:sz="0" w:space="0" w:color="auto"/>
                <w:bottom w:val="none" w:sz="0" w:space="0" w:color="auto"/>
                <w:right w:val="none" w:sz="0" w:space="0" w:color="auto"/>
              </w:divBdr>
            </w:div>
          </w:divsChild>
        </w:div>
        <w:div w:id="1973051488">
          <w:marLeft w:val="0"/>
          <w:marRight w:val="0"/>
          <w:marTop w:val="0"/>
          <w:marBottom w:val="0"/>
          <w:divBdr>
            <w:top w:val="none" w:sz="0" w:space="0" w:color="auto"/>
            <w:left w:val="none" w:sz="0" w:space="0" w:color="auto"/>
            <w:bottom w:val="none" w:sz="0" w:space="0" w:color="auto"/>
            <w:right w:val="none" w:sz="0" w:space="0" w:color="auto"/>
          </w:divBdr>
        </w:div>
        <w:div w:id="1047922541">
          <w:marLeft w:val="0"/>
          <w:marRight w:val="0"/>
          <w:marTop w:val="0"/>
          <w:marBottom w:val="160"/>
          <w:divBdr>
            <w:top w:val="none" w:sz="0" w:space="0" w:color="auto"/>
            <w:left w:val="none" w:sz="0" w:space="0" w:color="auto"/>
            <w:bottom w:val="none" w:sz="0" w:space="0" w:color="auto"/>
            <w:right w:val="none" w:sz="0" w:space="0" w:color="auto"/>
          </w:divBdr>
          <w:divsChild>
            <w:div w:id="758864487">
              <w:marLeft w:val="0"/>
              <w:marRight w:val="0"/>
              <w:marTop w:val="0"/>
              <w:marBottom w:val="0"/>
              <w:divBdr>
                <w:top w:val="none" w:sz="0" w:space="0" w:color="auto"/>
                <w:left w:val="none" w:sz="0" w:space="0" w:color="auto"/>
                <w:bottom w:val="none" w:sz="0" w:space="0" w:color="auto"/>
                <w:right w:val="none" w:sz="0" w:space="0" w:color="auto"/>
              </w:divBdr>
              <w:divsChild>
                <w:div w:id="2033218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3405175">
          <w:marLeft w:val="0"/>
          <w:marRight w:val="0"/>
          <w:marTop w:val="60"/>
          <w:marBottom w:val="0"/>
          <w:divBdr>
            <w:top w:val="none" w:sz="0" w:space="0" w:color="auto"/>
            <w:left w:val="none" w:sz="0" w:space="0" w:color="auto"/>
            <w:bottom w:val="none" w:sz="0" w:space="0" w:color="auto"/>
            <w:right w:val="none" w:sz="0" w:space="0" w:color="auto"/>
          </w:divBdr>
        </w:div>
        <w:div w:id="1235510265">
          <w:marLeft w:val="0"/>
          <w:marRight w:val="0"/>
          <w:marTop w:val="0"/>
          <w:marBottom w:val="0"/>
          <w:divBdr>
            <w:top w:val="none" w:sz="0" w:space="0" w:color="auto"/>
            <w:left w:val="none" w:sz="0" w:space="0" w:color="auto"/>
            <w:bottom w:val="none" w:sz="0" w:space="0" w:color="auto"/>
            <w:right w:val="none" w:sz="0" w:space="0" w:color="auto"/>
          </w:divBdr>
          <w:divsChild>
            <w:div w:id="817113186">
              <w:marLeft w:val="0"/>
              <w:marRight w:val="0"/>
              <w:marTop w:val="0"/>
              <w:marBottom w:val="0"/>
              <w:divBdr>
                <w:top w:val="none" w:sz="0" w:space="0" w:color="auto"/>
                <w:left w:val="none" w:sz="0" w:space="0" w:color="auto"/>
                <w:bottom w:val="none" w:sz="0" w:space="0" w:color="auto"/>
                <w:right w:val="none" w:sz="0" w:space="0" w:color="auto"/>
              </w:divBdr>
            </w:div>
          </w:divsChild>
        </w:div>
        <w:div w:id="2012370826">
          <w:marLeft w:val="0"/>
          <w:marRight w:val="0"/>
          <w:marTop w:val="0"/>
          <w:marBottom w:val="0"/>
          <w:divBdr>
            <w:top w:val="none" w:sz="0" w:space="0" w:color="auto"/>
            <w:left w:val="none" w:sz="0" w:space="0" w:color="auto"/>
            <w:bottom w:val="none" w:sz="0" w:space="0" w:color="auto"/>
            <w:right w:val="none" w:sz="0" w:space="0" w:color="auto"/>
          </w:divBdr>
        </w:div>
        <w:div w:id="401299133">
          <w:marLeft w:val="0"/>
          <w:marRight w:val="0"/>
          <w:marTop w:val="0"/>
          <w:marBottom w:val="160"/>
          <w:divBdr>
            <w:top w:val="none" w:sz="0" w:space="0" w:color="auto"/>
            <w:left w:val="none" w:sz="0" w:space="0" w:color="auto"/>
            <w:bottom w:val="none" w:sz="0" w:space="0" w:color="auto"/>
            <w:right w:val="none" w:sz="0" w:space="0" w:color="auto"/>
          </w:divBdr>
          <w:divsChild>
            <w:div w:id="690643328">
              <w:marLeft w:val="0"/>
              <w:marRight w:val="0"/>
              <w:marTop w:val="0"/>
              <w:marBottom w:val="0"/>
              <w:divBdr>
                <w:top w:val="none" w:sz="0" w:space="0" w:color="auto"/>
                <w:left w:val="none" w:sz="0" w:space="0" w:color="auto"/>
                <w:bottom w:val="none" w:sz="0" w:space="0" w:color="auto"/>
                <w:right w:val="none" w:sz="0" w:space="0" w:color="auto"/>
              </w:divBdr>
              <w:divsChild>
                <w:div w:id="2054187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826982">
          <w:marLeft w:val="0"/>
          <w:marRight w:val="0"/>
          <w:marTop w:val="60"/>
          <w:marBottom w:val="0"/>
          <w:divBdr>
            <w:top w:val="none" w:sz="0" w:space="0" w:color="auto"/>
            <w:left w:val="none" w:sz="0" w:space="0" w:color="auto"/>
            <w:bottom w:val="none" w:sz="0" w:space="0" w:color="auto"/>
            <w:right w:val="none" w:sz="0" w:space="0" w:color="auto"/>
          </w:divBdr>
        </w:div>
        <w:div w:id="1005594528">
          <w:marLeft w:val="0"/>
          <w:marRight w:val="0"/>
          <w:marTop w:val="0"/>
          <w:marBottom w:val="0"/>
          <w:divBdr>
            <w:top w:val="none" w:sz="0" w:space="0" w:color="auto"/>
            <w:left w:val="none" w:sz="0" w:space="0" w:color="auto"/>
            <w:bottom w:val="none" w:sz="0" w:space="0" w:color="auto"/>
            <w:right w:val="none" w:sz="0" w:space="0" w:color="auto"/>
          </w:divBdr>
          <w:divsChild>
            <w:div w:id="1282960730">
              <w:marLeft w:val="0"/>
              <w:marRight w:val="0"/>
              <w:marTop w:val="0"/>
              <w:marBottom w:val="0"/>
              <w:divBdr>
                <w:top w:val="none" w:sz="0" w:space="0" w:color="auto"/>
                <w:left w:val="none" w:sz="0" w:space="0" w:color="auto"/>
                <w:bottom w:val="none" w:sz="0" w:space="0" w:color="auto"/>
                <w:right w:val="none" w:sz="0" w:space="0" w:color="auto"/>
              </w:divBdr>
            </w:div>
          </w:divsChild>
        </w:div>
        <w:div w:id="1018430328">
          <w:marLeft w:val="0"/>
          <w:marRight w:val="0"/>
          <w:marTop w:val="0"/>
          <w:marBottom w:val="0"/>
          <w:divBdr>
            <w:top w:val="none" w:sz="0" w:space="0" w:color="auto"/>
            <w:left w:val="none" w:sz="0" w:space="0" w:color="auto"/>
            <w:bottom w:val="none" w:sz="0" w:space="0" w:color="auto"/>
            <w:right w:val="none" w:sz="0" w:space="0" w:color="auto"/>
          </w:divBdr>
        </w:div>
        <w:div w:id="1439326718">
          <w:marLeft w:val="0"/>
          <w:marRight w:val="0"/>
          <w:marTop w:val="0"/>
          <w:marBottom w:val="160"/>
          <w:divBdr>
            <w:top w:val="none" w:sz="0" w:space="0" w:color="auto"/>
            <w:left w:val="none" w:sz="0" w:space="0" w:color="auto"/>
            <w:bottom w:val="none" w:sz="0" w:space="0" w:color="auto"/>
            <w:right w:val="none" w:sz="0" w:space="0" w:color="auto"/>
          </w:divBdr>
          <w:divsChild>
            <w:div w:id="1454329196">
              <w:marLeft w:val="0"/>
              <w:marRight w:val="0"/>
              <w:marTop w:val="0"/>
              <w:marBottom w:val="0"/>
              <w:divBdr>
                <w:top w:val="none" w:sz="0" w:space="0" w:color="auto"/>
                <w:left w:val="none" w:sz="0" w:space="0" w:color="auto"/>
                <w:bottom w:val="none" w:sz="0" w:space="0" w:color="auto"/>
                <w:right w:val="none" w:sz="0" w:space="0" w:color="auto"/>
              </w:divBdr>
              <w:divsChild>
                <w:div w:id="490217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199645">
          <w:marLeft w:val="0"/>
          <w:marRight w:val="0"/>
          <w:marTop w:val="60"/>
          <w:marBottom w:val="0"/>
          <w:divBdr>
            <w:top w:val="none" w:sz="0" w:space="0" w:color="auto"/>
            <w:left w:val="none" w:sz="0" w:space="0" w:color="auto"/>
            <w:bottom w:val="none" w:sz="0" w:space="0" w:color="auto"/>
            <w:right w:val="none" w:sz="0" w:space="0" w:color="auto"/>
          </w:divBdr>
        </w:div>
        <w:div w:id="264659630">
          <w:marLeft w:val="0"/>
          <w:marRight w:val="0"/>
          <w:marTop w:val="0"/>
          <w:marBottom w:val="0"/>
          <w:divBdr>
            <w:top w:val="none" w:sz="0" w:space="0" w:color="auto"/>
            <w:left w:val="none" w:sz="0" w:space="0" w:color="auto"/>
            <w:bottom w:val="none" w:sz="0" w:space="0" w:color="auto"/>
            <w:right w:val="none" w:sz="0" w:space="0" w:color="auto"/>
          </w:divBdr>
          <w:divsChild>
            <w:div w:id="865368516">
              <w:marLeft w:val="0"/>
              <w:marRight w:val="0"/>
              <w:marTop w:val="0"/>
              <w:marBottom w:val="0"/>
              <w:divBdr>
                <w:top w:val="none" w:sz="0" w:space="0" w:color="auto"/>
                <w:left w:val="none" w:sz="0" w:space="0" w:color="auto"/>
                <w:bottom w:val="none" w:sz="0" w:space="0" w:color="auto"/>
                <w:right w:val="none" w:sz="0" w:space="0" w:color="auto"/>
              </w:divBdr>
            </w:div>
          </w:divsChild>
        </w:div>
        <w:div w:id="1451121296">
          <w:marLeft w:val="0"/>
          <w:marRight w:val="0"/>
          <w:marTop w:val="0"/>
          <w:marBottom w:val="0"/>
          <w:divBdr>
            <w:top w:val="none" w:sz="0" w:space="0" w:color="auto"/>
            <w:left w:val="none" w:sz="0" w:space="0" w:color="auto"/>
            <w:bottom w:val="none" w:sz="0" w:space="0" w:color="auto"/>
            <w:right w:val="none" w:sz="0" w:space="0" w:color="auto"/>
          </w:divBdr>
        </w:div>
        <w:div w:id="1310937995">
          <w:marLeft w:val="0"/>
          <w:marRight w:val="0"/>
          <w:marTop w:val="0"/>
          <w:marBottom w:val="160"/>
          <w:divBdr>
            <w:top w:val="none" w:sz="0" w:space="0" w:color="auto"/>
            <w:left w:val="none" w:sz="0" w:space="0" w:color="auto"/>
            <w:bottom w:val="none" w:sz="0" w:space="0" w:color="auto"/>
            <w:right w:val="none" w:sz="0" w:space="0" w:color="auto"/>
          </w:divBdr>
          <w:divsChild>
            <w:div w:id="1340499960">
              <w:marLeft w:val="0"/>
              <w:marRight w:val="0"/>
              <w:marTop w:val="0"/>
              <w:marBottom w:val="0"/>
              <w:divBdr>
                <w:top w:val="none" w:sz="0" w:space="0" w:color="auto"/>
                <w:left w:val="none" w:sz="0" w:space="0" w:color="auto"/>
                <w:bottom w:val="none" w:sz="0" w:space="0" w:color="auto"/>
                <w:right w:val="none" w:sz="0" w:space="0" w:color="auto"/>
              </w:divBdr>
              <w:divsChild>
                <w:div w:id="1639190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13743">
          <w:marLeft w:val="0"/>
          <w:marRight w:val="0"/>
          <w:marTop w:val="60"/>
          <w:marBottom w:val="0"/>
          <w:divBdr>
            <w:top w:val="none" w:sz="0" w:space="0" w:color="auto"/>
            <w:left w:val="none" w:sz="0" w:space="0" w:color="auto"/>
            <w:bottom w:val="none" w:sz="0" w:space="0" w:color="auto"/>
            <w:right w:val="none" w:sz="0" w:space="0" w:color="auto"/>
          </w:divBdr>
        </w:div>
        <w:div w:id="1029112620">
          <w:marLeft w:val="0"/>
          <w:marRight w:val="0"/>
          <w:marTop w:val="0"/>
          <w:marBottom w:val="0"/>
          <w:divBdr>
            <w:top w:val="none" w:sz="0" w:space="0" w:color="auto"/>
            <w:left w:val="none" w:sz="0" w:space="0" w:color="auto"/>
            <w:bottom w:val="none" w:sz="0" w:space="0" w:color="auto"/>
            <w:right w:val="none" w:sz="0" w:space="0" w:color="auto"/>
          </w:divBdr>
          <w:divsChild>
            <w:div w:id="2060204665">
              <w:marLeft w:val="0"/>
              <w:marRight w:val="0"/>
              <w:marTop w:val="0"/>
              <w:marBottom w:val="0"/>
              <w:divBdr>
                <w:top w:val="none" w:sz="0" w:space="0" w:color="auto"/>
                <w:left w:val="none" w:sz="0" w:space="0" w:color="auto"/>
                <w:bottom w:val="none" w:sz="0" w:space="0" w:color="auto"/>
                <w:right w:val="none" w:sz="0" w:space="0" w:color="auto"/>
              </w:divBdr>
            </w:div>
          </w:divsChild>
        </w:div>
        <w:div w:id="1166095105">
          <w:marLeft w:val="0"/>
          <w:marRight w:val="0"/>
          <w:marTop w:val="0"/>
          <w:marBottom w:val="0"/>
          <w:divBdr>
            <w:top w:val="none" w:sz="0" w:space="0" w:color="auto"/>
            <w:left w:val="none" w:sz="0" w:space="0" w:color="auto"/>
            <w:bottom w:val="none" w:sz="0" w:space="0" w:color="auto"/>
            <w:right w:val="none" w:sz="0" w:space="0" w:color="auto"/>
          </w:divBdr>
        </w:div>
        <w:div w:id="38630369">
          <w:marLeft w:val="0"/>
          <w:marRight w:val="0"/>
          <w:marTop w:val="0"/>
          <w:marBottom w:val="160"/>
          <w:divBdr>
            <w:top w:val="none" w:sz="0" w:space="0" w:color="auto"/>
            <w:left w:val="none" w:sz="0" w:space="0" w:color="auto"/>
            <w:bottom w:val="none" w:sz="0" w:space="0" w:color="auto"/>
            <w:right w:val="none" w:sz="0" w:space="0" w:color="auto"/>
          </w:divBdr>
          <w:divsChild>
            <w:div w:id="1094983819">
              <w:marLeft w:val="0"/>
              <w:marRight w:val="0"/>
              <w:marTop w:val="0"/>
              <w:marBottom w:val="0"/>
              <w:divBdr>
                <w:top w:val="none" w:sz="0" w:space="0" w:color="auto"/>
                <w:left w:val="none" w:sz="0" w:space="0" w:color="auto"/>
                <w:bottom w:val="none" w:sz="0" w:space="0" w:color="auto"/>
                <w:right w:val="none" w:sz="0" w:space="0" w:color="auto"/>
              </w:divBdr>
              <w:divsChild>
                <w:div w:id="1384674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957454">
          <w:marLeft w:val="0"/>
          <w:marRight w:val="0"/>
          <w:marTop w:val="60"/>
          <w:marBottom w:val="0"/>
          <w:divBdr>
            <w:top w:val="none" w:sz="0" w:space="0" w:color="auto"/>
            <w:left w:val="none" w:sz="0" w:space="0" w:color="auto"/>
            <w:bottom w:val="none" w:sz="0" w:space="0" w:color="auto"/>
            <w:right w:val="none" w:sz="0" w:space="0" w:color="auto"/>
          </w:divBdr>
        </w:div>
        <w:div w:id="2095399803">
          <w:marLeft w:val="0"/>
          <w:marRight w:val="0"/>
          <w:marTop w:val="0"/>
          <w:marBottom w:val="0"/>
          <w:divBdr>
            <w:top w:val="none" w:sz="0" w:space="0" w:color="auto"/>
            <w:left w:val="none" w:sz="0" w:space="0" w:color="auto"/>
            <w:bottom w:val="none" w:sz="0" w:space="0" w:color="auto"/>
            <w:right w:val="none" w:sz="0" w:space="0" w:color="auto"/>
          </w:divBdr>
          <w:divsChild>
            <w:div w:id="1844130062">
              <w:marLeft w:val="0"/>
              <w:marRight w:val="0"/>
              <w:marTop w:val="0"/>
              <w:marBottom w:val="0"/>
              <w:divBdr>
                <w:top w:val="none" w:sz="0" w:space="0" w:color="auto"/>
                <w:left w:val="none" w:sz="0" w:space="0" w:color="auto"/>
                <w:bottom w:val="none" w:sz="0" w:space="0" w:color="auto"/>
                <w:right w:val="none" w:sz="0" w:space="0" w:color="auto"/>
              </w:divBdr>
            </w:div>
          </w:divsChild>
        </w:div>
        <w:div w:id="1564175211">
          <w:marLeft w:val="0"/>
          <w:marRight w:val="0"/>
          <w:marTop w:val="0"/>
          <w:marBottom w:val="0"/>
          <w:divBdr>
            <w:top w:val="none" w:sz="0" w:space="0" w:color="auto"/>
            <w:left w:val="none" w:sz="0" w:space="0" w:color="auto"/>
            <w:bottom w:val="none" w:sz="0" w:space="0" w:color="auto"/>
            <w:right w:val="none" w:sz="0" w:space="0" w:color="auto"/>
          </w:divBdr>
        </w:div>
        <w:div w:id="1337730331">
          <w:marLeft w:val="0"/>
          <w:marRight w:val="0"/>
          <w:marTop w:val="0"/>
          <w:marBottom w:val="160"/>
          <w:divBdr>
            <w:top w:val="none" w:sz="0" w:space="0" w:color="auto"/>
            <w:left w:val="none" w:sz="0" w:space="0" w:color="auto"/>
            <w:bottom w:val="none" w:sz="0" w:space="0" w:color="auto"/>
            <w:right w:val="none" w:sz="0" w:space="0" w:color="auto"/>
          </w:divBdr>
          <w:divsChild>
            <w:div w:id="134615313">
              <w:marLeft w:val="0"/>
              <w:marRight w:val="0"/>
              <w:marTop w:val="0"/>
              <w:marBottom w:val="0"/>
              <w:divBdr>
                <w:top w:val="none" w:sz="0" w:space="0" w:color="auto"/>
                <w:left w:val="none" w:sz="0" w:space="0" w:color="auto"/>
                <w:bottom w:val="none" w:sz="0" w:space="0" w:color="auto"/>
                <w:right w:val="none" w:sz="0" w:space="0" w:color="auto"/>
              </w:divBdr>
              <w:divsChild>
                <w:div w:id="482813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4654103">
          <w:marLeft w:val="0"/>
          <w:marRight w:val="0"/>
          <w:marTop w:val="60"/>
          <w:marBottom w:val="0"/>
          <w:divBdr>
            <w:top w:val="none" w:sz="0" w:space="0" w:color="auto"/>
            <w:left w:val="none" w:sz="0" w:space="0" w:color="auto"/>
            <w:bottom w:val="none" w:sz="0" w:space="0" w:color="auto"/>
            <w:right w:val="none" w:sz="0" w:space="0" w:color="auto"/>
          </w:divBdr>
        </w:div>
        <w:div w:id="1839881560">
          <w:marLeft w:val="0"/>
          <w:marRight w:val="0"/>
          <w:marTop w:val="0"/>
          <w:marBottom w:val="0"/>
          <w:divBdr>
            <w:top w:val="none" w:sz="0" w:space="0" w:color="auto"/>
            <w:left w:val="none" w:sz="0" w:space="0" w:color="auto"/>
            <w:bottom w:val="none" w:sz="0" w:space="0" w:color="auto"/>
            <w:right w:val="none" w:sz="0" w:space="0" w:color="auto"/>
          </w:divBdr>
          <w:divsChild>
            <w:div w:id="1100376688">
              <w:marLeft w:val="0"/>
              <w:marRight w:val="0"/>
              <w:marTop w:val="0"/>
              <w:marBottom w:val="0"/>
              <w:divBdr>
                <w:top w:val="none" w:sz="0" w:space="0" w:color="auto"/>
                <w:left w:val="none" w:sz="0" w:space="0" w:color="auto"/>
                <w:bottom w:val="none" w:sz="0" w:space="0" w:color="auto"/>
                <w:right w:val="none" w:sz="0" w:space="0" w:color="auto"/>
              </w:divBdr>
            </w:div>
          </w:divsChild>
        </w:div>
        <w:div w:id="531959573">
          <w:marLeft w:val="0"/>
          <w:marRight w:val="0"/>
          <w:marTop w:val="0"/>
          <w:marBottom w:val="0"/>
          <w:divBdr>
            <w:top w:val="none" w:sz="0" w:space="0" w:color="auto"/>
            <w:left w:val="none" w:sz="0" w:space="0" w:color="auto"/>
            <w:bottom w:val="none" w:sz="0" w:space="0" w:color="auto"/>
            <w:right w:val="none" w:sz="0" w:space="0" w:color="auto"/>
          </w:divBdr>
        </w:div>
        <w:div w:id="1594432301">
          <w:marLeft w:val="0"/>
          <w:marRight w:val="0"/>
          <w:marTop w:val="0"/>
          <w:marBottom w:val="160"/>
          <w:divBdr>
            <w:top w:val="none" w:sz="0" w:space="0" w:color="auto"/>
            <w:left w:val="none" w:sz="0" w:space="0" w:color="auto"/>
            <w:bottom w:val="none" w:sz="0" w:space="0" w:color="auto"/>
            <w:right w:val="none" w:sz="0" w:space="0" w:color="auto"/>
          </w:divBdr>
          <w:divsChild>
            <w:div w:id="1163160032">
              <w:marLeft w:val="0"/>
              <w:marRight w:val="0"/>
              <w:marTop w:val="0"/>
              <w:marBottom w:val="0"/>
              <w:divBdr>
                <w:top w:val="none" w:sz="0" w:space="0" w:color="auto"/>
                <w:left w:val="none" w:sz="0" w:space="0" w:color="auto"/>
                <w:bottom w:val="none" w:sz="0" w:space="0" w:color="auto"/>
                <w:right w:val="none" w:sz="0" w:space="0" w:color="auto"/>
              </w:divBdr>
              <w:divsChild>
                <w:div w:id="324869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108342">
          <w:marLeft w:val="0"/>
          <w:marRight w:val="0"/>
          <w:marTop w:val="60"/>
          <w:marBottom w:val="0"/>
          <w:divBdr>
            <w:top w:val="none" w:sz="0" w:space="0" w:color="auto"/>
            <w:left w:val="none" w:sz="0" w:space="0" w:color="auto"/>
            <w:bottom w:val="none" w:sz="0" w:space="0" w:color="auto"/>
            <w:right w:val="none" w:sz="0" w:space="0" w:color="auto"/>
          </w:divBdr>
        </w:div>
        <w:div w:id="1821269401">
          <w:marLeft w:val="0"/>
          <w:marRight w:val="0"/>
          <w:marTop w:val="0"/>
          <w:marBottom w:val="0"/>
          <w:divBdr>
            <w:top w:val="none" w:sz="0" w:space="0" w:color="auto"/>
            <w:left w:val="none" w:sz="0" w:space="0" w:color="auto"/>
            <w:bottom w:val="none" w:sz="0" w:space="0" w:color="auto"/>
            <w:right w:val="none" w:sz="0" w:space="0" w:color="auto"/>
          </w:divBdr>
          <w:divsChild>
            <w:div w:id="1133059243">
              <w:marLeft w:val="0"/>
              <w:marRight w:val="0"/>
              <w:marTop w:val="0"/>
              <w:marBottom w:val="0"/>
              <w:divBdr>
                <w:top w:val="none" w:sz="0" w:space="0" w:color="auto"/>
                <w:left w:val="none" w:sz="0" w:space="0" w:color="auto"/>
                <w:bottom w:val="none" w:sz="0" w:space="0" w:color="auto"/>
                <w:right w:val="none" w:sz="0" w:space="0" w:color="auto"/>
              </w:divBdr>
            </w:div>
          </w:divsChild>
        </w:div>
        <w:div w:id="1600330602">
          <w:marLeft w:val="0"/>
          <w:marRight w:val="0"/>
          <w:marTop w:val="0"/>
          <w:marBottom w:val="0"/>
          <w:divBdr>
            <w:top w:val="none" w:sz="0" w:space="0" w:color="auto"/>
            <w:left w:val="none" w:sz="0" w:space="0" w:color="auto"/>
            <w:bottom w:val="none" w:sz="0" w:space="0" w:color="auto"/>
            <w:right w:val="none" w:sz="0" w:space="0" w:color="auto"/>
          </w:divBdr>
        </w:div>
        <w:div w:id="1880586988">
          <w:marLeft w:val="0"/>
          <w:marRight w:val="0"/>
          <w:marTop w:val="0"/>
          <w:marBottom w:val="160"/>
          <w:divBdr>
            <w:top w:val="none" w:sz="0" w:space="0" w:color="auto"/>
            <w:left w:val="none" w:sz="0" w:space="0" w:color="auto"/>
            <w:bottom w:val="none" w:sz="0" w:space="0" w:color="auto"/>
            <w:right w:val="none" w:sz="0" w:space="0" w:color="auto"/>
          </w:divBdr>
          <w:divsChild>
            <w:div w:id="75909401">
              <w:marLeft w:val="0"/>
              <w:marRight w:val="0"/>
              <w:marTop w:val="0"/>
              <w:marBottom w:val="0"/>
              <w:divBdr>
                <w:top w:val="none" w:sz="0" w:space="0" w:color="auto"/>
                <w:left w:val="none" w:sz="0" w:space="0" w:color="auto"/>
                <w:bottom w:val="none" w:sz="0" w:space="0" w:color="auto"/>
                <w:right w:val="none" w:sz="0" w:space="0" w:color="auto"/>
              </w:divBdr>
              <w:divsChild>
                <w:div w:id="1355691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6542395">
          <w:marLeft w:val="0"/>
          <w:marRight w:val="0"/>
          <w:marTop w:val="60"/>
          <w:marBottom w:val="0"/>
          <w:divBdr>
            <w:top w:val="none" w:sz="0" w:space="0" w:color="auto"/>
            <w:left w:val="none" w:sz="0" w:space="0" w:color="auto"/>
            <w:bottom w:val="none" w:sz="0" w:space="0" w:color="auto"/>
            <w:right w:val="none" w:sz="0" w:space="0" w:color="auto"/>
          </w:divBdr>
        </w:div>
        <w:div w:id="16129269">
          <w:marLeft w:val="0"/>
          <w:marRight w:val="0"/>
          <w:marTop w:val="0"/>
          <w:marBottom w:val="0"/>
          <w:divBdr>
            <w:top w:val="none" w:sz="0" w:space="0" w:color="auto"/>
            <w:left w:val="none" w:sz="0" w:space="0" w:color="auto"/>
            <w:bottom w:val="none" w:sz="0" w:space="0" w:color="auto"/>
            <w:right w:val="none" w:sz="0" w:space="0" w:color="auto"/>
          </w:divBdr>
          <w:divsChild>
            <w:div w:id="706564425">
              <w:marLeft w:val="0"/>
              <w:marRight w:val="0"/>
              <w:marTop w:val="0"/>
              <w:marBottom w:val="0"/>
              <w:divBdr>
                <w:top w:val="none" w:sz="0" w:space="0" w:color="auto"/>
                <w:left w:val="none" w:sz="0" w:space="0" w:color="auto"/>
                <w:bottom w:val="none" w:sz="0" w:space="0" w:color="auto"/>
                <w:right w:val="none" w:sz="0" w:space="0" w:color="auto"/>
              </w:divBdr>
            </w:div>
          </w:divsChild>
        </w:div>
        <w:div w:id="2054305000">
          <w:marLeft w:val="0"/>
          <w:marRight w:val="0"/>
          <w:marTop w:val="0"/>
          <w:marBottom w:val="0"/>
          <w:divBdr>
            <w:top w:val="none" w:sz="0" w:space="0" w:color="auto"/>
            <w:left w:val="none" w:sz="0" w:space="0" w:color="auto"/>
            <w:bottom w:val="none" w:sz="0" w:space="0" w:color="auto"/>
            <w:right w:val="none" w:sz="0" w:space="0" w:color="auto"/>
          </w:divBdr>
        </w:div>
      </w:divsChild>
    </w:div>
    <w:div w:id="1389718028">
      <w:bodyDiv w:val="1"/>
      <w:marLeft w:val="0"/>
      <w:marRight w:val="0"/>
      <w:marTop w:val="0"/>
      <w:marBottom w:val="0"/>
      <w:divBdr>
        <w:top w:val="none" w:sz="0" w:space="0" w:color="auto"/>
        <w:left w:val="none" w:sz="0" w:space="0" w:color="auto"/>
        <w:bottom w:val="none" w:sz="0" w:space="0" w:color="auto"/>
        <w:right w:val="none" w:sz="0" w:space="0" w:color="auto"/>
      </w:divBdr>
      <w:divsChild>
        <w:div w:id="392701176">
          <w:marLeft w:val="0"/>
          <w:marRight w:val="0"/>
          <w:marTop w:val="60"/>
          <w:marBottom w:val="0"/>
          <w:divBdr>
            <w:top w:val="none" w:sz="0" w:space="0" w:color="auto"/>
            <w:left w:val="none" w:sz="0" w:space="0" w:color="auto"/>
            <w:bottom w:val="none" w:sz="0" w:space="0" w:color="auto"/>
            <w:right w:val="none" w:sz="0" w:space="0" w:color="auto"/>
          </w:divBdr>
        </w:div>
        <w:div w:id="972520048">
          <w:marLeft w:val="0"/>
          <w:marRight w:val="0"/>
          <w:marTop w:val="0"/>
          <w:marBottom w:val="0"/>
          <w:divBdr>
            <w:top w:val="none" w:sz="0" w:space="0" w:color="auto"/>
            <w:left w:val="none" w:sz="0" w:space="0" w:color="auto"/>
            <w:bottom w:val="none" w:sz="0" w:space="0" w:color="auto"/>
            <w:right w:val="none" w:sz="0" w:space="0" w:color="auto"/>
          </w:divBdr>
          <w:divsChild>
            <w:div w:id="1275594897">
              <w:marLeft w:val="0"/>
              <w:marRight w:val="0"/>
              <w:marTop w:val="0"/>
              <w:marBottom w:val="0"/>
              <w:divBdr>
                <w:top w:val="none" w:sz="0" w:space="0" w:color="auto"/>
                <w:left w:val="none" w:sz="0" w:space="0" w:color="auto"/>
                <w:bottom w:val="none" w:sz="0" w:space="0" w:color="auto"/>
                <w:right w:val="none" w:sz="0" w:space="0" w:color="auto"/>
              </w:divBdr>
            </w:div>
          </w:divsChild>
        </w:div>
        <w:div w:id="1067067597">
          <w:marLeft w:val="0"/>
          <w:marRight w:val="0"/>
          <w:marTop w:val="0"/>
          <w:marBottom w:val="0"/>
          <w:divBdr>
            <w:top w:val="none" w:sz="0" w:space="0" w:color="auto"/>
            <w:left w:val="none" w:sz="0" w:space="0" w:color="auto"/>
            <w:bottom w:val="none" w:sz="0" w:space="0" w:color="auto"/>
            <w:right w:val="none" w:sz="0" w:space="0" w:color="auto"/>
          </w:divBdr>
        </w:div>
        <w:div w:id="1804427543">
          <w:marLeft w:val="0"/>
          <w:marRight w:val="0"/>
          <w:marTop w:val="0"/>
          <w:marBottom w:val="160"/>
          <w:divBdr>
            <w:top w:val="none" w:sz="0" w:space="0" w:color="auto"/>
            <w:left w:val="none" w:sz="0" w:space="0" w:color="auto"/>
            <w:bottom w:val="none" w:sz="0" w:space="0" w:color="auto"/>
            <w:right w:val="none" w:sz="0" w:space="0" w:color="auto"/>
          </w:divBdr>
          <w:divsChild>
            <w:div w:id="1972125623">
              <w:marLeft w:val="0"/>
              <w:marRight w:val="0"/>
              <w:marTop w:val="0"/>
              <w:marBottom w:val="0"/>
              <w:divBdr>
                <w:top w:val="none" w:sz="0" w:space="0" w:color="auto"/>
                <w:left w:val="none" w:sz="0" w:space="0" w:color="auto"/>
                <w:bottom w:val="none" w:sz="0" w:space="0" w:color="auto"/>
                <w:right w:val="none" w:sz="0" w:space="0" w:color="auto"/>
              </w:divBdr>
              <w:divsChild>
                <w:div w:id="1180924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671448">
          <w:marLeft w:val="0"/>
          <w:marRight w:val="0"/>
          <w:marTop w:val="60"/>
          <w:marBottom w:val="0"/>
          <w:divBdr>
            <w:top w:val="none" w:sz="0" w:space="0" w:color="auto"/>
            <w:left w:val="none" w:sz="0" w:space="0" w:color="auto"/>
            <w:bottom w:val="none" w:sz="0" w:space="0" w:color="auto"/>
            <w:right w:val="none" w:sz="0" w:space="0" w:color="auto"/>
          </w:divBdr>
        </w:div>
        <w:div w:id="1888225644">
          <w:marLeft w:val="0"/>
          <w:marRight w:val="0"/>
          <w:marTop w:val="0"/>
          <w:marBottom w:val="0"/>
          <w:divBdr>
            <w:top w:val="none" w:sz="0" w:space="0" w:color="auto"/>
            <w:left w:val="none" w:sz="0" w:space="0" w:color="auto"/>
            <w:bottom w:val="none" w:sz="0" w:space="0" w:color="auto"/>
            <w:right w:val="none" w:sz="0" w:space="0" w:color="auto"/>
          </w:divBdr>
          <w:divsChild>
            <w:div w:id="518275133">
              <w:marLeft w:val="0"/>
              <w:marRight w:val="0"/>
              <w:marTop w:val="0"/>
              <w:marBottom w:val="0"/>
              <w:divBdr>
                <w:top w:val="none" w:sz="0" w:space="0" w:color="auto"/>
                <w:left w:val="none" w:sz="0" w:space="0" w:color="auto"/>
                <w:bottom w:val="none" w:sz="0" w:space="0" w:color="auto"/>
                <w:right w:val="none" w:sz="0" w:space="0" w:color="auto"/>
              </w:divBdr>
            </w:div>
          </w:divsChild>
        </w:div>
        <w:div w:id="2057581086">
          <w:marLeft w:val="0"/>
          <w:marRight w:val="0"/>
          <w:marTop w:val="0"/>
          <w:marBottom w:val="0"/>
          <w:divBdr>
            <w:top w:val="none" w:sz="0" w:space="0" w:color="auto"/>
            <w:left w:val="none" w:sz="0" w:space="0" w:color="auto"/>
            <w:bottom w:val="none" w:sz="0" w:space="0" w:color="auto"/>
            <w:right w:val="none" w:sz="0" w:space="0" w:color="auto"/>
          </w:divBdr>
        </w:div>
        <w:div w:id="906575456">
          <w:marLeft w:val="0"/>
          <w:marRight w:val="0"/>
          <w:marTop w:val="0"/>
          <w:marBottom w:val="160"/>
          <w:divBdr>
            <w:top w:val="none" w:sz="0" w:space="0" w:color="auto"/>
            <w:left w:val="none" w:sz="0" w:space="0" w:color="auto"/>
            <w:bottom w:val="none" w:sz="0" w:space="0" w:color="auto"/>
            <w:right w:val="none" w:sz="0" w:space="0" w:color="auto"/>
          </w:divBdr>
          <w:divsChild>
            <w:div w:id="423308229">
              <w:marLeft w:val="0"/>
              <w:marRight w:val="0"/>
              <w:marTop w:val="0"/>
              <w:marBottom w:val="0"/>
              <w:divBdr>
                <w:top w:val="none" w:sz="0" w:space="0" w:color="auto"/>
                <w:left w:val="none" w:sz="0" w:space="0" w:color="auto"/>
                <w:bottom w:val="none" w:sz="0" w:space="0" w:color="auto"/>
                <w:right w:val="none" w:sz="0" w:space="0" w:color="auto"/>
              </w:divBdr>
              <w:divsChild>
                <w:div w:id="1314720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800617">
          <w:marLeft w:val="0"/>
          <w:marRight w:val="0"/>
          <w:marTop w:val="60"/>
          <w:marBottom w:val="0"/>
          <w:divBdr>
            <w:top w:val="none" w:sz="0" w:space="0" w:color="auto"/>
            <w:left w:val="none" w:sz="0" w:space="0" w:color="auto"/>
            <w:bottom w:val="none" w:sz="0" w:space="0" w:color="auto"/>
            <w:right w:val="none" w:sz="0" w:space="0" w:color="auto"/>
          </w:divBdr>
        </w:div>
        <w:div w:id="781343383">
          <w:marLeft w:val="0"/>
          <w:marRight w:val="0"/>
          <w:marTop w:val="0"/>
          <w:marBottom w:val="0"/>
          <w:divBdr>
            <w:top w:val="none" w:sz="0" w:space="0" w:color="auto"/>
            <w:left w:val="none" w:sz="0" w:space="0" w:color="auto"/>
            <w:bottom w:val="none" w:sz="0" w:space="0" w:color="auto"/>
            <w:right w:val="none" w:sz="0" w:space="0" w:color="auto"/>
          </w:divBdr>
          <w:divsChild>
            <w:div w:id="13699844">
              <w:marLeft w:val="0"/>
              <w:marRight w:val="0"/>
              <w:marTop w:val="0"/>
              <w:marBottom w:val="0"/>
              <w:divBdr>
                <w:top w:val="none" w:sz="0" w:space="0" w:color="auto"/>
                <w:left w:val="none" w:sz="0" w:space="0" w:color="auto"/>
                <w:bottom w:val="none" w:sz="0" w:space="0" w:color="auto"/>
                <w:right w:val="none" w:sz="0" w:space="0" w:color="auto"/>
              </w:divBdr>
            </w:div>
          </w:divsChild>
        </w:div>
        <w:div w:id="1855267965">
          <w:marLeft w:val="0"/>
          <w:marRight w:val="0"/>
          <w:marTop w:val="0"/>
          <w:marBottom w:val="0"/>
          <w:divBdr>
            <w:top w:val="none" w:sz="0" w:space="0" w:color="auto"/>
            <w:left w:val="none" w:sz="0" w:space="0" w:color="auto"/>
            <w:bottom w:val="none" w:sz="0" w:space="0" w:color="auto"/>
            <w:right w:val="none" w:sz="0" w:space="0" w:color="auto"/>
          </w:divBdr>
        </w:div>
        <w:div w:id="826361976">
          <w:marLeft w:val="0"/>
          <w:marRight w:val="0"/>
          <w:marTop w:val="0"/>
          <w:marBottom w:val="160"/>
          <w:divBdr>
            <w:top w:val="none" w:sz="0" w:space="0" w:color="auto"/>
            <w:left w:val="none" w:sz="0" w:space="0" w:color="auto"/>
            <w:bottom w:val="none" w:sz="0" w:space="0" w:color="auto"/>
            <w:right w:val="none" w:sz="0" w:space="0" w:color="auto"/>
          </w:divBdr>
          <w:divsChild>
            <w:div w:id="1092119501">
              <w:marLeft w:val="0"/>
              <w:marRight w:val="0"/>
              <w:marTop w:val="0"/>
              <w:marBottom w:val="0"/>
              <w:divBdr>
                <w:top w:val="none" w:sz="0" w:space="0" w:color="auto"/>
                <w:left w:val="none" w:sz="0" w:space="0" w:color="auto"/>
                <w:bottom w:val="none" w:sz="0" w:space="0" w:color="auto"/>
                <w:right w:val="none" w:sz="0" w:space="0" w:color="auto"/>
              </w:divBdr>
              <w:divsChild>
                <w:div w:id="1934052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074147">
          <w:marLeft w:val="0"/>
          <w:marRight w:val="0"/>
          <w:marTop w:val="60"/>
          <w:marBottom w:val="0"/>
          <w:divBdr>
            <w:top w:val="none" w:sz="0" w:space="0" w:color="auto"/>
            <w:left w:val="none" w:sz="0" w:space="0" w:color="auto"/>
            <w:bottom w:val="none" w:sz="0" w:space="0" w:color="auto"/>
            <w:right w:val="none" w:sz="0" w:space="0" w:color="auto"/>
          </w:divBdr>
        </w:div>
        <w:div w:id="506410257">
          <w:marLeft w:val="0"/>
          <w:marRight w:val="0"/>
          <w:marTop w:val="0"/>
          <w:marBottom w:val="0"/>
          <w:divBdr>
            <w:top w:val="none" w:sz="0" w:space="0" w:color="auto"/>
            <w:left w:val="none" w:sz="0" w:space="0" w:color="auto"/>
            <w:bottom w:val="none" w:sz="0" w:space="0" w:color="auto"/>
            <w:right w:val="none" w:sz="0" w:space="0" w:color="auto"/>
          </w:divBdr>
          <w:divsChild>
            <w:div w:id="1836648970">
              <w:marLeft w:val="0"/>
              <w:marRight w:val="0"/>
              <w:marTop w:val="0"/>
              <w:marBottom w:val="0"/>
              <w:divBdr>
                <w:top w:val="none" w:sz="0" w:space="0" w:color="auto"/>
                <w:left w:val="none" w:sz="0" w:space="0" w:color="auto"/>
                <w:bottom w:val="none" w:sz="0" w:space="0" w:color="auto"/>
                <w:right w:val="none" w:sz="0" w:space="0" w:color="auto"/>
              </w:divBdr>
            </w:div>
          </w:divsChild>
        </w:div>
        <w:div w:id="1647121440">
          <w:marLeft w:val="0"/>
          <w:marRight w:val="0"/>
          <w:marTop w:val="0"/>
          <w:marBottom w:val="0"/>
          <w:divBdr>
            <w:top w:val="none" w:sz="0" w:space="0" w:color="auto"/>
            <w:left w:val="none" w:sz="0" w:space="0" w:color="auto"/>
            <w:bottom w:val="none" w:sz="0" w:space="0" w:color="auto"/>
            <w:right w:val="none" w:sz="0" w:space="0" w:color="auto"/>
          </w:divBdr>
        </w:div>
        <w:div w:id="1600066115">
          <w:marLeft w:val="0"/>
          <w:marRight w:val="0"/>
          <w:marTop w:val="0"/>
          <w:marBottom w:val="160"/>
          <w:divBdr>
            <w:top w:val="none" w:sz="0" w:space="0" w:color="auto"/>
            <w:left w:val="none" w:sz="0" w:space="0" w:color="auto"/>
            <w:bottom w:val="none" w:sz="0" w:space="0" w:color="auto"/>
            <w:right w:val="none" w:sz="0" w:space="0" w:color="auto"/>
          </w:divBdr>
          <w:divsChild>
            <w:div w:id="932936301">
              <w:marLeft w:val="0"/>
              <w:marRight w:val="0"/>
              <w:marTop w:val="0"/>
              <w:marBottom w:val="0"/>
              <w:divBdr>
                <w:top w:val="none" w:sz="0" w:space="0" w:color="auto"/>
                <w:left w:val="none" w:sz="0" w:space="0" w:color="auto"/>
                <w:bottom w:val="none" w:sz="0" w:space="0" w:color="auto"/>
                <w:right w:val="none" w:sz="0" w:space="0" w:color="auto"/>
              </w:divBdr>
              <w:divsChild>
                <w:div w:id="688414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569477">
          <w:marLeft w:val="0"/>
          <w:marRight w:val="0"/>
          <w:marTop w:val="60"/>
          <w:marBottom w:val="0"/>
          <w:divBdr>
            <w:top w:val="none" w:sz="0" w:space="0" w:color="auto"/>
            <w:left w:val="none" w:sz="0" w:space="0" w:color="auto"/>
            <w:bottom w:val="none" w:sz="0" w:space="0" w:color="auto"/>
            <w:right w:val="none" w:sz="0" w:space="0" w:color="auto"/>
          </w:divBdr>
        </w:div>
        <w:div w:id="1607227227">
          <w:marLeft w:val="0"/>
          <w:marRight w:val="0"/>
          <w:marTop w:val="0"/>
          <w:marBottom w:val="0"/>
          <w:divBdr>
            <w:top w:val="none" w:sz="0" w:space="0" w:color="auto"/>
            <w:left w:val="none" w:sz="0" w:space="0" w:color="auto"/>
            <w:bottom w:val="none" w:sz="0" w:space="0" w:color="auto"/>
            <w:right w:val="none" w:sz="0" w:space="0" w:color="auto"/>
          </w:divBdr>
          <w:divsChild>
            <w:div w:id="1594824331">
              <w:marLeft w:val="0"/>
              <w:marRight w:val="0"/>
              <w:marTop w:val="0"/>
              <w:marBottom w:val="0"/>
              <w:divBdr>
                <w:top w:val="none" w:sz="0" w:space="0" w:color="auto"/>
                <w:left w:val="none" w:sz="0" w:space="0" w:color="auto"/>
                <w:bottom w:val="none" w:sz="0" w:space="0" w:color="auto"/>
                <w:right w:val="none" w:sz="0" w:space="0" w:color="auto"/>
              </w:divBdr>
            </w:div>
          </w:divsChild>
        </w:div>
        <w:div w:id="1802532988">
          <w:marLeft w:val="0"/>
          <w:marRight w:val="0"/>
          <w:marTop w:val="0"/>
          <w:marBottom w:val="0"/>
          <w:divBdr>
            <w:top w:val="none" w:sz="0" w:space="0" w:color="auto"/>
            <w:left w:val="none" w:sz="0" w:space="0" w:color="auto"/>
            <w:bottom w:val="none" w:sz="0" w:space="0" w:color="auto"/>
            <w:right w:val="none" w:sz="0" w:space="0" w:color="auto"/>
          </w:divBdr>
        </w:div>
        <w:div w:id="733284093">
          <w:marLeft w:val="0"/>
          <w:marRight w:val="0"/>
          <w:marTop w:val="0"/>
          <w:marBottom w:val="160"/>
          <w:divBdr>
            <w:top w:val="none" w:sz="0" w:space="0" w:color="auto"/>
            <w:left w:val="none" w:sz="0" w:space="0" w:color="auto"/>
            <w:bottom w:val="none" w:sz="0" w:space="0" w:color="auto"/>
            <w:right w:val="none" w:sz="0" w:space="0" w:color="auto"/>
          </w:divBdr>
          <w:divsChild>
            <w:div w:id="1821539818">
              <w:marLeft w:val="0"/>
              <w:marRight w:val="0"/>
              <w:marTop w:val="0"/>
              <w:marBottom w:val="0"/>
              <w:divBdr>
                <w:top w:val="none" w:sz="0" w:space="0" w:color="auto"/>
                <w:left w:val="none" w:sz="0" w:space="0" w:color="auto"/>
                <w:bottom w:val="none" w:sz="0" w:space="0" w:color="auto"/>
                <w:right w:val="none" w:sz="0" w:space="0" w:color="auto"/>
              </w:divBdr>
              <w:divsChild>
                <w:div w:id="1659845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319894">
          <w:marLeft w:val="0"/>
          <w:marRight w:val="0"/>
          <w:marTop w:val="60"/>
          <w:marBottom w:val="0"/>
          <w:divBdr>
            <w:top w:val="none" w:sz="0" w:space="0" w:color="auto"/>
            <w:left w:val="none" w:sz="0" w:space="0" w:color="auto"/>
            <w:bottom w:val="none" w:sz="0" w:space="0" w:color="auto"/>
            <w:right w:val="none" w:sz="0" w:space="0" w:color="auto"/>
          </w:divBdr>
        </w:div>
        <w:div w:id="1831752086">
          <w:marLeft w:val="0"/>
          <w:marRight w:val="0"/>
          <w:marTop w:val="0"/>
          <w:marBottom w:val="0"/>
          <w:divBdr>
            <w:top w:val="none" w:sz="0" w:space="0" w:color="auto"/>
            <w:left w:val="none" w:sz="0" w:space="0" w:color="auto"/>
            <w:bottom w:val="none" w:sz="0" w:space="0" w:color="auto"/>
            <w:right w:val="none" w:sz="0" w:space="0" w:color="auto"/>
          </w:divBdr>
          <w:divsChild>
            <w:div w:id="631132062">
              <w:marLeft w:val="0"/>
              <w:marRight w:val="0"/>
              <w:marTop w:val="0"/>
              <w:marBottom w:val="0"/>
              <w:divBdr>
                <w:top w:val="none" w:sz="0" w:space="0" w:color="auto"/>
                <w:left w:val="none" w:sz="0" w:space="0" w:color="auto"/>
                <w:bottom w:val="none" w:sz="0" w:space="0" w:color="auto"/>
                <w:right w:val="none" w:sz="0" w:space="0" w:color="auto"/>
              </w:divBdr>
            </w:div>
          </w:divsChild>
        </w:div>
        <w:div w:id="37631372">
          <w:marLeft w:val="0"/>
          <w:marRight w:val="0"/>
          <w:marTop w:val="0"/>
          <w:marBottom w:val="0"/>
          <w:divBdr>
            <w:top w:val="none" w:sz="0" w:space="0" w:color="auto"/>
            <w:left w:val="none" w:sz="0" w:space="0" w:color="auto"/>
            <w:bottom w:val="none" w:sz="0" w:space="0" w:color="auto"/>
            <w:right w:val="none" w:sz="0" w:space="0" w:color="auto"/>
          </w:divBdr>
        </w:div>
        <w:div w:id="1093472410">
          <w:marLeft w:val="0"/>
          <w:marRight w:val="0"/>
          <w:marTop w:val="0"/>
          <w:marBottom w:val="160"/>
          <w:divBdr>
            <w:top w:val="none" w:sz="0" w:space="0" w:color="auto"/>
            <w:left w:val="none" w:sz="0" w:space="0" w:color="auto"/>
            <w:bottom w:val="none" w:sz="0" w:space="0" w:color="auto"/>
            <w:right w:val="none" w:sz="0" w:space="0" w:color="auto"/>
          </w:divBdr>
          <w:divsChild>
            <w:div w:id="808865229">
              <w:marLeft w:val="0"/>
              <w:marRight w:val="0"/>
              <w:marTop w:val="0"/>
              <w:marBottom w:val="0"/>
              <w:divBdr>
                <w:top w:val="none" w:sz="0" w:space="0" w:color="auto"/>
                <w:left w:val="none" w:sz="0" w:space="0" w:color="auto"/>
                <w:bottom w:val="none" w:sz="0" w:space="0" w:color="auto"/>
                <w:right w:val="none" w:sz="0" w:space="0" w:color="auto"/>
              </w:divBdr>
              <w:divsChild>
                <w:div w:id="1474787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655513">
          <w:marLeft w:val="0"/>
          <w:marRight w:val="0"/>
          <w:marTop w:val="60"/>
          <w:marBottom w:val="0"/>
          <w:divBdr>
            <w:top w:val="none" w:sz="0" w:space="0" w:color="auto"/>
            <w:left w:val="none" w:sz="0" w:space="0" w:color="auto"/>
            <w:bottom w:val="none" w:sz="0" w:space="0" w:color="auto"/>
            <w:right w:val="none" w:sz="0" w:space="0" w:color="auto"/>
          </w:divBdr>
        </w:div>
        <w:div w:id="875042975">
          <w:marLeft w:val="0"/>
          <w:marRight w:val="0"/>
          <w:marTop w:val="0"/>
          <w:marBottom w:val="0"/>
          <w:divBdr>
            <w:top w:val="none" w:sz="0" w:space="0" w:color="auto"/>
            <w:left w:val="none" w:sz="0" w:space="0" w:color="auto"/>
            <w:bottom w:val="none" w:sz="0" w:space="0" w:color="auto"/>
            <w:right w:val="none" w:sz="0" w:space="0" w:color="auto"/>
          </w:divBdr>
          <w:divsChild>
            <w:div w:id="81806806">
              <w:marLeft w:val="0"/>
              <w:marRight w:val="0"/>
              <w:marTop w:val="0"/>
              <w:marBottom w:val="0"/>
              <w:divBdr>
                <w:top w:val="none" w:sz="0" w:space="0" w:color="auto"/>
                <w:left w:val="none" w:sz="0" w:space="0" w:color="auto"/>
                <w:bottom w:val="none" w:sz="0" w:space="0" w:color="auto"/>
                <w:right w:val="none" w:sz="0" w:space="0" w:color="auto"/>
              </w:divBdr>
            </w:div>
          </w:divsChild>
        </w:div>
        <w:div w:id="654339322">
          <w:marLeft w:val="0"/>
          <w:marRight w:val="0"/>
          <w:marTop w:val="0"/>
          <w:marBottom w:val="0"/>
          <w:divBdr>
            <w:top w:val="none" w:sz="0" w:space="0" w:color="auto"/>
            <w:left w:val="none" w:sz="0" w:space="0" w:color="auto"/>
            <w:bottom w:val="none" w:sz="0" w:space="0" w:color="auto"/>
            <w:right w:val="none" w:sz="0" w:space="0" w:color="auto"/>
          </w:divBdr>
        </w:div>
        <w:div w:id="1422793050">
          <w:marLeft w:val="0"/>
          <w:marRight w:val="0"/>
          <w:marTop w:val="0"/>
          <w:marBottom w:val="160"/>
          <w:divBdr>
            <w:top w:val="none" w:sz="0" w:space="0" w:color="auto"/>
            <w:left w:val="none" w:sz="0" w:space="0" w:color="auto"/>
            <w:bottom w:val="none" w:sz="0" w:space="0" w:color="auto"/>
            <w:right w:val="none" w:sz="0" w:space="0" w:color="auto"/>
          </w:divBdr>
          <w:divsChild>
            <w:div w:id="1546679723">
              <w:marLeft w:val="0"/>
              <w:marRight w:val="0"/>
              <w:marTop w:val="0"/>
              <w:marBottom w:val="0"/>
              <w:divBdr>
                <w:top w:val="none" w:sz="0" w:space="0" w:color="auto"/>
                <w:left w:val="none" w:sz="0" w:space="0" w:color="auto"/>
                <w:bottom w:val="none" w:sz="0" w:space="0" w:color="auto"/>
                <w:right w:val="none" w:sz="0" w:space="0" w:color="auto"/>
              </w:divBdr>
              <w:divsChild>
                <w:div w:id="1556619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872215">
          <w:marLeft w:val="0"/>
          <w:marRight w:val="0"/>
          <w:marTop w:val="60"/>
          <w:marBottom w:val="0"/>
          <w:divBdr>
            <w:top w:val="none" w:sz="0" w:space="0" w:color="auto"/>
            <w:left w:val="none" w:sz="0" w:space="0" w:color="auto"/>
            <w:bottom w:val="none" w:sz="0" w:space="0" w:color="auto"/>
            <w:right w:val="none" w:sz="0" w:space="0" w:color="auto"/>
          </w:divBdr>
        </w:div>
        <w:div w:id="1358770215">
          <w:marLeft w:val="0"/>
          <w:marRight w:val="0"/>
          <w:marTop w:val="0"/>
          <w:marBottom w:val="0"/>
          <w:divBdr>
            <w:top w:val="none" w:sz="0" w:space="0" w:color="auto"/>
            <w:left w:val="none" w:sz="0" w:space="0" w:color="auto"/>
            <w:bottom w:val="none" w:sz="0" w:space="0" w:color="auto"/>
            <w:right w:val="none" w:sz="0" w:space="0" w:color="auto"/>
          </w:divBdr>
          <w:divsChild>
            <w:div w:id="1894845873">
              <w:marLeft w:val="0"/>
              <w:marRight w:val="0"/>
              <w:marTop w:val="0"/>
              <w:marBottom w:val="0"/>
              <w:divBdr>
                <w:top w:val="none" w:sz="0" w:space="0" w:color="auto"/>
                <w:left w:val="none" w:sz="0" w:space="0" w:color="auto"/>
                <w:bottom w:val="none" w:sz="0" w:space="0" w:color="auto"/>
                <w:right w:val="none" w:sz="0" w:space="0" w:color="auto"/>
              </w:divBdr>
            </w:div>
          </w:divsChild>
        </w:div>
        <w:div w:id="1729105620">
          <w:marLeft w:val="0"/>
          <w:marRight w:val="0"/>
          <w:marTop w:val="0"/>
          <w:marBottom w:val="0"/>
          <w:divBdr>
            <w:top w:val="none" w:sz="0" w:space="0" w:color="auto"/>
            <w:left w:val="none" w:sz="0" w:space="0" w:color="auto"/>
            <w:bottom w:val="none" w:sz="0" w:space="0" w:color="auto"/>
            <w:right w:val="none" w:sz="0" w:space="0" w:color="auto"/>
          </w:divBdr>
        </w:div>
        <w:div w:id="783576539">
          <w:marLeft w:val="0"/>
          <w:marRight w:val="0"/>
          <w:marTop w:val="0"/>
          <w:marBottom w:val="160"/>
          <w:divBdr>
            <w:top w:val="none" w:sz="0" w:space="0" w:color="auto"/>
            <w:left w:val="none" w:sz="0" w:space="0" w:color="auto"/>
            <w:bottom w:val="none" w:sz="0" w:space="0" w:color="auto"/>
            <w:right w:val="none" w:sz="0" w:space="0" w:color="auto"/>
          </w:divBdr>
          <w:divsChild>
            <w:div w:id="299115430">
              <w:marLeft w:val="0"/>
              <w:marRight w:val="0"/>
              <w:marTop w:val="0"/>
              <w:marBottom w:val="0"/>
              <w:divBdr>
                <w:top w:val="none" w:sz="0" w:space="0" w:color="auto"/>
                <w:left w:val="none" w:sz="0" w:space="0" w:color="auto"/>
                <w:bottom w:val="none" w:sz="0" w:space="0" w:color="auto"/>
                <w:right w:val="none" w:sz="0" w:space="0" w:color="auto"/>
              </w:divBdr>
              <w:divsChild>
                <w:div w:id="1923100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505834">
          <w:marLeft w:val="0"/>
          <w:marRight w:val="0"/>
          <w:marTop w:val="60"/>
          <w:marBottom w:val="0"/>
          <w:divBdr>
            <w:top w:val="none" w:sz="0" w:space="0" w:color="auto"/>
            <w:left w:val="none" w:sz="0" w:space="0" w:color="auto"/>
            <w:bottom w:val="none" w:sz="0" w:space="0" w:color="auto"/>
            <w:right w:val="none" w:sz="0" w:space="0" w:color="auto"/>
          </w:divBdr>
        </w:div>
        <w:div w:id="204561553">
          <w:marLeft w:val="0"/>
          <w:marRight w:val="0"/>
          <w:marTop w:val="0"/>
          <w:marBottom w:val="0"/>
          <w:divBdr>
            <w:top w:val="none" w:sz="0" w:space="0" w:color="auto"/>
            <w:left w:val="none" w:sz="0" w:space="0" w:color="auto"/>
            <w:bottom w:val="none" w:sz="0" w:space="0" w:color="auto"/>
            <w:right w:val="none" w:sz="0" w:space="0" w:color="auto"/>
          </w:divBdr>
          <w:divsChild>
            <w:div w:id="943849929">
              <w:marLeft w:val="0"/>
              <w:marRight w:val="0"/>
              <w:marTop w:val="0"/>
              <w:marBottom w:val="0"/>
              <w:divBdr>
                <w:top w:val="none" w:sz="0" w:space="0" w:color="auto"/>
                <w:left w:val="none" w:sz="0" w:space="0" w:color="auto"/>
                <w:bottom w:val="none" w:sz="0" w:space="0" w:color="auto"/>
                <w:right w:val="none" w:sz="0" w:space="0" w:color="auto"/>
              </w:divBdr>
            </w:div>
          </w:divsChild>
        </w:div>
        <w:div w:id="1435831594">
          <w:marLeft w:val="0"/>
          <w:marRight w:val="0"/>
          <w:marTop w:val="0"/>
          <w:marBottom w:val="0"/>
          <w:divBdr>
            <w:top w:val="none" w:sz="0" w:space="0" w:color="auto"/>
            <w:left w:val="none" w:sz="0" w:space="0" w:color="auto"/>
            <w:bottom w:val="none" w:sz="0" w:space="0" w:color="auto"/>
            <w:right w:val="none" w:sz="0" w:space="0" w:color="auto"/>
          </w:divBdr>
        </w:div>
        <w:div w:id="1799377803">
          <w:marLeft w:val="0"/>
          <w:marRight w:val="0"/>
          <w:marTop w:val="0"/>
          <w:marBottom w:val="160"/>
          <w:divBdr>
            <w:top w:val="none" w:sz="0" w:space="0" w:color="auto"/>
            <w:left w:val="none" w:sz="0" w:space="0" w:color="auto"/>
            <w:bottom w:val="none" w:sz="0" w:space="0" w:color="auto"/>
            <w:right w:val="none" w:sz="0" w:space="0" w:color="auto"/>
          </w:divBdr>
          <w:divsChild>
            <w:div w:id="1607343419">
              <w:marLeft w:val="0"/>
              <w:marRight w:val="0"/>
              <w:marTop w:val="0"/>
              <w:marBottom w:val="0"/>
              <w:divBdr>
                <w:top w:val="none" w:sz="0" w:space="0" w:color="auto"/>
                <w:left w:val="none" w:sz="0" w:space="0" w:color="auto"/>
                <w:bottom w:val="none" w:sz="0" w:space="0" w:color="auto"/>
                <w:right w:val="none" w:sz="0" w:space="0" w:color="auto"/>
              </w:divBdr>
              <w:divsChild>
                <w:div w:id="58988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675617">
          <w:marLeft w:val="0"/>
          <w:marRight w:val="0"/>
          <w:marTop w:val="60"/>
          <w:marBottom w:val="0"/>
          <w:divBdr>
            <w:top w:val="none" w:sz="0" w:space="0" w:color="auto"/>
            <w:left w:val="none" w:sz="0" w:space="0" w:color="auto"/>
            <w:bottom w:val="none" w:sz="0" w:space="0" w:color="auto"/>
            <w:right w:val="none" w:sz="0" w:space="0" w:color="auto"/>
          </w:divBdr>
        </w:div>
        <w:div w:id="560991801">
          <w:marLeft w:val="0"/>
          <w:marRight w:val="0"/>
          <w:marTop w:val="0"/>
          <w:marBottom w:val="0"/>
          <w:divBdr>
            <w:top w:val="none" w:sz="0" w:space="0" w:color="auto"/>
            <w:left w:val="none" w:sz="0" w:space="0" w:color="auto"/>
            <w:bottom w:val="none" w:sz="0" w:space="0" w:color="auto"/>
            <w:right w:val="none" w:sz="0" w:space="0" w:color="auto"/>
          </w:divBdr>
          <w:divsChild>
            <w:div w:id="129832982">
              <w:marLeft w:val="0"/>
              <w:marRight w:val="0"/>
              <w:marTop w:val="0"/>
              <w:marBottom w:val="0"/>
              <w:divBdr>
                <w:top w:val="none" w:sz="0" w:space="0" w:color="auto"/>
                <w:left w:val="none" w:sz="0" w:space="0" w:color="auto"/>
                <w:bottom w:val="none" w:sz="0" w:space="0" w:color="auto"/>
                <w:right w:val="none" w:sz="0" w:space="0" w:color="auto"/>
              </w:divBdr>
            </w:div>
          </w:divsChild>
        </w:div>
        <w:div w:id="700976661">
          <w:marLeft w:val="0"/>
          <w:marRight w:val="0"/>
          <w:marTop w:val="0"/>
          <w:marBottom w:val="0"/>
          <w:divBdr>
            <w:top w:val="none" w:sz="0" w:space="0" w:color="auto"/>
            <w:left w:val="none" w:sz="0" w:space="0" w:color="auto"/>
            <w:bottom w:val="none" w:sz="0" w:space="0" w:color="auto"/>
            <w:right w:val="none" w:sz="0" w:space="0" w:color="auto"/>
          </w:divBdr>
        </w:div>
        <w:div w:id="1632786223">
          <w:marLeft w:val="0"/>
          <w:marRight w:val="0"/>
          <w:marTop w:val="0"/>
          <w:marBottom w:val="160"/>
          <w:divBdr>
            <w:top w:val="none" w:sz="0" w:space="0" w:color="auto"/>
            <w:left w:val="none" w:sz="0" w:space="0" w:color="auto"/>
            <w:bottom w:val="none" w:sz="0" w:space="0" w:color="auto"/>
            <w:right w:val="none" w:sz="0" w:space="0" w:color="auto"/>
          </w:divBdr>
          <w:divsChild>
            <w:div w:id="1126124628">
              <w:marLeft w:val="0"/>
              <w:marRight w:val="0"/>
              <w:marTop w:val="0"/>
              <w:marBottom w:val="0"/>
              <w:divBdr>
                <w:top w:val="none" w:sz="0" w:space="0" w:color="auto"/>
                <w:left w:val="none" w:sz="0" w:space="0" w:color="auto"/>
                <w:bottom w:val="none" w:sz="0" w:space="0" w:color="auto"/>
                <w:right w:val="none" w:sz="0" w:space="0" w:color="auto"/>
              </w:divBdr>
              <w:divsChild>
                <w:div w:id="1088429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8969420">
          <w:marLeft w:val="0"/>
          <w:marRight w:val="0"/>
          <w:marTop w:val="60"/>
          <w:marBottom w:val="0"/>
          <w:divBdr>
            <w:top w:val="none" w:sz="0" w:space="0" w:color="auto"/>
            <w:left w:val="none" w:sz="0" w:space="0" w:color="auto"/>
            <w:bottom w:val="none" w:sz="0" w:space="0" w:color="auto"/>
            <w:right w:val="none" w:sz="0" w:space="0" w:color="auto"/>
          </w:divBdr>
        </w:div>
        <w:div w:id="2117364656">
          <w:marLeft w:val="0"/>
          <w:marRight w:val="0"/>
          <w:marTop w:val="0"/>
          <w:marBottom w:val="0"/>
          <w:divBdr>
            <w:top w:val="none" w:sz="0" w:space="0" w:color="auto"/>
            <w:left w:val="none" w:sz="0" w:space="0" w:color="auto"/>
            <w:bottom w:val="none" w:sz="0" w:space="0" w:color="auto"/>
            <w:right w:val="none" w:sz="0" w:space="0" w:color="auto"/>
          </w:divBdr>
          <w:divsChild>
            <w:div w:id="1044141692">
              <w:marLeft w:val="0"/>
              <w:marRight w:val="0"/>
              <w:marTop w:val="0"/>
              <w:marBottom w:val="0"/>
              <w:divBdr>
                <w:top w:val="none" w:sz="0" w:space="0" w:color="auto"/>
                <w:left w:val="none" w:sz="0" w:space="0" w:color="auto"/>
                <w:bottom w:val="none" w:sz="0" w:space="0" w:color="auto"/>
                <w:right w:val="none" w:sz="0" w:space="0" w:color="auto"/>
              </w:divBdr>
            </w:div>
          </w:divsChild>
        </w:div>
        <w:div w:id="1970553018">
          <w:marLeft w:val="0"/>
          <w:marRight w:val="0"/>
          <w:marTop w:val="0"/>
          <w:marBottom w:val="0"/>
          <w:divBdr>
            <w:top w:val="none" w:sz="0" w:space="0" w:color="auto"/>
            <w:left w:val="none" w:sz="0" w:space="0" w:color="auto"/>
            <w:bottom w:val="none" w:sz="0" w:space="0" w:color="auto"/>
            <w:right w:val="none" w:sz="0" w:space="0" w:color="auto"/>
          </w:divBdr>
        </w:div>
        <w:div w:id="832836998">
          <w:marLeft w:val="0"/>
          <w:marRight w:val="0"/>
          <w:marTop w:val="0"/>
          <w:marBottom w:val="160"/>
          <w:divBdr>
            <w:top w:val="none" w:sz="0" w:space="0" w:color="auto"/>
            <w:left w:val="none" w:sz="0" w:space="0" w:color="auto"/>
            <w:bottom w:val="none" w:sz="0" w:space="0" w:color="auto"/>
            <w:right w:val="none" w:sz="0" w:space="0" w:color="auto"/>
          </w:divBdr>
          <w:divsChild>
            <w:div w:id="749278384">
              <w:marLeft w:val="0"/>
              <w:marRight w:val="0"/>
              <w:marTop w:val="0"/>
              <w:marBottom w:val="0"/>
              <w:divBdr>
                <w:top w:val="none" w:sz="0" w:space="0" w:color="auto"/>
                <w:left w:val="none" w:sz="0" w:space="0" w:color="auto"/>
                <w:bottom w:val="none" w:sz="0" w:space="0" w:color="auto"/>
                <w:right w:val="none" w:sz="0" w:space="0" w:color="auto"/>
              </w:divBdr>
              <w:divsChild>
                <w:div w:id="1077824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540517">
          <w:marLeft w:val="0"/>
          <w:marRight w:val="0"/>
          <w:marTop w:val="60"/>
          <w:marBottom w:val="0"/>
          <w:divBdr>
            <w:top w:val="none" w:sz="0" w:space="0" w:color="auto"/>
            <w:left w:val="none" w:sz="0" w:space="0" w:color="auto"/>
            <w:bottom w:val="none" w:sz="0" w:space="0" w:color="auto"/>
            <w:right w:val="none" w:sz="0" w:space="0" w:color="auto"/>
          </w:divBdr>
        </w:div>
        <w:div w:id="906916947">
          <w:marLeft w:val="0"/>
          <w:marRight w:val="0"/>
          <w:marTop w:val="0"/>
          <w:marBottom w:val="0"/>
          <w:divBdr>
            <w:top w:val="none" w:sz="0" w:space="0" w:color="auto"/>
            <w:left w:val="none" w:sz="0" w:space="0" w:color="auto"/>
            <w:bottom w:val="none" w:sz="0" w:space="0" w:color="auto"/>
            <w:right w:val="none" w:sz="0" w:space="0" w:color="auto"/>
          </w:divBdr>
          <w:divsChild>
            <w:div w:id="954485406">
              <w:marLeft w:val="0"/>
              <w:marRight w:val="0"/>
              <w:marTop w:val="0"/>
              <w:marBottom w:val="0"/>
              <w:divBdr>
                <w:top w:val="none" w:sz="0" w:space="0" w:color="auto"/>
                <w:left w:val="none" w:sz="0" w:space="0" w:color="auto"/>
                <w:bottom w:val="none" w:sz="0" w:space="0" w:color="auto"/>
                <w:right w:val="none" w:sz="0" w:space="0" w:color="auto"/>
              </w:divBdr>
            </w:div>
          </w:divsChild>
        </w:div>
        <w:div w:id="1366297518">
          <w:marLeft w:val="0"/>
          <w:marRight w:val="0"/>
          <w:marTop w:val="0"/>
          <w:marBottom w:val="0"/>
          <w:divBdr>
            <w:top w:val="none" w:sz="0" w:space="0" w:color="auto"/>
            <w:left w:val="none" w:sz="0" w:space="0" w:color="auto"/>
            <w:bottom w:val="none" w:sz="0" w:space="0" w:color="auto"/>
            <w:right w:val="none" w:sz="0" w:space="0" w:color="auto"/>
          </w:divBdr>
        </w:div>
        <w:div w:id="46227714">
          <w:marLeft w:val="0"/>
          <w:marRight w:val="0"/>
          <w:marTop w:val="0"/>
          <w:marBottom w:val="160"/>
          <w:divBdr>
            <w:top w:val="none" w:sz="0" w:space="0" w:color="auto"/>
            <w:left w:val="none" w:sz="0" w:space="0" w:color="auto"/>
            <w:bottom w:val="none" w:sz="0" w:space="0" w:color="auto"/>
            <w:right w:val="none" w:sz="0" w:space="0" w:color="auto"/>
          </w:divBdr>
          <w:divsChild>
            <w:div w:id="527984574">
              <w:marLeft w:val="0"/>
              <w:marRight w:val="0"/>
              <w:marTop w:val="0"/>
              <w:marBottom w:val="0"/>
              <w:divBdr>
                <w:top w:val="none" w:sz="0" w:space="0" w:color="auto"/>
                <w:left w:val="none" w:sz="0" w:space="0" w:color="auto"/>
                <w:bottom w:val="none" w:sz="0" w:space="0" w:color="auto"/>
                <w:right w:val="none" w:sz="0" w:space="0" w:color="auto"/>
              </w:divBdr>
              <w:divsChild>
                <w:div w:id="655374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721748">
          <w:marLeft w:val="0"/>
          <w:marRight w:val="0"/>
          <w:marTop w:val="60"/>
          <w:marBottom w:val="0"/>
          <w:divBdr>
            <w:top w:val="none" w:sz="0" w:space="0" w:color="auto"/>
            <w:left w:val="none" w:sz="0" w:space="0" w:color="auto"/>
            <w:bottom w:val="none" w:sz="0" w:space="0" w:color="auto"/>
            <w:right w:val="none" w:sz="0" w:space="0" w:color="auto"/>
          </w:divBdr>
        </w:div>
        <w:div w:id="68501357">
          <w:marLeft w:val="0"/>
          <w:marRight w:val="0"/>
          <w:marTop w:val="0"/>
          <w:marBottom w:val="0"/>
          <w:divBdr>
            <w:top w:val="none" w:sz="0" w:space="0" w:color="auto"/>
            <w:left w:val="none" w:sz="0" w:space="0" w:color="auto"/>
            <w:bottom w:val="none" w:sz="0" w:space="0" w:color="auto"/>
            <w:right w:val="none" w:sz="0" w:space="0" w:color="auto"/>
          </w:divBdr>
          <w:divsChild>
            <w:div w:id="1513451438">
              <w:marLeft w:val="0"/>
              <w:marRight w:val="0"/>
              <w:marTop w:val="0"/>
              <w:marBottom w:val="0"/>
              <w:divBdr>
                <w:top w:val="none" w:sz="0" w:space="0" w:color="auto"/>
                <w:left w:val="none" w:sz="0" w:space="0" w:color="auto"/>
                <w:bottom w:val="none" w:sz="0" w:space="0" w:color="auto"/>
                <w:right w:val="none" w:sz="0" w:space="0" w:color="auto"/>
              </w:divBdr>
            </w:div>
          </w:divsChild>
        </w:div>
        <w:div w:id="1700012059">
          <w:marLeft w:val="0"/>
          <w:marRight w:val="0"/>
          <w:marTop w:val="0"/>
          <w:marBottom w:val="0"/>
          <w:divBdr>
            <w:top w:val="none" w:sz="0" w:space="0" w:color="auto"/>
            <w:left w:val="none" w:sz="0" w:space="0" w:color="auto"/>
            <w:bottom w:val="none" w:sz="0" w:space="0" w:color="auto"/>
            <w:right w:val="none" w:sz="0" w:space="0" w:color="auto"/>
          </w:divBdr>
        </w:div>
        <w:div w:id="327562104">
          <w:marLeft w:val="0"/>
          <w:marRight w:val="0"/>
          <w:marTop w:val="0"/>
          <w:marBottom w:val="160"/>
          <w:divBdr>
            <w:top w:val="none" w:sz="0" w:space="0" w:color="auto"/>
            <w:left w:val="none" w:sz="0" w:space="0" w:color="auto"/>
            <w:bottom w:val="none" w:sz="0" w:space="0" w:color="auto"/>
            <w:right w:val="none" w:sz="0" w:space="0" w:color="auto"/>
          </w:divBdr>
          <w:divsChild>
            <w:div w:id="1588002840">
              <w:marLeft w:val="0"/>
              <w:marRight w:val="0"/>
              <w:marTop w:val="0"/>
              <w:marBottom w:val="0"/>
              <w:divBdr>
                <w:top w:val="none" w:sz="0" w:space="0" w:color="auto"/>
                <w:left w:val="none" w:sz="0" w:space="0" w:color="auto"/>
                <w:bottom w:val="none" w:sz="0" w:space="0" w:color="auto"/>
                <w:right w:val="none" w:sz="0" w:space="0" w:color="auto"/>
              </w:divBdr>
              <w:divsChild>
                <w:div w:id="940644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1516576">
          <w:marLeft w:val="0"/>
          <w:marRight w:val="0"/>
          <w:marTop w:val="60"/>
          <w:marBottom w:val="0"/>
          <w:divBdr>
            <w:top w:val="none" w:sz="0" w:space="0" w:color="auto"/>
            <w:left w:val="none" w:sz="0" w:space="0" w:color="auto"/>
            <w:bottom w:val="none" w:sz="0" w:space="0" w:color="auto"/>
            <w:right w:val="none" w:sz="0" w:space="0" w:color="auto"/>
          </w:divBdr>
        </w:div>
        <w:div w:id="1726174093">
          <w:marLeft w:val="0"/>
          <w:marRight w:val="0"/>
          <w:marTop w:val="0"/>
          <w:marBottom w:val="0"/>
          <w:divBdr>
            <w:top w:val="none" w:sz="0" w:space="0" w:color="auto"/>
            <w:left w:val="none" w:sz="0" w:space="0" w:color="auto"/>
            <w:bottom w:val="none" w:sz="0" w:space="0" w:color="auto"/>
            <w:right w:val="none" w:sz="0" w:space="0" w:color="auto"/>
          </w:divBdr>
          <w:divsChild>
            <w:div w:id="894438847">
              <w:marLeft w:val="0"/>
              <w:marRight w:val="0"/>
              <w:marTop w:val="0"/>
              <w:marBottom w:val="0"/>
              <w:divBdr>
                <w:top w:val="none" w:sz="0" w:space="0" w:color="auto"/>
                <w:left w:val="none" w:sz="0" w:space="0" w:color="auto"/>
                <w:bottom w:val="none" w:sz="0" w:space="0" w:color="auto"/>
                <w:right w:val="none" w:sz="0" w:space="0" w:color="auto"/>
              </w:divBdr>
            </w:div>
          </w:divsChild>
        </w:div>
        <w:div w:id="2003043552">
          <w:marLeft w:val="0"/>
          <w:marRight w:val="0"/>
          <w:marTop w:val="0"/>
          <w:marBottom w:val="0"/>
          <w:divBdr>
            <w:top w:val="none" w:sz="0" w:space="0" w:color="auto"/>
            <w:left w:val="none" w:sz="0" w:space="0" w:color="auto"/>
            <w:bottom w:val="none" w:sz="0" w:space="0" w:color="auto"/>
            <w:right w:val="none" w:sz="0" w:space="0" w:color="auto"/>
          </w:divBdr>
        </w:div>
        <w:div w:id="1025598371">
          <w:marLeft w:val="0"/>
          <w:marRight w:val="0"/>
          <w:marTop w:val="0"/>
          <w:marBottom w:val="160"/>
          <w:divBdr>
            <w:top w:val="none" w:sz="0" w:space="0" w:color="auto"/>
            <w:left w:val="none" w:sz="0" w:space="0" w:color="auto"/>
            <w:bottom w:val="none" w:sz="0" w:space="0" w:color="auto"/>
            <w:right w:val="none" w:sz="0" w:space="0" w:color="auto"/>
          </w:divBdr>
          <w:divsChild>
            <w:div w:id="681399066">
              <w:marLeft w:val="0"/>
              <w:marRight w:val="0"/>
              <w:marTop w:val="0"/>
              <w:marBottom w:val="0"/>
              <w:divBdr>
                <w:top w:val="none" w:sz="0" w:space="0" w:color="auto"/>
                <w:left w:val="none" w:sz="0" w:space="0" w:color="auto"/>
                <w:bottom w:val="none" w:sz="0" w:space="0" w:color="auto"/>
                <w:right w:val="none" w:sz="0" w:space="0" w:color="auto"/>
              </w:divBdr>
              <w:divsChild>
                <w:div w:id="38940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26425">
          <w:marLeft w:val="0"/>
          <w:marRight w:val="0"/>
          <w:marTop w:val="60"/>
          <w:marBottom w:val="0"/>
          <w:divBdr>
            <w:top w:val="none" w:sz="0" w:space="0" w:color="auto"/>
            <w:left w:val="none" w:sz="0" w:space="0" w:color="auto"/>
            <w:bottom w:val="none" w:sz="0" w:space="0" w:color="auto"/>
            <w:right w:val="none" w:sz="0" w:space="0" w:color="auto"/>
          </w:divBdr>
        </w:div>
        <w:div w:id="1668895189">
          <w:marLeft w:val="0"/>
          <w:marRight w:val="0"/>
          <w:marTop w:val="0"/>
          <w:marBottom w:val="0"/>
          <w:divBdr>
            <w:top w:val="none" w:sz="0" w:space="0" w:color="auto"/>
            <w:left w:val="none" w:sz="0" w:space="0" w:color="auto"/>
            <w:bottom w:val="none" w:sz="0" w:space="0" w:color="auto"/>
            <w:right w:val="none" w:sz="0" w:space="0" w:color="auto"/>
          </w:divBdr>
          <w:divsChild>
            <w:div w:id="675419176">
              <w:marLeft w:val="0"/>
              <w:marRight w:val="0"/>
              <w:marTop w:val="0"/>
              <w:marBottom w:val="0"/>
              <w:divBdr>
                <w:top w:val="none" w:sz="0" w:space="0" w:color="auto"/>
                <w:left w:val="none" w:sz="0" w:space="0" w:color="auto"/>
                <w:bottom w:val="none" w:sz="0" w:space="0" w:color="auto"/>
                <w:right w:val="none" w:sz="0" w:space="0" w:color="auto"/>
              </w:divBdr>
            </w:div>
          </w:divsChild>
        </w:div>
        <w:div w:id="172039096">
          <w:marLeft w:val="0"/>
          <w:marRight w:val="0"/>
          <w:marTop w:val="0"/>
          <w:marBottom w:val="0"/>
          <w:divBdr>
            <w:top w:val="none" w:sz="0" w:space="0" w:color="auto"/>
            <w:left w:val="none" w:sz="0" w:space="0" w:color="auto"/>
            <w:bottom w:val="none" w:sz="0" w:space="0" w:color="auto"/>
            <w:right w:val="none" w:sz="0" w:space="0" w:color="auto"/>
          </w:divBdr>
        </w:div>
        <w:div w:id="168957378">
          <w:marLeft w:val="0"/>
          <w:marRight w:val="0"/>
          <w:marTop w:val="0"/>
          <w:marBottom w:val="160"/>
          <w:divBdr>
            <w:top w:val="none" w:sz="0" w:space="0" w:color="auto"/>
            <w:left w:val="none" w:sz="0" w:space="0" w:color="auto"/>
            <w:bottom w:val="none" w:sz="0" w:space="0" w:color="auto"/>
            <w:right w:val="none" w:sz="0" w:space="0" w:color="auto"/>
          </w:divBdr>
          <w:divsChild>
            <w:div w:id="930429713">
              <w:marLeft w:val="0"/>
              <w:marRight w:val="0"/>
              <w:marTop w:val="0"/>
              <w:marBottom w:val="0"/>
              <w:divBdr>
                <w:top w:val="none" w:sz="0" w:space="0" w:color="auto"/>
                <w:left w:val="none" w:sz="0" w:space="0" w:color="auto"/>
                <w:bottom w:val="none" w:sz="0" w:space="0" w:color="auto"/>
                <w:right w:val="none" w:sz="0" w:space="0" w:color="auto"/>
              </w:divBdr>
              <w:divsChild>
                <w:div w:id="2101827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8185762">
          <w:marLeft w:val="0"/>
          <w:marRight w:val="0"/>
          <w:marTop w:val="60"/>
          <w:marBottom w:val="0"/>
          <w:divBdr>
            <w:top w:val="none" w:sz="0" w:space="0" w:color="auto"/>
            <w:left w:val="none" w:sz="0" w:space="0" w:color="auto"/>
            <w:bottom w:val="none" w:sz="0" w:space="0" w:color="auto"/>
            <w:right w:val="none" w:sz="0" w:space="0" w:color="auto"/>
          </w:divBdr>
        </w:div>
        <w:div w:id="1915162169">
          <w:marLeft w:val="0"/>
          <w:marRight w:val="0"/>
          <w:marTop w:val="0"/>
          <w:marBottom w:val="0"/>
          <w:divBdr>
            <w:top w:val="none" w:sz="0" w:space="0" w:color="auto"/>
            <w:left w:val="none" w:sz="0" w:space="0" w:color="auto"/>
            <w:bottom w:val="none" w:sz="0" w:space="0" w:color="auto"/>
            <w:right w:val="none" w:sz="0" w:space="0" w:color="auto"/>
          </w:divBdr>
          <w:divsChild>
            <w:div w:id="491336584">
              <w:marLeft w:val="0"/>
              <w:marRight w:val="0"/>
              <w:marTop w:val="0"/>
              <w:marBottom w:val="0"/>
              <w:divBdr>
                <w:top w:val="none" w:sz="0" w:space="0" w:color="auto"/>
                <w:left w:val="none" w:sz="0" w:space="0" w:color="auto"/>
                <w:bottom w:val="none" w:sz="0" w:space="0" w:color="auto"/>
                <w:right w:val="none" w:sz="0" w:space="0" w:color="auto"/>
              </w:divBdr>
            </w:div>
          </w:divsChild>
        </w:div>
        <w:div w:id="885027461">
          <w:marLeft w:val="0"/>
          <w:marRight w:val="0"/>
          <w:marTop w:val="0"/>
          <w:marBottom w:val="0"/>
          <w:divBdr>
            <w:top w:val="none" w:sz="0" w:space="0" w:color="auto"/>
            <w:left w:val="none" w:sz="0" w:space="0" w:color="auto"/>
            <w:bottom w:val="none" w:sz="0" w:space="0" w:color="auto"/>
            <w:right w:val="none" w:sz="0" w:space="0" w:color="auto"/>
          </w:divBdr>
        </w:div>
        <w:div w:id="718633884">
          <w:marLeft w:val="0"/>
          <w:marRight w:val="0"/>
          <w:marTop w:val="0"/>
          <w:marBottom w:val="160"/>
          <w:divBdr>
            <w:top w:val="none" w:sz="0" w:space="0" w:color="auto"/>
            <w:left w:val="none" w:sz="0" w:space="0" w:color="auto"/>
            <w:bottom w:val="none" w:sz="0" w:space="0" w:color="auto"/>
            <w:right w:val="none" w:sz="0" w:space="0" w:color="auto"/>
          </w:divBdr>
          <w:divsChild>
            <w:div w:id="1994331736">
              <w:marLeft w:val="0"/>
              <w:marRight w:val="0"/>
              <w:marTop w:val="0"/>
              <w:marBottom w:val="0"/>
              <w:divBdr>
                <w:top w:val="none" w:sz="0" w:space="0" w:color="auto"/>
                <w:left w:val="none" w:sz="0" w:space="0" w:color="auto"/>
                <w:bottom w:val="none" w:sz="0" w:space="0" w:color="auto"/>
                <w:right w:val="none" w:sz="0" w:space="0" w:color="auto"/>
              </w:divBdr>
              <w:divsChild>
                <w:div w:id="1930039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087723">
          <w:marLeft w:val="0"/>
          <w:marRight w:val="0"/>
          <w:marTop w:val="60"/>
          <w:marBottom w:val="0"/>
          <w:divBdr>
            <w:top w:val="none" w:sz="0" w:space="0" w:color="auto"/>
            <w:left w:val="none" w:sz="0" w:space="0" w:color="auto"/>
            <w:bottom w:val="none" w:sz="0" w:space="0" w:color="auto"/>
            <w:right w:val="none" w:sz="0" w:space="0" w:color="auto"/>
          </w:divBdr>
        </w:div>
        <w:div w:id="1684235896">
          <w:marLeft w:val="0"/>
          <w:marRight w:val="0"/>
          <w:marTop w:val="0"/>
          <w:marBottom w:val="0"/>
          <w:divBdr>
            <w:top w:val="none" w:sz="0" w:space="0" w:color="auto"/>
            <w:left w:val="none" w:sz="0" w:space="0" w:color="auto"/>
            <w:bottom w:val="none" w:sz="0" w:space="0" w:color="auto"/>
            <w:right w:val="none" w:sz="0" w:space="0" w:color="auto"/>
          </w:divBdr>
          <w:divsChild>
            <w:div w:id="1652247890">
              <w:marLeft w:val="0"/>
              <w:marRight w:val="0"/>
              <w:marTop w:val="0"/>
              <w:marBottom w:val="0"/>
              <w:divBdr>
                <w:top w:val="none" w:sz="0" w:space="0" w:color="auto"/>
                <w:left w:val="none" w:sz="0" w:space="0" w:color="auto"/>
                <w:bottom w:val="none" w:sz="0" w:space="0" w:color="auto"/>
                <w:right w:val="none" w:sz="0" w:space="0" w:color="auto"/>
              </w:divBdr>
            </w:div>
          </w:divsChild>
        </w:div>
        <w:div w:id="913778362">
          <w:marLeft w:val="0"/>
          <w:marRight w:val="0"/>
          <w:marTop w:val="0"/>
          <w:marBottom w:val="0"/>
          <w:divBdr>
            <w:top w:val="none" w:sz="0" w:space="0" w:color="auto"/>
            <w:left w:val="none" w:sz="0" w:space="0" w:color="auto"/>
            <w:bottom w:val="none" w:sz="0" w:space="0" w:color="auto"/>
            <w:right w:val="none" w:sz="0" w:space="0" w:color="auto"/>
          </w:divBdr>
        </w:div>
        <w:div w:id="1282884744">
          <w:marLeft w:val="0"/>
          <w:marRight w:val="0"/>
          <w:marTop w:val="0"/>
          <w:marBottom w:val="160"/>
          <w:divBdr>
            <w:top w:val="none" w:sz="0" w:space="0" w:color="auto"/>
            <w:left w:val="none" w:sz="0" w:space="0" w:color="auto"/>
            <w:bottom w:val="none" w:sz="0" w:space="0" w:color="auto"/>
            <w:right w:val="none" w:sz="0" w:space="0" w:color="auto"/>
          </w:divBdr>
          <w:divsChild>
            <w:div w:id="770667760">
              <w:marLeft w:val="0"/>
              <w:marRight w:val="0"/>
              <w:marTop w:val="0"/>
              <w:marBottom w:val="0"/>
              <w:divBdr>
                <w:top w:val="none" w:sz="0" w:space="0" w:color="auto"/>
                <w:left w:val="none" w:sz="0" w:space="0" w:color="auto"/>
                <w:bottom w:val="none" w:sz="0" w:space="0" w:color="auto"/>
                <w:right w:val="none" w:sz="0" w:space="0" w:color="auto"/>
              </w:divBdr>
              <w:divsChild>
                <w:div w:id="8305668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391313">
          <w:marLeft w:val="0"/>
          <w:marRight w:val="0"/>
          <w:marTop w:val="60"/>
          <w:marBottom w:val="0"/>
          <w:divBdr>
            <w:top w:val="none" w:sz="0" w:space="0" w:color="auto"/>
            <w:left w:val="none" w:sz="0" w:space="0" w:color="auto"/>
            <w:bottom w:val="none" w:sz="0" w:space="0" w:color="auto"/>
            <w:right w:val="none" w:sz="0" w:space="0" w:color="auto"/>
          </w:divBdr>
        </w:div>
        <w:div w:id="1887642754">
          <w:marLeft w:val="0"/>
          <w:marRight w:val="0"/>
          <w:marTop w:val="0"/>
          <w:marBottom w:val="0"/>
          <w:divBdr>
            <w:top w:val="none" w:sz="0" w:space="0" w:color="auto"/>
            <w:left w:val="none" w:sz="0" w:space="0" w:color="auto"/>
            <w:bottom w:val="none" w:sz="0" w:space="0" w:color="auto"/>
            <w:right w:val="none" w:sz="0" w:space="0" w:color="auto"/>
          </w:divBdr>
          <w:divsChild>
            <w:div w:id="1773740631">
              <w:marLeft w:val="0"/>
              <w:marRight w:val="0"/>
              <w:marTop w:val="0"/>
              <w:marBottom w:val="0"/>
              <w:divBdr>
                <w:top w:val="none" w:sz="0" w:space="0" w:color="auto"/>
                <w:left w:val="none" w:sz="0" w:space="0" w:color="auto"/>
                <w:bottom w:val="none" w:sz="0" w:space="0" w:color="auto"/>
                <w:right w:val="none" w:sz="0" w:space="0" w:color="auto"/>
              </w:divBdr>
            </w:div>
          </w:divsChild>
        </w:div>
        <w:div w:id="743644591">
          <w:marLeft w:val="0"/>
          <w:marRight w:val="0"/>
          <w:marTop w:val="0"/>
          <w:marBottom w:val="0"/>
          <w:divBdr>
            <w:top w:val="none" w:sz="0" w:space="0" w:color="auto"/>
            <w:left w:val="none" w:sz="0" w:space="0" w:color="auto"/>
            <w:bottom w:val="none" w:sz="0" w:space="0" w:color="auto"/>
            <w:right w:val="none" w:sz="0" w:space="0" w:color="auto"/>
          </w:divBdr>
        </w:div>
        <w:div w:id="877668720">
          <w:marLeft w:val="0"/>
          <w:marRight w:val="0"/>
          <w:marTop w:val="0"/>
          <w:marBottom w:val="160"/>
          <w:divBdr>
            <w:top w:val="none" w:sz="0" w:space="0" w:color="auto"/>
            <w:left w:val="none" w:sz="0" w:space="0" w:color="auto"/>
            <w:bottom w:val="none" w:sz="0" w:space="0" w:color="auto"/>
            <w:right w:val="none" w:sz="0" w:space="0" w:color="auto"/>
          </w:divBdr>
          <w:divsChild>
            <w:div w:id="1847163160">
              <w:marLeft w:val="0"/>
              <w:marRight w:val="0"/>
              <w:marTop w:val="0"/>
              <w:marBottom w:val="0"/>
              <w:divBdr>
                <w:top w:val="none" w:sz="0" w:space="0" w:color="auto"/>
                <w:left w:val="none" w:sz="0" w:space="0" w:color="auto"/>
                <w:bottom w:val="none" w:sz="0" w:space="0" w:color="auto"/>
                <w:right w:val="none" w:sz="0" w:space="0" w:color="auto"/>
              </w:divBdr>
              <w:divsChild>
                <w:div w:id="1525630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6218343">
          <w:marLeft w:val="0"/>
          <w:marRight w:val="0"/>
          <w:marTop w:val="60"/>
          <w:marBottom w:val="0"/>
          <w:divBdr>
            <w:top w:val="none" w:sz="0" w:space="0" w:color="auto"/>
            <w:left w:val="none" w:sz="0" w:space="0" w:color="auto"/>
            <w:bottom w:val="none" w:sz="0" w:space="0" w:color="auto"/>
            <w:right w:val="none" w:sz="0" w:space="0" w:color="auto"/>
          </w:divBdr>
        </w:div>
        <w:div w:id="770466390">
          <w:marLeft w:val="0"/>
          <w:marRight w:val="0"/>
          <w:marTop w:val="0"/>
          <w:marBottom w:val="0"/>
          <w:divBdr>
            <w:top w:val="none" w:sz="0" w:space="0" w:color="auto"/>
            <w:left w:val="none" w:sz="0" w:space="0" w:color="auto"/>
            <w:bottom w:val="none" w:sz="0" w:space="0" w:color="auto"/>
            <w:right w:val="none" w:sz="0" w:space="0" w:color="auto"/>
          </w:divBdr>
          <w:divsChild>
            <w:div w:id="313027319">
              <w:marLeft w:val="0"/>
              <w:marRight w:val="0"/>
              <w:marTop w:val="0"/>
              <w:marBottom w:val="0"/>
              <w:divBdr>
                <w:top w:val="none" w:sz="0" w:space="0" w:color="auto"/>
                <w:left w:val="none" w:sz="0" w:space="0" w:color="auto"/>
                <w:bottom w:val="none" w:sz="0" w:space="0" w:color="auto"/>
                <w:right w:val="none" w:sz="0" w:space="0" w:color="auto"/>
              </w:divBdr>
            </w:div>
          </w:divsChild>
        </w:div>
        <w:div w:id="565606140">
          <w:marLeft w:val="0"/>
          <w:marRight w:val="0"/>
          <w:marTop w:val="0"/>
          <w:marBottom w:val="0"/>
          <w:divBdr>
            <w:top w:val="none" w:sz="0" w:space="0" w:color="auto"/>
            <w:left w:val="none" w:sz="0" w:space="0" w:color="auto"/>
            <w:bottom w:val="none" w:sz="0" w:space="0" w:color="auto"/>
            <w:right w:val="none" w:sz="0" w:space="0" w:color="auto"/>
          </w:divBdr>
        </w:div>
        <w:div w:id="594945050">
          <w:marLeft w:val="0"/>
          <w:marRight w:val="0"/>
          <w:marTop w:val="0"/>
          <w:marBottom w:val="160"/>
          <w:divBdr>
            <w:top w:val="none" w:sz="0" w:space="0" w:color="auto"/>
            <w:left w:val="none" w:sz="0" w:space="0" w:color="auto"/>
            <w:bottom w:val="none" w:sz="0" w:space="0" w:color="auto"/>
            <w:right w:val="none" w:sz="0" w:space="0" w:color="auto"/>
          </w:divBdr>
          <w:divsChild>
            <w:div w:id="204176433">
              <w:marLeft w:val="0"/>
              <w:marRight w:val="0"/>
              <w:marTop w:val="0"/>
              <w:marBottom w:val="0"/>
              <w:divBdr>
                <w:top w:val="none" w:sz="0" w:space="0" w:color="auto"/>
                <w:left w:val="none" w:sz="0" w:space="0" w:color="auto"/>
                <w:bottom w:val="none" w:sz="0" w:space="0" w:color="auto"/>
                <w:right w:val="none" w:sz="0" w:space="0" w:color="auto"/>
              </w:divBdr>
              <w:divsChild>
                <w:div w:id="1175343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300406">
          <w:marLeft w:val="0"/>
          <w:marRight w:val="0"/>
          <w:marTop w:val="60"/>
          <w:marBottom w:val="0"/>
          <w:divBdr>
            <w:top w:val="none" w:sz="0" w:space="0" w:color="auto"/>
            <w:left w:val="none" w:sz="0" w:space="0" w:color="auto"/>
            <w:bottom w:val="none" w:sz="0" w:space="0" w:color="auto"/>
            <w:right w:val="none" w:sz="0" w:space="0" w:color="auto"/>
          </w:divBdr>
        </w:div>
        <w:div w:id="311523603">
          <w:marLeft w:val="0"/>
          <w:marRight w:val="0"/>
          <w:marTop w:val="0"/>
          <w:marBottom w:val="0"/>
          <w:divBdr>
            <w:top w:val="none" w:sz="0" w:space="0" w:color="auto"/>
            <w:left w:val="none" w:sz="0" w:space="0" w:color="auto"/>
            <w:bottom w:val="none" w:sz="0" w:space="0" w:color="auto"/>
            <w:right w:val="none" w:sz="0" w:space="0" w:color="auto"/>
          </w:divBdr>
          <w:divsChild>
            <w:div w:id="1609048247">
              <w:marLeft w:val="0"/>
              <w:marRight w:val="0"/>
              <w:marTop w:val="0"/>
              <w:marBottom w:val="0"/>
              <w:divBdr>
                <w:top w:val="none" w:sz="0" w:space="0" w:color="auto"/>
                <w:left w:val="none" w:sz="0" w:space="0" w:color="auto"/>
                <w:bottom w:val="none" w:sz="0" w:space="0" w:color="auto"/>
                <w:right w:val="none" w:sz="0" w:space="0" w:color="auto"/>
              </w:divBdr>
            </w:div>
          </w:divsChild>
        </w:div>
        <w:div w:id="105196549">
          <w:marLeft w:val="0"/>
          <w:marRight w:val="0"/>
          <w:marTop w:val="0"/>
          <w:marBottom w:val="0"/>
          <w:divBdr>
            <w:top w:val="none" w:sz="0" w:space="0" w:color="auto"/>
            <w:left w:val="none" w:sz="0" w:space="0" w:color="auto"/>
            <w:bottom w:val="none" w:sz="0" w:space="0" w:color="auto"/>
            <w:right w:val="none" w:sz="0" w:space="0" w:color="auto"/>
          </w:divBdr>
        </w:div>
        <w:div w:id="494610022">
          <w:marLeft w:val="0"/>
          <w:marRight w:val="0"/>
          <w:marTop w:val="0"/>
          <w:marBottom w:val="160"/>
          <w:divBdr>
            <w:top w:val="none" w:sz="0" w:space="0" w:color="auto"/>
            <w:left w:val="none" w:sz="0" w:space="0" w:color="auto"/>
            <w:bottom w:val="none" w:sz="0" w:space="0" w:color="auto"/>
            <w:right w:val="none" w:sz="0" w:space="0" w:color="auto"/>
          </w:divBdr>
          <w:divsChild>
            <w:div w:id="1027364207">
              <w:marLeft w:val="0"/>
              <w:marRight w:val="0"/>
              <w:marTop w:val="0"/>
              <w:marBottom w:val="0"/>
              <w:divBdr>
                <w:top w:val="none" w:sz="0" w:space="0" w:color="auto"/>
                <w:left w:val="none" w:sz="0" w:space="0" w:color="auto"/>
                <w:bottom w:val="none" w:sz="0" w:space="0" w:color="auto"/>
                <w:right w:val="none" w:sz="0" w:space="0" w:color="auto"/>
              </w:divBdr>
              <w:divsChild>
                <w:div w:id="1526938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7151962">
          <w:marLeft w:val="0"/>
          <w:marRight w:val="0"/>
          <w:marTop w:val="60"/>
          <w:marBottom w:val="0"/>
          <w:divBdr>
            <w:top w:val="none" w:sz="0" w:space="0" w:color="auto"/>
            <w:left w:val="none" w:sz="0" w:space="0" w:color="auto"/>
            <w:bottom w:val="none" w:sz="0" w:space="0" w:color="auto"/>
            <w:right w:val="none" w:sz="0" w:space="0" w:color="auto"/>
          </w:divBdr>
        </w:div>
        <w:div w:id="569654697">
          <w:marLeft w:val="0"/>
          <w:marRight w:val="0"/>
          <w:marTop w:val="0"/>
          <w:marBottom w:val="0"/>
          <w:divBdr>
            <w:top w:val="none" w:sz="0" w:space="0" w:color="auto"/>
            <w:left w:val="none" w:sz="0" w:space="0" w:color="auto"/>
            <w:bottom w:val="none" w:sz="0" w:space="0" w:color="auto"/>
            <w:right w:val="none" w:sz="0" w:space="0" w:color="auto"/>
          </w:divBdr>
          <w:divsChild>
            <w:div w:id="364449107">
              <w:marLeft w:val="0"/>
              <w:marRight w:val="0"/>
              <w:marTop w:val="0"/>
              <w:marBottom w:val="0"/>
              <w:divBdr>
                <w:top w:val="none" w:sz="0" w:space="0" w:color="auto"/>
                <w:left w:val="none" w:sz="0" w:space="0" w:color="auto"/>
                <w:bottom w:val="none" w:sz="0" w:space="0" w:color="auto"/>
                <w:right w:val="none" w:sz="0" w:space="0" w:color="auto"/>
              </w:divBdr>
            </w:div>
          </w:divsChild>
        </w:div>
        <w:div w:id="439297390">
          <w:marLeft w:val="0"/>
          <w:marRight w:val="0"/>
          <w:marTop w:val="0"/>
          <w:marBottom w:val="0"/>
          <w:divBdr>
            <w:top w:val="none" w:sz="0" w:space="0" w:color="auto"/>
            <w:left w:val="none" w:sz="0" w:space="0" w:color="auto"/>
            <w:bottom w:val="none" w:sz="0" w:space="0" w:color="auto"/>
            <w:right w:val="none" w:sz="0" w:space="0" w:color="auto"/>
          </w:divBdr>
        </w:div>
        <w:div w:id="517620493">
          <w:marLeft w:val="0"/>
          <w:marRight w:val="0"/>
          <w:marTop w:val="0"/>
          <w:marBottom w:val="160"/>
          <w:divBdr>
            <w:top w:val="none" w:sz="0" w:space="0" w:color="auto"/>
            <w:left w:val="none" w:sz="0" w:space="0" w:color="auto"/>
            <w:bottom w:val="none" w:sz="0" w:space="0" w:color="auto"/>
            <w:right w:val="none" w:sz="0" w:space="0" w:color="auto"/>
          </w:divBdr>
          <w:divsChild>
            <w:div w:id="1819885373">
              <w:marLeft w:val="0"/>
              <w:marRight w:val="0"/>
              <w:marTop w:val="0"/>
              <w:marBottom w:val="0"/>
              <w:divBdr>
                <w:top w:val="none" w:sz="0" w:space="0" w:color="auto"/>
                <w:left w:val="none" w:sz="0" w:space="0" w:color="auto"/>
                <w:bottom w:val="none" w:sz="0" w:space="0" w:color="auto"/>
                <w:right w:val="none" w:sz="0" w:space="0" w:color="auto"/>
              </w:divBdr>
              <w:divsChild>
                <w:div w:id="2099473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868609">
          <w:marLeft w:val="0"/>
          <w:marRight w:val="0"/>
          <w:marTop w:val="60"/>
          <w:marBottom w:val="0"/>
          <w:divBdr>
            <w:top w:val="none" w:sz="0" w:space="0" w:color="auto"/>
            <w:left w:val="none" w:sz="0" w:space="0" w:color="auto"/>
            <w:bottom w:val="none" w:sz="0" w:space="0" w:color="auto"/>
            <w:right w:val="none" w:sz="0" w:space="0" w:color="auto"/>
          </w:divBdr>
        </w:div>
        <w:div w:id="1387333395">
          <w:marLeft w:val="0"/>
          <w:marRight w:val="0"/>
          <w:marTop w:val="0"/>
          <w:marBottom w:val="0"/>
          <w:divBdr>
            <w:top w:val="none" w:sz="0" w:space="0" w:color="auto"/>
            <w:left w:val="none" w:sz="0" w:space="0" w:color="auto"/>
            <w:bottom w:val="none" w:sz="0" w:space="0" w:color="auto"/>
            <w:right w:val="none" w:sz="0" w:space="0" w:color="auto"/>
          </w:divBdr>
          <w:divsChild>
            <w:div w:id="884022243">
              <w:marLeft w:val="0"/>
              <w:marRight w:val="0"/>
              <w:marTop w:val="0"/>
              <w:marBottom w:val="0"/>
              <w:divBdr>
                <w:top w:val="none" w:sz="0" w:space="0" w:color="auto"/>
                <w:left w:val="none" w:sz="0" w:space="0" w:color="auto"/>
                <w:bottom w:val="none" w:sz="0" w:space="0" w:color="auto"/>
                <w:right w:val="none" w:sz="0" w:space="0" w:color="auto"/>
              </w:divBdr>
            </w:div>
          </w:divsChild>
        </w:div>
        <w:div w:id="2052801076">
          <w:marLeft w:val="0"/>
          <w:marRight w:val="0"/>
          <w:marTop w:val="0"/>
          <w:marBottom w:val="0"/>
          <w:divBdr>
            <w:top w:val="none" w:sz="0" w:space="0" w:color="auto"/>
            <w:left w:val="none" w:sz="0" w:space="0" w:color="auto"/>
            <w:bottom w:val="none" w:sz="0" w:space="0" w:color="auto"/>
            <w:right w:val="none" w:sz="0" w:space="0" w:color="auto"/>
          </w:divBdr>
        </w:div>
        <w:div w:id="1034580947">
          <w:marLeft w:val="0"/>
          <w:marRight w:val="0"/>
          <w:marTop w:val="0"/>
          <w:marBottom w:val="160"/>
          <w:divBdr>
            <w:top w:val="none" w:sz="0" w:space="0" w:color="auto"/>
            <w:left w:val="none" w:sz="0" w:space="0" w:color="auto"/>
            <w:bottom w:val="none" w:sz="0" w:space="0" w:color="auto"/>
            <w:right w:val="none" w:sz="0" w:space="0" w:color="auto"/>
          </w:divBdr>
          <w:divsChild>
            <w:div w:id="1209799383">
              <w:marLeft w:val="0"/>
              <w:marRight w:val="0"/>
              <w:marTop w:val="0"/>
              <w:marBottom w:val="0"/>
              <w:divBdr>
                <w:top w:val="none" w:sz="0" w:space="0" w:color="auto"/>
                <w:left w:val="none" w:sz="0" w:space="0" w:color="auto"/>
                <w:bottom w:val="none" w:sz="0" w:space="0" w:color="auto"/>
                <w:right w:val="none" w:sz="0" w:space="0" w:color="auto"/>
              </w:divBdr>
              <w:divsChild>
                <w:div w:id="1516652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54321">
          <w:marLeft w:val="0"/>
          <w:marRight w:val="0"/>
          <w:marTop w:val="60"/>
          <w:marBottom w:val="0"/>
          <w:divBdr>
            <w:top w:val="none" w:sz="0" w:space="0" w:color="auto"/>
            <w:left w:val="none" w:sz="0" w:space="0" w:color="auto"/>
            <w:bottom w:val="none" w:sz="0" w:space="0" w:color="auto"/>
            <w:right w:val="none" w:sz="0" w:space="0" w:color="auto"/>
          </w:divBdr>
        </w:div>
        <w:div w:id="444154585">
          <w:marLeft w:val="0"/>
          <w:marRight w:val="0"/>
          <w:marTop w:val="0"/>
          <w:marBottom w:val="0"/>
          <w:divBdr>
            <w:top w:val="none" w:sz="0" w:space="0" w:color="auto"/>
            <w:left w:val="none" w:sz="0" w:space="0" w:color="auto"/>
            <w:bottom w:val="none" w:sz="0" w:space="0" w:color="auto"/>
            <w:right w:val="none" w:sz="0" w:space="0" w:color="auto"/>
          </w:divBdr>
          <w:divsChild>
            <w:div w:id="960957138">
              <w:marLeft w:val="0"/>
              <w:marRight w:val="0"/>
              <w:marTop w:val="0"/>
              <w:marBottom w:val="0"/>
              <w:divBdr>
                <w:top w:val="none" w:sz="0" w:space="0" w:color="auto"/>
                <w:left w:val="none" w:sz="0" w:space="0" w:color="auto"/>
                <w:bottom w:val="none" w:sz="0" w:space="0" w:color="auto"/>
                <w:right w:val="none" w:sz="0" w:space="0" w:color="auto"/>
              </w:divBdr>
            </w:div>
          </w:divsChild>
        </w:div>
        <w:div w:id="267586234">
          <w:marLeft w:val="0"/>
          <w:marRight w:val="0"/>
          <w:marTop w:val="0"/>
          <w:marBottom w:val="0"/>
          <w:divBdr>
            <w:top w:val="none" w:sz="0" w:space="0" w:color="auto"/>
            <w:left w:val="none" w:sz="0" w:space="0" w:color="auto"/>
            <w:bottom w:val="none" w:sz="0" w:space="0" w:color="auto"/>
            <w:right w:val="none" w:sz="0" w:space="0" w:color="auto"/>
          </w:divBdr>
        </w:div>
        <w:div w:id="141629471">
          <w:marLeft w:val="0"/>
          <w:marRight w:val="0"/>
          <w:marTop w:val="0"/>
          <w:marBottom w:val="160"/>
          <w:divBdr>
            <w:top w:val="none" w:sz="0" w:space="0" w:color="auto"/>
            <w:left w:val="none" w:sz="0" w:space="0" w:color="auto"/>
            <w:bottom w:val="none" w:sz="0" w:space="0" w:color="auto"/>
            <w:right w:val="none" w:sz="0" w:space="0" w:color="auto"/>
          </w:divBdr>
          <w:divsChild>
            <w:div w:id="1450202148">
              <w:marLeft w:val="0"/>
              <w:marRight w:val="0"/>
              <w:marTop w:val="0"/>
              <w:marBottom w:val="0"/>
              <w:divBdr>
                <w:top w:val="none" w:sz="0" w:space="0" w:color="auto"/>
                <w:left w:val="none" w:sz="0" w:space="0" w:color="auto"/>
                <w:bottom w:val="none" w:sz="0" w:space="0" w:color="auto"/>
                <w:right w:val="none" w:sz="0" w:space="0" w:color="auto"/>
              </w:divBdr>
              <w:divsChild>
                <w:div w:id="72287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514165">
          <w:marLeft w:val="0"/>
          <w:marRight w:val="0"/>
          <w:marTop w:val="60"/>
          <w:marBottom w:val="0"/>
          <w:divBdr>
            <w:top w:val="none" w:sz="0" w:space="0" w:color="auto"/>
            <w:left w:val="none" w:sz="0" w:space="0" w:color="auto"/>
            <w:bottom w:val="none" w:sz="0" w:space="0" w:color="auto"/>
            <w:right w:val="none" w:sz="0" w:space="0" w:color="auto"/>
          </w:divBdr>
        </w:div>
        <w:div w:id="608121190">
          <w:marLeft w:val="0"/>
          <w:marRight w:val="0"/>
          <w:marTop w:val="0"/>
          <w:marBottom w:val="0"/>
          <w:divBdr>
            <w:top w:val="none" w:sz="0" w:space="0" w:color="auto"/>
            <w:left w:val="none" w:sz="0" w:space="0" w:color="auto"/>
            <w:bottom w:val="none" w:sz="0" w:space="0" w:color="auto"/>
            <w:right w:val="none" w:sz="0" w:space="0" w:color="auto"/>
          </w:divBdr>
          <w:divsChild>
            <w:div w:id="575283907">
              <w:marLeft w:val="0"/>
              <w:marRight w:val="0"/>
              <w:marTop w:val="0"/>
              <w:marBottom w:val="0"/>
              <w:divBdr>
                <w:top w:val="none" w:sz="0" w:space="0" w:color="auto"/>
                <w:left w:val="none" w:sz="0" w:space="0" w:color="auto"/>
                <w:bottom w:val="none" w:sz="0" w:space="0" w:color="auto"/>
                <w:right w:val="none" w:sz="0" w:space="0" w:color="auto"/>
              </w:divBdr>
            </w:div>
          </w:divsChild>
        </w:div>
        <w:div w:id="540483906">
          <w:marLeft w:val="0"/>
          <w:marRight w:val="0"/>
          <w:marTop w:val="0"/>
          <w:marBottom w:val="0"/>
          <w:divBdr>
            <w:top w:val="none" w:sz="0" w:space="0" w:color="auto"/>
            <w:left w:val="none" w:sz="0" w:space="0" w:color="auto"/>
            <w:bottom w:val="none" w:sz="0" w:space="0" w:color="auto"/>
            <w:right w:val="none" w:sz="0" w:space="0" w:color="auto"/>
          </w:divBdr>
        </w:div>
        <w:div w:id="239994546">
          <w:marLeft w:val="0"/>
          <w:marRight w:val="0"/>
          <w:marTop w:val="0"/>
          <w:marBottom w:val="160"/>
          <w:divBdr>
            <w:top w:val="none" w:sz="0" w:space="0" w:color="auto"/>
            <w:left w:val="none" w:sz="0" w:space="0" w:color="auto"/>
            <w:bottom w:val="none" w:sz="0" w:space="0" w:color="auto"/>
            <w:right w:val="none" w:sz="0" w:space="0" w:color="auto"/>
          </w:divBdr>
          <w:divsChild>
            <w:div w:id="912666114">
              <w:marLeft w:val="0"/>
              <w:marRight w:val="0"/>
              <w:marTop w:val="0"/>
              <w:marBottom w:val="0"/>
              <w:divBdr>
                <w:top w:val="none" w:sz="0" w:space="0" w:color="auto"/>
                <w:left w:val="none" w:sz="0" w:space="0" w:color="auto"/>
                <w:bottom w:val="none" w:sz="0" w:space="0" w:color="auto"/>
                <w:right w:val="none" w:sz="0" w:space="0" w:color="auto"/>
              </w:divBdr>
              <w:divsChild>
                <w:div w:id="20851085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471319">
          <w:marLeft w:val="0"/>
          <w:marRight w:val="0"/>
          <w:marTop w:val="60"/>
          <w:marBottom w:val="0"/>
          <w:divBdr>
            <w:top w:val="none" w:sz="0" w:space="0" w:color="auto"/>
            <w:left w:val="none" w:sz="0" w:space="0" w:color="auto"/>
            <w:bottom w:val="none" w:sz="0" w:space="0" w:color="auto"/>
            <w:right w:val="none" w:sz="0" w:space="0" w:color="auto"/>
          </w:divBdr>
        </w:div>
        <w:div w:id="1302616500">
          <w:marLeft w:val="0"/>
          <w:marRight w:val="0"/>
          <w:marTop w:val="0"/>
          <w:marBottom w:val="0"/>
          <w:divBdr>
            <w:top w:val="none" w:sz="0" w:space="0" w:color="auto"/>
            <w:left w:val="none" w:sz="0" w:space="0" w:color="auto"/>
            <w:bottom w:val="none" w:sz="0" w:space="0" w:color="auto"/>
            <w:right w:val="none" w:sz="0" w:space="0" w:color="auto"/>
          </w:divBdr>
          <w:divsChild>
            <w:div w:id="74472476">
              <w:marLeft w:val="0"/>
              <w:marRight w:val="0"/>
              <w:marTop w:val="0"/>
              <w:marBottom w:val="0"/>
              <w:divBdr>
                <w:top w:val="none" w:sz="0" w:space="0" w:color="auto"/>
                <w:left w:val="none" w:sz="0" w:space="0" w:color="auto"/>
                <w:bottom w:val="none" w:sz="0" w:space="0" w:color="auto"/>
                <w:right w:val="none" w:sz="0" w:space="0" w:color="auto"/>
              </w:divBdr>
            </w:div>
          </w:divsChild>
        </w:div>
        <w:div w:id="1902445356">
          <w:marLeft w:val="0"/>
          <w:marRight w:val="0"/>
          <w:marTop w:val="0"/>
          <w:marBottom w:val="0"/>
          <w:divBdr>
            <w:top w:val="none" w:sz="0" w:space="0" w:color="auto"/>
            <w:left w:val="none" w:sz="0" w:space="0" w:color="auto"/>
            <w:bottom w:val="none" w:sz="0" w:space="0" w:color="auto"/>
            <w:right w:val="none" w:sz="0" w:space="0" w:color="auto"/>
          </w:divBdr>
        </w:div>
        <w:div w:id="1595624726">
          <w:marLeft w:val="0"/>
          <w:marRight w:val="0"/>
          <w:marTop w:val="0"/>
          <w:marBottom w:val="160"/>
          <w:divBdr>
            <w:top w:val="none" w:sz="0" w:space="0" w:color="auto"/>
            <w:left w:val="none" w:sz="0" w:space="0" w:color="auto"/>
            <w:bottom w:val="none" w:sz="0" w:space="0" w:color="auto"/>
            <w:right w:val="none" w:sz="0" w:space="0" w:color="auto"/>
          </w:divBdr>
          <w:divsChild>
            <w:div w:id="1090808702">
              <w:marLeft w:val="0"/>
              <w:marRight w:val="0"/>
              <w:marTop w:val="0"/>
              <w:marBottom w:val="0"/>
              <w:divBdr>
                <w:top w:val="none" w:sz="0" w:space="0" w:color="auto"/>
                <w:left w:val="none" w:sz="0" w:space="0" w:color="auto"/>
                <w:bottom w:val="none" w:sz="0" w:space="0" w:color="auto"/>
                <w:right w:val="none" w:sz="0" w:space="0" w:color="auto"/>
              </w:divBdr>
              <w:divsChild>
                <w:div w:id="806163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5634754">
          <w:marLeft w:val="0"/>
          <w:marRight w:val="0"/>
          <w:marTop w:val="60"/>
          <w:marBottom w:val="0"/>
          <w:divBdr>
            <w:top w:val="none" w:sz="0" w:space="0" w:color="auto"/>
            <w:left w:val="none" w:sz="0" w:space="0" w:color="auto"/>
            <w:bottom w:val="none" w:sz="0" w:space="0" w:color="auto"/>
            <w:right w:val="none" w:sz="0" w:space="0" w:color="auto"/>
          </w:divBdr>
        </w:div>
        <w:div w:id="2113435940">
          <w:marLeft w:val="0"/>
          <w:marRight w:val="0"/>
          <w:marTop w:val="0"/>
          <w:marBottom w:val="0"/>
          <w:divBdr>
            <w:top w:val="none" w:sz="0" w:space="0" w:color="auto"/>
            <w:left w:val="none" w:sz="0" w:space="0" w:color="auto"/>
            <w:bottom w:val="none" w:sz="0" w:space="0" w:color="auto"/>
            <w:right w:val="none" w:sz="0" w:space="0" w:color="auto"/>
          </w:divBdr>
          <w:divsChild>
            <w:div w:id="165366792">
              <w:marLeft w:val="0"/>
              <w:marRight w:val="0"/>
              <w:marTop w:val="0"/>
              <w:marBottom w:val="0"/>
              <w:divBdr>
                <w:top w:val="none" w:sz="0" w:space="0" w:color="auto"/>
                <w:left w:val="none" w:sz="0" w:space="0" w:color="auto"/>
                <w:bottom w:val="none" w:sz="0" w:space="0" w:color="auto"/>
                <w:right w:val="none" w:sz="0" w:space="0" w:color="auto"/>
              </w:divBdr>
            </w:div>
          </w:divsChild>
        </w:div>
        <w:div w:id="1942368536">
          <w:marLeft w:val="0"/>
          <w:marRight w:val="0"/>
          <w:marTop w:val="0"/>
          <w:marBottom w:val="0"/>
          <w:divBdr>
            <w:top w:val="none" w:sz="0" w:space="0" w:color="auto"/>
            <w:left w:val="none" w:sz="0" w:space="0" w:color="auto"/>
            <w:bottom w:val="none" w:sz="0" w:space="0" w:color="auto"/>
            <w:right w:val="none" w:sz="0" w:space="0" w:color="auto"/>
          </w:divBdr>
        </w:div>
        <w:div w:id="839466356">
          <w:marLeft w:val="0"/>
          <w:marRight w:val="0"/>
          <w:marTop w:val="0"/>
          <w:marBottom w:val="160"/>
          <w:divBdr>
            <w:top w:val="none" w:sz="0" w:space="0" w:color="auto"/>
            <w:left w:val="none" w:sz="0" w:space="0" w:color="auto"/>
            <w:bottom w:val="none" w:sz="0" w:space="0" w:color="auto"/>
            <w:right w:val="none" w:sz="0" w:space="0" w:color="auto"/>
          </w:divBdr>
          <w:divsChild>
            <w:div w:id="622738521">
              <w:marLeft w:val="0"/>
              <w:marRight w:val="0"/>
              <w:marTop w:val="0"/>
              <w:marBottom w:val="0"/>
              <w:divBdr>
                <w:top w:val="none" w:sz="0" w:space="0" w:color="auto"/>
                <w:left w:val="none" w:sz="0" w:space="0" w:color="auto"/>
                <w:bottom w:val="none" w:sz="0" w:space="0" w:color="auto"/>
                <w:right w:val="none" w:sz="0" w:space="0" w:color="auto"/>
              </w:divBdr>
              <w:divsChild>
                <w:div w:id="1808818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934402">
          <w:marLeft w:val="0"/>
          <w:marRight w:val="0"/>
          <w:marTop w:val="60"/>
          <w:marBottom w:val="0"/>
          <w:divBdr>
            <w:top w:val="none" w:sz="0" w:space="0" w:color="auto"/>
            <w:left w:val="none" w:sz="0" w:space="0" w:color="auto"/>
            <w:bottom w:val="none" w:sz="0" w:space="0" w:color="auto"/>
            <w:right w:val="none" w:sz="0" w:space="0" w:color="auto"/>
          </w:divBdr>
        </w:div>
        <w:div w:id="113788388">
          <w:marLeft w:val="0"/>
          <w:marRight w:val="0"/>
          <w:marTop w:val="0"/>
          <w:marBottom w:val="0"/>
          <w:divBdr>
            <w:top w:val="none" w:sz="0" w:space="0" w:color="auto"/>
            <w:left w:val="none" w:sz="0" w:space="0" w:color="auto"/>
            <w:bottom w:val="none" w:sz="0" w:space="0" w:color="auto"/>
            <w:right w:val="none" w:sz="0" w:space="0" w:color="auto"/>
          </w:divBdr>
          <w:divsChild>
            <w:div w:id="172914910">
              <w:marLeft w:val="0"/>
              <w:marRight w:val="0"/>
              <w:marTop w:val="0"/>
              <w:marBottom w:val="0"/>
              <w:divBdr>
                <w:top w:val="none" w:sz="0" w:space="0" w:color="auto"/>
                <w:left w:val="none" w:sz="0" w:space="0" w:color="auto"/>
                <w:bottom w:val="none" w:sz="0" w:space="0" w:color="auto"/>
                <w:right w:val="none" w:sz="0" w:space="0" w:color="auto"/>
              </w:divBdr>
            </w:div>
          </w:divsChild>
        </w:div>
        <w:div w:id="1687319745">
          <w:marLeft w:val="0"/>
          <w:marRight w:val="0"/>
          <w:marTop w:val="0"/>
          <w:marBottom w:val="0"/>
          <w:divBdr>
            <w:top w:val="none" w:sz="0" w:space="0" w:color="auto"/>
            <w:left w:val="none" w:sz="0" w:space="0" w:color="auto"/>
            <w:bottom w:val="none" w:sz="0" w:space="0" w:color="auto"/>
            <w:right w:val="none" w:sz="0" w:space="0" w:color="auto"/>
          </w:divBdr>
        </w:div>
        <w:div w:id="830216421">
          <w:marLeft w:val="0"/>
          <w:marRight w:val="0"/>
          <w:marTop w:val="0"/>
          <w:marBottom w:val="160"/>
          <w:divBdr>
            <w:top w:val="none" w:sz="0" w:space="0" w:color="auto"/>
            <w:left w:val="none" w:sz="0" w:space="0" w:color="auto"/>
            <w:bottom w:val="none" w:sz="0" w:space="0" w:color="auto"/>
            <w:right w:val="none" w:sz="0" w:space="0" w:color="auto"/>
          </w:divBdr>
          <w:divsChild>
            <w:div w:id="1969361552">
              <w:marLeft w:val="0"/>
              <w:marRight w:val="0"/>
              <w:marTop w:val="0"/>
              <w:marBottom w:val="0"/>
              <w:divBdr>
                <w:top w:val="none" w:sz="0" w:space="0" w:color="auto"/>
                <w:left w:val="none" w:sz="0" w:space="0" w:color="auto"/>
                <w:bottom w:val="none" w:sz="0" w:space="0" w:color="auto"/>
                <w:right w:val="none" w:sz="0" w:space="0" w:color="auto"/>
              </w:divBdr>
              <w:divsChild>
                <w:div w:id="1029644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2542985">
          <w:marLeft w:val="0"/>
          <w:marRight w:val="0"/>
          <w:marTop w:val="60"/>
          <w:marBottom w:val="0"/>
          <w:divBdr>
            <w:top w:val="none" w:sz="0" w:space="0" w:color="auto"/>
            <w:left w:val="none" w:sz="0" w:space="0" w:color="auto"/>
            <w:bottom w:val="none" w:sz="0" w:space="0" w:color="auto"/>
            <w:right w:val="none" w:sz="0" w:space="0" w:color="auto"/>
          </w:divBdr>
        </w:div>
        <w:div w:id="1082222496">
          <w:marLeft w:val="0"/>
          <w:marRight w:val="0"/>
          <w:marTop w:val="0"/>
          <w:marBottom w:val="0"/>
          <w:divBdr>
            <w:top w:val="none" w:sz="0" w:space="0" w:color="auto"/>
            <w:left w:val="none" w:sz="0" w:space="0" w:color="auto"/>
            <w:bottom w:val="none" w:sz="0" w:space="0" w:color="auto"/>
            <w:right w:val="none" w:sz="0" w:space="0" w:color="auto"/>
          </w:divBdr>
          <w:divsChild>
            <w:div w:id="337124059">
              <w:marLeft w:val="0"/>
              <w:marRight w:val="0"/>
              <w:marTop w:val="0"/>
              <w:marBottom w:val="0"/>
              <w:divBdr>
                <w:top w:val="none" w:sz="0" w:space="0" w:color="auto"/>
                <w:left w:val="none" w:sz="0" w:space="0" w:color="auto"/>
                <w:bottom w:val="none" w:sz="0" w:space="0" w:color="auto"/>
                <w:right w:val="none" w:sz="0" w:space="0" w:color="auto"/>
              </w:divBdr>
            </w:div>
          </w:divsChild>
        </w:div>
        <w:div w:id="2055276747">
          <w:marLeft w:val="0"/>
          <w:marRight w:val="0"/>
          <w:marTop w:val="0"/>
          <w:marBottom w:val="0"/>
          <w:divBdr>
            <w:top w:val="none" w:sz="0" w:space="0" w:color="auto"/>
            <w:left w:val="none" w:sz="0" w:space="0" w:color="auto"/>
            <w:bottom w:val="none" w:sz="0" w:space="0" w:color="auto"/>
            <w:right w:val="none" w:sz="0" w:space="0" w:color="auto"/>
          </w:divBdr>
        </w:div>
        <w:div w:id="1889952581">
          <w:marLeft w:val="0"/>
          <w:marRight w:val="0"/>
          <w:marTop w:val="0"/>
          <w:marBottom w:val="160"/>
          <w:divBdr>
            <w:top w:val="none" w:sz="0" w:space="0" w:color="auto"/>
            <w:left w:val="none" w:sz="0" w:space="0" w:color="auto"/>
            <w:bottom w:val="none" w:sz="0" w:space="0" w:color="auto"/>
            <w:right w:val="none" w:sz="0" w:space="0" w:color="auto"/>
          </w:divBdr>
          <w:divsChild>
            <w:div w:id="1296255044">
              <w:marLeft w:val="0"/>
              <w:marRight w:val="0"/>
              <w:marTop w:val="0"/>
              <w:marBottom w:val="0"/>
              <w:divBdr>
                <w:top w:val="none" w:sz="0" w:space="0" w:color="auto"/>
                <w:left w:val="none" w:sz="0" w:space="0" w:color="auto"/>
                <w:bottom w:val="none" w:sz="0" w:space="0" w:color="auto"/>
                <w:right w:val="none" w:sz="0" w:space="0" w:color="auto"/>
              </w:divBdr>
              <w:divsChild>
                <w:div w:id="1742411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433105">
          <w:marLeft w:val="0"/>
          <w:marRight w:val="0"/>
          <w:marTop w:val="60"/>
          <w:marBottom w:val="0"/>
          <w:divBdr>
            <w:top w:val="none" w:sz="0" w:space="0" w:color="auto"/>
            <w:left w:val="none" w:sz="0" w:space="0" w:color="auto"/>
            <w:bottom w:val="none" w:sz="0" w:space="0" w:color="auto"/>
            <w:right w:val="none" w:sz="0" w:space="0" w:color="auto"/>
          </w:divBdr>
        </w:div>
        <w:div w:id="1923099717">
          <w:marLeft w:val="0"/>
          <w:marRight w:val="0"/>
          <w:marTop w:val="0"/>
          <w:marBottom w:val="0"/>
          <w:divBdr>
            <w:top w:val="none" w:sz="0" w:space="0" w:color="auto"/>
            <w:left w:val="none" w:sz="0" w:space="0" w:color="auto"/>
            <w:bottom w:val="none" w:sz="0" w:space="0" w:color="auto"/>
            <w:right w:val="none" w:sz="0" w:space="0" w:color="auto"/>
          </w:divBdr>
          <w:divsChild>
            <w:div w:id="1857647997">
              <w:marLeft w:val="0"/>
              <w:marRight w:val="0"/>
              <w:marTop w:val="0"/>
              <w:marBottom w:val="0"/>
              <w:divBdr>
                <w:top w:val="none" w:sz="0" w:space="0" w:color="auto"/>
                <w:left w:val="none" w:sz="0" w:space="0" w:color="auto"/>
                <w:bottom w:val="none" w:sz="0" w:space="0" w:color="auto"/>
                <w:right w:val="none" w:sz="0" w:space="0" w:color="auto"/>
              </w:divBdr>
            </w:div>
          </w:divsChild>
        </w:div>
        <w:div w:id="1533960704">
          <w:marLeft w:val="0"/>
          <w:marRight w:val="0"/>
          <w:marTop w:val="0"/>
          <w:marBottom w:val="0"/>
          <w:divBdr>
            <w:top w:val="none" w:sz="0" w:space="0" w:color="auto"/>
            <w:left w:val="none" w:sz="0" w:space="0" w:color="auto"/>
            <w:bottom w:val="none" w:sz="0" w:space="0" w:color="auto"/>
            <w:right w:val="none" w:sz="0" w:space="0" w:color="auto"/>
          </w:divBdr>
        </w:div>
        <w:div w:id="102193599">
          <w:marLeft w:val="0"/>
          <w:marRight w:val="0"/>
          <w:marTop w:val="0"/>
          <w:marBottom w:val="160"/>
          <w:divBdr>
            <w:top w:val="none" w:sz="0" w:space="0" w:color="auto"/>
            <w:left w:val="none" w:sz="0" w:space="0" w:color="auto"/>
            <w:bottom w:val="none" w:sz="0" w:space="0" w:color="auto"/>
            <w:right w:val="none" w:sz="0" w:space="0" w:color="auto"/>
          </w:divBdr>
          <w:divsChild>
            <w:div w:id="1733239197">
              <w:marLeft w:val="0"/>
              <w:marRight w:val="0"/>
              <w:marTop w:val="0"/>
              <w:marBottom w:val="0"/>
              <w:divBdr>
                <w:top w:val="none" w:sz="0" w:space="0" w:color="auto"/>
                <w:left w:val="none" w:sz="0" w:space="0" w:color="auto"/>
                <w:bottom w:val="none" w:sz="0" w:space="0" w:color="auto"/>
                <w:right w:val="none" w:sz="0" w:space="0" w:color="auto"/>
              </w:divBdr>
              <w:divsChild>
                <w:div w:id="1260404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254789">
          <w:marLeft w:val="0"/>
          <w:marRight w:val="0"/>
          <w:marTop w:val="0"/>
          <w:marBottom w:val="0"/>
          <w:divBdr>
            <w:top w:val="none" w:sz="0" w:space="0" w:color="auto"/>
            <w:left w:val="none" w:sz="0" w:space="0" w:color="auto"/>
            <w:bottom w:val="none" w:sz="0" w:space="0" w:color="auto"/>
            <w:right w:val="none" w:sz="0" w:space="0" w:color="auto"/>
          </w:divBdr>
          <w:divsChild>
            <w:div w:id="672032092">
              <w:marLeft w:val="0"/>
              <w:marRight w:val="0"/>
              <w:marTop w:val="0"/>
              <w:marBottom w:val="0"/>
              <w:divBdr>
                <w:top w:val="none" w:sz="0" w:space="0" w:color="auto"/>
                <w:left w:val="none" w:sz="0" w:space="0" w:color="auto"/>
                <w:bottom w:val="none" w:sz="0" w:space="0" w:color="auto"/>
                <w:right w:val="none" w:sz="0" w:space="0" w:color="auto"/>
              </w:divBdr>
            </w:div>
          </w:divsChild>
        </w:div>
        <w:div w:id="687022587">
          <w:marLeft w:val="0"/>
          <w:marRight w:val="0"/>
          <w:marTop w:val="0"/>
          <w:marBottom w:val="0"/>
          <w:divBdr>
            <w:top w:val="none" w:sz="0" w:space="0" w:color="auto"/>
            <w:left w:val="none" w:sz="0" w:space="0" w:color="auto"/>
            <w:bottom w:val="none" w:sz="0" w:space="0" w:color="auto"/>
            <w:right w:val="none" w:sz="0" w:space="0" w:color="auto"/>
          </w:divBdr>
        </w:div>
        <w:div w:id="1389451233">
          <w:marLeft w:val="0"/>
          <w:marRight w:val="0"/>
          <w:marTop w:val="0"/>
          <w:marBottom w:val="160"/>
          <w:divBdr>
            <w:top w:val="none" w:sz="0" w:space="0" w:color="auto"/>
            <w:left w:val="none" w:sz="0" w:space="0" w:color="auto"/>
            <w:bottom w:val="none" w:sz="0" w:space="0" w:color="auto"/>
            <w:right w:val="none" w:sz="0" w:space="0" w:color="auto"/>
          </w:divBdr>
          <w:divsChild>
            <w:div w:id="1529489736">
              <w:marLeft w:val="0"/>
              <w:marRight w:val="0"/>
              <w:marTop w:val="0"/>
              <w:marBottom w:val="0"/>
              <w:divBdr>
                <w:top w:val="none" w:sz="0" w:space="0" w:color="auto"/>
                <w:left w:val="none" w:sz="0" w:space="0" w:color="auto"/>
                <w:bottom w:val="none" w:sz="0" w:space="0" w:color="auto"/>
                <w:right w:val="none" w:sz="0" w:space="0" w:color="auto"/>
              </w:divBdr>
              <w:divsChild>
                <w:div w:id="1060320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27424">
          <w:marLeft w:val="0"/>
          <w:marRight w:val="0"/>
          <w:marTop w:val="60"/>
          <w:marBottom w:val="0"/>
          <w:divBdr>
            <w:top w:val="none" w:sz="0" w:space="0" w:color="auto"/>
            <w:left w:val="none" w:sz="0" w:space="0" w:color="auto"/>
            <w:bottom w:val="none" w:sz="0" w:space="0" w:color="auto"/>
            <w:right w:val="none" w:sz="0" w:space="0" w:color="auto"/>
          </w:divBdr>
        </w:div>
        <w:div w:id="322394281">
          <w:marLeft w:val="0"/>
          <w:marRight w:val="0"/>
          <w:marTop w:val="0"/>
          <w:marBottom w:val="0"/>
          <w:divBdr>
            <w:top w:val="none" w:sz="0" w:space="0" w:color="auto"/>
            <w:left w:val="none" w:sz="0" w:space="0" w:color="auto"/>
            <w:bottom w:val="none" w:sz="0" w:space="0" w:color="auto"/>
            <w:right w:val="none" w:sz="0" w:space="0" w:color="auto"/>
          </w:divBdr>
          <w:divsChild>
            <w:div w:id="65567249">
              <w:marLeft w:val="0"/>
              <w:marRight w:val="0"/>
              <w:marTop w:val="0"/>
              <w:marBottom w:val="0"/>
              <w:divBdr>
                <w:top w:val="none" w:sz="0" w:space="0" w:color="auto"/>
                <w:left w:val="none" w:sz="0" w:space="0" w:color="auto"/>
                <w:bottom w:val="none" w:sz="0" w:space="0" w:color="auto"/>
                <w:right w:val="none" w:sz="0" w:space="0" w:color="auto"/>
              </w:divBdr>
            </w:div>
          </w:divsChild>
        </w:div>
        <w:div w:id="1932933248">
          <w:marLeft w:val="0"/>
          <w:marRight w:val="0"/>
          <w:marTop w:val="0"/>
          <w:marBottom w:val="0"/>
          <w:divBdr>
            <w:top w:val="none" w:sz="0" w:space="0" w:color="auto"/>
            <w:left w:val="none" w:sz="0" w:space="0" w:color="auto"/>
            <w:bottom w:val="none" w:sz="0" w:space="0" w:color="auto"/>
            <w:right w:val="none" w:sz="0" w:space="0" w:color="auto"/>
          </w:divBdr>
        </w:div>
        <w:div w:id="58598384">
          <w:marLeft w:val="0"/>
          <w:marRight w:val="0"/>
          <w:marTop w:val="0"/>
          <w:marBottom w:val="160"/>
          <w:divBdr>
            <w:top w:val="none" w:sz="0" w:space="0" w:color="auto"/>
            <w:left w:val="none" w:sz="0" w:space="0" w:color="auto"/>
            <w:bottom w:val="none" w:sz="0" w:space="0" w:color="auto"/>
            <w:right w:val="none" w:sz="0" w:space="0" w:color="auto"/>
          </w:divBdr>
          <w:divsChild>
            <w:div w:id="1462845127">
              <w:marLeft w:val="0"/>
              <w:marRight w:val="0"/>
              <w:marTop w:val="0"/>
              <w:marBottom w:val="0"/>
              <w:divBdr>
                <w:top w:val="none" w:sz="0" w:space="0" w:color="auto"/>
                <w:left w:val="none" w:sz="0" w:space="0" w:color="auto"/>
                <w:bottom w:val="none" w:sz="0" w:space="0" w:color="auto"/>
                <w:right w:val="none" w:sz="0" w:space="0" w:color="auto"/>
              </w:divBdr>
              <w:divsChild>
                <w:div w:id="471680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5366931">
          <w:marLeft w:val="0"/>
          <w:marRight w:val="0"/>
          <w:marTop w:val="60"/>
          <w:marBottom w:val="0"/>
          <w:divBdr>
            <w:top w:val="none" w:sz="0" w:space="0" w:color="auto"/>
            <w:left w:val="none" w:sz="0" w:space="0" w:color="auto"/>
            <w:bottom w:val="none" w:sz="0" w:space="0" w:color="auto"/>
            <w:right w:val="none" w:sz="0" w:space="0" w:color="auto"/>
          </w:divBdr>
        </w:div>
        <w:div w:id="1353611114">
          <w:marLeft w:val="0"/>
          <w:marRight w:val="0"/>
          <w:marTop w:val="0"/>
          <w:marBottom w:val="0"/>
          <w:divBdr>
            <w:top w:val="none" w:sz="0" w:space="0" w:color="auto"/>
            <w:left w:val="none" w:sz="0" w:space="0" w:color="auto"/>
            <w:bottom w:val="none" w:sz="0" w:space="0" w:color="auto"/>
            <w:right w:val="none" w:sz="0" w:space="0" w:color="auto"/>
          </w:divBdr>
          <w:divsChild>
            <w:div w:id="482042425">
              <w:marLeft w:val="0"/>
              <w:marRight w:val="0"/>
              <w:marTop w:val="0"/>
              <w:marBottom w:val="0"/>
              <w:divBdr>
                <w:top w:val="none" w:sz="0" w:space="0" w:color="auto"/>
                <w:left w:val="none" w:sz="0" w:space="0" w:color="auto"/>
                <w:bottom w:val="none" w:sz="0" w:space="0" w:color="auto"/>
                <w:right w:val="none" w:sz="0" w:space="0" w:color="auto"/>
              </w:divBdr>
            </w:div>
          </w:divsChild>
        </w:div>
        <w:div w:id="968052519">
          <w:marLeft w:val="0"/>
          <w:marRight w:val="0"/>
          <w:marTop w:val="0"/>
          <w:marBottom w:val="0"/>
          <w:divBdr>
            <w:top w:val="none" w:sz="0" w:space="0" w:color="auto"/>
            <w:left w:val="none" w:sz="0" w:space="0" w:color="auto"/>
            <w:bottom w:val="none" w:sz="0" w:space="0" w:color="auto"/>
            <w:right w:val="none" w:sz="0" w:space="0" w:color="auto"/>
          </w:divBdr>
        </w:div>
        <w:div w:id="1806388811">
          <w:marLeft w:val="0"/>
          <w:marRight w:val="0"/>
          <w:marTop w:val="0"/>
          <w:marBottom w:val="160"/>
          <w:divBdr>
            <w:top w:val="none" w:sz="0" w:space="0" w:color="auto"/>
            <w:left w:val="none" w:sz="0" w:space="0" w:color="auto"/>
            <w:bottom w:val="none" w:sz="0" w:space="0" w:color="auto"/>
            <w:right w:val="none" w:sz="0" w:space="0" w:color="auto"/>
          </w:divBdr>
          <w:divsChild>
            <w:div w:id="1050804590">
              <w:marLeft w:val="0"/>
              <w:marRight w:val="0"/>
              <w:marTop w:val="0"/>
              <w:marBottom w:val="0"/>
              <w:divBdr>
                <w:top w:val="none" w:sz="0" w:space="0" w:color="auto"/>
                <w:left w:val="none" w:sz="0" w:space="0" w:color="auto"/>
                <w:bottom w:val="none" w:sz="0" w:space="0" w:color="auto"/>
                <w:right w:val="none" w:sz="0" w:space="0" w:color="auto"/>
              </w:divBdr>
              <w:divsChild>
                <w:div w:id="891887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108719">
          <w:marLeft w:val="0"/>
          <w:marRight w:val="0"/>
          <w:marTop w:val="60"/>
          <w:marBottom w:val="0"/>
          <w:divBdr>
            <w:top w:val="none" w:sz="0" w:space="0" w:color="auto"/>
            <w:left w:val="none" w:sz="0" w:space="0" w:color="auto"/>
            <w:bottom w:val="none" w:sz="0" w:space="0" w:color="auto"/>
            <w:right w:val="none" w:sz="0" w:space="0" w:color="auto"/>
          </w:divBdr>
        </w:div>
        <w:div w:id="1860655423">
          <w:marLeft w:val="0"/>
          <w:marRight w:val="0"/>
          <w:marTop w:val="0"/>
          <w:marBottom w:val="0"/>
          <w:divBdr>
            <w:top w:val="none" w:sz="0" w:space="0" w:color="auto"/>
            <w:left w:val="none" w:sz="0" w:space="0" w:color="auto"/>
            <w:bottom w:val="none" w:sz="0" w:space="0" w:color="auto"/>
            <w:right w:val="none" w:sz="0" w:space="0" w:color="auto"/>
          </w:divBdr>
          <w:divsChild>
            <w:div w:id="698432809">
              <w:marLeft w:val="0"/>
              <w:marRight w:val="0"/>
              <w:marTop w:val="0"/>
              <w:marBottom w:val="0"/>
              <w:divBdr>
                <w:top w:val="none" w:sz="0" w:space="0" w:color="auto"/>
                <w:left w:val="none" w:sz="0" w:space="0" w:color="auto"/>
                <w:bottom w:val="none" w:sz="0" w:space="0" w:color="auto"/>
                <w:right w:val="none" w:sz="0" w:space="0" w:color="auto"/>
              </w:divBdr>
            </w:div>
          </w:divsChild>
        </w:div>
        <w:div w:id="1509101133">
          <w:marLeft w:val="0"/>
          <w:marRight w:val="0"/>
          <w:marTop w:val="0"/>
          <w:marBottom w:val="0"/>
          <w:divBdr>
            <w:top w:val="none" w:sz="0" w:space="0" w:color="auto"/>
            <w:left w:val="none" w:sz="0" w:space="0" w:color="auto"/>
            <w:bottom w:val="none" w:sz="0" w:space="0" w:color="auto"/>
            <w:right w:val="none" w:sz="0" w:space="0" w:color="auto"/>
          </w:divBdr>
        </w:div>
        <w:div w:id="1218203359">
          <w:marLeft w:val="0"/>
          <w:marRight w:val="0"/>
          <w:marTop w:val="0"/>
          <w:marBottom w:val="160"/>
          <w:divBdr>
            <w:top w:val="none" w:sz="0" w:space="0" w:color="auto"/>
            <w:left w:val="none" w:sz="0" w:space="0" w:color="auto"/>
            <w:bottom w:val="none" w:sz="0" w:space="0" w:color="auto"/>
            <w:right w:val="none" w:sz="0" w:space="0" w:color="auto"/>
          </w:divBdr>
          <w:divsChild>
            <w:div w:id="241377814">
              <w:marLeft w:val="0"/>
              <w:marRight w:val="0"/>
              <w:marTop w:val="0"/>
              <w:marBottom w:val="0"/>
              <w:divBdr>
                <w:top w:val="none" w:sz="0" w:space="0" w:color="auto"/>
                <w:left w:val="none" w:sz="0" w:space="0" w:color="auto"/>
                <w:bottom w:val="none" w:sz="0" w:space="0" w:color="auto"/>
                <w:right w:val="none" w:sz="0" w:space="0" w:color="auto"/>
              </w:divBdr>
              <w:divsChild>
                <w:div w:id="1041857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615305">
          <w:marLeft w:val="0"/>
          <w:marRight w:val="0"/>
          <w:marTop w:val="60"/>
          <w:marBottom w:val="0"/>
          <w:divBdr>
            <w:top w:val="none" w:sz="0" w:space="0" w:color="auto"/>
            <w:left w:val="none" w:sz="0" w:space="0" w:color="auto"/>
            <w:bottom w:val="none" w:sz="0" w:space="0" w:color="auto"/>
            <w:right w:val="none" w:sz="0" w:space="0" w:color="auto"/>
          </w:divBdr>
        </w:div>
        <w:div w:id="959799287">
          <w:marLeft w:val="0"/>
          <w:marRight w:val="0"/>
          <w:marTop w:val="0"/>
          <w:marBottom w:val="0"/>
          <w:divBdr>
            <w:top w:val="none" w:sz="0" w:space="0" w:color="auto"/>
            <w:left w:val="none" w:sz="0" w:space="0" w:color="auto"/>
            <w:bottom w:val="none" w:sz="0" w:space="0" w:color="auto"/>
            <w:right w:val="none" w:sz="0" w:space="0" w:color="auto"/>
          </w:divBdr>
          <w:divsChild>
            <w:div w:id="2026202047">
              <w:marLeft w:val="0"/>
              <w:marRight w:val="0"/>
              <w:marTop w:val="0"/>
              <w:marBottom w:val="0"/>
              <w:divBdr>
                <w:top w:val="none" w:sz="0" w:space="0" w:color="auto"/>
                <w:left w:val="none" w:sz="0" w:space="0" w:color="auto"/>
                <w:bottom w:val="none" w:sz="0" w:space="0" w:color="auto"/>
                <w:right w:val="none" w:sz="0" w:space="0" w:color="auto"/>
              </w:divBdr>
            </w:div>
          </w:divsChild>
        </w:div>
        <w:div w:id="553081125">
          <w:marLeft w:val="0"/>
          <w:marRight w:val="0"/>
          <w:marTop w:val="0"/>
          <w:marBottom w:val="0"/>
          <w:divBdr>
            <w:top w:val="none" w:sz="0" w:space="0" w:color="auto"/>
            <w:left w:val="none" w:sz="0" w:space="0" w:color="auto"/>
            <w:bottom w:val="none" w:sz="0" w:space="0" w:color="auto"/>
            <w:right w:val="none" w:sz="0" w:space="0" w:color="auto"/>
          </w:divBdr>
        </w:div>
        <w:div w:id="88745185">
          <w:marLeft w:val="0"/>
          <w:marRight w:val="0"/>
          <w:marTop w:val="0"/>
          <w:marBottom w:val="160"/>
          <w:divBdr>
            <w:top w:val="none" w:sz="0" w:space="0" w:color="auto"/>
            <w:left w:val="none" w:sz="0" w:space="0" w:color="auto"/>
            <w:bottom w:val="none" w:sz="0" w:space="0" w:color="auto"/>
            <w:right w:val="none" w:sz="0" w:space="0" w:color="auto"/>
          </w:divBdr>
          <w:divsChild>
            <w:div w:id="1724213983">
              <w:marLeft w:val="0"/>
              <w:marRight w:val="0"/>
              <w:marTop w:val="0"/>
              <w:marBottom w:val="0"/>
              <w:divBdr>
                <w:top w:val="none" w:sz="0" w:space="0" w:color="auto"/>
                <w:left w:val="none" w:sz="0" w:space="0" w:color="auto"/>
                <w:bottom w:val="none" w:sz="0" w:space="0" w:color="auto"/>
                <w:right w:val="none" w:sz="0" w:space="0" w:color="auto"/>
              </w:divBdr>
              <w:divsChild>
                <w:div w:id="348918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9239335">
          <w:marLeft w:val="0"/>
          <w:marRight w:val="0"/>
          <w:marTop w:val="60"/>
          <w:marBottom w:val="0"/>
          <w:divBdr>
            <w:top w:val="none" w:sz="0" w:space="0" w:color="auto"/>
            <w:left w:val="none" w:sz="0" w:space="0" w:color="auto"/>
            <w:bottom w:val="none" w:sz="0" w:space="0" w:color="auto"/>
            <w:right w:val="none" w:sz="0" w:space="0" w:color="auto"/>
          </w:divBdr>
        </w:div>
        <w:div w:id="1354113727">
          <w:marLeft w:val="0"/>
          <w:marRight w:val="0"/>
          <w:marTop w:val="0"/>
          <w:marBottom w:val="0"/>
          <w:divBdr>
            <w:top w:val="none" w:sz="0" w:space="0" w:color="auto"/>
            <w:left w:val="none" w:sz="0" w:space="0" w:color="auto"/>
            <w:bottom w:val="none" w:sz="0" w:space="0" w:color="auto"/>
            <w:right w:val="none" w:sz="0" w:space="0" w:color="auto"/>
          </w:divBdr>
          <w:divsChild>
            <w:div w:id="111677450">
              <w:marLeft w:val="0"/>
              <w:marRight w:val="0"/>
              <w:marTop w:val="0"/>
              <w:marBottom w:val="0"/>
              <w:divBdr>
                <w:top w:val="none" w:sz="0" w:space="0" w:color="auto"/>
                <w:left w:val="none" w:sz="0" w:space="0" w:color="auto"/>
                <w:bottom w:val="none" w:sz="0" w:space="0" w:color="auto"/>
                <w:right w:val="none" w:sz="0" w:space="0" w:color="auto"/>
              </w:divBdr>
            </w:div>
          </w:divsChild>
        </w:div>
        <w:div w:id="278612455">
          <w:marLeft w:val="0"/>
          <w:marRight w:val="0"/>
          <w:marTop w:val="0"/>
          <w:marBottom w:val="0"/>
          <w:divBdr>
            <w:top w:val="none" w:sz="0" w:space="0" w:color="auto"/>
            <w:left w:val="none" w:sz="0" w:space="0" w:color="auto"/>
            <w:bottom w:val="none" w:sz="0" w:space="0" w:color="auto"/>
            <w:right w:val="none" w:sz="0" w:space="0" w:color="auto"/>
          </w:divBdr>
        </w:div>
        <w:div w:id="349987271">
          <w:marLeft w:val="0"/>
          <w:marRight w:val="0"/>
          <w:marTop w:val="0"/>
          <w:marBottom w:val="160"/>
          <w:divBdr>
            <w:top w:val="none" w:sz="0" w:space="0" w:color="auto"/>
            <w:left w:val="none" w:sz="0" w:space="0" w:color="auto"/>
            <w:bottom w:val="none" w:sz="0" w:space="0" w:color="auto"/>
            <w:right w:val="none" w:sz="0" w:space="0" w:color="auto"/>
          </w:divBdr>
          <w:divsChild>
            <w:div w:id="467550416">
              <w:marLeft w:val="0"/>
              <w:marRight w:val="0"/>
              <w:marTop w:val="0"/>
              <w:marBottom w:val="0"/>
              <w:divBdr>
                <w:top w:val="none" w:sz="0" w:space="0" w:color="auto"/>
                <w:left w:val="none" w:sz="0" w:space="0" w:color="auto"/>
                <w:bottom w:val="none" w:sz="0" w:space="0" w:color="auto"/>
                <w:right w:val="none" w:sz="0" w:space="0" w:color="auto"/>
              </w:divBdr>
              <w:divsChild>
                <w:div w:id="1229607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675162">
          <w:marLeft w:val="0"/>
          <w:marRight w:val="0"/>
          <w:marTop w:val="60"/>
          <w:marBottom w:val="0"/>
          <w:divBdr>
            <w:top w:val="none" w:sz="0" w:space="0" w:color="auto"/>
            <w:left w:val="none" w:sz="0" w:space="0" w:color="auto"/>
            <w:bottom w:val="none" w:sz="0" w:space="0" w:color="auto"/>
            <w:right w:val="none" w:sz="0" w:space="0" w:color="auto"/>
          </w:divBdr>
        </w:div>
        <w:div w:id="1066411927">
          <w:marLeft w:val="0"/>
          <w:marRight w:val="0"/>
          <w:marTop w:val="0"/>
          <w:marBottom w:val="0"/>
          <w:divBdr>
            <w:top w:val="none" w:sz="0" w:space="0" w:color="auto"/>
            <w:left w:val="none" w:sz="0" w:space="0" w:color="auto"/>
            <w:bottom w:val="none" w:sz="0" w:space="0" w:color="auto"/>
            <w:right w:val="none" w:sz="0" w:space="0" w:color="auto"/>
          </w:divBdr>
          <w:divsChild>
            <w:div w:id="6910899">
              <w:marLeft w:val="0"/>
              <w:marRight w:val="0"/>
              <w:marTop w:val="0"/>
              <w:marBottom w:val="0"/>
              <w:divBdr>
                <w:top w:val="none" w:sz="0" w:space="0" w:color="auto"/>
                <w:left w:val="none" w:sz="0" w:space="0" w:color="auto"/>
                <w:bottom w:val="none" w:sz="0" w:space="0" w:color="auto"/>
                <w:right w:val="none" w:sz="0" w:space="0" w:color="auto"/>
              </w:divBdr>
            </w:div>
          </w:divsChild>
        </w:div>
        <w:div w:id="1576865634">
          <w:marLeft w:val="0"/>
          <w:marRight w:val="0"/>
          <w:marTop w:val="0"/>
          <w:marBottom w:val="0"/>
          <w:divBdr>
            <w:top w:val="none" w:sz="0" w:space="0" w:color="auto"/>
            <w:left w:val="none" w:sz="0" w:space="0" w:color="auto"/>
            <w:bottom w:val="none" w:sz="0" w:space="0" w:color="auto"/>
            <w:right w:val="none" w:sz="0" w:space="0" w:color="auto"/>
          </w:divBdr>
        </w:div>
        <w:div w:id="1304626618">
          <w:marLeft w:val="0"/>
          <w:marRight w:val="0"/>
          <w:marTop w:val="0"/>
          <w:marBottom w:val="160"/>
          <w:divBdr>
            <w:top w:val="none" w:sz="0" w:space="0" w:color="auto"/>
            <w:left w:val="none" w:sz="0" w:space="0" w:color="auto"/>
            <w:bottom w:val="none" w:sz="0" w:space="0" w:color="auto"/>
            <w:right w:val="none" w:sz="0" w:space="0" w:color="auto"/>
          </w:divBdr>
          <w:divsChild>
            <w:div w:id="509178093">
              <w:marLeft w:val="0"/>
              <w:marRight w:val="0"/>
              <w:marTop w:val="0"/>
              <w:marBottom w:val="0"/>
              <w:divBdr>
                <w:top w:val="none" w:sz="0" w:space="0" w:color="auto"/>
                <w:left w:val="none" w:sz="0" w:space="0" w:color="auto"/>
                <w:bottom w:val="none" w:sz="0" w:space="0" w:color="auto"/>
                <w:right w:val="none" w:sz="0" w:space="0" w:color="auto"/>
              </w:divBdr>
              <w:divsChild>
                <w:div w:id="707265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819417">
          <w:marLeft w:val="0"/>
          <w:marRight w:val="0"/>
          <w:marTop w:val="60"/>
          <w:marBottom w:val="0"/>
          <w:divBdr>
            <w:top w:val="none" w:sz="0" w:space="0" w:color="auto"/>
            <w:left w:val="none" w:sz="0" w:space="0" w:color="auto"/>
            <w:bottom w:val="none" w:sz="0" w:space="0" w:color="auto"/>
            <w:right w:val="none" w:sz="0" w:space="0" w:color="auto"/>
          </w:divBdr>
        </w:div>
        <w:div w:id="749237936">
          <w:marLeft w:val="0"/>
          <w:marRight w:val="0"/>
          <w:marTop w:val="0"/>
          <w:marBottom w:val="0"/>
          <w:divBdr>
            <w:top w:val="none" w:sz="0" w:space="0" w:color="auto"/>
            <w:left w:val="none" w:sz="0" w:space="0" w:color="auto"/>
            <w:bottom w:val="none" w:sz="0" w:space="0" w:color="auto"/>
            <w:right w:val="none" w:sz="0" w:space="0" w:color="auto"/>
          </w:divBdr>
          <w:divsChild>
            <w:div w:id="515271221">
              <w:marLeft w:val="0"/>
              <w:marRight w:val="0"/>
              <w:marTop w:val="0"/>
              <w:marBottom w:val="0"/>
              <w:divBdr>
                <w:top w:val="none" w:sz="0" w:space="0" w:color="auto"/>
                <w:left w:val="none" w:sz="0" w:space="0" w:color="auto"/>
                <w:bottom w:val="none" w:sz="0" w:space="0" w:color="auto"/>
                <w:right w:val="none" w:sz="0" w:space="0" w:color="auto"/>
              </w:divBdr>
            </w:div>
          </w:divsChild>
        </w:div>
        <w:div w:id="1639334566">
          <w:marLeft w:val="0"/>
          <w:marRight w:val="0"/>
          <w:marTop w:val="0"/>
          <w:marBottom w:val="0"/>
          <w:divBdr>
            <w:top w:val="none" w:sz="0" w:space="0" w:color="auto"/>
            <w:left w:val="none" w:sz="0" w:space="0" w:color="auto"/>
            <w:bottom w:val="none" w:sz="0" w:space="0" w:color="auto"/>
            <w:right w:val="none" w:sz="0" w:space="0" w:color="auto"/>
          </w:divBdr>
        </w:div>
        <w:div w:id="647830458">
          <w:marLeft w:val="0"/>
          <w:marRight w:val="0"/>
          <w:marTop w:val="0"/>
          <w:marBottom w:val="160"/>
          <w:divBdr>
            <w:top w:val="none" w:sz="0" w:space="0" w:color="auto"/>
            <w:left w:val="none" w:sz="0" w:space="0" w:color="auto"/>
            <w:bottom w:val="none" w:sz="0" w:space="0" w:color="auto"/>
            <w:right w:val="none" w:sz="0" w:space="0" w:color="auto"/>
          </w:divBdr>
          <w:divsChild>
            <w:div w:id="930115749">
              <w:marLeft w:val="0"/>
              <w:marRight w:val="0"/>
              <w:marTop w:val="0"/>
              <w:marBottom w:val="0"/>
              <w:divBdr>
                <w:top w:val="none" w:sz="0" w:space="0" w:color="auto"/>
                <w:left w:val="none" w:sz="0" w:space="0" w:color="auto"/>
                <w:bottom w:val="none" w:sz="0" w:space="0" w:color="auto"/>
                <w:right w:val="none" w:sz="0" w:space="0" w:color="auto"/>
              </w:divBdr>
              <w:divsChild>
                <w:div w:id="110782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191848">
          <w:marLeft w:val="0"/>
          <w:marRight w:val="0"/>
          <w:marTop w:val="60"/>
          <w:marBottom w:val="0"/>
          <w:divBdr>
            <w:top w:val="none" w:sz="0" w:space="0" w:color="auto"/>
            <w:left w:val="none" w:sz="0" w:space="0" w:color="auto"/>
            <w:bottom w:val="none" w:sz="0" w:space="0" w:color="auto"/>
            <w:right w:val="none" w:sz="0" w:space="0" w:color="auto"/>
          </w:divBdr>
        </w:div>
        <w:div w:id="1391073230">
          <w:marLeft w:val="0"/>
          <w:marRight w:val="0"/>
          <w:marTop w:val="0"/>
          <w:marBottom w:val="0"/>
          <w:divBdr>
            <w:top w:val="none" w:sz="0" w:space="0" w:color="auto"/>
            <w:left w:val="none" w:sz="0" w:space="0" w:color="auto"/>
            <w:bottom w:val="none" w:sz="0" w:space="0" w:color="auto"/>
            <w:right w:val="none" w:sz="0" w:space="0" w:color="auto"/>
          </w:divBdr>
          <w:divsChild>
            <w:div w:id="734857736">
              <w:marLeft w:val="0"/>
              <w:marRight w:val="0"/>
              <w:marTop w:val="0"/>
              <w:marBottom w:val="0"/>
              <w:divBdr>
                <w:top w:val="none" w:sz="0" w:space="0" w:color="auto"/>
                <w:left w:val="none" w:sz="0" w:space="0" w:color="auto"/>
                <w:bottom w:val="none" w:sz="0" w:space="0" w:color="auto"/>
                <w:right w:val="none" w:sz="0" w:space="0" w:color="auto"/>
              </w:divBdr>
            </w:div>
          </w:divsChild>
        </w:div>
        <w:div w:id="1098989858">
          <w:marLeft w:val="0"/>
          <w:marRight w:val="0"/>
          <w:marTop w:val="0"/>
          <w:marBottom w:val="0"/>
          <w:divBdr>
            <w:top w:val="none" w:sz="0" w:space="0" w:color="auto"/>
            <w:left w:val="none" w:sz="0" w:space="0" w:color="auto"/>
            <w:bottom w:val="none" w:sz="0" w:space="0" w:color="auto"/>
            <w:right w:val="none" w:sz="0" w:space="0" w:color="auto"/>
          </w:divBdr>
        </w:div>
        <w:div w:id="1660767434">
          <w:marLeft w:val="0"/>
          <w:marRight w:val="0"/>
          <w:marTop w:val="0"/>
          <w:marBottom w:val="160"/>
          <w:divBdr>
            <w:top w:val="none" w:sz="0" w:space="0" w:color="auto"/>
            <w:left w:val="none" w:sz="0" w:space="0" w:color="auto"/>
            <w:bottom w:val="none" w:sz="0" w:space="0" w:color="auto"/>
            <w:right w:val="none" w:sz="0" w:space="0" w:color="auto"/>
          </w:divBdr>
          <w:divsChild>
            <w:div w:id="1961767151">
              <w:marLeft w:val="0"/>
              <w:marRight w:val="0"/>
              <w:marTop w:val="0"/>
              <w:marBottom w:val="0"/>
              <w:divBdr>
                <w:top w:val="none" w:sz="0" w:space="0" w:color="auto"/>
                <w:left w:val="none" w:sz="0" w:space="0" w:color="auto"/>
                <w:bottom w:val="none" w:sz="0" w:space="0" w:color="auto"/>
                <w:right w:val="none" w:sz="0" w:space="0" w:color="auto"/>
              </w:divBdr>
              <w:divsChild>
                <w:div w:id="1366442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317603">
          <w:marLeft w:val="0"/>
          <w:marRight w:val="0"/>
          <w:marTop w:val="60"/>
          <w:marBottom w:val="0"/>
          <w:divBdr>
            <w:top w:val="none" w:sz="0" w:space="0" w:color="auto"/>
            <w:left w:val="none" w:sz="0" w:space="0" w:color="auto"/>
            <w:bottom w:val="none" w:sz="0" w:space="0" w:color="auto"/>
            <w:right w:val="none" w:sz="0" w:space="0" w:color="auto"/>
          </w:divBdr>
        </w:div>
        <w:div w:id="291402775">
          <w:marLeft w:val="0"/>
          <w:marRight w:val="0"/>
          <w:marTop w:val="0"/>
          <w:marBottom w:val="0"/>
          <w:divBdr>
            <w:top w:val="none" w:sz="0" w:space="0" w:color="auto"/>
            <w:left w:val="none" w:sz="0" w:space="0" w:color="auto"/>
            <w:bottom w:val="none" w:sz="0" w:space="0" w:color="auto"/>
            <w:right w:val="none" w:sz="0" w:space="0" w:color="auto"/>
          </w:divBdr>
          <w:divsChild>
            <w:div w:id="832840360">
              <w:marLeft w:val="0"/>
              <w:marRight w:val="0"/>
              <w:marTop w:val="0"/>
              <w:marBottom w:val="0"/>
              <w:divBdr>
                <w:top w:val="none" w:sz="0" w:space="0" w:color="auto"/>
                <w:left w:val="none" w:sz="0" w:space="0" w:color="auto"/>
                <w:bottom w:val="none" w:sz="0" w:space="0" w:color="auto"/>
                <w:right w:val="none" w:sz="0" w:space="0" w:color="auto"/>
              </w:divBdr>
            </w:div>
          </w:divsChild>
        </w:div>
        <w:div w:id="772241150">
          <w:marLeft w:val="0"/>
          <w:marRight w:val="0"/>
          <w:marTop w:val="0"/>
          <w:marBottom w:val="0"/>
          <w:divBdr>
            <w:top w:val="none" w:sz="0" w:space="0" w:color="auto"/>
            <w:left w:val="none" w:sz="0" w:space="0" w:color="auto"/>
            <w:bottom w:val="none" w:sz="0" w:space="0" w:color="auto"/>
            <w:right w:val="none" w:sz="0" w:space="0" w:color="auto"/>
          </w:divBdr>
        </w:div>
        <w:div w:id="194582688">
          <w:marLeft w:val="0"/>
          <w:marRight w:val="0"/>
          <w:marTop w:val="0"/>
          <w:marBottom w:val="160"/>
          <w:divBdr>
            <w:top w:val="none" w:sz="0" w:space="0" w:color="auto"/>
            <w:left w:val="none" w:sz="0" w:space="0" w:color="auto"/>
            <w:bottom w:val="none" w:sz="0" w:space="0" w:color="auto"/>
            <w:right w:val="none" w:sz="0" w:space="0" w:color="auto"/>
          </w:divBdr>
          <w:divsChild>
            <w:div w:id="1777556653">
              <w:marLeft w:val="0"/>
              <w:marRight w:val="0"/>
              <w:marTop w:val="0"/>
              <w:marBottom w:val="0"/>
              <w:divBdr>
                <w:top w:val="none" w:sz="0" w:space="0" w:color="auto"/>
                <w:left w:val="none" w:sz="0" w:space="0" w:color="auto"/>
                <w:bottom w:val="none" w:sz="0" w:space="0" w:color="auto"/>
                <w:right w:val="none" w:sz="0" w:space="0" w:color="auto"/>
              </w:divBdr>
              <w:divsChild>
                <w:div w:id="128399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404468">
          <w:marLeft w:val="0"/>
          <w:marRight w:val="0"/>
          <w:marTop w:val="60"/>
          <w:marBottom w:val="0"/>
          <w:divBdr>
            <w:top w:val="none" w:sz="0" w:space="0" w:color="auto"/>
            <w:left w:val="none" w:sz="0" w:space="0" w:color="auto"/>
            <w:bottom w:val="none" w:sz="0" w:space="0" w:color="auto"/>
            <w:right w:val="none" w:sz="0" w:space="0" w:color="auto"/>
          </w:divBdr>
        </w:div>
        <w:div w:id="1443113717">
          <w:marLeft w:val="0"/>
          <w:marRight w:val="0"/>
          <w:marTop w:val="0"/>
          <w:marBottom w:val="0"/>
          <w:divBdr>
            <w:top w:val="none" w:sz="0" w:space="0" w:color="auto"/>
            <w:left w:val="none" w:sz="0" w:space="0" w:color="auto"/>
            <w:bottom w:val="none" w:sz="0" w:space="0" w:color="auto"/>
            <w:right w:val="none" w:sz="0" w:space="0" w:color="auto"/>
          </w:divBdr>
          <w:divsChild>
            <w:div w:id="1170489250">
              <w:marLeft w:val="0"/>
              <w:marRight w:val="0"/>
              <w:marTop w:val="0"/>
              <w:marBottom w:val="0"/>
              <w:divBdr>
                <w:top w:val="none" w:sz="0" w:space="0" w:color="auto"/>
                <w:left w:val="none" w:sz="0" w:space="0" w:color="auto"/>
                <w:bottom w:val="none" w:sz="0" w:space="0" w:color="auto"/>
                <w:right w:val="none" w:sz="0" w:space="0" w:color="auto"/>
              </w:divBdr>
            </w:div>
          </w:divsChild>
        </w:div>
        <w:div w:id="87119106">
          <w:marLeft w:val="0"/>
          <w:marRight w:val="0"/>
          <w:marTop w:val="0"/>
          <w:marBottom w:val="0"/>
          <w:divBdr>
            <w:top w:val="none" w:sz="0" w:space="0" w:color="auto"/>
            <w:left w:val="none" w:sz="0" w:space="0" w:color="auto"/>
            <w:bottom w:val="none" w:sz="0" w:space="0" w:color="auto"/>
            <w:right w:val="none" w:sz="0" w:space="0" w:color="auto"/>
          </w:divBdr>
        </w:div>
        <w:div w:id="2015107322">
          <w:marLeft w:val="0"/>
          <w:marRight w:val="0"/>
          <w:marTop w:val="0"/>
          <w:marBottom w:val="160"/>
          <w:divBdr>
            <w:top w:val="none" w:sz="0" w:space="0" w:color="auto"/>
            <w:left w:val="none" w:sz="0" w:space="0" w:color="auto"/>
            <w:bottom w:val="none" w:sz="0" w:space="0" w:color="auto"/>
            <w:right w:val="none" w:sz="0" w:space="0" w:color="auto"/>
          </w:divBdr>
          <w:divsChild>
            <w:div w:id="904754721">
              <w:marLeft w:val="0"/>
              <w:marRight w:val="0"/>
              <w:marTop w:val="0"/>
              <w:marBottom w:val="0"/>
              <w:divBdr>
                <w:top w:val="none" w:sz="0" w:space="0" w:color="auto"/>
                <w:left w:val="none" w:sz="0" w:space="0" w:color="auto"/>
                <w:bottom w:val="none" w:sz="0" w:space="0" w:color="auto"/>
                <w:right w:val="none" w:sz="0" w:space="0" w:color="auto"/>
              </w:divBdr>
              <w:divsChild>
                <w:div w:id="1303460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3575565">
          <w:marLeft w:val="0"/>
          <w:marRight w:val="0"/>
          <w:marTop w:val="60"/>
          <w:marBottom w:val="0"/>
          <w:divBdr>
            <w:top w:val="none" w:sz="0" w:space="0" w:color="auto"/>
            <w:left w:val="none" w:sz="0" w:space="0" w:color="auto"/>
            <w:bottom w:val="none" w:sz="0" w:space="0" w:color="auto"/>
            <w:right w:val="none" w:sz="0" w:space="0" w:color="auto"/>
          </w:divBdr>
        </w:div>
        <w:div w:id="1684893758">
          <w:marLeft w:val="0"/>
          <w:marRight w:val="0"/>
          <w:marTop w:val="0"/>
          <w:marBottom w:val="0"/>
          <w:divBdr>
            <w:top w:val="none" w:sz="0" w:space="0" w:color="auto"/>
            <w:left w:val="none" w:sz="0" w:space="0" w:color="auto"/>
            <w:bottom w:val="none" w:sz="0" w:space="0" w:color="auto"/>
            <w:right w:val="none" w:sz="0" w:space="0" w:color="auto"/>
          </w:divBdr>
          <w:divsChild>
            <w:div w:id="1021974569">
              <w:marLeft w:val="0"/>
              <w:marRight w:val="0"/>
              <w:marTop w:val="0"/>
              <w:marBottom w:val="0"/>
              <w:divBdr>
                <w:top w:val="none" w:sz="0" w:space="0" w:color="auto"/>
                <w:left w:val="none" w:sz="0" w:space="0" w:color="auto"/>
                <w:bottom w:val="none" w:sz="0" w:space="0" w:color="auto"/>
                <w:right w:val="none" w:sz="0" w:space="0" w:color="auto"/>
              </w:divBdr>
            </w:div>
          </w:divsChild>
        </w:div>
        <w:div w:id="651636406">
          <w:marLeft w:val="0"/>
          <w:marRight w:val="0"/>
          <w:marTop w:val="0"/>
          <w:marBottom w:val="0"/>
          <w:divBdr>
            <w:top w:val="none" w:sz="0" w:space="0" w:color="auto"/>
            <w:left w:val="none" w:sz="0" w:space="0" w:color="auto"/>
            <w:bottom w:val="none" w:sz="0" w:space="0" w:color="auto"/>
            <w:right w:val="none" w:sz="0" w:space="0" w:color="auto"/>
          </w:divBdr>
        </w:div>
        <w:div w:id="991373684">
          <w:marLeft w:val="0"/>
          <w:marRight w:val="0"/>
          <w:marTop w:val="0"/>
          <w:marBottom w:val="160"/>
          <w:divBdr>
            <w:top w:val="none" w:sz="0" w:space="0" w:color="auto"/>
            <w:left w:val="none" w:sz="0" w:space="0" w:color="auto"/>
            <w:bottom w:val="none" w:sz="0" w:space="0" w:color="auto"/>
            <w:right w:val="none" w:sz="0" w:space="0" w:color="auto"/>
          </w:divBdr>
          <w:divsChild>
            <w:div w:id="2023623779">
              <w:marLeft w:val="0"/>
              <w:marRight w:val="0"/>
              <w:marTop w:val="0"/>
              <w:marBottom w:val="0"/>
              <w:divBdr>
                <w:top w:val="none" w:sz="0" w:space="0" w:color="auto"/>
                <w:left w:val="none" w:sz="0" w:space="0" w:color="auto"/>
                <w:bottom w:val="none" w:sz="0" w:space="0" w:color="auto"/>
                <w:right w:val="none" w:sz="0" w:space="0" w:color="auto"/>
              </w:divBdr>
              <w:divsChild>
                <w:div w:id="294725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682097">
          <w:marLeft w:val="0"/>
          <w:marRight w:val="0"/>
          <w:marTop w:val="60"/>
          <w:marBottom w:val="0"/>
          <w:divBdr>
            <w:top w:val="none" w:sz="0" w:space="0" w:color="auto"/>
            <w:left w:val="none" w:sz="0" w:space="0" w:color="auto"/>
            <w:bottom w:val="none" w:sz="0" w:space="0" w:color="auto"/>
            <w:right w:val="none" w:sz="0" w:space="0" w:color="auto"/>
          </w:divBdr>
        </w:div>
        <w:div w:id="1071469663">
          <w:marLeft w:val="0"/>
          <w:marRight w:val="0"/>
          <w:marTop w:val="0"/>
          <w:marBottom w:val="0"/>
          <w:divBdr>
            <w:top w:val="none" w:sz="0" w:space="0" w:color="auto"/>
            <w:left w:val="none" w:sz="0" w:space="0" w:color="auto"/>
            <w:bottom w:val="none" w:sz="0" w:space="0" w:color="auto"/>
            <w:right w:val="none" w:sz="0" w:space="0" w:color="auto"/>
          </w:divBdr>
          <w:divsChild>
            <w:div w:id="2120562390">
              <w:marLeft w:val="0"/>
              <w:marRight w:val="0"/>
              <w:marTop w:val="0"/>
              <w:marBottom w:val="0"/>
              <w:divBdr>
                <w:top w:val="none" w:sz="0" w:space="0" w:color="auto"/>
                <w:left w:val="none" w:sz="0" w:space="0" w:color="auto"/>
                <w:bottom w:val="none" w:sz="0" w:space="0" w:color="auto"/>
                <w:right w:val="none" w:sz="0" w:space="0" w:color="auto"/>
              </w:divBdr>
            </w:div>
          </w:divsChild>
        </w:div>
        <w:div w:id="1488939649">
          <w:marLeft w:val="0"/>
          <w:marRight w:val="0"/>
          <w:marTop w:val="0"/>
          <w:marBottom w:val="0"/>
          <w:divBdr>
            <w:top w:val="none" w:sz="0" w:space="0" w:color="auto"/>
            <w:left w:val="none" w:sz="0" w:space="0" w:color="auto"/>
            <w:bottom w:val="none" w:sz="0" w:space="0" w:color="auto"/>
            <w:right w:val="none" w:sz="0" w:space="0" w:color="auto"/>
          </w:divBdr>
        </w:div>
        <w:div w:id="1966618325">
          <w:marLeft w:val="0"/>
          <w:marRight w:val="0"/>
          <w:marTop w:val="0"/>
          <w:marBottom w:val="160"/>
          <w:divBdr>
            <w:top w:val="none" w:sz="0" w:space="0" w:color="auto"/>
            <w:left w:val="none" w:sz="0" w:space="0" w:color="auto"/>
            <w:bottom w:val="none" w:sz="0" w:space="0" w:color="auto"/>
            <w:right w:val="none" w:sz="0" w:space="0" w:color="auto"/>
          </w:divBdr>
          <w:divsChild>
            <w:div w:id="542401893">
              <w:marLeft w:val="0"/>
              <w:marRight w:val="0"/>
              <w:marTop w:val="0"/>
              <w:marBottom w:val="0"/>
              <w:divBdr>
                <w:top w:val="none" w:sz="0" w:space="0" w:color="auto"/>
                <w:left w:val="none" w:sz="0" w:space="0" w:color="auto"/>
                <w:bottom w:val="none" w:sz="0" w:space="0" w:color="auto"/>
                <w:right w:val="none" w:sz="0" w:space="0" w:color="auto"/>
              </w:divBdr>
              <w:divsChild>
                <w:div w:id="267548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140947">
          <w:marLeft w:val="0"/>
          <w:marRight w:val="0"/>
          <w:marTop w:val="0"/>
          <w:marBottom w:val="0"/>
          <w:divBdr>
            <w:top w:val="none" w:sz="0" w:space="0" w:color="auto"/>
            <w:left w:val="none" w:sz="0" w:space="0" w:color="auto"/>
            <w:bottom w:val="none" w:sz="0" w:space="0" w:color="auto"/>
            <w:right w:val="none" w:sz="0" w:space="0" w:color="auto"/>
          </w:divBdr>
          <w:divsChild>
            <w:div w:id="828979614">
              <w:marLeft w:val="0"/>
              <w:marRight w:val="0"/>
              <w:marTop w:val="0"/>
              <w:marBottom w:val="0"/>
              <w:divBdr>
                <w:top w:val="none" w:sz="0" w:space="0" w:color="auto"/>
                <w:left w:val="none" w:sz="0" w:space="0" w:color="auto"/>
                <w:bottom w:val="none" w:sz="0" w:space="0" w:color="auto"/>
                <w:right w:val="none" w:sz="0" w:space="0" w:color="auto"/>
              </w:divBdr>
            </w:div>
          </w:divsChild>
        </w:div>
        <w:div w:id="1336962049">
          <w:marLeft w:val="0"/>
          <w:marRight w:val="0"/>
          <w:marTop w:val="0"/>
          <w:marBottom w:val="0"/>
          <w:divBdr>
            <w:top w:val="none" w:sz="0" w:space="0" w:color="auto"/>
            <w:left w:val="none" w:sz="0" w:space="0" w:color="auto"/>
            <w:bottom w:val="none" w:sz="0" w:space="0" w:color="auto"/>
            <w:right w:val="none" w:sz="0" w:space="0" w:color="auto"/>
          </w:divBdr>
        </w:div>
        <w:div w:id="1955943033">
          <w:marLeft w:val="0"/>
          <w:marRight w:val="0"/>
          <w:marTop w:val="0"/>
          <w:marBottom w:val="160"/>
          <w:divBdr>
            <w:top w:val="none" w:sz="0" w:space="0" w:color="auto"/>
            <w:left w:val="none" w:sz="0" w:space="0" w:color="auto"/>
            <w:bottom w:val="none" w:sz="0" w:space="0" w:color="auto"/>
            <w:right w:val="none" w:sz="0" w:space="0" w:color="auto"/>
          </w:divBdr>
          <w:divsChild>
            <w:div w:id="225575262">
              <w:marLeft w:val="0"/>
              <w:marRight w:val="0"/>
              <w:marTop w:val="0"/>
              <w:marBottom w:val="0"/>
              <w:divBdr>
                <w:top w:val="none" w:sz="0" w:space="0" w:color="auto"/>
                <w:left w:val="none" w:sz="0" w:space="0" w:color="auto"/>
                <w:bottom w:val="none" w:sz="0" w:space="0" w:color="auto"/>
                <w:right w:val="none" w:sz="0" w:space="0" w:color="auto"/>
              </w:divBdr>
              <w:divsChild>
                <w:div w:id="2050257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816690">
          <w:marLeft w:val="0"/>
          <w:marRight w:val="0"/>
          <w:marTop w:val="0"/>
          <w:marBottom w:val="0"/>
          <w:divBdr>
            <w:top w:val="none" w:sz="0" w:space="0" w:color="auto"/>
            <w:left w:val="none" w:sz="0" w:space="0" w:color="auto"/>
            <w:bottom w:val="none" w:sz="0" w:space="0" w:color="auto"/>
            <w:right w:val="none" w:sz="0" w:space="0" w:color="auto"/>
          </w:divBdr>
          <w:divsChild>
            <w:div w:id="2083217253">
              <w:marLeft w:val="0"/>
              <w:marRight w:val="0"/>
              <w:marTop w:val="0"/>
              <w:marBottom w:val="0"/>
              <w:divBdr>
                <w:top w:val="none" w:sz="0" w:space="0" w:color="auto"/>
                <w:left w:val="none" w:sz="0" w:space="0" w:color="auto"/>
                <w:bottom w:val="none" w:sz="0" w:space="0" w:color="auto"/>
                <w:right w:val="none" w:sz="0" w:space="0" w:color="auto"/>
              </w:divBdr>
            </w:div>
          </w:divsChild>
        </w:div>
        <w:div w:id="1470320930">
          <w:marLeft w:val="0"/>
          <w:marRight w:val="0"/>
          <w:marTop w:val="0"/>
          <w:marBottom w:val="0"/>
          <w:divBdr>
            <w:top w:val="none" w:sz="0" w:space="0" w:color="auto"/>
            <w:left w:val="none" w:sz="0" w:space="0" w:color="auto"/>
            <w:bottom w:val="none" w:sz="0" w:space="0" w:color="auto"/>
            <w:right w:val="none" w:sz="0" w:space="0" w:color="auto"/>
          </w:divBdr>
        </w:div>
        <w:div w:id="1807817884">
          <w:marLeft w:val="0"/>
          <w:marRight w:val="0"/>
          <w:marTop w:val="0"/>
          <w:marBottom w:val="160"/>
          <w:divBdr>
            <w:top w:val="none" w:sz="0" w:space="0" w:color="auto"/>
            <w:left w:val="none" w:sz="0" w:space="0" w:color="auto"/>
            <w:bottom w:val="none" w:sz="0" w:space="0" w:color="auto"/>
            <w:right w:val="none" w:sz="0" w:space="0" w:color="auto"/>
          </w:divBdr>
          <w:divsChild>
            <w:div w:id="711343635">
              <w:marLeft w:val="0"/>
              <w:marRight w:val="0"/>
              <w:marTop w:val="0"/>
              <w:marBottom w:val="0"/>
              <w:divBdr>
                <w:top w:val="none" w:sz="0" w:space="0" w:color="auto"/>
                <w:left w:val="none" w:sz="0" w:space="0" w:color="auto"/>
                <w:bottom w:val="none" w:sz="0" w:space="0" w:color="auto"/>
                <w:right w:val="none" w:sz="0" w:space="0" w:color="auto"/>
              </w:divBdr>
              <w:divsChild>
                <w:div w:id="592982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970025">
          <w:marLeft w:val="0"/>
          <w:marRight w:val="0"/>
          <w:marTop w:val="60"/>
          <w:marBottom w:val="0"/>
          <w:divBdr>
            <w:top w:val="none" w:sz="0" w:space="0" w:color="auto"/>
            <w:left w:val="none" w:sz="0" w:space="0" w:color="auto"/>
            <w:bottom w:val="none" w:sz="0" w:space="0" w:color="auto"/>
            <w:right w:val="none" w:sz="0" w:space="0" w:color="auto"/>
          </w:divBdr>
        </w:div>
        <w:div w:id="1119640854">
          <w:marLeft w:val="0"/>
          <w:marRight w:val="0"/>
          <w:marTop w:val="0"/>
          <w:marBottom w:val="0"/>
          <w:divBdr>
            <w:top w:val="none" w:sz="0" w:space="0" w:color="auto"/>
            <w:left w:val="none" w:sz="0" w:space="0" w:color="auto"/>
            <w:bottom w:val="none" w:sz="0" w:space="0" w:color="auto"/>
            <w:right w:val="none" w:sz="0" w:space="0" w:color="auto"/>
          </w:divBdr>
          <w:divsChild>
            <w:div w:id="1212575613">
              <w:marLeft w:val="0"/>
              <w:marRight w:val="0"/>
              <w:marTop w:val="0"/>
              <w:marBottom w:val="0"/>
              <w:divBdr>
                <w:top w:val="none" w:sz="0" w:space="0" w:color="auto"/>
                <w:left w:val="none" w:sz="0" w:space="0" w:color="auto"/>
                <w:bottom w:val="none" w:sz="0" w:space="0" w:color="auto"/>
                <w:right w:val="none" w:sz="0" w:space="0" w:color="auto"/>
              </w:divBdr>
            </w:div>
          </w:divsChild>
        </w:div>
        <w:div w:id="918976723">
          <w:marLeft w:val="0"/>
          <w:marRight w:val="0"/>
          <w:marTop w:val="0"/>
          <w:marBottom w:val="0"/>
          <w:divBdr>
            <w:top w:val="none" w:sz="0" w:space="0" w:color="auto"/>
            <w:left w:val="none" w:sz="0" w:space="0" w:color="auto"/>
            <w:bottom w:val="none" w:sz="0" w:space="0" w:color="auto"/>
            <w:right w:val="none" w:sz="0" w:space="0" w:color="auto"/>
          </w:divBdr>
        </w:div>
        <w:div w:id="1122579887">
          <w:marLeft w:val="0"/>
          <w:marRight w:val="0"/>
          <w:marTop w:val="0"/>
          <w:marBottom w:val="160"/>
          <w:divBdr>
            <w:top w:val="none" w:sz="0" w:space="0" w:color="auto"/>
            <w:left w:val="none" w:sz="0" w:space="0" w:color="auto"/>
            <w:bottom w:val="none" w:sz="0" w:space="0" w:color="auto"/>
            <w:right w:val="none" w:sz="0" w:space="0" w:color="auto"/>
          </w:divBdr>
          <w:divsChild>
            <w:div w:id="179316904">
              <w:marLeft w:val="0"/>
              <w:marRight w:val="0"/>
              <w:marTop w:val="0"/>
              <w:marBottom w:val="0"/>
              <w:divBdr>
                <w:top w:val="none" w:sz="0" w:space="0" w:color="auto"/>
                <w:left w:val="none" w:sz="0" w:space="0" w:color="auto"/>
                <w:bottom w:val="none" w:sz="0" w:space="0" w:color="auto"/>
                <w:right w:val="none" w:sz="0" w:space="0" w:color="auto"/>
              </w:divBdr>
              <w:divsChild>
                <w:div w:id="1341852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105664">
          <w:marLeft w:val="0"/>
          <w:marRight w:val="0"/>
          <w:marTop w:val="60"/>
          <w:marBottom w:val="0"/>
          <w:divBdr>
            <w:top w:val="none" w:sz="0" w:space="0" w:color="auto"/>
            <w:left w:val="none" w:sz="0" w:space="0" w:color="auto"/>
            <w:bottom w:val="none" w:sz="0" w:space="0" w:color="auto"/>
            <w:right w:val="none" w:sz="0" w:space="0" w:color="auto"/>
          </w:divBdr>
        </w:div>
        <w:div w:id="494613962">
          <w:marLeft w:val="0"/>
          <w:marRight w:val="0"/>
          <w:marTop w:val="0"/>
          <w:marBottom w:val="0"/>
          <w:divBdr>
            <w:top w:val="none" w:sz="0" w:space="0" w:color="auto"/>
            <w:left w:val="none" w:sz="0" w:space="0" w:color="auto"/>
            <w:bottom w:val="none" w:sz="0" w:space="0" w:color="auto"/>
            <w:right w:val="none" w:sz="0" w:space="0" w:color="auto"/>
          </w:divBdr>
          <w:divsChild>
            <w:div w:id="1687557329">
              <w:marLeft w:val="0"/>
              <w:marRight w:val="0"/>
              <w:marTop w:val="0"/>
              <w:marBottom w:val="0"/>
              <w:divBdr>
                <w:top w:val="none" w:sz="0" w:space="0" w:color="auto"/>
                <w:left w:val="none" w:sz="0" w:space="0" w:color="auto"/>
                <w:bottom w:val="none" w:sz="0" w:space="0" w:color="auto"/>
                <w:right w:val="none" w:sz="0" w:space="0" w:color="auto"/>
              </w:divBdr>
            </w:div>
          </w:divsChild>
        </w:div>
        <w:div w:id="627398922">
          <w:marLeft w:val="0"/>
          <w:marRight w:val="0"/>
          <w:marTop w:val="0"/>
          <w:marBottom w:val="0"/>
          <w:divBdr>
            <w:top w:val="none" w:sz="0" w:space="0" w:color="auto"/>
            <w:left w:val="none" w:sz="0" w:space="0" w:color="auto"/>
            <w:bottom w:val="none" w:sz="0" w:space="0" w:color="auto"/>
            <w:right w:val="none" w:sz="0" w:space="0" w:color="auto"/>
          </w:divBdr>
        </w:div>
        <w:div w:id="32124735">
          <w:marLeft w:val="0"/>
          <w:marRight w:val="0"/>
          <w:marTop w:val="0"/>
          <w:marBottom w:val="160"/>
          <w:divBdr>
            <w:top w:val="none" w:sz="0" w:space="0" w:color="auto"/>
            <w:left w:val="none" w:sz="0" w:space="0" w:color="auto"/>
            <w:bottom w:val="none" w:sz="0" w:space="0" w:color="auto"/>
            <w:right w:val="none" w:sz="0" w:space="0" w:color="auto"/>
          </w:divBdr>
          <w:divsChild>
            <w:div w:id="1075203351">
              <w:marLeft w:val="0"/>
              <w:marRight w:val="0"/>
              <w:marTop w:val="0"/>
              <w:marBottom w:val="0"/>
              <w:divBdr>
                <w:top w:val="none" w:sz="0" w:space="0" w:color="auto"/>
                <w:left w:val="none" w:sz="0" w:space="0" w:color="auto"/>
                <w:bottom w:val="none" w:sz="0" w:space="0" w:color="auto"/>
                <w:right w:val="none" w:sz="0" w:space="0" w:color="auto"/>
              </w:divBdr>
              <w:divsChild>
                <w:div w:id="1825851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255722">
          <w:marLeft w:val="0"/>
          <w:marRight w:val="0"/>
          <w:marTop w:val="60"/>
          <w:marBottom w:val="0"/>
          <w:divBdr>
            <w:top w:val="none" w:sz="0" w:space="0" w:color="auto"/>
            <w:left w:val="none" w:sz="0" w:space="0" w:color="auto"/>
            <w:bottom w:val="none" w:sz="0" w:space="0" w:color="auto"/>
            <w:right w:val="none" w:sz="0" w:space="0" w:color="auto"/>
          </w:divBdr>
        </w:div>
        <w:div w:id="2058242581">
          <w:marLeft w:val="0"/>
          <w:marRight w:val="0"/>
          <w:marTop w:val="0"/>
          <w:marBottom w:val="0"/>
          <w:divBdr>
            <w:top w:val="none" w:sz="0" w:space="0" w:color="auto"/>
            <w:left w:val="none" w:sz="0" w:space="0" w:color="auto"/>
            <w:bottom w:val="none" w:sz="0" w:space="0" w:color="auto"/>
            <w:right w:val="none" w:sz="0" w:space="0" w:color="auto"/>
          </w:divBdr>
          <w:divsChild>
            <w:div w:id="887180003">
              <w:marLeft w:val="0"/>
              <w:marRight w:val="0"/>
              <w:marTop w:val="0"/>
              <w:marBottom w:val="0"/>
              <w:divBdr>
                <w:top w:val="none" w:sz="0" w:space="0" w:color="auto"/>
                <w:left w:val="none" w:sz="0" w:space="0" w:color="auto"/>
                <w:bottom w:val="none" w:sz="0" w:space="0" w:color="auto"/>
                <w:right w:val="none" w:sz="0" w:space="0" w:color="auto"/>
              </w:divBdr>
            </w:div>
          </w:divsChild>
        </w:div>
        <w:div w:id="362051322">
          <w:marLeft w:val="0"/>
          <w:marRight w:val="0"/>
          <w:marTop w:val="0"/>
          <w:marBottom w:val="0"/>
          <w:divBdr>
            <w:top w:val="none" w:sz="0" w:space="0" w:color="auto"/>
            <w:left w:val="none" w:sz="0" w:space="0" w:color="auto"/>
            <w:bottom w:val="none" w:sz="0" w:space="0" w:color="auto"/>
            <w:right w:val="none" w:sz="0" w:space="0" w:color="auto"/>
          </w:divBdr>
        </w:div>
        <w:div w:id="820846095">
          <w:marLeft w:val="0"/>
          <w:marRight w:val="0"/>
          <w:marTop w:val="0"/>
          <w:marBottom w:val="160"/>
          <w:divBdr>
            <w:top w:val="none" w:sz="0" w:space="0" w:color="auto"/>
            <w:left w:val="none" w:sz="0" w:space="0" w:color="auto"/>
            <w:bottom w:val="none" w:sz="0" w:space="0" w:color="auto"/>
            <w:right w:val="none" w:sz="0" w:space="0" w:color="auto"/>
          </w:divBdr>
          <w:divsChild>
            <w:div w:id="252319897">
              <w:marLeft w:val="0"/>
              <w:marRight w:val="0"/>
              <w:marTop w:val="0"/>
              <w:marBottom w:val="0"/>
              <w:divBdr>
                <w:top w:val="none" w:sz="0" w:space="0" w:color="auto"/>
                <w:left w:val="none" w:sz="0" w:space="0" w:color="auto"/>
                <w:bottom w:val="none" w:sz="0" w:space="0" w:color="auto"/>
                <w:right w:val="none" w:sz="0" w:space="0" w:color="auto"/>
              </w:divBdr>
              <w:divsChild>
                <w:div w:id="56982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7902042">
          <w:marLeft w:val="0"/>
          <w:marRight w:val="0"/>
          <w:marTop w:val="60"/>
          <w:marBottom w:val="0"/>
          <w:divBdr>
            <w:top w:val="none" w:sz="0" w:space="0" w:color="auto"/>
            <w:left w:val="none" w:sz="0" w:space="0" w:color="auto"/>
            <w:bottom w:val="none" w:sz="0" w:space="0" w:color="auto"/>
            <w:right w:val="none" w:sz="0" w:space="0" w:color="auto"/>
          </w:divBdr>
        </w:div>
        <w:div w:id="157576768">
          <w:marLeft w:val="0"/>
          <w:marRight w:val="0"/>
          <w:marTop w:val="0"/>
          <w:marBottom w:val="0"/>
          <w:divBdr>
            <w:top w:val="none" w:sz="0" w:space="0" w:color="auto"/>
            <w:left w:val="none" w:sz="0" w:space="0" w:color="auto"/>
            <w:bottom w:val="none" w:sz="0" w:space="0" w:color="auto"/>
            <w:right w:val="none" w:sz="0" w:space="0" w:color="auto"/>
          </w:divBdr>
          <w:divsChild>
            <w:div w:id="983580810">
              <w:marLeft w:val="0"/>
              <w:marRight w:val="0"/>
              <w:marTop w:val="0"/>
              <w:marBottom w:val="0"/>
              <w:divBdr>
                <w:top w:val="none" w:sz="0" w:space="0" w:color="auto"/>
                <w:left w:val="none" w:sz="0" w:space="0" w:color="auto"/>
                <w:bottom w:val="none" w:sz="0" w:space="0" w:color="auto"/>
                <w:right w:val="none" w:sz="0" w:space="0" w:color="auto"/>
              </w:divBdr>
            </w:div>
          </w:divsChild>
        </w:div>
        <w:div w:id="1130443654">
          <w:marLeft w:val="0"/>
          <w:marRight w:val="0"/>
          <w:marTop w:val="0"/>
          <w:marBottom w:val="0"/>
          <w:divBdr>
            <w:top w:val="none" w:sz="0" w:space="0" w:color="auto"/>
            <w:left w:val="none" w:sz="0" w:space="0" w:color="auto"/>
            <w:bottom w:val="none" w:sz="0" w:space="0" w:color="auto"/>
            <w:right w:val="none" w:sz="0" w:space="0" w:color="auto"/>
          </w:divBdr>
        </w:div>
        <w:div w:id="1926574629">
          <w:marLeft w:val="0"/>
          <w:marRight w:val="0"/>
          <w:marTop w:val="0"/>
          <w:marBottom w:val="160"/>
          <w:divBdr>
            <w:top w:val="none" w:sz="0" w:space="0" w:color="auto"/>
            <w:left w:val="none" w:sz="0" w:space="0" w:color="auto"/>
            <w:bottom w:val="none" w:sz="0" w:space="0" w:color="auto"/>
            <w:right w:val="none" w:sz="0" w:space="0" w:color="auto"/>
          </w:divBdr>
          <w:divsChild>
            <w:div w:id="1758205790">
              <w:marLeft w:val="0"/>
              <w:marRight w:val="0"/>
              <w:marTop w:val="0"/>
              <w:marBottom w:val="0"/>
              <w:divBdr>
                <w:top w:val="none" w:sz="0" w:space="0" w:color="auto"/>
                <w:left w:val="none" w:sz="0" w:space="0" w:color="auto"/>
                <w:bottom w:val="none" w:sz="0" w:space="0" w:color="auto"/>
                <w:right w:val="none" w:sz="0" w:space="0" w:color="auto"/>
              </w:divBdr>
              <w:divsChild>
                <w:div w:id="666519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031408">
          <w:marLeft w:val="0"/>
          <w:marRight w:val="0"/>
          <w:marTop w:val="60"/>
          <w:marBottom w:val="0"/>
          <w:divBdr>
            <w:top w:val="none" w:sz="0" w:space="0" w:color="auto"/>
            <w:left w:val="none" w:sz="0" w:space="0" w:color="auto"/>
            <w:bottom w:val="none" w:sz="0" w:space="0" w:color="auto"/>
            <w:right w:val="none" w:sz="0" w:space="0" w:color="auto"/>
          </w:divBdr>
        </w:div>
        <w:div w:id="8216077">
          <w:marLeft w:val="0"/>
          <w:marRight w:val="0"/>
          <w:marTop w:val="0"/>
          <w:marBottom w:val="0"/>
          <w:divBdr>
            <w:top w:val="none" w:sz="0" w:space="0" w:color="auto"/>
            <w:left w:val="none" w:sz="0" w:space="0" w:color="auto"/>
            <w:bottom w:val="none" w:sz="0" w:space="0" w:color="auto"/>
            <w:right w:val="none" w:sz="0" w:space="0" w:color="auto"/>
          </w:divBdr>
          <w:divsChild>
            <w:div w:id="1990094706">
              <w:marLeft w:val="0"/>
              <w:marRight w:val="0"/>
              <w:marTop w:val="0"/>
              <w:marBottom w:val="0"/>
              <w:divBdr>
                <w:top w:val="none" w:sz="0" w:space="0" w:color="auto"/>
                <w:left w:val="none" w:sz="0" w:space="0" w:color="auto"/>
                <w:bottom w:val="none" w:sz="0" w:space="0" w:color="auto"/>
                <w:right w:val="none" w:sz="0" w:space="0" w:color="auto"/>
              </w:divBdr>
            </w:div>
          </w:divsChild>
        </w:div>
        <w:div w:id="1177572454">
          <w:marLeft w:val="0"/>
          <w:marRight w:val="0"/>
          <w:marTop w:val="0"/>
          <w:marBottom w:val="0"/>
          <w:divBdr>
            <w:top w:val="none" w:sz="0" w:space="0" w:color="auto"/>
            <w:left w:val="none" w:sz="0" w:space="0" w:color="auto"/>
            <w:bottom w:val="none" w:sz="0" w:space="0" w:color="auto"/>
            <w:right w:val="none" w:sz="0" w:space="0" w:color="auto"/>
          </w:divBdr>
        </w:div>
        <w:div w:id="1060522503">
          <w:marLeft w:val="0"/>
          <w:marRight w:val="0"/>
          <w:marTop w:val="0"/>
          <w:marBottom w:val="160"/>
          <w:divBdr>
            <w:top w:val="none" w:sz="0" w:space="0" w:color="auto"/>
            <w:left w:val="none" w:sz="0" w:space="0" w:color="auto"/>
            <w:bottom w:val="none" w:sz="0" w:space="0" w:color="auto"/>
            <w:right w:val="none" w:sz="0" w:space="0" w:color="auto"/>
          </w:divBdr>
          <w:divsChild>
            <w:div w:id="1498227940">
              <w:marLeft w:val="0"/>
              <w:marRight w:val="0"/>
              <w:marTop w:val="0"/>
              <w:marBottom w:val="0"/>
              <w:divBdr>
                <w:top w:val="none" w:sz="0" w:space="0" w:color="auto"/>
                <w:left w:val="none" w:sz="0" w:space="0" w:color="auto"/>
                <w:bottom w:val="none" w:sz="0" w:space="0" w:color="auto"/>
                <w:right w:val="none" w:sz="0" w:space="0" w:color="auto"/>
              </w:divBdr>
              <w:divsChild>
                <w:div w:id="1923491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651721">
          <w:marLeft w:val="0"/>
          <w:marRight w:val="0"/>
          <w:marTop w:val="60"/>
          <w:marBottom w:val="0"/>
          <w:divBdr>
            <w:top w:val="none" w:sz="0" w:space="0" w:color="auto"/>
            <w:left w:val="none" w:sz="0" w:space="0" w:color="auto"/>
            <w:bottom w:val="none" w:sz="0" w:space="0" w:color="auto"/>
            <w:right w:val="none" w:sz="0" w:space="0" w:color="auto"/>
          </w:divBdr>
        </w:div>
        <w:div w:id="1268393304">
          <w:marLeft w:val="0"/>
          <w:marRight w:val="0"/>
          <w:marTop w:val="0"/>
          <w:marBottom w:val="0"/>
          <w:divBdr>
            <w:top w:val="none" w:sz="0" w:space="0" w:color="auto"/>
            <w:left w:val="none" w:sz="0" w:space="0" w:color="auto"/>
            <w:bottom w:val="none" w:sz="0" w:space="0" w:color="auto"/>
            <w:right w:val="none" w:sz="0" w:space="0" w:color="auto"/>
          </w:divBdr>
          <w:divsChild>
            <w:div w:id="1769738306">
              <w:marLeft w:val="0"/>
              <w:marRight w:val="0"/>
              <w:marTop w:val="0"/>
              <w:marBottom w:val="0"/>
              <w:divBdr>
                <w:top w:val="none" w:sz="0" w:space="0" w:color="auto"/>
                <w:left w:val="none" w:sz="0" w:space="0" w:color="auto"/>
                <w:bottom w:val="none" w:sz="0" w:space="0" w:color="auto"/>
                <w:right w:val="none" w:sz="0" w:space="0" w:color="auto"/>
              </w:divBdr>
            </w:div>
          </w:divsChild>
        </w:div>
        <w:div w:id="891502093">
          <w:marLeft w:val="0"/>
          <w:marRight w:val="0"/>
          <w:marTop w:val="0"/>
          <w:marBottom w:val="0"/>
          <w:divBdr>
            <w:top w:val="none" w:sz="0" w:space="0" w:color="auto"/>
            <w:left w:val="none" w:sz="0" w:space="0" w:color="auto"/>
            <w:bottom w:val="none" w:sz="0" w:space="0" w:color="auto"/>
            <w:right w:val="none" w:sz="0" w:space="0" w:color="auto"/>
          </w:divBdr>
        </w:div>
        <w:div w:id="1217357354">
          <w:marLeft w:val="0"/>
          <w:marRight w:val="0"/>
          <w:marTop w:val="0"/>
          <w:marBottom w:val="160"/>
          <w:divBdr>
            <w:top w:val="none" w:sz="0" w:space="0" w:color="auto"/>
            <w:left w:val="none" w:sz="0" w:space="0" w:color="auto"/>
            <w:bottom w:val="none" w:sz="0" w:space="0" w:color="auto"/>
            <w:right w:val="none" w:sz="0" w:space="0" w:color="auto"/>
          </w:divBdr>
          <w:divsChild>
            <w:div w:id="1510756396">
              <w:marLeft w:val="0"/>
              <w:marRight w:val="0"/>
              <w:marTop w:val="0"/>
              <w:marBottom w:val="0"/>
              <w:divBdr>
                <w:top w:val="none" w:sz="0" w:space="0" w:color="auto"/>
                <w:left w:val="none" w:sz="0" w:space="0" w:color="auto"/>
                <w:bottom w:val="none" w:sz="0" w:space="0" w:color="auto"/>
                <w:right w:val="none" w:sz="0" w:space="0" w:color="auto"/>
              </w:divBdr>
              <w:divsChild>
                <w:div w:id="318273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134406">
          <w:marLeft w:val="0"/>
          <w:marRight w:val="0"/>
          <w:marTop w:val="60"/>
          <w:marBottom w:val="0"/>
          <w:divBdr>
            <w:top w:val="none" w:sz="0" w:space="0" w:color="auto"/>
            <w:left w:val="none" w:sz="0" w:space="0" w:color="auto"/>
            <w:bottom w:val="none" w:sz="0" w:space="0" w:color="auto"/>
            <w:right w:val="none" w:sz="0" w:space="0" w:color="auto"/>
          </w:divBdr>
        </w:div>
        <w:div w:id="1480223488">
          <w:marLeft w:val="0"/>
          <w:marRight w:val="0"/>
          <w:marTop w:val="0"/>
          <w:marBottom w:val="0"/>
          <w:divBdr>
            <w:top w:val="none" w:sz="0" w:space="0" w:color="auto"/>
            <w:left w:val="none" w:sz="0" w:space="0" w:color="auto"/>
            <w:bottom w:val="none" w:sz="0" w:space="0" w:color="auto"/>
            <w:right w:val="none" w:sz="0" w:space="0" w:color="auto"/>
          </w:divBdr>
          <w:divsChild>
            <w:div w:id="1713651502">
              <w:marLeft w:val="0"/>
              <w:marRight w:val="0"/>
              <w:marTop w:val="0"/>
              <w:marBottom w:val="0"/>
              <w:divBdr>
                <w:top w:val="none" w:sz="0" w:space="0" w:color="auto"/>
                <w:left w:val="none" w:sz="0" w:space="0" w:color="auto"/>
                <w:bottom w:val="none" w:sz="0" w:space="0" w:color="auto"/>
                <w:right w:val="none" w:sz="0" w:space="0" w:color="auto"/>
              </w:divBdr>
            </w:div>
          </w:divsChild>
        </w:div>
        <w:div w:id="381560037">
          <w:marLeft w:val="0"/>
          <w:marRight w:val="0"/>
          <w:marTop w:val="0"/>
          <w:marBottom w:val="0"/>
          <w:divBdr>
            <w:top w:val="none" w:sz="0" w:space="0" w:color="auto"/>
            <w:left w:val="none" w:sz="0" w:space="0" w:color="auto"/>
            <w:bottom w:val="none" w:sz="0" w:space="0" w:color="auto"/>
            <w:right w:val="none" w:sz="0" w:space="0" w:color="auto"/>
          </w:divBdr>
        </w:div>
        <w:div w:id="2060321904">
          <w:marLeft w:val="0"/>
          <w:marRight w:val="0"/>
          <w:marTop w:val="0"/>
          <w:marBottom w:val="160"/>
          <w:divBdr>
            <w:top w:val="none" w:sz="0" w:space="0" w:color="auto"/>
            <w:left w:val="none" w:sz="0" w:space="0" w:color="auto"/>
            <w:bottom w:val="none" w:sz="0" w:space="0" w:color="auto"/>
            <w:right w:val="none" w:sz="0" w:space="0" w:color="auto"/>
          </w:divBdr>
          <w:divsChild>
            <w:div w:id="1412775250">
              <w:marLeft w:val="0"/>
              <w:marRight w:val="0"/>
              <w:marTop w:val="0"/>
              <w:marBottom w:val="0"/>
              <w:divBdr>
                <w:top w:val="none" w:sz="0" w:space="0" w:color="auto"/>
                <w:left w:val="none" w:sz="0" w:space="0" w:color="auto"/>
                <w:bottom w:val="none" w:sz="0" w:space="0" w:color="auto"/>
                <w:right w:val="none" w:sz="0" w:space="0" w:color="auto"/>
              </w:divBdr>
              <w:divsChild>
                <w:div w:id="2123258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719846">
          <w:marLeft w:val="0"/>
          <w:marRight w:val="0"/>
          <w:marTop w:val="60"/>
          <w:marBottom w:val="0"/>
          <w:divBdr>
            <w:top w:val="none" w:sz="0" w:space="0" w:color="auto"/>
            <w:left w:val="none" w:sz="0" w:space="0" w:color="auto"/>
            <w:bottom w:val="none" w:sz="0" w:space="0" w:color="auto"/>
            <w:right w:val="none" w:sz="0" w:space="0" w:color="auto"/>
          </w:divBdr>
        </w:div>
        <w:div w:id="469056474">
          <w:marLeft w:val="0"/>
          <w:marRight w:val="0"/>
          <w:marTop w:val="0"/>
          <w:marBottom w:val="0"/>
          <w:divBdr>
            <w:top w:val="none" w:sz="0" w:space="0" w:color="auto"/>
            <w:left w:val="none" w:sz="0" w:space="0" w:color="auto"/>
            <w:bottom w:val="none" w:sz="0" w:space="0" w:color="auto"/>
            <w:right w:val="none" w:sz="0" w:space="0" w:color="auto"/>
          </w:divBdr>
          <w:divsChild>
            <w:div w:id="278687162">
              <w:marLeft w:val="0"/>
              <w:marRight w:val="0"/>
              <w:marTop w:val="0"/>
              <w:marBottom w:val="0"/>
              <w:divBdr>
                <w:top w:val="none" w:sz="0" w:space="0" w:color="auto"/>
                <w:left w:val="none" w:sz="0" w:space="0" w:color="auto"/>
                <w:bottom w:val="none" w:sz="0" w:space="0" w:color="auto"/>
                <w:right w:val="none" w:sz="0" w:space="0" w:color="auto"/>
              </w:divBdr>
            </w:div>
          </w:divsChild>
        </w:div>
        <w:div w:id="898595520">
          <w:marLeft w:val="0"/>
          <w:marRight w:val="0"/>
          <w:marTop w:val="0"/>
          <w:marBottom w:val="0"/>
          <w:divBdr>
            <w:top w:val="none" w:sz="0" w:space="0" w:color="auto"/>
            <w:left w:val="none" w:sz="0" w:space="0" w:color="auto"/>
            <w:bottom w:val="none" w:sz="0" w:space="0" w:color="auto"/>
            <w:right w:val="none" w:sz="0" w:space="0" w:color="auto"/>
          </w:divBdr>
        </w:div>
        <w:div w:id="1443569388">
          <w:marLeft w:val="0"/>
          <w:marRight w:val="0"/>
          <w:marTop w:val="0"/>
          <w:marBottom w:val="160"/>
          <w:divBdr>
            <w:top w:val="none" w:sz="0" w:space="0" w:color="auto"/>
            <w:left w:val="none" w:sz="0" w:space="0" w:color="auto"/>
            <w:bottom w:val="none" w:sz="0" w:space="0" w:color="auto"/>
            <w:right w:val="none" w:sz="0" w:space="0" w:color="auto"/>
          </w:divBdr>
          <w:divsChild>
            <w:div w:id="984965272">
              <w:marLeft w:val="0"/>
              <w:marRight w:val="0"/>
              <w:marTop w:val="0"/>
              <w:marBottom w:val="0"/>
              <w:divBdr>
                <w:top w:val="none" w:sz="0" w:space="0" w:color="auto"/>
                <w:left w:val="none" w:sz="0" w:space="0" w:color="auto"/>
                <w:bottom w:val="none" w:sz="0" w:space="0" w:color="auto"/>
                <w:right w:val="none" w:sz="0" w:space="0" w:color="auto"/>
              </w:divBdr>
              <w:divsChild>
                <w:div w:id="829714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1441732">
          <w:marLeft w:val="0"/>
          <w:marRight w:val="0"/>
          <w:marTop w:val="60"/>
          <w:marBottom w:val="0"/>
          <w:divBdr>
            <w:top w:val="none" w:sz="0" w:space="0" w:color="auto"/>
            <w:left w:val="none" w:sz="0" w:space="0" w:color="auto"/>
            <w:bottom w:val="none" w:sz="0" w:space="0" w:color="auto"/>
            <w:right w:val="none" w:sz="0" w:space="0" w:color="auto"/>
          </w:divBdr>
        </w:div>
        <w:div w:id="579217654">
          <w:marLeft w:val="0"/>
          <w:marRight w:val="0"/>
          <w:marTop w:val="0"/>
          <w:marBottom w:val="0"/>
          <w:divBdr>
            <w:top w:val="none" w:sz="0" w:space="0" w:color="auto"/>
            <w:left w:val="none" w:sz="0" w:space="0" w:color="auto"/>
            <w:bottom w:val="none" w:sz="0" w:space="0" w:color="auto"/>
            <w:right w:val="none" w:sz="0" w:space="0" w:color="auto"/>
          </w:divBdr>
          <w:divsChild>
            <w:div w:id="1055659344">
              <w:marLeft w:val="0"/>
              <w:marRight w:val="0"/>
              <w:marTop w:val="0"/>
              <w:marBottom w:val="0"/>
              <w:divBdr>
                <w:top w:val="none" w:sz="0" w:space="0" w:color="auto"/>
                <w:left w:val="none" w:sz="0" w:space="0" w:color="auto"/>
                <w:bottom w:val="none" w:sz="0" w:space="0" w:color="auto"/>
                <w:right w:val="none" w:sz="0" w:space="0" w:color="auto"/>
              </w:divBdr>
            </w:div>
          </w:divsChild>
        </w:div>
        <w:div w:id="176698502">
          <w:marLeft w:val="0"/>
          <w:marRight w:val="0"/>
          <w:marTop w:val="0"/>
          <w:marBottom w:val="0"/>
          <w:divBdr>
            <w:top w:val="none" w:sz="0" w:space="0" w:color="auto"/>
            <w:left w:val="none" w:sz="0" w:space="0" w:color="auto"/>
            <w:bottom w:val="none" w:sz="0" w:space="0" w:color="auto"/>
            <w:right w:val="none" w:sz="0" w:space="0" w:color="auto"/>
          </w:divBdr>
        </w:div>
        <w:div w:id="200939643">
          <w:marLeft w:val="0"/>
          <w:marRight w:val="0"/>
          <w:marTop w:val="0"/>
          <w:marBottom w:val="160"/>
          <w:divBdr>
            <w:top w:val="none" w:sz="0" w:space="0" w:color="auto"/>
            <w:left w:val="none" w:sz="0" w:space="0" w:color="auto"/>
            <w:bottom w:val="none" w:sz="0" w:space="0" w:color="auto"/>
            <w:right w:val="none" w:sz="0" w:space="0" w:color="auto"/>
          </w:divBdr>
          <w:divsChild>
            <w:div w:id="1204561045">
              <w:marLeft w:val="0"/>
              <w:marRight w:val="0"/>
              <w:marTop w:val="0"/>
              <w:marBottom w:val="0"/>
              <w:divBdr>
                <w:top w:val="none" w:sz="0" w:space="0" w:color="auto"/>
                <w:left w:val="none" w:sz="0" w:space="0" w:color="auto"/>
                <w:bottom w:val="none" w:sz="0" w:space="0" w:color="auto"/>
                <w:right w:val="none" w:sz="0" w:space="0" w:color="auto"/>
              </w:divBdr>
              <w:divsChild>
                <w:div w:id="584067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3239630">
          <w:marLeft w:val="0"/>
          <w:marRight w:val="0"/>
          <w:marTop w:val="60"/>
          <w:marBottom w:val="0"/>
          <w:divBdr>
            <w:top w:val="none" w:sz="0" w:space="0" w:color="auto"/>
            <w:left w:val="none" w:sz="0" w:space="0" w:color="auto"/>
            <w:bottom w:val="none" w:sz="0" w:space="0" w:color="auto"/>
            <w:right w:val="none" w:sz="0" w:space="0" w:color="auto"/>
          </w:divBdr>
        </w:div>
        <w:div w:id="436632589">
          <w:marLeft w:val="0"/>
          <w:marRight w:val="0"/>
          <w:marTop w:val="0"/>
          <w:marBottom w:val="0"/>
          <w:divBdr>
            <w:top w:val="none" w:sz="0" w:space="0" w:color="auto"/>
            <w:left w:val="none" w:sz="0" w:space="0" w:color="auto"/>
            <w:bottom w:val="none" w:sz="0" w:space="0" w:color="auto"/>
            <w:right w:val="none" w:sz="0" w:space="0" w:color="auto"/>
          </w:divBdr>
          <w:divsChild>
            <w:div w:id="196703895">
              <w:marLeft w:val="0"/>
              <w:marRight w:val="0"/>
              <w:marTop w:val="0"/>
              <w:marBottom w:val="0"/>
              <w:divBdr>
                <w:top w:val="none" w:sz="0" w:space="0" w:color="auto"/>
                <w:left w:val="none" w:sz="0" w:space="0" w:color="auto"/>
                <w:bottom w:val="none" w:sz="0" w:space="0" w:color="auto"/>
                <w:right w:val="none" w:sz="0" w:space="0" w:color="auto"/>
              </w:divBdr>
            </w:div>
          </w:divsChild>
        </w:div>
        <w:div w:id="632637867">
          <w:marLeft w:val="0"/>
          <w:marRight w:val="0"/>
          <w:marTop w:val="0"/>
          <w:marBottom w:val="0"/>
          <w:divBdr>
            <w:top w:val="none" w:sz="0" w:space="0" w:color="auto"/>
            <w:left w:val="none" w:sz="0" w:space="0" w:color="auto"/>
            <w:bottom w:val="none" w:sz="0" w:space="0" w:color="auto"/>
            <w:right w:val="none" w:sz="0" w:space="0" w:color="auto"/>
          </w:divBdr>
        </w:div>
        <w:div w:id="1723866836">
          <w:marLeft w:val="0"/>
          <w:marRight w:val="0"/>
          <w:marTop w:val="0"/>
          <w:marBottom w:val="160"/>
          <w:divBdr>
            <w:top w:val="none" w:sz="0" w:space="0" w:color="auto"/>
            <w:left w:val="none" w:sz="0" w:space="0" w:color="auto"/>
            <w:bottom w:val="none" w:sz="0" w:space="0" w:color="auto"/>
            <w:right w:val="none" w:sz="0" w:space="0" w:color="auto"/>
          </w:divBdr>
          <w:divsChild>
            <w:div w:id="1139301485">
              <w:marLeft w:val="0"/>
              <w:marRight w:val="0"/>
              <w:marTop w:val="0"/>
              <w:marBottom w:val="0"/>
              <w:divBdr>
                <w:top w:val="none" w:sz="0" w:space="0" w:color="auto"/>
                <w:left w:val="none" w:sz="0" w:space="0" w:color="auto"/>
                <w:bottom w:val="none" w:sz="0" w:space="0" w:color="auto"/>
                <w:right w:val="none" w:sz="0" w:space="0" w:color="auto"/>
              </w:divBdr>
              <w:divsChild>
                <w:div w:id="1063214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2323189">
          <w:marLeft w:val="0"/>
          <w:marRight w:val="0"/>
          <w:marTop w:val="60"/>
          <w:marBottom w:val="0"/>
          <w:divBdr>
            <w:top w:val="none" w:sz="0" w:space="0" w:color="auto"/>
            <w:left w:val="none" w:sz="0" w:space="0" w:color="auto"/>
            <w:bottom w:val="none" w:sz="0" w:space="0" w:color="auto"/>
            <w:right w:val="none" w:sz="0" w:space="0" w:color="auto"/>
          </w:divBdr>
        </w:div>
        <w:div w:id="72245826">
          <w:marLeft w:val="0"/>
          <w:marRight w:val="0"/>
          <w:marTop w:val="0"/>
          <w:marBottom w:val="0"/>
          <w:divBdr>
            <w:top w:val="none" w:sz="0" w:space="0" w:color="auto"/>
            <w:left w:val="none" w:sz="0" w:space="0" w:color="auto"/>
            <w:bottom w:val="none" w:sz="0" w:space="0" w:color="auto"/>
            <w:right w:val="none" w:sz="0" w:space="0" w:color="auto"/>
          </w:divBdr>
          <w:divsChild>
            <w:div w:id="1235314765">
              <w:marLeft w:val="0"/>
              <w:marRight w:val="0"/>
              <w:marTop w:val="0"/>
              <w:marBottom w:val="0"/>
              <w:divBdr>
                <w:top w:val="none" w:sz="0" w:space="0" w:color="auto"/>
                <w:left w:val="none" w:sz="0" w:space="0" w:color="auto"/>
                <w:bottom w:val="none" w:sz="0" w:space="0" w:color="auto"/>
                <w:right w:val="none" w:sz="0" w:space="0" w:color="auto"/>
              </w:divBdr>
            </w:div>
          </w:divsChild>
        </w:div>
        <w:div w:id="411435427">
          <w:marLeft w:val="0"/>
          <w:marRight w:val="0"/>
          <w:marTop w:val="0"/>
          <w:marBottom w:val="0"/>
          <w:divBdr>
            <w:top w:val="none" w:sz="0" w:space="0" w:color="auto"/>
            <w:left w:val="none" w:sz="0" w:space="0" w:color="auto"/>
            <w:bottom w:val="none" w:sz="0" w:space="0" w:color="auto"/>
            <w:right w:val="none" w:sz="0" w:space="0" w:color="auto"/>
          </w:divBdr>
        </w:div>
        <w:div w:id="660549618">
          <w:marLeft w:val="0"/>
          <w:marRight w:val="0"/>
          <w:marTop w:val="0"/>
          <w:marBottom w:val="160"/>
          <w:divBdr>
            <w:top w:val="none" w:sz="0" w:space="0" w:color="auto"/>
            <w:left w:val="none" w:sz="0" w:space="0" w:color="auto"/>
            <w:bottom w:val="none" w:sz="0" w:space="0" w:color="auto"/>
            <w:right w:val="none" w:sz="0" w:space="0" w:color="auto"/>
          </w:divBdr>
          <w:divsChild>
            <w:div w:id="2058124468">
              <w:marLeft w:val="0"/>
              <w:marRight w:val="0"/>
              <w:marTop w:val="0"/>
              <w:marBottom w:val="0"/>
              <w:divBdr>
                <w:top w:val="none" w:sz="0" w:space="0" w:color="auto"/>
                <w:left w:val="none" w:sz="0" w:space="0" w:color="auto"/>
                <w:bottom w:val="none" w:sz="0" w:space="0" w:color="auto"/>
                <w:right w:val="none" w:sz="0" w:space="0" w:color="auto"/>
              </w:divBdr>
              <w:divsChild>
                <w:div w:id="1522429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371358">
          <w:marLeft w:val="0"/>
          <w:marRight w:val="0"/>
          <w:marTop w:val="60"/>
          <w:marBottom w:val="0"/>
          <w:divBdr>
            <w:top w:val="none" w:sz="0" w:space="0" w:color="auto"/>
            <w:left w:val="none" w:sz="0" w:space="0" w:color="auto"/>
            <w:bottom w:val="none" w:sz="0" w:space="0" w:color="auto"/>
            <w:right w:val="none" w:sz="0" w:space="0" w:color="auto"/>
          </w:divBdr>
        </w:div>
        <w:div w:id="478887661">
          <w:marLeft w:val="0"/>
          <w:marRight w:val="0"/>
          <w:marTop w:val="0"/>
          <w:marBottom w:val="0"/>
          <w:divBdr>
            <w:top w:val="none" w:sz="0" w:space="0" w:color="auto"/>
            <w:left w:val="none" w:sz="0" w:space="0" w:color="auto"/>
            <w:bottom w:val="none" w:sz="0" w:space="0" w:color="auto"/>
            <w:right w:val="none" w:sz="0" w:space="0" w:color="auto"/>
          </w:divBdr>
          <w:divsChild>
            <w:div w:id="1257905795">
              <w:marLeft w:val="0"/>
              <w:marRight w:val="0"/>
              <w:marTop w:val="0"/>
              <w:marBottom w:val="0"/>
              <w:divBdr>
                <w:top w:val="none" w:sz="0" w:space="0" w:color="auto"/>
                <w:left w:val="none" w:sz="0" w:space="0" w:color="auto"/>
                <w:bottom w:val="none" w:sz="0" w:space="0" w:color="auto"/>
                <w:right w:val="none" w:sz="0" w:space="0" w:color="auto"/>
              </w:divBdr>
            </w:div>
          </w:divsChild>
        </w:div>
        <w:div w:id="574827424">
          <w:marLeft w:val="0"/>
          <w:marRight w:val="0"/>
          <w:marTop w:val="0"/>
          <w:marBottom w:val="0"/>
          <w:divBdr>
            <w:top w:val="none" w:sz="0" w:space="0" w:color="auto"/>
            <w:left w:val="none" w:sz="0" w:space="0" w:color="auto"/>
            <w:bottom w:val="none" w:sz="0" w:space="0" w:color="auto"/>
            <w:right w:val="none" w:sz="0" w:space="0" w:color="auto"/>
          </w:divBdr>
        </w:div>
        <w:div w:id="1937707676">
          <w:marLeft w:val="0"/>
          <w:marRight w:val="0"/>
          <w:marTop w:val="0"/>
          <w:marBottom w:val="160"/>
          <w:divBdr>
            <w:top w:val="none" w:sz="0" w:space="0" w:color="auto"/>
            <w:left w:val="none" w:sz="0" w:space="0" w:color="auto"/>
            <w:bottom w:val="none" w:sz="0" w:space="0" w:color="auto"/>
            <w:right w:val="none" w:sz="0" w:space="0" w:color="auto"/>
          </w:divBdr>
          <w:divsChild>
            <w:div w:id="1922566641">
              <w:marLeft w:val="0"/>
              <w:marRight w:val="0"/>
              <w:marTop w:val="0"/>
              <w:marBottom w:val="0"/>
              <w:divBdr>
                <w:top w:val="none" w:sz="0" w:space="0" w:color="auto"/>
                <w:left w:val="none" w:sz="0" w:space="0" w:color="auto"/>
                <w:bottom w:val="none" w:sz="0" w:space="0" w:color="auto"/>
                <w:right w:val="none" w:sz="0" w:space="0" w:color="auto"/>
              </w:divBdr>
              <w:divsChild>
                <w:div w:id="558904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5748796">
          <w:marLeft w:val="0"/>
          <w:marRight w:val="0"/>
          <w:marTop w:val="60"/>
          <w:marBottom w:val="0"/>
          <w:divBdr>
            <w:top w:val="none" w:sz="0" w:space="0" w:color="auto"/>
            <w:left w:val="none" w:sz="0" w:space="0" w:color="auto"/>
            <w:bottom w:val="none" w:sz="0" w:space="0" w:color="auto"/>
            <w:right w:val="none" w:sz="0" w:space="0" w:color="auto"/>
          </w:divBdr>
        </w:div>
        <w:div w:id="165554734">
          <w:marLeft w:val="0"/>
          <w:marRight w:val="0"/>
          <w:marTop w:val="0"/>
          <w:marBottom w:val="0"/>
          <w:divBdr>
            <w:top w:val="none" w:sz="0" w:space="0" w:color="auto"/>
            <w:left w:val="none" w:sz="0" w:space="0" w:color="auto"/>
            <w:bottom w:val="none" w:sz="0" w:space="0" w:color="auto"/>
            <w:right w:val="none" w:sz="0" w:space="0" w:color="auto"/>
          </w:divBdr>
          <w:divsChild>
            <w:div w:id="469827804">
              <w:marLeft w:val="0"/>
              <w:marRight w:val="0"/>
              <w:marTop w:val="0"/>
              <w:marBottom w:val="0"/>
              <w:divBdr>
                <w:top w:val="none" w:sz="0" w:space="0" w:color="auto"/>
                <w:left w:val="none" w:sz="0" w:space="0" w:color="auto"/>
                <w:bottom w:val="none" w:sz="0" w:space="0" w:color="auto"/>
                <w:right w:val="none" w:sz="0" w:space="0" w:color="auto"/>
              </w:divBdr>
            </w:div>
          </w:divsChild>
        </w:div>
        <w:div w:id="1046222137">
          <w:marLeft w:val="0"/>
          <w:marRight w:val="0"/>
          <w:marTop w:val="0"/>
          <w:marBottom w:val="0"/>
          <w:divBdr>
            <w:top w:val="none" w:sz="0" w:space="0" w:color="auto"/>
            <w:left w:val="none" w:sz="0" w:space="0" w:color="auto"/>
            <w:bottom w:val="none" w:sz="0" w:space="0" w:color="auto"/>
            <w:right w:val="none" w:sz="0" w:space="0" w:color="auto"/>
          </w:divBdr>
        </w:div>
        <w:div w:id="910654572">
          <w:marLeft w:val="0"/>
          <w:marRight w:val="0"/>
          <w:marTop w:val="0"/>
          <w:marBottom w:val="160"/>
          <w:divBdr>
            <w:top w:val="none" w:sz="0" w:space="0" w:color="auto"/>
            <w:left w:val="none" w:sz="0" w:space="0" w:color="auto"/>
            <w:bottom w:val="none" w:sz="0" w:space="0" w:color="auto"/>
            <w:right w:val="none" w:sz="0" w:space="0" w:color="auto"/>
          </w:divBdr>
          <w:divsChild>
            <w:div w:id="1659840656">
              <w:marLeft w:val="0"/>
              <w:marRight w:val="0"/>
              <w:marTop w:val="0"/>
              <w:marBottom w:val="0"/>
              <w:divBdr>
                <w:top w:val="none" w:sz="0" w:space="0" w:color="auto"/>
                <w:left w:val="none" w:sz="0" w:space="0" w:color="auto"/>
                <w:bottom w:val="none" w:sz="0" w:space="0" w:color="auto"/>
                <w:right w:val="none" w:sz="0" w:space="0" w:color="auto"/>
              </w:divBdr>
              <w:divsChild>
                <w:div w:id="764887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892598">
          <w:marLeft w:val="0"/>
          <w:marRight w:val="0"/>
          <w:marTop w:val="60"/>
          <w:marBottom w:val="0"/>
          <w:divBdr>
            <w:top w:val="none" w:sz="0" w:space="0" w:color="auto"/>
            <w:left w:val="none" w:sz="0" w:space="0" w:color="auto"/>
            <w:bottom w:val="none" w:sz="0" w:space="0" w:color="auto"/>
            <w:right w:val="none" w:sz="0" w:space="0" w:color="auto"/>
          </w:divBdr>
        </w:div>
        <w:div w:id="1961764503">
          <w:marLeft w:val="0"/>
          <w:marRight w:val="0"/>
          <w:marTop w:val="0"/>
          <w:marBottom w:val="0"/>
          <w:divBdr>
            <w:top w:val="none" w:sz="0" w:space="0" w:color="auto"/>
            <w:left w:val="none" w:sz="0" w:space="0" w:color="auto"/>
            <w:bottom w:val="none" w:sz="0" w:space="0" w:color="auto"/>
            <w:right w:val="none" w:sz="0" w:space="0" w:color="auto"/>
          </w:divBdr>
          <w:divsChild>
            <w:div w:id="580413657">
              <w:marLeft w:val="0"/>
              <w:marRight w:val="0"/>
              <w:marTop w:val="0"/>
              <w:marBottom w:val="0"/>
              <w:divBdr>
                <w:top w:val="none" w:sz="0" w:space="0" w:color="auto"/>
                <w:left w:val="none" w:sz="0" w:space="0" w:color="auto"/>
                <w:bottom w:val="none" w:sz="0" w:space="0" w:color="auto"/>
                <w:right w:val="none" w:sz="0" w:space="0" w:color="auto"/>
              </w:divBdr>
            </w:div>
          </w:divsChild>
        </w:div>
        <w:div w:id="31423846">
          <w:marLeft w:val="0"/>
          <w:marRight w:val="0"/>
          <w:marTop w:val="0"/>
          <w:marBottom w:val="0"/>
          <w:divBdr>
            <w:top w:val="none" w:sz="0" w:space="0" w:color="auto"/>
            <w:left w:val="none" w:sz="0" w:space="0" w:color="auto"/>
            <w:bottom w:val="none" w:sz="0" w:space="0" w:color="auto"/>
            <w:right w:val="none" w:sz="0" w:space="0" w:color="auto"/>
          </w:divBdr>
        </w:div>
        <w:div w:id="1954170036">
          <w:marLeft w:val="0"/>
          <w:marRight w:val="0"/>
          <w:marTop w:val="0"/>
          <w:marBottom w:val="160"/>
          <w:divBdr>
            <w:top w:val="none" w:sz="0" w:space="0" w:color="auto"/>
            <w:left w:val="none" w:sz="0" w:space="0" w:color="auto"/>
            <w:bottom w:val="none" w:sz="0" w:space="0" w:color="auto"/>
            <w:right w:val="none" w:sz="0" w:space="0" w:color="auto"/>
          </w:divBdr>
          <w:divsChild>
            <w:div w:id="1882864247">
              <w:marLeft w:val="0"/>
              <w:marRight w:val="0"/>
              <w:marTop w:val="0"/>
              <w:marBottom w:val="0"/>
              <w:divBdr>
                <w:top w:val="none" w:sz="0" w:space="0" w:color="auto"/>
                <w:left w:val="none" w:sz="0" w:space="0" w:color="auto"/>
                <w:bottom w:val="none" w:sz="0" w:space="0" w:color="auto"/>
                <w:right w:val="none" w:sz="0" w:space="0" w:color="auto"/>
              </w:divBdr>
              <w:divsChild>
                <w:div w:id="1486824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391030830">
      <w:bodyDiv w:val="1"/>
      <w:marLeft w:val="0"/>
      <w:marRight w:val="0"/>
      <w:marTop w:val="0"/>
      <w:marBottom w:val="0"/>
      <w:divBdr>
        <w:top w:val="none" w:sz="0" w:space="0" w:color="auto"/>
        <w:left w:val="none" w:sz="0" w:space="0" w:color="auto"/>
        <w:bottom w:val="none" w:sz="0" w:space="0" w:color="auto"/>
        <w:right w:val="none" w:sz="0" w:space="0" w:color="auto"/>
      </w:divBdr>
      <w:divsChild>
        <w:div w:id="384304172">
          <w:marLeft w:val="0"/>
          <w:marRight w:val="0"/>
          <w:marTop w:val="60"/>
          <w:marBottom w:val="0"/>
          <w:divBdr>
            <w:top w:val="none" w:sz="0" w:space="0" w:color="auto"/>
            <w:left w:val="none" w:sz="0" w:space="0" w:color="auto"/>
            <w:bottom w:val="none" w:sz="0" w:space="0" w:color="auto"/>
            <w:right w:val="none" w:sz="0" w:space="0" w:color="auto"/>
          </w:divBdr>
        </w:div>
        <w:div w:id="1260412104">
          <w:marLeft w:val="0"/>
          <w:marRight w:val="0"/>
          <w:marTop w:val="0"/>
          <w:marBottom w:val="0"/>
          <w:divBdr>
            <w:top w:val="none" w:sz="0" w:space="0" w:color="auto"/>
            <w:left w:val="none" w:sz="0" w:space="0" w:color="auto"/>
            <w:bottom w:val="none" w:sz="0" w:space="0" w:color="auto"/>
            <w:right w:val="none" w:sz="0" w:space="0" w:color="auto"/>
          </w:divBdr>
          <w:divsChild>
            <w:div w:id="533619437">
              <w:marLeft w:val="0"/>
              <w:marRight w:val="0"/>
              <w:marTop w:val="0"/>
              <w:marBottom w:val="0"/>
              <w:divBdr>
                <w:top w:val="none" w:sz="0" w:space="0" w:color="auto"/>
                <w:left w:val="none" w:sz="0" w:space="0" w:color="auto"/>
                <w:bottom w:val="none" w:sz="0" w:space="0" w:color="auto"/>
                <w:right w:val="none" w:sz="0" w:space="0" w:color="auto"/>
              </w:divBdr>
            </w:div>
          </w:divsChild>
        </w:div>
        <w:div w:id="383220384">
          <w:marLeft w:val="0"/>
          <w:marRight w:val="0"/>
          <w:marTop w:val="0"/>
          <w:marBottom w:val="0"/>
          <w:divBdr>
            <w:top w:val="none" w:sz="0" w:space="0" w:color="auto"/>
            <w:left w:val="none" w:sz="0" w:space="0" w:color="auto"/>
            <w:bottom w:val="none" w:sz="0" w:space="0" w:color="auto"/>
            <w:right w:val="none" w:sz="0" w:space="0" w:color="auto"/>
          </w:divBdr>
        </w:div>
        <w:div w:id="1579753253">
          <w:marLeft w:val="0"/>
          <w:marRight w:val="0"/>
          <w:marTop w:val="0"/>
          <w:marBottom w:val="160"/>
          <w:divBdr>
            <w:top w:val="none" w:sz="0" w:space="0" w:color="auto"/>
            <w:left w:val="none" w:sz="0" w:space="0" w:color="auto"/>
            <w:bottom w:val="none" w:sz="0" w:space="0" w:color="auto"/>
            <w:right w:val="none" w:sz="0" w:space="0" w:color="auto"/>
          </w:divBdr>
          <w:divsChild>
            <w:div w:id="822503647">
              <w:marLeft w:val="0"/>
              <w:marRight w:val="0"/>
              <w:marTop w:val="0"/>
              <w:marBottom w:val="0"/>
              <w:divBdr>
                <w:top w:val="none" w:sz="0" w:space="0" w:color="auto"/>
                <w:left w:val="none" w:sz="0" w:space="0" w:color="auto"/>
                <w:bottom w:val="none" w:sz="0" w:space="0" w:color="auto"/>
                <w:right w:val="none" w:sz="0" w:space="0" w:color="auto"/>
              </w:divBdr>
              <w:divsChild>
                <w:div w:id="3671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118999">
          <w:marLeft w:val="0"/>
          <w:marRight w:val="0"/>
          <w:marTop w:val="60"/>
          <w:marBottom w:val="0"/>
          <w:divBdr>
            <w:top w:val="none" w:sz="0" w:space="0" w:color="auto"/>
            <w:left w:val="none" w:sz="0" w:space="0" w:color="auto"/>
            <w:bottom w:val="none" w:sz="0" w:space="0" w:color="auto"/>
            <w:right w:val="none" w:sz="0" w:space="0" w:color="auto"/>
          </w:divBdr>
        </w:div>
        <w:div w:id="801115375">
          <w:marLeft w:val="0"/>
          <w:marRight w:val="0"/>
          <w:marTop w:val="0"/>
          <w:marBottom w:val="0"/>
          <w:divBdr>
            <w:top w:val="none" w:sz="0" w:space="0" w:color="auto"/>
            <w:left w:val="none" w:sz="0" w:space="0" w:color="auto"/>
            <w:bottom w:val="none" w:sz="0" w:space="0" w:color="auto"/>
            <w:right w:val="none" w:sz="0" w:space="0" w:color="auto"/>
          </w:divBdr>
          <w:divsChild>
            <w:div w:id="886646107">
              <w:marLeft w:val="0"/>
              <w:marRight w:val="0"/>
              <w:marTop w:val="0"/>
              <w:marBottom w:val="0"/>
              <w:divBdr>
                <w:top w:val="none" w:sz="0" w:space="0" w:color="auto"/>
                <w:left w:val="none" w:sz="0" w:space="0" w:color="auto"/>
                <w:bottom w:val="none" w:sz="0" w:space="0" w:color="auto"/>
                <w:right w:val="none" w:sz="0" w:space="0" w:color="auto"/>
              </w:divBdr>
            </w:div>
          </w:divsChild>
        </w:div>
        <w:div w:id="992757915">
          <w:marLeft w:val="0"/>
          <w:marRight w:val="0"/>
          <w:marTop w:val="0"/>
          <w:marBottom w:val="0"/>
          <w:divBdr>
            <w:top w:val="none" w:sz="0" w:space="0" w:color="auto"/>
            <w:left w:val="none" w:sz="0" w:space="0" w:color="auto"/>
            <w:bottom w:val="none" w:sz="0" w:space="0" w:color="auto"/>
            <w:right w:val="none" w:sz="0" w:space="0" w:color="auto"/>
          </w:divBdr>
        </w:div>
        <w:div w:id="1254163493">
          <w:marLeft w:val="0"/>
          <w:marRight w:val="0"/>
          <w:marTop w:val="0"/>
          <w:marBottom w:val="160"/>
          <w:divBdr>
            <w:top w:val="none" w:sz="0" w:space="0" w:color="auto"/>
            <w:left w:val="none" w:sz="0" w:space="0" w:color="auto"/>
            <w:bottom w:val="none" w:sz="0" w:space="0" w:color="auto"/>
            <w:right w:val="none" w:sz="0" w:space="0" w:color="auto"/>
          </w:divBdr>
          <w:divsChild>
            <w:div w:id="973488651">
              <w:marLeft w:val="0"/>
              <w:marRight w:val="0"/>
              <w:marTop w:val="0"/>
              <w:marBottom w:val="0"/>
              <w:divBdr>
                <w:top w:val="none" w:sz="0" w:space="0" w:color="auto"/>
                <w:left w:val="none" w:sz="0" w:space="0" w:color="auto"/>
                <w:bottom w:val="none" w:sz="0" w:space="0" w:color="auto"/>
                <w:right w:val="none" w:sz="0" w:space="0" w:color="auto"/>
              </w:divBdr>
              <w:divsChild>
                <w:div w:id="1983651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30555">
          <w:marLeft w:val="0"/>
          <w:marRight w:val="0"/>
          <w:marTop w:val="60"/>
          <w:marBottom w:val="0"/>
          <w:divBdr>
            <w:top w:val="none" w:sz="0" w:space="0" w:color="auto"/>
            <w:left w:val="none" w:sz="0" w:space="0" w:color="auto"/>
            <w:bottom w:val="none" w:sz="0" w:space="0" w:color="auto"/>
            <w:right w:val="none" w:sz="0" w:space="0" w:color="auto"/>
          </w:divBdr>
        </w:div>
        <w:div w:id="1166748701">
          <w:marLeft w:val="0"/>
          <w:marRight w:val="0"/>
          <w:marTop w:val="0"/>
          <w:marBottom w:val="0"/>
          <w:divBdr>
            <w:top w:val="none" w:sz="0" w:space="0" w:color="auto"/>
            <w:left w:val="none" w:sz="0" w:space="0" w:color="auto"/>
            <w:bottom w:val="none" w:sz="0" w:space="0" w:color="auto"/>
            <w:right w:val="none" w:sz="0" w:space="0" w:color="auto"/>
          </w:divBdr>
          <w:divsChild>
            <w:div w:id="1956473148">
              <w:marLeft w:val="0"/>
              <w:marRight w:val="0"/>
              <w:marTop w:val="0"/>
              <w:marBottom w:val="0"/>
              <w:divBdr>
                <w:top w:val="none" w:sz="0" w:space="0" w:color="auto"/>
                <w:left w:val="none" w:sz="0" w:space="0" w:color="auto"/>
                <w:bottom w:val="none" w:sz="0" w:space="0" w:color="auto"/>
                <w:right w:val="none" w:sz="0" w:space="0" w:color="auto"/>
              </w:divBdr>
            </w:div>
          </w:divsChild>
        </w:div>
        <w:div w:id="1834687650">
          <w:marLeft w:val="0"/>
          <w:marRight w:val="0"/>
          <w:marTop w:val="0"/>
          <w:marBottom w:val="0"/>
          <w:divBdr>
            <w:top w:val="none" w:sz="0" w:space="0" w:color="auto"/>
            <w:left w:val="none" w:sz="0" w:space="0" w:color="auto"/>
            <w:bottom w:val="none" w:sz="0" w:space="0" w:color="auto"/>
            <w:right w:val="none" w:sz="0" w:space="0" w:color="auto"/>
          </w:divBdr>
        </w:div>
        <w:div w:id="1415782975">
          <w:marLeft w:val="0"/>
          <w:marRight w:val="0"/>
          <w:marTop w:val="0"/>
          <w:marBottom w:val="160"/>
          <w:divBdr>
            <w:top w:val="none" w:sz="0" w:space="0" w:color="auto"/>
            <w:left w:val="none" w:sz="0" w:space="0" w:color="auto"/>
            <w:bottom w:val="none" w:sz="0" w:space="0" w:color="auto"/>
            <w:right w:val="none" w:sz="0" w:space="0" w:color="auto"/>
          </w:divBdr>
          <w:divsChild>
            <w:div w:id="710419447">
              <w:marLeft w:val="0"/>
              <w:marRight w:val="0"/>
              <w:marTop w:val="0"/>
              <w:marBottom w:val="0"/>
              <w:divBdr>
                <w:top w:val="none" w:sz="0" w:space="0" w:color="auto"/>
                <w:left w:val="none" w:sz="0" w:space="0" w:color="auto"/>
                <w:bottom w:val="none" w:sz="0" w:space="0" w:color="auto"/>
                <w:right w:val="none" w:sz="0" w:space="0" w:color="auto"/>
              </w:divBdr>
              <w:divsChild>
                <w:div w:id="1916238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3292312">
          <w:marLeft w:val="0"/>
          <w:marRight w:val="0"/>
          <w:marTop w:val="60"/>
          <w:marBottom w:val="0"/>
          <w:divBdr>
            <w:top w:val="none" w:sz="0" w:space="0" w:color="auto"/>
            <w:left w:val="none" w:sz="0" w:space="0" w:color="auto"/>
            <w:bottom w:val="none" w:sz="0" w:space="0" w:color="auto"/>
            <w:right w:val="none" w:sz="0" w:space="0" w:color="auto"/>
          </w:divBdr>
        </w:div>
        <w:div w:id="1399282222">
          <w:marLeft w:val="0"/>
          <w:marRight w:val="0"/>
          <w:marTop w:val="0"/>
          <w:marBottom w:val="0"/>
          <w:divBdr>
            <w:top w:val="none" w:sz="0" w:space="0" w:color="auto"/>
            <w:left w:val="none" w:sz="0" w:space="0" w:color="auto"/>
            <w:bottom w:val="none" w:sz="0" w:space="0" w:color="auto"/>
            <w:right w:val="none" w:sz="0" w:space="0" w:color="auto"/>
          </w:divBdr>
          <w:divsChild>
            <w:div w:id="49422597">
              <w:marLeft w:val="0"/>
              <w:marRight w:val="0"/>
              <w:marTop w:val="0"/>
              <w:marBottom w:val="0"/>
              <w:divBdr>
                <w:top w:val="none" w:sz="0" w:space="0" w:color="auto"/>
                <w:left w:val="none" w:sz="0" w:space="0" w:color="auto"/>
                <w:bottom w:val="none" w:sz="0" w:space="0" w:color="auto"/>
                <w:right w:val="none" w:sz="0" w:space="0" w:color="auto"/>
              </w:divBdr>
            </w:div>
          </w:divsChild>
        </w:div>
        <w:div w:id="1194418768">
          <w:marLeft w:val="0"/>
          <w:marRight w:val="0"/>
          <w:marTop w:val="0"/>
          <w:marBottom w:val="0"/>
          <w:divBdr>
            <w:top w:val="none" w:sz="0" w:space="0" w:color="auto"/>
            <w:left w:val="none" w:sz="0" w:space="0" w:color="auto"/>
            <w:bottom w:val="none" w:sz="0" w:space="0" w:color="auto"/>
            <w:right w:val="none" w:sz="0" w:space="0" w:color="auto"/>
          </w:divBdr>
        </w:div>
        <w:div w:id="38168908">
          <w:marLeft w:val="0"/>
          <w:marRight w:val="0"/>
          <w:marTop w:val="0"/>
          <w:marBottom w:val="160"/>
          <w:divBdr>
            <w:top w:val="none" w:sz="0" w:space="0" w:color="auto"/>
            <w:left w:val="none" w:sz="0" w:space="0" w:color="auto"/>
            <w:bottom w:val="none" w:sz="0" w:space="0" w:color="auto"/>
            <w:right w:val="none" w:sz="0" w:space="0" w:color="auto"/>
          </w:divBdr>
          <w:divsChild>
            <w:div w:id="1361010424">
              <w:marLeft w:val="0"/>
              <w:marRight w:val="0"/>
              <w:marTop w:val="0"/>
              <w:marBottom w:val="0"/>
              <w:divBdr>
                <w:top w:val="none" w:sz="0" w:space="0" w:color="auto"/>
                <w:left w:val="none" w:sz="0" w:space="0" w:color="auto"/>
                <w:bottom w:val="none" w:sz="0" w:space="0" w:color="auto"/>
                <w:right w:val="none" w:sz="0" w:space="0" w:color="auto"/>
              </w:divBdr>
              <w:divsChild>
                <w:div w:id="784229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7713232">
          <w:marLeft w:val="0"/>
          <w:marRight w:val="0"/>
          <w:marTop w:val="60"/>
          <w:marBottom w:val="0"/>
          <w:divBdr>
            <w:top w:val="none" w:sz="0" w:space="0" w:color="auto"/>
            <w:left w:val="none" w:sz="0" w:space="0" w:color="auto"/>
            <w:bottom w:val="none" w:sz="0" w:space="0" w:color="auto"/>
            <w:right w:val="none" w:sz="0" w:space="0" w:color="auto"/>
          </w:divBdr>
        </w:div>
        <w:div w:id="1569610655">
          <w:marLeft w:val="0"/>
          <w:marRight w:val="0"/>
          <w:marTop w:val="0"/>
          <w:marBottom w:val="0"/>
          <w:divBdr>
            <w:top w:val="none" w:sz="0" w:space="0" w:color="auto"/>
            <w:left w:val="none" w:sz="0" w:space="0" w:color="auto"/>
            <w:bottom w:val="none" w:sz="0" w:space="0" w:color="auto"/>
            <w:right w:val="none" w:sz="0" w:space="0" w:color="auto"/>
          </w:divBdr>
          <w:divsChild>
            <w:div w:id="7754567">
              <w:marLeft w:val="0"/>
              <w:marRight w:val="0"/>
              <w:marTop w:val="0"/>
              <w:marBottom w:val="0"/>
              <w:divBdr>
                <w:top w:val="none" w:sz="0" w:space="0" w:color="auto"/>
                <w:left w:val="none" w:sz="0" w:space="0" w:color="auto"/>
                <w:bottom w:val="none" w:sz="0" w:space="0" w:color="auto"/>
                <w:right w:val="none" w:sz="0" w:space="0" w:color="auto"/>
              </w:divBdr>
            </w:div>
          </w:divsChild>
        </w:div>
        <w:div w:id="243734182">
          <w:marLeft w:val="0"/>
          <w:marRight w:val="0"/>
          <w:marTop w:val="0"/>
          <w:marBottom w:val="0"/>
          <w:divBdr>
            <w:top w:val="none" w:sz="0" w:space="0" w:color="auto"/>
            <w:left w:val="none" w:sz="0" w:space="0" w:color="auto"/>
            <w:bottom w:val="none" w:sz="0" w:space="0" w:color="auto"/>
            <w:right w:val="none" w:sz="0" w:space="0" w:color="auto"/>
          </w:divBdr>
        </w:div>
        <w:div w:id="126165093">
          <w:marLeft w:val="0"/>
          <w:marRight w:val="0"/>
          <w:marTop w:val="0"/>
          <w:marBottom w:val="160"/>
          <w:divBdr>
            <w:top w:val="none" w:sz="0" w:space="0" w:color="auto"/>
            <w:left w:val="none" w:sz="0" w:space="0" w:color="auto"/>
            <w:bottom w:val="none" w:sz="0" w:space="0" w:color="auto"/>
            <w:right w:val="none" w:sz="0" w:space="0" w:color="auto"/>
          </w:divBdr>
          <w:divsChild>
            <w:div w:id="1572501129">
              <w:marLeft w:val="0"/>
              <w:marRight w:val="0"/>
              <w:marTop w:val="0"/>
              <w:marBottom w:val="0"/>
              <w:divBdr>
                <w:top w:val="none" w:sz="0" w:space="0" w:color="auto"/>
                <w:left w:val="none" w:sz="0" w:space="0" w:color="auto"/>
                <w:bottom w:val="none" w:sz="0" w:space="0" w:color="auto"/>
                <w:right w:val="none" w:sz="0" w:space="0" w:color="auto"/>
              </w:divBdr>
              <w:divsChild>
                <w:div w:id="1819955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447398">
          <w:marLeft w:val="0"/>
          <w:marRight w:val="0"/>
          <w:marTop w:val="60"/>
          <w:marBottom w:val="0"/>
          <w:divBdr>
            <w:top w:val="none" w:sz="0" w:space="0" w:color="auto"/>
            <w:left w:val="none" w:sz="0" w:space="0" w:color="auto"/>
            <w:bottom w:val="none" w:sz="0" w:space="0" w:color="auto"/>
            <w:right w:val="none" w:sz="0" w:space="0" w:color="auto"/>
          </w:divBdr>
        </w:div>
        <w:div w:id="802308955">
          <w:marLeft w:val="0"/>
          <w:marRight w:val="0"/>
          <w:marTop w:val="0"/>
          <w:marBottom w:val="0"/>
          <w:divBdr>
            <w:top w:val="none" w:sz="0" w:space="0" w:color="auto"/>
            <w:left w:val="none" w:sz="0" w:space="0" w:color="auto"/>
            <w:bottom w:val="none" w:sz="0" w:space="0" w:color="auto"/>
            <w:right w:val="none" w:sz="0" w:space="0" w:color="auto"/>
          </w:divBdr>
          <w:divsChild>
            <w:div w:id="1496725272">
              <w:marLeft w:val="0"/>
              <w:marRight w:val="0"/>
              <w:marTop w:val="0"/>
              <w:marBottom w:val="0"/>
              <w:divBdr>
                <w:top w:val="none" w:sz="0" w:space="0" w:color="auto"/>
                <w:left w:val="none" w:sz="0" w:space="0" w:color="auto"/>
                <w:bottom w:val="none" w:sz="0" w:space="0" w:color="auto"/>
                <w:right w:val="none" w:sz="0" w:space="0" w:color="auto"/>
              </w:divBdr>
            </w:div>
          </w:divsChild>
        </w:div>
        <w:div w:id="444007912">
          <w:marLeft w:val="0"/>
          <w:marRight w:val="0"/>
          <w:marTop w:val="0"/>
          <w:marBottom w:val="0"/>
          <w:divBdr>
            <w:top w:val="none" w:sz="0" w:space="0" w:color="auto"/>
            <w:left w:val="none" w:sz="0" w:space="0" w:color="auto"/>
            <w:bottom w:val="none" w:sz="0" w:space="0" w:color="auto"/>
            <w:right w:val="none" w:sz="0" w:space="0" w:color="auto"/>
          </w:divBdr>
        </w:div>
        <w:div w:id="1187330676">
          <w:marLeft w:val="0"/>
          <w:marRight w:val="0"/>
          <w:marTop w:val="0"/>
          <w:marBottom w:val="160"/>
          <w:divBdr>
            <w:top w:val="none" w:sz="0" w:space="0" w:color="auto"/>
            <w:left w:val="none" w:sz="0" w:space="0" w:color="auto"/>
            <w:bottom w:val="none" w:sz="0" w:space="0" w:color="auto"/>
            <w:right w:val="none" w:sz="0" w:space="0" w:color="auto"/>
          </w:divBdr>
          <w:divsChild>
            <w:div w:id="1060708549">
              <w:marLeft w:val="0"/>
              <w:marRight w:val="0"/>
              <w:marTop w:val="0"/>
              <w:marBottom w:val="0"/>
              <w:divBdr>
                <w:top w:val="none" w:sz="0" w:space="0" w:color="auto"/>
                <w:left w:val="none" w:sz="0" w:space="0" w:color="auto"/>
                <w:bottom w:val="none" w:sz="0" w:space="0" w:color="auto"/>
                <w:right w:val="none" w:sz="0" w:space="0" w:color="auto"/>
              </w:divBdr>
              <w:divsChild>
                <w:div w:id="518391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701904">
          <w:marLeft w:val="0"/>
          <w:marRight w:val="0"/>
          <w:marTop w:val="60"/>
          <w:marBottom w:val="0"/>
          <w:divBdr>
            <w:top w:val="none" w:sz="0" w:space="0" w:color="auto"/>
            <w:left w:val="none" w:sz="0" w:space="0" w:color="auto"/>
            <w:bottom w:val="none" w:sz="0" w:space="0" w:color="auto"/>
            <w:right w:val="none" w:sz="0" w:space="0" w:color="auto"/>
          </w:divBdr>
        </w:div>
        <w:div w:id="1131241223">
          <w:marLeft w:val="0"/>
          <w:marRight w:val="0"/>
          <w:marTop w:val="0"/>
          <w:marBottom w:val="0"/>
          <w:divBdr>
            <w:top w:val="none" w:sz="0" w:space="0" w:color="auto"/>
            <w:left w:val="none" w:sz="0" w:space="0" w:color="auto"/>
            <w:bottom w:val="none" w:sz="0" w:space="0" w:color="auto"/>
            <w:right w:val="none" w:sz="0" w:space="0" w:color="auto"/>
          </w:divBdr>
          <w:divsChild>
            <w:div w:id="889079154">
              <w:marLeft w:val="0"/>
              <w:marRight w:val="0"/>
              <w:marTop w:val="0"/>
              <w:marBottom w:val="0"/>
              <w:divBdr>
                <w:top w:val="none" w:sz="0" w:space="0" w:color="auto"/>
                <w:left w:val="none" w:sz="0" w:space="0" w:color="auto"/>
                <w:bottom w:val="none" w:sz="0" w:space="0" w:color="auto"/>
                <w:right w:val="none" w:sz="0" w:space="0" w:color="auto"/>
              </w:divBdr>
            </w:div>
          </w:divsChild>
        </w:div>
        <w:div w:id="1027564198">
          <w:marLeft w:val="0"/>
          <w:marRight w:val="0"/>
          <w:marTop w:val="0"/>
          <w:marBottom w:val="0"/>
          <w:divBdr>
            <w:top w:val="none" w:sz="0" w:space="0" w:color="auto"/>
            <w:left w:val="none" w:sz="0" w:space="0" w:color="auto"/>
            <w:bottom w:val="none" w:sz="0" w:space="0" w:color="auto"/>
            <w:right w:val="none" w:sz="0" w:space="0" w:color="auto"/>
          </w:divBdr>
        </w:div>
        <w:div w:id="1087966573">
          <w:marLeft w:val="0"/>
          <w:marRight w:val="0"/>
          <w:marTop w:val="0"/>
          <w:marBottom w:val="160"/>
          <w:divBdr>
            <w:top w:val="none" w:sz="0" w:space="0" w:color="auto"/>
            <w:left w:val="none" w:sz="0" w:space="0" w:color="auto"/>
            <w:bottom w:val="none" w:sz="0" w:space="0" w:color="auto"/>
            <w:right w:val="none" w:sz="0" w:space="0" w:color="auto"/>
          </w:divBdr>
          <w:divsChild>
            <w:div w:id="852843455">
              <w:marLeft w:val="0"/>
              <w:marRight w:val="0"/>
              <w:marTop w:val="0"/>
              <w:marBottom w:val="0"/>
              <w:divBdr>
                <w:top w:val="none" w:sz="0" w:space="0" w:color="auto"/>
                <w:left w:val="none" w:sz="0" w:space="0" w:color="auto"/>
                <w:bottom w:val="none" w:sz="0" w:space="0" w:color="auto"/>
                <w:right w:val="none" w:sz="0" w:space="0" w:color="auto"/>
              </w:divBdr>
              <w:divsChild>
                <w:div w:id="392781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4263632">
          <w:marLeft w:val="0"/>
          <w:marRight w:val="0"/>
          <w:marTop w:val="60"/>
          <w:marBottom w:val="0"/>
          <w:divBdr>
            <w:top w:val="none" w:sz="0" w:space="0" w:color="auto"/>
            <w:left w:val="none" w:sz="0" w:space="0" w:color="auto"/>
            <w:bottom w:val="none" w:sz="0" w:space="0" w:color="auto"/>
            <w:right w:val="none" w:sz="0" w:space="0" w:color="auto"/>
          </w:divBdr>
        </w:div>
        <w:div w:id="1953824863">
          <w:marLeft w:val="0"/>
          <w:marRight w:val="0"/>
          <w:marTop w:val="0"/>
          <w:marBottom w:val="0"/>
          <w:divBdr>
            <w:top w:val="none" w:sz="0" w:space="0" w:color="auto"/>
            <w:left w:val="none" w:sz="0" w:space="0" w:color="auto"/>
            <w:bottom w:val="none" w:sz="0" w:space="0" w:color="auto"/>
            <w:right w:val="none" w:sz="0" w:space="0" w:color="auto"/>
          </w:divBdr>
          <w:divsChild>
            <w:div w:id="968054773">
              <w:marLeft w:val="0"/>
              <w:marRight w:val="0"/>
              <w:marTop w:val="0"/>
              <w:marBottom w:val="0"/>
              <w:divBdr>
                <w:top w:val="none" w:sz="0" w:space="0" w:color="auto"/>
                <w:left w:val="none" w:sz="0" w:space="0" w:color="auto"/>
                <w:bottom w:val="none" w:sz="0" w:space="0" w:color="auto"/>
                <w:right w:val="none" w:sz="0" w:space="0" w:color="auto"/>
              </w:divBdr>
            </w:div>
          </w:divsChild>
        </w:div>
        <w:div w:id="1417896731">
          <w:marLeft w:val="0"/>
          <w:marRight w:val="0"/>
          <w:marTop w:val="0"/>
          <w:marBottom w:val="0"/>
          <w:divBdr>
            <w:top w:val="none" w:sz="0" w:space="0" w:color="auto"/>
            <w:left w:val="none" w:sz="0" w:space="0" w:color="auto"/>
            <w:bottom w:val="none" w:sz="0" w:space="0" w:color="auto"/>
            <w:right w:val="none" w:sz="0" w:space="0" w:color="auto"/>
          </w:divBdr>
        </w:div>
        <w:div w:id="1837378319">
          <w:marLeft w:val="0"/>
          <w:marRight w:val="0"/>
          <w:marTop w:val="0"/>
          <w:marBottom w:val="160"/>
          <w:divBdr>
            <w:top w:val="none" w:sz="0" w:space="0" w:color="auto"/>
            <w:left w:val="none" w:sz="0" w:space="0" w:color="auto"/>
            <w:bottom w:val="none" w:sz="0" w:space="0" w:color="auto"/>
            <w:right w:val="none" w:sz="0" w:space="0" w:color="auto"/>
          </w:divBdr>
          <w:divsChild>
            <w:div w:id="203754163">
              <w:marLeft w:val="0"/>
              <w:marRight w:val="0"/>
              <w:marTop w:val="0"/>
              <w:marBottom w:val="0"/>
              <w:divBdr>
                <w:top w:val="none" w:sz="0" w:space="0" w:color="auto"/>
                <w:left w:val="none" w:sz="0" w:space="0" w:color="auto"/>
                <w:bottom w:val="none" w:sz="0" w:space="0" w:color="auto"/>
                <w:right w:val="none" w:sz="0" w:space="0" w:color="auto"/>
              </w:divBdr>
              <w:divsChild>
                <w:div w:id="703404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527888">
          <w:marLeft w:val="0"/>
          <w:marRight w:val="0"/>
          <w:marTop w:val="60"/>
          <w:marBottom w:val="0"/>
          <w:divBdr>
            <w:top w:val="none" w:sz="0" w:space="0" w:color="auto"/>
            <w:left w:val="none" w:sz="0" w:space="0" w:color="auto"/>
            <w:bottom w:val="none" w:sz="0" w:space="0" w:color="auto"/>
            <w:right w:val="none" w:sz="0" w:space="0" w:color="auto"/>
          </w:divBdr>
        </w:div>
        <w:div w:id="616454177">
          <w:marLeft w:val="0"/>
          <w:marRight w:val="0"/>
          <w:marTop w:val="0"/>
          <w:marBottom w:val="0"/>
          <w:divBdr>
            <w:top w:val="none" w:sz="0" w:space="0" w:color="auto"/>
            <w:left w:val="none" w:sz="0" w:space="0" w:color="auto"/>
            <w:bottom w:val="none" w:sz="0" w:space="0" w:color="auto"/>
            <w:right w:val="none" w:sz="0" w:space="0" w:color="auto"/>
          </w:divBdr>
          <w:divsChild>
            <w:div w:id="551037739">
              <w:marLeft w:val="0"/>
              <w:marRight w:val="0"/>
              <w:marTop w:val="0"/>
              <w:marBottom w:val="0"/>
              <w:divBdr>
                <w:top w:val="none" w:sz="0" w:space="0" w:color="auto"/>
                <w:left w:val="none" w:sz="0" w:space="0" w:color="auto"/>
                <w:bottom w:val="none" w:sz="0" w:space="0" w:color="auto"/>
                <w:right w:val="none" w:sz="0" w:space="0" w:color="auto"/>
              </w:divBdr>
            </w:div>
          </w:divsChild>
        </w:div>
        <w:div w:id="2146046748">
          <w:marLeft w:val="0"/>
          <w:marRight w:val="0"/>
          <w:marTop w:val="0"/>
          <w:marBottom w:val="0"/>
          <w:divBdr>
            <w:top w:val="none" w:sz="0" w:space="0" w:color="auto"/>
            <w:left w:val="none" w:sz="0" w:space="0" w:color="auto"/>
            <w:bottom w:val="none" w:sz="0" w:space="0" w:color="auto"/>
            <w:right w:val="none" w:sz="0" w:space="0" w:color="auto"/>
          </w:divBdr>
        </w:div>
        <w:div w:id="22637605">
          <w:marLeft w:val="0"/>
          <w:marRight w:val="0"/>
          <w:marTop w:val="0"/>
          <w:marBottom w:val="160"/>
          <w:divBdr>
            <w:top w:val="none" w:sz="0" w:space="0" w:color="auto"/>
            <w:left w:val="none" w:sz="0" w:space="0" w:color="auto"/>
            <w:bottom w:val="none" w:sz="0" w:space="0" w:color="auto"/>
            <w:right w:val="none" w:sz="0" w:space="0" w:color="auto"/>
          </w:divBdr>
          <w:divsChild>
            <w:div w:id="1321422526">
              <w:marLeft w:val="0"/>
              <w:marRight w:val="0"/>
              <w:marTop w:val="0"/>
              <w:marBottom w:val="0"/>
              <w:divBdr>
                <w:top w:val="none" w:sz="0" w:space="0" w:color="auto"/>
                <w:left w:val="none" w:sz="0" w:space="0" w:color="auto"/>
                <w:bottom w:val="none" w:sz="0" w:space="0" w:color="auto"/>
                <w:right w:val="none" w:sz="0" w:space="0" w:color="auto"/>
              </w:divBdr>
              <w:divsChild>
                <w:div w:id="430206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2747993">
          <w:marLeft w:val="0"/>
          <w:marRight w:val="0"/>
          <w:marTop w:val="60"/>
          <w:marBottom w:val="0"/>
          <w:divBdr>
            <w:top w:val="none" w:sz="0" w:space="0" w:color="auto"/>
            <w:left w:val="none" w:sz="0" w:space="0" w:color="auto"/>
            <w:bottom w:val="none" w:sz="0" w:space="0" w:color="auto"/>
            <w:right w:val="none" w:sz="0" w:space="0" w:color="auto"/>
          </w:divBdr>
        </w:div>
        <w:div w:id="878860766">
          <w:marLeft w:val="0"/>
          <w:marRight w:val="0"/>
          <w:marTop w:val="0"/>
          <w:marBottom w:val="0"/>
          <w:divBdr>
            <w:top w:val="none" w:sz="0" w:space="0" w:color="auto"/>
            <w:left w:val="none" w:sz="0" w:space="0" w:color="auto"/>
            <w:bottom w:val="none" w:sz="0" w:space="0" w:color="auto"/>
            <w:right w:val="none" w:sz="0" w:space="0" w:color="auto"/>
          </w:divBdr>
          <w:divsChild>
            <w:div w:id="2082633200">
              <w:marLeft w:val="0"/>
              <w:marRight w:val="0"/>
              <w:marTop w:val="0"/>
              <w:marBottom w:val="0"/>
              <w:divBdr>
                <w:top w:val="none" w:sz="0" w:space="0" w:color="auto"/>
                <w:left w:val="none" w:sz="0" w:space="0" w:color="auto"/>
                <w:bottom w:val="none" w:sz="0" w:space="0" w:color="auto"/>
                <w:right w:val="none" w:sz="0" w:space="0" w:color="auto"/>
              </w:divBdr>
            </w:div>
          </w:divsChild>
        </w:div>
        <w:div w:id="947617473">
          <w:marLeft w:val="0"/>
          <w:marRight w:val="0"/>
          <w:marTop w:val="0"/>
          <w:marBottom w:val="0"/>
          <w:divBdr>
            <w:top w:val="none" w:sz="0" w:space="0" w:color="auto"/>
            <w:left w:val="none" w:sz="0" w:space="0" w:color="auto"/>
            <w:bottom w:val="none" w:sz="0" w:space="0" w:color="auto"/>
            <w:right w:val="none" w:sz="0" w:space="0" w:color="auto"/>
          </w:divBdr>
        </w:div>
        <w:div w:id="1144614564">
          <w:marLeft w:val="0"/>
          <w:marRight w:val="0"/>
          <w:marTop w:val="0"/>
          <w:marBottom w:val="160"/>
          <w:divBdr>
            <w:top w:val="none" w:sz="0" w:space="0" w:color="auto"/>
            <w:left w:val="none" w:sz="0" w:space="0" w:color="auto"/>
            <w:bottom w:val="none" w:sz="0" w:space="0" w:color="auto"/>
            <w:right w:val="none" w:sz="0" w:space="0" w:color="auto"/>
          </w:divBdr>
          <w:divsChild>
            <w:div w:id="2080058980">
              <w:marLeft w:val="0"/>
              <w:marRight w:val="0"/>
              <w:marTop w:val="0"/>
              <w:marBottom w:val="0"/>
              <w:divBdr>
                <w:top w:val="none" w:sz="0" w:space="0" w:color="auto"/>
                <w:left w:val="none" w:sz="0" w:space="0" w:color="auto"/>
                <w:bottom w:val="none" w:sz="0" w:space="0" w:color="auto"/>
                <w:right w:val="none" w:sz="0" w:space="0" w:color="auto"/>
              </w:divBdr>
              <w:divsChild>
                <w:div w:id="1403144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156521">
          <w:marLeft w:val="0"/>
          <w:marRight w:val="0"/>
          <w:marTop w:val="60"/>
          <w:marBottom w:val="0"/>
          <w:divBdr>
            <w:top w:val="none" w:sz="0" w:space="0" w:color="auto"/>
            <w:left w:val="none" w:sz="0" w:space="0" w:color="auto"/>
            <w:bottom w:val="none" w:sz="0" w:space="0" w:color="auto"/>
            <w:right w:val="none" w:sz="0" w:space="0" w:color="auto"/>
          </w:divBdr>
        </w:div>
        <w:div w:id="1796632299">
          <w:marLeft w:val="0"/>
          <w:marRight w:val="0"/>
          <w:marTop w:val="0"/>
          <w:marBottom w:val="0"/>
          <w:divBdr>
            <w:top w:val="none" w:sz="0" w:space="0" w:color="auto"/>
            <w:left w:val="none" w:sz="0" w:space="0" w:color="auto"/>
            <w:bottom w:val="none" w:sz="0" w:space="0" w:color="auto"/>
            <w:right w:val="none" w:sz="0" w:space="0" w:color="auto"/>
          </w:divBdr>
          <w:divsChild>
            <w:div w:id="425073829">
              <w:marLeft w:val="0"/>
              <w:marRight w:val="0"/>
              <w:marTop w:val="0"/>
              <w:marBottom w:val="0"/>
              <w:divBdr>
                <w:top w:val="none" w:sz="0" w:space="0" w:color="auto"/>
                <w:left w:val="none" w:sz="0" w:space="0" w:color="auto"/>
                <w:bottom w:val="none" w:sz="0" w:space="0" w:color="auto"/>
                <w:right w:val="none" w:sz="0" w:space="0" w:color="auto"/>
              </w:divBdr>
            </w:div>
          </w:divsChild>
        </w:div>
        <w:div w:id="1395548866">
          <w:marLeft w:val="0"/>
          <w:marRight w:val="0"/>
          <w:marTop w:val="0"/>
          <w:marBottom w:val="0"/>
          <w:divBdr>
            <w:top w:val="none" w:sz="0" w:space="0" w:color="auto"/>
            <w:left w:val="none" w:sz="0" w:space="0" w:color="auto"/>
            <w:bottom w:val="none" w:sz="0" w:space="0" w:color="auto"/>
            <w:right w:val="none" w:sz="0" w:space="0" w:color="auto"/>
          </w:divBdr>
        </w:div>
        <w:div w:id="1011646348">
          <w:marLeft w:val="0"/>
          <w:marRight w:val="0"/>
          <w:marTop w:val="0"/>
          <w:marBottom w:val="160"/>
          <w:divBdr>
            <w:top w:val="none" w:sz="0" w:space="0" w:color="auto"/>
            <w:left w:val="none" w:sz="0" w:space="0" w:color="auto"/>
            <w:bottom w:val="none" w:sz="0" w:space="0" w:color="auto"/>
            <w:right w:val="none" w:sz="0" w:space="0" w:color="auto"/>
          </w:divBdr>
          <w:divsChild>
            <w:div w:id="549266379">
              <w:marLeft w:val="0"/>
              <w:marRight w:val="0"/>
              <w:marTop w:val="0"/>
              <w:marBottom w:val="0"/>
              <w:divBdr>
                <w:top w:val="none" w:sz="0" w:space="0" w:color="auto"/>
                <w:left w:val="none" w:sz="0" w:space="0" w:color="auto"/>
                <w:bottom w:val="none" w:sz="0" w:space="0" w:color="auto"/>
                <w:right w:val="none" w:sz="0" w:space="0" w:color="auto"/>
              </w:divBdr>
              <w:divsChild>
                <w:div w:id="1375539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140534">
          <w:marLeft w:val="0"/>
          <w:marRight w:val="0"/>
          <w:marTop w:val="60"/>
          <w:marBottom w:val="0"/>
          <w:divBdr>
            <w:top w:val="none" w:sz="0" w:space="0" w:color="auto"/>
            <w:left w:val="none" w:sz="0" w:space="0" w:color="auto"/>
            <w:bottom w:val="none" w:sz="0" w:space="0" w:color="auto"/>
            <w:right w:val="none" w:sz="0" w:space="0" w:color="auto"/>
          </w:divBdr>
        </w:div>
        <w:div w:id="710036215">
          <w:marLeft w:val="0"/>
          <w:marRight w:val="0"/>
          <w:marTop w:val="0"/>
          <w:marBottom w:val="0"/>
          <w:divBdr>
            <w:top w:val="none" w:sz="0" w:space="0" w:color="auto"/>
            <w:left w:val="none" w:sz="0" w:space="0" w:color="auto"/>
            <w:bottom w:val="none" w:sz="0" w:space="0" w:color="auto"/>
            <w:right w:val="none" w:sz="0" w:space="0" w:color="auto"/>
          </w:divBdr>
          <w:divsChild>
            <w:div w:id="1016227958">
              <w:marLeft w:val="0"/>
              <w:marRight w:val="0"/>
              <w:marTop w:val="0"/>
              <w:marBottom w:val="0"/>
              <w:divBdr>
                <w:top w:val="none" w:sz="0" w:space="0" w:color="auto"/>
                <w:left w:val="none" w:sz="0" w:space="0" w:color="auto"/>
                <w:bottom w:val="none" w:sz="0" w:space="0" w:color="auto"/>
                <w:right w:val="none" w:sz="0" w:space="0" w:color="auto"/>
              </w:divBdr>
            </w:div>
          </w:divsChild>
        </w:div>
        <w:div w:id="58024049">
          <w:marLeft w:val="0"/>
          <w:marRight w:val="0"/>
          <w:marTop w:val="0"/>
          <w:marBottom w:val="0"/>
          <w:divBdr>
            <w:top w:val="none" w:sz="0" w:space="0" w:color="auto"/>
            <w:left w:val="none" w:sz="0" w:space="0" w:color="auto"/>
            <w:bottom w:val="none" w:sz="0" w:space="0" w:color="auto"/>
            <w:right w:val="none" w:sz="0" w:space="0" w:color="auto"/>
          </w:divBdr>
        </w:div>
        <w:div w:id="678043211">
          <w:marLeft w:val="0"/>
          <w:marRight w:val="0"/>
          <w:marTop w:val="0"/>
          <w:marBottom w:val="160"/>
          <w:divBdr>
            <w:top w:val="none" w:sz="0" w:space="0" w:color="auto"/>
            <w:left w:val="none" w:sz="0" w:space="0" w:color="auto"/>
            <w:bottom w:val="none" w:sz="0" w:space="0" w:color="auto"/>
            <w:right w:val="none" w:sz="0" w:space="0" w:color="auto"/>
          </w:divBdr>
          <w:divsChild>
            <w:div w:id="1404840413">
              <w:marLeft w:val="0"/>
              <w:marRight w:val="0"/>
              <w:marTop w:val="0"/>
              <w:marBottom w:val="0"/>
              <w:divBdr>
                <w:top w:val="none" w:sz="0" w:space="0" w:color="auto"/>
                <w:left w:val="none" w:sz="0" w:space="0" w:color="auto"/>
                <w:bottom w:val="none" w:sz="0" w:space="0" w:color="auto"/>
                <w:right w:val="none" w:sz="0" w:space="0" w:color="auto"/>
              </w:divBdr>
              <w:divsChild>
                <w:div w:id="100146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059741">
          <w:marLeft w:val="0"/>
          <w:marRight w:val="0"/>
          <w:marTop w:val="60"/>
          <w:marBottom w:val="0"/>
          <w:divBdr>
            <w:top w:val="none" w:sz="0" w:space="0" w:color="auto"/>
            <w:left w:val="none" w:sz="0" w:space="0" w:color="auto"/>
            <w:bottom w:val="none" w:sz="0" w:space="0" w:color="auto"/>
            <w:right w:val="none" w:sz="0" w:space="0" w:color="auto"/>
          </w:divBdr>
        </w:div>
        <w:div w:id="783693168">
          <w:marLeft w:val="0"/>
          <w:marRight w:val="0"/>
          <w:marTop w:val="0"/>
          <w:marBottom w:val="0"/>
          <w:divBdr>
            <w:top w:val="none" w:sz="0" w:space="0" w:color="auto"/>
            <w:left w:val="none" w:sz="0" w:space="0" w:color="auto"/>
            <w:bottom w:val="none" w:sz="0" w:space="0" w:color="auto"/>
            <w:right w:val="none" w:sz="0" w:space="0" w:color="auto"/>
          </w:divBdr>
          <w:divsChild>
            <w:div w:id="1063407326">
              <w:marLeft w:val="0"/>
              <w:marRight w:val="0"/>
              <w:marTop w:val="0"/>
              <w:marBottom w:val="0"/>
              <w:divBdr>
                <w:top w:val="none" w:sz="0" w:space="0" w:color="auto"/>
                <w:left w:val="none" w:sz="0" w:space="0" w:color="auto"/>
                <w:bottom w:val="none" w:sz="0" w:space="0" w:color="auto"/>
                <w:right w:val="none" w:sz="0" w:space="0" w:color="auto"/>
              </w:divBdr>
            </w:div>
          </w:divsChild>
        </w:div>
        <w:div w:id="411440330">
          <w:marLeft w:val="0"/>
          <w:marRight w:val="0"/>
          <w:marTop w:val="0"/>
          <w:marBottom w:val="0"/>
          <w:divBdr>
            <w:top w:val="none" w:sz="0" w:space="0" w:color="auto"/>
            <w:left w:val="none" w:sz="0" w:space="0" w:color="auto"/>
            <w:bottom w:val="none" w:sz="0" w:space="0" w:color="auto"/>
            <w:right w:val="none" w:sz="0" w:space="0" w:color="auto"/>
          </w:divBdr>
        </w:div>
        <w:div w:id="1000347256">
          <w:marLeft w:val="0"/>
          <w:marRight w:val="0"/>
          <w:marTop w:val="0"/>
          <w:marBottom w:val="160"/>
          <w:divBdr>
            <w:top w:val="none" w:sz="0" w:space="0" w:color="auto"/>
            <w:left w:val="none" w:sz="0" w:space="0" w:color="auto"/>
            <w:bottom w:val="none" w:sz="0" w:space="0" w:color="auto"/>
            <w:right w:val="none" w:sz="0" w:space="0" w:color="auto"/>
          </w:divBdr>
          <w:divsChild>
            <w:div w:id="603339835">
              <w:marLeft w:val="0"/>
              <w:marRight w:val="0"/>
              <w:marTop w:val="0"/>
              <w:marBottom w:val="0"/>
              <w:divBdr>
                <w:top w:val="none" w:sz="0" w:space="0" w:color="auto"/>
                <w:left w:val="none" w:sz="0" w:space="0" w:color="auto"/>
                <w:bottom w:val="none" w:sz="0" w:space="0" w:color="auto"/>
                <w:right w:val="none" w:sz="0" w:space="0" w:color="auto"/>
              </w:divBdr>
              <w:divsChild>
                <w:div w:id="706486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5578967">
          <w:marLeft w:val="0"/>
          <w:marRight w:val="0"/>
          <w:marTop w:val="60"/>
          <w:marBottom w:val="0"/>
          <w:divBdr>
            <w:top w:val="none" w:sz="0" w:space="0" w:color="auto"/>
            <w:left w:val="none" w:sz="0" w:space="0" w:color="auto"/>
            <w:bottom w:val="none" w:sz="0" w:space="0" w:color="auto"/>
            <w:right w:val="none" w:sz="0" w:space="0" w:color="auto"/>
          </w:divBdr>
        </w:div>
        <w:div w:id="641154467">
          <w:marLeft w:val="0"/>
          <w:marRight w:val="0"/>
          <w:marTop w:val="0"/>
          <w:marBottom w:val="0"/>
          <w:divBdr>
            <w:top w:val="none" w:sz="0" w:space="0" w:color="auto"/>
            <w:left w:val="none" w:sz="0" w:space="0" w:color="auto"/>
            <w:bottom w:val="none" w:sz="0" w:space="0" w:color="auto"/>
            <w:right w:val="none" w:sz="0" w:space="0" w:color="auto"/>
          </w:divBdr>
          <w:divsChild>
            <w:div w:id="646974786">
              <w:marLeft w:val="0"/>
              <w:marRight w:val="0"/>
              <w:marTop w:val="0"/>
              <w:marBottom w:val="0"/>
              <w:divBdr>
                <w:top w:val="none" w:sz="0" w:space="0" w:color="auto"/>
                <w:left w:val="none" w:sz="0" w:space="0" w:color="auto"/>
                <w:bottom w:val="none" w:sz="0" w:space="0" w:color="auto"/>
                <w:right w:val="none" w:sz="0" w:space="0" w:color="auto"/>
              </w:divBdr>
            </w:div>
          </w:divsChild>
        </w:div>
        <w:div w:id="832574100">
          <w:marLeft w:val="0"/>
          <w:marRight w:val="0"/>
          <w:marTop w:val="0"/>
          <w:marBottom w:val="0"/>
          <w:divBdr>
            <w:top w:val="none" w:sz="0" w:space="0" w:color="auto"/>
            <w:left w:val="none" w:sz="0" w:space="0" w:color="auto"/>
            <w:bottom w:val="none" w:sz="0" w:space="0" w:color="auto"/>
            <w:right w:val="none" w:sz="0" w:space="0" w:color="auto"/>
          </w:divBdr>
        </w:div>
        <w:div w:id="1396776537">
          <w:marLeft w:val="0"/>
          <w:marRight w:val="0"/>
          <w:marTop w:val="0"/>
          <w:marBottom w:val="160"/>
          <w:divBdr>
            <w:top w:val="none" w:sz="0" w:space="0" w:color="auto"/>
            <w:left w:val="none" w:sz="0" w:space="0" w:color="auto"/>
            <w:bottom w:val="none" w:sz="0" w:space="0" w:color="auto"/>
            <w:right w:val="none" w:sz="0" w:space="0" w:color="auto"/>
          </w:divBdr>
          <w:divsChild>
            <w:div w:id="963316285">
              <w:marLeft w:val="0"/>
              <w:marRight w:val="0"/>
              <w:marTop w:val="0"/>
              <w:marBottom w:val="0"/>
              <w:divBdr>
                <w:top w:val="none" w:sz="0" w:space="0" w:color="auto"/>
                <w:left w:val="none" w:sz="0" w:space="0" w:color="auto"/>
                <w:bottom w:val="none" w:sz="0" w:space="0" w:color="auto"/>
                <w:right w:val="none" w:sz="0" w:space="0" w:color="auto"/>
              </w:divBdr>
              <w:divsChild>
                <w:div w:id="918753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082014">
          <w:marLeft w:val="0"/>
          <w:marRight w:val="0"/>
          <w:marTop w:val="60"/>
          <w:marBottom w:val="0"/>
          <w:divBdr>
            <w:top w:val="none" w:sz="0" w:space="0" w:color="auto"/>
            <w:left w:val="none" w:sz="0" w:space="0" w:color="auto"/>
            <w:bottom w:val="none" w:sz="0" w:space="0" w:color="auto"/>
            <w:right w:val="none" w:sz="0" w:space="0" w:color="auto"/>
          </w:divBdr>
        </w:div>
        <w:div w:id="1554196204">
          <w:marLeft w:val="0"/>
          <w:marRight w:val="0"/>
          <w:marTop w:val="0"/>
          <w:marBottom w:val="0"/>
          <w:divBdr>
            <w:top w:val="none" w:sz="0" w:space="0" w:color="auto"/>
            <w:left w:val="none" w:sz="0" w:space="0" w:color="auto"/>
            <w:bottom w:val="none" w:sz="0" w:space="0" w:color="auto"/>
            <w:right w:val="none" w:sz="0" w:space="0" w:color="auto"/>
          </w:divBdr>
          <w:divsChild>
            <w:div w:id="476609694">
              <w:marLeft w:val="0"/>
              <w:marRight w:val="0"/>
              <w:marTop w:val="0"/>
              <w:marBottom w:val="0"/>
              <w:divBdr>
                <w:top w:val="none" w:sz="0" w:space="0" w:color="auto"/>
                <w:left w:val="none" w:sz="0" w:space="0" w:color="auto"/>
                <w:bottom w:val="none" w:sz="0" w:space="0" w:color="auto"/>
                <w:right w:val="none" w:sz="0" w:space="0" w:color="auto"/>
              </w:divBdr>
            </w:div>
          </w:divsChild>
        </w:div>
        <w:div w:id="1041594479">
          <w:marLeft w:val="0"/>
          <w:marRight w:val="0"/>
          <w:marTop w:val="0"/>
          <w:marBottom w:val="0"/>
          <w:divBdr>
            <w:top w:val="none" w:sz="0" w:space="0" w:color="auto"/>
            <w:left w:val="none" w:sz="0" w:space="0" w:color="auto"/>
            <w:bottom w:val="none" w:sz="0" w:space="0" w:color="auto"/>
            <w:right w:val="none" w:sz="0" w:space="0" w:color="auto"/>
          </w:divBdr>
        </w:div>
        <w:div w:id="458644908">
          <w:marLeft w:val="0"/>
          <w:marRight w:val="0"/>
          <w:marTop w:val="0"/>
          <w:marBottom w:val="160"/>
          <w:divBdr>
            <w:top w:val="none" w:sz="0" w:space="0" w:color="auto"/>
            <w:left w:val="none" w:sz="0" w:space="0" w:color="auto"/>
            <w:bottom w:val="none" w:sz="0" w:space="0" w:color="auto"/>
            <w:right w:val="none" w:sz="0" w:space="0" w:color="auto"/>
          </w:divBdr>
          <w:divsChild>
            <w:div w:id="851257961">
              <w:marLeft w:val="0"/>
              <w:marRight w:val="0"/>
              <w:marTop w:val="0"/>
              <w:marBottom w:val="0"/>
              <w:divBdr>
                <w:top w:val="none" w:sz="0" w:space="0" w:color="auto"/>
                <w:left w:val="none" w:sz="0" w:space="0" w:color="auto"/>
                <w:bottom w:val="none" w:sz="0" w:space="0" w:color="auto"/>
                <w:right w:val="none" w:sz="0" w:space="0" w:color="auto"/>
              </w:divBdr>
              <w:divsChild>
                <w:div w:id="1764957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2832175">
          <w:marLeft w:val="0"/>
          <w:marRight w:val="0"/>
          <w:marTop w:val="60"/>
          <w:marBottom w:val="0"/>
          <w:divBdr>
            <w:top w:val="none" w:sz="0" w:space="0" w:color="auto"/>
            <w:left w:val="none" w:sz="0" w:space="0" w:color="auto"/>
            <w:bottom w:val="none" w:sz="0" w:space="0" w:color="auto"/>
            <w:right w:val="none" w:sz="0" w:space="0" w:color="auto"/>
          </w:divBdr>
        </w:div>
        <w:div w:id="1489176678">
          <w:marLeft w:val="0"/>
          <w:marRight w:val="0"/>
          <w:marTop w:val="0"/>
          <w:marBottom w:val="0"/>
          <w:divBdr>
            <w:top w:val="none" w:sz="0" w:space="0" w:color="auto"/>
            <w:left w:val="none" w:sz="0" w:space="0" w:color="auto"/>
            <w:bottom w:val="none" w:sz="0" w:space="0" w:color="auto"/>
            <w:right w:val="none" w:sz="0" w:space="0" w:color="auto"/>
          </w:divBdr>
          <w:divsChild>
            <w:div w:id="201526922">
              <w:marLeft w:val="0"/>
              <w:marRight w:val="0"/>
              <w:marTop w:val="0"/>
              <w:marBottom w:val="0"/>
              <w:divBdr>
                <w:top w:val="none" w:sz="0" w:space="0" w:color="auto"/>
                <w:left w:val="none" w:sz="0" w:space="0" w:color="auto"/>
                <w:bottom w:val="none" w:sz="0" w:space="0" w:color="auto"/>
                <w:right w:val="none" w:sz="0" w:space="0" w:color="auto"/>
              </w:divBdr>
            </w:div>
          </w:divsChild>
        </w:div>
        <w:div w:id="988439353">
          <w:marLeft w:val="0"/>
          <w:marRight w:val="0"/>
          <w:marTop w:val="0"/>
          <w:marBottom w:val="0"/>
          <w:divBdr>
            <w:top w:val="none" w:sz="0" w:space="0" w:color="auto"/>
            <w:left w:val="none" w:sz="0" w:space="0" w:color="auto"/>
            <w:bottom w:val="none" w:sz="0" w:space="0" w:color="auto"/>
            <w:right w:val="none" w:sz="0" w:space="0" w:color="auto"/>
          </w:divBdr>
        </w:div>
        <w:div w:id="1641685785">
          <w:marLeft w:val="0"/>
          <w:marRight w:val="0"/>
          <w:marTop w:val="0"/>
          <w:marBottom w:val="160"/>
          <w:divBdr>
            <w:top w:val="none" w:sz="0" w:space="0" w:color="auto"/>
            <w:left w:val="none" w:sz="0" w:space="0" w:color="auto"/>
            <w:bottom w:val="none" w:sz="0" w:space="0" w:color="auto"/>
            <w:right w:val="none" w:sz="0" w:space="0" w:color="auto"/>
          </w:divBdr>
          <w:divsChild>
            <w:div w:id="596985660">
              <w:marLeft w:val="0"/>
              <w:marRight w:val="0"/>
              <w:marTop w:val="0"/>
              <w:marBottom w:val="0"/>
              <w:divBdr>
                <w:top w:val="none" w:sz="0" w:space="0" w:color="auto"/>
                <w:left w:val="none" w:sz="0" w:space="0" w:color="auto"/>
                <w:bottom w:val="none" w:sz="0" w:space="0" w:color="auto"/>
                <w:right w:val="none" w:sz="0" w:space="0" w:color="auto"/>
              </w:divBdr>
              <w:divsChild>
                <w:div w:id="431780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983711">
          <w:marLeft w:val="0"/>
          <w:marRight w:val="0"/>
          <w:marTop w:val="60"/>
          <w:marBottom w:val="0"/>
          <w:divBdr>
            <w:top w:val="none" w:sz="0" w:space="0" w:color="auto"/>
            <w:left w:val="none" w:sz="0" w:space="0" w:color="auto"/>
            <w:bottom w:val="none" w:sz="0" w:space="0" w:color="auto"/>
            <w:right w:val="none" w:sz="0" w:space="0" w:color="auto"/>
          </w:divBdr>
        </w:div>
        <w:div w:id="1007756575">
          <w:marLeft w:val="0"/>
          <w:marRight w:val="0"/>
          <w:marTop w:val="0"/>
          <w:marBottom w:val="0"/>
          <w:divBdr>
            <w:top w:val="none" w:sz="0" w:space="0" w:color="auto"/>
            <w:left w:val="none" w:sz="0" w:space="0" w:color="auto"/>
            <w:bottom w:val="none" w:sz="0" w:space="0" w:color="auto"/>
            <w:right w:val="none" w:sz="0" w:space="0" w:color="auto"/>
          </w:divBdr>
          <w:divsChild>
            <w:div w:id="1615865133">
              <w:marLeft w:val="0"/>
              <w:marRight w:val="0"/>
              <w:marTop w:val="0"/>
              <w:marBottom w:val="0"/>
              <w:divBdr>
                <w:top w:val="none" w:sz="0" w:space="0" w:color="auto"/>
                <w:left w:val="none" w:sz="0" w:space="0" w:color="auto"/>
                <w:bottom w:val="none" w:sz="0" w:space="0" w:color="auto"/>
                <w:right w:val="none" w:sz="0" w:space="0" w:color="auto"/>
              </w:divBdr>
            </w:div>
          </w:divsChild>
        </w:div>
        <w:div w:id="373579644">
          <w:marLeft w:val="0"/>
          <w:marRight w:val="0"/>
          <w:marTop w:val="0"/>
          <w:marBottom w:val="0"/>
          <w:divBdr>
            <w:top w:val="none" w:sz="0" w:space="0" w:color="auto"/>
            <w:left w:val="none" w:sz="0" w:space="0" w:color="auto"/>
            <w:bottom w:val="none" w:sz="0" w:space="0" w:color="auto"/>
            <w:right w:val="none" w:sz="0" w:space="0" w:color="auto"/>
          </w:divBdr>
        </w:div>
        <w:div w:id="1530144869">
          <w:marLeft w:val="0"/>
          <w:marRight w:val="0"/>
          <w:marTop w:val="0"/>
          <w:marBottom w:val="160"/>
          <w:divBdr>
            <w:top w:val="none" w:sz="0" w:space="0" w:color="auto"/>
            <w:left w:val="none" w:sz="0" w:space="0" w:color="auto"/>
            <w:bottom w:val="none" w:sz="0" w:space="0" w:color="auto"/>
            <w:right w:val="none" w:sz="0" w:space="0" w:color="auto"/>
          </w:divBdr>
          <w:divsChild>
            <w:div w:id="164320201">
              <w:marLeft w:val="0"/>
              <w:marRight w:val="0"/>
              <w:marTop w:val="0"/>
              <w:marBottom w:val="0"/>
              <w:divBdr>
                <w:top w:val="none" w:sz="0" w:space="0" w:color="auto"/>
                <w:left w:val="none" w:sz="0" w:space="0" w:color="auto"/>
                <w:bottom w:val="none" w:sz="0" w:space="0" w:color="auto"/>
                <w:right w:val="none" w:sz="0" w:space="0" w:color="auto"/>
              </w:divBdr>
              <w:divsChild>
                <w:div w:id="1131898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509147">
          <w:marLeft w:val="0"/>
          <w:marRight w:val="0"/>
          <w:marTop w:val="60"/>
          <w:marBottom w:val="0"/>
          <w:divBdr>
            <w:top w:val="none" w:sz="0" w:space="0" w:color="auto"/>
            <w:left w:val="none" w:sz="0" w:space="0" w:color="auto"/>
            <w:bottom w:val="none" w:sz="0" w:space="0" w:color="auto"/>
            <w:right w:val="none" w:sz="0" w:space="0" w:color="auto"/>
          </w:divBdr>
        </w:div>
        <w:div w:id="600836814">
          <w:marLeft w:val="0"/>
          <w:marRight w:val="0"/>
          <w:marTop w:val="0"/>
          <w:marBottom w:val="0"/>
          <w:divBdr>
            <w:top w:val="none" w:sz="0" w:space="0" w:color="auto"/>
            <w:left w:val="none" w:sz="0" w:space="0" w:color="auto"/>
            <w:bottom w:val="none" w:sz="0" w:space="0" w:color="auto"/>
            <w:right w:val="none" w:sz="0" w:space="0" w:color="auto"/>
          </w:divBdr>
          <w:divsChild>
            <w:div w:id="707028410">
              <w:marLeft w:val="0"/>
              <w:marRight w:val="0"/>
              <w:marTop w:val="0"/>
              <w:marBottom w:val="0"/>
              <w:divBdr>
                <w:top w:val="none" w:sz="0" w:space="0" w:color="auto"/>
                <w:left w:val="none" w:sz="0" w:space="0" w:color="auto"/>
                <w:bottom w:val="none" w:sz="0" w:space="0" w:color="auto"/>
                <w:right w:val="none" w:sz="0" w:space="0" w:color="auto"/>
              </w:divBdr>
            </w:div>
          </w:divsChild>
        </w:div>
        <w:div w:id="328869447">
          <w:marLeft w:val="0"/>
          <w:marRight w:val="0"/>
          <w:marTop w:val="0"/>
          <w:marBottom w:val="0"/>
          <w:divBdr>
            <w:top w:val="none" w:sz="0" w:space="0" w:color="auto"/>
            <w:left w:val="none" w:sz="0" w:space="0" w:color="auto"/>
            <w:bottom w:val="none" w:sz="0" w:space="0" w:color="auto"/>
            <w:right w:val="none" w:sz="0" w:space="0" w:color="auto"/>
          </w:divBdr>
        </w:div>
        <w:div w:id="1791166624">
          <w:marLeft w:val="0"/>
          <w:marRight w:val="0"/>
          <w:marTop w:val="0"/>
          <w:marBottom w:val="160"/>
          <w:divBdr>
            <w:top w:val="none" w:sz="0" w:space="0" w:color="auto"/>
            <w:left w:val="none" w:sz="0" w:space="0" w:color="auto"/>
            <w:bottom w:val="none" w:sz="0" w:space="0" w:color="auto"/>
            <w:right w:val="none" w:sz="0" w:space="0" w:color="auto"/>
          </w:divBdr>
          <w:divsChild>
            <w:div w:id="1517038875">
              <w:marLeft w:val="0"/>
              <w:marRight w:val="0"/>
              <w:marTop w:val="0"/>
              <w:marBottom w:val="0"/>
              <w:divBdr>
                <w:top w:val="none" w:sz="0" w:space="0" w:color="auto"/>
                <w:left w:val="none" w:sz="0" w:space="0" w:color="auto"/>
                <w:bottom w:val="none" w:sz="0" w:space="0" w:color="auto"/>
                <w:right w:val="none" w:sz="0" w:space="0" w:color="auto"/>
              </w:divBdr>
              <w:divsChild>
                <w:div w:id="193886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412615">
          <w:marLeft w:val="0"/>
          <w:marRight w:val="0"/>
          <w:marTop w:val="60"/>
          <w:marBottom w:val="0"/>
          <w:divBdr>
            <w:top w:val="none" w:sz="0" w:space="0" w:color="auto"/>
            <w:left w:val="none" w:sz="0" w:space="0" w:color="auto"/>
            <w:bottom w:val="none" w:sz="0" w:space="0" w:color="auto"/>
            <w:right w:val="none" w:sz="0" w:space="0" w:color="auto"/>
          </w:divBdr>
        </w:div>
        <w:div w:id="1019161820">
          <w:marLeft w:val="0"/>
          <w:marRight w:val="0"/>
          <w:marTop w:val="0"/>
          <w:marBottom w:val="0"/>
          <w:divBdr>
            <w:top w:val="none" w:sz="0" w:space="0" w:color="auto"/>
            <w:left w:val="none" w:sz="0" w:space="0" w:color="auto"/>
            <w:bottom w:val="none" w:sz="0" w:space="0" w:color="auto"/>
            <w:right w:val="none" w:sz="0" w:space="0" w:color="auto"/>
          </w:divBdr>
          <w:divsChild>
            <w:div w:id="92675366">
              <w:marLeft w:val="0"/>
              <w:marRight w:val="0"/>
              <w:marTop w:val="0"/>
              <w:marBottom w:val="0"/>
              <w:divBdr>
                <w:top w:val="none" w:sz="0" w:space="0" w:color="auto"/>
                <w:left w:val="none" w:sz="0" w:space="0" w:color="auto"/>
                <w:bottom w:val="none" w:sz="0" w:space="0" w:color="auto"/>
                <w:right w:val="none" w:sz="0" w:space="0" w:color="auto"/>
              </w:divBdr>
            </w:div>
          </w:divsChild>
        </w:div>
        <w:div w:id="2129733533">
          <w:marLeft w:val="0"/>
          <w:marRight w:val="0"/>
          <w:marTop w:val="0"/>
          <w:marBottom w:val="0"/>
          <w:divBdr>
            <w:top w:val="none" w:sz="0" w:space="0" w:color="auto"/>
            <w:left w:val="none" w:sz="0" w:space="0" w:color="auto"/>
            <w:bottom w:val="none" w:sz="0" w:space="0" w:color="auto"/>
            <w:right w:val="none" w:sz="0" w:space="0" w:color="auto"/>
          </w:divBdr>
        </w:div>
        <w:div w:id="190388124">
          <w:marLeft w:val="0"/>
          <w:marRight w:val="0"/>
          <w:marTop w:val="0"/>
          <w:marBottom w:val="160"/>
          <w:divBdr>
            <w:top w:val="none" w:sz="0" w:space="0" w:color="auto"/>
            <w:left w:val="none" w:sz="0" w:space="0" w:color="auto"/>
            <w:bottom w:val="none" w:sz="0" w:space="0" w:color="auto"/>
            <w:right w:val="none" w:sz="0" w:space="0" w:color="auto"/>
          </w:divBdr>
          <w:divsChild>
            <w:div w:id="255944244">
              <w:marLeft w:val="0"/>
              <w:marRight w:val="0"/>
              <w:marTop w:val="0"/>
              <w:marBottom w:val="0"/>
              <w:divBdr>
                <w:top w:val="none" w:sz="0" w:space="0" w:color="auto"/>
                <w:left w:val="none" w:sz="0" w:space="0" w:color="auto"/>
                <w:bottom w:val="none" w:sz="0" w:space="0" w:color="auto"/>
                <w:right w:val="none" w:sz="0" w:space="0" w:color="auto"/>
              </w:divBdr>
              <w:divsChild>
                <w:div w:id="1294865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624020">
          <w:marLeft w:val="0"/>
          <w:marRight w:val="0"/>
          <w:marTop w:val="60"/>
          <w:marBottom w:val="0"/>
          <w:divBdr>
            <w:top w:val="none" w:sz="0" w:space="0" w:color="auto"/>
            <w:left w:val="none" w:sz="0" w:space="0" w:color="auto"/>
            <w:bottom w:val="none" w:sz="0" w:space="0" w:color="auto"/>
            <w:right w:val="none" w:sz="0" w:space="0" w:color="auto"/>
          </w:divBdr>
        </w:div>
        <w:div w:id="1646202014">
          <w:marLeft w:val="0"/>
          <w:marRight w:val="0"/>
          <w:marTop w:val="0"/>
          <w:marBottom w:val="0"/>
          <w:divBdr>
            <w:top w:val="none" w:sz="0" w:space="0" w:color="auto"/>
            <w:left w:val="none" w:sz="0" w:space="0" w:color="auto"/>
            <w:bottom w:val="none" w:sz="0" w:space="0" w:color="auto"/>
            <w:right w:val="none" w:sz="0" w:space="0" w:color="auto"/>
          </w:divBdr>
          <w:divsChild>
            <w:div w:id="1586107783">
              <w:marLeft w:val="0"/>
              <w:marRight w:val="0"/>
              <w:marTop w:val="0"/>
              <w:marBottom w:val="0"/>
              <w:divBdr>
                <w:top w:val="none" w:sz="0" w:space="0" w:color="auto"/>
                <w:left w:val="none" w:sz="0" w:space="0" w:color="auto"/>
                <w:bottom w:val="none" w:sz="0" w:space="0" w:color="auto"/>
                <w:right w:val="none" w:sz="0" w:space="0" w:color="auto"/>
              </w:divBdr>
            </w:div>
          </w:divsChild>
        </w:div>
        <w:div w:id="269439564">
          <w:marLeft w:val="0"/>
          <w:marRight w:val="0"/>
          <w:marTop w:val="0"/>
          <w:marBottom w:val="0"/>
          <w:divBdr>
            <w:top w:val="none" w:sz="0" w:space="0" w:color="auto"/>
            <w:left w:val="none" w:sz="0" w:space="0" w:color="auto"/>
            <w:bottom w:val="none" w:sz="0" w:space="0" w:color="auto"/>
            <w:right w:val="none" w:sz="0" w:space="0" w:color="auto"/>
          </w:divBdr>
        </w:div>
        <w:div w:id="1157573016">
          <w:marLeft w:val="0"/>
          <w:marRight w:val="0"/>
          <w:marTop w:val="0"/>
          <w:marBottom w:val="160"/>
          <w:divBdr>
            <w:top w:val="none" w:sz="0" w:space="0" w:color="auto"/>
            <w:left w:val="none" w:sz="0" w:space="0" w:color="auto"/>
            <w:bottom w:val="none" w:sz="0" w:space="0" w:color="auto"/>
            <w:right w:val="none" w:sz="0" w:space="0" w:color="auto"/>
          </w:divBdr>
          <w:divsChild>
            <w:div w:id="351421350">
              <w:marLeft w:val="0"/>
              <w:marRight w:val="0"/>
              <w:marTop w:val="0"/>
              <w:marBottom w:val="0"/>
              <w:divBdr>
                <w:top w:val="none" w:sz="0" w:space="0" w:color="auto"/>
                <w:left w:val="none" w:sz="0" w:space="0" w:color="auto"/>
                <w:bottom w:val="none" w:sz="0" w:space="0" w:color="auto"/>
                <w:right w:val="none" w:sz="0" w:space="0" w:color="auto"/>
              </w:divBdr>
              <w:divsChild>
                <w:div w:id="1552301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3094560">
          <w:marLeft w:val="0"/>
          <w:marRight w:val="0"/>
          <w:marTop w:val="60"/>
          <w:marBottom w:val="0"/>
          <w:divBdr>
            <w:top w:val="none" w:sz="0" w:space="0" w:color="auto"/>
            <w:left w:val="none" w:sz="0" w:space="0" w:color="auto"/>
            <w:bottom w:val="none" w:sz="0" w:space="0" w:color="auto"/>
            <w:right w:val="none" w:sz="0" w:space="0" w:color="auto"/>
          </w:divBdr>
        </w:div>
        <w:div w:id="1236547079">
          <w:marLeft w:val="0"/>
          <w:marRight w:val="0"/>
          <w:marTop w:val="0"/>
          <w:marBottom w:val="0"/>
          <w:divBdr>
            <w:top w:val="none" w:sz="0" w:space="0" w:color="auto"/>
            <w:left w:val="none" w:sz="0" w:space="0" w:color="auto"/>
            <w:bottom w:val="none" w:sz="0" w:space="0" w:color="auto"/>
            <w:right w:val="none" w:sz="0" w:space="0" w:color="auto"/>
          </w:divBdr>
          <w:divsChild>
            <w:div w:id="253900419">
              <w:marLeft w:val="0"/>
              <w:marRight w:val="0"/>
              <w:marTop w:val="0"/>
              <w:marBottom w:val="0"/>
              <w:divBdr>
                <w:top w:val="none" w:sz="0" w:space="0" w:color="auto"/>
                <w:left w:val="none" w:sz="0" w:space="0" w:color="auto"/>
                <w:bottom w:val="none" w:sz="0" w:space="0" w:color="auto"/>
                <w:right w:val="none" w:sz="0" w:space="0" w:color="auto"/>
              </w:divBdr>
            </w:div>
          </w:divsChild>
        </w:div>
        <w:div w:id="1001784296">
          <w:marLeft w:val="0"/>
          <w:marRight w:val="0"/>
          <w:marTop w:val="0"/>
          <w:marBottom w:val="0"/>
          <w:divBdr>
            <w:top w:val="none" w:sz="0" w:space="0" w:color="auto"/>
            <w:left w:val="none" w:sz="0" w:space="0" w:color="auto"/>
            <w:bottom w:val="none" w:sz="0" w:space="0" w:color="auto"/>
            <w:right w:val="none" w:sz="0" w:space="0" w:color="auto"/>
          </w:divBdr>
        </w:div>
        <w:div w:id="823819544">
          <w:marLeft w:val="0"/>
          <w:marRight w:val="0"/>
          <w:marTop w:val="0"/>
          <w:marBottom w:val="160"/>
          <w:divBdr>
            <w:top w:val="none" w:sz="0" w:space="0" w:color="auto"/>
            <w:left w:val="none" w:sz="0" w:space="0" w:color="auto"/>
            <w:bottom w:val="none" w:sz="0" w:space="0" w:color="auto"/>
            <w:right w:val="none" w:sz="0" w:space="0" w:color="auto"/>
          </w:divBdr>
          <w:divsChild>
            <w:div w:id="559901688">
              <w:marLeft w:val="0"/>
              <w:marRight w:val="0"/>
              <w:marTop w:val="0"/>
              <w:marBottom w:val="0"/>
              <w:divBdr>
                <w:top w:val="none" w:sz="0" w:space="0" w:color="auto"/>
                <w:left w:val="none" w:sz="0" w:space="0" w:color="auto"/>
                <w:bottom w:val="none" w:sz="0" w:space="0" w:color="auto"/>
                <w:right w:val="none" w:sz="0" w:space="0" w:color="auto"/>
              </w:divBdr>
              <w:divsChild>
                <w:div w:id="1536886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562065">
          <w:marLeft w:val="0"/>
          <w:marRight w:val="0"/>
          <w:marTop w:val="60"/>
          <w:marBottom w:val="0"/>
          <w:divBdr>
            <w:top w:val="none" w:sz="0" w:space="0" w:color="auto"/>
            <w:left w:val="none" w:sz="0" w:space="0" w:color="auto"/>
            <w:bottom w:val="none" w:sz="0" w:space="0" w:color="auto"/>
            <w:right w:val="none" w:sz="0" w:space="0" w:color="auto"/>
          </w:divBdr>
        </w:div>
        <w:div w:id="158231454">
          <w:marLeft w:val="0"/>
          <w:marRight w:val="0"/>
          <w:marTop w:val="0"/>
          <w:marBottom w:val="0"/>
          <w:divBdr>
            <w:top w:val="none" w:sz="0" w:space="0" w:color="auto"/>
            <w:left w:val="none" w:sz="0" w:space="0" w:color="auto"/>
            <w:bottom w:val="none" w:sz="0" w:space="0" w:color="auto"/>
            <w:right w:val="none" w:sz="0" w:space="0" w:color="auto"/>
          </w:divBdr>
          <w:divsChild>
            <w:div w:id="1370838589">
              <w:marLeft w:val="0"/>
              <w:marRight w:val="0"/>
              <w:marTop w:val="0"/>
              <w:marBottom w:val="0"/>
              <w:divBdr>
                <w:top w:val="none" w:sz="0" w:space="0" w:color="auto"/>
                <w:left w:val="none" w:sz="0" w:space="0" w:color="auto"/>
                <w:bottom w:val="none" w:sz="0" w:space="0" w:color="auto"/>
                <w:right w:val="none" w:sz="0" w:space="0" w:color="auto"/>
              </w:divBdr>
            </w:div>
          </w:divsChild>
        </w:div>
        <w:div w:id="579751710">
          <w:marLeft w:val="0"/>
          <w:marRight w:val="0"/>
          <w:marTop w:val="0"/>
          <w:marBottom w:val="0"/>
          <w:divBdr>
            <w:top w:val="none" w:sz="0" w:space="0" w:color="auto"/>
            <w:left w:val="none" w:sz="0" w:space="0" w:color="auto"/>
            <w:bottom w:val="none" w:sz="0" w:space="0" w:color="auto"/>
            <w:right w:val="none" w:sz="0" w:space="0" w:color="auto"/>
          </w:divBdr>
        </w:div>
        <w:div w:id="1258292614">
          <w:marLeft w:val="0"/>
          <w:marRight w:val="0"/>
          <w:marTop w:val="0"/>
          <w:marBottom w:val="160"/>
          <w:divBdr>
            <w:top w:val="none" w:sz="0" w:space="0" w:color="auto"/>
            <w:left w:val="none" w:sz="0" w:space="0" w:color="auto"/>
            <w:bottom w:val="none" w:sz="0" w:space="0" w:color="auto"/>
            <w:right w:val="none" w:sz="0" w:space="0" w:color="auto"/>
          </w:divBdr>
          <w:divsChild>
            <w:div w:id="505750125">
              <w:marLeft w:val="0"/>
              <w:marRight w:val="0"/>
              <w:marTop w:val="0"/>
              <w:marBottom w:val="0"/>
              <w:divBdr>
                <w:top w:val="none" w:sz="0" w:space="0" w:color="auto"/>
                <w:left w:val="none" w:sz="0" w:space="0" w:color="auto"/>
                <w:bottom w:val="none" w:sz="0" w:space="0" w:color="auto"/>
                <w:right w:val="none" w:sz="0" w:space="0" w:color="auto"/>
              </w:divBdr>
              <w:divsChild>
                <w:div w:id="1341856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608735">
          <w:marLeft w:val="0"/>
          <w:marRight w:val="0"/>
          <w:marTop w:val="60"/>
          <w:marBottom w:val="0"/>
          <w:divBdr>
            <w:top w:val="none" w:sz="0" w:space="0" w:color="auto"/>
            <w:left w:val="none" w:sz="0" w:space="0" w:color="auto"/>
            <w:bottom w:val="none" w:sz="0" w:space="0" w:color="auto"/>
            <w:right w:val="none" w:sz="0" w:space="0" w:color="auto"/>
          </w:divBdr>
        </w:div>
        <w:div w:id="380251566">
          <w:marLeft w:val="0"/>
          <w:marRight w:val="0"/>
          <w:marTop w:val="0"/>
          <w:marBottom w:val="0"/>
          <w:divBdr>
            <w:top w:val="none" w:sz="0" w:space="0" w:color="auto"/>
            <w:left w:val="none" w:sz="0" w:space="0" w:color="auto"/>
            <w:bottom w:val="none" w:sz="0" w:space="0" w:color="auto"/>
            <w:right w:val="none" w:sz="0" w:space="0" w:color="auto"/>
          </w:divBdr>
          <w:divsChild>
            <w:div w:id="394815773">
              <w:marLeft w:val="0"/>
              <w:marRight w:val="0"/>
              <w:marTop w:val="0"/>
              <w:marBottom w:val="0"/>
              <w:divBdr>
                <w:top w:val="none" w:sz="0" w:space="0" w:color="auto"/>
                <w:left w:val="none" w:sz="0" w:space="0" w:color="auto"/>
                <w:bottom w:val="none" w:sz="0" w:space="0" w:color="auto"/>
                <w:right w:val="none" w:sz="0" w:space="0" w:color="auto"/>
              </w:divBdr>
            </w:div>
          </w:divsChild>
        </w:div>
        <w:div w:id="2088184663">
          <w:marLeft w:val="0"/>
          <w:marRight w:val="0"/>
          <w:marTop w:val="0"/>
          <w:marBottom w:val="0"/>
          <w:divBdr>
            <w:top w:val="none" w:sz="0" w:space="0" w:color="auto"/>
            <w:left w:val="none" w:sz="0" w:space="0" w:color="auto"/>
            <w:bottom w:val="none" w:sz="0" w:space="0" w:color="auto"/>
            <w:right w:val="none" w:sz="0" w:space="0" w:color="auto"/>
          </w:divBdr>
        </w:div>
        <w:div w:id="1557207734">
          <w:marLeft w:val="0"/>
          <w:marRight w:val="0"/>
          <w:marTop w:val="0"/>
          <w:marBottom w:val="160"/>
          <w:divBdr>
            <w:top w:val="none" w:sz="0" w:space="0" w:color="auto"/>
            <w:left w:val="none" w:sz="0" w:space="0" w:color="auto"/>
            <w:bottom w:val="none" w:sz="0" w:space="0" w:color="auto"/>
            <w:right w:val="none" w:sz="0" w:space="0" w:color="auto"/>
          </w:divBdr>
          <w:divsChild>
            <w:div w:id="611286884">
              <w:marLeft w:val="0"/>
              <w:marRight w:val="0"/>
              <w:marTop w:val="0"/>
              <w:marBottom w:val="0"/>
              <w:divBdr>
                <w:top w:val="none" w:sz="0" w:space="0" w:color="auto"/>
                <w:left w:val="none" w:sz="0" w:space="0" w:color="auto"/>
                <w:bottom w:val="none" w:sz="0" w:space="0" w:color="auto"/>
                <w:right w:val="none" w:sz="0" w:space="0" w:color="auto"/>
              </w:divBdr>
              <w:divsChild>
                <w:div w:id="1148984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594326">
          <w:marLeft w:val="0"/>
          <w:marRight w:val="0"/>
          <w:marTop w:val="60"/>
          <w:marBottom w:val="0"/>
          <w:divBdr>
            <w:top w:val="none" w:sz="0" w:space="0" w:color="auto"/>
            <w:left w:val="none" w:sz="0" w:space="0" w:color="auto"/>
            <w:bottom w:val="none" w:sz="0" w:space="0" w:color="auto"/>
            <w:right w:val="none" w:sz="0" w:space="0" w:color="auto"/>
          </w:divBdr>
        </w:div>
        <w:div w:id="1342588536">
          <w:marLeft w:val="0"/>
          <w:marRight w:val="0"/>
          <w:marTop w:val="0"/>
          <w:marBottom w:val="0"/>
          <w:divBdr>
            <w:top w:val="none" w:sz="0" w:space="0" w:color="auto"/>
            <w:left w:val="none" w:sz="0" w:space="0" w:color="auto"/>
            <w:bottom w:val="none" w:sz="0" w:space="0" w:color="auto"/>
            <w:right w:val="none" w:sz="0" w:space="0" w:color="auto"/>
          </w:divBdr>
          <w:divsChild>
            <w:div w:id="93017870">
              <w:marLeft w:val="0"/>
              <w:marRight w:val="0"/>
              <w:marTop w:val="0"/>
              <w:marBottom w:val="0"/>
              <w:divBdr>
                <w:top w:val="none" w:sz="0" w:space="0" w:color="auto"/>
                <w:left w:val="none" w:sz="0" w:space="0" w:color="auto"/>
                <w:bottom w:val="none" w:sz="0" w:space="0" w:color="auto"/>
                <w:right w:val="none" w:sz="0" w:space="0" w:color="auto"/>
              </w:divBdr>
            </w:div>
          </w:divsChild>
        </w:div>
        <w:div w:id="104738421">
          <w:marLeft w:val="0"/>
          <w:marRight w:val="0"/>
          <w:marTop w:val="0"/>
          <w:marBottom w:val="0"/>
          <w:divBdr>
            <w:top w:val="none" w:sz="0" w:space="0" w:color="auto"/>
            <w:left w:val="none" w:sz="0" w:space="0" w:color="auto"/>
            <w:bottom w:val="none" w:sz="0" w:space="0" w:color="auto"/>
            <w:right w:val="none" w:sz="0" w:space="0" w:color="auto"/>
          </w:divBdr>
        </w:div>
        <w:div w:id="2017033065">
          <w:marLeft w:val="0"/>
          <w:marRight w:val="0"/>
          <w:marTop w:val="0"/>
          <w:marBottom w:val="160"/>
          <w:divBdr>
            <w:top w:val="none" w:sz="0" w:space="0" w:color="auto"/>
            <w:left w:val="none" w:sz="0" w:space="0" w:color="auto"/>
            <w:bottom w:val="none" w:sz="0" w:space="0" w:color="auto"/>
            <w:right w:val="none" w:sz="0" w:space="0" w:color="auto"/>
          </w:divBdr>
          <w:divsChild>
            <w:div w:id="332220391">
              <w:marLeft w:val="0"/>
              <w:marRight w:val="0"/>
              <w:marTop w:val="0"/>
              <w:marBottom w:val="0"/>
              <w:divBdr>
                <w:top w:val="none" w:sz="0" w:space="0" w:color="auto"/>
                <w:left w:val="none" w:sz="0" w:space="0" w:color="auto"/>
                <w:bottom w:val="none" w:sz="0" w:space="0" w:color="auto"/>
                <w:right w:val="none" w:sz="0" w:space="0" w:color="auto"/>
              </w:divBdr>
              <w:divsChild>
                <w:div w:id="1403525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6243670">
          <w:marLeft w:val="0"/>
          <w:marRight w:val="0"/>
          <w:marTop w:val="60"/>
          <w:marBottom w:val="0"/>
          <w:divBdr>
            <w:top w:val="none" w:sz="0" w:space="0" w:color="auto"/>
            <w:left w:val="none" w:sz="0" w:space="0" w:color="auto"/>
            <w:bottom w:val="none" w:sz="0" w:space="0" w:color="auto"/>
            <w:right w:val="none" w:sz="0" w:space="0" w:color="auto"/>
          </w:divBdr>
        </w:div>
        <w:div w:id="1155149724">
          <w:marLeft w:val="0"/>
          <w:marRight w:val="0"/>
          <w:marTop w:val="0"/>
          <w:marBottom w:val="0"/>
          <w:divBdr>
            <w:top w:val="none" w:sz="0" w:space="0" w:color="auto"/>
            <w:left w:val="none" w:sz="0" w:space="0" w:color="auto"/>
            <w:bottom w:val="none" w:sz="0" w:space="0" w:color="auto"/>
            <w:right w:val="none" w:sz="0" w:space="0" w:color="auto"/>
          </w:divBdr>
          <w:divsChild>
            <w:div w:id="995960980">
              <w:marLeft w:val="0"/>
              <w:marRight w:val="0"/>
              <w:marTop w:val="0"/>
              <w:marBottom w:val="0"/>
              <w:divBdr>
                <w:top w:val="none" w:sz="0" w:space="0" w:color="auto"/>
                <w:left w:val="none" w:sz="0" w:space="0" w:color="auto"/>
                <w:bottom w:val="none" w:sz="0" w:space="0" w:color="auto"/>
                <w:right w:val="none" w:sz="0" w:space="0" w:color="auto"/>
              </w:divBdr>
            </w:div>
          </w:divsChild>
        </w:div>
        <w:div w:id="286013523">
          <w:marLeft w:val="0"/>
          <w:marRight w:val="0"/>
          <w:marTop w:val="0"/>
          <w:marBottom w:val="0"/>
          <w:divBdr>
            <w:top w:val="none" w:sz="0" w:space="0" w:color="auto"/>
            <w:left w:val="none" w:sz="0" w:space="0" w:color="auto"/>
            <w:bottom w:val="none" w:sz="0" w:space="0" w:color="auto"/>
            <w:right w:val="none" w:sz="0" w:space="0" w:color="auto"/>
          </w:divBdr>
        </w:div>
        <w:div w:id="404838580">
          <w:marLeft w:val="0"/>
          <w:marRight w:val="0"/>
          <w:marTop w:val="0"/>
          <w:marBottom w:val="160"/>
          <w:divBdr>
            <w:top w:val="none" w:sz="0" w:space="0" w:color="auto"/>
            <w:left w:val="none" w:sz="0" w:space="0" w:color="auto"/>
            <w:bottom w:val="none" w:sz="0" w:space="0" w:color="auto"/>
            <w:right w:val="none" w:sz="0" w:space="0" w:color="auto"/>
          </w:divBdr>
          <w:divsChild>
            <w:div w:id="262686876">
              <w:marLeft w:val="0"/>
              <w:marRight w:val="0"/>
              <w:marTop w:val="0"/>
              <w:marBottom w:val="0"/>
              <w:divBdr>
                <w:top w:val="none" w:sz="0" w:space="0" w:color="auto"/>
                <w:left w:val="none" w:sz="0" w:space="0" w:color="auto"/>
                <w:bottom w:val="none" w:sz="0" w:space="0" w:color="auto"/>
                <w:right w:val="none" w:sz="0" w:space="0" w:color="auto"/>
              </w:divBdr>
              <w:divsChild>
                <w:div w:id="1603101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458887">
          <w:marLeft w:val="0"/>
          <w:marRight w:val="0"/>
          <w:marTop w:val="60"/>
          <w:marBottom w:val="0"/>
          <w:divBdr>
            <w:top w:val="none" w:sz="0" w:space="0" w:color="auto"/>
            <w:left w:val="none" w:sz="0" w:space="0" w:color="auto"/>
            <w:bottom w:val="none" w:sz="0" w:space="0" w:color="auto"/>
            <w:right w:val="none" w:sz="0" w:space="0" w:color="auto"/>
          </w:divBdr>
        </w:div>
        <w:div w:id="844058750">
          <w:marLeft w:val="0"/>
          <w:marRight w:val="0"/>
          <w:marTop w:val="0"/>
          <w:marBottom w:val="0"/>
          <w:divBdr>
            <w:top w:val="none" w:sz="0" w:space="0" w:color="auto"/>
            <w:left w:val="none" w:sz="0" w:space="0" w:color="auto"/>
            <w:bottom w:val="none" w:sz="0" w:space="0" w:color="auto"/>
            <w:right w:val="none" w:sz="0" w:space="0" w:color="auto"/>
          </w:divBdr>
          <w:divsChild>
            <w:div w:id="280890814">
              <w:marLeft w:val="0"/>
              <w:marRight w:val="0"/>
              <w:marTop w:val="0"/>
              <w:marBottom w:val="0"/>
              <w:divBdr>
                <w:top w:val="none" w:sz="0" w:space="0" w:color="auto"/>
                <w:left w:val="none" w:sz="0" w:space="0" w:color="auto"/>
                <w:bottom w:val="none" w:sz="0" w:space="0" w:color="auto"/>
                <w:right w:val="none" w:sz="0" w:space="0" w:color="auto"/>
              </w:divBdr>
            </w:div>
          </w:divsChild>
        </w:div>
        <w:div w:id="301928842">
          <w:marLeft w:val="0"/>
          <w:marRight w:val="0"/>
          <w:marTop w:val="0"/>
          <w:marBottom w:val="0"/>
          <w:divBdr>
            <w:top w:val="none" w:sz="0" w:space="0" w:color="auto"/>
            <w:left w:val="none" w:sz="0" w:space="0" w:color="auto"/>
            <w:bottom w:val="none" w:sz="0" w:space="0" w:color="auto"/>
            <w:right w:val="none" w:sz="0" w:space="0" w:color="auto"/>
          </w:divBdr>
        </w:div>
        <w:div w:id="1483154252">
          <w:marLeft w:val="0"/>
          <w:marRight w:val="0"/>
          <w:marTop w:val="0"/>
          <w:marBottom w:val="160"/>
          <w:divBdr>
            <w:top w:val="none" w:sz="0" w:space="0" w:color="auto"/>
            <w:left w:val="none" w:sz="0" w:space="0" w:color="auto"/>
            <w:bottom w:val="none" w:sz="0" w:space="0" w:color="auto"/>
            <w:right w:val="none" w:sz="0" w:space="0" w:color="auto"/>
          </w:divBdr>
          <w:divsChild>
            <w:div w:id="1002513246">
              <w:marLeft w:val="0"/>
              <w:marRight w:val="0"/>
              <w:marTop w:val="0"/>
              <w:marBottom w:val="0"/>
              <w:divBdr>
                <w:top w:val="none" w:sz="0" w:space="0" w:color="auto"/>
                <w:left w:val="none" w:sz="0" w:space="0" w:color="auto"/>
                <w:bottom w:val="none" w:sz="0" w:space="0" w:color="auto"/>
                <w:right w:val="none" w:sz="0" w:space="0" w:color="auto"/>
              </w:divBdr>
              <w:divsChild>
                <w:div w:id="1771588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280704">
          <w:marLeft w:val="0"/>
          <w:marRight w:val="0"/>
          <w:marTop w:val="60"/>
          <w:marBottom w:val="0"/>
          <w:divBdr>
            <w:top w:val="none" w:sz="0" w:space="0" w:color="auto"/>
            <w:left w:val="none" w:sz="0" w:space="0" w:color="auto"/>
            <w:bottom w:val="none" w:sz="0" w:space="0" w:color="auto"/>
            <w:right w:val="none" w:sz="0" w:space="0" w:color="auto"/>
          </w:divBdr>
        </w:div>
        <w:div w:id="2018116638">
          <w:marLeft w:val="0"/>
          <w:marRight w:val="0"/>
          <w:marTop w:val="0"/>
          <w:marBottom w:val="0"/>
          <w:divBdr>
            <w:top w:val="none" w:sz="0" w:space="0" w:color="auto"/>
            <w:left w:val="none" w:sz="0" w:space="0" w:color="auto"/>
            <w:bottom w:val="none" w:sz="0" w:space="0" w:color="auto"/>
            <w:right w:val="none" w:sz="0" w:space="0" w:color="auto"/>
          </w:divBdr>
          <w:divsChild>
            <w:div w:id="297954578">
              <w:marLeft w:val="0"/>
              <w:marRight w:val="0"/>
              <w:marTop w:val="0"/>
              <w:marBottom w:val="0"/>
              <w:divBdr>
                <w:top w:val="none" w:sz="0" w:space="0" w:color="auto"/>
                <w:left w:val="none" w:sz="0" w:space="0" w:color="auto"/>
                <w:bottom w:val="none" w:sz="0" w:space="0" w:color="auto"/>
                <w:right w:val="none" w:sz="0" w:space="0" w:color="auto"/>
              </w:divBdr>
            </w:div>
          </w:divsChild>
        </w:div>
        <w:div w:id="1825462417">
          <w:marLeft w:val="0"/>
          <w:marRight w:val="0"/>
          <w:marTop w:val="0"/>
          <w:marBottom w:val="0"/>
          <w:divBdr>
            <w:top w:val="none" w:sz="0" w:space="0" w:color="auto"/>
            <w:left w:val="none" w:sz="0" w:space="0" w:color="auto"/>
            <w:bottom w:val="none" w:sz="0" w:space="0" w:color="auto"/>
            <w:right w:val="none" w:sz="0" w:space="0" w:color="auto"/>
          </w:divBdr>
        </w:div>
        <w:div w:id="1396734692">
          <w:marLeft w:val="0"/>
          <w:marRight w:val="0"/>
          <w:marTop w:val="0"/>
          <w:marBottom w:val="160"/>
          <w:divBdr>
            <w:top w:val="none" w:sz="0" w:space="0" w:color="auto"/>
            <w:left w:val="none" w:sz="0" w:space="0" w:color="auto"/>
            <w:bottom w:val="none" w:sz="0" w:space="0" w:color="auto"/>
            <w:right w:val="none" w:sz="0" w:space="0" w:color="auto"/>
          </w:divBdr>
          <w:divsChild>
            <w:div w:id="830413087">
              <w:marLeft w:val="0"/>
              <w:marRight w:val="0"/>
              <w:marTop w:val="0"/>
              <w:marBottom w:val="0"/>
              <w:divBdr>
                <w:top w:val="none" w:sz="0" w:space="0" w:color="auto"/>
                <w:left w:val="none" w:sz="0" w:space="0" w:color="auto"/>
                <w:bottom w:val="none" w:sz="0" w:space="0" w:color="auto"/>
                <w:right w:val="none" w:sz="0" w:space="0" w:color="auto"/>
              </w:divBdr>
              <w:divsChild>
                <w:div w:id="1383024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277358">
          <w:marLeft w:val="0"/>
          <w:marRight w:val="0"/>
          <w:marTop w:val="0"/>
          <w:marBottom w:val="0"/>
          <w:divBdr>
            <w:top w:val="none" w:sz="0" w:space="0" w:color="auto"/>
            <w:left w:val="none" w:sz="0" w:space="0" w:color="auto"/>
            <w:bottom w:val="none" w:sz="0" w:space="0" w:color="auto"/>
            <w:right w:val="none" w:sz="0" w:space="0" w:color="auto"/>
          </w:divBdr>
          <w:divsChild>
            <w:div w:id="675497722">
              <w:marLeft w:val="0"/>
              <w:marRight w:val="0"/>
              <w:marTop w:val="0"/>
              <w:marBottom w:val="0"/>
              <w:divBdr>
                <w:top w:val="none" w:sz="0" w:space="0" w:color="auto"/>
                <w:left w:val="none" w:sz="0" w:space="0" w:color="auto"/>
                <w:bottom w:val="none" w:sz="0" w:space="0" w:color="auto"/>
                <w:right w:val="none" w:sz="0" w:space="0" w:color="auto"/>
              </w:divBdr>
            </w:div>
          </w:divsChild>
        </w:div>
        <w:div w:id="559024181">
          <w:marLeft w:val="0"/>
          <w:marRight w:val="0"/>
          <w:marTop w:val="0"/>
          <w:marBottom w:val="0"/>
          <w:divBdr>
            <w:top w:val="none" w:sz="0" w:space="0" w:color="auto"/>
            <w:left w:val="none" w:sz="0" w:space="0" w:color="auto"/>
            <w:bottom w:val="none" w:sz="0" w:space="0" w:color="auto"/>
            <w:right w:val="none" w:sz="0" w:space="0" w:color="auto"/>
          </w:divBdr>
        </w:div>
        <w:div w:id="384984329">
          <w:marLeft w:val="0"/>
          <w:marRight w:val="0"/>
          <w:marTop w:val="0"/>
          <w:marBottom w:val="160"/>
          <w:divBdr>
            <w:top w:val="none" w:sz="0" w:space="0" w:color="auto"/>
            <w:left w:val="none" w:sz="0" w:space="0" w:color="auto"/>
            <w:bottom w:val="none" w:sz="0" w:space="0" w:color="auto"/>
            <w:right w:val="none" w:sz="0" w:space="0" w:color="auto"/>
          </w:divBdr>
          <w:divsChild>
            <w:div w:id="1584341589">
              <w:marLeft w:val="0"/>
              <w:marRight w:val="0"/>
              <w:marTop w:val="0"/>
              <w:marBottom w:val="0"/>
              <w:divBdr>
                <w:top w:val="none" w:sz="0" w:space="0" w:color="auto"/>
                <w:left w:val="none" w:sz="0" w:space="0" w:color="auto"/>
                <w:bottom w:val="none" w:sz="0" w:space="0" w:color="auto"/>
                <w:right w:val="none" w:sz="0" w:space="0" w:color="auto"/>
              </w:divBdr>
              <w:divsChild>
                <w:div w:id="1463690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425468">
          <w:marLeft w:val="0"/>
          <w:marRight w:val="0"/>
          <w:marTop w:val="60"/>
          <w:marBottom w:val="0"/>
          <w:divBdr>
            <w:top w:val="none" w:sz="0" w:space="0" w:color="auto"/>
            <w:left w:val="none" w:sz="0" w:space="0" w:color="auto"/>
            <w:bottom w:val="none" w:sz="0" w:space="0" w:color="auto"/>
            <w:right w:val="none" w:sz="0" w:space="0" w:color="auto"/>
          </w:divBdr>
        </w:div>
        <w:div w:id="1242374954">
          <w:marLeft w:val="0"/>
          <w:marRight w:val="0"/>
          <w:marTop w:val="0"/>
          <w:marBottom w:val="0"/>
          <w:divBdr>
            <w:top w:val="none" w:sz="0" w:space="0" w:color="auto"/>
            <w:left w:val="none" w:sz="0" w:space="0" w:color="auto"/>
            <w:bottom w:val="none" w:sz="0" w:space="0" w:color="auto"/>
            <w:right w:val="none" w:sz="0" w:space="0" w:color="auto"/>
          </w:divBdr>
          <w:divsChild>
            <w:div w:id="1006774">
              <w:marLeft w:val="0"/>
              <w:marRight w:val="0"/>
              <w:marTop w:val="0"/>
              <w:marBottom w:val="0"/>
              <w:divBdr>
                <w:top w:val="none" w:sz="0" w:space="0" w:color="auto"/>
                <w:left w:val="none" w:sz="0" w:space="0" w:color="auto"/>
                <w:bottom w:val="none" w:sz="0" w:space="0" w:color="auto"/>
                <w:right w:val="none" w:sz="0" w:space="0" w:color="auto"/>
              </w:divBdr>
            </w:div>
          </w:divsChild>
        </w:div>
        <w:div w:id="378012423">
          <w:marLeft w:val="0"/>
          <w:marRight w:val="0"/>
          <w:marTop w:val="0"/>
          <w:marBottom w:val="0"/>
          <w:divBdr>
            <w:top w:val="none" w:sz="0" w:space="0" w:color="auto"/>
            <w:left w:val="none" w:sz="0" w:space="0" w:color="auto"/>
            <w:bottom w:val="none" w:sz="0" w:space="0" w:color="auto"/>
            <w:right w:val="none" w:sz="0" w:space="0" w:color="auto"/>
          </w:divBdr>
        </w:div>
        <w:div w:id="1522432422">
          <w:marLeft w:val="0"/>
          <w:marRight w:val="0"/>
          <w:marTop w:val="0"/>
          <w:marBottom w:val="160"/>
          <w:divBdr>
            <w:top w:val="none" w:sz="0" w:space="0" w:color="auto"/>
            <w:left w:val="none" w:sz="0" w:space="0" w:color="auto"/>
            <w:bottom w:val="none" w:sz="0" w:space="0" w:color="auto"/>
            <w:right w:val="none" w:sz="0" w:space="0" w:color="auto"/>
          </w:divBdr>
          <w:divsChild>
            <w:div w:id="1793859598">
              <w:marLeft w:val="0"/>
              <w:marRight w:val="0"/>
              <w:marTop w:val="0"/>
              <w:marBottom w:val="0"/>
              <w:divBdr>
                <w:top w:val="none" w:sz="0" w:space="0" w:color="auto"/>
                <w:left w:val="none" w:sz="0" w:space="0" w:color="auto"/>
                <w:bottom w:val="none" w:sz="0" w:space="0" w:color="auto"/>
                <w:right w:val="none" w:sz="0" w:space="0" w:color="auto"/>
              </w:divBdr>
              <w:divsChild>
                <w:div w:id="1020624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667931">
          <w:marLeft w:val="0"/>
          <w:marRight w:val="0"/>
          <w:marTop w:val="60"/>
          <w:marBottom w:val="0"/>
          <w:divBdr>
            <w:top w:val="none" w:sz="0" w:space="0" w:color="auto"/>
            <w:left w:val="none" w:sz="0" w:space="0" w:color="auto"/>
            <w:bottom w:val="none" w:sz="0" w:space="0" w:color="auto"/>
            <w:right w:val="none" w:sz="0" w:space="0" w:color="auto"/>
          </w:divBdr>
        </w:div>
        <w:div w:id="1083407802">
          <w:marLeft w:val="0"/>
          <w:marRight w:val="0"/>
          <w:marTop w:val="0"/>
          <w:marBottom w:val="0"/>
          <w:divBdr>
            <w:top w:val="none" w:sz="0" w:space="0" w:color="auto"/>
            <w:left w:val="none" w:sz="0" w:space="0" w:color="auto"/>
            <w:bottom w:val="none" w:sz="0" w:space="0" w:color="auto"/>
            <w:right w:val="none" w:sz="0" w:space="0" w:color="auto"/>
          </w:divBdr>
          <w:divsChild>
            <w:div w:id="279537876">
              <w:marLeft w:val="0"/>
              <w:marRight w:val="0"/>
              <w:marTop w:val="0"/>
              <w:marBottom w:val="0"/>
              <w:divBdr>
                <w:top w:val="none" w:sz="0" w:space="0" w:color="auto"/>
                <w:left w:val="none" w:sz="0" w:space="0" w:color="auto"/>
                <w:bottom w:val="none" w:sz="0" w:space="0" w:color="auto"/>
                <w:right w:val="none" w:sz="0" w:space="0" w:color="auto"/>
              </w:divBdr>
            </w:div>
          </w:divsChild>
        </w:div>
        <w:div w:id="1906985805">
          <w:marLeft w:val="0"/>
          <w:marRight w:val="0"/>
          <w:marTop w:val="0"/>
          <w:marBottom w:val="0"/>
          <w:divBdr>
            <w:top w:val="none" w:sz="0" w:space="0" w:color="auto"/>
            <w:left w:val="none" w:sz="0" w:space="0" w:color="auto"/>
            <w:bottom w:val="none" w:sz="0" w:space="0" w:color="auto"/>
            <w:right w:val="none" w:sz="0" w:space="0" w:color="auto"/>
          </w:divBdr>
        </w:div>
        <w:div w:id="527257231">
          <w:marLeft w:val="0"/>
          <w:marRight w:val="0"/>
          <w:marTop w:val="0"/>
          <w:marBottom w:val="160"/>
          <w:divBdr>
            <w:top w:val="none" w:sz="0" w:space="0" w:color="auto"/>
            <w:left w:val="none" w:sz="0" w:space="0" w:color="auto"/>
            <w:bottom w:val="none" w:sz="0" w:space="0" w:color="auto"/>
            <w:right w:val="none" w:sz="0" w:space="0" w:color="auto"/>
          </w:divBdr>
          <w:divsChild>
            <w:div w:id="1942688223">
              <w:marLeft w:val="0"/>
              <w:marRight w:val="0"/>
              <w:marTop w:val="0"/>
              <w:marBottom w:val="0"/>
              <w:divBdr>
                <w:top w:val="none" w:sz="0" w:space="0" w:color="auto"/>
                <w:left w:val="none" w:sz="0" w:space="0" w:color="auto"/>
                <w:bottom w:val="none" w:sz="0" w:space="0" w:color="auto"/>
                <w:right w:val="none" w:sz="0" w:space="0" w:color="auto"/>
              </w:divBdr>
              <w:divsChild>
                <w:div w:id="1947351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326539">
          <w:marLeft w:val="0"/>
          <w:marRight w:val="0"/>
          <w:marTop w:val="60"/>
          <w:marBottom w:val="0"/>
          <w:divBdr>
            <w:top w:val="none" w:sz="0" w:space="0" w:color="auto"/>
            <w:left w:val="none" w:sz="0" w:space="0" w:color="auto"/>
            <w:bottom w:val="none" w:sz="0" w:space="0" w:color="auto"/>
            <w:right w:val="none" w:sz="0" w:space="0" w:color="auto"/>
          </w:divBdr>
        </w:div>
        <w:div w:id="513618441">
          <w:marLeft w:val="0"/>
          <w:marRight w:val="0"/>
          <w:marTop w:val="0"/>
          <w:marBottom w:val="0"/>
          <w:divBdr>
            <w:top w:val="none" w:sz="0" w:space="0" w:color="auto"/>
            <w:left w:val="none" w:sz="0" w:space="0" w:color="auto"/>
            <w:bottom w:val="none" w:sz="0" w:space="0" w:color="auto"/>
            <w:right w:val="none" w:sz="0" w:space="0" w:color="auto"/>
          </w:divBdr>
          <w:divsChild>
            <w:div w:id="324286692">
              <w:marLeft w:val="0"/>
              <w:marRight w:val="0"/>
              <w:marTop w:val="0"/>
              <w:marBottom w:val="0"/>
              <w:divBdr>
                <w:top w:val="none" w:sz="0" w:space="0" w:color="auto"/>
                <w:left w:val="none" w:sz="0" w:space="0" w:color="auto"/>
                <w:bottom w:val="none" w:sz="0" w:space="0" w:color="auto"/>
                <w:right w:val="none" w:sz="0" w:space="0" w:color="auto"/>
              </w:divBdr>
            </w:div>
          </w:divsChild>
        </w:div>
        <w:div w:id="179440771">
          <w:marLeft w:val="0"/>
          <w:marRight w:val="0"/>
          <w:marTop w:val="0"/>
          <w:marBottom w:val="0"/>
          <w:divBdr>
            <w:top w:val="none" w:sz="0" w:space="0" w:color="auto"/>
            <w:left w:val="none" w:sz="0" w:space="0" w:color="auto"/>
            <w:bottom w:val="none" w:sz="0" w:space="0" w:color="auto"/>
            <w:right w:val="none" w:sz="0" w:space="0" w:color="auto"/>
          </w:divBdr>
        </w:div>
        <w:div w:id="1204556561">
          <w:marLeft w:val="0"/>
          <w:marRight w:val="0"/>
          <w:marTop w:val="0"/>
          <w:marBottom w:val="160"/>
          <w:divBdr>
            <w:top w:val="none" w:sz="0" w:space="0" w:color="auto"/>
            <w:left w:val="none" w:sz="0" w:space="0" w:color="auto"/>
            <w:bottom w:val="none" w:sz="0" w:space="0" w:color="auto"/>
            <w:right w:val="none" w:sz="0" w:space="0" w:color="auto"/>
          </w:divBdr>
          <w:divsChild>
            <w:div w:id="1127502812">
              <w:marLeft w:val="0"/>
              <w:marRight w:val="0"/>
              <w:marTop w:val="0"/>
              <w:marBottom w:val="0"/>
              <w:divBdr>
                <w:top w:val="none" w:sz="0" w:space="0" w:color="auto"/>
                <w:left w:val="none" w:sz="0" w:space="0" w:color="auto"/>
                <w:bottom w:val="none" w:sz="0" w:space="0" w:color="auto"/>
                <w:right w:val="none" w:sz="0" w:space="0" w:color="auto"/>
              </w:divBdr>
              <w:divsChild>
                <w:div w:id="58024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1007232">
          <w:marLeft w:val="0"/>
          <w:marRight w:val="0"/>
          <w:marTop w:val="60"/>
          <w:marBottom w:val="0"/>
          <w:divBdr>
            <w:top w:val="none" w:sz="0" w:space="0" w:color="auto"/>
            <w:left w:val="none" w:sz="0" w:space="0" w:color="auto"/>
            <w:bottom w:val="none" w:sz="0" w:space="0" w:color="auto"/>
            <w:right w:val="none" w:sz="0" w:space="0" w:color="auto"/>
          </w:divBdr>
        </w:div>
        <w:div w:id="1641615676">
          <w:marLeft w:val="0"/>
          <w:marRight w:val="0"/>
          <w:marTop w:val="0"/>
          <w:marBottom w:val="0"/>
          <w:divBdr>
            <w:top w:val="none" w:sz="0" w:space="0" w:color="auto"/>
            <w:left w:val="none" w:sz="0" w:space="0" w:color="auto"/>
            <w:bottom w:val="none" w:sz="0" w:space="0" w:color="auto"/>
            <w:right w:val="none" w:sz="0" w:space="0" w:color="auto"/>
          </w:divBdr>
          <w:divsChild>
            <w:div w:id="876547933">
              <w:marLeft w:val="0"/>
              <w:marRight w:val="0"/>
              <w:marTop w:val="0"/>
              <w:marBottom w:val="0"/>
              <w:divBdr>
                <w:top w:val="none" w:sz="0" w:space="0" w:color="auto"/>
                <w:left w:val="none" w:sz="0" w:space="0" w:color="auto"/>
                <w:bottom w:val="none" w:sz="0" w:space="0" w:color="auto"/>
                <w:right w:val="none" w:sz="0" w:space="0" w:color="auto"/>
              </w:divBdr>
            </w:div>
          </w:divsChild>
        </w:div>
        <w:div w:id="698166337">
          <w:marLeft w:val="0"/>
          <w:marRight w:val="0"/>
          <w:marTop w:val="0"/>
          <w:marBottom w:val="0"/>
          <w:divBdr>
            <w:top w:val="none" w:sz="0" w:space="0" w:color="auto"/>
            <w:left w:val="none" w:sz="0" w:space="0" w:color="auto"/>
            <w:bottom w:val="none" w:sz="0" w:space="0" w:color="auto"/>
            <w:right w:val="none" w:sz="0" w:space="0" w:color="auto"/>
          </w:divBdr>
        </w:div>
        <w:div w:id="1986275919">
          <w:marLeft w:val="0"/>
          <w:marRight w:val="0"/>
          <w:marTop w:val="0"/>
          <w:marBottom w:val="160"/>
          <w:divBdr>
            <w:top w:val="none" w:sz="0" w:space="0" w:color="auto"/>
            <w:left w:val="none" w:sz="0" w:space="0" w:color="auto"/>
            <w:bottom w:val="none" w:sz="0" w:space="0" w:color="auto"/>
            <w:right w:val="none" w:sz="0" w:space="0" w:color="auto"/>
          </w:divBdr>
          <w:divsChild>
            <w:div w:id="618801048">
              <w:marLeft w:val="0"/>
              <w:marRight w:val="0"/>
              <w:marTop w:val="0"/>
              <w:marBottom w:val="0"/>
              <w:divBdr>
                <w:top w:val="none" w:sz="0" w:space="0" w:color="auto"/>
                <w:left w:val="none" w:sz="0" w:space="0" w:color="auto"/>
                <w:bottom w:val="none" w:sz="0" w:space="0" w:color="auto"/>
                <w:right w:val="none" w:sz="0" w:space="0" w:color="auto"/>
              </w:divBdr>
              <w:divsChild>
                <w:div w:id="1056666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315590">
          <w:marLeft w:val="0"/>
          <w:marRight w:val="0"/>
          <w:marTop w:val="60"/>
          <w:marBottom w:val="0"/>
          <w:divBdr>
            <w:top w:val="none" w:sz="0" w:space="0" w:color="auto"/>
            <w:left w:val="none" w:sz="0" w:space="0" w:color="auto"/>
            <w:bottom w:val="none" w:sz="0" w:space="0" w:color="auto"/>
            <w:right w:val="none" w:sz="0" w:space="0" w:color="auto"/>
          </w:divBdr>
        </w:div>
        <w:div w:id="1701935440">
          <w:marLeft w:val="0"/>
          <w:marRight w:val="0"/>
          <w:marTop w:val="0"/>
          <w:marBottom w:val="0"/>
          <w:divBdr>
            <w:top w:val="none" w:sz="0" w:space="0" w:color="auto"/>
            <w:left w:val="none" w:sz="0" w:space="0" w:color="auto"/>
            <w:bottom w:val="none" w:sz="0" w:space="0" w:color="auto"/>
            <w:right w:val="none" w:sz="0" w:space="0" w:color="auto"/>
          </w:divBdr>
          <w:divsChild>
            <w:div w:id="993753453">
              <w:marLeft w:val="0"/>
              <w:marRight w:val="0"/>
              <w:marTop w:val="0"/>
              <w:marBottom w:val="0"/>
              <w:divBdr>
                <w:top w:val="none" w:sz="0" w:space="0" w:color="auto"/>
                <w:left w:val="none" w:sz="0" w:space="0" w:color="auto"/>
                <w:bottom w:val="none" w:sz="0" w:space="0" w:color="auto"/>
                <w:right w:val="none" w:sz="0" w:space="0" w:color="auto"/>
              </w:divBdr>
            </w:div>
          </w:divsChild>
        </w:div>
        <w:div w:id="247005403">
          <w:marLeft w:val="0"/>
          <w:marRight w:val="0"/>
          <w:marTop w:val="0"/>
          <w:marBottom w:val="0"/>
          <w:divBdr>
            <w:top w:val="none" w:sz="0" w:space="0" w:color="auto"/>
            <w:left w:val="none" w:sz="0" w:space="0" w:color="auto"/>
            <w:bottom w:val="none" w:sz="0" w:space="0" w:color="auto"/>
            <w:right w:val="none" w:sz="0" w:space="0" w:color="auto"/>
          </w:divBdr>
        </w:div>
        <w:div w:id="400952860">
          <w:marLeft w:val="0"/>
          <w:marRight w:val="0"/>
          <w:marTop w:val="0"/>
          <w:marBottom w:val="160"/>
          <w:divBdr>
            <w:top w:val="none" w:sz="0" w:space="0" w:color="auto"/>
            <w:left w:val="none" w:sz="0" w:space="0" w:color="auto"/>
            <w:bottom w:val="none" w:sz="0" w:space="0" w:color="auto"/>
            <w:right w:val="none" w:sz="0" w:space="0" w:color="auto"/>
          </w:divBdr>
          <w:divsChild>
            <w:div w:id="1169294994">
              <w:marLeft w:val="0"/>
              <w:marRight w:val="0"/>
              <w:marTop w:val="0"/>
              <w:marBottom w:val="0"/>
              <w:divBdr>
                <w:top w:val="none" w:sz="0" w:space="0" w:color="auto"/>
                <w:left w:val="none" w:sz="0" w:space="0" w:color="auto"/>
                <w:bottom w:val="none" w:sz="0" w:space="0" w:color="auto"/>
                <w:right w:val="none" w:sz="0" w:space="0" w:color="auto"/>
              </w:divBdr>
              <w:divsChild>
                <w:div w:id="1410999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2355992">
          <w:marLeft w:val="0"/>
          <w:marRight w:val="0"/>
          <w:marTop w:val="60"/>
          <w:marBottom w:val="0"/>
          <w:divBdr>
            <w:top w:val="none" w:sz="0" w:space="0" w:color="auto"/>
            <w:left w:val="none" w:sz="0" w:space="0" w:color="auto"/>
            <w:bottom w:val="none" w:sz="0" w:space="0" w:color="auto"/>
            <w:right w:val="none" w:sz="0" w:space="0" w:color="auto"/>
          </w:divBdr>
        </w:div>
        <w:div w:id="1514609532">
          <w:marLeft w:val="0"/>
          <w:marRight w:val="0"/>
          <w:marTop w:val="0"/>
          <w:marBottom w:val="0"/>
          <w:divBdr>
            <w:top w:val="none" w:sz="0" w:space="0" w:color="auto"/>
            <w:left w:val="none" w:sz="0" w:space="0" w:color="auto"/>
            <w:bottom w:val="none" w:sz="0" w:space="0" w:color="auto"/>
            <w:right w:val="none" w:sz="0" w:space="0" w:color="auto"/>
          </w:divBdr>
          <w:divsChild>
            <w:div w:id="1291739509">
              <w:marLeft w:val="0"/>
              <w:marRight w:val="0"/>
              <w:marTop w:val="0"/>
              <w:marBottom w:val="0"/>
              <w:divBdr>
                <w:top w:val="none" w:sz="0" w:space="0" w:color="auto"/>
                <w:left w:val="none" w:sz="0" w:space="0" w:color="auto"/>
                <w:bottom w:val="none" w:sz="0" w:space="0" w:color="auto"/>
                <w:right w:val="none" w:sz="0" w:space="0" w:color="auto"/>
              </w:divBdr>
            </w:div>
          </w:divsChild>
        </w:div>
        <w:div w:id="1887060138">
          <w:marLeft w:val="0"/>
          <w:marRight w:val="0"/>
          <w:marTop w:val="0"/>
          <w:marBottom w:val="0"/>
          <w:divBdr>
            <w:top w:val="none" w:sz="0" w:space="0" w:color="auto"/>
            <w:left w:val="none" w:sz="0" w:space="0" w:color="auto"/>
            <w:bottom w:val="none" w:sz="0" w:space="0" w:color="auto"/>
            <w:right w:val="none" w:sz="0" w:space="0" w:color="auto"/>
          </w:divBdr>
        </w:div>
        <w:div w:id="198053865">
          <w:marLeft w:val="0"/>
          <w:marRight w:val="0"/>
          <w:marTop w:val="0"/>
          <w:marBottom w:val="160"/>
          <w:divBdr>
            <w:top w:val="none" w:sz="0" w:space="0" w:color="auto"/>
            <w:left w:val="none" w:sz="0" w:space="0" w:color="auto"/>
            <w:bottom w:val="none" w:sz="0" w:space="0" w:color="auto"/>
            <w:right w:val="none" w:sz="0" w:space="0" w:color="auto"/>
          </w:divBdr>
          <w:divsChild>
            <w:div w:id="1697731540">
              <w:marLeft w:val="0"/>
              <w:marRight w:val="0"/>
              <w:marTop w:val="0"/>
              <w:marBottom w:val="0"/>
              <w:divBdr>
                <w:top w:val="none" w:sz="0" w:space="0" w:color="auto"/>
                <w:left w:val="none" w:sz="0" w:space="0" w:color="auto"/>
                <w:bottom w:val="none" w:sz="0" w:space="0" w:color="auto"/>
                <w:right w:val="none" w:sz="0" w:space="0" w:color="auto"/>
              </w:divBdr>
              <w:divsChild>
                <w:div w:id="1407073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282972">
          <w:marLeft w:val="0"/>
          <w:marRight w:val="0"/>
          <w:marTop w:val="60"/>
          <w:marBottom w:val="0"/>
          <w:divBdr>
            <w:top w:val="none" w:sz="0" w:space="0" w:color="auto"/>
            <w:left w:val="none" w:sz="0" w:space="0" w:color="auto"/>
            <w:bottom w:val="none" w:sz="0" w:space="0" w:color="auto"/>
            <w:right w:val="none" w:sz="0" w:space="0" w:color="auto"/>
          </w:divBdr>
        </w:div>
        <w:div w:id="88821816">
          <w:marLeft w:val="0"/>
          <w:marRight w:val="0"/>
          <w:marTop w:val="0"/>
          <w:marBottom w:val="0"/>
          <w:divBdr>
            <w:top w:val="none" w:sz="0" w:space="0" w:color="auto"/>
            <w:left w:val="none" w:sz="0" w:space="0" w:color="auto"/>
            <w:bottom w:val="none" w:sz="0" w:space="0" w:color="auto"/>
            <w:right w:val="none" w:sz="0" w:space="0" w:color="auto"/>
          </w:divBdr>
          <w:divsChild>
            <w:div w:id="1491873679">
              <w:marLeft w:val="0"/>
              <w:marRight w:val="0"/>
              <w:marTop w:val="0"/>
              <w:marBottom w:val="0"/>
              <w:divBdr>
                <w:top w:val="none" w:sz="0" w:space="0" w:color="auto"/>
                <w:left w:val="none" w:sz="0" w:space="0" w:color="auto"/>
                <w:bottom w:val="none" w:sz="0" w:space="0" w:color="auto"/>
                <w:right w:val="none" w:sz="0" w:space="0" w:color="auto"/>
              </w:divBdr>
            </w:div>
          </w:divsChild>
        </w:div>
        <w:div w:id="465784224">
          <w:marLeft w:val="0"/>
          <w:marRight w:val="0"/>
          <w:marTop w:val="0"/>
          <w:marBottom w:val="0"/>
          <w:divBdr>
            <w:top w:val="none" w:sz="0" w:space="0" w:color="auto"/>
            <w:left w:val="none" w:sz="0" w:space="0" w:color="auto"/>
            <w:bottom w:val="none" w:sz="0" w:space="0" w:color="auto"/>
            <w:right w:val="none" w:sz="0" w:space="0" w:color="auto"/>
          </w:divBdr>
        </w:div>
        <w:div w:id="2058384081">
          <w:marLeft w:val="0"/>
          <w:marRight w:val="0"/>
          <w:marTop w:val="0"/>
          <w:marBottom w:val="160"/>
          <w:divBdr>
            <w:top w:val="none" w:sz="0" w:space="0" w:color="auto"/>
            <w:left w:val="none" w:sz="0" w:space="0" w:color="auto"/>
            <w:bottom w:val="none" w:sz="0" w:space="0" w:color="auto"/>
            <w:right w:val="none" w:sz="0" w:space="0" w:color="auto"/>
          </w:divBdr>
          <w:divsChild>
            <w:div w:id="743337204">
              <w:marLeft w:val="0"/>
              <w:marRight w:val="0"/>
              <w:marTop w:val="0"/>
              <w:marBottom w:val="0"/>
              <w:divBdr>
                <w:top w:val="none" w:sz="0" w:space="0" w:color="auto"/>
                <w:left w:val="none" w:sz="0" w:space="0" w:color="auto"/>
                <w:bottom w:val="none" w:sz="0" w:space="0" w:color="auto"/>
                <w:right w:val="none" w:sz="0" w:space="0" w:color="auto"/>
              </w:divBdr>
              <w:divsChild>
                <w:div w:id="359474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883939">
          <w:marLeft w:val="0"/>
          <w:marRight w:val="0"/>
          <w:marTop w:val="60"/>
          <w:marBottom w:val="0"/>
          <w:divBdr>
            <w:top w:val="none" w:sz="0" w:space="0" w:color="auto"/>
            <w:left w:val="none" w:sz="0" w:space="0" w:color="auto"/>
            <w:bottom w:val="none" w:sz="0" w:space="0" w:color="auto"/>
            <w:right w:val="none" w:sz="0" w:space="0" w:color="auto"/>
          </w:divBdr>
        </w:div>
        <w:div w:id="800153433">
          <w:marLeft w:val="0"/>
          <w:marRight w:val="0"/>
          <w:marTop w:val="0"/>
          <w:marBottom w:val="0"/>
          <w:divBdr>
            <w:top w:val="none" w:sz="0" w:space="0" w:color="auto"/>
            <w:left w:val="none" w:sz="0" w:space="0" w:color="auto"/>
            <w:bottom w:val="none" w:sz="0" w:space="0" w:color="auto"/>
            <w:right w:val="none" w:sz="0" w:space="0" w:color="auto"/>
          </w:divBdr>
          <w:divsChild>
            <w:div w:id="183715135">
              <w:marLeft w:val="0"/>
              <w:marRight w:val="0"/>
              <w:marTop w:val="0"/>
              <w:marBottom w:val="0"/>
              <w:divBdr>
                <w:top w:val="none" w:sz="0" w:space="0" w:color="auto"/>
                <w:left w:val="none" w:sz="0" w:space="0" w:color="auto"/>
                <w:bottom w:val="none" w:sz="0" w:space="0" w:color="auto"/>
                <w:right w:val="none" w:sz="0" w:space="0" w:color="auto"/>
              </w:divBdr>
            </w:div>
          </w:divsChild>
        </w:div>
        <w:div w:id="159001981">
          <w:marLeft w:val="0"/>
          <w:marRight w:val="0"/>
          <w:marTop w:val="0"/>
          <w:marBottom w:val="0"/>
          <w:divBdr>
            <w:top w:val="none" w:sz="0" w:space="0" w:color="auto"/>
            <w:left w:val="none" w:sz="0" w:space="0" w:color="auto"/>
            <w:bottom w:val="none" w:sz="0" w:space="0" w:color="auto"/>
            <w:right w:val="none" w:sz="0" w:space="0" w:color="auto"/>
          </w:divBdr>
        </w:div>
        <w:div w:id="532572444">
          <w:marLeft w:val="0"/>
          <w:marRight w:val="0"/>
          <w:marTop w:val="0"/>
          <w:marBottom w:val="160"/>
          <w:divBdr>
            <w:top w:val="none" w:sz="0" w:space="0" w:color="auto"/>
            <w:left w:val="none" w:sz="0" w:space="0" w:color="auto"/>
            <w:bottom w:val="none" w:sz="0" w:space="0" w:color="auto"/>
            <w:right w:val="none" w:sz="0" w:space="0" w:color="auto"/>
          </w:divBdr>
          <w:divsChild>
            <w:div w:id="843669815">
              <w:marLeft w:val="0"/>
              <w:marRight w:val="0"/>
              <w:marTop w:val="0"/>
              <w:marBottom w:val="0"/>
              <w:divBdr>
                <w:top w:val="none" w:sz="0" w:space="0" w:color="auto"/>
                <w:left w:val="none" w:sz="0" w:space="0" w:color="auto"/>
                <w:bottom w:val="none" w:sz="0" w:space="0" w:color="auto"/>
                <w:right w:val="none" w:sz="0" w:space="0" w:color="auto"/>
              </w:divBdr>
              <w:divsChild>
                <w:div w:id="881787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553079">
          <w:marLeft w:val="0"/>
          <w:marRight w:val="0"/>
          <w:marTop w:val="60"/>
          <w:marBottom w:val="0"/>
          <w:divBdr>
            <w:top w:val="none" w:sz="0" w:space="0" w:color="auto"/>
            <w:left w:val="none" w:sz="0" w:space="0" w:color="auto"/>
            <w:bottom w:val="none" w:sz="0" w:space="0" w:color="auto"/>
            <w:right w:val="none" w:sz="0" w:space="0" w:color="auto"/>
          </w:divBdr>
        </w:div>
        <w:div w:id="1869365274">
          <w:marLeft w:val="0"/>
          <w:marRight w:val="0"/>
          <w:marTop w:val="0"/>
          <w:marBottom w:val="0"/>
          <w:divBdr>
            <w:top w:val="none" w:sz="0" w:space="0" w:color="auto"/>
            <w:left w:val="none" w:sz="0" w:space="0" w:color="auto"/>
            <w:bottom w:val="none" w:sz="0" w:space="0" w:color="auto"/>
            <w:right w:val="none" w:sz="0" w:space="0" w:color="auto"/>
          </w:divBdr>
          <w:divsChild>
            <w:div w:id="1009983006">
              <w:marLeft w:val="0"/>
              <w:marRight w:val="0"/>
              <w:marTop w:val="0"/>
              <w:marBottom w:val="0"/>
              <w:divBdr>
                <w:top w:val="none" w:sz="0" w:space="0" w:color="auto"/>
                <w:left w:val="none" w:sz="0" w:space="0" w:color="auto"/>
                <w:bottom w:val="none" w:sz="0" w:space="0" w:color="auto"/>
                <w:right w:val="none" w:sz="0" w:space="0" w:color="auto"/>
              </w:divBdr>
            </w:div>
          </w:divsChild>
        </w:div>
        <w:div w:id="1070882495">
          <w:marLeft w:val="0"/>
          <w:marRight w:val="0"/>
          <w:marTop w:val="0"/>
          <w:marBottom w:val="0"/>
          <w:divBdr>
            <w:top w:val="none" w:sz="0" w:space="0" w:color="auto"/>
            <w:left w:val="none" w:sz="0" w:space="0" w:color="auto"/>
            <w:bottom w:val="none" w:sz="0" w:space="0" w:color="auto"/>
            <w:right w:val="none" w:sz="0" w:space="0" w:color="auto"/>
          </w:divBdr>
        </w:div>
        <w:div w:id="1314679784">
          <w:marLeft w:val="0"/>
          <w:marRight w:val="0"/>
          <w:marTop w:val="0"/>
          <w:marBottom w:val="160"/>
          <w:divBdr>
            <w:top w:val="none" w:sz="0" w:space="0" w:color="auto"/>
            <w:left w:val="none" w:sz="0" w:space="0" w:color="auto"/>
            <w:bottom w:val="none" w:sz="0" w:space="0" w:color="auto"/>
            <w:right w:val="none" w:sz="0" w:space="0" w:color="auto"/>
          </w:divBdr>
          <w:divsChild>
            <w:div w:id="800613148">
              <w:marLeft w:val="0"/>
              <w:marRight w:val="0"/>
              <w:marTop w:val="0"/>
              <w:marBottom w:val="0"/>
              <w:divBdr>
                <w:top w:val="none" w:sz="0" w:space="0" w:color="auto"/>
                <w:left w:val="none" w:sz="0" w:space="0" w:color="auto"/>
                <w:bottom w:val="none" w:sz="0" w:space="0" w:color="auto"/>
                <w:right w:val="none" w:sz="0" w:space="0" w:color="auto"/>
              </w:divBdr>
              <w:divsChild>
                <w:div w:id="1947879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3960097">
          <w:marLeft w:val="0"/>
          <w:marRight w:val="0"/>
          <w:marTop w:val="60"/>
          <w:marBottom w:val="0"/>
          <w:divBdr>
            <w:top w:val="none" w:sz="0" w:space="0" w:color="auto"/>
            <w:left w:val="none" w:sz="0" w:space="0" w:color="auto"/>
            <w:bottom w:val="none" w:sz="0" w:space="0" w:color="auto"/>
            <w:right w:val="none" w:sz="0" w:space="0" w:color="auto"/>
          </w:divBdr>
        </w:div>
        <w:div w:id="1419668747">
          <w:marLeft w:val="0"/>
          <w:marRight w:val="0"/>
          <w:marTop w:val="0"/>
          <w:marBottom w:val="0"/>
          <w:divBdr>
            <w:top w:val="none" w:sz="0" w:space="0" w:color="auto"/>
            <w:left w:val="none" w:sz="0" w:space="0" w:color="auto"/>
            <w:bottom w:val="none" w:sz="0" w:space="0" w:color="auto"/>
            <w:right w:val="none" w:sz="0" w:space="0" w:color="auto"/>
          </w:divBdr>
          <w:divsChild>
            <w:div w:id="1711108850">
              <w:marLeft w:val="0"/>
              <w:marRight w:val="0"/>
              <w:marTop w:val="0"/>
              <w:marBottom w:val="0"/>
              <w:divBdr>
                <w:top w:val="none" w:sz="0" w:space="0" w:color="auto"/>
                <w:left w:val="none" w:sz="0" w:space="0" w:color="auto"/>
                <w:bottom w:val="none" w:sz="0" w:space="0" w:color="auto"/>
                <w:right w:val="none" w:sz="0" w:space="0" w:color="auto"/>
              </w:divBdr>
            </w:div>
          </w:divsChild>
        </w:div>
        <w:div w:id="1593081658">
          <w:marLeft w:val="0"/>
          <w:marRight w:val="0"/>
          <w:marTop w:val="0"/>
          <w:marBottom w:val="0"/>
          <w:divBdr>
            <w:top w:val="none" w:sz="0" w:space="0" w:color="auto"/>
            <w:left w:val="none" w:sz="0" w:space="0" w:color="auto"/>
            <w:bottom w:val="none" w:sz="0" w:space="0" w:color="auto"/>
            <w:right w:val="none" w:sz="0" w:space="0" w:color="auto"/>
          </w:divBdr>
        </w:div>
        <w:div w:id="992105187">
          <w:marLeft w:val="0"/>
          <w:marRight w:val="0"/>
          <w:marTop w:val="0"/>
          <w:marBottom w:val="160"/>
          <w:divBdr>
            <w:top w:val="none" w:sz="0" w:space="0" w:color="auto"/>
            <w:left w:val="none" w:sz="0" w:space="0" w:color="auto"/>
            <w:bottom w:val="none" w:sz="0" w:space="0" w:color="auto"/>
            <w:right w:val="none" w:sz="0" w:space="0" w:color="auto"/>
          </w:divBdr>
          <w:divsChild>
            <w:div w:id="1631131311">
              <w:marLeft w:val="0"/>
              <w:marRight w:val="0"/>
              <w:marTop w:val="0"/>
              <w:marBottom w:val="0"/>
              <w:divBdr>
                <w:top w:val="none" w:sz="0" w:space="0" w:color="auto"/>
                <w:left w:val="none" w:sz="0" w:space="0" w:color="auto"/>
                <w:bottom w:val="none" w:sz="0" w:space="0" w:color="auto"/>
                <w:right w:val="none" w:sz="0" w:space="0" w:color="auto"/>
              </w:divBdr>
              <w:divsChild>
                <w:div w:id="257174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847041">
          <w:marLeft w:val="0"/>
          <w:marRight w:val="0"/>
          <w:marTop w:val="60"/>
          <w:marBottom w:val="0"/>
          <w:divBdr>
            <w:top w:val="none" w:sz="0" w:space="0" w:color="auto"/>
            <w:left w:val="none" w:sz="0" w:space="0" w:color="auto"/>
            <w:bottom w:val="none" w:sz="0" w:space="0" w:color="auto"/>
            <w:right w:val="none" w:sz="0" w:space="0" w:color="auto"/>
          </w:divBdr>
        </w:div>
        <w:div w:id="1969704014">
          <w:marLeft w:val="0"/>
          <w:marRight w:val="0"/>
          <w:marTop w:val="0"/>
          <w:marBottom w:val="0"/>
          <w:divBdr>
            <w:top w:val="none" w:sz="0" w:space="0" w:color="auto"/>
            <w:left w:val="none" w:sz="0" w:space="0" w:color="auto"/>
            <w:bottom w:val="none" w:sz="0" w:space="0" w:color="auto"/>
            <w:right w:val="none" w:sz="0" w:space="0" w:color="auto"/>
          </w:divBdr>
          <w:divsChild>
            <w:div w:id="1273778511">
              <w:marLeft w:val="0"/>
              <w:marRight w:val="0"/>
              <w:marTop w:val="0"/>
              <w:marBottom w:val="0"/>
              <w:divBdr>
                <w:top w:val="none" w:sz="0" w:space="0" w:color="auto"/>
                <w:left w:val="none" w:sz="0" w:space="0" w:color="auto"/>
                <w:bottom w:val="none" w:sz="0" w:space="0" w:color="auto"/>
                <w:right w:val="none" w:sz="0" w:space="0" w:color="auto"/>
              </w:divBdr>
            </w:div>
          </w:divsChild>
        </w:div>
        <w:div w:id="1749957070">
          <w:marLeft w:val="0"/>
          <w:marRight w:val="0"/>
          <w:marTop w:val="0"/>
          <w:marBottom w:val="0"/>
          <w:divBdr>
            <w:top w:val="none" w:sz="0" w:space="0" w:color="auto"/>
            <w:left w:val="none" w:sz="0" w:space="0" w:color="auto"/>
            <w:bottom w:val="none" w:sz="0" w:space="0" w:color="auto"/>
            <w:right w:val="none" w:sz="0" w:space="0" w:color="auto"/>
          </w:divBdr>
        </w:div>
        <w:div w:id="496385277">
          <w:marLeft w:val="0"/>
          <w:marRight w:val="0"/>
          <w:marTop w:val="0"/>
          <w:marBottom w:val="160"/>
          <w:divBdr>
            <w:top w:val="none" w:sz="0" w:space="0" w:color="auto"/>
            <w:left w:val="none" w:sz="0" w:space="0" w:color="auto"/>
            <w:bottom w:val="none" w:sz="0" w:space="0" w:color="auto"/>
            <w:right w:val="none" w:sz="0" w:space="0" w:color="auto"/>
          </w:divBdr>
          <w:divsChild>
            <w:div w:id="1703168720">
              <w:marLeft w:val="0"/>
              <w:marRight w:val="0"/>
              <w:marTop w:val="0"/>
              <w:marBottom w:val="0"/>
              <w:divBdr>
                <w:top w:val="none" w:sz="0" w:space="0" w:color="auto"/>
                <w:left w:val="none" w:sz="0" w:space="0" w:color="auto"/>
                <w:bottom w:val="none" w:sz="0" w:space="0" w:color="auto"/>
                <w:right w:val="none" w:sz="0" w:space="0" w:color="auto"/>
              </w:divBdr>
              <w:divsChild>
                <w:div w:id="963922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7115210">
          <w:marLeft w:val="0"/>
          <w:marRight w:val="0"/>
          <w:marTop w:val="0"/>
          <w:marBottom w:val="0"/>
          <w:divBdr>
            <w:top w:val="none" w:sz="0" w:space="0" w:color="auto"/>
            <w:left w:val="none" w:sz="0" w:space="0" w:color="auto"/>
            <w:bottom w:val="none" w:sz="0" w:space="0" w:color="auto"/>
            <w:right w:val="none" w:sz="0" w:space="0" w:color="auto"/>
          </w:divBdr>
          <w:divsChild>
            <w:div w:id="1344014370">
              <w:marLeft w:val="0"/>
              <w:marRight w:val="0"/>
              <w:marTop w:val="0"/>
              <w:marBottom w:val="0"/>
              <w:divBdr>
                <w:top w:val="none" w:sz="0" w:space="0" w:color="auto"/>
                <w:left w:val="none" w:sz="0" w:space="0" w:color="auto"/>
                <w:bottom w:val="none" w:sz="0" w:space="0" w:color="auto"/>
                <w:right w:val="none" w:sz="0" w:space="0" w:color="auto"/>
              </w:divBdr>
            </w:div>
          </w:divsChild>
        </w:div>
        <w:div w:id="1805537769">
          <w:marLeft w:val="0"/>
          <w:marRight w:val="0"/>
          <w:marTop w:val="0"/>
          <w:marBottom w:val="0"/>
          <w:divBdr>
            <w:top w:val="none" w:sz="0" w:space="0" w:color="auto"/>
            <w:left w:val="none" w:sz="0" w:space="0" w:color="auto"/>
            <w:bottom w:val="none" w:sz="0" w:space="0" w:color="auto"/>
            <w:right w:val="none" w:sz="0" w:space="0" w:color="auto"/>
          </w:divBdr>
        </w:div>
        <w:div w:id="543517572">
          <w:marLeft w:val="0"/>
          <w:marRight w:val="0"/>
          <w:marTop w:val="0"/>
          <w:marBottom w:val="160"/>
          <w:divBdr>
            <w:top w:val="none" w:sz="0" w:space="0" w:color="auto"/>
            <w:left w:val="none" w:sz="0" w:space="0" w:color="auto"/>
            <w:bottom w:val="none" w:sz="0" w:space="0" w:color="auto"/>
            <w:right w:val="none" w:sz="0" w:space="0" w:color="auto"/>
          </w:divBdr>
          <w:divsChild>
            <w:div w:id="73939939">
              <w:marLeft w:val="0"/>
              <w:marRight w:val="0"/>
              <w:marTop w:val="0"/>
              <w:marBottom w:val="0"/>
              <w:divBdr>
                <w:top w:val="none" w:sz="0" w:space="0" w:color="auto"/>
                <w:left w:val="none" w:sz="0" w:space="0" w:color="auto"/>
                <w:bottom w:val="none" w:sz="0" w:space="0" w:color="auto"/>
                <w:right w:val="none" w:sz="0" w:space="0" w:color="auto"/>
              </w:divBdr>
              <w:divsChild>
                <w:div w:id="130171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608326">
          <w:marLeft w:val="0"/>
          <w:marRight w:val="0"/>
          <w:marTop w:val="0"/>
          <w:marBottom w:val="0"/>
          <w:divBdr>
            <w:top w:val="none" w:sz="0" w:space="0" w:color="auto"/>
            <w:left w:val="none" w:sz="0" w:space="0" w:color="auto"/>
            <w:bottom w:val="none" w:sz="0" w:space="0" w:color="auto"/>
            <w:right w:val="none" w:sz="0" w:space="0" w:color="auto"/>
          </w:divBdr>
          <w:divsChild>
            <w:div w:id="1501576718">
              <w:marLeft w:val="0"/>
              <w:marRight w:val="0"/>
              <w:marTop w:val="0"/>
              <w:marBottom w:val="0"/>
              <w:divBdr>
                <w:top w:val="none" w:sz="0" w:space="0" w:color="auto"/>
                <w:left w:val="none" w:sz="0" w:space="0" w:color="auto"/>
                <w:bottom w:val="none" w:sz="0" w:space="0" w:color="auto"/>
                <w:right w:val="none" w:sz="0" w:space="0" w:color="auto"/>
              </w:divBdr>
            </w:div>
          </w:divsChild>
        </w:div>
        <w:div w:id="1554078817">
          <w:marLeft w:val="0"/>
          <w:marRight w:val="0"/>
          <w:marTop w:val="0"/>
          <w:marBottom w:val="0"/>
          <w:divBdr>
            <w:top w:val="none" w:sz="0" w:space="0" w:color="auto"/>
            <w:left w:val="none" w:sz="0" w:space="0" w:color="auto"/>
            <w:bottom w:val="none" w:sz="0" w:space="0" w:color="auto"/>
            <w:right w:val="none" w:sz="0" w:space="0" w:color="auto"/>
          </w:divBdr>
        </w:div>
        <w:div w:id="1722704515">
          <w:marLeft w:val="0"/>
          <w:marRight w:val="0"/>
          <w:marTop w:val="0"/>
          <w:marBottom w:val="160"/>
          <w:divBdr>
            <w:top w:val="none" w:sz="0" w:space="0" w:color="auto"/>
            <w:left w:val="none" w:sz="0" w:space="0" w:color="auto"/>
            <w:bottom w:val="none" w:sz="0" w:space="0" w:color="auto"/>
            <w:right w:val="none" w:sz="0" w:space="0" w:color="auto"/>
          </w:divBdr>
          <w:divsChild>
            <w:div w:id="1836603748">
              <w:marLeft w:val="0"/>
              <w:marRight w:val="0"/>
              <w:marTop w:val="0"/>
              <w:marBottom w:val="0"/>
              <w:divBdr>
                <w:top w:val="none" w:sz="0" w:space="0" w:color="auto"/>
                <w:left w:val="none" w:sz="0" w:space="0" w:color="auto"/>
                <w:bottom w:val="none" w:sz="0" w:space="0" w:color="auto"/>
                <w:right w:val="none" w:sz="0" w:space="0" w:color="auto"/>
              </w:divBdr>
              <w:divsChild>
                <w:div w:id="368116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0217721">
          <w:marLeft w:val="0"/>
          <w:marRight w:val="0"/>
          <w:marTop w:val="60"/>
          <w:marBottom w:val="0"/>
          <w:divBdr>
            <w:top w:val="none" w:sz="0" w:space="0" w:color="auto"/>
            <w:left w:val="none" w:sz="0" w:space="0" w:color="auto"/>
            <w:bottom w:val="none" w:sz="0" w:space="0" w:color="auto"/>
            <w:right w:val="none" w:sz="0" w:space="0" w:color="auto"/>
          </w:divBdr>
        </w:div>
        <w:div w:id="564028202">
          <w:marLeft w:val="0"/>
          <w:marRight w:val="0"/>
          <w:marTop w:val="0"/>
          <w:marBottom w:val="0"/>
          <w:divBdr>
            <w:top w:val="none" w:sz="0" w:space="0" w:color="auto"/>
            <w:left w:val="none" w:sz="0" w:space="0" w:color="auto"/>
            <w:bottom w:val="none" w:sz="0" w:space="0" w:color="auto"/>
            <w:right w:val="none" w:sz="0" w:space="0" w:color="auto"/>
          </w:divBdr>
          <w:divsChild>
            <w:div w:id="399645218">
              <w:marLeft w:val="0"/>
              <w:marRight w:val="0"/>
              <w:marTop w:val="0"/>
              <w:marBottom w:val="0"/>
              <w:divBdr>
                <w:top w:val="none" w:sz="0" w:space="0" w:color="auto"/>
                <w:left w:val="none" w:sz="0" w:space="0" w:color="auto"/>
                <w:bottom w:val="none" w:sz="0" w:space="0" w:color="auto"/>
                <w:right w:val="none" w:sz="0" w:space="0" w:color="auto"/>
              </w:divBdr>
            </w:div>
          </w:divsChild>
        </w:div>
        <w:div w:id="1575385821">
          <w:marLeft w:val="0"/>
          <w:marRight w:val="0"/>
          <w:marTop w:val="0"/>
          <w:marBottom w:val="0"/>
          <w:divBdr>
            <w:top w:val="none" w:sz="0" w:space="0" w:color="auto"/>
            <w:left w:val="none" w:sz="0" w:space="0" w:color="auto"/>
            <w:bottom w:val="none" w:sz="0" w:space="0" w:color="auto"/>
            <w:right w:val="none" w:sz="0" w:space="0" w:color="auto"/>
          </w:divBdr>
        </w:div>
        <w:div w:id="576014232">
          <w:marLeft w:val="0"/>
          <w:marRight w:val="0"/>
          <w:marTop w:val="0"/>
          <w:marBottom w:val="160"/>
          <w:divBdr>
            <w:top w:val="none" w:sz="0" w:space="0" w:color="auto"/>
            <w:left w:val="none" w:sz="0" w:space="0" w:color="auto"/>
            <w:bottom w:val="none" w:sz="0" w:space="0" w:color="auto"/>
            <w:right w:val="none" w:sz="0" w:space="0" w:color="auto"/>
          </w:divBdr>
          <w:divsChild>
            <w:div w:id="1408721804">
              <w:marLeft w:val="0"/>
              <w:marRight w:val="0"/>
              <w:marTop w:val="0"/>
              <w:marBottom w:val="0"/>
              <w:divBdr>
                <w:top w:val="none" w:sz="0" w:space="0" w:color="auto"/>
                <w:left w:val="none" w:sz="0" w:space="0" w:color="auto"/>
                <w:bottom w:val="none" w:sz="0" w:space="0" w:color="auto"/>
                <w:right w:val="none" w:sz="0" w:space="0" w:color="auto"/>
              </w:divBdr>
              <w:divsChild>
                <w:div w:id="564221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8243542">
          <w:marLeft w:val="0"/>
          <w:marRight w:val="0"/>
          <w:marTop w:val="60"/>
          <w:marBottom w:val="0"/>
          <w:divBdr>
            <w:top w:val="none" w:sz="0" w:space="0" w:color="auto"/>
            <w:left w:val="none" w:sz="0" w:space="0" w:color="auto"/>
            <w:bottom w:val="none" w:sz="0" w:space="0" w:color="auto"/>
            <w:right w:val="none" w:sz="0" w:space="0" w:color="auto"/>
          </w:divBdr>
        </w:div>
        <w:div w:id="1732848978">
          <w:marLeft w:val="0"/>
          <w:marRight w:val="0"/>
          <w:marTop w:val="0"/>
          <w:marBottom w:val="0"/>
          <w:divBdr>
            <w:top w:val="none" w:sz="0" w:space="0" w:color="auto"/>
            <w:left w:val="none" w:sz="0" w:space="0" w:color="auto"/>
            <w:bottom w:val="none" w:sz="0" w:space="0" w:color="auto"/>
            <w:right w:val="none" w:sz="0" w:space="0" w:color="auto"/>
          </w:divBdr>
          <w:divsChild>
            <w:div w:id="2046589226">
              <w:marLeft w:val="0"/>
              <w:marRight w:val="0"/>
              <w:marTop w:val="0"/>
              <w:marBottom w:val="0"/>
              <w:divBdr>
                <w:top w:val="none" w:sz="0" w:space="0" w:color="auto"/>
                <w:left w:val="none" w:sz="0" w:space="0" w:color="auto"/>
                <w:bottom w:val="none" w:sz="0" w:space="0" w:color="auto"/>
                <w:right w:val="none" w:sz="0" w:space="0" w:color="auto"/>
              </w:divBdr>
            </w:div>
          </w:divsChild>
        </w:div>
        <w:div w:id="1036352533">
          <w:marLeft w:val="0"/>
          <w:marRight w:val="0"/>
          <w:marTop w:val="0"/>
          <w:marBottom w:val="0"/>
          <w:divBdr>
            <w:top w:val="none" w:sz="0" w:space="0" w:color="auto"/>
            <w:left w:val="none" w:sz="0" w:space="0" w:color="auto"/>
            <w:bottom w:val="none" w:sz="0" w:space="0" w:color="auto"/>
            <w:right w:val="none" w:sz="0" w:space="0" w:color="auto"/>
          </w:divBdr>
        </w:div>
        <w:div w:id="1439062329">
          <w:marLeft w:val="0"/>
          <w:marRight w:val="0"/>
          <w:marTop w:val="0"/>
          <w:marBottom w:val="160"/>
          <w:divBdr>
            <w:top w:val="none" w:sz="0" w:space="0" w:color="auto"/>
            <w:left w:val="none" w:sz="0" w:space="0" w:color="auto"/>
            <w:bottom w:val="none" w:sz="0" w:space="0" w:color="auto"/>
            <w:right w:val="none" w:sz="0" w:space="0" w:color="auto"/>
          </w:divBdr>
          <w:divsChild>
            <w:div w:id="465439110">
              <w:marLeft w:val="0"/>
              <w:marRight w:val="0"/>
              <w:marTop w:val="0"/>
              <w:marBottom w:val="0"/>
              <w:divBdr>
                <w:top w:val="none" w:sz="0" w:space="0" w:color="auto"/>
                <w:left w:val="none" w:sz="0" w:space="0" w:color="auto"/>
                <w:bottom w:val="none" w:sz="0" w:space="0" w:color="auto"/>
                <w:right w:val="none" w:sz="0" w:space="0" w:color="auto"/>
              </w:divBdr>
              <w:divsChild>
                <w:div w:id="1470050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326348">
          <w:marLeft w:val="0"/>
          <w:marRight w:val="0"/>
          <w:marTop w:val="60"/>
          <w:marBottom w:val="0"/>
          <w:divBdr>
            <w:top w:val="none" w:sz="0" w:space="0" w:color="auto"/>
            <w:left w:val="none" w:sz="0" w:space="0" w:color="auto"/>
            <w:bottom w:val="none" w:sz="0" w:space="0" w:color="auto"/>
            <w:right w:val="none" w:sz="0" w:space="0" w:color="auto"/>
          </w:divBdr>
        </w:div>
        <w:div w:id="269316562">
          <w:marLeft w:val="0"/>
          <w:marRight w:val="0"/>
          <w:marTop w:val="0"/>
          <w:marBottom w:val="0"/>
          <w:divBdr>
            <w:top w:val="none" w:sz="0" w:space="0" w:color="auto"/>
            <w:left w:val="none" w:sz="0" w:space="0" w:color="auto"/>
            <w:bottom w:val="none" w:sz="0" w:space="0" w:color="auto"/>
            <w:right w:val="none" w:sz="0" w:space="0" w:color="auto"/>
          </w:divBdr>
          <w:divsChild>
            <w:div w:id="1555653112">
              <w:marLeft w:val="0"/>
              <w:marRight w:val="0"/>
              <w:marTop w:val="0"/>
              <w:marBottom w:val="0"/>
              <w:divBdr>
                <w:top w:val="none" w:sz="0" w:space="0" w:color="auto"/>
                <w:left w:val="none" w:sz="0" w:space="0" w:color="auto"/>
                <w:bottom w:val="none" w:sz="0" w:space="0" w:color="auto"/>
                <w:right w:val="none" w:sz="0" w:space="0" w:color="auto"/>
              </w:divBdr>
            </w:div>
          </w:divsChild>
        </w:div>
        <w:div w:id="650408963">
          <w:marLeft w:val="0"/>
          <w:marRight w:val="0"/>
          <w:marTop w:val="0"/>
          <w:marBottom w:val="0"/>
          <w:divBdr>
            <w:top w:val="none" w:sz="0" w:space="0" w:color="auto"/>
            <w:left w:val="none" w:sz="0" w:space="0" w:color="auto"/>
            <w:bottom w:val="none" w:sz="0" w:space="0" w:color="auto"/>
            <w:right w:val="none" w:sz="0" w:space="0" w:color="auto"/>
          </w:divBdr>
        </w:div>
        <w:div w:id="1863741521">
          <w:marLeft w:val="0"/>
          <w:marRight w:val="0"/>
          <w:marTop w:val="0"/>
          <w:marBottom w:val="160"/>
          <w:divBdr>
            <w:top w:val="none" w:sz="0" w:space="0" w:color="auto"/>
            <w:left w:val="none" w:sz="0" w:space="0" w:color="auto"/>
            <w:bottom w:val="none" w:sz="0" w:space="0" w:color="auto"/>
            <w:right w:val="none" w:sz="0" w:space="0" w:color="auto"/>
          </w:divBdr>
          <w:divsChild>
            <w:div w:id="1898007250">
              <w:marLeft w:val="0"/>
              <w:marRight w:val="0"/>
              <w:marTop w:val="0"/>
              <w:marBottom w:val="0"/>
              <w:divBdr>
                <w:top w:val="none" w:sz="0" w:space="0" w:color="auto"/>
                <w:left w:val="none" w:sz="0" w:space="0" w:color="auto"/>
                <w:bottom w:val="none" w:sz="0" w:space="0" w:color="auto"/>
                <w:right w:val="none" w:sz="0" w:space="0" w:color="auto"/>
              </w:divBdr>
              <w:divsChild>
                <w:div w:id="926232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37266">
          <w:marLeft w:val="0"/>
          <w:marRight w:val="0"/>
          <w:marTop w:val="60"/>
          <w:marBottom w:val="0"/>
          <w:divBdr>
            <w:top w:val="none" w:sz="0" w:space="0" w:color="auto"/>
            <w:left w:val="none" w:sz="0" w:space="0" w:color="auto"/>
            <w:bottom w:val="none" w:sz="0" w:space="0" w:color="auto"/>
            <w:right w:val="none" w:sz="0" w:space="0" w:color="auto"/>
          </w:divBdr>
        </w:div>
        <w:div w:id="355931661">
          <w:marLeft w:val="0"/>
          <w:marRight w:val="0"/>
          <w:marTop w:val="0"/>
          <w:marBottom w:val="0"/>
          <w:divBdr>
            <w:top w:val="none" w:sz="0" w:space="0" w:color="auto"/>
            <w:left w:val="none" w:sz="0" w:space="0" w:color="auto"/>
            <w:bottom w:val="none" w:sz="0" w:space="0" w:color="auto"/>
            <w:right w:val="none" w:sz="0" w:space="0" w:color="auto"/>
          </w:divBdr>
          <w:divsChild>
            <w:div w:id="1170218530">
              <w:marLeft w:val="0"/>
              <w:marRight w:val="0"/>
              <w:marTop w:val="0"/>
              <w:marBottom w:val="0"/>
              <w:divBdr>
                <w:top w:val="none" w:sz="0" w:space="0" w:color="auto"/>
                <w:left w:val="none" w:sz="0" w:space="0" w:color="auto"/>
                <w:bottom w:val="none" w:sz="0" w:space="0" w:color="auto"/>
                <w:right w:val="none" w:sz="0" w:space="0" w:color="auto"/>
              </w:divBdr>
            </w:div>
          </w:divsChild>
        </w:div>
        <w:div w:id="2019431144">
          <w:marLeft w:val="0"/>
          <w:marRight w:val="0"/>
          <w:marTop w:val="0"/>
          <w:marBottom w:val="0"/>
          <w:divBdr>
            <w:top w:val="none" w:sz="0" w:space="0" w:color="auto"/>
            <w:left w:val="none" w:sz="0" w:space="0" w:color="auto"/>
            <w:bottom w:val="none" w:sz="0" w:space="0" w:color="auto"/>
            <w:right w:val="none" w:sz="0" w:space="0" w:color="auto"/>
          </w:divBdr>
        </w:div>
        <w:div w:id="1430393532">
          <w:marLeft w:val="0"/>
          <w:marRight w:val="0"/>
          <w:marTop w:val="0"/>
          <w:marBottom w:val="160"/>
          <w:divBdr>
            <w:top w:val="none" w:sz="0" w:space="0" w:color="auto"/>
            <w:left w:val="none" w:sz="0" w:space="0" w:color="auto"/>
            <w:bottom w:val="none" w:sz="0" w:space="0" w:color="auto"/>
            <w:right w:val="none" w:sz="0" w:space="0" w:color="auto"/>
          </w:divBdr>
          <w:divsChild>
            <w:div w:id="1312057357">
              <w:marLeft w:val="0"/>
              <w:marRight w:val="0"/>
              <w:marTop w:val="0"/>
              <w:marBottom w:val="0"/>
              <w:divBdr>
                <w:top w:val="none" w:sz="0" w:space="0" w:color="auto"/>
                <w:left w:val="none" w:sz="0" w:space="0" w:color="auto"/>
                <w:bottom w:val="none" w:sz="0" w:space="0" w:color="auto"/>
                <w:right w:val="none" w:sz="0" w:space="0" w:color="auto"/>
              </w:divBdr>
              <w:divsChild>
                <w:div w:id="1552497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8704130">
          <w:marLeft w:val="0"/>
          <w:marRight w:val="0"/>
          <w:marTop w:val="60"/>
          <w:marBottom w:val="0"/>
          <w:divBdr>
            <w:top w:val="none" w:sz="0" w:space="0" w:color="auto"/>
            <w:left w:val="none" w:sz="0" w:space="0" w:color="auto"/>
            <w:bottom w:val="none" w:sz="0" w:space="0" w:color="auto"/>
            <w:right w:val="none" w:sz="0" w:space="0" w:color="auto"/>
          </w:divBdr>
        </w:div>
        <w:div w:id="1596327513">
          <w:marLeft w:val="0"/>
          <w:marRight w:val="0"/>
          <w:marTop w:val="0"/>
          <w:marBottom w:val="0"/>
          <w:divBdr>
            <w:top w:val="none" w:sz="0" w:space="0" w:color="auto"/>
            <w:left w:val="none" w:sz="0" w:space="0" w:color="auto"/>
            <w:bottom w:val="none" w:sz="0" w:space="0" w:color="auto"/>
            <w:right w:val="none" w:sz="0" w:space="0" w:color="auto"/>
          </w:divBdr>
          <w:divsChild>
            <w:div w:id="965699524">
              <w:marLeft w:val="0"/>
              <w:marRight w:val="0"/>
              <w:marTop w:val="0"/>
              <w:marBottom w:val="0"/>
              <w:divBdr>
                <w:top w:val="none" w:sz="0" w:space="0" w:color="auto"/>
                <w:left w:val="none" w:sz="0" w:space="0" w:color="auto"/>
                <w:bottom w:val="none" w:sz="0" w:space="0" w:color="auto"/>
                <w:right w:val="none" w:sz="0" w:space="0" w:color="auto"/>
              </w:divBdr>
            </w:div>
          </w:divsChild>
        </w:div>
        <w:div w:id="456918565">
          <w:marLeft w:val="0"/>
          <w:marRight w:val="0"/>
          <w:marTop w:val="0"/>
          <w:marBottom w:val="0"/>
          <w:divBdr>
            <w:top w:val="none" w:sz="0" w:space="0" w:color="auto"/>
            <w:left w:val="none" w:sz="0" w:space="0" w:color="auto"/>
            <w:bottom w:val="none" w:sz="0" w:space="0" w:color="auto"/>
            <w:right w:val="none" w:sz="0" w:space="0" w:color="auto"/>
          </w:divBdr>
        </w:div>
        <w:div w:id="38476503">
          <w:marLeft w:val="0"/>
          <w:marRight w:val="0"/>
          <w:marTop w:val="0"/>
          <w:marBottom w:val="160"/>
          <w:divBdr>
            <w:top w:val="none" w:sz="0" w:space="0" w:color="auto"/>
            <w:left w:val="none" w:sz="0" w:space="0" w:color="auto"/>
            <w:bottom w:val="none" w:sz="0" w:space="0" w:color="auto"/>
            <w:right w:val="none" w:sz="0" w:space="0" w:color="auto"/>
          </w:divBdr>
          <w:divsChild>
            <w:div w:id="453443747">
              <w:marLeft w:val="0"/>
              <w:marRight w:val="0"/>
              <w:marTop w:val="0"/>
              <w:marBottom w:val="0"/>
              <w:divBdr>
                <w:top w:val="none" w:sz="0" w:space="0" w:color="auto"/>
                <w:left w:val="none" w:sz="0" w:space="0" w:color="auto"/>
                <w:bottom w:val="none" w:sz="0" w:space="0" w:color="auto"/>
                <w:right w:val="none" w:sz="0" w:space="0" w:color="auto"/>
              </w:divBdr>
              <w:divsChild>
                <w:div w:id="1421873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921652">
          <w:marLeft w:val="0"/>
          <w:marRight w:val="0"/>
          <w:marTop w:val="60"/>
          <w:marBottom w:val="0"/>
          <w:divBdr>
            <w:top w:val="none" w:sz="0" w:space="0" w:color="auto"/>
            <w:left w:val="none" w:sz="0" w:space="0" w:color="auto"/>
            <w:bottom w:val="none" w:sz="0" w:space="0" w:color="auto"/>
            <w:right w:val="none" w:sz="0" w:space="0" w:color="auto"/>
          </w:divBdr>
        </w:div>
        <w:div w:id="259486369">
          <w:marLeft w:val="0"/>
          <w:marRight w:val="0"/>
          <w:marTop w:val="0"/>
          <w:marBottom w:val="0"/>
          <w:divBdr>
            <w:top w:val="none" w:sz="0" w:space="0" w:color="auto"/>
            <w:left w:val="none" w:sz="0" w:space="0" w:color="auto"/>
            <w:bottom w:val="none" w:sz="0" w:space="0" w:color="auto"/>
            <w:right w:val="none" w:sz="0" w:space="0" w:color="auto"/>
          </w:divBdr>
          <w:divsChild>
            <w:div w:id="2017807069">
              <w:marLeft w:val="0"/>
              <w:marRight w:val="0"/>
              <w:marTop w:val="0"/>
              <w:marBottom w:val="0"/>
              <w:divBdr>
                <w:top w:val="none" w:sz="0" w:space="0" w:color="auto"/>
                <w:left w:val="none" w:sz="0" w:space="0" w:color="auto"/>
                <w:bottom w:val="none" w:sz="0" w:space="0" w:color="auto"/>
                <w:right w:val="none" w:sz="0" w:space="0" w:color="auto"/>
              </w:divBdr>
            </w:div>
          </w:divsChild>
        </w:div>
        <w:div w:id="1094475356">
          <w:marLeft w:val="0"/>
          <w:marRight w:val="0"/>
          <w:marTop w:val="0"/>
          <w:marBottom w:val="0"/>
          <w:divBdr>
            <w:top w:val="none" w:sz="0" w:space="0" w:color="auto"/>
            <w:left w:val="none" w:sz="0" w:space="0" w:color="auto"/>
            <w:bottom w:val="none" w:sz="0" w:space="0" w:color="auto"/>
            <w:right w:val="none" w:sz="0" w:space="0" w:color="auto"/>
          </w:divBdr>
        </w:div>
        <w:div w:id="1566455288">
          <w:marLeft w:val="0"/>
          <w:marRight w:val="0"/>
          <w:marTop w:val="0"/>
          <w:marBottom w:val="160"/>
          <w:divBdr>
            <w:top w:val="none" w:sz="0" w:space="0" w:color="auto"/>
            <w:left w:val="none" w:sz="0" w:space="0" w:color="auto"/>
            <w:bottom w:val="none" w:sz="0" w:space="0" w:color="auto"/>
            <w:right w:val="none" w:sz="0" w:space="0" w:color="auto"/>
          </w:divBdr>
          <w:divsChild>
            <w:div w:id="1695837134">
              <w:marLeft w:val="0"/>
              <w:marRight w:val="0"/>
              <w:marTop w:val="0"/>
              <w:marBottom w:val="0"/>
              <w:divBdr>
                <w:top w:val="none" w:sz="0" w:space="0" w:color="auto"/>
                <w:left w:val="none" w:sz="0" w:space="0" w:color="auto"/>
                <w:bottom w:val="none" w:sz="0" w:space="0" w:color="auto"/>
                <w:right w:val="none" w:sz="0" w:space="0" w:color="auto"/>
              </w:divBdr>
              <w:divsChild>
                <w:div w:id="647827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927629">
          <w:marLeft w:val="0"/>
          <w:marRight w:val="0"/>
          <w:marTop w:val="60"/>
          <w:marBottom w:val="0"/>
          <w:divBdr>
            <w:top w:val="none" w:sz="0" w:space="0" w:color="auto"/>
            <w:left w:val="none" w:sz="0" w:space="0" w:color="auto"/>
            <w:bottom w:val="none" w:sz="0" w:space="0" w:color="auto"/>
            <w:right w:val="none" w:sz="0" w:space="0" w:color="auto"/>
          </w:divBdr>
        </w:div>
        <w:div w:id="286279734">
          <w:marLeft w:val="0"/>
          <w:marRight w:val="0"/>
          <w:marTop w:val="0"/>
          <w:marBottom w:val="0"/>
          <w:divBdr>
            <w:top w:val="none" w:sz="0" w:space="0" w:color="auto"/>
            <w:left w:val="none" w:sz="0" w:space="0" w:color="auto"/>
            <w:bottom w:val="none" w:sz="0" w:space="0" w:color="auto"/>
            <w:right w:val="none" w:sz="0" w:space="0" w:color="auto"/>
          </w:divBdr>
          <w:divsChild>
            <w:div w:id="1706372640">
              <w:marLeft w:val="0"/>
              <w:marRight w:val="0"/>
              <w:marTop w:val="0"/>
              <w:marBottom w:val="0"/>
              <w:divBdr>
                <w:top w:val="none" w:sz="0" w:space="0" w:color="auto"/>
                <w:left w:val="none" w:sz="0" w:space="0" w:color="auto"/>
                <w:bottom w:val="none" w:sz="0" w:space="0" w:color="auto"/>
                <w:right w:val="none" w:sz="0" w:space="0" w:color="auto"/>
              </w:divBdr>
            </w:div>
          </w:divsChild>
        </w:div>
        <w:div w:id="1480267261">
          <w:marLeft w:val="0"/>
          <w:marRight w:val="0"/>
          <w:marTop w:val="0"/>
          <w:marBottom w:val="0"/>
          <w:divBdr>
            <w:top w:val="none" w:sz="0" w:space="0" w:color="auto"/>
            <w:left w:val="none" w:sz="0" w:space="0" w:color="auto"/>
            <w:bottom w:val="none" w:sz="0" w:space="0" w:color="auto"/>
            <w:right w:val="none" w:sz="0" w:space="0" w:color="auto"/>
          </w:divBdr>
        </w:div>
        <w:div w:id="1682078788">
          <w:marLeft w:val="0"/>
          <w:marRight w:val="0"/>
          <w:marTop w:val="0"/>
          <w:marBottom w:val="160"/>
          <w:divBdr>
            <w:top w:val="none" w:sz="0" w:space="0" w:color="auto"/>
            <w:left w:val="none" w:sz="0" w:space="0" w:color="auto"/>
            <w:bottom w:val="none" w:sz="0" w:space="0" w:color="auto"/>
            <w:right w:val="none" w:sz="0" w:space="0" w:color="auto"/>
          </w:divBdr>
          <w:divsChild>
            <w:div w:id="296492777">
              <w:marLeft w:val="0"/>
              <w:marRight w:val="0"/>
              <w:marTop w:val="0"/>
              <w:marBottom w:val="0"/>
              <w:divBdr>
                <w:top w:val="none" w:sz="0" w:space="0" w:color="auto"/>
                <w:left w:val="none" w:sz="0" w:space="0" w:color="auto"/>
                <w:bottom w:val="none" w:sz="0" w:space="0" w:color="auto"/>
                <w:right w:val="none" w:sz="0" w:space="0" w:color="auto"/>
              </w:divBdr>
              <w:divsChild>
                <w:div w:id="348339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6496592">
          <w:marLeft w:val="0"/>
          <w:marRight w:val="0"/>
          <w:marTop w:val="60"/>
          <w:marBottom w:val="0"/>
          <w:divBdr>
            <w:top w:val="none" w:sz="0" w:space="0" w:color="auto"/>
            <w:left w:val="none" w:sz="0" w:space="0" w:color="auto"/>
            <w:bottom w:val="none" w:sz="0" w:space="0" w:color="auto"/>
            <w:right w:val="none" w:sz="0" w:space="0" w:color="auto"/>
          </w:divBdr>
        </w:div>
        <w:div w:id="1828931643">
          <w:marLeft w:val="0"/>
          <w:marRight w:val="0"/>
          <w:marTop w:val="0"/>
          <w:marBottom w:val="0"/>
          <w:divBdr>
            <w:top w:val="none" w:sz="0" w:space="0" w:color="auto"/>
            <w:left w:val="none" w:sz="0" w:space="0" w:color="auto"/>
            <w:bottom w:val="none" w:sz="0" w:space="0" w:color="auto"/>
            <w:right w:val="none" w:sz="0" w:space="0" w:color="auto"/>
          </w:divBdr>
          <w:divsChild>
            <w:div w:id="181170944">
              <w:marLeft w:val="0"/>
              <w:marRight w:val="0"/>
              <w:marTop w:val="0"/>
              <w:marBottom w:val="0"/>
              <w:divBdr>
                <w:top w:val="none" w:sz="0" w:space="0" w:color="auto"/>
                <w:left w:val="none" w:sz="0" w:space="0" w:color="auto"/>
                <w:bottom w:val="none" w:sz="0" w:space="0" w:color="auto"/>
                <w:right w:val="none" w:sz="0" w:space="0" w:color="auto"/>
              </w:divBdr>
            </w:div>
          </w:divsChild>
        </w:div>
        <w:div w:id="673606545">
          <w:marLeft w:val="0"/>
          <w:marRight w:val="0"/>
          <w:marTop w:val="0"/>
          <w:marBottom w:val="0"/>
          <w:divBdr>
            <w:top w:val="none" w:sz="0" w:space="0" w:color="auto"/>
            <w:left w:val="none" w:sz="0" w:space="0" w:color="auto"/>
            <w:bottom w:val="none" w:sz="0" w:space="0" w:color="auto"/>
            <w:right w:val="none" w:sz="0" w:space="0" w:color="auto"/>
          </w:divBdr>
        </w:div>
        <w:div w:id="714813103">
          <w:marLeft w:val="0"/>
          <w:marRight w:val="0"/>
          <w:marTop w:val="0"/>
          <w:marBottom w:val="160"/>
          <w:divBdr>
            <w:top w:val="none" w:sz="0" w:space="0" w:color="auto"/>
            <w:left w:val="none" w:sz="0" w:space="0" w:color="auto"/>
            <w:bottom w:val="none" w:sz="0" w:space="0" w:color="auto"/>
            <w:right w:val="none" w:sz="0" w:space="0" w:color="auto"/>
          </w:divBdr>
          <w:divsChild>
            <w:div w:id="451096924">
              <w:marLeft w:val="0"/>
              <w:marRight w:val="0"/>
              <w:marTop w:val="0"/>
              <w:marBottom w:val="0"/>
              <w:divBdr>
                <w:top w:val="none" w:sz="0" w:space="0" w:color="auto"/>
                <w:left w:val="none" w:sz="0" w:space="0" w:color="auto"/>
                <w:bottom w:val="none" w:sz="0" w:space="0" w:color="auto"/>
                <w:right w:val="none" w:sz="0" w:space="0" w:color="auto"/>
              </w:divBdr>
              <w:divsChild>
                <w:div w:id="922839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6373061">
          <w:marLeft w:val="0"/>
          <w:marRight w:val="0"/>
          <w:marTop w:val="60"/>
          <w:marBottom w:val="0"/>
          <w:divBdr>
            <w:top w:val="none" w:sz="0" w:space="0" w:color="auto"/>
            <w:left w:val="none" w:sz="0" w:space="0" w:color="auto"/>
            <w:bottom w:val="none" w:sz="0" w:space="0" w:color="auto"/>
            <w:right w:val="none" w:sz="0" w:space="0" w:color="auto"/>
          </w:divBdr>
        </w:div>
        <w:div w:id="1334648907">
          <w:marLeft w:val="0"/>
          <w:marRight w:val="0"/>
          <w:marTop w:val="0"/>
          <w:marBottom w:val="0"/>
          <w:divBdr>
            <w:top w:val="none" w:sz="0" w:space="0" w:color="auto"/>
            <w:left w:val="none" w:sz="0" w:space="0" w:color="auto"/>
            <w:bottom w:val="none" w:sz="0" w:space="0" w:color="auto"/>
            <w:right w:val="none" w:sz="0" w:space="0" w:color="auto"/>
          </w:divBdr>
          <w:divsChild>
            <w:div w:id="751463974">
              <w:marLeft w:val="0"/>
              <w:marRight w:val="0"/>
              <w:marTop w:val="0"/>
              <w:marBottom w:val="0"/>
              <w:divBdr>
                <w:top w:val="none" w:sz="0" w:space="0" w:color="auto"/>
                <w:left w:val="none" w:sz="0" w:space="0" w:color="auto"/>
                <w:bottom w:val="none" w:sz="0" w:space="0" w:color="auto"/>
                <w:right w:val="none" w:sz="0" w:space="0" w:color="auto"/>
              </w:divBdr>
            </w:div>
          </w:divsChild>
        </w:div>
        <w:div w:id="1807770314">
          <w:marLeft w:val="0"/>
          <w:marRight w:val="0"/>
          <w:marTop w:val="0"/>
          <w:marBottom w:val="0"/>
          <w:divBdr>
            <w:top w:val="none" w:sz="0" w:space="0" w:color="auto"/>
            <w:left w:val="none" w:sz="0" w:space="0" w:color="auto"/>
            <w:bottom w:val="none" w:sz="0" w:space="0" w:color="auto"/>
            <w:right w:val="none" w:sz="0" w:space="0" w:color="auto"/>
          </w:divBdr>
        </w:div>
        <w:div w:id="1462965036">
          <w:marLeft w:val="0"/>
          <w:marRight w:val="0"/>
          <w:marTop w:val="0"/>
          <w:marBottom w:val="160"/>
          <w:divBdr>
            <w:top w:val="none" w:sz="0" w:space="0" w:color="auto"/>
            <w:left w:val="none" w:sz="0" w:space="0" w:color="auto"/>
            <w:bottom w:val="none" w:sz="0" w:space="0" w:color="auto"/>
            <w:right w:val="none" w:sz="0" w:space="0" w:color="auto"/>
          </w:divBdr>
          <w:divsChild>
            <w:div w:id="1512649090">
              <w:marLeft w:val="0"/>
              <w:marRight w:val="0"/>
              <w:marTop w:val="0"/>
              <w:marBottom w:val="0"/>
              <w:divBdr>
                <w:top w:val="none" w:sz="0" w:space="0" w:color="auto"/>
                <w:left w:val="none" w:sz="0" w:space="0" w:color="auto"/>
                <w:bottom w:val="none" w:sz="0" w:space="0" w:color="auto"/>
                <w:right w:val="none" w:sz="0" w:space="0" w:color="auto"/>
              </w:divBdr>
              <w:divsChild>
                <w:div w:id="1932198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782849">
          <w:marLeft w:val="0"/>
          <w:marRight w:val="0"/>
          <w:marTop w:val="60"/>
          <w:marBottom w:val="0"/>
          <w:divBdr>
            <w:top w:val="none" w:sz="0" w:space="0" w:color="auto"/>
            <w:left w:val="none" w:sz="0" w:space="0" w:color="auto"/>
            <w:bottom w:val="none" w:sz="0" w:space="0" w:color="auto"/>
            <w:right w:val="none" w:sz="0" w:space="0" w:color="auto"/>
          </w:divBdr>
        </w:div>
        <w:div w:id="1971550331">
          <w:marLeft w:val="0"/>
          <w:marRight w:val="0"/>
          <w:marTop w:val="0"/>
          <w:marBottom w:val="0"/>
          <w:divBdr>
            <w:top w:val="none" w:sz="0" w:space="0" w:color="auto"/>
            <w:left w:val="none" w:sz="0" w:space="0" w:color="auto"/>
            <w:bottom w:val="none" w:sz="0" w:space="0" w:color="auto"/>
            <w:right w:val="none" w:sz="0" w:space="0" w:color="auto"/>
          </w:divBdr>
          <w:divsChild>
            <w:div w:id="2029595617">
              <w:marLeft w:val="0"/>
              <w:marRight w:val="0"/>
              <w:marTop w:val="0"/>
              <w:marBottom w:val="0"/>
              <w:divBdr>
                <w:top w:val="none" w:sz="0" w:space="0" w:color="auto"/>
                <w:left w:val="none" w:sz="0" w:space="0" w:color="auto"/>
                <w:bottom w:val="none" w:sz="0" w:space="0" w:color="auto"/>
                <w:right w:val="none" w:sz="0" w:space="0" w:color="auto"/>
              </w:divBdr>
            </w:div>
          </w:divsChild>
        </w:div>
        <w:div w:id="1107847482">
          <w:marLeft w:val="0"/>
          <w:marRight w:val="0"/>
          <w:marTop w:val="0"/>
          <w:marBottom w:val="0"/>
          <w:divBdr>
            <w:top w:val="none" w:sz="0" w:space="0" w:color="auto"/>
            <w:left w:val="none" w:sz="0" w:space="0" w:color="auto"/>
            <w:bottom w:val="none" w:sz="0" w:space="0" w:color="auto"/>
            <w:right w:val="none" w:sz="0" w:space="0" w:color="auto"/>
          </w:divBdr>
        </w:div>
        <w:div w:id="1291863384">
          <w:marLeft w:val="0"/>
          <w:marRight w:val="0"/>
          <w:marTop w:val="0"/>
          <w:marBottom w:val="160"/>
          <w:divBdr>
            <w:top w:val="none" w:sz="0" w:space="0" w:color="auto"/>
            <w:left w:val="none" w:sz="0" w:space="0" w:color="auto"/>
            <w:bottom w:val="none" w:sz="0" w:space="0" w:color="auto"/>
            <w:right w:val="none" w:sz="0" w:space="0" w:color="auto"/>
          </w:divBdr>
          <w:divsChild>
            <w:div w:id="553006769">
              <w:marLeft w:val="0"/>
              <w:marRight w:val="0"/>
              <w:marTop w:val="0"/>
              <w:marBottom w:val="0"/>
              <w:divBdr>
                <w:top w:val="none" w:sz="0" w:space="0" w:color="auto"/>
                <w:left w:val="none" w:sz="0" w:space="0" w:color="auto"/>
                <w:bottom w:val="none" w:sz="0" w:space="0" w:color="auto"/>
                <w:right w:val="none" w:sz="0" w:space="0" w:color="auto"/>
              </w:divBdr>
              <w:divsChild>
                <w:div w:id="1953854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451267">
          <w:marLeft w:val="0"/>
          <w:marRight w:val="0"/>
          <w:marTop w:val="60"/>
          <w:marBottom w:val="0"/>
          <w:divBdr>
            <w:top w:val="none" w:sz="0" w:space="0" w:color="auto"/>
            <w:left w:val="none" w:sz="0" w:space="0" w:color="auto"/>
            <w:bottom w:val="none" w:sz="0" w:space="0" w:color="auto"/>
            <w:right w:val="none" w:sz="0" w:space="0" w:color="auto"/>
          </w:divBdr>
        </w:div>
        <w:div w:id="1008680228">
          <w:marLeft w:val="0"/>
          <w:marRight w:val="0"/>
          <w:marTop w:val="0"/>
          <w:marBottom w:val="0"/>
          <w:divBdr>
            <w:top w:val="none" w:sz="0" w:space="0" w:color="auto"/>
            <w:left w:val="none" w:sz="0" w:space="0" w:color="auto"/>
            <w:bottom w:val="none" w:sz="0" w:space="0" w:color="auto"/>
            <w:right w:val="none" w:sz="0" w:space="0" w:color="auto"/>
          </w:divBdr>
          <w:divsChild>
            <w:div w:id="2031907616">
              <w:marLeft w:val="0"/>
              <w:marRight w:val="0"/>
              <w:marTop w:val="0"/>
              <w:marBottom w:val="0"/>
              <w:divBdr>
                <w:top w:val="none" w:sz="0" w:space="0" w:color="auto"/>
                <w:left w:val="none" w:sz="0" w:space="0" w:color="auto"/>
                <w:bottom w:val="none" w:sz="0" w:space="0" w:color="auto"/>
                <w:right w:val="none" w:sz="0" w:space="0" w:color="auto"/>
              </w:divBdr>
            </w:div>
          </w:divsChild>
        </w:div>
        <w:div w:id="648630495">
          <w:marLeft w:val="0"/>
          <w:marRight w:val="0"/>
          <w:marTop w:val="0"/>
          <w:marBottom w:val="0"/>
          <w:divBdr>
            <w:top w:val="none" w:sz="0" w:space="0" w:color="auto"/>
            <w:left w:val="none" w:sz="0" w:space="0" w:color="auto"/>
            <w:bottom w:val="none" w:sz="0" w:space="0" w:color="auto"/>
            <w:right w:val="none" w:sz="0" w:space="0" w:color="auto"/>
          </w:divBdr>
        </w:div>
        <w:div w:id="464390772">
          <w:marLeft w:val="0"/>
          <w:marRight w:val="0"/>
          <w:marTop w:val="0"/>
          <w:marBottom w:val="160"/>
          <w:divBdr>
            <w:top w:val="none" w:sz="0" w:space="0" w:color="auto"/>
            <w:left w:val="none" w:sz="0" w:space="0" w:color="auto"/>
            <w:bottom w:val="none" w:sz="0" w:space="0" w:color="auto"/>
            <w:right w:val="none" w:sz="0" w:space="0" w:color="auto"/>
          </w:divBdr>
          <w:divsChild>
            <w:div w:id="837693150">
              <w:marLeft w:val="0"/>
              <w:marRight w:val="0"/>
              <w:marTop w:val="0"/>
              <w:marBottom w:val="0"/>
              <w:divBdr>
                <w:top w:val="none" w:sz="0" w:space="0" w:color="auto"/>
                <w:left w:val="none" w:sz="0" w:space="0" w:color="auto"/>
                <w:bottom w:val="none" w:sz="0" w:space="0" w:color="auto"/>
                <w:right w:val="none" w:sz="0" w:space="0" w:color="auto"/>
              </w:divBdr>
              <w:divsChild>
                <w:div w:id="304437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904632">
          <w:marLeft w:val="0"/>
          <w:marRight w:val="0"/>
          <w:marTop w:val="60"/>
          <w:marBottom w:val="0"/>
          <w:divBdr>
            <w:top w:val="none" w:sz="0" w:space="0" w:color="auto"/>
            <w:left w:val="none" w:sz="0" w:space="0" w:color="auto"/>
            <w:bottom w:val="none" w:sz="0" w:space="0" w:color="auto"/>
            <w:right w:val="none" w:sz="0" w:space="0" w:color="auto"/>
          </w:divBdr>
        </w:div>
        <w:div w:id="237788698">
          <w:marLeft w:val="0"/>
          <w:marRight w:val="0"/>
          <w:marTop w:val="0"/>
          <w:marBottom w:val="0"/>
          <w:divBdr>
            <w:top w:val="none" w:sz="0" w:space="0" w:color="auto"/>
            <w:left w:val="none" w:sz="0" w:space="0" w:color="auto"/>
            <w:bottom w:val="none" w:sz="0" w:space="0" w:color="auto"/>
            <w:right w:val="none" w:sz="0" w:space="0" w:color="auto"/>
          </w:divBdr>
          <w:divsChild>
            <w:div w:id="547684556">
              <w:marLeft w:val="0"/>
              <w:marRight w:val="0"/>
              <w:marTop w:val="0"/>
              <w:marBottom w:val="0"/>
              <w:divBdr>
                <w:top w:val="none" w:sz="0" w:space="0" w:color="auto"/>
                <w:left w:val="none" w:sz="0" w:space="0" w:color="auto"/>
                <w:bottom w:val="none" w:sz="0" w:space="0" w:color="auto"/>
                <w:right w:val="none" w:sz="0" w:space="0" w:color="auto"/>
              </w:divBdr>
            </w:div>
          </w:divsChild>
        </w:div>
        <w:div w:id="717239054">
          <w:marLeft w:val="0"/>
          <w:marRight w:val="0"/>
          <w:marTop w:val="0"/>
          <w:marBottom w:val="0"/>
          <w:divBdr>
            <w:top w:val="none" w:sz="0" w:space="0" w:color="auto"/>
            <w:left w:val="none" w:sz="0" w:space="0" w:color="auto"/>
            <w:bottom w:val="none" w:sz="0" w:space="0" w:color="auto"/>
            <w:right w:val="none" w:sz="0" w:space="0" w:color="auto"/>
          </w:divBdr>
        </w:div>
        <w:div w:id="418644397">
          <w:marLeft w:val="0"/>
          <w:marRight w:val="0"/>
          <w:marTop w:val="0"/>
          <w:marBottom w:val="160"/>
          <w:divBdr>
            <w:top w:val="none" w:sz="0" w:space="0" w:color="auto"/>
            <w:left w:val="none" w:sz="0" w:space="0" w:color="auto"/>
            <w:bottom w:val="none" w:sz="0" w:space="0" w:color="auto"/>
            <w:right w:val="none" w:sz="0" w:space="0" w:color="auto"/>
          </w:divBdr>
          <w:divsChild>
            <w:div w:id="594050624">
              <w:marLeft w:val="0"/>
              <w:marRight w:val="0"/>
              <w:marTop w:val="0"/>
              <w:marBottom w:val="0"/>
              <w:divBdr>
                <w:top w:val="none" w:sz="0" w:space="0" w:color="auto"/>
                <w:left w:val="none" w:sz="0" w:space="0" w:color="auto"/>
                <w:bottom w:val="none" w:sz="0" w:space="0" w:color="auto"/>
                <w:right w:val="none" w:sz="0" w:space="0" w:color="auto"/>
              </w:divBdr>
              <w:divsChild>
                <w:div w:id="644696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0771011">
          <w:marLeft w:val="0"/>
          <w:marRight w:val="0"/>
          <w:marTop w:val="60"/>
          <w:marBottom w:val="0"/>
          <w:divBdr>
            <w:top w:val="none" w:sz="0" w:space="0" w:color="auto"/>
            <w:left w:val="none" w:sz="0" w:space="0" w:color="auto"/>
            <w:bottom w:val="none" w:sz="0" w:space="0" w:color="auto"/>
            <w:right w:val="none" w:sz="0" w:space="0" w:color="auto"/>
          </w:divBdr>
        </w:div>
        <w:div w:id="2031569677">
          <w:marLeft w:val="0"/>
          <w:marRight w:val="0"/>
          <w:marTop w:val="0"/>
          <w:marBottom w:val="0"/>
          <w:divBdr>
            <w:top w:val="none" w:sz="0" w:space="0" w:color="auto"/>
            <w:left w:val="none" w:sz="0" w:space="0" w:color="auto"/>
            <w:bottom w:val="none" w:sz="0" w:space="0" w:color="auto"/>
            <w:right w:val="none" w:sz="0" w:space="0" w:color="auto"/>
          </w:divBdr>
          <w:divsChild>
            <w:div w:id="358504791">
              <w:marLeft w:val="0"/>
              <w:marRight w:val="0"/>
              <w:marTop w:val="0"/>
              <w:marBottom w:val="0"/>
              <w:divBdr>
                <w:top w:val="none" w:sz="0" w:space="0" w:color="auto"/>
                <w:left w:val="none" w:sz="0" w:space="0" w:color="auto"/>
                <w:bottom w:val="none" w:sz="0" w:space="0" w:color="auto"/>
                <w:right w:val="none" w:sz="0" w:space="0" w:color="auto"/>
              </w:divBdr>
            </w:div>
          </w:divsChild>
        </w:div>
        <w:div w:id="1361278226">
          <w:marLeft w:val="0"/>
          <w:marRight w:val="0"/>
          <w:marTop w:val="0"/>
          <w:marBottom w:val="0"/>
          <w:divBdr>
            <w:top w:val="none" w:sz="0" w:space="0" w:color="auto"/>
            <w:left w:val="none" w:sz="0" w:space="0" w:color="auto"/>
            <w:bottom w:val="none" w:sz="0" w:space="0" w:color="auto"/>
            <w:right w:val="none" w:sz="0" w:space="0" w:color="auto"/>
          </w:divBdr>
        </w:div>
        <w:div w:id="1428690141">
          <w:marLeft w:val="0"/>
          <w:marRight w:val="0"/>
          <w:marTop w:val="0"/>
          <w:marBottom w:val="160"/>
          <w:divBdr>
            <w:top w:val="none" w:sz="0" w:space="0" w:color="auto"/>
            <w:left w:val="none" w:sz="0" w:space="0" w:color="auto"/>
            <w:bottom w:val="none" w:sz="0" w:space="0" w:color="auto"/>
            <w:right w:val="none" w:sz="0" w:space="0" w:color="auto"/>
          </w:divBdr>
          <w:divsChild>
            <w:div w:id="1906574058">
              <w:marLeft w:val="0"/>
              <w:marRight w:val="0"/>
              <w:marTop w:val="0"/>
              <w:marBottom w:val="0"/>
              <w:divBdr>
                <w:top w:val="none" w:sz="0" w:space="0" w:color="auto"/>
                <w:left w:val="none" w:sz="0" w:space="0" w:color="auto"/>
                <w:bottom w:val="none" w:sz="0" w:space="0" w:color="auto"/>
                <w:right w:val="none" w:sz="0" w:space="0" w:color="auto"/>
              </w:divBdr>
              <w:divsChild>
                <w:div w:id="1699966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115346">
          <w:marLeft w:val="0"/>
          <w:marRight w:val="0"/>
          <w:marTop w:val="60"/>
          <w:marBottom w:val="0"/>
          <w:divBdr>
            <w:top w:val="none" w:sz="0" w:space="0" w:color="auto"/>
            <w:left w:val="none" w:sz="0" w:space="0" w:color="auto"/>
            <w:bottom w:val="none" w:sz="0" w:space="0" w:color="auto"/>
            <w:right w:val="none" w:sz="0" w:space="0" w:color="auto"/>
          </w:divBdr>
        </w:div>
        <w:div w:id="1031958953">
          <w:marLeft w:val="0"/>
          <w:marRight w:val="0"/>
          <w:marTop w:val="0"/>
          <w:marBottom w:val="0"/>
          <w:divBdr>
            <w:top w:val="none" w:sz="0" w:space="0" w:color="auto"/>
            <w:left w:val="none" w:sz="0" w:space="0" w:color="auto"/>
            <w:bottom w:val="none" w:sz="0" w:space="0" w:color="auto"/>
            <w:right w:val="none" w:sz="0" w:space="0" w:color="auto"/>
          </w:divBdr>
          <w:divsChild>
            <w:div w:id="1338460630">
              <w:marLeft w:val="0"/>
              <w:marRight w:val="0"/>
              <w:marTop w:val="0"/>
              <w:marBottom w:val="0"/>
              <w:divBdr>
                <w:top w:val="none" w:sz="0" w:space="0" w:color="auto"/>
                <w:left w:val="none" w:sz="0" w:space="0" w:color="auto"/>
                <w:bottom w:val="none" w:sz="0" w:space="0" w:color="auto"/>
                <w:right w:val="none" w:sz="0" w:space="0" w:color="auto"/>
              </w:divBdr>
            </w:div>
          </w:divsChild>
        </w:div>
        <w:div w:id="220364000">
          <w:marLeft w:val="0"/>
          <w:marRight w:val="0"/>
          <w:marTop w:val="0"/>
          <w:marBottom w:val="0"/>
          <w:divBdr>
            <w:top w:val="none" w:sz="0" w:space="0" w:color="auto"/>
            <w:left w:val="none" w:sz="0" w:space="0" w:color="auto"/>
            <w:bottom w:val="none" w:sz="0" w:space="0" w:color="auto"/>
            <w:right w:val="none" w:sz="0" w:space="0" w:color="auto"/>
          </w:divBdr>
        </w:div>
      </w:divsChild>
    </w:div>
    <w:div w:id="1403336602">
      <w:bodyDiv w:val="1"/>
      <w:marLeft w:val="0"/>
      <w:marRight w:val="0"/>
      <w:marTop w:val="0"/>
      <w:marBottom w:val="0"/>
      <w:divBdr>
        <w:top w:val="none" w:sz="0" w:space="0" w:color="auto"/>
        <w:left w:val="none" w:sz="0" w:space="0" w:color="auto"/>
        <w:bottom w:val="none" w:sz="0" w:space="0" w:color="auto"/>
        <w:right w:val="none" w:sz="0" w:space="0" w:color="auto"/>
      </w:divBdr>
      <w:divsChild>
        <w:div w:id="223612270">
          <w:marLeft w:val="0"/>
          <w:marRight w:val="0"/>
          <w:marTop w:val="60"/>
          <w:marBottom w:val="0"/>
          <w:divBdr>
            <w:top w:val="none" w:sz="0" w:space="0" w:color="auto"/>
            <w:left w:val="none" w:sz="0" w:space="0" w:color="auto"/>
            <w:bottom w:val="none" w:sz="0" w:space="0" w:color="auto"/>
            <w:right w:val="none" w:sz="0" w:space="0" w:color="auto"/>
          </w:divBdr>
        </w:div>
        <w:div w:id="627856835">
          <w:marLeft w:val="0"/>
          <w:marRight w:val="0"/>
          <w:marTop w:val="0"/>
          <w:marBottom w:val="0"/>
          <w:divBdr>
            <w:top w:val="none" w:sz="0" w:space="0" w:color="auto"/>
            <w:left w:val="none" w:sz="0" w:space="0" w:color="auto"/>
            <w:bottom w:val="none" w:sz="0" w:space="0" w:color="auto"/>
            <w:right w:val="none" w:sz="0" w:space="0" w:color="auto"/>
          </w:divBdr>
          <w:divsChild>
            <w:div w:id="1305313153">
              <w:marLeft w:val="0"/>
              <w:marRight w:val="0"/>
              <w:marTop w:val="0"/>
              <w:marBottom w:val="0"/>
              <w:divBdr>
                <w:top w:val="none" w:sz="0" w:space="0" w:color="auto"/>
                <w:left w:val="none" w:sz="0" w:space="0" w:color="auto"/>
                <w:bottom w:val="none" w:sz="0" w:space="0" w:color="auto"/>
                <w:right w:val="none" w:sz="0" w:space="0" w:color="auto"/>
              </w:divBdr>
            </w:div>
          </w:divsChild>
        </w:div>
        <w:div w:id="1309554578">
          <w:marLeft w:val="0"/>
          <w:marRight w:val="0"/>
          <w:marTop w:val="0"/>
          <w:marBottom w:val="0"/>
          <w:divBdr>
            <w:top w:val="none" w:sz="0" w:space="0" w:color="auto"/>
            <w:left w:val="none" w:sz="0" w:space="0" w:color="auto"/>
            <w:bottom w:val="none" w:sz="0" w:space="0" w:color="auto"/>
            <w:right w:val="none" w:sz="0" w:space="0" w:color="auto"/>
          </w:divBdr>
        </w:div>
        <w:div w:id="280653467">
          <w:marLeft w:val="0"/>
          <w:marRight w:val="0"/>
          <w:marTop w:val="0"/>
          <w:marBottom w:val="160"/>
          <w:divBdr>
            <w:top w:val="none" w:sz="0" w:space="0" w:color="auto"/>
            <w:left w:val="none" w:sz="0" w:space="0" w:color="auto"/>
            <w:bottom w:val="none" w:sz="0" w:space="0" w:color="auto"/>
            <w:right w:val="none" w:sz="0" w:space="0" w:color="auto"/>
          </w:divBdr>
          <w:divsChild>
            <w:div w:id="1118374586">
              <w:marLeft w:val="0"/>
              <w:marRight w:val="0"/>
              <w:marTop w:val="0"/>
              <w:marBottom w:val="0"/>
              <w:divBdr>
                <w:top w:val="none" w:sz="0" w:space="0" w:color="auto"/>
                <w:left w:val="none" w:sz="0" w:space="0" w:color="auto"/>
                <w:bottom w:val="none" w:sz="0" w:space="0" w:color="auto"/>
                <w:right w:val="none" w:sz="0" w:space="0" w:color="auto"/>
              </w:divBdr>
              <w:divsChild>
                <w:div w:id="1889798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734699">
          <w:marLeft w:val="0"/>
          <w:marRight w:val="0"/>
          <w:marTop w:val="60"/>
          <w:marBottom w:val="0"/>
          <w:divBdr>
            <w:top w:val="none" w:sz="0" w:space="0" w:color="auto"/>
            <w:left w:val="none" w:sz="0" w:space="0" w:color="auto"/>
            <w:bottom w:val="none" w:sz="0" w:space="0" w:color="auto"/>
            <w:right w:val="none" w:sz="0" w:space="0" w:color="auto"/>
          </w:divBdr>
        </w:div>
        <w:div w:id="1787498912">
          <w:marLeft w:val="0"/>
          <w:marRight w:val="0"/>
          <w:marTop w:val="0"/>
          <w:marBottom w:val="0"/>
          <w:divBdr>
            <w:top w:val="none" w:sz="0" w:space="0" w:color="auto"/>
            <w:left w:val="none" w:sz="0" w:space="0" w:color="auto"/>
            <w:bottom w:val="none" w:sz="0" w:space="0" w:color="auto"/>
            <w:right w:val="none" w:sz="0" w:space="0" w:color="auto"/>
          </w:divBdr>
          <w:divsChild>
            <w:div w:id="1629555876">
              <w:marLeft w:val="0"/>
              <w:marRight w:val="0"/>
              <w:marTop w:val="0"/>
              <w:marBottom w:val="0"/>
              <w:divBdr>
                <w:top w:val="none" w:sz="0" w:space="0" w:color="auto"/>
                <w:left w:val="none" w:sz="0" w:space="0" w:color="auto"/>
                <w:bottom w:val="none" w:sz="0" w:space="0" w:color="auto"/>
                <w:right w:val="none" w:sz="0" w:space="0" w:color="auto"/>
              </w:divBdr>
            </w:div>
          </w:divsChild>
        </w:div>
        <w:div w:id="1187525347">
          <w:marLeft w:val="0"/>
          <w:marRight w:val="0"/>
          <w:marTop w:val="0"/>
          <w:marBottom w:val="0"/>
          <w:divBdr>
            <w:top w:val="none" w:sz="0" w:space="0" w:color="auto"/>
            <w:left w:val="none" w:sz="0" w:space="0" w:color="auto"/>
            <w:bottom w:val="none" w:sz="0" w:space="0" w:color="auto"/>
            <w:right w:val="none" w:sz="0" w:space="0" w:color="auto"/>
          </w:divBdr>
        </w:div>
        <w:div w:id="1457945124">
          <w:marLeft w:val="0"/>
          <w:marRight w:val="0"/>
          <w:marTop w:val="0"/>
          <w:marBottom w:val="160"/>
          <w:divBdr>
            <w:top w:val="none" w:sz="0" w:space="0" w:color="auto"/>
            <w:left w:val="none" w:sz="0" w:space="0" w:color="auto"/>
            <w:bottom w:val="none" w:sz="0" w:space="0" w:color="auto"/>
            <w:right w:val="none" w:sz="0" w:space="0" w:color="auto"/>
          </w:divBdr>
          <w:divsChild>
            <w:div w:id="2077245473">
              <w:marLeft w:val="0"/>
              <w:marRight w:val="0"/>
              <w:marTop w:val="0"/>
              <w:marBottom w:val="0"/>
              <w:divBdr>
                <w:top w:val="none" w:sz="0" w:space="0" w:color="auto"/>
                <w:left w:val="none" w:sz="0" w:space="0" w:color="auto"/>
                <w:bottom w:val="none" w:sz="0" w:space="0" w:color="auto"/>
                <w:right w:val="none" w:sz="0" w:space="0" w:color="auto"/>
              </w:divBdr>
              <w:divsChild>
                <w:div w:id="1121846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201444">
          <w:marLeft w:val="0"/>
          <w:marRight w:val="0"/>
          <w:marTop w:val="60"/>
          <w:marBottom w:val="0"/>
          <w:divBdr>
            <w:top w:val="none" w:sz="0" w:space="0" w:color="auto"/>
            <w:left w:val="none" w:sz="0" w:space="0" w:color="auto"/>
            <w:bottom w:val="none" w:sz="0" w:space="0" w:color="auto"/>
            <w:right w:val="none" w:sz="0" w:space="0" w:color="auto"/>
          </w:divBdr>
        </w:div>
        <w:div w:id="26219830">
          <w:marLeft w:val="0"/>
          <w:marRight w:val="0"/>
          <w:marTop w:val="0"/>
          <w:marBottom w:val="0"/>
          <w:divBdr>
            <w:top w:val="none" w:sz="0" w:space="0" w:color="auto"/>
            <w:left w:val="none" w:sz="0" w:space="0" w:color="auto"/>
            <w:bottom w:val="none" w:sz="0" w:space="0" w:color="auto"/>
            <w:right w:val="none" w:sz="0" w:space="0" w:color="auto"/>
          </w:divBdr>
          <w:divsChild>
            <w:div w:id="820079463">
              <w:marLeft w:val="0"/>
              <w:marRight w:val="0"/>
              <w:marTop w:val="0"/>
              <w:marBottom w:val="0"/>
              <w:divBdr>
                <w:top w:val="none" w:sz="0" w:space="0" w:color="auto"/>
                <w:left w:val="none" w:sz="0" w:space="0" w:color="auto"/>
                <w:bottom w:val="none" w:sz="0" w:space="0" w:color="auto"/>
                <w:right w:val="none" w:sz="0" w:space="0" w:color="auto"/>
              </w:divBdr>
            </w:div>
          </w:divsChild>
        </w:div>
        <w:div w:id="937757939">
          <w:marLeft w:val="0"/>
          <w:marRight w:val="0"/>
          <w:marTop w:val="0"/>
          <w:marBottom w:val="0"/>
          <w:divBdr>
            <w:top w:val="none" w:sz="0" w:space="0" w:color="auto"/>
            <w:left w:val="none" w:sz="0" w:space="0" w:color="auto"/>
            <w:bottom w:val="none" w:sz="0" w:space="0" w:color="auto"/>
            <w:right w:val="none" w:sz="0" w:space="0" w:color="auto"/>
          </w:divBdr>
        </w:div>
        <w:div w:id="1682929731">
          <w:marLeft w:val="0"/>
          <w:marRight w:val="0"/>
          <w:marTop w:val="0"/>
          <w:marBottom w:val="160"/>
          <w:divBdr>
            <w:top w:val="none" w:sz="0" w:space="0" w:color="auto"/>
            <w:left w:val="none" w:sz="0" w:space="0" w:color="auto"/>
            <w:bottom w:val="none" w:sz="0" w:space="0" w:color="auto"/>
            <w:right w:val="none" w:sz="0" w:space="0" w:color="auto"/>
          </w:divBdr>
          <w:divsChild>
            <w:div w:id="405079687">
              <w:marLeft w:val="0"/>
              <w:marRight w:val="0"/>
              <w:marTop w:val="0"/>
              <w:marBottom w:val="0"/>
              <w:divBdr>
                <w:top w:val="none" w:sz="0" w:space="0" w:color="auto"/>
                <w:left w:val="none" w:sz="0" w:space="0" w:color="auto"/>
                <w:bottom w:val="none" w:sz="0" w:space="0" w:color="auto"/>
                <w:right w:val="none" w:sz="0" w:space="0" w:color="auto"/>
              </w:divBdr>
              <w:divsChild>
                <w:div w:id="1576894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0408300">
          <w:marLeft w:val="0"/>
          <w:marRight w:val="0"/>
          <w:marTop w:val="60"/>
          <w:marBottom w:val="0"/>
          <w:divBdr>
            <w:top w:val="none" w:sz="0" w:space="0" w:color="auto"/>
            <w:left w:val="none" w:sz="0" w:space="0" w:color="auto"/>
            <w:bottom w:val="none" w:sz="0" w:space="0" w:color="auto"/>
            <w:right w:val="none" w:sz="0" w:space="0" w:color="auto"/>
          </w:divBdr>
        </w:div>
        <w:div w:id="165826014">
          <w:marLeft w:val="0"/>
          <w:marRight w:val="0"/>
          <w:marTop w:val="0"/>
          <w:marBottom w:val="0"/>
          <w:divBdr>
            <w:top w:val="none" w:sz="0" w:space="0" w:color="auto"/>
            <w:left w:val="none" w:sz="0" w:space="0" w:color="auto"/>
            <w:bottom w:val="none" w:sz="0" w:space="0" w:color="auto"/>
            <w:right w:val="none" w:sz="0" w:space="0" w:color="auto"/>
          </w:divBdr>
          <w:divsChild>
            <w:div w:id="1576430817">
              <w:marLeft w:val="0"/>
              <w:marRight w:val="0"/>
              <w:marTop w:val="0"/>
              <w:marBottom w:val="0"/>
              <w:divBdr>
                <w:top w:val="none" w:sz="0" w:space="0" w:color="auto"/>
                <w:left w:val="none" w:sz="0" w:space="0" w:color="auto"/>
                <w:bottom w:val="none" w:sz="0" w:space="0" w:color="auto"/>
                <w:right w:val="none" w:sz="0" w:space="0" w:color="auto"/>
              </w:divBdr>
            </w:div>
          </w:divsChild>
        </w:div>
        <w:div w:id="1733583020">
          <w:marLeft w:val="0"/>
          <w:marRight w:val="0"/>
          <w:marTop w:val="0"/>
          <w:marBottom w:val="0"/>
          <w:divBdr>
            <w:top w:val="none" w:sz="0" w:space="0" w:color="auto"/>
            <w:left w:val="none" w:sz="0" w:space="0" w:color="auto"/>
            <w:bottom w:val="none" w:sz="0" w:space="0" w:color="auto"/>
            <w:right w:val="none" w:sz="0" w:space="0" w:color="auto"/>
          </w:divBdr>
        </w:div>
        <w:div w:id="57629211">
          <w:marLeft w:val="0"/>
          <w:marRight w:val="0"/>
          <w:marTop w:val="0"/>
          <w:marBottom w:val="160"/>
          <w:divBdr>
            <w:top w:val="none" w:sz="0" w:space="0" w:color="auto"/>
            <w:left w:val="none" w:sz="0" w:space="0" w:color="auto"/>
            <w:bottom w:val="none" w:sz="0" w:space="0" w:color="auto"/>
            <w:right w:val="none" w:sz="0" w:space="0" w:color="auto"/>
          </w:divBdr>
          <w:divsChild>
            <w:div w:id="1069110775">
              <w:marLeft w:val="0"/>
              <w:marRight w:val="0"/>
              <w:marTop w:val="0"/>
              <w:marBottom w:val="0"/>
              <w:divBdr>
                <w:top w:val="none" w:sz="0" w:space="0" w:color="auto"/>
                <w:left w:val="none" w:sz="0" w:space="0" w:color="auto"/>
                <w:bottom w:val="none" w:sz="0" w:space="0" w:color="auto"/>
                <w:right w:val="none" w:sz="0" w:space="0" w:color="auto"/>
              </w:divBdr>
              <w:divsChild>
                <w:div w:id="984437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2144615">
          <w:marLeft w:val="0"/>
          <w:marRight w:val="0"/>
          <w:marTop w:val="60"/>
          <w:marBottom w:val="0"/>
          <w:divBdr>
            <w:top w:val="none" w:sz="0" w:space="0" w:color="auto"/>
            <w:left w:val="none" w:sz="0" w:space="0" w:color="auto"/>
            <w:bottom w:val="none" w:sz="0" w:space="0" w:color="auto"/>
            <w:right w:val="none" w:sz="0" w:space="0" w:color="auto"/>
          </w:divBdr>
        </w:div>
        <w:div w:id="1814256008">
          <w:marLeft w:val="0"/>
          <w:marRight w:val="0"/>
          <w:marTop w:val="0"/>
          <w:marBottom w:val="0"/>
          <w:divBdr>
            <w:top w:val="none" w:sz="0" w:space="0" w:color="auto"/>
            <w:left w:val="none" w:sz="0" w:space="0" w:color="auto"/>
            <w:bottom w:val="none" w:sz="0" w:space="0" w:color="auto"/>
            <w:right w:val="none" w:sz="0" w:space="0" w:color="auto"/>
          </w:divBdr>
          <w:divsChild>
            <w:div w:id="1242251832">
              <w:marLeft w:val="0"/>
              <w:marRight w:val="0"/>
              <w:marTop w:val="0"/>
              <w:marBottom w:val="0"/>
              <w:divBdr>
                <w:top w:val="none" w:sz="0" w:space="0" w:color="auto"/>
                <w:left w:val="none" w:sz="0" w:space="0" w:color="auto"/>
                <w:bottom w:val="none" w:sz="0" w:space="0" w:color="auto"/>
                <w:right w:val="none" w:sz="0" w:space="0" w:color="auto"/>
              </w:divBdr>
            </w:div>
          </w:divsChild>
        </w:div>
        <w:div w:id="1506287424">
          <w:marLeft w:val="0"/>
          <w:marRight w:val="0"/>
          <w:marTop w:val="0"/>
          <w:marBottom w:val="0"/>
          <w:divBdr>
            <w:top w:val="none" w:sz="0" w:space="0" w:color="auto"/>
            <w:left w:val="none" w:sz="0" w:space="0" w:color="auto"/>
            <w:bottom w:val="none" w:sz="0" w:space="0" w:color="auto"/>
            <w:right w:val="none" w:sz="0" w:space="0" w:color="auto"/>
          </w:divBdr>
        </w:div>
        <w:div w:id="487595987">
          <w:marLeft w:val="0"/>
          <w:marRight w:val="0"/>
          <w:marTop w:val="0"/>
          <w:marBottom w:val="160"/>
          <w:divBdr>
            <w:top w:val="none" w:sz="0" w:space="0" w:color="auto"/>
            <w:left w:val="none" w:sz="0" w:space="0" w:color="auto"/>
            <w:bottom w:val="none" w:sz="0" w:space="0" w:color="auto"/>
            <w:right w:val="none" w:sz="0" w:space="0" w:color="auto"/>
          </w:divBdr>
          <w:divsChild>
            <w:div w:id="1572428890">
              <w:marLeft w:val="0"/>
              <w:marRight w:val="0"/>
              <w:marTop w:val="0"/>
              <w:marBottom w:val="0"/>
              <w:divBdr>
                <w:top w:val="none" w:sz="0" w:space="0" w:color="auto"/>
                <w:left w:val="none" w:sz="0" w:space="0" w:color="auto"/>
                <w:bottom w:val="none" w:sz="0" w:space="0" w:color="auto"/>
                <w:right w:val="none" w:sz="0" w:space="0" w:color="auto"/>
              </w:divBdr>
              <w:divsChild>
                <w:div w:id="1525753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428838">
          <w:marLeft w:val="0"/>
          <w:marRight w:val="0"/>
          <w:marTop w:val="60"/>
          <w:marBottom w:val="0"/>
          <w:divBdr>
            <w:top w:val="none" w:sz="0" w:space="0" w:color="auto"/>
            <w:left w:val="none" w:sz="0" w:space="0" w:color="auto"/>
            <w:bottom w:val="none" w:sz="0" w:space="0" w:color="auto"/>
            <w:right w:val="none" w:sz="0" w:space="0" w:color="auto"/>
          </w:divBdr>
        </w:div>
        <w:div w:id="604651091">
          <w:marLeft w:val="0"/>
          <w:marRight w:val="0"/>
          <w:marTop w:val="0"/>
          <w:marBottom w:val="0"/>
          <w:divBdr>
            <w:top w:val="none" w:sz="0" w:space="0" w:color="auto"/>
            <w:left w:val="none" w:sz="0" w:space="0" w:color="auto"/>
            <w:bottom w:val="none" w:sz="0" w:space="0" w:color="auto"/>
            <w:right w:val="none" w:sz="0" w:space="0" w:color="auto"/>
          </w:divBdr>
          <w:divsChild>
            <w:div w:id="580480826">
              <w:marLeft w:val="0"/>
              <w:marRight w:val="0"/>
              <w:marTop w:val="0"/>
              <w:marBottom w:val="0"/>
              <w:divBdr>
                <w:top w:val="none" w:sz="0" w:space="0" w:color="auto"/>
                <w:left w:val="none" w:sz="0" w:space="0" w:color="auto"/>
                <w:bottom w:val="none" w:sz="0" w:space="0" w:color="auto"/>
                <w:right w:val="none" w:sz="0" w:space="0" w:color="auto"/>
              </w:divBdr>
            </w:div>
          </w:divsChild>
        </w:div>
        <w:div w:id="51392361">
          <w:marLeft w:val="0"/>
          <w:marRight w:val="0"/>
          <w:marTop w:val="0"/>
          <w:marBottom w:val="0"/>
          <w:divBdr>
            <w:top w:val="none" w:sz="0" w:space="0" w:color="auto"/>
            <w:left w:val="none" w:sz="0" w:space="0" w:color="auto"/>
            <w:bottom w:val="none" w:sz="0" w:space="0" w:color="auto"/>
            <w:right w:val="none" w:sz="0" w:space="0" w:color="auto"/>
          </w:divBdr>
        </w:div>
        <w:div w:id="356850690">
          <w:marLeft w:val="0"/>
          <w:marRight w:val="0"/>
          <w:marTop w:val="0"/>
          <w:marBottom w:val="160"/>
          <w:divBdr>
            <w:top w:val="none" w:sz="0" w:space="0" w:color="auto"/>
            <w:left w:val="none" w:sz="0" w:space="0" w:color="auto"/>
            <w:bottom w:val="none" w:sz="0" w:space="0" w:color="auto"/>
            <w:right w:val="none" w:sz="0" w:space="0" w:color="auto"/>
          </w:divBdr>
          <w:divsChild>
            <w:div w:id="1449861663">
              <w:marLeft w:val="0"/>
              <w:marRight w:val="0"/>
              <w:marTop w:val="0"/>
              <w:marBottom w:val="0"/>
              <w:divBdr>
                <w:top w:val="none" w:sz="0" w:space="0" w:color="auto"/>
                <w:left w:val="none" w:sz="0" w:space="0" w:color="auto"/>
                <w:bottom w:val="none" w:sz="0" w:space="0" w:color="auto"/>
                <w:right w:val="none" w:sz="0" w:space="0" w:color="auto"/>
              </w:divBdr>
              <w:divsChild>
                <w:div w:id="148014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20427">
          <w:marLeft w:val="0"/>
          <w:marRight w:val="0"/>
          <w:marTop w:val="60"/>
          <w:marBottom w:val="0"/>
          <w:divBdr>
            <w:top w:val="none" w:sz="0" w:space="0" w:color="auto"/>
            <w:left w:val="none" w:sz="0" w:space="0" w:color="auto"/>
            <w:bottom w:val="none" w:sz="0" w:space="0" w:color="auto"/>
            <w:right w:val="none" w:sz="0" w:space="0" w:color="auto"/>
          </w:divBdr>
        </w:div>
        <w:div w:id="299389130">
          <w:marLeft w:val="0"/>
          <w:marRight w:val="0"/>
          <w:marTop w:val="0"/>
          <w:marBottom w:val="0"/>
          <w:divBdr>
            <w:top w:val="none" w:sz="0" w:space="0" w:color="auto"/>
            <w:left w:val="none" w:sz="0" w:space="0" w:color="auto"/>
            <w:bottom w:val="none" w:sz="0" w:space="0" w:color="auto"/>
            <w:right w:val="none" w:sz="0" w:space="0" w:color="auto"/>
          </w:divBdr>
          <w:divsChild>
            <w:div w:id="526525580">
              <w:marLeft w:val="0"/>
              <w:marRight w:val="0"/>
              <w:marTop w:val="0"/>
              <w:marBottom w:val="0"/>
              <w:divBdr>
                <w:top w:val="none" w:sz="0" w:space="0" w:color="auto"/>
                <w:left w:val="none" w:sz="0" w:space="0" w:color="auto"/>
                <w:bottom w:val="none" w:sz="0" w:space="0" w:color="auto"/>
                <w:right w:val="none" w:sz="0" w:space="0" w:color="auto"/>
              </w:divBdr>
            </w:div>
          </w:divsChild>
        </w:div>
        <w:div w:id="1688870502">
          <w:marLeft w:val="0"/>
          <w:marRight w:val="0"/>
          <w:marTop w:val="0"/>
          <w:marBottom w:val="0"/>
          <w:divBdr>
            <w:top w:val="none" w:sz="0" w:space="0" w:color="auto"/>
            <w:left w:val="none" w:sz="0" w:space="0" w:color="auto"/>
            <w:bottom w:val="none" w:sz="0" w:space="0" w:color="auto"/>
            <w:right w:val="none" w:sz="0" w:space="0" w:color="auto"/>
          </w:divBdr>
        </w:div>
        <w:div w:id="883832350">
          <w:marLeft w:val="0"/>
          <w:marRight w:val="0"/>
          <w:marTop w:val="0"/>
          <w:marBottom w:val="160"/>
          <w:divBdr>
            <w:top w:val="none" w:sz="0" w:space="0" w:color="auto"/>
            <w:left w:val="none" w:sz="0" w:space="0" w:color="auto"/>
            <w:bottom w:val="none" w:sz="0" w:space="0" w:color="auto"/>
            <w:right w:val="none" w:sz="0" w:space="0" w:color="auto"/>
          </w:divBdr>
          <w:divsChild>
            <w:div w:id="1547721078">
              <w:marLeft w:val="0"/>
              <w:marRight w:val="0"/>
              <w:marTop w:val="0"/>
              <w:marBottom w:val="0"/>
              <w:divBdr>
                <w:top w:val="none" w:sz="0" w:space="0" w:color="auto"/>
                <w:left w:val="none" w:sz="0" w:space="0" w:color="auto"/>
                <w:bottom w:val="none" w:sz="0" w:space="0" w:color="auto"/>
                <w:right w:val="none" w:sz="0" w:space="0" w:color="auto"/>
              </w:divBdr>
              <w:divsChild>
                <w:div w:id="921984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4327104">
          <w:marLeft w:val="0"/>
          <w:marRight w:val="0"/>
          <w:marTop w:val="60"/>
          <w:marBottom w:val="0"/>
          <w:divBdr>
            <w:top w:val="none" w:sz="0" w:space="0" w:color="auto"/>
            <w:left w:val="none" w:sz="0" w:space="0" w:color="auto"/>
            <w:bottom w:val="none" w:sz="0" w:space="0" w:color="auto"/>
            <w:right w:val="none" w:sz="0" w:space="0" w:color="auto"/>
          </w:divBdr>
        </w:div>
        <w:div w:id="296300937">
          <w:marLeft w:val="0"/>
          <w:marRight w:val="0"/>
          <w:marTop w:val="0"/>
          <w:marBottom w:val="0"/>
          <w:divBdr>
            <w:top w:val="none" w:sz="0" w:space="0" w:color="auto"/>
            <w:left w:val="none" w:sz="0" w:space="0" w:color="auto"/>
            <w:bottom w:val="none" w:sz="0" w:space="0" w:color="auto"/>
            <w:right w:val="none" w:sz="0" w:space="0" w:color="auto"/>
          </w:divBdr>
          <w:divsChild>
            <w:div w:id="1612203660">
              <w:marLeft w:val="0"/>
              <w:marRight w:val="0"/>
              <w:marTop w:val="0"/>
              <w:marBottom w:val="0"/>
              <w:divBdr>
                <w:top w:val="none" w:sz="0" w:space="0" w:color="auto"/>
                <w:left w:val="none" w:sz="0" w:space="0" w:color="auto"/>
                <w:bottom w:val="none" w:sz="0" w:space="0" w:color="auto"/>
                <w:right w:val="none" w:sz="0" w:space="0" w:color="auto"/>
              </w:divBdr>
            </w:div>
          </w:divsChild>
        </w:div>
        <w:div w:id="2111195576">
          <w:marLeft w:val="0"/>
          <w:marRight w:val="0"/>
          <w:marTop w:val="0"/>
          <w:marBottom w:val="0"/>
          <w:divBdr>
            <w:top w:val="none" w:sz="0" w:space="0" w:color="auto"/>
            <w:left w:val="none" w:sz="0" w:space="0" w:color="auto"/>
            <w:bottom w:val="none" w:sz="0" w:space="0" w:color="auto"/>
            <w:right w:val="none" w:sz="0" w:space="0" w:color="auto"/>
          </w:divBdr>
        </w:div>
        <w:div w:id="158162640">
          <w:marLeft w:val="0"/>
          <w:marRight w:val="0"/>
          <w:marTop w:val="0"/>
          <w:marBottom w:val="160"/>
          <w:divBdr>
            <w:top w:val="none" w:sz="0" w:space="0" w:color="auto"/>
            <w:left w:val="none" w:sz="0" w:space="0" w:color="auto"/>
            <w:bottom w:val="none" w:sz="0" w:space="0" w:color="auto"/>
            <w:right w:val="none" w:sz="0" w:space="0" w:color="auto"/>
          </w:divBdr>
          <w:divsChild>
            <w:div w:id="699551937">
              <w:marLeft w:val="0"/>
              <w:marRight w:val="0"/>
              <w:marTop w:val="0"/>
              <w:marBottom w:val="0"/>
              <w:divBdr>
                <w:top w:val="none" w:sz="0" w:space="0" w:color="auto"/>
                <w:left w:val="none" w:sz="0" w:space="0" w:color="auto"/>
                <w:bottom w:val="none" w:sz="0" w:space="0" w:color="auto"/>
                <w:right w:val="none" w:sz="0" w:space="0" w:color="auto"/>
              </w:divBdr>
              <w:divsChild>
                <w:div w:id="1114786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739329">
          <w:marLeft w:val="0"/>
          <w:marRight w:val="0"/>
          <w:marTop w:val="60"/>
          <w:marBottom w:val="0"/>
          <w:divBdr>
            <w:top w:val="none" w:sz="0" w:space="0" w:color="auto"/>
            <w:left w:val="none" w:sz="0" w:space="0" w:color="auto"/>
            <w:bottom w:val="none" w:sz="0" w:space="0" w:color="auto"/>
            <w:right w:val="none" w:sz="0" w:space="0" w:color="auto"/>
          </w:divBdr>
        </w:div>
        <w:div w:id="515729830">
          <w:marLeft w:val="0"/>
          <w:marRight w:val="0"/>
          <w:marTop w:val="0"/>
          <w:marBottom w:val="0"/>
          <w:divBdr>
            <w:top w:val="none" w:sz="0" w:space="0" w:color="auto"/>
            <w:left w:val="none" w:sz="0" w:space="0" w:color="auto"/>
            <w:bottom w:val="none" w:sz="0" w:space="0" w:color="auto"/>
            <w:right w:val="none" w:sz="0" w:space="0" w:color="auto"/>
          </w:divBdr>
          <w:divsChild>
            <w:div w:id="1523587221">
              <w:marLeft w:val="0"/>
              <w:marRight w:val="0"/>
              <w:marTop w:val="0"/>
              <w:marBottom w:val="0"/>
              <w:divBdr>
                <w:top w:val="none" w:sz="0" w:space="0" w:color="auto"/>
                <w:left w:val="none" w:sz="0" w:space="0" w:color="auto"/>
                <w:bottom w:val="none" w:sz="0" w:space="0" w:color="auto"/>
                <w:right w:val="none" w:sz="0" w:space="0" w:color="auto"/>
              </w:divBdr>
            </w:div>
          </w:divsChild>
        </w:div>
        <w:div w:id="1026563043">
          <w:marLeft w:val="0"/>
          <w:marRight w:val="0"/>
          <w:marTop w:val="0"/>
          <w:marBottom w:val="0"/>
          <w:divBdr>
            <w:top w:val="none" w:sz="0" w:space="0" w:color="auto"/>
            <w:left w:val="none" w:sz="0" w:space="0" w:color="auto"/>
            <w:bottom w:val="none" w:sz="0" w:space="0" w:color="auto"/>
            <w:right w:val="none" w:sz="0" w:space="0" w:color="auto"/>
          </w:divBdr>
        </w:div>
        <w:div w:id="1065176719">
          <w:marLeft w:val="0"/>
          <w:marRight w:val="0"/>
          <w:marTop w:val="0"/>
          <w:marBottom w:val="160"/>
          <w:divBdr>
            <w:top w:val="none" w:sz="0" w:space="0" w:color="auto"/>
            <w:left w:val="none" w:sz="0" w:space="0" w:color="auto"/>
            <w:bottom w:val="none" w:sz="0" w:space="0" w:color="auto"/>
            <w:right w:val="none" w:sz="0" w:space="0" w:color="auto"/>
          </w:divBdr>
          <w:divsChild>
            <w:div w:id="945388314">
              <w:marLeft w:val="0"/>
              <w:marRight w:val="0"/>
              <w:marTop w:val="0"/>
              <w:marBottom w:val="0"/>
              <w:divBdr>
                <w:top w:val="none" w:sz="0" w:space="0" w:color="auto"/>
                <w:left w:val="none" w:sz="0" w:space="0" w:color="auto"/>
                <w:bottom w:val="none" w:sz="0" w:space="0" w:color="auto"/>
                <w:right w:val="none" w:sz="0" w:space="0" w:color="auto"/>
              </w:divBdr>
              <w:divsChild>
                <w:div w:id="1412579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3768855">
          <w:marLeft w:val="0"/>
          <w:marRight w:val="0"/>
          <w:marTop w:val="60"/>
          <w:marBottom w:val="0"/>
          <w:divBdr>
            <w:top w:val="none" w:sz="0" w:space="0" w:color="auto"/>
            <w:left w:val="none" w:sz="0" w:space="0" w:color="auto"/>
            <w:bottom w:val="none" w:sz="0" w:space="0" w:color="auto"/>
            <w:right w:val="none" w:sz="0" w:space="0" w:color="auto"/>
          </w:divBdr>
        </w:div>
        <w:div w:id="323821987">
          <w:marLeft w:val="0"/>
          <w:marRight w:val="0"/>
          <w:marTop w:val="0"/>
          <w:marBottom w:val="0"/>
          <w:divBdr>
            <w:top w:val="none" w:sz="0" w:space="0" w:color="auto"/>
            <w:left w:val="none" w:sz="0" w:space="0" w:color="auto"/>
            <w:bottom w:val="none" w:sz="0" w:space="0" w:color="auto"/>
            <w:right w:val="none" w:sz="0" w:space="0" w:color="auto"/>
          </w:divBdr>
          <w:divsChild>
            <w:div w:id="1941327548">
              <w:marLeft w:val="0"/>
              <w:marRight w:val="0"/>
              <w:marTop w:val="0"/>
              <w:marBottom w:val="0"/>
              <w:divBdr>
                <w:top w:val="none" w:sz="0" w:space="0" w:color="auto"/>
                <w:left w:val="none" w:sz="0" w:space="0" w:color="auto"/>
                <w:bottom w:val="none" w:sz="0" w:space="0" w:color="auto"/>
                <w:right w:val="none" w:sz="0" w:space="0" w:color="auto"/>
              </w:divBdr>
            </w:div>
          </w:divsChild>
        </w:div>
        <w:div w:id="2010792164">
          <w:marLeft w:val="0"/>
          <w:marRight w:val="0"/>
          <w:marTop w:val="0"/>
          <w:marBottom w:val="0"/>
          <w:divBdr>
            <w:top w:val="none" w:sz="0" w:space="0" w:color="auto"/>
            <w:left w:val="none" w:sz="0" w:space="0" w:color="auto"/>
            <w:bottom w:val="none" w:sz="0" w:space="0" w:color="auto"/>
            <w:right w:val="none" w:sz="0" w:space="0" w:color="auto"/>
          </w:divBdr>
        </w:div>
        <w:div w:id="1020156753">
          <w:marLeft w:val="0"/>
          <w:marRight w:val="0"/>
          <w:marTop w:val="0"/>
          <w:marBottom w:val="160"/>
          <w:divBdr>
            <w:top w:val="none" w:sz="0" w:space="0" w:color="auto"/>
            <w:left w:val="none" w:sz="0" w:space="0" w:color="auto"/>
            <w:bottom w:val="none" w:sz="0" w:space="0" w:color="auto"/>
            <w:right w:val="none" w:sz="0" w:space="0" w:color="auto"/>
          </w:divBdr>
          <w:divsChild>
            <w:div w:id="982852245">
              <w:marLeft w:val="0"/>
              <w:marRight w:val="0"/>
              <w:marTop w:val="0"/>
              <w:marBottom w:val="0"/>
              <w:divBdr>
                <w:top w:val="none" w:sz="0" w:space="0" w:color="auto"/>
                <w:left w:val="none" w:sz="0" w:space="0" w:color="auto"/>
                <w:bottom w:val="none" w:sz="0" w:space="0" w:color="auto"/>
                <w:right w:val="none" w:sz="0" w:space="0" w:color="auto"/>
              </w:divBdr>
              <w:divsChild>
                <w:div w:id="302853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398653">
          <w:marLeft w:val="0"/>
          <w:marRight w:val="0"/>
          <w:marTop w:val="60"/>
          <w:marBottom w:val="0"/>
          <w:divBdr>
            <w:top w:val="none" w:sz="0" w:space="0" w:color="auto"/>
            <w:left w:val="none" w:sz="0" w:space="0" w:color="auto"/>
            <w:bottom w:val="none" w:sz="0" w:space="0" w:color="auto"/>
            <w:right w:val="none" w:sz="0" w:space="0" w:color="auto"/>
          </w:divBdr>
        </w:div>
        <w:div w:id="579874160">
          <w:marLeft w:val="0"/>
          <w:marRight w:val="0"/>
          <w:marTop w:val="0"/>
          <w:marBottom w:val="0"/>
          <w:divBdr>
            <w:top w:val="none" w:sz="0" w:space="0" w:color="auto"/>
            <w:left w:val="none" w:sz="0" w:space="0" w:color="auto"/>
            <w:bottom w:val="none" w:sz="0" w:space="0" w:color="auto"/>
            <w:right w:val="none" w:sz="0" w:space="0" w:color="auto"/>
          </w:divBdr>
          <w:divsChild>
            <w:div w:id="1884557274">
              <w:marLeft w:val="0"/>
              <w:marRight w:val="0"/>
              <w:marTop w:val="0"/>
              <w:marBottom w:val="0"/>
              <w:divBdr>
                <w:top w:val="none" w:sz="0" w:space="0" w:color="auto"/>
                <w:left w:val="none" w:sz="0" w:space="0" w:color="auto"/>
                <w:bottom w:val="none" w:sz="0" w:space="0" w:color="auto"/>
                <w:right w:val="none" w:sz="0" w:space="0" w:color="auto"/>
              </w:divBdr>
            </w:div>
          </w:divsChild>
        </w:div>
        <w:div w:id="1240755498">
          <w:marLeft w:val="0"/>
          <w:marRight w:val="0"/>
          <w:marTop w:val="0"/>
          <w:marBottom w:val="0"/>
          <w:divBdr>
            <w:top w:val="none" w:sz="0" w:space="0" w:color="auto"/>
            <w:left w:val="none" w:sz="0" w:space="0" w:color="auto"/>
            <w:bottom w:val="none" w:sz="0" w:space="0" w:color="auto"/>
            <w:right w:val="none" w:sz="0" w:space="0" w:color="auto"/>
          </w:divBdr>
        </w:div>
        <w:div w:id="1358123171">
          <w:marLeft w:val="0"/>
          <w:marRight w:val="0"/>
          <w:marTop w:val="0"/>
          <w:marBottom w:val="160"/>
          <w:divBdr>
            <w:top w:val="none" w:sz="0" w:space="0" w:color="auto"/>
            <w:left w:val="none" w:sz="0" w:space="0" w:color="auto"/>
            <w:bottom w:val="none" w:sz="0" w:space="0" w:color="auto"/>
            <w:right w:val="none" w:sz="0" w:space="0" w:color="auto"/>
          </w:divBdr>
          <w:divsChild>
            <w:div w:id="848133147">
              <w:marLeft w:val="0"/>
              <w:marRight w:val="0"/>
              <w:marTop w:val="0"/>
              <w:marBottom w:val="0"/>
              <w:divBdr>
                <w:top w:val="none" w:sz="0" w:space="0" w:color="auto"/>
                <w:left w:val="none" w:sz="0" w:space="0" w:color="auto"/>
                <w:bottom w:val="none" w:sz="0" w:space="0" w:color="auto"/>
                <w:right w:val="none" w:sz="0" w:space="0" w:color="auto"/>
              </w:divBdr>
              <w:divsChild>
                <w:div w:id="52774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030869">
          <w:marLeft w:val="0"/>
          <w:marRight w:val="0"/>
          <w:marTop w:val="60"/>
          <w:marBottom w:val="0"/>
          <w:divBdr>
            <w:top w:val="none" w:sz="0" w:space="0" w:color="auto"/>
            <w:left w:val="none" w:sz="0" w:space="0" w:color="auto"/>
            <w:bottom w:val="none" w:sz="0" w:space="0" w:color="auto"/>
            <w:right w:val="none" w:sz="0" w:space="0" w:color="auto"/>
          </w:divBdr>
        </w:div>
        <w:div w:id="2080250818">
          <w:marLeft w:val="0"/>
          <w:marRight w:val="0"/>
          <w:marTop w:val="0"/>
          <w:marBottom w:val="0"/>
          <w:divBdr>
            <w:top w:val="none" w:sz="0" w:space="0" w:color="auto"/>
            <w:left w:val="none" w:sz="0" w:space="0" w:color="auto"/>
            <w:bottom w:val="none" w:sz="0" w:space="0" w:color="auto"/>
            <w:right w:val="none" w:sz="0" w:space="0" w:color="auto"/>
          </w:divBdr>
          <w:divsChild>
            <w:div w:id="645279110">
              <w:marLeft w:val="0"/>
              <w:marRight w:val="0"/>
              <w:marTop w:val="0"/>
              <w:marBottom w:val="0"/>
              <w:divBdr>
                <w:top w:val="none" w:sz="0" w:space="0" w:color="auto"/>
                <w:left w:val="none" w:sz="0" w:space="0" w:color="auto"/>
                <w:bottom w:val="none" w:sz="0" w:space="0" w:color="auto"/>
                <w:right w:val="none" w:sz="0" w:space="0" w:color="auto"/>
              </w:divBdr>
            </w:div>
          </w:divsChild>
        </w:div>
        <w:div w:id="1937713255">
          <w:marLeft w:val="0"/>
          <w:marRight w:val="0"/>
          <w:marTop w:val="0"/>
          <w:marBottom w:val="0"/>
          <w:divBdr>
            <w:top w:val="none" w:sz="0" w:space="0" w:color="auto"/>
            <w:left w:val="none" w:sz="0" w:space="0" w:color="auto"/>
            <w:bottom w:val="none" w:sz="0" w:space="0" w:color="auto"/>
            <w:right w:val="none" w:sz="0" w:space="0" w:color="auto"/>
          </w:divBdr>
        </w:div>
        <w:div w:id="1784112717">
          <w:marLeft w:val="0"/>
          <w:marRight w:val="0"/>
          <w:marTop w:val="0"/>
          <w:marBottom w:val="160"/>
          <w:divBdr>
            <w:top w:val="none" w:sz="0" w:space="0" w:color="auto"/>
            <w:left w:val="none" w:sz="0" w:space="0" w:color="auto"/>
            <w:bottom w:val="none" w:sz="0" w:space="0" w:color="auto"/>
            <w:right w:val="none" w:sz="0" w:space="0" w:color="auto"/>
          </w:divBdr>
          <w:divsChild>
            <w:div w:id="1966814244">
              <w:marLeft w:val="0"/>
              <w:marRight w:val="0"/>
              <w:marTop w:val="0"/>
              <w:marBottom w:val="0"/>
              <w:divBdr>
                <w:top w:val="none" w:sz="0" w:space="0" w:color="auto"/>
                <w:left w:val="none" w:sz="0" w:space="0" w:color="auto"/>
                <w:bottom w:val="none" w:sz="0" w:space="0" w:color="auto"/>
                <w:right w:val="none" w:sz="0" w:space="0" w:color="auto"/>
              </w:divBdr>
              <w:divsChild>
                <w:div w:id="29916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507004">
          <w:marLeft w:val="0"/>
          <w:marRight w:val="0"/>
          <w:marTop w:val="60"/>
          <w:marBottom w:val="0"/>
          <w:divBdr>
            <w:top w:val="none" w:sz="0" w:space="0" w:color="auto"/>
            <w:left w:val="none" w:sz="0" w:space="0" w:color="auto"/>
            <w:bottom w:val="none" w:sz="0" w:space="0" w:color="auto"/>
            <w:right w:val="none" w:sz="0" w:space="0" w:color="auto"/>
          </w:divBdr>
        </w:div>
        <w:div w:id="189532899">
          <w:marLeft w:val="0"/>
          <w:marRight w:val="0"/>
          <w:marTop w:val="0"/>
          <w:marBottom w:val="0"/>
          <w:divBdr>
            <w:top w:val="none" w:sz="0" w:space="0" w:color="auto"/>
            <w:left w:val="none" w:sz="0" w:space="0" w:color="auto"/>
            <w:bottom w:val="none" w:sz="0" w:space="0" w:color="auto"/>
            <w:right w:val="none" w:sz="0" w:space="0" w:color="auto"/>
          </w:divBdr>
          <w:divsChild>
            <w:div w:id="21592630">
              <w:marLeft w:val="0"/>
              <w:marRight w:val="0"/>
              <w:marTop w:val="0"/>
              <w:marBottom w:val="0"/>
              <w:divBdr>
                <w:top w:val="none" w:sz="0" w:space="0" w:color="auto"/>
                <w:left w:val="none" w:sz="0" w:space="0" w:color="auto"/>
                <w:bottom w:val="none" w:sz="0" w:space="0" w:color="auto"/>
                <w:right w:val="none" w:sz="0" w:space="0" w:color="auto"/>
              </w:divBdr>
            </w:div>
          </w:divsChild>
        </w:div>
        <w:div w:id="969896349">
          <w:marLeft w:val="0"/>
          <w:marRight w:val="0"/>
          <w:marTop w:val="0"/>
          <w:marBottom w:val="0"/>
          <w:divBdr>
            <w:top w:val="none" w:sz="0" w:space="0" w:color="auto"/>
            <w:left w:val="none" w:sz="0" w:space="0" w:color="auto"/>
            <w:bottom w:val="none" w:sz="0" w:space="0" w:color="auto"/>
            <w:right w:val="none" w:sz="0" w:space="0" w:color="auto"/>
          </w:divBdr>
        </w:div>
        <w:div w:id="952173314">
          <w:marLeft w:val="0"/>
          <w:marRight w:val="0"/>
          <w:marTop w:val="0"/>
          <w:marBottom w:val="160"/>
          <w:divBdr>
            <w:top w:val="none" w:sz="0" w:space="0" w:color="auto"/>
            <w:left w:val="none" w:sz="0" w:space="0" w:color="auto"/>
            <w:bottom w:val="none" w:sz="0" w:space="0" w:color="auto"/>
            <w:right w:val="none" w:sz="0" w:space="0" w:color="auto"/>
          </w:divBdr>
          <w:divsChild>
            <w:div w:id="222370282">
              <w:marLeft w:val="0"/>
              <w:marRight w:val="0"/>
              <w:marTop w:val="0"/>
              <w:marBottom w:val="0"/>
              <w:divBdr>
                <w:top w:val="none" w:sz="0" w:space="0" w:color="auto"/>
                <w:left w:val="none" w:sz="0" w:space="0" w:color="auto"/>
                <w:bottom w:val="none" w:sz="0" w:space="0" w:color="auto"/>
                <w:right w:val="none" w:sz="0" w:space="0" w:color="auto"/>
              </w:divBdr>
              <w:divsChild>
                <w:div w:id="1015501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3046727">
          <w:marLeft w:val="0"/>
          <w:marRight w:val="0"/>
          <w:marTop w:val="60"/>
          <w:marBottom w:val="0"/>
          <w:divBdr>
            <w:top w:val="none" w:sz="0" w:space="0" w:color="auto"/>
            <w:left w:val="none" w:sz="0" w:space="0" w:color="auto"/>
            <w:bottom w:val="none" w:sz="0" w:space="0" w:color="auto"/>
            <w:right w:val="none" w:sz="0" w:space="0" w:color="auto"/>
          </w:divBdr>
        </w:div>
        <w:div w:id="1342243682">
          <w:marLeft w:val="0"/>
          <w:marRight w:val="0"/>
          <w:marTop w:val="0"/>
          <w:marBottom w:val="0"/>
          <w:divBdr>
            <w:top w:val="none" w:sz="0" w:space="0" w:color="auto"/>
            <w:left w:val="none" w:sz="0" w:space="0" w:color="auto"/>
            <w:bottom w:val="none" w:sz="0" w:space="0" w:color="auto"/>
            <w:right w:val="none" w:sz="0" w:space="0" w:color="auto"/>
          </w:divBdr>
          <w:divsChild>
            <w:div w:id="852382257">
              <w:marLeft w:val="0"/>
              <w:marRight w:val="0"/>
              <w:marTop w:val="0"/>
              <w:marBottom w:val="0"/>
              <w:divBdr>
                <w:top w:val="none" w:sz="0" w:space="0" w:color="auto"/>
                <w:left w:val="none" w:sz="0" w:space="0" w:color="auto"/>
                <w:bottom w:val="none" w:sz="0" w:space="0" w:color="auto"/>
                <w:right w:val="none" w:sz="0" w:space="0" w:color="auto"/>
              </w:divBdr>
            </w:div>
          </w:divsChild>
        </w:div>
        <w:div w:id="1596281222">
          <w:marLeft w:val="0"/>
          <w:marRight w:val="0"/>
          <w:marTop w:val="0"/>
          <w:marBottom w:val="0"/>
          <w:divBdr>
            <w:top w:val="none" w:sz="0" w:space="0" w:color="auto"/>
            <w:left w:val="none" w:sz="0" w:space="0" w:color="auto"/>
            <w:bottom w:val="none" w:sz="0" w:space="0" w:color="auto"/>
            <w:right w:val="none" w:sz="0" w:space="0" w:color="auto"/>
          </w:divBdr>
        </w:div>
        <w:div w:id="1894005322">
          <w:marLeft w:val="0"/>
          <w:marRight w:val="0"/>
          <w:marTop w:val="0"/>
          <w:marBottom w:val="160"/>
          <w:divBdr>
            <w:top w:val="none" w:sz="0" w:space="0" w:color="auto"/>
            <w:left w:val="none" w:sz="0" w:space="0" w:color="auto"/>
            <w:bottom w:val="none" w:sz="0" w:space="0" w:color="auto"/>
            <w:right w:val="none" w:sz="0" w:space="0" w:color="auto"/>
          </w:divBdr>
          <w:divsChild>
            <w:div w:id="1481192571">
              <w:marLeft w:val="0"/>
              <w:marRight w:val="0"/>
              <w:marTop w:val="0"/>
              <w:marBottom w:val="0"/>
              <w:divBdr>
                <w:top w:val="none" w:sz="0" w:space="0" w:color="auto"/>
                <w:left w:val="none" w:sz="0" w:space="0" w:color="auto"/>
                <w:bottom w:val="none" w:sz="0" w:space="0" w:color="auto"/>
                <w:right w:val="none" w:sz="0" w:space="0" w:color="auto"/>
              </w:divBdr>
              <w:divsChild>
                <w:div w:id="337737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5613878">
          <w:marLeft w:val="0"/>
          <w:marRight w:val="0"/>
          <w:marTop w:val="60"/>
          <w:marBottom w:val="0"/>
          <w:divBdr>
            <w:top w:val="none" w:sz="0" w:space="0" w:color="auto"/>
            <w:left w:val="none" w:sz="0" w:space="0" w:color="auto"/>
            <w:bottom w:val="none" w:sz="0" w:space="0" w:color="auto"/>
            <w:right w:val="none" w:sz="0" w:space="0" w:color="auto"/>
          </w:divBdr>
        </w:div>
        <w:div w:id="247811025">
          <w:marLeft w:val="0"/>
          <w:marRight w:val="0"/>
          <w:marTop w:val="0"/>
          <w:marBottom w:val="0"/>
          <w:divBdr>
            <w:top w:val="none" w:sz="0" w:space="0" w:color="auto"/>
            <w:left w:val="none" w:sz="0" w:space="0" w:color="auto"/>
            <w:bottom w:val="none" w:sz="0" w:space="0" w:color="auto"/>
            <w:right w:val="none" w:sz="0" w:space="0" w:color="auto"/>
          </w:divBdr>
          <w:divsChild>
            <w:div w:id="221066748">
              <w:marLeft w:val="0"/>
              <w:marRight w:val="0"/>
              <w:marTop w:val="0"/>
              <w:marBottom w:val="0"/>
              <w:divBdr>
                <w:top w:val="none" w:sz="0" w:space="0" w:color="auto"/>
                <w:left w:val="none" w:sz="0" w:space="0" w:color="auto"/>
                <w:bottom w:val="none" w:sz="0" w:space="0" w:color="auto"/>
                <w:right w:val="none" w:sz="0" w:space="0" w:color="auto"/>
              </w:divBdr>
            </w:div>
          </w:divsChild>
        </w:div>
        <w:div w:id="655377193">
          <w:marLeft w:val="0"/>
          <w:marRight w:val="0"/>
          <w:marTop w:val="0"/>
          <w:marBottom w:val="0"/>
          <w:divBdr>
            <w:top w:val="none" w:sz="0" w:space="0" w:color="auto"/>
            <w:left w:val="none" w:sz="0" w:space="0" w:color="auto"/>
            <w:bottom w:val="none" w:sz="0" w:space="0" w:color="auto"/>
            <w:right w:val="none" w:sz="0" w:space="0" w:color="auto"/>
          </w:divBdr>
        </w:div>
        <w:div w:id="1534460332">
          <w:marLeft w:val="0"/>
          <w:marRight w:val="0"/>
          <w:marTop w:val="0"/>
          <w:marBottom w:val="160"/>
          <w:divBdr>
            <w:top w:val="none" w:sz="0" w:space="0" w:color="auto"/>
            <w:left w:val="none" w:sz="0" w:space="0" w:color="auto"/>
            <w:bottom w:val="none" w:sz="0" w:space="0" w:color="auto"/>
            <w:right w:val="none" w:sz="0" w:space="0" w:color="auto"/>
          </w:divBdr>
          <w:divsChild>
            <w:div w:id="1732803985">
              <w:marLeft w:val="0"/>
              <w:marRight w:val="0"/>
              <w:marTop w:val="0"/>
              <w:marBottom w:val="0"/>
              <w:divBdr>
                <w:top w:val="none" w:sz="0" w:space="0" w:color="auto"/>
                <w:left w:val="none" w:sz="0" w:space="0" w:color="auto"/>
                <w:bottom w:val="none" w:sz="0" w:space="0" w:color="auto"/>
                <w:right w:val="none" w:sz="0" w:space="0" w:color="auto"/>
              </w:divBdr>
              <w:divsChild>
                <w:div w:id="540557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431533">
          <w:marLeft w:val="0"/>
          <w:marRight w:val="0"/>
          <w:marTop w:val="60"/>
          <w:marBottom w:val="0"/>
          <w:divBdr>
            <w:top w:val="none" w:sz="0" w:space="0" w:color="auto"/>
            <w:left w:val="none" w:sz="0" w:space="0" w:color="auto"/>
            <w:bottom w:val="none" w:sz="0" w:space="0" w:color="auto"/>
            <w:right w:val="none" w:sz="0" w:space="0" w:color="auto"/>
          </w:divBdr>
        </w:div>
        <w:div w:id="1686781882">
          <w:marLeft w:val="0"/>
          <w:marRight w:val="0"/>
          <w:marTop w:val="0"/>
          <w:marBottom w:val="0"/>
          <w:divBdr>
            <w:top w:val="none" w:sz="0" w:space="0" w:color="auto"/>
            <w:left w:val="none" w:sz="0" w:space="0" w:color="auto"/>
            <w:bottom w:val="none" w:sz="0" w:space="0" w:color="auto"/>
            <w:right w:val="none" w:sz="0" w:space="0" w:color="auto"/>
          </w:divBdr>
          <w:divsChild>
            <w:div w:id="677319143">
              <w:marLeft w:val="0"/>
              <w:marRight w:val="0"/>
              <w:marTop w:val="0"/>
              <w:marBottom w:val="0"/>
              <w:divBdr>
                <w:top w:val="none" w:sz="0" w:space="0" w:color="auto"/>
                <w:left w:val="none" w:sz="0" w:space="0" w:color="auto"/>
                <w:bottom w:val="none" w:sz="0" w:space="0" w:color="auto"/>
                <w:right w:val="none" w:sz="0" w:space="0" w:color="auto"/>
              </w:divBdr>
            </w:div>
          </w:divsChild>
        </w:div>
        <w:div w:id="1585457153">
          <w:marLeft w:val="0"/>
          <w:marRight w:val="0"/>
          <w:marTop w:val="0"/>
          <w:marBottom w:val="0"/>
          <w:divBdr>
            <w:top w:val="none" w:sz="0" w:space="0" w:color="auto"/>
            <w:left w:val="none" w:sz="0" w:space="0" w:color="auto"/>
            <w:bottom w:val="none" w:sz="0" w:space="0" w:color="auto"/>
            <w:right w:val="none" w:sz="0" w:space="0" w:color="auto"/>
          </w:divBdr>
        </w:div>
        <w:div w:id="171772022">
          <w:marLeft w:val="0"/>
          <w:marRight w:val="0"/>
          <w:marTop w:val="0"/>
          <w:marBottom w:val="160"/>
          <w:divBdr>
            <w:top w:val="none" w:sz="0" w:space="0" w:color="auto"/>
            <w:left w:val="none" w:sz="0" w:space="0" w:color="auto"/>
            <w:bottom w:val="none" w:sz="0" w:space="0" w:color="auto"/>
            <w:right w:val="none" w:sz="0" w:space="0" w:color="auto"/>
          </w:divBdr>
          <w:divsChild>
            <w:div w:id="125895167">
              <w:marLeft w:val="0"/>
              <w:marRight w:val="0"/>
              <w:marTop w:val="0"/>
              <w:marBottom w:val="0"/>
              <w:divBdr>
                <w:top w:val="none" w:sz="0" w:space="0" w:color="auto"/>
                <w:left w:val="none" w:sz="0" w:space="0" w:color="auto"/>
                <w:bottom w:val="none" w:sz="0" w:space="0" w:color="auto"/>
                <w:right w:val="none" w:sz="0" w:space="0" w:color="auto"/>
              </w:divBdr>
              <w:divsChild>
                <w:div w:id="1054113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446298">
          <w:marLeft w:val="0"/>
          <w:marRight w:val="0"/>
          <w:marTop w:val="60"/>
          <w:marBottom w:val="0"/>
          <w:divBdr>
            <w:top w:val="none" w:sz="0" w:space="0" w:color="auto"/>
            <w:left w:val="none" w:sz="0" w:space="0" w:color="auto"/>
            <w:bottom w:val="none" w:sz="0" w:space="0" w:color="auto"/>
            <w:right w:val="none" w:sz="0" w:space="0" w:color="auto"/>
          </w:divBdr>
        </w:div>
        <w:div w:id="527375320">
          <w:marLeft w:val="0"/>
          <w:marRight w:val="0"/>
          <w:marTop w:val="0"/>
          <w:marBottom w:val="0"/>
          <w:divBdr>
            <w:top w:val="none" w:sz="0" w:space="0" w:color="auto"/>
            <w:left w:val="none" w:sz="0" w:space="0" w:color="auto"/>
            <w:bottom w:val="none" w:sz="0" w:space="0" w:color="auto"/>
            <w:right w:val="none" w:sz="0" w:space="0" w:color="auto"/>
          </w:divBdr>
          <w:divsChild>
            <w:div w:id="844519427">
              <w:marLeft w:val="0"/>
              <w:marRight w:val="0"/>
              <w:marTop w:val="0"/>
              <w:marBottom w:val="0"/>
              <w:divBdr>
                <w:top w:val="none" w:sz="0" w:space="0" w:color="auto"/>
                <w:left w:val="none" w:sz="0" w:space="0" w:color="auto"/>
                <w:bottom w:val="none" w:sz="0" w:space="0" w:color="auto"/>
                <w:right w:val="none" w:sz="0" w:space="0" w:color="auto"/>
              </w:divBdr>
            </w:div>
          </w:divsChild>
        </w:div>
        <w:div w:id="1333989431">
          <w:marLeft w:val="0"/>
          <w:marRight w:val="0"/>
          <w:marTop w:val="0"/>
          <w:marBottom w:val="0"/>
          <w:divBdr>
            <w:top w:val="none" w:sz="0" w:space="0" w:color="auto"/>
            <w:left w:val="none" w:sz="0" w:space="0" w:color="auto"/>
            <w:bottom w:val="none" w:sz="0" w:space="0" w:color="auto"/>
            <w:right w:val="none" w:sz="0" w:space="0" w:color="auto"/>
          </w:divBdr>
        </w:div>
        <w:div w:id="128790002">
          <w:marLeft w:val="0"/>
          <w:marRight w:val="0"/>
          <w:marTop w:val="0"/>
          <w:marBottom w:val="160"/>
          <w:divBdr>
            <w:top w:val="none" w:sz="0" w:space="0" w:color="auto"/>
            <w:left w:val="none" w:sz="0" w:space="0" w:color="auto"/>
            <w:bottom w:val="none" w:sz="0" w:space="0" w:color="auto"/>
            <w:right w:val="none" w:sz="0" w:space="0" w:color="auto"/>
          </w:divBdr>
          <w:divsChild>
            <w:div w:id="1728532329">
              <w:marLeft w:val="0"/>
              <w:marRight w:val="0"/>
              <w:marTop w:val="0"/>
              <w:marBottom w:val="0"/>
              <w:divBdr>
                <w:top w:val="none" w:sz="0" w:space="0" w:color="auto"/>
                <w:left w:val="none" w:sz="0" w:space="0" w:color="auto"/>
                <w:bottom w:val="none" w:sz="0" w:space="0" w:color="auto"/>
                <w:right w:val="none" w:sz="0" w:space="0" w:color="auto"/>
              </w:divBdr>
              <w:divsChild>
                <w:div w:id="682365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231165">
          <w:marLeft w:val="0"/>
          <w:marRight w:val="0"/>
          <w:marTop w:val="60"/>
          <w:marBottom w:val="0"/>
          <w:divBdr>
            <w:top w:val="none" w:sz="0" w:space="0" w:color="auto"/>
            <w:left w:val="none" w:sz="0" w:space="0" w:color="auto"/>
            <w:bottom w:val="none" w:sz="0" w:space="0" w:color="auto"/>
            <w:right w:val="none" w:sz="0" w:space="0" w:color="auto"/>
          </w:divBdr>
        </w:div>
        <w:div w:id="2146311751">
          <w:marLeft w:val="0"/>
          <w:marRight w:val="0"/>
          <w:marTop w:val="0"/>
          <w:marBottom w:val="0"/>
          <w:divBdr>
            <w:top w:val="none" w:sz="0" w:space="0" w:color="auto"/>
            <w:left w:val="none" w:sz="0" w:space="0" w:color="auto"/>
            <w:bottom w:val="none" w:sz="0" w:space="0" w:color="auto"/>
            <w:right w:val="none" w:sz="0" w:space="0" w:color="auto"/>
          </w:divBdr>
          <w:divsChild>
            <w:div w:id="210310385">
              <w:marLeft w:val="0"/>
              <w:marRight w:val="0"/>
              <w:marTop w:val="0"/>
              <w:marBottom w:val="0"/>
              <w:divBdr>
                <w:top w:val="none" w:sz="0" w:space="0" w:color="auto"/>
                <w:left w:val="none" w:sz="0" w:space="0" w:color="auto"/>
                <w:bottom w:val="none" w:sz="0" w:space="0" w:color="auto"/>
                <w:right w:val="none" w:sz="0" w:space="0" w:color="auto"/>
              </w:divBdr>
            </w:div>
          </w:divsChild>
        </w:div>
        <w:div w:id="309795462">
          <w:marLeft w:val="0"/>
          <w:marRight w:val="0"/>
          <w:marTop w:val="0"/>
          <w:marBottom w:val="0"/>
          <w:divBdr>
            <w:top w:val="none" w:sz="0" w:space="0" w:color="auto"/>
            <w:left w:val="none" w:sz="0" w:space="0" w:color="auto"/>
            <w:bottom w:val="none" w:sz="0" w:space="0" w:color="auto"/>
            <w:right w:val="none" w:sz="0" w:space="0" w:color="auto"/>
          </w:divBdr>
        </w:div>
        <w:div w:id="1009140988">
          <w:marLeft w:val="0"/>
          <w:marRight w:val="0"/>
          <w:marTop w:val="0"/>
          <w:marBottom w:val="160"/>
          <w:divBdr>
            <w:top w:val="none" w:sz="0" w:space="0" w:color="auto"/>
            <w:left w:val="none" w:sz="0" w:space="0" w:color="auto"/>
            <w:bottom w:val="none" w:sz="0" w:space="0" w:color="auto"/>
            <w:right w:val="none" w:sz="0" w:space="0" w:color="auto"/>
          </w:divBdr>
          <w:divsChild>
            <w:div w:id="1745564407">
              <w:marLeft w:val="0"/>
              <w:marRight w:val="0"/>
              <w:marTop w:val="0"/>
              <w:marBottom w:val="0"/>
              <w:divBdr>
                <w:top w:val="none" w:sz="0" w:space="0" w:color="auto"/>
                <w:left w:val="none" w:sz="0" w:space="0" w:color="auto"/>
                <w:bottom w:val="none" w:sz="0" w:space="0" w:color="auto"/>
                <w:right w:val="none" w:sz="0" w:space="0" w:color="auto"/>
              </w:divBdr>
              <w:divsChild>
                <w:div w:id="224992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487851">
          <w:marLeft w:val="0"/>
          <w:marRight w:val="0"/>
          <w:marTop w:val="60"/>
          <w:marBottom w:val="0"/>
          <w:divBdr>
            <w:top w:val="none" w:sz="0" w:space="0" w:color="auto"/>
            <w:left w:val="none" w:sz="0" w:space="0" w:color="auto"/>
            <w:bottom w:val="none" w:sz="0" w:space="0" w:color="auto"/>
            <w:right w:val="none" w:sz="0" w:space="0" w:color="auto"/>
          </w:divBdr>
        </w:div>
        <w:div w:id="813060406">
          <w:marLeft w:val="0"/>
          <w:marRight w:val="0"/>
          <w:marTop w:val="0"/>
          <w:marBottom w:val="0"/>
          <w:divBdr>
            <w:top w:val="none" w:sz="0" w:space="0" w:color="auto"/>
            <w:left w:val="none" w:sz="0" w:space="0" w:color="auto"/>
            <w:bottom w:val="none" w:sz="0" w:space="0" w:color="auto"/>
            <w:right w:val="none" w:sz="0" w:space="0" w:color="auto"/>
          </w:divBdr>
          <w:divsChild>
            <w:div w:id="1902642394">
              <w:marLeft w:val="0"/>
              <w:marRight w:val="0"/>
              <w:marTop w:val="0"/>
              <w:marBottom w:val="0"/>
              <w:divBdr>
                <w:top w:val="none" w:sz="0" w:space="0" w:color="auto"/>
                <w:left w:val="none" w:sz="0" w:space="0" w:color="auto"/>
                <w:bottom w:val="none" w:sz="0" w:space="0" w:color="auto"/>
                <w:right w:val="none" w:sz="0" w:space="0" w:color="auto"/>
              </w:divBdr>
            </w:div>
          </w:divsChild>
        </w:div>
        <w:div w:id="649137790">
          <w:marLeft w:val="0"/>
          <w:marRight w:val="0"/>
          <w:marTop w:val="0"/>
          <w:marBottom w:val="0"/>
          <w:divBdr>
            <w:top w:val="none" w:sz="0" w:space="0" w:color="auto"/>
            <w:left w:val="none" w:sz="0" w:space="0" w:color="auto"/>
            <w:bottom w:val="none" w:sz="0" w:space="0" w:color="auto"/>
            <w:right w:val="none" w:sz="0" w:space="0" w:color="auto"/>
          </w:divBdr>
        </w:div>
        <w:div w:id="781071658">
          <w:marLeft w:val="0"/>
          <w:marRight w:val="0"/>
          <w:marTop w:val="0"/>
          <w:marBottom w:val="160"/>
          <w:divBdr>
            <w:top w:val="none" w:sz="0" w:space="0" w:color="auto"/>
            <w:left w:val="none" w:sz="0" w:space="0" w:color="auto"/>
            <w:bottom w:val="none" w:sz="0" w:space="0" w:color="auto"/>
            <w:right w:val="none" w:sz="0" w:space="0" w:color="auto"/>
          </w:divBdr>
          <w:divsChild>
            <w:div w:id="966082779">
              <w:marLeft w:val="0"/>
              <w:marRight w:val="0"/>
              <w:marTop w:val="0"/>
              <w:marBottom w:val="0"/>
              <w:divBdr>
                <w:top w:val="none" w:sz="0" w:space="0" w:color="auto"/>
                <w:left w:val="none" w:sz="0" w:space="0" w:color="auto"/>
                <w:bottom w:val="none" w:sz="0" w:space="0" w:color="auto"/>
                <w:right w:val="none" w:sz="0" w:space="0" w:color="auto"/>
              </w:divBdr>
              <w:divsChild>
                <w:div w:id="72708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608469">
          <w:marLeft w:val="0"/>
          <w:marRight w:val="0"/>
          <w:marTop w:val="60"/>
          <w:marBottom w:val="0"/>
          <w:divBdr>
            <w:top w:val="none" w:sz="0" w:space="0" w:color="auto"/>
            <w:left w:val="none" w:sz="0" w:space="0" w:color="auto"/>
            <w:bottom w:val="none" w:sz="0" w:space="0" w:color="auto"/>
            <w:right w:val="none" w:sz="0" w:space="0" w:color="auto"/>
          </w:divBdr>
        </w:div>
        <w:div w:id="47800329">
          <w:marLeft w:val="0"/>
          <w:marRight w:val="0"/>
          <w:marTop w:val="0"/>
          <w:marBottom w:val="0"/>
          <w:divBdr>
            <w:top w:val="none" w:sz="0" w:space="0" w:color="auto"/>
            <w:left w:val="none" w:sz="0" w:space="0" w:color="auto"/>
            <w:bottom w:val="none" w:sz="0" w:space="0" w:color="auto"/>
            <w:right w:val="none" w:sz="0" w:space="0" w:color="auto"/>
          </w:divBdr>
          <w:divsChild>
            <w:div w:id="2033606759">
              <w:marLeft w:val="0"/>
              <w:marRight w:val="0"/>
              <w:marTop w:val="0"/>
              <w:marBottom w:val="0"/>
              <w:divBdr>
                <w:top w:val="none" w:sz="0" w:space="0" w:color="auto"/>
                <w:left w:val="none" w:sz="0" w:space="0" w:color="auto"/>
                <w:bottom w:val="none" w:sz="0" w:space="0" w:color="auto"/>
                <w:right w:val="none" w:sz="0" w:space="0" w:color="auto"/>
              </w:divBdr>
            </w:div>
          </w:divsChild>
        </w:div>
        <w:div w:id="1349797260">
          <w:marLeft w:val="0"/>
          <w:marRight w:val="0"/>
          <w:marTop w:val="0"/>
          <w:marBottom w:val="0"/>
          <w:divBdr>
            <w:top w:val="none" w:sz="0" w:space="0" w:color="auto"/>
            <w:left w:val="none" w:sz="0" w:space="0" w:color="auto"/>
            <w:bottom w:val="none" w:sz="0" w:space="0" w:color="auto"/>
            <w:right w:val="none" w:sz="0" w:space="0" w:color="auto"/>
          </w:divBdr>
        </w:div>
        <w:div w:id="874468705">
          <w:marLeft w:val="0"/>
          <w:marRight w:val="0"/>
          <w:marTop w:val="0"/>
          <w:marBottom w:val="160"/>
          <w:divBdr>
            <w:top w:val="none" w:sz="0" w:space="0" w:color="auto"/>
            <w:left w:val="none" w:sz="0" w:space="0" w:color="auto"/>
            <w:bottom w:val="none" w:sz="0" w:space="0" w:color="auto"/>
            <w:right w:val="none" w:sz="0" w:space="0" w:color="auto"/>
          </w:divBdr>
          <w:divsChild>
            <w:div w:id="755174816">
              <w:marLeft w:val="0"/>
              <w:marRight w:val="0"/>
              <w:marTop w:val="0"/>
              <w:marBottom w:val="0"/>
              <w:divBdr>
                <w:top w:val="none" w:sz="0" w:space="0" w:color="auto"/>
                <w:left w:val="none" w:sz="0" w:space="0" w:color="auto"/>
                <w:bottom w:val="none" w:sz="0" w:space="0" w:color="auto"/>
                <w:right w:val="none" w:sz="0" w:space="0" w:color="auto"/>
              </w:divBdr>
              <w:divsChild>
                <w:div w:id="751006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8431657">
          <w:marLeft w:val="0"/>
          <w:marRight w:val="0"/>
          <w:marTop w:val="60"/>
          <w:marBottom w:val="0"/>
          <w:divBdr>
            <w:top w:val="none" w:sz="0" w:space="0" w:color="auto"/>
            <w:left w:val="none" w:sz="0" w:space="0" w:color="auto"/>
            <w:bottom w:val="none" w:sz="0" w:space="0" w:color="auto"/>
            <w:right w:val="none" w:sz="0" w:space="0" w:color="auto"/>
          </w:divBdr>
        </w:div>
        <w:div w:id="834877961">
          <w:marLeft w:val="0"/>
          <w:marRight w:val="0"/>
          <w:marTop w:val="0"/>
          <w:marBottom w:val="0"/>
          <w:divBdr>
            <w:top w:val="none" w:sz="0" w:space="0" w:color="auto"/>
            <w:left w:val="none" w:sz="0" w:space="0" w:color="auto"/>
            <w:bottom w:val="none" w:sz="0" w:space="0" w:color="auto"/>
            <w:right w:val="none" w:sz="0" w:space="0" w:color="auto"/>
          </w:divBdr>
          <w:divsChild>
            <w:div w:id="1442340215">
              <w:marLeft w:val="0"/>
              <w:marRight w:val="0"/>
              <w:marTop w:val="0"/>
              <w:marBottom w:val="0"/>
              <w:divBdr>
                <w:top w:val="none" w:sz="0" w:space="0" w:color="auto"/>
                <w:left w:val="none" w:sz="0" w:space="0" w:color="auto"/>
                <w:bottom w:val="none" w:sz="0" w:space="0" w:color="auto"/>
                <w:right w:val="none" w:sz="0" w:space="0" w:color="auto"/>
              </w:divBdr>
            </w:div>
          </w:divsChild>
        </w:div>
        <w:div w:id="40134342">
          <w:marLeft w:val="0"/>
          <w:marRight w:val="0"/>
          <w:marTop w:val="0"/>
          <w:marBottom w:val="0"/>
          <w:divBdr>
            <w:top w:val="none" w:sz="0" w:space="0" w:color="auto"/>
            <w:left w:val="none" w:sz="0" w:space="0" w:color="auto"/>
            <w:bottom w:val="none" w:sz="0" w:space="0" w:color="auto"/>
            <w:right w:val="none" w:sz="0" w:space="0" w:color="auto"/>
          </w:divBdr>
        </w:div>
        <w:div w:id="1210649609">
          <w:marLeft w:val="0"/>
          <w:marRight w:val="0"/>
          <w:marTop w:val="0"/>
          <w:marBottom w:val="160"/>
          <w:divBdr>
            <w:top w:val="none" w:sz="0" w:space="0" w:color="auto"/>
            <w:left w:val="none" w:sz="0" w:space="0" w:color="auto"/>
            <w:bottom w:val="none" w:sz="0" w:space="0" w:color="auto"/>
            <w:right w:val="none" w:sz="0" w:space="0" w:color="auto"/>
          </w:divBdr>
          <w:divsChild>
            <w:div w:id="238101221">
              <w:marLeft w:val="0"/>
              <w:marRight w:val="0"/>
              <w:marTop w:val="0"/>
              <w:marBottom w:val="0"/>
              <w:divBdr>
                <w:top w:val="none" w:sz="0" w:space="0" w:color="auto"/>
                <w:left w:val="none" w:sz="0" w:space="0" w:color="auto"/>
                <w:bottom w:val="none" w:sz="0" w:space="0" w:color="auto"/>
                <w:right w:val="none" w:sz="0" w:space="0" w:color="auto"/>
              </w:divBdr>
              <w:divsChild>
                <w:div w:id="1828933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285001">
          <w:marLeft w:val="0"/>
          <w:marRight w:val="0"/>
          <w:marTop w:val="60"/>
          <w:marBottom w:val="0"/>
          <w:divBdr>
            <w:top w:val="none" w:sz="0" w:space="0" w:color="auto"/>
            <w:left w:val="none" w:sz="0" w:space="0" w:color="auto"/>
            <w:bottom w:val="none" w:sz="0" w:space="0" w:color="auto"/>
            <w:right w:val="none" w:sz="0" w:space="0" w:color="auto"/>
          </w:divBdr>
        </w:div>
        <w:div w:id="1051226134">
          <w:marLeft w:val="0"/>
          <w:marRight w:val="0"/>
          <w:marTop w:val="0"/>
          <w:marBottom w:val="0"/>
          <w:divBdr>
            <w:top w:val="none" w:sz="0" w:space="0" w:color="auto"/>
            <w:left w:val="none" w:sz="0" w:space="0" w:color="auto"/>
            <w:bottom w:val="none" w:sz="0" w:space="0" w:color="auto"/>
            <w:right w:val="none" w:sz="0" w:space="0" w:color="auto"/>
          </w:divBdr>
          <w:divsChild>
            <w:div w:id="1194735301">
              <w:marLeft w:val="0"/>
              <w:marRight w:val="0"/>
              <w:marTop w:val="0"/>
              <w:marBottom w:val="0"/>
              <w:divBdr>
                <w:top w:val="none" w:sz="0" w:space="0" w:color="auto"/>
                <w:left w:val="none" w:sz="0" w:space="0" w:color="auto"/>
                <w:bottom w:val="none" w:sz="0" w:space="0" w:color="auto"/>
                <w:right w:val="none" w:sz="0" w:space="0" w:color="auto"/>
              </w:divBdr>
            </w:div>
          </w:divsChild>
        </w:div>
        <w:div w:id="916209964">
          <w:marLeft w:val="0"/>
          <w:marRight w:val="0"/>
          <w:marTop w:val="0"/>
          <w:marBottom w:val="0"/>
          <w:divBdr>
            <w:top w:val="none" w:sz="0" w:space="0" w:color="auto"/>
            <w:left w:val="none" w:sz="0" w:space="0" w:color="auto"/>
            <w:bottom w:val="none" w:sz="0" w:space="0" w:color="auto"/>
            <w:right w:val="none" w:sz="0" w:space="0" w:color="auto"/>
          </w:divBdr>
        </w:div>
        <w:div w:id="1046297315">
          <w:marLeft w:val="0"/>
          <w:marRight w:val="0"/>
          <w:marTop w:val="0"/>
          <w:marBottom w:val="160"/>
          <w:divBdr>
            <w:top w:val="none" w:sz="0" w:space="0" w:color="auto"/>
            <w:left w:val="none" w:sz="0" w:space="0" w:color="auto"/>
            <w:bottom w:val="none" w:sz="0" w:space="0" w:color="auto"/>
            <w:right w:val="none" w:sz="0" w:space="0" w:color="auto"/>
          </w:divBdr>
          <w:divsChild>
            <w:div w:id="375861490">
              <w:marLeft w:val="0"/>
              <w:marRight w:val="0"/>
              <w:marTop w:val="0"/>
              <w:marBottom w:val="0"/>
              <w:divBdr>
                <w:top w:val="none" w:sz="0" w:space="0" w:color="auto"/>
                <w:left w:val="none" w:sz="0" w:space="0" w:color="auto"/>
                <w:bottom w:val="none" w:sz="0" w:space="0" w:color="auto"/>
                <w:right w:val="none" w:sz="0" w:space="0" w:color="auto"/>
              </w:divBdr>
              <w:divsChild>
                <w:div w:id="1226992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516536">
          <w:marLeft w:val="0"/>
          <w:marRight w:val="0"/>
          <w:marTop w:val="60"/>
          <w:marBottom w:val="0"/>
          <w:divBdr>
            <w:top w:val="none" w:sz="0" w:space="0" w:color="auto"/>
            <w:left w:val="none" w:sz="0" w:space="0" w:color="auto"/>
            <w:bottom w:val="none" w:sz="0" w:space="0" w:color="auto"/>
            <w:right w:val="none" w:sz="0" w:space="0" w:color="auto"/>
          </w:divBdr>
        </w:div>
        <w:div w:id="410932732">
          <w:marLeft w:val="0"/>
          <w:marRight w:val="0"/>
          <w:marTop w:val="0"/>
          <w:marBottom w:val="0"/>
          <w:divBdr>
            <w:top w:val="none" w:sz="0" w:space="0" w:color="auto"/>
            <w:left w:val="none" w:sz="0" w:space="0" w:color="auto"/>
            <w:bottom w:val="none" w:sz="0" w:space="0" w:color="auto"/>
            <w:right w:val="none" w:sz="0" w:space="0" w:color="auto"/>
          </w:divBdr>
          <w:divsChild>
            <w:div w:id="2076663311">
              <w:marLeft w:val="0"/>
              <w:marRight w:val="0"/>
              <w:marTop w:val="0"/>
              <w:marBottom w:val="0"/>
              <w:divBdr>
                <w:top w:val="none" w:sz="0" w:space="0" w:color="auto"/>
                <w:left w:val="none" w:sz="0" w:space="0" w:color="auto"/>
                <w:bottom w:val="none" w:sz="0" w:space="0" w:color="auto"/>
                <w:right w:val="none" w:sz="0" w:space="0" w:color="auto"/>
              </w:divBdr>
            </w:div>
          </w:divsChild>
        </w:div>
        <w:div w:id="1264994509">
          <w:marLeft w:val="0"/>
          <w:marRight w:val="0"/>
          <w:marTop w:val="0"/>
          <w:marBottom w:val="0"/>
          <w:divBdr>
            <w:top w:val="none" w:sz="0" w:space="0" w:color="auto"/>
            <w:left w:val="none" w:sz="0" w:space="0" w:color="auto"/>
            <w:bottom w:val="none" w:sz="0" w:space="0" w:color="auto"/>
            <w:right w:val="none" w:sz="0" w:space="0" w:color="auto"/>
          </w:divBdr>
        </w:div>
        <w:div w:id="522521185">
          <w:marLeft w:val="0"/>
          <w:marRight w:val="0"/>
          <w:marTop w:val="0"/>
          <w:marBottom w:val="160"/>
          <w:divBdr>
            <w:top w:val="none" w:sz="0" w:space="0" w:color="auto"/>
            <w:left w:val="none" w:sz="0" w:space="0" w:color="auto"/>
            <w:bottom w:val="none" w:sz="0" w:space="0" w:color="auto"/>
            <w:right w:val="none" w:sz="0" w:space="0" w:color="auto"/>
          </w:divBdr>
          <w:divsChild>
            <w:div w:id="1597834047">
              <w:marLeft w:val="0"/>
              <w:marRight w:val="0"/>
              <w:marTop w:val="0"/>
              <w:marBottom w:val="0"/>
              <w:divBdr>
                <w:top w:val="none" w:sz="0" w:space="0" w:color="auto"/>
                <w:left w:val="none" w:sz="0" w:space="0" w:color="auto"/>
                <w:bottom w:val="none" w:sz="0" w:space="0" w:color="auto"/>
                <w:right w:val="none" w:sz="0" w:space="0" w:color="auto"/>
              </w:divBdr>
              <w:divsChild>
                <w:div w:id="1869676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4212517">
          <w:marLeft w:val="0"/>
          <w:marRight w:val="0"/>
          <w:marTop w:val="60"/>
          <w:marBottom w:val="0"/>
          <w:divBdr>
            <w:top w:val="none" w:sz="0" w:space="0" w:color="auto"/>
            <w:left w:val="none" w:sz="0" w:space="0" w:color="auto"/>
            <w:bottom w:val="none" w:sz="0" w:space="0" w:color="auto"/>
            <w:right w:val="none" w:sz="0" w:space="0" w:color="auto"/>
          </w:divBdr>
        </w:div>
        <w:div w:id="959843588">
          <w:marLeft w:val="0"/>
          <w:marRight w:val="0"/>
          <w:marTop w:val="0"/>
          <w:marBottom w:val="0"/>
          <w:divBdr>
            <w:top w:val="none" w:sz="0" w:space="0" w:color="auto"/>
            <w:left w:val="none" w:sz="0" w:space="0" w:color="auto"/>
            <w:bottom w:val="none" w:sz="0" w:space="0" w:color="auto"/>
            <w:right w:val="none" w:sz="0" w:space="0" w:color="auto"/>
          </w:divBdr>
          <w:divsChild>
            <w:div w:id="1577283456">
              <w:marLeft w:val="0"/>
              <w:marRight w:val="0"/>
              <w:marTop w:val="0"/>
              <w:marBottom w:val="0"/>
              <w:divBdr>
                <w:top w:val="none" w:sz="0" w:space="0" w:color="auto"/>
                <w:left w:val="none" w:sz="0" w:space="0" w:color="auto"/>
                <w:bottom w:val="none" w:sz="0" w:space="0" w:color="auto"/>
                <w:right w:val="none" w:sz="0" w:space="0" w:color="auto"/>
              </w:divBdr>
            </w:div>
          </w:divsChild>
        </w:div>
        <w:div w:id="1390033233">
          <w:marLeft w:val="0"/>
          <w:marRight w:val="0"/>
          <w:marTop w:val="0"/>
          <w:marBottom w:val="0"/>
          <w:divBdr>
            <w:top w:val="none" w:sz="0" w:space="0" w:color="auto"/>
            <w:left w:val="none" w:sz="0" w:space="0" w:color="auto"/>
            <w:bottom w:val="none" w:sz="0" w:space="0" w:color="auto"/>
            <w:right w:val="none" w:sz="0" w:space="0" w:color="auto"/>
          </w:divBdr>
        </w:div>
        <w:div w:id="1899321296">
          <w:marLeft w:val="0"/>
          <w:marRight w:val="0"/>
          <w:marTop w:val="0"/>
          <w:marBottom w:val="160"/>
          <w:divBdr>
            <w:top w:val="none" w:sz="0" w:space="0" w:color="auto"/>
            <w:left w:val="none" w:sz="0" w:space="0" w:color="auto"/>
            <w:bottom w:val="none" w:sz="0" w:space="0" w:color="auto"/>
            <w:right w:val="none" w:sz="0" w:space="0" w:color="auto"/>
          </w:divBdr>
          <w:divsChild>
            <w:div w:id="534275309">
              <w:marLeft w:val="0"/>
              <w:marRight w:val="0"/>
              <w:marTop w:val="0"/>
              <w:marBottom w:val="0"/>
              <w:divBdr>
                <w:top w:val="none" w:sz="0" w:space="0" w:color="auto"/>
                <w:left w:val="none" w:sz="0" w:space="0" w:color="auto"/>
                <w:bottom w:val="none" w:sz="0" w:space="0" w:color="auto"/>
                <w:right w:val="none" w:sz="0" w:space="0" w:color="auto"/>
              </w:divBdr>
              <w:divsChild>
                <w:div w:id="19086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918565">
          <w:marLeft w:val="0"/>
          <w:marRight w:val="0"/>
          <w:marTop w:val="60"/>
          <w:marBottom w:val="0"/>
          <w:divBdr>
            <w:top w:val="none" w:sz="0" w:space="0" w:color="auto"/>
            <w:left w:val="none" w:sz="0" w:space="0" w:color="auto"/>
            <w:bottom w:val="none" w:sz="0" w:space="0" w:color="auto"/>
            <w:right w:val="none" w:sz="0" w:space="0" w:color="auto"/>
          </w:divBdr>
        </w:div>
        <w:div w:id="744105427">
          <w:marLeft w:val="0"/>
          <w:marRight w:val="0"/>
          <w:marTop w:val="0"/>
          <w:marBottom w:val="0"/>
          <w:divBdr>
            <w:top w:val="none" w:sz="0" w:space="0" w:color="auto"/>
            <w:left w:val="none" w:sz="0" w:space="0" w:color="auto"/>
            <w:bottom w:val="none" w:sz="0" w:space="0" w:color="auto"/>
            <w:right w:val="none" w:sz="0" w:space="0" w:color="auto"/>
          </w:divBdr>
          <w:divsChild>
            <w:div w:id="54008138">
              <w:marLeft w:val="0"/>
              <w:marRight w:val="0"/>
              <w:marTop w:val="0"/>
              <w:marBottom w:val="0"/>
              <w:divBdr>
                <w:top w:val="none" w:sz="0" w:space="0" w:color="auto"/>
                <w:left w:val="none" w:sz="0" w:space="0" w:color="auto"/>
                <w:bottom w:val="none" w:sz="0" w:space="0" w:color="auto"/>
                <w:right w:val="none" w:sz="0" w:space="0" w:color="auto"/>
              </w:divBdr>
            </w:div>
          </w:divsChild>
        </w:div>
        <w:div w:id="740562112">
          <w:marLeft w:val="0"/>
          <w:marRight w:val="0"/>
          <w:marTop w:val="0"/>
          <w:marBottom w:val="0"/>
          <w:divBdr>
            <w:top w:val="none" w:sz="0" w:space="0" w:color="auto"/>
            <w:left w:val="none" w:sz="0" w:space="0" w:color="auto"/>
            <w:bottom w:val="none" w:sz="0" w:space="0" w:color="auto"/>
            <w:right w:val="none" w:sz="0" w:space="0" w:color="auto"/>
          </w:divBdr>
        </w:div>
        <w:div w:id="1457024984">
          <w:marLeft w:val="0"/>
          <w:marRight w:val="0"/>
          <w:marTop w:val="0"/>
          <w:marBottom w:val="160"/>
          <w:divBdr>
            <w:top w:val="none" w:sz="0" w:space="0" w:color="auto"/>
            <w:left w:val="none" w:sz="0" w:space="0" w:color="auto"/>
            <w:bottom w:val="none" w:sz="0" w:space="0" w:color="auto"/>
            <w:right w:val="none" w:sz="0" w:space="0" w:color="auto"/>
          </w:divBdr>
          <w:divsChild>
            <w:div w:id="164319990">
              <w:marLeft w:val="0"/>
              <w:marRight w:val="0"/>
              <w:marTop w:val="0"/>
              <w:marBottom w:val="0"/>
              <w:divBdr>
                <w:top w:val="none" w:sz="0" w:space="0" w:color="auto"/>
                <w:left w:val="none" w:sz="0" w:space="0" w:color="auto"/>
                <w:bottom w:val="none" w:sz="0" w:space="0" w:color="auto"/>
                <w:right w:val="none" w:sz="0" w:space="0" w:color="auto"/>
              </w:divBdr>
              <w:divsChild>
                <w:div w:id="594167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9841432">
          <w:marLeft w:val="0"/>
          <w:marRight w:val="0"/>
          <w:marTop w:val="60"/>
          <w:marBottom w:val="0"/>
          <w:divBdr>
            <w:top w:val="none" w:sz="0" w:space="0" w:color="auto"/>
            <w:left w:val="none" w:sz="0" w:space="0" w:color="auto"/>
            <w:bottom w:val="none" w:sz="0" w:space="0" w:color="auto"/>
            <w:right w:val="none" w:sz="0" w:space="0" w:color="auto"/>
          </w:divBdr>
        </w:div>
        <w:div w:id="1614826538">
          <w:marLeft w:val="0"/>
          <w:marRight w:val="0"/>
          <w:marTop w:val="0"/>
          <w:marBottom w:val="0"/>
          <w:divBdr>
            <w:top w:val="none" w:sz="0" w:space="0" w:color="auto"/>
            <w:left w:val="none" w:sz="0" w:space="0" w:color="auto"/>
            <w:bottom w:val="none" w:sz="0" w:space="0" w:color="auto"/>
            <w:right w:val="none" w:sz="0" w:space="0" w:color="auto"/>
          </w:divBdr>
          <w:divsChild>
            <w:div w:id="653140697">
              <w:marLeft w:val="0"/>
              <w:marRight w:val="0"/>
              <w:marTop w:val="0"/>
              <w:marBottom w:val="0"/>
              <w:divBdr>
                <w:top w:val="none" w:sz="0" w:space="0" w:color="auto"/>
                <w:left w:val="none" w:sz="0" w:space="0" w:color="auto"/>
                <w:bottom w:val="none" w:sz="0" w:space="0" w:color="auto"/>
                <w:right w:val="none" w:sz="0" w:space="0" w:color="auto"/>
              </w:divBdr>
            </w:div>
          </w:divsChild>
        </w:div>
        <w:div w:id="1938908153">
          <w:marLeft w:val="0"/>
          <w:marRight w:val="0"/>
          <w:marTop w:val="0"/>
          <w:marBottom w:val="0"/>
          <w:divBdr>
            <w:top w:val="none" w:sz="0" w:space="0" w:color="auto"/>
            <w:left w:val="none" w:sz="0" w:space="0" w:color="auto"/>
            <w:bottom w:val="none" w:sz="0" w:space="0" w:color="auto"/>
            <w:right w:val="none" w:sz="0" w:space="0" w:color="auto"/>
          </w:divBdr>
        </w:div>
        <w:div w:id="1128202927">
          <w:marLeft w:val="0"/>
          <w:marRight w:val="0"/>
          <w:marTop w:val="0"/>
          <w:marBottom w:val="160"/>
          <w:divBdr>
            <w:top w:val="none" w:sz="0" w:space="0" w:color="auto"/>
            <w:left w:val="none" w:sz="0" w:space="0" w:color="auto"/>
            <w:bottom w:val="none" w:sz="0" w:space="0" w:color="auto"/>
            <w:right w:val="none" w:sz="0" w:space="0" w:color="auto"/>
          </w:divBdr>
          <w:divsChild>
            <w:div w:id="1504276596">
              <w:marLeft w:val="0"/>
              <w:marRight w:val="0"/>
              <w:marTop w:val="0"/>
              <w:marBottom w:val="0"/>
              <w:divBdr>
                <w:top w:val="none" w:sz="0" w:space="0" w:color="auto"/>
                <w:left w:val="none" w:sz="0" w:space="0" w:color="auto"/>
                <w:bottom w:val="none" w:sz="0" w:space="0" w:color="auto"/>
                <w:right w:val="none" w:sz="0" w:space="0" w:color="auto"/>
              </w:divBdr>
              <w:divsChild>
                <w:div w:id="2095857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749725">
          <w:marLeft w:val="0"/>
          <w:marRight w:val="0"/>
          <w:marTop w:val="60"/>
          <w:marBottom w:val="0"/>
          <w:divBdr>
            <w:top w:val="none" w:sz="0" w:space="0" w:color="auto"/>
            <w:left w:val="none" w:sz="0" w:space="0" w:color="auto"/>
            <w:bottom w:val="none" w:sz="0" w:space="0" w:color="auto"/>
            <w:right w:val="none" w:sz="0" w:space="0" w:color="auto"/>
          </w:divBdr>
        </w:div>
        <w:div w:id="1059329154">
          <w:marLeft w:val="0"/>
          <w:marRight w:val="0"/>
          <w:marTop w:val="0"/>
          <w:marBottom w:val="0"/>
          <w:divBdr>
            <w:top w:val="none" w:sz="0" w:space="0" w:color="auto"/>
            <w:left w:val="none" w:sz="0" w:space="0" w:color="auto"/>
            <w:bottom w:val="none" w:sz="0" w:space="0" w:color="auto"/>
            <w:right w:val="none" w:sz="0" w:space="0" w:color="auto"/>
          </w:divBdr>
          <w:divsChild>
            <w:div w:id="1540238451">
              <w:marLeft w:val="0"/>
              <w:marRight w:val="0"/>
              <w:marTop w:val="0"/>
              <w:marBottom w:val="0"/>
              <w:divBdr>
                <w:top w:val="none" w:sz="0" w:space="0" w:color="auto"/>
                <w:left w:val="none" w:sz="0" w:space="0" w:color="auto"/>
                <w:bottom w:val="none" w:sz="0" w:space="0" w:color="auto"/>
                <w:right w:val="none" w:sz="0" w:space="0" w:color="auto"/>
              </w:divBdr>
            </w:div>
          </w:divsChild>
        </w:div>
        <w:div w:id="1052995266">
          <w:marLeft w:val="0"/>
          <w:marRight w:val="0"/>
          <w:marTop w:val="0"/>
          <w:marBottom w:val="0"/>
          <w:divBdr>
            <w:top w:val="none" w:sz="0" w:space="0" w:color="auto"/>
            <w:left w:val="none" w:sz="0" w:space="0" w:color="auto"/>
            <w:bottom w:val="none" w:sz="0" w:space="0" w:color="auto"/>
            <w:right w:val="none" w:sz="0" w:space="0" w:color="auto"/>
          </w:divBdr>
        </w:div>
        <w:div w:id="1566064942">
          <w:marLeft w:val="0"/>
          <w:marRight w:val="0"/>
          <w:marTop w:val="0"/>
          <w:marBottom w:val="160"/>
          <w:divBdr>
            <w:top w:val="none" w:sz="0" w:space="0" w:color="auto"/>
            <w:left w:val="none" w:sz="0" w:space="0" w:color="auto"/>
            <w:bottom w:val="none" w:sz="0" w:space="0" w:color="auto"/>
            <w:right w:val="none" w:sz="0" w:space="0" w:color="auto"/>
          </w:divBdr>
          <w:divsChild>
            <w:div w:id="1975017201">
              <w:marLeft w:val="0"/>
              <w:marRight w:val="0"/>
              <w:marTop w:val="0"/>
              <w:marBottom w:val="0"/>
              <w:divBdr>
                <w:top w:val="none" w:sz="0" w:space="0" w:color="auto"/>
                <w:left w:val="none" w:sz="0" w:space="0" w:color="auto"/>
                <w:bottom w:val="none" w:sz="0" w:space="0" w:color="auto"/>
                <w:right w:val="none" w:sz="0" w:space="0" w:color="auto"/>
              </w:divBdr>
              <w:divsChild>
                <w:div w:id="731195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913308">
          <w:marLeft w:val="0"/>
          <w:marRight w:val="0"/>
          <w:marTop w:val="60"/>
          <w:marBottom w:val="0"/>
          <w:divBdr>
            <w:top w:val="none" w:sz="0" w:space="0" w:color="auto"/>
            <w:left w:val="none" w:sz="0" w:space="0" w:color="auto"/>
            <w:bottom w:val="none" w:sz="0" w:space="0" w:color="auto"/>
            <w:right w:val="none" w:sz="0" w:space="0" w:color="auto"/>
          </w:divBdr>
        </w:div>
        <w:div w:id="961619595">
          <w:marLeft w:val="0"/>
          <w:marRight w:val="0"/>
          <w:marTop w:val="0"/>
          <w:marBottom w:val="0"/>
          <w:divBdr>
            <w:top w:val="none" w:sz="0" w:space="0" w:color="auto"/>
            <w:left w:val="none" w:sz="0" w:space="0" w:color="auto"/>
            <w:bottom w:val="none" w:sz="0" w:space="0" w:color="auto"/>
            <w:right w:val="none" w:sz="0" w:space="0" w:color="auto"/>
          </w:divBdr>
          <w:divsChild>
            <w:div w:id="901255341">
              <w:marLeft w:val="0"/>
              <w:marRight w:val="0"/>
              <w:marTop w:val="0"/>
              <w:marBottom w:val="0"/>
              <w:divBdr>
                <w:top w:val="none" w:sz="0" w:space="0" w:color="auto"/>
                <w:left w:val="none" w:sz="0" w:space="0" w:color="auto"/>
                <w:bottom w:val="none" w:sz="0" w:space="0" w:color="auto"/>
                <w:right w:val="none" w:sz="0" w:space="0" w:color="auto"/>
              </w:divBdr>
            </w:div>
          </w:divsChild>
        </w:div>
        <w:div w:id="715741131">
          <w:marLeft w:val="0"/>
          <w:marRight w:val="0"/>
          <w:marTop w:val="0"/>
          <w:marBottom w:val="0"/>
          <w:divBdr>
            <w:top w:val="none" w:sz="0" w:space="0" w:color="auto"/>
            <w:left w:val="none" w:sz="0" w:space="0" w:color="auto"/>
            <w:bottom w:val="none" w:sz="0" w:space="0" w:color="auto"/>
            <w:right w:val="none" w:sz="0" w:space="0" w:color="auto"/>
          </w:divBdr>
        </w:div>
        <w:div w:id="266816173">
          <w:marLeft w:val="0"/>
          <w:marRight w:val="0"/>
          <w:marTop w:val="0"/>
          <w:marBottom w:val="160"/>
          <w:divBdr>
            <w:top w:val="none" w:sz="0" w:space="0" w:color="auto"/>
            <w:left w:val="none" w:sz="0" w:space="0" w:color="auto"/>
            <w:bottom w:val="none" w:sz="0" w:space="0" w:color="auto"/>
            <w:right w:val="none" w:sz="0" w:space="0" w:color="auto"/>
          </w:divBdr>
          <w:divsChild>
            <w:div w:id="1549027280">
              <w:marLeft w:val="0"/>
              <w:marRight w:val="0"/>
              <w:marTop w:val="0"/>
              <w:marBottom w:val="0"/>
              <w:divBdr>
                <w:top w:val="none" w:sz="0" w:space="0" w:color="auto"/>
                <w:left w:val="none" w:sz="0" w:space="0" w:color="auto"/>
                <w:bottom w:val="none" w:sz="0" w:space="0" w:color="auto"/>
                <w:right w:val="none" w:sz="0" w:space="0" w:color="auto"/>
              </w:divBdr>
              <w:divsChild>
                <w:div w:id="666710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804055">
          <w:marLeft w:val="0"/>
          <w:marRight w:val="0"/>
          <w:marTop w:val="0"/>
          <w:marBottom w:val="0"/>
          <w:divBdr>
            <w:top w:val="none" w:sz="0" w:space="0" w:color="auto"/>
            <w:left w:val="none" w:sz="0" w:space="0" w:color="auto"/>
            <w:bottom w:val="none" w:sz="0" w:space="0" w:color="auto"/>
            <w:right w:val="none" w:sz="0" w:space="0" w:color="auto"/>
          </w:divBdr>
          <w:divsChild>
            <w:div w:id="1514294902">
              <w:marLeft w:val="0"/>
              <w:marRight w:val="0"/>
              <w:marTop w:val="0"/>
              <w:marBottom w:val="0"/>
              <w:divBdr>
                <w:top w:val="none" w:sz="0" w:space="0" w:color="auto"/>
                <w:left w:val="none" w:sz="0" w:space="0" w:color="auto"/>
                <w:bottom w:val="none" w:sz="0" w:space="0" w:color="auto"/>
                <w:right w:val="none" w:sz="0" w:space="0" w:color="auto"/>
              </w:divBdr>
            </w:div>
          </w:divsChild>
        </w:div>
        <w:div w:id="541330109">
          <w:marLeft w:val="0"/>
          <w:marRight w:val="0"/>
          <w:marTop w:val="0"/>
          <w:marBottom w:val="0"/>
          <w:divBdr>
            <w:top w:val="none" w:sz="0" w:space="0" w:color="auto"/>
            <w:left w:val="none" w:sz="0" w:space="0" w:color="auto"/>
            <w:bottom w:val="none" w:sz="0" w:space="0" w:color="auto"/>
            <w:right w:val="none" w:sz="0" w:space="0" w:color="auto"/>
          </w:divBdr>
        </w:div>
        <w:div w:id="609431041">
          <w:marLeft w:val="0"/>
          <w:marRight w:val="0"/>
          <w:marTop w:val="0"/>
          <w:marBottom w:val="160"/>
          <w:divBdr>
            <w:top w:val="none" w:sz="0" w:space="0" w:color="auto"/>
            <w:left w:val="none" w:sz="0" w:space="0" w:color="auto"/>
            <w:bottom w:val="none" w:sz="0" w:space="0" w:color="auto"/>
            <w:right w:val="none" w:sz="0" w:space="0" w:color="auto"/>
          </w:divBdr>
          <w:divsChild>
            <w:div w:id="1100492110">
              <w:marLeft w:val="0"/>
              <w:marRight w:val="0"/>
              <w:marTop w:val="0"/>
              <w:marBottom w:val="0"/>
              <w:divBdr>
                <w:top w:val="none" w:sz="0" w:space="0" w:color="auto"/>
                <w:left w:val="none" w:sz="0" w:space="0" w:color="auto"/>
                <w:bottom w:val="none" w:sz="0" w:space="0" w:color="auto"/>
                <w:right w:val="none" w:sz="0" w:space="0" w:color="auto"/>
              </w:divBdr>
              <w:divsChild>
                <w:div w:id="1843351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290127">
          <w:marLeft w:val="0"/>
          <w:marRight w:val="0"/>
          <w:marTop w:val="60"/>
          <w:marBottom w:val="0"/>
          <w:divBdr>
            <w:top w:val="none" w:sz="0" w:space="0" w:color="auto"/>
            <w:left w:val="none" w:sz="0" w:space="0" w:color="auto"/>
            <w:bottom w:val="none" w:sz="0" w:space="0" w:color="auto"/>
            <w:right w:val="none" w:sz="0" w:space="0" w:color="auto"/>
          </w:divBdr>
        </w:div>
        <w:div w:id="1313287264">
          <w:marLeft w:val="0"/>
          <w:marRight w:val="0"/>
          <w:marTop w:val="0"/>
          <w:marBottom w:val="0"/>
          <w:divBdr>
            <w:top w:val="none" w:sz="0" w:space="0" w:color="auto"/>
            <w:left w:val="none" w:sz="0" w:space="0" w:color="auto"/>
            <w:bottom w:val="none" w:sz="0" w:space="0" w:color="auto"/>
            <w:right w:val="none" w:sz="0" w:space="0" w:color="auto"/>
          </w:divBdr>
          <w:divsChild>
            <w:div w:id="1470703974">
              <w:marLeft w:val="0"/>
              <w:marRight w:val="0"/>
              <w:marTop w:val="0"/>
              <w:marBottom w:val="0"/>
              <w:divBdr>
                <w:top w:val="none" w:sz="0" w:space="0" w:color="auto"/>
                <w:left w:val="none" w:sz="0" w:space="0" w:color="auto"/>
                <w:bottom w:val="none" w:sz="0" w:space="0" w:color="auto"/>
                <w:right w:val="none" w:sz="0" w:space="0" w:color="auto"/>
              </w:divBdr>
            </w:div>
          </w:divsChild>
        </w:div>
        <w:div w:id="114563098">
          <w:marLeft w:val="0"/>
          <w:marRight w:val="0"/>
          <w:marTop w:val="0"/>
          <w:marBottom w:val="0"/>
          <w:divBdr>
            <w:top w:val="none" w:sz="0" w:space="0" w:color="auto"/>
            <w:left w:val="none" w:sz="0" w:space="0" w:color="auto"/>
            <w:bottom w:val="none" w:sz="0" w:space="0" w:color="auto"/>
            <w:right w:val="none" w:sz="0" w:space="0" w:color="auto"/>
          </w:divBdr>
        </w:div>
        <w:div w:id="2023774447">
          <w:marLeft w:val="0"/>
          <w:marRight w:val="0"/>
          <w:marTop w:val="0"/>
          <w:marBottom w:val="160"/>
          <w:divBdr>
            <w:top w:val="none" w:sz="0" w:space="0" w:color="auto"/>
            <w:left w:val="none" w:sz="0" w:space="0" w:color="auto"/>
            <w:bottom w:val="none" w:sz="0" w:space="0" w:color="auto"/>
            <w:right w:val="none" w:sz="0" w:space="0" w:color="auto"/>
          </w:divBdr>
          <w:divsChild>
            <w:div w:id="943460796">
              <w:marLeft w:val="0"/>
              <w:marRight w:val="0"/>
              <w:marTop w:val="0"/>
              <w:marBottom w:val="0"/>
              <w:divBdr>
                <w:top w:val="none" w:sz="0" w:space="0" w:color="auto"/>
                <w:left w:val="none" w:sz="0" w:space="0" w:color="auto"/>
                <w:bottom w:val="none" w:sz="0" w:space="0" w:color="auto"/>
                <w:right w:val="none" w:sz="0" w:space="0" w:color="auto"/>
              </w:divBdr>
              <w:divsChild>
                <w:div w:id="914899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700522">
          <w:marLeft w:val="0"/>
          <w:marRight w:val="0"/>
          <w:marTop w:val="60"/>
          <w:marBottom w:val="0"/>
          <w:divBdr>
            <w:top w:val="none" w:sz="0" w:space="0" w:color="auto"/>
            <w:left w:val="none" w:sz="0" w:space="0" w:color="auto"/>
            <w:bottom w:val="none" w:sz="0" w:space="0" w:color="auto"/>
            <w:right w:val="none" w:sz="0" w:space="0" w:color="auto"/>
          </w:divBdr>
        </w:div>
        <w:div w:id="704133439">
          <w:marLeft w:val="0"/>
          <w:marRight w:val="0"/>
          <w:marTop w:val="0"/>
          <w:marBottom w:val="0"/>
          <w:divBdr>
            <w:top w:val="none" w:sz="0" w:space="0" w:color="auto"/>
            <w:left w:val="none" w:sz="0" w:space="0" w:color="auto"/>
            <w:bottom w:val="none" w:sz="0" w:space="0" w:color="auto"/>
            <w:right w:val="none" w:sz="0" w:space="0" w:color="auto"/>
          </w:divBdr>
          <w:divsChild>
            <w:div w:id="980422241">
              <w:marLeft w:val="0"/>
              <w:marRight w:val="0"/>
              <w:marTop w:val="0"/>
              <w:marBottom w:val="0"/>
              <w:divBdr>
                <w:top w:val="none" w:sz="0" w:space="0" w:color="auto"/>
                <w:left w:val="none" w:sz="0" w:space="0" w:color="auto"/>
                <w:bottom w:val="none" w:sz="0" w:space="0" w:color="auto"/>
                <w:right w:val="none" w:sz="0" w:space="0" w:color="auto"/>
              </w:divBdr>
            </w:div>
          </w:divsChild>
        </w:div>
        <w:div w:id="1019887287">
          <w:marLeft w:val="0"/>
          <w:marRight w:val="0"/>
          <w:marTop w:val="0"/>
          <w:marBottom w:val="0"/>
          <w:divBdr>
            <w:top w:val="none" w:sz="0" w:space="0" w:color="auto"/>
            <w:left w:val="none" w:sz="0" w:space="0" w:color="auto"/>
            <w:bottom w:val="none" w:sz="0" w:space="0" w:color="auto"/>
            <w:right w:val="none" w:sz="0" w:space="0" w:color="auto"/>
          </w:divBdr>
        </w:div>
        <w:div w:id="946696701">
          <w:marLeft w:val="0"/>
          <w:marRight w:val="0"/>
          <w:marTop w:val="0"/>
          <w:marBottom w:val="160"/>
          <w:divBdr>
            <w:top w:val="none" w:sz="0" w:space="0" w:color="auto"/>
            <w:left w:val="none" w:sz="0" w:space="0" w:color="auto"/>
            <w:bottom w:val="none" w:sz="0" w:space="0" w:color="auto"/>
            <w:right w:val="none" w:sz="0" w:space="0" w:color="auto"/>
          </w:divBdr>
          <w:divsChild>
            <w:div w:id="1840266669">
              <w:marLeft w:val="0"/>
              <w:marRight w:val="0"/>
              <w:marTop w:val="0"/>
              <w:marBottom w:val="0"/>
              <w:divBdr>
                <w:top w:val="none" w:sz="0" w:space="0" w:color="auto"/>
                <w:left w:val="none" w:sz="0" w:space="0" w:color="auto"/>
                <w:bottom w:val="none" w:sz="0" w:space="0" w:color="auto"/>
                <w:right w:val="none" w:sz="0" w:space="0" w:color="auto"/>
              </w:divBdr>
              <w:divsChild>
                <w:div w:id="418406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598265">
          <w:marLeft w:val="0"/>
          <w:marRight w:val="0"/>
          <w:marTop w:val="60"/>
          <w:marBottom w:val="0"/>
          <w:divBdr>
            <w:top w:val="none" w:sz="0" w:space="0" w:color="auto"/>
            <w:left w:val="none" w:sz="0" w:space="0" w:color="auto"/>
            <w:bottom w:val="none" w:sz="0" w:space="0" w:color="auto"/>
            <w:right w:val="none" w:sz="0" w:space="0" w:color="auto"/>
          </w:divBdr>
        </w:div>
        <w:div w:id="762459552">
          <w:marLeft w:val="0"/>
          <w:marRight w:val="0"/>
          <w:marTop w:val="0"/>
          <w:marBottom w:val="0"/>
          <w:divBdr>
            <w:top w:val="none" w:sz="0" w:space="0" w:color="auto"/>
            <w:left w:val="none" w:sz="0" w:space="0" w:color="auto"/>
            <w:bottom w:val="none" w:sz="0" w:space="0" w:color="auto"/>
            <w:right w:val="none" w:sz="0" w:space="0" w:color="auto"/>
          </w:divBdr>
          <w:divsChild>
            <w:div w:id="509881231">
              <w:marLeft w:val="0"/>
              <w:marRight w:val="0"/>
              <w:marTop w:val="0"/>
              <w:marBottom w:val="0"/>
              <w:divBdr>
                <w:top w:val="none" w:sz="0" w:space="0" w:color="auto"/>
                <w:left w:val="none" w:sz="0" w:space="0" w:color="auto"/>
                <w:bottom w:val="none" w:sz="0" w:space="0" w:color="auto"/>
                <w:right w:val="none" w:sz="0" w:space="0" w:color="auto"/>
              </w:divBdr>
            </w:div>
          </w:divsChild>
        </w:div>
        <w:div w:id="615908044">
          <w:marLeft w:val="0"/>
          <w:marRight w:val="0"/>
          <w:marTop w:val="0"/>
          <w:marBottom w:val="160"/>
          <w:divBdr>
            <w:top w:val="none" w:sz="0" w:space="0" w:color="auto"/>
            <w:left w:val="none" w:sz="0" w:space="0" w:color="auto"/>
            <w:bottom w:val="none" w:sz="0" w:space="0" w:color="auto"/>
            <w:right w:val="none" w:sz="0" w:space="0" w:color="auto"/>
          </w:divBdr>
          <w:divsChild>
            <w:div w:id="1480808308">
              <w:marLeft w:val="0"/>
              <w:marRight w:val="0"/>
              <w:marTop w:val="0"/>
              <w:marBottom w:val="0"/>
              <w:divBdr>
                <w:top w:val="none" w:sz="0" w:space="0" w:color="auto"/>
                <w:left w:val="none" w:sz="0" w:space="0" w:color="auto"/>
                <w:bottom w:val="none" w:sz="0" w:space="0" w:color="auto"/>
                <w:right w:val="none" w:sz="0" w:space="0" w:color="auto"/>
              </w:divBdr>
              <w:divsChild>
                <w:div w:id="886721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6501066">
          <w:marLeft w:val="0"/>
          <w:marRight w:val="0"/>
          <w:marTop w:val="60"/>
          <w:marBottom w:val="0"/>
          <w:divBdr>
            <w:top w:val="none" w:sz="0" w:space="0" w:color="auto"/>
            <w:left w:val="none" w:sz="0" w:space="0" w:color="auto"/>
            <w:bottom w:val="none" w:sz="0" w:space="0" w:color="auto"/>
            <w:right w:val="none" w:sz="0" w:space="0" w:color="auto"/>
          </w:divBdr>
        </w:div>
        <w:div w:id="1485969321">
          <w:marLeft w:val="0"/>
          <w:marRight w:val="0"/>
          <w:marTop w:val="0"/>
          <w:marBottom w:val="0"/>
          <w:divBdr>
            <w:top w:val="none" w:sz="0" w:space="0" w:color="auto"/>
            <w:left w:val="none" w:sz="0" w:space="0" w:color="auto"/>
            <w:bottom w:val="none" w:sz="0" w:space="0" w:color="auto"/>
            <w:right w:val="none" w:sz="0" w:space="0" w:color="auto"/>
          </w:divBdr>
          <w:divsChild>
            <w:div w:id="1368947840">
              <w:marLeft w:val="0"/>
              <w:marRight w:val="0"/>
              <w:marTop w:val="0"/>
              <w:marBottom w:val="0"/>
              <w:divBdr>
                <w:top w:val="none" w:sz="0" w:space="0" w:color="auto"/>
                <w:left w:val="none" w:sz="0" w:space="0" w:color="auto"/>
                <w:bottom w:val="none" w:sz="0" w:space="0" w:color="auto"/>
                <w:right w:val="none" w:sz="0" w:space="0" w:color="auto"/>
              </w:divBdr>
            </w:div>
          </w:divsChild>
        </w:div>
        <w:div w:id="712997860">
          <w:marLeft w:val="0"/>
          <w:marRight w:val="0"/>
          <w:marTop w:val="0"/>
          <w:marBottom w:val="0"/>
          <w:divBdr>
            <w:top w:val="none" w:sz="0" w:space="0" w:color="auto"/>
            <w:left w:val="none" w:sz="0" w:space="0" w:color="auto"/>
            <w:bottom w:val="none" w:sz="0" w:space="0" w:color="auto"/>
            <w:right w:val="none" w:sz="0" w:space="0" w:color="auto"/>
          </w:divBdr>
        </w:div>
        <w:div w:id="871923262">
          <w:marLeft w:val="0"/>
          <w:marRight w:val="0"/>
          <w:marTop w:val="0"/>
          <w:marBottom w:val="160"/>
          <w:divBdr>
            <w:top w:val="none" w:sz="0" w:space="0" w:color="auto"/>
            <w:left w:val="none" w:sz="0" w:space="0" w:color="auto"/>
            <w:bottom w:val="none" w:sz="0" w:space="0" w:color="auto"/>
            <w:right w:val="none" w:sz="0" w:space="0" w:color="auto"/>
          </w:divBdr>
          <w:divsChild>
            <w:div w:id="1670405365">
              <w:marLeft w:val="0"/>
              <w:marRight w:val="0"/>
              <w:marTop w:val="0"/>
              <w:marBottom w:val="0"/>
              <w:divBdr>
                <w:top w:val="none" w:sz="0" w:space="0" w:color="auto"/>
                <w:left w:val="none" w:sz="0" w:space="0" w:color="auto"/>
                <w:bottom w:val="none" w:sz="0" w:space="0" w:color="auto"/>
                <w:right w:val="none" w:sz="0" w:space="0" w:color="auto"/>
              </w:divBdr>
              <w:divsChild>
                <w:div w:id="313611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390492">
          <w:marLeft w:val="0"/>
          <w:marRight w:val="0"/>
          <w:marTop w:val="60"/>
          <w:marBottom w:val="0"/>
          <w:divBdr>
            <w:top w:val="none" w:sz="0" w:space="0" w:color="auto"/>
            <w:left w:val="none" w:sz="0" w:space="0" w:color="auto"/>
            <w:bottom w:val="none" w:sz="0" w:space="0" w:color="auto"/>
            <w:right w:val="none" w:sz="0" w:space="0" w:color="auto"/>
          </w:divBdr>
        </w:div>
        <w:div w:id="1670206303">
          <w:marLeft w:val="0"/>
          <w:marRight w:val="0"/>
          <w:marTop w:val="0"/>
          <w:marBottom w:val="0"/>
          <w:divBdr>
            <w:top w:val="none" w:sz="0" w:space="0" w:color="auto"/>
            <w:left w:val="none" w:sz="0" w:space="0" w:color="auto"/>
            <w:bottom w:val="none" w:sz="0" w:space="0" w:color="auto"/>
            <w:right w:val="none" w:sz="0" w:space="0" w:color="auto"/>
          </w:divBdr>
          <w:divsChild>
            <w:div w:id="717634166">
              <w:marLeft w:val="0"/>
              <w:marRight w:val="0"/>
              <w:marTop w:val="0"/>
              <w:marBottom w:val="0"/>
              <w:divBdr>
                <w:top w:val="none" w:sz="0" w:space="0" w:color="auto"/>
                <w:left w:val="none" w:sz="0" w:space="0" w:color="auto"/>
                <w:bottom w:val="none" w:sz="0" w:space="0" w:color="auto"/>
                <w:right w:val="none" w:sz="0" w:space="0" w:color="auto"/>
              </w:divBdr>
            </w:div>
          </w:divsChild>
        </w:div>
        <w:div w:id="2090423745">
          <w:marLeft w:val="0"/>
          <w:marRight w:val="0"/>
          <w:marTop w:val="0"/>
          <w:marBottom w:val="0"/>
          <w:divBdr>
            <w:top w:val="none" w:sz="0" w:space="0" w:color="auto"/>
            <w:left w:val="none" w:sz="0" w:space="0" w:color="auto"/>
            <w:bottom w:val="none" w:sz="0" w:space="0" w:color="auto"/>
            <w:right w:val="none" w:sz="0" w:space="0" w:color="auto"/>
          </w:divBdr>
        </w:div>
        <w:div w:id="6996">
          <w:marLeft w:val="0"/>
          <w:marRight w:val="0"/>
          <w:marTop w:val="0"/>
          <w:marBottom w:val="160"/>
          <w:divBdr>
            <w:top w:val="none" w:sz="0" w:space="0" w:color="auto"/>
            <w:left w:val="none" w:sz="0" w:space="0" w:color="auto"/>
            <w:bottom w:val="none" w:sz="0" w:space="0" w:color="auto"/>
            <w:right w:val="none" w:sz="0" w:space="0" w:color="auto"/>
          </w:divBdr>
          <w:divsChild>
            <w:div w:id="697126367">
              <w:marLeft w:val="0"/>
              <w:marRight w:val="0"/>
              <w:marTop w:val="0"/>
              <w:marBottom w:val="0"/>
              <w:divBdr>
                <w:top w:val="none" w:sz="0" w:space="0" w:color="auto"/>
                <w:left w:val="none" w:sz="0" w:space="0" w:color="auto"/>
                <w:bottom w:val="none" w:sz="0" w:space="0" w:color="auto"/>
                <w:right w:val="none" w:sz="0" w:space="0" w:color="auto"/>
              </w:divBdr>
              <w:divsChild>
                <w:div w:id="1737043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6915663">
          <w:marLeft w:val="0"/>
          <w:marRight w:val="0"/>
          <w:marTop w:val="60"/>
          <w:marBottom w:val="0"/>
          <w:divBdr>
            <w:top w:val="none" w:sz="0" w:space="0" w:color="auto"/>
            <w:left w:val="none" w:sz="0" w:space="0" w:color="auto"/>
            <w:bottom w:val="none" w:sz="0" w:space="0" w:color="auto"/>
            <w:right w:val="none" w:sz="0" w:space="0" w:color="auto"/>
          </w:divBdr>
        </w:div>
        <w:div w:id="1077556072">
          <w:marLeft w:val="0"/>
          <w:marRight w:val="0"/>
          <w:marTop w:val="0"/>
          <w:marBottom w:val="0"/>
          <w:divBdr>
            <w:top w:val="none" w:sz="0" w:space="0" w:color="auto"/>
            <w:left w:val="none" w:sz="0" w:space="0" w:color="auto"/>
            <w:bottom w:val="none" w:sz="0" w:space="0" w:color="auto"/>
            <w:right w:val="none" w:sz="0" w:space="0" w:color="auto"/>
          </w:divBdr>
          <w:divsChild>
            <w:div w:id="831262616">
              <w:marLeft w:val="0"/>
              <w:marRight w:val="0"/>
              <w:marTop w:val="0"/>
              <w:marBottom w:val="0"/>
              <w:divBdr>
                <w:top w:val="none" w:sz="0" w:space="0" w:color="auto"/>
                <w:left w:val="none" w:sz="0" w:space="0" w:color="auto"/>
                <w:bottom w:val="none" w:sz="0" w:space="0" w:color="auto"/>
                <w:right w:val="none" w:sz="0" w:space="0" w:color="auto"/>
              </w:divBdr>
            </w:div>
          </w:divsChild>
        </w:div>
        <w:div w:id="957374455">
          <w:marLeft w:val="0"/>
          <w:marRight w:val="0"/>
          <w:marTop w:val="0"/>
          <w:marBottom w:val="0"/>
          <w:divBdr>
            <w:top w:val="none" w:sz="0" w:space="0" w:color="auto"/>
            <w:left w:val="none" w:sz="0" w:space="0" w:color="auto"/>
            <w:bottom w:val="none" w:sz="0" w:space="0" w:color="auto"/>
            <w:right w:val="none" w:sz="0" w:space="0" w:color="auto"/>
          </w:divBdr>
        </w:div>
        <w:div w:id="1719209783">
          <w:marLeft w:val="0"/>
          <w:marRight w:val="0"/>
          <w:marTop w:val="0"/>
          <w:marBottom w:val="160"/>
          <w:divBdr>
            <w:top w:val="none" w:sz="0" w:space="0" w:color="auto"/>
            <w:left w:val="none" w:sz="0" w:space="0" w:color="auto"/>
            <w:bottom w:val="none" w:sz="0" w:space="0" w:color="auto"/>
            <w:right w:val="none" w:sz="0" w:space="0" w:color="auto"/>
          </w:divBdr>
          <w:divsChild>
            <w:div w:id="1592082059">
              <w:marLeft w:val="0"/>
              <w:marRight w:val="0"/>
              <w:marTop w:val="0"/>
              <w:marBottom w:val="0"/>
              <w:divBdr>
                <w:top w:val="none" w:sz="0" w:space="0" w:color="auto"/>
                <w:left w:val="none" w:sz="0" w:space="0" w:color="auto"/>
                <w:bottom w:val="none" w:sz="0" w:space="0" w:color="auto"/>
                <w:right w:val="none" w:sz="0" w:space="0" w:color="auto"/>
              </w:divBdr>
              <w:divsChild>
                <w:div w:id="586185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261671">
          <w:marLeft w:val="0"/>
          <w:marRight w:val="0"/>
          <w:marTop w:val="60"/>
          <w:marBottom w:val="0"/>
          <w:divBdr>
            <w:top w:val="none" w:sz="0" w:space="0" w:color="auto"/>
            <w:left w:val="none" w:sz="0" w:space="0" w:color="auto"/>
            <w:bottom w:val="none" w:sz="0" w:space="0" w:color="auto"/>
            <w:right w:val="none" w:sz="0" w:space="0" w:color="auto"/>
          </w:divBdr>
        </w:div>
        <w:div w:id="154416525">
          <w:marLeft w:val="0"/>
          <w:marRight w:val="0"/>
          <w:marTop w:val="0"/>
          <w:marBottom w:val="0"/>
          <w:divBdr>
            <w:top w:val="none" w:sz="0" w:space="0" w:color="auto"/>
            <w:left w:val="none" w:sz="0" w:space="0" w:color="auto"/>
            <w:bottom w:val="none" w:sz="0" w:space="0" w:color="auto"/>
            <w:right w:val="none" w:sz="0" w:space="0" w:color="auto"/>
          </w:divBdr>
          <w:divsChild>
            <w:div w:id="1202521405">
              <w:marLeft w:val="0"/>
              <w:marRight w:val="0"/>
              <w:marTop w:val="0"/>
              <w:marBottom w:val="0"/>
              <w:divBdr>
                <w:top w:val="none" w:sz="0" w:space="0" w:color="auto"/>
                <w:left w:val="none" w:sz="0" w:space="0" w:color="auto"/>
                <w:bottom w:val="none" w:sz="0" w:space="0" w:color="auto"/>
                <w:right w:val="none" w:sz="0" w:space="0" w:color="auto"/>
              </w:divBdr>
            </w:div>
          </w:divsChild>
        </w:div>
        <w:div w:id="1745226997">
          <w:marLeft w:val="0"/>
          <w:marRight w:val="0"/>
          <w:marTop w:val="0"/>
          <w:marBottom w:val="0"/>
          <w:divBdr>
            <w:top w:val="none" w:sz="0" w:space="0" w:color="auto"/>
            <w:left w:val="none" w:sz="0" w:space="0" w:color="auto"/>
            <w:bottom w:val="none" w:sz="0" w:space="0" w:color="auto"/>
            <w:right w:val="none" w:sz="0" w:space="0" w:color="auto"/>
          </w:divBdr>
        </w:div>
        <w:div w:id="1300262853">
          <w:marLeft w:val="0"/>
          <w:marRight w:val="0"/>
          <w:marTop w:val="0"/>
          <w:marBottom w:val="160"/>
          <w:divBdr>
            <w:top w:val="none" w:sz="0" w:space="0" w:color="auto"/>
            <w:left w:val="none" w:sz="0" w:space="0" w:color="auto"/>
            <w:bottom w:val="none" w:sz="0" w:space="0" w:color="auto"/>
            <w:right w:val="none" w:sz="0" w:space="0" w:color="auto"/>
          </w:divBdr>
          <w:divsChild>
            <w:div w:id="1310674618">
              <w:marLeft w:val="0"/>
              <w:marRight w:val="0"/>
              <w:marTop w:val="0"/>
              <w:marBottom w:val="0"/>
              <w:divBdr>
                <w:top w:val="none" w:sz="0" w:space="0" w:color="auto"/>
                <w:left w:val="none" w:sz="0" w:space="0" w:color="auto"/>
                <w:bottom w:val="none" w:sz="0" w:space="0" w:color="auto"/>
                <w:right w:val="none" w:sz="0" w:space="0" w:color="auto"/>
              </w:divBdr>
              <w:divsChild>
                <w:div w:id="518663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250809">
          <w:marLeft w:val="0"/>
          <w:marRight w:val="0"/>
          <w:marTop w:val="60"/>
          <w:marBottom w:val="0"/>
          <w:divBdr>
            <w:top w:val="none" w:sz="0" w:space="0" w:color="auto"/>
            <w:left w:val="none" w:sz="0" w:space="0" w:color="auto"/>
            <w:bottom w:val="none" w:sz="0" w:space="0" w:color="auto"/>
            <w:right w:val="none" w:sz="0" w:space="0" w:color="auto"/>
          </w:divBdr>
        </w:div>
        <w:div w:id="1135370440">
          <w:marLeft w:val="0"/>
          <w:marRight w:val="0"/>
          <w:marTop w:val="0"/>
          <w:marBottom w:val="0"/>
          <w:divBdr>
            <w:top w:val="none" w:sz="0" w:space="0" w:color="auto"/>
            <w:left w:val="none" w:sz="0" w:space="0" w:color="auto"/>
            <w:bottom w:val="none" w:sz="0" w:space="0" w:color="auto"/>
            <w:right w:val="none" w:sz="0" w:space="0" w:color="auto"/>
          </w:divBdr>
          <w:divsChild>
            <w:div w:id="847603017">
              <w:marLeft w:val="0"/>
              <w:marRight w:val="0"/>
              <w:marTop w:val="0"/>
              <w:marBottom w:val="0"/>
              <w:divBdr>
                <w:top w:val="none" w:sz="0" w:space="0" w:color="auto"/>
                <w:left w:val="none" w:sz="0" w:space="0" w:color="auto"/>
                <w:bottom w:val="none" w:sz="0" w:space="0" w:color="auto"/>
                <w:right w:val="none" w:sz="0" w:space="0" w:color="auto"/>
              </w:divBdr>
            </w:div>
          </w:divsChild>
        </w:div>
        <w:div w:id="1823884146">
          <w:marLeft w:val="0"/>
          <w:marRight w:val="0"/>
          <w:marTop w:val="0"/>
          <w:marBottom w:val="0"/>
          <w:divBdr>
            <w:top w:val="none" w:sz="0" w:space="0" w:color="auto"/>
            <w:left w:val="none" w:sz="0" w:space="0" w:color="auto"/>
            <w:bottom w:val="none" w:sz="0" w:space="0" w:color="auto"/>
            <w:right w:val="none" w:sz="0" w:space="0" w:color="auto"/>
          </w:divBdr>
        </w:div>
        <w:div w:id="1890995584">
          <w:marLeft w:val="0"/>
          <w:marRight w:val="0"/>
          <w:marTop w:val="0"/>
          <w:marBottom w:val="160"/>
          <w:divBdr>
            <w:top w:val="none" w:sz="0" w:space="0" w:color="auto"/>
            <w:left w:val="none" w:sz="0" w:space="0" w:color="auto"/>
            <w:bottom w:val="none" w:sz="0" w:space="0" w:color="auto"/>
            <w:right w:val="none" w:sz="0" w:space="0" w:color="auto"/>
          </w:divBdr>
          <w:divsChild>
            <w:div w:id="283654381">
              <w:marLeft w:val="0"/>
              <w:marRight w:val="0"/>
              <w:marTop w:val="0"/>
              <w:marBottom w:val="0"/>
              <w:divBdr>
                <w:top w:val="none" w:sz="0" w:space="0" w:color="auto"/>
                <w:left w:val="none" w:sz="0" w:space="0" w:color="auto"/>
                <w:bottom w:val="none" w:sz="0" w:space="0" w:color="auto"/>
                <w:right w:val="none" w:sz="0" w:space="0" w:color="auto"/>
              </w:divBdr>
              <w:divsChild>
                <w:div w:id="2126774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318841">
          <w:marLeft w:val="0"/>
          <w:marRight w:val="0"/>
          <w:marTop w:val="60"/>
          <w:marBottom w:val="0"/>
          <w:divBdr>
            <w:top w:val="none" w:sz="0" w:space="0" w:color="auto"/>
            <w:left w:val="none" w:sz="0" w:space="0" w:color="auto"/>
            <w:bottom w:val="none" w:sz="0" w:space="0" w:color="auto"/>
            <w:right w:val="none" w:sz="0" w:space="0" w:color="auto"/>
          </w:divBdr>
        </w:div>
        <w:div w:id="374281246">
          <w:marLeft w:val="0"/>
          <w:marRight w:val="0"/>
          <w:marTop w:val="0"/>
          <w:marBottom w:val="0"/>
          <w:divBdr>
            <w:top w:val="none" w:sz="0" w:space="0" w:color="auto"/>
            <w:left w:val="none" w:sz="0" w:space="0" w:color="auto"/>
            <w:bottom w:val="none" w:sz="0" w:space="0" w:color="auto"/>
            <w:right w:val="none" w:sz="0" w:space="0" w:color="auto"/>
          </w:divBdr>
          <w:divsChild>
            <w:div w:id="963846674">
              <w:marLeft w:val="0"/>
              <w:marRight w:val="0"/>
              <w:marTop w:val="0"/>
              <w:marBottom w:val="0"/>
              <w:divBdr>
                <w:top w:val="none" w:sz="0" w:space="0" w:color="auto"/>
                <w:left w:val="none" w:sz="0" w:space="0" w:color="auto"/>
                <w:bottom w:val="none" w:sz="0" w:space="0" w:color="auto"/>
                <w:right w:val="none" w:sz="0" w:space="0" w:color="auto"/>
              </w:divBdr>
            </w:div>
          </w:divsChild>
        </w:div>
        <w:div w:id="1112821901">
          <w:marLeft w:val="0"/>
          <w:marRight w:val="0"/>
          <w:marTop w:val="0"/>
          <w:marBottom w:val="0"/>
          <w:divBdr>
            <w:top w:val="none" w:sz="0" w:space="0" w:color="auto"/>
            <w:left w:val="none" w:sz="0" w:space="0" w:color="auto"/>
            <w:bottom w:val="none" w:sz="0" w:space="0" w:color="auto"/>
            <w:right w:val="none" w:sz="0" w:space="0" w:color="auto"/>
          </w:divBdr>
        </w:div>
        <w:div w:id="1763379862">
          <w:marLeft w:val="0"/>
          <w:marRight w:val="0"/>
          <w:marTop w:val="0"/>
          <w:marBottom w:val="160"/>
          <w:divBdr>
            <w:top w:val="none" w:sz="0" w:space="0" w:color="auto"/>
            <w:left w:val="none" w:sz="0" w:space="0" w:color="auto"/>
            <w:bottom w:val="none" w:sz="0" w:space="0" w:color="auto"/>
            <w:right w:val="none" w:sz="0" w:space="0" w:color="auto"/>
          </w:divBdr>
          <w:divsChild>
            <w:div w:id="1519663401">
              <w:marLeft w:val="0"/>
              <w:marRight w:val="0"/>
              <w:marTop w:val="0"/>
              <w:marBottom w:val="0"/>
              <w:divBdr>
                <w:top w:val="none" w:sz="0" w:space="0" w:color="auto"/>
                <w:left w:val="none" w:sz="0" w:space="0" w:color="auto"/>
                <w:bottom w:val="none" w:sz="0" w:space="0" w:color="auto"/>
                <w:right w:val="none" w:sz="0" w:space="0" w:color="auto"/>
              </w:divBdr>
              <w:divsChild>
                <w:div w:id="1094133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903237">
          <w:marLeft w:val="0"/>
          <w:marRight w:val="0"/>
          <w:marTop w:val="60"/>
          <w:marBottom w:val="0"/>
          <w:divBdr>
            <w:top w:val="none" w:sz="0" w:space="0" w:color="auto"/>
            <w:left w:val="none" w:sz="0" w:space="0" w:color="auto"/>
            <w:bottom w:val="none" w:sz="0" w:space="0" w:color="auto"/>
            <w:right w:val="none" w:sz="0" w:space="0" w:color="auto"/>
          </w:divBdr>
        </w:div>
        <w:div w:id="529145153">
          <w:marLeft w:val="0"/>
          <w:marRight w:val="0"/>
          <w:marTop w:val="0"/>
          <w:marBottom w:val="0"/>
          <w:divBdr>
            <w:top w:val="none" w:sz="0" w:space="0" w:color="auto"/>
            <w:left w:val="none" w:sz="0" w:space="0" w:color="auto"/>
            <w:bottom w:val="none" w:sz="0" w:space="0" w:color="auto"/>
            <w:right w:val="none" w:sz="0" w:space="0" w:color="auto"/>
          </w:divBdr>
          <w:divsChild>
            <w:div w:id="44523931">
              <w:marLeft w:val="0"/>
              <w:marRight w:val="0"/>
              <w:marTop w:val="0"/>
              <w:marBottom w:val="0"/>
              <w:divBdr>
                <w:top w:val="none" w:sz="0" w:space="0" w:color="auto"/>
                <w:left w:val="none" w:sz="0" w:space="0" w:color="auto"/>
                <w:bottom w:val="none" w:sz="0" w:space="0" w:color="auto"/>
                <w:right w:val="none" w:sz="0" w:space="0" w:color="auto"/>
              </w:divBdr>
            </w:div>
          </w:divsChild>
        </w:div>
        <w:div w:id="1349940050">
          <w:marLeft w:val="0"/>
          <w:marRight w:val="0"/>
          <w:marTop w:val="0"/>
          <w:marBottom w:val="0"/>
          <w:divBdr>
            <w:top w:val="none" w:sz="0" w:space="0" w:color="auto"/>
            <w:left w:val="none" w:sz="0" w:space="0" w:color="auto"/>
            <w:bottom w:val="none" w:sz="0" w:space="0" w:color="auto"/>
            <w:right w:val="none" w:sz="0" w:space="0" w:color="auto"/>
          </w:divBdr>
        </w:div>
        <w:div w:id="1097478326">
          <w:marLeft w:val="0"/>
          <w:marRight w:val="0"/>
          <w:marTop w:val="0"/>
          <w:marBottom w:val="160"/>
          <w:divBdr>
            <w:top w:val="none" w:sz="0" w:space="0" w:color="auto"/>
            <w:left w:val="none" w:sz="0" w:space="0" w:color="auto"/>
            <w:bottom w:val="none" w:sz="0" w:space="0" w:color="auto"/>
            <w:right w:val="none" w:sz="0" w:space="0" w:color="auto"/>
          </w:divBdr>
          <w:divsChild>
            <w:div w:id="1184319031">
              <w:marLeft w:val="0"/>
              <w:marRight w:val="0"/>
              <w:marTop w:val="0"/>
              <w:marBottom w:val="0"/>
              <w:divBdr>
                <w:top w:val="none" w:sz="0" w:space="0" w:color="auto"/>
                <w:left w:val="none" w:sz="0" w:space="0" w:color="auto"/>
                <w:bottom w:val="none" w:sz="0" w:space="0" w:color="auto"/>
                <w:right w:val="none" w:sz="0" w:space="0" w:color="auto"/>
              </w:divBdr>
              <w:divsChild>
                <w:div w:id="1220283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928781">
          <w:marLeft w:val="0"/>
          <w:marRight w:val="0"/>
          <w:marTop w:val="60"/>
          <w:marBottom w:val="0"/>
          <w:divBdr>
            <w:top w:val="none" w:sz="0" w:space="0" w:color="auto"/>
            <w:left w:val="none" w:sz="0" w:space="0" w:color="auto"/>
            <w:bottom w:val="none" w:sz="0" w:space="0" w:color="auto"/>
            <w:right w:val="none" w:sz="0" w:space="0" w:color="auto"/>
          </w:divBdr>
        </w:div>
        <w:div w:id="410273386">
          <w:marLeft w:val="0"/>
          <w:marRight w:val="0"/>
          <w:marTop w:val="0"/>
          <w:marBottom w:val="0"/>
          <w:divBdr>
            <w:top w:val="none" w:sz="0" w:space="0" w:color="auto"/>
            <w:left w:val="none" w:sz="0" w:space="0" w:color="auto"/>
            <w:bottom w:val="none" w:sz="0" w:space="0" w:color="auto"/>
            <w:right w:val="none" w:sz="0" w:space="0" w:color="auto"/>
          </w:divBdr>
          <w:divsChild>
            <w:div w:id="1595701927">
              <w:marLeft w:val="0"/>
              <w:marRight w:val="0"/>
              <w:marTop w:val="0"/>
              <w:marBottom w:val="0"/>
              <w:divBdr>
                <w:top w:val="none" w:sz="0" w:space="0" w:color="auto"/>
                <w:left w:val="none" w:sz="0" w:space="0" w:color="auto"/>
                <w:bottom w:val="none" w:sz="0" w:space="0" w:color="auto"/>
                <w:right w:val="none" w:sz="0" w:space="0" w:color="auto"/>
              </w:divBdr>
            </w:div>
          </w:divsChild>
        </w:div>
        <w:div w:id="2095979285">
          <w:marLeft w:val="0"/>
          <w:marRight w:val="0"/>
          <w:marTop w:val="0"/>
          <w:marBottom w:val="0"/>
          <w:divBdr>
            <w:top w:val="none" w:sz="0" w:space="0" w:color="auto"/>
            <w:left w:val="none" w:sz="0" w:space="0" w:color="auto"/>
            <w:bottom w:val="none" w:sz="0" w:space="0" w:color="auto"/>
            <w:right w:val="none" w:sz="0" w:space="0" w:color="auto"/>
          </w:divBdr>
        </w:div>
        <w:div w:id="1753699143">
          <w:marLeft w:val="0"/>
          <w:marRight w:val="0"/>
          <w:marTop w:val="0"/>
          <w:marBottom w:val="160"/>
          <w:divBdr>
            <w:top w:val="none" w:sz="0" w:space="0" w:color="auto"/>
            <w:left w:val="none" w:sz="0" w:space="0" w:color="auto"/>
            <w:bottom w:val="none" w:sz="0" w:space="0" w:color="auto"/>
            <w:right w:val="none" w:sz="0" w:space="0" w:color="auto"/>
          </w:divBdr>
          <w:divsChild>
            <w:div w:id="1420559283">
              <w:marLeft w:val="0"/>
              <w:marRight w:val="0"/>
              <w:marTop w:val="0"/>
              <w:marBottom w:val="0"/>
              <w:divBdr>
                <w:top w:val="none" w:sz="0" w:space="0" w:color="auto"/>
                <w:left w:val="none" w:sz="0" w:space="0" w:color="auto"/>
                <w:bottom w:val="none" w:sz="0" w:space="0" w:color="auto"/>
                <w:right w:val="none" w:sz="0" w:space="0" w:color="auto"/>
              </w:divBdr>
              <w:divsChild>
                <w:div w:id="2041582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2279141">
          <w:marLeft w:val="0"/>
          <w:marRight w:val="0"/>
          <w:marTop w:val="60"/>
          <w:marBottom w:val="0"/>
          <w:divBdr>
            <w:top w:val="none" w:sz="0" w:space="0" w:color="auto"/>
            <w:left w:val="none" w:sz="0" w:space="0" w:color="auto"/>
            <w:bottom w:val="none" w:sz="0" w:space="0" w:color="auto"/>
            <w:right w:val="none" w:sz="0" w:space="0" w:color="auto"/>
          </w:divBdr>
        </w:div>
        <w:div w:id="289094426">
          <w:marLeft w:val="0"/>
          <w:marRight w:val="0"/>
          <w:marTop w:val="0"/>
          <w:marBottom w:val="0"/>
          <w:divBdr>
            <w:top w:val="none" w:sz="0" w:space="0" w:color="auto"/>
            <w:left w:val="none" w:sz="0" w:space="0" w:color="auto"/>
            <w:bottom w:val="none" w:sz="0" w:space="0" w:color="auto"/>
            <w:right w:val="none" w:sz="0" w:space="0" w:color="auto"/>
          </w:divBdr>
          <w:divsChild>
            <w:div w:id="176700197">
              <w:marLeft w:val="0"/>
              <w:marRight w:val="0"/>
              <w:marTop w:val="0"/>
              <w:marBottom w:val="0"/>
              <w:divBdr>
                <w:top w:val="none" w:sz="0" w:space="0" w:color="auto"/>
                <w:left w:val="none" w:sz="0" w:space="0" w:color="auto"/>
                <w:bottom w:val="none" w:sz="0" w:space="0" w:color="auto"/>
                <w:right w:val="none" w:sz="0" w:space="0" w:color="auto"/>
              </w:divBdr>
            </w:div>
          </w:divsChild>
        </w:div>
        <w:div w:id="1987129482">
          <w:marLeft w:val="0"/>
          <w:marRight w:val="0"/>
          <w:marTop w:val="0"/>
          <w:marBottom w:val="0"/>
          <w:divBdr>
            <w:top w:val="none" w:sz="0" w:space="0" w:color="auto"/>
            <w:left w:val="none" w:sz="0" w:space="0" w:color="auto"/>
            <w:bottom w:val="none" w:sz="0" w:space="0" w:color="auto"/>
            <w:right w:val="none" w:sz="0" w:space="0" w:color="auto"/>
          </w:divBdr>
        </w:div>
        <w:div w:id="349650730">
          <w:marLeft w:val="0"/>
          <w:marRight w:val="0"/>
          <w:marTop w:val="0"/>
          <w:marBottom w:val="160"/>
          <w:divBdr>
            <w:top w:val="none" w:sz="0" w:space="0" w:color="auto"/>
            <w:left w:val="none" w:sz="0" w:space="0" w:color="auto"/>
            <w:bottom w:val="none" w:sz="0" w:space="0" w:color="auto"/>
            <w:right w:val="none" w:sz="0" w:space="0" w:color="auto"/>
          </w:divBdr>
          <w:divsChild>
            <w:div w:id="217975843">
              <w:marLeft w:val="0"/>
              <w:marRight w:val="0"/>
              <w:marTop w:val="0"/>
              <w:marBottom w:val="0"/>
              <w:divBdr>
                <w:top w:val="none" w:sz="0" w:space="0" w:color="auto"/>
                <w:left w:val="none" w:sz="0" w:space="0" w:color="auto"/>
                <w:bottom w:val="none" w:sz="0" w:space="0" w:color="auto"/>
                <w:right w:val="none" w:sz="0" w:space="0" w:color="auto"/>
              </w:divBdr>
              <w:divsChild>
                <w:div w:id="981347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4499300">
          <w:marLeft w:val="0"/>
          <w:marRight w:val="0"/>
          <w:marTop w:val="60"/>
          <w:marBottom w:val="0"/>
          <w:divBdr>
            <w:top w:val="none" w:sz="0" w:space="0" w:color="auto"/>
            <w:left w:val="none" w:sz="0" w:space="0" w:color="auto"/>
            <w:bottom w:val="none" w:sz="0" w:space="0" w:color="auto"/>
            <w:right w:val="none" w:sz="0" w:space="0" w:color="auto"/>
          </w:divBdr>
        </w:div>
        <w:div w:id="142090713">
          <w:marLeft w:val="0"/>
          <w:marRight w:val="0"/>
          <w:marTop w:val="0"/>
          <w:marBottom w:val="0"/>
          <w:divBdr>
            <w:top w:val="none" w:sz="0" w:space="0" w:color="auto"/>
            <w:left w:val="none" w:sz="0" w:space="0" w:color="auto"/>
            <w:bottom w:val="none" w:sz="0" w:space="0" w:color="auto"/>
            <w:right w:val="none" w:sz="0" w:space="0" w:color="auto"/>
          </w:divBdr>
          <w:divsChild>
            <w:div w:id="291837116">
              <w:marLeft w:val="0"/>
              <w:marRight w:val="0"/>
              <w:marTop w:val="0"/>
              <w:marBottom w:val="0"/>
              <w:divBdr>
                <w:top w:val="none" w:sz="0" w:space="0" w:color="auto"/>
                <w:left w:val="none" w:sz="0" w:space="0" w:color="auto"/>
                <w:bottom w:val="none" w:sz="0" w:space="0" w:color="auto"/>
                <w:right w:val="none" w:sz="0" w:space="0" w:color="auto"/>
              </w:divBdr>
            </w:div>
          </w:divsChild>
        </w:div>
        <w:div w:id="380057260">
          <w:marLeft w:val="0"/>
          <w:marRight w:val="0"/>
          <w:marTop w:val="0"/>
          <w:marBottom w:val="0"/>
          <w:divBdr>
            <w:top w:val="none" w:sz="0" w:space="0" w:color="auto"/>
            <w:left w:val="none" w:sz="0" w:space="0" w:color="auto"/>
            <w:bottom w:val="none" w:sz="0" w:space="0" w:color="auto"/>
            <w:right w:val="none" w:sz="0" w:space="0" w:color="auto"/>
          </w:divBdr>
        </w:div>
        <w:div w:id="364644472">
          <w:marLeft w:val="0"/>
          <w:marRight w:val="0"/>
          <w:marTop w:val="0"/>
          <w:marBottom w:val="160"/>
          <w:divBdr>
            <w:top w:val="none" w:sz="0" w:space="0" w:color="auto"/>
            <w:left w:val="none" w:sz="0" w:space="0" w:color="auto"/>
            <w:bottom w:val="none" w:sz="0" w:space="0" w:color="auto"/>
            <w:right w:val="none" w:sz="0" w:space="0" w:color="auto"/>
          </w:divBdr>
          <w:divsChild>
            <w:div w:id="103576051">
              <w:marLeft w:val="0"/>
              <w:marRight w:val="0"/>
              <w:marTop w:val="0"/>
              <w:marBottom w:val="0"/>
              <w:divBdr>
                <w:top w:val="none" w:sz="0" w:space="0" w:color="auto"/>
                <w:left w:val="none" w:sz="0" w:space="0" w:color="auto"/>
                <w:bottom w:val="none" w:sz="0" w:space="0" w:color="auto"/>
                <w:right w:val="none" w:sz="0" w:space="0" w:color="auto"/>
              </w:divBdr>
              <w:divsChild>
                <w:div w:id="19671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715938">
          <w:marLeft w:val="0"/>
          <w:marRight w:val="0"/>
          <w:marTop w:val="0"/>
          <w:marBottom w:val="0"/>
          <w:divBdr>
            <w:top w:val="none" w:sz="0" w:space="0" w:color="auto"/>
            <w:left w:val="none" w:sz="0" w:space="0" w:color="auto"/>
            <w:bottom w:val="none" w:sz="0" w:space="0" w:color="auto"/>
            <w:right w:val="none" w:sz="0" w:space="0" w:color="auto"/>
          </w:divBdr>
          <w:divsChild>
            <w:div w:id="2068528424">
              <w:marLeft w:val="0"/>
              <w:marRight w:val="0"/>
              <w:marTop w:val="0"/>
              <w:marBottom w:val="0"/>
              <w:divBdr>
                <w:top w:val="none" w:sz="0" w:space="0" w:color="auto"/>
                <w:left w:val="none" w:sz="0" w:space="0" w:color="auto"/>
                <w:bottom w:val="none" w:sz="0" w:space="0" w:color="auto"/>
                <w:right w:val="none" w:sz="0" w:space="0" w:color="auto"/>
              </w:divBdr>
            </w:div>
          </w:divsChild>
        </w:div>
        <w:div w:id="1266772056">
          <w:marLeft w:val="0"/>
          <w:marRight w:val="0"/>
          <w:marTop w:val="0"/>
          <w:marBottom w:val="0"/>
          <w:divBdr>
            <w:top w:val="none" w:sz="0" w:space="0" w:color="auto"/>
            <w:left w:val="none" w:sz="0" w:space="0" w:color="auto"/>
            <w:bottom w:val="none" w:sz="0" w:space="0" w:color="auto"/>
            <w:right w:val="none" w:sz="0" w:space="0" w:color="auto"/>
          </w:divBdr>
        </w:div>
        <w:div w:id="396438960">
          <w:marLeft w:val="0"/>
          <w:marRight w:val="0"/>
          <w:marTop w:val="0"/>
          <w:marBottom w:val="160"/>
          <w:divBdr>
            <w:top w:val="none" w:sz="0" w:space="0" w:color="auto"/>
            <w:left w:val="none" w:sz="0" w:space="0" w:color="auto"/>
            <w:bottom w:val="none" w:sz="0" w:space="0" w:color="auto"/>
            <w:right w:val="none" w:sz="0" w:space="0" w:color="auto"/>
          </w:divBdr>
          <w:divsChild>
            <w:div w:id="1116481039">
              <w:marLeft w:val="0"/>
              <w:marRight w:val="0"/>
              <w:marTop w:val="0"/>
              <w:marBottom w:val="0"/>
              <w:divBdr>
                <w:top w:val="none" w:sz="0" w:space="0" w:color="auto"/>
                <w:left w:val="none" w:sz="0" w:space="0" w:color="auto"/>
                <w:bottom w:val="none" w:sz="0" w:space="0" w:color="auto"/>
                <w:right w:val="none" w:sz="0" w:space="0" w:color="auto"/>
              </w:divBdr>
              <w:divsChild>
                <w:div w:id="523904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7902049">
          <w:marLeft w:val="0"/>
          <w:marRight w:val="0"/>
          <w:marTop w:val="0"/>
          <w:marBottom w:val="0"/>
          <w:divBdr>
            <w:top w:val="none" w:sz="0" w:space="0" w:color="auto"/>
            <w:left w:val="none" w:sz="0" w:space="0" w:color="auto"/>
            <w:bottom w:val="none" w:sz="0" w:space="0" w:color="auto"/>
            <w:right w:val="none" w:sz="0" w:space="0" w:color="auto"/>
          </w:divBdr>
          <w:divsChild>
            <w:div w:id="1341617432">
              <w:marLeft w:val="0"/>
              <w:marRight w:val="0"/>
              <w:marTop w:val="0"/>
              <w:marBottom w:val="0"/>
              <w:divBdr>
                <w:top w:val="none" w:sz="0" w:space="0" w:color="auto"/>
                <w:left w:val="none" w:sz="0" w:space="0" w:color="auto"/>
                <w:bottom w:val="none" w:sz="0" w:space="0" w:color="auto"/>
                <w:right w:val="none" w:sz="0" w:space="0" w:color="auto"/>
              </w:divBdr>
            </w:div>
          </w:divsChild>
        </w:div>
        <w:div w:id="1117213223">
          <w:marLeft w:val="0"/>
          <w:marRight w:val="0"/>
          <w:marTop w:val="0"/>
          <w:marBottom w:val="0"/>
          <w:divBdr>
            <w:top w:val="none" w:sz="0" w:space="0" w:color="auto"/>
            <w:left w:val="none" w:sz="0" w:space="0" w:color="auto"/>
            <w:bottom w:val="none" w:sz="0" w:space="0" w:color="auto"/>
            <w:right w:val="none" w:sz="0" w:space="0" w:color="auto"/>
          </w:divBdr>
        </w:div>
        <w:div w:id="1561358212">
          <w:marLeft w:val="0"/>
          <w:marRight w:val="0"/>
          <w:marTop w:val="0"/>
          <w:marBottom w:val="160"/>
          <w:divBdr>
            <w:top w:val="none" w:sz="0" w:space="0" w:color="auto"/>
            <w:left w:val="none" w:sz="0" w:space="0" w:color="auto"/>
            <w:bottom w:val="none" w:sz="0" w:space="0" w:color="auto"/>
            <w:right w:val="none" w:sz="0" w:space="0" w:color="auto"/>
          </w:divBdr>
          <w:divsChild>
            <w:div w:id="463699112">
              <w:marLeft w:val="0"/>
              <w:marRight w:val="0"/>
              <w:marTop w:val="0"/>
              <w:marBottom w:val="0"/>
              <w:divBdr>
                <w:top w:val="none" w:sz="0" w:space="0" w:color="auto"/>
                <w:left w:val="none" w:sz="0" w:space="0" w:color="auto"/>
                <w:bottom w:val="none" w:sz="0" w:space="0" w:color="auto"/>
                <w:right w:val="none" w:sz="0" w:space="0" w:color="auto"/>
              </w:divBdr>
              <w:divsChild>
                <w:div w:id="1090588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627721">
          <w:marLeft w:val="0"/>
          <w:marRight w:val="0"/>
          <w:marTop w:val="60"/>
          <w:marBottom w:val="0"/>
          <w:divBdr>
            <w:top w:val="none" w:sz="0" w:space="0" w:color="auto"/>
            <w:left w:val="none" w:sz="0" w:space="0" w:color="auto"/>
            <w:bottom w:val="none" w:sz="0" w:space="0" w:color="auto"/>
            <w:right w:val="none" w:sz="0" w:space="0" w:color="auto"/>
          </w:divBdr>
        </w:div>
        <w:div w:id="1627808618">
          <w:marLeft w:val="0"/>
          <w:marRight w:val="0"/>
          <w:marTop w:val="0"/>
          <w:marBottom w:val="0"/>
          <w:divBdr>
            <w:top w:val="none" w:sz="0" w:space="0" w:color="auto"/>
            <w:left w:val="none" w:sz="0" w:space="0" w:color="auto"/>
            <w:bottom w:val="none" w:sz="0" w:space="0" w:color="auto"/>
            <w:right w:val="none" w:sz="0" w:space="0" w:color="auto"/>
          </w:divBdr>
          <w:divsChild>
            <w:div w:id="191916092">
              <w:marLeft w:val="0"/>
              <w:marRight w:val="0"/>
              <w:marTop w:val="0"/>
              <w:marBottom w:val="0"/>
              <w:divBdr>
                <w:top w:val="none" w:sz="0" w:space="0" w:color="auto"/>
                <w:left w:val="none" w:sz="0" w:space="0" w:color="auto"/>
                <w:bottom w:val="none" w:sz="0" w:space="0" w:color="auto"/>
                <w:right w:val="none" w:sz="0" w:space="0" w:color="auto"/>
              </w:divBdr>
            </w:div>
          </w:divsChild>
        </w:div>
        <w:div w:id="1898005983">
          <w:marLeft w:val="0"/>
          <w:marRight w:val="0"/>
          <w:marTop w:val="0"/>
          <w:marBottom w:val="0"/>
          <w:divBdr>
            <w:top w:val="none" w:sz="0" w:space="0" w:color="auto"/>
            <w:left w:val="none" w:sz="0" w:space="0" w:color="auto"/>
            <w:bottom w:val="none" w:sz="0" w:space="0" w:color="auto"/>
            <w:right w:val="none" w:sz="0" w:space="0" w:color="auto"/>
          </w:divBdr>
        </w:div>
        <w:div w:id="1581866143">
          <w:marLeft w:val="0"/>
          <w:marRight w:val="0"/>
          <w:marTop w:val="0"/>
          <w:marBottom w:val="160"/>
          <w:divBdr>
            <w:top w:val="none" w:sz="0" w:space="0" w:color="auto"/>
            <w:left w:val="none" w:sz="0" w:space="0" w:color="auto"/>
            <w:bottom w:val="none" w:sz="0" w:space="0" w:color="auto"/>
            <w:right w:val="none" w:sz="0" w:space="0" w:color="auto"/>
          </w:divBdr>
          <w:divsChild>
            <w:div w:id="1814518316">
              <w:marLeft w:val="0"/>
              <w:marRight w:val="0"/>
              <w:marTop w:val="0"/>
              <w:marBottom w:val="0"/>
              <w:divBdr>
                <w:top w:val="none" w:sz="0" w:space="0" w:color="auto"/>
                <w:left w:val="none" w:sz="0" w:space="0" w:color="auto"/>
                <w:bottom w:val="none" w:sz="0" w:space="0" w:color="auto"/>
                <w:right w:val="none" w:sz="0" w:space="0" w:color="auto"/>
              </w:divBdr>
              <w:divsChild>
                <w:div w:id="589463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8740703">
          <w:marLeft w:val="0"/>
          <w:marRight w:val="0"/>
          <w:marTop w:val="60"/>
          <w:marBottom w:val="0"/>
          <w:divBdr>
            <w:top w:val="none" w:sz="0" w:space="0" w:color="auto"/>
            <w:left w:val="none" w:sz="0" w:space="0" w:color="auto"/>
            <w:bottom w:val="none" w:sz="0" w:space="0" w:color="auto"/>
            <w:right w:val="none" w:sz="0" w:space="0" w:color="auto"/>
          </w:divBdr>
        </w:div>
        <w:div w:id="837889174">
          <w:marLeft w:val="0"/>
          <w:marRight w:val="0"/>
          <w:marTop w:val="0"/>
          <w:marBottom w:val="0"/>
          <w:divBdr>
            <w:top w:val="none" w:sz="0" w:space="0" w:color="auto"/>
            <w:left w:val="none" w:sz="0" w:space="0" w:color="auto"/>
            <w:bottom w:val="none" w:sz="0" w:space="0" w:color="auto"/>
            <w:right w:val="none" w:sz="0" w:space="0" w:color="auto"/>
          </w:divBdr>
          <w:divsChild>
            <w:div w:id="223760381">
              <w:marLeft w:val="0"/>
              <w:marRight w:val="0"/>
              <w:marTop w:val="0"/>
              <w:marBottom w:val="0"/>
              <w:divBdr>
                <w:top w:val="none" w:sz="0" w:space="0" w:color="auto"/>
                <w:left w:val="none" w:sz="0" w:space="0" w:color="auto"/>
                <w:bottom w:val="none" w:sz="0" w:space="0" w:color="auto"/>
                <w:right w:val="none" w:sz="0" w:space="0" w:color="auto"/>
              </w:divBdr>
            </w:div>
          </w:divsChild>
        </w:div>
        <w:div w:id="48307866">
          <w:marLeft w:val="0"/>
          <w:marRight w:val="0"/>
          <w:marTop w:val="0"/>
          <w:marBottom w:val="0"/>
          <w:divBdr>
            <w:top w:val="none" w:sz="0" w:space="0" w:color="auto"/>
            <w:left w:val="none" w:sz="0" w:space="0" w:color="auto"/>
            <w:bottom w:val="none" w:sz="0" w:space="0" w:color="auto"/>
            <w:right w:val="none" w:sz="0" w:space="0" w:color="auto"/>
          </w:divBdr>
        </w:div>
        <w:div w:id="159123000">
          <w:marLeft w:val="0"/>
          <w:marRight w:val="0"/>
          <w:marTop w:val="0"/>
          <w:marBottom w:val="160"/>
          <w:divBdr>
            <w:top w:val="none" w:sz="0" w:space="0" w:color="auto"/>
            <w:left w:val="none" w:sz="0" w:space="0" w:color="auto"/>
            <w:bottom w:val="none" w:sz="0" w:space="0" w:color="auto"/>
            <w:right w:val="none" w:sz="0" w:space="0" w:color="auto"/>
          </w:divBdr>
          <w:divsChild>
            <w:div w:id="115175652">
              <w:marLeft w:val="0"/>
              <w:marRight w:val="0"/>
              <w:marTop w:val="0"/>
              <w:marBottom w:val="0"/>
              <w:divBdr>
                <w:top w:val="none" w:sz="0" w:space="0" w:color="auto"/>
                <w:left w:val="none" w:sz="0" w:space="0" w:color="auto"/>
                <w:bottom w:val="none" w:sz="0" w:space="0" w:color="auto"/>
                <w:right w:val="none" w:sz="0" w:space="0" w:color="auto"/>
              </w:divBdr>
              <w:divsChild>
                <w:div w:id="318730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5236551">
          <w:marLeft w:val="0"/>
          <w:marRight w:val="0"/>
          <w:marTop w:val="60"/>
          <w:marBottom w:val="0"/>
          <w:divBdr>
            <w:top w:val="none" w:sz="0" w:space="0" w:color="auto"/>
            <w:left w:val="none" w:sz="0" w:space="0" w:color="auto"/>
            <w:bottom w:val="none" w:sz="0" w:space="0" w:color="auto"/>
            <w:right w:val="none" w:sz="0" w:space="0" w:color="auto"/>
          </w:divBdr>
        </w:div>
        <w:div w:id="580650361">
          <w:marLeft w:val="0"/>
          <w:marRight w:val="0"/>
          <w:marTop w:val="0"/>
          <w:marBottom w:val="0"/>
          <w:divBdr>
            <w:top w:val="none" w:sz="0" w:space="0" w:color="auto"/>
            <w:left w:val="none" w:sz="0" w:space="0" w:color="auto"/>
            <w:bottom w:val="none" w:sz="0" w:space="0" w:color="auto"/>
            <w:right w:val="none" w:sz="0" w:space="0" w:color="auto"/>
          </w:divBdr>
          <w:divsChild>
            <w:div w:id="1245843218">
              <w:marLeft w:val="0"/>
              <w:marRight w:val="0"/>
              <w:marTop w:val="0"/>
              <w:marBottom w:val="0"/>
              <w:divBdr>
                <w:top w:val="none" w:sz="0" w:space="0" w:color="auto"/>
                <w:left w:val="none" w:sz="0" w:space="0" w:color="auto"/>
                <w:bottom w:val="none" w:sz="0" w:space="0" w:color="auto"/>
                <w:right w:val="none" w:sz="0" w:space="0" w:color="auto"/>
              </w:divBdr>
            </w:div>
          </w:divsChild>
        </w:div>
        <w:div w:id="1886023880">
          <w:marLeft w:val="0"/>
          <w:marRight w:val="0"/>
          <w:marTop w:val="0"/>
          <w:marBottom w:val="0"/>
          <w:divBdr>
            <w:top w:val="none" w:sz="0" w:space="0" w:color="auto"/>
            <w:left w:val="none" w:sz="0" w:space="0" w:color="auto"/>
            <w:bottom w:val="none" w:sz="0" w:space="0" w:color="auto"/>
            <w:right w:val="none" w:sz="0" w:space="0" w:color="auto"/>
          </w:divBdr>
        </w:div>
        <w:div w:id="821580260">
          <w:marLeft w:val="0"/>
          <w:marRight w:val="0"/>
          <w:marTop w:val="0"/>
          <w:marBottom w:val="160"/>
          <w:divBdr>
            <w:top w:val="none" w:sz="0" w:space="0" w:color="auto"/>
            <w:left w:val="none" w:sz="0" w:space="0" w:color="auto"/>
            <w:bottom w:val="none" w:sz="0" w:space="0" w:color="auto"/>
            <w:right w:val="none" w:sz="0" w:space="0" w:color="auto"/>
          </w:divBdr>
          <w:divsChild>
            <w:div w:id="166334696">
              <w:marLeft w:val="0"/>
              <w:marRight w:val="0"/>
              <w:marTop w:val="0"/>
              <w:marBottom w:val="0"/>
              <w:divBdr>
                <w:top w:val="none" w:sz="0" w:space="0" w:color="auto"/>
                <w:left w:val="none" w:sz="0" w:space="0" w:color="auto"/>
                <w:bottom w:val="none" w:sz="0" w:space="0" w:color="auto"/>
                <w:right w:val="none" w:sz="0" w:space="0" w:color="auto"/>
              </w:divBdr>
              <w:divsChild>
                <w:div w:id="1283263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194679">
          <w:marLeft w:val="0"/>
          <w:marRight w:val="0"/>
          <w:marTop w:val="60"/>
          <w:marBottom w:val="0"/>
          <w:divBdr>
            <w:top w:val="none" w:sz="0" w:space="0" w:color="auto"/>
            <w:left w:val="none" w:sz="0" w:space="0" w:color="auto"/>
            <w:bottom w:val="none" w:sz="0" w:space="0" w:color="auto"/>
            <w:right w:val="none" w:sz="0" w:space="0" w:color="auto"/>
          </w:divBdr>
        </w:div>
        <w:div w:id="1984116244">
          <w:marLeft w:val="0"/>
          <w:marRight w:val="0"/>
          <w:marTop w:val="0"/>
          <w:marBottom w:val="0"/>
          <w:divBdr>
            <w:top w:val="none" w:sz="0" w:space="0" w:color="auto"/>
            <w:left w:val="none" w:sz="0" w:space="0" w:color="auto"/>
            <w:bottom w:val="none" w:sz="0" w:space="0" w:color="auto"/>
            <w:right w:val="none" w:sz="0" w:space="0" w:color="auto"/>
          </w:divBdr>
          <w:divsChild>
            <w:div w:id="667975435">
              <w:marLeft w:val="0"/>
              <w:marRight w:val="0"/>
              <w:marTop w:val="0"/>
              <w:marBottom w:val="0"/>
              <w:divBdr>
                <w:top w:val="none" w:sz="0" w:space="0" w:color="auto"/>
                <w:left w:val="none" w:sz="0" w:space="0" w:color="auto"/>
                <w:bottom w:val="none" w:sz="0" w:space="0" w:color="auto"/>
                <w:right w:val="none" w:sz="0" w:space="0" w:color="auto"/>
              </w:divBdr>
            </w:div>
          </w:divsChild>
        </w:div>
        <w:div w:id="1036079333">
          <w:marLeft w:val="0"/>
          <w:marRight w:val="0"/>
          <w:marTop w:val="0"/>
          <w:marBottom w:val="0"/>
          <w:divBdr>
            <w:top w:val="none" w:sz="0" w:space="0" w:color="auto"/>
            <w:left w:val="none" w:sz="0" w:space="0" w:color="auto"/>
            <w:bottom w:val="none" w:sz="0" w:space="0" w:color="auto"/>
            <w:right w:val="none" w:sz="0" w:space="0" w:color="auto"/>
          </w:divBdr>
        </w:div>
        <w:div w:id="449590109">
          <w:marLeft w:val="0"/>
          <w:marRight w:val="0"/>
          <w:marTop w:val="0"/>
          <w:marBottom w:val="160"/>
          <w:divBdr>
            <w:top w:val="none" w:sz="0" w:space="0" w:color="auto"/>
            <w:left w:val="none" w:sz="0" w:space="0" w:color="auto"/>
            <w:bottom w:val="none" w:sz="0" w:space="0" w:color="auto"/>
            <w:right w:val="none" w:sz="0" w:space="0" w:color="auto"/>
          </w:divBdr>
          <w:divsChild>
            <w:div w:id="1464732293">
              <w:marLeft w:val="0"/>
              <w:marRight w:val="0"/>
              <w:marTop w:val="0"/>
              <w:marBottom w:val="0"/>
              <w:divBdr>
                <w:top w:val="none" w:sz="0" w:space="0" w:color="auto"/>
                <w:left w:val="none" w:sz="0" w:space="0" w:color="auto"/>
                <w:bottom w:val="none" w:sz="0" w:space="0" w:color="auto"/>
                <w:right w:val="none" w:sz="0" w:space="0" w:color="auto"/>
              </w:divBdr>
              <w:divsChild>
                <w:div w:id="2119640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0329104">
          <w:marLeft w:val="0"/>
          <w:marRight w:val="0"/>
          <w:marTop w:val="60"/>
          <w:marBottom w:val="0"/>
          <w:divBdr>
            <w:top w:val="none" w:sz="0" w:space="0" w:color="auto"/>
            <w:left w:val="none" w:sz="0" w:space="0" w:color="auto"/>
            <w:bottom w:val="none" w:sz="0" w:space="0" w:color="auto"/>
            <w:right w:val="none" w:sz="0" w:space="0" w:color="auto"/>
          </w:divBdr>
        </w:div>
        <w:div w:id="22634222">
          <w:marLeft w:val="0"/>
          <w:marRight w:val="0"/>
          <w:marTop w:val="0"/>
          <w:marBottom w:val="0"/>
          <w:divBdr>
            <w:top w:val="none" w:sz="0" w:space="0" w:color="auto"/>
            <w:left w:val="none" w:sz="0" w:space="0" w:color="auto"/>
            <w:bottom w:val="none" w:sz="0" w:space="0" w:color="auto"/>
            <w:right w:val="none" w:sz="0" w:space="0" w:color="auto"/>
          </w:divBdr>
          <w:divsChild>
            <w:div w:id="757940856">
              <w:marLeft w:val="0"/>
              <w:marRight w:val="0"/>
              <w:marTop w:val="0"/>
              <w:marBottom w:val="0"/>
              <w:divBdr>
                <w:top w:val="none" w:sz="0" w:space="0" w:color="auto"/>
                <w:left w:val="none" w:sz="0" w:space="0" w:color="auto"/>
                <w:bottom w:val="none" w:sz="0" w:space="0" w:color="auto"/>
                <w:right w:val="none" w:sz="0" w:space="0" w:color="auto"/>
              </w:divBdr>
            </w:div>
          </w:divsChild>
        </w:div>
        <w:div w:id="1717506506">
          <w:marLeft w:val="0"/>
          <w:marRight w:val="0"/>
          <w:marTop w:val="0"/>
          <w:marBottom w:val="0"/>
          <w:divBdr>
            <w:top w:val="none" w:sz="0" w:space="0" w:color="auto"/>
            <w:left w:val="none" w:sz="0" w:space="0" w:color="auto"/>
            <w:bottom w:val="none" w:sz="0" w:space="0" w:color="auto"/>
            <w:right w:val="none" w:sz="0" w:space="0" w:color="auto"/>
          </w:divBdr>
        </w:div>
        <w:div w:id="1955626499">
          <w:marLeft w:val="0"/>
          <w:marRight w:val="0"/>
          <w:marTop w:val="0"/>
          <w:marBottom w:val="160"/>
          <w:divBdr>
            <w:top w:val="none" w:sz="0" w:space="0" w:color="auto"/>
            <w:left w:val="none" w:sz="0" w:space="0" w:color="auto"/>
            <w:bottom w:val="none" w:sz="0" w:space="0" w:color="auto"/>
            <w:right w:val="none" w:sz="0" w:space="0" w:color="auto"/>
          </w:divBdr>
          <w:divsChild>
            <w:div w:id="1472560190">
              <w:marLeft w:val="0"/>
              <w:marRight w:val="0"/>
              <w:marTop w:val="0"/>
              <w:marBottom w:val="0"/>
              <w:divBdr>
                <w:top w:val="none" w:sz="0" w:space="0" w:color="auto"/>
                <w:left w:val="none" w:sz="0" w:space="0" w:color="auto"/>
                <w:bottom w:val="none" w:sz="0" w:space="0" w:color="auto"/>
                <w:right w:val="none" w:sz="0" w:space="0" w:color="auto"/>
              </w:divBdr>
              <w:divsChild>
                <w:div w:id="114522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374845">
          <w:marLeft w:val="0"/>
          <w:marRight w:val="0"/>
          <w:marTop w:val="60"/>
          <w:marBottom w:val="0"/>
          <w:divBdr>
            <w:top w:val="none" w:sz="0" w:space="0" w:color="auto"/>
            <w:left w:val="none" w:sz="0" w:space="0" w:color="auto"/>
            <w:bottom w:val="none" w:sz="0" w:space="0" w:color="auto"/>
            <w:right w:val="none" w:sz="0" w:space="0" w:color="auto"/>
          </w:divBdr>
        </w:div>
        <w:div w:id="746458016">
          <w:marLeft w:val="0"/>
          <w:marRight w:val="0"/>
          <w:marTop w:val="0"/>
          <w:marBottom w:val="0"/>
          <w:divBdr>
            <w:top w:val="none" w:sz="0" w:space="0" w:color="auto"/>
            <w:left w:val="none" w:sz="0" w:space="0" w:color="auto"/>
            <w:bottom w:val="none" w:sz="0" w:space="0" w:color="auto"/>
            <w:right w:val="none" w:sz="0" w:space="0" w:color="auto"/>
          </w:divBdr>
          <w:divsChild>
            <w:div w:id="1979257131">
              <w:marLeft w:val="0"/>
              <w:marRight w:val="0"/>
              <w:marTop w:val="0"/>
              <w:marBottom w:val="0"/>
              <w:divBdr>
                <w:top w:val="none" w:sz="0" w:space="0" w:color="auto"/>
                <w:left w:val="none" w:sz="0" w:space="0" w:color="auto"/>
                <w:bottom w:val="none" w:sz="0" w:space="0" w:color="auto"/>
                <w:right w:val="none" w:sz="0" w:space="0" w:color="auto"/>
              </w:divBdr>
            </w:div>
          </w:divsChild>
        </w:div>
        <w:div w:id="32997197">
          <w:marLeft w:val="0"/>
          <w:marRight w:val="0"/>
          <w:marTop w:val="0"/>
          <w:marBottom w:val="0"/>
          <w:divBdr>
            <w:top w:val="none" w:sz="0" w:space="0" w:color="auto"/>
            <w:left w:val="none" w:sz="0" w:space="0" w:color="auto"/>
            <w:bottom w:val="none" w:sz="0" w:space="0" w:color="auto"/>
            <w:right w:val="none" w:sz="0" w:space="0" w:color="auto"/>
          </w:divBdr>
        </w:div>
        <w:div w:id="1628390566">
          <w:marLeft w:val="0"/>
          <w:marRight w:val="0"/>
          <w:marTop w:val="0"/>
          <w:marBottom w:val="160"/>
          <w:divBdr>
            <w:top w:val="none" w:sz="0" w:space="0" w:color="auto"/>
            <w:left w:val="none" w:sz="0" w:space="0" w:color="auto"/>
            <w:bottom w:val="none" w:sz="0" w:space="0" w:color="auto"/>
            <w:right w:val="none" w:sz="0" w:space="0" w:color="auto"/>
          </w:divBdr>
          <w:divsChild>
            <w:div w:id="600264528">
              <w:marLeft w:val="0"/>
              <w:marRight w:val="0"/>
              <w:marTop w:val="0"/>
              <w:marBottom w:val="0"/>
              <w:divBdr>
                <w:top w:val="none" w:sz="0" w:space="0" w:color="auto"/>
                <w:left w:val="none" w:sz="0" w:space="0" w:color="auto"/>
                <w:bottom w:val="none" w:sz="0" w:space="0" w:color="auto"/>
                <w:right w:val="none" w:sz="0" w:space="0" w:color="auto"/>
              </w:divBdr>
              <w:divsChild>
                <w:div w:id="1237087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264258">
          <w:marLeft w:val="0"/>
          <w:marRight w:val="0"/>
          <w:marTop w:val="60"/>
          <w:marBottom w:val="0"/>
          <w:divBdr>
            <w:top w:val="none" w:sz="0" w:space="0" w:color="auto"/>
            <w:left w:val="none" w:sz="0" w:space="0" w:color="auto"/>
            <w:bottom w:val="none" w:sz="0" w:space="0" w:color="auto"/>
            <w:right w:val="none" w:sz="0" w:space="0" w:color="auto"/>
          </w:divBdr>
        </w:div>
        <w:div w:id="499931471">
          <w:marLeft w:val="0"/>
          <w:marRight w:val="0"/>
          <w:marTop w:val="0"/>
          <w:marBottom w:val="0"/>
          <w:divBdr>
            <w:top w:val="none" w:sz="0" w:space="0" w:color="auto"/>
            <w:left w:val="none" w:sz="0" w:space="0" w:color="auto"/>
            <w:bottom w:val="none" w:sz="0" w:space="0" w:color="auto"/>
            <w:right w:val="none" w:sz="0" w:space="0" w:color="auto"/>
          </w:divBdr>
          <w:divsChild>
            <w:div w:id="895042719">
              <w:marLeft w:val="0"/>
              <w:marRight w:val="0"/>
              <w:marTop w:val="0"/>
              <w:marBottom w:val="0"/>
              <w:divBdr>
                <w:top w:val="none" w:sz="0" w:space="0" w:color="auto"/>
                <w:left w:val="none" w:sz="0" w:space="0" w:color="auto"/>
                <w:bottom w:val="none" w:sz="0" w:space="0" w:color="auto"/>
                <w:right w:val="none" w:sz="0" w:space="0" w:color="auto"/>
              </w:divBdr>
            </w:div>
          </w:divsChild>
        </w:div>
        <w:div w:id="1563061408">
          <w:marLeft w:val="0"/>
          <w:marRight w:val="0"/>
          <w:marTop w:val="0"/>
          <w:marBottom w:val="0"/>
          <w:divBdr>
            <w:top w:val="none" w:sz="0" w:space="0" w:color="auto"/>
            <w:left w:val="none" w:sz="0" w:space="0" w:color="auto"/>
            <w:bottom w:val="none" w:sz="0" w:space="0" w:color="auto"/>
            <w:right w:val="none" w:sz="0" w:space="0" w:color="auto"/>
          </w:divBdr>
        </w:div>
        <w:div w:id="506293156">
          <w:marLeft w:val="0"/>
          <w:marRight w:val="0"/>
          <w:marTop w:val="0"/>
          <w:marBottom w:val="160"/>
          <w:divBdr>
            <w:top w:val="none" w:sz="0" w:space="0" w:color="auto"/>
            <w:left w:val="none" w:sz="0" w:space="0" w:color="auto"/>
            <w:bottom w:val="none" w:sz="0" w:space="0" w:color="auto"/>
            <w:right w:val="none" w:sz="0" w:space="0" w:color="auto"/>
          </w:divBdr>
          <w:divsChild>
            <w:div w:id="1803496575">
              <w:marLeft w:val="0"/>
              <w:marRight w:val="0"/>
              <w:marTop w:val="0"/>
              <w:marBottom w:val="0"/>
              <w:divBdr>
                <w:top w:val="none" w:sz="0" w:space="0" w:color="auto"/>
                <w:left w:val="none" w:sz="0" w:space="0" w:color="auto"/>
                <w:bottom w:val="none" w:sz="0" w:space="0" w:color="auto"/>
                <w:right w:val="none" w:sz="0" w:space="0" w:color="auto"/>
              </w:divBdr>
              <w:divsChild>
                <w:div w:id="1502163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04587">
          <w:marLeft w:val="0"/>
          <w:marRight w:val="0"/>
          <w:marTop w:val="60"/>
          <w:marBottom w:val="0"/>
          <w:divBdr>
            <w:top w:val="none" w:sz="0" w:space="0" w:color="auto"/>
            <w:left w:val="none" w:sz="0" w:space="0" w:color="auto"/>
            <w:bottom w:val="none" w:sz="0" w:space="0" w:color="auto"/>
            <w:right w:val="none" w:sz="0" w:space="0" w:color="auto"/>
          </w:divBdr>
        </w:div>
        <w:div w:id="534150334">
          <w:marLeft w:val="0"/>
          <w:marRight w:val="0"/>
          <w:marTop w:val="0"/>
          <w:marBottom w:val="0"/>
          <w:divBdr>
            <w:top w:val="none" w:sz="0" w:space="0" w:color="auto"/>
            <w:left w:val="none" w:sz="0" w:space="0" w:color="auto"/>
            <w:bottom w:val="none" w:sz="0" w:space="0" w:color="auto"/>
            <w:right w:val="none" w:sz="0" w:space="0" w:color="auto"/>
          </w:divBdr>
          <w:divsChild>
            <w:div w:id="1120341731">
              <w:marLeft w:val="0"/>
              <w:marRight w:val="0"/>
              <w:marTop w:val="0"/>
              <w:marBottom w:val="0"/>
              <w:divBdr>
                <w:top w:val="none" w:sz="0" w:space="0" w:color="auto"/>
                <w:left w:val="none" w:sz="0" w:space="0" w:color="auto"/>
                <w:bottom w:val="none" w:sz="0" w:space="0" w:color="auto"/>
                <w:right w:val="none" w:sz="0" w:space="0" w:color="auto"/>
              </w:divBdr>
            </w:div>
          </w:divsChild>
        </w:div>
        <w:div w:id="1136068646">
          <w:marLeft w:val="0"/>
          <w:marRight w:val="0"/>
          <w:marTop w:val="0"/>
          <w:marBottom w:val="0"/>
          <w:divBdr>
            <w:top w:val="none" w:sz="0" w:space="0" w:color="auto"/>
            <w:left w:val="none" w:sz="0" w:space="0" w:color="auto"/>
            <w:bottom w:val="none" w:sz="0" w:space="0" w:color="auto"/>
            <w:right w:val="none" w:sz="0" w:space="0" w:color="auto"/>
          </w:divBdr>
        </w:div>
        <w:div w:id="273172495">
          <w:marLeft w:val="0"/>
          <w:marRight w:val="0"/>
          <w:marTop w:val="0"/>
          <w:marBottom w:val="160"/>
          <w:divBdr>
            <w:top w:val="none" w:sz="0" w:space="0" w:color="auto"/>
            <w:left w:val="none" w:sz="0" w:space="0" w:color="auto"/>
            <w:bottom w:val="none" w:sz="0" w:space="0" w:color="auto"/>
            <w:right w:val="none" w:sz="0" w:space="0" w:color="auto"/>
          </w:divBdr>
          <w:divsChild>
            <w:div w:id="1087389557">
              <w:marLeft w:val="0"/>
              <w:marRight w:val="0"/>
              <w:marTop w:val="0"/>
              <w:marBottom w:val="0"/>
              <w:divBdr>
                <w:top w:val="none" w:sz="0" w:space="0" w:color="auto"/>
                <w:left w:val="none" w:sz="0" w:space="0" w:color="auto"/>
                <w:bottom w:val="none" w:sz="0" w:space="0" w:color="auto"/>
                <w:right w:val="none" w:sz="0" w:space="0" w:color="auto"/>
              </w:divBdr>
              <w:divsChild>
                <w:div w:id="329604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1472617">
          <w:marLeft w:val="0"/>
          <w:marRight w:val="0"/>
          <w:marTop w:val="60"/>
          <w:marBottom w:val="0"/>
          <w:divBdr>
            <w:top w:val="none" w:sz="0" w:space="0" w:color="auto"/>
            <w:left w:val="none" w:sz="0" w:space="0" w:color="auto"/>
            <w:bottom w:val="none" w:sz="0" w:space="0" w:color="auto"/>
            <w:right w:val="none" w:sz="0" w:space="0" w:color="auto"/>
          </w:divBdr>
        </w:div>
        <w:div w:id="1030568618">
          <w:marLeft w:val="0"/>
          <w:marRight w:val="0"/>
          <w:marTop w:val="0"/>
          <w:marBottom w:val="0"/>
          <w:divBdr>
            <w:top w:val="none" w:sz="0" w:space="0" w:color="auto"/>
            <w:left w:val="none" w:sz="0" w:space="0" w:color="auto"/>
            <w:bottom w:val="none" w:sz="0" w:space="0" w:color="auto"/>
            <w:right w:val="none" w:sz="0" w:space="0" w:color="auto"/>
          </w:divBdr>
          <w:divsChild>
            <w:div w:id="1033845335">
              <w:marLeft w:val="0"/>
              <w:marRight w:val="0"/>
              <w:marTop w:val="0"/>
              <w:marBottom w:val="0"/>
              <w:divBdr>
                <w:top w:val="none" w:sz="0" w:space="0" w:color="auto"/>
                <w:left w:val="none" w:sz="0" w:space="0" w:color="auto"/>
                <w:bottom w:val="none" w:sz="0" w:space="0" w:color="auto"/>
                <w:right w:val="none" w:sz="0" w:space="0" w:color="auto"/>
              </w:divBdr>
            </w:div>
          </w:divsChild>
        </w:div>
        <w:div w:id="475798971">
          <w:marLeft w:val="0"/>
          <w:marRight w:val="0"/>
          <w:marTop w:val="0"/>
          <w:marBottom w:val="0"/>
          <w:divBdr>
            <w:top w:val="none" w:sz="0" w:space="0" w:color="auto"/>
            <w:left w:val="none" w:sz="0" w:space="0" w:color="auto"/>
            <w:bottom w:val="none" w:sz="0" w:space="0" w:color="auto"/>
            <w:right w:val="none" w:sz="0" w:space="0" w:color="auto"/>
          </w:divBdr>
        </w:div>
        <w:div w:id="1199003867">
          <w:marLeft w:val="0"/>
          <w:marRight w:val="0"/>
          <w:marTop w:val="0"/>
          <w:marBottom w:val="160"/>
          <w:divBdr>
            <w:top w:val="none" w:sz="0" w:space="0" w:color="auto"/>
            <w:left w:val="none" w:sz="0" w:space="0" w:color="auto"/>
            <w:bottom w:val="none" w:sz="0" w:space="0" w:color="auto"/>
            <w:right w:val="none" w:sz="0" w:space="0" w:color="auto"/>
          </w:divBdr>
          <w:divsChild>
            <w:div w:id="1907908723">
              <w:marLeft w:val="0"/>
              <w:marRight w:val="0"/>
              <w:marTop w:val="0"/>
              <w:marBottom w:val="0"/>
              <w:divBdr>
                <w:top w:val="none" w:sz="0" w:space="0" w:color="auto"/>
                <w:left w:val="none" w:sz="0" w:space="0" w:color="auto"/>
                <w:bottom w:val="none" w:sz="0" w:space="0" w:color="auto"/>
                <w:right w:val="none" w:sz="0" w:space="0" w:color="auto"/>
              </w:divBdr>
              <w:divsChild>
                <w:div w:id="417288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741493">
          <w:marLeft w:val="0"/>
          <w:marRight w:val="0"/>
          <w:marTop w:val="60"/>
          <w:marBottom w:val="0"/>
          <w:divBdr>
            <w:top w:val="none" w:sz="0" w:space="0" w:color="auto"/>
            <w:left w:val="none" w:sz="0" w:space="0" w:color="auto"/>
            <w:bottom w:val="none" w:sz="0" w:space="0" w:color="auto"/>
            <w:right w:val="none" w:sz="0" w:space="0" w:color="auto"/>
          </w:divBdr>
        </w:div>
        <w:div w:id="141236943">
          <w:marLeft w:val="0"/>
          <w:marRight w:val="0"/>
          <w:marTop w:val="0"/>
          <w:marBottom w:val="0"/>
          <w:divBdr>
            <w:top w:val="none" w:sz="0" w:space="0" w:color="auto"/>
            <w:left w:val="none" w:sz="0" w:space="0" w:color="auto"/>
            <w:bottom w:val="none" w:sz="0" w:space="0" w:color="auto"/>
            <w:right w:val="none" w:sz="0" w:space="0" w:color="auto"/>
          </w:divBdr>
          <w:divsChild>
            <w:div w:id="1537425836">
              <w:marLeft w:val="0"/>
              <w:marRight w:val="0"/>
              <w:marTop w:val="0"/>
              <w:marBottom w:val="0"/>
              <w:divBdr>
                <w:top w:val="none" w:sz="0" w:space="0" w:color="auto"/>
                <w:left w:val="none" w:sz="0" w:space="0" w:color="auto"/>
                <w:bottom w:val="none" w:sz="0" w:space="0" w:color="auto"/>
                <w:right w:val="none" w:sz="0" w:space="0" w:color="auto"/>
              </w:divBdr>
            </w:div>
          </w:divsChild>
        </w:div>
        <w:div w:id="257906677">
          <w:marLeft w:val="0"/>
          <w:marRight w:val="0"/>
          <w:marTop w:val="0"/>
          <w:marBottom w:val="0"/>
          <w:divBdr>
            <w:top w:val="none" w:sz="0" w:space="0" w:color="auto"/>
            <w:left w:val="none" w:sz="0" w:space="0" w:color="auto"/>
            <w:bottom w:val="none" w:sz="0" w:space="0" w:color="auto"/>
            <w:right w:val="none" w:sz="0" w:space="0" w:color="auto"/>
          </w:divBdr>
        </w:div>
        <w:div w:id="918757741">
          <w:marLeft w:val="0"/>
          <w:marRight w:val="0"/>
          <w:marTop w:val="0"/>
          <w:marBottom w:val="160"/>
          <w:divBdr>
            <w:top w:val="none" w:sz="0" w:space="0" w:color="auto"/>
            <w:left w:val="none" w:sz="0" w:space="0" w:color="auto"/>
            <w:bottom w:val="none" w:sz="0" w:space="0" w:color="auto"/>
            <w:right w:val="none" w:sz="0" w:space="0" w:color="auto"/>
          </w:divBdr>
          <w:divsChild>
            <w:div w:id="1285651353">
              <w:marLeft w:val="0"/>
              <w:marRight w:val="0"/>
              <w:marTop w:val="0"/>
              <w:marBottom w:val="0"/>
              <w:divBdr>
                <w:top w:val="none" w:sz="0" w:space="0" w:color="auto"/>
                <w:left w:val="none" w:sz="0" w:space="0" w:color="auto"/>
                <w:bottom w:val="none" w:sz="0" w:space="0" w:color="auto"/>
                <w:right w:val="none" w:sz="0" w:space="0" w:color="auto"/>
              </w:divBdr>
              <w:divsChild>
                <w:div w:id="48188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954443">
          <w:marLeft w:val="0"/>
          <w:marRight w:val="0"/>
          <w:marTop w:val="60"/>
          <w:marBottom w:val="0"/>
          <w:divBdr>
            <w:top w:val="none" w:sz="0" w:space="0" w:color="auto"/>
            <w:left w:val="none" w:sz="0" w:space="0" w:color="auto"/>
            <w:bottom w:val="none" w:sz="0" w:space="0" w:color="auto"/>
            <w:right w:val="none" w:sz="0" w:space="0" w:color="auto"/>
          </w:divBdr>
        </w:div>
        <w:div w:id="277295773">
          <w:marLeft w:val="0"/>
          <w:marRight w:val="0"/>
          <w:marTop w:val="0"/>
          <w:marBottom w:val="0"/>
          <w:divBdr>
            <w:top w:val="none" w:sz="0" w:space="0" w:color="auto"/>
            <w:left w:val="none" w:sz="0" w:space="0" w:color="auto"/>
            <w:bottom w:val="none" w:sz="0" w:space="0" w:color="auto"/>
            <w:right w:val="none" w:sz="0" w:space="0" w:color="auto"/>
          </w:divBdr>
          <w:divsChild>
            <w:div w:id="1306620873">
              <w:marLeft w:val="0"/>
              <w:marRight w:val="0"/>
              <w:marTop w:val="0"/>
              <w:marBottom w:val="0"/>
              <w:divBdr>
                <w:top w:val="none" w:sz="0" w:space="0" w:color="auto"/>
                <w:left w:val="none" w:sz="0" w:space="0" w:color="auto"/>
                <w:bottom w:val="none" w:sz="0" w:space="0" w:color="auto"/>
                <w:right w:val="none" w:sz="0" w:space="0" w:color="auto"/>
              </w:divBdr>
            </w:div>
          </w:divsChild>
        </w:div>
        <w:div w:id="1460799339">
          <w:marLeft w:val="0"/>
          <w:marRight w:val="0"/>
          <w:marTop w:val="0"/>
          <w:marBottom w:val="0"/>
          <w:divBdr>
            <w:top w:val="none" w:sz="0" w:space="0" w:color="auto"/>
            <w:left w:val="none" w:sz="0" w:space="0" w:color="auto"/>
            <w:bottom w:val="none" w:sz="0" w:space="0" w:color="auto"/>
            <w:right w:val="none" w:sz="0" w:space="0" w:color="auto"/>
          </w:divBdr>
        </w:div>
        <w:div w:id="980188497">
          <w:marLeft w:val="0"/>
          <w:marRight w:val="0"/>
          <w:marTop w:val="0"/>
          <w:marBottom w:val="160"/>
          <w:divBdr>
            <w:top w:val="none" w:sz="0" w:space="0" w:color="auto"/>
            <w:left w:val="none" w:sz="0" w:space="0" w:color="auto"/>
            <w:bottom w:val="none" w:sz="0" w:space="0" w:color="auto"/>
            <w:right w:val="none" w:sz="0" w:space="0" w:color="auto"/>
          </w:divBdr>
          <w:divsChild>
            <w:div w:id="101263778">
              <w:marLeft w:val="0"/>
              <w:marRight w:val="0"/>
              <w:marTop w:val="0"/>
              <w:marBottom w:val="0"/>
              <w:divBdr>
                <w:top w:val="none" w:sz="0" w:space="0" w:color="auto"/>
                <w:left w:val="none" w:sz="0" w:space="0" w:color="auto"/>
                <w:bottom w:val="none" w:sz="0" w:space="0" w:color="auto"/>
                <w:right w:val="none" w:sz="0" w:space="0" w:color="auto"/>
              </w:divBdr>
              <w:divsChild>
                <w:div w:id="691996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8821894">
          <w:marLeft w:val="0"/>
          <w:marRight w:val="0"/>
          <w:marTop w:val="60"/>
          <w:marBottom w:val="0"/>
          <w:divBdr>
            <w:top w:val="none" w:sz="0" w:space="0" w:color="auto"/>
            <w:left w:val="none" w:sz="0" w:space="0" w:color="auto"/>
            <w:bottom w:val="none" w:sz="0" w:space="0" w:color="auto"/>
            <w:right w:val="none" w:sz="0" w:space="0" w:color="auto"/>
          </w:divBdr>
        </w:div>
        <w:div w:id="1771776906">
          <w:marLeft w:val="0"/>
          <w:marRight w:val="0"/>
          <w:marTop w:val="0"/>
          <w:marBottom w:val="0"/>
          <w:divBdr>
            <w:top w:val="none" w:sz="0" w:space="0" w:color="auto"/>
            <w:left w:val="none" w:sz="0" w:space="0" w:color="auto"/>
            <w:bottom w:val="none" w:sz="0" w:space="0" w:color="auto"/>
            <w:right w:val="none" w:sz="0" w:space="0" w:color="auto"/>
          </w:divBdr>
          <w:divsChild>
            <w:div w:id="1279336466">
              <w:marLeft w:val="0"/>
              <w:marRight w:val="0"/>
              <w:marTop w:val="0"/>
              <w:marBottom w:val="0"/>
              <w:divBdr>
                <w:top w:val="none" w:sz="0" w:space="0" w:color="auto"/>
                <w:left w:val="none" w:sz="0" w:space="0" w:color="auto"/>
                <w:bottom w:val="none" w:sz="0" w:space="0" w:color="auto"/>
                <w:right w:val="none" w:sz="0" w:space="0" w:color="auto"/>
              </w:divBdr>
            </w:div>
          </w:divsChild>
        </w:div>
        <w:div w:id="1934778082">
          <w:marLeft w:val="0"/>
          <w:marRight w:val="0"/>
          <w:marTop w:val="0"/>
          <w:marBottom w:val="0"/>
          <w:divBdr>
            <w:top w:val="none" w:sz="0" w:space="0" w:color="auto"/>
            <w:left w:val="none" w:sz="0" w:space="0" w:color="auto"/>
            <w:bottom w:val="none" w:sz="0" w:space="0" w:color="auto"/>
            <w:right w:val="none" w:sz="0" w:space="0" w:color="auto"/>
          </w:divBdr>
        </w:div>
        <w:div w:id="1779981913">
          <w:marLeft w:val="0"/>
          <w:marRight w:val="0"/>
          <w:marTop w:val="0"/>
          <w:marBottom w:val="160"/>
          <w:divBdr>
            <w:top w:val="none" w:sz="0" w:space="0" w:color="auto"/>
            <w:left w:val="none" w:sz="0" w:space="0" w:color="auto"/>
            <w:bottom w:val="none" w:sz="0" w:space="0" w:color="auto"/>
            <w:right w:val="none" w:sz="0" w:space="0" w:color="auto"/>
          </w:divBdr>
          <w:divsChild>
            <w:div w:id="344327715">
              <w:marLeft w:val="0"/>
              <w:marRight w:val="0"/>
              <w:marTop w:val="0"/>
              <w:marBottom w:val="0"/>
              <w:divBdr>
                <w:top w:val="none" w:sz="0" w:space="0" w:color="auto"/>
                <w:left w:val="none" w:sz="0" w:space="0" w:color="auto"/>
                <w:bottom w:val="none" w:sz="0" w:space="0" w:color="auto"/>
                <w:right w:val="none" w:sz="0" w:space="0" w:color="auto"/>
              </w:divBdr>
              <w:divsChild>
                <w:div w:id="927233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9031199">
          <w:marLeft w:val="0"/>
          <w:marRight w:val="0"/>
          <w:marTop w:val="60"/>
          <w:marBottom w:val="0"/>
          <w:divBdr>
            <w:top w:val="none" w:sz="0" w:space="0" w:color="auto"/>
            <w:left w:val="none" w:sz="0" w:space="0" w:color="auto"/>
            <w:bottom w:val="none" w:sz="0" w:space="0" w:color="auto"/>
            <w:right w:val="none" w:sz="0" w:space="0" w:color="auto"/>
          </w:divBdr>
        </w:div>
        <w:div w:id="909660405">
          <w:marLeft w:val="0"/>
          <w:marRight w:val="0"/>
          <w:marTop w:val="0"/>
          <w:marBottom w:val="0"/>
          <w:divBdr>
            <w:top w:val="none" w:sz="0" w:space="0" w:color="auto"/>
            <w:left w:val="none" w:sz="0" w:space="0" w:color="auto"/>
            <w:bottom w:val="none" w:sz="0" w:space="0" w:color="auto"/>
            <w:right w:val="none" w:sz="0" w:space="0" w:color="auto"/>
          </w:divBdr>
          <w:divsChild>
            <w:div w:id="1975595246">
              <w:marLeft w:val="0"/>
              <w:marRight w:val="0"/>
              <w:marTop w:val="0"/>
              <w:marBottom w:val="0"/>
              <w:divBdr>
                <w:top w:val="none" w:sz="0" w:space="0" w:color="auto"/>
                <w:left w:val="none" w:sz="0" w:space="0" w:color="auto"/>
                <w:bottom w:val="none" w:sz="0" w:space="0" w:color="auto"/>
                <w:right w:val="none" w:sz="0" w:space="0" w:color="auto"/>
              </w:divBdr>
            </w:div>
          </w:divsChild>
        </w:div>
        <w:div w:id="1412004995">
          <w:marLeft w:val="0"/>
          <w:marRight w:val="0"/>
          <w:marTop w:val="0"/>
          <w:marBottom w:val="0"/>
          <w:divBdr>
            <w:top w:val="none" w:sz="0" w:space="0" w:color="auto"/>
            <w:left w:val="none" w:sz="0" w:space="0" w:color="auto"/>
            <w:bottom w:val="none" w:sz="0" w:space="0" w:color="auto"/>
            <w:right w:val="none" w:sz="0" w:space="0" w:color="auto"/>
          </w:divBdr>
        </w:div>
        <w:div w:id="909460489">
          <w:marLeft w:val="0"/>
          <w:marRight w:val="0"/>
          <w:marTop w:val="0"/>
          <w:marBottom w:val="160"/>
          <w:divBdr>
            <w:top w:val="none" w:sz="0" w:space="0" w:color="auto"/>
            <w:left w:val="none" w:sz="0" w:space="0" w:color="auto"/>
            <w:bottom w:val="none" w:sz="0" w:space="0" w:color="auto"/>
            <w:right w:val="none" w:sz="0" w:space="0" w:color="auto"/>
          </w:divBdr>
          <w:divsChild>
            <w:div w:id="1222332523">
              <w:marLeft w:val="0"/>
              <w:marRight w:val="0"/>
              <w:marTop w:val="0"/>
              <w:marBottom w:val="0"/>
              <w:divBdr>
                <w:top w:val="none" w:sz="0" w:space="0" w:color="auto"/>
                <w:left w:val="none" w:sz="0" w:space="0" w:color="auto"/>
                <w:bottom w:val="none" w:sz="0" w:space="0" w:color="auto"/>
                <w:right w:val="none" w:sz="0" w:space="0" w:color="auto"/>
              </w:divBdr>
              <w:divsChild>
                <w:div w:id="1819221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4268288">
          <w:marLeft w:val="0"/>
          <w:marRight w:val="0"/>
          <w:marTop w:val="60"/>
          <w:marBottom w:val="0"/>
          <w:divBdr>
            <w:top w:val="none" w:sz="0" w:space="0" w:color="auto"/>
            <w:left w:val="none" w:sz="0" w:space="0" w:color="auto"/>
            <w:bottom w:val="none" w:sz="0" w:space="0" w:color="auto"/>
            <w:right w:val="none" w:sz="0" w:space="0" w:color="auto"/>
          </w:divBdr>
        </w:div>
        <w:div w:id="338850889">
          <w:marLeft w:val="0"/>
          <w:marRight w:val="0"/>
          <w:marTop w:val="0"/>
          <w:marBottom w:val="0"/>
          <w:divBdr>
            <w:top w:val="none" w:sz="0" w:space="0" w:color="auto"/>
            <w:left w:val="none" w:sz="0" w:space="0" w:color="auto"/>
            <w:bottom w:val="none" w:sz="0" w:space="0" w:color="auto"/>
            <w:right w:val="none" w:sz="0" w:space="0" w:color="auto"/>
          </w:divBdr>
          <w:divsChild>
            <w:div w:id="1499998878">
              <w:marLeft w:val="0"/>
              <w:marRight w:val="0"/>
              <w:marTop w:val="0"/>
              <w:marBottom w:val="0"/>
              <w:divBdr>
                <w:top w:val="none" w:sz="0" w:space="0" w:color="auto"/>
                <w:left w:val="none" w:sz="0" w:space="0" w:color="auto"/>
                <w:bottom w:val="none" w:sz="0" w:space="0" w:color="auto"/>
                <w:right w:val="none" w:sz="0" w:space="0" w:color="auto"/>
              </w:divBdr>
            </w:div>
          </w:divsChild>
        </w:div>
        <w:div w:id="1098330596">
          <w:marLeft w:val="0"/>
          <w:marRight w:val="0"/>
          <w:marTop w:val="0"/>
          <w:marBottom w:val="0"/>
          <w:divBdr>
            <w:top w:val="none" w:sz="0" w:space="0" w:color="auto"/>
            <w:left w:val="none" w:sz="0" w:space="0" w:color="auto"/>
            <w:bottom w:val="none" w:sz="0" w:space="0" w:color="auto"/>
            <w:right w:val="none" w:sz="0" w:space="0" w:color="auto"/>
          </w:divBdr>
        </w:div>
        <w:div w:id="280114772">
          <w:marLeft w:val="0"/>
          <w:marRight w:val="0"/>
          <w:marTop w:val="0"/>
          <w:marBottom w:val="160"/>
          <w:divBdr>
            <w:top w:val="none" w:sz="0" w:space="0" w:color="auto"/>
            <w:left w:val="none" w:sz="0" w:space="0" w:color="auto"/>
            <w:bottom w:val="none" w:sz="0" w:space="0" w:color="auto"/>
            <w:right w:val="none" w:sz="0" w:space="0" w:color="auto"/>
          </w:divBdr>
          <w:divsChild>
            <w:div w:id="1274829013">
              <w:marLeft w:val="0"/>
              <w:marRight w:val="0"/>
              <w:marTop w:val="0"/>
              <w:marBottom w:val="0"/>
              <w:divBdr>
                <w:top w:val="none" w:sz="0" w:space="0" w:color="auto"/>
                <w:left w:val="none" w:sz="0" w:space="0" w:color="auto"/>
                <w:bottom w:val="none" w:sz="0" w:space="0" w:color="auto"/>
                <w:right w:val="none" w:sz="0" w:space="0" w:color="auto"/>
              </w:divBdr>
              <w:divsChild>
                <w:div w:id="433522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492915690">
      <w:bodyDiv w:val="1"/>
      <w:marLeft w:val="0"/>
      <w:marRight w:val="0"/>
      <w:marTop w:val="0"/>
      <w:marBottom w:val="0"/>
      <w:divBdr>
        <w:top w:val="none" w:sz="0" w:space="0" w:color="auto"/>
        <w:left w:val="none" w:sz="0" w:space="0" w:color="auto"/>
        <w:bottom w:val="none" w:sz="0" w:space="0" w:color="auto"/>
        <w:right w:val="none" w:sz="0" w:space="0" w:color="auto"/>
      </w:divBdr>
      <w:divsChild>
        <w:div w:id="888342375">
          <w:marLeft w:val="0"/>
          <w:marRight w:val="0"/>
          <w:marTop w:val="60"/>
          <w:marBottom w:val="0"/>
          <w:divBdr>
            <w:top w:val="none" w:sz="0" w:space="0" w:color="auto"/>
            <w:left w:val="none" w:sz="0" w:space="0" w:color="auto"/>
            <w:bottom w:val="none" w:sz="0" w:space="0" w:color="auto"/>
            <w:right w:val="none" w:sz="0" w:space="0" w:color="auto"/>
          </w:divBdr>
        </w:div>
        <w:div w:id="213008971">
          <w:marLeft w:val="0"/>
          <w:marRight w:val="0"/>
          <w:marTop w:val="0"/>
          <w:marBottom w:val="0"/>
          <w:divBdr>
            <w:top w:val="none" w:sz="0" w:space="0" w:color="auto"/>
            <w:left w:val="none" w:sz="0" w:space="0" w:color="auto"/>
            <w:bottom w:val="none" w:sz="0" w:space="0" w:color="auto"/>
            <w:right w:val="none" w:sz="0" w:space="0" w:color="auto"/>
          </w:divBdr>
          <w:divsChild>
            <w:div w:id="105391550">
              <w:marLeft w:val="0"/>
              <w:marRight w:val="0"/>
              <w:marTop w:val="0"/>
              <w:marBottom w:val="0"/>
              <w:divBdr>
                <w:top w:val="none" w:sz="0" w:space="0" w:color="auto"/>
                <w:left w:val="none" w:sz="0" w:space="0" w:color="auto"/>
                <w:bottom w:val="none" w:sz="0" w:space="0" w:color="auto"/>
                <w:right w:val="none" w:sz="0" w:space="0" w:color="auto"/>
              </w:divBdr>
            </w:div>
          </w:divsChild>
        </w:div>
        <w:div w:id="1586763976">
          <w:marLeft w:val="0"/>
          <w:marRight w:val="0"/>
          <w:marTop w:val="0"/>
          <w:marBottom w:val="0"/>
          <w:divBdr>
            <w:top w:val="none" w:sz="0" w:space="0" w:color="auto"/>
            <w:left w:val="none" w:sz="0" w:space="0" w:color="auto"/>
            <w:bottom w:val="none" w:sz="0" w:space="0" w:color="auto"/>
            <w:right w:val="none" w:sz="0" w:space="0" w:color="auto"/>
          </w:divBdr>
        </w:div>
        <w:div w:id="1258292228">
          <w:marLeft w:val="0"/>
          <w:marRight w:val="0"/>
          <w:marTop w:val="0"/>
          <w:marBottom w:val="160"/>
          <w:divBdr>
            <w:top w:val="none" w:sz="0" w:space="0" w:color="auto"/>
            <w:left w:val="none" w:sz="0" w:space="0" w:color="auto"/>
            <w:bottom w:val="none" w:sz="0" w:space="0" w:color="auto"/>
            <w:right w:val="none" w:sz="0" w:space="0" w:color="auto"/>
          </w:divBdr>
          <w:divsChild>
            <w:div w:id="1265110005">
              <w:marLeft w:val="0"/>
              <w:marRight w:val="0"/>
              <w:marTop w:val="0"/>
              <w:marBottom w:val="0"/>
              <w:divBdr>
                <w:top w:val="none" w:sz="0" w:space="0" w:color="auto"/>
                <w:left w:val="none" w:sz="0" w:space="0" w:color="auto"/>
                <w:bottom w:val="none" w:sz="0" w:space="0" w:color="auto"/>
                <w:right w:val="none" w:sz="0" w:space="0" w:color="auto"/>
              </w:divBdr>
              <w:divsChild>
                <w:div w:id="913320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9107156">
          <w:marLeft w:val="0"/>
          <w:marRight w:val="0"/>
          <w:marTop w:val="60"/>
          <w:marBottom w:val="0"/>
          <w:divBdr>
            <w:top w:val="none" w:sz="0" w:space="0" w:color="auto"/>
            <w:left w:val="none" w:sz="0" w:space="0" w:color="auto"/>
            <w:bottom w:val="none" w:sz="0" w:space="0" w:color="auto"/>
            <w:right w:val="none" w:sz="0" w:space="0" w:color="auto"/>
          </w:divBdr>
        </w:div>
        <w:div w:id="869270230">
          <w:marLeft w:val="0"/>
          <w:marRight w:val="0"/>
          <w:marTop w:val="0"/>
          <w:marBottom w:val="0"/>
          <w:divBdr>
            <w:top w:val="none" w:sz="0" w:space="0" w:color="auto"/>
            <w:left w:val="none" w:sz="0" w:space="0" w:color="auto"/>
            <w:bottom w:val="none" w:sz="0" w:space="0" w:color="auto"/>
            <w:right w:val="none" w:sz="0" w:space="0" w:color="auto"/>
          </w:divBdr>
          <w:divsChild>
            <w:div w:id="1860704896">
              <w:marLeft w:val="0"/>
              <w:marRight w:val="0"/>
              <w:marTop w:val="0"/>
              <w:marBottom w:val="0"/>
              <w:divBdr>
                <w:top w:val="none" w:sz="0" w:space="0" w:color="auto"/>
                <w:left w:val="none" w:sz="0" w:space="0" w:color="auto"/>
                <w:bottom w:val="none" w:sz="0" w:space="0" w:color="auto"/>
                <w:right w:val="none" w:sz="0" w:space="0" w:color="auto"/>
              </w:divBdr>
            </w:div>
          </w:divsChild>
        </w:div>
        <w:div w:id="1669865837">
          <w:marLeft w:val="0"/>
          <w:marRight w:val="0"/>
          <w:marTop w:val="0"/>
          <w:marBottom w:val="0"/>
          <w:divBdr>
            <w:top w:val="none" w:sz="0" w:space="0" w:color="auto"/>
            <w:left w:val="none" w:sz="0" w:space="0" w:color="auto"/>
            <w:bottom w:val="none" w:sz="0" w:space="0" w:color="auto"/>
            <w:right w:val="none" w:sz="0" w:space="0" w:color="auto"/>
          </w:divBdr>
        </w:div>
        <w:div w:id="454833846">
          <w:marLeft w:val="0"/>
          <w:marRight w:val="0"/>
          <w:marTop w:val="0"/>
          <w:marBottom w:val="160"/>
          <w:divBdr>
            <w:top w:val="none" w:sz="0" w:space="0" w:color="auto"/>
            <w:left w:val="none" w:sz="0" w:space="0" w:color="auto"/>
            <w:bottom w:val="none" w:sz="0" w:space="0" w:color="auto"/>
            <w:right w:val="none" w:sz="0" w:space="0" w:color="auto"/>
          </w:divBdr>
          <w:divsChild>
            <w:div w:id="1493183021">
              <w:marLeft w:val="0"/>
              <w:marRight w:val="0"/>
              <w:marTop w:val="0"/>
              <w:marBottom w:val="0"/>
              <w:divBdr>
                <w:top w:val="none" w:sz="0" w:space="0" w:color="auto"/>
                <w:left w:val="none" w:sz="0" w:space="0" w:color="auto"/>
                <w:bottom w:val="none" w:sz="0" w:space="0" w:color="auto"/>
                <w:right w:val="none" w:sz="0" w:space="0" w:color="auto"/>
              </w:divBdr>
              <w:divsChild>
                <w:div w:id="1840073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86121">
          <w:marLeft w:val="0"/>
          <w:marRight w:val="0"/>
          <w:marTop w:val="60"/>
          <w:marBottom w:val="0"/>
          <w:divBdr>
            <w:top w:val="none" w:sz="0" w:space="0" w:color="auto"/>
            <w:left w:val="none" w:sz="0" w:space="0" w:color="auto"/>
            <w:bottom w:val="none" w:sz="0" w:space="0" w:color="auto"/>
            <w:right w:val="none" w:sz="0" w:space="0" w:color="auto"/>
          </w:divBdr>
        </w:div>
        <w:div w:id="2104565857">
          <w:marLeft w:val="0"/>
          <w:marRight w:val="0"/>
          <w:marTop w:val="0"/>
          <w:marBottom w:val="0"/>
          <w:divBdr>
            <w:top w:val="none" w:sz="0" w:space="0" w:color="auto"/>
            <w:left w:val="none" w:sz="0" w:space="0" w:color="auto"/>
            <w:bottom w:val="none" w:sz="0" w:space="0" w:color="auto"/>
            <w:right w:val="none" w:sz="0" w:space="0" w:color="auto"/>
          </w:divBdr>
          <w:divsChild>
            <w:div w:id="1628464418">
              <w:marLeft w:val="0"/>
              <w:marRight w:val="0"/>
              <w:marTop w:val="0"/>
              <w:marBottom w:val="0"/>
              <w:divBdr>
                <w:top w:val="none" w:sz="0" w:space="0" w:color="auto"/>
                <w:left w:val="none" w:sz="0" w:space="0" w:color="auto"/>
                <w:bottom w:val="none" w:sz="0" w:space="0" w:color="auto"/>
                <w:right w:val="none" w:sz="0" w:space="0" w:color="auto"/>
              </w:divBdr>
            </w:div>
          </w:divsChild>
        </w:div>
        <w:div w:id="1271666644">
          <w:marLeft w:val="0"/>
          <w:marRight w:val="0"/>
          <w:marTop w:val="0"/>
          <w:marBottom w:val="0"/>
          <w:divBdr>
            <w:top w:val="none" w:sz="0" w:space="0" w:color="auto"/>
            <w:left w:val="none" w:sz="0" w:space="0" w:color="auto"/>
            <w:bottom w:val="none" w:sz="0" w:space="0" w:color="auto"/>
            <w:right w:val="none" w:sz="0" w:space="0" w:color="auto"/>
          </w:divBdr>
        </w:div>
        <w:div w:id="318731479">
          <w:marLeft w:val="0"/>
          <w:marRight w:val="0"/>
          <w:marTop w:val="0"/>
          <w:marBottom w:val="160"/>
          <w:divBdr>
            <w:top w:val="none" w:sz="0" w:space="0" w:color="auto"/>
            <w:left w:val="none" w:sz="0" w:space="0" w:color="auto"/>
            <w:bottom w:val="none" w:sz="0" w:space="0" w:color="auto"/>
            <w:right w:val="none" w:sz="0" w:space="0" w:color="auto"/>
          </w:divBdr>
          <w:divsChild>
            <w:div w:id="1007709082">
              <w:marLeft w:val="0"/>
              <w:marRight w:val="0"/>
              <w:marTop w:val="0"/>
              <w:marBottom w:val="0"/>
              <w:divBdr>
                <w:top w:val="none" w:sz="0" w:space="0" w:color="auto"/>
                <w:left w:val="none" w:sz="0" w:space="0" w:color="auto"/>
                <w:bottom w:val="none" w:sz="0" w:space="0" w:color="auto"/>
                <w:right w:val="none" w:sz="0" w:space="0" w:color="auto"/>
              </w:divBdr>
              <w:divsChild>
                <w:div w:id="530994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22033">
          <w:marLeft w:val="0"/>
          <w:marRight w:val="0"/>
          <w:marTop w:val="60"/>
          <w:marBottom w:val="0"/>
          <w:divBdr>
            <w:top w:val="none" w:sz="0" w:space="0" w:color="auto"/>
            <w:left w:val="none" w:sz="0" w:space="0" w:color="auto"/>
            <w:bottom w:val="none" w:sz="0" w:space="0" w:color="auto"/>
            <w:right w:val="none" w:sz="0" w:space="0" w:color="auto"/>
          </w:divBdr>
        </w:div>
        <w:div w:id="1061442887">
          <w:marLeft w:val="0"/>
          <w:marRight w:val="0"/>
          <w:marTop w:val="0"/>
          <w:marBottom w:val="0"/>
          <w:divBdr>
            <w:top w:val="none" w:sz="0" w:space="0" w:color="auto"/>
            <w:left w:val="none" w:sz="0" w:space="0" w:color="auto"/>
            <w:bottom w:val="none" w:sz="0" w:space="0" w:color="auto"/>
            <w:right w:val="none" w:sz="0" w:space="0" w:color="auto"/>
          </w:divBdr>
          <w:divsChild>
            <w:div w:id="539710782">
              <w:marLeft w:val="0"/>
              <w:marRight w:val="0"/>
              <w:marTop w:val="0"/>
              <w:marBottom w:val="0"/>
              <w:divBdr>
                <w:top w:val="none" w:sz="0" w:space="0" w:color="auto"/>
                <w:left w:val="none" w:sz="0" w:space="0" w:color="auto"/>
                <w:bottom w:val="none" w:sz="0" w:space="0" w:color="auto"/>
                <w:right w:val="none" w:sz="0" w:space="0" w:color="auto"/>
              </w:divBdr>
            </w:div>
          </w:divsChild>
        </w:div>
        <w:div w:id="593363613">
          <w:marLeft w:val="0"/>
          <w:marRight w:val="0"/>
          <w:marTop w:val="0"/>
          <w:marBottom w:val="0"/>
          <w:divBdr>
            <w:top w:val="none" w:sz="0" w:space="0" w:color="auto"/>
            <w:left w:val="none" w:sz="0" w:space="0" w:color="auto"/>
            <w:bottom w:val="none" w:sz="0" w:space="0" w:color="auto"/>
            <w:right w:val="none" w:sz="0" w:space="0" w:color="auto"/>
          </w:divBdr>
        </w:div>
        <w:div w:id="1349409363">
          <w:marLeft w:val="0"/>
          <w:marRight w:val="0"/>
          <w:marTop w:val="0"/>
          <w:marBottom w:val="160"/>
          <w:divBdr>
            <w:top w:val="none" w:sz="0" w:space="0" w:color="auto"/>
            <w:left w:val="none" w:sz="0" w:space="0" w:color="auto"/>
            <w:bottom w:val="none" w:sz="0" w:space="0" w:color="auto"/>
            <w:right w:val="none" w:sz="0" w:space="0" w:color="auto"/>
          </w:divBdr>
          <w:divsChild>
            <w:div w:id="1516459556">
              <w:marLeft w:val="0"/>
              <w:marRight w:val="0"/>
              <w:marTop w:val="0"/>
              <w:marBottom w:val="0"/>
              <w:divBdr>
                <w:top w:val="none" w:sz="0" w:space="0" w:color="auto"/>
                <w:left w:val="none" w:sz="0" w:space="0" w:color="auto"/>
                <w:bottom w:val="none" w:sz="0" w:space="0" w:color="auto"/>
                <w:right w:val="none" w:sz="0" w:space="0" w:color="auto"/>
              </w:divBdr>
              <w:divsChild>
                <w:div w:id="1031220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968073">
          <w:marLeft w:val="0"/>
          <w:marRight w:val="0"/>
          <w:marTop w:val="60"/>
          <w:marBottom w:val="0"/>
          <w:divBdr>
            <w:top w:val="none" w:sz="0" w:space="0" w:color="auto"/>
            <w:left w:val="none" w:sz="0" w:space="0" w:color="auto"/>
            <w:bottom w:val="none" w:sz="0" w:space="0" w:color="auto"/>
            <w:right w:val="none" w:sz="0" w:space="0" w:color="auto"/>
          </w:divBdr>
        </w:div>
        <w:div w:id="1142886308">
          <w:marLeft w:val="0"/>
          <w:marRight w:val="0"/>
          <w:marTop w:val="0"/>
          <w:marBottom w:val="0"/>
          <w:divBdr>
            <w:top w:val="none" w:sz="0" w:space="0" w:color="auto"/>
            <w:left w:val="none" w:sz="0" w:space="0" w:color="auto"/>
            <w:bottom w:val="none" w:sz="0" w:space="0" w:color="auto"/>
            <w:right w:val="none" w:sz="0" w:space="0" w:color="auto"/>
          </w:divBdr>
          <w:divsChild>
            <w:div w:id="569388504">
              <w:marLeft w:val="0"/>
              <w:marRight w:val="0"/>
              <w:marTop w:val="0"/>
              <w:marBottom w:val="0"/>
              <w:divBdr>
                <w:top w:val="none" w:sz="0" w:space="0" w:color="auto"/>
                <w:left w:val="none" w:sz="0" w:space="0" w:color="auto"/>
                <w:bottom w:val="none" w:sz="0" w:space="0" w:color="auto"/>
                <w:right w:val="none" w:sz="0" w:space="0" w:color="auto"/>
              </w:divBdr>
            </w:div>
          </w:divsChild>
        </w:div>
        <w:div w:id="18551485">
          <w:marLeft w:val="0"/>
          <w:marRight w:val="0"/>
          <w:marTop w:val="0"/>
          <w:marBottom w:val="0"/>
          <w:divBdr>
            <w:top w:val="none" w:sz="0" w:space="0" w:color="auto"/>
            <w:left w:val="none" w:sz="0" w:space="0" w:color="auto"/>
            <w:bottom w:val="none" w:sz="0" w:space="0" w:color="auto"/>
            <w:right w:val="none" w:sz="0" w:space="0" w:color="auto"/>
          </w:divBdr>
        </w:div>
        <w:div w:id="1104348238">
          <w:marLeft w:val="0"/>
          <w:marRight w:val="0"/>
          <w:marTop w:val="0"/>
          <w:marBottom w:val="160"/>
          <w:divBdr>
            <w:top w:val="none" w:sz="0" w:space="0" w:color="auto"/>
            <w:left w:val="none" w:sz="0" w:space="0" w:color="auto"/>
            <w:bottom w:val="none" w:sz="0" w:space="0" w:color="auto"/>
            <w:right w:val="none" w:sz="0" w:space="0" w:color="auto"/>
          </w:divBdr>
          <w:divsChild>
            <w:div w:id="732510971">
              <w:marLeft w:val="0"/>
              <w:marRight w:val="0"/>
              <w:marTop w:val="0"/>
              <w:marBottom w:val="0"/>
              <w:divBdr>
                <w:top w:val="none" w:sz="0" w:space="0" w:color="auto"/>
                <w:left w:val="none" w:sz="0" w:space="0" w:color="auto"/>
                <w:bottom w:val="none" w:sz="0" w:space="0" w:color="auto"/>
                <w:right w:val="none" w:sz="0" w:space="0" w:color="auto"/>
              </w:divBdr>
              <w:divsChild>
                <w:div w:id="2060126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5596720">
          <w:marLeft w:val="0"/>
          <w:marRight w:val="0"/>
          <w:marTop w:val="60"/>
          <w:marBottom w:val="0"/>
          <w:divBdr>
            <w:top w:val="none" w:sz="0" w:space="0" w:color="auto"/>
            <w:left w:val="none" w:sz="0" w:space="0" w:color="auto"/>
            <w:bottom w:val="none" w:sz="0" w:space="0" w:color="auto"/>
            <w:right w:val="none" w:sz="0" w:space="0" w:color="auto"/>
          </w:divBdr>
        </w:div>
        <w:div w:id="1460222817">
          <w:marLeft w:val="0"/>
          <w:marRight w:val="0"/>
          <w:marTop w:val="0"/>
          <w:marBottom w:val="0"/>
          <w:divBdr>
            <w:top w:val="none" w:sz="0" w:space="0" w:color="auto"/>
            <w:left w:val="none" w:sz="0" w:space="0" w:color="auto"/>
            <w:bottom w:val="none" w:sz="0" w:space="0" w:color="auto"/>
            <w:right w:val="none" w:sz="0" w:space="0" w:color="auto"/>
          </w:divBdr>
          <w:divsChild>
            <w:div w:id="1432316747">
              <w:marLeft w:val="0"/>
              <w:marRight w:val="0"/>
              <w:marTop w:val="0"/>
              <w:marBottom w:val="0"/>
              <w:divBdr>
                <w:top w:val="none" w:sz="0" w:space="0" w:color="auto"/>
                <w:left w:val="none" w:sz="0" w:space="0" w:color="auto"/>
                <w:bottom w:val="none" w:sz="0" w:space="0" w:color="auto"/>
                <w:right w:val="none" w:sz="0" w:space="0" w:color="auto"/>
              </w:divBdr>
            </w:div>
          </w:divsChild>
        </w:div>
        <w:div w:id="352078416">
          <w:marLeft w:val="0"/>
          <w:marRight w:val="0"/>
          <w:marTop w:val="0"/>
          <w:marBottom w:val="0"/>
          <w:divBdr>
            <w:top w:val="none" w:sz="0" w:space="0" w:color="auto"/>
            <w:left w:val="none" w:sz="0" w:space="0" w:color="auto"/>
            <w:bottom w:val="none" w:sz="0" w:space="0" w:color="auto"/>
            <w:right w:val="none" w:sz="0" w:space="0" w:color="auto"/>
          </w:divBdr>
        </w:div>
        <w:div w:id="1216312485">
          <w:marLeft w:val="0"/>
          <w:marRight w:val="0"/>
          <w:marTop w:val="0"/>
          <w:marBottom w:val="160"/>
          <w:divBdr>
            <w:top w:val="none" w:sz="0" w:space="0" w:color="auto"/>
            <w:left w:val="none" w:sz="0" w:space="0" w:color="auto"/>
            <w:bottom w:val="none" w:sz="0" w:space="0" w:color="auto"/>
            <w:right w:val="none" w:sz="0" w:space="0" w:color="auto"/>
          </w:divBdr>
          <w:divsChild>
            <w:div w:id="246809338">
              <w:marLeft w:val="0"/>
              <w:marRight w:val="0"/>
              <w:marTop w:val="0"/>
              <w:marBottom w:val="0"/>
              <w:divBdr>
                <w:top w:val="none" w:sz="0" w:space="0" w:color="auto"/>
                <w:left w:val="none" w:sz="0" w:space="0" w:color="auto"/>
                <w:bottom w:val="none" w:sz="0" w:space="0" w:color="auto"/>
                <w:right w:val="none" w:sz="0" w:space="0" w:color="auto"/>
              </w:divBdr>
              <w:divsChild>
                <w:div w:id="138768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552979">
          <w:marLeft w:val="0"/>
          <w:marRight w:val="0"/>
          <w:marTop w:val="60"/>
          <w:marBottom w:val="0"/>
          <w:divBdr>
            <w:top w:val="none" w:sz="0" w:space="0" w:color="auto"/>
            <w:left w:val="none" w:sz="0" w:space="0" w:color="auto"/>
            <w:bottom w:val="none" w:sz="0" w:space="0" w:color="auto"/>
            <w:right w:val="none" w:sz="0" w:space="0" w:color="auto"/>
          </w:divBdr>
        </w:div>
        <w:div w:id="1447656474">
          <w:marLeft w:val="0"/>
          <w:marRight w:val="0"/>
          <w:marTop w:val="0"/>
          <w:marBottom w:val="0"/>
          <w:divBdr>
            <w:top w:val="none" w:sz="0" w:space="0" w:color="auto"/>
            <w:left w:val="none" w:sz="0" w:space="0" w:color="auto"/>
            <w:bottom w:val="none" w:sz="0" w:space="0" w:color="auto"/>
            <w:right w:val="none" w:sz="0" w:space="0" w:color="auto"/>
          </w:divBdr>
          <w:divsChild>
            <w:div w:id="545917091">
              <w:marLeft w:val="0"/>
              <w:marRight w:val="0"/>
              <w:marTop w:val="0"/>
              <w:marBottom w:val="0"/>
              <w:divBdr>
                <w:top w:val="none" w:sz="0" w:space="0" w:color="auto"/>
                <w:left w:val="none" w:sz="0" w:space="0" w:color="auto"/>
                <w:bottom w:val="none" w:sz="0" w:space="0" w:color="auto"/>
                <w:right w:val="none" w:sz="0" w:space="0" w:color="auto"/>
              </w:divBdr>
            </w:div>
          </w:divsChild>
        </w:div>
        <w:div w:id="730422846">
          <w:marLeft w:val="0"/>
          <w:marRight w:val="0"/>
          <w:marTop w:val="0"/>
          <w:marBottom w:val="0"/>
          <w:divBdr>
            <w:top w:val="none" w:sz="0" w:space="0" w:color="auto"/>
            <w:left w:val="none" w:sz="0" w:space="0" w:color="auto"/>
            <w:bottom w:val="none" w:sz="0" w:space="0" w:color="auto"/>
            <w:right w:val="none" w:sz="0" w:space="0" w:color="auto"/>
          </w:divBdr>
        </w:div>
        <w:div w:id="799298543">
          <w:marLeft w:val="0"/>
          <w:marRight w:val="0"/>
          <w:marTop w:val="0"/>
          <w:marBottom w:val="160"/>
          <w:divBdr>
            <w:top w:val="none" w:sz="0" w:space="0" w:color="auto"/>
            <w:left w:val="none" w:sz="0" w:space="0" w:color="auto"/>
            <w:bottom w:val="none" w:sz="0" w:space="0" w:color="auto"/>
            <w:right w:val="none" w:sz="0" w:space="0" w:color="auto"/>
          </w:divBdr>
          <w:divsChild>
            <w:div w:id="1728720153">
              <w:marLeft w:val="0"/>
              <w:marRight w:val="0"/>
              <w:marTop w:val="0"/>
              <w:marBottom w:val="0"/>
              <w:divBdr>
                <w:top w:val="none" w:sz="0" w:space="0" w:color="auto"/>
                <w:left w:val="none" w:sz="0" w:space="0" w:color="auto"/>
                <w:bottom w:val="none" w:sz="0" w:space="0" w:color="auto"/>
                <w:right w:val="none" w:sz="0" w:space="0" w:color="auto"/>
              </w:divBdr>
              <w:divsChild>
                <w:div w:id="323509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895482">
          <w:marLeft w:val="0"/>
          <w:marRight w:val="0"/>
          <w:marTop w:val="60"/>
          <w:marBottom w:val="0"/>
          <w:divBdr>
            <w:top w:val="none" w:sz="0" w:space="0" w:color="auto"/>
            <w:left w:val="none" w:sz="0" w:space="0" w:color="auto"/>
            <w:bottom w:val="none" w:sz="0" w:space="0" w:color="auto"/>
            <w:right w:val="none" w:sz="0" w:space="0" w:color="auto"/>
          </w:divBdr>
        </w:div>
        <w:div w:id="2052225364">
          <w:marLeft w:val="0"/>
          <w:marRight w:val="0"/>
          <w:marTop w:val="0"/>
          <w:marBottom w:val="0"/>
          <w:divBdr>
            <w:top w:val="none" w:sz="0" w:space="0" w:color="auto"/>
            <w:left w:val="none" w:sz="0" w:space="0" w:color="auto"/>
            <w:bottom w:val="none" w:sz="0" w:space="0" w:color="auto"/>
            <w:right w:val="none" w:sz="0" w:space="0" w:color="auto"/>
          </w:divBdr>
          <w:divsChild>
            <w:div w:id="1730956160">
              <w:marLeft w:val="0"/>
              <w:marRight w:val="0"/>
              <w:marTop w:val="0"/>
              <w:marBottom w:val="0"/>
              <w:divBdr>
                <w:top w:val="none" w:sz="0" w:space="0" w:color="auto"/>
                <w:left w:val="none" w:sz="0" w:space="0" w:color="auto"/>
                <w:bottom w:val="none" w:sz="0" w:space="0" w:color="auto"/>
                <w:right w:val="none" w:sz="0" w:space="0" w:color="auto"/>
              </w:divBdr>
            </w:div>
          </w:divsChild>
        </w:div>
        <w:div w:id="1240598931">
          <w:marLeft w:val="0"/>
          <w:marRight w:val="0"/>
          <w:marTop w:val="0"/>
          <w:marBottom w:val="0"/>
          <w:divBdr>
            <w:top w:val="none" w:sz="0" w:space="0" w:color="auto"/>
            <w:left w:val="none" w:sz="0" w:space="0" w:color="auto"/>
            <w:bottom w:val="none" w:sz="0" w:space="0" w:color="auto"/>
            <w:right w:val="none" w:sz="0" w:space="0" w:color="auto"/>
          </w:divBdr>
        </w:div>
        <w:div w:id="740175820">
          <w:marLeft w:val="0"/>
          <w:marRight w:val="0"/>
          <w:marTop w:val="0"/>
          <w:marBottom w:val="160"/>
          <w:divBdr>
            <w:top w:val="none" w:sz="0" w:space="0" w:color="auto"/>
            <w:left w:val="none" w:sz="0" w:space="0" w:color="auto"/>
            <w:bottom w:val="none" w:sz="0" w:space="0" w:color="auto"/>
            <w:right w:val="none" w:sz="0" w:space="0" w:color="auto"/>
          </w:divBdr>
          <w:divsChild>
            <w:div w:id="376121678">
              <w:marLeft w:val="0"/>
              <w:marRight w:val="0"/>
              <w:marTop w:val="0"/>
              <w:marBottom w:val="0"/>
              <w:divBdr>
                <w:top w:val="none" w:sz="0" w:space="0" w:color="auto"/>
                <w:left w:val="none" w:sz="0" w:space="0" w:color="auto"/>
                <w:bottom w:val="none" w:sz="0" w:space="0" w:color="auto"/>
                <w:right w:val="none" w:sz="0" w:space="0" w:color="auto"/>
              </w:divBdr>
              <w:divsChild>
                <w:div w:id="1466311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142657">
          <w:marLeft w:val="0"/>
          <w:marRight w:val="0"/>
          <w:marTop w:val="60"/>
          <w:marBottom w:val="0"/>
          <w:divBdr>
            <w:top w:val="none" w:sz="0" w:space="0" w:color="auto"/>
            <w:left w:val="none" w:sz="0" w:space="0" w:color="auto"/>
            <w:bottom w:val="none" w:sz="0" w:space="0" w:color="auto"/>
            <w:right w:val="none" w:sz="0" w:space="0" w:color="auto"/>
          </w:divBdr>
        </w:div>
        <w:div w:id="891425856">
          <w:marLeft w:val="0"/>
          <w:marRight w:val="0"/>
          <w:marTop w:val="0"/>
          <w:marBottom w:val="0"/>
          <w:divBdr>
            <w:top w:val="none" w:sz="0" w:space="0" w:color="auto"/>
            <w:left w:val="none" w:sz="0" w:space="0" w:color="auto"/>
            <w:bottom w:val="none" w:sz="0" w:space="0" w:color="auto"/>
            <w:right w:val="none" w:sz="0" w:space="0" w:color="auto"/>
          </w:divBdr>
          <w:divsChild>
            <w:div w:id="1343823805">
              <w:marLeft w:val="0"/>
              <w:marRight w:val="0"/>
              <w:marTop w:val="0"/>
              <w:marBottom w:val="0"/>
              <w:divBdr>
                <w:top w:val="none" w:sz="0" w:space="0" w:color="auto"/>
                <w:left w:val="none" w:sz="0" w:space="0" w:color="auto"/>
                <w:bottom w:val="none" w:sz="0" w:space="0" w:color="auto"/>
                <w:right w:val="none" w:sz="0" w:space="0" w:color="auto"/>
              </w:divBdr>
            </w:div>
          </w:divsChild>
        </w:div>
        <w:div w:id="1488128202">
          <w:marLeft w:val="0"/>
          <w:marRight w:val="0"/>
          <w:marTop w:val="0"/>
          <w:marBottom w:val="0"/>
          <w:divBdr>
            <w:top w:val="none" w:sz="0" w:space="0" w:color="auto"/>
            <w:left w:val="none" w:sz="0" w:space="0" w:color="auto"/>
            <w:bottom w:val="none" w:sz="0" w:space="0" w:color="auto"/>
            <w:right w:val="none" w:sz="0" w:space="0" w:color="auto"/>
          </w:divBdr>
        </w:div>
        <w:div w:id="807554787">
          <w:marLeft w:val="0"/>
          <w:marRight w:val="0"/>
          <w:marTop w:val="0"/>
          <w:marBottom w:val="160"/>
          <w:divBdr>
            <w:top w:val="none" w:sz="0" w:space="0" w:color="auto"/>
            <w:left w:val="none" w:sz="0" w:space="0" w:color="auto"/>
            <w:bottom w:val="none" w:sz="0" w:space="0" w:color="auto"/>
            <w:right w:val="none" w:sz="0" w:space="0" w:color="auto"/>
          </w:divBdr>
          <w:divsChild>
            <w:div w:id="419252003">
              <w:marLeft w:val="0"/>
              <w:marRight w:val="0"/>
              <w:marTop w:val="0"/>
              <w:marBottom w:val="0"/>
              <w:divBdr>
                <w:top w:val="none" w:sz="0" w:space="0" w:color="auto"/>
                <w:left w:val="none" w:sz="0" w:space="0" w:color="auto"/>
                <w:bottom w:val="none" w:sz="0" w:space="0" w:color="auto"/>
                <w:right w:val="none" w:sz="0" w:space="0" w:color="auto"/>
              </w:divBdr>
              <w:divsChild>
                <w:div w:id="744642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618284">
          <w:marLeft w:val="0"/>
          <w:marRight w:val="0"/>
          <w:marTop w:val="60"/>
          <w:marBottom w:val="0"/>
          <w:divBdr>
            <w:top w:val="none" w:sz="0" w:space="0" w:color="auto"/>
            <w:left w:val="none" w:sz="0" w:space="0" w:color="auto"/>
            <w:bottom w:val="none" w:sz="0" w:space="0" w:color="auto"/>
            <w:right w:val="none" w:sz="0" w:space="0" w:color="auto"/>
          </w:divBdr>
        </w:div>
        <w:div w:id="1998608932">
          <w:marLeft w:val="0"/>
          <w:marRight w:val="0"/>
          <w:marTop w:val="0"/>
          <w:marBottom w:val="0"/>
          <w:divBdr>
            <w:top w:val="none" w:sz="0" w:space="0" w:color="auto"/>
            <w:left w:val="none" w:sz="0" w:space="0" w:color="auto"/>
            <w:bottom w:val="none" w:sz="0" w:space="0" w:color="auto"/>
            <w:right w:val="none" w:sz="0" w:space="0" w:color="auto"/>
          </w:divBdr>
          <w:divsChild>
            <w:div w:id="1566528097">
              <w:marLeft w:val="0"/>
              <w:marRight w:val="0"/>
              <w:marTop w:val="0"/>
              <w:marBottom w:val="0"/>
              <w:divBdr>
                <w:top w:val="none" w:sz="0" w:space="0" w:color="auto"/>
                <w:left w:val="none" w:sz="0" w:space="0" w:color="auto"/>
                <w:bottom w:val="none" w:sz="0" w:space="0" w:color="auto"/>
                <w:right w:val="none" w:sz="0" w:space="0" w:color="auto"/>
              </w:divBdr>
            </w:div>
          </w:divsChild>
        </w:div>
        <w:div w:id="757991103">
          <w:marLeft w:val="0"/>
          <w:marRight w:val="0"/>
          <w:marTop w:val="0"/>
          <w:marBottom w:val="0"/>
          <w:divBdr>
            <w:top w:val="none" w:sz="0" w:space="0" w:color="auto"/>
            <w:left w:val="none" w:sz="0" w:space="0" w:color="auto"/>
            <w:bottom w:val="none" w:sz="0" w:space="0" w:color="auto"/>
            <w:right w:val="none" w:sz="0" w:space="0" w:color="auto"/>
          </w:divBdr>
        </w:div>
        <w:div w:id="697661882">
          <w:marLeft w:val="0"/>
          <w:marRight w:val="0"/>
          <w:marTop w:val="0"/>
          <w:marBottom w:val="160"/>
          <w:divBdr>
            <w:top w:val="none" w:sz="0" w:space="0" w:color="auto"/>
            <w:left w:val="none" w:sz="0" w:space="0" w:color="auto"/>
            <w:bottom w:val="none" w:sz="0" w:space="0" w:color="auto"/>
            <w:right w:val="none" w:sz="0" w:space="0" w:color="auto"/>
          </w:divBdr>
          <w:divsChild>
            <w:div w:id="1175877538">
              <w:marLeft w:val="0"/>
              <w:marRight w:val="0"/>
              <w:marTop w:val="0"/>
              <w:marBottom w:val="0"/>
              <w:divBdr>
                <w:top w:val="none" w:sz="0" w:space="0" w:color="auto"/>
                <w:left w:val="none" w:sz="0" w:space="0" w:color="auto"/>
                <w:bottom w:val="none" w:sz="0" w:space="0" w:color="auto"/>
                <w:right w:val="none" w:sz="0" w:space="0" w:color="auto"/>
              </w:divBdr>
              <w:divsChild>
                <w:div w:id="1674917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544652">
          <w:marLeft w:val="0"/>
          <w:marRight w:val="0"/>
          <w:marTop w:val="60"/>
          <w:marBottom w:val="0"/>
          <w:divBdr>
            <w:top w:val="none" w:sz="0" w:space="0" w:color="auto"/>
            <w:left w:val="none" w:sz="0" w:space="0" w:color="auto"/>
            <w:bottom w:val="none" w:sz="0" w:space="0" w:color="auto"/>
            <w:right w:val="none" w:sz="0" w:space="0" w:color="auto"/>
          </w:divBdr>
        </w:div>
        <w:div w:id="516236572">
          <w:marLeft w:val="0"/>
          <w:marRight w:val="0"/>
          <w:marTop w:val="0"/>
          <w:marBottom w:val="0"/>
          <w:divBdr>
            <w:top w:val="none" w:sz="0" w:space="0" w:color="auto"/>
            <w:left w:val="none" w:sz="0" w:space="0" w:color="auto"/>
            <w:bottom w:val="none" w:sz="0" w:space="0" w:color="auto"/>
            <w:right w:val="none" w:sz="0" w:space="0" w:color="auto"/>
          </w:divBdr>
          <w:divsChild>
            <w:div w:id="2125611921">
              <w:marLeft w:val="0"/>
              <w:marRight w:val="0"/>
              <w:marTop w:val="0"/>
              <w:marBottom w:val="0"/>
              <w:divBdr>
                <w:top w:val="none" w:sz="0" w:space="0" w:color="auto"/>
                <w:left w:val="none" w:sz="0" w:space="0" w:color="auto"/>
                <w:bottom w:val="none" w:sz="0" w:space="0" w:color="auto"/>
                <w:right w:val="none" w:sz="0" w:space="0" w:color="auto"/>
              </w:divBdr>
            </w:div>
          </w:divsChild>
        </w:div>
        <w:div w:id="1186940065">
          <w:marLeft w:val="0"/>
          <w:marRight w:val="0"/>
          <w:marTop w:val="0"/>
          <w:marBottom w:val="0"/>
          <w:divBdr>
            <w:top w:val="none" w:sz="0" w:space="0" w:color="auto"/>
            <w:left w:val="none" w:sz="0" w:space="0" w:color="auto"/>
            <w:bottom w:val="none" w:sz="0" w:space="0" w:color="auto"/>
            <w:right w:val="none" w:sz="0" w:space="0" w:color="auto"/>
          </w:divBdr>
        </w:div>
        <w:div w:id="1517617239">
          <w:marLeft w:val="0"/>
          <w:marRight w:val="0"/>
          <w:marTop w:val="0"/>
          <w:marBottom w:val="160"/>
          <w:divBdr>
            <w:top w:val="none" w:sz="0" w:space="0" w:color="auto"/>
            <w:left w:val="none" w:sz="0" w:space="0" w:color="auto"/>
            <w:bottom w:val="none" w:sz="0" w:space="0" w:color="auto"/>
            <w:right w:val="none" w:sz="0" w:space="0" w:color="auto"/>
          </w:divBdr>
          <w:divsChild>
            <w:div w:id="1344673979">
              <w:marLeft w:val="0"/>
              <w:marRight w:val="0"/>
              <w:marTop w:val="0"/>
              <w:marBottom w:val="0"/>
              <w:divBdr>
                <w:top w:val="none" w:sz="0" w:space="0" w:color="auto"/>
                <w:left w:val="none" w:sz="0" w:space="0" w:color="auto"/>
                <w:bottom w:val="none" w:sz="0" w:space="0" w:color="auto"/>
                <w:right w:val="none" w:sz="0" w:space="0" w:color="auto"/>
              </w:divBdr>
              <w:divsChild>
                <w:div w:id="1853687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6196689">
          <w:marLeft w:val="0"/>
          <w:marRight w:val="0"/>
          <w:marTop w:val="60"/>
          <w:marBottom w:val="0"/>
          <w:divBdr>
            <w:top w:val="none" w:sz="0" w:space="0" w:color="auto"/>
            <w:left w:val="none" w:sz="0" w:space="0" w:color="auto"/>
            <w:bottom w:val="none" w:sz="0" w:space="0" w:color="auto"/>
            <w:right w:val="none" w:sz="0" w:space="0" w:color="auto"/>
          </w:divBdr>
        </w:div>
        <w:div w:id="162671268">
          <w:marLeft w:val="0"/>
          <w:marRight w:val="0"/>
          <w:marTop w:val="0"/>
          <w:marBottom w:val="0"/>
          <w:divBdr>
            <w:top w:val="none" w:sz="0" w:space="0" w:color="auto"/>
            <w:left w:val="none" w:sz="0" w:space="0" w:color="auto"/>
            <w:bottom w:val="none" w:sz="0" w:space="0" w:color="auto"/>
            <w:right w:val="none" w:sz="0" w:space="0" w:color="auto"/>
          </w:divBdr>
          <w:divsChild>
            <w:div w:id="1414547211">
              <w:marLeft w:val="0"/>
              <w:marRight w:val="0"/>
              <w:marTop w:val="0"/>
              <w:marBottom w:val="0"/>
              <w:divBdr>
                <w:top w:val="none" w:sz="0" w:space="0" w:color="auto"/>
                <w:left w:val="none" w:sz="0" w:space="0" w:color="auto"/>
                <w:bottom w:val="none" w:sz="0" w:space="0" w:color="auto"/>
                <w:right w:val="none" w:sz="0" w:space="0" w:color="auto"/>
              </w:divBdr>
            </w:div>
          </w:divsChild>
        </w:div>
        <w:div w:id="1690519155">
          <w:marLeft w:val="0"/>
          <w:marRight w:val="0"/>
          <w:marTop w:val="0"/>
          <w:marBottom w:val="0"/>
          <w:divBdr>
            <w:top w:val="none" w:sz="0" w:space="0" w:color="auto"/>
            <w:left w:val="none" w:sz="0" w:space="0" w:color="auto"/>
            <w:bottom w:val="none" w:sz="0" w:space="0" w:color="auto"/>
            <w:right w:val="none" w:sz="0" w:space="0" w:color="auto"/>
          </w:divBdr>
        </w:div>
        <w:div w:id="2043899515">
          <w:marLeft w:val="0"/>
          <w:marRight w:val="0"/>
          <w:marTop w:val="0"/>
          <w:marBottom w:val="160"/>
          <w:divBdr>
            <w:top w:val="none" w:sz="0" w:space="0" w:color="auto"/>
            <w:left w:val="none" w:sz="0" w:space="0" w:color="auto"/>
            <w:bottom w:val="none" w:sz="0" w:space="0" w:color="auto"/>
            <w:right w:val="none" w:sz="0" w:space="0" w:color="auto"/>
          </w:divBdr>
          <w:divsChild>
            <w:div w:id="2103604409">
              <w:marLeft w:val="0"/>
              <w:marRight w:val="0"/>
              <w:marTop w:val="0"/>
              <w:marBottom w:val="0"/>
              <w:divBdr>
                <w:top w:val="none" w:sz="0" w:space="0" w:color="auto"/>
                <w:left w:val="none" w:sz="0" w:space="0" w:color="auto"/>
                <w:bottom w:val="none" w:sz="0" w:space="0" w:color="auto"/>
                <w:right w:val="none" w:sz="0" w:space="0" w:color="auto"/>
              </w:divBdr>
              <w:divsChild>
                <w:div w:id="1113987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084652">
          <w:marLeft w:val="0"/>
          <w:marRight w:val="0"/>
          <w:marTop w:val="60"/>
          <w:marBottom w:val="0"/>
          <w:divBdr>
            <w:top w:val="none" w:sz="0" w:space="0" w:color="auto"/>
            <w:left w:val="none" w:sz="0" w:space="0" w:color="auto"/>
            <w:bottom w:val="none" w:sz="0" w:space="0" w:color="auto"/>
            <w:right w:val="none" w:sz="0" w:space="0" w:color="auto"/>
          </w:divBdr>
        </w:div>
        <w:div w:id="553349694">
          <w:marLeft w:val="0"/>
          <w:marRight w:val="0"/>
          <w:marTop w:val="0"/>
          <w:marBottom w:val="0"/>
          <w:divBdr>
            <w:top w:val="none" w:sz="0" w:space="0" w:color="auto"/>
            <w:left w:val="none" w:sz="0" w:space="0" w:color="auto"/>
            <w:bottom w:val="none" w:sz="0" w:space="0" w:color="auto"/>
            <w:right w:val="none" w:sz="0" w:space="0" w:color="auto"/>
          </w:divBdr>
          <w:divsChild>
            <w:div w:id="1965577903">
              <w:marLeft w:val="0"/>
              <w:marRight w:val="0"/>
              <w:marTop w:val="0"/>
              <w:marBottom w:val="0"/>
              <w:divBdr>
                <w:top w:val="none" w:sz="0" w:space="0" w:color="auto"/>
                <w:left w:val="none" w:sz="0" w:space="0" w:color="auto"/>
                <w:bottom w:val="none" w:sz="0" w:space="0" w:color="auto"/>
                <w:right w:val="none" w:sz="0" w:space="0" w:color="auto"/>
              </w:divBdr>
            </w:div>
          </w:divsChild>
        </w:div>
        <w:div w:id="1598825064">
          <w:marLeft w:val="0"/>
          <w:marRight w:val="0"/>
          <w:marTop w:val="0"/>
          <w:marBottom w:val="0"/>
          <w:divBdr>
            <w:top w:val="none" w:sz="0" w:space="0" w:color="auto"/>
            <w:left w:val="none" w:sz="0" w:space="0" w:color="auto"/>
            <w:bottom w:val="none" w:sz="0" w:space="0" w:color="auto"/>
            <w:right w:val="none" w:sz="0" w:space="0" w:color="auto"/>
          </w:divBdr>
        </w:div>
        <w:div w:id="1245531843">
          <w:marLeft w:val="0"/>
          <w:marRight w:val="0"/>
          <w:marTop w:val="0"/>
          <w:marBottom w:val="160"/>
          <w:divBdr>
            <w:top w:val="none" w:sz="0" w:space="0" w:color="auto"/>
            <w:left w:val="none" w:sz="0" w:space="0" w:color="auto"/>
            <w:bottom w:val="none" w:sz="0" w:space="0" w:color="auto"/>
            <w:right w:val="none" w:sz="0" w:space="0" w:color="auto"/>
          </w:divBdr>
          <w:divsChild>
            <w:div w:id="809129258">
              <w:marLeft w:val="0"/>
              <w:marRight w:val="0"/>
              <w:marTop w:val="0"/>
              <w:marBottom w:val="0"/>
              <w:divBdr>
                <w:top w:val="none" w:sz="0" w:space="0" w:color="auto"/>
                <w:left w:val="none" w:sz="0" w:space="0" w:color="auto"/>
                <w:bottom w:val="none" w:sz="0" w:space="0" w:color="auto"/>
                <w:right w:val="none" w:sz="0" w:space="0" w:color="auto"/>
              </w:divBdr>
              <w:divsChild>
                <w:div w:id="26488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366913">
          <w:marLeft w:val="0"/>
          <w:marRight w:val="0"/>
          <w:marTop w:val="60"/>
          <w:marBottom w:val="0"/>
          <w:divBdr>
            <w:top w:val="none" w:sz="0" w:space="0" w:color="auto"/>
            <w:left w:val="none" w:sz="0" w:space="0" w:color="auto"/>
            <w:bottom w:val="none" w:sz="0" w:space="0" w:color="auto"/>
            <w:right w:val="none" w:sz="0" w:space="0" w:color="auto"/>
          </w:divBdr>
        </w:div>
        <w:div w:id="273220490">
          <w:marLeft w:val="0"/>
          <w:marRight w:val="0"/>
          <w:marTop w:val="0"/>
          <w:marBottom w:val="0"/>
          <w:divBdr>
            <w:top w:val="none" w:sz="0" w:space="0" w:color="auto"/>
            <w:left w:val="none" w:sz="0" w:space="0" w:color="auto"/>
            <w:bottom w:val="none" w:sz="0" w:space="0" w:color="auto"/>
            <w:right w:val="none" w:sz="0" w:space="0" w:color="auto"/>
          </w:divBdr>
          <w:divsChild>
            <w:div w:id="642537852">
              <w:marLeft w:val="0"/>
              <w:marRight w:val="0"/>
              <w:marTop w:val="0"/>
              <w:marBottom w:val="0"/>
              <w:divBdr>
                <w:top w:val="none" w:sz="0" w:space="0" w:color="auto"/>
                <w:left w:val="none" w:sz="0" w:space="0" w:color="auto"/>
                <w:bottom w:val="none" w:sz="0" w:space="0" w:color="auto"/>
                <w:right w:val="none" w:sz="0" w:space="0" w:color="auto"/>
              </w:divBdr>
            </w:div>
          </w:divsChild>
        </w:div>
        <w:div w:id="1011373665">
          <w:marLeft w:val="0"/>
          <w:marRight w:val="0"/>
          <w:marTop w:val="0"/>
          <w:marBottom w:val="0"/>
          <w:divBdr>
            <w:top w:val="none" w:sz="0" w:space="0" w:color="auto"/>
            <w:left w:val="none" w:sz="0" w:space="0" w:color="auto"/>
            <w:bottom w:val="none" w:sz="0" w:space="0" w:color="auto"/>
            <w:right w:val="none" w:sz="0" w:space="0" w:color="auto"/>
          </w:divBdr>
        </w:div>
        <w:div w:id="1116145879">
          <w:marLeft w:val="0"/>
          <w:marRight w:val="0"/>
          <w:marTop w:val="0"/>
          <w:marBottom w:val="160"/>
          <w:divBdr>
            <w:top w:val="none" w:sz="0" w:space="0" w:color="auto"/>
            <w:left w:val="none" w:sz="0" w:space="0" w:color="auto"/>
            <w:bottom w:val="none" w:sz="0" w:space="0" w:color="auto"/>
            <w:right w:val="none" w:sz="0" w:space="0" w:color="auto"/>
          </w:divBdr>
          <w:divsChild>
            <w:div w:id="1569224480">
              <w:marLeft w:val="0"/>
              <w:marRight w:val="0"/>
              <w:marTop w:val="0"/>
              <w:marBottom w:val="0"/>
              <w:divBdr>
                <w:top w:val="none" w:sz="0" w:space="0" w:color="auto"/>
                <w:left w:val="none" w:sz="0" w:space="0" w:color="auto"/>
                <w:bottom w:val="none" w:sz="0" w:space="0" w:color="auto"/>
                <w:right w:val="none" w:sz="0" w:space="0" w:color="auto"/>
              </w:divBdr>
              <w:divsChild>
                <w:div w:id="1528908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486292">
          <w:marLeft w:val="0"/>
          <w:marRight w:val="0"/>
          <w:marTop w:val="60"/>
          <w:marBottom w:val="0"/>
          <w:divBdr>
            <w:top w:val="none" w:sz="0" w:space="0" w:color="auto"/>
            <w:left w:val="none" w:sz="0" w:space="0" w:color="auto"/>
            <w:bottom w:val="none" w:sz="0" w:space="0" w:color="auto"/>
            <w:right w:val="none" w:sz="0" w:space="0" w:color="auto"/>
          </w:divBdr>
        </w:div>
        <w:div w:id="1679961313">
          <w:marLeft w:val="0"/>
          <w:marRight w:val="0"/>
          <w:marTop w:val="0"/>
          <w:marBottom w:val="0"/>
          <w:divBdr>
            <w:top w:val="none" w:sz="0" w:space="0" w:color="auto"/>
            <w:left w:val="none" w:sz="0" w:space="0" w:color="auto"/>
            <w:bottom w:val="none" w:sz="0" w:space="0" w:color="auto"/>
            <w:right w:val="none" w:sz="0" w:space="0" w:color="auto"/>
          </w:divBdr>
          <w:divsChild>
            <w:div w:id="1056010267">
              <w:marLeft w:val="0"/>
              <w:marRight w:val="0"/>
              <w:marTop w:val="0"/>
              <w:marBottom w:val="0"/>
              <w:divBdr>
                <w:top w:val="none" w:sz="0" w:space="0" w:color="auto"/>
                <w:left w:val="none" w:sz="0" w:space="0" w:color="auto"/>
                <w:bottom w:val="none" w:sz="0" w:space="0" w:color="auto"/>
                <w:right w:val="none" w:sz="0" w:space="0" w:color="auto"/>
              </w:divBdr>
            </w:div>
          </w:divsChild>
        </w:div>
        <w:div w:id="1399208290">
          <w:marLeft w:val="0"/>
          <w:marRight w:val="0"/>
          <w:marTop w:val="0"/>
          <w:marBottom w:val="0"/>
          <w:divBdr>
            <w:top w:val="none" w:sz="0" w:space="0" w:color="auto"/>
            <w:left w:val="none" w:sz="0" w:space="0" w:color="auto"/>
            <w:bottom w:val="none" w:sz="0" w:space="0" w:color="auto"/>
            <w:right w:val="none" w:sz="0" w:space="0" w:color="auto"/>
          </w:divBdr>
        </w:div>
        <w:div w:id="1652321454">
          <w:marLeft w:val="0"/>
          <w:marRight w:val="0"/>
          <w:marTop w:val="0"/>
          <w:marBottom w:val="160"/>
          <w:divBdr>
            <w:top w:val="none" w:sz="0" w:space="0" w:color="auto"/>
            <w:left w:val="none" w:sz="0" w:space="0" w:color="auto"/>
            <w:bottom w:val="none" w:sz="0" w:space="0" w:color="auto"/>
            <w:right w:val="none" w:sz="0" w:space="0" w:color="auto"/>
          </w:divBdr>
          <w:divsChild>
            <w:div w:id="924800762">
              <w:marLeft w:val="0"/>
              <w:marRight w:val="0"/>
              <w:marTop w:val="0"/>
              <w:marBottom w:val="0"/>
              <w:divBdr>
                <w:top w:val="none" w:sz="0" w:space="0" w:color="auto"/>
                <w:left w:val="none" w:sz="0" w:space="0" w:color="auto"/>
                <w:bottom w:val="none" w:sz="0" w:space="0" w:color="auto"/>
                <w:right w:val="none" w:sz="0" w:space="0" w:color="auto"/>
              </w:divBdr>
              <w:divsChild>
                <w:div w:id="180781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441363">
          <w:marLeft w:val="0"/>
          <w:marRight w:val="0"/>
          <w:marTop w:val="60"/>
          <w:marBottom w:val="0"/>
          <w:divBdr>
            <w:top w:val="none" w:sz="0" w:space="0" w:color="auto"/>
            <w:left w:val="none" w:sz="0" w:space="0" w:color="auto"/>
            <w:bottom w:val="none" w:sz="0" w:space="0" w:color="auto"/>
            <w:right w:val="none" w:sz="0" w:space="0" w:color="auto"/>
          </w:divBdr>
        </w:div>
        <w:div w:id="228736883">
          <w:marLeft w:val="0"/>
          <w:marRight w:val="0"/>
          <w:marTop w:val="0"/>
          <w:marBottom w:val="0"/>
          <w:divBdr>
            <w:top w:val="none" w:sz="0" w:space="0" w:color="auto"/>
            <w:left w:val="none" w:sz="0" w:space="0" w:color="auto"/>
            <w:bottom w:val="none" w:sz="0" w:space="0" w:color="auto"/>
            <w:right w:val="none" w:sz="0" w:space="0" w:color="auto"/>
          </w:divBdr>
          <w:divsChild>
            <w:div w:id="1814441217">
              <w:marLeft w:val="0"/>
              <w:marRight w:val="0"/>
              <w:marTop w:val="0"/>
              <w:marBottom w:val="0"/>
              <w:divBdr>
                <w:top w:val="none" w:sz="0" w:space="0" w:color="auto"/>
                <w:left w:val="none" w:sz="0" w:space="0" w:color="auto"/>
                <w:bottom w:val="none" w:sz="0" w:space="0" w:color="auto"/>
                <w:right w:val="none" w:sz="0" w:space="0" w:color="auto"/>
              </w:divBdr>
            </w:div>
          </w:divsChild>
        </w:div>
        <w:div w:id="1243833766">
          <w:marLeft w:val="0"/>
          <w:marRight w:val="0"/>
          <w:marTop w:val="0"/>
          <w:marBottom w:val="0"/>
          <w:divBdr>
            <w:top w:val="none" w:sz="0" w:space="0" w:color="auto"/>
            <w:left w:val="none" w:sz="0" w:space="0" w:color="auto"/>
            <w:bottom w:val="none" w:sz="0" w:space="0" w:color="auto"/>
            <w:right w:val="none" w:sz="0" w:space="0" w:color="auto"/>
          </w:divBdr>
        </w:div>
        <w:div w:id="1063143834">
          <w:marLeft w:val="0"/>
          <w:marRight w:val="0"/>
          <w:marTop w:val="0"/>
          <w:marBottom w:val="160"/>
          <w:divBdr>
            <w:top w:val="none" w:sz="0" w:space="0" w:color="auto"/>
            <w:left w:val="none" w:sz="0" w:space="0" w:color="auto"/>
            <w:bottom w:val="none" w:sz="0" w:space="0" w:color="auto"/>
            <w:right w:val="none" w:sz="0" w:space="0" w:color="auto"/>
          </w:divBdr>
          <w:divsChild>
            <w:div w:id="1759059024">
              <w:marLeft w:val="0"/>
              <w:marRight w:val="0"/>
              <w:marTop w:val="0"/>
              <w:marBottom w:val="0"/>
              <w:divBdr>
                <w:top w:val="none" w:sz="0" w:space="0" w:color="auto"/>
                <w:left w:val="none" w:sz="0" w:space="0" w:color="auto"/>
                <w:bottom w:val="none" w:sz="0" w:space="0" w:color="auto"/>
                <w:right w:val="none" w:sz="0" w:space="0" w:color="auto"/>
              </w:divBdr>
              <w:divsChild>
                <w:div w:id="1032461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901348">
          <w:marLeft w:val="0"/>
          <w:marRight w:val="0"/>
          <w:marTop w:val="60"/>
          <w:marBottom w:val="0"/>
          <w:divBdr>
            <w:top w:val="none" w:sz="0" w:space="0" w:color="auto"/>
            <w:left w:val="none" w:sz="0" w:space="0" w:color="auto"/>
            <w:bottom w:val="none" w:sz="0" w:space="0" w:color="auto"/>
            <w:right w:val="none" w:sz="0" w:space="0" w:color="auto"/>
          </w:divBdr>
        </w:div>
        <w:div w:id="1033648798">
          <w:marLeft w:val="0"/>
          <w:marRight w:val="0"/>
          <w:marTop w:val="0"/>
          <w:marBottom w:val="0"/>
          <w:divBdr>
            <w:top w:val="none" w:sz="0" w:space="0" w:color="auto"/>
            <w:left w:val="none" w:sz="0" w:space="0" w:color="auto"/>
            <w:bottom w:val="none" w:sz="0" w:space="0" w:color="auto"/>
            <w:right w:val="none" w:sz="0" w:space="0" w:color="auto"/>
          </w:divBdr>
          <w:divsChild>
            <w:div w:id="2002194164">
              <w:marLeft w:val="0"/>
              <w:marRight w:val="0"/>
              <w:marTop w:val="0"/>
              <w:marBottom w:val="0"/>
              <w:divBdr>
                <w:top w:val="none" w:sz="0" w:space="0" w:color="auto"/>
                <w:left w:val="none" w:sz="0" w:space="0" w:color="auto"/>
                <w:bottom w:val="none" w:sz="0" w:space="0" w:color="auto"/>
                <w:right w:val="none" w:sz="0" w:space="0" w:color="auto"/>
              </w:divBdr>
            </w:div>
          </w:divsChild>
        </w:div>
        <w:div w:id="1705908712">
          <w:marLeft w:val="0"/>
          <w:marRight w:val="0"/>
          <w:marTop w:val="0"/>
          <w:marBottom w:val="0"/>
          <w:divBdr>
            <w:top w:val="none" w:sz="0" w:space="0" w:color="auto"/>
            <w:left w:val="none" w:sz="0" w:space="0" w:color="auto"/>
            <w:bottom w:val="none" w:sz="0" w:space="0" w:color="auto"/>
            <w:right w:val="none" w:sz="0" w:space="0" w:color="auto"/>
          </w:divBdr>
        </w:div>
        <w:div w:id="981428457">
          <w:marLeft w:val="0"/>
          <w:marRight w:val="0"/>
          <w:marTop w:val="0"/>
          <w:marBottom w:val="160"/>
          <w:divBdr>
            <w:top w:val="none" w:sz="0" w:space="0" w:color="auto"/>
            <w:left w:val="none" w:sz="0" w:space="0" w:color="auto"/>
            <w:bottom w:val="none" w:sz="0" w:space="0" w:color="auto"/>
            <w:right w:val="none" w:sz="0" w:space="0" w:color="auto"/>
          </w:divBdr>
          <w:divsChild>
            <w:div w:id="1700009220">
              <w:marLeft w:val="0"/>
              <w:marRight w:val="0"/>
              <w:marTop w:val="0"/>
              <w:marBottom w:val="0"/>
              <w:divBdr>
                <w:top w:val="none" w:sz="0" w:space="0" w:color="auto"/>
                <w:left w:val="none" w:sz="0" w:space="0" w:color="auto"/>
                <w:bottom w:val="none" w:sz="0" w:space="0" w:color="auto"/>
                <w:right w:val="none" w:sz="0" w:space="0" w:color="auto"/>
              </w:divBdr>
              <w:divsChild>
                <w:div w:id="1622109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338902">
          <w:marLeft w:val="0"/>
          <w:marRight w:val="0"/>
          <w:marTop w:val="60"/>
          <w:marBottom w:val="0"/>
          <w:divBdr>
            <w:top w:val="none" w:sz="0" w:space="0" w:color="auto"/>
            <w:left w:val="none" w:sz="0" w:space="0" w:color="auto"/>
            <w:bottom w:val="none" w:sz="0" w:space="0" w:color="auto"/>
            <w:right w:val="none" w:sz="0" w:space="0" w:color="auto"/>
          </w:divBdr>
        </w:div>
        <w:div w:id="1692608008">
          <w:marLeft w:val="0"/>
          <w:marRight w:val="0"/>
          <w:marTop w:val="0"/>
          <w:marBottom w:val="0"/>
          <w:divBdr>
            <w:top w:val="none" w:sz="0" w:space="0" w:color="auto"/>
            <w:left w:val="none" w:sz="0" w:space="0" w:color="auto"/>
            <w:bottom w:val="none" w:sz="0" w:space="0" w:color="auto"/>
            <w:right w:val="none" w:sz="0" w:space="0" w:color="auto"/>
          </w:divBdr>
          <w:divsChild>
            <w:div w:id="318387199">
              <w:marLeft w:val="0"/>
              <w:marRight w:val="0"/>
              <w:marTop w:val="0"/>
              <w:marBottom w:val="0"/>
              <w:divBdr>
                <w:top w:val="none" w:sz="0" w:space="0" w:color="auto"/>
                <w:left w:val="none" w:sz="0" w:space="0" w:color="auto"/>
                <w:bottom w:val="none" w:sz="0" w:space="0" w:color="auto"/>
                <w:right w:val="none" w:sz="0" w:space="0" w:color="auto"/>
              </w:divBdr>
            </w:div>
          </w:divsChild>
        </w:div>
        <w:div w:id="264265950">
          <w:marLeft w:val="0"/>
          <w:marRight w:val="0"/>
          <w:marTop w:val="0"/>
          <w:marBottom w:val="0"/>
          <w:divBdr>
            <w:top w:val="none" w:sz="0" w:space="0" w:color="auto"/>
            <w:left w:val="none" w:sz="0" w:space="0" w:color="auto"/>
            <w:bottom w:val="none" w:sz="0" w:space="0" w:color="auto"/>
            <w:right w:val="none" w:sz="0" w:space="0" w:color="auto"/>
          </w:divBdr>
        </w:div>
        <w:div w:id="1392921091">
          <w:marLeft w:val="0"/>
          <w:marRight w:val="0"/>
          <w:marTop w:val="0"/>
          <w:marBottom w:val="160"/>
          <w:divBdr>
            <w:top w:val="none" w:sz="0" w:space="0" w:color="auto"/>
            <w:left w:val="none" w:sz="0" w:space="0" w:color="auto"/>
            <w:bottom w:val="none" w:sz="0" w:space="0" w:color="auto"/>
            <w:right w:val="none" w:sz="0" w:space="0" w:color="auto"/>
          </w:divBdr>
          <w:divsChild>
            <w:div w:id="667251332">
              <w:marLeft w:val="0"/>
              <w:marRight w:val="0"/>
              <w:marTop w:val="0"/>
              <w:marBottom w:val="0"/>
              <w:divBdr>
                <w:top w:val="none" w:sz="0" w:space="0" w:color="auto"/>
                <w:left w:val="none" w:sz="0" w:space="0" w:color="auto"/>
                <w:bottom w:val="none" w:sz="0" w:space="0" w:color="auto"/>
                <w:right w:val="none" w:sz="0" w:space="0" w:color="auto"/>
              </w:divBdr>
              <w:divsChild>
                <w:div w:id="1155729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462490">
          <w:marLeft w:val="0"/>
          <w:marRight w:val="0"/>
          <w:marTop w:val="60"/>
          <w:marBottom w:val="0"/>
          <w:divBdr>
            <w:top w:val="none" w:sz="0" w:space="0" w:color="auto"/>
            <w:left w:val="none" w:sz="0" w:space="0" w:color="auto"/>
            <w:bottom w:val="none" w:sz="0" w:space="0" w:color="auto"/>
            <w:right w:val="none" w:sz="0" w:space="0" w:color="auto"/>
          </w:divBdr>
        </w:div>
        <w:div w:id="732003776">
          <w:marLeft w:val="0"/>
          <w:marRight w:val="0"/>
          <w:marTop w:val="0"/>
          <w:marBottom w:val="0"/>
          <w:divBdr>
            <w:top w:val="none" w:sz="0" w:space="0" w:color="auto"/>
            <w:left w:val="none" w:sz="0" w:space="0" w:color="auto"/>
            <w:bottom w:val="none" w:sz="0" w:space="0" w:color="auto"/>
            <w:right w:val="none" w:sz="0" w:space="0" w:color="auto"/>
          </w:divBdr>
          <w:divsChild>
            <w:div w:id="1245263300">
              <w:marLeft w:val="0"/>
              <w:marRight w:val="0"/>
              <w:marTop w:val="0"/>
              <w:marBottom w:val="0"/>
              <w:divBdr>
                <w:top w:val="none" w:sz="0" w:space="0" w:color="auto"/>
                <w:left w:val="none" w:sz="0" w:space="0" w:color="auto"/>
                <w:bottom w:val="none" w:sz="0" w:space="0" w:color="auto"/>
                <w:right w:val="none" w:sz="0" w:space="0" w:color="auto"/>
              </w:divBdr>
            </w:div>
          </w:divsChild>
        </w:div>
        <w:div w:id="1566329269">
          <w:marLeft w:val="0"/>
          <w:marRight w:val="0"/>
          <w:marTop w:val="0"/>
          <w:marBottom w:val="0"/>
          <w:divBdr>
            <w:top w:val="none" w:sz="0" w:space="0" w:color="auto"/>
            <w:left w:val="none" w:sz="0" w:space="0" w:color="auto"/>
            <w:bottom w:val="none" w:sz="0" w:space="0" w:color="auto"/>
            <w:right w:val="none" w:sz="0" w:space="0" w:color="auto"/>
          </w:divBdr>
        </w:div>
        <w:div w:id="239028341">
          <w:marLeft w:val="0"/>
          <w:marRight w:val="0"/>
          <w:marTop w:val="0"/>
          <w:marBottom w:val="160"/>
          <w:divBdr>
            <w:top w:val="none" w:sz="0" w:space="0" w:color="auto"/>
            <w:left w:val="none" w:sz="0" w:space="0" w:color="auto"/>
            <w:bottom w:val="none" w:sz="0" w:space="0" w:color="auto"/>
            <w:right w:val="none" w:sz="0" w:space="0" w:color="auto"/>
          </w:divBdr>
          <w:divsChild>
            <w:div w:id="1468470270">
              <w:marLeft w:val="0"/>
              <w:marRight w:val="0"/>
              <w:marTop w:val="0"/>
              <w:marBottom w:val="0"/>
              <w:divBdr>
                <w:top w:val="none" w:sz="0" w:space="0" w:color="auto"/>
                <w:left w:val="none" w:sz="0" w:space="0" w:color="auto"/>
                <w:bottom w:val="none" w:sz="0" w:space="0" w:color="auto"/>
                <w:right w:val="none" w:sz="0" w:space="0" w:color="auto"/>
              </w:divBdr>
              <w:divsChild>
                <w:div w:id="1414276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617564">
          <w:marLeft w:val="0"/>
          <w:marRight w:val="0"/>
          <w:marTop w:val="60"/>
          <w:marBottom w:val="0"/>
          <w:divBdr>
            <w:top w:val="none" w:sz="0" w:space="0" w:color="auto"/>
            <w:left w:val="none" w:sz="0" w:space="0" w:color="auto"/>
            <w:bottom w:val="none" w:sz="0" w:space="0" w:color="auto"/>
            <w:right w:val="none" w:sz="0" w:space="0" w:color="auto"/>
          </w:divBdr>
        </w:div>
        <w:div w:id="1293289257">
          <w:marLeft w:val="0"/>
          <w:marRight w:val="0"/>
          <w:marTop w:val="0"/>
          <w:marBottom w:val="0"/>
          <w:divBdr>
            <w:top w:val="none" w:sz="0" w:space="0" w:color="auto"/>
            <w:left w:val="none" w:sz="0" w:space="0" w:color="auto"/>
            <w:bottom w:val="none" w:sz="0" w:space="0" w:color="auto"/>
            <w:right w:val="none" w:sz="0" w:space="0" w:color="auto"/>
          </w:divBdr>
          <w:divsChild>
            <w:div w:id="766081138">
              <w:marLeft w:val="0"/>
              <w:marRight w:val="0"/>
              <w:marTop w:val="0"/>
              <w:marBottom w:val="0"/>
              <w:divBdr>
                <w:top w:val="none" w:sz="0" w:space="0" w:color="auto"/>
                <w:left w:val="none" w:sz="0" w:space="0" w:color="auto"/>
                <w:bottom w:val="none" w:sz="0" w:space="0" w:color="auto"/>
                <w:right w:val="none" w:sz="0" w:space="0" w:color="auto"/>
              </w:divBdr>
            </w:div>
          </w:divsChild>
        </w:div>
        <w:div w:id="694965708">
          <w:marLeft w:val="0"/>
          <w:marRight w:val="0"/>
          <w:marTop w:val="0"/>
          <w:marBottom w:val="0"/>
          <w:divBdr>
            <w:top w:val="none" w:sz="0" w:space="0" w:color="auto"/>
            <w:left w:val="none" w:sz="0" w:space="0" w:color="auto"/>
            <w:bottom w:val="none" w:sz="0" w:space="0" w:color="auto"/>
            <w:right w:val="none" w:sz="0" w:space="0" w:color="auto"/>
          </w:divBdr>
        </w:div>
        <w:div w:id="1215392110">
          <w:marLeft w:val="0"/>
          <w:marRight w:val="0"/>
          <w:marTop w:val="0"/>
          <w:marBottom w:val="160"/>
          <w:divBdr>
            <w:top w:val="none" w:sz="0" w:space="0" w:color="auto"/>
            <w:left w:val="none" w:sz="0" w:space="0" w:color="auto"/>
            <w:bottom w:val="none" w:sz="0" w:space="0" w:color="auto"/>
            <w:right w:val="none" w:sz="0" w:space="0" w:color="auto"/>
          </w:divBdr>
          <w:divsChild>
            <w:div w:id="1174801998">
              <w:marLeft w:val="0"/>
              <w:marRight w:val="0"/>
              <w:marTop w:val="0"/>
              <w:marBottom w:val="0"/>
              <w:divBdr>
                <w:top w:val="none" w:sz="0" w:space="0" w:color="auto"/>
                <w:left w:val="none" w:sz="0" w:space="0" w:color="auto"/>
                <w:bottom w:val="none" w:sz="0" w:space="0" w:color="auto"/>
                <w:right w:val="none" w:sz="0" w:space="0" w:color="auto"/>
              </w:divBdr>
              <w:divsChild>
                <w:div w:id="235631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615741">
          <w:marLeft w:val="0"/>
          <w:marRight w:val="0"/>
          <w:marTop w:val="60"/>
          <w:marBottom w:val="0"/>
          <w:divBdr>
            <w:top w:val="none" w:sz="0" w:space="0" w:color="auto"/>
            <w:left w:val="none" w:sz="0" w:space="0" w:color="auto"/>
            <w:bottom w:val="none" w:sz="0" w:space="0" w:color="auto"/>
            <w:right w:val="none" w:sz="0" w:space="0" w:color="auto"/>
          </w:divBdr>
        </w:div>
        <w:div w:id="34428988">
          <w:marLeft w:val="0"/>
          <w:marRight w:val="0"/>
          <w:marTop w:val="0"/>
          <w:marBottom w:val="0"/>
          <w:divBdr>
            <w:top w:val="none" w:sz="0" w:space="0" w:color="auto"/>
            <w:left w:val="none" w:sz="0" w:space="0" w:color="auto"/>
            <w:bottom w:val="none" w:sz="0" w:space="0" w:color="auto"/>
            <w:right w:val="none" w:sz="0" w:space="0" w:color="auto"/>
          </w:divBdr>
          <w:divsChild>
            <w:div w:id="1352301937">
              <w:marLeft w:val="0"/>
              <w:marRight w:val="0"/>
              <w:marTop w:val="0"/>
              <w:marBottom w:val="0"/>
              <w:divBdr>
                <w:top w:val="none" w:sz="0" w:space="0" w:color="auto"/>
                <w:left w:val="none" w:sz="0" w:space="0" w:color="auto"/>
                <w:bottom w:val="none" w:sz="0" w:space="0" w:color="auto"/>
                <w:right w:val="none" w:sz="0" w:space="0" w:color="auto"/>
              </w:divBdr>
            </w:div>
          </w:divsChild>
        </w:div>
        <w:div w:id="516385783">
          <w:marLeft w:val="0"/>
          <w:marRight w:val="0"/>
          <w:marTop w:val="0"/>
          <w:marBottom w:val="0"/>
          <w:divBdr>
            <w:top w:val="none" w:sz="0" w:space="0" w:color="auto"/>
            <w:left w:val="none" w:sz="0" w:space="0" w:color="auto"/>
            <w:bottom w:val="none" w:sz="0" w:space="0" w:color="auto"/>
            <w:right w:val="none" w:sz="0" w:space="0" w:color="auto"/>
          </w:divBdr>
        </w:div>
        <w:div w:id="990255925">
          <w:marLeft w:val="0"/>
          <w:marRight w:val="0"/>
          <w:marTop w:val="0"/>
          <w:marBottom w:val="160"/>
          <w:divBdr>
            <w:top w:val="none" w:sz="0" w:space="0" w:color="auto"/>
            <w:left w:val="none" w:sz="0" w:space="0" w:color="auto"/>
            <w:bottom w:val="none" w:sz="0" w:space="0" w:color="auto"/>
            <w:right w:val="none" w:sz="0" w:space="0" w:color="auto"/>
          </w:divBdr>
          <w:divsChild>
            <w:div w:id="1782720006">
              <w:marLeft w:val="0"/>
              <w:marRight w:val="0"/>
              <w:marTop w:val="0"/>
              <w:marBottom w:val="0"/>
              <w:divBdr>
                <w:top w:val="none" w:sz="0" w:space="0" w:color="auto"/>
                <w:left w:val="none" w:sz="0" w:space="0" w:color="auto"/>
                <w:bottom w:val="none" w:sz="0" w:space="0" w:color="auto"/>
                <w:right w:val="none" w:sz="0" w:space="0" w:color="auto"/>
              </w:divBdr>
              <w:divsChild>
                <w:div w:id="169178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627104">
          <w:marLeft w:val="0"/>
          <w:marRight w:val="0"/>
          <w:marTop w:val="60"/>
          <w:marBottom w:val="0"/>
          <w:divBdr>
            <w:top w:val="none" w:sz="0" w:space="0" w:color="auto"/>
            <w:left w:val="none" w:sz="0" w:space="0" w:color="auto"/>
            <w:bottom w:val="none" w:sz="0" w:space="0" w:color="auto"/>
            <w:right w:val="none" w:sz="0" w:space="0" w:color="auto"/>
          </w:divBdr>
        </w:div>
        <w:div w:id="110899973">
          <w:marLeft w:val="0"/>
          <w:marRight w:val="0"/>
          <w:marTop w:val="0"/>
          <w:marBottom w:val="0"/>
          <w:divBdr>
            <w:top w:val="none" w:sz="0" w:space="0" w:color="auto"/>
            <w:left w:val="none" w:sz="0" w:space="0" w:color="auto"/>
            <w:bottom w:val="none" w:sz="0" w:space="0" w:color="auto"/>
            <w:right w:val="none" w:sz="0" w:space="0" w:color="auto"/>
          </w:divBdr>
          <w:divsChild>
            <w:div w:id="4094177">
              <w:marLeft w:val="0"/>
              <w:marRight w:val="0"/>
              <w:marTop w:val="0"/>
              <w:marBottom w:val="0"/>
              <w:divBdr>
                <w:top w:val="none" w:sz="0" w:space="0" w:color="auto"/>
                <w:left w:val="none" w:sz="0" w:space="0" w:color="auto"/>
                <w:bottom w:val="none" w:sz="0" w:space="0" w:color="auto"/>
                <w:right w:val="none" w:sz="0" w:space="0" w:color="auto"/>
              </w:divBdr>
            </w:div>
          </w:divsChild>
        </w:div>
        <w:div w:id="1697998658">
          <w:marLeft w:val="0"/>
          <w:marRight w:val="0"/>
          <w:marTop w:val="0"/>
          <w:marBottom w:val="0"/>
          <w:divBdr>
            <w:top w:val="none" w:sz="0" w:space="0" w:color="auto"/>
            <w:left w:val="none" w:sz="0" w:space="0" w:color="auto"/>
            <w:bottom w:val="none" w:sz="0" w:space="0" w:color="auto"/>
            <w:right w:val="none" w:sz="0" w:space="0" w:color="auto"/>
          </w:divBdr>
        </w:div>
        <w:div w:id="920987048">
          <w:marLeft w:val="0"/>
          <w:marRight w:val="0"/>
          <w:marTop w:val="0"/>
          <w:marBottom w:val="160"/>
          <w:divBdr>
            <w:top w:val="none" w:sz="0" w:space="0" w:color="auto"/>
            <w:left w:val="none" w:sz="0" w:space="0" w:color="auto"/>
            <w:bottom w:val="none" w:sz="0" w:space="0" w:color="auto"/>
            <w:right w:val="none" w:sz="0" w:space="0" w:color="auto"/>
          </w:divBdr>
          <w:divsChild>
            <w:div w:id="1319113237">
              <w:marLeft w:val="0"/>
              <w:marRight w:val="0"/>
              <w:marTop w:val="0"/>
              <w:marBottom w:val="0"/>
              <w:divBdr>
                <w:top w:val="none" w:sz="0" w:space="0" w:color="auto"/>
                <w:left w:val="none" w:sz="0" w:space="0" w:color="auto"/>
                <w:bottom w:val="none" w:sz="0" w:space="0" w:color="auto"/>
                <w:right w:val="none" w:sz="0" w:space="0" w:color="auto"/>
              </w:divBdr>
              <w:divsChild>
                <w:div w:id="1858811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243027">
          <w:marLeft w:val="0"/>
          <w:marRight w:val="0"/>
          <w:marTop w:val="60"/>
          <w:marBottom w:val="0"/>
          <w:divBdr>
            <w:top w:val="none" w:sz="0" w:space="0" w:color="auto"/>
            <w:left w:val="none" w:sz="0" w:space="0" w:color="auto"/>
            <w:bottom w:val="none" w:sz="0" w:space="0" w:color="auto"/>
            <w:right w:val="none" w:sz="0" w:space="0" w:color="auto"/>
          </w:divBdr>
        </w:div>
        <w:div w:id="385616171">
          <w:marLeft w:val="0"/>
          <w:marRight w:val="0"/>
          <w:marTop w:val="0"/>
          <w:marBottom w:val="0"/>
          <w:divBdr>
            <w:top w:val="none" w:sz="0" w:space="0" w:color="auto"/>
            <w:left w:val="none" w:sz="0" w:space="0" w:color="auto"/>
            <w:bottom w:val="none" w:sz="0" w:space="0" w:color="auto"/>
            <w:right w:val="none" w:sz="0" w:space="0" w:color="auto"/>
          </w:divBdr>
          <w:divsChild>
            <w:div w:id="177162766">
              <w:marLeft w:val="0"/>
              <w:marRight w:val="0"/>
              <w:marTop w:val="0"/>
              <w:marBottom w:val="0"/>
              <w:divBdr>
                <w:top w:val="none" w:sz="0" w:space="0" w:color="auto"/>
                <w:left w:val="none" w:sz="0" w:space="0" w:color="auto"/>
                <w:bottom w:val="none" w:sz="0" w:space="0" w:color="auto"/>
                <w:right w:val="none" w:sz="0" w:space="0" w:color="auto"/>
              </w:divBdr>
            </w:div>
          </w:divsChild>
        </w:div>
        <w:div w:id="1332638843">
          <w:marLeft w:val="0"/>
          <w:marRight w:val="0"/>
          <w:marTop w:val="0"/>
          <w:marBottom w:val="0"/>
          <w:divBdr>
            <w:top w:val="none" w:sz="0" w:space="0" w:color="auto"/>
            <w:left w:val="none" w:sz="0" w:space="0" w:color="auto"/>
            <w:bottom w:val="none" w:sz="0" w:space="0" w:color="auto"/>
            <w:right w:val="none" w:sz="0" w:space="0" w:color="auto"/>
          </w:divBdr>
        </w:div>
        <w:div w:id="686172054">
          <w:marLeft w:val="0"/>
          <w:marRight w:val="0"/>
          <w:marTop w:val="0"/>
          <w:marBottom w:val="160"/>
          <w:divBdr>
            <w:top w:val="none" w:sz="0" w:space="0" w:color="auto"/>
            <w:left w:val="none" w:sz="0" w:space="0" w:color="auto"/>
            <w:bottom w:val="none" w:sz="0" w:space="0" w:color="auto"/>
            <w:right w:val="none" w:sz="0" w:space="0" w:color="auto"/>
          </w:divBdr>
          <w:divsChild>
            <w:div w:id="1423180177">
              <w:marLeft w:val="0"/>
              <w:marRight w:val="0"/>
              <w:marTop w:val="0"/>
              <w:marBottom w:val="0"/>
              <w:divBdr>
                <w:top w:val="none" w:sz="0" w:space="0" w:color="auto"/>
                <w:left w:val="none" w:sz="0" w:space="0" w:color="auto"/>
                <w:bottom w:val="none" w:sz="0" w:space="0" w:color="auto"/>
                <w:right w:val="none" w:sz="0" w:space="0" w:color="auto"/>
              </w:divBdr>
              <w:divsChild>
                <w:div w:id="798457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886403">
          <w:marLeft w:val="0"/>
          <w:marRight w:val="0"/>
          <w:marTop w:val="60"/>
          <w:marBottom w:val="0"/>
          <w:divBdr>
            <w:top w:val="none" w:sz="0" w:space="0" w:color="auto"/>
            <w:left w:val="none" w:sz="0" w:space="0" w:color="auto"/>
            <w:bottom w:val="none" w:sz="0" w:space="0" w:color="auto"/>
            <w:right w:val="none" w:sz="0" w:space="0" w:color="auto"/>
          </w:divBdr>
        </w:div>
        <w:div w:id="1717925479">
          <w:marLeft w:val="0"/>
          <w:marRight w:val="0"/>
          <w:marTop w:val="0"/>
          <w:marBottom w:val="0"/>
          <w:divBdr>
            <w:top w:val="none" w:sz="0" w:space="0" w:color="auto"/>
            <w:left w:val="none" w:sz="0" w:space="0" w:color="auto"/>
            <w:bottom w:val="none" w:sz="0" w:space="0" w:color="auto"/>
            <w:right w:val="none" w:sz="0" w:space="0" w:color="auto"/>
          </w:divBdr>
          <w:divsChild>
            <w:div w:id="559025939">
              <w:marLeft w:val="0"/>
              <w:marRight w:val="0"/>
              <w:marTop w:val="0"/>
              <w:marBottom w:val="0"/>
              <w:divBdr>
                <w:top w:val="none" w:sz="0" w:space="0" w:color="auto"/>
                <w:left w:val="none" w:sz="0" w:space="0" w:color="auto"/>
                <w:bottom w:val="none" w:sz="0" w:space="0" w:color="auto"/>
                <w:right w:val="none" w:sz="0" w:space="0" w:color="auto"/>
              </w:divBdr>
            </w:div>
          </w:divsChild>
        </w:div>
        <w:div w:id="14424453">
          <w:marLeft w:val="0"/>
          <w:marRight w:val="0"/>
          <w:marTop w:val="0"/>
          <w:marBottom w:val="0"/>
          <w:divBdr>
            <w:top w:val="none" w:sz="0" w:space="0" w:color="auto"/>
            <w:left w:val="none" w:sz="0" w:space="0" w:color="auto"/>
            <w:bottom w:val="none" w:sz="0" w:space="0" w:color="auto"/>
            <w:right w:val="none" w:sz="0" w:space="0" w:color="auto"/>
          </w:divBdr>
        </w:div>
        <w:div w:id="560748497">
          <w:marLeft w:val="0"/>
          <w:marRight w:val="0"/>
          <w:marTop w:val="0"/>
          <w:marBottom w:val="160"/>
          <w:divBdr>
            <w:top w:val="none" w:sz="0" w:space="0" w:color="auto"/>
            <w:left w:val="none" w:sz="0" w:space="0" w:color="auto"/>
            <w:bottom w:val="none" w:sz="0" w:space="0" w:color="auto"/>
            <w:right w:val="none" w:sz="0" w:space="0" w:color="auto"/>
          </w:divBdr>
          <w:divsChild>
            <w:div w:id="1425419828">
              <w:marLeft w:val="0"/>
              <w:marRight w:val="0"/>
              <w:marTop w:val="0"/>
              <w:marBottom w:val="0"/>
              <w:divBdr>
                <w:top w:val="none" w:sz="0" w:space="0" w:color="auto"/>
                <w:left w:val="none" w:sz="0" w:space="0" w:color="auto"/>
                <w:bottom w:val="none" w:sz="0" w:space="0" w:color="auto"/>
                <w:right w:val="none" w:sz="0" w:space="0" w:color="auto"/>
              </w:divBdr>
              <w:divsChild>
                <w:div w:id="560020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398710">
          <w:marLeft w:val="0"/>
          <w:marRight w:val="0"/>
          <w:marTop w:val="60"/>
          <w:marBottom w:val="0"/>
          <w:divBdr>
            <w:top w:val="none" w:sz="0" w:space="0" w:color="auto"/>
            <w:left w:val="none" w:sz="0" w:space="0" w:color="auto"/>
            <w:bottom w:val="none" w:sz="0" w:space="0" w:color="auto"/>
            <w:right w:val="none" w:sz="0" w:space="0" w:color="auto"/>
          </w:divBdr>
        </w:div>
        <w:div w:id="1792165997">
          <w:marLeft w:val="0"/>
          <w:marRight w:val="0"/>
          <w:marTop w:val="0"/>
          <w:marBottom w:val="0"/>
          <w:divBdr>
            <w:top w:val="none" w:sz="0" w:space="0" w:color="auto"/>
            <w:left w:val="none" w:sz="0" w:space="0" w:color="auto"/>
            <w:bottom w:val="none" w:sz="0" w:space="0" w:color="auto"/>
            <w:right w:val="none" w:sz="0" w:space="0" w:color="auto"/>
          </w:divBdr>
          <w:divsChild>
            <w:div w:id="1194461714">
              <w:marLeft w:val="0"/>
              <w:marRight w:val="0"/>
              <w:marTop w:val="0"/>
              <w:marBottom w:val="0"/>
              <w:divBdr>
                <w:top w:val="none" w:sz="0" w:space="0" w:color="auto"/>
                <w:left w:val="none" w:sz="0" w:space="0" w:color="auto"/>
                <w:bottom w:val="none" w:sz="0" w:space="0" w:color="auto"/>
                <w:right w:val="none" w:sz="0" w:space="0" w:color="auto"/>
              </w:divBdr>
            </w:div>
          </w:divsChild>
        </w:div>
        <w:div w:id="416561943">
          <w:marLeft w:val="0"/>
          <w:marRight w:val="0"/>
          <w:marTop w:val="0"/>
          <w:marBottom w:val="0"/>
          <w:divBdr>
            <w:top w:val="none" w:sz="0" w:space="0" w:color="auto"/>
            <w:left w:val="none" w:sz="0" w:space="0" w:color="auto"/>
            <w:bottom w:val="none" w:sz="0" w:space="0" w:color="auto"/>
            <w:right w:val="none" w:sz="0" w:space="0" w:color="auto"/>
          </w:divBdr>
        </w:div>
        <w:div w:id="1191798262">
          <w:marLeft w:val="0"/>
          <w:marRight w:val="0"/>
          <w:marTop w:val="0"/>
          <w:marBottom w:val="160"/>
          <w:divBdr>
            <w:top w:val="none" w:sz="0" w:space="0" w:color="auto"/>
            <w:left w:val="none" w:sz="0" w:space="0" w:color="auto"/>
            <w:bottom w:val="none" w:sz="0" w:space="0" w:color="auto"/>
            <w:right w:val="none" w:sz="0" w:space="0" w:color="auto"/>
          </w:divBdr>
          <w:divsChild>
            <w:div w:id="2015840186">
              <w:marLeft w:val="0"/>
              <w:marRight w:val="0"/>
              <w:marTop w:val="0"/>
              <w:marBottom w:val="0"/>
              <w:divBdr>
                <w:top w:val="none" w:sz="0" w:space="0" w:color="auto"/>
                <w:left w:val="none" w:sz="0" w:space="0" w:color="auto"/>
                <w:bottom w:val="none" w:sz="0" w:space="0" w:color="auto"/>
                <w:right w:val="none" w:sz="0" w:space="0" w:color="auto"/>
              </w:divBdr>
              <w:divsChild>
                <w:div w:id="1856309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125372">
          <w:marLeft w:val="0"/>
          <w:marRight w:val="0"/>
          <w:marTop w:val="60"/>
          <w:marBottom w:val="0"/>
          <w:divBdr>
            <w:top w:val="none" w:sz="0" w:space="0" w:color="auto"/>
            <w:left w:val="none" w:sz="0" w:space="0" w:color="auto"/>
            <w:bottom w:val="none" w:sz="0" w:space="0" w:color="auto"/>
            <w:right w:val="none" w:sz="0" w:space="0" w:color="auto"/>
          </w:divBdr>
        </w:div>
        <w:div w:id="1314725463">
          <w:marLeft w:val="0"/>
          <w:marRight w:val="0"/>
          <w:marTop w:val="0"/>
          <w:marBottom w:val="0"/>
          <w:divBdr>
            <w:top w:val="none" w:sz="0" w:space="0" w:color="auto"/>
            <w:left w:val="none" w:sz="0" w:space="0" w:color="auto"/>
            <w:bottom w:val="none" w:sz="0" w:space="0" w:color="auto"/>
            <w:right w:val="none" w:sz="0" w:space="0" w:color="auto"/>
          </w:divBdr>
          <w:divsChild>
            <w:div w:id="528642188">
              <w:marLeft w:val="0"/>
              <w:marRight w:val="0"/>
              <w:marTop w:val="0"/>
              <w:marBottom w:val="0"/>
              <w:divBdr>
                <w:top w:val="none" w:sz="0" w:space="0" w:color="auto"/>
                <w:left w:val="none" w:sz="0" w:space="0" w:color="auto"/>
                <w:bottom w:val="none" w:sz="0" w:space="0" w:color="auto"/>
                <w:right w:val="none" w:sz="0" w:space="0" w:color="auto"/>
              </w:divBdr>
            </w:div>
          </w:divsChild>
        </w:div>
        <w:div w:id="205916013">
          <w:marLeft w:val="0"/>
          <w:marRight w:val="0"/>
          <w:marTop w:val="0"/>
          <w:marBottom w:val="0"/>
          <w:divBdr>
            <w:top w:val="none" w:sz="0" w:space="0" w:color="auto"/>
            <w:left w:val="none" w:sz="0" w:space="0" w:color="auto"/>
            <w:bottom w:val="none" w:sz="0" w:space="0" w:color="auto"/>
            <w:right w:val="none" w:sz="0" w:space="0" w:color="auto"/>
          </w:divBdr>
        </w:div>
        <w:div w:id="1143962802">
          <w:marLeft w:val="0"/>
          <w:marRight w:val="0"/>
          <w:marTop w:val="0"/>
          <w:marBottom w:val="160"/>
          <w:divBdr>
            <w:top w:val="none" w:sz="0" w:space="0" w:color="auto"/>
            <w:left w:val="none" w:sz="0" w:space="0" w:color="auto"/>
            <w:bottom w:val="none" w:sz="0" w:space="0" w:color="auto"/>
            <w:right w:val="none" w:sz="0" w:space="0" w:color="auto"/>
          </w:divBdr>
          <w:divsChild>
            <w:div w:id="839932472">
              <w:marLeft w:val="0"/>
              <w:marRight w:val="0"/>
              <w:marTop w:val="0"/>
              <w:marBottom w:val="0"/>
              <w:divBdr>
                <w:top w:val="none" w:sz="0" w:space="0" w:color="auto"/>
                <w:left w:val="none" w:sz="0" w:space="0" w:color="auto"/>
                <w:bottom w:val="none" w:sz="0" w:space="0" w:color="auto"/>
                <w:right w:val="none" w:sz="0" w:space="0" w:color="auto"/>
              </w:divBdr>
              <w:divsChild>
                <w:div w:id="1799882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093872">
          <w:marLeft w:val="0"/>
          <w:marRight w:val="0"/>
          <w:marTop w:val="60"/>
          <w:marBottom w:val="0"/>
          <w:divBdr>
            <w:top w:val="none" w:sz="0" w:space="0" w:color="auto"/>
            <w:left w:val="none" w:sz="0" w:space="0" w:color="auto"/>
            <w:bottom w:val="none" w:sz="0" w:space="0" w:color="auto"/>
            <w:right w:val="none" w:sz="0" w:space="0" w:color="auto"/>
          </w:divBdr>
        </w:div>
        <w:div w:id="1503928922">
          <w:marLeft w:val="0"/>
          <w:marRight w:val="0"/>
          <w:marTop w:val="0"/>
          <w:marBottom w:val="0"/>
          <w:divBdr>
            <w:top w:val="none" w:sz="0" w:space="0" w:color="auto"/>
            <w:left w:val="none" w:sz="0" w:space="0" w:color="auto"/>
            <w:bottom w:val="none" w:sz="0" w:space="0" w:color="auto"/>
            <w:right w:val="none" w:sz="0" w:space="0" w:color="auto"/>
          </w:divBdr>
          <w:divsChild>
            <w:div w:id="890000686">
              <w:marLeft w:val="0"/>
              <w:marRight w:val="0"/>
              <w:marTop w:val="0"/>
              <w:marBottom w:val="0"/>
              <w:divBdr>
                <w:top w:val="none" w:sz="0" w:space="0" w:color="auto"/>
                <w:left w:val="none" w:sz="0" w:space="0" w:color="auto"/>
                <w:bottom w:val="none" w:sz="0" w:space="0" w:color="auto"/>
                <w:right w:val="none" w:sz="0" w:space="0" w:color="auto"/>
              </w:divBdr>
            </w:div>
          </w:divsChild>
        </w:div>
        <w:div w:id="1808621485">
          <w:marLeft w:val="0"/>
          <w:marRight w:val="0"/>
          <w:marTop w:val="0"/>
          <w:marBottom w:val="0"/>
          <w:divBdr>
            <w:top w:val="none" w:sz="0" w:space="0" w:color="auto"/>
            <w:left w:val="none" w:sz="0" w:space="0" w:color="auto"/>
            <w:bottom w:val="none" w:sz="0" w:space="0" w:color="auto"/>
            <w:right w:val="none" w:sz="0" w:space="0" w:color="auto"/>
          </w:divBdr>
        </w:div>
        <w:div w:id="470948586">
          <w:marLeft w:val="0"/>
          <w:marRight w:val="0"/>
          <w:marTop w:val="0"/>
          <w:marBottom w:val="160"/>
          <w:divBdr>
            <w:top w:val="none" w:sz="0" w:space="0" w:color="auto"/>
            <w:left w:val="none" w:sz="0" w:space="0" w:color="auto"/>
            <w:bottom w:val="none" w:sz="0" w:space="0" w:color="auto"/>
            <w:right w:val="none" w:sz="0" w:space="0" w:color="auto"/>
          </w:divBdr>
          <w:divsChild>
            <w:div w:id="237059404">
              <w:marLeft w:val="0"/>
              <w:marRight w:val="0"/>
              <w:marTop w:val="0"/>
              <w:marBottom w:val="0"/>
              <w:divBdr>
                <w:top w:val="none" w:sz="0" w:space="0" w:color="auto"/>
                <w:left w:val="none" w:sz="0" w:space="0" w:color="auto"/>
                <w:bottom w:val="none" w:sz="0" w:space="0" w:color="auto"/>
                <w:right w:val="none" w:sz="0" w:space="0" w:color="auto"/>
              </w:divBdr>
              <w:divsChild>
                <w:div w:id="4539140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478542">
          <w:marLeft w:val="0"/>
          <w:marRight w:val="0"/>
          <w:marTop w:val="60"/>
          <w:marBottom w:val="0"/>
          <w:divBdr>
            <w:top w:val="none" w:sz="0" w:space="0" w:color="auto"/>
            <w:left w:val="none" w:sz="0" w:space="0" w:color="auto"/>
            <w:bottom w:val="none" w:sz="0" w:space="0" w:color="auto"/>
            <w:right w:val="none" w:sz="0" w:space="0" w:color="auto"/>
          </w:divBdr>
        </w:div>
        <w:div w:id="256451039">
          <w:marLeft w:val="0"/>
          <w:marRight w:val="0"/>
          <w:marTop w:val="0"/>
          <w:marBottom w:val="0"/>
          <w:divBdr>
            <w:top w:val="none" w:sz="0" w:space="0" w:color="auto"/>
            <w:left w:val="none" w:sz="0" w:space="0" w:color="auto"/>
            <w:bottom w:val="none" w:sz="0" w:space="0" w:color="auto"/>
            <w:right w:val="none" w:sz="0" w:space="0" w:color="auto"/>
          </w:divBdr>
          <w:divsChild>
            <w:div w:id="1283995038">
              <w:marLeft w:val="0"/>
              <w:marRight w:val="0"/>
              <w:marTop w:val="0"/>
              <w:marBottom w:val="0"/>
              <w:divBdr>
                <w:top w:val="none" w:sz="0" w:space="0" w:color="auto"/>
                <w:left w:val="none" w:sz="0" w:space="0" w:color="auto"/>
                <w:bottom w:val="none" w:sz="0" w:space="0" w:color="auto"/>
                <w:right w:val="none" w:sz="0" w:space="0" w:color="auto"/>
              </w:divBdr>
            </w:div>
          </w:divsChild>
        </w:div>
        <w:div w:id="1965650577">
          <w:marLeft w:val="0"/>
          <w:marRight w:val="0"/>
          <w:marTop w:val="0"/>
          <w:marBottom w:val="0"/>
          <w:divBdr>
            <w:top w:val="none" w:sz="0" w:space="0" w:color="auto"/>
            <w:left w:val="none" w:sz="0" w:space="0" w:color="auto"/>
            <w:bottom w:val="none" w:sz="0" w:space="0" w:color="auto"/>
            <w:right w:val="none" w:sz="0" w:space="0" w:color="auto"/>
          </w:divBdr>
        </w:div>
        <w:div w:id="1582835816">
          <w:marLeft w:val="0"/>
          <w:marRight w:val="0"/>
          <w:marTop w:val="0"/>
          <w:marBottom w:val="160"/>
          <w:divBdr>
            <w:top w:val="none" w:sz="0" w:space="0" w:color="auto"/>
            <w:left w:val="none" w:sz="0" w:space="0" w:color="auto"/>
            <w:bottom w:val="none" w:sz="0" w:space="0" w:color="auto"/>
            <w:right w:val="none" w:sz="0" w:space="0" w:color="auto"/>
          </w:divBdr>
          <w:divsChild>
            <w:div w:id="1947032855">
              <w:marLeft w:val="0"/>
              <w:marRight w:val="0"/>
              <w:marTop w:val="0"/>
              <w:marBottom w:val="0"/>
              <w:divBdr>
                <w:top w:val="none" w:sz="0" w:space="0" w:color="auto"/>
                <w:left w:val="none" w:sz="0" w:space="0" w:color="auto"/>
                <w:bottom w:val="none" w:sz="0" w:space="0" w:color="auto"/>
                <w:right w:val="none" w:sz="0" w:space="0" w:color="auto"/>
              </w:divBdr>
              <w:divsChild>
                <w:div w:id="1196380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1850820">
          <w:marLeft w:val="0"/>
          <w:marRight w:val="0"/>
          <w:marTop w:val="0"/>
          <w:marBottom w:val="0"/>
          <w:divBdr>
            <w:top w:val="none" w:sz="0" w:space="0" w:color="auto"/>
            <w:left w:val="none" w:sz="0" w:space="0" w:color="auto"/>
            <w:bottom w:val="none" w:sz="0" w:space="0" w:color="auto"/>
            <w:right w:val="none" w:sz="0" w:space="0" w:color="auto"/>
          </w:divBdr>
          <w:divsChild>
            <w:div w:id="1048996170">
              <w:marLeft w:val="0"/>
              <w:marRight w:val="0"/>
              <w:marTop w:val="0"/>
              <w:marBottom w:val="0"/>
              <w:divBdr>
                <w:top w:val="none" w:sz="0" w:space="0" w:color="auto"/>
                <w:left w:val="none" w:sz="0" w:space="0" w:color="auto"/>
                <w:bottom w:val="none" w:sz="0" w:space="0" w:color="auto"/>
                <w:right w:val="none" w:sz="0" w:space="0" w:color="auto"/>
              </w:divBdr>
            </w:div>
          </w:divsChild>
        </w:div>
        <w:div w:id="1306819055">
          <w:marLeft w:val="0"/>
          <w:marRight w:val="0"/>
          <w:marTop w:val="0"/>
          <w:marBottom w:val="0"/>
          <w:divBdr>
            <w:top w:val="none" w:sz="0" w:space="0" w:color="auto"/>
            <w:left w:val="none" w:sz="0" w:space="0" w:color="auto"/>
            <w:bottom w:val="none" w:sz="0" w:space="0" w:color="auto"/>
            <w:right w:val="none" w:sz="0" w:space="0" w:color="auto"/>
          </w:divBdr>
        </w:div>
        <w:div w:id="580719345">
          <w:marLeft w:val="0"/>
          <w:marRight w:val="0"/>
          <w:marTop w:val="0"/>
          <w:marBottom w:val="160"/>
          <w:divBdr>
            <w:top w:val="none" w:sz="0" w:space="0" w:color="auto"/>
            <w:left w:val="none" w:sz="0" w:space="0" w:color="auto"/>
            <w:bottom w:val="none" w:sz="0" w:space="0" w:color="auto"/>
            <w:right w:val="none" w:sz="0" w:space="0" w:color="auto"/>
          </w:divBdr>
          <w:divsChild>
            <w:div w:id="434599575">
              <w:marLeft w:val="0"/>
              <w:marRight w:val="0"/>
              <w:marTop w:val="0"/>
              <w:marBottom w:val="0"/>
              <w:divBdr>
                <w:top w:val="none" w:sz="0" w:space="0" w:color="auto"/>
                <w:left w:val="none" w:sz="0" w:space="0" w:color="auto"/>
                <w:bottom w:val="none" w:sz="0" w:space="0" w:color="auto"/>
                <w:right w:val="none" w:sz="0" w:space="0" w:color="auto"/>
              </w:divBdr>
              <w:divsChild>
                <w:div w:id="78868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5831580">
          <w:marLeft w:val="0"/>
          <w:marRight w:val="0"/>
          <w:marTop w:val="60"/>
          <w:marBottom w:val="0"/>
          <w:divBdr>
            <w:top w:val="none" w:sz="0" w:space="0" w:color="auto"/>
            <w:left w:val="none" w:sz="0" w:space="0" w:color="auto"/>
            <w:bottom w:val="none" w:sz="0" w:space="0" w:color="auto"/>
            <w:right w:val="none" w:sz="0" w:space="0" w:color="auto"/>
          </w:divBdr>
        </w:div>
        <w:div w:id="1466893537">
          <w:marLeft w:val="0"/>
          <w:marRight w:val="0"/>
          <w:marTop w:val="0"/>
          <w:marBottom w:val="0"/>
          <w:divBdr>
            <w:top w:val="none" w:sz="0" w:space="0" w:color="auto"/>
            <w:left w:val="none" w:sz="0" w:space="0" w:color="auto"/>
            <w:bottom w:val="none" w:sz="0" w:space="0" w:color="auto"/>
            <w:right w:val="none" w:sz="0" w:space="0" w:color="auto"/>
          </w:divBdr>
          <w:divsChild>
            <w:div w:id="2137286212">
              <w:marLeft w:val="0"/>
              <w:marRight w:val="0"/>
              <w:marTop w:val="0"/>
              <w:marBottom w:val="0"/>
              <w:divBdr>
                <w:top w:val="none" w:sz="0" w:space="0" w:color="auto"/>
                <w:left w:val="none" w:sz="0" w:space="0" w:color="auto"/>
                <w:bottom w:val="none" w:sz="0" w:space="0" w:color="auto"/>
                <w:right w:val="none" w:sz="0" w:space="0" w:color="auto"/>
              </w:divBdr>
            </w:div>
          </w:divsChild>
        </w:div>
        <w:div w:id="770510554">
          <w:marLeft w:val="0"/>
          <w:marRight w:val="0"/>
          <w:marTop w:val="0"/>
          <w:marBottom w:val="0"/>
          <w:divBdr>
            <w:top w:val="none" w:sz="0" w:space="0" w:color="auto"/>
            <w:left w:val="none" w:sz="0" w:space="0" w:color="auto"/>
            <w:bottom w:val="none" w:sz="0" w:space="0" w:color="auto"/>
            <w:right w:val="none" w:sz="0" w:space="0" w:color="auto"/>
          </w:divBdr>
        </w:div>
        <w:div w:id="1313948443">
          <w:marLeft w:val="0"/>
          <w:marRight w:val="0"/>
          <w:marTop w:val="0"/>
          <w:marBottom w:val="160"/>
          <w:divBdr>
            <w:top w:val="none" w:sz="0" w:space="0" w:color="auto"/>
            <w:left w:val="none" w:sz="0" w:space="0" w:color="auto"/>
            <w:bottom w:val="none" w:sz="0" w:space="0" w:color="auto"/>
            <w:right w:val="none" w:sz="0" w:space="0" w:color="auto"/>
          </w:divBdr>
          <w:divsChild>
            <w:div w:id="30344631">
              <w:marLeft w:val="0"/>
              <w:marRight w:val="0"/>
              <w:marTop w:val="0"/>
              <w:marBottom w:val="0"/>
              <w:divBdr>
                <w:top w:val="none" w:sz="0" w:space="0" w:color="auto"/>
                <w:left w:val="none" w:sz="0" w:space="0" w:color="auto"/>
                <w:bottom w:val="none" w:sz="0" w:space="0" w:color="auto"/>
                <w:right w:val="none" w:sz="0" w:space="0" w:color="auto"/>
              </w:divBdr>
              <w:divsChild>
                <w:div w:id="1419909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891965">
          <w:marLeft w:val="0"/>
          <w:marRight w:val="0"/>
          <w:marTop w:val="60"/>
          <w:marBottom w:val="0"/>
          <w:divBdr>
            <w:top w:val="none" w:sz="0" w:space="0" w:color="auto"/>
            <w:left w:val="none" w:sz="0" w:space="0" w:color="auto"/>
            <w:bottom w:val="none" w:sz="0" w:space="0" w:color="auto"/>
            <w:right w:val="none" w:sz="0" w:space="0" w:color="auto"/>
          </w:divBdr>
        </w:div>
        <w:div w:id="1630352646">
          <w:marLeft w:val="0"/>
          <w:marRight w:val="0"/>
          <w:marTop w:val="0"/>
          <w:marBottom w:val="0"/>
          <w:divBdr>
            <w:top w:val="none" w:sz="0" w:space="0" w:color="auto"/>
            <w:left w:val="none" w:sz="0" w:space="0" w:color="auto"/>
            <w:bottom w:val="none" w:sz="0" w:space="0" w:color="auto"/>
            <w:right w:val="none" w:sz="0" w:space="0" w:color="auto"/>
          </w:divBdr>
          <w:divsChild>
            <w:div w:id="452093982">
              <w:marLeft w:val="0"/>
              <w:marRight w:val="0"/>
              <w:marTop w:val="0"/>
              <w:marBottom w:val="0"/>
              <w:divBdr>
                <w:top w:val="none" w:sz="0" w:space="0" w:color="auto"/>
                <w:left w:val="none" w:sz="0" w:space="0" w:color="auto"/>
                <w:bottom w:val="none" w:sz="0" w:space="0" w:color="auto"/>
                <w:right w:val="none" w:sz="0" w:space="0" w:color="auto"/>
              </w:divBdr>
            </w:div>
          </w:divsChild>
        </w:div>
        <w:div w:id="1260485964">
          <w:marLeft w:val="0"/>
          <w:marRight w:val="0"/>
          <w:marTop w:val="0"/>
          <w:marBottom w:val="0"/>
          <w:divBdr>
            <w:top w:val="none" w:sz="0" w:space="0" w:color="auto"/>
            <w:left w:val="none" w:sz="0" w:space="0" w:color="auto"/>
            <w:bottom w:val="none" w:sz="0" w:space="0" w:color="auto"/>
            <w:right w:val="none" w:sz="0" w:space="0" w:color="auto"/>
          </w:divBdr>
        </w:div>
        <w:div w:id="536503506">
          <w:marLeft w:val="0"/>
          <w:marRight w:val="0"/>
          <w:marTop w:val="0"/>
          <w:marBottom w:val="160"/>
          <w:divBdr>
            <w:top w:val="none" w:sz="0" w:space="0" w:color="auto"/>
            <w:left w:val="none" w:sz="0" w:space="0" w:color="auto"/>
            <w:bottom w:val="none" w:sz="0" w:space="0" w:color="auto"/>
            <w:right w:val="none" w:sz="0" w:space="0" w:color="auto"/>
          </w:divBdr>
          <w:divsChild>
            <w:div w:id="1284922929">
              <w:marLeft w:val="0"/>
              <w:marRight w:val="0"/>
              <w:marTop w:val="0"/>
              <w:marBottom w:val="0"/>
              <w:divBdr>
                <w:top w:val="none" w:sz="0" w:space="0" w:color="auto"/>
                <w:left w:val="none" w:sz="0" w:space="0" w:color="auto"/>
                <w:bottom w:val="none" w:sz="0" w:space="0" w:color="auto"/>
                <w:right w:val="none" w:sz="0" w:space="0" w:color="auto"/>
              </w:divBdr>
              <w:divsChild>
                <w:div w:id="2111927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732235">
          <w:marLeft w:val="0"/>
          <w:marRight w:val="0"/>
          <w:marTop w:val="60"/>
          <w:marBottom w:val="0"/>
          <w:divBdr>
            <w:top w:val="none" w:sz="0" w:space="0" w:color="auto"/>
            <w:left w:val="none" w:sz="0" w:space="0" w:color="auto"/>
            <w:bottom w:val="none" w:sz="0" w:space="0" w:color="auto"/>
            <w:right w:val="none" w:sz="0" w:space="0" w:color="auto"/>
          </w:divBdr>
        </w:div>
        <w:div w:id="1110590870">
          <w:marLeft w:val="0"/>
          <w:marRight w:val="0"/>
          <w:marTop w:val="0"/>
          <w:marBottom w:val="0"/>
          <w:divBdr>
            <w:top w:val="none" w:sz="0" w:space="0" w:color="auto"/>
            <w:left w:val="none" w:sz="0" w:space="0" w:color="auto"/>
            <w:bottom w:val="none" w:sz="0" w:space="0" w:color="auto"/>
            <w:right w:val="none" w:sz="0" w:space="0" w:color="auto"/>
          </w:divBdr>
          <w:divsChild>
            <w:div w:id="231697817">
              <w:marLeft w:val="0"/>
              <w:marRight w:val="0"/>
              <w:marTop w:val="0"/>
              <w:marBottom w:val="0"/>
              <w:divBdr>
                <w:top w:val="none" w:sz="0" w:space="0" w:color="auto"/>
                <w:left w:val="none" w:sz="0" w:space="0" w:color="auto"/>
                <w:bottom w:val="none" w:sz="0" w:space="0" w:color="auto"/>
                <w:right w:val="none" w:sz="0" w:space="0" w:color="auto"/>
              </w:divBdr>
            </w:div>
          </w:divsChild>
        </w:div>
        <w:div w:id="936208017">
          <w:marLeft w:val="0"/>
          <w:marRight w:val="0"/>
          <w:marTop w:val="0"/>
          <w:marBottom w:val="0"/>
          <w:divBdr>
            <w:top w:val="none" w:sz="0" w:space="0" w:color="auto"/>
            <w:left w:val="none" w:sz="0" w:space="0" w:color="auto"/>
            <w:bottom w:val="none" w:sz="0" w:space="0" w:color="auto"/>
            <w:right w:val="none" w:sz="0" w:space="0" w:color="auto"/>
          </w:divBdr>
        </w:div>
        <w:div w:id="1644657610">
          <w:marLeft w:val="0"/>
          <w:marRight w:val="0"/>
          <w:marTop w:val="0"/>
          <w:marBottom w:val="160"/>
          <w:divBdr>
            <w:top w:val="none" w:sz="0" w:space="0" w:color="auto"/>
            <w:left w:val="none" w:sz="0" w:space="0" w:color="auto"/>
            <w:bottom w:val="none" w:sz="0" w:space="0" w:color="auto"/>
            <w:right w:val="none" w:sz="0" w:space="0" w:color="auto"/>
          </w:divBdr>
          <w:divsChild>
            <w:div w:id="1535577845">
              <w:marLeft w:val="0"/>
              <w:marRight w:val="0"/>
              <w:marTop w:val="0"/>
              <w:marBottom w:val="0"/>
              <w:divBdr>
                <w:top w:val="none" w:sz="0" w:space="0" w:color="auto"/>
                <w:left w:val="none" w:sz="0" w:space="0" w:color="auto"/>
                <w:bottom w:val="none" w:sz="0" w:space="0" w:color="auto"/>
                <w:right w:val="none" w:sz="0" w:space="0" w:color="auto"/>
              </w:divBdr>
              <w:divsChild>
                <w:div w:id="1807502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965237">
          <w:marLeft w:val="0"/>
          <w:marRight w:val="0"/>
          <w:marTop w:val="60"/>
          <w:marBottom w:val="0"/>
          <w:divBdr>
            <w:top w:val="none" w:sz="0" w:space="0" w:color="auto"/>
            <w:left w:val="none" w:sz="0" w:space="0" w:color="auto"/>
            <w:bottom w:val="none" w:sz="0" w:space="0" w:color="auto"/>
            <w:right w:val="none" w:sz="0" w:space="0" w:color="auto"/>
          </w:divBdr>
        </w:div>
        <w:div w:id="602030955">
          <w:marLeft w:val="0"/>
          <w:marRight w:val="0"/>
          <w:marTop w:val="0"/>
          <w:marBottom w:val="0"/>
          <w:divBdr>
            <w:top w:val="none" w:sz="0" w:space="0" w:color="auto"/>
            <w:left w:val="none" w:sz="0" w:space="0" w:color="auto"/>
            <w:bottom w:val="none" w:sz="0" w:space="0" w:color="auto"/>
            <w:right w:val="none" w:sz="0" w:space="0" w:color="auto"/>
          </w:divBdr>
          <w:divsChild>
            <w:div w:id="1619293910">
              <w:marLeft w:val="0"/>
              <w:marRight w:val="0"/>
              <w:marTop w:val="0"/>
              <w:marBottom w:val="0"/>
              <w:divBdr>
                <w:top w:val="none" w:sz="0" w:space="0" w:color="auto"/>
                <w:left w:val="none" w:sz="0" w:space="0" w:color="auto"/>
                <w:bottom w:val="none" w:sz="0" w:space="0" w:color="auto"/>
                <w:right w:val="none" w:sz="0" w:space="0" w:color="auto"/>
              </w:divBdr>
            </w:div>
          </w:divsChild>
        </w:div>
        <w:div w:id="1774671472">
          <w:marLeft w:val="0"/>
          <w:marRight w:val="0"/>
          <w:marTop w:val="0"/>
          <w:marBottom w:val="0"/>
          <w:divBdr>
            <w:top w:val="none" w:sz="0" w:space="0" w:color="auto"/>
            <w:left w:val="none" w:sz="0" w:space="0" w:color="auto"/>
            <w:bottom w:val="none" w:sz="0" w:space="0" w:color="auto"/>
            <w:right w:val="none" w:sz="0" w:space="0" w:color="auto"/>
          </w:divBdr>
        </w:div>
        <w:div w:id="215318118">
          <w:marLeft w:val="0"/>
          <w:marRight w:val="0"/>
          <w:marTop w:val="0"/>
          <w:marBottom w:val="160"/>
          <w:divBdr>
            <w:top w:val="none" w:sz="0" w:space="0" w:color="auto"/>
            <w:left w:val="none" w:sz="0" w:space="0" w:color="auto"/>
            <w:bottom w:val="none" w:sz="0" w:space="0" w:color="auto"/>
            <w:right w:val="none" w:sz="0" w:space="0" w:color="auto"/>
          </w:divBdr>
          <w:divsChild>
            <w:div w:id="1363095712">
              <w:marLeft w:val="0"/>
              <w:marRight w:val="0"/>
              <w:marTop w:val="0"/>
              <w:marBottom w:val="0"/>
              <w:divBdr>
                <w:top w:val="none" w:sz="0" w:space="0" w:color="auto"/>
                <w:left w:val="none" w:sz="0" w:space="0" w:color="auto"/>
                <w:bottom w:val="none" w:sz="0" w:space="0" w:color="auto"/>
                <w:right w:val="none" w:sz="0" w:space="0" w:color="auto"/>
              </w:divBdr>
              <w:divsChild>
                <w:div w:id="931354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723487">
          <w:marLeft w:val="0"/>
          <w:marRight w:val="0"/>
          <w:marTop w:val="60"/>
          <w:marBottom w:val="0"/>
          <w:divBdr>
            <w:top w:val="none" w:sz="0" w:space="0" w:color="auto"/>
            <w:left w:val="none" w:sz="0" w:space="0" w:color="auto"/>
            <w:bottom w:val="none" w:sz="0" w:space="0" w:color="auto"/>
            <w:right w:val="none" w:sz="0" w:space="0" w:color="auto"/>
          </w:divBdr>
        </w:div>
        <w:div w:id="355038457">
          <w:marLeft w:val="0"/>
          <w:marRight w:val="0"/>
          <w:marTop w:val="0"/>
          <w:marBottom w:val="0"/>
          <w:divBdr>
            <w:top w:val="none" w:sz="0" w:space="0" w:color="auto"/>
            <w:left w:val="none" w:sz="0" w:space="0" w:color="auto"/>
            <w:bottom w:val="none" w:sz="0" w:space="0" w:color="auto"/>
            <w:right w:val="none" w:sz="0" w:space="0" w:color="auto"/>
          </w:divBdr>
          <w:divsChild>
            <w:div w:id="1696153074">
              <w:marLeft w:val="0"/>
              <w:marRight w:val="0"/>
              <w:marTop w:val="0"/>
              <w:marBottom w:val="0"/>
              <w:divBdr>
                <w:top w:val="none" w:sz="0" w:space="0" w:color="auto"/>
                <w:left w:val="none" w:sz="0" w:space="0" w:color="auto"/>
                <w:bottom w:val="none" w:sz="0" w:space="0" w:color="auto"/>
                <w:right w:val="none" w:sz="0" w:space="0" w:color="auto"/>
              </w:divBdr>
            </w:div>
          </w:divsChild>
        </w:div>
        <w:div w:id="372510573">
          <w:marLeft w:val="0"/>
          <w:marRight w:val="0"/>
          <w:marTop w:val="0"/>
          <w:marBottom w:val="0"/>
          <w:divBdr>
            <w:top w:val="none" w:sz="0" w:space="0" w:color="auto"/>
            <w:left w:val="none" w:sz="0" w:space="0" w:color="auto"/>
            <w:bottom w:val="none" w:sz="0" w:space="0" w:color="auto"/>
            <w:right w:val="none" w:sz="0" w:space="0" w:color="auto"/>
          </w:divBdr>
        </w:div>
        <w:div w:id="948507563">
          <w:marLeft w:val="0"/>
          <w:marRight w:val="0"/>
          <w:marTop w:val="0"/>
          <w:marBottom w:val="160"/>
          <w:divBdr>
            <w:top w:val="none" w:sz="0" w:space="0" w:color="auto"/>
            <w:left w:val="none" w:sz="0" w:space="0" w:color="auto"/>
            <w:bottom w:val="none" w:sz="0" w:space="0" w:color="auto"/>
            <w:right w:val="none" w:sz="0" w:space="0" w:color="auto"/>
          </w:divBdr>
          <w:divsChild>
            <w:div w:id="1036855550">
              <w:marLeft w:val="0"/>
              <w:marRight w:val="0"/>
              <w:marTop w:val="0"/>
              <w:marBottom w:val="0"/>
              <w:divBdr>
                <w:top w:val="none" w:sz="0" w:space="0" w:color="auto"/>
                <w:left w:val="none" w:sz="0" w:space="0" w:color="auto"/>
                <w:bottom w:val="none" w:sz="0" w:space="0" w:color="auto"/>
                <w:right w:val="none" w:sz="0" w:space="0" w:color="auto"/>
              </w:divBdr>
              <w:divsChild>
                <w:div w:id="1624193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3021547">
          <w:marLeft w:val="0"/>
          <w:marRight w:val="0"/>
          <w:marTop w:val="60"/>
          <w:marBottom w:val="0"/>
          <w:divBdr>
            <w:top w:val="none" w:sz="0" w:space="0" w:color="auto"/>
            <w:left w:val="none" w:sz="0" w:space="0" w:color="auto"/>
            <w:bottom w:val="none" w:sz="0" w:space="0" w:color="auto"/>
            <w:right w:val="none" w:sz="0" w:space="0" w:color="auto"/>
          </w:divBdr>
        </w:div>
        <w:div w:id="1536498831">
          <w:marLeft w:val="0"/>
          <w:marRight w:val="0"/>
          <w:marTop w:val="0"/>
          <w:marBottom w:val="0"/>
          <w:divBdr>
            <w:top w:val="none" w:sz="0" w:space="0" w:color="auto"/>
            <w:left w:val="none" w:sz="0" w:space="0" w:color="auto"/>
            <w:bottom w:val="none" w:sz="0" w:space="0" w:color="auto"/>
            <w:right w:val="none" w:sz="0" w:space="0" w:color="auto"/>
          </w:divBdr>
          <w:divsChild>
            <w:div w:id="466242834">
              <w:marLeft w:val="0"/>
              <w:marRight w:val="0"/>
              <w:marTop w:val="0"/>
              <w:marBottom w:val="0"/>
              <w:divBdr>
                <w:top w:val="none" w:sz="0" w:space="0" w:color="auto"/>
                <w:left w:val="none" w:sz="0" w:space="0" w:color="auto"/>
                <w:bottom w:val="none" w:sz="0" w:space="0" w:color="auto"/>
                <w:right w:val="none" w:sz="0" w:space="0" w:color="auto"/>
              </w:divBdr>
            </w:div>
          </w:divsChild>
        </w:div>
        <w:div w:id="646058568">
          <w:marLeft w:val="0"/>
          <w:marRight w:val="0"/>
          <w:marTop w:val="0"/>
          <w:marBottom w:val="0"/>
          <w:divBdr>
            <w:top w:val="none" w:sz="0" w:space="0" w:color="auto"/>
            <w:left w:val="none" w:sz="0" w:space="0" w:color="auto"/>
            <w:bottom w:val="none" w:sz="0" w:space="0" w:color="auto"/>
            <w:right w:val="none" w:sz="0" w:space="0" w:color="auto"/>
          </w:divBdr>
        </w:div>
        <w:div w:id="1396394174">
          <w:marLeft w:val="0"/>
          <w:marRight w:val="0"/>
          <w:marTop w:val="0"/>
          <w:marBottom w:val="160"/>
          <w:divBdr>
            <w:top w:val="none" w:sz="0" w:space="0" w:color="auto"/>
            <w:left w:val="none" w:sz="0" w:space="0" w:color="auto"/>
            <w:bottom w:val="none" w:sz="0" w:space="0" w:color="auto"/>
            <w:right w:val="none" w:sz="0" w:space="0" w:color="auto"/>
          </w:divBdr>
          <w:divsChild>
            <w:div w:id="1523939172">
              <w:marLeft w:val="0"/>
              <w:marRight w:val="0"/>
              <w:marTop w:val="0"/>
              <w:marBottom w:val="0"/>
              <w:divBdr>
                <w:top w:val="none" w:sz="0" w:space="0" w:color="auto"/>
                <w:left w:val="none" w:sz="0" w:space="0" w:color="auto"/>
                <w:bottom w:val="none" w:sz="0" w:space="0" w:color="auto"/>
                <w:right w:val="none" w:sz="0" w:space="0" w:color="auto"/>
              </w:divBdr>
              <w:divsChild>
                <w:div w:id="1615208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772235">
          <w:marLeft w:val="0"/>
          <w:marRight w:val="0"/>
          <w:marTop w:val="60"/>
          <w:marBottom w:val="0"/>
          <w:divBdr>
            <w:top w:val="none" w:sz="0" w:space="0" w:color="auto"/>
            <w:left w:val="none" w:sz="0" w:space="0" w:color="auto"/>
            <w:bottom w:val="none" w:sz="0" w:space="0" w:color="auto"/>
            <w:right w:val="none" w:sz="0" w:space="0" w:color="auto"/>
          </w:divBdr>
        </w:div>
        <w:div w:id="1463422088">
          <w:marLeft w:val="0"/>
          <w:marRight w:val="0"/>
          <w:marTop w:val="0"/>
          <w:marBottom w:val="0"/>
          <w:divBdr>
            <w:top w:val="none" w:sz="0" w:space="0" w:color="auto"/>
            <w:left w:val="none" w:sz="0" w:space="0" w:color="auto"/>
            <w:bottom w:val="none" w:sz="0" w:space="0" w:color="auto"/>
            <w:right w:val="none" w:sz="0" w:space="0" w:color="auto"/>
          </w:divBdr>
          <w:divsChild>
            <w:div w:id="2033795325">
              <w:marLeft w:val="0"/>
              <w:marRight w:val="0"/>
              <w:marTop w:val="0"/>
              <w:marBottom w:val="0"/>
              <w:divBdr>
                <w:top w:val="none" w:sz="0" w:space="0" w:color="auto"/>
                <w:left w:val="none" w:sz="0" w:space="0" w:color="auto"/>
                <w:bottom w:val="none" w:sz="0" w:space="0" w:color="auto"/>
                <w:right w:val="none" w:sz="0" w:space="0" w:color="auto"/>
              </w:divBdr>
            </w:div>
          </w:divsChild>
        </w:div>
        <w:div w:id="953557916">
          <w:marLeft w:val="0"/>
          <w:marRight w:val="0"/>
          <w:marTop w:val="0"/>
          <w:marBottom w:val="0"/>
          <w:divBdr>
            <w:top w:val="none" w:sz="0" w:space="0" w:color="auto"/>
            <w:left w:val="none" w:sz="0" w:space="0" w:color="auto"/>
            <w:bottom w:val="none" w:sz="0" w:space="0" w:color="auto"/>
            <w:right w:val="none" w:sz="0" w:space="0" w:color="auto"/>
          </w:divBdr>
        </w:div>
        <w:div w:id="1295334452">
          <w:marLeft w:val="0"/>
          <w:marRight w:val="0"/>
          <w:marTop w:val="0"/>
          <w:marBottom w:val="160"/>
          <w:divBdr>
            <w:top w:val="none" w:sz="0" w:space="0" w:color="auto"/>
            <w:left w:val="none" w:sz="0" w:space="0" w:color="auto"/>
            <w:bottom w:val="none" w:sz="0" w:space="0" w:color="auto"/>
            <w:right w:val="none" w:sz="0" w:space="0" w:color="auto"/>
          </w:divBdr>
          <w:divsChild>
            <w:div w:id="571619177">
              <w:marLeft w:val="0"/>
              <w:marRight w:val="0"/>
              <w:marTop w:val="0"/>
              <w:marBottom w:val="0"/>
              <w:divBdr>
                <w:top w:val="none" w:sz="0" w:space="0" w:color="auto"/>
                <w:left w:val="none" w:sz="0" w:space="0" w:color="auto"/>
                <w:bottom w:val="none" w:sz="0" w:space="0" w:color="auto"/>
                <w:right w:val="none" w:sz="0" w:space="0" w:color="auto"/>
              </w:divBdr>
              <w:divsChild>
                <w:div w:id="792093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637562">
          <w:marLeft w:val="0"/>
          <w:marRight w:val="0"/>
          <w:marTop w:val="60"/>
          <w:marBottom w:val="0"/>
          <w:divBdr>
            <w:top w:val="none" w:sz="0" w:space="0" w:color="auto"/>
            <w:left w:val="none" w:sz="0" w:space="0" w:color="auto"/>
            <w:bottom w:val="none" w:sz="0" w:space="0" w:color="auto"/>
            <w:right w:val="none" w:sz="0" w:space="0" w:color="auto"/>
          </w:divBdr>
        </w:div>
        <w:div w:id="1446341293">
          <w:marLeft w:val="0"/>
          <w:marRight w:val="0"/>
          <w:marTop w:val="0"/>
          <w:marBottom w:val="0"/>
          <w:divBdr>
            <w:top w:val="none" w:sz="0" w:space="0" w:color="auto"/>
            <w:left w:val="none" w:sz="0" w:space="0" w:color="auto"/>
            <w:bottom w:val="none" w:sz="0" w:space="0" w:color="auto"/>
            <w:right w:val="none" w:sz="0" w:space="0" w:color="auto"/>
          </w:divBdr>
          <w:divsChild>
            <w:div w:id="1003237542">
              <w:marLeft w:val="0"/>
              <w:marRight w:val="0"/>
              <w:marTop w:val="0"/>
              <w:marBottom w:val="0"/>
              <w:divBdr>
                <w:top w:val="none" w:sz="0" w:space="0" w:color="auto"/>
                <w:left w:val="none" w:sz="0" w:space="0" w:color="auto"/>
                <w:bottom w:val="none" w:sz="0" w:space="0" w:color="auto"/>
                <w:right w:val="none" w:sz="0" w:space="0" w:color="auto"/>
              </w:divBdr>
            </w:div>
          </w:divsChild>
        </w:div>
        <w:div w:id="130751424">
          <w:marLeft w:val="0"/>
          <w:marRight w:val="0"/>
          <w:marTop w:val="0"/>
          <w:marBottom w:val="0"/>
          <w:divBdr>
            <w:top w:val="none" w:sz="0" w:space="0" w:color="auto"/>
            <w:left w:val="none" w:sz="0" w:space="0" w:color="auto"/>
            <w:bottom w:val="none" w:sz="0" w:space="0" w:color="auto"/>
            <w:right w:val="none" w:sz="0" w:space="0" w:color="auto"/>
          </w:divBdr>
        </w:div>
        <w:div w:id="934167985">
          <w:marLeft w:val="0"/>
          <w:marRight w:val="0"/>
          <w:marTop w:val="0"/>
          <w:marBottom w:val="160"/>
          <w:divBdr>
            <w:top w:val="none" w:sz="0" w:space="0" w:color="auto"/>
            <w:left w:val="none" w:sz="0" w:space="0" w:color="auto"/>
            <w:bottom w:val="none" w:sz="0" w:space="0" w:color="auto"/>
            <w:right w:val="none" w:sz="0" w:space="0" w:color="auto"/>
          </w:divBdr>
          <w:divsChild>
            <w:div w:id="1069769232">
              <w:marLeft w:val="0"/>
              <w:marRight w:val="0"/>
              <w:marTop w:val="0"/>
              <w:marBottom w:val="0"/>
              <w:divBdr>
                <w:top w:val="none" w:sz="0" w:space="0" w:color="auto"/>
                <w:left w:val="none" w:sz="0" w:space="0" w:color="auto"/>
                <w:bottom w:val="none" w:sz="0" w:space="0" w:color="auto"/>
                <w:right w:val="none" w:sz="0" w:space="0" w:color="auto"/>
              </w:divBdr>
              <w:divsChild>
                <w:div w:id="465121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901578">
          <w:marLeft w:val="0"/>
          <w:marRight w:val="0"/>
          <w:marTop w:val="60"/>
          <w:marBottom w:val="0"/>
          <w:divBdr>
            <w:top w:val="none" w:sz="0" w:space="0" w:color="auto"/>
            <w:left w:val="none" w:sz="0" w:space="0" w:color="auto"/>
            <w:bottom w:val="none" w:sz="0" w:space="0" w:color="auto"/>
            <w:right w:val="none" w:sz="0" w:space="0" w:color="auto"/>
          </w:divBdr>
        </w:div>
        <w:div w:id="2088378380">
          <w:marLeft w:val="0"/>
          <w:marRight w:val="0"/>
          <w:marTop w:val="0"/>
          <w:marBottom w:val="0"/>
          <w:divBdr>
            <w:top w:val="none" w:sz="0" w:space="0" w:color="auto"/>
            <w:left w:val="none" w:sz="0" w:space="0" w:color="auto"/>
            <w:bottom w:val="none" w:sz="0" w:space="0" w:color="auto"/>
            <w:right w:val="none" w:sz="0" w:space="0" w:color="auto"/>
          </w:divBdr>
          <w:divsChild>
            <w:div w:id="912742332">
              <w:marLeft w:val="0"/>
              <w:marRight w:val="0"/>
              <w:marTop w:val="0"/>
              <w:marBottom w:val="0"/>
              <w:divBdr>
                <w:top w:val="none" w:sz="0" w:space="0" w:color="auto"/>
                <w:left w:val="none" w:sz="0" w:space="0" w:color="auto"/>
                <w:bottom w:val="none" w:sz="0" w:space="0" w:color="auto"/>
                <w:right w:val="none" w:sz="0" w:space="0" w:color="auto"/>
              </w:divBdr>
            </w:div>
          </w:divsChild>
        </w:div>
        <w:div w:id="2104569578">
          <w:marLeft w:val="0"/>
          <w:marRight w:val="0"/>
          <w:marTop w:val="0"/>
          <w:marBottom w:val="0"/>
          <w:divBdr>
            <w:top w:val="none" w:sz="0" w:space="0" w:color="auto"/>
            <w:left w:val="none" w:sz="0" w:space="0" w:color="auto"/>
            <w:bottom w:val="none" w:sz="0" w:space="0" w:color="auto"/>
            <w:right w:val="none" w:sz="0" w:space="0" w:color="auto"/>
          </w:divBdr>
        </w:div>
        <w:div w:id="1869101264">
          <w:marLeft w:val="0"/>
          <w:marRight w:val="0"/>
          <w:marTop w:val="0"/>
          <w:marBottom w:val="160"/>
          <w:divBdr>
            <w:top w:val="none" w:sz="0" w:space="0" w:color="auto"/>
            <w:left w:val="none" w:sz="0" w:space="0" w:color="auto"/>
            <w:bottom w:val="none" w:sz="0" w:space="0" w:color="auto"/>
            <w:right w:val="none" w:sz="0" w:space="0" w:color="auto"/>
          </w:divBdr>
          <w:divsChild>
            <w:div w:id="1193689849">
              <w:marLeft w:val="0"/>
              <w:marRight w:val="0"/>
              <w:marTop w:val="0"/>
              <w:marBottom w:val="0"/>
              <w:divBdr>
                <w:top w:val="none" w:sz="0" w:space="0" w:color="auto"/>
                <w:left w:val="none" w:sz="0" w:space="0" w:color="auto"/>
                <w:bottom w:val="none" w:sz="0" w:space="0" w:color="auto"/>
                <w:right w:val="none" w:sz="0" w:space="0" w:color="auto"/>
              </w:divBdr>
              <w:divsChild>
                <w:div w:id="1427537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9903642">
          <w:marLeft w:val="0"/>
          <w:marRight w:val="0"/>
          <w:marTop w:val="60"/>
          <w:marBottom w:val="0"/>
          <w:divBdr>
            <w:top w:val="none" w:sz="0" w:space="0" w:color="auto"/>
            <w:left w:val="none" w:sz="0" w:space="0" w:color="auto"/>
            <w:bottom w:val="none" w:sz="0" w:space="0" w:color="auto"/>
            <w:right w:val="none" w:sz="0" w:space="0" w:color="auto"/>
          </w:divBdr>
        </w:div>
        <w:div w:id="1767072508">
          <w:marLeft w:val="0"/>
          <w:marRight w:val="0"/>
          <w:marTop w:val="0"/>
          <w:marBottom w:val="0"/>
          <w:divBdr>
            <w:top w:val="none" w:sz="0" w:space="0" w:color="auto"/>
            <w:left w:val="none" w:sz="0" w:space="0" w:color="auto"/>
            <w:bottom w:val="none" w:sz="0" w:space="0" w:color="auto"/>
            <w:right w:val="none" w:sz="0" w:space="0" w:color="auto"/>
          </w:divBdr>
          <w:divsChild>
            <w:div w:id="1633515124">
              <w:marLeft w:val="0"/>
              <w:marRight w:val="0"/>
              <w:marTop w:val="0"/>
              <w:marBottom w:val="0"/>
              <w:divBdr>
                <w:top w:val="none" w:sz="0" w:space="0" w:color="auto"/>
                <w:left w:val="none" w:sz="0" w:space="0" w:color="auto"/>
                <w:bottom w:val="none" w:sz="0" w:space="0" w:color="auto"/>
                <w:right w:val="none" w:sz="0" w:space="0" w:color="auto"/>
              </w:divBdr>
            </w:div>
          </w:divsChild>
        </w:div>
        <w:div w:id="2137406354">
          <w:marLeft w:val="0"/>
          <w:marRight w:val="0"/>
          <w:marTop w:val="0"/>
          <w:marBottom w:val="0"/>
          <w:divBdr>
            <w:top w:val="none" w:sz="0" w:space="0" w:color="auto"/>
            <w:left w:val="none" w:sz="0" w:space="0" w:color="auto"/>
            <w:bottom w:val="none" w:sz="0" w:space="0" w:color="auto"/>
            <w:right w:val="none" w:sz="0" w:space="0" w:color="auto"/>
          </w:divBdr>
        </w:div>
        <w:div w:id="1070466903">
          <w:marLeft w:val="0"/>
          <w:marRight w:val="0"/>
          <w:marTop w:val="0"/>
          <w:marBottom w:val="160"/>
          <w:divBdr>
            <w:top w:val="none" w:sz="0" w:space="0" w:color="auto"/>
            <w:left w:val="none" w:sz="0" w:space="0" w:color="auto"/>
            <w:bottom w:val="none" w:sz="0" w:space="0" w:color="auto"/>
            <w:right w:val="none" w:sz="0" w:space="0" w:color="auto"/>
          </w:divBdr>
          <w:divsChild>
            <w:div w:id="1594506786">
              <w:marLeft w:val="0"/>
              <w:marRight w:val="0"/>
              <w:marTop w:val="0"/>
              <w:marBottom w:val="0"/>
              <w:divBdr>
                <w:top w:val="none" w:sz="0" w:space="0" w:color="auto"/>
                <w:left w:val="none" w:sz="0" w:space="0" w:color="auto"/>
                <w:bottom w:val="none" w:sz="0" w:space="0" w:color="auto"/>
                <w:right w:val="none" w:sz="0" w:space="0" w:color="auto"/>
              </w:divBdr>
              <w:divsChild>
                <w:div w:id="1744839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716724">
          <w:marLeft w:val="0"/>
          <w:marRight w:val="0"/>
          <w:marTop w:val="60"/>
          <w:marBottom w:val="0"/>
          <w:divBdr>
            <w:top w:val="none" w:sz="0" w:space="0" w:color="auto"/>
            <w:left w:val="none" w:sz="0" w:space="0" w:color="auto"/>
            <w:bottom w:val="none" w:sz="0" w:space="0" w:color="auto"/>
            <w:right w:val="none" w:sz="0" w:space="0" w:color="auto"/>
          </w:divBdr>
        </w:div>
        <w:div w:id="976104749">
          <w:marLeft w:val="0"/>
          <w:marRight w:val="0"/>
          <w:marTop w:val="0"/>
          <w:marBottom w:val="0"/>
          <w:divBdr>
            <w:top w:val="none" w:sz="0" w:space="0" w:color="auto"/>
            <w:left w:val="none" w:sz="0" w:space="0" w:color="auto"/>
            <w:bottom w:val="none" w:sz="0" w:space="0" w:color="auto"/>
            <w:right w:val="none" w:sz="0" w:space="0" w:color="auto"/>
          </w:divBdr>
          <w:divsChild>
            <w:div w:id="186993861">
              <w:marLeft w:val="0"/>
              <w:marRight w:val="0"/>
              <w:marTop w:val="0"/>
              <w:marBottom w:val="0"/>
              <w:divBdr>
                <w:top w:val="none" w:sz="0" w:space="0" w:color="auto"/>
                <w:left w:val="none" w:sz="0" w:space="0" w:color="auto"/>
                <w:bottom w:val="none" w:sz="0" w:space="0" w:color="auto"/>
                <w:right w:val="none" w:sz="0" w:space="0" w:color="auto"/>
              </w:divBdr>
            </w:div>
          </w:divsChild>
        </w:div>
        <w:div w:id="459802863">
          <w:marLeft w:val="0"/>
          <w:marRight w:val="0"/>
          <w:marTop w:val="0"/>
          <w:marBottom w:val="0"/>
          <w:divBdr>
            <w:top w:val="none" w:sz="0" w:space="0" w:color="auto"/>
            <w:left w:val="none" w:sz="0" w:space="0" w:color="auto"/>
            <w:bottom w:val="none" w:sz="0" w:space="0" w:color="auto"/>
            <w:right w:val="none" w:sz="0" w:space="0" w:color="auto"/>
          </w:divBdr>
        </w:div>
        <w:div w:id="543446245">
          <w:marLeft w:val="0"/>
          <w:marRight w:val="0"/>
          <w:marTop w:val="0"/>
          <w:marBottom w:val="160"/>
          <w:divBdr>
            <w:top w:val="none" w:sz="0" w:space="0" w:color="auto"/>
            <w:left w:val="none" w:sz="0" w:space="0" w:color="auto"/>
            <w:bottom w:val="none" w:sz="0" w:space="0" w:color="auto"/>
            <w:right w:val="none" w:sz="0" w:space="0" w:color="auto"/>
          </w:divBdr>
          <w:divsChild>
            <w:div w:id="1842698100">
              <w:marLeft w:val="0"/>
              <w:marRight w:val="0"/>
              <w:marTop w:val="0"/>
              <w:marBottom w:val="0"/>
              <w:divBdr>
                <w:top w:val="none" w:sz="0" w:space="0" w:color="auto"/>
                <w:left w:val="none" w:sz="0" w:space="0" w:color="auto"/>
                <w:bottom w:val="none" w:sz="0" w:space="0" w:color="auto"/>
                <w:right w:val="none" w:sz="0" w:space="0" w:color="auto"/>
              </w:divBdr>
              <w:divsChild>
                <w:div w:id="867794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178698">
          <w:marLeft w:val="0"/>
          <w:marRight w:val="0"/>
          <w:marTop w:val="60"/>
          <w:marBottom w:val="0"/>
          <w:divBdr>
            <w:top w:val="none" w:sz="0" w:space="0" w:color="auto"/>
            <w:left w:val="none" w:sz="0" w:space="0" w:color="auto"/>
            <w:bottom w:val="none" w:sz="0" w:space="0" w:color="auto"/>
            <w:right w:val="none" w:sz="0" w:space="0" w:color="auto"/>
          </w:divBdr>
        </w:div>
        <w:div w:id="1521625642">
          <w:marLeft w:val="0"/>
          <w:marRight w:val="0"/>
          <w:marTop w:val="0"/>
          <w:marBottom w:val="0"/>
          <w:divBdr>
            <w:top w:val="none" w:sz="0" w:space="0" w:color="auto"/>
            <w:left w:val="none" w:sz="0" w:space="0" w:color="auto"/>
            <w:bottom w:val="none" w:sz="0" w:space="0" w:color="auto"/>
            <w:right w:val="none" w:sz="0" w:space="0" w:color="auto"/>
          </w:divBdr>
          <w:divsChild>
            <w:div w:id="1167594706">
              <w:marLeft w:val="0"/>
              <w:marRight w:val="0"/>
              <w:marTop w:val="0"/>
              <w:marBottom w:val="0"/>
              <w:divBdr>
                <w:top w:val="none" w:sz="0" w:space="0" w:color="auto"/>
                <w:left w:val="none" w:sz="0" w:space="0" w:color="auto"/>
                <w:bottom w:val="none" w:sz="0" w:space="0" w:color="auto"/>
                <w:right w:val="none" w:sz="0" w:space="0" w:color="auto"/>
              </w:divBdr>
            </w:div>
          </w:divsChild>
        </w:div>
        <w:div w:id="871304584">
          <w:marLeft w:val="0"/>
          <w:marRight w:val="0"/>
          <w:marTop w:val="0"/>
          <w:marBottom w:val="0"/>
          <w:divBdr>
            <w:top w:val="none" w:sz="0" w:space="0" w:color="auto"/>
            <w:left w:val="none" w:sz="0" w:space="0" w:color="auto"/>
            <w:bottom w:val="none" w:sz="0" w:space="0" w:color="auto"/>
            <w:right w:val="none" w:sz="0" w:space="0" w:color="auto"/>
          </w:divBdr>
        </w:div>
        <w:div w:id="1291204891">
          <w:marLeft w:val="0"/>
          <w:marRight w:val="0"/>
          <w:marTop w:val="0"/>
          <w:marBottom w:val="160"/>
          <w:divBdr>
            <w:top w:val="none" w:sz="0" w:space="0" w:color="auto"/>
            <w:left w:val="none" w:sz="0" w:space="0" w:color="auto"/>
            <w:bottom w:val="none" w:sz="0" w:space="0" w:color="auto"/>
            <w:right w:val="none" w:sz="0" w:space="0" w:color="auto"/>
          </w:divBdr>
          <w:divsChild>
            <w:div w:id="1528257417">
              <w:marLeft w:val="0"/>
              <w:marRight w:val="0"/>
              <w:marTop w:val="0"/>
              <w:marBottom w:val="0"/>
              <w:divBdr>
                <w:top w:val="none" w:sz="0" w:space="0" w:color="auto"/>
                <w:left w:val="none" w:sz="0" w:space="0" w:color="auto"/>
                <w:bottom w:val="none" w:sz="0" w:space="0" w:color="auto"/>
                <w:right w:val="none" w:sz="0" w:space="0" w:color="auto"/>
              </w:divBdr>
              <w:divsChild>
                <w:div w:id="962154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895682">
          <w:marLeft w:val="0"/>
          <w:marRight w:val="0"/>
          <w:marTop w:val="60"/>
          <w:marBottom w:val="0"/>
          <w:divBdr>
            <w:top w:val="none" w:sz="0" w:space="0" w:color="auto"/>
            <w:left w:val="none" w:sz="0" w:space="0" w:color="auto"/>
            <w:bottom w:val="none" w:sz="0" w:space="0" w:color="auto"/>
            <w:right w:val="none" w:sz="0" w:space="0" w:color="auto"/>
          </w:divBdr>
        </w:div>
        <w:div w:id="1895241379">
          <w:marLeft w:val="0"/>
          <w:marRight w:val="0"/>
          <w:marTop w:val="0"/>
          <w:marBottom w:val="0"/>
          <w:divBdr>
            <w:top w:val="none" w:sz="0" w:space="0" w:color="auto"/>
            <w:left w:val="none" w:sz="0" w:space="0" w:color="auto"/>
            <w:bottom w:val="none" w:sz="0" w:space="0" w:color="auto"/>
            <w:right w:val="none" w:sz="0" w:space="0" w:color="auto"/>
          </w:divBdr>
          <w:divsChild>
            <w:div w:id="2094351251">
              <w:marLeft w:val="0"/>
              <w:marRight w:val="0"/>
              <w:marTop w:val="0"/>
              <w:marBottom w:val="0"/>
              <w:divBdr>
                <w:top w:val="none" w:sz="0" w:space="0" w:color="auto"/>
                <w:left w:val="none" w:sz="0" w:space="0" w:color="auto"/>
                <w:bottom w:val="none" w:sz="0" w:space="0" w:color="auto"/>
                <w:right w:val="none" w:sz="0" w:space="0" w:color="auto"/>
              </w:divBdr>
            </w:div>
          </w:divsChild>
        </w:div>
        <w:div w:id="1910143122">
          <w:marLeft w:val="0"/>
          <w:marRight w:val="0"/>
          <w:marTop w:val="0"/>
          <w:marBottom w:val="0"/>
          <w:divBdr>
            <w:top w:val="none" w:sz="0" w:space="0" w:color="auto"/>
            <w:left w:val="none" w:sz="0" w:space="0" w:color="auto"/>
            <w:bottom w:val="none" w:sz="0" w:space="0" w:color="auto"/>
            <w:right w:val="none" w:sz="0" w:space="0" w:color="auto"/>
          </w:divBdr>
        </w:div>
        <w:div w:id="1400593915">
          <w:marLeft w:val="0"/>
          <w:marRight w:val="0"/>
          <w:marTop w:val="0"/>
          <w:marBottom w:val="160"/>
          <w:divBdr>
            <w:top w:val="none" w:sz="0" w:space="0" w:color="auto"/>
            <w:left w:val="none" w:sz="0" w:space="0" w:color="auto"/>
            <w:bottom w:val="none" w:sz="0" w:space="0" w:color="auto"/>
            <w:right w:val="none" w:sz="0" w:space="0" w:color="auto"/>
          </w:divBdr>
          <w:divsChild>
            <w:div w:id="1779134010">
              <w:marLeft w:val="0"/>
              <w:marRight w:val="0"/>
              <w:marTop w:val="0"/>
              <w:marBottom w:val="0"/>
              <w:divBdr>
                <w:top w:val="none" w:sz="0" w:space="0" w:color="auto"/>
                <w:left w:val="none" w:sz="0" w:space="0" w:color="auto"/>
                <w:bottom w:val="none" w:sz="0" w:space="0" w:color="auto"/>
                <w:right w:val="none" w:sz="0" w:space="0" w:color="auto"/>
              </w:divBdr>
              <w:divsChild>
                <w:div w:id="3275158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7796629">
          <w:marLeft w:val="0"/>
          <w:marRight w:val="0"/>
          <w:marTop w:val="0"/>
          <w:marBottom w:val="0"/>
          <w:divBdr>
            <w:top w:val="none" w:sz="0" w:space="0" w:color="auto"/>
            <w:left w:val="none" w:sz="0" w:space="0" w:color="auto"/>
            <w:bottom w:val="none" w:sz="0" w:space="0" w:color="auto"/>
            <w:right w:val="none" w:sz="0" w:space="0" w:color="auto"/>
          </w:divBdr>
          <w:divsChild>
            <w:div w:id="264967865">
              <w:marLeft w:val="0"/>
              <w:marRight w:val="0"/>
              <w:marTop w:val="0"/>
              <w:marBottom w:val="0"/>
              <w:divBdr>
                <w:top w:val="none" w:sz="0" w:space="0" w:color="auto"/>
                <w:left w:val="none" w:sz="0" w:space="0" w:color="auto"/>
                <w:bottom w:val="none" w:sz="0" w:space="0" w:color="auto"/>
                <w:right w:val="none" w:sz="0" w:space="0" w:color="auto"/>
              </w:divBdr>
            </w:div>
          </w:divsChild>
        </w:div>
        <w:div w:id="1333801163">
          <w:marLeft w:val="0"/>
          <w:marRight w:val="0"/>
          <w:marTop w:val="0"/>
          <w:marBottom w:val="0"/>
          <w:divBdr>
            <w:top w:val="none" w:sz="0" w:space="0" w:color="auto"/>
            <w:left w:val="none" w:sz="0" w:space="0" w:color="auto"/>
            <w:bottom w:val="none" w:sz="0" w:space="0" w:color="auto"/>
            <w:right w:val="none" w:sz="0" w:space="0" w:color="auto"/>
          </w:divBdr>
        </w:div>
        <w:div w:id="132139098">
          <w:marLeft w:val="0"/>
          <w:marRight w:val="0"/>
          <w:marTop w:val="0"/>
          <w:marBottom w:val="160"/>
          <w:divBdr>
            <w:top w:val="none" w:sz="0" w:space="0" w:color="auto"/>
            <w:left w:val="none" w:sz="0" w:space="0" w:color="auto"/>
            <w:bottom w:val="none" w:sz="0" w:space="0" w:color="auto"/>
            <w:right w:val="none" w:sz="0" w:space="0" w:color="auto"/>
          </w:divBdr>
          <w:divsChild>
            <w:div w:id="758020692">
              <w:marLeft w:val="0"/>
              <w:marRight w:val="0"/>
              <w:marTop w:val="0"/>
              <w:marBottom w:val="0"/>
              <w:divBdr>
                <w:top w:val="none" w:sz="0" w:space="0" w:color="auto"/>
                <w:left w:val="none" w:sz="0" w:space="0" w:color="auto"/>
                <w:bottom w:val="none" w:sz="0" w:space="0" w:color="auto"/>
                <w:right w:val="none" w:sz="0" w:space="0" w:color="auto"/>
              </w:divBdr>
              <w:divsChild>
                <w:div w:id="18052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846668">
          <w:marLeft w:val="0"/>
          <w:marRight w:val="0"/>
          <w:marTop w:val="0"/>
          <w:marBottom w:val="0"/>
          <w:divBdr>
            <w:top w:val="none" w:sz="0" w:space="0" w:color="auto"/>
            <w:left w:val="none" w:sz="0" w:space="0" w:color="auto"/>
            <w:bottom w:val="none" w:sz="0" w:space="0" w:color="auto"/>
            <w:right w:val="none" w:sz="0" w:space="0" w:color="auto"/>
          </w:divBdr>
          <w:divsChild>
            <w:div w:id="1200750980">
              <w:marLeft w:val="0"/>
              <w:marRight w:val="0"/>
              <w:marTop w:val="0"/>
              <w:marBottom w:val="0"/>
              <w:divBdr>
                <w:top w:val="none" w:sz="0" w:space="0" w:color="auto"/>
                <w:left w:val="none" w:sz="0" w:space="0" w:color="auto"/>
                <w:bottom w:val="none" w:sz="0" w:space="0" w:color="auto"/>
                <w:right w:val="none" w:sz="0" w:space="0" w:color="auto"/>
              </w:divBdr>
            </w:div>
          </w:divsChild>
        </w:div>
        <w:div w:id="138157478">
          <w:marLeft w:val="0"/>
          <w:marRight w:val="0"/>
          <w:marTop w:val="0"/>
          <w:marBottom w:val="0"/>
          <w:divBdr>
            <w:top w:val="none" w:sz="0" w:space="0" w:color="auto"/>
            <w:left w:val="none" w:sz="0" w:space="0" w:color="auto"/>
            <w:bottom w:val="none" w:sz="0" w:space="0" w:color="auto"/>
            <w:right w:val="none" w:sz="0" w:space="0" w:color="auto"/>
          </w:divBdr>
        </w:div>
        <w:div w:id="691342501">
          <w:marLeft w:val="0"/>
          <w:marRight w:val="0"/>
          <w:marTop w:val="0"/>
          <w:marBottom w:val="160"/>
          <w:divBdr>
            <w:top w:val="none" w:sz="0" w:space="0" w:color="auto"/>
            <w:left w:val="none" w:sz="0" w:space="0" w:color="auto"/>
            <w:bottom w:val="none" w:sz="0" w:space="0" w:color="auto"/>
            <w:right w:val="none" w:sz="0" w:space="0" w:color="auto"/>
          </w:divBdr>
          <w:divsChild>
            <w:div w:id="1322274916">
              <w:marLeft w:val="0"/>
              <w:marRight w:val="0"/>
              <w:marTop w:val="0"/>
              <w:marBottom w:val="0"/>
              <w:divBdr>
                <w:top w:val="none" w:sz="0" w:space="0" w:color="auto"/>
                <w:left w:val="none" w:sz="0" w:space="0" w:color="auto"/>
                <w:bottom w:val="none" w:sz="0" w:space="0" w:color="auto"/>
                <w:right w:val="none" w:sz="0" w:space="0" w:color="auto"/>
              </w:divBdr>
              <w:divsChild>
                <w:div w:id="71974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069389">
          <w:marLeft w:val="0"/>
          <w:marRight w:val="0"/>
          <w:marTop w:val="60"/>
          <w:marBottom w:val="0"/>
          <w:divBdr>
            <w:top w:val="none" w:sz="0" w:space="0" w:color="auto"/>
            <w:left w:val="none" w:sz="0" w:space="0" w:color="auto"/>
            <w:bottom w:val="none" w:sz="0" w:space="0" w:color="auto"/>
            <w:right w:val="none" w:sz="0" w:space="0" w:color="auto"/>
          </w:divBdr>
        </w:div>
        <w:div w:id="256863872">
          <w:marLeft w:val="0"/>
          <w:marRight w:val="0"/>
          <w:marTop w:val="0"/>
          <w:marBottom w:val="0"/>
          <w:divBdr>
            <w:top w:val="none" w:sz="0" w:space="0" w:color="auto"/>
            <w:left w:val="none" w:sz="0" w:space="0" w:color="auto"/>
            <w:bottom w:val="none" w:sz="0" w:space="0" w:color="auto"/>
            <w:right w:val="none" w:sz="0" w:space="0" w:color="auto"/>
          </w:divBdr>
          <w:divsChild>
            <w:div w:id="1583102657">
              <w:marLeft w:val="0"/>
              <w:marRight w:val="0"/>
              <w:marTop w:val="0"/>
              <w:marBottom w:val="0"/>
              <w:divBdr>
                <w:top w:val="none" w:sz="0" w:space="0" w:color="auto"/>
                <w:left w:val="none" w:sz="0" w:space="0" w:color="auto"/>
                <w:bottom w:val="none" w:sz="0" w:space="0" w:color="auto"/>
                <w:right w:val="none" w:sz="0" w:space="0" w:color="auto"/>
              </w:divBdr>
            </w:div>
          </w:divsChild>
        </w:div>
        <w:div w:id="1056778700">
          <w:marLeft w:val="0"/>
          <w:marRight w:val="0"/>
          <w:marTop w:val="0"/>
          <w:marBottom w:val="0"/>
          <w:divBdr>
            <w:top w:val="none" w:sz="0" w:space="0" w:color="auto"/>
            <w:left w:val="none" w:sz="0" w:space="0" w:color="auto"/>
            <w:bottom w:val="none" w:sz="0" w:space="0" w:color="auto"/>
            <w:right w:val="none" w:sz="0" w:space="0" w:color="auto"/>
          </w:divBdr>
        </w:div>
        <w:div w:id="769353427">
          <w:marLeft w:val="0"/>
          <w:marRight w:val="0"/>
          <w:marTop w:val="0"/>
          <w:marBottom w:val="160"/>
          <w:divBdr>
            <w:top w:val="none" w:sz="0" w:space="0" w:color="auto"/>
            <w:left w:val="none" w:sz="0" w:space="0" w:color="auto"/>
            <w:bottom w:val="none" w:sz="0" w:space="0" w:color="auto"/>
            <w:right w:val="none" w:sz="0" w:space="0" w:color="auto"/>
          </w:divBdr>
          <w:divsChild>
            <w:div w:id="1222210703">
              <w:marLeft w:val="0"/>
              <w:marRight w:val="0"/>
              <w:marTop w:val="0"/>
              <w:marBottom w:val="0"/>
              <w:divBdr>
                <w:top w:val="none" w:sz="0" w:space="0" w:color="auto"/>
                <w:left w:val="none" w:sz="0" w:space="0" w:color="auto"/>
                <w:bottom w:val="none" w:sz="0" w:space="0" w:color="auto"/>
                <w:right w:val="none" w:sz="0" w:space="0" w:color="auto"/>
              </w:divBdr>
              <w:divsChild>
                <w:div w:id="75515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552929">
          <w:marLeft w:val="0"/>
          <w:marRight w:val="0"/>
          <w:marTop w:val="60"/>
          <w:marBottom w:val="0"/>
          <w:divBdr>
            <w:top w:val="none" w:sz="0" w:space="0" w:color="auto"/>
            <w:left w:val="none" w:sz="0" w:space="0" w:color="auto"/>
            <w:bottom w:val="none" w:sz="0" w:space="0" w:color="auto"/>
            <w:right w:val="none" w:sz="0" w:space="0" w:color="auto"/>
          </w:divBdr>
        </w:div>
        <w:div w:id="1394547034">
          <w:marLeft w:val="0"/>
          <w:marRight w:val="0"/>
          <w:marTop w:val="0"/>
          <w:marBottom w:val="0"/>
          <w:divBdr>
            <w:top w:val="none" w:sz="0" w:space="0" w:color="auto"/>
            <w:left w:val="none" w:sz="0" w:space="0" w:color="auto"/>
            <w:bottom w:val="none" w:sz="0" w:space="0" w:color="auto"/>
            <w:right w:val="none" w:sz="0" w:space="0" w:color="auto"/>
          </w:divBdr>
          <w:divsChild>
            <w:div w:id="159320237">
              <w:marLeft w:val="0"/>
              <w:marRight w:val="0"/>
              <w:marTop w:val="0"/>
              <w:marBottom w:val="0"/>
              <w:divBdr>
                <w:top w:val="none" w:sz="0" w:space="0" w:color="auto"/>
                <w:left w:val="none" w:sz="0" w:space="0" w:color="auto"/>
                <w:bottom w:val="none" w:sz="0" w:space="0" w:color="auto"/>
                <w:right w:val="none" w:sz="0" w:space="0" w:color="auto"/>
              </w:divBdr>
            </w:div>
          </w:divsChild>
        </w:div>
        <w:div w:id="682516064">
          <w:marLeft w:val="0"/>
          <w:marRight w:val="0"/>
          <w:marTop w:val="0"/>
          <w:marBottom w:val="0"/>
          <w:divBdr>
            <w:top w:val="none" w:sz="0" w:space="0" w:color="auto"/>
            <w:left w:val="none" w:sz="0" w:space="0" w:color="auto"/>
            <w:bottom w:val="none" w:sz="0" w:space="0" w:color="auto"/>
            <w:right w:val="none" w:sz="0" w:space="0" w:color="auto"/>
          </w:divBdr>
        </w:div>
        <w:div w:id="1945766488">
          <w:marLeft w:val="0"/>
          <w:marRight w:val="0"/>
          <w:marTop w:val="0"/>
          <w:marBottom w:val="160"/>
          <w:divBdr>
            <w:top w:val="none" w:sz="0" w:space="0" w:color="auto"/>
            <w:left w:val="none" w:sz="0" w:space="0" w:color="auto"/>
            <w:bottom w:val="none" w:sz="0" w:space="0" w:color="auto"/>
            <w:right w:val="none" w:sz="0" w:space="0" w:color="auto"/>
          </w:divBdr>
          <w:divsChild>
            <w:div w:id="1157379482">
              <w:marLeft w:val="0"/>
              <w:marRight w:val="0"/>
              <w:marTop w:val="0"/>
              <w:marBottom w:val="0"/>
              <w:divBdr>
                <w:top w:val="none" w:sz="0" w:space="0" w:color="auto"/>
                <w:left w:val="none" w:sz="0" w:space="0" w:color="auto"/>
                <w:bottom w:val="none" w:sz="0" w:space="0" w:color="auto"/>
                <w:right w:val="none" w:sz="0" w:space="0" w:color="auto"/>
              </w:divBdr>
              <w:divsChild>
                <w:div w:id="888609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598515">
          <w:marLeft w:val="0"/>
          <w:marRight w:val="0"/>
          <w:marTop w:val="60"/>
          <w:marBottom w:val="0"/>
          <w:divBdr>
            <w:top w:val="none" w:sz="0" w:space="0" w:color="auto"/>
            <w:left w:val="none" w:sz="0" w:space="0" w:color="auto"/>
            <w:bottom w:val="none" w:sz="0" w:space="0" w:color="auto"/>
            <w:right w:val="none" w:sz="0" w:space="0" w:color="auto"/>
          </w:divBdr>
        </w:div>
        <w:div w:id="1087574354">
          <w:marLeft w:val="0"/>
          <w:marRight w:val="0"/>
          <w:marTop w:val="0"/>
          <w:marBottom w:val="0"/>
          <w:divBdr>
            <w:top w:val="none" w:sz="0" w:space="0" w:color="auto"/>
            <w:left w:val="none" w:sz="0" w:space="0" w:color="auto"/>
            <w:bottom w:val="none" w:sz="0" w:space="0" w:color="auto"/>
            <w:right w:val="none" w:sz="0" w:space="0" w:color="auto"/>
          </w:divBdr>
          <w:divsChild>
            <w:div w:id="476725988">
              <w:marLeft w:val="0"/>
              <w:marRight w:val="0"/>
              <w:marTop w:val="0"/>
              <w:marBottom w:val="0"/>
              <w:divBdr>
                <w:top w:val="none" w:sz="0" w:space="0" w:color="auto"/>
                <w:left w:val="none" w:sz="0" w:space="0" w:color="auto"/>
                <w:bottom w:val="none" w:sz="0" w:space="0" w:color="auto"/>
                <w:right w:val="none" w:sz="0" w:space="0" w:color="auto"/>
              </w:divBdr>
            </w:div>
          </w:divsChild>
        </w:div>
        <w:div w:id="369694221">
          <w:marLeft w:val="0"/>
          <w:marRight w:val="0"/>
          <w:marTop w:val="0"/>
          <w:marBottom w:val="0"/>
          <w:divBdr>
            <w:top w:val="none" w:sz="0" w:space="0" w:color="auto"/>
            <w:left w:val="none" w:sz="0" w:space="0" w:color="auto"/>
            <w:bottom w:val="none" w:sz="0" w:space="0" w:color="auto"/>
            <w:right w:val="none" w:sz="0" w:space="0" w:color="auto"/>
          </w:divBdr>
        </w:div>
        <w:div w:id="1606380049">
          <w:marLeft w:val="0"/>
          <w:marRight w:val="0"/>
          <w:marTop w:val="0"/>
          <w:marBottom w:val="160"/>
          <w:divBdr>
            <w:top w:val="none" w:sz="0" w:space="0" w:color="auto"/>
            <w:left w:val="none" w:sz="0" w:space="0" w:color="auto"/>
            <w:bottom w:val="none" w:sz="0" w:space="0" w:color="auto"/>
            <w:right w:val="none" w:sz="0" w:space="0" w:color="auto"/>
          </w:divBdr>
          <w:divsChild>
            <w:div w:id="1805536013">
              <w:marLeft w:val="0"/>
              <w:marRight w:val="0"/>
              <w:marTop w:val="0"/>
              <w:marBottom w:val="0"/>
              <w:divBdr>
                <w:top w:val="none" w:sz="0" w:space="0" w:color="auto"/>
                <w:left w:val="none" w:sz="0" w:space="0" w:color="auto"/>
                <w:bottom w:val="none" w:sz="0" w:space="0" w:color="auto"/>
                <w:right w:val="none" w:sz="0" w:space="0" w:color="auto"/>
              </w:divBdr>
              <w:divsChild>
                <w:div w:id="1885680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8459683">
          <w:marLeft w:val="0"/>
          <w:marRight w:val="0"/>
          <w:marTop w:val="60"/>
          <w:marBottom w:val="0"/>
          <w:divBdr>
            <w:top w:val="none" w:sz="0" w:space="0" w:color="auto"/>
            <w:left w:val="none" w:sz="0" w:space="0" w:color="auto"/>
            <w:bottom w:val="none" w:sz="0" w:space="0" w:color="auto"/>
            <w:right w:val="none" w:sz="0" w:space="0" w:color="auto"/>
          </w:divBdr>
        </w:div>
        <w:div w:id="529880386">
          <w:marLeft w:val="0"/>
          <w:marRight w:val="0"/>
          <w:marTop w:val="0"/>
          <w:marBottom w:val="0"/>
          <w:divBdr>
            <w:top w:val="none" w:sz="0" w:space="0" w:color="auto"/>
            <w:left w:val="none" w:sz="0" w:space="0" w:color="auto"/>
            <w:bottom w:val="none" w:sz="0" w:space="0" w:color="auto"/>
            <w:right w:val="none" w:sz="0" w:space="0" w:color="auto"/>
          </w:divBdr>
          <w:divsChild>
            <w:div w:id="2069959335">
              <w:marLeft w:val="0"/>
              <w:marRight w:val="0"/>
              <w:marTop w:val="0"/>
              <w:marBottom w:val="0"/>
              <w:divBdr>
                <w:top w:val="none" w:sz="0" w:space="0" w:color="auto"/>
                <w:left w:val="none" w:sz="0" w:space="0" w:color="auto"/>
                <w:bottom w:val="none" w:sz="0" w:space="0" w:color="auto"/>
                <w:right w:val="none" w:sz="0" w:space="0" w:color="auto"/>
              </w:divBdr>
            </w:div>
          </w:divsChild>
        </w:div>
        <w:div w:id="1419329290">
          <w:marLeft w:val="0"/>
          <w:marRight w:val="0"/>
          <w:marTop w:val="0"/>
          <w:marBottom w:val="0"/>
          <w:divBdr>
            <w:top w:val="none" w:sz="0" w:space="0" w:color="auto"/>
            <w:left w:val="none" w:sz="0" w:space="0" w:color="auto"/>
            <w:bottom w:val="none" w:sz="0" w:space="0" w:color="auto"/>
            <w:right w:val="none" w:sz="0" w:space="0" w:color="auto"/>
          </w:divBdr>
        </w:div>
        <w:div w:id="474880052">
          <w:marLeft w:val="0"/>
          <w:marRight w:val="0"/>
          <w:marTop w:val="0"/>
          <w:marBottom w:val="160"/>
          <w:divBdr>
            <w:top w:val="none" w:sz="0" w:space="0" w:color="auto"/>
            <w:left w:val="none" w:sz="0" w:space="0" w:color="auto"/>
            <w:bottom w:val="none" w:sz="0" w:space="0" w:color="auto"/>
            <w:right w:val="none" w:sz="0" w:space="0" w:color="auto"/>
          </w:divBdr>
          <w:divsChild>
            <w:div w:id="1977446592">
              <w:marLeft w:val="0"/>
              <w:marRight w:val="0"/>
              <w:marTop w:val="0"/>
              <w:marBottom w:val="0"/>
              <w:divBdr>
                <w:top w:val="none" w:sz="0" w:space="0" w:color="auto"/>
                <w:left w:val="none" w:sz="0" w:space="0" w:color="auto"/>
                <w:bottom w:val="none" w:sz="0" w:space="0" w:color="auto"/>
                <w:right w:val="none" w:sz="0" w:space="0" w:color="auto"/>
              </w:divBdr>
              <w:divsChild>
                <w:div w:id="191109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4124962">
          <w:marLeft w:val="0"/>
          <w:marRight w:val="0"/>
          <w:marTop w:val="60"/>
          <w:marBottom w:val="0"/>
          <w:divBdr>
            <w:top w:val="none" w:sz="0" w:space="0" w:color="auto"/>
            <w:left w:val="none" w:sz="0" w:space="0" w:color="auto"/>
            <w:bottom w:val="none" w:sz="0" w:space="0" w:color="auto"/>
            <w:right w:val="none" w:sz="0" w:space="0" w:color="auto"/>
          </w:divBdr>
        </w:div>
        <w:div w:id="989987512">
          <w:marLeft w:val="0"/>
          <w:marRight w:val="0"/>
          <w:marTop w:val="0"/>
          <w:marBottom w:val="0"/>
          <w:divBdr>
            <w:top w:val="none" w:sz="0" w:space="0" w:color="auto"/>
            <w:left w:val="none" w:sz="0" w:space="0" w:color="auto"/>
            <w:bottom w:val="none" w:sz="0" w:space="0" w:color="auto"/>
            <w:right w:val="none" w:sz="0" w:space="0" w:color="auto"/>
          </w:divBdr>
          <w:divsChild>
            <w:div w:id="1128205691">
              <w:marLeft w:val="0"/>
              <w:marRight w:val="0"/>
              <w:marTop w:val="0"/>
              <w:marBottom w:val="0"/>
              <w:divBdr>
                <w:top w:val="none" w:sz="0" w:space="0" w:color="auto"/>
                <w:left w:val="none" w:sz="0" w:space="0" w:color="auto"/>
                <w:bottom w:val="none" w:sz="0" w:space="0" w:color="auto"/>
                <w:right w:val="none" w:sz="0" w:space="0" w:color="auto"/>
              </w:divBdr>
            </w:div>
          </w:divsChild>
        </w:div>
        <w:div w:id="1279484756">
          <w:marLeft w:val="0"/>
          <w:marRight w:val="0"/>
          <w:marTop w:val="0"/>
          <w:marBottom w:val="0"/>
          <w:divBdr>
            <w:top w:val="none" w:sz="0" w:space="0" w:color="auto"/>
            <w:left w:val="none" w:sz="0" w:space="0" w:color="auto"/>
            <w:bottom w:val="none" w:sz="0" w:space="0" w:color="auto"/>
            <w:right w:val="none" w:sz="0" w:space="0" w:color="auto"/>
          </w:divBdr>
        </w:div>
        <w:div w:id="483591385">
          <w:marLeft w:val="0"/>
          <w:marRight w:val="0"/>
          <w:marTop w:val="0"/>
          <w:marBottom w:val="160"/>
          <w:divBdr>
            <w:top w:val="none" w:sz="0" w:space="0" w:color="auto"/>
            <w:left w:val="none" w:sz="0" w:space="0" w:color="auto"/>
            <w:bottom w:val="none" w:sz="0" w:space="0" w:color="auto"/>
            <w:right w:val="none" w:sz="0" w:space="0" w:color="auto"/>
          </w:divBdr>
          <w:divsChild>
            <w:div w:id="761604099">
              <w:marLeft w:val="0"/>
              <w:marRight w:val="0"/>
              <w:marTop w:val="0"/>
              <w:marBottom w:val="0"/>
              <w:divBdr>
                <w:top w:val="none" w:sz="0" w:space="0" w:color="auto"/>
                <w:left w:val="none" w:sz="0" w:space="0" w:color="auto"/>
                <w:bottom w:val="none" w:sz="0" w:space="0" w:color="auto"/>
                <w:right w:val="none" w:sz="0" w:space="0" w:color="auto"/>
              </w:divBdr>
              <w:divsChild>
                <w:div w:id="778330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038341">
          <w:marLeft w:val="0"/>
          <w:marRight w:val="0"/>
          <w:marTop w:val="60"/>
          <w:marBottom w:val="0"/>
          <w:divBdr>
            <w:top w:val="none" w:sz="0" w:space="0" w:color="auto"/>
            <w:left w:val="none" w:sz="0" w:space="0" w:color="auto"/>
            <w:bottom w:val="none" w:sz="0" w:space="0" w:color="auto"/>
            <w:right w:val="none" w:sz="0" w:space="0" w:color="auto"/>
          </w:divBdr>
        </w:div>
        <w:div w:id="1529876349">
          <w:marLeft w:val="0"/>
          <w:marRight w:val="0"/>
          <w:marTop w:val="0"/>
          <w:marBottom w:val="0"/>
          <w:divBdr>
            <w:top w:val="none" w:sz="0" w:space="0" w:color="auto"/>
            <w:left w:val="none" w:sz="0" w:space="0" w:color="auto"/>
            <w:bottom w:val="none" w:sz="0" w:space="0" w:color="auto"/>
            <w:right w:val="none" w:sz="0" w:space="0" w:color="auto"/>
          </w:divBdr>
          <w:divsChild>
            <w:div w:id="1997150792">
              <w:marLeft w:val="0"/>
              <w:marRight w:val="0"/>
              <w:marTop w:val="0"/>
              <w:marBottom w:val="0"/>
              <w:divBdr>
                <w:top w:val="none" w:sz="0" w:space="0" w:color="auto"/>
                <w:left w:val="none" w:sz="0" w:space="0" w:color="auto"/>
                <w:bottom w:val="none" w:sz="0" w:space="0" w:color="auto"/>
                <w:right w:val="none" w:sz="0" w:space="0" w:color="auto"/>
              </w:divBdr>
            </w:div>
          </w:divsChild>
        </w:div>
        <w:div w:id="900480144">
          <w:marLeft w:val="0"/>
          <w:marRight w:val="0"/>
          <w:marTop w:val="0"/>
          <w:marBottom w:val="0"/>
          <w:divBdr>
            <w:top w:val="none" w:sz="0" w:space="0" w:color="auto"/>
            <w:left w:val="none" w:sz="0" w:space="0" w:color="auto"/>
            <w:bottom w:val="none" w:sz="0" w:space="0" w:color="auto"/>
            <w:right w:val="none" w:sz="0" w:space="0" w:color="auto"/>
          </w:divBdr>
        </w:div>
        <w:div w:id="1511869218">
          <w:marLeft w:val="0"/>
          <w:marRight w:val="0"/>
          <w:marTop w:val="0"/>
          <w:marBottom w:val="160"/>
          <w:divBdr>
            <w:top w:val="none" w:sz="0" w:space="0" w:color="auto"/>
            <w:left w:val="none" w:sz="0" w:space="0" w:color="auto"/>
            <w:bottom w:val="none" w:sz="0" w:space="0" w:color="auto"/>
            <w:right w:val="none" w:sz="0" w:space="0" w:color="auto"/>
          </w:divBdr>
          <w:divsChild>
            <w:div w:id="1538548518">
              <w:marLeft w:val="0"/>
              <w:marRight w:val="0"/>
              <w:marTop w:val="0"/>
              <w:marBottom w:val="0"/>
              <w:divBdr>
                <w:top w:val="none" w:sz="0" w:space="0" w:color="auto"/>
                <w:left w:val="none" w:sz="0" w:space="0" w:color="auto"/>
                <w:bottom w:val="none" w:sz="0" w:space="0" w:color="auto"/>
                <w:right w:val="none" w:sz="0" w:space="0" w:color="auto"/>
              </w:divBdr>
              <w:divsChild>
                <w:div w:id="2123765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8570087">
          <w:marLeft w:val="0"/>
          <w:marRight w:val="0"/>
          <w:marTop w:val="60"/>
          <w:marBottom w:val="0"/>
          <w:divBdr>
            <w:top w:val="none" w:sz="0" w:space="0" w:color="auto"/>
            <w:left w:val="none" w:sz="0" w:space="0" w:color="auto"/>
            <w:bottom w:val="none" w:sz="0" w:space="0" w:color="auto"/>
            <w:right w:val="none" w:sz="0" w:space="0" w:color="auto"/>
          </w:divBdr>
        </w:div>
        <w:div w:id="1110399374">
          <w:marLeft w:val="0"/>
          <w:marRight w:val="0"/>
          <w:marTop w:val="0"/>
          <w:marBottom w:val="0"/>
          <w:divBdr>
            <w:top w:val="none" w:sz="0" w:space="0" w:color="auto"/>
            <w:left w:val="none" w:sz="0" w:space="0" w:color="auto"/>
            <w:bottom w:val="none" w:sz="0" w:space="0" w:color="auto"/>
            <w:right w:val="none" w:sz="0" w:space="0" w:color="auto"/>
          </w:divBdr>
          <w:divsChild>
            <w:div w:id="592977223">
              <w:marLeft w:val="0"/>
              <w:marRight w:val="0"/>
              <w:marTop w:val="0"/>
              <w:marBottom w:val="0"/>
              <w:divBdr>
                <w:top w:val="none" w:sz="0" w:space="0" w:color="auto"/>
                <w:left w:val="none" w:sz="0" w:space="0" w:color="auto"/>
                <w:bottom w:val="none" w:sz="0" w:space="0" w:color="auto"/>
                <w:right w:val="none" w:sz="0" w:space="0" w:color="auto"/>
              </w:divBdr>
            </w:div>
          </w:divsChild>
        </w:div>
        <w:div w:id="770126411">
          <w:marLeft w:val="0"/>
          <w:marRight w:val="0"/>
          <w:marTop w:val="0"/>
          <w:marBottom w:val="0"/>
          <w:divBdr>
            <w:top w:val="none" w:sz="0" w:space="0" w:color="auto"/>
            <w:left w:val="none" w:sz="0" w:space="0" w:color="auto"/>
            <w:bottom w:val="none" w:sz="0" w:space="0" w:color="auto"/>
            <w:right w:val="none" w:sz="0" w:space="0" w:color="auto"/>
          </w:divBdr>
        </w:div>
        <w:div w:id="1438597890">
          <w:marLeft w:val="0"/>
          <w:marRight w:val="0"/>
          <w:marTop w:val="0"/>
          <w:marBottom w:val="160"/>
          <w:divBdr>
            <w:top w:val="none" w:sz="0" w:space="0" w:color="auto"/>
            <w:left w:val="none" w:sz="0" w:space="0" w:color="auto"/>
            <w:bottom w:val="none" w:sz="0" w:space="0" w:color="auto"/>
            <w:right w:val="none" w:sz="0" w:space="0" w:color="auto"/>
          </w:divBdr>
          <w:divsChild>
            <w:div w:id="1913923475">
              <w:marLeft w:val="0"/>
              <w:marRight w:val="0"/>
              <w:marTop w:val="0"/>
              <w:marBottom w:val="0"/>
              <w:divBdr>
                <w:top w:val="none" w:sz="0" w:space="0" w:color="auto"/>
                <w:left w:val="none" w:sz="0" w:space="0" w:color="auto"/>
                <w:bottom w:val="none" w:sz="0" w:space="0" w:color="auto"/>
                <w:right w:val="none" w:sz="0" w:space="0" w:color="auto"/>
              </w:divBdr>
              <w:divsChild>
                <w:div w:id="2082289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1834675">
          <w:marLeft w:val="0"/>
          <w:marRight w:val="0"/>
          <w:marTop w:val="60"/>
          <w:marBottom w:val="0"/>
          <w:divBdr>
            <w:top w:val="none" w:sz="0" w:space="0" w:color="auto"/>
            <w:left w:val="none" w:sz="0" w:space="0" w:color="auto"/>
            <w:bottom w:val="none" w:sz="0" w:space="0" w:color="auto"/>
            <w:right w:val="none" w:sz="0" w:space="0" w:color="auto"/>
          </w:divBdr>
        </w:div>
        <w:div w:id="929386942">
          <w:marLeft w:val="0"/>
          <w:marRight w:val="0"/>
          <w:marTop w:val="0"/>
          <w:marBottom w:val="0"/>
          <w:divBdr>
            <w:top w:val="none" w:sz="0" w:space="0" w:color="auto"/>
            <w:left w:val="none" w:sz="0" w:space="0" w:color="auto"/>
            <w:bottom w:val="none" w:sz="0" w:space="0" w:color="auto"/>
            <w:right w:val="none" w:sz="0" w:space="0" w:color="auto"/>
          </w:divBdr>
          <w:divsChild>
            <w:div w:id="2071224461">
              <w:marLeft w:val="0"/>
              <w:marRight w:val="0"/>
              <w:marTop w:val="0"/>
              <w:marBottom w:val="0"/>
              <w:divBdr>
                <w:top w:val="none" w:sz="0" w:space="0" w:color="auto"/>
                <w:left w:val="none" w:sz="0" w:space="0" w:color="auto"/>
                <w:bottom w:val="none" w:sz="0" w:space="0" w:color="auto"/>
                <w:right w:val="none" w:sz="0" w:space="0" w:color="auto"/>
              </w:divBdr>
            </w:div>
          </w:divsChild>
        </w:div>
        <w:div w:id="2102791945">
          <w:marLeft w:val="0"/>
          <w:marRight w:val="0"/>
          <w:marTop w:val="0"/>
          <w:marBottom w:val="0"/>
          <w:divBdr>
            <w:top w:val="none" w:sz="0" w:space="0" w:color="auto"/>
            <w:left w:val="none" w:sz="0" w:space="0" w:color="auto"/>
            <w:bottom w:val="none" w:sz="0" w:space="0" w:color="auto"/>
            <w:right w:val="none" w:sz="0" w:space="0" w:color="auto"/>
          </w:divBdr>
        </w:div>
        <w:div w:id="392437640">
          <w:marLeft w:val="0"/>
          <w:marRight w:val="0"/>
          <w:marTop w:val="0"/>
          <w:marBottom w:val="160"/>
          <w:divBdr>
            <w:top w:val="none" w:sz="0" w:space="0" w:color="auto"/>
            <w:left w:val="none" w:sz="0" w:space="0" w:color="auto"/>
            <w:bottom w:val="none" w:sz="0" w:space="0" w:color="auto"/>
            <w:right w:val="none" w:sz="0" w:space="0" w:color="auto"/>
          </w:divBdr>
          <w:divsChild>
            <w:div w:id="1429734491">
              <w:marLeft w:val="0"/>
              <w:marRight w:val="0"/>
              <w:marTop w:val="0"/>
              <w:marBottom w:val="0"/>
              <w:divBdr>
                <w:top w:val="none" w:sz="0" w:space="0" w:color="auto"/>
                <w:left w:val="none" w:sz="0" w:space="0" w:color="auto"/>
                <w:bottom w:val="none" w:sz="0" w:space="0" w:color="auto"/>
                <w:right w:val="none" w:sz="0" w:space="0" w:color="auto"/>
              </w:divBdr>
              <w:divsChild>
                <w:div w:id="1316641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682548">
          <w:marLeft w:val="0"/>
          <w:marRight w:val="0"/>
          <w:marTop w:val="60"/>
          <w:marBottom w:val="0"/>
          <w:divBdr>
            <w:top w:val="none" w:sz="0" w:space="0" w:color="auto"/>
            <w:left w:val="none" w:sz="0" w:space="0" w:color="auto"/>
            <w:bottom w:val="none" w:sz="0" w:space="0" w:color="auto"/>
            <w:right w:val="none" w:sz="0" w:space="0" w:color="auto"/>
          </w:divBdr>
        </w:div>
        <w:div w:id="521746989">
          <w:marLeft w:val="0"/>
          <w:marRight w:val="0"/>
          <w:marTop w:val="0"/>
          <w:marBottom w:val="0"/>
          <w:divBdr>
            <w:top w:val="none" w:sz="0" w:space="0" w:color="auto"/>
            <w:left w:val="none" w:sz="0" w:space="0" w:color="auto"/>
            <w:bottom w:val="none" w:sz="0" w:space="0" w:color="auto"/>
            <w:right w:val="none" w:sz="0" w:space="0" w:color="auto"/>
          </w:divBdr>
          <w:divsChild>
            <w:div w:id="223687701">
              <w:marLeft w:val="0"/>
              <w:marRight w:val="0"/>
              <w:marTop w:val="0"/>
              <w:marBottom w:val="0"/>
              <w:divBdr>
                <w:top w:val="none" w:sz="0" w:space="0" w:color="auto"/>
                <w:left w:val="none" w:sz="0" w:space="0" w:color="auto"/>
                <w:bottom w:val="none" w:sz="0" w:space="0" w:color="auto"/>
                <w:right w:val="none" w:sz="0" w:space="0" w:color="auto"/>
              </w:divBdr>
            </w:div>
          </w:divsChild>
        </w:div>
        <w:div w:id="1804039824">
          <w:marLeft w:val="0"/>
          <w:marRight w:val="0"/>
          <w:marTop w:val="0"/>
          <w:marBottom w:val="0"/>
          <w:divBdr>
            <w:top w:val="none" w:sz="0" w:space="0" w:color="auto"/>
            <w:left w:val="none" w:sz="0" w:space="0" w:color="auto"/>
            <w:bottom w:val="none" w:sz="0" w:space="0" w:color="auto"/>
            <w:right w:val="none" w:sz="0" w:space="0" w:color="auto"/>
          </w:divBdr>
        </w:div>
        <w:div w:id="1072698748">
          <w:marLeft w:val="0"/>
          <w:marRight w:val="0"/>
          <w:marTop w:val="0"/>
          <w:marBottom w:val="160"/>
          <w:divBdr>
            <w:top w:val="none" w:sz="0" w:space="0" w:color="auto"/>
            <w:left w:val="none" w:sz="0" w:space="0" w:color="auto"/>
            <w:bottom w:val="none" w:sz="0" w:space="0" w:color="auto"/>
            <w:right w:val="none" w:sz="0" w:space="0" w:color="auto"/>
          </w:divBdr>
          <w:divsChild>
            <w:div w:id="1500120406">
              <w:marLeft w:val="0"/>
              <w:marRight w:val="0"/>
              <w:marTop w:val="0"/>
              <w:marBottom w:val="0"/>
              <w:divBdr>
                <w:top w:val="none" w:sz="0" w:space="0" w:color="auto"/>
                <w:left w:val="none" w:sz="0" w:space="0" w:color="auto"/>
                <w:bottom w:val="none" w:sz="0" w:space="0" w:color="auto"/>
                <w:right w:val="none" w:sz="0" w:space="0" w:color="auto"/>
              </w:divBdr>
              <w:divsChild>
                <w:div w:id="680811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330242">
          <w:marLeft w:val="0"/>
          <w:marRight w:val="0"/>
          <w:marTop w:val="60"/>
          <w:marBottom w:val="0"/>
          <w:divBdr>
            <w:top w:val="none" w:sz="0" w:space="0" w:color="auto"/>
            <w:left w:val="none" w:sz="0" w:space="0" w:color="auto"/>
            <w:bottom w:val="none" w:sz="0" w:space="0" w:color="auto"/>
            <w:right w:val="none" w:sz="0" w:space="0" w:color="auto"/>
          </w:divBdr>
        </w:div>
        <w:div w:id="999894589">
          <w:marLeft w:val="0"/>
          <w:marRight w:val="0"/>
          <w:marTop w:val="0"/>
          <w:marBottom w:val="0"/>
          <w:divBdr>
            <w:top w:val="none" w:sz="0" w:space="0" w:color="auto"/>
            <w:left w:val="none" w:sz="0" w:space="0" w:color="auto"/>
            <w:bottom w:val="none" w:sz="0" w:space="0" w:color="auto"/>
            <w:right w:val="none" w:sz="0" w:space="0" w:color="auto"/>
          </w:divBdr>
          <w:divsChild>
            <w:div w:id="971904723">
              <w:marLeft w:val="0"/>
              <w:marRight w:val="0"/>
              <w:marTop w:val="0"/>
              <w:marBottom w:val="0"/>
              <w:divBdr>
                <w:top w:val="none" w:sz="0" w:space="0" w:color="auto"/>
                <w:left w:val="none" w:sz="0" w:space="0" w:color="auto"/>
                <w:bottom w:val="none" w:sz="0" w:space="0" w:color="auto"/>
                <w:right w:val="none" w:sz="0" w:space="0" w:color="auto"/>
              </w:divBdr>
            </w:div>
          </w:divsChild>
        </w:div>
        <w:div w:id="1943107227">
          <w:marLeft w:val="0"/>
          <w:marRight w:val="0"/>
          <w:marTop w:val="0"/>
          <w:marBottom w:val="0"/>
          <w:divBdr>
            <w:top w:val="none" w:sz="0" w:space="0" w:color="auto"/>
            <w:left w:val="none" w:sz="0" w:space="0" w:color="auto"/>
            <w:bottom w:val="none" w:sz="0" w:space="0" w:color="auto"/>
            <w:right w:val="none" w:sz="0" w:space="0" w:color="auto"/>
          </w:divBdr>
        </w:div>
        <w:div w:id="798034417">
          <w:marLeft w:val="0"/>
          <w:marRight w:val="0"/>
          <w:marTop w:val="0"/>
          <w:marBottom w:val="160"/>
          <w:divBdr>
            <w:top w:val="none" w:sz="0" w:space="0" w:color="auto"/>
            <w:left w:val="none" w:sz="0" w:space="0" w:color="auto"/>
            <w:bottom w:val="none" w:sz="0" w:space="0" w:color="auto"/>
            <w:right w:val="none" w:sz="0" w:space="0" w:color="auto"/>
          </w:divBdr>
          <w:divsChild>
            <w:div w:id="898399435">
              <w:marLeft w:val="0"/>
              <w:marRight w:val="0"/>
              <w:marTop w:val="0"/>
              <w:marBottom w:val="0"/>
              <w:divBdr>
                <w:top w:val="none" w:sz="0" w:space="0" w:color="auto"/>
                <w:left w:val="none" w:sz="0" w:space="0" w:color="auto"/>
                <w:bottom w:val="none" w:sz="0" w:space="0" w:color="auto"/>
                <w:right w:val="none" w:sz="0" w:space="0" w:color="auto"/>
              </w:divBdr>
              <w:divsChild>
                <w:div w:id="9713979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627314">
          <w:marLeft w:val="0"/>
          <w:marRight w:val="0"/>
          <w:marTop w:val="60"/>
          <w:marBottom w:val="0"/>
          <w:divBdr>
            <w:top w:val="none" w:sz="0" w:space="0" w:color="auto"/>
            <w:left w:val="none" w:sz="0" w:space="0" w:color="auto"/>
            <w:bottom w:val="none" w:sz="0" w:space="0" w:color="auto"/>
            <w:right w:val="none" w:sz="0" w:space="0" w:color="auto"/>
          </w:divBdr>
        </w:div>
        <w:div w:id="1767729041">
          <w:marLeft w:val="0"/>
          <w:marRight w:val="0"/>
          <w:marTop w:val="0"/>
          <w:marBottom w:val="0"/>
          <w:divBdr>
            <w:top w:val="none" w:sz="0" w:space="0" w:color="auto"/>
            <w:left w:val="none" w:sz="0" w:space="0" w:color="auto"/>
            <w:bottom w:val="none" w:sz="0" w:space="0" w:color="auto"/>
            <w:right w:val="none" w:sz="0" w:space="0" w:color="auto"/>
          </w:divBdr>
          <w:divsChild>
            <w:div w:id="1209101512">
              <w:marLeft w:val="0"/>
              <w:marRight w:val="0"/>
              <w:marTop w:val="0"/>
              <w:marBottom w:val="0"/>
              <w:divBdr>
                <w:top w:val="none" w:sz="0" w:space="0" w:color="auto"/>
                <w:left w:val="none" w:sz="0" w:space="0" w:color="auto"/>
                <w:bottom w:val="none" w:sz="0" w:space="0" w:color="auto"/>
                <w:right w:val="none" w:sz="0" w:space="0" w:color="auto"/>
              </w:divBdr>
            </w:div>
          </w:divsChild>
        </w:div>
        <w:div w:id="1580479166">
          <w:marLeft w:val="0"/>
          <w:marRight w:val="0"/>
          <w:marTop w:val="0"/>
          <w:marBottom w:val="0"/>
          <w:divBdr>
            <w:top w:val="none" w:sz="0" w:space="0" w:color="auto"/>
            <w:left w:val="none" w:sz="0" w:space="0" w:color="auto"/>
            <w:bottom w:val="none" w:sz="0" w:space="0" w:color="auto"/>
            <w:right w:val="none" w:sz="0" w:space="0" w:color="auto"/>
          </w:divBdr>
        </w:div>
        <w:div w:id="1605572001">
          <w:marLeft w:val="0"/>
          <w:marRight w:val="0"/>
          <w:marTop w:val="0"/>
          <w:marBottom w:val="160"/>
          <w:divBdr>
            <w:top w:val="none" w:sz="0" w:space="0" w:color="auto"/>
            <w:left w:val="none" w:sz="0" w:space="0" w:color="auto"/>
            <w:bottom w:val="none" w:sz="0" w:space="0" w:color="auto"/>
            <w:right w:val="none" w:sz="0" w:space="0" w:color="auto"/>
          </w:divBdr>
          <w:divsChild>
            <w:div w:id="2097095608">
              <w:marLeft w:val="0"/>
              <w:marRight w:val="0"/>
              <w:marTop w:val="0"/>
              <w:marBottom w:val="0"/>
              <w:divBdr>
                <w:top w:val="none" w:sz="0" w:space="0" w:color="auto"/>
                <w:left w:val="none" w:sz="0" w:space="0" w:color="auto"/>
                <w:bottom w:val="none" w:sz="0" w:space="0" w:color="auto"/>
                <w:right w:val="none" w:sz="0" w:space="0" w:color="auto"/>
              </w:divBdr>
              <w:divsChild>
                <w:div w:id="804278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818790">
          <w:marLeft w:val="0"/>
          <w:marRight w:val="0"/>
          <w:marTop w:val="60"/>
          <w:marBottom w:val="0"/>
          <w:divBdr>
            <w:top w:val="none" w:sz="0" w:space="0" w:color="auto"/>
            <w:left w:val="none" w:sz="0" w:space="0" w:color="auto"/>
            <w:bottom w:val="none" w:sz="0" w:space="0" w:color="auto"/>
            <w:right w:val="none" w:sz="0" w:space="0" w:color="auto"/>
          </w:divBdr>
        </w:div>
        <w:div w:id="1634823328">
          <w:marLeft w:val="0"/>
          <w:marRight w:val="0"/>
          <w:marTop w:val="0"/>
          <w:marBottom w:val="0"/>
          <w:divBdr>
            <w:top w:val="none" w:sz="0" w:space="0" w:color="auto"/>
            <w:left w:val="none" w:sz="0" w:space="0" w:color="auto"/>
            <w:bottom w:val="none" w:sz="0" w:space="0" w:color="auto"/>
            <w:right w:val="none" w:sz="0" w:space="0" w:color="auto"/>
          </w:divBdr>
          <w:divsChild>
            <w:div w:id="1010567608">
              <w:marLeft w:val="0"/>
              <w:marRight w:val="0"/>
              <w:marTop w:val="0"/>
              <w:marBottom w:val="0"/>
              <w:divBdr>
                <w:top w:val="none" w:sz="0" w:space="0" w:color="auto"/>
                <w:left w:val="none" w:sz="0" w:space="0" w:color="auto"/>
                <w:bottom w:val="none" w:sz="0" w:space="0" w:color="auto"/>
                <w:right w:val="none" w:sz="0" w:space="0" w:color="auto"/>
              </w:divBdr>
            </w:div>
          </w:divsChild>
        </w:div>
        <w:div w:id="1713656214">
          <w:marLeft w:val="0"/>
          <w:marRight w:val="0"/>
          <w:marTop w:val="0"/>
          <w:marBottom w:val="0"/>
          <w:divBdr>
            <w:top w:val="none" w:sz="0" w:space="0" w:color="auto"/>
            <w:left w:val="none" w:sz="0" w:space="0" w:color="auto"/>
            <w:bottom w:val="none" w:sz="0" w:space="0" w:color="auto"/>
            <w:right w:val="none" w:sz="0" w:space="0" w:color="auto"/>
          </w:divBdr>
        </w:div>
        <w:div w:id="1504012521">
          <w:marLeft w:val="0"/>
          <w:marRight w:val="0"/>
          <w:marTop w:val="0"/>
          <w:marBottom w:val="160"/>
          <w:divBdr>
            <w:top w:val="none" w:sz="0" w:space="0" w:color="auto"/>
            <w:left w:val="none" w:sz="0" w:space="0" w:color="auto"/>
            <w:bottom w:val="none" w:sz="0" w:space="0" w:color="auto"/>
            <w:right w:val="none" w:sz="0" w:space="0" w:color="auto"/>
          </w:divBdr>
          <w:divsChild>
            <w:div w:id="701974035">
              <w:marLeft w:val="0"/>
              <w:marRight w:val="0"/>
              <w:marTop w:val="0"/>
              <w:marBottom w:val="0"/>
              <w:divBdr>
                <w:top w:val="none" w:sz="0" w:space="0" w:color="auto"/>
                <w:left w:val="none" w:sz="0" w:space="0" w:color="auto"/>
                <w:bottom w:val="none" w:sz="0" w:space="0" w:color="auto"/>
                <w:right w:val="none" w:sz="0" w:space="0" w:color="auto"/>
              </w:divBdr>
              <w:divsChild>
                <w:div w:id="20528007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583210">
          <w:marLeft w:val="0"/>
          <w:marRight w:val="0"/>
          <w:marTop w:val="60"/>
          <w:marBottom w:val="0"/>
          <w:divBdr>
            <w:top w:val="none" w:sz="0" w:space="0" w:color="auto"/>
            <w:left w:val="none" w:sz="0" w:space="0" w:color="auto"/>
            <w:bottom w:val="none" w:sz="0" w:space="0" w:color="auto"/>
            <w:right w:val="none" w:sz="0" w:space="0" w:color="auto"/>
          </w:divBdr>
        </w:div>
        <w:div w:id="661934550">
          <w:marLeft w:val="0"/>
          <w:marRight w:val="0"/>
          <w:marTop w:val="0"/>
          <w:marBottom w:val="0"/>
          <w:divBdr>
            <w:top w:val="none" w:sz="0" w:space="0" w:color="auto"/>
            <w:left w:val="none" w:sz="0" w:space="0" w:color="auto"/>
            <w:bottom w:val="none" w:sz="0" w:space="0" w:color="auto"/>
            <w:right w:val="none" w:sz="0" w:space="0" w:color="auto"/>
          </w:divBdr>
          <w:divsChild>
            <w:div w:id="727070027">
              <w:marLeft w:val="0"/>
              <w:marRight w:val="0"/>
              <w:marTop w:val="0"/>
              <w:marBottom w:val="0"/>
              <w:divBdr>
                <w:top w:val="none" w:sz="0" w:space="0" w:color="auto"/>
                <w:left w:val="none" w:sz="0" w:space="0" w:color="auto"/>
                <w:bottom w:val="none" w:sz="0" w:space="0" w:color="auto"/>
                <w:right w:val="none" w:sz="0" w:space="0" w:color="auto"/>
              </w:divBdr>
            </w:div>
          </w:divsChild>
        </w:div>
        <w:div w:id="742996530">
          <w:marLeft w:val="0"/>
          <w:marRight w:val="0"/>
          <w:marTop w:val="0"/>
          <w:marBottom w:val="0"/>
          <w:divBdr>
            <w:top w:val="none" w:sz="0" w:space="0" w:color="auto"/>
            <w:left w:val="none" w:sz="0" w:space="0" w:color="auto"/>
            <w:bottom w:val="none" w:sz="0" w:space="0" w:color="auto"/>
            <w:right w:val="none" w:sz="0" w:space="0" w:color="auto"/>
          </w:divBdr>
        </w:div>
        <w:div w:id="1019771376">
          <w:marLeft w:val="0"/>
          <w:marRight w:val="0"/>
          <w:marTop w:val="0"/>
          <w:marBottom w:val="160"/>
          <w:divBdr>
            <w:top w:val="none" w:sz="0" w:space="0" w:color="auto"/>
            <w:left w:val="none" w:sz="0" w:space="0" w:color="auto"/>
            <w:bottom w:val="none" w:sz="0" w:space="0" w:color="auto"/>
            <w:right w:val="none" w:sz="0" w:space="0" w:color="auto"/>
          </w:divBdr>
          <w:divsChild>
            <w:div w:id="1722827876">
              <w:marLeft w:val="0"/>
              <w:marRight w:val="0"/>
              <w:marTop w:val="0"/>
              <w:marBottom w:val="0"/>
              <w:divBdr>
                <w:top w:val="none" w:sz="0" w:space="0" w:color="auto"/>
                <w:left w:val="none" w:sz="0" w:space="0" w:color="auto"/>
                <w:bottom w:val="none" w:sz="0" w:space="0" w:color="auto"/>
                <w:right w:val="none" w:sz="0" w:space="0" w:color="auto"/>
              </w:divBdr>
              <w:divsChild>
                <w:div w:id="7078765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662157">
          <w:marLeft w:val="0"/>
          <w:marRight w:val="0"/>
          <w:marTop w:val="60"/>
          <w:marBottom w:val="0"/>
          <w:divBdr>
            <w:top w:val="none" w:sz="0" w:space="0" w:color="auto"/>
            <w:left w:val="none" w:sz="0" w:space="0" w:color="auto"/>
            <w:bottom w:val="none" w:sz="0" w:space="0" w:color="auto"/>
            <w:right w:val="none" w:sz="0" w:space="0" w:color="auto"/>
          </w:divBdr>
        </w:div>
        <w:div w:id="787047663">
          <w:marLeft w:val="0"/>
          <w:marRight w:val="0"/>
          <w:marTop w:val="0"/>
          <w:marBottom w:val="0"/>
          <w:divBdr>
            <w:top w:val="none" w:sz="0" w:space="0" w:color="auto"/>
            <w:left w:val="none" w:sz="0" w:space="0" w:color="auto"/>
            <w:bottom w:val="none" w:sz="0" w:space="0" w:color="auto"/>
            <w:right w:val="none" w:sz="0" w:space="0" w:color="auto"/>
          </w:divBdr>
          <w:divsChild>
            <w:div w:id="4105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08445">
      <w:bodyDiv w:val="1"/>
      <w:marLeft w:val="0"/>
      <w:marRight w:val="0"/>
      <w:marTop w:val="0"/>
      <w:marBottom w:val="0"/>
      <w:divBdr>
        <w:top w:val="none" w:sz="0" w:space="0" w:color="auto"/>
        <w:left w:val="none" w:sz="0" w:space="0" w:color="auto"/>
        <w:bottom w:val="none" w:sz="0" w:space="0" w:color="auto"/>
        <w:right w:val="none" w:sz="0" w:space="0" w:color="auto"/>
      </w:divBdr>
      <w:divsChild>
        <w:div w:id="1252277765">
          <w:marLeft w:val="0"/>
          <w:marRight w:val="0"/>
          <w:marTop w:val="90"/>
          <w:marBottom w:val="0"/>
          <w:divBdr>
            <w:top w:val="none" w:sz="0" w:space="0" w:color="auto"/>
            <w:left w:val="none" w:sz="0" w:space="0" w:color="auto"/>
            <w:bottom w:val="none" w:sz="0" w:space="0" w:color="auto"/>
            <w:right w:val="none" w:sz="0" w:space="0" w:color="auto"/>
          </w:divBdr>
        </w:div>
        <w:div w:id="536239449">
          <w:marLeft w:val="0"/>
          <w:marRight w:val="0"/>
          <w:marTop w:val="0"/>
          <w:marBottom w:val="0"/>
          <w:divBdr>
            <w:top w:val="none" w:sz="0" w:space="0" w:color="auto"/>
            <w:left w:val="none" w:sz="0" w:space="0" w:color="auto"/>
            <w:bottom w:val="none" w:sz="0" w:space="0" w:color="auto"/>
            <w:right w:val="none" w:sz="0" w:space="0" w:color="auto"/>
          </w:divBdr>
          <w:divsChild>
            <w:div w:id="1685398918">
              <w:marLeft w:val="0"/>
              <w:marRight w:val="0"/>
              <w:marTop w:val="0"/>
              <w:marBottom w:val="0"/>
              <w:divBdr>
                <w:top w:val="none" w:sz="0" w:space="0" w:color="auto"/>
                <w:left w:val="none" w:sz="0" w:space="0" w:color="auto"/>
                <w:bottom w:val="none" w:sz="0" w:space="0" w:color="auto"/>
                <w:right w:val="none" w:sz="0" w:space="0" w:color="auto"/>
              </w:divBdr>
            </w:div>
          </w:divsChild>
        </w:div>
        <w:div w:id="1289897587">
          <w:marLeft w:val="0"/>
          <w:marRight w:val="0"/>
          <w:marTop w:val="0"/>
          <w:marBottom w:val="0"/>
          <w:divBdr>
            <w:top w:val="none" w:sz="0" w:space="0" w:color="auto"/>
            <w:left w:val="none" w:sz="0" w:space="0" w:color="auto"/>
            <w:bottom w:val="none" w:sz="0" w:space="0" w:color="auto"/>
            <w:right w:val="none" w:sz="0" w:space="0" w:color="auto"/>
          </w:divBdr>
        </w:div>
        <w:div w:id="349765645">
          <w:marLeft w:val="0"/>
          <w:marRight w:val="0"/>
          <w:marTop w:val="0"/>
          <w:marBottom w:val="240"/>
          <w:divBdr>
            <w:top w:val="none" w:sz="0" w:space="0" w:color="auto"/>
            <w:left w:val="none" w:sz="0" w:space="0" w:color="auto"/>
            <w:bottom w:val="none" w:sz="0" w:space="0" w:color="auto"/>
            <w:right w:val="none" w:sz="0" w:space="0" w:color="auto"/>
          </w:divBdr>
          <w:divsChild>
            <w:div w:id="535389835">
              <w:marLeft w:val="0"/>
              <w:marRight w:val="0"/>
              <w:marTop w:val="0"/>
              <w:marBottom w:val="0"/>
              <w:divBdr>
                <w:top w:val="none" w:sz="0" w:space="0" w:color="auto"/>
                <w:left w:val="none" w:sz="0" w:space="0" w:color="auto"/>
                <w:bottom w:val="none" w:sz="0" w:space="0" w:color="auto"/>
                <w:right w:val="none" w:sz="0" w:space="0" w:color="auto"/>
              </w:divBdr>
              <w:divsChild>
                <w:div w:id="1287353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189877">
          <w:marLeft w:val="0"/>
          <w:marRight w:val="0"/>
          <w:marTop w:val="90"/>
          <w:marBottom w:val="0"/>
          <w:divBdr>
            <w:top w:val="none" w:sz="0" w:space="0" w:color="auto"/>
            <w:left w:val="none" w:sz="0" w:space="0" w:color="auto"/>
            <w:bottom w:val="none" w:sz="0" w:space="0" w:color="auto"/>
            <w:right w:val="none" w:sz="0" w:space="0" w:color="auto"/>
          </w:divBdr>
        </w:div>
        <w:div w:id="867328247">
          <w:marLeft w:val="0"/>
          <w:marRight w:val="0"/>
          <w:marTop w:val="0"/>
          <w:marBottom w:val="0"/>
          <w:divBdr>
            <w:top w:val="none" w:sz="0" w:space="0" w:color="auto"/>
            <w:left w:val="none" w:sz="0" w:space="0" w:color="auto"/>
            <w:bottom w:val="none" w:sz="0" w:space="0" w:color="auto"/>
            <w:right w:val="none" w:sz="0" w:space="0" w:color="auto"/>
          </w:divBdr>
          <w:divsChild>
            <w:div w:id="470945117">
              <w:marLeft w:val="0"/>
              <w:marRight w:val="0"/>
              <w:marTop w:val="0"/>
              <w:marBottom w:val="0"/>
              <w:divBdr>
                <w:top w:val="none" w:sz="0" w:space="0" w:color="auto"/>
                <w:left w:val="none" w:sz="0" w:space="0" w:color="auto"/>
                <w:bottom w:val="none" w:sz="0" w:space="0" w:color="auto"/>
                <w:right w:val="none" w:sz="0" w:space="0" w:color="auto"/>
              </w:divBdr>
            </w:div>
          </w:divsChild>
        </w:div>
        <w:div w:id="2033266769">
          <w:marLeft w:val="0"/>
          <w:marRight w:val="0"/>
          <w:marTop w:val="0"/>
          <w:marBottom w:val="0"/>
          <w:divBdr>
            <w:top w:val="none" w:sz="0" w:space="0" w:color="auto"/>
            <w:left w:val="none" w:sz="0" w:space="0" w:color="auto"/>
            <w:bottom w:val="none" w:sz="0" w:space="0" w:color="auto"/>
            <w:right w:val="none" w:sz="0" w:space="0" w:color="auto"/>
          </w:divBdr>
        </w:div>
        <w:div w:id="1950114759">
          <w:marLeft w:val="0"/>
          <w:marRight w:val="0"/>
          <w:marTop w:val="0"/>
          <w:marBottom w:val="240"/>
          <w:divBdr>
            <w:top w:val="none" w:sz="0" w:space="0" w:color="auto"/>
            <w:left w:val="none" w:sz="0" w:space="0" w:color="auto"/>
            <w:bottom w:val="none" w:sz="0" w:space="0" w:color="auto"/>
            <w:right w:val="none" w:sz="0" w:space="0" w:color="auto"/>
          </w:divBdr>
          <w:divsChild>
            <w:div w:id="1054545261">
              <w:marLeft w:val="0"/>
              <w:marRight w:val="0"/>
              <w:marTop w:val="0"/>
              <w:marBottom w:val="0"/>
              <w:divBdr>
                <w:top w:val="none" w:sz="0" w:space="0" w:color="auto"/>
                <w:left w:val="none" w:sz="0" w:space="0" w:color="auto"/>
                <w:bottom w:val="none" w:sz="0" w:space="0" w:color="auto"/>
                <w:right w:val="none" w:sz="0" w:space="0" w:color="auto"/>
              </w:divBdr>
              <w:divsChild>
                <w:div w:id="941839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3431635">
          <w:marLeft w:val="0"/>
          <w:marRight w:val="0"/>
          <w:marTop w:val="90"/>
          <w:marBottom w:val="0"/>
          <w:divBdr>
            <w:top w:val="none" w:sz="0" w:space="0" w:color="auto"/>
            <w:left w:val="none" w:sz="0" w:space="0" w:color="auto"/>
            <w:bottom w:val="none" w:sz="0" w:space="0" w:color="auto"/>
            <w:right w:val="none" w:sz="0" w:space="0" w:color="auto"/>
          </w:divBdr>
        </w:div>
        <w:div w:id="943264653">
          <w:marLeft w:val="0"/>
          <w:marRight w:val="0"/>
          <w:marTop w:val="0"/>
          <w:marBottom w:val="0"/>
          <w:divBdr>
            <w:top w:val="none" w:sz="0" w:space="0" w:color="auto"/>
            <w:left w:val="none" w:sz="0" w:space="0" w:color="auto"/>
            <w:bottom w:val="none" w:sz="0" w:space="0" w:color="auto"/>
            <w:right w:val="none" w:sz="0" w:space="0" w:color="auto"/>
          </w:divBdr>
          <w:divsChild>
            <w:div w:id="2138988372">
              <w:marLeft w:val="0"/>
              <w:marRight w:val="0"/>
              <w:marTop w:val="0"/>
              <w:marBottom w:val="0"/>
              <w:divBdr>
                <w:top w:val="none" w:sz="0" w:space="0" w:color="auto"/>
                <w:left w:val="none" w:sz="0" w:space="0" w:color="auto"/>
                <w:bottom w:val="none" w:sz="0" w:space="0" w:color="auto"/>
                <w:right w:val="none" w:sz="0" w:space="0" w:color="auto"/>
              </w:divBdr>
            </w:div>
          </w:divsChild>
        </w:div>
        <w:div w:id="334848822">
          <w:marLeft w:val="0"/>
          <w:marRight w:val="0"/>
          <w:marTop w:val="0"/>
          <w:marBottom w:val="0"/>
          <w:divBdr>
            <w:top w:val="none" w:sz="0" w:space="0" w:color="auto"/>
            <w:left w:val="none" w:sz="0" w:space="0" w:color="auto"/>
            <w:bottom w:val="none" w:sz="0" w:space="0" w:color="auto"/>
            <w:right w:val="none" w:sz="0" w:space="0" w:color="auto"/>
          </w:divBdr>
        </w:div>
        <w:div w:id="1796484086">
          <w:marLeft w:val="0"/>
          <w:marRight w:val="0"/>
          <w:marTop w:val="0"/>
          <w:marBottom w:val="240"/>
          <w:divBdr>
            <w:top w:val="none" w:sz="0" w:space="0" w:color="auto"/>
            <w:left w:val="none" w:sz="0" w:space="0" w:color="auto"/>
            <w:bottom w:val="none" w:sz="0" w:space="0" w:color="auto"/>
            <w:right w:val="none" w:sz="0" w:space="0" w:color="auto"/>
          </w:divBdr>
          <w:divsChild>
            <w:div w:id="1101488848">
              <w:marLeft w:val="0"/>
              <w:marRight w:val="0"/>
              <w:marTop w:val="0"/>
              <w:marBottom w:val="0"/>
              <w:divBdr>
                <w:top w:val="none" w:sz="0" w:space="0" w:color="auto"/>
                <w:left w:val="none" w:sz="0" w:space="0" w:color="auto"/>
                <w:bottom w:val="none" w:sz="0" w:space="0" w:color="auto"/>
                <w:right w:val="none" w:sz="0" w:space="0" w:color="auto"/>
              </w:divBdr>
              <w:divsChild>
                <w:div w:id="1081214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971037">
          <w:marLeft w:val="0"/>
          <w:marRight w:val="0"/>
          <w:marTop w:val="90"/>
          <w:marBottom w:val="0"/>
          <w:divBdr>
            <w:top w:val="none" w:sz="0" w:space="0" w:color="auto"/>
            <w:left w:val="none" w:sz="0" w:space="0" w:color="auto"/>
            <w:bottom w:val="none" w:sz="0" w:space="0" w:color="auto"/>
            <w:right w:val="none" w:sz="0" w:space="0" w:color="auto"/>
          </w:divBdr>
        </w:div>
        <w:div w:id="1442144460">
          <w:marLeft w:val="0"/>
          <w:marRight w:val="0"/>
          <w:marTop w:val="0"/>
          <w:marBottom w:val="0"/>
          <w:divBdr>
            <w:top w:val="none" w:sz="0" w:space="0" w:color="auto"/>
            <w:left w:val="none" w:sz="0" w:space="0" w:color="auto"/>
            <w:bottom w:val="none" w:sz="0" w:space="0" w:color="auto"/>
            <w:right w:val="none" w:sz="0" w:space="0" w:color="auto"/>
          </w:divBdr>
          <w:divsChild>
            <w:div w:id="1047146792">
              <w:marLeft w:val="0"/>
              <w:marRight w:val="0"/>
              <w:marTop w:val="0"/>
              <w:marBottom w:val="0"/>
              <w:divBdr>
                <w:top w:val="none" w:sz="0" w:space="0" w:color="auto"/>
                <w:left w:val="none" w:sz="0" w:space="0" w:color="auto"/>
                <w:bottom w:val="none" w:sz="0" w:space="0" w:color="auto"/>
                <w:right w:val="none" w:sz="0" w:space="0" w:color="auto"/>
              </w:divBdr>
            </w:div>
          </w:divsChild>
        </w:div>
        <w:div w:id="150605275">
          <w:marLeft w:val="0"/>
          <w:marRight w:val="0"/>
          <w:marTop w:val="0"/>
          <w:marBottom w:val="0"/>
          <w:divBdr>
            <w:top w:val="none" w:sz="0" w:space="0" w:color="auto"/>
            <w:left w:val="none" w:sz="0" w:space="0" w:color="auto"/>
            <w:bottom w:val="none" w:sz="0" w:space="0" w:color="auto"/>
            <w:right w:val="none" w:sz="0" w:space="0" w:color="auto"/>
          </w:divBdr>
        </w:div>
        <w:div w:id="1741633038">
          <w:marLeft w:val="0"/>
          <w:marRight w:val="0"/>
          <w:marTop w:val="0"/>
          <w:marBottom w:val="240"/>
          <w:divBdr>
            <w:top w:val="none" w:sz="0" w:space="0" w:color="auto"/>
            <w:left w:val="none" w:sz="0" w:space="0" w:color="auto"/>
            <w:bottom w:val="none" w:sz="0" w:space="0" w:color="auto"/>
            <w:right w:val="none" w:sz="0" w:space="0" w:color="auto"/>
          </w:divBdr>
          <w:divsChild>
            <w:div w:id="1525365713">
              <w:marLeft w:val="0"/>
              <w:marRight w:val="0"/>
              <w:marTop w:val="0"/>
              <w:marBottom w:val="0"/>
              <w:divBdr>
                <w:top w:val="none" w:sz="0" w:space="0" w:color="auto"/>
                <w:left w:val="none" w:sz="0" w:space="0" w:color="auto"/>
                <w:bottom w:val="none" w:sz="0" w:space="0" w:color="auto"/>
                <w:right w:val="none" w:sz="0" w:space="0" w:color="auto"/>
              </w:divBdr>
              <w:divsChild>
                <w:div w:id="312291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747036">
          <w:marLeft w:val="0"/>
          <w:marRight w:val="0"/>
          <w:marTop w:val="90"/>
          <w:marBottom w:val="0"/>
          <w:divBdr>
            <w:top w:val="none" w:sz="0" w:space="0" w:color="auto"/>
            <w:left w:val="none" w:sz="0" w:space="0" w:color="auto"/>
            <w:bottom w:val="none" w:sz="0" w:space="0" w:color="auto"/>
            <w:right w:val="none" w:sz="0" w:space="0" w:color="auto"/>
          </w:divBdr>
        </w:div>
        <w:div w:id="1158182179">
          <w:marLeft w:val="0"/>
          <w:marRight w:val="0"/>
          <w:marTop w:val="0"/>
          <w:marBottom w:val="0"/>
          <w:divBdr>
            <w:top w:val="none" w:sz="0" w:space="0" w:color="auto"/>
            <w:left w:val="none" w:sz="0" w:space="0" w:color="auto"/>
            <w:bottom w:val="none" w:sz="0" w:space="0" w:color="auto"/>
            <w:right w:val="none" w:sz="0" w:space="0" w:color="auto"/>
          </w:divBdr>
          <w:divsChild>
            <w:div w:id="205603122">
              <w:marLeft w:val="0"/>
              <w:marRight w:val="0"/>
              <w:marTop w:val="0"/>
              <w:marBottom w:val="0"/>
              <w:divBdr>
                <w:top w:val="none" w:sz="0" w:space="0" w:color="auto"/>
                <w:left w:val="none" w:sz="0" w:space="0" w:color="auto"/>
                <w:bottom w:val="none" w:sz="0" w:space="0" w:color="auto"/>
                <w:right w:val="none" w:sz="0" w:space="0" w:color="auto"/>
              </w:divBdr>
            </w:div>
          </w:divsChild>
        </w:div>
        <w:div w:id="1950507498">
          <w:marLeft w:val="0"/>
          <w:marRight w:val="0"/>
          <w:marTop w:val="0"/>
          <w:marBottom w:val="0"/>
          <w:divBdr>
            <w:top w:val="none" w:sz="0" w:space="0" w:color="auto"/>
            <w:left w:val="none" w:sz="0" w:space="0" w:color="auto"/>
            <w:bottom w:val="none" w:sz="0" w:space="0" w:color="auto"/>
            <w:right w:val="none" w:sz="0" w:space="0" w:color="auto"/>
          </w:divBdr>
        </w:div>
        <w:div w:id="618024010">
          <w:marLeft w:val="0"/>
          <w:marRight w:val="0"/>
          <w:marTop w:val="0"/>
          <w:marBottom w:val="240"/>
          <w:divBdr>
            <w:top w:val="none" w:sz="0" w:space="0" w:color="auto"/>
            <w:left w:val="none" w:sz="0" w:space="0" w:color="auto"/>
            <w:bottom w:val="none" w:sz="0" w:space="0" w:color="auto"/>
            <w:right w:val="none" w:sz="0" w:space="0" w:color="auto"/>
          </w:divBdr>
          <w:divsChild>
            <w:div w:id="1232882781">
              <w:marLeft w:val="0"/>
              <w:marRight w:val="0"/>
              <w:marTop w:val="0"/>
              <w:marBottom w:val="0"/>
              <w:divBdr>
                <w:top w:val="none" w:sz="0" w:space="0" w:color="auto"/>
                <w:left w:val="none" w:sz="0" w:space="0" w:color="auto"/>
                <w:bottom w:val="none" w:sz="0" w:space="0" w:color="auto"/>
                <w:right w:val="none" w:sz="0" w:space="0" w:color="auto"/>
              </w:divBdr>
              <w:divsChild>
                <w:div w:id="2044666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776654">
          <w:marLeft w:val="0"/>
          <w:marRight w:val="0"/>
          <w:marTop w:val="90"/>
          <w:marBottom w:val="0"/>
          <w:divBdr>
            <w:top w:val="none" w:sz="0" w:space="0" w:color="auto"/>
            <w:left w:val="none" w:sz="0" w:space="0" w:color="auto"/>
            <w:bottom w:val="none" w:sz="0" w:space="0" w:color="auto"/>
            <w:right w:val="none" w:sz="0" w:space="0" w:color="auto"/>
          </w:divBdr>
        </w:div>
        <w:div w:id="1638560429">
          <w:marLeft w:val="0"/>
          <w:marRight w:val="0"/>
          <w:marTop w:val="0"/>
          <w:marBottom w:val="0"/>
          <w:divBdr>
            <w:top w:val="none" w:sz="0" w:space="0" w:color="auto"/>
            <w:left w:val="none" w:sz="0" w:space="0" w:color="auto"/>
            <w:bottom w:val="none" w:sz="0" w:space="0" w:color="auto"/>
            <w:right w:val="none" w:sz="0" w:space="0" w:color="auto"/>
          </w:divBdr>
          <w:divsChild>
            <w:div w:id="2022581406">
              <w:marLeft w:val="0"/>
              <w:marRight w:val="0"/>
              <w:marTop w:val="0"/>
              <w:marBottom w:val="0"/>
              <w:divBdr>
                <w:top w:val="none" w:sz="0" w:space="0" w:color="auto"/>
                <w:left w:val="none" w:sz="0" w:space="0" w:color="auto"/>
                <w:bottom w:val="none" w:sz="0" w:space="0" w:color="auto"/>
                <w:right w:val="none" w:sz="0" w:space="0" w:color="auto"/>
              </w:divBdr>
            </w:div>
          </w:divsChild>
        </w:div>
        <w:div w:id="2026905085">
          <w:marLeft w:val="0"/>
          <w:marRight w:val="0"/>
          <w:marTop w:val="0"/>
          <w:marBottom w:val="0"/>
          <w:divBdr>
            <w:top w:val="none" w:sz="0" w:space="0" w:color="auto"/>
            <w:left w:val="none" w:sz="0" w:space="0" w:color="auto"/>
            <w:bottom w:val="none" w:sz="0" w:space="0" w:color="auto"/>
            <w:right w:val="none" w:sz="0" w:space="0" w:color="auto"/>
          </w:divBdr>
        </w:div>
        <w:div w:id="1975062072">
          <w:marLeft w:val="0"/>
          <w:marRight w:val="0"/>
          <w:marTop w:val="0"/>
          <w:marBottom w:val="240"/>
          <w:divBdr>
            <w:top w:val="none" w:sz="0" w:space="0" w:color="auto"/>
            <w:left w:val="none" w:sz="0" w:space="0" w:color="auto"/>
            <w:bottom w:val="none" w:sz="0" w:space="0" w:color="auto"/>
            <w:right w:val="none" w:sz="0" w:space="0" w:color="auto"/>
          </w:divBdr>
          <w:divsChild>
            <w:div w:id="1897931791">
              <w:marLeft w:val="0"/>
              <w:marRight w:val="0"/>
              <w:marTop w:val="0"/>
              <w:marBottom w:val="0"/>
              <w:divBdr>
                <w:top w:val="none" w:sz="0" w:space="0" w:color="auto"/>
                <w:left w:val="none" w:sz="0" w:space="0" w:color="auto"/>
                <w:bottom w:val="none" w:sz="0" w:space="0" w:color="auto"/>
                <w:right w:val="none" w:sz="0" w:space="0" w:color="auto"/>
              </w:divBdr>
              <w:divsChild>
                <w:div w:id="73406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1767378">
          <w:marLeft w:val="0"/>
          <w:marRight w:val="0"/>
          <w:marTop w:val="90"/>
          <w:marBottom w:val="0"/>
          <w:divBdr>
            <w:top w:val="none" w:sz="0" w:space="0" w:color="auto"/>
            <w:left w:val="none" w:sz="0" w:space="0" w:color="auto"/>
            <w:bottom w:val="none" w:sz="0" w:space="0" w:color="auto"/>
            <w:right w:val="none" w:sz="0" w:space="0" w:color="auto"/>
          </w:divBdr>
        </w:div>
        <w:div w:id="393429269">
          <w:marLeft w:val="0"/>
          <w:marRight w:val="0"/>
          <w:marTop w:val="0"/>
          <w:marBottom w:val="0"/>
          <w:divBdr>
            <w:top w:val="none" w:sz="0" w:space="0" w:color="auto"/>
            <w:left w:val="none" w:sz="0" w:space="0" w:color="auto"/>
            <w:bottom w:val="none" w:sz="0" w:space="0" w:color="auto"/>
            <w:right w:val="none" w:sz="0" w:space="0" w:color="auto"/>
          </w:divBdr>
          <w:divsChild>
            <w:div w:id="980695411">
              <w:marLeft w:val="0"/>
              <w:marRight w:val="0"/>
              <w:marTop w:val="0"/>
              <w:marBottom w:val="0"/>
              <w:divBdr>
                <w:top w:val="none" w:sz="0" w:space="0" w:color="auto"/>
                <w:left w:val="none" w:sz="0" w:space="0" w:color="auto"/>
                <w:bottom w:val="none" w:sz="0" w:space="0" w:color="auto"/>
                <w:right w:val="none" w:sz="0" w:space="0" w:color="auto"/>
              </w:divBdr>
            </w:div>
          </w:divsChild>
        </w:div>
        <w:div w:id="1790775756">
          <w:marLeft w:val="0"/>
          <w:marRight w:val="0"/>
          <w:marTop w:val="0"/>
          <w:marBottom w:val="0"/>
          <w:divBdr>
            <w:top w:val="none" w:sz="0" w:space="0" w:color="auto"/>
            <w:left w:val="none" w:sz="0" w:space="0" w:color="auto"/>
            <w:bottom w:val="none" w:sz="0" w:space="0" w:color="auto"/>
            <w:right w:val="none" w:sz="0" w:space="0" w:color="auto"/>
          </w:divBdr>
        </w:div>
        <w:div w:id="1806507056">
          <w:marLeft w:val="0"/>
          <w:marRight w:val="0"/>
          <w:marTop w:val="0"/>
          <w:marBottom w:val="240"/>
          <w:divBdr>
            <w:top w:val="none" w:sz="0" w:space="0" w:color="auto"/>
            <w:left w:val="none" w:sz="0" w:space="0" w:color="auto"/>
            <w:bottom w:val="none" w:sz="0" w:space="0" w:color="auto"/>
            <w:right w:val="none" w:sz="0" w:space="0" w:color="auto"/>
          </w:divBdr>
          <w:divsChild>
            <w:div w:id="1035234978">
              <w:marLeft w:val="0"/>
              <w:marRight w:val="0"/>
              <w:marTop w:val="0"/>
              <w:marBottom w:val="0"/>
              <w:divBdr>
                <w:top w:val="none" w:sz="0" w:space="0" w:color="auto"/>
                <w:left w:val="none" w:sz="0" w:space="0" w:color="auto"/>
                <w:bottom w:val="none" w:sz="0" w:space="0" w:color="auto"/>
                <w:right w:val="none" w:sz="0" w:space="0" w:color="auto"/>
              </w:divBdr>
              <w:divsChild>
                <w:div w:id="156213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088049">
          <w:marLeft w:val="0"/>
          <w:marRight w:val="0"/>
          <w:marTop w:val="90"/>
          <w:marBottom w:val="0"/>
          <w:divBdr>
            <w:top w:val="none" w:sz="0" w:space="0" w:color="auto"/>
            <w:left w:val="none" w:sz="0" w:space="0" w:color="auto"/>
            <w:bottom w:val="none" w:sz="0" w:space="0" w:color="auto"/>
            <w:right w:val="none" w:sz="0" w:space="0" w:color="auto"/>
          </w:divBdr>
        </w:div>
        <w:div w:id="166558195">
          <w:marLeft w:val="0"/>
          <w:marRight w:val="0"/>
          <w:marTop w:val="0"/>
          <w:marBottom w:val="0"/>
          <w:divBdr>
            <w:top w:val="none" w:sz="0" w:space="0" w:color="auto"/>
            <w:left w:val="none" w:sz="0" w:space="0" w:color="auto"/>
            <w:bottom w:val="none" w:sz="0" w:space="0" w:color="auto"/>
            <w:right w:val="none" w:sz="0" w:space="0" w:color="auto"/>
          </w:divBdr>
          <w:divsChild>
            <w:div w:id="1743024123">
              <w:marLeft w:val="0"/>
              <w:marRight w:val="0"/>
              <w:marTop w:val="0"/>
              <w:marBottom w:val="0"/>
              <w:divBdr>
                <w:top w:val="none" w:sz="0" w:space="0" w:color="auto"/>
                <w:left w:val="none" w:sz="0" w:space="0" w:color="auto"/>
                <w:bottom w:val="none" w:sz="0" w:space="0" w:color="auto"/>
                <w:right w:val="none" w:sz="0" w:space="0" w:color="auto"/>
              </w:divBdr>
            </w:div>
          </w:divsChild>
        </w:div>
        <w:div w:id="284972902">
          <w:marLeft w:val="0"/>
          <w:marRight w:val="0"/>
          <w:marTop w:val="0"/>
          <w:marBottom w:val="0"/>
          <w:divBdr>
            <w:top w:val="none" w:sz="0" w:space="0" w:color="auto"/>
            <w:left w:val="none" w:sz="0" w:space="0" w:color="auto"/>
            <w:bottom w:val="none" w:sz="0" w:space="0" w:color="auto"/>
            <w:right w:val="none" w:sz="0" w:space="0" w:color="auto"/>
          </w:divBdr>
        </w:div>
        <w:div w:id="973870844">
          <w:marLeft w:val="0"/>
          <w:marRight w:val="0"/>
          <w:marTop w:val="0"/>
          <w:marBottom w:val="240"/>
          <w:divBdr>
            <w:top w:val="none" w:sz="0" w:space="0" w:color="auto"/>
            <w:left w:val="none" w:sz="0" w:space="0" w:color="auto"/>
            <w:bottom w:val="none" w:sz="0" w:space="0" w:color="auto"/>
            <w:right w:val="none" w:sz="0" w:space="0" w:color="auto"/>
          </w:divBdr>
          <w:divsChild>
            <w:div w:id="1689410454">
              <w:marLeft w:val="0"/>
              <w:marRight w:val="0"/>
              <w:marTop w:val="0"/>
              <w:marBottom w:val="0"/>
              <w:divBdr>
                <w:top w:val="none" w:sz="0" w:space="0" w:color="auto"/>
                <w:left w:val="none" w:sz="0" w:space="0" w:color="auto"/>
                <w:bottom w:val="none" w:sz="0" w:space="0" w:color="auto"/>
                <w:right w:val="none" w:sz="0" w:space="0" w:color="auto"/>
              </w:divBdr>
              <w:divsChild>
                <w:div w:id="2054771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325799">
          <w:marLeft w:val="0"/>
          <w:marRight w:val="0"/>
          <w:marTop w:val="90"/>
          <w:marBottom w:val="0"/>
          <w:divBdr>
            <w:top w:val="none" w:sz="0" w:space="0" w:color="auto"/>
            <w:left w:val="none" w:sz="0" w:space="0" w:color="auto"/>
            <w:bottom w:val="none" w:sz="0" w:space="0" w:color="auto"/>
            <w:right w:val="none" w:sz="0" w:space="0" w:color="auto"/>
          </w:divBdr>
        </w:div>
        <w:div w:id="770664208">
          <w:marLeft w:val="0"/>
          <w:marRight w:val="0"/>
          <w:marTop w:val="0"/>
          <w:marBottom w:val="0"/>
          <w:divBdr>
            <w:top w:val="none" w:sz="0" w:space="0" w:color="auto"/>
            <w:left w:val="none" w:sz="0" w:space="0" w:color="auto"/>
            <w:bottom w:val="none" w:sz="0" w:space="0" w:color="auto"/>
            <w:right w:val="none" w:sz="0" w:space="0" w:color="auto"/>
          </w:divBdr>
          <w:divsChild>
            <w:div w:id="1651984410">
              <w:marLeft w:val="0"/>
              <w:marRight w:val="0"/>
              <w:marTop w:val="0"/>
              <w:marBottom w:val="0"/>
              <w:divBdr>
                <w:top w:val="none" w:sz="0" w:space="0" w:color="auto"/>
                <w:left w:val="none" w:sz="0" w:space="0" w:color="auto"/>
                <w:bottom w:val="none" w:sz="0" w:space="0" w:color="auto"/>
                <w:right w:val="none" w:sz="0" w:space="0" w:color="auto"/>
              </w:divBdr>
            </w:div>
          </w:divsChild>
        </w:div>
        <w:div w:id="137917170">
          <w:marLeft w:val="0"/>
          <w:marRight w:val="0"/>
          <w:marTop w:val="0"/>
          <w:marBottom w:val="0"/>
          <w:divBdr>
            <w:top w:val="none" w:sz="0" w:space="0" w:color="auto"/>
            <w:left w:val="none" w:sz="0" w:space="0" w:color="auto"/>
            <w:bottom w:val="none" w:sz="0" w:space="0" w:color="auto"/>
            <w:right w:val="none" w:sz="0" w:space="0" w:color="auto"/>
          </w:divBdr>
        </w:div>
        <w:div w:id="1444032328">
          <w:marLeft w:val="0"/>
          <w:marRight w:val="0"/>
          <w:marTop w:val="0"/>
          <w:marBottom w:val="240"/>
          <w:divBdr>
            <w:top w:val="none" w:sz="0" w:space="0" w:color="auto"/>
            <w:left w:val="none" w:sz="0" w:space="0" w:color="auto"/>
            <w:bottom w:val="none" w:sz="0" w:space="0" w:color="auto"/>
            <w:right w:val="none" w:sz="0" w:space="0" w:color="auto"/>
          </w:divBdr>
          <w:divsChild>
            <w:div w:id="1876305248">
              <w:marLeft w:val="0"/>
              <w:marRight w:val="0"/>
              <w:marTop w:val="0"/>
              <w:marBottom w:val="0"/>
              <w:divBdr>
                <w:top w:val="none" w:sz="0" w:space="0" w:color="auto"/>
                <w:left w:val="none" w:sz="0" w:space="0" w:color="auto"/>
                <w:bottom w:val="none" w:sz="0" w:space="0" w:color="auto"/>
                <w:right w:val="none" w:sz="0" w:space="0" w:color="auto"/>
              </w:divBdr>
              <w:divsChild>
                <w:div w:id="1284075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6514947">
          <w:marLeft w:val="0"/>
          <w:marRight w:val="0"/>
          <w:marTop w:val="90"/>
          <w:marBottom w:val="0"/>
          <w:divBdr>
            <w:top w:val="none" w:sz="0" w:space="0" w:color="auto"/>
            <w:left w:val="none" w:sz="0" w:space="0" w:color="auto"/>
            <w:bottom w:val="none" w:sz="0" w:space="0" w:color="auto"/>
            <w:right w:val="none" w:sz="0" w:space="0" w:color="auto"/>
          </w:divBdr>
        </w:div>
        <w:div w:id="593630777">
          <w:marLeft w:val="0"/>
          <w:marRight w:val="0"/>
          <w:marTop w:val="0"/>
          <w:marBottom w:val="0"/>
          <w:divBdr>
            <w:top w:val="none" w:sz="0" w:space="0" w:color="auto"/>
            <w:left w:val="none" w:sz="0" w:space="0" w:color="auto"/>
            <w:bottom w:val="none" w:sz="0" w:space="0" w:color="auto"/>
            <w:right w:val="none" w:sz="0" w:space="0" w:color="auto"/>
          </w:divBdr>
          <w:divsChild>
            <w:div w:id="996346314">
              <w:marLeft w:val="0"/>
              <w:marRight w:val="0"/>
              <w:marTop w:val="0"/>
              <w:marBottom w:val="0"/>
              <w:divBdr>
                <w:top w:val="none" w:sz="0" w:space="0" w:color="auto"/>
                <w:left w:val="none" w:sz="0" w:space="0" w:color="auto"/>
                <w:bottom w:val="none" w:sz="0" w:space="0" w:color="auto"/>
                <w:right w:val="none" w:sz="0" w:space="0" w:color="auto"/>
              </w:divBdr>
            </w:div>
          </w:divsChild>
        </w:div>
        <w:div w:id="332802893">
          <w:marLeft w:val="0"/>
          <w:marRight w:val="0"/>
          <w:marTop w:val="0"/>
          <w:marBottom w:val="0"/>
          <w:divBdr>
            <w:top w:val="none" w:sz="0" w:space="0" w:color="auto"/>
            <w:left w:val="none" w:sz="0" w:space="0" w:color="auto"/>
            <w:bottom w:val="none" w:sz="0" w:space="0" w:color="auto"/>
            <w:right w:val="none" w:sz="0" w:space="0" w:color="auto"/>
          </w:divBdr>
        </w:div>
        <w:div w:id="753824627">
          <w:marLeft w:val="0"/>
          <w:marRight w:val="0"/>
          <w:marTop w:val="0"/>
          <w:marBottom w:val="240"/>
          <w:divBdr>
            <w:top w:val="none" w:sz="0" w:space="0" w:color="auto"/>
            <w:left w:val="none" w:sz="0" w:space="0" w:color="auto"/>
            <w:bottom w:val="none" w:sz="0" w:space="0" w:color="auto"/>
            <w:right w:val="none" w:sz="0" w:space="0" w:color="auto"/>
          </w:divBdr>
          <w:divsChild>
            <w:div w:id="2010867640">
              <w:marLeft w:val="0"/>
              <w:marRight w:val="0"/>
              <w:marTop w:val="0"/>
              <w:marBottom w:val="0"/>
              <w:divBdr>
                <w:top w:val="none" w:sz="0" w:space="0" w:color="auto"/>
                <w:left w:val="none" w:sz="0" w:space="0" w:color="auto"/>
                <w:bottom w:val="none" w:sz="0" w:space="0" w:color="auto"/>
                <w:right w:val="none" w:sz="0" w:space="0" w:color="auto"/>
              </w:divBdr>
              <w:divsChild>
                <w:div w:id="12777166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2375405">
          <w:marLeft w:val="0"/>
          <w:marRight w:val="0"/>
          <w:marTop w:val="90"/>
          <w:marBottom w:val="0"/>
          <w:divBdr>
            <w:top w:val="none" w:sz="0" w:space="0" w:color="auto"/>
            <w:left w:val="none" w:sz="0" w:space="0" w:color="auto"/>
            <w:bottom w:val="none" w:sz="0" w:space="0" w:color="auto"/>
            <w:right w:val="none" w:sz="0" w:space="0" w:color="auto"/>
          </w:divBdr>
        </w:div>
        <w:div w:id="1002857604">
          <w:marLeft w:val="0"/>
          <w:marRight w:val="0"/>
          <w:marTop w:val="0"/>
          <w:marBottom w:val="0"/>
          <w:divBdr>
            <w:top w:val="none" w:sz="0" w:space="0" w:color="auto"/>
            <w:left w:val="none" w:sz="0" w:space="0" w:color="auto"/>
            <w:bottom w:val="none" w:sz="0" w:space="0" w:color="auto"/>
            <w:right w:val="none" w:sz="0" w:space="0" w:color="auto"/>
          </w:divBdr>
          <w:divsChild>
            <w:div w:id="1857843523">
              <w:marLeft w:val="0"/>
              <w:marRight w:val="0"/>
              <w:marTop w:val="0"/>
              <w:marBottom w:val="0"/>
              <w:divBdr>
                <w:top w:val="none" w:sz="0" w:space="0" w:color="auto"/>
                <w:left w:val="none" w:sz="0" w:space="0" w:color="auto"/>
                <w:bottom w:val="none" w:sz="0" w:space="0" w:color="auto"/>
                <w:right w:val="none" w:sz="0" w:space="0" w:color="auto"/>
              </w:divBdr>
            </w:div>
          </w:divsChild>
        </w:div>
        <w:div w:id="1359547852">
          <w:marLeft w:val="0"/>
          <w:marRight w:val="0"/>
          <w:marTop w:val="0"/>
          <w:marBottom w:val="0"/>
          <w:divBdr>
            <w:top w:val="none" w:sz="0" w:space="0" w:color="auto"/>
            <w:left w:val="none" w:sz="0" w:space="0" w:color="auto"/>
            <w:bottom w:val="none" w:sz="0" w:space="0" w:color="auto"/>
            <w:right w:val="none" w:sz="0" w:space="0" w:color="auto"/>
          </w:divBdr>
        </w:div>
        <w:div w:id="150171983">
          <w:marLeft w:val="0"/>
          <w:marRight w:val="0"/>
          <w:marTop w:val="0"/>
          <w:marBottom w:val="240"/>
          <w:divBdr>
            <w:top w:val="none" w:sz="0" w:space="0" w:color="auto"/>
            <w:left w:val="none" w:sz="0" w:space="0" w:color="auto"/>
            <w:bottom w:val="none" w:sz="0" w:space="0" w:color="auto"/>
            <w:right w:val="none" w:sz="0" w:space="0" w:color="auto"/>
          </w:divBdr>
          <w:divsChild>
            <w:div w:id="1940140242">
              <w:marLeft w:val="0"/>
              <w:marRight w:val="0"/>
              <w:marTop w:val="0"/>
              <w:marBottom w:val="0"/>
              <w:divBdr>
                <w:top w:val="none" w:sz="0" w:space="0" w:color="auto"/>
                <w:left w:val="none" w:sz="0" w:space="0" w:color="auto"/>
                <w:bottom w:val="none" w:sz="0" w:space="0" w:color="auto"/>
                <w:right w:val="none" w:sz="0" w:space="0" w:color="auto"/>
              </w:divBdr>
              <w:divsChild>
                <w:div w:id="1523472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449785">
          <w:marLeft w:val="0"/>
          <w:marRight w:val="0"/>
          <w:marTop w:val="90"/>
          <w:marBottom w:val="0"/>
          <w:divBdr>
            <w:top w:val="none" w:sz="0" w:space="0" w:color="auto"/>
            <w:left w:val="none" w:sz="0" w:space="0" w:color="auto"/>
            <w:bottom w:val="none" w:sz="0" w:space="0" w:color="auto"/>
            <w:right w:val="none" w:sz="0" w:space="0" w:color="auto"/>
          </w:divBdr>
        </w:div>
        <w:div w:id="2038043082">
          <w:marLeft w:val="0"/>
          <w:marRight w:val="0"/>
          <w:marTop w:val="0"/>
          <w:marBottom w:val="0"/>
          <w:divBdr>
            <w:top w:val="none" w:sz="0" w:space="0" w:color="auto"/>
            <w:left w:val="none" w:sz="0" w:space="0" w:color="auto"/>
            <w:bottom w:val="none" w:sz="0" w:space="0" w:color="auto"/>
            <w:right w:val="none" w:sz="0" w:space="0" w:color="auto"/>
          </w:divBdr>
          <w:divsChild>
            <w:div w:id="118765905">
              <w:marLeft w:val="0"/>
              <w:marRight w:val="0"/>
              <w:marTop w:val="0"/>
              <w:marBottom w:val="0"/>
              <w:divBdr>
                <w:top w:val="none" w:sz="0" w:space="0" w:color="auto"/>
                <w:left w:val="none" w:sz="0" w:space="0" w:color="auto"/>
                <w:bottom w:val="none" w:sz="0" w:space="0" w:color="auto"/>
                <w:right w:val="none" w:sz="0" w:space="0" w:color="auto"/>
              </w:divBdr>
            </w:div>
          </w:divsChild>
        </w:div>
        <w:div w:id="81072449">
          <w:marLeft w:val="0"/>
          <w:marRight w:val="0"/>
          <w:marTop w:val="0"/>
          <w:marBottom w:val="0"/>
          <w:divBdr>
            <w:top w:val="none" w:sz="0" w:space="0" w:color="auto"/>
            <w:left w:val="none" w:sz="0" w:space="0" w:color="auto"/>
            <w:bottom w:val="none" w:sz="0" w:space="0" w:color="auto"/>
            <w:right w:val="none" w:sz="0" w:space="0" w:color="auto"/>
          </w:divBdr>
        </w:div>
        <w:div w:id="445463241">
          <w:marLeft w:val="0"/>
          <w:marRight w:val="0"/>
          <w:marTop w:val="0"/>
          <w:marBottom w:val="240"/>
          <w:divBdr>
            <w:top w:val="none" w:sz="0" w:space="0" w:color="auto"/>
            <w:left w:val="none" w:sz="0" w:space="0" w:color="auto"/>
            <w:bottom w:val="none" w:sz="0" w:space="0" w:color="auto"/>
            <w:right w:val="none" w:sz="0" w:space="0" w:color="auto"/>
          </w:divBdr>
          <w:divsChild>
            <w:div w:id="284041339">
              <w:marLeft w:val="0"/>
              <w:marRight w:val="0"/>
              <w:marTop w:val="0"/>
              <w:marBottom w:val="0"/>
              <w:divBdr>
                <w:top w:val="none" w:sz="0" w:space="0" w:color="auto"/>
                <w:left w:val="none" w:sz="0" w:space="0" w:color="auto"/>
                <w:bottom w:val="none" w:sz="0" w:space="0" w:color="auto"/>
                <w:right w:val="none" w:sz="0" w:space="0" w:color="auto"/>
              </w:divBdr>
              <w:divsChild>
                <w:div w:id="2067216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319077">
          <w:marLeft w:val="0"/>
          <w:marRight w:val="0"/>
          <w:marTop w:val="90"/>
          <w:marBottom w:val="0"/>
          <w:divBdr>
            <w:top w:val="none" w:sz="0" w:space="0" w:color="auto"/>
            <w:left w:val="none" w:sz="0" w:space="0" w:color="auto"/>
            <w:bottom w:val="none" w:sz="0" w:space="0" w:color="auto"/>
            <w:right w:val="none" w:sz="0" w:space="0" w:color="auto"/>
          </w:divBdr>
        </w:div>
        <w:div w:id="445006075">
          <w:marLeft w:val="0"/>
          <w:marRight w:val="0"/>
          <w:marTop w:val="0"/>
          <w:marBottom w:val="0"/>
          <w:divBdr>
            <w:top w:val="none" w:sz="0" w:space="0" w:color="auto"/>
            <w:left w:val="none" w:sz="0" w:space="0" w:color="auto"/>
            <w:bottom w:val="none" w:sz="0" w:space="0" w:color="auto"/>
            <w:right w:val="none" w:sz="0" w:space="0" w:color="auto"/>
          </w:divBdr>
          <w:divsChild>
            <w:div w:id="1469008428">
              <w:marLeft w:val="0"/>
              <w:marRight w:val="0"/>
              <w:marTop w:val="0"/>
              <w:marBottom w:val="0"/>
              <w:divBdr>
                <w:top w:val="none" w:sz="0" w:space="0" w:color="auto"/>
                <w:left w:val="none" w:sz="0" w:space="0" w:color="auto"/>
                <w:bottom w:val="none" w:sz="0" w:space="0" w:color="auto"/>
                <w:right w:val="none" w:sz="0" w:space="0" w:color="auto"/>
              </w:divBdr>
            </w:div>
          </w:divsChild>
        </w:div>
        <w:div w:id="2135177701">
          <w:marLeft w:val="0"/>
          <w:marRight w:val="0"/>
          <w:marTop w:val="0"/>
          <w:marBottom w:val="0"/>
          <w:divBdr>
            <w:top w:val="none" w:sz="0" w:space="0" w:color="auto"/>
            <w:left w:val="none" w:sz="0" w:space="0" w:color="auto"/>
            <w:bottom w:val="none" w:sz="0" w:space="0" w:color="auto"/>
            <w:right w:val="none" w:sz="0" w:space="0" w:color="auto"/>
          </w:divBdr>
        </w:div>
        <w:div w:id="205408878">
          <w:marLeft w:val="0"/>
          <w:marRight w:val="0"/>
          <w:marTop w:val="0"/>
          <w:marBottom w:val="240"/>
          <w:divBdr>
            <w:top w:val="none" w:sz="0" w:space="0" w:color="auto"/>
            <w:left w:val="none" w:sz="0" w:space="0" w:color="auto"/>
            <w:bottom w:val="none" w:sz="0" w:space="0" w:color="auto"/>
            <w:right w:val="none" w:sz="0" w:space="0" w:color="auto"/>
          </w:divBdr>
          <w:divsChild>
            <w:div w:id="1112211987">
              <w:marLeft w:val="0"/>
              <w:marRight w:val="0"/>
              <w:marTop w:val="0"/>
              <w:marBottom w:val="0"/>
              <w:divBdr>
                <w:top w:val="none" w:sz="0" w:space="0" w:color="auto"/>
                <w:left w:val="none" w:sz="0" w:space="0" w:color="auto"/>
                <w:bottom w:val="none" w:sz="0" w:space="0" w:color="auto"/>
                <w:right w:val="none" w:sz="0" w:space="0" w:color="auto"/>
              </w:divBdr>
              <w:divsChild>
                <w:div w:id="680426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504544">
          <w:marLeft w:val="0"/>
          <w:marRight w:val="0"/>
          <w:marTop w:val="90"/>
          <w:marBottom w:val="0"/>
          <w:divBdr>
            <w:top w:val="none" w:sz="0" w:space="0" w:color="auto"/>
            <w:left w:val="none" w:sz="0" w:space="0" w:color="auto"/>
            <w:bottom w:val="none" w:sz="0" w:space="0" w:color="auto"/>
            <w:right w:val="none" w:sz="0" w:space="0" w:color="auto"/>
          </w:divBdr>
        </w:div>
        <w:div w:id="390151042">
          <w:marLeft w:val="0"/>
          <w:marRight w:val="0"/>
          <w:marTop w:val="0"/>
          <w:marBottom w:val="0"/>
          <w:divBdr>
            <w:top w:val="none" w:sz="0" w:space="0" w:color="auto"/>
            <w:left w:val="none" w:sz="0" w:space="0" w:color="auto"/>
            <w:bottom w:val="none" w:sz="0" w:space="0" w:color="auto"/>
            <w:right w:val="none" w:sz="0" w:space="0" w:color="auto"/>
          </w:divBdr>
          <w:divsChild>
            <w:div w:id="217134324">
              <w:marLeft w:val="0"/>
              <w:marRight w:val="0"/>
              <w:marTop w:val="0"/>
              <w:marBottom w:val="0"/>
              <w:divBdr>
                <w:top w:val="none" w:sz="0" w:space="0" w:color="auto"/>
                <w:left w:val="none" w:sz="0" w:space="0" w:color="auto"/>
                <w:bottom w:val="none" w:sz="0" w:space="0" w:color="auto"/>
                <w:right w:val="none" w:sz="0" w:space="0" w:color="auto"/>
              </w:divBdr>
            </w:div>
          </w:divsChild>
        </w:div>
        <w:div w:id="1903322867">
          <w:marLeft w:val="0"/>
          <w:marRight w:val="0"/>
          <w:marTop w:val="0"/>
          <w:marBottom w:val="0"/>
          <w:divBdr>
            <w:top w:val="none" w:sz="0" w:space="0" w:color="auto"/>
            <w:left w:val="none" w:sz="0" w:space="0" w:color="auto"/>
            <w:bottom w:val="none" w:sz="0" w:space="0" w:color="auto"/>
            <w:right w:val="none" w:sz="0" w:space="0" w:color="auto"/>
          </w:divBdr>
        </w:div>
        <w:div w:id="1635408256">
          <w:marLeft w:val="0"/>
          <w:marRight w:val="0"/>
          <w:marTop w:val="0"/>
          <w:marBottom w:val="240"/>
          <w:divBdr>
            <w:top w:val="none" w:sz="0" w:space="0" w:color="auto"/>
            <w:left w:val="none" w:sz="0" w:space="0" w:color="auto"/>
            <w:bottom w:val="none" w:sz="0" w:space="0" w:color="auto"/>
            <w:right w:val="none" w:sz="0" w:space="0" w:color="auto"/>
          </w:divBdr>
          <w:divsChild>
            <w:div w:id="891770732">
              <w:marLeft w:val="0"/>
              <w:marRight w:val="0"/>
              <w:marTop w:val="0"/>
              <w:marBottom w:val="0"/>
              <w:divBdr>
                <w:top w:val="none" w:sz="0" w:space="0" w:color="auto"/>
                <w:left w:val="none" w:sz="0" w:space="0" w:color="auto"/>
                <w:bottom w:val="none" w:sz="0" w:space="0" w:color="auto"/>
                <w:right w:val="none" w:sz="0" w:space="0" w:color="auto"/>
              </w:divBdr>
              <w:divsChild>
                <w:div w:id="404493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2258742">
          <w:marLeft w:val="0"/>
          <w:marRight w:val="0"/>
          <w:marTop w:val="90"/>
          <w:marBottom w:val="0"/>
          <w:divBdr>
            <w:top w:val="none" w:sz="0" w:space="0" w:color="auto"/>
            <w:left w:val="none" w:sz="0" w:space="0" w:color="auto"/>
            <w:bottom w:val="none" w:sz="0" w:space="0" w:color="auto"/>
            <w:right w:val="none" w:sz="0" w:space="0" w:color="auto"/>
          </w:divBdr>
        </w:div>
        <w:div w:id="726413588">
          <w:marLeft w:val="0"/>
          <w:marRight w:val="0"/>
          <w:marTop w:val="0"/>
          <w:marBottom w:val="0"/>
          <w:divBdr>
            <w:top w:val="none" w:sz="0" w:space="0" w:color="auto"/>
            <w:left w:val="none" w:sz="0" w:space="0" w:color="auto"/>
            <w:bottom w:val="none" w:sz="0" w:space="0" w:color="auto"/>
            <w:right w:val="none" w:sz="0" w:space="0" w:color="auto"/>
          </w:divBdr>
          <w:divsChild>
            <w:div w:id="697005776">
              <w:marLeft w:val="0"/>
              <w:marRight w:val="0"/>
              <w:marTop w:val="0"/>
              <w:marBottom w:val="0"/>
              <w:divBdr>
                <w:top w:val="none" w:sz="0" w:space="0" w:color="auto"/>
                <w:left w:val="none" w:sz="0" w:space="0" w:color="auto"/>
                <w:bottom w:val="none" w:sz="0" w:space="0" w:color="auto"/>
                <w:right w:val="none" w:sz="0" w:space="0" w:color="auto"/>
              </w:divBdr>
            </w:div>
          </w:divsChild>
        </w:div>
        <w:div w:id="1933779506">
          <w:marLeft w:val="0"/>
          <w:marRight w:val="0"/>
          <w:marTop w:val="0"/>
          <w:marBottom w:val="0"/>
          <w:divBdr>
            <w:top w:val="none" w:sz="0" w:space="0" w:color="auto"/>
            <w:left w:val="none" w:sz="0" w:space="0" w:color="auto"/>
            <w:bottom w:val="none" w:sz="0" w:space="0" w:color="auto"/>
            <w:right w:val="none" w:sz="0" w:space="0" w:color="auto"/>
          </w:divBdr>
        </w:div>
        <w:div w:id="1364867396">
          <w:marLeft w:val="0"/>
          <w:marRight w:val="0"/>
          <w:marTop w:val="0"/>
          <w:marBottom w:val="240"/>
          <w:divBdr>
            <w:top w:val="none" w:sz="0" w:space="0" w:color="auto"/>
            <w:left w:val="none" w:sz="0" w:space="0" w:color="auto"/>
            <w:bottom w:val="none" w:sz="0" w:space="0" w:color="auto"/>
            <w:right w:val="none" w:sz="0" w:space="0" w:color="auto"/>
          </w:divBdr>
          <w:divsChild>
            <w:div w:id="2122412612">
              <w:marLeft w:val="0"/>
              <w:marRight w:val="0"/>
              <w:marTop w:val="0"/>
              <w:marBottom w:val="0"/>
              <w:divBdr>
                <w:top w:val="none" w:sz="0" w:space="0" w:color="auto"/>
                <w:left w:val="none" w:sz="0" w:space="0" w:color="auto"/>
                <w:bottom w:val="none" w:sz="0" w:space="0" w:color="auto"/>
                <w:right w:val="none" w:sz="0" w:space="0" w:color="auto"/>
              </w:divBdr>
              <w:divsChild>
                <w:div w:id="1915822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8394210">
          <w:marLeft w:val="0"/>
          <w:marRight w:val="0"/>
          <w:marTop w:val="90"/>
          <w:marBottom w:val="0"/>
          <w:divBdr>
            <w:top w:val="none" w:sz="0" w:space="0" w:color="auto"/>
            <w:left w:val="none" w:sz="0" w:space="0" w:color="auto"/>
            <w:bottom w:val="none" w:sz="0" w:space="0" w:color="auto"/>
            <w:right w:val="none" w:sz="0" w:space="0" w:color="auto"/>
          </w:divBdr>
        </w:div>
        <w:div w:id="1043209236">
          <w:marLeft w:val="0"/>
          <w:marRight w:val="0"/>
          <w:marTop w:val="0"/>
          <w:marBottom w:val="0"/>
          <w:divBdr>
            <w:top w:val="none" w:sz="0" w:space="0" w:color="auto"/>
            <w:left w:val="none" w:sz="0" w:space="0" w:color="auto"/>
            <w:bottom w:val="none" w:sz="0" w:space="0" w:color="auto"/>
            <w:right w:val="none" w:sz="0" w:space="0" w:color="auto"/>
          </w:divBdr>
          <w:divsChild>
            <w:div w:id="1703699972">
              <w:marLeft w:val="0"/>
              <w:marRight w:val="0"/>
              <w:marTop w:val="0"/>
              <w:marBottom w:val="0"/>
              <w:divBdr>
                <w:top w:val="none" w:sz="0" w:space="0" w:color="auto"/>
                <w:left w:val="none" w:sz="0" w:space="0" w:color="auto"/>
                <w:bottom w:val="none" w:sz="0" w:space="0" w:color="auto"/>
                <w:right w:val="none" w:sz="0" w:space="0" w:color="auto"/>
              </w:divBdr>
            </w:div>
          </w:divsChild>
        </w:div>
        <w:div w:id="719982343">
          <w:marLeft w:val="0"/>
          <w:marRight w:val="0"/>
          <w:marTop w:val="0"/>
          <w:marBottom w:val="0"/>
          <w:divBdr>
            <w:top w:val="none" w:sz="0" w:space="0" w:color="auto"/>
            <w:left w:val="none" w:sz="0" w:space="0" w:color="auto"/>
            <w:bottom w:val="none" w:sz="0" w:space="0" w:color="auto"/>
            <w:right w:val="none" w:sz="0" w:space="0" w:color="auto"/>
          </w:divBdr>
        </w:div>
        <w:div w:id="99421247">
          <w:marLeft w:val="0"/>
          <w:marRight w:val="0"/>
          <w:marTop w:val="0"/>
          <w:marBottom w:val="240"/>
          <w:divBdr>
            <w:top w:val="none" w:sz="0" w:space="0" w:color="auto"/>
            <w:left w:val="none" w:sz="0" w:space="0" w:color="auto"/>
            <w:bottom w:val="none" w:sz="0" w:space="0" w:color="auto"/>
            <w:right w:val="none" w:sz="0" w:space="0" w:color="auto"/>
          </w:divBdr>
          <w:divsChild>
            <w:div w:id="2053651854">
              <w:marLeft w:val="0"/>
              <w:marRight w:val="0"/>
              <w:marTop w:val="0"/>
              <w:marBottom w:val="0"/>
              <w:divBdr>
                <w:top w:val="none" w:sz="0" w:space="0" w:color="auto"/>
                <w:left w:val="none" w:sz="0" w:space="0" w:color="auto"/>
                <w:bottom w:val="none" w:sz="0" w:space="0" w:color="auto"/>
                <w:right w:val="none" w:sz="0" w:space="0" w:color="auto"/>
              </w:divBdr>
              <w:divsChild>
                <w:div w:id="276722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222660">
          <w:marLeft w:val="0"/>
          <w:marRight w:val="0"/>
          <w:marTop w:val="90"/>
          <w:marBottom w:val="0"/>
          <w:divBdr>
            <w:top w:val="none" w:sz="0" w:space="0" w:color="auto"/>
            <w:left w:val="none" w:sz="0" w:space="0" w:color="auto"/>
            <w:bottom w:val="none" w:sz="0" w:space="0" w:color="auto"/>
            <w:right w:val="none" w:sz="0" w:space="0" w:color="auto"/>
          </w:divBdr>
        </w:div>
        <w:div w:id="552886423">
          <w:marLeft w:val="0"/>
          <w:marRight w:val="0"/>
          <w:marTop w:val="0"/>
          <w:marBottom w:val="0"/>
          <w:divBdr>
            <w:top w:val="none" w:sz="0" w:space="0" w:color="auto"/>
            <w:left w:val="none" w:sz="0" w:space="0" w:color="auto"/>
            <w:bottom w:val="none" w:sz="0" w:space="0" w:color="auto"/>
            <w:right w:val="none" w:sz="0" w:space="0" w:color="auto"/>
          </w:divBdr>
          <w:divsChild>
            <w:div w:id="1590430381">
              <w:marLeft w:val="0"/>
              <w:marRight w:val="0"/>
              <w:marTop w:val="0"/>
              <w:marBottom w:val="0"/>
              <w:divBdr>
                <w:top w:val="none" w:sz="0" w:space="0" w:color="auto"/>
                <w:left w:val="none" w:sz="0" w:space="0" w:color="auto"/>
                <w:bottom w:val="none" w:sz="0" w:space="0" w:color="auto"/>
                <w:right w:val="none" w:sz="0" w:space="0" w:color="auto"/>
              </w:divBdr>
            </w:div>
          </w:divsChild>
        </w:div>
        <w:div w:id="919867237">
          <w:marLeft w:val="0"/>
          <w:marRight w:val="0"/>
          <w:marTop w:val="0"/>
          <w:marBottom w:val="0"/>
          <w:divBdr>
            <w:top w:val="none" w:sz="0" w:space="0" w:color="auto"/>
            <w:left w:val="none" w:sz="0" w:space="0" w:color="auto"/>
            <w:bottom w:val="none" w:sz="0" w:space="0" w:color="auto"/>
            <w:right w:val="none" w:sz="0" w:space="0" w:color="auto"/>
          </w:divBdr>
        </w:div>
        <w:div w:id="582880142">
          <w:marLeft w:val="0"/>
          <w:marRight w:val="0"/>
          <w:marTop w:val="0"/>
          <w:marBottom w:val="240"/>
          <w:divBdr>
            <w:top w:val="none" w:sz="0" w:space="0" w:color="auto"/>
            <w:left w:val="none" w:sz="0" w:space="0" w:color="auto"/>
            <w:bottom w:val="none" w:sz="0" w:space="0" w:color="auto"/>
            <w:right w:val="none" w:sz="0" w:space="0" w:color="auto"/>
          </w:divBdr>
          <w:divsChild>
            <w:div w:id="1906144485">
              <w:marLeft w:val="0"/>
              <w:marRight w:val="0"/>
              <w:marTop w:val="0"/>
              <w:marBottom w:val="0"/>
              <w:divBdr>
                <w:top w:val="none" w:sz="0" w:space="0" w:color="auto"/>
                <w:left w:val="none" w:sz="0" w:space="0" w:color="auto"/>
                <w:bottom w:val="none" w:sz="0" w:space="0" w:color="auto"/>
                <w:right w:val="none" w:sz="0" w:space="0" w:color="auto"/>
              </w:divBdr>
              <w:divsChild>
                <w:div w:id="511145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761893">
          <w:marLeft w:val="0"/>
          <w:marRight w:val="0"/>
          <w:marTop w:val="90"/>
          <w:marBottom w:val="0"/>
          <w:divBdr>
            <w:top w:val="none" w:sz="0" w:space="0" w:color="auto"/>
            <w:left w:val="none" w:sz="0" w:space="0" w:color="auto"/>
            <w:bottom w:val="none" w:sz="0" w:space="0" w:color="auto"/>
            <w:right w:val="none" w:sz="0" w:space="0" w:color="auto"/>
          </w:divBdr>
        </w:div>
        <w:div w:id="1772358286">
          <w:marLeft w:val="0"/>
          <w:marRight w:val="0"/>
          <w:marTop w:val="0"/>
          <w:marBottom w:val="0"/>
          <w:divBdr>
            <w:top w:val="none" w:sz="0" w:space="0" w:color="auto"/>
            <w:left w:val="none" w:sz="0" w:space="0" w:color="auto"/>
            <w:bottom w:val="none" w:sz="0" w:space="0" w:color="auto"/>
            <w:right w:val="none" w:sz="0" w:space="0" w:color="auto"/>
          </w:divBdr>
          <w:divsChild>
            <w:div w:id="216355021">
              <w:marLeft w:val="0"/>
              <w:marRight w:val="0"/>
              <w:marTop w:val="0"/>
              <w:marBottom w:val="0"/>
              <w:divBdr>
                <w:top w:val="none" w:sz="0" w:space="0" w:color="auto"/>
                <w:left w:val="none" w:sz="0" w:space="0" w:color="auto"/>
                <w:bottom w:val="none" w:sz="0" w:space="0" w:color="auto"/>
                <w:right w:val="none" w:sz="0" w:space="0" w:color="auto"/>
              </w:divBdr>
            </w:div>
          </w:divsChild>
        </w:div>
        <w:div w:id="1972979156">
          <w:marLeft w:val="0"/>
          <w:marRight w:val="0"/>
          <w:marTop w:val="0"/>
          <w:marBottom w:val="0"/>
          <w:divBdr>
            <w:top w:val="none" w:sz="0" w:space="0" w:color="auto"/>
            <w:left w:val="none" w:sz="0" w:space="0" w:color="auto"/>
            <w:bottom w:val="none" w:sz="0" w:space="0" w:color="auto"/>
            <w:right w:val="none" w:sz="0" w:space="0" w:color="auto"/>
          </w:divBdr>
        </w:div>
        <w:div w:id="397872460">
          <w:marLeft w:val="0"/>
          <w:marRight w:val="0"/>
          <w:marTop w:val="0"/>
          <w:marBottom w:val="240"/>
          <w:divBdr>
            <w:top w:val="none" w:sz="0" w:space="0" w:color="auto"/>
            <w:left w:val="none" w:sz="0" w:space="0" w:color="auto"/>
            <w:bottom w:val="none" w:sz="0" w:space="0" w:color="auto"/>
            <w:right w:val="none" w:sz="0" w:space="0" w:color="auto"/>
          </w:divBdr>
          <w:divsChild>
            <w:div w:id="2012177142">
              <w:marLeft w:val="0"/>
              <w:marRight w:val="0"/>
              <w:marTop w:val="0"/>
              <w:marBottom w:val="0"/>
              <w:divBdr>
                <w:top w:val="none" w:sz="0" w:space="0" w:color="auto"/>
                <w:left w:val="none" w:sz="0" w:space="0" w:color="auto"/>
                <w:bottom w:val="none" w:sz="0" w:space="0" w:color="auto"/>
                <w:right w:val="none" w:sz="0" w:space="0" w:color="auto"/>
              </w:divBdr>
              <w:divsChild>
                <w:div w:id="1968731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927615">
          <w:marLeft w:val="0"/>
          <w:marRight w:val="0"/>
          <w:marTop w:val="90"/>
          <w:marBottom w:val="0"/>
          <w:divBdr>
            <w:top w:val="none" w:sz="0" w:space="0" w:color="auto"/>
            <w:left w:val="none" w:sz="0" w:space="0" w:color="auto"/>
            <w:bottom w:val="none" w:sz="0" w:space="0" w:color="auto"/>
            <w:right w:val="none" w:sz="0" w:space="0" w:color="auto"/>
          </w:divBdr>
        </w:div>
        <w:div w:id="905068744">
          <w:marLeft w:val="0"/>
          <w:marRight w:val="0"/>
          <w:marTop w:val="0"/>
          <w:marBottom w:val="0"/>
          <w:divBdr>
            <w:top w:val="none" w:sz="0" w:space="0" w:color="auto"/>
            <w:left w:val="none" w:sz="0" w:space="0" w:color="auto"/>
            <w:bottom w:val="none" w:sz="0" w:space="0" w:color="auto"/>
            <w:right w:val="none" w:sz="0" w:space="0" w:color="auto"/>
          </w:divBdr>
          <w:divsChild>
            <w:div w:id="1615021342">
              <w:marLeft w:val="0"/>
              <w:marRight w:val="0"/>
              <w:marTop w:val="0"/>
              <w:marBottom w:val="0"/>
              <w:divBdr>
                <w:top w:val="none" w:sz="0" w:space="0" w:color="auto"/>
                <w:left w:val="none" w:sz="0" w:space="0" w:color="auto"/>
                <w:bottom w:val="none" w:sz="0" w:space="0" w:color="auto"/>
                <w:right w:val="none" w:sz="0" w:space="0" w:color="auto"/>
              </w:divBdr>
            </w:div>
          </w:divsChild>
        </w:div>
        <w:div w:id="1539202594">
          <w:marLeft w:val="0"/>
          <w:marRight w:val="0"/>
          <w:marTop w:val="0"/>
          <w:marBottom w:val="0"/>
          <w:divBdr>
            <w:top w:val="none" w:sz="0" w:space="0" w:color="auto"/>
            <w:left w:val="none" w:sz="0" w:space="0" w:color="auto"/>
            <w:bottom w:val="none" w:sz="0" w:space="0" w:color="auto"/>
            <w:right w:val="none" w:sz="0" w:space="0" w:color="auto"/>
          </w:divBdr>
        </w:div>
        <w:div w:id="443039856">
          <w:marLeft w:val="0"/>
          <w:marRight w:val="0"/>
          <w:marTop w:val="0"/>
          <w:marBottom w:val="240"/>
          <w:divBdr>
            <w:top w:val="none" w:sz="0" w:space="0" w:color="auto"/>
            <w:left w:val="none" w:sz="0" w:space="0" w:color="auto"/>
            <w:bottom w:val="none" w:sz="0" w:space="0" w:color="auto"/>
            <w:right w:val="none" w:sz="0" w:space="0" w:color="auto"/>
          </w:divBdr>
          <w:divsChild>
            <w:div w:id="875511786">
              <w:marLeft w:val="0"/>
              <w:marRight w:val="0"/>
              <w:marTop w:val="0"/>
              <w:marBottom w:val="0"/>
              <w:divBdr>
                <w:top w:val="none" w:sz="0" w:space="0" w:color="auto"/>
                <w:left w:val="none" w:sz="0" w:space="0" w:color="auto"/>
                <w:bottom w:val="none" w:sz="0" w:space="0" w:color="auto"/>
                <w:right w:val="none" w:sz="0" w:space="0" w:color="auto"/>
              </w:divBdr>
              <w:divsChild>
                <w:div w:id="1553540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896260">
          <w:marLeft w:val="0"/>
          <w:marRight w:val="0"/>
          <w:marTop w:val="90"/>
          <w:marBottom w:val="0"/>
          <w:divBdr>
            <w:top w:val="none" w:sz="0" w:space="0" w:color="auto"/>
            <w:left w:val="none" w:sz="0" w:space="0" w:color="auto"/>
            <w:bottom w:val="none" w:sz="0" w:space="0" w:color="auto"/>
            <w:right w:val="none" w:sz="0" w:space="0" w:color="auto"/>
          </w:divBdr>
        </w:div>
        <w:div w:id="1481338183">
          <w:marLeft w:val="0"/>
          <w:marRight w:val="0"/>
          <w:marTop w:val="0"/>
          <w:marBottom w:val="0"/>
          <w:divBdr>
            <w:top w:val="none" w:sz="0" w:space="0" w:color="auto"/>
            <w:left w:val="none" w:sz="0" w:space="0" w:color="auto"/>
            <w:bottom w:val="none" w:sz="0" w:space="0" w:color="auto"/>
            <w:right w:val="none" w:sz="0" w:space="0" w:color="auto"/>
          </w:divBdr>
          <w:divsChild>
            <w:div w:id="34013216">
              <w:marLeft w:val="0"/>
              <w:marRight w:val="0"/>
              <w:marTop w:val="0"/>
              <w:marBottom w:val="0"/>
              <w:divBdr>
                <w:top w:val="none" w:sz="0" w:space="0" w:color="auto"/>
                <w:left w:val="none" w:sz="0" w:space="0" w:color="auto"/>
                <w:bottom w:val="none" w:sz="0" w:space="0" w:color="auto"/>
                <w:right w:val="none" w:sz="0" w:space="0" w:color="auto"/>
              </w:divBdr>
            </w:div>
          </w:divsChild>
        </w:div>
        <w:div w:id="1804232118">
          <w:marLeft w:val="0"/>
          <w:marRight w:val="0"/>
          <w:marTop w:val="0"/>
          <w:marBottom w:val="0"/>
          <w:divBdr>
            <w:top w:val="none" w:sz="0" w:space="0" w:color="auto"/>
            <w:left w:val="none" w:sz="0" w:space="0" w:color="auto"/>
            <w:bottom w:val="none" w:sz="0" w:space="0" w:color="auto"/>
            <w:right w:val="none" w:sz="0" w:space="0" w:color="auto"/>
          </w:divBdr>
        </w:div>
        <w:div w:id="925504138">
          <w:marLeft w:val="0"/>
          <w:marRight w:val="0"/>
          <w:marTop w:val="0"/>
          <w:marBottom w:val="240"/>
          <w:divBdr>
            <w:top w:val="none" w:sz="0" w:space="0" w:color="auto"/>
            <w:left w:val="none" w:sz="0" w:space="0" w:color="auto"/>
            <w:bottom w:val="none" w:sz="0" w:space="0" w:color="auto"/>
            <w:right w:val="none" w:sz="0" w:space="0" w:color="auto"/>
          </w:divBdr>
          <w:divsChild>
            <w:div w:id="398553985">
              <w:marLeft w:val="0"/>
              <w:marRight w:val="0"/>
              <w:marTop w:val="0"/>
              <w:marBottom w:val="0"/>
              <w:divBdr>
                <w:top w:val="none" w:sz="0" w:space="0" w:color="auto"/>
                <w:left w:val="none" w:sz="0" w:space="0" w:color="auto"/>
                <w:bottom w:val="none" w:sz="0" w:space="0" w:color="auto"/>
                <w:right w:val="none" w:sz="0" w:space="0" w:color="auto"/>
              </w:divBdr>
              <w:divsChild>
                <w:div w:id="547180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576555">
          <w:marLeft w:val="0"/>
          <w:marRight w:val="0"/>
          <w:marTop w:val="0"/>
          <w:marBottom w:val="0"/>
          <w:divBdr>
            <w:top w:val="none" w:sz="0" w:space="0" w:color="auto"/>
            <w:left w:val="none" w:sz="0" w:space="0" w:color="auto"/>
            <w:bottom w:val="none" w:sz="0" w:space="0" w:color="auto"/>
            <w:right w:val="none" w:sz="0" w:space="0" w:color="auto"/>
          </w:divBdr>
          <w:divsChild>
            <w:div w:id="1031685936">
              <w:marLeft w:val="0"/>
              <w:marRight w:val="0"/>
              <w:marTop w:val="0"/>
              <w:marBottom w:val="0"/>
              <w:divBdr>
                <w:top w:val="none" w:sz="0" w:space="0" w:color="auto"/>
                <w:left w:val="none" w:sz="0" w:space="0" w:color="auto"/>
                <w:bottom w:val="none" w:sz="0" w:space="0" w:color="auto"/>
                <w:right w:val="none" w:sz="0" w:space="0" w:color="auto"/>
              </w:divBdr>
            </w:div>
          </w:divsChild>
        </w:div>
        <w:div w:id="1200242633">
          <w:marLeft w:val="0"/>
          <w:marRight w:val="0"/>
          <w:marTop w:val="0"/>
          <w:marBottom w:val="0"/>
          <w:divBdr>
            <w:top w:val="none" w:sz="0" w:space="0" w:color="auto"/>
            <w:left w:val="none" w:sz="0" w:space="0" w:color="auto"/>
            <w:bottom w:val="none" w:sz="0" w:space="0" w:color="auto"/>
            <w:right w:val="none" w:sz="0" w:space="0" w:color="auto"/>
          </w:divBdr>
        </w:div>
        <w:div w:id="1180848574">
          <w:marLeft w:val="0"/>
          <w:marRight w:val="0"/>
          <w:marTop w:val="0"/>
          <w:marBottom w:val="240"/>
          <w:divBdr>
            <w:top w:val="none" w:sz="0" w:space="0" w:color="auto"/>
            <w:left w:val="none" w:sz="0" w:space="0" w:color="auto"/>
            <w:bottom w:val="none" w:sz="0" w:space="0" w:color="auto"/>
            <w:right w:val="none" w:sz="0" w:space="0" w:color="auto"/>
          </w:divBdr>
          <w:divsChild>
            <w:div w:id="218248431">
              <w:marLeft w:val="0"/>
              <w:marRight w:val="0"/>
              <w:marTop w:val="0"/>
              <w:marBottom w:val="0"/>
              <w:divBdr>
                <w:top w:val="none" w:sz="0" w:space="0" w:color="auto"/>
                <w:left w:val="none" w:sz="0" w:space="0" w:color="auto"/>
                <w:bottom w:val="none" w:sz="0" w:space="0" w:color="auto"/>
                <w:right w:val="none" w:sz="0" w:space="0" w:color="auto"/>
              </w:divBdr>
              <w:divsChild>
                <w:div w:id="453713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87689">
          <w:marLeft w:val="0"/>
          <w:marRight w:val="0"/>
          <w:marTop w:val="90"/>
          <w:marBottom w:val="0"/>
          <w:divBdr>
            <w:top w:val="none" w:sz="0" w:space="0" w:color="auto"/>
            <w:left w:val="none" w:sz="0" w:space="0" w:color="auto"/>
            <w:bottom w:val="none" w:sz="0" w:space="0" w:color="auto"/>
            <w:right w:val="none" w:sz="0" w:space="0" w:color="auto"/>
          </w:divBdr>
        </w:div>
        <w:div w:id="1882091464">
          <w:marLeft w:val="0"/>
          <w:marRight w:val="0"/>
          <w:marTop w:val="0"/>
          <w:marBottom w:val="0"/>
          <w:divBdr>
            <w:top w:val="none" w:sz="0" w:space="0" w:color="auto"/>
            <w:left w:val="none" w:sz="0" w:space="0" w:color="auto"/>
            <w:bottom w:val="none" w:sz="0" w:space="0" w:color="auto"/>
            <w:right w:val="none" w:sz="0" w:space="0" w:color="auto"/>
          </w:divBdr>
          <w:divsChild>
            <w:div w:id="964965292">
              <w:marLeft w:val="0"/>
              <w:marRight w:val="0"/>
              <w:marTop w:val="0"/>
              <w:marBottom w:val="0"/>
              <w:divBdr>
                <w:top w:val="none" w:sz="0" w:space="0" w:color="auto"/>
                <w:left w:val="none" w:sz="0" w:space="0" w:color="auto"/>
                <w:bottom w:val="none" w:sz="0" w:space="0" w:color="auto"/>
                <w:right w:val="none" w:sz="0" w:space="0" w:color="auto"/>
              </w:divBdr>
            </w:div>
          </w:divsChild>
        </w:div>
        <w:div w:id="32387801">
          <w:marLeft w:val="0"/>
          <w:marRight w:val="0"/>
          <w:marTop w:val="0"/>
          <w:marBottom w:val="0"/>
          <w:divBdr>
            <w:top w:val="none" w:sz="0" w:space="0" w:color="auto"/>
            <w:left w:val="none" w:sz="0" w:space="0" w:color="auto"/>
            <w:bottom w:val="none" w:sz="0" w:space="0" w:color="auto"/>
            <w:right w:val="none" w:sz="0" w:space="0" w:color="auto"/>
          </w:divBdr>
        </w:div>
        <w:div w:id="2094740107">
          <w:marLeft w:val="0"/>
          <w:marRight w:val="0"/>
          <w:marTop w:val="0"/>
          <w:marBottom w:val="240"/>
          <w:divBdr>
            <w:top w:val="none" w:sz="0" w:space="0" w:color="auto"/>
            <w:left w:val="none" w:sz="0" w:space="0" w:color="auto"/>
            <w:bottom w:val="none" w:sz="0" w:space="0" w:color="auto"/>
            <w:right w:val="none" w:sz="0" w:space="0" w:color="auto"/>
          </w:divBdr>
          <w:divsChild>
            <w:div w:id="1237013329">
              <w:marLeft w:val="0"/>
              <w:marRight w:val="0"/>
              <w:marTop w:val="0"/>
              <w:marBottom w:val="0"/>
              <w:divBdr>
                <w:top w:val="none" w:sz="0" w:space="0" w:color="auto"/>
                <w:left w:val="none" w:sz="0" w:space="0" w:color="auto"/>
                <w:bottom w:val="none" w:sz="0" w:space="0" w:color="auto"/>
                <w:right w:val="none" w:sz="0" w:space="0" w:color="auto"/>
              </w:divBdr>
              <w:divsChild>
                <w:div w:id="1186015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0826958">
          <w:marLeft w:val="0"/>
          <w:marRight w:val="0"/>
          <w:marTop w:val="90"/>
          <w:marBottom w:val="0"/>
          <w:divBdr>
            <w:top w:val="none" w:sz="0" w:space="0" w:color="auto"/>
            <w:left w:val="none" w:sz="0" w:space="0" w:color="auto"/>
            <w:bottom w:val="none" w:sz="0" w:space="0" w:color="auto"/>
            <w:right w:val="none" w:sz="0" w:space="0" w:color="auto"/>
          </w:divBdr>
        </w:div>
        <w:div w:id="1325089647">
          <w:marLeft w:val="0"/>
          <w:marRight w:val="0"/>
          <w:marTop w:val="0"/>
          <w:marBottom w:val="0"/>
          <w:divBdr>
            <w:top w:val="none" w:sz="0" w:space="0" w:color="auto"/>
            <w:left w:val="none" w:sz="0" w:space="0" w:color="auto"/>
            <w:bottom w:val="none" w:sz="0" w:space="0" w:color="auto"/>
            <w:right w:val="none" w:sz="0" w:space="0" w:color="auto"/>
          </w:divBdr>
          <w:divsChild>
            <w:div w:id="386221416">
              <w:marLeft w:val="0"/>
              <w:marRight w:val="0"/>
              <w:marTop w:val="0"/>
              <w:marBottom w:val="0"/>
              <w:divBdr>
                <w:top w:val="none" w:sz="0" w:space="0" w:color="auto"/>
                <w:left w:val="none" w:sz="0" w:space="0" w:color="auto"/>
                <w:bottom w:val="none" w:sz="0" w:space="0" w:color="auto"/>
                <w:right w:val="none" w:sz="0" w:space="0" w:color="auto"/>
              </w:divBdr>
            </w:div>
          </w:divsChild>
        </w:div>
        <w:div w:id="354188439">
          <w:marLeft w:val="0"/>
          <w:marRight w:val="0"/>
          <w:marTop w:val="0"/>
          <w:marBottom w:val="0"/>
          <w:divBdr>
            <w:top w:val="none" w:sz="0" w:space="0" w:color="auto"/>
            <w:left w:val="none" w:sz="0" w:space="0" w:color="auto"/>
            <w:bottom w:val="none" w:sz="0" w:space="0" w:color="auto"/>
            <w:right w:val="none" w:sz="0" w:space="0" w:color="auto"/>
          </w:divBdr>
        </w:div>
        <w:div w:id="970523155">
          <w:marLeft w:val="0"/>
          <w:marRight w:val="0"/>
          <w:marTop w:val="0"/>
          <w:marBottom w:val="240"/>
          <w:divBdr>
            <w:top w:val="none" w:sz="0" w:space="0" w:color="auto"/>
            <w:left w:val="none" w:sz="0" w:space="0" w:color="auto"/>
            <w:bottom w:val="none" w:sz="0" w:space="0" w:color="auto"/>
            <w:right w:val="none" w:sz="0" w:space="0" w:color="auto"/>
          </w:divBdr>
          <w:divsChild>
            <w:div w:id="1125462691">
              <w:marLeft w:val="0"/>
              <w:marRight w:val="0"/>
              <w:marTop w:val="0"/>
              <w:marBottom w:val="0"/>
              <w:divBdr>
                <w:top w:val="none" w:sz="0" w:space="0" w:color="auto"/>
                <w:left w:val="none" w:sz="0" w:space="0" w:color="auto"/>
                <w:bottom w:val="none" w:sz="0" w:space="0" w:color="auto"/>
                <w:right w:val="none" w:sz="0" w:space="0" w:color="auto"/>
              </w:divBdr>
              <w:divsChild>
                <w:div w:id="1675718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61592">
          <w:marLeft w:val="0"/>
          <w:marRight w:val="0"/>
          <w:marTop w:val="90"/>
          <w:marBottom w:val="0"/>
          <w:divBdr>
            <w:top w:val="none" w:sz="0" w:space="0" w:color="auto"/>
            <w:left w:val="none" w:sz="0" w:space="0" w:color="auto"/>
            <w:bottom w:val="none" w:sz="0" w:space="0" w:color="auto"/>
            <w:right w:val="none" w:sz="0" w:space="0" w:color="auto"/>
          </w:divBdr>
        </w:div>
        <w:div w:id="854004564">
          <w:marLeft w:val="0"/>
          <w:marRight w:val="0"/>
          <w:marTop w:val="0"/>
          <w:marBottom w:val="0"/>
          <w:divBdr>
            <w:top w:val="none" w:sz="0" w:space="0" w:color="auto"/>
            <w:left w:val="none" w:sz="0" w:space="0" w:color="auto"/>
            <w:bottom w:val="none" w:sz="0" w:space="0" w:color="auto"/>
            <w:right w:val="none" w:sz="0" w:space="0" w:color="auto"/>
          </w:divBdr>
          <w:divsChild>
            <w:div w:id="1674604713">
              <w:marLeft w:val="0"/>
              <w:marRight w:val="0"/>
              <w:marTop w:val="0"/>
              <w:marBottom w:val="0"/>
              <w:divBdr>
                <w:top w:val="none" w:sz="0" w:space="0" w:color="auto"/>
                <w:left w:val="none" w:sz="0" w:space="0" w:color="auto"/>
                <w:bottom w:val="none" w:sz="0" w:space="0" w:color="auto"/>
                <w:right w:val="none" w:sz="0" w:space="0" w:color="auto"/>
              </w:divBdr>
            </w:div>
          </w:divsChild>
        </w:div>
        <w:div w:id="26027467">
          <w:marLeft w:val="0"/>
          <w:marRight w:val="0"/>
          <w:marTop w:val="0"/>
          <w:marBottom w:val="0"/>
          <w:divBdr>
            <w:top w:val="none" w:sz="0" w:space="0" w:color="auto"/>
            <w:left w:val="none" w:sz="0" w:space="0" w:color="auto"/>
            <w:bottom w:val="none" w:sz="0" w:space="0" w:color="auto"/>
            <w:right w:val="none" w:sz="0" w:space="0" w:color="auto"/>
          </w:divBdr>
        </w:div>
        <w:div w:id="1951233519">
          <w:marLeft w:val="0"/>
          <w:marRight w:val="0"/>
          <w:marTop w:val="0"/>
          <w:marBottom w:val="240"/>
          <w:divBdr>
            <w:top w:val="none" w:sz="0" w:space="0" w:color="auto"/>
            <w:left w:val="none" w:sz="0" w:space="0" w:color="auto"/>
            <w:bottom w:val="none" w:sz="0" w:space="0" w:color="auto"/>
            <w:right w:val="none" w:sz="0" w:space="0" w:color="auto"/>
          </w:divBdr>
          <w:divsChild>
            <w:div w:id="1131169136">
              <w:marLeft w:val="0"/>
              <w:marRight w:val="0"/>
              <w:marTop w:val="0"/>
              <w:marBottom w:val="0"/>
              <w:divBdr>
                <w:top w:val="none" w:sz="0" w:space="0" w:color="auto"/>
                <w:left w:val="none" w:sz="0" w:space="0" w:color="auto"/>
                <w:bottom w:val="none" w:sz="0" w:space="0" w:color="auto"/>
                <w:right w:val="none" w:sz="0" w:space="0" w:color="auto"/>
              </w:divBdr>
              <w:divsChild>
                <w:div w:id="1841849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876916">
          <w:marLeft w:val="0"/>
          <w:marRight w:val="0"/>
          <w:marTop w:val="90"/>
          <w:marBottom w:val="0"/>
          <w:divBdr>
            <w:top w:val="none" w:sz="0" w:space="0" w:color="auto"/>
            <w:left w:val="none" w:sz="0" w:space="0" w:color="auto"/>
            <w:bottom w:val="none" w:sz="0" w:space="0" w:color="auto"/>
            <w:right w:val="none" w:sz="0" w:space="0" w:color="auto"/>
          </w:divBdr>
        </w:div>
        <w:div w:id="159974126">
          <w:marLeft w:val="0"/>
          <w:marRight w:val="0"/>
          <w:marTop w:val="0"/>
          <w:marBottom w:val="0"/>
          <w:divBdr>
            <w:top w:val="none" w:sz="0" w:space="0" w:color="auto"/>
            <w:left w:val="none" w:sz="0" w:space="0" w:color="auto"/>
            <w:bottom w:val="none" w:sz="0" w:space="0" w:color="auto"/>
            <w:right w:val="none" w:sz="0" w:space="0" w:color="auto"/>
          </w:divBdr>
          <w:divsChild>
            <w:div w:id="1108768353">
              <w:marLeft w:val="0"/>
              <w:marRight w:val="0"/>
              <w:marTop w:val="0"/>
              <w:marBottom w:val="0"/>
              <w:divBdr>
                <w:top w:val="none" w:sz="0" w:space="0" w:color="auto"/>
                <w:left w:val="none" w:sz="0" w:space="0" w:color="auto"/>
                <w:bottom w:val="none" w:sz="0" w:space="0" w:color="auto"/>
                <w:right w:val="none" w:sz="0" w:space="0" w:color="auto"/>
              </w:divBdr>
            </w:div>
          </w:divsChild>
        </w:div>
        <w:div w:id="1525902111">
          <w:marLeft w:val="0"/>
          <w:marRight w:val="0"/>
          <w:marTop w:val="0"/>
          <w:marBottom w:val="0"/>
          <w:divBdr>
            <w:top w:val="none" w:sz="0" w:space="0" w:color="auto"/>
            <w:left w:val="none" w:sz="0" w:space="0" w:color="auto"/>
            <w:bottom w:val="none" w:sz="0" w:space="0" w:color="auto"/>
            <w:right w:val="none" w:sz="0" w:space="0" w:color="auto"/>
          </w:divBdr>
        </w:div>
        <w:div w:id="565920615">
          <w:marLeft w:val="0"/>
          <w:marRight w:val="0"/>
          <w:marTop w:val="0"/>
          <w:marBottom w:val="240"/>
          <w:divBdr>
            <w:top w:val="none" w:sz="0" w:space="0" w:color="auto"/>
            <w:left w:val="none" w:sz="0" w:space="0" w:color="auto"/>
            <w:bottom w:val="none" w:sz="0" w:space="0" w:color="auto"/>
            <w:right w:val="none" w:sz="0" w:space="0" w:color="auto"/>
          </w:divBdr>
          <w:divsChild>
            <w:div w:id="737485183">
              <w:marLeft w:val="0"/>
              <w:marRight w:val="0"/>
              <w:marTop w:val="0"/>
              <w:marBottom w:val="0"/>
              <w:divBdr>
                <w:top w:val="none" w:sz="0" w:space="0" w:color="auto"/>
                <w:left w:val="none" w:sz="0" w:space="0" w:color="auto"/>
                <w:bottom w:val="none" w:sz="0" w:space="0" w:color="auto"/>
                <w:right w:val="none" w:sz="0" w:space="0" w:color="auto"/>
              </w:divBdr>
              <w:divsChild>
                <w:div w:id="991133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825829">
          <w:marLeft w:val="0"/>
          <w:marRight w:val="0"/>
          <w:marTop w:val="0"/>
          <w:marBottom w:val="0"/>
          <w:divBdr>
            <w:top w:val="none" w:sz="0" w:space="0" w:color="auto"/>
            <w:left w:val="none" w:sz="0" w:space="0" w:color="auto"/>
            <w:bottom w:val="none" w:sz="0" w:space="0" w:color="auto"/>
            <w:right w:val="none" w:sz="0" w:space="0" w:color="auto"/>
          </w:divBdr>
          <w:divsChild>
            <w:div w:id="1819415839">
              <w:marLeft w:val="0"/>
              <w:marRight w:val="0"/>
              <w:marTop w:val="0"/>
              <w:marBottom w:val="0"/>
              <w:divBdr>
                <w:top w:val="none" w:sz="0" w:space="0" w:color="auto"/>
                <w:left w:val="none" w:sz="0" w:space="0" w:color="auto"/>
                <w:bottom w:val="none" w:sz="0" w:space="0" w:color="auto"/>
                <w:right w:val="none" w:sz="0" w:space="0" w:color="auto"/>
              </w:divBdr>
            </w:div>
          </w:divsChild>
        </w:div>
        <w:div w:id="335377582">
          <w:marLeft w:val="0"/>
          <w:marRight w:val="0"/>
          <w:marTop w:val="0"/>
          <w:marBottom w:val="0"/>
          <w:divBdr>
            <w:top w:val="none" w:sz="0" w:space="0" w:color="auto"/>
            <w:left w:val="none" w:sz="0" w:space="0" w:color="auto"/>
            <w:bottom w:val="none" w:sz="0" w:space="0" w:color="auto"/>
            <w:right w:val="none" w:sz="0" w:space="0" w:color="auto"/>
          </w:divBdr>
        </w:div>
        <w:div w:id="1280532948">
          <w:marLeft w:val="0"/>
          <w:marRight w:val="0"/>
          <w:marTop w:val="0"/>
          <w:marBottom w:val="240"/>
          <w:divBdr>
            <w:top w:val="none" w:sz="0" w:space="0" w:color="auto"/>
            <w:left w:val="none" w:sz="0" w:space="0" w:color="auto"/>
            <w:bottom w:val="none" w:sz="0" w:space="0" w:color="auto"/>
            <w:right w:val="none" w:sz="0" w:space="0" w:color="auto"/>
          </w:divBdr>
          <w:divsChild>
            <w:div w:id="1163164095">
              <w:marLeft w:val="0"/>
              <w:marRight w:val="0"/>
              <w:marTop w:val="0"/>
              <w:marBottom w:val="0"/>
              <w:divBdr>
                <w:top w:val="none" w:sz="0" w:space="0" w:color="auto"/>
                <w:left w:val="none" w:sz="0" w:space="0" w:color="auto"/>
                <w:bottom w:val="none" w:sz="0" w:space="0" w:color="auto"/>
                <w:right w:val="none" w:sz="0" w:space="0" w:color="auto"/>
              </w:divBdr>
              <w:divsChild>
                <w:div w:id="1924027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317581">
          <w:marLeft w:val="0"/>
          <w:marRight w:val="0"/>
          <w:marTop w:val="90"/>
          <w:marBottom w:val="0"/>
          <w:divBdr>
            <w:top w:val="none" w:sz="0" w:space="0" w:color="auto"/>
            <w:left w:val="none" w:sz="0" w:space="0" w:color="auto"/>
            <w:bottom w:val="none" w:sz="0" w:space="0" w:color="auto"/>
            <w:right w:val="none" w:sz="0" w:space="0" w:color="auto"/>
          </w:divBdr>
        </w:div>
        <w:div w:id="1579095698">
          <w:marLeft w:val="0"/>
          <w:marRight w:val="0"/>
          <w:marTop w:val="0"/>
          <w:marBottom w:val="0"/>
          <w:divBdr>
            <w:top w:val="none" w:sz="0" w:space="0" w:color="auto"/>
            <w:left w:val="none" w:sz="0" w:space="0" w:color="auto"/>
            <w:bottom w:val="none" w:sz="0" w:space="0" w:color="auto"/>
            <w:right w:val="none" w:sz="0" w:space="0" w:color="auto"/>
          </w:divBdr>
          <w:divsChild>
            <w:div w:id="455567076">
              <w:marLeft w:val="0"/>
              <w:marRight w:val="0"/>
              <w:marTop w:val="0"/>
              <w:marBottom w:val="0"/>
              <w:divBdr>
                <w:top w:val="none" w:sz="0" w:space="0" w:color="auto"/>
                <w:left w:val="none" w:sz="0" w:space="0" w:color="auto"/>
                <w:bottom w:val="none" w:sz="0" w:space="0" w:color="auto"/>
                <w:right w:val="none" w:sz="0" w:space="0" w:color="auto"/>
              </w:divBdr>
            </w:div>
          </w:divsChild>
        </w:div>
        <w:div w:id="1570117153">
          <w:marLeft w:val="0"/>
          <w:marRight w:val="0"/>
          <w:marTop w:val="0"/>
          <w:marBottom w:val="0"/>
          <w:divBdr>
            <w:top w:val="none" w:sz="0" w:space="0" w:color="auto"/>
            <w:left w:val="none" w:sz="0" w:space="0" w:color="auto"/>
            <w:bottom w:val="none" w:sz="0" w:space="0" w:color="auto"/>
            <w:right w:val="none" w:sz="0" w:space="0" w:color="auto"/>
          </w:divBdr>
        </w:div>
        <w:div w:id="764687698">
          <w:marLeft w:val="0"/>
          <w:marRight w:val="0"/>
          <w:marTop w:val="0"/>
          <w:marBottom w:val="240"/>
          <w:divBdr>
            <w:top w:val="none" w:sz="0" w:space="0" w:color="auto"/>
            <w:left w:val="none" w:sz="0" w:space="0" w:color="auto"/>
            <w:bottom w:val="none" w:sz="0" w:space="0" w:color="auto"/>
            <w:right w:val="none" w:sz="0" w:space="0" w:color="auto"/>
          </w:divBdr>
          <w:divsChild>
            <w:div w:id="1519008199">
              <w:marLeft w:val="0"/>
              <w:marRight w:val="0"/>
              <w:marTop w:val="0"/>
              <w:marBottom w:val="0"/>
              <w:divBdr>
                <w:top w:val="none" w:sz="0" w:space="0" w:color="auto"/>
                <w:left w:val="none" w:sz="0" w:space="0" w:color="auto"/>
                <w:bottom w:val="none" w:sz="0" w:space="0" w:color="auto"/>
                <w:right w:val="none" w:sz="0" w:space="0" w:color="auto"/>
              </w:divBdr>
              <w:divsChild>
                <w:div w:id="72508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963065">
          <w:marLeft w:val="0"/>
          <w:marRight w:val="0"/>
          <w:marTop w:val="90"/>
          <w:marBottom w:val="0"/>
          <w:divBdr>
            <w:top w:val="none" w:sz="0" w:space="0" w:color="auto"/>
            <w:left w:val="none" w:sz="0" w:space="0" w:color="auto"/>
            <w:bottom w:val="none" w:sz="0" w:space="0" w:color="auto"/>
            <w:right w:val="none" w:sz="0" w:space="0" w:color="auto"/>
          </w:divBdr>
        </w:div>
        <w:div w:id="591548469">
          <w:marLeft w:val="0"/>
          <w:marRight w:val="0"/>
          <w:marTop w:val="0"/>
          <w:marBottom w:val="0"/>
          <w:divBdr>
            <w:top w:val="none" w:sz="0" w:space="0" w:color="auto"/>
            <w:left w:val="none" w:sz="0" w:space="0" w:color="auto"/>
            <w:bottom w:val="none" w:sz="0" w:space="0" w:color="auto"/>
            <w:right w:val="none" w:sz="0" w:space="0" w:color="auto"/>
          </w:divBdr>
          <w:divsChild>
            <w:div w:id="1894730868">
              <w:marLeft w:val="0"/>
              <w:marRight w:val="0"/>
              <w:marTop w:val="0"/>
              <w:marBottom w:val="0"/>
              <w:divBdr>
                <w:top w:val="none" w:sz="0" w:space="0" w:color="auto"/>
                <w:left w:val="none" w:sz="0" w:space="0" w:color="auto"/>
                <w:bottom w:val="none" w:sz="0" w:space="0" w:color="auto"/>
                <w:right w:val="none" w:sz="0" w:space="0" w:color="auto"/>
              </w:divBdr>
            </w:div>
          </w:divsChild>
        </w:div>
        <w:div w:id="503864277">
          <w:marLeft w:val="0"/>
          <w:marRight w:val="0"/>
          <w:marTop w:val="0"/>
          <w:marBottom w:val="0"/>
          <w:divBdr>
            <w:top w:val="none" w:sz="0" w:space="0" w:color="auto"/>
            <w:left w:val="none" w:sz="0" w:space="0" w:color="auto"/>
            <w:bottom w:val="none" w:sz="0" w:space="0" w:color="auto"/>
            <w:right w:val="none" w:sz="0" w:space="0" w:color="auto"/>
          </w:divBdr>
        </w:div>
        <w:div w:id="1938320626">
          <w:marLeft w:val="0"/>
          <w:marRight w:val="0"/>
          <w:marTop w:val="0"/>
          <w:marBottom w:val="240"/>
          <w:divBdr>
            <w:top w:val="none" w:sz="0" w:space="0" w:color="auto"/>
            <w:left w:val="none" w:sz="0" w:space="0" w:color="auto"/>
            <w:bottom w:val="none" w:sz="0" w:space="0" w:color="auto"/>
            <w:right w:val="none" w:sz="0" w:space="0" w:color="auto"/>
          </w:divBdr>
          <w:divsChild>
            <w:div w:id="381177771">
              <w:marLeft w:val="0"/>
              <w:marRight w:val="0"/>
              <w:marTop w:val="0"/>
              <w:marBottom w:val="0"/>
              <w:divBdr>
                <w:top w:val="none" w:sz="0" w:space="0" w:color="auto"/>
                <w:left w:val="none" w:sz="0" w:space="0" w:color="auto"/>
                <w:bottom w:val="none" w:sz="0" w:space="0" w:color="auto"/>
                <w:right w:val="none" w:sz="0" w:space="0" w:color="auto"/>
              </w:divBdr>
              <w:divsChild>
                <w:div w:id="474614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656237">
          <w:marLeft w:val="0"/>
          <w:marRight w:val="0"/>
          <w:marTop w:val="90"/>
          <w:marBottom w:val="0"/>
          <w:divBdr>
            <w:top w:val="none" w:sz="0" w:space="0" w:color="auto"/>
            <w:left w:val="none" w:sz="0" w:space="0" w:color="auto"/>
            <w:bottom w:val="none" w:sz="0" w:space="0" w:color="auto"/>
            <w:right w:val="none" w:sz="0" w:space="0" w:color="auto"/>
          </w:divBdr>
        </w:div>
        <w:div w:id="1512834076">
          <w:marLeft w:val="0"/>
          <w:marRight w:val="0"/>
          <w:marTop w:val="0"/>
          <w:marBottom w:val="0"/>
          <w:divBdr>
            <w:top w:val="none" w:sz="0" w:space="0" w:color="auto"/>
            <w:left w:val="none" w:sz="0" w:space="0" w:color="auto"/>
            <w:bottom w:val="none" w:sz="0" w:space="0" w:color="auto"/>
            <w:right w:val="none" w:sz="0" w:space="0" w:color="auto"/>
          </w:divBdr>
          <w:divsChild>
            <w:div w:id="1051346668">
              <w:marLeft w:val="0"/>
              <w:marRight w:val="0"/>
              <w:marTop w:val="0"/>
              <w:marBottom w:val="0"/>
              <w:divBdr>
                <w:top w:val="none" w:sz="0" w:space="0" w:color="auto"/>
                <w:left w:val="none" w:sz="0" w:space="0" w:color="auto"/>
                <w:bottom w:val="none" w:sz="0" w:space="0" w:color="auto"/>
                <w:right w:val="none" w:sz="0" w:space="0" w:color="auto"/>
              </w:divBdr>
            </w:div>
          </w:divsChild>
        </w:div>
        <w:div w:id="581765868">
          <w:marLeft w:val="0"/>
          <w:marRight w:val="0"/>
          <w:marTop w:val="0"/>
          <w:marBottom w:val="0"/>
          <w:divBdr>
            <w:top w:val="none" w:sz="0" w:space="0" w:color="auto"/>
            <w:left w:val="none" w:sz="0" w:space="0" w:color="auto"/>
            <w:bottom w:val="none" w:sz="0" w:space="0" w:color="auto"/>
            <w:right w:val="none" w:sz="0" w:space="0" w:color="auto"/>
          </w:divBdr>
        </w:div>
        <w:div w:id="1852064182">
          <w:marLeft w:val="0"/>
          <w:marRight w:val="0"/>
          <w:marTop w:val="0"/>
          <w:marBottom w:val="240"/>
          <w:divBdr>
            <w:top w:val="none" w:sz="0" w:space="0" w:color="auto"/>
            <w:left w:val="none" w:sz="0" w:space="0" w:color="auto"/>
            <w:bottom w:val="none" w:sz="0" w:space="0" w:color="auto"/>
            <w:right w:val="none" w:sz="0" w:space="0" w:color="auto"/>
          </w:divBdr>
          <w:divsChild>
            <w:div w:id="150828316">
              <w:marLeft w:val="0"/>
              <w:marRight w:val="0"/>
              <w:marTop w:val="0"/>
              <w:marBottom w:val="0"/>
              <w:divBdr>
                <w:top w:val="none" w:sz="0" w:space="0" w:color="auto"/>
                <w:left w:val="none" w:sz="0" w:space="0" w:color="auto"/>
                <w:bottom w:val="none" w:sz="0" w:space="0" w:color="auto"/>
                <w:right w:val="none" w:sz="0" w:space="0" w:color="auto"/>
              </w:divBdr>
              <w:divsChild>
                <w:div w:id="160194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629288">
          <w:marLeft w:val="0"/>
          <w:marRight w:val="0"/>
          <w:marTop w:val="90"/>
          <w:marBottom w:val="0"/>
          <w:divBdr>
            <w:top w:val="none" w:sz="0" w:space="0" w:color="auto"/>
            <w:left w:val="none" w:sz="0" w:space="0" w:color="auto"/>
            <w:bottom w:val="none" w:sz="0" w:space="0" w:color="auto"/>
            <w:right w:val="none" w:sz="0" w:space="0" w:color="auto"/>
          </w:divBdr>
        </w:div>
        <w:div w:id="371922835">
          <w:marLeft w:val="0"/>
          <w:marRight w:val="0"/>
          <w:marTop w:val="0"/>
          <w:marBottom w:val="0"/>
          <w:divBdr>
            <w:top w:val="none" w:sz="0" w:space="0" w:color="auto"/>
            <w:left w:val="none" w:sz="0" w:space="0" w:color="auto"/>
            <w:bottom w:val="none" w:sz="0" w:space="0" w:color="auto"/>
            <w:right w:val="none" w:sz="0" w:space="0" w:color="auto"/>
          </w:divBdr>
          <w:divsChild>
            <w:div w:id="1696079321">
              <w:marLeft w:val="0"/>
              <w:marRight w:val="0"/>
              <w:marTop w:val="0"/>
              <w:marBottom w:val="0"/>
              <w:divBdr>
                <w:top w:val="none" w:sz="0" w:space="0" w:color="auto"/>
                <w:left w:val="none" w:sz="0" w:space="0" w:color="auto"/>
                <w:bottom w:val="none" w:sz="0" w:space="0" w:color="auto"/>
                <w:right w:val="none" w:sz="0" w:space="0" w:color="auto"/>
              </w:divBdr>
            </w:div>
          </w:divsChild>
        </w:div>
        <w:div w:id="1799642698">
          <w:marLeft w:val="0"/>
          <w:marRight w:val="0"/>
          <w:marTop w:val="0"/>
          <w:marBottom w:val="0"/>
          <w:divBdr>
            <w:top w:val="none" w:sz="0" w:space="0" w:color="auto"/>
            <w:left w:val="none" w:sz="0" w:space="0" w:color="auto"/>
            <w:bottom w:val="none" w:sz="0" w:space="0" w:color="auto"/>
            <w:right w:val="none" w:sz="0" w:space="0" w:color="auto"/>
          </w:divBdr>
        </w:div>
        <w:div w:id="1049107853">
          <w:marLeft w:val="0"/>
          <w:marRight w:val="0"/>
          <w:marTop w:val="0"/>
          <w:marBottom w:val="240"/>
          <w:divBdr>
            <w:top w:val="none" w:sz="0" w:space="0" w:color="auto"/>
            <w:left w:val="none" w:sz="0" w:space="0" w:color="auto"/>
            <w:bottom w:val="none" w:sz="0" w:space="0" w:color="auto"/>
            <w:right w:val="none" w:sz="0" w:space="0" w:color="auto"/>
          </w:divBdr>
          <w:divsChild>
            <w:div w:id="2135169845">
              <w:marLeft w:val="0"/>
              <w:marRight w:val="0"/>
              <w:marTop w:val="0"/>
              <w:marBottom w:val="0"/>
              <w:divBdr>
                <w:top w:val="none" w:sz="0" w:space="0" w:color="auto"/>
                <w:left w:val="none" w:sz="0" w:space="0" w:color="auto"/>
                <w:bottom w:val="none" w:sz="0" w:space="0" w:color="auto"/>
                <w:right w:val="none" w:sz="0" w:space="0" w:color="auto"/>
              </w:divBdr>
              <w:divsChild>
                <w:div w:id="1815293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8956850">
          <w:marLeft w:val="0"/>
          <w:marRight w:val="0"/>
          <w:marTop w:val="90"/>
          <w:marBottom w:val="0"/>
          <w:divBdr>
            <w:top w:val="none" w:sz="0" w:space="0" w:color="auto"/>
            <w:left w:val="none" w:sz="0" w:space="0" w:color="auto"/>
            <w:bottom w:val="none" w:sz="0" w:space="0" w:color="auto"/>
            <w:right w:val="none" w:sz="0" w:space="0" w:color="auto"/>
          </w:divBdr>
        </w:div>
        <w:div w:id="1617834037">
          <w:marLeft w:val="0"/>
          <w:marRight w:val="0"/>
          <w:marTop w:val="0"/>
          <w:marBottom w:val="0"/>
          <w:divBdr>
            <w:top w:val="none" w:sz="0" w:space="0" w:color="auto"/>
            <w:left w:val="none" w:sz="0" w:space="0" w:color="auto"/>
            <w:bottom w:val="none" w:sz="0" w:space="0" w:color="auto"/>
            <w:right w:val="none" w:sz="0" w:space="0" w:color="auto"/>
          </w:divBdr>
          <w:divsChild>
            <w:div w:id="1233270156">
              <w:marLeft w:val="0"/>
              <w:marRight w:val="0"/>
              <w:marTop w:val="0"/>
              <w:marBottom w:val="0"/>
              <w:divBdr>
                <w:top w:val="none" w:sz="0" w:space="0" w:color="auto"/>
                <w:left w:val="none" w:sz="0" w:space="0" w:color="auto"/>
                <w:bottom w:val="none" w:sz="0" w:space="0" w:color="auto"/>
                <w:right w:val="none" w:sz="0" w:space="0" w:color="auto"/>
              </w:divBdr>
            </w:div>
          </w:divsChild>
        </w:div>
        <w:div w:id="1788743160">
          <w:marLeft w:val="0"/>
          <w:marRight w:val="0"/>
          <w:marTop w:val="0"/>
          <w:marBottom w:val="0"/>
          <w:divBdr>
            <w:top w:val="none" w:sz="0" w:space="0" w:color="auto"/>
            <w:left w:val="none" w:sz="0" w:space="0" w:color="auto"/>
            <w:bottom w:val="none" w:sz="0" w:space="0" w:color="auto"/>
            <w:right w:val="none" w:sz="0" w:space="0" w:color="auto"/>
          </w:divBdr>
        </w:div>
        <w:div w:id="2007173084">
          <w:marLeft w:val="0"/>
          <w:marRight w:val="0"/>
          <w:marTop w:val="0"/>
          <w:marBottom w:val="240"/>
          <w:divBdr>
            <w:top w:val="none" w:sz="0" w:space="0" w:color="auto"/>
            <w:left w:val="none" w:sz="0" w:space="0" w:color="auto"/>
            <w:bottom w:val="none" w:sz="0" w:space="0" w:color="auto"/>
            <w:right w:val="none" w:sz="0" w:space="0" w:color="auto"/>
          </w:divBdr>
          <w:divsChild>
            <w:div w:id="1544100348">
              <w:marLeft w:val="0"/>
              <w:marRight w:val="0"/>
              <w:marTop w:val="0"/>
              <w:marBottom w:val="0"/>
              <w:divBdr>
                <w:top w:val="none" w:sz="0" w:space="0" w:color="auto"/>
                <w:left w:val="none" w:sz="0" w:space="0" w:color="auto"/>
                <w:bottom w:val="none" w:sz="0" w:space="0" w:color="auto"/>
                <w:right w:val="none" w:sz="0" w:space="0" w:color="auto"/>
              </w:divBdr>
              <w:divsChild>
                <w:div w:id="1718579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5242210">
          <w:marLeft w:val="0"/>
          <w:marRight w:val="0"/>
          <w:marTop w:val="90"/>
          <w:marBottom w:val="0"/>
          <w:divBdr>
            <w:top w:val="none" w:sz="0" w:space="0" w:color="auto"/>
            <w:left w:val="none" w:sz="0" w:space="0" w:color="auto"/>
            <w:bottom w:val="none" w:sz="0" w:space="0" w:color="auto"/>
            <w:right w:val="none" w:sz="0" w:space="0" w:color="auto"/>
          </w:divBdr>
        </w:div>
        <w:div w:id="1191138644">
          <w:marLeft w:val="0"/>
          <w:marRight w:val="0"/>
          <w:marTop w:val="0"/>
          <w:marBottom w:val="0"/>
          <w:divBdr>
            <w:top w:val="none" w:sz="0" w:space="0" w:color="auto"/>
            <w:left w:val="none" w:sz="0" w:space="0" w:color="auto"/>
            <w:bottom w:val="none" w:sz="0" w:space="0" w:color="auto"/>
            <w:right w:val="none" w:sz="0" w:space="0" w:color="auto"/>
          </w:divBdr>
          <w:divsChild>
            <w:div w:id="136843414">
              <w:marLeft w:val="0"/>
              <w:marRight w:val="0"/>
              <w:marTop w:val="0"/>
              <w:marBottom w:val="0"/>
              <w:divBdr>
                <w:top w:val="none" w:sz="0" w:space="0" w:color="auto"/>
                <w:left w:val="none" w:sz="0" w:space="0" w:color="auto"/>
                <w:bottom w:val="none" w:sz="0" w:space="0" w:color="auto"/>
                <w:right w:val="none" w:sz="0" w:space="0" w:color="auto"/>
              </w:divBdr>
            </w:div>
          </w:divsChild>
        </w:div>
        <w:div w:id="422537276">
          <w:marLeft w:val="0"/>
          <w:marRight w:val="0"/>
          <w:marTop w:val="0"/>
          <w:marBottom w:val="0"/>
          <w:divBdr>
            <w:top w:val="none" w:sz="0" w:space="0" w:color="auto"/>
            <w:left w:val="none" w:sz="0" w:space="0" w:color="auto"/>
            <w:bottom w:val="none" w:sz="0" w:space="0" w:color="auto"/>
            <w:right w:val="none" w:sz="0" w:space="0" w:color="auto"/>
          </w:divBdr>
        </w:div>
        <w:div w:id="1412040317">
          <w:marLeft w:val="0"/>
          <w:marRight w:val="0"/>
          <w:marTop w:val="0"/>
          <w:marBottom w:val="240"/>
          <w:divBdr>
            <w:top w:val="none" w:sz="0" w:space="0" w:color="auto"/>
            <w:left w:val="none" w:sz="0" w:space="0" w:color="auto"/>
            <w:bottom w:val="none" w:sz="0" w:space="0" w:color="auto"/>
            <w:right w:val="none" w:sz="0" w:space="0" w:color="auto"/>
          </w:divBdr>
          <w:divsChild>
            <w:div w:id="1149204160">
              <w:marLeft w:val="0"/>
              <w:marRight w:val="0"/>
              <w:marTop w:val="0"/>
              <w:marBottom w:val="0"/>
              <w:divBdr>
                <w:top w:val="none" w:sz="0" w:space="0" w:color="auto"/>
                <w:left w:val="none" w:sz="0" w:space="0" w:color="auto"/>
                <w:bottom w:val="none" w:sz="0" w:space="0" w:color="auto"/>
                <w:right w:val="none" w:sz="0" w:space="0" w:color="auto"/>
              </w:divBdr>
              <w:divsChild>
                <w:div w:id="2105682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426802">
          <w:marLeft w:val="0"/>
          <w:marRight w:val="0"/>
          <w:marTop w:val="90"/>
          <w:marBottom w:val="0"/>
          <w:divBdr>
            <w:top w:val="none" w:sz="0" w:space="0" w:color="auto"/>
            <w:left w:val="none" w:sz="0" w:space="0" w:color="auto"/>
            <w:bottom w:val="none" w:sz="0" w:space="0" w:color="auto"/>
            <w:right w:val="none" w:sz="0" w:space="0" w:color="auto"/>
          </w:divBdr>
        </w:div>
        <w:div w:id="1692339843">
          <w:marLeft w:val="0"/>
          <w:marRight w:val="0"/>
          <w:marTop w:val="0"/>
          <w:marBottom w:val="0"/>
          <w:divBdr>
            <w:top w:val="none" w:sz="0" w:space="0" w:color="auto"/>
            <w:left w:val="none" w:sz="0" w:space="0" w:color="auto"/>
            <w:bottom w:val="none" w:sz="0" w:space="0" w:color="auto"/>
            <w:right w:val="none" w:sz="0" w:space="0" w:color="auto"/>
          </w:divBdr>
          <w:divsChild>
            <w:div w:id="197814198">
              <w:marLeft w:val="0"/>
              <w:marRight w:val="0"/>
              <w:marTop w:val="0"/>
              <w:marBottom w:val="0"/>
              <w:divBdr>
                <w:top w:val="none" w:sz="0" w:space="0" w:color="auto"/>
                <w:left w:val="none" w:sz="0" w:space="0" w:color="auto"/>
                <w:bottom w:val="none" w:sz="0" w:space="0" w:color="auto"/>
                <w:right w:val="none" w:sz="0" w:space="0" w:color="auto"/>
              </w:divBdr>
            </w:div>
          </w:divsChild>
        </w:div>
        <w:div w:id="1343817822">
          <w:marLeft w:val="0"/>
          <w:marRight w:val="0"/>
          <w:marTop w:val="0"/>
          <w:marBottom w:val="0"/>
          <w:divBdr>
            <w:top w:val="none" w:sz="0" w:space="0" w:color="auto"/>
            <w:left w:val="none" w:sz="0" w:space="0" w:color="auto"/>
            <w:bottom w:val="none" w:sz="0" w:space="0" w:color="auto"/>
            <w:right w:val="none" w:sz="0" w:space="0" w:color="auto"/>
          </w:divBdr>
        </w:div>
        <w:div w:id="611327054">
          <w:marLeft w:val="0"/>
          <w:marRight w:val="0"/>
          <w:marTop w:val="0"/>
          <w:marBottom w:val="240"/>
          <w:divBdr>
            <w:top w:val="none" w:sz="0" w:space="0" w:color="auto"/>
            <w:left w:val="none" w:sz="0" w:space="0" w:color="auto"/>
            <w:bottom w:val="none" w:sz="0" w:space="0" w:color="auto"/>
            <w:right w:val="none" w:sz="0" w:space="0" w:color="auto"/>
          </w:divBdr>
          <w:divsChild>
            <w:div w:id="573248264">
              <w:marLeft w:val="0"/>
              <w:marRight w:val="0"/>
              <w:marTop w:val="0"/>
              <w:marBottom w:val="0"/>
              <w:divBdr>
                <w:top w:val="none" w:sz="0" w:space="0" w:color="auto"/>
                <w:left w:val="none" w:sz="0" w:space="0" w:color="auto"/>
                <w:bottom w:val="none" w:sz="0" w:space="0" w:color="auto"/>
                <w:right w:val="none" w:sz="0" w:space="0" w:color="auto"/>
              </w:divBdr>
              <w:divsChild>
                <w:div w:id="1013472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1500596">
          <w:marLeft w:val="0"/>
          <w:marRight w:val="0"/>
          <w:marTop w:val="90"/>
          <w:marBottom w:val="0"/>
          <w:divBdr>
            <w:top w:val="none" w:sz="0" w:space="0" w:color="auto"/>
            <w:left w:val="none" w:sz="0" w:space="0" w:color="auto"/>
            <w:bottom w:val="none" w:sz="0" w:space="0" w:color="auto"/>
            <w:right w:val="none" w:sz="0" w:space="0" w:color="auto"/>
          </w:divBdr>
        </w:div>
        <w:div w:id="548609020">
          <w:marLeft w:val="0"/>
          <w:marRight w:val="0"/>
          <w:marTop w:val="0"/>
          <w:marBottom w:val="0"/>
          <w:divBdr>
            <w:top w:val="none" w:sz="0" w:space="0" w:color="auto"/>
            <w:left w:val="none" w:sz="0" w:space="0" w:color="auto"/>
            <w:bottom w:val="none" w:sz="0" w:space="0" w:color="auto"/>
            <w:right w:val="none" w:sz="0" w:space="0" w:color="auto"/>
          </w:divBdr>
          <w:divsChild>
            <w:div w:id="2111005600">
              <w:marLeft w:val="0"/>
              <w:marRight w:val="0"/>
              <w:marTop w:val="0"/>
              <w:marBottom w:val="0"/>
              <w:divBdr>
                <w:top w:val="none" w:sz="0" w:space="0" w:color="auto"/>
                <w:left w:val="none" w:sz="0" w:space="0" w:color="auto"/>
                <w:bottom w:val="none" w:sz="0" w:space="0" w:color="auto"/>
                <w:right w:val="none" w:sz="0" w:space="0" w:color="auto"/>
              </w:divBdr>
            </w:div>
          </w:divsChild>
        </w:div>
        <w:div w:id="673461703">
          <w:marLeft w:val="0"/>
          <w:marRight w:val="0"/>
          <w:marTop w:val="0"/>
          <w:marBottom w:val="0"/>
          <w:divBdr>
            <w:top w:val="none" w:sz="0" w:space="0" w:color="auto"/>
            <w:left w:val="none" w:sz="0" w:space="0" w:color="auto"/>
            <w:bottom w:val="none" w:sz="0" w:space="0" w:color="auto"/>
            <w:right w:val="none" w:sz="0" w:space="0" w:color="auto"/>
          </w:divBdr>
        </w:div>
        <w:div w:id="532426726">
          <w:marLeft w:val="0"/>
          <w:marRight w:val="0"/>
          <w:marTop w:val="0"/>
          <w:marBottom w:val="240"/>
          <w:divBdr>
            <w:top w:val="none" w:sz="0" w:space="0" w:color="auto"/>
            <w:left w:val="none" w:sz="0" w:space="0" w:color="auto"/>
            <w:bottom w:val="none" w:sz="0" w:space="0" w:color="auto"/>
            <w:right w:val="none" w:sz="0" w:space="0" w:color="auto"/>
          </w:divBdr>
          <w:divsChild>
            <w:div w:id="232155928">
              <w:marLeft w:val="0"/>
              <w:marRight w:val="0"/>
              <w:marTop w:val="0"/>
              <w:marBottom w:val="0"/>
              <w:divBdr>
                <w:top w:val="none" w:sz="0" w:space="0" w:color="auto"/>
                <w:left w:val="none" w:sz="0" w:space="0" w:color="auto"/>
                <w:bottom w:val="none" w:sz="0" w:space="0" w:color="auto"/>
                <w:right w:val="none" w:sz="0" w:space="0" w:color="auto"/>
              </w:divBdr>
              <w:divsChild>
                <w:div w:id="632443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426189">
          <w:marLeft w:val="0"/>
          <w:marRight w:val="0"/>
          <w:marTop w:val="90"/>
          <w:marBottom w:val="0"/>
          <w:divBdr>
            <w:top w:val="none" w:sz="0" w:space="0" w:color="auto"/>
            <w:left w:val="none" w:sz="0" w:space="0" w:color="auto"/>
            <w:bottom w:val="none" w:sz="0" w:space="0" w:color="auto"/>
            <w:right w:val="none" w:sz="0" w:space="0" w:color="auto"/>
          </w:divBdr>
        </w:div>
        <w:div w:id="935748373">
          <w:marLeft w:val="0"/>
          <w:marRight w:val="0"/>
          <w:marTop w:val="0"/>
          <w:marBottom w:val="0"/>
          <w:divBdr>
            <w:top w:val="none" w:sz="0" w:space="0" w:color="auto"/>
            <w:left w:val="none" w:sz="0" w:space="0" w:color="auto"/>
            <w:bottom w:val="none" w:sz="0" w:space="0" w:color="auto"/>
            <w:right w:val="none" w:sz="0" w:space="0" w:color="auto"/>
          </w:divBdr>
          <w:divsChild>
            <w:div w:id="1091778508">
              <w:marLeft w:val="0"/>
              <w:marRight w:val="0"/>
              <w:marTop w:val="0"/>
              <w:marBottom w:val="0"/>
              <w:divBdr>
                <w:top w:val="none" w:sz="0" w:space="0" w:color="auto"/>
                <w:left w:val="none" w:sz="0" w:space="0" w:color="auto"/>
                <w:bottom w:val="none" w:sz="0" w:space="0" w:color="auto"/>
                <w:right w:val="none" w:sz="0" w:space="0" w:color="auto"/>
              </w:divBdr>
            </w:div>
          </w:divsChild>
        </w:div>
        <w:div w:id="1059790178">
          <w:marLeft w:val="0"/>
          <w:marRight w:val="0"/>
          <w:marTop w:val="0"/>
          <w:marBottom w:val="0"/>
          <w:divBdr>
            <w:top w:val="none" w:sz="0" w:space="0" w:color="auto"/>
            <w:left w:val="none" w:sz="0" w:space="0" w:color="auto"/>
            <w:bottom w:val="none" w:sz="0" w:space="0" w:color="auto"/>
            <w:right w:val="none" w:sz="0" w:space="0" w:color="auto"/>
          </w:divBdr>
        </w:div>
        <w:div w:id="1456874165">
          <w:marLeft w:val="0"/>
          <w:marRight w:val="0"/>
          <w:marTop w:val="0"/>
          <w:marBottom w:val="240"/>
          <w:divBdr>
            <w:top w:val="none" w:sz="0" w:space="0" w:color="auto"/>
            <w:left w:val="none" w:sz="0" w:space="0" w:color="auto"/>
            <w:bottom w:val="none" w:sz="0" w:space="0" w:color="auto"/>
            <w:right w:val="none" w:sz="0" w:space="0" w:color="auto"/>
          </w:divBdr>
          <w:divsChild>
            <w:div w:id="336226287">
              <w:marLeft w:val="0"/>
              <w:marRight w:val="0"/>
              <w:marTop w:val="0"/>
              <w:marBottom w:val="0"/>
              <w:divBdr>
                <w:top w:val="none" w:sz="0" w:space="0" w:color="auto"/>
                <w:left w:val="none" w:sz="0" w:space="0" w:color="auto"/>
                <w:bottom w:val="none" w:sz="0" w:space="0" w:color="auto"/>
                <w:right w:val="none" w:sz="0" w:space="0" w:color="auto"/>
              </w:divBdr>
              <w:divsChild>
                <w:div w:id="1048410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7581917">
          <w:marLeft w:val="0"/>
          <w:marRight w:val="0"/>
          <w:marTop w:val="90"/>
          <w:marBottom w:val="0"/>
          <w:divBdr>
            <w:top w:val="none" w:sz="0" w:space="0" w:color="auto"/>
            <w:left w:val="none" w:sz="0" w:space="0" w:color="auto"/>
            <w:bottom w:val="none" w:sz="0" w:space="0" w:color="auto"/>
            <w:right w:val="none" w:sz="0" w:space="0" w:color="auto"/>
          </w:divBdr>
        </w:div>
        <w:div w:id="233248276">
          <w:marLeft w:val="0"/>
          <w:marRight w:val="0"/>
          <w:marTop w:val="0"/>
          <w:marBottom w:val="0"/>
          <w:divBdr>
            <w:top w:val="none" w:sz="0" w:space="0" w:color="auto"/>
            <w:left w:val="none" w:sz="0" w:space="0" w:color="auto"/>
            <w:bottom w:val="none" w:sz="0" w:space="0" w:color="auto"/>
            <w:right w:val="none" w:sz="0" w:space="0" w:color="auto"/>
          </w:divBdr>
          <w:divsChild>
            <w:div w:id="1824271984">
              <w:marLeft w:val="0"/>
              <w:marRight w:val="0"/>
              <w:marTop w:val="0"/>
              <w:marBottom w:val="0"/>
              <w:divBdr>
                <w:top w:val="none" w:sz="0" w:space="0" w:color="auto"/>
                <w:left w:val="none" w:sz="0" w:space="0" w:color="auto"/>
                <w:bottom w:val="none" w:sz="0" w:space="0" w:color="auto"/>
                <w:right w:val="none" w:sz="0" w:space="0" w:color="auto"/>
              </w:divBdr>
            </w:div>
          </w:divsChild>
        </w:div>
        <w:div w:id="88819148">
          <w:marLeft w:val="0"/>
          <w:marRight w:val="0"/>
          <w:marTop w:val="0"/>
          <w:marBottom w:val="0"/>
          <w:divBdr>
            <w:top w:val="none" w:sz="0" w:space="0" w:color="auto"/>
            <w:left w:val="none" w:sz="0" w:space="0" w:color="auto"/>
            <w:bottom w:val="none" w:sz="0" w:space="0" w:color="auto"/>
            <w:right w:val="none" w:sz="0" w:space="0" w:color="auto"/>
          </w:divBdr>
        </w:div>
        <w:div w:id="1089810806">
          <w:marLeft w:val="0"/>
          <w:marRight w:val="0"/>
          <w:marTop w:val="0"/>
          <w:marBottom w:val="240"/>
          <w:divBdr>
            <w:top w:val="none" w:sz="0" w:space="0" w:color="auto"/>
            <w:left w:val="none" w:sz="0" w:space="0" w:color="auto"/>
            <w:bottom w:val="none" w:sz="0" w:space="0" w:color="auto"/>
            <w:right w:val="none" w:sz="0" w:space="0" w:color="auto"/>
          </w:divBdr>
          <w:divsChild>
            <w:div w:id="237177518">
              <w:marLeft w:val="0"/>
              <w:marRight w:val="0"/>
              <w:marTop w:val="0"/>
              <w:marBottom w:val="0"/>
              <w:divBdr>
                <w:top w:val="none" w:sz="0" w:space="0" w:color="auto"/>
                <w:left w:val="none" w:sz="0" w:space="0" w:color="auto"/>
                <w:bottom w:val="none" w:sz="0" w:space="0" w:color="auto"/>
                <w:right w:val="none" w:sz="0" w:space="0" w:color="auto"/>
              </w:divBdr>
              <w:divsChild>
                <w:div w:id="1318147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4292308">
          <w:marLeft w:val="0"/>
          <w:marRight w:val="0"/>
          <w:marTop w:val="0"/>
          <w:marBottom w:val="0"/>
          <w:divBdr>
            <w:top w:val="none" w:sz="0" w:space="0" w:color="auto"/>
            <w:left w:val="none" w:sz="0" w:space="0" w:color="auto"/>
            <w:bottom w:val="none" w:sz="0" w:space="0" w:color="auto"/>
            <w:right w:val="none" w:sz="0" w:space="0" w:color="auto"/>
          </w:divBdr>
          <w:divsChild>
            <w:div w:id="2145534810">
              <w:marLeft w:val="0"/>
              <w:marRight w:val="0"/>
              <w:marTop w:val="0"/>
              <w:marBottom w:val="0"/>
              <w:divBdr>
                <w:top w:val="none" w:sz="0" w:space="0" w:color="auto"/>
                <w:left w:val="none" w:sz="0" w:space="0" w:color="auto"/>
                <w:bottom w:val="none" w:sz="0" w:space="0" w:color="auto"/>
                <w:right w:val="none" w:sz="0" w:space="0" w:color="auto"/>
              </w:divBdr>
            </w:div>
          </w:divsChild>
        </w:div>
        <w:div w:id="830829384">
          <w:marLeft w:val="0"/>
          <w:marRight w:val="0"/>
          <w:marTop w:val="0"/>
          <w:marBottom w:val="0"/>
          <w:divBdr>
            <w:top w:val="none" w:sz="0" w:space="0" w:color="auto"/>
            <w:left w:val="none" w:sz="0" w:space="0" w:color="auto"/>
            <w:bottom w:val="none" w:sz="0" w:space="0" w:color="auto"/>
            <w:right w:val="none" w:sz="0" w:space="0" w:color="auto"/>
          </w:divBdr>
        </w:div>
        <w:div w:id="832261702">
          <w:marLeft w:val="0"/>
          <w:marRight w:val="0"/>
          <w:marTop w:val="0"/>
          <w:marBottom w:val="240"/>
          <w:divBdr>
            <w:top w:val="none" w:sz="0" w:space="0" w:color="auto"/>
            <w:left w:val="none" w:sz="0" w:space="0" w:color="auto"/>
            <w:bottom w:val="none" w:sz="0" w:space="0" w:color="auto"/>
            <w:right w:val="none" w:sz="0" w:space="0" w:color="auto"/>
          </w:divBdr>
          <w:divsChild>
            <w:div w:id="1318150332">
              <w:marLeft w:val="0"/>
              <w:marRight w:val="0"/>
              <w:marTop w:val="0"/>
              <w:marBottom w:val="0"/>
              <w:divBdr>
                <w:top w:val="none" w:sz="0" w:space="0" w:color="auto"/>
                <w:left w:val="none" w:sz="0" w:space="0" w:color="auto"/>
                <w:bottom w:val="none" w:sz="0" w:space="0" w:color="auto"/>
                <w:right w:val="none" w:sz="0" w:space="0" w:color="auto"/>
              </w:divBdr>
              <w:divsChild>
                <w:div w:id="7981112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491943">
          <w:marLeft w:val="0"/>
          <w:marRight w:val="0"/>
          <w:marTop w:val="0"/>
          <w:marBottom w:val="0"/>
          <w:divBdr>
            <w:top w:val="none" w:sz="0" w:space="0" w:color="auto"/>
            <w:left w:val="none" w:sz="0" w:space="0" w:color="auto"/>
            <w:bottom w:val="none" w:sz="0" w:space="0" w:color="auto"/>
            <w:right w:val="none" w:sz="0" w:space="0" w:color="auto"/>
          </w:divBdr>
          <w:divsChild>
            <w:div w:id="58986042">
              <w:marLeft w:val="0"/>
              <w:marRight w:val="0"/>
              <w:marTop w:val="0"/>
              <w:marBottom w:val="0"/>
              <w:divBdr>
                <w:top w:val="none" w:sz="0" w:space="0" w:color="auto"/>
                <w:left w:val="none" w:sz="0" w:space="0" w:color="auto"/>
                <w:bottom w:val="none" w:sz="0" w:space="0" w:color="auto"/>
                <w:right w:val="none" w:sz="0" w:space="0" w:color="auto"/>
              </w:divBdr>
            </w:div>
          </w:divsChild>
        </w:div>
        <w:div w:id="1437755337">
          <w:marLeft w:val="0"/>
          <w:marRight w:val="0"/>
          <w:marTop w:val="0"/>
          <w:marBottom w:val="0"/>
          <w:divBdr>
            <w:top w:val="none" w:sz="0" w:space="0" w:color="auto"/>
            <w:left w:val="none" w:sz="0" w:space="0" w:color="auto"/>
            <w:bottom w:val="none" w:sz="0" w:space="0" w:color="auto"/>
            <w:right w:val="none" w:sz="0" w:space="0" w:color="auto"/>
          </w:divBdr>
        </w:div>
        <w:div w:id="1696270687">
          <w:marLeft w:val="0"/>
          <w:marRight w:val="0"/>
          <w:marTop w:val="0"/>
          <w:marBottom w:val="240"/>
          <w:divBdr>
            <w:top w:val="none" w:sz="0" w:space="0" w:color="auto"/>
            <w:left w:val="none" w:sz="0" w:space="0" w:color="auto"/>
            <w:bottom w:val="none" w:sz="0" w:space="0" w:color="auto"/>
            <w:right w:val="none" w:sz="0" w:space="0" w:color="auto"/>
          </w:divBdr>
          <w:divsChild>
            <w:div w:id="1064841472">
              <w:marLeft w:val="0"/>
              <w:marRight w:val="0"/>
              <w:marTop w:val="0"/>
              <w:marBottom w:val="0"/>
              <w:divBdr>
                <w:top w:val="none" w:sz="0" w:space="0" w:color="auto"/>
                <w:left w:val="none" w:sz="0" w:space="0" w:color="auto"/>
                <w:bottom w:val="none" w:sz="0" w:space="0" w:color="auto"/>
                <w:right w:val="none" w:sz="0" w:space="0" w:color="auto"/>
              </w:divBdr>
              <w:divsChild>
                <w:div w:id="1058824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38986">
          <w:marLeft w:val="0"/>
          <w:marRight w:val="0"/>
          <w:marTop w:val="90"/>
          <w:marBottom w:val="0"/>
          <w:divBdr>
            <w:top w:val="none" w:sz="0" w:space="0" w:color="auto"/>
            <w:left w:val="none" w:sz="0" w:space="0" w:color="auto"/>
            <w:bottom w:val="none" w:sz="0" w:space="0" w:color="auto"/>
            <w:right w:val="none" w:sz="0" w:space="0" w:color="auto"/>
          </w:divBdr>
        </w:div>
        <w:div w:id="1594821179">
          <w:marLeft w:val="0"/>
          <w:marRight w:val="0"/>
          <w:marTop w:val="0"/>
          <w:marBottom w:val="0"/>
          <w:divBdr>
            <w:top w:val="none" w:sz="0" w:space="0" w:color="auto"/>
            <w:left w:val="none" w:sz="0" w:space="0" w:color="auto"/>
            <w:bottom w:val="none" w:sz="0" w:space="0" w:color="auto"/>
            <w:right w:val="none" w:sz="0" w:space="0" w:color="auto"/>
          </w:divBdr>
          <w:divsChild>
            <w:div w:id="1081100722">
              <w:marLeft w:val="0"/>
              <w:marRight w:val="0"/>
              <w:marTop w:val="0"/>
              <w:marBottom w:val="0"/>
              <w:divBdr>
                <w:top w:val="none" w:sz="0" w:space="0" w:color="auto"/>
                <w:left w:val="none" w:sz="0" w:space="0" w:color="auto"/>
                <w:bottom w:val="none" w:sz="0" w:space="0" w:color="auto"/>
                <w:right w:val="none" w:sz="0" w:space="0" w:color="auto"/>
              </w:divBdr>
            </w:div>
          </w:divsChild>
        </w:div>
        <w:div w:id="2057653869">
          <w:marLeft w:val="0"/>
          <w:marRight w:val="0"/>
          <w:marTop w:val="0"/>
          <w:marBottom w:val="0"/>
          <w:divBdr>
            <w:top w:val="none" w:sz="0" w:space="0" w:color="auto"/>
            <w:left w:val="none" w:sz="0" w:space="0" w:color="auto"/>
            <w:bottom w:val="none" w:sz="0" w:space="0" w:color="auto"/>
            <w:right w:val="none" w:sz="0" w:space="0" w:color="auto"/>
          </w:divBdr>
        </w:div>
        <w:div w:id="244998741">
          <w:marLeft w:val="0"/>
          <w:marRight w:val="0"/>
          <w:marTop w:val="0"/>
          <w:marBottom w:val="240"/>
          <w:divBdr>
            <w:top w:val="none" w:sz="0" w:space="0" w:color="auto"/>
            <w:left w:val="none" w:sz="0" w:space="0" w:color="auto"/>
            <w:bottom w:val="none" w:sz="0" w:space="0" w:color="auto"/>
            <w:right w:val="none" w:sz="0" w:space="0" w:color="auto"/>
          </w:divBdr>
          <w:divsChild>
            <w:div w:id="864948556">
              <w:marLeft w:val="0"/>
              <w:marRight w:val="0"/>
              <w:marTop w:val="0"/>
              <w:marBottom w:val="0"/>
              <w:divBdr>
                <w:top w:val="none" w:sz="0" w:space="0" w:color="auto"/>
                <w:left w:val="none" w:sz="0" w:space="0" w:color="auto"/>
                <w:bottom w:val="none" w:sz="0" w:space="0" w:color="auto"/>
                <w:right w:val="none" w:sz="0" w:space="0" w:color="auto"/>
              </w:divBdr>
              <w:divsChild>
                <w:div w:id="1215967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93677">
          <w:marLeft w:val="0"/>
          <w:marRight w:val="0"/>
          <w:marTop w:val="90"/>
          <w:marBottom w:val="0"/>
          <w:divBdr>
            <w:top w:val="none" w:sz="0" w:space="0" w:color="auto"/>
            <w:left w:val="none" w:sz="0" w:space="0" w:color="auto"/>
            <w:bottom w:val="none" w:sz="0" w:space="0" w:color="auto"/>
            <w:right w:val="none" w:sz="0" w:space="0" w:color="auto"/>
          </w:divBdr>
        </w:div>
        <w:div w:id="754015007">
          <w:marLeft w:val="0"/>
          <w:marRight w:val="0"/>
          <w:marTop w:val="0"/>
          <w:marBottom w:val="0"/>
          <w:divBdr>
            <w:top w:val="none" w:sz="0" w:space="0" w:color="auto"/>
            <w:left w:val="none" w:sz="0" w:space="0" w:color="auto"/>
            <w:bottom w:val="none" w:sz="0" w:space="0" w:color="auto"/>
            <w:right w:val="none" w:sz="0" w:space="0" w:color="auto"/>
          </w:divBdr>
          <w:divsChild>
            <w:div w:id="2018652151">
              <w:marLeft w:val="0"/>
              <w:marRight w:val="0"/>
              <w:marTop w:val="0"/>
              <w:marBottom w:val="0"/>
              <w:divBdr>
                <w:top w:val="none" w:sz="0" w:space="0" w:color="auto"/>
                <w:left w:val="none" w:sz="0" w:space="0" w:color="auto"/>
                <w:bottom w:val="none" w:sz="0" w:space="0" w:color="auto"/>
                <w:right w:val="none" w:sz="0" w:space="0" w:color="auto"/>
              </w:divBdr>
            </w:div>
          </w:divsChild>
        </w:div>
        <w:div w:id="1258558898">
          <w:marLeft w:val="0"/>
          <w:marRight w:val="0"/>
          <w:marTop w:val="0"/>
          <w:marBottom w:val="0"/>
          <w:divBdr>
            <w:top w:val="none" w:sz="0" w:space="0" w:color="auto"/>
            <w:left w:val="none" w:sz="0" w:space="0" w:color="auto"/>
            <w:bottom w:val="none" w:sz="0" w:space="0" w:color="auto"/>
            <w:right w:val="none" w:sz="0" w:space="0" w:color="auto"/>
          </w:divBdr>
        </w:div>
        <w:div w:id="217136832">
          <w:marLeft w:val="0"/>
          <w:marRight w:val="0"/>
          <w:marTop w:val="0"/>
          <w:marBottom w:val="240"/>
          <w:divBdr>
            <w:top w:val="none" w:sz="0" w:space="0" w:color="auto"/>
            <w:left w:val="none" w:sz="0" w:space="0" w:color="auto"/>
            <w:bottom w:val="none" w:sz="0" w:space="0" w:color="auto"/>
            <w:right w:val="none" w:sz="0" w:space="0" w:color="auto"/>
          </w:divBdr>
          <w:divsChild>
            <w:div w:id="1833909376">
              <w:marLeft w:val="0"/>
              <w:marRight w:val="0"/>
              <w:marTop w:val="0"/>
              <w:marBottom w:val="0"/>
              <w:divBdr>
                <w:top w:val="none" w:sz="0" w:space="0" w:color="auto"/>
                <w:left w:val="none" w:sz="0" w:space="0" w:color="auto"/>
                <w:bottom w:val="none" w:sz="0" w:space="0" w:color="auto"/>
                <w:right w:val="none" w:sz="0" w:space="0" w:color="auto"/>
              </w:divBdr>
              <w:divsChild>
                <w:div w:id="1704936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4297582">
          <w:marLeft w:val="0"/>
          <w:marRight w:val="0"/>
          <w:marTop w:val="90"/>
          <w:marBottom w:val="0"/>
          <w:divBdr>
            <w:top w:val="none" w:sz="0" w:space="0" w:color="auto"/>
            <w:left w:val="none" w:sz="0" w:space="0" w:color="auto"/>
            <w:bottom w:val="none" w:sz="0" w:space="0" w:color="auto"/>
            <w:right w:val="none" w:sz="0" w:space="0" w:color="auto"/>
          </w:divBdr>
        </w:div>
        <w:div w:id="2132817024">
          <w:marLeft w:val="0"/>
          <w:marRight w:val="0"/>
          <w:marTop w:val="0"/>
          <w:marBottom w:val="0"/>
          <w:divBdr>
            <w:top w:val="none" w:sz="0" w:space="0" w:color="auto"/>
            <w:left w:val="none" w:sz="0" w:space="0" w:color="auto"/>
            <w:bottom w:val="none" w:sz="0" w:space="0" w:color="auto"/>
            <w:right w:val="none" w:sz="0" w:space="0" w:color="auto"/>
          </w:divBdr>
          <w:divsChild>
            <w:div w:id="1738437176">
              <w:marLeft w:val="0"/>
              <w:marRight w:val="0"/>
              <w:marTop w:val="0"/>
              <w:marBottom w:val="0"/>
              <w:divBdr>
                <w:top w:val="none" w:sz="0" w:space="0" w:color="auto"/>
                <w:left w:val="none" w:sz="0" w:space="0" w:color="auto"/>
                <w:bottom w:val="none" w:sz="0" w:space="0" w:color="auto"/>
                <w:right w:val="none" w:sz="0" w:space="0" w:color="auto"/>
              </w:divBdr>
            </w:div>
          </w:divsChild>
        </w:div>
        <w:div w:id="828407521">
          <w:marLeft w:val="0"/>
          <w:marRight w:val="0"/>
          <w:marTop w:val="0"/>
          <w:marBottom w:val="0"/>
          <w:divBdr>
            <w:top w:val="none" w:sz="0" w:space="0" w:color="auto"/>
            <w:left w:val="none" w:sz="0" w:space="0" w:color="auto"/>
            <w:bottom w:val="none" w:sz="0" w:space="0" w:color="auto"/>
            <w:right w:val="none" w:sz="0" w:space="0" w:color="auto"/>
          </w:divBdr>
        </w:div>
        <w:div w:id="1404109434">
          <w:marLeft w:val="0"/>
          <w:marRight w:val="0"/>
          <w:marTop w:val="0"/>
          <w:marBottom w:val="240"/>
          <w:divBdr>
            <w:top w:val="none" w:sz="0" w:space="0" w:color="auto"/>
            <w:left w:val="none" w:sz="0" w:space="0" w:color="auto"/>
            <w:bottom w:val="none" w:sz="0" w:space="0" w:color="auto"/>
            <w:right w:val="none" w:sz="0" w:space="0" w:color="auto"/>
          </w:divBdr>
          <w:divsChild>
            <w:div w:id="1372680966">
              <w:marLeft w:val="0"/>
              <w:marRight w:val="0"/>
              <w:marTop w:val="0"/>
              <w:marBottom w:val="0"/>
              <w:divBdr>
                <w:top w:val="none" w:sz="0" w:space="0" w:color="auto"/>
                <w:left w:val="none" w:sz="0" w:space="0" w:color="auto"/>
                <w:bottom w:val="none" w:sz="0" w:space="0" w:color="auto"/>
                <w:right w:val="none" w:sz="0" w:space="0" w:color="auto"/>
              </w:divBdr>
              <w:divsChild>
                <w:div w:id="432632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0834566">
          <w:marLeft w:val="0"/>
          <w:marRight w:val="0"/>
          <w:marTop w:val="90"/>
          <w:marBottom w:val="0"/>
          <w:divBdr>
            <w:top w:val="none" w:sz="0" w:space="0" w:color="auto"/>
            <w:left w:val="none" w:sz="0" w:space="0" w:color="auto"/>
            <w:bottom w:val="none" w:sz="0" w:space="0" w:color="auto"/>
            <w:right w:val="none" w:sz="0" w:space="0" w:color="auto"/>
          </w:divBdr>
        </w:div>
        <w:div w:id="1626157583">
          <w:marLeft w:val="0"/>
          <w:marRight w:val="0"/>
          <w:marTop w:val="0"/>
          <w:marBottom w:val="0"/>
          <w:divBdr>
            <w:top w:val="none" w:sz="0" w:space="0" w:color="auto"/>
            <w:left w:val="none" w:sz="0" w:space="0" w:color="auto"/>
            <w:bottom w:val="none" w:sz="0" w:space="0" w:color="auto"/>
            <w:right w:val="none" w:sz="0" w:space="0" w:color="auto"/>
          </w:divBdr>
          <w:divsChild>
            <w:div w:id="245385197">
              <w:marLeft w:val="0"/>
              <w:marRight w:val="0"/>
              <w:marTop w:val="0"/>
              <w:marBottom w:val="0"/>
              <w:divBdr>
                <w:top w:val="none" w:sz="0" w:space="0" w:color="auto"/>
                <w:left w:val="none" w:sz="0" w:space="0" w:color="auto"/>
                <w:bottom w:val="none" w:sz="0" w:space="0" w:color="auto"/>
                <w:right w:val="none" w:sz="0" w:space="0" w:color="auto"/>
              </w:divBdr>
            </w:div>
          </w:divsChild>
        </w:div>
        <w:div w:id="170266356">
          <w:marLeft w:val="0"/>
          <w:marRight w:val="0"/>
          <w:marTop w:val="0"/>
          <w:marBottom w:val="0"/>
          <w:divBdr>
            <w:top w:val="none" w:sz="0" w:space="0" w:color="auto"/>
            <w:left w:val="none" w:sz="0" w:space="0" w:color="auto"/>
            <w:bottom w:val="none" w:sz="0" w:space="0" w:color="auto"/>
            <w:right w:val="none" w:sz="0" w:space="0" w:color="auto"/>
          </w:divBdr>
        </w:div>
        <w:div w:id="1233926640">
          <w:marLeft w:val="0"/>
          <w:marRight w:val="0"/>
          <w:marTop w:val="0"/>
          <w:marBottom w:val="240"/>
          <w:divBdr>
            <w:top w:val="none" w:sz="0" w:space="0" w:color="auto"/>
            <w:left w:val="none" w:sz="0" w:space="0" w:color="auto"/>
            <w:bottom w:val="none" w:sz="0" w:space="0" w:color="auto"/>
            <w:right w:val="none" w:sz="0" w:space="0" w:color="auto"/>
          </w:divBdr>
          <w:divsChild>
            <w:div w:id="1808474660">
              <w:marLeft w:val="0"/>
              <w:marRight w:val="0"/>
              <w:marTop w:val="0"/>
              <w:marBottom w:val="0"/>
              <w:divBdr>
                <w:top w:val="none" w:sz="0" w:space="0" w:color="auto"/>
                <w:left w:val="none" w:sz="0" w:space="0" w:color="auto"/>
                <w:bottom w:val="none" w:sz="0" w:space="0" w:color="auto"/>
                <w:right w:val="none" w:sz="0" w:space="0" w:color="auto"/>
              </w:divBdr>
              <w:divsChild>
                <w:div w:id="1024526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6552762">
          <w:marLeft w:val="0"/>
          <w:marRight w:val="0"/>
          <w:marTop w:val="90"/>
          <w:marBottom w:val="0"/>
          <w:divBdr>
            <w:top w:val="none" w:sz="0" w:space="0" w:color="auto"/>
            <w:left w:val="none" w:sz="0" w:space="0" w:color="auto"/>
            <w:bottom w:val="none" w:sz="0" w:space="0" w:color="auto"/>
            <w:right w:val="none" w:sz="0" w:space="0" w:color="auto"/>
          </w:divBdr>
        </w:div>
        <w:div w:id="1874072985">
          <w:marLeft w:val="0"/>
          <w:marRight w:val="0"/>
          <w:marTop w:val="0"/>
          <w:marBottom w:val="0"/>
          <w:divBdr>
            <w:top w:val="none" w:sz="0" w:space="0" w:color="auto"/>
            <w:left w:val="none" w:sz="0" w:space="0" w:color="auto"/>
            <w:bottom w:val="none" w:sz="0" w:space="0" w:color="auto"/>
            <w:right w:val="none" w:sz="0" w:space="0" w:color="auto"/>
          </w:divBdr>
          <w:divsChild>
            <w:div w:id="1629164448">
              <w:marLeft w:val="0"/>
              <w:marRight w:val="0"/>
              <w:marTop w:val="0"/>
              <w:marBottom w:val="0"/>
              <w:divBdr>
                <w:top w:val="none" w:sz="0" w:space="0" w:color="auto"/>
                <w:left w:val="none" w:sz="0" w:space="0" w:color="auto"/>
                <w:bottom w:val="none" w:sz="0" w:space="0" w:color="auto"/>
                <w:right w:val="none" w:sz="0" w:space="0" w:color="auto"/>
              </w:divBdr>
            </w:div>
          </w:divsChild>
        </w:div>
        <w:div w:id="546799305">
          <w:marLeft w:val="0"/>
          <w:marRight w:val="0"/>
          <w:marTop w:val="0"/>
          <w:marBottom w:val="0"/>
          <w:divBdr>
            <w:top w:val="none" w:sz="0" w:space="0" w:color="auto"/>
            <w:left w:val="none" w:sz="0" w:space="0" w:color="auto"/>
            <w:bottom w:val="none" w:sz="0" w:space="0" w:color="auto"/>
            <w:right w:val="none" w:sz="0" w:space="0" w:color="auto"/>
          </w:divBdr>
        </w:div>
        <w:div w:id="2041784837">
          <w:marLeft w:val="0"/>
          <w:marRight w:val="0"/>
          <w:marTop w:val="0"/>
          <w:marBottom w:val="240"/>
          <w:divBdr>
            <w:top w:val="none" w:sz="0" w:space="0" w:color="auto"/>
            <w:left w:val="none" w:sz="0" w:space="0" w:color="auto"/>
            <w:bottom w:val="none" w:sz="0" w:space="0" w:color="auto"/>
            <w:right w:val="none" w:sz="0" w:space="0" w:color="auto"/>
          </w:divBdr>
          <w:divsChild>
            <w:div w:id="1008405935">
              <w:marLeft w:val="0"/>
              <w:marRight w:val="0"/>
              <w:marTop w:val="0"/>
              <w:marBottom w:val="0"/>
              <w:divBdr>
                <w:top w:val="none" w:sz="0" w:space="0" w:color="auto"/>
                <w:left w:val="none" w:sz="0" w:space="0" w:color="auto"/>
                <w:bottom w:val="none" w:sz="0" w:space="0" w:color="auto"/>
                <w:right w:val="none" w:sz="0" w:space="0" w:color="auto"/>
              </w:divBdr>
              <w:divsChild>
                <w:div w:id="305401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499453">
          <w:marLeft w:val="0"/>
          <w:marRight w:val="0"/>
          <w:marTop w:val="90"/>
          <w:marBottom w:val="0"/>
          <w:divBdr>
            <w:top w:val="none" w:sz="0" w:space="0" w:color="auto"/>
            <w:left w:val="none" w:sz="0" w:space="0" w:color="auto"/>
            <w:bottom w:val="none" w:sz="0" w:space="0" w:color="auto"/>
            <w:right w:val="none" w:sz="0" w:space="0" w:color="auto"/>
          </w:divBdr>
        </w:div>
        <w:div w:id="614749718">
          <w:marLeft w:val="0"/>
          <w:marRight w:val="0"/>
          <w:marTop w:val="0"/>
          <w:marBottom w:val="0"/>
          <w:divBdr>
            <w:top w:val="none" w:sz="0" w:space="0" w:color="auto"/>
            <w:left w:val="none" w:sz="0" w:space="0" w:color="auto"/>
            <w:bottom w:val="none" w:sz="0" w:space="0" w:color="auto"/>
            <w:right w:val="none" w:sz="0" w:space="0" w:color="auto"/>
          </w:divBdr>
          <w:divsChild>
            <w:div w:id="1045518209">
              <w:marLeft w:val="0"/>
              <w:marRight w:val="0"/>
              <w:marTop w:val="0"/>
              <w:marBottom w:val="0"/>
              <w:divBdr>
                <w:top w:val="none" w:sz="0" w:space="0" w:color="auto"/>
                <w:left w:val="none" w:sz="0" w:space="0" w:color="auto"/>
                <w:bottom w:val="none" w:sz="0" w:space="0" w:color="auto"/>
                <w:right w:val="none" w:sz="0" w:space="0" w:color="auto"/>
              </w:divBdr>
            </w:div>
          </w:divsChild>
        </w:div>
        <w:div w:id="513540640">
          <w:marLeft w:val="0"/>
          <w:marRight w:val="0"/>
          <w:marTop w:val="0"/>
          <w:marBottom w:val="0"/>
          <w:divBdr>
            <w:top w:val="none" w:sz="0" w:space="0" w:color="auto"/>
            <w:left w:val="none" w:sz="0" w:space="0" w:color="auto"/>
            <w:bottom w:val="none" w:sz="0" w:space="0" w:color="auto"/>
            <w:right w:val="none" w:sz="0" w:space="0" w:color="auto"/>
          </w:divBdr>
        </w:div>
        <w:div w:id="1846482483">
          <w:marLeft w:val="0"/>
          <w:marRight w:val="0"/>
          <w:marTop w:val="0"/>
          <w:marBottom w:val="240"/>
          <w:divBdr>
            <w:top w:val="none" w:sz="0" w:space="0" w:color="auto"/>
            <w:left w:val="none" w:sz="0" w:space="0" w:color="auto"/>
            <w:bottom w:val="none" w:sz="0" w:space="0" w:color="auto"/>
            <w:right w:val="none" w:sz="0" w:space="0" w:color="auto"/>
          </w:divBdr>
          <w:divsChild>
            <w:div w:id="1942881877">
              <w:marLeft w:val="0"/>
              <w:marRight w:val="0"/>
              <w:marTop w:val="0"/>
              <w:marBottom w:val="0"/>
              <w:divBdr>
                <w:top w:val="none" w:sz="0" w:space="0" w:color="auto"/>
                <w:left w:val="none" w:sz="0" w:space="0" w:color="auto"/>
                <w:bottom w:val="none" w:sz="0" w:space="0" w:color="auto"/>
                <w:right w:val="none" w:sz="0" w:space="0" w:color="auto"/>
              </w:divBdr>
              <w:divsChild>
                <w:div w:id="2128892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203838">
          <w:marLeft w:val="0"/>
          <w:marRight w:val="0"/>
          <w:marTop w:val="90"/>
          <w:marBottom w:val="0"/>
          <w:divBdr>
            <w:top w:val="none" w:sz="0" w:space="0" w:color="auto"/>
            <w:left w:val="none" w:sz="0" w:space="0" w:color="auto"/>
            <w:bottom w:val="none" w:sz="0" w:space="0" w:color="auto"/>
            <w:right w:val="none" w:sz="0" w:space="0" w:color="auto"/>
          </w:divBdr>
        </w:div>
        <w:div w:id="369034902">
          <w:marLeft w:val="0"/>
          <w:marRight w:val="0"/>
          <w:marTop w:val="0"/>
          <w:marBottom w:val="0"/>
          <w:divBdr>
            <w:top w:val="none" w:sz="0" w:space="0" w:color="auto"/>
            <w:left w:val="none" w:sz="0" w:space="0" w:color="auto"/>
            <w:bottom w:val="none" w:sz="0" w:space="0" w:color="auto"/>
            <w:right w:val="none" w:sz="0" w:space="0" w:color="auto"/>
          </w:divBdr>
          <w:divsChild>
            <w:div w:id="228731180">
              <w:marLeft w:val="0"/>
              <w:marRight w:val="0"/>
              <w:marTop w:val="0"/>
              <w:marBottom w:val="0"/>
              <w:divBdr>
                <w:top w:val="none" w:sz="0" w:space="0" w:color="auto"/>
                <w:left w:val="none" w:sz="0" w:space="0" w:color="auto"/>
                <w:bottom w:val="none" w:sz="0" w:space="0" w:color="auto"/>
                <w:right w:val="none" w:sz="0" w:space="0" w:color="auto"/>
              </w:divBdr>
            </w:div>
          </w:divsChild>
        </w:div>
        <w:div w:id="931889135">
          <w:marLeft w:val="0"/>
          <w:marRight w:val="0"/>
          <w:marTop w:val="0"/>
          <w:marBottom w:val="0"/>
          <w:divBdr>
            <w:top w:val="none" w:sz="0" w:space="0" w:color="auto"/>
            <w:left w:val="none" w:sz="0" w:space="0" w:color="auto"/>
            <w:bottom w:val="none" w:sz="0" w:space="0" w:color="auto"/>
            <w:right w:val="none" w:sz="0" w:space="0" w:color="auto"/>
          </w:divBdr>
        </w:div>
        <w:div w:id="1960645333">
          <w:marLeft w:val="0"/>
          <w:marRight w:val="0"/>
          <w:marTop w:val="0"/>
          <w:marBottom w:val="240"/>
          <w:divBdr>
            <w:top w:val="none" w:sz="0" w:space="0" w:color="auto"/>
            <w:left w:val="none" w:sz="0" w:space="0" w:color="auto"/>
            <w:bottom w:val="none" w:sz="0" w:space="0" w:color="auto"/>
            <w:right w:val="none" w:sz="0" w:space="0" w:color="auto"/>
          </w:divBdr>
          <w:divsChild>
            <w:div w:id="2095123606">
              <w:marLeft w:val="0"/>
              <w:marRight w:val="0"/>
              <w:marTop w:val="0"/>
              <w:marBottom w:val="0"/>
              <w:divBdr>
                <w:top w:val="none" w:sz="0" w:space="0" w:color="auto"/>
                <w:left w:val="none" w:sz="0" w:space="0" w:color="auto"/>
                <w:bottom w:val="none" w:sz="0" w:space="0" w:color="auto"/>
                <w:right w:val="none" w:sz="0" w:space="0" w:color="auto"/>
              </w:divBdr>
              <w:divsChild>
                <w:div w:id="673148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6444845">
          <w:marLeft w:val="0"/>
          <w:marRight w:val="0"/>
          <w:marTop w:val="90"/>
          <w:marBottom w:val="0"/>
          <w:divBdr>
            <w:top w:val="none" w:sz="0" w:space="0" w:color="auto"/>
            <w:left w:val="none" w:sz="0" w:space="0" w:color="auto"/>
            <w:bottom w:val="none" w:sz="0" w:space="0" w:color="auto"/>
            <w:right w:val="none" w:sz="0" w:space="0" w:color="auto"/>
          </w:divBdr>
        </w:div>
        <w:div w:id="1801874243">
          <w:marLeft w:val="0"/>
          <w:marRight w:val="0"/>
          <w:marTop w:val="0"/>
          <w:marBottom w:val="0"/>
          <w:divBdr>
            <w:top w:val="none" w:sz="0" w:space="0" w:color="auto"/>
            <w:left w:val="none" w:sz="0" w:space="0" w:color="auto"/>
            <w:bottom w:val="none" w:sz="0" w:space="0" w:color="auto"/>
            <w:right w:val="none" w:sz="0" w:space="0" w:color="auto"/>
          </w:divBdr>
          <w:divsChild>
            <w:div w:id="1632051845">
              <w:marLeft w:val="0"/>
              <w:marRight w:val="0"/>
              <w:marTop w:val="0"/>
              <w:marBottom w:val="0"/>
              <w:divBdr>
                <w:top w:val="none" w:sz="0" w:space="0" w:color="auto"/>
                <w:left w:val="none" w:sz="0" w:space="0" w:color="auto"/>
                <w:bottom w:val="none" w:sz="0" w:space="0" w:color="auto"/>
                <w:right w:val="none" w:sz="0" w:space="0" w:color="auto"/>
              </w:divBdr>
            </w:div>
          </w:divsChild>
        </w:div>
        <w:div w:id="176506727">
          <w:marLeft w:val="0"/>
          <w:marRight w:val="0"/>
          <w:marTop w:val="0"/>
          <w:marBottom w:val="0"/>
          <w:divBdr>
            <w:top w:val="none" w:sz="0" w:space="0" w:color="auto"/>
            <w:left w:val="none" w:sz="0" w:space="0" w:color="auto"/>
            <w:bottom w:val="none" w:sz="0" w:space="0" w:color="auto"/>
            <w:right w:val="none" w:sz="0" w:space="0" w:color="auto"/>
          </w:divBdr>
        </w:div>
        <w:div w:id="2037462256">
          <w:marLeft w:val="0"/>
          <w:marRight w:val="0"/>
          <w:marTop w:val="0"/>
          <w:marBottom w:val="240"/>
          <w:divBdr>
            <w:top w:val="none" w:sz="0" w:space="0" w:color="auto"/>
            <w:left w:val="none" w:sz="0" w:space="0" w:color="auto"/>
            <w:bottom w:val="none" w:sz="0" w:space="0" w:color="auto"/>
            <w:right w:val="none" w:sz="0" w:space="0" w:color="auto"/>
          </w:divBdr>
          <w:divsChild>
            <w:div w:id="18049905">
              <w:marLeft w:val="0"/>
              <w:marRight w:val="0"/>
              <w:marTop w:val="0"/>
              <w:marBottom w:val="0"/>
              <w:divBdr>
                <w:top w:val="none" w:sz="0" w:space="0" w:color="auto"/>
                <w:left w:val="none" w:sz="0" w:space="0" w:color="auto"/>
                <w:bottom w:val="none" w:sz="0" w:space="0" w:color="auto"/>
                <w:right w:val="none" w:sz="0" w:space="0" w:color="auto"/>
              </w:divBdr>
              <w:divsChild>
                <w:div w:id="1282767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306164">
          <w:marLeft w:val="0"/>
          <w:marRight w:val="0"/>
          <w:marTop w:val="90"/>
          <w:marBottom w:val="0"/>
          <w:divBdr>
            <w:top w:val="none" w:sz="0" w:space="0" w:color="auto"/>
            <w:left w:val="none" w:sz="0" w:space="0" w:color="auto"/>
            <w:bottom w:val="none" w:sz="0" w:space="0" w:color="auto"/>
            <w:right w:val="none" w:sz="0" w:space="0" w:color="auto"/>
          </w:divBdr>
        </w:div>
        <w:div w:id="773935371">
          <w:marLeft w:val="0"/>
          <w:marRight w:val="0"/>
          <w:marTop w:val="0"/>
          <w:marBottom w:val="0"/>
          <w:divBdr>
            <w:top w:val="none" w:sz="0" w:space="0" w:color="auto"/>
            <w:left w:val="none" w:sz="0" w:space="0" w:color="auto"/>
            <w:bottom w:val="none" w:sz="0" w:space="0" w:color="auto"/>
            <w:right w:val="none" w:sz="0" w:space="0" w:color="auto"/>
          </w:divBdr>
          <w:divsChild>
            <w:div w:id="1419788183">
              <w:marLeft w:val="0"/>
              <w:marRight w:val="0"/>
              <w:marTop w:val="0"/>
              <w:marBottom w:val="0"/>
              <w:divBdr>
                <w:top w:val="none" w:sz="0" w:space="0" w:color="auto"/>
                <w:left w:val="none" w:sz="0" w:space="0" w:color="auto"/>
                <w:bottom w:val="none" w:sz="0" w:space="0" w:color="auto"/>
                <w:right w:val="none" w:sz="0" w:space="0" w:color="auto"/>
              </w:divBdr>
            </w:div>
          </w:divsChild>
        </w:div>
        <w:div w:id="630329501">
          <w:marLeft w:val="0"/>
          <w:marRight w:val="0"/>
          <w:marTop w:val="0"/>
          <w:marBottom w:val="0"/>
          <w:divBdr>
            <w:top w:val="none" w:sz="0" w:space="0" w:color="auto"/>
            <w:left w:val="none" w:sz="0" w:space="0" w:color="auto"/>
            <w:bottom w:val="none" w:sz="0" w:space="0" w:color="auto"/>
            <w:right w:val="none" w:sz="0" w:space="0" w:color="auto"/>
          </w:divBdr>
        </w:div>
        <w:div w:id="1570386051">
          <w:marLeft w:val="0"/>
          <w:marRight w:val="0"/>
          <w:marTop w:val="0"/>
          <w:marBottom w:val="240"/>
          <w:divBdr>
            <w:top w:val="none" w:sz="0" w:space="0" w:color="auto"/>
            <w:left w:val="none" w:sz="0" w:space="0" w:color="auto"/>
            <w:bottom w:val="none" w:sz="0" w:space="0" w:color="auto"/>
            <w:right w:val="none" w:sz="0" w:space="0" w:color="auto"/>
          </w:divBdr>
          <w:divsChild>
            <w:div w:id="1776052941">
              <w:marLeft w:val="0"/>
              <w:marRight w:val="0"/>
              <w:marTop w:val="0"/>
              <w:marBottom w:val="0"/>
              <w:divBdr>
                <w:top w:val="none" w:sz="0" w:space="0" w:color="auto"/>
                <w:left w:val="none" w:sz="0" w:space="0" w:color="auto"/>
                <w:bottom w:val="none" w:sz="0" w:space="0" w:color="auto"/>
                <w:right w:val="none" w:sz="0" w:space="0" w:color="auto"/>
              </w:divBdr>
              <w:divsChild>
                <w:div w:id="1382751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685509">
          <w:marLeft w:val="0"/>
          <w:marRight w:val="0"/>
          <w:marTop w:val="90"/>
          <w:marBottom w:val="0"/>
          <w:divBdr>
            <w:top w:val="none" w:sz="0" w:space="0" w:color="auto"/>
            <w:left w:val="none" w:sz="0" w:space="0" w:color="auto"/>
            <w:bottom w:val="none" w:sz="0" w:space="0" w:color="auto"/>
            <w:right w:val="none" w:sz="0" w:space="0" w:color="auto"/>
          </w:divBdr>
        </w:div>
        <w:div w:id="405763087">
          <w:marLeft w:val="0"/>
          <w:marRight w:val="0"/>
          <w:marTop w:val="0"/>
          <w:marBottom w:val="0"/>
          <w:divBdr>
            <w:top w:val="none" w:sz="0" w:space="0" w:color="auto"/>
            <w:left w:val="none" w:sz="0" w:space="0" w:color="auto"/>
            <w:bottom w:val="none" w:sz="0" w:space="0" w:color="auto"/>
            <w:right w:val="none" w:sz="0" w:space="0" w:color="auto"/>
          </w:divBdr>
          <w:divsChild>
            <w:div w:id="6298420">
              <w:marLeft w:val="0"/>
              <w:marRight w:val="0"/>
              <w:marTop w:val="0"/>
              <w:marBottom w:val="0"/>
              <w:divBdr>
                <w:top w:val="none" w:sz="0" w:space="0" w:color="auto"/>
                <w:left w:val="none" w:sz="0" w:space="0" w:color="auto"/>
                <w:bottom w:val="none" w:sz="0" w:space="0" w:color="auto"/>
                <w:right w:val="none" w:sz="0" w:space="0" w:color="auto"/>
              </w:divBdr>
            </w:div>
          </w:divsChild>
        </w:div>
        <w:div w:id="29383342">
          <w:marLeft w:val="0"/>
          <w:marRight w:val="0"/>
          <w:marTop w:val="0"/>
          <w:marBottom w:val="0"/>
          <w:divBdr>
            <w:top w:val="none" w:sz="0" w:space="0" w:color="auto"/>
            <w:left w:val="none" w:sz="0" w:space="0" w:color="auto"/>
            <w:bottom w:val="none" w:sz="0" w:space="0" w:color="auto"/>
            <w:right w:val="none" w:sz="0" w:space="0" w:color="auto"/>
          </w:divBdr>
        </w:div>
        <w:div w:id="1929195973">
          <w:marLeft w:val="0"/>
          <w:marRight w:val="0"/>
          <w:marTop w:val="0"/>
          <w:marBottom w:val="240"/>
          <w:divBdr>
            <w:top w:val="none" w:sz="0" w:space="0" w:color="auto"/>
            <w:left w:val="none" w:sz="0" w:space="0" w:color="auto"/>
            <w:bottom w:val="none" w:sz="0" w:space="0" w:color="auto"/>
            <w:right w:val="none" w:sz="0" w:space="0" w:color="auto"/>
          </w:divBdr>
          <w:divsChild>
            <w:div w:id="486820679">
              <w:marLeft w:val="0"/>
              <w:marRight w:val="0"/>
              <w:marTop w:val="0"/>
              <w:marBottom w:val="0"/>
              <w:divBdr>
                <w:top w:val="none" w:sz="0" w:space="0" w:color="auto"/>
                <w:left w:val="none" w:sz="0" w:space="0" w:color="auto"/>
                <w:bottom w:val="none" w:sz="0" w:space="0" w:color="auto"/>
                <w:right w:val="none" w:sz="0" w:space="0" w:color="auto"/>
              </w:divBdr>
              <w:divsChild>
                <w:div w:id="2039968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724104">
          <w:marLeft w:val="0"/>
          <w:marRight w:val="0"/>
          <w:marTop w:val="90"/>
          <w:marBottom w:val="0"/>
          <w:divBdr>
            <w:top w:val="none" w:sz="0" w:space="0" w:color="auto"/>
            <w:left w:val="none" w:sz="0" w:space="0" w:color="auto"/>
            <w:bottom w:val="none" w:sz="0" w:space="0" w:color="auto"/>
            <w:right w:val="none" w:sz="0" w:space="0" w:color="auto"/>
          </w:divBdr>
        </w:div>
        <w:div w:id="1876652938">
          <w:marLeft w:val="0"/>
          <w:marRight w:val="0"/>
          <w:marTop w:val="0"/>
          <w:marBottom w:val="0"/>
          <w:divBdr>
            <w:top w:val="none" w:sz="0" w:space="0" w:color="auto"/>
            <w:left w:val="none" w:sz="0" w:space="0" w:color="auto"/>
            <w:bottom w:val="none" w:sz="0" w:space="0" w:color="auto"/>
            <w:right w:val="none" w:sz="0" w:space="0" w:color="auto"/>
          </w:divBdr>
          <w:divsChild>
            <w:div w:id="87124515">
              <w:marLeft w:val="0"/>
              <w:marRight w:val="0"/>
              <w:marTop w:val="0"/>
              <w:marBottom w:val="0"/>
              <w:divBdr>
                <w:top w:val="none" w:sz="0" w:space="0" w:color="auto"/>
                <w:left w:val="none" w:sz="0" w:space="0" w:color="auto"/>
                <w:bottom w:val="none" w:sz="0" w:space="0" w:color="auto"/>
                <w:right w:val="none" w:sz="0" w:space="0" w:color="auto"/>
              </w:divBdr>
            </w:div>
          </w:divsChild>
        </w:div>
        <w:div w:id="742916482">
          <w:marLeft w:val="0"/>
          <w:marRight w:val="0"/>
          <w:marTop w:val="0"/>
          <w:marBottom w:val="0"/>
          <w:divBdr>
            <w:top w:val="none" w:sz="0" w:space="0" w:color="auto"/>
            <w:left w:val="none" w:sz="0" w:space="0" w:color="auto"/>
            <w:bottom w:val="none" w:sz="0" w:space="0" w:color="auto"/>
            <w:right w:val="none" w:sz="0" w:space="0" w:color="auto"/>
          </w:divBdr>
        </w:div>
        <w:div w:id="2130970257">
          <w:marLeft w:val="0"/>
          <w:marRight w:val="0"/>
          <w:marTop w:val="0"/>
          <w:marBottom w:val="240"/>
          <w:divBdr>
            <w:top w:val="none" w:sz="0" w:space="0" w:color="auto"/>
            <w:left w:val="none" w:sz="0" w:space="0" w:color="auto"/>
            <w:bottom w:val="none" w:sz="0" w:space="0" w:color="auto"/>
            <w:right w:val="none" w:sz="0" w:space="0" w:color="auto"/>
          </w:divBdr>
          <w:divsChild>
            <w:div w:id="1964580169">
              <w:marLeft w:val="0"/>
              <w:marRight w:val="0"/>
              <w:marTop w:val="0"/>
              <w:marBottom w:val="0"/>
              <w:divBdr>
                <w:top w:val="none" w:sz="0" w:space="0" w:color="auto"/>
                <w:left w:val="none" w:sz="0" w:space="0" w:color="auto"/>
                <w:bottom w:val="none" w:sz="0" w:space="0" w:color="auto"/>
                <w:right w:val="none" w:sz="0" w:space="0" w:color="auto"/>
              </w:divBdr>
              <w:divsChild>
                <w:div w:id="1339119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36769">
          <w:marLeft w:val="0"/>
          <w:marRight w:val="0"/>
          <w:marTop w:val="90"/>
          <w:marBottom w:val="0"/>
          <w:divBdr>
            <w:top w:val="none" w:sz="0" w:space="0" w:color="auto"/>
            <w:left w:val="none" w:sz="0" w:space="0" w:color="auto"/>
            <w:bottom w:val="none" w:sz="0" w:space="0" w:color="auto"/>
            <w:right w:val="none" w:sz="0" w:space="0" w:color="auto"/>
          </w:divBdr>
        </w:div>
        <w:div w:id="1438603340">
          <w:marLeft w:val="0"/>
          <w:marRight w:val="0"/>
          <w:marTop w:val="0"/>
          <w:marBottom w:val="0"/>
          <w:divBdr>
            <w:top w:val="none" w:sz="0" w:space="0" w:color="auto"/>
            <w:left w:val="none" w:sz="0" w:space="0" w:color="auto"/>
            <w:bottom w:val="none" w:sz="0" w:space="0" w:color="auto"/>
            <w:right w:val="none" w:sz="0" w:space="0" w:color="auto"/>
          </w:divBdr>
          <w:divsChild>
            <w:div w:id="445008386">
              <w:marLeft w:val="0"/>
              <w:marRight w:val="0"/>
              <w:marTop w:val="0"/>
              <w:marBottom w:val="0"/>
              <w:divBdr>
                <w:top w:val="none" w:sz="0" w:space="0" w:color="auto"/>
                <w:left w:val="none" w:sz="0" w:space="0" w:color="auto"/>
                <w:bottom w:val="none" w:sz="0" w:space="0" w:color="auto"/>
                <w:right w:val="none" w:sz="0" w:space="0" w:color="auto"/>
              </w:divBdr>
            </w:div>
          </w:divsChild>
        </w:div>
        <w:div w:id="36466792">
          <w:marLeft w:val="0"/>
          <w:marRight w:val="0"/>
          <w:marTop w:val="0"/>
          <w:marBottom w:val="0"/>
          <w:divBdr>
            <w:top w:val="none" w:sz="0" w:space="0" w:color="auto"/>
            <w:left w:val="none" w:sz="0" w:space="0" w:color="auto"/>
            <w:bottom w:val="none" w:sz="0" w:space="0" w:color="auto"/>
            <w:right w:val="none" w:sz="0" w:space="0" w:color="auto"/>
          </w:divBdr>
        </w:div>
        <w:div w:id="562521248">
          <w:marLeft w:val="0"/>
          <w:marRight w:val="0"/>
          <w:marTop w:val="0"/>
          <w:marBottom w:val="240"/>
          <w:divBdr>
            <w:top w:val="none" w:sz="0" w:space="0" w:color="auto"/>
            <w:left w:val="none" w:sz="0" w:space="0" w:color="auto"/>
            <w:bottom w:val="none" w:sz="0" w:space="0" w:color="auto"/>
            <w:right w:val="none" w:sz="0" w:space="0" w:color="auto"/>
          </w:divBdr>
          <w:divsChild>
            <w:div w:id="2008709726">
              <w:marLeft w:val="0"/>
              <w:marRight w:val="0"/>
              <w:marTop w:val="0"/>
              <w:marBottom w:val="0"/>
              <w:divBdr>
                <w:top w:val="none" w:sz="0" w:space="0" w:color="auto"/>
                <w:left w:val="none" w:sz="0" w:space="0" w:color="auto"/>
                <w:bottom w:val="none" w:sz="0" w:space="0" w:color="auto"/>
                <w:right w:val="none" w:sz="0" w:space="0" w:color="auto"/>
              </w:divBdr>
              <w:divsChild>
                <w:div w:id="1996453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92345">
          <w:marLeft w:val="0"/>
          <w:marRight w:val="0"/>
          <w:marTop w:val="90"/>
          <w:marBottom w:val="0"/>
          <w:divBdr>
            <w:top w:val="none" w:sz="0" w:space="0" w:color="auto"/>
            <w:left w:val="none" w:sz="0" w:space="0" w:color="auto"/>
            <w:bottom w:val="none" w:sz="0" w:space="0" w:color="auto"/>
            <w:right w:val="none" w:sz="0" w:space="0" w:color="auto"/>
          </w:divBdr>
        </w:div>
        <w:div w:id="1882742186">
          <w:marLeft w:val="0"/>
          <w:marRight w:val="0"/>
          <w:marTop w:val="0"/>
          <w:marBottom w:val="0"/>
          <w:divBdr>
            <w:top w:val="none" w:sz="0" w:space="0" w:color="auto"/>
            <w:left w:val="none" w:sz="0" w:space="0" w:color="auto"/>
            <w:bottom w:val="none" w:sz="0" w:space="0" w:color="auto"/>
            <w:right w:val="none" w:sz="0" w:space="0" w:color="auto"/>
          </w:divBdr>
          <w:divsChild>
            <w:div w:id="329873409">
              <w:marLeft w:val="0"/>
              <w:marRight w:val="0"/>
              <w:marTop w:val="0"/>
              <w:marBottom w:val="0"/>
              <w:divBdr>
                <w:top w:val="none" w:sz="0" w:space="0" w:color="auto"/>
                <w:left w:val="none" w:sz="0" w:space="0" w:color="auto"/>
                <w:bottom w:val="none" w:sz="0" w:space="0" w:color="auto"/>
                <w:right w:val="none" w:sz="0" w:space="0" w:color="auto"/>
              </w:divBdr>
            </w:div>
          </w:divsChild>
        </w:div>
        <w:div w:id="1764304305">
          <w:marLeft w:val="0"/>
          <w:marRight w:val="0"/>
          <w:marTop w:val="0"/>
          <w:marBottom w:val="0"/>
          <w:divBdr>
            <w:top w:val="none" w:sz="0" w:space="0" w:color="auto"/>
            <w:left w:val="none" w:sz="0" w:space="0" w:color="auto"/>
            <w:bottom w:val="none" w:sz="0" w:space="0" w:color="auto"/>
            <w:right w:val="none" w:sz="0" w:space="0" w:color="auto"/>
          </w:divBdr>
        </w:div>
        <w:div w:id="1101298139">
          <w:marLeft w:val="0"/>
          <w:marRight w:val="0"/>
          <w:marTop w:val="0"/>
          <w:marBottom w:val="240"/>
          <w:divBdr>
            <w:top w:val="none" w:sz="0" w:space="0" w:color="auto"/>
            <w:left w:val="none" w:sz="0" w:space="0" w:color="auto"/>
            <w:bottom w:val="none" w:sz="0" w:space="0" w:color="auto"/>
            <w:right w:val="none" w:sz="0" w:space="0" w:color="auto"/>
          </w:divBdr>
          <w:divsChild>
            <w:div w:id="160050875">
              <w:marLeft w:val="0"/>
              <w:marRight w:val="0"/>
              <w:marTop w:val="0"/>
              <w:marBottom w:val="0"/>
              <w:divBdr>
                <w:top w:val="none" w:sz="0" w:space="0" w:color="auto"/>
                <w:left w:val="none" w:sz="0" w:space="0" w:color="auto"/>
                <w:bottom w:val="none" w:sz="0" w:space="0" w:color="auto"/>
                <w:right w:val="none" w:sz="0" w:space="0" w:color="auto"/>
              </w:divBdr>
              <w:divsChild>
                <w:div w:id="2106221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5735944">
          <w:marLeft w:val="0"/>
          <w:marRight w:val="0"/>
          <w:marTop w:val="90"/>
          <w:marBottom w:val="0"/>
          <w:divBdr>
            <w:top w:val="none" w:sz="0" w:space="0" w:color="auto"/>
            <w:left w:val="none" w:sz="0" w:space="0" w:color="auto"/>
            <w:bottom w:val="none" w:sz="0" w:space="0" w:color="auto"/>
            <w:right w:val="none" w:sz="0" w:space="0" w:color="auto"/>
          </w:divBdr>
        </w:div>
        <w:div w:id="1322583844">
          <w:marLeft w:val="0"/>
          <w:marRight w:val="0"/>
          <w:marTop w:val="0"/>
          <w:marBottom w:val="0"/>
          <w:divBdr>
            <w:top w:val="none" w:sz="0" w:space="0" w:color="auto"/>
            <w:left w:val="none" w:sz="0" w:space="0" w:color="auto"/>
            <w:bottom w:val="none" w:sz="0" w:space="0" w:color="auto"/>
            <w:right w:val="none" w:sz="0" w:space="0" w:color="auto"/>
          </w:divBdr>
          <w:divsChild>
            <w:div w:id="508983997">
              <w:marLeft w:val="0"/>
              <w:marRight w:val="0"/>
              <w:marTop w:val="0"/>
              <w:marBottom w:val="0"/>
              <w:divBdr>
                <w:top w:val="none" w:sz="0" w:space="0" w:color="auto"/>
                <w:left w:val="none" w:sz="0" w:space="0" w:color="auto"/>
                <w:bottom w:val="none" w:sz="0" w:space="0" w:color="auto"/>
                <w:right w:val="none" w:sz="0" w:space="0" w:color="auto"/>
              </w:divBdr>
            </w:div>
          </w:divsChild>
        </w:div>
        <w:div w:id="18359593">
          <w:marLeft w:val="0"/>
          <w:marRight w:val="0"/>
          <w:marTop w:val="0"/>
          <w:marBottom w:val="0"/>
          <w:divBdr>
            <w:top w:val="none" w:sz="0" w:space="0" w:color="auto"/>
            <w:left w:val="none" w:sz="0" w:space="0" w:color="auto"/>
            <w:bottom w:val="none" w:sz="0" w:space="0" w:color="auto"/>
            <w:right w:val="none" w:sz="0" w:space="0" w:color="auto"/>
          </w:divBdr>
        </w:div>
      </w:divsChild>
    </w:div>
    <w:div w:id="1537624387">
      <w:bodyDiv w:val="1"/>
      <w:marLeft w:val="0"/>
      <w:marRight w:val="0"/>
      <w:marTop w:val="0"/>
      <w:marBottom w:val="0"/>
      <w:divBdr>
        <w:top w:val="none" w:sz="0" w:space="0" w:color="auto"/>
        <w:left w:val="none" w:sz="0" w:space="0" w:color="auto"/>
        <w:bottom w:val="none" w:sz="0" w:space="0" w:color="auto"/>
        <w:right w:val="none" w:sz="0" w:space="0" w:color="auto"/>
      </w:divBdr>
      <w:divsChild>
        <w:div w:id="2021545954">
          <w:marLeft w:val="0"/>
          <w:marRight w:val="0"/>
          <w:marTop w:val="90"/>
          <w:marBottom w:val="0"/>
          <w:divBdr>
            <w:top w:val="none" w:sz="0" w:space="0" w:color="auto"/>
            <w:left w:val="none" w:sz="0" w:space="0" w:color="auto"/>
            <w:bottom w:val="none" w:sz="0" w:space="0" w:color="auto"/>
            <w:right w:val="none" w:sz="0" w:space="0" w:color="auto"/>
          </w:divBdr>
        </w:div>
        <w:div w:id="1394501494">
          <w:marLeft w:val="0"/>
          <w:marRight w:val="0"/>
          <w:marTop w:val="0"/>
          <w:marBottom w:val="0"/>
          <w:divBdr>
            <w:top w:val="none" w:sz="0" w:space="0" w:color="auto"/>
            <w:left w:val="none" w:sz="0" w:space="0" w:color="auto"/>
            <w:bottom w:val="none" w:sz="0" w:space="0" w:color="auto"/>
            <w:right w:val="none" w:sz="0" w:space="0" w:color="auto"/>
          </w:divBdr>
          <w:divsChild>
            <w:div w:id="642007180">
              <w:marLeft w:val="0"/>
              <w:marRight w:val="0"/>
              <w:marTop w:val="0"/>
              <w:marBottom w:val="0"/>
              <w:divBdr>
                <w:top w:val="none" w:sz="0" w:space="0" w:color="auto"/>
                <w:left w:val="none" w:sz="0" w:space="0" w:color="auto"/>
                <w:bottom w:val="none" w:sz="0" w:space="0" w:color="auto"/>
                <w:right w:val="none" w:sz="0" w:space="0" w:color="auto"/>
              </w:divBdr>
            </w:div>
          </w:divsChild>
        </w:div>
        <w:div w:id="1027364357">
          <w:marLeft w:val="0"/>
          <w:marRight w:val="0"/>
          <w:marTop w:val="0"/>
          <w:marBottom w:val="0"/>
          <w:divBdr>
            <w:top w:val="none" w:sz="0" w:space="0" w:color="auto"/>
            <w:left w:val="none" w:sz="0" w:space="0" w:color="auto"/>
            <w:bottom w:val="none" w:sz="0" w:space="0" w:color="auto"/>
            <w:right w:val="none" w:sz="0" w:space="0" w:color="auto"/>
          </w:divBdr>
        </w:div>
        <w:div w:id="1335571116">
          <w:marLeft w:val="0"/>
          <w:marRight w:val="0"/>
          <w:marTop w:val="0"/>
          <w:marBottom w:val="240"/>
          <w:divBdr>
            <w:top w:val="none" w:sz="0" w:space="0" w:color="auto"/>
            <w:left w:val="none" w:sz="0" w:space="0" w:color="auto"/>
            <w:bottom w:val="none" w:sz="0" w:space="0" w:color="auto"/>
            <w:right w:val="none" w:sz="0" w:space="0" w:color="auto"/>
          </w:divBdr>
          <w:divsChild>
            <w:div w:id="1590458458">
              <w:marLeft w:val="0"/>
              <w:marRight w:val="0"/>
              <w:marTop w:val="0"/>
              <w:marBottom w:val="0"/>
              <w:divBdr>
                <w:top w:val="none" w:sz="0" w:space="0" w:color="auto"/>
                <w:left w:val="none" w:sz="0" w:space="0" w:color="auto"/>
                <w:bottom w:val="none" w:sz="0" w:space="0" w:color="auto"/>
                <w:right w:val="none" w:sz="0" w:space="0" w:color="auto"/>
              </w:divBdr>
              <w:divsChild>
                <w:div w:id="456610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67563">
          <w:marLeft w:val="0"/>
          <w:marRight w:val="0"/>
          <w:marTop w:val="90"/>
          <w:marBottom w:val="0"/>
          <w:divBdr>
            <w:top w:val="none" w:sz="0" w:space="0" w:color="auto"/>
            <w:left w:val="none" w:sz="0" w:space="0" w:color="auto"/>
            <w:bottom w:val="none" w:sz="0" w:space="0" w:color="auto"/>
            <w:right w:val="none" w:sz="0" w:space="0" w:color="auto"/>
          </w:divBdr>
        </w:div>
        <w:div w:id="1556506221">
          <w:marLeft w:val="0"/>
          <w:marRight w:val="0"/>
          <w:marTop w:val="0"/>
          <w:marBottom w:val="0"/>
          <w:divBdr>
            <w:top w:val="none" w:sz="0" w:space="0" w:color="auto"/>
            <w:left w:val="none" w:sz="0" w:space="0" w:color="auto"/>
            <w:bottom w:val="none" w:sz="0" w:space="0" w:color="auto"/>
            <w:right w:val="none" w:sz="0" w:space="0" w:color="auto"/>
          </w:divBdr>
          <w:divsChild>
            <w:div w:id="1757945003">
              <w:marLeft w:val="0"/>
              <w:marRight w:val="0"/>
              <w:marTop w:val="0"/>
              <w:marBottom w:val="0"/>
              <w:divBdr>
                <w:top w:val="none" w:sz="0" w:space="0" w:color="auto"/>
                <w:left w:val="none" w:sz="0" w:space="0" w:color="auto"/>
                <w:bottom w:val="none" w:sz="0" w:space="0" w:color="auto"/>
                <w:right w:val="none" w:sz="0" w:space="0" w:color="auto"/>
              </w:divBdr>
            </w:div>
          </w:divsChild>
        </w:div>
        <w:div w:id="152912760">
          <w:marLeft w:val="0"/>
          <w:marRight w:val="0"/>
          <w:marTop w:val="0"/>
          <w:marBottom w:val="0"/>
          <w:divBdr>
            <w:top w:val="none" w:sz="0" w:space="0" w:color="auto"/>
            <w:left w:val="none" w:sz="0" w:space="0" w:color="auto"/>
            <w:bottom w:val="none" w:sz="0" w:space="0" w:color="auto"/>
            <w:right w:val="none" w:sz="0" w:space="0" w:color="auto"/>
          </w:divBdr>
        </w:div>
        <w:div w:id="2144686390">
          <w:marLeft w:val="0"/>
          <w:marRight w:val="0"/>
          <w:marTop w:val="0"/>
          <w:marBottom w:val="240"/>
          <w:divBdr>
            <w:top w:val="none" w:sz="0" w:space="0" w:color="auto"/>
            <w:left w:val="none" w:sz="0" w:space="0" w:color="auto"/>
            <w:bottom w:val="none" w:sz="0" w:space="0" w:color="auto"/>
            <w:right w:val="none" w:sz="0" w:space="0" w:color="auto"/>
          </w:divBdr>
          <w:divsChild>
            <w:div w:id="1467164268">
              <w:marLeft w:val="0"/>
              <w:marRight w:val="0"/>
              <w:marTop w:val="0"/>
              <w:marBottom w:val="0"/>
              <w:divBdr>
                <w:top w:val="none" w:sz="0" w:space="0" w:color="auto"/>
                <w:left w:val="none" w:sz="0" w:space="0" w:color="auto"/>
                <w:bottom w:val="none" w:sz="0" w:space="0" w:color="auto"/>
                <w:right w:val="none" w:sz="0" w:space="0" w:color="auto"/>
              </w:divBdr>
              <w:divsChild>
                <w:div w:id="2036885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5029699">
          <w:marLeft w:val="0"/>
          <w:marRight w:val="0"/>
          <w:marTop w:val="90"/>
          <w:marBottom w:val="0"/>
          <w:divBdr>
            <w:top w:val="none" w:sz="0" w:space="0" w:color="auto"/>
            <w:left w:val="none" w:sz="0" w:space="0" w:color="auto"/>
            <w:bottom w:val="none" w:sz="0" w:space="0" w:color="auto"/>
            <w:right w:val="none" w:sz="0" w:space="0" w:color="auto"/>
          </w:divBdr>
        </w:div>
        <w:div w:id="497575765">
          <w:marLeft w:val="0"/>
          <w:marRight w:val="0"/>
          <w:marTop w:val="0"/>
          <w:marBottom w:val="0"/>
          <w:divBdr>
            <w:top w:val="none" w:sz="0" w:space="0" w:color="auto"/>
            <w:left w:val="none" w:sz="0" w:space="0" w:color="auto"/>
            <w:bottom w:val="none" w:sz="0" w:space="0" w:color="auto"/>
            <w:right w:val="none" w:sz="0" w:space="0" w:color="auto"/>
          </w:divBdr>
          <w:divsChild>
            <w:div w:id="6955718">
              <w:marLeft w:val="0"/>
              <w:marRight w:val="0"/>
              <w:marTop w:val="0"/>
              <w:marBottom w:val="0"/>
              <w:divBdr>
                <w:top w:val="none" w:sz="0" w:space="0" w:color="auto"/>
                <w:left w:val="none" w:sz="0" w:space="0" w:color="auto"/>
                <w:bottom w:val="none" w:sz="0" w:space="0" w:color="auto"/>
                <w:right w:val="none" w:sz="0" w:space="0" w:color="auto"/>
              </w:divBdr>
            </w:div>
          </w:divsChild>
        </w:div>
        <w:div w:id="1109200117">
          <w:marLeft w:val="0"/>
          <w:marRight w:val="0"/>
          <w:marTop w:val="0"/>
          <w:marBottom w:val="0"/>
          <w:divBdr>
            <w:top w:val="none" w:sz="0" w:space="0" w:color="auto"/>
            <w:left w:val="none" w:sz="0" w:space="0" w:color="auto"/>
            <w:bottom w:val="none" w:sz="0" w:space="0" w:color="auto"/>
            <w:right w:val="none" w:sz="0" w:space="0" w:color="auto"/>
          </w:divBdr>
        </w:div>
        <w:div w:id="1993290832">
          <w:marLeft w:val="0"/>
          <w:marRight w:val="0"/>
          <w:marTop w:val="0"/>
          <w:marBottom w:val="240"/>
          <w:divBdr>
            <w:top w:val="none" w:sz="0" w:space="0" w:color="auto"/>
            <w:left w:val="none" w:sz="0" w:space="0" w:color="auto"/>
            <w:bottom w:val="none" w:sz="0" w:space="0" w:color="auto"/>
            <w:right w:val="none" w:sz="0" w:space="0" w:color="auto"/>
          </w:divBdr>
          <w:divsChild>
            <w:div w:id="190383187">
              <w:marLeft w:val="0"/>
              <w:marRight w:val="0"/>
              <w:marTop w:val="0"/>
              <w:marBottom w:val="0"/>
              <w:divBdr>
                <w:top w:val="none" w:sz="0" w:space="0" w:color="auto"/>
                <w:left w:val="none" w:sz="0" w:space="0" w:color="auto"/>
                <w:bottom w:val="none" w:sz="0" w:space="0" w:color="auto"/>
                <w:right w:val="none" w:sz="0" w:space="0" w:color="auto"/>
              </w:divBdr>
              <w:divsChild>
                <w:div w:id="288169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031966">
          <w:marLeft w:val="0"/>
          <w:marRight w:val="0"/>
          <w:marTop w:val="90"/>
          <w:marBottom w:val="0"/>
          <w:divBdr>
            <w:top w:val="none" w:sz="0" w:space="0" w:color="auto"/>
            <w:left w:val="none" w:sz="0" w:space="0" w:color="auto"/>
            <w:bottom w:val="none" w:sz="0" w:space="0" w:color="auto"/>
            <w:right w:val="none" w:sz="0" w:space="0" w:color="auto"/>
          </w:divBdr>
        </w:div>
        <w:div w:id="1285893592">
          <w:marLeft w:val="0"/>
          <w:marRight w:val="0"/>
          <w:marTop w:val="0"/>
          <w:marBottom w:val="0"/>
          <w:divBdr>
            <w:top w:val="none" w:sz="0" w:space="0" w:color="auto"/>
            <w:left w:val="none" w:sz="0" w:space="0" w:color="auto"/>
            <w:bottom w:val="none" w:sz="0" w:space="0" w:color="auto"/>
            <w:right w:val="none" w:sz="0" w:space="0" w:color="auto"/>
          </w:divBdr>
          <w:divsChild>
            <w:div w:id="935015706">
              <w:marLeft w:val="0"/>
              <w:marRight w:val="0"/>
              <w:marTop w:val="0"/>
              <w:marBottom w:val="0"/>
              <w:divBdr>
                <w:top w:val="none" w:sz="0" w:space="0" w:color="auto"/>
                <w:left w:val="none" w:sz="0" w:space="0" w:color="auto"/>
                <w:bottom w:val="none" w:sz="0" w:space="0" w:color="auto"/>
                <w:right w:val="none" w:sz="0" w:space="0" w:color="auto"/>
              </w:divBdr>
            </w:div>
          </w:divsChild>
        </w:div>
        <w:div w:id="1149206525">
          <w:marLeft w:val="0"/>
          <w:marRight w:val="0"/>
          <w:marTop w:val="0"/>
          <w:marBottom w:val="0"/>
          <w:divBdr>
            <w:top w:val="none" w:sz="0" w:space="0" w:color="auto"/>
            <w:left w:val="none" w:sz="0" w:space="0" w:color="auto"/>
            <w:bottom w:val="none" w:sz="0" w:space="0" w:color="auto"/>
            <w:right w:val="none" w:sz="0" w:space="0" w:color="auto"/>
          </w:divBdr>
        </w:div>
        <w:div w:id="1455058356">
          <w:marLeft w:val="0"/>
          <w:marRight w:val="0"/>
          <w:marTop w:val="0"/>
          <w:marBottom w:val="240"/>
          <w:divBdr>
            <w:top w:val="none" w:sz="0" w:space="0" w:color="auto"/>
            <w:left w:val="none" w:sz="0" w:space="0" w:color="auto"/>
            <w:bottom w:val="none" w:sz="0" w:space="0" w:color="auto"/>
            <w:right w:val="none" w:sz="0" w:space="0" w:color="auto"/>
          </w:divBdr>
          <w:divsChild>
            <w:div w:id="1658876825">
              <w:marLeft w:val="0"/>
              <w:marRight w:val="0"/>
              <w:marTop w:val="0"/>
              <w:marBottom w:val="0"/>
              <w:divBdr>
                <w:top w:val="none" w:sz="0" w:space="0" w:color="auto"/>
                <w:left w:val="none" w:sz="0" w:space="0" w:color="auto"/>
                <w:bottom w:val="none" w:sz="0" w:space="0" w:color="auto"/>
                <w:right w:val="none" w:sz="0" w:space="0" w:color="auto"/>
              </w:divBdr>
              <w:divsChild>
                <w:div w:id="1056777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5496096">
          <w:marLeft w:val="0"/>
          <w:marRight w:val="0"/>
          <w:marTop w:val="90"/>
          <w:marBottom w:val="0"/>
          <w:divBdr>
            <w:top w:val="none" w:sz="0" w:space="0" w:color="auto"/>
            <w:left w:val="none" w:sz="0" w:space="0" w:color="auto"/>
            <w:bottom w:val="none" w:sz="0" w:space="0" w:color="auto"/>
            <w:right w:val="none" w:sz="0" w:space="0" w:color="auto"/>
          </w:divBdr>
        </w:div>
        <w:div w:id="1801412338">
          <w:marLeft w:val="0"/>
          <w:marRight w:val="0"/>
          <w:marTop w:val="0"/>
          <w:marBottom w:val="0"/>
          <w:divBdr>
            <w:top w:val="none" w:sz="0" w:space="0" w:color="auto"/>
            <w:left w:val="none" w:sz="0" w:space="0" w:color="auto"/>
            <w:bottom w:val="none" w:sz="0" w:space="0" w:color="auto"/>
            <w:right w:val="none" w:sz="0" w:space="0" w:color="auto"/>
          </w:divBdr>
          <w:divsChild>
            <w:div w:id="847257898">
              <w:marLeft w:val="0"/>
              <w:marRight w:val="0"/>
              <w:marTop w:val="0"/>
              <w:marBottom w:val="0"/>
              <w:divBdr>
                <w:top w:val="none" w:sz="0" w:space="0" w:color="auto"/>
                <w:left w:val="none" w:sz="0" w:space="0" w:color="auto"/>
                <w:bottom w:val="none" w:sz="0" w:space="0" w:color="auto"/>
                <w:right w:val="none" w:sz="0" w:space="0" w:color="auto"/>
              </w:divBdr>
            </w:div>
          </w:divsChild>
        </w:div>
        <w:div w:id="222721022">
          <w:marLeft w:val="0"/>
          <w:marRight w:val="0"/>
          <w:marTop w:val="0"/>
          <w:marBottom w:val="0"/>
          <w:divBdr>
            <w:top w:val="none" w:sz="0" w:space="0" w:color="auto"/>
            <w:left w:val="none" w:sz="0" w:space="0" w:color="auto"/>
            <w:bottom w:val="none" w:sz="0" w:space="0" w:color="auto"/>
            <w:right w:val="none" w:sz="0" w:space="0" w:color="auto"/>
          </w:divBdr>
        </w:div>
        <w:div w:id="661785933">
          <w:marLeft w:val="0"/>
          <w:marRight w:val="0"/>
          <w:marTop w:val="0"/>
          <w:marBottom w:val="240"/>
          <w:divBdr>
            <w:top w:val="none" w:sz="0" w:space="0" w:color="auto"/>
            <w:left w:val="none" w:sz="0" w:space="0" w:color="auto"/>
            <w:bottom w:val="none" w:sz="0" w:space="0" w:color="auto"/>
            <w:right w:val="none" w:sz="0" w:space="0" w:color="auto"/>
          </w:divBdr>
          <w:divsChild>
            <w:div w:id="836306522">
              <w:marLeft w:val="0"/>
              <w:marRight w:val="0"/>
              <w:marTop w:val="0"/>
              <w:marBottom w:val="0"/>
              <w:divBdr>
                <w:top w:val="none" w:sz="0" w:space="0" w:color="auto"/>
                <w:left w:val="none" w:sz="0" w:space="0" w:color="auto"/>
                <w:bottom w:val="none" w:sz="0" w:space="0" w:color="auto"/>
                <w:right w:val="none" w:sz="0" w:space="0" w:color="auto"/>
              </w:divBdr>
              <w:divsChild>
                <w:div w:id="7417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0738741">
          <w:marLeft w:val="0"/>
          <w:marRight w:val="0"/>
          <w:marTop w:val="90"/>
          <w:marBottom w:val="0"/>
          <w:divBdr>
            <w:top w:val="none" w:sz="0" w:space="0" w:color="auto"/>
            <w:left w:val="none" w:sz="0" w:space="0" w:color="auto"/>
            <w:bottom w:val="none" w:sz="0" w:space="0" w:color="auto"/>
            <w:right w:val="none" w:sz="0" w:space="0" w:color="auto"/>
          </w:divBdr>
        </w:div>
        <w:div w:id="1156143080">
          <w:marLeft w:val="0"/>
          <w:marRight w:val="0"/>
          <w:marTop w:val="0"/>
          <w:marBottom w:val="0"/>
          <w:divBdr>
            <w:top w:val="none" w:sz="0" w:space="0" w:color="auto"/>
            <w:left w:val="none" w:sz="0" w:space="0" w:color="auto"/>
            <w:bottom w:val="none" w:sz="0" w:space="0" w:color="auto"/>
            <w:right w:val="none" w:sz="0" w:space="0" w:color="auto"/>
          </w:divBdr>
          <w:divsChild>
            <w:div w:id="207763552">
              <w:marLeft w:val="0"/>
              <w:marRight w:val="0"/>
              <w:marTop w:val="0"/>
              <w:marBottom w:val="0"/>
              <w:divBdr>
                <w:top w:val="none" w:sz="0" w:space="0" w:color="auto"/>
                <w:left w:val="none" w:sz="0" w:space="0" w:color="auto"/>
                <w:bottom w:val="none" w:sz="0" w:space="0" w:color="auto"/>
                <w:right w:val="none" w:sz="0" w:space="0" w:color="auto"/>
              </w:divBdr>
            </w:div>
          </w:divsChild>
        </w:div>
        <w:div w:id="268008669">
          <w:marLeft w:val="0"/>
          <w:marRight w:val="0"/>
          <w:marTop w:val="0"/>
          <w:marBottom w:val="0"/>
          <w:divBdr>
            <w:top w:val="none" w:sz="0" w:space="0" w:color="auto"/>
            <w:left w:val="none" w:sz="0" w:space="0" w:color="auto"/>
            <w:bottom w:val="none" w:sz="0" w:space="0" w:color="auto"/>
            <w:right w:val="none" w:sz="0" w:space="0" w:color="auto"/>
          </w:divBdr>
        </w:div>
        <w:div w:id="574121509">
          <w:marLeft w:val="0"/>
          <w:marRight w:val="0"/>
          <w:marTop w:val="0"/>
          <w:marBottom w:val="240"/>
          <w:divBdr>
            <w:top w:val="none" w:sz="0" w:space="0" w:color="auto"/>
            <w:left w:val="none" w:sz="0" w:space="0" w:color="auto"/>
            <w:bottom w:val="none" w:sz="0" w:space="0" w:color="auto"/>
            <w:right w:val="none" w:sz="0" w:space="0" w:color="auto"/>
          </w:divBdr>
          <w:divsChild>
            <w:div w:id="729159606">
              <w:marLeft w:val="0"/>
              <w:marRight w:val="0"/>
              <w:marTop w:val="0"/>
              <w:marBottom w:val="0"/>
              <w:divBdr>
                <w:top w:val="none" w:sz="0" w:space="0" w:color="auto"/>
                <w:left w:val="none" w:sz="0" w:space="0" w:color="auto"/>
                <w:bottom w:val="none" w:sz="0" w:space="0" w:color="auto"/>
                <w:right w:val="none" w:sz="0" w:space="0" w:color="auto"/>
              </w:divBdr>
              <w:divsChild>
                <w:div w:id="1715422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829398">
          <w:marLeft w:val="0"/>
          <w:marRight w:val="0"/>
          <w:marTop w:val="90"/>
          <w:marBottom w:val="0"/>
          <w:divBdr>
            <w:top w:val="none" w:sz="0" w:space="0" w:color="auto"/>
            <w:left w:val="none" w:sz="0" w:space="0" w:color="auto"/>
            <w:bottom w:val="none" w:sz="0" w:space="0" w:color="auto"/>
            <w:right w:val="none" w:sz="0" w:space="0" w:color="auto"/>
          </w:divBdr>
        </w:div>
        <w:div w:id="1892040296">
          <w:marLeft w:val="0"/>
          <w:marRight w:val="0"/>
          <w:marTop w:val="0"/>
          <w:marBottom w:val="0"/>
          <w:divBdr>
            <w:top w:val="none" w:sz="0" w:space="0" w:color="auto"/>
            <w:left w:val="none" w:sz="0" w:space="0" w:color="auto"/>
            <w:bottom w:val="none" w:sz="0" w:space="0" w:color="auto"/>
            <w:right w:val="none" w:sz="0" w:space="0" w:color="auto"/>
          </w:divBdr>
          <w:divsChild>
            <w:div w:id="245190401">
              <w:marLeft w:val="0"/>
              <w:marRight w:val="0"/>
              <w:marTop w:val="0"/>
              <w:marBottom w:val="0"/>
              <w:divBdr>
                <w:top w:val="none" w:sz="0" w:space="0" w:color="auto"/>
                <w:left w:val="none" w:sz="0" w:space="0" w:color="auto"/>
                <w:bottom w:val="none" w:sz="0" w:space="0" w:color="auto"/>
                <w:right w:val="none" w:sz="0" w:space="0" w:color="auto"/>
              </w:divBdr>
            </w:div>
          </w:divsChild>
        </w:div>
        <w:div w:id="1017731132">
          <w:marLeft w:val="0"/>
          <w:marRight w:val="0"/>
          <w:marTop w:val="0"/>
          <w:marBottom w:val="0"/>
          <w:divBdr>
            <w:top w:val="none" w:sz="0" w:space="0" w:color="auto"/>
            <w:left w:val="none" w:sz="0" w:space="0" w:color="auto"/>
            <w:bottom w:val="none" w:sz="0" w:space="0" w:color="auto"/>
            <w:right w:val="none" w:sz="0" w:space="0" w:color="auto"/>
          </w:divBdr>
        </w:div>
        <w:div w:id="1617324747">
          <w:marLeft w:val="0"/>
          <w:marRight w:val="0"/>
          <w:marTop w:val="0"/>
          <w:marBottom w:val="240"/>
          <w:divBdr>
            <w:top w:val="none" w:sz="0" w:space="0" w:color="auto"/>
            <w:left w:val="none" w:sz="0" w:space="0" w:color="auto"/>
            <w:bottom w:val="none" w:sz="0" w:space="0" w:color="auto"/>
            <w:right w:val="none" w:sz="0" w:space="0" w:color="auto"/>
          </w:divBdr>
          <w:divsChild>
            <w:div w:id="549388551">
              <w:marLeft w:val="0"/>
              <w:marRight w:val="0"/>
              <w:marTop w:val="0"/>
              <w:marBottom w:val="0"/>
              <w:divBdr>
                <w:top w:val="none" w:sz="0" w:space="0" w:color="auto"/>
                <w:left w:val="none" w:sz="0" w:space="0" w:color="auto"/>
                <w:bottom w:val="none" w:sz="0" w:space="0" w:color="auto"/>
                <w:right w:val="none" w:sz="0" w:space="0" w:color="auto"/>
              </w:divBdr>
              <w:divsChild>
                <w:div w:id="178129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133948">
          <w:marLeft w:val="0"/>
          <w:marRight w:val="0"/>
          <w:marTop w:val="90"/>
          <w:marBottom w:val="0"/>
          <w:divBdr>
            <w:top w:val="none" w:sz="0" w:space="0" w:color="auto"/>
            <w:left w:val="none" w:sz="0" w:space="0" w:color="auto"/>
            <w:bottom w:val="none" w:sz="0" w:space="0" w:color="auto"/>
            <w:right w:val="none" w:sz="0" w:space="0" w:color="auto"/>
          </w:divBdr>
        </w:div>
        <w:div w:id="738017948">
          <w:marLeft w:val="0"/>
          <w:marRight w:val="0"/>
          <w:marTop w:val="0"/>
          <w:marBottom w:val="0"/>
          <w:divBdr>
            <w:top w:val="none" w:sz="0" w:space="0" w:color="auto"/>
            <w:left w:val="none" w:sz="0" w:space="0" w:color="auto"/>
            <w:bottom w:val="none" w:sz="0" w:space="0" w:color="auto"/>
            <w:right w:val="none" w:sz="0" w:space="0" w:color="auto"/>
          </w:divBdr>
          <w:divsChild>
            <w:div w:id="469175348">
              <w:marLeft w:val="0"/>
              <w:marRight w:val="0"/>
              <w:marTop w:val="0"/>
              <w:marBottom w:val="0"/>
              <w:divBdr>
                <w:top w:val="none" w:sz="0" w:space="0" w:color="auto"/>
                <w:left w:val="none" w:sz="0" w:space="0" w:color="auto"/>
                <w:bottom w:val="none" w:sz="0" w:space="0" w:color="auto"/>
                <w:right w:val="none" w:sz="0" w:space="0" w:color="auto"/>
              </w:divBdr>
            </w:div>
          </w:divsChild>
        </w:div>
        <w:div w:id="2105413677">
          <w:marLeft w:val="0"/>
          <w:marRight w:val="0"/>
          <w:marTop w:val="0"/>
          <w:marBottom w:val="0"/>
          <w:divBdr>
            <w:top w:val="none" w:sz="0" w:space="0" w:color="auto"/>
            <w:left w:val="none" w:sz="0" w:space="0" w:color="auto"/>
            <w:bottom w:val="none" w:sz="0" w:space="0" w:color="auto"/>
            <w:right w:val="none" w:sz="0" w:space="0" w:color="auto"/>
          </w:divBdr>
        </w:div>
        <w:div w:id="1743261441">
          <w:marLeft w:val="0"/>
          <w:marRight w:val="0"/>
          <w:marTop w:val="0"/>
          <w:marBottom w:val="240"/>
          <w:divBdr>
            <w:top w:val="none" w:sz="0" w:space="0" w:color="auto"/>
            <w:left w:val="none" w:sz="0" w:space="0" w:color="auto"/>
            <w:bottom w:val="none" w:sz="0" w:space="0" w:color="auto"/>
            <w:right w:val="none" w:sz="0" w:space="0" w:color="auto"/>
          </w:divBdr>
          <w:divsChild>
            <w:div w:id="364335296">
              <w:marLeft w:val="0"/>
              <w:marRight w:val="0"/>
              <w:marTop w:val="0"/>
              <w:marBottom w:val="0"/>
              <w:divBdr>
                <w:top w:val="none" w:sz="0" w:space="0" w:color="auto"/>
                <w:left w:val="none" w:sz="0" w:space="0" w:color="auto"/>
                <w:bottom w:val="none" w:sz="0" w:space="0" w:color="auto"/>
                <w:right w:val="none" w:sz="0" w:space="0" w:color="auto"/>
              </w:divBdr>
              <w:divsChild>
                <w:div w:id="261955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446175">
          <w:marLeft w:val="0"/>
          <w:marRight w:val="0"/>
          <w:marTop w:val="90"/>
          <w:marBottom w:val="0"/>
          <w:divBdr>
            <w:top w:val="none" w:sz="0" w:space="0" w:color="auto"/>
            <w:left w:val="none" w:sz="0" w:space="0" w:color="auto"/>
            <w:bottom w:val="none" w:sz="0" w:space="0" w:color="auto"/>
            <w:right w:val="none" w:sz="0" w:space="0" w:color="auto"/>
          </w:divBdr>
        </w:div>
        <w:div w:id="1631284044">
          <w:marLeft w:val="0"/>
          <w:marRight w:val="0"/>
          <w:marTop w:val="0"/>
          <w:marBottom w:val="0"/>
          <w:divBdr>
            <w:top w:val="none" w:sz="0" w:space="0" w:color="auto"/>
            <w:left w:val="none" w:sz="0" w:space="0" w:color="auto"/>
            <w:bottom w:val="none" w:sz="0" w:space="0" w:color="auto"/>
            <w:right w:val="none" w:sz="0" w:space="0" w:color="auto"/>
          </w:divBdr>
          <w:divsChild>
            <w:div w:id="415178310">
              <w:marLeft w:val="0"/>
              <w:marRight w:val="0"/>
              <w:marTop w:val="0"/>
              <w:marBottom w:val="0"/>
              <w:divBdr>
                <w:top w:val="none" w:sz="0" w:space="0" w:color="auto"/>
                <w:left w:val="none" w:sz="0" w:space="0" w:color="auto"/>
                <w:bottom w:val="none" w:sz="0" w:space="0" w:color="auto"/>
                <w:right w:val="none" w:sz="0" w:space="0" w:color="auto"/>
              </w:divBdr>
            </w:div>
          </w:divsChild>
        </w:div>
        <w:div w:id="1925070901">
          <w:marLeft w:val="0"/>
          <w:marRight w:val="0"/>
          <w:marTop w:val="0"/>
          <w:marBottom w:val="0"/>
          <w:divBdr>
            <w:top w:val="none" w:sz="0" w:space="0" w:color="auto"/>
            <w:left w:val="none" w:sz="0" w:space="0" w:color="auto"/>
            <w:bottom w:val="none" w:sz="0" w:space="0" w:color="auto"/>
            <w:right w:val="none" w:sz="0" w:space="0" w:color="auto"/>
          </w:divBdr>
        </w:div>
        <w:div w:id="951785767">
          <w:marLeft w:val="0"/>
          <w:marRight w:val="0"/>
          <w:marTop w:val="0"/>
          <w:marBottom w:val="240"/>
          <w:divBdr>
            <w:top w:val="none" w:sz="0" w:space="0" w:color="auto"/>
            <w:left w:val="none" w:sz="0" w:space="0" w:color="auto"/>
            <w:bottom w:val="none" w:sz="0" w:space="0" w:color="auto"/>
            <w:right w:val="none" w:sz="0" w:space="0" w:color="auto"/>
          </w:divBdr>
          <w:divsChild>
            <w:div w:id="2034960566">
              <w:marLeft w:val="0"/>
              <w:marRight w:val="0"/>
              <w:marTop w:val="0"/>
              <w:marBottom w:val="0"/>
              <w:divBdr>
                <w:top w:val="none" w:sz="0" w:space="0" w:color="auto"/>
                <w:left w:val="none" w:sz="0" w:space="0" w:color="auto"/>
                <w:bottom w:val="none" w:sz="0" w:space="0" w:color="auto"/>
                <w:right w:val="none" w:sz="0" w:space="0" w:color="auto"/>
              </w:divBdr>
              <w:divsChild>
                <w:div w:id="1001085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938672">
          <w:marLeft w:val="0"/>
          <w:marRight w:val="0"/>
          <w:marTop w:val="90"/>
          <w:marBottom w:val="0"/>
          <w:divBdr>
            <w:top w:val="none" w:sz="0" w:space="0" w:color="auto"/>
            <w:left w:val="none" w:sz="0" w:space="0" w:color="auto"/>
            <w:bottom w:val="none" w:sz="0" w:space="0" w:color="auto"/>
            <w:right w:val="none" w:sz="0" w:space="0" w:color="auto"/>
          </w:divBdr>
        </w:div>
        <w:div w:id="1924028419">
          <w:marLeft w:val="0"/>
          <w:marRight w:val="0"/>
          <w:marTop w:val="0"/>
          <w:marBottom w:val="0"/>
          <w:divBdr>
            <w:top w:val="none" w:sz="0" w:space="0" w:color="auto"/>
            <w:left w:val="none" w:sz="0" w:space="0" w:color="auto"/>
            <w:bottom w:val="none" w:sz="0" w:space="0" w:color="auto"/>
            <w:right w:val="none" w:sz="0" w:space="0" w:color="auto"/>
          </w:divBdr>
          <w:divsChild>
            <w:div w:id="1183400387">
              <w:marLeft w:val="0"/>
              <w:marRight w:val="0"/>
              <w:marTop w:val="0"/>
              <w:marBottom w:val="0"/>
              <w:divBdr>
                <w:top w:val="none" w:sz="0" w:space="0" w:color="auto"/>
                <w:left w:val="none" w:sz="0" w:space="0" w:color="auto"/>
                <w:bottom w:val="none" w:sz="0" w:space="0" w:color="auto"/>
                <w:right w:val="none" w:sz="0" w:space="0" w:color="auto"/>
              </w:divBdr>
            </w:div>
          </w:divsChild>
        </w:div>
        <w:div w:id="417598785">
          <w:marLeft w:val="0"/>
          <w:marRight w:val="0"/>
          <w:marTop w:val="0"/>
          <w:marBottom w:val="0"/>
          <w:divBdr>
            <w:top w:val="none" w:sz="0" w:space="0" w:color="auto"/>
            <w:left w:val="none" w:sz="0" w:space="0" w:color="auto"/>
            <w:bottom w:val="none" w:sz="0" w:space="0" w:color="auto"/>
            <w:right w:val="none" w:sz="0" w:space="0" w:color="auto"/>
          </w:divBdr>
        </w:div>
        <w:div w:id="620650398">
          <w:marLeft w:val="0"/>
          <w:marRight w:val="0"/>
          <w:marTop w:val="0"/>
          <w:marBottom w:val="240"/>
          <w:divBdr>
            <w:top w:val="none" w:sz="0" w:space="0" w:color="auto"/>
            <w:left w:val="none" w:sz="0" w:space="0" w:color="auto"/>
            <w:bottom w:val="none" w:sz="0" w:space="0" w:color="auto"/>
            <w:right w:val="none" w:sz="0" w:space="0" w:color="auto"/>
          </w:divBdr>
          <w:divsChild>
            <w:div w:id="1502741699">
              <w:marLeft w:val="0"/>
              <w:marRight w:val="0"/>
              <w:marTop w:val="0"/>
              <w:marBottom w:val="0"/>
              <w:divBdr>
                <w:top w:val="none" w:sz="0" w:space="0" w:color="auto"/>
                <w:left w:val="none" w:sz="0" w:space="0" w:color="auto"/>
                <w:bottom w:val="none" w:sz="0" w:space="0" w:color="auto"/>
                <w:right w:val="none" w:sz="0" w:space="0" w:color="auto"/>
              </w:divBdr>
              <w:divsChild>
                <w:div w:id="1892689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6770592">
          <w:marLeft w:val="0"/>
          <w:marRight w:val="0"/>
          <w:marTop w:val="90"/>
          <w:marBottom w:val="0"/>
          <w:divBdr>
            <w:top w:val="none" w:sz="0" w:space="0" w:color="auto"/>
            <w:left w:val="none" w:sz="0" w:space="0" w:color="auto"/>
            <w:bottom w:val="none" w:sz="0" w:space="0" w:color="auto"/>
            <w:right w:val="none" w:sz="0" w:space="0" w:color="auto"/>
          </w:divBdr>
        </w:div>
        <w:div w:id="360284013">
          <w:marLeft w:val="0"/>
          <w:marRight w:val="0"/>
          <w:marTop w:val="0"/>
          <w:marBottom w:val="0"/>
          <w:divBdr>
            <w:top w:val="none" w:sz="0" w:space="0" w:color="auto"/>
            <w:left w:val="none" w:sz="0" w:space="0" w:color="auto"/>
            <w:bottom w:val="none" w:sz="0" w:space="0" w:color="auto"/>
            <w:right w:val="none" w:sz="0" w:space="0" w:color="auto"/>
          </w:divBdr>
          <w:divsChild>
            <w:div w:id="1198544686">
              <w:marLeft w:val="0"/>
              <w:marRight w:val="0"/>
              <w:marTop w:val="0"/>
              <w:marBottom w:val="0"/>
              <w:divBdr>
                <w:top w:val="none" w:sz="0" w:space="0" w:color="auto"/>
                <w:left w:val="none" w:sz="0" w:space="0" w:color="auto"/>
                <w:bottom w:val="none" w:sz="0" w:space="0" w:color="auto"/>
                <w:right w:val="none" w:sz="0" w:space="0" w:color="auto"/>
              </w:divBdr>
            </w:div>
          </w:divsChild>
        </w:div>
        <w:div w:id="961574031">
          <w:marLeft w:val="0"/>
          <w:marRight w:val="0"/>
          <w:marTop w:val="0"/>
          <w:marBottom w:val="0"/>
          <w:divBdr>
            <w:top w:val="none" w:sz="0" w:space="0" w:color="auto"/>
            <w:left w:val="none" w:sz="0" w:space="0" w:color="auto"/>
            <w:bottom w:val="none" w:sz="0" w:space="0" w:color="auto"/>
            <w:right w:val="none" w:sz="0" w:space="0" w:color="auto"/>
          </w:divBdr>
        </w:div>
        <w:div w:id="303050268">
          <w:marLeft w:val="0"/>
          <w:marRight w:val="0"/>
          <w:marTop w:val="0"/>
          <w:marBottom w:val="240"/>
          <w:divBdr>
            <w:top w:val="none" w:sz="0" w:space="0" w:color="auto"/>
            <w:left w:val="none" w:sz="0" w:space="0" w:color="auto"/>
            <w:bottom w:val="none" w:sz="0" w:space="0" w:color="auto"/>
            <w:right w:val="none" w:sz="0" w:space="0" w:color="auto"/>
          </w:divBdr>
          <w:divsChild>
            <w:div w:id="1989742683">
              <w:marLeft w:val="0"/>
              <w:marRight w:val="0"/>
              <w:marTop w:val="0"/>
              <w:marBottom w:val="0"/>
              <w:divBdr>
                <w:top w:val="none" w:sz="0" w:space="0" w:color="auto"/>
                <w:left w:val="none" w:sz="0" w:space="0" w:color="auto"/>
                <w:bottom w:val="none" w:sz="0" w:space="0" w:color="auto"/>
                <w:right w:val="none" w:sz="0" w:space="0" w:color="auto"/>
              </w:divBdr>
              <w:divsChild>
                <w:div w:id="1023214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9879163">
          <w:marLeft w:val="0"/>
          <w:marRight w:val="0"/>
          <w:marTop w:val="90"/>
          <w:marBottom w:val="0"/>
          <w:divBdr>
            <w:top w:val="none" w:sz="0" w:space="0" w:color="auto"/>
            <w:left w:val="none" w:sz="0" w:space="0" w:color="auto"/>
            <w:bottom w:val="none" w:sz="0" w:space="0" w:color="auto"/>
            <w:right w:val="none" w:sz="0" w:space="0" w:color="auto"/>
          </w:divBdr>
        </w:div>
        <w:div w:id="482822032">
          <w:marLeft w:val="0"/>
          <w:marRight w:val="0"/>
          <w:marTop w:val="0"/>
          <w:marBottom w:val="0"/>
          <w:divBdr>
            <w:top w:val="none" w:sz="0" w:space="0" w:color="auto"/>
            <w:left w:val="none" w:sz="0" w:space="0" w:color="auto"/>
            <w:bottom w:val="none" w:sz="0" w:space="0" w:color="auto"/>
            <w:right w:val="none" w:sz="0" w:space="0" w:color="auto"/>
          </w:divBdr>
          <w:divsChild>
            <w:div w:id="1722706145">
              <w:marLeft w:val="0"/>
              <w:marRight w:val="0"/>
              <w:marTop w:val="0"/>
              <w:marBottom w:val="0"/>
              <w:divBdr>
                <w:top w:val="none" w:sz="0" w:space="0" w:color="auto"/>
                <w:left w:val="none" w:sz="0" w:space="0" w:color="auto"/>
                <w:bottom w:val="none" w:sz="0" w:space="0" w:color="auto"/>
                <w:right w:val="none" w:sz="0" w:space="0" w:color="auto"/>
              </w:divBdr>
            </w:div>
          </w:divsChild>
        </w:div>
        <w:div w:id="1812744943">
          <w:marLeft w:val="0"/>
          <w:marRight w:val="0"/>
          <w:marTop w:val="0"/>
          <w:marBottom w:val="0"/>
          <w:divBdr>
            <w:top w:val="none" w:sz="0" w:space="0" w:color="auto"/>
            <w:left w:val="none" w:sz="0" w:space="0" w:color="auto"/>
            <w:bottom w:val="none" w:sz="0" w:space="0" w:color="auto"/>
            <w:right w:val="none" w:sz="0" w:space="0" w:color="auto"/>
          </w:divBdr>
        </w:div>
        <w:div w:id="360057858">
          <w:marLeft w:val="0"/>
          <w:marRight w:val="0"/>
          <w:marTop w:val="0"/>
          <w:marBottom w:val="240"/>
          <w:divBdr>
            <w:top w:val="none" w:sz="0" w:space="0" w:color="auto"/>
            <w:left w:val="none" w:sz="0" w:space="0" w:color="auto"/>
            <w:bottom w:val="none" w:sz="0" w:space="0" w:color="auto"/>
            <w:right w:val="none" w:sz="0" w:space="0" w:color="auto"/>
          </w:divBdr>
          <w:divsChild>
            <w:div w:id="732237525">
              <w:marLeft w:val="0"/>
              <w:marRight w:val="0"/>
              <w:marTop w:val="0"/>
              <w:marBottom w:val="0"/>
              <w:divBdr>
                <w:top w:val="none" w:sz="0" w:space="0" w:color="auto"/>
                <w:left w:val="none" w:sz="0" w:space="0" w:color="auto"/>
                <w:bottom w:val="none" w:sz="0" w:space="0" w:color="auto"/>
                <w:right w:val="none" w:sz="0" w:space="0" w:color="auto"/>
              </w:divBdr>
              <w:divsChild>
                <w:div w:id="1295217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044079">
          <w:marLeft w:val="0"/>
          <w:marRight w:val="0"/>
          <w:marTop w:val="90"/>
          <w:marBottom w:val="0"/>
          <w:divBdr>
            <w:top w:val="none" w:sz="0" w:space="0" w:color="auto"/>
            <w:left w:val="none" w:sz="0" w:space="0" w:color="auto"/>
            <w:bottom w:val="none" w:sz="0" w:space="0" w:color="auto"/>
            <w:right w:val="none" w:sz="0" w:space="0" w:color="auto"/>
          </w:divBdr>
        </w:div>
        <w:div w:id="189027833">
          <w:marLeft w:val="0"/>
          <w:marRight w:val="0"/>
          <w:marTop w:val="0"/>
          <w:marBottom w:val="0"/>
          <w:divBdr>
            <w:top w:val="none" w:sz="0" w:space="0" w:color="auto"/>
            <w:left w:val="none" w:sz="0" w:space="0" w:color="auto"/>
            <w:bottom w:val="none" w:sz="0" w:space="0" w:color="auto"/>
            <w:right w:val="none" w:sz="0" w:space="0" w:color="auto"/>
          </w:divBdr>
          <w:divsChild>
            <w:div w:id="343821771">
              <w:marLeft w:val="0"/>
              <w:marRight w:val="0"/>
              <w:marTop w:val="0"/>
              <w:marBottom w:val="0"/>
              <w:divBdr>
                <w:top w:val="none" w:sz="0" w:space="0" w:color="auto"/>
                <w:left w:val="none" w:sz="0" w:space="0" w:color="auto"/>
                <w:bottom w:val="none" w:sz="0" w:space="0" w:color="auto"/>
                <w:right w:val="none" w:sz="0" w:space="0" w:color="auto"/>
              </w:divBdr>
            </w:div>
          </w:divsChild>
        </w:div>
        <w:div w:id="1097485454">
          <w:marLeft w:val="0"/>
          <w:marRight w:val="0"/>
          <w:marTop w:val="0"/>
          <w:marBottom w:val="0"/>
          <w:divBdr>
            <w:top w:val="none" w:sz="0" w:space="0" w:color="auto"/>
            <w:left w:val="none" w:sz="0" w:space="0" w:color="auto"/>
            <w:bottom w:val="none" w:sz="0" w:space="0" w:color="auto"/>
            <w:right w:val="none" w:sz="0" w:space="0" w:color="auto"/>
          </w:divBdr>
        </w:div>
        <w:div w:id="282998244">
          <w:marLeft w:val="0"/>
          <w:marRight w:val="0"/>
          <w:marTop w:val="0"/>
          <w:marBottom w:val="240"/>
          <w:divBdr>
            <w:top w:val="none" w:sz="0" w:space="0" w:color="auto"/>
            <w:left w:val="none" w:sz="0" w:space="0" w:color="auto"/>
            <w:bottom w:val="none" w:sz="0" w:space="0" w:color="auto"/>
            <w:right w:val="none" w:sz="0" w:space="0" w:color="auto"/>
          </w:divBdr>
          <w:divsChild>
            <w:div w:id="1176655848">
              <w:marLeft w:val="0"/>
              <w:marRight w:val="0"/>
              <w:marTop w:val="0"/>
              <w:marBottom w:val="0"/>
              <w:divBdr>
                <w:top w:val="none" w:sz="0" w:space="0" w:color="auto"/>
                <w:left w:val="none" w:sz="0" w:space="0" w:color="auto"/>
                <w:bottom w:val="none" w:sz="0" w:space="0" w:color="auto"/>
                <w:right w:val="none" w:sz="0" w:space="0" w:color="auto"/>
              </w:divBdr>
              <w:divsChild>
                <w:div w:id="19089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389428">
          <w:marLeft w:val="0"/>
          <w:marRight w:val="0"/>
          <w:marTop w:val="90"/>
          <w:marBottom w:val="0"/>
          <w:divBdr>
            <w:top w:val="none" w:sz="0" w:space="0" w:color="auto"/>
            <w:left w:val="none" w:sz="0" w:space="0" w:color="auto"/>
            <w:bottom w:val="none" w:sz="0" w:space="0" w:color="auto"/>
            <w:right w:val="none" w:sz="0" w:space="0" w:color="auto"/>
          </w:divBdr>
        </w:div>
        <w:div w:id="1910774176">
          <w:marLeft w:val="0"/>
          <w:marRight w:val="0"/>
          <w:marTop w:val="0"/>
          <w:marBottom w:val="0"/>
          <w:divBdr>
            <w:top w:val="none" w:sz="0" w:space="0" w:color="auto"/>
            <w:left w:val="none" w:sz="0" w:space="0" w:color="auto"/>
            <w:bottom w:val="none" w:sz="0" w:space="0" w:color="auto"/>
            <w:right w:val="none" w:sz="0" w:space="0" w:color="auto"/>
          </w:divBdr>
          <w:divsChild>
            <w:div w:id="758258876">
              <w:marLeft w:val="0"/>
              <w:marRight w:val="0"/>
              <w:marTop w:val="0"/>
              <w:marBottom w:val="0"/>
              <w:divBdr>
                <w:top w:val="none" w:sz="0" w:space="0" w:color="auto"/>
                <w:left w:val="none" w:sz="0" w:space="0" w:color="auto"/>
                <w:bottom w:val="none" w:sz="0" w:space="0" w:color="auto"/>
                <w:right w:val="none" w:sz="0" w:space="0" w:color="auto"/>
              </w:divBdr>
            </w:div>
          </w:divsChild>
        </w:div>
        <w:div w:id="692264611">
          <w:marLeft w:val="0"/>
          <w:marRight w:val="0"/>
          <w:marTop w:val="0"/>
          <w:marBottom w:val="0"/>
          <w:divBdr>
            <w:top w:val="none" w:sz="0" w:space="0" w:color="auto"/>
            <w:left w:val="none" w:sz="0" w:space="0" w:color="auto"/>
            <w:bottom w:val="none" w:sz="0" w:space="0" w:color="auto"/>
            <w:right w:val="none" w:sz="0" w:space="0" w:color="auto"/>
          </w:divBdr>
        </w:div>
        <w:div w:id="394090657">
          <w:marLeft w:val="0"/>
          <w:marRight w:val="0"/>
          <w:marTop w:val="0"/>
          <w:marBottom w:val="240"/>
          <w:divBdr>
            <w:top w:val="none" w:sz="0" w:space="0" w:color="auto"/>
            <w:left w:val="none" w:sz="0" w:space="0" w:color="auto"/>
            <w:bottom w:val="none" w:sz="0" w:space="0" w:color="auto"/>
            <w:right w:val="none" w:sz="0" w:space="0" w:color="auto"/>
          </w:divBdr>
          <w:divsChild>
            <w:div w:id="1019116270">
              <w:marLeft w:val="0"/>
              <w:marRight w:val="0"/>
              <w:marTop w:val="0"/>
              <w:marBottom w:val="0"/>
              <w:divBdr>
                <w:top w:val="none" w:sz="0" w:space="0" w:color="auto"/>
                <w:left w:val="none" w:sz="0" w:space="0" w:color="auto"/>
                <w:bottom w:val="none" w:sz="0" w:space="0" w:color="auto"/>
                <w:right w:val="none" w:sz="0" w:space="0" w:color="auto"/>
              </w:divBdr>
              <w:divsChild>
                <w:div w:id="1904489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926252">
          <w:marLeft w:val="0"/>
          <w:marRight w:val="0"/>
          <w:marTop w:val="90"/>
          <w:marBottom w:val="0"/>
          <w:divBdr>
            <w:top w:val="none" w:sz="0" w:space="0" w:color="auto"/>
            <w:left w:val="none" w:sz="0" w:space="0" w:color="auto"/>
            <w:bottom w:val="none" w:sz="0" w:space="0" w:color="auto"/>
            <w:right w:val="none" w:sz="0" w:space="0" w:color="auto"/>
          </w:divBdr>
        </w:div>
        <w:div w:id="639456914">
          <w:marLeft w:val="0"/>
          <w:marRight w:val="0"/>
          <w:marTop w:val="0"/>
          <w:marBottom w:val="0"/>
          <w:divBdr>
            <w:top w:val="none" w:sz="0" w:space="0" w:color="auto"/>
            <w:left w:val="none" w:sz="0" w:space="0" w:color="auto"/>
            <w:bottom w:val="none" w:sz="0" w:space="0" w:color="auto"/>
            <w:right w:val="none" w:sz="0" w:space="0" w:color="auto"/>
          </w:divBdr>
          <w:divsChild>
            <w:div w:id="92239711">
              <w:marLeft w:val="0"/>
              <w:marRight w:val="0"/>
              <w:marTop w:val="0"/>
              <w:marBottom w:val="0"/>
              <w:divBdr>
                <w:top w:val="none" w:sz="0" w:space="0" w:color="auto"/>
                <w:left w:val="none" w:sz="0" w:space="0" w:color="auto"/>
                <w:bottom w:val="none" w:sz="0" w:space="0" w:color="auto"/>
                <w:right w:val="none" w:sz="0" w:space="0" w:color="auto"/>
              </w:divBdr>
            </w:div>
          </w:divsChild>
        </w:div>
        <w:div w:id="1095401108">
          <w:marLeft w:val="0"/>
          <w:marRight w:val="0"/>
          <w:marTop w:val="0"/>
          <w:marBottom w:val="0"/>
          <w:divBdr>
            <w:top w:val="none" w:sz="0" w:space="0" w:color="auto"/>
            <w:left w:val="none" w:sz="0" w:space="0" w:color="auto"/>
            <w:bottom w:val="none" w:sz="0" w:space="0" w:color="auto"/>
            <w:right w:val="none" w:sz="0" w:space="0" w:color="auto"/>
          </w:divBdr>
        </w:div>
        <w:div w:id="327557389">
          <w:marLeft w:val="0"/>
          <w:marRight w:val="0"/>
          <w:marTop w:val="0"/>
          <w:marBottom w:val="240"/>
          <w:divBdr>
            <w:top w:val="none" w:sz="0" w:space="0" w:color="auto"/>
            <w:left w:val="none" w:sz="0" w:space="0" w:color="auto"/>
            <w:bottom w:val="none" w:sz="0" w:space="0" w:color="auto"/>
            <w:right w:val="none" w:sz="0" w:space="0" w:color="auto"/>
          </w:divBdr>
          <w:divsChild>
            <w:div w:id="376897940">
              <w:marLeft w:val="0"/>
              <w:marRight w:val="0"/>
              <w:marTop w:val="0"/>
              <w:marBottom w:val="0"/>
              <w:divBdr>
                <w:top w:val="none" w:sz="0" w:space="0" w:color="auto"/>
                <w:left w:val="none" w:sz="0" w:space="0" w:color="auto"/>
                <w:bottom w:val="none" w:sz="0" w:space="0" w:color="auto"/>
                <w:right w:val="none" w:sz="0" w:space="0" w:color="auto"/>
              </w:divBdr>
              <w:divsChild>
                <w:div w:id="303237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399101">
          <w:marLeft w:val="0"/>
          <w:marRight w:val="0"/>
          <w:marTop w:val="90"/>
          <w:marBottom w:val="0"/>
          <w:divBdr>
            <w:top w:val="none" w:sz="0" w:space="0" w:color="auto"/>
            <w:left w:val="none" w:sz="0" w:space="0" w:color="auto"/>
            <w:bottom w:val="none" w:sz="0" w:space="0" w:color="auto"/>
            <w:right w:val="none" w:sz="0" w:space="0" w:color="auto"/>
          </w:divBdr>
        </w:div>
        <w:div w:id="1532298393">
          <w:marLeft w:val="0"/>
          <w:marRight w:val="0"/>
          <w:marTop w:val="0"/>
          <w:marBottom w:val="0"/>
          <w:divBdr>
            <w:top w:val="none" w:sz="0" w:space="0" w:color="auto"/>
            <w:left w:val="none" w:sz="0" w:space="0" w:color="auto"/>
            <w:bottom w:val="none" w:sz="0" w:space="0" w:color="auto"/>
            <w:right w:val="none" w:sz="0" w:space="0" w:color="auto"/>
          </w:divBdr>
          <w:divsChild>
            <w:div w:id="507909451">
              <w:marLeft w:val="0"/>
              <w:marRight w:val="0"/>
              <w:marTop w:val="0"/>
              <w:marBottom w:val="0"/>
              <w:divBdr>
                <w:top w:val="none" w:sz="0" w:space="0" w:color="auto"/>
                <w:left w:val="none" w:sz="0" w:space="0" w:color="auto"/>
                <w:bottom w:val="none" w:sz="0" w:space="0" w:color="auto"/>
                <w:right w:val="none" w:sz="0" w:space="0" w:color="auto"/>
              </w:divBdr>
            </w:div>
          </w:divsChild>
        </w:div>
        <w:div w:id="1536312882">
          <w:marLeft w:val="0"/>
          <w:marRight w:val="0"/>
          <w:marTop w:val="0"/>
          <w:marBottom w:val="0"/>
          <w:divBdr>
            <w:top w:val="none" w:sz="0" w:space="0" w:color="auto"/>
            <w:left w:val="none" w:sz="0" w:space="0" w:color="auto"/>
            <w:bottom w:val="none" w:sz="0" w:space="0" w:color="auto"/>
            <w:right w:val="none" w:sz="0" w:space="0" w:color="auto"/>
          </w:divBdr>
        </w:div>
        <w:div w:id="1495603709">
          <w:marLeft w:val="0"/>
          <w:marRight w:val="0"/>
          <w:marTop w:val="0"/>
          <w:marBottom w:val="240"/>
          <w:divBdr>
            <w:top w:val="none" w:sz="0" w:space="0" w:color="auto"/>
            <w:left w:val="none" w:sz="0" w:space="0" w:color="auto"/>
            <w:bottom w:val="none" w:sz="0" w:space="0" w:color="auto"/>
            <w:right w:val="none" w:sz="0" w:space="0" w:color="auto"/>
          </w:divBdr>
          <w:divsChild>
            <w:div w:id="541132826">
              <w:marLeft w:val="0"/>
              <w:marRight w:val="0"/>
              <w:marTop w:val="0"/>
              <w:marBottom w:val="0"/>
              <w:divBdr>
                <w:top w:val="none" w:sz="0" w:space="0" w:color="auto"/>
                <w:left w:val="none" w:sz="0" w:space="0" w:color="auto"/>
                <w:bottom w:val="none" w:sz="0" w:space="0" w:color="auto"/>
                <w:right w:val="none" w:sz="0" w:space="0" w:color="auto"/>
              </w:divBdr>
              <w:divsChild>
                <w:div w:id="299960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3618335">
          <w:marLeft w:val="0"/>
          <w:marRight w:val="0"/>
          <w:marTop w:val="90"/>
          <w:marBottom w:val="0"/>
          <w:divBdr>
            <w:top w:val="none" w:sz="0" w:space="0" w:color="auto"/>
            <w:left w:val="none" w:sz="0" w:space="0" w:color="auto"/>
            <w:bottom w:val="none" w:sz="0" w:space="0" w:color="auto"/>
            <w:right w:val="none" w:sz="0" w:space="0" w:color="auto"/>
          </w:divBdr>
        </w:div>
        <w:div w:id="1224831534">
          <w:marLeft w:val="0"/>
          <w:marRight w:val="0"/>
          <w:marTop w:val="0"/>
          <w:marBottom w:val="0"/>
          <w:divBdr>
            <w:top w:val="none" w:sz="0" w:space="0" w:color="auto"/>
            <w:left w:val="none" w:sz="0" w:space="0" w:color="auto"/>
            <w:bottom w:val="none" w:sz="0" w:space="0" w:color="auto"/>
            <w:right w:val="none" w:sz="0" w:space="0" w:color="auto"/>
          </w:divBdr>
          <w:divsChild>
            <w:div w:id="674847385">
              <w:marLeft w:val="0"/>
              <w:marRight w:val="0"/>
              <w:marTop w:val="0"/>
              <w:marBottom w:val="0"/>
              <w:divBdr>
                <w:top w:val="none" w:sz="0" w:space="0" w:color="auto"/>
                <w:left w:val="none" w:sz="0" w:space="0" w:color="auto"/>
                <w:bottom w:val="none" w:sz="0" w:space="0" w:color="auto"/>
                <w:right w:val="none" w:sz="0" w:space="0" w:color="auto"/>
              </w:divBdr>
            </w:div>
          </w:divsChild>
        </w:div>
        <w:div w:id="81882074">
          <w:marLeft w:val="0"/>
          <w:marRight w:val="0"/>
          <w:marTop w:val="0"/>
          <w:marBottom w:val="0"/>
          <w:divBdr>
            <w:top w:val="none" w:sz="0" w:space="0" w:color="auto"/>
            <w:left w:val="none" w:sz="0" w:space="0" w:color="auto"/>
            <w:bottom w:val="none" w:sz="0" w:space="0" w:color="auto"/>
            <w:right w:val="none" w:sz="0" w:space="0" w:color="auto"/>
          </w:divBdr>
        </w:div>
        <w:div w:id="1057167573">
          <w:marLeft w:val="0"/>
          <w:marRight w:val="0"/>
          <w:marTop w:val="0"/>
          <w:marBottom w:val="240"/>
          <w:divBdr>
            <w:top w:val="none" w:sz="0" w:space="0" w:color="auto"/>
            <w:left w:val="none" w:sz="0" w:space="0" w:color="auto"/>
            <w:bottom w:val="none" w:sz="0" w:space="0" w:color="auto"/>
            <w:right w:val="none" w:sz="0" w:space="0" w:color="auto"/>
          </w:divBdr>
          <w:divsChild>
            <w:div w:id="1012994304">
              <w:marLeft w:val="0"/>
              <w:marRight w:val="0"/>
              <w:marTop w:val="0"/>
              <w:marBottom w:val="0"/>
              <w:divBdr>
                <w:top w:val="none" w:sz="0" w:space="0" w:color="auto"/>
                <w:left w:val="none" w:sz="0" w:space="0" w:color="auto"/>
                <w:bottom w:val="none" w:sz="0" w:space="0" w:color="auto"/>
                <w:right w:val="none" w:sz="0" w:space="0" w:color="auto"/>
              </w:divBdr>
              <w:divsChild>
                <w:div w:id="1162968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6400350">
          <w:marLeft w:val="0"/>
          <w:marRight w:val="0"/>
          <w:marTop w:val="90"/>
          <w:marBottom w:val="0"/>
          <w:divBdr>
            <w:top w:val="none" w:sz="0" w:space="0" w:color="auto"/>
            <w:left w:val="none" w:sz="0" w:space="0" w:color="auto"/>
            <w:bottom w:val="none" w:sz="0" w:space="0" w:color="auto"/>
            <w:right w:val="none" w:sz="0" w:space="0" w:color="auto"/>
          </w:divBdr>
        </w:div>
        <w:div w:id="2105805212">
          <w:marLeft w:val="0"/>
          <w:marRight w:val="0"/>
          <w:marTop w:val="0"/>
          <w:marBottom w:val="0"/>
          <w:divBdr>
            <w:top w:val="none" w:sz="0" w:space="0" w:color="auto"/>
            <w:left w:val="none" w:sz="0" w:space="0" w:color="auto"/>
            <w:bottom w:val="none" w:sz="0" w:space="0" w:color="auto"/>
            <w:right w:val="none" w:sz="0" w:space="0" w:color="auto"/>
          </w:divBdr>
          <w:divsChild>
            <w:div w:id="741753954">
              <w:marLeft w:val="0"/>
              <w:marRight w:val="0"/>
              <w:marTop w:val="0"/>
              <w:marBottom w:val="0"/>
              <w:divBdr>
                <w:top w:val="none" w:sz="0" w:space="0" w:color="auto"/>
                <w:left w:val="none" w:sz="0" w:space="0" w:color="auto"/>
                <w:bottom w:val="none" w:sz="0" w:space="0" w:color="auto"/>
                <w:right w:val="none" w:sz="0" w:space="0" w:color="auto"/>
              </w:divBdr>
            </w:div>
          </w:divsChild>
        </w:div>
        <w:div w:id="751708461">
          <w:marLeft w:val="0"/>
          <w:marRight w:val="0"/>
          <w:marTop w:val="0"/>
          <w:marBottom w:val="0"/>
          <w:divBdr>
            <w:top w:val="none" w:sz="0" w:space="0" w:color="auto"/>
            <w:left w:val="none" w:sz="0" w:space="0" w:color="auto"/>
            <w:bottom w:val="none" w:sz="0" w:space="0" w:color="auto"/>
            <w:right w:val="none" w:sz="0" w:space="0" w:color="auto"/>
          </w:divBdr>
        </w:div>
        <w:div w:id="1081562619">
          <w:marLeft w:val="0"/>
          <w:marRight w:val="0"/>
          <w:marTop w:val="0"/>
          <w:marBottom w:val="240"/>
          <w:divBdr>
            <w:top w:val="none" w:sz="0" w:space="0" w:color="auto"/>
            <w:left w:val="none" w:sz="0" w:space="0" w:color="auto"/>
            <w:bottom w:val="none" w:sz="0" w:space="0" w:color="auto"/>
            <w:right w:val="none" w:sz="0" w:space="0" w:color="auto"/>
          </w:divBdr>
          <w:divsChild>
            <w:div w:id="839320781">
              <w:marLeft w:val="0"/>
              <w:marRight w:val="0"/>
              <w:marTop w:val="0"/>
              <w:marBottom w:val="0"/>
              <w:divBdr>
                <w:top w:val="none" w:sz="0" w:space="0" w:color="auto"/>
                <w:left w:val="none" w:sz="0" w:space="0" w:color="auto"/>
                <w:bottom w:val="none" w:sz="0" w:space="0" w:color="auto"/>
                <w:right w:val="none" w:sz="0" w:space="0" w:color="auto"/>
              </w:divBdr>
              <w:divsChild>
                <w:div w:id="1146892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281913">
          <w:marLeft w:val="0"/>
          <w:marRight w:val="0"/>
          <w:marTop w:val="90"/>
          <w:marBottom w:val="0"/>
          <w:divBdr>
            <w:top w:val="none" w:sz="0" w:space="0" w:color="auto"/>
            <w:left w:val="none" w:sz="0" w:space="0" w:color="auto"/>
            <w:bottom w:val="none" w:sz="0" w:space="0" w:color="auto"/>
            <w:right w:val="none" w:sz="0" w:space="0" w:color="auto"/>
          </w:divBdr>
        </w:div>
        <w:div w:id="1196382626">
          <w:marLeft w:val="0"/>
          <w:marRight w:val="0"/>
          <w:marTop w:val="0"/>
          <w:marBottom w:val="0"/>
          <w:divBdr>
            <w:top w:val="none" w:sz="0" w:space="0" w:color="auto"/>
            <w:left w:val="none" w:sz="0" w:space="0" w:color="auto"/>
            <w:bottom w:val="none" w:sz="0" w:space="0" w:color="auto"/>
            <w:right w:val="none" w:sz="0" w:space="0" w:color="auto"/>
          </w:divBdr>
          <w:divsChild>
            <w:div w:id="1867596019">
              <w:marLeft w:val="0"/>
              <w:marRight w:val="0"/>
              <w:marTop w:val="0"/>
              <w:marBottom w:val="0"/>
              <w:divBdr>
                <w:top w:val="none" w:sz="0" w:space="0" w:color="auto"/>
                <w:left w:val="none" w:sz="0" w:space="0" w:color="auto"/>
                <w:bottom w:val="none" w:sz="0" w:space="0" w:color="auto"/>
                <w:right w:val="none" w:sz="0" w:space="0" w:color="auto"/>
              </w:divBdr>
            </w:div>
          </w:divsChild>
        </w:div>
        <w:div w:id="910623605">
          <w:marLeft w:val="0"/>
          <w:marRight w:val="0"/>
          <w:marTop w:val="0"/>
          <w:marBottom w:val="0"/>
          <w:divBdr>
            <w:top w:val="none" w:sz="0" w:space="0" w:color="auto"/>
            <w:left w:val="none" w:sz="0" w:space="0" w:color="auto"/>
            <w:bottom w:val="none" w:sz="0" w:space="0" w:color="auto"/>
            <w:right w:val="none" w:sz="0" w:space="0" w:color="auto"/>
          </w:divBdr>
        </w:div>
        <w:div w:id="130099030">
          <w:marLeft w:val="0"/>
          <w:marRight w:val="0"/>
          <w:marTop w:val="0"/>
          <w:marBottom w:val="240"/>
          <w:divBdr>
            <w:top w:val="none" w:sz="0" w:space="0" w:color="auto"/>
            <w:left w:val="none" w:sz="0" w:space="0" w:color="auto"/>
            <w:bottom w:val="none" w:sz="0" w:space="0" w:color="auto"/>
            <w:right w:val="none" w:sz="0" w:space="0" w:color="auto"/>
          </w:divBdr>
          <w:divsChild>
            <w:div w:id="2060741353">
              <w:marLeft w:val="0"/>
              <w:marRight w:val="0"/>
              <w:marTop w:val="0"/>
              <w:marBottom w:val="0"/>
              <w:divBdr>
                <w:top w:val="none" w:sz="0" w:space="0" w:color="auto"/>
                <w:left w:val="none" w:sz="0" w:space="0" w:color="auto"/>
                <w:bottom w:val="none" w:sz="0" w:space="0" w:color="auto"/>
                <w:right w:val="none" w:sz="0" w:space="0" w:color="auto"/>
              </w:divBdr>
              <w:divsChild>
                <w:div w:id="683020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6916488">
          <w:marLeft w:val="0"/>
          <w:marRight w:val="0"/>
          <w:marTop w:val="90"/>
          <w:marBottom w:val="0"/>
          <w:divBdr>
            <w:top w:val="none" w:sz="0" w:space="0" w:color="auto"/>
            <w:left w:val="none" w:sz="0" w:space="0" w:color="auto"/>
            <w:bottom w:val="none" w:sz="0" w:space="0" w:color="auto"/>
            <w:right w:val="none" w:sz="0" w:space="0" w:color="auto"/>
          </w:divBdr>
        </w:div>
        <w:div w:id="1988168725">
          <w:marLeft w:val="0"/>
          <w:marRight w:val="0"/>
          <w:marTop w:val="0"/>
          <w:marBottom w:val="0"/>
          <w:divBdr>
            <w:top w:val="none" w:sz="0" w:space="0" w:color="auto"/>
            <w:left w:val="none" w:sz="0" w:space="0" w:color="auto"/>
            <w:bottom w:val="none" w:sz="0" w:space="0" w:color="auto"/>
            <w:right w:val="none" w:sz="0" w:space="0" w:color="auto"/>
          </w:divBdr>
          <w:divsChild>
            <w:div w:id="950164299">
              <w:marLeft w:val="0"/>
              <w:marRight w:val="0"/>
              <w:marTop w:val="0"/>
              <w:marBottom w:val="0"/>
              <w:divBdr>
                <w:top w:val="none" w:sz="0" w:space="0" w:color="auto"/>
                <w:left w:val="none" w:sz="0" w:space="0" w:color="auto"/>
                <w:bottom w:val="none" w:sz="0" w:space="0" w:color="auto"/>
                <w:right w:val="none" w:sz="0" w:space="0" w:color="auto"/>
              </w:divBdr>
            </w:div>
          </w:divsChild>
        </w:div>
        <w:div w:id="250235981">
          <w:marLeft w:val="0"/>
          <w:marRight w:val="0"/>
          <w:marTop w:val="0"/>
          <w:marBottom w:val="0"/>
          <w:divBdr>
            <w:top w:val="none" w:sz="0" w:space="0" w:color="auto"/>
            <w:left w:val="none" w:sz="0" w:space="0" w:color="auto"/>
            <w:bottom w:val="none" w:sz="0" w:space="0" w:color="auto"/>
            <w:right w:val="none" w:sz="0" w:space="0" w:color="auto"/>
          </w:divBdr>
        </w:div>
        <w:div w:id="1557544554">
          <w:marLeft w:val="0"/>
          <w:marRight w:val="0"/>
          <w:marTop w:val="0"/>
          <w:marBottom w:val="240"/>
          <w:divBdr>
            <w:top w:val="none" w:sz="0" w:space="0" w:color="auto"/>
            <w:left w:val="none" w:sz="0" w:space="0" w:color="auto"/>
            <w:bottom w:val="none" w:sz="0" w:space="0" w:color="auto"/>
            <w:right w:val="none" w:sz="0" w:space="0" w:color="auto"/>
          </w:divBdr>
          <w:divsChild>
            <w:div w:id="1865291323">
              <w:marLeft w:val="0"/>
              <w:marRight w:val="0"/>
              <w:marTop w:val="0"/>
              <w:marBottom w:val="0"/>
              <w:divBdr>
                <w:top w:val="none" w:sz="0" w:space="0" w:color="auto"/>
                <w:left w:val="none" w:sz="0" w:space="0" w:color="auto"/>
                <w:bottom w:val="none" w:sz="0" w:space="0" w:color="auto"/>
                <w:right w:val="none" w:sz="0" w:space="0" w:color="auto"/>
              </w:divBdr>
              <w:divsChild>
                <w:div w:id="1290087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9073478">
          <w:marLeft w:val="0"/>
          <w:marRight w:val="0"/>
          <w:marTop w:val="90"/>
          <w:marBottom w:val="0"/>
          <w:divBdr>
            <w:top w:val="none" w:sz="0" w:space="0" w:color="auto"/>
            <w:left w:val="none" w:sz="0" w:space="0" w:color="auto"/>
            <w:bottom w:val="none" w:sz="0" w:space="0" w:color="auto"/>
            <w:right w:val="none" w:sz="0" w:space="0" w:color="auto"/>
          </w:divBdr>
        </w:div>
        <w:div w:id="2091537654">
          <w:marLeft w:val="0"/>
          <w:marRight w:val="0"/>
          <w:marTop w:val="0"/>
          <w:marBottom w:val="0"/>
          <w:divBdr>
            <w:top w:val="none" w:sz="0" w:space="0" w:color="auto"/>
            <w:left w:val="none" w:sz="0" w:space="0" w:color="auto"/>
            <w:bottom w:val="none" w:sz="0" w:space="0" w:color="auto"/>
            <w:right w:val="none" w:sz="0" w:space="0" w:color="auto"/>
          </w:divBdr>
          <w:divsChild>
            <w:div w:id="2079548546">
              <w:marLeft w:val="0"/>
              <w:marRight w:val="0"/>
              <w:marTop w:val="0"/>
              <w:marBottom w:val="0"/>
              <w:divBdr>
                <w:top w:val="none" w:sz="0" w:space="0" w:color="auto"/>
                <w:left w:val="none" w:sz="0" w:space="0" w:color="auto"/>
                <w:bottom w:val="none" w:sz="0" w:space="0" w:color="auto"/>
                <w:right w:val="none" w:sz="0" w:space="0" w:color="auto"/>
              </w:divBdr>
            </w:div>
          </w:divsChild>
        </w:div>
        <w:div w:id="265819841">
          <w:marLeft w:val="0"/>
          <w:marRight w:val="0"/>
          <w:marTop w:val="0"/>
          <w:marBottom w:val="0"/>
          <w:divBdr>
            <w:top w:val="none" w:sz="0" w:space="0" w:color="auto"/>
            <w:left w:val="none" w:sz="0" w:space="0" w:color="auto"/>
            <w:bottom w:val="none" w:sz="0" w:space="0" w:color="auto"/>
            <w:right w:val="none" w:sz="0" w:space="0" w:color="auto"/>
          </w:divBdr>
        </w:div>
        <w:div w:id="844978083">
          <w:marLeft w:val="0"/>
          <w:marRight w:val="0"/>
          <w:marTop w:val="0"/>
          <w:marBottom w:val="240"/>
          <w:divBdr>
            <w:top w:val="none" w:sz="0" w:space="0" w:color="auto"/>
            <w:left w:val="none" w:sz="0" w:space="0" w:color="auto"/>
            <w:bottom w:val="none" w:sz="0" w:space="0" w:color="auto"/>
            <w:right w:val="none" w:sz="0" w:space="0" w:color="auto"/>
          </w:divBdr>
          <w:divsChild>
            <w:div w:id="1272082604">
              <w:marLeft w:val="0"/>
              <w:marRight w:val="0"/>
              <w:marTop w:val="0"/>
              <w:marBottom w:val="0"/>
              <w:divBdr>
                <w:top w:val="none" w:sz="0" w:space="0" w:color="auto"/>
                <w:left w:val="none" w:sz="0" w:space="0" w:color="auto"/>
                <w:bottom w:val="none" w:sz="0" w:space="0" w:color="auto"/>
                <w:right w:val="none" w:sz="0" w:space="0" w:color="auto"/>
              </w:divBdr>
              <w:divsChild>
                <w:div w:id="1808081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2783004">
          <w:marLeft w:val="0"/>
          <w:marRight w:val="0"/>
          <w:marTop w:val="90"/>
          <w:marBottom w:val="0"/>
          <w:divBdr>
            <w:top w:val="none" w:sz="0" w:space="0" w:color="auto"/>
            <w:left w:val="none" w:sz="0" w:space="0" w:color="auto"/>
            <w:bottom w:val="none" w:sz="0" w:space="0" w:color="auto"/>
            <w:right w:val="none" w:sz="0" w:space="0" w:color="auto"/>
          </w:divBdr>
        </w:div>
        <w:div w:id="42994948">
          <w:marLeft w:val="0"/>
          <w:marRight w:val="0"/>
          <w:marTop w:val="0"/>
          <w:marBottom w:val="0"/>
          <w:divBdr>
            <w:top w:val="none" w:sz="0" w:space="0" w:color="auto"/>
            <w:left w:val="none" w:sz="0" w:space="0" w:color="auto"/>
            <w:bottom w:val="none" w:sz="0" w:space="0" w:color="auto"/>
            <w:right w:val="none" w:sz="0" w:space="0" w:color="auto"/>
          </w:divBdr>
          <w:divsChild>
            <w:div w:id="906188119">
              <w:marLeft w:val="0"/>
              <w:marRight w:val="0"/>
              <w:marTop w:val="0"/>
              <w:marBottom w:val="0"/>
              <w:divBdr>
                <w:top w:val="none" w:sz="0" w:space="0" w:color="auto"/>
                <w:left w:val="none" w:sz="0" w:space="0" w:color="auto"/>
                <w:bottom w:val="none" w:sz="0" w:space="0" w:color="auto"/>
                <w:right w:val="none" w:sz="0" w:space="0" w:color="auto"/>
              </w:divBdr>
            </w:div>
          </w:divsChild>
        </w:div>
        <w:div w:id="1754819200">
          <w:marLeft w:val="0"/>
          <w:marRight w:val="0"/>
          <w:marTop w:val="0"/>
          <w:marBottom w:val="0"/>
          <w:divBdr>
            <w:top w:val="none" w:sz="0" w:space="0" w:color="auto"/>
            <w:left w:val="none" w:sz="0" w:space="0" w:color="auto"/>
            <w:bottom w:val="none" w:sz="0" w:space="0" w:color="auto"/>
            <w:right w:val="none" w:sz="0" w:space="0" w:color="auto"/>
          </w:divBdr>
        </w:div>
        <w:div w:id="1194032260">
          <w:marLeft w:val="0"/>
          <w:marRight w:val="0"/>
          <w:marTop w:val="0"/>
          <w:marBottom w:val="240"/>
          <w:divBdr>
            <w:top w:val="none" w:sz="0" w:space="0" w:color="auto"/>
            <w:left w:val="none" w:sz="0" w:space="0" w:color="auto"/>
            <w:bottom w:val="none" w:sz="0" w:space="0" w:color="auto"/>
            <w:right w:val="none" w:sz="0" w:space="0" w:color="auto"/>
          </w:divBdr>
          <w:divsChild>
            <w:div w:id="188031320">
              <w:marLeft w:val="0"/>
              <w:marRight w:val="0"/>
              <w:marTop w:val="0"/>
              <w:marBottom w:val="0"/>
              <w:divBdr>
                <w:top w:val="none" w:sz="0" w:space="0" w:color="auto"/>
                <w:left w:val="none" w:sz="0" w:space="0" w:color="auto"/>
                <w:bottom w:val="none" w:sz="0" w:space="0" w:color="auto"/>
                <w:right w:val="none" w:sz="0" w:space="0" w:color="auto"/>
              </w:divBdr>
              <w:divsChild>
                <w:div w:id="1276521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91452">
          <w:marLeft w:val="0"/>
          <w:marRight w:val="0"/>
          <w:marTop w:val="90"/>
          <w:marBottom w:val="0"/>
          <w:divBdr>
            <w:top w:val="none" w:sz="0" w:space="0" w:color="auto"/>
            <w:left w:val="none" w:sz="0" w:space="0" w:color="auto"/>
            <w:bottom w:val="none" w:sz="0" w:space="0" w:color="auto"/>
            <w:right w:val="none" w:sz="0" w:space="0" w:color="auto"/>
          </w:divBdr>
        </w:div>
        <w:div w:id="1002395598">
          <w:marLeft w:val="0"/>
          <w:marRight w:val="0"/>
          <w:marTop w:val="0"/>
          <w:marBottom w:val="0"/>
          <w:divBdr>
            <w:top w:val="none" w:sz="0" w:space="0" w:color="auto"/>
            <w:left w:val="none" w:sz="0" w:space="0" w:color="auto"/>
            <w:bottom w:val="none" w:sz="0" w:space="0" w:color="auto"/>
            <w:right w:val="none" w:sz="0" w:space="0" w:color="auto"/>
          </w:divBdr>
          <w:divsChild>
            <w:div w:id="748307806">
              <w:marLeft w:val="0"/>
              <w:marRight w:val="0"/>
              <w:marTop w:val="0"/>
              <w:marBottom w:val="0"/>
              <w:divBdr>
                <w:top w:val="none" w:sz="0" w:space="0" w:color="auto"/>
                <w:left w:val="none" w:sz="0" w:space="0" w:color="auto"/>
                <w:bottom w:val="none" w:sz="0" w:space="0" w:color="auto"/>
                <w:right w:val="none" w:sz="0" w:space="0" w:color="auto"/>
              </w:divBdr>
            </w:div>
          </w:divsChild>
        </w:div>
        <w:div w:id="347870992">
          <w:marLeft w:val="0"/>
          <w:marRight w:val="0"/>
          <w:marTop w:val="0"/>
          <w:marBottom w:val="0"/>
          <w:divBdr>
            <w:top w:val="none" w:sz="0" w:space="0" w:color="auto"/>
            <w:left w:val="none" w:sz="0" w:space="0" w:color="auto"/>
            <w:bottom w:val="none" w:sz="0" w:space="0" w:color="auto"/>
            <w:right w:val="none" w:sz="0" w:space="0" w:color="auto"/>
          </w:divBdr>
        </w:div>
        <w:div w:id="2145150794">
          <w:marLeft w:val="0"/>
          <w:marRight w:val="0"/>
          <w:marTop w:val="0"/>
          <w:marBottom w:val="240"/>
          <w:divBdr>
            <w:top w:val="none" w:sz="0" w:space="0" w:color="auto"/>
            <w:left w:val="none" w:sz="0" w:space="0" w:color="auto"/>
            <w:bottom w:val="none" w:sz="0" w:space="0" w:color="auto"/>
            <w:right w:val="none" w:sz="0" w:space="0" w:color="auto"/>
          </w:divBdr>
          <w:divsChild>
            <w:div w:id="1902328783">
              <w:marLeft w:val="0"/>
              <w:marRight w:val="0"/>
              <w:marTop w:val="0"/>
              <w:marBottom w:val="0"/>
              <w:divBdr>
                <w:top w:val="none" w:sz="0" w:space="0" w:color="auto"/>
                <w:left w:val="none" w:sz="0" w:space="0" w:color="auto"/>
                <w:bottom w:val="none" w:sz="0" w:space="0" w:color="auto"/>
                <w:right w:val="none" w:sz="0" w:space="0" w:color="auto"/>
              </w:divBdr>
              <w:divsChild>
                <w:div w:id="1074426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761263">
          <w:marLeft w:val="0"/>
          <w:marRight w:val="0"/>
          <w:marTop w:val="90"/>
          <w:marBottom w:val="0"/>
          <w:divBdr>
            <w:top w:val="none" w:sz="0" w:space="0" w:color="auto"/>
            <w:left w:val="none" w:sz="0" w:space="0" w:color="auto"/>
            <w:bottom w:val="none" w:sz="0" w:space="0" w:color="auto"/>
            <w:right w:val="none" w:sz="0" w:space="0" w:color="auto"/>
          </w:divBdr>
        </w:div>
        <w:div w:id="932277344">
          <w:marLeft w:val="0"/>
          <w:marRight w:val="0"/>
          <w:marTop w:val="0"/>
          <w:marBottom w:val="0"/>
          <w:divBdr>
            <w:top w:val="none" w:sz="0" w:space="0" w:color="auto"/>
            <w:left w:val="none" w:sz="0" w:space="0" w:color="auto"/>
            <w:bottom w:val="none" w:sz="0" w:space="0" w:color="auto"/>
            <w:right w:val="none" w:sz="0" w:space="0" w:color="auto"/>
          </w:divBdr>
          <w:divsChild>
            <w:div w:id="374504311">
              <w:marLeft w:val="0"/>
              <w:marRight w:val="0"/>
              <w:marTop w:val="0"/>
              <w:marBottom w:val="0"/>
              <w:divBdr>
                <w:top w:val="none" w:sz="0" w:space="0" w:color="auto"/>
                <w:left w:val="none" w:sz="0" w:space="0" w:color="auto"/>
                <w:bottom w:val="none" w:sz="0" w:space="0" w:color="auto"/>
                <w:right w:val="none" w:sz="0" w:space="0" w:color="auto"/>
              </w:divBdr>
            </w:div>
          </w:divsChild>
        </w:div>
        <w:div w:id="879394544">
          <w:marLeft w:val="0"/>
          <w:marRight w:val="0"/>
          <w:marTop w:val="0"/>
          <w:marBottom w:val="0"/>
          <w:divBdr>
            <w:top w:val="none" w:sz="0" w:space="0" w:color="auto"/>
            <w:left w:val="none" w:sz="0" w:space="0" w:color="auto"/>
            <w:bottom w:val="none" w:sz="0" w:space="0" w:color="auto"/>
            <w:right w:val="none" w:sz="0" w:space="0" w:color="auto"/>
          </w:divBdr>
        </w:div>
        <w:div w:id="67768560">
          <w:marLeft w:val="0"/>
          <w:marRight w:val="0"/>
          <w:marTop w:val="0"/>
          <w:marBottom w:val="240"/>
          <w:divBdr>
            <w:top w:val="none" w:sz="0" w:space="0" w:color="auto"/>
            <w:left w:val="none" w:sz="0" w:space="0" w:color="auto"/>
            <w:bottom w:val="none" w:sz="0" w:space="0" w:color="auto"/>
            <w:right w:val="none" w:sz="0" w:space="0" w:color="auto"/>
          </w:divBdr>
          <w:divsChild>
            <w:div w:id="2020884728">
              <w:marLeft w:val="0"/>
              <w:marRight w:val="0"/>
              <w:marTop w:val="0"/>
              <w:marBottom w:val="0"/>
              <w:divBdr>
                <w:top w:val="none" w:sz="0" w:space="0" w:color="auto"/>
                <w:left w:val="none" w:sz="0" w:space="0" w:color="auto"/>
                <w:bottom w:val="none" w:sz="0" w:space="0" w:color="auto"/>
                <w:right w:val="none" w:sz="0" w:space="0" w:color="auto"/>
              </w:divBdr>
              <w:divsChild>
                <w:div w:id="1992631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7707177">
          <w:marLeft w:val="0"/>
          <w:marRight w:val="0"/>
          <w:marTop w:val="0"/>
          <w:marBottom w:val="0"/>
          <w:divBdr>
            <w:top w:val="none" w:sz="0" w:space="0" w:color="auto"/>
            <w:left w:val="none" w:sz="0" w:space="0" w:color="auto"/>
            <w:bottom w:val="none" w:sz="0" w:space="0" w:color="auto"/>
            <w:right w:val="none" w:sz="0" w:space="0" w:color="auto"/>
          </w:divBdr>
          <w:divsChild>
            <w:div w:id="1305887439">
              <w:marLeft w:val="0"/>
              <w:marRight w:val="0"/>
              <w:marTop w:val="0"/>
              <w:marBottom w:val="0"/>
              <w:divBdr>
                <w:top w:val="none" w:sz="0" w:space="0" w:color="auto"/>
                <w:left w:val="none" w:sz="0" w:space="0" w:color="auto"/>
                <w:bottom w:val="none" w:sz="0" w:space="0" w:color="auto"/>
                <w:right w:val="none" w:sz="0" w:space="0" w:color="auto"/>
              </w:divBdr>
            </w:div>
          </w:divsChild>
        </w:div>
        <w:div w:id="231014842">
          <w:marLeft w:val="0"/>
          <w:marRight w:val="0"/>
          <w:marTop w:val="0"/>
          <w:marBottom w:val="0"/>
          <w:divBdr>
            <w:top w:val="none" w:sz="0" w:space="0" w:color="auto"/>
            <w:left w:val="none" w:sz="0" w:space="0" w:color="auto"/>
            <w:bottom w:val="none" w:sz="0" w:space="0" w:color="auto"/>
            <w:right w:val="none" w:sz="0" w:space="0" w:color="auto"/>
          </w:divBdr>
        </w:div>
        <w:div w:id="1425373435">
          <w:marLeft w:val="0"/>
          <w:marRight w:val="0"/>
          <w:marTop w:val="0"/>
          <w:marBottom w:val="240"/>
          <w:divBdr>
            <w:top w:val="none" w:sz="0" w:space="0" w:color="auto"/>
            <w:left w:val="none" w:sz="0" w:space="0" w:color="auto"/>
            <w:bottom w:val="none" w:sz="0" w:space="0" w:color="auto"/>
            <w:right w:val="none" w:sz="0" w:space="0" w:color="auto"/>
          </w:divBdr>
          <w:divsChild>
            <w:div w:id="1161197292">
              <w:marLeft w:val="0"/>
              <w:marRight w:val="0"/>
              <w:marTop w:val="0"/>
              <w:marBottom w:val="0"/>
              <w:divBdr>
                <w:top w:val="none" w:sz="0" w:space="0" w:color="auto"/>
                <w:left w:val="none" w:sz="0" w:space="0" w:color="auto"/>
                <w:bottom w:val="none" w:sz="0" w:space="0" w:color="auto"/>
                <w:right w:val="none" w:sz="0" w:space="0" w:color="auto"/>
              </w:divBdr>
              <w:divsChild>
                <w:div w:id="1393767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652909">
          <w:marLeft w:val="0"/>
          <w:marRight w:val="0"/>
          <w:marTop w:val="90"/>
          <w:marBottom w:val="0"/>
          <w:divBdr>
            <w:top w:val="none" w:sz="0" w:space="0" w:color="auto"/>
            <w:left w:val="none" w:sz="0" w:space="0" w:color="auto"/>
            <w:bottom w:val="none" w:sz="0" w:space="0" w:color="auto"/>
            <w:right w:val="none" w:sz="0" w:space="0" w:color="auto"/>
          </w:divBdr>
        </w:div>
        <w:div w:id="1967084440">
          <w:marLeft w:val="0"/>
          <w:marRight w:val="0"/>
          <w:marTop w:val="0"/>
          <w:marBottom w:val="0"/>
          <w:divBdr>
            <w:top w:val="none" w:sz="0" w:space="0" w:color="auto"/>
            <w:left w:val="none" w:sz="0" w:space="0" w:color="auto"/>
            <w:bottom w:val="none" w:sz="0" w:space="0" w:color="auto"/>
            <w:right w:val="none" w:sz="0" w:space="0" w:color="auto"/>
          </w:divBdr>
          <w:divsChild>
            <w:div w:id="1091699365">
              <w:marLeft w:val="0"/>
              <w:marRight w:val="0"/>
              <w:marTop w:val="0"/>
              <w:marBottom w:val="0"/>
              <w:divBdr>
                <w:top w:val="none" w:sz="0" w:space="0" w:color="auto"/>
                <w:left w:val="none" w:sz="0" w:space="0" w:color="auto"/>
                <w:bottom w:val="none" w:sz="0" w:space="0" w:color="auto"/>
                <w:right w:val="none" w:sz="0" w:space="0" w:color="auto"/>
              </w:divBdr>
            </w:div>
          </w:divsChild>
        </w:div>
        <w:div w:id="55206547">
          <w:marLeft w:val="0"/>
          <w:marRight w:val="0"/>
          <w:marTop w:val="0"/>
          <w:marBottom w:val="0"/>
          <w:divBdr>
            <w:top w:val="none" w:sz="0" w:space="0" w:color="auto"/>
            <w:left w:val="none" w:sz="0" w:space="0" w:color="auto"/>
            <w:bottom w:val="none" w:sz="0" w:space="0" w:color="auto"/>
            <w:right w:val="none" w:sz="0" w:space="0" w:color="auto"/>
          </w:divBdr>
        </w:div>
        <w:div w:id="1874729763">
          <w:marLeft w:val="0"/>
          <w:marRight w:val="0"/>
          <w:marTop w:val="0"/>
          <w:marBottom w:val="240"/>
          <w:divBdr>
            <w:top w:val="none" w:sz="0" w:space="0" w:color="auto"/>
            <w:left w:val="none" w:sz="0" w:space="0" w:color="auto"/>
            <w:bottom w:val="none" w:sz="0" w:space="0" w:color="auto"/>
            <w:right w:val="none" w:sz="0" w:space="0" w:color="auto"/>
          </w:divBdr>
          <w:divsChild>
            <w:div w:id="479231561">
              <w:marLeft w:val="0"/>
              <w:marRight w:val="0"/>
              <w:marTop w:val="0"/>
              <w:marBottom w:val="0"/>
              <w:divBdr>
                <w:top w:val="none" w:sz="0" w:space="0" w:color="auto"/>
                <w:left w:val="none" w:sz="0" w:space="0" w:color="auto"/>
                <w:bottom w:val="none" w:sz="0" w:space="0" w:color="auto"/>
                <w:right w:val="none" w:sz="0" w:space="0" w:color="auto"/>
              </w:divBdr>
              <w:divsChild>
                <w:div w:id="1469860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0559588">
          <w:marLeft w:val="0"/>
          <w:marRight w:val="0"/>
          <w:marTop w:val="90"/>
          <w:marBottom w:val="0"/>
          <w:divBdr>
            <w:top w:val="none" w:sz="0" w:space="0" w:color="auto"/>
            <w:left w:val="none" w:sz="0" w:space="0" w:color="auto"/>
            <w:bottom w:val="none" w:sz="0" w:space="0" w:color="auto"/>
            <w:right w:val="none" w:sz="0" w:space="0" w:color="auto"/>
          </w:divBdr>
        </w:div>
        <w:div w:id="1932817215">
          <w:marLeft w:val="0"/>
          <w:marRight w:val="0"/>
          <w:marTop w:val="0"/>
          <w:marBottom w:val="0"/>
          <w:divBdr>
            <w:top w:val="none" w:sz="0" w:space="0" w:color="auto"/>
            <w:left w:val="none" w:sz="0" w:space="0" w:color="auto"/>
            <w:bottom w:val="none" w:sz="0" w:space="0" w:color="auto"/>
            <w:right w:val="none" w:sz="0" w:space="0" w:color="auto"/>
          </w:divBdr>
          <w:divsChild>
            <w:div w:id="1604876449">
              <w:marLeft w:val="0"/>
              <w:marRight w:val="0"/>
              <w:marTop w:val="0"/>
              <w:marBottom w:val="0"/>
              <w:divBdr>
                <w:top w:val="none" w:sz="0" w:space="0" w:color="auto"/>
                <w:left w:val="none" w:sz="0" w:space="0" w:color="auto"/>
                <w:bottom w:val="none" w:sz="0" w:space="0" w:color="auto"/>
                <w:right w:val="none" w:sz="0" w:space="0" w:color="auto"/>
              </w:divBdr>
            </w:div>
          </w:divsChild>
        </w:div>
        <w:div w:id="1331443343">
          <w:marLeft w:val="0"/>
          <w:marRight w:val="0"/>
          <w:marTop w:val="0"/>
          <w:marBottom w:val="0"/>
          <w:divBdr>
            <w:top w:val="none" w:sz="0" w:space="0" w:color="auto"/>
            <w:left w:val="none" w:sz="0" w:space="0" w:color="auto"/>
            <w:bottom w:val="none" w:sz="0" w:space="0" w:color="auto"/>
            <w:right w:val="none" w:sz="0" w:space="0" w:color="auto"/>
          </w:divBdr>
        </w:div>
        <w:div w:id="611209476">
          <w:marLeft w:val="0"/>
          <w:marRight w:val="0"/>
          <w:marTop w:val="0"/>
          <w:marBottom w:val="240"/>
          <w:divBdr>
            <w:top w:val="none" w:sz="0" w:space="0" w:color="auto"/>
            <w:left w:val="none" w:sz="0" w:space="0" w:color="auto"/>
            <w:bottom w:val="none" w:sz="0" w:space="0" w:color="auto"/>
            <w:right w:val="none" w:sz="0" w:space="0" w:color="auto"/>
          </w:divBdr>
          <w:divsChild>
            <w:div w:id="327250209">
              <w:marLeft w:val="0"/>
              <w:marRight w:val="0"/>
              <w:marTop w:val="0"/>
              <w:marBottom w:val="0"/>
              <w:divBdr>
                <w:top w:val="none" w:sz="0" w:space="0" w:color="auto"/>
                <w:left w:val="none" w:sz="0" w:space="0" w:color="auto"/>
                <w:bottom w:val="none" w:sz="0" w:space="0" w:color="auto"/>
                <w:right w:val="none" w:sz="0" w:space="0" w:color="auto"/>
              </w:divBdr>
              <w:divsChild>
                <w:div w:id="799886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287240">
          <w:marLeft w:val="0"/>
          <w:marRight w:val="0"/>
          <w:marTop w:val="90"/>
          <w:marBottom w:val="0"/>
          <w:divBdr>
            <w:top w:val="none" w:sz="0" w:space="0" w:color="auto"/>
            <w:left w:val="none" w:sz="0" w:space="0" w:color="auto"/>
            <w:bottom w:val="none" w:sz="0" w:space="0" w:color="auto"/>
            <w:right w:val="none" w:sz="0" w:space="0" w:color="auto"/>
          </w:divBdr>
        </w:div>
        <w:div w:id="2030985281">
          <w:marLeft w:val="0"/>
          <w:marRight w:val="0"/>
          <w:marTop w:val="0"/>
          <w:marBottom w:val="0"/>
          <w:divBdr>
            <w:top w:val="none" w:sz="0" w:space="0" w:color="auto"/>
            <w:left w:val="none" w:sz="0" w:space="0" w:color="auto"/>
            <w:bottom w:val="none" w:sz="0" w:space="0" w:color="auto"/>
            <w:right w:val="none" w:sz="0" w:space="0" w:color="auto"/>
          </w:divBdr>
          <w:divsChild>
            <w:div w:id="986470679">
              <w:marLeft w:val="0"/>
              <w:marRight w:val="0"/>
              <w:marTop w:val="0"/>
              <w:marBottom w:val="0"/>
              <w:divBdr>
                <w:top w:val="none" w:sz="0" w:space="0" w:color="auto"/>
                <w:left w:val="none" w:sz="0" w:space="0" w:color="auto"/>
                <w:bottom w:val="none" w:sz="0" w:space="0" w:color="auto"/>
                <w:right w:val="none" w:sz="0" w:space="0" w:color="auto"/>
              </w:divBdr>
            </w:div>
          </w:divsChild>
        </w:div>
        <w:div w:id="1232036256">
          <w:marLeft w:val="0"/>
          <w:marRight w:val="0"/>
          <w:marTop w:val="0"/>
          <w:marBottom w:val="0"/>
          <w:divBdr>
            <w:top w:val="none" w:sz="0" w:space="0" w:color="auto"/>
            <w:left w:val="none" w:sz="0" w:space="0" w:color="auto"/>
            <w:bottom w:val="none" w:sz="0" w:space="0" w:color="auto"/>
            <w:right w:val="none" w:sz="0" w:space="0" w:color="auto"/>
          </w:divBdr>
        </w:div>
        <w:div w:id="82772516">
          <w:marLeft w:val="0"/>
          <w:marRight w:val="0"/>
          <w:marTop w:val="0"/>
          <w:marBottom w:val="240"/>
          <w:divBdr>
            <w:top w:val="none" w:sz="0" w:space="0" w:color="auto"/>
            <w:left w:val="none" w:sz="0" w:space="0" w:color="auto"/>
            <w:bottom w:val="none" w:sz="0" w:space="0" w:color="auto"/>
            <w:right w:val="none" w:sz="0" w:space="0" w:color="auto"/>
          </w:divBdr>
          <w:divsChild>
            <w:div w:id="131558251">
              <w:marLeft w:val="0"/>
              <w:marRight w:val="0"/>
              <w:marTop w:val="0"/>
              <w:marBottom w:val="0"/>
              <w:divBdr>
                <w:top w:val="none" w:sz="0" w:space="0" w:color="auto"/>
                <w:left w:val="none" w:sz="0" w:space="0" w:color="auto"/>
                <w:bottom w:val="none" w:sz="0" w:space="0" w:color="auto"/>
                <w:right w:val="none" w:sz="0" w:space="0" w:color="auto"/>
              </w:divBdr>
              <w:divsChild>
                <w:div w:id="1867058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940012">
          <w:marLeft w:val="0"/>
          <w:marRight w:val="0"/>
          <w:marTop w:val="90"/>
          <w:marBottom w:val="0"/>
          <w:divBdr>
            <w:top w:val="none" w:sz="0" w:space="0" w:color="auto"/>
            <w:left w:val="none" w:sz="0" w:space="0" w:color="auto"/>
            <w:bottom w:val="none" w:sz="0" w:space="0" w:color="auto"/>
            <w:right w:val="none" w:sz="0" w:space="0" w:color="auto"/>
          </w:divBdr>
        </w:div>
        <w:div w:id="534774521">
          <w:marLeft w:val="0"/>
          <w:marRight w:val="0"/>
          <w:marTop w:val="0"/>
          <w:marBottom w:val="0"/>
          <w:divBdr>
            <w:top w:val="none" w:sz="0" w:space="0" w:color="auto"/>
            <w:left w:val="none" w:sz="0" w:space="0" w:color="auto"/>
            <w:bottom w:val="none" w:sz="0" w:space="0" w:color="auto"/>
            <w:right w:val="none" w:sz="0" w:space="0" w:color="auto"/>
          </w:divBdr>
          <w:divsChild>
            <w:div w:id="922765314">
              <w:marLeft w:val="0"/>
              <w:marRight w:val="0"/>
              <w:marTop w:val="0"/>
              <w:marBottom w:val="0"/>
              <w:divBdr>
                <w:top w:val="none" w:sz="0" w:space="0" w:color="auto"/>
                <w:left w:val="none" w:sz="0" w:space="0" w:color="auto"/>
                <w:bottom w:val="none" w:sz="0" w:space="0" w:color="auto"/>
                <w:right w:val="none" w:sz="0" w:space="0" w:color="auto"/>
              </w:divBdr>
            </w:div>
          </w:divsChild>
        </w:div>
        <w:div w:id="247470234">
          <w:marLeft w:val="0"/>
          <w:marRight w:val="0"/>
          <w:marTop w:val="0"/>
          <w:marBottom w:val="0"/>
          <w:divBdr>
            <w:top w:val="none" w:sz="0" w:space="0" w:color="auto"/>
            <w:left w:val="none" w:sz="0" w:space="0" w:color="auto"/>
            <w:bottom w:val="none" w:sz="0" w:space="0" w:color="auto"/>
            <w:right w:val="none" w:sz="0" w:space="0" w:color="auto"/>
          </w:divBdr>
        </w:div>
        <w:div w:id="1605456290">
          <w:marLeft w:val="0"/>
          <w:marRight w:val="0"/>
          <w:marTop w:val="0"/>
          <w:marBottom w:val="240"/>
          <w:divBdr>
            <w:top w:val="none" w:sz="0" w:space="0" w:color="auto"/>
            <w:left w:val="none" w:sz="0" w:space="0" w:color="auto"/>
            <w:bottom w:val="none" w:sz="0" w:space="0" w:color="auto"/>
            <w:right w:val="none" w:sz="0" w:space="0" w:color="auto"/>
          </w:divBdr>
          <w:divsChild>
            <w:div w:id="344595220">
              <w:marLeft w:val="0"/>
              <w:marRight w:val="0"/>
              <w:marTop w:val="0"/>
              <w:marBottom w:val="0"/>
              <w:divBdr>
                <w:top w:val="none" w:sz="0" w:space="0" w:color="auto"/>
                <w:left w:val="none" w:sz="0" w:space="0" w:color="auto"/>
                <w:bottom w:val="none" w:sz="0" w:space="0" w:color="auto"/>
                <w:right w:val="none" w:sz="0" w:space="0" w:color="auto"/>
              </w:divBdr>
              <w:divsChild>
                <w:div w:id="1722054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651967">
          <w:marLeft w:val="0"/>
          <w:marRight w:val="0"/>
          <w:marTop w:val="90"/>
          <w:marBottom w:val="0"/>
          <w:divBdr>
            <w:top w:val="none" w:sz="0" w:space="0" w:color="auto"/>
            <w:left w:val="none" w:sz="0" w:space="0" w:color="auto"/>
            <w:bottom w:val="none" w:sz="0" w:space="0" w:color="auto"/>
            <w:right w:val="none" w:sz="0" w:space="0" w:color="auto"/>
          </w:divBdr>
        </w:div>
        <w:div w:id="950042179">
          <w:marLeft w:val="0"/>
          <w:marRight w:val="0"/>
          <w:marTop w:val="0"/>
          <w:marBottom w:val="0"/>
          <w:divBdr>
            <w:top w:val="none" w:sz="0" w:space="0" w:color="auto"/>
            <w:left w:val="none" w:sz="0" w:space="0" w:color="auto"/>
            <w:bottom w:val="none" w:sz="0" w:space="0" w:color="auto"/>
            <w:right w:val="none" w:sz="0" w:space="0" w:color="auto"/>
          </w:divBdr>
          <w:divsChild>
            <w:div w:id="1395546323">
              <w:marLeft w:val="0"/>
              <w:marRight w:val="0"/>
              <w:marTop w:val="0"/>
              <w:marBottom w:val="0"/>
              <w:divBdr>
                <w:top w:val="none" w:sz="0" w:space="0" w:color="auto"/>
                <w:left w:val="none" w:sz="0" w:space="0" w:color="auto"/>
                <w:bottom w:val="none" w:sz="0" w:space="0" w:color="auto"/>
                <w:right w:val="none" w:sz="0" w:space="0" w:color="auto"/>
              </w:divBdr>
            </w:div>
          </w:divsChild>
        </w:div>
        <w:div w:id="2126923271">
          <w:marLeft w:val="0"/>
          <w:marRight w:val="0"/>
          <w:marTop w:val="0"/>
          <w:marBottom w:val="0"/>
          <w:divBdr>
            <w:top w:val="none" w:sz="0" w:space="0" w:color="auto"/>
            <w:left w:val="none" w:sz="0" w:space="0" w:color="auto"/>
            <w:bottom w:val="none" w:sz="0" w:space="0" w:color="auto"/>
            <w:right w:val="none" w:sz="0" w:space="0" w:color="auto"/>
          </w:divBdr>
        </w:div>
        <w:div w:id="653293566">
          <w:marLeft w:val="0"/>
          <w:marRight w:val="0"/>
          <w:marTop w:val="0"/>
          <w:marBottom w:val="240"/>
          <w:divBdr>
            <w:top w:val="none" w:sz="0" w:space="0" w:color="auto"/>
            <w:left w:val="none" w:sz="0" w:space="0" w:color="auto"/>
            <w:bottom w:val="none" w:sz="0" w:space="0" w:color="auto"/>
            <w:right w:val="none" w:sz="0" w:space="0" w:color="auto"/>
          </w:divBdr>
          <w:divsChild>
            <w:div w:id="416710382">
              <w:marLeft w:val="0"/>
              <w:marRight w:val="0"/>
              <w:marTop w:val="0"/>
              <w:marBottom w:val="0"/>
              <w:divBdr>
                <w:top w:val="none" w:sz="0" w:space="0" w:color="auto"/>
                <w:left w:val="none" w:sz="0" w:space="0" w:color="auto"/>
                <w:bottom w:val="none" w:sz="0" w:space="0" w:color="auto"/>
                <w:right w:val="none" w:sz="0" w:space="0" w:color="auto"/>
              </w:divBdr>
              <w:divsChild>
                <w:div w:id="704915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851456">
          <w:marLeft w:val="0"/>
          <w:marRight w:val="0"/>
          <w:marTop w:val="90"/>
          <w:marBottom w:val="0"/>
          <w:divBdr>
            <w:top w:val="none" w:sz="0" w:space="0" w:color="auto"/>
            <w:left w:val="none" w:sz="0" w:space="0" w:color="auto"/>
            <w:bottom w:val="none" w:sz="0" w:space="0" w:color="auto"/>
            <w:right w:val="none" w:sz="0" w:space="0" w:color="auto"/>
          </w:divBdr>
        </w:div>
        <w:div w:id="129985103">
          <w:marLeft w:val="0"/>
          <w:marRight w:val="0"/>
          <w:marTop w:val="0"/>
          <w:marBottom w:val="0"/>
          <w:divBdr>
            <w:top w:val="none" w:sz="0" w:space="0" w:color="auto"/>
            <w:left w:val="none" w:sz="0" w:space="0" w:color="auto"/>
            <w:bottom w:val="none" w:sz="0" w:space="0" w:color="auto"/>
            <w:right w:val="none" w:sz="0" w:space="0" w:color="auto"/>
          </w:divBdr>
          <w:divsChild>
            <w:div w:id="1392651564">
              <w:marLeft w:val="0"/>
              <w:marRight w:val="0"/>
              <w:marTop w:val="0"/>
              <w:marBottom w:val="0"/>
              <w:divBdr>
                <w:top w:val="none" w:sz="0" w:space="0" w:color="auto"/>
                <w:left w:val="none" w:sz="0" w:space="0" w:color="auto"/>
                <w:bottom w:val="none" w:sz="0" w:space="0" w:color="auto"/>
                <w:right w:val="none" w:sz="0" w:space="0" w:color="auto"/>
              </w:divBdr>
            </w:div>
          </w:divsChild>
        </w:div>
        <w:div w:id="17701263">
          <w:marLeft w:val="0"/>
          <w:marRight w:val="0"/>
          <w:marTop w:val="0"/>
          <w:marBottom w:val="0"/>
          <w:divBdr>
            <w:top w:val="none" w:sz="0" w:space="0" w:color="auto"/>
            <w:left w:val="none" w:sz="0" w:space="0" w:color="auto"/>
            <w:bottom w:val="none" w:sz="0" w:space="0" w:color="auto"/>
            <w:right w:val="none" w:sz="0" w:space="0" w:color="auto"/>
          </w:divBdr>
        </w:div>
        <w:div w:id="2073770568">
          <w:marLeft w:val="0"/>
          <w:marRight w:val="0"/>
          <w:marTop w:val="0"/>
          <w:marBottom w:val="240"/>
          <w:divBdr>
            <w:top w:val="none" w:sz="0" w:space="0" w:color="auto"/>
            <w:left w:val="none" w:sz="0" w:space="0" w:color="auto"/>
            <w:bottom w:val="none" w:sz="0" w:space="0" w:color="auto"/>
            <w:right w:val="none" w:sz="0" w:space="0" w:color="auto"/>
          </w:divBdr>
          <w:divsChild>
            <w:div w:id="1777795375">
              <w:marLeft w:val="0"/>
              <w:marRight w:val="0"/>
              <w:marTop w:val="0"/>
              <w:marBottom w:val="0"/>
              <w:divBdr>
                <w:top w:val="none" w:sz="0" w:space="0" w:color="auto"/>
                <w:left w:val="none" w:sz="0" w:space="0" w:color="auto"/>
                <w:bottom w:val="none" w:sz="0" w:space="0" w:color="auto"/>
                <w:right w:val="none" w:sz="0" w:space="0" w:color="auto"/>
              </w:divBdr>
              <w:divsChild>
                <w:div w:id="177625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6508481">
          <w:marLeft w:val="0"/>
          <w:marRight w:val="0"/>
          <w:marTop w:val="90"/>
          <w:marBottom w:val="0"/>
          <w:divBdr>
            <w:top w:val="none" w:sz="0" w:space="0" w:color="auto"/>
            <w:left w:val="none" w:sz="0" w:space="0" w:color="auto"/>
            <w:bottom w:val="none" w:sz="0" w:space="0" w:color="auto"/>
            <w:right w:val="none" w:sz="0" w:space="0" w:color="auto"/>
          </w:divBdr>
        </w:div>
        <w:div w:id="1524903220">
          <w:marLeft w:val="0"/>
          <w:marRight w:val="0"/>
          <w:marTop w:val="0"/>
          <w:marBottom w:val="0"/>
          <w:divBdr>
            <w:top w:val="none" w:sz="0" w:space="0" w:color="auto"/>
            <w:left w:val="none" w:sz="0" w:space="0" w:color="auto"/>
            <w:bottom w:val="none" w:sz="0" w:space="0" w:color="auto"/>
            <w:right w:val="none" w:sz="0" w:space="0" w:color="auto"/>
          </w:divBdr>
          <w:divsChild>
            <w:div w:id="1359158890">
              <w:marLeft w:val="0"/>
              <w:marRight w:val="0"/>
              <w:marTop w:val="0"/>
              <w:marBottom w:val="0"/>
              <w:divBdr>
                <w:top w:val="none" w:sz="0" w:space="0" w:color="auto"/>
                <w:left w:val="none" w:sz="0" w:space="0" w:color="auto"/>
                <w:bottom w:val="none" w:sz="0" w:space="0" w:color="auto"/>
                <w:right w:val="none" w:sz="0" w:space="0" w:color="auto"/>
              </w:divBdr>
            </w:div>
          </w:divsChild>
        </w:div>
        <w:div w:id="700324560">
          <w:marLeft w:val="0"/>
          <w:marRight w:val="0"/>
          <w:marTop w:val="0"/>
          <w:marBottom w:val="0"/>
          <w:divBdr>
            <w:top w:val="none" w:sz="0" w:space="0" w:color="auto"/>
            <w:left w:val="none" w:sz="0" w:space="0" w:color="auto"/>
            <w:bottom w:val="none" w:sz="0" w:space="0" w:color="auto"/>
            <w:right w:val="none" w:sz="0" w:space="0" w:color="auto"/>
          </w:divBdr>
        </w:div>
        <w:div w:id="1628581157">
          <w:marLeft w:val="0"/>
          <w:marRight w:val="0"/>
          <w:marTop w:val="0"/>
          <w:marBottom w:val="240"/>
          <w:divBdr>
            <w:top w:val="none" w:sz="0" w:space="0" w:color="auto"/>
            <w:left w:val="none" w:sz="0" w:space="0" w:color="auto"/>
            <w:bottom w:val="none" w:sz="0" w:space="0" w:color="auto"/>
            <w:right w:val="none" w:sz="0" w:space="0" w:color="auto"/>
          </w:divBdr>
          <w:divsChild>
            <w:div w:id="1507748664">
              <w:marLeft w:val="0"/>
              <w:marRight w:val="0"/>
              <w:marTop w:val="0"/>
              <w:marBottom w:val="0"/>
              <w:divBdr>
                <w:top w:val="none" w:sz="0" w:space="0" w:color="auto"/>
                <w:left w:val="none" w:sz="0" w:space="0" w:color="auto"/>
                <w:bottom w:val="none" w:sz="0" w:space="0" w:color="auto"/>
                <w:right w:val="none" w:sz="0" w:space="0" w:color="auto"/>
              </w:divBdr>
              <w:divsChild>
                <w:div w:id="995837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025824">
          <w:marLeft w:val="0"/>
          <w:marRight w:val="0"/>
          <w:marTop w:val="90"/>
          <w:marBottom w:val="0"/>
          <w:divBdr>
            <w:top w:val="none" w:sz="0" w:space="0" w:color="auto"/>
            <w:left w:val="none" w:sz="0" w:space="0" w:color="auto"/>
            <w:bottom w:val="none" w:sz="0" w:space="0" w:color="auto"/>
            <w:right w:val="none" w:sz="0" w:space="0" w:color="auto"/>
          </w:divBdr>
        </w:div>
        <w:div w:id="1213737053">
          <w:marLeft w:val="0"/>
          <w:marRight w:val="0"/>
          <w:marTop w:val="0"/>
          <w:marBottom w:val="0"/>
          <w:divBdr>
            <w:top w:val="none" w:sz="0" w:space="0" w:color="auto"/>
            <w:left w:val="none" w:sz="0" w:space="0" w:color="auto"/>
            <w:bottom w:val="none" w:sz="0" w:space="0" w:color="auto"/>
            <w:right w:val="none" w:sz="0" w:space="0" w:color="auto"/>
          </w:divBdr>
          <w:divsChild>
            <w:div w:id="1050421303">
              <w:marLeft w:val="0"/>
              <w:marRight w:val="0"/>
              <w:marTop w:val="0"/>
              <w:marBottom w:val="0"/>
              <w:divBdr>
                <w:top w:val="none" w:sz="0" w:space="0" w:color="auto"/>
                <w:left w:val="none" w:sz="0" w:space="0" w:color="auto"/>
                <w:bottom w:val="none" w:sz="0" w:space="0" w:color="auto"/>
                <w:right w:val="none" w:sz="0" w:space="0" w:color="auto"/>
              </w:divBdr>
            </w:div>
          </w:divsChild>
        </w:div>
        <w:div w:id="479032841">
          <w:marLeft w:val="0"/>
          <w:marRight w:val="0"/>
          <w:marTop w:val="0"/>
          <w:marBottom w:val="0"/>
          <w:divBdr>
            <w:top w:val="none" w:sz="0" w:space="0" w:color="auto"/>
            <w:left w:val="none" w:sz="0" w:space="0" w:color="auto"/>
            <w:bottom w:val="none" w:sz="0" w:space="0" w:color="auto"/>
            <w:right w:val="none" w:sz="0" w:space="0" w:color="auto"/>
          </w:divBdr>
        </w:div>
        <w:div w:id="753746824">
          <w:marLeft w:val="0"/>
          <w:marRight w:val="0"/>
          <w:marTop w:val="0"/>
          <w:marBottom w:val="240"/>
          <w:divBdr>
            <w:top w:val="none" w:sz="0" w:space="0" w:color="auto"/>
            <w:left w:val="none" w:sz="0" w:space="0" w:color="auto"/>
            <w:bottom w:val="none" w:sz="0" w:space="0" w:color="auto"/>
            <w:right w:val="none" w:sz="0" w:space="0" w:color="auto"/>
          </w:divBdr>
          <w:divsChild>
            <w:div w:id="501119963">
              <w:marLeft w:val="0"/>
              <w:marRight w:val="0"/>
              <w:marTop w:val="0"/>
              <w:marBottom w:val="0"/>
              <w:divBdr>
                <w:top w:val="none" w:sz="0" w:space="0" w:color="auto"/>
                <w:left w:val="none" w:sz="0" w:space="0" w:color="auto"/>
                <w:bottom w:val="none" w:sz="0" w:space="0" w:color="auto"/>
                <w:right w:val="none" w:sz="0" w:space="0" w:color="auto"/>
              </w:divBdr>
              <w:divsChild>
                <w:div w:id="1344627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673444">
          <w:marLeft w:val="0"/>
          <w:marRight w:val="0"/>
          <w:marTop w:val="90"/>
          <w:marBottom w:val="0"/>
          <w:divBdr>
            <w:top w:val="none" w:sz="0" w:space="0" w:color="auto"/>
            <w:left w:val="none" w:sz="0" w:space="0" w:color="auto"/>
            <w:bottom w:val="none" w:sz="0" w:space="0" w:color="auto"/>
            <w:right w:val="none" w:sz="0" w:space="0" w:color="auto"/>
          </w:divBdr>
        </w:div>
        <w:div w:id="322896702">
          <w:marLeft w:val="0"/>
          <w:marRight w:val="0"/>
          <w:marTop w:val="0"/>
          <w:marBottom w:val="0"/>
          <w:divBdr>
            <w:top w:val="none" w:sz="0" w:space="0" w:color="auto"/>
            <w:left w:val="none" w:sz="0" w:space="0" w:color="auto"/>
            <w:bottom w:val="none" w:sz="0" w:space="0" w:color="auto"/>
            <w:right w:val="none" w:sz="0" w:space="0" w:color="auto"/>
          </w:divBdr>
          <w:divsChild>
            <w:div w:id="1697920511">
              <w:marLeft w:val="0"/>
              <w:marRight w:val="0"/>
              <w:marTop w:val="0"/>
              <w:marBottom w:val="0"/>
              <w:divBdr>
                <w:top w:val="none" w:sz="0" w:space="0" w:color="auto"/>
                <w:left w:val="none" w:sz="0" w:space="0" w:color="auto"/>
                <w:bottom w:val="none" w:sz="0" w:space="0" w:color="auto"/>
                <w:right w:val="none" w:sz="0" w:space="0" w:color="auto"/>
              </w:divBdr>
            </w:div>
          </w:divsChild>
        </w:div>
        <w:div w:id="1566793446">
          <w:marLeft w:val="0"/>
          <w:marRight w:val="0"/>
          <w:marTop w:val="0"/>
          <w:marBottom w:val="0"/>
          <w:divBdr>
            <w:top w:val="none" w:sz="0" w:space="0" w:color="auto"/>
            <w:left w:val="none" w:sz="0" w:space="0" w:color="auto"/>
            <w:bottom w:val="none" w:sz="0" w:space="0" w:color="auto"/>
            <w:right w:val="none" w:sz="0" w:space="0" w:color="auto"/>
          </w:divBdr>
        </w:div>
        <w:div w:id="1142696782">
          <w:marLeft w:val="0"/>
          <w:marRight w:val="0"/>
          <w:marTop w:val="0"/>
          <w:marBottom w:val="240"/>
          <w:divBdr>
            <w:top w:val="none" w:sz="0" w:space="0" w:color="auto"/>
            <w:left w:val="none" w:sz="0" w:space="0" w:color="auto"/>
            <w:bottom w:val="none" w:sz="0" w:space="0" w:color="auto"/>
            <w:right w:val="none" w:sz="0" w:space="0" w:color="auto"/>
          </w:divBdr>
          <w:divsChild>
            <w:div w:id="762459959">
              <w:marLeft w:val="0"/>
              <w:marRight w:val="0"/>
              <w:marTop w:val="0"/>
              <w:marBottom w:val="0"/>
              <w:divBdr>
                <w:top w:val="none" w:sz="0" w:space="0" w:color="auto"/>
                <w:left w:val="none" w:sz="0" w:space="0" w:color="auto"/>
                <w:bottom w:val="none" w:sz="0" w:space="0" w:color="auto"/>
                <w:right w:val="none" w:sz="0" w:space="0" w:color="auto"/>
              </w:divBdr>
              <w:divsChild>
                <w:div w:id="1062362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444186">
          <w:marLeft w:val="0"/>
          <w:marRight w:val="0"/>
          <w:marTop w:val="90"/>
          <w:marBottom w:val="0"/>
          <w:divBdr>
            <w:top w:val="none" w:sz="0" w:space="0" w:color="auto"/>
            <w:left w:val="none" w:sz="0" w:space="0" w:color="auto"/>
            <w:bottom w:val="none" w:sz="0" w:space="0" w:color="auto"/>
            <w:right w:val="none" w:sz="0" w:space="0" w:color="auto"/>
          </w:divBdr>
        </w:div>
        <w:div w:id="2077588082">
          <w:marLeft w:val="0"/>
          <w:marRight w:val="0"/>
          <w:marTop w:val="0"/>
          <w:marBottom w:val="0"/>
          <w:divBdr>
            <w:top w:val="none" w:sz="0" w:space="0" w:color="auto"/>
            <w:left w:val="none" w:sz="0" w:space="0" w:color="auto"/>
            <w:bottom w:val="none" w:sz="0" w:space="0" w:color="auto"/>
            <w:right w:val="none" w:sz="0" w:space="0" w:color="auto"/>
          </w:divBdr>
          <w:divsChild>
            <w:div w:id="1580287291">
              <w:marLeft w:val="0"/>
              <w:marRight w:val="0"/>
              <w:marTop w:val="0"/>
              <w:marBottom w:val="0"/>
              <w:divBdr>
                <w:top w:val="none" w:sz="0" w:space="0" w:color="auto"/>
                <w:left w:val="none" w:sz="0" w:space="0" w:color="auto"/>
                <w:bottom w:val="none" w:sz="0" w:space="0" w:color="auto"/>
                <w:right w:val="none" w:sz="0" w:space="0" w:color="auto"/>
              </w:divBdr>
            </w:div>
          </w:divsChild>
        </w:div>
        <w:div w:id="512769827">
          <w:marLeft w:val="0"/>
          <w:marRight w:val="0"/>
          <w:marTop w:val="0"/>
          <w:marBottom w:val="0"/>
          <w:divBdr>
            <w:top w:val="none" w:sz="0" w:space="0" w:color="auto"/>
            <w:left w:val="none" w:sz="0" w:space="0" w:color="auto"/>
            <w:bottom w:val="none" w:sz="0" w:space="0" w:color="auto"/>
            <w:right w:val="none" w:sz="0" w:space="0" w:color="auto"/>
          </w:divBdr>
        </w:div>
        <w:div w:id="140582283">
          <w:marLeft w:val="0"/>
          <w:marRight w:val="0"/>
          <w:marTop w:val="0"/>
          <w:marBottom w:val="240"/>
          <w:divBdr>
            <w:top w:val="none" w:sz="0" w:space="0" w:color="auto"/>
            <w:left w:val="none" w:sz="0" w:space="0" w:color="auto"/>
            <w:bottom w:val="none" w:sz="0" w:space="0" w:color="auto"/>
            <w:right w:val="none" w:sz="0" w:space="0" w:color="auto"/>
          </w:divBdr>
          <w:divsChild>
            <w:div w:id="338196829">
              <w:marLeft w:val="0"/>
              <w:marRight w:val="0"/>
              <w:marTop w:val="0"/>
              <w:marBottom w:val="0"/>
              <w:divBdr>
                <w:top w:val="none" w:sz="0" w:space="0" w:color="auto"/>
                <w:left w:val="none" w:sz="0" w:space="0" w:color="auto"/>
                <w:bottom w:val="none" w:sz="0" w:space="0" w:color="auto"/>
                <w:right w:val="none" w:sz="0" w:space="0" w:color="auto"/>
              </w:divBdr>
              <w:divsChild>
                <w:div w:id="1115632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4478000">
          <w:marLeft w:val="0"/>
          <w:marRight w:val="0"/>
          <w:marTop w:val="0"/>
          <w:marBottom w:val="0"/>
          <w:divBdr>
            <w:top w:val="none" w:sz="0" w:space="0" w:color="auto"/>
            <w:left w:val="none" w:sz="0" w:space="0" w:color="auto"/>
            <w:bottom w:val="none" w:sz="0" w:space="0" w:color="auto"/>
            <w:right w:val="none" w:sz="0" w:space="0" w:color="auto"/>
          </w:divBdr>
          <w:divsChild>
            <w:div w:id="10378424">
              <w:marLeft w:val="0"/>
              <w:marRight w:val="0"/>
              <w:marTop w:val="0"/>
              <w:marBottom w:val="0"/>
              <w:divBdr>
                <w:top w:val="none" w:sz="0" w:space="0" w:color="auto"/>
                <w:left w:val="none" w:sz="0" w:space="0" w:color="auto"/>
                <w:bottom w:val="none" w:sz="0" w:space="0" w:color="auto"/>
                <w:right w:val="none" w:sz="0" w:space="0" w:color="auto"/>
              </w:divBdr>
            </w:div>
          </w:divsChild>
        </w:div>
        <w:div w:id="25327170">
          <w:marLeft w:val="0"/>
          <w:marRight w:val="0"/>
          <w:marTop w:val="0"/>
          <w:marBottom w:val="0"/>
          <w:divBdr>
            <w:top w:val="none" w:sz="0" w:space="0" w:color="auto"/>
            <w:left w:val="none" w:sz="0" w:space="0" w:color="auto"/>
            <w:bottom w:val="none" w:sz="0" w:space="0" w:color="auto"/>
            <w:right w:val="none" w:sz="0" w:space="0" w:color="auto"/>
          </w:divBdr>
        </w:div>
        <w:div w:id="1872841559">
          <w:marLeft w:val="0"/>
          <w:marRight w:val="0"/>
          <w:marTop w:val="0"/>
          <w:marBottom w:val="240"/>
          <w:divBdr>
            <w:top w:val="none" w:sz="0" w:space="0" w:color="auto"/>
            <w:left w:val="none" w:sz="0" w:space="0" w:color="auto"/>
            <w:bottom w:val="none" w:sz="0" w:space="0" w:color="auto"/>
            <w:right w:val="none" w:sz="0" w:space="0" w:color="auto"/>
          </w:divBdr>
          <w:divsChild>
            <w:div w:id="444620432">
              <w:marLeft w:val="0"/>
              <w:marRight w:val="0"/>
              <w:marTop w:val="0"/>
              <w:marBottom w:val="0"/>
              <w:divBdr>
                <w:top w:val="none" w:sz="0" w:space="0" w:color="auto"/>
                <w:left w:val="none" w:sz="0" w:space="0" w:color="auto"/>
                <w:bottom w:val="none" w:sz="0" w:space="0" w:color="auto"/>
                <w:right w:val="none" w:sz="0" w:space="0" w:color="auto"/>
              </w:divBdr>
              <w:divsChild>
                <w:div w:id="1702436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77947">
          <w:marLeft w:val="0"/>
          <w:marRight w:val="0"/>
          <w:marTop w:val="0"/>
          <w:marBottom w:val="0"/>
          <w:divBdr>
            <w:top w:val="none" w:sz="0" w:space="0" w:color="auto"/>
            <w:left w:val="none" w:sz="0" w:space="0" w:color="auto"/>
            <w:bottom w:val="none" w:sz="0" w:space="0" w:color="auto"/>
            <w:right w:val="none" w:sz="0" w:space="0" w:color="auto"/>
          </w:divBdr>
          <w:divsChild>
            <w:div w:id="1774783969">
              <w:marLeft w:val="0"/>
              <w:marRight w:val="0"/>
              <w:marTop w:val="0"/>
              <w:marBottom w:val="0"/>
              <w:divBdr>
                <w:top w:val="none" w:sz="0" w:space="0" w:color="auto"/>
                <w:left w:val="none" w:sz="0" w:space="0" w:color="auto"/>
                <w:bottom w:val="none" w:sz="0" w:space="0" w:color="auto"/>
                <w:right w:val="none" w:sz="0" w:space="0" w:color="auto"/>
              </w:divBdr>
            </w:div>
          </w:divsChild>
        </w:div>
        <w:div w:id="1791582889">
          <w:marLeft w:val="0"/>
          <w:marRight w:val="0"/>
          <w:marTop w:val="0"/>
          <w:marBottom w:val="0"/>
          <w:divBdr>
            <w:top w:val="none" w:sz="0" w:space="0" w:color="auto"/>
            <w:left w:val="none" w:sz="0" w:space="0" w:color="auto"/>
            <w:bottom w:val="none" w:sz="0" w:space="0" w:color="auto"/>
            <w:right w:val="none" w:sz="0" w:space="0" w:color="auto"/>
          </w:divBdr>
        </w:div>
        <w:div w:id="2048409876">
          <w:marLeft w:val="0"/>
          <w:marRight w:val="0"/>
          <w:marTop w:val="0"/>
          <w:marBottom w:val="240"/>
          <w:divBdr>
            <w:top w:val="none" w:sz="0" w:space="0" w:color="auto"/>
            <w:left w:val="none" w:sz="0" w:space="0" w:color="auto"/>
            <w:bottom w:val="none" w:sz="0" w:space="0" w:color="auto"/>
            <w:right w:val="none" w:sz="0" w:space="0" w:color="auto"/>
          </w:divBdr>
          <w:divsChild>
            <w:div w:id="1546524310">
              <w:marLeft w:val="0"/>
              <w:marRight w:val="0"/>
              <w:marTop w:val="0"/>
              <w:marBottom w:val="0"/>
              <w:divBdr>
                <w:top w:val="none" w:sz="0" w:space="0" w:color="auto"/>
                <w:left w:val="none" w:sz="0" w:space="0" w:color="auto"/>
                <w:bottom w:val="none" w:sz="0" w:space="0" w:color="auto"/>
                <w:right w:val="none" w:sz="0" w:space="0" w:color="auto"/>
              </w:divBdr>
              <w:divsChild>
                <w:div w:id="506873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1922677">
          <w:marLeft w:val="0"/>
          <w:marRight w:val="0"/>
          <w:marTop w:val="90"/>
          <w:marBottom w:val="0"/>
          <w:divBdr>
            <w:top w:val="none" w:sz="0" w:space="0" w:color="auto"/>
            <w:left w:val="none" w:sz="0" w:space="0" w:color="auto"/>
            <w:bottom w:val="none" w:sz="0" w:space="0" w:color="auto"/>
            <w:right w:val="none" w:sz="0" w:space="0" w:color="auto"/>
          </w:divBdr>
        </w:div>
        <w:div w:id="1404987235">
          <w:marLeft w:val="0"/>
          <w:marRight w:val="0"/>
          <w:marTop w:val="0"/>
          <w:marBottom w:val="0"/>
          <w:divBdr>
            <w:top w:val="none" w:sz="0" w:space="0" w:color="auto"/>
            <w:left w:val="none" w:sz="0" w:space="0" w:color="auto"/>
            <w:bottom w:val="none" w:sz="0" w:space="0" w:color="auto"/>
            <w:right w:val="none" w:sz="0" w:space="0" w:color="auto"/>
          </w:divBdr>
          <w:divsChild>
            <w:div w:id="1421102791">
              <w:marLeft w:val="0"/>
              <w:marRight w:val="0"/>
              <w:marTop w:val="0"/>
              <w:marBottom w:val="0"/>
              <w:divBdr>
                <w:top w:val="none" w:sz="0" w:space="0" w:color="auto"/>
                <w:left w:val="none" w:sz="0" w:space="0" w:color="auto"/>
                <w:bottom w:val="none" w:sz="0" w:space="0" w:color="auto"/>
                <w:right w:val="none" w:sz="0" w:space="0" w:color="auto"/>
              </w:divBdr>
            </w:div>
          </w:divsChild>
        </w:div>
        <w:div w:id="1473517383">
          <w:marLeft w:val="0"/>
          <w:marRight w:val="0"/>
          <w:marTop w:val="0"/>
          <w:marBottom w:val="0"/>
          <w:divBdr>
            <w:top w:val="none" w:sz="0" w:space="0" w:color="auto"/>
            <w:left w:val="none" w:sz="0" w:space="0" w:color="auto"/>
            <w:bottom w:val="none" w:sz="0" w:space="0" w:color="auto"/>
            <w:right w:val="none" w:sz="0" w:space="0" w:color="auto"/>
          </w:divBdr>
        </w:div>
        <w:div w:id="526136002">
          <w:marLeft w:val="0"/>
          <w:marRight w:val="0"/>
          <w:marTop w:val="0"/>
          <w:marBottom w:val="240"/>
          <w:divBdr>
            <w:top w:val="none" w:sz="0" w:space="0" w:color="auto"/>
            <w:left w:val="none" w:sz="0" w:space="0" w:color="auto"/>
            <w:bottom w:val="none" w:sz="0" w:space="0" w:color="auto"/>
            <w:right w:val="none" w:sz="0" w:space="0" w:color="auto"/>
          </w:divBdr>
          <w:divsChild>
            <w:div w:id="1516503147">
              <w:marLeft w:val="0"/>
              <w:marRight w:val="0"/>
              <w:marTop w:val="0"/>
              <w:marBottom w:val="0"/>
              <w:divBdr>
                <w:top w:val="none" w:sz="0" w:space="0" w:color="auto"/>
                <w:left w:val="none" w:sz="0" w:space="0" w:color="auto"/>
                <w:bottom w:val="none" w:sz="0" w:space="0" w:color="auto"/>
                <w:right w:val="none" w:sz="0" w:space="0" w:color="auto"/>
              </w:divBdr>
              <w:divsChild>
                <w:div w:id="22102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9811825">
          <w:marLeft w:val="0"/>
          <w:marRight w:val="0"/>
          <w:marTop w:val="90"/>
          <w:marBottom w:val="0"/>
          <w:divBdr>
            <w:top w:val="none" w:sz="0" w:space="0" w:color="auto"/>
            <w:left w:val="none" w:sz="0" w:space="0" w:color="auto"/>
            <w:bottom w:val="none" w:sz="0" w:space="0" w:color="auto"/>
            <w:right w:val="none" w:sz="0" w:space="0" w:color="auto"/>
          </w:divBdr>
        </w:div>
        <w:div w:id="276833421">
          <w:marLeft w:val="0"/>
          <w:marRight w:val="0"/>
          <w:marTop w:val="0"/>
          <w:marBottom w:val="0"/>
          <w:divBdr>
            <w:top w:val="none" w:sz="0" w:space="0" w:color="auto"/>
            <w:left w:val="none" w:sz="0" w:space="0" w:color="auto"/>
            <w:bottom w:val="none" w:sz="0" w:space="0" w:color="auto"/>
            <w:right w:val="none" w:sz="0" w:space="0" w:color="auto"/>
          </w:divBdr>
          <w:divsChild>
            <w:div w:id="722558596">
              <w:marLeft w:val="0"/>
              <w:marRight w:val="0"/>
              <w:marTop w:val="0"/>
              <w:marBottom w:val="0"/>
              <w:divBdr>
                <w:top w:val="none" w:sz="0" w:space="0" w:color="auto"/>
                <w:left w:val="none" w:sz="0" w:space="0" w:color="auto"/>
                <w:bottom w:val="none" w:sz="0" w:space="0" w:color="auto"/>
                <w:right w:val="none" w:sz="0" w:space="0" w:color="auto"/>
              </w:divBdr>
            </w:div>
          </w:divsChild>
        </w:div>
        <w:div w:id="1223105563">
          <w:marLeft w:val="0"/>
          <w:marRight w:val="0"/>
          <w:marTop w:val="0"/>
          <w:marBottom w:val="0"/>
          <w:divBdr>
            <w:top w:val="none" w:sz="0" w:space="0" w:color="auto"/>
            <w:left w:val="none" w:sz="0" w:space="0" w:color="auto"/>
            <w:bottom w:val="none" w:sz="0" w:space="0" w:color="auto"/>
            <w:right w:val="none" w:sz="0" w:space="0" w:color="auto"/>
          </w:divBdr>
        </w:div>
        <w:div w:id="1487211271">
          <w:marLeft w:val="0"/>
          <w:marRight w:val="0"/>
          <w:marTop w:val="0"/>
          <w:marBottom w:val="240"/>
          <w:divBdr>
            <w:top w:val="none" w:sz="0" w:space="0" w:color="auto"/>
            <w:left w:val="none" w:sz="0" w:space="0" w:color="auto"/>
            <w:bottom w:val="none" w:sz="0" w:space="0" w:color="auto"/>
            <w:right w:val="none" w:sz="0" w:space="0" w:color="auto"/>
          </w:divBdr>
          <w:divsChild>
            <w:div w:id="1362902553">
              <w:marLeft w:val="0"/>
              <w:marRight w:val="0"/>
              <w:marTop w:val="0"/>
              <w:marBottom w:val="0"/>
              <w:divBdr>
                <w:top w:val="none" w:sz="0" w:space="0" w:color="auto"/>
                <w:left w:val="none" w:sz="0" w:space="0" w:color="auto"/>
                <w:bottom w:val="none" w:sz="0" w:space="0" w:color="auto"/>
                <w:right w:val="none" w:sz="0" w:space="0" w:color="auto"/>
              </w:divBdr>
              <w:divsChild>
                <w:div w:id="1087925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762489">
          <w:marLeft w:val="0"/>
          <w:marRight w:val="0"/>
          <w:marTop w:val="90"/>
          <w:marBottom w:val="0"/>
          <w:divBdr>
            <w:top w:val="none" w:sz="0" w:space="0" w:color="auto"/>
            <w:left w:val="none" w:sz="0" w:space="0" w:color="auto"/>
            <w:bottom w:val="none" w:sz="0" w:space="0" w:color="auto"/>
            <w:right w:val="none" w:sz="0" w:space="0" w:color="auto"/>
          </w:divBdr>
        </w:div>
        <w:div w:id="635185069">
          <w:marLeft w:val="0"/>
          <w:marRight w:val="0"/>
          <w:marTop w:val="0"/>
          <w:marBottom w:val="0"/>
          <w:divBdr>
            <w:top w:val="none" w:sz="0" w:space="0" w:color="auto"/>
            <w:left w:val="none" w:sz="0" w:space="0" w:color="auto"/>
            <w:bottom w:val="none" w:sz="0" w:space="0" w:color="auto"/>
            <w:right w:val="none" w:sz="0" w:space="0" w:color="auto"/>
          </w:divBdr>
          <w:divsChild>
            <w:div w:id="467432484">
              <w:marLeft w:val="0"/>
              <w:marRight w:val="0"/>
              <w:marTop w:val="0"/>
              <w:marBottom w:val="0"/>
              <w:divBdr>
                <w:top w:val="none" w:sz="0" w:space="0" w:color="auto"/>
                <w:left w:val="none" w:sz="0" w:space="0" w:color="auto"/>
                <w:bottom w:val="none" w:sz="0" w:space="0" w:color="auto"/>
                <w:right w:val="none" w:sz="0" w:space="0" w:color="auto"/>
              </w:divBdr>
            </w:div>
          </w:divsChild>
        </w:div>
        <w:div w:id="864363284">
          <w:marLeft w:val="0"/>
          <w:marRight w:val="0"/>
          <w:marTop w:val="0"/>
          <w:marBottom w:val="0"/>
          <w:divBdr>
            <w:top w:val="none" w:sz="0" w:space="0" w:color="auto"/>
            <w:left w:val="none" w:sz="0" w:space="0" w:color="auto"/>
            <w:bottom w:val="none" w:sz="0" w:space="0" w:color="auto"/>
            <w:right w:val="none" w:sz="0" w:space="0" w:color="auto"/>
          </w:divBdr>
        </w:div>
        <w:div w:id="1957712271">
          <w:marLeft w:val="0"/>
          <w:marRight w:val="0"/>
          <w:marTop w:val="0"/>
          <w:marBottom w:val="240"/>
          <w:divBdr>
            <w:top w:val="none" w:sz="0" w:space="0" w:color="auto"/>
            <w:left w:val="none" w:sz="0" w:space="0" w:color="auto"/>
            <w:bottom w:val="none" w:sz="0" w:space="0" w:color="auto"/>
            <w:right w:val="none" w:sz="0" w:space="0" w:color="auto"/>
          </w:divBdr>
          <w:divsChild>
            <w:div w:id="901871070">
              <w:marLeft w:val="0"/>
              <w:marRight w:val="0"/>
              <w:marTop w:val="0"/>
              <w:marBottom w:val="0"/>
              <w:divBdr>
                <w:top w:val="none" w:sz="0" w:space="0" w:color="auto"/>
                <w:left w:val="none" w:sz="0" w:space="0" w:color="auto"/>
                <w:bottom w:val="none" w:sz="0" w:space="0" w:color="auto"/>
                <w:right w:val="none" w:sz="0" w:space="0" w:color="auto"/>
              </w:divBdr>
              <w:divsChild>
                <w:div w:id="1018509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7480935">
          <w:marLeft w:val="0"/>
          <w:marRight w:val="0"/>
          <w:marTop w:val="90"/>
          <w:marBottom w:val="0"/>
          <w:divBdr>
            <w:top w:val="none" w:sz="0" w:space="0" w:color="auto"/>
            <w:left w:val="none" w:sz="0" w:space="0" w:color="auto"/>
            <w:bottom w:val="none" w:sz="0" w:space="0" w:color="auto"/>
            <w:right w:val="none" w:sz="0" w:space="0" w:color="auto"/>
          </w:divBdr>
        </w:div>
        <w:div w:id="856576700">
          <w:marLeft w:val="0"/>
          <w:marRight w:val="0"/>
          <w:marTop w:val="0"/>
          <w:marBottom w:val="0"/>
          <w:divBdr>
            <w:top w:val="none" w:sz="0" w:space="0" w:color="auto"/>
            <w:left w:val="none" w:sz="0" w:space="0" w:color="auto"/>
            <w:bottom w:val="none" w:sz="0" w:space="0" w:color="auto"/>
            <w:right w:val="none" w:sz="0" w:space="0" w:color="auto"/>
          </w:divBdr>
          <w:divsChild>
            <w:div w:id="1212230910">
              <w:marLeft w:val="0"/>
              <w:marRight w:val="0"/>
              <w:marTop w:val="0"/>
              <w:marBottom w:val="0"/>
              <w:divBdr>
                <w:top w:val="none" w:sz="0" w:space="0" w:color="auto"/>
                <w:left w:val="none" w:sz="0" w:space="0" w:color="auto"/>
                <w:bottom w:val="none" w:sz="0" w:space="0" w:color="auto"/>
                <w:right w:val="none" w:sz="0" w:space="0" w:color="auto"/>
              </w:divBdr>
            </w:div>
          </w:divsChild>
        </w:div>
        <w:div w:id="701128291">
          <w:marLeft w:val="0"/>
          <w:marRight w:val="0"/>
          <w:marTop w:val="0"/>
          <w:marBottom w:val="0"/>
          <w:divBdr>
            <w:top w:val="none" w:sz="0" w:space="0" w:color="auto"/>
            <w:left w:val="none" w:sz="0" w:space="0" w:color="auto"/>
            <w:bottom w:val="none" w:sz="0" w:space="0" w:color="auto"/>
            <w:right w:val="none" w:sz="0" w:space="0" w:color="auto"/>
          </w:divBdr>
        </w:div>
        <w:div w:id="1194921991">
          <w:marLeft w:val="0"/>
          <w:marRight w:val="0"/>
          <w:marTop w:val="0"/>
          <w:marBottom w:val="240"/>
          <w:divBdr>
            <w:top w:val="none" w:sz="0" w:space="0" w:color="auto"/>
            <w:left w:val="none" w:sz="0" w:space="0" w:color="auto"/>
            <w:bottom w:val="none" w:sz="0" w:space="0" w:color="auto"/>
            <w:right w:val="none" w:sz="0" w:space="0" w:color="auto"/>
          </w:divBdr>
          <w:divsChild>
            <w:div w:id="732461143">
              <w:marLeft w:val="0"/>
              <w:marRight w:val="0"/>
              <w:marTop w:val="0"/>
              <w:marBottom w:val="0"/>
              <w:divBdr>
                <w:top w:val="none" w:sz="0" w:space="0" w:color="auto"/>
                <w:left w:val="none" w:sz="0" w:space="0" w:color="auto"/>
                <w:bottom w:val="none" w:sz="0" w:space="0" w:color="auto"/>
                <w:right w:val="none" w:sz="0" w:space="0" w:color="auto"/>
              </w:divBdr>
              <w:divsChild>
                <w:div w:id="345908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087815">
          <w:marLeft w:val="0"/>
          <w:marRight w:val="0"/>
          <w:marTop w:val="90"/>
          <w:marBottom w:val="0"/>
          <w:divBdr>
            <w:top w:val="none" w:sz="0" w:space="0" w:color="auto"/>
            <w:left w:val="none" w:sz="0" w:space="0" w:color="auto"/>
            <w:bottom w:val="none" w:sz="0" w:space="0" w:color="auto"/>
            <w:right w:val="none" w:sz="0" w:space="0" w:color="auto"/>
          </w:divBdr>
        </w:div>
        <w:div w:id="1220625724">
          <w:marLeft w:val="0"/>
          <w:marRight w:val="0"/>
          <w:marTop w:val="0"/>
          <w:marBottom w:val="0"/>
          <w:divBdr>
            <w:top w:val="none" w:sz="0" w:space="0" w:color="auto"/>
            <w:left w:val="none" w:sz="0" w:space="0" w:color="auto"/>
            <w:bottom w:val="none" w:sz="0" w:space="0" w:color="auto"/>
            <w:right w:val="none" w:sz="0" w:space="0" w:color="auto"/>
          </w:divBdr>
          <w:divsChild>
            <w:div w:id="1252423320">
              <w:marLeft w:val="0"/>
              <w:marRight w:val="0"/>
              <w:marTop w:val="0"/>
              <w:marBottom w:val="0"/>
              <w:divBdr>
                <w:top w:val="none" w:sz="0" w:space="0" w:color="auto"/>
                <w:left w:val="none" w:sz="0" w:space="0" w:color="auto"/>
                <w:bottom w:val="none" w:sz="0" w:space="0" w:color="auto"/>
                <w:right w:val="none" w:sz="0" w:space="0" w:color="auto"/>
              </w:divBdr>
            </w:div>
          </w:divsChild>
        </w:div>
        <w:div w:id="948968834">
          <w:marLeft w:val="0"/>
          <w:marRight w:val="0"/>
          <w:marTop w:val="0"/>
          <w:marBottom w:val="0"/>
          <w:divBdr>
            <w:top w:val="none" w:sz="0" w:space="0" w:color="auto"/>
            <w:left w:val="none" w:sz="0" w:space="0" w:color="auto"/>
            <w:bottom w:val="none" w:sz="0" w:space="0" w:color="auto"/>
            <w:right w:val="none" w:sz="0" w:space="0" w:color="auto"/>
          </w:divBdr>
        </w:div>
        <w:div w:id="822549540">
          <w:marLeft w:val="0"/>
          <w:marRight w:val="0"/>
          <w:marTop w:val="0"/>
          <w:marBottom w:val="240"/>
          <w:divBdr>
            <w:top w:val="none" w:sz="0" w:space="0" w:color="auto"/>
            <w:left w:val="none" w:sz="0" w:space="0" w:color="auto"/>
            <w:bottom w:val="none" w:sz="0" w:space="0" w:color="auto"/>
            <w:right w:val="none" w:sz="0" w:space="0" w:color="auto"/>
          </w:divBdr>
          <w:divsChild>
            <w:div w:id="2001618036">
              <w:marLeft w:val="0"/>
              <w:marRight w:val="0"/>
              <w:marTop w:val="0"/>
              <w:marBottom w:val="0"/>
              <w:divBdr>
                <w:top w:val="none" w:sz="0" w:space="0" w:color="auto"/>
                <w:left w:val="none" w:sz="0" w:space="0" w:color="auto"/>
                <w:bottom w:val="none" w:sz="0" w:space="0" w:color="auto"/>
                <w:right w:val="none" w:sz="0" w:space="0" w:color="auto"/>
              </w:divBdr>
              <w:divsChild>
                <w:div w:id="471480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161569">
          <w:marLeft w:val="0"/>
          <w:marRight w:val="0"/>
          <w:marTop w:val="90"/>
          <w:marBottom w:val="0"/>
          <w:divBdr>
            <w:top w:val="none" w:sz="0" w:space="0" w:color="auto"/>
            <w:left w:val="none" w:sz="0" w:space="0" w:color="auto"/>
            <w:bottom w:val="none" w:sz="0" w:space="0" w:color="auto"/>
            <w:right w:val="none" w:sz="0" w:space="0" w:color="auto"/>
          </w:divBdr>
        </w:div>
        <w:div w:id="1955940055">
          <w:marLeft w:val="0"/>
          <w:marRight w:val="0"/>
          <w:marTop w:val="0"/>
          <w:marBottom w:val="0"/>
          <w:divBdr>
            <w:top w:val="none" w:sz="0" w:space="0" w:color="auto"/>
            <w:left w:val="none" w:sz="0" w:space="0" w:color="auto"/>
            <w:bottom w:val="none" w:sz="0" w:space="0" w:color="auto"/>
            <w:right w:val="none" w:sz="0" w:space="0" w:color="auto"/>
          </w:divBdr>
          <w:divsChild>
            <w:div w:id="984121299">
              <w:marLeft w:val="0"/>
              <w:marRight w:val="0"/>
              <w:marTop w:val="0"/>
              <w:marBottom w:val="0"/>
              <w:divBdr>
                <w:top w:val="none" w:sz="0" w:space="0" w:color="auto"/>
                <w:left w:val="none" w:sz="0" w:space="0" w:color="auto"/>
                <w:bottom w:val="none" w:sz="0" w:space="0" w:color="auto"/>
                <w:right w:val="none" w:sz="0" w:space="0" w:color="auto"/>
              </w:divBdr>
            </w:div>
          </w:divsChild>
        </w:div>
        <w:div w:id="951279908">
          <w:marLeft w:val="0"/>
          <w:marRight w:val="0"/>
          <w:marTop w:val="0"/>
          <w:marBottom w:val="0"/>
          <w:divBdr>
            <w:top w:val="none" w:sz="0" w:space="0" w:color="auto"/>
            <w:left w:val="none" w:sz="0" w:space="0" w:color="auto"/>
            <w:bottom w:val="none" w:sz="0" w:space="0" w:color="auto"/>
            <w:right w:val="none" w:sz="0" w:space="0" w:color="auto"/>
          </w:divBdr>
        </w:div>
        <w:div w:id="889224123">
          <w:marLeft w:val="0"/>
          <w:marRight w:val="0"/>
          <w:marTop w:val="0"/>
          <w:marBottom w:val="240"/>
          <w:divBdr>
            <w:top w:val="none" w:sz="0" w:space="0" w:color="auto"/>
            <w:left w:val="none" w:sz="0" w:space="0" w:color="auto"/>
            <w:bottom w:val="none" w:sz="0" w:space="0" w:color="auto"/>
            <w:right w:val="none" w:sz="0" w:space="0" w:color="auto"/>
          </w:divBdr>
          <w:divsChild>
            <w:div w:id="396588769">
              <w:marLeft w:val="0"/>
              <w:marRight w:val="0"/>
              <w:marTop w:val="0"/>
              <w:marBottom w:val="0"/>
              <w:divBdr>
                <w:top w:val="none" w:sz="0" w:space="0" w:color="auto"/>
                <w:left w:val="none" w:sz="0" w:space="0" w:color="auto"/>
                <w:bottom w:val="none" w:sz="0" w:space="0" w:color="auto"/>
                <w:right w:val="none" w:sz="0" w:space="0" w:color="auto"/>
              </w:divBdr>
              <w:divsChild>
                <w:div w:id="1460026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519665">
          <w:marLeft w:val="0"/>
          <w:marRight w:val="0"/>
          <w:marTop w:val="90"/>
          <w:marBottom w:val="0"/>
          <w:divBdr>
            <w:top w:val="none" w:sz="0" w:space="0" w:color="auto"/>
            <w:left w:val="none" w:sz="0" w:space="0" w:color="auto"/>
            <w:bottom w:val="none" w:sz="0" w:space="0" w:color="auto"/>
            <w:right w:val="none" w:sz="0" w:space="0" w:color="auto"/>
          </w:divBdr>
        </w:div>
        <w:div w:id="1920021857">
          <w:marLeft w:val="0"/>
          <w:marRight w:val="0"/>
          <w:marTop w:val="0"/>
          <w:marBottom w:val="0"/>
          <w:divBdr>
            <w:top w:val="none" w:sz="0" w:space="0" w:color="auto"/>
            <w:left w:val="none" w:sz="0" w:space="0" w:color="auto"/>
            <w:bottom w:val="none" w:sz="0" w:space="0" w:color="auto"/>
            <w:right w:val="none" w:sz="0" w:space="0" w:color="auto"/>
          </w:divBdr>
          <w:divsChild>
            <w:div w:id="2085060566">
              <w:marLeft w:val="0"/>
              <w:marRight w:val="0"/>
              <w:marTop w:val="0"/>
              <w:marBottom w:val="0"/>
              <w:divBdr>
                <w:top w:val="none" w:sz="0" w:space="0" w:color="auto"/>
                <w:left w:val="none" w:sz="0" w:space="0" w:color="auto"/>
                <w:bottom w:val="none" w:sz="0" w:space="0" w:color="auto"/>
                <w:right w:val="none" w:sz="0" w:space="0" w:color="auto"/>
              </w:divBdr>
            </w:div>
          </w:divsChild>
        </w:div>
        <w:div w:id="1762287559">
          <w:marLeft w:val="0"/>
          <w:marRight w:val="0"/>
          <w:marTop w:val="0"/>
          <w:marBottom w:val="0"/>
          <w:divBdr>
            <w:top w:val="none" w:sz="0" w:space="0" w:color="auto"/>
            <w:left w:val="none" w:sz="0" w:space="0" w:color="auto"/>
            <w:bottom w:val="none" w:sz="0" w:space="0" w:color="auto"/>
            <w:right w:val="none" w:sz="0" w:space="0" w:color="auto"/>
          </w:divBdr>
        </w:div>
        <w:div w:id="547691042">
          <w:marLeft w:val="0"/>
          <w:marRight w:val="0"/>
          <w:marTop w:val="0"/>
          <w:marBottom w:val="240"/>
          <w:divBdr>
            <w:top w:val="none" w:sz="0" w:space="0" w:color="auto"/>
            <w:left w:val="none" w:sz="0" w:space="0" w:color="auto"/>
            <w:bottom w:val="none" w:sz="0" w:space="0" w:color="auto"/>
            <w:right w:val="none" w:sz="0" w:space="0" w:color="auto"/>
          </w:divBdr>
          <w:divsChild>
            <w:div w:id="1299610940">
              <w:marLeft w:val="0"/>
              <w:marRight w:val="0"/>
              <w:marTop w:val="0"/>
              <w:marBottom w:val="0"/>
              <w:divBdr>
                <w:top w:val="none" w:sz="0" w:space="0" w:color="auto"/>
                <w:left w:val="none" w:sz="0" w:space="0" w:color="auto"/>
                <w:bottom w:val="none" w:sz="0" w:space="0" w:color="auto"/>
                <w:right w:val="none" w:sz="0" w:space="0" w:color="auto"/>
              </w:divBdr>
              <w:divsChild>
                <w:div w:id="2022119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434128">
          <w:marLeft w:val="0"/>
          <w:marRight w:val="0"/>
          <w:marTop w:val="90"/>
          <w:marBottom w:val="0"/>
          <w:divBdr>
            <w:top w:val="none" w:sz="0" w:space="0" w:color="auto"/>
            <w:left w:val="none" w:sz="0" w:space="0" w:color="auto"/>
            <w:bottom w:val="none" w:sz="0" w:space="0" w:color="auto"/>
            <w:right w:val="none" w:sz="0" w:space="0" w:color="auto"/>
          </w:divBdr>
        </w:div>
        <w:div w:id="1253585284">
          <w:marLeft w:val="0"/>
          <w:marRight w:val="0"/>
          <w:marTop w:val="0"/>
          <w:marBottom w:val="0"/>
          <w:divBdr>
            <w:top w:val="none" w:sz="0" w:space="0" w:color="auto"/>
            <w:left w:val="none" w:sz="0" w:space="0" w:color="auto"/>
            <w:bottom w:val="none" w:sz="0" w:space="0" w:color="auto"/>
            <w:right w:val="none" w:sz="0" w:space="0" w:color="auto"/>
          </w:divBdr>
          <w:divsChild>
            <w:div w:id="1619290084">
              <w:marLeft w:val="0"/>
              <w:marRight w:val="0"/>
              <w:marTop w:val="0"/>
              <w:marBottom w:val="0"/>
              <w:divBdr>
                <w:top w:val="none" w:sz="0" w:space="0" w:color="auto"/>
                <w:left w:val="none" w:sz="0" w:space="0" w:color="auto"/>
                <w:bottom w:val="none" w:sz="0" w:space="0" w:color="auto"/>
                <w:right w:val="none" w:sz="0" w:space="0" w:color="auto"/>
              </w:divBdr>
            </w:div>
          </w:divsChild>
        </w:div>
        <w:div w:id="976647442">
          <w:marLeft w:val="0"/>
          <w:marRight w:val="0"/>
          <w:marTop w:val="0"/>
          <w:marBottom w:val="0"/>
          <w:divBdr>
            <w:top w:val="none" w:sz="0" w:space="0" w:color="auto"/>
            <w:left w:val="none" w:sz="0" w:space="0" w:color="auto"/>
            <w:bottom w:val="none" w:sz="0" w:space="0" w:color="auto"/>
            <w:right w:val="none" w:sz="0" w:space="0" w:color="auto"/>
          </w:divBdr>
        </w:div>
        <w:div w:id="1663774444">
          <w:marLeft w:val="0"/>
          <w:marRight w:val="0"/>
          <w:marTop w:val="0"/>
          <w:marBottom w:val="240"/>
          <w:divBdr>
            <w:top w:val="none" w:sz="0" w:space="0" w:color="auto"/>
            <w:left w:val="none" w:sz="0" w:space="0" w:color="auto"/>
            <w:bottom w:val="none" w:sz="0" w:space="0" w:color="auto"/>
            <w:right w:val="none" w:sz="0" w:space="0" w:color="auto"/>
          </w:divBdr>
          <w:divsChild>
            <w:div w:id="1265963759">
              <w:marLeft w:val="0"/>
              <w:marRight w:val="0"/>
              <w:marTop w:val="0"/>
              <w:marBottom w:val="0"/>
              <w:divBdr>
                <w:top w:val="none" w:sz="0" w:space="0" w:color="auto"/>
                <w:left w:val="none" w:sz="0" w:space="0" w:color="auto"/>
                <w:bottom w:val="none" w:sz="0" w:space="0" w:color="auto"/>
                <w:right w:val="none" w:sz="0" w:space="0" w:color="auto"/>
              </w:divBdr>
              <w:divsChild>
                <w:div w:id="1823303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371372">
          <w:marLeft w:val="0"/>
          <w:marRight w:val="0"/>
          <w:marTop w:val="90"/>
          <w:marBottom w:val="0"/>
          <w:divBdr>
            <w:top w:val="none" w:sz="0" w:space="0" w:color="auto"/>
            <w:left w:val="none" w:sz="0" w:space="0" w:color="auto"/>
            <w:bottom w:val="none" w:sz="0" w:space="0" w:color="auto"/>
            <w:right w:val="none" w:sz="0" w:space="0" w:color="auto"/>
          </w:divBdr>
        </w:div>
        <w:div w:id="1283149653">
          <w:marLeft w:val="0"/>
          <w:marRight w:val="0"/>
          <w:marTop w:val="0"/>
          <w:marBottom w:val="0"/>
          <w:divBdr>
            <w:top w:val="none" w:sz="0" w:space="0" w:color="auto"/>
            <w:left w:val="none" w:sz="0" w:space="0" w:color="auto"/>
            <w:bottom w:val="none" w:sz="0" w:space="0" w:color="auto"/>
            <w:right w:val="none" w:sz="0" w:space="0" w:color="auto"/>
          </w:divBdr>
          <w:divsChild>
            <w:div w:id="1625840812">
              <w:marLeft w:val="0"/>
              <w:marRight w:val="0"/>
              <w:marTop w:val="0"/>
              <w:marBottom w:val="0"/>
              <w:divBdr>
                <w:top w:val="none" w:sz="0" w:space="0" w:color="auto"/>
                <w:left w:val="none" w:sz="0" w:space="0" w:color="auto"/>
                <w:bottom w:val="none" w:sz="0" w:space="0" w:color="auto"/>
                <w:right w:val="none" w:sz="0" w:space="0" w:color="auto"/>
              </w:divBdr>
            </w:div>
          </w:divsChild>
        </w:div>
        <w:div w:id="350759337">
          <w:marLeft w:val="0"/>
          <w:marRight w:val="0"/>
          <w:marTop w:val="0"/>
          <w:marBottom w:val="0"/>
          <w:divBdr>
            <w:top w:val="none" w:sz="0" w:space="0" w:color="auto"/>
            <w:left w:val="none" w:sz="0" w:space="0" w:color="auto"/>
            <w:bottom w:val="none" w:sz="0" w:space="0" w:color="auto"/>
            <w:right w:val="none" w:sz="0" w:space="0" w:color="auto"/>
          </w:divBdr>
        </w:div>
        <w:div w:id="658388263">
          <w:marLeft w:val="0"/>
          <w:marRight w:val="0"/>
          <w:marTop w:val="0"/>
          <w:marBottom w:val="240"/>
          <w:divBdr>
            <w:top w:val="none" w:sz="0" w:space="0" w:color="auto"/>
            <w:left w:val="none" w:sz="0" w:space="0" w:color="auto"/>
            <w:bottom w:val="none" w:sz="0" w:space="0" w:color="auto"/>
            <w:right w:val="none" w:sz="0" w:space="0" w:color="auto"/>
          </w:divBdr>
          <w:divsChild>
            <w:div w:id="466244655">
              <w:marLeft w:val="0"/>
              <w:marRight w:val="0"/>
              <w:marTop w:val="0"/>
              <w:marBottom w:val="0"/>
              <w:divBdr>
                <w:top w:val="none" w:sz="0" w:space="0" w:color="auto"/>
                <w:left w:val="none" w:sz="0" w:space="0" w:color="auto"/>
                <w:bottom w:val="none" w:sz="0" w:space="0" w:color="auto"/>
                <w:right w:val="none" w:sz="0" w:space="0" w:color="auto"/>
              </w:divBdr>
              <w:divsChild>
                <w:div w:id="1004868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047391">
          <w:marLeft w:val="0"/>
          <w:marRight w:val="0"/>
          <w:marTop w:val="90"/>
          <w:marBottom w:val="0"/>
          <w:divBdr>
            <w:top w:val="none" w:sz="0" w:space="0" w:color="auto"/>
            <w:left w:val="none" w:sz="0" w:space="0" w:color="auto"/>
            <w:bottom w:val="none" w:sz="0" w:space="0" w:color="auto"/>
            <w:right w:val="none" w:sz="0" w:space="0" w:color="auto"/>
          </w:divBdr>
        </w:div>
        <w:div w:id="43650451">
          <w:marLeft w:val="0"/>
          <w:marRight w:val="0"/>
          <w:marTop w:val="0"/>
          <w:marBottom w:val="0"/>
          <w:divBdr>
            <w:top w:val="none" w:sz="0" w:space="0" w:color="auto"/>
            <w:left w:val="none" w:sz="0" w:space="0" w:color="auto"/>
            <w:bottom w:val="none" w:sz="0" w:space="0" w:color="auto"/>
            <w:right w:val="none" w:sz="0" w:space="0" w:color="auto"/>
          </w:divBdr>
          <w:divsChild>
            <w:div w:id="1762605544">
              <w:marLeft w:val="0"/>
              <w:marRight w:val="0"/>
              <w:marTop w:val="0"/>
              <w:marBottom w:val="0"/>
              <w:divBdr>
                <w:top w:val="none" w:sz="0" w:space="0" w:color="auto"/>
                <w:left w:val="none" w:sz="0" w:space="0" w:color="auto"/>
                <w:bottom w:val="none" w:sz="0" w:space="0" w:color="auto"/>
                <w:right w:val="none" w:sz="0" w:space="0" w:color="auto"/>
              </w:divBdr>
            </w:div>
          </w:divsChild>
        </w:div>
        <w:div w:id="1540698682">
          <w:marLeft w:val="0"/>
          <w:marRight w:val="0"/>
          <w:marTop w:val="0"/>
          <w:marBottom w:val="0"/>
          <w:divBdr>
            <w:top w:val="none" w:sz="0" w:space="0" w:color="auto"/>
            <w:left w:val="none" w:sz="0" w:space="0" w:color="auto"/>
            <w:bottom w:val="none" w:sz="0" w:space="0" w:color="auto"/>
            <w:right w:val="none" w:sz="0" w:space="0" w:color="auto"/>
          </w:divBdr>
        </w:div>
        <w:div w:id="314534986">
          <w:marLeft w:val="0"/>
          <w:marRight w:val="0"/>
          <w:marTop w:val="0"/>
          <w:marBottom w:val="240"/>
          <w:divBdr>
            <w:top w:val="none" w:sz="0" w:space="0" w:color="auto"/>
            <w:left w:val="none" w:sz="0" w:space="0" w:color="auto"/>
            <w:bottom w:val="none" w:sz="0" w:space="0" w:color="auto"/>
            <w:right w:val="none" w:sz="0" w:space="0" w:color="auto"/>
          </w:divBdr>
          <w:divsChild>
            <w:div w:id="153567757">
              <w:marLeft w:val="0"/>
              <w:marRight w:val="0"/>
              <w:marTop w:val="0"/>
              <w:marBottom w:val="0"/>
              <w:divBdr>
                <w:top w:val="none" w:sz="0" w:space="0" w:color="auto"/>
                <w:left w:val="none" w:sz="0" w:space="0" w:color="auto"/>
                <w:bottom w:val="none" w:sz="0" w:space="0" w:color="auto"/>
                <w:right w:val="none" w:sz="0" w:space="0" w:color="auto"/>
              </w:divBdr>
              <w:divsChild>
                <w:div w:id="1650669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5060387">
          <w:marLeft w:val="0"/>
          <w:marRight w:val="0"/>
          <w:marTop w:val="90"/>
          <w:marBottom w:val="0"/>
          <w:divBdr>
            <w:top w:val="none" w:sz="0" w:space="0" w:color="auto"/>
            <w:left w:val="none" w:sz="0" w:space="0" w:color="auto"/>
            <w:bottom w:val="none" w:sz="0" w:space="0" w:color="auto"/>
            <w:right w:val="none" w:sz="0" w:space="0" w:color="auto"/>
          </w:divBdr>
        </w:div>
        <w:div w:id="64228658">
          <w:marLeft w:val="0"/>
          <w:marRight w:val="0"/>
          <w:marTop w:val="0"/>
          <w:marBottom w:val="0"/>
          <w:divBdr>
            <w:top w:val="none" w:sz="0" w:space="0" w:color="auto"/>
            <w:left w:val="none" w:sz="0" w:space="0" w:color="auto"/>
            <w:bottom w:val="none" w:sz="0" w:space="0" w:color="auto"/>
            <w:right w:val="none" w:sz="0" w:space="0" w:color="auto"/>
          </w:divBdr>
          <w:divsChild>
            <w:div w:id="2113084121">
              <w:marLeft w:val="0"/>
              <w:marRight w:val="0"/>
              <w:marTop w:val="0"/>
              <w:marBottom w:val="0"/>
              <w:divBdr>
                <w:top w:val="none" w:sz="0" w:space="0" w:color="auto"/>
                <w:left w:val="none" w:sz="0" w:space="0" w:color="auto"/>
                <w:bottom w:val="none" w:sz="0" w:space="0" w:color="auto"/>
                <w:right w:val="none" w:sz="0" w:space="0" w:color="auto"/>
              </w:divBdr>
            </w:div>
          </w:divsChild>
        </w:div>
        <w:div w:id="1217428023">
          <w:marLeft w:val="0"/>
          <w:marRight w:val="0"/>
          <w:marTop w:val="0"/>
          <w:marBottom w:val="0"/>
          <w:divBdr>
            <w:top w:val="none" w:sz="0" w:space="0" w:color="auto"/>
            <w:left w:val="none" w:sz="0" w:space="0" w:color="auto"/>
            <w:bottom w:val="none" w:sz="0" w:space="0" w:color="auto"/>
            <w:right w:val="none" w:sz="0" w:space="0" w:color="auto"/>
          </w:divBdr>
        </w:div>
        <w:div w:id="1031765220">
          <w:marLeft w:val="0"/>
          <w:marRight w:val="0"/>
          <w:marTop w:val="0"/>
          <w:marBottom w:val="240"/>
          <w:divBdr>
            <w:top w:val="none" w:sz="0" w:space="0" w:color="auto"/>
            <w:left w:val="none" w:sz="0" w:space="0" w:color="auto"/>
            <w:bottom w:val="none" w:sz="0" w:space="0" w:color="auto"/>
            <w:right w:val="none" w:sz="0" w:space="0" w:color="auto"/>
          </w:divBdr>
          <w:divsChild>
            <w:div w:id="959602556">
              <w:marLeft w:val="0"/>
              <w:marRight w:val="0"/>
              <w:marTop w:val="0"/>
              <w:marBottom w:val="0"/>
              <w:divBdr>
                <w:top w:val="none" w:sz="0" w:space="0" w:color="auto"/>
                <w:left w:val="none" w:sz="0" w:space="0" w:color="auto"/>
                <w:bottom w:val="none" w:sz="0" w:space="0" w:color="auto"/>
                <w:right w:val="none" w:sz="0" w:space="0" w:color="auto"/>
              </w:divBdr>
              <w:divsChild>
                <w:div w:id="1191189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537221">
          <w:marLeft w:val="0"/>
          <w:marRight w:val="0"/>
          <w:marTop w:val="90"/>
          <w:marBottom w:val="0"/>
          <w:divBdr>
            <w:top w:val="none" w:sz="0" w:space="0" w:color="auto"/>
            <w:left w:val="none" w:sz="0" w:space="0" w:color="auto"/>
            <w:bottom w:val="none" w:sz="0" w:space="0" w:color="auto"/>
            <w:right w:val="none" w:sz="0" w:space="0" w:color="auto"/>
          </w:divBdr>
        </w:div>
        <w:div w:id="1986859350">
          <w:marLeft w:val="0"/>
          <w:marRight w:val="0"/>
          <w:marTop w:val="0"/>
          <w:marBottom w:val="0"/>
          <w:divBdr>
            <w:top w:val="none" w:sz="0" w:space="0" w:color="auto"/>
            <w:left w:val="none" w:sz="0" w:space="0" w:color="auto"/>
            <w:bottom w:val="none" w:sz="0" w:space="0" w:color="auto"/>
            <w:right w:val="none" w:sz="0" w:space="0" w:color="auto"/>
          </w:divBdr>
          <w:divsChild>
            <w:div w:id="1246647668">
              <w:marLeft w:val="0"/>
              <w:marRight w:val="0"/>
              <w:marTop w:val="0"/>
              <w:marBottom w:val="0"/>
              <w:divBdr>
                <w:top w:val="none" w:sz="0" w:space="0" w:color="auto"/>
                <w:left w:val="none" w:sz="0" w:space="0" w:color="auto"/>
                <w:bottom w:val="none" w:sz="0" w:space="0" w:color="auto"/>
                <w:right w:val="none" w:sz="0" w:space="0" w:color="auto"/>
              </w:divBdr>
            </w:div>
          </w:divsChild>
        </w:div>
        <w:div w:id="670066268">
          <w:marLeft w:val="0"/>
          <w:marRight w:val="0"/>
          <w:marTop w:val="0"/>
          <w:marBottom w:val="0"/>
          <w:divBdr>
            <w:top w:val="none" w:sz="0" w:space="0" w:color="auto"/>
            <w:left w:val="none" w:sz="0" w:space="0" w:color="auto"/>
            <w:bottom w:val="none" w:sz="0" w:space="0" w:color="auto"/>
            <w:right w:val="none" w:sz="0" w:space="0" w:color="auto"/>
          </w:divBdr>
        </w:div>
        <w:div w:id="1218739484">
          <w:marLeft w:val="0"/>
          <w:marRight w:val="0"/>
          <w:marTop w:val="0"/>
          <w:marBottom w:val="240"/>
          <w:divBdr>
            <w:top w:val="none" w:sz="0" w:space="0" w:color="auto"/>
            <w:left w:val="none" w:sz="0" w:space="0" w:color="auto"/>
            <w:bottom w:val="none" w:sz="0" w:space="0" w:color="auto"/>
            <w:right w:val="none" w:sz="0" w:space="0" w:color="auto"/>
          </w:divBdr>
          <w:divsChild>
            <w:div w:id="1164710091">
              <w:marLeft w:val="0"/>
              <w:marRight w:val="0"/>
              <w:marTop w:val="0"/>
              <w:marBottom w:val="0"/>
              <w:divBdr>
                <w:top w:val="none" w:sz="0" w:space="0" w:color="auto"/>
                <w:left w:val="none" w:sz="0" w:space="0" w:color="auto"/>
                <w:bottom w:val="none" w:sz="0" w:space="0" w:color="auto"/>
                <w:right w:val="none" w:sz="0" w:space="0" w:color="auto"/>
              </w:divBdr>
              <w:divsChild>
                <w:div w:id="25765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059175">
          <w:marLeft w:val="0"/>
          <w:marRight w:val="0"/>
          <w:marTop w:val="90"/>
          <w:marBottom w:val="0"/>
          <w:divBdr>
            <w:top w:val="none" w:sz="0" w:space="0" w:color="auto"/>
            <w:left w:val="none" w:sz="0" w:space="0" w:color="auto"/>
            <w:bottom w:val="none" w:sz="0" w:space="0" w:color="auto"/>
            <w:right w:val="none" w:sz="0" w:space="0" w:color="auto"/>
          </w:divBdr>
        </w:div>
        <w:div w:id="2068524297">
          <w:marLeft w:val="0"/>
          <w:marRight w:val="0"/>
          <w:marTop w:val="0"/>
          <w:marBottom w:val="0"/>
          <w:divBdr>
            <w:top w:val="none" w:sz="0" w:space="0" w:color="auto"/>
            <w:left w:val="none" w:sz="0" w:space="0" w:color="auto"/>
            <w:bottom w:val="none" w:sz="0" w:space="0" w:color="auto"/>
            <w:right w:val="none" w:sz="0" w:space="0" w:color="auto"/>
          </w:divBdr>
          <w:divsChild>
            <w:div w:id="1703743035">
              <w:marLeft w:val="0"/>
              <w:marRight w:val="0"/>
              <w:marTop w:val="0"/>
              <w:marBottom w:val="0"/>
              <w:divBdr>
                <w:top w:val="none" w:sz="0" w:space="0" w:color="auto"/>
                <w:left w:val="none" w:sz="0" w:space="0" w:color="auto"/>
                <w:bottom w:val="none" w:sz="0" w:space="0" w:color="auto"/>
                <w:right w:val="none" w:sz="0" w:space="0" w:color="auto"/>
              </w:divBdr>
            </w:div>
          </w:divsChild>
        </w:div>
        <w:div w:id="1442723777">
          <w:marLeft w:val="0"/>
          <w:marRight w:val="0"/>
          <w:marTop w:val="0"/>
          <w:marBottom w:val="0"/>
          <w:divBdr>
            <w:top w:val="none" w:sz="0" w:space="0" w:color="auto"/>
            <w:left w:val="none" w:sz="0" w:space="0" w:color="auto"/>
            <w:bottom w:val="none" w:sz="0" w:space="0" w:color="auto"/>
            <w:right w:val="none" w:sz="0" w:space="0" w:color="auto"/>
          </w:divBdr>
        </w:div>
        <w:div w:id="219363589">
          <w:marLeft w:val="0"/>
          <w:marRight w:val="0"/>
          <w:marTop w:val="0"/>
          <w:marBottom w:val="240"/>
          <w:divBdr>
            <w:top w:val="none" w:sz="0" w:space="0" w:color="auto"/>
            <w:left w:val="none" w:sz="0" w:space="0" w:color="auto"/>
            <w:bottom w:val="none" w:sz="0" w:space="0" w:color="auto"/>
            <w:right w:val="none" w:sz="0" w:space="0" w:color="auto"/>
          </w:divBdr>
          <w:divsChild>
            <w:div w:id="1647198977">
              <w:marLeft w:val="0"/>
              <w:marRight w:val="0"/>
              <w:marTop w:val="0"/>
              <w:marBottom w:val="0"/>
              <w:divBdr>
                <w:top w:val="none" w:sz="0" w:space="0" w:color="auto"/>
                <w:left w:val="none" w:sz="0" w:space="0" w:color="auto"/>
                <w:bottom w:val="none" w:sz="0" w:space="0" w:color="auto"/>
                <w:right w:val="none" w:sz="0" w:space="0" w:color="auto"/>
              </w:divBdr>
              <w:divsChild>
                <w:div w:id="164592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7901926">
          <w:marLeft w:val="0"/>
          <w:marRight w:val="0"/>
          <w:marTop w:val="90"/>
          <w:marBottom w:val="0"/>
          <w:divBdr>
            <w:top w:val="none" w:sz="0" w:space="0" w:color="auto"/>
            <w:left w:val="none" w:sz="0" w:space="0" w:color="auto"/>
            <w:bottom w:val="none" w:sz="0" w:space="0" w:color="auto"/>
            <w:right w:val="none" w:sz="0" w:space="0" w:color="auto"/>
          </w:divBdr>
        </w:div>
        <w:div w:id="773015181">
          <w:marLeft w:val="0"/>
          <w:marRight w:val="0"/>
          <w:marTop w:val="0"/>
          <w:marBottom w:val="0"/>
          <w:divBdr>
            <w:top w:val="none" w:sz="0" w:space="0" w:color="auto"/>
            <w:left w:val="none" w:sz="0" w:space="0" w:color="auto"/>
            <w:bottom w:val="none" w:sz="0" w:space="0" w:color="auto"/>
            <w:right w:val="none" w:sz="0" w:space="0" w:color="auto"/>
          </w:divBdr>
          <w:divsChild>
            <w:div w:id="135682689">
              <w:marLeft w:val="0"/>
              <w:marRight w:val="0"/>
              <w:marTop w:val="0"/>
              <w:marBottom w:val="0"/>
              <w:divBdr>
                <w:top w:val="none" w:sz="0" w:space="0" w:color="auto"/>
                <w:left w:val="none" w:sz="0" w:space="0" w:color="auto"/>
                <w:bottom w:val="none" w:sz="0" w:space="0" w:color="auto"/>
                <w:right w:val="none" w:sz="0" w:space="0" w:color="auto"/>
              </w:divBdr>
            </w:div>
          </w:divsChild>
        </w:div>
        <w:div w:id="501894725">
          <w:marLeft w:val="0"/>
          <w:marRight w:val="0"/>
          <w:marTop w:val="0"/>
          <w:marBottom w:val="0"/>
          <w:divBdr>
            <w:top w:val="none" w:sz="0" w:space="0" w:color="auto"/>
            <w:left w:val="none" w:sz="0" w:space="0" w:color="auto"/>
            <w:bottom w:val="none" w:sz="0" w:space="0" w:color="auto"/>
            <w:right w:val="none" w:sz="0" w:space="0" w:color="auto"/>
          </w:divBdr>
        </w:div>
        <w:div w:id="234051285">
          <w:marLeft w:val="0"/>
          <w:marRight w:val="0"/>
          <w:marTop w:val="0"/>
          <w:marBottom w:val="240"/>
          <w:divBdr>
            <w:top w:val="none" w:sz="0" w:space="0" w:color="auto"/>
            <w:left w:val="none" w:sz="0" w:space="0" w:color="auto"/>
            <w:bottom w:val="none" w:sz="0" w:space="0" w:color="auto"/>
            <w:right w:val="none" w:sz="0" w:space="0" w:color="auto"/>
          </w:divBdr>
          <w:divsChild>
            <w:div w:id="1825588399">
              <w:marLeft w:val="0"/>
              <w:marRight w:val="0"/>
              <w:marTop w:val="0"/>
              <w:marBottom w:val="0"/>
              <w:divBdr>
                <w:top w:val="none" w:sz="0" w:space="0" w:color="auto"/>
                <w:left w:val="none" w:sz="0" w:space="0" w:color="auto"/>
                <w:bottom w:val="none" w:sz="0" w:space="0" w:color="auto"/>
                <w:right w:val="none" w:sz="0" w:space="0" w:color="auto"/>
              </w:divBdr>
              <w:divsChild>
                <w:div w:id="986472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548447733">
      <w:bodyDiv w:val="1"/>
      <w:marLeft w:val="0"/>
      <w:marRight w:val="0"/>
      <w:marTop w:val="0"/>
      <w:marBottom w:val="0"/>
      <w:divBdr>
        <w:top w:val="none" w:sz="0" w:space="0" w:color="auto"/>
        <w:left w:val="none" w:sz="0" w:space="0" w:color="auto"/>
        <w:bottom w:val="none" w:sz="0" w:space="0" w:color="auto"/>
        <w:right w:val="none" w:sz="0" w:space="0" w:color="auto"/>
      </w:divBdr>
      <w:divsChild>
        <w:div w:id="420295767">
          <w:marLeft w:val="0"/>
          <w:marRight w:val="0"/>
          <w:marTop w:val="60"/>
          <w:marBottom w:val="0"/>
          <w:divBdr>
            <w:top w:val="none" w:sz="0" w:space="0" w:color="auto"/>
            <w:left w:val="none" w:sz="0" w:space="0" w:color="auto"/>
            <w:bottom w:val="none" w:sz="0" w:space="0" w:color="auto"/>
            <w:right w:val="none" w:sz="0" w:space="0" w:color="auto"/>
          </w:divBdr>
        </w:div>
        <w:div w:id="1629361458">
          <w:marLeft w:val="0"/>
          <w:marRight w:val="0"/>
          <w:marTop w:val="0"/>
          <w:marBottom w:val="0"/>
          <w:divBdr>
            <w:top w:val="none" w:sz="0" w:space="0" w:color="auto"/>
            <w:left w:val="none" w:sz="0" w:space="0" w:color="auto"/>
            <w:bottom w:val="none" w:sz="0" w:space="0" w:color="auto"/>
            <w:right w:val="none" w:sz="0" w:space="0" w:color="auto"/>
          </w:divBdr>
          <w:divsChild>
            <w:div w:id="2114589223">
              <w:marLeft w:val="0"/>
              <w:marRight w:val="0"/>
              <w:marTop w:val="0"/>
              <w:marBottom w:val="0"/>
              <w:divBdr>
                <w:top w:val="none" w:sz="0" w:space="0" w:color="auto"/>
                <w:left w:val="none" w:sz="0" w:space="0" w:color="auto"/>
                <w:bottom w:val="none" w:sz="0" w:space="0" w:color="auto"/>
                <w:right w:val="none" w:sz="0" w:space="0" w:color="auto"/>
              </w:divBdr>
            </w:div>
          </w:divsChild>
        </w:div>
        <w:div w:id="894703581">
          <w:marLeft w:val="0"/>
          <w:marRight w:val="0"/>
          <w:marTop w:val="0"/>
          <w:marBottom w:val="0"/>
          <w:divBdr>
            <w:top w:val="none" w:sz="0" w:space="0" w:color="auto"/>
            <w:left w:val="none" w:sz="0" w:space="0" w:color="auto"/>
            <w:bottom w:val="none" w:sz="0" w:space="0" w:color="auto"/>
            <w:right w:val="none" w:sz="0" w:space="0" w:color="auto"/>
          </w:divBdr>
        </w:div>
        <w:div w:id="1343126903">
          <w:marLeft w:val="0"/>
          <w:marRight w:val="0"/>
          <w:marTop w:val="0"/>
          <w:marBottom w:val="160"/>
          <w:divBdr>
            <w:top w:val="none" w:sz="0" w:space="0" w:color="auto"/>
            <w:left w:val="none" w:sz="0" w:space="0" w:color="auto"/>
            <w:bottom w:val="none" w:sz="0" w:space="0" w:color="auto"/>
            <w:right w:val="none" w:sz="0" w:space="0" w:color="auto"/>
          </w:divBdr>
          <w:divsChild>
            <w:div w:id="363287453">
              <w:marLeft w:val="0"/>
              <w:marRight w:val="0"/>
              <w:marTop w:val="0"/>
              <w:marBottom w:val="0"/>
              <w:divBdr>
                <w:top w:val="none" w:sz="0" w:space="0" w:color="auto"/>
                <w:left w:val="none" w:sz="0" w:space="0" w:color="auto"/>
                <w:bottom w:val="none" w:sz="0" w:space="0" w:color="auto"/>
                <w:right w:val="none" w:sz="0" w:space="0" w:color="auto"/>
              </w:divBdr>
              <w:divsChild>
                <w:div w:id="440884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304213">
          <w:marLeft w:val="0"/>
          <w:marRight w:val="0"/>
          <w:marTop w:val="60"/>
          <w:marBottom w:val="0"/>
          <w:divBdr>
            <w:top w:val="none" w:sz="0" w:space="0" w:color="auto"/>
            <w:left w:val="none" w:sz="0" w:space="0" w:color="auto"/>
            <w:bottom w:val="none" w:sz="0" w:space="0" w:color="auto"/>
            <w:right w:val="none" w:sz="0" w:space="0" w:color="auto"/>
          </w:divBdr>
        </w:div>
        <w:div w:id="1899053625">
          <w:marLeft w:val="0"/>
          <w:marRight w:val="0"/>
          <w:marTop w:val="0"/>
          <w:marBottom w:val="0"/>
          <w:divBdr>
            <w:top w:val="none" w:sz="0" w:space="0" w:color="auto"/>
            <w:left w:val="none" w:sz="0" w:space="0" w:color="auto"/>
            <w:bottom w:val="none" w:sz="0" w:space="0" w:color="auto"/>
            <w:right w:val="none" w:sz="0" w:space="0" w:color="auto"/>
          </w:divBdr>
          <w:divsChild>
            <w:div w:id="65878997">
              <w:marLeft w:val="0"/>
              <w:marRight w:val="0"/>
              <w:marTop w:val="0"/>
              <w:marBottom w:val="0"/>
              <w:divBdr>
                <w:top w:val="none" w:sz="0" w:space="0" w:color="auto"/>
                <w:left w:val="none" w:sz="0" w:space="0" w:color="auto"/>
                <w:bottom w:val="none" w:sz="0" w:space="0" w:color="auto"/>
                <w:right w:val="none" w:sz="0" w:space="0" w:color="auto"/>
              </w:divBdr>
            </w:div>
          </w:divsChild>
        </w:div>
        <w:div w:id="665788673">
          <w:marLeft w:val="0"/>
          <w:marRight w:val="0"/>
          <w:marTop w:val="0"/>
          <w:marBottom w:val="0"/>
          <w:divBdr>
            <w:top w:val="none" w:sz="0" w:space="0" w:color="auto"/>
            <w:left w:val="none" w:sz="0" w:space="0" w:color="auto"/>
            <w:bottom w:val="none" w:sz="0" w:space="0" w:color="auto"/>
            <w:right w:val="none" w:sz="0" w:space="0" w:color="auto"/>
          </w:divBdr>
        </w:div>
        <w:div w:id="872034988">
          <w:marLeft w:val="0"/>
          <w:marRight w:val="0"/>
          <w:marTop w:val="0"/>
          <w:marBottom w:val="160"/>
          <w:divBdr>
            <w:top w:val="none" w:sz="0" w:space="0" w:color="auto"/>
            <w:left w:val="none" w:sz="0" w:space="0" w:color="auto"/>
            <w:bottom w:val="none" w:sz="0" w:space="0" w:color="auto"/>
            <w:right w:val="none" w:sz="0" w:space="0" w:color="auto"/>
          </w:divBdr>
          <w:divsChild>
            <w:div w:id="1608997939">
              <w:marLeft w:val="0"/>
              <w:marRight w:val="0"/>
              <w:marTop w:val="0"/>
              <w:marBottom w:val="0"/>
              <w:divBdr>
                <w:top w:val="none" w:sz="0" w:space="0" w:color="auto"/>
                <w:left w:val="none" w:sz="0" w:space="0" w:color="auto"/>
                <w:bottom w:val="none" w:sz="0" w:space="0" w:color="auto"/>
                <w:right w:val="none" w:sz="0" w:space="0" w:color="auto"/>
              </w:divBdr>
              <w:divsChild>
                <w:div w:id="768236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4427103">
          <w:marLeft w:val="0"/>
          <w:marRight w:val="0"/>
          <w:marTop w:val="60"/>
          <w:marBottom w:val="0"/>
          <w:divBdr>
            <w:top w:val="none" w:sz="0" w:space="0" w:color="auto"/>
            <w:left w:val="none" w:sz="0" w:space="0" w:color="auto"/>
            <w:bottom w:val="none" w:sz="0" w:space="0" w:color="auto"/>
            <w:right w:val="none" w:sz="0" w:space="0" w:color="auto"/>
          </w:divBdr>
        </w:div>
        <w:div w:id="1954433499">
          <w:marLeft w:val="0"/>
          <w:marRight w:val="0"/>
          <w:marTop w:val="0"/>
          <w:marBottom w:val="0"/>
          <w:divBdr>
            <w:top w:val="none" w:sz="0" w:space="0" w:color="auto"/>
            <w:left w:val="none" w:sz="0" w:space="0" w:color="auto"/>
            <w:bottom w:val="none" w:sz="0" w:space="0" w:color="auto"/>
            <w:right w:val="none" w:sz="0" w:space="0" w:color="auto"/>
          </w:divBdr>
          <w:divsChild>
            <w:div w:id="1802730414">
              <w:marLeft w:val="0"/>
              <w:marRight w:val="0"/>
              <w:marTop w:val="0"/>
              <w:marBottom w:val="0"/>
              <w:divBdr>
                <w:top w:val="none" w:sz="0" w:space="0" w:color="auto"/>
                <w:left w:val="none" w:sz="0" w:space="0" w:color="auto"/>
                <w:bottom w:val="none" w:sz="0" w:space="0" w:color="auto"/>
                <w:right w:val="none" w:sz="0" w:space="0" w:color="auto"/>
              </w:divBdr>
            </w:div>
          </w:divsChild>
        </w:div>
        <w:div w:id="95101802">
          <w:marLeft w:val="0"/>
          <w:marRight w:val="0"/>
          <w:marTop w:val="0"/>
          <w:marBottom w:val="0"/>
          <w:divBdr>
            <w:top w:val="none" w:sz="0" w:space="0" w:color="auto"/>
            <w:left w:val="none" w:sz="0" w:space="0" w:color="auto"/>
            <w:bottom w:val="none" w:sz="0" w:space="0" w:color="auto"/>
            <w:right w:val="none" w:sz="0" w:space="0" w:color="auto"/>
          </w:divBdr>
        </w:div>
        <w:div w:id="1564680587">
          <w:marLeft w:val="0"/>
          <w:marRight w:val="0"/>
          <w:marTop w:val="0"/>
          <w:marBottom w:val="160"/>
          <w:divBdr>
            <w:top w:val="none" w:sz="0" w:space="0" w:color="auto"/>
            <w:left w:val="none" w:sz="0" w:space="0" w:color="auto"/>
            <w:bottom w:val="none" w:sz="0" w:space="0" w:color="auto"/>
            <w:right w:val="none" w:sz="0" w:space="0" w:color="auto"/>
          </w:divBdr>
          <w:divsChild>
            <w:div w:id="854466404">
              <w:marLeft w:val="0"/>
              <w:marRight w:val="0"/>
              <w:marTop w:val="0"/>
              <w:marBottom w:val="0"/>
              <w:divBdr>
                <w:top w:val="none" w:sz="0" w:space="0" w:color="auto"/>
                <w:left w:val="none" w:sz="0" w:space="0" w:color="auto"/>
                <w:bottom w:val="none" w:sz="0" w:space="0" w:color="auto"/>
                <w:right w:val="none" w:sz="0" w:space="0" w:color="auto"/>
              </w:divBdr>
              <w:divsChild>
                <w:div w:id="773136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383063">
          <w:marLeft w:val="0"/>
          <w:marRight w:val="0"/>
          <w:marTop w:val="60"/>
          <w:marBottom w:val="0"/>
          <w:divBdr>
            <w:top w:val="none" w:sz="0" w:space="0" w:color="auto"/>
            <w:left w:val="none" w:sz="0" w:space="0" w:color="auto"/>
            <w:bottom w:val="none" w:sz="0" w:space="0" w:color="auto"/>
            <w:right w:val="none" w:sz="0" w:space="0" w:color="auto"/>
          </w:divBdr>
        </w:div>
        <w:div w:id="619150435">
          <w:marLeft w:val="0"/>
          <w:marRight w:val="0"/>
          <w:marTop w:val="0"/>
          <w:marBottom w:val="0"/>
          <w:divBdr>
            <w:top w:val="none" w:sz="0" w:space="0" w:color="auto"/>
            <w:left w:val="none" w:sz="0" w:space="0" w:color="auto"/>
            <w:bottom w:val="none" w:sz="0" w:space="0" w:color="auto"/>
            <w:right w:val="none" w:sz="0" w:space="0" w:color="auto"/>
          </w:divBdr>
          <w:divsChild>
            <w:div w:id="381371955">
              <w:marLeft w:val="0"/>
              <w:marRight w:val="0"/>
              <w:marTop w:val="0"/>
              <w:marBottom w:val="0"/>
              <w:divBdr>
                <w:top w:val="none" w:sz="0" w:space="0" w:color="auto"/>
                <w:left w:val="none" w:sz="0" w:space="0" w:color="auto"/>
                <w:bottom w:val="none" w:sz="0" w:space="0" w:color="auto"/>
                <w:right w:val="none" w:sz="0" w:space="0" w:color="auto"/>
              </w:divBdr>
            </w:div>
          </w:divsChild>
        </w:div>
        <w:div w:id="2123114036">
          <w:marLeft w:val="0"/>
          <w:marRight w:val="0"/>
          <w:marTop w:val="0"/>
          <w:marBottom w:val="0"/>
          <w:divBdr>
            <w:top w:val="none" w:sz="0" w:space="0" w:color="auto"/>
            <w:left w:val="none" w:sz="0" w:space="0" w:color="auto"/>
            <w:bottom w:val="none" w:sz="0" w:space="0" w:color="auto"/>
            <w:right w:val="none" w:sz="0" w:space="0" w:color="auto"/>
          </w:divBdr>
        </w:div>
        <w:div w:id="1449543329">
          <w:marLeft w:val="0"/>
          <w:marRight w:val="0"/>
          <w:marTop w:val="0"/>
          <w:marBottom w:val="160"/>
          <w:divBdr>
            <w:top w:val="none" w:sz="0" w:space="0" w:color="auto"/>
            <w:left w:val="none" w:sz="0" w:space="0" w:color="auto"/>
            <w:bottom w:val="none" w:sz="0" w:space="0" w:color="auto"/>
            <w:right w:val="none" w:sz="0" w:space="0" w:color="auto"/>
          </w:divBdr>
          <w:divsChild>
            <w:div w:id="2032292945">
              <w:marLeft w:val="0"/>
              <w:marRight w:val="0"/>
              <w:marTop w:val="0"/>
              <w:marBottom w:val="0"/>
              <w:divBdr>
                <w:top w:val="none" w:sz="0" w:space="0" w:color="auto"/>
                <w:left w:val="none" w:sz="0" w:space="0" w:color="auto"/>
                <w:bottom w:val="none" w:sz="0" w:space="0" w:color="auto"/>
                <w:right w:val="none" w:sz="0" w:space="0" w:color="auto"/>
              </w:divBdr>
              <w:divsChild>
                <w:div w:id="585189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160686">
          <w:marLeft w:val="0"/>
          <w:marRight w:val="0"/>
          <w:marTop w:val="60"/>
          <w:marBottom w:val="0"/>
          <w:divBdr>
            <w:top w:val="none" w:sz="0" w:space="0" w:color="auto"/>
            <w:left w:val="none" w:sz="0" w:space="0" w:color="auto"/>
            <w:bottom w:val="none" w:sz="0" w:space="0" w:color="auto"/>
            <w:right w:val="none" w:sz="0" w:space="0" w:color="auto"/>
          </w:divBdr>
        </w:div>
        <w:div w:id="468978168">
          <w:marLeft w:val="0"/>
          <w:marRight w:val="0"/>
          <w:marTop w:val="0"/>
          <w:marBottom w:val="0"/>
          <w:divBdr>
            <w:top w:val="none" w:sz="0" w:space="0" w:color="auto"/>
            <w:left w:val="none" w:sz="0" w:space="0" w:color="auto"/>
            <w:bottom w:val="none" w:sz="0" w:space="0" w:color="auto"/>
            <w:right w:val="none" w:sz="0" w:space="0" w:color="auto"/>
          </w:divBdr>
          <w:divsChild>
            <w:div w:id="39212502">
              <w:marLeft w:val="0"/>
              <w:marRight w:val="0"/>
              <w:marTop w:val="0"/>
              <w:marBottom w:val="0"/>
              <w:divBdr>
                <w:top w:val="none" w:sz="0" w:space="0" w:color="auto"/>
                <w:left w:val="none" w:sz="0" w:space="0" w:color="auto"/>
                <w:bottom w:val="none" w:sz="0" w:space="0" w:color="auto"/>
                <w:right w:val="none" w:sz="0" w:space="0" w:color="auto"/>
              </w:divBdr>
            </w:div>
          </w:divsChild>
        </w:div>
        <w:div w:id="2016688509">
          <w:marLeft w:val="0"/>
          <w:marRight w:val="0"/>
          <w:marTop w:val="0"/>
          <w:marBottom w:val="0"/>
          <w:divBdr>
            <w:top w:val="none" w:sz="0" w:space="0" w:color="auto"/>
            <w:left w:val="none" w:sz="0" w:space="0" w:color="auto"/>
            <w:bottom w:val="none" w:sz="0" w:space="0" w:color="auto"/>
            <w:right w:val="none" w:sz="0" w:space="0" w:color="auto"/>
          </w:divBdr>
        </w:div>
        <w:div w:id="1453673216">
          <w:marLeft w:val="0"/>
          <w:marRight w:val="0"/>
          <w:marTop w:val="0"/>
          <w:marBottom w:val="160"/>
          <w:divBdr>
            <w:top w:val="none" w:sz="0" w:space="0" w:color="auto"/>
            <w:left w:val="none" w:sz="0" w:space="0" w:color="auto"/>
            <w:bottom w:val="none" w:sz="0" w:space="0" w:color="auto"/>
            <w:right w:val="none" w:sz="0" w:space="0" w:color="auto"/>
          </w:divBdr>
          <w:divsChild>
            <w:div w:id="848447075">
              <w:marLeft w:val="0"/>
              <w:marRight w:val="0"/>
              <w:marTop w:val="0"/>
              <w:marBottom w:val="0"/>
              <w:divBdr>
                <w:top w:val="none" w:sz="0" w:space="0" w:color="auto"/>
                <w:left w:val="none" w:sz="0" w:space="0" w:color="auto"/>
                <w:bottom w:val="none" w:sz="0" w:space="0" w:color="auto"/>
                <w:right w:val="none" w:sz="0" w:space="0" w:color="auto"/>
              </w:divBdr>
              <w:divsChild>
                <w:div w:id="2053534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247558">
          <w:marLeft w:val="0"/>
          <w:marRight w:val="0"/>
          <w:marTop w:val="60"/>
          <w:marBottom w:val="0"/>
          <w:divBdr>
            <w:top w:val="none" w:sz="0" w:space="0" w:color="auto"/>
            <w:left w:val="none" w:sz="0" w:space="0" w:color="auto"/>
            <w:bottom w:val="none" w:sz="0" w:space="0" w:color="auto"/>
            <w:right w:val="none" w:sz="0" w:space="0" w:color="auto"/>
          </w:divBdr>
        </w:div>
        <w:div w:id="6370167">
          <w:marLeft w:val="0"/>
          <w:marRight w:val="0"/>
          <w:marTop w:val="0"/>
          <w:marBottom w:val="0"/>
          <w:divBdr>
            <w:top w:val="none" w:sz="0" w:space="0" w:color="auto"/>
            <w:left w:val="none" w:sz="0" w:space="0" w:color="auto"/>
            <w:bottom w:val="none" w:sz="0" w:space="0" w:color="auto"/>
            <w:right w:val="none" w:sz="0" w:space="0" w:color="auto"/>
          </w:divBdr>
          <w:divsChild>
            <w:div w:id="1662661288">
              <w:marLeft w:val="0"/>
              <w:marRight w:val="0"/>
              <w:marTop w:val="0"/>
              <w:marBottom w:val="0"/>
              <w:divBdr>
                <w:top w:val="none" w:sz="0" w:space="0" w:color="auto"/>
                <w:left w:val="none" w:sz="0" w:space="0" w:color="auto"/>
                <w:bottom w:val="none" w:sz="0" w:space="0" w:color="auto"/>
                <w:right w:val="none" w:sz="0" w:space="0" w:color="auto"/>
              </w:divBdr>
            </w:div>
          </w:divsChild>
        </w:div>
        <w:div w:id="1703360707">
          <w:marLeft w:val="0"/>
          <w:marRight w:val="0"/>
          <w:marTop w:val="0"/>
          <w:marBottom w:val="0"/>
          <w:divBdr>
            <w:top w:val="none" w:sz="0" w:space="0" w:color="auto"/>
            <w:left w:val="none" w:sz="0" w:space="0" w:color="auto"/>
            <w:bottom w:val="none" w:sz="0" w:space="0" w:color="auto"/>
            <w:right w:val="none" w:sz="0" w:space="0" w:color="auto"/>
          </w:divBdr>
        </w:div>
        <w:div w:id="2045204428">
          <w:marLeft w:val="0"/>
          <w:marRight w:val="0"/>
          <w:marTop w:val="0"/>
          <w:marBottom w:val="160"/>
          <w:divBdr>
            <w:top w:val="none" w:sz="0" w:space="0" w:color="auto"/>
            <w:left w:val="none" w:sz="0" w:space="0" w:color="auto"/>
            <w:bottom w:val="none" w:sz="0" w:space="0" w:color="auto"/>
            <w:right w:val="none" w:sz="0" w:space="0" w:color="auto"/>
          </w:divBdr>
          <w:divsChild>
            <w:div w:id="1313220500">
              <w:marLeft w:val="0"/>
              <w:marRight w:val="0"/>
              <w:marTop w:val="0"/>
              <w:marBottom w:val="0"/>
              <w:divBdr>
                <w:top w:val="none" w:sz="0" w:space="0" w:color="auto"/>
                <w:left w:val="none" w:sz="0" w:space="0" w:color="auto"/>
                <w:bottom w:val="none" w:sz="0" w:space="0" w:color="auto"/>
                <w:right w:val="none" w:sz="0" w:space="0" w:color="auto"/>
              </w:divBdr>
              <w:divsChild>
                <w:div w:id="468129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5294151">
          <w:marLeft w:val="0"/>
          <w:marRight w:val="0"/>
          <w:marTop w:val="60"/>
          <w:marBottom w:val="0"/>
          <w:divBdr>
            <w:top w:val="none" w:sz="0" w:space="0" w:color="auto"/>
            <w:left w:val="none" w:sz="0" w:space="0" w:color="auto"/>
            <w:bottom w:val="none" w:sz="0" w:space="0" w:color="auto"/>
            <w:right w:val="none" w:sz="0" w:space="0" w:color="auto"/>
          </w:divBdr>
        </w:div>
        <w:div w:id="703674561">
          <w:marLeft w:val="0"/>
          <w:marRight w:val="0"/>
          <w:marTop w:val="0"/>
          <w:marBottom w:val="0"/>
          <w:divBdr>
            <w:top w:val="none" w:sz="0" w:space="0" w:color="auto"/>
            <w:left w:val="none" w:sz="0" w:space="0" w:color="auto"/>
            <w:bottom w:val="none" w:sz="0" w:space="0" w:color="auto"/>
            <w:right w:val="none" w:sz="0" w:space="0" w:color="auto"/>
          </w:divBdr>
          <w:divsChild>
            <w:div w:id="202133200">
              <w:marLeft w:val="0"/>
              <w:marRight w:val="0"/>
              <w:marTop w:val="0"/>
              <w:marBottom w:val="0"/>
              <w:divBdr>
                <w:top w:val="none" w:sz="0" w:space="0" w:color="auto"/>
                <w:left w:val="none" w:sz="0" w:space="0" w:color="auto"/>
                <w:bottom w:val="none" w:sz="0" w:space="0" w:color="auto"/>
                <w:right w:val="none" w:sz="0" w:space="0" w:color="auto"/>
              </w:divBdr>
            </w:div>
          </w:divsChild>
        </w:div>
        <w:div w:id="1786537295">
          <w:marLeft w:val="0"/>
          <w:marRight w:val="0"/>
          <w:marTop w:val="0"/>
          <w:marBottom w:val="0"/>
          <w:divBdr>
            <w:top w:val="none" w:sz="0" w:space="0" w:color="auto"/>
            <w:left w:val="none" w:sz="0" w:space="0" w:color="auto"/>
            <w:bottom w:val="none" w:sz="0" w:space="0" w:color="auto"/>
            <w:right w:val="none" w:sz="0" w:space="0" w:color="auto"/>
          </w:divBdr>
        </w:div>
        <w:div w:id="743643616">
          <w:marLeft w:val="0"/>
          <w:marRight w:val="0"/>
          <w:marTop w:val="0"/>
          <w:marBottom w:val="160"/>
          <w:divBdr>
            <w:top w:val="none" w:sz="0" w:space="0" w:color="auto"/>
            <w:left w:val="none" w:sz="0" w:space="0" w:color="auto"/>
            <w:bottom w:val="none" w:sz="0" w:space="0" w:color="auto"/>
            <w:right w:val="none" w:sz="0" w:space="0" w:color="auto"/>
          </w:divBdr>
          <w:divsChild>
            <w:div w:id="1540123707">
              <w:marLeft w:val="0"/>
              <w:marRight w:val="0"/>
              <w:marTop w:val="0"/>
              <w:marBottom w:val="0"/>
              <w:divBdr>
                <w:top w:val="none" w:sz="0" w:space="0" w:color="auto"/>
                <w:left w:val="none" w:sz="0" w:space="0" w:color="auto"/>
                <w:bottom w:val="none" w:sz="0" w:space="0" w:color="auto"/>
                <w:right w:val="none" w:sz="0" w:space="0" w:color="auto"/>
              </w:divBdr>
              <w:divsChild>
                <w:div w:id="663050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025429">
          <w:marLeft w:val="0"/>
          <w:marRight w:val="0"/>
          <w:marTop w:val="60"/>
          <w:marBottom w:val="0"/>
          <w:divBdr>
            <w:top w:val="none" w:sz="0" w:space="0" w:color="auto"/>
            <w:left w:val="none" w:sz="0" w:space="0" w:color="auto"/>
            <w:bottom w:val="none" w:sz="0" w:space="0" w:color="auto"/>
            <w:right w:val="none" w:sz="0" w:space="0" w:color="auto"/>
          </w:divBdr>
        </w:div>
        <w:div w:id="478304698">
          <w:marLeft w:val="0"/>
          <w:marRight w:val="0"/>
          <w:marTop w:val="0"/>
          <w:marBottom w:val="0"/>
          <w:divBdr>
            <w:top w:val="none" w:sz="0" w:space="0" w:color="auto"/>
            <w:left w:val="none" w:sz="0" w:space="0" w:color="auto"/>
            <w:bottom w:val="none" w:sz="0" w:space="0" w:color="auto"/>
            <w:right w:val="none" w:sz="0" w:space="0" w:color="auto"/>
          </w:divBdr>
          <w:divsChild>
            <w:div w:id="518128294">
              <w:marLeft w:val="0"/>
              <w:marRight w:val="0"/>
              <w:marTop w:val="0"/>
              <w:marBottom w:val="0"/>
              <w:divBdr>
                <w:top w:val="none" w:sz="0" w:space="0" w:color="auto"/>
                <w:left w:val="none" w:sz="0" w:space="0" w:color="auto"/>
                <w:bottom w:val="none" w:sz="0" w:space="0" w:color="auto"/>
                <w:right w:val="none" w:sz="0" w:space="0" w:color="auto"/>
              </w:divBdr>
            </w:div>
          </w:divsChild>
        </w:div>
        <w:div w:id="1489664662">
          <w:marLeft w:val="0"/>
          <w:marRight w:val="0"/>
          <w:marTop w:val="0"/>
          <w:marBottom w:val="0"/>
          <w:divBdr>
            <w:top w:val="none" w:sz="0" w:space="0" w:color="auto"/>
            <w:left w:val="none" w:sz="0" w:space="0" w:color="auto"/>
            <w:bottom w:val="none" w:sz="0" w:space="0" w:color="auto"/>
            <w:right w:val="none" w:sz="0" w:space="0" w:color="auto"/>
          </w:divBdr>
        </w:div>
        <w:div w:id="1182817437">
          <w:marLeft w:val="0"/>
          <w:marRight w:val="0"/>
          <w:marTop w:val="0"/>
          <w:marBottom w:val="160"/>
          <w:divBdr>
            <w:top w:val="none" w:sz="0" w:space="0" w:color="auto"/>
            <w:left w:val="none" w:sz="0" w:space="0" w:color="auto"/>
            <w:bottom w:val="none" w:sz="0" w:space="0" w:color="auto"/>
            <w:right w:val="none" w:sz="0" w:space="0" w:color="auto"/>
          </w:divBdr>
          <w:divsChild>
            <w:div w:id="2106029266">
              <w:marLeft w:val="0"/>
              <w:marRight w:val="0"/>
              <w:marTop w:val="0"/>
              <w:marBottom w:val="0"/>
              <w:divBdr>
                <w:top w:val="none" w:sz="0" w:space="0" w:color="auto"/>
                <w:left w:val="none" w:sz="0" w:space="0" w:color="auto"/>
                <w:bottom w:val="none" w:sz="0" w:space="0" w:color="auto"/>
                <w:right w:val="none" w:sz="0" w:space="0" w:color="auto"/>
              </w:divBdr>
              <w:divsChild>
                <w:div w:id="1843472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859514">
          <w:marLeft w:val="0"/>
          <w:marRight w:val="0"/>
          <w:marTop w:val="60"/>
          <w:marBottom w:val="0"/>
          <w:divBdr>
            <w:top w:val="none" w:sz="0" w:space="0" w:color="auto"/>
            <w:left w:val="none" w:sz="0" w:space="0" w:color="auto"/>
            <w:bottom w:val="none" w:sz="0" w:space="0" w:color="auto"/>
            <w:right w:val="none" w:sz="0" w:space="0" w:color="auto"/>
          </w:divBdr>
        </w:div>
        <w:div w:id="814179950">
          <w:marLeft w:val="0"/>
          <w:marRight w:val="0"/>
          <w:marTop w:val="0"/>
          <w:marBottom w:val="0"/>
          <w:divBdr>
            <w:top w:val="none" w:sz="0" w:space="0" w:color="auto"/>
            <w:left w:val="none" w:sz="0" w:space="0" w:color="auto"/>
            <w:bottom w:val="none" w:sz="0" w:space="0" w:color="auto"/>
            <w:right w:val="none" w:sz="0" w:space="0" w:color="auto"/>
          </w:divBdr>
          <w:divsChild>
            <w:div w:id="972098936">
              <w:marLeft w:val="0"/>
              <w:marRight w:val="0"/>
              <w:marTop w:val="0"/>
              <w:marBottom w:val="0"/>
              <w:divBdr>
                <w:top w:val="none" w:sz="0" w:space="0" w:color="auto"/>
                <w:left w:val="none" w:sz="0" w:space="0" w:color="auto"/>
                <w:bottom w:val="none" w:sz="0" w:space="0" w:color="auto"/>
                <w:right w:val="none" w:sz="0" w:space="0" w:color="auto"/>
              </w:divBdr>
            </w:div>
          </w:divsChild>
        </w:div>
        <w:div w:id="982392576">
          <w:marLeft w:val="0"/>
          <w:marRight w:val="0"/>
          <w:marTop w:val="0"/>
          <w:marBottom w:val="0"/>
          <w:divBdr>
            <w:top w:val="none" w:sz="0" w:space="0" w:color="auto"/>
            <w:left w:val="none" w:sz="0" w:space="0" w:color="auto"/>
            <w:bottom w:val="none" w:sz="0" w:space="0" w:color="auto"/>
            <w:right w:val="none" w:sz="0" w:space="0" w:color="auto"/>
          </w:divBdr>
        </w:div>
        <w:div w:id="1516187064">
          <w:marLeft w:val="0"/>
          <w:marRight w:val="0"/>
          <w:marTop w:val="0"/>
          <w:marBottom w:val="160"/>
          <w:divBdr>
            <w:top w:val="none" w:sz="0" w:space="0" w:color="auto"/>
            <w:left w:val="none" w:sz="0" w:space="0" w:color="auto"/>
            <w:bottom w:val="none" w:sz="0" w:space="0" w:color="auto"/>
            <w:right w:val="none" w:sz="0" w:space="0" w:color="auto"/>
          </w:divBdr>
          <w:divsChild>
            <w:div w:id="672495123">
              <w:marLeft w:val="0"/>
              <w:marRight w:val="0"/>
              <w:marTop w:val="0"/>
              <w:marBottom w:val="0"/>
              <w:divBdr>
                <w:top w:val="none" w:sz="0" w:space="0" w:color="auto"/>
                <w:left w:val="none" w:sz="0" w:space="0" w:color="auto"/>
                <w:bottom w:val="none" w:sz="0" w:space="0" w:color="auto"/>
                <w:right w:val="none" w:sz="0" w:space="0" w:color="auto"/>
              </w:divBdr>
              <w:divsChild>
                <w:div w:id="1396270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424338">
          <w:marLeft w:val="0"/>
          <w:marRight w:val="0"/>
          <w:marTop w:val="60"/>
          <w:marBottom w:val="0"/>
          <w:divBdr>
            <w:top w:val="none" w:sz="0" w:space="0" w:color="auto"/>
            <w:left w:val="none" w:sz="0" w:space="0" w:color="auto"/>
            <w:bottom w:val="none" w:sz="0" w:space="0" w:color="auto"/>
            <w:right w:val="none" w:sz="0" w:space="0" w:color="auto"/>
          </w:divBdr>
        </w:div>
        <w:div w:id="1029525605">
          <w:marLeft w:val="0"/>
          <w:marRight w:val="0"/>
          <w:marTop w:val="0"/>
          <w:marBottom w:val="0"/>
          <w:divBdr>
            <w:top w:val="none" w:sz="0" w:space="0" w:color="auto"/>
            <w:left w:val="none" w:sz="0" w:space="0" w:color="auto"/>
            <w:bottom w:val="none" w:sz="0" w:space="0" w:color="auto"/>
            <w:right w:val="none" w:sz="0" w:space="0" w:color="auto"/>
          </w:divBdr>
          <w:divsChild>
            <w:div w:id="347607059">
              <w:marLeft w:val="0"/>
              <w:marRight w:val="0"/>
              <w:marTop w:val="0"/>
              <w:marBottom w:val="0"/>
              <w:divBdr>
                <w:top w:val="none" w:sz="0" w:space="0" w:color="auto"/>
                <w:left w:val="none" w:sz="0" w:space="0" w:color="auto"/>
                <w:bottom w:val="none" w:sz="0" w:space="0" w:color="auto"/>
                <w:right w:val="none" w:sz="0" w:space="0" w:color="auto"/>
              </w:divBdr>
            </w:div>
          </w:divsChild>
        </w:div>
        <w:div w:id="1357079319">
          <w:marLeft w:val="0"/>
          <w:marRight w:val="0"/>
          <w:marTop w:val="0"/>
          <w:marBottom w:val="0"/>
          <w:divBdr>
            <w:top w:val="none" w:sz="0" w:space="0" w:color="auto"/>
            <w:left w:val="none" w:sz="0" w:space="0" w:color="auto"/>
            <w:bottom w:val="none" w:sz="0" w:space="0" w:color="auto"/>
            <w:right w:val="none" w:sz="0" w:space="0" w:color="auto"/>
          </w:divBdr>
        </w:div>
        <w:div w:id="1224486115">
          <w:marLeft w:val="0"/>
          <w:marRight w:val="0"/>
          <w:marTop w:val="0"/>
          <w:marBottom w:val="160"/>
          <w:divBdr>
            <w:top w:val="none" w:sz="0" w:space="0" w:color="auto"/>
            <w:left w:val="none" w:sz="0" w:space="0" w:color="auto"/>
            <w:bottom w:val="none" w:sz="0" w:space="0" w:color="auto"/>
            <w:right w:val="none" w:sz="0" w:space="0" w:color="auto"/>
          </w:divBdr>
          <w:divsChild>
            <w:div w:id="449662796">
              <w:marLeft w:val="0"/>
              <w:marRight w:val="0"/>
              <w:marTop w:val="0"/>
              <w:marBottom w:val="0"/>
              <w:divBdr>
                <w:top w:val="none" w:sz="0" w:space="0" w:color="auto"/>
                <w:left w:val="none" w:sz="0" w:space="0" w:color="auto"/>
                <w:bottom w:val="none" w:sz="0" w:space="0" w:color="auto"/>
                <w:right w:val="none" w:sz="0" w:space="0" w:color="auto"/>
              </w:divBdr>
              <w:divsChild>
                <w:div w:id="470484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698147">
          <w:marLeft w:val="0"/>
          <w:marRight w:val="0"/>
          <w:marTop w:val="60"/>
          <w:marBottom w:val="0"/>
          <w:divBdr>
            <w:top w:val="none" w:sz="0" w:space="0" w:color="auto"/>
            <w:left w:val="none" w:sz="0" w:space="0" w:color="auto"/>
            <w:bottom w:val="none" w:sz="0" w:space="0" w:color="auto"/>
            <w:right w:val="none" w:sz="0" w:space="0" w:color="auto"/>
          </w:divBdr>
        </w:div>
        <w:div w:id="580529738">
          <w:marLeft w:val="0"/>
          <w:marRight w:val="0"/>
          <w:marTop w:val="0"/>
          <w:marBottom w:val="0"/>
          <w:divBdr>
            <w:top w:val="none" w:sz="0" w:space="0" w:color="auto"/>
            <w:left w:val="none" w:sz="0" w:space="0" w:color="auto"/>
            <w:bottom w:val="none" w:sz="0" w:space="0" w:color="auto"/>
            <w:right w:val="none" w:sz="0" w:space="0" w:color="auto"/>
          </w:divBdr>
          <w:divsChild>
            <w:div w:id="1857159929">
              <w:marLeft w:val="0"/>
              <w:marRight w:val="0"/>
              <w:marTop w:val="0"/>
              <w:marBottom w:val="0"/>
              <w:divBdr>
                <w:top w:val="none" w:sz="0" w:space="0" w:color="auto"/>
                <w:left w:val="none" w:sz="0" w:space="0" w:color="auto"/>
                <w:bottom w:val="none" w:sz="0" w:space="0" w:color="auto"/>
                <w:right w:val="none" w:sz="0" w:space="0" w:color="auto"/>
              </w:divBdr>
            </w:div>
          </w:divsChild>
        </w:div>
        <w:div w:id="1792281865">
          <w:marLeft w:val="0"/>
          <w:marRight w:val="0"/>
          <w:marTop w:val="0"/>
          <w:marBottom w:val="0"/>
          <w:divBdr>
            <w:top w:val="none" w:sz="0" w:space="0" w:color="auto"/>
            <w:left w:val="none" w:sz="0" w:space="0" w:color="auto"/>
            <w:bottom w:val="none" w:sz="0" w:space="0" w:color="auto"/>
            <w:right w:val="none" w:sz="0" w:space="0" w:color="auto"/>
          </w:divBdr>
        </w:div>
        <w:div w:id="1830905639">
          <w:marLeft w:val="0"/>
          <w:marRight w:val="0"/>
          <w:marTop w:val="0"/>
          <w:marBottom w:val="160"/>
          <w:divBdr>
            <w:top w:val="none" w:sz="0" w:space="0" w:color="auto"/>
            <w:left w:val="none" w:sz="0" w:space="0" w:color="auto"/>
            <w:bottom w:val="none" w:sz="0" w:space="0" w:color="auto"/>
            <w:right w:val="none" w:sz="0" w:space="0" w:color="auto"/>
          </w:divBdr>
          <w:divsChild>
            <w:div w:id="1004093747">
              <w:marLeft w:val="0"/>
              <w:marRight w:val="0"/>
              <w:marTop w:val="0"/>
              <w:marBottom w:val="0"/>
              <w:divBdr>
                <w:top w:val="none" w:sz="0" w:space="0" w:color="auto"/>
                <w:left w:val="none" w:sz="0" w:space="0" w:color="auto"/>
                <w:bottom w:val="none" w:sz="0" w:space="0" w:color="auto"/>
                <w:right w:val="none" w:sz="0" w:space="0" w:color="auto"/>
              </w:divBdr>
              <w:divsChild>
                <w:div w:id="819616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592605">
          <w:marLeft w:val="0"/>
          <w:marRight w:val="0"/>
          <w:marTop w:val="60"/>
          <w:marBottom w:val="0"/>
          <w:divBdr>
            <w:top w:val="none" w:sz="0" w:space="0" w:color="auto"/>
            <w:left w:val="none" w:sz="0" w:space="0" w:color="auto"/>
            <w:bottom w:val="none" w:sz="0" w:space="0" w:color="auto"/>
            <w:right w:val="none" w:sz="0" w:space="0" w:color="auto"/>
          </w:divBdr>
        </w:div>
        <w:div w:id="961837543">
          <w:marLeft w:val="0"/>
          <w:marRight w:val="0"/>
          <w:marTop w:val="0"/>
          <w:marBottom w:val="0"/>
          <w:divBdr>
            <w:top w:val="none" w:sz="0" w:space="0" w:color="auto"/>
            <w:left w:val="none" w:sz="0" w:space="0" w:color="auto"/>
            <w:bottom w:val="none" w:sz="0" w:space="0" w:color="auto"/>
            <w:right w:val="none" w:sz="0" w:space="0" w:color="auto"/>
          </w:divBdr>
          <w:divsChild>
            <w:div w:id="357851651">
              <w:marLeft w:val="0"/>
              <w:marRight w:val="0"/>
              <w:marTop w:val="0"/>
              <w:marBottom w:val="0"/>
              <w:divBdr>
                <w:top w:val="none" w:sz="0" w:space="0" w:color="auto"/>
                <w:left w:val="none" w:sz="0" w:space="0" w:color="auto"/>
                <w:bottom w:val="none" w:sz="0" w:space="0" w:color="auto"/>
                <w:right w:val="none" w:sz="0" w:space="0" w:color="auto"/>
              </w:divBdr>
            </w:div>
          </w:divsChild>
        </w:div>
        <w:div w:id="924723473">
          <w:marLeft w:val="0"/>
          <w:marRight w:val="0"/>
          <w:marTop w:val="0"/>
          <w:marBottom w:val="0"/>
          <w:divBdr>
            <w:top w:val="none" w:sz="0" w:space="0" w:color="auto"/>
            <w:left w:val="none" w:sz="0" w:space="0" w:color="auto"/>
            <w:bottom w:val="none" w:sz="0" w:space="0" w:color="auto"/>
            <w:right w:val="none" w:sz="0" w:space="0" w:color="auto"/>
          </w:divBdr>
        </w:div>
        <w:div w:id="795220884">
          <w:marLeft w:val="0"/>
          <w:marRight w:val="0"/>
          <w:marTop w:val="0"/>
          <w:marBottom w:val="160"/>
          <w:divBdr>
            <w:top w:val="none" w:sz="0" w:space="0" w:color="auto"/>
            <w:left w:val="none" w:sz="0" w:space="0" w:color="auto"/>
            <w:bottom w:val="none" w:sz="0" w:space="0" w:color="auto"/>
            <w:right w:val="none" w:sz="0" w:space="0" w:color="auto"/>
          </w:divBdr>
          <w:divsChild>
            <w:div w:id="761726187">
              <w:marLeft w:val="0"/>
              <w:marRight w:val="0"/>
              <w:marTop w:val="0"/>
              <w:marBottom w:val="0"/>
              <w:divBdr>
                <w:top w:val="none" w:sz="0" w:space="0" w:color="auto"/>
                <w:left w:val="none" w:sz="0" w:space="0" w:color="auto"/>
                <w:bottom w:val="none" w:sz="0" w:space="0" w:color="auto"/>
                <w:right w:val="none" w:sz="0" w:space="0" w:color="auto"/>
              </w:divBdr>
              <w:divsChild>
                <w:div w:id="238826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754918">
          <w:marLeft w:val="0"/>
          <w:marRight w:val="0"/>
          <w:marTop w:val="60"/>
          <w:marBottom w:val="0"/>
          <w:divBdr>
            <w:top w:val="none" w:sz="0" w:space="0" w:color="auto"/>
            <w:left w:val="none" w:sz="0" w:space="0" w:color="auto"/>
            <w:bottom w:val="none" w:sz="0" w:space="0" w:color="auto"/>
            <w:right w:val="none" w:sz="0" w:space="0" w:color="auto"/>
          </w:divBdr>
        </w:div>
        <w:div w:id="1309506488">
          <w:marLeft w:val="0"/>
          <w:marRight w:val="0"/>
          <w:marTop w:val="0"/>
          <w:marBottom w:val="0"/>
          <w:divBdr>
            <w:top w:val="none" w:sz="0" w:space="0" w:color="auto"/>
            <w:left w:val="none" w:sz="0" w:space="0" w:color="auto"/>
            <w:bottom w:val="none" w:sz="0" w:space="0" w:color="auto"/>
            <w:right w:val="none" w:sz="0" w:space="0" w:color="auto"/>
          </w:divBdr>
          <w:divsChild>
            <w:div w:id="495728766">
              <w:marLeft w:val="0"/>
              <w:marRight w:val="0"/>
              <w:marTop w:val="0"/>
              <w:marBottom w:val="0"/>
              <w:divBdr>
                <w:top w:val="none" w:sz="0" w:space="0" w:color="auto"/>
                <w:left w:val="none" w:sz="0" w:space="0" w:color="auto"/>
                <w:bottom w:val="none" w:sz="0" w:space="0" w:color="auto"/>
                <w:right w:val="none" w:sz="0" w:space="0" w:color="auto"/>
              </w:divBdr>
            </w:div>
          </w:divsChild>
        </w:div>
        <w:div w:id="1742756665">
          <w:marLeft w:val="0"/>
          <w:marRight w:val="0"/>
          <w:marTop w:val="0"/>
          <w:marBottom w:val="0"/>
          <w:divBdr>
            <w:top w:val="none" w:sz="0" w:space="0" w:color="auto"/>
            <w:left w:val="none" w:sz="0" w:space="0" w:color="auto"/>
            <w:bottom w:val="none" w:sz="0" w:space="0" w:color="auto"/>
            <w:right w:val="none" w:sz="0" w:space="0" w:color="auto"/>
          </w:divBdr>
        </w:div>
        <w:div w:id="23288286">
          <w:marLeft w:val="0"/>
          <w:marRight w:val="0"/>
          <w:marTop w:val="0"/>
          <w:marBottom w:val="160"/>
          <w:divBdr>
            <w:top w:val="none" w:sz="0" w:space="0" w:color="auto"/>
            <w:left w:val="none" w:sz="0" w:space="0" w:color="auto"/>
            <w:bottom w:val="none" w:sz="0" w:space="0" w:color="auto"/>
            <w:right w:val="none" w:sz="0" w:space="0" w:color="auto"/>
          </w:divBdr>
          <w:divsChild>
            <w:div w:id="1488402686">
              <w:marLeft w:val="0"/>
              <w:marRight w:val="0"/>
              <w:marTop w:val="0"/>
              <w:marBottom w:val="0"/>
              <w:divBdr>
                <w:top w:val="none" w:sz="0" w:space="0" w:color="auto"/>
                <w:left w:val="none" w:sz="0" w:space="0" w:color="auto"/>
                <w:bottom w:val="none" w:sz="0" w:space="0" w:color="auto"/>
                <w:right w:val="none" w:sz="0" w:space="0" w:color="auto"/>
              </w:divBdr>
              <w:divsChild>
                <w:div w:id="1152407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326620">
          <w:marLeft w:val="0"/>
          <w:marRight w:val="0"/>
          <w:marTop w:val="60"/>
          <w:marBottom w:val="0"/>
          <w:divBdr>
            <w:top w:val="none" w:sz="0" w:space="0" w:color="auto"/>
            <w:left w:val="none" w:sz="0" w:space="0" w:color="auto"/>
            <w:bottom w:val="none" w:sz="0" w:space="0" w:color="auto"/>
            <w:right w:val="none" w:sz="0" w:space="0" w:color="auto"/>
          </w:divBdr>
        </w:div>
        <w:div w:id="1997224965">
          <w:marLeft w:val="0"/>
          <w:marRight w:val="0"/>
          <w:marTop w:val="0"/>
          <w:marBottom w:val="0"/>
          <w:divBdr>
            <w:top w:val="none" w:sz="0" w:space="0" w:color="auto"/>
            <w:left w:val="none" w:sz="0" w:space="0" w:color="auto"/>
            <w:bottom w:val="none" w:sz="0" w:space="0" w:color="auto"/>
            <w:right w:val="none" w:sz="0" w:space="0" w:color="auto"/>
          </w:divBdr>
          <w:divsChild>
            <w:div w:id="2058508697">
              <w:marLeft w:val="0"/>
              <w:marRight w:val="0"/>
              <w:marTop w:val="0"/>
              <w:marBottom w:val="0"/>
              <w:divBdr>
                <w:top w:val="none" w:sz="0" w:space="0" w:color="auto"/>
                <w:left w:val="none" w:sz="0" w:space="0" w:color="auto"/>
                <w:bottom w:val="none" w:sz="0" w:space="0" w:color="auto"/>
                <w:right w:val="none" w:sz="0" w:space="0" w:color="auto"/>
              </w:divBdr>
            </w:div>
          </w:divsChild>
        </w:div>
        <w:div w:id="739055705">
          <w:marLeft w:val="0"/>
          <w:marRight w:val="0"/>
          <w:marTop w:val="0"/>
          <w:marBottom w:val="0"/>
          <w:divBdr>
            <w:top w:val="none" w:sz="0" w:space="0" w:color="auto"/>
            <w:left w:val="none" w:sz="0" w:space="0" w:color="auto"/>
            <w:bottom w:val="none" w:sz="0" w:space="0" w:color="auto"/>
            <w:right w:val="none" w:sz="0" w:space="0" w:color="auto"/>
          </w:divBdr>
        </w:div>
        <w:div w:id="846091909">
          <w:marLeft w:val="0"/>
          <w:marRight w:val="0"/>
          <w:marTop w:val="0"/>
          <w:marBottom w:val="160"/>
          <w:divBdr>
            <w:top w:val="none" w:sz="0" w:space="0" w:color="auto"/>
            <w:left w:val="none" w:sz="0" w:space="0" w:color="auto"/>
            <w:bottom w:val="none" w:sz="0" w:space="0" w:color="auto"/>
            <w:right w:val="none" w:sz="0" w:space="0" w:color="auto"/>
          </w:divBdr>
          <w:divsChild>
            <w:div w:id="1917477326">
              <w:marLeft w:val="0"/>
              <w:marRight w:val="0"/>
              <w:marTop w:val="0"/>
              <w:marBottom w:val="0"/>
              <w:divBdr>
                <w:top w:val="none" w:sz="0" w:space="0" w:color="auto"/>
                <w:left w:val="none" w:sz="0" w:space="0" w:color="auto"/>
                <w:bottom w:val="none" w:sz="0" w:space="0" w:color="auto"/>
                <w:right w:val="none" w:sz="0" w:space="0" w:color="auto"/>
              </w:divBdr>
              <w:divsChild>
                <w:div w:id="733743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820897">
          <w:marLeft w:val="0"/>
          <w:marRight w:val="0"/>
          <w:marTop w:val="60"/>
          <w:marBottom w:val="0"/>
          <w:divBdr>
            <w:top w:val="none" w:sz="0" w:space="0" w:color="auto"/>
            <w:left w:val="none" w:sz="0" w:space="0" w:color="auto"/>
            <w:bottom w:val="none" w:sz="0" w:space="0" w:color="auto"/>
            <w:right w:val="none" w:sz="0" w:space="0" w:color="auto"/>
          </w:divBdr>
        </w:div>
        <w:div w:id="1715156534">
          <w:marLeft w:val="0"/>
          <w:marRight w:val="0"/>
          <w:marTop w:val="0"/>
          <w:marBottom w:val="0"/>
          <w:divBdr>
            <w:top w:val="none" w:sz="0" w:space="0" w:color="auto"/>
            <w:left w:val="none" w:sz="0" w:space="0" w:color="auto"/>
            <w:bottom w:val="none" w:sz="0" w:space="0" w:color="auto"/>
            <w:right w:val="none" w:sz="0" w:space="0" w:color="auto"/>
          </w:divBdr>
          <w:divsChild>
            <w:div w:id="1963224081">
              <w:marLeft w:val="0"/>
              <w:marRight w:val="0"/>
              <w:marTop w:val="0"/>
              <w:marBottom w:val="0"/>
              <w:divBdr>
                <w:top w:val="none" w:sz="0" w:space="0" w:color="auto"/>
                <w:left w:val="none" w:sz="0" w:space="0" w:color="auto"/>
                <w:bottom w:val="none" w:sz="0" w:space="0" w:color="auto"/>
                <w:right w:val="none" w:sz="0" w:space="0" w:color="auto"/>
              </w:divBdr>
            </w:div>
          </w:divsChild>
        </w:div>
        <w:div w:id="1614289858">
          <w:marLeft w:val="0"/>
          <w:marRight w:val="0"/>
          <w:marTop w:val="0"/>
          <w:marBottom w:val="0"/>
          <w:divBdr>
            <w:top w:val="none" w:sz="0" w:space="0" w:color="auto"/>
            <w:left w:val="none" w:sz="0" w:space="0" w:color="auto"/>
            <w:bottom w:val="none" w:sz="0" w:space="0" w:color="auto"/>
            <w:right w:val="none" w:sz="0" w:space="0" w:color="auto"/>
          </w:divBdr>
        </w:div>
        <w:div w:id="1686051966">
          <w:marLeft w:val="0"/>
          <w:marRight w:val="0"/>
          <w:marTop w:val="0"/>
          <w:marBottom w:val="160"/>
          <w:divBdr>
            <w:top w:val="none" w:sz="0" w:space="0" w:color="auto"/>
            <w:left w:val="none" w:sz="0" w:space="0" w:color="auto"/>
            <w:bottom w:val="none" w:sz="0" w:space="0" w:color="auto"/>
            <w:right w:val="none" w:sz="0" w:space="0" w:color="auto"/>
          </w:divBdr>
          <w:divsChild>
            <w:div w:id="372538736">
              <w:marLeft w:val="0"/>
              <w:marRight w:val="0"/>
              <w:marTop w:val="0"/>
              <w:marBottom w:val="0"/>
              <w:divBdr>
                <w:top w:val="none" w:sz="0" w:space="0" w:color="auto"/>
                <w:left w:val="none" w:sz="0" w:space="0" w:color="auto"/>
                <w:bottom w:val="none" w:sz="0" w:space="0" w:color="auto"/>
                <w:right w:val="none" w:sz="0" w:space="0" w:color="auto"/>
              </w:divBdr>
              <w:divsChild>
                <w:div w:id="1661041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291899">
          <w:marLeft w:val="0"/>
          <w:marRight w:val="0"/>
          <w:marTop w:val="60"/>
          <w:marBottom w:val="0"/>
          <w:divBdr>
            <w:top w:val="none" w:sz="0" w:space="0" w:color="auto"/>
            <w:left w:val="none" w:sz="0" w:space="0" w:color="auto"/>
            <w:bottom w:val="none" w:sz="0" w:space="0" w:color="auto"/>
            <w:right w:val="none" w:sz="0" w:space="0" w:color="auto"/>
          </w:divBdr>
        </w:div>
        <w:div w:id="1183402655">
          <w:marLeft w:val="0"/>
          <w:marRight w:val="0"/>
          <w:marTop w:val="0"/>
          <w:marBottom w:val="0"/>
          <w:divBdr>
            <w:top w:val="none" w:sz="0" w:space="0" w:color="auto"/>
            <w:left w:val="none" w:sz="0" w:space="0" w:color="auto"/>
            <w:bottom w:val="none" w:sz="0" w:space="0" w:color="auto"/>
            <w:right w:val="none" w:sz="0" w:space="0" w:color="auto"/>
          </w:divBdr>
          <w:divsChild>
            <w:div w:id="411126374">
              <w:marLeft w:val="0"/>
              <w:marRight w:val="0"/>
              <w:marTop w:val="0"/>
              <w:marBottom w:val="0"/>
              <w:divBdr>
                <w:top w:val="none" w:sz="0" w:space="0" w:color="auto"/>
                <w:left w:val="none" w:sz="0" w:space="0" w:color="auto"/>
                <w:bottom w:val="none" w:sz="0" w:space="0" w:color="auto"/>
                <w:right w:val="none" w:sz="0" w:space="0" w:color="auto"/>
              </w:divBdr>
            </w:div>
          </w:divsChild>
        </w:div>
        <w:div w:id="1212811192">
          <w:marLeft w:val="0"/>
          <w:marRight w:val="0"/>
          <w:marTop w:val="0"/>
          <w:marBottom w:val="0"/>
          <w:divBdr>
            <w:top w:val="none" w:sz="0" w:space="0" w:color="auto"/>
            <w:left w:val="none" w:sz="0" w:space="0" w:color="auto"/>
            <w:bottom w:val="none" w:sz="0" w:space="0" w:color="auto"/>
            <w:right w:val="none" w:sz="0" w:space="0" w:color="auto"/>
          </w:divBdr>
        </w:div>
        <w:div w:id="982731031">
          <w:marLeft w:val="0"/>
          <w:marRight w:val="0"/>
          <w:marTop w:val="0"/>
          <w:marBottom w:val="160"/>
          <w:divBdr>
            <w:top w:val="none" w:sz="0" w:space="0" w:color="auto"/>
            <w:left w:val="none" w:sz="0" w:space="0" w:color="auto"/>
            <w:bottom w:val="none" w:sz="0" w:space="0" w:color="auto"/>
            <w:right w:val="none" w:sz="0" w:space="0" w:color="auto"/>
          </w:divBdr>
          <w:divsChild>
            <w:div w:id="1225070071">
              <w:marLeft w:val="0"/>
              <w:marRight w:val="0"/>
              <w:marTop w:val="0"/>
              <w:marBottom w:val="0"/>
              <w:divBdr>
                <w:top w:val="none" w:sz="0" w:space="0" w:color="auto"/>
                <w:left w:val="none" w:sz="0" w:space="0" w:color="auto"/>
                <w:bottom w:val="none" w:sz="0" w:space="0" w:color="auto"/>
                <w:right w:val="none" w:sz="0" w:space="0" w:color="auto"/>
              </w:divBdr>
              <w:divsChild>
                <w:div w:id="986545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8144746">
          <w:marLeft w:val="0"/>
          <w:marRight w:val="0"/>
          <w:marTop w:val="60"/>
          <w:marBottom w:val="0"/>
          <w:divBdr>
            <w:top w:val="none" w:sz="0" w:space="0" w:color="auto"/>
            <w:left w:val="none" w:sz="0" w:space="0" w:color="auto"/>
            <w:bottom w:val="none" w:sz="0" w:space="0" w:color="auto"/>
            <w:right w:val="none" w:sz="0" w:space="0" w:color="auto"/>
          </w:divBdr>
        </w:div>
        <w:div w:id="1592272020">
          <w:marLeft w:val="0"/>
          <w:marRight w:val="0"/>
          <w:marTop w:val="0"/>
          <w:marBottom w:val="0"/>
          <w:divBdr>
            <w:top w:val="none" w:sz="0" w:space="0" w:color="auto"/>
            <w:left w:val="none" w:sz="0" w:space="0" w:color="auto"/>
            <w:bottom w:val="none" w:sz="0" w:space="0" w:color="auto"/>
            <w:right w:val="none" w:sz="0" w:space="0" w:color="auto"/>
          </w:divBdr>
          <w:divsChild>
            <w:div w:id="811095395">
              <w:marLeft w:val="0"/>
              <w:marRight w:val="0"/>
              <w:marTop w:val="0"/>
              <w:marBottom w:val="0"/>
              <w:divBdr>
                <w:top w:val="none" w:sz="0" w:space="0" w:color="auto"/>
                <w:left w:val="none" w:sz="0" w:space="0" w:color="auto"/>
                <w:bottom w:val="none" w:sz="0" w:space="0" w:color="auto"/>
                <w:right w:val="none" w:sz="0" w:space="0" w:color="auto"/>
              </w:divBdr>
            </w:div>
          </w:divsChild>
        </w:div>
        <w:div w:id="1105148324">
          <w:marLeft w:val="0"/>
          <w:marRight w:val="0"/>
          <w:marTop w:val="0"/>
          <w:marBottom w:val="0"/>
          <w:divBdr>
            <w:top w:val="none" w:sz="0" w:space="0" w:color="auto"/>
            <w:left w:val="none" w:sz="0" w:space="0" w:color="auto"/>
            <w:bottom w:val="none" w:sz="0" w:space="0" w:color="auto"/>
            <w:right w:val="none" w:sz="0" w:space="0" w:color="auto"/>
          </w:divBdr>
        </w:div>
        <w:div w:id="442311299">
          <w:marLeft w:val="0"/>
          <w:marRight w:val="0"/>
          <w:marTop w:val="0"/>
          <w:marBottom w:val="160"/>
          <w:divBdr>
            <w:top w:val="none" w:sz="0" w:space="0" w:color="auto"/>
            <w:left w:val="none" w:sz="0" w:space="0" w:color="auto"/>
            <w:bottom w:val="none" w:sz="0" w:space="0" w:color="auto"/>
            <w:right w:val="none" w:sz="0" w:space="0" w:color="auto"/>
          </w:divBdr>
          <w:divsChild>
            <w:div w:id="1780951260">
              <w:marLeft w:val="0"/>
              <w:marRight w:val="0"/>
              <w:marTop w:val="0"/>
              <w:marBottom w:val="0"/>
              <w:divBdr>
                <w:top w:val="none" w:sz="0" w:space="0" w:color="auto"/>
                <w:left w:val="none" w:sz="0" w:space="0" w:color="auto"/>
                <w:bottom w:val="none" w:sz="0" w:space="0" w:color="auto"/>
                <w:right w:val="none" w:sz="0" w:space="0" w:color="auto"/>
              </w:divBdr>
              <w:divsChild>
                <w:div w:id="1760128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9894120">
          <w:marLeft w:val="0"/>
          <w:marRight w:val="0"/>
          <w:marTop w:val="60"/>
          <w:marBottom w:val="0"/>
          <w:divBdr>
            <w:top w:val="none" w:sz="0" w:space="0" w:color="auto"/>
            <w:left w:val="none" w:sz="0" w:space="0" w:color="auto"/>
            <w:bottom w:val="none" w:sz="0" w:space="0" w:color="auto"/>
            <w:right w:val="none" w:sz="0" w:space="0" w:color="auto"/>
          </w:divBdr>
        </w:div>
        <w:div w:id="1870794627">
          <w:marLeft w:val="0"/>
          <w:marRight w:val="0"/>
          <w:marTop w:val="0"/>
          <w:marBottom w:val="0"/>
          <w:divBdr>
            <w:top w:val="none" w:sz="0" w:space="0" w:color="auto"/>
            <w:left w:val="none" w:sz="0" w:space="0" w:color="auto"/>
            <w:bottom w:val="none" w:sz="0" w:space="0" w:color="auto"/>
            <w:right w:val="none" w:sz="0" w:space="0" w:color="auto"/>
          </w:divBdr>
          <w:divsChild>
            <w:div w:id="462041451">
              <w:marLeft w:val="0"/>
              <w:marRight w:val="0"/>
              <w:marTop w:val="0"/>
              <w:marBottom w:val="0"/>
              <w:divBdr>
                <w:top w:val="none" w:sz="0" w:space="0" w:color="auto"/>
                <w:left w:val="none" w:sz="0" w:space="0" w:color="auto"/>
                <w:bottom w:val="none" w:sz="0" w:space="0" w:color="auto"/>
                <w:right w:val="none" w:sz="0" w:space="0" w:color="auto"/>
              </w:divBdr>
            </w:div>
          </w:divsChild>
        </w:div>
        <w:div w:id="527715244">
          <w:marLeft w:val="0"/>
          <w:marRight w:val="0"/>
          <w:marTop w:val="0"/>
          <w:marBottom w:val="0"/>
          <w:divBdr>
            <w:top w:val="none" w:sz="0" w:space="0" w:color="auto"/>
            <w:left w:val="none" w:sz="0" w:space="0" w:color="auto"/>
            <w:bottom w:val="none" w:sz="0" w:space="0" w:color="auto"/>
            <w:right w:val="none" w:sz="0" w:space="0" w:color="auto"/>
          </w:divBdr>
        </w:div>
        <w:div w:id="659189596">
          <w:marLeft w:val="0"/>
          <w:marRight w:val="0"/>
          <w:marTop w:val="0"/>
          <w:marBottom w:val="160"/>
          <w:divBdr>
            <w:top w:val="none" w:sz="0" w:space="0" w:color="auto"/>
            <w:left w:val="none" w:sz="0" w:space="0" w:color="auto"/>
            <w:bottom w:val="none" w:sz="0" w:space="0" w:color="auto"/>
            <w:right w:val="none" w:sz="0" w:space="0" w:color="auto"/>
          </w:divBdr>
          <w:divsChild>
            <w:div w:id="2002349658">
              <w:marLeft w:val="0"/>
              <w:marRight w:val="0"/>
              <w:marTop w:val="0"/>
              <w:marBottom w:val="0"/>
              <w:divBdr>
                <w:top w:val="none" w:sz="0" w:space="0" w:color="auto"/>
                <w:left w:val="none" w:sz="0" w:space="0" w:color="auto"/>
                <w:bottom w:val="none" w:sz="0" w:space="0" w:color="auto"/>
                <w:right w:val="none" w:sz="0" w:space="0" w:color="auto"/>
              </w:divBdr>
              <w:divsChild>
                <w:div w:id="623657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163757">
          <w:marLeft w:val="0"/>
          <w:marRight w:val="0"/>
          <w:marTop w:val="60"/>
          <w:marBottom w:val="0"/>
          <w:divBdr>
            <w:top w:val="none" w:sz="0" w:space="0" w:color="auto"/>
            <w:left w:val="none" w:sz="0" w:space="0" w:color="auto"/>
            <w:bottom w:val="none" w:sz="0" w:space="0" w:color="auto"/>
            <w:right w:val="none" w:sz="0" w:space="0" w:color="auto"/>
          </w:divBdr>
        </w:div>
        <w:div w:id="1510412268">
          <w:marLeft w:val="0"/>
          <w:marRight w:val="0"/>
          <w:marTop w:val="0"/>
          <w:marBottom w:val="0"/>
          <w:divBdr>
            <w:top w:val="none" w:sz="0" w:space="0" w:color="auto"/>
            <w:left w:val="none" w:sz="0" w:space="0" w:color="auto"/>
            <w:bottom w:val="none" w:sz="0" w:space="0" w:color="auto"/>
            <w:right w:val="none" w:sz="0" w:space="0" w:color="auto"/>
          </w:divBdr>
          <w:divsChild>
            <w:div w:id="1897466996">
              <w:marLeft w:val="0"/>
              <w:marRight w:val="0"/>
              <w:marTop w:val="0"/>
              <w:marBottom w:val="0"/>
              <w:divBdr>
                <w:top w:val="none" w:sz="0" w:space="0" w:color="auto"/>
                <w:left w:val="none" w:sz="0" w:space="0" w:color="auto"/>
                <w:bottom w:val="none" w:sz="0" w:space="0" w:color="auto"/>
                <w:right w:val="none" w:sz="0" w:space="0" w:color="auto"/>
              </w:divBdr>
            </w:div>
          </w:divsChild>
        </w:div>
        <w:div w:id="1361467466">
          <w:marLeft w:val="0"/>
          <w:marRight w:val="0"/>
          <w:marTop w:val="0"/>
          <w:marBottom w:val="0"/>
          <w:divBdr>
            <w:top w:val="none" w:sz="0" w:space="0" w:color="auto"/>
            <w:left w:val="none" w:sz="0" w:space="0" w:color="auto"/>
            <w:bottom w:val="none" w:sz="0" w:space="0" w:color="auto"/>
            <w:right w:val="none" w:sz="0" w:space="0" w:color="auto"/>
          </w:divBdr>
        </w:div>
        <w:div w:id="1618826099">
          <w:marLeft w:val="0"/>
          <w:marRight w:val="0"/>
          <w:marTop w:val="0"/>
          <w:marBottom w:val="160"/>
          <w:divBdr>
            <w:top w:val="none" w:sz="0" w:space="0" w:color="auto"/>
            <w:left w:val="none" w:sz="0" w:space="0" w:color="auto"/>
            <w:bottom w:val="none" w:sz="0" w:space="0" w:color="auto"/>
            <w:right w:val="none" w:sz="0" w:space="0" w:color="auto"/>
          </w:divBdr>
          <w:divsChild>
            <w:div w:id="30228043">
              <w:marLeft w:val="0"/>
              <w:marRight w:val="0"/>
              <w:marTop w:val="0"/>
              <w:marBottom w:val="0"/>
              <w:divBdr>
                <w:top w:val="none" w:sz="0" w:space="0" w:color="auto"/>
                <w:left w:val="none" w:sz="0" w:space="0" w:color="auto"/>
                <w:bottom w:val="none" w:sz="0" w:space="0" w:color="auto"/>
                <w:right w:val="none" w:sz="0" w:space="0" w:color="auto"/>
              </w:divBdr>
              <w:divsChild>
                <w:div w:id="739332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400898">
          <w:marLeft w:val="0"/>
          <w:marRight w:val="0"/>
          <w:marTop w:val="60"/>
          <w:marBottom w:val="0"/>
          <w:divBdr>
            <w:top w:val="none" w:sz="0" w:space="0" w:color="auto"/>
            <w:left w:val="none" w:sz="0" w:space="0" w:color="auto"/>
            <w:bottom w:val="none" w:sz="0" w:space="0" w:color="auto"/>
            <w:right w:val="none" w:sz="0" w:space="0" w:color="auto"/>
          </w:divBdr>
        </w:div>
        <w:div w:id="120731875">
          <w:marLeft w:val="0"/>
          <w:marRight w:val="0"/>
          <w:marTop w:val="0"/>
          <w:marBottom w:val="0"/>
          <w:divBdr>
            <w:top w:val="none" w:sz="0" w:space="0" w:color="auto"/>
            <w:left w:val="none" w:sz="0" w:space="0" w:color="auto"/>
            <w:bottom w:val="none" w:sz="0" w:space="0" w:color="auto"/>
            <w:right w:val="none" w:sz="0" w:space="0" w:color="auto"/>
          </w:divBdr>
          <w:divsChild>
            <w:div w:id="1984461165">
              <w:marLeft w:val="0"/>
              <w:marRight w:val="0"/>
              <w:marTop w:val="0"/>
              <w:marBottom w:val="0"/>
              <w:divBdr>
                <w:top w:val="none" w:sz="0" w:space="0" w:color="auto"/>
                <w:left w:val="none" w:sz="0" w:space="0" w:color="auto"/>
                <w:bottom w:val="none" w:sz="0" w:space="0" w:color="auto"/>
                <w:right w:val="none" w:sz="0" w:space="0" w:color="auto"/>
              </w:divBdr>
            </w:div>
          </w:divsChild>
        </w:div>
        <w:div w:id="1738243627">
          <w:marLeft w:val="0"/>
          <w:marRight w:val="0"/>
          <w:marTop w:val="0"/>
          <w:marBottom w:val="0"/>
          <w:divBdr>
            <w:top w:val="none" w:sz="0" w:space="0" w:color="auto"/>
            <w:left w:val="none" w:sz="0" w:space="0" w:color="auto"/>
            <w:bottom w:val="none" w:sz="0" w:space="0" w:color="auto"/>
            <w:right w:val="none" w:sz="0" w:space="0" w:color="auto"/>
          </w:divBdr>
        </w:div>
        <w:div w:id="1913734244">
          <w:marLeft w:val="0"/>
          <w:marRight w:val="0"/>
          <w:marTop w:val="0"/>
          <w:marBottom w:val="160"/>
          <w:divBdr>
            <w:top w:val="none" w:sz="0" w:space="0" w:color="auto"/>
            <w:left w:val="none" w:sz="0" w:space="0" w:color="auto"/>
            <w:bottom w:val="none" w:sz="0" w:space="0" w:color="auto"/>
            <w:right w:val="none" w:sz="0" w:space="0" w:color="auto"/>
          </w:divBdr>
          <w:divsChild>
            <w:div w:id="474496995">
              <w:marLeft w:val="0"/>
              <w:marRight w:val="0"/>
              <w:marTop w:val="0"/>
              <w:marBottom w:val="0"/>
              <w:divBdr>
                <w:top w:val="none" w:sz="0" w:space="0" w:color="auto"/>
                <w:left w:val="none" w:sz="0" w:space="0" w:color="auto"/>
                <w:bottom w:val="none" w:sz="0" w:space="0" w:color="auto"/>
                <w:right w:val="none" w:sz="0" w:space="0" w:color="auto"/>
              </w:divBdr>
              <w:divsChild>
                <w:div w:id="1828395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812748">
          <w:marLeft w:val="0"/>
          <w:marRight w:val="0"/>
          <w:marTop w:val="60"/>
          <w:marBottom w:val="0"/>
          <w:divBdr>
            <w:top w:val="none" w:sz="0" w:space="0" w:color="auto"/>
            <w:left w:val="none" w:sz="0" w:space="0" w:color="auto"/>
            <w:bottom w:val="none" w:sz="0" w:space="0" w:color="auto"/>
            <w:right w:val="none" w:sz="0" w:space="0" w:color="auto"/>
          </w:divBdr>
        </w:div>
        <w:div w:id="1286618442">
          <w:marLeft w:val="0"/>
          <w:marRight w:val="0"/>
          <w:marTop w:val="0"/>
          <w:marBottom w:val="0"/>
          <w:divBdr>
            <w:top w:val="none" w:sz="0" w:space="0" w:color="auto"/>
            <w:left w:val="none" w:sz="0" w:space="0" w:color="auto"/>
            <w:bottom w:val="none" w:sz="0" w:space="0" w:color="auto"/>
            <w:right w:val="none" w:sz="0" w:space="0" w:color="auto"/>
          </w:divBdr>
          <w:divsChild>
            <w:div w:id="1381132951">
              <w:marLeft w:val="0"/>
              <w:marRight w:val="0"/>
              <w:marTop w:val="0"/>
              <w:marBottom w:val="0"/>
              <w:divBdr>
                <w:top w:val="none" w:sz="0" w:space="0" w:color="auto"/>
                <w:left w:val="none" w:sz="0" w:space="0" w:color="auto"/>
                <w:bottom w:val="none" w:sz="0" w:space="0" w:color="auto"/>
                <w:right w:val="none" w:sz="0" w:space="0" w:color="auto"/>
              </w:divBdr>
            </w:div>
          </w:divsChild>
        </w:div>
        <w:div w:id="1347561448">
          <w:marLeft w:val="0"/>
          <w:marRight w:val="0"/>
          <w:marTop w:val="0"/>
          <w:marBottom w:val="0"/>
          <w:divBdr>
            <w:top w:val="none" w:sz="0" w:space="0" w:color="auto"/>
            <w:left w:val="none" w:sz="0" w:space="0" w:color="auto"/>
            <w:bottom w:val="none" w:sz="0" w:space="0" w:color="auto"/>
            <w:right w:val="none" w:sz="0" w:space="0" w:color="auto"/>
          </w:divBdr>
        </w:div>
        <w:div w:id="1184780035">
          <w:marLeft w:val="0"/>
          <w:marRight w:val="0"/>
          <w:marTop w:val="0"/>
          <w:marBottom w:val="160"/>
          <w:divBdr>
            <w:top w:val="none" w:sz="0" w:space="0" w:color="auto"/>
            <w:left w:val="none" w:sz="0" w:space="0" w:color="auto"/>
            <w:bottom w:val="none" w:sz="0" w:space="0" w:color="auto"/>
            <w:right w:val="none" w:sz="0" w:space="0" w:color="auto"/>
          </w:divBdr>
          <w:divsChild>
            <w:div w:id="706177533">
              <w:marLeft w:val="0"/>
              <w:marRight w:val="0"/>
              <w:marTop w:val="0"/>
              <w:marBottom w:val="0"/>
              <w:divBdr>
                <w:top w:val="none" w:sz="0" w:space="0" w:color="auto"/>
                <w:left w:val="none" w:sz="0" w:space="0" w:color="auto"/>
                <w:bottom w:val="none" w:sz="0" w:space="0" w:color="auto"/>
                <w:right w:val="none" w:sz="0" w:space="0" w:color="auto"/>
              </w:divBdr>
              <w:divsChild>
                <w:div w:id="2059862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715073">
          <w:marLeft w:val="0"/>
          <w:marRight w:val="0"/>
          <w:marTop w:val="60"/>
          <w:marBottom w:val="0"/>
          <w:divBdr>
            <w:top w:val="none" w:sz="0" w:space="0" w:color="auto"/>
            <w:left w:val="none" w:sz="0" w:space="0" w:color="auto"/>
            <w:bottom w:val="none" w:sz="0" w:space="0" w:color="auto"/>
            <w:right w:val="none" w:sz="0" w:space="0" w:color="auto"/>
          </w:divBdr>
        </w:div>
        <w:div w:id="2088458891">
          <w:marLeft w:val="0"/>
          <w:marRight w:val="0"/>
          <w:marTop w:val="0"/>
          <w:marBottom w:val="0"/>
          <w:divBdr>
            <w:top w:val="none" w:sz="0" w:space="0" w:color="auto"/>
            <w:left w:val="none" w:sz="0" w:space="0" w:color="auto"/>
            <w:bottom w:val="none" w:sz="0" w:space="0" w:color="auto"/>
            <w:right w:val="none" w:sz="0" w:space="0" w:color="auto"/>
          </w:divBdr>
          <w:divsChild>
            <w:div w:id="1068959728">
              <w:marLeft w:val="0"/>
              <w:marRight w:val="0"/>
              <w:marTop w:val="0"/>
              <w:marBottom w:val="0"/>
              <w:divBdr>
                <w:top w:val="none" w:sz="0" w:space="0" w:color="auto"/>
                <w:left w:val="none" w:sz="0" w:space="0" w:color="auto"/>
                <w:bottom w:val="none" w:sz="0" w:space="0" w:color="auto"/>
                <w:right w:val="none" w:sz="0" w:space="0" w:color="auto"/>
              </w:divBdr>
            </w:div>
          </w:divsChild>
        </w:div>
        <w:div w:id="780874695">
          <w:marLeft w:val="0"/>
          <w:marRight w:val="0"/>
          <w:marTop w:val="0"/>
          <w:marBottom w:val="0"/>
          <w:divBdr>
            <w:top w:val="none" w:sz="0" w:space="0" w:color="auto"/>
            <w:left w:val="none" w:sz="0" w:space="0" w:color="auto"/>
            <w:bottom w:val="none" w:sz="0" w:space="0" w:color="auto"/>
            <w:right w:val="none" w:sz="0" w:space="0" w:color="auto"/>
          </w:divBdr>
        </w:div>
        <w:div w:id="613170862">
          <w:marLeft w:val="0"/>
          <w:marRight w:val="0"/>
          <w:marTop w:val="0"/>
          <w:marBottom w:val="160"/>
          <w:divBdr>
            <w:top w:val="none" w:sz="0" w:space="0" w:color="auto"/>
            <w:left w:val="none" w:sz="0" w:space="0" w:color="auto"/>
            <w:bottom w:val="none" w:sz="0" w:space="0" w:color="auto"/>
            <w:right w:val="none" w:sz="0" w:space="0" w:color="auto"/>
          </w:divBdr>
          <w:divsChild>
            <w:div w:id="1262300197">
              <w:marLeft w:val="0"/>
              <w:marRight w:val="0"/>
              <w:marTop w:val="0"/>
              <w:marBottom w:val="0"/>
              <w:divBdr>
                <w:top w:val="none" w:sz="0" w:space="0" w:color="auto"/>
                <w:left w:val="none" w:sz="0" w:space="0" w:color="auto"/>
                <w:bottom w:val="none" w:sz="0" w:space="0" w:color="auto"/>
                <w:right w:val="none" w:sz="0" w:space="0" w:color="auto"/>
              </w:divBdr>
              <w:divsChild>
                <w:div w:id="1846506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378338">
          <w:marLeft w:val="0"/>
          <w:marRight w:val="0"/>
          <w:marTop w:val="60"/>
          <w:marBottom w:val="0"/>
          <w:divBdr>
            <w:top w:val="none" w:sz="0" w:space="0" w:color="auto"/>
            <w:left w:val="none" w:sz="0" w:space="0" w:color="auto"/>
            <w:bottom w:val="none" w:sz="0" w:space="0" w:color="auto"/>
            <w:right w:val="none" w:sz="0" w:space="0" w:color="auto"/>
          </w:divBdr>
        </w:div>
        <w:div w:id="1111124747">
          <w:marLeft w:val="0"/>
          <w:marRight w:val="0"/>
          <w:marTop w:val="0"/>
          <w:marBottom w:val="0"/>
          <w:divBdr>
            <w:top w:val="none" w:sz="0" w:space="0" w:color="auto"/>
            <w:left w:val="none" w:sz="0" w:space="0" w:color="auto"/>
            <w:bottom w:val="none" w:sz="0" w:space="0" w:color="auto"/>
            <w:right w:val="none" w:sz="0" w:space="0" w:color="auto"/>
          </w:divBdr>
          <w:divsChild>
            <w:div w:id="798301388">
              <w:marLeft w:val="0"/>
              <w:marRight w:val="0"/>
              <w:marTop w:val="0"/>
              <w:marBottom w:val="0"/>
              <w:divBdr>
                <w:top w:val="none" w:sz="0" w:space="0" w:color="auto"/>
                <w:left w:val="none" w:sz="0" w:space="0" w:color="auto"/>
                <w:bottom w:val="none" w:sz="0" w:space="0" w:color="auto"/>
                <w:right w:val="none" w:sz="0" w:space="0" w:color="auto"/>
              </w:divBdr>
            </w:div>
          </w:divsChild>
        </w:div>
        <w:div w:id="631063351">
          <w:marLeft w:val="0"/>
          <w:marRight w:val="0"/>
          <w:marTop w:val="0"/>
          <w:marBottom w:val="0"/>
          <w:divBdr>
            <w:top w:val="none" w:sz="0" w:space="0" w:color="auto"/>
            <w:left w:val="none" w:sz="0" w:space="0" w:color="auto"/>
            <w:bottom w:val="none" w:sz="0" w:space="0" w:color="auto"/>
            <w:right w:val="none" w:sz="0" w:space="0" w:color="auto"/>
          </w:divBdr>
        </w:div>
        <w:div w:id="2080471459">
          <w:marLeft w:val="0"/>
          <w:marRight w:val="0"/>
          <w:marTop w:val="0"/>
          <w:marBottom w:val="160"/>
          <w:divBdr>
            <w:top w:val="none" w:sz="0" w:space="0" w:color="auto"/>
            <w:left w:val="none" w:sz="0" w:space="0" w:color="auto"/>
            <w:bottom w:val="none" w:sz="0" w:space="0" w:color="auto"/>
            <w:right w:val="none" w:sz="0" w:space="0" w:color="auto"/>
          </w:divBdr>
          <w:divsChild>
            <w:div w:id="133791152">
              <w:marLeft w:val="0"/>
              <w:marRight w:val="0"/>
              <w:marTop w:val="0"/>
              <w:marBottom w:val="0"/>
              <w:divBdr>
                <w:top w:val="none" w:sz="0" w:space="0" w:color="auto"/>
                <w:left w:val="none" w:sz="0" w:space="0" w:color="auto"/>
                <w:bottom w:val="none" w:sz="0" w:space="0" w:color="auto"/>
                <w:right w:val="none" w:sz="0" w:space="0" w:color="auto"/>
              </w:divBdr>
              <w:divsChild>
                <w:div w:id="503207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983733">
          <w:marLeft w:val="0"/>
          <w:marRight w:val="0"/>
          <w:marTop w:val="60"/>
          <w:marBottom w:val="0"/>
          <w:divBdr>
            <w:top w:val="none" w:sz="0" w:space="0" w:color="auto"/>
            <w:left w:val="none" w:sz="0" w:space="0" w:color="auto"/>
            <w:bottom w:val="none" w:sz="0" w:space="0" w:color="auto"/>
            <w:right w:val="none" w:sz="0" w:space="0" w:color="auto"/>
          </w:divBdr>
        </w:div>
        <w:div w:id="1840191301">
          <w:marLeft w:val="0"/>
          <w:marRight w:val="0"/>
          <w:marTop w:val="0"/>
          <w:marBottom w:val="0"/>
          <w:divBdr>
            <w:top w:val="none" w:sz="0" w:space="0" w:color="auto"/>
            <w:left w:val="none" w:sz="0" w:space="0" w:color="auto"/>
            <w:bottom w:val="none" w:sz="0" w:space="0" w:color="auto"/>
            <w:right w:val="none" w:sz="0" w:space="0" w:color="auto"/>
          </w:divBdr>
          <w:divsChild>
            <w:div w:id="823858320">
              <w:marLeft w:val="0"/>
              <w:marRight w:val="0"/>
              <w:marTop w:val="0"/>
              <w:marBottom w:val="0"/>
              <w:divBdr>
                <w:top w:val="none" w:sz="0" w:space="0" w:color="auto"/>
                <w:left w:val="none" w:sz="0" w:space="0" w:color="auto"/>
                <w:bottom w:val="none" w:sz="0" w:space="0" w:color="auto"/>
                <w:right w:val="none" w:sz="0" w:space="0" w:color="auto"/>
              </w:divBdr>
            </w:div>
          </w:divsChild>
        </w:div>
        <w:div w:id="786317658">
          <w:marLeft w:val="0"/>
          <w:marRight w:val="0"/>
          <w:marTop w:val="0"/>
          <w:marBottom w:val="0"/>
          <w:divBdr>
            <w:top w:val="none" w:sz="0" w:space="0" w:color="auto"/>
            <w:left w:val="none" w:sz="0" w:space="0" w:color="auto"/>
            <w:bottom w:val="none" w:sz="0" w:space="0" w:color="auto"/>
            <w:right w:val="none" w:sz="0" w:space="0" w:color="auto"/>
          </w:divBdr>
        </w:div>
        <w:div w:id="1512601738">
          <w:marLeft w:val="0"/>
          <w:marRight w:val="0"/>
          <w:marTop w:val="0"/>
          <w:marBottom w:val="160"/>
          <w:divBdr>
            <w:top w:val="none" w:sz="0" w:space="0" w:color="auto"/>
            <w:left w:val="none" w:sz="0" w:space="0" w:color="auto"/>
            <w:bottom w:val="none" w:sz="0" w:space="0" w:color="auto"/>
            <w:right w:val="none" w:sz="0" w:space="0" w:color="auto"/>
          </w:divBdr>
          <w:divsChild>
            <w:div w:id="185101762">
              <w:marLeft w:val="0"/>
              <w:marRight w:val="0"/>
              <w:marTop w:val="0"/>
              <w:marBottom w:val="0"/>
              <w:divBdr>
                <w:top w:val="none" w:sz="0" w:space="0" w:color="auto"/>
                <w:left w:val="none" w:sz="0" w:space="0" w:color="auto"/>
                <w:bottom w:val="none" w:sz="0" w:space="0" w:color="auto"/>
                <w:right w:val="none" w:sz="0" w:space="0" w:color="auto"/>
              </w:divBdr>
              <w:divsChild>
                <w:div w:id="1050037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186689">
          <w:marLeft w:val="0"/>
          <w:marRight w:val="0"/>
          <w:marTop w:val="60"/>
          <w:marBottom w:val="0"/>
          <w:divBdr>
            <w:top w:val="none" w:sz="0" w:space="0" w:color="auto"/>
            <w:left w:val="none" w:sz="0" w:space="0" w:color="auto"/>
            <w:bottom w:val="none" w:sz="0" w:space="0" w:color="auto"/>
            <w:right w:val="none" w:sz="0" w:space="0" w:color="auto"/>
          </w:divBdr>
        </w:div>
        <w:div w:id="302546589">
          <w:marLeft w:val="0"/>
          <w:marRight w:val="0"/>
          <w:marTop w:val="0"/>
          <w:marBottom w:val="0"/>
          <w:divBdr>
            <w:top w:val="none" w:sz="0" w:space="0" w:color="auto"/>
            <w:left w:val="none" w:sz="0" w:space="0" w:color="auto"/>
            <w:bottom w:val="none" w:sz="0" w:space="0" w:color="auto"/>
            <w:right w:val="none" w:sz="0" w:space="0" w:color="auto"/>
          </w:divBdr>
          <w:divsChild>
            <w:div w:id="1608535366">
              <w:marLeft w:val="0"/>
              <w:marRight w:val="0"/>
              <w:marTop w:val="0"/>
              <w:marBottom w:val="0"/>
              <w:divBdr>
                <w:top w:val="none" w:sz="0" w:space="0" w:color="auto"/>
                <w:left w:val="none" w:sz="0" w:space="0" w:color="auto"/>
                <w:bottom w:val="none" w:sz="0" w:space="0" w:color="auto"/>
                <w:right w:val="none" w:sz="0" w:space="0" w:color="auto"/>
              </w:divBdr>
            </w:div>
          </w:divsChild>
        </w:div>
        <w:div w:id="167251833">
          <w:marLeft w:val="0"/>
          <w:marRight w:val="0"/>
          <w:marTop w:val="0"/>
          <w:marBottom w:val="0"/>
          <w:divBdr>
            <w:top w:val="none" w:sz="0" w:space="0" w:color="auto"/>
            <w:left w:val="none" w:sz="0" w:space="0" w:color="auto"/>
            <w:bottom w:val="none" w:sz="0" w:space="0" w:color="auto"/>
            <w:right w:val="none" w:sz="0" w:space="0" w:color="auto"/>
          </w:divBdr>
        </w:div>
        <w:div w:id="446629035">
          <w:marLeft w:val="0"/>
          <w:marRight w:val="0"/>
          <w:marTop w:val="0"/>
          <w:marBottom w:val="160"/>
          <w:divBdr>
            <w:top w:val="none" w:sz="0" w:space="0" w:color="auto"/>
            <w:left w:val="none" w:sz="0" w:space="0" w:color="auto"/>
            <w:bottom w:val="none" w:sz="0" w:space="0" w:color="auto"/>
            <w:right w:val="none" w:sz="0" w:space="0" w:color="auto"/>
          </w:divBdr>
          <w:divsChild>
            <w:div w:id="1358046495">
              <w:marLeft w:val="0"/>
              <w:marRight w:val="0"/>
              <w:marTop w:val="0"/>
              <w:marBottom w:val="0"/>
              <w:divBdr>
                <w:top w:val="none" w:sz="0" w:space="0" w:color="auto"/>
                <w:left w:val="none" w:sz="0" w:space="0" w:color="auto"/>
                <w:bottom w:val="none" w:sz="0" w:space="0" w:color="auto"/>
                <w:right w:val="none" w:sz="0" w:space="0" w:color="auto"/>
              </w:divBdr>
              <w:divsChild>
                <w:div w:id="300502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5542560">
          <w:marLeft w:val="0"/>
          <w:marRight w:val="0"/>
          <w:marTop w:val="60"/>
          <w:marBottom w:val="0"/>
          <w:divBdr>
            <w:top w:val="none" w:sz="0" w:space="0" w:color="auto"/>
            <w:left w:val="none" w:sz="0" w:space="0" w:color="auto"/>
            <w:bottom w:val="none" w:sz="0" w:space="0" w:color="auto"/>
            <w:right w:val="none" w:sz="0" w:space="0" w:color="auto"/>
          </w:divBdr>
        </w:div>
        <w:div w:id="1773554589">
          <w:marLeft w:val="0"/>
          <w:marRight w:val="0"/>
          <w:marTop w:val="0"/>
          <w:marBottom w:val="0"/>
          <w:divBdr>
            <w:top w:val="none" w:sz="0" w:space="0" w:color="auto"/>
            <w:left w:val="none" w:sz="0" w:space="0" w:color="auto"/>
            <w:bottom w:val="none" w:sz="0" w:space="0" w:color="auto"/>
            <w:right w:val="none" w:sz="0" w:space="0" w:color="auto"/>
          </w:divBdr>
          <w:divsChild>
            <w:div w:id="1885294263">
              <w:marLeft w:val="0"/>
              <w:marRight w:val="0"/>
              <w:marTop w:val="0"/>
              <w:marBottom w:val="0"/>
              <w:divBdr>
                <w:top w:val="none" w:sz="0" w:space="0" w:color="auto"/>
                <w:left w:val="none" w:sz="0" w:space="0" w:color="auto"/>
                <w:bottom w:val="none" w:sz="0" w:space="0" w:color="auto"/>
                <w:right w:val="none" w:sz="0" w:space="0" w:color="auto"/>
              </w:divBdr>
            </w:div>
          </w:divsChild>
        </w:div>
        <w:div w:id="1683512386">
          <w:marLeft w:val="0"/>
          <w:marRight w:val="0"/>
          <w:marTop w:val="0"/>
          <w:marBottom w:val="0"/>
          <w:divBdr>
            <w:top w:val="none" w:sz="0" w:space="0" w:color="auto"/>
            <w:left w:val="none" w:sz="0" w:space="0" w:color="auto"/>
            <w:bottom w:val="none" w:sz="0" w:space="0" w:color="auto"/>
            <w:right w:val="none" w:sz="0" w:space="0" w:color="auto"/>
          </w:divBdr>
        </w:div>
        <w:div w:id="1402287312">
          <w:marLeft w:val="0"/>
          <w:marRight w:val="0"/>
          <w:marTop w:val="0"/>
          <w:marBottom w:val="160"/>
          <w:divBdr>
            <w:top w:val="none" w:sz="0" w:space="0" w:color="auto"/>
            <w:left w:val="none" w:sz="0" w:space="0" w:color="auto"/>
            <w:bottom w:val="none" w:sz="0" w:space="0" w:color="auto"/>
            <w:right w:val="none" w:sz="0" w:space="0" w:color="auto"/>
          </w:divBdr>
          <w:divsChild>
            <w:div w:id="2043968112">
              <w:marLeft w:val="0"/>
              <w:marRight w:val="0"/>
              <w:marTop w:val="0"/>
              <w:marBottom w:val="0"/>
              <w:divBdr>
                <w:top w:val="none" w:sz="0" w:space="0" w:color="auto"/>
                <w:left w:val="none" w:sz="0" w:space="0" w:color="auto"/>
                <w:bottom w:val="none" w:sz="0" w:space="0" w:color="auto"/>
                <w:right w:val="none" w:sz="0" w:space="0" w:color="auto"/>
              </w:divBdr>
              <w:divsChild>
                <w:div w:id="2038577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7304272">
          <w:marLeft w:val="0"/>
          <w:marRight w:val="0"/>
          <w:marTop w:val="60"/>
          <w:marBottom w:val="0"/>
          <w:divBdr>
            <w:top w:val="none" w:sz="0" w:space="0" w:color="auto"/>
            <w:left w:val="none" w:sz="0" w:space="0" w:color="auto"/>
            <w:bottom w:val="none" w:sz="0" w:space="0" w:color="auto"/>
            <w:right w:val="none" w:sz="0" w:space="0" w:color="auto"/>
          </w:divBdr>
        </w:div>
        <w:div w:id="96409295">
          <w:marLeft w:val="0"/>
          <w:marRight w:val="0"/>
          <w:marTop w:val="0"/>
          <w:marBottom w:val="0"/>
          <w:divBdr>
            <w:top w:val="none" w:sz="0" w:space="0" w:color="auto"/>
            <w:left w:val="none" w:sz="0" w:space="0" w:color="auto"/>
            <w:bottom w:val="none" w:sz="0" w:space="0" w:color="auto"/>
            <w:right w:val="none" w:sz="0" w:space="0" w:color="auto"/>
          </w:divBdr>
          <w:divsChild>
            <w:div w:id="1315404231">
              <w:marLeft w:val="0"/>
              <w:marRight w:val="0"/>
              <w:marTop w:val="0"/>
              <w:marBottom w:val="0"/>
              <w:divBdr>
                <w:top w:val="none" w:sz="0" w:space="0" w:color="auto"/>
                <w:left w:val="none" w:sz="0" w:space="0" w:color="auto"/>
                <w:bottom w:val="none" w:sz="0" w:space="0" w:color="auto"/>
                <w:right w:val="none" w:sz="0" w:space="0" w:color="auto"/>
              </w:divBdr>
            </w:div>
          </w:divsChild>
        </w:div>
        <w:div w:id="527643690">
          <w:marLeft w:val="0"/>
          <w:marRight w:val="0"/>
          <w:marTop w:val="0"/>
          <w:marBottom w:val="0"/>
          <w:divBdr>
            <w:top w:val="none" w:sz="0" w:space="0" w:color="auto"/>
            <w:left w:val="none" w:sz="0" w:space="0" w:color="auto"/>
            <w:bottom w:val="none" w:sz="0" w:space="0" w:color="auto"/>
            <w:right w:val="none" w:sz="0" w:space="0" w:color="auto"/>
          </w:divBdr>
        </w:div>
        <w:div w:id="43262488">
          <w:marLeft w:val="0"/>
          <w:marRight w:val="0"/>
          <w:marTop w:val="0"/>
          <w:marBottom w:val="160"/>
          <w:divBdr>
            <w:top w:val="none" w:sz="0" w:space="0" w:color="auto"/>
            <w:left w:val="none" w:sz="0" w:space="0" w:color="auto"/>
            <w:bottom w:val="none" w:sz="0" w:space="0" w:color="auto"/>
            <w:right w:val="none" w:sz="0" w:space="0" w:color="auto"/>
          </w:divBdr>
          <w:divsChild>
            <w:div w:id="2083521630">
              <w:marLeft w:val="0"/>
              <w:marRight w:val="0"/>
              <w:marTop w:val="0"/>
              <w:marBottom w:val="0"/>
              <w:divBdr>
                <w:top w:val="none" w:sz="0" w:space="0" w:color="auto"/>
                <w:left w:val="none" w:sz="0" w:space="0" w:color="auto"/>
                <w:bottom w:val="none" w:sz="0" w:space="0" w:color="auto"/>
                <w:right w:val="none" w:sz="0" w:space="0" w:color="auto"/>
              </w:divBdr>
              <w:divsChild>
                <w:div w:id="1035885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45005">
          <w:marLeft w:val="0"/>
          <w:marRight w:val="0"/>
          <w:marTop w:val="60"/>
          <w:marBottom w:val="0"/>
          <w:divBdr>
            <w:top w:val="none" w:sz="0" w:space="0" w:color="auto"/>
            <w:left w:val="none" w:sz="0" w:space="0" w:color="auto"/>
            <w:bottom w:val="none" w:sz="0" w:space="0" w:color="auto"/>
            <w:right w:val="none" w:sz="0" w:space="0" w:color="auto"/>
          </w:divBdr>
        </w:div>
        <w:div w:id="101610656">
          <w:marLeft w:val="0"/>
          <w:marRight w:val="0"/>
          <w:marTop w:val="0"/>
          <w:marBottom w:val="0"/>
          <w:divBdr>
            <w:top w:val="none" w:sz="0" w:space="0" w:color="auto"/>
            <w:left w:val="none" w:sz="0" w:space="0" w:color="auto"/>
            <w:bottom w:val="none" w:sz="0" w:space="0" w:color="auto"/>
            <w:right w:val="none" w:sz="0" w:space="0" w:color="auto"/>
          </w:divBdr>
          <w:divsChild>
            <w:div w:id="826481569">
              <w:marLeft w:val="0"/>
              <w:marRight w:val="0"/>
              <w:marTop w:val="0"/>
              <w:marBottom w:val="0"/>
              <w:divBdr>
                <w:top w:val="none" w:sz="0" w:space="0" w:color="auto"/>
                <w:left w:val="none" w:sz="0" w:space="0" w:color="auto"/>
                <w:bottom w:val="none" w:sz="0" w:space="0" w:color="auto"/>
                <w:right w:val="none" w:sz="0" w:space="0" w:color="auto"/>
              </w:divBdr>
            </w:div>
          </w:divsChild>
        </w:div>
        <w:div w:id="1505389791">
          <w:marLeft w:val="0"/>
          <w:marRight w:val="0"/>
          <w:marTop w:val="0"/>
          <w:marBottom w:val="0"/>
          <w:divBdr>
            <w:top w:val="none" w:sz="0" w:space="0" w:color="auto"/>
            <w:left w:val="none" w:sz="0" w:space="0" w:color="auto"/>
            <w:bottom w:val="none" w:sz="0" w:space="0" w:color="auto"/>
            <w:right w:val="none" w:sz="0" w:space="0" w:color="auto"/>
          </w:divBdr>
        </w:div>
        <w:div w:id="1845431482">
          <w:marLeft w:val="0"/>
          <w:marRight w:val="0"/>
          <w:marTop w:val="0"/>
          <w:marBottom w:val="160"/>
          <w:divBdr>
            <w:top w:val="none" w:sz="0" w:space="0" w:color="auto"/>
            <w:left w:val="none" w:sz="0" w:space="0" w:color="auto"/>
            <w:bottom w:val="none" w:sz="0" w:space="0" w:color="auto"/>
            <w:right w:val="none" w:sz="0" w:space="0" w:color="auto"/>
          </w:divBdr>
          <w:divsChild>
            <w:div w:id="1983003785">
              <w:marLeft w:val="0"/>
              <w:marRight w:val="0"/>
              <w:marTop w:val="0"/>
              <w:marBottom w:val="0"/>
              <w:divBdr>
                <w:top w:val="none" w:sz="0" w:space="0" w:color="auto"/>
                <w:left w:val="none" w:sz="0" w:space="0" w:color="auto"/>
                <w:bottom w:val="none" w:sz="0" w:space="0" w:color="auto"/>
                <w:right w:val="none" w:sz="0" w:space="0" w:color="auto"/>
              </w:divBdr>
              <w:divsChild>
                <w:div w:id="1078017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8725110">
          <w:marLeft w:val="0"/>
          <w:marRight w:val="0"/>
          <w:marTop w:val="0"/>
          <w:marBottom w:val="0"/>
          <w:divBdr>
            <w:top w:val="none" w:sz="0" w:space="0" w:color="auto"/>
            <w:left w:val="none" w:sz="0" w:space="0" w:color="auto"/>
            <w:bottom w:val="none" w:sz="0" w:space="0" w:color="auto"/>
            <w:right w:val="none" w:sz="0" w:space="0" w:color="auto"/>
          </w:divBdr>
          <w:divsChild>
            <w:div w:id="1142040556">
              <w:marLeft w:val="0"/>
              <w:marRight w:val="0"/>
              <w:marTop w:val="0"/>
              <w:marBottom w:val="0"/>
              <w:divBdr>
                <w:top w:val="none" w:sz="0" w:space="0" w:color="auto"/>
                <w:left w:val="none" w:sz="0" w:space="0" w:color="auto"/>
                <w:bottom w:val="none" w:sz="0" w:space="0" w:color="auto"/>
                <w:right w:val="none" w:sz="0" w:space="0" w:color="auto"/>
              </w:divBdr>
            </w:div>
          </w:divsChild>
        </w:div>
        <w:div w:id="1455641118">
          <w:marLeft w:val="0"/>
          <w:marRight w:val="0"/>
          <w:marTop w:val="0"/>
          <w:marBottom w:val="0"/>
          <w:divBdr>
            <w:top w:val="none" w:sz="0" w:space="0" w:color="auto"/>
            <w:left w:val="none" w:sz="0" w:space="0" w:color="auto"/>
            <w:bottom w:val="none" w:sz="0" w:space="0" w:color="auto"/>
            <w:right w:val="none" w:sz="0" w:space="0" w:color="auto"/>
          </w:divBdr>
        </w:div>
        <w:div w:id="554046031">
          <w:marLeft w:val="0"/>
          <w:marRight w:val="0"/>
          <w:marTop w:val="0"/>
          <w:marBottom w:val="160"/>
          <w:divBdr>
            <w:top w:val="none" w:sz="0" w:space="0" w:color="auto"/>
            <w:left w:val="none" w:sz="0" w:space="0" w:color="auto"/>
            <w:bottom w:val="none" w:sz="0" w:space="0" w:color="auto"/>
            <w:right w:val="none" w:sz="0" w:space="0" w:color="auto"/>
          </w:divBdr>
          <w:divsChild>
            <w:div w:id="1592350473">
              <w:marLeft w:val="0"/>
              <w:marRight w:val="0"/>
              <w:marTop w:val="0"/>
              <w:marBottom w:val="0"/>
              <w:divBdr>
                <w:top w:val="none" w:sz="0" w:space="0" w:color="auto"/>
                <w:left w:val="none" w:sz="0" w:space="0" w:color="auto"/>
                <w:bottom w:val="none" w:sz="0" w:space="0" w:color="auto"/>
                <w:right w:val="none" w:sz="0" w:space="0" w:color="auto"/>
              </w:divBdr>
              <w:divsChild>
                <w:div w:id="1731541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667012">
          <w:marLeft w:val="0"/>
          <w:marRight w:val="0"/>
          <w:marTop w:val="60"/>
          <w:marBottom w:val="0"/>
          <w:divBdr>
            <w:top w:val="none" w:sz="0" w:space="0" w:color="auto"/>
            <w:left w:val="none" w:sz="0" w:space="0" w:color="auto"/>
            <w:bottom w:val="none" w:sz="0" w:space="0" w:color="auto"/>
            <w:right w:val="none" w:sz="0" w:space="0" w:color="auto"/>
          </w:divBdr>
        </w:div>
        <w:div w:id="916790966">
          <w:marLeft w:val="0"/>
          <w:marRight w:val="0"/>
          <w:marTop w:val="0"/>
          <w:marBottom w:val="0"/>
          <w:divBdr>
            <w:top w:val="none" w:sz="0" w:space="0" w:color="auto"/>
            <w:left w:val="none" w:sz="0" w:space="0" w:color="auto"/>
            <w:bottom w:val="none" w:sz="0" w:space="0" w:color="auto"/>
            <w:right w:val="none" w:sz="0" w:space="0" w:color="auto"/>
          </w:divBdr>
          <w:divsChild>
            <w:div w:id="1940865030">
              <w:marLeft w:val="0"/>
              <w:marRight w:val="0"/>
              <w:marTop w:val="0"/>
              <w:marBottom w:val="0"/>
              <w:divBdr>
                <w:top w:val="none" w:sz="0" w:space="0" w:color="auto"/>
                <w:left w:val="none" w:sz="0" w:space="0" w:color="auto"/>
                <w:bottom w:val="none" w:sz="0" w:space="0" w:color="auto"/>
                <w:right w:val="none" w:sz="0" w:space="0" w:color="auto"/>
              </w:divBdr>
            </w:div>
          </w:divsChild>
        </w:div>
        <w:div w:id="1253970525">
          <w:marLeft w:val="0"/>
          <w:marRight w:val="0"/>
          <w:marTop w:val="0"/>
          <w:marBottom w:val="0"/>
          <w:divBdr>
            <w:top w:val="none" w:sz="0" w:space="0" w:color="auto"/>
            <w:left w:val="none" w:sz="0" w:space="0" w:color="auto"/>
            <w:bottom w:val="none" w:sz="0" w:space="0" w:color="auto"/>
            <w:right w:val="none" w:sz="0" w:space="0" w:color="auto"/>
          </w:divBdr>
        </w:div>
        <w:div w:id="870142858">
          <w:marLeft w:val="0"/>
          <w:marRight w:val="0"/>
          <w:marTop w:val="0"/>
          <w:marBottom w:val="160"/>
          <w:divBdr>
            <w:top w:val="none" w:sz="0" w:space="0" w:color="auto"/>
            <w:left w:val="none" w:sz="0" w:space="0" w:color="auto"/>
            <w:bottom w:val="none" w:sz="0" w:space="0" w:color="auto"/>
            <w:right w:val="none" w:sz="0" w:space="0" w:color="auto"/>
          </w:divBdr>
          <w:divsChild>
            <w:div w:id="789133207">
              <w:marLeft w:val="0"/>
              <w:marRight w:val="0"/>
              <w:marTop w:val="0"/>
              <w:marBottom w:val="0"/>
              <w:divBdr>
                <w:top w:val="none" w:sz="0" w:space="0" w:color="auto"/>
                <w:left w:val="none" w:sz="0" w:space="0" w:color="auto"/>
                <w:bottom w:val="none" w:sz="0" w:space="0" w:color="auto"/>
                <w:right w:val="none" w:sz="0" w:space="0" w:color="auto"/>
              </w:divBdr>
              <w:divsChild>
                <w:div w:id="223685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4622308">
          <w:marLeft w:val="0"/>
          <w:marRight w:val="0"/>
          <w:marTop w:val="60"/>
          <w:marBottom w:val="0"/>
          <w:divBdr>
            <w:top w:val="none" w:sz="0" w:space="0" w:color="auto"/>
            <w:left w:val="none" w:sz="0" w:space="0" w:color="auto"/>
            <w:bottom w:val="none" w:sz="0" w:space="0" w:color="auto"/>
            <w:right w:val="none" w:sz="0" w:space="0" w:color="auto"/>
          </w:divBdr>
        </w:div>
        <w:div w:id="372268484">
          <w:marLeft w:val="0"/>
          <w:marRight w:val="0"/>
          <w:marTop w:val="0"/>
          <w:marBottom w:val="0"/>
          <w:divBdr>
            <w:top w:val="none" w:sz="0" w:space="0" w:color="auto"/>
            <w:left w:val="none" w:sz="0" w:space="0" w:color="auto"/>
            <w:bottom w:val="none" w:sz="0" w:space="0" w:color="auto"/>
            <w:right w:val="none" w:sz="0" w:space="0" w:color="auto"/>
          </w:divBdr>
          <w:divsChild>
            <w:div w:id="1365905553">
              <w:marLeft w:val="0"/>
              <w:marRight w:val="0"/>
              <w:marTop w:val="0"/>
              <w:marBottom w:val="0"/>
              <w:divBdr>
                <w:top w:val="none" w:sz="0" w:space="0" w:color="auto"/>
                <w:left w:val="none" w:sz="0" w:space="0" w:color="auto"/>
                <w:bottom w:val="none" w:sz="0" w:space="0" w:color="auto"/>
                <w:right w:val="none" w:sz="0" w:space="0" w:color="auto"/>
              </w:divBdr>
            </w:div>
          </w:divsChild>
        </w:div>
        <w:div w:id="1131510698">
          <w:marLeft w:val="0"/>
          <w:marRight w:val="0"/>
          <w:marTop w:val="0"/>
          <w:marBottom w:val="0"/>
          <w:divBdr>
            <w:top w:val="none" w:sz="0" w:space="0" w:color="auto"/>
            <w:left w:val="none" w:sz="0" w:space="0" w:color="auto"/>
            <w:bottom w:val="none" w:sz="0" w:space="0" w:color="auto"/>
            <w:right w:val="none" w:sz="0" w:space="0" w:color="auto"/>
          </w:divBdr>
        </w:div>
        <w:div w:id="273446035">
          <w:marLeft w:val="0"/>
          <w:marRight w:val="0"/>
          <w:marTop w:val="0"/>
          <w:marBottom w:val="160"/>
          <w:divBdr>
            <w:top w:val="none" w:sz="0" w:space="0" w:color="auto"/>
            <w:left w:val="none" w:sz="0" w:space="0" w:color="auto"/>
            <w:bottom w:val="none" w:sz="0" w:space="0" w:color="auto"/>
            <w:right w:val="none" w:sz="0" w:space="0" w:color="auto"/>
          </w:divBdr>
          <w:divsChild>
            <w:div w:id="162625588">
              <w:marLeft w:val="0"/>
              <w:marRight w:val="0"/>
              <w:marTop w:val="0"/>
              <w:marBottom w:val="0"/>
              <w:divBdr>
                <w:top w:val="none" w:sz="0" w:space="0" w:color="auto"/>
                <w:left w:val="none" w:sz="0" w:space="0" w:color="auto"/>
                <w:bottom w:val="none" w:sz="0" w:space="0" w:color="auto"/>
                <w:right w:val="none" w:sz="0" w:space="0" w:color="auto"/>
              </w:divBdr>
              <w:divsChild>
                <w:div w:id="1504397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3857709">
          <w:marLeft w:val="0"/>
          <w:marRight w:val="0"/>
          <w:marTop w:val="60"/>
          <w:marBottom w:val="0"/>
          <w:divBdr>
            <w:top w:val="none" w:sz="0" w:space="0" w:color="auto"/>
            <w:left w:val="none" w:sz="0" w:space="0" w:color="auto"/>
            <w:bottom w:val="none" w:sz="0" w:space="0" w:color="auto"/>
            <w:right w:val="none" w:sz="0" w:space="0" w:color="auto"/>
          </w:divBdr>
        </w:div>
        <w:div w:id="1883204591">
          <w:marLeft w:val="0"/>
          <w:marRight w:val="0"/>
          <w:marTop w:val="0"/>
          <w:marBottom w:val="0"/>
          <w:divBdr>
            <w:top w:val="none" w:sz="0" w:space="0" w:color="auto"/>
            <w:left w:val="none" w:sz="0" w:space="0" w:color="auto"/>
            <w:bottom w:val="none" w:sz="0" w:space="0" w:color="auto"/>
            <w:right w:val="none" w:sz="0" w:space="0" w:color="auto"/>
          </w:divBdr>
          <w:divsChild>
            <w:div w:id="33778061">
              <w:marLeft w:val="0"/>
              <w:marRight w:val="0"/>
              <w:marTop w:val="0"/>
              <w:marBottom w:val="0"/>
              <w:divBdr>
                <w:top w:val="none" w:sz="0" w:space="0" w:color="auto"/>
                <w:left w:val="none" w:sz="0" w:space="0" w:color="auto"/>
                <w:bottom w:val="none" w:sz="0" w:space="0" w:color="auto"/>
                <w:right w:val="none" w:sz="0" w:space="0" w:color="auto"/>
              </w:divBdr>
            </w:div>
          </w:divsChild>
        </w:div>
        <w:div w:id="1370913120">
          <w:marLeft w:val="0"/>
          <w:marRight w:val="0"/>
          <w:marTop w:val="0"/>
          <w:marBottom w:val="0"/>
          <w:divBdr>
            <w:top w:val="none" w:sz="0" w:space="0" w:color="auto"/>
            <w:left w:val="none" w:sz="0" w:space="0" w:color="auto"/>
            <w:bottom w:val="none" w:sz="0" w:space="0" w:color="auto"/>
            <w:right w:val="none" w:sz="0" w:space="0" w:color="auto"/>
          </w:divBdr>
        </w:div>
        <w:div w:id="805515975">
          <w:marLeft w:val="0"/>
          <w:marRight w:val="0"/>
          <w:marTop w:val="0"/>
          <w:marBottom w:val="160"/>
          <w:divBdr>
            <w:top w:val="none" w:sz="0" w:space="0" w:color="auto"/>
            <w:left w:val="none" w:sz="0" w:space="0" w:color="auto"/>
            <w:bottom w:val="none" w:sz="0" w:space="0" w:color="auto"/>
            <w:right w:val="none" w:sz="0" w:space="0" w:color="auto"/>
          </w:divBdr>
          <w:divsChild>
            <w:div w:id="8652685">
              <w:marLeft w:val="0"/>
              <w:marRight w:val="0"/>
              <w:marTop w:val="0"/>
              <w:marBottom w:val="0"/>
              <w:divBdr>
                <w:top w:val="none" w:sz="0" w:space="0" w:color="auto"/>
                <w:left w:val="none" w:sz="0" w:space="0" w:color="auto"/>
                <w:bottom w:val="none" w:sz="0" w:space="0" w:color="auto"/>
                <w:right w:val="none" w:sz="0" w:space="0" w:color="auto"/>
              </w:divBdr>
              <w:divsChild>
                <w:div w:id="2042244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820793">
          <w:marLeft w:val="0"/>
          <w:marRight w:val="0"/>
          <w:marTop w:val="60"/>
          <w:marBottom w:val="0"/>
          <w:divBdr>
            <w:top w:val="none" w:sz="0" w:space="0" w:color="auto"/>
            <w:left w:val="none" w:sz="0" w:space="0" w:color="auto"/>
            <w:bottom w:val="none" w:sz="0" w:space="0" w:color="auto"/>
            <w:right w:val="none" w:sz="0" w:space="0" w:color="auto"/>
          </w:divBdr>
        </w:div>
        <w:div w:id="1426732861">
          <w:marLeft w:val="0"/>
          <w:marRight w:val="0"/>
          <w:marTop w:val="0"/>
          <w:marBottom w:val="0"/>
          <w:divBdr>
            <w:top w:val="none" w:sz="0" w:space="0" w:color="auto"/>
            <w:left w:val="none" w:sz="0" w:space="0" w:color="auto"/>
            <w:bottom w:val="none" w:sz="0" w:space="0" w:color="auto"/>
            <w:right w:val="none" w:sz="0" w:space="0" w:color="auto"/>
          </w:divBdr>
          <w:divsChild>
            <w:div w:id="1534883493">
              <w:marLeft w:val="0"/>
              <w:marRight w:val="0"/>
              <w:marTop w:val="0"/>
              <w:marBottom w:val="0"/>
              <w:divBdr>
                <w:top w:val="none" w:sz="0" w:space="0" w:color="auto"/>
                <w:left w:val="none" w:sz="0" w:space="0" w:color="auto"/>
                <w:bottom w:val="none" w:sz="0" w:space="0" w:color="auto"/>
                <w:right w:val="none" w:sz="0" w:space="0" w:color="auto"/>
              </w:divBdr>
            </w:div>
          </w:divsChild>
        </w:div>
        <w:div w:id="1239483204">
          <w:marLeft w:val="0"/>
          <w:marRight w:val="0"/>
          <w:marTop w:val="0"/>
          <w:marBottom w:val="0"/>
          <w:divBdr>
            <w:top w:val="none" w:sz="0" w:space="0" w:color="auto"/>
            <w:left w:val="none" w:sz="0" w:space="0" w:color="auto"/>
            <w:bottom w:val="none" w:sz="0" w:space="0" w:color="auto"/>
            <w:right w:val="none" w:sz="0" w:space="0" w:color="auto"/>
          </w:divBdr>
        </w:div>
        <w:div w:id="1371832309">
          <w:marLeft w:val="0"/>
          <w:marRight w:val="0"/>
          <w:marTop w:val="0"/>
          <w:marBottom w:val="160"/>
          <w:divBdr>
            <w:top w:val="none" w:sz="0" w:space="0" w:color="auto"/>
            <w:left w:val="none" w:sz="0" w:space="0" w:color="auto"/>
            <w:bottom w:val="none" w:sz="0" w:space="0" w:color="auto"/>
            <w:right w:val="none" w:sz="0" w:space="0" w:color="auto"/>
          </w:divBdr>
          <w:divsChild>
            <w:div w:id="383021433">
              <w:marLeft w:val="0"/>
              <w:marRight w:val="0"/>
              <w:marTop w:val="0"/>
              <w:marBottom w:val="0"/>
              <w:divBdr>
                <w:top w:val="none" w:sz="0" w:space="0" w:color="auto"/>
                <w:left w:val="none" w:sz="0" w:space="0" w:color="auto"/>
                <w:bottom w:val="none" w:sz="0" w:space="0" w:color="auto"/>
                <w:right w:val="none" w:sz="0" w:space="0" w:color="auto"/>
              </w:divBdr>
              <w:divsChild>
                <w:div w:id="1054818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660484">
          <w:marLeft w:val="0"/>
          <w:marRight w:val="0"/>
          <w:marTop w:val="60"/>
          <w:marBottom w:val="0"/>
          <w:divBdr>
            <w:top w:val="none" w:sz="0" w:space="0" w:color="auto"/>
            <w:left w:val="none" w:sz="0" w:space="0" w:color="auto"/>
            <w:bottom w:val="none" w:sz="0" w:space="0" w:color="auto"/>
            <w:right w:val="none" w:sz="0" w:space="0" w:color="auto"/>
          </w:divBdr>
        </w:div>
        <w:div w:id="1470631013">
          <w:marLeft w:val="0"/>
          <w:marRight w:val="0"/>
          <w:marTop w:val="0"/>
          <w:marBottom w:val="0"/>
          <w:divBdr>
            <w:top w:val="none" w:sz="0" w:space="0" w:color="auto"/>
            <w:left w:val="none" w:sz="0" w:space="0" w:color="auto"/>
            <w:bottom w:val="none" w:sz="0" w:space="0" w:color="auto"/>
            <w:right w:val="none" w:sz="0" w:space="0" w:color="auto"/>
          </w:divBdr>
          <w:divsChild>
            <w:div w:id="1214078378">
              <w:marLeft w:val="0"/>
              <w:marRight w:val="0"/>
              <w:marTop w:val="0"/>
              <w:marBottom w:val="0"/>
              <w:divBdr>
                <w:top w:val="none" w:sz="0" w:space="0" w:color="auto"/>
                <w:left w:val="none" w:sz="0" w:space="0" w:color="auto"/>
                <w:bottom w:val="none" w:sz="0" w:space="0" w:color="auto"/>
                <w:right w:val="none" w:sz="0" w:space="0" w:color="auto"/>
              </w:divBdr>
            </w:div>
          </w:divsChild>
        </w:div>
        <w:div w:id="317226546">
          <w:marLeft w:val="0"/>
          <w:marRight w:val="0"/>
          <w:marTop w:val="0"/>
          <w:marBottom w:val="0"/>
          <w:divBdr>
            <w:top w:val="none" w:sz="0" w:space="0" w:color="auto"/>
            <w:left w:val="none" w:sz="0" w:space="0" w:color="auto"/>
            <w:bottom w:val="none" w:sz="0" w:space="0" w:color="auto"/>
            <w:right w:val="none" w:sz="0" w:space="0" w:color="auto"/>
          </w:divBdr>
        </w:div>
        <w:div w:id="414088892">
          <w:marLeft w:val="0"/>
          <w:marRight w:val="0"/>
          <w:marTop w:val="0"/>
          <w:marBottom w:val="160"/>
          <w:divBdr>
            <w:top w:val="none" w:sz="0" w:space="0" w:color="auto"/>
            <w:left w:val="none" w:sz="0" w:space="0" w:color="auto"/>
            <w:bottom w:val="none" w:sz="0" w:space="0" w:color="auto"/>
            <w:right w:val="none" w:sz="0" w:space="0" w:color="auto"/>
          </w:divBdr>
          <w:divsChild>
            <w:div w:id="394206591">
              <w:marLeft w:val="0"/>
              <w:marRight w:val="0"/>
              <w:marTop w:val="0"/>
              <w:marBottom w:val="0"/>
              <w:divBdr>
                <w:top w:val="none" w:sz="0" w:space="0" w:color="auto"/>
                <w:left w:val="none" w:sz="0" w:space="0" w:color="auto"/>
                <w:bottom w:val="none" w:sz="0" w:space="0" w:color="auto"/>
                <w:right w:val="none" w:sz="0" w:space="0" w:color="auto"/>
              </w:divBdr>
              <w:divsChild>
                <w:div w:id="1945534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1344326">
          <w:marLeft w:val="0"/>
          <w:marRight w:val="0"/>
          <w:marTop w:val="60"/>
          <w:marBottom w:val="0"/>
          <w:divBdr>
            <w:top w:val="none" w:sz="0" w:space="0" w:color="auto"/>
            <w:left w:val="none" w:sz="0" w:space="0" w:color="auto"/>
            <w:bottom w:val="none" w:sz="0" w:space="0" w:color="auto"/>
            <w:right w:val="none" w:sz="0" w:space="0" w:color="auto"/>
          </w:divBdr>
        </w:div>
        <w:div w:id="892042548">
          <w:marLeft w:val="0"/>
          <w:marRight w:val="0"/>
          <w:marTop w:val="0"/>
          <w:marBottom w:val="0"/>
          <w:divBdr>
            <w:top w:val="none" w:sz="0" w:space="0" w:color="auto"/>
            <w:left w:val="none" w:sz="0" w:space="0" w:color="auto"/>
            <w:bottom w:val="none" w:sz="0" w:space="0" w:color="auto"/>
            <w:right w:val="none" w:sz="0" w:space="0" w:color="auto"/>
          </w:divBdr>
          <w:divsChild>
            <w:div w:id="1981958904">
              <w:marLeft w:val="0"/>
              <w:marRight w:val="0"/>
              <w:marTop w:val="0"/>
              <w:marBottom w:val="0"/>
              <w:divBdr>
                <w:top w:val="none" w:sz="0" w:space="0" w:color="auto"/>
                <w:left w:val="none" w:sz="0" w:space="0" w:color="auto"/>
                <w:bottom w:val="none" w:sz="0" w:space="0" w:color="auto"/>
                <w:right w:val="none" w:sz="0" w:space="0" w:color="auto"/>
              </w:divBdr>
            </w:div>
          </w:divsChild>
        </w:div>
        <w:div w:id="1904293706">
          <w:marLeft w:val="0"/>
          <w:marRight w:val="0"/>
          <w:marTop w:val="0"/>
          <w:marBottom w:val="0"/>
          <w:divBdr>
            <w:top w:val="none" w:sz="0" w:space="0" w:color="auto"/>
            <w:left w:val="none" w:sz="0" w:space="0" w:color="auto"/>
            <w:bottom w:val="none" w:sz="0" w:space="0" w:color="auto"/>
            <w:right w:val="none" w:sz="0" w:space="0" w:color="auto"/>
          </w:divBdr>
        </w:div>
        <w:div w:id="766269739">
          <w:marLeft w:val="0"/>
          <w:marRight w:val="0"/>
          <w:marTop w:val="0"/>
          <w:marBottom w:val="160"/>
          <w:divBdr>
            <w:top w:val="none" w:sz="0" w:space="0" w:color="auto"/>
            <w:left w:val="none" w:sz="0" w:space="0" w:color="auto"/>
            <w:bottom w:val="none" w:sz="0" w:space="0" w:color="auto"/>
            <w:right w:val="none" w:sz="0" w:space="0" w:color="auto"/>
          </w:divBdr>
          <w:divsChild>
            <w:div w:id="2097436469">
              <w:marLeft w:val="0"/>
              <w:marRight w:val="0"/>
              <w:marTop w:val="0"/>
              <w:marBottom w:val="0"/>
              <w:divBdr>
                <w:top w:val="none" w:sz="0" w:space="0" w:color="auto"/>
                <w:left w:val="none" w:sz="0" w:space="0" w:color="auto"/>
                <w:bottom w:val="none" w:sz="0" w:space="0" w:color="auto"/>
                <w:right w:val="none" w:sz="0" w:space="0" w:color="auto"/>
              </w:divBdr>
              <w:divsChild>
                <w:div w:id="676807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994964">
          <w:marLeft w:val="0"/>
          <w:marRight w:val="0"/>
          <w:marTop w:val="60"/>
          <w:marBottom w:val="0"/>
          <w:divBdr>
            <w:top w:val="none" w:sz="0" w:space="0" w:color="auto"/>
            <w:left w:val="none" w:sz="0" w:space="0" w:color="auto"/>
            <w:bottom w:val="none" w:sz="0" w:space="0" w:color="auto"/>
            <w:right w:val="none" w:sz="0" w:space="0" w:color="auto"/>
          </w:divBdr>
        </w:div>
        <w:div w:id="905339088">
          <w:marLeft w:val="0"/>
          <w:marRight w:val="0"/>
          <w:marTop w:val="0"/>
          <w:marBottom w:val="0"/>
          <w:divBdr>
            <w:top w:val="none" w:sz="0" w:space="0" w:color="auto"/>
            <w:left w:val="none" w:sz="0" w:space="0" w:color="auto"/>
            <w:bottom w:val="none" w:sz="0" w:space="0" w:color="auto"/>
            <w:right w:val="none" w:sz="0" w:space="0" w:color="auto"/>
          </w:divBdr>
          <w:divsChild>
            <w:div w:id="1291403276">
              <w:marLeft w:val="0"/>
              <w:marRight w:val="0"/>
              <w:marTop w:val="0"/>
              <w:marBottom w:val="0"/>
              <w:divBdr>
                <w:top w:val="none" w:sz="0" w:space="0" w:color="auto"/>
                <w:left w:val="none" w:sz="0" w:space="0" w:color="auto"/>
                <w:bottom w:val="none" w:sz="0" w:space="0" w:color="auto"/>
                <w:right w:val="none" w:sz="0" w:space="0" w:color="auto"/>
              </w:divBdr>
            </w:div>
          </w:divsChild>
        </w:div>
        <w:div w:id="492061666">
          <w:marLeft w:val="0"/>
          <w:marRight w:val="0"/>
          <w:marTop w:val="0"/>
          <w:marBottom w:val="0"/>
          <w:divBdr>
            <w:top w:val="none" w:sz="0" w:space="0" w:color="auto"/>
            <w:left w:val="none" w:sz="0" w:space="0" w:color="auto"/>
            <w:bottom w:val="none" w:sz="0" w:space="0" w:color="auto"/>
            <w:right w:val="none" w:sz="0" w:space="0" w:color="auto"/>
          </w:divBdr>
        </w:div>
        <w:div w:id="303973573">
          <w:marLeft w:val="0"/>
          <w:marRight w:val="0"/>
          <w:marTop w:val="0"/>
          <w:marBottom w:val="160"/>
          <w:divBdr>
            <w:top w:val="none" w:sz="0" w:space="0" w:color="auto"/>
            <w:left w:val="none" w:sz="0" w:space="0" w:color="auto"/>
            <w:bottom w:val="none" w:sz="0" w:space="0" w:color="auto"/>
            <w:right w:val="none" w:sz="0" w:space="0" w:color="auto"/>
          </w:divBdr>
          <w:divsChild>
            <w:div w:id="774324566">
              <w:marLeft w:val="0"/>
              <w:marRight w:val="0"/>
              <w:marTop w:val="0"/>
              <w:marBottom w:val="0"/>
              <w:divBdr>
                <w:top w:val="none" w:sz="0" w:space="0" w:color="auto"/>
                <w:left w:val="none" w:sz="0" w:space="0" w:color="auto"/>
                <w:bottom w:val="none" w:sz="0" w:space="0" w:color="auto"/>
                <w:right w:val="none" w:sz="0" w:space="0" w:color="auto"/>
              </w:divBdr>
              <w:divsChild>
                <w:div w:id="1270429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249777">
          <w:marLeft w:val="0"/>
          <w:marRight w:val="0"/>
          <w:marTop w:val="60"/>
          <w:marBottom w:val="0"/>
          <w:divBdr>
            <w:top w:val="none" w:sz="0" w:space="0" w:color="auto"/>
            <w:left w:val="none" w:sz="0" w:space="0" w:color="auto"/>
            <w:bottom w:val="none" w:sz="0" w:space="0" w:color="auto"/>
            <w:right w:val="none" w:sz="0" w:space="0" w:color="auto"/>
          </w:divBdr>
        </w:div>
        <w:div w:id="1964340478">
          <w:marLeft w:val="0"/>
          <w:marRight w:val="0"/>
          <w:marTop w:val="0"/>
          <w:marBottom w:val="0"/>
          <w:divBdr>
            <w:top w:val="none" w:sz="0" w:space="0" w:color="auto"/>
            <w:left w:val="none" w:sz="0" w:space="0" w:color="auto"/>
            <w:bottom w:val="none" w:sz="0" w:space="0" w:color="auto"/>
            <w:right w:val="none" w:sz="0" w:space="0" w:color="auto"/>
          </w:divBdr>
          <w:divsChild>
            <w:div w:id="305596590">
              <w:marLeft w:val="0"/>
              <w:marRight w:val="0"/>
              <w:marTop w:val="0"/>
              <w:marBottom w:val="0"/>
              <w:divBdr>
                <w:top w:val="none" w:sz="0" w:space="0" w:color="auto"/>
                <w:left w:val="none" w:sz="0" w:space="0" w:color="auto"/>
                <w:bottom w:val="none" w:sz="0" w:space="0" w:color="auto"/>
                <w:right w:val="none" w:sz="0" w:space="0" w:color="auto"/>
              </w:divBdr>
            </w:div>
          </w:divsChild>
        </w:div>
        <w:div w:id="1593663257">
          <w:marLeft w:val="0"/>
          <w:marRight w:val="0"/>
          <w:marTop w:val="0"/>
          <w:marBottom w:val="0"/>
          <w:divBdr>
            <w:top w:val="none" w:sz="0" w:space="0" w:color="auto"/>
            <w:left w:val="none" w:sz="0" w:space="0" w:color="auto"/>
            <w:bottom w:val="none" w:sz="0" w:space="0" w:color="auto"/>
            <w:right w:val="none" w:sz="0" w:space="0" w:color="auto"/>
          </w:divBdr>
        </w:div>
        <w:div w:id="1311255538">
          <w:marLeft w:val="0"/>
          <w:marRight w:val="0"/>
          <w:marTop w:val="0"/>
          <w:marBottom w:val="160"/>
          <w:divBdr>
            <w:top w:val="none" w:sz="0" w:space="0" w:color="auto"/>
            <w:left w:val="none" w:sz="0" w:space="0" w:color="auto"/>
            <w:bottom w:val="none" w:sz="0" w:space="0" w:color="auto"/>
            <w:right w:val="none" w:sz="0" w:space="0" w:color="auto"/>
          </w:divBdr>
          <w:divsChild>
            <w:div w:id="100418543">
              <w:marLeft w:val="0"/>
              <w:marRight w:val="0"/>
              <w:marTop w:val="0"/>
              <w:marBottom w:val="0"/>
              <w:divBdr>
                <w:top w:val="none" w:sz="0" w:space="0" w:color="auto"/>
                <w:left w:val="none" w:sz="0" w:space="0" w:color="auto"/>
                <w:bottom w:val="none" w:sz="0" w:space="0" w:color="auto"/>
                <w:right w:val="none" w:sz="0" w:space="0" w:color="auto"/>
              </w:divBdr>
              <w:divsChild>
                <w:div w:id="1579363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187306">
          <w:marLeft w:val="0"/>
          <w:marRight w:val="0"/>
          <w:marTop w:val="60"/>
          <w:marBottom w:val="0"/>
          <w:divBdr>
            <w:top w:val="none" w:sz="0" w:space="0" w:color="auto"/>
            <w:left w:val="none" w:sz="0" w:space="0" w:color="auto"/>
            <w:bottom w:val="none" w:sz="0" w:space="0" w:color="auto"/>
            <w:right w:val="none" w:sz="0" w:space="0" w:color="auto"/>
          </w:divBdr>
        </w:div>
        <w:div w:id="185216502">
          <w:marLeft w:val="0"/>
          <w:marRight w:val="0"/>
          <w:marTop w:val="0"/>
          <w:marBottom w:val="0"/>
          <w:divBdr>
            <w:top w:val="none" w:sz="0" w:space="0" w:color="auto"/>
            <w:left w:val="none" w:sz="0" w:space="0" w:color="auto"/>
            <w:bottom w:val="none" w:sz="0" w:space="0" w:color="auto"/>
            <w:right w:val="none" w:sz="0" w:space="0" w:color="auto"/>
          </w:divBdr>
          <w:divsChild>
            <w:div w:id="2036883813">
              <w:marLeft w:val="0"/>
              <w:marRight w:val="0"/>
              <w:marTop w:val="0"/>
              <w:marBottom w:val="0"/>
              <w:divBdr>
                <w:top w:val="none" w:sz="0" w:space="0" w:color="auto"/>
                <w:left w:val="none" w:sz="0" w:space="0" w:color="auto"/>
                <w:bottom w:val="none" w:sz="0" w:space="0" w:color="auto"/>
                <w:right w:val="none" w:sz="0" w:space="0" w:color="auto"/>
              </w:divBdr>
            </w:div>
          </w:divsChild>
        </w:div>
        <w:div w:id="1589926303">
          <w:marLeft w:val="0"/>
          <w:marRight w:val="0"/>
          <w:marTop w:val="0"/>
          <w:marBottom w:val="0"/>
          <w:divBdr>
            <w:top w:val="none" w:sz="0" w:space="0" w:color="auto"/>
            <w:left w:val="none" w:sz="0" w:space="0" w:color="auto"/>
            <w:bottom w:val="none" w:sz="0" w:space="0" w:color="auto"/>
            <w:right w:val="none" w:sz="0" w:space="0" w:color="auto"/>
          </w:divBdr>
        </w:div>
        <w:div w:id="1891383280">
          <w:marLeft w:val="0"/>
          <w:marRight w:val="0"/>
          <w:marTop w:val="0"/>
          <w:marBottom w:val="160"/>
          <w:divBdr>
            <w:top w:val="none" w:sz="0" w:space="0" w:color="auto"/>
            <w:left w:val="none" w:sz="0" w:space="0" w:color="auto"/>
            <w:bottom w:val="none" w:sz="0" w:space="0" w:color="auto"/>
            <w:right w:val="none" w:sz="0" w:space="0" w:color="auto"/>
          </w:divBdr>
          <w:divsChild>
            <w:div w:id="560942939">
              <w:marLeft w:val="0"/>
              <w:marRight w:val="0"/>
              <w:marTop w:val="0"/>
              <w:marBottom w:val="0"/>
              <w:divBdr>
                <w:top w:val="none" w:sz="0" w:space="0" w:color="auto"/>
                <w:left w:val="none" w:sz="0" w:space="0" w:color="auto"/>
                <w:bottom w:val="none" w:sz="0" w:space="0" w:color="auto"/>
                <w:right w:val="none" w:sz="0" w:space="0" w:color="auto"/>
              </w:divBdr>
              <w:divsChild>
                <w:div w:id="1495342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50327">
          <w:marLeft w:val="0"/>
          <w:marRight w:val="0"/>
          <w:marTop w:val="60"/>
          <w:marBottom w:val="0"/>
          <w:divBdr>
            <w:top w:val="none" w:sz="0" w:space="0" w:color="auto"/>
            <w:left w:val="none" w:sz="0" w:space="0" w:color="auto"/>
            <w:bottom w:val="none" w:sz="0" w:space="0" w:color="auto"/>
            <w:right w:val="none" w:sz="0" w:space="0" w:color="auto"/>
          </w:divBdr>
        </w:div>
        <w:div w:id="1541091998">
          <w:marLeft w:val="0"/>
          <w:marRight w:val="0"/>
          <w:marTop w:val="0"/>
          <w:marBottom w:val="0"/>
          <w:divBdr>
            <w:top w:val="none" w:sz="0" w:space="0" w:color="auto"/>
            <w:left w:val="none" w:sz="0" w:space="0" w:color="auto"/>
            <w:bottom w:val="none" w:sz="0" w:space="0" w:color="auto"/>
            <w:right w:val="none" w:sz="0" w:space="0" w:color="auto"/>
          </w:divBdr>
          <w:divsChild>
            <w:div w:id="601231180">
              <w:marLeft w:val="0"/>
              <w:marRight w:val="0"/>
              <w:marTop w:val="0"/>
              <w:marBottom w:val="0"/>
              <w:divBdr>
                <w:top w:val="none" w:sz="0" w:space="0" w:color="auto"/>
                <w:left w:val="none" w:sz="0" w:space="0" w:color="auto"/>
                <w:bottom w:val="none" w:sz="0" w:space="0" w:color="auto"/>
                <w:right w:val="none" w:sz="0" w:space="0" w:color="auto"/>
              </w:divBdr>
            </w:div>
          </w:divsChild>
        </w:div>
        <w:div w:id="1610503119">
          <w:marLeft w:val="0"/>
          <w:marRight w:val="0"/>
          <w:marTop w:val="0"/>
          <w:marBottom w:val="0"/>
          <w:divBdr>
            <w:top w:val="none" w:sz="0" w:space="0" w:color="auto"/>
            <w:left w:val="none" w:sz="0" w:space="0" w:color="auto"/>
            <w:bottom w:val="none" w:sz="0" w:space="0" w:color="auto"/>
            <w:right w:val="none" w:sz="0" w:space="0" w:color="auto"/>
          </w:divBdr>
        </w:div>
        <w:div w:id="1079601453">
          <w:marLeft w:val="0"/>
          <w:marRight w:val="0"/>
          <w:marTop w:val="0"/>
          <w:marBottom w:val="160"/>
          <w:divBdr>
            <w:top w:val="none" w:sz="0" w:space="0" w:color="auto"/>
            <w:left w:val="none" w:sz="0" w:space="0" w:color="auto"/>
            <w:bottom w:val="none" w:sz="0" w:space="0" w:color="auto"/>
            <w:right w:val="none" w:sz="0" w:space="0" w:color="auto"/>
          </w:divBdr>
          <w:divsChild>
            <w:div w:id="2079355447">
              <w:marLeft w:val="0"/>
              <w:marRight w:val="0"/>
              <w:marTop w:val="0"/>
              <w:marBottom w:val="0"/>
              <w:divBdr>
                <w:top w:val="none" w:sz="0" w:space="0" w:color="auto"/>
                <w:left w:val="none" w:sz="0" w:space="0" w:color="auto"/>
                <w:bottom w:val="none" w:sz="0" w:space="0" w:color="auto"/>
                <w:right w:val="none" w:sz="0" w:space="0" w:color="auto"/>
              </w:divBdr>
              <w:divsChild>
                <w:div w:id="1117676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832203">
          <w:marLeft w:val="0"/>
          <w:marRight w:val="0"/>
          <w:marTop w:val="60"/>
          <w:marBottom w:val="0"/>
          <w:divBdr>
            <w:top w:val="none" w:sz="0" w:space="0" w:color="auto"/>
            <w:left w:val="none" w:sz="0" w:space="0" w:color="auto"/>
            <w:bottom w:val="none" w:sz="0" w:space="0" w:color="auto"/>
            <w:right w:val="none" w:sz="0" w:space="0" w:color="auto"/>
          </w:divBdr>
        </w:div>
        <w:div w:id="1112241156">
          <w:marLeft w:val="0"/>
          <w:marRight w:val="0"/>
          <w:marTop w:val="0"/>
          <w:marBottom w:val="0"/>
          <w:divBdr>
            <w:top w:val="none" w:sz="0" w:space="0" w:color="auto"/>
            <w:left w:val="none" w:sz="0" w:space="0" w:color="auto"/>
            <w:bottom w:val="none" w:sz="0" w:space="0" w:color="auto"/>
            <w:right w:val="none" w:sz="0" w:space="0" w:color="auto"/>
          </w:divBdr>
          <w:divsChild>
            <w:div w:id="1975676727">
              <w:marLeft w:val="0"/>
              <w:marRight w:val="0"/>
              <w:marTop w:val="0"/>
              <w:marBottom w:val="0"/>
              <w:divBdr>
                <w:top w:val="none" w:sz="0" w:space="0" w:color="auto"/>
                <w:left w:val="none" w:sz="0" w:space="0" w:color="auto"/>
                <w:bottom w:val="none" w:sz="0" w:space="0" w:color="auto"/>
                <w:right w:val="none" w:sz="0" w:space="0" w:color="auto"/>
              </w:divBdr>
            </w:div>
          </w:divsChild>
        </w:div>
        <w:div w:id="2063207171">
          <w:marLeft w:val="0"/>
          <w:marRight w:val="0"/>
          <w:marTop w:val="0"/>
          <w:marBottom w:val="0"/>
          <w:divBdr>
            <w:top w:val="none" w:sz="0" w:space="0" w:color="auto"/>
            <w:left w:val="none" w:sz="0" w:space="0" w:color="auto"/>
            <w:bottom w:val="none" w:sz="0" w:space="0" w:color="auto"/>
            <w:right w:val="none" w:sz="0" w:space="0" w:color="auto"/>
          </w:divBdr>
        </w:div>
        <w:div w:id="124353496">
          <w:marLeft w:val="0"/>
          <w:marRight w:val="0"/>
          <w:marTop w:val="0"/>
          <w:marBottom w:val="160"/>
          <w:divBdr>
            <w:top w:val="none" w:sz="0" w:space="0" w:color="auto"/>
            <w:left w:val="none" w:sz="0" w:space="0" w:color="auto"/>
            <w:bottom w:val="none" w:sz="0" w:space="0" w:color="auto"/>
            <w:right w:val="none" w:sz="0" w:space="0" w:color="auto"/>
          </w:divBdr>
          <w:divsChild>
            <w:div w:id="1040787559">
              <w:marLeft w:val="0"/>
              <w:marRight w:val="0"/>
              <w:marTop w:val="0"/>
              <w:marBottom w:val="0"/>
              <w:divBdr>
                <w:top w:val="none" w:sz="0" w:space="0" w:color="auto"/>
                <w:left w:val="none" w:sz="0" w:space="0" w:color="auto"/>
                <w:bottom w:val="none" w:sz="0" w:space="0" w:color="auto"/>
                <w:right w:val="none" w:sz="0" w:space="0" w:color="auto"/>
              </w:divBdr>
              <w:divsChild>
                <w:div w:id="1929121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0857136">
          <w:marLeft w:val="0"/>
          <w:marRight w:val="0"/>
          <w:marTop w:val="60"/>
          <w:marBottom w:val="0"/>
          <w:divBdr>
            <w:top w:val="none" w:sz="0" w:space="0" w:color="auto"/>
            <w:left w:val="none" w:sz="0" w:space="0" w:color="auto"/>
            <w:bottom w:val="none" w:sz="0" w:space="0" w:color="auto"/>
            <w:right w:val="none" w:sz="0" w:space="0" w:color="auto"/>
          </w:divBdr>
        </w:div>
        <w:div w:id="455682226">
          <w:marLeft w:val="0"/>
          <w:marRight w:val="0"/>
          <w:marTop w:val="0"/>
          <w:marBottom w:val="0"/>
          <w:divBdr>
            <w:top w:val="none" w:sz="0" w:space="0" w:color="auto"/>
            <w:left w:val="none" w:sz="0" w:space="0" w:color="auto"/>
            <w:bottom w:val="none" w:sz="0" w:space="0" w:color="auto"/>
            <w:right w:val="none" w:sz="0" w:space="0" w:color="auto"/>
          </w:divBdr>
          <w:divsChild>
            <w:div w:id="1627927513">
              <w:marLeft w:val="0"/>
              <w:marRight w:val="0"/>
              <w:marTop w:val="0"/>
              <w:marBottom w:val="0"/>
              <w:divBdr>
                <w:top w:val="none" w:sz="0" w:space="0" w:color="auto"/>
                <w:left w:val="none" w:sz="0" w:space="0" w:color="auto"/>
                <w:bottom w:val="none" w:sz="0" w:space="0" w:color="auto"/>
                <w:right w:val="none" w:sz="0" w:space="0" w:color="auto"/>
              </w:divBdr>
            </w:div>
          </w:divsChild>
        </w:div>
        <w:div w:id="1363937690">
          <w:marLeft w:val="0"/>
          <w:marRight w:val="0"/>
          <w:marTop w:val="0"/>
          <w:marBottom w:val="0"/>
          <w:divBdr>
            <w:top w:val="none" w:sz="0" w:space="0" w:color="auto"/>
            <w:left w:val="none" w:sz="0" w:space="0" w:color="auto"/>
            <w:bottom w:val="none" w:sz="0" w:space="0" w:color="auto"/>
            <w:right w:val="none" w:sz="0" w:space="0" w:color="auto"/>
          </w:divBdr>
        </w:div>
        <w:div w:id="932543242">
          <w:marLeft w:val="0"/>
          <w:marRight w:val="0"/>
          <w:marTop w:val="0"/>
          <w:marBottom w:val="160"/>
          <w:divBdr>
            <w:top w:val="none" w:sz="0" w:space="0" w:color="auto"/>
            <w:left w:val="none" w:sz="0" w:space="0" w:color="auto"/>
            <w:bottom w:val="none" w:sz="0" w:space="0" w:color="auto"/>
            <w:right w:val="none" w:sz="0" w:space="0" w:color="auto"/>
          </w:divBdr>
          <w:divsChild>
            <w:div w:id="1345980731">
              <w:marLeft w:val="0"/>
              <w:marRight w:val="0"/>
              <w:marTop w:val="0"/>
              <w:marBottom w:val="0"/>
              <w:divBdr>
                <w:top w:val="none" w:sz="0" w:space="0" w:color="auto"/>
                <w:left w:val="none" w:sz="0" w:space="0" w:color="auto"/>
                <w:bottom w:val="none" w:sz="0" w:space="0" w:color="auto"/>
                <w:right w:val="none" w:sz="0" w:space="0" w:color="auto"/>
              </w:divBdr>
              <w:divsChild>
                <w:div w:id="1857622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672500">
          <w:marLeft w:val="0"/>
          <w:marRight w:val="0"/>
          <w:marTop w:val="0"/>
          <w:marBottom w:val="0"/>
          <w:divBdr>
            <w:top w:val="none" w:sz="0" w:space="0" w:color="auto"/>
            <w:left w:val="none" w:sz="0" w:space="0" w:color="auto"/>
            <w:bottom w:val="none" w:sz="0" w:space="0" w:color="auto"/>
            <w:right w:val="none" w:sz="0" w:space="0" w:color="auto"/>
          </w:divBdr>
          <w:divsChild>
            <w:div w:id="1528635796">
              <w:marLeft w:val="0"/>
              <w:marRight w:val="0"/>
              <w:marTop w:val="0"/>
              <w:marBottom w:val="0"/>
              <w:divBdr>
                <w:top w:val="none" w:sz="0" w:space="0" w:color="auto"/>
                <w:left w:val="none" w:sz="0" w:space="0" w:color="auto"/>
                <w:bottom w:val="none" w:sz="0" w:space="0" w:color="auto"/>
                <w:right w:val="none" w:sz="0" w:space="0" w:color="auto"/>
              </w:divBdr>
            </w:div>
          </w:divsChild>
        </w:div>
        <w:div w:id="1617330111">
          <w:marLeft w:val="0"/>
          <w:marRight w:val="0"/>
          <w:marTop w:val="0"/>
          <w:marBottom w:val="0"/>
          <w:divBdr>
            <w:top w:val="none" w:sz="0" w:space="0" w:color="auto"/>
            <w:left w:val="none" w:sz="0" w:space="0" w:color="auto"/>
            <w:bottom w:val="none" w:sz="0" w:space="0" w:color="auto"/>
            <w:right w:val="none" w:sz="0" w:space="0" w:color="auto"/>
          </w:divBdr>
        </w:div>
        <w:div w:id="2076972957">
          <w:marLeft w:val="0"/>
          <w:marRight w:val="0"/>
          <w:marTop w:val="0"/>
          <w:marBottom w:val="160"/>
          <w:divBdr>
            <w:top w:val="none" w:sz="0" w:space="0" w:color="auto"/>
            <w:left w:val="none" w:sz="0" w:space="0" w:color="auto"/>
            <w:bottom w:val="none" w:sz="0" w:space="0" w:color="auto"/>
            <w:right w:val="none" w:sz="0" w:space="0" w:color="auto"/>
          </w:divBdr>
          <w:divsChild>
            <w:div w:id="1335187822">
              <w:marLeft w:val="0"/>
              <w:marRight w:val="0"/>
              <w:marTop w:val="0"/>
              <w:marBottom w:val="0"/>
              <w:divBdr>
                <w:top w:val="none" w:sz="0" w:space="0" w:color="auto"/>
                <w:left w:val="none" w:sz="0" w:space="0" w:color="auto"/>
                <w:bottom w:val="none" w:sz="0" w:space="0" w:color="auto"/>
                <w:right w:val="none" w:sz="0" w:space="0" w:color="auto"/>
              </w:divBdr>
              <w:divsChild>
                <w:div w:id="2099667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7380078">
          <w:marLeft w:val="0"/>
          <w:marRight w:val="0"/>
          <w:marTop w:val="0"/>
          <w:marBottom w:val="0"/>
          <w:divBdr>
            <w:top w:val="none" w:sz="0" w:space="0" w:color="auto"/>
            <w:left w:val="none" w:sz="0" w:space="0" w:color="auto"/>
            <w:bottom w:val="none" w:sz="0" w:space="0" w:color="auto"/>
            <w:right w:val="none" w:sz="0" w:space="0" w:color="auto"/>
          </w:divBdr>
          <w:divsChild>
            <w:div w:id="1738750072">
              <w:marLeft w:val="0"/>
              <w:marRight w:val="0"/>
              <w:marTop w:val="0"/>
              <w:marBottom w:val="0"/>
              <w:divBdr>
                <w:top w:val="none" w:sz="0" w:space="0" w:color="auto"/>
                <w:left w:val="none" w:sz="0" w:space="0" w:color="auto"/>
                <w:bottom w:val="none" w:sz="0" w:space="0" w:color="auto"/>
                <w:right w:val="none" w:sz="0" w:space="0" w:color="auto"/>
              </w:divBdr>
            </w:div>
          </w:divsChild>
        </w:div>
        <w:div w:id="853498518">
          <w:marLeft w:val="0"/>
          <w:marRight w:val="0"/>
          <w:marTop w:val="0"/>
          <w:marBottom w:val="0"/>
          <w:divBdr>
            <w:top w:val="none" w:sz="0" w:space="0" w:color="auto"/>
            <w:left w:val="none" w:sz="0" w:space="0" w:color="auto"/>
            <w:bottom w:val="none" w:sz="0" w:space="0" w:color="auto"/>
            <w:right w:val="none" w:sz="0" w:space="0" w:color="auto"/>
          </w:divBdr>
        </w:div>
        <w:div w:id="1314796930">
          <w:marLeft w:val="0"/>
          <w:marRight w:val="0"/>
          <w:marTop w:val="0"/>
          <w:marBottom w:val="160"/>
          <w:divBdr>
            <w:top w:val="none" w:sz="0" w:space="0" w:color="auto"/>
            <w:left w:val="none" w:sz="0" w:space="0" w:color="auto"/>
            <w:bottom w:val="none" w:sz="0" w:space="0" w:color="auto"/>
            <w:right w:val="none" w:sz="0" w:space="0" w:color="auto"/>
          </w:divBdr>
          <w:divsChild>
            <w:div w:id="1382703193">
              <w:marLeft w:val="0"/>
              <w:marRight w:val="0"/>
              <w:marTop w:val="0"/>
              <w:marBottom w:val="0"/>
              <w:divBdr>
                <w:top w:val="none" w:sz="0" w:space="0" w:color="auto"/>
                <w:left w:val="none" w:sz="0" w:space="0" w:color="auto"/>
                <w:bottom w:val="none" w:sz="0" w:space="0" w:color="auto"/>
                <w:right w:val="none" w:sz="0" w:space="0" w:color="auto"/>
              </w:divBdr>
              <w:divsChild>
                <w:div w:id="1452356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1955767">
          <w:marLeft w:val="0"/>
          <w:marRight w:val="0"/>
          <w:marTop w:val="60"/>
          <w:marBottom w:val="0"/>
          <w:divBdr>
            <w:top w:val="none" w:sz="0" w:space="0" w:color="auto"/>
            <w:left w:val="none" w:sz="0" w:space="0" w:color="auto"/>
            <w:bottom w:val="none" w:sz="0" w:space="0" w:color="auto"/>
            <w:right w:val="none" w:sz="0" w:space="0" w:color="auto"/>
          </w:divBdr>
        </w:div>
        <w:div w:id="1616206341">
          <w:marLeft w:val="0"/>
          <w:marRight w:val="0"/>
          <w:marTop w:val="0"/>
          <w:marBottom w:val="0"/>
          <w:divBdr>
            <w:top w:val="none" w:sz="0" w:space="0" w:color="auto"/>
            <w:left w:val="none" w:sz="0" w:space="0" w:color="auto"/>
            <w:bottom w:val="none" w:sz="0" w:space="0" w:color="auto"/>
            <w:right w:val="none" w:sz="0" w:space="0" w:color="auto"/>
          </w:divBdr>
          <w:divsChild>
            <w:div w:id="1070272832">
              <w:marLeft w:val="0"/>
              <w:marRight w:val="0"/>
              <w:marTop w:val="0"/>
              <w:marBottom w:val="0"/>
              <w:divBdr>
                <w:top w:val="none" w:sz="0" w:space="0" w:color="auto"/>
                <w:left w:val="none" w:sz="0" w:space="0" w:color="auto"/>
                <w:bottom w:val="none" w:sz="0" w:space="0" w:color="auto"/>
                <w:right w:val="none" w:sz="0" w:space="0" w:color="auto"/>
              </w:divBdr>
            </w:div>
          </w:divsChild>
        </w:div>
        <w:div w:id="483816929">
          <w:marLeft w:val="0"/>
          <w:marRight w:val="0"/>
          <w:marTop w:val="0"/>
          <w:marBottom w:val="0"/>
          <w:divBdr>
            <w:top w:val="none" w:sz="0" w:space="0" w:color="auto"/>
            <w:left w:val="none" w:sz="0" w:space="0" w:color="auto"/>
            <w:bottom w:val="none" w:sz="0" w:space="0" w:color="auto"/>
            <w:right w:val="none" w:sz="0" w:space="0" w:color="auto"/>
          </w:divBdr>
        </w:div>
        <w:div w:id="1418012493">
          <w:marLeft w:val="0"/>
          <w:marRight w:val="0"/>
          <w:marTop w:val="0"/>
          <w:marBottom w:val="160"/>
          <w:divBdr>
            <w:top w:val="none" w:sz="0" w:space="0" w:color="auto"/>
            <w:left w:val="none" w:sz="0" w:space="0" w:color="auto"/>
            <w:bottom w:val="none" w:sz="0" w:space="0" w:color="auto"/>
            <w:right w:val="none" w:sz="0" w:space="0" w:color="auto"/>
          </w:divBdr>
          <w:divsChild>
            <w:div w:id="192228057">
              <w:marLeft w:val="0"/>
              <w:marRight w:val="0"/>
              <w:marTop w:val="0"/>
              <w:marBottom w:val="0"/>
              <w:divBdr>
                <w:top w:val="none" w:sz="0" w:space="0" w:color="auto"/>
                <w:left w:val="none" w:sz="0" w:space="0" w:color="auto"/>
                <w:bottom w:val="none" w:sz="0" w:space="0" w:color="auto"/>
                <w:right w:val="none" w:sz="0" w:space="0" w:color="auto"/>
              </w:divBdr>
              <w:divsChild>
                <w:div w:id="1525049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9289969">
          <w:marLeft w:val="0"/>
          <w:marRight w:val="0"/>
          <w:marTop w:val="60"/>
          <w:marBottom w:val="0"/>
          <w:divBdr>
            <w:top w:val="none" w:sz="0" w:space="0" w:color="auto"/>
            <w:left w:val="none" w:sz="0" w:space="0" w:color="auto"/>
            <w:bottom w:val="none" w:sz="0" w:space="0" w:color="auto"/>
            <w:right w:val="none" w:sz="0" w:space="0" w:color="auto"/>
          </w:divBdr>
        </w:div>
        <w:div w:id="904880767">
          <w:marLeft w:val="0"/>
          <w:marRight w:val="0"/>
          <w:marTop w:val="0"/>
          <w:marBottom w:val="0"/>
          <w:divBdr>
            <w:top w:val="none" w:sz="0" w:space="0" w:color="auto"/>
            <w:left w:val="none" w:sz="0" w:space="0" w:color="auto"/>
            <w:bottom w:val="none" w:sz="0" w:space="0" w:color="auto"/>
            <w:right w:val="none" w:sz="0" w:space="0" w:color="auto"/>
          </w:divBdr>
          <w:divsChild>
            <w:div w:id="378747602">
              <w:marLeft w:val="0"/>
              <w:marRight w:val="0"/>
              <w:marTop w:val="0"/>
              <w:marBottom w:val="0"/>
              <w:divBdr>
                <w:top w:val="none" w:sz="0" w:space="0" w:color="auto"/>
                <w:left w:val="none" w:sz="0" w:space="0" w:color="auto"/>
                <w:bottom w:val="none" w:sz="0" w:space="0" w:color="auto"/>
                <w:right w:val="none" w:sz="0" w:space="0" w:color="auto"/>
              </w:divBdr>
            </w:div>
          </w:divsChild>
        </w:div>
        <w:div w:id="896089497">
          <w:marLeft w:val="0"/>
          <w:marRight w:val="0"/>
          <w:marTop w:val="0"/>
          <w:marBottom w:val="0"/>
          <w:divBdr>
            <w:top w:val="none" w:sz="0" w:space="0" w:color="auto"/>
            <w:left w:val="none" w:sz="0" w:space="0" w:color="auto"/>
            <w:bottom w:val="none" w:sz="0" w:space="0" w:color="auto"/>
            <w:right w:val="none" w:sz="0" w:space="0" w:color="auto"/>
          </w:divBdr>
        </w:div>
        <w:div w:id="1121994158">
          <w:marLeft w:val="0"/>
          <w:marRight w:val="0"/>
          <w:marTop w:val="0"/>
          <w:marBottom w:val="160"/>
          <w:divBdr>
            <w:top w:val="none" w:sz="0" w:space="0" w:color="auto"/>
            <w:left w:val="none" w:sz="0" w:space="0" w:color="auto"/>
            <w:bottom w:val="none" w:sz="0" w:space="0" w:color="auto"/>
            <w:right w:val="none" w:sz="0" w:space="0" w:color="auto"/>
          </w:divBdr>
          <w:divsChild>
            <w:div w:id="1064764268">
              <w:marLeft w:val="0"/>
              <w:marRight w:val="0"/>
              <w:marTop w:val="0"/>
              <w:marBottom w:val="0"/>
              <w:divBdr>
                <w:top w:val="none" w:sz="0" w:space="0" w:color="auto"/>
                <w:left w:val="none" w:sz="0" w:space="0" w:color="auto"/>
                <w:bottom w:val="none" w:sz="0" w:space="0" w:color="auto"/>
                <w:right w:val="none" w:sz="0" w:space="0" w:color="auto"/>
              </w:divBdr>
              <w:divsChild>
                <w:div w:id="679358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653394">
          <w:marLeft w:val="0"/>
          <w:marRight w:val="0"/>
          <w:marTop w:val="60"/>
          <w:marBottom w:val="0"/>
          <w:divBdr>
            <w:top w:val="none" w:sz="0" w:space="0" w:color="auto"/>
            <w:left w:val="none" w:sz="0" w:space="0" w:color="auto"/>
            <w:bottom w:val="none" w:sz="0" w:space="0" w:color="auto"/>
            <w:right w:val="none" w:sz="0" w:space="0" w:color="auto"/>
          </w:divBdr>
        </w:div>
        <w:div w:id="324162810">
          <w:marLeft w:val="0"/>
          <w:marRight w:val="0"/>
          <w:marTop w:val="0"/>
          <w:marBottom w:val="0"/>
          <w:divBdr>
            <w:top w:val="none" w:sz="0" w:space="0" w:color="auto"/>
            <w:left w:val="none" w:sz="0" w:space="0" w:color="auto"/>
            <w:bottom w:val="none" w:sz="0" w:space="0" w:color="auto"/>
            <w:right w:val="none" w:sz="0" w:space="0" w:color="auto"/>
          </w:divBdr>
          <w:divsChild>
            <w:div w:id="1217009673">
              <w:marLeft w:val="0"/>
              <w:marRight w:val="0"/>
              <w:marTop w:val="0"/>
              <w:marBottom w:val="0"/>
              <w:divBdr>
                <w:top w:val="none" w:sz="0" w:space="0" w:color="auto"/>
                <w:left w:val="none" w:sz="0" w:space="0" w:color="auto"/>
                <w:bottom w:val="none" w:sz="0" w:space="0" w:color="auto"/>
                <w:right w:val="none" w:sz="0" w:space="0" w:color="auto"/>
              </w:divBdr>
            </w:div>
          </w:divsChild>
        </w:div>
        <w:div w:id="654454558">
          <w:marLeft w:val="0"/>
          <w:marRight w:val="0"/>
          <w:marTop w:val="0"/>
          <w:marBottom w:val="0"/>
          <w:divBdr>
            <w:top w:val="none" w:sz="0" w:space="0" w:color="auto"/>
            <w:left w:val="none" w:sz="0" w:space="0" w:color="auto"/>
            <w:bottom w:val="none" w:sz="0" w:space="0" w:color="auto"/>
            <w:right w:val="none" w:sz="0" w:space="0" w:color="auto"/>
          </w:divBdr>
        </w:div>
        <w:div w:id="1423456220">
          <w:marLeft w:val="0"/>
          <w:marRight w:val="0"/>
          <w:marTop w:val="0"/>
          <w:marBottom w:val="160"/>
          <w:divBdr>
            <w:top w:val="none" w:sz="0" w:space="0" w:color="auto"/>
            <w:left w:val="none" w:sz="0" w:space="0" w:color="auto"/>
            <w:bottom w:val="none" w:sz="0" w:space="0" w:color="auto"/>
            <w:right w:val="none" w:sz="0" w:space="0" w:color="auto"/>
          </w:divBdr>
          <w:divsChild>
            <w:div w:id="583877649">
              <w:marLeft w:val="0"/>
              <w:marRight w:val="0"/>
              <w:marTop w:val="0"/>
              <w:marBottom w:val="0"/>
              <w:divBdr>
                <w:top w:val="none" w:sz="0" w:space="0" w:color="auto"/>
                <w:left w:val="none" w:sz="0" w:space="0" w:color="auto"/>
                <w:bottom w:val="none" w:sz="0" w:space="0" w:color="auto"/>
                <w:right w:val="none" w:sz="0" w:space="0" w:color="auto"/>
              </w:divBdr>
              <w:divsChild>
                <w:div w:id="767820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43072">
          <w:marLeft w:val="0"/>
          <w:marRight w:val="0"/>
          <w:marTop w:val="60"/>
          <w:marBottom w:val="0"/>
          <w:divBdr>
            <w:top w:val="none" w:sz="0" w:space="0" w:color="auto"/>
            <w:left w:val="none" w:sz="0" w:space="0" w:color="auto"/>
            <w:bottom w:val="none" w:sz="0" w:space="0" w:color="auto"/>
            <w:right w:val="none" w:sz="0" w:space="0" w:color="auto"/>
          </w:divBdr>
        </w:div>
        <w:div w:id="1768423523">
          <w:marLeft w:val="0"/>
          <w:marRight w:val="0"/>
          <w:marTop w:val="0"/>
          <w:marBottom w:val="0"/>
          <w:divBdr>
            <w:top w:val="none" w:sz="0" w:space="0" w:color="auto"/>
            <w:left w:val="none" w:sz="0" w:space="0" w:color="auto"/>
            <w:bottom w:val="none" w:sz="0" w:space="0" w:color="auto"/>
            <w:right w:val="none" w:sz="0" w:space="0" w:color="auto"/>
          </w:divBdr>
          <w:divsChild>
            <w:div w:id="1786464634">
              <w:marLeft w:val="0"/>
              <w:marRight w:val="0"/>
              <w:marTop w:val="0"/>
              <w:marBottom w:val="0"/>
              <w:divBdr>
                <w:top w:val="none" w:sz="0" w:space="0" w:color="auto"/>
                <w:left w:val="none" w:sz="0" w:space="0" w:color="auto"/>
                <w:bottom w:val="none" w:sz="0" w:space="0" w:color="auto"/>
                <w:right w:val="none" w:sz="0" w:space="0" w:color="auto"/>
              </w:divBdr>
            </w:div>
          </w:divsChild>
        </w:div>
        <w:div w:id="1290890317">
          <w:marLeft w:val="0"/>
          <w:marRight w:val="0"/>
          <w:marTop w:val="0"/>
          <w:marBottom w:val="0"/>
          <w:divBdr>
            <w:top w:val="none" w:sz="0" w:space="0" w:color="auto"/>
            <w:left w:val="none" w:sz="0" w:space="0" w:color="auto"/>
            <w:bottom w:val="none" w:sz="0" w:space="0" w:color="auto"/>
            <w:right w:val="none" w:sz="0" w:space="0" w:color="auto"/>
          </w:divBdr>
        </w:div>
        <w:div w:id="2029334374">
          <w:marLeft w:val="0"/>
          <w:marRight w:val="0"/>
          <w:marTop w:val="0"/>
          <w:marBottom w:val="160"/>
          <w:divBdr>
            <w:top w:val="none" w:sz="0" w:space="0" w:color="auto"/>
            <w:left w:val="none" w:sz="0" w:space="0" w:color="auto"/>
            <w:bottom w:val="none" w:sz="0" w:space="0" w:color="auto"/>
            <w:right w:val="none" w:sz="0" w:space="0" w:color="auto"/>
          </w:divBdr>
          <w:divsChild>
            <w:div w:id="587734505">
              <w:marLeft w:val="0"/>
              <w:marRight w:val="0"/>
              <w:marTop w:val="0"/>
              <w:marBottom w:val="0"/>
              <w:divBdr>
                <w:top w:val="none" w:sz="0" w:space="0" w:color="auto"/>
                <w:left w:val="none" w:sz="0" w:space="0" w:color="auto"/>
                <w:bottom w:val="none" w:sz="0" w:space="0" w:color="auto"/>
                <w:right w:val="none" w:sz="0" w:space="0" w:color="auto"/>
              </w:divBdr>
              <w:divsChild>
                <w:div w:id="2022463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477851">
          <w:marLeft w:val="0"/>
          <w:marRight w:val="0"/>
          <w:marTop w:val="60"/>
          <w:marBottom w:val="0"/>
          <w:divBdr>
            <w:top w:val="none" w:sz="0" w:space="0" w:color="auto"/>
            <w:left w:val="none" w:sz="0" w:space="0" w:color="auto"/>
            <w:bottom w:val="none" w:sz="0" w:space="0" w:color="auto"/>
            <w:right w:val="none" w:sz="0" w:space="0" w:color="auto"/>
          </w:divBdr>
        </w:div>
        <w:div w:id="529150833">
          <w:marLeft w:val="0"/>
          <w:marRight w:val="0"/>
          <w:marTop w:val="0"/>
          <w:marBottom w:val="0"/>
          <w:divBdr>
            <w:top w:val="none" w:sz="0" w:space="0" w:color="auto"/>
            <w:left w:val="none" w:sz="0" w:space="0" w:color="auto"/>
            <w:bottom w:val="none" w:sz="0" w:space="0" w:color="auto"/>
            <w:right w:val="none" w:sz="0" w:space="0" w:color="auto"/>
          </w:divBdr>
          <w:divsChild>
            <w:div w:id="1526022433">
              <w:marLeft w:val="0"/>
              <w:marRight w:val="0"/>
              <w:marTop w:val="0"/>
              <w:marBottom w:val="0"/>
              <w:divBdr>
                <w:top w:val="none" w:sz="0" w:space="0" w:color="auto"/>
                <w:left w:val="none" w:sz="0" w:space="0" w:color="auto"/>
                <w:bottom w:val="none" w:sz="0" w:space="0" w:color="auto"/>
                <w:right w:val="none" w:sz="0" w:space="0" w:color="auto"/>
              </w:divBdr>
            </w:div>
          </w:divsChild>
        </w:div>
        <w:div w:id="494147240">
          <w:marLeft w:val="0"/>
          <w:marRight w:val="0"/>
          <w:marTop w:val="0"/>
          <w:marBottom w:val="0"/>
          <w:divBdr>
            <w:top w:val="none" w:sz="0" w:space="0" w:color="auto"/>
            <w:left w:val="none" w:sz="0" w:space="0" w:color="auto"/>
            <w:bottom w:val="none" w:sz="0" w:space="0" w:color="auto"/>
            <w:right w:val="none" w:sz="0" w:space="0" w:color="auto"/>
          </w:divBdr>
        </w:div>
        <w:div w:id="1106729877">
          <w:marLeft w:val="0"/>
          <w:marRight w:val="0"/>
          <w:marTop w:val="0"/>
          <w:marBottom w:val="160"/>
          <w:divBdr>
            <w:top w:val="none" w:sz="0" w:space="0" w:color="auto"/>
            <w:left w:val="none" w:sz="0" w:space="0" w:color="auto"/>
            <w:bottom w:val="none" w:sz="0" w:space="0" w:color="auto"/>
            <w:right w:val="none" w:sz="0" w:space="0" w:color="auto"/>
          </w:divBdr>
          <w:divsChild>
            <w:div w:id="2008630218">
              <w:marLeft w:val="0"/>
              <w:marRight w:val="0"/>
              <w:marTop w:val="0"/>
              <w:marBottom w:val="0"/>
              <w:divBdr>
                <w:top w:val="none" w:sz="0" w:space="0" w:color="auto"/>
                <w:left w:val="none" w:sz="0" w:space="0" w:color="auto"/>
                <w:bottom w:val="none" w:sz="0" w:space="0" w:color="auto"/>
                <w:right w:val="none" w:sz="0" w:space="0" w:color="auto"/>
              </w:divBdr>
              <w:divsChild>
                <w:div w:id="1191796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757033">
          <w:marLeft w:val="0"/>
          <w:marRight w:val="0"/>
          <w:marTop w:val="60"/>
          <w:marBottom w:val="0"/>
          <w:divBdr>
            <w:top w:val="none" w:sz="0" w:space="0" w:color="auto"/>
            <w:left w:val="none" w:sz="0" w:space="0" w:color="auto"/>
            <w:bottom w:val="none" w:sz="0" w:space="0" w:color="auto"/>
            <w:right w:val="none" w:sz="0" w:space="0" w:color="auto"/>
          </w:divBdr>
        </w:div>
        <w:div w:id="455563001">
          <w:marLeft w:val="0"/>
          <w:marRight w:val="0"/>
          <w:marTop w:val="0"/>
          <w:marBottom w:val="0"/>
          <w:divBdr>
            <w:top w:val="none" w:sz="0" w:space="0" w:color="auto"/>
            <w:left w:val="none" w:sz="0" w:space="0" w:color="auto"/>
            <w:bottom w:val="none" w:sz="0" w:space="0" w:color="auto"/>
            <w:right w:val="none" w:sz="0" w:space="0" w:color="auto"/>
          </w:divBdr>
          <w:divsChild>
            <w:div w:id="657155590">
              <w:marLeft w:val="0"/>
              <w:marRight w:val="0"/>
              <w:marTop w:val="0"/>
              <w:marBottom w:val="0"/>
              <w:divBdr>
                <w:top w:val="none" w:sz="0" w:space="0" w:color="auto"/>
                <w:left w:val="none" w:sz="0" w:space="0" w:color="auto"/>
                <w:bottom w:val="none" w:sz="0" w:space="0" w:color="auto"/>
                <w:right w:val="none" w:sz="0" w:space="0" w:color="auto"/>
              </w:divBdr>
            </w:div>
          </w:divsChild>
        </w:div>
        <w:div w:id="819541021">
          <w:marLeft w:val="0"/>
          <w:marRight w:val="0"/>
          <w:marTop w:val="0"/>
          <w:marBottom w:val="0"/>
          <w:divBdr>
            <w:top w:val="none" w:sz="0" w:space="0" w:color="auto"/>
            <w:left w:val="none" w:sz="0" w:space="0" w:color="auto"/>
            <w:bottom w:val="none" w:sz="0" w:space="0" w:color="auto"/>
            <w:right w:val="none" w:sz="0" w:space="0" w:color="auto"/>
          </w:divBdr>
        </w:div>
        <w:div w:id="325326339">
          <w:marLeft w:val="0"/>
          <w:marRight w:val="0"/>
          <w:marTop w:val="0"/>
          <w:marBottom w:val="160"/>
          <w:divBdr>
            <w:top w:val="none" w:sz="0" w:space="0" w:color="auto"/>
            <w:left w:val="none" w:sz="0" w:space="0" w:color="auto"/>
            <w:bottom w:val="none" w:sz="0" w:space="0" w:color="auto"/>
            <w:right w:val="none" w:sz="0" w:space="0" w:color="auto"/>
          </w:divBdr>
          <w:divsChild>
            <w:div w:id="1724791289">
              <w:marLeft w:val="0"/>
              <w:marRight w:val="0"/>
              <w:marTop w:val="0"/>
              <w:marBottom w:val="0"/>
              <w:divBdr>
                <w:top w:val="none" w:sz="0" w:space="0" w:color="auto"/>
                <w:left w:val="none" w:sz="0" w:space="0" w:color="auto"/>
                <w:bottom w:val="none" w:sz="0" w:space="0" w:color="auto"/>
                <w:right w:val="none" w:sz="0" w:space="0" w:color="auto"/>
              </w:divBdr>
              <w:divsChild>
                <w:div w:id="1364938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4345">
          <w:marLeft w:val="0"/>
          <w:marRight w:val="0"/>
          <w:marTop w:val="60"/>
          <w:marBottom w:val="0"/>
          <w:divBdr>
            <w:top w:val="none" w:sz="0" w:space="0" w:color="auto"/>
            <w:left w:val="none" w:sz="0" w:space="0" w:color="auto"/>
            <w:bottom w:val="none" w:sz="0" w:space="0" w:color="auto"/>
            <w:right w:val="none" w:sz="0" w:space="0" w:color="auto"/>
          </w:divBdr>
        </w:div>
        <w:div w:id="1733116401">
          <w:marLeft w:val="0"/>
          <w:marRight w:val="0"/>
          <w:marTop w:val="0"/>
          <w:marBottom w:val="0"/>
          <w:divBdr>
            <w:top w:val="none" w:sz="0" w:space="0" w:color="auto"/>
            <w:left w:val="none" w:sz="0" w:space="0" w:color="auto"/>
            <w:bottom w:val="none" w:sz="0" w:space="0" w:color="auto"/>
            <w:right w:val="none" w:sz="0" w:space="0" w:color="auto"/>
          </w:divBdr>
          <w:divsChild>
            <w:div w:id="1619069155">
              <w:marLeft w:val="0"/>
              <w:marRight w:val="0"/>
              <w:marTop w:val="0"/>
              <w:marBottom w:val="0"/>
              <w:divBdr>
                <w:top w:val="none" w:sz="0" w:space="0" w:color="auto"/>
                <w:left w:val="none" w:sz="0" w:space="0" w:color="auto"/>
                <w:bottom w:val="none" w:sz="0" w:space="0" w:color="auto"/>
                <w:right w:val="none" w:sz="0" w:space="0" w:color="auto"/>
              </w:divBdr>
            </w:div>
          </w:divsChild>
        </w:div>
        <w:div w:id="1532913140">
          <w:marLeft w:val="0"/>
          <w:marRight w:val="0"/>
          <w:marTop w:val="0"/>
          <w:marBottom w:val="0"/>
          <w:divBdr>
            <w:top w:val="none" w:sz="0" w:space="0" w:color="auto"/>
            <w:left w:val="none" w:sz="0" w:space="0" w:color="auto"/>
            <w:bottom w:val="none" w:sz="0" w:space="0" w:color="auto"/>
            <w:right w:val="none" w:sz="0" w:space="0" w:color="auto"/>
          </w:divBdr>
        </w:div>
        <w:div w:id="212884731">
          <w:marLeft w:val="0"/>
          <w:marRight w:val="0"/>
          <w:marTop w:val="0"/>
          <w:marBottom w:val="160"/>
          <w:divBdr>
            <w:top w:val="none" w:sz="0" w:space="0" w:color="auto"/>
            <w:left w:val="none" w:sz="0" w:space="0" w:color="auto"/>
            <w:bottom w:val="none" w:sz="0" w:space="0" w:color="auto"/>
            <w:right w:val="none" w:sz="0" w:space="0" w:color="auto"/>
          </w:divBdr>
          <w:divsChild>
            <w:div w:id="2126731327">
              <w:marLeft w:val="0"/>
              <w:marRight w:val="0"/>
              <w:marTop w:val="0"/>
              <w:marBottom w:val="0"/>
              <w:divBdr>
                <w:top w:val="none" w:sz="0" w:space="0" w:color="auto"/>
                <w:left w:val="none" w:sz="0" w:space="0" w:color="auto"/>
                <w:bottom w:val="none" w:sz="0" w:space="0" w:color="auto"/>
                <w:right w:val="none" w:sz="0" w:space="0" w:color="auto"/>
              </w:divBdr>
              <w:divsChild>
                <w:div w:id="1938058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855530">
          <w:marLeft w:val="0"/>
          <w:marRight w:val="0"/>
          <w:marTop w:val="60"/>
          <w:marBottom w:val="0"/>
          <w:divBdr>
            <w:top w:val="none" w:sz="0" w:space="0" w:color="auto"/>
            <w:left w:val="none" w:sz="0" w:space="0" w:color="auto"/>
            <w:bottom w:val="none" w:sz="0" w:space="0" w:color="auto"/>
            <w:right w:val="none" w:sz="0" w:space="0" w:color="auto"/>
          </w:divBdr>
        </w:div>
        <w:div w:id="1493792180">
          <w:marLeft w:val="0"/>
          <w:marRight w:val="0"/>
          <w:marTop w:val="0"/>
          <w:marBottom w:val="0"/>
          <w:divBdr>
            <w:top w:val="none" w:sz="0" w:space="0" w:color="auto"/>
            <w:left w:val="none" w:sz="0" w:space="0" w:color="auto"/>
            <w:bottom w:val="none" w:sz="0" w:space="0" w:color="auto"/>
            <w:right w:val="none" w:sz="0" w:space="0" w:color="auto"/>
          </w:divBdr>
          <w:divsChild>
            <w:div w:id="1954969414">
              <w:marLeft w:val="0"/>
              <w:marRight w:val="0"/>
              <w:marTop w:val="0"/>
              <w:marBottom w:val="0"/>
              <w:divBdr>
                <w:top w:val="none" w:sz="0" w:space="0" w:color="auto"/>
                <w:left w:val="none" w:sz="0" w:space="0" w:color="auto"/>
                <w:bottom w:val="none" w:sz="0" w:space="0" w:color="auto"/>
                <w:right w:val="none" w:sz="0" w:space="0" w:color="auto"/>
              </w:divBdr>
            </w:div>
          </w:divsChild>
        </w:div>
        <w:div w:id="843008857">
          <w:marLeft w:val="0"/>
          <w:marRight w:val="0"/>
          <w:marTop w:val="0"/>
          <w:marBottom w:val="0"/>
          <w:divBdr>
            <w:top w:val="none" w:sz="0" w:space="0" w:color="auto"/>
            <w:left w:val="none" w:sz="0" w:space="0" w:color="auto"/>
            <w:bottom w:val="none" w:sz="0" w:space="0" w:color="auto"/>
            <w:right w:val="none" w:sz="0" w:space="0" w:color="auto"/>
          </w:divBdr>
        </w:div>
        <w:div w:id="993799539">
          <w:marLeft w:val="0"/>
          <w:marRight w:val="0"/>
          <w:marTop w:val="0"/>
          <w:marBottom w:val="160"/>
          <w:divBdr>
            <w:top w:val="none" w:sz="0" w:space="0" w:color="auto"/>
            <w:left w:val="none" w:sz="0" w:space="0" w:color="auto"/>
            <w:bottom w:val="none" w:sz="0" w:space="0" w:color="auto"/>
            <w:right w:val="none" w:sz="0" w:space="0" w:color="auto"/>
          </w:divBdr>
          <w:divsChild>
            <w:div w:id="1228373990">
              <w:marLeft w:val="0"/>
              <w:marRight w:val="0"/>
              <w:marTop w:val="0"/>
              <w:marBottom w:val="0"/>
              <w:divBdr>
                <w:top w:val="none" w:sz="0" w:space="0" w:color="auto"/>
                <w:left w:val="none" w:sz="0" w:space="0" w:color="auto"/>
                <w:bottom w:val="none" w:sz="0" w:space="0" w:color="auto"/>
                <w:right w:val="none" w:sz="0" w:space="0" w:color="auto"/>
              </w:divBdr>
              <w:divsChild>
                <w:div w:id="673806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8235079">
          <w:marLeft w:val="0"/>
          <w:marRight w:val="0"/>
          <w:marTop w:val="60"/>
          <w:marBottom w:val="0"/>
          <w:divBdr>
            <w:top w:val="none" w:sz="0" w:space="0" w:color="auto"/>
            <w:left w:val="none" w:sz="0" w:space="0" w:color="auto"/>
            <w:bottom w:val="none" w:sz="0" w:space="0" w:color="auto"/>
            <w:right w:val="none" w:sz="0" w:space="0" w:color="auto"/>
          </w:divBdr>
        </w:div>
        <w:div w:id="1778407747">
          <w:marLeft w:val="0"/>
          <w:marRight w:val="0"/>
          <w:marTop w:val="0"/>
          <w:marBottom w:val="0"/>
          <w:divBdr>
            <w:top w:val="none" w:sz="0" w:space="0" w:color="auto"/>
            <w:left w:val="none" w:sz="0" w:space="0" w:color="auto"/>
            <w:bottom w:val="none" w:sz="0" w:space="0" w:color="auto"/>
            <w:right w:val="none" w:sz="0" w:space="0" w:color="auto"/>
          </w:divBdr>
          <w:divsChild>
            <w:div w:id="1195920686">
              <w:marLeft w:val="0"/>
              <w:marRight w:val="0"/>
              <w:marTop w:val="0"/>
              <w:marBottom w:val="0"/>
              <w:divBdr>
                <w:top w:val="none" w:sz="0" w:space="0" w:color="auto"/>
                <w:left w:val="none" w:sz="0" w:space="0" w:color="auto"/>
                <w:bottom w:val="none" w:sz="0" w:space="0" w:color="auto"/>
                <w:right w:val="none" w:sz="0" w:space="0" w:color="auto"/>
              </w:divBdr>
            </w:div>
          </w:divsChild>
        </w:div>
        <w:div w:id="2095279866">
          <w:marLeft w:val="0"/>
          <w:marRight w:val="0"/>
          <w:marTop w:val="0"/>
          <w:marBottom w:val="0"/>
          <w:divBdr>
            <w:top w:val="none" w:sz="0" w:space="0" w:color="auto"/>
            <w:left w:val="none" w:sz="0" w:space="0" w:color="auto"/>
            <w:bottom w:val="none" w:sz="0" w:space="0" w:color="auto"/>
            <w:right w:val="none" w:sz="0" w:space="0" w:color="auto"/>
          </w:divBdr>
        </w:div>
        <w:div w:id="248782562">
          <w:marLeft w:val="0"/>
          <w:marRight w:val="0"/>
          <w:marTop w:val="0"/>
          <w:marBottom w:val="160"/>
          <w:divBdr>
            <w:top w:val="none" w:sz="0" w:space="0" w:color="auto"/>
            <w:left w:val="none" w:sz="0" w:space="0" w:color="auto"/>
            <w:bottom w:val="none" w:sz="0" w:space="0" w:color="auto"/>
            <w:right w:val="none" w:sz="0" w:space="0" w:color="auto"/>
          </w:divBdr>
          <w:divsChild>
            <w:div w:id="1095635085">
              <w:marLeft w:val="0"/>
              <w:marRight w:val="0"/>
              <w:marTop w:val="0"/>
              <w:marBottom w:val="0"/>
              <w:divBdr>
                <w:top w:val="none" w:sz="0" w:space="0" w:color="auto"/>
                <w:left w:val="none" w:sz="0" w:space="0" w:color="auto"/>
                <w:bottom w:val="none" w:sz="0" w:space="0" w:color="auto"/>
                <w:right w:val="none" w:sz="0" w:space="0" w:color="auto"/>
              </w:divBdr>
              <w:divsChild>
                <w:div w:id="158926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192052">
          <w:marLeft w:val="0"/>
          <w:marRight w:val="0"/>
          <w:marTop w:val="60"/>
          <w:marBottom w:val="0"/>
          <w:divBdr>
            <w:top w:val="none" w:sz="0" w:space="0" w:color="auto"/>
            <w:left w:val="none" w:sz="0" w:space="0" w:color="auto"/>
            <w:bottom w:val="none" w:sz="0" w:space="0" w:color="auto"/>
            <w:right w:val="none" w:sz="0" w:space="0" w:color="auto"/>
          </w:divBdr>
        </w:div>
        <w:div w:id="1102535215">
          <w:marLeft w:val="0"/>
          <w:marRight w:val="0"/>
          <w:marTop w:val="0"/>
          <w:marBottom w:val="0"/>
          <w:divBdr>
            <w:top w:val="none" w:sz="0" w:space="0" w:color="auto"/>
            <w:left w:val="none" w:sz="0" w:space="0" w:color="auto"/>
            <w:bottom w:val="none" w:sz="0" w:space="0" w:color="auto"/>
            <w:right w:val="none" w:sz="0" w:space="0" w:color="auto"/>
          </w:divBdr>
          <w:divsChild>
            <w:div w:id="1453672738">
              <w:marLeft w:val="0"/>
              <w:marRight w:val="0"/>
              <w:marTop w:val="0"/>
              <w:marBottom w:val="0"/>
              <w:divBdr>
                <w:top w:val="none" w:sz="0" w:space="0" w:color="auto"/>
                <w:left w:val="none" w:sz="0" w:space="0" w:color="auto"/>
                <w:bottom w:val="none" w:sz="0" w:space="0" w:color="auto"/>
                <w:right w:val="none" w:sz="0" w:space="0" w:color="auto"/>
              </w:divBdr>
            </w:div>
          </w:divsChild>
        </w:div>
        <w:div w:id="1833136843">
          <w:marLeft w:val="0"/>
          <w:marRight w:val="0"/>
          <w:marTop w:val="0"/>
          <w:marBottom w:val="0"/>
          <w:divBdr>
            <w:top w:val="none" w:sz="0" w:space="0" w:color="auto"/>
            <w:left w:val="none" w:sz="0" w:space="0" w:color="auto"/>
            <w:bottom w:val="none" w:sz="0" w:space="0" w:color="auto"/>
            <w:right w:val="none" w:sz="0" w:space="0" w:color="auto"/>
          </w:divBdr>
        </w:div>
        <w:div w:id="954948203">
          <w:marLeft w:val="0"/>
          <w:marRight w:val="0"/>
          <w:marTop w:val="0"/>
          <w:marBottom w:val="160"/>
          <w:divBdr>
            <w:top w:val="none" w:sz="0" w:space="0" w:color="auto"/>
            <w:left w:val="none" w:sz="0" w:space="0" w:color="auto"/>
            <w:bottom w:val="none" w:sz="0" w:space="0" w:color="auto"/>
            <w:right w:val="none" w:sz="0" w:space="0" w:color="auto"/>
          </w:divBdr>
          <w:divsChild>
            <w:div w:id="524908711">
              <w:marLeft w:val="0"/>
              <w:marRight w:val="0"/>
              <w:marTop w:val="0"/>
              <w:marBottom w:val="0"/>
              <w:divBdr>
                <w:top w:val="none" w:sz="0" w:space="0" w:color="auto"/>
                <w:left w:val="none" w:sz="0" w:space="0" w:color="auto"/>
                <w:bottom w:val="none" w:sz="0" w:space="0" w:color="auto"/>
                <w:right w:val="none" w:sz="0" w:space="0" w:color="auto"/>
              </w:divBdr>
              <w:divsChild>
                <w:div w:id="240146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592633">
          <w:marLeft w:val="0"/>
          <w:marRight w:val="0"/>
          <w:marTop w:val="60"/>
          <w:marBottom w:val="0"/>
          <w:divBdr>
            <w:top w:val="none" w:sz="0" w:space="0" w:color="auto"/>
            <w:left w:val="none" w:sz="0" w:space="0" w:color="auto"/>
            <w:bottom w:val="none" w:sz="0" w:space="0" w:color="auto"/>
            <w:right w:val="none" w:sz="0" w:space="0" w:color="auto"/>
          </w:divBdr>
        </w:div>
        <w:div w:id="753867503">
          <w:marLeft w:val="0"/>
          <w:marRight w:val="0"/>
          <w:marTop w:val="0"/>
          <w:marBottom w:val="0"/>
          <w:divBdr>
            <w:top w:val="none" w:sz="0" w:space="0" w:color="auto"/>
            <w:left w:val="none" w:sz="0" w:space="0" w:color="auto"/>
            <w:bottom w:val="none" w:sz="0" w:space="0" w:color="auto"/>
            <w:right w:val="none" w:sz="0" w:space="0" w:color="auto"/>
          </w:divBdr>
          <w:divsChild>
            <w:div w:id="1016344787">
              <w:marLeft w:val="0"/>
              <w:marRight w:val="0"/>
              <w:marTop w:val="0"/>
              <w:marBottom w:val="0"/>
              <w:divBdr>
                <w:top w:val="none" w:sz="0" w:space="0" w:color="auto"/>
                <w:left w:val="none" w:sz="0" w:space="0" w:color="auto"/>
                <w:bottom w:val="none" w:sz="0" w:space="0" w:color="auto"/>
                <w:right w:val="none" w:sz="0" w:space="0" w:color="auto"/>
              </w:divBdr>
            </w:div>
          </w:divsChild>
        </w:div>
        <w:div w:id="1441416721">
          <w:marLeft w:val="0"/>
          <w:marRight w:val="0"/>
          <w:marTop w:val="0"/>
          <w:marBottom w:val="0"/>
          <w:divBdr>
            <w:top w:val="none" w:sz="0" w:space="0" w:color="auto"/>
            <w:left w:val="none" w:sz="0" w:space="0" w:color="auto"/>
            <w:bottom w:val="none" w:sz="0" w:space="0" w:color="auto"/>
            <w:right w:val="none" w:sz="0" w:space="0" w:color="auto"/>
          </w:divBdr>
        </w:div>
        <w:div w:id="1668440150">
          <w:marLeft w:val="0"/>
          <w:marRight w:val="0"/>
          <w:marTop w:val="0"/>
          <w:marBottom w:val="160"/>
          <w:divBdr>
            <w:top w:val="none" w:sz="0" w:space="0" w:color="auto"/>
            <w:left w:val="none" w:sz="0" w:space="0" w:color="auto"/>
            <w:bottom w:val="none" w:sz="0" w:space="0" w:color="auto"/>
            <w:right w:val="none" w:sz="0" w:space="0" w:color="auto"/>
          </w:divBdr>
          <w:divsChild>
            <w:div w:id="1106190024">
              <w:marLeft w:val="0"/>
              <w:marRight w:val="0"/>
              <w:marTop w:val="0"/>
              <w:marBottom w:val="0"/>
              <w:divBdr>
                <w:top w:val="none" w:sz="0" w:space="0" w:color="auto"/>
                <w:left w:val="none" w:sz="0" w:space="0" w:color="auto"/>
                <w:bottom w:val="none" w:sz="0" w:space="0" w:color="auto"/>
                <w:right w:val="none" w:sz="0" w:space="0" w:color="auto"/>
              </w:divBdr>
              <w:divsChild>
                <w:div w:id="517933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197355">
          <w:marLeft w:val="0"/>
          <w:marRight w:val="0"/>
          <w:marTop w:val="60"/>
          <w:marBottom w:val="0"/>
          <w:divBdr>
            <w:top w:val="none" w:sz="0" w:space="0" w:color="auto"/>
            <w:left w:val="none" w:sz="0" w:space="0" w:color="auto"/>
            <w:bottom w:val="none" w:sz="0" w:space="0" w:color="auto"/>
            <w:right w:val="none" w:sz="0" w:space="0" w:color="auto"/>
          </w:divBdr>
        </w:div>
        <w:div w:id="653293445">
          <w:marLeft w:val="0"/>
          <w:marRight w:val="0"/>
          <w:marTop w:val="0"/>
          <w:marBottom w:val="0"/>
          <w:divBdr>
            <w:top w:val="none" w:sz="0" w:space="0" w:color="auto"/>
            <w:left w:val="none" w:sz="0" w:space="0" w:color="auto"/>
            <w:bottom w:val="none" w:sz="0" w:space="0" w:color="auto"/>
            <w:right w:val="none" w:sz="0" w:space="0" w:color="auto"/>
          </w:divBdr>
          <w:divsChild>
            <w:div w:id="1884056287">
              <w:marLeft w:val="0"/>
              <w:marRight w:val="0"/>
              <w:marTop w:val="0"/>
              <w:marBottom w:val="0"/>
              <w:divBdr>
                <w:top w:val="none" w:sz="0" w:space="0" w:color="auto"/>
                <w:left w:val="none" w:sz="0" w:space="0" w:color="auto"/>
                <w:bottom w:val="none" w:sz="0" w:space="0" w:color="auto"/>
                <w:right w:val="none" w:sz="0" w:space="0" w:color="auto"/>
              </w:divBdr>
            </w:div>
          </w:divsChild>
        </w:div>
        <w:div w:id="1339229754">
          <w:marLeft w:val="0"/>
          <w:marRight w:val="0"/>
          <w:marTop w:val="0"/>
          <w:marBottom w:val="0"/>
          <w:divBdr>
            <w:top w:val="none" w:sz="0" w:space="0" w:color="auto"/>
            <w:left w:val="none" w:sz="0" w:space="0" w:color="auto"/>
            <w:bottom w:val="none" w:sz="0" w:space="0" w:color="auto"/>
            <w:right w:val="none" w:sz="0" w:space="0" w:color="auto"/>
          </w:divBdr>
        </w:div>
        <w:div w:id="564143725">
          <w:marLeft w:val="0"/>
          <w:marRight w:val="0"/>
          <w:marTop w:val="0"/>
          <w:marBottom w:val="160"/>
          <w:divBdr>
            <w:top w:val="none" w:sz="0" w:space="0" w:color="auto"/>
            <w:left w:val="none" w:sz="0" w:space="0" w:color="auto"/>
            <w:bottom w:val="none" w:sz="0" w:space="0" w:color="auto"/>
            <w:right w:val="none" w:sz="0" w:space="0" w:color="auto"/>
          </w:divBdr>
          <w:divsChild>
            <w:div w:id="1500383310">
              <w:marLeft w:val="0"/>
              <w:marRight w:val="0"/>
              <w:marTop w:val="0"/>
              <w:marBottom w:val="0"/>
              <w:divBdr>
                <w:top w:val="none" w:sz="0" w:space="0" w:color="auto"/>
                <w:left w:val="none" w:sz="0" w:space="0" w:color="auto"/>
                <w:bottom w:val="none" w:sz="0" w:space="0" w:color="auto"/>
                <w:right w:val="none" w:sz="0" w:space="0" w:color="auto"/>
              </w:divBdr>
              <w:divsChild>
                <w:div w:id="1563520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363552">
          <w:marLeft w:val="0"/>
          <w:marRight w:val="0"/>
          <w:marTop w:val="60"/>
          <w:marBottom w:val="0"/>
          <w:divBdr>
            <w:top w:val="none" w:sz="0" w:space="0" w:color="auto"/>
            <w:left w:val="none" w:sz="0" w:space="0" w:color="auto"/>
            <w:bottom w:val="none" w:sz="0" w:space="0" w:color="auto"/>
            <w:right w:val="none" w:sz="0" w:space="0" w:color="auto"/>
          </w:divBdr>
        </w:div>
        <w:div w:id="513612191">
          <w:marLeft w:val="0"/>
          <w:marRight w:val="0"/>
          <w:marTop w:val="0"/>
          <w:marBottom w:val="0"/>
          <w:divBdr>
            <w:top w:val="none" w:sz="0" w:space="0" w:color="auto"/>
            <w:left w:val="none" w:sz="0" w:space="0" w:color="auto"/>
            <w:bottom w:val="none" w:sz="0" w:space="0" w:color="auto"/>
            <w:right w:val="none" w:sz="0" w:space="0" w:color="auto"/>
          </w:divBdr>
          <w:divsChild>
            <w:div w:id="48578525">
              <w:marLeft w:val="0"/>
              <w:marRight w:val="0"/>
              <w:marTop w:val="0"/>
              <w:marBottom w:val="0"/>
              <w:divBdr>
                <w:top w:val="none" w:sz="0" w:space="0" w:color="auto"/>
                <w:left w:val="none" w:sz="0" w:space="0" w:color="auto"/>
                <w:bottom w:val="none" w:sz="0" w:space="0" w:color="auto"/>
                <w:right w:val="none" w:sz="0" w:space="0" w:color="auto"/>
              </w:divBdr>
            </w:div>
          </w:divsChild>
        </w:div>
        <w:div w:id="85542269">
          <w:marLeft w:val="0"/>
          <w:marRight w:val="0"/>
          <w:marTop w:val="0"/>
          <w:marBottom w:val="0"/>
          <w:divBdr>
            <w:top w:val="none" w:sz="0" w:space="0" w:color="auto"/>
            <w:left w:val="none" w:sz="0" w:space="0" w:color="auto"/>
            <w:bottom w:val="none" w:sz="0" w:space="0" w:color="auto"/>
            <w:right w:val="none" w:sz="0" w:space="0" w:color="auto"/>
          </w:divBdr>
        </w:div>
        <w:div w:id="527791756">
          <w:marLeft w:val="0"/>
          <w:marRight w:val="0"/>
          <w:marTop w:val="0"/>
          <w:marBottom w:val="160"/>
          <w:divBdr>
            <w:top w:val="none" w:sz="0" w:space="0" w:color="auto"/>
            <w:left w:val="none" w:sz="0" w:space="0" w:color="auto"/>
            <w:bottom w:val="none" w:sz="0" w:space="0" w:color="auto"/>
            <w:right w:val="none" w:sz="0" w:space="0" w:color="auto"/>
          </w:divBdr>
          <w:divsChild>
            <w:div w:id="186993860">
              <w:marLeft w:val="0"/>
              <w:marRight w:val="0"/>
              <w:marTop w:val="0"/>
              <w:marBottom w:val="0"/>
              <w:divBdr>
                <w:top w:val="none" w:sz="0" w:space="0" w:color="auto"/>
                <w:left w:val="none" w:sz="0" w:space="0" w:color="auto"/>
                <w:bottom w:val="none" w:sz="0" w:space="0" w:color="auto"/>
                <w:right w:val="none" w:sz="0" w:space="0" w:color="auto"/>
              </w:divBdr>
              <w:divsChild>
                <w:div w:id="1622882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384476">
          <w:marLeft w:val="0"/>
          <w:marRight w:val="0"/>
          <w:marTop w:val="60"/>
          <w:marBottom w:val="0"/>
          <w:divBdr>
            <w:top w:val="none" w:sz="0" w:space="0" w:color="auto"/>
            <w:left w:val="none" w:sz="0" w:space="0" w:color="auto"/>
            <w:bottom w:val="none" w:sz="0" w:space="0" w:color="auto"/>
            <w:right w:val="none" w:sz="0" w:space="0" w:color="auto"/>
          </w:divBdr>
        </w:div>
        <w:div w:id="162357689">
          <w:marLeft w:val="0"/>
          <w:marRight w:val="0"/>
          <w:marTop w:val="0"/>
          <w:marBottom w:val="0"/>
          <w:divBdr>
            <w:top w:val="none" w:sz="0" w:space="0" w:color="auto"/>
            <w:left w:val="none" w:sz="0" w:space="0" w:color="auto"/>
            <w:bottom w:val="none" w:sz="0" w:space="0" w:color="auto"/>
            <w:right w:val="none" w:sz="0" w:space="0" w:color="auto"/>
          </w:divBdr>
          <w:divsChild>
            <w:div w:id="486942162">
              <w:marLeft w:val="0"/>
              <w:marRight w:val="0"/>
              <w:marTop w:val="0"/>
              <w:marBottom w:val="0"/>
              <w:divBdr>
                <w:top w:val="none" w:sz="0" w:space="0" w:color="auto"/>
                <w:left w:val="none" w:sz="0" w:space="0" w:color="auto"/>
                <w:bottom w:val="none" w:sz="0" w:space="0" w:color="auto"/>
                <w:right w:val="none" w:sz="0" w:space="0" w:color="auto"/>
              </w:divBdr>
            </w:div>
          </w:divsChild>
        </w:div>
        <w:div w:id="267860151">
          <w:marLeft w:val="0"/>
          <w:marRight w:val="0"/>
          <w:marTop w:val="0"/>
          <w:marBottom w:val="0"/>
          <w:divBdr>
            <w:top w:val="none" w:sz="0" w:space="0" w:color="auto"/>
            <w:left w:val="none" w:sz="0" w:space="0" w:color="auto"/>
            <w:bottom w:val="none" w:sz="0" w:space="0" w:color="auto"/>
            <w:right w:val="none" w:sz="0" w:space="0" w:color="auto"/>
          </w:divBdr>
        </w:div>
      </w:divsChild>
    </w:div>
    <w:div w:id="1569532749">
      <w:bodyDiv w:val="1"/>
      <w:marLeft w:val="0"/>
      <w:marRight w:val="0"/>
      <w:marTop w:val="0"/>
      <w:marBottom w:val="0"/>
      <w:divBdr>
        <w:top w:val="none" w:sz="0" w:space="0" w:color="auto"/>
        <w:left w:val="none" w:sz="0" w:space="0" w:color="auto"/>
        <w:bottom w:val="none" w:sz="0" w:space="0" w:color="auto"/>
        <w:right w:val="none" w:sz="0" w:space="0" w:color="auto"/>
      </w:divBdr>
      <w:divsChild>
        <w:div w:id="75787800">
          <w:marLeft w:val="0"/>
          <w:marRight w:val="0"/>
          <w:marTop w:val="90"/>
          <w:marBottom w:val="0"/>
          <w:divBdr>
            <w:top w:val="none" w:sz="0" w:space="0" w:color="auto"/>
            <w:left w:val="none" w:sz="0" w:space="0" w:color="auto"/>
            <w:bottom w:val="none" w:sz="0" w:space="0" w:color="auto"/>
            <w:right w:val="none" w:sz="0" w:space="0" w:color="auto"/>
          </w:divBdr>
        </w:div>
        <w:div w:id="1418021608">
          <w:marLeft w:val="0"/>
          <w:marRight w:val="0"/>
          <w:marTop w:val="0"/>
          <w:marBottom w:val="0"/>
          <w:divBdr>
            <w:top w:val="none" w:sz="0" w:space="0" w:color="auto"/>
            <w:left w:val="none" w:sz="0" w:space="0" w:color="auto"/>
            <w:bottom w:val="none" w:sz="0" w:space="0" w:color="auto"/>
            <w:right w:val="none" w:sz="0" w:space="0" w:color="auto"/>
          </w:divBdr>
          <w:divsChild>
            <w:div w:id="671372002">
              <w:marLeft w:val="0"/>
              <w:marRight w:val="0"/>
              <w:marTop w:val="0"/>
              <w:marBottom w:val="0"/>
              <w:divBdr>
                <w:top w:val="none" w:sz="0" w:space="0" w:color="auto"/>
                <w:left w:val="none" w:sz="0" w:space="0" w:color="auto"/>
                <w:bottom w:val="none" w:sz="0" w:space="0" w:color="auto"/>
                <w:right w:val="none" w:sz="0" w:space="0" w:color="auto"/>
              </w:divBdr>
            </w:div>
          </w:divsChild>
        </w:div>
        <w:div w:id="899168456">
          <w:marLeft w:val="0"/>
          <w:marRight w:val="0"/>
          <w:marTop w:val="0"/>
          <w:marBottom w:val="0"/>
          <w:divBdr>
            <w:top w:val="none" w:sz="0" w:space="0" w:color="auto"/>
            <w:left w:val="none" w:sz="0" w:space="0" w:color="auto"/>
            <w:bottom w:val="none" w:sz="0" w:space="0" w:color="auto"/>
            <w:right w:val="none" w:sz="0" w:space="0" w:color="auto"/>
          </w:divBdr>
        </w:div>
        <w:div w:id="790127028">
          <w:marLeft w:val="0"/>
          <w:marRight w:val="0"/>
          <w:marTop w:val="0"/>
          <w:marBottom w:val="240"/>
          <w:divBdr>
            <w:top w:val="none" w:sz="0" w:space="0" w:color="auto"/>
            <w:left w:val="none" w:sz="0" w:space="0" w:color="auto"/>
            <w:bottom w:val="none" w:sz="0" w:space="0" w:color="auto"/>
            <w:right w:val="none" w:sz="0" w:space="0" w:color="auto"/>
          </w:divBdr>
          <w:divsChild>
            <w:div w:id="737556362">
              <w:marLeft w:val="0"/>
              <w:marRight w:val="0"/>
              <w:marTop w:val="0"/>
              <w:marBottom w:val="0"/>
              <w:divBdr>
                <w:top w:val="none" w:sz="0" w:space="0" w:color="auto"/>
                <w:left w:val="none" w:sz="0" w:space="0" w:color="auto"/>
                <w:bottom w:val="none" w:sz="0" w:space="0" w:color="auto"/>
                <w:right w:val="none" w:sz="0" w:space="0" w:color="auto"/>
              </w:divBdr>
              <w:divsChild>
                <w:div w:id="1572697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567775">
          <w:marLeft w:val="0"/>
          <w:marRight w:val="0"/>
          <w:marTop w:val="90"/>
          <w:marBottom w:val="0"/>
          <w:divBdr>
            <w:top w:val="none" w:sz="0" w:space="0" w:color="auto"/>
            <w:left w:val="none" w:sz="0" w:space="0" w:color="auto"/>
            <w:bottom w:val="none" w:sz="0" w:space="0" w:color="auto"/>
            <w:right w:val="none" w:sz="0" w:space="0" w:color="auto"/>
          </w:divBdr>
        </w:div>
        <w:div w:id="748502141">
          <w:marLeft w:val="0"/>
          <w:marRight w:val="0"/>
          <w:marTop w:val="0"/>
          <w:marBottom w:val="0"/>
          <w:divBdr>
            <w:top w:val="none" w:sz="0" w:space="0" w:color="auto"/>
            <w:left w:val="none" w:sz="0" w:space="0" w:color="auto"/>
            <w:bottom w:val="none" w:sz="0" w:space="0" w:color="auto"/>
            <w:right w:val="none" w:sz="0" w:space="0" w:color="auto"/>
          </w:divBdr>
          <w:divsChild>
            <w:div w:id="1371568574">
              <w:marLeft w:val="0"/>
              <w:marRight w:val="0"/>
              <w:marTop w:val="0"/>
              <w:marBottom w:val="0"/>
              <w:divBdr>
                <w:top w:val="none" w:sz="0" w:space="0" w:color="auto"/>
                <w:left w:val="none" w:sz="0" w:space="0" w:color="auto"/>
                <w:bottom w:val="none" w:sz="0" w:space="0" w:color="auto"/>
                <w:right w:val="none" w:sz="0" w:space="0" w:color="auto"/>
              </w:divBdr>
            </w:div>
          </w:divsChild>
        </w:div>
        <w:div w:id="748845579">
          <w:marLeft w:val="0"/>
          <w:marRight w:val="0"/>
          <w:marTop w:val="0"/>
          <w:marBottom w:val="0"/>
          <w:divBdr>
            <w:top w:val="none" w:sz="0" w:space="0" w:color="auto"/>
            <w:left w:val="none" w:sz="0" w:space="0" w:color="auto"/>
            <w:bottom w:val="none" w:sz="0" w:space="0" w:color="auto"/>
            <w:right w:val="none" w:sz="0" w:space="0" w:color="auto"/>
          </w:divBdr>
        </w:div>
        <w:div w:id="788399518">
          <w:marLeft w:val="0"/>
          <w:marRight w:val="0"/>
          <w:marTop w:val="0"/>
          <w:marBottom w:val="240"/>
          <w:divBdr>
            <w:top w:val="none" w:sz="0" w:space="0" w:color="auto"/>
            <w:left w:val="none" w:sz="0" w:space="0" w:color="auto"/>
            <w:bottom w:val="none" w:sz="0" w:space="0" w:color="auto"/>
            <w:right w:val="none" w:sz="0" w:space="0" w:color="auto"/>
          </w:divBdr>
          <w:divsChild>
            <w:div w:id="1857649847">
              <w:marLeft w:val="0"/>
              <w:marRight w:val="0"/>
              <w:marTop w:val="0"/>
              <w:marBottom w:val="0"/>
              <w:divBdr>
                <w:top w:val="none" w:sz="0" w:space="0" w:color="auto"/>
                <w:left w:val="none" w:sz="0" w:space="0" w:color="auto"/>
                <w:bottom w:val="none" w:sz="0" w:space="0" w:color="auto"/>
                <w:right w:val="none" w:sz="0" w:space="0" w:color="auto"/>
              </w:divBdr>
              <w:divsChild>
                <w:div w:id="628434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6172944">
          <w:marLeft w:val="0"/>
          <w:marRight w:val="0"/>
          <w:marTop w:val="90"/>
          <w:marBottom w:val="0"/>
          <w:divBdr>
            <w:top w:val="none" w:sz="0" w:space="0" w:color="auto"/>
            <w:left w:val="none" w:sz="0" w:space="0" w:color="auto"/>
            <w:bottom w:val="none" w:sz="0" w:space="0" w:color="auto"/>
            <w:right w:val="none" w:sz="0" w:space="0" w:color="auto"/>
          </w:divBdr>
        </w:div>
        <w:div w:id="542403176">
          <w:marLeft w:val="0"/>
          <w:marRight w:val="0"/>
          <w:marTop w:val="0"/>
          <w:marBottom w:val="0"/>
          <w:divBdr>
            <w:top w:val="none" w:sz="0" w:space="0" w:color="auto"/>
            <w:left w:val="none" w:sz="0" w:space="0" w:color="auto"/>
            <w:bottom w:val="none" w:sz="0" w:space="0" w:color="auto"/>
            <w:right w:val="none" w:sz="0" w:space="0" w:color="auto"/>
          </w:divBdr>
          <w:divsChild>
            <w:div w:id="1929998945">
              <w:marLeft w:val="0"/>
              <w:marRight w:val="0"/>
              <w:marTop w:val="0"/>
              <w:marBottom w:val="0"/>
              <w:divBdr>
                <w:top w:val="none" w:sz="0" w:space="0" w:color="auto"/>
                <w:left w:val="none" w:sz="0" w:space="0" w:color="auto"/>
                <w:bottom w:val="none" w:sz="0" w:space="0" w:color="auto"/>
                <w:right w:val="none" w:sz="0" w:space="0" w:color="auto"/>
              </w:divBdr>
            </w:div>
          </w:divsChild>
        </w:div>
        <w:div w:id="916667597">
          <w:marLeft w:val="0"/>
          <w:marRight w:val="0"/>
          <w:marTop w:val="0"/>
          <w:marBottom w:val="0"/>
          <w:divBdr>
            <w:top w:val="none" w:sz="0" w:space="0" w:color="auto"/>
            <w:left w:val="none" w:sz="0" w:space="0" w:color="auto"/>
            <w:bottom w:val="none" w:sz="0" w:space="0" w:color="auto"/>
            <w:right w:val="none" w:sz="0" w:space="0" w:color="auto"/>
          </w:divBdr>
        </w:div>
        <w:div w:id="1784418125">
          <w:marLeft w:val="0"/>
          <w:marRight w:val="0"/>
          <w:marTop w:val="0"/>
          <w:marBottom w:val="240"/>
          <w:divBdr>
            <w:top w:val="none" w:sz="0" w:space="0" w:color="auto"/>
            <w:left w:val="none" w:sz="0" w:space="0" w:color="auto"/>
            <w:bottom w:val="none" w:sz="0" w:space="0" w:color="auto"/>
            <w:right w:val="none" w:sz="0" w:space="0" w:color="auto"/>
          </w:divBdr>
          <w:divsChild>
            <w:div w:id="1953894881">
              <w:marLeft w:val="0"/>
              <w:marRight w:val="0"/>
              <w:marTop w:val="0"/>
              <w:marBottom w:val="0"/>
              <w:divBdr>
                <w:top w:val="none" w:sz="0" w:space="0" w:color="auto"/>
                <w:left w:val="none" w:sz="0" w:space="0" w:color="auto"/>
                <w:bottom w:val="none" w:sz="0" w:space="0" w:color="auto"/>
                <w:right w:val="none" w:sz="0" w:space="0" w:color="auto"/>
              </w:divBdr>
              <w:divsChild>
                <w:div w:id="435255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8570130">
          <w:marLeft w:val="0"/>
          <w:marRight w:val="0"/>
          <w:marTop w:val="90"/>
          <w:marBottom w:val="0"/>
          <w:divBdr>
            <w:top w:val="none" w:sz="0" w:space="0" w:color="auto"/>
            <w:left w:val="none" w:sz="0" w:space="0" w:color="auto"/>
            <w:bottom w:val="none" w:sz="0" w:space="0" w:color="auto"/>
            <w:right w:val="none" w:sz="0" w:space="0" w:color="auto"/>
          </w:divBdr>
        </w:div>
        <w:div w:id="704866669">
          <w:marLeft w:val="0"/>
          <w:marRight w:val="0"/>
          <w:marTop w:val="0"/>
          <w:marBottom w:val="0"/>
          <w:divBdr>
            <w:top w:val="none" w:sz="0" w:space="0" w:color="auto"/>
            <w:left w:val="none" w:sz="0" w:space="0" w:color="auto"/>
            <w:bottom w:val="none" w:sz="0" w:space="0" w:color="auto"/>
            <w:right w:val="none" w:sz="0" w:space="0" w:color="auto"/>
          </w:divBdr>
          <w:divsChild>
            <w:div w:id="891888063">
              <w:marLeft w:val="0"/>
              <w:marRight w:val="0"/>
              <w:marTop w:val="0"/>
              <w:marBottom w:val="0"/>
              <w:divBdr>
                <w:top w:val="none" w:sz="0" w:space="0" w:color="auto"/>
                <w:left w:val="none" w:sz="0" w:space="0" w:color="auto"/>
                <w:bottom w:val="none" w:sz="0" w:space="0" w:color="auto"/>
                <w:right w:val="none" w:sz="0" w:space="0" w:color="auto"/>
              </w:divBdr>
            </w:div>
          </w:divsChild>
        </w:div>
        <w:div w:id="666400731">
          <w:marLeft w:val="0"/>
          <w:marRight w:val="0"/>
          <w:marTop w:val="0"/>
          <w:marBottom w:val="0"/>
          <w:divBdr>
            <w:top w:val="none" w:sz="0" w:space="0" w:color="auto"/>
            <w:left w:val="none" w:sz="0" w:space="0" w:color="auto"/>
            <w:bottom w:val="none" w:sz="0" w:space="0" w:color="auto"/>
            <w:right w:val="none" w:sz="0" w:space="0" w:color="auto"/>
          </w:divBdr>
        </w:div>
        <w:div w:id="2098014469">
          <w:marLeft w:val="0"/>
          <w:marRight w:val="0"/>
          <w:marTop w:val="0"/>
          <w:marBottom w:val="240"/>
          <w:divBdr>
            <w:top w:val="none" w:sz="0" w:space="0" w:color="auto"/>
            <w:left w:val="none" w:sz="0" w:space="0" w:color="auto"/>
            <w:bottom w:val="none" w:sz="0" w:space="0" w:color="auto"/>
            <w:right w:val="none" w:sz="0" w:space="0" w:color="auto"/>
          </w:divBdr>
          <w:divsChild>
            <w:div w:id="1814130585">
              <w:marLeft w:val="0"/>
              <w:marRight w:val="0"/>
              <w:marTop w:val="0"/>
              <w:marBottom w:val="0"/>
              <w:divBdr>
                <w:top w:val="none" w:sz="0" w:space="0" w:color="auto"/>
                <w:left w:val="none" w:sz="0" w:space="0" w:color="auto"/>
                <w:bottom w:val="none" w:sz="0" w:space="0" w:color="auto"/>
                <w:right w:val="none" w:sz="0" w:space="0" w:color="auto"/>
              </w:divBdr>
              <w:divsChild>
                <w:div w:id="835419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5683521">
          <w:marLeft w:val="0"/>
          <w:marRight w:val="0"/>
          <w:marTop w:val="90"/>
          <w:marBottom w:val="0"/>
          <w:divBdr>
            <w:top w:val="none" w:sz="0" w:space="0" w:color="auto"/>
            <w:left w:val="none" w:sz="0" w:space="0" w:color="auto"/>
            <w:bottom w:val="none" w:sz="0" w:space="0" w:color="auto"/>
            <w:right w:val="none" w:sz="0" w:space="0" w:color="auto"/>
          </w:divBdr>
        </w:div>
        <w:div w:id="888885467">
          <w:marLeft w:val="0"/>
          <w:marRight w:val="0"/>
          <w:marTop w:val="0"/>
          <w:marBottom w:val="0"/>
          <w:divBdr>
            <w:top w:val="none" w:sz="0" w:space="0" w:color="auto"/>
            <w:left w:val="none" w:sz="0" w:space="0" w:color="auto"/>
            <w:bottom w:val="none" w:sz="0" w:space="0" w:color="auto"/>
            <w:right w:val="none" w:sz="0" w:space="0" w:color="auto"/>
          </w:divBdr>
          <w:divsChild>
            <w:div w:id="115410542">
              <w:marLeft w:val="0"/>
              <w:marRight w:val="0"/>
              <w:marTop w:val="0"/>
              <w:marBottom w:val="0"/>
              <w:divBdr>
                <w:top w:val="none" w:sz="0" w:space="0" w:color="auto"/>
                <w:left w:val="none" w:sz="0" w:space="0" w:color="auto"/>
                <w:bottom w:val="none" w:sz="0" w:space="0" w:color="auto"/>
                <w:right w:val="none" w:sz="0" w:space="0" w:color="auto"/>
              </w:divBdr>
            </w:div>
          </w:divsChild>
        </w:div>
        <w:div w:id="91244108">
          <w:marLeft w:val="0"/>
          <w:marRight w:val="0"/>
          <w:marTop w:val="0"/>
          <w:marBottom w:val="0"/>
          <w:divBdr>
            <w:top w:val="none" w:sz="0" w:space="0" w:color="auto"/>
            <w:left w:val="none" w:sz="0" w:space="0" w:color="auto"/>
            <w:bottom w:val="none" w:sz="0" w:space="0" w:color="auto"/>
            <w:right w:val="none" w:sz="0" w:space="0" w:color="auto"/>
          </w:divBdr>
        </w:div>
        <w:div w:id="2057925526">
          <w:marLeft w:val="0"/>
          <w:marRight w:val="0"/>
          <w:marTop w:val="0"/>
          <w:marBottom w:val="240"/>
          <w:divBdr>
            <w:top w:val="none" w:sz="0" w:space="0" w:color="auto"/>
            <w:left w:val="none" w:sz="0" w:space="0" w:color="auto"/>
            <w:bottom w:val="none" w:sz="0" w:space="0" w:color="auto"/>
            <w:right w:val="none" w:sz="0" w:space="0" w:color="auto"/>
          </w:divBdr>
          <w:divsChild>
            <w:div w:id="337856964">
              <w:marLeft w:val="0"/>
              <w:marRight w:val="0"/>
              <w:marTop w:val="0"/>
              <w:marBottom w:val="0"/>
              <w:divBdr>
                <w:top w:val="none" w:sz="0" w:space="0" w:color="auto"/>
                <w:left w:val="none" w:sz="0" w:space="0" w:color="auto"/>
                <w:bottom w:val="none" w:sz="0" w:space="0" w:color="auto"/>
                <w:right w:val="none" w:sz="0" w:space="0" w:color="auto"/>
              </w:divBdr>
              <w:divsChild>
                <w:div w:id="2031104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533810">
          <w:marLeft w:val="0"/>
          <w:marRight w:val="0"/>
          <w:marTop w:val="90"/>
          <w:marBottom w:val="0"/>
          <w:divBdr>
            <w:top w:val="none" w:sz="0" w:space="0" w:color="auto"/>
            <w:left w:val="none" w:sz="0" w:space="0" w:color="auto"/>
            <w:bottom w:val="none" w:sz="0" w:space="0" w:color="auto"/>
            <w:right w:val="none" w:sz="0" w:space="0" w:color="auto"/>
          </w:divBdr>
        </w:div>
        <w:div w:id="1505516517">
          <w:marLeft w:val="0"/>
          <w:marRight w:val="0"/>
          <w:marTop w:val="0"/>
          <w:marBottom w:val="0"/>
          <w:divBdr>
            <w:top w:val="none" w:sz="0" w:space="0" w:color="auto"/>
            <w:left w:val="none" w:sz="0" w:space="0" w:color="auto"/>
            <w:bottom w:val="none" w:sz="0" w:space="0" w:color="auto"/>
            <w:right w:val="none" w:sz="0" w:space="0" w:color="auto"/>
          </w:divBdr>
          <w:divsChild>
            <w:div w:id="112752614">
              <w:marLeft w:val="0"/>
              <w:marRight w:val="0"/>
              <w:marTop w:val="0"/>
              <w:marBottom w:val="0"/>
              <w:divBdr>
                <w:top w:val="none" w:sz="0" w:space="0" w:color="auto"/>
                <w:left w:val="none" w:sz="0" w:space="0" w:color="auto"/>
                <w:bottom w:val="none" w:sz="0" w:space="0" w:color="auto"/>
                <w:right w:val="none" w:sz="0" w:space="0" w:color="auto"/>
              </w:divBdr>
            </w:div>
          </w:divsChild>
        </w:div>
        <w:div w:id="186214597">
          <w:marLeft w:val="0"/>
          <w:marRight w:val="0"/>
          <w:marTop w:val="0"/>
          <w:marBottom w:val="0"/>
          <w:divBdr>
            <w:top w:val="none" w:sz="0" w:space="0" w:color="auto"/>
            <w:left w:val="none" w:sz="0" w:space="0" w:color="auto"/>
            <w:bottom w:val="none" w:sz="0" w:space="0" w:color="auto"/>
            <w:right w:val="none" w:sz="0" w:space="0" w:color="auto"/>
          </w:divBdr>
        </w:div>
        <w:div w:id="1799763258">
          <w:marLeft w:val="0"/>
          <w:marRight w:val="0"/>
          <w:marTop w:val="0"/>
          <w:marBottom w:val="240"/>
          <w:divBdr>
            <w:top w:val="none" w:sz="0" w:space="0" w:color="auto"/>
            <w:left w:val="none" w:sz="0" w:space="0" w:color="auto"/>
            <w:bottom w:val="none" w:sz="0" w:space="0" w:color="auto"/>
            <w:right w:val="none" w:sz="0" w:space="0" w:color="auto"/>
          </w:divBdr>
          <w:divsChild>
            <w:div w:id="1642494504">
              <w:marLeft w:val="0"/>
              <w:marRight w:val="0"/>
              <w:marTop w:val="0"/>
              <w:marBottom w:val="0"/>
              <w:divBdr>
                <w:top w:val="none" w:sz="0" w:space="0" w:color="auto"/>
                <w:left w:val="none" w:sz="0" w:space="0" w:color="auto"/>
                <w:bottom w:val="none" w:sz="0" w:space="0" w:color="auto"/>
                <w:right w:val="none" w:sz="0" w:space="0" w:color="auto"/>
              </w:divBdr>
              <w:divsChild>
                <w:div w:id="70591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993106">
          <w:marLeft w:val="0"/>
          <w:marRight w:val="0"/>
          <w:marTop w:val="90"/>
          <w:marBottom w:val="0"/>
          <w:divBdr>
            <w:top w:val="none" w:sz="0" w:space="0" w:color="auto"/>
            <w:left w:val="none" w:sz="0" w:space="0" w:color="auto"/>
            <w:bottom w:val="none" w:sz="0" w:space="0" w:color="auto"/>
            <w:right w:val="none" w:sz="0" w:space="0" w:color="auto"/>
          </w:divBdr>
        </w:div>
        <w:div w:id="1904097574">
          <w:marLeft w:val="0"/>
          <w:marRight w:val="0"/>
          <w:marTop w:val="0"/>
          <w:marBottom w:val="0"/>
          <w:divBdr>
            <w:top w:val="none" w:sz="0" w:space="0" w:color="auto"/>
            <w:left w:val="none" w:sz="0" w:space="0" w:color="auto"/>
            <w:bottom w:val="none" w:sz="0" w:space="0" w:color="auto"/>
            <w:right w:val="none" w:sz="0" w:space="0" w:color="auto"/>
          </w:divBdr>
          <w:divsChild>
            <w:div w:id="746876492">
              <w:marLeft w:val="0"/>
              <w:marRight w:val="0"/>
              <w:marTop w:val="0"/>
              <w:marBottom w:val="0"/>
              <w:divBdr>
                <w:top w:val="none" w:sz="0" w:space="0" w:color="auto"/>
                <w:left w:val="none" w:sz="0" w:space="0" w:color="auto"/>
                <w:bottom w:val="none" w:sz="0" w:space="0" w:color="auto"/>
                <w:right w:val="none" w:sz="0" w:space="0" w:color="auto"/>
              </w:divBdr>
            </w:div>
          </w:divsChild>
        </w:div>
        <w:div w:id="1947496492">
          <w:marLeft w:val="0"/>
          <w:marRight w:val="0"/>
          <w:marTop w:val="0"/>
          <w:marBottom w:val="0"/>
          <w:divBdr>
            <w:top w:val="none" w:sz="0" w:space="0" w:color="auto"/>
            <w:left w:val="none" w:sz="0" w:space="0" w:color="auto"/>
            <w:bottom w:val="none" w:sz="0" w:space="0" w:color="auto"/>
            <w:right w:val="none" w:sz="0" w:space="0" w:color="auto"/>
          </w:divBdr>
        </w:div>
        <w:div w:id="132912113">
          <w:marLeft w:val="0"/>
          <w:marRight w:val="0"/>
          <w:marTop w:val="0"/>
          <w:marBottom w:val="240"/>
          <w:divBdr>
            <w:top w:val="none" w:sz="0" w:space="0" w:color="auto"/>
            <w:left w:val="none" w:sz="0" w:space="0" w:color="auto"/>
            <w:bottom w:val="none" w:sz="0" w:space="0" w:color="auto"/>
            <w:right w:val="none" w:sz="0" w:space="0" w:color="auto"/>
          </w:divBdr>
          <w:divsChild>
            <w:div w:id="1965307034">
              <w:marLeft w:val="0"/>
              <w:marRight w:val="0"/>
              <w:marTop w:val="0"/>
              <w:marBottom w:val="0"/>
              <w:divBdr>
                <w:top w:val="none" w:sz="0" w:space="0" w:color="auto"/>
                <w:left w:val="none" w:sz="0" w:space="0" w:color="auto"/>
                <w:bottom w:val="none" w:sz="0" w:space="0" w:color="auto"/>
                <w:right w:val="none" w:sz="0" w:space="0" w:color="auto"/>
              </w:divBdr>
              <w:divsChild>
                <w:div w:id="1632711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33649">
          <w:marLeft w:val="0"/>
          <w:marRight w:val="0"/>
          <w:marTop w:val="90"/>
          <w:marBottom w:val="0"/>
          <w:divBdr>
            <w:top w:val="none" w:sz="0" w:space="0" w:color="auto"/>
            <w:left w:val="none" w:sz="0" w:space="0" w:color="auto"/>
            <w:bottom w:val="none" w:sz="0" w:space="0" w:color="auto"/>
            <w:right w:val="none" w:sz="0" w:space="0" w:color="auto"/>
          </w:divBdr>
        </w:div>
        <w:div w:id="750734730">
          <w:marLeft w:val="0"/>
          <w:marRight w:val="0"/>
          <w:marTop w:val="0"/>
          <w:marBottom w:val="0"/>
          <w:divBdr>
            <w:top w:val="none" w:sz="0" w:space="0" w:color="auto"/>
            <w:left w:val="none" w:sz="0" w:space="0" w:color="auto"/>
            <w:bottom w:val="none" w:sz="0" w:space="0" w:color="auto"/>
            <w:right w:val="none" w:sz="0" w:space="0" w:color="auto"/>
          </w:divBdr>
          <w:divsChild>
            <w:div w:id="1653293469">
              <w:marLeft w:val="0"/>
              <w:marRight w:val="0"/>
              <w:marTop w:val="0"/>
              <w:marBottom w:val="0"/>
              <w:divBdr>
                <w:top w:val="none" w:sz="0" w:space="0" w:color="auto"/>
                <w:left w:val="none" w:sz="0" w:space="0" w:color="auto"/>
                <w:bottom w:val="none" w:sz="0" w:space="0" w:color="auto"/>
                <w:right w:val="none" w:sz="0" w:space="0" w:color="auto"/>
              </w:divBdr>
            </w:div>
          </w:divsChild>
        </w:div>
        <w:div w:id="866794649">
          <w:marLeft w:val="0"/>
          <w:marRight w:val="0"/>
          <w:marTop w:val="0"/>
          <w:marBottom w:val="0"/>
          <w:divBdr>
            <w:top w:val="none" w:sz="0" w:space="0" w:color="auto"/>
            <w:left w:val="none" w:sz="0" w:space="0" w:color="auto"/>
            <w:bottom w:val="none" w:sz="0" w:space="0" w:color="auto"/>
            <w:right w:val="none" w:sz="0" w:space="0" w:color="auto"/>
          </w:divBdr>
        </w:div>
        <w:div w:id="1943758616">
          <w:marLeft w:val="0"/>
          <w:marRight w:val="0"/>
          <w:marTop w:val="0"/>
          <w:marBottom w:val="240"/>
          <w:divBdr>
            <w:top w:val="none" w:sz="0" w:space="0" w:color="auto"/>
            <w:left w:val="none" w:sz="0" w:space="0" w:color="auto"/>
            <w:bottom w:val="none" w:sz="0" w:space="0" w:color="auto"/>
            <w:right w:val="none" w:sz="0" w:space="0" w:color="auto"/>
          </w:divBdr>
          <w:divsChild>
            <w:div w:id="1402871883">
              <w:marLeft w:val="0"/>
              <w:marRight w:val="0"/>
              <w:marTop w:val="0"/>
              <w:marBottom w:val="0"/>
              <w:divBdr>
                <w:top w:val="none" w:sz="0" w:space="0" w:color="auto"/>
                <w:left w:val="none" w:sz="0" w:space="0" w:color="auto"/>
                <w:bottom w:val="none" w:sz="0" w:space="0" w:color="auto"/>
                <w:right w:val="none" w:sz="0" w:space="0" w:color="auto"/>
              </w:divBdr>
              <w:divsChild>
                <w:div w:id="1363366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9160818">
          <w:marLeft w:val="0"/>
          <w:marRight w:val="0"/>
          <w:marTop w:val="90"/>
          <w:marBottom w:val="0"/>
          <w:divBdr>
            <w:top w:val="none" w:sz="0" w:space="0" w:color="auto"/>
            <w:left w:val="none" w:sz="0" w:space="0" w:color="auto"/>
            <w:bottom w:val="none" w:sz="0" w:space="0" w:color="auto"/>
            <w:right w:val="none" w:sz="0" w:space="0" w:color="auto"/>
          </w:divBdr>
        </w:div>
        <w:div w:id="1122264037">
          <w:marLeft w:val="0"/>
          <w:marRight w:val="0"/>
          <w:marTop w:val="0"/>
          <w:marBottom w:val="0"/>
          <w:divBdr>
            <w:top w:val="none" w:sz="0" w:space="0" w:color="auto"/>
            <w:left w:val="none" w:sz="0" w:space="0" w:color="auto"/>
            <w:bottom w:val="none" w:sz="0" w:space="0" w:color="auto"/>
            <w:right w:val="none" w:sz="0" w:space="0" w:color="auto"/>
          </w:divBdr>
          <w:divsChild>
            <w:div w:id="1861818988">
              <w:marLeft w:val="0"/>
              <w:marRight w:val="0"/>
              <w:marTop w:val="0"/>
              <w:marBottom w:val="0"/>
              <w:divBdr>
                <w:top w:val="none" w:sz="0" w:space="0" w:color="auto"/>
                <w:left w:val="none" w:sz="0" w:space="0" w:color="auto"/>
                <w:bottom w:val="none" w:sz="0" w:space="0" w:color="auto"/>
                <w:right w:val="none" w:sz="0" w:space="0" w:color="auto"/>
              </w:divBdr>
            </w:div>
          </w:divsChild>
        </w:div>
        <w:div w:id="1558396719">
          <w:marLeft w:val="0"/>
          <w:marRight w:val="0"/>
          <w:marTop w:val="0"/>
          <w:marBottom w:val="0"/>
          <w:divBdr>
            <w:top w:val="none" w:sz="0" w:space="0" w:color="auto"/>
            <w:left w:val="none" w:sz="0" w:space="0" w:color="auto"/>
            <w:bottom w:val="none" w:sz="0" w:space="0" w:color="auto"/>
            <w:right w:val="none" w:sz="0" w:space="0" w:color="auto"/>
          </w:divBdr>
        </w:div>
        <w:div w:id="784538975">
          <w:marLeft w:val="0"/>
          <w:marRight w:val="0"/>
          <w:marTop w:val="0"/>
          <w:marBottom w:val="240"/>
          <w:divBdr>
            <w:top w:val="none" w:sz="0" w:space="0" w:color="auto"/>
            <w:left w:val="none" w:sz="0" w:space="0" w:color="auto"/>
            <w:bottom w:val="none" w:sz="0" w:space="0" w:color="auto"/>
            <w:right w:val="none" w:sz="0" w:space="0" w:color="auto"/>
          </w:divBdr>
          <w:divsChild>
            <w:div w:id="1789155679">
              <w:marLeft w:val="0"/>
              <w:marRight w:val="0"/>
              <w:marTop w:val="0"/>
              <w:marBottom w:val="0"/>
              <w:divBdr>
                <w:top w:val="none" w:sz="0" w:space="0" w:color="auto"/>
                <w:left w:val="none" w:sz="0" w:space="0" w:color="auto"/>
                <w:bottom w:val="none" w:sz="0" w:space="0" w:color="auto"/>
                <w:right w:val="none" w:sz="0" w:space="0" w:color="auto"/>
              </w:divBdr>
              <w:divsChild>
                <w:div w:id="2128499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035985">
          <w:marLeft w:val="0"/>
          <w:marRight w:val="0"/>
          <w:marTop w:val="90"/>
          <w:marBottom w:val="0"/>
          <w:divBdr>
            <w:top w:val="none" w:sz="0" w:space="0" w:color="auto"/>
            <w:left w:val="none" w:sz="0" w:space="0" w:color="auto"/>
            <w:bottom w:val="none" w:sz="0" w:space="0" w:color="auto"/>
            <w:right w:val="none" w:sz="0" w:space="0" w:color="auto"/>
          </w:divBdr>
        </w:div>
        <w:div w:id="342436635">
          <w:marLeft w:val="0"/>
          <w:marRight w:val="0"/>
          <w:marTop w:val="0"/>
          <w:marBottom w:val="0"/>
          <w:divBdr>
            <w:top w:val="none" w:sz="0" w:space="0" w:color="auto"/>
            <w:left w:val="none" w:sz="0" w:space="0" w:color="auto"/>
            <w:bottom w:val="none" w:sz="0" w:space="0" w:color="auto"/>
            <w:right w:val="none" w:sz="0" w:space="0" w:color="auto"/>
          </w:divBdr>
          <w:divsChild>
            <w:div w:id="1077170856">
              <w:marLeft w:val="0"/>
              <w:marRight w:val="0"/>
              <w:marTop w:val="0"/>
              <w:marBottom w:val="0"/>
              <w:divBdr>
                <w:top w:val="none" w:sz="0" w:space="0" w:color="auto"/>
                <w:left w:val="none" w:sz="0" w:space="0" w:color="auto"/>
                <w:bottom w:val="none" w:sz="0" w:space="0" w:color="auto"/>
                <w:right w:val="none" w:sz="0" w:space="0" w:color="auto"/>
              </w:divBdr>
            </w:div>
          </w:divsChild>
        </w:div>
        <w:div w:id="981427688">
          <w:marLeft w:val="0"/>
          <w:marRight w:val="0"/>
          <w:marTop w:val="0"/>
          <w:marBottom w:val="0"/>
          <w:divBdr>
            <w:top w:val="none" w:sz="0" w:space="0" w:color="auto"/>
            <w:left w:val="none" w:sz="0" w:space="0" w:color="auto"/>
            <w:bottom w:val="none" w:sz="0" w:space="0" w:color="auto"/>
            <w:right w:val="none" w:sz="0" w:space="0" w:color="auto"/>
          </w:divBdr>
        </w:div>
        <w:div w:id="2045136125">
          <w:marLeft w:val="0"/>
          <w:marRight w:val="0"/>
          <w:marTop w:val="0"/>
          <w:marBottom w:val="240"/>
          <w:divBdr>
            <w:top w:val="none" w:sz="0" w:space="0" w:color="auto"/>
            <w:left w:val="none" w:sz="0" w:space="0" w:color="auto"/>
            <w:bottom w:val="none" w:sz="0" w:space="0" w:color="auto"/>
            <w:right w:val="none" w:sz="0" w:space="0" w:color="auto"/>
          </w:divBdr>
          <w:divsChild>
            <w:div w:id="1101293662">
              <w:marLeft w:val="0"/>
              <w:marRight w:val="0"/>
              <w:marTop w:val="0"/>
              <w:marBottom w:val="0"/>
              <w:divBdr>
                <w:top w:val="none" w:sz="0" w:space="0" w:color="auto"/>
                <w:left w:val="none" w:sz="0" w:space="0" w:color="auto"/>
                <w:bottom w:val="none" w:sz="0" w:space="0" w:color="auto"/>
                <w:right w:val="none" w:sz="0" w:space="0" w:color="auto"/>
              </w:divBdr>
              <w:divsChild>
                <w:div w:id="654531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7517862">
          <w:marLeft w:val="0"/>
          <w:marRight w:val="0"/>
          <w:marTop w:val="90"/>
          <w:marBottom w:val="0"/>
          <w:divBdr>
            <w:top w:val="none" w:sz="0" w:space="0" w:color="auto"/>
            <w:left w:val="none" w:sz="0" w:space="0" w:color="auto"/>
            <w:bottom w:val="none" w:sz="0" w:space="0" w:color="auto"/>
            <w:right w:val="none" w:sz="0" w:space="0" w:color="auto"/>
          </w:divBdr>
        </w:div>
        <w:div w:id="1058088229">
          <w:marLeft w:val="0"/>
          <w:marRight w:val="0"/>
          <w:marTop w:val="0"/>
          <w:marBottom w:val="0"/>
          <w:divBdr>
            <w:top w:val="none" w:sz="0" w:space="0" w:color="auto"/>
            <w:left w:val="none" w:sz="0" w:space="0" w:color="auto"/>
            <w:bottom w:val="none" w:sz="0" w:space="0" w:color="auto"/>
            <w:right w:val="none" w:sz="0" w:space="0" w:color="auto"/>
          </w:divBdr>
          <w:divsChild>
            <w:div w:id="128938060">
              <w:marLeft w:val="0"/>
              <w:marRight w:val="0"/>
              <w:marTop w:val="0"/>
              <w:marBottom w:val="0"/>
              <w:divBdr>
                <w:top w:val="none" w:sz="0" w:space="0" w:color="auto"/>
                <w:left w:val="none" w:sz="0" w:space="0" w:color="auto"/>
                <w:bottom w:val="none" w:sz="0" w:space="0" w:color="auto"/>
                <w:right w:val="none" w:sz="0" w:space="0" w:color="auto"/>
              </w:divBdr>
            </w:div>
          </w:divsChild>
        </w:div>
        <w:div w:id="215120201">
          <w:marLeft w:val="0"/>
          <w:marRight w:val="0"/>
          <w:marTop w:val="0"/>
          <w:marBottom w:val="0"/>
          <w:divBdr>
            <w:top w:val="none" w:sz="0" w:space="0" w:color="auto"/>
            <w:left w:val="none" w:sz="0" w:space="0" w:color="auto"/>
            <w:bottom w:val="none" w:sz="0" w:space="0" w:color="auto"/>
            <w:right w:val="none" w:sz="0" w:space="0" w:color="auto"/>
          </w:divBdr>
        </w:div>
        <w:div w:id="471950059">
          <w:marLeft w:val="0"/>
          <w:marRight w:val="0"/>
          <w:marTop w:val="0"/>
          <w:marBottom w:val="240"/>
          <w:divBdr>
            <w:top w:val="none" w:sz="0" w:space="0" w:color="auto"/>
            <w:left w:val="none" w:sz="0" w:space="0" w:color="auto"/>
            <w:bottom w:val="none" w:sz="0" w:space="0" w:color="auto"/>
            <w:right w:val="none" w:sz="0" w:space="0" w:color="auto"/>
          </w:divBdr>
          <w:divsChild>
            <w:div w:id="1711413170">
              <w:marLeft w:val="0"/>
              <w:marRight w:val="0"/>
              <w:marTop w:val="0"/>
              <w:marBottom w:val="0"/>
              <w:divBdr>
                <w:top w:val="none" w:sz="0" w:space="0" w:color="auto"/>
                <w:left w:val="none" w:sz="0" w:space="0" w:color="auto"/>
                <w:bottom w:val="none" w:sz="0" w:space="0" w:color="auto"/>
                <w:right w:val="none" w:sz="0" w:space="0" w:color="auto"/>
              </w:divBdr>
              <w:divsChild>
                <w:div w:id="144472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4671244">
          <w:marLeft w:val="0"/>
          <w:marRight w:val="0"/>
          <w:marTop w:val="90"/>
          <w:marBottom w:val="0"/>
          <w:divBdr>
            <w:top w:val="none" w:sz="0" w:space="0" w:color="auto"/>
            <w:left w:val="none" w:sz="0" w:space="0" w:color="auto"/>
            <w:bottom w:val="none" w:sz="0" w:space="0" w:color="auto"/>
            <w:right w:val="none" w:sz="0" w:space="0" w:color="auto"/>
          </w:divBdr>
        </w:div>
        <w:div w:id="1211721842">
          <w:marLeft w:val="0"/>
          <w:marRight w:val="0"/>
          <w:marTop w:val="0"/>
          <w:marBottom w:val="0"/>
          <w:divBdr>
            <w:top w:val="none" w:sz="0" w:space="0" w:color="auto"/>
            <w:left w:val="none" w:sz="0" w:space="0" w:color="auto"/>
            <w:bottom w:val="none" w:sz="0" w:space="0" w:color="auto"/>
            <w:right w:val="none" w:sz="0" w:space="0" w:color="auto"/>
          </w:divBdr>
          <w:divsChild>
            <w:div w:id="473840032">
              <w:marLeft w:val="0"/>
              <w:marRight w:val="0"/>
              <w:marTop w:val="0"/>
              <w:marBottom w:val="0"/>
              <w:divBdr>
                <w:top w:val="none" w:sz="0" w:space="0" w:color="auto"/>
                <w:left w:val="none" w:sz="0" w:space="0" w:color="auto"/>
                <w:bottom w:val="none" w:sz="0" w:space="0" w:color="auto"/>
                <w:right w:val="none" w:sz="0" w:space="0" w:color="auto"/>
              </w:divBdr>
            </w:div>
          </w:divsChild>
        </w:div>
        <w:div w:id="2123842454">
          <w:marLeft w:val="0"/>
          <w:marRight w:val="0"/>
          <w:marTop w:val="0"/>
          <w:marBottom w:val="0"/>
          <w:divBdr>
            <w:top w:val="none" w:sz="0" w:space="0" w:color="auto"/>
            <w:left w:val="none" w:sz="0" w:space="0" w:color="auto"/>
            <w:bottom w:val="none" w:sz="0" w:space="0" w:color="auto"/>
            <w:right w:val="none" w:sz="0" w:space="0" w:color="auto"/>
          </w:divBdr>
        </w:div>
        <w:div w:id="1056467275">
          <w:marLeft w:val="0"/>
          <w:marRight w:val="0"/>
          <w:marTop w:val="0"/>
          <w:marBottom w:val="240"/>
          <w:divBdr>
            <w:top w:val="none" w:sz="0" w:space="0" w:color="auto"/>
            <w:left w:val="none" w:sz="0" w:space="0" w:color="auto"/>
            <w:bottom w:val="none" w:sz="0" w:space="0" w:color="auto"/>
            <w:right w:val="none" w:sz="0" w:space="0" w:color="auto"/>
          </w:divBdr>
          <w:divsChild>
            <w:div w:id="446774128">
              <w:marLeft w:val="0"/>
              <w:marRight w:val="0"/>
              <w:marTop w:val="0"/>
              <w:marBottom w:val="0"/>
              <w:divBdr>
                <w:top w:val="none" w:sz="0" w:space="0" w:color="auto"/>
                <w:left w:val="none" w:sz="0" w:space="0" w:color="auto"/>
                <w:bottom w:val="none" w:sz="0" w:space="0" w:color="auto"/>
                <w:right w:val="none" w:sz="0" w:space="0" w:color="auto"/>
              </w:divBdr>
              <w:divsChild>
                <w:div w:id="1690523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129069">
          <w:marLeft w:val="0"/>
          <w:marRight w:val="0"/>
          <w:marTop w:val="90"/>
          <w:marBottom w:val="0"/>
          <w:divBdr>
            <w:top w:val="none" w:sz="0" w:space="0" w:color="auto"/>
            <w:left w:val="none" w:sz="0" w:space="0" w:color="auto"/>
            <w:bottom w:val="none" w:sz="0" w:space="0" w:color="auto"/>
            <w:right w:val="none" w:sz="0" w:space="0" w:color="auto"/>
          </w:divBdr>
        </w:div>
        <w:div w:id="1240558301">
          <w:marLeft w:val="0"/>
          <w:marRight w:val="0"/>
          <w:marTop w:val="0"/>
          <w:marBottom w:val="0"/>
          <w:divBdr>
            <w:top w:val="none" w:sz="0" w:space="0" w:color="auto"/>
            <w:left w:val="none" w:sz="0" w:space="0" w:color="auto"/>
            <w:bottom w:val="none" w:sz="0" w:space="0" w:color="auto"/>
            <w:right w:val="none" w:sz="0" w:space="0" w:color="auto"/>
          </w:divBdr>
          <w:divsChild>
            <w:div w:id="1329866857">
              <w:marLeft w:val="0"/>
              <w:marRight w:val="0"/>
              <w:marTop w:val="0"/>
              <w:marBottom w:val="0"/>
              <w:divBdr>
                <w:top w:val="none" w:sz="0" w:space="0" w:color="auto"/>
                <w:left w:val="none" w:sz="0" w:space="0" w:color="auto"/>
                <w:bottom w:val="none" w:sz="0" w:space="0" w:color="auto"/>
                <w:right w:val="none" w:sz="0" w:space="0" w:color="auto"/>
              </w:divBdr>
            </w:div>
          </w:divsChild>
        </w:div>
        <w:div w:id="1295986214">
          <w:marLeft w:val="0"/>
          <w:marRight w:val="0"/>
          <w:marTop w:val="0"/>
          <w:marBottom w:val="0"/>
          <w:divBdr>
            <w:top w:val="none" w:sz="0" w:space="0" w:color="auto"/>
            <w:left w:val="none" w:sz="0" w:space="0" w:color="auto"/>
            <w:bottom w:val="none" w:sz="0" w:space="0" w:color="auto"/>
            <w:right w:val="none" w:sz="0" w:space="0" w:color="auto"/>
          </w:divBdr>
        </w:div>
        <w:div w:id="1846632092">
          <w:marLeft w:val="0"/>
          <w:marRight w:val="0"/>
          <w:marTop w:val="0"/>
          <w:marBottom w:val="240"/>
          <w:divBdr>
            <w:top w:val="none" w:sz="0" w:space="0" w:color="auto"/>
            <w:left w:val="none" w:sz="0" w:space="0" w:color="auto"/>
            <w:bottom w:val="none" w:sz="0" w:space="0" w:color="auto"/>
            <w:right w:val="none" w:sz="0" w:space="0" w:color="auto"/>
          </w:divBdr>
          <w:divsChild>
            <w:div w:id="918750228">
              <w:marLeft w:val="0"/>
              <w:marRight w:val="0"/>
              <w:marTop w:val="0"/>
              <w:marBottom w:val="0"/>
              <w:divBdr>
                <w:top w:val="none" w:sz="0" w:space="0" w:color="auto"/>
                <w:left w:val="none" w:sz="0" w:space="0" w:color="auto"/>
                <w:bottom w:val="none" w:sz="0" w:space="0" w:color="auto"/>
                <w:right w:val="none" w:sz="0" w:space="0" w:color="auto"/>
              </w:divBdr>
              <w:divsChild>
                <w:div w:id="1918974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166969">
          <w:marLeft w:val="0"/>
          <w:marRight w:val="0"/>
          <w:marTop w:val="90"/>
          <w:marBottom w:val="0"/>
          <w:divBdr>
            <w:top w:val="none" w:sz="0" w:space="0" w:color="auto"/>
            <w:left w:val="none" w:sz="0" w:space="0" w:color="auto"/>
            <w:bottom w:val="none" w:sz="0" w:space="0" w:color="auto"/>
            <w:right w:val="none" w:sz="0" w:space="0" w:color="auto"/>
          </w:divBdr>
        </w:div>
        <w:div w:id="624697427">
          <w:marLeft w:val="0"/>
          <w:marRight w:val="0"/>
          <w:marTop w:val="0"/>
          <w:marBottom w:val="0"/>
          <w:divBdr>
            <w:top w:val="none" w:sz="0" w:space="0" w:color="auto"/>
            <w:left w:val="none" w:sz="0" w:space="0" w:color="auto"/>
            <w:bottom w:val="none" w:sz="0" w:space="0" w:color="auto"/>
            <w:right w:val="none" w:sz="0" w:space="0" w:color="auto"/>
          </w:divBdr>
          <w:divsChild>
            <w:div w:id="1516770643">
              <w:marLeft w:val="0"/>
              <w:marRight w:val="0"/>
              <w:marTop w:val="0"/>
              <w:marBottom w:val="0"/>
              <w:divBdr>
                <w:top w:val="none" w:sz="0" w:space="0" w:color="auto"/>
                <w:left w:val="none" w:sz="0" w:space="0" w:color="auto"/>
                <w:bottom w:val="none" w:sz="0" w:space="0" w:color="auto"/>
                <w:right w:val="none" w:sz="0" w:space="0" w:color="auto"/>
              </w:divBdr>
            </w:div>
          </w:divsChild>
        </w:div>
        <w:div w:id="581456346">
          <w:marLeft w:val="0"/>
          <w:marRight w:val="0"/>
          <w:marTop w:val="0"/>
          <w:marBottom w:val="0"/>
          <w:divBdr>
            <w:top w:val="none" w:sz="0" w:space="0" w:color="auto"/>
            <w:left w:val="none" w:sz="0" w:space="0" w:color="auto"/>
            <w:bottom w:val="none" w:sz="0" w:space="0" w:color="auto"/>
            <w:right w:val="none" w:sz="0" w:space="0" w:color="auto"/>
          </w:divBdr>
        </w:div>
        <w:div w:id="1308897758">
          <w:marLeft w:val="0"/>
          <w:marRight w:val="0"/>
          <w:marTop w:val="0"/>
          <w:marBottom w:val="240"/>
          <w:divBdr>
            <w:top w:val="none" w:sz="0" w:space="0" w:color="auto"/>
            <w:left w:val="none" w:sz="0" w:space="0" w:color="auto"/>
            <w:bottom w:val="none" w:sz="0" w:space="0" w:color="auto"/>
            <w:right w:val="none" w:sz="0" w:space="0" w:color="auto"/>
          </w:divBdr>
          <w:divsChild>
            <w:div w:id="503326298">
              <w:marLeft w:val="0"/>
              <w:marRight w:val="0"/>
              <w:marTop w:val="0"/>
              <w:marBottom w:val="0"/>
              <w:divBdr>
                <w:top w:val="none" w:sz="0" w:space="0" w:color="auto"/>
                <w:left w:val="none" w:sz="0" w:space="0" w:color="auto"/>
                <w:bottom w:val="none" w:sz="0" w:space="0" w:color="auto"/>
                <w:right w:val="none" w:sz="0" w:space="0" w:color="auto"/>
              </w:divBdr>
              <w:divsChild>
                <w:div w:id="661196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9409957">
          <w:marLeft w:val="0"/>
          <w:marRight w:val="0"/>
          <w:marTop w:val="90"/>
          <w:marBottom w:val="0"/>
          <w:divBdr>
            <w:top w:val="none" w:sz="0" w:space="0" w:color="auto"/>
            <w:left w:val="none" w:sz="0" w:space="0" w:color="auto"/>
            <w:bottom w:val="none" w:sz="0" w:space="0" w:color="auto"/>
            <w:right w:val="none" w:sz="0" w:space="0" w:color="auto"/>
          </w:divBdr>
        </w:div>
        <w:div w:id="1123815152">
          <w:marLeft w:val="0"/>
          <w:marRight w:val="0"/>
          <w:marTop w:val="0"/>
          <w:marBottom w:val="0"/>
          <w:divBdr>
            <w:top w:val="none" w:sz="0" w:space="0" w:color="auto"/>
            <w:left w:val="none" w:sz="0" w:space="0" w:color="auto"/>
            <w:bottom w:val="none" w:sz="0" w:space="0" w:color="auto"/>
            <w:right w:val="none" w:sz="0" w:space="0" w:color="auto"/>
          </w:divBdr>
          <w:divsChild>
            <w:div w:id="772360272">
              <w:marLeft w:val="0"/>
              <w:marRight w:val="0"/>
              <w:marTop w:val="0"/>
              <w:marBottom w:val="0"/>
              <w:divBdr>
                <w:top w:val="none" w:sz="0" w:space="0" w:color="auto"/>
                <w:left w:val="none" w:sz="0" w:space="0" w:color="auto"/>
                <w:bottom w:val="none" w:sz="0" w:space="0" w:color="auto"/>
                <w:right w:val="none" w:sz="0" w:space="0" w:color="auto"/>
              </w:divBdr>
            </w:div>
          </w:divsChild>
        </w:div>
        <w:div w:id="553809833">
          <w:marLeft w:val="0"/>
          <w:marRight w:val="0"/>
          <w:marTop w:val="0"/>
          <w:marBottom w:val="0"/>
          <w:divBdr>
            <w:top w:val="none" w:sz="0" w:space="0" w:color="auto"/>
            <w:left w:val="none" w:sz="0" w:space="0" w:color="auto"/>
            <w:bottom w:val="none" w:sz="0" w:space="0" w:color="auto"/>
            <w:right w:val="none" w:sz="0" w:space="0" w:color="auto"/>
          </w:divBdr>
        </w:div>
        <w:div w:id="693075021">
          <w:marLeft w:val="0"/>
          <w:marRight w:val="0"/>
          <w:marTop w:val="0"/>
          <w:marBottom w:val="240"/>
          <w:divBdr>
            <w:top w:val="none" w:sz="0" w:space="0" w:color="auto"/>
            <w:left w:val="none" w:sz="0" w:space="0" w:color="auto"/>
            <w:bottom w:val="none" w:sz="0" w:space="0" w:color="auto"/>
            <w:right w:val="none" w:sz="0" w:space="0" w:color="auto"/>
          </w:divBdr>
          <w:divsChild>
            <w:div w:id="1383283857">
              <w:marLeft w:val="0"/>
              <w:marRight w:val="0"/>
              <w:marTop w:val="0"/>
              <w:marBottom w:val="0"/>
              <w:divBdr>
                <w:top w:val="none" w:sz="0" w:space="0" w:color="auto"/>
                <w:left w:val="none" w:sz="0" w:space="0" w:color="auto"/>
                <w:bottom w:val="none" w:sz="0" w:space="0" w:color="auto"/>
                <w:right w:val="none" w:sz="0" w:space="0" w:color="auto"/>
              </w:divBdr>
              <w:divsChild>
                <w:div w:id="1068959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4427217">
          <w:marLeft w:val="0"/>
          <w:marRight w:val="0"/>
          <w:marTop w:val="90"/>
          <w:marBottom w:val="0"/>
          <w:divBdr>
            <w:top w:val="none" w:sz="0" w:space="0" w:color="auto"/>
            <w:left w:val="none" w:sz="0" w:space="0" w:color="auto"/>
            <w:bottom w:val="none" w:sz="0" w:space="0" w:color="auto"/>
            <w:right w:val="none" w:sz="0" w:space="0" w:color="auto"/>
          </w:divBdr>
        </w:div>
        <w:div w:id="1437409835">
          <w:marLeft w:val="0"/>
          <w:marRight w:val="0"/>
          <w:marTop w:val="0"/>
          <w:marBottom w:val="0"/>
          <w:divBdr>
            <w:top w:val="none" w:sz="0" w:space="0" w:color="auto"/>
            <w:left w:val="none" w:sz="0" w:space="0" w:color="auto"/>
            <w:bottom w:val="none" w:sz="0" w:space="0" w:color="auto"/>
            <w:right w:val="none" w:sz="0" w:space="0" w:color="auto"/>
          </w:divBdr>
          <w:divsChild>
            <w:div w:id="1105884627">
              <w:marLeft w:val="0"/>
              <w:marRight w:val="0"/>
              <w:marTop w:val="0"/>
              <w:marBottom w:val="0"/>
              <w:divBdr>
                <w:top w:val="none" w:sz="0" w:space="0" w:color="auto"/>
                <w:left w:val="none" w:sz="0" w:space="0" w:color="auto"/>
                <w:bottom w:val="none" w:sz="0" w:space="0" w:color="auto"/>
                <w:right w:val="none" w:sz="0" w:space="0" w:color="auto"/>
              </w:divBdr>
            </w:div>
          </w:divsChild>
        </w:div>
        <w:div w:id="1506432768">
          <w:marLeft w:val="0"/>
          <w:marRight w:val="0"/>
          <w:marTop w:val="0"/>
          <w:marBottom w:val="0"/>
          <w:divBdr>
            <w:top w:val="none" w:sz="0" w:space="0" w:color="auto"/>
            <w:left w:val="none" w:sz="0" w:space="0" w:color="auto"/>
            <w:bottom w:val="none" w:sz="0" w:space="0" w:color="auto"/>
            <w:right w:val="none" w:sz="0" w:space="0" w:color="auto"/>
          </w:divBdr>
        </w:div>
        <w:div w:id="1918519579">
          <w:marLeft w:val="0"/>
          <w:marRight w:val="0"/>
          <w:marTop w:val="0"/>
          <w:marBottom w:val="240"/>
          <w:divBdr>
            <w:top w:val="none" w:sz="0" w:space="0" w:color="auto"/>
            <w:left w:val="none" w:sz="0" w:space="0" w:color="auto"/>
            <w:bottom w:val="none" w:sz="0" w:space="0" w:color="auto"/>
            <w:right w:val="none" w:sz="0" w:space="0" w:color="auto"/>
          </w:divBdr>
          <w:divsChild>
            <w:div w:id="754982570">
              <w:marLeft w:val="0"/>
              <w:marRight w:val="0"/>
              <w:marTop w:val="0"/>
              <w:marBottom w:val="0"/>
              <w:divBdr>
                <w:top w:val="none" w:sz="0" w:space="0" w:color="auto"/>
                <w:left w:val="none" w:sz="0" w:space="0" w:color="auto"/>
                <w:bottom w:val="none" w:sz="0" w:space="0" w:color="auto"/>
                <w:right w:val="none" w:sz="0" w:space="0" w:color="auto"/>
              </w:divBdr>
              <w:divsChild>
                <w:div w:id="1267275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4396200">
          <w:marLeft w:val="0"/>
          <w:marRight w:val="0"/>
          <w:marTop w:val="90"/>
          <w:marBottom w:val="0"/>
          <w:divBdr>
            <w:top w:val="none" w:sz="0" w:space="0" w:color="auto"/>
            <w:left w:val="none" w:sz="0" w:space="0" w:color="auto"/>
            <w:bottom w:val="none" w:sz="0" w:space="0" w:color="auto"/>
            <w:right w:val="none" w:sz="0" w:space="0" w:color="auto"/>
          </w:divBdr>
        </w:div>
        <w:div w:id="1068842084">
          <w:marLeft w:val="0"/>
          <w:marRight w:val="0"/>
          <w:marTop w:val="0"/>
          <w:marBottom w:val="0"/>
          <w:divBdr>
            <w:top w:val="none" w:sz="0" w:space="0" w:color="auto"/>
            <w:left w:val="none" w:sz="0" w:space="0" w:color="auto"/>
            <w:bottom w:val="none" w:sz="0" w:space="0" w:color="auto"/>
            <w:right w:val="none" w:sz="0" w:space="0" w:color="auto"/>
          </w:divBdr>
          <w:divsChild>
            <w:div w:id="1825975718">
              <w:marLeft w:val="0"/>
              <w:marRight w:val="0"/>
              <w:marTop w:val="0"/>
              <w:marBottom w:val="0"/>
              <w:divBdr>
                <w:top w:val="none" w:sz="0" w:space="0" w:color="auto"/>
                <w:left w:val="none" w:sz="0" w:space="0" w:color="auto"/>
                <w:bottom w:val="none" w:sz="0" w:space="0" w:color="auto"/>
                <w:right w:val="none" w:sz="0" w:space="0" w:color="auto"/>
              </w:divBdr>
            </w:div>
          </w:divsChild>
        </w:div>
        <w:div w:id="1891189096">
          <w:marLeft w:val="0"/>
          <w:marRight w:val="0"/>
          <w:marTop w:val="0"/>
          <w:marBottom w:val="0"/>
          <w:divBdr>
            <w:top w:val="none" w:sz="0" w:space="0" w:color="auto"/>
            <w:left w:val="none" w:sz="0" w:space="0" w:color="auto"/>
            <w:bottom w:val="none" w:sz="0" w:space="0" w:color="auto"/>
            <w:right w:val="none" w:sz="0" w:space="0" w:color="auto"/>
          </w:divBdr>
        </w:div>
        <w:div w:id="1075737803">
          <w:marLeft w:val="0"/>
          <w:marRight w:val="0"/>
          <w:marTop w:val="0"/>
          <w:marBottom w:val="240"/>
          <w:divBdr>
            <w:top w:val="none" w:sz="0" w:space="0" w:color="auto"/>
            <w:left w:val="none" w:sz="0" w:space="0" w:color="auto"/>
            <w:bottom w:val="none" w:sz="0" w:space="0" w:color="auto"/>
            <w:right w:val="none" w:sz="0" w:space="0" w:color="auto"/>
          </w:divBdr>
          <w:divsChild>
            <w:div w:id="103156164">
              <w:marLeft w:val="0"/>
              <w:marRight w:val="0"/>
              <w:marTop w:val="0"/>
              <w:marBottom w:val="0"/>
              <w:divBdr>
                <w:top w:val="none" w:sz="0" w:space="0" w:color="auto"/>
                <w:left w:val="none" w:sz="0" w:space="0" w:color="auto"/>
                <w:bottom w:val="none" w:sz="0" w:space="0" w:color="auto"/>
                <w:right w:val="none" w:sz="0" w:space="0" w:color="auto"/>
              </w:divBdr>
              <w:divsChild>
                <w:div w:id="1377663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435644">
          <w:marLeft w:val="0"/>
          <w:marRight w:val="0"/>
          <w:marTop w:val="90"/>
          <w:marBottom w:val="0"/>
          <w:divBdr>
            <w:top w:val="none" w:sz="0" w:space="0" w:color="auto"/>
            <w:left w:val="none" w:sz="0" w:space="0" w:color="auto"/>
            <w:bottom w:val="none" w:sz="0" w:space="0" w:color="auto"/>
            <w:right w:val="none" w:sz="0" w:space="0" w:color="auto"/>
          </w:divBdr>
        </w:div>
        <w:div w:id="2066831618">
          <w:marLeft w:val="0"/>
          <w:marRight w:val="0"/>
          <w:marTop w:val="0"/>
          <w:marBottom w:val="0"/>
          <w:divBdr>
            <w:top w:val="none" w:sz="0" w:space="0" w:color="auto"/>
            <w:left w:val="none" w:sz="0" w:space="0" w:color="auto"/>
            <w:bottom w:val="none" w:sz="0" w:space="0" w:color="auto"/>
            <w:right w:val="none" w:sz="0" w:space="0" w:color="auto"/>
          </w:divBdr>
          <w:divsChild>
            <w:div w:id="1305743654">
              <w:marLeft w:val="0"/>
              <w:marRight w:val="0"/>
              <w:marTop w:val="0"/>
              <w:marBottom w:val="0"/>
              <w:divBdr>
                <w:top w:val="none" w:sz="0" w:space="0" w:color="auto"/>
                <w:left w:val="none" w:sz="0" w:space="0" w:color="auto"/>
                <w:bottom w:val="none" w:sz="0" w:space="0" w:color="auto"/>
                <w:right w:val="none" w:sz="0" w:space="0" w:color="auto"/>
              </w:divBdr>
            </w:div>
          </w:divsChild>
        </w:div>
        <w:div w:id="1319462076">
          <w:marLeft w:val="0"/>
          <w:marRight w:val="0"/>
          <w:marTop w:val="0"/>
          <w:marBottom w:val="0"/>
          <w:divBdr>
            <w:top w:val="none" w:sz="0" w:space="0" w:color="auto"/>
            <w:left w:val="none" w:sz="0" w:space="0" w:color="auto"/>
            <w:bottom w:val="none" w:sz="0" w:space="0" w:color="auto"/>
            <w:right w:val="none" w:sz="0" w:space="0" w:color="auto"/>
          </w:divBdr>
        </w:div>
        <w:div w:id="41295975">
          <w:marLeft w:val="0"/>
          <w:marRight w:val="0"/>
          <w:marTop w:val="0"/>
          <w:marBottom w:val="240"/>
          <w:divBdr>
            <w:top w:val="none" w:sz="0" w:space="0" w:color="auto"/>
            <w:left w:val="none" w:sz="0" w:space="0" w:color="auto"/>
            <w:bottom w:val="none" w:sz="0" w:space="0" w:color="auto"/>
            <w:right w:val="none" w:sz="0" w:space="0" w:color="auto"/>
          </w:divBdr>
          <w:divsChild>
            <w:div w:id="1682704027">
              <w:marLeft w:val="0"/>
              <w:marRight w:val="0"/>
              <w:marTop w:val="0"/>
              <w:marBottom w:val="0"/>
              <w:divBdr>
                <w:top w:val="none" w:sz="0" w:space="0" w:color="auto"/>
                <w:left w:val="none" w:sz="0" w:space="0" w:color="auto"/>
                <w:bottom w:val="none" w:sz="0" w:space="0" w:color="auto"/>
                <w:right w:val="none" w:sz="0" w:space="0" w:color="auto"/>
              </w:divBdr>
              <w:divsChild>
                <w:div w:id="820732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360057">
          <w:marLeft w:val="0"/>
          <w:marRight w:val="0"/>
          <w:marTop w:val="90"/>
          <w:marBottom w:val="0"/>
          <w:divBdr>
            <w:top w:val="none" w:sz="0" w:space="0" w:color="auto"/>
            <w:left w:val="none" w:sz="0" w:space="0" w:color="auto"/>
            <w:bottom w:val="none" w:sz="0" w:space="0" w:color="auto"/>
            <w:right w:val="none" w:sz="0" w:space="0" w:color="auto"/>
          </w:divBdr>
        </w:div>
        <w:div w:id="1087459101">
          <w:marLeft w:val="0"/>
          <w:marRight w:val="0"/>
          <w:marTop w:val="0"/>
          <w:marBottom w:val="0"/>
          <w:divBdr>
            <w:top w:val="none" w:sz="0" w:space="0" w:color="auto"/>
            <w:left w:val="none" w:sz="0" w:space="0" w:color="auto"/>
            <w:bottom w:val="none" w:sz="0" w:space="0" w:color="auto"/>
            <w:right w:val="none" w:sz="0" w:space="0" w:color="auto"/>
          </w:divBdr>
          <w:divsChild>
            <w:div w:id="1340229141">
              <w:marLeft w:val="0"/>
              <w:marRight w:val="0"/>
              <w:marTop w:val="0"/>
              <w:marBottom w:val="0"/>
              <w:divBdr>
                <w:top w:val="none" w:sz="0" w:space="0" w:color="auto"/>
                <w:left w:val="none" w:sz="0" w:space="0" w:color="auto"/>
                <w:bottom w:val="none" w:sz="0" w:space="0" w:color="auto"/>
                <w:right w:val="none" w:sz="0" w:space="0" w:color="auto"/>
              </w:divBdr>
            </w:div>
          </w:divsChild>
        </w:div>
        <w:div w:id="747578986">
          <w:marLeft w:val="0"/>
          <w:marRight w:val="0"/>
          <w:marTop w:val="0"/>
          <w:marBottom w:val="0"/>
          <w:divBdr>
            <w:top w:val="none" w:sz="0" w:space="0" w:color="auto"/>
            <w:left w:val="none" w:sz="0" w:space="0" w:color="auto"/>
            <w:bottom w:val="none" w:sz="0" w:space="0" w:color="auto"/>
            <w:right w:val="none" w:sz="0" w:space="0" w:color="auto"/>
          </w:divBdr>
        </w:div>
        <w:div w:id="1714188298">
          <w:marLeft w:val="0"/>
          <w:marRight w:val="0"/>
          <w:marTop w:val="0"/>
          <w:marBottom w:val="240"/>
          <w:divBdr>
            <w:top w:val="none" w:sz="0" w:space="0" w:color="auto"/>
            <w:left w:val="none" w:sz="0" w:space="0" w:color="auto"/>
            <w:bottom w:val="none" w:sz="0" w:space="0" w:color="auto"/>
            <w:right w:val="none" w:sz="0" w:space="0" w:color="auto"/>
          </w:divBdr>
          <w:divsChild>
            <w:div w:id="1970158812">
              <w:marLeft w:val="0"/>
              <w:marRight w:val="0"/>
              <w:marTop w:val="0"/>
              <w:marBottom w:val="0"/>
              <w:divBdr>
                <w:top w:val="none" w:sz="0" w:space="0" w:color="auto"/>
                <w:left w:val="none" w:sz="0" w:space="0" w:color="auto"/>
                <w:bottom w:val="none" w:sz="0" w:space="0" w:color="auto"/>
                <w:right w:val="none" w:sz="0" w:space="0" w:color="auto"/>
              </w:divBdr>
              <w:divsChild>
                <w:div w:id="1066682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604294">
          <w:marLeft w:val="0"/>
          <w:marRight w:val="0"/>
          <w:marTop w:val="90"/>
          <w:marBottom w:val="0"/>
          <w:divBdr>
            <w:top w:val="none" w:sz="0" w:space="0" w:color="auto"/>
            <w:left w:val="none" w:sz="0" w:space="0" w:color="auto"/>
            <w:bottom w:val="none" w:sz="0" w:space="0" w:color="auto"/>
            <w:right w:val="none" w:sz="0" w:space="0" w:color="auto"/>
          </w:divBdr>
        </w:div>
        <w:div w:id="1766077882">
          <w:marLeft w:val="0"/>
          <w:marRight w:val="0"/>
          <w:marTop w:val="0"/>
          <w:marBottom w:val="0"/>
          <w:divBdr>
            <w:top w:val="none" w:sz="0" w:space="0" w:color="auto"/>
            <w:left w:val="none" w:sz="0" w:space="0" w:color="auto"/>
            <w:bottom w:val="none" w:sz="0" w:space="0" w:color="auto"/>
            <w:right w:val="none" w:sz="0" w:space="0" w:color="auto"/>
          </w:divBdr>
          <w:divsChild>
            <w:div w:id="657223247">
              <w:marLeft w:val="0"/>
              <w:marRight w:val="0"/>
              <w:marTop w:val="0"/>
              <w:marBottom w:val="0"/>
              <w:divBdr>
                <w:top w:val="none" w:sz="0" w:space="0" w:color="auto"/>
                <w:left w:val="none" w:sz="0" w:space="0" w:color="auto"/>
                <w:bottom w:val="none" w:sz="0" w:space="0" w:color="auto"/>
                <w:right w:val="none" w:sz="0" w:space="0" w:color="auto"/>
              </w:divBdr>
            </w:div>
          </w:divsChild>
        </w:div>
        <w:div w:id="1128010051">
          <w:marLeft w:val="0"/>
          <w:marRight w:val="0"/>
          <w:marTop w:val="0"/>
          <w:marBottom w:val="0"/>
          <w:divBdr>
            <w:top w:val="none" w:sz="0" w:space="0" w:color="auto"/>
            <w:left w:val="none" w:sz="0" w:space="0" w:color="auto"/>
            <w:bottom w:val="none" w:sz="0" w:space="0" w:color="auto"/>
            <w:right w:val="none" w:sz="0" w:space="0" w:color="auto"/>
          </w:divBdr>
        </w:div>
        <w:div w:id="1386487673">
          <w:marLeft w:val="0"/>
          <w:marRight w:val="0"/>
          <w:marTop w:val="0"/>
          <w:marBottom w:val="240"/>
          <w:divBdr>
            <w:top w:val="none" w:sz="0" w:space="0" w:color="auto"/>
            <w:left w:val="none" w:sz="0" w:space="0" w:color="auto"/>
            <w:bottom w:val="none" w:sz="0" w:space="0" w:color="auto"/>
            <w:right w:val="none" w:sz="0" w:space="0" w:color="auto"/>
          </w:divBdr>
          <w:divsChild>
            <w:div w:id="771509716">
              <w:marLeft w:val="0"/>
              <w:marRight w:val="0"/>
              <w:marTop w:val="0"/>
              <w:marBottom w:val="0"/>
              <w:divBdr>
                <w:top w:val="none" w:sz="0" w:space="0" w:color="auto"/>
                <w:left w:val="none" w:sz="0" w:space="0" w:color="auto"/>
                <w:bottom w:val="none" w:sz="0" w:space="0" w:color="auto"/>
                <w:right w:val="none" w:sz="0" w:space="0" w:color="auto"/>
              </w:divBdr>
              <w:divsChild>
                <w:div w:id="912277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417722">
          <w:marLeft w:val="0"/>
          <w:marRight w:val="0"/>
          <w:marTop w:val="0"/>
          <w:marBottom w:val="0"/>
          <w:divBdr>
            <w:top w:val="none" w:sz="0" w:space="0" w:color="auto"/>
            <w:left w:val="none" w:sz="0" w:space="0" w:color="auto"/>
            <w:bottom w:val="none" w:sz="0" w:space="0" w:color="auto"/>
            <w:right w:val="none" w:sz="0" w:space="0" w:color="auto"/>
          </w:divBdr>
          <w:divsChild>
            <w:div w:id="1827435776">
              <w:marLeft w:val="0"/>
              <w:marRight w:val="0"/>
              <w:marTop w:val="0"/>
              <w:marBottom w:val="0"/>
              <w:divBdr>
                <w:top w:val="none" w:sz="0" w:space="0" w:color="auto"/>
                <w:left w:val="none" w:sz="0" w:space="0" w:color="auto"/>
                <w:bottom w:val="none" w:sz="0" w:space="0" w:color="auto"/>
                <w:right w:val="none" w:sz="0" w:space="0" w:color="auto"/>
              </w:divBdr>
            </w:div>
          </w:divsChild>
        </w:div>
        <w:div w:id="1369143551">
          <w:marLeft w:val="0"/>
          <w:marRight w:val="0"/>
          <w:marTop w:val="0"/>
          <w:marBottom w:val="0"/>
          <w:divBdr>
            <w:top w:val="none" w:sz="0" w:space="0" w:color="auto"/>
            <w:left w:val="none" w:sz="0" w:space="0" w:color="auto"/>
            <w:bottom w:val="none" w:sz="0" w:space="0" w:color="auto"/>
            <w:right w:val="none" w:sz="0" w:space="0" w:color="auto"/>
          </w:divBdr>
        </w:div>
        <w:div w:id="2121143544">
          <w:marLeft w:val="0"/>
          <w:marRight w:val="0"/>
          <w:marTop w:val="0"/>
          <w:marBottom w:val="240"/>
          <w:divBdr>
            <w:top w:val="none" w:sz="0" w:space="0" w:color="auto"/>
            <w:left w:val="none" w:sz="0" w:space="0" w:color="auto"/>
            <w:bottom w:val="none" w:sz="0" w:space="0" w:color="auto"/>
            <w:right w:val="none" w:sz="0" w:space="0" w:color="auto"/>
          </w:divBdr>
          <w:divsChild>
            <w:div w:id="515996680">
              <w:marLeft w:val="0"/>
              <w:marRight w:val="0"/>
              <w:marTop w:val="0"/>
              <w:marBottom w:val="0"/>
              <w:divBdr>
                <w:top w:val="none" w:sz="0" w:space="0" w:color="auto"/>
                <w:left w:val="none" w:sz="0" w:space="0" w:color="auto"/>
                <w:bottom w:val="none" w:sz="0" w:space="0" w:color="auto"/>
                <w:right w:val="none" w:sz="0" w:space="0" w:color="auto"/>
              </w:divBdr>
              <w:divsChild>
                <w:div w:id="2129809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3616591">
          <w:marLeft w:val="0"/>
          <w:marRight w:val="0"/>
          <w:marTop w:val="90"/>
          <w:marBottom w:val="0"/>
          <w:divBdr>
            <w:top w:val="none" w:sz="0" w:space="0" w:color="auto"/>
            <w:left w:val="none" w:sz="0" w:space="0" w:color="auto"/>
            <w:bottom w:val="none" w:sz="0" w:space="0" w:color="auto"/>
            <w:right w:val="none" w:sz="0" w:space="0" w:color="auto"/>
          </w:divBdr>
        </w:div>
        <w:div w:id="1896116472">
          <w:marLeft w:val="0"/>
          <w:marRight w:val="0"/>
          <w:marTop w:val="0"/>
          <w:marBottom w:val="0"/>
          <w:divBdr>
            <w:top w:val="none" w:sz="0" w:space="0" w:color="auto"/>
            <w:left w:val="none" w:sz="0" w:space="0" w:color="auto"/>
            <w:bottom w:val="none" w:sz="0" w:space="0" w:color="auto"/>
            <w:right w:val="none" w:sz="0" w:space="0" w:color="auto"/>
          </w:divBdr>
          <w:divsChild>
            <w:div w:id="1287735804">
              <w:marLeft w:val="0"/>
              <w:marRight w:val="0"/>
              <w:marTop w:val="0"/>
              <w:marBottom w:val="0"/>
              <w:divBdr>
                <w:top w:val="none" w:sz="0" w:space="0" w:color="auto"/>
                <w:left w:val="none" w:sz="0" w:space="0" w:color="auto"/>
                <w:bottom w:val="none" w:sz="0" w:space="0" w:color="auto"/>
                <w:right w:val="none" w:sz="0" w:space="0" w:color="auto"/>
              </w:divBdr>
            </w:div>
          </w:divsChild>
        </w:div>
        <w:div w:id="338123188">
          <w:marLeft w:val="0"/>
          <w:marRight w:val="0"/>
          <w:marTop w:val="0"/>
          <w:marBottom w:val="0"/>
          <w:divBdr>
            <w:top w:val="none" w:sz="0" w:space="0" w:color="auto"/>
            <w:left w:val="none" w:sz="0" w:space="0" w:color="auto"/>
            <w:bottom w:val="none" w:sz="0" w:space="0" w:color="auto"/>
            <w:right w:val="none" w:sz="0" w:space="0" w:color="auto"/>
          </w:divBdr>
        </w:div>
        <w:div w:id="1354111341">
          <w:marLeft w:val="0"/>
          <w:marRight w:val="0"/>
          <w:marTop w:val="0"/>
          <w:marBottom w:val="240"/>
          <w:divBdr>
            <w:top w:val="none" w:sz="0" w:space="0" w:color="auto"/>
            <w:left w:val="none" w:sz="0" w:space="0" w:color="auto"/>
            <w:bottom w:val="none" w:sz="0" w:space="0" w:color="auto"/>
            <w:right w:val="none" w:sz="0" w:space="0" w:color="auto"/>
          </w:divBdr>
          <w:divsChild>
            <w:div w:id="1704401270">
              <w:marLeft w:val="0"/>
              <w:marRight w:val="0"/>
              <w:marTop w:val="0"/>
              <w:marBottom w:val="0"/>
              <w:divBdr>
                <w:top w:val="none" w:sz="0" w:space="0" w:color="auto"/>
                <w:left w:val="none" w:sz="0" w:space="0" w:color="auto"/>
                <w:bottom w:val="none" w:sz="0" w:space="0" w:color="auto"/>
                <w:right w:val="none" w:sz="0" w:space="0" w:color="auto"/>
              </w:divBdr>
              <w:divsChild>
                <w:div w:id="1679457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770945">
          <w:marLeft w:val="0"/>
          <w:marRight w:val="0"/>
          <w:marTop w:val="90"/>
          <w:marBottom w:val="0"/>
          <w:divBdr>
            <w:top w:val="none" w:sz="0" w:space="0" w:color="auto"/>
            <w:left w:val="none" w:sz="0" w:space="0" w:color="auto"/>
            <w:bottom w:val="none" w:sz="0" w:space="0" w:color="auto"/>
            <w:right w:val="none" w:sz="0" w:space="0" w:color="auto"/>
          </w:divBdr>
        </w:div>
        <w:div w:id="1150170637">
          <w:marLeft w:val="0"/>
          <w:marRight w:val="0"/>
          <w:marTop w:val="0"/>
          <w:marBottom w:val="0"/>
          <w:divBdr>
            <w:top w:val="none" w:sz="0" w:space="0" w:color="auto"/>
            <w:left w:val="none" w:sz="0" w:space="0" w:color="auto"/>
            <w:bottom w:val="none" w:sz="0" w:space="0" w:color="auto"/>
            <w:right w:val="none" w:sz="0" w:space="0" w:color="auto"/>
          </w:divBdr>
          <w:divsChild>
            <w:div w:id="354769705">
              <w:marLeft w:val="0"/>
              <w:marRight w:val="0"/>
              <w:marTop w:val="0"/>
              <w:marBottom w:val="0"/>
              <w:divBdr>
                <w:top w:val="none" w:sz="0" w:space="0" w:color="auto"/>
                <w:left w:val="none" w:sz="0" w:space="0" w:color="auto"/>
                <w:bottom w:val="none" w:sz="0" w:space="0" w:color="auto"/>
                <w:right w:val="none" w:sz="0" w:space="0" w:color="auto"/>
              </w:divBdr>
            </w:div>
          </w:divsChild>
        </w:div>
        <w:div w:id="475072113">
          <w:marLeft w:val="0"/>
          <w:marRight w:val="0"/>
          <w:marTop w:val="0"/>
          <w:marBottom w:val="0"/>
          <w:divBdr>
            <w:top w:val="none" w:sz="0" w:space="0" w:color="auto"/>
            <w:left w:val="none" w:sz="0" w:space="0" w:color="auto"/>
            <w:bottom w:val="none" w:sz="0" w:space="0" w:color="auto"/>
            <w:right w:val="none" w:sz="0" w:space="0" w:color="auto"/>
          </w:divBdr>
        </w:div>
        <w:div w:id="1699038107">
          <w:marLeft w:val="0"/>
          <w:marRight w:val="0"/>
          <w:marTop w:val="0"/>
          <w:marBottom w:val="240"/>
          <w:divBdr>
            <w:top w:val="none" w:sz="0" w:space="0" w:color="auto"/>
            <w:left w:val="none" w:sz="0" w:space="0" w:color="auto"/>
            <w:bottom w:val="none" w:sz="0" w:space="0" w:color="auto"/>
            <w:right w:val="none" w:sz="0" w:space="0" w:color="auto"/>
          </w:divBdr>
          <w:divsChild>
            <w:div w:id="1443572688">
              <w:marLeft w:val="0"/>
              <w:marRight w:val="0"/>
              <w:marTop w:val="0"/>
              <w:marBottom w:val="0"/>
              <w:divBdr>
                <w:top w:val="none" w:sz="0" w:space="0" w:color="auto"/>
                <w:left w:val="none" w:sz="0" w:space="0" w:color="auto"/>
                <w:bottom w:val="none" w:sz="0" w:space="0" w:color="auto"/>
                <w:right w:val="none" w:sz="0" w:space="0" w:color="auto"/>
              </w:divBdr>
              <w:divsChild>
                <w:div w:id="373770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0044514">
          <w:marLeft w:val="0"/>
          <w:marRight w:val="0"/>
          <w:marTop w:val="90"/>
          <w:marBottom w:val="0"/>
          <w:divBdr>
            <w:top w:val="none" w:sz="0" w:space="0" w:color="auto"/>
            <w:left w:val="none" w:sz="0" w:space="0" w:color="auto"/>
            <w:bottom w:val="none" w:sz="0" w:space="0" w:color="auto"/>
            <w:right w:val="none" w:sz="0" w:space="0" w:color="auto"/>
          </w:divBdr>
        </w:div>
        <w:div w:id="1023019450">
          <w:marLeft w:val="0"/>
          <w:marRight w:val="0"/>
          <w:marTop w:val="0"/>
          <w:marBottom w:val="0"/>
          <w:divBdr>
            <w:top w:val="none" w:sz="0" w:space="0" w:color="auto"/>
            <w:left w:val="none" w:sz="0" w:space="0" w:color="auto"/>
            <w:bottom w:val="none" w:sz="0" w:space="0" w:color="auto"/>
            <w:right w:val="none" w:sz="0" w:space="0" w:color="auto"/>
          </w:divBdr>
          <w:divsChild>
            <w:div w:id="2017927288">
              <w:marLeft w:val="0"/>
              <w:marRight w:val="0"/>
              <w:marTop w:val="0"/>
              <w:marBottom w:val="0"/>
              <w:divBdr>
                <w:top w:val="none" w:sz="0" w:space="0" w:color="auto"/>
                <w:left w:val="none" w:sz="0" w:space="0" w:color="auto"/>
                <w:bottom w:val="none" w:sz="0" w:space="0" w:color="auto"/>
                <w:right w:val="none" w:sz="0" w:space="0" w:color="auto"/>
              </w:divBdr>
            </w:div>
          </w:divsChild>
        </w:div>
        <w:div w:id="617764134">
          <w:marLeft w:val="0"/>
          <w:marRight w:val="0"/>
          <w:marTop w:val="0"/>
          <w:marBottom w:val="0"/>
          <w:divBdr>
            <w:top w:val="none" w:sz="0" w:space="0" w:color="auto"/>
            <w:left w:val="none" w:sz="0" w:space="0" w:color="auto"/>
            <w:bottom w:val="none" w:sz="0" w:space="0" w:color="auto"/>
            <w:right w:val="none" w:sz="0" w:space="0" w:color="auto"/>
          </w:divBdr>
        </w:div>
        <w:div w:id="1609117485">
          <w:marLeft w:val="0"/>
          <w:marRight w:val="0"/>
          <w:marTop w:val="0"/>
          <w:marBottom w:val="240"/>
          <w:divBdr>
            <w:top w:val="none" w:sz="0" w:space="0" w:color="auto"/>
            <w:left w:val="none" w:sz="0" w:space="0" w:color="auto"/>
            <w:bottom w:val="none" w:sz="0" w:space="0" w:color="auto"/>
            <w:right w:val="none" w:sz="0" w:space="0" w:color="auto"/>
          </w:divBdr>
          <w:divsChild>
            <w:div w:id="477117743">
              <w:marLeft w:val="0"/>
              <w:marRight w:val="0"/>
              <w:marTop w:val="0"/>
              <w:marBottom w:val="0"/>
              <w:divBdr>
                <w:top w:val="none" w:sz="0" w:space="0" w:color="auto"/>
                <w:left w:val="none" w:sz="0" w:space="0" w:color="auto"/>
                <w:bottom w:val="none" w:sz="0" w:space="0" w:color="auto"/>
                <w:right w:val="none" w:sz="0" w:space="0" w:color="auto"/>
              </w:divBdr>
              <w:divsChild>
                <w:div w:id="676467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806477">
          <w:marLeft w:val="0"/>
          <w:marRight w:val="0"/>
          <w:marTop w:val="90"/>
          <w:marBottom w:val="0"/>
          <w:divBdr>
            <w:top w:val="none" w:sz="0" w:space="0" w:color="auto"/>
            <w:left w:val="none" w:sz="0" w:space="0" w:color="auto"/>
            <w:bottom w:val="none" w:sz="0" w:space="0" w:color="auto"/>
            <w:right w:val="none" w:sz="0" w:space="0" w:color="auto"/>
          </w:divBdr>
        </w:div>
        <w:div w:id="1138035573">
          <w:marLeft w:val="0"/>
          <w:marRight w:val="0"/>
          <w:marTop w:val="0"/>
          <w:marBottom w:val="0"/>
          <w:divBdr>
            <w:top w:val="none" w:sz="0" w:space="0" w:color="auto"/>
            <w:left w:val="none" w:sz="0" w:space="0" w:color="auto"/>
            <w:bottom w:val="none" w:sz="0" w:space="0" w:color="auto"/>
            <w:right w:val="none" w:sz="0" w:space="0" w:color="auto"/>
          </w:divBdr>
          <w:divsChild>
            <w:div w:id="1525900003">
              <w:marLeft w:val="0"/>
              <w:marRight w:val="0"/>
              <w:marTop w:val="0"/>
              <w:marBottom w:val="0"/>
              <w:divBdr>
                <w:top w:val="none" w:sz="0" w:space="0" w:color="auto"/>
                <w:left w:val="none" w:sz="0" w:space="0" w:color="auto"/>
                <w:bottom w:val="none" w:sz="0" w:space="0" w:color="auto"/>
                <w:right w:val="none" w:sz="0" w:space="0" w:color="auto"/>
              </w:divBdr>
            </w:div>
          </w:divsChild>
        </w:div>
        <w:div w:id="540093791">
          <w:marLeft w:val="0"/>
          <w:marRight w:val="0"/>
          <w:marTop w:val="0"/>
          <w:marBottom w:val="0"/>
          <w:divBdr>
            <w:top w:val="none" w:sz="0" w:space="0" w:color="auto"/>
            <w:left w:val="none" w:sz="0" w:space="0" w:color="auto"/>
            <w:bottom w:val="none" w:sz="0" w:space="0" w:color="auto"/>
            <w:right w:val="none" w:sz="0" w:space="0" w:color="auto"/>
          </w:divBdr>
        </w:div>
        <w:div w:id="363868724">
          <w:marLeft w:val="0"/>
          <w:marRight w:val="0"/>
          <w:marTop w:val="0"/>
          <w:marBottom w:val="240"/>
          <w:divBdr>
            <w:top w:val="none" w:sz="0" w:space="0" w:color="auto"/>
            <w:left w:val="none" w:sz="0" w:space="0" w:color="auto"/>
            <w:bottom w:val="none" w:sz="0" w:space="0" w:color="auto"/>
            <w:right w:val="none" w:sz="0" w:space="0" w:color="auto"/>
          </w:divBdr>
          <w:divsChild>
            <w:div w:id="876308204">
              <w:marLeft w:val="0"/>
              <w:marRight w:val="0"/>
              <w:marTop w:val="0"/>
              <w:marBottom w:val="0"/>
              <w:divBdr>
                <w:top w:val="none" w:sz="0" w:space="0" w:color="auto"/>
                <w:left w:val="none" w:sz="0" w:space="0" w:color="auto"/>
                <w:bottom w:val="none" w:sz="0" w:space="0" w:color="auto"/>
                <w:right w:val="none" w:sz="0" w:space="0" w:color="auto"/>
              </w:divBdr>
              <w:divsChild>
                <w:div w:id="909267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409477">
          <w:marLeft w:val="0"/>
          <w:marRight w:val="0"/>
          <w:marTop w:val="0"/>
          <w:marBottom w:val="0"/>
          <w:divBdr>
            <w:top w:val="none" w:sz="0" w:space="0" w:color="auto"/>
            <w:left w:val="none" w:sz="0" w:space="0" w:color="auto"/>
            <w:bottom w:val="none" w:sz="0" w:space="0" w:color="auto"/>
            <w:right w:val="none" w:sz="0" w:space="0" w:color="auto"/>
          </w:divBdr>
          <w:divsChild>
            <w:div w:id="68774978">
              <w:marLeft w:val="0"/>
              <w:marRight w:val="0"/>
              <w:marTop w:val="0"/>
              <w:marBottom w:val="0"/>
              <w:divBdr>
                <w:top w:val="none" w:sz="0" w:space="0" w:color="auto"/>
                <w:left w:val="none" w:sz="0" w:space="0" w:color="auto"/>
                <w:bottom w:val="none" w:sz="0" w:space="0" w:color="auto"/>
                <w:right w:val="none" w:sz="0" w:space="0" w:color="auto"/>
              </w:divBdr>
            </w:div>
          </w:divsChild>
        </w:div>
        <w:div w:id="51656033">
          <w:marLeft w:val="0"/>
          <w:marRight w:val="0"/>
          <w:marTop w:val="0"/>
          <w:marBottom w:val="0"/>
          <w:divBdr>
            <w:top w:val="none" w:sz="0" w:space="0" w:color="auto"/>
            <w:left w:val="none" w:sz="0" w:space="0" w:color="auto"/>
            <w:bottom w:val="none" w:sz="0" w:space="0" w:color="auto"/>
            <w:right w:val="none" w:sz="0" w:space="0" w:color="auto"/>
          </w:divBdr>
        </w:div>
        <w:div w:id="660041945">
          <w:marLeft w:val="0"/>
          <w:marRight w:val="0"/>
          <w:marTop w:val="0"/>
          <w:marBottom w:val="240"/>
          <w:divBdr>
            <w:top w:val="none" w:sz="0" w:space="0" w:color="auto"/>
            <w:left w:val="none" w:sz="0" w:space="0" w:color="auto"/>
            <w:bottom w:val="none" w:sz="0" w:space="0" w:color="auto"/>
            <w:right w:val="none" w:sz="0" w:space="0" w:color="auto"/>
          </w:divBdr>
          <w:divsChild>
            <w:div w:id="1116027906">
              <w:marLeft w:val="0"/>
              <w:marRight w:val="0"/>
              <w:marTop w:val="0"/>
              <w:marBottom w:val="0"/>
              <w:divBdr>
                <w:top w:val="none" w:sz="0" w:space="0" w:color="auto"/>
                <w:left w:val="none" w:sz="0" w:space="0" w:color="auto"/>
                <w:bottom w:val="none" w:sz="0" w:space="0" w:color="auto"/>
                <w:right w:val="none" w:sz="0" w:space="0" w:color="auto"/>
              </w:divBdr>
              <w:divsChild>
                <w:div w:id="1701972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2420485">
          <w:marLeft w:val="0"/>
          <w:marRight w:val="0"/>
          <w:marTop w:val="90"/>
          <w:marBottom w:val="0"/>
          <w:divBdr>
            <w:top w:val="none" w:sz="0" w:space="0" w:color="auto"/>
            <w:left w:val="none" w:sz="0" w:space="0" w:color="auto"/>
            <w:bottom w:val="none" w:sz="0" w:space="0" w:color="auto"/>
            <w:right w:val="none" w:sz="0" w:space="0" w:color="auto"/>
          </w:divBdr>
        </w:div>
        <w:div w:id="514879600">
          <w:marLeft w:val="0"/>
          <w:marRight w:val="0"/>
          <w:marTop w:val="0"/>
          <w:marBottom w:val="0"/>
          <w:divBdr>
            <w:top w:val="none" w:sz="0" w:space="0" w:color="auto"/>
            <w:left w:val="none" w:sz="0" w:space="0" w:color="auto"/>
            <w:bottom w:val="none" w:sz="0" w:space="0" w:color="auto"/>
            <w:right w:val="none" w:sz="0" w:space="0" w:color="auto"/>
          </w:divBdr>
          <w:divsChild>
            <w:div w:id="1120685979">
              <w:marLeft w:val="0"/>
              <w:marRight w:val="0"/>
              <w:marTop w:val="0"/>
              <w:marBottom w:val="0"/>
              <w:divBdr>
                <w:top w:val="none" w:sz="0" w:space="0" w:color="auto"/>
                <w:left w:val="none" w:sz="0" w:space="0" w:color="auto"/>
                <w:bottom w:val="none" w:sz="0" w:space="0" w:color="auto"/>
                <w:right w:val="none" w:sz="0" w:space="0" w:color="auto"/>
              </w:divBdr>
            </w:div>
          </w:divsChild>
        </w:div>
        <w:div w:id="655187083">
          <w:marLeft w:val="0"/>
          <w:marRight w:val="0"/>
          <w:marTop w:val="0"/>
          <w:marBottom w:val="0"/>
          <w:divBdr>
            <w:top w:val="none" w:sz="0" w:space="0" w:color="auto"/>
            <w:left w:val="none" w:sz="0" w:space="0" w:color="auto"/>
            <w:bottom w:val="none" w:sz="0" w:space="0" w:color="auto"/>
            <w:right w:val="none" w:sz="0" w:space="0" w:color="auto"/>
          </w:divBdr>
        </w:div>
        <w:div w:id="155536459">
          <w:marLeft w:val="0"/>
          <w:marRight w:val="0"/>
          <w:marTop w:val="0"/>
          <w:marBottom w:val="240"/>
          <w:divBdr>
            <w:top w:val="none" w:sz="0" w:space="0" w:color="auto"/>
            <w:left w:val="none" w:sz="0" w:space="0" w:color="auto"/>
            <w:bottom w:val="none" w:sz="0" w:space="0" w:color="auto"/>
            <w:right w:val="none" w:sz="0" w:space="0" w:color="auto"/>
          </w:divBdr>
          <w:divsChild>
            <w:div w:id="255673349">
              <w:marLeft w:val="0"/>
              <w:marRight w:val="0"/>
              <w:marTop w:val="0"/>
              <w:marBottom w:val="0"/>
              <w:divBdr>
                <w:top w:val="none" w:sz="0" w:space="0" w:color="auto"/>
                <w:left w:val="none" w:sz="0" w:space="0" w:color="auto"/>
                <w:bottom w:val="none" w:sz="0" w:space="0" w:color="auto"/>
                <w:right w:val="none" w:sz="0" w:space="0" w:color="auto"/>
              </w:divBdr>
              <w:divsChild>
                <w:div w:id="1412504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8919607">
          <w:marLeft w:val="0"/>
          <w:marRight w:val="0"/>
          <w:marTop w:val="90"/>
          <w:marBottom w:val="0"/>
          <w:divBdr>
            <w:top w:val="none" w:sz="0" w:space="0" w:color="auto"/>
            <w:left w:val="none" w:sz="0" w:space="0" w:color="auto"/>
            <w:bottom w:val="none" w:sz="0" w:space="0" w:color="auto"/>
            <w:right w:val="none" w:sz="0" w:space="0" w:color="auto"/>
          </w:divBdr>
        </w:div>
        <w:div w:id="1481114432">
          <w:marLeft w:val="0"/>
          <w:marRight w:val="0"/>
          <w:marTop w:val="0"/>
          <w:marBottom w:val="0"/>
          <w:divBdr>
            <w:top w:val="none" w:sz="0" w:space="0" w:color="auto"/>
            <w:left w:val="none" w:sz="0" w:space="0" w:color="auto"/>
            <w:bottom w:val="none" w:sz="0" w:space="0" w:color="auto"/>
            <w:right w:val="none" w:sz="0" w:space="0" w:color="auto"/>
          </w:divBdr>
          <w:divsChild>
            <w:div w:id="757942523">
              <w:marLeft w:val="0"/>
              <w:marRight w:val="0"/>
              <w:marTop w:val="0"/>
              <w:marBottom w:val="0"/>
              <w:divBdr>
                <w:top w:val="none" w:sz="0" w:space="0" w:color="auto"/>
                <w:left w:val="none" w:sz="0" w:space="0" w:color="auto"/>
                <w:bottom w:val="none" w:sz="0" w:space="0" w:color="auto"/>
                <w:right w:val="none" w:sz="0" w:space="0" w:color="auto"/>
              </w:divBdr>
            </w:div>
          </w:divsChild>
        </w:div>
        <w:div w:id="1006320173">
          <w:marLeft w:val="0"/>
          <w:marRight w:val="0"/>
          <w:marTop w:val="0"/>
          <w:marBottom w:val="0"/>
          <w:divBdr>
            <w:top w:val="none" w:sz="0" w:space="0" w:color="auto"/>
            <w:left w:val="none" w:sz="0" w:space="0" w:color="auto"/>
            <w:bottom w:val="none" w:sz="0" w:space="0" w:color="auto"/>
            <w:right w:val="none" w:sz="0" w:space="0" w:color="auto"/>
          </w:divBdr>
        </w:div>
        <w:div w:id="102968590">
          <w:marLeft w:val="0"/>
          <w:marRight w:val="0"/>
          <w:marTop w:val="0"/>
          <w:marBottom w:val="240"/>
          <w:divBdr>
            <w:top w:val="none" w:sz="0" w:space="0" w:color="auto"/>
            <w:left w:val="none" w:sz="0" w:space="0" w:color="auto"/>
            <w:bottom w:val="none" w:sz="0" w:space="0" w:color="auto"/>
            <w:right w:val="none" w:sz="0" w:space="0" w:color="auto"/>
          </w:divBdr>
          <w:divsChild>
            <w:div w:id="1171598689">
              <w:marLeft w:val="0"/>
              <w:marRight w:val="0"/>
              <w:marTop w:val="0"/>
              <w:marBottom w:val="0"/>
              <w:divBdr>
                <w:top w:val="none" w:sz="0" w:space="0" w:color="auto"/>
                <w:left w:val="none" w:sz="0" w:space="0" w:color="auto"/>
                <w:bottom w:val="none" w:sz="0" w:space="0" w:color="auto"/>
                <w:right w:val="none" w:sz="0" w:space="0" w:color="auto"/>
              </w:divBdr>
              <w:divsChild>
                <w:div w:id="1660037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444501">
          <w:marLeft w:val="0"/>
          <w:marRight w:val="0"/>
          <w:marTop w:val="90"/>
          <w:marBottom w:val="0"/>
          <w:divBdr>
            <w:top w:val="none" w:sz="0" w:space="0" w:color="auto"/>
            <w:left w:val="none" w:sz="0" w:space="0" w:color="auto"/>
            <w:bottom w:val="none" w:sz="0" w:space="0" w:color="auto"/>
            <w:right w:val="none" w:sz="0" w:space="0" w:color="auto"/>
          </w:divBdr>
        </w:div>
        <w:div w:id="238565090">
          <w:marLeft w:val="0"/>
          <w:marRight w:val="0"/>
          <w:marTop w:val="0"/>
          <w:marBottom w:val="0"/>
          <w:divBdr>
            <w:top w:val="none" w:sz="0" w:space="0" w:color="auto"/>
            <w:left w:val="none" w:sz="0" w:space="0" w:color="auto"/>
            <w:bottom w:val="none" w:sz="0" w:space="0" w:color="auto"/>
            <w:right w:val="none" w:sz="0" w:space="0" w:color="auto"/>
          </w:divBdr>
          <w:divsChild>
            <w:div w:id="1897617568">
              <w:marLeft w:val="0"/>
              <w:marRight w:val="0"/>
              <w:marTop w:val="0"/>
              <w:marBottom w:val="0"/>
              <w:divBdr>
                <w:top w:val="none" w:sz="0" w:space="0" w:color="auto"/>
                <w:left w:val="none" w:sz="0" w:space="0" w:color="auto"/>
                <w:bottom w:val="none" w:sz="0" w:space="0" w:color="auto"/>
                <w:right w:val="none" w:sz="0" w:space="0" w:color="auto"/>
              </w:divBdr>
            </w:div>
          </w:divsChild>
        </w:div>
        <w:div w:id="237516460">
          <w:marLeft w:val="0"/>
          <w:marRight w:val="0"/>
          <w:marTop w:val="0"/>
          <w:marBottom w:val="0"/>
          <w:divBdr>
            <w:top w:val="none" w:sz="0" w:space="0" w:color="auto"/>
            <w:left w:val="none" w:sz="0" w:space="0" w:color="auto"/>
            <w:bottom w:val="none" w:sz="0" w:space="0" w:color="auto"/>
            <w:right w:val="none" w:sz="0" w:space="0" w:color="auto"/>
          </w:divBdr>
        </w:div>
        <w:div w:id="1536506832">
          <w:marLeft w:val="0"/>
          <w:marRight w:val="0"/>
          <w:marTop w:val="0"/>
          <w:marBottom w:val="240"/>
          <w:divBdr>
            <w:top w:val="none" w:sz="0" w:space="0" w:color="auto"/>
            <w:left w:val="none" w:sz="0" w:space="0" w:color="auto"/>
            <w:bottom w:val="none" w:sz="0" w:space="0" w:color="auto"/>
            <w:right w:val="none" w:sz="0" w:space="0" w:color="auto"/>
          </w:divBdr>
          <w:divsChild>
            <w:div w:id="482815051">
              <w:marLeft w:val="0"/>
              <w:marRight w:val="0"/>
              <w:marTop w:val="0"/>
              <w:marBottom w:val="0"/>
              <w:divBdr>
                <w:top w:val="none" w:sz="0" w:space="0" w:color="auto"/>
                <w:left w:val="none" w:sz="0" w:space="0" w:color="auto"/>
                <w:bottom w:val="none" w:sz="0" w:space="0" w:color="auto"/>
                <w:right w:val="none" w:sz="0" w:space="0" w:color="auto"/>
              </w:divBdr>
              <w:divsChild>
                <w:div w:id="1825007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9432489">
          <w:marLeft w:val="0"/>
          <w:marRight w:val="0"/>
          <w:marTop w:val="90"/>
          <w:marBottom w:val="0"/>
          <w:divBdr>
            <w:top w:val="none" w:sz="0" w:space="0" w:color="auto"/>
            <w:left w:val="none" w:sz="0" w:space="0" w:color="auto"/>
            <w:bottom w:val="none" w:sz="0" w:space="0" w:color="auto"/>
            <w:right w:val="none" w:sz="0" w:space="0" w:color="auto"/>
          </w:divBdr>
        </w:div>
        <w:div w:id="2102948409">
          <w:marLeft w:val="0"/>
          <w:marRight w:val="0"/>
          <w:marTop w:val="0"/>
          <w:marBottom w:val="0"/>
          <w:divBdr>
            <w:top w:val="none" w:sz="0" w:space="0" w:color="auto"/>
            <w:left w:val="none" w:sz="0" w:space="0" w:color="auto"/>
            <w:bottom w:val="none" w:sz="0" w:space="0" w:color="auto"/>
            <w:right w:val="none" w:sz="0" w:space="0" w:color="auto"/>
          </w:divBdr>
          <w:divsChild>
            <w:div w:id="951518121">
              <w:marLeft w:val="0"/>
              <w:marRight w:val="0"/>
              <w:marTop w:val="0"/>
              <w:marBottom w:val="0"/>
              <w:divBdr>
                <w:top w:val="none" w:sz="0" w:space="0" w:color="auto"/>
                <w:left w:val="none" w:sz="0" w:space="0" w:color="auto"/>
                <w:bottom w:val="none" w:sz="0" w:space="0" w:color="auto"/>
                <w:right w:val="none" w:sz="0" w:space="0" w:color="auto"/>
              </w:divBdr>
            </w:div>
          </w:divsChild>
        </w:div>
        <w:div w:id="282737228">
          <w:marLeft w:val="0"/>
          <w:marRight w:val="0"/>
          <w:marTop w:val="0"/>
          <w:marBottom w:val="0"/>
          <w:divBdr>
            <w:top w:val="none" w:sz="0" w:space="0" w:color="auto"/>
            <w:left w:val="none" w:sz="0" w:space="0" w:color="auto"/>
            <w:bottom w:val="none" w:sz="0" w:space="0" w:color="auto"/>
            <w:right w:val="none" w:sz="0" w:space="0" w:color="auto"/>
          </w:divBdr>
        </w:div>
        <w:div w:id="1685017147">
          <w:marLeft w:val="0"/>
          <w:marRight w:val="0"/>
          <w:marTop w:val="0"/>
          <w:marBottom w:val="240"/>
          <w:divBdr>
            <w:top w:val="none" w:sz="0" w:space="0" w:color="auto"/>
            <w:left w:val="none" w:sz="0" w:space="0" w:color="auto"/>
            <w:bottom w:val="none" w:sz="0" w:space="0" w:color="auto"/>
            <w:right w:val="none" w:sz="0" w:space="0" w:color="auto"/>
          </w:divBdr>
          <w:divsChild>
            <w:div w:id="1743718563">
              <w:marLeft w:val="0"/>
              <w:marRight w:val="0"/>
              <w:marTop w:val="0"/>
              <w:marBottom w:val="0"/>
              <w:divBdr>
                <w:top w:val="none" w:sz="0" w:space="0" w:color="auto"/>
                <w:left w:val="none" w:sz="0" w:space="0" w:color="auto"/>
                <w:bottom w:val="none" w:sz="0" w:space="0" w:color="auto"/>
                <w:right w:val="none" w:sz="0" w:space="0" w:color="auto"/>
              </w:divBdr>
              <w:divsChild>
                <w:div w:id="94519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6261036">
          <w:marLeft w:val="0"/>
          <w:marRight w:val="0"/>
          <w:marTop w:val="90"/>
          <w:marBottom w:val="0"/>
          <w:divBdr>
            <w:top w:val="none" w:sz="0" w:space="0" w:color="auto"/>
            <w:left w:val="none" w:sz="0" w:space="0" w:color="auto"/>
            <w:bottom w:val="none" w:sz="0" w:space="0" w:color="auto"/>
            <w:right w:val="none" w:sz="0" w:space="0" w:color="auto"/>
          </w:divBdr>
        </w:div>
        <w:div w:id="1490168394">
          <w:marLeft w:val="0"/>
          <w:marRight w:val="0"/>
          <w:marTop w:val="0"/>
          <w:marBottom w:val="0"/>
          <w:divBdr>
            <w:top w:val="none" w:sz="0" w:space="0" w:color="auto"/>
            <w:left w:val="none" w:sz="0" w:space="0" w:color="auto"/>
            <w:bottom w:val="none" w:sz="0" w:space="0" w:color="auto"/>
            <w:right w:val="none" w:sz="0" w:space="0" w:color="auto"/>
          </w:divBdr>
          <w:divsChild>
            <w:div w:id="84767210">
              <w:marLeft w:val="0"/>
              <w:marRight w:val="0"/>
              <w:marTop w:val="0"/>
              <w:marBottom w:val="0"/>
              <w:divBdr>
                <w:top w:val="none" w:sz="0" w:space="0" w:color="auto"/>
                <w:left w:val="none" w:sz="0" w:space="0" w:color="auto"/>
                <w:bottom w:val="none" w:sz="0" w:space="0" w:color="auto"/>
                <w:right w:val="none" w:sz="0" w:space="0" w:color="auto"/>
              </w:divBdr>
            </w:div>
          </w:divsChild>
        </w:div>
        <w:div w:id="1802189304">
          <w:marLeft w:val="0"/>
          <w:marRight w:val="0"/>
          <w:marTop w:val="0"/>
          <w:marBottom w:val="0"/>
          <w:divBdr>
            <w:top w:val="none" w:sz="0" w:space="0" w:color="auto"/>
            <w:left w:val="none" w:sz="0" w:space="0" w:color="auto"/>
            <w:bottom w:val="none" w:sz="0" w:space="0" w:color="auto"/>
            <w:right w:val="none" w:sz="0" w:space="0" w:color="auto"/>
          </w:divBdr>
        </w:div>
        <w:div w:id="972515059">
          <w:marLeft w:val="0"/>
          <w:marRight w:val="0"/>
          <w:marTop w:val="0"/>
          <w:marBottom w:val="240"/>
          <w:divBdr>
            <w:top w:val="none" w:sz="0" w:space="0" w:color="auto"/>
            <w:left w:val="none" w:sz="0" w:space="0" w:color="auto"/>
            <w:bottom w:val="none" w:sz="0" w:space="0" w:color="auto"/>
            <w:right w:val="none" w:sz="0" w:space="0" w:color="auto"/>
          </w:divBdr>
          <w:divsChild>
            <w:div w:id="604382212">
              <w:marLeft w:val="0"/>
              <w:marRight w:val="0"/>
              <w:marTop w:val="0"/>
              <w:marBottom w:val="0"/>
              <w:divBdr>
                <w:top w:val="none" w:sz="0" w:space="0" w:color="auto"/>
                <w:left w:val="none" w:sz="0" w:space="0" w:color="auto"/>
                <w:bottom w:val="none" w:sz="0" w:space="0" w:color="auto"/>
                <w:right w:val="none" w:sz="0" w:space="0" w:color="auto"/>
              </w:divBdr>
              <w:divsChild>
                <w:div w:id="2004815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4037039">
          <w:marLeft w:val="0"/>
          <w:marRight w:val="0"/>
          <w:marTop w:val="90"/>
          <w:marBottom w:val="0"/>
          <w:divBdr>
            <w:top w:val="none" w:sz="0" w:space="0" w:color="auto"/>
            <w:left w:val="none" w:sz="0" w:space="0" w:color="auto"/>
            <w:bottom w:val="none" w:sz="0" w:space="0" w:color="auto"/>
            <w:right w:val="none" w:sz="0" w:space="0" w:color="auto"/>
          </w:divBdr>
        </w:div>
        <w:div w:id="1054355844">
          <w:marLeft w:val="0"/>
          <w:marRight w:val="0"/>
          <w:marTop w:val="0"/>
          <w:marBottom w:val="0"/>
          <w:divBdr>
            <w:top w:val="none" w:sz="0" w:space="0" w:color="auto"/>
            <w:left w:val="none" w:sz="0" w:space="0" w:color="auto"/>
            <w:bottom w:val="none" w:sz="0" w:space="0" w:color="auto"/>
            <w:right w:val="none" w:sz="0" w:space="0" w:color="auto"/>
          </w:divBdr>
          <w:divsChild>
            <w:div w:id="1131439543">
              <w:marLeft w:val="0"/>
              <w:marRight w:val="0"/>
              <w:marTop w:val="0"/>
              <w:marBottom w:val="0"/>
              <w:divBdr>
                <w:top w:val="none" w:sz="0" w:space="0" w:color="auto"/>
                <w:left w:val="none" w:sz="0" w:space="0" w:color="auto"/>
                <w:bottom w:val="none" w:sz="0" w:space="0" w:color="auto"/>
                <w:right w:val="none" w:sz="0" w:space="0" w:color="auto"/>
              </w:divBdr>
            </w:div>
          </w:divsChild>
        </w:div>
        <w:div w:id="583413048">
          <w:marLeft w:val="0"/>
          <w:marRight w:val="0"/>
          <w:marTop w:val="0"/>
          <w:marBottom w:val="0"/>
          <w:divBdr>
            <w:top w:val="none" w:sz="0" w:space="0" w:color="auto"/>
            <w:left w:val="none" w:sz="0" w:space="0" w:color="auto"/>
            <w:bottom w:val="none" w:sz="0" w:space="0" w:color="auto"/>
            <w:right w:val="none" w:sz="0" w:space="0" w:color="auto"/>
          </w:divBdr>
        </w:div>
        <w:div w:id="1729303470">
          <w:marLeft w:val="0"/>
          <w:marRight w:val="0"/>
          <w:marTop w:val="0"/>
          <w:marBottom w:val="240"/>
          <w:divBdr>
            <w:top w:val="none" w:sz="0" w:space="0" w:color="auto"/>
            <w:left w:val="none" w:sz="0" w:space="0" w:color="auto"/>
            <w:bottom w:val="none" w:sz="0" w:space="0" w:color="auto"/>
            <w:right w:val="none" w:sz="0" w:space="0" w:color="auto"/>
          </w:divBdr>
          <w:divsChild>
            <w:div w:id="2000647492">
              <w:marLeft w:val="0"/>
              <w:marRight w:val="0"/>
              <w:marTop w:val="0"/>
              <w:marBottom w:val="0"/>
              <w:divBdr>
                <w:top w:val="none" w:sz="0" w:space="0" w:color="auto"/>
                <w:left w:val="none" w:sz="0" w:space="0" w:color="auto"/>
                <w:bottom w:val="none" w:sz="0" w:space="0" w:color="auto"/>
                <w:right w:val="none" w:sz="0" w:space="0" w:color="auto"/>
              </w:divBdr>
              <w:divsChild>
                <w:div w:id="1649244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523180">
          <w:marLeft w:val="0"/>
          <w:marRight w:val="0"/>
          <w:marTop w:val="90"/>
          <w:marBottom w:val="0"/>
          <w:divBdr>
            <w:top w:val="none" w:sz="0" w:space="0" w:color="auto"/>
            <w:left w:val="none" w:sz="0" w:space="0" w:color="auto"/>
            <w:bottom w:val="none" w:sz="0" w:space="0" w:color="auto"/>
            <w:right w:val="none" w:sz="0" w:space="0" w:color="auto"/>
          </w:divBdr>
        </w:div>
        <w:div w:id="1097869231">
          <w:marLeft w:val="0"/>
          <w:marRight w:val="0"/>
          <w:marTop w:val="0"/>
          <w:marBottom w:val="0"/>
          <w:divBdr>
            <w:top w:val="none" w:sz="0" w:space="0" w:color="auto"/>
            <w:left w:val="none" w:sz="0" w:space="0" w:color="auto"/>
            <w:bottom w:val="none" w:sz="0" w:space="0" w:color="auto"/>
            <w:right w:val="none" w:sz="0" w:space="0" w:color="auto"/>
          </w:divBdr>
          <w:divsChild>
            <w:div w:id="685251094">
              <w:marLeft w:val="0"/>
              <w:marRight w:val="0"/>
              <w:marTop w:val="0"/>
              <w:marBottom w:val="0"/>
              <w:divBdr>
                <w:top w:val="none" w:sz="0" w:space="0" w:color="auto"/>
                <w:left w:val="none" w:sz="0" w:space="0" w:color="auto"/>
                <w:bottom w:val="none" w:sz="0" w:space="0" w:color="auto"/>
                <w:right w:val="none" w:sz="0" w:space="0" w:color="auto"/>
              </w:divBdr>
            </w:div>
          </w:divsChild>
        </w:div>
        <w:div w:id="186991625">
          <w:marLeft w:val="0"/>
          <w:marRight w:val="0"/>
          <w:marTop w:val="0"/>
          <w:marBottom w:val="0"/>
          <w:divBdr>
            <w:top w:val="none" w:sz="0" w:space="0" w:color="auto"/>
            <w:left w:val="none" w:sz="0" w:space="0" w:color="auto"/>
            <w:bottom w:val="none" w:sz="0" w:space="0" w:color="auto"/>
            <w:right w:val="none" w:sz="0" w:space="0" w:color="auto"/>
          </w:divBdr>
        </w:div>
        <w:div w:id="9600096">
          <w:marLeft w:val="0"/>
          <w:marRight w:val="0"/>
          <w:marTop w:val="0"/>
          <w:marBottom w:val="240"/>
          <w:divBdr>
            <w:top w:val="none" w:sz="0" w:space="0" w:color="auto"/>
            <w:left w:val="none" w:sz="0" w:space="0" w:color="auto"/>
            <w:bottom w:val="none" w:sz="0" w:space="0" w:color="auto"/>
            <w:right w:val="none" w:sz="0" w:space="0" w:color="auto"/>
          </w:divBdr>
          <w:divsChild>
            <w:div w:id="980768384">
              <w:marLeft w:val="0"/>
              <w:marRight w:val="0"/>
              <w:marTop w:val="0"/>
              <w:marBottom w:val="0"/>
              <w:divBdr>
                <w:top w:val="none" w:sz="0" w:space="0" w:color="auto"/>
                <w:left w:val="none" w:sz="0" w:space="0" w:color="auto"/>
                <w:bottom w:val="none" w:sz="0" w:space="0" w:color="auto"/>
                <w:right w:val="none" w:sz="0" w:space="0" w:color="auto"/>
              </w:divBdr>
              <w:divsChild>
                <w:div w:id="855658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607177">
          <w:marLeft w:val="0"/>
          <w:marRight w:val="0"/>
          <w:marTop w:val="90"/>
          <w:marBottom w:val="0"/>
          <w:divBdr>
            <w:top w:val="none" w:sz="0" w:space="0" w:color="auto"/>
            <w:left w:val="none" w:sz="0" w:space="0" w:color="auto"/>
            <w:bottom w:val="none" w:sz="0" w:space="0" w:color="auto"/>
            <w:right w:val="none" w:sz="0" w:space="0" w:color="auto"/>
          </w:divBdr>
        </w:div>
        <w:div w:id="1139104875">
          <w:marLeft w:val="0"/>
          <w:marRight w:val="0"/>
          <w:marTop w:val="0"/>
          <w:marBottom w:val="0"/>
          <w:divBdr>
            <w:top w:val="none" w:sz="0" w:space="0" w:color="auto"/>
            <w:left w:val="none" w:sz="0" w:space="0" w:color="auto"/>
            <w:bottom w:val="none" w:sz="0" w:space="0" w:color="auto"/>
            <w:right w:val="none" w:sz="0" w:space="0" w:color="auto"/>
          </w:divBdr>
          <w:divsChild>
            <w:div w:id="2120293596">
              <w:marLeft w:val="0"/>
              <w:marRight w:val="0"/>
              <w:marTop w:val="0"/>
              <w:marBottom w:val="0"/>
              <w:divBdr>
                <w:top w:val="none" w:sz="0" w:space="0" w:color="auto"/>
                <w:left w:val="none" w:sz="0" w:space="0" w:color="auto"/>
                <w:bottom w:val="none" w:sz="0" w:space="0" w:color="auto"/>
                <w:right w:val="none" w:sz="0" w:space="0" w:color="auto"/>
              </w:divBdr>
            </w:div>
          </w:divsChild>
        </w:div>
        <w:div w:id="412624405">
          <w:marLeft w:val="0"/>
          <w:marRight w:val="0"/>
          <w:marTop w:val="0"/>
          <w:marBottom w:val="0"/>
          <w:divBdr>
            <w:top w:val="none" w:sz="0" w:space="0" w:color="auto"/>
            <w:left w:val="none" w:sz="0" w:space="0" w:color="auto"/>
            <w:bottom w:val="none" w:sz="0" w:space="0" w:color="auto"/>
            <w:right w:val="none" w:sz="0" w:space="0" w:color="auto"/>
          </w:divBdr>
        </w:div>
        <w:div w:id="1275088833">
          <w:marLeft w:val="0"/>
          <w:marRight w:val="0"/>
          <w:marTop w:val="0"/>
          <w:marBottom w:val="240"/>
          <w:divBdr>
            <w:top w:val="none" w:sz="0" w:space="0" w:color="auto"/>
            <w:left w:val="none" w:sz="0" w:space="0" w:color="auto"/>
            <w:bottom w:val="none" w:sz="0" w:space="0" w:color="auto"/>
            <w:right w:val="none" w:sz="0" w:space="0" w:color="auto"/>
          </w:divBdr>
          <w:divsChild>
            <w:div w:id="1319575219">
              <w:marLeft w:val="0"/>
              <w:marRight w:val="0"/>
              <w:marTop w:val="0"/>
              <w:marBottom w:val="0"/>
              <w:divBdr>
                <w:top w:val="none" w:sz="0" w:space="0" w:color="auto"/>
                <w:left w:val="none" w:sz="0" w:space="0" w:color="auto"/>
                <w:bottom w:val="none" w:sz="0" w:space="0" w:color="auto"/>
                <w:right w:val="none" w:sz="0" w:space="0" w:color="auto"/>
              </w:divBdr>
              <w:divsChild>
                <w:div w:id="2903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330512">
          <w:marLeft w:val="0"/>
          <w:marRight w:val="0"/>
          <w:marTop w:val="90"/>
          <w:marBottom w:val="0"/>
          <w:divBdr>
            <w:top w:val="none" w:sz="0" w:space="0" w:color="auto"/>
            <w:left w:val="none" w:sz="0" w:space="0" w:color="auto"/>
            <w:bottom w:val="none" w:sz="0" w:space="0" w:color="auto"/>
            <w:right w:val="none" w:sz="0" w:space="0" w:color="auto"/>
          </w:divBdr>
        </w:div>
        <w:div w:id="1814254910">
          <w:marLeft w:val="0"/>
          <w:marRight w:val="0"/>
          <w:marTop w:val="0"/>
          <w:marBottom w:val="0"/>
          <w:divBdr>
            <w:top w:val="none" w:sz="0" w:space="0" w:color="auto"/>
            <w:left w:val="none" w:sz="0" w:space="0" w:color="auto"/>
            <w:bottom w:val="none" w:sz="0" w:space="0" w:color="auto"/>
            <w:right w:val="none" w:sz="0" w:space="0" w:color="auto"/>
          </w:divBdr>
          <w:divsChild>
            <w:div w:id="1454905342">
              <w:marLeft w:val="0"/>
              <w:marRight w:val="0"/>
              <w:marTop w:val="0"/>
              <w:marBottom w:val="0"/>
              <w:divBdr>
                <w:top w:val="none" w:sz="0" w:space="0" w:color="auto"/>
                <w:left w:val="none" w:sz="0" w:space="0" w:color="auto"/>
                <w:bottom w:val="none" w:sz="0" w:space="0" w:color="auto"/>
                <w:right w:val="none" w:sz="0" w:space="0" w:color="auto"/>
              </w:divBdr>
            </w:div>
          </w:divsChild>
        </w:div>
        <w:div w:id="1556970371">
          <w:marLeft w:val="0"/>
          <w:marRight w:val="0"/>
          <w:marTop w:val="0"/>
          <w:marBottom w:val="0"/>
          <w:divBdr>
            <w:top w:val="none" w:sz="0" w:space="0" w:color="auto"/>
            <w:left w:val="none" w:sz="0" w:space="0" w:color="auto"/>
            <w:bottom w:val="none" w:sz="0" w:space="0" w:color="auto"/>
            <w:right w:val="none" w:sz="0" w:space="0" w:color="auto"/>
          </w:divBdr>
        </w:div>
        <w:div w:id="1672297656">
          <w:marLeft w:val="0"/>
          <w:marRight w:val="0"/>
          <w:marTop w:val="0"/>
          <w:marBottom w:val="240"/>
          <w:divBdr>
            <w:top w:val="none" w:sz="0" w:space="0" w:color="auto"/>
            <w:left w:val="none" w:sz="0" w:space="0" w:color="auto"/>
            <w:bottom w:val="none" w:sz="0" w:space="0" w:color="auto"/>
            <w:right w:val="none" w:sz="0" w:space="0" w:color="auto"/>
          </w:divBdr>
          <w:divsChild>
            <w:div w:id="1922136065">
              <w:marLeft w:val="0"/>
              <w:marRight w:val="0"/>
              <w:marTop w:val="0"/>
              <w:marBottom w:val="0"/>
              <w:divBdr>
                <w:top w:val="none" w:sz="0" w:space="0" w:color="auto"/>
                <w:left w:val="none" w:sz="0" w:space="0" w:color="auto"/>
                <w:bottom w:val="none" w:sz="0" w:space="0" w:color="auto"/>
                <w:right w:val="none" w:sz="0" w:space="0" w:color="auto"/>
              </w:divBdr>
              <w:divsChild>
                <w:div w:id="2127967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4711707">
          <w:marLeft w:val="0"/>
          <w:marRight w:val="0"/>
          <w:marTop w:val="90"/>
          <w:marBottom w:val="0"/>
          <w:divBdr>
            <w:top w:val="none" w:sz="0" w:space="0" w:color="auto"/>
            <w:left w:val="none" w:sz="0" w:space="0" w:color="auto"/>
            <w:bottom w:val="none" w:sz="0" w:space="0" w:color="auto"/>
            <w:right w:val="none" w:sz="0" w:space="0" w:color="auto"/>
          </w:divBdr>
        </w:div>
        <w:div w:id="1999963238">
          <w:marLeft w:val="0"/>
          <w:marRight w:val="0"/>
          <w:marTop w:val="0"/>
          <w:marBottom w:val="0"/>
          <w:divBdr>
            <w:top w:val="none" w:sz="0" w:space="0" w:color="auto"/>
            <w:left w:val="none" w:sz="0" w:space="0" w:color="auto"/>
            <w:bottom w:val="none" w:sz="0" w:space="0" w:color="auto"/>
            <w:right w:val="none" w:sz="0" w:space="0" w:color="auto"/>
          </w:divBdr>
          <w:divsChild>
            <w:div w:id="1098057591">
              <w:marLeft w:val="0"/>
              <w:marRight w:val="0"/>
              <w:marTop w:val="0"/>
              <w:marBottom w:val="0"/>
              <w:divBdr>
                <w:top w:val="none" w:sz="0" w:space="0" w:color="auto"/>
                <w:left w:val="none" w:sz="0" w:space="0" w:color="auto"/>
                <w:bottom w:val="none" w:sz="0" w:space="0" w:color="auto"/>
                <w:right w:val="none" w:sz="0" w:space="0" w:color="auto"/>
              </w:divBdr>
            </w:div>
          </w:divsChild>
        </w:div>
        <w:div w:id="1206137715">
          <w:marLeft w:val="0"/>
          <w:marRight w:val="0"/>
          <w:marTop w:val="0"/>
          <w:marBottom w:val="0"/>
          <w:divBdr>
            <w:top w:val="none" w:sz="0" w:space="0" w:color="auto"/>
            <w:left w:val="none" w:sz="0" w:space="0" w:color="auto"/>
            <w:bottom w:val="none" w:sz="0" w:space="0" w:color="auto"/>
            <w:right w:val="none" w:sz="0" w:space="0" w:color="auto"/>
          </w:divBdr>
        </w:div>
        <w:div w:id="1392538511">
          <w:marLeft w:val="0"/>
          <w:marRight w:val="0"/>
          <w:marTop w:val="0"/>
          <w:marBottom w:val="240"/>
          <w:divBdr>
            <w:top w:val="none" w:sz="0" w:space="0" w:color="auto"/>
            <w:left w:val="none" w:sz="0" w:space="0" w:color="auto"/>
            <w:bottom w:val="none" w:sz="0" w:space="0" w:color="auto"/>
            <w:right w:val="none" w:sz="0" w:space="0" w:color="auto"/>
          </w:divBdr>
          <w:divsChild>
            <w:div w:id="1663700061">
              <w:marLeft w:val="0"/>
              <w:marRight w:val="0"/>
              <w:marTop w:val="0"/>
              <w:marBottom w:val="0"/>
              <w:divBdr>
                <w:top w:val="none" w:sz="0" w:space="0" w:color="auto"/>
                <w:left w:val="none" w:sz="0" w:space="0" w:color="auto"/>
                <w:bottom w:val="none" w:sz="0" w:space="0" w:color="auto"/>
                <w:right w:val="none" w:sz="0" w:space="0" w:color="auto"/>
              </w:divBdr>
              <w:divsChild>
                <w:div w:id="1357997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6409833">
          <w:marLeft w:val="0"/>
          <w:marRight w:val="0"/>
          <w:marTop w:val="90"/>
          <w:marBottom w:val="0"/>
          <w:divBdr>
            <w:top w:val="none" w:sz="0" w:space="0" w:color="auto"/>
            <w:left w:val="none" w:sz="0" w:space="0" w:color="auto"/>
            <w:bottom w:val="none" w:sz="0" w:space="0" w:color="auto"/>
            <w:right w:val="none" w:sz="0" w:space="0" w:color="auto"/>
          </w:divBdr>
        </w:div>
        <w:div w:id="2037920157">
          <w:marLeft w:val="0"/>
          <w:marRight w:val="0"/>
          <w:marTop w:val="0"/>
          <w:marBottom w:val="0"/>
          <w:divBdr>
            <w:top w:val="none" w:sz="0" w:space="0" w:color="auto"/>
            <w:left w:val="none" w:sz="0" w:space="0" w:color="auto"/>
            <w:bottom w:val="none" w:sz="0" w:space="0" w:color="auto"/>
            <w:right w:val="none" w:sz="0" w:space="0" w:color="auto"/>
          </w:divBdr>
          <w:divsChild>
            <w:div w:id="297495846">
              <w:marLeft w:val="0"/>
              <w:marRight w:val="0"/>
              <w:marTop w:val="0"/>
              <w:marBottom w:val="0"/>
              <w:divBdr>
                <w:top w:val="none" w:sz="0" w:space="0" w:color="auto"/>
                <w:left w:val="none" w:sz="0" w:space="0" w:color="auto"/>
                <w:bottom w:val="none" w:sz="0" w:space="0" w:color="auto"/>
                <w:right w:val="none" w:sz="0" w:space="0" w:color="auto"/>
              </w:divBdr>
            </w:div>
          </w:divsChild>
        </w:div>
        <w:div w:id="1578638106">
          <w:marLeft w:val="0"/>
          <w:marRight w:val="0"/>
          <w:marTop w:val="0"/>
          <w:marBottom w:val="0"/>
          <w:divBdr>
            <w:top w:val="none" w:sz="0" w:space="0" w:color="auto"/>
            <w:left w:val="none" w:sz="0" w:space="0" w:color="auto"/>
            <w:bottom w:val="none" w:sz="0" w:space="0" w:color="auto"/>
            <w:right w:val="none" w:sz="0" w:space="0" w:color="auto"/>
          </w:divBdr>
        </w:div>
        <w:div w:id="1956212431">
          <w:marLeft w:val="0"/>
          <w:marRight w:val="0"/>
          <w:marTop w:val="0"/>
          <w:marBottom w:val="240"/>
          <w:divBdr>
            <w:top w:val="none" w:sz="0" w:space="0" w:color="auto"/>
            <w:left w:val="none" w:sz="0" w:space="0" w:color="auto"/>
            <w:bottom w:val="none" w:sz="0" w:space="0" w:color="auto"/>
            <w:right w:val="none" w:sz="0" w:space="0" w:color="auto"/>
          </w:divBdr>
          <w:divsChild>
            <w:div w:id="775758817">
              <w:marLeft w:val="0"/>
              <w:marRight w:val="0"/>
              <w:marTop w:val="0"/>
              <w:marBottom w:val="0"/>
              <w:divBdr>
                <w:top w:val="none" w:sz="0" w:space="0" w:color="auto"/>
                <w:left w:val="none" w:sz="0" w:space="0" w:color="auto"/>
                <w:bottom w:val="none" w:sz="0" w:space="0" w:color="auto"/>
                <w:right w:val="none" w:sz="0" w:space="0" w:color="auto"/>
              </w:divBdr>
              <w:divsChild>
                <w:div w:id="853108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4404204">
          <w:marLeft w:val="0"/>
          <w:marRight w:val="0"/>
          <w:marTop w:val="0"/>
          <w:marBottom w:val="0"/>
          <w:divBdr>
            <w:top w:val="none" w:sz="0" w:space="0" w:color="auto"/>
            <w:left w:val="none" w:sz="0" w:space="0" w:color="auto"/>
            <w:bottom w:val="none" w:sz="0" w:space="0" w:color="auto"/>
            <w:right w:val="none" w:sz="0" w:space="0" w:color="auto"/>
          </w:divBdr>
          <w:divsChild>
            <w:div w:id="315426316">
              <w:marLeft w:val="0"/>
              <w:marRight w:val="0"/>
              <w:marTop w:val="0"/>
              <w:marBottom w:val="0"/>
              <w:divBdr>
                <w:top w:val="none" w:sz="0" w:space="0" w:color="auto"/>
                <w:left w:val="none" w:sz="0" w:space="0" w:color="auto"/>
                <w:bottom w:val="none" w:sz="0" w:space="0" w:color="auto"/>
                <w:right w:val="none" w:sz="0" w:space="0" w:color="auto"/>
              </w:divBdr>
            </w:div>
          </w:divsChild>
        </w:div>
        <w:div w:id="899244002">
          <w:marLeft w:val="0"/>
          <w:marRight w:val="0"/>
          <w:marTop w:val="0"/>
          <w:marBottom w:val="0"/>
          <w:divBdr>
            <w:top w:val="none" w:sz="0" w:space="0" w:color="auto"/>
            <w:left w:val="none" w:sz="0" w:space="0" w:color="auto"/>
            <w:bottom w:val="none" w:sz="0" w:space="0" w:color="auto"/>
            <w:right w:val="none" w:sz="0" w:space="0" w:color="auto"/>
          </w:divBdr>
        </w:div>
        <w:div w:id="1855877839">
          <w:marLeft w:val="0"/>
          <w:marRight w:val="0"/>
          <w:marTop w:val="0"/>
          <w:marBottom w:val="240"/>
          <w:divBdr>
            <w:top w:val="none" w:sz="0" w:space="0" w:color="auto"/>
            <w:left w:val="none" w:sz="0" w:space="0" w:color="auto"/>
            <w:bottom w:val="none" w:sz="0" w:space="0" w:color="auto"/>
            <w:right w:val="none" w:sz="0" w:space="0" w:color="auto"/>
          </w:divBdr>
          <w:divsChild>
            <w:div w:id="1917787061">
              <w:marLeft w:val="0"/>
              <w:marRight w:val="0"/>
              <w:marTop w:val="0"/>
              <w:marBottom w:val="0"/>
              <w:divBdr>
                <w:top w:val="none" w:sz="0" w:space="0" w:color="auto"/>
                <w:left w:val="none" w:sz="0" w:space="0" w:color="auto"/>
                <w:bottom w:val="none" w:sz="0" w:space="0" w:color="auto"/>
                <w:right w:val="none" w:sz="0" w:space="0" w:color="auto"/>
              </w:divBdr>
              <w:divsChild>
                <w:div w:id="413359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165209">
          <w:marLeft w:val="0"/>
          <w:marRight w:val="0"/>
          <w:marTop w:val="0"/>
          <w:marBottom w:val="0"/>
          <w:divBdr>
            <w:top w:val="none" w:sz="0" w:space="0" w:color="auto"/>
            <w:left w:val="none" w:sz="0" w:space="0" w:color="auto"/>
            <w:bottom w:val="none" w:sz="0" w:space="0" w:color="auto"/>
            <w:right w:val="none" w:sz="0" w:space="0" w:color="auto"/>
          </w:divBdr>
          <w:divsChild>
            <w:div w:id="129833392">
              <w:marLeft w:val="0"/>
              <w:marRight w:val="0"/>
              <w:marTop w:val="0"/>
              <w:marBottom w:val="0"/>
              <w:divBdr>
                <w:top w:val="none" w:sz="0" w:space="0" w:color="auto"/>
                <w:left w:val="none" w:sz="0" w:space="0" w:color="auto"/>
                <w:bottom w:val="none" w:sz="0" w:space="0" w:color="auto"/>
                <w:right w:val="none" w:sz="0" w:space="0" w:color="auto"/>
              </w:divBdr>
            </w:div>
          </w:divsChild>
        </w:div>
        <w:div w:id="1410544885">
          <w:marLeft w:val="0"/>
          <w:marRight w:val="0"/>
          <w:marTop w:val="0"/>
          <w:marBottom w:val="0"/>
          <w:divBdr>
            <w:top w:val="none" w:sz="0" w:space="0" w:color="auto"/>
            <w:left w:val="none" w:sz="0" w:space="0" w:color="auto"/>
            <w:bottom w:val="none" w:sz="0" w:space="0" w:color="auto"/>
            <w:right w:val="none" w:sz="0" w:space="0" w:color="auto"/>
          </w:divBdr>
        </w:div>
        <w:div w:id="960722206">
          <w:marLeft w:val="0"/>
          <w:marRight w:val="0"/>
          <w:marTop w:val="0"/>
          <w:marBottom w:val="240"/>
          <w:divBdr>
            <w:top w:val="none" w:sz="0" w:space="0" w:color="auto"/>
            <w:left w:val="none" w:sz="0" w:space="0" w:color="auto"/>
            <w:bottom w:val="none" w:sz="0" w:space="0" w:color="auto"/>
            <w:right w:val="none" w:sz="0" w:space="0" w:color="auto"/>
          </w:divBdr>
          <w:divsChild>
            <w:div w:id="1143039278">
              <w:marLeft w:val="0"/>
              <w:marRight w:val="0"/>
              <w:marTop w:val="0"/>
              <w:marBottom w:val="0"/>
              <w:divBdr>
                <w:top w:val="none" w:sz="0" w:space="0" w:color="auto"/>
                <w:left w:val="none" w:sz="0" w:space="0" w:color="auto"/>
                <w:bottom w:val="none" w:sz="0" w:space="0" w:color="auto"/>
                <w:right w:val="none" w:sz="0" w:space="0" w:color="auto"/>
              </w:divBdr>
              <w:divsChild>
                <w:div w:id="664944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5147890">
          <w:marLeft w:val="0"/>
          <w:marRight w:val="0"/>
          <w:marTop w:val="90"/>
          <w:marBottom w:val="0"/>
          <w:divBdr>
            <w:top w:val="none" w:sz="0" w:space="0" w:color="auto"/>
            <w:left w:val="none" w:sz="0" w:space="0" w:color="auto"/>
            <w:bottom w:val="none" w:sz="0" w:space="0" w:color="auto"/>
            <w:right w:val="none" w:sz="0" w:space="0" w:color="auto"/>
          </w:divBdr>
        </w:div>
        <w:div w:id="913971832">
          <w:marLeft w:val="0"/>
          <w:marRight w:val="0"/>
          <w:marTop w:val="0"/>
          <w:marBottom w:val="0"/>
          <w:divBdr>
            <w:top w:val="none" w:sz="0" w:space="0" w:color="auto"/>
            <w:left w:val="none" w:sz="0" w:space="0" w:color="auto"/>
            <w:bottom w:val="none" w:sz="0" w:space="0" w:color="auto"/>
            <w:right w:val="none" w:sz="0" w:space="0" w:color="auto"/>
          </w:divBdr>
          <w:divsChild>
            <w:div w:id="860358634">
              <w:marLeft w:val="0"/>
              <w:marRight w:val="0"/>
              <w:marTop w:val="0"/>
              <w:marBottom w:val="0"/>
              <w:divBdr>
                <w:top w:val="none" w:sz="0" w:space="0" w:color="auto"/>
                <w:left w:val="none" w:sz="0" w:space="0" w:color="auto"/>
                <w:bottom w:val="none" w:sz="0" w:space="0" w:color="auto"/>
                <w:right w:val="none" w:sz="0" w:space="0" w:color="auto"/>
              </w:divBdr>
            </w:div>
          </w:divsChild>
        </w:div>
        <w:div w:id="4718796">
          <w:marLeft w:val="0"/>
          <w:marRight w:val="0"/>
          <w:marTop w:val="0"/>
          <w:marBottom w:val="0"/>
          <w:divBdr>
            <w:top w:val="none" w:sz="0" w:space="0" w:color="auto"/>
            <w:left w:val="none" w:sz="0" w:space="0" w:color="auto"/>
            <w:bottom w:val="none" w:sz="0" w:space="0" w:color="auto"/>
            <w:right w:val="none" w:sz="0" w:space="0" w:color="auto"/>
          </w:divBdr>
        </w:div>
        <w:div w:id="578446396">
          <w:marLeft w:val="0"/>
          <w:marRight w:val="0"/>
          <w:marTop w:val="0"/>
          <w:marBottom w:val="240"/>
          <w:divBdr>
            <w:top w:val="none" w:sz="0" w:space="0" w:color="auto"/>
            <w:left w:val="none" w:sz="0" w:space="0" w:color="auto"/>
            <w:bottom w:val="none" w:sz="0" w:space="0" w:color="auto"/>
            <w:right w:val="none" w:sz="0" w:space="0" w:color="auto"/>
          </w:divBdr>
          <w:divsChild>
            <w:div w:id="194461958">
              <w:marLeft w:val="0"/>
              <w:marRight w:val="0"/>
              <w:marTop w:val="0"/>
              <w:marBottom w:val="0"/>
              <w:divBdr>
                <w:top w:val="none" w:sz="0" w:space="0" w:color="auto"/>
                <w:left w:val="none" w:sz="0" w:space="0" w:color="auto"/>
                <w:bottom w:val="none" w:sz="0" w:space="0" w:color="auto"/>
                <w:right w:val="none" w:sz="0" w:space="0" w:color="auto"/>
              </w:divBdr>
              <w:divsChild>
                <w:div w:id="501894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8313190">
          <w:marLeft w:val="0"/>
          <w:marRight w:val="0"/>
          <w:marTop w:val="90"/>
          <w:marBottom w:val="0"/>
          <w:divBdr>
            <w:top w:val="none" w:sz="0" w:space="0" w:color="auto"/>
            <w:left w:val="none" w:sz="0" w:space="0" w:color="auto"/>
            <w:bottom w:val="none" w:sz="0" w:space="0" w:color="auto"/>
            <w:right w:val="none" w:sz="0" w:space="0" w:color="auto"/>
          </w:divBdr>
        </w:div>
        <w:div w:id="157038599">
          <w:marLeft w:val="0"/>
          <w:marRight w:val="0"/>
          <w:marTop w:val="0"/>
          <w:marBottom w:val="0"/>
          <w:divBdr>
            <w:top w:val="none" w:sz="0" w:space="0" w:color="auto"/>
            <w:left w:val="none" w:sz="0" w:space="0" w:color="auto"/>
            <w:bottom w:val="none" w:sz="0" w:space="0" w:color="auto"/>
            <w:right w:val="none" w:sz="0" w:space="0" w:color="auto"/>
          </w:divBdr>
          <w:divsChild>
            <w:div w:id="8677740">
              <w:marLeft w:val="0"/>
              <w:marRight w:val="0"/>
              <w:marTop w:val="0"/>
              <w:marBottom w:val="0"/>
              <w:divBdr>
                <w:top w:val="none" w:sz="0" w:space="0" w:color="auto"/>
                <w:left w:val="none" w:sz="0" w:space="0" w:color="auto"/>
                <w:bottom w:val="none" w:sz="0" w:space="0" w:color="auto"/>
                <w:right w:val="none" w:sz="0" w:space="0" w:color="auto"/>
              </w:divBdr>
            </w:div>
          </w:divsChild>
        </w:div>
        <w:div w:id="224294419">
          <w:marLeft w:val="0"/>
          <w:marRight w:val="0"/>
          <w:marTop w:val="0"/>
          <w:marBottom w:val="0"/>
          <w:divBdr>
            <w:top w:val="none" w:sz="0" w:space="0" w:color="auto"/>
            <w:left w:val="none" w:sz="0" w:space="0" w:color="auto"/>
            <w:bottom w:val="none" w:sz="0" w:space="0" w:color="auto"/>
            <w:right w:val="none" w:sz="0" w:space="0" w:color="auto"/>
          </w:divBdr>
        </w:div>
        <w:div w:id="414673914">
          <w:marLeft w:val="0"/>
          <w:marRight w:val="0"/>
          <w:marTop w:val="0"/>
          <w:marBottom w:val="240"/>
          <w:divBdr>
            <w:top w:val="none" w:sz="0" w:space="0" w:color="auto"/>
            <w:left w:val="none" w:sz="0" w:space="0" w:color="auto"/>
            <w:bottom w:val="none" w:sz="0" w:space="0" w:color="auto"/>
            <w:right w:val="none" w:sz="0" w:space="0" w:color="auto"/>
          </w:divBdr>
          <w:divsChild>
            <w:div w:id="1567883521">
              <w:marLeft w:val="0"/>
              <w:marRight w:val="0"/>
              <w:marTop w:val="0"/>
              <w:marBottom w:val="0"/>
              <w:divBdr>
                <w:top w:val="none" w:sz="0" w:space="0" w:color="auto"/>
                <w:left w:val="none" w:sz="0" w:space="0" w:color="auto"/>
                <w:bottom w:val="none" w:sz="0" w:space="0" w:color="auto"/>
                <w:right w:val="none" w:sz="0" w:space="0" w:color="auto"/>
              </w:divBdr>
              <w:divsChild>
                <w:div w:id="1837649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7008108">
          <w:marLeft w:val="0"/>
          <w:marRight w:val="0"/>
          <w:marTop w:val="90"/>
          <w:marBottom w:val="0"/>
          <w:divBdr>
            <w:top w:val="none" w:sz="0" w:space="0" w:color="auto"/>
            <w:left w:val="none" w:sz="0" w:space="0" w:color="auto"/>
            <w:bottom w:val="none" w:sz="0" w:space="0" w:color="auto"/>
            <w:right w:val="none" w:sz="0" w:space="0" w:color="auto"/>
          </w:divBdr>
        </w:div>
        <w:div w:id="2006979065">
          <w:marLeft w:val="0"/>
          <w:marRight w:val="0"/>
          <w:marTop w:val="0"/>
          <w:marBottom w:val="0"/>
          <w:divBdr>
            <w:top w:val="none" w:sz="0" w:space="0" w:color="auto"/>
            <w:left w:val="none" w:sz="0" w:space="0" w:color="auto"/>
            <w:bottom w:val="none" w:sz="0" w:space="0" w:color="auto"/>
            <w:right w:val="none" w:sz="0" w:space="0" w:color="auto"/>
          </w:divBdr>
          <w:divsChild>
            <w:div w:id="2050491555">
              <w:marLeft w:val="0"/>
              <w:marRight w:val="0"/>
              <w:marTop w:val="0"/>
              <w:marBottom w:val="0"/>
              <w:divBdr>
                <w:top w:val="none" w:sz="0" w:space="0" w:color="auto"/>
                <w:left w:val="none" w:sz="0" w:space="0" w:color="auto"/>
                <w:bottom w:val="none" w:sz="0" w:space="0" w:color="auto"/>
                <w:right w:val="none" w:sz="0" w:space="0" w:color="auto"/>
              </w:divBdr>
            </w:div>
          </w:divsChild>
        </w:div>
        <w:div w:id="498077963">
          <w:marLeft w:val="0"/>
          <w:marRight w:val="0"/>
          <w:marTop w:val="0"/>
          <w:marBottom w:val="0"/>
          <w:divBdr>
            <w:top w:val="none" w:sz="0" w:space="0" w:color="auto"/>
            <w:left w:val="none" w:sz="0" w:space="0" w:color="auto"/>
            <w:bottom w:val="none" w:sz="0" w:space="0" w:color="auto"/>
            <w:right w:val="none" w:sz="0" w:space="0" w:color="auto"/>
          </w:divBdr>
        </w:div>
        <w:div w:id="1267157876">
          <w:marLeft w:val="0"/>
          <w:marRight w:val="0"/>
          <w:marTop w:val="0"/>
          <w:marBottom w:val="240"/>
          <w:divBdr>
            <w:top w:val="none" w:sz="0" w:space="0" w:color="auto"/>
            <w:left w:val="none" w:sz="0" w:space="0" w:color="auto"/>
            <w:bottom w:val="none" w:sz="0" w:space="0" w:color="auto"/>
            <w:right w:val="none" w:sz="0" w:space="0" w:color="auto"/>
          </w:divBdr>
          <w:divsChild>
            <w:div w:id="1032027073">
              <w:marLeft w:val="0"/>
              <w:marRight w:val="0"/>
              <w:marTop w:val="0"/>
              <w:marBottom w:val="0"/>
              <w:divBdr>
                <w:top w:val="none" w:sz="0" w:space="0" w:color="auto"/>
                <w:left w:val="none" w:sz="0" w:space="0" w:color="auto"/>
                <w:bottom w:val="none" w:sz="0" w:space="0" w:color="auto"/>
                <w:right w:val="none" w:sz="0" w:space="0" w:color="auto"/>
              </w:divBdr>
              <w:divsChild>
                <w:div w:id="1753358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8801198">
          <w:marLeft w:val="0"/>
          <w:marRight w:val="0"/>
          <w:marTop w:val="90"/>
          <w:marBottom w:val="0"/>
          <w:divBdr>
            <w:top w:val="none" w:sz="0" w:space="0" w:color="auto"/>
            <w:left w:val="none" w:sz="0" w:space="0" w:color="auto"/>
            <w:bottom w:val="none" w:sz="0" w:space="0" w:color="auto"/>
            <w:right w:val="none" w:sz="0" w:space="0" w:color="auto"/>
          </w:divBdr>
        </w:div>
        <w:div w:id="1308315375">
          <w:marLeft w:val="0"/>
          <w:marRight w:val="0"/>
          <w:marTop w:val="0"/>
          <w:marBottom w:val="0"/>
          <w:divBdr>
            <w:top w:val="none" w:sz="0" w:space="0" w:color="auto"/>
            <w:left w:val="none" w:sz="0" w:space="0" w:color="auto"/>
            <w:bottom w:val="none" w:sz="0" w:space="0" w:color="auto"/>
            <w:right w:val="none" w:sz="0" w:space="0" w:color="auto"/>
          </w:divBdr>
          <w:divsChild>
            <w:div w:id="1256208473">
              <w:marLeft w:val="0"/>
              <w:marRight w:val="0"/>
              <w:marTop w:val="0"/>
              <w:marBottom w:val="0"/>
              <w:divBdr>
                <w:top w:val="none" w:sz="0" w:space="0" w:color="auto"/>
                <w:left w:val="none" w:sz="0" w:space="0" w:color="auto"/>
                <w:bottom w:val="none" w:sz="0" w:space="0" w:color="auto"/>
                <w:right w:val="none" w:sz="0" w:space="0" w:color="auto"/>
              </w:divBdr>
            </w:div>
          </w:divsChild>
        </w:div>
        <w:div w:id="1205022465">
          <w:marLeft w:val="0"/>
          <w:marRight w:val="0"/>
          <w:marTop w:val="0"/>
          <w:marBottom w:val="0"/>
          <w:divBdr>
            <w:top w:val="none" w:sz="0" w:space="0" w:color="auto"/>
            <w:left w:val="none" w:sz="0" w:space="0" w:color="auto"/>
            <w:bottom w:val="none" w:sz="0" w:space="0" w:color="auto"/>
            <w:right w:val="none" w:sz="0" w:space="0" w:color="auto"/>
          </w:divBdr>
        </w:div>
        <w:div w:id="1592621141">
          <w:marLeft w:val="0"/>
          <w:marRight w:val="0"/>
          <w:marTop w:val="0"/>
          <w:marBottom w:val="240"/>
          <w:divBdr>
            <w:top w:val="none" w:sz="0" w:space="0" w:color="auto"/>
            <w:left w:val="none" w:sz="0" w:space="0" w:color="auto"/>
            <w:bottom w:val="none" w:sz="0" w:space="0" w:color="auto"/>
            <w:right w:val="none" w:sz="0" w:space="0" w:color="auto"/>
          </w:divBdr>
          <w:divsChild>
            <w:div w:id="1016346584">
              <w:marLeft w:val="0"/>
              <w:marRight w:val="0"/>
              <w:marTop w:val="0"/>
              <w:marBottom w:val="0"/>
              <w:divBdr>
                <w:top w:val="none" w:sz="0" w:space="0" w:color="auto"/>
                <w:left w:val="none" w:sz="0" w:space="0" w:color="auto"/>
                <w:bottom w:val="none" w:sz="0" w:space="0" w:color="auto"/>
                <w:right w:val="none" w:sz="0" w:space="0" w:color="auto"/>
              </w:divBdr>
              <w:divsChild>
                <w:div w:id="1508784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563593">
          <w:marLeft w:val="0"/>
          <w:marRight w:val="0"/>
          <w:marTop w:val="90"/>
          <w:marBottom w:val="0"/>
          <w:divBdr>
            <w:top w:val="none" w:sz="0" w:space="0" w:color="auto"/>
            <w:left w:val="none" w:sz="0" w:space="0" w:color="auto"/>
            <w:bottom w:val="none" w:sz="0" w:space="0" w:color="auto"/>
            <w:right w:val="none" w:sz="0" w:space="0" w:color="auto"/>
          </w:divBdr>
        </w:div>
        <w:div w:id="2070881055">
          <w:marLeft w:val="0"/>
          <w:marRight w:val="0"/>
          <w:marTop w:val="0"/>
          <w:marBottom w:val="0"/>
          <w:divBdr>
            <w:top w:val="none" w:sz="0" w:space="0" w:color="auto"/>
            <w:left w:val="none" w:sz="0" w:space="0" w:color="auto"/>
            <w:bottom w:val="none" w:sz="0" w:space="0" w:color="auto"/>
            <w:right w:val="none" w:sz="0" w:space="0" w:color="auto"/>
          </w:divBdr>
          <w:divsChild>
            <w:div w:id="988754597">
              <w:marLeft w:val="0"/>
              <w:marRight w:val="0"/>
              <w:marTop w:val="0"/>
              <w:marBottom w:val="0"/>
              <w:divBdr>
                <w:top w:val="none" w:sz="0" w:space="0" w:color="auto"/>
                <w:left w:val="none" w:sz="0" w:space="0" w:color="auto"/>
                <w:bottom w:val="none" w:sz="0" w:space="0" w:color="auto"/>
                <w:right w:val="none" w:sz="0" w:space="0" w:color="auto"/>
              </w:divBdr>
            </w:div>
          </w:divsChild>
        </w:div>
        <w:div w:id="1861116782">
          <w:marLeft w:val="0"/>
          <w:marRight w:val="0"/>
          <w:marTop w:val="0"/>
          <w:marBottom w:val="0"/>
          <w:divBdr>
            <w:top w:val="none" w:sz="0" w:space="0" w:color="auto"/>
            <w:left w:val="none" w:sz="0" w:space="0" w:color="auto"/>
            <w:bottom w:val="none" w:sz="0" w:space="0" w:color="auto"/>
            <w:right w:val="none" w:sz="0" w:space="0" w:color="auto"/>
          </w:divBdr>
        </w:div>
        <w:div w:id="986326738">
          <w:marLeft w:val="0"/>
          <w:marRight w:val="0"/>
          <w:marTop w:val="0"/>
          <w:marBottom w:val="240"/>
          <w:divBdr>
            <w:top w:val="none" w:sz="0" w:space="0" w:color="auto"/>
            <w:left w:val="none" w:sz="0" w:space="0" w:color="auto"/>
            <w:bottom w:val="none" w:sz="0" w:space="0" w:color="auto"/>
            <w:right w:val="none" w:sz="0" w:space="0" w:color="auto"/>
          </w:divBdr>
          <w:divsChild>
            <w:div w:id="728724666">
              <w:marLeft w:val="0"/>
              <w:marRight w:val="0"/>
              <w:marTop w:val="0"/>
              <w:marBottom w:val="0"/>
              <w:divBdr>
                <w:top w:val="none" w:sz="0" w:space="0" w:color="auto"/>
                <w:left w:val="none" w:sz="0" w:space="0" w:color="auto"/>
                <w:bottom w:val="none" w:sz="0" w:space="0" w:color="auto"/>
                <w:right w:val="none" w:sz="0" w:space="0" w:color="auto"/>
              </w:divBdr>
              <w:divsChild>
                <w:div w:id="108207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969529">
          <w:marLeft w:val="0"/>
          <w:marRight w:val="0"/>
          <w:marTop w:val="90"/>
          <w:marBottom w:val="0"/>
          <w:divBdr>
            <w:top w:val="none" w:sz="0" w:space="0" w:color="auto"/>
            <w:left w:val="none" w:sz="0" w:space="0" w:color="auto"/>
            <w:bottom w:val="none" w:sz="0" w:space="0" w:color="auto"/>
            <w:right w:val="none" w:sz="0" w:space="0" w:color="auto"/>
          </w:divBdr>
        </w:div>
        <w:div w:id="1909413998">
          <w:marLeft w:val="0"/>
          <w:marRight w:val="0"/>
          <w:marTop w:val="0"/>
          <w:marBottom w:val="0"/>
          <w:divBdr>
            <w:top w:val="none" w:sz="0" w:space="0" w:color="auto"/>
            <w:left w:val="none" w:sz="0" w:space="0" w:color="auto"/>
            <w:bottom w:val="none" w:sz="0" w:space="0" w:color="auto"/>
            <w:right w:val="none" w:sz="0" w:space="0" w:color="auto"/>
          </w:divBdr>
          <w:divsChild>
            <w:div w:id="1904556589">
              <w:marLeft w:val="0"/>
              <w:marRight w:val="0"/>
              <w:marTop w:val="0"/>
              <w:marBottom w:val="0"/>
              <w:divBdr>
                <w:top w:val="none" w:sz="0" w:space="0" w:color="auto"/>
                <w:left w:val="none" w:sz="0" w:space="0" w:color="auto"/>
                <w:bottom w:val="none" w:sz="0" w:space="0" w:color="auto"/>
                <w:right w:val="none" w:sz="0" w:space="0" w:color="auto"/>
              </w:divBdr>
            </w:div>
          </w:divsChild>
        </w:div>
        <w:div w:id="130757822">
          <w:marLeft w:val="0"/>
          <w:marRight w:val="0"/>
          <w:marTop w:val="0"/>
          <w:marBottom w:val="0"/>
          <w:divBdr>
            <w:top w:val="none" w:sz="0" w:space="0" w:color="auto"/>
            <w:left w:val="none" w:sz="0" w:space="0" w:color="auto"/>
            <w:bottom w:val="none" w:sz="0" w:space="0" w:color="auto"/>
            <w:right w:val="none" w:sz="0" w:space="0" w:color="auto"/>
          </w:divBdr>
        </w:div>
        <w:div w:id="572008732">
          <w:marLeft w:val="0"/>
          <w:marRight w:val="0"/>
          <w:marTop w:val="0"/>
          <w:marBottom w:val="240"/>
          <w:divBdr>
            <w:top w:val="none" w:sz="0" w:space="0" w:color="auto"/>
            <w:left w:val="none" w:sz="0" w:space="0" w:color="auto"/>
            <w:bottom w:val="none" w:sz="0" w:space="0" w:color="auto"/>
            <w:right w:val="none" w:sz="0" w:space="0" w:color="auto"/>
          </w:divBdr>
          <w:divsChild>
            <w:div w:id="1316492614">
              <w:marLeft w:val="0"/>
              <w:marRight w:val="0"/>
              <w:marTop w:val="0"/>
              <w:marBottom w:val="0"/>
              <w:divBdr>
                <w:top w:val="none" w:sz="0" w:space="0" w:color="auto"/>
                <w:left w:val="none" w:sz="0" w:space="0" w:color="auto"/>
                <w:bottom w:val="none" w:sz="0" w:space="0" w:color="auto"/>
                <w:right w:val="none" w:sz="0" w:space="0" w:color="auto"/>
              </w:divBdr>
              <w:divsChild>
                <w:div w:id="1808544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896507">
          <w:marLeft w:val="0"/>
          <w:marRight w:val="0"/>
          <w:marTop w:val="90"/>
          <w:marBottom w:val="0"/>
          <w:divBdr>
            <w:top w:val="none" w:sz="0" w:space="0" w:color="auto"/>
            <w:left w:val="none" w:sz="0" w:space="0" w:color="auto"/>
            <w:bottom w:val="none" w:sz="0" w:space="0" w:color="auto"/>
            <w:right w:val="none" w:sz="0" w:space="0" w:color="auto"/>
          </w:divBdr>
        </w:div>
        <w:div w:id="775560181">
          <w:marLeft w:val="0"/>
          <w:marRight w:val="0"/>
          <w:marTop w:val="0"/>
          <w:marBottom w:val="0"/>
          <w:divBdr>
            <w:top w:val="none" w:sz="0" w:space="0" w:color="auto"/>
            <w:left w:val="none" w:sz="0" w:space="0" w:color="auto"/>
            <w:bottom w:val="none" w:sz="0" w:space="0" w:color="auto"/>
            <w:right w:val="none" w:sz="0" w:space="0" w:color="auto"/>
          </w:divBdr>
          <w:divsChild>
            <w:div w:id="382600987">
              <w:marLeft w:val="0"/>
              <w:marRight w:val="0"/>
              <w:marTop w:val="0"/>
              <w:marBottom w:val="0"/>
              <w:divBdr>
                <w:top w:val="none" w:sz="0" w:space="0" w:color="auto"/>
                <w:left w:val="none" w:sz="0" w:space="0" w:color="auto"/>
                <w:bottom w:val="none" w:sz="0" w:space="0" w:color="auto"/>
                <w:right w:val="none" w:sz="0" w:space="0" w:color="auto"/>
              </w:divBdr>
            </w:div>
          </w:divsChild>
        </w:div>
        <w:div w:id="635720980">
          <w:marLeft w:val="0"/>
          <w:marRight w:val="0"/>
          <w:marTop w:val="0"/>
          <w:marBottom w:val="0"/>
          <w:divBdr>
            <w:top w:val="none" w:sz="0" w:space="0" w:color="auto"/>
            <w:left w:val="none" w:sz="0" w:space="0" w:color="auto"/>
            <w:bottom w:val="none" w:sz="0" w:space="0" w:color="auto"/>
            <w:right w:val="none" w:sz="0" w:space="0" w:color="auto"/>
          </w:divBdr>
        </w:div>
        <w:div w:id="2094351074">
          <w:marLeft w:val="0"/>
          <w:marRight w:val="0"/>
          <w:marTop w:val="0"/>
          <w:marBottom w:val="240"/>
          <w:divBdr>
            <w:top w:val="none" w:sz="0" w:space="0" w:color="auto"/>
            <w:left w:val="none" w:sz="0" w:space="0" w:color="auto"/>
            <w:bottom w:val="none" w:sz="0" w:space="0" w:color="auto"/>
            <w:right w:val="none" w:sz="0" w:space="0" w:color="auto"/>
          </w:divBdr>
          <w:divsChild>
            <w:div w:id="1912930764">
              <w:marLeft w:val="0"/>
              <w:marRight w:val="0"/>
              <w:marTop w:val="0"/>
              <w:marBottom w:val="0"/>
              <w:divBdr>
                <w:top w:val="none" w:sz="0" w:space="0" w:color="auto"/>
                <w:left w:val="none" w:sz="0" w:space="0" w:color="auto"/>
                <w:bottom w:val="none" w:sz="0" w:space="0" w:color="auto"/>
                <w:right w:val="none" w:sz="0" w:space="0" w:color="auto"/>
              </w:divBdr>
              <w:divsChild>
                <w:div w:id="1889951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774404">
          <w:marLeft w:val="0"/>
          <w:marRight w:val="0"/>
          <w:marTop w:val="90"/>
          <w:marBottom w:val="0"/>
          <w:divBdr>
            <w:top w:val="none" w:sz="0" w:space="0" w:color="auto"/>
            <w:left w:val="none" w:sz="0" w:space="0" w:color="auto"/>
            <w:bottom w:val="none" w:sz="0" w:space="0" w:color="auto"/>
            <w:right w:val="none" w:sz="0" w:space="0" w:color="auto"/>
          </w:divBdr>
        </w:div>
        <w:div w:id="1852259077">
          <w:marLeft w:val="0"/>
          <w:marRight w:val="0"/>
          <w:marTop w:val="0"/>
          <w:marBottom w:val="0"/>
          <w:divBdr>
            <w:top w:val="none" w:sz="0" w:space="0" w:color="auto"/>
            <w:left w:val="none" w:sz="0" w:space="0" w:color="auto"/>
            <w:bottom w:val="none" w:sz="0" w:space="0" w:color="auto"/>
            <w:right w:val="none" w:sz="0" w:space="0" w:color="auto"/>
          </w:divBdr>
          <w:divsChild>
            <w:div w:id="1271207073">
              <w:marLeft w:val="0"/>
              <w:marRight w:val="0"/>
              <w:marTop w:val="0"/>
              <w:marBottom w:val="0"/>
              <w:divBdr>
                <w:top w:val="none" w:sz="0" w:space="0" w:color="auto"/>
                <w:left w:val="none" w:sz="0" w:space="0" w:color="auto"/>
                <w:bottom w:val="none" w:sz="0" w:space="0" w:color="auto"/>
                <w:right w:val="none" w:sz="0" w:space="0" w:color="auto"/>
              </w:divBdr>
            </w:div>
          </w:divsChild>
        </w:div>
        <w:div w:id="1026978611">
          <w:marLeft w:val="0"/>
          <w:marRight w:val="0"/>
          <w:marTop w:val="0"/>
          <w:marBottom w:val="0"/>
          <w:divBdr>
            <w:top w:val="none" w:sz="0" w:space="0" w:color="auto"/>
            <w:left w:val="none" w:sz="0" w:space="0" w:color="auto"/>
            <w:bottom w:val="none" w:sz="0" w:space="0" w:color="auto"/>
            <w:right w:val="none" w:sz="0" w:space="0" w:color="auto"/>
          </w:divBdr>
        </w:div>
        <w:div w:id="1385445141">
          <w:marLeft w:val="0"/>
          <w:marRight w:val="0"/>
          <w:marTop w:val="0"/>
          <w:marBottom w:val="240"/>
          <w:divBdr>
            <w:top w:val="none" w:sz="0" w:space="0" w:color="auto"/>
            <w:left w:val="none" w:sz="0" w:space="0" w:color="auto"/>
            <w:bottom w:val="none" w:sz="0" w:space="0" w:color="auto"/>
            <w:right w:val="none" w:sz="0" w:space="0" w:color="auto"/>
          </w:divBdr>
          <w:divsChild>
            <w:div w:id="1782338301">
              <w:marLeft w:val="0"/>
              <w:marRight w:val="0"/>
              <w:marTop w:val="0"/>
              <w:marBottom w:val="0"/>
              <w:divBdr>
                <w:top w:val="none" w:sz="0" w:space="0" w:color="auto"/>
                <w:left w:val="none" w:sz="0" w:space="0" w:color="auto"/>
                <w:bottom w:val="none" w:sz="0" w:space="0" w:color="auto"/>
                <w:right w:val="none" w:sz="0" w:space="0" w:color="auto"/>
              </w:divBdr>
              <w:divsChild>
                <w:div w:id="289869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779287">
          <w:marLeft w:val="0"/>
          <w:marRight w:val="0"/>
          <w:marTop w:val="90"/>
          <w:marBottom w:val="0"/>
          <w:divBdr>
            <w:top w:val="none" w:sz="0" w:space="0" w:color="auto"/>
            <w:left w:val="none" w:sz="0" w:space="0" w:color="auto"/>
            <w:bottom w:val="none" w:sz="0" w:space="0" w:color="auto"/>
            <w:right w:val="none" w:sz="0" w:space="0" w:color="auto"/>
          </w:divBdr>
        </w:div>
        <w:div w:id="496724982">
          <w:marLeft w:val="0"/>
          <w:marRight w:val="0"/>
          <w:marTop w:val="0"/>
          <w:marBottom w:val="0"/>
          <w:divBdr>
            <w:top w:val="none" w:sz="0" w:space="0" w:color="auto"/>
            <w:left w:val="none" w:sz="0" w:space="0" w:color="auto"/>
            <w:bottom w:val="none" w:sz="0" w:space="0" w:color="auto"/>
            <w:right w:val="none" w:sz="0" w:space="0" w:color="auto"/>
          </w:divBdr>
          <w:divsChild>
            <w:div w:id="834415356">
              <w:marLeft w:val="0"/>
              <w:marRight w:val="0"/>
              <w:marTop w:val="0"/>
              <w:marBottom w:val="0"/>
              <w:divBdr>
                <w:top w:val="none" w:sz="0" w:space="0" w:color="auto"/>
                <w:left w:val="none" w:sz="0" w:space="0" w:color="auto"/>
                <w:bottom w:val="none" w:sz="0" w:space="0" w:color="auto"/>
                <w:right w:val="none" w:sz="0" w:space="0" w:color="auto"/>
              </w:divBdr>
            </w:div>
          </w:divsChild>
        </w:div>
        <w:div w:id="1780833396">
          <w:marLeft w:val="0"/>
          <w:marRight w:val="0"/>
          <w:marTop w:val="0"/>
          <w:marBottom w:val="0"/>
          <w:divBdr>
            <w:top w:val="none" w:sz="0" w:space="0" w:color="auto"/>
            <w:left w:val="none" w:sz="0" w:space="0" w:color="auto"/>
            <w:bottom w:val="none" w:sz="0" w:space="0" w:color="auto"/>
            <w:right w:val="none" w:sz="0" w:space="0" w:color="auto"/>
          </w:divBdr>
        </w:div>
        <w:div w:id="490223334">
          <w:marLeft w:val="0"/>
          <w:marRight w:val="0"/>
          <w:marTop w:val="0"/>
          <w:marBottom w:val="240"/>
          <w:divBdr>
            <w:top w:val="none" w:sz="0" w:space="0" w:color="auto"/>
            <w:left w:val="none" w:sz="0" w:space="0" w:color="auto"/>
            <w:bottom w:val="none" w:sz="0" w:space="0" w:color="auto"/>
            <w:right w:val="none" w:sz="0" w:space="0" w:color="auto"/>
          </w:divBdr>
          <w:divsChild>
            <w:div w:id="1708721583">
              <w:marLeft w:val="0"/>
              <w:marRight w:val="0"/>
              <w:marTop w:val="0"/>
              <w:marBottom w:val="0"/>
              <w:divBdr>
                <w:top w:val="none" w:sz="0" w:space="0" w:color="auto"/>
                <w:left w:val="none" w:sz="0" w:space="0" w:color="auto"/>
                <w:bottom w:val="none" w:sz="0" w:space="0" w:color="auto"/>
                <w:right w:val="none" w:sz="0" w:space="0" w:color="auto"/>
              </w:divBdr>
              <w:divsChild>
                <w:div w:id="1751347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434647">
          <w:marLeft w:val="0"/>
          <w:marRight w:val="0"/>
          <w:marTop w:val="90"/>
          <w:marBottom w:val="0"/>
          <w:divBdr>
            <w:top w:val="none" w:sz="0" w:space="0" w:color="auto"/>
            <w:left w:val="none" w:sz="0" w:space="0" w:color="auto"/>
            <w:bottom w:val="none" w:sz="0" w:space="0" w:color="auto"/>
            <w:right w:val="none" w:sz="0" w:space="0" w:color="auto"/>
          </w:divBdr>
        </w:div>
        <w:div w:id="1380468944">
          <w:marLeft w:val="0"/>
          <w:marRight w:val="0"/>
          <w:marTop w:val="0"/>
          <w:marBottom w:val="0"/>
          <w:divBdr>
            <w:top w:val="none" w:sz="0" w:space="0" w:color="auto"/>
            <w:left w:val="none" w:sz="0" w:space="0" w:color="auto"/>
            <w:bottom w:val="none" w:sz="0" w:space="0" w:color="auto"/>
            <w:right w:val="none" w:sz="0" w:space="0" w:color="auto"/>
          </w:divBdr>
          <w:divsChild>
            <w:div w:id="958493639">
              <w:marLeft w:val="0"/>
              <w:marRight w:val="0"/>
              <w:marTop w:val="0"/>
              <w:marBottom w:val="0"/>
              <w:divBdr>
                <w:top w:val="none" w:sz="0" w:space="0" w:color="auto"/>
                <w:left w:val="none" w:sz="0" w:space="0" w:color="auto"/>
                <w:bottom w:val="none" w:sz="0" w:space="0" w:color="auto"/>
                <w:right w:val="none" w:sz="0" w:space="0" w:color="auto"/>
              </w:divBdr>
            </w:div>
          </w:divsChild>
        </w:div>
        <w:div w:id="67582046">
          <w:marLeft w:val="0"/>
          <w:marRight w:val="0"/>
          <w:marTop w:val="0"/>
          <w:marBottom w:val="0"/>
          <w:divBdr>
            <w:top w:val="none" w:sz="0" w:space="0" w:color="auto"/>
            <w:left w:val="none" w:sz="0" w:space="0" w:color="auto"/>
            <w:bottom w:val="none" w:sz="0" w:space="0" w:color="auto"/>
            <w:right w:val="none" w:sz="0" w:space="0" w:color="auto"/>
          </w:divBdr>
        </w:div>
        <w:div w:id="1397775585">
          <w:marLeft w:val="0"/>
          <w:marRight w:val="0"/>
          <w:marTop w:val="0"/>
          <w:marBottom w:val="240"/>
          <w:divBdr>
            <w:top w:val="none" w:sz="0" w:space="0" w:color="auto"/>
            <w:left w:val="none" w:sz="0" w:space="0" w:color="auto"/>
            <w:bottom w:val="none" w:sz="0" w:space="0" w:color="auto"/>
            <w:right w:val="none" w:sz="0" w:space="0" w:color="auto"/>
          </w:divBdr>
          <w:divsChild>
            <w:div w:id="579874858">
              <w:marLeft w:val="0"/>
              <w:marRight w:val="0"/>
              <w:marTop w:val="0"/>
              <w:marBottom w:val="0"/>
              <w:divBdr>
                <w:top w:val="none" w:sz="0" w:space="0" w:color="auto"/>
                <w:left w:val="none" w:sz="0" w:space="0" w:color="auto"/>
                <w:bottom w:val="none" w:sz="0" w:space="0" w:color="auto"/>
                <w:right w:val="none" w:sz="0" w:space="0" w:color="auto"/>
              </w:divBdr>
              <w:divsChild>
                <w:div w:id="178127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239851">
          <w:marLeft w:val="0"/>
          <w:marRight w:val="0"/>
          <w:marTop w:val="90"/>
          <w:marBottom w:val="0"/>
          <w:divBdr>
            <w:top w:val="none" w:sz="0" w:space="0" w:color="auto"/>
            <w:left w:val="none" w:sz="0" w:space="0" w:color="auto"/>
            <w:bottom w:val="none" w:sz="0" w:space="0" w:color="auto"/>
            <w:right w:val="none" w:sz="0" w:space="0" w:color="auto"/>
          </w:divBdr>
        </w:div>
        <w:div w:id="2059820620">
          <w:marLeft w:val="0"/>
          <w:marRight w:val="0"/>
          <w:marTop w:val="0"/>
          <w:marBottom w:val="0"/>
          <w:divBdr>
            <w:top w:val="none" w:sz="0" w:space="0" w:color="auto"/>
            <w:left w:val="none" w:sz="0" w:space="0" w:color="auto"/>
            <w:bottom w:val="none" w:sz="0" w:space="0" w:color="auto"/>
            <w:right w:val="none" w:sz="0" w:space="0" w:color="auto"/>
          </w:divBdr>
          <w:divsChild>
            <w:div w:id="1272207413">
              <w:marLeft w:val="0"/>
              <w:marRight w:val="0"/>
              <w:marTop w:val="0"/>
              <w:marBottom w:val="0"/>
              <w:divBdr>
                <w:top w:val="none" w:sz="0" w:space="0" w:color="auto"/>
                <w:left w:val="none" w:sz="0" w:space="0" w:color="auto"/>
                <w:bottom w:val="none" w:sz="0" w:space="0" w:color="auto"/>
                <w:right w:val="none" w:sz="0" w:space="0" w:color="auto"/>
              </w:divBdr>
            </w:div>
          </w:divsChild>
        </w:div>
        <w:div w:id="1047993901">
          <w:marLeft w:val="0"/>
          <w:marRight w:val="0"/>
          <w:marTop w:val="0"/>
          <w:marBottom w:val="0"/>
          <w:divBdr>
            <w:top w:val="none" w:sz="0" w:space="0" w:color="auto"/>
            <w:left w:val="none" w:sz="0" w:space="0" w:color="auto"/>
            <w:bottom w:val="none" w:sz="0" w:space="0" w:color="auto"/>
            <w:right w:val="none" w:sz="0" w:space="0" w:color="auto"/>
          </w:divBdr>
        </w:div>
        <w:div w:id="902181775">
          <w:marLeft w:val="0"/>
          <w:marRight w:val="0"/>
          <w:marTop w:val="0"/>
          <w:marBottom w:val="240"/>
          <w:divBdr>
            <w:top w:val="none" w:sz="0" w:space="0" w:color="auto"/>
            <w:left w:val="none" w:sz="0" w:space="0" w:color="auto"/>
            <w:bottom w:val="none" w:sz="0" w:space="0" w:color="auto"/>
            <w:right w:val="none" w:sz="0" w:space="0" w:color="auto"/>
          </w:divBdr>
          <w:divsChild>
            <w:div w:id="945693823">
              <w:marLeft w:val="0"/>
              <w:marRight w:val="0"/>
              <w:marTop w:val="0"/>
              <w:marBottom w:val="0"/>
              <w:divBdr>
                <w:top w:val="none" w:sz="0" w:space="0" w:color="auto"/>
                <w:left w:val="none" w:sz="0" w:space="0" w:color="auto"/>
                <w:bottom w:val="none" w:sz="0" w:space="0" w:color="auto"/>
                <w:right w:val="none" w:sz="0" w:space="0" w:color="auto"/>
              </w:divBdr>
              <w:divsChild>
                <w:div w:id="672924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33410">
          <w:marLeft w:val="0"/>
          <w:marRight w:val="0"/>
          <w:marTop w:val="90"/>
          <w:marBottom w:val="0"/>
          <w:divBdr>
            <w:top w:val="none" w:sz="0" w:space="0" w:color="auto"/>
            <w:left w:val="none" w:sz="0" w:space="0" w:color="auto"/>
            <w:bottom w:val="none" w:sz="0" w:space="0" w:color="auto"/>
            <w:right w:val="none" w:sz="0" w:space="0" w:color="auto"/>
          </w:divBdr>
        </w:div>
        <w:div w:id="1743943342">
          <w:marLeft w:val="0"/>
          <w:marRight w:val="0"/>
          <w:marTop w:val="0"/>
          <w:marBottom w:val="0"/>
          <w:divBdr>
            <w:top w:val="none" w:sz="0" w:space="0" w:color="auto"/>
            <w:left w:val="none" w:sz="0" w:space="0" w:color="auto"/>
            <w:bottom w:val="none" w:sz="0" w:space="0" w:color="auto"/>
            <w:right w:val="none" w:sz="0" w:space="0" w:color="auto"/>
          </w:divBdr>
          <w:divsChild>
            <w:div w:id="1132092322">
              <w:marLeft w:val="0"/>
              <w:marRight w:val="0"/>
              <w:marTop w:val="0"/>
              <w:marBottom w:val="0"/>
              <w:divBdr>
                <w:top w:val="none" w:sz="0" w:space="0" w:color="auto"/>
                <w:left w:val="none" w:sz="0" w:space="0" w:color="auto"/>
                <w:bottom w:val="none" w:sz="0" w:space="0" w:color="auto"/>
                <w:right w:val="none" w:sz="0" w:space="0" w:color="auto"/>
              </w:divBdr>
            </w:div>
          </w:divsChild>
        </w:div>
        <w:div w:id="162791467">
          <w:marLeft w:val="0"/>
          <w:marRight w:val="0"/>
          <w:marTop w:val="0"/>
          <w:marBottom w:val="0"/>
          <w:divBdr>
            <w:top w:val="none" w:sz="0" w:space="0" w:color="auto"/>
            <w:left w:val="none" w:sz="0" w:space="0" w:color="auto"/>
            <w:bottom w:val="none" w:sz="0" w:space="0" w:color="auto"/>
            <w:right w:val="none" w:sz="0" w:space="0" w:color="auto"/>
          </w:divBdr>
        </w:div>
        <w:div w:id="614799725">
          <w:marLeft w:val="0"/>
          <w:marRight w:val="0"/>
          <w:marTop w:val="0"/>
          <w:marBottom w:val="240"/>
          <w:divBdr>
            <w:top w:val="none" w:sz="0" w:space="0" w:color="auto"/>
            <w:left w:val="none" w:sz="0" w:space="0" w:color="auto"/>
            <w:bottom w:val="none" w:sz="0" w:space="0" w:color="auto"/>
            <w:right w:val="none" w:sz="0" w:space="0" w:color="auto"/>
          </w:divBdr>
          <w:divsChild>
            <w:div w:id="1657609312">
              <w:marLeft w:val="0"/>
              <w:marRight w:val="0"/>
              <w:marTop w:val="0"/>
              <w:marBottom w:val="0"/>
              <w:divBdr>
                <w:top w:val="none" w:sz="0" w:space="0" w:color="auto"/>
                <w:left w:val="none" w:sz="0" w:space="0" w:color="auto"/>
                <w:bottom w:val="none" w:sz="0" w:space="0" w:color="auto"/>
                <w:right w:val="none" w:sz="0" w:space="0" w:color="auto"/>
              </w:divBdr>
              <w:divsChild>
                <w:div w:id="66155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7662297">
          <w:marLeft w:val="0"/>
          <w:marRight w:val="0"/>
          <w:marTop w:val="90"/>
          <w:marBottom w:val="0"/>
          <w:divBdr>
            <w:top w:val="none" w:sz="0" w:space="0" w:color="auto"/>
            <w:left w:val="none" w:sz="0" w:space="0" w:color="auto"/>
            <w:bottom w:val="none" w:sz="0" w:space="0" w:color="auto"/>
            <w:right w:val="none" w:sz="0" w:space="0" w:color="auto"/>
          </w:divBdr>
        </w:div>
        <w:div w:id="2107072655">
          <w:marLeft w:val="0"/>
          <w:marRight w:val="0"/>
          <w:marTop w:val="0"/>
          <w:marBottom w:val="0"/>
          <w:divBdr>
            <w:top w:val="none" w:sz="0" w:space="0" w:color="auto"/>
            <w:left w:val="none" w:sz="0" w:space="0" w:color="auto"/>
            <w:bottom w:val="none" w:sz="0" w:space="0" w:color="auto"/>
            <w:right w:val="none" w:sz="0" w:space="0" w:color="auto"/>
          </w:divBdr>
          <w:divsChild>
            <w:div w:id="224073593">
              <w:marLeft w:val="0"/>
              <w:marRight w:val="0"/>
              <w:marTop w:val="0"/>
              <w:marBottom w:val="0"/>
              <w:divBdr>
                <w:top w:val="none" w:sz="0" w:space="0" w:color="auto"/>
                <w:left w:val="none" w:sz="0" w:space="0" w:color="auto"/>
                <w:bottom w:val="none" w:sz="0" w:space="0" w:color="auto"/>
                <w:right w:val="none" w:sz="0" w:space="0" w:color="auto"/>
              </w:divBdr>
            </w:div>
          </w:divsChild>
        </w:div>
        <w:div w:id="2138254291">
          <w:marLeft w:val="0"/>
          <w:marRight w:val="0"/>
          <w:marTop w:val="0"/>
          <w:marBottom w:val="0"/>
          <w:divBdr>
            <w:top w:val="none" w:sz="0" w:space="0" w:color="auto"/>
            <w:left w:val="none" w:sz="0" w:space="0" w:color="auto"/>
            <w:bottom w:val="none" w:sz="0" w:space="0" w:color="auto"/>
            <w:right w:val="none" w:sz="0" w:space="0" w:color="auto"/>
          </w:divBdr>
        </w:div>
        <w:div w:id="224876490">
          <w:marLeft w:val="0"/>
          <w:marRight w:val="0"/>
          <w:marTop w:val="0"/>
          <w:marBottom w:val="240"/>
          <w:divBdr>
            <w:top w:val="none" w:sz="0" w:space="0" w:color="auto"/>
            <w:left w:val="none" w:sz="0" w:space="0" w:color="auto"/>
            <w:bottom w:val="none" w:sz="0" w:space="0" w:color="auto"/>
            <w:right w:val="none" w:sz="0" w:space="0" w:color="auto"/>
          </w:divBdr>
          <w:divsChild>
            <w:div w:id="170490018">
              <w:marLeft w:val="0"/>
              <w:marRight w:val="0"/>
              <w:marTop w:val="0"/>
              <w:marBottom w:val="0"/>
              <w:divBdr>
                <w:top w:val="none" w:sz="0" w:space="0" w:color="auto"/>
                <w:left w:val="none" w:sz="0" w:space="0" w:color="auto"/>
                <w:bottom w:val="none" w:sz="0" w:space="0" w:color="auto"/>
                <w:right w:val="none" w:sz="0" w:space="0" w:color="auto"/>
              </w:divBdr>
              <w:divsChild>
                <w:div w:id="1210386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275343">
          <w:marLeft w:val="0"/>
          <w:marRight w:val="0"/>
          <w:marTop w:val="90"/>
          <w:marBottom w:val="0"/>
          <w:divBdr>
            <w:top w:val="none" w:sz="0" w:space="0" w:color="auto"/>
            <w:left w:val="none" w:sz="0" w:space="0" w:color="auto"/>
            <w:bottom w:val="none" w:sz="0" w:space="0" w:color="auto"/>
            <w:right w:val="none" w:sz="0" w:space="0" w:color="auto"/>
          </w:divBdr>
        </w:div>
        <w:div w:id="366178463">
          <w:marLeft w:val="0"/>
          <w:marRight w:val="0"/>
          <w:marTop w:val="0"/>
          <w:marBottom w:val="0"/>
          <w:divBdr>
            <w:top w:val="none" w:sz="0" w:space="0" w:color="auto"/>
            <w:left w:val="none" w:sz="0" w:space="0" w:color="auto"/>
            <w:bottom w:val="none" w:sz="0" w:space="0" w:color="auto"/>
            <w:right w:val="none" w:sz="0" w:space="0" w:color="auto"/>
          </w:divBdr>
          <w:divsChild>
            <w:div w:id="1690571421">
              <w:marLeft w:val="0"/>
              <w:marRight w:val="0"/>
              <w:marTop w:val="0"/>
              <w:marBottom w:val="0"/>
              <w:divBdr>
                <w:top w:val="none" w:sz="0" w:space="0" w:color="auto"/>
                <w:left w:val="none" w:sz="0" w:space="0" w:color="auto"/>
                <w:bottom w:val="none" w:sz="0" w:space="0" w:color="auto"/>
                <w:right w:val="none" w:sz="0" w:space="0" w:color="auto"/>
              </w:divBdr>
            </w:div>
          </w:divsChild>
        </w:div>
        <w:div w:id="564605909">
          <w:marLeft w:val="0"/>
          <w:marRight w:val="0"/>
          <w:marTop w:val="0"/>
          <w:marBottom w:val="0"/>
          <w:divBdr>
            <w:top w:val="none" w:sz="0" w:space="0" w:color="auto"/>
            <w:left w:val="none" w:sz="0" w:space="0" w:color="auto"/>
            <w:bottom w:val="none" w:sz="0" w:space="0" w:color="auto"/>
            <w:right w:val="none" w:sz="0" w:space="0" w:color="auto"/>
          </w:divBdr>
        </w:div>
      </w:divsChild>
    </w:div>
    <w:div w:id="1618029168">
      <w:bodyDiv w:val="1"/>
      <w:marLeft w:val="0"/>
      <w:marRight w:val="0"/>
      <w:marTop w:val="0"/>
      <w:marBottom w:val="0"/>
      <w:divBdr>
        <w:top w:val="none" w:sz="0" w:space="0" w:color="auto"/>
        <w:left w:val="none" w:sz="0" w:space="0" w:color="auto"/>
        <w:bottom w:val="none" w:sz="0" w:space="0" w:color="auto"/>
        <w:right w:val="none" w:sz="0" w:space="0" w:color="auto"/>
      </w:divBdr>
      <w:divsChild>
        <w:div w:id="1148787320">
          <w:marLeft w:val="0"/>
          <w:marRight w:val="0"/>
          <w:marTop w:val="60"/>
          <w:marBottom w:val="0"/>
          <w:divBdr>
            <w:top w:val="none" w:sz="0" w:space="0" w:color="auto"/>
            <w:left w:val="none" w:sz="0" w:space="0" w:color="auto"/>
            <w:bottom w:val="none" w:sz="0" w:space="0" w:color="auto"/>
            <w:right w:val="none" w:sz="0" w:space="0" w:color="auto"/>
          </w:divBdr>
        </w:div>
        <w:div w:id="875698259">
          <w:marLeft w:val="0"/>
          <w:marRight w:val="0"/>
          <w:marTop w:val="0"/>
          <w:marBottom w:val="0"/>
          <w:divBdr>
            <w:top w:val="none" w:sz="0" w:space="0" w:color="auto"/>
            <w:left w:val="none" w:sz="0" w:space="0" w:color="auto"/>
            <w:bottom w:val="none" w:sz="0" w:space="0" w:color="auto"/>
            <w:right w:val="none" w:sz="0" w:space="0" w:color="auto"/>
          </w:divBdr>
          <w:divsChild>
            <w:div w:id="2114738323">
              <w:marLeft w:val="0"/>
              <w:marRight w:val="0"/>
              <w:marTop w:val="0"/>
              <w:marBottom w:val="0"/>
              <w:divBdr>
                <w:top w:val="none" w:sz="0" w:space="0" w:color="auto"/>
                <w:left w:val="none" w:sz="0" w:space="0" w:color="auto"/>
                <w:bottom w:val="none" w:sz="0" w:space="0" w:color="auto"/>
                <w:right w:val="none" w:sz="0" w:space="0" w:color="auto"/>
              </w:divBdr>
            </w:div>
          </w:divsChild>
        </w:div>
        <w:div w:id="1181579504">
          <w:marLeft w:val="0"/>
          <w:marRight w:val="0"/>
          <w:marTop w:val="0"/>
          <w:marBottom w:val="0"/>
          <w:divBdr>
            <w:top w:val="none" w:sz="0" w:space="0" w:color="auto"/>
            <w:left w:val="none" w:sz="0" w:space="0" w:color="auto"/>
            <w:bottom w:val="none" w:sz="0" w:space="0" w:color="auto"/>
            <w:right w:val="none" w:sz="0" w:space="0" w:color="auto"/>
          </w:divBdr>
        </w:div>
        <w:div w:id="1896771181">
          <w:marLeft w:val="0"/>
          <w:marRight w:val="0"/>
          <w:marTop w:val="0"/>
          <w:marBottom w:val="160"/>
          <w:divBdr>
            <w:top w:val="none" w:sz="0" w:space="0" w:color="auto"/>
            <w:left w:val="none" w:sz="0" w:space="0" w:color="auto"/>
            <w:bottom w:val="none" w:sz="0" w:space="0" w:color="auto"/>
            <w:right w:val="none" w:sz="0" w:space="0" w:color="auto"/>
          </w:divBdr>
          <w:divsChild>
            <w:div w:id="1733115911">
              <w:marLeft w:val="0"/>
              <w:marRight w:val="0"/>
              <w:marTop w:val="0"/>
              <w:marBottom w:val="0"/>
              <w:divBdr>
                <w:top w:val="none" w:sz="0" w:space="0" w:color="auto"/>
                <w:left w:val="none" w:sz="0" w:space="0" w:color="auto"/>
                <w:bottom w:val="none" w:sz="0" w:space="0" w:color="auto"/>
                <w:right w:val="none" w:sz="0" w:space="0" w:color="auto"/>
              </w:divBdr>
              <w:divsChild>
                <w:div w:id="859197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489957">
          <w:marLeft w:val="0"/>
          <w:marRight w:val="0"/>
          <w:marTop w:val="60"/>
          <w:marBottom w:val="0"/>
          <w:divBdr>
            <w:top w:val="none" w:sz="0" w:space="0" w:color="auto"/>
            <w:left w:val="none" w:sz="0" w:space="0" w:color="auto"/>
            <w:bottom w:val="none" w:sz="0" w:space="0" w:color="auto"/>
            <w:right w:val="none" w:sz="0" w:space="0" w:color="auto"/>
          </w:divBdr>
        </w:div>
        <w:div w:id="1045520815">
          <w:marLeft w:val="0"/>
          <w:marRight w:val="0"/>
          <w:marTop w:val="0"/>
          <w:marBottom w:val="0"/>
          <w:divBdr>
            <w:top w:val="none" w:sz="0" w:space="0" w:color="auto"/>
            <w:left w:val="none" w:sz="0" w:space="0" w:color="auto"/>
            <w:bottom w:val="none" w:sz="0" w:space="0" w:color="auto"/>
            <w:right w:val="none" w:sz="0" w:space="0" w:color="auto"/>
          </w:divBdr>
          <w:divsChild>
            <w:div w:id="2106609951">
              <w:marLeft w:val="0"/>
              <w:marRight w:val="0"/>
              <w:marTop w:val="0"/>
              <w:marBottom w:val="0"/>
              <w:divBdr>
                <w:top w:val="none" w:sz="0" w:space="0" w:color="auto"/>
                <w:left w:val="none" w:sz="0" w:space="0" w:color="auto"/>
                <w:bottom w:val="none" w:sz="0" w:space="0" w:color="auto"/>
                <w:right w:val="none" w:sz="0" w:space="0" w:color="auto"/>
              </w:divBdr>
            </w:div>
          </w:divsChild>
        </w:div>
        <w:div w:id="643968320">
          <w:marLeft w:val="0"/>
          <w:marRight w:val="0"/>
          <w:marTop w:val="0"/>
          <w:marBottom w:val="0"/>
          <w:divBdr>
            <w:top w:val="none" w:sz="0" w:space="0" w:color="auto"/>
            <w:left w:val="none" w:sz="0" w:space="0" w:color="auto"/>
            <w:bottom w:val="none" w:sz="0" w:space="0" w:color="auto"/>
            <w:right w:val="none" w:sz="0" w:space="0" w:color="auto"/>
          </w:divBdr>
        </w:div>
        <w:div w:id="649989993">
          <w:marLeft w:val="0"/>
          <w:marRight w:val="0"/>
          <w:marTop w:val="0"/>
          <w:marBottom w:val="160"/>
          <w:divBdr>
            <w:top w:val="none" w:sz="0" w:space="0" w:color="auto"/>
            <w:left w:val="none" w:sz="0" w:space="0" w:color="auto"/>
            <w:bottom w:val="none" w:sz="0" w:space="0" w:color="auto"/>
            <w:right w:val="none" w:sz="0" w:space="0" w:color="auto"/>
          </w:divBdr>
          <w:divsChild>
            <w:div w:id="3628647">
              <w:marLeft w:val="0"/>
              <w:marRight w:val="0"/>
              <w:marTop w:val="0"/>
              <w:marBottom w:val="0"/>
              <w:divBdr>
                <w:top w:val="none" w:sz="0" w:space="0" w:color="auto"/>
                <w:left w:val="none" w:sz="0" w:space="0" w:color="auto"/>
                <w:bottom w:val="none" w:sz="0" w:space="0" w:color="auto"/>
                <w:right w:val="none" w:sz="0" w:space="0" w:color="auto"/>
              </w:divBdr>
              <w:divsChild>
                <w:div w:id="187717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180889">
          <w:marLeft w:val="0"/>
          <w:marRight w:val="0"/>
          <w:marTop w:val="60"/>
          <w:marBottom w:val="0"/>
          <w:divBdr>
            <w:top w:val="none" w:sz="0" w:space="0" w:color="auto"/>
            <w:left w:val="none" w:sz="0" w:space="0" w:color="auto"/>
            <w:bottom w:val="none" w:sz="0" w:space="0" w:color="auto"/>
            <w:right w:val="none" w:sz="0" w:space="0" w:color="auto"/>
          </w:divBdr>
        </w:div>
        <w:div w:id="1863125092">
          <w:marLeft w:val="0"/>
          <w:marRight w:val="0"/>
          <w:marTop w:val="0"/>
          <w:marBottom w:val="0"/>
          <w:divBdr>
            <w:top w:val="none" w:sz="0" w:space="0" w:color="auto"/>
            <w:left w:val="none" w:sz="0" w:space="0" w:color="auto"/>
            <w:bottom w:val="none" w:sz="0" w:space="0" w:color="auto"/>
            <w:right w:val="none" w:sz="0" w:space="0" w:color="auto"/>
          </w:divBdr>
          <w:divsChild>
            <w:div w:id="830022111">
              <w:marLeft w:val="0"/>
              <w:marRight w:val="0"/>
              <w:marTop w:val="0"/>
              <w:marBottom w:val="0"/>
              <w:divBdr>
                <w:top w:val="none" w:sz="0" w:space="0" w:color="auto"/>
                <w:left w:val="none" w:sz="0" w:space="0" w:color="auto"/>
                <w:bottom w:val="none" w:sz="0" w:space="0" w:color="auto"/>
                <w:right w:val="none" w:sz="0" w:space="0" w:color="auto"/>
              </w:divBdr>
            </w:div>
          </w:divsChild>
        </w:div>
        <w:div w:id="2043357599">
          <w:marLeft w:val="0"/>
          <w:marRight w:val="0"/>
          <w:marTop w:val="0"/>
          <w:marBottom w:val="0"/>
          <w:divBdr>
            <w:top w:val="none" w:sz="0" w:space="0" w:color="auto"/>
            <w:left w:val="none" w:sz="0" w:space="0" w:color="auto"/>
            <w:bottom w:val="none" w:sz="0" w:space="0" w:color="auto"/>
            <w:right w:val="none" w:sz="0" w:space="0" w:color="auto"/>
          </w:divBdr>
        </w:div>
        <w:div w:id="1137525570">
          <w:marLeft w:val="0"/>
          <w:marRight w:val="0"/>
          <w:marTop w:val="0"/>
          <w:marBottom w:val="160"/>
          <w:divBdr>
            <w:top w:val="none" w:sz="0" w:space="0" w:color="auto"/>
            <w:left w:val="none" w:sz="0" w:space="0" w:color="auto"/>
            <w:bottom w:val="none" w:sz="0" w:space="0" w:color="auto"/>
            <w:right w:val="none" w:sz="0" w:space="0" w:color="auto"/>
          </w:divBdr>
          <w:divsChild>
            <w:div w:id="1387413530">
              <w:marLeft w:val="0"/>
              <w:marRight w:val="0"/>
              <w:marTop w:val="0"/>
              <w:marBottom w:val="0"/>
              <w:divBdr>
                <w:top w:val="none" w:sz="0" w:space="0" w:color="auto"/>
                <w:left w:val="none" w:sz="0" w:space="0" w:color="auto"/>
                <w:bottom w:val="none" w:sz="0" w:space="0" w:color="auto"/>
                <w:right w:val="none" w:sz="0" w:space="0" w:color="auto"/>
              </w:divBdr>
              <w:divsChild>
                <w:div w:id="1550536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726431">
          <w:marLeft w:val="0"/>
          <w:marRight w:val="0"/>
          <w:marTop w:val="60"/>
          <w:marBottom w:val="0"/>
          <w:divBdr>
            <w:top w:val="none" w:sz="0" w:space="0" w:color="auto"/>
            <w:left w:val="none" w:sz="0" w:space="0" w:color="auto"/>
            <w:bottom w:val="none" w:sz="0" w:space="0" w:color="auto"/>
            <w:right w:val="none" w:sz="0" w:space="0" w:color="auto"/>
          </w:divBdr>
        </w:div>
        <w:div w:id="613900566">
          <w:marLeft w:val="0"/>
          <w:marRight w:val="0"/>
          <w:marTop w:val="0"/>
          <w:marBottom w:val="0"/>
          <w:divBdr>
            <w:top w:val="none" w:sz="0" w:space="0" w:color="auto"/>
            <w:left w:val="none" w:sz="0" w:space="0" w:color="auto"/>
            <w:bottom w:val="none" w:sz="0" w:space="0" w:color="auto"/>
            <w:right w:val="none" w:sz="0" w:space="0" w:color="auto"/>
          </w:divBdr>
          <w:divsChild>
            <w:div w:id="2048487783">
              <w:marLeft w:val="0"/>
              <w:marRight w:val="0"/>
              <w:marTop w:val="0"/>
              <w:marBottom w:val="0"/>
              <w:divBdr>
                <w:top w:val="none" w:sz="0" w:space="0" w:color="auto"/>
                <w:left w:val="none" w:sz="0" w:space="0" w:color="auto"/>
                <w:bottom w:val="none" w:sz="0" w:space="0" w:color="auto"/>
                <w:right w:val="none" w:sz="0" w:space="0" w:color="auto"/>
              </w:divBdr>
            </w:div>
          </w:divsChild>
        </w:div>
        <w:div w:id="747535723">
          <w:marLeft w:val="0"/>
          <w:marRight w:val="0"/>
          <w:marTop w:val="0"/>
          <w:marBottom w:val="0"/>
          <w:divBdr>
            <w:top w:val="none" w:sz="0" w:space="0" w:color="auto"/>
            <w:left w:val="none" w:sz="0" w:space="0" w:color="auto"/>
            <w:bottom w:val="none" w:sz="0" w:space="0" w:color="auto"/>
            <w:right w:val="none" w:sz="0" w:space="0" w:color="auto"/>
          </w:divBdr>
        </w:div>
        <w:div w:id="307133748">
          <w:marLeft w:val="0"/>
          <w:marRight w:val="0"/>
          <w:marTop w:val="0"/>
          <w:marBottom w:val="160"/>
          <w:divBdr>
            <w:top w:val="none" w:sz="0" w:space="0" w:color="auto"/>
            <w:left w:val="none" w:sz="0" w:space="0" w:color="auto"/>
            <w:bottom w:val="none" w:sz="0" w:space="0" w:color="auto"/>
            <w:right w:val="none" w:sz="0" w:space="0" w:color="auto"/>
          </w:divBdr>
          <w:divsChild>
            <w:div w:id="97262067">
              <w:marLeft w:val="0"/>
              <w:marRight w:val="0"/>
              <w:marTop w:val="0"/>
              <w:marBottom w:val="0"/>
              <w:divBdr>
                <w:top w:val="none" w:sz="0" w:space="0" w:color="auto"/>
                <w:left w:val="none" w:sz="0" w:space="0" w:color="auto"/>
                <w:bottom w:val="none" w:sz="0" w:space="0" w:color="auto"/>
                <w:right w:val="none" w:sz="0" w:space="0" w:color="auto"/>
              </w:divBdr>
              <w:divsChild>
                <w:div w:id="480116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1352013">
          <w:marLeft w:val="0"/>
          <w:marRight w:val="0"/>
          <w:marTop w:val="60"/>
          <w:marBottom w:val="0"/>
          <w:divBdr>
            <w:top w:val="none" w:sz="0" w:space="0" w:color="auto"/>
            <w:left w:val="none" w:sz="0" w:space="0" w:color="auto"/>
            <w:bottom w:val="none" w:sz="0" w:space="0" w:color="auto"/>
            <w:right w:val="none" w:sz="0" w:space="0" w:color="auto"/>
          </w:divBdr>
        </w:div>
        <w:div w:id="1674529787">
          <w:marLeft w:val="0"/>
          <w:marRight w:val="0"/>
          <w:marTop w:val="0"/>
          <w:marBottom w:val="0"/>
          <w:divBdr>
            <w:top w:val="none" w:sz="0" w:space="0" w:color="auto"/>
            <w:left w:val="none" w:sz="0" w:space="0" w:color="auto"/>
            <w:bottom w:val="none" w:sz="0" w:space="0" w:color="auto"/>
            <w:right w:val="none" w:sz="0" w:space="0" w:color="auto"/>
          </w:divBdr>
          <w:divsChild>
            <w:div w:id="2045790582">
              <w:marLeft w:val="0"/>
              <w:marRight w:val="0"/>
              <w:marTop w:val="0"/>
              <w:marBottom w:val="0"/>
              <w:divBdr>
                <w:top w:val="none" w:sz="0" w:space="0" w:color="auto"/>
                <w:left w:val="none" w:sz="0" w:space="0" w:color="auto"/>
                <w:bottom w:val="none" w:sz="0" w:space="0" w:color="auto"/>
                <w:right w:val="none" w:sz="0" w:space="0" w:color="auto"/>
              </w:divBdr>
            </w:div>
          </w:divsChild>
        </w:div>
        <w:div w:id="1754206649">
          <w:marLeft w:val="0"/>
          <w:marRight w:val="0"/>
          <w:marTop w:val="0"/>
          <w:marBottom w:val="0"/>
          <w:divBdr>
            <w:top w:val="none" w:sz="0" w:space="0" w:color="auto"/>
            <w:left w:val="none" w:sz="0" w:space="0" w:color="auto"/>
            <w:bottom w:val="none" w:sz="0" w:space="0" w:color="auto"/>
            <w:right w:val="none" w:sz="0" w:space="0" w:color="auto"/>
          </w:divBdr>
        </w:div>
        <w:div w:id="42364029">
          <w:marLeft w:val="0"/>
          <w:marRight w:val="0"/>
          <w:marTop w:val="0"/>
          <w:marBottom w:val="160"/>
          <w:divBdr>
            <w:top w:val="none" w:sz="0" w:space="0" w:color="auto"/>
            <w:left w:val="none" w:sz="0" w:space="0" w:color="auto"/>
            <w:bottom w:val="none" w:sz="0" w:space="0" w:color="auto"/>
            <w:right w:val="none" w:sz="0" w:space="0" w:color="auto"/>
          </w:divBdr>
          <w:divsChild>
            <w:div w:id="150411726">
              <w:marLeft w:val="0"/>
              <w:marRight w:val="0"/>
              <w:marTop w:val="0"/>
              <w:marBottom w:val="0"/>
              <w:divBdr>
                <w:top w:val="none" w:sz="0" w:space="0" w:color="auto"/>
                <w:left w:val="none" w:sz="0" w:space="0" w:color="auto"/>
                <w:bottom w:val="none" w:sz="0" w:space="0" w:color="auto"/>
                <w:right w:val="none" w:sz="0" w:space="0" w:color="auto"/>
              </w:divBdr>
              <w:divsChild>
                <w:div w:id="30964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0019917">
          <w:marLeft w:val="0"/>
          <w:marRight w:val="0"/>
          <w:marTop w:val="60"/>
          <w:marBottom w:val="0"/>
          <w:divBdr>
            <w:top w:val="none" w:sz="0" w:space="0" w:color="auto"/>
            <w:left w:val="none" w:sz="0" w:space="0" w:color="auto"/>
            <w:bottom w:val="none" w:sz="0" w:space="0" w:color="auto"/>
            <w:right w:val="none" w:sz="0" w:space="0" w:color="auto"/>
          </w:divBdr>
        </w:div>
        <w:div w:id="2048262293">
          <w:marLeft w:val="0"/>
          <w:marRight w:val="0"/>
          <w:marTop w:val="0"/>
          <w:marBottom w:val="0"/>
          <w:divBdr>
            <w:top w:val="none" w:sz="0" w:space="0" w:color="auto"/>
            <w:left w:val="none" w:sz="0" w:space="0" w:color="auto"/>
            <w:bottom w:val="none" w:sz="0" w:space="0" w:color="auto"/>
            <w:right w:val="none" w:sz="0" w:space="0" w:color="auto"/>
          </w:divBdr>
          <w:divsChild>
            <w:div w:id="78065480">
              <w:marLeft w:val="0"/>
              <w:marRight w:val="0"/>
              <w:marTop w:val="0"/>
              <w:marBottom w:val="0"/>
              <w:divBdr>
                <w:top w:val="none" w:sz="0" w:space="0" w:color="auto"/>
                <w:left w:val="none" w:sz="0" w:space="0" w:color="auto"/>
                <w:bottom w:val="none" w:sz="0" w:space="0" w:color="auto"/>
                <w:right w:val="none" w:sz="0" w:space="0" w:color="auto"/>
              </w:divBdr>
            </w:div>
          </w:divsChild>
        </w:div>
        <w:div w:id="1263880864">
          <w:marLeft w:val="0"/>
          <w:marRight w:val="0"/>
          <w:marTop w:val="0"/>
          <w:marBottom w:val="0"/>
          <w:divBdr>
            <w:top w:val="none" w:sz="0" w:space="0" w:color="auto"/>
            <w:left w:val="none" w:sz="0" w:space="0" w:color="auto"/>
            <w:bottom w:val="none" w:sz="0" w:space="0" w:color="auto"/>
            <w:right w:val="none" w:sz="0" w:space="0" w:color="auto"/>
          </w:divBdr>
        </w:div>
        <w:div w:id="1900626959">
          <w:marLeft w:val="0"/>
          <w:marRight w:val="0"/>
          <w:marTop w:val="0"/>
          <w:marBottom w:val="160"/>
          <w:divBdr>
            <w:top w:val="none" w:sz="0" w:space="0" w:color="auto"/>
            <w:left w:val="none" w:sz="0" w:space="0" w:color="auto"/>
            <w:bottom w:val="none" w:sz="0" w:space="0" w:color="auto"/>
            <w:right w:val="none" w:sz="0" w:space="0" w:color="auto"/>
          </w:divBdr>
          <w:divsChild>
            <w:div w:id="301886875">
              <w:marLeft w:val="0"/>
              <w:marRight w:val="0"/>
              <w:marTop w:val="0"/>
              <w:marBottom w:val="0"/>
              <w:divBdr>
                <w:top w:val="none" w:sz="0" w:space="0" w:color="auto"/>
                <w:left w:val="none" w:sz="0" w:space="0" w:color="auto"/>
                <w:bottom w:val="none" w:sz="0" w:space="0" w:color="auto"/>
                <w:right w:val="none" w:sz="0" w:space="0" w:color="auto"/>
              </w:divBdr>
              <w:divsChild>
                <w:div w:id="1030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54785">
          <w:marLeft w:val="0"/>
          <w:marRight w:val="0"/>
          <w:marTop w:val="60"/>
          <w:marBottom w:val="0"/>
          <w:divBdr>
            <w:top w:val="none" w:sz="0" w:space="0" w:color="auto"/>
            <w:left w:val="none" w:sz="0" w:space="0" w:color="auto"/>
            <w:bottom w:val="none" w:sz="0" w:space="0" w:color="auto"/>
            <w:right w:val="none" w:sz="0" w:space="0" w:color="auto"/>
          </w:divBdr>
        </w:div>
        <w:div w:id="1383090600">
          <w:marLeft w:val="0"/>
          <w:marRight w:val="0"/>
          <w:marTop w:val="0"/>
          <w:marBottom w:val="0"/>
          <w:divBdr>
            <w:top w:val="none" w:sz="0" w:space="0" w:color="auto"/>
            <w:left w:val="none" w:sz="0" w:space="0" w:color="auto"/>
            <w:bottom w:val="none" w:sz="0" w:space="0" w:color="auto"/>
            <w:right w:val="none" w:sz="0" w:space="0" w:color="auto"/>
          </w:divBdr>
          <w:divsChild>
            <w:div w:id="1023170435">
              <w:marLeft w:val="0"/>
              <w:marRight w:val="0"/>
              <w:marTop w:val="0"/>
              <w:marBottom w:val="0"/>
              <w:divBdr>
                <w:top w:val="none" w:sz="0" w:space="0" w:color="auto"/>
                <w:left w:val="none" w:sz="0" w:space="0" w:color="auto"/>
                <w:bottom w:val="none" w:sz="0" w:space="0" w:color="auto"/>
                <w:right w:val="none" w:sz="0" w:space="0" w:color="auto"/>
              </w:divBdr>
            </w:div>
          </w:divsChild>
        </w:div>
        <w:div w:id="1217624699">
          <w:marLeft w:val="0"/>
          <w:marRight w:val="0"/>
          <w:marTop w:val="0"/>
          <w:marBottom w:val="0"/>
          <w:divBdr>
            <w:top w:val="none" w:sz="0" w:space="0" w:color="auto"/>
            <w:left w:val="none" w:sz="0" w:space="0" w:color="auto"/>
            <w:bottom w:val="none" w:sz="0" w:space="0" w:color="auto"/>
            <w:right w:val="none" w:sz="0" w:space="0" w:color="auto"/>
          </w:divBdr>
        </w:div>
        <w:div w:id="803893031">
          <w:marLeft w:val="0"/>
          <w:marRight w:val="0"/>
          <w:marTop w:val="0"/>
          <w:marBottom w:val="160"/>
          <w:divBdr>
            <w:top w:val="none" w:sz="0" w:space="0" w:color="auto"/>
            <w:left w:val="none" w:sz="0" w:space="0" w:color="auto"/>
            <w:bottom w:val="none" w:sz="0" w:space="0" w:color="auto"/>
            <w:right w:val="none" w:sz="0" w:space="0" w:color="auto"/>
          </w:divBdr>
          <w:divsChild>
            <w:div w:id="1474711505">
              <w:marLeft w:val="0"/>
              <w:marRight w:val="0"/>
              <w:marTop w:val="0"/>
              <w:marBottom w:val="0"/>
              <w:divBdr>
                <w:top w:val="none" w:sz="0" w:space="0" w:color="auto"/>
                <w:left w:val="none" w:sz="0" w:space="0" w:color="auto"/>
                <w:bottom w:val="none" w:sz="0" w:space="0" w:color="auto"/>
                <w:right w:val="none" w:sz="0" w:space="0" w:color="auto"/>
              </w:divBdr>
              <w:divsChild>
                <w:div w:id="1861163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963375">
          <w:marLeft w:val="0"/>
          <w:marRight w:val="0"/>
          <w:marTop w:val="60"/>
          <w:marBottom w:val="0"/>
          <w:divBdr>
            <w:top w:val="none" w:sz="0" w:space="0" w:color="auto"/>
            <w:left w:val="none" w:sz="0" w:space="0" w:color="auto"/>
            <w:bottom w:val="none" w:sz="0" w:space="0" w:color="auto"/>
            <w:right w:val="none" w:sz="0" w:space="0" w:color="auto"/>
          </w:divBdr>
        </w:div>
        <w:div w:id="468910746">
          <w:marLeft w:val="0"/>
          <w:marRight w:val="0"/>
          <w:marTop w:val="0"/>
          <w:marBottom w:val="0"/>
          <w:divBdr>
            <w:top w:val="none" w:sz="0" w:space="0" w:color="auto"/>
            <w:left w:val="none" w:sz="0" w:space="0" w:color="auto"/>
            <w:bottom w:val="none" w:sz="0" w:space="0" w:color="auto"/>
            <w:right w:val="none" w:sz="0" w:space="0" w:color="auto"/>
          </w:divBdr>
          <w:divsChild>
            <w:div w:id="202254760">
              <w:marLeft w:val="0"/>
              <w:marRight w:val="0"/>
              <w:marTop w:val="0"/>
              <w:marBottom w:val="0"/>
              <w:divBdr>
                <w:top w:val="none" w:sz="0" w:space="0" w:color="auto"/>
                <w:left w:val="none" w:sz="0" w:space="0" w:color="auto"/>
                <w:bottom w:val="none" w:sz="0" w:space="0" w:color="auto"/>
                <w:right w:val="none" w:sz="0" w:space="0" w:color="auto"/>
              </w:divBdr>
            </w:div>
          </w:divsChild>
        </w:div>
        <w:div w:id="1196121190">
          <w:marLeft w:val="0"/>
          <w:marRight w:val="0"/>
          <w:marTop w:val="0"/>
          <w:marBottom w:val="0"/>
          <w:divBdr>
            <w:top w:val="none" w:sz="0" w:space="0" w:color="auto"/>
            <w:left w:val="none" w:sz="0" w:space="0" w:color="auto"/>
            <w:bottom w:val="none" w:sz="0" w:space="0" w:color="auto"/>
            <w:right w:val="none" w:sz="0" w:space="0" w:color="auto"/>
          </w:divBdr>
        </w:div>
        <w:div w:id="1099836278">
          <w:marLeft w:val="0"/>
          <w:marRight w:val="0"/>
          <w:marTop w:val="0"/>
          <w:marBottom w:val="160"/>
          <w:divBdr>
            <w:top w:val="none" w:sz="0" w:space="0" w:color="auto"/>
            <w:left w:val="none" w:sz="0" w:space="0" w:color="auto"/>
            <w:bottom w:val="none" w:sz="0" w:space="0" w:color="auto"/>
            <w:right w:val="none" w:sz="0" w:space="0" w:color="auto"/>
          </w:divBdr>
          <w:divsChild>
            <w:div w:id="1753815520">
              <w:marLeft w:val="0"/>
              <w:marRight w:val="0"/>
              <w:marTop w:val="0"/>
              <w:marBottom w:val="0"/>
              <w:divBdr>
                <w:top w:val="none" w:sz="0" w:space="0" w:color="auto"/>
                <w:left w:val="none" w:sz="0" w:space="0" w:color="auto"/>
                <w:bottom w:val="none" w:sz="0" w:space="0" w:color="auto"/>
                <w:right w:val="none" w:sz="0" w:space="0" w:color="auto"/>
              </w:divBdr>
              <w:divsChild>
                <w:div w:id="1380206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6425972">
          <w:marLeft w:val="0"/>
          <w:marRight w:val="0"/>
          <w:marTop w:val="60"/>
          <w:marBottom w:val="0"/>
          <w:divBdr>
            <w:top w:val="none" w:sz="0" w:space="0" w:color="auto"/>
            <w:left w:val="none" w:sz="0" w:space="0" w:color="auto"/>
            <w:bottom w:val="none" w:sz="0" w:space="0" w:color="auto"/>
            <w:right w:val="none" w:sz="0" w:space="0" w:color="auto"/>
          </w:divBdr>
        </w:div>
        <w:div w:id="1372219282">
          <w:marLeft w:val="0"/>
          <w:marRight w:val="0"/>
          <w:marTop w:val="0"/>
          <w:marBottom w:val="0"/>
          <w:divBdr>
            <w:top w:val="none" w:sz="0" w:space="0" w:color="auto"/>
            <w:left w:val="none" w:sz="0" w:space="0" w:color="auto"/>
            <w:bottom w:val="none" w:sz="0" w:space="0" w:color="auto"/>
            <w:right w:val="none" w:sz="0" w:space="0" w:color="auto"/>
          </w:divBdr>
          <w:divsChild>
            <w:div w:id="507254474">
              <w:marLeft w:val="0"/>
              <w:marRight w:val="0"/>
              <w:marTop w:val="0"/>
              <w:marBottom w:val="0"/>
              <w:divBdr>
                <w:top w:val="none" w:sz="0" w:space="0" w:color="auto"/>
                <w:left w:val="none" w:sz="0" w:space="0" w:color="auto"/>
                <w:bottom w:val="none" w:sz="0" w:space="0" w:color="auto"/>
                <w:right w:val="none" w:sz="0" w:space="0" w:color="auto"/>
              </w:divBdr>
            </w:div>
          </w:divsChild>
        </w:div>
        <w:div w:id="54281821">
          <w:marLeft w:val="0"/>
          <w:marRight w:val="0"/>
          <w:marTop w:val="0"/>
          <w:marBottom w:val="0"/>
          <w:divBdr>
            <w:top w:val="none" w:sz="0" w:space="0" w:color="auto"/>
            <w:left w:val="none" w:sz="0" w:space="0" w:color="auto"/>
            <w:bottom w:val="none" w:sz="0" w:space="0" w:color="auto"/>
            <w:right w:val="none" w:sz="0" w:space="0" w:color="auto"/>
          </w:divBdr>
        </w:div>
        <w:div w:id="581180217">
          <w:marLeft w:val="0"/>
          <w:marRight w:val="0"/>
          <w:marTop w:val="0"/>
          <w:marBottom w:val="160"/>
          <w:divBdr>
            <w:top w:val="none" w:sz="0" w:space="0" w:color="auto"/>
            <w:left w:val="none" w:sz="0" w:space="0" w:color="auto"/>
            <w:bottom w:val="none" w:sz="0" w:space="0" w:color="auto"/>
            <w:right w:val="none" w:sz="0" w:space="0" w:color="auto"/>
          </w:divBdr>
          <w:divsChild>
            <w:div w:id="1015498147">
              <w:marLeft w:val="0"/>
              <w:marRight w:val="0"/>
              <w:marTop w:val="0"/>
              <w:marBottom w:val="0"/>
              <w:divBdr>
                <w:top w:val="none" w:sz="0" w:space="0" w:color="auto"/>
                <w:left w:val="none" w:sz="0" w:space="0" w:color="auto"/>
                <w:bottom w:val="none" w:sz="0" w:space="0" w:color="auto"/>
                <w:right w:val="none" w:sz="0" w:space="0" w:color="auto"/>
              </w:divBdr>
              <w:divsChild>
                <w:div w:id="1900893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5565189">
          <w:marLeft w:val="0"/>
          <w:marRight w:val="0"/>
          <w:marTop w:val="60"/>
          <w:marBottom w:val="0"/>
          <w:divBdr>
            <w:top w:val="none" w:sz="0" w:space="0" w:color="auto"/>
            <w:left w:val="none" w:sz="0" w:space="0" w:color="auto"/>
            <w:bottom w:val="none" w:sz="0" w:space="0" w:color="auto"/>
            <w:right w:val="none" w:sz="0" w:space="0" w:color="auto"/>
          </w:divBdr>
        </w:div>
        <w:div w:id="1434549582">
          <w:marLeft w:val="0"/>
          <w:marRight w:val="0"/>
          <w:marTop w:val="0"/>
          <w:marBottom w:val="0"/>
          <w:divBdr>
            <w:top w:val="none" w:sz="0" w:space="0" w:color="auto"/>
            <w:left w:val="none" w:sz="0" w:space="0" w:color="auto"/>
            <w:bottom w:val="none" w:sz="0" w:space="0" w:color="auto"/>
            <w:right w:val="none" w:sz="0" w:space="0" w:color="auto"/>
          </w:divBdr>
          <w:divsChild>
            <w:div w:id="394278034">
              <w:marLeft w:val="0"/>
              <w:marRight w:val="0"/>
              <w:marTop w:val="0"/>
              <w:marBottom w:val="0"/>
              <w:divBdr>
                <w:top w:val="none" w:sz="0" w:space="0" w:color="auto"/>
                <w:left w:val="none" w:sz="0" w:space="0" w:color="auto"/>
                <w:bottom w:val="none" w:sz="0" w:space="0" w:color="auto"/>
                <w:right w:val="none" w:sz="0" w:space="0" w:color="auto"/>
              </w:divBdr>
            </w:div>
          </w:divsChild>
        </w:div>
        <w:div w:id="1241141899">
          <w:marLeft w:val="0"/>
          <w:marRight w:val="0"/>
          <w:marTop w:val="0"/>
          <w:marBottom w:val="0"/>
          <w:divBdr>
            <w:top w:val="none" w:sz="0" w:space="0" w:color="auto"/>
            <w:left w:val="none" w:sz="0" w:space="0" w:color="auto"/>
            <w:bottom w:val="none" w:sz="0" w:space="0" w:color="auto"/>
            <w:right w:val="none" w:sz="0" w:space="0" w:color="auto"/>
          </w:divBdr>
        </w:div>
        <w:div w:id="979724175">
          <w:marLeft w:val="0"/>
          <w:marRight w:val="0"/>
          <w:marTop w:val="0"/>
          <w:marBottom w:val="160"/>
          <w:divBdr>
            <w:top w:val="none" w:sz="0" w:space="0" w:color="auto"/>
            <w:left w:val="none" w:sz="0" w:space="0" w:color="auto"/>
            <w:bottom w:val="none" w:sz="0" w:space="0" w:color="auto"/>
            <w:right w:val="none" w:sz="0" w:space="0" w:color="auto"/>
          </w:divBdr>
          <w:divsChild>
            <w:div w:id="1320042992">
              <w:marLeft w:val="0"/>
              <w:marRight w:val="0"/>
              <w:marTop w:val="0"/>
              <w:marBottom w:val="0"/>
              <w:divBdr>
                <w:top w:val="none" w:sz="0" w:space="0" w:color="auto"/>
                <w:left w:val="none" w:sz="0" w:space="0" w:color="auto"/>
                <w:bottom w:val="none" w:sz="0" w:space="0" w:color="auto"/>
                <w:right w:val="none" w:sz="0" w:space="0" w:color="auto"/>
              </w:divBdr>
              <w:divsChild>
                <w:div w:id="1353069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191291">
          <w:marLeft w:val="0"/>
          <w:marRight w:val="0"/>
          <w:marTop w:val="60"/>
          <w:marBottom w:val="0"/>
          <w:divBdr>
            <w:top w:val="none" w:sz="0" w:space="0" w:color="auto"/>
            <w:left w:val="none" w:sz="0" w:space="0" w:color="auto"/>
            <w:bottom w:val="none" w:sz="0" w:space="0" w:color="auto"/>
            <w:right w:val="none" w:sz="0" w:space="0" w:color="auto"/>
          </w:divBdr>
        </w:div>
        <w:div w:id="2084251818">
          <w:marLeft w:val="0"/>
          <w:marRight w:val="0"/>
          <w:marTop w:val="0"/>
          <w:marBottom w:val="0"/>
          <w:divBdr>
            <w:top w:val="none" w:sz="0" w:space="0" w:color="auto"/>
            <w:left w:val="none" w:sz="0" w:space="0" w:color="auto"/>
            <w:bottom w:val="none" w:sz="0" w:space="0" w:color="auto"/>
            <w:right w:val="none" w:sz="0" w:space="0" w:color="auto"/>
          </w:divBdr>
          <w:divsChild>
            <w:div w:id="1343750674">
              <w:marLeft w:val="0"/>
              <w:marRight w:val="0"/>
              <w:marTop w:val="0"/>
              <w:marBottom w:val="0"/>
              <w:divBdr>
                <w:top w:val="none" w:sz="0" w:space="0" w:color="auto"/>
                <w:left w:val="none" w:sz="0" w:space="0" w:color="auto"/>
                <w:bottom w:val="none" w:sz="0" w:space="0" w:color="auto"/>
                <w:right w:val="none" w:sz="0" w:space="0" w:color="auto"/>
              </w:divBdr>
            </w:div>
          </w:divsChild>
        </w:div>
        <w:div w:id="425083089">
          <w:marLeft w:val="0"/>
          <w:marRight w:val="0"/>
          <w:marTop w:val="0"/>
          <w:marBottom w:val="0"/>
          <w:divBdr>
            <w:top w:val="none" w:sz="0" w:space="0" w:color="auto"/>
            <w:left w:val="none" w:sz="0" w:space="0" w:color="auto"/>
            <w:bottom w:val="none" w:sz="0" w:space="0" w:color="auto"/>
            <w:right w:val="none" w:sz="0" w:space="0" w:color="auto"/>
          </w:divBdr>
        </w:div>
        <w:div w:id="174464905">
          <w:marLeft w:val="0"/>
          <w:marRight w:val="0"/>
          <w:marTop w:val="0"/>
          <w:marBottom w:val="160"/>
          <w:divBdr>
            <w:top w:val="none" w:sz="0" w:space="0" w:color="auto"/>
            <w:left w:val="none" w:sz="0" w:space="0" w:color="auto"/>
            <w:bottom w:val="none" w:sz="0" w:space="0" w:color="auto"/>
            <w:right w:val="none" w:sz="0" w:space="0" w:color="auto"/>
          </w:divBdr>
          <w:divsChild>
            <w:div w:id="1516532964">
              <w:marLeft w:val="0"/>
              <w:marRight w:val="0"/>
              <w:marTop w:val="0"/>
              <w:marBottom w:val="0"/>
              <w:divBdr>
                <w:top w:val="none" w:sz="0" w:space="0" w:color="auto"/>
                <w:left w:val="none" w:sz="0" w:space="0" w:color="auto"/>
                <w:bottom w:val="none" w:sz="0" w:space="0" w:color="auto"/>
                <w:right w:val="none" w:sz="0" w:space="0" w:color="auto"/>
              </w:divBdr>
              <w:divsChild>
                <w:div w:id="899025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566278">
          <w:marLeft w:val="0"/>
          <w:marRight w:val="0"/>
          <w:marTop w:val="60"/>
          <w:marBottom w:val="0"/>
          <w:divBdr>
            <w:top w:val="none" w:sz="0" w:space="0" w:color="auto"/>
            <w:left w:val="none" w:sz="0" w:space="0" w:color="auto"/>
            <w:bottom w:val="none" w:sz="0" w:space="0" w:color="auto"/>
            <w:right w:val="none" w:sz="0" w:space="0" w:color="auto"/>
          </w:divBdr>
        </w:div>
        <w:div w:id="1799951314">
          <w:marLeft w:val="0"/>
          <w:marRight w:val="0"/>
          <w:marTop w:val="0"/>
          <w:marBottom w:val="0"/>
          <w:divBdr>
            <w:top w:val="none" w:sz="0" w:space="0" w:color="auto"/>
            <w:left w:val="none" w:sz="0" w:space="0" w:color="auto"/>
            <w:bottom w:val="none" w:sz="0" w:space="0" w:color="auto"/>
            <w:right w:val="none" w:sz="0" w:space="0" w:color="auto"/>
          </w:divBdr>
          <w:divsChild>
            <w:div w:id="668825354">
              <w:marLeft w:val="0"/>
              <w:marRight w:val="0"/>
              <w:marTop w:val="0"/>
              <w:marBottom w:val="0"/>
              <w:divBdr>
                <w:top w:val="none" w:sz="0" w:space="0" w:color="auto"/>
                <w:left w:val="none" w:sz="0" w:space="0" w:color="auto"/>
                <w:bottom w:val="none" w:sz="0" w:space="0" w:color="auto"/>
                <w:right w:val="none" w:sz="0" w:space="0" w:color="auto"/>
              </w:divBdr>
            </w:div>
          </w:divsChild>
        </w:div>
        <w:div w:id="2135101580">
          <w:marLeft w:val="0"/>
          <w:marRight w:val="0"/>
          <w:marTop w:val="0"/>
          <w:marBottom w:val="0"/>
          <w:divBdr>
            <w:top w:val="none" w:sz="0" w:space="0" w:color="auto"/>
            <w:left w:val="none" w:sz="0" w:space="0" w:color="auto"/>
            <w:bottom w:val="none" w:sz="0" w:space="0" w:color="auto"/>
            <w:right w:val="none" w:sz="0" w:space="0" w:color="auto"/>
          </w:divBdr>
        </w:div>
        <w:div w:id="591091815">
          <w:marLeft w:val="0"/>
          <w:marRight w:val="0"/>
          <w:marTop w:val="0"/>
          <w:marBottom w:val="160"/>
          <w:divBdr>
            <w:top w:val="none" w:sz="0" w:space="0" w:color="auto"/>
            <w:left w:val="none" w:sz="0" w:space="0" w:color="auto"/>
            <w:bottom w:val="none" w:sz="0" w:space="0" w:color="auto"/>
            <w:right w:val="none" w:sz="0" w:space="0" w:color="auto"/>
          </w:divBdr>
          <w:divsChild>
            <w:div w:id="2067143429">
              <w:marLeft w:val="0"/>
              <w:marRight w:val="0"/>
              <w:marTop w:val="0"/>
              <w:marBottom w:val="0"/>
              <w:divBdr>
                <w:top w:val="none" w:sz="0" w:space="0" w:color="auto"/>
                <w:left w:val="none" w:sz="0" w:space="0" w:color="auto"/>
                <w:bottom w:val="none" w:sz="0" w:space="0" w:color="auto"/>
                <w:right w:val="none" w:sz="0" w:space="0" w:color="auto"/>
              </w:divBdr>
              <w:divsChild>
                <w:div w:id="1782064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560334">
          <w:marLeft w:val="0"/>
          <w:marRight w:val="0"/>
          <w:marTop w:val="60"/>
          <w:marBottom w:val="0"/>
          <w:divBdr>
            <w:top w:val="none" w:sz="0" w:space="0" w:color="auto"/>
            <w:left w:val="none" w:sz="0" w:space="0" w:color="auto"/>
            <w:bottom w:val="none" w:sz="0" w:space="0" w:color="auto"/>
            <w:right w:val="none" w:sz="0" w:space="0" w:color="auto"/>
          </w:divBdr>
        </w:div>
        <w:div w:id="200018725">
          <w:marLeft w:val="0"/>
          <w:marRight w:val="0"/>
          <w:marTop w:val="0"/>
          <w:marBottom w:val="0"/>
          <w:divBdr>
            <w:top w:val="none" w:sz="0" w:space="0" w:color="auto"/>
            <w:left w:val="none" w:sz="0" w:space="0" w:color="auto"/>
            <w:bottom w:val="none" w:sz="0" w:space="0" w:color="auto"/>
            <w:right w:val="none" w:sz="0" w:space="0" w:color="auto"/>
          </w:divBdr>
          <w:divsChild>
            <w:div w:id="1110976955">
              <w:marLeft w:val="0"/>
              <w:marRight w:val="0"/>
              <w:marTop w:val="0"/>
              <w:marBottom w:val="0"/>
              <w:divBdr>
                <w:top w:val="none" w:sz="0" w:space="0" w:color="auto"/>
                <w:left w:val="none" w:sz="0" w:space="0" w:color="auto"/>
                <w:bottom w:val="none" w:sz="0" w:space="0" w:color="auto"/>
                <w:right w:val="none" w:sz="0" w:space="0" w:color="auto"/>
              </w:divBdr>
            </w:div>
          </w:divsChild>
        </w:div>
        <w:div w:id="615452328">
          <w:marLeft w:val="0"/>
          <w:marRight w:val="0"/>
          <w:marTop w:val="0"/>
          <w:marBottom w:val="0"/>
          <w:divBdr>
            <w:top w:val="none" w:sz="0" w:space="0" w:color="auto"/>
            <w:left w:val="none" w:sz="0" w:space="0" w:color="auto"/>
            <w:bottom w:val="none" w:sz="0" w:space="0" w:color="auto"/>
            <w:right w:val="none" w:sz="0" w:space="0" w:color="auto"/>
          </w:divBdr>
        </w:div>
        <w:div w:id="2440921">
          <w:marLeft w:val="0"/>
          <w:marRight w:val="0"/>
          <w:marTop w:val="0"/>
          <w:marBottom w:val="160"/>
          <w:divBdr>
            <w:top w:val="none" w:sz="0" w:space="0" w:color="auto"/>
            <w:left w:val="none" w:sz="0" w:space="0" w:color="auto"/>
            <w:bottom w:val="none" w:sz="0" w:space="0" w:color="auto"/>
            <w:right w:val="none" w:sz="0" w:space="0" w:color="auto"/>
          </w:divBdr>
          <w:divsChild>
            <w:div w:id="2050640614">
              <w:marLeft w:val="0"/>
              <w:marRight w:val="0"/>
              <w:marTop w:val="0"/>
              <w:marBottom w:val="0"/>
              <w:divBdr>
                <w:top w:val="none" w:sz="0" w:space="0" w:color="auto"/>
                <w:left w:val="none" w:sz="0" w:space="0" w:color="auto"/>
                <w:bottom w:val="none" w:sz="0" w:space="0" w:color="auto"/>
                <w:right w:val="none" w:sz="0" w:space="0" w:color="auto"/>
              </w:divBdr>
              <w:divsChild>
                <w:div w:id="1374306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241063">
          <w:marLeft w:val="0"/>
          <w:marRight w:val="0"/>
          <w:marTop w:val="60"/>
          <w:marBottom w:val="0"/>
          <w:divBdr>
            <w:top w:val="none" w:sz="0" w:space="0" w:color="auto"/>
            <w:left w:val="none" w:sz="0" w:space="0" w:color="auto"/>
            <w:bottom w:val="none" w:sz="0" w:space="0" w:color="auto"/>
            <w:right w:val="none" w:sz="0" w:space="0" w:color="auto"/>
          </w:divBdr>
        </w:div>
        <w:div w:id="777605860">
          <w:marLeft w:val="0"/>
          <w:marRight w:val="0"/>
          <w:marTop w:val="0"/>
          <w:marBottom w:val="0"/>
          <w:divBdr>
            <w:top w:val="none" w:sz="0" w:space="0" w:color="auto"/>
            <w:left w:val="none" w:sz="0" w:space="0" w:color="auto"/>
            <w:bottom w:val="none" w:sz="0" w:space="0" w:color="auto"/>
            <w:right w:val="none" w:sz="0" w:space="0" w:color="auto"/>
          </w:divBdr>
          <w:divsChild>
            <w:div w:id="1163663239">
              <w:marLeft w:val="0"/>
              <w:marRight w:val="0"/>
              <w:marTop w:val="0"/>
              <w:marBottom w:val="0"/>
              <w:divBdr>
                <w:top w:val="none" w:sz="0" w:space="0" w:color="auto"/>
                <w:left w:val="none" w:sz="0" w:space="0" w:color="auto"/>
                <w:bottom w:val="none" w:sz="0" w:space="0" w:color="auto"/>
                <w:right w:val="none" w:sz="0" w:space="0" w:color="auto"/>
              </w:divBdr>
            </w:div>
          </w:divsChild>
        </w:div>
        <w:div w:id="124929112">
          <w:marLeft w:val="0"/>
          <w:marRight w:val="0"/>
          <w:marTop w:val="0"/>
          <w:marBottom w:val="0"/>
          <w:divBdr>
            <w:top w:val="none" w:sz="0" w:space="0" w:color="auto"/>
            <w:left w:val="none" w:sz="0" w:space="0" w:color="auto"/>
            <w:bottom w:val="none" w:sz="0" w:space="0" w:color="auto"/>
            <w:right w:val="none" w:sz="0" w:space="0" w:color="auto"/>
          </w:divBdr>
        </w:div>
        <w:div w:id="1869368313">
          <w:marLeft w:val="0"/>
          <w:marRight w:val="0"/>
          <w:marTop w:val="0"/>
          <w:marBottom w:val="160"/>
          <w:divBdr>
            <w:top w:val="none" w:sz="0" w:space="0" w:color="auto"/>
            <w:left w:val="none" w:sz="0" w:space="0" w:color="auto"/>
            <w:bottom w:val="none" w:sz="0" w:space="0" w:color="auto"/>
            <w:right w:val="none" w:sz="0" w:space="0" w:color="auto"/>
          </w:divBdr>
          <w:divsChild>
            <w:div w:id="565651949">
              <w:marLeft w:val="0"/>
              <w:marRight w:val="0"/>
              <w:marTop w:val="0"/>
              <w:marBottom w:val="0"/>
              <w:divBdr>
                <w:top w:val="none" w:sz="0" w:space="0" w:color="auto"/>
                <w:left w:val="none" w:sz="0" w:space="0" w:color="auto"/>
                <w:bottom w:val="none" w:sz="0" w:space="0" w:color="auto"/>
                <w:right w:val="none" w:sz="0" w:space="0" w:color="auto"/>
              </w:divBdr>
              <w:divsChild>
                <w:div w:id="71895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356008">
          <w:marLeft w:val="0"/>
          <w:marRight w:val="0"/>
          <w:marTop w:val="60"/>
          <w:marBottom w:val="0"/>
          <w:divBdr>
            <w:top w:val="none" w:sz="0" w:space="0" w:color="auto"/>
            <w:left w:val="none" w:sz="0" w:space="0" w:color="auto"/>
            <w:bottom w:val="none" w:sz="0" w:space="0" w:color="auto"/>
            <w:right w:val="none" w:sz="0" w:space="0" w:color="auto"/>
          </w:divBdr>
        </w:div>
        <w:div w:id="208536160">
          <w:marLeft w:val="0"/>
          <w:marRight w:val="0"/>
          <w:marTop w:val="0"/>
          <w:marBottom w:val="0"/>
          <w:divBdr>
            <w:top w:val="none" w:sz="0" w:space="0" w:color="auto"/>
            <w:left w:val="none" w:sz="0" w:space="0" w:color="auto"/>
            <w:bottom w:val="none" w:sz="0" w:space="0" w:color="auto"/>
            <w:right w:val="none" w:sz="0" w:space="0" w:color="auto"/>
          </w:divBdr>
          <w:divsChild>
            <w:div w:id="1757436304">
              <w:marLeft w:val="0"/>
              <w:marRight w:val="0"/>
              <w:marTop w:val="0"/>
              <w:marBottom w:val="0"/>
              <w:divBdr>
                <w:top w:val="none" w:sz="0" w:space="0" w:color="auto"/>
                <w:left w:val="none" w:sz="0" w:space="0" w:color="auto"/>
                <w:bottom w:val="none" w:sz="0" w:space="0" w:color="auto"/>
                <w:right w:val="none" w:sz="0" w:space="0" w:color="auto"/>
              </w:divBdr>
            </w:div>
          </w:divsChild>
        </w:div>
        <w:div w:id="369645414">
          <w:marLeft w:val="0"/>
          <w:marRight w:val="0"/>
          <w:marTop w:val="0"/>
          <w:marBottom w:val="0"/>
          <w:divBdr>
            <w:top w:val="none" w:sz="0" w:space="0" w:color="auto"/>
            <w:left w:val="none" w:sz="0" w:space="0" w:color="auto"/>
            <w:bottom w:val="none" w:sz="0" w:space="0" w:color="auto"/>
            <w:right w:val="none" w:sz="0" w:space="0" w:color="auto"/>
          </w:divBdr>
        </w:div>
        <w:div w:id="531648885">
          <w:marLeft w:val="0"/>
          <w:marRight w:val="0"/>
          <w:marTop w:val="0"/>
          <w:marBottom w:val="160"/>
          <w:divBdr>
            <w:top w:val="none" w:sz="0" w:space="0" w:color="auto"/>
            <w:left w:val="none" w:sz="0" w:space="0" w:color="auto"/>
            <w:bottom w:val="none" w:sz="0" w:space="0" w:color="auto"/>
            <w:right w:val="none" w:sz="0" w:space="0" w:color="auto"/>
          </w:divBdr>
          <w:divsChild>
            <w:div w:id="810557723">
              <w:marLeft w:val="0"/>
              <w:marRight w:val="0"/>
              <w:marTop w:val="0"/>
              <w:marBottom w:val="0"/>
              <w:divBdr>
                <w:top w:val="none" w:sz="0" w:space="0" w:color="auto"/>
                <w:left w:val="none" w:sz="0" w:space="0" w:color="auto"/>
                <w:bottom w:val="none" w:sz="0" w:space="0" w:color="auto"/>
                <w:right w:val="none" w:sz="0" w:space="0" w:color="auto"/>
              </w:divBdr>
              <w:divsChild>
                <w:div w:id="1929382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170471">
          <w:marLeft w:val="0"/>
          <w:marRight w:val="0"/>
          <w:marTop w:val="60"/>
          <w:marBottom w:val="0"/>
          <w:divBdr>
            <w:top w:val="none" w:sz="0" w:space="0" w:color="auto"/>
            <w:left w:val="none" w:sz="0" w:space="0" w:color="auto"/>
            <w:bottom w:val="none" w:sz="0" w:space="0" w:color="auto"/>
            <w:right w:val="none" w:sz="0" w:space="0" w:color="auto"/>
          </w:divBdr>
        </w:div>
        <w:div w:id="2120753876">
          <w:marLeft w:val="0"/>
          <w:marRight w:val="0"/>
          <w:marTop w:val="0"/>
          <w:marBottom w:val="0"/>
          <w:divBdr>
            <w:top w:val="none" w:sz="0" w:space="0" w:color="auto"/>
            <w:left w:val="none" w:sz="0" w:space="0" w:color="auto"/>
            <w:bottom w:val="none" w:sz="0" w:space="0" w:color="auto"/>
            <w:right w:val="none" w:sz="0" w:space="0" w:color="auto"/>
          </w:divBdr>
          <w:divsChild>
            <w:div w:id="454524827">
              <w:marLeft w:val="0"/>
              <w:marRight w:val="0"/>
              <w:marTop w:val="0"/>
              <w:marBottom w:val="0"/>
              <w:divBdr>
                <w:top w:val="none" w:sz="0" w:space="0" w:color="auto"/>
                <w:left w:val="none" w:sz="0" w:space="0" w:color="auto"/>
                <w:bottom w:val="none" w:sz="0" w:space="0" w:color="auto"/>
                <w:right w:val="none" w:sz="0" w:space="0" w:color="auto"/>
              </w:divBdr>
            </w:div>
          </w:divsChild>
        </w:div>
        <w:div w:id="1082066737">
          <w:marLeft w:val="0"/>
          <w:marRight w:val="0"/>
          <w:marTop w:val="0"/>
          <w:marBottom w:val="0"/>
          <w:divBdr>
            <w:top w:val="none" w:sz="0" w:space="0" w:color="auto"/>
            <w:left w:val="none" w:sz="0" w:space="0" w:color="auto"/>
            <w:bottom w:val="none" w:sz="0" w:space="0" w:color="auto"/>
            <w:right w:val="none" w:sz="0" w:space="0" w:color="auto"/>
          </w:divBdr>
        </w:div>
        <w:div w:id="1758478439">
          <w:marLeft w:val="0"/>
          <w:marRight w:val="0"/>
          <w:marTop w:val="0"/>
          <w:marBottom w:val="160"/>
          <w:divBdr>
            <w:top w:val="none" w:sz="0" w:space="0" w:color="auto"/>
            <w:left w:val="none" w:sz="0" w:space="0" w:color="auto"/>
            <w:bottom w:val="none" w:sz="0" w:space="0" w:color="auto"/>
            <w:right w:val="none" w:sz="0" w:space="0" w:color="auto"/>
          </w:divBdr>
          <w:divsChild>
            <w:div w:id="1499733584">
              <w:marLeft w:val="0"/>
              <w:marRight w:val="0"/>
              <w:marTop w:val="0"/>
              <w:marBottom w:val="0"/>
              <w:divBdr>
                <w:top w:val="none" w:sz="0" w:space="0" w:color="auto"/>
                <w:left w:val="none" w:sz="0" w:space="0" w:color="auto"/>
                <w:bottom w:val="none" w:sz="0" w:space="0" w:color="auto"/>
                <w:right w:val="none" w:sz="0" w:space="0" w:color="auto"/>
              </w:divBdr>
              <w:divsChild>
                <w:div w:id="2114400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193630">
          <w:marLeft w:val="0"/>
          <w:marRight w:val="0"/>
          <w:marTop w:val="60"/>
          <w:marBottom w:val="0"/>
          <w:divBdr>
            <w:top w:val="none" w:sz="0" w:space="0" w:color="auto"/>
            <w:left w:val="none" w:sz="0" w:space="0" w:color="auto"/>
            <w:bottom w:val="none" w:sz="0" w:space="0" w:color="auto"/>
            <w:right w:val="none" w:sz="0" w:space="0" w:color="auto"/>
          </w:divBdr>
        </w:div>
        <w:div w:id="835877356">
          <w:marLeft w:val="0"/>
          <w:marRight w:val="0"/>
          <w:marTop w:val="0"/>
          <w:marBottom w:val="0"/>
          <w:divBdr>
            <w:top w:val="none" w:sz="0" w:space="0" w:color="auto"/>
            <w:left w:val="none" w:sz="0" w:space="0" w:color="auto"/>
            <w:bottom w:val="none" w:sz="0" w:space="0" w:color="auto"/>
            <w:right w:val="none" w:sz="0" w:space="0" w:color="auto"/>
          </w:divBdr>
          <w:divsChild>
            <w:div w:id="592512382">
              <w:marLeft w:val="0"/>
              <w:marRight w:val="0"/>
              <w:marTop w:val="0"/>
              <w:marBottom w:val="0"/>
              <w:divBdr>
                <w:top w:val="none" w:sz="0" w:space="0" w:color="auto"/>
                <w:left w:val="none" w:sz="0" w:space="0" w:color="auto"/>
                <w:bottom w:val="none" w:sz="0" w:space="0" w:color="auto"/>
                <w:right w:val="none" w:sz="0" w:space="0" w:color="auto"/>
              </w:divBdr>
            </w:div>
          </w:divsChild>
        </w:div>
        <w:div w:id="94903733">
          <w:marLeft w:val="0"/>
          <w:marRight w:val="0"/>
          <w:marTop w:val="0"/>
          <w:marBottom w:val="0"/>
          <w:divBdr>
            <w:top w:val="none" w:sz="0" w:space="0" w:color="auto"/>
            <w:left w:val="none" w:sz="0" w:space="0" w:color="auto"/>
            <w:bottom w:val="none" w:sz="0" w:space="0" w:color="auto"/>
            <w:right w:val="none" w:sz="0" w:space="0" w:color="auto"/>
          </w:divBdr>
        </w:div>
        <w:div w:id="346444623">
          <w:marLeft w:val="0"/>
          <w:marRight w:val="0"/>
          <w:marTop w:val="0"/>
          <w:marBottom w:val="160"/>
          <w:divBdr>
            <w:top w:val="none" w:sz="0" w:space="0" w:color="auto"/>
            <w:left w:val="none" w:sz="0" w:space="0" w:color="auto"/>
            <w:bottom w:val="none" w:sz="0" w:space="0" w:color="auto"/>
            <w:right w:val="none" w:sz="0" w:space="0" w:color="auto"/>
          </w:divBdr>
          <w:divsChild>
            <w:div w:id="1827361842">
              <w:marLeft w:val="0"/>
              <w:marRight w:val="0"/>
              <w:marTop w:val="0"/>
              <w:marBottom w:val="0"/>
              <w:divBdr>
                <w:top w:val="none" w:sz="0" w:space="0" w:color="auto"/>
                <w:left w:val="none" w:sz="0" w:space="0" w:color="auto"/>
                <w:bottom w:val="none" w:sz="0" w:space="0" w:color="auto"/>
                <w:right w:val="none" w:sz="0" w:space="0" w:color="auto"/>
              </w:divBdr>
              <w:divsChild>
                <w:div w:id="1200430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884764">
          <w:marLeft w:val="0"/>
          <w:marRight w:val="0"/>
          <w:marTop w:val="60"/>
          <w:marBottom w:val="0"/>
          <w:divBdr>
            <w:top w:val="none" w:sz="0" w:space="0" w:color="auto"/>
            <w:left w:val="none" w:sz="0" w:space="0" w:color="auto"/>
            <w:bottom w:val="none" w:sz="0" w:space="0" w:color="auto"/>
            <w:right w:val="none" w:sz="0" w:space="0" w:color="auto"/>
          </w:divBdr>
        </w:div>
        <w:div w:id="919950185">
          <w:marLeft w:val="0"/>
          <w:marRight w:val="0"/>
          <w:marTop w:val="0"/>
          <w:marBottom w:val="0"/>
          <w:divBdr>
            <w:top w:val="none" w:sz="0" w:space="0" w:color="auto"/>
            <w:left w:val="none" w:sz="0" w:space="0" w:color="auto"/>
            <w:bottom w:val="none" w:sz="0" w:space="0" w:color="auto"/>
            <w:right w:val="none" w:sz="0" w:space="0" w:color="auto"/>
          </w:divBdr>
          <w:divsChild>
            <w:div w:id="1982538169">
              <w:marLeft w:val="0"/>
              <w:marRight w:val="0"/>
              <w:marTop w:val="0"/>
              <w:marBottom w:val="0"/>
              <w:divBdr>
                <w:top w:val="none" w:sz="0" w:space="0" w:color="auto"/>
                <w:left w:val="none" w:sz="0" w:space="0" w:color="auto"/>
                <w:bottom w:val="none" w:sz="0" w:space="0" w:color="auto"/>
                <w:right w:val="none" w:sz="0" w:space="0" w:color="auto"/>
              </w:divBdr>
            </w:div>
          </w:divsChild>
        </w:div>
        <w:div w:id="2025404060">
          <w:marLeft w:val="0"/>
          <w:marRight w:val="0"/>
          <w:marTop w:val="0"/>
          <w:marBottom w:val="0"/>
          <w:divBdr>
            <w:top w:val="none" w:sz="0" w:space="0" w:color="auto"/>
            <w:left w:val="none" w:sz="0" w:space="0" w:color="auto"/>
            <w:bottom w:val="none" w:sz="0" w:space="0" w:color="auto"/>
            <w:right w:val="none" w:sz="0" w:space="0" w:color="auto"/>
          </w:divBdr>
        </w:div>
        <w:div w:id="1210218792">
          <w:marLeft w:val="0"/>
          <w:marRight w:val="0"/>
          <w:marTop w:val="0"/>
          <w:marBottom w:val="160"/>
          <w:divBdr>
            <w:top w:val="none" w:sz="0" w:space="0" w:color="auto"/>
            <w:left w:val="none" w:sz="0" w:space="0" w:color="auto"/>
            <w:bottom w:val="none" w:sz="0" w:space="0" w:color="auto"/>
            <w:right w:val="none" w:sz="0" w:space="0" w:color="auto"/>
          </w:divBdr>
          <w:divsChild>
            <w:div w:id="1098604225">
              <w:marLeft w:val="0"/>
              <w:marRight w:val="0"/>
              <w:marTop w:val="0"/>
              <w:marBottom w:val="0"/>
              <w:divBdr>
                <w:top w:val="none" w:sz="0" w:space="0" w:color="auto"/>
                <w:left w:val="none" w:sz="0" w:space="0" w:color="auto"/>
                <w:bottom w:val="none" w:sz="0" w:space="0" w:color="auto"/>
                <w:right w:val="none" w:sz="0" w:space="0" w:color="auto"/>
              </w:divBdr>
              <w:divsChild>
                <w:div w:id="519785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304976">
          <w:marLeft w:val="0"/>
          <w:marRight w:val="0"/>
          <w:marTop w:val="60"/>
          <w:marBottom w:val="0"/>
          <w:divBdr>
            <w:top w:val="none" w:sz="0" w:space="0" w:color="auto"/>
            <w:left w:val="none" w:sz="0" w:space="0" w:color="auto"/>
            <w:bottom w:val="none" w:sz="0" w:space="0" w:color="auto"/>
            <w:right w:val="none" w:sz="0" w:space="0" w:color="auto"/>
          </w:divBdr>
        </w:div>
        <w:div w:id="1752579215">
          <w:marLeft w:val="0"/>
          <w:marRight w:val="0"/>
          <w:marTop w:val="0"/>
          <w:marBottom w:val="0"/>
          <w:divBdr>
            <w:top w:val="none" w:sz="0" w:space="0" w:color="auto"/>
            <w:left w:val="none" w:sz="0" w:space="0" w:color="auto"/>
            <w:bottom w:val="none" w:sz="0" w:space="0" w:color="auto"/>
            <w:right w:val="none" w:sz="0" w:space="0" w:color="auto"/>
          </w:divBdr>
          <w:divsChild>
            <w:div w:id="1226987742">
              <w:marLeft w:val="0"/>
              <w:marRight w:val="0"/>
              <w:marTop w:val="0"/>
              <w:marBottom w:val="0"/>
              <w:divBdr>
                <w:top w:val="none" w:sz="0" w:space="0" w:color="auto"/>
                <w:left w:val="none" w:sz="0" w:space="0" w:color="auto"/>
                <w:bottom w:val="none" w:sz="0" w:space="0" w:color="auto"/>
                <w:right w:val="none" w:sz="0" w:space="0" w:color="auto"/>
              </w:divBdr>
            </w:div>
          </w:divsChild>
        </w:div>
        <w:div w:id="1473329341">
          <w:marLeft w:val="0"/>
          <w:marRight w:val="0"/>
          <w:marTop w:val="0"/>
          <w:marBottom w:val="0"/>
          <w:divBdr>
            <w:top w:val="none" w:sz="0" w:space="0" w:color="auto"/>
            <w:left w:val="none" w:sz="0" w:space="0" w:color="auto"/>
            <w:bottom w:val="none" w:sz="0" w:space="0" w:color="auto"/>
            <w:right w:val="none" w:sz="0" w:space="0" w:color="auto"/>
          </w:divBdr>
        </w:div>
        <w:div w:id="1815289758">
          <w:marLeft w:val="0"/>
          <w:marRight w:val="0"/>
          <w:marTop w:val="0"/>
          <w:marBottom w:val="160"/>
          <w:divBdr>
            <w:top w:val="none" w:sz="0" w:space="0" w:color="auto"/>
            <w:left w:val="none" w:sz="0" w:space="0" w:color="auto"/>
            <w:bottom w:val="none" w:sz="0" w:space="0" w:color="auto"/>
            <w:right w:val="none" w:sz="0" w:space="0" w:color="auto"/>
          </w:divBdr>
          <w:divsChild>
            <w:div w:id="1335304440">
              <w:marLeft w:val="0"/>
              <w:marRight w:val="0"/>
              <w:marTop w:val="0"/>
              <w:marBottom w:val="0"/>
              <w:divBdr>
                <w:top w:val="none" w:sz="0" w:space="0" w:color="auto"/>
                <w:left w:val="none" w:sz="0" w:space="0" w:color="auto"/>
                <w:bottom w:val="none" w:sz="0" w:space="0" w:color="auto"/>
                <w:right w:val="none" w:sz="0" w:space="0" w:color="auto"/>
              </w:divBdr>
              <w:divsChild>
                <w:div w:id="1395660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758153">
          <w:marLeft w:val="0"/>
          <w:marRight w:val="0"/>
          <w:marTop w:val="60"/>
          <w:marBottom w:val="0"/>
          <w:divBdr>
            <w:top w:val="none" w:sz="0" w:space="0" w:color="auto"/>
            <w:left w:val="none" w:sz="0" w:space="0" w:color="auto"/>
            <w:bottom w:val="none" w:sz="0" w:space="0" w:color="auto"/>
            <w:right w:val="none" w:sz="0" w:space="0" w:color="auto"/>
          </w:divBdr>
        </w:div>
        <w:div w:id="200703918">
          <w:marLeft w:val="0"/>
          <w:marRight w:val="0"/>
          <w:marTop w:val="0"/>
          <w:marBottom w:val="0"/>
          <w:divBdr>
            <w:top w:val="none" w:sz="0" w:space="0" w:color="auto"/>
            <w:left w:val="none" w:sz="0" w:space="0" w:color="auto"/>
            <w:bottom w:val="none" w:sz="0" w:space="0" w:color="auto"/>
            <w:right w:val="none" w:sz="0" w:space="0" w:color="auto"/>
          </w:divBdr>
          <w:divsChild>
            <w:div w:id="1935018665">
              <w:marLeft w:val="0"/>
              <w:marRight w:val="0"/>
              <w:marTop w:val="0"/>
              <w:marBottom w:val="0"/>
              <w:divBdr>
                <w:top w:val="none" w:sz="0" w:space="0" w:color="auto"/>
                <w:left w:val="none" w:sz="0" w:space="0" w:color="auto"/>
                <w:bottom w:val="none" w:sz="0" w:space="0" w:color="auto"/>
                <w:right w:val="none" w:sz="0" w:space="0" w:color="auto"/>
              </w:divBdr>
            </w:div>
          </w:divsChild>
        </w:div>
        <w:div w:id="1481575894">
          <w:marLeft w:val="0"/>
          <w:marRight w:val="0"/>
          <w:marTop w:val="0"/>
          <w:marBottom w:val="0"/>
          <w:divBdr>
            <w:top w:val="none" w:sz="0" w:space="0" w:color="auto"/>
            <w:left w:val="none" w:sz="0" w:space="0" w:color="auto"/>
            <w:bottom w:val="none" w:sz="0" w:space="0" w:color="auto"/>
            <w:right w:val="none" w:sz="0" w:space="0" w:color="auto"/>
          </w:divBdr>
        </w:div>
        <w:div w:id="1948123558">
          <w:marLeft w:val="0"/>
          <w:marRight w:val="0"/>
          <w:marTop w:val="0"/>
          <w:marBottom w:val="160"/>
          <w:divBdr>
            <w:top w:val="none" w:sz="0" w:space="0" w:color="auto"/>
            <w:left w:val="none" w:sz="0" w:space="0" w:color="auto"/>
            <w:bottom w:val="none" w:sz="0" w:space="0" w:color="auto"/>
            <w:right w:val="none" w:sz="0" w:space="0" w:color="auto"/>
          </w:divBdr>
          <w:divsChild>
            <w:div w:id="239754716">
              <w:marLeft w:val="0"/>
              <w:marRight w:val="0"/>
              <w:marTop w:val="0"/>
              <w:marBottom w:val="0"/>
              <w:divBdr>
                <w:top w:val="none" w:sz="0" w:space="0" w:color="auto"/>
                <w:left w:val="none" w:sz="0" w:space="0" w:color="auto"/>
                <w:bottom w:val="none" w:sz="0" w:space="0" w:color="auto"/>
                <w:right w:val="none" w:sz="0" w:space="0" w:color="auto"/>
              </w:divBdr>
              <w:divsChild>
                <w:div w:id="1414356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632037">
          <w:marLeft w:val="0"/>
          <w:marRight w:val="0"/>
          <w:marTop w:val="60"/>
          <w:marBottom w:val="0"/>
          <w:divBdr>
            <w:top w:val="none" w:sz="0" w:space="0" w:color="auto"/>
            <w:left w:val="none" w:sz="0" w:space="0" w:color="auto"/>
            <w:bottom w:val="none" w:sz="0" w:space="0" w:color="auto"/>
            <w:right w:val="none" w:sz="0" w:space="0" w:color="auto"/>
          </w:divBdr>
        </w:div>
        <w:div w:id="1591349592">
          <w:marLeft w:val="0"/>
          <w:marRight w:val="0"/>
          <w:marTop w:val="0"/>
          <w:marBottom w:val="0"/>
          <w:divBdr>
            <w:top w:val="none" w:sz="0" w:space="0" w:color="auto"/>
            <w:left w:val="none" w:sz="0" w:space="0" w:color="auto"/>
            <w:bottom w:val="none" w:sz="0" w:space="0" w:color="auto"/>
            <w:right w:val="none" w:sz="0" w:space="0" w:color="auto"/>
          </w:divBdr>
          <w:divsChild>
            <w:div w:id="1583292431">
              <w:marLeft w:val="0"/>
              <w:marRight w:val="0"/>
              <w:marTop w:val="0"/>
              <w:marBottom w:val="0"/>
              <w:divBdr>
                <w:top w:val="none" w:sz="0" w:space="0" w:color="auto"/>
                <w:left w:val="none" w:sz="0" w:space="0" w:color="auto"/>
                <w:bottom w:val="none" w:sz="0" w:space="0" w:color="auto"/>
                <w:right w:val="none" w:sz="0" w:space="0" w:color="auto"/>
              </w:divBdr>
            </w:div>
          </w:divsChild>
        </w:div>
        <w:div w:id="2038390997">
          <w:marLeft w:val="0"/>
          <w:marRight w:val="0"/>
          <w:marTop w:val="0"/>
          <w:marBottom w:val="0"/>
          <w:divBdr>
            <w:top w:val="none" w:sz="0" w:space="0" w:color="auto"/>
            <w:left w:val="none" w:sz="0" w:space="0" w:color="auto"/>
            <w:bottom w:val="none" w:sz="0" w:space="0" w:color="auto"/>
            <w:right w:val="none" w:sz="0" w:space="0" w:color="auto"/>
          </w:divBdr>
        </w:div>
        <w:div w:id="1700861963">
          <w:marLeft w:val="0"/>
          <w:marRight w:val="0"/>
          <w:marTop w:val="0"/>
          <w:marBottom w:val="160"/>
          <w:divBdr>
            <w:top w:val="none" w:sz="0" w:space="0" w:color="auto"/>
            <w:left w:val="none" w:sz="0" w:space="0" w:color="auto"/>
            <w:bottom w:val="none" w:sz="0" w:space="0" w:color="auto"/>
            <w:right w:val="none" w:sz="0" w:space="0" w:color="auto"/>
          </w:divBdr>
          <w:divsChild>
            <w:div w:id="455178074">
              <w:marLeft w:val="0"/>
              <w:marRight w:val="0"/>
              <w:marTop w:val="0"/>
              <w:marBottom w:val="0"/>
              <w:divBdr>
                <w:top w:val="none" w:sz="0" w:space="0" w:color="auto"/>
                <w:left w:val="none" w:sz="0" w:space="0" w:color="auto"/>
                <w:bottom w:val="none" w:sz="0" w:space="0" w:color="auto"/>
                <w:right w:val="none" w:sz="0" w:space="0" w:color="auto"/>
              </w:divBdr>
              <w:divsChild>
                <w:div w:id="1826772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2101363">
          <w:marLeft w:val="0"/>
          <w:marRight w:val="0"/>
          <w:marTop w:val="60"/>
          <w:marBottom w:val="0"/>
          <w:divBdr>
            <w:top w:val="none" w:sz="0" w:space="0" w:color="auto"/>
            <w:left w:val="none" w:sz="0" w:space="0" w:color="auto"/>
            <w:bottom w:val="none" w:sz="0" w:space="0" w:color="auto"/>
            <w:right w:val="none" w:sz="0" w:space="0" w:color="auto"/>
          </w:divBdr>
        </w:div>
        <w:div w:id="1334409656">
          <w:marLeft w:val="0"/>
          <w:marRight w:val="0"/>
          <w:marTop w:val="0"/>
          <w:marBottom w:val="0"/>
          <w:divBdr>
            <w:top w:val="none" w:sz="0" w:space="0" w:color="auto"/>
            <w:left w:val="none" w:sz="0" w:space="0" w:color="auto"/>
            <w:bottom w:val="none" w:sz="0" w:space="0" w:color="auto"/>
            <w:right w:val="none" w:sz="0" w:space="0" w:color="auto"/>
          </w:divBdr>
          <w:divsChild>
            <w:div w:id="1700622112">
              <w:marLeft w:val="0"/>
              <w:marRight w:val="0"/>
              <w:marTop w:val="0"/>
              <w:marBottom w:val="0"/>
              <w:divBdr>
                <w:top w:val="none" w:sz="0" w:space="0" w:color="auto"/>
                <w:left w:val="none" w:sz="0" w:space="0" w:color="auto"/>
                <w:bottom w:val="none" w:sz="0" w:space="0" w:color="auto"/>
                <w:right w:val="none" w:sz="0" w:space="0" w:color="auto"/>
              </w:divBdr>
            </w:div>
          </w:divsChild>
        </w:div>
        <w:div w:id="635796765">
          <w:marLeft w:val="0"/>
          <w:marRight w:val="0"/>
          <w:marTop w:val="0"/>
          <w:marBottom w:val="0"/>
          <w:divBdr>
            <w:top w:val="none" w:sz="0" w:space="0" w:color="auto"/>
            <w:left w:val="none" w:sz="0" w:space="0" w:color="auto"/>
            <w:bottom w:val="none" w:sz="0" w:space="0" w:color="auto"/>
            <w:right w:val="none" w:sz="0" w:space="0" w:color="auto"/>
          </w:divBdr>
        </w:div>
        <w:div w:id="1990985172">
          <w:marLeft w:val="0"/>
          <w:marRight w:val="0"/>
          <w:marTop w:val="0"/>
          <w:marBottom w:val="160"/>
          <w:divBdr>
            <w:top w:val="none" w:sz="0" w:space="0" w:color="auto"/>
            <w:left w:val="none" w:sz="0" w:space="0" w:color="auto"/>
            <w:bottom w:val="none" w:sz="0" w:space="0" w:color="auto"/>
            <w:right w:val="none" w:sz="0" w:space="0" w:color="auto"/>
          </w:divBdr>
          <w:divsChild>
            <w:div w:id="1272323784">
              <w:marLeft w:val="0"/>
              <w:marRight w:val="0"/>
              <w:marTop w:val="0"/>
              <w:marBottom w:val="0"/>
              <w:divBdr>
                <w:top w:val="none" w:sz="0" w:space="0" w:color="auto"/>
                <w:left w:val="none" w:sz="0" w:space="0" w:color="auto"/>
                <w:bottom w:val="none" w:sz="0" w:space="0" w:color="auto"/>
                <w:right w:val="none" w:sz="0" w:space="0" w:color="auto"/>
              </w:divBdr>
              <w:divsChild>
                <w:div w:id="1868327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176746">
          <w:marLeft w:val="0"/>
          <w:marRight w:val="0"/>
          <w:marTop w:val="60"/>
          <w:marBottom w:val="0"/>
          <w:divBdr>
            <w:top w:val="none" w:sz="0" w:space="0" w:color="auto"/>
            <w:left w:val="none" w:sz="0" w:space="0" w:color="auto"/>
            <w:bottom w:val="none" w:sz="0" w:space="0" w:color="auto"/>
            <w:right w:val="none" w:sz="0" w:space="0" w:color="auto"/>
          </w:divBdr>
        </w:div>
        <w:div w:id="2055305731">
          <w:marLeft w:val="0"/>
          <w:marRight w:val="0"/>
          <w:marTop w:val="0"/>
          <w:marBottom w:val="0"/>
          <w:divBdr>
            <w:top w:val="none" w:sz="0" w:space="0" w:color="auto"/>
            <w:left w:val="none" w:sz="0" w:space="0" w:color="auto"/>
            <w:bottom w:val="none" w:sz="0" w:space="0" w:color="auto"/>
            <w:right w:val="none" w:sz="0" w:space="0" w:color="auto"/>
          </w:divBdr>
          <w:divsChild>
            <w:div w:id="2111124143">
              <w:marLeft w:val="0"/>
              <w:marRight w:val="0"/>
              <w:marTop w:val="0"/>
              <w:marBottom w:val="0"/>
              <w:divBdr>
                <w:top w:val="none" w:sz="0" w:space="0" w:color="auto"/>
                <w:left w:val="none" w:sz="0" w:space="0" w:color="auto"/>
                <w:bottom w:val="none" w:sz="0" w:space="0" w:color="auto"/>
                <w:right w:val="none" w:sz="0" w:space="0" w:color="auto"/>
              </w:divBdr>
            </w:div>
          </w:divsChild>
        </w:div>
        <w:div w:id="1621956035">
          <w:marLeft w:val="0"/>
          <w:marRight w:val="0"/>
          <w:marTop w:val="0"/>
          <w:marBottom w:val="0"/>
          <w:divBdr>
            <w:top w:val="none" w:sz="0" w:space="0" w:color="auto"/>
            <w:left w:val="none" w:sz="0" w:space="0" w:color="auto"/>
            <w:bottom w:val="none" w:sz="0" w:space="0" w:color="auto"/>
            <w:right w:val="none" w:sz="0" w:space="0" w:color="auto"/>
          </w:divBdr>
        </w:div>
        <w:div w:id="1450976578">
          <w:marLeft w:val="0"/>
          <w:marRight w:val="0"/>
          <w:marTop w:val="0"/>
          <w:marBottom w:val="160"/>
          <w:divBdr>
            <w:top w:val="none" w:sz="0" w:space="0" w:color="auto"/>
            <w:left w:val="none" w:sz="0" w:space="0" w:color="auto"/>
            <w:bottom w:val="none" w:sz="0" w:space="0" w:color="auto"/>
            <w:right w:val="none" w:sz="0" w:space="0" w:color="auto"/>
          </w:divBdr>
          <w:divsChild>
            <w:div w:id="247155583">
              <w:marLeft w:val="0"/>
              <w:marRight w:val="0"/>
              <w:marTop w:val="0"/>
              <w:marBottom w:val="0"/>
              <w:divBdr>
                <w:top w:val="none" w:sz="0" w:space="0" w:color="auto"/>
                <w:left w:val="none" w:sz="0" w:space="0" w:color="auto"/>
                <w:bottom w:val="none" w:sz="0" w:space="0" w:color="auto"/>
                <w:right w:val="none" w:sz="0" w:space="0" w:color="auto"/>
              </w:divBdr>
              <w:divsChild>
                <w:div w:id="1696153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552964">
          <w:marLeft w:val="0"/>
          <w:marRight w:val="0"/>
          <w:marTop w:val="60"/>
          <w:marBottom w:val="0"/>
          <w:divBdr>
            <w:top w:val="none" w:sz="0" w:space="0" w:color="auto"/>
            <w:left w:val="none" w:sz="0" w:space="0" w:color="auto"/>
            <w:bottom w:val="none" w:sz="0" w:space="0" w:color="auto"/>
            <w:right w:val="none" w:sz="0" w:space="0" w:color="auto"/>
          </w:divBdr>
        </w:div>
        <w:div w:id="1775902098">
          <w:marLeft w:val="0"/>
          <w:marRight w:val="0"/>
          <w:marTop w:val="0"/>
          <w:marBottom w:val="0"/>
          <w:divBdr>
            <w:top w:val="none" w:sz="0" w:space="0" w:color="auto"/>
            <w:left w:val="none" w:sz="0" w:space="0" w:color="auto"/>
            <w:bottom w:val="none" w:sz="0" w:space="0" w:color="auto"/>
            <w:right w:val="none" w:sz="0" w:space="0" w:color="auto"/>
          </w:divBdr>
          <w:divsChild>
            <w:div w:id="1508322920">
              <w:marLeft w:val="0"/>
              <w:marRight w:val="0"/>
              <w:marTop w:val="0"/>
              <w:marBottom w:val="0"/>
              <w:divBdr>
                <w:top w:val="none" w:sz="0" w:space="0" w:color="auto"/>
                <w:left w:val="none" w:sz="0" w:space="0" w:color="auto"/>
                <w:bottom w:val="none" w:sz="0" w:space="0" w:color="auto"/>
                <w:right w:val="none" w:sz="0" w:space="0" w:color="auto"/>
              </w:divBdr>
            </w:div>
          </w:divsChild>
        </w:div>
        <w:div w:id="1769078785">
          <w:marLeft w:val="0"/>
          <w:marRight w:val="0"/>
          <w:marTop w:val="0"/>
          <w:marBottom w:val="0"/>
          <w:divBdr>
            <w:top w:val="none" w:sz="0" w:space="0" w:color="auto"/>
            <w:left w:val="none" w:sz="0" w:space="0" w:color="auto"/>
            <w:bottom w:val="none" w:sz="0" w:space="0" w:color="auto"/>
            <w:right w:val="none" w:sz="0" w:space="0" w:color="auto"/>
          </w:divBdr>
        </w:div>
        <w:div w:id="565189488">
          <w:marLeft w:val="0"/>
          <w:marRight w:val="0"/>
          <w:marTop w:val="0"/>
          <w:marBottom w:val="160"/>
          <w:divBdr>
            <w:top w:val="none" w:sz="0" w:space="0" w:color="auto"/>
            <w:left w:val="none" w:sz="0" w:space="0" w:color="auto"/>
            <w:bottom w:val="none" w:sz="0" w:space="0" w:color="auto"/>
            <w:right w:val="none" w:sz="0" w:space="0" w:color="auto"/>
          </w:divBdr>
          <w:divsChild>
            <w:div w:id="1411074147">
              <w:marLeft w:val="0"/>
              <w:marRight w:val="0"/>
              <w:marTop w:val="0"/>
              <w:marBottom w:val="0"/>
              <w:divBdr>
                <w:top w:val="none" w:sz="0" w:space="0" w:color="auto"/>
                <w:left w:val="none" w:sz="0" w:space="0" w:color="auto"/>
                <w:bottom w:val="none" w:sz="0" w:space="0" w:color="auto"/>
                <w:right w:val="none" w:sz="0" w:space="0" w:color="auto"/>
              </w:divBdr>
              <w:divsChild>
                <w:div w:id="738938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628104">
          <w:marLeft w:val="0"/>
          <w:marRight w:val="0"/>
          <w:marTop w:val="60"/>
          <w:marBottom w:val="0"/>
          <w:divBdr>
            <w:top w:val="none" w:sz="0" w:space="0" w:color="auto"/>
            <w:left w:val="none" w:sz="0" w:space="0" w:color="auto"/>
            <w:bottom w:val="none" w:sz="0" w:space="0" w:color="auto"/>
            <w:right w:val="none" w:sz="0" w:space="0" w:color="auto"/>
          </w:divBdr>
        </w:div>
        <w:div w:id="986740174">
          <w:marLeft w:val="0"/>
          <w:marRight w:val="0"/>
          <w:marTop w:val="0"/>
          <w:marBottom w:val="0"/>
          <w:divBdr>
            <w:top w:val="none" w:sz="0" w:space="0" w:color="auto"/>
            <w:left w:val="none" w:sz="0" w:space="0" w:color="auto"/>
            <w:bottom w:val="none" w:sz="0" w:space="0" w:color="auto"/>
            <w:right w:val="none" w:sz="0" w:space="0" w:color="auto"/>
          </w:divBdr>
          <w:divsChild>
            <w:div w:id="1674214086">
              <w:marLeft w:val="0"/>
              <w:marRight w:val="0"/>
              <w:marTop w:val="0"/>
              <w:marBottom w:val="0"/>
              <w:divBdr>
                <w:top w:val="none" w:sz="0" w:space="0" w:color="auto"/>
                <w:left w:val="none" w:sz="0" w:space="0" w:color="auto"/>
                <w:bottom w:val="none" w:sz="0" w:space="0" w:color="auto"/>
                <w:right w:val="none" w:sz="0" w:space="0" w:color="auto"/>
              </w:divBdr>
            </w:div>
          </w:divsChild>
        </w:div>
        <w:div w:id="447772986">
          <w:marLeft w:val="0"/>
          <w:marRight w:val="0"/>
          <w:marTop w:val="0"/>
          <w:marBottom w:val="0"/>
          <w:divBdr>
            <w:top w:val="none" w:sz="0" w:space="0" w:color="auto"/>
            <w:left w:val="none" w:sz="0" w:space="0" w:color="auto"/>
            <w:bottom w:val="none" w:sz="0" w:space="0" w:color="auto"/>
            <w:right w:val="none" w:sz="0" w:space="0" w:color="auto"/>
          </w:divBdr>
        </w:div>
        <w:div w:id="1885749869">
          <w:marLeft w:val="0"/>
          <w:marRight w:val="0"/>
          <w:marTop w:val="0"/>
          <w:marBottom w:val="160"/>
          <w:divBdr>
            <w:top w:val="none" w:sz="0" w:space="0" w:color="auto"/>
            <w:left w:val="none" w:sz="0" w:space="0" w:color="auto"/>
            <w:bottom w:val="none" w:sz="0" w:space="0" w:color="auto"/>
            <w:right w:val="none" w:sz="0" w:space="0" w:color="auto"/>
          </w:divBdr>
          <w:divsChild>
            <w:div w:id="2095473300">
              <w:marLeft w:val="0"/>
              <w:marRight w:val="0"/>
              <w:marTop w:val="0"/>
              <w:marBottom w:val="0"/>
              <w:divBdr>
                <w:top w:val="none" w:sz="0" w:space="0" w:color="auto"/>
                <w:left w:val="none" w:sz="0" w:space="0" w:color="auto"/>
                <w:bottom w:val="none" w:sz="0" w:space="0" w:color="auto"/>
                <w:right w:val="none" w:sz="0" w:space="0" w:color="auto"/>
              </w:divBdr>
              <w:divsChild>
                <w:div w:id="1645893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838313">
          <w:marLeft w:val="0"/>
          <w:marRight w:val="0"/>
          <w:marTop w:val="60"/>
          <w:marBottom w:val="0"/>
          <w:divBdr>
            <w:top w:val="none" w:sz="0" w:space="0" w:color="auto"/>
            <w:left w:val="none" w:sz="0" w:space="0" w:color="auto"/>
            <w:bottom w:val="none" w:sz="0" w:space="0" w:color="auto"/>
            <w:right w:val="none" w:sz="0" w:space="0" w:color="auto"/>
          </w:divBdr>
        </w:div>
        <w:div w:id="5406134">
          <w:marLeft w:val="0"/>
          <w:marRight w:val="0"/>
          <w:marTop w:val="0"/>
          <w:marBottom w:val="0"/>
          <w:divBdr>
            <w:top w:val="none" w:sz="0" w:space="0" w:color="auto"/>
            <w:left w:val="none" w:sz="0" w:space="0" w:color="auto"/>
            <w:bottom w:val="none" w:sz="0" w:space="0" w:color="auto"/>
            <w:right w:val="none" w:sz="0" w:space="0" w:color="auto"/>
          </w:divBdr>
          <w:divsChild>
            <w:div w:id="430246169">
              <w:marLeft w:val="0"/>
              <w:marRight w:val="0"/>
              <w:marTop w:val="0"/>
              <w:marBottom w:val="0"/>
              <w:divBdr>
                <w:top w:val="none" w:sz="0" w:space="0" w:color="auto"/>
                <w:left w:val="none" w:sz="0" w:space="0" w:color="auto"/>
                <w:bottom w:val="none" w:sz="0" w:space="0" w:color="auto"/>
                <w:right w:val="none" w:sz="0" w:space="0" w:color="auto"/>
              </w:divBdr>
            </w:div>
          </w:divsChild>
        </w:div>
        <w:div w:id="1578897932">
          <w:marLeft w:val="0"/>
          <w:marRight w:val="0"/>
          <w:marTop w:val="0"/>
          <w:marBottom w:val="0"/>
          <w:divBdr>
            <w:top w:val="none" w:sz="0" w:space="0" w:color="auto"/>
            <w:left w:val="none" w:sz="0" w:space="0" w:color="auto"/>
            <w:bottom w:val="none" w:sz="0" w:space="0" w:color="auto"/>
            <w:right w:val="none" w:sz="0" w:space="0" w:color="auto"/>
          </w:divBdr>
        </w:div>
        <w:div w:id="2105107078">
          <w:marLeft w:val="0"/>
          <w:marRight w:val="0"/>
          <w:marTop w:val="0"/>
          <w:marBottom w:val="160"/>
          <w:divBdr>
            <w:top w:val="none" w:sz="0" w:space="0" w:color="auto"/>
            <w:left w:val="none" w:sz="0" w:space="0" w:color="auto"/>
            <w:bottom w:val="none" w:sz="0" w:space="0" w:color="auto"/>
            <w:right w:val="none" w:sz="0" w:space="0" w:color="auto"/>
          </w:divBdr>
          <w:divsChild>
            <w:div w:id="569081434">
              <w:marLeft w:val="0"/>
              <w:marRight w:val="0"/>
              <w:marTop w:val="0"/>
              <w:marBottom w:val="0"/>
              <w:divBdr>
                <w:top w:val="none" w:sz="0" w:space="0" w:color="auto"/>
                <w:left w:val="none" w:sz="0" w:space="0" w:color="auto"/>
                <w:bottom w:val="none" w:sz="0" w:space="0" w:color="auto"/>
                <w:right w:val="none" w:sz="0" w:space="0" w:color="auto"/>
              </w:divBdr>
              <w:divsChild>
                <w:div w:id="1388608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4762350">
          <w:marLeft w:val="0"/>
          <w:marRight w:val="0"/>
          <w:marTop w:val="0"/>
          <w:marBottom w:val="0"/>
          <w:divBdr>
            <w:top w:val="none" w:sz="0" w:space="0" w:color="auto"/>
            <w:left w:val="none" w:sz="0" w:space="0" w:color="auto"/>
            <w:bottom w:val="none" w:sz="0" w:space="0" w:color="auto"/>
            <w:right w:val="none" w:sz="0" w:space="0" w:color="auto"/>
          </w:divBdr>
          <w:divsChild>
            <w:div w:id="1546991634">
              <w:marLeft w:val="0"/>
              <w:marRight w:val="0"/>
              <w:marTop w:val="0"/>
              <w:marBottom w:val="0"/>
              <w:divBdr>
                <w:top w:val="none" w:sz="0" w:space="0" w:color="auto"/>
                <w:left w:val="none" w:sz="0" w:space="0" w:color="auto"/>
                <w:bottom w:val="none" w:sz="0" w:space="0" w:color="auto"/>
                <w:right w:val="none" w:sz="0" w:space="0" w:color="auto"/>
              </w:divBdr>
            </w:div>
          </w:divsChild>
        </w:div>
        <w:div w:id="244344305">
          <w:marLeft w:val="0"/>
          <w:marRight w:val="0"/>
          <w:marTop w:val="0"/>
          <w:marBottom w:val="0"/>
          <w:divBdr>
            <w:top w:val="none" w:sz="0" w:space="0" w:color="auto"/>
            <w:left w:val="none" w:sz="0" w:space="0" w:color="auto"/>
            <w:bottom w:val="none" w:sz="0" w:space="0" w:color="auto"/>
            <w:right w:val="none" w:sz="0" w:space="0" w:color="auto"/>
          </w:divBdr>
        </w:div>
        <w:div w:id="394162418">
          <w:marLeft w:val="0"/>
          <w:marRight w:val="0"/>
          <w:marTop w:val="0"/>
          <w:marBottom w:val="160"/>
          <w:divBdr>
            <w:top w:val="none" w:sz="0" w:space="0" w:color="auto"/>
            <w:left w:val="none" w:sz="0" w:space="0" w:color="auto"/>
            <w:bottom w:val="none" w:sz="0" w:space="0" w:color="auto"/>
            <w:right w:val="none" w:sz="0" w:space="0" w:color="auto"/>
          </w:divBdr>
          <w:divsChild>
            <w:div w:id="2136097424">
              <w:marLeft w:val="0"/>
              <w:marRight w:val="0"/>
              <w:marTop w:val="0"/>
              <w:marBottom w:val="0"/>
              <w:divBdr>
                <w:top w:val="none" w:sz="0" w:space="0" w:color="auto"/>
                <w:left w:val="none" w:sz="0" w:space="0" w:color="auto"/>
                <w:bottom w:val="none" w:sz="0" w:space="0" w:color="auto"/>
                <w:right w:val="none" w:sz="0" w:space="0" w:color="auto"/>
              </w:divBdr>
              <w:divsChild>
                <w:div w:id="106236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28132">
          <w:marLeft w:val="0"/>
          <w:marRight w:val="0"/>
          <w:marTop w:val="60"/>
          <w:marBottom w:val="0"/>
          <w:divBdr>
            <w:top w:val="none" w:sz="0" w:space="0" w:color="auto"/>
            <w:left w:val="none" w:sz="0" w:space="0" w:color="auto"/>
            <w:bottom w:val="none" w:sz="0" w:space="0" w:color="auto"/>
            <w:right w:val="none" w:sz="0" w:space="0" w:color="auto"/>
          </w:divBdr>
        </w:div>
        <w:div w:id="456030090">
          <w:marLeft w:val="0"/>
          <w:marRight w:val="0"/>
          <w:marTop w:val="0"/>
          <w:marBottom w:val="0"/>
          <w:divBdr>
            <w:top w:val="none" w:sz="0" w:space="0" w:color="auto"/>
            <w:left w:val="none" w:sz="0" w:space="0" w:color="auto"/>
            <w:bottom w:val="none" w:sz="0" w:space="0" w:color="auto"/>
            <w:right w:val="none" w:sz="0" w:space="0" w:color="auto"/>
          </w:divBdr>
          <w:divsChild>
            <w:div w:id="934096323">
              <w:marLeft w:val="0"/>
              <w:marRight w:val="0"/>
              <w:marTop w:val="0"/>
              <w:marBottom w:val="0"/>
              <w:divBdr>
                <w:top w:val="none" w:sz="0" w:space="0" w:color="auto"/>
                <w:left w:val="none" w:sz="0" w:space="0" w:color="auto"/>
                <w:bottom w:val="none" w:sz="0" w:space="0" w:color="auto"/>
                <w:right w:val="none" w:sz="0" w:space="0" w:color="auto"/>
              </w:divBdr>
            </w:div>
          </w:divsChild>
        </w:div>
        <w:div w:id="112675821">
          <w:marLeft w:val="0"/>
          <w:marRight w:val="0"/>
          <w:marTop w:val="0"/>
          <w:marBottom w:val="0"/>
          <w:divBdr>
            <w:top w:val="none" w:sz="0" w:space="0" w:color="auto"/>
            <w:left w:val="none" w:sz="0" w:space="0" w:color="auto"/>
            <w:bottom w:val="none" w:sz="0" w:space="0" w:color="auto"/>
            <w:right w:val="none" w:sz="0" w:space="0" w:color="auto"/>
          </w:divBdr>
        </w:div>
        <w:div w:id="522549993">
          <w:marLeft w:val="0"/>
          <w:marRight w:val="0"/>
          <w:marTop w:val="0"/>
          <w:marBottom w:val="160"/>
          <w:divBdr>
            <w:top w:val="none" w:sz="0" w:space="0" w:color="auto"/>
            <w:left w:val="none" w:sz="0" w:space="0" w:color="auto"/>
            <w:bottom w:val="none" w:sz="0" w:space="0" w:color="auto"/>
            <w:right w:val="none" w:sz="0" w:space="0" w:color="auto"/>
          </w:divBdr>
          <w:divsChild>
            <w:div w:id="1016888279">
              <w:marLeft w:val="0"/>
              <w:marRight w:val="0"/>
              <w:marTop w:val="0"/>
              <w:marBottom w:val="0"/>
              <w:divBdr>
                <w:top w:val="none" w:sz="0" w:space="0" w:color="auto"/>
                <w:left w:val="none" w:sz="0" w:space="0" w:color="auto"/>
                <w:bottom w:val="none" w:sz="0" w:space="0" w:color="auto"/>
                <w:right w:val="none" w:sz="0" w:space="0" w:color="auto"/>
              </w:divBdr>
              <w:divsChild>
                <w:div w:id="1924022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3465877">
          <w:marLeft w:val="0"/>
          <w:marRight w:val="0"/>
          <w:marTop w:val="60"/>
          <w:marBottom w:val="0"/>
          <w:divBdr>
            <w:top w:val="none" w:sz="0" w:space="0" w:color="auto"/>
            <w:left w:val="none" w:sz="0" w:space="0" w:color="auto"/>
            <w:bottom w:val="none" w:sz="0" w:space="0" w:color="auto"/>
            <w:right w:val="none" w:sz="0" w:space="0" w:color="auto"/>
          </w:divBdr>
        </w:div>
        <w:div w:id="200434914">
          <w:marLeft w:val="0"/>
          <w:marRight w:val="0"/>
          <w:marTop w:val="0"/>
          <w:marBottom w:val="0"/>
          <w:divBdr>
            <w:top w:val="none" w:sz="0" w:space="0" w:color="auto"/>
            <w:left w:val="none" w:sz="0" w:space="0" w:color="auto"/>
            <w:bottom w:val="none" w:sz="0" w:space="0" w:color="auto"/>
            <w:right w:val="none" w:sz="0" w:space="0" w:color="auto"/>
          </w:divBdr>
          <w:divsChild>
            <w:div w:id="696396410">
              <w:marLeft w:val="0"/>
              <w:marRight w:val="0"/>
              <w:marTop w:val="0"/>
              <w:marBottom w:val="0"/>
              <w:divBdr>
                <w:top w:val="none" w:sz="0" w:space="0" w:color="auto"/>
                <w:left w:val="none" w:sz="0" w:space="0" w:color="auto"/>
                <w:bottom w:val="none" w:sz="0" w:space="0" w:color="auto"/>
                <w:right w:val="none" w:sz="0" w:space="0" w:color="auto"/>
              </w:divBdr>
            </w:div>
          </w:divsChild>
        </w:div>
        <w:div w:id="1651594668">
          <w:marLeft w:val="0"/>
          <w:marRight w:val="0"/>
          <w:marTop w:val="0"/>
          <w:marBottom w:val="0"/>
          <w:divBdr>
            <w:top w:val="none" w:sz="0" w:space="0" w:color="auto"/>
            <w:left w:val="none" w:sz="0" w:space="0" w:color="auto"/>
            <w:bottom w:val="none" w:sz="0" w:space="0" w:color="auto"/>
            <w:right w:val="none" w:sz="0" w:space="0" w:color="auto"/>
          </w:divBdr>
        </w:div>
        <w:div w:id="1507749078">
          <w:marLeft w:val="0"/>
          <w:marRight w:val="0"/>
          <w:marTop w:val="0"/>
          <w:marBottom w:val="160"/>
          <w:divBdr>
            <w:top w:val="none" w:sz="0" w:space="0" w:color="auto"/>
            <w:left w:val="none" w:sz="0" w:space="0" w:color="auto"/>
            <w:bottom w:val="none" w:sz="0" w:space="0" w:color="auto"/>
            <w:right w:val="none" w:sz="0" w:space="0" w:color="auto"/>
          </w:divBdr>
          <w:divsChild>
            <w:div w:id="94789768">
              <w:marLeft w:val="0"/>
              <w:marRight w:val="0"/>
              <w:marTop w:val="0"/>
              <w:marBottom w:val="0"/>
              <w:divBdr>
                <w:top w:val="none" w:sz="0" w:space="0" w:color="auto"/>
                <w:left w:val="none" w:sz="0" w:space="0" w:color="auto"/>
                <w:bottom w:val="none" w:sz="0" w:space="0" w:color="auto"/>
                <w:right w:val="none" w:sz="0" w:space="0" w:color="auto"/>
              </w:divBdr>
              <w:divsChild>
                <w:div w:id="1250197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0156517">
          <w:marLeft w:val="0"/>
          <w:marRight w:val="0"/>
          <w:marTop w:val="60"/>
          <w:marBottom w:val="0"/>
          <w:divBdr>
            <w:top w:val="none" w:sz="0" w:space="0" w:color="auto"/>
            <w:left w:val="none" w:sz="0" w:space="0" w:color="auto"/>
            <w:bottom w:val="none" w:sz="0" w:space="0" w:color="auto"/>
            <w:right w:val="none" w:sz="0" w:space="0" w:color="auto"/>
          </w:divBdr>
        </w:div>
        <w:div w:id="1272590664">
          <w:marLeft w:val="0"/>
          <w:marRight w:val="0"/>
          <w:marTop w:val="0"/>
          <w:marBottom w:val="0"/>
          <w:divBdr>
            <w:top w:val="none" w:sz="0" w:space="0" w:color="auto"/>
            <w:left w:val="none" w:sz="0" w:space="0" w:color="auto"/>
            <w:bottom w:val="none" w:sz="0" w:space="0" w:color="auto"/>
            <w:right w:val="none" w:sz="0" w:space="0" w:color="auto"/>
          </w:divBdr>
          <w:divsChild>
            <w:div w:id="1864705455">
              <w:marLeft w:val="0"/>
              <w:marRight w:val="0"/>
              <w:marTop w:val="0"/>
              <w:marBottom w:val="0"/>
              <w:divBdr>
                <w:top w:val="none" w:sz="0" w:space="0" w:color="auto"/>
                <w:left w:val="none" w:sz="0" w:space="0" w:color="auto"/>
                <w:bottom w:val="none" w:sz="0" w:space="0" w:color="auto"/>
                <w:right w:val="none" w:sz="0" w:space="0" w:color="auto"/>
              </w:divBdr>
            </w:div>
          </w:divsChild>
        </w:div>
        <w:div w:id="774863309">
          <w:marLeft w:val="0"/>
          <w:marRight w:val="0"/>
          <w:marTop w:val="0"/>
          <w:marBottom w:val="0"/>
          <w:divBdr>
            <w:top w:val="none" w:sz="0" w:space="0" w:color="auto"/>
            <w:left w:val="none" w:sz="0" w:space="0" w:color="auto"/>
            <w:bottom w:val="none" w:sz="0" w:space="0" w:color="auto"/>
            <w:right w:val="none" w:sz="0" w:space="0" w:color="auto"/>
          </w:divBdr>
        </w:div>
        <w:div w:id="432627968">
          <w:marLeft w:val="0"/>
          <w:marRight w:val="0"/>
          <w:marTop w:val="0"/>
          <w:marBottom w:val="160"/>
          <w:divBdr>
            <w:top w:val="none" w:sz="0" w:space="0" w:color="auto"/>
            <w:left w:val="none" w:sz="0" w:space="0" w:color="auto"/>
            <w:bottom w:val="none" w:sz="0" w:space="0" w:color="auto"/>
            <w:right w:val="none" w:sz="0" w:space="0" w:color="auto"/>
          </w:divBdr>
          <w:divsChild>
            <w:div w:id="921187192">
              <w:marLeft w:val="0"/>
              <w:marRight w:val="0"/>
              <w:marTop w:val="0"/>
              <w:marBottom w:val="0"/>
              <w:divBdr>
                <w:top w:val="none" w:sz="0" w:space="0" w:color="auto"/>
                <w:left w:val="none" w:sz="0" w:space="0" w:color="auto"/>
                <w:bottom w:val="none" w:sz="0" w:space="0" w:color="auto"/>
                <w:right w:val="none" w:sz="0" w:space="0" w:color="auto"/>
              </w:divBdr>
              <w:divsChild>
                <w:div w:id="1411586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4402813">
          <w:marLeft w:val="0"/>
          <w:marRight w:val="0"/>
          <w:marTop w:val="60"/>
          <w:marBottom w:val="0"/>
          <w:divBdr>
            <w:top w:val="none" w:sz="0" w:space="0" w:color="auto"/>
            <w:left w:val="none" w:sz="0" w:space="0" w:color="auto"/>
            <w:bottom w:val="none" w:sz="0" w:space="0" w:color="auto"/>
            <w:right w:val="none" w:sz="0" w:space="0" w:color="auto"/>
          </w:divBdr>
        </w:div>
        <w:div w:id="1880391211">
          <w:marLeft w:val="0"/>
          <w:marRight w:val="0"/>
          <w:marTop w:val="0"/>
          <w:marBottom w:val="0"/>
          <w:divBdr>
            <w:top w:val="none" w:sz="0" w:space="0" w:color="auto"/>
            <w:left w:val="none" w:sz="0" w:space="0" w:color="auto"/>
            <w:bottom w:val="none" w:sz="0" w:space="0" w:color="auto"/>
            <w:right w:val="none" w:sz="0" w:space="0" w:color="auto"/>
          </w:divBdr>
          <w:divsChild>
            <w:div w:id="1263999778">
              <w:marLeft w:val="0"/>
              <w:marRight w:val="0"/>
              <w:marTop w:val="0"/>
              <w:marBottom w:val="0"/>
              <w:divBdr>
                <w:top w:val="none" w:sz="0" w:space="0" w:color="auto"/>
                <w:left w:val="none" w:sz="0" w:space="0" w:color="auto"/>
                <w:bottom w:val="none" w:sz="0" w:space="0" w:color="auto"/>
                <w:right w:val="none" w:sz="0" w:space="0" w:color="auto"/>
              </w:divBdr>
            </w:div>
          </w:divsChild>
        </w:div>
        <w:div w:id="1418552176">
          <w:marLeft w:val="0"/>
          <w:marRight w:val="0"/>
          <w:marTop w:val="0"/>
          <w:marBottom w:val="0"/>
          <w:divBdr>
            <w:top w:val="none" w:sz="0" w:space="0" w:color="auto"/>
            <w:left w:val="none" w:sz="0" w:space="0" w:color="auto"/>
            <w:bottom w:val="none" w:sz="0" w:space="0" w:color="auto"/>
            <w:right w:val="none" w:sz="0" w:space="0" w:color="auto"/>
          </w:divBdr>
        </w:div>
        <w:div w:id="470293614">
          <w:marLeft w:val="0"/>
          <w:marRight w:val="0"/>
          <w:marTop w:val="0"/>
          <w:marBottom w:val="160"/>
          <w:divBdr>
            <w:top w:val="none" w:sz="0" w:space="0" w:color="auto"/>
            <w:left w:val="none" w:sz="0" w:space="0" w:color="auto"/>
            <w:bottom w:val="none" w:sz="0" w:space="0" w:color="auto"/>
            <w:right w:val="none" w:sz="0" w:space="0" w:color="auto"/>
          </w:divBdr>
          <w:divsChild>
            <w:div w:id="1959024280">
              <w:marLeft w:val="0"/>
              <w:marRight w:val="0"/>
              <w:marTop w:val="0"/>
              <w:marBottom w:val="0"/>
              <w:divBdr>
                <w:top w:val="none" w:sz="0" w:space="0" w:color="auto"/>
                <w:left w:val="none" w:sz="0" w:space="0" w:color="auto"/>
                <w:bottom w:val="none" w:sz="0" w:space="0" w:color="auto"/>
                <w:right w:val="none" w:sz="0" w:space="0" w:color="auto"/>
              </w:divBdr>
              <w:divsChild>
                <w:div w:id="1893808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214474">
          <w:marLeft w:val="0"/>
          <w:marRight w:val="0"/>
          <w:marTop w:val="60"/>
          <w:marBottom w:val="0"/>
          <w:divBdr>
            <w:top w:val="none" w:sz="0" w:space="0" w:color="auto"/>
            <w:left w:val="none" w:sz="0" w:space="0" w:color="auto"/>
            <w:bottom w:val="none" w:sz="0" w:space="0" w:color="auto"/>
            <w:right w:val="none" w:sz="0" w:space="0" w:color="auto"/>
          </w:divBdr>
        </w:div>
        <w:div w:id="1325166458">
          <w:marLeft w:val="0"/>
          <w:marRight w:val="0"/>
          <w:marTop w:val="0"/>
          <w:marBottom w:val="0"/>
          <w:divBdr>
            <w:top w:val="none" w:sz="0" w:space="0" w:color="auto"/>
            <w:left w:val="none" w:sz="0" w:space="0" w:color="auto"/>
            <w:bottom w:val="none" w:sz="0" w:space="0" w:color="auto"/>
            <w:right w:val="none" w:sz="0" w:space="0" w:color="auto"/>
          </w:divBdr>
          <w:divsChild>
            <w:div w:id="722824485">
              <w:marLeft w:val="0"/>
              <w:marRight w:val="0"/>
              <w:marTop w:val="0"/>
              <w:marBottom w:val="0"/>
              <w:divBdr>
                <w:top w:val="none" w:sz="0" w:space="0" w:color="auto"/>
                <w:left w:val="none" w:sz="0" w:space="0" w:color="auto"/>
                <w:bottom w:val="none" w:sz="0" w:space="0" w:color="auto"/>
                <w:right w:val="none" w:sz="0" w:space="0" w:color="auto"/>
              </w:divBdr>
            </w:div>
          </w:divsChild>
        </w:div>
        <w:div w:id="858617501">
          <w:marLeft w:val="0"/>
          <w:marRight w:val="0"/>
          <w:marTop w:val="0"/>
          <w:marBottom w:val="0"/>
          <w:divBdr>
            <w:top w:val="none" w:sz="0" w:space="0" w:color="auto"/>
            <w:left w:val="none" w:sz="0" w:space="0" w:color="auto"/>
            <w:bottom w:val="none" w:sz="0" w:space="0" w:color="auto"/>
            <w:right w:val="none" w:sz="0" w:space="0" w:color="auto"/>
          </w:divBdr>
        </w:div>
        <w:div w:id="1670018487">
          <w:marLeft w:val="0"/>
          <w:marRight w:val="0"/>
          <w:marTop w:val="0"/>
          <w:marBottom w:val="160"/>
          <w:divBdr>
            <w:top w:val="none" w:sz="0" w:space="0" w:color="auto"/>
            <w:left w:val="none" w:sz="0" w:space="0" w:color="auto"/>
            <w:bottom w:val="none" w:sz="0" w:space="0" w:color="auto"/>
            <w:right w:val="none" w:sz="0" w:space="0" w:color="auto"/>
          </w:divBdr>
          <w:divsChild>
            <w:div w:id="867596979">
              <w:marLeft w:val="0"/>
              <w:marRight w:val="0"/>
              <w:marTop w:val="0"/>
              <w:marBottom w:val="0"/>
              <w:divBdr>
                <w:top w:val="none" w:sz="0" w:space="0" w:color="auto"/>
                <w:left w:val="none" w:sz="0" w:space="0" w:color="auto"/>
                <w:bottom w:val="none" w:sz="0" w:space="0" w:color="auto"/>
                <w:right w:val="none" w:sz="0" w:space="0" w:color="auto"/>
              </w:divBdr>
              <w:divsChild>
                <w:div w:id="550075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201206">
          <w:marLeft w:val="0"/>
          <w:marRight w:val="0"/>
          <w:marTop w:val="60"/>
          <w:marBottom w:val="0"/>
          <w:divBdr>
            <w:top w:val="none" w:sz="0" w:space="0" w:color="auto"/>
            <w:left w:val="none" w:sz="0" w:space="0" w:color="auto"/>
            <w:bottom w:val="none" w:sz="0" w:space="0" w:color="auto"/>
            <w:right w:val="none" w:sz="0" w:space="0" w:color="auto"/>
          </w:divBdr>
        </w:div>
        <w:div w:id="144400913">
          <w:marLeft w:val="0"/>
          <w:marRight w:val="0"/>
          <w:marTop w:val="0"/>
          <w:marBottom w:val="0"/>
          <w:divBdr>
            <w:top w:val="none" w:sz="0" w:space="0" w:color="auto"/>
            <w:left w:val="none" w:sz="0" w:space="0" w:color="auto"/>
            <w:bottom w:val="none" w:sz="0" w:space="0" w:color="auto"/>
            <w:right w:val="none" w:sz="0" w:space="0" w:color="auto"/>
          </w:divBdr>
          <w:divsChild>
            <w:div w:id="243417583">
              <w:marLeft w:val="0"/>
              <w:marRight w:val="0"/>
              <w:marTop w:val="0"/>
              <w:marBottom w:val="0"/>
              <w:divBdr>
                <w:top w:val="none" w:sz="0" w:space="0" w:color="auto"/>
                <w:left w:val="none" w:sz="0" w:space="0" w:color="auto"/>
                <w:bottom w:val="none" w:sz="0" w:space="0" w:color="auto"/>
                <w:right w:val="none" w:sz="0" w:space="0" w:color="auto"/>
              </w:divBdr>
            </w:div>
          </w:divsChild>
        </w:div>
        <w:div w:id="1049299676">
          <w:marLeft w:val="0"/>
          <w:marRight w:val="0"/>
          <w:marTop w:val="0"/>
          <w:marBottom w:val="0"/>
          <w:divBdr>
            <w:top w:val="none" w:sz="0" w:space="0" w:color="auto"/>
            <w:left w:val="none" w:sz="0" w:space="0" w:color="auto"/>
            <w:bottom w:val="none" w:sz="0" w:space="0" w:color="auto"/>
            <w:right w:val="none" w:sz="0" w:space="0" w:color="auto"/>
          </w:divBdr>
        </w:div>
        <w:div w:id="1860119689">
          <w:marLeft w:val="0"/>
          <w:marRight w:val="0"/>
          <w:marTop w:val="0"/>
          <w:marBottom w:val="160"/>
          <w:divBdr>
            <w:top w:val="none" w:sz="0" w:space="0" w:color="auto"/>
            <w:left w:val="none" w:sz="0" w:space="0" w:color="auto"/>
            <w:bottom w:val="none" w:sz="0" w:space="0" w:color="auto"/>
            <w:right w:val="none" w:sz="0" w:space="0" w:color="auto"/>
          </w:divBdr>
          <w:divsChild>
            <w:div w:id="332493348">
              <w:marLeft w:val="0"/>
              <w:marRight w:val="0"/>
              <w:marTop w:val="0"/>
              <w:marBottom w:val="0"/>
              <w:divBdr>
                <w:top w:val="none" w:sz="0" w:space="0" w:color="auto"/>
                <w:left w:val="none" w:sz="0" w:space="0" w:color="auto"/>
                <w:bottom w:val="none" w:sz="0" w:space="0" w:color="auto"/>
                <w:right w:val="none" w:sz="0" w:space="0" w:color="auto"/>
              </w:divBdr>
              <w:divsChild>
                <w:div w:id="913011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555221">
          <w:marLeft w:val="0"/>
          <w:marRight w:val="0"/>
          <w:marTop w:val="60"/>
          <w:marBottom w:val="0"/>
          <w:divBdr>
            <w:top w:val="none" w:sz="0" w:space="0" w:color="auto"/>
            <w:left w:val="none" w:sz="0" w:space="0" w:color="auto"/>
            <w:bottom w:val="none" w:sz="0" w:space="0" w:color="auto"/>
            <w:right w:val="none" w:sz="0" w:space="0" w:color="auto"/>
          </w:divBdr>
        </w:div>
        <w:div w:id="384723987">
          <w:marLeft w:val="0"/>
          <w:marRight w:val="0"/>
          <w:marTop w:val="0"/>
          <w:marBottom w:val="0"/>
          <w:divBdr>
            <w:top w:val="none" w:sz="0" w:space="0" w:color="auto"/>
            <w:left w:val="none" w:sz="0" w:space="0" w:color="auto"/>
            <w:bottom w:val="none" w:sz="0" w:space="0" w:color="auto"/>
            <w:right w:val="none" w:sz="0" w:space="0" w:color="auto"/>
          </w:divBdr>
          <w:divsChild>
            <w:div w:id="1114205195">
              <w:marLeft w:val="0"/>
              <w:marRight w:val="0"/>
              <w:marTop w:val="0"/>
              <w:marBottom w:val="0"/>
              <w:divBdr>
                <w:top w:val="none" w:sz="0" w:space="0" w:color="auto"/>
                <w:left w:val="none" w:sz="0" w:space="0" w:color="auto"/>
                <w:bottom w:val="none" w:sz="0" w:space="0" w:color="auto"/>
                <w:right w:val="none" w:sz="0" w:space="0" w:color="auto"/>
              </w:divBdr>
            </w:div>
          </w:divsChild>
        </w:div>
        <w:div w:id="1347100381">
          <w:marLeft w:val="0"/>
          <w:marRight w:val="0"/>
          <w:marTop w:val="0"/>
          <w:marBottom w:val="0"/>
          <w:divBdr>
            <w:top w:val="none" w:sz="0" w:space="0" w:color="auto"/>
            <w:left w:val="none" w:sz="0" w:space="0" w:color="auto"/>
            <w:bottom w:val="none" w:sz="0" w:space="0" w:color="auto"/>
            <w:right w:val="none" w:sz="0" w:space="0" w:color="auto"/>
          </w:divBdr>
        </w:div>
        <w:div w:id="2064908420">
          <w:marLeft w:val="0"/>
          <w:marRight w:val="0"/>
          <w:marTop w:val="0"/>
          <w:marBottom w:val="160"/>
          <w:divBdr>
            <w:top w:val="none" w:sz="0" w:space="0" w:color="auto"/>
            <w:left w:val="none" w:sz="0" w:space="0" w:color="auto"/>
            <w:bottom w:val="none" w:sz="0" w:space="0" w:color="auto"/>
            <w:right w:val="none" w:sz="0" w:space="0" w:color="auto"/>
          </w:divBdr>
          <w:divsChild>
            <w:div w:id="1981225312">
              <w:marLeft w:val="0"/>
              <w:marRight w:val="0"/>
              <w:marTop w:val="0"/>
              <w:marBottom w:val="0"/>
              <w:divBdr>
                <w:top w:val="none" w:sz="0" w:space="0" w:color="auto"/>
                <w:left w:val="none" w:sz="0" w:space="0" w:color="auto"/>
                <w:bottom w:val="none" w:sz="0" w:space="0" w:color="auto"/>
                <w:right w:val="none" w:sz="0" w:space="0" w:color="auto"/>
              </w:divBdr>
              <w:divsChild>
                <w:div w:id="54789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311642">
          <w:marLeft w:val="0"/>
          <w:marRight w:val="0"/>
          <w:marTop w:val="60"/>
          <w:marBottom w:val="0"/>
          <w:divBdr>
            <w:top w:val="none" w:sz="0" w:space="0" w:color="auto"/>
            <w:left w:val="none" w:sz="0" w:space="0" w:color="auto"/>
            <w:bottom w:val="none" w:sz="0" w:space="0" w:color="auto"/>
            <w:right w:val="none" w:sz="0" w:space="0" w:color="auto"/>
          </w:divBdr>
        </w:div>
        <w:div w:id="1609314627">
          <w:marLeft w:val="0"/>
          <w:marRight w:val="0"/>
          <w:marTop w:val="0"/>
          <w:marBottom w:val="0"/>
          <w:divBdr>
            <w:top w:val="none" w:sz="0" w:space="0" w:color="auto"/>
            <w:left w:val="none" w:sz="0" w:space="0" w:color="auto"/>
            <w:bottom w:val="none" w:sz="0" w:space="0" w:color="auto"/>
            <w:right w:val="none" w:sz="0" w:space="0" w:color="auto"/>
          </w:divBdr>
          <w:divsChild>
            <w:div w:id="384839619">
              <w:marLeft w:val="0"/>
              <w:marRight w:val="0"/>
              <w:marTop w:val="0"/>
              <w:marBottom w:val="0"/>
              <w:divBdr>
                <w:top w:val="none" w:sz="0" w:space="0" w:color="auto"/>
                <w:left w:val="none" w:sz="0" w:space="0" w:color="auto"/>
                <w:bottom w:val="none" w:sz="0" w:space="0" w:color="auto"/>
                <w:right w:val="none" w:sz="0" w:space="0" w:color="auto"/>
              </w:divBdr>
            </w:div>
          </w:divsChild>
        </w:div>
        <w:div w:id="2084833623">
          <w:marLeft w:val="0"/>
          <w:marRight w:val="0"/>
          <w:marTop w:val="0"/>
          <w:marBottom w:val="0"/>
          <w:divBdr>
            <w:top w:val="none" w:sz="0" w:space="0" w:color="auto"/>
            <w:left w:val="none" w:sz="0" w:space="0" w:color="auto"/>
            <w:bottom w:val="none" w:sz="0" w:space="0" w:color="auto"/>
            <w:right w:val="none" w:sz="0" w:space="0" w:color="auto"/>
          </w:divBdr>
        </w:div>
        <w:div w:id="2135051787">
          <w:marLeft w:val="0"/>
          <w:marRight w:val="0"/>
          <w:marTop w:val="0"/>
          <w:marBottom w:val="160"/>
          <w:divBdr>
            <w:top w:val="none" w:sz="0" w:space="0" w:color="auto"/>
            <w:left w:val="none" w:sz="0" w:space="0" w:color="auto"/>
            <w:bottom w:val="none" w:sz="0" w:space="0" w:color="auto"/>
            <w:right w:val="none" w:sz="0" w:space="0" w:color="auto"/>
          </w:divBdr>
          <w:divsChild>
            <w:div w:id="977491494">
              <w:marLeft w:val="0"/>
              <w:marRight w:val="0"/>
              <w:marTop w:val="0"/>
              <w:marBottom w:val="0"/>
              <w:divBdr>
                <w:top w:val="none" w:sz="0" w:space="0" w:color="auto"/>
                <w:left w:val="none" w:sz="0" w:space="0" w:color="auto"/>
                <w:bottom w:val="none" w:sz="0" w:space="0" w:color="auto"/>
                <w:right w:val="none" w:sz="0" w:space="0" w:color="auto"/>
              </w:divBdr>
              <w:divsChild>
                <w:div w:id="1573616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558892">
          <w:marLeft w:val="0"/>
          <w:marRight w:val="0"/>
          <w:marTop w:val="60"/>
          <w:marBottom w:val="0"/>
          <w:divBdr>
            <w:top w:val="none" w:sz="0" w:space="0" w:color="auto"/>
            <w:left w:val="none" w:sz="0" w:space="0" w:color="auto"/>
            <w:bottom w:val="none" w:sz="0" w:space="0" w:color="auto"/>
            <w:right w:val="none" w:sz="0" w:space="0" w:color="auto"/>
          </w:divBdr>
        </w:div>
        <w:div w:id="1712922692">
          <w:marLeft w:val="0"/>
          <w:marRight w:val="0"/>
          <w:marTop w:val="0"/>
          <w:marBottom w:val="0"/>
          <w:divBdr>
            <w:top w:val="none" w:sz="0" w:space="0" w:color="auto"/>
            <w:left w:val="none" w:sz="0" w:space="0" w:color="auto"/>
            <w:bottom w:val="none" w:sz="0" w:space="0" w:color="auto"/>
            <w:right w:val="none" w:sz="0" w:space="0" w:color="auto"/>
          </w:divBdr>
          <w:divsChild>
            <w:div w:id="263000318">
              <w:marLeft w:val="0"/>
              <w:marRight w:val="0"/>
              <w:marTop w:val="0"/>
              <w:marBottom w:val="0"/>
              <w:divBdr>
                <w:top w:val="none" w:sz="0" w:space="0" w:color="auto"/>
                <w:left w:val="none" w:sz="0" w:space="0" w:color="auto"/>
                <w:bottom w:val="none" w:sz="0" w:space="0" w:color="auto"/>
                <w:right w:val="none" w:sz="0" w:space="0" w:color="auto"/>
              </w:divBdr>
            </w:div>
          </w:divsChild>
        </w:div>
        <w:div w:id="1419057327">
          <w:marLeft w:val="0"/>
          <w:marRight w:val="0"/>
          <w:marTop w:val="0"/>
          <w:marBottom w:val="0"/>
          <w:divBdr>
            <w:top w:val="none" w:sz="0" w:space="0" w:color="auto"/>
            <w:left w:val="none" w:sz="0" w:space="0" w:color="auto"/>
            <w:bottom w:val="none" w:sz="0" w:space="0" w:color="auto"/>
            <w:right w:val="none" w:sz="0" w:space="0" w:color="auto"/>
          </w:divBdr>
        </w:div>
        <w:div w:id="1712801144">
          <w:marLeft w:val="0"/>
          <w:marRight w:val="0"/>
          <w:marTop w:val="0"/>
          <w:marBottom w:val="160"/>
          <w:divBdr>
            <w:top w:val="none" w:sz="0" w:space="0" w:color="auto"/>
            <w:left w:val="none" w:sz="0" w:space="0" w:color="auto"/>
            <w:bottom w:val="none" w:sz="0" w:space="0" w:color="auto"/>
            <w:right w:val="none" w:sz="0" w:space="0" w:color="auto"/>
          </w:divBdr>
          <w:divsChild>
            <w:div w:id="531966681">
              <w:marLeft w:val="0"/>
              <w:marRight w:val="0"/>
              <w:marTop w:val="0"/>
              <w:marBottom w:val="0"/>
              <w:divBdr>
                <w:top w:val="none" w:sz="0" w:space="0" w:color="auto"/>
                <w:left w:val="none" w:sz="0" w:space="0" w:color="auto"/>
                <w:bottom w:val="none" w:sz="0" w:space="0" w:color="auto"/>
                <w:right w:val="none" w:sz="0" w:space="0" w:color="auto"/>
              </w:divBdr>
              <w:divsChild>
                <w:div w:id="2056586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387655">
          <w:marLeft w:val="0"/>
          <w:marRight w:val="0"/>
          <w:marTop w:val="60"/>
          <w:marBottom w:val="0"/>
          <w:divBdr>
            <w:top w:val="none" w:sz="0" w:space="0" w:color="auto"/>
            <w:left w:val="none" w:sz="0" w:space="0" w:color="auto"/>
            <w:bottom w:val="none" w:sz="0" w:space="0" w:color="auto"/>
            <w:right w:val="none" w:sz="0" w:space="0" w:color="auto"/>
          </w:divBdr>
        </w:div>
        <w:div w:id="1465851934">
          <w:marLeft w:val="0"/>
          <w:marRight w:val="0"/>
          <w:marTop w:val="0"/>
          <w:marBottom w:val="0"/>
          <w:divBdr>
            <w:top w:val="none" w:sz="0" w:space="0" w:color="auto"/>
            <w:left w:val="none" w:sz="0" w:space="0" w:color="auto"/>
            <w:bottom w:val="none" w:sz="0" w:space="0" w:color="auto"/>
            <w:right w:val="none" w:sz="0" w:space="0" w:color="auto"/>
          </w:divBdr>
          <w:divsChild>
            <w:div w:id="803424507">
              <w:marLeft w:val="0"/>
              <w:marRight w:val="0"/>
              <w:marTop w:val="0"/>
              <w:marBottom w:val="0"/>
              <w:divBdr>
                <w:top w:val="none" w:sz="0" w:space="0" w:color="auto"/>
                <w:left w:val="none" w:sz="0" w:space="0" w:color="auto"/>
                <w:bottom w:val="none" w:sz="0" w:space="0" w:color="auto"/>
                <w:right w:val="none" w:sz="0" w:space="0" w:color="auto"/>
              </w:divBdr>
            </w:div>
          </w:divsChild>
        </w:div>
        <w:div w:id="551842224">
          <w:marLeft w:val="0"/>
          <w:marRight w:val="0"/>
          <w:marTop w:val="0"/>
          <w:marBottom w:val="0"/>
          <w:divBdr>
            <w:top w:val="none" w:sz="0" w:space="0" w:color="auto"/>
            <w:left w:val="none" w:sz="0" w:space="0" w:color="auto"/>
            <w:bottom w:val="none" w:sz="0" w:space="0" w:color="auto"/>
            <w:right w:val="none" w:sz="0" w:space="0" w:color="auto"/>
          </w:divBdr>
        </w:div>
        <w:div w:id="1929659233">
          <w:marLeft w:val="0"/>
          <w:marRight w:val="0"/>
          <w:marTop w:val="0"/>
          <w:marBottom w:val="160"/>
          <w:divBdr>
            <w:top w:val="none" w:sz="0" w:space="0" w:color="auto"/>
            <w:left w:val="none" w:sz="0" w:space="0" w:color="auto"/>
            <w:bottom w:val="none" w:sz="0" w:space="0" w:color="auto"/>
            <w:right w:val="none" w:sz="0" w:space="0" w:color="auto"/>
          </w:divBdr>
          <w:divsChild>
            <w:div w:id="1370839549">
              <w:marLeft w:val="0"/>
              <w:marRight w:val="0"/>
              <w:marTop w:val="0"/>
              <w:marBottom w:val="0"/>
              <w:divBdr>
                <w:top w:val="none" w:sz="0" w:space="0" w:color="auto"/>
                <w:left w:val="none" w:sz="0" w:space="0" w:color="auto"/>
                <w:bottom w:val="none" w:sz="0" w:space="0" w:color="auto"/>
                <w:right w:val="none" w:sz="0" w:space="0" w:color="auto"/>
              </w:divBdr>
              <w:divsChild>
                <w:div w:id="514657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8301221">
          <w:marLeft w:val="0"/>
          <w:marRight w:val="0"/>
          <w:marTop w:val="60"/>
          <w:marBottom w:val="0"/>
          <w:divBdr>
            <w:top w:val="none" w:sz="0" w:space="0" w:color="auto"/>
            <w:left w:val="none" w:sz="0" w:space="0" w:color="auto"/>
            <w:bottom w:val="none" w:sz="0" w:space="0" w:color="auto"/>
            <w:right w:val="none" w:sz="0" w:space="0" w:color="auto"/>
          </w:divBdr>
        </w:div>
        <w:div w:id="787814193">
          <w:marLeft w:val="0"/>
          <w:marRight w:val="0"/>
          <w:marTop w:val="0"/>
          <w:marBottom w:val="0"/>
          <w:divBdr>
            <w:top w:val="none" w:sz="0" w:space="0" w:color="auto"/>
            <w:left w:val="none" w:sz="0" w:space="0" w:color="auto"/>
            <w:bottom w:val="none" w:sz="0" w:space="0" w:color="auto"/>
            <w:right w:val="none" w:sz="0" w:space="0" w:color="auto"/>
          </w:divBdr>
          <w:divsChild>
            <w:div w:id="1027411516">
              <w:marLeft w:val="0"/>
              <w:marRight w:val="0"/>
              <w:marTop w:val="0"/>
              <w:marBottom w:val="0"/>
              <w:divBdr>
                <w:top w:val="none" w:sz="0" w:space="0" w:color="auto"/>
                <w:left w:val="none" w:sz="0" w:space="0" w:color="auto"/>
                <w:bottom w:val="none" w:sz="0" w:space="0" w:color="auto"/>
                <w:right w:val="none" w:sz="0" w:space="0" w:color="auto"/>
              </w:divBdr>
            </w:div>
          </w:divsChild>
        </w:div>
        <w:div w:id="890384383">
          <w:marLeft w:val="0"/>
          <w:marRight w:val="0"/>
          <w:marTop w:val="0"/>
          <w:marBottom w:val="0"/>
          <w:divBdr>
            <w:top w:val="none" w:sz="0" w:space="0" w:color="auto"/>
            <w:left w:val="none" w:sz="0" w:space="0" w:color="auto"/>
            <w:bottom w:val="none" w:sz="0" w:space="0" w:color="auto"/>
            <w:right w:val="none" w:sz="0" w:space="0" w:color="auto"/>
          </w:divBdr>
        </w:div>
        <w:div w:id="233051426">
          <w:marLeft w:val="0"/>
          <w:marRight w:val="0"/>
          <w:marTop w:val="0"/>
          <w:marBottom w:val="160"/>
          <w:divBdr>
            <w:top w:val="none" w:sz="0" w:space="0" w:color="auto"/>
            <w:left w:val="none" w:sz="0" w:space="0" w:color="auto"/>
            <w:bottom w:val="none" w:sz="0" w:space="0" w:color="auto"/>
            <w:right w:val="none" w:sz="0" w:space="0" w:color="auto"/>
          </w:divBdr>
          <w:divsChild>
            <w:div w:id="394932468">
              <w:marLeft w:val="0"/>
              <w:marRight w:val="0"/>
              <w:marTop w:val="0"/>
              <w:marBottom w:val="0"/>
              <w:divBdr>
                <w:top w:val="none" w:sz="0" w:space="0" w:color="auto"/>
                <w:left w:val="none" w:sz="0" w:space="0" w:color="auto"/>
                <w:bottom w:val="none" w:sz="0" w:space="0" w:color="auto"/>
                <w:right w:val="none" w:sz="0" w:space="0" w:color="auto"/>
              </w:divBdr>
              <w:divsChild>
                <w:div w:id="1897815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635285">
          <w:marLeft w:val="0"/>
          <w:marRight w:val="0"/>
          <w:marTop w:val="0"/>
          <w:marBottom w:val="0"/>
          <w:divBdr>
            <w:top w:val="none" w:sz="0" w:space="0" w:color="auto"/>
            <w:left w:val="none" w:sz="0" w:space="0" w:color="auto"/>
            <w:bottom w:val="none" w:sz="0" w:space="0" w:color="auto"/>
            <w:right w:val="none" w:sz="0" w:space="0" w:color="auto"/>
          </w:divBdr>
          <w:divsChild>
            <w:div w:id="967515654">
              <w:marLeft w:val="0"/>
              <w:marRight w:val="0"/>
              <w:marTop w:val="0"/>
              <w:marBottom w:val="0"/>
              <w:divBdr>
                <w:top w:val="none" w:sz="0" w:space="0" w:color="auto"/>
                <w:left w:val="none" w:sz="0" w:space="0" w:color="auto"/>
                <w:bottom w:val="none" w:sz="0" w:space="0" w:color="auto"/>
                <w:right w:val="none" w:sz="0" w:space="0" w:color="auto"/>
              </w:divBdr>
            </w:div>
          </w:divsChild>
        </w:div>
        <w:div w:id="2119904585">
          <w:marLeft w:val="0"/>
          <w:marRight w:val="0"/>
          <w:marTop w:val="0"/>
          <w:marBottom w:val="0"/>
          <w:divBdr>
            <w:top w:val="none" w:sz="0" w:space="0" w:color="auto"/>
            <w:left w:val="none" w:sz="0" w:space="0" w:color="auto"/>
            <w:bottom w:val="none" w:sz="0" w:space="0" w:color="auto"/>
            <w:right w:val="none" w:sz="0" w:space="0" w:color="auto"/>
          </w:divBdr>
        </w:div>
        <w:div w:id="1391613426">
          <w:marLeft w:val="0"/>
          <w:marRight w:val="0"/>
          <w:marTop w:val="0"/>
          <w:marBottom w:val="160"/>
          <w:divBdr>
            <w:top w:val="none" w:sz="0" w:space="0" w:color="auto"/>
            <w:left w:val="none" w:sz="0" w:space="0" w:color="auto"/>
            <w:bottom w:val="none" w:sz="0" w:space="0" w:color="auto"/>
            <w:right w:val="none" w:sz="0" w:space="0" w:color="auto"/>
          </w:divBdr>
          <w:divsChild>
            <w:div w:id="2023438218">
              <w:marLeft w:val="0"/>
              <w:marRight w:val="0"/>
              <w:marTop w:val="0"/>
              <w:marBottom w:val="0"/>
              <w:divBdr>
                <w:top w:val="none" w:sz="0" w:space="0" w:color="auto"/>
                <w:left w:val="none" w:sz="0" w:space="0" w:color="auto"/>
                <w:bottom w:val="none" w:sz="0" w:space="0" w:color="auto"/>
                <w:right w:val="none" w:sz="0" w:space="0" w:color="auto"/>
              </w:divBdr>
              <w:divsChild>
                <w:div w:id="1303929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0319606">
          <w:marLeft w:val="0"/>
          <w:marRight w:val="0"/>
          <w:marTop w:val="0"/>
          <w:marBottom w:val="0"/>
          <w:divBdr>
            <w:top w:val="none" w:sz="0" w:space="0" w:color="auto"/>
            <w:left w:val="none" w:sz="0" w:space="0" w:color="auto"/>
            <w:bottom w:val="none" w:sz="0" w:space="0" w:color="auto"/>
            <w:right w:val="none" w:sz="0" w:space="0" w:color="auto"/>
          </w:divBdr>
          <w:divsChild>
            <w:div w:id="1107121213">
              <w:marLeft w:val="0"/>
              <w:marRight w:val="0"/>
              <w:marTop w:val="0"/>
              <w:marBottom w:val="0"/>
              <w:divBdr>
                <w:top w:val="none" w:sz="0" w:space="0" w:color="auto"/>
                <w:left w:val="none" w:sz="0" w:space="0" w:color="auto"/>
                <w:bottom w:val="none" w:sz="0" w:space="0" w:color="auto"/>
                <w:right w:val="none" w:sz="0" w:space="0" w:color="auto"/>
              </w:divBdr>
            </w:div>
          </w:divsChild>
        </w:div>
        <w:div w:id="1183739185">
          <w:marLeft w:val="0"/>
          <w:marRight w:val="0"/>
          <w:marTop w:val="0"/>
          <w:marBottom w:val="0"/>
          <w:divBdr>
            <w:top w:val="none" w:sz="0" w:space="0" w:color="auto"/>
            <w:left w:val="none" w:sz="0" w:space="0" w:color="auto"/>
            <w:bottom w:val="none" w:sz="0" w:space="0" w:color="auto"/>
            <w:right w:val="none" w:sz="0" w:space="0" w:color="auto"/>
          </w:divBdr>
        </w:div>
        <w:div w:id="1438597660">
          <w:marLeft w:val="0"/>
          <w:marRight w:val="0"/>
          <w:marTop w:val="0"/>
          <w:marBottom w:val="160"/>
          <w:divBdr>
            <w:top w:val="none" w:sz="0" w:space="0" w:color="auto"/>
            <w:left w:val="none" w:sz="0" w:space="0" w:color="auto"/>
            <w:bottom w:val="none" w:sz="0" w:space="0" w:color="auto"/>
            <w:right w:val="none" w:sz="0" w:space="0" w:color="auto"/>
          </w:divBdr>
          <w:divsChild>
            <w:div w:id="755369853">
              <w:marLeft w:val="0"/>
              <w:marRight w:val="0"/>
              <w:marTop w:val="0"/>
              <w:marBottom w:val="0"/>
              <w:divBdr>
                <w:top w:val="none" w:sz="0" w:space="0" w:color="auto"/>
                <w:left w:val="none" w:sz="0" w:space="0" w:color="auto"/>
                <w:bottom w:val="none" w:sz="0" w:space="0" w:color="auto"/>
                <w:right w:val="none" w:sz="0" w:space="0" w:color="auto"/>
              </w:divBdr>
              <w:divsChild>
                <w:div w:id="629827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975043">
          <w:marLeft w:val="0"/>
          <w:marRight w:val="0"/>
          <w:marTop w:val="60"/>
          <w:marBottom w:val="0"/>
          <w:divBdr>
            <w:top w:val="none" w:sz="0" w:space="0" w:color="auto"/>
            <w:left w:val="none" w:sz="0" w:space="0" w:color="auto"/>
            <w:bottom w:val="none" w:sz="0" w:space="0" w:color="auto"/>
            <w:right w:val="none" w:sz="0" w:space="0" w:color="auto"/>
          </w:divBdr>
        </w:div>
        <w:div w:id="1607957565">
          <w:marLeft w:val="0"/>
          <w:marRight w:val="0"/>
          <w:marTop w:val="0"/>
          <w:marBottom w:val="0"/>
          <w:divBdr>
            <w:top w:val="none" w:sz="0" w:space="0" w:color="auto"/>
            <w:left w:val="none" w:sz="0" w:space="0" w:color="auto"/>
            <w:bottom w:val="none" w:sz="0" w:space="0" w:color="auto"/>
            <w:right w:val="none" w:sz="0" w:space="0" w:color="auto"/>
          </w:divBdr>
          <w:divsChild>
            <w:div w:id="97218907">
              <w:marLeft w:val="0"/>
              <w:marRight w:val="0"/>
              <w:marTop w:val="0"/>
              <w:marBottom w:val="0"/>
              <w:divBdr>
                <w:top w:val="none" w:sz="0" w:space="0" w:color="auto"/>
                <w:left w:val="none" w:sz="0" w:space="0" w:color="auto"/>
                <w:bottom w:val="none" w:sz="0" w:space="0" w:color="auto"/>
                <w:right w:val="none" w:sz="0" w:space="0" w:color="auto"/>
              </w:divBdr>
            </w:div>
          </w:divsChild>
        </w:div>
        <w:div w:id="1369843080">
          <w:marLeft w:val="0"/>
          <w:marRight w:val="0"/>
          <w:marTop w:val="0"/>
          <w:marBottom w:val="0"/>
          <w:divBdr>
            <w:top w:val="none" w:sz="0" w:space="0" w:color="auto"/>
            <w:left w:val="none" w:sz="0" w:space="0" w:color="auto"/>
            <w:bottom w:val="none" w:sz="0" w:space="0" w:color="auto"/>
            <w:right w:val="none" w:sz="0" w:space="0" w:color="auto"/>
          </w:divBdr>
        </w:div>
        <w:div w:id="1159227797">
          <w:marLeft w:val="0"/>
          <w:marRight w:val="0"/>
          <w:marTop w:val="0"/>
          <w:marBottom w:val="160"/>
          <w:divBdr>
            <w:top w:val="none" w:sz="0" w:space="0" w:color="auto"/>
            <w:left w:val="none" w:sz="0" w:space="0" w:color="auto"/>
            <w:bottom w:val="none" w:sz="0" w:space="0" w:color="auto"/>
            <w:right w:val="none" w:sz="0" w:space="0" w:color="auto"/>
          </w:divBdr>
          <w:divsChild>
            <w:div w:id="971323371">
              <w:marLeft w:val="0"/>
              <w:marRight w:val="0"/>
              <w:marTop w:val="0"/>
              <w:marBottom w:val="0"/>
              <w:divBdr>
                <w:top w:val="none" w:sz="0" w:space="0" w:color="auto"/>
                <w:left w:val="none" w:sz="0" w:space="0" w:color="auto"/>
                <w:bottom w:val="none" w:sz="0" w:space="0" w:color="auto"/>
                <w:right w:val="none" w:sz="0" w:space="0" w:color="auto"/>
              </w:divBdr>
              <w:divsChild>
                <w:div w:id="18658233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888001">
          <w:marLeft w:val="0"/>
          <w:marRight w:val="0"/>
          <w:marTop w:val="60"/>
          <w:marBottom w:val="0"/>
          <w:divBdr>
            <w:top w:val="none" w:sz="0" w:space="0" w:color="auto"/>
            <w:left w:val="none" w:sz="0" w:space="0" w:color="auto"/>
            <w:bottom w:val="none" w:sz="0" w:space="0" w:color="auto"/>
            <w:right w:val="none" w:sz="0" w:space="0" w:color="auto"/>
          </w:divBdr>
        </w:div>
        <w:div w:id="285546057">
          <w:marLeft w:val="0"/>
          <w:marRight w:val="0"/>
          <w:marTop w:val="0"/>
          <w:marBottom w:val="0"/>
          <w:divBdr>
            <w:top w:val="none" w:sz="0" w:space="0" w:color="auto"/>
            <w:left w:val="none" w:sz="0" w:space="0" w:color="auto"/>
            <w:bottom w:val="none" w:sz="0" w:space="0" w:color="auto"/>
            <w:right w:val="none" w:sz="0" w:space="0" w:color="auto"/>
          </w:divBdr>
          <w:divsChild>
            <w:div w:id="780536499">
              <w:marLeft w:val="0"/>
              <w:marRight w:val="0"/>
              <w:marTop w:val="0"/>
              <w:marBottom w:val="0"/>
              <w:divBdr>
                <w:top w:val="none" w:sz="0" w:space="0" w:color="auto"/>
                <w:left w:val="none" w:sz="0" w:space="0" w:color="auto"/>
                <w:bottom w:val="none" w:sz="0" w:space="0" w:color="auto"/>
                <w:right w:val="none" w:sz="0" w:space="0" w:color="auto"/>
              </w:divBdr>
            </w:div>
          </w:divsChild>
        </w:div>
        <w:div w:id="2146659404">
          <w:marLeft w:val="0"/>
          <w:marRight w:val="0"/>
          <w:marTop w:val="0"/>
          <w:marBottom w:val="0"/>
          <w:divBdr>
            <w:top w:val="none" w:sz="0" w:space="0" w:color="auto"/>
            <w:left w:val="none" w:sz="0" w:space="0" w:color="auto"/>
            <w:bottom w:val="none" w:sz="0" w:space="0" w:color="auto"/>
            <w:right w:val="none" w:sz="0" w:space="0" w:color="auto"/>
          </w:divBdr>
        </w:div>
        <w:div w:id="1194727784">
          <w:marLeft w:val="0"/>
          <w:marRight w:val="0"/>
          <w:marTop w:val="0"/>
          <w:marBottom w:val="160"/>
          <w:divBdr>
            <w:top w:val="none" w:sz="0" w:space="0" w:color="auto"/>
            <w:left w:val="none" w:sz="0" w:space="0" w:color="auto"/>
            <w:bottom w:val="none" w:sz="0" w:space="0" w:color="auto"/>
            <w:right w:val="none" w:sz="0" w:space="0" w:color="auto"/>
          </w:divBdr>
          <w:divsChild>
            <w:div w:id="1909262779">
              <w:marLeft w:val="0"/>
              <w:marRight w:val="0"/>
              <w:marTop w:val="0"/>
              <w:marBottom w:val="0"/>
              <w:divBdr>
                <w:top w:val="none" w:sz="0" w:space="0" w:color="auto"/>
                <w:left w:val="none" w:sz="0" w:space="0" w:color="auto"/>
                <w:bottom w:val="none" w:sz="0" w:space="0" w:color="auto"/>
                <w:right w:val="none" w:sz="0" w:space="0" w:color="auto"/>
              </w:divBdr>
              <w:divsChild>
                <w:div w:id="1100835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686313">
          <w:marLeft w:val="0"/>
          <w:marRight w:val="0"/>
          <w:marTop w:val="60"/>
          <w:marBottom w:val="0"/>
          <w:divBdr>
            <w:top w:val="none" w:sz="0" w:space="0" w:color="auto"/>
            <w:left w:val="none" w:sz="0" w:space="0" w:color="auto"/>
            <w:bottom w:val="none" w:sz="0" w:space="0" w:color="auto"/>
            <w:right w:val="none" w:sz="0" w:space="0" w:color="auto"/>
          </w:divBdr>
        </w:div>
        <w:div w:id="1359552073">
          <w:marLeft w:val="0"/>
          <w:marRight w:val="0"/>
          <w:marTop w:val="0"/>
          <w:marBottom w:val="0"/>
          <w:divBdr>
            <w:top w:val="none" w:sz="0" w:space="0" w:color="auto"/>
            <w:left w:val="none" w:sz="0" w:space="0" w:color="auto"/>
            <w:bottom w:val="none" w:sz="0" w:space="0" w:color="auto"/>
            <w:right w:val="none" w:sz="0" w:space="0" w:color="auto"/>
          </w:divBdr>
          <w:divsChild>
            <w:div w:id="383062836">
              <w:marLeft w:val="0"/>
              <w:marRight w:val="0"/>
              <w:marTop w:val="0"/>
              <w:marBottom w:val="0"/>
              <w:divBdr>
                <w:top w:val="none" w:sz="0" w:space="0" w:color="auto"/>
                <w:left w:val="none" w:sz="0" w:space="0" w:color="auto"/>
                <w:bottom w:val="none" w:sz="0" w:space="0" w:color="auto"/>
                <w:right w:val="none" w:sz="0" w:space="0" w:color="auto"/>
              </w:divBdr>
            </w:div>
          </w:divsChild>
        </w:div>
        <w:div w:id="1922641752">
          <w:marLeft w:val="0"/>
          <w:marRight w:val="0"/>
          <w:marTop w:val="0"/>
          <w:marBottom w:val="0"/>
          <w:divBdr>
            <w:top w:val="none" w:sz="0" w:space="0" w:color="auto"/>
            <w:left w:val="none" w:sz="0" w:space="0" w:color="auto"/>
            <w:bottom w:val="none" w:sz="0" w:space="0" w:color="auto"/>
            <w:right w:val="none" w:sz="0" w:space="0" w:color="auto"/>
          </w:divBdr>
        </w:div>
        <w:div w:id="2103792943">
          <w:marLeft w:val="0"/>
          <w:marRight w:val="0"/>
          <w:marTop w:val="0"/>
          <w:marBottom w:val="160"/>
          <w:divBdr>
            <w:top w:val="none" w:sz="0" w:space="0" w:color="auto"/>
            <w:left w:val="none" w:sz="0" w:space="0" w:color="auto"/>
            <w:bottom w:val="none" w:sz="0" w:space="0" w:color="auto"/>
            <w:right w:val="none" w:sz="0" w:space="0" w:color="auto"/>
          </w:divBdr>
          <w:divsChild>
            <w:div w:id="1930111856">
              <w:marLeft w:val="0"/>
              <w:marRight w:val="0"/>
              <w:marTop w:val="0"/>
              <w:marBottom w:val="0"/>
              <w:divBdr>
                <w:top w:val="none" w:sz="0" w:space="0" w:color="auto"/>
                <w:left w:val="none" w:sz="0" w:space="0" w:color="auto"/>
                <w:bottom w:val="none" w:sz="0" w:space="0" w:color="auto"/>
                <w:right w:val="none" w:sz="0" w:space="0" w:color="auto"/>
              </w:divBdr>
              <w:divsChild>
                <w:div w:id="1380859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4253005">
          <w:marLeft w:val="0"/>
          <w:marRight w:val="0"/>
          <w:marTop w:val="60"/>
          <w:marBottom w:val="0"/>
          <w:divBdr>
            <w:top w:val="none" w:sz="0" w:space="0" w:color="auto"/>
            <w:left w:val="none" w:sz="0" w:space="0" w:color="auto"/>
            <w:bottom w:val="none" w:sz="0" w:space="0" w:color="auto"/>
            <w:right w:val="none" w:sz="0" w:space="0" w:color="auto"/>
          </w:divBdr>
        </w:div>
        <w:div w:id="1862666422">
          <w:marLeft w:val="0"/>
          <w:marRight w:val="0"/>
          <w:marTop w:val="0"/>
          <w:marBottom w:val="0"/>
          <w:divBdr>
            <w:top w:val="none" w:sz="0" w:space="0" w:color="auto"/>
            <w:left w:val="none" w:sz="0" w:space="0" w:color="auto"/>
            <w:bottom w:val="none" w:sz="0" w:space="0" w:color="auto"/>
            <w:right w:val="none" w:sz="0" w:space="0" w:color="auto"/>
          </w:divBdr>
          <w:divsChild>
            <w:div w:id="547187492">
              <w:marLeft w:val="0"/>
              <w:marRight w:val="0"/>
              <w:marTop w:val="0"/>
              <w:marBottom w:val="0"/>
              <w:divBdr>
                <w:top w:val="none" w:sz="0" w:space="0" w:color="auto"/>
                <w:left w:val="none" w:sz="0" w:space="0" w:color="auto"/>
                <w:bottom w:val="none" w:sz="0" w:space="0" w:color="auto"/>
                <w:right w:val="none" w:sz="0" w:space="0" w:color="auto"/>
              </w:divBdr>
            </w:div>
          </w:divsChild>
        </w:div>
        <w:div w:id="1180585688">
          <w:marLeft w:val="0"/>
          <w:marRight w:val="0"/>
          <w:marTop w:val="0"/>
          <w:marBottom w:val="0"/>
          <w:divBdr>
            <w:top w:val="none" w:sz="0" w:space="0" w:color="auto"/>
            <w:left w:val="none" w:sz="0" w:space="0" w:color="auto"/>
            <w:bottom w:val="none" w:sz="0" w:space="0" w:color="auto"/>
            <w:right w:val="none" w:sz="0" w:space="0" w:color="auto"/>
          </w:divBdr>
        </w:div>
        <w:div w:id="1816604199">
          <w:marLeft w:val="0"/>
          <w:marRight w:val="0"/>
          <w:marTop w:val="0"/>
          <w:marBottom w:val="160"/>
          <w:divBdr>
            <w:top w:val="none" w:sz="0" w:space="0" w:color="auto"/>
            <w:left w:val="none" w:sz="0" w:space="0" w:color="auto"/>
            <w:bottom w:val="none" w:sz="0" w:space="0" w:color="auto"/>
            <w:right w:val="none" w:sz="0" w:space="0" w:color="auto"/>
          </w:divBdr>
          <w:divsChild>
            <w:div w:id="1674606923">
              <w:marLeft w:val="0"/>
              <w:marRight w:val="0"/>
              <w:marTop w:val="0"/>
              <w:marBottom w:val="0"/>
              <w:divBdr>
                <w:top w:val="none" w:sz="0" w:space="0" w:color="auto"/>
                <w:left w:val="none" w:sz="0" w:space="0" w:color="auto"/>
                <w:bottom w:val="none" w:sz="0" w:space="0" w:color="auto"/>
                <w:right w:val="none" w:sz="0" w:space="0" w:color="auto"/>
              </w:divBdr>
              <w:divsChild>
                <w:div w:id="1178277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8489850">
          <w:marLeft w:val="0"/>
          <w:marRight w:val="0"/>
          <w:marTop w:val="60"/>
          <w:marBottom w:val="0"/>
          <w:divBdr>
            <w:top w:val="none" w:sz="0" w:space="0" w:color="auto"/>
            <w:left w:val="none" w:sz="0" w:space="0" w:color="auto"/>
            <w:bottom w:val="none" w:sz="0" w:space="0" w:color="auto"/>
            <w:right w:val="none" w:sz="0" w:space="0" w:color="auto"/>
          </w:divBdr>
        </w:div>
        <w:div w:id="1677534916">
          <w:marLeft w:val="0"/>
          <w:marRight w:val="0"/>
          <w:marTop w:val="0"/>
          <w:marBottom w:val="0"/>
          <w:divBdr>
            <w:top w:val="none" w:sz="0" w:space="0" w:color="auto"/>
            <w:left w:val="none" w:sz="0" w:space="0" w:color="auto"/>
            <w:bottom w:val="none" w:sz="0" w:space="0" w:color="auto"/>
            <w:right w:val="none" w:sz="0" w:space="0" w:color="auto"/>
          </w:divBdr>
          <w:divsChild>
            <w:div w:id="197743054">
              <w:marLeft w:val="0"/>
              <w:marRight w:val="0"/>
              <w:marTop w:val="0"/>
              <w:marBottom w:val="0"/>
              <w:divBdr>
                <w:top w:val="none" w:sz="0" w:space="0" w:color="auto"/>
                <w:left w:val="none" w:sz="0" w:space="0" w:color="auto"/>
                <w:bottom w:val="none" w:sz="0" w:space="0" w:color="auto"/>
                <w:right w:val="none" w:sz="0" w:space="0" w:color="auto"/>
              </w:divBdr>
            </w:div>
          </w:divsChild>
        </w:div>
        <w:div w:id="1132098498">
          <w:marLeft w:val="0"/>
          <w:marRight w:val="0"/>
          <w:marTop w:val="0"/>
          <w:marBottom w:val="0"/>
          <w:divBdr>
            <w:top w:val="none" w:sz="0" w:space="0" w:color="auto"/>
            <w:left w:val="none" w:sz="0" w:space="0" w:color="auto"/>
            <w:bottom w:val="none" w:sz="0" w:space="0" w:color="auto"/>
            <w:right w:val="none" w:sz="0" w:space="0" w:color="auto"/>
          </w:divBdr>
        </w:div>
        <w:div w:id="905149395">
          <w:marLeft w:val="0"/>
          <w:marRight w:val="0"/>
          <w:marTop w:val="0"/>
          <w:marBottom w:val="160"/>
          <w:divBdr>
            <w:top w:val="none" w:sz="0" w:space="0" w:color="auto"/>
            <w:left w:val="none" w:sz="0" w:space="0" w:color="auto"/>
            <w:bottom w:val="none" w:sz="0" w:space="0" w:color="auto"/>
            <w:right w:val="none" w:sz="0" w:space="0" w:color="auto"/>
          </w:divBdr>
          <w:divsChild>
            <w:div w:id="1389763067">
              <w:marLeft w:val="0"/>
              <w:marRight w:val="0"/>
              <w:marTop w:val="0"/>
              <w:marBottom w:val="0"/>
              <w:divBdr>
                <w:top w:val="none" w:sz="0" w:space="0" w:color="auto"/>
                <w:left w:val="none" w:sz="0" w:space="0" w:color="auto"/>
                <w:bottom w:val="none" w:sz="0" w:space="0" w:color="auto"/>
                <w:right w:val="none" w:sz="0" w:space="0" w:color="auto"/>
              </w:divBdr>
              <w:divsChild>
                <w:div w:id="2066446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9574140">
          <w:marLeft w:val="0"/>
          <w:marRight w:val="0"/>
          <w:marTop w:val="60"/>
          <w:marBottom w:val="0"/>
          <w:divBdr>
            <w:top w:val="none" w:sz="0" w:space="0" w:color="auto"/>
            <w:left w:val="none" w:sz="0" w:space="0" w:color="auto"/>
            <w:bottom w:val="none" w:sz="0" w:space="0" w:color="auto"/>
            <w:right w:val="none" w:sz="0" w:space="0" w:color="auto"/>
          </w:divBdr>
        </w:div>
        <w:div w:id="1280338634">
          <w:marLeft w:val="0"/>
          <w:marRight w:val="0"/>
          <w:marTop w:val="0"/>
          <w:marBottom w:val="0"/>
          <w:divBdr>
            <w:top w:val="none" w:sz="0" w:space="0" w:color="auto"/>
            <w:left w:val="none" w:sz="0" w:space="0" w:color="auto"/>
            <w:bottom w:val="none" w:sz="0" w:space="0" w:color="auto"/>
            <w:right w:val="none" w:sz="0" w:space="0" w:color="auto"/>
          </w:divBdr>
          <w:divsChild>
            <w:div w:id="798184399">
              <w:marLeft w:val="0"/>
              <w:marRight w:val="0"/>
              <w:marTop w:val="0"/>
              <w:marBottom w:val="0"/>
              <w:divBdr>
                <w:top w:val="none" w:sz="0" w:space="0" w:color="auto"/>
                <w:left w:val="none" w:sz="0" w:space="0" w:color="auto"/>
                <w:bottom w:val="none" w:sz="0" w:space="0" w:color="auto"/>
                <w:right w:val="none" w:sz="0" w:space="0" w:color="auto"/>
              </w:divBdr>
            </w:div>
          </w:divsChild>
        </w:div>
        <w:div w:id="2061974305">
          <w:marLeft w:val="0"/>
          <w:marRight w:val="0"/>
          <w:marTop w:val="0"/>
          <w:marBottom w:val="0"/>
          <w:divBdr>
            <w:top w:val="none" w:sz="0" w:space="0" w:color="auto"/>
            <w:left w:val="none" w:sz="0" w:space="0" w:color="auto"/>
            <w:bottom w:val="none" w:sz="0" w:space="0" w:color="auto"/>
            <w:right w:val="none" w:sz="0" w:space="0" w:color="auto"/>
          </w:divBdr>
        </w:div>
        <w:div w:id="1165242883">
          <w:marLeft w:val="0"/>
          <w:marRight w:val="0"/>
          <w:marTop w:val="0"/>
          <w:marBottom w:val="160"/>
          <w:divBdr>
            <w:top w:val="none" w:sz="0" w:space="0" w:color="auto"/>
            <w:left w:val="none" w:sz="0" w:space="0" w:color="auto"/>
            <w:bottom w:val="none" w:sz="0" w:space="0" w:color="auto"/>
            <w:right w:val="none" w:sz="0" w:space="0" w:color="auto"/>
          </w:divBdr>
          <w:divsChild>
            <w:div w:id="1816069482">
              <w:marLeft w:val="0"/>
              <w:marRight w:val="0"/>
              <w:marTop w:val="0"/>
              <w:marBottom w:val="0"/>
              <w:divBdr>
                <w:top w:val="none" w:sz="0" w:space="0" w:color="auto"/>
                <w:left w:val="none" w:sz="0" w:space="0" w:color="auto"/>
                <w:bottom w:val="none" w:sz="0" w:space="0" w:color="auto"/>
                <w:right w:val="none" w:sz="0" w:space="0" w:color="auto"/>
              </w:divBdr>
              <w:divsChild>
                <w:div w:id="2040399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826980">
          <w:marLeft w:val="0"/>
          <w:marRight w:val="0"/>
          <w:marTop w:val="60"/>
          <w:marBottom w:val="0"/>
          <w:divBdr>
            <w:top w:val="none" w:sz="0" w:space="0" w:color="auto"/>
            <w:left w:val="none" w:sz="0" w:space="0" w:color="auto"/>
            <w:bottom w:val="none" w:sz="0" w:space="0" w:color="auto"/>
            <w:right w:val="none" w:sz="0" w:space="0" w:color="auto"/>
          </w:divBdr>
        </w:div>
        <w:div w:id="1732996518">
          <w:marLeft w:val="0"/>
          <w:marRight w:val="0"/>
          <w:marTop w:val="0"/>
          <w:marBottom w:val="0"/>
          <w:divBdr>
            <w:top w:val="none" w:sz="0" w:space="0" w:color="auto"/>
            <w:left w:val="none" w:sz="0" w:space="0" w:color="auto"/>
            <w:bottom w:val="none" w:sz="0" w:space="0" w:color="auto"/>
            <w:right w:val="none" w:sz="0" w:space="0" w:color="auto"/>
          </w:divBdr>
          <w:divsChild>
            <w:div w:id="58097555">
              <w:marLeft w:val="0"/>
              <w:marRight w:val="0"/>
              <w:marTop w:val="0"/>
              <w:marBottom w:val="0"/>
              <w:divBdr>
                <w:top w:val="none" w:sz="0" w:space="0" w:color="auto"/>
                <w:left w:val="none" w:sz="0" w:space="0" w:color="auto"/>
                <w:bottom w:val="none" w:sz="0" w:space="0" w:color="auto"/>
                <w:right w:val="none" w:sz="0" w:space="0" w:color="auto"/>
              </w:divBdr>
            </w:div>
          </w:divsChild>
        </w:div>
        <w:div w:id="444690214">
          <w:marLeft w:val="0"/>
          <w:marRight w:val="0"/>
          <w:marTop w:val="0"/>
          <w:marBottom w:val="0"/>
          <w:divBdr>
            <w:top w:val="none" w:sz="0" w:space="0" w:color="auto"/>
            <w:left w:val="none" w:sz="0" w:space="0" w:color="auto"/>
            <w:bottom w:val="none" w:sz="0" w:space="0" w:color="auto"/>
            <w:right w:val="none" w:sz="0" w:space="0" w:color="auto"/>
          </w:divBdr>
        </w:div>
        <w:div w:id="195434561">
          <w:marLeft w:val="0"/>
          <w:marRight w:val="0"/>
          <w:marTop w:val="0"/>
          <w:marBottom w:val="160"/>
          <w:divBdr>
            <w:top w:val="none" w:sz="0" w:space="0" w:color="auto"/>
            <w:left w:val="none" w:sz="0" w:space="0" w:color="auto"/>
            <w:bottom w:val="none" w:sz="0" w:space="0" w:color="auto"/>
            <w:right w:val="none" w:sz="0" w:space="0" w:color="auto"/>
          </w:divBdr>
          <w:divsChild>
            <w:div w:id="375549566">
              <w:marLeft w:val="0"/>
              <w:marRight w:val="0"/>
              <w:marTop w:val="0"/>
              <w:marBottom w:val="0"/>
              <w:divBdr>
                <w:top w:val="none" w:sz="0" w:space="0" w:color="auto"/>
                <w:left w:val="none" w:sz="0" w:space="0" w:color="auto"/>
                <w:bottom w:val="none" w:sz="0" w:space="0" w:color="auto"/>
                <w:right w:val="none" w:sz="0" w:space="0" w:color="auto"/>
              </w:divBdr>
              <w:divsChild>
                <w:div w:id="647589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690100">
          <w:marLeft w:val="0"/>
          <w:marRight w:val="0"/>
          <w:marTop w:val="60"/>
          <w:marBottom w:val="0"/>
          <w:divBdr>
            <w:top w:val="none" w:sz="0" w:space="0" w:color="auto"/>
            <w:left w:val="none" w:sz="0" w:space="0" w:color="auto"/>
            <w:bottom w:val="none" w:sz="0" w:space="0" w:color="auto"/>
            <w:right w:val="none" w:sz="0" w:space="0" w:color="auto"/>
          </w:divBdr>
        </w:div>
        <w:div w:id="1677074606">
          <w:marLeft w:val="0"/>
          <w:marRight w:val="0"/>
          <w:marTop w:val="0"/>
          <w:marBottom w:val="0"/>
          <w:divBdr>
            <w:top w:val="none" w:sz="0" w:space="0" w:color="auto"/>
            <w:left w:val="none" w:sz="0" w:space="0" w:color="auto"/>
            <w:bottom w:val="none" w:sz="0" w:space="0" w:color="auto"/>
            <w:right w:val="none" w:sz="0" w:space="0" w:color="auto"/>
          </w:divBdr>
          <w:divsChild>
            <w:div w:id="42096839">
              <w:marLeft w:val="0"/>
              <w:marRight w:val="0"/>
              <w:marTop w:val="0"/>
              <w:marBottom w:val="0"/>
              <w:divBdr>
                <w:top w:val="none" w:sz="0" w:space="0" w:color="auto"/>
                <w:left w:val="none" w:sz="0" w:space="0" w:color="auto"/>
                <w:bottom w:val="none" w:sz="0" w:space="0" w:color="auto"/>
                <w:right w:val="none" w:sz="0" w:space="0" w:color="auto"/>
              </w:divBdr>
            </w:div>
          </w:divsChild>
        </w:div>
        <w:div w:id="1305770465">
          <w:marLeft w:val="0"/>
          <w:marRight w:val="0"/>
          <w:marTop w:val="0"/>
          <w:marBottom w:val="0"/>
          <w:divBdr>
            <w:top w:val="none" w:sz="0" w:space="0" w:color="auto"/>
            <w:left w:val="none" w:sz="0" w:space="0" w:color="auto"/>
            <w:bottom w:val="none" w:sz="0" w:space="0" w:color="auto"/>
            <w:right w:val="none" w:sz="0" w:space="0" w:color="auto"/>
          </w:divBdr>
        </w:div>
        <w:div w:id="964888989">
          <w:marLeft w:val="0"/>
          <w:marRight w:val="0"/>
          <w:marTop w:val="0"/>
          <w:marBottom w:val="160"/>
          <w:divBdr>
            <w:top w:val="none" w:sz="0" w:space="0" w:color="auto"/>
            <w:left w:val="none" w:sz="0" w:space="0" w:color="auto"/>
            <w:bottom w:val="none" w:sz="0" w:space="0" w:color="auto"/>
            <w:right w:val="none" w:sz="0" w:space="0" w:color="auto"/>
          </w:divBdr>
          <w:divsChild>
            <w:div w:id="1376660491">
              <w:marLeft w:val="0"/>
              <w:marRight w:val="0"/>
              <w:marTop w:val="0"/>
              <w:marBottom w:val="0"/>
              <w:divBdr>
                <w:top w:val="none" w:sz="0" w:space="0" w:color="auto"/>
                <w:left w:val="none" w:sz="0" w:space="0" w:color="auto"/>
                <w:bottom w:val="none" w:sz="0" w:space="0" w:color="auto"/>
                <w:right w:val="none" w:sz="0" w:space="0" w:color="auto"/>
              </w:divBdr>
              <w:divsChild>
                <w:div w:id="1266815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704739">
          <w:marLeft w:val="0"/>
          <w:marRight w:val="0"/>
          <w:marTop w:val="60"/>
          <w:marBottom w:val="0"/>
          <w:divBdr>
            <w:top w:val="none" w:sz="0" w:space="0" w:color="auto"/>
            <w:left w:val="none" w:sz="0" w:space="0" w:color="auto"/>
            <w:bottom w:val="none" w:sz="0" w:space="0" w:color="auto"/>
            <w:right w:val="none" w:sz="0" w:space="0" w:color="auto"/>
          </w:divBdr>
        </w:div>
        <w:div w:id="46033845">
          <w:marLeft w:val="0"/>
          <w:marRight w:val="0"/>
          <w:marTop w:val="0"/>
          <w:marBottom w:val="0"/>
          <w:divBdr>
            <w:top w:val="none" w:sz="0" w:space="0" w:color="auto"/>
            <w:left w:val="none" w:sz="0" w:space="0" w:color="auto"/>
            <w:bottom w:val="none" w:sz="0" w:space="0" w:color="auto"/>
            <w:right w:val="none" w:sz="0" w:space="0" w:color="auto"/>
          </w:divBdr>
          <w:divsChild>
            <w:div w:id="563955203">
              <w:marLeft w:val="0"/>
              <w:marRight w:val="0"/>
              <w:marTop w:val="0"/>
              <w:marBottom w:val="0"/>
              <w:divBdr>
                <w:top w:val="none" w:sz="0" w:space="0" w:color="auto"/>
                <w:left w:val="none" w:sz="0" w:space="0" w:color="auto"/>
                <w:bottom w:val="none" w:sz="0" w:space="0" w:color="auto"/>
                <w:right w:val="none" w:sz="0" w:space="0" w:color="auto"/>
              </w:divBdr>
            </w:div>
          </w:divsChild>
        </w:div>
        <w:div w:id="415252361">
          <w:marLeft w:val="0"/>
          <w:marRight w:val="0"/>
          <w:marTop w:val="0"/>
          <w:marBottom w:val="0"/>
          <w:divBdr>
            <w:top w:val="none" w:sz="0" w:space="0" w:color="auto"/>
            <w:left w:val="none" w:sz="0" w:space="0" w:color="auto"/>
            <w:bottom w:val="none" w:sz="0" w:space="0" w:color="auto"/>
            <w:right w:val="none" w:sz="0" w:space="0" w:color="auto"/>
          </w:divBdr>
        </w:div>
        <w:div w:id="535048498">
          <w:marLeft w:val="0"/>
          <w:marRight w:val="0"/>
          <w:marTop w:val="0"/>
          <w:marBottom w:val="160"/>
          <w:divBdr>
            <w:top w:val="none" w:sz="0" w:space="0" w:color="auto"/>
            <w:left w:val="none" w:sz="0" w:space="0" w:color="auto"/>
            <w:bottom w:val="none" w:sz="0" w:space="0" w:color="auto"/>
            <w:right w:val="none" w:sz="0" w:space="0" w:color="auto"/>
          </w:divBdr>
          <w:divsChild>
            <w:div w:id="550843857">
              <w:marLeft w:val="0"/>
              <w:marRight w:val="0"/>
              <w:marTop w:val="0"/>
              <w:marBottom w:val="0"/>
              <w:divBdr>
                <w:top w:val="none" w:sz="0" w:space="0" w:color="auto"/>
                <w:left w:val="none" w:sz="0" w:space="0" w:color="auto"/>
                <w:bottom w:val="none" w:sz="0" w:space="0" w:color="auto"/>
                <w:right w:val="none" w:sz="0" w:space="0" w:color="auto"/>
              </w:divBdr>
              <w:divsChild>
                <w:div w:id="325481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6735277">
          <w:marLeft w:val="0"/>
          <w:marRight w:val="0"/>
          <w:marTop w:val="60"/>
          <w:marBottom w:val="0"/>
          <w:divBdr>
            <w:top w:val="none" w:sz="0" w:space="0" w:color="auto"/>
            <w:left w:val="none" w:sz="0" w:space="0" w:color="auto"/>
            <w:bottom w:val="none" w:sz="0" w:space="0" w:color="auto"/>
            <w:right w:val="none" w:sz="0" w:space="0" w:color="auto"/>
          </w:divBdr>
        </w:div>
        <w:div w:id="139421992">
          <w:marLeft w:val="0"/>
          <w:marRight w:val="0"/>
          <w:marTop w:val="0"/>
          <w:marBottom w:val="0"/>
          <w:divBdr>
            <w:top w:val="none" w:sz="0" w:space="0" w:color="auto"/>
            <w:left w:val="none" w:sz="0" w:space="0" w:color="auto"/>
            <w:bottom w:val="none" w:sz="0" w:space="0" w:color="auto"/>
            <w:right w:val="none" w:sz="0" w:space="0" w:color="auto"/>
          </w:divBdr>
          <w:divsChild>
            <w:div w:id="494491307">
              <w:marLeft w:val="0"/>
              <w:marRight w:val="0"/>
              <w:marTop w:val="0"/>
              <w:marBottom w:val="0"/>
              <w:divBdr>
                <w:top w:val="none" w:sz="0" w:space="0" w:color="auto"/>
                <w:left w:val="none" w:sz="0" w:space="0" w:color="auto"/>
                <w:bottom w:val="none" w:sz="0" w:space="0" w:color="auto"/>
                <w:right w:val="none" w:sz="0" w:space="0" w:color="auto"/>
              </w:divBdr>
            </w:div>
          </w:divsChild>
        </w:div>
        <w:div w:id="1492595355">
          <w:marLeft w:val="0"/>
          <w:marRight w:val="0"/>
          <w:marTop w:val="0"/>
          <w:marBottom w:val="0"/>
          <w:divBdr>
            <w:top w:val="none" w:sz="0" w:space="0" w:color="auto"/>
            <w:left w:val="none" w:sz="0" w:space="0" w:color="auto"/>
            <w:bottom w:val="none" w:sz="0" w:space="0" w:color="auto"/>
            <w:right w:val="none" w:sz="0" w:space="0" w:color="auto"/>
          </w:divBdr>
        </w:div>
        <w:div w:id="4988367">
          <w:marLeft w:val="0"/>
          <w:marRight w:val="0"/>
          <w:marTop w:val="0"/>
          <w:marBottom w:val="160"/>
          <w:divBdr>
            <w:top w:val="none" w:sz="0" w:space="0" w:color="auto"/>
            <w:left w:val="none" w:sz="0" w:space="0" w:color="auto"/>
            <w:bottom w:val="none" w:sz="0" w:space="0" w:color="auto"/>
            <w:right w:val="none" w:sz="0" w:space="0" w:color="auto"/>
          </w:divBdr>
          <w:divsChild>
            <w:div w:id="1476098950">
              <w:marLeft w:val="0"/>
              <w:marRight w:val="0"/>
              <w:marTop w:val="0"/>
              <w:marBottom w:val="0"/>
              <w:divBdr>
                <w:top w:val="none" w:sz="0" w:space="0" w:color="auto"/>
                <w:left w:val="none" w:sz="0" w:space="0" w:color="auto"/>
                <w:bottom w:val="none" w:sz="0" w:space="0" w:color="auto"/>
                <w:right w:val="none" w:sz="0" w:space="0" w:color="auto"/>
              </w:divBdr>
              <w:divsChild>
                <w:div w:id="196850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013345">
          <w:marLeft w:val="0"/>
          <w:marRight w:val="0"/>
          <w:marTop w:val="60"/>
          <w:marBottom w:val="0"/>
          <w:divBdr>
            <w:top w:val="none" w:sz="0" w:space="0" w:color="auto"/>
            <w:left w:val="none" w:sz="0" w:space="0" w:color="auto"/>
            <w:bottom w:val="none" w:sz="0" w:space="0" w:color="auto"/>
            <w:right w:val="none" w:sz="0" w:space="0" w:color="auto"/>
          </w:divBdr>
        </w:div>
        <w:div w:id="1289630935">
          <w:marLeft w:val="0"/>
          <w:marRight w:val="0"/>
          <w:marTop w:val="0"/>
          <w:marBottom w:val="0"/>
          <w:divBdr>
            <w:top w:val="none" w:sz="0" w:space="0" w:color="auto"/>
            <w:left w:val="none" w:sz="0" w:space="0" w:color="auto"/>
            <w:bottom w:val="none" w:sz="0" w:space="0" w:color="auto"/>
            <w:right w:val="none" w:sz="0" w:space="0" w:color="auto"/>
          </w:divBdr>
          <w:divsChild>
            <w:div w:id="863858865">
              <w:marLeft w:val="0"/>
              <w:marRight w:val="0"/>
              <w:marTop w:val="0"/>
              <w:marBottom w:val="0"/>
              <w:divBdr>
                <w:top w:val="none" w:sz="0" w:space="0" w:color="auto"/>
                <w:left w:val="none" w:sz="0" w:space="0" w:color="auto"/>
                <w:bottom w:val="none" w:sz="0" w:space="0" w:color="auto"/>
                <w:right w:val="none" w:sz="0" w:space="0" w:color="auto"/>
              </w:divBdr>
            </w:div>
          </w:divsChild>
        </w:div>
        <w:div w:id="835069693">
          <w:marLeft w:val="0"/>
          <w:marRight w:val="0"/>
          <w:marTop w:val="0"/>
          <w:marBottom w:val="0"/>
          <w:divBdr>
            <w:top w:val="none" w:sz="0" w:space="0" w:color="auto"/>
            <w:left w:val="none" w:sz="0" w:space="0" w:color="auto"/>
            <w:bottom w:val="none" w:sz="0" w:space="0" w:color="auto"/>
            <w:right w:val="none" w:sz="0" w:space="0" w:color="auto"/>
          </w:divBdr>
        </w:div>
        <w:div w:id="21369045">
          <w:marLeft w:val="0"/>
          <w:marRight w:val="0"/>
          <w:marTop w:val="0"/>
          <w:marBottom w:val="160"/>
          <w:divBdr>
            <w:top w:val="none" w:sz="0" w:space="0" w:color="auto"/>
            <w:left w:val="none" w:sz="0" w:space="0" w:color="auto"/>
            <w:bottom w:val="none" w:sz="0" w:space="0" w:color="auto"/>
            <w:right w:val="none" w:sz="0" w:space="0" w:color="auto"/>
          </w:divBdr>
          <w:divsChild>
            <w:div w:id="1031608271">
              <w:marLeft w:val="0"/>
              <w:marRight w:val="0"/>
              <w:marTop w:val="0"/>
              <w:marBottom w:val="0"/>
              <w:divBdr>
                <w:top w:val="none" w:sz="0" w:space="0" w:color="auto"/>
                <w:left w:val="none" w:sz="0" w:space="0" w:color="auto"/>
                <w:bottom w:val="none" w:sz="0" w:space="0" w:color="auto"/>
                <w:right w:val="none" w:sz="0" w:space="0" w:color="auto"/>
              </w:divBdr>
              <w:divsChild>
                <w:div w:id="15875753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468180">
          <w:marLeft w:val="0"/>
          <w:marRight w:val="0"/>
          <w:marTop w:val="60"/>
          <w:marBottom w:val="0"/>
          <w:divBdr>
            <w:top w:val="none" w:sz="0" w:space="0" w:color="auto"/>
            <w:left w:val="none" w:sz="0" w:space="0" w:color="auto"/>
            <w:bottom w:val="none" w:sz="0" w:space="0" w:color="auto"/>
            <w:right w:val="none" w:sz="0" w:space="0" w:color="auto"/>
          </w:divBdr>
        </w:div>
        <w:div w:id="748773668">
          <w:marLeft w:val="0"/>
          <w:marRight w:val="0"/>
          <w:marTop w:val="0"/>
          <w:marBottom w:val="0"/>
          <w:divBdr>
            <w:top w:val="none" w:sz="0" w:space="0" w:color="auto"/>
            <w:left w:val="none" w:sz="0" w:space="0" w:color="auto"/>
            <w:bottom w:val="none" w:sz="0" w:space="0" w:color="auto"/>
            <w:right w:val="none" w:sz="0" w:space="0" w:color="auto"/>
          </w:divBdr>
          <w:divsChild>
            <w:div w:id="44182555">
              <w:marLeft w:val="0"/>
              <w:marRight w:val="0"/>
              <w:marTop w:val="0"/>
              <w:marBottom w:val="0"/>
              <w:divBdr>
                <w:top w:val="none" w:sz="0" w:space="0" w:color="auto"/>
                <w:left w:val="none" w:sz="0" w:space="0" w:color="auto"/>
                <w:bottom w:val="none" w:sz="0" w:space="0" w:color="auto"/>
                <w:right w:val="none" w:sz="0" w:space="0" w:color="auto"/>
              </w:divBdr>
            </w:div>
          </w:divsChild>
        </w:div>
        <w:div w:id="1248924659">
          <w:marLeft w:val="0"/>
          <w:marRight w:val="0"/>
          <w:marTop w:val="0"/>
          <w:marBottom w:val="0"/>
          <w:divBdr>
            <w:top w:val="none" w:sz="0" w:space="0" w:color="auto"/>
            <w:left w:val="none" w:sz="0" w:space="0" w:color="auto"/>
            <w:bottom w:val="none" w:sz="0" w:space="0" w:color="auto"/>
            <w:right w:val="none" w:sz="0" w:space="0" w:color="auto"/>
          </w:divBdr>
        </w:div>
        <w:div w:id="680471411">
          <w:marLeft w:val="0"/>
          <w:marRight w:val="0"/>
          <w:marTop w:val="0"/>
          <w:marBottom w:val="160"/>
          <w:divBdr>
            <w:top w:val="none" w:sz="0" w:space="0" w:color="auto"/>
            <w:left w:val="none" w:sz="0" w:space="0" w:color="auto"/>
            <w:bottom w:val="none" w:sz="0" w:space="0" w:color="auto"/>
            <w:right w:val="none" w:sz="0" w:space="0" w:color="auto"/>
          </w:divBdr>
          <w:divsChild>
            <w:div w:id="991368281">
              <w:marLeft w:val="0"/>
              <w:marRight w:val="0"/>
              <w:marTop w:val="0"/>
              <w:marBottom w:val="0"/>
              <w:divBdr>
                <w:top w:val="none" w:sz="0" w:space="0" w:color="auto"/>
                <w:left w:val="none" w:sz="0" w:space="0" w:color="auto"/>
                <w:bottom w:val="none" w:sz="0" w:space="0" w:color="auto"/>
                <w:right w:val="none" w:sz="0" w:space="0" w:color="auto"/>
              </w:divBdr>
              <w:divsChild>
                <w:div w:id="1578051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106574">
          <w:marLeft w:val="0"/>
          <w:marRight w:val="0"/>
          <w:marTop w:val="60"/>
          <w:marBottom w:val="0"/>
          <w:divBdr>
            <w:top w:val="none" w:sz="0" w:space="0" w:color="auto"/>
            <w:left w:val="none" w:sz="0" w:space="0" w:color="auto"/>
            <w:bottom w:val="none" w:sz="0" w:space="0" w:color="auto"/>
            <w:right w:val="none" w:sz="0" w:space="0" w:color="auto"/>
          </w:divBdr>
        </w:div>
        <w:div w:id="1382098665">
          <w:marLeft w:val="0"/>
          <w:marRight w:val="0"/>
          <w:marTop w:val="0"/>
          <w:marBottom w:val="0"/>
          <w:divBdr>
            <w:top w:val="none" w:sz="0" w:space="0" w:color="auto"/>
            <w:left w:val="none" w:sz="0" w:space="0" w:color="auto"/>
            <w:bottom w:val="none" w:sz="0" w:space="0" w:color="auto"/>
            <w:right w:val="none" w:sz="0" w:space="0" w:color="auto"/>
          </w:divBdr>
          <w:divsChild>
            <w:div w:id="743184324">
              <w:marLeft w:val="0"/>
              <w:marRight w:val="0"/>
              <w:marTop w:val="0"/>
              <w:marBottom w:val="0"/>
              <w:divBdr>
                <w:top w:val="none" w:sz="0" w:space="0" w:color="auto"/>
                <w:left w:val="none" w:sz="0" w:space="0" w:color="auto"/>
                <w:bottom w:val="none" w:sz="0" w:space="0" w:color="auto"/>
                <w:right w:val="none" w:sz="0" w:space="0" w:color="auto"/>
              </w:divBdr>
            </w:div>
          </w:divsChild>
        </w:div>
        <w:div w:id="1177648968">
          <w:marLeft w:val="0"/>
          <w:marRight w:val="0"/>
          <w:marTop w:val="0"/>
          <w:marBottom w:val="0"/>
          <w:divBdr>
            <w:top w:val="none" w:sz="0" w:space="0" w:color="auto"/>
            <w:left w:val="none" w:sz="0" w:space="0" w:color="auto"/>
            <w:bottom w:val="none" w:sz="0" w:space="0" w:color="auto"/>
            <w:right w:val="none" w:sz="0" w:space="0" w:color="auto"/>
          </w:divBdr>
        </w:div>
        <w:div w:id="2117207372">
          <w:marLeft w:val="0"/>
          <w:marRight w:val="0"/>
          <w:marTop w:val="0"/>
          <w:marBottom w:val="160"/>
          <w:divBdr>
            <w:top w:val="none" w:sz="0" w:space="0" w:color="auto"/>
            <w:left w:val="none" w:sz="0" w:space="0" w:color="auto"/>
            <w:bottom w:val="none" w:sz="0" w:space="0" w:color="auto"/>
            <w:right w:val="none" w:sz="0" w:space="0" w:color="auto"/>
          </w:divBdr>
          <w:divsChild>
            <w:div w:id="1902252610">
              <w:marLeft w:val="0"/>
              <w:marRight w:val="0"/>
              <w:marTop w:val="0"/>
              <w:marBottom w:val="0"/>
              <w:divBdr>
                <w:top w:val="none" w:sz="0" w:space="0" w:color="auto"/>
                <w:left w:val="none" w:sz="0" w:space="0" w:color="auto"/>
                <w:bottom w:val="none" w:sz="0" w:space="0" w:color="auto"/>
                <w:right w:val="none" w:sz="0" w:space="0" w:color="auto"/>
              </w:divBdr>
              <w:divsChild>
                <w:div w:id="14386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9110054">
          <w:marLeft w:val="0"/>
          <w:marRight w:val="0"/>
          <w:marTop w:val="60"/>
          <w:marBottom w:val="0"/>
          <w:divBdr>
            <w:top w:val="none" w:sz="0" w:space="0" w:color="auto"/>
            <w:left w:val="none" w:sz="0" w:space="0" w:color="auto"/>
            <w:bottom w:val="none" w:sz="0" w:space="0" w:color="auto"/>
            <w:right w:val="none" w:sz="0" w:space="0" w:color="auto"/>
          </w:divBdr>
        </w:div>
        <w:div w:id="55712094">
          <w:marLeft w:val="0"/>
          <w:marRight w:val="0"/>
          <w:marTop w:val="0"/>
          <w:marBottom w:val="0"/>
          <w:divBdr>
            <w:top w:val="none" w:sz="0" w:space="0" w:color="auto"/>
            <w:left w:val="none" w:sz="0" w:space="0" w:color="auto"/>
            <w:bottom w:val="none" w:sz="0" w:space="0" w:color="auto"/>
            <w:right w:val="none" w:sz="0" w:space="0" w:color="auto"/>
          </w:divBdr>
          <w:divsChild>
            <w:div w:id="65811106">
              <w:marLeft w:val="0"/>
              <w:marRight w:val="0"/>
              <w:marTop w:val="0"/>
              <w:marBottom w:val="0"/>
              <w:divBdr>
                <w:top w:val="none" w:sz="0" w:space="0" w:color="auto"/>
                <w:left w:val="none" w:sz="0" w:space="0" w:color="auto"/>
                <w:bottom w:val="none" w:sz="0" w:space="0" w:color="auto"/>
                <w:right w:val="none" w:sz="0" w:space="0" w:color="auto"/>
              </w:divBdr>
            </w:div>
          </w:divsChild>
        </w:div>
        <w:div w:id="1046492533">
          <w:marLeft w:val="0"/>
          <w:marRight w:val="0"/>
          <w:marTop w:val="0"/>
          <w:marBottom w:val="0"/>
          <w:divBdr>
            <w:top w:val="none" w:sz="0" w:space="0" w:color="auto"/>
            <w:left w:val="none" w:sz="0" w:space="0" w:color="auto"/>
            <w:bottom w:val="none" w:sz="0" w:space="0" w:color="auto"/>
            <w:right w:val="none" w:sz="0" w:space="0" w:color="auto"/>
          </w:divBdr>
        </w:div>
      </w:divsChild>
    </w:div>
    <w:div w:id="1653410261">
      <w:bodyDiv w:val="1"/>
      <w:marLeft w:val="0"/>
      <w:marRight w:val="0"/>
      <w:marTop w:val="0"/>
      <w:marBottom w:val="0"/>
      <w:divBdr>
        <w:top w:val="none" w:sz="0" w:space="0" w:color="auto"/>
        <w:left w:val="none" w:sz="0" w:space="0" w:color="auto"/>
        <w:bottom w:val="none" w:sz="0" w:space="0" w:color="auto"/>
        <w:right w:val="none" w:sz="0" w:space="0" w:color="auto"/>
      </w:divBdr>
      <w:divsChild>
        <w:div w:id="349838251">
          <w:marLeft w:val="0"/>
          <w:marRight w:val="0"/>
          <w:marTop w:val="90"/>
          <w:marBottom w:val="0"/>
          <w:divBdr>
            <w:top w:val="none" w:sz="0" w:space="0" w:color="auto"/>
            <w:left w:val="none" w:sz="0" w:space="0" w:color="auto"/>
            <w:bottom w:val="none" w:sz="0" w:space="0" w:color="auto"/>
            <w:right w:val="none" w:sz="0" w:space="0" w:color="auto"/>
          </w:divBdr>
        </w:div>
        <w:div w:id="1758094100">
          <w:marLeft w:val="0"/>
          <w:marRight w:val="0"/>
          <w:marTop w:val="0"/>
          <w:marBottom w:val="0"/>
          <w:divBdr>
            <w:top w:val="none" w:sz="0" w:space="0" w:color="auto"/>
            <w:left w:val="none" w:sz="0" w:space="0" w:color="auto"/>
            <w:bottom w:val="none" w:sz="0" w:space="0" w:color="auto"/>
            <w:right w:val="none" w:sz="0" w:space="0" w:color="auto"/>
          </w:divBdr>
          <w:divsChild>
            <w:div w:id="45186383">
              <w:marLeft w:val="0"/>
              <w:marRight w:val="0"/>
              <w:marTop w:val="0"/>
              <w:marBottom w:val="0"/>
              <w:divBdr>
                <w:top w:val="none" w:sz="0" w:space="0" w:color="auto"/>
                <w:left w:val="none" w:sz="0" w:space="0" w:color="auto"/>
                <w:bottom w:val="none" w:sz="0" w:space="0" w:color="auto"/>
                <w:right w:val="none" w:sz="0" w:space="0" w:color="auto"/>
              </w:divBdr>
            </w:div>
          </w:divsChild>
        </w:div>
        <w:div w:id="668295345">
          <w:marLeft w:val="0"/>
          <w:marRight w:val="0"/>
          <w:marTop w:val="0"/>
          <w:marBottom w:val="0"/>
          <w:divBdr>
            <w:top w:val="none" w:sz="0" w:space="0" w:color="auto"/>
            <w:left w:val="none" w:sz="0" w:space="0" w:color="auto"/>
            <w:bottom w:val="none" w:sz="0" w:space="0" w:color="auto"/>
            <w:right w:val="none" w:sz="0" w:space="0" w:color="auto"/>
          </w:divBdr>
        </w:div>
        <w:div w:id="1699770176">
          <w:marLeft w:val="0"/>
          <w:marRight w:val="0"/>
          <w:marTop w:val="0"/>
          <w:marBottom w:val="240"/>
          <w:divBdr>
            <w:top w:val="none" w:sz="0" w:space="0" w:color="auto"/>
            <w:left w:val="none" w:sz="0" w:space="0" w:color="auto"/>
            <w:bottom w:val="none" w:sz="0" w:space="0" w:color="auto"/>
            <w:right w:val="none" w:sz="0" w:space="0" w:color="auto"/>
          </w:divBdr>
          <w:divsChild>
            <w:div w:id="1009793357">
              <w:marLeft w:val="0"/>
              <w:marRight w:val="0"/>
              <w:marTop w:val="0"/>
              <w:marBottom w:val="0"/>
              <w:divBdr>
                <w:top w:val="none" w:sz="0" w:space="0" w:color="auto"/>
                <w:left w:val="none" w:sz="0" w:space="0" w:color="auto"/>
                <w:bottom w:val="none" w:sz="0" w:space="0" w:color="auto"/>
                <w:right w:val="none" w:sz="0" w:space="0" w:color="auto"/>
              </w:divBdr>
              <w:divsChild>
                <w:div w:id="32802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4397345">
          <w:marLeft w:val="0"/>
          <w:marRight w:val="0"/>
          <w:marTop w:val="90"/>
          <w:marBottom w:val="0"/>
          <w:divBdr>
            <w:top w:val="none" w:sz="0" w:space="0" w:color="auto"/>
            <w:left w:val="none" w:sz="0" w:space="0" w:color="auto"/>
            <w:bottom w:val="none" w:sz="0" w:space="0" w:color="auto"/>
            <w:right w:val="none" w:sz="0" w:space="0" w:color="auto"/>
          </w:divBdr>
        </w:div>
        <w:div w:id="25915337">
          <w:marLeft w:val="0"/>
          <w:marRight w:val="0"/>
          <w:marTop w:val="0"/>
          <w:marBottom w:val="0"/>
          <w:divBdr>
            <w:top w:val="none" w:sz="0" w:space="0" w:color="auto"/>
            <w:left w:val="none" w:sz="0" w:space="0" w:color="auto"/>
            <w:bottom w:val="none" w:sz="0" w:space="0" w:color="auto"/>
            <w:right w:val="none" w:sz="0" w:space="0" w:color="auto"/>
          </w:divBdr>
          <w:divsChild>
            <w:div w:id="1462261526">
              <w:marLeft w:val="0"/>
              <w:marRight w:val="0"/>
              <w:marTop w:val="0"/>
              <w:marBottom w:val="0"/>
              <w:divBdr>
                <w:top w:val="none" w:sz="0" w:space="0" w:color="auto"/>
                <w:left w:val="none" w:sz="0" w:space="0" w:color="auto"/>
                <w:bottom w:val="none" w:sz="0" w:space="0" w:color="auto"/>
                <w:right w:val="none" w:sz="0" w:space="0" w:color="auto"/>
              </w:divBdr>
            </w:div>
          </w:divsChild>
        </w:div>
        <w:div w:id="592401713">
          <w:marLeft w:val="0"/>
          <w:marRight w:val="0"/>
          <w:marTop w:val="0"/>
          <w:marBottom w:val="0"/>
          <w:divBdr>
            <w:top w:val="none" w:sz="0" w:space="0" w:color="auto"/>
            <w:left w:val="none" w:sz="0" w:space="0" w:color="auto"/>
            <w:bottom w:val="none" w:sz="0" w:space="0" w:color="auto"/>
            <w:right w:val="none" w:sz="0" w:space="0" w:color="auto"/>
          </w:divBdr>
        </w:div>
        <w:div w:id="999817349">
          <w:marLeft w:val="0"/>
          <w:marRight w:val="0"/>
          <w:marTop w:val="0"/>
          <w:marBottom w:val="240"/>
          <w:divBdr>
            <w:top w:val="none" w:sz="0" w:space="0" w:color="auto"/>
            <w:left w:val="none" w:sz="0" w:space="0" w:color="auto"/>
            <w:bottom w:val="none" w:sz="0" w:space="0" w:color="auto"/>
            <w:right w:val="none" w:sz="0" w:space="0" w:color="auto"/>
          </w:divBdr>
          <w:divsChild>
            <w:div w:id="484977472">
              <w:marLeft w:val="0"/>
              <w:marRight w:val="0"/>
              <w:marTop w:val="0"/>
              <w:marBottom w:val="0"/>
              <w:divBdr>
                <w:top w:val="none" w:sz="0" w:space="0" w:color="auto"/>
                <w:left w:val="none" w:sz="0" w:space="0" w:color="auto"/>
                <w:bottom w:val="none" w:sz="0" w:space="0" w:color="auto"/>
                <w:right w:val="none" w:sz="0" w:space="0" w:color="auto"/>
              </w:divBdr>
              <w:divsChild>
                <w:div w:id="1369529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1344546">
          <w:marLeft w:val="0"/>
          <w:marRight w:val="0"/>
          <w:marTop w:val="90"/>
          <w:marBottom w:val="0"/>
          <w:divBdr>
            <w:top w:val="none" w:sz="0" w:space="0" w:color="auto"/>
            <w:left w:val="none" w:sz="0" w:space="0" w:color="auto"/>
            <w:bottom w:val="none" w:sz="0" w:space="0" w:color="auto"/>
            <w:right w:val="none" w:sz="0" w:space="0" w:color="auto"/>
          </w:divBdr>
        </w:div>
        <w:div w:id="1729111487">
          <w:marLeft w:val="0"/>
          <w:marRight w:val="0"/>
          <w:marTop w:val="0"/>
          <w:marBottom w:val="0"/>
          <w:divBdr>
            <w:top w:val="none" w:sz="0" w:space="0" w:color="auto"/>
            <w:left w:val="none" w:sz="0" w:space="0" w:color="auto"/>
            <w:bottom w:val="none" w:sz="0" w:space="0" w:color="auto"/>
            <w:right w:val="none" w:sz="0" w:space="0" w:color="auto"/>
          </w:divBdr>
          <w:divsChild>
            <w:div w:id="2054108680">
              <w:marLeft w:val="0"/>
              <w:marRight w:val="0"/>
              <w:marTop w:val="0"/>
              <w:marBottom w:val="0"/>
              <w:divBdr>
                <w:top w:val="none" w:sz="0" w:space="0" w:color="auto"/>
                <w:left w:val="none" w:sz="0" w:space="0" w:color="auto"/>
                <w:bottom w:val="none" w:sz="0" w:space="0" w:color="auto"/>
                <w:right w:val="none" w:sz="0" w:space="0" w:color="auto"/>
              </w:divBdr>
            </w:div>
          </w:divsChild>
        </w:div>
        <w:div w:id="523328469">
          <w:marLeft w:val="0"/>
          <w:marRight w:val="0"/>
          <w:marTop w:val="0"/>
          <w:marBottom w:val="0"/>
          <w:divBdr>
            <w:top w:val="none" w:sz="0" w:space="0" w:color="auto"/>
            <w:left w:val="none" w:sz="0" w:space="0" w:color="auto"/>
            <w:bottom w:val="none" w:sz="0" w:space="0" w:color="auto"/>
            <w:right w:val="none" w:sz="0" w:space="0" w:color="auto"/>
          </w:divBdr>
        </w:div>
        <w:div w:id="528639721">
          <w:marLeft w:val="0"/>
          <w:marRight w:val="0"/>
          <w:marTop w:val="0"/>
          <w:marBottom w:val="240"/>
          <w:divBdr>
            <w:top w:val="none" w:sz="0" w:space="0" w:color="auto"/>
            <w:left w:val="none" w:sz="0" w:space="0" w:color="auto"/>
            <w:bottom w:val="none" w:sz="0" w:space="0" w:color="auto"/>
            <w:right w:val="none" w:sz="0" w:space="0" w:color="auto"/>
          </w:divBdr>
          <w:divsChild>
            <w:div w:id="508832228">
              <w:marLeft w:val="0"/>
              <w:marRight w:val="0"/>
              <w:marTop w:val="0"/>
              <w:marBottom w:val="0"/>
              <w:divBdr>
                <w:top w:val="none" w:sz="0" w:space="0" w:color="auto"/>
                <w:left w:val="none" w:sz="0" w:space="0" w:color="auto"/>
                <w:bottom w:val="none" w:sz="0" w:space="0" w:color="auto"/>
                <w:right w:val="none" w:sz="0" w:space="0" w:color="auto"/>
              </w:divBdr>
              <w:divsChild>
                <w:div w:id="777411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733254">
          <w:marLeft w:val="0"/>
          <w:marRight w:val="0"/>
          <w:marTop w:val="90"/>
          <w:marBottom w:val="0"/>
          <w:divBdr>
            <w:top w:val="none" w:sz="0" w:space="0" w:color="auto"/>
            <w:left w:val="none" w:sz="0" w:space="0" w:color="auto"/>
            <w:bottom w:val="none" w:sz="0" w:space="0" w:color="auto"/>
            <w:right w:val="none" w:sz="0" w:space="0" w:color="auto"/>
          </w:divBdr>
        </w:div>
        <w:div w:id="1044138988">
          <w:marLeft w:val="0"/>
          <w:marRight w:val="0"/>
          <w:marTop w:val="0"/>
          <w:marBottom w:val="0"/>
          <w:divBdr>
            <w:top w:val="none" w:sz="0" w:space="0" w:color="auto"/>
            <w:left w:val="none" w:sz="0" w:space="0" w:color="auto"/>
            <w:bottom w:val="none" w:sz="0" w:space="0" w:color="auto"/>
            <w:right w:val="none" w:sz="0" w:space="0" w:color="auto"/>
          </w:divBdr>
          <w:divsChild>
            <w:div w:id="1765761072">
              <w:marLeft w:val="0"/>
              <w:marRight w:val="0"/>
              <w:marTop w:val="0"/>
              <w:marBottom w:val="0"/>
              <w:divBdr>
                <w:top w:val="none" w:sz="0" w:space="0" w:color="auto"/>
                <w:left w:val="none" w:sz="0" w:space="0" w:color="auto"/>
                <w:bottom w:val="none" w:sz="0" w:space="0" w:color="auto"/>
                <w:right w:val="none" w:sz="0" w:space="0" w:color="auto"/>
              </w:divBdr>
            </w:div>
          </w:divsChild>
        </w:div>
        <w:div w:id="944386911">
          <w:marLeft w:val="0"/>
          <w:marRight w:val="0"/>
          <w:marTop w:val="0"/>
          <w:marBottom w:val="0"/>
          <w:divBdr>
            <w:top w:val="none" w:sz="0" w:space="0" w:color="auto"/>
            <w:left w:val="none" w:sz="0" w:space="0" w:color="auto"/>
            <w:bottom w:val="none" w:sz="0" w:space="0" w:color="auto"/>
            <w:right w:val="none" w:sz="0" w:space="0" w:color="auto"/>
          </w:divBdr>
        </w:div>
        <w:div w:id="1891335915">
          <w:marLeft w:val="0"/>
          <w:marRight w:val="0"/>
          <w:marTop w:val="0"/>
          <w:marBottom w:val="240"/>
          <w:divBdr>
            <w:top w:val="none" w:sz="0" w:space="0" w:color="auto"/>
            <w:left w:val="none" w:sz="0" w:space="0" w:color="auto"/>
            <w:bottom w:val="none" w:sz="0" w:space="0" w:color="auto"/>
            <w:right w:val="none" w:sz="0" w:space="0" w:color="auto"/>
          </w:divBdr>
          <w:divsChild>
            <w:div w:id="363141335">
              <w:marLeft w:val="0"/>
              <w:marRight w:val="0"/>
              <w:marTop w:val="0"/>
              <w:marBottom w:val="0"/>
              <w:divBdr>
                <w:top w:val="none" w:sz="0" w:space="0" w:color="auto"/>
                <w:left w:val="none" w:sz="0" w:space="0" w:color="auto"/>
                <w:bottom w:val="none" w:sz="0" w:space="0" w:color="auto"/>
                <w:right w:val="none" w:sz="0" w:space="0" w:color="auto"/>
              </w:divBdr>
              <w:divsChild>
                <w:div w:id="12455267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540132">
          <w:marLeft w:val="0"/>
          <w:marRight w:val="0"/>
          <w:marTop w:val="90"/>
          <w:marBottom w:val="0"/>
          <w:divBdr>
            <w:top w:val="none" w:sz="0" w:space="0" w:color="auto"/>
            <w:left w:val="none" w:sz="0" w:space="0" w:color="auto"/>
            <w:bottom w:val="none" w:sz="0" w:space="0" w:color="auto"/>
            <w:right w:val="none" w:sz="0" w:space="0" w:color="auto"/>
          </w:divBdr>
        </w:div>
        <w:div w:id="475341560">
          <w:marLeft w:val="0"/>
          <w:marRight w:val="0"/>
          <w:marTop w:val="0"/>
          <w:marBottom w:val="0"/>
          <w:divBdr>
            <w:top w:val="none" w:sz="0" w:space="0" w:color="auto"/>
            <w:left w:val="none" w:sz="0" w:space="0" w:color="auto"/>
            <w:bottom w:val="none" w:sz="0" w:space="0" w:color="auto"/>
            <w:right w:val="none" w:sz="0" w:space="0" w:color="auto"/>
          </w:divBdr>
          <w:divsChild>
            <w:div w:id="1939632370">
              <w:marLeft w:val="0"/>
              <w:marRight w:val="0"/>
              <w:marTop w:val="0"/>
              <w:marBottom w:val="0"/>
              <w:divBdr>
                <w:top w:val="none" w:sz="0" w:space="0" w:color="auto"/>
                <w:left w:val="none" w:sz="0" w:space="0" w:color="auto"/>
                <w:bottom w:val="none" w:sz="0" w:space="0" w:color="auto"/>
                <w:right w:val="none" w:sz="0" w:space="0" w:color="auto"/>
              </w:divBdr>
            </w:div>
          </w:divsChild>
        </w:div>
        <w:div w:id="432897875">
          <w:marLeft w:val="0"/>
          <w:marRight w:val="0"/>
          <w:marTop w:val="0"/>
          <w:marBottom w:val="0"/>
          <w:divBdr>
            <w:top w:val="none" w:sz="0" w:space="0" w:color="auto"/>
            <w:left w:val="none" w:sz="0" w:space="0" w:color="auto"/>
            <w:bottom w:val="none" w:sz="0" w:space="0" w:color="auto"/>
            <w:right w:val="none" w:sz="0" w:space="0" w:color="auto"/>
          </w:divBdr>
        </w:div>
        <w:div w:id="1036003276">
          <w:marLeft w:val="0"/>
          <w:marRight w:val="0"/>
          <w:marTop w:val="0"/>
          <w:marBottom w:val="240"/>
          <w:divBdr>
            <w:top w:val="none" w:sz="0" w:space="0" w:color="auto"/>
            <w:left w:val="none" w:sz="0" w:space="0" w:color="auto"/>
            <w:bottom w:val="none" w:sz="0" w:space="0" w:color="auto"/>
            <w:right w:val="none" w:sz="0" w:space="0" w:color="auto"/>
          </w:divBdr>
          <w:divsChild>
            <w:div w:id="1282228210">
              <w:marLeft w:val="0"/>
              <w:marRight w:val="0"/>
              <w:marTop w:val="0"/>
              <w:marBottom w:val="0"/>
              <w:divBdr>
                <w:top w:val="none" w:sz="0" w:space="0" w:color="auto"/>
                <w:left w:val="none" w:sz="0" w:space="0" w:color="auto"/>
                <w:bottom w:val="none" w:sz="0" w:space="0" w:color="auto"/>
                <w:right w:val="none" w:sz="0" w:space="0" w:color="auto"/>
              </w:divBdr>
              <w:divsChild>
                <w:div w:id="1337339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825691">
          <w:marLeft w:val="0"/>
          <w:marRight w:val="0"/>
          <w:marTop w:val="90"/>
          <w:marBottom w:val="0"/>
          <w:divBdr>
            <w:top w:val="none" w:sz="0" w:space="0" w:color="auto"/>
            <w:left w:val="none" w:sz="0" w:space="0" w:color="auto"/>
            <w:bottom w:val="none" w:sz="0" w:space="0" w:color="auto"/>
            <w:right w:val="none" w:sz="0" w:space="0" w:color="auto"/>
          </w:divBdr>
        </w:div>
        <w:div w:id="2108843752">
          <w:marLeft w:val="0"/>
          <w:marRight w:val="0"/>
          <w:marTop w:val="0"/>
          <w:marBottom w:val="0"/>
          <w:divBdr>
            <w:top w:val="none" w:sz="0" w:space="0" w:color="auto"/>
            <w:left w:val="none" w:sz="0" w:space="0" w:color="auto"/>
            <w:bottom w:val="none" w:sz="0" w:space="0" w:color="auto"/>
            <w:right w:val="none" w:sz="0" w:space="0" w:color="auto"/>
          </w:divBdr>
          <w:divsChild>
            <w:div w:id="1049959539">
              <w:marLeft w:val="0"/>
              <w:marRight w:val="0"/>
              <w:marTop w:val="0"/>
              <w:marBottom w:val="0"/>
              <w:divBdr>
                <w:top w:val="none" w:sz="0" w:space="0" w:color="auto"/>
                <w:left w:val="none" w:sz="0" w:space="0" w:color="auto"/>
                <w:bottom w:val="none" w:sz="0" w:space="0" w:color="auto"/>
                <w:right w:val="none" w:sz="0" w:space="0" w:color="auto"/>
              </w:divBdr>
            </w:div>
          </w:divsChild>
        </w:div>
        <w:div w:id="174343619">
          <w:marLeft w:val="0"/>
          <w:marRight w:val="0"/>
          <w:marTop w:val="0"/>
          <w:marBottom w:val="0"/>
          <w:divBdr>
            <w:top w:val="none" w:sz="0" w:space="0" w:color="auto"/>
            <w:left w:val="none" w:sz="0" w:space="0" w:color="auto"/>
            <w:bottom w:val="none" w:sz="0" w:space="0" w:color="auto"/>
            <w:right w:val="none" w:sz="0" w:space="0" w:color="auto"/>
          </w:divBdr>
        </w:div>
        <w:div w:id="1218010925">
          <w:marLeft w:val="0"/>
          <w:marRight w:val="0"/>
          <w:marTop w:val="0"/>
          <w:marBottom w:val="240"/>
          <w:divBdr>
            <w:top w:val="none" w:sz="0" w:space="0" w:color="auto"/>
            <w:left w:val="none" w:sz="0" w:space="0" w:color="auto"/>
            <w:bottom w:val="none" w:sz="0" w:space="0" w:color="auto"/>
            <w:right w:val="none" w:sz="0" w:space="0" w:color="auto"/>
          </w:divBdr>
          <w:divsChild>
            <w:div w:id="1909268194">
              <w:marLeft w:val="0"/>
              <w:marRight w:val="0"/>
              <w:marTop w:val="0"/>
              <w:marBottom w:val="0"/>
              <w:divBdr>
                <w:top w:val="none" w:sz="0" w:space="0" w:color="auto"/>
                <w:left w:val="none" w:sz="0" w:space="0" w:color="auto"/>
                <w:bottom w:val="none" w:sz="0" w:space="0" w:color="auto"/>
                <w:right w:val="none" w:sz="0" w:space="0" w:color="auto"/>
              </w:divBdr>
              <w:divsChild>
                <w:div w:id="1452355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956113">
          <w:marLeft w:val="0"/>
          <w:marRight w:val="0"/>
          <w:marTop w:val="90"/>
          <w:marBottom w:val="0"/>
          <w:divBdr>
            <w:top w:val="none" w:sz="0" w:space="0" w:color="auto"/>
            <w:left w:val="none" w:sz="0" w:space="0" w:color="auto"/>
            <w:bottom w:val="none" w:sz="0" w:space="0" w:color="auto"/>
            <w:right w:val="none" w:sz="0" w:space="0" w:color="auto"/>
          </w:divBdr>
        </w:div>
        <w:div w:id="348459273">
          <w:marLeft w:val="0"/>
          <w:marRight w:val="0"/>
          <w:marTop w:val="0"/>
          <w:marBottom w:val="0"/>
          <w:divBdr>
            <w:top w:val="none" w:sz="0" w:space="0" w:color="auto"/>
            <w:left w:val="none" w:sz="0" w:space="0" w:color="auto"/>
            <w:bottom w:val="none" w:sz="0" w:space="0" w:color="auto"/>
            <w:right w:val="none" w:sz="0" w:space="0" w:color="auto"/>
          </w:divBdr>
          <w:divsChild>
            <w:div w:id="757210798">
              <w:marLeft w:val="0"/>
              <w:marRight w:val="0"/>
              <w:marTop w:val="0"/>
              <w:marBottom w:val="0"/>
              <w:divBdr>
                <w:top w:val="none" w:sz="0" w:space="0" w:color="auto"/>
                <w:left w:val="none" w:sz="0" w:space="0" w:color="auto"/>
                <w:bottom w:val="none" w:sz="0" w:space="0" w:color="auto"/>
                <w:right w:val="none" w:sz="0" w:space="0" w:color="auto"/>
              </w:divBdr>
            </w:div>
          </w:divsChild>
        </w:div>
        <w:div w:id="147212506">
          <w:marLeft w:val="0"/>
          <w:marRight w:val="0"/>
          <w:marTop w:val="0"/>
          <w:marBottom w:val="0"/>
          <w:divBdr>
            <w:top w:val="none" w:sz="0" w:space="0" w:color="auto"/>
            <w:left w:val="none" w:sz="0" w:space="0" w:color="auto"/>
            <w:bottom w:val="none" w:sz="0" w:space="0" w:color="auto"/>
            <w:right w:val="none" w:sz="0" w:space="0" w:color="auto"/>
          </w:divBdr>
        </w:div>
        <w:div w:id="793791360">
          <w:marLeft w:val="0"/>
          <w:marRight w:val="0"/>
          <w:marTop w:val="0"/>
          <w:marBottom w:val="240"/>
          <w:divBdr>
            <w:top w:val="none" w:sz="0" w:space="0" w:color="auto"/>
            <w:left w:val="none" w:sz="0" w:space="0" w:color="auto"/>
            <w:bottom w:val="none" w:sz="0" w:space="0" w:color="auto"/>
            <w:right w:val="none" w:sz="0" w:space="0" w:color="auto"/>
          </w:divBdr>
          <w:divsChild>
            <w:div w:id="1494831715">
              <w:marLeft w:val="0"/>
              <w:marRight w:val="0"/>
              <w:marTop w:val="0"/>
              <w:marBottom w:val="0"/>
              <w:divBdr>
                <w:top w:val="none" w:sz="0" w:space="0" w:color="auto"/>
                <w:left w:val="none" w:sz="0" w:space="0" w:color="auto"/>
                <w:bottom w:val="none" w:sz="0" w:space="0" w:color="auto"/>
                <w:right w:val="none" w:sz="0" w:space="0" w:color="auto"/>
              </w:divBdr>
              <w:divsChild>
                <w:div w:id="10034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28285">
          <w:marLeft w:val="0"/>
          <w:marRight w:val="0"/>
          <w:marTop w:val="90"/>
          <w:marBottom w:val="0"/>
          <w:divBdr>
            <w:top w:val="none" w:sz="0" w:space="0" w:color="auto"/>
            <w:left w:val="none" w:sz="0" w:space="0" w:color="auto"/>
            <w:bottom w:val="none" w:sz="0" w:space="0" w:color="auto"/>
            <w:right w:val="none" w:sz="0" w:space="0" w:color="auto"/>
          </w:divBdr>
        </w:div>
        <w:div w:id="1368986796">
          <w:marLeft w:val="0"/>
          <w:marRight w:val="0"/>
          <w:marTop w:val="0"/>
          <w:marBottom w:val="0"/>
          <w:divBdr>
            <w:top w:val="none" w:sz="0" w:space="0" w:color="auto"/>
            <w:left w:val="none" w:sz="0" w:space="0" w:color="auto"/>
            <w:bottom w:val="none" w:sz="0" w:space="0" w:color="auto"/>
            <w:right w:val="none" w:sz="0" w:space="0" w:color="auto"/>
          </w:divBdr>
          <w:divsChild>
            <w:div w:id="684789907">
              <w:marLeft w:val="0"/>
              <w:marRight w:val="0"/>
              <w:marTop w:val="0"/>
              <w:marBottom w:val="0"/>
              <w:divBdr>
                <w:top w:val="none" w:sz="0" w:space="0" w:color="auto"/>
                <w:left w:val="none" w:sz="0" w:space="0" w:color="auto"/>
                <w:bottom w:val="none" w:sz="0" w:space="0" w:color="auto"/>
                <w:right w:val="none" w:sz="0" w:space="0" w:color="auto"/>
              </w:divBdr>
            </w:div>
          </w:divsChild>
        </w:div>
        <w:div w:id="348525550">
          <w:marLeft w:val="0"/>
          <w:marRight w:val="0"/>
          <w:marTop w:val="0"/>
          <w:marBottom w:val="0"/>
          <w:divBdr>
            <w:top w:val="none" w:sz="0" w:space="0" w:color="auto"/>
            <w:left w:val="none" w:sz="0" w:space="0" w:color="auto"/>
            <w:bottom w:val="none" w:sz="0" w:space="0" w:color="auto"/>
            <w:right w:val="none" w:sz="0" w:space="0" w:color="auto"/>
          </w:divBdr>
        </w:div>
        <w:div w:id="1815953651">
          <w:marLeft w:val="0"/>
          <w:marRight w:val="0"/>
          <w:marTop w:val="0"/>
          <w:marBottom w:val="240"/>
          <w:divBdr>
            <w:top w:val="none" w:sz="0" w:space="0" w:color="auto"/>
            <w:left w:val="none" w:sz="0" w:space="0" w:color="auto"/>
            <w:bottom w:val="none" w:sz="0" w:space="0" w:color="auto"/>
            <w:right w:val="none" w:sz="0" w:space="0" w:color="auto"/>
          </w:divBdr>
          <w:divsChild>
            <w:div w:id="567420183">
              <w:marLeft w:val="0"/>
              <w:marRight w:val="0"/>
              <w:marTop w:val="0"/>
              <w:marBottom w:val="0"/>
              <w:divBdr>
                <w:top w:val="none" w:sz="0" w:space="0" w:color="auto"/>
                <w:left w:val="none" w:sz="0" w:space="0" w:color="auto"/>
                <w:bottom w:val="none" w:sz="0" w:space="0" w:color="auto"/>
                <w:right w:val="none" w:sz="0" w:space="0" w:color="auto"/>
              </w:divBdr>
              <w:divsChild>
                <w:div w:id="235870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269623">
          <w:marLeft w:val="0"/>
          <w:marRight w:val="0"/>
          <w:marTop w:val="90"/>
          <w:marBottom w:val="0"/>
          <w:divBdr>
            <w:top w:val="none" w:sz="0" w:space="0" w:color="auto"/>
            <w:left w:val="none" w:sz="0" w:space="0" w:color="auto"/>
            <w:bottom w:val="none" w:sz="0" w:space="0" w:color="auto"/>
            <w:right w:val="none" w:sz="0" w:space="0" w:color="auto"/>
          </w:divBdr>
        </w:div>
        <w:div w:id="1441144893">
          <w:marLeft w:val="0"/>
          <w:marRight w:val="0"/>
          <w:marTop w:val="0"/>
          <w:marBottom w:val="0"/>
          <w:divBdr>
            <w:top w:val="none" w:sz="0" w:space="0" w:color="auto"/>
            <w:left w:val="none" w:sz="0" w:space="0" w:color="auto"/>
            <w:bottom w:val="none" w:sz="0" w:space="0" w:color="auto"/>
            <w:right w:val="none" w:sz="0" w:space="0" w:color="auto"/>
          </w:divBdr>
          <w:divsChild>
            <w:div w:id="972053643">
              <w:marLeft w:val="0"/>
              <w:marRight w:val="0"/>
              <w:marTop w:val="0"/>
              <w:marBottom w:val="0"/>
              <w:divBdr>
                <w:top w:val="none" w:sz="0" w:space="0" w:color="auto"/>
                <w:left w:val="none" w:sz="0" w:space="0" w:color="auto"/>
                <w:bottom w:val="none" w:sz="0" w:space="0" w:color="auto"/>
                <w:right w:val="none" w:sz="0" w:space="0" w:color="auto"/>
              </w:divBdr>
            </w:div>
          </w:divsChild>
        </w:div>
        <w:div w:id="1207374461">
          <w:marLeft w:val="0"/>
          <w:marRight w:val="0"/>
          <w:marTop w:val="0"/>
          <w:marBottom w:val="0"/>
          <w:divBdr>
            <w:top w:val="none" w:sz="0" w:space="0" w:color="auto"/>
            <w:left w:val="none" w:sz="0" w:space="0" w:color="auto"/>
            <w:bottom w:val="none" w:sz="0" w:space="0" w:color="auto"/>
            <w:right w:val="none" w:sz="0" w:space="0" w:color="auto"/>
          </w:divBdr>
        </w:div>
        <w:div w:id="332222879">
          <w:marLeft w:val="0"/>
          <w:marRight w:val="0"/>
          <w:marTop w:val="0"/>
          <w:marBottom w:val="240"/>
          <w:divBdr>
            <w:top w:val="none" w:sz="0" w:space="0" w:color="auto"/>
            <w:left w:val="none" w:sz="0" w:space="0" w:color="auto"/>
            <w:bottom w:val="none" w:sz="0" w:space="0" w:color="auto"/>
            <w:right w:val="none" w:sz="0" w:space="0" w:color="auto"/>
          </w:divBdr>
          <w:divsChild>
            <w:div w:id="320237866">
              <w:marLeft w:val="0"/>
              <w:marRight w:val="0"/>
              <w:marTop w:val="0"/>
              <w:marBottom w:val="0"/>
              <w:divBdr>
                <w:top w:val="none" w:sz="0" w:space="0" w:color="auto"/>
                <w:left w:val="none" w:sz="0" w:space="0" w:color="auto"/>
                <w:bottom w:val="none" w:sz="0" w:space="0" w:color="auto"/>
                <w:right w:val="none" w:sz="0" w:space="0" w:color="auto"/>
              </w:divBdr>
              <w:divsChild>
                <w:div w:id="1572932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6194070">
          <w:marLeft w:val="0"/>
          <w:marRight w:val="0"/>
          <w:marTop w:val="90"/>
          <w:marBottom w:val="0"/>
          <w:divBdr>
            <w:top w:val="none" w:sz="0" w:space="0" w:color="auto"/>
            <w:left w:val="none" w:sz="0" w:space="0" w:color="auto"/>
            <w:bottom w:val="none" w:sz="0" w:space="0" w:color="auto"/>
            <w:right w:val="none" w:sz="0" w:space="0" w:color="auto"/>
          </w:divBdr>
        </w:div>
        <w:div w:id="1067217583">
          <w:marLeft w:val="0"/>
          <w:marRight w:val="0"/>
          <w:marTop w:val="0"/>
          <w:marBottom w:val="0"/>
          <w:divBdr>
            <w:top w:val="none" w:sz="0" w:space="0" w:color="auto"/>
            <w:left w:val="none" w:sz="0" w:space="0" w:color="auto"/>
            <w:bottom w:val="none" w:sz="0" w:space="0" w:color="auto"/>
            <w:right w:val="none" w:sz="0" w:space="0" w:color="auto"/>
          </w:divBdr>
          <w:divsChild>
            <w:div w:id="2145613143">
              <w:marLeft w:val="0"/>
              <w:marRight w:val="0"/>
              <w:marTop w:val="0"/>
              <w:marBottom w:val="0"/>
              <w:divBdr>
                <w:top w:val="none" w:sz="0" w:space="0" w:color="auto"/>
                <w:left w:val="none" w:sz="0" w:space="0" w:color="auto"/>
                <w:bottom w:val="none" w:sz="0" w:space="0" w:color="auto"/>
                <w:right w:val="none" w:sz="0" w:space="0" w:color="auto"/>
              </w:divBdr>
            </w:div>
          </w:divsChild>
        </w:div>
        <w:div w:id="1502507948">
          <w:marLeft w:val="0"/>
          <w:marRight w:val="0"/>
          <w:marTop w:val="0"/>
          <w:marBottom w:val="0"/>
          <w:divBdr>
            <w:top w:val="none" w:sz="0" w:space="0" w:color="auto"/>
            <w:left w:val="none" w:sz="0" w:space="0" w:color="auto"/>
            <w:bottom w:val="none" w:sz="0" w:space="0" w:color="auto"/>
            <w:right w:val="none" w:sz="0" w:space="0" w:color="auto"/>
          </w:divBdr>
        </w:div>
        <w:div w:id="994843676">
          <w:marLeft w:val="0"/>
          <w:marRight w:val="0"/>
          <w:marTop w:val="0"/>
          <w:marBottom w:val="240"/>
          <w:divBdr>
            <w:top w:val="none" w:sz="0" w:space="0" w:color="auto"/>
            <w:left w:val="none" w:sz="0" w:space="0" w:color="auto"/>
            <w:bottom w:val="none" w:sz="0" w:space="0" w:color="auto"/>
            <w:right w:val="none" w:sz="0" w:space="0" w:color="auto"/>
          </w:divBdr>
          <w:divsChild>
            <w:div w:id="1099523094">
              <w:marLeft w:val="0"/>
              <w:marRight w:val="0"/>
              <w:marTop w:val="0"/>
              <w:marBottom w:val="0"/>
              <w:divBdr>
                <w:top w:val="none" w:sz="0" w:space="0" w:color="auto"/>
                <w:left w:val="none" w:sz="0" w:space="0" w:color="auto"/>
                <w:bottom w:val="none" w:sz="0" w:space="0" w:color="auto"/>
                <w:right w:val="none" w:sz="0" w:space="0" w:color="auto"/>
              </w:divBdr>
              <w:divsChild>
                <w:div w:id="1018317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020412">
          <w:marLeft w:val="0"/>
          <w:marRight w:val="0"/>
          <w:marTop w:val="90"/>
          <w:marBottom w:val="0"/>
          <w:divBdr>
            <w:top w:val="none" w:sz="0" w:space="0" w:color="auto"/>
            <w:left w:val="none" w:sz="0" w:space="0" w:color="auto"/>
            <w:bottom w:val="none" w:sz="0" w:space="0" w:color="auto"/>
            <w:right w:val="none" w:sz="0" w:space="0" w:color="auto"/>
          </w:divBdr>
        </w:div>
        <w:div w:id="1082292929">
          <w:marLeft w:val="0"/>
          <w:marRight w:val="0"/>
          <w:marTop w:val="0"/>
          <w:marBottom w:val="0"/>
          <w:divBdr>
            <w:top w:val="none" w:sz="0" w:space="0" w:color="auto"/>
            <w:left w:val="none" w:sz="0" w:space="0" w:color="auto"/>
            <w:bottom w:val="none" w:sz="0" w:space="0" w:color="auto"/>
            <w:right w:val="none" w:sz="0" w:space="0" w:color="auto"/>
          </w:divBdr>
          <w:divsChild>
            <w:div w:id="1315525820">
              <w:marLeft w:val="0"/>
              <w:marRight w:val="0"/>
              <w:marTop w:val="0"/>
              <w:marBottom w:val="0"/>
              <w:divBdr>
                <w:top w:val="none" w:sz="0" w:space="0" w:color="auto"/>
                <w:left w:val="none" w:sz="0" w:space="0" w:color="auto"/>
                <w:bottom w:val="none" w:sz="0" w:space="0" w:color="auto"/>
                <w:right w:val="none" w:sz="0" w:space="0" w:color="auto"/>
              </w:divBdr>
            </w:div>
          </w:divsChild>
        </w:div>
        <w:div w:id="1565871921">
          <w:marLeft w:val="0"/>
          <w:marRight w:val="0"/>
          <w:marTop w:val="0"/>
          <w:marBottom w:val="0"/>
          <w:divBdr>
            <w:top w:val="none" w:sz="0" w:space="0" w:color="auto"/>
            <w:left w:val="none" w:sz="0" w:space="0" w:color="auto"/>
            <w:bottom w:val="none" w:sz="0" w:space="0" w:color="auto"/>
            <w:right w:val="none" w:sz="0" w:space="0" w:color="auto"/>
          </w:divBdr>
        </w:div>
        <w:div w:id="314115825">
          <w:marLeft w:val="0"/>
          <w:marRight w:val="0"/>
          <w:marTop w:val="0"/>
          <w:marBottom w:val="240"/>
          <w:divBdr>
            <w:top w:val="none" w:sz="0" w:space="0" w:color="auto"/>
            <w:left w:val="none" w:sz="0" w:space="0" w:color="auto"/>
            <w:bottom w:val="none" w:sz="0" w:space="0" w:color="auto"/>
            <w:right w:val="none" w:sz="0" w:space="0" w:color="auto"/>
          </w:divBdr>
          <w:divsChild>
            <w:div w:id="501899972">
              <w:marLeft w:val="0"/>
              <w:marRight w:val="0"/>
              <w:marTop w:val="0"/>
              <w:marBottom w:val="0"/>
              <w:divBdr>
                <w:top w:val="none" w:sz="0" w:space="0" w:color="auto"/>
                <w:left w:val="none" w:sz="0" w:space="0" w:color="auto"/>
                <w:bottom w:val="none" w:sz="0" w:space="0" w:color="auto"/>
                <w:right w:val="none" w:sz="0" w:space="0" w:color="auto"/>
              </w:divBdr>
              <w:divsChild>
                <w:div w:id="728192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201607">
          <w:marLeft w:val="0"/>
          <w:marRight w:val="0"/>
          <w:marTop w:val="90"/>
          <w:marBottom w:val="0"/>
          <w:divBdr>
            <w:top w:val="none" w:sz="0" w:space="0" w:color="auto"/>
            <w:left w:val="none" w:sz="0" w:space="0" w:color="auto"/>
            <w:bottom w:val="none" w:sz="0" w:space="0" w:color="auto"/>
            <w:right w:val="none" w:sz="0" w:space="0" w:color="auto"/>
          </w:divBdr>
        </w:div>
        <w:div w:id="964851733">
          <w:marLeft w:val="0"/>
          <w:marRight w:val="0"/>
          <w:marTop w:val="0"/>
          <w:marBottom w:val="0"/>
          <w:divBdr>
            <w:top w:val="none" w:sz="0" w:space="0" w:color="auto"/>
            <w:left w:val="none" w:sz="0" w:space="0" w:color="auto"/>
            <w:bottom w:val="none" w:sz="0" w:space="0" w:color="auto"/>
            <w:right w:val="none" w:sz="0" w:space="0" w:color="auto"/>
          </w:divBdr>
          <w:divsChild>
            <w:div w:id="220989856">
              <w:marLeft w:val="0"/>
              <w:marRight w:val="0"/>
              <w:marTop w:val="0"/>
              <w:marBottom w:val="0"/>
              <w:divBdr>
                <w:top w:val="none" w:sz="0" w:space="0" w:color="auto"/>
                <w:left w:val="none" w:sz="0" w:space="0" w:color="auto"/>
                <w:bottom w:val="none" w:sz="0" w:space="0" w:color="auto"/>
                <w:right w:val="none" w:sz="0" w:space="0" w:color="auto"/>
              </w:divBdr>
            </w:div>
          </w:divsChild>
        </w:div>
        <w:div w:id="1629895761">
          <w:marLeft w:val="0"/>
          <w:marRight w:val="0"/>
          <w:marTop w:val="0"/>
          <w:marBottom w:val="0"/>
          <w:divBdr>
            <w:top w:val="none" w:sz="0" w:space="0" w:color="auto"/>
            <w:left w:val="none" w:sz="0" w:space="0" w:color="auto"/>
            <w:bottom w:val="none" w:sz="0" w:space="0" w:color="auto"/>
            <w:right w:val="none" w:sz="0" w:space="0" w:color="auto"/>
          </w:divBdr>
        </w:div>
        <w:div w:id="468940262">
          <w:marLeft w:val="0"/>
          <w:marRight w:val="0"/>
          <w:marTop w:val="0"/>
          <w:marBottom w:val="240"/>
          <w:divBdr>
            <w:top w:val="none" w:sz="0" w:space="0" w:color="auto"/>
            <w:left w:val="none" w:sz="0" w:space="0" w:color="auto"/>
            <w:bottom w:val="none" w:sz="0" w:space="0" w:color="auto"/>
            <w:right w:val="none" w:sz="0" w:space="0" w:color="auto"/>
          </w:divBdr>
          <w:divsChild>
            <w:div w:id="1616867393">
              <w:marLeft w:val="0"/>
              <w:marRight w:val="0"/>
              <w:marTop w:val="0"/>
              <w:marBottom w:val="0"/>
              <w:divBdr>
                <w:top w:val="none" w:sz="0" w:space="0" w:color="auto"/>
                <w:left w:val="none" w:sz="0" w:space="0" w:color="auto"/>
                <w:bottom w:val="none" w:sz="0" w:space="0" w:color="auto"/>
                <w:right w:val="none" w:sz="0" w:space="0" w:color="auto"/>
              </w:divBdr>
              <w:divsChild>
                <w:div w:id="342901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2005570">
          <w:marLeft w:val="0"/>
          <w:marRight w:val="0"/>
          <w:marTop w:val="90"/>
          <w:marBottom w:val="0"/>
          <w:divBdr>
            <w:top w:val="none" w:sz="0" w:space="0" w:color="auto"/>
            <w:left w:val="none" w:sz="0" w:space="0" w:color="auto"/>
            <w:bottom w:val="none" w:sz="0" w:space="0" w:color="auto"/>
            <w:right w:val="none" w:sz="0" w:space="0" w:color="auto"/>
          </w:divBdr>
        </w:div>
        <w:div w:id="1485782927">
          <w:marLeft w:val="0"/>
          <w:marRight w:val="0"/>
          <w:marTop w:val="0"/>
          <w:marBottom w:val="0"/>
          <w:divBdr>
            <w:top w:val="none" w:sz="0" w:space="0" w:color="auto"/>
            <w:left w:val="none" w:sz="0" w:space="0" w:color="auto"/>
            <w:bottom w:val="none" w:sz="0" w:space="0" w:color="auto"/>
            <w:right w:val="none" w:sz="0" w:space="0" w:color="auto"/>
          </w:divBdr>
          <w:divsChild>
            <w:div w:id="310594621">
              <w:marLeft w:val="0"/>
              <w:marRight w:val="0"/>
              <w:marTop w:val="0"/>
              <w:marBottom w:val="0"/>
              <w:divBdr>
                <w:top w:val="none" w:sz="0" w:space="0" w:color="auto"/>
                <w:left w:val="none" w:sz="0" w:space="0" w:color="auto"/>
                <w:bottom w:val="none" w:sz="0" w:space="0" w:color="auto"/>
                <w:right w:val="none" w:sz="0" w:space="0" w:color="auto"/>
              </w:divBdr>
            </w:div>
          </w:divsChild>
        </w:div>
        <w:div w:id="1569999183">
          <w:marLeft w:val="0"/>
          <w:marRight w:val="0"/>
          <w:marTop w:val="0"/>
          <w:marBottom w:val="0"/>
          <w:divBdr>
            <w:top w:val="none" w:sz="0" w:space="0" w:color="auto"/>
            <w:left w:val="none" w:sz="0" w:space="0" w:color="auto"/>
            <w:bottom w:val="none" w:sz="0" w:space="0" w:color="auto"/>
            <w:right w:val="none" w:sz="0" w:space="0" w:color="auto"/>
          </w:divBdr>
        </w:div>
        <w:div w:id="904728713">
          <w:marLeft w:val="0"/>
          <w:marRight w:val="0"/>
          <w:marTop w:val="0"/>
          <w:marBottom w:val="240"/>
          <w:divBdr>
            <w:top w:val="none" w:sz="0" w:space="0" w:color="auto"/>
            <w:left w:val="none" w:sz="0" w:space="0" w:color="auto"/>
            <w:bottom w:val="none" w:sz="0" w:space="0" w:color="auto"/>
            <w:right w:val="none" w:sz="0" w:space="0" w:color="auto"/>
          </w:divBdr>
          <w:divsChild>
            <w:div w:id="1941334588">
              <w:marLeft w:val="0"/>
              <w:marRight w:val="0"/>
              <w:marTop w:val="0"/>
              <w:marBottom w:val="0"/>
              <w:divBdr>
                <w:top w:val="none" w:sz="0" w:space="0" w:color="auto"/>
                <w:left w:val="none" w:sz="0" w:space="0" w:color="auto"/>
                <w:bottom w:val="none" w:sz="0" w:space="0" w:color="auto"/>
                <w:right w:val="none" w:sz="0" w:space="0" w:color="auto"/>
              </w:divBdr>
              <w:divsChild>
                <w:div w:id="2066833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9268454">
          <w:marLeft w:val="0"/>
          <w:marRight w:val="0"/>
          <w:marTop w:val="90"/>
          <w:marBottom w:val="0"/>
          <w:divBdr>
            <w:top w:val="none" w:sz="0" w:space="0" w:color="auto"/>
            <w:left w:val="none" w:sz="0" w:space="0" w:color="auto"/>
            <w:bottom w:val="none" w:sz="0" w:space="0" w:color="auto"/>
            <w:right w:val="none" w:sz="0" w:space="0" w:color="auto"/>
          </w:divBdr>
        </w:div>
        <w:div w:id="1074618793">
          <w:marLeft w:val="0"/>
          <w:marRight w:val="0"/>
          <w:marTop w:val="0"/>
          <w:marBottom w:val="0"/>
          <w:divBdr>
            <w:top w:val="none" w:sz="0" w:space="0" w:color="auto"/>
            <w:left w:val="none" w:sz="0" w:space="0" w:color="auto"/>
            <w:bottom w:val="none" w:sz="0" w:space="0" w:color="auto"/>
            <w:right w:val="none" w:sz="0" w:space="0" w:color="auto"/>
          </w:divBdr>
          <w:divsChild>
            <w:div w:id="559101567">
              <w:marLeft w:val="0"/>
              <w:marRight w:val="0"/>
              <w:marTop w:val="0"/>
              <w:marBottom w:val="0"/>
              <w:divBdr>
                <w:top w:val="none" w:sz="0" w:space="0" w:color="auto"/>
                <w:left w:val="none" w:sz="0" w:space="0" w:color="auto"/>
                <w:bottom w:val="none" w:sz="0" w:space="0" w:color="auto"/>
                <w:right w:val="none" w:sz="0" w:space="0" w:color="auto"/>
              </w:divBdr>
            </w:div>
          </w:divsChild>
        </w:div>
        <w:div w:id="1200431464">
          <w:marLeft w:val="0"/>
          <w:marRight w:val="0"/>
          <w:marTop w:val="0"/>
          <w:marBottom w:val="0"/>
          <w:divBdr>
            <w:top w:val="none" w:sz="0" w:space="0" w:color="auto"/>
            <w:left w:val="none" w:sz="0" w:space="0" w:color="auto"/>
            <w:bottom w:val="none" w:sz="0" w:space="0" w:color="auto"/>
            <w:right w:val="none" w:sz="0" w:space="0" w:color="auto"/>
          </w:divBdr>
        </w:div>
        <w:div w:id="695271721">
          <w:marLeft w:val="0"/>
          <w:marRight w:val="0"/>
          <w:marTop w:val="0"/>
          <w:marBottom w:val="240"/>
          <w:divBdr>
            <w:top w:val="none" w:sz="0" w:space="0" w:color="auto"/>
            <w:left w:val="none" w:sz="0" w:space="0" w:color="auto"/>
            <w:bottom w:val="none" w:sz="0" w:space="0" w:color="auto"/>
            <w:right w:val="none" w:sz="0" w:space="0" w:color="auto"/>
          </w:divBdr>
          <w:divsChild>
            <w:div w:id="1554461737">
              <w:marLeft w:val="0"/>
              <w:marRight w:val="0"/>
              <w:marTop w:val="0"/>
              <w:marBottom w:val="0"/>
              <w:divBdr>
                <w:top w:val="none" w:sz="0" w:space="0" w:color="auto"/>
                <w:left w:val="none" w:sz="0" w:space="0" w:color="auto"/>
                <w:bottom w:val="none" w:sz="0" w:space="0" w:color="auto"/>
                <w:right w:val="none" w:sz="0" w:space="0" w:color="auto"/>
              </w:divBdr>
              <w:divsChild>
                <w:div w:id="383336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805334">
          <w:marLeft w:val="0"/>
          <w:marRight w:val="0"/>
          <w:marTop w:val="90"/>
          <w:marBottom w:val="0"/>
          <w:divBdr>
            <w:top w:val="none" w:sz="0" w:space="0" w:color="auto"/>
            <w:left w:val="none" w:sz="0" w:space="0" w:color="auto"/>
            <w:bottom w:val="none" w:sz="0" w:space="0" w:color="auto"/>
            <w:right w:val="none" w:sz="0" w:space="0" w:color="auto"/>
          </w:divBdr>
        </w:div>
        <w:div w:id="638190802">
          <w:marLeft w:val="0"/>
          <w:marRight w:val="0"/>
          <w:marTop w:val="0"/>
          <w:marBottom w:val="0"/>
          <w:divBdr>
            <w:top w:val="none" w:sz="0" w:space="0" w:color="auto"/>
            <w:left w:val="none" w:sz="0" w:space="0" w:color="auto"/>
            <w:bottom w:val="none" w:sz="0" w:space="0" w:color="auto"/>
            <w:right w:val="none" w:sz="0" w:space="0" w:color="auto"/>
          </w:divBdr>
          <w:divsChild>
            <w:div w:id="312412685">
              <w:marLeft w:val="0"/>
              <w:marRight w:val="0"/>
              <w:marTop w:val="0"/>
              <w:marBottom w:val="0"/>
              <w:divBdr>
                <w:top w:val="none" w:sz="0" w:space="0" w:color="auto"/>
                <w:left w:val="none" w:sz="0" w:space="0" w:color="auto"/>
                <w:bottom w:val="none" w:sz="0" w:space="0" w:color="auto"/>
                <w:right w:val="none" w:sz="0" w:space="0" w:color="auto"/>
              </w:divBdr>
            </w:div>
          </w:divsChild>
        </w:div>
        <w:div w:id="2046826487">
          <w:marLeft w:val="0"/>
          <w:marRight w:val="0"/>
          <w:marTop w:val="0"/>
          <w:marBottom w:val="0"/>
          <w:divBdr>
            <w:top w:val="none" w:sz="0" w:space="0" w:color="auto"/>
            <w:left w:val="none" w:sz="0" w:space="0" w:color="auto"/>
            <w:bottom w:val="none" w:sz="0" w:space="0" w:color="auto"/>
            <w:right w:val="none" w:sz="0" w:space="0" w:color="auto"/>
          </w:divBdr>
        </w:div>
        <w:div w:id="1573156591">
          <w:marLeft w:val="0"/>
          <w:marRight w:val="0"/>
          <w:marTop w:val="0"/>
          <w:marBottom w:val="240"/>
          <w:divBdr>
            <w:top w:val="none" w:sz="0" w:space="0" w:color="auto"/>
            <w:left w:val="none" w:sz="0" w:space="0" w:color="auto"/>
            <w:bottom w:val="none" w:sz="0" w:space="0" w:color="auto"/>
            <w:right w:val="none" w:sz="0" w:space="0" w:color="auto"/>
          </w:divBdr>
          <w:divsChild>
            <w:div w:id="439685207">
              <w:marLeft w:val="0"/>
              <w:marRight w:val="0"/>
              <w:marTop w:val="0"/>
              <w:marBottom w:val="0"/>
              <w:divBdr>
                <w:top w:val="none" w:sz="0" w:space="0" w:color="auto"/>
                <w:left w:val="none" w:sz="0" w:space="0" w:color="auto"/>
                <w:bottom w:val="none" w:sz="0" w:space="0" w:color="auto"/>
                <w:right w:val="none" w:sz="0" w:space="0" w:color="auto"/>
              </w:divBdr>
              <w:divsChild>
                <w:div w:id="19344319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7649112">
          <w:marLeft w:val="0"/>
          <w:marRight w:val="0"/>
          <w:marTop w:val="90"/>
          <w:marBottom w:val="0"/>
          <w:divBdr>
            <w:top w:val="none" w:sz="0" w:space="0" w:color="auto"/>
            <w:left w:val="none" w:sz="0" w:space="0" w:color="auto"/>
            <w:bottom w:val="none" w:sz="0" w:space="0" w:color="auto"/>
            <w:right w:val="none" w:sz="0" w:space="0" w:color="auto"/>
          </w:divBdr>
        </w:div>
        <w:div w:id="2146652732">
          <w:marLeft w:val="0"/>
          <w:marRight w:val="0"/>
          <w:marTop w:val="0"/>
          <w:marBottom w:val="0"/>
          <w:divBdr>
            <w:top w:val="none" w:sz="0" w:space="0" w:color="auto"/>
            <w:left w:val="none" w:sz="0" w:space="0" w:color="auto"/>
            <w:bottom w:val="none" w:sz="0" w:space="0" w:color="auto"/>
            <w:right w:val="none" w:sz="0" w:space="0" w:color="auto"/>
          </w:divBdr>
          <w:divsChild>
            <w:div w:id="1176312900">
              <w:marLeft w:val="0"/>
              <w:marRight w:val="0"/>
              <w:marTop w:val="0"/>
              <w:marBottom w:val="0"/>
              <w:divBdr>
                <w:top w:val="none" w:sz="0" w:space="0" w:color="auto"/>
                <w:left w:val="none" w:sz="0" w:space="0" w:color="auto"/>
                <w:bottom w:val="none" w:sz="0" w:space="0" w:color="auto"/>
                <w:right w:val="none" w:sz="0" w:space="0" w:color="auto"/>
              </w:divBdr>
            </w:div>
          </w:divsChild>
        </w:div>
        <w:div w:id="1635334940">
          <w:marLeft w:val="0"/>
          <w:marRight w:val="0"/>
          <w:marTop w:val="0"/>
          <w:marBottom w:val="0"/>
          <w:divBdr>
            <w:top w:val="none" w:sz="0" w:space="0" w:color="auto"/>
            <w:left w:val="none" w:sz="0" w:space="0" w:color="auto"/>
            <w:bottom w:val="none" w:sz="0" w:space="0" w:color="auto"/>
            <w:right w:val="none" w:sz="0" w:space="0" w:color="auto"/>
          </w:divBdr>
        </w:div>
        <w:div w:id="691733758">
          <w:marLeft w:val="0"/>
          <w:marRight w:val="0"/>
          <w:marTop w:val="0"/>
          <w:marBottom w:val="240"/>
          <w:divBdr>
            <w:top w:val="none" w:sz="0" w:space="0" w:color="auto"/>
            <w:left w:val="none" w:sz="0" w:space="0" w:color="auto"/>
            <w:bottom w:val="none" w:sz="0" w:space="0" w:color="auto"/>
            <w:right w:val="none" w:sz="0" w:space="0" w:color="auto"/>
          </w:divBdr>
          <w:divsChild>
            <w:div w:id="669452480">
              <w:marLeft w:val="0"/>
              <w:marRight w:val="0"/>
              <w:marTop w:val="0"/>
              <w:marBottom w:val="0"/>
              <w:divBdr>
                <w:top w:val="none" w:sz="0" w:space="0" w:color="auto"/>
                <w:left w:val="none" w:sz="0" w:space="0" w:color="auto"/>
                <w:bottom w:val="none" w:sz="0" w:space="0" w:color="auto"/>
                <w:right w:val="none" w:sz="0" w:space="0" w:color="auto"/>
              </w:divBdr>
              <w:divsChild>
                <w:div w:id="1161047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25509">
          <w:marLeft w:val="0"/>
          <w:marRight w:val="0"/>
          <w:marTop w:val="90"/>
          <w:marBottom w:val="0"/>
          <w:divBdr>
            <w:top w:val="none" w:sz="0" w:space="0" w:color="auto"/>
            <w:left w:val="none" w:sz="0" w:space="0" w:color="auto"/>
            <w:bottom w:val="none" w:sz="0" w:space="0" w:color="auto"/>
            <w:right w:val="none" w:sz="0" w:space="0" w:color="auto"/>
          </w:divBdr>
        </w:div>
        <w:div w:id="873348918">
          <w:marLeft w:val="0"/>
          <w:marRight w:val="0"/>
          <w:marTop w:val="0"/>
          <w:marBottom w:val="0"/>
          <w:divBdr>
            <w:top w:val="none" w:sz="0" w:space="0" w:color="auto"/>
            <w:left w:val="none" w:sz="0" w:space="0" w:color="auto"/>
            <w:bottom w:val="none" w:sz="0" w:space="0" w:color="auto"/>
            <w:right w:val="none" w:sz="0" w:space="0" w:color="auto"/>
          </w:divBdr>
          <w:divsChild>
            <w:div w:id="564990391">
              <w:marLeft w:val="0"/>
              <w:marRight w:val="0"/>
              <w:marTop w:val="0"/>
              <w:marBottom w:val="0"/>
              <w:divBdr>
                <w:top w:val="none" w:sz="0" w:space="0" w:color="auto"/>
                <w:left w:val="none" w:sz="0" w:space="0" w:color="auto"/>
                <w:bottom w:val="none" w:sz="0" w:space="0" w:color="auto"/>
                <w:right w:val="none" w:sz="0" w:space="0" w:color="auto"/>
              </w:divBdr>
            </w:div>
          </w:divsChild>
        </w:div>
        <w:div w:id="316111183">
          <w:marLeft w:val="0"/>
          <w:marRight w:val="0"/>
          <w:marTop w:val="0"/>
          <w:marBottom w:val="0"/>
          <w:divBdr>
            <w:top w:val="none" w:sz="0" w:space="0" w:color="auto"/>
            <w:left w:val="none" w:sz="0" w:space="0" w:color="auto"/>
            <w:bottom w:val="none" w:sz="0" w:space="0" w:color="auto"/>
            <w:right w:val="none" w:sz="0" w:space="0" w:color="auto"/>
          </w:divBdr>
        </w:div>
        <w:div w:id="991174616">
          <w:marLeft w:val="0"/>
          <w:marRight w:val="0"/>
          <w:marTop w:val="0"/>
          <w:marBottom w:val="240"/>
          <w:divBdr>
            <w:top w:val="none" w:sz="0" w:space="0" w:color="auto"/>
            <w:left w:val="none" w:sz="0" w:space="0" w:color="auto"/>
            <w:bottom w:val="none" w:sz="0" w:space="0" w:color="auto"/>
            <w:right w:val="none" w:sz="0" w:space="0" w:color="auto"/>
          </w:divBdr>
          <w:divsChild>
            <w:div w:id="730272557">
              <w:marLeft w:val="0"/>
              <w:marRight w:val="0"/>
              <w:marTop w:val="0"/>
              <w:marBottom w:val="0"/>
              <w:divBdr>
                <w:top w:val="none" w:sz="0" w:space="0" w:color="auto"/>
                <w:left w:val="none" w:sz="0" w:space="0" w:color="auto"/>
                <w:bottom w:val="none" w:sz="0" w:space="0" w:color="auto"/>
                <w:right w:val="none" w:sz="0" w:space="0" w:color="auto"/>
              </w:divBdr>
              <w:divsChild>
                <w:div w:id="1863326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055783">
          <w:marLeft w:val="0"/>
          <w:marRight w:val="0"/>
          <w:marTop w:val="90"/>
          <w:marBottom w:val="0"/>
          <w:divBdr>
            <w:top w:val="none" w:sz="0" w:space="0" w:color="auto"/>
            <w:left w:val="none" w:sz="0" w:space="0" w:color="auto"/>
            <w:bottom w:val="none" w:sz="0" w:space="0" w:color="auto"/>
            <w:right w:val="none" w:sz="0" w:space="0" w:color="auto"/>
          </w:divBdr>
        </w:div>
        <w:div w:id="1639800796">
          <w:marLeft w:val="0"/>
          <w:marRight w:val="0"/>
          <w:marTop w:val="0"/>
          <w:marBottom w:val="0"/>
          <w:divBdr>
            <w:top w:val="none" w:sz="0" w:space="0" w:color="auto"/>
            <w:left w:val="none" w:sz="0" w:space="0" w:color="auto"/>
            <w:bottom w:val="none" w:sz="0" w:space="0" w:color="auto"/>
            <w:right w:val="none" w:sz="0" w:space="0" w:color="auto"/>
          </w:divBdr>
          <w:divsChild>
            <w:div w:id="1000886280">
              <w:marLeft w:val="0"/>
              <w:marRight w:val="0"/>
              <w:marTop w:val="0"/>
              <w:marBottom w:val="0"/>
              <w:divBdr>
                <w:top w:val="none" w:sz="0" w:space="0" w:color="auto"/>
                <w:left w:val="none" w:sz="0" w:space="0" w:color="auto"/>
                <w:bottom w:val="none" w:sz="0" w:space="0" w:color="auto"/>
                <w:right w:val="none" w:sz="0" w:space="0" w:color="auto"/>
              </w:divBdr>
            </w:div>
          </w:divsChild>
        </w:div>
        <w:div w:id="663508530">
          <w:marLeft w:val="0"/>
          <w:marRight w:val="0"/>
          <w:marTop w:val="0"/>
          <w:marBottom w:val="0"/>
          <w:divBdr>
            <w:top w:val="none" w:sz="0" w:space="0" w:color="auto"/>
            <w:left w:val="none" w:sz="0" w:space="0" w:color="auto"/>
            <w:bottom w:val="none" w:sz="0" w:space="0" w:color="auto"/>
            <w:right w:val="none" w:sz="0" w:space="0" w:color="auto"/>
          </w:divBdr>
        </w:div>
        <w:div w:id="1655718451">
          <w:marLeft w:val="0"/>
          <w:marRight w:val="0"/>
          <w:marTop w:val="0"/>
          <w:marBottom w:val="240"/>
          <w:divBdr>
            <w:top w:val="none" w:sz="0" w:space="0" w:color="auto"/>
            <w:left w:val="none" w:sz="0" w:space="0" w:color="auto"/>
            <w:bottom w:val="none" w:sz="0" w:space="0" w:color="auto"/>
            <w:right w:val="none" w:sz="0" w:space="0" w:color="auto"/>
          </w:divBdr>
          <w:divsChild>
            <w:div w:id="551307682">
              <w:marLeft w:val="0"/>
              <w:marRight w:val="0"/>
              <w:marTop w:val="0"/>
              <w:marBottom w:val="0"/>
              <w:divBdr>
                <w:top w:val="none" w:sz="0" w:space="0" w:color="auto"/>
                <w:left w:val="none" w:sz="0" w:space="0" w:color="auto"/>
                <w:bottom w:val="none" w:sz="0" w:space="0" w:color="auto"/>
                <w:right w:val="none" w:sz="0" w:space="0" w:color="auto"/>
              </w:divBdr>
              <w:divsChild>
                <w:div w:id="1561205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9482999">
          <w:marLeft w:val="0"/>
          <w:marRight w:val="0"/>
          <w:marTop w:val="90"/>
          <w:marBottom w:val="0"/>
          <w:divBdr>
            <w:top w:val="none" w:sz="0" w:space="0" w:color="auto"/>
            <w:left w:val="none" w:sz="0" w:space="0" w:color="auto"/>
            <w:bottom w:val="none" w:sz="0" w:space="0" w:color="auto"/>
            <w:right w:val="none" w:sz="0" w:space="0" w:color="auto"/>
          </w:divBdr>
        </w:div>
        <w:div w:id="267930257">
          <w:marLeft w:val="0"/>
          <w:marRight w:val="0"/>
          <w:marTop w:val="0"/>
          <w:marBottom w:val="0"/>
          <w:divBdr>
            <w:top w:val="none" w:sz="0" w:space="0" w:color="auto"/>
            <w:left w:val="none" w:sz="0" w:space="0" w:color="auto"/>
            <w:bottom w:val="none" w:sz="0" w:space="0" w:color="auto"/>
            <w:right w:val="none" w:sz="0" w:space="0" w:color="auto"/>
          </w:divBdr>
          <w:divsChild>
            <w:div w:id="198788071">
              <w:marLeft w:val="0"/>
              <w:marRight w:val="0"/>
              <w:marTop w:val="0"/>
              <w:marBottom w:val="0"/>
              <w:divBdr>
                <w:top w:val="none" w:sz="0" w:space="0" w:color="auto"/>
                <w:left w:val="none" w:sz="0" w:space="0" w:color="auto"/>
                <w:bottom w:val="none" w:sz="0" w:space="0" w:color="auto"/>
                <w:right w:val="none" w:sz="0" w:space="0" w:color="auto"/>
              </w:divBdr>
            </w:div>
          </w:divsChild>
        </w:div>
        <w:div w:id="956832595">
          <w:marLeft w:val="0"/>
          <w:marRight w:val="0"/>
          <w:marTop w:val="0"/>
          <w:marBottom w:val="0"/>
          <w:divBdr>
            <w:top w:val="none" w:sz="0" w:space="0" w:color="auto"/>
            <w:left w:val="none" w:sz="0" w:space="0" w:color="auto"/>
            <w:bottom w:val="none" w:sz="0" w:space="0" w:color="auto"/>
            <w:right w:val="none" w:sz="0" w:space="0" w:color="auto"/>
          </w:divBdr>
        </w:div>
        <w:div w:id="2041079791">
          <w:marLeft w:val="0"/>
          <w:marRight w:val="0"/>
          <w:marTop w:val="0"/>
          <w:marBottom w:val="240"/>
          <w:divBdr>
            <w:top w:val="none" w:sz="0" w:space="0" w:color="auto"/>
            <w:left w:val="none" w:sz="0" w:space="0" w:color="auto"/>
            <w:bottom w:val="none" w:sz="0" w:space="0" w:color="auto"/>
            <w:right w:val="none" w:sz="0" w:space="0" w:color="auto"/>
          </w:divBdr>
          <w:divsChild>
            <w:div w:id="1291740580">
              <w:marLeft w:val="0"/>
              <w:marRight w:val="0"/>
              <w:marTop w:val="0"/>
              <w:marBottom w:val="0"/>
              <w:divBdr>
                <w:top w:val="none" w:sz="0" w:space="0" w:color="auto"/>
                <w:left w:val="none" w:sz="0" w:space="0" w:color="auto"/>
                <w:bottom w:val="none" w:sz="0" w:space="0" w:color="auto"/>
                <w:right w:val="none" w:sz="0" w:space="0" w:color="auto"/>
              </w:divBdr>
              <w:divsChild>
                <w:div w:id="1535269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698603">
          <w:marLeft w:val="0"/>
          <w:marRight w:val="0"/>
          <w:marTop w:val="90"/>
          <w:marBottom w:val="0"/>
          <w:divBdr>
            <w:top w:val="none" w:sz="0" w:space="0" w:color="auto"/>
            <w:left w:val="none" w:sz="0" w:space="0" w:color="auto"/>
            <w:bottom w:val="none" w:sz="0" w:space="0" w:color="auto"/>
            <w:right w:val="none" w:sz="0" w:space="0" w:color="auto"/>
          </w:divBdr>
        </w:div>
        <w:div w:id="1232736249">
          <w:marLeft w:val="0"/>
          <w:marRight w:val="0"/>
          <w:marTop w:val="0"/>
          <w:marBottom w:val="0"/>
          <w:divBdr>
            <w:top w:val="none" w:sz="0" w:space="0" w:color="auto"/>
            <w:left w:val="none" w:sz="0" w:space="0" w:color="auto"/>
            <w:bottom w:val="none" w:sz="0" w:space="0" w:color="auto"/>
            <w:right w:val="none" w:sz="0" w:space="0" w:color="auto"/>
          </w:divBdr>
          <w:divsChild>
            <w:div w:id="1257322111">
              <w:marLeft w:val="0"/>
              <w:marRight w:val="0"/>
              <w:marTop w:val="0"/>
              <w:marBottom w:val="0"/>
              <w:divBdr>
                <w:top w:val="none" w:sz="0" w:space="0" w:color="auto"/>
                <w:left w:val="none" w:sz="0" w:space="0" w:color="auto"/>
                <w:bottom w:val="none" w:sz="0" w:space="0" w:color="auto"/>
                <w:right w:val="none" w:sz="0" w:space="0" w:color="auto"/>
              </w:divBdr>
            </w:div>
          </w:divsChild>
        </w:div>
        <w:div w:id="1276060586">
          <w:marLeft w:val="0"/>
          <w:marRight w:val="0"/>
          <w:marTop w:val="0"/>
          <w:marBottom w:val="0"/>
          <w:divBdr>
            <w:top w:val="none" w:sz="0" w:space="0" w:color="auto"/>
            <w:left w:val="none" w:sz="0" w:space="0" w:color="auto"/>
            <w:bottom w:val="none" w:sz="0" w:space="0" w:color="auto"/>
            <w:right w:val="none" w:sz="0" w:space="0" w:color="auto"/>
          </w:divBdr>
        </w:div>
        <w:div w:id="236941998">
          <w:marLeft w:val="0"/>
          <w:marRight w:val="0"/>
          <w:marTop w:val="0"/>
          <w:marBottom w:val="240"/>
          <w:divBdr>
            <w:top w:val="none" w:sz="0" w:space="0" w:color="auto"/>
            <w:left w:val="none" w:sz="0" w:space="0" w:color="auto"/>
            <w:bottom w:val="none" w:sz="0" w:space="0" w:color="auto"/>
            <w:right w:val="none" w:sz="0" w:space="0" w:color="auto"/>
          </w:divBdr>
          <w:divsChild>
            <w:div w:id="1577280212">
              <w:marLeft w:val="0"/>
              <w:marRight w:val="0"/>
              <w:marTop w:val="0"/>
              <w:marBottom w:val="0"/>
              <w:divBdr>
                <w:top w:val="none" w:sz="0" w:space="0" w:color="auto"/>
                <w:left w:val="none" w:sz="0" w:space="0" w:color="auto"/>
                <w:bottom w:val="none" w:sz="0" w:space="0" w:color="auto"/>
                <w:right w:val="none" w:sz="0" w:space="0" w:color="auto"/>
              </w:divBdr>
              <w:divsChild>
                <w:div w:id="922227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222415">
          <w:marLeft w:val="0"/>
          <w:marRight w:val="0"/>
          <w:marTop w:val="90"/>
          <w:marBottom w:val="0"/>
          <w:divBdr>
            <w:top w:val="none" w:sz="0" w:space="0" w:color="auto"/>
            <w:left w:val="none" w:sz="0" w:space="0" w:color="auto"/>
            <w:bottom w:val="none" w:sz="0" w:space="0" w:color="auto"/>
            <w:right w:val="none" w:sz="0" w:space="0" w:color="auto"/>
          </w:divBdr>
        </w:div>
        <w:div w:id="604966790">
          <w:marLeft w:val="0"/>
          <w:marRight w:val="0"/>
          <w:marTop w:val="0"/>
          <w:marBottom w:val="0"/>
          <w:divBdr>
            <w:top w:val="none" w:sz="0" w:space="0" w:color="auto"/>
            <w:left w:val="none" w:sz="0" w:space="0" w:color="auto"/>
            <w:bottom w:val="none" w:sz="0" w:space="0" w:color="auto"/>
            <w:right w:val="none" w:sz="0" w:space="0" w:color="auto"/>
          </w:divBdr>
          <w:divsChild>
            <w:div w:id="163327894">
              <w:marLeft w:val="0"/>
              <w:marRight w:val="0"/>
              <w:marTop w:val="0"/>
              <w:marBottom w:val="0"/>
              <w:divBdr>
                <w:top w:val="none" w:sz="0" w:space="0" w:color="auto"/>
                <w:left w:val="none" w:sz="0" w:space="0" w:color="auto"/>
                <w:bottom w:val="none" w:sz="0" w:space="0" w:color="auto"/>
                <w:right w:val="none" w:sz="0" w:space="0" w:color="auto"/>
              </w:divBdr>
            </w:div>
          </w:divsChild>
        </w:div>
        <w:div w:id="225343137">
          <w:marLeft w:val="0"/>
          <w:marRight w:val="0"/>
          <w:marTop w:val="0"/>
          <w:marBottom w:val="0"/>
          <w:divBdr>
            <w:top w:val="none" w:sz="0" w:space="0" w:color="auto"/>
            <w:left w:val="none" w:sz="0" w:space="0" w:color="auto"/>
            <w:bottom w:val="none" w:sz="0" w:space="0" w:color="auto"/>
            <w:right w:val="none" w:sz="0" w:space="0" w:color="auto"/>
          </w:divBdr>
        </w:div>
        <w:div w:id="1134132981">
          <w:marLeft w:val="0"/>
          <w:marRight w:val="0"/>
          <w:marTop w:val="0"/>
          <w:marBottom w:val="240"/>
          <w:divBdr>
            <w:top w:val="none" w:sz="0" w:space="0" w:color="auto"/>
            <w:left w:val="none" w:sz="0" w:space="0" w:color="auto"/>
            <w:bottom w:val="none" w:sz="0" w:space="0" w:color="auto"/>
            <w:right w:val="none" w:sz="0" w:space="0" w:color="auto"/>
          </w:divBdr>
          <w:divsChild>
            <w:div w:id="1462308430">
              <w:marLeft w:val="0"/>
              <w:marRight w:val="0"/>
              <w:marTop w:val="0"/>
              <w:marBottom w:val="0"/>
              <w:divBdr>
                <w:top w:val="none" w:sz="0" w:space="0" w:color="auto"/>
                <w:left w:val="none" w:sz="0" w:space="0" w:color="auto"/>
                <w:bottom w:val="none" w:sz="0" w:space="0" w:color="auto"/>
                <w:right w:val="none" w:sz="0" w:space="0" w:color="auto"/>
              </w:divBdr>
              <w:divsChild>
                <w:div w:id="655570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7439631">
          <w:marLeft w:val="0"/>
          <w:marRight w:val="0"/>
          <w:marTop w:val="90"/>
          <w:marBottom w:val="0"/>
          <w:divBdr>
            <w:top w:val="none" w:sz="0" w:space="0" w:color="auto"/>
            <w:left w:val="none" w:sz="0" w:space="0" w:color="auto"/>
            <w:bottom w:val="none" w:sz="0" w:space="0" w:color="auto"/>
            <w:right w:val="none" w:sz="0" w:space="0" w:color="auto"/>
          </w:divBdr>
        </w:div>
        <w:div w:id="2019774757">
          <w:marLeft w:val="0"/>
          <w:marRight w:val="0"/>
          <w:marTop w:val="0"/>
          <w:marBottom w:val="0"/>
          <w:divBdr>
            <w:top w:val="none" w:sz="0" w:space="0" w:color="auto"/>
            <w:left w:val="none" w:sz="0" w:space="0" w:color="auto"/>
            <w:bottom w:val="none" w:sz="0" w:space="0" w:color="auto"/>
            <w:right w:val="none" w:sz="0" w:space="0" w:color="auto"/>
          </w:divBdr>
          <w:divsChild>
            <w:div w:id="1774862550">
              <w:marLeft w:val="0"/>
              <w:marRight w:val="0"/>
              <w:marTop w:val="0"/>
              <w:marBottom w:val="0"/>
              <w:divBdr>
                <w:top w:val="none" w:sz="0" w:space="0" w:color="auto"/>
                <w:left w:val="none" w:sz="0" w:space="0" w:color="auto"/>
                <w:bottom w:val="none" w:sz="0" w:space="0" w:color="auto"/>
                <w:right w:val="none" w:sz="0" w:space="0" w:color="auto"/>
              </w:divBdr>
            </w:div>
          </w:divsChild>
        </w:div>
        <w:div w:id="480580140">
          <w:marLeft w:val="0"/>
          <w:marRight w:val="0"/>
          <w:marTop w:val="0"/>
          <w:marBottom w:val="0"/>
          <w:divBdr>
            <w:top w:val="none" w:sz="0" w:space="0" w:color="auto"/>
            <w:left w:val="none" w:sz="0" w:space="0" w:color="auto"/>
            <w:bottom w:val="none" w:sz="0" w:space="0" w:color="auto"/>
            <w:right w:val="none" w:sz="0" w:space="0" w:color="auto"/>
          </w:divBdr>
        </w:div>
        <w:div w:id="1231840664">
          <w:marLeft w:val="0"/>
          <w:marRight w:val="0"/>
          <w:marTop w:val="0"/>
          <w:marBottom w:val="240"/>
          <w:divBdr>
            <w:top w:val="none" w:sz="0" w:space="0" w:color="auto"/>
            <w:left w:val="none" w:sz="0" w:space="0" w:color="auto"/>
            <w:bottom w:val="none" w:sz="0" w:space="0" w:color="auto"/>
            <w:right w:val="none" w:sz="0" w:space="0" w:color="auto"/>
          </w:divBdr>
          <w:divsChild>
            <w:div w:id="594747650">
              <w:marLeft w:val="0"/>
              <w:marRight w:val="0"/>
              <w:marTop w:val="0"/>
              <w:marBottom w:val="0"/>
              <w:divBdr>
                <w:top w:val="none" w:sz="0" w:space="0" w:color="auto"/>
                <w:left w:val="none" w:sz="0" w:space="0" w:color="auto"/>
                <w:bottom w:val="none" w:sz="0" w:space="0" w:color="auto"/>
                <w:right w:val="none" w:sz="0" w:space="0" w:color="auto"/>
              </w:divBdr>
              <w:divsChild>
                <w:div w:id="1077291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946291">
          <w:marLeft w:val="0"/>
          <w:marRight w:val="0"/>
          <w:marTop w:val="90"/>
          <w:marBottom w:val="0"/>
          <w:divBdr>
            <w:top w:val="none" w:sz="0" w:space="0" w:color="auto"/>
            <w:left w:val="none" w:sz="0" w:space="0" w:color="auto"/>
            <w:bottom w:val="none" w:sz="0" w:space="0" w:color="auto"/>
            <w:right w:val="none" w:sz="0" w:space="0" w:color="auto"/>
          </w:divBdr>
        </w:div>
        <w:div w:id="1405420031">
          <w:marLeft w:val="0"/>
          <w:marRight w:val="0"/>
          <w:marTop w:val="0"/>
          <w:marBottom w:val="0"/>
          <w:divBdr>
            <w:top w:val="none" w:sz="0" w:space="0" w:color="auto"/>
            <w:left w:val="none" w:sz="0" w:space="0" w:color="auto"/>
            <w:bottom w:val="none" w:sz="0" w:space="0" w:color="auto"/>
            <w:right w:val="none" w:sz="0" w:space="0" w:color="auto"/>
          </w:divBdr>
          <w:divsChild>
            <w:div w:id="1234970395">
              <w:marLeft w:val="0"/>
              <w:marRight w:val="0"/>
              <w:marTop w:val="0"/>
              <w:marBottom w:val="0"/>
              <w:divBdr>
                <w:top w:val="none" w:sz="0" w:space="0" w:color="auto"/>
                <w:left w:val="none" w:sz="0" w:space="0" w:color="auto"/>
                <w:bottom w:val="none" w:sz="0" w:space="0" w:color="auto"/>
                <w:right w:val="none" w:sz="0" w:space="0" w:color="auto"/>
              </w:divBdr>
            </w:div>
          </w:divsChild>
        </w:div>
        <w:div w:id="606080113">
          <w:marLeft w:val="0"/>
          <w:marRight w:val="0"/>
          <w:marTop w:val="0"/>
          <w:marBottom w:val="0"/>
          <w:divBdr>
            <w:top w:val="none" w:sz="0" w:space="0" w:color="auto"/>
            <w:left w:val="none" w:sz="0" w:space="0" w:color="auto"/>
            <w:bottom w:val="none" w:sz="0" w:space="0" w:color="auto"/>
            <w:right w:val="none" w:sz="0" w:space="0" w:color="auto"/>
          </w:divBdr>
        </w:div>
        <w:div w:id="1755470352">
          <w:marLeft w:val="0"/>
          <w:marRight w:val="0"/>
          <w:marTop w:val="0"/>
          <w:marBottom w:val="240"/>
          <w:divBdr>
            <w:top w:val="none" w:sz="0" w:space="0" w:color="auto"/>
            <w:left w:val="none" w:sz="0" w:space="0" w:color="auto"/>
            <w:bottom w:val="none" w:sz="0" w:space="0" w:color="auto"/>
            <w:right w:val="none" w:sz="0" w:space="0" w:color="auto"/>
          </w:divBdr>
          <w:divsChild>
            <w:div w:id="646980023">
              <w:marLeft w:val="0"/>
              <w:marRight w:val="0"/>
              <w:marTop w:val="0"/>
              <w:marBottom w:val="0"/>
              <w:divBdr>
                <w:top w:val="none" w:sz="0" w:space="0" w:color="auto"/>
                <w:left w:val="none" w:sz="0" w:space="0" w:color="auto"/>
                <w:bottom w:val="none" w:sz="0" w:space="0" w:color="auto"/>
                <w:right w:val="none" w:sz="0" w:space="0" w:color="auto"/>
              </w:divBdr>
              <w:divsChild>
                <w:div w:id="1330017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517180">
          <w:marLeft w:val="0"/>
          <w:marRight w:val="0"/>
          <w:marTop w:val="90"/>
          <w:marBottom w:val="0"/>
          <w:divBdr>
            <w:top w:val="none" w:sz="0" w:space="0" w:color="auto"/>
            <w:left w:val="none" w:sz="0" w:space="0" w:color="auto"/>
            <w:bottom w:val="none" w:sz="0" w:space="0" w:color="auto"/>
            <w:right w:val="none" w:sz="0" w:space="0" w:color="auto"/>
          </w:divBdr>
        </w:div>
        <w:div w:id="716078761">
          <w:marLeft w:val="0"/>
          <w:marRight w:val="0"/>
          <w:marTop w:val="0"/>
          <w:marBottom w:val="0"/>
          <w:divBdr>
            <w:top w:val="none" w:sz="0" w:space="0" w:color="auto"/>
            <w:left w:val="none" w:sz="0" w:space="0" w:color="auto"/>
            <w:bottom w:val="none" w:sz="0" w:space="0" w:color="auto"/>
            <w:right w:val="none" w:sz="0" w:space="0" w:color="auto"/>
          </w:divBdr>
          <w:divsChild>
            <w:div w:id="1274097341">
              <w:marLeft w:val="0"/>
              <w:marRight w:val="0"/>
              <w:marTop w:val="0"/>
              <w:marBottom w:val="0"/>
              <w:divBdr>
                <w:top w:val="none" w:sz="0" w:space="0" w:color="auto"/>
                <w:left w:val="none" w:sz="0" w:space="0" w:color="auto"/>
                <w:bottom w:val="none" w:sz="0" w:space="0" w:color="auto"/>
                <w:right w:val="none" w:sz="0" w:space="0" w:color="auto"/>
              </w:divBdr>
            </w:div>
          </w:divsChild>
        </w:div>
        <w:div w:id="1468280467">
          <w:marLeft w:val="0"/>
          <w:marRight w:val="0"/>
          <w:marTop w:val="0"/>
          <w:marBottom w:val="0"/>
          <w:divBdr>
            <w:top w:val="none" w:sz="0" w:space="0" w:color="auto"/>
            <w:left w:val="none" w:sz="0" w:space="0" w:color="auto"/>
            <w:bottom w:val="none" w:sz="0" w:space="0" w:color="auto"/>
            <w:right w:val="none" w:sz="0" w:space="0" w:color="auto"/>
          </w:divBdr>
        </w:div>
        <w:div w:id="178087590">
          <w:marLeft w:val="0"/>
          <w:marRight w:val="0"/>
          <w:marTop w:val="0"/>
          <w:marBottom w:val="240"/>
          <w:divBdr>
            <w:top w:val="none" w:sz="0" w:space="0" w:color="auto"/>
            <w:left w:val="none" w:sz="0" w:space="0" w:color="auto"/>
            <w:bottom w:val="none" w:sz="0" w:space="0" w:color="auto"/>
            <w:right w:val="none" w:sz="0" w:space="0" w:color="auto"/>
          </w:divBdr>
          <w:divsChild>
            <w:div w:id="1017387937">
              <w:marLeft w:val="0"/>
              <w:marRight w:val="0"/>
              <w:marTop w:val="0"/>
              <w:marBottom w:val="0"/>
              <w:divBdr>
                <w:top w:val="none" w:sz="0" w:space="0" w:color="auto"/>
                <w:left w:val="none" w:sz="0" w:space="0" w:color="auto"/>
                <w:bottom w:val="none" w:sz="0" w:space="0" w:color="auto"/>
                <w:right w:val="none" w:sz="0" w:space="0" w:color="auto"/>
              </w:divBdr>
              <w:divsChild>
                <w:div w:id="1687749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312496">
          <w:marLeft w:val="0"/>
          <w:marRight w:val="0"/>
          <w:marTop w:val="0"/>
          <w:marBottom w:val="0"/>
          <w:divBdr>
            <w:top w:val="none" w:sz="0" w:space="0" w:color="auto"/>
            <w:left w:val="none" w:sz="0" w:space="0" w:color="auto"/>
            <w:bottom w:val="none" w:sz="0" w:space="0" w:color="auto"/>
            <w:right w:val="none" w:sz="0" w:space="0" w:color="auto"/>
          </w:divBdr>
          <w:divsChild>
            <w:div w:id="407267053">
              <w:marLeft w:val="0"/>
              <w:marRight w:val="0"/>
              <w:marTop w:val="0"/>
              <w:marBottom w:val="0"/>
              <w:divBdr>
                <w:top w:val="none" w:sz="0" w:space="0" w:color="auto"/>
                <w:left w:val="none" w:sz="0" w:space="0" w:color="auto"/>
                <w:bottom w:val="none" w:sz="0" w:space="0" w:color="auto"/>
                <w:right w:val="none" w:sz="0" w:space="0" w:color="auto"/>
              </w:divBdr>
            </w:div>
          </w:divsChild>
        </w:div>
        <w:div w:id="1923103634">
          <w:marLeft w:val="0"/>
          <w:marRight w:val="0"/>
          <w:marTop w:val="0"/>
          <w:marBottom w:val="0"/>
          <w:divBdr>
            <w:top w:val="none" w:sz="0" w:space="0" w:color="auto"/>
            <w:left w:val="none" w:sz="0" w:space="0" w:color="auto"/>
            <w:bottom w:val="none" w:sz="0" w:space="0" w:color="auto"/>
            <w:right w:val="none" w:sz="0" w:space="0" w:color="auto"/>
          </w:divBdr>
        </w:div>
        <w:div w:id="2071685648">
          <w:marLeft w:val="0"/>
          <w:marRight w:val="0"/>
          <w:marTop w:val="0"/>
          <w:marBottom w:val="240"/>
          <w:divBdr>
            <w:top w:val="none" w:sz="0" w:space="0" w:color="auto"/>
            <w:left w:val="none" w:sz="0" w:space="0" w:color="auto"/>
            <w:bottom w:val="none" w:sz="0" w:space="0" w:color="auto"/>
            <w:right w:val="none" w:sz="0" w:space="0" w:color="auto"/>
          </w:divBdr>
          <w:divsChild>
            <w:div w:id="754984192">
              <w:marLeft w:val="0"/>
              <w:marRight w:val="0"/>
              <w:marTop w:val="0"/>
              <w:marBottom w:val="0"/>
              <w:divBdr>
                <w:top w:val="none" w:sz="0" w:space="0" w:color="auto"/>
                <w:left w:val="none" w:sz="0" w:space="0" w:color="auto"/>
                <w:bottom w:val="none" w:sz="0" w:space="0" w:color="auto"/>
                <w:right w:val="none" w:sz="0" w:space="0" w:color="auto"/>
              </w:divBdr>
              <w:divsChild>
                <w:div w:id="1707028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050246">
          <w:marLeft w:val="0"/>
          <w:marRight w:val="0"/>
          <w:marTop w:val="90"/>
          <w:marBottom w:val="0"/>
          <w:divBdr>
            <w:top w:val="none" w:sz="0" w:space="0" w:color="auto"/>
            <w:left w:val="none" w:sz="0" w:space="0" w:color="auto"/>
            <w:bottom w:val="none" w:sz="0" w:space="0" w:color="auto"/>
            <w:right w:val="none" w:sz="0" w:space="0" w:color="auto"/>
          </w:divBdr>
        </w:div>
        <w:div w:id="1475638251">
          <w:marLeft w:val="0"/>
          <w:marRight w:val="0"/>
          <w:marTop w:val="0"/>
          <w:marBottom w:val="0"/>
          <w:divBdr>
            <w:top w:val="none" w:sz="0" w:space="0" w:color="auto"/>
            <w:left w:val="none" w:sz="0" w:space="0" w:color="auto"/>
            <w:bottom w:val="none" w:sz="0" w:space="0" w:color="auto"/>
            <w:right w:val="none" w:sz="0" w:space="0" w:color="auto"/>
          </w:divBdr>
          <w:divsChild>
            <w:div w:id="190802757">
              <w:marLeft w:val="0"/>
              <w:marRight w:val="0"/>
              <w:marTop w:val="0"/>
              <w:marBottom w:val="0"/>
              <w:divBdr>
                <w:top w:val="none" w:sz="0" w:space="0" w:color="auto"/>
                <w:left w:val="none" w:sz="0" w:space="0" w:color="auto"/>
                <w:bottom w:val="none" w:sz="0" w:space="0" w:color="auto"/>
                <w:right w:val="none" w:sz="0" w:space="0" w:color="auto"/>
              </w:divBdr>
            </w:div>
          </w:divsChild>
        </w:div>
        <w:div w:id="803933393">
          <w:marLeft w:val="0"/>
          <w:marRight w:val="0"/>
          <w:marTop w:val="0"/>
          <w:marBottom w:val="0"/>
          <w:divBdr>
            <w:top w:val="none" w:sz="0" w:space="0" w:color="auto"/>
            <w:left w:val="none" w:sz="0" w:space="0" w:color="auto"/>
            <w:bottom w:val="none" w:sz="0" w:space="0" w:color="auto"/>
            <w:right w:val="none" w:sz="0" w:space="0" w:color="auto"/>
          </w:divBdr>
        </w:div>
        <w:div w:id="1731885996">
          <w:marLeft w:val="0"/>
          <w:marRight w:val="0"/>
          <w:marTop w:val="0"/>
          <w:marBottom w:val="240"/>
          <w:divBdr>
            <w:top w:val="none" w:sz="0" w:space="0" w:color="auto"/>
            <w:left w:val="none" w:sz="0" w:space="0" w:color="auto"/>
            <w:bottom w:val="none" w:sz="0" w:space="0" w:color="auto"/>
            <w:right w:val="none" w:sz="0" w:space="0" w:color="auto"/>
          </w:divBdr>
          <w:divsChild>
            <w:div w:id="1214389142">
              <w:marLeft w:val="0"/>
              <w:marRight w:val="0"/>
              <w:marTop w:val="0"/>
              <w:marBottom w:val="0"/>
              <w:divBdr>
                <w:top w:val="none" w:sz="0" w:space="0" w:color="auto"/>
                <w:left w:val="none" w:sz="0" w:space="0" w:color="auto"/>
                <w:bottom w:val="none" w:sz="0" w:space="0" w:color="auto"/>
                <w:right w:val="none" w:sz="0" w:space="0" w:color="auto"/>
              </w:divBdr>
              <w:divsChild>
                <w:div w:id="876166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504870">
          <w:marLeft w:val="0"/>
          <w:marRight w:val="0"/>
          <w:marTop w:val="90"/>
          <w:marBottom w:val="0"/>
          <w:divBdr>
            <w:top w:val="none" w:sz="0" w:space="0" w:color="auto"/>
            <w:left w:val="none" w:sz="0" w:space="0" w:color="auto"/>
            <w:bottom w:val="none" w:sz="0" w:space="0" w:color="auto"/>
            <w:right w:val="none" w:sz="0" w:space="0" w:color="auto"/>
          </w:divBdr>
        </w:div>
        <w:div w:id="296761322">
          <w:marLeft w:val="0"/>
          <w:marRight w:val="0"/>
          <w:marTop w:val="0"/>
          <w:marBottom w:val="0"/>
          <w:divBdr>
            <w:top w:val="none" w:sz="0" w:space="0" w:color="auto"/>
            <w:left w:val="none" w:sz="0" w:space="0" w:color="auto"/>
            <w:bottom w:val="none" w:sz="0" w:space="0" w:color="auto"/>
            <w:right w:val="none" w:sz="0" w:space="0" w:color="auto"/>
          </w:divBdr>
          <w:divsChild>
            <w:div w:id="1541211600">
              <w:marLeft w:val="0"/>
              <w:marRight w:val="0"/>
              <w:marTop w:val="0"/>
              <w:marBottom w:val="0"/>
              <w:divBdr>
                <w:top w:val="none" w:sz="0" w:space="0" w:color="auto"/>
                <w:left w:val="none" w:sz="0" w:space="0" w:color="auto"/>
                <w:bottom w:val="none" w:sz="0" w:space="0" w:color="auto"/>
                <w:right w:val="none" w:sz="0" w:space="0" w:color="auto"/>
              </w:divBdr>
            </w:div>
          </w:divsChild>
        </w:div>
        <w:div w:id="723674975">
          <w:marLeft w:val="0"/>
          <w:marRight w:val="0"/>
          <w:marTop w:val="0"/>
          <w:marBottom w:val="0"/>
          <w:divBdr>
            <w:top w:val="none" w:sz="0" w:space="0" w:color="auto"/>
            <w:left w:val="none" w:sz="0" w:space="0" w:color="auto"/>
            <w:bottom w:val="none" w:sz="0" w:space="0" w:color="auto"/>
            <w:right w:val="none" w:sz="0" w:space="0" w:color="auto"/>
          </w:divBdr>
        </w:div>
        <w:div w:id="1334643397">
          <w:marLeft w:val="0"/>
          <w:marRight w:val="0"/>
          <w:marTop w:val="0"/>
          <w:marBottom w:val="240"/>
          <w:divBdr>
            <w:top w:val="none" w:sz="0" w:space="0" w:color="auto"/>
            <w:left w:val="none" w:sz="0" w:space="0" w:color="auto"/>
            <w:bottom w:val="none" w:sz="0" w:space="0" w:color="auto"/>
            <w:right w:val="none" w:sz="0" w:space="0" w:color="auto"/>
          </w:divBdr>
          <w:divsChild>
            <w:div w:id="1842550367">
              <w:marLeft w:val="0"/>
              <w:marRight w:val="0"/>
              <w:marTop w:val="0"/>
              <w:marBottom w:val="0"/>
              <w:divBdr>
                <w:top w:val="none" w:sz="0" w:space="0" w:color="auto"/>
                <w:left w:val="none" w:sz="0" w:space="0" w:color="auto"/>
                <w:bottom w:val="none" w:sz="0" w:space="0" w:color="auto"/>
                <w:right w:val="none" w:sz="0" w:space="0" w:color="auto"/>
              </w:divBdr>
              <w:divsChild>
                <w:div w:id="1169057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2508048">
          <w:marLeft w:val="0"/>
          <w:marRight w:val="0"/>
          <w:marTop w:val="90"/>
          <w:marBottom w:val="0"/>
          <w:divBdr>
            <w:top w:val="none" w:sz="0" w:space="0" w:color="auto"/>
            <w:left w:val="none" w:sz="0" w:space="0" w:color="auto"/>
            <w:bottom w:val="none" w:sz="0" w:space="0" w:color="auto"/>
            <w:right w:val="none" w:sz="0" w:space="0" w:color="auto"/>
          </w:divBdr>
        </w:div>
        <w:div w:id="1684352984">
          <w:marLeft w:val="0"/>
          <w:marRight w:val="0"/>
          <w:marTop w:val="0"/>
          <w:marBottom w:val="0"/>
          <w:divBdr>
            <w:top w:val="none" w:sz="0" w:space="0" w:color="auto"/>
            <w:left w:val="none" w:sz="0" w:space="0" w:color="auto"/>
            <w:bottom w:val="none" w:sz="0" w:space="0" w:color="auto"/>
            <w:right w:val="none" w:sz="0" w:space="0" w:color="auto"/>
          </w:divBdr>
          <w:divsChild>
            <w:div w:id="571543756">
              <w:marLeft w:val="0"/>
              <w:marRight w:val="0"/>
              <w:marTop w:val="0"/>
              <w:marBottom w:val="0"/>
              <w:divBdr>
                <w:top w:val="none" w:sz="0" w:space="0" w:color="auto"/>
                <w:left w:val="none" w:sz="0" w:space="0" w:color="auto"/>
                <w:bottom w:val="none" w:sz="0" w:space="0" w:color="auto"/>
                <w:right w:val="none" w:sz="0" w:space="0" w:color="auto"/>
              </w:divBdr>
            </w:div>
          </w:divsChild>
        </w:div>
        <w:div w:id="254364141">
          <w:marLeft w:val="0"/>
          <w:marRight w:val="0"/>
          <w:marTop w:val="0"/>
          <w:marBottom w:val="0"/>
          <w:divBdr>
            <w:top w:val="none" w:sz="0" w:space="0" w:color="auto"/>
            <w:left w:val="none" w:sz="0" w:space="0" w:color="auto"/>
            <w:bottom w:val="none" w:sz="0" w:space="0" w:color="auto"/>
            <w:right w:val="none" w:sz="0" w:space="0" w:color="auto"/>
          </w:divBdr>
        </w:div>
        <w:div w:id="919481510">
          <w:marLeft w:val="0"/>
          <w:marRight w:val="0"/>
          <w:marTop w:val="0"/>
          <w:marBottom w:val="240"/>
          <w:divBdr>
            <w:top w:val="none" w:sz="0" w:space="0" w:color="auto"/>
            <w:left w:val="none" w:sz="0" w:space="0" w:color="auto"/>
            <w:bottom w:val="none" w:sz="0" w:space="0" w:color="auto"/>
            <w:right w:val="none" w:sz="0" w:space="0" w:color="auto"/>
          </w:divBdr>
          <w:divsChild>
            <w:div w:id="1820270185">
              <w:marLeft w:val="0"/>
              <w:marRight w:val="0"/>
              <w:marTop w:val="0"/>
              <w:marBottom w:val="0"/>
              <w:divBdr>
                <w:top w:val="none" w:sz="0" w:space="0" w:color="auto"/>
                <w:left w:val="none" w:sz="0" w:space="0" w:color="auto"/>
                <w:bottom w:val="none" w:sz="0" w:space="0" w:color="auto"/>
                <w:right w:val="none" w:sz="0" w:space="0" w:color="auto"/>
              </w:divBdr>
              <w:divsChild>
                <w:div w:id="964312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842738">
          <w:marLeft w:val="0"/>
          <w:marRight w:val="0"/>
          <w:marTop w:val="90"/>
          <w:marBottom w:val="0"/>
          <w:divBdr>
            <w:top w:val="none" w:sz="0" w:space="0" w:color="auto"/>
            <w:left w:val="none" w:sz="0" w:space="0" w:color="auto"/>
            <w:bottom w:val="none" w:sz="0" w:space="0" w:color="auto"/>
            <w:right w:val="none" w:sz="0" w:space="0" w:color="auto"/>
          </w:divBdr>
        </w:div>
        <w:div w:id="360134242">
          <w:marLeft w:val="0"/>
          <w:marRight w:val="0"/>
          <w:marTop w:val="0"/>
          <w:marBottom w:val="0"/>
          <w:divBdr>
            <w:top w:val="none" w:sz="0" w:space="0" w:color="auto"/>
            <w:left w:val="none" w:sz="0" w:space="0" w:color="auto"/>
            <w:bottom w:val="none" w:sz="0" w:space="0" w:color="auto"/>
            <w:right w:val="none" w:sz="0" w:space="0" w:color="auto"/>
          </w:divBdr>
          <w:divsChild>
            <w:div w:id="436214166">
              <w:marLeft w:val="0"/>
              <w:marRight w:val="0"/>
              <w:marTop w:val="0"/>
              <w:marBottom w:val="0"/>
              <w:divBdr>
                <w:top w:val="none" w:sz="0" w:space="0" w:color="auto"/>
                <w:left w:val="none" w:sz="0" w:space="0" w:color="auto"/>
                <w:bottom w:val="none" w:sz="0" w:space="0" w:color="auto"/>
                <w:right w:val="none" w:sz="0" w:space="0" w:color="auto"/>
              </w:divBdr>
            </w:div>
          </w:divsChild>
        </w:div>
        <w:div w:id="1539707383">
          <w:marLeft w:val="0"/>
          <w:marRight w:val="0"/>
          <w:marTop w:val="0"/>
          <w:marBottom w:val="0"/>
          <w:divBdr>
            <w:top w:val="none" w:sz="0" w:space="0" w:color="auto"/>
            <w:left w:val="none" w:sz="0" w:space="0" w:color="auto"/>
            <w:bottom w:val="none" w:sz="0" w:space="0" w:color="auto"/>
            <w:right w:val="none" w:sz="0" w:space="0" w:color="auto"/>
          </w:divBdr>
        </w:div>
        <w:div w:id="981232626">
          <w:marLeft w:val="0"/>
          <w:marRight w:val="0"/>
          <w:marTop w:val="0"/>
          <w:marBottom w:val="240"/>
          <w:divBdr>
            <w:top w:val="none" w:sz="0" w:space="0" w:color="auto"/>
            <w:left w:val="none" w:sz="0" w:space="0" w:color="auto"/>
            <w:bottom w:val="none" w:sz="0" w:space="0" w:color="auto"/>
            <w:right w:val="none" w:sz="0" w:space="0" w:color="auto"/>
          </w:divBdr>
          <w:divsChild>
            <w:div w:id="646008962">
              <w:marLeft w:val="0"/>
              <w:marRight w:val="0"/>
              <w:marTop w:val="0"/>
              <w:marBottom w:val="0"/>
              <w:divBdr>
                <w:top w:val="none" w:sz="0" w:space="0" w:color="auto"/>
                <w:left w:val="none" w:sz="0" w:space="0" w:color="auto"/>
                <w:bottom w:val="none" w:sz="0" w:space="0" w:color="auto"/>
                <w:right w:val="none" w:sz="0" w:space="0" w:color="auto"/>
              </w:divBdr>
              <w:divsChild>
                <w:div w:id="962923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1036263">
          <w:marLeft w:val="0"/>
          <w:marRight w:val="0"/>
          <w:marTop w:val="90"/>
          <w:marBottom w:val="0"/>
          <w:divBdr>
            <w:top w:val="none" w:sz="0" w:space="0" w:color="auto"/>
            <w:left w:val="none" w:sz="0" w:space="0" w:color="auto"/>
            <w:bottom w:val="none" w:sz="0" w:space="0" w:color="auto"/>
            <w:right w:val="none" w:sz="0" w:space="0" w:color="auto"/>
          </w:divBdr>
        </w:div>
        <w:div w:id="2001343112">
          <w:marLeft w:val="0"/>
          <w:marRight w:val="0"/>
          <w:marTop w:val="0"/>
          <w:marBottom w:val="0"/>
          <w:divBdr>
            <w:top w:val="none" w:sz="0" w:space="0" w:color="auto"/>
            <w:left w:val="none" w:sz="0" w:space="0" w:color="auto"/>
            <w:bottom w:val="none" w:sz="0" w:space="0" w:color="auto"/>
            <w:right w:val="none" w:sz="0" w:space="0" w:color="auto"/>
          </w:divBdr>
          <w:divsChild>
            <w:div w:id="1940328439">
              <w:marLeft w:val="0"/>
              <w:marRight w:val="0"/>
              <w:marTop w:val="0"/>
              <w:marBottom w:val="0"/>
              <w:divBdr>
                <w:top w:val="none" w:sz="0" w:space="0" w:color="auto"/>
                <w:left w:val="none" w:sz="0" w:space="0" w:color="auto"/>
                <w:bottom w:val="none" w:sz="0" w:space="0" w:color="auto"/>
                <w:right w:val="none" w:sz="0" w:space="0" w:color="auto"/>
              </w:divBdr>
            </w:div>
          </w:divsChild>
        </w:div>
        <w:div w:id="1851333592">
          <w:marLeft w:val="0"/>
          <w:marRight w:val="0"/>
          <w:marTop w:val="0"/>
          <w:marBottom w:val="0"/>
          <w:divBdr>
            <w:top w:val="none" w:sz="0" w:space="0" w:color="auto"/>
            <w:left w:val="none" w:sz="0" w:space="0" w:color="auto"/>
            <w:bottom w:val="none" w:sz="0" w:space="0" w:color="auto"/>
            <w:right w:val="none" w:sz="0" w:space="0" w:color="auto"/>
          </w:divBdr>
        </w:div>
        <w:div w:id="1701465869">
          <w:marLeft w:val="0"/>
          <w:marRight w:val="0"/>
          <w:marTop w:val="0"/>
          <w:marBottom w:val="240"/>
          <w:divBdr>
            <w:top w:val="none" w:sz="0" w:space="0" w:color="auto"/>
            <w:left w:val="none" w:sz="0" w:space="0" w:color="auto"/>
            <w:bottom w:val="none" w:sz="0" w:space="0" w:color="auto"/>
            <w:right w:val="none" w:sz="0" w:space="0" w:color="auto"/>
          </w:divBdr>
          <w:divsChild>
            <w:div w:id="1634095272">
              <w:marLeft w:val="0"/>
              <w:marRight w:val="0"/>
              <w:marTop w:val="0"/>
              <w:marBottom w:val="0"/>
              <w:divBdr>
                <w:top w:val="none" w:sz="0" w:space="0" w:color="auto"/>
                <w:left w:val="none" w:sz="0" w:space="0" w:color="auto"/>
                <w:bottom w:val="none" w:sz="0" w:space="0" w:color="auto"/>
                <w:right w:val="none" w:sz="0" w:space="0" w:color="auto"/>
              </w:divBdr>
              <w:divsChild>
                <w:div w:id="956452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6646874">
          <w:marLeft w:val="0"/>
          <w:marRight w:val="0"/>
          <w:marTop w:val="90"/>
          <w:marBottom w:val="0"/>
          <w:divBdr>
            <w:top w:val="none" w:sz="0" w:space="0" w:color="auto"/>
            <w:left w:val="none" w:sz="0" w:space="0" w:color="auto"/>
            <w:bottom w:val="none" w:sz="0" w:space="0" w:color="auto"/>
            <w:right w:val="none" w:sz="0" w:space="0" w:color="auto"/>
          </w:divBdr>
        </w:div>
        <w:div w:id="1644195242">
          <w:marLeft w:val="0"/>
          <w:marRight w:val="0"/>
          <w:marTop w:val="0"/>
          <w:marBottom w:val="0"/>
          <w:divBdr>
            <w:top w:val="none" w:sz="0" w:space="0" w:color="auto"/>
            <w:left w:val="none" w:sz="0" w:space="0" w:color="auto"/>
            <w:bottom w:val="none" w:sz="0" w:space="0" w:color="auto"/>
            <w:right w:val="none" w:sz="0" w:space="0" w:color="auto"/>
          </w:divBdr>
          <w:divsChild>
            <w:div w:id="1103575690">
              <w:marLeft w:val="0"/>
              <w:marRight w:val="0"/>
              <w:marTop w:val="0"/>
              <w:marBottom w:val="0"/>
              <w:divBdr>
                <w:top w:val="none" w:sz="0" w:space="0" w:color="auto"/>
                <w:left w:val="none" w:sz="0" w:space="0" w:color="auto"/>
                <w:bottom w:val="none" w:sz="0" w:space="0" w:color="auto"/>
                <w:right w:val="none" w:sz="0" w:space="0" w:color="auto"/>
              </w:divBdr>
            </w:div>
          </w:divsChild>
        </w:div>
        <w:div w:id="980161465">
          <w:marLeft w:val="0"/>
          <w:marRight w:val="0"/>
          <w:marTop w:val="0"/>
          <w:marBottom w:val="0"/>
          <w:divBdr>
            <w:top w:val="none" w:sz="0" w:space="0" w:color="auto"/>
            <w:left w:val="none" w:sz="0" w:space="0" w:color="auto"/>
            <w:bottom w:val="none" w:sz="0" w:space="0" w:color="auto"/>
            <w:right w:val="none" w:sz="0" w:space="0" w:color="auto"/>
          </w:divBdr>
        </w:div>
        <w:div w:id="2028673993">
          <w:marLeft w:val="0"/>
          <w:marRight w:val="0"/>
          <w:marTop w:val="0"/>
          <w:marBottom w:val="240"/>
          <w:divBdr>
            <w:top w:val="none" w:sz="0" w:space="0" w:color="auto"/>
            <w:left w:val="none" w:sz="0" w:space="0" w:color="auto"/>
            <w:bottom w:val="none" w:sz="0" w:space="0" w:color="auto"/>
            <w:right w:val="none" w:sz="0" w:space="0" w:color="auto"/>
          </w:divBdr>
          <w:divsChild>
            <w:div w:id="126555828">
              <w:marLeft w:val="0"/>
              <w:marRight w:val="0"/>
              <w:marTop w:val="0"/>
              <w:marBottom w:val="0"/>
              <w:divBdr>
                <w:top w:val="none" w:sz="0" w:space="0" w:color="auto"/>
                <w:left w:val="none" w:sz="0" w:space="0" w:color="auto"/>
                <w:bottom w:val="none" w:sz="0" w:space="0" w:color="auto"/>
                <w:right w:val="none" w:sz="0" w:space="0" w:color="auto"/>
              </w:divBdr>
              <w:divsChild>
                <w:div w:id="836382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836477">
          <w:marLeft w:val="0"/>
          <w:marRight w:val="0"/>
          <w:marTop w:val="90"/>
          <w:marBottom w:val="0"/>
          <w:divBdr>
            <w:top w:val="none" w:sz="0" w:space="0" w:color="auto"/>
            <w:left w:val="none" w:sz="0" w:space="0" w:color="auto"/>
            <w:bottom w:val="none" w:sz="0" w:space="0" w:color="auto"/>
            <w:right w:val="none" w:sz="0" w:space="0" w:color="auto"/>
          </w:divBdr>
        </w:div>
        <w:div w:id="1760633269">
          <w:marLeft w:val="0"/>
          <w:marRight w:val="0"/>
          <w:marTop w:val="0"/>
          <w:marBottom w:val="0"/>
          <w:divBdr>
            <w:top w:val="none" w:sz="0" w:space="0" w:color="auto"/>
            <w:left w:val="none" w:sz="0" w:space="0" w:color="auto"/>
            <w:bottom w:val="none" w:sz="0" w:space="0" w:color="auto"/>
            <w:right w:val="none" w:sz="0" w:space="0" w:color="auto"/>
          </w:divBdr>
          <w:divsChild>
            <w:div w:id="1448507813">
              <w:marLeft w:val="0"/>
              <w:marRight w:val="0"/>
              <w:marTop w:val="0"/>
              <w:marBottom w:val="0"/>
              <w:divBdr>
                <w:top w:val="none" w:sz="0" w:space="0" w:color="auto"/>
                <w:left w:val="none" w:sz="0" w:space="0" w:color="auto"/>
                <w:bottom w:val="none" w:sz="0" w:space="0" w:color="auto"/>
                <w:right w:val="none" w:sz="0" w:space="0" w:color="auto"/>
              </w:divBdr>
            </w:div>
          </w:divsChild>
        </w:div>
        <w:div w:id="494032331">
          <w:marLeft w:val="0"/>
          <w:marRight w:val="0"/>
          <w:marTop w:val="0"/>
          <w:marBottom w:val="0"/>
          <w:divBdr>
            <w:top w:val="none" w:sz="0" w:space="0" w:color="auto"/>
            <w:left w:val="none" w:sz="0" w:space="0" w:color="auto"/>
            <w:bottom w:val="none" w:sz="0" w:space="0" w:color="auto"/>
            <w:right w:val="none" w:sz="0" w:space="0" w:color="auto"/>
          </w:divBdr>
        </w:div>
        <w:div w:id="1769542152">
          <w:marLeft w:val="0"/>
          <w:marRight w:val="0"/>
          <w:marTop w:val="0"/>
          <w:marBottom w:val="240"/>
          <w:divBdr>
            <w:top w:val="none" w:sz="0" w:space="0" w:color="auto"/>
            <w:left w:val="none" w:sz="0" w:space="0" w:color="auto"/>
            <w:bottom w:val="none" w:sz="0" w:space="0" w:color="auto"/>
            <w:right w:val="none" w:sz="0" w:space="0" w:color="auto"/>
          </w:divBdr>
          <w:divsChild>
            <w:div w:id="30571531">
              <w:marLeft w:val="0"/>
              <w:marRight w:val="0"/>
              <w:marTop w:val="0"/>
              <w:marBottom w:val="0"/>
              <w:divBdr>
                <w:top w:val="none" w:sz="0" w:space="0" w:color="auto"/>
                <w:left w:val="none" w:sz="0" w:space="0" w:color="auto"/>
                <w:bottom w:val="none" w:sz="0" w:space="0" w:color="auto"/>
                <w:right w:val="none" w:sz="0" w:space="0" w:color="auto"/>
              </w:divBdr>
              <w:divsChild>
                <w:div w:id="1567455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662251">
          <w:marLeft w:val="0"/>
          <w:marRight w:val="0"/>
          <w:marTop w:val="90"/>
          <w:marBottom w:val="0"/>
          <w:divBdr>
            <w:top w:val="none" w:sz="0" w:space="0" w:color="auto"/>
            <w:left w:val="none" w:sz="0" w:space="0" w:color="auto"/>
            <w:bottom w:val="none" w:sz="0" w:space="0" w:color="auto"/>
            <w:right w:val="none" w:sz="0" w:space="0" w:color="auto"/>
          </w:divBdr>
        </w:div>
        <w:div w:id="77139219">
          <w:marLeft w:val="0"/>
          <w:marRight w:val="0"/>
          <w:marTop w:val="0"/>
          <w:marBottom w:val="0"/>
          <w:divBdr>
            <w:top w:val="none" w:sz="0" w:space="0" w:color="auto"/>
            <w:left w:val="none" w:sz="0" w:space="0" w:color="auto"/>
            <w:bottom w:val="none" w:sz="0" w:space="0" w:color="auto"/>
            <w:right w:val="none" w:sz="0" w:space="0" w:color="auto"/>
          </w:divBdr>
          <w:divsChild>
            <w:div w:id="296373467">
              <w:marLeft w:val="0"/>
              <w:marRight w:val="0"/>
              <w:marTop w:val="0"/>
              <w:marBottom w:val="0"/>
              <w:divBdr>
                <w:top w:val="none" w:sz="0" w:space="0" w:color="auto"/>
                <w:left w:val="none" w:sz="0" w:space="0" w:color="auto"/>
                <w:bottom w:val="none" w:sz="0" w:space="0" w:color="auto"/>
                <w:right w:val="none" w:sz="0" w:space="0" w:color="auto"/>
              </w:divBdr>
            </w:div>
          </w:divsChild>
        </w:div>
        <w:div w:id="654647142">
          <w:marLeft w:val="0"/>
          <w:marRight w:val="0"/>
          <w:marTop w:val="0"/>
          <w:marBottom w:val="0"/>
          <w:divBdr>
            <w:top w:val="none" w:sz="0" w:space="0" w:color="auto"/>
            <w:left w:val="none" w:sz="0" w:space="0" w:color="auto"/>
            <w:bottom w:val="none" w:sz="0" w:space="0" w:color="auto"/>
            <w:right w:val="none" w:sz="0" w:space="0" w:color="auto"/>
          </w:divBdr>
        </w:div>
        <w:div w:id="281305976">
          <w:marLeft w:val="0"/>
          <w:marRight w:val="0"/>
          <w:marTop w:val="0"/>
          <w:marBottom w:val="240"/>
          <w:divBdr>
            <w:top w:val="none" w:sz="0" w:space="0" w:color="auto"/>
            <w:left w:val="none" w:sz="0" w:space="0" w:color="auto"/>
            <w:bottom w:val="none" w:sz="0" w:space="0" w:color="auto"/>
            <w:right w:val="none" w:sz="0" w:space="0" w:color="auto"/>
          </w:divBdr>
          <w:divsChild>
            <w:div w:id="1792043586">
              <w:marLeft w:val="0"/>
              <w:marRight w:val="0"/>
              <w:marTop w:val="0"/>
              <w:marBottom w:val="0"/>
              <w:divBdr>
                <w:top w:val="none" w:sz="0" w:space="0" w:color="auto"/>
                <w:left w:val="none" w:sz="0" w:space="0" w:color="auto"/>
                <w:bottom w:val="none" w:sz="0" w:space="0" w:color="auto"/>
                <w:right w:val="none" w:sz="0" w:space="0" w:color="auto"/>
              </w:divBdr>
              <w:divsChild>
                <w:div w:id="254559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038948">
          <w:marLeft w:val="0"/>
          <w:marRight w:val="0"/>
          <w:marTop w:val="90"/>
          <w:marBottom w:val="0"/>
          <w:divBdr>
            <w:top w:val="none" w:sz="0" w:space="0" w:color="auto"/>
            <w:left w:val="none" w:sz="0" w:space="0" w:color="auto"/>
            <w:bottom w:val="none" w:sz="0" w:space="0" w:color="auto"/>
            <w:right w:val="none" w:sz="0" w:space="0" w:color="auto"/>
          </w:divBdr>
        </w:div>
        <w:div w:id="1574704833">
          <w:marLeft w:val="0"/>
          <w:marRight w:val="0"/>
          <w:marTop w:val="0"/>
          <w:marBottom w:val="0"/>
          <w:divBdr>
            <w:top w:val="none" w:sz="0" w:space="0" w:color="auto"/>
            <w:left w:val="none" w:sz="0" w:space="0" w:color="auto"/>
            <w:bottom w:val="none" w:sz="0" w:space="0" w:color="auto"/>
            <w:right w:val="none" w:sz="0" w:space="0" w:color="auto"/>
          </w:divBdr>
          <w:divsChild>
            <w:div w:id="903294538">
              <w:marLeft w:val="0"/>
              <w:marRight w:val="0"/>
              <w:marTop w:val="0"/>
              <w:marBottom w:val="0"/>
              <w:divBdr>
                <w:top w:val="none" w:sz="0" w:space="0" w:color="auto"/>
                <w:left w:val="none" w:sz="0" w:space="0" w:color="auto"/>
                <w:bottom w:val="none" w:sz="0" w:space="0" w:color="auto"/>
                <w:right w:val="none" w:sz="0" w:space="0" w:color="auto"/>
              </w:divBdr>
            </w:div>
          </w:divsChild>
        </w:div>
        <w:div w:id="2111925554">
          <w:marLeft w:val="0"/>
          <w:marRight w:val="0"/>
          <w:marTop w:val="0"/>
          <w:marBottom w:val="0"/>
          <w:divBdr>
            <w:top w:val="none" w:sz="0" w:space="0" w:color="auto"/>
            <w:left w:val="none" w:sz="0" w:space="0" w:color="auto"/>
            <w:bottom w:val="none" w:sz="0" w:space="0" w:color="auto"/>
            <w:right w:val="none" w:sz="0" w:space="0" w:color="auto"/>
          </w:divBdr>
        </w:div>
        <w:div w:id="631600721">
          <w:marLeft w:val="0"/>
          <w:marRight w:val="0"/>
          <w:marTop w:val="0"/>
          <w:marBottom w:val="240"/>
          <w:divBdr>
            <w:top w:val="none" w:sz="0" w:space="0" w:color="auto"/>
            <w:left w:val="none" w:sz="0" w:space="0" w:color="auto"/>
            <w:bottom w:val="none" w:sz="0" w:space="0" w:color="auto"/>
            <w:right w:val="none" w:sz="0" w:space="0" w:color="auto"/>
          </w:divBdr>
          <w:divsChild>
            <w:div w:id="1986927312">
              <w:marLeft w:val="0"/>
              <w:marRight w:val="0"/>
              <w:marTop w:val="0"/>
              <w:marBottom w:val="0"/>
              <w:divBdr>
                <w:top w:val="none" w:sz="0" w:space="0" w:color="auto"/>
                <w:left w:val="none" w:sz="0" w:space="0" w:color="auto"/>
                <w:bottom w:val="none" w:sz="0" w:space="0" w:color="auto"/>
                <w:right w:val="none" w:sz="0" w:space="0" w:color="auto"/>
              </w:divBdr>
              <w:divsChild>
                <w:div w:id="1242253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0704295">
          <w:marLeft w:val="0"/>
          <w:marRight w:val="0"/>
          <w:marTop w:val="0"/>
          <w:marBottom w:val="0"/>
          <w:divBdr>
            <w:top w:val="none" w:sz="0" w:space="0" w:color="auto"/>
            <w:left w:val="none" w:sz="0" w:space="0" w:color="auto"/>
            <w:bottom w:val="none" w:sz="0" w:space="0" w:color="auto"/>
            <w:right w:val="none" w:sz="0" w:space="0" w:color="auto"/>
          </w:divBdr>
          <w:divsChild>
            <w:div w:id="878007286">
              <w:marLeft w:val="0"/>
              <w:marRight w:val="0"/>
              <w:marTop w:val="0"/>
              <w:marBottom w:val="0"/>
              <w:divBdr>
                <w:top w:val="none" w:sz="0" w:space="0" w:color="auto"/>
                <w:left w:val="none" w:sz="0" w:space="0" w:color="auto"/>
                <w:bottom w:val="none" w:sz="0" w:space="0" w:color="auto"/>
                <w:right w:val="none" w:sz="0" w:space="0" w:color="auto"/>
              </w:divBdr>
            </w:div>
          </w:divsChild>
        </w:div>
        <w:div w:id="703748435">
          <w:marLeft w:val="0"/>
          <w:marRight w:val="0"/>
          <w:marTop w:val="0"/>
          <w:marBottom w:val="0"/>
          <w:divBdr>
            <w:top w:val="none" w:sz="0" w:space="0" w:color="auto"/>
            <w:left w:val="none" w:sz="0" w:space="0" w:color="auto"/>
            <w:bottom w:val="none" w:sz="0" w:space="0" w:color="auto"/>
            <w:right w:val="none" w:sz="0" w:space="0" w:color="auto"/>
          </w:divBdr>
        </w:div>
        <w:div w:id="279386005">
          <w:marLeft w:val="0"/>
          <w:marRight w:val="0"/>
          <w:marTop w:val="0"/>
          <w:marBottom w:val="240"/>
          <w:divBdr>
            <w:top w:val="none" w:sz="0" w:space="0" w:color="auto"/>
            <w:left w:val="none" w:sz="0" w:space="0" w:color="auto"/>
            <w:bottom w:val="none" w:sz="0" w:space="0" w:color="auto"/>
            <w:right w:val="none" w:sz="0" w:space="0" w:color="auto"/>
          </w:divBdr>
          <w:divsChild>
            <w:div w:id="1504662311">
              <w:marLeft w:val="0"/>
              <w:marRight w:val="0"/>
              <w:marTop w:val="0"/>
              <w:marBottom w:val="0"/>
              <w:divBdr>
                <w:top w:val="none" w:sz="0" w:space="0" w:color="auto"/>
                <w:left w:val="none" w:sz="0" w:space="0" w:color="auto"/>
                <w:bottom w:val="none" w:sz="0" w:space="0" w:color="auto"/>
                <w:right w:val="none" w:sz="0" w:space="0" w:color="auto"/>
              </w:divBdr>
              <w:divsChild>
                <w:div w:id="1447458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1020">
          <w:marLeft w:val="0"/>
          <w:marRight w:val="0"/>
          <w:marTop w:val="0"/>
          <w:marBottom w:val="0"/>
          <w:divBdr>
            <w:top w:val="none" w:sz="0" w:space="0" w:color="auto"/>
            <w:left w:val="none" w:sz="0" w:space="0" w:color="auto"/>
            <w:bottom w:val="none" w:sz="0" w:space="0" w:color="auto"/>
            <w:right w:val="none" w:sz="0" w:space="0" w:color="auto"/>
          </w:divBdr>
          <w:divsChild>
            <w:div w:id="920722747">
              <w:marLeft w:val="0"/>
              <w:marRight w:val="0"/>
              <w:marTop w:val="0"/>
              <w:marBottom w:val="0"/>
              <w:divBdr>
                <w:top w:val="none" w:sz="0" w:space="0" w:color="auto"/>
                <w:left w:val="none" w:sz="0" w:space="0" w:color="auto"/>
                <w:bottom w:val="none" w:sz="0" w:space="0" w:color="auto"/>
                <w:right w:val="none" w:sz="0" w:space="0" w:color="auto"/>
              </w:divBdr>
            </w:div>
          </w:divsChild>
        </w:div>
        <w:div w:id="665598793">
          <w:marLeft w:val="0"/>
          <w:marRight w:val="0"/>
          <w:marTop w:val="0"/>
          <w:marBottom w:val="0"/>
          <w:divBdr>
            <w:top w:val="none" w:sz="0" w:space="0" w:color="auto"/>
            <w:left w:val="none" w:sz="0" w:space="0" w:color="auto"/>
            <w:bottom w:val="none" w:sz="0" w:space="0" w:color="auto"/>
            <w:right w:val="none" w:sz="0" w:space="0" w:color="auto"/>
          </w:divBdr>
        </w:div>
        <w:div w:id="405764656">
          <w:marLeft w:val="0"/>
          <w:marRight w:val="0"/>
          <w:marTop w:val="0"/>
          <w:marBottom w:val="240"/>
          <w:divBdr>
            <w:top w:val="none" w:sz="0" w:space="0" w:color="auto"/>
            <w:left w:val="none" w:sz="0" w:space="0" w:color="auto"/>
            <w:bottom w:val="none" w:sz="0" w:space="0" w:color="auto"/>
            <w:right w:val="none" w:sz="0" w:space="0" w:color="auto"/>
          </w:divBdr>
          <w:divsChild>
            <w:div w:id="234901804">
              <w:marLeft w:val="0"/>
              <w:marRight w:val="0"/>
              <w:marTop w:val="0"/>
              <w:marBottom w:val="0"/>
              <w:divBdr>
                <w:top w:val="none" w:sz="0" w:space="0" w:color="auto"/>
                <w:left w:val="none" w:sz="0" w:space="0" w:color="auto"/>
                <w:bottom w:val="none" w:sz="0" w:space="0" w:color="auto"/>
                <w:right w:val="none" w:sz="0" w:space="0" w:color="auto"/>
              </w:divBdr>
              <w:divsChild>
                <w:div w:id="2023776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7287650">
          <w:marLeft w:val="0"/>
          <w:marRight w:val="0"/>
          <w:marTop w:val="90"/>
          <w:marBottom w:val="0"/>
          <w:divBdr>
            <w:top w:val="none" w:sz="0" w:space="0" w:color="auto"/>
            <w:left w:val="none" w:sz="0" w:space="0" w:color="auto"/>
            <w:bottom w:val="none" w:sz="0" w:space="0" w:color="auto"/>
            <w:right w:val="none" w:sz="0" w:space="0" w:color="auto"/>
          </w:divBdr>
        </w:div>
        <w:div w:id="186405958">
          <w:marLeft w:val="0"/>
          <w:marRight w:val="0"/>
          <w:marTop w:val="0"/>
          <w:marBottom w:val="0"/>
          <w:divBdr>
            <w:top w:val="none" w:sz="0" w:space="0" w:color="auto"/>
            <w:left w:val="none" w:sz="0" w:space="0" w:color="auto"/>
            <w:bottom w:val="none" w:sz="0" w:space="0" w:color="auto"/>
            <w:right w:val="none" w:sz="0" w:space="0" w:color="auto"/>
          </w:divBdr>
          <w:divsChild>
            <w:div w:id="1941135717">
              <w:marLeft w:val="0"/>
              <w:marRight w:val="0"/>
              <w:marTop w:val="0"/>
              <w:marBottom w:val="0"/>
              <w:divBdr>
                <w:top w:val="none" w:sz="0" w:space="0" w:color="auto"/>
                <w:left w:val="none" w:sz="0" w:space="0" w:color="auto"/>
                <w:bottom w:val="none" w:sz="0" w:space="0" w:color="auto"/>
                <w:right w:val="none" w:sz="0" w:space="0" w:color="auto"/>
              </w:divBdr>
            </w:div>
          </w:divsChild>
        </w:div>
        <w:div w:id="851189702">
          <w:marLeft w:val="0"/>
          <w:marRight w:val="0"/>
          <w:marTop w:val="0"/>
          <w:marBottom w:val="0"/>
          <w:divBdr>
            <w:top w:val="none" w:sz="0" w:space="0" w:color="auto"/>
            <w:left w:val="none" w:sz="0" w:space="0" w:color="auto"/>
            <w:bottom w:val="none" w:sz="0" w:space="0" w:color="auto"/>
            <w:right w:val="none" w:sz="0" w:space="0" w:color="auto"/>
          </w:divBdr>
        </w:div>
        <w:div w:id="40370506">
          <w:marLeft w:val="0"/>
          <w:marRight w:val="0"/>
          <w:marTop w:val="0"/>
          <w:marBottom w:val="240"/>
          <w:divBdr>
            <w:top w:val="none" w:sz="0" w:space="0" w:color="auto"/>
            <w:left w:val="none" w:sz="0" w:space="0" w:color="auto"/>
            <w:bottom w:val="none" w:sz="0" w:space="0" w:color="auto"/>
            <w:right w:val="none" w:sz="0" w:space="0" w:color="auto"/>
          </w:divBdr>
          <w:divsChild>
            <w:div w:id="1612054631">
              <w:marLeft w:val="0"/>
              <w:marRight w:val="0"/>
              <w:marTop w:val="0"/>
              <w:marBottom w:val="0"/>
              <w:divBdr>
                <w:top w:val="none" w:sz="0" w:space="0" w:color="auto"/>
                <w:left w:val="none" w:sz="0" w:space="0" w:color="auto"/>
                <w:bottom w:val="none" w:sz="0" w:space="0" w:color="auto"/>
                <w:right w:val="none" w:sz="0" w:space="0" w:color="auto"/>
              </w:divBdr>
              <w:divsChild>
                <w:div w:id="2011640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1929631">
          <w:marLeft w:val="0"/>
          <w:marRight w:val="0"/>
          <w:marTop w:val="90"/>
          <w:marBottom w:val="0"/>
          <w:divBdr>
            <w:top w:val="none" w:sz="0" w:space="0" w:color="auto"/>
            <w:left w:val="none" w:sz="0" w:space="0" w:color="auto"/>
            <w:bottom w:val="none" w:sz="0" w:space="0" w:color="auto"/>
            <w:right w:val="none" w:sz="0" w:space="0" w:color="auto"/>
          </w:divBdr>
        </w:div>
        <w:div w:id="1852988398">
          <w:marLeft w:val="0"/>
          <w:marRight w:val="0"/>
          <w:marTop w:val="0"/>
          <w:marBottom w:val="0"/>
          <w:divBdr>
            <w:top w:val="none" w:sz="0" w:space="0" w:color="auto"/>
            <w:left w:val="none" w:sz="0" w:space="0" w:color="auto"/>
            <w:bottom w:val="none" w:sz="0" w:space="0" w:color="auto"/>
            <w:right w:val="none" w:sz="0" w:space="0" w:color="auto"/>
          </w:divBdr>
          <w:divsChild>
            <w:div w:id="1181821988">
              <w:marLeft w:val="0"/>
              <w:marRight w:val="0"/>
              <w:marTop w:val="0"/>
              <w:marBottom w:val="0"/>
              <w:divBdr>
                <w:top w:val="none" w:sz="0" w:space="0" w:color="auto"/>
                <w:left w:val="none" w:sz="0" w:space="0" w:color="auto"/>
                <w:bottom w:val="none" w:sz="0" w:space="0" w:color="auto"/>
                <w:right w:val="none" w:sz="0" w:space="0" w:color="auto"/>
              </w:divBdr>
            </w:div>
          </w:divsChild>
        </w:div>
        <w:div w:id="1655329146">
          <w:marLeft w:val="0"/>
          <w:marRight w:val="0"/>
          <w:marTop w:val="0"/>
          <w:marBottom w:val="0"/>
          <w:divBdr>
            <w:top w:val="none" w:sz="0" w:space="0" w:color="auto"/>
            <w:left w:val="none" w:sz="0" w:space="0" w:color="auto"/>
            <w:bottom w:val="none" w:sz="0" w:space="0" w:color="auto"/>
            <w:right w:val="none" w:sz="0" w:space="0" w:color="auto"/>
          </w:divBdr>
        </w:div>
        <w:div w:id="1975525285">
          <w:marLeft w:val="0"/>
          <w:marRight w:val="0"/>
          <w:marTop w:val="0"/>
          <w:marBottom w:val="240"/>
          <w:divBdr>
            <w:top w:val="none" w:sz="0" w:space="0" w:color="auto"/>
            <w:left w:val="none" w:sz="0" w:space="0" w:color="auto"/>
            <w:bottom w:val="none" w:sz="0" w:space="0" w:color="auto"/>
            <w:right w:val="none" w:sz="0" w:space="0" w:color="auto"/>
          </w:divBdr>
          <w:divsChild>
            <w:div w:id="370347953">
              <w:marLeft w:val="0"/>
              <w:marRight w:val="0"/>
              <w:marTop w:val="0"/>
              <w:marBottom w:val="0"/>
              <w:divBdr>
                <w:top w:val="none" w:sz="0" w:space="0" w:color="auto"/>
                <w:left w:val="none" w:sz="0" w:space="0" w:color="auto"/>
                <w:bottom w:val="none" w:sz="0" w:space="0" w:color="auto"/>
                <w:right w:val="none" w:sz="0" w:space="0" w:color="auto"/>
              </w:divBdr>
              <w:divsChild>
                <w:div w:id="1523471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376272">
          <w:marLeft w:val="0"/>
          <w:marRight w:val="0"/>
          <w:marTop w:val="90"/>
          <w:marBottom w:val="0"/>
          <w:divBdr>
            <w:top w:val="none" w:sz="0" w:space="0" w:color="auto"/>
            <w:left w:val="none" w:sz="0" w:space="0" w:color="auto"/>
            <w:bottom w:val="none" w:sz="0" w:space="0" w:color="auto"/>
            <w:right w:val="none" w:sz="0" w:space="0" w:color="auto"/>
          </w:divBdr>
        </w:div>
        <w:div w:id="1338577755">
          <w:marLeft w:val="0"/>
          <w:marRight w:val="0"/>
          <w:marTop w:val="0"/>
          <w:marBottom w:val="0"/>
          <w:divBdr>
            <w:top w:val="none" w:sz="0" w:space="0" w:color="auto"/>
            <w:left w:val="none" w:sz="0" w:space="0" w:color="auto"/>
            <w:bottom w:val="none" w:sz="0" w:space="0" w:color="auto"/>
            <w:right w:val="none" w:sz="0" w:space="0" w:color="auto"/>
          </w:divBdr>
          <w:divsChild>
            <w:div w:id="982849630">
              <w:marLeft w:val="0"/>
              <w:marRight w:val="0"/>
              <w:marTop w:val="0"/>
              <w:marBottom w:val="0"/>
              <w:divBdr>
                <w:top w:val="none" w:sz="0" w:space="0" w:color="auto"/>
                <w:left w:val="none" w:sz="0" w:space="0" w:color="auto"/>
                <w:bottom w:val="none" w:sz="0" w:space="0" w:color="auto"/>
                <w:right w:val="none" w:sz="0" w:space="0" w:color="auto"/>
              </w:divBdr>
            </w:div>
          </w:divsChild>
        </w:div>
        <w:div w:id="359354858">
          <w:marLeft w:val="0"/>
          <w:marRight w:val="0"/>
          <w:marTop w:val="0"/>
          <w:marBottom w:val="0"/>
          <w:divBdr>
            <w:top w:val="none" w:sz="0" w:space="0" w:color="auto"/>
            <w:left w:val="none" w:sz="0" w:space="0" w:color="auto"/>
            <w:bottom w:val="none" w:sz="0" w:space="0" w:color="auto"/>
            <w:right w:val="none" w:sz="0" w:space="0" w:color="auto"/>
          </w:divBdr>
        </w:div>
        <w:div w:id="658535591">
          <w:marLeft w:val="0"/>
          <w:marRight w:val="0"/>
          <w:marTop w:val="0"/>
          <w:marBottom w:val="240"/>
          <w:divBdr>
            <w:top w:val="none" w:sz="0" w:space="0" w:color="auto"/>
            <w:left w:val="none" w:sz="0" w:space="0" w:color="auto"/>
            <w:bottom w:val="none" w:sz="0" w:space="0" w:color="auto"/>
            <w:right w:val="none" w:sz="0" w:space="0" w:color="auto"/>
          </w:divBdr>
          <w:divsChild>
            <w:div w:id="1200893075">
              <w:marLeft w:val="0"/>
              <w:marRight w:val="0"/>
              <w:marTop w:val="0"/>
              <w:marBottom w:val="0"/>
              <w:divBdr>
                <w:top w:val="none" w:sz="0" w:space="0" w:color="auto"/>
                <w:left w:val="none" w:sz="0" w:space="0" w:color="auto"/>
                <w:bottom w:val="none" w:sz="0" w:space="0" w:color="auto"/>
                <w:right w:val="none" w:sz="0" w:space="0" w:color="auto"/>
              </w:divBdr>
              <w:divsChild>
                <w:div w:id="727067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941852">
          <w:marLeft w:val="0"/>
          <w:marRight w:val="0"/>
          <w:marTop w:val="90"/>
          <w:marBottom w:val="0"/>
          <w:divBdr>
            <w:top w:val="none" w:sz="0" w:space="0" w:color="auto"/>
            <w:left w:val="none" w:sz="0" w:space="0" w:color="auto"/>
            <w:bottom w:val="none" w:sz="0" w:space="0" w:color="auto"/>
            <w:right w:val="none" w:sz="0" w:space="0" w:color="auto"/>
          </w:divBdr>
        </w:div>
        <w:div w:id="974681062">
          <w:marLeft w:val="0"/>
          <w:marRight w:val="0"/>
          <w:marTop w:val="0"/>
          <w:marBottom w:val="0"/>
          <w:divBdr>
            <w:top w:val="none" w:sz="0" w:space="0" w:color="auto"/>
            <w:left w:val="none" w:sz="0" w:space="0" w:color="auto"/>
            <w:bottom w:val="none" w:sz="0" w:space="0" w:color="auto"/>
            <w:right w:val="none" w:sz="0" w:space="0" w:color="auto"/>
          </w:divBdr>
          <w:divsChild>
            <w:div w:id="1187019516">
              <w:marLeft w:val="0"/>
              <w:marRight w:val="0"/>
              <w:marTop w:val="0"/>
              <w:marBottom w:val="0"/>
              <w:divBdr>
                <w:top w:val="none" w:sz="0" w:space="0" w:color="auto"/>
                <w:left w:val="none" w:sz="0" w:space="0" w:color="auto"/>
                <w:bottom w:val="none" w:sz="0" w:space="0" w:color="auto"/>
                <w:right w:val="none" w:sz="0" w:space="0" w:color="auto"/>
              </w:divBdr>
            </w:div>
          </w:divsChild>
        </w:div>
        <w:div w:id="1514799809">
          <w:marLeft w:val="0"/>
          <w:marRight w:val="0"/>
          <w:marTop w:val="0"/>
          <w:marBottom w:val="0"/>
          <w:divBdr>
            <w:top w:val="none" w:sz="0" w:space="0" w:color="auto"/>
            <w:left w:val="none" w:sz="0" w:space="0" w:color="auto"/>
            <w:bottom w:val="none" w:sz="0" w:space="0" w:color="auto"/>
            <w:right w:val="none" w:sz="0" w:space="0" w:color="auto"/>
          </w:divBdr>
        </w:div>
        <w:div w:id="34429297">
          <w:marLeft w:val="0"/>
          <w:marRight w:val="0"/>
          <w:marTop w:val="0"/>
          <w:marBottom w:val="240"/>
          <w:divBdr>
            <w:top w:val="none" w:sz="0" w:space="0" w:color="auto"/>
            <w:left w:val="none" w:sz="0" w:space="0" w:color="auto"/>
            <w:bottom w:val="none" w:sz="0" w:space="0" w:color="auto"/>
            <w:right w:val="none" w:sz="0" w:space="0" w:color="auto"/>
          </w:divBdr>
          <w:divsChild>
            <w:div w:id="2018460557">
              <w:marLeft w:val="0"/>
              <w:marRight w:val="0"/>
              <w:marTop w:val="0"/>
              <w:marBottom w:val="0"/>
              <w:divBdr>
                <w:top w:val="none" w:sz="0" w:space="0" w:color="auto"/>
                <w:left w:val="none" w:sz="0" w:space="0" w:color="auto"/>
                <w:bottom w:val="none" w:sz="0" w:space="0" w:color="auto"/>
                <w:right w:val="none" w:sz="0" w:space="0" w:color="auto"/>
              </w:divBdr>
              <w:divsChild>
                <w:div w:id="644507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4334822">
          <w:marLeft w:val="0"/>
          <w:marRight w:val="0"/>
          <w:marTop w:val="90"/>
          <w:marBottom w:val="0"/>
          <w:divBdr>
            <w:top w:val="none" w:sz="0" w:space="0" w:color="auto"/>
            <w:left w:val="none" w:sz="0" w:space="0" w:color="auto"/>
            <w:bottom w:val="none" w:sz="0" w:space="0" w:color="auto"/>
            <w:right w:val="none" w:sz="0" w:space="0" w:color="auto"/>
          </w:divBdr>
        </w:div>
        <w:div w:id="1180125976">
          <w:marLeft w:val="0"/>
          <w:marRight w:val="0"/>
          <w:marTop w:val="0"/>
          <w:marBottom w:val="0"/>
          <w:divBdr>
            <w:top w:val="none" w:sz="0" w:space="0" w:color="auto"/>
            <w:left w:val="none" w:sz="0" w:space="0" w:color="auto"/>
            <w:bottom w:val="none" w:sz="0" w:space="0" w:color="auto"/>
            <w:right w:val="none" w:sz="0" w:space="0" w:color="auto"/>
          </w:divBdr>
          <w:divsChild>
            <w:div w:id="1752922272">
              <w:marLeft w:val="0"/>
              <w:marRight w:val="0"/>
              <w:marTop w:val="0"/>
              <w:marBottom w:val="0"/>
              <w:divBdr>
                <w:top w:val="none" w:sz="0" w:space="0" w:color="auto"/>
                <w:left w:val="none" w:sz="0" w:space="0" w:color="auto"/>
                <w:bottom w:val="none" w:sz="0" w:space="0" w:color="auto"/>
                <w:right w:val="none" w:sz="0" w:space="0" w:color="auto"/>
              </w:divBdr>
            </w:div>
          </w:divsChild>
        </w:div>
        <w:div w:id="1820878590">
          <w:marLeft w:val="0"/>
          <w:marRight w:val="0"/>
          <w:marTop w:val="0"/>
          <w:marBottom w:val="0"/>
          <w:divBdr>
            <w:top w:val="none" w:sz="0" w:space="0" w:color="auto"/>
            <w:left w:val="none" w:sz="0" w:space="0" w:color="auto"/>
            <w:bottom w:val="none" w:sz="0" w:space="0" w:color="auto"/>
            <w:right w:val="none" w:sz="0" w:space="0" w:color="auto"/>
          </w:divBdr>
        </w:div>
        <w:div w:id="1596590453">
          <w:marLeft w:val="0"/>
          <w:marRight w:val="0"/>
          <w:marTop w:val="0"/>
          <w:marBottom w:val="240"/>
          <w:divBdr>
            <w:top w:val="none" w:sz="0" w:space="0" w:color="auto"/>
            <w:left w:val="none" w:sz="0" w:space="0" w:color="auto"/>
            <w:bottom w:val="none" w:sz="0" w:space="0" w:color="auto"/>
            <w:right w:val="none" w:sz="0" w:space="0" w:color="auto"/>
          </w:divBdr>
          <w:divsChild>
            <w:div w:id="1545019844">
              <w:marLeft w:val="0"/>
              <w:marRight w:val="0"/>
              <w:marTop w:val="0"/>
              <w:marBottom w:val="0"/>
              <w:divBdr>
                <w:top w:val="none" w:sz="0" w:space="0" w:color="auto"/>
                <w:left w:val="none" w:sz="0" w:space="0" w:color="auto"/>
                <w:bottom w:val="none" w:sz="0" w:space="0" w:color="auto"/>
                <w:right w:val="none" w:sz="0" w:space="0" w:color="auto"/>
              </w:divBdr>
              <w:divsChild>
                <w:div w:id="999503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5727489">
          <w:marLeft w:val="0"/>
          <w:marRight w:val="0"/>
          <w:marTop w:val="90"/>
          <w:marBottom w:val="0"/>
          <w:divBdr>
            <w:top w:val="none" w:sz="0" w:space="0" w:color="auto"/>
            <w:left w:val="none" w:sz="0" w:space="0" w:color="auto"/>
            <w:bottom w:val="none" w:sz="0" w:space="0" w:color="auto"/>
            <w:right w:val="none" w:sz="0" w:space="0" w:color="auto"/>
          </w:divBdr>
        </w:div>
        <w:div w:id="539322431">
          <w:marLeft w:val="0"/>
          <w:marRight w:val="0"/>
          <w:marTop w:val="0"/>
          <w:marBottom w:val="0"/>
          <w:divBdr>
            <w:top w:val="none" w:sz="0" w:space="0" w:color="auto"/>
            <w:left w:val="none" w:sz="0" w:space="0" w:color="auto"/>
            <w:bottom w:val="none" w:sz="0" w:space="0" w:color="auto"/>
            <w:right w:val="none" w:sz="0" w:space="0" w:color="auto"/>
          </w:divBdr>
          <w:divsChild>
            <w:div w:id="668412992">
              <w:marLeft w:val="0"/>
              <w:marRight w:val="0"/>
              <w:marTop w:val="0"/>
              <w:marBottom w:val="0"/>
              <w:divBdr>
                <w:top w:val="none" w:sz="0" w:space="0" w:color="auto"/>
                <w:left w:val="none" w:sz="0" w:space="0" w:color="auto"/>
                <w:bottom w:val="none" w:sz="0" w:space="0" w:color="auto"/>
                <w:right w:val="none" w:sz="0" w:space="0" w:color="auto"/>
              </w:divBdr>
            </w:div>
          </w:divsChild>
        </w:div>
        <w:div w:id="1795098733">
          <w:marLeft w:val="0"/>
          <w:marRight w:val="0"/>
          <w:marTop w:val="0"/>
          <w:marBottom w:val="0"/>
          <w:divBdr>
            <w:top w:val="none" w:sz="0" w:space="0" w:color="auto"/>
            <w:left w:val="none" w:sz="0" w:space="0" w:color="auto"/>
            <w:bottom w:val="none" w:sz="0" w:space="0" w:color="auto"/>
            <w:right w:val="none" w:sz="0" w:space="0" w:color="auto"/>
          </w:divBdr>
        </w:div>
        <w:div w:id="234098137">
          <w:marLeft w:val="0"/>
          <w:marRight w:val="0"/>
          <w:marTop w:val="0"/>
          <w:marBottom w:val="240"/>
          <w:divBdr>
            <w:top w:val="none" w:sz="0" w:space="0" w:color="auto"/>
            <w:left w:val="none" w:sz="0" w:space="0" w:color="auto"/>
            <w:bottom w:val="none" w:sz="0" w:space="0" w:color="auto"/>
            <w:right w:val="none" w:sz="0" w:space="0" w:color="auto"/>
          </w:divBdr>
          <w:divsChild>
            <w:div w:id="1730498312">
              <w:marLeft w:val="0"/>
              <w:marRight w:val="0"/>
              <w:marTop w:val="0"/>
              <w:marBottom w:val="0"/>
              <w:divBdr>
                <w:top w:val="none" w:sz="0" w:space="0" w:color="auto"/>
                <w:left w:val="none" w:sz="0" w:space="0" w:color="auto"/>
                <w:bottom w:val="none" w:sz="0" w:space="0" w:color="auto"/>
                <w:right w:val="none" w:sz="0" w:space="0" w:color="auto"/>
              </w:divBdr>
              <w:divsChild>
                <w:div w:id="1448501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613142">
          <w:marLeft w:val="0"/>
          <w:marRight w:val="0"/>
          <w:marTop w:val="90"/>
          <w:marBottom w:val="0"/>
          <w:divBdr>
            <w:top w:val="none" w:sz="0" w:space="0" w:color="auto"/>
            <w:left w:val="none" w:sz="0" w:space="0" w:color="auto"/>
            <w:bottom w:val="none" w:sz="0" w:space="0" w:color="auto"/>
            <w:right w:val="none" w:sz="0" w:space="0" w:color="auto"/>
          </w:divBdr>
        </w:div>
        <w:div w:id="1436361026">
          <w:marLeft w:val="0"/>
          <w:marRight w:val="0"/>
          <w:marTop w:val="0"/>
          <w:marBottom w:val="0"/>
          <w:divBdr>
            <w:top w:val="none" w:sz="0" w:space="0" w:color="auto"/>
            <w:left w:val="none" w:sz="0" w:space="0" w:color="auto"/>
            <w:bottom w:val="none" w:sz="0" w:space="0" w:color="auto"/>
            <w:right w:val="none" w:sz="0" w:space="0" w:color="auto"/>
          </w:divBdr>
          <w:divsChild>
            <w:div w:id="93866555">
              <w:marLeft w:val="0"/>
              <w:marRight w:val="0"/>
              <w:marTop w:val="0"/>
              <w:marBottom w:val="0"/>
              <w:divBdr>
                <w:top w:val="none" w:sz="0" w:space="0" w:color="auto"/>
                <w:left w:val="none" w:sz="0" w:space="0" w:color="auto"/>
                <w:bottom w:val="none" w:sz="0" w:space="0" w:color="auto"/>
                <w:right w:val="none" w:sz="0" w:space="0" w:color="auto"/>
              </w:divBdr>
            </w:div>
          </w:divsChild>
        </w:div>
        <w:div w:id="57435102">
          <w:marLeft w:val="0"/>
          <w:marRight w:val="0"/>
          <w:marTop w:val="0"/>
          <w:marBottom w:val="0"/>
          <w:divBdr>
            <w:top w:val="none" w:sz="0" w:space="0" w:color="auto"/>
            <w:left w:val="none" w:sz="0" w:space="0" w:color="auto"/>
            <w:bottom w:val="none" w:sz="0" w:space="0" w:color="auto"/>
            <w:right w:val="none" w:sz="0" w:space="0" w:color="auto"/>
          </w:divBdr>
        </w:div>
        <w:div w:id="816454044">
          <w:marLeft w:val="0"/>
          <w:marRight w:val="0"/>
          <w:marTop w:val="0"/>
          <w:marBottom w:val="240"/>
          <w:divBdr>
            <w:top w:val="none" w:sz="0" w:space="0" w:color="auto"/>
            <w:left w:val="none" w:sz="0" w:space="0" w:color="auto"/>
            <w:bottom w:val="none" w:sz="0" w:space="0" w:color="auto"/>
            <w:right w:val="none" w:sz="0" w:space="0" w:color="auto"/>
          </w:divBdr>
          <w:divsChild>
            <w:div w:id="708534583">
              <w:marLeft w:val="0"/>
              <w:marRight w:val="0"/>
              <w:marTop w:val="0"/>
              <w:marBottom w:val="0"/>
              <w:divBdr>
                <w:top w:val="none" w:sz="0" w:space="0" w:color="auto"/>
                <w:left w:val="none" w:sz="0" w:space="0" w:color="auto"/>
                <w:bottom w:val="none" w:sz="0" w:space="0" w:color="auto"/>
                <w:right w:val="none" w:sz="0" w:space="0" w:color="auto"/>
              </w:divBdr>
              <w:divsChild>
                <w:div w:id="1896969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610890">
          <w:marLeft w:val="0"/>
          <w:marRight w:val="0"/>
          <w:marTop w:val="90"/>
          <w:marBottom w:val="0"/>
          <w:divBdr>
            <w:top w:val="none" w:sz="0" w:space="0" w:color="auto"/>
            <w:left w:val="none" w:sz="0" w:space="0" w:color="auto"/>
            <w:bottom w:val="none" w:sz="0" w:space="0" w:color="auto"/>
            <w:right w:val="none" w:sz="0" w:space="0" w:color="auto"/>
          </w:divBdr>
        </w:div>
        <w:div w:id="510291599">
          <w:marLeft w:val="0"/>
          <w:marRight w:val="0"/>
          <w:marTop w:val="0"/>
          <w:marBottom w:val="0"/>
          <w:divBdr>
            <w:top w:val="none" w:sz="0" w:space="0" w:color="auto"/>
            <w:left w:val="none" w:sz="0" w:space="0" w:color="auto"/>
            <w:bottom w:val="none" w:sz="0" w:space="0" w:color="auto"/>
            <w:right w:val="none" w:sz="0" w:space="0" w:color="auto"/>
          </w:divBdr>
          <w:divsChild>
            <w:div w:id="1568998831">
              <w:marLeft w:val="0"/>
              <w:marRight w:val="0"/>
              <w:marTop w:val="0"/>
              <w:marBottom w:val="0"/>
              <w:divBdr>
                <w:top w:val="none" w:sz="0" w:space="0" w:color="auto"/>
                <w:left w:val="none" w:sz="0" w:space="0" w:color="auto"/>
                <w:bottom w:val="none" w:sz="0" w:space="0" w:color="auto"/>
                <w:right w:val="none" w:sz="0" w:space="0" w:color="auto"/>
              </w:divBdr>
            </w:div>
          </w:divsChild>
        </w:div>
        <w:div w:id="421027157">
          <w:marLeft w:val="0"/>
          <w:marRight w:val="0"/>
          <w:marTop w:val="0"/>
          <w:marBottom w:val="0"/>
          <w:divBdr>
            <w:top w:val="none" w:sz="0" w:space="0" w:color="auto"/>
            <w:left w:val="none" w:sz="0" w:space="0" w:color="auto"/>
            <w:bottom w:val="none" w:sz="0" w:space="0" w:color="auto"/>
            <w:right w:val="none" w:sz="0" w:space="0" w:color="auto"/>
          </w:divBdr>
        </w:div>
        <w:div w:id="1544517959">
          <w:marLeft w:val="0"/>
          <w:marRight w:val="0"/>
          <w:marTop w:val="0"/>
          <w:marBottom w:val="240"/>
          <w:divBdr>
            <w:top w:val="none" w:sz="0" w:space="0" w:color="auto"/>
            <w:left w:val="none" w:sz="0" w:space="0" w:color="auto"/>
            <w:bottom w:val="none" w:sz="0" w:space="0" w:color="auto"/>
            <w:right w:val="none" w:sz="0" w:space="0" w:color="auto"/>
          </w:divBdr>
          <w:divsChild>
            <w:div w:id="437412633">
              <w:marLeft w:val="0"/>
              <w:marRight w:val="0"/>
              <w:marTop w:val="0"/>
              <w:marBottom w:val="0"/>
              <w:divBdr>
                <w:top w:val="none" w:sz="0" w:space="0" w:color="auto"/>
                <w:left w:val="none" w:sz="0" w:space="0" w:color="auto"/>
                <w:bottom w:val="none" w:sz="0" w:space="0" w:color="auto"/>
                <w:right w:val="none" w:sz="0" w:space="0" w:color="auto"/>
              </w:divBdr>
              <w:divsChild>
                <w:div w:id="658385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162043">
          <w:marLeft w:val="0"/>
          <w:marRight w:val="0"/>
          <w:marTop w:val="90"/>
          <w:marBottom w:val="0"/>
          <w:divBdr>
            <w:top w:val="none" w:sz="0" w:space="0" w:color="auto"/>
            <w:left w:val="none" w:sz="0" w:space="0" w:color="auto"/>
            <w:bottom w:val="none" w:sz="0" w:space="0" w:color="auto"/>
            <w:right w:val="none" w:sz="0" w:space="0" w:color="auto"/>
          </w:divBdr>
        </w:div>
        <w:div w:id="243926532">
          <w:marLeft w:val="0"/>
          <w:marRight w:val="0"/>
          <w:marTop w:val="0"/>
          <w:marBottom w:val="0"/>
          <w:divBdr>
            <w:top w:val="none" w:sz="0" w:space="0" w:color="auto"/>
            <w:left w:val="none" w:sz="0" w:space="0" w:color="auto"/>
            <w:bottom w:val="none" w:sz="0" w:space="0" w:color="auto"/>
            <w:right w:val="none" w:sz="0" w:space="0" w:color="auto"/>
          </w:divBdr>
          <w:divsChild>
            <w:div w:id="239170492">
              <w:marLeft w:val="0"/>
              <w:marRight w:val="0"/>
              <w:marTop w:val="0"/>
              <w:marBottom w:val="0"/>
              <w:divBdr>
                <w:top w:val="none" w:sz="0" w:space="0" w:color="auto"/>
                <w:left w:val="none" w:sz="0" w:space="0" w:color="auto"/>
                <w:bottom w:val="none" w:sz="0" w:space="0" w:color="auto"/>
                <w:right w:val="none" w:sz="0" w:space="0" w:color="auto"/>
              </w:divBdr>
            </w:div>
          </w:divsChild>
        </w:div>
        <w:div w:id="1438259143">
          <w:marLeft w:val="0"/>
          <w:marRight w:val="0"/>
          <w:marTop w:val="0"/>
          <w:marBottom w:val="0"/>
          <w:divBdr>
            <w:top w:val="none" w:sz="0" w:space="0" w:color="auto"/>
            <w:left w:val="none" w:sz="0" w:space="0" w:color="auto"/>
            <w:bottom w:val="none" w:sz="0" w:space="0" w:color="auto"/>
            <w:right w:val="none" w:sz="0" w:space="0" w:color="auto"/>
          </w:divBdr>
        </w:div>
        <w:div w:id="393434660">
          <w:marLeft w:val="0"/>
          <w:marRight w:val="0"/>
          <w:marTop w:val="0"/>
          <w:marBottom w:val="240"/>
          <w:divBdr>
            <w:top w:val="none" w:sz="0" w:space="0" w:color="auto"/>
            <w:left w:val="none" w:sz="0" w:space="0" w:color="auto"/>
            <w:bottom w:val="none" w:sz="0" w:space="0" w:color="auto"/>
            <w:right w:val="none" w:sz="0" w:space="0" w:color="auto"/>
          </w:divBdr>
          <w:divsChild>
            <w:div w:id="1054085635">
              <w:marLeft w:val="0"/>
              <w:marRight w:val="0"/>
              <w:marTop w:val="0"/>
              <w:marBottom w:val="0"/>
              <w:divBdr>
                <w:top w:val="none" w:sz="0" w:space="0" w:color="auto"/>
                <w:left w:val="none" w:sz="0" w:space="0" w:color="auto"/>
                <w:bottom w:val="none" w:sz="0" w:space="0" w:color="auto"/>
                <w:right w:val="none" w:sz="0" w:space="0" w:color="auto"/>
              </w:divBdr>
              <w:divsChild>
                <w:div w:id="1060593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236835">
          <w:marLeft w:val="0"/>
          <w:marRight w:val="0"/>
          <w:marTop w:val="90"/>
          <w:marBottom w:val="0"/>
          <w:divBdr>
            <w:top w:val="none" w:sz="0" w:space="0" w:color="auto"/>
            <w:left w:val="none" w:sz="0" w:space="0" w:color="auto"/>
            <w:bottom w:val="none" w:sz="0" w:space="0" w:color="auto"/>
            <w:right w:val="none" w:sz="0" w:space="0" w:color="auto"/>
          </w:divBdr>
        </w:div>
        <w:div w:id="220479045">
          <w:marLeft w:val="0"/>
          <w:marRight w:val="0"/>
          <w:marTop w:val="0"/>
          <w:marBottom w:val="0"/>
          <w:divBdr>
            <w:top w:val="none" w:sz="0" w:space="0" w:color="auto"/>
            <w:left w:val="none" w:sz="0" w:space="0" w:color="auto"/>
            <w:bottom w:val="none" w:sz="0" w:space="0" w:color="auto"/>
            <w:right w:val="none" w:sz="0" w:space="0" w:color="auto"/>
          </w:divBdr>
          <w:divsChild>
            <w:div w:id="1102385447">
              <w:marLeft w:val="0"/>
              <w:marRight w:val="0"/>
              <w:marTop w:val="0"/>
              <w:marBottom w:val="0"/>
              <w:divBdr>
                <w:top w:val="none" w:sz="0" w:space="0" w:color="auto"/>
                <w:left w:val="none" w:sz="0" w:space="0" w:color="auto"/>
                <w:bottom w:val="none" w:sz="0" w:space="0" w:color="auto"/>
                <w:right w:val="none" w:sz="0" w:space="0" w:color="auto"/>
              </w:divBdr>
            </w:div>
          </w:divsChild>
        </w:div>
        <w:div w:id="1865706721">
          <w:marLeft w:val="0"/>
          <w:marRight w:val="0"/>
          <w:marTop w:val="0"/>
          <w:marBottom w:val="0"/>
          <w:divBdr>
            <w:top w:val="none" w:sz="0" w:space="0" w:color="auto"/>
            <w:left w:val="none" w:sz="0" w:space="0" w:color="auto"/>
            <w:bottom w:val="none" w:sz="0" w:space="0" w:color="auto"/>
            <w:right w:val="none" w:sz="0" w:space="0" w:color="auto"/>
          </w:divBdr>
        </w:div>
        <w:div w:id="1368794222">
          <w:marLeft w:val="0"/>
          <w:marRight w:val="0"/>
          <w:marTop w:val="0"/>
          <w:marBottom w:val="240"/>
          <w:divBdr>
            <w:top w:val="none" w:sz="0" w:space="0" w:color="auto"/>
            <w:left w:val="none" w:sz="0" w:space="0" w:color="auto"/>
            <w:bottom w:val="none" w:sz="0" w:space="0" w:color="auto"/>
            <w:right w:val="none" w:sz="0" w:space="0" w:color="auto"/>
          </w:divBdr>
          <w:divsChild>
            <w:div w:id="872427185">
              <w:marLeft w:val="0"/>
              <w:marRight w:val="0"/>
              <w:marTop w:val="0"/>
              <w:marBottom w:val="0"/>
              <w:divBdr>
                <w:top w:val="none" w:sz="0" w:space="0" w:color="auto"/>
                <w:left w:val="none" w:sz="0" w:space="0" w:color="auto"/>
                <w:bottom w:val="none" w:sz="0" w:space="0" w:color="auto"/>
                <w:right w:val="none" w:sz="0" w:space="0" w:color="auto"/>
              </w:divBdr>
              <w:divsChild>
                <w:div w:id="487789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681908">
          <w:marLeft w:val="0"/>
          <w:marRight w:val="0"/>
          <w:marTop w:val="90"/>
          <w:marBottom w:val="0"/>
          <w:divBdr>
            <w:top w:val="none" w:sz="0" w:space="0" w:color="auto"/>
            <w:left w:val="none" w:sz="0" w:space="0" w:color="auto"/>
            <w:bottom w:val="none" w:sz="0" w:space="0" w:color="auto"/>
            <w:right w:val="none" w:sz="0" w:space="0" w:color="auto"/>
          </w:divBdr>
        </w:div>
        <w:div w:id="1668437830">
          <w:marLeft w:val="0"/>
          <w:marRight w:val="0"/>
          <w:marTop w:val="0"/>
          <w:marBottom w:val="0"/>
          <w:divBdr>
            <w:top w:val="none" w:sz="0" w:space="0" w:color="auto"/>
            <w:left w:val="none" w:sz="0" w:space="0" w:color="auto"/>
            <w:bottom w:val="none" w:sz="0" w:space="0" w:color="auto"/>
            <w:right w:val="none" w:sz="0" w:space="0" w:color="auto"/>
          </w:divBdr>
          <w:divsChild>
            <w:div w:id="831801835">
              <w:marLeft w:val="0"/>
              <w:marRight w:val="0"/>
              <w:marTop w:val="0"/>
              <w:marBottom w:val="0"/>
              <w:divBdr>
                <w:top w:val="none" w:sz="0" w:space="0" w:color="auto"/>
                <w:left w:val="none" w:sz="0" w:space="0" w:color="auto"/>
                <w:bottom w:val="none" w:sz="0" w:space="0" w:color="auto"/>
                <w:right w:val="none" w:sz="0" w:space="0" w:color="auto"/>
              </w:divBdr>
            </w:div>
          </w:divsChild>
        </w:div>
        <w:div w:id="846552807">
          <w:marLeft w:val="0"/>
          <w:marRight w:val="0"/>
          <w:marTop w:val="0"/>
          <w:marBottom w:val="0"/>
          <w:divBdr>
            <w:top w:val="none" w:sz="0" w:space="0" w:color="auto"/>
            <w:left w:val="none" w:sz="0" w:space="0" w:color="auto"/>
            <w:bottom w:val="none" w:sz="0" w:space="0" w:color="auto"/>
            <w:right w:val="none" w:sz="0" w:space="0" w:color="auto"/>
          </w:divBdr>
        </w:div>
        <w:div w:id="2145274736">
          <w:marLeft w:val="0"/>
          <w:marRight w:val="0"/>
          <w:marTop w:val="0"/>
          <w:marBottom w:val="240"/>
          <w:divBdr>
            <w:top w:val="none" w:sz="0" w:space="0" w:color="auto"/>
            <w:left w:val="none" w:sz="0" w:space="0" w:color="auto"/>
            <w:bottom w:val="none" w:sz="0" w:space="0" w:color="auto"/>
            <w:right w:val="none" w:sz="0" w:space="0" w:color="auto"/>
          </w:divBdr>
          <w:divsChild>
            <w:div w:id="441539300">
              <w:marLeft w:val="0"/>
              <w:marRight w:val="0"/>
              <w:marTop w:val="0"/>
              <w:marBottom w:val="0"/>
              <w:divBdr>
                <w:top w:val="none" w:sz="0" w:space="0" w:color="auto"/>
                <w:left w:val="none" w:sz="0" w:space="0" w:color="auto"/>
                <w:bottom w:val="none" w:sz="0" w:space="0" w:color="auto"/>
                <w:right w:val="none" w:sz="0" w:space="0" w:color="auto"/>
              </w:divBdr>
              <w:divsChild>
                <w:div w:id="1540556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7259158">
          <w:marLeft w:val="0"/>
          <w:marRight w:val="0"/>
          <w:marTop w:val="90"/>
          <w:marBottom w:val="0"/>
          <w:divBdr>
            <w:top w:val="none" w:sz="0" w:space="0" w:color="auto"/>
            <w:left w:val="none" w:sz="0" w:space="0" w:color="auto"/>
            <w:bottom w:val="none" w:sz="0" w:space="0" w:color="auto"/>
            <w:right w:val="none" w:sz="0" w:space="0" w:color="auto"/>
          </w:divBdr>
        </w:div>
        <w:div w:id="1238202768">
          <w:marLeft w:val="0"/>
          <w:marRight w:val="0"/>
          <w:marTop w:val="0"/>
          <w:marBottom w:val="0"/>
          <w:divBdr>
            <w:top w:val="none" w:sz="0" w:space="0" w:color="auto"/>
            <w:left w:val="none" w:sz="0" w:space="0" w:color="auto"/>
            <w:bottom w:val="none" w:sz="0" w:space="0" w:color="auto"/>
            <w:right w:val="none" w:sz="0" w:space="0" w:color="auto"/>
          </w:divBdr>
          <w:divsChild>
            <w:div w:id="1585845528">
              <w:marLeft w:val="0"/>
              <w:marRight w:val="0"/>
              <w:marTop w:val="0"/>
              <w:marBottom w:val="0"/>
              <w:divBdr>
                <w:top w:val="none" w:sz="0" w:space="0" w:color="auto"/>
                <w:left w:val="none" w:sz="0" w:space="0" w:color="auto"/>
                <w:bottom w:val="none" w:sz="0" w:space="0" w:color="auto"/>
                <w:right w:val="none" w:sz="0" w:space="0" w:color="auto"/>
              </w:divBdr>
            </w:div>
          </w:divsChild>
        </w:div>
        <w:div w:id="591552266">
          <w:marLeft w:val="0"/>
          <w:marRight w:val="0"/>
          <w:marTop w:val="0"/>
          <w:marBottom w:val="0"/>
          <w:divBdr>
            <w:top w:val="none" w:sz="0" w:space="0" w:color="auto"/>
            <w:left w:val="none" w:sz="0" w:space="0" w:color="auto"/>
            <w:bottom w:val="none" w:sz="0" w:space="0" w:color="auto"/>
            <w:right w:val="none" w:sz="0" w:space="0" w:color="auto"/>
          </w:divBdr>
        </w:div>
        <w:div w:id="242449350">
          <w:marLeft w:val="0"/>
          <w:marRight w:val="0"/>
          <w:marTop w:val="0"/>
          <w:marBottom w:val="240"/>
          <w:divBdr>
            <w:top w:val="none" w:sz="0" w:space="0" w:color="auto"/>
            <w:left w:val="none" w:sz="0" w:space="0" w:color="auto"/>
            <w:bottom w:val="none" w:sz="0" w:space="0" w:color="auto"/>
            <w:right w:val="none" w:sz="0" w:space="0" w:color="auto"/>
          </w:divBdr>
          <w:divsChild>
            <w:div w:id="329525264">
              <w:marLeft w:val="0"/>
              <w:marRight w:val="0"/>
              <w:marTop w:val="0"/>
              <w:marBottom w:val="0"/>
              <w:divBdr>
                <w:top w:val="none" w:sz="0" w:space="0" w:color="auto"/>
                <w:left w:val="none" w:sz="0" w:space="0" w:color="auto"/>
                <w:bottom w:val="none" w:sz="0" w:space="0" w:color="auto"/>
                <w:right w:val="none" w:sz="0" w:space="0" w:color="auto"/>
              </w:divBdr>
              <w:divsChild>
                <w:div w:id="642582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235086">
          <w:marLeft w:val="0"/>
          <w:marRight w:val="0"/>
          <w:marTop w:val="90"/>
          <w:marBottom w:val="0"/>
          <w:divBdr>
            <w:top w:val="none" w:sz="0" w:space="0" w:color="auto"/>
            <w:left w:val="none" w:sz="0" w:space="0" w:color="auto"/>
            <w:bottom w:val="none" w:sz="0" w:space="0" w:color="auto"/>
            <w:right w:val="none" w:sz="0" w:space="0" w:color="auto"/>
          </w:divBdr>
        </w:div>
        <w:div w:id="13307066">
          <w:marLeft w:val="0"/>
          <w:marRight w:val="0"/>
          <w:marTop w:val="0"/>
          <w:marBottom w:val="0"/>
          <w:divBdr>
            <w:top w:val="none" w:sz="0" w:space="0" w:color="auto"/>
            <w:left w:val="none" w:sz="0" w:space="0" w:color="auto"/>
            <w:bottom w:val="none" w:sz="0" w:space="0" w:color="auto"/>
            <w:right w:val="none" w:sz="0" w:space="0" w:color="auto"/>
          </w:divBdr>
          <w:divsChild>
            <w:div w:id="2003698041">
              <w:marLeft w:val="0"/>
              <w:marRight w:val="0"/>
              <w:marTop w:val="0"/>
              <w:marBottom w:val="0"/>
              <w:divBdr>
                <w:top w:val="none" w:sz="0" w:space="0" w:color="auto"/>
                <w:left w:val="none" w:sz="0" w:space="0" w:color="auto"/>
                <w:bottom w:val="none" w:sz="0" w:space="0" w:color="auto"/>
                <w:right w:val="none" w:sz="0" w:space="0" w:color="auto"/>
              </w:divBdr>
            </w:div>
          </w:divsChild>
        </w:div>
        <w:div w:id="1064450658">
          <w:marLeft w:val="0"/>
          <w:marRight w:val="0"/>
          <w:marTop w:val="0"/>
          <w:marBottom w:val="0"/>
          <w:divBdr>
            <w:top w:val="none" w:sz="0" w:space="0" w:color="auto"/>
            <w:left w:val="none" w:sz="0" w:space="0" w:color="auto"/>
            <w:bottom w:val="none" w:sz="0" w:space="0" w:color="auto"/>
            <w:right w:val="none" w:sz="0" w:space="0" w:color="auto"/>
          </w:divBdr>
        </w:div>
        <w:div w:id="623119142">
          <w:marLeft w:val="0"/>
          <w:marRight w:val="0"/>
          <w:marTop w:val="0"/>
          <w:marBottom w:val="240"/>
          <w:divBdr>
            <w:top w:val="none" w:sz="0" w:space="0" w:color="auto"/>
            <w:left w:val="none" w:sz="0" w:space="0" w:color="auto"/>
            <w:bottom w:val="none" w:sz="0" w:space="0" w:color="auto"/>
            <w:right w:val="none" w:sz="0" w:space="0" w:color="auto"/>
          </w:divBdr>
          <w:divsChild>
            <w:div w:id="1286547837">
              <w:marLeft w:val="0"/>
              <w:marRight w:val="0"/>
              <w:marTop w:val="0"/>
              <w:marBottom w:val="0"/>
              <w:divBdr>
                <w:top w:val="none" w:sz="0" w:space="0" w:color="auto"/>
                <w:left w:val="none" w:sz="0" w:space="0" w:color="auto"/>
                <w:bottom w:val="none" w:sz="0" w:space="0" w:color="auto"/>
                <w:right w:val="none" w:sz="0" w:space="0" w:color="auto"/>
              </w:divBdr>
              <w:divsChild>
                <w:div w:id="1499543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8940607">
          <w:marLeft w:val="0"/>
          <w:marRight w:val="0"/>
          <w:marTop w:val="90"/>
          <w:marBottom w:val="0"/>
          <w:divBdr>
            <w:top w:val="none" w:sz="0" w:space="0" w:color="auto"/>
            <w:left w:val="none" w:sz="0" w:space="0" w:color="auto"/>
            <w:bottom w:val="none" w:sz="0" w:space="0" w:color="auto"/>
            <w:right w:val="none" w:sz="0" w:space="0" w:color="auto"/>
          </w:divBdr>
        </w:div>
        <w:div w:id="2091810039">
          <w:marLeft w:val="0"/>
          <w:marRight w:val="0"/>
          <w:marTop w:val="0"/>
          <w:marBottom w:val="0"/>
          <w:divBdr>
            <w:top w:val="none" w:sz="0" w:space="0" w:color="auto"/>
            <w:left w:val="none" w:sz="0" w:space="0" w:color="auto"/>
            <w:bottom w:val="none" w:sz="0" w:space="0" w:color="auto"/>
            <w:right w:val="none" w:sz="0" w:space="0" w:color="auto"/>
          </w:divBdr>
          <w:divsChild>
            <w:div w:id="843783420">
              <w:marLeft w:val="0"/>
              <w:marRight w:val="0"/>
              <w:marTop w:val="0"/>
              <w:marBottom w:val="0"/>
              <w:divBdr>
                <w:top w:val="none" w:sz="0" w:space="0" w:color="auto"/>
                <w:left w:val="none" w:sz="0" w:space="0" w:color="auto"/>
                <w:bottom w:val="none" w:sz="0" w:space="0" w:color="auto"/>
                <w:right w:val="none" w:sz="0" w:space="0" w:color="auto"/>
              </w:divBdr>
            </w:div>
          </w:divsChild>
        </w:div>
        <w:div w:id="1012533558">
          <w:marLeft w:val="0"/>
          <w:marRight w:val="0"/>
          <w:marTop w:val="0"/>
          <w:marBottom w:val="0"/>
          <w:divBdr>
            <w:top w:val="none" w:sz="0" w:space="0" w:color="auto"/>
            <w:left w:val="none" w:sz="0" w:space="0" w:color="auto"/>
            <w:bottom w:val="none" w:sz="0" w:space="0" w:color="auto"/>
            <w:right w:val="none" w:sz="0" w:space="0" w:color="auto"/>
          </w:divBdr>
        </w:div>
      </w:divsChild>
    </w:div>
    <w:div w:id="1710102553">
      <w:bodyDiv w:val="1"/>
      <w:marLeft w:val="0"/>
      <w:marRight w:val="0"/>
      <w:marTop w:val="0"/>
      <w:marBottom w:val="0"/>
      <w:divBdr>
        <w:top w:val="none" w:sz="0" w:space="0" w:color="auto"/>
        <w:left w:val="none" w:sz="0" w:space="0" w:color="auto"/>
        <w:bottom w:val="none" w:sz="0" w:space="0" w:color="auto"/>
        <w:right w:val="none" w:sz="0" w:space="0" w:color="auto"/>
      </w:divBdr>
      <w:divsChild>
        <w:div w:id="432285469">
          <w:marLeft w:val="0"/>
          <w:marRight w:val="0"/>
          <w:marTop w:val="60"/>
          <w:marBottom w:val="0"/>
          <w:divBdr>
            <w:top w:val="none" w:sz="0" w:space="0" w:color="auto"/>
            <w:left w:val="none" w:sz="0" w:space="0" w:color="auto"/>
            <w:bottom w:val="none" w:sz="0" w:space="0" w:color="auto"/>
            <w:right w:val="none" w:sz="0" w:space="0" w:color="auto"/>
          </w:divBdr>
        </w:div>
        <w:div w:id="1815948902">
          <w:marLeft w:val="0"/>
          <w:marRight w:val="0"/>
          <w:marTop w:val="0"/>
          <w:marBottom w:val="0"/>
          <w:divBdr>
            <w:top w:val="none" w:sz="0" w:space="0" w:color="auto"/>
            <w:left w:val="none" w:sz="0" w:space="0" w:color="auto"/>
            <w:bottom w:val="none" w:sz="0" w:space="0" w:color="auto"/>
            <w:right w:val="none" w:sz="0" w:space="0" w:color="auto"/>
          </w:divBdr>
          <w:divsChild>
            <w:div w:id="274531821">
              <w:marLeft w:val="0"/>
              <w:marRight w:val="0"/>
              <w:marTop w:val="0"/>
              <w:marBottom w:val="0"/>
              <w:divBdr>
                <w:top w:val="none" w:sz="0" w:space="0" w:color="auto"/>
                <w:left w:val="none" w:sz="0" w:space="0" w:color="auto"/>
                <w:bottom w:val="none" w:sz="0" w:space="0" w:color="auto"/>
                <w:right w:val="none" w:sz="0" w:space="0" w:color="auto"/>
              </w:divBdr>
            </w:div>
          </w:divsChild>
        </w:div>
        <w:div w:id="216744482">
          <w:marLeft w:val="0"/>
          <w:marRight w:val="0"/>
          <w:marTop w:val="0"/>
          <w:marBottom w:val="0"/>
          <w:divBdr>
            <w:top w:val="none" w:sz="0" w:space="0" w:color="auto"/>
            <w:left w:val="none" w:sz="0" w:space="0" w:color="auto"/>
            <w:bottom w:val="none" w:sz="0" w:space="0" w:color="auto"/>
            <w:right w:val="none" w:sz="0" w:space="0" w:color="auto"/>
          </w:divBdr>
        </w:div>
        <w:div w:id="2011135369">
          <w:marLeft w:val="0"/>
          <w:marRight w:val="0"/>
          <w:marTop w:val="0"/>
          <w:marBottom w:val="160"/>
          <w:divBdr>
            <w:top w:val="none" w:sz="0" w:space="0" w:color="auto"/>
            <w:left w:val="none" w:sz="0" w:space="0" w:color="auto"/>
            <w:bottom w:val="none" w:sz="0" w:space="0" w:color="auto"/>
            <w:right w:val="none" w:sz="0" w:space="0" w:color="auto"/>
          </w:divBdr>
          <w:divsChild>
            <w:div w:id="1529492947">
              <w:marLeft w:val="0"/>
              <w:marRight w:val="0"/>
              <w:marTop w:val="0"/>
              <w:marBottom w:val="0"/>
              <w:divBdr>
                <w:top w:val="none" w:sz="0" w:space="0" w:color="auto"/>
                <w:left w:val="none" w:sz="0" w:space="0" w:color="auto"/>
                <w:bottom w:val="none" w:sz="0" w:space="0" w:color="auto"/>
                <w:right w:val="none" w:sz="0" w:space="0" w:color="auto"/>
              </w:divBdr>
              <w:divsChild>
                <w:div w:id="720641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721919">
          <w:marLeft w:val="0"/>
          <w:marRight w:val="0"/>
          <w:marTop w:val="60"/>
          <w:marBottom w:val="0"/>
          <w:divBdr>
            <w:top w:val="none" w:sz="0" w:space="0" w:color="auto"/>
            <w:left w:val="none" w:sz="0" w:space="0" w:color="auto"/>
            <w:bottom w:val="none" w:sz="0" w:space="0" w:color="auto"/>
            <w:right w:val="none" w:sz="0" w:space="0" w:color="auto"/>
          </w:divBdr>
        </w:div>
        <w:div w:id="1582595875">
          <w:marLeft w:val="0"/>
          <w:marRight w:val="0"/>
          <w:marTop w:val="0"/>
          <w:marBottom w:val="0"/>
          <w:divBdr>
            <w:top w:val="none" w:sz="0" w:space="0" w:color="auto"/>
            <w:left w:val="none" w:sz="0" w:space="0" w:color="auto"/>
            <w:bottom w:val="none" w:sz="0" w:space="0" w:color="auto"/>
            <w:right w:val="none" w:sz="0" w:space="0" w:color="auto"/>
          </w:divBdr>
          <w:divsChild>
            <w:div w:id="896014383">
              <w:marLeft w:val="0"/>
              <w:marRight w:val="0"/>
              <w:marTop w:val="0"/>
              <w:marBottom w:val="0"/>
              <w:divBdr>
                <w:top w:val="none" w:sz="0" w:space="0" w:color="auto"/>
                <w:left w:val="none" w:sz="0" w:space="0" w:color="auto"/>
                <w:bottom w:val="none" w:sz="0" w:space="0" w:color="auto"/>
                <w:right w:val="none" w:sz="0" w:space="0" w:color="auto"/>
              </w:divBdr>
            </w:div>
          </w:divsChild>
        </w:div>
        <w:div w:id="560793050">
          <w:marLeft w:val="0"/>
          <w:marRight w:val="0"/>
          <w:marTop w:val="0"/>
          <w:marBottom w:val="0"/>
          <w:divBdr>
            <w:top w:val="none" w:sz="0" w:space="0" w:color="auto"/>
            <w:left w:val="none" w:sz="0" w:space="0" w:color="auto"/>
            <w:bottom w:val="none" w:sz="0" w:space="0" w:color="auto"/>
            <w:right w:val="none" w:sz="0" w:space="0" w:color="auto"/>
          </w:divBdr>
        </w:div>
        <w:div w:id="2078434732">
          <w:marLeft w:val="0"/>
          <w:marRight w:val="0"/>
          <w:marTop w:val="0"/>
          <w:marBottom w:val="160"/>
          <w:divBdr>
            <w:top w:val="none" w:sz="0" w:space="0" w:color="auto"/>
            <w:left w:val="none" w:sz="0" w:space="0" w:color="auto"/>
            <w:bottom w:val="none" w:sz="0" w:space="0" w:color="auto"/>
            <w:right w:val="none" w:sz="0" w:space="0" w:color="auto"/>
          </w:divBdr>
          <w:divsChild>
            <w:div w:id="134958916">
              <w:marLeft w:val="0"/>
              <w:marRight w:val="0"/>
              <w:marTop w:val="0"/>
              <w:marBottom w:val="0"/>
              <w:divBdr>
                <w:top w:val="none" w:sz="0" w:space="0" w:color="auto"/>
                <w:left w:val="none" w:sz="0" w:space="0" w:color="auto"/>
                <w:bottom w:val="none" w:sz="0" w:space="0" w:color="auto"/>
                <w:right w:val="none" w:sz="0" w:space="0" w:color="auto"/>
              </w:divBdr>
              <w:divsChild>
                <w:div w:id="186332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280670">
          <w:marLeft w:val="0"/>
          <w:marRight w:val="0"/>
          <w:marTop w:val="60"/>
          <w:marBottom w:val="0"/>
          <w:divBdr>
            <w:top w:val="none" w:sz="0" w:space="0" w:color="auto"/>
            <w:left w:val="none" w:sz="0" w:space="0" w:color="auto"/>
            <w:bottom w:val="none" w:sz="0" w:space="0" w:color="auto"/>
            <w:right w:val="none" w:sz="0" w:space="0" w:color="auto"/>
          </w:divBdr>
        </w:div>
        <w:div w:id="2094234901">
          <w:marLeft w:val="0"/>
          <w:marRight w:val="0"/>
          <w:marTop w:val="0"/>
          <w:marBottom w:val="0"/>
          <w:divBdr>
            <w:top w:val="none" w:sz="0" w:space="0" w:color="auto"/>
            <w:left w:val="none" w:sz="0" w:space="0" w:color="auto"/>
            <w:bottom w:val="none" w:sz="0" w:space="0" w:color="auto"/>
            <w:right w:val="none" w:sz="0" w:space="0" w:color="auto"/>
          </w:divBdr>
          <w:divsChild>
            <w:div w:id="455294950">
              <w:marLeft w:val="0"/>
              <w:marRight w:val="0"/>
              <w:marTop w:val="0"/>
              <w:marBottom w:val="0"/>
              <w:divBdr>
                <w:top w:val="none" w:sz="0" w:space="0" w:color="auto"/>
                <w:left w:val="none" w:sz="0" w:space="0" w:color="auto"/>
                <w:bottom w:val="none" w:sz="0" w:space="0" w:color="auto"/>
                <w:right w:val="none" w:sz="0" w:space="0" w:color="auto"/>
              </w:divBdr>
            </w:div>
          </w:divsChild>
        </w:div>
        <w:div w:id="1089816320">
          <w:marLeft w:val="0"/>
          <w:marRight w:val="0"/>
          <w:marTop w:val="0"/>
          <w:marBottom w:val="0"/>
          <w:divBdr>
            <w:top w:val="none" w:sz="0" w:space="0" w:color="auto"/>
            <w:left w:val="none" w:sz="0" w:space="0" w:color="auto"/>
            <w:bottom w:val="none" w:sz="0" w:space="0" w:color="auto"/>
            <w:right w:val="none" w:sz="0" w:space="0" w:color="auto"/>
          </w:divBdr>
        </w:div>
        <w:div w:id="21593061">
          <w:marLeft w:val="0"/>
          <w:marRight w:val="0"/>
          <w:marTop w:val="0"/>
          <w:marBottom w:val="160"/>
          <w:divBdr>
            <w:top w:val="none" w:sz="0" w:space="0" w:color="auto"/>
            <w:left w:val="none" w:sz="0" w:space="0" w:color="auto"/>
            <w:bottom w:val="none" w:sz="0" w:space="0" w:color="auto"/>
            <w:right w:val="none" w:sz="0" w:space="0" w:color="auto"/>
          </w:divBdr>
          <w:divsChild>
            <w:div w:id="1180895202">
              <w:marLeft w:val="0"/>
              <w:marRight w:val="0"/>
              <w:marTop w:val="0"/>
              <w:marBottom w:val="0"/>
              <w:divBdr>
                <w:top w:val="none" w:sz="0" w:space="0" w:color="auto"/>
                <w:left w:val="none" w:sz="0" w:space="0" w:color="auto"/>
                <w:bottom w:val="none" w:sz="0" w:space="0" w:color="auto"/>
                <w:right w:val="none" w:sz="0" w:space="0" w:color="auto"/>
              </w:divBdr>
              <w:divsChild>
                <w:div w:id="1567299463">
                  <w:marLeft w:val="0"/>
                  <w:marRight w:val="0"/>
                  <w:marTop w:val="0"/>
                  <w:marBottom w:val="0"/>
                  <w:divBdr>
                    <w:top w:val="none" w:sz="0" w:space="0" w:color="DDDDDD"/>
                    <w:left w:val="none" w:sz="0" w:space="0" w:color="DDDDDD"/>
                    <w:bottom w:val="none" w:sz="0" w:space="0" w:color="auto"/>
                    <w:right w:val="none" w:sz="0" w:space="0" w:color="DDDDDD"/>
                  </w:divBdr>
                </w:div>
                <w:div w:id="2017731321">
                  <w:marLeft w:val="0"/>
                  <w:marRight w:val="0"/>
                  <w:marTop w:val="0"/>
                  <w:marBottom w:val="0"/>
                  <w:divBdr>
                    <w:top w:val="none" w:sz="0" w:space="0" w:color="auto"/>
                    <w:left w:val="none" w:sz="0" w:space="0" w:color="auto"/>
                    <w:bottom w:val="none" w:sz="0" w:space="0" w:color="auto"/>
                    <w:right w:val="none" w:sz="0" w:space="0" w:color="auto"/>
                  </w:divBdr>
                  <w:divsChild>
                    <w:div w:id="1744991283">
                      <w:marLeft w:val="0"/>
                      <w:marRight w:val="0"/>
                      <w:marTop w:val="60"/>
                      <w:marBottom w:val="60"/>
                      <w:divBdr>
                        <w:top w:val="none" w:sz="0" w:space="0" w:color="auto"/>
                        <w:left w:val="none" w:sz="0" w:space="0" w:color="auto"/>
                        <w:bottom w:val="none" w:sz="0" w:space="0" w:color="auto"/>
                        <w:right w:val="none" w:sz="0" w:space="0" w:color="auto"/>
                      </w:divBdr>
                      <w:divsChild>
                        <w:div w:id="836923936">
                          <w:marLeft w:val="0"/>
                          <w:marRight w:val="0"/>
                          <w:marTop w:val="0"/>
                          <w:marBottom w:val="0"/>
                          <w:divBdr>
                            <w:top w:val="none" w:sz="0" w:space="0" w:color="auto"/>
                            <w:left w:val="single" w:sz="8" w:space="3" w:color="BCBEC0"/>
                            <w:bottom w:val="none" w:sz="0" w:space="0" w:color="auto"/>
                            <w:right w:val="none" w:sz="0" w:space="0" w:color="auto"/>
                          </w:divBdr>
                        </w:div>
                      </w:divsChild>
                    </w:div>
                  </w:divsChild>
                </w:div>
              </w:divsChild>
            </w:div>
          </w:divsChild>
        </w:div>
        <w:div w:id="1019500722">
          <w:marLeft w:val="0"/>
          <w:marRight w:val="0"/>
          <w:marTop w:val="60"/>
          <w:marBottom w:val="0"/>
          <w:divBdr>
            <w:top w:val="none" w:sz="0" w:space="0" w:color="auto"/>
            <w:left w:val="none" w:sz="0" w:space="0" w:color="auto"/>
            <w:bottom w:val="none" w:sz="0" w:space="0" w:color="auto"/>
            <w:right w:val="none" w:sz="0" w:space="0" w:color="auto"/>
          </w:divBdr>
        </w:div>
        <w:div w:id="1773549896">
          <w:marLeft w:val="0"/>
          <w:marRight w:val="0"/>
          <w:marTop w:val="0"/>
          <w:marBottom w:val="0"/>
          <w:divBdr>
            <w:top w:val="none" w:sz="0" w:space="0" w:color="auto"/>
            <w:left w:val="none" w:sz="0" w:space="0" w:color="auto"/>
            <w:bottom w:val="none" w:sz="0" w:space="0" w:color="auto"/>
            <w:right w:val="none" w:sz="0" w:space="0" w:color="auto"/>
          </w:divBdr>
          <w:divsChild>
            <w:div w:id="1285650546">
              <w:marLeft w:val="0"/>
              <w:marRight w:val="0"/>
              <w:marTop w:val="0"/>
              <w:marBottom w:val="0"/>
              <w:divBdr>
                <w:top w:val="none" w:sz="0" w:space="0" w:color="auto"/>
                <w:left w:val="none" w:sz="0" w:space="0" w:color="auto"/>
                <w:bottom w:val="none" w:sz="0" w:space="0" w:color="auto"/>
                <w:right w:val="none" w:sz="0" w:space="0" w:color="auto"/>
              </w:divBdr>
            </w:div>
          </w:divsChild>
        </w:div>
        <w:div w:id="434980464">
          <w:marLeft w:val="0"/>
          <w:marRight w:val="0"/>
          <w:marTop w:val="0"/>
          <w:marBottom w:val="0"/>
          <w:divBdr>
            <w:top w:val="none" w:sz="0" w:space="0" w:color="auto"/>
            <w:left w:val="none" w:sz="0" w:space="0" w:color="auto"/>
            <w:bottom w:val="none" w:sz="0" w:space="0" w:color="auto"/>
            <w:right w:val="none" w:sz="0" w:space="0" w:color="auto"/>
          </w:divBdr>
        </w:div>
        <w:div w:id="1264147215">
          <w:marLeft w:val="0"/>
          <w:marRight w:val="0"/>
          <w:marTop w:val="0"/>
          <w:marBottom w:val="160"/>
          <w:divBdr>
            <w:top w:val="none" w:sz="0" w:space="0" w:color="auto"/>
            <w:left w:val="none" w:sz="0" w:space="0" w:color="auto"/>
            <w:bottom w:val="none" w:sz="0" w:space="0" w:color="auto"/>
            <w:right w:val="none" w:sz="0" w:space="0" w:color="auto"/>
          </w:divBdr>
          <w:divsChild>
            <w:div w:id="897404075">
              <w:marLeft w:val="0"/>
              <w:marRight w:val="0"/>
              <w:marTop w:val="0"/>
              <w:marBottom w:val="0"/>
              <w:divBdr>
                <w:top w:val="none" w:sz="0" w:space="0" w:color="auto"/>
                <w:left w:val="none" w:sz="0" w:space="0" w:color="auto"/>
                <w:bottom w:val="none" w:sz="0" w:space="0" w:color="auto"/>
                <w:right w:val="none" w:sz="0" w:space="0" w:color="auto"/>
              </w:divBdr>
              <w:divsChild>
                <w:div w:id="1491409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451806">
          <w:marLeft w:val="0"/>
          <w:marRight w:val="0"/>
          <w:marTop w:val="60"/>
          <w:marBottom w:val="0"/>
          <w:divBdr>
            <w:top w:val="none" w:sz="0" w:space="0" w:color="auto"/>
            <w:left w:val="none" w:sz="0" w:space="0" w:color="auto"/>
            <w:bottom w:val="none" w:sz="0" w:space="0" w:color="auto"/>
            <w:right w:val="none" w:sz="0" w:space="0" w:color="auto"/>
          </w:divBdr>
        </w:div>
        <w:div w:id="279805101">
          <w:marLeft w:val="0"/>
          <w:marRight w:val="0"/>
          <w:marTop w:val="0"/>
          <w:marBottom w:val="0"/>
          <w:divBdr>
            <w:top w:val="none" w:sz="0" w:space="0" w:color="auto"/>
            <w:left w:val="none" w:sz="0" w:space="0" w:color="auto"/>
            <w:bottom w:val="none" w:sz="0" w:space="0" w:color="auto"/>
            <w:right w:val="none" w:sz="0" w:space="0" w:color="auto"/>
          </w:divBdr>
          <w:divsChild>
            <w:div w:id="682392388">
              <w:marLeft w:val="0"/>
              <w:marRight w:val="0"/>
              <w:marTop w:val="0"/>
              <w:marBottom w:val="0"/>
              <w:divBdr>
                <w:top w:val="none" w:sz="0" w:space="0" w:color="auto"/>
                <w:left w:val="none" w:sz="0" w:space="0" w:color="auto"/>
                <w:bottom w:val="none" w:sz="0" w:space="0" w:color="auto"/>
                <w:right w:val="none" w:sz="0" w:space="0" w:color="auto"/>
              </w:divBdr>
            </w:div>
          </w:divsChild>
        </w:div>
        <w:div w:id="605890977">
          <w:marLeft w:val="0"/>
          <w:marRight w:val="0"/>
          <w:marTop w:val="0"/>
          <w:marBottom w:val="0"/>
          <w:divBdr>
            <w:top w:val="none" w:sz="0" w:space="0" w:color="auto"/>
            <w:left w:val="none" w:sz="0" w:space="0" w:color="auto"/>
            <w:bottom w:val="none" w:sz="0" w:space="0" w:color="auto"/>
            <w:right w:val="none" w:sz="0" w:space="0" w:color="auto"/>
          </w:divBdr>
        </w:div>
        <w:div w:id="687099993">
          <w:marLeft w:val="0"/>
          <w:marRight w:val="0"/>
          <w:marTop w:val="0"/>
          <w:marBottom w:val="160"/>
          <w:divBdr>
            <w:top w:val="none" w:sz="0" w:space="0" w:color="auto"/>
            <w:left w:val="none" w:sz="0" w:space="0" w:color="auto"/>
            <w:bottom w:val="none" w:sz="0" w:space="0" w:color="auto"/>
            <w:right w:val="none" w:sz="0" w:space="0" w:color="auto"/>
          </w:divBdr>
          <w:divsChild>
            <w:div w:id="69739767">
              <w:marLeft w:val="0"/>
              <w:marRight w:val="0"/>
              <w:marTop w:val="0"/>
              <w:marBottom w:val="0"/>
              <w:divBdr>
                <w:top w:val="none" w:sz="0" w:space="0" w:color="auto"/>
                <w:left w:val="none" w:sz="0" w:space="0" w:color="auto"/>
                <w:bottom w:val="none" w:sz="0" w:space="0" w:color="auto"/>
                <w:right w:val="none" w:sz="0" w:space="0" w:color="auto"/>
              </w:divBdr>
              <w:divsChild>
                <w:div w:id="127403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174326">
          <w:marLeft w:val="0"/>
          <w:marRight w:val="0"/>
          <w:marTop w:val="60"/>
          <w:marBottom w:val="0"/>
          <w:divBdr>
            <w:top w:val="none" w:sz="0" w:space="0" w:color="auto"/>
            <w:left w:val="none" w:sz="0" w:space="0" w:color="auto"/>
            <w:bottom w:val="none" w:sz="0" w:space="0" w:color="auto"/>
            <w:right w:val="none" w:sz="0" w:space="0" w:color="auto"/>
          </w:divBdr>
        </w:div>
        <w:div w:id="1146581009">
          <w:marLeft w:val="0"/>
          <w:marRight w:val="0"/>
          <w:marTop w:val="0"/>
          <w:marBottom w:val="0"/>
          <w:divBdr>
            <w:top w:val="none" w:sz="0" w:space="0" w:color="auto"/>
            <w:left w:val="none" w:sz="0" w:space="0" w:color="auto"/>
            <w:bottom w:val="none" w:sz="0" w:space="0" w:color="auto"/>
            <w:right w:val="none" w:sz="0" w:space="0" w:color="auto"/>
          </w:divBdr>
          <w:divsChild>
            <w:div w:id="1419671402">
              <w:marLeft w:val="0"/>
              <w:marRight w:val="0"/>
              <w:marTop w:val="0"/>
              <w:marBottom w:val="0"/>
              <w:divBdr>
                <w:top w:val="none" w:sz="0" w:space="0" w:color="auto"/>
                <w:left w:val="none" w:sz="0" w:space="0" w:color="auto"/>
                <w:bottom w:val="none" w:sz="0" w:space="0" w:color="auto"/>
                <w:right w:val="none" w:sz="0" w:space="0" w:color="auto"/>
              </w:divBdr>
            </w:div>
          </w:divsChild>
        </w:div>
        <w:div w:id="1677464793">
          <w:marLeft w:val="0"/>
          <w:marRight w:val="0"/>
          <w:marTop w:val="0"/>
          <w:marBottom w:val="0"/>
          <w:divBdr>
            <w:top w:val="none" w:sz="0" w:space="0" w:color="auto"/>
            <w:left w:val="none" w:sz="0" w:space="0" w:color="auto"/>
            <w:bottom w:val="none" w:sz="0" w:space="0" w:color="auto"/>
            <w:right w:val="none" w:sz="0" w:space="0" w:color="auto"/>
          </w:divBdr>
        </w:div>
        <w:div w:id="643048952">
          <w:marLeft w:val="0"/>
          <w:marRight w:val="0"/>
          <w:marTop w:val="0"/>
          <w:marBottom w:val="160"/>
          <w:divBdr>
            <w:top w:val="none" w:sz="0" w:space="0" w:color="auto"/>
            <w:left w:val="none" w:sz="0" w:space="0" w:color="auto"/>
            <w:bottom w:val="none" w:sz="0" w:space="0" w:color="auto"/>
            <w:right w:val="none" w:sz="0" w:space="0" w:color="auto"/>
          </w:divBdr>
          <w:divsChild>
            <w:div w:id="83302189">
              <w:marLeft w:val="0"/>
              <w:marRight w:val="0"/>
              <w:marTop w:val="0"/>
              <w:marBottom w:val="0"/>
              <w:divBdr>
                <w:top w:val="none" w:sz="0" w:space="0" w:color="auto"/>
                <w:left w:val="none" w:sz="0" w:space="0" w:color="auto"/>
                <w:bottom w:val="none" w:sz="0" w:space="0" w:color="auto"/>
                <w:right w:val="none" w:sz="0" w:space="0" w:color="auto"/>
              </w:divBdr>
              <w:divsChild>
                <w:div w:id="1541867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517548">
          <w:marLeft w:val="0"/>
          <w:marRight w:val="0"/>
          <w:marTop w:val="60"/>
          <w:marBottom w:val="0"/>
          <w:divBdr>
            <w:top w:val="none" w:sz="0" w:space="0" w:color="auto"/>
            <w:left w:val="none" w:sz="0" w:space="0" w:color="auto"/>
            <w:bottom w:val="none" w:sz="0" w:space="0" w:color="auto"/>
            <w:right w:val="none" w:sz="0" w:space="0" w:color="auto"/>
          </w:divBdr>
        </w:div>
        <w:div w:id="382558966">
          <w:marLeft w:val="0"/>
          <w:marRight w:val="0"/>
          <w:marTop w:val="0"/>
          <w:marBottom w:val="0"/>
          <w:divBdr>
            <w:top w:val="none" w:sz="0" w:space="0" w:color="auto"/>
            <w:left w:val="none" w:sz="0" w:space="0" w:color="auto"/>
            <w:bottom w:val="none" w:sz="0" w:space="0" w:color="auto"/>
            <w:right w:val="none" w:sz="0" w:space="0" w:color="auto"/>
          </w:divBdr>
          <w:divsChild>
            <w:div w:id="1056860094">
              <w:marLeft w:val="0"/>
              <w:marRight w:val="0"/>
              <w:marTop w:val="0"/>
              <w:marBottom w:val="0"/>
              <w:divBdr>
                <w:top w:val="none" w:sz="0" w:space="0" w:color="auto"/>
                <w:left w:val="none" w:sz="0" w:space="0" w:color="auto"/>
                <w:bottom w:val="none" w:sz="0" w:space="0" w:color="auto"/>
                <w:right w:val="none" w:sz="0" w:space="0" w:color="auto"/>
              </w:divBdr>
            </w:div>
          </w:divsChild>
        </w:div>
        <w:div w:id="635792470">
          <w:marLeft w:val="0"/>
          <w:marRight w:val="0"/>
          <w:marTop w:val="0"/>
          <w:marBottom w:val="0"/>
          <w:divBdr>
            <w:top w:val="none" w:sz="0" w:space="0" w:color="auto"/>
            <w:left w:val="none" w:sz="0" w:space="0" w:color="auto"/>
            <w:bottom w:val="none" w:sz="0" w:space="0" w:color="auto"/>
            <w:right w:val="none" w:sz="0" w:space="0" w:color="auto"/>
          </w:divBdr>
        </w:div>
        <w:div w:id="1504515670">
          <w:marLeft w:val="0"/>
          <w:marRight w:val="0"/>
          <w:marTop w:val="0"/>
          <w:marBottom w:val="160"/>
          <w:divBdr>
            <w:top w:val="none" w:sz="0" w:space="0" w:color="auto"/>
            <w:left w:val="none" w:sz="0" w:space="0" w:color="auto"/>
            <w:bottom w:val="none" w:sz="0" w:space="0" w:color="auto"/>
            <w:right w:val="none" w:sz="0" w:space="0" w:color="auto"/>
          </w:divBdr>
          <w:divsChild>
            <w:div w:id="792137608">
              <w:marLeft w:val="0"/>
              <w:marRight w:val="0"/>
              <w:marTop w:val="0"/>
              <w:marBottom w:val="0"/>
              <w:divBdr>
                <w:top w:val="none" w:sz="0" w:space="0" w:color="auto"/>
                <w:left w:val="none" w:sz="0" w:space="0" w:color="auto"/>
                <w:bottom w:val="none" w:sz="0" w:space="0" w:color="auto"/>
                <w:right w:val="none" w:sz="0" w:space="0" w:color="auto"/>
              </w:divBdr>
              <w:divsChild>
                <w:div w:id="1136338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7983285">
          <w:marLeft w:val="0"/>
          <w:marRight w:val="0"/>
          <w:marTop w:val="60"/>
          <w:marBottom w:val="0"/>
          <w:divBdr>
            <w:top w:val="none" w:sz="0" w:space="0" w:color="auto"/>
            <w:left w:val="none" w:sz="0" w:space="0" w:color="auto"/>
            <w:bottom w:val="none" w:sz="0" w:space="0" w:color="auto"/>
            <w:right w:val="none" w:sz="0" w:space="0" w:color="auto"/>
          </w:divBdr>
        </w:div>
        <w:div w:id="1716540348">
          <w:marLeft w:val="0"/>
          <w:marRight w:val="0"/>
          <w:marTop w:val="0"/>
          <w:marBottom w:val="0"/>
          <w:divBdr>
            <w:top w:val="none" w:sz="0" w:space="0" w:color="auto"/>
            <w:left w:val="none" w:sz="0" w:space="0" w:color="auto"/>
            <w:bottom w:val="none" w:sz="0" w:space="0" w:color="auto"/>
            <w:right w:val="none" w:sz="0" w:space="0" w:color="auto"/>
          </w:divBdr>
          <w:divsChild>
            <w:div w:id="1774083788">
              <w:marLeft w:val="0"/>
              <w:marRight w:val="0"/>
              <w:marTop w:val="0"/>
              <w:marBottom w:val="0"/>
              <w:divBdr>
                <w:top w:val="none" w:sz="0" w:space="0" w:color="auto"/>
                <w:left w:val="none" w:sz="0" w:space="0" w:color="auto"/>
                <w:bottom w:val="none" w:sz="0" w:space="0" w:color="auto"/>
                <w:right w:val="none" w:sz="0" w:space="0" w:color="auto"/>
              </w:divBdr>
            </w:div>
          </w:divsChild>
        </w:div>
        <w:div w:id="28998835">
          <w:marLeft w:val="0"/>
          <w:marRight w:val="0"/>
          <w:marTop w:val="0"/>
          <w:marBottom w:val="0"/>
          <w:divBdr>
            <w:top w:val="none" w:sz="0" w:space="0" w:color="auto"/>
            <w:left w:val="none" w:sz="0" w:space="0" w:color="auto"/>
            <w:bottom w:val="none" w:sz="0" w:space="0" w:color="auto"/>
            <w:right w:val="none" w:sz="0" w:space="0" w:color="auto"/>
          </w:divBdr>
        </w:div>
        <w:div w:id="1084834937">
          <w:marLeft w:val="0"/>
          <w:marRight w:val="0"/>
          <w:marTop w:val="0"/>
          <w:marBottom w:val="160"/>
          <w:divBdr>
            <w:top w:val="none" w:sz="0" w:space="0" w:color="auto"/>
            <w:left w:val="none" w:sz="0" w:space="0" w:color="auto"/>
            <w:bottom w:val="none" w:sz="0" w:space="0" w:color="auto"/>
            <w:right w:val="none" w:sz="0" w:space="0" w:color="auto"/>
          </w:divBdr>
          <w:divsChild>
            <w:div w:id="689188789">
              <w:marLeft w:val="0"/>
              <w:marRight w:val="0"/>
              <w:marTop w:val="0"/>
              <w:marBottom w:val="0"/>
              <w:divBdr>
                <w:top w:val="none" w:sz="0" w:space="0" w:color="auto"/>
                <w:left w:val="none" w:sz="0" w:space="0" w:color="auto"/>
                <w:bottom w:val="none" w:sz="0" w:space="0" w:color="auto"/>
                <w:right w:val="none" w:sz="0" w:space="0" w:color="auto"/>
              </w:divBdr>
              <w:divsChild>
                <w:div w:id="242954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8189839">
          <w:marLeft w:val="0"/>
          <w:marRight w:val="0"/>
          <w:marTop w:val="60"/>
          <w:marBottom w:val="0"/>
          <w:divBdr>
            <w:top w:val="none" w:sz="0" w:space="0" w:color="auto"/>
            <w:left w:val="none" w:sz="0" w:space="0" w:color="auto"/>
            <w:bottom w:val="none" w:sz="0" w:space="0" w:color="auto"/>
            <w:right w:val="none" w:sz="0" w:space="0" w:color="auto"/>
          </w:divBdr>
        </w:div>
        <w:div w:id="1219560558">
          <w:marLeft w:val="0"/>
          <w:marRight w:val="0"/>
          <w:marTop w:val="0"/>
          <w:marBottom w:val="0"/>
          <w:divBdr>
            <w:top w:val="none" w:sz="0" w:space="0" w:color="auto"/>
            <w:left w:val="none" w:sz="0" w:space="0" w:color="auto"/>
            <w:bottom w:val="none" w:sz="0" w:space="0" w:color="auto"/>
            <w:right w:val="none" w:sz="0" w:space="0" w:color="auto"/>
          </w:divBdr>
          <w:divsChild>
            <w:div w:id="27076015">
              <w:marLeft w:val="0"/>
              <w:marRight w:val="0"/>
              <w:marTop w:val="0"/>
              <w:marBottom w:val="0"/>
              <w:divBdr>
                <w:top w:val="none" w:sz="0" w:space="0" w:color="auto"/>
                <w:left w:val="none" w:sz="0" w:space="0" w:color="auto"/>
                <w:bottom w:val="none" w:sz="0" w:space="0" w:color="auto"/>
                <w:right w:val="none" w:sz="0" w:space="0" w:color="auto"/>
              </w:divBdr>
            </w:div>
          </w:divsChild>
        </w:div>
        <w:div w:id="84037747">
          <w:marLeft w:val="0"/>
          <w:marRight w:val="0"/>
          <w:marTop w:val="0"/>
          <w:marBottom w:val="0"/>
          <w:divBdr>
            <w:top w:val="none" w:sz="0" w:space="0" w:color="auto"/>
            <w:left w:val="none" w:sz="0" w:space="0" w:color="auto"/>
            <w:bottom w:val="none" w:sz="0" w:space="0" w:color="auto"/>
            <w:right w:val="none" w:sz="0" w:space="0" w:color="auto"/>
          </w:divBdr>
        </w:div>
        <w:div w:id="942956328">
          <w:marLeft w:val="0"/>
          <w:marRight w:val="0"/>
          <w:marTop w:val="0"/>
          <w:marBottom w:val="160"/>
          <w:divBdr>
            <w:top w:val="none" w:sz="0" w:space="0" w:color="auto"/>
            <w:left w:val="none" w:sz="0" w:space="0" w:color="auto"/>
            <w:bottom w:val="none" w:sz="0" w:space="0" w:color="auto"/>
            <w:right w:val="none" w:sz="0" w:space="0" w:color="auto"/>
          </w:divBdr>
          <w:divsChild>
            <w:div w:id="661277172">
              <w:marLeft w:val="0"/>
              <w:marRight w:val="0"/>
              <w:marTop w:val="0"/>
              <w:marBottom w:val="0"/>
              <w:divBdr>
                <w:top w:val="none" w:sz="0" w:space="0" w:color="auto"/>
                <w:left w:val="none" w:sz="0" w:space="0" w:color="auto"/>
                <w:bottom w:val="none" w:sz="0" w:space="0" w:color="auto"/>
                <w:right w:val="none" w:sz="0" w:space="0" w:color="auto"/>
              </w:divBdr>
              <w:divsChild>
                <w:div w:id="2064672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9386700">
          <w:marLeft w:val="0"/>
          <w:marRight w:val="0"/>
          <w:marTop w:val="60"/>
          <w:marBottom w:val="0"/>
          <w:divBdr>
            <w:top w:val="none" w:sz="0" w:space="0" w:color="auto"/>
            <w:left w:val="none" w:sz="0" w:space="0" w:color="auto"/>
            <w:bottom w:val="none" w:sz="0" w:space="0" w:color="auto"/>
            <w:right w:val="none" w:sz="0" w:space="0" w:color="auto"/>
          </w:divBdr>
        </w:div>
        <w:div w:id="345209546">
          <w:marLeft w:val="0"/>
          <w:marRight w:val="0"/>
          <w:marTop w:val="0"/>
          <w:marBottom w:val="0"/>
          <w:divBdr>
            <w:top w:val="none" w:sz="0" w:space="0" w:color="auto"/>
            <w:left w:val="none" w:sz="0" w:space="0" w:color="auto"/>
            <w:bottom w:val="none" w:sz="0" w:space="0" w:color="auto"/>
            <w:right w:val="none" w:sz="0" w:space="0" w:color="auto"/>
          </w:divBdr>
          <w:divsChild>
            <w:div w:id="185826306">
              <w:marLeft w:val="0"/>
              <w:marRight w:val="0"/>
              <w:marTop w:val="0"/>
              <w:marBottom w:val="0"/>
              <w:divBdr>
                <w:top w:val="none" w:sz="0" w:space="0" w:color="auto"/>
                <w:left w:val="none" w:sz="0" w:space="0" w:color="auto"/>
                <w:bottom w:val="none" w:sz="0" w:space="0" w:color="auto"/>
                <w:right w:val="none" w:sz="0" w:space="0" w:color="auto"/>
              </w:divBdr>
            </w:div>
          </w:divsChild>
        </w:div>
        <w:div w:id="920913322">
          <w:marLeft w:val="0"/>
          <w:marRight w:val="0"/>
          <w:marTop w:val="0"/>
          <w:marBottom w:val="0"/>
          <w:divBdr>
            <w:top w:val="none" w:sz="0" w:space="0" w:color="auto"/>
            <w:left w:val="none" w:sz="0" w:space="0" w:color="auto"/>
            <w:bottom w:val="none" w:sz="0" w:space="0" w:color="auto"/>
            <w:right w:val="none" w:sz="0" w:space="0" w:color="auto"/>
          </w:divBdr>
        </w:div>
        <w:div w:id="2102070247">
          <w:marLeft w:val="0"/>
          <w:marRight w:val="0"/>
          <w:marTop w:val="0"/>
          <w:marBottom w:val="160"/>
          <w:divBdr>
            <w:top w:val="none" w:sz="0" w:space="0" w:color="auto"/>
            <w:left w:val="none" w:sz="0" w:space="0" w:color="auto"/>
            <w:bottom w:val="none" w:sz="0" w:space="0" w:color="auto"/>
            <w:right w:val="none" w:sz="0" w:space="0" w:color="auto"/>
          </w:divBdr>
          <w:divsChild>
            <w:div w:id="702638271">
              <w:marLeft w:val="0"/>
              <w:marRight w:val="0"/>
              <w:marTop w:val="0"/>
              <w:marBottom w:val="0"/>
              <w:divBdr>
                <w:top w:val="none" w:sz="0" w:space="0" w:color="auto"/>
                <w:left w:val="none" w:sz="0" w:space="0" w:color="auto"/>
                <w:bottom w:val="none" w:sz="0" w:space="0" w:color="auto"/>
                <w:right w:val="none" w:sz="0" w:space="0" w:color="auto"/>
              </w:divBdr>
              <w:divsChild>
                <w:div w:id="1294751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010429">
          <w:marLeft w:val="0"/>
          <w:marRight w:val="0"/>
          <w:marTop w:val="60"/>
          <w:marBottom w:val="0"/>
          <w:divBdr>
            <w:top w:val="none" w:sz="0" w:space="0" w:color="auto"/>
            <w:left w:val="none" w:sz="0" w:space="0" w:color="auto"/>
            <w:bottom w:val="none" w:sz="0" w:space="0" w:color="auto"/>
            <w:right w:val="none" w:sz="0" w:space="0" w:color="auto"/>
          </w:divBdr>
        </w:div>
        <w:div w:id="747727315">
          <w:marLeft w:val="0"/>
          <w:marRight w:val="0"/>
          <w:marTop w:val="0"/>
          <w:marBottom w:val="0"/>
          <w:divBdr>
            <w:top w:val="none" w:sz="0" w:space="0" w:color="auto"/>
            <w:left w:val="none" w:sz="0" w:space="0" w:color="auto"/>
            <w:bottom w:val="none" w:sz="0" w:space="0" w:color="auto"/>
            <w:right w:val="none" w:sz="0" w:space="0" w:color="auto"/>
          </w:divBdr>
          <w:divsChild>
            <w:div w:id="2000108239">
              <w:marLeft w:val="0"/>
              <w:marRight w:val="0"/>
              <w:marTop w:val="0"/>
              <w:marBottom w:val="0"/>
              <w:divBdr>
                <w:top w:val="none" w:sz="0" w:space="0" w:color="auto"/>
                <w:left w:val="none" w:sz="0" w:space="0" w:color="auto"/>
                <w:bottom w:val="none" w:sz="0" w:space="0" w:color="auto"/>
                <w:right w:val="none" w:sz="0" w:space="0" w:color="auto"/>
              </w:divBdr>
            </w:div>
          </w:divsChild>
        </w:div>
        <w:div w:id="1654337163">
          <w:marLeft w:val="0"/>
          <w:marRight w:val="0"/>
          <w:marTop w:val="0"/>
          <w:marBottom w:val="0"/>
          <w:divBdr>
            <w:top w:val="none" w:sz="0" w:space="0" w:color="auto"/>
            <w:left w:val="none" w:sz="0" w:space="0" w:color="auto"/>
            <w:bottom w:val="none" w:sz="0" w:space="0" w:color="auto"/>
            <w:right w:val="none" w:sz="0" w:space="0" w:color="auto"/>
          </w:divBdr>
        </w:div>
        <w:div w:id="487407208">
          <w:marLeft w:val="0"/>
          <w:marRight w:val="0"/>
          <w:marTop w:val="0"/>
          <w:marBottom w:val="160"/>
          <w:divBdr>
            <w:top w:val="none" w:sz="0" w:space="0" w:color="auto"/>
            <w:left w:val="none" w:sz="0" w:space="0" w:color="auto"/>
            <w:bottom w:val="none" w:sz="0" w:space="0" w:color="auto"/>
            <w:right w:val="none" w:sz="0" w:space="0" w:color="auto"/>
          </w:divBdr>
          <w:divsChild>
            <w:div w:id="1140685083">
              <w:marLeft w:val="0"/>
              <w:marRight w:val="0"/>
              <w:marTop w:val="0"/>
              <w:marBottom w:val="0"/>
              <w:divBdr>
                <w:top w:val="none" w:sz="0" w:space="0" w:color="auto"/>
                <w:left w:val="none" w:sz="0" w:space="0" w:color="auto"/>
                <w:bottom w:val="none" w:sz="0" w:space="0" w:color="auto"/>
                <w:right w:val="none" w:sz="0" w:space="0" w:color="auto"/>
              </w:divBdr>
              <w:divsChild>
                <w:div w:id="308681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621091">
          <w:marLeft w:val="0"/>
          <w:marRight w:val="0"/>
          <w:marTop w:val="60"/>
          <w:marBottom w:val="0"/>
          <w:divBdr>
            <w:top w:val="none" w:sz="0" w:space="0" w:color="auto"/>
            <w:left w:val="none" w:sz="0" w:space="0" w:color="auto"/>
            <w:bottom w:val="none" w:sz="0" w:space="0" w:color="auto"/>
            <w:right w:val="none" w:sz="0" w:space="0" w:color="auto"/>
          </w:divBdr>
        </w:div>
        <w:div w:id="1515338255">
          <w:marLeft w:val="0"/>
          <w:marRight w:val="0"/>
          <w:marTop w:val="0"/>
          <w:marBottom w:val="0"/>
          <w:divBdr>
            <w:top w:val="none" w:sz="0" w:space="0" w:color="auto"/>
            <w:left w:val="none" w:sz="0" w:space="0" w:color="auto"/>
            <w:bottom w:val="none" w:sz="0" w:space="0" w:color="auto"/>
            <w:right w:val="none" w:sz="0" w:space="0" w:color="auto"/>
          </w:divBdr>
          <w:divsChild>
            <w:div w:id="212356063">
              <w:marLeft w:val="0"/>
              <w:marRight w:val="0"/>
              <w:marTop w:val="0"/>
              <w:marBottom w:val="0"/>
              <w:divBdr>
                <w:top w:val="none" w:sz="0" w:space="0" w:color="auto"/>
                <w:left w:val="none" w:sz="0" w:space="0" w:color="auto"/>
                <w:bottom w:val="none" w:sz="0" w:space="0" w:color="auto"/>
                <w:right w:val="none" w:sz="0" w:space="0" w:color="auto"/>
              </w:divBdr>
            </w:div>
          </w:divsChild>
        </w:div>
        <w:div w:id="1844003870">
          <w:marLeft w:val="0"/>
          <w:marRight w:val="0"/>
          <w:marTop w:val="0"/>
          <w:marBottom w:val="0"/>
          <w:divBdr>
            <w:top w:val="none" w:sz="0" w:space="0" w:color="auto"/>
            <w:left w:val="none" w:sz="0" w:space="0" w:color="auto"/>
            <w:bottom w:val="none" w:sz="0" w:space="0" w:color="auto"/>
            <w:right w:val="none" w:sz="0" w:space="0" w:color="auto"/>
          </w:divBdr>
        </w:div>
        <w:div w:id="742292172">
          <w:marLeft w:val="0"/>
          <w:marRight w:val="0"/>
          <w:marTop w:val="0"/>
          <w:marBottom w:val="160"/>
          <w:divBdr>
            <w:top w:val="none" w:sz="0" w:space="0" w:color="auto"/>
            <w:left w:val="none" w:sz="0" w:space="0" w:color="auto"/>
            <w:bottom w:val="none" w:sz="0" w:space="0" w:color="auto"/>
            <w:right w:val="none" w:sz="0" w:space="0" w:color="auto"/>
          </w:divBdr>
          <w:divsChild>
            <w:div w:id="230966798">
              <w:marLeft w:val="0"/>
              <w:marRight w:val="0"/>
              <w:marTop w:val="0"/>
              <w:marBottom w:val="0"/>
              <w:divBdr>
                <w:top w:val="none" w:sz="0" w:space="0" w:color="auto"/>
                <w:left w:val="none" w:sz="0" w:space="0" w:color="auto"/>
                <w:bottom w:val="none" w:sz="0" w:space="0" w:color="auto"/>
                <w:right w:val="none" w:sz="0" w:space="0" w:color="auto"/>
              </w:divBdr>
              <w:divsChild>
                <w:div w:id="1610089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8381329">
          <w:marLeft w:val="0"/>
          <w:marRight w:val="0"/>
          <w:marTop w:val="60"/>
          <w:marBottom w:val="0"/>
          <w:divBdr>
            <w:top w:val="none" w:sz="0" w:space="0" w:color="auto"/>
            <w:left w:val="none" w:sz="0" w:space="0" w:color="auto"/>
            <w:bottom w:val="none" w:sz="0" w:space="0" w:color="auto"/>
            <w:right w:val="none" w:sz="0" w:space="0" w:color="auto"/>
          </w:divBdr>
        </w:div>
        <w:div w:id="1114904739">
          <w:marLeft w:val="0"/>
          <w:marRight w:val="0"/>
          <w:marTop w:val="0"/>
          <w:marBottom w:val="0"/>
          <w:divBdr>
            <w:top w:val="none" w:sz="0" w:space="0" w:color="auto"/>
            <w:left w:val="none" w:sz="0" w:space="0" w:color="auto"/>
            <w:bottom w:val="none" w:sz="0" w:space="0" w:color="auto"/>
            <w:right w:val="none" w:sz="0" w:space="0" w:color="auto"/>
          </w:divBdr>
          <w:divsChild>
            <w:div w:id="847404857">
              <w:marLeft w:val="0"/>
              <w:marRight w:val="0"/>
              <w:marTop w:val="0"/>
              <w:marBottom w:val="0"/>
              <w:divBdr>
                <w:top w:val="none" w:sz="0" w:space="0" w:color="auto"/>
                <w:left w:val="none" w:sz="0" w:space="0" w:color="auto"/>
                <w:bottom w:val="none" w:sz="0" w:space="0" w:color="auto"/>
                <w:right w:val="none" w:sz="0" w:space="0" w:color="auto"/>
              </w:divBdr>
            </w:div>
          </w:divsChild>
        </w:div>
        <w:div w:id="1004749270">
          <w:marLeft w:val="0"/>
          <w:marRight w:val="0"/>
          <w:marTop w:val="0"/>
          <w:marBottom w:val="0"/>
          <w:divBdr>
            <w:top w:val="none" w:sz="0" w:space="0" w:color="auto"/>
            <w:left w:val="none" w:sz="0" w:space="0" w:color="auto"/>
            <w:bottom w:val="none" w:sz="0" w:space="0" w:color="auto"/>
            <w:right w:val="none" w:sz="0" w:space="0" w:color="auto"/>
          </w:divBdr>
        </w:div>
        <w:div w:id="599023065">
          <w:marLeft w:val="0"/>
          <w:marRight w:val="0"/>
          <w:marTop w:val="0"/>
          <w:marBottom w:val="160"/>
          <w:divBdr>
            <w:top w:val="none" w:sz="0" w:space="0" w:color="auto"/>
            <w:left w:val="none" w:sz="0" w:space="0" w:color="auto"/>
            <w:bottom w:val="none" w:sz="0" w:space="0" w:color="auto"/>
            <w:right w:val="none" w:sz="0" w:space="0" w:color="auto"/>
          </w:divBdr>
          <w:divsChild>
            <w:div w:id="509489977">
              <w:marLeft w:val="0"/>
              <w:marRight w:val="0"/>
              <w:marTop w:val="0"/>
              <w:marBottom w:val="0"/>
              <w:divBdr>
                <w:top w:val="none" w:sz="0" w:space="0" w:color="auto"/>
                <w:left w:val="none" w:sz="0" w:space="0" w:color="auto"/>
                <w:bottom w:val="none" w:sz="0" w:space="0" w:color="auto"/>
                <w:right w:val="none" w:sz="0" w:space="0" w:color="auto"/>
              </w:divBdr>
              <w:divsChild>
                <w:div w:id="1411541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465508">
          <w:marLeft w:val="0"/>
          <w:marRight w:val="0"/>
          <w:marTop w:val="60"/>
          <w:marBottom w:val="0"/>
          <w:divBdr>
            <w:top w:val="none" w:sz="0" w:space="0" w:color="auto"/>
            <w:left w:val="none" w:sz="0" w:space="0" w:color="auto"/>
            <w:bottom w:val="none" w:sz="0" w:space="0" w:color="auto"/>
            <w:right w:val="none" w:sz="0" w:space="0" w:color="auto"/>
          </w:divBdr>
        </w:div>
        <w:div w:id="1741176975">
          <w:marLeft w:val="0"/>
          <w:marRight w:val="0"/>
          <w:marTop w:val="0"/>
          <w:marBottom w:val="0"/>
          <w:divBdr>
            <w:top w:val="none" w:sz="0" w:space="0" w:color="auto"/>
            <w:left w:val="none" w:sz="0" w:space="0" w:color="auto"/>
            <w:bottom w:val="none" w:sz="0" w:space="0" w:color="auto"/>
            <w:right w:val="none" w:sz="0" w:space="0" w:color="auto"/>
          </w:divBdr>
          <w:divsChild>
            <w:div w:id="1234588564">
              <w:marLeft w:val="0"/>
              <w:marRight w:val="0"/>
              <w:marTop w:val="0"/>
              <w:marBottom w:val="0"/>
              <w:divBdr>
                <w:top w:val="none" w:sz="0" w:space="0" w:color="auto"/>
                <w:left w:val="none" w:sz="0" w:space="0" w:color="auto"/>
                <w:bottom w:val="none" w:sz="0" w:space="0" w:color="auto"/>
                <w:right w:val="none" w:sz="0" w:space="0" w:color="auto"/>
              </w:divBdr>
            </w:div>
          </w:divsChild>
        </w:div>
        <w:div w:id="997883439">
          <w:marLeft w:val="0"/>
          <w:marRight w:val="0"/>
          <w:marTop w:val="0"/>
          <w:marBottom w:val="0"/>
          <w:divBdr>
            <w:top w:val="none" w:sz="0" w:space="0" w:color="auto"/>
            <w:left w:val="none" w:sz="0" w:space="0" w:color="auto"/>
            <w:bottom w:val="none" w:sz="0" w:space="0" w:color="auto"/>
            <w:right w:val="none" w:sz="0" w:space="0" w:color="auto"/>
          </w:divBdr>
        </w:div>
        <w:div w:id="458187409">
          <w:marLeft w:val="0"/>
          <w:marRight w:val="0"/>
          <w:marTop w:val="0"/>
          <w:marBottom w:val="160"/>
          <w:divBdr>
            <w:top w:val="none" w:sz="0" w:space="0" w:color="auto"/>
            <w:left w:val="none" w:sz="0" w:space="0" w:color="auto"/>
            <w:bottom w:val="none" w:sz="0" w:space="0" w:color="auto"/>
            <w:right w:val="none" w:sz="0" w:space="0" w:color="auto"/>
          </w:divBdr>
          <w:divsChild>
            <w:div w:id="637222390">
              <w:marLeft w:val="0"/>
              <w:marRight w:val="0"/>
              <w:marTop w:val="0"/>
              <w:marBottom w:val="0"/>
              <w:divBdr>
                <w:top w:val="none" w:sz="0" w:space="0" w:color="auto"/>
                <w:left w:val="none" w:sz="0" w:space="0" w:color="auto"/>
                <w:bottom w:val="none" w:sz="0" w:space="0" w:color="auto"/>
                <w:right w:val="none" w:sz="0" w:space="0" w:color="auto"/>
              </w:divBdr>
              <w:divsChild>
                <w:div w:id="2079401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4520592">
          <w:marLeft w:val="0"/>
          <w:marRight w:val="0"/>
          <w:marTop w:val="60"/>
          <w:marBottom w:val="0"/>
          <w:divBdr>
            <w:top w:val="none" w:sz="0" w:space="0" w:color="auto"/>
            <w:left w:val="none" w:sz="0" w:space="0" w:color="auto"/>
            <w:bottom w:val="none" w:sz="0" w:space="0" w:color="auto"/>
            <w:right w:val="none" w:sz="0" w:space="0" w:color="auto"/>
          </w:divBdr>
        </w:div>
        <w:div w:id="586036767">
          <w:marLeft w:val="0"/>
          <w:marRight w:val="0"/>
          <w:marTop w:val="0"/>
          <w:marBottom w:val="0"/>
          <w:divBdr>
            <w:top w:val="none" w:sz="0" w:space="0" w:color="auto"/>
            <w:left w:val="none" w:sz="0" w:space="0" w:color="auto"/>
            <w:bottom w:val="none" w:sz="0" w:space="0" w:color="auto"/>
            <w:right w:val="none" w:sz="0" w:space="0" w:color="auto"/>
          </w:divBdr>
          <w:divsChild>
            <w:div w:id="897783730">
              <w:marLeft w:val="0"/>
              <w:marRight w:val="0"/>
              <w:marTop w:val="0"/>
              <w:marBottom w:val="0"/>
              <w:divBdr>
                <w:top w:val="none" w:sz="0" w:space="0" w:color="auto"/>
                <w:left w:val="none" w:sz="0" w:space="0" w:color="auto"/>
                <w:bottom w:val="none" w:sz="0" w:space="0" w:color="auto"/>
                <w:right w:val="none" w:sz="0" w:space="0" w:color="auto"/>
              </w:divBdr>
            </w:div>
          </w:divsChild>
        </w:div>
        <w:div w:id="1689021154">
          <w:marLeft w:val="0"/>
          <w:marRight w:val="0"/>
          <w:marTop w:val="0"/>
          <w:marBottom w:val="0"/>
          <w:divBdr>
            <w:top w:val="none" w:sz="0" w:space="0" w:color="auto"/>
            <w:left w:val="none" w:sz="0" w:space="0" w:color="auto"/>
            <w:bottom w:val="none" w:sz="0" w:space="0" w:color="auto"/>
            <w:right w:val="none" w:sz="0" w:space="0" w:color="auto"/>
          </w:divBdr>
        </w:div>
        <w:div w:id="613561367">
          <w:marLeft w:val="0"/>
          <w:marRight w:val="0"/>
          <w:marTop w:val="0"/>
          <w:marBottom w:val="160"/>
          <w:divBdr>
            <w:top w:val="none" w:sz="0" w:space="0" w:color="auto"/>
            <w:left w:val="none" w:sz="0" w:space="0" w:color="auto"/>
            <w:bottom w:val="none" w:sz="0" w:space="0" w:color="auto"/>
            <w:right w:val="none" w:sz="0" w:space="0" w:color="auto"/>
          </w:divBdr>
          <w:divsChild>
            <w:div w:id="2039431624">
              <w:marLeft w:val="0"/>
              <w:marRight w:val="0"/>
              <w:marTop w:val="0"/>
              <w:marBottom w:val="0"/>
              <w:divBdr>
                <w:top w:val="none" w:sz="0" w:space="0" w:color="auto"/>
                <w:left w:val="none" w:sz="0" w:space="0" w:color="auto"/>
                <w:bottom w:val="none" w:sz="0" w:space="0" w:color="auto"/>
                <w:right w:val="none" w:sz="0" w:space="0" w:color="auto"/>
              </w:divBdr>
              <w:divsChild>
                <w:div w:id="267663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322477">
          <w:marLeft w:val="0"/>
          <w:marRight w:val="0"/>
          <w:marTop w:val="60"/>
          <w:marBottom w:val="0"/>
          <w:divBdr>
            <w:top w:val="none" w:sz="0" w:space="0" w:color="auto"/>
            <w:left w:val="none" w:sz="0" w:space="0" w:color="auto"/>
            <w:bottom w:val="none" w:sz="0" w:space="0" w:color="auto"/>
            <w:right w:val="none" w:sz="0" w:space="0" w:color="auto"/>
          </w:divBdr>
        </w:div>
        <w:div w:id="1865971590">
          <w:marLeft w:val="0"/>
          <w:marRight w:val="0"/>
          <w:marTop w:val="0"/>
          <w:marBottom w:val="0"/>
          <w:divBdr>
            <w:top w:val="none" w:sz="0" w:space="0" w:color="auto"/>
            <w:left w:val="none" w:sz="0" w:space="0" w:color="auto"/>
            <w:bottom w:val="none" w:sz="0" w:space="0" w:color="auto"/>
            <w:right w:val="none" w:sz="0" w:space="0" w:color="auto"/>
          </w:divBdr>
          <w:divsChild>
            <w:div w:id="141964865">
              <w:marLeft w:val="0"/>
              <w:marRight w:val="0"/>
              <w:marTop w:val="0"/>
              <w:marBottom w:val="0"/>
              <w:divBdr>
                <w:top w:val="none" w:sz="0" w:space="0" w:color="auto"/>
                <w:left w:val="none" w:sz="0" w:space="0" w:color="auto"/>
                <w:bottom w:val="none" w:sz="0" w:space="0" w:color="auto"/>
                <w:right w:val="none" w:sz="0" w:space="0" w:color="auto"/>
              </w:divBdr>
            </w:div>
          </w:divsChild>
        </w:div>
        <w:div w:id="86850602">
          <w:marLeft w:val="0"/>
          <w:marRight w:val="0"/>
          <w:marTop w:val="0"/>
          <w:marBottom w:val="0"/>
          <w:divBdr>
            <w:top w:val="none" w:sz="0" w:space="0" w:color="auto"/>
            <w:left w:val="none" w:sz="0" w:space="0" w:color="auto"/>
            <w:bottom w:val="none" w:sz="0" w:space="0" w:color="auto"/>
            <w:right w:val="none" w:sz="0" w:space="0" w:color="auto"/>
          </w:divBdr>
        </w:div>
        <w:div w:id="1883977183">
          <w:marLeft w:val="0"/>
          <w:marRight w:val="0"/>
          <w:marTop w:val="0"/>
          <w:marBottom w:val="160"/>
          <w:divBdr>
            <w:top w:val="none" w:sz="0" w:space="0" w:color="auto"/>
            <w:left w:val="none" w:sz="0" w:space="0" w:color="auto"/>
            <w:bottom w:val="none" w:sz="0" w:space="0" w:color="auto"/>
            <w:right w:val="none" w:sz="0" w:space="0" w:color="auto"/>
          </w:divBdr>
          <w:divsChild>
            <w:div w:id="1665204273">
              <w:marLeft w:val="0"/>
              <w:marRight w:val="0"/>
              <w:marTop w:val="0"/>
              <w:marBottom w:val="0"/>
              <w:divBdr>
                <w:top w:val="none" w:sz="0" w:space="0" w:color="auto"/>
                <w:left w:val="none" w:sz="0" w:space="0" w:color="auto"/>
                <w:bottom w:val="none" w:sz="0" w:space="0" w:color="auto"/>
                <w:right w:val="none" w:sz="0" w:space="0" w:color="auto"/>
              </w:divBdr>
              <w:divsChild>
                <w:div w:id="1053506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138229">
          <w:marLeft w:val="0"/>
          <w:marRight w:val="0"/>
          <w:marTop w:val="60"/>
          <w:marBottom w:val="0"/>
          <w:divBdr>
            <w:top w:val="none" w:sz="0" w:space="0" w:color="auto"/>
            <w:left w:val="none" w:sz="0" w:space="0" w:color="auto"/>
            <w:bottom w:val="none" w:sz="0" w:space="0" w:color="auto"/>
            <w:right w:val="none" w:sz="0" w:space="0" w:color="auto"/>
          </w:divBdr>
        </w:div>
        <w:div w:id="2146577951">
          <w:marLeft w:val="0"/>
          <w:marRight w:val="0"/>
          <w:marTop w:val="0"/>
          <w:marBottom w:val="0"/>
          <w:divBdr>
            <w:top w:val="none" w:sz="0" w:space="0" w:color="auto"/>
            <w:left w:val="none" w:sz="0" w:space="0" w:color="auto"/>
            <w:bottom w:val="none" w:sz="0" w:space="0" w:color="auto"/>
            <w:right w:val="none" w:sz="0" w:space="0" w:color="auto"/>
          </w:divBdr>
          <w:divsChild>
            <w:div w:id="1399552055">
              <w:marLeft w:val="0"/>
              <w:marRight w:val="0"/>
              <w:marTop w:val="0"/>
              <w:marBottom w:val="0"/>
              <w:divBdr>
                <w:top w:val="none" w:sz="0" w:space="0" w:color="auto"/>
                <w:left w:val="none" w:sz="0" w:space="0" w:color="auto"/>
                <w:bottom w:val="none" w:sz="0" w:space="0" w:color="auto"/>
                <w:right w:val="none" w:sz="0" w:space="0" w:color="auto"/>
              </w:divBdr>
            </w:div>
          </w:divsChild>
        </w:div>
        <w:div w:id="2001887173">
          <w:marLeft w:val="0"/>
          <w:marRight w:val="0"/>
          <w:marTop w:val="0"/>
          <w:marBottom w:val="0"/>
          <w:divBdr>
            <w:top w:val="none" w:sz="0" w:space="0" w:color="auto"/>
            <w:left w:val="none" w:sz="0" w:space="0" w:color="auto"/>
            <w:bottom w:val="none" w:sz="0" w:space="0" w:color="auto"/>
            <w:right w:val="none" w:sz="0" w:space="0" w:color="auto"/>
          </w:divBdr>
        </w:div>
        <w:div w:id="243540560">
          <w:marLeft w:val="0"/>
          <w:marRight w:val="0"/>
          <w:marTop w:val="0"/>
          <w:marBottom w:val="160"/>
          <w:divBdr>
            <w:top w:val="none" w:sz="0" w:space="0" w:color="auto"/>
            <w:left w:val="none" w:sz="0" w:space="0" w:color="auto"/>
            <w:bottom w:val="none" w:sz="0" w:space="0" w:color="auto"/>
            <w:right w:val="none" w:sz="0" w:space="0" w:color="auto"/>
          </w:divBdr>
          <w:divsChild>
            <w:div w:id="1668678153">
              <w:marLeft w:val="0"/>
              <w:marRight w:val="0"/>
              <w:marTop w:val="0"/>
              <w:marBottom w:val="0"/>
              <w:divBdr>
                <w:top w:val="none" w:sz="0" w:space="0" w:color="auto"/>
                <w:left w:val="none" w:sz="0" w:space="0" w:color="auto"/>
                <w:bottom w:val="none" w:sz="0" w:space="0" w:color="auto"/>
                <w:right w:val="none" w:sz="0" w:space="0" w:color="auto"/>
              </w:divBdr>
              <w:divsChild>
                <w:div w:id="1035035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283236">
          <w:marLeft w:val="0"/>
          <w:marRight w:val="0"/>
          <w:marTop w:val="60"/>
          <w:marBottom w:val="0"/>
          <w:divBdr>
            <w:top w:val="none" w:sz="0" w:space="0" w:color="auto"/>
            <w:left w:val="none" w:sz="0" w:space="0" w:color="auto"/>
            <w:bottom w:val="none" w:sz="0" w:space="0" w:color="auto"/>
            <w:right w:val="none" w:sz="0" w:space="0" w:color="auto"/>
          </w:divBdr>
        </w:div>
        <w:div w:id="1011101701">
          <w:marLeft w:val="0"/>
          <w:marRight w:val="0"/>
          <w:marTop w:val="0"/>
          <w:marBottom w:val="0"/>
          <w:divBdr>
            <w:top w:val="none" w:sz="0" w:space="0" w:color="auto"/>
            <w:left w:val="none" w:sz="0" w:space="0" w:color="auto"/>
            <w:bottom w:val="none" w:sz="0" w:space="0" w:color="auto"/>
            <w:right w:val="none" w:sz="0" w:space="0" w:color="auto"/>
          </w:divBdr>
          <w:divsChild>
            <w:div w:id="1636526486">
              <w:marLeft w:val="0"/>
              <w:marRight w:val="0"/>
              <w:marTop w:val="0"/>
              <w:marBottom w:val="0"/>
              <w:divBdr>
                <w:top w:val="none" w:sz="0" w:space="0" w:color="auto"/>
                <w:left w:val="none" w:sz="0" w:space="0" w:color="auto"/>
                <w:bottom w:val="none" w:sz="0" w:space="0" w:color="auto"/>
                <w:right w:val="none" w:sz="0" w:space="0" w:color="auto"/>
              </w:divBdr>
            </w:div>
          </w:divsChild>
        </w:div>
        <w:div w:id="922836460">
          <w:marLeft w:val="0"/>
          <w:marRight w:val="0"/>
          <w:marTop w:val="0"/>
          <w:marBottom w:val="0"/>
          <w:divBdr>
            <w:top w:val="none" w:sz="0" w:space="0" w:color="auto"/>
            <w:left w:val="none" w:sz="0" w:space="0" w:color="auto"/>
            <w:bottom w:val="none" w:sz="0" w:space="0" w:color="auto"/>
            <w:right w:val="none" w:sz="0" w:space="0" w:color="auto"/>
          </w:divBdr>
        </w:div>
        <w:div w:id="635644148">
          <w:marLeft w:val="0"/>
          <w:marRight w:val="0"/>
          <w:marTop w:val="0"/>
          <w:marBottom w:val="160"/>
          <w:divBdr>
            <w:top w:val="none" w:sz="0" w:space="0" w:color="auto"/>
            <w:left w:val="none" w:sz="0" w:space="0" w:color="auto"/>
            <w:bottom w:val="none" w:sz="0" w:space="0" w:color="auto"/>
            <w:right w:val="none" w:sz="0" w:space="0" w:color="auto"/>
          </w:divBdr>
          <w:divsChild>
            <w:div w:id="1423525787">
              <w:marLeft w:val="0"/>
              <w:marRight w:val="0"/>
              <w:marTop w:val="0"/>
              <w:marBottom w:val="0"/>
              <w:divBdr>
                <w:top w:val="none" w:sz="0" w:space="0" w:color="auto"/>
                <w:left w:val="none" w:sz="0" w:space="0" w:color="auto"/>
                <w:bottom w:val="none" w:sz="0" w:space="0" w:color="auto"/>
                <w:right w:val="none" w:sz="0" w:space="0" w:color="auto"/>
              </w:divBdr>
              <w:divsChild>
                <w:div w:id="1532568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2141930">
          <w:marLeft w:val="0"/>
          <w:marRight w:val="0"/>
          <w:marTop w:val="60"/>
          <w:marBottom w:val="0"/>
          <w:divBdr>
            <w:top w:val="none" w:sz="0" w:space="0" w:color="auto"/>
            <w:left w:val="none" w:sz="0" w:space="0" w:color="auto"/>
            <w:bottom w:val="none" w:sz="0" w:space="0" w:color="auto"/>
            <w:right w:val="none" w:sz="0" w:space="0" w:color="auto"/>
          </w:divBdr>
        </w:div>
        <w:div w:id="2056736966">
          <w:marLeft w:val="0"/>
          <w:marRight w:val="0"/>
          <w:marTop w:val="0"/>
          <w:marBottom w:val="0"/>
          <w:divBdr>
            <w:top w:val="none" w:sz="0" w:space="0" w:color="auto"/>
            <w:left w:val="none" w:sz="0" w:space="0" w:color="auto"/>
            <w:bottom w:val="none" w:sz="0" w:space="0" w:color="auto"/>
            <w:right w:val="none" w:sz="0" w:space="0" w:color="auto"/>
          </w:divBdr>
          <w:divsChild>
            <w:div w:id="855195582">
              <w:marLeft w:val="0"/>
              <w:marRight w:val="0"/>
              <w:marTop w:val="0"/>
              <w:marBottom w:val="0"/>
              <w:divBdr>
                <w:top w:val="none" w:sz="0" w:space="0" w:color="auto"/>
                <w:left w:val="none" w:sz="0" w:space="0" w:color="auto"/>
                <w:bottom w:val="none" w:sz="0" w:space="0" w:color="auto"/>
                <w:right w:val="none" w:sz="0" w:space="0" w:color="auto"/>
              </w:divBdr>
            </w:div>
          </w:divsChild>
        </w:div>
        <w:div w:id="1834835475">
          <w:marLeft w:val="0"/>
          <w:marRight w:val="0"/>
          <w:marTop w:val="0"/>
          <w:marBottom w:val="0"/>
          <w:divBdr>
            <w:top w:val="none" w:sz="0" w:space="0" w:color="auto"/>
            <w:left w:val="none" w:sz="0" w:space="0" w:color="auto"/>
            <w:bottom w:val="none" w:sz="0" w:space="0" w:color="auto"/>
            <w:right w:val="none" w:sz="0" w:space="0" w:color="auto"/>
          </w:divBdr>
        </w:div>
        <w:div w:id="645356829">
          <w:marLeft w:val="0"/>
          <w:marRight w:val="0"/>
          <w:marTop w:val="0"/>
          <w:marBottom w:val="160"/>
          <w:divBdr>
            <w:top w:val="none" w:sz="0" w:space="0" w:color="auto"/>
            <w:left w:val="none" w:sz="0" w:space="0" w:color="auto"/>
            <w:bottom w:val="none" w:sz="0" w:space="0" w:color="auto"/>
            <w:right w:val="none" w:sz="0" w:space="0" w:color="auto"/>
          </w:divBdr>
          <w:divsChild>
            <w:div w:id="2048721374">
              <w:marLeft w:val="0"/>
              <w:marRight w:val="0"/>
              <w:marTop w:val="0"/>
              <w:marBottom w:val="0"/>
              <w:divBdr>
                <w:top w:val="none" w:sz="0" w:space="0" w:color="auto"/>
                <w:left w:val="none" w:sz="0" w:space="0" w:color="auto"/>
                <w:bottom w:val="none" w:sz="0" w:space="0" w:color="auto"/>
                <w:right w:val="none" w:sz="0" w:space="0" w:color="auto"/>
              </w:divBdr>
              <w:divsChild>
                <w:div w:id="460878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4164318">
          <w:marLeft w:val="0"/>
          <w:marRight w:val="0"/>
          <w:marTop w:val="60"/>
          <w:marBottom w:val="0"/>
          <w:divBdr>
            <w:top w:val="none" w:sz="0" w:space="0" w:color="auto"/>
            <w:left w:val="none" w:sz="0" w:space="0" w:color="auto"/>
            <w:bottom w:val="none" w:sz="0" w:space="0" w:color="auto"/>
            <w:right w:val="none" w:sz="0" w:space="0" w:color="auto"/>
          </w:divBdr>
        </w:div>
        <w:div w:id="468783393">
          <w:marLeft w:val="0"/>
          <w:marRight w:val="0"/>
          <w:marTop w:val="0"/>
          <w:marBottom w:val="0"/>
          <w:divBdr>
            <w:top w:val="none" w:sz="0" w:space="0" w:color="auto"/>
            <w:left w:val="none" w:sz="0" w:space="0" w:color="auto"/>
            <w:bottom w:val="none" w:sz="0" w:space="0" w:color="auto"/>
            <w:right w:val="none" w:sz="0" w:space="0" w:color="auto"/>
          </w:divBdr>
          <w:divsChild>
            <w:div w:id="1094010785">
              <w:marLeft w:val="0"/>
              <w:marRight w:val="0"/>
              <w:marTop w:val="0"/>
              <w:marBottom w:val="0"/>
              <w:divBdr>
                <w:top w:val="none" w:sz="0" w:space="0" w:color="auto"/>
                <w:left w:val="none" w:sz="0" w:space="0" w:color="auto"/>
                <w:bottom w:val="none" w:sz="0" w:space="0" w:color="auto"/>
                <w:right w:val="none" w:sz="0" w:space="0" w:color="auto"/>
              </w:divBdr>
            </w:div>
          </w:divsChild>
        </w:div>
        <w:div w:id="704020304">
          <w:marLeft w:val="0"/>
          <w:marRight w:val="0"/>
          <w:marTop w:val="0"/>
          <w:marBottom w:val="0"/>
          <w:divBdr>
            <w:top w:val="none" w:sz="0" w:space="0" w:color="auto"/>
            <w:left w:val="none" w:sz="0" w:space="0" w:color="auto"/>
            <w:bottom w:val="none" w:sz="0" w:space="0" w:color="auto"/>
            <w:right w:val="none" w:sz="0" w:space="0" w:color="auto"/>
          </w:divBdr>
        </w:div>
        <w:div w:id="217402361">
          <w:marLeft w:val="0"/>
          <w:marRight w:val="0"/>
          <w:marTop w:val="0"/>
          <w:marBottom w:val="160"/>
          <w:divBdr>
            <w:top w:val="none" w:sz="0" w:space="0" w:color="auto"/>
            <w:left w:val="none" w:sz="0" w:space="0" w:color="auto"/>
            <w:bottom w:val="none" w:sz="0" w:space="0" w:color="auto"/>
            <w:right w:val="none" w:sz="0" w:space="0" w:color="auto"/>
          </w:divBdr>
          <w:divsChild>
            <w:div w:id="465002199">
              <w:marLeft w:val="0"/>
              <w:marRight w:val="0"/>
              <w:marTop w:val="0"/>
              <w:marBottom w:val="0"/>
              <w:divBdr>
                <w:top w:val="none" w:sz="0" w:space="0" w:color="auto"/>
                <w:left w:val="none" w:sz="0" w:space="0" w:color="auto"/>
                <w:bottom w:val="none" w:sz="0" w:space="0" w:color="auto"/>
                <w:right w:val="none" w:sz="0" w:space="0" w:color="auto"/>
              </w:divBdr>
              <w:divsChild>
                <w:div w:id="1094473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9182634">
          <w:marLeft w:val="0"/>
          <w:marRight w:val="0"/>
          <w:marTop w:val="60"/>
          <w:marBottom w:val="0"/>
          <w:divBdr>
            <w:top w:val="none" w:sz="0" w:space="0" w:color="auto"/>
            <w:left w:val="none" w:sz="0" w:space="0" w:color="auto"/>
            <w:bottom w:val="none" w:sz="0" w:space="0" w:color="auto"/>
            <w:right w:val="none" w:sz="0" w:space="0" w:color="auto"/>
          </w:divBdr>
        </w:div>
        <w:div w:id="1025520080">
          <w:marLeft w:val="0"/>
          <w:marRight w:val="0"/>
          <w:marTop w:val="0"/>
          <w:marBottom w:val="0"/>
          <w:divBdr>
            <w:top w:val="none" w:sz="0" w:space="0" w:color="auto"/>
            <w:left w:val="none" w:sz="0" w:space="0" w:color="auto"/>
            <w:bottom w:val="none" w:sz="0" w:space="0" w:color="auto"/>
            <w:right w:val="none" w:sz="0" w:space="0" w:color="auto"/>
          </w:divBdr>
          <w:divsChild>
            <w:div w:id="470095208">
              <w:marLeft w:val="0"/>
              <w:marRight w:val="0"/>
              <w:marTop w:val="0"/>
              <w:marBottom w:val="0"/>
              <w:divBdr>
                <w:top w:val="none" w:sz="0" w:space="0" w:color="auto"/>
                <w:left w:val="none" w:sz="0" w:space="0" w:color="auto"/>
                <w:bottom w:val="none" w:sz="0" w:space="0" w:color="auto"/>
                <w:right w:val="none" w:sz="0" w:space="0" w:color="auto"/>
              </w:divBdr>
            </w:div>
          </w:divsChild>
        </w:div>
        <w:div w:id="138041017">
          <w:marLeft w:val="0"/>
          <w:marRight w:val="0"/>
          <w:marTop w:val="0"/>
          <w:marBottom w:val="0"/>
          <w:divBdr>
            <w:top w:val="none" w:sz="0" w:space="0" w:color="auto"/>
            <w:left w:val="none" w:sz="0" w:space="0" w:color="auto"/>
            <w:bottom w:val="none" w:sz="0" w:space="0" w:color="auto"/>
            <w:right w:val="none" w:sz="0" w:space="0" w:color="auto"/>
          </w:divBdr>
        </w:div>
        <w:div w:id="1865509270">
          <w:marLeft w:val="0"/>
          <w:marRight w:val="0"/>
          <w:marTop w:val="0"/>
          <w:marBottom w:val="160"/>
          <w:divBdr>
            <w:top w:val="none" w:sz="0" w:space="0" w:color="auto"/>
            <w:left w:val="none" w:sz="0" w:space="0" w:color="auto"/>
            <w:bottom w:val="none" w:sz="0" w:space="0" w:color="auto"/>
            <w:right w:val="none" w:sz="0" w:space="0" w:color="auto"/>
          </w:divBdr>
          <w:divsChild>
            <w:div w:id="261424391">
              <w:marLeft w:val="0"/>
              <w:marRight w:val="0"/>
              <w:marTop w:val="0"/>
              <w:marBottom w:val="0"/>
              <w:divBdr>
                <w:top w:val="none" w:sz="0" w:space="0" w:color="auto"/>
                <w:left w:val="none" w:sz="0" w:space="0" w:color="auto"/>
                <w:bottom w:val="none" w:sz="0" w:space="0" w:color="auto"/>
                <w:right w:val="none" w:sz="0" w:space="0" w:color="auto"/>
              </w:divBdr>
              <w:divsChild>
                <w:div w:id="43983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799503">
          <w:marLeft w:val="0"/>
          <w:marRight w:val="0"/>
          <w:marTop w:val="60"/>
          <w:marBottom w:val="0"/>
          <w:divBdr>
            <w:top w:val="none" w:sz="0" w:space="0" w:color="auto"/>
            <w:left w:val="none" w:sz="0" w:space="0" w:color="auto"/>
            <w:bottom w:val="none" w:sz="0" w:space="0" w:color="auto"/>
            <w:right w:val="none" w:sz="0" w:space="0" w:color="auto"/>
          </w:divBdr>
        </w:div>
        <w:div w:id="1238133925">
          <w:marLeft w:val="0"/>
          <w:marRight w:val="0"/>
          <w:marTop w:val="0"/>
          <w:marBottom w:val="0"/>
          <w:divBdr>
            <w:top w:val="none" w:sz="0" w:space="0" w:color="auto"/>
            <w:left w:val="none" w:sz="0" w:space="0" w:color="auto"/>
            <w:bottom w:val="none" w:sz="0" w:space="0" w:color="auto"/>
            <w:right w:val="none" w:sz="0" w:space="0" w:color="auto"/>
          </w:divBdr>
          <w:divsChild>
            <w:div w:id="429814333">
              <w:marLeft w:val="0"/>
              <w:marRight w:val="0"/>
              <w:marTop w:val="0"/>
              <w:marBottom w:val="0"/>
              <w:divBdr>
                <w:top w:val="none" w:sz="0" w:space="0" w:color="auto"/>
                <w:left w:val="none" w:sz="0" w:space="0" w:color="auto"/>
                <w:bottom w:val="none" w:sz="0" w:space="0" w:color="auto"/>
                <w:right w:val="none" w:sz="0" w:space="0" w:color="auto"/>
              </w:divBdr>
            </w:div>
          </w:divsChild>
        </w:div>
        <w:div w:id="271520950">
          <w:marLeft w:val="0"/>
          <w:marRight w:val="0"/>
          <w:marTop w:val="0"/>
          <w:marBottom w:val="0"/>
          <w:divBdr>
            <w:top w:val="none" w:sz="0" w:space="0" w:color="auto"/>
            <w:left w:val="none" w:sz="0" w:space="0" w:color="auto"/>
            <w:bottom w:val="none" w:sz="0" w:space="0" w:color="auto"/>
            <w:right w:val="none" w:sz="0" w:space="0" w:color="auto"/>
          </w:divBdr>
        </w:div>
        <w:div w:id="1021782715">
          <w:marLeft w:val="0"/>
          <w:marRight w:val="0"/>
          <w:marTop w:val="0"/>
          <w:marBottom w:val="160"/>
          <w:divBdr>
            <w:top w:val="none" w:sz="0" w:space="0" w:color="auto"/>
            <w:left w:val="none" w:sz="0" w:space="0" w:color="auto"/>
            <w:bottom w:val="none" w:sz="0" w:space="0" w:color="auto"/>
            <w:right w:val="none" w:sz="0" w:space="0" w:color="auto"/>
          </w:divBdr>
          <w:divsChild>
            <w:div w:id="321736591">
              <w:marLeft w:val="0"/>
              <w:marRight w:val="0"/>
              <w:marTop w:val="0"/>
              <w:marBottom w:val="0"/>
              <w:divBdr>
                <w:top w:val="none" w:sz="0" w:space="0" w:color="auto"/>
                <w:left w:val="none" w:sz="0" w:space="0" w:color="auto"/>
                <w:bottom w:val="none" w:sz="0" w:space="0" w:color="auto"/>
                <w:right w:val="none" w:sz="0" w:space="0" w:color="auto"/>
              </w:divBdr>
              <w:divsChild>
                <w:div w:id="554585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3810896">
          <w:marLeft w:val="0"/>
          <w:marRight w:val="0"/>
          <w:marTop w:val="60"/>
          <w:marBottom w:val="0"/>
          <w:divBdr>
            <w:top w:val="none" w:sz="0" w:space="0" w:color="auto"/>
            <w:left w:val="none" w:sz="0" w:space="0" w:color="auto"/>
            <w:bottom w:val="none" w:sz="0" w:space="0" w:color="auto"/>
            <w:right w:val="none" w:sz="0" w:space="0" w:color="auto"/>
          </w:divBdr>
        </w:div>
        <w:div w:id="694770036">
          <w:marLeft w:val="0"/>
          <w:marRight w:val="0"/>
          <w:marTop w:val="0"/>
          <w:marBottom w:val="0"/>
          <w:divBdr>
            <w:top w:val="none" w:sz="0" w:space="0" w:color="auto"/>
            <w:left w:val="none" w:sz="0" w:space="0" w:color="auto"/>
            <w:bottom w:val="none" w:sz="0" w:space="0" w:color="auto"/>
            <w:right w:val="none" w:sz="0" w:space="0" w:color="auto"/>
          </w:divBdr>
          <w:divsChild>
            <w:div w:id="1199004055">
              <w:marLeft w:val="0"/>
              <w:marRight w:val="0"/>
              <w:marTop w:val="0"/>
              <w:marBottom w:val="0"/>
              <w:divBdr>
                <w:top w:val="none" w:sz="0" w:space="0" w:color="auto"/>
                <w:left w:val="none" w:sz="0" w:space="0" w:color="auto"/>
                <w:bottom w:val="none" w:sz="0" w:space="0" w:color="auto"/>
                <w:right w:val="none" w:sz="0" w:space="0" w:color="auto"/>
              </w:divBdr>
            </w:div>
          </w:divsChild>
        </w:div>
        <w:div w:id="1380782506">
          <w:marLeft w:val="0"/>
          <w:marRight w:val="0"/>
          <w:marTop w:val="0"/>
          <w:marBottom w:val="0"/>
          <w:divBdr>
            <w:top w:val="none" w:sz="0" w:space="0" w:color="auto"/>
            <w:left w:val="none" w:sz="0" w:space="0" w:color="auto"/>
            <w:bottom w:val="none" w:sz="0" w:space="0" w:color="auto"/>
            <w:right w:val="none" w:sz="0" w:space="0" w:color="auto"/>
          </w:divBdr>
        </w:div>
        <w:div w:id="720178754">
          <w:marLeft w:val="0"/>
          <w:marRight w:val="0"/>
          <w:marTop w:val="0"/>
          <w:marBottom w:val="160"/>
          <w:divBdr>
            <w:top w:val="none" w:sz="0" w:space="0" w:color="auto"/>
            <w:left w:val="none" w:sz="0" w:space="0" w:color="auto"/>
            <w:bottom w:val="none" w:sz="0" w:space="0" w:color="auto"/>
            <w:right w:val="none" w:sz="0" w:space="0" w:color="auto"/>
          </w:divBdr>
          <w:divsChild>
            <w:div w:id="759985545">
              <w:marLeft w:val="0"/>
              <w:marRight w:val="0"/>
              <w:marTop w:val="0"/>
              <w:marBottom w:val="0"/>
              <w:divBdr>
                <w:top w:val="none" w:sz="0" w:space="0" w:color="auto"/>
                <w:left w:val="none" w:sz="0" w:space="0" w:color="auto"/>
                <w:bottom w:val="none" w:sz="0" w:space="0" w:color="auto"/>
                <w:right w:val="none" w:sz="0" w:space="0" w:color="auto"/>
              </w:divBdr>
              <w:divsChild>
                <w:div w:id="686752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063709">
          <w:marLeft w:val="0"/>
          <w:marRight w:val="0"/>
          <w:marTop w:val="60"/>
          <w:marBottom w:val="0"/>
          <w:divBdr>
            <w:top w:val="none" w:sz="0" w:space="0" w:color="auto"/>
            <w:left w:val="none" w:sz="0" w:space="0" w:color="auto"/>
            <w:bottom w:val="none" w:sz="0" w:space="0" w:color="auto"/>
            <w:right w:val="none" w:sz="0" w:space="0" w:color="auto"/>
          </w:divBdr>
        </w:div>
        <w:div w:id="316809966">
          <w:marLeft w:val="0"/>
          <w:marRight w:val="0"/>
          <w:marTop w:val="0"/>
          <w:marBottom w:val="0"/>
          <w:divBdr>
            <w:top w:val="none" w:sz="0" w:space="0" w:color="auto"/>
            <w:left w:val="none" w:sz="0" w:space="0" w:color="auto"/>
            <w:bottom w:val="none" w:sz="0" w:space="0" w:color="auto"/>
            <w:right w:val="none" w:sz="0" w:space="0" w:color="auto"/>
          </w:divBdr>
          <w:divsChild>
            <w:div w:id="2000767425">
              <w:marLeft w:val="0"/>
              <w:marRight w:val="0"/>
              <w:marTop w:val="0"/>
              <w:marBottom w:val="0"/>
              <w:divBdr>
                <w:top w:val="none" w:sz="0" w:space="0" w:color="auto"/>
                <w:left w:val="none" w:sz="0" w:space="0" w:color="auto"/>
                <w:bottom w:val="none" w:sz="0" w:space="0" w:color="auto"/>
                <w:right w:val="none" w:sz="0" w:space="0" w:color="auto"/>
              </w:divBdr>
            </w:div>
          </w:divsChild>
        </w:div>
        <w:div w:id="510146079">
          <w:marLeft w:val="0"/>
          <w:marRight w:val="0"/>
          <w:marTop w:val="0"/>
          <w:marBottom w:val="0"/>
          <w:divBdr>
            <w:top w:val="none" w:sz="0" w:space="0" w:color="auto"/>
            <w:left w:val="none" w:sz="0" w:space="0" w:color="auto"/>
            <w:bottom w:val="none" w:sz="0" w:space="0" w:color="auto"/>
            <w:right w:val="none" w:sz="0" w:space="0" w:color="auto"/>
          </w:divBdr>
        </w:div>
        <w:div w:id="1351641544">
          <w:marLeft w:val="0"/>
          <w:marRight w:val="0"/>
          <w:marTop w:val="0"/>
          <w:marBottom w:val="160"/>
          <w:divBdr>
            <w:top w:val="none" w:sz="0" w:space="0" w:color="auto"/>
            <w:left w:val="none" w:sz="0" w:space="0" w:color="auto"/>
            <w:bottom w:val="none" w:sz="0" w:space="0" w:color="auto"/>
            <w:right w:val="none" w:sz="0" w:space="0" w:color="auto"/>
          </w:divBdr>
          <w:divsChild>
            <w:div w:id="2017730991">
              <w:marLeft w:val="0"/>
              <w:marRight w:val="0"/>
              <w:marTop w:val="0"/>
              <w:marBottom w:val="0"/>
              <w:divBdr>
                <w:top w:val="none" w:sz="0" w:space="0" w:color="auto"/>
                <w:left w:val="none" w:sz="0" w:space="0" w:color="auto"/>
                <w:bottom w:val="none" w:sz="0" w:space="0" w:color="auto"/>
                <w:right w:val="none" w:sz="0" w:space="0" w:color="auto"/>
              </w:divBdr>
              <w:divsChild>
                <w:div w:id="1525483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832182">
          <w:marLeft w:val="0"/>
          <w:marRight w:val="0"/>
          <w:marTop w:val="60"/>
          <w:marBottom w:val="0"/>
          <w:divBdr>
            <w:top w:val="none" w:sz="0" w:space="0" w:color="auto"/>
            <w:left w:val="none" w:sz="0" w:space="0" w:color="auto"/>
            <w:bottom w:val="none" w:sz="0" w:space="0" w:color="auto"/>
            <w:right w:val="none" w:sz="0" w:space="0" w:color="auto"/>
          </w:divBdr>
        </w:div>
        <w:div w:id="370617636">
          <w:marLeft w:val="0"/>
          <w:marRight w:val="0"/>
          <w:marTop w:val="0"/>
          <w:marBottom w:val="0"/>
          <w:divBdr>
            <w:top w:val="none" w:sz="0" w:space="0" w:color="auto"/>
            <w:left w:val="none" w:sz="0" w:space="0" w:color="auto"/>
            <w:bottom w:val="none" w:sz="0" w:space="0" w:color="auto"/>
            <w:right w:val="none" w:sz="0" w:space="0" w:color="auto"/>
          </w:divBdr>
          <w:divsChild>
            <w:div w:id="1282765629">
              <w:marLeft w:val="0"/>
              <w:marRight w:val="0"/>
              <w:marTop w:val="0"/>
              <w:marBottom w:val="0"/>
              <w:divBdr>
                <w:top w:val="none" w:sz="0" w:space="0" w:color="auto"/>
                <w:left w:val="none" w:sz="0" w:space="0" w:color="auto"/>
                <w:bottom w:val="none" w:sz="0" w:space="0" w:color="auto"/>
                <w:right w:val="none" w:sz="0" w:space="0" w:color="auto"/>
              </w:divBdr>
            </w:div>
          </w:divsChild>
        </w:div>
        <w:div w:id="1285842585">
          <w:marLeft w:val="0"/>
          <w:marRight w:val="0"/>
          <w:marTop w:val="0"/>
          <w:marBottom w:val="0"/>
          <w:divBdr>
            <w:top w:val="none" w:sz="0" w:space="0" w:color="auto"/>
            <w:left w:val="none" w:sz="0" w:space="0" w:color="auto"/>
            <w:bottom w:val="none" w:sz="0" w:space="0" w:color="auto"/>
            <w:right w:val="none" w:sz="0" w:space="0" w:color="auto"/>
          </w:divBdr>
        </w:div>
        <w:div w:id="1078020804">
          <w:marLeft w:val="0"/>
          <w:marRight w:val="0"/>
          <w:marTop w:val="0"/>
          <w:marBottom w:val="160"/>
          <w:divBdr>
            <w:top w:val="none" w:sz="0" w:space="0" w:color="auto"/>
            <w:left w:val="none" w:sz="0" w:space="0" w:color="auto"/>
            <w:bottom w:val="none" w:sz="0" w:space="0" w:color="auto"/>
            <w:right w:val="none" w:sz="0" w:space="0" w:color="auto"/>
          </w:divBdr>
          <w:divsChild>
            <w:div w:id="1797602703">
              <w:marLeft w:val="0"/>
              <w:marRight w:val="0"/>
              <w:marTop w:val="0"/>
              <w:marBottom w:val="0"/>
              <w:divBdr>
                <w:top w:val="none" w:sz="0" w:space="0" w:color="auto"/>
                <w:left w:val="none" w:sz="0" w:space="0" w:color="auto"/>
                <w:bottom w:val="none" w:sz="0" w:space="0" w:color="auto"/>
                <w:right w:val="none" w:sz="0" w:space="0" w:color="auto"/>
              </w:divBdr>
              <w:divsChild>
                <w:div w:id="531890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729417">
          <w:marLeft w:val="0"/>
          <w:marRight w:val="0"/>
          <w:marTop w:val="60"/>
          <w:marBottom w:val="0"/>
          <w:divBdr>
            <w:top w:val="none" w:sz="0" w:space="0" w:color="auto"/>
            <w:left w:val="none" w:sz="0" w:space="0" w:color="auto"/>
            <w:bottom w:val="none" w:sz="0" w:space="0" w:color="auto"/>
            <w:right w:val="none" w:sz="0" w:space="0" w:color="auto"/>
          </w:divBdr>
        </w:div>
        <w:div w:id="1624074675">
          <w:marLeft w:val="0"/>
          <w:marRight w:val="0"/>
          <w:marTop w:val="0"/>
          <w:marBottom w:val="0"/>
          <w:divBdr>
            <w:top w:val="none" w:sz="0" w:space="0" w:color="auto"/>
            <w:left w:val="none" w:sz="0" w:space="0" w:color="auto"/>
            <w:bottom w:val="none" w:sz="0" w:space="0" w:color="auto"/>
            <w:right w:val="none" w:sz="0" w:space="0" w:color="auto"/>
          </w:divBdr>
          <w:divsChild>
            <w:div w:id="1263606261">
              <w:marLeft w:val="0"/>
              <w:marRight w:val="0"/>
              <w:marTop w:val="0"/>
              <w:marBottom w:val="0"/>
              <w:divBdr>
                <w:top w:val="none" w:sz="0" w:space="0" w:color="auto"/>
                <w:left w:val="none" w:sz="0" w:space="0" w:color="auto"/>
                <w:bottom w:val="none" w:sz="0" w:space="0" w:color="auto"/>
                <w:right w:val="none" w:sz="0" w:space="0" w:color="auto"/>
              </w:divBdr>
            </w:div>
          </w:divsChild>
        </w:div>
        <w:div w:id="235747158">
          <w:marLeft w:val="0"/>
          <w:marRight w:val="0"/>
          <w:marTop w:val="0"/>
          <w:marBottom w:val="0"/>
          <w:divBdr>
            <w:top w:val="none" w:sz="0" w:space="0" w:color="auto"/>
            <w:left w:val="none" w:sz="0" w:space="0" w:color="auto"/>
            <w:bottom w:val="none" w:sz="0" w:space="0" w:color="auto"/>
            <w:right w:val="none" w:sz="0" w:space="0" w:color="auto"/>
          </w:divBdr>
        </w:div>
        <w:div w:id="1115909001">
          <w:marLeft w:val="0"/>
          <w:marRight w:val="0"/>
          <w:marTop w:val="0"/>
          <w:marBottom w:val="160"/>
          <w:divBdr>
            <w:top w:val="none" w:sz="0" w:space="0" w:color="auto"/>
            <w:left w:val="none" w:sz="0" w:space="0" w:color="auto"/>
            <w:bottom w:val="none" w:sz="0" w:space="0" w:color="auto"/>
            <w:right w:val="none" w:sz="0" w:space="0" w:color="auto"/>
          </w:divBdr>
          <w:divsChild>
            <w:div w:id="151992546">
              <w:marLeft w:val="0"/>
              <w:marRight w:val="0"/>
              <w:marTop w:val="0"/>
              <w:marBottom w:val="0"/>
              <w:divBdr>
                <w:top w:val="none" w:sz="0" w:space="0" w:color="auto"/>
                <w:left w:val="none" w:sz="0" w:space="0" w:color="auto"/>
                <w:bottom w:val="none" w:sz="0" w:space="0" w:color="auto"/>
                <w:right w:val="none" w:sz="0" w:space="0" w:color="auto"/>
              </w:divBdr>
              <w:divsChild>
                <w:div w:id="24989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82868">
          <w:marLeft w:val="0"/>
          <w:marRight w:val="0"/>
          <w:marTop w:val="60"/>
          <w:marBottom w:val="0"/>
          <w:divBdr>
            <w:top w:val="none" w:sz="0" w:space="0" w:color="auto"/>
            <w:left w:val="none" w:sz="0" w:space="0" w:color="auto"/>
            <w:bottom w:val="none" w:sz="0" w:space="0" w:color="auto"/>
            <w:right w:val="none" w:sz="0" w:space="0" w:color="auto"/>
          </w:divBdr>
        </w:div>
        <w:div w:id="618099392">
          <w:marLeft w:val="0"/>
          <w:marRight w:val="0"/>
          <w:marTop w:val="0"/>
          <w:marBottom w:val="0"/>
          <w:divBdr>
            <w:top w:val="none" w:sz="0" w:space="0" w:color="auto"/>
            <w:left w:val="none" w:sz="0" w:space="0" w:color="auto"/>
            <w:bottom w:val="none" w:sz="0" w:space="0" w:color="auto"/>
            <w:right w:val="none" w:sz="0" w:space="0" w:color="auto"/>
          </w:divBdr>
          <w:divsChild>
            <w:div w:id="1617637620">
              <w:marLeft w:val="0"/>
              <w:marRight w:val="0"/>
              <w:marTop w:val="0"/>
              <w:marBottom w:val="0"/>
              <w:divBdr>
                <w:top w:val="none" w:sz="0" w:space="0" w:color="auto"/>
                <w:left w:val="none" w:sz="0" w:space="0" w:color="auto"/>
                <w:bottom w:val="none" w:sz="0" w:space="0" w:color="auto"/>
                <w:right w:val="none" w:sz="0" w:space="0" w:color="auto"/>
              </w:divBdr>
            </w:div>
          </w:divsChild>
        </w:div>
        <w:div w:id="1454521672">
          <w:marLeft w:val="0"/>
          <w:marRight w:val="0"/>
          <w:marTop w:val="0"/>
          <w:marBottom w:val="0"/>
          <w:divBdr>
            <w:top w:val="none" w:sz="0" w:space="0" w:color="auto"/>
            <w:left w:val="none" w:sz="0" w:space="0" w:color="auto"/>
            <w:bottom w:val="none" w:sz="0" w:space="0" w:color="auto"/>
            <w:right w:val="none" w:sz="0" w:space="0" w:color="auto"/>
          </w:divBdr>
        </w:div>
        <w:div w:id="480344539">
          <w:marLeft w:val="0"/>
          <w:marRight w:val="0"/>
          <w:marTop w:val="0"/>
          <w:marBottom w:val="160"/>
          <w:divBdr>
            <w:top w:val="none" w:sz="0" w:space="0" w:color="auto"/>
            <w:left w:val="none" w:sz="0" w:space="0" w:color="auto"/>
            <w:bottom w:val="none" w:sz="0" w:space="0" w:color="auto"/>
            <w:right w:val="none" w:sz="0" w:space="0" w:color="auto"/>
          </w:divBdr>
          <w:divsChild>
            <w:div w:id="1047607230">
              <w:marLeft w:val="0"/>
              <w:marRight w:val="0"/>
              <w:marTop w:val="0"/>
              <w:marBottom w:val="0"/>
              <w:divBdr>
                <w:top w:val="none" w:sz="0" w:space="0" w:color="auto"/>
                <w:left w:val="none" w:sz="0" w:space="0" w:color="auto"/>
                <w:bottom w:val="none" w:sz="0" w:space="0" w:color="auto"/>
                <w:right w:val="none" w:sz="0" w:space="0" w:color="auto"/>
              </w:divBdr>
              <w:divsChild>
                <w:div w:id="50081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062378">
          <w:marLeft w:val="0"/>
          <w:marRight w:val="0"/>
          <w:marTop w:val="60"/>
          <w:marBottom w:val="0"/>
          <w:divBdr>
            <w:top w:val="none" w:sz="0" w:space="0" w:color="auto"/>
            <w:left w:val="none" w:sz="0" w:space="0" w:color="auto"/>
            <w:bottom w:val="none" w:sz="0" w:space="0" w:color="auto"/>
            <w:right w:val="none" w:sz="0" w:space="0" w:color="auto"/>
          </w:divBdr>
        </w:div>
        <w:div w:id="1503426977">
          <w:marLeft w:val="0"/>
          <w:marRight w:val="0"/>
          <w:marTop w:val="0"/>
          <w:marBottom w:val="0"/>
          <w:divBdr>
            <w:top w:val="none" w:sz="0" w:space="0" w:color="auto"/>
            <w:left w:val="none" w:sz="0" w:space="0" w:color="auto"/>
            <w:bottom w:val="none" w:sz="0" w:space="0" w:color="auto"/>
            <w:right w:val="none" w:sz="0" w:space="0" w:color="auto"/>
          </w:divBdr>
          <w:divsChild>
            <w:div w:id="2088723145">
              <w:marLeft w:val="0"/>
              <w:marRight w:val="0"/>
              <w:marTop w:val="0"/>
              <w:marBottom w:val="0"/>
              <w:divBdr>
                <w:top w:val="none" w:sz="0" w:space="0" w:color="auto"/>
                <w:left w:val="none" w:sz="0" w:space="0" w:color="auto"/>
                <w:bottom w:val="none" w:sz="0" w:space="0" w:color="auto"/>
                <w:right w:val="none" w:sz="0" w:space="0" w:color="auto"/>
              </w:divBdr>
            </w:div>
          </w:divsChild>
        </w:div>
        <w:div w:id="1336297931">
          <w:marLeft w:val="0"/>
          <w:marRight w:val="0"/>
          <w:marTop w:val="0"/>
          <w:marBottom w:val="0"/>
          <w:divBdr>
            <w:top w:val="none" w:sz="0" w:space="0" w:color="auto"/>
            <w:left w:val="none" w:sz="0" w:space="0" w:color="auto"/>
            <w:bottom w:val="none" w:sz="0" w:space="0" w:color="auto"/>
            <w:right w:val="none" w:sz="0" w:space="0" w:color="auto"/>
          </w:divBdr>
        </w:div>
        <w:div w:id="1595630616">
          <w:marLeft w:val="0"/>
          <w:marRight w:val="0"/>
          <w:marTop w:val="0"/>
          <w:marBottom w:val="160"/>
          <w:divBdr>
            <w:top w:val="none" w:sz="0" w:space="0" w:color="auto"/>
            <w:left w:val="none" w:sz="0" w:space="0" w:color="auto"/>
            <w:bottom w:val="none" w:sz="0" w:space="0" w:color="auto"/>
            <w:right w:val="none" w:sz="0" w:space="0" w:color="auto"/>
          </w:divBdr>
          <w:divsChild>
            <w:div w:id="1198080971">
              <w:marLeft w:val="0"/>
              <w:marRight w:val="0"/>
              <w:marTop w:val="0"/>
              <w:marBottom w:val="0"/>
              <w:divBdr>
                <w:top w:val="none" w:sz="0" w:space="0" w:color="auto"/>
                <w:left w:val="none" w:sz="0" w:space="0" w:color="auto"/>
                <w:bottom w:val="none" w:sz="0" w:space="0" w:color="auto"/>
                <w:right w:val="none" w:sz="0" w:space="0" w:color="auto"/>
              </w:divBdr>
              <w:divsChild>
                <w:div w:id="70542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4699464">
          <w:marLeft w:val="0"/>
          <w:marRight w:val="0"/>
          <w:marTop w:val="60"/>
          <w:marBottom w:val="0"/>
          <w:divBdr>
            <w:top w:val="none" w:sz="0" w:space="0" w:color="auto"/>
            <w:left w:val="none" w:sz="0" w:space="0" w:color="auto"/>
            <w:bottom w:val="none" w:sz="0" w:space="0" w:color="auto"/>
            <w:right w:val="none" w:sz="0" w:space="0" w:color="auto"/>
          </w:divBdr>
        </w:div>
        <w:div w:id="903563858">
          <w:marLeft w:val="0"/>
          <w:marRight w:val="0"/>
          <w:marTop w:val="0"/>
          <w:marBottom w:val="0"/>
          <w:divBdr>
            <w:top w:val="none" w:sz="0" w:space="0" w:color="auto"/>
            <w:left w:val="none" w:sz="0" w:space="0" w:color="auto"/>
            <w:bottom w:val="none" w:sz="0" w:space="0" w:color="auto"/>
            <w:right w:val="none" w:sz="0" w:space="0" w:color="auto"/>
          </w:divBdr>
          <w:divsChild>
            <w:div w:id="796143110">
              <w:marLeft w:val="0"/>
              <w:marRight w:val="0"/>
              <w:marTop w:val="0"/>
              <w:marBottom w:val="0"/>
              <w:divBdr>
                <w:top w:val="none" w:sz="0" w:space="0" w:color="auto"/>
                <w:left w:val="none" w:sz="0" w:space="0" w:color="auto"/>
                <w:bottom w:val="none" w:sz="0" w:space="0" w:color="auto"/>
                <w:right w:val="none" w:sz="0" w:space="0" w:color="auto"/>
              </w:divBdr>
            </w:div>
          </w:divsChild>
        </w:div>
        <w:div w:id="1186210115">
          <w:marLeft w:val="0"/>
          <w:marRight w:val="0"/>
          <w:marTop w:val="0"/>
          <w:marBottom w:val="0"/>
          <w:divBdr>
            <w:top w:val="none" w:sz="0" w:space="0" w:color="auto"/>
            <w:left w:val="none" w:sz="0" w:space="0" w:color="auto"/>
            <w:bottom w:val="none" w:sz="0" w:space="0" w:color="auto"/>
            <w:right w:val="none" w:sz="0" w:space="0" w:color="auto"/>
          </w:divBdr>
        </w:div>
        <w:div w:id="1449087312">
          <w:marLeft w:val="0"/>
          <w:marRight w:val="0"/>
          <w:marTop w:val="0"/>
          <w:marBottom w:val="160"/>
          <w:divBdr>
            <w:top w:val="none" w:sz="0" w:space="0" w:color="auto"/>
            <w:left w:val="none" w:sz="0" w:space="0" w:color="auto"/>
            <w:bottom w:val="none" w:sz="0" w:space="0" w:color="auto"/>
            <w:right w:val="none" w:sz="0" w:space="0" w:color="auto"/>
          </w:divBdr>
          <w:divsChild>
            <w:div w:id="1293444499">
              <w:marLeft w:val="0"/>
              <w:marRight w:val="0"/>
              <w:marTop w:val="0"/>
              <w:marBottom w:val="0"/>
              <w:divBdr>
                <w:top w:val="none" w:sz="0" w:space="0" w:color="auto"/>
                <w:left w:val="none" w:sz="0" w:space="0" w:color="auto"/>
                <w:bottom w:val="none" w:sz="0" w:space="0" w:color="auto"/>
                <w:right w:val="none" w:sz="0" w:space="0" w:color="auto"/>
              </w:divBdr>
              <w:divsChild>
                <w:div w:id="26234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204236">
          <w:marLeft w:val="0"/>
          <w:marRight w:val="0"/>
          <w:marTop w:val="60"/>
          <w:marBottom w:val="0"/>
          <w:divBdr>
            <w:top w:val="none" w:sz="0" w:space="0" w:color="auto"/>
            <w:left w:val="none" w:sz="0" w:space="0" w:color="auto"/>
            <w:bottom w:val="none" w:sz="0" w:space="0" w:color="auto"/>
            <w:right w:val="none" w:sz="0" w:space="0" w:color="auto"/>
          </w:divBdr>
        </w:div>
        <w:div w:id="1233735605">
          <w:marLeft w:val="0"/>
          <w:marRight w:val="0"/>
          <w:marTop w:val="0"/>
          <w:marBottom w:val="0"/>
          <w:divBdr>
            <w:top w:val="none" w:sz="0" w:space="0" w:color="auto"/>
            <w:left w:val="none" w:sz="0" w:space="0" w:color="auto"/>
            <w:bottom w:val="none" w:sz="0" w:space="0" w:color="auto"/>
            <w:right w:val="none" w:sz="0" w:space="0" w:color="auto"/>
          </w:divBdr>
          <w:divsChild>
            <w:div w:id="246420924">
              <w:marLeft w:val="0"/>
              <w:marRight w:val="0"/>
              <w:marTop w:val="0"/>
              <w:marBottom w:val="0"/>
              <w:divBdr>
                <w:top w:val="none" w:sz="0" w:space="0" w:color="auto"/>
                <w:left w:val="none" w:sz="0" w:space="0" w:color="auto"/>
                <w:bottom w:val="none" w:sz="0" w:space="0" w:color="auto"/>
                <w:right w:val="none" w:sz="0" w:space="0" w:color="auto"/>
              </w:divBdr>
            </w:div>
          </w:divsChild>
        </w:div>
        <w:div w:id="1661612461">
          <w:marLeft w:val="0"/>
          <w:marRight w:val="0"/>
          <w:marTop w:val="0"/>
          <w:marBottom w:val="0"/>
          <w:divBdr>
            <w:top w:val="none" w:sz="0" w:space="0" w:color="auto"/>
            <w:left w:val="none" w:sz="0" w:space="0" w:color="auto"/>
            <w:bottom w:val="none" w:sz="0" w:space="0" w:color="auto"/>
            <w:right w:val="none" w:sz="0" w:space="0" w:color="auto"/>
          </w:divBdr>
        </w:div>
        <w:div w:id="1636132147">
          <w:marLeft w:val="0"/>
          <w:marRight w:val="0"/>
          <w:marTop w:val="0"/>
          <w:marBottom w:val="160"/>
          <w:divBdr>
            <w:top w:val="none" w:sz="0" w:space="0" w:color="auto"/>
            <w:left w:val="none" w:sz="0" w:space="0" w:color="auto"/>
            <w:bottom w:val="none" w:sz="0" w:space="0" w:color="auto"/>
            <w:right w:val="none" w:sz="0" w:space="0" w:color="auto"/>
          </w:divBdr>
          <w:divsChild>
            <w:div w:id="1315833115">
              <w:marLeft w:val="0"/>
              <w:marRight w:val="0"/>
              <w:marTop w:val="0"/>
              <w:marBottom w:val="0"/>
              <w:divBdr>
                <w:top w:val="none" w:sz="0" w:space="0" w:color="auto"/>
                <w:left w:val="none" w:sz="0" w:space="0" w:color="auto"/>
                <w:bottom w:val="none" w:sz="0" w:space="0" w:color="auto"/>
                <w:right w:val="none" w:sz="0" w:space="0" w:color="auto"/>
              </w:divBdr>
              <w:divsChild>
                <w:div w:id="1434980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97267">
          <w:marLeft w:val="0"/>
          <w:marRight w:val="0"/>
          <w:marTop w:val="60"/>
          <w:marBottom w:val="0"/>
          <w:divBdr>
            <w:top w:val="none" w:sz="0" w:space="0" w:color="auto"/>
            <w:left w:val="none" w:sz="0" w:space="0" w:color="auto"/>
            <w:bottom w:val="none" w:sz="0" w:space="0" w:color="auto"/>
            <w:right w:val="none" w:sz="0" w:space="0" w:color="auto"/>
          </w:divBdr>
        </w:div>
        <w:div w:id="1148014433">
          <w:marLeft w:val="0"/>
          <w:marRight w:val="0"/>
          <w:marTop w:val="0"/>
          <w:marBottom w:val="0"/>
          <w:divBdr>
            <w:top w:val="none" w:sz="0" w:space="0" w:color="auto"/>
            <w:left w:val="none" w:sz="0" w:space="0" w:color="auto"/>
            <w:bottom w:val="none" w:sz="0" w:space="0" w:color="auto"/>
            <w:right w:val="none" w:sz="0" w:space="0" w:color="auto"/>
          </w:divBdr>
          <w:divsChild>
            <w:div w:id="1477837526">
              <w:marLeft w:val="0"/>
              <w:marRight w:val="0"/>
              <w:marTop w:val="0"/>
              <w:marBottom w:val="0"/>
              <w:divBdr>
                <w:top w:val="none" w:sz="0" w:space="0" w:color="auto"/>
                <w:left w:val="none" w:sz="0" w:space="0" w:color="auto"/>
                <w:bottom w:val="none" w:sz="0" w:space="0" w:color="auto"/>
                <w:right w:val="none" w:sz="0" w:space="0" w:color="auto"/>
              </w:divBdr>
            </w:div>
          </w:divsChild>
        </w:div>
        <w:div w:id="1382171906">
          <w:marLeft w:val="0"/>
          <w:marRight w:val="0"/>
          <w:marTop w:val="0"/>
          <w:marBottom w:val="0"/>
          <w:divBdr>
            <w:top w:val="none" w:sz="0" w:space="0" w:color="auto"/>
            <w:left w:val="none" w:sz="0" w:space="0" w:color="auto"/>
            <w:bottom w:val="none" w:sz="0" w:space="0" w:color="auto"/>
            <w:right w:val="none" w:sz="0" w:space="0" w:color="auto"/>
          </w:divBdr>
        </w:div>
        <w:div w:id="1745759566">
          <w:marLeft w:val="0"/>
          <w:marRight w:val="0"/>
          <w:marTop w:val="0"/>
          <w:marBottom w:val="160"/>
          <w:divBdr>
            <w:top w:val="none" w:sz="0" w:space="0" w:color="auto"/>
            <w:left w:val="none" w:sz="0" w:space="0" w:color="auto"/>
            <w:bottom w:val="none" w:sz="0" w:space="0" w:color="auto"/>
            <w:right w:val="none" w:sz="0" w:space="0" w:color="auto"/>
          </w:divBdr>
          <w:divsChild>
            <w:div w:id="688063417">
              <w:marLeft w:val="0"/>
              <w:marRight w:val="0"/>
              <w:marTop w:val="0"/>
              <w:marBottom w:val="0"/>
              <w:divBdr>
                <w:top w:val="none" w:sz="0" w:space="0" w:color="auto"/>
                <w:left w:val="none" w:sz="0" w:space="0" w:color="auto"/>
                <w:bottom w:val="none" w:sz="0" w:space="0" w:color="auto"/>
                <w:right w:val="none" w:sz="0" w:space="0" w:color="auto"/>
              </w:divBdr>
              <w:divsChild>
                <w:div w:id="224682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010572">
          <w:marLeft w:val="0"/>
          <w:marRight w:val="0"/>
          <w:marTop w:val="60"/>
          <w:marBottom w:val="0"/>
          <w:divBdr>
            <w:top w:val="none" w:sz="0" w:space="0" w:color="auto"/>
            <w:left w:val="none" w:sz="0" w:space="0" w:color="auto"/>
            <w:bottom w:val="none" w:sz="0" w:space="0" w:color="auto"/>
            <w:right w:val="none" w:sz="0" w:space="0" w:color="auto"/>
          </w:divBdr>
        </w:div>
        <w:div w:id="616834333">
          <w:marLeft w:val="0"/>
          <w:marRight w:val="0"/>
          <w:marTop w:val="0"/>
          <w:marBottom w:val="0"/>
          <w:divBdr>
            <w:top w:val="none" w:sz="0" w:space="0" w:color="auto"/>
            <w:left w:val="none" w:sz="0" w:space="0" w:color="auto"/>
            <w:bottom w:val="none" w:sz="0" w:space="0" w:color="auto"/>
            <w:right w:val="none" w:sz="0" w:space="0" w:color="auto"/>
          </w:divBdr>
          <w:divsChild>
            <w:div w:id="1859196290">
              <w:marLeft w:val="0"/>
              <w:marRight w:val="0"/>
              <w:marTop w:val="0"/>
              <w:marBottom w:val="0"/>
              <w:divBdr>
                <w:top w:val="none" w:sz="0" w:space="0" w:color="auto"/>
                <w:left w:val="none" w:sz="0" w:space="0" w:color="auto"/>
                <w:bottom w:val="none" w:sz="0" w:space="0" w:color="auto"/>
                <w:right w:val="none" w:sz="0" w:space="0" w:color="auto"/>
              </w:divBdr>
            </w:div>
          </w:divsChild>
        </w:div>
        <w:div w:id="1414814158">
          <w:marLeft w:val="0"/>
          <w:marRight w:val="0"/>
          <w:marTop w:val="0"/>
          <w:marBottom w:val="0"/>
          <w:divBdr>
            <w:top w:val="none" w:sz="0" w:space="0" w:color="auto"/>
            <w:left w:val="none" w:sz="0" w:space="0" w:color="auto"/>
            <w:bottom w:val="none" w:sz="0" w:space="0" w:color="auto"/>
            <w:right w:val="none" w:sz="0" w:space="0" w:color="auto"/>
          </w:divBdr>
        </w:div>
        <w:div w:id="1119644352">
          <w:marLeft w:val="0"/>
          <w:marRight w:val="0"/>
          <w:marTop w:val="0"/>
          <w:marBottom w:val="160"/>
          <w:divBdr>
            <w:top w:val="none" w:sz="0" w:space="0" w:color="auto"/>
            <w:left w:val="none" w:sz="0" w:space="0" w:color="auto"/>
            <w:bottom w:val="none" w:sz="0" w:space="0" w:color="auto"/>
            <w:right w:val="none" w:sz="0" w:space="0" w:color="auto"/>
          </w:divBdr>
          <w:divsChild>
            <w:div w:id="1431319784">
              <w:marLeft w:val="0"/>
              <w:marRight w:val="0"/>
              <w:marTop w:val="0"/>
              <w:marBottom w:val="0"/>
              <w:divBdr>
                <w:top w:val="none" w:sz="0" w:space="0" w:color="auto"/>
                <w:left w:val="none" w:sz="0" w:space="0" w:color="auto"/>
                <w:bottom w:val="none" w:sz="0" w:space="0" w:color="auto"/>
                <w:right w:val="none" w:sz="0" w:space="0" w:color="auto"/>
              </w:divBdr>
              <w:divsChild>
                <w:div w:id="1210873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628267">
          <w:marLeft w:val="0"/>
          <w:marRight w:val="0"/>
          <w:marTop w:val="0"/>
          <w:marBottom w:val="0"/>
          <w:divBdr>
            <w:top w:val="none" w:sz="0" w:space="0" w:color="auto"/>
            <w:left w:val="none" w:sz="0" w:space="0" w:color="auto"/>
            <w:bottom w:val="none" w:sz="0" w:space="0" w:color="auto"/>
            <w:right w:val="none" w:sz="0" w:space="0" w:color="auto"/>
          </w:divBdr>
          <w:divsChild>
            <w:div w:id="2109543215">
              <w:marLeft w:val="0"/>
              <w:marRight w:val="0"/>
              <w:marTop w:val="0"/>
              <w:marBottom w:val="0"/>
              <w:divBdr>
                <w:top w:val="none" w:sz="0" w:space="0" w:color="auto"/>
                <w:left w:val="none" w:sz="0" w:space="0" w:color="auto"/>
                <w:bottom w:val="none" w:sz="0" w:space="0" w:color="auto"/>
                <w:right w:val="none" w:sz="0" w:space="0" w:color="auto"/>
              </w:divBdr>
            </w:div>
          </w:divsChild>
        </w:div>
        <w:div w:id="981663825">
          <w:marLeft w:val="0"/>
          <w:marRight w:val="0"/>
          <w:marTop w:val="0"/>
          <w:marBottom w:val="0"/>
          <w:divBdr>
            <w:top w:val="none" w:sz="0" w:space="0" w:color="auto"/>
            <w:left w:val="none" w:sz="0" w:space="0" w:color="auto"/>
            <w:bottom w:val="none" w:sz="0" w:space="0" w:color="auto"/>
            <w:right w:val="none" w:sz="0" w:space="0" w:color="auto"/>
          </w:divBdr>
        </w:div>
        <w:div w:id="361828332">
          <w:marLeft w:val="0"/>
          <w:marRight w:val="0"/>
          <w:marTop w:val="0"/>
          <w:marBottom w:val="160"/>
          <w:divBdr>
            <w:top w:val="none" w:sz="0" w:space="0" w:color="auto"/>
            <w:left w:val="none" w:sz="0" w:space="0" w:color="auto"/>
            <w:bottom w:val="none" w:sz="0" w:space="0" w:color="auto"/>
            <w:right w:val="none" w:sz="0" w:space="0" w:color="auto"/>
          </w:divBdr>
          <w:divsChild>
            <w:div w:id="2016880066">
              <w:marLeft w:val="0"/>
              <w:marRight w:val="0"/>
              <w:marTop w:val="0"/>
              <w:marBottom w:val="0"/>
              <w:divBdr>
                <w:top w:val="none" w:sz="0" w:space="0" w:color="auto"/>
                <w:left w:val="none" w:sz="0" w:space="0" w:color="auto"/>
                <w:bottom w:val="none" w:sz="0" w:space="0" w:color="auto"/>
                <w:right w:val="none" w:sz="0" w:space="0" w:color="auto"/>
              </w:divBdr>
              <w:divsChild>
                <w:div w:id="938682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2005271">
          <w:marLeft w:val="0"/>
          <w:marRight w:val="0"/>
          <w:marTop w:val="60"/>
          <w:marBottom w:val="0"/>
          <w:divBdr>
            <w:top w:val="none" w:sz="0" w:space="0" w:color="auto"/>
            <w:left w:val="none" w:sz="0" w:space="0" w:color="auto"/>
            <w:bottom w:val="none" w:sz="0" w:space="0" w:color="auto"/>
            <w:right w:val="none" w:sz="0" w:space="0" w:color="auto"/>
          </w:divBdr>
        </w:div>
        <w:div w:id="1687562744">
          <w:marLeft w:val="0"/>
          <w:marRight w:val="0"/>
          <w:marTop w:val="0"/>
          <w:marBottom w:val="0"/>
          <w:divBdr>
            <w:top w:val="none" w:sz="0" w:space="0" w:color="auto"/>
            <w:left w:val="none" w:sz="0" w:space="0" w:color="auto"/>
            <w:bottom w:val="none" w:sz="0" w:space="0" w:color="auto"/>
            <w:right w:val="none" w:sz="0" w:space="0" w:color="auto"/>
          </w:divBdr>
          <w:divsChild>
            <w:div w:id="717246315">
              <w:marLeft w:val="0"/>
              <w:marRight w:val="0"/>
              <w:marTop w:val="0"/>
              <w:marBottom w:val="0"/>
              <w:divBdr>
                <w:top w:val="none" w:sz="0" w:space="0" w:color="auto"/>
                <w:left w:val="none" w:sz="0" w:space="0" w:color="auto"/>
                <w:bottom w:val="none" w:sz="0" w:space="0" w:color="auto"/>
                <w:right w:val="none" w:sz="0" w:space="0" w:color="auto"/>
              </w:divBdr>
            </w:div>
          </w:divsChild>
        </w:div>
        <w:div w:id="583300356">
          <w:marLeft w:val="0"/>
          <w:marRight w:val="0"/>
          <w:marTop w:val="0"/>
          <w:marBottom w:val="0"/>
          <w:divBdr>
            <w:top w:val="none" w:sz="0" w:space="0" w:color="auto"/>
            <w:left w:val="none" w:sz="0" w:space="0" w:color="auto"/>
            <w:bottom w:val="none" w:sz="0" w:space="0" w:color="auto"/>
            <w:right w:val="none" w:sz="0" w:space="0" w:color="auto"/>
          </w:divBdr>
        </w:div>
        <w:div w:id="1136340938">
          <w:marLeft w:val="0"/>
          <w:marRight w:val="0"/>
          <w:marTop w:val="0"/>
          <w:marBottom w:val="160"/>
          <w:divBdr>
            <w:top w:val="none" w:sz="0" w:space="0" w:color="auto"/>
            <w:left w:val="none" w:sz="0" w:space="0" w:color="auto"/>
            <w:bottom w:val="none" w:sz="0" w:space="0" w:color="auto"/>
            <w:right w:val="none" w:sz="0" w:space="0" w:color="auto"/>
          </w:divBdr>
          <w:divsChild>
            <w:div w:id="744836677">
              <w:marLeft w:val="0"/>
              <w:marRight w:val="0"/>
              <w:marTop w:val="0"/>
              <w:marBottom w:val="0"/>
              <w:divBdr>
                <w:top w:val="none" w:sz="0" w:space="0" w:color="auto"/>
                <w:left w:val="none" w:sz="0" w:space="0" w:color="auto"/>
                <w:bottom w:val="none" w:sz="0" w:space="0" w:color="auto"/>
                <w:right w:val="none" w:sz="0" w:space="0" w:color="auto"/>
              </w:divBdr>
              <w:divsChild>
                <w:div w:id="845486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574579">
          <w:marLeft w:val="0"/>
          <w:marRight w:val="0"/>
          <w:marTop w:val="60"/>
          <w:marBottom w:val="0"/>
          <w:divBdr>
            <w:top w:val="none" w:sz="0" w:space="0" w:color="auto"/>
            <w:left w:val="none" w:sz="0" w:space="0" w:color="auto"/>
            <w:bottom w:val="none" w:sz="0" w:space="0" w:color="auto"/>
            <w:right w:val="none" w:sz="0" w:space="0" w:color="auto"/>
          </w:divBdr>
        </w:div>
        <w:div w:id="678971587">
          <w:marLeft w:val="0"/>
          <w:marRight w:val="0"/>
          <w:marTop w:val="0"/>
          <w:marBottom w:val="0"/>
          <w:divBdr>
            <w:top w:val="none" w:sz="0" w:space="0" w:color="auto"/>
            <w:left w:val="none" w:sz="0" w:space="0" w:color="auto"/>
            <w:bottom w:val="none" w:sz="0" w:space="0" w:color="auto"/>
            <w:right w:val="none" w:sz="0" w:space="0" w:color="auto"/>
          </w:divBdr>
          <w:divsChild>
            <w:div w:id="653489645">
              <w:marLeft w:val="0"/>
              <w:marRight w:val="0"/>
              <w:marTop w:val="0"/>
              <w:marBottom w:val="0"/>
              <w:divBdr>
                <w:top w:val="none" w:sz="0" w:space="0" w:color="auto"/>
                <w:left w:val="none" w:sz="0" w:space="0" w:color="auto"/>
                <w:bottom w:val="none" w:sz="0" w:space="0" w:color="auto"/>
                <w:right w:val="none" w:sz="0" w:space="0" w:color="auto"/>
              </w:divBdr>
            </w:div>
          </w:divsChild>
        </w:div>
        <w:div w:id="2061439162">
          <w:marLeft w:val="0"/>
          <w:marRight w:val="0"/>
          <w:marTop w:val="0"/>
          <w:marBottom w:val="0"/>
          <w:divBdr>
            <w:top w:val="none" w:sz="0" w:space="0" w:color="auto"/>
            <w:left w:val="none" w:sz="0" w:space="0" w:color="auto"/>
            <w:bottom w:val="none" w:sz="0" w:space="0" w:color="auto"/>
            <w:right w:val="none" w:sz="0" w:space="0" w:color="auto"/>
          </w:divBdr>
        </w:div>
        <w:div w:id="2072073486">
          <w:marLeft w:val="0"/>
          <w:marRight w:val="0"/>
          <w:marTop w:val="0"/>
          <w:marBottom w:val="160"/>
          <w:divBdr>
            <w:top w:val="none" w:sz="0" w:space="0" w:color="auto"/>
            <w:left w:val="none" w:sz="0" w:space="0" w:color="auto"/>
            <w:bottom w:val="none" w:sz="0" w:space="0" w:color="auto"/>
            <w:right w:val="none" w:sz="0" w:space="0" w:color="auto"/>
          </w:divBdr>
          <w:divsChild>
            <w:div w:id="63799001">
              <w:marLeft w:val="0"/>
              <w:marRight w:val="0"/>
              <w:marTop w:val="0"/>
              <w:marBottom w:val="0"/>
              <w:divBdr>
                <w:top w:val="none" w:sz="0" w:space="0" w:color="auto"/>
                <w:left w:val="none" w:sz="0" w:space="0" w:color="auto"/>
                <w:bottom w:val="none" w:sz="0" w:space="0" w:color="auto"/>
                <w:right w:val="none" w:sz="0" w:space="0" w:color="auto"/>
              </w:divBdr>
              <w:divsChild>
                <w:div w:id="1041635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413544">
          <w:marLeft w:val="0"/>
          <w:marRight w:val="0"/>
          <w:marTop w:val="60"/>
          <w:marBottom w:val="0"/>
          <w:divBdr>
            <w:top w:val="none" w:sz="0" w:space="0" w:color="auto"/>
            <w:left w:val="none" w:sz="0" w:space="0" w:color="auto"/>
            <w:bottom w:val="none" w:sz="0" w:space="0" w:color="auto"/>
            <w:right w:val="none" w:sz="0" w:space="0" w:color="auto"/>
          </w:divBdr>
        </w:div>
        <w:div w:id="234824666">
          <w:marLeft w:val="0"/>
          <w:marRight w:val="0"/>
          <w:marTop w:val="0"/>
          <w:marBottom w:val="0"/>
          <w:divBdr>
            <w:top w:val="none" w:sz="0" w:space="0" w:color="auto"/>
            <w:left w:val="none" w:sz="0" w:space="0" w:color="auto"/>
            <w:bottom w:val="none" w:sz="0" w:space="0" w:color="auto"/>
            <w:right w:val="none" w:sz="0" w:space="0" w:color="auto"/>
          </w:divBdr>
          <w:divsChild>
            <w:div w:id="769162566">
              <w:marLeft w:val="0"/>
              <w:marRight w:val="0"/>
              <w:marTop w:val="0"/>
              <w:marBottom w:val="0"/>
              <w:divBdr>
                <w:top w:val="none" w:sz="0" w:space="0" w:color="auto"/>
                <w:left w:val="none" w:sz="0" w:space="0" w:color="auto"/>
                <w:bottom w:val="none" w:sz="0" w:space="0" w:color="auto"/>
                <w:right w:val="none" w:sz="0" w:space="0" w:color="auto"/>
              </w:divBdr>
            </w:div>
          </w:divsChild>
        </w:div>
        <w:div w:id="45185114">
          <w:marLeft w:val="0"/>
          <w:marRight w:val="0"/>
          <w:marTop w:val="0"/>
          <w:marBottom w:val="0"/>
          <w:divBdr>
            <w:top w:val="none" w:sz="0" w:space="0" w:color="auto"/>
            <w:left w:val="none" w:sz="0" w:space="0" w:color="auto"/>
            <w:bottom w:val="none" w:sz="0" w:space="0" w:color="auto"/>
            <w:right w:val="none" w:sz="0" w:space="0" w:color="auto"/>
          </w:divBdr>
        </w:div>
        <w:div w:id="1137601400">
          <w:marLeft w:val="0"/>
          <w:marRight w:val="0"/>
          <w:marTop w:val="0"/>
          <w:marBottom w:val="160"/>
          <w:divBdr>
            <w:top w:val="none" w:sz="0" w:space="0" w:color="auto"/>
            <w:left w:val="none" w:sz="0" w:space="0" w:color="auto"/>
            <w:bottom w:val="none" w:sz="0" w:space="0" w:color="auto"/>
            <w:right w:val="none" w:sz="0" w:space="0" w:color="auto"/>
          </w:divBdr>
          <w:divsChild>
            <w:div w:id="898587763">
              <w:marLeft w:val="0"/>
              <w:marRight w:val="0"/>
              <w:marTop w:val="0"/>
              <w:marBottom w:val="0"/>
              <w:divBdr>
                <w:top w:val="none" w:sz="0" w:space="0" w:color="auto"/>
                <w:left w:val="none" w:sz="0" w:space="0" w:color="auto"/>
                <w:bottom w:val="none" w:sz="0" w:space="0" w:color="auto"/>
                <w:right w:val="none" w:sz="0" w:space="0" w:color="auto"/>
              </w:divBdr>
              <w:divsChild>
                <w:div w:id="894775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03662">
          <w:marLeft w:val="0"/>
          <w:marRight w:val="0"/>
          <w:marTop w:val="60"/>
          <w:marBottom w:val="0"/>
          <w:divBdr>
            <w:top w:val="none" w:sz="0" w:space="0" w:color="auto"/>
            <w:left w:val="none" w:sz="0" w:space="0" w:color="auto"/>
            <w:bottom w:val="none" w:sz="0" w:space="0" w:color="auto"/>
            <w:right w:val="none" w:sz="0" w:space="0" w:color="auto"/>
          </w:divBdr>
        </w:div>
        <w:div w:id="1632054993">
          <w:marLeft w:val="0"/>
          <w:marRight w:val="0"/>
          <w:marTop w:val="0"/>
          <w:marBottom w:val="0"/>
          <w:divBdr>
            <w:top w:val="none" w:sz="0" w:space="0" w:color="auto"/>
            <w:left w:val="none" w:sz="0" w:space="0" w:color="auto"/>
            <w:bottom w:val="none" w:sz="0" w:space="0" w:color="auto"/>
            <w:right w:val="none" w:sz="0" w:space="0" w:color="auto"/>
          </w:divBdr>
          <w:divsChild>
            <w:div w:id="647633214">
              <w:marLeft w:val="0"/>
              <w:marRight w:val="0"/>
              <w:marTop w:val="0"/>
              <w:marBottom w:val="0"/>
              <w:divBdr>
                <w:top w:val="none" w:sz="0" w:space="0" w:color="auto"/>
                <w:left w:val="none" w:sz="0" w:space="0" w:color="auto"/>
                <w:bottom w:val="none" w:sz="0" w:space="0" w:color="auto"/>
                <w:right w:val="none" w:sz="0" w:space="0" w:color="auto"/>
              </w:divBdr>
            </w:div>
          </w:divsChild>
        </w:div>
        <w:div w:id="419641388">
          <w:marLeft w:val="0"/>
          <w:marRight w:val="0"/>
          <w:marTop w:val="0"/>
          <w:marBottom w:val="0"/>
          <w:divBdr>
            <w:top w:val="none" w:sz="0" w:space="0" w:color="auto"/>
            <w:left w:val="none" w:sz="0" w:space="0" w:color="auto"/>
            <w:bottom w:val="none" w:sz="0" w:space="0" w:color="auto"/>
            <w:right w:val="none" w:sz="0" w:space="0" w:color="auto"/>
          </w:divBdr>
        </w:div>
        <w:div w:id="424501854">
          <w:marLeft w:val="0"/>
          <w:marRight w:val="0"/>
          <w:marTop w:val="0"/>
          <w:marBottom w:val="160"/>
          <w:divBdr>
            <w:top w:val="none" w:sz="0" w:space="0" w:color="auto"/>
            <w:left w:val="none" w:sz="0" w:space="0" w:color="auto"/>
            <w:bottom w:val="none" w:sz="0" w:space="0" w:color="auto"/>
            <w:right w:val="none" w:sz="0" w:space="0" w:color="auto"/>
          </w:divBdr>
          <w:divsChild>
            <w:div w:id="1304118998">
              <w:marLeft w:val="0"/>
              <w:marRight w:val="0"/>
              <w:marTop w:val="0"/>
              <w:marBottom w:val="0"/>
              <w:divBdr>
                <w:top w:val="none" w:sz="0" w:space="0" w:color="auto"/>
                <w:left w:val="none" w:sz="0" w:space="0" w:color="auto"/>
                <w:bottom w:val="none" w:sz="0" w:space="0" w:color="auto"/>
                <w:right w:val="none" w:sz="0" w:space="0" w:color="auto"/>
              </w:divBdr>
              <w:divsChild>
                <w:div w:id="381834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3496031">
          <w:marLeft w:val="0"/>
          <w:marRight w:val="0"/>
          <w:marTop w:val="60"/>
          <w:marBottom w:val="0"/>
          <w:divBdr>
            <w:top w:val="none" w:sz="0" w:space="0" w:color="auto"/>
            <w:left w:val="none" w:sz="0" w:space="0" w:color="auto"/>
            <w:bottom w:val="none" w:sz="0" w:space="0" w:color="auto"/>
            <w:right w:val="none" w:sz="0" w:space="0" w:color="auto"/>
          </w:divBdr>
        </w:div>
        <w:div w:id="334694818">
          <w:marLeft w:val="0"/>
          <w:marRight w:val="0"/>
          <w:marTop w:val="0"/>
          <w:marBottom w:val="0"/>
          <w:divBdr>
            <w:top w:val="none" w:sz="0" w:space="0" w:color="auto"/>
            <w:left w:val="none" w:sz="0" w:space="0" w:color="auto"/>
            <w:bottom w:val="none" w:sz="0" w:space="0" w:color="auto"/>
            <w:right w:val="none" w:sz="0" w:space="0" w:color="auto"/>
          </w:divBdr>
          <w:divsChild>
            <w:div w:id="1090810698">
              <w:marLeft w:val="0"/>
              <w:marRight w:val="0"/>
              <w:marTop w:val="0"/>
              <w:marBottom w:val="0"/>
              <w:divBdr>
                <w:top w:val="none" w:sz="0" w:space="0" w:color="auto"/>
                <w:left w:val="none" w:sz="0" w:space="0" w:color="auto"/>
                <w:bottom w:val="none" w:sz="0" w:space="0" w:color="auto"/>
                <w:right w:val="none" w:sz="0" w:space="0" w:color="auto"/>
              </w:divBdr>
            </w:div>
          </w:divsChild>
        </w:div>
        <w:div w:id="290012938">
          <w:marLeft w:val="0"/>
          <w:marRight w:val="0"/>
          <w:marTop w:val="0"/>
          <w:marBottom w:val="0"/>
          <w:divBdr>
            <w:top w:val="none" w:sz="0" w:space="0" w:color="auto"/>
            <w:left w:val="none" w:sz="0" w:space="0" w:color="auto"/>
            <w:bottom w:val="none" w:sz="0" w:space="0" w:color="auto"/>
            <w:right w:val="none" w:sz="0" w:space="0" w:color="auto"/>
          </w:divBdr>
        </w:div>
        <w:div w:id="1777870032">
          <w:marLeft w:val="0"/>
          <w:marRight w:val="0"/>
          <w:marTop w:val="0"/>
          <w:marBottom w:val="160"/>
          <w:divBdr>
            <w:top w:val="none" w:sz="0" w:space="0" w:color="auto"/>
            <w:left w:val="none" w:sz="0" w:space="0" w:color="auto"/>
            <w:bottom w:val="none" w:sz="0" w:space="0" w:color="auto"/>
            <w:right w:val="none" w:sz="0" w:space="0" w:color="auto"/>
          </w:divBdr>
          <w:divsChild>
            <w:div w:id="1765224264">
              <w:marLeft w:val="0"/>
              <w:marRight w:val="0"/>
              <w:marTop w:val="0"/>
              <w:marBottom w:val="0"/>
              <w:divBdr>
                <w:top w:val="none" w:sz="0" w:space="0" w:color="auto"/>
                <w:left w:val="none" w:sz="0" w:space="0" w:color="auto"/>
                <w:bottom w:val="none" w:sz="0" w:space="0" w:color="auto"/>
                <w:right w:val="none" w:sz="0" w:space="0" w:color="auto"/>
              </w:divBdr>
              <w:divsChild>
                <w:div w:id="1854302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933157">
          <w:marLeft w:val="0"/>
          <w:marRight w:val="0"/>
          <w:marTop w:val="60"/>
          <w:marBottom w:val="0"/>
          <w:divBdr>
            <w:top w:val="none" w:sz="0" w:space="0" w:color="auto"/>
            <w:left w:val="none" w:sz="0" w:space="0" w:color="auto"/>
            <w:bottom w:val="none" w:sz="0" w:space="0" w:color="auto"/>
            <w:right w:val="none" w:sz="0" w:space="0" w:color="auto"/>
          </w:divBdr>
        </w:div>
        <w:div w:id="485172699">
          <w:marLeft w:val="0"/>
          <w:marRight w:val="0"/>
          <w:marTop w:val="0"/>
          <w:marBottom w:val="0"/>
          <w:divBdr>
            <w:top w:val="none" w:sz="0" w:space="0" w:color="auto"/>
            <w:left w:val="none" w:sz="0" w:space="0" w:color="auto"/>
            <w:bottom w:val="none" w:sz="0" w:space="0" w:color="auto"/>
            <w:right w:val="none" w:sz="0" w:space="0" w:color="auto"/>
          </w:divBdr>
          <w:divsChild>
            <w:div w:id="1140809055">
              <w:marLeft w:val="0"/>
              <w:marRight w:val="0"/>
              <w:marTop w:val="0"/>
              <w:marBottom w:val="0"/>
              <w:divBdr>
                <w:top w:val="none" w:sz="0" w:space="0" w:color="auto"/>
                <w:left w:val="none" w:sz="0" w:space="0" w:color="auto"/>
                <w:bottom w:val="none" w:sz="0" w:space="0" w:color="auto"/>
                <w:right w:val="none" w:sz="0" w:space="0" w:color="auto"/>
              </w:divBdr>
            </w:div>
          </w:divsChild>
        </w:div>
        <w:div w:id="1292053268">
          <w:marLeft w:val="0"/>
          <w:marRight w:val="0"/>
          <w:marTop w:val="0"/>
          <w:marBottom w:val="0"/>
          <w:divBdr>
            <w:top w:val="none" w:sz="0" w:space="0" w:color="auto"/>
            <w:left w:val="none" w:sz="0" w:space="0" w:color="auto"/>
            <w:bottom w:val="none" w:sz="0" w:space="0" w:color="auto"/>
            <w:right w:val="none" w:sz="0" w:space="0" w:color="auto"/>
          </w:divBdr>
        </w:div>
        <w:div w:id="1734741087">
          <w:marLeft w:val="0"/>
          <w:marRight w:val="0"/>
          <w:marTop w:val="0"/>
          <w:marBottom w:val="160"/>
          <w:divBdr>
            <w:top w:val="none" w:sz="0" w:space="0" w:color="auto"/>
            <w:left w:val="none" w:sz="0" w:space="0" w:color="auto"/>
            <w:bottom w:val="none" w:sz="0" w:space="0" w:color="auto"/>
            <w:right w:val="none" w:sz="0" w:space="0" w:color="auto"/>
          </w:divBdr>
          <w:divsChild>
            <w:div w:id="804082703">
              <w:marLeft w:val="0"/>
              <w:marRight w:val="0"/>
              <w:marTop w:val="0"/>
              <w:marBottom w:val="0"/>
              <w:divBdr>
                <w:top w:val="none" w:sz="0" w:space="0" w:color="auto"/>
                <w:left w:val="none" w:sz="0" w:space="0" w:color="auto"/>
                <w:bottom w:val="none" w:sz="0" w:space="0" w:color="auto"/>
                <w:right w:val="none" w:sz="0" w:space="0" w:color="auto"/>
              </w:divBdr>
              <w:divsChild>
                <w:div w:id="8812111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058351">
          <w:marLeft w:val="0"/>
          <w:marRight w:val="0"/>
          <w:marTop w:val="60"/>
          <w:marBottom w:val="0"/>
          <w:divBdr>
            <w:top w:val="none" w:sz="0" w:space="0" w:color="auto"/>
            <w:left w:val="none" w:sz="0" w:space="0" w:color="auto"/>
            <w:bottom w:val="none" w:sz="0" w:space="0" w:color="auto"/>
            <w:right w:val="none" w:sz="0" w:space="0" w:color="auto"/>
          </w:divBdr>
        </w:div>
        <w:div w:id="1992784317">
          <w:marLeft w:val="0"/>
          <w:marRight w:val="0"/>
          <w:marTop w:val="0"/>
          <w:marBottom w:val="0"/>
          <w:divBdr>
            <w:top w:val="none" w:sz="0" w:space="0" w:color="auto"/>
            <w:left w:val="none" w:sz="0" w:space="0" w:color="auto"/>
            <w:bottom w:val="none" w:sz="0" w:space="0" w:color="auto"/>
            <w:right w:val="none" w:sz="0" w:space="0" w:color="auto"/>
          </w:divBdr>
          <w:divsChild>
            <w:div w:id="1368070863">
              <w:marLeft w:val="0"/>
              <w:marRight w:val="0"/>
              <w:marTop w:val="0"/>
              <w:marBottom w:val="0"/>
              <w:divBdr>
                <w:top w:val="none" w:sz="0" w:space="0" w:color="auto"/>
                <w:left w:val="none" w:sz="0" w:space="0" w:color="auto"/>
                <w:bottom w:val="none" w:sz="0" w:space="0" w:color="auto"/>
                <w:right w:val="none" w:sz="0" w:space="0" w:color="auto"/>
              </w:divBdr>
            </w:div>
          </w:divsChild>
        </w:div>
        <w:div w:id="1704674103">
          <w:marLeft w:val="0"/>
          <w:marRight w:val="0"/>
          <w:marTop w:val="0"/>
          <w:marBottom w:val="0"/>
          <w:divBdr>
            <w:top w:val="none" w:sz="0" w:space="0" w:color="auto"/>
            <w:left w:val="none" w:sz="0" w:space="0" w:color="auto"/>
            <w:bottom w:val="none" w:sz="0" w:space="0" w:color="auto"/>
            <w:right w:val="none" w:sz="0" w:space="0" w:color="auto"/>
          </w:divBdr>
        </w:div>
        <w:div w:id="1081485748">
          <w:marLeft w:val="0"/>
          <w:marRight w:val="0"/>
          <w:marTop w:val="0"/>
          <w:marBottom w:val="160"/>
          <w:divBdr>
            <w:top w:val="none" w:sz="0" w:space="0" w:color="auto"/>
            <w:left w:val="none" w:sz="0" w:space="0" w:color="auto"/>
            <w:bottom w:val="none" w:sz="0" w:space="0" w:color="auto"/>
            <w:right w:val="none" w:sz="0" w:space="0" w:color="auto"/>
          </w:divBdr>
          <w:divsChild>
            <w:div w:id="1563563802">
              <w:marLeft w:val="0"/>
              <w:marRight w:val="0"/>
              <w:marTop w:val="0"/>
              <w:marBottom w:val="0"/>
              <w:divBdr>
                <w:top w:val="none" w:sz="0" w:space="0" w:color="auto"/>
                <w:left w:val="none" w:sz="0" w:space="0" w:color="auto"/>
                <w:bottom w:val="none" w:sz="0" w:space="0" w:color="auto"/>
                <w:right w:val="none" w:sz="0" w:space="0" w:color="auto"/>
              </w:divBdr>
              <w:divsChild>
                <w:div w:id="910503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899980">
          <w:marLeft w:val="0"/>
          <w:marRight w:val="0"/>
          <w:marTop w:val="60"/>
          <w:marBottom w:val="0"/>
          <w:divBdr>
            <w:top w:val="none" w:sz="0" w:space="0" w:color="auto"/>
            <w:left w:val="none" w:sz="0" w:space="0" w:color="auto"/>
            <w:bottom w:val="none" w:sz="0" w:space="0" w:color="auto"/>
            <w:right w:val="none" w:sz="0" w:space="0" w:color="auto"/>
          </w:divBdr>
        </w:div>
        <w:div w:id="1920167931">
          <w:marLeft w:val="0"/>
          <w:marRight w:val="0"/>
          <w:marTop w:val="0"/>
          <w:marBottom w:val="0"/>
          <w:divBdr>
            <w:top w:val="none" w:sz="0" w:space="0" w:color="auto"/>
            <w:left w:val="none" w:sz="0" w:space="0" w:color="auto"/>
            <w:bottom w:val="none" w:sz="0" w:space="0" w:color="auto"/>
            <w:right w:val="none" w:sz="0" w:space="0" w:color="auto"/>
          </w:divBdr>
          <w:divsChild>
            <w:div w:id="1936281925">
              <w:marLeft w:val="0"/>
              <w:marRight w:val="0"/>
              <w:marTop w:val="0"/>
              <w:marBottom w:val="0"/>
              <w:divBdr>
                <w:top w:val="none" w:sz="0" w:space="0" w:color="auto"/>
                <w:left w:val="none" w:sz="0" w:space="0" w:color="auto"/>
                <w:bottom w:val="none" w:sz="0" w:space="0" w:color="auto"/>
                <w:right w:val="none" w:sz="0" w:space="0" w:color="auto"/>
              </w:divBdr>
            </w:div>
          </w:divsChild>
        </w:div>
        <w:div w:id="536356723">
          <w:marLeft w:val="0"/>
          <w:marRight w:val="0"/>
          <w:marTop w:val="0"/>
          <w:marBottom w:val="0"/>
          <w:divBdr>
            <w:top w:val="none" w:sz="0" w:space="0" w:color="auto"/>
            <w:left w:val="none" w:sz="0" w:space="0" w:color="auto"/>
            <w:bottom w:val="none" w:sz="0" w:space="0" w:color="auto"/>
            <w:right w:val="none" w:sz="0" w:space="0" w:color="auto"/>
          </w:divBdr>
        </w:div>
        <w:div w:id="554245492">
          <w:marLeft w:val="0"/>
          <w:marRight w:val="0"/>
          <w:marTop w:val="0"/>
          <w:marBottom w:val="160"/>
          <w:divBdr>
            <w:top w:val="none" w:sz="0" w:space="0" w:color="auto"/>
            <w:left w:val="none" w:sz="0" w:space="0" w:color="auto"/>
            <w:bottom w:val="none" w:sz="0" w:space="0" w:color="auto"/>
            <w:right w:val="none" w:sz="0" w:space="0" w:color="auto"/>
          </w:divBdr>
          <w:divsChild>
            <w:div w:id="2070035107">
              <w:marLeft w:val="0"/>
              <w:marRight w:val="0"/>
              <w:marTop w:val="0"/>
              <w:marBottom w:val="0"/>
              <w:divBdr>
                <w:top w:val="none" w:sz="0" w:space="0" w:color="auto"/>
                <w:left w:val="none" w:sz="0" w:space="0" w:color="auto"/>
                <w:bottom w:val="none" w:sz="0" w:space="0" w:color="auto"/>
                <w:right w:val="none" w:sz="0" w:space="0" w:color="auto"/>
              </w:divBdr>
              <w:divsChild>
                <w:div w:id="108934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974437">
          <w:marLeft w:val="0"/>
          <w:marRight w:val="0"/>
          <w:marTop w:val="60"/>
          <w:marBottom w:val="0"/>
          <w:divBdr>
            <w:top w:val="none" w:sz="0" w:space="0" w:color="auto"/>
            <w:left w:val="none" w:sz="0" w:space="0" w:color="auto"/>
            <w:bottom w:val="none" w:sz="0" w:space="0" w:color="auto"/>
            <w:right w:val="none" w:sz="0" w:space="0" w:color="auto"/>
          </w:divBdr>
        </w:div>
        <w:div w:id="1714648798">
          <w:marLeft w:val="0"/>
          <w:marRight w:val="0"/>
          <w:marTop w:val="0"/>
          <w:marBottom w:val="0"/>
          <w:divBdr>
            <w:top w:val="none" w:sz="0" w:space="0" w:color="auto"/>
            <w:left w:val="none" w:sz="0" w:space="0" w:color="auto"/>
            <w:bottom w:val="none" w:sz="0" w:space="0" w:color="auto"/>
            <w:right w:val="none" w:sz="0" w:space="0" w:color="auto"/>
          </w:divBdr>
          <w:divsChild>
            <w:div w:id="1362826074">
              <w:marLeft w:val="0"/>
              <w:marRight w:val="0"/>
              <w:marTop w:val="0"/>
              <w:marBottom w:val="0"/>
              <w:divBdr>
                <w:top w:val="none" w:sz="0" w:space="0" w:color="auto"/>
                <w:left w:val="none" w:sz="0" w:space="0" w:color="auto"/>
                <w:bottom w:val="none" w:sz="0" w:space="0" w:color="auto"/>
                <w:right w:val="none" w:sz="0" w:space="0" w:color="auto"/>
              </w:divBdr>
            </w:div>
          </w:divsChild>
        </w:div>
        <w:div w:id="1137920002">
          <w:marLeft w:val="0"/>
          <w:marRight w:val="0"/>
          <w:marTop w:val="0"/>
          <w:marBottom w:val="0"/>
          <w:divBdr>
            <w:top w:val="none" w:sz="0" w:space="0" w:color="auto"/>
            <w:left w:val="none" w:sz="0" w:space="0" w:color="auto"/>
            <w:bottom w:val="none" w:sz="0" w:space="0" w:color="auto"/>
            <w:right w:val="none" w:sz="0" w:space="0" w:color="auto"/>
          </w:divBdr>
        </w:div>
        <w:div w:id="1041438958">
          <w:marLeft w:val="0"/>
          <w:marRight w:val="0"/>
          <w:marTop w:val="0"/>
          <w:marBottom w:val="160"/>
          <w:divBdr>
            <w:top w:val="none" w:sz="0" w:space="0" w:color="auto"/>
            <w:left w:val="none" w:sz="0" w:space="0" w:color="auto"/>
            <w:bottom w:val="none" w:sz="0" w:space="0" w:color="auto"/>
            <w:right w:val="none" w:sz="0" w:space="0" w:color="auto"/>
          </w:divBdr>
          <w:divsChild>
            <w:div w:id="2127696619">
              <w:marLeft w:val="0"/>
              <w:marRight w:val="0"/>
              <w:marTop w:val="0"/>
              <w:marBottom w:val="0"/>
              <w:divBdr>
                <w:top w:val="none" w:sz="0" w:space="0" w:color="auto"/>
                <w:left w:val="none" w:sz="0" w:space="0" w:color="auto"/>
                <w:bottom w:val="none" w:sz="0" w:space="0" w:color="auto"/>
                <w:right w:val="none" w:sz="0" w:space="0" w:color="auto"/>
              </w:divBdr>
              <w:divsChild>
                <w:div w:id="112989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734381">
          <w:marLeft w:val="0"/>
          <w:marRight w:val="0"/>
          <w:marTop w:val="60"/>
          <w:marBottom w:val="0"/>
          <w:divBdr>
            <w:top w:val="none" w:sz="0" w:space="0" w:color="auto"/>
            <w:left w:val="none" w:sz="0" w:space="0" w:color="auto"/>
            <w:bottom w:val="none" w:sz="0" w:space="0" w:color="auto"/>
            <w:right w:val="none" w:sz="0" w:space="0" w:color="auto"/>
          </w:divBdr>
        </w:div>
        <w:div w:id="566651045">
          <w:marLeft w:val="0"/>
          <w:marRight w:val="0"/>
          <w:marTop w:val="0"/>
          <w:marBottom w:val="0"/>
          <w:divBdr>
            <w:top w:val="none" w:sz="0" w:space="0" w:color="auto"/>
            <w:left w:val="none" w:sz="0" w:space="0" w:color="auto"/>
            <w:bottom w:val="none" w:sz="0" w:space="0" w:color="auto"/>
            <w:right w:val="none" w:sz="0" w:space="0" w:color="auto"/>
          </w:divBdr>
          <w:divsChild>
            <w:div w:id="625890878">
              <w:marLeft w:val="0"/>
              <w:marRight w:val="0"/>
              <w:marTop w:val="0"/>
              <w:marBottom w:val="0"/>
              <w:divBdr>
                <w:top w:val="none" w:sz="0" w:space="0" w:color="auto"/>
                <w:left w:val="none" w:sz="0" w:space="0" w:color="auto"/>
                <w:bottom w:val="none" w:sz="0" w:space="0" w:color="auto"/>
                <w:right w:val="none" w:sz="0" w:space="0" w:color="auto"/>
              </w:divBdr>
            </w:div>
          </w:divsChild>
        </w:div>
        <w:div w:id="741952603">
          <w:marLeft w:val="0"/>
          <w:marRight w:val="0"/>
          <w:marTop w:val="0"/>
          <w:marBottom w:val="0"/>
          <w:divBdr>
            <w:top w:val="none" w:sz="0" w:space="0" w:color="auto"/>
            <w:left w:val="none" w:sz="0" w:space="0" w:color="auto"/>
            <w:bottom w:val="none" w:sz="0" w:space="0" w:color="auto"/>
            <w:right w:val="none" w:sz="0" w:space="0" w:color="auto"/>
          </w:divBdr>
        </w:div>
        <w:div w:id="1582520061">
          <w:marLeft w:val="0"/>
          <w:marRight w:val="0"/>
          <w:marTop w:val="0"/>
          <w:marBottom w:val="160"/>
          <w:divBdr>
            <w:top w:val="none" w:sz="0" w:space="0" w:color="auto"/>
            <w:left w:val="none" w:sz="0" w:space="0" w:color="auto"/>
            <w:bottom w:val="none" w:sz="0" w:space="0" w:color="auto"/>
            <w:right w:val="none" w:sz="0" w:space="0" w:color="auto"/>
          </w:divBdr>
          <w:divsChild>
            <w:div w:id="2041856427">
              <w:marLeft w:val="0"/>
              <w:marRight w:val="0"/>
              <w:marTop w:val="0"/>
              <w:marBottom w:val="0"/>
              <w:divBdr>
                <w:top w:val="none" w:sz="0" w:space="0" w:color="auto"/>
                <w:left w:val="none" w:sz="0" w:space="0" w:color="auto"/>
                <w:bottom w:val="none" w:sz="0" w:space="0" w:color="auto"/>
                <w:right w:val="none" w:sz="0" w:space="0" w:color="auto"/>
              </w:divBdr>
              <w:divsChild>
                <w:div w:id="1859587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4230761">
          <w:marLeft w:val="0"/>
          <w:marRight w:val="0"/>
          <w:marTop w:val="60"/>
          <w:marBottom w:val="0"/>
          <w:divBdr>
            <w:top w:val="none" w:sz="0" w:space="0" w:color="auto"/>
            <w:left w:val="none" w:sz="0" w:space="0" w:color="auto"/>
            <w:bottom w:val="none" w:sz="0" w:space="0" w:color="auto"/>
            <w:right w:val="none" w:sz="0" w:space="0" w:color="auto"/>
          </w:divBdr>
        </w:div>
        <w:div w:id="1268389293">
          <w:marLeft w:val="0"/>
          <w:marRight w:val="0"/>
          <w:marTop w:val="0"/>
          <w:marBottom w:val="0"/>
          <w:divBdr>
            <w:top w:val="none" w:sz="0" w:space="0" w:color="auto"/>
            <w:left w:val="none" w:sz="0" w:space="0" w:color="auto"/>
            <w:bottom w:val="none" w:sz="0" w:space="0" w:color="auto"/>
            <w:right w:val="none" w:sz="0" w:space="0" w:color="auto"/>
          </w:divBdr>
          <w:divsChild>
            <w:div w:id="491220121">
              <w:marLeft w:val="0"/>
              <w:marRight w:val="0"/>
              <w:marTop w:val="0"/>
              <w:marBottom w:val="0"/>
              <w:divBdr>
                <w:top w:val="none" w:sz="0" w:space="0" w:color="auto"/>
                <w:left w:val="none" w:sz="0" w:space="0" w:color="auto"/>
                <w:bottom w:val="none" w:sz="0" w:space="0" w:color="auto"/>
                <w:right w:val="none" w:sz="0" w:space="0" w:color="auto"/>
              </w:divBdr>
            </w:div>
          </w:divsChild>
        </w:div>
        <w:div w:id="301539707">
          <w:marLeft w:val="0"/>
          <w:marRight w:val="0"/>
          <w:marTop w:val="0"/>
          <w:marBottom w:val="0"/>
          <w:divBdr>
            <w:top w:val="none" w:sz="0" w:space="0" w:color="auto"/>
            <w:left w:val="none" w:sz="0" w:space="0" w:color="auto"/>
            <w:bottom w:val="none" w:sz="0" w:space="0" w:color="auto"/>
            <w:right w:val="none" w:sz="0" w:space="0" w:color="auto"/>
          </w:divBdr>
        </w:div>
        <w:div w:id="1659994094">
          <w:marLeft w:val="0"/>
          <w:marRight w:val="0"/>
          <w:marTop w:val="0"/>
          <w:marBottom w:val="160"/>
          <w:divBdr>
            <w:top w:val="none" w:sz="0" w:space="0" w:color="auto"/>
            <w:left w:val="none" w:sz="0" w:space="0" w:color="auto"/>
            <w:bottom w:val="none" w:sz="0" w:space="0" w:color="auto"/>
            <w:right w:val="none" w:sz="0" w:space="0" w:color="auto"/>
          </w:divBdr>
          <w:divsChild>
            <w:div w:id="999039208">
              <w:marLeft w:val="0"/>
              <w:marRight w:val="0"/>
              <w:marTop w:val="0"/>
              <w:marBottom w:val="0"/>
              <w:divBdr>
                <w:top w:val="none" w:sz="0" w:space="0" w:color="auto"/>
                <w:left w:val="none" w:sz="0" w:space="0" w:color="auto"/>
                <w:bottom w:val="none" w:sz="0" w:space="0" w:color="auto"/>
                <w:right w:val="none" w:sz="0" w:space="0" w:color="auto"/>
              </w:divBdr>
              <w:divsChild>
                <w:div w:id="81293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978169">
          <w:marLeft w:val="0"/>
          <w:marRight w:val="0"/>
          <w:marTop w:val="60"/>
          <w:marBottom w:val="0"/>
          <w:divBdr>
            <w:top w:val="none" w:sz="0" w:space="0" w:color="auto"/>
            <w:left w:val="none" w:sz="0" w:space="0" w:color="auto"/>
            <w:bottom w:val="none" w:sz="0" w:space="0" w:color="auto"/>
            <w:right w:val="none" w:sz="0" w:space="0" w:color="auto"/>
          </w:divBdr>
        </w:div>
        <w:div w:id="1008561091">
          <w:marLeft w:val="0"/>
          <w:marRight w:val="0"/>
          <w:marTop w:val="0"/>
          <w:marBottom w:val="0"/>
          <w:divBdr>
            <w:top w:val="none" w:sz="0" w:space="0" w:color="auto"/>
            <w:left w:val="none" w:sz="0" w:space="0" w:color="auto"/>
            <w:bottom w:val="none" w:sz="0" w:space="0" w:color="auto"/>
            <w:right w:val="none" w:sz="0" w:space="0" w:color="auto"/>
          </w:divBdr>
          <w:divsChild>
            <w:div w:id="1371802169">
              <w:marLeft w:val="0"/>
              <w:marRight w:val="0"/>
              <w:marTop w:val="0"/>
              <w:marBottom w:val="0"/>
              <w:divBdr>
                <w:top w:val="none" w:sz="0" w:space="0" w:color="auto"/>
                <w:left w:val="none" w:sz="0" w:space="0" w:color="auto"/>
                <w:bottom w:val="none" w:sz="0" w:space="0" w:color="auto"/>
                <w:right w:val="none" w:sz="0" w:space="0" w:color="auto"/>
              </w:divBdr>
            </w:div>
          </w:divsChild>
        </w:div>
        <w:div w:id="897132504">
          <w:marLeft w:val="0"/>
          <w:marRight w:val="0"/>
          <w:marTop w:val="0"/>
          <w:marBottom w:val="0"/>
          <w:divBdr>
            <w:top w:val="none" w:sz="0" w:space="0" w:color="auto"/>
            <w:left w:val="none" w:sz="0" w:space="0" w:color="auto"/>
            <w:bottom w:val="none" w:sz="0" w:space="0" w:color="auto"/>
            <w:right w:val="none" w:sz="0" w:space="0" w:color="auto"/>
          </w:divBdr>
        </w:div>
        <w:div w:id="1719356731">
          <w:marLeft w:val="0"/>
          <w:marRight w:val="0"/>
          <w:marTop w:val="0"/>
          <w:marBottom w:val="160"/>
          <w:divBdr>
            <w:top w:val="none" w:sz="0" w:space="0" w:color="auto"/>
            <w:left w:val="none" w:sz="0" w:space="0" w:color="auto"/>
            <w:bottom w:val="none" w:sz="0" w:space="0" w:color="auto"/>
            <w:right w:val="none" w:sz="0" w:space="0" w:color="auto"/>
          </w:divBdr>
          <w:divsChild>
            <w:div w:id="137692630">
              <w:marLeft w:val="0"/>
              <w:marRight w:val="0"/>
              <w:marTop w:val="0"/>
              <w:marBottom w:val="0"/>
              <w:divBdr>
                <w:top w:val="none" w:sz="0" w:space="0" w:color="auto"/>
                <w:left w:val="none" w:sz="0" w:space="0" w:color="auto"/>
                <w:bottom w:val="none" w:sz="0" w:space="0" w:color="auto"/>
                <w:right w:val="none" w:sz="0" w:space="0" w:color="auto"/>
              </w:divBdr>
              <w:divsChild>
                <w:div w:id="51485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93810">
          <w:marLeft w:val="0"/>
          <w:marRight w:val="0"/>
          <w:marTop w:val="60"/>
          <w:marBottom w:val="0"/>
          <w:divBdr>
            <w:top w:val="none" w:sz="0" w:space="0" w:color="auto"/>
            <w:left w:val="none" w:sz="0" w:space="0" w:color="auto"/>
            <w:bottom w:val="none" w:sz="0" w:space="0" w:color="auto"/>
            <w:right w:val="none" w:sz="0" w:space="0" w:color="auto"/>
          </w:divBdr>
        </w:div>
        <w:div w:id="1165164915">
          <w:marLeft w:val="0"/>
          <w:marRight w:val="0"/>
          <w:marTop w:val="0"/>
          <w:marBottom w:val="0"/>
          <w:divBdr>
            <w:top w:val="none" w:sz="0" w:space="0" w:color="auto"/>
            <w:left w:val="none" w:sz="0" w:space="0" w:color="auto"/>
            <w:bottom w:val="none" w:sz="0" w:space="0" w:color="auto"/>
            <w:right w:val="none" w:sz="0" w:space="0" w:color="auto"/>
          </w:divBdr>
          <w:divsChild>
            <w:div w:id="591010496">
              <w:marLeft w:val="0"/>
              <w:marRight w:val="0"/>
              <w:marTop w:val="0"/>
              <w:marBottom w:val="0"/>
              <w:divBdr>
                <w:top w:val="none" w:sz="0" w:space="0" w:color="auto"/>
                <w:left w:val="none" w:sz="0" w:space="0" w:color="auto"/>
                <w:bottom w:val="none" w:sz="0" w:space="0" w:color="auto"/>
                <w:right w:val="none" w:sz="0" w:space="0" w:color="auto"/>
              </w:divBdr>
            </w:div>
          </w:divsChild>
        </w:div>
        <w:div w:id="571694003">
          <w:marLeft w:val="0"/>
          <w:marRight w:val="0"/>
          <w:marTop w:val="0"/>
          <w:marBottom w:val="0"/>
          <w:divBdr>
            <w:top w:val="none" w:sz="0" w:space="0" w:color="auto"/>
            <w:left w:val="none" w:sz="0" w:space="0" w:color="auto"/>
            <w:bottom w:val="none" w:sz="0" w:space="0" w:color="auto"/>
            <w:right w:val="none" w:sz="0" w:space="0" w:color="auto"/>
          </w:divBdr>
        </w:div>
        <w:div w:id="106897623">
          <w:marLeft w:val="0"/>
          <w:marRight w:val="0"/>
          <w:marTop w:val="0"/>
          <w:marBottom w:val="160"/>
          <w:divBdr>
            <w:top w:val="none" w:sz="0" w:space="0" w:color="auto"/>
            <w:left w:val="none" w:sz="0" w:space="0" w:color="auto"/>
            <w:bottom w:val="none" w:sz="0" w:space="0" w:color="auto"/>
            <w:right w:val="none" w:sz="0" w:space="0" w:color="auto"/>
          </w:divBdr>
          <w:divsChild>
            <w:div w:id="1655331279">
              <w:marLeft w:val="0"/>
              <w:marRight w:val="0"/>
              <w:marTop w:val="0"/>
              <w:marBottom w:val="0"/>
              <w:divBdr>
                <w:top w:val="none" w:sz="0" w:space="0" w:color="auto"/>
                <w:left w:val="none" w:sz="0" w:space="0" w:color="auto"/>
                <w:bottom w:val="none" w:sz="0" w:space="0" w:color="auto"/>
                <w:right w:val="none" w:sz="0" w:space="0" w:color="auto"/>
              </w:divBdr>
              <w:divsChild>
                <w:div w:id="2110078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136562">
          <w:marLeft w:val="0"/>
          <w:marRight w:val="0"/>
          <w:marTop w:val="60"/>
          <w:marBottom w:val="0"/>
          <w:divBdr>
            <w:top w:val="none" w:sz="0" w:space="0" w:color="auto"/>
            <w:left w:val="none" w:sz="0" w:space="0" w:color="auto"/>
            <w:bottom w:val="none" w:sz="0" w:space="0" w:color="auto"/>
            <w:right w:val="none" w:sz="0" w:space="0" w:color="auto"/>
          </w:divBdr>
        </w:div>
        <w:div w:id="997271385">
          <w:marLeft w:val="0"/>
          <w:marRight w:val="0"/>
          <w:marTop w:val="0"/>
          <w:marBottom w:val="0"/>
          <w:divBdr>
            <w:top w:val="none" w:sz="0" w:space="0" w:color="auto"/>
            <w:left w:val="none" w:sz="0" w:space="0" w:color="auto"/>
            <w:bottom w:val="none" w:sz="0" w:space="0" w:color="auto"/>
            <w:right w:val="none" w:sz="0" w:space="0" w:color="auto"/>
          </w:divBdr>
          <w:divsChild>
            <w:div w:id="1009060850">
              <w:marLeft w:val="0"/>
              <w:marRight w:val="0"/>
              <w:marTop w:val="0"/>
              <w:marBottom w:val="0"/>
              <w:divBdr>
                <w:top w:val="none" w:sz="0" w:space="0" w:color="auto"/>
                <w:left w:val="none" w:sz="0" w:space="0" w:color="auto"/>
                <w:bottom w:val="none" w:sz="0" w:space="0" w:color="auto"/>
                <w:right w:val="none" w:sz="0" w:space="0" w:color="auto"/>
              </w:divBdr>
            </w:div>
          </w:divsChild>
        </w:div>
        <w:div w:id="237326938">
          <w:marLeft w:val="0"/>
          <w:marRight w:val="0"/>
          <w:marTop w:val="0"/>
          <w:marBottom w:val="0"/>
          <w:divBdr>
            <w:top w:val="none" w:sz="0" w:space="0" w:color="auto"/>
            <w:left w:val="none" w:sz="0" w:space="0" w:color="auto"/>
            <w:bottom w:val="none" w:sz="0" w:space="0" w:color="auto"/>
            <w:right w:val="none" w:sz="0" w:space="0" w:color="auto"/>
          </w:divBdr>
        </w:div>
        <w:div w:id="832139149">
          <w:marLeft w:val="0"/>
          <w:marRight w:val="0"/>
          <w:marTop w:val="0"/>
          <w:marBottom w:val="160"/>
          <w:divBdr>
            <w:top w:val="none" w:sz="0" w:space="0" w:color="auto"/>
            <w:left w:val="none" w:sz="0" w:space="0" w:color="auto"/>
            <w:bottom w:val="none" w:sz="0" w:space="0" w:color="auto"/>
            <w:right w:val="none" w:sz="0" w:space="0" w:color="auto"/>
          </w:divBdr>
          <w:divsChild>
            <w:div w:id="137845147">
              <w:marLeft w:val="0"/>
              <w:marRight w:val="0"/>
              <w:marTop w:val="0"/>
              <w:marBottom w:val="0"/>
              <w:divBdr>
                <w:top w:val="none" w:sz="0" w:space="0" w:color="auto"/>
                <w:left w:val="none" w:sz="0" w:space="0" w:color="auto"/>
                <w:bottom w:val="none" w:sz="0" w:space="0" w:color="auto"/>
                <w:right w:val="none" w:sz="0" w:space="0" w:color="auto"/>
              </w:divBdr>
              <w:divsChild>
                <w:div w:id="1885869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387372">
          <w:marLeft w:val="0"/>
          <w:marRight w:val="0"/>
          <w:marTop w:val="0"/>
          <w:marBottom w:val="0"/>
          <w:divBdr>
            <w:top w:val="none" w:sz="0" w:space="0" w:color="auto"/>
            <w:left w:val="none" w:sz="0" w:space="0" w:color="auto"/>
            <w:bottom w:val="none" w:sz="0" w:space="0" w:color="auto"/>
            <w:right w:val="none" w:sz="0" w:space="0" w:color="auto"/>
          </w:divBdr>
          <w:divsChild>
            <w:div w:id="209608184">
              <w:marLeft w:val="0"/>
              <w:marRight w:val="0"/>
              <w:marTop w:val="0"/>
              <w:marBottom w:val="0"/>
              <w:divBdr>
                <w:top w:val="none" w:sz="0" w:space="0" w:color="auto"/>
                <w:left w:val="none" w:sz="0" w:space="0" w:color="auto"/>
                <w:bottom w:val="none" w:sz="0" w:space="0" w:color="auto"/>
                <w:right w:val="none" w:sz="0" w:space="0" w:color="auto"/>
              </w:divBdr>
            </w:div>
          </w:divsChild>
        </w:div>
        <w:div w:id="1327172332">
          <w:marLeft w:val="0"/>
          <w:marRight w:val="0"/>
          <w:marTop w:val="0"/>
          <w:marBottom w:val="0"/>
          <w:divBdr>
            <w:top w:val="none" w:sz="0" w:space="0" w:color="auto"/>
            <w:left w:val="none" w:sz="0" w:space="0" w:color="auto"/>
            <w:bottom w:val="none" w:sz="0" w:space="0" w:color="auto"/>
            <w:right w:val="none" w:sz="0" w:space="0" w:color="auto"/>
          </w:divBdr>
        </w:div>
        <w:div w:id="1471173294">
          <w:marLeft w:val="0"/>
          <w:marRight w:val="0"/>
          <w:marTop w:val="0"/>
          <w:marBottom w:val="160"/>
          <w:divBdr>
            <w:top w:val="none" w:sz="0" w:space="0" w:color="auto"/>
            <w:left w:val="none" w:sz="0" w:space="0" w:color="auto"/>
            <w:bottom w:val="none" w:sz="0" w:space="0" w:color="auto"/>
            <w:right w:val="none" w:sz="0" w:space="0" w:color="auto"/>
          </w:divBdr>
          <w:divsChild>
            <w:div w:id="1194686531">
              <w:marLeft w:val="0"/>
              <w:marRight w:val="0"/>
              <w:marTop w:val="0"/>
              <w:marBottom w:val="0"/>
              <w:divBdr>
                <w:top w:val="none" w:sz="0" w:space="0" w:color="auto"/>
                <w:left w:val="none" w:sz="0" w:space="0" w:color="auto"/>
                <w:bottom w:val="none" w:sz="0" w:space="0" w:color="auto"/>
                <w:right w:val="none" w:sz="0" w:space="0" w:color="auto"/>
              </w:divBdr>
              <w:divsChild>
                <w:div w:id="2033603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4091188">
          <w:marLeft w:val="0"/>
          <w:marRight w:val="0"/>
          <w:marTop w:val="0"/>
          <w:marBottom w:val="0"/>
          <w:divBdr>
            <w:top w:val="none" w:sz="0" w:space="0" w:color="auto"/>
            <w:left w:val="none" w:sz="0" w:space="0" w:color="auto"/>
            <w:bottom w:val="none" w:sz="0" w:space="0" w:color="auto"/>
            <w:right w:val="none" w:sz="0" w:space="0" w:color="auto"/>
          </w:divBdr>
          <w:divsChild>
            <w:div w:id="2006089275">
              <w:marLeft w:val="0"/>
              <w:marRight w:val="0"/>
              <w:marTop w:val="0"/>
              <w:marBottom w:val="0"/>
              <w:divBdr>
                <w:top w:val="none" w:sz="0" w:space="0" w:color="auto"/>
                <w:left w:val="none" w:sz="0" w:space="0" w:color="auto"/>
                <w:bottom w:val="none" w:sz="0" w:space="0" w:color="auto"/>
                <w:right w:val="none" w:sz="0" w:space="0" w:color="auto"/>
              </w:divBdr>
            </w:div>
          </w:divsChild>
        </w:div>
        <w:div w:id="1933511307">
          <w:marLeft w:val="0"/>
          <w:marRight w:val="0"/>
          <w:marTop w:val="0"/>
          <w:marBottom w:val="0"/>
          <w:divBdr>
            <w:top w:val="none" w:sz="0" w:space="0" w:color="auto"/>
            <w:left w:val="none" w:sz="0" w:space="0" w:color="auto"/>
            <w:bottom w:val="none" w:sz="0" w:space="0" w:color="auto"/>
            <w:right w:val="none" w:sz="0" w:space="0" w:color="auto"/>
          </w:divBdr>
        </w:div>
        <w:div w:id="1627856959">
          <w:marLeft w:val="0"/>
          <w:marRight w:val="0"/>
          <w:marTop w:val="0"/>
          <w:marBottom w:val="160"/>
          <w:divBdr>
            <w:top w:val="none" w:sz="0" w:space="0" w:color="auto"/>
            <w:left w:val="none" w:sz="0" w:space="0" w:color="auto"/>
            <w:bottom w:val="none" w:sz="0" w:space="0" w:color="auto"/>
            <w:right w:val="none" w:sz="0" w:space="0" w:color="auto"/>
          </w:divBdr>
          <w:divsChild>
            <w:div w:id="1914506957">
              <w:marLeft w:val="0"/>
              <w:marRight w:val="0"/>
              <w:marTop w:val="0"/>
              <w:marBottom w:val="0"/>
              <w:divBdr>
                <w:top w:val="none" w:sz="0" w:space="0" w:color="auto"/>
                <w:left w:val="none" w:sz="0" w:space="0" w:color="auto"/>
                <w:bottom w:val="none" w:sz="0" w:space="0" w:color="auto"/>
                <w:right w:val="none" w:sz="0" w:space="0" w:color="auto"/>
              </w:divBdr>
              <w:divsChild>
                <w:div w:id="260573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5325429">
          <w:marLeft w:val="0"/>
          <w:marRight w:val="0"/>
          <w:marTop w:val="60"/>
          <w:marBottom w:val="0"/>
          <w:divBdr>
            <w:top w:val="none" w:sz="0" w:space="0" w:color="auto"/>
            <w:left w:val="none" w:sz="0" w:space="0" w:color="auto"/>
            <w:bottom w:val="none" w:sz="0" w:space="0" w:color="auto"/>
            <w:right w:val="none" w:sz="0" w:space="0" w:color="auto"/>
          </w:divBdr>
        </w:div>
        <w:div w:id="1073967891">
          <w:marLeft w:val="0"/>
          <w:marRight w:val="0"/>
          <w:marTop w:val="0"/>
          <w:marBottom w:val="0"/>
          <w:divBdr>
            <w:top w:val="none" w:sz="0" w:space="0" w:color="auto"/>
            <w:left w:val="none" w:sz="0" w:space="0" w:color="auto"/>
            <w:bottom w:val="none" w:sz="0" w:space="0" w:color="auto"/>
            <w:right w:val="none" w:sz="0" w:space="0" w:color="auto"/>
          </w:divBdr>
          <w:divsChild>
            <w:div w:id="1671566652">
              <w:marLeft w:val="0"/>
              <w:marRight w:val="0"/>
              <w:marTop w:val="0"/>
              <w:marBottom w:val="0"/>
              <w:divBdr>
                <w:top w:val="none" w:sz="0" w:space="0" w:color="auto"/>
                <w:left w:val="none" w:sz="0" w:space="0" w:color="auto"/>
                <w:bottom w:val="none" w:sz="0" w:space="0" w:color="auto"/>
                <w:right w:val="none" w:sz="0" w:space="0" w:color="auto"/>
              </w:divBdr>
            </w:div>
          </w:divsChild>
        </w:div>
        <w:div w:id="1040932006">
          <w:marLeft w:val="0"/>
          <w:marRight w:val="0"/>
          <w:marTop w:val="0"/>
          <w:marBottom w:val="0"/>
          <w:divBdr>
            <w:top w:val="none" w:sz="0" w:space="0" w:color="auto"/>
            <w:left w:val="none" w:sz="0" w:space="0" w:color="auto"/>
            <w:bottom w:val="none" w:sz="0" w:space="0" w:color="auto"/>
            <w:right w:val="none" w:sz="0" w:space="0" w:color="auto"/>
          </w:divBdr>
        </w:div>
        <w:div w:id="2082287886">
          <w:marLeft w:val="0"/>
          <w:marRight w:val="0"/>
          <w:marTop w:val="0"/>
          <w:marBottom w:val="160"/>
          <w:divBdr>
            <w:top w:val="none" w:sz="0" w:space="0" w:color="auto"/>
            <w:left w:val="none" w:sz="0" w:space="0" w:color="auto"/>
            <w:bottom w:val="none" w:sz="0" w:space="0" w:color="auto"/>
            <w:right w:val="none" w:sz="0" w:space="0" w:color="auto"/>
          </w:divBdr>
          <w:divsChild>
            <w:div w:id="1803033465">
              <w:marLeft w:val="0"/>
              <w:marRight w:val="0"/>
              <w:marTop w:val="0"/>
              <w:marBottom w:val="0"/>
              <w:divBdr>
                <w:top w:val="none" w:sz="0" w:space="0" w:color="auto"/>
                <w:left w:val="none" w:sz="0" w:space="0" w:color="auto"/>
                <w:bottom w:val="none" w:sz="0" w:space="0" w:color="auto"/>
                <w:right w:val="none" w:sz="0" w:space="0" w:color="auto"/>
              </w:divBdr>
              <w:divsChild>
                <w:div w:id="1656103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416125">
          <w:marLeft w:val="0"/>
          <w:marRight w:val="0"/>
          <w:marTop w:val="60"/>
          <w:marBottom w:val="0"/>
          <w:divBdr>
            <w:top w:val="none" w:sz="0" w:space="0" w:color="auto"/>
            <w:left w:val="none" w:sz="0" w:space="0" w:color="auto"/>
            <w:bottom w:val="none" w:sz="0" w:space="0" w:color="auto"/>
            <w:right w:val="none" w:sz="0" w:space="0" w:color="auto"/>
          </w:divBdr>
        </w:div>
        <w:div w:id="1324620307">
          <w:marLeft w:val="0"/>
          <w:marRight w:val="0"/>
          <w:marTop w:val="0"/>
          <w:marBottom w:val="0"/>
          <w:divBdr>
            <w:top w:val="none" w:sz="0" w:space="0" w:color="auto"/>
            <w:left w:val="none" w:sz="0" w:space="0" w:color="auto"/>
            <w:bottom w:val="none" w:sz="0" w:space="0" w:color="auto"/>
            <w:right w:val="none" w:sz="0" w:space="0" w:color="auto"/>
          </w:divBdr>
          <w:divsChild>
            <w:div w:id="1197112981">
              <w:marLeft w:val="0"/>
              <w:marRight w:val="0"/>
              <w:marTop w:val="0"/>
              <w:marBottom w:val="0"/>
              <w:divBdr>
                <w:top w:val="none" w:sz="0" w:space="0" w:color="auto"/>
                <w:left w:val="none" w:sz="0" w:space="0" w:color="auto"/>
                <w:bottom w:val="none" w:sz="0" w:space="0" w:color="auto"/>
                <w:right w:val="none" w:sz="0" w:space="0" w:color="auto"/>
              </w:divBdr>
            </w:div>
          </w:divsChild>
        </w:div>
        <w:div w:id="1806384728">
          <w:marLeft w:val="0"/>
          <w:marRight w:val="0"/>
          <w:marTop w:val="0"/>
          <w:marBottom w:val="0"/>
          <w:divBdr>
            <w:top w:val="none" w:sz="0" w:space="0" w:color="auto"/>
            <w:left w:val="none" w:sz="0" w:space="0" w:color="auto"/>
            <w:bottom w:val="none" w:sz="0" w:space="0" w:color="auto"/>
            <w:right w:val="none" w:sz="0" w:space="0" w:color="auto"/>
          </w:divBdr>
        </w:div>
        <w:div w:id="350377613">
          <w:marLeft w:val="0"/>
          <w:marRight w:val="0"/>
          <w:marTop w:val="0"/>
          <w:marBottom w:val="160"/>
          <w:divBdr>
            <w:top w:val="none" w:sz="0" w:space="0" w:color="auto"/>
            <w:left w:val="none" w:sz="0" w:space="0" w:color="auto"/>
            <w:bottom w:val="none" w:sz="0" w:space="0" w:color="auto"/>
            <w:right w:val="none" w:sz="0" w:space="0" w:color="auto"/>
          </w:divBdr>
          <w:divsChild>
            <w:div w:id="1408722988">
              <w:marLeft w:val="0"/>
              <w:marRight w:val="0"/>
              <w:marTop w:val="0"/>
              <w:marBottom w:val="0"/>
              <w:divBdr>
                <w:top w:val="none" w:sz="0" w:space="0" w:color="auto"/>
                <w:left w:val="none" w:sz="0" w:space="0" w:color="auto"/>
                <w:bottom w:val="none" w:sz="0" w:space="0" w:color="auto"/>
                <w:right w:val="none" w:sz="0" w:space="0" w:color="auto"/>
              </w:divBdr>
              <w:divsChild>
                <w:div w:id="1185023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733646">
          <w:marLeft w:val="0"/>
          <w:marRight w:val="0"/>
          <w:marTop w:val="60"/>
          <w:marBottom w:val="0"/>
          <w:divBdr>
            <w:top w:val="none" w:sz="0" w:space="0" w:color="auto"/>
            <w:left w:val="none" w:sz="0" w:space="0" w:color="auto"/>
            <w:bottom w:val="none" w:sz="0" w:space="0" w:color="auto"/>
            <w:right w:val="none" w:sz="0" w:space="0" w:color="auto"/>
          </w:divBdr>
        </w:div>
        <w:div w:id="1323237435">
          <w:marLeft w:val="0"/>
          <w:marRight w:val="0"/>
          <w:marTop w:val="0"/>
          <w:marBottom w:val="0"/>
          <w:divBdr>
            <w:top w:val="none" w:sz="0" w:space="0" w:color="auto"/>
            <w:left w:val="none" w:sz="0" w:space="0" w:color="auto"/>
            <w:bottom w:val="none" w:sz="0" w:space="0" w:color="auto"/>
            <w:right w:val="none" w:sz="0" w:space="0" w:color="auto"/>
          </w:divBdr>
          <w:divsChild>
            <w:div w:id="109206660">
              <w:marLeft w:val="0"/>
              <w:marRight w:val="0"/>
              <w:marTop w:val="0"/>
              <w:marBottom w:val="0"/>
              <w:divBdr>
                <w:top w:val="none" w:sz="0" w:space="0" w:color="auto"/>
                <w:left w:val="none" w:sz="0" w:space="0" w:color="auto"/>
                <w:bottom w:val="none" w:sz="0" w:space="0" w:color="auto"/>
                <w:right w:val="none" w:sz="0" w:space="0" w:color="auto"/>
              </w:divBdr>
            </w:div>
          </w:divsChild>
        </w:div>
        <w:div w:id="1868835110">
          <w:marLeft w:val="0"/>
          <w:marRight w:val="0"/>
          <w:marTop w:val="0"/>
          <w:marBottom w:val="0"/>
          <w:divBdr>
            <w:top w:val="none" w:sz="0" w:space="0" w:color="auto"/>
            <w:left w:val="none" w:sz="0" w:space="0" w:color="auto"/>
            <w:bottom w:val="none" w:sz="0" w:space="0" w:color="auto"/>
            <w:right w:val="none" w:sz="0" w:space="0" w:color="auto"/>
          </w:divBdr>
        </w:div>
        <w:div w:id="42680189">
          <w:marLeft w:val="0"/>
          <w:marRight w:val="0"/>
          <w:marTop w:val="0"/>
          <w:marBottom w:val="160"/>
          <w:divBdr>
            <w:top w:val="none" w:sz="0" w:space="0" w:color="auto"/>
            <w:left w:val="none" w:sz="0" w:space="0" w:color="auto"/>
            <w:bottom w:val="none" w:sz="0" w:space="0" w:color="auto"/>
            <w:right w:val="none" w:sz="0" w:space="0" w:color="auto"/>
          </w:divBdr>
          <w:divsChild>
            <w:div w:id="701981022">
              <w:marLeft w:val="0"/>
              <w:marRight w:val="0"/>
              <w:marTop w:val="0"/>
              <w:marBottom w:val="0"/>
              <w:divBdr>
                <w:top w:val="none" w:sz="0" w:space="0" w:color="auto"/>
                <w:left w:val="none" w:sz="0" w:space="0" w:color="auto"/>
                <w:bottom w:val="none" w:sz="0" w:space="0" w:color="auto"/>
                <w:right w:val="none" w:sz="0" w:space="0" w:color="auto"/>
              </w:divBdr>
              <w:divsChild>
                <w:div w:id="692996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583535">
          <w:marLeft w:val="0"/>
          <w:marRight w:val="0"/>
          <w:marTop w:val="60"/>
          <w:marBottom w:val="0"/>
          <w:divBdr>
            <w:top w:val="none" w:sz="0" w:space="0" w:color="auto"/>
            <w:left w:val="none" w:sz="0" w:space="0" w:color="auto"/>
            <w:bottom w:val="none" w:sz="0" w:space="0" w:color="auto"/>
            <w:right w:val="none" w:sz="0" w:space="0" w:color="auto"/>
          </w:divBdr>
        </w:div>
        <w:div w:id="196703947">
          <w:marLeft w:val="0"/>
          <w:marRight w:val="0"/>
          <w:marTop w:val="0"/>
          <w:marBottom w:val="0"/>
          <w:divBdr>
            <w:top w:val="none" w:sz="0" w:space="0" w:color="auto"/>
            <w:left w:val="none" w:sz="0" w:space="0" w:color="auto"/>
            <w:bottom w:val="none" w:sz="0" w:space="0" w:color="auto"/>
            <w:right w:val="none" w:sz="0" w:space="0" w:color="auto"/>
          </w:divBdr>
          <w:divsChild>
            <w:div w:id="1676155139">
              <w:marLeft w:val="0"/>
              <w:marRight w:val="0"/>
              <w:marTop w:val="0"/>
              <w:marBottom w:val="0"/>
              <w:divBdr>
                <w:top w:val="none" w:sz="0" w:space="0" w:color="auto"/>
                <w:left w:val="none" w:sz="0" w:space="0" w:color="auto"/>
                <w:bottom w:val="none" w:sz="0" w:space="0" w:color="auto"/>
                <w:right w:val="none" w:sz="0" w:space="0" w:color="auto"/>
              </w:divBdr>
            </w:div>
          </w:divsChild>
        </w:div>
        <w:div w:id="1678844470">
          <w:marLeft w:val="0"/>
          <w:marRight w:val="0"/>
          <w:marTop w:val="0"/>
          <w:marBottom w:val="0"/>
          <w:divBdr>
            <w:top w:val="none" w:sz="0" w:space="0" w:color="auto"/>
            <w:left w:val="none" w:sz="0" w:space="0" w:color="auto"/>
            <w:bottom w:val="none" w:sz="0" w:space="0" w:color="auto"/>
            <w:right w:val="none" w:sz="0" w:space="0" w:color="auto"/>
          </w:divBdr>
        </w:div>
        <w:div w:id="1936747154">
          <w:marLeft w:val="0"/>
          <w:marRight w:val="0"/>
          <w:marTop w:val="0"/>
          <w:marBottom w:val="160"/>
          <w:divBdr>
            <w:top w:val="none" w:sz="0" w:space="0" w:color="auto"/>
            <w:left w:val="none" w:sz="0" w:space="0" w:color="auto"/>
            <w:bottom w:val="none" w:sz="0" w:space="0" w:color="auto"/>
            <w:right w:val="none" w:sz="0" w:space="0" w:color="auto"/>
          </w:divBdr>
          <w:divsChild>
            <w:div w:id="2052995035">
              <w:marLeft w:val="0"/>
              <w:marRight w:val="0"/>
              <w:marTop w:val="0"/>
              <w:marBottom w:val="0"/>
              <w:divBdr>
                <w:top w:val="none" w:sz="0" w:space="0" w:color="auto"/>
                <w:left w:val="none" w:sz="0" w:space="0" w:color="auto"/>
                <w:bottom w:val="none" w:sz="0" w:space="0" w:color="auto"/>
                <w:right w:val="none" w:sz="0" w:space="0" w:color="auto"/>
              </w:divBdr>
              <w:divsChild>
                <w:div w:id="209344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8528136">
          <w:marLeft w:val="0"/>
          <w:marRight w:val="0"/>
          <w:marTop w:val="60"/>
          <w:marBottom w:val="0"/>
          <w:divBdr>
            <w:top w:val="none" w:sz="0" w:space="0" w:color="auto"/>
            <w:left w:val="none" w:sz="0" w:space="0" w:color="auto"/>
            <w:bottom w:val="none" w:sz="0" w:space="0" w:color="auto"/>
            <w:right w:val="none" w:sz="0" w:space="0" w:color="auto"/>
          </w:divBdr>
        </w:div>
        <w:div w:id="478234696">
          <w:marLeft w:val="0"/>
          <w:marRight w:val="0"/>
          <w:marTop w:val="0"/>
          <w:marBottom w:val="0"/>
          <w:divBdr>
            <w:top w:val="none" w:sz="0" w:space="0" w:color="auto"/>
            <w:left w:val="none" w:sz="0" w:space="0" w:color="auto"/>
            <w:bottom w:val="none" w:sz="0" w:space="0" w:color="auto"/>
            <w:right w:val="none" w:sz="0" w:space="0" w:color="auto"/>
          </w:divBdr>
          <w:divsChild>
            <w:div w:id="469523463">
              <w:marLeft w:val="0"/>
              <w:marRight w:val="0"/>
              <w:marTop w:val="0"/>
              <w:marBottom w:val="0"/>
              <w:divBdr>
                <w:top w:val="none" w:sz="0" w:space="0" w:color="auto"/>
                <w:left w:val="none" w:sz="0" w:space="0" w:color="auto"/>
                <w:bottom w:val="none" w:sz="0" w:space="0" w:color="auto"/>
                <w:right w:val="none" w:sz="0" w:space="0" w:color="auto"/>
              </w:divBdr>
            </w:div>
          </w:divsChild>
        </w:div>
        <w:div w:id="138813767">
          <w:marLeft w:val="0"/>
          <w:marRight w:val="0"/>
          <w:marTop w:val="0"/>
          <w:marBottom w:val="0"/>
          <w:divBdr>
            <w:top w:val="none" w:sz="0" w:space="0" w:color="auto"/>
            <w:left w:val="none" w:sz="0" w:space="0" w:color="auto"/>
            <w:bottom w:val="none" w:sz="0" w:space="0" w:color="auto"/>
            <w:right w:val="none" w:sz="0" w:space="0" w:color="auto"/>
          </w:divBdr>
        </w:div>
        <w:div w:id="1192845128">
          <w:marLeft w:val="0"/>
          <w:marRight w:val="0"/>
          <w:marTop w:val="0"/>
          <w:marBottom w:val="160"/>
          <w:divBdr>
            <w:top w:val="none" w:sz="0" w:space="0" w:color="auto"/>
            <w:left w:val="none" w:sz="0" w:space="0" w:color="auto"/>
            <w:bottom w:val="none" w:sz="0" w:space="0" w:color="auto"/>
            <w:right w:val="none" w:sz="0" w:space="0" w:color="auto"/>
          </w:divBdr>
          <w:divsChild>
            <w:div w:id="502814511">
              <w:marLeft w:val="0"/>
              <w:marRight w:val="0"/>
              <w:marTop w:val="0"/>
              <w:marBottom w:val="0"/>
              <w:divBdr>
                <w:top w:val="none" w:sz="0" w:space="0" w:color="auto"/>
                <w:left w:val="none" w:sz="0" w:space="0" w:color="auto"/>
                <w:bottom w:val="none" w:sz="0" w:space="0" w:color="auto"/>
                <w:right w:val="none" w:sz="0" w:space="0" w:color="auto"/>
              </w:divBdr>
              <w:divsChild>
                <w:div w:id="1048645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917895">
          <w:marLeft w:val="0"/>
          <w:marRight w:val="0"/>
          <w:marTop w:val="60"/>
          <w:marBottom w:val="0"/>
          <w:divBdr>
            <w:top w:val="none" w:sz="0" w:space="0" w:color="auto"/>
            <w:left w:val="none" w:sz="0" w:space="0" w:color="auto"/>
            <w:bottom w:val="none" w:sz="0" w:space="0" w:color="auto"/>
            <w:right w:val="none" w:sz="0" w:space="0" w:color="auto"/>
          </w:divBdr>
        </w:div>
        <w:div w:id="633870366">
          <w:marLeft w:val="0"/>
          <w:marRight w:val="0"/>
          <w:marTop w:val="0"/>
          <w:marBottom w:val="0"/>
          <w:divBdr>
            <w:top w:val="none" w:sz="0" w:space="0" w:color="auto"/>
            <w:left w:val="none" w:sz="0" w:space="0" w:color="auto"/>
            <w:bottom w:val="none" w:sz="0" w:space="0" w:color="auto"/>
            <w:right w:val="none" w:sz="0" w:space="0" w:color="auto"/>
          </w:divBdr>
          <w:divsChild>
            <w:div w:id="808791718">
              <w:marLeft w:val="0"/>
              <w:marRight w:val="0"/>
              <w:marTop w:val="0"/>
              <w:marBottom w:val="0"/>
              <w:divBdr>
                <w:top w:val="none" w:sz="0" w:space="0" w:color="auto"/>
                <w:left w:val="none" w:sz="0" w:space="0" w:color="auto"/>
                <w:bottom w:val="none" w:sz="0" w:space="0" w:color="auto"/>
                <w:right w:val="none" w:sz="0" w:space="0" w:color="auto"/>
              </w:divBdr>
            </w:div>
          </w:divsChild>
        </w:div>
        <w:div w:id="1045832193">
          <w:marLeft w:val="0"/>
          <w:marRight w:val="0"/>
          <w:marTop w:val="0"/>
          <w:marBottom w:val="0"/>
          <w:divBdr>
            <w:top w:val="none" w:sz="0" w:space="0" w:color="auto"/>
            <w:left w:val="none" w:sz="0" w:space="0" w:color="auto"/>
            <w:bottom w:val="none" w:sz="0" w:space="0" w:color="auto"/>
            <w:right w:val="none" w:sz="0" w:space="0" w:color="auto"/>
          </w:divBdr>
        </w:div>
        <w:div w:id="1671564586">
          <w:marLeft w:val="0"/>
          <w:marRight w:val="0"/>
          <w:marTop w:val="0"/>
          <w:marBottom w:val="160"/>
          <w:divBdr>
            <w:top w:val="none" w:sz="0" w:space="0" w:color="auto"/>
            <w:left w:val="none" w:sz="0" w:space="0" w:color="auto"/>
            <w:bottom w:val="none" w:sz="0" w:space="0" w:color="auto"/>
            <w:right w:val="none" w:sz="0" w:space="0" w:color="auto"/>
          </w:divBdr>
          <w:divsChild>
            <w:div w:id="1509297512">
              <w:marLeft w:val="0"/>
              <w:marRight w:val="0"/>
              <w:marTop w:val="0"/>
              <w:marBottom w:val="0"/>
              <w:divBdr>
                <w:top w:val="none" w:sz="0" w:space="0" w:color="auto"/>
                <w:left w:val="none" w:sz="0" w:space="0" w:color="auto"/>
                <w:bottom w:val="none" w:sz="0" w:space="0" w:color="auto"/>
                <w:right w:val="none" w:sz="0" w:space="0" w:color="auto"/>
              </w:divBdr>
              <w:divsChild>
                <w:div w:id="378626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700277">
          <w:marLeft w:val="0"/>
          <w:marRight w:val="0"/>
          <w:marTop w:val="60"/>
          <w:marBottom w:val="0"/>
          <w:divBdr>
            <w:top w:val="none" w:sz="0" w:space="0" w:color="auto"/>
            <w:left w:val="none" w:sz="0" w:space="0" w:color="auto"/>
            <w:bottom w:val="none" w:sz="0" w:space="0" w:color="auto"/>
            <w:right w:val="none" w:sz="0" w:space="0" w:color="auto"/>
          </w:divBdr>
        </w:div>
        <w:div w:id="802503849">
          <w:marLeft w:val="0"/>
          <w:marRight w:val="0"/>
          <w:marTop w:val="0"/>
          <w:marBottom w:val="0"/>
          <w:divBdr>
            <w:top w:val="none" w:sz="0" w:space="0" w:color="auto"/>
            <w:left w:val="none" w:sz="0" w:space="0" w:color="auto"/>
            <w:bottom w:val="none" w:sz="0" w:space="0" w:color="auto"/>
            <w:right w:val="none" w:sz="0" w:space="0" w:color="auto"/>
          </w:divBdr>
          <w:divsChild>
            <w:div w:id="1683313638">
              <w:marLeft w:val="0"/>
              <w:marRight w:val="0"/>
              <w:marTop w:val="0"/>
              <w:marBottom w:val="0"/>
              <w:divBdr>
                <w:top w:val="none" w:sz="0" w:space="0" w:color="auto"/>
                <w:left w:val="none" w:sz="0" w:space="0" w:color="auto"/>
                <w:bottom w:val="none" w:sz="0" w:space="0" w:color="auto"/>
                <w:right w:val="none" w:sz="0" w:space="0" w:color="auto"/>
              </w:divBdr>
            </w:div>
          </w:divsChild>
        </w:div>
        <w:div w:id="1201285806">
          <w:marLeft w:val="0"/>
          <w:marRight w:val="0"/>
          <w:marTop w:val="0"/>
          <w:marBottom w:val="0"/>
          <w:divBdr>
            <w:top w:val="none" w:sz="0" w:space="0" w:color="auto"/>
            <w:left w:val="none" w:sz="0" w:space="0" w:color="auto"/>
            <w:bottom w:val="none" w:sz="0" w:space="0" w:color="auto"/>
            <w:right w:val="none" w:sz="0" w:space="0" w:color="auto"/>
          </w:divBdr>
        </w:div>
        <w:div w:id="1995718227">
          <w:marLeft w:val="0"/>
          <w:marRight w:val="0"/>
          <w:marTop w:val="0"/>
          <w:marBottom w:val="160"/>
          <w:divBdr>
            <w:top w:val="none" w:sz="0" w:space="0" w:color="auto"/>
            <w:left w:val="none" w:sz="0" w:space="0" w:color="auto"/>
            <w:bottom w:val="none" w:sz="0" w:space="0" w:color="auto"/>
            <w:right w:val="none" w:sz="0" w:space="0" w:color="auto"/>
          </w:divBdr>
          <w:divsChild>
            <w:div w:id="160507683">
              <w:marLeft w:val="0"/>
              <w:marRight w:val="0"/>
              <w:marTop w:val="0"/>
              <w:marBottom w:val="0"/>
              <w:divBdr>
                <w:top w:val="none" w:sz="0" w:space="0" w:color="auto"/>
                <w:left w:val="none" w:sz="0" w:space="0" w:color="auto"/>
                <w:bottom w:val="none" w:sz="0" w:space="0" w:color="auto"/>
                <w:right w:val="none" w:sz="0" w:space="0" w:color="auto"/>
              </w:divBdr>
              <w:divsChild>
                <w:div w:id="1816025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2173065">
          <w:marLeft w:val="0"/>
          <w:marRight w:val="0"/>
          <w:marTop w:val="60"/>
          <w:marBottom w:val="0"/>
          <w:divBdr>
            <w:top w:val="none" w:sz="0" w:space="0" w:color="auto"/>
            <w:left w:val="none" w:sz="0" w:space="0" w:color="auto"/>
            <w:bottom w:val="none" w:sz="0" w:space="0" w:color="auto"/>
            <w:right w:val="none" w:sz="0" w:space="0" w:color="auto"/>
          </w:divBdr>
        </w:div>
        <w:div w:id="632828648">
          <w:marLeft w:val="0"/>
          <w:marRight w:val="0"/>
          <w:marTop w:val="0"/>
          <w:marBottom w:val="0"/>
          <w:divBdr>
            <w:top w:val="none" w:sz="0" w:space="0" w:color="auto"/>
            <w:left w:val="none" w:sz="0" w:space="0" w:color="auto"/>
            <w:bottom w:val="none" w:sz="0" w:space="0" w:color="auto"/>
            <w:right w:val="none" w:sz="0" w:space="0" w:color="auto"/>
          </w:divBdr>
          <w:divsChild>
            <w:div w:id="2010137896">
              <w:marLeft w:val="0"/>
              <w:marRight w:val="0"/>
              <w:marTop w:val="0"/>
              <w:marBottom w:val="0"/>
              <w:divBdr>
                <w:top w:val="none" w:sz="0" w:space="0" w:color="auto"/>
                <w:left w:val="none" w:sz="0" w:space="0" w:color="auto"/>
                <w:bottom w:val="none" w:sz="0" w:space="0" w:color="auto"/>
                <w:right w:val="none" w:sz="0" w:space="0" w:color="auto"/>
              </w:divBdr>
            </w:div>
          </w:divsChild>
        </w:div>
        <w:div w:id="2031567720">
          <w:marLeft w:val="0"/>
          <w:marRight w:val="0"/>
          <w:marTop w:val="0"/>
          <w:marBottom w:val="0"/>
          <w:divBdr>
            <w:top w:val="none" w:sz="0" w:space="0" w:color="auto"/>
            <w:left w:val="none" w:sz="0" w:space="0" w:color="auto"/>
            <w:bottom w:val="none" w:sz="0" w:space="0" w:color="auto"/>
            <w:right w:val="none" w:sz="0" w:space="0" w:color="auto"/>
          </w:divBdr>
        </w:div>
        <w:div w:id="952634650">
          <w:marLeft w:val="0"/>
          <w:marRight w:val="0"/>
          <w:marTop w:val="0"/>
          <w:marBottom w:val="160"/>
          <w:divBdr>
            <w:top w:val="none" w:sz="0" w:space="0" w:color="auto"/>
            <w:left w:val="none" w:sz="0" w:space="0" w:color="auto"/>
            <w:bottom w:val="none" w:sz="0" w:space="0" w:color="auto"/>
            <w:right w:val="none" w:sz="0" w:space="0" w:color="auto"/>
          </w:divBdr>
          <w:divsChild>
            <w:div w:id="1511288868">
              <w:marLeft w:val="0"/>
              <w:marRight w:val="0"/>
              <w:marTop w:val="0"/>
              <w:marBottom w:val="0"/>
              <w:divBdr>
                <w:top w:val="none" w:sz="0" w:space="0" w:color="auto"/>
                <w:left w:val="none" w:sz="0" w:space="0" w:color="auto"/>
                <w:bottom w:val="none" w:sz="0" w:space="0" w:color="auto"/>
                <w:right w:val="none" w:sz="0" w:space="0" w:color="auto"/>
              </w:divBdr>
              <w:divsChild>
                <w:div w:id="213153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223264">
          <w:marLeft w:val="0"/>
          <w:marRight w:val="0"/>
          <w:marTop w:val="60"/>
          <w:marBottom w:val="0"/>
          <w:divBdr>
            <w:top w:val="none" w:sz="0" w:space="0" w:color="auto"/>
            <w:left w:val="none" w:sz="0" w:space="0" w:color="auto"/>
            <w:bottom w:val="none" w:sz="0" w:space="0" w:color="auto"/>
            <w:right w:val="none" w:sz="0" w:space="0" w:color="auto"/>
          </w:divBdr>
        </w:div>
        <w:div w:id="1327318771">
          <w:marLeft w:val="0"/>
          <w:marRight w:val="0"/>
          <w:marTop w:val="0"/>
          <w:marBottom w:val="0"/>
          <w:divBdr>
            <w:top w:val="none" w:sz="0" w:space="0" w:color="auto"/>
            <w:left w:val="none" w:sz="0" w:space="0" w:color="auto"/>
            <w:bottom w:val="none" w:sz="0" w:space="0" w:color="auto"/>
            <w:right w:val="none" w:sz="0" w:space="0" w:color="auto"/>
          </w:divBdr>
          <w:divsChild>
            <w:div w:id="1635330964">
              <w:marLeft w:val="0"/>
              <w:marRight w:val="0"/>
              <w:marTop w:val="0"/>
              <w:marBottom w:val="0"/>
              <w:divBdr>
                <w:top w:val="none" w:sz="0" w:space="0" w:color="auto"/>
                <w:left w:val="none" w:sz="0" w:space="0" w:color="auto"/>
                <w:bottom w:val="none" w:sz="0" w:space="0" w:color="auto"/>
                <w:right w:val="none" w:sz="0" w:space="0" w:color="auto"/>
              </w:divBdr>
            </w:div>
          </w:divsChild>
        </w:div>
        <w:div w:id="1919515646">
          <w:marLeft w:val="0"/>
          <w:marRight w:val="0"/>
          <w:marTop w:val="0"/>
          <w:marBottom w:val="0"/>
          <w:divBdr>
            <w:top w:val="none" w:sz="0" w:space="0" w:color="auto"/>
            <w:left w:val="none" w:sz="0" w:space="0" w:color="auto"/>
            <w:bottom w:val="none" w:sz="0" w:space="0" w:color="auto"/>
            <w:right w:val="none" w:sz="0" w:space="0" w:color="auto"/>
          </w:divBdr>
        </w:div>
        <w:div w:id="283193394">
          <w:marLeft w:val="0"/>
          <w:marRight w:val="0"/>
          <w:marTop w:val="0"/>
          <w:marBottom w:val="160"/>
          <w:divBdr>
            <w:top w:val="none" w:sz="0" w:space="0" w:color="auto"/>
            <w:left w:val="none" w:sz="0" w:space="0" w:color="auto"/>
            <w:bottom w:val="none" w:sz="0" w:space="0" w:color="auto"/>
            <w:right w:val="none" w:sz="0" w:space="0" w:color="auto"/>
          </w:divBdr>
          <w:divsChild>
            <w:div w:id="93132905">
              <w:marLeft w:val="0"/>
              <w:marRight w:val="0"/>
              <w:marTop w:val="0"/>
              <w:marBottom w:val="0"/>
              <w:divBdr>
                <w:top w:val="none" w:sz="0" w:space="0" w:color="auto"/>
                <w:left w:val="none" w:sz="0" w:space="0" w:color="auto"/>
                <w:bottom w:val="none" w:sz="0" w:space="0" w:color="auto"/>
                <w:right w:val="none" w:sz="0" w:space="0" w:color="auto"/>
              </w:divBdr>
              <w:divsChild>
                <w:div w:id="2127581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58741">
          <w:marLeft w:val="0"/>
          <w:marRight w:val="0"/>
          <w:marTop w:val="60"/>
          <w:marBottom w:val="0"/>
          <w:divBdr>
            <w:top w:val="none" w:sz="0" w:space="0" w:color="auto"/>
            <w:left w:val="none" w:sz="0" w:space="0" w:color="auto"/>
            <w:bottom w:val="none" w:sz="0" w:space="0" w:color="auto"/>
            <w:right w:val="none" w:sz="0" w:space="0" w:color="auto"/>
          </w:divBdr>
        </w:div>
        <w:div w:id="1516338183">
          <w:marLeft w:val="0"/>
          <w:marRight w:val="0"/>
          <w:marTop w:val="0"/>
          <w:marBottom w:val="0"/>
          <w:divBdr>
            <w:top w:val="none" w:sz="0" w:space="0" w:color="auto"/>
            <w:left w:val="none" w:sz="0" w:space="0" w:color="auto"/>
            <w:bottom w:val="none" w:sz="0" w:space="0" w:color="auto"/>
            <w:right w:val="none" w:sz="0" w:space="0" w:color="auto"/>
          </w:divBdr>
          <w:divsChild>
            <w:div w:id="18557537">
              <w:marLeft w:val="0"/>
              <w:marRight w:val="0"/>
              <w:marTop w:val="0"/>
              <w:marBottom w:val="0"/>
              <w:divBdr>
                <w:top w:val="none" w:sz="0" w:space="0" w:color="auto"/>
                <w:left w:val="none" w:sz="0" w:space="0" w:color="auto"/>
                <w:bottom w:val="none" w:sz="0" w:space="0" w:color="auto"/>
                <w:right w:val="none" w:sz="0" w:space="0" w:color="auto"/>
              </w:divBdr>
            </w:div>
          </w:divsChild>
        </w:div>
        <w:div w:id="1199970793">
          <w:marLeft w:val="0"/>
          <w:marRight w:val="0"/>
          <w:marTop w:val="0"/>
          <w:marBottom w:val="0"/>
          <w:divBdr>
            <w:top w:val="none" w:sz="0" w:space="0" w:color="auto"/>
            <w:left w:val="none" w:sz="0" w:space="0" w:color="auto"/>
            <w:bottom w:val="none" w:sz="0" w:space="0" w:color="auto"/>
            <w:right w:val="none" w:sz="0" w:space="0" w:color="auto"/>
          </w:divBdr>
        </w:div>
        <w:div w:id="1646886830">
          <w:marLeft w:val="0"/>
          <w:marRight w:val="0"/>
          <w:marTop w:val="0"/>
          <w:marBottom w:val="160"/>
          <w:divBdr>
            <w:top w:val="none" w:sz="0" w:space="0" w:color="auto"/>
            <w:left w:val="none" w:sz="0" w:space="0" w:color="auto"/>
            <w:bottom w:val="none" w:sz="0" w:space="0" w:color="auto"/>
            <w:right w:val="none" w:sz="0" w:space="0" w:color="auto"/>
          </w:divBdr>
          <w:divsChild>
            <w:div w:id="98068983">
              <w:marLeft w:val="0"/>
              <w:marRight w:val="0"/>
              <w:marTop w:val="0"/>
              <w:marBottom w:val="0"/>
              <w:divBdr>
                <w:top w:val="none" w:sz="0" w:space="0" w:color="auto"/>
                <w:left w:val="none" w:sz="0" w:space="0" w:color="auto"/>
                <w:bottom w:val="none" w:sz="0" w:space="0" w:color="auto"/>
                <w:right w:val="none" w:sz="0" w:space="0" w:color="auto"/>
              </w:divBdr>
              <w:divsChild>
                <w:div w:id="162748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708286">
          <w:marLeft w:val="0"/>
          <w:marRight w:val="0"/>
          <w:marTop w:val="60"/>
          <w:marBottom w:val="0"/>
          <w:divBdr>
            <w:top w:val="none" w:sz="0" w:space="0" w:color="auto"/>
            <w:left w:val="none" w:sz="0" w:space="0" w:color="auto"/>
            <w:bottom w:val="none" w:sz="0" w:space="0" w:color="auto"/>
            <w:right w:val="none" w:sz="0" w:space="0" w:color="auto"/>
          </w:divBdr>
        </w:div>
        <w:div w:id="91365686">
          <w:marLeft w:val="0"/>
          <w:marRight w:val="0"/>
          <w:marTop w:val="0"/>
          <w:marBottom w:val="0"/>
          <w:divBdr>
            <w:top w:val="none" w:sz="0" w:space="0" w:color="auto"/>
            <w:left w:val="none" w:sz="0" w:space="0" w:color="auto"/>
            <w:bottom w:val="none" w:sz="0" w:space="0" w:color="auto"/>
            <w:right w:val="none" w:sz="0" w:space="0" w:color="auto"/>
          </w:divBdr>
          <w:divsChild>
            <w:div w:id="1396784202">
              <w:marLeft w:val="0"/>
              <w:marRight w:val="0"/>
              <w:marTop w:val="0"/>
              <w:marBottom w:val="0"/>
              <w:divBdr>
                <w:top w:val="none" w:sz="0" w:space="0" w:color="auto"/>
                <w:left w:val="none" w:sz="0" w:space="0" w:color="auto"/>
                <w:bottom w:val="none" w:sz="0" w:space="0" w:color="auto"/>
                <w:right w:val="none" w:sz="0" w:space="0" w:color="auto"/>
              </w:divBdr>
            </w:div>
          </w:divsChild>
        </w:div>
        <w:div w:id="619918197">
          <w:marLeft w:val="0"/>
          <w:marRight w:val="0"/>
          <w:marTop w:val="0"/>
          <w:marBottom w:val="0"/>
          <w:divBdr>
            <w:top w:val="none" w:sz="0" w:space="0" w:color="auto"/>
            <w:left w:val="none" w:sz="0" w:space="0" w:color="auto"/>
            <w:bottom w:val="none" w:sz="0" w:space="0" w:color="auto"/>
            <w:right w:val="none" w:sz="0" w:space="0" w:color="auto"/>
          </w:divBdr>
        </w:div>
        <w:div w:id="537668821">
          <w:marLeft w:val="0"/>
          <w:marRight w:val="0"/>
          <w:marTop w:val="0"/>
          <w:marBottom w:val="160"/>
          <w:divBdr>
            <w:top w:val="none" w:sz="0" w:space="0" w:color="auto"/>
            <w:left w:val="none" w:sz="0" w:space="0" w:color="auto"/>
            <w:bottom w:val="none" w:sz="0" w:space="0" w:color="auto"/>
            <w:right w:val="none" w:sz="0" w:space="0" w:color="auto"/>
          </w:divBdr>
          <w:divsChild>
            <w:div w:id="67115924">
              <w:marLeft w:val="0"/>
              <w:marRight w:val="0"/>
              <w:marTop w:val="0"/>
              <w:marBottom w:val="0"/>
              <w:divBdr>
                <w:top w:val="none" w:sz="0" w:space="0" w:color="auto"/>
                <w:left w:val="none" w:sz="0" w:space="0" w:color="auto"/>
                <w:bottom w:val="none" w:sz="0" w:space="0" w:color="auto"/>
                <w:right w:val="none" w:sz="0" w:space="0" w:color="auto"/>
              </w:divBdr>
              <w:divsChild>
                <w:div w:id="677542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314550">
          <w:marLeft w:val="0"/>
          <w:marRight w:val="0"/>
          <w:marTop w:val="60"/>
          <w:marBottom w:val="0"/>
          <w:divBdr>
            <w:top w:val="none" w:sz="0" w:space="0" w:color="auto"/>
            <w:left w:val="none" w:sz="0" w:space="0" w:color="auto"/>
            <w:bottom w:val="none" w:sz="0" w:space="0" w:color="auto"/>
            <w:right w:val="none" w:sz="0" w:space="0" w:color="auto"/>
          </w:divBdr>
        </w:div>
        <w:div w:id="120729948">
          <w:marLeft w:val="0"/>
          <w:marRight w:val="0"/>
          <w:marTop w:val="0"/>
          <w:marBottom w:val="0"/>
          <w:divBdr>
            <w:top w:val="none" w:sz="0" w:space="0" w:color="auto"/>
            <w:left w:val="none" w:sz="0" w:space="0" w:color="auto"/>
            <w:bottom w:val="none" w:sz="0" w:space="0" w:color="auto"/>
            <w:right w:val="none" w:sz="0" w:space="0" w:color="auto"/>
          </w:divBdr>
          <w:divsChild>
            <w:div w:id="1148937106">
              <w:marLeft w:val="0"/>
              <w:marRight w:val="0"/>
              <w:marTop w:val="0"/>
              <w:marBottom w:val="0"/>
              <w:divBdr>
                <w:top w:val="none" w:sz="0" w:space="0" w:color="auto"/>
                <w:left w:val="none" w:sz="0" w:space="0" w:color="auto"/>
                <w:bottom w:val="none" w:sz="0" w:space="0" w:color="auto"/>
                <w:right w:val="none" w:sz="0" w:space="0" w:color="auto"/>
              </w:divBdr>
            </w:div>
          </w:divsChild>
        </w:div>
        <w:div w:id="877354575">
          <w:marLeft w:val="0"/>
          <w:marRight w:val="0"/>
          <w:marTop w:val="0"/>
          <w:marBottom w:val="0"/>
          <w:divBdr>
            <w:top w:val="none" w:sz="0" w:space="0" w:color="auto"/>
            <w:left w:val="none" w:sz="0" w:space="0" w:color="auto"/>
            <w:bottom w:val="none" w:sz="0" w:space="0" w:color="auto"/>
            <w:right w:val="none" w:sz="0" w:space="0" w:color="auto"/>
          </w:divBdr>
        </w:div>
        <w:div w:id="1534732886">
          <w:marLeft w:val="0"/>
          <w:marRight w:val="0"/>
          <w:marTop w:val="0"/>
          <w:marBottom w:val="160"/>
          <w:divBdr>
            <w:top w:val="none" w:sz="0" w:space="0" w:color="auto"/>
            <w:left w:val="none" w:sz="0" w:space="0" w:color="auto"/>
            <w:bottom w:val="none" w:sz="0" w:space="0" w:color="auto"/>
            <w:right w:val="none" w:sz="0" w:space="0" w:color="auto"/>
          </w:divBdr>
          <w:divsChild>
            <w:div w:id="1890146573">
              <w:marLeft w:val="0"/>
              <w:marRight w:val="0"/>
              <w:marTop w:val="0"/>
              <w:marBottom w:val="0"/>
              <w:divBdr>
                <w:top w:val="none" w:sz="0" w:space="0" w:color="auto"/>
                <w:left w:val="none" w:sz="0" w:space="0" w:color="auto"/>
                <w:bottom w:val="none" w:sz="0" w:space="0" w:color="auto"/>
                <w:right w:val="none" w:sz="0" w:space="0" w:color="auto"/>
              </w:divBdr>
              <w:divsChild>
                <w:div w:id="664863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0483601">
          <w:marLeft w:val="0"/>
          <w:marRight w:val="0"/>
          <w:marTop w:val="60"/>
          <w:marBottom w:val="0"/>
          <w:divBdr>
            <w:top w:val="none" w:sz="0" w:space="0" w:color="auto"/>
            <w:left w:val="none" w:sz="0" w:space="0" w:color="auto"/>
            <w:bottom w:val="none" w:sz="0" w:space="0" w:color="auto"/>
            <w:right w:val="none" w:sz="0" w:space="0" w:color="auto"/>
          </w:divBdr>
        </w:div>
        <w:div w:id="1092094434">
          <w:marLeft w:val="0"/>
          <w:marRight w:val="0"/>
          <w:marTop w:val="0"/>
          <w:marBottom w:val="0"/>
          <w:divBdr>
            <w:top w:val="none" w:sz="0" w:space="0" w:color="auto"/>
            <w:left w:val="none" w:sz="0" w:space="0" w:color="auto"/>
            <w:bottom w:val="none" w:sz="0" w:space="0" w:color="auto"/>
            <w:right w:val="none" w:sz="0" w:space="0" w:color="auto"/>
          </w:divBdr>
          <w:divsChild>
            <w:div w:id="1640186059">
              <w:marLeft w:val="0"/>
              <w:marRight w:val="0"/>
              <w:marTop w:val="0"/>
              <w:marBottom w:val="0"/>
              <w:divBdr>
                <w:top w:val="none" w:sz="0" w:space="0" w:color="auto"/>
                <w:left w:val="none" w:sz="0" w:space="0" w:color="auto"/>
                <w:bottom w:val="none" w:sz="0" w:space="0" w:color="auto"/>
                <w:right w:val="none" w:sz="0" w:space="0" w:color="auto"/>
              </w:divBdr>
            </w:div>
          </w:divsChild>
        </w:div>
        <w:div w:id="477380676">
          <w:marLeft w:val="0"/>
          <w:marRight w:val="0"/>
          <w:marTop w:val="0"/>
          <w:marBottom w:val="0"/>
          <w:divBdr>
            <w:top w:val="none" w:sz="0" w:space="0" w:color="auto"/>
            <w:left w:val="none" w:sz="0" w:space="0" w:color="auto"/>
            <w:bottom w:val="none" w:sz="0" w:space="0" w:color="auto"/>
            <w:right w:val="none" w:sz="0" w:space="0" w:color="auto"/>
          </w:divBdr>
        </w:div>
        <w:div w:id="589585930">
          <w:marLeft w:val="0"/>
          <w:marRight w:val="0"/>
          <w:marTop w:val="0"/>
          <w:marBottom w:val="160"/>
          <w:divBdr>
            <w:top w:val="none" w:sz="0" w:space="0" w:color="auto"/>
            <w:left w:val="none" w:sz="0" w:space="0" w:color="auto"/>
            <w:bottom w:val="none" w:sz="0" w:space="0" w:color="auto"/>
            <w:right w:val="none" w:sz="0" w:space="0" w:color="auto"/>
          </w:divBdr>
          <w:divsChild>
            <w:div w:id="1178928536">
              <w:marLeft w:val="0"/>
              <w:marRight w:val="0"/>
              <w:marTop w:val="0"/>
              <w:marBottom w:val="0"/>
              <w:divBdr>
                <w:top w:val="none" w:sz="0" w:space="0" w:color="auto"/>
                <w:left w:val="none" w:sz="0" w:space="0" w:color="auto"/>
                <w:bottom w:val="none" w:sz="0" w:space="0" w:color="auto"/>
                <w:right w:val="none" w:sz="0" w:space="0" w:color="auto"/>
              </w:divBdr>
              <w:divsChild>
                <w:div w:id="2094474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983168">
          <w:marLeft w:val="0"/>
          <w:marRight w:val="0"/>
          <w:marTop w:val="60"/>
          <w:marBottom w:val="0"/>
          <w:divBdr>
            <w:top w:val="none" w:sz="0" w:space="0" w:color="auto"/>
            <w:left w:val="none" w:sz="0" w:space="0" w:color="auto"/>
            <w:bottom w:val="none" w:sz="0" w:space="0" w:color="auto"/>
            <w:right w:val="none" w:sz="0" w:space="0" w:color="auto"/>
          </w:divBdr>
        </w:div>
        <w:div w:id="639653435">
          <w:marLeft w:val="0"/>
          <w:marRight w:val="0"/>
          <w:marTop w:val="0"/>
          <w:marBottom w:val="0"/>
          <w:divBdr>
            <w:top w:val="none" w:sz="0" w:space="0" w:color="auto"/>
            <w:left w:val="none" w:sz="0" w:space="0" w:color="auto"/>
            <w:bottom w:val="none" w:sz="0" w:space="0" w:color="auto"/>
            <w:right w:val="none" w:sz="0" w:space="0" w:color="auto"/>
          </w:divBdr>
          <w:divsChild>
            <w:div w:id="1656565280">
              <w:marLeft w:val="0"/>
              <w:marRight w:val="0"/>
              <w:marTop w:val="0"/>
              <w:marBottom w:val="0"/>
              <w:divBdr>
                <w:top w:val="none" w:sz="0" w:space="0" w:color="auto"/>
                <w:left w:val="none" w:sz="0" w:space="0" w:color="auto"/>
                <w:bottom w:val="none" w:sz="0" w:space="0" w:color="auto"/>
                <w:right w:val="none" w:sz="0" w:space="0" w:color="auto"/>
              </w:divBdr>
            </w:div>
          </w:divsChild>
        </w:div>
        <w:div w:id="923147909">
          <w:marLeft w:val="0"/>
          <w:marRight w:val="0"/>
          <w:marTop w:val="0"/>
          <w:marBottom w:val="0"/>
          <w:divBdr>
            <w:top w:val="none" w:sz="0" w:space="0" w:color="auto"/>
            <w:left w:val="none" w:sz="0" w:space="0" w:color="auto"/>
            <w:bottom w:val="none" w:sz="0" w:space="0" w:color="auto"/>
            <w:right w:val="none" w:sz="0" w:space="0" w:color="auto"/>
          </w:divBdr>
        </w:div>
      </w:divsChild>
    </w:div>
    <w:div w:id="1718167240">
      <w:bodyDiv w:val="1"/>
      <w:marLeft w:val="0"/>
      <w:marRight w:val="0"/>
      <w:marTop w:val="0"/>
      <w:marBottom w:val="0"/>
      <w:divBdr>
        <w:top w:val="none" w:sz="0" w:space="0" w:color="auto"/>
        <w:left w:val="none" w:sz="0" w:space="0" w:color="auto"/>
        <w:bottom w:val="none" w:sz="0" w:space="0" w:color="auto"/>
        <w:right w:val="none" w:sz="0" w:space="0" w:color="auto"/>
      </w:divBdr>
      <w:divsChild>
        <w:div w:id="205993764">
          <w:marLeft w:val="0"/>
          <w:marRight w:val="0"/>
          <w:marTop w:val="90"/>
          <w:marBottom w:val="0"/>
          <w:divBdr>
            <w:top w:val="none" w:sz="0" w:space="0" w:color="auto"/>
            <w:left w:val="none" w:sz="0" w:space="0" w:color="auto"/>
            <w:bottom w:val="none" w:sz="0" w:space="0" w:color="auto"/>
            <w:right w:val="none" w:sz="0" w:space="0" w:color="auto"/>
          </w:divBdr>
        </w:div>
        <w:div w:id="1642274165">
          <w:marLeft w:val="0"/>
          <w:marRight w:val="0"/>
          <w:marTop w:val="0"/>
          <w:marBottom w:val="0"/>
          <w:divBdr>
            <w:top w:val="none" w:sz="0" w:space="0" w:color="auto"/>
            <w:left w:val="none" w:sz="0" w:space="0" w:color="auto"/>
            <w:bottom w:val="none" w:sz="0" w:space="0" w:color="auto"/>
            <w:right w:val="none" w:sz="0" w:space="0" w:color="auto"/>
          </w:divBdr>
          <w:divsChild>
            <w:div w:id="2108577303">
              <w:marLeft w:val="0"/>
              <w:marRight w:val="0"/>
              <w:marTop w:val="0"/>
              <w:marBottom w:val="0"/>
              <w:divBdr>
                <w:top w:val="none" w:sz="0" w:space="0" w:color="auto"/>
                <w:left w:val="none" w:sz="0" w:space="0" w:color="auto"/>
                <w:bottom w:val="none" w:sz="0" w:space="0" w:color="auto"/>
                <w:right w:val="none" w:sz="0" w:space="0" w:color="auto"/>
              </w:divBdr>
            </w:div>
          </w:divsChild>
        </w:div>
        <w:div w:id="804158353">
          <w:marLeft w:val="0"/>
          <w:marRight w:val="0"/>
          <w:marTop w:val="0"/>
          <w:marBottom w:val="0"/>
          <w:divBdr>
            <w:top w:val="none" w:sz="0" w:space="0" w:color="auto"/>
            <w:left w:val="none" w:sz="0" w:space="0" w:color="auto"/>
            <w:bottom w:val="none" w:sz="0" w:space="0" w:color="auto"/>
            <w:right w:val="none" w:sz="0" w:space="0" w:color="auto"/>
          </w:divBdr>
        </w:div>
        <w:div w:id="247622569">
          <w:marLeft w:val="0"/>
          <w:marRight w:val="0"/>
          <w:marTop w:val="0"/>
          <w:marBottom w:val="240"/>
          <w:divBdr>
            <w:top w:val="none" w:sz="0" w:space="0" w:color="auto"/>
            <w:left w:val="none" w:sz="0" w:space="0" w:color="auto"/>
            <w:bottom w:val="none" w:sz="0" w:space="0" w:color="auto"/>
            <w:right w:val="none" w:sz="0" w:space="0" w:color="auto"/>
          </w:divBdr>
          <w:divsChild>
            <w:div w:id="1471898358">
              <w:marLeft w:val="0"/>
              <w:marRight w:val="0"/>
              <w:marTop w:val="0"/>
              <w:marBottom w:val="0"/>
              <w:divBdr>
                <w:top w:val="none" w:sz="0" w:space="0" w:color="auto"/>
                <w:left w:val="none" w:sz="0" w:space="0" w:color="auto"/>
                <w:bottom w:val="none" w:sz="0" w:space="0" w:color="auto"/>
                <w:right w:val="none" w:sz="0" w:space="0" w:color="auto"/>
              </w:divBdr>
              <w:divsChild>
                <w:div w:id="95905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599557">
          <w:marLeft w:val="0"/>
          <w:marRight w:val="0"/>
          <w:marTop w:val="90"/>
          <w:marBottom w:val="0"/>
          <w:divBdr>
            <w:top w:val="none" w:sz="0" w:space="0" w:color="auto"/>
            <w:left w:val="none" w:sz="0" w:space="0" w:color="auto"/>
            <w:bottom w:val="none" w:sz="0" w:space="0" w:color="auto"/>
            <w:right w:val="none" w:sz="0" w:space="0" w:color="auto"/>
          </w:divBdr>
        </w:div>
        <w:div w:id="708116551">
          <w:marLeft w:val="0"/>
          <w:marRight w:val="0"/>
          <w:marTop w:val="0"/>
          <w:marBottom w:val="0"/>
          <w:divBdr>
            <w:top w:val="none" w:sz="0" w:space="0" w:color="auto"/>
            <w:left w:val="none" w:sz="0" w:space="0" w:color="auto"/>
            <w:bottom w:val="none" w:sz="0" w:space="0" w:color="auto"/>
            <w:right w:val="none" w:sz="0" w:space="0" w:color="auto"/>
          </w:divBdr>
          <w:divsChild>
            <w:div w:id="170030373">
              <w:marLeft w:val="0"/>
              <w:marRight w:val="0"/>
              <w:marTop w:val="0"/>
              <w:marBottom w:val="0"/>
              <w:divBdr>
                <w:top w:val="none" w:sz="0" w:space="0" w:color="auto"/>
                <w:left w:val="none" w:sz="0" w:space="0" w:color="auto"/>
                <w:bottom w:val="none" w:sz="0" w:space="0" w:color="auto"/>
                <w:right w:val="none" w:sz="0" w:space="0" w:color="auto"/>
              </w:divBdr>
            </w:div>
          </w:divsChild>
        </w:div>
        <w:div w:id="843781689">
          <w:marLeft w:val="0"/>
          <w:marRight w:val="0"/>
          <w:marTop w:val="0"/>
          <w:marBottom w:val="0"/>
          <w:divBdr>
            <w:top w:val="none" w:sz="0" w:space="0" w:color="auto"/>
            <w:left w:val="none" w:sz="0" w:space="0" w:color="auto"/>
            <w:bottom w:val="none" w:sz="0" w:space="0" w:color="auto"/>
            <w:right w:val="none" w:sz="0" w:space="0" w:color="auto"/>
          </w:divBdr>
        </w:div>
        <w:div w:id="2091733533">
          <w:marLeft w:val="0"/>
          <w:marRight w:val="0"/>
          <w:marTop w:val="0"/>
          <w:marBottom w:val="240"/>
          <w:divBdr>
            <w:top w:val="none" w:sz="0" w:space="0" w:color="auto"/>
            <w:left w:val="none" w:sz="0" w:space="0" w:color="auto"/>
            <w:bottom w:val="none" w:sz="0" w:space="0" w:color="auto"/>
            <w:right w:val="none" w:sz="0" w:space="0" w:color="auto"/>
          </w:divBdr>
          <w:divsChild>
            <w:div w:id="1536961128">
              <w:marLeft w:val="0"/>
              <w:marRight w:val="0"/>
              <w:marTop w:val="0"/>
              <w:marBottom w:val="0"/>
              <w:divBdr>
                <w:top w:val="none" w:sz="0" w:space="0" w:color="auto"/>
                <w:left w:val="none" w:sz="0" w:space="0" w:color="auto"/>
                <w:bottom w:val="none" w:sz="0" w:space="0" w:color="auto"/>
                <w:right w:val="none" w:sz="0" w:space="0" w:color="auto"/>
              </w:divBdr>
              <w:divsChild>
                <w:div w:id="576944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553241">
          <w:marLeft w:val="0"/>
          <w:marRight w:val="0"/>
          <w:marTop w:val="90"/>
          <w:marBottom w:val="0"/>
          <w:divBdr>
            <w:top w:val="none" w:sz="0" w:space="0" w:color="auto"/>
            <w:left w:val="none" w:sz="0" w:space="0" w:color="auto"/>
            <w:bottom w:val="none" w:sz="0" w:space="0" w:color="auto"/>
            <w:right w:val="none" w:sz="0" w:space="0" w:color="auto"/>
          </w:divBdr>
        </w:div>
        <w:div w:id="1844470600">
          <w:marLeft w:val="0"/>
          <w:marRight w:val="0"/>
          <w:marTop w:val="0"/>
          <w:marBottom w:val="0"/>
          <w:divBdr>
            <w:top w:val="none" w:sz="0" w:space="0" w:color="auto"/>
            <w:left w:val="none" w:sz="0" w:space="0" w:color="auto"/>
            <w:bottom w:val="none" w:sz="0" w:space="0" w:color="auto"/>
            <w:right w:val="none" w:sz="0" w:space="0" w:color="auto"/>
          </w:divBdr>
          <w:divsChild>
            <w:div w:id="2070107585">
              <w:marLeft w:val="0"/>
              <w:marRight w:val="0"/>
              <w:marTop w:val="0"/>
              <w:marBottom w:val="0"/>
              <w:divBdr>
                <w:top w:val="none" w:sz="0" w:space="0" w:color="auto"/>
                <w:left w:val="none" w:sz="0" w:space="0" w:color="auto"/>
                <w:bottom w:val="none" w:sz="0" w:space="0" w:color="auto"/>
                <w:right w:val="none" w:sz="0" w:space="0" w:color="auto"/>
              </w:divBdr>
            </w:div>
          </w:divsChild>
        </w:div>
        <w:div w:id="1913998638">
          <w:marLeft w:val="0"/>
          <w:marRight w:val="0"/>
          <w:marTop w:val="0"/>
          <w:marBottom w:val="0"/>
          <w:divBdr>
            <w:top w:val="none" w:sz="0" w:space="0" w:color="auto"/>
            <w:left w:val="none" w:sz="0" w:space="0" w:color="auto"/>
            <w:bottom w:val="none" w:sz="0" w:space="0" w:color="auto"/>
            <w:right w:val="none" w:sz="0" w:space="0" w:color="auto"/>
          </w:divBdr>
        </w:div>
        <w:div w:id="1000616596">
          <w:marLeft w:val="0"/>
          <w:marRight w:val="0"/>
          <w:marTop w:val="0"/>
          <w:marBottom w:val="240"/>
          <w:divBdr>
            <w:top w:val="none" w:sz="0" w:space="0" w:color="auto"/>
            <w:left w:val="none" w:sz="0" w:space="0" w:color="auto"/>
            <w:bottom w:val="none" w:sz="0" w:space="0" w:color="auto"/>
            <w:right w:val="none" w:sz="0" w:space="0" w:color="auto"/>
          </w:divBdr>
          <w:divsChild>
            <w:div w:id="1373967733">
              <w:marLeft w:val="0"/>
              <w:marRight w:val="0"/>
              <w:marTop w:val="0"/>
              <w:marBottom w:val="0"/>
              <w:divBdr>
                <w:top w:val="none" w:sz="0" w:space="0" w:color="auto"/>
                <w:left w:val="none" w:sz="0" w:space="0" w:color="auto"/>
                <w:bottom w:val="none" w:sz="0" w:space="0" w:color="auto"/>
                <w:right w:val="none" w:sz="0" w:space="0" w:color="auto"/>
              </w:divBdr>
              <w:divsChild>
                <w:div w:id="191918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6092365">
          <w:marLeft w:val="0"/>
          <w:marRight w:val="0"/>
          <w:marTop w:val="90"/>
          <w:marBottom w:val="0"/>
          <w:divBdr>
            <w:top w:val="none" w:sz="0" w:space="0" w:color="auto"/>
            <w:left w:val="none" w:sz="0" w:space="0" w:color="auto"/>
            <w:bottom w:val="none" w:sz="0" w:space="0" w:color="auto"/>
            <w:right w:val="none" w:sz="0" w:space="0" w:color="auto"/>
          </w:divBdr>
        </w:div>
        <w:div w:id="1189177750">
          <w:marLeft w:val="0"/>
          <w:marRight w:val="0"/>
          <w:marTop w:val="0"/>
          <w:marBottom w:val="0"/>
          <w:divBdr>
            <w:top w:val="none" w:sz="0" w:space="0" w:color="auto"/>
            <w:left w:val="none" w:sz="0" w:space="0" w:color="auto"/>
            <w:bottom w:val="none" w:sz="0" w:space="0" w:color="auto"/>
            <w:right w:val="none" w:sz="0" w:space="0" w:color="auto"/>
          </w:divBdr>
          <w:divsChild>
            <w:div w:id="1192571469">
              <w:marLeft w:val="0"/>
              <w:marRight w:val="0"/>
              <w:marTop w:val="0"/>
              <w:marBottom w:val="0"/>
              <w:divBdr>
                <w:top w:val="none" w:sz="0" w:space="0" w:color="auto"/>
                <w:left w:val="none" w:sz="0" w:space="0" w:color="auto"/>
                <w:bottom w:val="none" w:sz="0" w:space="0" w:color="auto"/>
                <w:right w:val="none" w:sz="0" w:space="0" w:color="auto"/>
              </w:divBdr>
            </w:div>
          </w:divsChild>
        </w:div>
        <w:div w:id="1048185739">
          <w:marLeft w:val="0"/>
          <w:marRight w:val="0"/>
          <w:marTop w:val="0"/>
          <w:marBottom w:val="0"/>
          <w:divBdr>
            <w:top w:val="none" w:sz="0" w:space="0" w:color="auto"/>
            <w:left w:val="none" w:sz="0" w:space="0" w:color="auto"/>
            <w:bottom w:val="none" w:sz="0" w:space="0" w:color="auto"/>
            <w:right w:val="none" w:sz="0" w:space="0" w:color="auto"/>
          </w:divBdr>
        </w:div>
        <w:div w:id="975256187">
          <w:marLeft w:val="0"/>
          <w:marRight w:val="0"/>
          <w:marTop w:val="0"/>
          <w:marBottom w:val="240"/>
          <w:divBdr>
            <w:top w:val="none" w:sz="0" w:space="0" w:color="auto"/>
            <w:left w:val="none" w:sz="0" w:space="0" w:color="auto"/>
            <w:bottom w:val="none" w:sz="0" w:space="0" w:color="auto"/>
            <w:right w:val="none" w:sz="0" w:space="0" w:color="auto"/>
          </w:divBdr>
          <w:divsChild>
            <w:div w:id="184101208">
              <w:marLeft w:val="0"/>
              <w:marRight w:val="0"/>
              <w:marTop w:val="0"/>
              <w:marBottom w:val="0"/>
              <w:divBdr>
                <w:top w:val="none" w:sz="0" w:space="0" w:color="auto"/>
                <w:left w:val="none" w:sz="0" w:space="0" w:color="auto"/>
                <w:bottom w:val="none" w:sz="0" w:space="0" w:color="auto"/>
                <w:right w:val="none" w:sz="0" w:space="0" w:color="auto"/>
              </w:divBdr>
              <w:divsChild>
                <w:div w:id="1451242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229647">
          <w:marLeft w:val="0"/>
          <w:marRight w:val="0"/>
          <w:marTop w:val="90"/>
          <w:marBottom w:val="0"/>
          <w:divBdr>
            <w:top w:val="none" w:sz="0" w:space="0" w:color="auto"/>
            <w:left w:val="none" w:sz="0" w:space="0" w:color="auto"/>
            <w:bottom w:val="none" w:sz="0" w:space="0" w:color="auto"/>
            <w:right w:val="none" w:sz="0" w:space="0" w:color="auto"/>
          </w:divBdr>
        </w:div>
        <w:div w:id="1172182071">
          <w:marLeft w:val="0"/>
          <w:marRight w:val="0"/>
          <w:marTop w:val="0"/>
          <w:marBottom w:val="0"/>
          <w:divBdr>
            <w:top w:val="none" w:sz="0" w:space="0" w:color="auto"/>
            <w:left w:val="none" w:sz="0" w:space="0" w:color="auto"/>
            <w:bottom w:val="none" w:sz="0" w:space="0" w:color="auto"/>
            <w:right w:val="none" w:sz="0" w:space="0" w:color="auto"/>
          </w:divBdr>
          <w:divsChild>
            <w:div w:id="144664715">
              <w:marLeft w:val="0"/>
              <w:marRight w:val="0"/>
              <w:marTop w:val="0"/>
              <w:marBottom w:val="0"/>
              <w:divBdr>
                <w:top w:val="none" w:sz="0" w:space="0" w:color="auto"/>
                <w:left w:val="none" w:sz="0" w:space="0" w:color="auto"/>
                <w:bottom w:val="none" w:sz="0" w:space="0" w:color="auto"/>
                <w:right w:val="none" w:sz="0" w:space="0" w:color="auto"/>
              </w:divBdr>
            </w:div>
          </w:divsChild>
        </w:div>
        <w:div w:id="95255543">
          <w:marLeft w:val="0"/>
          <w:marRight w:val="0"/>
          <w:marTop w:val="0"/>
          <w:marBottom w:val="0"/>
          <w:divBdr>
            <w:top w:val="none" w:sz="0" w:space="0" w:color="auto"/>
            <w:left w:val="none" w:sz="0" w:space="0" w:color="auto"/>
            <w:bottom w:val="none" w:sz="0" w:space="0" w:color="auto"/>
            <w:right w:val="none" w:sz="0" w:space="0" w:color="auto"/>
          </w:divBdr>
        </w:div>
        <w:div w:id="223102033">
          <w:marLeft w:val="0"/>
          <w:marRight w:val="0"/>
          <w:marTop w:val="0"/>
          <w:marBottom w:val="240"/>
          <w:divBdr>
            <w:top w:val="none" w:sz="0" w:space="0" w:color="auto"/>
            <w:left w:val="none" w:sz="0" w:space="0" w:color="auto"/>
            <w:bottom w:val="none" w:sz="0" w:space="0" w:color="auto"/>
            <w:right w:val="none" w:sz="0" w:space="0" w:color="auto"/>
          </w:divBdr>
          <w:divsChild>
            <w:div w:id="455106013">
              <w:marLeft w:val="0"/>
              <w:marRight w:val="0"/>
              <w:marTop w:val="0"/>
              <w:marBottom w:val="0"/>
              <w:divBdr>
                <w:top w:val="none" w:sz="0" w:space="0" w:color="auto"/>
                <w:left w:val="none" w:sz="0" w:space="0" w:color="auto"/>
                <w:bottom w:val="none" w:sz="0" w:space="0" w:color="auto"/>
                <w:right w:val="none" w:sz="0" w:space="0" w:color="auto"/>
              </w:divBdr>
              <w:divsChild>
                <w:div w:id="1553424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6099953">
          <w:marLeft w:val="0"/>
          <w:marRight w:val="0"/>
          <w:marTop w:val="90"/>
          <w:marBottom w:val="0"/>
          <w:divBdr>
            <w:top w:val="none" w:sz="0" w:space="0" w:color="auto"/>
            <w:left w:val="none" w:sz="0" w:space="0" w:color="auto"/>
            <w:bottom w:val="none" w:sz="0" w:space="0" w:color="auto"/>
            <w:right w:val="none" w:sz="0" w:space="0" w:color="auto"/>
          </w:divBdr>
        </w:div>
        <w:div w:id="64619579">
          <w:marLeft w:val="0"/>
          <w:marRight w:val="0"/>
          <w:marTop w:val="0"/>
          <w:marBottom w:val="0"/>
          <w:divBdr>
            <w:top w:val="none" w:sz="0" w:space="0" w:color="auto"/>
            <w:left w:val="none" w:sz="0" w:space="0" w:color="auto"/>
            <w:bottom w:val="none" w:sz="0" w:space="0" w:color="auto"/>
            <w:right w:val="none" w:sz="0" w:space="0" w:color="auto"/>
          </w:divBdr>
          <w:divsChild>
            <w:div w:id="1675112361">
              <w:marLeft w:val="0"/>
              <w:marRight w:val="0"/>
              <w:marTop w:val="0"/>
              <w:marBottom w:val="0"/>
              <w:divBdr>
                <w:top w:val="none" w:sz="0" w:space="0" w:color="auto"/>
                <w:left w:val="none" w:sz="0" w:space="0" w:color="auto"/>
                <w:bottom w:val="none" w:sz="0" w:space="0" w:color="auto"/>
                <w:right w:val="none" w:sz="0" w:space="0" w:color="auto"/>
              </w:divBdr>
            </w:div>
          </w:divsChild>
        </w:div>
        <w:div w:id="1571883522">
          <w:marLeft w:val="0"/>
          <w:marRight w:val="0"/>
          <w:marTop w:val="0"/>
          <w:marBottom w:val="0"/>
          <w:divBdr>
            <w:top w:val="none" w:sz="0" w:space="0" w:color="auto"/>
            <w:left w:val="none" w:sz="0" w:space="0" w:color="auto"/>
            <w:bottom w:val="none" w:sz="0" w:space="0" w:color="auto"/>
            <w:right w:val="none" w:sz="0" w:space="0" w:color="auto"/>
          </w:divBdr>
        </w:div>
        <w:div w:id="2010063222">
          <w:marLeft w:val="0"/>
          <w:marRight w:val="0"/>
          <w:marTop w:val="0"/>
          <w:marBottom w:val="240"/>
          <w:divBdr>
            <w:top w:val="none" w:sz="0" w:space="0" w:color="auto"/>
            <w:left w:val="none" w:sz="0" w:space="0" w:color="auto"/>
            <w:bottom w:val="none" w:sz="0" w:space="0" w:color="auto"/>
            <w:right w:val="none" w:sz="0" w:space="0" w:color="auto"/>
          </w:divBdr>
          <w:divsChild>
            <w:div w:id="1008026872">
              <w:marLeft w:val="0"/>
              <w:marRight w:val="0"/>
              <w:marTop w:val="0"/>
              <w:marBottom w:val="0"/>
              <w:divBdr>
                <w:top w:val="none" w:sz="0" w:space="0" w:color="auto"/>
                <w:left w:val="none" w:sz="0" w:space="0" w:color="auto"/>
                <w:bottom w:val="none" w:sz="0" w:space="0" w:color="auto"/>
                <w:right w:val="none" w:sz="0" w:space="0" w:color="auto"/>
              </w:divBdr>
              <w:divsChild>
                <w:div w:id="1847552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615158">
          <w:marLeft w:val="0"/>
          <w:marRight w:val="0"/>
          <w:marTop w:val="90"/>
          <w:marBottom w:val="0"/>
          <w:divBdr>
            <w:top w:val="none" w:sz="0" w:space="0" w:color="auto"/>
            <w:left w:val="none" w:sz="0" w:space="0" w:color="auto"/>
            <w:bottom w:val="none" w:sz="0" w:space="0" w:color="auto"/>
            <w:right w:val="none" w:sz="0" w:space="0" w:color="auto"/>
          </w:divBdr>
        </w:div>
        <w:div w:id="1653488780">
          <w:marLeft w:val="0"/>
          <w:marRight w:val="0"/>
          <w:marTop w:val="0"/>
          <w:marBottom w:val="0"/>
          <w:divBdr>
            <w:top w:val="none" w:sz="0" w:space="0" w:color="auto"/>
            <w:left w:val="none" w:sz="0" w:space="0" w:color="auto"/>
            <w:bottom w:val="none" w:sz="0" w:space="0" w:color="auto"/>
            <w:right w:val="none" w:sz="0" w:space="0" w:color="auto"/>
          </w:divBdr>
          <w:divsChild>
            <w:div w:id="1142894094">
              <w:marLeft w:val="0"/>
              <w:marRight w:val="0"/>
              <w:marTop w:val="0"/>
              <w:marBottom w:val="0"/>
              <w:divBdr>
                <w:top w:val="none" w:sz="0" w:space="0" w:color="auto"/>
                <w:left w:val="none" w:sz="0" w:space="0" w:color="auto"/>
                <w:bottom w:val="none" w:sz="0" w:space="0" w:color="auto"/>
                <w:right w:val="none" w:sz="0" w:space="0" w:color="auto"/>
              </w:divBdr>
            </w:div>
          </w:divsChild>
        </w:div>
        <w:div w:id="1896425861">
          <w:marLeft w:val="0"/>
          <w:marRight w:val="0"/>
          <w:marTop w:val="0"/>
          <w:marBottom w:val="0"/>
          <w:divBdr>
            <w:top w:val="none" w:sz="0" w:space="0" w:color="auto"/>
            <w:left w:val="none" w:sz="0" w:space="0" w:color="auto"/>
            <w:bottom w:val="none" w:sz="0" w:space="0" w:color="auto"/>
            <w:right w:val="none" w:sz="0" w:space="0" w:color="auto"/>
          </w:divBdr>
        </w:div>
        <w:div w:id="86077996">
          <w:marLeft w:val="0"/>
          <w:marRight w:val="0"/>
          <w:marTop w:val="0"/>
          <w:marBottom w:val="240"/>
          <w:divBdr>
            <w:top w:val="none" w:sz="0" w:space="0" w:color="auto"/>
            <w:left w:val="none" w:sz="0" w:space="0" w:color="auto"/>
            <w:bottom w:val="none" w:sz="0" w:space="0" w:color="auto"/>
            <w:right w:val="none" w:sz="0" w:space="0" w:color="auto"/>
          </w:divBdr>
          <w:divsChild>
            <w:div w:id="1240755334">
              <w:marLeft w:val="0"/>
              <w:marRight w:val="0"/>
              <w:marTop w:val="0"/>
              <w:marBottom w:val="0"/>
              <w:divBdr>
                <w:top w:val="none" w:sz="0" w:space="0" w:color="auto"/>
                <w:left w:val="none" w:sz="0" w:space="0" w:color="auto"/>
                <w:bottom w:val="none" w:sz="0" w:space="0" w:color="auto"/>
                <w:right w:val="none" w:sz="0" w:space="0" w:color="auto"/>
              </w:divBdr>
              <w:divsChild>
                <w:div w:id="1851869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945676">
          <w:marLeft w:val="0"/>
          <w:marRight w:val="0"/>
          <w:marTop w:val="90"/>
          <w:marBottom w:val="0"/>
          <w:divBdr>
            <w:top w:val="none" w:sz="0" w:space="0" w:color="auto"/>
            <w:left w:val="none" w:sz="0" w:space="0" w:color="auto"/>
            <w:bottom w:val="none" w:sz="0" w:space="0" w:color="auto"/>
            <w:right w:val="none" w:sz="0" w:space="0" w:color="auto"/>
          </w:divBdr>
        </w:div>
        <w:div w:id="1419671300">
          <w:marLeft w:val="0"/>
          <w:marRight w:val="0"/>
          <w:marTop w:val="0"/>
          <w:marBottom w:val="0"/>
          <w:divBdr>
            <w:top w:val="none" w:sz="0" w:space="0" w:color="auto"/>
            <w:left w:val="none" w:sz="0" w:space="0" w:color="auto"/>
            <w:bottom w:val="none" w:sz="0" w:space="0" w:color="auto"/>
            <w:right w:val="none" w:sz="0" w:space="0" w:color="auto"/>
          </w:divBdr>
          <w:divsChild>
            <w:div w:id="1797328329">
              <w:marLeft w:val="0"/>
              <w:marRight w:val="0"/>
              <w:marTop w:val="0"/>
              <w:marBottom w:val="0"/>
              <w:divBdr>
                <w:top w:val="none" w:sz="0" w:space="0" w:color="auto"/>
                <w:left w:val="none" w:sz="0" w:space="0" w:color="auto"/>
                <w:bottom w:val="none" w:sz="0" w:space="0" w:color="auto"/>
                <w:right w:val="none" w:sz="0" w:space="0" w:color="auto"/>
              </w:divBdr>
            </w:div>
          </w:divsChild>
        </w:div>
        <w:div w:id="1907494153">
          <w:marLeft w:val="0"/>
          <w:marRight w:val="0"/>
          <w:marTop w:val="0"/>
          <w:marBottom w:val="0"/>
          <w:divBdr>
            <w:top w:val="none" w:sz="0" w:space="0" w:color="auto"/>
            <w:left w:val="none" w:sz="0" w:space="0" w:color="auto"/>
            <w:bottom w:val="none" w:sz="0" w:space="0" w:color="auto"/>
            <w:right w:val="none" w:sz="0" w:space="0" w:color="auto"/>
          </w:divBdr>
        </w:div>
        <w:div w:id="2098090459">
          <w:marLeft w:val="0"/>
          <w:marRight w:val="0"/>
          <w:marTop w:val="0"/>
          <w:marBottom w:val="240"/>
          <w:divBdr>
            <w:top w:val="none" w:sz="0" w:space="0" w:color="auto"/>
            <w:left w:val="none" w:sz="0" w:space="0" w:color="auto"/>
            <w:bottom w:val="none" w:sz="0" w:space="0" w:color="auto"/>
            <w:right w:val="none" w:sz="0" w:space="0" w:color="auto"/>
          </w:divBdr>
          <w:divsChild>
            <w:div w:id="1473988306">
              <w:marLeft w:val="0"/>
              <w:marRight w:val="0"/>
              <w:marTop w:val="0"/>
              <w:marBottom w:val="0"/>
              <w:divBdr>
                <w:top w:val="none" w:sz="0" w:space="0" w:color="auto"/>
                <w:left w:val="none" w:sz="0" w:space="0" w:color="auto"/>
                <w:bottom w:val="none" w:sz="0" w:space="0" w:color="auto"/>
                <w:right w:val="none" w:sz="0" w:space="0" w:color="auto"/>
              </w:divBdr>
              <w:divsChild>
                <w:div w:id="789860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5803854">
          <w:marLeft w:val="0"/>
          <w:marRight w:val="0"/>
          <w:marTop w:val="90"/>
          <w:marBottom w:val="0"/>
          <w:divBdr>
            <w:top w:val="none" w:sz="0" w:space="0" w:color="auto"/>
            <w:left w:val="none" w:sz="0" w:space="0" w:color="auto"/>
            <w:bottom w:val="none" w:sz="0" w:space="0" w:color="auto"/>
            <w:right w:val="none" w:sz="0" w:space="0" w:color="auto"/>
          </w:divBdr>
        </w:div>
        <w:div w:id="2016685822">
          <w:marLeft w:val="0"/>
          <w:marRight w:val="0"/>
          <w:marTop w:val="0"/>
          <w:marBottom w:val="0"/>
          <w:divBdr>
            <w:top w:val="none" w:sz="0" w:space="0" w:color="auto"/>
            <w:left w:val="none" w:sz="0" w:space="0" w:color="auto"/>
            <w:bottom w:val="none" w:sz="0" w:space="0" w:color="auto"/>
            <w:right w:val="none" w:sz="0" w:space="0" w:color="auto"/>
          </w:divBdr>
          <w:divsChild>
            <w:div w:id="849486473">
              <w:marLeft w:val="0"/>
              <w:marRight w:val="0"/>
              <w:marTop w:val="0"/>
              <w:marBottom w:val="0"/>
              <w:divBdr>
                <w:top w:val="none" w:sz="0" w:space="0" w:color="auto"/>
                <w:left w:val="none" w:sz="0" w:space="0" w:color="auto"/>
                <w:bottom w:val="none" w:sz="0" w:space="0" w:color="auto"/>
                <w:right w:val="none" w:sz="0" w:space="0" w:color="auto"/>
              </w:divBdr>
            </w:div>
          </w:divsChild>
        </w:div>
        <w:div w:id="1331979796">
          <w:marLeft w:val="0"/>
          <w:marRight w:val="0"/>
          <w:marTop w:val="0"/>
          <w:marBottom w:val="0"/>
          <w:divBdr>
            <w:top w:val="none" w:sz="0" w:space="0" w:color="auto"/>
            <w:left w:val="none" w:sz="0" w:space="0" w:color="auto"/>
            <w:bottom w:val="none" w:sz="0" w:space="0" w:color="auto"/>
            <w:right w:val="none" w:sz="0" w:space="0" w:color="auto"/>
          </w:divBdr>
        </w:div>
        <w:div w:id="1719427294">
          <w:marLeft w:val="0"/>
          <w:marRight w:val="0"/>
          <w:marTop w:val="0"/>
          <w:marBottom w:val="240"/>
          <w:divBdr>
            <w:top w:val="none" w:sz="0" w:space="0" w:color="auto"/>
            <w:left w:val="none" w:sz="0" w:space="0" w:color="auto"/>
            <w:bottom w:val="none" w:sz="0" w:space="0" w:color="auto"/>
            <w:right w:val="none" w:sz="0" w:space="0" w:color="auto"/>
          </w:divBdr>
          <w:divsChild>
            <w:div w:id="1880892751">
              <w:marLeft w:val="0"/>
              <w:marRight w:val="0"/>
              <w:marTop w:val="0"/>
              <w:marBottom w:val="0"/>
              <w:divBdr>
                <w:top w:val="none" w:sz="0" w:space="0" w:color="auto"/>
                <w:left w:val="none" w:sz="0" w:space="0" w:color="auto"/>
                <w:bottom w:val="none" w:sz="0" w:space="0" w:color="auto"/>
                <w:right w:val="none" w:sz="0" w:space="0" w:color="auto"/>
              </w:divBdr>
              <w:divsChild>
                <w:div w:id="619189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8526700">
          <w:marLeft w:val="0"/>
          <w:marRight w:val="0"/>
          <w:marTop w:val="90"/>
          <w:marBottom w:val="0"/>
          <w:divBdr>
            <w:top w:val="none" w:sz="0" w:space="0" w:color="auto"/>
            <w:left w:val="none" w:sz="0" w:space="0" w:color="auto"/>
            <w:bottom w:val="none" w:sz="0" w:space="0" w:color="auto"/>
            <w:right w:val="none" w:sz="0" w:space="0" w:color="auto"/>
          </w:divBdr>
        </w:div>
        <w:div w:id="1153178773">
          <w:marLeft w:val="0"/>
          <w:marRight w:val="0"/>
          <w:marTop w:val="0"/>
          <w:marBottom w:val="0"/>
          <w:divBdr>
            <w:top w:val="none" w:sz="0" w:space="0" w:color="auto"/>
            <w:left w:val="none" w:sz="0" w:space="0" w:color="auto"/>
            <w:bottom w:val="none" w:sz="0" w:space="0" w:color="auto"/>
            <w:right w:val="none" w:sz="0" w:space="0" w:color="auto"/>
          </w:divBdr>
          <w:divsChild>
            <w:div w:id="137115533">
              <w:marLeft w:val="0"/>
              <w:marRight w:val="0"/>
              <w:marTop w:val="0"/>
              <w:marBottom w:val="0"/>
              <w:divBdr>
                <w:top w:val="none" w:sz="0" w:space="0" w:color="auto"/>
                <w:left w:val="none" w:sz="0" w:space="0" w:color="auto"/>
                <w:bottom w:val="none" w:sz="0" w:space="0" w:color="auto"/>
                <w:right w:val="none" w:sz="0" w:space="0" w:color="auto"/>
              </w:divBdr>
            </w:div>
          </w:divsChild>
        </w:div>
        <w:div w:id="512458375">
          <w:marLeft w:val="0"/>
          <w:marRight w:val="0"/>
          <w:marTop w:val="0"/>
          <w:marBottom w:val="0"/>
          <w:divBdr>
            <w:top w:val="none" w:sz="0" w:space="0" w:color="auto"/>
            <w:left w:val="none" w:sz="0" w:space="0" w:color="auto"/>
            <w:bottom w:val="none" w:sz="0" w:space="0" w:color="auto"/>
            <w:right w:val="none" w:sz="0" w:space="0" w:color="auto"/>
          </w:divBdr>
        </w:div>
        <w:div w:id="710495612">
          <w:marLeft w:val="0"/>
          <w:marRight w:val="0"/>
          <w:marTop w:val="0"/>
          <w:marBottom w:val="240"/>
          <w:divBdr>
            <w:top w:val="none" w:sz="0" w:space="0" w:color="auto"/>
            <w:left w:val="none" w:sz="0" w:space="0" w:color="auto"/>
            <w:bottom w:val="none" w:sz="0" w:space="0" w:color="auto"/>
            <w:right w:val="none" w:sz="0" w:space="0" w:color="auto"/>
          </w:divBdr>
          <w:divsChild>
            <w:div w:id="1344819597">
              <w:marLeft w:val="0"/>
              <w:marRight w:val="0"/>
              <w:marTop w:val="0"/>
              <w:marBottom w:val="0"/>
              <w:divBdr>
                <w:top w:val="none" w:sz="0" w:space="0" w:color="auto"/>
                <w:left w:val="none" w:sz="0" w:space="0" w:color="auto"/>
                <w:bottom w:val="none" w:sz="0" w:space="0" w:color="auto"/>
                <w:right w:val="none" w:sz="0" w:space="0" w:color="auto"/>
              </w:divBdr>
              <w:divsChild>
                <w:div w:id="591744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4680305">
          <w:marLeft w:val="0"/>
          <w:marRight w:val="0"/>
          <w:marTop w:val="90"/>
          <w:marBottom w:val="0"/>
          <w:divBdr>
            <w:top w:val="none" w:sz="0" w:space="0" w:color="auto"/>
            <w:left w:val="none" w:sz="0" w:space="0" w:color="auto"/>
            <w:bottom w:val="none" w:sz="0" w:space="0" w:color="auto"/>
            <w:right w:val="none" w:sz="0" w:space="0" w:color="auto"/>
          </w:divBdr>
        </w:div>
        <w:div w:id="510681150">
          <w:marLeft w:val="0"/>
          <w:marRight w:val="0"/>
          <w:marTop w:val="0"/>
          <w:marBottom w:val="0"/>
          <w:divBdr>
            <w:top w:val="none" w:sz="0" w:space="0" w:color="auto"/>
            <w:left w:val="none" w:sz="0" w:space="0" w:color="auto"/>
            <w:bottom w:val="none" w:sz="0" w:space="0" w:color="auto"/>
            <w:right w:val="none" w:sz="0" w:space="0" w:color="auto"/>
          </w:divBdr>
          <w:divsChild>
            <w:div w:id="364527448">
              <w:marLeft w:val="0"/>
              <w:marRight w:val="0"/>
              <w:marTop w:val="0"/>
              <w:marBottom w:val="0"/>
              <w:divBdr>
                <w:top w:val="none" w:sz="0" w:space="0" w:color="auto"/>
                <w:left w:val="none" w:sz="0" w:space="0" w:color="auto"/>
                <w:bottom w:val="none" w:sz="0" w:space="0" w:color="auto"/>
                <w:right w:val="none" w:sz="0" w:space="0" w:color="auto"/>
              </w:divBdr>
            </w:div>
          </w:divsChild>
        </w:div>
        <w:div w:id="1631011465">
          <w:marLeft w:val="0"/>
          <w:marRight w:val="0"/>
          <w:marTop w:val="0"/>
          <w:marBottom w:val="0"/>
          <w:divBdr>
            <w:top w:val="none" w:sz="0" w:space="0" w:color="auto"/>
            <w:left w:val="none" w:sz="0" w:space="0" w:color="auto"/>
            <w:bottom w:val="none" w:sz="0" w:space="0" w:color="auto"/>
            <w:right w:val="none" w:sz="0" w:space="0" w:color="auto"/>
          </w:divBdr>
        </w:div>
        <w:div w:id="1182859392">
          <w:marLeft w:val="0"/>
          <w:marRight w:val="0"/>
          <w:marTop w:val="0"/>
          <w:marBottom w:val="240"/>
          <w:divBdr>
            <w:top w:val="none" w:sz="0" w:space="0" w:color="auto"/>
            <w:left w:val="none" w:sz="0" w:space="0" w:color="auto"/>
            <w:bottom w:val="none" w:sz="0" w:space="0" w:color="auto"/>
            <w:right w:val="none" w:sz="0" w:space="0" w:color="auto"/>
          </w:divBdr>
          <w:divsChild>
            <w:div w:id="1694182508">
              <w:marLeft w:val="0"/>
              <w:marRight w:val="0"/>
              <w:marTop w:val="0"/>
              <w:marBottom w:val="0"/>
              <w:divBdr>
                <w:top w:val="none" w:sz="0" w:space="0" w:color="auto"/>
                <w:left w:val="none" w:sz="0" w:space="0" w:color="auto"/>
                <w:bottom w:val="none" w:sz="0" w:space="0" w:color="auto"/>
                <w:right w:val="none" w:sz="0" w:space="0" w:color="auto"/>
              </w:divBdr>
              <w:divsChild>
                <w:div w:id="704061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000989">
          <w:marLeft w:val="0"/>
          <w:marRight w:val="0"/>
          <w:marTop w:val="90"/>
          <w:marBottom w:val="0"/>
          <w:divBdr>
            <w:top w:val="none" w:sz="0" w:space="0" w:color="auto"/>
            <w:left w:val="none" w:sz="0" w:space="0" w:color="auto"/>
            <w:bottom w:val="none" w:sz="0" w:space="0" w:color="auto"/>
            <w:right w:val="none" w:sz="0" w:space="0" w:color="auto"/>
          </w:divBdr>
        </w:div>
        <w:div w:id="1464346335">
          <w:marLeft w:val="0"/>
          <w:marRight w:val="0"/>
          <w:marTop w:val="0"/>
          <w:marBottom w:val="0"/>
          <w:divBdr>
            <w:top w:val="none" w:sz="0" w:space="0" w:color="auto"/>
            <w:left w:val="none" w:sz="0" w:space="0" w:color="auto"/>
            <w:bottom w:val="none" w:sz="0" w:space="0" w:color="auto"/>
            <w:right w:val="none" w:sz="0" w:space="0" w:color="auto"/>
          </w:divBdr>
          <w:divsChild>
            <w:div w:id="1791047082">
              <w:marLeft w:val="0"/>
              <w:marRight w:val="0"/>
              <w:marTop w:val="0"/>
              <w:marBottom w:val="0"/>
              <w:divBdr>
                <w:top w:val="none" w:sz="0" w:space="0" w:color="auto"/>
                <w:left w:val="none" w:sz="0" w:space="0" w:color="auto"/>
                <w:bottom w:val="none" w:sz="0" w:space="0" w:color="auto"/>
                <w:right w:val="none" w:sz="0" w:space="0" w:color="auto"/>
              </w:divBdr>
            </w:div>
          </w:divsChild>
        </w:div>
        <w:div w:id="1280407945">
          <w:marLeft w:val="0"/>
          <w:marRight w:val="0"/>
          <w:marTop w:val="0"/>
          <w:marBottom w:val="0"/>
          <w:divBdr>
            <w:top w:val="none" w:sz="0" w:space="0" w:color="auto"/>
            <w:left w:val="none" w:sz="0" w:space="0" w:color="auto"/>
            <w:bottom w:val="none" w:sz="0" w:space="0" w:color="auto"/>
            <w:right w:val="none" w:sz="0" w:space="0" w:color="auto"/>
          </w:divBdr>
        </w:div>
        <w:div w:id="790251245">
          <w:marLeft w:val="0"/>
          <w:marRight w:val="0"/>
          <w:marTop w:val="0"/>
          <w:marBottom w:val="240"/>
          <w:divBdr>
            <w:top w:val="none" w:sz="0" w:space="0" w:color="auto"/>
            <w:left w:val="none" w:sz="0" w:space="0" w:color="auto"/>
            <w:bottom w:val="none" w:sz="0" w:space="0" w:color="auto"/>
            <w:right w:val="none" w:sz="0" w:space="0" w:color="auto"/>
          </w:divBdr>
          <w:divsChild>
            <w:div w:id="508908044">
              <w:marLeft w:val="0"/>
              <w:marRight w:val="0"/>
              <w:marTop w:val="0"/>
              <w:marBottom w:val="0"/>
              <w:divBdr>
                <w:top w:val="none" w:sz="0" w:space="0" w:color="auto"/>
                <w:left w:val="none" w:sz="0" w:space="0" w:color="auto"/>
                <w:bottom w:val="none" w:sz="0" w:space="0" w:color="auto"/>
                <w:right w:val="none" w:sz="0" w:space="0" w:color="auto"/>
              </w:divBdr>
              <w:divsChild>
                <w:div w:id="553614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4119827">
          <w:marLeft w:val="0"/>
          <w:marRight w:val="0"/>
          <w:marTop w:val="90"/>
          <w:marBottom w:val="0"/>
          <w:divBdr>
            <w:top w:val="none" w:sz="0" w:space="0" w:color="auto"/>
            <w:left w:val="none" w:sz="0" w:space="0" w:color="auto"/>
            <w:bottom w:val="none" w:sz="0" w:space="0" w:color="auto"/>
            <w:right w:val="none" w:sz="0" w:space="0" w:color="auto"/>
          </w:divBdr>
        </w:div>
        <w:div w:id="1125079272">
          <w:marLeft w:val="0"/>
          <w:marRight w:val="0"/>
          <w:marTop w:val="0"/>
          <w:marBottom w:val="0"/>
          <w:divBdr>
            <w:top w:val="none" w:sz="0" w:space="0" w:color="auto"/>
            <w:left w:val="none" w:sz="0" w:space="0" w:color="auto"/>
            <w:bottom w:val="none" w:sz="0" w:space="0" w:color="auto"/>
            <w:right w:val="none" w:sz="0" w:space="0" w:color="auto"/>
          </w:divBdr>
          <w:divsChild>
            <w:div w:id="1516268790">
              <w:marLeft w:val="0"/>
              <w:marRight w:val="0"/>
              <w:marTop w:val="0"/>
              <w:marBottom w:val="0"/>
              <w:divBdr>
                <w:top w:val="none" w:sz="0" w:space="0" w:color="auto"/>
                <w:left w:val="none" w:sz="0" w:space="0" w:color="auto"/>
                <w:bottom w:val="none" w:sz="0" w:space="0" w:color="auto"/>
                <w:right w:val="none" w:sz="0" w:space="0" w:color="auto"/>
              </w:divBdr>
            </w:div>
          </w:divsChild>
        </w:div>
        <w:div w:id="1583905643">
          <w:marLeft w:val="0"/>
          <w:marRight w:val="0"/>
          <w:marTop w:val="0"/>
          <w:marBottom w:val="0"/>
          <w:divBdr>
            <w:top w:val="none" w:sz="0" w:space="0" w:color="auto"/>
            <w:left w:val="none" w:sz="0" w:space="0" w:color="auto"/>
            <w:bottom w:val="none" w:sz="0" w:space="0" w:color="auto"/>
            <w:right w:val="none" w:sz="0" w:space="0" w:color="auto"/>
          </w:divBdr>
        </w:div>
        <w:div w:id="2091852347">
          <w:marLeft w:val="0"/>
          <w:marRight w:val="0"/>
          <w:marTop w:val="0"/>
          <w:marBottom w:val="240"/>
          <w:divBdr>
            <w:top w:val="none" w:sz="0" w:space="0" w:color="auto"/>
            <w:left w:val="none" w:sz="0" w:space="0" w:color="auto"/>
            <w:bottom w:val="none" w:sz="0" w:space="0" w:color="auto"/>
            <w:right w:val="none" w:sz="0" w:space="0" w:color="auto"/>
          </w:divBdr>
          <w:divsChild>
            <w:div w:id="571349330">
              <w:marLeft w:val="0"/>
              <w:marRight w:val="0"/>
              <w:marTop w:val="0"/>
              <w:marBottom w:val="0"/>
              <w:divBdr>
                <w:top w:val="none" w:sz="0" w:space="0" w:color="auto"/>
                <w:left w:val="none" w:sz="0" w:space="0" w:color="auto"/>
                <w:bottom w:val="none" w:sz="0" w:space="0" w:color="auto"/>
                <w:right w:val="none" w:sz="0" w:space="0" w:color="auto"/>
              </w:divBdr>
              <w:divsChild>
                <w:div w:id="1593397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8898296">
          <w:marLeft w:val="0"/>
          <w:marRight w:val="0"/>
          <w:marTop w:val="90"/>
          <w:marBottom w:val="0"/>
          <w:divBdr>
            <w:top w:val="none" w:sz="0" w:space="0" w:color="auto"/>
            <w:left w:val="none" w:sz="0" w:space="0" w:color="auto"/>
            <w:bottom w:val="none" w:sz="0" w:space="0" w:color="auto"/>
            <w:right w:val="none" w:sz="0" w:space="0" w:color="auto"/>
          </w:divBdr>
        </w:div>
        <w:div w:id="1610117870">
          <w:marLeft w:val="0"/>
          <w:marRight w:val="0"/>
          <w:marTop w:val="0"/>
          <w:marBottom w:val="0"/>
          <w:divBdr>
            <w:top w:val="none" w:sz="0" w:space="0" w:color="auto"/>
            <w:left w:val="none" w:sz="0" w:space="0" w:color="auto"/>
            <w:bottom w:val="none" w:sz="0" w:space="0" w:color="auto"/>
            <w:right w:val="none" w:sz="0" w:space="0" w:color="auto"/>
          </w:divBdr>
          <w:divsChild>
            <w:div w:id="1659571186">
              <w:marLeft w:val="0"/>
              <w:marRight w:val="0"/>
              <w:marTop w:val="0"/>
              <w:marBottom w:val="0"/>
              <w:divBdr>
                <w:top w:val="none" w:sz="0" w:space="0" w:color="auto"/>
                <w:left w:val="none" w:sz="0" w:space="0" w:color="auto"/>
                <w:bottom w:val="none" w:sz="0" w:space="0" w:color="auto"/>
                <w:right w:val="none" w:sz="0" w:space="0" w:color="auto"/>
              </w:divBdr>
            </w:div>
          </w:divsChild>
        </w:div>
        <w:div w:id="1281254582">
          <w:marLeft w:val="0"/>
          <w:marRight w:val="0"/>
          <w:marTop w:val="0"/>
          <w:marBottom w:val="0"/>
          <w:divBdr>
            <w:top w:val="none" w:sz="0" w:space="0" w:color="auto"/>
            <w:left w:val="none" w:sz="0" w:space="0" w:color="auto"/>
            <w:bottom w:val="none" w:sz="0" w:space="0" w:color="auto"/>
            <w:right w:val="none" w:sz="0" w:space="0" w:color="auto"/>
          </w:divBdr>
        </w:div>
        <w:div w:id="385570813">
          <w:marLeft w:val="0"/>
          <w:marRight w:val="0"/>
          <w:marTop w:val="0"/>
          <w:marBottom w:val="240"/>
          <w:divBdr>
            <w:top w:val="none" w:sz="0" w:space="0" w:color="auto"/>
            <w:left w:val="none" w:sz="0" w:space="0" w:color="auto"/>
            <w:bottom w:val="none" w:sz="0" w:space="0" w:color="auto"/>
            <w:right w:val="none" w:sz="0" w:space="0" w:color="auto"/>
          </w:divBdr>
          <w:divsChild>
            <w:div w:id="638649595">
              <w:marLeft w:val="0"/>
              <w:marRight w:val="0"/>
              <w:marTop w:val="0"/>
              <w:marBottom w:val="0"/>
              <w:divBdr>
                <w:top w:val="none" w:sz="0" w:space="0" w:color="auto"/>
                <w:left w:val="none" w:sz="0" w:space="0" w:color="auto"/>
                <w:bottom w:val="none" w:sz="0" w:space="0" w:color="auto"/>
                <w:right w:val="none" w:sz="0" w:space="0" w:color="auto"/>
              </w:divBdr>
              <w:divsChild>
                <w:div w:id="813448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816970">
          <w:marLeft w:val="0"/>
          <w:marRight w:val="0"/>
          <w:marTop w:val="90"/>
          <w:marBottom w:val="0"/>
          <w:divBdr>
            <w:top w:val="none" w:sz="0" w:space="0" w:color="auto"/>
            <w:left w:val="none" w:sz="0" w:space="0" w:color="auto"/>
            <w:bottom w:val="none" w:sz="0" w:space="0" w:color="auto"/>
            <w:right w:val="none" w:sz="0" w:space="0" w:color="auto"/>
          </w:divBdr>
        </w:div>
        <w:div w:id="190536574">
          <w:marLeft w:val="0"/>
          <w:marRight w:val="0"/>
          <w:marTop w:val="0"/>
          <w:marBottom w:val="0"/>
          <w:divBdr>
            <w:top w:val="none" w:sz="0" w:space="0" w:color="auto"/>
            <w:left w:val="none" w:sz="0" w:space="0" w:color="auto"/>
            <w:bottom w:val="none" w:sz="0" w:space="0" w:color="auto"/>
            <w:right w:val="none" w:sz="0" w:space="0" w:color="auto"/>
          </w:divBdr>
          <w:divsChild>
            <w:div w:id="1401557801">
              <w:marLeft w:val="0"/>
              <w:marRight w:val="0"/>
              <w:marTop w:val="0"/>
              <w:marBottom w:val="0"/>
              <w:divBdr>
                <w:top w:val="none" w:sz="0" w:space="0" w:color="auto"/>
                <w:left w:val="none" w:sz="0" w:space="0" w:color="auto"/>
                <w:bottom w:val="none" w:sz="0" w:space="0" w:color="auto"/>
                <w:right w:val="none" w:sz="0" w:space="0" w:color="auto"/>
              </w:divBdr>
            </w:div>
          </w:divsChild>
        </w:div>
        <w:div w:id="247159568">
          <w:marLeft w:val="0"/>
          <w:marRight w:val="0"/>
          <w:marTop w:val="0"/>
          <w:marBottom w:val="0"/>
          <w:divBdr>
            <w:top w:val="none" w:sz="0" w:space="0" w:color="auto"/>
            <w:left w:val="none" w:sz="0" w:space="0" w:color="auto"/>
            <w:bottom w:val="none" w:sz="0" w:space="0" w:color="auto"/>
            <w:right w:val="none" w:sz="0" w:space="0" w:color="auto"/>
          </w:divBdr>
        </w:div>
        <w:div w:id="14042750">
          <w:marLeft w:val="0"/>
          <w:marRight w:val="0"/>
          <w:marTop w:val="0"/>
          <w:marBottom w:val="240"/>
          <w:divBdr>
            <w:top w:val="none" w:sz="0" w:space="0" w:color="auto"/>
            <w:left w:val="none" w:sz="0" w:space="0" w:color="auto"/>
            <w:bottom w:val="none" w:sz="0" w:space="0" w:color="auto"/>
            <w:right w:val="none" w:sz="0" w:space="0" w:color="auto"/>
          </w:divBdr>
          <w:divsChild>
            <w:div w:id="1424036138">
              <w:marLeft w:val="0"/>
              <w:marRight w:val="0"/>
              <w:marTop w:val="0"/>
              <w:marBottom w:val="0"/>
              <w:divBdr>
                <w:top w:val="none" w:sz="0" w:space="0" w:color="auto"/>
                <w:left w:val="none" w:sz="0" w:space="0" w:color="auto"/>
                <w:bottom w:val="none" w:sz="0" w:space="0" w:color="auto"/>
                <w:right w:val="none" w:sz="0" w:space="0" w:color="auto"/>
              </w:divBdr>
              <w:divsChild>
                <w:div w:id="88626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172345">
          <w:marLeft w:val="0"/>
          <w:marRight w:val="0"/>
          <w:marTop w:val="90"/>
          <w:marBottom w:val="0"/>
          <w:divBdr>
            <w:top w:val="none" w:sz="0" w:space="0" w:color="auto"/>
            <w:left w:val="none" w:sz="0" w:space="0" w:color="auto"/>
            <w:bottom w:val="none" w:sz="0" w:space="0" w:color="auto"/>
            <w:right w:val="none" w:sz="0" w:space="0" w:color="auto"/>
          </w:divBdr>
        </w:div>
        <w:div w:id="1905990719">
          <w:marLeft w:val="0"/>
          <w:marRight w:val="0"/>
          <w:marTop w:val="0"/>
          <w:marBottom w:val="0"/>
          <w:divBdr>
            <w:top w:val="none" w:sz="0" w:space="0" w:color="auto"/>
            <w:left w:val="none" w:sz="0" w:space="0" w:color="auto"/>
            <w:bottom w:val="none" w:sz="0" w:space="0" w:color="auto"/>
            <w:right w:val="none" w:sz="0" w:space="0" w:color="auto"/>
          </w:divBdr>
          <w:divsChild>
            <w:div w:id="1332248458">
              <w:marLeft w:val="0"/>
              <w:marRight w:val="0"/>
              <w:marTop w:val="0"/>
              <w:marBottom w:val="0"/>
              <w:divBdr>
                <w:top w:val="none" w:sz="0" w:space="0" w:color="auto"/>
                <w:left w:val="none" w:sz="0" w:space="0" w:color="auto"/>
                <w:bottom w:val="none" w:sz="0" w:space="0" w:color="auto"/>
                <w:right w:val="none" w:sz="0" w:space="0" w:color="auto"/>
              </w:divBdr>
            </w:div>
          </w:divsChild>
        </w:div>
        <w:div w:id="988173015">
          <w:marLeft w:val="0"/>
          <w:marRight w:val="0"/>
          <w:marTop w:val="0"/>
          <w:marBottom w:val="0"/>
          <w:divBdr>
            <w:top w:val="none" w:sz="0" w:space="0" w:color="auto"/>
            <w:left w:val="none" w:sz="0" w:space="0" w:color="auto"/>
            <w:bottom w:val="none" w:sz="0" w:space="0" w:color="auto"/>
            <w:right w:val="none" w:sz="0" w:space="0" w:color="auto"/>
          </w:divBdr>
        </w:div>
        <w:div w:id="1764059942">
          <w:marLeft w:val="0"/>
          <w:marRight w:val="0"/>
          <w:marTop w:val="0"/>
          <w:marBottom w:val="240"/>
          <w:divBdr>
            <w:top w:val="none" w:sz="0" w:space="0" w:color="auto"/>
            <w:left w:val="none" w:sz="0" w:space="0" w:color="auto"/>
            <w:bottom w:val="none" w:sz="0" w:space="0" w:color="auto"/>
            <w:right w:val="none" w:sz="0" w:space="0" w:color="auto"/>
          </w:divBdr>
          <w:divsChild>
            <w:div w:id="1717045355">
              <w:marLeft w:val="0"/>
              <w:marRight w:val="0"/>
              <w:marTop w:val="0"/>
              <w:marBottom w:val="0"/>
              <w:divBdr>
                <w:top w:val="none" w:sz="0" w:space="0" w:color="auto"/>
                <w:left w:val="none" w:sz="0" w:space="0" w:color="auto"/>
                <w:bottom w:val="none" w:sz="0" w:space="0" w:color="auto"/>
                <w:right w:val="none" w:sz="0" w:space="0" w:color="auto"/>
              </w:divBdr>
              <w:divsChild>
                <w:div w:id="475151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2212205">
          <w:marLeft w:val="0"/>
          <w:marRight w:val="0"/>
          <w:marTop w:val="90"/>
          <w:marBottom w:val="0"/>
          <w:divBdr>
            <w:top w:val="none" w:sz="0" w:space="0" w:color="auto"/>
            <w:left w:val="none" w:sz="0" w:space="0" w:color="auto"/>
            <w:bottom w:val="none" w:sz="0" w:space="0" w:color="auto"/>
            <w:right w:val="none" w:sz="0" w:space="0" w:color="auto"/>
          </w:divBdr>
        </w:div>
        <w:div w:id="940837984">
          <w:marLeft w:val="0"/>
          <w:marRight w:val="0"/>
          <w:marTop w:val="0"/>
          <w:marBottom w:val="0"/>
          <w:divBdr>
            <w:top w:val="none" w:sz="0" w:space="0" w:color="auto"/>
            <w:left w:val="none" w:sz="0" w:space="0" w:color="auto"/>
            <w:bottom w:val="none" w:sz="0" w:space="0" w:color="auto"/>
            <w:right w:val="none" w:sz="0" w:space="0" w:color="auto"/>
          </w:divBdr>
          <w:divsChild>
            <w:div w:id="1662738106">
              <w:marLeft w:val="0"/>
              <w:marRight w:val="0"/>
              <w:marTop w:val="0"/>
              <w:marBottom w:val="0"/>
              <w:divBdr>
                <w:top w:val="none" w:sz="0" w:space="0" w:color="auto"/>
                <w:left w:val="none" w:sz="0" w:space="0" w:color="auto"/>
                <w:bottom w:val="none" w:sz="0" w:space="0" w:color="auto"/>
                <w:right w:val="none" w:sz="0" w:space="0" w:color="auto"/>
              </w:divBdr>
            </w:div>
          </w:divsChild>
        </w:div>
        <w:div w:id="1163472746">
          <w:marLeft w:val="0"/>
          <w:marRight w:val="0"/>
          <w:marTop w:val="0"/>
          <w:marBottom w:val="0"/>
          <w:divBdr>
            <w:top w:val="none" w:sz="0" w:space="0" w:color="auto"/>
            <w:left w:val="none" w:sz="0" w:space="0" w:color="auto"/>
            <w:bottom w:val="none" w:sz="0" w:space="0" w:color="auto"/>
            <w:right w:val="none" w:sz="0" w:space="0" w:color="auto"/>
          </w:divBdr>
        </w:div>
        <w:div w:id="1004019588">
          <w:marLeft w:val="0"/>
          <w:marRight w:val="0"/>
          <w:marTop w:val="0"/>
          <w:marBottom w:val="240"/>
          <w:divBdr>
            <w:top w:val="none" w:sz="0" w:space="0" w:color="auto"/>
            <w:left w:val="none" w:sz="0" w:space="0" w:color="auto"/>
            <w:bottom w:val="none" w:sz="0" w:space="0" w:color="auto"/>
            <w:right w:val="none" w:sz="0" w:space="0" w:color="auto"/>
          </w:divBdr>
          <w:divsChild>
            <w:div w:id="960764357">
              <w:marLeft w:val="0"/>
              <w:marRight w:val="0"/>
              <w:marTop w:val="0"/>
              <w:marBottom w:val="0"/>
              <w:divBdr>
                <w:top w:val="none" w:sz="0" w:space="0" w:color="auto"/>
                <w:left w:val="none" w:sz="0" w:space="0" w:color="auto"/>
                <w:bottom w:val="none" w:sz="0" w:space="0" w:color="auto"/>
                <w:right w:val="none" w:sz="0" w:space="0" w:color="auto"/>
              </w:divBdr>
              <w:divsChild>
                <w:div w:id="2106805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783797">
          <w:marLeft w:val="0"/>
          <w:marRight w:val="0"/>
          <w:marTop w:val="90"/>
          <w:marBottom w:val="0"/>
          <w:divBdr>
            <w:top w:val="none" w:sz="0" w:space="0" w:color="auto"/>
            <w:left w:val="none" w:sz="0" w:space="0" w:color="auto"/>
            <w:bottom w:val="none" w:sz="0" w:space="0" w:color="auto"/>
            <w:right w:val="none" w:sz="0" w:space="0" w:color="auto"/>
          </w:divBdr>
        </w:div>
        <w:div w:id="1171260107">
          <w:marLeft w:val="0"/>
          <w:marRight w:val="0"/>
          <w:marTop w:val="0"/>
          <w:marBottom w:val="0"/>
          <w:divBdr>
            <w:top w:val="none" w:sz="0" w:space="0" w:color="auto"/>
            <w:left w:val="none" w:sz="0" w:space="0" w:color="auto"/>
            <w:bottom w:val="none" w:sz="0" w:space="0" w:color="auto"/>
            <w:right w:val="none" w:sz="0" w:space="0" w:color="auto"/>
          </w:divBdr>
          <w:divsChild>
            <w:div w:id="968316505">
              <w:marLeft w:val="0"/>
              <w:marRight w:val="0"/>
              <w:marTop w:val="0"/>
              <w:marBottom w:val="0"/>
              <w:divBdr>
                <w:top w:val="none" w:sz="0" w:space="0" w:color="auto"/>
                <w:left w:val="none" w:sz="0" w:space="0" w:color="auto"/>
                <w:bottom w:val="none" w:sz="0" w:space="0" w:color="auto"/>
                <w:right w:val="none" w:sz="0" w:space="0" w:color="auto"/>
              </w:divBdr>
            </w:div>
          </w:divsChild>
        </w:div>
        <w:div w:id="929435489">
          <w:marLeft w:val="0"/>
          <w:marRight w:val="0"/>
          <w:marTop w:val="0"/>
          <w:marBottom w:val="0"/>
          <w:divBdr>
            <w:top w:val="none" w:sz="0" w:space="0" w:color="auto"/>
            <w:left w:val="none" w:sz="0" w:space="0" w:color="auto"/>
            <w:bottom w:val="none" w:sz="0" w:space="0" w:color="auto"/>
            <w:right w:val="none" w:sz="0" w:space="0" w:color="auto"/>
          </w:divBdr>
        </w:div>
        <w:div w:id="1771047862">
          <w:marLeft w:val="0"/>
          <w:marRight w:val="0"/>
          <w:marTop w:val="0"/>
          <w:marBottom w:val="240"/>
          <w:divBdr>
            <w:top w:val="none" w:sz="0" w:space="0" w:color="auto"/>
            <w:left w:val="none" w:sz="0" w:space="0" w:color="auto"/>
            <w:bottom w:val="none" w:sz="0" w:space="0" w:color="auto"/>
            <w:right w:val="none" w:sz="0" w:space="0" w:color="auto"/>
          </w:divBdr>
          <w:divsChild>
            <w:div w:id="641885784">
              <w:marLeft w:val="0"/>
              <w:marRight w:val="0"/>
              <w:marTop w:val="0"/>
              <w:marBottom w:val="0"/>
              <w:divBdr>
                <w:top w:val="none" w:sz="0" w:space="0" w:color="auto"/>
                <w:left w:val="none" w:sz="0" w:space="0" w:color="auto"/>
                <w:bottom w:val="none" w:sz="0" w:space="0" w:color="auto"/>
                <w:right w:val="none" w:sz="0" w:space="0" w:color="auto"/>
              </w:divBdr>
              <w:divsChild>
                <w:div w:id="188492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3888139">
          <w:marLeft w:val="0"/>
          <w:marRight w:val="0"/>
          <w:marTop w:val="90"/>
          <w:marBottom w:val="0"/>
          <w:divBdr>
            <w:top w:val="none" w:sz="0" w:space="0" w:color="auto"/>
            <w:left w:val="none" w:sz="0" w:space="0" w:color="auto"/>
            <w:bottom w:val="none" w:sz="0" w:space="0" w:color="auto"/>
            <w:right w:val="none" w:sz="0" w:space="0" w:color="auto"/>
          </w:divBdr>
        </w:div>
        <w:div w:id="632715885">
          <w:marLeft w:val="0"/>
          <w:marRight w:val="0"/>
          <w:marTop w:val="0"/>
          <w:marBottom w:val="0"/>
          <w:divBdr>
            <w:top w:val="none" w:sz="0" w:space="0" w:color="auto"/>
            <w:left w:val="none" w:sz="0" w:space="0" w:color="auto"/>
            <w:bottom w:val="none" w:sz="0" w:space="0" w:color="auto"/>
            <w:right w:val="none" w:sz="0" w:space="0" w:color="auto"/>
          </w:divBdr>
          <w:divsChild>
            <w:div w:id="1448546049">
              <w:marLeft w:val="0"/>
              <w:marRight w:val="0"/>
              <w:marTop w:val="0"/>
              <w:marBottom w:val="0"/>
              <w:divBdr>
                <w:top w:val="none" w:sz="0" w:space="0" w:color="auto"/>
                <w:left w:val="none" w:sz="0" w:space="0" w:color="auto"/>
                <w:bottom w:val="none" w:sz="0" w:space="0" w:color="auto"/>
                <w:right w:val="none" w:sz="0" w:space="0" w:color="auto"/>
              </w:divBdr>
            </w:div>
          </w:divsChild>
        </w:div>
        <w:div w:id="1165126856">
          <w:marLeft w:val="0"/>
          <w:marRight w:val="0"/>
          <w:marTop w:val="0"/>
          <w:marBottom w:val="0"/>
          <w:divBdr>
            <w:top w:val="none" w:sz="0" w:space="0" w:color="auto"/>
            <w:left w:val="none" w:sz="0" w:space="0" w:color="auto"/>
            <w:bottom w:val="none" w:sz="0" w:space="0" w:color="auto"/>
            <w:right w:val="none" w:sz="0" w:space="0" w:color="auto"/>
          </w:divBdr>
        </w:div>
        <w:div w:id="402608578">
          <w:marLeft w:val="0"/>
          <w:marRight w:val="0"/>
          <w:marTop w:val="0"/>
          <w:marBottom w:val="240"/>
          <w:divBdr>
            <w:top w:val="none" w:sz="0" w:space="0" w:color="auto"/>
            <w:left w:val="none" w:sz="0" w:space="0" w:color="auto"/>
            <w:bottom w:val="none" w:sz="0" w:space="0" w:color="auto"/>
            <w:right w:val="none" w:sz="0" w:space="0" w:color="auto"/>
          </w:divBdr>
          <w:divsChild>
            <w:div w:id="1080524419">
              <w:marLeft w:val="0"/>
              <w:marRight w:val="0"/>
              <w:marTop w:val="0"/>
              <w:marBottom w:val="0"/>
              <w:divBdr>
                <w:top w:val="none" w:sz="0" w:space="0" w:color="auto"/>
                <w:left w:val="none" w:sz="0" w:space="0" w:color="auto"/>
                <w:bottom w:val="none" w:sz="0" w:space="0" w:color="auto"/>
                <w:right w:val="none" w:sz="0" w:space="0" w:color="auto"/>
              </w:divBdr>
              <w:divsChild>
                <w:div w:id="1482888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426830">
          <w:marLeft w:val="0"/>
          <w:marRight w:val="0"/>
          <w:marTop w:val="90"/>
          <w:marBottom w:val="0"/>
          <w:divBdr>
            <w:top w:val="none" w:sz="0" w:space="0" w:color="auto"/>
            <w:left w:val="none" w:sz="0" w:space="0" w:color="auto"/>
            <w:bottom w:val="none" w:sz="0" w:space="0" w:color="auto"/>
            <w:right w:val="none" w:sz="0" w:space="0" w:color="auto"/>
          </w:divBdr>
        </w:div>
        <w:div w:id="2144155690">
          <w:marLeft w:val="0"/>
          <w:marRight w:val="0"/>
          <w:marTop w:val="0"/>
          <w:marBottom w:val="0"/>
          <w:divBdr>
            <w:top w:val="none" w:sz="0" w:space="0" w:color="auto"/>
            <w:left w:val="none" w:sz="0" w:space="0" w:color="auto"/>
            <w:bottom w:val="none" w:sz="0" w:space="0" w:color="auto"/>
            <w:right w:val="none" w:sz="0" w:space="0" w:color="auto"/>
          </w:divBdr>
          <w:divsChild>
            <w:div w:id="42606080">
              <w:marLeft w:val="0"/>
              <w:marRight w:val="0"/>
              <w:marTop w:val="0"/>
              <w:marBottom w:val="0"/>
              <w:divBdr>
                <w:top w:val="none" w:sz="0" w:space="0" w:color="auto"/>
                <w:left w:val="none" w:sz="0" w:space="0" w:color="auto"/>
                <w:bottom w:val="none" w:sz="0" w:space="0" w:color="auto"/>
                <w:right w:val="none" w:sz="0" w:space="0" w:color="auto"/>
              </w:divBdr>
            </w:div>
          </w:divsChild>
        </w:div>
        <w:div w:id="847792304">
          <w:marLeft w:val="0"/>
          <w:marRight w:val="0"/>
          <w:marTop w:val="0"/>
          <w:marBottom w:val="0"/>
          <w:divBdr>
            <w:top w:val="none" w:sz="0" w:space="0" w:color="auto"/>
            <w:left w:val="none" w:sz="0" w:space="0" w:color="auto"/>
            <w:bottom w:val="none" w:sz="0" w:space="0" w:color="auto"/>
            <w:right w:val="none" w:sz="0" w:space="0" w:color="auto"/>
          </w:divBdr>
        </w:div>
        <w:div w:id="989019783">
          <w:marLeft w:val="0"/>
          <w:marRight w:val="0"/>
          <w:marTop w:val="0"/>
          <w:marBottom w:val="240"/>
          <w:divBdr>
            <w:top w:val="none" w:sz="0" w:space="0" w:color="auto"/>
            <w:left w:val="none" w:sz="0" w:space="0" w:color="auto"/>
            <w:bottom w:val="none" w:sz="0" w:space="0" w:color="auto"/>
            <w:right w:val="none" w:sz="0" w:space="0" w:color="auto"/>
          </w:divBdr>
          <w:divsChild>
            <w:div w:id="31616940">
              <w:marLeft w:val="0"/>
              <w:marRight w:val="0"/>
              <w:marTop w:val="0"/>
              <w:marBottom w:val="0"/>
              <w:divBdr>
                <w:top w:val="none" w:sz="0" w:space="0" w:color="auto"/>
                <w:left w:val="none" w:sz="0" w:space="0" w:color="auto"/>
                <w:bottom w:val="none" w:sz="0" w:space="0" w:color="auto"/>
                <w:right w:val="none" w:sz="0" w:space="0" w:color="auto"/>
              </w:divBdr>
              <w:divsChild>
                <w:div w:id="875701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742687">
          <w:marLeft w:val="0"/>
          <w:marRight w:val="0"/>
          <w:marTop w:val="90"/>
          <w:marBottom w:val="0"/>
          <w:divBdr>
            <w:top w:val="none" w:sz="0" w:space="0" w:color="auto"/>
            <w:left w:val="none" w:sz="0" w:space="0" w:color="auto"/>
            <w:bottom w:val="none" w:sz="0" w:space="0" w:color="auto"/>
            <w:right w:val="none" w:sz="0" w:space="0" w:color="auto"/>
          </w:divBdr>
        </w:div>
        <w:div w:id="1383479481">
          <w:marLeft w:val="0"/>
          <w:marRight w:val="0"/>
          <w:marTop w:val="0"/>
          <w:marBottom w:val="0"/>
          <w:divBdr>
            <w:top w:val="none" w:sz="0" w:space="0" w:color="auto"/>
            <w:left w:val="none" w:sz="0" w:space="0" w:color="auto"/>
            <w:bottom w:val="none" w:sz="0" w:space="0" w:color="auto"/>
            <w:right w:val="none" w:sz="0" w:space="0" w:color="auto"/>
          </w:divBdr>
          <w:divsChild>
            <w:div w:id="371654845">
              <w:marLeft w:val="0"/>
              <w:marRight w:val="0"/>
              <w:marTop w:val="0"/>
              <w:marBottom w:val="0"/>
              <w:divBdr>
                <w:top w:val="none" w:sz="0" w:space="0" w:color="auto"/>
                <w:left w:val="none" w:sz="0" w:space="0" w:color="auto"/>
                <w:bottom w:val="none" w:sz="0" w:space="0" w:color="auto"/>
                <w:right w:val="none" w:sz="0" w:space="0" w:color="auto"/>
              </w:divBdr>
            </w:div>
          </w:divsChild>
        </w:div>
        <w:div w:id="501362995">
          <w:marLeft w:val="0"/>
          <w:marRight w:val="0"/>
          <w:marTop w:val="0"/>
          <w:marBottom w:val="0"/>
          <w:divBdr>
            <w:top w:val="none" w:sz="0" w:space="0" w:color="auto"/>
            <w:left w:val="none" w:sz="0" w:space="0" w:color="auto"/>
            <w:bottom w:val="none" w:sz="0" w:space="0" w:color="auto"/>
            <w:right w:val="none" w:sz="0" w:space="0" w:color="auto"/>
          </w:divBdr>
        </w:div>
        <w:div w:id="1499885067">
          <w:marLeft w:val="0"/>
          <w:marRight w:val="0"/>
          <w:marTop w:val="0"/>
          <w:marBottom w:val="240"/>
          <w:divBdr>
            <w:top w:val="none" w:sz="0" w:space="0" w:color="auto"/>
            <w:left w:val="none" w:sz="0" w:space="0" w:color="auto"/>
            <w:bottom w:val="none" w:sz="0" w:space="0" w:color="auto"/>
            <w:right w:val="none" w:sz="0" w:space="0" w:color="auto"/>
          </w:divBdr>
          <w:divsChild>
            <w:div w:id="138159189">
              <w:marLeft w:val="0"/>
              <w:marRight w:val="0"/>
              <w:marTop w:val="0"/>
              <w:marBottom w:val="0"/>
              <w:divBdr>
                <w:top w:val="none" w:sz="0" w:space="0" w:color="auto"/>
                <w:left w:val="none" w:sz="0" w:space="0" w:color="auto"/>
                <w:bottom w:val="none" w:sz="0" w:space="0" w:color="auto"/>
                <w:right w:val="none" w:sz="0" w:space="0" w:color="auto"/>
              </w:divBdr>
              <w:divsChild>
                <w:div w:id="152450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0633792">
          <w:marLeft w:val="0"/>
          <w:marRight w:val="0"/>
          <w:marTop w:val="90"/>
          <w:marBottom w:val="0"/>
          <w:divBdr>
            <w:top w:val="none" w:sz="0" w:space="0" w:color="auto"/>
            <w:left w:val="none" w:sz="0" w:space="0" w:color="auto"/>
            <w:bottom w:val="none" w:sz="0" w:space="0" w:color="auto"/>
            <w:right w:val="none" w:sz="0" w:space="0" w:color="auto"/>
          </w:divBdr>
        </w:div>
        <w:div w:id="1902131262">
          <w:marLeft w:val="0"/>
          <w:marRight w:val="0"/>
          <w:marTop w:val="0"/>
          <w:marBottom w:val="0"/>
          <w:divBdr>
            <w:top w:val="none" w:sz="0" w:space="0" w:color="auto"/>
            <w:left w:val="none" w:sz="0" w:space="0" w:color="auto"/>
            <w:bottom w:val="none" w:sz="0" w:space="0" w:color="auto"/>
            <w:right w:val="none" w:sz="0" w:space="0" w:color="auto"/>
          </w:divBdr>
          <w:divsChild>
            <w:div w:id="61877804">
              <w:marLeft w:val="0"/>
              <w:marRight w:val="0"/>
              <w:marTop w:val="0"/>
              <w:marBottom w:val="0"/>
              <w:divBdr>
                <w:top w:val="none" w:sz="0" w:space="0" w:color="auto"/>
                <w:left w:val="none" w:sz="0" w:space="0" w:color="auto"/>
                <w:bottom w:val="none" w:sz="0" w:space="0" w:color="auto"/>
                <w:right w:val="none" w:sz="0" w:space="0" w:color="auto"/>
              </w:divBdr>
            </w:div>
          </w:divsChild>
        </w:div>
        <w:div w:id="1161116160">
          <w:marLeft w:val="0"/>
          <w:marRight w:val="0"/>
          <w:marTop w:val="0"/>
          <w:marBottom w:val="0"/>
          <w:divBdr>
            <w:top w:val="none" w:sz="0" w:space="0" w:color="auto"/>
            <w:left w:val="none" w:sz="0" w:space="0" w:color="auto"/>
            <w:bottom w:val="none" w:sz="0" w:space="0" w:color="auto"/>
            <w:right w:val="none" w:sz="0" w:space="0" w:color="auto"/>
          </w:divBdr>
        </w:div>
        <w:div w:id="387993037">
          <w:marLeft w:val="0"/>
          <w:marRight w:val="0"/>
          <w:marTop w:val="0"/>
          <w:marBottom w:val="240"/>
          <w:divBdr>
            <w:top w:val="none" w:sz="0" w:space="0" w:color="auto"/>
            <w:left w:val="none" w:sz="0" w:space="0" w:color="auto"/>
            <w:bottom w:val="none" w:sz="0" w:space="0" w:color="auto"/>
            <w:right w:val="none" w:sz="0" w:space="0" w:color="auto"/>
          </w:divBdr>
          <w:divsChild>
            <w:div w:id="1632781541">
              <w:marLeft w:val="0"/>
              <w:marRight w:val="0"/>
              <w:marTop w:val="0"/>
              <w:marBottom w:val="0"/>
              <w:divBdr>
                <w:top w:val="none" w:sz="0" w:space="0" w:color="auto"/>
                <w:left w:val="none" w:sz="0" w:space="0" w:color="auto"/>
                <w:bottom w:val="none" w:sz="0" w:space="0" w:color="auto"/>
                <w:right w:val="none" w:sz="0" w:space="0" w:color="auto"/>
              </w:divBdr>
              <w:divsChild>
                <w:div w:id="74102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823182">
          <w:marLeft w:val="0"/>
          <w:marRight w:val="0"/>
          <w:marTop w:val="90"/>
          <w:marBottom w:val="0"/>
          <w:divBdr>
            <w:top w:val="none" w:sz="0" w:space="0" w:color="auto"/>
            <w:left w:val="none" w:sz="0" w:space="0" w:color="auto"/>
            <w:bottom w:val="none" w:sz="0" w:space="0" w:color="auto"/>
            <w:right w:val="none" w:sz="0" w:space="0" w:color="auto"/>
          </w:divBdr>
        </w:div>
        <w:div w:id="260379949">
          <w:marLeft w:val="0"/>
          <w:marRight w:val="0"/>
          <w:marTop w:val="0"/>
          <w:marBottom w:val="0"/>
          <w:divBdr>
            <w:top w:val="none" w:sz="0" w:space="0" w:color="auto"/>
            <w:left w:val="none" w:sz="0" w:space="0" w:color="auto"/>
            <w:bottom w:val="none" w:sz="0" w:space="0" w:color="auto"/>
            <w:right w:val="none" w:sz="0" w:space="0" w:color="auto"/>
          </w:divBdr>
          <w:divsChild>
            <w:div w:id="381098313">
              <w:marLeft w:val="0"/>
              <w:marRight w:val="0"/>
              <w:marTop w:val="0"/>
              <w:marBottom w:val="0"/>
              <w:divBdr>
                <w:top w:val="none" w:sz="0" w:space="0" w:color="auto"/>
                <w:left w:val="none" w:sz="0" w:space="0" w:color="auto"/>
                <w:bottom w:val="none" w:sz="0" w:space="0" w:color="auto"/>
                <w:right w:val="none" w:sz="0" w:space="0" w:color="auto"/>
              </w:divBdr>
            </w:div>
          </w:divsChild>
        </w:div>
        <w:div w:id="1549106986">
          <w:marLeft w:val="0"/>
          <w:marRight w:val="0"/>
          <w:marTop w:val="0"/>
          <w:marBottom w:val="0"/>
          <w:divBdr>
            <w:top w:val="none" w:sz="0" w:space="0" w:color="auto"/>
            <w:left w:val="none" w:sz="0" w:space="0" w:color="auto"/>
            <w:bottom w:val="none" w:sz="0" w:space="0" w:color="auto"/>
            <w:right w:val="none" w:sz="0" w:space="0" w:color="auto"/>
          </w:divBdr>
        </w:div>
        <w:div w:id="572668865">
          <w:marLeft w:val="0"/>
          <w:marRight w:val="0"/>
          <w:marTop w:val="0"/>
          <w:marBottom w:val="240"/>
          <w:divBdr>
            <w:top w:val="none" w:sz="0" w:space="0" w:color="auto"/>
            <w:left w:val="none" w:sz="0" w:space="0" w:color="auto"/>
            <w:bottom w:val="none" w:sz="0" w:space="0" w:color="auto"/>
            <w:right w:val="none" w:sz="0" w:space="0" w:color="auto"/>
          </w:divBdr>
          <w:divsChild>
            <w:div w:id="488137516">
              <w:marLeft w:val="0"/>
              <w:marRight w:val="0"/>
              <w:marTop w:val="0"/>
              <w:marBottom w:val="0"/>
              <w:divBdr>
                <w:top w:val="none" w:sz="0" w:space="0" w:color="auto"/>
                <w:left w:val="none" w:sz="0" w:space="0" w:color="auto"/>
                <w:bottom w:val="none" w:sz="0" w:space="0" w:color="auto"/>
                <w:right w:val="none" w:sz="0" w:space="0" w:color="auto"/>
              </w:divBdr>
              <w:divsChild>
                <w:div w:id="435296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00033">
          <w:marLeft w:val="0"/>
          <w:marRight w:val="0"/>
          <w:marTop w:val="90"/>
          <w:marBottom w:val="0"/>
          <w:divBdr>
            <w:top w:val="none" w:sz="0" w:space="0" w:color="auto"/>
            <w:left w:val="none" w:sz="0" w:space="0" w:color="auto"/>
            <w:bottom w:val="none" w:sz="0" w:space="0" w:color="auto"/>
            <w:right w:val="none" w:sz="0" w:space="0" w:color="auto"/>
          </w:divBdr>
        </w:div>
        <w:div w:id="672227617">
          <w:marLeft w:val="0"/>
          <w:marRight w:val="0"/>
          <w:marTop w:val="0"/>
          <w:marBottom w:val="0"/>
          <w:divBdr>
            <w:top w:val="none" w:sz="0" w:space="0" w:color="auto"/>
            <w:left w:val="none" w:sz="0" w:space="0" w:color="auto"/>
            <w:bottom w:val="none" w:sz="0" w:space="0" w:color="auto"/>
            <w:right w:val="none" w:sz="0" w:space="0" w:color="auto"/>
          </w:divBdr>
          <w:divsChild>
            <w:div w:id="1228151167">
              <w:marLeft w:val="0"/>
              <w:marRight w:val="0"/>
              <w:marTop w:val="0"/>
              <w:marBottom w:val="0"/>
              <w:divBdr>
                <w:top w:val="none" w:sz="0" w:space="0" w:color="auto"/>
                <w:left w:val="none" w:sz="0" w:space="0" w:color="auto"/>
                <w:bottom w:val="none" w:sz="0" w:space="0" w:color="auto"/>
                <w:right w:val="none" w:sz="0" w:space="0" w:color="auto"/>
              </w:divBdr>
            </w:div>
          </w:divsChild>
        </w:div>
        <w:div w:id="1274555607">
          <w:marLeft w:val="0"/>
          <w:marRight w:val="0"/>
          <w:marTop w:val="0"/>
          <w:marBottom w:val="0"/>
          <w:divBdr>
            <w:top w:val="none" w:sz="0" w:space="0" w:color="auto"/>
            <w:left w:val="none" w:sz="0" w:space="0" w:color="auto"/>
            <w:bottom w:val="none" w:sz="0" w:space="0" w:color="auto"/>
            <w:right w:val="none" w:sz="0" w:space="0" w:color="auto"/>
          </w:divBdr>
        </w:div>
        <w:div w:id="161893519">
          <w:marLeft w:val="0"/>
          <w:marRight w:val="0"/>
          <w:marTop w:val="0"/>
          <w:marBottom w:val="240"/>
          <w:divBdr>
            <w:top w:val="none" w:sz="0" w:space="0" w:color="auto"/>
            <w:left w:val="none" w:sz="0" w:space="0" w:color="auto"/>
            <w:bottom w:val="none" w:sz="0" w:space="0" w:color="auto"/>
            <w:right w:val="none" w:sz="0" w:space="0" w:color="auto"/>
          </w:divBdr>
          <w:divsChild>
            <w:div w:id="1984580827">
              <w:marLeft w:val="0"/>
              <w:marRight w:val="0"/>
              <w:marTop w:val="0"/>
              <w:marBottom w:val="0"/>
              <w:divBdr>
                <w:top w:val="none" w:sz="0" w:space="0" w:color="auto"/>
                <w:left w:val="none" w:sz="0" w:space="0" w:color="auto"/>
                <w:bottom w:val="none" w:sz="0" w:space="0" w:color="auto"/>
                <w:right w:val="none" w:sz="0" w:space="0" w:color="auto"/>
              </w:divBdr>
              <w:divsChild>
                <w:div w:id="935600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840955">
          <w:marLeft w:val="0"/>
          <w:marRight w:val="0"/>
          <w:marTop w:val="0"/>
          <w:marBottom w:val="0"/>
          <w:divBdr>
            <w:top w:val="none" w:sz="0" w:space="0" w:color="auto"/>
            <w:left w:val="none" w:sz="0" w:space="0" w:color="auto"/>
            <w:bottom w:val="none" w:sz="0" w:space="0" w:color="auto"/>
            <w:right w:val="none" w:sz="0" w:space="0" w:color="auto"/>
          </w:divBdr>
          <w:divsChild>
            <w:div w:id="909731926">
              <w:marLeft w:val="0"/>
              <w:marRight w:val="0"/>
              <w:marTop w:val="0"/>
              <w:marBottom w:val="0"/>
              <w:divBdr>
                <w:top w:val="none" w:sz="0" w:space="0" w:color="auto"/>
                <w:left w:val="none" w:sz="0" w:space="0" w:color="auto"/>
                <w:bottom w:val="none" w:sz="0" w:space="0" w:color="auto"/>
                <w:right w:val="none" w:sz="0" w:space="0" w:color="auto"/>
              </w:divBdr>
            </w:div>
          </w:divsChild>
        </w:div>
        <w:div w:id="1812596765">
          <w:marLeft w:val="0"/>
          <w:marRight w:val="0"/>
          <w:marTop w:val="0"/>
          <w:marBottom w:val="0"/>
          <w:divBdr>
            <w:top w:val="none" w:sz="0" w:space="0" w:color="auto"/>
            <w:left w:val="none" w:sz="0" w:space="0" w:color="auto"/>
            <w:bottom w:val="none" w:sz="0" w:space="0" w:color="auto"/>
            <w:right w:val="none" w:sz="0" w:space="0" w:color="auto"/>
          </w:divBdr>
        </w:div>
        <w:div w:id="867719191">
          <w:marLeft w:val="0"/>
          <w:marRight w:val="0"/>
          <w:marTop w:val="0"/>
          <w:marBottom w:val="240"/>
          <w:divBdr>
            <w:top w:val="none" w:sz="0" w:space="0" w:color="auto"/>
            <w:left w:val="none" w:sz="0" w:space="0" w:color="auto"/>
            <w:bottom w:val="none" w:sz="0" w:space="0" w:color="auto"/>
            <w:right w:val="none" w:sz="0" w:space="0" w:color="auto"/>
          </w:divBdr>
          <w:divsChild>
            <w:div w:id="1083603808">
              <w:marLeft w:val="0"/>
              <w:marRight w:val="0"/>
              <w:marTop w:val="0"/>
              <w:marBottom w:val="0"/>
              <w:divBdr>
                <w:top w:val="none" w:sz="0" w:space="0" w:color="auto"/>
                <w:left w:val="none" w:sz="0" w:space="0" w:color="auto"/>
                <w:bottom w:val="none" w:sz="0" w:space="0" w:color="auto"/>
                <w:right w:val="none" w:sz="0" w:space="0" w:color="auto"/>
              </w:divBdr>
              <w:divsChild>
                <w:div w:id="1077367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7777589">
          <w:marLeft w:val="0"/>
          <w:marRight w:val="0"/>
          <w:marTop w:val="90"/>
          <w:marBottom w:val="0"/>
          <w:divBdr>
            <w:top w:val="none" w:sz="0" w:space="0" w:color="auto"/>
            <w:left w:val="none" w:sz="0" w:space="0" w:color="auto"/>
            <w:bottom w:val="none" w:sz="0" w:space="0" w:color="auto"/>
            <w:right w:val="none" w:sz="0" w:space="0" w:color="auto"/>
          </w:divBdr>
        </w:div>
        <w:div w:id="910196565">
          <w:marLeft w:val="0"/>
          <w:marRight w:val="0"/>
          <w:marTop w:val="0"/>
          <w:marBottom w:val="0"/>
          <w:divBdr>
            <w:top w:val="none" w:sz="0" w:space="0" w:color="auto"/>
            <w:left w:val="none" w:sz="0" w:space="0" w:color="auto"/>
            <w:bottom w:val="none" w:sz="0" w:space="0" w:color="auto"/>
            <w:right w:val="none" w:sz="0" w:space="0" w:color="auto"/>
          </w:divBdr>
          <w:divsChild>
            <w:div w:id="994147164">
              <w:marLeft w:val="0"/>
              <w:marRight w:val="0"/>
              <w:marTop w:val="0"/>
              <w:marBottom w:val="0"/>
              <w:divBdr>
                <w:top w:val="none" w:sz="0" w:space="0" w:color="auto"/>
                <w:left w:val="none" w:sz="0" w:space="0" w:color="auto"/>
                <w:bottom w:val="none" w:sz="0" w:space="0" w:color="auto"/>
                <w:right w:val="none" w:sz="0" w:space="0" w:color="auto"/>
              </w:divBdr>
            </w:div>
          </w:divsChild>
        </w:div>
        <w:div w:id="292106003">
          <w:marLeft w:val="0"/>
          <w:marRight w:val="0"/>
          <w:marTop w:val="0"/>
          <w:marBottom w:val="0"/>
          <w:divBdr>
            <w:top w:val="none" w:sz="0" w:space="0" w:color="auto"/>
            <w:left w:val="none" w:sz="0" w:space="0" w:color="auto"/>
            <w:bottom w:val="none" w:sz="0" w:space="0" w:color="auto"/>
            <w:right w:val="none" w:sz="0" w:space="0" w:color="auto"/>
          </w:divBdr>
        </w:div>
        <w:div w:id="479856337">
          <w:marLeft w:val="0"/>
          <w:marRight w:val="0"/>
          <w:marTop w:val="0"/>
          <w:marBottom w:val="240"/>
          <w:divBdr>
            <w:top w:val="none" w:sz="0" w:space="0" w:color="auto"/>
            <w:left w:val="none" w:sz="0" w:space="0" w:color="auto"/>
            <w:bottom w:val="none" w:sz="0" w:space="0" w:color="auto"/>
            <w:right w:val="none" w:sz="0" w:space="0" w:color="auto"/>
          </w:divBdr>
          <w:divsChild>
            <w:div w:id="1646272969">
              <w:marLeft w:val="0"/>
              <w:marRight w:val="0"/>
              <w:marTop w:val="0"/>
              <w:marBottom w:val="0"/>
              <w:divBdr>
                <w:top w:val="none" w:sz="0" w:space="0" w:color="auto"/>
                <w:left w:val="none" w:sz="0" w:space="0" w:color="auto"/>
                <w:bottom w:val="none" w:sz="0" w:space="0" w:color="auto"/>
                <w:right w:val="none" w:sz="0" w:space="0" w:color="auto"/>
              </w:divBdr>
              <w:divsChild>
                <w:div w:id="2075010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311221">
          <w:marLeft w:val="0"/>
          <w:marRight w:val="0"/>
          <w:marTop w:val="90"/>
          <w:marBottom w:val="0"/>
          <w:divBdr>
            <w:top w:val="none" w:sz="0" w:space="0" w:color="auto"/>
            <w:left w:val="none" w:sz="0" w:space="0" w:color="auto"/>
            <w:bottom w:val="none" w:sz="0" w:space="0" w:color="auto"/>
            <w:right w:val="none" w:sz="0" w:space="0" w:color="auto"/>
          </w:divBdr>
        </w:div>
        <w:div w:id="1034379857">
          <w:marLeft w:val="0"/>
          <w:marRight w:val="0"/>
          <w:marTop w:val="0"/>
          <w:marBottom w:val="0"/>
          <w:divBdr>
            <w:top w:val="none" w:sz="0" w:space="0" w:color="auto"/>
            <w:left w:val="none" w:sz="0" w:space="0" w:color="auto"/>
            <w:bottom w:val="none" w:sz="0" w:space="0" w:color="auto"/>
            <w:right w:val="none" w:sz="0" w:space="0" w:color="auto"/>
          </w:divBdr>
          <w:divsChild>
            <w:div w:id="274560784">
              <w:marLeft w:val="0"/>
              <w:marRight w:val="0"/>
              <w:marTop w:val="0"/>
              <w:marBottom w:val="0"/>
              <w:divBdr>
                <w:top w:val="none" w:sz="0" w:space="0" w:color="auto"/>
                <w:left w:val="none" w:sz="0" w:space="0" w:color="auto"/>
                <w:bottom w:val="none" w:sz="0" w:space="0" w:color="auto"/>
                <w:right w:val="none" w:sz="0" w:space="0" w:color="auto"/>
              </w:divBdr>
            </w:div>
          </w:divsChild>
        </w:div>
        <w:div w:id="1674602595">
          <w:marLeft w:val="0"/>
          <w:marRight w:val="0"/>
          <w:marTop w:val="0"/>
          <w:marBottom w:val="0"/>
          <w:divBdr>
            <w:top w:val="none" w:sz="0" w:space="0" w:color="auto"/>
            <w:left w:val="none" w:sz="0" w:space="0" w:color="auto"/>
            <w:bottom w:val="none" w:sz="0" w:space="0" w:color="auto"/>
            <w:right w:val="none" w:sz="0" w:space="0" w:color="auto"/>
          </w:divBdr>
        </w:div>
        <w:div w:id="1560020291">
          <w:marLeft w:val="0"/>
          <w:marRight w:val="0"/>
          <w:marTop w:val="0"/>
          <w:marBottom w:val="240"/>
          <w:divBdr>
            <w:top w:val="none" w:sz="0" w:space="0" w:color="auto"/>
            <w:left w:val="none" w:sz="0" w:space="0" w:color="auto"/>
            <w:bottom w:val="none" w:sz="0" w:space="0" w:color="auto"/>
            <w:right w:val="none" w:sz="0" w:space="0" w:color="auto"/>
          </w:divBdr>
          <w:divsChild>
            <w:div w:id="2053995084">
              <w:marLeft w:val="0"/>
              <w:marRight w:val="0"/>
              <w:marTop w:val="0"/>
              <w:marBottom w:val="0"/>
              <w:divBdr>
                <w:top w:val="none" w:sz="0" w:space="0" w:color="auto"/>
                <w:left w:val="none" w:sz="0" w:space="0" w:color="auto"/>
                <w:bottom w:val="none" w:sz="0" w:space="0" w:color="auto"/>
                <w:right w:val="none" w:sz="0" w:space="0" w:color="auto"/>
              </w:divBdr>
              <w:divsChild>
                <w:div w:id="1101339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9530974">
          <w:marLeft w:val="0"/>
          <w:marRight w:val="0"/>
          <w:marTop w:val="90"/>
          <w:marBottom w:val="0"/>
          <w:divBdr>
            <w:top w:val="none" w:sz="0" w:space="0" w:color="auto"/>
            <w:left w:val="none" w:sz="0" w:space="0" w:color="auto"/>
            <w:bottom w:val="none" w:sz="0" w:space="0" w:color="auto"/>
            <w:right w:val="none" w:sz="0" w:space="0" w:color="auto"/>
          </w:divBdr>
        </w:div>
        <w:div w:id="833107295">
          <w:marLeft w:val="0"/>
          <w:marRight w:val="0"/>
          <w:marTop w:val="0"/>
          <w:marBottom w:val="0"/>
          <w:divBdr>
            <w:top w:val="none" w:sz="0" w:space="0" w:color="auto"/>
            <w:left w:val="none" w:sz="0" w:space="0" w:color="auto"/>
            <w:bottom w:val="none" w:sz="0" w:space="0" w:color="auto"/>
            <w:right w:val="none" w:sz="0" w:space="0" w:color="auto"/>
          </w:divBdr>
          <w:divsChild>
            <w:div w:id="2059813257">
              <w:marLeft w:val="0"/>
              <w:marRight w:val="0"/>
              <w:marTop w:val="0"/>
              <w:marBottom w:val="0"/>
              <w:divBdr>
                <w:top w:val="none" w:sz="0" w:space="0" w:color="auto"/>
                <w:left w:val="none" w:sz="0" w:space="0" w:color="auto"/>
                <w:bottom w:val="none" w:sz="0" w:space="0" w:color="auto"/>
                <w:right w:val="none" w:sz="0" w:space="0" w:color="auto"/>
              </w:divBdr>
            </w:div>
          </w:divsChild>
        </w:div>
        <w:div w:id="166989841">
          <w:marLeft w:val="0"/>
          <w:marRight w:val="0"/>
          <w:marTop w:val="0"/>
          <w:marBottom w:val="0"/>
          <w:divBdr>
            <w:top w:val="none" w:sz="0" w:space="0" w:color="auto"/>
            <w:left w:val="none" w:sz="0" w:space="0" w:color="auto"/>
            <w:bottom w:val="none" w:sz="0" w:space="0" w:color="auto"/>
            <w:right w:val="none" w:sz="0" w:space="0" w:color="auto"/>
          </w:divBdr>
        </w:div>
        <w:div w:id="192814228">
          <w:marLeft w:val="0"/>
          <w:marRight w:val="0"/>
          <w:marTop w:val="0"/>
          <w:marBottom w:val="240"/>
          <w:divBdr>
            <w:top w:val="none" w:sz="0" w:space="0" w:color="auto"/>
            <w:left w:val="none" w:sz="0" w:space="0" w:color="auto"/>
            <w:bottom w:val="none" w:sz="0" w:space="0" w:color="auto"/>
            <w:right w:val="none" w:sz="0" w:space="0" w:color="auto"/>
          </w:divBdr>
          <w:divsChild>
            <w:div w:id="2091344773">
              <w:marLeft w:val="0"/>
              <w:marRight w:val="0"/>
              <w:marTop w:val="0"/>
              <w:marBottom w:val="0"/>
              <w:divBdr>
                <w:top w:val="none" w:sz="0" w:space="0" w:color="auto"/>
                <w:left w:val="none" w:sz="0" w:space="0" w:color="auto"/>
                <w:bottom w:val="none" w:sz="0" w:space="0" w:color="auto"/>
                <w:right w:val="none" w:sz="0" w:space="0" w:color="auto"/>
              </w:divBdr>
              <w:divsChild>
                <w:div w:id="1468548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0962939">
          <w:marLeft w:val="0"/>
          <w:marRight w:val="0"/>
          <w:marTop w:val="90"/>
          <w:marBottom w:val="0"/>
          <w:divBdr>
            <w:top w:val="none" w:sz="0" w:space="0" w:color="auto"/>
            <w:left w:val="none" w:sz="0" w:space="0" w:color="auto"/>
            <w:bottom w:val="none" w:sz="0" w:space="0" w:color="auto"/>
            <w:right w:val="none" w:sz="0" w:space="0" w:color="auto"/>
          </w:divBdr>
        </w:div>
        <w:div w:id="808132647">
          <w:marLeft w:val="0"/>
          <w:marRight w:val="0"/>
          <w:marTop w:val="0"/>
          <w:marBottom w:val="0"/>
          <w:divBdr>
            <w:top w:val="none" w:sz="0" w:space="0" w:color="auto"/>
            <w:left w:val="none" w:sz="0" w:space="0" w:color="auto"/>
            <w:bottom w:val="none" w:sz="0" w:space="0" w:color="auto"/>
            <w:right w:val="none" w:sz="0" w:space="0" w:color="auto"/>
          </w:divBdr>
          <w:divsChild>
            <w:div w:id="1010067758">
              <w:marLeft w:val="0"/>
              <w:marRight w:val="0"/>
              <w:marTop w:val="0"/>
              <w:marBottom w:val="0"/>
              <w:divBdr>
                <w:top w:val="none" w:sz="0" w:space="0" w:color="auto"/>
                <w:left w:val="none" w:sz="0" w:space="0" w:color="auto"/>
                <w:bottom w:val="none" w:sz="0" w:space="0" w:color="auto"/>
                <w:right w:val="none" w:sz="0" w:space="0" w:color="auto"/>
              </w:divBdr>
            </w:div>
          </w:divsChild>
        </w:div>
        <w:div w:id="2058161844">
          <w:marLeft w:val="0"/>
          <w:marRight w:val="0"/>
          <w:marTop w:val="0"/>
          <w:marBottom w:val="0"/>
          <w:divBdr>
            <w:top w:val="none" w:sz="0" w:space="0" w:color="auto"/>
            <w:left w:val="none" w:sz="0" w:space="0" w:color="auto"/>
            <w:bottom w:val="none" w:sz="0" w:space="0" w:color="auto"/>
            <w:right w:val="none" w:sz="0" w:space="0" w:color="auto"/>
          </w:divBdr>
        </w:div>
        <w:div w:id="2125037127">
          <w:marLeft w:val="0"/>
          <w:marRight w:val="0"/>
          <w:marTop w:val="0"/>
          <w:marBottom w:val="240"/>
          <w:divBdr>
            <w:top w:val="none" w:sz="0" w:space="0" w:color="auto"/>
            <w:left w:val="none" w:sz="0" w:space="0" w:color="auto"/>
            <w:bottom w:val="none" w:sz="0" w:space="0" w:color="auto"/>
            <w:right w:val="none" w:sz="0" w:space="0" w:color="auto"/>
          </w:divBdr>
          <w:divsChild>
            <w:div w:id="1273511363">
              <w:marLeft w:val="0"/>
              <w:marRight w:val="0"/>
              <w:marTop w:val="0"/>
              <w:marBottom w:val="0"/>
              <w:divBdr>
                <w:top w:val="none" w:sz="0" w:space="0" w:color="auto"/>
                <w:left w:val="none" w:sz="0" w:space="0" w:color="auto"/>
                <w:bottom w:val="none" w:sz="0" w:space="0" w:color="auto"/>
                <w:right w:val="none" w:sz="0" w:space="0" w:color="auto"/>
              </w:divBdr>
              <w:divsChild>
                <w:div w:id="496922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9776264">
          <w:marLeft w:val="0"/>
          <w:marRight w:val="0"/>
          <w:marTop w:val="90"/>
          <w:marBottom w:val="0"/>
          <w:divBdr>
            <w:top w:val="none" w:sz="0" w:space="0" w:color="auto"/>
            <w:left w:val="none" w:sz="0" w:space="0" w:color="auto"/>
            <w:bottom w:val="none" w:sz="0" w:space="0" w:color="auto"/>
            <w:right w:val="none" w:sz="0" w:space="0" w:color="auto"/>
          </w:divBdr>
        </w:div>
        <w:div w:id="211238334">
          <w:marLeft w:val="0"/>
          <w:marRight w:val="0"/>
          <w:marTop w:val="0"/>
          <w:marBottom w:val="0"/>
          <w:divBdr>
            <w:top w:val="none" w:sz="0" w:space="0" w:color="auto"/>
            <w:left w:val="none" w:sz="0" w:space="0" w:color="auto"/>
            <w:bottom w:val="none" w:sz="0" w:space="0" w:color="auto"/>
            <w:right w:val="none" w:sz="0" w:space="0" w:color="auto"/>
          </w:divBdr>
          <w:divsChild>
            <w:div w:id="474638570">
              <w:marLeft w:val="0"/>
              <w:marRight w:val="0"/>
              <w:marTop w:val="0"/>
              <w:marBottom w:val="0"/>
              <w:divBdr>
                <w:top w:val="none" w:sz="0" w:space="0" w:color="auto"/>
                <w:left w:val="none" w:sz="0" w:space="0" w:color="auto"/>
                <w:bottom w:val="none" w:sz="0" w:space="0" w:color="auto"/>
                <w:right w:val="none" w:sz="0" w:space="0" w:color="auto"/>
              </w:divBdr>
            </w:div>
          </w:divsChild>
        </w:div>
        <w:div w:id="725446272">
          <w:marLeft w:val="0"/>
          <w:marRight w:val="0"/>
          <w:marTop w:val="0"/>
          <w:marBottom w:val="0"/>
          <w:divBdr>
            <w:top w:val="none" w:sz="0" w:space="0" w:color="auto"/>
            <w:left w:val="none" w:sz="0" w:space="0" w:color="auto"/>
            <w:bottom w:val="none" w:sz="0" w:space="0" w:color="auto"/>
            <w:right w:val="none" w:sz="0" w:space="0" w:color="auto"/>
          </w:divBdr>
        </w:div>
        <w:div w:id="710810764">
          <w:marLeft w:val="0"/>
          <w:marRight w:val="0"/>
          <w:marTop w:val="0"/>
          <w:marBottom w:val="240"/>
          <w:divBdr>
            <w:top w:val="none" w:sz="0" w:space="0" w:color="auto"/>
            <w:left w:val="none" w:sz="0" w:space="0" w:color="auto"/>
            <w:bottom w:val="none" w:sz="0" w:space="0" w:color="auto"/>
            <w:right w:val="none" w:sz="0" w:space="0" w:color="auto"/>
          </w:divBdr>
          <w:divsChild>
            <w:div w:id="1419280371">
              <w:marLeft w:val="0"/>
              <w:marRight w:val="0"/>
              <w:marTop w:val="0"/>
              <w:marBottom w:val="0"/>
              <w:divBdr>
                <w:top w:val="none" w:sz="0" w:space="0" w:color="auto"/>
                <w:left w:val="none" w:sz="0" w:space="0" w:color="auto"/>
                <w:bottom w:val="none" w:sz="0" w:space="0" w:color="auto"/>
                <w:right w:val="none" w:sz="0" w:space="0" w:color="auto"/>
              </w:divBdr>
              <w:divsChild>
                <w:div w:id="1323316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751708">
          <w:marLeft w:val="0"/>
          <w:marRight w:val="0"/>
          <w:marTop w:val="90"/>
          <w:marBottom w:val="0"/>
          <w:divBdr>
            <w:top w:val="none" w:sz="0" w:space="0" w:color="auto"/>
            <w:left w:val="none" w:sz="0" w:space="0" w:color="auto"/>
            <w:bottom w:val="none" w:sz="0" w:space="0" w:color="auto"/>
            <w:right w:val="none" w:sz="0" w:space="0" w:color="auto"/>
          </w:divBdr>
        </w:div>
        <w:div w:id="384179450">
          <w:marLeft w:val="0"/>
          <w:marRight w:val="0"/>
          <w:marTop w:val="0"/>
          <w:marBottom w:val="0"/>
          <w:divBdr>
            <w:top w:val="none" w:sz="0" w:space="0" w:color="auto"/>
            <w:left w:val="none" w:sz="0" w:space="0" w:color="auto"/>
            <w:bottom w:val="none" w:sz="0" w:space="0" w:color="auto"/>
            <w:right w:val="none" w:sz="0" w:space="0" w:color="auto"/>
          </w:divBdr>
          <w:divsChild>
            <w:div w:id="640115896">
              <w:marLeft w:val="0"/>
              <w:marRight w:val="0"/>
              <w:marTop w:val="0"/>
              <w:marBottom w:val="0"/>
              <w:divBdr>
                <w:top w:val="none" w:sz="0" w:space="0" w:color="auto"/>
                <w:left w:val="none" w:sz="0" w:space="0" w:color="auto"/>
                <w:bottom w:val="none" w:sz="0" w:space="0" w:color="auto"/>
                <w:right w:val="none" w:sz="0" w:space="0" w:color="auto"/>
              </w:divBdr>
            </w:div>
          </w:divsChild>
        </w:div>
        <w:div w:id="719130155">
          <w:marLeft w:val="0"/>
          <w:marRight w:val="0"/>
          <w:marTop w:val="0"/>
          <w:marBottom w:val="0"/>
          <w:divBdr>
            <w:top w:val="none" w:sz="0" w:space="0" w:color="auto"/>
            <w:left w:val="none" w:sz="0" w:space="0" w:color="auto"/>
            <w:bottom w:val="none" w:sz="0" w:space="0" w:color="auto"/>
            <w:right w:val="none" w:sz="0" w:space="0" w:color="auto"/>
          </w:divBdr>
        </w:div>
        <w:div w:id="1086463792">
          <w:marLeft w:val="0"/>
          <w:marRight w:val="0"/>
          <w:marTop w:val="0"/>
          <w:marBottom w:val="240"/>
          <w:divBdr>
            <w:top w:val="none" w:sz="0" w:space="0" w:color="auto"/>
            <w:left w:val="none" w:sz="0" w:space="0" w:color="auto"/>
            <w:bottom w:val="none" w:sz="0" w:space="0" w:color="auto"/>
            <w:right w:val="none" w:sz="0" w:space="0" w:color="auto"/>
          </w:divBdr>
          <w:divsChild>
            <w:div w:id="1682274868">
              <w:marLeft w:val="0"/>
              <w:marRight w:val="0"/>
              <w:marTop w:val="0"/>
              <w:marBottom w:val="0"/>
              <w:divBdr>
                <w:top w:val="none" w:sz="0" w:space="0" w:color="auto"/>
                <w:left w:val="none" w:sz="0" w:space="0" w:color="auto"/>
                <w:bottom w:val="none" w:sz="0" w:space="0" w:color="auto"/>
                <w:right w:val="none" w:sz="0" w:space="0" w:color="auto"/>
              </w:divBdr>
              <w:divsChild>
                <w:div w:id="152992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622967">
          <w:marLeft w:val="0"/>
          <w:marRight w:val="0"/>
          <w:marTop w:val="90"/>
          <w:marBottom w:val="0"/>
          <w:divBdr>
            <w:top w:val="none" w:sz="0" w:space="0" w:color="auto"/>
            <w:left w:val="none" w:sz="0" w:space="0" w:color="auto"/>
            <w:bottom w:val="none" w:sz="0" w:space="0" w:color="auto"/>
            <w:right w:val="none" w:sz="0" w:space="0" w:color="auto"/>
          </w:divBdr>
        </w:div>
        <w:div w:id="236937870">
          <w:marLeft w:val="0"/>
          <w:marRight w:val="0"/>
          <w:marTop w:val="0"/>
          <w:marBottom w:val="0"/>
          <w:divBdr>
            <w:top w:val="none" w:sz="0" w:space="0" w:color="auto"/>
            <w:left w:val="none" w:sz="0" w:space="0" w:color="auto"/>
            <w:bottom w:val="none" w:sz="0" w:space="0" w:color="auto"/>
            <w:right w:val="none" w:sz="0" w:space="0" w:color="auto"/>
          </w:divBdr>
          <w:divsChild>
            <w:div w:id="1618440267">
              <w:marLeft w:val="0"/>
              <w:marRight w:val="0"/>
              <w:marTop w:val="0"/>
              <w:marBottom w:val="0"/>
              <w:divBdr>
                <w:top w:val="none" w:sz="0" w:space="0" w:color="auto"/>
                <w:left w:val="none" w:sz="0" w:space="0" w:color="auto"/>
                <w:bottom w:val="none" w:sz="0" w:space="0" w:color="auto"/>
                <w:right w:val="none" w:sz="0" w:space="0" w:color="auto"/>
              </w:divBdr>
            </w:div>
          </w:divsChild>
        </w:div>
        <w:div w:id="412438744">
          <w:marLeft w:val="0"/>
          <w:marRight w:val="0"/>
          <w:marTop w:val="0"/>
          <w:marBottom w:val="0"/>
          <w:divBdr>
            <w:top w:val="none" w:sz="0" w:space="0" w:color="auto"/>
            <w:left w:val="none" w:sz="0" w:space="0" w:color="auto"/>
            <w:bottom w:val="none" w:sz="0" w:space="0" w:color="auto"/>
            <w:right w:val="none" w:sz="0" w:space="0" w:color="auto"/>
          </w:divBdr>
        </w:div>
        <w:div w:id="1775974767">
          <w:marLeft w:val="0"/>
          <w:marRight w:val="0"/>
          <w:marTop w:val="0"/>
          <w:marBottom w:val="240"/>
          <w:divBdr>
            <w:top w:val="none" w:sz="0" w:space="0" w:color="auto"/>
            <w:left w:val="none" w:sz="0" w:space="0" w:color="auto"/>
            <w:bottom w:val="none" w:sz="0" w:space="0" w:color="auto"/>
            <w:right w:val="none" w:sz="0" w:space="0" w:color="auto"/>
          </w:divBdr>
          <w:divsChild>
            <w:div w:id="1094477527">
              <w:marLeft w:val="0"/>
              <w:marRight w:val="0"/>
              <w:marTop w:val="0"/>
              <w:marBottom w:val="0"/>
              <w:divBdr>
                <w:top w:val="none" w:sz="0" w:space="0" w:color="auto"/>
                <w:left w:val="none" w:sz="0" w:space="0" w:color="auto"/>
                <w:bottom w:val="none" w:sz="0" w:space="0" w:color="auto"/>
                <w:right w:val="none" w:sz="0" w:space="0" w:color="auto"/>
              </w:divBdr>
              <w:divsChild>
                <w:div w:id="541212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423187">
          <w:marLeft w:val="0"/>
          <w:marRight w:val="0"/>
          <w:marTop w:val="90"/>
          <w:marBottom w:val="0"/>
          <w:divBdr>
            <w:top w:val="none" w:sz="0" w:space="0" w:color="auto"/>
            <w:left w:val="none" w:sz="0" w:space="0" w:color="auto"/>
            <w:bottom w:val="none" w:sz="0" w:space="0" w:color="auto"/>
            <w:right w:val="none" w:sz="0" w:space="0" w:color="auto"/>
          </w:divBdr>
        </w:div>
        <w:div w:id="1824929375">
          <w:marLeft w:val="0"/>
          <w:marRight w:val="0"/>
          <w:marTop w:val="0"/>
          <w:marBottom w:val="0"/>
          <w:divBdr>
            <w:top w:val="none" w:sz="0" w:space="0" w:color="auto"/>
            <w:left w:val="none" w:sz="0" w:space="0" w:color="auto"/>
            <w:bottom w:val="none" w:sz="0" w:space="0" w:color="auto"/>
            <w:right w:val="none" w:sz="0" w:space="0" w:color="auto"/>
          </w:divBdr>
          <w:divsChild>
            <w:div w:id="407843162">
              <w:marLeft w:val="0"/>
              <w:marRight w:val="0"/>
              <w:marTop w:val="0"/>
              <w:marBottom w:val="0"/>
              <w:divBdr>
                <w:top w:val="none" w:sz="0" w:space="0" w:color="auto"/>
                <w:left w:val="none" w:sz="0" w:space="0" w:color="auto"/>
                <w:bottom w:val="none" w:sz="0" w:space="0" w:color="auto"/>
                <w:right w:val="none" w:sz="0" w:space="0" w:color="auto"/>
              </w:divBdr>
            </w:div>
          </w:divsChild>
        </w:div>
        <w:div w:id="69694998">
          <w:marLeft w:val="0"/>
          <w:marRight w:val="0"/>
          <w:marTop w:val="0"/>
          <w:marBottom w:val="0"/>
          <w:divBdr>
            <w:top w:val="none" w:sz="0" w:space="0" w:color="auto"/>
            <w:left w:val="none" w:sz="0" w:space="0" w:color="auto"/>
            <w:bottom w:val="none" w:sz="0" w:space="0" w:color="auto"/>
            <w:right w:val="none" w:sz="0" w:space="0" w:color="auto"/>
          </w:divBdr>
        </w:div>
        <w:div w:id="2107579007">
          <w:marLeft w:val="0"/>
          <w:marRight w:val="0"/>
          <w:marTop w:val="0"/>
          <w:marBottom w:val="240"/>
          <w:divBdr>
            <w:top w:val="none" w:sz="0" w:space="0" w:color="auto"/>
            <w:left w:val="none" w:sz="0" w:space="0" w:color="auto"/>
            <w:bottom w:val="none" w:sz="0" w:space="0" w:color="auto"/>
            <w:right w:val="none" w:sz="0" w:space="0" w:color="auto"/>
          </w:divBdr>
          <w:divsChild>
            <w:div w:id="1550678812">
              <w:marLeft w:val="0"/>
              <w:marRight w:val="0"/>
              <w:marTop w:val="0"/>
              <w:marBottom w:val="0"/>
              <w:divBdr>
                <w:top w:val="none" w:sz="0" w:space="0" w:color="auto"/>
                <w:left w:val="none" w:sz="0" w:space="0" w:color="auto"/>
                <w:bottom w:val="none" w:sz="0" w:space="0" w:color="auto"/>
                <w:right w:val="none" w:sz="0" w:space="0" w:color="auto"/>
              </w:divBdr>
              <w:divsChild>
                <w:div w:id="1706248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347927">
          <w:marLeft w:val="0"/>
          <w:marRight w:val="0"/>
          <w:marTop w:val="90"/>
          <w:marBottom w:val="0"/>
          <w:divBdr>
            <w:top w:val="none" w:sz="0" w:space="0" w:color="auto"/>
            <w:left w:val="none" w:sz="0" w:space="0" w:color="auto"/>
            <w:bottom w:val="none" w:sz="0" w:space="0" w:color="auto"/>
            <w:right w:val="none" w:sz="0" w:space="0" w:color="auto"/>
          </w:divBdr>
        </w:div>
        <w:div w:id="1988167330">
          <w:marLeft w:val="0"/>
          <w:marRight w:val="0"/>
          <w:marTop w:val="0"/>
          <w:marBottom w:val="0"/>
          <w:divBdr>
            <w:top w:val="none" w:sz="0" w:space="0" w:color="auto"/>
            <w:left w:val="none" w:sz="0" w:space="0" w:color="auto"/>
            <w:bottom w:val="none" w:sz="0" w:space="0" w:color="auto"/>
            <w:right w:val="none" w:sz="0" w:space="0" w:color="auto"/>
          </w:divBdr>
          <w:divsChild>
            <w:div w:id="1858498591">
              <w:marLeft w:val="0"/>
              <w:marRight w:val="0"/>
              <w:marTop w:val="0"/>
              <w:marBottom w:val="0"/>
              <w:divBdr>
                <w:top w:val="none" w:sz="0" w:space="0" w:color="auto"/>
                <w:left w:val="none" w:sz="0" w:space="0" w:color="auto"/>
                <w:bottom w:val="none" w:sz="0" w:space="0" w:color="auto"/>
                <w:right w:val="none" w:sz="0" w:space="0" w:color="auto"/>
              </w:divBdr>
            </w:div>
          </w:divsChild>
        </w:div>
        <w:div w:id="2001544151">
          <w:marLeft w:val="0"/>
          <w:marRight w:val="0"/>
          <w:marTop w:val="0"/>
          <w:marBottom w:val="0"/>
          <w:divBdr>
            <w:top w:val="none" w:sz="0" w:space="0" w:color="auto"/>
            <w:left w:val="none" w:sz="0" w:space="0" w:color="auto"/>
            <w:bottom w:val="none" w:sz="0" w:space="0" w:color="auto"/>
            <w:right w:val="none" w:sz="0" w:space="0" w:color="auto"/>
          </w:divBdr>
        </w:div>
        <w:div w:id="1711682338">
          <w:marLeft w:val="0"/>
          <w:marRight w:val="0"/>
          <w:marTop w:val="0"/>
          <w:marBottom w:val="240"/>
          <w:divBdr>
            <w:top w:val="none" w:sz="0" w:space="0" w:color="auto"/>
            <w:left w:val="none" w:sz="0" w:space="0" w:color="auto"/>
            <w:bottom w:val="none" w:sz="0" w:space="0" w:color="auto"/>
            <w:right w:val="none" w:sz="0" w:space="0" w:color="auto"/>
          </w:divBdr>
          <w:divsChild>
            <w:div w:id="817958402">
              <w:marLeft w:val="0"/>
              <w:marRight w:val="0"/>
              <w:marTop w:val="0"/>
              <w:marBottom w:val="0"/>
              <w:divBdr>
                <w:top w:val="none" w:sz="0" w:space="0" w:color="auto"/>
                <w:left w:val="none" w:sz="0" w:space="0" w:color="auto"/>
                <w:bottom w:val="none" w:sz="0" w:space="0" w:color="auto"/>
                <w:right w:val="none" w:sz="0" w:space="0" w:color="auto"/>
              </w:divBdr>
              <w:divsChild>
                <w:div w:id="93327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165898">
          <w:marLeft w:val="0"/>
          <w:marRight w:val="0"/>
          <w:marTop w:val="0"/>
          <w:marBottom w:val="0"/>
          <w:divBdr>
            <w:top w:val="none" w:sz="0" w:space="0" w:color="auto"/>
            <w:left w:val="none" w:sz="0" w:space="0" w:color="auto"/>
            <w:bottom w:val="none" w:sz="0" w:space="0" w:color="auto"/>
            <w:right w:val="none" w:sz="0" w:space="0" w:color="auto"/>
          </w:divBdr>
          <w:divsChild>
            <w:div w:id="835074677">
              <w:marLeft w:val="0"/>
              <w:marRight w:val="0"/>
              <w:marTop w:val="0"/>
              <w:marBottom w:val="0"/>
              <w:divBdr>
                <w:top w:val="none" w:sz="0" w:space="0" w:color="auto"/>
                <w:left w:val="none" w:sz="0" w:space="0" w:color="auto"/>
                <w:bottom w:val="none" w:sz="0" w:space="0" w:color="auto"/>
                <w:right w:val="none" w:sz="0" w:space="0" w:color="auto"/>
              </w:divBdr>
            </w:div>
          </w:divsChild>
        </w:div>
        <w:div w:id="1830972792">
          <w:marLeft w:val="0"/>
          <w:marRight w:val="0"/>
          <w:marTop w:val="0"/>
          <w:marBottom w:val="0"/>
          <w:divBdr>
            <w:top w:val="none" w:sz="0" w:space="0" w:color="auto"/>
            <w:left w:val="none" w:sz="0" w:space="0" w:color="auto"/>
            <w:bottom w:val="none" w:sz="0" w:space="0" w:color="auto"/>
            <w:right w:val="none" w:sz="0" w:space="0" w:color="auto"/>
          </w:divBdr>
        </w:div>
        <w:div w:id="2033073125">
          <w:marLeft w:val="0"/>
          <w:marRight w:val="0"/>
          <w:marTop w:val="0"/>
          <w:marBottom w:val="240"/>
          <w:divBdr>
            <w:top w:val="none" w:sz="0" w:space="0" w:color="auto"/>
            <w:left w:val="none" w:sz="0" w:space="0" w:color="auto"/>
            <w:bottom w:val="none" w:sz="0" w:space="0" w:color="auto"/>
            <w:right w:val="none" w:sz="0" w:space="0" w:color="auto"/>
          </w:divBdr>
          <w:divsChild>
            <w:div w:id="1835486817">
              <w:marLeft w:val="0"/>
              <w:marRight w:val="0"/>
              <w:marTop w:val="0"/>
              <w:marBottom w:val="0"/>
              <w:divBdr>
                <w:top w:val="none" w:sz="0" w:space="0" w:color="auto"/>
                <w:left w:val="none" w:sz="0" w:space="0" w:color="auto"/>
                <w:bottom w:val="none" w:sz="0" w:space="0" w:color="auto"/>
                <w:right w:val="none" w:sz="0" w:space="0" w:color="auto"/>
              </w:divBdr>
              <w:divsChild>
                <w:div w:id="1060327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651493">
          <w:marLeft w:val="0"/>
          <w:marRight w:val="0"/>
          <w:marTop w:val="0"/>
          <w:marBottom w:val="0"/>
          <w:divBdr>
            <w:top w:val="none" w:sz="0" w:space="0" w:color="auto"/>
            <w:left w:val="none" w:sz="0" w:space="0" w:color="auto"/>
            <w:bottom w:val="none" w:sz="0" w:space="0" w:color="auto"/>
            <w:right w:val="none" w:sz="0" w:space="0" w:color="auto"/>
          </w:divBdr>
          <w:divsChild>
            <w:div w:id="1752922308">
              <w:marLeft w:val="0"/>
              <w:marRight w:val="0"/>
              <w:marTop w:val="0"/>
              <w:marBottom w:val="0"/>
              <w:divBdr>
                <w:top w:val="none" w:sz="0" w:space="0" w:color="auto"/>
                <w:left w:val="none" w:sz="0" w:space="0" w:color="auto"/>
                <w:bottom w:val="none" w:sz="0" w:space="0" w:color="auto"/>
                <w:right w:val="none" w:sz="0" w:space="0" w:color="auto"/>
              </w:divBdr>
            </w:div>
          </w:divsChild>
        </w:div>
        <w:div w:id="1421174647">
          <w:marLeft w:val="0"/>
          <w:marRight w:val="0"/>
          <w:marTop w:val="0"/>
          <w:marBottom w:val="0"/>
          <w:divBdr>
            <w:top w:val="none" w:sz="0" w:space="0" w:color="auto"/>
            <w:left w:val="none" w:sz="0" w:space="0" w:color="auto"/>
            <w:bottom w:val="none" w:sz="0" w:space="0" w:color="auto"/>
            <w:right w:val="none" w:sz="0" w:space="0" w:color="auto"/>
          </w:divBdr>
        </w:div>
        <w:div w:id="1764301385">
          <w:marLeft w:val="0"/>
          <w:marRight w:val="0"/>
          <w:marTop w:val="0"/>
          <w:marBottom w:val="240"/>
          <w:divBdr>
            <w:top w:val="none" w:sz="0" w:space="0" w:color="auto"/>
            <w:left w:val="none" w:sz="0" w:space="0" w:color="auto"/>
            <w:bottom w:val="none" w:sz="0" w:space="0" w:color="auto"/>
            <w:right w:val="none" w:sz="0" w:space="0" w:color="auto"/>
          </w:divBdr>
          <w:divsChild>
            <w:div w:id="1811170388">
              <w:marLeft w:val="0"/>
              <w:marRight w:val="0"/>
              <w:marTop w:val="0"/>
              <w:marBottom w:val="0"/>
              <w:divBdr>
                <w:top w:val="none" w:sz="0" w:space="0" w:color="auto"/>
                <w:left w:val="none" w:sz="0" w:space="0" w:color="auto"/>
                <w:bottom w:val="none" w:sz="0" w:space="0" w:color="auto"/>
                <w:right w:val="none" w:sz="0" w:space="0" w:color="auto"/>
              </w:divBdr>
              <w:divsChild>
                <w:div w:id="1693720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256000">
          <w:marLeft w:val="0"/>
          <w:marRight w:val="0"/>
          <w:marTop w:val="90"/>
          <w:marBottom w:val="0"/>
          <w:divBdr>
            <w:top w:val="none" w:sz="0" w:space="0" w:color="auto"/>
            <w:left w:val="none" w:sz="0" w:space="0" w:color="auto"/>
            <w:bottom w:val="none" w:sz="0" w:space="0" w:color="auto"/>
            <w:right w:val="none" w:sz="0" w:space="0" w:color="auto"/>
          </w:divBdr>
        </w:div>
        <w:div w:id="1868255372">
          <w:marLeft w:val="0"/>
          <w:marRight w:val="0"/>
          <w:marTop w:val="0"/>
          <w:marBottom w:val="0"/>
          <w:divBdr>
            <w:top w:val="none" w:sz="0" w:space="0" w:color="auto"/>
            <w:left w:val="none" w:sz="0" w:space="0" w:color="auto"/>
            <w:bottom w:val="none" w:sz="0" w:space="0" w:color="auto"/>
            <w:right w:val="none" w:sz="0" w:space="0" w:color="auto"/>
          </w:divBdr>
          <w:divsChild>
            <w:div w:id="487094056">
              <w:marLeft w:val="0"/>
              <w:marRight w:val="0"/>
              <w:marTop w:val="0"/>
              <w:marBottom w:val="0"/>
              <w:divBdr>
                <w:top w:val="none" w:sz="0" w:space="0" w:color="auto"/>
                <w:left w:val="none" w:sz="0" w:space="0" w:color="auto"/>
                <w:bottom w:val="none" w:sz="0" w:space="0" w:color="auto"/>
                <w:right w:val="none" w:sz="0" w:space="0" w:color="auto"/>
              </w:divBdr>
            </w:div>
          </w:divsChild>
        </w:div>
        <w:div w:id="981691460">
          <w:marLeft w:val="0"/>
          <w:marRight w:val="0"/>
          <w:marTop w:val="0"/>
          <w:marBottom w:val="0"/>
          <w:divBdr>
            <w:top w:val="none" w:sz="0" w:space="0" w:color="auto"/>
            <w:left w:val="none" w:sz="0" w:space="0" w:color="auto"/>
            <w:bottom w:val="none" w:sz="0" w:space="0" w:color="auto"/>
            <w:right w:val="none" w:sz="0" w:space="0" w:color="auto"/>
          </w:divBdr>
        </w:div>
        <w:div w:id="1959291020">
          <w:marLeft w:val="0"/>
          <w:marRight w:val="0"/>
          <w:marTop w:val="0"/>
          <w:marBottom w:val="240"/>
          <w:divBdr>
            <w:top w:val="none" w:sz="0" w:space="0" w:color="auto"/>
            <w:left w:val="none" w:sz="0" w:space="0" w:color="auto"/>
            <w:bottom w:val="none" w:sz="0" w:space="0" w:color="auto"/>
            <w:right w:val="none" w:sz="0" w:space="0" w:color="auto"/>
          </w:divBdr>
          <w:divsChild>
            <w:div w:id="1205408215">
              <w:marLeft w:val="0"/>
              <w:marRight w:val="0"/>
              <w:marTop w:val="0"/>
              <w:marBottom w:val="0"/>
              <w:divBdr>
                <w:top w:val="none" w:sz="0" w:space="0" w:color="auto"/>
                <w:left w:val="none" w:sz="0" w:space="0" w:color="auto"/>
                <w:bottom w:val="none" w:sz="0" w:space="0" w:color="auto"/>
                <w:right w:val="none" w:sz="0" w:space="0" w:color="auto"/>
              </w:divBdr>
              <w:divsChild>
                <w:div w:id="214201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622504">
          <w:marLeft w:val="0"/>
          <w:marRight w:val="0"/>
          <w:marTop w:val="90"/>
          <w:marBottom w:val="0"/>
          <w:divBdr>
            <w:top w:val="none" w:sz="0" w:space="0" w:color="auto"/>
            <w:left w:val="none" w:sz="0" w:space="0" w:color="auto"/>
            <w:bottom w:val="none" w:sz="0" w:space="0" w:color="auto"/>
            <w:right w:val="none" w:sz="0" w:space="0" w:color="auto"/>
          </w:divBdr>
        </w:div>
        <w:div w:id="788862961">
          <w:marLeft w:val="0"/>
          <w:marRight w:val="0"/>
          <w:marTop w:val="0"/>
          <w:marBottom w:val="0"/>
          <w:divBdr>
            <w:top w:val="none" w:sz="0" w:space="0" w:color="auto"/>
            <w:left w:val="none" w:sz="0" w:space="0" w:color="auto"/>
            <w:bottom w:val="none" w:sz="0" w:space="0" w:color="auto"/>
            <w:right w:val="none" w:sz="0" w:space="0" w:color="auto"/>
          </w:divBdr>
          <w:divsChild>
            <w:div w:id="1089470969">
              <w:marLeft w:val="0"/>
              <w:marRight w:val="0"/>
              <w:marTop w:val="0"/>
              <w:marBottom w:val="0"/>
              <w:divBdr>
                <w:top w:val="none" w:sz="0" w:space="0" w:color="auto"/>
                <w:left w:val="none" w:sz="0" w:space="0" w:color="auto"/>
                <w:bottom w:val="none" w:sz="0" w:space="0" w:color="auto"/>
                <w:right w:val="none" w:sz="0" w:space="0" w:color="auto"/>
              </w:divBdr>
            </w:div>
          </w:divsChild>
        </w:div>
        <w:div w:id="2131587400">
          <w:marLeft w:val="0"/>
          <w:marRight w:val="0"/>
          <w:marTop w:val="0"/>
          <w:marBottom w:val="0"/>
          <w:divBdr>
            <w:top w:val="none" w:sz="0" w:space="0" w:color="auto"/>
            <w:left w:val="none" w:sz="0" w:space="0" w:color="auto"/>
            <w:bottom w:val="none" w:sz="0" w:space="0" w:color="auto"/>
            <w:right w:val="none" w:sz="0" w:space="0" w:color="auto"/>
          </w:divBdr>
        </w:div>
        <w:div w:id="511535315">
          <w:marLeft w:val="0"/>
          <w:marRight w:val="0"/>
          <w:marTop w:val="0"/>
          <w:marBottom w:val="240"/>
          <w:divBdr>
            <w:top w:val="none" w:sz="0" w:space="0" w:color="auto"/>
            <w:left w:val="none" w:sz="0" w:space="0" w:color="auto"/>
            <w:bottom w:val="none" w:sz="0" w:space="0" w:color="auto"/>
            <w:right w:val="none" w:sz="0" w:space="0" w:color="auto"/>
          </w:divBdr>
          <w:divsChild>
            <w:div w:id="1832672847">
              <w:marLeft w:val="0"/>
              <w:marRight w:val="0"/>
              <w:marTop w:val="0"/>
              <w:marBottom w:val="0"/>
              <w:divBdr>
                <w:top w:val="none" w:sz="0" w:space="0" w:color="auto"/>
                <w:left w:val="none" w:sz="0" w:space="0" w:color="auto"/>
                <w:bottom w:val="none" w:sz="0" w:space="0" w:color="auto"/>
                <w:right w:val="none" w:sz="0" w:space="0" w:color="auto"/>
              </w:divBdr>
              <w:divsChild>
                <w:div w:id="2026638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530788">
          <w:marLeft w:val="0"/>
          <w:marRight w:val="0"/>
          <w:marTop w:val="90"/>
          <w:marBottom w:val="0"/>
          <w:divBdr>
            <w:top w:val="none" w:sz="0" w:space="0" w:color="auto"/>
            <w:left w:val="none" w:sz="0" w:space="0" w:color="auto"/>
            <w:bottom w:val="none" w:sz="0" w:space="0" w:color="auto"/>
            <w:right w:val="none" w:sz="0" w:space="0" w:color="auto"/>
          </w:divBdr>
        </w:div>
        <w:div w:id="830172591">
          <w:marLeft w:val="0"/>
          <w:marRight w:val="0"/>
          <w:marTop w:val="0"/>
          <w:marBottom w:val="0"/>
          <w:divBdr>
            <w:top w:val="none" w:sz="0" w:space="0" w:color="auto"/>
            <w:left w:val="none" w:sz="0" w:space="0" w:color="auto"/>
            <w:bottom w:val="none" w:sz="0" w:space="0" w:color="auto"/>
            <w:right w:val="none" w:sz="0" w:space="0" w:color="auto"/>
          </w:divBdr>
          <w:divsChild>
            <w:div w:id="2142646563">
              <w:marLeft w:val="0"/>
              <w:marRight w:val="0"/>
              <w:marTop w:val="0"/>
              <w:marBottom w:val="0"/>
              <w:divBdr>
                <w:top w:val="none" w:sz="0" w:space="0" w:color="auto"/>
                <w:left w:val="none" w:sz="0" w:space="0" w:color="auto"/>
                <w:bottom w:val="none" w:sz="0" w:space="0" w:color="auto"/>
                <w:right w:val="none" w:sz="0" w:space="0" w:color="auto"/>
              </w:divBdr>
            </w:div>
          </w:divsChild>
        </w:div>
        <w:div w:id="1951861344">
          <w:marLeft w:val="0"/>
          <w:marRight w:val="0"/>
          <w:marTop w:val="0"/>
          <w:marBottom w:val="0"/>
          <w:divBdr>
            <w:top w:val="none" w:sz="0" w:space="0" w:color="auto"/>
            <w:left w:val="none" w:sz="0" w:space="0" w:color="auto"/>
            <w:bottom w:val="none" w:sz="0" w:space="0" w:color="auto"/>
            <w:right w:val="none" w:sz="0" w:space="0" w:color="auto"/>
          </w:divBdr>
        </w:div>
        <w:div w:id="1038239672">
          <w:marLeft w:val="0"/>
          <w:marRight w:val="0"/>
          <w:marTop w:val="0"/>
          <w:marBottom w:val="240"/>
          <w:divBdr>
            <w:top w:val="none" w:sz="0" w:space="0" w:color="auto"/>
            <w:left w:val="none" w:sz="0" w:space="0" w:color="auto"/>
            <w:bottom w:val="none" w:sz="0" w:space="0" w:color="auto"/>
            <w:right w:val="none" w:sz="0" w:space="0" w:color="auto"/>
          </w:divBdr>
          <w:divsChild>
            <w:div w:id="608896592">
              <w:marLeft w:val="0"/>
              <w:marRight w:val="0"/>
              <w:marTop w:val="0"/>
              <w:marBottom w:val="0"/>
              <w:divBdr>
                <w:top w:val="none" w:sz="0" w:space="0" w:color="auto"/>
                <w:left w:val="none" w:sz="0" w:space="0" w:color="auto"/>
                <w:bottom w:val="none" w:sz="0" w:space="0" w:color="auto"/>
                <w:right w:val="none" w:sz="0" w:space="0" w:color="auto"/>
              </w:divBdr>
              <w:divsChild>
                <w:div w:id="162670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348555">
          <w:marLeft w:val="0"/>
          <w:marRight w:val="0"/>
          <w:marTop w:val="90"/>
          <w:marBottom w:val="0"/>
          <w:divBdr>
            <w:top w:val="none" w:sz="0" w:space="0" w:color="auto"/>
            <w:left w:val="none" w:sz="0" w:space="0" w:color="auto"/>
            <w:bottom w:val="none" w:sz="0" w:space="0" w:color="auto"/>
            <w:right w:val="none" w:sz="0" w:space="0" w:color="auto"/>
          </w:divBdr>
        </w:div>
        <w:div w:id="96871082">
          <w:marLeft w:val="0"/>
          <w:marRight w:val="0"/>
          <w:marTop w:val="0"/>
          <w:marBottom w:val="0"/>
          <w:divBdr>
            <w:top w:val="none" w:sz="0" w:space="0" w:color="auto"/>
            <w:left w:val="none" w:sz="0" w:space="0" w:color="auto"/>
            <w:bottom w:val="none" w:sz="0" w:space="0" w:color="auto"/>
            <w:right w:val="none" w:sz="0" w:space="0" w:color="auto"/>
          </w:divBdr>
          <w:divsChild>
            <w:div w:id="892499222">
              <w:marLeft w:val="0"/>
              <w:marRight w:val="0"/>
              <w:marTop w:val="0"/>
              <w:marBottom w:val="0"/>
              <w:divBdr>
                <w:top w:val="none" w:sz="0" w:space="0" w:color="auto"/>
                <w:left w:val="none" w:sz="0" w:space="0" w:color="auto"/>
                <w:bottom w:val="none" w:sz="0" w:space="0" w:color="auto"/>
                <w:right w:val="none" w:sz="0" w:space="0" w:color="auto"/>
              </w:divBdr>
            </w:div>
          </w:divsChild>
        </w:div>
        <w:div w:id="1750999472">
          <w:marLeft w:val="0"/>
          <w:marRight w:val="0"/>
          <w:marTop w:val="0"/>
          <w:marBottom w:val="0"/>
          <w:divBdr>
            <w:top w:val="none" w:sz="0" w:space="0" w:color="auto"/>
            <w:left w:val="none" w:sz="0" w:space="0" w:color="auto"/>
            <w:bottom w:val="none" w:sz="0" w:space="0" w:color="auto"/>
            <w:right w:val="none" w:sz="0" w:space="0" w:color="auto"/>
          </w:divBdr>
        </w:div>
        <w:div w:id="721176102">
          <w:marLeft w:val="0"/>
          <w:marRight w:val="0"/>
          <w:marTop w:val="0"/>
          <w:marBottom w:val="240"/>
          <w:divBdr>
            <w:top w:val="none" w:sz="0" w:space="0" w:color="auto"/>
            <w:left w:val="none" w:sz="0" w:space="0" w:color="auto"/>
            <w:bottom w:val="none" w:sz="0" w:space="0" w:color="auto"/>
            <w:right w:val="none" w:sz="0" w:space="0" w:color="auto"/>
          </w:divBdr>
          <w:divsChild>
            <w:div w:id="1109158767">
              <w:marLeft w:val="0"/>
              <w:marRight w:val="0"/>
              <w:marTop w:val="0"/>
              <w:marBottom w:val="0"/>
              <w:divBdr>
                <w:top w:val="none" w:sz="0" w:space="0" w:color="auto"/>
                <w:left w:val="none" w:sz="0" w:space="0" w:color="auto"/>
                <w:bottom w:val="none" w:sz="0" w:space="0" w:color="auto"/>
                <w:right w:val="none" w:sz="0" w:space="0" w:color="auto"/>
              </w:divBdr>
              <w:divsChild>
                <w:div w:id="1583489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7474979">
          <w:marLeft w:val="0"/>
          <w:marRight w:val="0"/>
          <w:marTop w:val="90"/>
          <w:marBottom w:val="0"/>
          <w:divBdr>
            <w:top w:val="none" w:sz="0" w:space="0" w:color="auto"/>
            <w:left w:val="none" w:sz="0" w:space="0" w:color="auto"/>
            <w:bottom w:val="none" w:sz="0" w:space="0" w:color="auto"/>
            <w:right w:val="none" w:sz="0" w:space="0" w:color="auto"/>
          </w:divBdr>
        </w:div>
        <w:div w:id="1189023697">
          <w:marLeft w:val="0"/>
          <w:marRight w:val="0"/>
          <w:marTop w:val="0"/>
          <w:marBottom w:val="0"/>
          <w:divBdr>
            <w:top w:val="none" w:sz="0" w:space="0" w:color="auto"/>
            <w:left w:val="none" w:sz="0" w:space="0" w:color="auto"/>
            <w:bottom w:val="none" w:sz="0" w:space="0" w:color="auto"/>
            <w:right w:val="none" w:sz="0" w:space="0" w:color="auto"/>
          </w:divBdr>
          <w:divsChild>
            <w:div w:id="1593397122">
              <w:marLeft w:val="0"/>
              <w:marRight w:val="0"/>
              <w:marTop w:val="0"/>
              <w:marBottom w:val="0"/>
              <w:divBdr>
                <w:top w:val="none" w:sz="0" w:space="0" w:color="auto"/>
                <w:left w:val="none" w:sz="0" w:space="0" w:color="auto"/>
                <w:bottom w:val="none" w:sz="0" w:space="0" w:color="auto"/>
                <w:right w:val="none" w:sz="0" w:space="0" w:color="auto"/>
              </w:divBdr>
            </w:div>
          </w:divsChild>
        </w:div>
        <w:div w:id="1096898076">
          <w:marLeft w:val="0"/>
          <w:marRight w:val="0"/>
          <w:marTop w:val="0"/>
          <w:marBottom w:val="0"/>
          <w:divBdr>
            <w:top w:val="none" w:sz="0" w:space="0" w:color="auto"/>
            <w:left w:val="none" w:sz="0" w:space="0" w:color="auto"/>
            <w:bottom w:val="none" w:sz="0" w:space="0" w:color="auto"/>
            <w:right w:val="none" w:sz="0" w:space="0" w:color="auto"/>
          </w:divBdr>
        </w:div>
        <w:div w:id="1134787106">
          <w:marLeft w:val="0"/>
          <w:marRight w:val="0"/>
          <w:marTop w:val="0"/>
          <w:marBottom w:val="240"/>
          <w:divBdr>
            <w:top w:val="none" w:sz="0" w:space="0" w:color="auto"/>
            <w:left w:val="none" w:sz="0" w:space="0" w:color="auto"/>
            <w:bottom w:val="none" w:sz="0" w:space="0" w:color="auto"/>
            <w:right w:val="none" w:sz="0" w:space="0" w:color="auto"/>
          </w:divBdr>
          <w:divsChild>
            <w:div w:id="894244050">
              <w:marLeft w:val="0"/>
              <w:marRight w:val="0"/>
              <w:marTop w:val="0"/>
              <w:marBottom w:val="0"/>
              <w:divBdr>
                <w:top w:val="none" w:sz="0" w:space="0" w:color="auto"/>
                <w:left w:val="none" w:sz="0" w:space="0" w:color="auto"/>
                <w:bottom w:val="none" w:sz="0" w:space="0" w:color="auto"/>
                <w:right w:val="none" w:sz="0" w:space="0" w:color="auto"/>
              </w:divBdr>
              <w:divsChild>
                <w:div w:id="41835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74031">
          <w:marLeft w:val="0"/>
          <w:marRight w:val="0"/>
          <w:marTop w:val="90"/>
          <w:marBottom w:val="0"/>
          <w:divBdr>
            <w:top w:val="none" w:sz="0" w:space="0" w:color="auto"/>
            <w:left w:val="none" w:sz="0" w:space="0" w:color="auto"/>
            <w:bottom w:val="none" w:sz="0" w:space="0" w:color="auto"/>
            <w:right w:val="none" w:sz="0" w:space="0" w:color="auto"/>
          </w:divBdr>
        </w:div>
        <w:div w:id="1989554507">
          <w:marLeft w:val="0"/>
          <w:marRight w:val="0"/>
          <w:marTop w:val="0"/>
          <w:marBottom w:val="0"/>
          <w:divBdr>
            <w:top w:val="none" w:sz="0" w:space="0" w:color="auto"/>
            <w:left w:val="none" w:sz="0" w:space="0" w:color="auto"/>
            <w:bottom w:val="none" w:sz="0" w:space="0" w:color="auto"/>
            <w:right w:val="none" w:sz="0" w:space="0" w:color="auto"/>
          </w:divBdr>
          <w:divsChild>
            <w:div w:id="1336610293">
              <w:marLeft w:val="0"/>
              <w:marRight w:val="0"/>
              <w:marTop w:val="0"/>
              <w:marBottom w:val="0"/>
              <w:divBdr>
                <w:top w:val="none" w:sz="0" w:space="0" w:color="auto"/>
                <w:left w:val="none" w:sz="0" w:space="0" w:color="auto"/>
                <w:bottom w:val="none" w:sz="0" w:space="0" w:color="auto"/>
                <w:right w:val="none" w:sz="0" w:space="0" w:color="auto"/>
              </w:divBdr>
            </w:div>
          </w:divsChild>
        </w:div>
        <w:div w:id="738406794">
          <w:marLeft w:val="0"/>
          <w:marRight w:val="0"/>
          <w:marTop w:val="0"/>
          <w:marBottom w:val="0"/>
          <w:divBdr>
            <w:top w:val="none" w:sz="0" w:space="0" w:color="auto"/>
            <w:left w:val="none" w:sz="0" w:space="0" w:color="auto"/>
            <w:bottom w:val="none" w:sz="0" w:space="0" w:color="auto"/>
            <w:right w:val="none" w:sz="0" w:space="0" w:color="auto"/>
          </w:divBdr>
        </w:div>
        <w:div w:id="682315800">
          <w:marLeft w:val="0"/>
          <w:marRight w:val="0"/>
          <w:marTop w:val="0"/>
          <w:marBottom w:val="240"/>
          <w:divBdr>
            <w:top w:val="none" w:sz="0" w:space="0" w:color="auto"/>
            <w:left w:val="none" w:sz="0" w:space="0" w:color="auto"/>
            <w:bottom w:val="none" w:sz="0" w:space="0" w:color="auto"/>
            <w:right w:val="none" w:sz="0" w:space="0" w:color="auto"/>
          </w:divBdr>
          <w:divsChild>
            <w:div w:id="695234122">
              <w:marLeft w:val="0"/>
              <w:marRight w:val="0"/>
              <w:marTop w:val="0"/>
              <w:marBottom w:val="0"/>
              <w:divBdr>
                <w:top w:val="none" w:sz="0" w:space="0" w:color="auto"/>
                <w:left w:val="none" w:sz="0" w:space="0" w:color="auto"/>
                <w:bottom w:val="none" w:sz="0" w:space="0" w:color="auto"/>
                <w:right w:val="none" w:sz="0" w:space="0" w:color="auto"/>
              </w:divBdr>
              <w:divsChild>
                <w:div w:id="1176037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104434">
          <w:marLeft w:val="0"/>
          <w:marRight w:val="0"/>
          <w:marTop w:val="90"/>
          <w:marBottom w:val="0"/>
          <w:divBdr>
            <w:top w:val="none" w:sz="0" w:space="0" w:color="auto"/>
            <w:left w:val="none" w:sz="0" w:space="0" w:color="auto"/>
            <w:bottom w:val="none" w:sz="0" w:space="0" w:color="auto"/>
            <w:right w:val="none" w:sz="0" w:space="0" w:color="auto"/>
          </w:divBdr>
        </w:div>
        <w:div w:id="1242105789">
          <w:marLeft w:val="0"/>
          <w:marRight w:val="0"/>
          <w:marTop w:val="0"/>
          <w:marBottom w:val="0"/>
          <w:divBdr>
            <w:top w:val="none" w:sz="0" w:space="0" w:color="auto"/>
            <w:left w:val="none" w:sz="0" w:space="0" w:color="auto"/>
            <w:bottom w:val="none" w:sz="0" w:space="0" w:color="auto"/>
            <w:right w:val="none" w:sz="0" w:space="0" w:color="auto"/>
          </w:divBdr>
          <w:divsChild>
            <w:div w:id="1824811064">
              <w:marLeft w:val="0"/>
              <w:marRight w:val="0"/>
              <w:marTop w:val="0"/>
              <w:marBottom w:val="0"/>
              <w:divBdr>
                <w:top w:val="none" w:sz="0" w:space="0" w:color="auto"/>
                <w:left w:val="none" w:sz="0" w:space="0" w:color="auto"/>
                <w:bottom w:val="none" w:sz="0" w:space="0" w:color="auto"/>
                <w:right w:val="none" w:sz="0" w:space="0" w:color="auto"/>
              </w:divBdr>
            </w:div>
          </w:divsChild>
        </w:div>
        <w:div w:id="1456748735">
          <w:marLeft w:val="0"/>
          <w:marRight w:val="0"/>
          <w:marTop w:val="0"/>
          <w:marBottom w:val="0"/>
          <w:divBdr>
            <w:top w:val="none" w:sz="0" w:space="0" w:color="auto"/>
            <w:left w:val="none" w:sz="0" w:space="0" w:color="auto"/>
            <w:bottom w:val="none" w:sz="0" w:space="0" w:color="auto"/>
            <w:right w:val="none" w:sz="0" w:space="0" w:color="auto"/>
          </w:divBdr>
        </w:div>
        <w:div w:id="1840583537">
          <w:marLeft w:val="0"/>
          <w:marRight w:val="0"/>
          <w:marTop w:val="0"/>
          <w:marBottom w:val="240"/>
          <w:divBdr>
            <w:top w:val="none" w:sz="0" w:space="0" w:color="auto"/>
            <w:left w:val="none" w:sz="0" w:space="0" w:color="auto"/>
            <w:bottom w:val="none" w:sz="0" w:space="0" w:color="auto"/>
            <w:right w:val="none" w:sz="0" w:space="0" w:color="auto"/>
          </w:divBdr>
          <w:divsChild>
            <w:div w:id="998004521">
              <w:marLeft w:val="0"/>
              <w:marRight w:val="0"/>
              <w:marTop w:val="0"/>
              <w:marBottom w:val="0"/>
              <w:divBdr>
                <w:top w:val="none" w:sz="0" w:space="0" w:color="auto"/>
                <w:left w:val="none" w:sz="0" w:space="0" w:color="auto"/>
                <w:bottom w:val="none" w:sz="0" w:space="0" w:color="auto"/>
                <w:right w:val="none" w:sz="0" w:space="0" w:color="auto"/>
              </w:divBdr>
              <w:divsChild>
                <w:div w:id="27448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375454">
          <w:marLeft w:val="0"/>
          <w:marRight w:val="0"/>
          <w:marTop w:val="90"/>
          <w:marBottom w:val="0"/>
          <w:divBdr>
            <w:top w:val="none" w:sz="0" w:space="0" w:color="auto"/>
            <w:left w:val="none" w:sz="0" w:space="0" w:color="auto"/>
            <w:bottom w:val="none" w:sz="0" w:space="0" w:color="auto"/>
            <w:right w:val="none" w:sz="0" w:space="0" w:color="auto"/>
          </w:divBdr>
        </w:div>
        <w:div w:id="1368722976">
          <w:marLeft w:val="0"/>
          <w:marRight w:val="0"/>
          <w:marTop w:val="0"/>
          <w:marBottom w:val="0"/>
          <w:divBdr>
            <w:top w:val="none" w:sz="0" w:space="0" w:color="auto"/>
            <w:left w:val="none" w:sz="0" w:space="0" w:color="auto"/>
            <w:bottom w:val="none" w:sz="0" w:space="0" w:color="auto"/>
            <w:right w:val="none" w:sz="0" w:space="0" w:color="auto"/>
          </w:divBdr>
          <w:divsChild>
            <w:div w:id="10299747">
              <w:marLeft w:val="0"/>
              <w:marRight w:val="0"/>
              <w:marTop w:val="0"/>
              <w:marBottom w:val="0"/>
              <w:divBdr>
                <w:top w:val="none" w:sz="0" w:space="0" w:color="auto"/>
                <w:left w:val="none" w:sz="0" w:space="0" w:color="auto"/>
                <w:bottom w:val="none" w:sz="0" w:space="0" w:color="auto"/>
                <w:right w:val="none" w:sz="0" w:space="0" w:color="auto"/>
              </w:divBdr>
            </w:div>
          </w:divsChild>
        </w:div>
        <w:div w:id="2037195725">
          <w:marLeft w:val="0"/>
          <w:marRight w:val="0"/>
          <w:marTop w:val="0"/>
          <w:marBottom w:val="0"/>
          <w:divBdr>
            <w:top w:val="none" w:sz="0" w:space="0" w:color="auto"/>
            <w:left w:val="none" w:sz="0" w:space="0" w:color="auto"/>
            <w:bottom w:val="none" w:sz="0" w:space="0" w:color="auto"/>
            <w:right w:val="none" w:sz="0" w:space="0" w:color="auto"/>
          </w:divBdr>
        </w:div>
        <w:div w:id="1020665391">
          <w:marLeft w:val="0"/>
          <w:marRight w:val="0"/>
          <w:marTop w:val="0"/>
          <w:marBottom w:val="240"/>
          <w:divBdr>
            <w:top w:val="none" w:sz="0" w:space="0" w:color="auto"/>
            <w:left w:val="none" w:sz="0" w:space="0" w:color="auto"/>
            <w:bottom w:val="none" w:sz="0" w:space="0" w:color="auto"/>
            <w:right w:val="none" w:sz="0" w:space="0" w:color="auto"/>
          </w:divBdr>
          <w:divsChild>
            <w:div w:id="128207171">
              <w:marLeft w:val="0"/>
              <w:marRight w:val="0"/>
              <w:marTop w:val="0"/>
              <w:marBottom w:val="0"/>
              <w:divBdr>
                <w:top w:val="none" w:sz="0" w:space="0" w:color="auto"/>
                <w:left w:val="none" w:sz="0" w:space="0" w:color="auto"/>
                <w:bottom w:val="none" w:sz="0" w:space="0" w:color="auto"/>
                <w:right w:val="none" w:sz="0" w:space="0" w:color="auto"/>
              </w:divBdr>
              <w:divsChild>
                <w:div w:id="2143576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872079">
          <w:marLeft w:val="0"/>
          <w:marRight w:val="0"/>
          <w:marTop w:val="90"/>
          <w:marBottom w:val="0"/>
          <w:divBdr>
            <w:top w:val="none" w:sz="0" w:space="0" w:color="auto"/>
            <w:left w:val="none" w:sz="0" w:space="0" w:color="auto"/>
            <w:bottom w:val="none" w:sz="0" w:space="0" w:color="auto"/>
            <w:right w:val="none" w:sz="0" w:space="0" w:color="auto"/>
          </w:divBdr>
        </w:div>
        <w:div w:id="2003969907">
          <w:marLeft w:val="0"/>
          <w:marRight w:val="0"/>
          <w:marTop w:val="0"/>
          <w:marBottom w:val="0"/>
          <w:divBdr>
            <w:top w:val="none" w:sz="0" w:space="0" w:color="auto"/>
            <w:left w:val="none" w:sz="0" w:space="0" w:color="auto"/>
            <w:bottom w:val="none" w:sz="0" w:space="0" w:color="auto"/>
            <w:right w:val="none" w:sz="0" w:space="0" w:color="auto"/>
          </w:divBdr>
          <w:divsChild>
            <w:div w:id="1924996531">
              <w:marLeft w:val="0"/>
              <w:marRight w:val="0"/>
              <w:marTop w:val="0"/>
              <w:marBottom w:val="0"/>
              <w:divBdr>
                <w:top w:val="none" w:sz="0" w:space="0" w:color="auto"/>
                <w:left w:val="none" w:sz="0" w:space="0" w:color="auto"/>
                <w:bottom w:val="none" w:sz="0" w:space="0" w:color="auto"/>
                <w:right w:val="none" w:sz="0" w:space="0" w:color="auto"/>
              </w:divBdr>
            </w:div>
          </w:divsChild>
        </w:div>
        <w:div w:id="140394973">
          <w:marLeft w:val="0"/>
          <w:marRight w:val="0"/>
          <w:marTop w:val="0"/>
          <w:marBottom w:val="0"/>
          <w:divBdr>
            <w:top w:val="none" w:sz="0" w:space="0" w:color="auto"/>
            <w:left w:val="none" w:sz="0" w:space="0" w:color="auto"/>
            <w:bottom w:val="none" w:sz="0" w:space="0" w:color="auto"/>
            <w:right w:val="none" w:sz="0" w:space="0" w:color="auto"/>
          </w:divBdr>
        </w:div>
        <w:div w:id="919681947">
          <w:marLeft w:val="0"/>
          <w:marRight w:val="0"/>
          <w:marTop w:val="0"/>
          <w:marBottom w:val="240"/>
          <w:divBdr>
            <w:top w:val="none" w:sz="0" w:space="0" w:color="auto"/>
            <w:left w:val="none" w:sz="0" w:space="0" w:color="auto"/>
            <w:bottom w:val="none" w:sz="0" w:space="0" w:color="auto"/>
            <w:right w:val="none" w:sz="0" w:space="0" w:color="auto"/>
          </w:divBdr>
          <w:divsChild>
            <w:div w:id="307637709">
              <w:marLeft w:val="0"/>
              <w:marRight w:val="0"/>
              <w:marTop w:val="0"/>
              <w:marBottom w:val="0"/>
              <w:divBdr>
                <w:top w:val="none" w:sz="0" w:space="0" w:color="auto"/>
                <w:left w:val="none" w:sz="0" w:space="0" w:color="auto"/>
                <w:bottom w:val="none" w:sz="0" w:space="0" w:color="auto"/>
                <w:right w:val="none" w:sz="0" w:space="0" w:color="auto"/>
              </w:divBdr>
              <w:divsChild>
                <w:div w:id="1749106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220619">
          <w:marLeft w:val="0"/>
          <w:marRight w:val="0"/>
          <w:marTop w:val="90"/>
          <w:marBottom w:val="0"/>
          <w:divBdr>
            <w:top w:val="none" w:sz="0" w:space="0" w:color="auto"/>
            <w:left w:val="none" w:sz="0" w:space="0" w:color="auto"/>
            <w:bottom w:val="none" w:sz="0" w:space="0" w:color="auto"/>
            <w:right w:val="none" w:sz="0" w:space="0" w:color="auto"/>
          </w:divBdr>
        </w:div>
        <w:div w:id="9451272">
          <w:marLeft w:val="0"/>
          <w:marRight w:val="0"/>
          <w:marTop w:val="0"/>
          <w:marBottom w:val="0"/>
          <w:divBdr>
            <w:top w:val="none" w:sz="0" w:space="0" w:color="auto"/>
            <w:left w:val="none" w:sz="0" w:space="0" w:color="auto"/>
            <w:bottom w:val="none" w:sz="0" w:space="0" w:color="auto"/>
            <w:right w:val="none" w:sz="0" w:space="0" w:color="auto"/>
          </w:divBdr>
          <w:divsChild>
            <w:div w:id="582566600">
              <w:marLeft w:val="0"/>
              <w:marRight w:val="0"/>
              <w:marTop w:val="0"/>
              <w:marBottom w:val="0"/>
              <w:divBdr>
                <w:top w:val="none" w:sz="0" w:space="0" w:color="auto"/>
                <w:left w:val="none" w:sz="0" w:space="0" w:color="auto"/>
                <w:bottom w:val="none" w:sz="0" w:space="0" w:color="auto"/>
                <w:right w:val="none" w:sz="0" w:space="0" w:color="auto"/>
              </w:divBdr>
            </w:div>
          </w:divsChild>
        </w:div>
        <w:div w:id="1058016333">
          <w:marLeft w:val="0"/>
          <w:marRight w:val="0"/>
          <w:marTop w:val="0"/>
          <w:marBottom w:val="0"/>
          <w:divBdr>
            <w:top w:val="none" w:sz="0" w:space="0" w:color="auto"/>
            <w:left w:val="none" w:sz="0" w:space="0" w:color="auto"/>
            <w:bottom w:val="none" w:sz="0" w:space="0" w:color="auto"/>
            <w:right w:val="none" w:sz="0" w:space="0" w:color="auto"/>
          </w:divBdr>
        </w:div>
        <w:div w:id="627010390">
          <w:marLeft w:val="0"/>
          <w:marRight w:val="0"/>
          <w:marTop w:val="0"/>
          <w:marBottom w:val="240"/>
          <w:divBdr>
            <w:top w:val="none" w:sz="0" w:space="0" w:color="auto"/>
            <w:left w:val="none" w:sz="0" w:space="0" w:color="auto"/>
            <w:bottom w:val="none" w:sz="0" w:space="0" w:color="auto"/>
            <w:right w:val="none" w:sz="0" w:space="0" w:color="auto"/>
          </w:divBdr>
          <w:divsChild>
            <w:div w:id="1407875812">
              <w:marLeft w:val="0"/>
              <w:marRight w:val="0"/>
              <w:marTop w:val="0"/>
              <w:marBottom w:val="0"/>
              <w:divBdr>
                <w:top w:val="none" w:sz="0" w:space="0" w:color="auto"/>
                <w:left w:val="none" w:sz="0" w:space="0" w:color="auto"/>
                <w:bottom w:val="none" w:sz="0" w:space="0" w:color="auto"/>
                <w:right w:val="none" w:sz="0" w:space="0" w:color="auto"/>
              </w:divBdr>
              <w:divsChild>
                <w:div w:id="393307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701275">
          <w:marLeft w:val="0"/>
          <w:marRight w:val="0"/>
          <w:marTop w:val="90"/>
          <w:marBottom w:val="0"/>
          <w:divBdr>
            <w:top w:val="none" w:sz="0" w:space="0" w:color="auto"/>
            <w:left w:val="none" w:sz="0" w:space="0" w:color="auto"/>
            <w:bottom w:val="none" w:sz="0" w:space="0" w:color="auto"/>
            <w:right w:val="none" w:sz="0" w:space="0" w:color="auto"/>
          </w:divBdr>
        </w:div>
        <w:div w:id="422649006">
          <w:marLeft w:val="0"/>
          <w:marRight w:val="0"/>
          <w:marTop w:val="0"/>
          <w:marBottom w:val="0"/>
          <w:divBdr>
            <w:top w:val="none" w:sz="0" w:space="0" w:color="auto"/>
            <w:left w:val="none" w:sz="0" w:space="0" w:color="auto"/>
            <w:bottom w:val="none" w:sz="0" w:space="0" w:color="auto"/>
            <w:right w:val="none" w:sz="0" w:space="0" w:color="auto"/>
          </w:divBdr>
          <w:divsChild>
            <w:div w:id="556286774">
              <w:marLeft w:val="0"/>
              <w:marRight w:val="0"/>
              <w:marTop w:val="0"/>
              <w:marBottom w:val="0"/>
              <w:divBdr>
                <w:top w:val="none" w:sz="0" w:space="0" w:color="auto"/>
                <w:left w:val="none" w:sz="0" w:space="0" w:color="auto"/>
                <w:bottom w:val="none" w:sz="0" w:space="0" w:color="auto"/>
                <w:right w:val="none" w:sz="0" w:space="0" w:color="auto"/>
              </w:divBdr>
            </w:div>
          </w:divsChild>
        </w:div>
        <w:div w:id="1398742246">
          <w:marLeft w:val="0"/>
          <w:marRight w:val="0"/>
          <w:marTop w:val="0"/>
          <w:marBottom w:val="0"/>
          <w:divBdr>
            <w:top w:val="none" w:sz="0" w:space="0" w:color="auto"/>
            <w:left w:val="none" w:sz="0" w:space="0" w:color="auto"/>
            <w:bottom w:val="none" w:sz="0" w:space="0" w:color="auto"/>
            <w:right w:val="none" w:sz="0" w:space="0" w:color="auto"/>
          </w:divBdr>
        </w:div>
        <w:div w:id="1627277714">
          <w:marLeft w:val="0"/>
          <w:marRight w:val="0"/>
          <w:marTop w:val="0"/>
          <w:marBottom w:val="240"/>
          <w:divBdr>
            <w:top w:val="none" w:sz="0" w:space="0" w:color="auto"/>
            <w:left w:val="none" w:sz="0" w:space="0" w:color="auto"/>
            <w:bottom w:val="none" w:sz="0" w:space="0" w:color="auto"/>
            <w:right w:val="none" w:sz="0" w:space="0" w:color="auto"/>
          </w:divBdr>
          <w:divsChild>
            <w:div w:id="646131177">
              <w:marLeft w:val="0"/>
              <w:marRight w:val="0"/>
              <w:marTop w:val="0"/>
              <w:marBottom w:val="0"/>
              <w:divBdr>
                <w:top w:val="none" w:sz="0" w:space="0" w:color="auto"/>
                <w:left w:val="none" w:sz="0" w:space="0" w:color="auto"/>
                <w:bottom w:val="none" w:sz="0" w:space="0" w:color="auto"/>
                <w:right w:val="none" w:sz="0" w:space="0" w:color="auto"/>
              </w:divBdr>
              <w:divsChild>
                <w:div w:id="988367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57100">
          <w:marLeft w:val="0"/>
          <w:marRight w:val="0"/>
          <w:marTop w:val="90"/>
          <w:marBottom w:val="0"/>
          <w:divBdr>
            <w:top w:val="none" w:sz="0" w:space="0" w:color="auto"/>
            <w:left w:val="none" w:sz="0" w:space="0" w:color="auto"/>
            <w:bottom w:val="none" w:sz="0" w:space="0" w:color="auto"/>
            <w:right w:val="none" w:sz="0" w:space="0" w:color="auto"/>
          </w:divBdr>
        </w:div>
        <w:div w:id="838235465">
          <w:marLeft w:val="0"/>
          <w:marRight w:val="0"/>
          <w:marTop w:val="0"/>
          <w:marBottom w:val="0"/>
          <w:divBdr>
            <w:top w:val="none" w:sz="0" w:space="0" w:color="auto"/>
            <w:left w:val="none" w:sz="0" w:space="0" w:color="auto"/>
            <w:bottom w:val="none" w:sz="0" w:space="0" w:color="auto"/>
            <w:right w:val="none" w:sz="0" w:space="0" w:color="auto"/>
          </w:divBdr>
          <w:divsChild>
            <w:div w:id="103624041">
              <w:marLeft w:val="0"/>
              <w:marRight w:val="0"/>
              <w:marTop w:val="0"/>
              <w:marBottom w:val="0"/>
              <w:divBdr>
                <w:top w:val="none" w:sz="0" w:space="0" w:color="auto"/>
                <w:left w:val="none" w:sz="0" w:space="0" w:color="auto"/>
                <w:bottom w:val="none" w:sz="0" w:space="0" w:color="auto"/>
                <w:right w:val="none" w:sz="0" w:space="0" w:color="auto"/>
              </w:divBdr>
            </w:div>
          </w:divsChild>
        </w:div>
        <w:div w:id="731735868">
          <w:marLeft w:val="0"/>
          <w:marRight w:val="0"/>
          <w:marTop w:val="0"/>
          <w:marBottom w:val="0"/>
          <w:divBdr>
            <w:top w:val="none" w:sz="0" w:space="0" w:color="auto"/>
            <w:left w:val="none" w:sz="0" w:space="0" w:color="auto"/>
            <w:bottom w:val="none" w:sz="0" w:space="0" w:color="auto"/>
            <w:right w:val="none" w:sz="0" w:space="0" w:color="auto"/>
          </w:divBdr>
        </w:div>
        <w:div w:id="222913339">
          <w:marLeft w:val="0"/>
          <w:marRight w:val="0"/>
          <w:marTop w:val="0"/>
          <w:marBottom w:val="240"/>
          <w:divBdr>
            <w:top w:val="none" w:sz="0" w:space="0" w:color="auto"/>
            <w:left w:val="none" w:sz="0" w:space="0" w:color="auto"/>
            <w:bottom w:val="none" w:sz="0" w:space="0" w:color="auto"/>
            <w:right w:val="none" w:sz="0" w:space="0" w:color="auto"/>
          </w:divBdr>
          <w:divsChild>
            <w:div w:id="2100523760">
              <w:marLeft w:val="0"/>
              <w:marRight w:val="0"/>
              <w:marTop w:val="0"/>
              <w:marBottom w:val="0"/>
              <w:divBdr>
                <w:top w:val="none" w:sz="0" w:space="0" w:color="auto"/>
                <w:left w:val="none" w:sz="0" w:space="0" w:color="auto"/>
                <w:bottom w:val="none" w:sz="0" w:space="0" w:color="auto"/>
                <w:right w:val="none" w:sz="0" w:space="0" w:color="auto"/>
              </w:divBdr>
              <w:divsChild>
                <w:div w:id="490566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5103630">
          <w:marLeft w:val="0"/>
          <w:marRight w:val="0"/>
          <w:marTop w:val="90"/>
          <w:marBottom w:val="0"/>
          <w:divBdr>
            <w:top w:val="none" w:sz="0" w:space="0" w:color="auto"/>
            <w:left w:val="none" w:sz="0" w:space="0" w:color="auto"/>
            <w:bottom w:val="none" w:sz="0" w:space="0" w:color="auto"/>
            <w:right w:val="none" w:sz="0" w:space="0" w:color="auto"/>
          </w:divBdr>
        </w:div>
        <w:div w:id="1557818986">
          <w:marLeft w:val="0"/>
          <w:marRight w:val="0"/>
          <w:marTop w:val="0"/>
          <w:marBottom w:val="0"/>
          <w:divBdr>
            <w:top w:val="none" w:sz="0" w:space="0" w:color="auto"/>
            <w:left w:val="none" w:sz="0" w:space="0" w:color="auto"/>
            <w:bottom w:val="none" w:sz="0" w:space="0" w:color="auto"/>
            <w:right w:val="none" w:sz="0" w:space="0" w:color="auto"/>
          </w:divBdr>
          <w:divsChild>
            <w:div w:id="1189565485">
              <w:marLeft w:val="0"/>
              <w:marRight w:val="0"/>
              <w:marTop w:val="0"/>
              <w:marBottom w:val="0"/>
              <w:divBdr>
                <w:top w:val="none" w:sz="0" w:space="0" w:color="auto"/>
                <w:left w:val="none" w:sz="0" w:space="0" w:color="auto"/>
                <w:bottom w:val="none" w:sz="0" w:space="0" w:color="auto"/>
                <w:right w:val="none" w:sz="0" w:space="0" w:color="auto"/>
              </w:divBdr>
            </w:div>
          </w:divsChild>
        </w:div>
        <w:div w:id="142089471">
          <w:marLeft w:val="0"/>
          <w:marRight w:val="0"/>
          <w:marTop w:val="0"/>
          <w:marBottom w:val="0"/>
          <w:divBdr>
            <w:top w:val="none" w:sz="0" w:space="0" w:color="auto"/>
            <w:left w:val="none" w:sz="0" w:space="0" w:color="auto"/>
            <w:bottom w:val="none" w:sz="0" w:space="0" w:color="auto"/>
            <w:right w:val="none" w:sz="0" w:space="0" w:color="auto"/>
          </w:divBdr>
        </w:div>
        <w:div w:id="550385570">
          <w:marLeft w:val="0"/>
          <w:marRight w:val="0"/>
          <w:marTop w:val="0"/>
          <w:marBottom w:val="240"/>
          <w:divBdr>
            <w:top w:val="none" w:sz="0" w:space="0" w:color="auto"/>
            <w:left w:val="none" w:sz="0" w:space="0" w:color="auto"/>
            <w:bottom w:val="none" w:sz="0" w:space="0" w:color="auto"/>
            <w:right w:val="none" w:sz="0" w:space="0" w:color="auto"/>
          </w:divBdr>
          <w:divsChild>
            <w:div w:id="534804753">
              <w:marLeft w:val="0"/>
              <w:marRight w:val="0"/>
              <w:marTop w:val="0"/>
              <w:marBottom w:val="0"/>
              <w:divBdr>
                <w:top w:val="none" w:sz="0" w:space="0" w:color="auto"/>
                <w:left w:val="none" w:sz="0" w:space="0" w:color="auto"/>
                <w:bottom w:val="none" w:sz="0" w:space="0" w:color="auto"/>
                <w:right w:val="none" w:sz="0" w:space="0" w:color="auto"/>
              </w:divBdr>
              <w:divsChild>
                <w:div w:id="1944338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8733380">
          <w:marLeft w:val="0"/>
          <w:marRight w:val="0"/>
          <w:marTop w:val="90"/>
          <w:marBottom w:val="0"/>
          <w:divBdr>
            <w:top w:val="none" w:sz="0" w:space="0" w:color="auto"/>
            <w:left w:val="none" w:sz="0" w:space="0" w:color="auto"/>
            <w:bottom w:val="none" w:sz="0" w:space="0" w:color="auto"/>
            <w:right w:val="none" w:sz="0" w:space="0" w:color="auto"/>
          </w:divBdr>
        </w:div>
        <w:div w:id="1186484327">
          <w:marLeft w:val="0"/>
          <w:marRight w:val="0"/>
          <w:marTop w:val="0"/>
          <w:marBottom w:val="0"/>
          <w:divBdr>
            <w:top w:val="none" w:sz="0" w:space="0" w:color="auto"/>
            <w:left w:val="none" w:sz="0" w:space="0" w:color="auto"/>
            <w:bottom w:val="none" w:sz="0" w:space="0" w:color="auto"/>
            <w:right w:val="none" w:sz="0" w:space="0" w:color="auto"/>
          </w:divBdr>
          <w:divsChild>
            <w:div w:id="856847330">
              <w:marLeft w:val="0"/>
              <w:marRight w:val="0"/>
              <w:marTop w:val="0"/>
              <w:marBottom w:val="0"/>
              <w:divBdr>
                <w:top w:val="none" w:sz="0" w:space="0" w:color="auto"/>
                <w:left w:val="none" w:sz="0" w:space="0" w:color="auto"/>
                <w:bottom w:val="none" w:sz="0" w:space="0" w:color="auto"/>
                <w:right w:val="none" w:sz="0" w:space="0" w:color="auto"/>
              </w:divBdr>
            </w:div>
          </w:divsChild>
        </w:div>
        <w:div w:id="751657250">
          <w:marLeft w:val="0"/>
          <w:marRight w:val="0"/>
          <w:marTop w:val="0"/>
          <w:marBottom w:val="0"/>
          <w:divBdr>
            <w:top w:val="none" w:sz="0" w:space="0" w:color="auto"/>
            <w:left w:val="none" w:sz="0" w:space="0" w:color="auto"/>
            <w:bottom w:val="none" w:sz="0" w:space="0" w:color="auto"/>
            <w:right w:val="none" w:sz="0" w:space="0" w:color="auto"/>
          </w:divBdr>
        </w:div>
        <w:div w:id="1976984366">
          <w:marLeft w:val="0"/>
          <w:marRight w:val="0"/>
          <w:marTop w:val="0"/>
          <w:marBottom w:val="240"/>
          <w:divBdr>
            <w:top w:val="none" w:sz="0" w:space="0" w:color="auto"/>
            <w:left w:val="none" w:sz="0" w:space="0" w:color="auto"/>
            <w:bottom w:val="none" w:sz="0" w:space="0" w:color="auto"/>
            <w:right w:val="none" w:sz="0" w:space="0" w:color="auto"/>
          </w:divBdr>
          <w:divsChild>
            <w:div w:id="2127306140">
              <w:marLeft w:val="0"/>
              <w:marRight w:val="0"/>
              <w:marTop w:val="0"/>
              <w:marBottom w:val="0"/>
              <w:divBdr>
                <w:top w:val="none" w:sz="0" w:space="0" w:color="auto"/>
                <w:left w:val="none" w:sz="0" w:space="0" w:color="auto"/>
                <w:bottom w:val="none" w:sz="0" w:space="0" w:color="auto"/>
                <w:right w:val="none" w:sz="0" w:space="0" w:color="auto"/>
              </w:divBdr>
              <w:divsChild>
                <w:div w:id="1788965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748991830">
      <w:bodyDiv w:val="1"/>
      <w:marLeft w:val="0"/>
      <w:marRight w:val="0"/>
      <w:marTop w:val="0"/>
      <w:marBottom w:val="0"/>
      <w:divBdr>
        <w:top w:val="none" w:sz="0" w:space="0" w:color="auto"/>
        <w:left w:val="none" w:sz="0" w:space="0" w:color="auto"/>
        <w:bottom w:val="none" w:sz="0" w:space="0" w:color="auto"/>
        <w:right w:val="none" w:sz="0" w:space="0" w:color="auto"/>
      </w:divBdr>
      <w:divsChild>
        <w:div w:id="1470590123">
          <w:marLeft w:val="0"/>
          <w:marRight w:val="0"/>
          <w:marTop w:val="60"/>
          <w:marBottom w:val="0"/>
          <w:divBdr>
            <w:top w:val="none" w:sz="0" w:space="0" w:color="auto"/>
            <w:left w:val="none" w:sz="0" w:space="0" w:color="auto"/>
            <w:bottom w:val="none" w:sz="0" w:space="0" w:color="auto"/>
            <w:right w:val="none" w:sz="0" w:space="0" w:color="auto"/>
          </w:divBdr>
        </w:div>
        <w:div w:id="1492141999">
          <w:marLeft w:val="0"/>
          <w:marRight w:val="0"/>
          <w:marTop w:val="0"/>
          <w:marBottom w:val="0"/>
          <w:divBdr>
            <w:top w:val="none" w:sz="0" w:space="0" w:color="auto"/>
            <w:left w:val="none" w:sz="0" w:space="0" w:color="auto"/>
            <w:bottom w:val="none" w:sz="0" w:space="0" w:color="auto"/>
            <w:right w:val="none" w:sz="0" w:space="0" w:color="auto"/>
          </w:divBdr>
          <w:divsChild>
            <w:div w:id="312753856">
              <w:marLeft w:val="0"/>
              <w:marRight w:val="0"/>
              <w:marTop w:val="0"/>
              <w:marBottom w:val="0"/>
              <w:divBdr>
                <w:top w:val="none" w:sz="0" w:space="0" w:color="auto"/>
                <w:left w:val="none" w:sz="0" w:space="0" w:color="auto"/>
                <w:bottom w:val="none" w:sz="0" w:space="0" w:color="auto"/>
                <w:right w:val="none" w:sz="0" w:space="0" w:color="auto"/>
              </w:divBdr>
            </w:div>
          </w:divsChild>
        </w:div>
        <w:div w:id="550381917">
          <w:marLeft w:val="0"/>
          <w:marRight w:val="0"/>
          <w:marTop w:val="0"/>
          <w:marBottom w:val="0"/>
          <w:divBdr>
            <w:top w:val="none" w:sz="0" w:space="0" w:color="auto"/>
            <w:left w:val="none" w:sz="0" w:space="0" w:color="auto"/>
            <w:bottom w:val="none" w:sz="0" w:space="0" w:color="auto"/>
            <w:right w:val="none" w:sz="0" w:space="0" w:color="auto"/>
          </w:divBdr>
        </w:div>
        <w:div w:id="1713797891">
          <w:marLeft w:val="0"/>
          <w:marRight w:val="0"/>
          <w:marTop w:val="0"/>
          <w:marBottom w:val="160"/>
          <w:divBdr>
            <w:top w:val="none" w:sz="0" w:space="0" w:color="auto"/>
            <w:left w:val="none" w:sz="0" w:space="0" w:color="auto"/>
            <w:bottom w:val="none" w:sz="0" w:space="0" w:color="auto"/>
            <w:right w:val="none" w:sz="0" w:space="0" w:color="auto"/>
          </w:divBdr>
          <w:divsChild>
            <w:div w:id="1660882951">
              <w:marLeft w:val="0"/>
              <w:marRight w:val="0"/>
              <w:marTop w:val="0"/>
              <w:marBottom w:val="0"/>
              <w:divBdr>
                <w:top w:val="none" w:sz="0" w:space="0" w:color="auto"/>
                <w:left w:val="none" w:sz="0" w:space="0" w:color="auto"/>
                <w:bottom w:val="none" w:sz="0" w:space="0" w:color="auto"/>
                <w:right w:val="none" w:sz="0" w:space="0" w:color="auto"/>
              </w:divBdr>
              <w:divsChild>
                <w:div w:id="19025978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0743040">
          <w:marLeft w:val="0"/>
          <w:marRight w:val="0"/>
          <w:marTop w:val="60"/>
          <w:marBottom w:val="0"/>
          <w:divBdr>
            <w:top w:val="none" w:sz="0" w:space="0" w:color="auto"/>
            <w:left w:val="none" w:sz="0" w:space="0" w:color="auto"/>
            <w:bottom w:val="none" w:sz="0" w:space="0" w:color="auto"/>
            <w:right w:val="none" w:sz="0" w:space="0" w:color="auto"/>
          </w:divBdr>
        </w:div>
        <w:div w:id="1881355584">
          <w:marLeft w:val="0"/>
          <w:marRight w:val="0"/>
          <w:marTop w:val="0"/>
          <w:marBottom w:val="0"/>
          <w:divBdr>
            <w:top w:val="none" w:sz="0" w:space="0" w:color="auto"/>
            <w:left w:val="none" w:sz="0" w:space="0" w:color="auto"/>
            <w:bottom w:val="none" w:sz="0" w:space="0" w:color="auto"/>
            <w:right w:val="none" w:sz="0" w:space="0" w:color="auto"/>
          </w:divBdr>
          <w:divsChild>
            <w:div w:id="1614701247">
              <w:marLeft w:val="0"/>
              <w:marRight w:val="0"/>
              <w:marTop w:val="0"/>
              <w:marBottom w:val="0"/>
              <w:divBdr>
                <w:top w:val="none" w:sz="0" w:space="0" w:color="auto"/>
                <w:left w:val="none" w:sz="0" w:space="0" w:color="auto"/>
                <w:bottom w:val="none" w:sz="0" w:space="0" w:color="auto"/>
                <w:right w:val="none" w:sz="0" w:space="0" w:color="auto"/>
              </w:divBdr>
            </w:div>
          </w:divsChild>
        </w:div>
        <w:div w:id="1772627783">
          <w:marLeft w:val="0"/>
          <w:marRight w:val="0"/>
          <w:marTop w:val="0"/>
          <w:marBottom w:val="0"/>
          <w:divBdr>
            <w:top w:val="none" w:sz="0" w:space="0" w:color="auto"/>
            <w:left w:val="none" w:sz="0" w:space="0" w:color="auto"/>
            <w:bottom w:val="none" w:sz="0" w:space="0" w:color="auto"/>
            <w:right w:val="none" w:sz="0" w:space="0" w:color="auto"/>
          </w:divBdr>
        </w:div>
        <w:div w:id="1950814046">
          <w:marLeft w:val="0"/>
          <w:marRight w:val="0"/>
          <w:marTop w:val="0"/>
          <w:marBottom w:val="160"/>
          <w:divBdr>
            <w:top w:val="none" w:sz="0" w:space="0" w:color="auto"/>
            <w:left w:val="none" w:sz="0" w:space="0" w:color="auto"/>
            <w:bottom w:val="none" w:sz="0" w:space="0" w:color="auto"/>
            <w:right w:val="none" w:sz="0" w:space="0" w:color="auto"/>
          </w:divBdr>
          <w:divsChild>
            <w:div w:id="1433281171">
              <w:marLeft w:val="0"/>
              <w:marRight w:val="0"/>
              <w:marTop w:val="0"/>
              <w:marBottom w:val="0"/>
              <w:divBdr>
                <w:top w:val="none" w:sz="0" w:space="0" w:color="auto"/>
                <w:left w:val="none" w:sz="0" w:space="0" w:color="auto"/>
                <w:bottom w:val="none" w:sz="0" w:space="0" w:color="auto"/>
                <w:right w:val="none" w:sz="0" w:space="0" w:color="auto"/>
              </w:divBdr>
              <w:divsChild>
                <w:div w:id="1921794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322618">
          <w:marLeft w:val="0"/>
          <w:marRight w:val="0"/>
          <w:marTop w:val="60"/>
          <w:marBottom w:val="0"/>
          <w:divBdr>
            <w:top w:val="none" w:sz="0" w:space="0" w:color="auto"/>
            <w:left w:val="none" w:sz="0" w:space="0" w:color="auto"/>
            <w:bottom w:val="none" w:sz="0" w:space="0" w:color="auto"/>
            <w:right w:val="none" w:sz="0" w:space="0" w:color="auto"/>
          </w:divBdr>
        </w:div>
        <w:div w:id="723021947">
          <w:marLeft w:val="0"/>
          <w:marRight w:val="0"/>
          <w:marTop w:val="0"/>
          <w:marBottom w:val="0"/>
          <w:divBdr>
            <w:top w:val="none" w:sz="0" w:space="0" w:color="auto"/>
            <w:left w:val="none" w:sz="0" w:space="0" w:color="auto"/>
            <w:bottom w:val="none" w:sz="0" w:space="0" w:color="auto"/>
            <w:right w:val="none" w:sz="0" w:space="0" w:color="auto"/>
          </w:divBdr>
          <w:divsChild>
            <w:div w:id="351494699">
              <w:marLeft w:val="0"/>
              <w:marRight w:val="0"/>
              <w:marTop w:val="0"/>
              <w:marBottom w:val="0"/>
              <w:divBdr>
                <w:top w:val="none" w:sz="0" w:space="0" w:color="auto"/>
                <w:left w:val="none" w:sz="0" w:space="0" w:color="auto"/>
                <w:bottom w:val="none" w:sz="0" w:space="0" w:color="auto"/>
                <w:right w:val="none" w:sz="0" w:space="0" w:color="auto"/>
              </w:divBdr>
            </w:div>
          </w:divsChild>
        </w:div>
        <w:div w:id="1016468468">
          <w:marLeft w:val="0"/>
          <w:marRight w:val="0"/>
          <w:marTop w:val="0"/>
          <w:marBottom w:val="0"/>
          <w:divBdr>
            <w:top w:val="none" w:sz="0" w:space="0" w:color="auto"/>
            <w:left w:val="none" w:sz="0" w:space="0" w:color="auto"/>
            <w:bottom w:val="none" w:sz="0" w:space="0" w:color="auto"/>
            <w:right w:val="none" w:sz="0" w:space="0" w:color="auto"/>
          </w:divBdr>
        </w:div>
        <w:div w:id="1524980447">
          <w:marLeft w:val="0"/>
          <w:marRight w:val="0"/>
          <w:marTop w:val="0"/>
          <w:marBottom w:val="160"/>
          <w:divBdr>
            <w:top w:val="none" w:sz="0" w:space="0" w:color="auto"/>
            <w:left w:val="none" w:sz="0" w:space="0" w:color="auto"/>
            <w:bottom w:val="none" w:sz="0" w:space="0" w:color="auto"/>
            <w:right w:val="none" w:sz="0" w:space="0" w:color="auto"/>
          </w:divBdr>
          <w:divsChild>
            <w:div w:id="614213807">
              <w:marLeft w:val="0"/>
              <w:marRight w:val="0"/>
              <w:marTop w:val="0"/>
              <w:marBottom w:val="0"/>
              <w:divBdr>
                <w:top w:val="none" w:sz="0" w:space="0" w:color="auto"/>
                <w:left w:val="none" w:sz="0" w:space="0" w:color="auto"/>
                <w:bottom w:val="none" w:sz="0" w:space="0" w:color="auto"/>
                <w:right w:val="none" w:sz="0" w:space="0" w:color="auto"/>
              </w:divBdr>
              <w:divsChild>
                <w:div w:id="148404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1664648">
          <w:marLeft w:val="0"/>
          <w:marRight w:val="0"/>
          <w:marTop w:val="60"/>
          <w:marBottom w:val="0"/>
          <w:divBdr>
            <w:top w:val="none" w:sz="0" w:space="0" w:color="auto"/>
            <w:left w:val="none" w:sz="0" w:space="0" w:color="auto"/>
            <w:bottom w:val="none" w:sz="0" w:space="0" w:color="auto"/>
            <w:right w:val="none" w:sz="0" w:space="0" w:color="auto"/>
          </w:divBdr>
        </w:div>
        <w:div w:id="1826629154">
          <w:marLeft w:val="0"/>
          <w:marRight w:val="0"/>
          <w:marTop w:val="0"/>
          <w:marBottom w:val="0"/>
          <w:divBdr>
            <w:top w:val="none" w:sz="0" w:space="0" w:color="auto"/>
            <w:left w:val="none" w:sz="0" w:space="0" w:color="auto"/>
            <w:bottom w:val="none" w:sz="0" w:space="0" w:color="auto"/>
            <w:right w:val="none" w:sz="0" w:space="0" w:color="auto"/>
          </w:divBdr>
          <w:divsChild>
            <w:div w:id="1328709370">
              <w:marLeft w:val="0"/>
              <w:marRight w:val="0"/>
              <w:marTop w:val="0"/>
              <w:marBottom w:val="0"/>
              <w:divBdr>
                <w:top w:val="none" w:sz="0" w:space="0" w:color="auto"/>
                <w:left w:val="none" w:sz="0" w:space="0" w:color="auto"/>
                <w:bottom w:val="none" w:sz="0" w:space="0" w:color="auto"/>
                <w:right w:val="none" w:sz="0" w:space="0" w:color="auto"/>
              </w:divBdr>
            </w:div>
          </w:divsChild>
        </w:div>
        <w:div w:id="45885416">
          <w:marLeft w:val="0"/>
          <w:marRight w:val="0"/>
          <w:marTop w:val="0"/>
          <w:marBottom w:val="0"/>
          <w:divBdr>
            <w:top w:val="none" w:sz="0" w:space="0" w:color="auto"/>
            <w:left w:val="none" w:sz="0" w:space="0" w:color="auto"/>
            <w:bottom w:val="none" w:sz="0" w:space="0" w:color="auto"/>
            <w:right w:val="none" w:sz="0" w:space="0" w:color="auto"/>
          </w:divBdr>
        </w:div>
        <w:div w:id="1619525961">
          <w:marLeft w:val="0"/>
          <w:marRight w:val="0"/>
          <w:marTop w:val="0"/>
          <w:marBottom w:val="160"/>
          <w:divBdr>
            <w:top w:val="none" w:sz="0" w:space="0" w:color="auto"/>
            <w:left w:val="none" w:sz="0" w:space="0" w:color="auto"/>
            <w:bottom w:val="none" w:sz="0" w:space="0" w:color="auto"/>
            <w:right w:val="none" w:sz="0" w:space="0" w:color="auto"/>
          </w:divBdr>
          <w:divsChild>
            <w:div w:id="99422108">
              <w:marLeft w:val="0"/>
              <w:marRight w:val="0"/>
              <w:marTop w:val="0"/>
              <w:marBottom w:val="0"/>
              <w:divBdr>
                <w:top w:val="none" w:sz="0" w:space="0" w:color="auto"/>
                <w:left w:val="none" w:sz="0" w:space="0" w:color="auto"/>
                <w:bottom w:val="none" w:sz="0" w:space="0" w:color="auto"/>
                <w:right w:val="none" w:sz="0" w:space="0" w:color="auto"/>
              </w:divBdr>
              <w:divsChild>
                <w:div w:id="53434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587821">
          <w:marLeft w:val="0"/>
          <w:marRight w:val="0"/>
          <w:marTop w:val="60"/>
          <w:marBottom w:val="0"/>
          <w:divBdr>
            <w:top w:val="none" w:sz="0" w:space="0" w:color="auto"/>
            <w:left w:val="none" w:sz="0" w:space="0" w:color="auto"/>
            <w:bottom w:val="none" w:sz="0" w:space="0" w:color="auto"/>
            <w:right w:val="none" w:sz="0" w:space="0" w:color="auto"/>
          </w:divBdr>
        </w:div>
        <w:div w:id="1870337635">
          <w:marLeft w:val="0"/>
          <w:marRight w:val="0"/>
          <w:marTop w:val="0"/>
          <w:marBottom w:val="0"/>
          <w:divBdr>
            <w:top w:val="none" w:sz="0" w:space="0" w:color="auto"/>
            <w:left w:val="none" w:sz="0" w:space="0" w:color="auto"/>
            <w:bottom w:val="none" w:sz="0" w:space="0" w:color="auto"/>
            <w:right w:val="none" w:sz="0" w:space="0" w:color="auto"/>
          </w:divBdr>
          <w:divsChild>
            <w:div w:id="1323001789">
              <w:marLeft w:val="0"/>
              <w:marRight w:val="0"/>
              <w:marTop w:val="0"/>
              <w:marBottom w:val="0"/>
              <w:divBdr>
                <w:top w:val="none" w:sz="0" w:space="0" w:color="auto"/>
                <w:left w:val="none" w:sz="0" w:space="0" w:color="auto"/>
                <w:bottom w:val="none" w:sz="0" w:space="0" w:color="auto"/>
                <w:right w:val="none" w:sz="0" w:space="0" w:color="auto"/>
              </w:divBdr>
            </w:div>
          </w:divsChild>
        </w:div>
        <w:div w:id="1423183196">
          <w:marLeft w:val="0"/>
          <w:marRight w:val="0"/>
          <w:marTop w:val="0"/>
          <w:marBottom w:val="0"/>
          <w:divBdr>
            <w:top w:val="none" w:sz="0" w:space="0" w:color="auto"/>
            <w:left w:val="none" w:sz="0" w:space="0" w:color="auto"/>
            <w:bottom w:val="none" w:sz="0" w:space="0" w:color="auto"/>
            <w:right w:val="none" w:sz="0" w:space="0" w:color="auto"/>
          </w:divBdr>
        </w:div>
        <w:div w:id="1940676158">
          <w:marLeft w:val="0"/>
          <w:marRight w:val="0"/>
          <w:marTop w:val="0"/>
          <w:marBottom w:val="160"/>
          <w:divBdr>
            <w:top w:val="none" w:sz="0" w:space="0" w:color="auto"/>
            <w:left w:val="none" w:sz="0" w:space="0" w:color="auto"/>
            <w:bottom w:val="none" w:sz="0" w:space="0" w:color="auto"/>
            <w:right w:val="none" w:sz="0" w:space="0" w:color="auto"/>
          </w:divBdr>
          <w:divsChild>
            <w:div w:id="81414399">
              <w:marLeft w:val="0"/>
              <w:marRight w:val="0"/>
              <w:marTop w:val="0"/>
              <w:marBottom w:val="0"/>
              <w:divBdr>
                <w:top w:val="none" w:sz="0" w:space="0" w:color="auto"/>
                <w:left w:val="none" w:sz="0" w:space="0" w:color="auto"/>
                <w:bottom w:val="none" w:sz="0" w:space="0" w:color="auto"/>
                <w:right w:val="none" w:sz="0" w:space="0" w:color="auto"/>
              </w:divBdr>
              <w:divsChild>
                <w:div w:id="222714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713067">
          <w:marLeft w:val="0"/>
          <w:marRight w:val="0"/>
          <w:marTop w:val="60"/>
          <w:marBottom w:val="0"/>
          <w:divBdr>
            <w:top w:val="none" w:sz="0" w:space="0" w:color="auto"/>
            <w:left w:val="none" w:sz="0" w:space="0" w:color="auto"/>
            <w:bottom w:val="none" w:sz="0" w:space="0" w:color="auto"/>
            <w:right w:val="none" w:sz="0" w:space="0" w:color="auto"/>
          </w:divBdr>
        </w:div>
        <w:div w:id="1125275396">
          <w:marLeft w:val="0"/>
          <w:marRight w:val="0"/>
          <w:marTop w:val="0"/>
          <w:marBottom w:val="0"/>
          <w:divBdr>
            <w:top w:val="none" w:sz="0" w:space="0" w:color="auto"/>
            <w:left w:val="none" w:sz="0" w:space="0" w:color="auto"/>
            <w:bottom w:val="none" w:sz="0" w:space="0" w:color="auto"/>
            <w:right w:val="none" w:sz="0" w:space="0" w:color="auto"/>
          </w:divBdr>
          <w:divsChild>
            <w:div w:id="1492060366">
              <w:marLeft w:val="0"/>
              <w:marRight w:val="0"/>
              <w:marTop w:val="0"/>
              <w:marBottom w:val="0"/>
              <w:divBdr>
                <w:top w:val="none" w:sz="0" w:space="0" w:color="auto"/>
                <w:left w:val="none" w:sz="0" w:space="0" w:color="auto"/>
                <w:bottom w:val="none" w:sz="0" w:space="0" w:color="auto"/>
                <w:right w:val="none" w:sz="0" w:space="0" w:color="auto"/>
              </w:divBdr>
            </w:div>
          </w:divsChild>
        </w:div>
        <w:div w:id="1154446510">
          <w:marLeft w:val="0"/>
          <w:marRight w:val="0"/>
          <w:marTop w:val="0"/>
          <w:marBottom w:val="0"/>
          <w:divBdr>
            <w:top w:val="none" w:sz="0" w:space="0" w:color="auto"/>
            <w:left w:val="none" w:sz="0" w:space="0" w:color="auto"/>
            <w:bottom w:val="none" w:sz="0" w:space="0" w:color="auto"/>
            <w:right w:val="none" w:sz="0" w:space="0" w:color="auto"/>
          </w:divBdr>
        </w:div>
        <w:div w:id="1604918766">
          <w:marLeft w:val="0"/>
          <w:marRight w:val="0"/>
          <w:marTop w:val="0"/>
          <w:marBottom w:val="160"/>
          <w:divBdr>
            <w:top w:val="none" w:sz="0" w:space="0" w:color="auto"/>
            <w:left w:val="none" w:sz="0" w:space="0" w:color="auto"/>
            <w:bottom w:val="none" w:sz="0" w:space="0" w:color="auto"/>
            <w:right w:val="none" w:sz="0" w:space="0" w:color="auto"/>
          </w:divBdr>
          <w:divsChild>
            <w:div w:id="1779331065">
              <w:marLeft w:val="0"/>
              <w:marRight w:val="0"/>
              <w:marTop w:val="0"/>
              <w:marBottom w:val="0"/>
              <w:divBdr>
                <w:top w:val="none" w:sz="0" w:space="0" w:color="auto"/>
                <w:left w:val="none" w:sz="0" w:space="0" w:color="auto"/>
                <w:bottom w:val="none" w:sz="0" w:space="0" w:color="auto"/>
                <w:right w:val="none" w:sz="0" w:space="0" w:color="auto"/>
              </w:divBdr>
              <w:divsChild>
                <w:div w:id="1816993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156850">
          <w:marLeft w:val="0"/>
          <w:marRight w:val="0"/>
          <w:marTop w:val="60"/>
          <w:marBottom w:val="0"/>
          <w:divBdr>
            <w:top w:val="none" w:sz="0" w:space="0" w:color="auto"/>
            <w:left w:val="none" w:sz="0" w:space="0" w:color="auto"/>
            <w:bottom w:val="none" w:sz="0" w:space="0" w:color="auto"/>
            <w:right w:val="none" w:sz="0" w:space="0" w:color="auto"/>
          </w:divBdr>
        </w:div>
        <w:div w:id="1321084255">
          <w:marLeft w:val="0"/>
          <w:marRight w:val="0"/>
          <w:marTop w:val="0"/>
          <w:marBottom w:val="0"/>
          <w:divBdr>
            <w:top w:val="none" w:sz="0" w:space="0" w:color="auto"/>
            <w:left w:val="none" w:sz="0" w:space="0" w:color="auto"/>
            <w:bottom w:val="none" w:sz="0" w:space="0" w:color="auto"/>
            <w:right w:val="none" w:sz="0" w:space="0" w:color="auto"/>
          </w:divBdr>
          <w:divsChild>
            <w:div w:id="1108044239">
              <w:marLeft w:val="0"/>
              <w:marRight w:val="0"/>
              <w:marTop w:val="0"/>
              <w:marBottom w:val="0"/>
              <w:divBdr>
                <w:top w:val="none" w:sz="0" w:space="0" w:color="auto"/>
                <w:left w:val="none" w:sz="0" w:space="0" w:color="auto"/>
                <w:bottom w:val="none" w:sz="0" w:space="0" w:color="auto"/>
                <w:right w:val="none" w:sz="0" w:space="0" w:color="auto"/>
              </w:divBdr>
            </w:div>
          </w:divsChild>
        </w:div>
        <w:div w:id="993098004">
          <w:marLeft w:val="0"/>
          <w:marRight w:val="0"/>
          <w:marTop w:val="0"/>
          <w:marBottom w:val="0"/>
          <w:divBdr>
            <w:top w:val="none" w:sz="0" w:space="0" w:color="auto"/>
            <w:left w:val="none" w:sz="0" w:space="0" w:color="auto"/>
            <w:bottom w:val="none" w:sz="0" w:space="0" w:color="auto"/>
            <w:right w:val="none" w:sz="0" w:space="0" w:color="auto"/>
          </w:divBdr>
        </w:div>
        <w:div w:id="159930780">
          <w:marLeft w:val="0"/>
          <w:marRight w:val="0"/>
          <w:marTop w:val="0"/>
          <w:marBottom w:val="160"/>
          <w:divBdr>
            <w:top w:val="none" w:sz="0" w:space="0" w:color="auto"/>
            <w:left w:val="none" w:sz="0" w:space="0" w:color="auto"/>
            <w:bottom w:val="none" w:sz="0" w:space="0" w:color="auto"/>
            <w:right w:val="none" w:sz="0" w:space="0" w:color="auto"/>
          </w:divBdr>
          <w:divsChild>
            <w:div w:id="1143044131">
              <w:marLeft w:val="0"/>
              <w:marRight w:val="0"/>
              <w:marTop w:val="0"/>
              <w:marBottom w:val="0"/>
              <w:divBdr>
                <w:top w:val="none" w:sz="0" w:space="0" w:color="auto"/>
                <w:left w:val="none" w:sz="0" w:space="0" w:color="auto"/>
                <w:bottom w:val="none" w:sz="0" w:space="0" w:color="auto"/>
                <w:right w:val="none" w:sz="0" w:space="0" w:color="auto"/>
              </w:divBdr>
              <w:divsChild>
                <w:div w:id="433794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107686">
          <w:marLeft w:val="0"/>
          <w:marRight w:val="0"/>
          <w:marTop w:val="60"/>
          <w:marBottom w:val="0"/>
          <w:divBdr>
            <w:top w:val="none" w:sz="0" w:space="0" w:color="auto"/>
            <w:left w:val="none" w:sz="0" w:space="0" w:color="auto"/>
            <w:bottom w:val="none" w:sz="0" w:space="0" w:color="auto"/>
            <w:right w:val="none" w:sz="0" w:space="0" w:color="auto"/>
          </w:divBdr>
        </w:div>
        <w:div w:id="945695675">
          <w:marLeft w:val="0"/>
          <w:marRight w:val="0"/>
          <w:marTop w:val="0"/>
          <w:marBottom w:val="0"/>
          <w:divBdr>
            <w:top w:val="none" w:sz="0" w:space="0" w:color="auto"/>
            <w:left w:val="none" w:sz="0" w:space="0" w:color="auto"/>
            <w:bottom w:val="none" w:sz="0" w:space="0" w:color="auto"/>
            <w:right w:val="none" w:sz="0" w:space="0" w:color="auto"/>
          </w:divBdr>
          <w:divsChild>
            <w:div w:id="922447451">
              <w:marLeft w:val="0"/>
              <w:marRight w:val="0"/>
              <w:marTop w:val="0"/>
              <w:marBottom w:val="0"/>
              <w:divBdr>
                <w:top w:val="none" w:sz="0" w:space="0" w:color="auto"/>
                <w:left w:val="none" w:sz="0" w:space="0" w:color="auto"/>
                <w:bottom w:val="none" w:sz="0" w:space="0" w:color="auto"/>
                <w:right w:val="none" w:sz="0" w:space="0" w:color="auto"/>
              </w:divBdr>
            </w:div>
          </w:divsChild>
        </w:div>
        <w:div w:id="976881483">
          <w:marLeft w:val="0"/>
          <w:marRight w:val="0"/>
          <w:marTop w:val="0"/>
          <w:marBottom w:val="0"/>
          <w:divBdr>
            <w:top w:val="none" w:sz="0" w:space="0" w:color="auto"/>
            <w:left w:val="none" w:sz="0" w:space="0" w:color="auto"/>
            <w:bottom w:val="none" w:sz="0" w:space="0" w:color="auto"/>
            <w:right w:val="none" w:sz="0" w:space="0" w:color="auto"/>
          </w:divBdr>
        </w:div>
        <w:div w:id="2008822452">
          <w:marLeft w:val="0"/>
          <w:marRight w:val="0"/>
          <w:marTop w:val="0"/>
          <w:marBottom w:val="160"/>
          <w:divBdr>
            <w:top w:val="none" w:sz="0" w:space="0" w:color="auto"/>
            <w:left w:val="none" w:sz="0" w:space="0" w:color="auto"/>
            <w:bottom w:val="none" w:sz="0" w:space="0" w:color="auto"/>
            <w:right w:val="none" w:sz="0" w:space="0" w:color="auto"/>
          </w:divBdr>
          <w:divsChild>
            <w:div w:id="78453925">
              <w:marLeft w:val="0"/>
              <w:marRight w:val="0"/>
              <w:marTop w:val="0"/>
              <w:marBottom w:val="0"/>
              <w:divBdr>
                <w:top w:val="none" w:sz="0" w:space="0" w:color="auto"/>
                <w:left w:val="none" w:sz="0" w:space="0" w:color="auto"/>
                <w:bottom w:val="none" w:sz="0" w:space="0" w:color="auto"/>
                <w:right w:val="none" w:sz="0" w:space="0" w:color="auto"/>
              </w:divBdr>
              <w:divsChild>
                <w:div w:id="1345787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879354">
          <w:marLeft w:val="0"/>
          <w:marRight w:val="0"/>
          <w:marTop w:val="60"/>
          <w:marBottom w:val="0"/>
          <w:divBdr>
            <w:top w:val="none" w:sz="0" w:space="0" w:color="auto"/>
            <w:left w:val="none" w:sz="0" w:space="0" w:color="auto"/>
            <w:bottom w:val="none" w:sz="0" w:space="0" w:color="auto"/>
            <w:right w:val="none" w:sz="0" w:space="0" w:color="auto"/>
          </w:divBdr>
        </w:div>
        <w:div w:id="1671249526">
          <w:marLeft w:val="0"/>
          <w:marRight w:val="0"/>
          <w:marTop w:val="0"/>
          <w:marBottom w:val="0"/>
          <w:divBdr>
            <w:top w:val="none" w:sz="0" w:space="0" w:color="auto"/>
            <w:left w:val="none" w:sz="0" w:space="0" w:color="auto"/>
            <w:bottom w:val="none" w:sz="0" w:space="0" w:color="auto"/>
            <w:right w:val="none" w:sz="0" w:space="0" w:color="auto"/>
          </w:divBdr>
          <w:divsChild>
            <w:div w:id="759444172">
              <w:marLeft w:val="0"/>
              <w:marRight w:val="0"/>
              <w:marTop w:val="0"/>
              <w:marBottom w:val="0"/>
              <w:divBdr>
                <w:top w:val="none" w:sz="0" w:space="0" w:color="auto"/>
                <w:left w:val="none" w:sz="0" w:space="0" w:color="auto"/>
                <w:bottom w:val="none" w:sz="0" w:space="0" w:color="auto"/>
                <w:right w:val="none" w:sz="0" w:space="0" w:color="auto"/>
              </w:divBdr>
            </w:div>
          </w:divsChild>
        </w:div>
        <w:div w:id="1635673328">
          <w:marLeft w:val="0"/>
          <w:marRight w:val="0"/>
          <w:marTop w:val="0"/>
          <w:marBottom w:val="0"/>
          <w:divBdr>
            <w:top w:val="none" w:sz="0" w:space="0" w:color="auto"/>
            <w:left w:val="none" w:sz="0" w:space="0" w:color="auto"/>
            <w:bottom w:val="none" w:sz="0" w:space="0" w:color="auto"/>
            <w:right w:val="none" w:sz="0" w:space="0" w:color="auto"/>
          </w:divBdr>
        </w:div>
        <w:div w:id="762459823">
          <w:marLeft w:val="0"/>
          <w:marRight w:val="0"/>
          <w:marTop w:val="0"/>
          <w:marBottom w:val="160"/>
          <w:divBdr>
            <w:top w:val="none" w:sz="0" w:space="0" w:color="auto"/>
            <w:left w:val="none" w:sz="0" w:space="0" w:color="auto"/>
            <w:bottom w:val="none" w:sz="0" w:space="0" w:color="auto"/>
            <w:right w:val="none" w:sz="0" w:space="0" w:color="auto"/>
          </w:divBdr>
          <w:divsChild>
            <w:div w:id="584150845">
              <w:marLeft w:val="0"/>
              <w:marRight w:val="0"/>
              <w:marTop w:val="0"/>
              <w:marBottom w:val="0"/>
              <w:divBdr>
                <w:top w:val="none" w:sz="0" w:space="0" w:color="auto"/>
                <w:left w:val="none" w:sz="0" w:space="0" w:color="auto"/>
                <w:bottom w:val="none" w:sz="0" w:space="0" w:color="auto"/>
                <w:right w:val="none" w:sz="0" w:space="0" w:color="auto"/>
              </w:divBdr>
              <w:divsChild>
                <w:div w:id="1824806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169228">
          <w:marLeft w:val="0"/>
          <w:marRight w:val="0"/>
          <w:marTop w:val="60"/>
          <w:marBottom w:val="0"/>
          <w:divBdr>
            <w:top w:val="none" w:sz="0" w:space="0" w:color="auto"/>
            <w:left w:val="none" w:sz="0" w:space="0" w:color="auto"/>
            <w:bottom w:val="none" w:sz="0" w:space="0" w:color="auto"/>
            <w:right w:val="none" w:sz="0" w:space="0" w:color="auto"/>
          </w:divBdr>
        </w:div>
        <w:div w:id="960921577">
          <w:marLeft w:val="0"/>
          <w:marRight w:val="0"/>
          <w:marTop w:val="0"/>
          <w:marBottom w:val="0"/>
          <w:divBdr>
            <w:top w:val="none" w:sz="0" w:space="0" w:color="auto"/>
            <w:left w:val="none" w:sz="0" w:space="0" w:color="auto"/>
            <w:bottom w:val="none" w:sz="0" w:space="0" w:color="auto"/>
            <w:right w:val="none" w:sz="0" w:space="0" w:color="auto"/>
          </w:divBdr>
          <w:divsChild>
            <w:div w:id="763185449">
              <w:marLeft w:val="0"/>
              <w:marRight w:val="0"/>
              <w:marTop w:val="0"/>
              <w:marBottom w:val="0"/>
              <w:divBdr>
                <w:top w:val="none" w:sz="0" w:space="0" w:color="auto"/>
                <w:left w:val="none" w:sz="0" w:space="0" w:color="auto"/>
                <w:bottom w:val="none" w:sz="0" w:space="0" w:color="auto"/>
                <w:right w:val="none" w:sz="0" w:space="0" w:color="auto"/>
              </w:divBdr>
            </w:div>
          </w:divsChild>
        </w:div>
        <w:div w:id="1160849790">
          <w:marLeft w:val="0"/>
          <w:marRight w:val="0"/>
          <w:marTop w:val="0"/>
          <w:marBottom w:val="0"/>
          <w:divBdr>
            <w:top w:val="none" w:sz="0" w:space="0" w:color="auto"/>
            <w:left w:val="none" w:sz="0" w:space="0" w:color="auto"/>
            <w:bottom w:val="none" w:sz="0" w:space="0" w:color="auto"/>
            <w:right w:val="none" w:sz="0" w:space="0" w:color="auto"/>
          </w:divBdr>
        </w:div>
        <w:div w:id="1421442512">
          <w:marLeft w:val="0"/>
          <w:marRight w:val="0"/>
          <w:marTop w:val="0"/>
          <w:marBottom w:val="160"/>
          <w:divBdr>
            <w:top w:val="none" w:sz="0" w:space="0" w:color="auto"/>
            <w:left w:val="none" w:sz="0" w:space="0" w:color="auto"/>
            <w:bottom w:val="none" w:sz="0" w:space="0" w:color="auto"/>
            <w:right w:val="none" w:sz="0" w:space="0" w:color="auto"/>
          </w:divBdr>
          <w:divsChild>
            <w:div w:id="338626769">
              <w:marLeft w:val="0"/>
              <w:marRight w:val="0"/>
              <w:marTop w:val="0"/>
              <w:marBottom w:val="0"/>
              <w:divBdr>
                <w:top w:val="none" w:sz="0" w:space="0" w:color="auto"/>
                <w:left w:val="none" w:sz="0" w:space="0" w:color="auto"/>
                <w:bottom w:val="none" w:sz="0" w:space="0" w:color="auto"/>
                <w:right w:val="none" w:sz="0" w:space="0" w:color="auto"/>
              </w:divBdr>
              <w:divsChild>
                <w:div w:id="1421414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935447">
          <w:marLeft w:val="0"/>
          <w:marRight w:val="0"/>
          <w:marTop w:val="60"/>
          <w:marBottom w:val="0"/>
          <w:divBdr>
            <w:top w:val="none" w:sz="0" w:space="0" w:color="auto"/>
            <w:left w:val="none" w:sz="0" w:space="0" w:color="auto"/>
            <w:bottom w:val="none" w:sz="0" w:space="0" w:color="auto"/>
            <w:right w:val="none" w:sz="0" w:space="0" w:color="auto"/>
          </w:divBdr>
        </w:div>
        <w:div w:id="373193146">
          <w:marLeft w:val="0"/>
          <w:marRight w:val="0"/>
          <w:marTop w:val="0"/>
          <w:marBottom w:val="0"/>
          <w:divBdr>
            <w:top w:val="none" w:sz="0" w:space="0" w:color="auto"/>
            <w:left w:val="none" w:sz="0" w:space="0" w:color="auto"/>
            <w:bottom w:val="none" w:sz="0" w:space="0" w:color="auto"/>
            <w:right w:val="none" w:sz="0" w:space="0" w:color="auto"/>
          </w:divBdr>
          <w:divsChild>
            <w:div w:id="462315510">
              <w:marLeft w:val="0"/>
              <w:marRight w:val="0"/>
              <w:marTop w:val="0"/>
              <w:marBottom w:val="0"/>
              <w:divBdr>
                <w:top w:val="none" w:sz="0" w:space="0" w:color="auto"/>
                <w:left w:val="none" w:sz="0" w:space="0" w:color="auto"/>
                <w:bottom w:val="none" w:sz="0" w:space="0" w:color="auto"/>
                <w:right w:val="none" w:sz="0" w:space="0" w:color="auto"/>
              </w:divBdr>
            </w:div>
          </w:divsChild>
        </w:div>
        <w:div w:id="99305832">
          <w:marLeft w:val="0"/>
          <w:marRight w:val="0"/>
          <w:marTop w:val="0"/>
          <w:marBottom w:val="0"/>
          <w:divBdr>
            <w:top w:val="none" w:sz="0" w:space="0" w:color="auto"/>
            <w:left w:val="none" w:sz="0" w:space="0" w:color="auto"/>
            <w:bottom w:val="none" w:sz="0" w:space="0" w:color="auto"/>
            <w:right w:val="none" w:sz="0" w:space="0" w:color="auto"/>
          </w:divBdr>
        </w:div>
        <w:div w:id="1075972519">
          <w:marLeft w:val="0"/>
          <w:marRight w:val="0"/>
          <w:marTop w:val="0"/>
          <w:marBottom w:val="160"/>
          <w:divBdr>
            <w:top w:val="none" w:sz="0" w:space="0" w:color="auto"/>
            <w:left w:val="none" w:sz="0" w:space="0" w:color="auto"/>
            <w:bottom w:val="none" w:sz="0" w:space="0" w:color="auto"/>
            <w:right w:val="none" w:sz="0" w:space="0" w:color="auto"/>
          </w:divBdr>
          <w:divsChild>
            <w:div w:id="1635526257">
              <w:marLeft w:val="0"/>
              <w:marRight w:val="0"/>
              <w:marTop w:val="0"/>
              <w:marBottom w:val="0"/>
              <w:divBdr>
                <w:top w:val="none" w:sz="0" w:space="0" w:color="auto"/>
                <w:left w:val="none" w:sz="0" w:space="0" w:color="auto"/>
                <w:bottom w:val="none" w:sz="0" w:space="0" w:color="auto"/>
                <w:right w:val="none" w:sz="0" w:space="0" w:color="auto"/>
              </w:divBdr>
              <w:divsChild>
                <w:div w:id="934170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524468">
          <w:marLeft w:val="0"/>
          <w:marRight w:val="0"/>
          <w:marTop w:val="60"/>
          <w:marBottom w:val="0"/>
          <w:divBdr>
            <w:top w:val="none" w:sz="0" w:space="0" w:color="auto"/>
            <w:left w:val="none" w:sz="0" w:space="0" w:color="auto"/>
            <w:bottom w:val="none" w:sz="0" w:space="0" w:color="auto"/>
            <w:right w:val="none" w:sz="0" w:space="0" w:color="auto"/>
          </w:divBdr>
        </w:div>
        <w:div w:id="973099895">
          <w:marLeft w:val="0"/>
          <w:marRight w:val="0"/>
          <w:marTop w:val="0"/>
          <w:marBottom w:val="0"/>
          <w:divBdr>
            <w:top w:val="none" w:sz="0" w:space="0" w:color="auto"/>
            <w:left w:val="none" w:sz="0" w:space="0" w:color="auto"/>
            <w:bottom w:val="none" w:sz="0" w:space="0" w:color="auto"/>
            <w:right w:val="none" w:sz="0" w:space="0" w:color="auto"/>
          </w:divBdr>
          <w:divsChild>
            <w:div w:id="80420214">
              <w:marLeft w:val="0"/>
              <w:marRight w:val="0"/>
              <w:marTop w:val="0"/>
              <w:marBottom w:val="0"/>
              <w:divBdr>
                <w:top w:val="none" w:sz="0" w:space="0" w:color="auto"/>
                <w:left w:val="none" w:sz="0" w:space="0" w:color="auto"/>
                <w:bottom w:val="none" w:sz="0" w:space="0" w:color="auto"/>
                <w:right w:val="none" w:sz="0" w:space="0" w:color="auto"/>
              </w:divBdr>
            </w:div>
          </w:divsChild>
        </w:div>
        <w:div w:id="637495690">
          <w:marLeft w:val="0"/>
          <w:marRight w:val="0"/>
          <w:marTop w:val="0"/>
          <w:marBottom w:val="0"/>
          <w:divBdr>
            <w:top w:val="none" w:sz="0" w:space="0" w:color="auto"/>
            <w:left w:val="none" w:sz="0" w:space="0" w:color="auto"/>
            <w:bottom w:val="none" w:sz="0" w:space="0" w:color="auto"/>
            <w:right w:val="none" w:sz="0" w:space="0" w:color="auto"/>
          </w:divBdr>
        </w:div>
        <w:div w:id="1740711339">
          <w:marLeft w:val="0"/>
          <w:marRight w:val="0"/>
          <w:marTop w:val="0"/>
          <w:marBottom w:val="160"/>
          <w:divBdr>
            <w:top w:val="none" w:sz="0" w:space="0" w:color="auto"/>
            <w:left w:val="none" w:sz="0" w:space="0" w:color="auto"/>
            <w:bottom w:val="none" w:sz="0" w:space="0" w:color="auto"/>
            <w:right w:val="none" w:sz="0" w:space="0" w:color="auto"/>
          </w:divBdr>
          <w:divsChild>
            <w:div w:id="2127653534">
              <w:marLeft w:val="0"/>
              <w:marRight w:val="0"/>
              <w:marTop w:val="0"/>
              <w:marBottom w:val="0"/>
              <w:divBdr>
                <w:top w:val="none" w:sz="0" w:space="0" w:color="auto"/>
                <w:left w:val="none" w:sz="0" w:space="0" w:color="auto"/>
                <w:bottom w:val="none" w:sz="0" w:space="0" w:color="auto"/>
                <w:right w:val="none" w:sz="0" w:space="0" w:color="auto"/>
              </w:divBdr>
              <w:divsChild>
                <w:div w:id="1955020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3052891">
          <w:marLeft w:val="0"/>
          <w:marRight w:val="0"/>
          <w:marTop w:val="60"/>
          <w:marBottom w:val="0"/>
          <w:divBdr>
            <w:top w:val="none" w:sz="0" w:space="0" w:color="auto"/>
            <w:left w:val="none" w:sz="0" w:space="0" w:color="auto"/>
            <w:bottom w:val="none" w:sz="0" w:space="0" w:color="auto"/>
            <w:right w:val="none" w:sz="0" w:space="0" w:color="auto"/>
          </w:divBdr>
        </w:div>
        <w:div w:id="1881285629">
          <w:marLeft w:val="0"/>
          <w:marRight w:val="0"/>
          <w:marTop w:val="0"/>
          <w:marBottom w:val="0"/>
          <w:divBdr>
            <w:top w:val="none" w:sz="0" w:space="0" w:color="auto"/>
            <w:left w:val="none" w:sz="0" w:space="0" w:color="auto"/>
            <w:bottom w:val="none" w:sz="0" w:space="0" w:color="auto"/>
            <w:right w:val="none" w:sz="0" w:space="0" w:color="auto"/>
          </w:divBdr>
          <w:divsChild>
            <w:div w:id="1448769841">
              <w:marLeft w:val="0"/>
              <w:marRight w:val="0"/>
              <w:marTop w:val="0"/>
              <w:marBottom w:val="0"/>
              <w:divBdr>
                <w:top w:val="none" w:sz="0" w:space="0" w:color="auto"/>
                <w:left w:val="none" w:sz="0" w:space="0" w:color="auto"/>
                <w:bottom w:val="none" w:sz="0" w:space="0" w:color="auto"/>
                <w:right w:val="none" w:sz="0" w:space="0" w:color="auto"/>
              </w:divBdr>
            </w:div>
          </w:divsChild>
        </w:div>
        <w:div w:id="907691425">
          <w:marLeft w:val="0"/>
          <w:marRight w:val="0"/>
          <w:marTop w:val="0"/>
          <w:marBottom w:val="0"/>
          <w:divBdr>
            <w:top w:val="none" w:sz="0" w:space="0" w:color="auto"/>
            <w:left w:val="none" w:sz="0" w:space="0" w:color="auto"/>
            <w:bottom w:val="none" w:sz="0" w:space="0" w:color="auto"/>
            <w:right w:val="none" w:sz="0" w:space="0" w:color="auto"/>
          </w:divBdr>
        </w:div>
        <w:div w:id="218444476">
          <w:marLeft w:val="0"/>
          <w:marRight w:val="0"/>
          <w:marTop w:val="0"/>
          <w:marBottom w:val="160"/>
          <w:divBdr>
            <w:top w:val="none" w:sz="0" w:space="0" w:color="auto"/>
            <w:left w:val="none" w:sz="0" w:space="0" w:color="auto"/>
            <w:bottom w:val="none" w:sz="0" w:space="0" w:color="auto"/>
            <w:right w:val="none" w:sz="0" w:space="0" w:color="auto"/>
          </w:divBdr>
          <w:divsChild>
            <w:div w:id="505556505">
              <w:marLeft w:val="0"/>
              <w:marRight w:val="0"/>
              <w:marTop w:val="0"/>
              <w:marBottom w:val="0"/>
              <w:divBdr>
                <w:top w:val="none" w:sz="0" w:space="0" w:color="auto"/>
                <w:left w:val="none" w:sz="0" w:space="0" w:color="auto"/>
                <w:bottom w:val="none" w:sz="0" w:space="0" w:color="auto"/>
                <w:right w:val="none" w:sz="0" w:space="0" w:color="auto"/>
              </w:divBdr>
              <w:divsChild>
                <w:div w:id="1345326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1948280">
          <w:marLeft w:val="0"/>
          <w:marRight w:val="0"/>
          <w:marTop w:val="60"/>
          <w:marBottom w:val="0"/>
          <w:divBdr>
            <w:top w:val="none" w:sz="0" w:space="0" w:color="auto"/>
            <w:left w:val="none" w:sz="0" w:space="0" w:color="auto"/>
            <w:bottom w:val="none" w:sz="0" w:space="0" w:color="auto"/>
            <w:right w:val="none" w:sz="0" w:space="0" w:color="auto"/>
          </w:divBdr>
        </w:div>
        <w:div w:id="606354282">
          <w:marLeft w:val="0"/>
          <w:marRight w:val="0"/>
          <w:marTop w:val="0"/>
          <w:marBottom w:val="0"/>
          <w:divBdr>
            <w:top w:val="none" w:sz="0" w:space="0" w:color="auto"/>
            <w:left w:val="none" w:sz="0" w:space="0" w:color="auto"/>
            <w:bottom w:val="none" w:sz="0" w:space="0" w:color="auto"/>
            <w:right w:val="none" w:sz="0" w:space="0" w:color="auto"/>
          </w:divBdr>
          <w:divsChild>
            <w:div w:id="362023938">
              <w:marLeft w:val="0"/>
              <w:marRight w:val="0"/>
              <w:marTop w:val="0"/>
              <w:marBottom w:val="0"/>
              <w:divBdr>
                <w:top w:val="none" w:sz="0" w:space="0" w:color="auto"/>
                <w:left w:val="none" w:sz="0" w:space="0" w:color="auto"/>
                <w:bottom w:val="none" w:sz="0" w:space="0" w:color="auto"/>
                <w:right w:val="none" w:sz="0" w:space="0" w:color="auto"/>
              </w:divBdr>
            </w:div>
          </w:divsChild>
        </w:div>
        <w:div w:id="2098868917">
          <w:marLeft w:val="0"/>
          <w:marRight w:val="0"/>
          <w:marTop w:val="0"/>
          <w:marBottom w:val="0"/>
          <w:divBdr>
            <w:top w:val="none" w:sz="0" w:space="0" w:color="auto"/>
            <w:left w:val="none" w:sz="0" w:space="0" w:color="auto"/>
            <w:bottom w:val="none" w:sz="0" w:space="0" w:color="auto"/>
            <w:right w:val="none" w:sz="0" w:space="0" w:color="auto"/>
          </w:divBdr>
        </w:div>
        <w:div w:id="99958928">
          <w:marLeft w:val="0"/>
          <w:marRight w:val="0"/>
          <w:marTop w:val="0"/>
          <w:marBottom w:val="160"/>
          <w:divBdr>
            <w:top w:val="none" w:sz="0" w:space="0" w:color="auto"/>
            <w:left w:val="none" w:sz="0" w:space="0" w:color="auto"/>
            <w:bottom w:val="none" w:sz="0" w:space="0" w:color="auto"/>
            <w:right w:val="none" w:sz="0" w:space="0" w:color="auto"/>
          </w:divBdr>
          <w:divsChild>
            <w:div w:id="1579710442">
              <w:marLeft w:val="0"/>
              <w:marRight w:val="0"/>
              <w:marTop w:val="0"/>
              <w:marBottom w:val="0"/>
              <w:divBdr>
                <w:top w:val="none" w:sz="0" w:space="0" w:color="auto"/>
                <w:left w:val="none" w:sz="0" w:space="0" w:color="auto"/>
                <w:bottom w:val="none" w:sz="0" w:space="0" w:color="auto"/>
                <w:right w:val="none" w:sz="0" w:space="0" w:color="auto"/>
              </w:divBdr>
              <w:divsChild>
                <w:div w:id="1838425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092768">
          <w:marLeft w:val="0"/>
          <w:marRight w:val="0"/>
          <w:marTop w:val="60"/>
          <w:marBottom w:val="0"/>
          <w:divBdr>
            <w:top w:val="none" w:sz="0" w:space="0" w:color="auto"/>
            <w:left w:val="none" w:sz="0" w:space="0" w:color="auto"/>
            <w:bottom w:val="none" w:sz="0" w:space="0" w:color="auto"/>
            <w:right w:val="none" w:sz="0" w:space="0" w:color="auto"/>
          </w:divBdr>
        </w:div>
        <w:div w:id="748039539">
          <w:marLeft w:val="0"/>
          <w:marRight w:val="0"/>
          <w:marTop w:val="0"/>
          <w:marBottom w:val="0"/>
          <w:divBdr>
            <w:top w:val="none" w:sz="0" w:space="0" w:color="auto"/>
            <w:left w:val="none" w:sz="0" w:space="0" w:color="auto"/>
            <w:bottom w:val="none" w:sz="0" w:space="0" w:color="auto"/>
            <w:right w:val="none" w:sz="0" w:space="0" w:color="auto"/>
          </w:divBdr>
          <w:divsChild>
            <w:div w:id="608899061">
              <w:marLeft w:val="0"/>
              <w:marRight w:val="0"/>
              <w:marTop w:val="0"/>
              <w:marBottom w:val="0"/>
              <w:divBdr>
                <w:top w:val="none" w:sz="0" w:space="0" w:color="auto"/>
                <w:left w:val="none" w:sz="0" w:space="0" w:color="auto"/>
                <w:bottom w:val="none" w:sz="0" w:space="0" w:color="auto"/>
                <w:right w:val="none" w:sz="0" w:space="0" w:color="auto"/>
              </w:divBdr>
            </w:div>
          </w:divsChild>
        </w:div>
        <w:div w:id="636377575">
          <w:marLeft w:val="0"/>
          <w:marRight w:val="0"/>
          <w:marTop w:val="0"/>
          <w:marBottom w:val="0"/>
          <w:divBdr>
            <w:top w:val="none" w:sz="0" w:space="0" w:color="auto"/>
            <w:left w:val="none" w:sz="0" w:space="0" w:color="auto"/>
            <w:bottom w:val="none" w:sz="0" w:space="0" w:color="auto"/>
            <w:right w:val="none" w:sz="0" w:space="0" w:color="auto"/>
          </w:divBdr>
        </w:div>
        <w:div w:id="1631015958">
          <w:marLeft w:val="0"/>
          <w:marRight w:val="0"/>
          <w:marTop w:val="0"/>
          <w:marBottom w:val="160"/>
          <w:divBdr>
            <w:top w:val="none" w:sz="0" w:space="0" w:color="auto"/>
            <w:left w:val="none" w:sz="0" w:space="0" w:color="auto"/>
            <w:bottom w:val="none" w:sz="0" w:space="0" w:color="auto"/>
            <w:right w:val="none" w:sz="0" w:space="0" w:color="auto"/>
          </w:divBdr>
          <w:divsChild>
            <w:div w:id="2003315944">
              <w:marLeft w:val="0"/>
              <w:marRight w:val="0"/>
              <w:marTop w:val="0"/>
              <w:marBottom w:val="0"/>
              <w:divBdr>
                <w:top w:val="none" w:sz="0" w:space="0" w:color="auto"/>
                <w:left w:val="none" w:sz="0" w:space="0" w:color="auto"/>
                <w:bottom w:val="none" w:sz="0" w:space="0" w:color="auto"/>
                <w:right w:val="none" w:sz="0" w:space="0" w:color="auto"/>
              </w:divBdr>
              <w:divsChild>
                <w:div w:id="358360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795611">
          <w:marLeft w:val="0"/>
          <w:marRight w:val="0"/>
          <w:marTop w:val="60"/>
          <w:marBottom w:val="0"/>
          <w:divBdr>
            <w:top w:val="none" w:sz="0" w:space="0" w:color="auto"/>
            <w:left w:val="none" w:sz="0" w:space="0" w:color="auto"/>
            <w:bottom w:val="none" w:sz="0" w:space="0" w:color="auto"/>
            <w:right w:val="none" w:sz="0" w:space="0" w:color="auto"/>
          </w:divBdr>
        </w:div>
        <w:div w:id="620385174">
          <w:marLeft w:val="0"/>
          <w:marRight w:val="0"/>
          <w:marTop w:val="0"/>
          <w:marBottom w:val="0"/>
          <w:divBdr>
            <w:top w:val="none" w:sz="0" w:space="0" w:color="auto"/>
            <w:left w:val="none" w:sz="0" w:space="0" w:color="auto"/>
            <w:bottom w:val="none" w:sz="0" w:space="0" w:color="auto"/>
            <w:right w:val="none" w:sz="0" w:space="0" w:color="auto"/>
          </w:divBdr>
          <w:divsChild>
            <w:div w:id="1260485238">
              <w:marLeft w:val="0"/>
              <w:marRight w:val="0"/>
              <w:marTop w:val="0"/>
              <w:marBottom w:val="0"/>
              <w:divBdr>
                <w:top w:val="none" w:sz="0" w:space="0" w:color="auto"/>
                <w:left w:val="none" w:sz="0" w:space="0" w:color="auto"/>
                <w:bottom w:val="none" w:sz="0" w:space="0" w:color="auto"/>
                <w:right w:val="none" w:sz="0" w:space="0" w:color="auto"/>
              </w:divBdr>
            </w:div>
          </w:divsChild>
        </w:div>
        <w:div w:id="1239634467">
          <w:marLeft w:val="0"/>
          <w:marRight w:val="0"/>
          <w:marTop w:val="0"/>
          <w:marBottom w:val="0"/>
          <w:divBdr>
            <w:top w:val="none" w:sz="0" w:space="0" w:color="auto"/>
            <w:left w:val="none" w:sz="0" w:space="0" w:color="auto"/>
            <w:bottom w:val="none" w:sz="0" w:space="0" w:color="auto"/>
            <w:right w:val="none" w:sz="0" w:space="0" w:color="auto"/>
          </w:divBdr>
        </w:div>
        <w:div w:id="672877384">
          <w:marLeft w:val="0"/>
          <w:marRight w:val="0"/>
          <w:marTop w:val="0"/>
          <w:marBottom w:val="160"/>
          <w:divBdr>
            <w:top w:val="none" w:sz="0" w:space="0" w:color="auto"/>
            <w:left w:val="none" w:sz="0" w:space="0" w:color="auto"/>
            <w:bottom w:val="none" w:sz="0" w:space="0" w:color="auto"/>
            <w:right w:val="none" w:sz="0" w:space="0" w:color="auto"/>
          </w:divBdr>
          <w:divsChild>
            <w:div w:id="1753500978">
              <w:marLeft w:val="0"/>
              <w:marRight w:val="0"/>
              <w:marTop w:val="0"/>
              <w:marBottom w:val="0"/>
              <w:divBdr>
                <w:top w:val="none" w:sz="0" w:space="0" w:color="auto"/>
                <w:left w:val="none" w:sz="0" w:space="0" w:color="auto"/>
                <w:bottom w:val="none" w:sz="0" w:space="0" w:color="auto"/>
                <w:right w:val="none" w:sz="0" w:space="0" w:color="auto"/>
              </w:divBdr>
              <w:divsChild>
                <w:div w:id="397555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61200">
          <w:marLeft w:val="0"/>
          <w:marRight w:val="0"/>
          <w:marTop w:val="60"/>
          <w:marBottom w:val="0"/>
          <w:divBdr>
            <w:top w:val="none" w:sz="0" w:space="0" w:color="auto"/>
            <w:left w:val="none" w:sz="0" w:space="0" w:color="auto"/>
            <w:bottom w:val="none" w:sz="0" w:space="0" w:color="auto"/>
            <w:right w:val="none" w:sz="0" w:space="0" w:color="auto"/>
          </w:divBdr>
        </w:div>
        <w:div w:id="1668291160">
          <w:marLeft w:val="0"/>
          <w:marRight w:val="0"/>
          <w:marTop w:val="0"/>
          <w:marBottom w:val="0"/>
          <w:divBdr>
            <w:top w:val="none" w:sz="0" w:space="0" w:color="auto"/>
            <w:left w:val="none" w:sz="0" w:space="0" w:color="auto"/>
            <w:bottom w:val="none" w:sz="0" w:space="0" w:color="auto"/>
            <w:right w:val="none" w:sz="0" w:space="0" w:color="auto"/>
          </w:divBdr>
          <w:divsChild>
            <w:div w:id="792553882">
              <w:marLeft w:val="0"/>
              <w:marRight w:val="0"/>
              <w:marTop w:val="0"/>
              <w:marBottom w:val="0"/>
              <w:divBdr>
                <w:top w:val="none" w:sz="0" w:space="0" w:color="auto"/>
                <w:left w:val="none" w:sz="0" w:space="0" w:color="auto"/>
                <w:bottom w:val="none" w:sz="0" w:space="0" w:color="auto"/>
                <w:right w:val="none" w:sz="0" w:space="0" w:color="auto"/>
              </w:divBdr>
            </w:div>
          </w:divsChild>
        </w:div>
        <w:div w:id="712731393">
          <w:marLeft w:val="0"/>
          <w:marRight w:val="0"/>
          <w:marTop w:val="0"/>
          <w:marBottom w:val="0"/>
          <w:divBdr>
            <w:top w:val="none" w:sz="0" w:space="0" w:color="auto"/>
            <w:left w:val="none" w:sz="0" w:space="0" w:color="auto"/>
            <w:bottom w:val="none" w:sz="0" w:space="0" w:color="auto"/>
            <w:right w:val="none" w:sz="0" w:space="0" w:color="auto"/>
          </w:divBdr>
        </w:div>
        <w:div w:id="1889761722">
          <w:marLeft w:val="0"/>
          <w:marRight w:val="0"/>
          <w:marTop w:val="0"/>
          <w:marBottom w:val="160"/>
          <w:divBdr>
            <w:top w:val="none" w:sz="0" w:space="0" w:color="auto"/>
            <w:left w:val="none" w:sz="0" w:space="0" w:color="auto"/>
            <w:bottom w:val="none" w:sz="0" w:space="0" w:color="auto"/>
            <w:right w:val="none" w:sz="0" w:space="0" w:color="auto"/>
          </w:divBdr>
          <w:divsChild>
            <w:div w:id="349064777">
              <w:marLeft w:val="0"/>
              <w:marRight w:val="0"/>
              <w:marTop w:val="0"/>
              <w:marBottom w:val="0"/>
              <w:divBdr>
                <w:top w:val="none" w:sz="0" w:space="0" w:color="auto"/>
                <w:left w:val="none" w:sz="0" w:space="0" w:color="auto"/>
                <w:bottom w:val="none" w:sz="0" w:space="0" w:color="auto"/>
                <w:right w:val="none" w:sz="0" w:space="0" w:color="auto"/>
              </w:divBdr>
              <w:divsChild>
                <w:div w:id="643395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830338">
          <w:marLeft w:val="0"/>
          <w:marRight w:val="0"/>
          <w:marTop w:val="60"/>
          <w:marBottom w:val="0"/>
          <w:divBdr>
            <w:top w:val="none" w:sz="0" w:space="0" w:color="auto"/>
            <w:left w:val="none" w:sz="0" w:space="0" w:color="auto"/>
            <w:bottom w:val="none" w:sz="0" w:space="0" w:color="auto"/>
            <w:right w:val="none" w:sz="0" w:space="0" w:color="auto"/>
          </w:divBdr>
        </w:div>
        <w:div w:id="2034988325">
          <w:marLeft w:val="0"/>
          <w:marRight w:val="0"/>
          <w:marTop w:val="0"/>
          <w:marBottom w:val="0"/>
          <w:divBdr>
            <w:top w:val="none" w:sz="0" w:space="0" w:color="auto"/>
            <w:left w:val="none" w:sz="0" w:space="0" w:color="auto"/>
            <w:bottom w:val="none" w:sz="0" w:space="0" w:color="auto"/>
            <w:right w:val="none" w:sz="0" w:space="0" w:color="auto"/>
          </w:divBdr>
          <w:divsChild>
            <w:div w:id="1154563193">
              <w:marLeft w:val="0"/>
              <w:marRight w:val="0"/>
              <w:marTop w:val="0"/>
              <w:marBottom w:val="0"/>
              <w:divBdr>
                <w:top w:val="none" w:sz="0" w:space="0" w:color="auto"/>
                <w:left w:val="none" w:sz="0" w:space="0" w:color="auto"/>
                <w:bottom w:val="none" w:sz="0" w:space="0" w:color="auto"/>
                <w:right w:val="none" w:sz="0" w:space="0" w:color="auto"/>
              </w:divBdr>
            </w:div>
          </w:divsChild>
        </w:div>
        <w:div w:id="742458728">
          <w:marLeft w:val="0"/>
          <w:marRight w:val="0"/>
          <w:marTop w:val="0"/>
          <w:marBottom w:val="0"/>
          <w:divBdr>
            <w:top w:val="none" w:sz="0" w:space="0" w:color="auto"/>
            <w:left w:val="none" w:sz="0" w:space="0" w:color="auto"/>
            <w:bottom w:val="none" w:sz="0" w:space="0" w:color="auto"/>
            <w:right w:val="none" w:sz="0" w:space="0" w:color="auto"/>
          </w:divBdr>
        </w:div>
        <w:div w:id="266817542">
          <w:marLeft w:val="0"/>
          <w:marRight w:val="0"/>
          <w:marTop w:val="0"/>
          <w:marBottom w:val="160"/>
          <w:divBdr>
            <w:top w:val="none" w:sz="0" w:space="0" w:color="auto"/>
            <w:left w:val="none" w:sz="0" w:space="0" w:color="auto"/>
            <w:bottom w:val="none" w:sz="0" w:space="0" w:color="auto"/>
            <w:right w:val="none" w:sz="0" w:space="0" w:color="auto"/>
          </w:divBdr>
          <w:divsChild>
            <w:div w:id="1121650372">
              <w:marLeft w:val="0"/>
              <w:marRight w:val="0"/>
              <w:marTop w:val="0"/>
              <w:marBottom w:val="0"/>
              <w:divBdr>
                <w:top w:val="none" w:sz="0" w:space="0" w:color="auto"/>
                <w:left w:val="none" w:sz="0" w:space="0" w:color="auto"/>
                <w:bottom w:val="none" w:sz="0" w:space="0" w:color="auto"/>
                <w:right w:val="none" w:sz="0" w:space="0" w:color="auto"/>
              </w:divBdr>
              <w:divsChild>
                <w:div w:id="1973510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300249">
          <w:marLeft w:val="0"/>
          <w:marRight w:val="0"/>
          <w:marTop w:val="60"/>
          <w:marBottom w:val="0"/>
          <w:divBdr>
            <w:top w:val="none" w:sz="0" w:space="0" w:color="auto"/>
            <w:left w:val="none" w:sz="0" w:space="0" w:color="auto"/>
            <w:bottom w:val="none" w:sz="0" w:space="0" w:color="auto"/>
            <w:right w:val="none" w:sz="0" w:space="0" w:color="auto"/>
          </w:divBdr>
        </w:div>
        <w:div w:id="779031556">
          <w:marLeft w:val="0"/>
          <w:marRight w:val="0"/>
          <w:marTop w:val="0"/>
          <w:marBottom w:val="0"/>
          <w:divBdr>
            <w:top w:val="none" w:sz="0" w:space="0" w:color="auto"/>
            <w:left w:val="none" w:sz="0" w:space="0" w:color="auto"/>
            <w:bottom w:val="none" w:sz="0" w:space="0" w:color="auto"/>
            <w:right w:val="none" w:sz="0" w:space="0" w:color="auto"/>
          </w:divBdr>
          <w:divsChild>
            <w:div w:id="1027097456">
              <w:marLeft w:val="0"/>
              <w:marRight w:val="0"/>
              <w:marTop w:val="0"/>
              <w:marBottom w:val="0"/>
              <w:divBdr>
                <w:top w:val="none" w:sz="0" w:space="0" w:color="auto"/>
                <w:left w:val="none" w:sz="0" w:space="0" w:color="auto"/>
                <w:bottom w:val="none" w:sz="0" w:space="0" w:color="auto"/>
                <w:right w:val="none" w:sz="0" w:space="0" w:color="auto"/>
              </w:divBdr>
            </w:div>
          </w:divsChild>
        </w:div>
        <w:div w:id="1638493584">
          <w:marLeft w:val="0"/>
          <w:marRight w:val="0"/>
          <w:marTop w:val="0"/>
          <w:marBottom w:val="0"/>
          <w:divBdr>
            <w:top w:val="none" w:sz="0" w:space="0" w:color="auto"/>
            <w:left w:val="none" w:sz="0" w:space="0" w:color="auto"/>
            <w:bottom w:val="none" w:sz="0" w:space="0" w:color="auto"/>
            <w:right w:val="none" w:sz="0" w:space="0" w:color="auto"/>
          </w:divBdr>
        </w:div>
        <w:div w:id="794256144">
          <w:marLeft w:val="0"/>
          <w:marRight w:val="0"/>
          <w:marTop w:val="0"/>
          <w:marBottom w:val="160"/>
          <w:divBdr>
            <w:top w:val="none" w:sz="0" w:space="0" w:color="auto"/>
            <w:left w:val="none" w:sz="0" w:space="0" w:color="auto"/>
            <w:bottom w:val="none" w:sz="0" w:space="0" w:color="auto"/>
            <w:right w:val="none" w:sz="0" w:space="0" w:color="auto"/>
          </w:divBdr>
          <w:divsChild>
            <w:div w:id="240794876">
              <w:marLeft w:val="0"/>
              <w:marRight w:val="0"/>
              <w:marTop w:val="0"/>
              <w:marBottom w:val="0"/>
              <w:divBdr>
                <w:top w:val="none" w:sz="0" w:space="0" w:color="auto"/>
                <w:left w:val="none" w:sz="0" w:space="0" w:color="auto"/>
                <w:bottom w:val="none" w:sz="0" w:space="0" w:color="auto"/>
                <w:right w:val="none" w:sz="0" w:space="0" w:color="auto"/>
              </w:divBdr>
              <w:divsChild>
                <w:div w:id="1460994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32235">
          <w:marLeft w:val="0"/>
          <w:marRight w:val="0"/>
          <w:marTop w:val="60"/>
          <w:marBottom w:val="0"/>
          <w:divBdr>
            <w:top w:val="none" w:sz="0" w:space="0" w:color="auto"/>
            <w:left w:val="none" w:sz="0" w:space="0" w:color="auto"/>
            <w:bottom w:val="none" w:sz="0" w:space="0" w:color="auto"/>
            <w:right w:val="none" w:sz="0" w:space="0" w:color="auto"/>
          </w:divBdr>
        </w:div>
        <w:div w:id="1974092478">
          <w:marLeft w:val="0"/>
          <w:marRight w:val="0"/>
          <w:marTop w:val="0"/>
          <w:marBottom w:val="0"/>
          <w:divBdr>
            <w:top w:val="none" w:sz="0" w:space="0" w:color="auto"/>
            <w:left w:val="none" w:sz="0" w:space="0" w:color="auto"/>
            <w:bottom w:val="none" w:sz="0" w:space="0" w:color="auto"/>
            <w:right w:val="none" w:sz="0" w:space="0" w:color="auto"/>
          </w:divBdr>
          <w:divsChild>
            <w:div w:id="170335854">
              <w:marLeft w:val="0"/>
              <w:marRight w:val="0"/>
              <w:marTop w:val="0"/>
              <w:marBottom w:val="0"/>
              <w:divBdr>
                <w:top w:val="none" w:sz="0" w:space="0" w:color="auto"/>
                <w:left w:val="none" w:sz="0" w:space="0" w:color="auto"/>
                <w:bottom w:val="none" w:sz="0" w:space="0" w:color="auto"/>
                <w:right w:val="none" w:sz="0" w:space="0" w:color="auto"/>
              </w:divBdr>
            </w:div>
          </w:divsChild>
        </w:div>
        <w:div w:id="518275883">
          <w:marLeft w:val="0"/>
          <w:marRight w:val="0"/>
          <w:marTop w:val="0"/>
          <w:marBottom w:val="0"/>
          <w:divBdr>
            <w:top w:val="none" w:sz="0" w:space="0" w:color="auto"/>
            <w:left w:val="none" w:sz="0" w:space="0" w:color="auto"/>
            <w:bottom w:val="none" w:sz="0" w:space="0" w:color="auto"/>
            <w:right w:val="none" w:sz="0" w:space="0" w:color="auto"/>
          </w:divBdr>
        </w:div>
        <w:div w:id="661470517">
          <w:marLeft w:val="0"/>
          <w:marRight w:val="0"/>
          <w:marTop w:val="0"/>
          <w:marBottom w:val="160"/>
          <w:divBdr>
            <w:top w:val="none" w:sz="0" w:space="0" w:color="auto"/>
            <w:left w:val="none" w:sz="0" w:space="0" w:color="auto"/>
            <w:bottom w:val="none" w:sz="0" w:space="0" w:color="auto"/>
            <w:right w:val="none" w:sz="0" w:space="0" w:color="auto"/>
          </w:divBdr>
          <w:divsChild>
            <w:div w:id="792135625">
              <w:marLeft w:val="0"/>
              <w:marRight w:val="0"/>
              <w:marTop w:val="0"/>
              <w:marBottom w:val="0"/>
              <w:divBdr>
                <w:top w:val="none" w:sz="0" w:space="0" w:color="auto"/>
                <w:left w:val="none" w:sz="0" w:space="0" w:color="auto"/>
                <w:bottom w:val="none" w:sz="0" w:space="0" w:color="auto"/>
                <w:right w:val="none" w:sz="0" w:space="0" w:color="auto"/>
              </w:divBdr>
              <w:divsChild>
                <w:div w:id="1772048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217001">
          <w:marLeft w:val="0"/>
          <w:marRight w:val="0"/>
          <w:marTop w:val="60"/>
          <w:marBottom w:val="0"/>
          <w:divBdr>
            <w:top w:val="none" w:sz="0" w:space="0" w:color="auto"/>
            <w:left w:val="none" w:sz="0" w:space="0" w:color="auto"/>
            <w:bottom w:val="none" w:sz="0" w:space="0" w:color="auto"/>
            <w:right w:val="none" w:sz="0" w:space="0" w:color="auto"/>
          </w:divBdr>
        </w:div>
        <w:div w:id="196937090">
          <w:marLeft w:val="0"/>
          <w:marRight w:val="0"/>
          <w:marTop w:val="0"/>
          <w:marBottom w:val="0"/>
          <w:divBdr>
            <w:top w:val="none" w:sz="0" w:space="0" w:color="auto"/>
            <w:left w:val="none" w:sz="0" w:space="0" w:color="auto"/>
            <w:bottom w:val="none" w:sz="0" w:space="0" w:color="auto"/>
            <w:right w:val="none" w:sz="0" w:space="0" w:color="auto"/>
          </w:divBdr>
          <w:divsChild>
            <w:div w:id="1876503021">
              <w:marLeft w:val="0"/>
              <w:marRight w:val="0"/>
              <w:marTop w:val="0"/>
              <w:marBottom w:val="0"/>
              <w:divBdr>
                <w:top w:val="none" w:sz="0" w:space="0" w:color="auto"/>
                <w:left w:val="none" w:sz="0" w:space="0" w:color="auto"/>
                <w:bottom w:val="none" w:sz="0" w:space="0" w:color="auto"/>
                <w:right w:val="none" w:sz="0" w:space="0" w:color="auto"/>
              </w:divBdr>
            </w:div>
          </w:divsChild>
        </w:div>
        <w:div w:id="1339041458">
          <w:marLeft w:val="0"/>
          <w:marRight w:val="0"/>
          <w:marTop w:val="0"/>
          <w:marBottom w:val="0"/>
          <w:divBdr>
            <w:top w:val="none" w:sz="0" w:space="0" w:color="auto"/>
            <w:left w:val="none" w:sz="0" w:space="0" w:color="auto"/>
            <w:bottom w:val="none" w:sz="0" w:space="0" w:color="auto"/>
            <w:right w:val="none" w:sz="0" w:space="0" w:color="auto"/>
          </w:divBdr>
        </w:div>
        <w:div w:id="74324560">
          <w:marLeft w:val="0"/>
          <w:marRight w:val="0"/>
          <w:marTop w:val="0"/>
          <w:marBottom w:val="160"/>
          <w:divBdr>
            <w:top w:val="none" w:sz="0" w:space="0" w:color="auto"/>
            <w:left w:val="none" w:sz="0" w:space="0" w:color="auto"/>
            <w:bottom w:val="none" w:sz="0" w:space="0" w:color="auto"/>
            <w:right w:val="none" w:sz="0" w:space="0" w:color="auto"/>
          </w:divBdr>
          <w:divsChild>
            <w:div w:id="989598801">
              <w:marLeft w:val="0"/>
              <w:marRight w:val="0"/>
              <w:marTop w:val="0"/>
              <w:marBottom w:val="0"/>
              <w:divBdr>
                <w:top w:val="none" w:sz="0" w:space="0" w:color="auto"/>
                <w:left w:val="none" w:sz="0" w:space="0" w:color="auto"/>
                <w:bottom w:val="none" w:sz="0" w:space="0" w:color="auto"/>
                <w:right w:val="none" w:sz="0" w:space="0" w:color="auto"/>
              </w:divBdr>
              <w:divsChild>
                <w:div w:id="292491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266795">
          <w:marLeft w:val="0"/>
          <w:marRight w:val="0"/>
          <w:marTop w:val="60"/>
          <w:marBottom w:val="0"/>
          <w:divBdr>
            <w:top w:val="none" w:sz="0" w:space="0" w:color="auto"/>
            <w:left w:val="none" w:sz="0" w:space="0" w:color="auto"/>
            <w:bottom w:val="none" w:sz="0" w:space="0" w:color="auto"/>
            <w:right w:val="none" w:sz="0" w:space="0" w:color="auto"/>
          </w:divBdr>
        </w:div>
        <w:div w:id="484902017">
          <w:marLeft w:val="0"/>
          <w:marRight w:val="0"/>
          <w:marTop w:val="0"/>
          <w:marBottom w:val="0"/>
          <w:divBdr>
            <w:top w:val="none" w:sz="0" w:space="0" w:color="auto"/>
            <w:left w:val="none" w:sz="0" w:space="0" w:color="auto"/>
            <w:bottom w:val="none" w:sz="0" w:space="0" w:color="auto"/>
            <w:right w:val="none" w:sz="0" w:space="0" w:color="auto"/>
          </w:divBdr>
          <w:divsChild>
            <w:div w:id="1349136862">
              <w:marLeft w:val="0"/>
              <w:marRight w:val="0"/>
              <w:marTop w:val="0"/>
              <w:marBottom w:val="0"/>
              <w:divBdr>
                <w:top w:val="none" w:sz="0" w:space="0" w:color="auto"/>
                <w:left w:val="none" w:sz="0" w:space="0" w:color="auto"/>
                <w:bottom w:val="none" w:sz="0" w:space="0" w:color="auto"/>
                <w:right w:val="none" w:sz="0" w:space="0" w:color="auto"/>
              </w:divBdr>
            </w:div>
          </w:divsChild>
        </w:div>
        <w:div w:id="1592007672">
          <w:marLeft w:val="0"/>
          <w:marRight w:val="0"/>
          <w:marTop w:val="0"/>
          <w:marBottom w:val="0"/>
          <w:divBdr>
            <w:top w:val="none" w:sz="0" w:space="0" w:color="auto"/>
            <w:left w:val="none" w:sz="0" w:space="0" w:color="auto"/>
            <w:bottom w:val="none" w:sz="0" w:space="0" w:color="auto"/>
            <w:right w:val="none" w:sz="0" w:space="0" w:color="auto"/>
          </w:divBdr>
        </w:div>
        <w:div w:id="260920004">
          <w:marLeft w:val="0"/>
          <w:marRight w:val="0"/>
          <w:marTop w:val="0"/>
          <w:marBottom w:val="160"/>
          <w:divBdr>
            <w:top w:val="none" w:sz="0" w:space="0" w:color="auto"/>
            <w:left w:val="none" w:sz="0" w:space="0" w:color="auto"/>
            <w:bottom w:val="none" w:sz="0" w:space="0" w:color="auto"/>
            <w:right w:val="none" w:sz="0" w:space="0" w:color="auto"/>
          </w:divBdr>
          <w:divsChild>
            <w:div w:id="1584949906">
              <w:marLeft w:val="0"/>
              <w:marRight w:val="0"/>
              <w:marTop w:val="0"/>
              <w:marBottom w:val="0"/>
              <w:divBdr>
                <w:top w:val="none" w:sz="0" w:space="0" w:color="auto"/>
                <w:left w:val="none" w:sz="0" w:space="0" w:color="auto"/>
                <w:bottom w:val="none" w:sz="0" w:space="0" w:color="auto"/>
                <w:right w:val="none" w:sz="0" w:space="0" w:color="auto"/>
              </w:divBdr>
              <w:divsChild>
                <w:div w:id="67195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9909678">
          <w:marLeft w:val="0"/>
          <w:marRight w:val="0"/>
          <w:marTop w:val="60"/>
          <w:marBottom w:val="0"/>
          <w:divBdr>
            <w:top w:val="none" w:sz="0" w:space="0" w:color="auto"/>
            <w:left w:val="none" w:sz="0" w:space="0" w:color="auto"/>
            <w:bottom w:val="none" w:sz="0" w:space="0" w:color="auto"/>
            <w:right w:val="none" w:sz="0" w:space="0" w:color="auto"/>
          </w:divBdr>
        </w:div>
        <w:div w:id="1827741992">
          <w:marLeft w:val="0"/>
          <w:marRight w:val="0"/>
          <w:marTop w:val="0"/>
          <w:marBottom w:val="0"/>
          <w:divBdr>
            <w:top w:val="none" w:sz="0" w:space="0" w:color="auto"/>
            <w:left w:val="none" w:sz="0" w:space="0" w:color="auto"/>
            <w:bottom w:val="none" w:sz="0" w:space="0" w:color="auto"/>
            <w:right w:val="none" w:sz="0" w:space="0" w:color="auto"/>
          </w:divBdr>
          <w:divsChild>
            <w:div w:id="317150203">
              <w:marLeft w:val="0"/>
              <w:marRight w:val="0"/>
              <w:marTop w:val="0"/>
              <w:marBottom w:val="0"/>
              <w:divBdr>
                <w:top w:val="none" w:sz="0" w:space="0" w:color="auto"/>
                <w:left w:val="none" w:sz="0" w:space="0" w:color="auto"/>
                <w:bottom w:val="none" w:sz="0" w:space="0" w:color="auto"/>
                <w:right w:val="none" w:sz="0" w:space="0" w:color="auto"/>
              </w:divBdr>
            </w:div>
          </w:divsChild>
        </w:div>
        <w:div w:id="437256554">
          <w:marLeft w:val="0"/>
          <w:marRight w:val="0"/>
          <w:marTop w:val="0"/>
          <w:marBottom w:val="0"/>
          <w:divBdr>
            <w:top w:val="none" w:sz="0" w:space="0" w:color="auto"/>
            <w:left w:val="none" w:sz="0" w:space="0" w:color="auto"/>
            <w:bottom w:val="none" w:sz="0" w:space="0" w:color="auto"/>
            <w:right w:val="none" w:sz="0" w:space="0" w:color="auto"/>
          </w:divBdr>
        </w:div>
        <w:div w:id="294726648">
          <w:marLeft w:val="0"/>
          <w:marRight w:val="0"/>
          <w:marTop w:val="0"/>
          <w:marBottom w:val="160"/>
          <w:divBdr>
            <w:top w:val="none" w:sz="0" w:space="0" w:color="auto"/>
            <w:left w:val="none" w:sz="0" w:space="0" w:color="auto"/>
            <w:bottom w:val="none" w:sz="0" w:space="0" w:color="auto"/>
            <w:right w:val="none" w:sz="0" w:space="0" w:color="auto"/>
          </w:divBdr>
          <w:divsChild>
            <w:div w:id="1733692087">
              <w:marLeft w:val="0"/>
              <w:marRight w:val="0"/>
              <w:marTop w:val="0"/>
              <w:marBottom w:val="0"/>
              <w:divBdr>
                <w:top w:val="none" w:sz="0" w:space="0" w:color="auto"/>
                <w:left w:val="none" w:sz="0" w:space="0" w:color="auto"/>
                <w:bottom w:val="none" w:sz="0" w:space="0" w:color="auto"/>
                <w:right w:val="none" w:sz="0" w:space="0" w:color="auto"/>
              </w:divBdr>
              <w:divsChild>
                <w:div w:id="1259560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552010">
          <w:marLeft w:val="0"/>
          <w:marRight w:val="0"/>
          <w:marTop w:val="60"/>
          <w:marBottom w:val="0"/>
          <w:divBdr>
            <w:top w:val="none" w:sz="0" w:space="0" w:color="auto"/>
            <w:left w:val="none" w:sz="0" w:space="0" w:color="auto"/>
            <w:bottom w:val="none" w:sz="0" w:space="0" w:color="auto"/>
            <w:right w:val="none" w:sz="0" w:space="0" w:color="auto"/>
          </w:divBdr>
        </w:div>
        <w:div w:id="1741170756">
          <w:marLeft w:val="0"/>
          <w:marRight w:val="0"/>
          <w:marTop w:val="0"/>
          <w:marBottom w:val="0"/>
          <w:divBdr>
            <w:top w:val="none" w:sz="0" w:space="0" w:color="auto"/>
            <w:left w:val="none" w:sz="0" w:space="0" w:color="auto"/>
            <w:bottom w:val="none" w:sz="0" w:space="0" w:color="auto"/>
            <w:right w:val="none" w:sz="0" w:space="0" w:color="auto"/>
          </w:divBdr>
          <w:divsChild>
            <w:div w:id="48455866">
              <w:marLeft w:val="0"/>
              <w:marRight w:val="0"/>
              <w:marTop w:val="0"/>
              <w:marBottom w:val="0"/>
              <w:divBdr>
                <w:top w:val="none" w:sz="0" w:space="0" w:color="auto"/>
                <w:left w:val="none" w:sz="0" w:space="0" w:color="auto"/>
                <w:bottom w:val="none" w:sz="0" w:space="0" w:color="auto"/>
                <w:right w:val="none" w:sz="0" w:space="0" w:color="auto"/>
              </w:divBdr>
            </w:div>
          </w:divsChild>
        </w:div>
        <w:div w:id="1295595613">
          <w:marLeft w:val="0"/>
          <w:marRight w:val="0"/>
          <w:marTop w:val="0"/>
          <w:marBottom w:val="0"/>
          <w:divBdr>
            <w:top w:val="none" w:sz="0" w:space="0" w:color="auto"/>
            <w:left w:val="none" w:sz="0" w:space="0" w:color="auto"/>
            <w:bottom w:val="none" w:sz="0" w:space="0" w:color="auto"/>
            <w:right w:val="none" w:sz="0" w:space="0" w:color="auto"/>
          </w:divBdr>
        </w:div>
        <w:div w:id="144203291">
          <w:marLeft w:val="0"/>
          <w:marRight w:val="0"/>
          <w:marTop w:val="0"/>
          <w:marBottom w:val="160"/>
          <w:divBdr>
            <w:top w:val="none" w:sz="0" w:space="0" w:color="auto"/>
            <w:left w:val="none" w:sz="0" w:space="0" w:color="auto"/>
            <w:bottom w:val="none" w:sz="0" w:space="0" w:color="auto"/>
            <w:right w:val="none" w:sz="0" w:space="0" w:color="auto"/>
          </w:divBdr>
          <w:divsChild>
            <w:div w:id="456527860">
              <w:marLeft w:val="0"/>
              <w:marRight w:val="0"/>
              <w:marTop w:val="0"/>
              <w:marBottom w:val="0"/>
              <w:divBdr>
                <w:top w:val="none" w:sz="0" w:space="0" w:color="auto"/>
                <w:left w:val="none" w:sz="0" w:space="0" w:color="auto"/>
                <w:bottom w:val="none" w:sz="0" w:space="0" w:color="auto"/>
                <w:right w:val="none" w:sz="0" w:space="0" w:color="auto"/>
              </w:divBdr>
              <w:divsChild>
                <w:div w:id="1706440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406270">
          <w:marLeft w:val="0"/>
          <w:marRight w:val="0"/>
          <w:marTop w:val="60"/>
          <w:marBottom w:val="0"/>
          <w:divBdr>
            <w:top w:val="none" w:sz="0" w:space="0" w:color="auto"/>
            <w:left w:val="none" w:sz="0" w:space="0" w:color="auto"/>
            <w:bottom w:val="none" w:sz="0" w:space="0" w:color="auto"/>
            <w:right w:val="none" w:sz="0" w:space="0" w:color="auto"/>
          </w:divBdr>
        </w:div>
        <w:div w:id="912471708">
          <w:marLeft w:val="0"/>
          <w:marRight w:val="0"/>
          <w:marTop w:val="0"/>
          <w:marBottom w:val="0"/>
          <w:divBdr>
            <w:top w:val="none" w:sz="0" w:space="0" w:color="auto"/>
            <w:left w:val="none" w:sz="0" w:space="0" w:color="auto"/>
            <w:bottom w:val="none" w:sz="0" w:space="0" w:color="auto"/>
            <w:right w:val="none" w:sz="0" w:space="0" w:color="auto"/>
          </w:divBdr>
          <w:divsChild>
            <w:div w:id="86275028">
              <w:marLeft w:val="0"/>
              <w:marRight w:val="0"/>
              <w:marTop w:val="0"/>
              <w:marBottom w:val="0"/>
              <w:divBdr>
                <w:top w:val="none" w:sz="0" w:space="0" w:color="auto"/>
                <w:left w:val="none" w:sz="0" w:space="0" w:color="auto"/>
                <w:bottom w:val="none" w:sz="0" w:space="0" w:color="auto"/>
                <w:right w:val="none" w:sz="0" w:space="0" w:color="auto"/>
              </w:divBdr>
            </w:div>
          </w:divsChild>
        </w:div>
        <w:div w:id="256669481">
          <w:marLeft w:val="0"/>
          <w:marRight w:val="0"/>
          <w:marTop w:val="0"/>
          <w:marBottom w:val="0"/>
          <w:divBdr>
            <w:top w:val="none" w:sz="0" w:space="0" w:color="auto"/>
            <w:left w:val="none" w:sz="0" w:space="0" w:color="auto"/>
            <w:bottom w:val="none" w:sz="0" w:space="0" w:color="auto"/>
            <w:right w:val="none" w:sz="0" w:space="0" w:color="auto"/>
          </w:divBdr>
        </w:div>
        <w:div w:id="127086908">
          <w:marLeft w:val="0"/>
          <w:marRight w:val="0"/>
          <w:marTop w:val="0"/>
          <w:marBottom w:val="160"/>
          <w:divBdr>
            <w:top w:val="none" w:sz="0" w:space="0" w:color="auto"/>
            <w:left w:val="none" w:sz="0" w:space="0" w:color="auto"/>
            <w:bottom w:val="none" w:sz="0" w:space="0" w:color="auto"/>
            <w:right w:val="none" w:sz="0" w:space="0" w:color="auto"/>
          </w:divBdr>
          <w:divsChild>
            <w:div w:id="1283532930">
              <w:marLeft w:val="0"/>
              <w:marRight w:val="0"/>
              <w:marTop w:val="0"/>
              <w:marBottom w:val="0"/>
              <w:divBdr>
                <w:top w:val="none" w:sz="0" w:space="0" w:color="auto"/>
                <w:left w:val="none" w:sz="0" w:space="0" w:color="auto"/>
                <w:bottom w:val="none" w:sz="0" w:space="0" w:color="auto"/>
                <w:right w:val="none" w:sz="0" w:space="0" w:color="auto"/>
              </w:divBdr>
              <w:divsChild>
                <w:div w:id="186716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297426">
          <w:marLeft w:val="0"/>
          <w:marRight w:val="0"/>
          <w:marTop w:val="60"/>
          <w:marBottom w:val="0"/>
          <w:divBdr>
            <w:top w:val="none" w:sz="0" w:space="0" w:color="auto"/>
            <w:left w:val="none" w:sz="0" w:space="0" w:color="auto"/>
            <w:bottom w:val="none" w:sz="0" w:space="0" w:color="auto"/>
            <w:right w:val="none" w:sz="0" w:space="0" w:color="auto"/>
          </w:divBdr>
        </w:div>
        <w:div w:id="2143694759">
          <w:marLeft w:val="0"/>
          <w:marRight w:val="0"/>
          <w:marTop w:val="0"/>
          <w:marBottom w:val="0"/>
          <w:divBdr>
            <w:top w:val="none" w:sz="0" w:space="0" w:color="auto"/>
            <w:left w:val="none" w:sz="0" w:space="0" w:color="auto"/>
            <w:bottom w:val="none" w:sz="0" w:space="0" w:color="auto"/>
            <w:right w:val="none" w:sz="0" w:space="0" w:color="auto"/>
          </w:divBdr>
          <w:divsChild>
            <w:div w:id="1890914328">
              <w:marLeft w:val="0"/>
              <w:marRight w:val="0"/>
              <w:marTop w:val="0"/>
              <w:marBottom w:val="0"/>
              <w:divBdr>
                <w:top w:val="none" w:sz="0" w:space="0" w:color="auto"/>
                <w:left w:val="none" w:sz="0" w:space="0" w:color="auto"/>
                <w:bottom w:val="none" w:sz="0" w:space="0" w:color="auto"/>
                <w:right w:val="none" w:sz="0" w:space="0" w:color="auto"/>
              </w:divBdr>
            </w:div>
          </w:divsChild>
        </w:div>
        <w:div w:id="673067859">
          <w:marLeft w:val="0"/>
          <w:marRight w:val="0"/>
          <w:marTop w:val="0"/>
          <w:marBottom w:val="0"/>
          <w:divBdr>
            <w:top w:val="none" w:sz="0" w:space="0" w:color="auto"/>
            <w:left w:val="none" w:sz="0" w:space="0" w:color="auto"/>
            <w:bottom w:val="none" w:sz="0" w:space="0" w:color="auto"/>
            <w:right w:val="none" w:sz="0" w:space="0" w:color="auto"/>
          </w:divBdr>
        </w:div>
        <w:div w:id="1397048741">
          <w:marLeft w:val="0"/>
          <w:marRight w:val="0"/>
          <w:marTop w:val="0"/>
          <w:marBottom w:val="160"/>
          <w:divBdr>
            <w:top w:val="none" w:sz="0" w:space="0" w:color="auto"/>
            <w:left w:val="none" w:sz="0" w:space="0" w:color="auto"/>
            <w:bottom w:val="none" w:sz="0" w:space="0" w:color="auto"/>
            <w:right w:val="none" w:sz="0" w:space="0" w:color="auto"/>
          </w:divBdr>
          <w:divsChild>
            <w:div w:id="538398854">
              <w:marLeft w:val="0"/>
              <w:marRight w:val="0"/>
              <w:marTop w:val="0"/>
              <w:marBottom w:val="0"/>
              <w:divBdr>
                <w:top w:val="none" w:sz="0" w:space="0" w:color="auto"/>
                <w:left w:val="none" w:sz="0" w:space="0" w:color="auto"/>
                <w:bottom w:val="none" w:sz="0" w:space="0" w:color="auto"/>
                <w:right w:val="none" w:sz="0" w:space="0" w:color="auto"/>
              </w:divBdr>
              <w:divsChild>
                <w:div w:id="235937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432504">
          <w:marLeft w:val="0"/>
          <w:marRight w:val="0"/>
          <w:marTop w:val="60"/>
          <w:marBottom w:val="0"/>
          <w:divBdr>
            <w:top w:val="none" w:sz="0" w:space="0" w:color="auto"/>
            <w:left w:val="none" w:sz="0" w:space="0" w:color="auto"/>
            <w:bottom w:val="none" w:sz="0" w:space="0" w:color="auto"/>
            <w:right w:val="none" w:sz="0" w:space="0" w:color="auto"/>
          </w:divBdr>
        </w:div>
        <w:div w:id="1670251856">
          <w:marLeft w:val="0"/>
          <w:marRight w:val="0"/>
          <w:marTop w:val="0"/>
          <w:marBottom w:val="0"/>
          <w:divBdr>
            <w:top w:val="none" w:sz="0" w:space="0" w:color="auto"/>
            <w:left w:val="none" w:sz="0" w:space="0" w:color="auto"/>
            <w:bottom w:val="none" w:sz="0" w:space="0" w:color="auto"/>
            <w:right w:val="none" w:sz="0" w:space="0" w:color="auto"/>
          </w:divBdr>
          <w:divsChild>
            <w:div w:id="539631204">
              <w:marLeft w:val="0"/>
              <w:marRight w:val="0"/>
              <w:marTop w:val="0"/>
              <w:marBottom w:val="0"/>
              <w:divBdr>
                <w:top w:val="none" w:sz="0" w:space="0" w:color="auto"/>
                <w:left w:val="none" w:sz="0" w:space="0" w:color="auto"/>
                <w:bottom w:val="none" w:sz="0" w:space="0" w:color="auto"/>
                <w:right w:val="none" w:sz="0" w:space="0" w:color="auto"/>
              </w:divBdr>
            </w:div>
          </w:divsChild>
        </w:div>
        <w:div w:id="1411388428">
          <w:marLeft w:val="0"/>
          <w:marRight w:val="0"/>
          <w:marTop w:val="0"/>
          <w:marBottom w:val="0"/>
          <w:divBdr>
            <w:top w:val="none" w:sz="0" w:space="0" w:color="auto"/>
            <w:left w:val="none" w:sz="0" w:space="0" w:color="auto"/>
            <w:bottom w:val="none" w:sz="0" w:space="0" w:color="auto"/>
            <w:right w:val="none" w:sz="0" w:space="0" w:color="auto"/>
          </w:divBdr>
        </w:div>
        <w:div w:id="691030404">
          <w:marLeft w:val="0"/>
          <w:marRight w:val="0"/>
          <w:marTop w:val="0"/>
          <w:marBottom w:val="160"/>
          <w:divBdr>
            <w:top w:val="none" w:sz="0" w:space="0" w:color="auto"/>
            <w:left w:val="none" w:sz="0" w:space="0" w:color="auto"/>
            <w:bottom w:val="none" w:sz="0" w:space="0" w:color="auto"/>
            <w:right w:val="none" w:sz="0" w:space="0" w:color="auto"/>
          </w:divBdr>
          <w:divsChild>
            <w:div w:id="55932944">
              <w:marLeft w:val="0"/>
              <w:marRight w:val="0"/>
              <w:marTop w:val="0"/>
              <w:marBottom w:val="0"/>
              <w:divBdr>
                <w:top w:val="none" w:sz="0" w:space="0" w:color="auto"/>
                <w:left w:val="none" w:sz="0" w:space="0" w:color="auto"/>
                <w:bottom w:val="none" w:sz="0" w:space="0" w:color="auto"/>
                <w:right w:val="none" w:sz="0" w:space="0" w:color="auto"/>
              </w:divBdr>
              <w:divsChild>
                <w:div w:id="422191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481169">
          <w:marLeft w:val="0"/>
          <w:marRight w:val="0"/>
          <w:marTop w:val="60"/>
          <w:marBottom w:val="0"/>
          <w:divBdr>
            <w:top w:val="none" w:sz="0" w:space="0" w:color="auto"/>
            <w:left w:val="none" w:sz="0" w:space="0" w:color="auto"/>
            <w:bottom w:val="none" w:sz="0" w:space="0" w:color="auto"/>
            <w:right w:val="none" w:sz="0" w:space="0" w:color="auto"/>
          </w:divBdr>
        </w:div>
        <w:div w:id="549076395">
          <w:marLeft w:val="0"/>
          <w:marRight w:val="0"/>
          <w:marTop w:val="0"/>
          <w:marBottom w:val="0"/>
          <w:divBdr>
            <w:top w:val="none" w:sz="0" w:space="0" w:color="auto"/>
            <w:left w:val="none" w:sz="0" w:space="0" w:color="auto"/>
            <w:bottom w:val="none" w:sz="0" w:space="0" w:color="auto"/>
            <w:right w:val="none" w:sz="0" w:space="0" w:color="auto"/>
          </w:divBdr>
          <w:divsChild>
            <w:div w:id="1038507619">
              <w:marLeft w:val="0"/>
              <w:marRight w:val="0"/>
              <w:marTop w:val="0"/>
              <w:marBottom w:val="0"/>
              <w:divBdr>
                <w:top w:val="none" w:sz="0" w:space="0" w:color="auto"/>
                <w:left w:val="none" w:sz="0" w:space="0" w:color="auto"/>
                <w:bottom w:val="none" w:sz="0" w:space="0" w:color="auto"/>
                <w:right w:val="none" w:sz="0" w:space="0" w:color="auto"/>
              </w:divBdr>
            </w:div>
          </w:divsChild>
        </w:div>
        <w:div w:id="1575505730">
          <w:marLeft w:val="0"/>
          <w:marRight w:val="0"/>
          <w:marTop w:val="0"/>
          <w:marBottom w:val="0"/>
          <w:divBdr>
            <w:top w:val="none" w:sz="0" w:space="0" w:color="auto"/>
            <w:left w:val="none" w:sz="0" w:space="0" w:color="auto"/>
            <w:bottom w:val="none" w:sz="0" w:space="0" w:color="auto"/>
            <w:right w:val="none" w:sz="0" w:space="0" w:color="auto"/>
          </w:divBdr>
        </w:div>
        <w:div w:id="739520399">
          <w:marLeft w:val="0"/>
          <w:marRight w:val="0"/>
          <w:marTop w:val="0"/>
          <w:marBottom w:val="160"/>
          <w:divBdr>
            <w:top w:val="none" w:sz="0" w:space="0" w:color="auto"/>
            <w:left w:val="none" w:sz="0" w:space="0" w:color="auto"/>
            <w:bottom w:val="none" w:sz="0" w:space="0" w:color="auto"/>
            <w:right w:val="none" w:sz="0" w:space="0" w:color="auto"/>
          </w:divBdr>
          <w:divsChild>
            <w:div w:id="735399562">
              <w:marLeft w:val="0"/>
              <w:marRight w:val="0"/>
              <w:marTop w:val="0"/>
              <w:marBottom w:val="0"/>
              <w:divBdr>
                <w:top w:val="none" w:sz="0" w:space="0" w:color="auto"/>
                <w:left w:val="none" w:sz="0" w:space="0" w:color="auto"/>
                <w:bottom w:val="none" w:sz="0" w:space="0" w:color="auto"/>
                <w:right w:val="none" w:sz="0" w:space="0" w:color="auto"/>
              </w:divBdr>
              <w:divsChild>
                <w:div w:id="667487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92538">
          <w:marLeft w:val="0"/>
          <w:marRight w:val="0"/>
          <w:marTop w:val="60"/>
          <w:marBottom w:val="0"/>
          <w:divBdr>
            <w:top w:val="none" w:sz="0" w:space="0" w:color="auto"/>
            <w:left w:val="none" w:sz="0" w:space="0" w:color="auto"/>
            <w:bottom w:val="none" w:sz="0" w:space="0" w:color="auto"/>
            <w:right w:val="none" w:sz="0" w:space="0" w:color="auto"/>
          </w:divBdr>
        </w:div>
        <w:div w:id="50079081">
          <w:marLeft w:val="0"/>
          <w:marRight w:val="0"/>
          <w:marTop w:val="0"/>
          <w:marBottom w:val="0"/>
          <w:divBdr>
            <w:top w:val="none" w:sz="0" w:space="0" w:color="auto"/>
            <w:left w:val="none" w:sz="0" w:space="0" w:color="auto"/>
            <w:bottom w:val="none" w:sz="0" w:space="0" w:color="auto"/>
            <w:right w:val="none" w:sz="0" w:space="0" w:color="auto"/>
          </w:divBdr>
          <w:divsChild>
            <w:div w:id="1421607733">
              <w:marLeft w:val="0"/>
              <w:marRight w:val="0"/>
              <w:marTop w:val="0"/>
              <w:marBottom w:val="0"/>
              <w:divBdr>
                <w:top w:val="none" w:sz="0" w:space="0" w:color="auto"/>
                <w:left w:val="none" w:sz="0" w:space="0" w:color="auto"/>
                <w:bottom w:val="none" w:sz="0" w:space="0" w:color="auto"/>
                <w:right w:val="none" w:sz="0" w:space="0" w:color="auto"/>
              </w:divBdr>
            </w:div>
          </w:divsChild>
        </w:div>
        <w:div w:id="919485725">
          <w:marLeft w:val="0"/>
          <w:marRight w:val="0"/>
          <w:marTop w:val="0"/>
          <w:marBottom w:val="0"/>
          <w:divBdr>
            <w:top w:val="none" w:sz="0" w:space="0" w:color="auto"/>
            <w:left w:val="none" w:sz="0" w:space="0" w:color="auto"/>
            <w:bottom w:val="none" w:sz="0" w:space="0" w:color="auto"/>
            <w:right w:val="none" w:sz="0" w:space="0" w:color="auto"/>
          </w:divBdr>
        </w:div>
        <w:div w:id="73358855">
          <w:marLeft w:val="0"/>
          <w:marRight w:val="0"/>
          <w:marTop w:val="0"/>
          <w:marBottom w:val="160"/>
          <w:divBdr>
            <w:top w:val="none" w:sz="0" w:space="0" w:color="auto"/>
            <w:left w:val="none" w:sz="0" w:space="0" w:color="auto"/>
            <w:bottom w:val="none" w:sz="0" w:space="0" w:color="auto"/>
            <w:right w:val="none" w:sz="0" w:space="0" w:color="auto"/>
          </w:divBdr>
          <w:divsChild>
            <w:div w:id="1662614713">
              <w:marLeft w:val="0"/>
              <w:marRight w:val="0"/>
              <w:marTop w:val="0"/>
              <w:marBottom w:val="0"/>
              <w:divBdr>
                <w:top w:val="none" w:sz="0" w:space="0" w:color="auto"/>
                <w:left w:val="none" w:sz="0" w:space="0" w:color="auto"/>
                <w:bottom w:val="none" w:sz="0" w:space="0" w:color="auto"/>
                <w:right w:val="none" w:sz="0" w:space="0" w:color="auto"/>
              </w:divBdr>
              <w:divsChild>
                <w:div w:id="408425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248499">
          <w:marLeft w:val="0"/>
          <w:marRight w:val="0"/>
          <w:marTop w:val="60"/>
          <w:marBottom w:val="0"/>
          <w:divBdr>
            <w:top w:val="none" w:sz="0" w:space="0" w:color="auto"/>
            <w:left w:val="none" w:sz="0" w:space="0" w:color="auto"/>
            <w:bottom w:val="none" w:sz="0" w:space="0" w:color="auto"/>
            <w:right w:val="none" w:sz="0" w:space="0" w:color="auto"/>
          </w:divBdr>
        </w:div>
        <w:div w:id="1826045116">
          <w:marLeft w:val="0"/>
          <w:marRight w:val="0"/>
          <w:marTop w:val="0"/>
          <w:marBottom w:val="0"/>
          <w:divBdr>
            <w:top w:val="none" w:sz="0" w:space="0" w:color="auto"/>
            <w:left w:val="none" w:sz="0" w:space="0" w:color="auto"/>
            <w:bottom w:val="none" w:sz="0" w:space="0" w:color="auto"/>
            <w:right w:val="none" w:sz="0" w:space="0" w:color="auto"/>
          </w:divBdr>
          <w:divsChild>
            <w:div w:id="287861150">
              <w:marLeft w:val="0"/>
              <w:marRight w:val="0"/>
              <w:marTop w:val="0"/>
              <w:marBottom w:val="0"/>
              <w:divBdr>
                <w:top w:val="none" w:sz="0" w:space="0" w:color="auto"/>
                <w:left w:val="none" w:sz="0" w:space="0" w:color="auto"/>
                <w:bottom w:val="none" w:sz="0" w:space="0" w:color="auto"/>
                <w:right w:val="none" w:sz="0" w:space="0" w:color="auto"/>
              </w:divBdr>
            </w:div>
          </w:divsChild>
        </w:div>
        <w:div w:id="609358634">
          <w:marLeft w:val="0"/>
          <w:marRight w:val="0"/>
          <w:marTop w:val="0"/>
          <w:marBottom w:val="0"/>
          <w:divBdr>
            <w:top w:val="none" w:sz="0" w:space="0" w:color="auto"/>
            <w:left w:val="none" w:sz="0" w:space="0" w:color="auto"/>
            <w:bottom w:val="none" w:sz="0" w:space="0" w:color="auto"/>
            <w:right w:val="none" w:sz="0" w:space="0" w:color="auto"/>
          </w:divBdr>
        </w:div>
        <w:div w:id="1757046973">
          <w:marLeft w:val="0"/>
          <w:marRight w:val="0"/>
          <w:marTop w:val="0"/>
          <w:marBottom w:val="160"/>
          <w:divBdr>
            <w:top w:val="none" w:sz="0" w:space="0" w:color="auto"/>
            <w:left w:val="none" w:sz="0" w:space="0" w:color="auto"/>
            <w:bottom w:val="none" w:sz="0" w:space="0" w:color="auto"/>
            <w:right w:val="none" w:sz="0" w:space="0" w:color="auto"/>
          </w:divBdr>
          <w:divsChild>
            <w:div w:id="488516871">
              <w:marLeft w:val="0"/>
              <w:marRight w:val="0"/>
              <w:marTop w:val="0"/>
              <w:marBottom w:val="0"/>
              <w:divBdr>
                <w:top w:val="none" w:sz="0" w:space="0" w:color="auto"/>
                <w:left w:val="none" w:sz="0" w:space="0" w:color="auto"/>
                <w:bottom w:val="none" w:sz="0" w:space="0" w:color="auto"/>
                <w:right w:val="none" w:sz="0" w:space="0" w:color="auto"/>
              </w:divBdr>
              <w:divsChild>
                <w:div w:id="800735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8649559">
          <w:marLeft w:val="0"/>
          <w:marRight w:val="0"/>
          <w:marTop w:val="60"/>
          <w:marBottom w:val="0"/>
          <w:divBdr>
            <w:top w:val="none" w:sz="0" w:space="0" w:color="auto"/>
            <w:left w:val="none" w:sz="0" w:space="0" w:color="auto"/>
            <w:bottom w:val="none" w:sz="0" w:space="0" w:color="auto"/>
            <w:right w:val="none" w:sz="0" w:space="0" w:color="auto"/>
          </w:divBdr>
        </w:div>
        <w:div w:id="139269303">
          <w:marLeft w:val="0"/>
          <w:marRight w:val="0"/>
          <w:marTop w:val="0"/>
          <w:marBottom w:val="0"/>
          <w:divBdr>
            <w:top w:val="none" w:sz="0" w:space="0" w:color="auto"/>
            <w:left w:val="none" w:sz="0" w:space="0" w:color="auto"/>
            <w:bottom w:val="none" w:sz="0" w:space="0" w:color="auto"/>
            <w:right w:val="none" w:sz="0" w:space="0" w:color="auto"/>
          </w:divBdr>
          <w:divsChild>
            <w:div w:id="1599757115">
              <w:marLeft w:val="0"/>
              <w:marRight w:val="0"/>
              <w:marTop w:val="0"/>
              <w:marBottom w:val="0"/>
              <w:divBdr>
                <w:top w:val="none" w:sz="0" w:space="0" w:color="auto"/>
                <w:left w:val="none" w:sz="0" w:space="0" w:color="auto"/>
                <w:bottom w:val="none" w:sz="0" w:space="0" w:color="auto"/>
                <w:right w:val="none" w:sz="0" w:space="0" w:color="auto"/>
              </w:divBdr>
            </w:div>
          </w:divsChild>
        </w:div>
        <w:div w:id="1366907241">
          <w:marLeft w:val="0"/>
          <w:marRight w:val="0"/>
          <w:marTop w:val="0"/>
          <w:marBottom w:val="0"/>
          <w:divBdr>
            <w:top w:val="none" w:sz="0" w:space="0" w:color="auto"/>
            <w:left w:val="none" w:sz="0" w:space="0" w:color="auto"/>
            <w:bottom w:val="none" w:sz="0" w:space="0" w:color="auto"/>
            <w:right w:val="none" w:sz="0" w:space="0" w:color="auto"/>
          </w:divBdr>
        </w:div>
        <w:div w:id="1648896458">
          <w:marLeft w:val="0"/>
          <w:marRight w:val="0"/>
          <w:marTop w:val="0"/>
          <w:marBottom w:val="160"/>
          <w:divBdr>
            <w:top w:val="none" w:sz="0" w:space="0" w:color="auto"/>
            <w:left w:val="none" w:sz="0" w:space="0" w:color="auto"/>
            <w:bottom w:val="none" w:sz="0" w:space="0" w:color="auto"/>
            <w:right w:val="none" w:sz="0" w:space="0" w:color="auto"/>
          </w:divBdr>
          <w:divsChild>
            <w:div w:id="216431674">
              <w:marLeft w:val="0"/>
              <w:marRight w:val="0"/>
              <w:marTop w:val="0"/>
              <w:marBottom w:val="0"/>
              <w:divBdr>
                <w:top w:val="none" w:sz="0" w:space="0" w:color="auto"/>
                <w:left w:val="none" w:sz="0" w:space="0" w:color="auto"/>
                <w:bottom w:val="none" w:sz="0" w:space="0" w:color="auto"/>
                <w:right w:val="none" w:sz="0" w:space="0" w:color="auto"/>
              </w:divBdr>
              <w:divsChild>
                <w:div w:id="574978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070384">
          <w:marLeft w:val="0"/>
          <w:marRight w:val="0"/>
          <w:marTop w:val="0"/>
          <w:marBottom w:val="0"/>
          <w:divBdr>
            <w:top w:val="none" w:sz="0" w:space="0" w:color="auto"/>
            <w:left w:val="none" w:sz="0" w:space="0" w:color="auto"/>
            <w:bottom w:val="none" w:sz="0" w:space="0" w:color="auto"/>
            <w:right w:val="none" w:sz="0" w:space="0" w:color="auto"/>
          </w:divBdr>
          <w:divsChild>
            <w:div w:id="848763663">
              <w:marLeft w:val="0"/>
              <w:marRight w:val="0"/>
              <w:marTop w:val="0"/>
              <w:marBottom w:val="0"/>
              <w:divBdr>
                <w:top w:val="none" w:sz="0" w:space="0" w:color="auto"/>
                <w:left w:val="none" w:sz="0" w:space="0" w:color="auto"/>
                <w:bottom w:val="none" w:sz="0" w:space="0" w:color="auto"/>
                <w:right w:val="none" w:sz="0" w:space="0" w:color="auto"/>
              </w:divBdr>
            </w:div>
          </w:divsChild>
        </w:div>
        <w:div w:id="179517631">
          <w:marLeft w:val="0"/>
          <w:marRight w:val="0"/>
          <w:marTop w:val="0"/>
          <w:marBottom w:val="0"/>
          <w:divBdr>
            <w:top w:val="none" w:sz="0" w:space="0" w:color="auto"/>
            <w:left w:val="none" w:sz="0" w:space="0" w:color="auto"/>
            <w:bottom w:val="none" w:sz="0" w:space="0" w:color="auto"/>
            <w:right w:val="none" w:sz="0" w:space="0" w:color="auto"/>
          </w:divBdr>
        </w:div>
        <w:div w:id="280766941">
          <w:marLeft w:val="0"/>
          <w:marRight w:val="0"/>
          <w:marTop w:val="0"/>
          <w:marBottom w:val="160"/>
          <w:divBdr>
            <w:top w:val="none" w:sz="0" w:space="0" w:color="auto"/>
            <w:left w:val="none" w:sz="0" w:space="0" w:color="auto"/>
            <w:bottom w:val="none" w:sz="0" w:space="0" w:color="auto"/>
            <w:right w:val="none" w:sz="0" w:space="0" w:color="auto"/>
          </w:divBdr>
          <w:divsChild>
            <w:div w:id="2083287001">
              <w:marLeft w:val="0"/>
              <w:marRight w:val="0"/>
              <w:marTop w:val="0"/>
              <w:marBottom w:val="0"/>
              <w:divBdr>
                <w:top w:val="none" w:sz="0" w:space="0" w:color="auto"/>
                <w:left w:val="none" w:sz="0" w:space="0" w:color="auto"/>
                <w:bottom w:val="none" w:sz="0" w:space="0" w:color="auto"/>
                <w:right w:val="none" w:sz="0" w:space="0" w:color="auto"/>
              </w:divBdr>
              <w:divsChild>
                <w:div w:id="51345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14283">
          <w:marLeft w:val="0"/>
          <w:marRight w:val="0"/>
          <w:marTop w:val="60"/>
          <w:marBottom w:val="0"/>
          <w:divBdr>
            <w:top w:val="none" w:sz="0" w:space="0" w:color="auto"/>
            <w:left w:val="none" w:sz="0" w:space="0" w:color="auto"/>
            <w:bottom w:val="none" w:sz="0" w:space="0" w:color="auto"/>
            <w:right w:val="none" w:sz="0" w:space="0" w:color="auto"/>
          </w:divBdr>
        </w:div>
        <w:div w:id="2126652461">
          <w:marLeft w:val="0"/>
          <w:marRight w:val="0"/>
          <w:marTop w:val="0"/>
          <w:marBottom w:val="0"/>
          <w:divBdr>
            <w:top w:val="none" w:sz="0" w:space="0" w:color="auto"/>
            <w:left w:val="none" w:sz="0" w:space="0" w:color="auto"/>
            <w:bottom w:val="none" w:sz="0" w:space="0" w:color="auto"/>
            <w:right w:val="none" w:sz="0" w:space="0" w:color="auto"/>
          </w:divBdr>
          <w:divsChild>
            <w:div w:id="398789509">
              <w:marLeft w:val="0"/>
              <w:marRight w:val="0"/>
              <w:marTop w:val="0"/>
              <w:marBottom w:val="0"/>
              <w:divBdr>
                <w:top w:val="none" w:sz="0" w:space="0" w:color="auto"/>
                <w:left w:val="none" w:sz="0" w:space="0" w:color="auto"/>
                <w:bottom w:val="none" w:sz="0" w:space="0" w:color="auto"/>
                <w:right w:val="none" w:sz="0" w:space="0" w:color="auto"/>
              </w:divBdr>
            </w:div>
          </w:divsChild>
        </w:div>
        <w:div w:id="1672946947">
          <w:marLeft w:val="0"/>
          <w:marRight w:val="0"/>
          <w:marTop w:val="0"/>
          <w:marBottom w:val="0"/>
          <w:divBdr>
            <w:top w:val="none" w:sz="0" w:space="0" w:color="auto"/>
            <w:left w:val="none" w:sz="0" w:space="0" w:color="auto"/>
            <w:bottom w:val="none" w:sz="0" w:space="0" w:color="auto"/>
            <w:right w:val="none" w:sz="0" w:space="0" w:color="auto"/>
          </w:divBdr>
        </w:div>
        <w:div w:id="242296386">
          <w:marLeft w:val="0"/>
          <w:marRight w:val="0"/>
          <w:marTop w:val="0"/>
          <w:marBottom w:val="160"/>
          <w:divBdr>
            <w:top w:val="none" w:sz="0" w:space="0" w:color="auto"/>
            <w:left w:val="none" w:sz="0" w:space="0" w:color="auto"/>
            <w:bottom w:val="none" w:sz="0" w:space="0" w:color="auto"/>
            <w:right w:val="none" w:sz="0" w:space="0" w:color="auto"/>
          </w:divBdr>
          <w:divsChild>
            <w:div w:id="2106223193">
              <w:marLeft w:val="0"/>
              <w:marRight w:val="0"/>
              <w:marTop w:val="0"/>
              <w:marBottom w:val="0"/>
              <w:divBdr>
                <w:top w:val="none" w:sz="0" w:space="0" w:color="auto"/>
                <w:left w:val="none" w:sz="0" w:space="0" w:color="auto"/>
                <w:bottom w:val="none" w:sz="0" w:space="0" w:color="auto"/>
                <w:right w:val="none" w:sz="0" w:space="0" w:color="auto"/>
              </w:divBdr>
              <w:divsChild>
                <w:div w:id="1891066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4489856">
          <w:marLeft w:val="0"/>
          <w:marRight w:val="0"/>
          <w:marTop w:val="60"/>
          <w:marBottom w:val="0"/>
          <w:divBdr>
            <w:top w:val="none" w:sz="0" w:space="0" w:color="auto"/>
            <w:left w:val="none" w:sz="0" w:space="0" w:color="auto"/>
            <w:bottom w:val="none" w:sz="0" w:space="0" w:color="auto"/>
            <w:right w:val="none" w:sz="0" w:space="0" w:color="auto"/>
          </w:divBdr>
        </w:div>
        <w:div w:id="937446291">
          <w:marLeft w:val="0"/>
          <w:marRight w:val="0"/>
          <w:marTop w:val="0"/>
          <w:marBottom w:val="0"/>
          <w:divBdr>
            <w:top w:val="none" w:sz="0" w:space="0" w:color="auto"/>
            <w:left w:val="none" w:sz="0" w:space="0" w:color="auto"/>
            <w:bottom w:val="none" w:sz="0" w:space="0" w:color="auto"/>
            <w:right w:val="none" w:sz="0" w:space="0" w:color="auto"/>
          </w:divBdr>
          <w:divsChild>
            <w:div w:id="1479303940">
              <w:marLeft w:val="0"/>
              <w:marRight w:val="0"/>
              <w:marTop w:val="0"/>
              <w:marBottom w:val="0"/>
              <w:divBdr>
                <w:top w:val="none" w:sz="0" w:space="0" w:color="auto"/>
                <w:left w:val="none" w:sz="0" w:space="0" w:color="auto"/>
                <w:bottom w:val="none" w:sz="0" w:space="0" w:color="auto"/>
                <w:right w:val="none" w:sz="0" w:space="0" w:color="auto"/>
              </w:divBdr>
            </w:div>
          </w:divsChild>
        </w:div>
        <w:div w:id="1640957920">
          <w:marLeft w:val="0"/>
          <w:marRight w:val="0"/>
          <w:marTop w:val="0"/>
          <w:marBottom w:val="0"/>
          <w:divBdr>
            <w:top w:val="none" w:sz="0" w:space="0" w:color="auto"/>
            <w:left w:val="none" w:sz="0" w:space="0" w:color="auto"/>
            <w:bottom w:val="none" w:sz="0" w:space="0" w:color="auto"/>
            <w:right w:val="none" w:sz="0" w:space="0" w:color="auto"/>
          </w:divBdr>
        </w:div>
        <w:div w:id="273631381">
          <w:marLeft w:val="0"/>
          <w:marRight w:val="0"/>
          <w:marTop w:val="0"/>
          <w:marBottom w:val="160"/>
          <w:divBdr>
            <w:top w:val="none" w:sz="0" w:space="0" w:color="auto"/>
            <w:left w:val="none" w:sz="0" w:space="0" w:color="auto"/>
            <w:bottom w:val="none" w:sz="0" w:space="0" w:color="auto"/>
            <w:right w:val="none" w:sz="0" w:space="0" w:color="auto"/>
          </w:divBdr>
          <w:divsChild>
            <w:div w:id="416296039">
              <w:marLeft w:val="0"/>
              <w:marRight w:val="0"/>
              <w:marTop w:val="0"/>
              <w:marBottom w:val="0"/>
              <w:divBdr>
                <w:top w:val="none" w:sz="0" w:space="0" w:color="auto"/>
                <w:left w:val="none" w:sz="0" w:space="0" w:color="auto"/>
                <w:bottom w:val="none" w:sz="0" w:space="0" w:color="auto"/>
                <w:right w:val="none" w:sz="0" w:space="0" w:color="auto"/>
              </w:divBdr>
              <w:divsChild>
                <w:div w:id="691494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026545">
          <w:marLeft w:val="0"/>
          <w:marRight w:val="0"/>
          <w:marTop w:val="60"/>
          <w:marBottom w:val="0"/>
          <w:divBdr>
            <w:top w:val="none" w:sz="0" w:space="0" w:color="auto"/>
            <w:left w:val="none" w:sz="0" w:space="0" w:color="auto"/>
            <w:bottom w:val="none" w:sz="0" w:space="0" w:color="auto"/>
            <w:right w:val="none" w:sz="0" w:space="0" w:color="auto"/>
          </w:divBdr>
        </w:div>
        <w:div w:id="779879937">
          <w:marLeft w:val="0"/>
          <w:marRight w:val="0"/>
          <w:marTop w:val="0"/>
          <w:marBottom w:val="0"/>
          <w:divBdr>
            <w:top w:val="none" w:sz="0" w:space="0" w:color="auto"/>
            <w:left w:val="none" w:sz="0" w:space="0" w:color="auto"/>
            <w:bottom w:val="none" w:sz="0" w:space="0" w:color="auto"/>
            <w:right w:val="none" w:sz="0" w:space="0" w:color="auto"/>
          </w:divBdr>
          <w:divsChild>
            <w:div w:id="2124416328">
              <w:marLeft w:val="0"/>
              <w:marRight w:val="0"/>
              <w:marTop w:val="0"/>
              <w:marBottom w:val="0"/>
              <w:divBdr>
                <w:top w:val="none" w:sz="0" w:space="0" w:color="auto"/>
                <w:left w:val="none" w:sz="0" w:space="0" w:color="auto"/>
                <w:bottom w:val="none" w:sz="0" w:space="0" w:color="auto"/>
                <w:right w:val="none" w:sz="0" w:space="0" w:color="auto"/>
              </w:divBdr>
            </w:div>
          </w:divsChild>
        </w:div>
        <w:div w:id="1849909948">
          <w:marLeft w:val="0"/>
          <w:marRight w:val="0"/>
          <w:marTop w:val="0"/>
          <w:marBottom w:val="0"/>
          <w:divBdr>
            <w:top w:val="none" w:sz="0" w:space="0" w:color="auto"/>
            <w:left w:val="none" w:sz="0" w:space="0" w:color="auto"/>
            <w:bottom w:val="none" w:sz="0" w:space="0" w:color="auto"/>
            <w:right w:val="none" w:sz="0" w:space="0" w:color="auto"/>
          </w:divBdr>
        </w:div>
        <w:div w:id="201286831">
          <w:marLeft w:val="0"/>
          <w:marRight w:val="0"/>
          <w:marTop w:val="0"/>
          <w:marBottom w:val="160"/>
          <w:divBdr>
            <w:top w:val="none" w:sz="0" w:space="0" w:color="auto"/>
            <w:left w:val="none" w:sz="0" w:space="0" w:color="auto"/>
            <w:bottom w:val="none" w:sz="0" w:space="0" w:color="auto"/>
            <w:right w:val="none" w:sz="0" w:space="0" w:color="auto"/>
          </w:divBdr>
          <w:divsChild>
            <w:div w:id="1993872899">
              <w:marLeft w:val="0"/>
              <w:marRight w:val="0"/>
              <w:marTop w:val="0"/>
              <w:marBottom w:val="0"/>
              <w:divBdr>
                <w:top w:val="none" w:sz="0" w:space="0" w:color="auto"/>
                <w:left w:val="none" w:sz="0" w:space="0" w:color="auto"/>
                <w:bottom w:val="none" w:sz="0" w:space="0" w:color="auto"/>
                <w:right w:val="none" w:sz="0" w:space="0" w:color="auto"/>
              </w:divBdr>
              <w:divsChild>
                <w:div w:id="1518424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815055">
          <w:marLeft w:val="0"/>
          <w:marRight w:val="0"/>
          <w:marTop w:val="60"/>
          <w:marBottom w:val="0"/>
          <w:divBdr>
            <w:top w:val="none" w:sz="0" w:space="0" w:color="auto"/>
            <w:left w:val="none" w:sz="0" w:space="0" w:color="auto"/>
            <w:bottom w:val="none" w:sz="0" w:space="0" w:color="auto"/>
            <w:right w:val="none" w:sz="0" w:space="0" w:color="auto"/>
          </w:divBdr>
        </w:div>
        <w:div w:id="2078547769">
          <w:marLeft w:val="0"/>
          <w:marRight w:val="0"/>
          <w:marTop w:val="0"/>
          <w:marBottom w:val="0"/>
          <w:divBdr>
            <w:top w:val="none" w:sz="0" w:space="0" w:color="auto"/>
            <w:left w:val="none" w:sz="0" w:space="0" w:color="auto"/>
            <w:bottom w:val="none" w:sz="0" w:space="0" w:color="auto"/>
            <w:right w:val="none" w:sz="0" w:space="0" w:color="auto"/>
          </w:divBdr>
          <w:divsChild>
            <w:div w:id="2067138377">
              <w:marLeft w:val="0"/>
              <w:marRight w:val="0"/>
              <w:marTop w:val="0"/>
              <w:marBottom w:val="0"/>
              <w:divBdr>
                <w:top w:val="none" w:sz="0" w:space="0" w:color="auto"/>
                <w:left w:val="none" w:sz="0" w:space="0" w:color="auto"/>
                <w:bottom w:val="none" w:sz="0" w:space="0" w:color="auto"/>
                <w:right w:val="none" w:sz="0" w:space="0" w:color="auto"/>
              </w:divBdr>
            </w:div>
          </w:divsChild>
        </w:div>
        <w:div w:id="1600333977">
          <w:marLeft w:val="0"/>
          <w:marRight w:val="0"/>
          <w:marTop w:val="0"/>
          <w:marBottom w:val="0"/>
          <w:divBdr>
            <w:top w:val="none" w:sz="0" w:space="0" w:color="auto"/>
            <w:left w:val="none" w:sz="0" w:space="0" w:color="auto"/>
            <w:bottom w:val="none" w:sz="0" w:space="0" w:color="auto"/>
            <w:right w:val="none" w:sz="0" w:space="0" w:color="auto"/>
          </w:divBdr>
        </w:div>
        <w:div w:id="1399086644">
          <w:marLeft w:val="0"/>
          <w:marRight w:val="0"/>
          <w:marTop w:val="0"/>
          <w:marBottom w:val="160"/>
          <w:divBdr>
            <w:top w:val="none" w:sz="0" w:space="0" w:color="auto"/>
            <w:left w:val="none" w:sz="0" w:space="0" w:color="auto"/>
            <w:bottom w:val="none" w:sz="0" w:space="0" w:color="auto"/>
            <w:right w:val="none" w:sz="0" w:space="0" w:color="auto"/>
          </w:divBdr>
          <w:divsChild>
            <w:div w:id="755131241">
              <w:marLeft w:val="0"/>
              <w:marRight w:val="0"/>
              <w:marTop w:val="0"/>
              <w:marBottom w:val="0"/>
              <w:divBdr>
                <w:top w:val="none" w:sz="0" w:space="0" w:color="auto"/>
                <w:left w:val="none" w:sz="0" w:space="0" w:color="auto"/>
                <w:bottom w:val="none" w:sz="0" w:space="0" w:color="auto"/>
                <w:right w:val="none" w:sz="0" w:space="0" w:color="auto"/>
              </w:divBdr>
              <w:divsChild>
                <w:div w:id="221065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480147">
          <w:marLeft w:val="0"/>
          <w:marRight w:val="0"/>
          <w:marTop w:val="60"/>
          <w:marBottom w:val="0"/>
          <w:divBdr>
            <w:top w:val="none" w:sz="0" w:space="0" w:color="auto"/>
            <w:left w:val="none" w:sz="0" w:space="0" w:color="auto"/>
            <w:bottom w:val="none" w:sz="0" w:space="0" w:color="auto"/>
            <w:right w:val="none" w:sz="0" w:space="0" w:color="auto"/>
          </w:divBdr>
        </w:div>
        <w:div w:id="1392000019">
          <w:marLeft w:val="0"/>
          <w:marRight w:val="0"/>
          <w:marTop w:val="0"/>
          <w:marBottom w:val="0"/>
          <w:divBdr>
            <w:top w:val="none" w:sz="0" w:space="0" w:color="auto"/>
            <w:left w:val="none" w:sz="0" w:space="0" w:color="auto"/>
            <w:bottom w:val="none" w:sz="0" w:space="0" w:color="auto"/>
            <w:right w:val="none" w:sz="0" w:space="0" w:color="auto"/>
          </w:divBdr>
          <w:divsChild>
            <w:div w:id="47918742">
              <w:marLeft w:val="0"/>
              <w:marRight w:val="0"/>
              <w:marTop w:val="0"/>
              <w:marBottom w:val="0"/>
              <w:divBdr>
                <w:top w:val="none" w:sz="0" w:space="0" w:color="auto"/>
                <w:left w:val="none" w:sz="0" w:space="0" w:color="auto"/>
                <w:bottom w:val="none" w:sz="0" w:space="0" w:color="auto"/>
                <w:right w:val="none" w:sz="0" w:space="0" w:color="auto"/>
              </w:divBdr>
            </w:div>
          </w:divsChild>
        </w:div>
        <w:div w:id="1114249297">
          <w:marLeft w:val="0"/>
          <w:marRight w:val="0"/>
          <w:marTop w:val="0"/>
          <w:marBottom w:val="0"/>
          <w:divBdr>
            <w:top w:val="none" w:sz="0" w:space="0" w:color="auto"/>
            <w:left w:val="none" w:sz="0" w:space="0" w:color="auto"/>
            <w:bottom w:val="none" w:sz="0" w:space="0" w:color="auto"/>
            <w:right w:val="none" w:sz="0" w:space="0" w:color="auto"/>
          </w:divBdr>
        </w:div>
        <w:div w:id="2000965597">
          <w:marLeft w:val="0"/>
          <w:marRight w:val="0"/>
          <w:marTop w:val="0"/>
          <w:marBottom w:val="160"/>
          <w:divBdr>
            <w:top w:val="none" w:sz="0" w:space="0" w:color="auto"/>
            <w:left w:val="none" w:sz="0" w:space="0" w:color="auto"/>
            <w:bottom w:val="none" w:sz="0" w:space="0" w:color="auto"/>
            <w:right w:val="none" w:sz="0" w:space="0" w:color="auto"/>
          </w:divBdr>
          <w:divsChild>
            <w:div w:id="1616869281">
              <w:marLeft w:val="0"/>
              <w:marRight w:val="0"/>
              <w:marTop w:val="0"/>
              <w:marBottom w:val="0"/>
              <w:divBdr>
                <w:top w:val="none" w:sz="0" w:space="0" w:color="auto"/>
                <w:left w:val="none" w:sz="0" w:space="0" w:color="auto"/>
                <w:bottom w:val="none" w:sz="0" w:space="0" w:color="auto"/>
                <w:right w:val="none" w:sz="0" w:space="0" w:color="auto"/>
              </w:divBdr>
              <w:divsChild>
                <w:div w:id="2075814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1618537">
          <w:marLeft w:val="0"/>
          <w:marRight w:val="0"/>
          <w:marTop w:val="60"/>
          <w:marBottom w:val="0"/>
          <w:divBdr>
            <w:top w:val="none" w:sz="0" w:space="0" w:color="auto"/>
            <w:left w:val="none" w:sz="0" w:space="0" w:color="auto"/>
            <w:bottom w:val="none" w:sz="0" w:space="0" w:color="auto"/>
            <w:right w:val="none" w:sz="0" w:space="0" w:color="auto"/>
          </w:divBdr>
        </w:div>
        <w:div w:id="64035840">
          <w:marLeft w:val="0"/>
          <w:marRight w:val="0"/>
          <w:marTop w:val="0"/>
          <w:marBottom w:val="0"/>
          <w:divBdr>
            <w:top w:val="none" w:sz="0" w:space="0" w:color="auto"/>
            <w:left w:val="none" w:sz="0" w:space="0" w:color="auto"/>
            <w:bottom w:val="none" w:sz="0" w:space="0" w:color="auto"/>
            <w:right w:val="none" w:sz="0" w:space="0" w:color="auto"/>
          </w:divBdr>
          <w:divsChild>
            <w:div w:id="1147893565">
              <w:marLeft w:val="0"/>
              <w:marRight w:val="0"/>
              <w:marTop w:val="0"/>
              <w:marBottom w:val="0"/>
              <w:divBdr>
                <w:top w:val="none" w:sz="0" w:space="0" w:color="auto"/>
                <w:left w:val="none" w:sz="0" w:space="0" w:color="auto"/>
                <w:bottom w:val="none" w:sz="0" w:space="0" w:color="auto"/>
                <w:right w:val="none" w:sz="0" w:space="0" w:color="auto"/>
              </w:divBdr>
            </w:div>
          </w:divsChild>
        </w:div>
        <w:div w:id="989017468">
          <w:marLeft w:val="0"/>
          <w:marRight w:val="0"/>
          <w:marTop w:val="0"/>
          <w:marBottom w:val="0"/>
          <w:divBdr>
            <w:top w:val="none" w:sz="0" w:space="0" w:color="auto"/>
            <w:left w:val="none" w:sz="0" w:space="0" w:color="auto"/>
            <w:bottom w:val="none" w:sz="0" w:space="0" w:color="auto"/>
            <w:right w:val="none" w:sz="0" w:space="0" w:color="auto"/>
          </w:divBdr>
        </w:div>
        <w:div w:id="1192646333">
          <w:marLeft w:val="0"/>
          <w:marRight w:val="0"/>
          <w:marTop w:val="0"/>
          <w:marBottom w:val="160"/>
          <w:divBdr>
            <w:top w:val="none" w:sz="0" w:space="0" w:color="auto"/>
            <w:left w:val="none" w:sz="0" w:space="0" w:color="auto"/>
            <w:bottom w:val="none" w:sz="0" w:space="0" w:color="auto"/>
            <w:right w:val="none" w:sz="0" w:space="0" w:color="auto"/>
          </w:divBdr>
          <w:divsChild>
            <w:div w:id="1556355316">
              <w:marLeft w:val="0"/>
              <w:marRight w:val="0"/>
              <w:marTop w:val="0"/>
              <w:marBottom w:val="0"/>
              <w:divBdr>
                <w:top w:val="none" w:sz="0" w:space="0" w:color="auto"/>
                <w:left w:val="none" w:sz="0" w:space="0" w:color="auto"/>
                <w:bottom w:val="none" w:sz="0" w:space="0" w:color="auto"/>
                <w:right w:val="none" w:sz="0" w:space="0" w:color="auto"/>
              </w:divBdr>
              <w:divsChild>
                <w:div w:id="1585066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038181">
          <w:marLeft w:val="0"/>
          <w:marRight w:val="0"/>
          <w:marTop w:val="60"/>
          <w:marBottom w:val="0"/>
          <w:divBdr>
            <w:top w:val="none" w:sz="0" w:space="0" w:color="auto"/>
            <w:left w:val="none" w:sz="0" w:space="0" w:color="auto"/>
            <w:bottom w:val="none" w:sz="0" w:space="0" w:color="auto"/>
            <w:right w:val="none" w:sz="0" w:space="0" w:color="auto"/>
          </w:divBdr>
        </w:div>
        <w:div w:id="1322350740">
          <w:marLeft w:val="0"/>
          <w:marRight w:val="0"/>
          <w:marTop w:val="0"/>
          <w:marBottom w:val="0"/>
          <w:divBdr>
            <w:top w:val="none" w:sz="0" w:space="0" w:color="auto"/>
            <w:left w:val="none" w:sz="0" w:space="0" w:color="auto"/>
            <w:bottom w:val="none" w:sz="0" w:space="0" w:color="auto"/>
            <w:right w:val="none" w:sz="0" w:space="0" w:color="auto"/>
          </w:divBdr>
          <w:divsChild>
            <w:div w:id="1989167301">
              <w:marLeft w:val="0"/>
              <w:marRight w:val="0"/>
              <w:marTop w:val="0"/>
              <w:marBottom w:val="0"/>
              <w:divBdr>
                <w:top w:val="none" w:sz="0" w:space="0" w:color="auto"/>
                <w:left w:val="none" w:sz="0" w:space="0" w:color="auto"/>
                <w:bottom w:val="none" w:sz="0" w:space="0" w:color="auto"/>
                <w:right w:val="none" w:sz="0" w:space="0" w:color="auto"/>
              </w:divBdr>
            </w:div>
          </w:divsChild>
        </w:div>
        <w:div w:id="1976063337">
          <w:marLeft w:val="0"/>
          <w:marRight w:val="0"/>
          <w:marTop w:val="0"/>
          <w:marBottom w:val="0"/>
          <w:divBdr>
            <w:top w:val="none" w:sz="0" w:space="0" w:color="auto"/>
            <w:left w:val="none" w:sz="0" w:space="0" w:color="auto"/>
            <w:bottom w:val="none" w:sz="0" w:space="0" w:color="auto"/>
            <w:right w:val="none" w:sz="0" w:space="0" w:color="auto"/>
          </w:divBdr>
        </w:div>
        <w:div w:id="633487720">
          <w:marLeft w:val="0"/>
          <w:marRight w:val="0"/>
          <w:marTop w:val="0"/>
          <w:marBottom w:val="160"/>
          <w:divBdr>
            <w:top w:val="none" w:sz="0" w:space="0" w:color="auto"/>
            <w:left w:val="none" w:sz="0" w:space="0" w:color="auto"/>
            <w:bottom w:val="none" w:sz="0" w:space="0" w:color="auto"/>
            <w:right w:val="none" w:sz="0" w:space="0" w:color="auto"/>
          </w:divBdr>
          <w:divsChild>
            <w:div w:id="2110153649">
              <w:marLeft w:val="0"/>
              <w:marRight w:val="0"/>
              <w:marTop w:val="0"/>
              <w:marBottom w:val="0"/>
              <w:divBdr>
                <w:top w:val="none" w:sz="0" w:space="0" w:color="auto"/>
                <w:left w:val="none" w:sz="0" w:space="0" w:color="auto"/>
                <w:bottom w:val="none" w:sz="0" w:space="0" w:color="auto"/>
                <w:right w:val="none" w:sz="0" w:space="0" w:color="auto"/>
              </w:divBdr>
              <w:divsChild>
                <w:div w:id="1287198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219656">
          <w:marLeft w:val="0"/>
          <w:marRight w:val="0"/>
          <w:marTop w:val="60"/>
          <w:marBottom w:val="0"/>
          <w:divBdr>
            <w:top w:val="none" w:sz="0" w:space="0" w:color="auto"/>
            <w:left w:val="none" w:sz="0" w:space="0" w:color="auto"/>
            <w:bottom w:val="none" w:sz="0" w:space="0" w:color="auto"/>
            <w:right w:val="none" w:sz="0" w:space="0" w:color="auto"/>
          </w:divBdr>
        </w:div>
        <w:div w:id="1339038718">
          <w:marLeft w:val="0"/>
          <w:marRight w:val="0"/>
          <w:marTop w:val="0"/>
          <w:marBottom w:val="0"/>
          <w:divBdr>
            <w:top w:val="none" w:sz="0" w:space="0" w:color="auto"/>
            <w:left w:val="none" w:sz="0" w:space="0" w:color="auto"/>
            <w:bottom w:val="none" w:sz="0" w:space="0" w:color="auto"/>
            <w:right w:val="none" w:sz="0" w:space="0" w:color="auto"/>
          </w:divBdr>
          <w:divsChild>
            <w:div w:id="1143162457">
              <w:marLeft w:val="0"/>
              <w:marRight w:val="0"/>
              <w:marTop w:val="0"/>
              <w:marBottom w:val="0"/>
              <w:divBdr>
                <w:top w:val="none" w:sz="0" w:space="0" w:color="auto"/>
                <w:left w:val="none" w:sz="0" w:space="0" w:color="auto"/>
                <w:bottom w:val="none" w:sz="0" w:space="0" w:color="auto"/>
                <w:right w:val="none" w:sz="0" w:space="0" w:color="auto"/>
              </w:divBdr>
            </w:div>
          </w:divsChild>
        </w:div>
        <w:div w:id="1816333557">
          <w:marLeft w:val="0"/>
          <w:marRight w:val="0"/>
          <w:marTop w:val="0"/>
          <w:marBottom w:val="0"/>
          <w:divBdr>
            <w:top w:val="none" w:sz="0" w:space="0" w:color="auto"/>
            <w:left w:val="none" w:sz="0" w:space="0" w:color="auto"/>
            <w:bottom w:val="none" w:sz="0" w:space="0" w:color="auto"/>
            <w:right w:val="none" w:sz="0" w:space="0" w:color="auto"/>
          </w:divBdr>
        </w:div>
        <w:div w:id="1717121221">
          <w:marLeft w:val="0"/>
          <w:marRight w:val="0"/>
          <w:marTop w:val="0"/>
          <w:marBottom w:val="160"/>
          <w:divBdr>
            <w:top w:val="none" w:sz="0" w:space="0" w:color="auto"/>
            <w:left w:val="none" w:sz="0" w:space="0" w:color="auto"/>
            <w:bottom w:val="none" w:sz="0" w:space="0" w:color="auto"/>
            <w:right w:val="none" w:sz="0" w:space="0" w:color="auto"/>
          </w:divBdr>
          <w:divsChild>
            <w:div w:id="1629437952">
              <w:marLeft w:val="0"/>
              <w:marRight w:val="0"/>
              <w:marTop w:val="0"/>
              <w:marBottom w:val="0"/>
              <w:divBdr>
                <w:top w:val="none" w:sz="0" w:space="0" w:color="auto"/>
                <w:left w:val="none" w:sz="0" w:space="0" w:color="auto"/>
                <w:bottom w:val="none" w:sz="0" w:space="0" w:color="auto"/>
                <w:right w:val="none" w:sz="0" w:space="0" w:color="auto"/>
              </w:divBdr>
              <w:divsChild>
                <w:div w:id="602692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882206">
          <w:marLeft w:val="0"/>
          <w:marRight w:val="0"/>
          <w:marTop w:val="60"/>
          <w:marBottom w:val="0"/>
          <w:divBdr>
            <w:top w:val="none" w:sz="0" w:space="0" w:color="auto"/>
            <w:left w:val="none" w:sz="0" w:space="0" w:color="auto"/>
            <w:bottom w:val="none" w:sz="0" w:space="0" w:color="auto"/>
            <w:right w:val="none" w:sz="0" w:space="0" w:color="auto"/>
          </w:divBdr>
        </w:div>
        <w:div w:id="951286677">
          <w:marLeft w:val="0"/>
          <w:marRight w:val="0"/>
          <w:marTop w:val="0"/>
          <w:marBottom w:val="0"/>
          <w:divBdr>
            <w:top w:val="none" w:sz="0" w:space="0" w:color="auto"/>
            <w:left w:val="none" w:sz="0" w:space="0" w:color="auto"/>
            <w:bottom w:val="none" w:sz="0" w:space="0" w:color="auto"/>
            <w:right w:val="none" w:sz="0" w:space="0" w:color="auto"/>
          </w:divBdr>
          <w:divsChild>
            <w:div w:id="1534616518">
              <w:marLeft w:val="0"/>
              <w:marRight w:val="0"/>
              <w:marTop w:val="0"/>
              <w:marBottom w:val="0"/>
              <w:divBdr>
                <w:top w:val="none" w:sz="0" w:space="0" w:color="auto"/>
                <w:left w:val="none" w:sz="0" w:space="0" w:color="auto"/>
                <w:bottom w:val="none" w:sz="0" w:space="0" w:color="auto"/>
                <w:right w:val="none" w:sz="0" w:space="0" w:color="auto"/>
              </w:divBdr>
            </w:div>
          </w:divsChild>
        </w:div>
        <w:div w:id="1070233820">
          <w:marLeft w:val="0"/>
          <w:marRight w:val="0"/>
          <w:marTop w:val="0"/>
          <w:marBottom w:val="0"/>
          <w:divBdr>
            <w:top w:val="none" w:sz="0" w:space="0" w:color="auto"/>
            <w:left w:val="none" w:sz="0" w:space="0" w:color="auto"/>
            <w:bottom w:val="none" w:sz="0" w:space="0" w:color="auto"/>
            <w:right w:val="none" w:sz="0" w:space="0" w:color="auto"/>
          </w:divBdr>
        </w:div>
        <w:div w:id="1883134873">
          <w:marLeft w:val="0"/>
          <w:marRight w:val="0"/>
          <w:marTop w:val="0"/>
          <w:marBottom w:val="160"/>
          <w:divBdr>
            <w:top w:val="none" w:sz="0" w:space="0" w:color="auto"/>
            <w:left w:val="none" w:sz="0" w:space="0" w:color="auto"/>
            <w:bottom w:val="none" w:sz="0" w:space="0" w:color="auto"/>
            <w:right w:val="none" w:sz="0" w:space="0" w:color="auto"/>
          </w:divBdr>
          <w:divsChild>
            <w:div w:id="894974115">
              <w:marLeft w:val="0"/>
              <w:marRight w:val="0"/>
              <w:marTop w:val="0"/>
              <w:marBottom w:val="0"/>
              <w:divBdr>
                <w:top w:val="none" w:sz="0" w:space="0" w:color="auto"/>
                <w:left w:val="none" w:sz="0" w:space="0" w:color="auto"/>
                <w:bottom w:val="none" w:sz="0" w:space="0" w:color="auto"/>
                <w:right w:val="none" w:sz="0" w:space="0" w:color="auto"/>
              </w:divBdr>
              <w:divsChild>
                <w:div w:id="1120224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189804">
          <w:marLeft w:val="0"/>
          <w:marRight w:val="0"/>
          <w:marTop w:val="60"/>
          <w:marBottom w:val="0"/>
          <w:divBdr>
            <w:top w:val="none" w:sz="0" w:space="0" w:color="auto"/>
            <w:left w:val="none" w:sz="0" w:space="0" w:color="auto"/>
            <w:bottom w:val="none" w:sz="0" w:space="0" w:color="auto"/>
            <w:right w:val="none" w:sz="0" w:space="0" w:color="auto"/>
          </w:divBdr>
        </w:div>
        <w:div w:id="53821719">
          <w:marLeft w:val="0"/>
          <w:marRight w:val="0"/>
          <w:marTop w:val="0"/>
          <w:marBottom w:val="0"/>
          <w:divBdr>
            <w:top w:val="none" w:sz="0" w:space="0" w:color="auto"/>
            <w:left w:val="none" w:sz="0" w:space="0" w:color="auto"/>
            <w:bottom w:val="none" w:sz="0" w:space="0" w:color="auto"/>
            <w:right w:val="none" w:sz="0" w:space="0" w:color="auto"/>
          </w:divBdr>
          <w:divsChild>
            <w:div w:id="1808625465">
              <w:marLeft w:val="0"/>
              <w:marRight w:val="0"/>
              <w:marTop w:val="0"/>
              <w:marBottom w:val="0"/>
              <w:divBdr>
                <w:top w:val="none" w:sz="0" w:space="0" w:color="auto"/>
                <w:left w:val="none" w:sz="0" w:space="0" w:color="auto"/>
                <w:bottom w:val="none" w:sz="0" w:space="0" w:color="auto"/>
                <w:right w:val="none" w:sz="0" w:space="0" w:color="auto"/>
              </w:divBdr>
            </w:div>
          </w:divsChild>
        </w:div>
        <w:div w:id="863057704">
          <w:marLeft w:val="0"/>
          <w:marRight w:val="0"/>
          <w:marTop w:val="0"/>
          <w:marBottom w:val="0"/>
          <w:divBdr>
            <w:top w:val="none" w:sz="0" w:space="0" w:color="auto"/>
            <w:left w:val="none" w:sz="0" w:space="0" w:color="auto"/>
            <w:bottom w:val="none" w:sz="0" w:space="0" w:color="auto"/>
            <w:right w:val="none" w:sz="0" w:space="0" w:color="auto"/>
          </w:divBdr>
        </w:div>
        <w:div w:id="912813904">
          <w:marLeft w:val="0"/>
          <w:marRight w:val="0"/>
          <w:marTop w:val="0"/>
          <w:marBottom w:val="160"/>
          <w:divBdr>
            <w:top w:val="none" w:sz="0" w:space="0" w:color="auto"/>
            <w:left w:val="none" w:sz="0" w:space="0" w:color="auto"/>
            <w:bottom w:val="none" w:sz="0" w:space="0" w:color="auto"/>
            <w:right w:val="none" w:sz="0" w:space="0" w:color="auto"/>
          </w:divBdr>
          <w:divsChild>
            <w:div w:id="988242285">
              <w:marLeft w:val="0"/>
              <w:marRight w:val="0"/>
              <w:marTop w:val="0"/>
              <w:marBottom w:val="0"/>
              <w:divBdr>
                <w:top w:val="none" w:sz="0" w:space="0" w:color="auto"/>
                <w:left w:val="none" w:sz="0" w:space="0" w:color="auto"/>
                <w:bottom w:val="none" w:sz="0" w:space="0" w:color="auto"/>
                <w:right w:val="none" w:sz="0" w:space="0" w:color="auto"/>
              </w:divBdr>
              <w:divsChild>
                <w:div w:id="273489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748248">
          <w:marLeft w:val="0"/>
          <w:marRight w:val="0"/>
          <w:marTop w:val="60"/>
          <w:marBottom w:val="0"/>
          <w:divBdr>
            <w:top w:val="none" w:sz="0" w:space="0" w:color="auto"/>
            <w:left w:val="none" w:sz="0" w:space="0" w:color="auto"/>
            <w:bottom w:val="none" w:sz="0" w:space="0" w:color="auto"/>
            <w:right w:val="none" w:sz="0" w:space="0" w:color="auto"/>
          </w:divBdr>
        </w:div>
        <w:div w:id="808402199">
          <w:marLeft w:val="0"/>
          <w:marRight w:val="0"/>
          <w:marTop w:val="0"/>
          <w:marBottom w:val="0"/>
          <w:divBdr>
            <w:top w:val="none" w:sz="0" w:space="0" w:color="auto"/>
            <w:left w:val="none" w:sz="0" w:space="0" w:color="auto"/>
            <w:bottom w:val="none" w:sz="0" w:space="0" w:color="auto"/>
            <w:right w:val="none" w:sz="0" w:space="0" w:color="auto"/>
          </w:divBdr>
          <w:divsChild>
            <w:div w:id="995377885">
              <w:marLeft w:val="0"/>
              <w:marRight w:val="0"/>
              <w:marTop w:val="0"/>
              <w:marBottom w:val="0"/>
              <w:divBdr>
                <w:top w:val="none" w:sz="0" w:space="0" w:color="auto"/>
                <w:left w:val="none" w:sz="0" w:space="0" w:color="auto"/>
                <w:bottom w:val="none" w:sz="0" w:space="0" w:color="auto"/>
                <w:right w:val="none" w:sz="0" w:space="0" w:color="auto"/>
              </w:divBdr>
            </w:div>
          </w:divsChild>
        </w:div>
        <w:div w:id="824593298">
          <w:marLeft w:val="0"/>
          <w:marRight w:val="0"/>
          <w:marTop w:val="0"/>
          <w:marBottom w:val="0"/>
          <w:divBdr>
            <w:top w:val="none" w:sz="0" w:space="0" w:color="auto"/>
            <w:left w:val="none" w:sz="0" w:space="0" w:color="auto"/>
            <w:bottom w:val="none" w:sz="0" w:space="0" w:color="auto"/>
            <w:right w:val="none" w:sz="0" w:space="0" w:color="auto"/>
          </w:divBdr>
        </w:div>
        <w:div w:id="540870812">
          <w:marLeft w:val="0"/>
          <w:marRight w:val="0"/>
          <w:marTop w:val="0"/>
          <w:marBottom w:val="160"/>
          <w:divBdr>
            <w:top w:val="none" w:sz="0" w:space="0" w:color="auto"/>
            <w:left w:val="none" w:sz="0" w:space="0" w:color="auto"/>
            <w:bottom w:val="none" w:sz="0" w:space="0" w:color="auto"/>
            <w:right w:val="none" w:sz="0" w:space="0" w:color="auto"/>
          </w:divBdr>
          <w:divsChild>
            <w:div w:id="1984189380">
              <w:marLeft w:val="0"/>
              <w:marRight w:val="0"/>
              <w:marTop w:val="0"/>
              <w:marBottom w:val="0"/>
              <w:divBdr>
                <w:top w:val="none" w:sz="0" w:space="0" w:color="auto"/>
                <w:left w:val="none" w:sz="0" w:space="0" w:color="auto"/>
                <w:bottom w:val="none" w:sz="0" w:space="0" w:color="auto"/>
                <w:right w:val="none" w:sz="0" w:space="0" w:color="auto"/>
              </w:divBdr>
              <w:divsChild>
                <w:div w:id="1275018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7151162">
          <w:marLeft w:val="0"/>
          <w:marRight w:val="0"/>
          <w:marTop w:val="60"/>
          <w:marBottom w:val="0"/>
          <w:divBdr>
            <w:top w:val="none" w:sz="0" w:space="0" w:color="auto"/>
            <w:left w:val="none" w:sz="0" w:space="0" w:color="auto"/>
            <w:bottom w:val="none" w:sz="0" w:space="0" w:color="auto"/>
            <w:right w:val="none" w:sz="0" w:space="0" w:color="auto"/>
          </w:divBdr>
        </w:div>
        <w:div w:id="615866243">
          <w:marLeft w:val="0"/>
          <w:marRight w:val="0"/>
          <w:marTop w:val="0"/>
          <w:marBottom w:val="0"/>
          <w:divBdr>
            <w:top w:val="none" w:sz="0" w:space="0" w:color="auto"/>
            <w:left w:val="none" w:sz="0" w:space="0" w:color="auto"/>
            <w:bottom w:val="none" w:sz="0" w:space="0" w:color="auto"/>
            <w:right w:val="none" w:sz="0" w:space="0" w:color="auto"/>
          </w:divBdr>
          <w:divsChild>
            <w:div w:id="1138105430">
              <w:marLeft w:val="0"/>
              <w:marRight w:val="0"/>
              <w:marTop w:val="0"/>
              <w:marBottom w:val="0"/>
              <w:divBdr>
                <w:top w:val="none" w:sz="0" w:space="0" w:color="auto"/>
                <w:left w:val="none" w:sz="0" w:space="0" w:color="auto"/>
                <w:bottom w:val="none" w:sz="0" w:space="0" w:color="auto"/>
                <w:right w:val="none" w:sz="0" w:space="0" w:color="auto"/>
              </w:divBdr>
            </w:div>
          </w:divsChild>
        </w:div>
        <w:div w:id="1492062136">
          <w:marLeft w:val="0"/>
          <w:marRight w:val="0"/>
          <w:marTop w:val="0"/>
          <w:marBottom w:val="0"/>
          <w:divBdr>
            <w:top w:val="none" w:sz="0" w:space="0" w:color="auto"/>
            <w:left w:val="none" w:sz="0" w:space="0" w:color="auto"/>
            <w:bottom w:val="none" w:sz="0" w:space="0" w:color="auto"/>
            <w:right w:val="none" w:sz="0" w:space="0" w:color="auto"/>
          </w:divBdr>
        </w:div>
        <w:div w:id="70005479">
          <w:marLeft w:val="0"/>
          <w:marRight w:val="0"/>
          <w:marTop w:val="0"/>
          <w:marBottom w:val="160"/>
          <w:divBdr>
            <w:top w:val="none" w:sz="0" w:space="0" w:color="auto"/>
            <w:left w:val="none" w:sz="0" w:space="0" w:color="auto"/>
            <w:bottom w:val="none" w:sz="0" w:space="0" w:color="auto"/>
            <w:right w:val="none" w:sz="0" w:space="0" w:color="auto"/>
          </w:divBdr>
          <w:divsChild>
            <w:div w:id="1513497569">
              <w:marLeft w:val="0"/>
              <w:marRight w:val="0"/>
              <w:marTop w:val="0"/>
              <w:marBottom w:val="0"/>
              <w:divBdr>
                <w:top w:val="none" w:sz="0" w:space="0" w:color="auto"/>
                <w:left w:val="none" w:sz="0" w:space="0" w:color="auto"/>
                <w:bottom w:val="none" w:sz="0" w:space="0" w:color="auto"/>
                <w:right w:val="none" w:sz="0" w:space="0" w:color="auto"/>
              </w:divBdr>
              <w:divsChild>
                <w:div w:id="34240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9594440">
          <w:marLeft w:val="0"/>
          <w:marRight w:val="0"/>
          <w:marTop w:val="60"/>
          <w:marBottom w:val="0"/>
          <w:divBdr>
            <w:top w:val="none" w:sz="0" w:space="0" w:color="auto"/>
            <w:left w:val="none" w:sz="0" w:space="0" w:color="auto"/>
            <w:bottom w:val="none" w:sz="0" w:space="0" w:color="auto"/>
            <w:right w:val="none" w:sz="0" w:space="0" w:color="auto"/>
          </w:divBdr>
        </w:div>
        <w:div w:id="1462462154">
          <w:marLeft w:val="0"/>
          <w:marRight w:val="0"/>
          <w:marTop w:val="0"/>
          <w:marBottom w:val="0"/>
          <w:divBdr>
            <w:top w:val="none" w:sz="0" w:space="0" w:color="auto"/>
            <w:left w:val="none" w:sz="0" w:space="0" w:color="auto"/>
            <w:bottom w:val="none" w:sz="0" w:space="0" w:color="auto"/>
            <w:right w:val="none" w:sz="0" w:space="0" w:color="auto"/>
          </w:divBdr>
          <w:divsChild>
            <w:div w:id="905720411">
              <w:marLeft w:val="0"/>
              <w:marRight w:val="0"/>
              <w:marTop w:val="0"/>
              <w:marBottom w:val="0"/>
              <w:divBdr>
                <w:top w:val="none" w:sz="0" w:space="0" w:color="auto"/>
                <w:left w:val="none" w:sz="0" w:space="0" w:color="auto"/>
                <w:bottom w:val="none" w:sz="0" w:space="0" w:color="auto"/>
                <w:right w:val="none" w:sz="0" w:space="0" w:color="auto"/>
              </w:divBdr>
            </w:div>
          </w:divsChild>
        </w:div>
        <w:div w:id="52699801">
          <w:marLeft w:val="0"/>
          <w:marRight w:val="0"/>
          <w:marTop w:val="0"/>
          <w:marBottom w:val="0"/>
          <w:divBdr>
            <w:top w:val="none" w:sz="0" w:space="0" w:color="auto"/>
            <w:left w:val="none" w:sz="0" w:space="0" w:color="auto"/>
            <w:bottom w:val="none" w:sz="0" w:space="0" w:color="auto"/>
            <w:right w:val="none" w:sz="0" w:space="0" w:color="auto"/>
          </w:divBdr>
        </w:div>
        <w:div w:id="1784184779">
          <w:marLeft w:val="0"/>
          <w:marRight w:val="0"/>
          <w:marTop w:val="0"/>
          <w:marBottom w:val="160"/>
          <w:divBdr>
            <w:top w:val="none" w:sz="0" w:space="0" w:color="auto"/>
            <w:left w:val="none" w:sz="0" w:space="0" w:color="auto"/>
            <w:bottom w:val="none" w:sz="0" w:space="0" w:color="auto"/>
            <w:right w:val="none" w:sz="0" w:space="0" w:color="auto"/>
          </w:divBdr>
          <w:divsChild>
            <w:div w:id="48648544">
              <w:marLeft w:val="0"/>
              <w:marRight w:val="0"/>
              <w:marTop w:val="0"/>
              <w:marBottom w:val="0"/>
              <w:divBdr>
                <w:top w:val="none" w:sz="0" w:space="0" w:color="auto"/>
                <w:left w:val="none" w:sz="0" w:space="0" w:color="auto"/>
                <w:bottom w:val="none" w:sz="0" w:space="0" w:color="auto"/>
                <w:right w:val="none" w:sz="0" w:space="0" w:color="auto"/>
              </w:divBdr>
              <w:divsChild>
                <w:div w:id="1314139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2835283">
          <w:marLeft w:val="0"/>
          <w:marRight w:val="0"/>
          <w:marTop w:val="60"/>
          <w:marBottom w:val="0"/>
          <w:divBdr>
            <w:top w:val="none" w:sz="0" w:space="0" w:color="auto"/>
            <w:left w:val="none" w:sz="0" w:space="0" w:color="auto"/>
            <w:bottom w:val="none" w:sz="0" w:space="0" w:color="auto"/>
            <w:right w:val="none" w:sz="0" w:space="0" w:color="auto"/>
          </w:divBdr>
        </w:div>
        <w:div w:id="1639455378">
          <w:marLeft w:val="0"/>
          <w:marRight w:val="0"/>
          <w:marTop w:val="0"/>
          <w:marBottom w:val="0"/>
          <w:divBdr>
            <w:top w:val="none" w:sz="0" w:space="0" w:color="auto"/>
            <w:left w:val="none" w:sz="0" w:space="0" w:color="auto"/>
            <w:bottom w:val="none" w:sz="0" w:space="0" w:color="auto"/>
            <w:right w:val="none" w:sz="0" w:space="0" w:color="auto"/>
          </w:divBdr>
          <w:divsChild>
            <w:div w:id="1939173723">
              <w:marLeft w:val="0"/>
              <w:marRight w:val="0"/>
              <w:marTop w:val="0"/>
              <w:marBottom w:val="0"/>
              <w:divBdr>
                <w:top w:val="none" w:sz="0" w:space="0" w:color="auto"/>
                <w:left w:val="none" w:sz="0" w:space="0" w:color="auto"/>
                <w:bottom w:val="none" w:sz="0" w:space="0" w:color="auto"/>
                <w:right w:val="none" w:sz="0" w:space="0" w:color="auto"/>
              </w:divBdr>
            </w:div>
          </w:divsChild>
        </w:div>
        <w:div w:id="1626424813">
          <w:marLeft w:val="0"/>
          <w:marRight w:val="0"/>
          <w:marTop w:val="0"/>
          <w:marBottom w:val="0"/>
          <w:divBdr>
            <w:top w:val="none" w:sz="0" w:space="0" w:color="auto"/>
            <w:left w:val="none" w:sz="0" w:space="0" w:color="auto"/>
            <w:bottom w:val="none" w:sz="0" w:space="0" w:color="auto"/>
            <w:right w:val="none" w:sz="0" w:space="0" w:color="auto"/>
          </w:divBdr>
        </w:div>
        <w:div w:id="449130997">
          <w:marLeft w:val="0"/>
          <w:marRight w:val="0"/>
          <w:marTop w:val="0"/>
          <w:marBottom w:val="160"/>
          <w:divBdr>
            <w:top w:val="none" w:sz="0" w:space="0" w:color="auto"/>
            <w:left w:val="none" w:sz="0" w:space="0" w:color="auto"/>
            <w:bottom w:val="none" w:sz="0" w:space="0" w:color="auto"/>
            <w:right w:val="none" w:sz="0" w:space="0" w:color="auto"/>
          </w:divBdr>
          <w:divsChild>
            <w:div w:id="2098011439">
              <w:marLeft w:val="0"/>
              <w:marRight w:val="0"/>
              <w:marTop w:val="0"/>
              <w:marBottom w:val="0"/>
              <w:divBdr>
                <w:top w:val="none" w:sz="0" w:space="0" w:color="auto"/>
                <w:left w:val="none" w:sz="0" w:space="0" w:color="auto"/>
                <w:bottom w:val="none" w:sz="0" w:space="0" w:color="auto"/>
                <w:right w:val="none" w:sz="0" w:space="0" w:color="auto"/>
              </w:divBdr>
              <w:divsChild>
                <w:div w:id="581840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786254">
          <w:marLeft w:val="0"/>
          <w:marRight w:val="0"/>
          <w:marTop w:val="60"/>
          <w:marBottom w:val="0"/>
          <w:divBdr>
            <w:top w:val="none" w:sz="0" w:space="0" w:color="auto"/>
            <w:left w:val="none" w:sz="0" w:space="0" w:color="auto"/>
            <w:bottom w:val="none" w:sz="0" w:space="0" w:color="auto"/>
            <w:right w:val="none" w:sz="0" w:space="0" w:color="auto"/>
          </w:divBdr>
        </w:div>
        <w:div w:id="55082370">
          <w:marLeft w:val="0"/>
          <w:marRight w:val="0"/>
          <w:marTop w:val="0"/>
          <w:marBottom w:val="0"/>
          <w:divBdr>
            <w:top w:val="none" w:sz="0" w:space="0" w:color="auto"/>
            <w:left w:val="none" w:sz="0" w:space="0" w:color="auto"/>
            <w:bottom w:val="none" w:sz="0" w:space="0" w:color="auto"/>
            <w:right w:val="none" w:sz="0" w:space="0" w:color="auto"/>
          </w:divBdr>
          <w:divsChild>
            <w:div w:id="222453750">
              <w:marLeft w:val="0"/>
              <w:marRight w:val="0"/>
              <w:marTop w:val="0"/>
              <w:marBottom w:val="0"/>
              <w:divBdr>
                <w:top w:val="none" w:sz="0" w:space="0" w:color="auto"/>
                <w:left w:val="none" w:sz="0" w:space="0" w:color="auto"/>
                <w:bottom w:val="none" w:sz="0" w:space="0" w:color="auto"/>
                <w:right w:val="none" w:sz="0" w:space="0" w:color="auto"/>
              </w:divBdr>
            </w:div>
          </w:divsChild>
        </w:div>
        <w:div w:id="551426899">
          <w:marLeft w:val="0"/>
          <w:marRight w:val="0"/>
          <w:marTop w:val="0"/>
          <w:marBottom w:val="0"/>
          <w:divBdr>
            <w:top w:val="none" w:sz="0" w:space="0" w:color="auto"/>
            <w:left w:val="none" w:sz="0" w:space="0" w:color="auto"/>
            <w:bottom w:val="none" w:sz="0" w:space="0" w:color="auto"/>
            <w:right w:val="none" w:sz="0" w:space="0" w:color="auto"/>
          </w:divBdr>
        </w:div>
        <w:div w:id="1841458312">
          <w:marLeft w:val="0"/>
          <w:marRight w:val="0"/>
          <w:marTop w:val="0"/>
          <w:marBottom w:val="160"/>
          <w:divBdr>
            <w:top w:val="none" w:sz="0" w:space="0" w:color="auto"/>
            <w:left w:val="none" w:sz="0" w:space="0" w:color="auto"/>
            <w:bottom w:val="none" w:sz="0" w:space="0" w:color="auto"/>
            <w:right w:val="none" w:sz="0" w:space="0" w:color="auto"/>
          </w:divBdr>
          <w:divsChild>
            <w:div w:id="795830582">
              <w:marLeft w:val="0"/>
              <w:marRight w:val="0"/>
              <w:marTop w:val="0"/>
              <w:marBottom w:val="0"/>
              <w:divBdr>
                <w:top w:val="none" w:sz="0" w:space="0" w:color="auto"/>
                <w:left w:val="none" w:sz="0" w:space="0" w:color="auto"/>
                <w:bottom w:val="none" w:sz="0" w:space="0" w:color="auto"/>
                <w:right w:val="none" w:sz="0" w:space="0" w:color="auto"/>
              </w:divBdr>
              <w:divsChild>
                <w:div w:id="1594507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843151">
          <w:marLeft w:val="0"/>
          <w:marRight w:val="0"/>
          <w:marTop w:val="60"/>
          <w:marBottom w:val="0"/>
          <w:divBdr>
            <w:top w:val="none" w:sz="0" w:space="0" w:color="auto"/>
            <w:left w:val="none" w:sz="0" w:space="0" w:color="auto"/>
            <w:bottom w:val="none" w:sz="0" w:space="0" w:color="auto"/>
            <w:right w:val="none" w:sz="0" w:space="0" w:color="auto"/>
          </w:divBdr>
        </w:div>
        <w:div w:id="2060352056">
          <w:marLeft w:val="0"/>
          <w:marRight w:val="0"/>
          <w:marTop w:val="0"/>
          <w:marBottom w:val="0"/>
          <w:divBdr>
            <w:top w:val="none" w:sz="0" w:space="0" w:color="auto"/>
            <w:left w:val="none" w:sz="0" w:space="0" w:color="auto"/>
            <w:bottom w:val="none" w:sz="0" w:space="0" w:color="auto"/>
            <w:right w:val="none" w:sz="0" w:space="0" w:color="auto"/>
          </w:divBdr>
          <w:divsChild>
            <w:div w:id="573010108">
              <w:marLeft w:val="0"/>
              <w:marRight w:val="0"/>
              <w:marTop w:val="0"/>
              <w:marBottom w:val="0"/>
              <w:divBdr>
                <w:top w:val="none" w:sz="0" w:space="0" w:color="auto"/>
                <w:left w:val="none" w:sz="0" w:space="0" w:color="auto"/>
                <w:bottom w:val="none" w:sz="0" w:space="0" w:color="auto"/>
                <w:right w:val="none" w:sz="0" w:space="0" w:color="auto"/>
              </w:divBdr>
            </w:div>
          </w:divsChild>
        </w:div>
        <w:div w:id="1460804481">
          <w:marLeft w:val="0"/>
          <w:marRight w:val="0"/>
          <w:marTop w:val="0"/>
          <w:marBottom w:val="0"/>
          <w:divBdr>
            <w:top w:val="none" w:sz="0" w:space="0" w:color="auto"/>
            <w:left w:val="none" w:sz="0" w:space="0" w:color="auto"/>
            <w:bottom w:val="none" w:sz="0" w:space="0" w:color="auto"/>
            <w:right w:val="none" w:sz="0" w:space="0" w:color="auto"/>
          </w:divBdr>
        </w:div>
        <w:div w:id="1723364825">
          <w:marLeft w:val="0"/>
          <w:marRight w:val="0"/>
          <w:marTop w:val="0"/>
          <w:marBottom w:val="160"/>
          <w:divBdr>
            <w:top w:val="none" w:sz="0" w:space="0" w:color="auto"/>
            <w:left w:val="none" w:sz="0" w:space="0" w:color="auto"/>
            <w:bottom w:val="none" w:sz="0" w:space="0" w:color="auto"/>
            <w:right w:val="none" w:sz="0" w:space="0" w:color="auto"/>
          </w:divBdr>
          <w:divsChild>
            <w:div w:id="2015835062">
              <w:marLeft w:val="0"/>
              <w:marRight w:val="0"/>
              <w:marTop w:val="0"/>
              <w:marBottom w:val="0"/>
              <w:divBdr>
                <w:top w:val="none" w:sz="0" w:space="0" w:color="auto"/>
                <w:left w:val="none" w:sz="0" w:space="0" w:color="auto"/>
                <w:bottom w:val="none" w:sz="0" w:space="0" w:color="auto"/>
                <w:right w:val="none" w:sz="0" w:space="0" w:color="auto"/>
              </w:divBdr>
              <w:divsChild>
                <w:div w:id="1024135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753693">
          <w:marLeft w:val="0"/>
          <w:marRight w:val="0"/>
          <w:marTop w:val="60"/>
          <w:marBottom w:val="0"/>
          <w:divBdr>
            <w:top w:val="none" w:sz="0" w:space="0" w:color="auto"/>
            <w:left w:val="none" w:sz="0" w:space="0" w:color="auto"/>
            <w:bottom w:val="none" w:sz="0" w:space="0" w:color="auto"/>
            <w:right w:val="none" w:sz="0" w:space="0" w:color="auto"/>
          </w:divBdr>
        </w:div>
        <w:div w:id="1612082033">
          <w:marLeft w:val="0"/>
          <w:marRight w:val="0"/>
          <w:marTop w:val="0"/>
          <w:marBottom w:val="0"/>
          <w:divBdr>
            <w:top w:val="none" w:sz="0" w:space="0" w:color="auto"/>
            <w:left w:val="none" w:sz="0" w:space="0" w:color="auto"/>
            <w:bottom w:val="none" w:sz="0" w:space="0" w:color="auto"/>
            <w:right w:val="none" w:sz="0" w:space="0" w:color="auto"/>
          </w:divBdr>
          <w:divsChild>
            <w:div w:id="1013994147">
              <w:marLeft w:val="0"/>
              <w:marRight w:val="0"/>
              <w:marTop w:val="0"/>
              <w:marBottom w:val="0"/>
              <w:divBdr>
                <w:top w:val="none" w:sz="0" w:space="0" w:color="auto"/>
                <w:left w:val="none" w:sz="0" w:space="0" w:color="auto"/>
                <w:bottom w:val="none" w:sz="0" w:space="0" w:color="auto"/>
                <w:right w:val="none" w:sz="0" w:space="0" w:color="auto"/>
              </w:divBdr>
            </w:div>
          </w:divsChild>
        </w:div>
        <w:div w:id="1781801230">
          <w:marLeft w:val="0"/>
          <w:marRight w:val="0"/>
          <w:marTop w:val="0"/>
          <w:marBottom w:val="0"/>
          <w:divBdr>
            <w:top w:val="none" w:sz="0" w:space="0" w:color="auto"/>
            <w:left w:val="none" w:sz="0" w:space="0" w:color="auto"/>
            <w:bottom w:val="none" w:sz="0" w:space="0" w:color="auto"/>
            <w:right w:val="none" w:sz="0" w:space="0" w:color="auto"/>
          </w:divBdr>
        </w:div>
        <w:div w:id="2123259812">
          <w:marLeft w:val="0"/>
          <w:marRight w:val="0"/>
          <w:marTop w:val="0"/>
          <w:marBottom w:val="160"/>
          <w:divBdr>
            <w:top w:val="none" w:sz="0" w:space="0" w:color="auto"/>
            <w:left w:val="none" w:sz="0" w:space="0" w:color="auto"/>
            <w:bottom w:val="none" w:sz="0" w:space="0" w:color="auto"/>
            <w:right w:val="none" w:sz="0" w:space="0" w:color="auto"/>
          </w:divBdr>
          <w:divsChild>
            <w:div w:id="993679196">
              <w:marLeft w:val="0"/>
              <w:marRight w:val="0"/>
              <w:marTop w:val="0"/>
              <w:marBottom w:val="0"/>
              <w:divBdr>
                <w:top w:val="none" w:sz="0" w:space="0" w:color="auto"/>
                <w:left w:val="none" w:sz="0" w:space="0" w:color="auto"/>
                <w:bottom w:val="none" w:sz="0" w:space="0" w:color="auto"/>
                <w:right w:val="none" w:sz="0" w:space="0" w:color="auto"/>
              </w:divBdr>
              <w:divsChild>
                <w:div w:id="623314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444508">
          <w:marLeft w:val="0"/>
          <w:marRight w:val="0"/>
          <w:marTop w:val="0"/>
          <w:marBottom w:val="0"/>
          <w:divBdr>
            <w:top w:val="none" w:sz="0" w:space="0" w:color="auto"/>
            <w:left w:val="none" w:sz="0" w:space="0" w:color="auto"/>
            <w:bottom w:val="none" w:sz="0" w:space="0" w:color="auto"/>
            <w:right w:val="none" w:sz="0" w:space="0" w:color="auto"/>
          </w:divBdr>
          <w:divsChild>
            <w:div w:id="1072044861">
              <w:marLeft w:val="0"/>
              <w:marRight w:val="0"/>
              <w:marTop w:val="0"/>
              <w:marBottom w:val="0"/>
              <w:divBdr>
                <w:top w:val="none" w:sz="0" w:space="0" w:color="auto"/>
                <w:left w:val="none" w:sz="0" w:space="0" w:color="auto"/>
                <w:bottom w:val="none" w:sz="0" w:space="0" w:color="auto"/>
                <w:right w:val="none" w:sz="0" w:space="0" w:color="auto"/>
              </w:divBdr>
            </w:div>
          </w:divsChild>
        </w:div>
        <w:div w:id="1569027483">
          <w:marLeft w:val="0"/>
          <w:marRight w:val="0"/>
          <w:marTop w:val="0"/>
          <w:marBottom w:val="0"/>
          <w:divBdr>
            <w:top w:val="none" w:sz="0" w:space="0" w:color="auto"/>
            <w:left w:val="none" w:sz="0" w:space="0" w:color="auto"/>
            <w:bottom w:val="none" w:sz="0" w:space="0" w:color="auto"/>
            <w:right w:val="none" w:sz="0" w:space="0" w:color="auto"/>
          </w:divBdr>
        </w:div>
        <w:div w:id="1475831590">
          <w:marLeft w:val="0"/>
          <w:marRight w:val="0"/>
          <w:marTop w:val="0"/>
          <w:marBottom w:val="160"/>
          <w:divBdr>
            <w:top w:val="none" w:sz="0" w:space="0" w:color="auto"/>
            <w:left w:val="none" w:sz="0" w:space="0" w:color="auto"/>
            <w:bottom w:val="none" w:sz="0" w:space="0" w:color="auto"/>
            <w:right w:val="none" w:sz="0" w:space="0" w:color="auto"/>
          </w:divBdr>
          <w:divsChild>
            <w:div w:id="379937124">
              <w:marLeft w:val="0"/>
              <w:marRight w:val="0"/>
              <w:marTop w:val="0"/>
              <w:marBottom w:val="0"/>
              <w:divBdr>
                <w:top w:val="none" w:sz="0" w:space="0" w:color="auto"/>
                <w:left w:val="none" w:sz="0" w:space="0" w:color="auto"/>
                <w:bottom w:val="none" w:sz="0" w:space="0" w:color="auto"/>
                <w:right w:val="none" w:sz="0" w:space="0" w:color="auto"/>
              </w:divBdr>
              <w:divsChild>
                <w:div w:id="1699157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896220">
          <w:marLeft w:val="0"/>
          <w:marRight w:val="0"/>
          <w:marTop w:val="0"/>
          <w:marBottom w:val="0"/>
          <w:divBdr>
            <w:top w:val="none" w:sz="0" w:space="0" w:color="auto"/>
            <w:left w:val="none" w:sz="0" w:space="0" w:color="auto"/>
            <w:bottom w:val="none" w:sz="0" w:space="0" w:color="auto"/>
            <w:right w:val="none" w:sz="0" w:space="0" w:color="auto"/>
          </w:divBdr>
          <w:divsChild>
            <w:div w:id="1247888001">
              <w:marLeft w:val="0"/>
              <w:marRight w:val="0"/>
              <w:marTop w:val="0"/>
              <w:marBottom w:val="0"/>
              <w:divBdr>
                <w:top w:val="none" w:sz="0" w:space="0" w:color="auto"/>
                <w:left w:val="none" w:sz="0" w:space="0" w:color="auto"/>
                <w:bottom w:val="none" w:sz="0" w:space="0" w:color="auto"/>
                <w:right w:val="none" w:sz="0" w:space="0" w:color="auto"/>
              </w:divBdr>
            </w:div>
          </w:divsChild>
        </w:div>
        <w:div w:id="826436799">
          <w:marLeft w:val="0"/>
          <w:marRight w:val="0"/>
          <w:marTop w:val="0"/>
          <w:marBottom w:val="0"/>
          <w:divBdr>
            <w:top w:val="none" w:sz="0" w:space="0" w:color="auto"/>
            <w:left w:val="none" w:sz="0" w:space="0" w:color="auto"/>
            <w:bottom w:val="none" w:sz="0" w:space="0" w:color="auto"/>
            <w:right w:val="none" w:sz="0" w:space="0" w:color="auto"/>
          </w:divBdr>
        </w:div>
        <w:div w:id="1345860442">
          <w:marLeft w:val="0"/>
          <w:marRight w:val="0"/>
          <w:marTop w:val="0"/>
          <w:marBottom w:val="160"/>
          <w:divBdr>
            <w:top w:val="none" w:sz="0" w:space="0" w:color="auto"/>
            <w:left w:val="none" w:sz="0" w:space="0" w:color="auto"/>
            <w:bottom w:val="none" w:sz="0" w:space="0" w:color="auto"/>
            <w:right w:val="none" w:sz="0" w:space="0" w:color="auto"/>
          </w:divBdr>
          <w:divsChild>
            <w:div w:id="2066829780">
              <w:marLeft w:val="0"/>
              <w:marRight w:val="0"/>
              <w:marTop w:val="0"/>
              <w:marBottom w:val="0"/>
              <w:divBdr>
                <w:top w:val="none" w:sz="0" w:space="0" w:color="auto"/>
                <w:left w:val="none" w:sz="0" w:space="0" w:color="auto"/>
                <w:bottom w:val="none" w:sz="0" w:space="0" w:color="auto"/>
                <w:right w:val="none" w:sz="0" w:space="0" w:color="auto"/>
              </w:divBdr>
              <w:divsChild>
                <w:div w:id="6294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317441">
          <w:marLeft w:val="0"/>
          <w:marRight w:val="0"/>
          <w:marTop w:val="60"/>
          <w:marBottom w:val="0"/>
          <w:divBdr>
            <w:top w:val="none" w:sz="0" w:space="0" w:color="auto"/>
            <w:left w:val="none" w:sz="0" w:space="0" w:color="auto"/>
            <w:bottom w:val="none" w:sz="0" w:space="0" w:color="auto"/>
            <w:right w:val="none" w:sz="0" w:space="0" w:color="auto"/>
          </w:divBdr>
        </w:div>
        <w:div w:id="389500210">
          <w:marLeft w:val="0"/>
          <w:marRight w:val="0"/>
          <w:marTop w:val="0"/>
          <w:marBottom w:val="0"/>
          <w:divBdr>
            <w:top w:val="none" w:sz="0" w:space="0" w:color="auto"/>
            <w:left w:val="none" w:sz="0" w:space="0" w:color="auto"/>
            <w:bottom w:val="none" w:sz="0" w:space="0" w:color="auto"/>
            <w:right w:val="none" w:sz="0" w:space="0" w:color="auto"/>
          </w:divBdr>
          <w:divsChild>
            <w:div w:id="1504784638">
              <w:marLeft w:val="0"/>
              <w:marRight w:val="0"/>
              <w:marTop w:val="0"/>
              <w:marBottom w:val="0"/>
              <w:divBdr>
                <w:top w:val="none" w:sz="0" w:space="0" w:color="auto"/>
                <w:left w:val="none" w:sz="0" w:space="0" w:color="auto"/>
                <w:bottom w:val="none" w:sz="0" w:space="0" w:color="auto"/>
                <w:right w:val="none" w:sz="0" w:space="0" w:color="auto"/>
              </w:divBdr>
            </w:div>
          </w:divsChild>
        </w:div>
        <w:div w:id="532614268">
          <w:marLeft w:val="0"/>
          <w:marRight w:val="0"/>
          <w:marTop w:val="0"/>
          <w:marBottom w:val="0"/>
          <w:divBdr>
            <w:top w:val="none" w:sz="0" w:space="0" w:color="auto"/>
            <w:left w:val="none" w:sz="0" w:space="0" w:color="auto"/>
            <w:bottom w:val="none" w:sz="0" w:space="0" w:color="auto"/>
            <w:right w:val="none" w:sz="0" w:space="0" w:color="auto"/>
          </w:divBdr>
        </w:div>
        <w:div w:id="1951086484">
          <w:marLeft w:val="0"/>
          <w:marRight w:val="0"/>
          <w:marTop w:val="0"/>
          <w:marBottom w:val="160"/>
          <w:divBdr>
            <w:top w:val="none" w:sz="0" w:space="0" w:color="auto"/>
            <w:left w:val="none" w:sz="0" w:space="0" w:color="auto"/>
            <w:bottom w:val="none" w:sz="0" w:space="0" w:color="auto"/>
            <w:right w:val="none" w:sz="0" w:space="0" w:color="auto"/>
          </w:divBdr>
          <w:divsChild>
            <w:div w:id="942498736">
              <w:marLeft w:val="0"/>
              <w:marRight w:val="0"/>
              <w:marTop w:val="0"/>
              <w:marBottom w:val="0"/>
              <w:divBdr>
                <w:top w:val="none" w:sz="0" w:space="0" w:color="auto"/>
                <w:left w:val="none" w:sz="0" w:space="0" w:color="auto"/>
                <w:bottom w:val="none" w:sz="0" w:space="0" w:color="auto"/>
                <w:right w:val="none" w:sz="0" w:space="0" w:color="auto"/>
              </w:divBdr>
              <w:divsChild>
                <w:div w:id="17927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274811">
          <w:marLeft w:val="0"/>
          <w:marRight w:val="0"/>
          <w:marTop w:val="60"/>
          <w:marBottom w:val="0"/>
          <w:divBdr>
            <w:top w:val="none" w:sz="0" w:space="0" w:color="auto"/>
            <w:left w:val="none" w:sz="0" w:space="0" w:color="auto"/>
            <w:bottom w:val="none" w:sz="0" w:space="0" w:color="auto"/>
            <w:right w:val="none" w:sz="0" w:space="0" w:color="auto"/>
          </w:divBdr>
        </w:div>
        <w:div w:id="1382092057">
          <w:marLeft w:val="0"/>
          <w:marRight w:val="0"/>
          <w:marTop w:val="0"/>
          <w:marBottom w:val="0"/>
          <w:divBdr>
            <w:top w:val="none" w:sz="0" w:space="0" w:color="auto"/>
            <w:left w:val="none" w:sz="0" w:space="0" w:color="auto"/>
            <w:bottom w:val="none" w:sz="0" w:space="0" w:color="auto"/>
            <w:right w:val="none" w:sz="0" w:space="0" w:color="auto"/>
          </w:divBdr>
          <w:divsChild>
            <w:div w:id="1994680623">
              <w:marLeft w:val="0"/>
              <w:marRight w:val="0"/>
              <w:marTop w:val="0"/>
              <w:marBottom w:val="0"/>
              <w:divBdr>
                <w:top w:val="none" w:sz="0" w:space="0" w:color="auto"/>
                <w:left w:val="none" w:sz="0" w:space="0" w:color="auto"/>
                <w:bottom w:val="none" w:sz="0" w:space="0" w:color="auto"/>
                <w:right w:val="none" w:sz="0" w:space="0" w:color="auto"/>
              </w:divBdr>
            </w:div>
          </w:divsChild>
        </w:div>
        <w:div w:id="355422102">
          <w:marLeft w:val="0"/>
          <w:marRight w:val="0"/>
          <w:marTop w:val="0"/>
          <w:marBottom w:val="0"/>
          <w:divBdr>
            <w:top w:val="none" w:sz="0" w:space="0" w:color="auto"/>
            <w:left w:val="none" w:sz="0" w:space="0" w:color="auto"/>
            <w:bottom w:val="none" w:sz="0" w:space="0" w:color="auto"/>
            <w:right w:val="none" w:sz="0" w:space="0" w:color="auto"/>
          </w:divBdr>
        </w:div>
        <w:div w:id="963577128">
          <w:marLeft w:val="0"/>
          <w:marRight w:val="0"/>
          <w:marTop w:val="0"/>
          <w:marBottom w:val="160"/>
          <w:divBdr>
            <w:top w:val="none" w:sz="0" w:space="0" w:color="auto"/>
            <w:left w:val="none" w:sz="0" w:space="0" w:color="auto"/>
            <w:bottom w:val="none" w:sz="0" w:space="0" w:color="auto"/>
            <w:right w:val="none" w:sz="0" w:space="0" w:color="auto"/>
          </w:divBdr>
          <w:divsChild>
            <w:div w:id="1208222174">
              <w:marLeft w:val="0"/>
              <w:marRight w:val="0"/>
              <w:marTop w:val="0"/>
              <w:marBottom w:val="0"/>
              <w:divBdr>
                <w:top w:val="none" w:sz="0" w:space="0" w:color="auto"/>
                <w:left w:val="none" w:sz="0" w:space="0" w:color="auto"/>
                <w:bottom w:val="none" w:sz="0" w:space="0" w:color="auto"/>
                <w:right w:val="none" w:sz="0" w:space="0" w:color="auto"/>
              </w:divBdr>
              <w:divsChild>
                <w:div w:id="1110660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5015406">
          <w:marLeft w:val="0"/>
          <w:marRight w:val="0"/>
          <w:marTop w:val="60"/>
          <w:marBottom w:val="0"/>
          <w:divBdr>
            <w:top w:val="none" w:sz="0" w:space="0" w:color="auto"/>
            <w:left w:val="none" w:sz="0" w:space="0" w:color="auto"/>
            <w:bottom w:val="none" w:sz="0" w:space="0" w:color="auto"/>
            <w:right w:val="none" w:sz="0" w:space="0" w:color="auto"/>
          </w:divBdr>
        </w:div>
        <w:div w:id="1028069810">
          <w:marLeft w:val="0"/>
          <w:marRight w:val="0"/>
          <w:marTop w:val="0"/>
          <w:marBottom w:val="0"/>
          <w:divBdr>
            <w:top w:val="none" w:sz="0" w:space="0" w:color="auto"/>
            <w:left w:val="none" w:sz="0" w:space="0" w:color="auto"/>
            <w:bottom w:val="none" w:sz="0" w:space="0" w:color="auto"/>
            <w:right w:val="none" w:sz="0" w:space="0" w:color="auto"/>
          </w:divBdr>
          <w:divsChild>
            <w:div w:id="729351657">
              <w:marLeft w:val="0"/>
              <w:marRight w:val="0"/>
              <w:marTop w:val="0"/>
              <w:marBottom w:val="0"/>
              <w:divBdr>
                <w:top w:val="none" w:sz="0" w:space="0" w:color="auto"/>
                <w:left w:val="none" w:sz="0" w:space="0" w:color="auto"/>
                <w:bottom w:val="none" w:sz="0" w:space="0" w:color="auto"/>
                <w:right w:val="none" w:sz="0" w:space="0" w:color="auto"/>
              </w:divBdr>
            </w:div>
          </w:divsChild>
        </w:div>
        <w:div w:id="1303850621">
          <w:marLeft w:val="0"/>
          <w:marRight w:val="0"/>
          <w:marTop w:val="0"/>
          <w:marBottom w:val="0"/>
          <w:divBdr>
            <w:top w:val="none" w:sz="0" w:space="0" w:color="auto"/>
            <w:left w:val="none" w:sz="0" w:space="0" w:color="auto"/>
            <w:bottom w:val="none" w:sz="0" w:space="0" w:color="auto"/>
            <w:right w:val="none" w:sz="0" w:space="0" w:color="auto"/>
          </w:divBdr>
        </w:div>
        <w:div w:id="1269117100">
          <w:marLeft w:val="0"/>
          <w:marRight w:val="0"/>
          <w:marTop w:val="0"/>
          <w:marBottom w:val="160"/>
          <w:divBdr>
            <w:top w:val="none" w:sz="0" w:space="0" w:color="auto"/>
            <w:left w:val="none" w:sz="0" w:space="0" w:color="auto"/>
            <w:bottom w:val="none" w:sz="0" w:space="0" w:color="auto"/>
            <w:right w:val="none" w:sz="0" w:space="0" w:color="auto"/>
          </w:divBdr>
          <w:divsChild>
            <w:div w:id="1197113231">
              <w:marLeft w:val="0"/>
              <w:marRight w:val="0"/>
              <w:marTop w:val="0"/>
              <w:marBottom w:val="0"/>
              <w:divBdr>
                <w:top w:val="none" w:sz="0" w:space="0" w:color="auto"/>
                <w:left w:val="none" w:sz="0" w:space="0" w:color="auto"/>
                <w:bottom w:val="none" w:sz="0" w:space="0" w:color="auto"/>
                <w:right w:val="none" w:sz="0" w:space="0" w:color="auto"/>
              </w:divBdr>
              <w:divsChild>
                <w:div w:id="364913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899694">
          <w:marLeft w:val="0"/>
          <w:marRight w:val="0"/>
          <w:marTop w:val="60"/>
          <w:marBottom w:val="0"/>
          <w:divBdr>
            <w:top w:val="none" w:sz="0" w:space="0" w:color="auto"/>
            <w:left w:val="none" w:sz="0" w:space="0" w:color="auto"/>
            <w:bottom w:val="none" w:sz="0" w:space="0" w:color="auto"/>
            <w:right w:val="none" w:sz="0" w:space="0" w:color="auto"/>
          </w:divBdr>
        </w:div>
        <w:div w:id="381253868">
          <w:marLeft w:val="0"/>
          <w:marRight w:val="0"/>
          <w:marTop w:val="0"/>
          <w:marBottom w:val="0"/>
          <w:divBdr>
            <w:top w:val="none" w:sz="0" w:space="0" w:color="auto"/>
            <w:left w:val="none" w:sz="0" w:space="0" w:color="auto"/>
            <w:bottom w:val="none" w:sz="0" w:space="0" w:color="auto"/>
            <w:right w:val="none" w:sz="0" w:space="0" w:color="auto"/>
          </w:divBdr>
          <w:divsChild>
            <w:div w:id="809521945">
              <w:marLeft w:val="0"/>
              <w:marRight w:val="0"/>
              <w:marTop w:val="0"/>
              <w:marBottom w:val="0"/>
              <w:divBdr>
                <w:top w:val="none" w:sz="0" w:space="0" w:color="auto"/>
                <w:left w:val="none" w:sz="0" w:space="0" w:color="auto"/>
                <w:bottom w:val="none" w:sz="0" w:space="0" w:color="auto"/>
                <w:right w:val="none" w:sz="0" w:space="0" w:color="auto"/>
              </w:divBdr>
            </w:div>
          </w:divsChild>
        </w:div>
        <w:div w:id="553279784">
          <w:marLeft w:val="0"/>
          <w:marRight w:val="0"/>
          <w:marTop w:val="0"/>
          <w:marBottom w:val="0"/>
          <w:divBdr>
            <w:top w:val="none" w:sz="0" w:space="0" w:color="auto"/>
            <w:left w:val="none" w:sz="0" w:space="0" w:color="auto"/>
            <w:bottom w:val="none" w:sz="0" w:space="0" w:color="auto"/>
            <w:right w:val="none" w:sz="0" w:space="0" w:color="auto"/>
          </w:divBdr>
        </w:div>
        <w:div w:id="85611766">
          <w:marLeft w:val="0"/>
          <w:marRight w:val="0"/>
          <w:marTop w:val="0"/>
          <w:marBottom w:val="160"/>
          <w:divBdr>
            <w:top w:val="none" w:sz="0" w:space="0" w:color="auto"/>
            <w:left w:val="none" w:sz="0" w:space="0" w:color="auto"/>
            <w:bottom w:val="none" w:sz="0" w:space="0" w:color="auto"/>
            <w:right w:val="none" w:sz="0" w:space="0" w:color="auto"/>
          </w:divBdr>
          <w:divsChild>
            <w:div w:id="335352213">
              <w:marLeft w:val="0"/>
              <w:marRight w:val="0"/>
              <w:marTop w:val="0"/>
              <w:marBottom w:val="0"/>
              <w:divBdr>
                <w:top w:val="none" w:sz="0" w:space="0" w:color="auto"/>
                <w:left w:val="none" w:sz="0" w:space="0" w:color="auto"/>
                <w:bottom w:val="none" w:sz="0" w:space="0" w:color="auto"/>
                <w:right w:val="none" w:sz="0" w:space="0" w:color="auto"/>
              </w:divBdr>
              <w:divsChild>
                <w:div w:id="1523280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391325">
          <w:marLeft w:val="0"/>
          <w:marRight w:val="0"/>
          <w:marTop w:val="60"/>
          <w:marBottom w:val="0"/>
          <w:divBdr>
            <w:top w:val="none" w:sz="0" w:space="0" w:color="auto"/>
            <w:left w:val="none" w:sz="0" w:space="0" w:color="auto"/>
            <w:bottom w:val="none" w:sz="0" w:space="0" w:color="auto"/>
            <w:right w:val="none" w:sz="0" w:space="0" w:color="auto"/>
          </w:divBdr>
        </w:div>
        <w:div w:id="1289360210">
          <w:marLeft w:val="0"/>
          <w:marRight w:val="0"/>
          <w:marTop w:val="0"/>
          <w:marBottom w:val="0"/>
          <w:divBdr>
            <w:top w:val="none" w:sz="0" w:space="0" w:color="auto"/>
            <w:left w:val="none" w:sz="0" w:space="0" w:color="auto"/>
            <w:bottom w:val="none" w:sz="0" w:space="0" w:color="auto"/>
            <w:right w:val="none" w:sz="0" w:space="0" w:color="auto"/>
          </w:divBdr>
          <w:divsChild>
            <w:div w:id="462699469">
              <w:marLeft w:val="0"/>
              <w:marRight w:val="0"/>
              <w:marTop w:val="0"/>
              <w:marBottom w:val="0"/>
              <w:divBdr>
                <w:top w:val="none" w:sz="0" w:space="0" w:color="auto"/>
                <w:left w:val="none" w:sz="0" w:space="0" w:color="auto"/>
                <w:bottom w:val="none" w:sz="0" w:space="0" w:color="auto"/>
                <w:right w:val="none" w:sz="0" w:space="0" w:color="auto"/>
              </w:divBdr>
            </w:div>
          </w:divsChild>
        </w:div>
        <w:div w:id="949581237">
          <w:marLeft w:val="0"/>
          <w:marRight w:val="0"/>
          <w:marTop w:val="0"/>
          <w:marBottom w:val="0"/>
          <w:divBdr>
            <w:top w:val="none" w:sz="0" w:space="0" w:color="auto"/>
            <w:left w:val="none" w:sz="0" w:space="0" w:color="auto"/>
            <w:bottom w:val="none" w:sz="0" w:space="0" w:color="auto"/>
            <w:right w:val="none" w:sz="0" w:space="0" w:color="auto"/>
          </w:divBdr>
        </w:div>
        <w:div w:id="946473382">
          <w:marLeft w:val="0"/>
          <w:marRight w:val="0"/>
          <w:marTop w:val="0"/>
          <w:marBottom w:val="160"/>
          <w:divBdr>
            <w:top w:val="none" w:sz="0" w:space="0" w:color="auto"/>
            <w:left w:val="none" w:sz="0" w:space="0" w:color="auto"/>
            <w:bottom w:val="none" w:sz="0" w:space="0" w:color="auto"/>
            <w:right w:val="none" w:sz="0" w:space="0" w:color="auto"/>
          </w:divBdr>
          <w:divsChild>
            <w:div w:id="222328285">
              <w:marLeft w:val="0"/>
              <w:marRight w:val="0"/>
              <w:marTop w:val="0"/>
              <w:marBottom w:val="0"/>
              <w:divBdr>
                <w:top w:val="none" w:sz="0" w:space="0" w:color="auto"/>
                <w:left w:val="none" w:sz="0" w:space="0" w:color="auto"/>
                <w:bottom w:val="none" w:sz="0" w:space="0" w:color="auto"/>
                <w:right w:val="none" w:sz="0" w:space="0" w:color="auto"/>
              </w:divBdr>
              <w:divsChild>
                <w:div w:id="1191646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2833695">
          <w:marLeft w:val="0"/>
          <w:marRight w:val="0"/>
          <w:marTop w:val="60"/>
          <w:marBottom w:val="0"/>
          <w:divBdr>
            <w:top w:val="none" w:sz="0" w:space="0" w:color="auto"/>
            <w:left w:val="none" w:sz="0" w:space="0" w:color="auto"/>
            <w:bottom w:val="none" w:sz="0" w:space="0" w:color="auto"/>
            <w:right w:val="none" w:sz="0" w:space="0" w:color="auto"/>
          </w:divBdr>
        </w:div>
        <w:div w:id="1509297248">
          <w:marLeft w:val="0"/>
          <w:marRight w:val="0"/>
          <w:marTop w:val="0"/>
          <w:marBottom w:val="0"/>
          <w:divBdr>
            <w:top w:val="none" w:sz="0" w:space="0" w:color="auto"/>
            <w:left w:val="none" w:sz="0" w:space="0" w:color="auto"/>
            <w:bottom w:val="none" w:sz="0" w:space="0" w:color="auto"/>
            <w:right w:val="none" w:sz="0" w:space="0" w:color="auto"/>
          </w:divBdr>
          <w:divsChild>
            <w:div w:id="962465268">
              <w:marLeft w:val="0"/>
              <w:marRight w:val="0"/>
              <w:marTop w:val="0"/>
              <w:marBottom w:val="0"/>
              <w:divBdr>
                <w:top w:val="none" w:sz="0" w:space="0" w:color="auto"/>
                <w:left w:val="none" w:sz="0" w:space="0" w:color="auto"/>
                <w:bottom w:val="none" w:sz="0" w:space="0" w:color="auto"/>
                <w:right w:val="none" w:sz="0" w:space="0" w:color="auto"/>
              </w:divBdr>
            </w:div>
          </w:divsChild>
        </w:div>
        <w:div w:id="1324967795">
          <w:marLeft w:val="0"/>
          <w:marRight w:val="0"/>
          <w:marTop w:val="0"/>
          <w:marBottom w:val="0"/>
          <w:divBdr>
            <w:top w:val="none" w:sz="0" w:space="0" w:color="auto"/>
            <w:left w:val="none" w:sz="0" w:space="0" w:color="auto"/>
            <w:bottom w:val="none" w:sz="0" w:space="0" w:color="auto"/>
            <w:right w:val="none" w:sz="0" w:space="0" w:color="auto"/>
          </w:divBdr>
        </w:div>
        <w:div w:id="358941255">
          <w:marLeft w:val="0"/>
          <w:marRight w:val="0"/>
          <w:marTop w:val="0"/>
          <w:marBottom w:val="160"/>
          <w:divBdr>
            <w:top w:val="none" w:sz="0" w:space="0" w:color="auto"/>
            <w:left w:val="none" w:sz="0" w:space="0" w:color="auto"/>
            <w:bottom w:val="none" w:sz="0" w:space="0" w:color="auto"/>
            <w:right w:val="none" w:sz="0" w:space="0" w:color="auto"/>
          </w:divBdr>
          <w:divsChild>
            <w:div w:id="447428489">
              <w:marLeft w:val="0"/>
              <w:marRight w:val="0"/>
              <w:marTop w:val="0"/>
              <w:marBottom w:val="0"/>
              <w:divBdr>
                <w:top w:val="none" w:sz="0" w:space="0" w:color="auto"/>
                <w:left w:val="none" w:sz="0" w:space="0" w:color="auto"/>
                <w:bottom w:val="none" w:sz="0" w:space="0" w:color="auto"/>
                <w:right w:val="none" w:sz="0" w:space="0" w:color="auto"/>
              </w:divBdr>
              <w:divsChild>
                <w:div w:id="1086220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022695">
          <w:marLeft w:val="0"/>
          <w:marRight w:val="0"/>
          <w:marTop w:val="60"/>
          <w:marBottom w:val="0"/>
          <w:divBdr>
            <w:top w:val="none" w:sz="0" w:space="0" w:color="auto"/>
            <w:left w:val="none" w:sz="0" w:space="0" w:color="auto"/>
            <w:bottom w:val="none" w:sz="0" w:space="0" w:color="auto"/>
            <w:right w:val="none" w:sz="0" w:space="0" w:color="auto"/>
          </w:divBdr>
        </w:div>
        <w:div w:id="1907447047">
          <w:marLeft w:val="0"/>
          <w:marRight w:val="0"/>
          <w:marTop w:val="0"/>
          <w:marBottom w:val="0"/>
          <w:divBdr>
            <w:top w:val="none" w:sz="0" w:space="0" w:color="auto"/>
            <w:left w:val="none" w:sz="0" w:space="0" w:color="auto"/>
            <w:bottom w:val="none" w:sz="0" w:space="0" w:color="auto"/>
            <w:right w:val="none" w:sz="0" w:space="0" w:color="auto"/>
          </w:divBdr>
          <w:divsChild>
            <w:div w:id="1562011468">
              <w:marLeft w:val="0"/>
              <w:marRight w:val="0"/>
              <w:marTop w:val="0"/>
              <w:marBottom w:val="0"/>
              <w:divBdr>
                <w:top w:val="none" w:sz="0" w:space="0" w:color="auto"/>
                <w:left w:val="none" w:sz="0" w:space="0" w:color="auto"/>
                <w:bottom w:val="none" w:sz="0" w:space="0" w:color="auto"/>
                <w:right w:val="none" w:sz="0" w:space="0" w:color="auto"/>
              </w:divBdr>
            </w:div>
          </w:divsChild>
        </w:div>
        <w:div w:id="2115586948">
          <w:marLeft w:val="0"/>
          <w:marRight w:val="0"/>
          <w:marTop w:val="0"/>
          <w:marBottom w:val="0"/>
          <w:divBdr>
            <w:top w:val="none" w:sz="0" w:space="0" w:color="auto"/>
            <w:left w:val="none" w:sz="0" w:space="0" w:color="auto"/>
            <w:bottom w:val="none" w:sz="0" w:space="0" w:color="auto"/>
            <w:right w:val="none" w:sz="0" w:space="0" w:color="auto"/>
          </w:divBdr>
        </w:div>
        <w:div w:id="1804691441">
          <w:marLeft w:val="0"/>
          <w:marRight w:val="0"/>
          <w:marTop w:val="0"/>
          <w:marBottom w:val="160"/>
          <w:divBdr>
            <w:top w:val="none" w:sz="0" w:space="0" w:color="auto"/>
            <w:left w:val="none" w:sz="0" w:space="0" w:color="auto"/>
            <w:bottom w:val="none" w:sz="0" w:space="0" w:color="auto"/>
            <w:right w:val="none" w:sz="0" w:space="0" w:color="auto"/>
          </w:divBdr>
          <w:divsChild>
            <w:div w:id="1894998139">
              <w:marLeft w:val="0"/>
              <w:marRight w:val="0"/>
              <w:marTop w:val="0"/>
              <w:marBottom w:val="0"/>
              <w:divBdr>
                <w:top w:val="none" w:sz="0" w:space="0" w:color="auto"/>
                <w:left w:val="none" w:sz="0" w:space="0" w:color="auto"/>
                <w:bottom w:val="none" w:sz="0" w:space="0" w:color="auto"/>
                <w:right w:val="none" w:sz="0" w:space="0" w:color="auto"/>
              </w:divBdr>
              <w:divsChild>
                <w:div w:id="834609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426038">
          <w:marLeft w:val="0"/>
          <w:marRight w:val="0"/>
          <w:marTop w:val="60"/>
          <w:marBottom w:val="0"/>
          <w:divBdr>
            <w:top w:val="none" w:sz="0" w:space="0" w:color="auto"/>
            <w:left w:val="none" w:sz="0" w:space="0" w:color="auto"/>
            <w:bottom w:val="none" w:sz="0" w:space="0" w:color="auto"/>
            <w:right w:val="none" w:sz="0" w:space="0" w:color="auto"/>
          </w:divBdr>
        </w:div>
        <w:div w:id="96679027">
          <w:marLeft w:val="0"/>
          <w:marRight w:val="0"/>
          <w:marTop w:val="0"/>
          <w:marBottom w:val="0"/>
          <w:divBdr>
            <w:top w:val="none" w:sz="0" w:space="0" w:color="auto"/>
            <w:left w:val="none" w:sz="0" w:space="0" w:color="auto"/>
            <w:bottom w:val="none" w:sz="0" w:space="0" w:color="auto"/>
            <w:right w:val="none" w:sz="0" w:space="0" w:color="auto"/>
          </w:divBdr>
          <w:divsChild>
            <w:div w:id="147595723">
              <w:marLeft w:val="0"/>
              <w:marRight w:val="0"/>
              <w:marTop w:val="0"/>
              <w:marBottom w:val="0"/>
              <w:divBdr>
                <w:top w:val="none" w:sz="0" w:space="0" w:color="auto"/>
                <w:left w:val="none" w:sz="0" w:space="0" w:color="auto"/>
                <w:bottom w:val="none" w:sz="0" w:space="0" w:color="auto"/>
                <w:right w:val="none" w:sz="0" w:space="0" w:color="auto"/>
              </w:divBdr>
            </w:div>
          </w:divsChild>
        </w:div>
        <w:div w:id="1059135779">
          <w:marLeft w:val="0"/>
          <w:marRight w:val="0"/>
          <w:marTop w:val="0"/>
          <w:marBottom w:val="0"/>
          <w:divBdr>
            <w:top w:val="none" w:sz="0" w:space="0" w:color="auto"/>
            <w:left w:val="none" w:sz="0" w:space="0" w:color="auto"/>
            <w:bottom w:val="none" w:sz="0" w:space="0" w:color="auto"/>
            <w:right w:val="none" w:sz="0" w:space="0" w:color="auto"/>
          </w:divBdr>
        </w:div>
        <w:div w:id="190727386">
          <w:marLeft w:val="0"/>
          <w:marRight w:val="0"/>
          <w:marTop w:val="0"/>
          <w:marBottom w:val="160"/>
          <w:divBdr>
            <w:top w:val="none" w:sz="0" w:space="0" w:color="auto"/>
            <w:left w:val="none" w:sz="0" w:space="0" w:color="auto"/>
            <w:bottom w:val="none" w:sz="0" w:space="0" w:color="auto"/>
            <w:right w:val="none" w:sz="0" w:space="0" w:color="auto"/>
          </w:divBdr>
          <w:divsChild>
            <w:div w:id="2040204869">
              <w:marLeft w:val="0"/>
              <w:marRight w:val="0"/>
              <w:marTop w:val="0"/>
              <w:marBottom w:val="0"/>
              <w:divBdr>
                <w:top w:val="none" w:sz="0" w:space="0" w:color="auto"/>
                <w:left w:val="none" w:sz="0" w:space="0" w:color="auto"/>
                <w:bottom w:val="none" w:sz="0" w:space="0" w:color="auto"/>
                <w:right w:val="none" w:sz="0" w:space="0" w:color="auto"/>
              </w:divBdr>
              <w:divsChild>
                <w:div w:id="1589539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249103">
          <w:marLeft w:val="0"/>
          <w:marRight w:val="0"/>
          <w:marTop w:val="60"/>
          <w:marBottom w:val="0"/>
          <w:divBdr>
            <w:top w:val="none" w:sz="0" w:space="0" w:color="auto"/>
            <w:left w:val="none" w:sz="0" w:space="0" w:color="auto"/>
            <w:bottom w:val="none" w:sz="0" w:space="0" w:color="auto"/>
            <w:right w:val="none" w:sz="0" w:space="0" w:color="auto"/>
          </w:divBdr>
        </w:div>
        <w:div w:id="1685745840">
          <w:marLeft w:val="0"/>
          <w:marRight w:val="0"/>
          <w:marTop w:val="0"/>
          <w:marBottom w:val="0"/>
          <w:divBdr>
            <w:top w:val="none" w:sz="0" w:space="0" w:color="auto"/>
            <w:left w:val="none" w:sz="0" w:space="0" w:color="auto"/>
            <w:bottom w:val="none" w:sz="0" w:space="0" w:color="auto"/>
            <w:right w:val="none" w:sz="0" w:space="0" w:color="auto"/>
          </w:divBdr>
          <w:divsChild>
            <w:div w:id="185020238">
              <w:marLeft w:val="0"/>
              <w:marRight w:val="0"/>
              <w:marTop w:val="0"/>
              <w:marBottom w:val="0"/>
              <w:divBdr>
                <w:top w:val="none" w:sz="0" w:space="0" w:color="auto"/>
                <w:left w:val="none" w:sz="0" w:space="0" w:color="auto"/>
                <w:bottom w:val="none" w:sz="0" w:space="0" w:color="auto"/>
                <w:right w:val="none" w:sz="0" w:space="0" w:color="auto"/>
              </w:divBdr>
            </w:div>
          </w:divsChild>
        </w:div>
        <w:div w:id="1015575887">
          <w:marLeft w:val="0"/>
          <w:marRight w:val="0"/>
          <w:marTop w:val="0"/>
          <w:marBottom w:val="0"/>
          <w:divBdr>
            <w:top w:val="none" w:sz="0" w:space="0" w:color="auto"/>
            <w:left w:val="none" w:sz="0" w:space="0" w:color="auto"/>
            <w:bottom w:val="none" w:sz="0" w:space="0" w:color="auto"/>
            <w:right w:val="none" w:sz="0" w:space="0" w:color="auto"/>
          </w:divBdr>
        </w:div>
        <w:div w:id="1241014861">
          <w:marLeft w:val="0"/>
          <w:marRight w:val="0"/>
          <w:marTop w:val="0"/>
          <w:marBottom w:val="160"/>
          <w:divBdr>
            <w:top w:val="none" w:sz="0" w:space="0" w:color="auto"/>
            <w:left w:val="none" w:sz="0" w:space="0" w:color="auto"/>
            <w:bottom w:val="none" w:sz="0" w:space="0" w:color="auto"/>
            <w:right w:val="none" w:sz="0" w:space="0" w:color="auto"/>
          </w:divBdr>
          <w:divsChild>
            <w:div w:id="239411608">
              <w:marLeft w:val="0"/>
              <w:marRight w:val="0"/>
              <w:marTop w:val="0"/>
              <w:marBottom w:val="0"/>
              <w:divBdr>
                <w:top w:val="none" w:sz="0" w:space="0" w:color="auto"/>
                <w:left w:val="none" w:sz="0" w:space="0" w:color="auto"/>
                <w:bottom w:val="none" w:sz="0" w:space="0" w:color="auto"/>
                <w:right w:val="none" w:sz="0" w:space="0" w:color="auto"/>
              </w:divBdr>
              <w:divsChild>
                <w:div w:id="2021882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9593047">
          <w:marLeft w:val="0"/>
          <w:marRight w:val="0"/>
          <w:marTop w:val="60"/>
          <w:marBottom w:val="0"/>
          <w:divBdr>
            <w:top w:val="none" w:sz="0" w:space="0" w:color="auto"/>
            <w:left w:val="none" w:sz="0" w:space="0" w:color="auto"/>
            <w:bottom w:val="none" w:sz="0" w:space="0" w:color="auto"/>
            <w:right w:val="none" w:sz="0" w:space="0" w:color="auto"/>
          </w:divBdr>
        </w:div>
        <w:div w:id="212624748">
          <w:marLeft w:val="0"/>
          <w:marRight w:val="0"/>
          <w:marTop w:val="0"/>
          <w:marBottom w:val="0"/>
          <w:divBdr>
            <w:top w:val="none" w:sz="0" w:space="0" w:color="auto"/>
            <w:left w:val="none" w:sz="0" w:space="0" w:color="auto"/>
            <w:bottom w:val="none" w:sz="0" w:space="0" w:color="auto"/>
            <w:right w:val="none" w:sz="0" w:space="0" w:color="auto"/>
          </w:divBdr>
          <w:divsChild>
            <w:div w:id="1888956303">
              <w:marLeft w:val="0"/>
              <w:marRight w:val="0"/>
              <w:marTop w:val="0"/>
              <w:marBottom w:val="0"/>
              <w:divBdr>
                <w:top w:val="none" w:sz="0" w:space="0" w:color="auto"/>
                <w:left w:val="none" w:sz="0" w:space="0" w:color="auto"/>
                <w:bottom w:val="none" w:sz="0" w:space="0" w:color="auto"/>
                <w:right w:val="none" w:sz="0" w:space="0" w:color="auto"/>
              </w:divBdr>
            </w:div>
          </w:divsChild>
        </w:div>
        <w:div w:id="161548385">
          <w:marLeft w:val="0"/>
          <w:marRight w:val="0"/>
          <w:marTop w:val="0"/>
          <w:marBottom w:val="0"/>
          <w:divBdr>
            <w:top w:val="none" w:sz="0" w:space="0" w:color="auto"/>
            <w:left w:val="none" w:sz="0" w:space="0" w:color="auto"/>
            <w:bottom w:val="none" w:sz="0" w:space="0" w:color="auto"/>
            <w:right w:val="none" w:sz="0" w:space="0" w:color="auto"/>
          </w:divBdr>
        </w:div>
        <w:div w:id="1064452274">
          <w:marLeft w:val="0"/>
          <w:marRight w:val="0"/>
          <w:marTop w:val="0"/>
          <w:marBottom w:val="160"/>
          <w:divBdr>
            <w:top w:val="none" w:sz="0" w:space="0" w:color="auto"/>
            <w:left w:val="none" w:sz="0" w:space="0" w:color="auto"/>
            <w:bottom w:val="none" w:sz="0" w:space="0" w:color="auto"/>
            <w:right w:val="none" w:sz="0" w:space="0" w:color="auto"/>
          </w:divBdr>
          <w:divsChild>
            <w:div w:id="705256760">
              <w:marLeft w:val="0"/>
              <w:marRight w:val="0"/>
              <w:marTop w:val="0"/>
              <w:marBottom w:val="0"/>
              <w:divBdr>
                <w:top w:val="none" w:sz="0" w:space="0" w:color="auto"/>
                <w:left w:val="none" w:sz="0" w:space="0" w:color="auto"/>
                <w:bottom w:val="none" w:sz="0" w:space="0" w:color="auto"/>
                <w:right w:val="none" w:sz="0" w:space="0" w:color="auto"/>
              </w:divBdr>
              <w:divsChild>
                <w:div w:id="145248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630592">
          <w:marLeft w:val="0"/>
          <w:marRight w:val="0"/>
          <w:marTop w:val="60"/>
          <w:marBottom w:val="0"/>
          <w:divBdr>
            <w:top w:val="none" w:sz="0" w:space="0" w:color="auto"/>
            <w:left w:val="none" w:sz="0" w:space="0" w:color="auto"/>
            <w:bottom w:val="none" w:sz="0" w:space="0" w:color="auto"/>
            <w:right w:val="none" w:sz="0" w:space="0" w:color="auto"/>
          </w:divBdr>
        </w:div>
        <w:div w:id="2101291615">
          <w:marLeft w:val="0"/>
          <w:marRight w:val="0"/>
          <w:marTop w:val="0"/>
          <w:marBottom w:val="0"/>
          <w:divBdr>
            <w:top w:val="none" w:sz="0" w:space="0" w:color="auto"/>
            <w:left w:val="none" w:sz="0" w:space="0" w:color="auto"/>
            <w:bottom w:val="none" w:sz="0" w:space="0" w:color="auto"/>
            <w:right w:val="none" w:sz="0" w:space="0" w:color="auto"/>
          </w:divBdr>
          <w:divsChild>
            <w:div w:id="1070231820">
              <w:marLeft w:val="0"/>
              <w:marRight w:val="0"/>
              <w:marTop w:val="0"/>
              <w:marBottom w:val="0"/>
              <w:divBdr>
                <w:top w:val="none" w:sz="0" w:space="0" w:color="auto"/>
                <w:left w:val="none" w:sz="0" w:space="0" w:color="auto"/>
                <w:bottom w:val="none" w:sz="0" w:space="0" w:color="auto"/>
                <w:right w:val="none" w:sz="0" w:space="0" w:color="auto"/>
              </w:divBdr>
            </w:div>
          </w:divsChild>
        </w:div>
        <w:div w:id="272978209">
          <w:marLeft w:val="0"/>
          <w:marRight w:val="0"/>
          <w:marTop w:val="0"/>
          <w:marBottom w:val="0"/>
          <w:divBdr>
            <w:top w:val="none" w:sz="0" w:space="0" w:color="auto"/>
            <w:left w:val="none" w:sz="0" w:space="0" w:color="auto"/>
            <w:bottom w:val="none" w:sz="0" w:space="0" w:color="auto"/>
            <w:right w:val="none" w:sz="0" w:space="0" w:color="auto"/>
          </w:divBdr>
        </w:div>
        <w:div w:id="631398641">
          <w:marLeft w:val="0"/>
          <w:marRight w:val="0"/>
          <w:marTop w:val="0"/>
          <w:marBottom w:val="160"/>
          <w:divBdr>
            <w:top w:val="none" w:sz="0" w:space="0" w:color="auto"/>
            <w:left w:val="none" w:sz="0" w:space="0" w:color="auto"/>
            <w:bottom w:val="none" w:sz="0" w:space="0" w:color="auto"/>
            <w:right w:val="none" w:sz="0" w:space="0" w:color="auto"/>
          </w:divBdr>
          <w:divsChild>
            <w:div w:id="16781658">
              <w:marLeft w:val="0"/>
              <w:marRight w:val="0"/>
              <w:marTop w:val="0"/>
              <w:marBottom w:val="0"/>
              <w:divBdr>
                <w:top w:val="none" w:sz="0" w:space="0" w:color="auto"/>
                <w:left w:val="none" w:sz="0" w:space="0" w:color="auto"/>
                <w:bottom w:val="none" w:sz="0" w:space="0" w:color="auto"/>
                <w:right w:val="none" w:sz="0" w:space="0" w:color="auto"/>
              </w:divBdr>
              <w:divsChild>
                <w:div w:id="1938247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4385390">
          <w:marLeft w:val="0"/>
          <w:marRight w:val="0"/>
          <w:marTop w:val="60"/>
          <w:marBottom w:val="0"/>
          <w:divBdr>
            <w:top w:val="none" w:sz="0" w:space="0" w:color="auto"/>
            <w:left w:val="none" w:sz="0" w:space="0" w:color="auto"/>
            <w:bottom w:val="none" w:sz="0" w:space="0" w:color="auto"/>
            <w:right w:val="none" w:sz="0" w:space="0" w:color="auto"/>
          </w:divBdr>
        </w:div>
        <w:div w:id="208690659">
          <w:marLeft w:val="0"/>
          <w:marRight w:val="0"/>
          <w:marTop w:val="0"/>
          <w:marBottom w:val="0"/>
          <w:divBdr>
            <w:top w:val="none" w:sz="0" w:space="0" w:color="auto"/>
            <w:left w:val="none" w:sz="0" w:space="0" w:color="auto"/>
            <w:bottom w:val="none" w:sz="0" w:space="0" w:color="auto"/>
            <w:right w:val="none" w:sz="0" w:space="0" w:color="auto"/>
          </w:divBdr>
          <w:divsChild>
            <w:div w:id="1651866202">
              <w:marLeft w:val="0"/>
              <w:marRight w:val="0"/>
              <w:marTop w:val="0"/>
              <w:marBottom w:val="0"/>
              <w:divBdr>
                <w:top w:val="none" w:sz="0" w:space="0" w:color="auto"/>
                <w:left w:val="none" w:sz="0" w:space="0" w:color="auto"/>
                <w:bottom w:val="none" w:sz="0" w:space="0" w:color="auto"/>
                <w:right w:val="none" w:sz="0" w:space="0" w:color="auto"/>
              </w:divBdr>
            </w:div>
          </w:divsChild>
        </w:div>
        <w:div w:id="1716347450">
          <w:marLeft w:val="0"/>
          <w:marRight w:val="0"/>
          <w:marTop w:val="0"/>
          <w:marBottom w:val="0"/>
          <w:divBdr>
            <w:top w:val="none" w:sz="0" w:space="0" w:color="auto"/>
            <w:left w:val="none" w:sz="0" w:space="0" w:color="auto"/>
            <w:bottom w:val="none" w:sz="0" w:space="0" w:color="auto"/>
            <w:right w:val="none" w:sz="0" w:space="0" w:color="auto"/>
          </w:divBdr>
        </w:div>
        <w:div w:id="755134035">
          <w:marLeft w:val="0"/>
          <w:marRight w:val="0"/>
          <w:marTop w:val="0"/>
          <w:marBottom w:val="160"/>
          <w:divBdr>
            <w:top w:val="none" w:sz="0" w:space="0" w:color="auto"/>
            <w:left w:val="none" w:sz="0" w:space="0" w:color="auto"/>
            <w:bottom w:val="none" w:sz="0" w:space="0" w:color="auto"/>
            <w:right w:val="none" w:sz="0" w:space="0" w:color="auto"/>
          </w:divBdr>
          <w:divsChild>
            <w:div w:id="174543248">
              <w:marLeft w:val="0"/>
              <w:marRight w:val="0"/>
              <w:marTop w:val="0"/>
              <w:marBottom w:val="0"/>
              <w:divBdr>
                <w:top w:val="none" w:sz="0" w:space="0" w:color="auto"/>
                <w:left w:val="none" w:sz="0" w:space="0" w:color="auto"/>
                <w:bottom w:val="none" w:sz="0" w:space="0" w:color="auto"/>
                <w:right w:val="none" w:sz="0" w:space="0" w:color="auto"/>
              </w:divBdr>
              <w:divsChild>
                <w:div w:id="2037268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764093">
          <w:marLeft w:val="0"/>
          <w:marRight w:val="0"/>
          <w:marTop w:val="60"/>
          <w:marBottom w:val="0"/>
          <w:divBdr>
            <w:top w:val="none" w:sz="0" w:space="0" w:color="auto"/>
            <w:left w:val="none" w:sz="0" w:space="0" w:color="auto"/>
            <w:bottom w:val="none" w:sz="0" w:space="0" w:color="auto"/>
            <w:right w:val="none" w:sz="0" w:space="0" w:color="auto"/>
          </w:divBdr>
        </w:div>
        <w:div w:id="592279093">
          <w:marLeft w:val="0"/>
          <w:marRight w:val="0"/>
          <w:marTop w:val="0"/>
          <w:marBottom w:val="0"/>
          <w:divBdr>
            <w:top w:val="none" w:sz="0" w:space="0" w:color="auto"/>
            <w:left w:val="none" w:sz="0" w:space="0" w:color="auto"/>
            <w:bottom w:val="none" w:sz="0" w:space="0" w:color="auto"/>
            <w:right w:val="none" w:sz="0" w:space="0" w:color="auto"/>
          </w:divBdr>
          <w:divsChild>
            <w:div w:id="580988342">
              <w:marLeft w:val="0"/>
              <w:marRight w:val="0"/>
              <w:marTop w:val="0"/>
              <w:marBottom w:val="0"/>
              <w:divBdr>
                <w:top w:val="none" w:sz="0" w:space="0" w:color="auto"/>
                <w:left w:val="none" w:sz="0" w:space="0" w:color="auto"/>
                <w:bottom w:val="none" w:sz="0" w:space="0" w:color="auto"/>
                <w:right w:val="none" w:sz="0" w:space="0" w:color="auto"/>
              </w:divBdr>
            </w:div>
          </w:divsChild>
        </w:div>
        <w:div w:id="2128621426">
          <w:marLeft w:val="0"/>
          <w:marRight w:val="0"/>
          <w:marTop w:val="0"/>
          <w:marBottom w:val="0"/>
          <w:divBdr>
            <w:top w:val="none" w:sz="0" w:space="0" w:color="auto"/>
            <w:left w:val="none" w:sz="0" w:space="0" w:color="auto"/>
            <w:bottom w:val="none" w:sz="0" w:space="0" w:color="auto"/>
            <w:right w:val="none" w:sz="0" w:space="0" w:color="auto"/>
          </w:divBdr>
        </w:div>
        <w:div w:id="772744089">
          <w:marLeft w:val="0"/>
          <w:marRight w:val="0"/>
          <w:marTop w:val="0"/>
          <w:marBottom w:val="160"/>
          <w:divBdr>
            <w:top w:val="none" w:sz="0" w:space="0" w:color="auto"/>
            <w:left w:val="none" w:sz="0" w:space="0" w:color="auto"/>
            <w:bottom w:val="none" w:sz="0" w:space="0" w:color="auto"/>
            <w:right w:val="none" w:sz="0" w:space="0" w:color="auto"/>
          </w:divBdr>
          <w:divsChild>
            <w:div w:id="1632588507">
              <w:marLeft w:val="0"/>
              <w:marRight w:val="0"/>
              <w:marTop w:val="0"/>
              <w:marBottom w:val="0"/>
              <w:divBdr>
                <w:top w:val="none" w:sz="0" w:space="0" w:color="auto"/>
                <w:left w:val="none" w:sz="0" w:space="0" w:color="auto"/>
                <w:bottom w:val="none" w:sz="0" w:space="0" w:color="auto"/>
                <w:right w:val="none" w:sz="0" w:space="0" w:color="auto"/>
              </w:divBdr>
              <w:divsChild>
                <w:div w:id="907417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129534">
          <w:marLeft w:val="0"/>
          <w:marRight w:val="0"/>
          <w:marTop w:val="60"/>
          <w:marBottom w:val="0"/>
          <w:divBdr>
            <w:top w:val="none" w:sz="0" w:space="0" w:color="auto"/>
            <w:left w:val="none" w:sz="0" w:space="0" w:color="auto"/>
            <w:bottom w:val="none" w:sz="0" w:space="0" w:color="auto"/>
            <w:right w:val="none" w:sz="0" w:space="0" w:color="auto"/>
          </w:divBdr>
        </w:div>
        <w:div w:id="558056920">
          <w:marLeft w:val="0"/>
          <w:marRight w:val="0"/>
          <w:marTop w:val="0"/>
          <w:marBottom w:val="0"/>
          <w:divBdr>
            <w:top w:val="none" w:sz="0" w:space="0" w:color="auto"/>
            <w:left w:val="none" w:sz="0" w:space="0" w:color="auto"/>
            <w:bottom w:val="none" w:sz="0" w:space="0" w:color="auto"/>
            <w:right w:val="none" w:sz="0" w:space="0" w:color="auto"/>
          </w:divBdr>
          <w:divsChild>
            <w:div w:id="856306909">
              <w:marLeft w:val="0"/>
              <w:marRight w:val="0"/>
              <w:marTop w:val="0"/>
              <w:marBottom w:val="0"/>
              <w:divBdr>
                <w:top w:val="none" w:sz="0" w:space="0" w:color="auto"/>
                <w:left w:val="none" w:sz="0" w:space="0" w:color="auto"/>
                <w:bottom w:val="none" w:sz="0" w:space="0" w:color="auto"/>
                <w:right w:val="none" w:sz="0" w:space="0" w:color="auto"/>
              </w:divBdr>
            </w:div>
          </w:divsChild>
        </w:div>
        <w:div w:id="2093820710">
          <w:marLeft w:val="0"/>
          <w:marRight w:val="0"/>
          <w:marTop w:val="0"/>
          <w:marBottom w:val="0"/>
          <w:divBdr>
            <w:top w:val="none" w:sz="0" w:space="0" w:color="auto"/>
            <w:left w:val="none" w:sz="0" w:space="0" w:color="auto"/>
            <w:bottom w:val="none" w:sz="0" w:space="0" w:color="auto"/>
            <w:right w:val="none" w:sz="0" w:space="0" w:color="auto"/>
          </w:divBdr>
        </w:div>
      </w:divsChild>
    </w:div>
    <w:div w:id="1754400605">
      <w:bodyDiv w:val="1"/>
      <w:marLeft w:val="0"/>
      <w:marRight w:val="0"/>
      <w:marTop w:val="0"/>
      <w:marBottom w:val="0"/>
      <w:divBdr>
        <w:top w:val="none" w:sz="0" w:space="0" w:color="auto"/>
        <w:left w:val="none" w:sz="0" w:space="0" w:color="auto"/>
        <w:bottom w:val="none" w:sz="0" w:space="0" w:color="auto"/>
        <w:right w:val="none" w:sz="0" w:space="0" w:color="auto"/>
      </w:divBdr>
      <w:divsChild>
        <w:div w:id="61682240">
          <w:marLeft w:val="0"/>
          <w:marRight w:val="0"/>
          <w:marTop w:val="90"/>
          <w:marBottom w:val="0"/>
          <w:divBdr>
            <w:top w:val="none" w:sz="0" w:space="0" w:color="auto"/>
            <w:left w:val="none" w:sz="0" w:space="0" w:color="auto"/>
            <w:bottom w:val="none" w:sz="0" w:space="0" w:color="auto"/>
            <w:right w:val="none" w:sz="0" w:space="0" w:color="auto"/>
          </w:divBdr>
        </w:div>
        <w:div w:id="1573273564">
          <w:marLeft w:val="0"/>
          <w:marRight w:val="0"/>
          <w:marTop w:val="0"/>
          <w:marBottom w:val="0"/>
          <w:divBdr>
            <w:top w:val="none" w:sz="0" w:space="0" w:color="auto"/>
            <w:left w:val="none" w:sz="0" w:space="0" w:color="auto"/>
            <w:bottom w:val="none" w:sz="0" w:space="0" w:color="auto"/>
            <w:right w:val="none" w:sz="0" w:space="0" w:color="auto"/>
          </w:divBdr>
          <w:divsChild>
            <w:div w:id="1544634371">
              <w:marLeft w:val="0"/>
              <w:marRight w:val="0"/>
              <w:marTop w:val="0"/>
              <w:marBottom w:val="0"/>
              <w:divBdr>
                <w:top w:val="none" w:sz="0" w:space="0" w:color="auto"/>
                <w:left w:val="none" w:sz="0" w:space="0" w:color="auto"/>
                <w:bottom w:val="none" w:sz="0" w:space="0" w:color="auto"/>
                <w:right w:val="none" w:sz="0" w:space="0" w:color="auto"/>
              </w:divBdr>
            </w:div>
          </w:divsChild>
        </w:div>
        <w:div w:id="1995603200">
          <w:marLeft w:val="0"/>
          <w:marRight w:val="0"/>
          <w:marTop w:val="0"/>
          <w:marBottom w:val="0"/>
          <w:divBdr>
            <w:top w:val="none" w:sz="0" w:space="0" w:color="auto"/>
            <w:left w:val="none" w:sz="0" w:space="0" w:color="auto"/>
            <w:bottom w:val="none" w:sz="0" w:space="0" w:color="auto"/>
            <w:right w:val="none" w:sz="0" w:space="0" w:color="auto"/>
          </w:divBdr>
        </w:div>
        <w:div w:id="27267717">
          <w:marLeft w:val="0"/>
          <w:marRight w:val="0"/>
          <w:marTop w:val="0"/>
          <w:marBottom w:val="240"/>
          <w:divBdr>
            <w:top w:val="none" w:sz="0" w:space="0" w:color="auto"/>
            <w:left w:val="none" w:sz="0" w:space="0" w:color="auto"/>
            <w:bottom w:val="none" w:sz="0" w:space="0" w:color="auto"/>
            <w:right w:val="none" w:sz="0" w:space="0" w:color="auto"/>
          </w:divBdr>
          <w:divsChild>
            <w:div w:id="837690474">
              <w:marLeft w:val="0"/>
              <w:marRight w:val="0"/>
              <w:marTop w:val="0"/>
              <w:marBottom w:val="0"/>
              <w:divBdr>
                <w:top w:val="none" w:sz="0" w:space="0" w:color="auto"/>
                <w:left w:val="none" w:sz="0" w:space="0" w:color="auto"/>
                <w:bottom w:val="none" w:sz="0" w:space="0" w:color="auto"/>
                <w:right w:val="none" w:sz="0" w:space="0" w:color="auto"/>
              </w:divBdr>
              <w:divsChild>
                <w:div w:id="524247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9684550">
          <w:marLeft w:val="0"/>
          <w:marRight w:val="0"/>
          <w:marTop w:val="90"/>
          <w:marBottom w:val="0"/>
          <w:divBdr>
            <w:top w:val="none" w:sz="0" w:space="0" w:color="auto"/>
            <w:left w:val="none" w:sz="0" w:space="0" w:color="auto"/>
            <w:bottom w:val="none" w:sz="0" w:space="0" w:color="auto"/>
            <w:right w:val="none" w:sz="0" w:space="0" w:color="auto"/>
          </w:divBdr>
        </w:div>
        <w:div w:id="69818907">
          <w:marLeft w:val="0"/>
          <w:marRight w:val="0"/>
          <w:marTop w:val="0"/>
          <w:marBottom w:val="0"/>
          <w:divBdr>
            <w:top w:val="none" w:sz="0" w:space="0" w:color="auto"/>
            <w:left w:val="none" w:sz="0" w:space="0" w:color="auto"/>
            <w:bottom w:val="none" w:sz="0" w:space="0" w:color="auto"/>
            <w:right w:val="none" w:sz="0" w:space="0" w:color="auto"/>
          </w:divBdr>
          <w:divsChild>
            <w:div w:id="360283558">
              <w:marLeft w:val="0"/>
              <w:marRight w:val="0"/>
              <w:marTop w:val="0"/>
              <w:marBottom w:val="0"/>
              <w:divBdr>
                <w:top w:val="none" w:sz="0" w:space="0" w:color="auto"/>
                <w:left w:val="none" w:sz="0" w:space="0" w:color="auto"/>
                <w:bottom w:val="none" w:sz="0" w:space="0" w:color="auto"/>
                <w:right w:val="none" w:sz="0" w:space="0" w:color="auto"/>
              </w:divBdr>
            </w:div>
          </w:divsChild>
        </w:div>
        <w:div w:id="1711110657">
          <w:marLeft w:val="0"/>
          <w:marRight w:val="0"/>
          <w:marTop w:val="0"/>
          <w:marBottom w:val="0"/>
          <w:divBdr>
            <w:top w:val="none" w:sz="0" w:space="0" w:color="auto"/>
            <w:left w:val="none" w:sz="0" w:space="0" w:color="auto"/>
            <w:bottom w:val="none" w:sz="0" w:space="0" w:color="auto"/>
            <w:right w:val="none" w:sz="0" w:space="0" w:color="auto"/>
          </w:divBdr>
        </w:div>
        <w:div w:id="171380958">
          <w:marLeft w:val="0"/>
          <w:marRight w:val="0"/>
          <w:marTop w:val="0"/>
          <w:marBottom w:val="240"/>
          <w:divBdr>
            <w:top w:val="none" w:sz="0" w:space="0" w:color="auto"/>
            <w:left w:val="none" w:sz="0" w:space="0" w:color="auto"/>
            <w:bottom w:val="none" w:sz="0" w:space="0" w:color="auto"/>
            <w:right w:val="none" w:sz="0" w:space="0" w:color="auto"/>
          </w:divBdr>
          <w:divsChild>
            <w:div w:id="1831601786">
              <w:marLeft w:val="0"/>
              <w:marRight w:val="0"/>
              <w:marTop w:val="0"/>
              <w:marBottom w:val="0"/>
              <w:divBdr>
                <w:top w:val="none" w:sz="0" w:space="0" w:color="auto"/>
                <w:left w:val="none" w:sz="0" w:space="0" w:color="auto"/>
                <w:bottom w:val="none" w:sz="0" w:space="0" w:color="auto"/>
                <w:right w:val="none" w:sz="0" w:space="0" w:color="auto"/>
              </w:divBdr>
              <w:divsChild>
                <w:div w:id="394091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6635236">
          <w:marLeft w:val="0"/>
          <w:marRight w:val="0"/>
          <w:marTop w:val="90"/>
          <w:marBottom w:val="0"/>
          <w:divBdr>
            <w:top w:val="none" w:sz="0" w:space="0" w:color="auto"/>
            <w:left w:val="none" w:sz="0" w:space="0" w:color="auto"/>
            <w:bottom w:val="none" w:sz="0" w:space="0" w:color="auto"/>
            <w:right w:val="none" w:sz="0" w:space="0" w:color="auto"/>
          </w:divBdr>
        </w:div>
        <w:div w:id="729303159">
          <w:marLeft w:val="0"/>
          <w:marRight w:val="0"/>
          <w:marTop w:val="0"/>
          <w:marBottom w:val="0"/>
          <w:divBdr>
            <w:top w:val="none" w:sz="0" w:space="0" w:color="auto"/>
            <w:left w:val="none" w:sz="0" w:space="0" w:color="auto"/>
            <w:bottom w:val="none" w:sz="0" w:space="0" w:color="auto"/>
            <w:right w:val="none" w:sz="0" w:space="0" w:color="auto"/>
          </w:divBdr>
          <w:divsChild>
            <w:div w:id="1738743468">
              <w:marLeft w:val="0"/>
              <w:marRight w:val="0"/>
              <w:marTop w:val="0"/>
              <w:marBottom w:val="0"/>
              <w:divBdr>
                <w:top w:val="none" w:sz="0" w:space="0" w:color="auto"/>
                <w:left w:val="none" w:sz="0" w:space="0" w:color="auto"/>
                <w:bottom w:val="none" w:sz="0" w:space="0" w:color="auto"/>
                <w:right w:val="none" w:sz="0" w:space="0" w:color="auto"/>
              </w:divBdr>
            </w:div>
          </w:divsChild>
        </w:div>
        <w:div w:id="434710256">
          <w:marLeft w:val="0"/>
          <w:marRight w:val="0"/>
          <w:marTop w:val="0"/>
          <w:marBottom w:val="0"/>
          <w:divBdr>
            <w:top w:val="none" w:sz="0" w:space="0" w:color="auto"/>
            <w:left w:val="none" w:sz="0" w:space="0" w:color="auto"/>
            <w:bottom w:val="none" w:sz="0" w:space="0" w:color="auto"/>
            <w:right w:val="none" w:sz="0" w:space="0" w:color="auto"/>
          </w:divBdr>
        </w:div>
        <w:div w:id="804933018">
          <w:marLeft w:val="0"/>
          <w:marRight w:val="0"/>
          <w:marTop w:val="0"/>
          <w:marBottom w:val="240"/>
          <w:divBdr>
            <w:top w:val="none" w:sz="0" w:space="0" w:color="auto"/>
            <w:left w:val="none" w:sz="0" w:space="0" w:color="auto"/>
            <w:bottom w:val="none" w:sz="0" w:space="0" w:color="auto"/>
            <w:right w:val="none" w:sz="0" w:space="0" w:color="auto"/>
          </w:divBdr>
          <w:divsChild>
            <w:div w:id="545877838">
              <w:marLeft w:val="0"/>
              <w:marRight w:val="0"/>
              <w:marTop w:val="0"/>
              <w:marBottom w:val="0"/>
              <w:divBdr>
                <w:top w:val="none" w:sz="0" w:space="0" w:color="auto"/>
                <w:left w:val="none" w:sz="0" w:space="0" w:color="auto"/>
                <w:bottom w:val="none" w:sz="0" w:space="0" w:color="auto"/>
                <w:right w:val="none" w:sz="0" w:space="0" w:color="auto"/>
              </w:divBdr>
              <w:divsChild>
                <w:div w:id="1660889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8893030">
          <w:marLeft w:val="0"/>
          <w:marRight w:val="0"/>
          <w:marTop w:val="90"/>
          <w:marBottom w:val="0"/>
          <w:divBdr>
            <w:top w:val="none" w:sz="0" w:space="0" w:color="auto"/>
            <w:left w:val="none" w:sz="0" w:space="0" w:color="auto"/>
            <w:bottom w:val="none" w:sz="0" w:space="0" w:color="auto"/>
            <w:right w:val="none" w:sz="0" w:space="0" w:color="auto"/>
          </w:divBdr>
        </w:div>
        <w:div w:id="1066300628">
          <w:marLeft w:val="0"/>
          <w:marRight w:val="0"/>
          <w:marTop w:val="0"/>
          <w:marBottom w:val="0"/>
          <w:divBdr>
            <w:top w:val="none" w:sz="0" w:space="0" w:color="auto"/>
            <w:left w:val="none" w:sz="0" w:space="0" w:color="auto"/>
            <w:bottom w:val="none" w:sz="0" w:space="0" w:color="auto"/>
            <w:right w:val="none" w:sz="0" w:space="0" w:color="auto"/>
          </w:divBdr>
          <w:divsChild>
            <w:div w:id="1460414785">
              <w:marLeft w:val="0"/>
              <w:marRight w:val="0"/>
              <w:marTop w:val="0"/>
              <w:marBottom w:val="0"/>
              <w:divBdr>
                <w:top w:val="none" w:sz="0" w:space="0" w:color="auto"/>
                <w:left w:val="none" w:sz="0" w:space="0" w:color="auto"/>
                <w:bottom w:val="none" w:sz="0" w:space="0" w:color="auto"/>
                <w:right w:val="none" w:sz="0" w:space="0" w:color="auto"/>
              </w:divBdr>
            </w:div>
          </w:divsChild>
        </w:div>
        <w:div w:id="539897123">
          <w:marLeft w:val="0"/>
          <w:marRight w:val="0"/>
          <w:marTop w:val="0"/>
          <w:marBottom w:val="0"/>
          <w:divBdr>
            <w:top w:val="none" w:sz="0" w:space="0" w:color="auto"/>
            <w:left w:val="none" w:sz="0" w:space="0" w:color="auto"/>
            <w:bottom w:val="none" w:sz="0" w:space="0" w:color="auto"/>
            <w:right w:val="none" w:sz="0" w:space="0" w:color="auto"/>
          </w:divBdr>
        </w:div>
        <w:div w:id="163593994">
          <w:marLeft w:val="0"/>
          <w:marRight w:val="0"/>
          <w:marTop w:val="0"/>
          <w:marBottom w:val="240"/>
          <w:divBdr>
            <w:top w:val="none" w:sz="0" w:space="0" w:color="auto"/>
            <w:left w:val="none" w:sz="0" w:space="0" w:color="auto"/>
            <w:bottom w:val="none" w:sz="0" w:space="0" w:color="auto"/>
            <w:right w:val="none" w:sz="0" w:space="0" w:color="auto"/>
          </w:divBdr>
          <w:divsChild>
            <w:div w:id="818884371">
              <w:marLeft w:val="0"/>
              <w:marRight w:val="0"/>
              <w:marTop w:val="0"/>
              <w:marBottom w:val="0"/>
              <w:divBdr>
                <w:top w:val="none" w:sz="0" w:space="0" w:color="auto"/>
                <w:left w:val="none" w:sz="0" w:space="0" w:color="auto"/>
                <w:bottom w:val="none" w:sz="0" w:space="0" w:color="auto"/>
                <w:right w:val="none" w:sz="0" w:space="0" w:color="auto"/>
              </w:divBdr>
              <w:divsChild>
                <w:div w:id="464197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94523">
          <w:marLeft w:val="0"/>
          <w:marRight w:val="0"/>
          <w:marTop w:val="90"/>
          <w:marBottom w:val="0"/>
          <w:divBdr>
            <w:top w:val="none" w:sz="0" w:space="0" w:color="auto"/>
            <w:left w:val="none" w:sz="0" w:space="0" w:color="auto"/>
            <w:bottom w:val="none" w:sz="0" w:space="0" w:color="auto"/>
            <w:right w:val="none" w:sz="0" w:space="0" w:color="auto"/>
          </w:divBdr>
        </w:div>
        <w:div w:id="210002001">
          <w:marLeft w:val="0"/>
          <w:marRight w:val="0"/>
          <w:marTop w:val="0"/>
          <w:marBottom w:val="0"/>
          <w:divBdr>
            <w:top w:val="none" w:sz="0" w:space="0" w:color="auto"/>
            <w:left w:val="none" w:sz="0" w:space="0" w:color="auto"/>
            <w:bottom w:val="none" w:sz="0" w:space="0" w:color="auto"/>
            <w:right w:val="none" w:sz="0" w:space="0" w:color="auto"/>
          </w:divBdr>
          <w:divsChild>
            <w:div w:id="914707212">
              <w:marLeft w:val="0"/>
              <w:marRight w:val="0"/>
              <w:marTop w:val="0"/>
              <w:marBottom w:val="0"/>
              <w:divBdr>
                <w:top w:val="none" w:sz="0" w:space="0" w:color="auto"/>
                <w:left w:val="none" w:sz="0" w:space="0" w:color="auto"/>
                <w:bottom w:val="none" w:sz="0" w:space="0" w:color="auto"/>
                <w:right w:val="none" w:sz="0" w:space="0" w:color="auto"/>
              </w:divBdr>
            </w:div>
          </w:divsChild>
        </w:div>
        <w:div w:id="573592294">
          <w:marLeft w:val="0"/>
          <w:marRight w:val="0"/>
          <w:marTop w:val="0"/>
          <w:marBottom w:val="0"/>
          <w:divBdr>
            <w:top w:val="none" w:sz="0" w:space="0" w:color="auto"/>
            <w:left w:val="none" w:sz="0" w:space="0" w:color="auto"/>
            <w:bottom w:val="none" w:sz="0" w:space="0" w:color="auto"/>
            <w:right w:val="none" w:sz="0" w:space="0" w:color="auto"/>
          </w:divBdr>
        </w:div>
        <w:div w:id="220333690">
          <w:marLeft w:val="0"/>
          <w:marRight w:val="0"/>
          <w:marTop w:val="0"/>
          <w:marBottom w:val="240"/>
          <w:divBdr>
            <w:top w:val="none" w:sz="0" w:space="0" w:color="auto"/>
            <w:left w:val="none" w:sz="0" w:space="0" w:color="auto"/>
            <w:bottom w:val="none" w:sz="0" w:space="0" w:color="auto"/>
            <w:right w:val="none" w:sz="0" w:space="0" w:color="auto"/>
          </w:divBdr>
          <w:divsChild>
            <w:div w:id="383413503">
              <w:marLeft w:val="0"/>
              <w:marRight w:val="0"/>
              <w:marTop w:val="0"/>
              <w:marBottom w:val="0"/>
              <w:divBdr>
                <w:top w:val="none" w:sz="0" w:space="0" w:color="auto"/>
                <w:left w:val="none" w:sz="0" w:space="0" w:color="auto"/>
                <w:bottom w:val="none" w:sz="0" w:space="0" w:color="auto"/>
                <w:right w:val="none" w:sz="0" w:space="0" w:color="auto"/>
              </w:divBdr>
              <w:divsChild>
                <w:div w:id="1903832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444027">
          <w:marLeft w:val="0"/>
          <w:marRight w:val="0"/>
          <w:marTop w:val="90"/>
          <w:marBottom w:val="0"/>
          <w:divBdr>
            <w:top w:val="none" w:sz="0" w:space="0" w:color="auto"/>
            <w:left w:val="none" w:sz="0" w:space="0" w:color="auto"/>
            <w:bottom w:val="none" w:sz="0" w:space="0" w:color="auto"/>
            <w:right w:val="none" w:sz="0" w:space="0" w:color="auto"/>
          </w:divBdr>
        </w:div>
        <w:div w:id="1349600899">
          <w:marLeft w:val="0"/>
          <w:marRight w:val="0"/>
          <w:marTop w:val="0"/>
          <w:marBottom w:val="0"/>
          <w:divBdr>
            <w:top w:val="none" w:sz="0" w:space="0" w:color="auto"/>
            <w:left w:val="none" w:sz="0" w:space="0" w:color="auto"/>
            <w:bottom w:val="none" w:sz="0" w:space="0" w:color="auto"/>
            <w:right w:val="none" w:sz="0" w:space="0" w:color="auto"/>
          </w:divBdr>
          <w:divsChild>
            <w:div w:id="476646843">
              <w:marLeft w:val="0"/>
              <w:marRight w:val="0"/>
              <w:marTop w:val="0"/>
              <w:marBottom w:val="0"/>
              <w:divBdr>
                <w:top w:val="none" w:sz="0" w:space="0" w:color="auto"/>
                <w:left w:val="none" w:sz="0" w:space="0" w:color="auto"/>
                <w:bottom w:val="none" w:sz="0" w:space="0" w:color="auto"/>
                <w:right w:val="none" w:sz="0" w:space="0" w:color="auto"/>
              </w:divBdr>
            </w:div>
          </w:divsChild>
        </w:div>
        <w:div w:id="1018698209">
          <w:marLeft w:val="0"/>
          <w:marRight w:val="0"/>
          <w:marTop w:val="0"/>
          <w:marBottom w:val="0"/>
          <w:divBdr>
            <w:top w:val="none" w:sz="0" w:space="0" w:color="auto"/>
            <w:left w:val="none" w:sz="0" w:space="0" w:color="auto"/>
            <w:bottom w:val="none" w:sz="0" w:space="0" w:color="auto"/>
            <w:right w:val="none" w:sz="0" w:space="0" w:color="auto"/>
          </w:divBdr>
        </w:div>
        <w:div w:id="1540122927">
          <w:marLeft w:val="0"/>
          <w:marRight w:val="0"/>
          <w:marTop w:val="0"/>
          <w:marBottom w:val="240"/>
          <w:divBdr>
            <w:top w:val="none" w:sz="0" w:space="0" w:color="auto"/>
            <w:left w:val="none" w:sz="0" w:space="0" w:color="auto"/>
            <w:bottom w:val="none" w:sz="0" w:space="0" w:color="auto"/>
            <w:right w:val="none" w:sz="0" w:space="0" w:color="auto"/>
          </w:divBdr>
          <w:divsChild>
            <w:div w:id="129902163">
              <w:marLeft w:val="0"/>
              <w:marRight w:val="0"/>
              <w:marTop w:val="0"/>
              <w:marBottom w:val="0"/>
              <w:divBdr>
                <w:top w:val="none" w:sz="0" w:space="0" w:color="auto"/>
                <w:left w:val="none" w:sz="0" w:space="0" w:color="auto"/>
                <w:bottom w:val="none" w:sz="0" w:space="0" w:color="auto"/>
                <w:right w:val="none" w:sz="0" w:space="0" w:color="auto"/>
              </w:divBdr>
              <w:divsChild>
                <w:div w:id="1269893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907195">
          <w:marLeft w:val="0"/>
          <w:marRight w:val="0"/>
          <w:marTop w:val="90"/>
          <w:marBottom w:val="0"/>
          <w:divBdr>
            <w:top w:val="none" w:sz="0" w:space="0" w:color="auto"/>
            <w:left w:val="none" w:sz="0" w:space="0" w:color="auto"/>
            <w:bottom w:val="none" w:sz="0" w:space="0" w:color="auto"/>
            <w:right w:val="none" w:sz="0" w:space="0" w:color="auto"/>
          </w:divBdr>
        </w:div>
        <w:div w:id="1941982652">
          <w:marLeft w:val="0"/>
          <w:marRight w:val="0"/>
          <w:marTop w:val="0"/>
          <w:marBottom w:val="0"/>
          <w:divBdr>
            <w:top w:val="none" w:sz="0" w:space="0" w:color="auto"/>
            <w:left w:val="none" w:sz="0" w:space="0" w:color="auto"/>
            <w:bottom w:val="none" w:sz="0" w:space="0" w:color="auto"/>
            <w:right w:val="none" w:sz="0" w:space="0" w:color="auto"/>
          </w:divBdr>
          <w:divsChild>
            <w:div w:id="982931241">
              <w:marLeft w:val="0"/>
              <w:marRight w:val="0"/>
              <w:marTop w:val="0"/>
              <w:marBottom w:val="0"/>
              <w:divBdr>
                <w:top w:val="none" w:sz="0" w:space="0" w:color="auto"/>
                <w:left w:val="none" w:sz="0" w:space="0" w:color="auto"/>
                <w:bottom w:val="none" w:sz="0" w:space="0" w:color="auto"/>
                <w:right w:val="none" w:sz="0" w:space="0" w:color="auto"/>
              </w:divBdr>
            </w:div>
          </w:divsChild>
        </w:div>
        <w:div w:id="1295717004">
          <w:marLeft w:val="0"/>
          <w:marRight w:val="0"/>
          <w:marTop w:val="0"/>
          <w:marBottom w:val="0"/>
          <w:divBdr>
            <w:top w:val="none" w:sz="0" w:space="0" w:color="auto"/>
            <w:left w:val="none" w:sz="0" w:space="0" w:color="auto"/>
            <w:bottom w:val="none" w:sz="0" w:space="0" w:color="auto"/>
            <w:right w:val="none" w:sz="0" w:space="0" w:color="auto"/>
          </w:divBdr>
        </w:div>
        <w:div w:id="738330125">
          <w:marLeft w:val="0"/>
          <w:marRight w:val="0"/>
          <w:marTop w:val="0"/>
          <w:marBottom w:val="240"/>
          <w:divBdr>
            <w:top w:val="none" w:sz="0" w:space="0" w:color="auto"/>
            <w:left w:val="none" w:sz="0" w:space="0" w:color="auto"/>
            <w:bottom w:val="none" w:sz="0" w:space="0" w:color="auto"/>
            <w:right w:val="none" w:sz="0" w:space="0" w:color="auto"/>
          </w:divBdr>
          <w:divsChild>
            <w:div w:id="1233347679">
              <w:marLeft w:val="0"/>
              <w:marRight w:val="0"/>
              <w:marTop w:val="0"/>
              <w:marBottom w:val="0"/>
              <w:divBdr>
                <w:top w:val="none" w:sz="0" w:space="0" w:color="auto"/>
                <w:left w:val="none" w:sz="0" w:space="0" w:color="auto"/>
                <w:bottom w:val="none" w:sz="0" w:space="0" w:color="auto"/>
                <w:right w:val="none" w:sz="0" w:space="0" w:color="auto"/>
              </w:divBdr>
              <w:divsChild>
                <w:div w:id="228341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044494">
          <w:marLeft w:val="0"/>
          <w:marRight w:val="0"/>
          <w:marTop w:val="90"/>
          <w:marBottom w:val="0"/>
          <w:divBdr>
            <w:top w:val="none" w:sz="0" w:space="0" w:color="auto"/>
            <w:left w:val="none" w:sz="0" w:space="0" w:color="auto"/>
            <w:bottom w:val="none" w:sz="0" w:space="0" w:color="auto"/>
            <w:right w:val="none" w:sz="0" w:space="0" w:color="auto"/>
          </w:divBdr>
        </w:div>
        <w:div w:id="1818109787">
          <w:marLeft w:val="0"/>
          <w:marRight w:val="0"/>
          <w:marTop w:val="0"/>
          <w:marBottom w:val="0"/>
          <w:divBdr>
            <w:top w:val="none" w:sz="0" w:space="0" w:color="auto"/>
            <w:left w:val="none" w:sz="0" w:space="0" w:color="auto"/>
            <w:bottom w:val="none" w:sz="0" w:space="0" w:color="auto"/>
            <w:right w:val="none" w:sz="0" w:space="0" w:color="auto"/>
          </w:divBdr>
          <w:divsChild>
            <w:div w:id="976764254">
              <w:marLeft w:val="0"/>
              <w:marRight w:val="0"/>
              <w:marTop w:val="0"/>
              <w:marBottom w:val="0"/>
              <w:divBdr>
                <w:top w:val="none" w:sz="0" w:space="0" w:color="auto"/>
                <w:left w:val="none" w:sz="0" w:space="0" w:color="auto"/>
                <w:bottom w:val="none" w:sz="0" w:space="0" w:color="auto"/>
                <w:right w:val="none" w:sz="0" w:space="0" w:color="auto"/>
              </w:divBdr>
            </w:div>
          </w:divsChild>
        </w:div>
        <w:div w:id="1935284631">
          <w:marLeft w:val="0"/>
          <w:marRight w:val="0"/>
          <w:marTop w:val="0"/>
          <w:marBottom w:val="0"/>
          <w:divBdr>
            <w:top w:val="none" w:sz="0" w:space="0" w:color="auto"/>
            <w:left w:val="none" w:sz="0" w:space="0" w:color="auto"/>
            <w:bottom w:val="none" w:sz="0" w:space="0" w:color="auto"/>
            <w:right w:val="none" w:sz="0" w:space="0" w:color="auto"/>
          </w:divBdr>
        </w:div>
        <w:div w:id="1275018281">
          <w:marLeft w:val="0"/>
          <w:marRight w:val="0"/>
          <w:marTop w:val="0"/>
          <w:marBottom w:val="240"/>
          <w:divBdr>
            <w:top w:val="none" w:sz="0" w:space="0" w:color="auto"/>
            <w:left w:val="none" w:sz="0" w:space="0" w:color="auto"/>
            <w:bottom w:val="none" w:sz="0" w:space="0" w:color="auto"/>
            <w:right w:val="none" w:sz="0" w:space="0" w:color="auto"/>
          </w:divBdr>
          <w:divsChild>
            <w:div w:id="1568806248">
              <w:marLeft w:val="0"/>
              <w:marRight w:val="0"/>
              <w:marTop w:val="0"/>
              <w:marBottom w:val="0"/>
              <w:divBdr>
                <w:top w:val="none" w:sz="0" w:space="0" w:color="auto"/>
                <w:left w:val="none" w:sz="0" w:space="0" w:color="auto"/>
                <w:bottom w:val="none" w:sz="0" w:space="0" w:color="auto"/>
                <w:right w:val="none" w:sz="0" w:space="0" w:color="auto"/>
              </w:divBdr>
              <w:divsChild>
                <w:div w:id="1296645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48167">
          <w:marLeft w:val="0"/>
          <w:marRight w:val="0"/>
          <w:marTop w:val="90"/>
          <w:marBottom w:val="0"/>
          <w:divBdr>
            <w:top w:val="none" w:sz="0" w:space="0" w:color="auto"/>
            <w:left w:val="none" w:sz="0" w:space="0" w:color="auto"/>
            <w:bottom w:val="none" w:sz="0" w:space="0" w:color="auto"/>
            <w:right w:val="none" w:sz="0" w:space="0" w:color="auto"/>
          </w:divBdr>
        </w:div>
        <w:div w:id="247545843">
          <w:marLeft w:val="0"/>
          <w:marRight w:val="0"/>
          <w:marTop w:val="0"/>
          <w:marBottom w:val="0"/>
          <w:divBdr>
            <w:top w:val="none" w:sz="0" w:space="0" w:color="auto"/>
            <w:left w:val="none" w:sz="0" w:space="0" w:color="auto"/>
            <w:bottom w:val="none" w:sz="0" w:space="0" w:color="auto"/>
            <w:right w:val="none" w:sz="0" w:space="0" w:color="auto"/>
          </w:divBdr>
          <w:divsChild>
            <w:div w:id="2022930594">
              <w:marLeft w:val="0"/>
              <w:marRight w:val="0"/>
              <w:marTop w:val="0"/>
              <w:marBottom w:val="0"/>
              <w:divBdr>
                <w:top w:val="none" w:sz="0" w:space="0" w:color="auto"/>
                <w:left w:val="none" w:sz="0" w:space="0" w:color="auto"/>
                <w:bottom w:val="none" w:sz="0" w:space="0" w:color="auto"/>
                <w:right w:val="none" w:sz="0" w:space="0" w:color="auto"/>
              </w:divBdr>
            </w:div>
          </w:divsChild>
        </w:div>
        <w:div w:id="1869444534">
          <w:marLeft w:val="0"/>
          <w:marRight w:val="0"/>
          <w:marTop w:val="0"/>
          <w:marBottom w:val="0"/>
          <w:divBdr>
            <w:top w:val="none" w:sz="0" w:space="0" w:color="auto"/>
            <w:left w:val="none" w:sz="0" w:space="0" w:color="auto"/>
            <w:bottom w:val="none" w:sz="0" w:space="0" w:color="auto"/>
            <w:right w:val="none" w:sz="0" w:space="0" w:color="auto"/>
          </w:divBdr>
        </w:div>
        <w:div w:id="1844007074">
          <w:marLeft w:val="0"/>
          <w:marRight w:val="0"/>
          <w:marTop w:val="0"/>
          <w:marBottom w:val="240"/>
          <w:divBdr>
            <w:top w:val="none" w:sz="0" w:space="0" w:color="auto"/>
            <w:left w:val="none" w:sz="0" w:space="0" w:color="auto"/>
            <w:bottom w:val="none" w:sz="0" w:space="0" w:color="auto"/>
            <w:right w:val="none" w:sz="0" w:space="0" w:color="auto"/>
          </w:divBdr>
          <w:divsChild>
            <w:div w:id="1666516792">
              <w:marLeft w:val="0"/>
              <w:marRight w:val="0"/>
              <w:marTop w:val="0"/>
              <w:marBottom w:val="0"/>
              <w:divBdr>
                <w:top w:val="none" w:sz="0" w:space="0" w:color="auto"/>
                <w:left w:val="none" w:sz="0" w:space="0" w:color="auto"/>
                <w:bottom w:val="none" w:sz="0" w:space="0" w:color="auto"/>
                <w:right w:val="none" w:sz="0" w:space="0" w:color="auto"/>
              </w:divBdr>
              <w:divsChild>
                <w:div w:id="47804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8081155">
          <w:marLeft w:val="0"/>
          <w:marRight w:val="0"/>
          <w:marTop w:val="90"/>
          <w:marBottom w:val="0"/>
          <w:divBdr>
            <w:top w:val="none" w:sz="0" w:space="0" w:color="auto"/>
            <w:left w:val="none" w:sz="0" w:space="0" w:color="auto"/>
            <w:bottom w:val="none" w:sz="0" w:space="0" w:color="auto"/>
            <w:right w:val="none" w:sz="0" w:space="0" w:color="auto"/>
          </w:divBdr>
        </w:div>
        <w:div w:id="398477658">
          <w:marLeft w:val="0"/>
          <w:marRight w:val="0"/>
          <w:marTop w:val="0"/>
          <w:marBottom w:val="0"/>
          <w:divBdr>
            <w:top w:val="none" w:sz="0" w:space="0" w:color="auto"/>
            <w:left w:val="none" w:sz="0" w:space="0" w:color="auto"/>
            <w:bottom w:val="none" w:sz="0" w:space="0" w:color="auto"/>
            <w:right w:val="none" w:sz="0" w:space="0" w:color="auto"/>
          </w:divBdr>
          <w:divsChild>
            <w:div w:id="1132207183">
              <w:marLeft w:val="0"/>
              <w:marRight w:val="0"/>
              <w:marTop w:val="0"/>
              <w:marBottom w:val="0"/>
              <w:divBdr>
                <w:top w:val="none" w:sz="0" w:space="0" w:color="auto"/>
                <w:left w:val="none" w:sz="0" w:space="0" w:color="auto"/>
                <w:bottom w:val="none" w:sz="0" w:space="0" w:color="auto"/>
                <w:right w:val="none" w:sz="0" w:space="0" w:color="auto"/>
              </w:divBdr>
            </w:div>
          </w:divsChild>
        </w:div>
        <w:div w:id="406344390">
          <w:marLeft w:val="0"/>
          <w:marRight w:val="0"/>
          <w:marTop w:val="0"/>
          <w:marBottom w:val="0"/>
          <w:divBdr>
            <w:top w:val="none" w:sz="0" w:space="0" w:color="auto"/>
            <w:left w:val="none" w:sz="0" w:space="0" w:color="auto"/>
            <w:bottom w:val="none" w:sz="0" w:space="0" w:color="auto"/>
            <w:right w:val="none" w:sz="0" w:space="0" w:color="auto"/>
          </w:divBdr>
        </w:div>
        <w:div w:id="976179080">
          <w:marLeft w:val="0"/>
          <w:marRight w:val="0"/>
          <w:marTop w:val="0"/>
          <w:marBottom w:val="240"/>
          <w:divBdr>
            <w:top w:val="none" w:sz="0" w:space="0" w:color="auto"/>
            <w:left w:val="none" w:sz="0" w:space="0" w:color="auto"/>
            <w:bottom w:val="none" w:sz="0" w:space="0" w:color="auto"/>
            <w:right w:val="none" w:sz="0" w:space="0" w:color="auto"/>
          </w:divBdr>
          <w:divsChild>
            <w:div w:id="1530798941">
              <w:marLeft w:val="0"/>
              <w:marRight w:val="0"/>
              <w:marTop w:val="0"/>
              <w:marBottom w:val="0"/>
              <w:divBdr>
                <w:top w:val="none" w:sz="0" w:space="0" w:color="auto"/>
                <w:left w:val="none" w:sz="0" w:space="0" w:color="auto"/>
                <w:bottom w:val="none" w:sz="0" w:space="0" w:color="auto"/>
                <w:right w:val="none" w:sz="0" w:space="0" w:color="auto"/>
              </w:divBdr>
              <w:divsChild>
                <w:div w:id="484127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0224510">
          <w:marLeft w:val="0"/>
          <w:marRight w:val="0"/>
          <w:marTop w:val="90"/>
          <w:marBottom w:val="0"/>
          <w:divBdr>
            <w:top w:val="none" w:sz="0" w:space="0" w:color="auto"/>
            <w:left w:val="none" w:sz="0" w:space="0" w:color="auto"/>
            <w:bottom w:val="none" w:sz="0" w:space="0" w:color="auto"/>
            <w:right w:val="none" w:sz="0" w:space="0" w:color="auto"/>
          </w:divBdr>
        </w:div>
        <w:div w:id="1193685215">
          <w:marLeft w:val="0"/>
          <w:marRight w:val="0"/>
          <w:marTop w:val="0"/>
          <w:marBottom w:val="0"/>
          <w:divBdr>
            <w:top w:val="none" w:sz="0" w:space="0" w:color="auto"/>
            <w:left w:val="none" w:sz="0" w:space="0" w:color="auto"/>
            <w:bottom w:val="none" w:sz="0" w:space="0" w:color="auto"/>
            <w:right w:val="none" w:sz="0" w:space="0" w:color="auto"/>
          </w:divBdr>
          <w:divsChild>
            <w:div w:id="1464813712">
              <w:marLeft w:val="0"/>
              <w:marRight w:val="0"/>
              <w:marTop w:val="0"/>
              <w:marBottom w:val="0"/>
              <w:divBdr>
                <w:top w:val="none" w:sz="0" w:space="0" w:color="auto"/>
                <w:left w:val="none" w:sz="0" w:space="0" w:color="auto"/>
                <w:bottom w:val="none" w:sz="0" w:space="0" w:color="auto"/>
                <w:right w:val="none" w:sz="0" w:space="0" w:color="auto"/>
              </w:divBdr>
            </w:div>
          </w:divsChild>
        </w:div>
        <w:div w:id="1638955859">
          <w:marLeft w:val="0"/>
          <w:marRight w:val="0"/>
          <w:marTop w:val="0"/>
          <w:marBottom w:val="0"/>
          <w:divBdr>
            <w:top w:val="none" w:sz="0" w:space="0" w:color="auto"/>
            <w:left w:val="none" w:sz="0" w:space="0" w:color="auto"/>
            <w:bottom w:val="none" w:sz="0" w:space="0" w:color="auto"/>
            <w:right w:val="none" w:sz="0" w:space="0" w:color="auto"/>
          </w:divBdr>
        </w:div>
        <w:div w:id="350422651">
          <w:marLeft w:val="0"/>
          <w:marRight w:val="0"/>
          <w:marTop w:val="0"/>
          <w:marBottom w:val="240"/>
          <w:divBdr>
            <w:top w:val="none" w:sz="0" w:space="0" w:color="auto"/>
            <w:left w:val="none" w:sz="0" w:space="0" w:color="auto"/>
            <w:bottom w:val="none" w:sz="0" w:space="0" w:color="auto"/>
            <w:right w:val="none" w:sz="0" w:space="0" w:color="auto"/>
          </w:divBdr>
          <w:divsChild>
            <w:div w:id="980958429">
              <w:marLeft w:val="0"/>
              <w:marRight w:val="0"/>
              <w:marTop w:val="0"/>
              <w:marBottom w:val="0"/>
              <w:divBdr>
                <w:top w:val="none" w:sz="0" w:space="0" w:color="auto"/>
                <w:left w:val="none" w:sz="0" w:space="0" w:color="auto"/>
                <w:bottom w:val="none" w:sz="0" w:space="0" w:color="auto"/>
                <w:right w:val="none" w:sz="0" w:space="0" w:color="auto"/>
              </w:divBdr>
              <w:divsChild>
                <w:div w:id="1298147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7875936">
          <w:marLeft w:val="0"/>
          <w:marRight w:val="0"/>
          <w:marTop w:val="90"/>
          <w:marBottom w:val="0"/>
          <w:divBdr>
            <w:top w:val="none" w:sz="0" w:space="0" w:color="auto"/>
            <w:left w:val="none" w:sz="0" w:space="0" w:color="auto"/>
            <w:bottom w:val="none" w:sz="0" w:space="0" w:color="auto"/>
            <w:right w:val="none" w:sz="0" w:space="0" w:color="auto"/>
          </w:divBdr>
        </w:div>
        <w:div w:id="1876040311">
          <w:marLeft w:val="0"/>
          <w:marRight w:val="0"/>
          <w:marTop w:val="0"/>
          <w:marBottom w:val="0"/>
          <w:divBdr>
            <w:top w:val="none" w:sz="0" w:space="0" w:color="auto"/>
            <w:left w:val="none" w:sz="0" w:space="0" w:color="auto"/>
            <w:bottom w:val="none" w:sz="0" w:space="0" w:color="auto"/>
            <w:right w:val="none" w:sz="0" w:space="0" w:color="auto"/>
          </w:divBdr>
          <w:divsChild>
            <w:div w:id="1369447469">
              <w:marLeft w:val="0"/>
              <w:marRight w:val="0"/>
              <w:marTop w:val="0"/>
              <w:marBottom w:val="0"/>
              <w:divBdr>
                <w:top w:val="none" w:sz="0" w:space="0" w:color="auto"/>
                <w:left w:val="none" w:sz="0" w:space="0" w:color="auto"/>
                <w:bottom w:val="none" w:sz="0" w:space="0" w:color="auto"/>
                <w:right w:val="none" w:sz="0" w:space="0" w:color="auto"/>
              </w:divBdr>
            </w:div>
          </w:divsChild>
        </w:div>
        <w:div w:id="1192495118">
          <w:marLeft w:val="0"/>
          <w:marRight w:val="0"/>
          <w:marTop w:val="0"/>
          <w:marBottom w:val="0"/>
          <w:divBdr>
            <w:top w:val="none" w:sz="0" w:space="0" w:color="auto"/>
            <w:left w:val="none" w:sz="0" w:space="0" w:color="auto"/>
            <w:bottom w:val="none" w:sz="0" w:space="0" w:color="auto"/>
            <w:right w:val="none" w:sz="0" w:space="0" w:color="auto"/>
          </w:divBdr>
        </w:div>
        <w:div w:id="843205628">
          <w:marLeft w:val="0"/>
          <w:marRight w:val="0"/>
          <w:marTop w:val="0"/>
          <w:marBottom w:val="240"/>
          <w:divBdr>
            <w:top w:val="none" w:sz="0" w:space="0" w:color="auto"/>
            <w:left w:val="none" w:sz="0" w:space="0" w:color="auto"/>
            <w:bottom w:val="none" w:sz="0" w:space="0" w:color="auto"/>
            <w:right w:val="none" w:sz="0" w:space="0" w:color="auto"/>
          </w:divBdr>
          <w:divsChild>
            <w:div w:id="1337149540">
              <w:marLeft w:val="0"/>
              <w:marRight w:val="0"/>
              <w:marTop w:val="0"/>
              <w:marBottom w:val="0"/>
              <w:divBdr>
                <w:top w:val="none" w:sz="0" w:space="0" w:color="auto"/>
                <w:left w:val="none" w:sz="0" w:space="0" w:color="auto"/>
                <w:bottom w:val="none" w:sz="0" w:space="0" w:color="auto"/>
                <w:right w:val="none" w:sz="0" w:space="0" w:color="auto"/>
              </w:divBdr>
              <w:divsChild>
                <w:div w:id="2060474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7603857">
          <w:marLeft w:val="0"/>
          <w:marRight w:val="0"/>
          <w:marTop w:val="90"/>
          <w:marBottom w:val="0"/>
          <w:divBdr>
            <w:top w:val="none" w:sz="0" w:space="0" w:color="auto"/>
            <w:left w:val="none" w:sz="0" w:space="0" w:color="auto"/>
            <w:bottom w:val="none" w:sz="0" w:space="0" w:color="auto"/>
            <w:right w:val="none" w:sz="0" w:space="0" w:color="auto"/>
          </w:divBdr>
        </w:div>
        <w:div w:id="1572695534">
          <w:marLeft w:val="0"/>
          <w:marRight w:val="0"/>
          <w:marTop w:val="0"/>
          <w:marBottom w:val="0"/>
          <w:divBdr>
            <w:top w:val="none" w:sz="0" w:space="0" w:color="auto"/>
            <w:left w:val="none" w:sz="0" w:space="0" w:color="auto"/>
            <w:bottom w:val="none" w:sz="0" w:space="0" w:color="auto"/>
            <w:right w:val="none" w:sz="0" w:space="0" w:color="auto"/>
          </w:divBdr>
          <w:divsChild>
            <w:div w:id="1957060464">
              <w:marLeft w:val="0"/>
              <w:marRight w:val="0"/>
              <w:marTop w:val="0"/>
              <w:marBottom w:val="0"/>
              <w:divBdr>
                <w:top w:val="none" w:sz="0" w:space="0" w:color="auto"/>
                <w:left w:val="none" w:sz="0" w:space="0" w:color="auto"/>
                <w:bottom w:val="none" w:sz="0" w:space="0" w:color="auto"/>
                <w:right w:val="none" w:sz="0" w:space="0" w:color="auto"/>
              </w:divBdr>
            </w:div>
          </w:divsChild>
        </w:div>
        <w:div w:id="1792629739">
          <w:marLeft w:val="0"/>
          <w:marRight w:val="0"/>
          <w:marTop w:val="0"/>
          <w:marBottom w:val="0"/>
          <w:divBdr>
            <w:top w:val="none" w:sz="0" w:space="0" w:color="auto"/>
            <w:left w:val="none" w:sz="0" w:space="0" w:color="auto"/>
            <w:bottom w:val="none" w:sz="0" w:space="0" w:color="auto"/>
            <w:right w:val="none" w:sz="0" w:space="0" w:color="auto"/>
          </w:divBdr>
        </w:div>
        <w:div w:id="1687898069">
          <w:marLeft w:val="0"/>
          <w:marRight w:val="0"/>
          <w:marTop w:val="0"/>
          <w:marBottom w:val="240"/>
          <w:divBdr>
            <w:top w:val="none" w:sz="0" w:space="0" w:color="auto"/>
            <w:left w:val="none" w:sz="0" w:space="0" w:color="auto"/>
            <w:bottom w:val="none" w:sz="0" w:space="0" w:color="auto"/>
            <w:right w:val="none" w:sz="0" w:space="0" w:color="auto"/>
          </w:divBdr>
          <w:divsChild>
            <w:div w:id="1590044600">
              <w:marLeft w:val="0"/>
              <w:marRight w:val="0"/>
              <w:marTop w:val="0"/>
              <w:marBottom w:val="0"/>
              <w:divBdr>
                <w:top w:val="none" w:sz="0" w:space="0" w:color="auto"/>
                <w:left w:val="none" w:sz="0" w:space="0" w:color="auto"/>
                <w:bottom w:val="none" w:sz="0" w:space="0" w:color="auto"/>
                <w:right w:val="none" w:sz="0" w:space="0" w:color="auto"/>
              </w:divBdr>
              <w:divsChild>
                <w:div w:id="1994095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632001">
          <w:marLeft w:val="0"/>
          <w:marRight w:val="0"/>
          <w:marTop w:val="90"/>
          <w:marBottom w:val="0"/>
          <w:divBdr>
            <w:top w:val="none" w:sz="0" w:space="0" w:color="auto"/>
            <w:left w:val="none" w:sz="0" w:space="0" w:color="auto"/>
            <w:bottom w:val="none" w:sz="0" w:space="0" w:color="auto"/>
            <w:right w:val="none" w:sz="0" w:space="0" w:color="auto"/>
          </w:divBdr>
        </w:div>
        <w:div w:id="517155267">
          <w:marLeft w:val="0"/>
          <w:marRight w:val="0"/>
          <w:marTop w:val="0"/>
          <w:marBottom w:val="0"/>
          <w:divBdr>
            <w:top w:val="none" w:sz="0" w:space="0" w:color="auto"/>
            <w:left w:val="none" w:sz="0" w:space="0" w:color="auto"/>
            <w:bottom w:val="none" w:sz="0" w:space="0" w:color="auto"/>
            <w:right w:val="none" w:sz="0" w:space="0" w:color="auto"/>
          </w:divBdr>
          <w:divsChild>
            <w:div w:id="1414469508">
              <w:marLeft w:val="0"/>
              <w:marRight w:val="0"/>
              <w:marTop w:val="0"/>
              <w:marBottom w:val="0"/>
              <w:divBdr>
                <w:top w:val="none" w:sz="0" w:space="0" w:color="auto"/>
                <w:left w:val="none" w:sz="0" w:space="0" w:color="auto"/>
                <w:bottom w:val="none" w:sz="0" w:space="0" w:color="auto"/>
                <w:right w:val="none" w:sz="0" w:space="0" w:color="auto"/>
              </w:divBdr>
            </w:div>
          </w:divsChild>
        </w:div>
        <w:div w:id="587616640">
          <w:marLeft w:val="0"/>
          <w:marRight w:val="0"/>
          <w:marTop w:val="0"/>
          <w:marBottom w:val="0"/>
          <w:divBdr>
            <w:top w:val="none" w:sz="0" w:space="0" w:color="auto"/>
            <w:left w:val="none" w:sz="0" w:space="0" w:color="auto"/>
            <w:bottom w:val="none" w:sz="0" w:space="0" w:color="auto"/>
            <w:right w:val="none" w:sz="0" w:space="0" w:color="auto"/>
          </w:divBdr>
        </w:div>
        <w:div w:id="621113378">
          <w:marLeft w:val="0"/>
          <w:marRight w:val="0"/>
          <w:marTop w:val="0"/>
          <w:marBottom w:val="240"/>
          <w:divBdr>
            <w:top w:val="none" w:sz="0" w:space="0" w:color="auto"/>
            <w:left w:val="none" w:sz="0" w:space="0" w:color="auto"/>
            <w:bottom w:val="none" w:sz="0" w:space="0" w:color="auto"/>
            <w:right w:val="none" w:sz="0" w:space="0" w:color="auto"/>
          </w:divBdr>
          <w:divsChild>
            <w:div w:id="825240783">
              <w:marLeft w:val="0"/>
              <w:marRight w:val="0"/>
              <w:marTop w:val="0"/>
              <w:marBottom w:val="0"/>
              <w:divBdr>
                <w:top w:val="none" w:sz="0" w:space="0" w:color="auto"/>
                <w:left w:val="none" w:sz="0" w:space="0" w:color="auto"/>
                <w:bottom w:val="none" w:sz="0" w:space="0" w:color="auto"/>
                <w:right w:val="none" w:sz="0" w:space="0" w:color="auto"/>
              </w:divBdr>
              <w:divsChild>
                <w:div w:id="736783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432787">
          <w:marLeft w:val="0"/>
          <w:marRight w:val="0"/>
          <w:marTop w:val="90"/>
          <w:marBottom w:val="0"/>
          <w:divBdr>
            <w:top w:val="none" w:sz="0" w:space="0" w:color="auto"/>
            <w:left w:val="none" w:sz="0" w:space="0" w:color="auto"/>
            <w:bottom w:val="none" w:sz="0" w:space="0" w:color="auto"/>
            <w:right w:val="none" w:sz="0" w:space="0" w:color="auto"/>
          </w:divBdr>
        </w:div>
        <w:div w:id="458884009">
          <w:marLeft w:val="0"/>
          <w:marRight w:val="0"/>
          <w:marTop w:val="0"/>
          <w:marBottom w:val="0"/>
          <w:divBdr>
            <w:top w:val="none" w:sz="0" w:space="0" w:color="auto"/>
            <w:left w:val="none" w:sz="0" w:space="0" w:color="auto"/>
            <w:bottom w:val="none" w:sz="0" w:space="0" w:color="auto"/>
            <w:right w:val="none" w:sz="0" w:space="0" w:color="auto"/>
          </w:divBdr>
          <w:divsChild>
            <w:div w:id="448163388">
              <w:marLeft w:val="0"/>
              <w:marRight w:val="0"/>
              <w:marTop w:val="0"/>
              <w:marBottom w:val="0"/>
              <w:divBdr>
                <w:top w:val="none" w:sz="0" w:space="0" w:color="auto"/>
                <w:left w:val="none" w:sz="0" w:space="0" w:color="auto"/>
                <w:bottom w:val="none" w:sz="0" w:space="0" w:color="auto"/>
                <w:right w:val="none" w:sz="0" w:space="0" w:color="auto"/>
              </w:divBdr>
            </w:div>
          </w:divsChild>
        </w:div>
        <w:div w:id="2014407485">
          <w:marLeft w:val="0"/>
          <w:marRight w:val="0"/>
          <w:marTop w:val="0"/>
          <w:marBottom w:val="0"/>
          <w:divBdr>
            <w:top w:val="none" w:sz="0" w:space="0" w:color="auto"/>
            <w:left w:val="none" w:sz="0" w:space="0" w:color="auto"/>
            <w:bottom w:val="none" w:sz="0" w:space="0" w:color="auto"/>
            <w:right w:val="none" w:sz="0" w:space="0" w:color="auto"/>
          </w:divBdr>
        </w:div>
        <w:div w:id="1605575199">
          <w:marLeft w:val="0"/>
          <w:marRight w:val="0"/>
          <w:marTop w:val="0"/>
          <w:marBottom w:val="240"/>
          <w:divBdr>
            <w:top w:val="none" w:sz="0" w:space="0" w:color="auto"/>
            <w:left w:val="none" w:sz="0" w:space="0" w:color="auto"/>
            <w:bottom w:val="none" w:sz="0" w:space="0" w:color="auto"/>
            <w:right w:val="none" w:sz="0" w:space="0" w:color="auto"/>
          </w:divBdr>
          <w:divsChild>
            <w:div w:id="1456294102">
              <w:marLeft w:val="0"/>
              <w:marRight w:val="0"/>
              <w:marTop w:val="0"/>
              <w:marBottom w:val="0"/>
              <w:divBdr>
                <w:top w:val="none" w:sz="0" w:space="0" w:color="auto"/>
                <w:left w:val="none" w:sz="0" w:space="0" w:color="auto"/>
                <w:bottom w:val="none" w:sz="0" w:space="0" w:color="auto"/>
                <w:right w:val="none" w:sz="0" w:space="0" w:color="auto"/>
              </w:divBdr>
              <w:divsChild>
                <w:div w:id="855391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957736">
          <w:marLeft w:val="0"/>
          <w:marRight w:val="0"/>
          <w:marTop w:val="90"/>
          <w:marBottom w:val="0"/>
          <w:divBdr>
            <w:top w:val="none" w:sz="0" w:space="0" w:color="auto"/>
            <w:left w:val="none" w:sz="0" w:space="0" w:color="auto"/>
            <w:bottom w:val="none" w:sz="0" w:space="0" w:color="auto"/>
            <w:right w:val="none" w:sz="0" w:space="0" w:color="auto"/>
          </w:divBdr>
        </w:div>
        <w:div w:id="1628318631">
          <w:marLeft w:val="0"/>
          <w:marRight w:val="0"/>
          <w:marTop w:val="0"/>
          <w:marBottom w:val="0"/>
          <w:divBdr>
            <w:top w:val="none" w:sz="0" w:space="0" w:color="auto"/>
            <w:left w:val="none" w:sz="0" w:space="0" w:color="auto"/>
            <w:bottom w:val="none" w:sz="0" w:space="0" w:color="auto"/>
            <w:right w:val="none" w:sz="0" w:space="0" w:color="auto"/>
          </w:divBdr>
          <w:divsChild>
            <w:div w:id="936598870">
              <w:marLeft w:val="0"/>
              <w:marRight w:val="0"/>
              <w:marTop w:val="0"/>
              <w:marBottom w:val="0"/>
              <w:divBdr>
                <w:top w:val="none" w:sz="0" w:space="0" w:color="auto"/>
                <w:left w:val="none" w:sz="0" w:space="0" w:color="auto"/>
                <w:bottom w:val="none" w:sz="0" w:space="0" w:color="auto"/>
                <w:right w:val="none" w:sz="0" w:space="0" w:color="auto"/>
              </w:divBdr>
            </w:div>
          </w:divsChild>
        </w:div>
        <w:div w:id="1112239959">
          <w:marLeft w:val="0"/>
          <w:marRight w:val="0"/>
          <w:marTop w:val="0"/>
          <w:marBottom w:val="0"/>
          <w:divBdr>
            <w:top w:val="none" w:sz="0" w:space="0" w:color="auto"/>
            <w:left w:val="none" w:sz="0" w:space="0" w:color="auto"/>
            <w:bottom w:val="none" w:sz="0" w:space="0" w:color="auto"/>
            <w:right w:val="none" w:sz="0" w:space="0" w:color="auto"/>
          </w:divBdr>
        </w:div>
        <w:div w:id="2053143735">
          <w:marLeft w:val="0"/>
          <w:marRight w:val="0"/>
          <w:marTop w:val="0"/>
          <w:marBottom w:val="240"/>
          <w:divBdr>
            <w:top w:val="none" w:sz="0" w:space="0" w:color="auto"/>
            <w:left w:val="none" w:sz="0" w:space="0" w:color="auto"/>
            <w:bottom w:val="none" w:sz="0" w:space="0" w:color="auto"/>
            <w:right w:val="none" w:sz="0" w:space="0" w:color="auto"/>
          </w:divBdr>
          <w:divsChild>
            <w:div w:id="2075541495">
              <w:marLeft w:val="0"/>
              <w:marRight w:val="0"/>
              <w:marTop w:val="0"/>
              <w:marBottom w:val="0"/>
              <w:divBdr>
                <w:top w:val="none" w:sz="0" w:space="0" w:color="auto"/>
                <w:left w:val="none" w:sz="0" w:space="0" w:color="auto"/>
                <w:bottom w:val="none" w:sz="0" w:space="0" w:color="auto"/>
                <w:right w:val="none" w:sz="0" w:space="0" w:color="auto"/>
              </w:divBdr>
              <w:divsChild>
                <w:div w:id="168984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293990">
          <w:marLeft w:val="0"/>
          <w:marRight w:val="0"/>
          <w:marTop w:val="90"/>
          <w:marBottom w:val="0"/>
          <w:divBdr>
            <w:top w:val="none" w:sz="0" w:space="0" w:color="auto"/>
            <w:left w:val="none" w:sz="0" w:space="0" w:color="auto"/>
            <w:bottom w:val="none" w:sz="0" w:space="0" w:color="auto"/>
            <w:right w:val="none" w:sz="0" w:space="0" w:color="auto"/>
          </w:divBdr>
        </w:div>
        <w:div w:id="1104961914">
          <w:marLeft w:val="0"/>
          <w:marRight w:val="0"/>
          <w:marTop w:val="0"/>
          <w:marBottom w:val="0"/>
          <w:divBdr>
            <w:top w:val="none" w:sz="0" w:space="0" w:color="auto"/>
            <w:left w:val="none" w:sz="0" w:space="0" w:color="auto"/>
            <w:bottom w:val="none" w:sz="0" w:space="0" w:color="auto"/>
            <w:right w:val="none" w:sz="0" w:space="0" w:color="auto"/>
          </w:divBdr>
          <w:divsChild>
            <w:div w:id="718171869">
              <w:marLeft w:val="0"/>
              <w:marRight w:val="0"/>
              <w:marTop w:val="0"/>
              <w:marBottom w:val="0"/>
              <w:divBdr>
                <w:top w:val="none" w:sz="0" w:space="0" w:color="auto"/>
                <w:left w:val="none" w:sz="0" w:space="0" w:color="auto"/>
                <w:bottom w:val="none" w:sz="0" w:space="0" w:color="auto"/>
                <w:right w:val="none" w:sz="0" w:space="0" w:color="auto"/>
              </w:divBdr>
            </w:div>
          </w:divsChild>
        </w:div>
        <w:div w:id="601568160">
          <w:marLeft w:val="0"/>
          <w:marRight w:val="0"/>
          <w:marTop w:val="0"/>
          <w:marBottom w:val="0"/>
          <w:divBdr>
            <w:top w:val="none" w:sz="0" w:space="0" w:color="auto"/>
            <w:left w:val="none" w:sz="0" w:space="0" w:color="auto"/>
            <w:bottom w:val="none" w:sz="0" w:space="0" w:color="auto"/>
            <w:right w:val="none" w:sz="0" w:space="0" w:color="auto"/>
          </w:divBdr>
        </w:div>
        <w:div w:id="381245726">
          <w:marLeft w:val="0"/>
          <w:marRight w:val="0"/>
          <w:marTop w:val="0"/>
          <w:marBottom w:val="240"/>
          <w:divBdr>
            <w:top w:val="none" w:sz="0" w:space="0" w:color="auto"/>
            <w:left w:val="none" w:sz="0" w:space="0" w:color="auto"/>
            <w:bottom w:val="none" w:sz="0" w:space="0" w:color="auto"/>
            <w:right w:val="none" w:sz="0" w:space="0" w:color="auto"/>
          </w:divBdr>
          <w:divsChild>
            <w:div w:id="29888994">
              <w:marLeft w:val="0"/>
              <w:marRight w:val="0"/>
              <w:marTop w:val="0"/>
              <w:marBottom w:val="0"/>
              <w:divBdr>
                <w:top w:val="none" w:sz="0" w:space="0" w:color="auto"/>
                <w:left w:val="none" w:sz="0" w:space="0" w:color="auto"/>
                <w:bottom w:val="none" w:sz="0" w:space="0" w:color="auto"/>
                <w:right w:val="none" w:sz="0" w:space="0" w:color="auto"/>
              </w:divBdr>
              <w:divsChild>
                <w:div w:id="105582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9625">
          <w:marLeft w:val="0"/>
          <w:marRight w:val="0"/>
          <w:marTop w:val="90"/>
          <w:marBottom w:val="0"/>
          <w:divBdr>
            <w:top w:val="none" w:sz="0" w:space="0" w:color="auto"/>
            <w:left w:val="none" w:sz="0" w:space="0" w:color="auto"/>
            <w:bottom w:val="none" w:sz="0" w:space="0" w:color="auto"/>
            <w:right w:val="none" w:sz="0" w:space="0" w:color="auto"/>
          </w:divBdr>
        </w:div>
        <w:div w:id="248084386">
          <w:marLeft w:val="0"/>
          <w:marRight w:val="0"/>
          <w:marTop w:val="0"/>
          <w:marBottom w:val="0"/>
          <w:divBdr>
            <w:top w:val="none" w:sz="0" w:space="0" w:color="auto"/>
            <w:left w:val="none" w:sz="0" w:space="0" w:color="auto"/>
            <w:bottom w:val="none" w:sz="0" w:space="0" w:color="auto"/>
            <w:right w:val="none" w:sz="0" w:space="0" w:color="auto"/>
          </w:divBdr>
          <w:divsChild>
            <w:div w:id="1313632604">
              <w:marLeft w:val="0"/>
              <w:marRight w:val="0"/>
              <w:marTop w:val="0"/>
              <w:marBottom w:val="0"/>
              <w:divBdr>
                <w:top w:val="none" w:sz="0" w:space="0" w:color="auto"/>
                <w:left w:val="none" w:sz="0" w:space="0" w:color="auto"/>
                <w:bottom w:val="none" w:sz="0" w:space="0" w:color="auto"/>
                <w:right w:val="none" w:sz="0" w:space="0" w:color="auto"/>
              </w:divBdr>
            </w:div>
          </w:divsChild>
        </w:div>
        <w:div w:id="944576967">
          <w:marLeft w:val="0"/>
          <w:marRight w:val="0"/>
          <w:marTop w:val="0"/>
          <w:marBottom w:val="0"/>
          <w:divBdr>
            <w:top w:val="none" w:sz="0" w:space="0" w:color="auto"/>
            <w:left w:val="none" w:sz="0" w:space="0" w:color="auto"/>
            <w:bottom w:val="none" w:sz="0" w:space="0" w:color="auto"/>
            <w:right w:val="none" w:sz="0" w:space="0" w:color="auto"/>
          </w:divBdr>
        </w:div>
        <w:div w:id="968902065">
          <w:marLeft w:val="0"/>
          <w:marRight w:val="0"/>
          <w:marTop w:val="0"/>
          <w:marBottom w:val="240"/>
          <w:divBdr>
            <w:top w:val="none" w:sz="0" w:space="0" w:color="auto"/>
            <w:left w:val="none" w:sz="0" w:space="0" w:color="auto"/>
            <w:bottom w:val="none" w:sz="0" w:space="0" w:color="auto"/>
            <w:right w:val="none" w:sz="0" w:space="0" w:color="auto"/>
          </w:divBdr>
          <w:divsChild>
            <w:div w:id="164789215">
              <w:marLeft w:val="0"/>
              <w:marRight w:val="0"/>
              <w:marTop w:val="0"/>
              <w:marBottom w:val="0"/>
              <w:divBdr>
                <w:top w:val="none" w:sz="0" w:space="0" w:color="auto"/>
                <w:left w:val="none" w:sz="0" w:space="0" w:color="auto"/>
                <w:bottom w:val="none" w:sz="0" w:space="0" w:color="auto"/>
                <w:right w:val="none" w:sz="0" w:space="0" w:color="auto"/>
              </w:divBdr>
              <w:divsChild>
                <w:div w:id="79911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913624">
          <w:marLeft w:val="0"/>
          <w:marRight w:val="0"/>
          <w:marTop w:val="0"/>
          <w:marBottom w:val="0"/>
          <w:divBdr>
            <w:top w:val="none" w:sz="0" w:space="0" w:color="auto"/>
            <w:left w:val="none" w:sz="0" w:space="0" w:color="auto"/>
            <w:bottom w:val="none" w:sz="0" w:space="0" w:color="auto"/>
            <w:right w:val="none" w:sz="0" w:space="0" w:color="auto"/>
          </w:divBdr>
          <w:divsChild>
            <w:div w:id="1095325714">
              <w:marLeft w:val="0"/>
              <w:marRight w:val="0"/>
              <w:marTop w:val="0"/>
              <w:marBottom w:val="0"/>
              <w:divBdr>
                <w:top w:val="none" w:sz="0" w:space="0" w:color="auto"/>
                <w:left w:val="none" w:sz="0" w:space="0" w:color="auto"/>
                <w:bottom w:val="none" w:sz="0" w:space="0" w:color="auto"/>
                <w:right w:val="none" w:sz="0" w:space="0" w:color="auto"/>
              </w:divBdr>
            </w:div>
          </w:divsChild>
        </w:div>
        <w:div w:id="609161788">
          <w:marLeft w:val="0"/>
          <w:marRight w:val="0"/>
          <w:marTop w:val="0"/>
          <w:marBottom w:val="0"/>
          <w:divBdr>
            <w:top w:val="none" w:sz="0" w:space="0" w:color="auto"/>
            <w:left w:val="none" w:sz="0" w:space="0" w:color="auto"/>
            <w:bottom w:val="none" w:sz="0" w:space="0" w:color="auto"/>
            <w:right w:val="none" w:sz="0" w:space="0" w:color="auto"/>
          </w:divBdr>
        </w:div>
        <w:div w:id="1027023672">
          <w:marLeft w:val="0"/>
          <w:marRight w:val="0"/>
          <w:marTop w:val="0"/>
          <w:marBottom w:val="240"/>
          <w:divBdr>
            <w:top w:val="none" w:sz="0" w:space="0" w:color="auto"/>
            <w:left w:val="none" w:sz="0" w:space="0" w:color="auto"/>
            <w:bottom w:val="none" w:sz="0" w:space="0" w:color="auto"/>
            <w:right w:val="none" w:sz="0" w:space="0" w:color="auto"/>
          </w:divBdr>
          <w:divsChild>
            <w:div w:id="674262542">
              <w:marLeft w:val="0"/>
              <w:marRight w:val="0"/>
              <w:marTop w:val="0"/>
              <w:marBottom w:val="0"/>
              <w:divBdr>
                <w:top w:val="none" w:sz="0" w:space="0" w:color="auto"/>
                <w:left w:val="none" w:sz="0" w:space="0" w:color="auto"/>
                <w:bottom w:val="none" w:sz="0" w:space="0" w:color="auto"/>
                <w:right w:val="none" w:sz="0" w:space="0" w:color="auto"/>
              </w:divBdr>
              <w:divsChild>
                <w:div w:id="491530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1173557">
          <w:marLeft w:val="0"/>
          <w:marRight w:val="0"/>
          <w:marTop w:val="90"/>
          <w:marBottom w:val="0"/>
          <w:divBdr>
            <w:top w:val="none" w:sz="0" w:space="0" w:color="auto"/>
            <w:left w:val="none" w:sz="0" w:space="0" w:color="auto"/>
            <w:bottom w:val="none" w:sz="0" w:space="0" w:color="auto"/>
            <w:right w:val="none" w:sz="0" w:space="0" w:color="auto"/>
          </w:divBdr>
        </w:div>
        <w:div w:id="1600799239">
          <w:marLeft w:val="0"/>
          <w:marRight w:val="0"/>
          <w:marTop w:val="0"/>
          <w:marBottom w:val="0"/>
          <w:divBdr>
            <w:top w:val="none" w:sz="0" w:space="0" w:color="auto"/>
            <w:left w:val="none" w:sz="0" w:space="0" w:color="auto"/>
            <w:bottom w:val="none" w:sz="0" w:space="0" w:color="auto"/>
            <w:right w:val="none" w:sz="0" w:space="0" w:color="auto"/>
          </w:divBdr>
          <w:divsChild>
            <w:div w:id="859590641">
              <w:marLeft w:val="0"/>
              <w:marRight w:val="0"/>
              <w:marTop w:val="0"/>
              <w:marBottom w:val="0"/>
              <w:divBdr>
                <w:top w:val="none" w:sz="0" w:space="0" w:color="auto"/>
                <w:left w:val="none" w:sz="0" w:space="0" w:color="auto"/>
                <w:bottom w:val="none" w:sz="0" w:space="0" w:color="auto"/>
                <w:right w:val="none" w:sz="0" w:space="0" w:color="auto"/>
              </w:divBdr>
            </w:div>
          </w:divsChild>
        </w:div>
        <w:div w:id="819541517">
          <w:marLeft w:val="0"/>
          <w:marRight w:val="0"/>
          <w:marTop w:val="0"/>
          <w:marBottom w:val="0"/>
          <w:divBdr>
            <w:top w:val="none" w:sz="0" w:space="0" w:color="auto"/>
            <w:left w:val="none" w:sz="0" w:space="0" w:color="auto"/>
            <w:bottom w:val="none" w:sz="0" w:space="0" w:color="auto"/>
            <w:right w:val="none" w:sz="0" w:space="0" w:color="auto"/>
          </w:divBdr>
        </w:div>
        <w:div w:id="570699693">
          <w:marLeft w:val="0"/>
          <w:marRight w:val="0"/>
          <w:marTop w:val="0"/>
          <w:marBottom w:val="240"/>
          <w:divBdr>
            <w:top w:val="none" w:sz="0" w:space="0" w:color="auto"/>
            <w:left w:val="none" w:sz="0" w:space="0" w:color="auto"/>
            <w:bottom w:val="none" w:sz="0" w:space="0" w:color="auto"/>
            <w:right w:val="none" w:sz="0" w:space="0" w:color="auto"/>
          </w:divBdr>
          <w:divsChild>
            <w:div w:id="1059128154">
              <w:marLeft w:val="0"/>
              <w:marRight w:val="0"/>
              <w:marTop w:val="0"/>
              <w:marBottom w:val="0"/>
              <w:divBdr>
                <w:top w:val="none" w:sz="0" w:space="0" w:color="auto"/>
                <w:left w:val="none" w:sz="0" w:space="0" w:color="auto"/>
                <w:bottom w:val="none" w:sz="0" w:space="0" w:color="auto"/>
                <w:right w:val="none" w:sz="0" w:space="0" w:color="auto"/>
              </w:divBdr>
              <w:divsChild>
                <w:div w:id="901020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9502321">
          <w:marLeft w:val="0"/>
          <w:marRight w:val="0"/>
          <w:marTop w:val="90"/>
          <w:marBottom w:val="0"/>
          <w:divBdr>
            <w:top w:val="none" w:sz="0" w:space="0" w:color="auto"/>
            <w:left w:val="none" w:sz="0" w:space="0" w:color="auto"/>
            <w:bottom w:val="none" w:sz="0" w:space="0" w:color="auto"/>
            <w:right w:val="none" w:sz="0" w:space="0" w:color="auto"/>
          </w:divBdr>
        </w:div>
        <w:div w:id="1308319884">
          <w:marLeft w:val="0"/>
          <w:marRight w:val="0"/>
          <w:marTop w:val="0"/>
          <w:marBottom w:val="0"/>
          <w:divBdr>
            <w:top w:val="none" w:sz="0" w:space="0" w:color="auto"/>
            <w:left w:val="none" w:sz="0" w:space="0" w:color="auto"/>
            <w:bottom w:val="none" w:sz="0" w:space="0" w:color="auto"/>
            <w:right w:val="none" w:sz="0" w:space="0" w:color="auto"/>
          </w:divBdr>
          <w:divsChild>
            <w:div w:id="1086851305">
              <w:marLeft w:val="0"/>
              <w:marRight w:val="0"/>
              <w:marTop w:val="0"/>
              <w:marBottom w:val="0"/>
              <w:divBdr>
                <w:top w:val="none" w:sz="0" w:space="0" w:color="auto"/>
                <w:left w:val="none" w:sz="0" w:space="0" w:color="auto"/>
                <w:bottom w:val="none" w:sz="0" w:space="0" w:color="auto"/>
                <w:right w:val="none" w:sz="0" w:space="0" w:color="auto"/>
              </w:divBdr>
            </w:div>
          </w:divsChild>
        </w:div>
        <w:div w:id="290946240">
          <w:marLeft w:val="0"/>
          <w:marRight w:val="0"/>
          <w:marTop w:val="0"/>
          <w:marBottom w:val="0"/>
          <w:divBdr>
            <w:top w:val="none" w:sz="0" w:space="0" w:color="auto"/>
            <w:left w:val="none" w:sz="0" w:space="0" w:color="auto"/>
            <w:bottom w:val="none" w:sz="0" w:space="0" w:color="auto"/>
            <w:right w:val="none" w:sz="0" w:space="0" w:color="auto"/>
          </w:divBdr>
        </w:div>
        <w:div w:id="1044603395">
          <w:marLeft w:val="0"/>
          <w:marRight w:val="0"/>
          <w:marTop w:val="0"/>
          <w:marBottom w:val="240"/>
          <w:divBdr>
            <w:top w:val="none" w:sz="0" w:space="0" w:color="auto"/>
            <w:left w:val="none" w:sz="0" w:space="0" w:color="auto"/>
            <w:bottom w:val="none" w:sz="0" w:space="0" w:color="auto"/>
            <w:right w:val="none" w:sz="0" w:space="0" w:color="auto"/>
          </w:divBdr>
          <w:divsChild>
            <w:div w:id="1169755966">
              <w:marLeft w:val="0"/>
              <w:marRight w:val="0"/>
              <w:marTop w:val="0"/>
              <w:marBottom w:val="0"/>
              <w:divBdr>
                <w:top w:val="none" w:sz="0" w:space="0" w:color="auto"/>
                <w:left w:val="none" w:sz="0" w:space="0" w:color="auto"/>
                <w:bottom w:val="none" w:sz="0" w:space="0" w:color="auto"/>
                <w:right w:val="none" w:sz="0" w:space="0" w:color="auto"/>
              </w:divBdr>
              <w:divsChild>
                <w:div w:id="2056928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8477727">
          <w:marLeft w:val="0"/>
          <w:marRight w:val="0"/>
          <w:marTop w:val="90"/>
          <w:marBottom w:val="0"/>
          <w:divBdr>
            <w:top w:val="none" w:sz="0" w:space="0" w:color="auto"/>
            <w:left w:val="none" w:sz="0" w:space="0" w:color="auto"/>
            <w:bottom w:val="none" w:sz="0" w:space="0" w:color="auto"/>
            <w:right w:val="none" w:sz="0" w:space="0" w:color="auto"/>
          </w:divBdr>
        </w:div>
        <w:div w:id="1691253264">
          <w:marLeft w:val="0"/>
          <w:marRight w:val="0"/>
          <w:marTop w:val="0"/>
          <w:marBottom w:val="0"/>
          <w:divBdr>
            <w:top w:val="none" w:sz="0" w:space="0" w:color="auto"/>
            <w:left w:val="none" w:sz="0" w:space="0" w:color="auto"/>
            <w:bottom w:val="none" w:sz="0" w:space="0" w:color="auto"/>
            <w:right w:val="none" w:sz="0" w:space="0" w:color="auto"/>
          </w:divBdr>
          <w:divsChild>
            <w:div w:id="842352474">
              <w:marLeft w:val="0"/>
              <w:marRight w:val="0"/>
              <w:marTop w:val="0"/>
              <w:marBottom w:val="0"/>
              <w:divBdr>
                <w:top w:val="none" w:sz="0" w:space="0" w:color="auto"/>
                <w:left w:val="none" w:sz="0" w:space="0" w:color="auto"/>
                <w:bottom w:val="none" w:sz="0" w:space="0" w:color="auto"/>
                <w:right w:val="none" w:sz="0" w:space="0" w:color="auto"/>
              </w:divBdr>
            </w:div>
          </w:divsChild>
        </w:div>
        <w:div w:id="1406799934">
          <w:marLeft w:val="0"/>
          <w:marRight w:val="0"/>
          <w:marTop w:val="0"/>
          <w:marBottom w:val="0"/>
          <w:divBdr>
            <w:top w:val="none" w:sz="0" w:space="0" w:color="auto"/>
            <w:left w:val="none" w:sz="0" w:space="0" w:color="auto"/>
            <w:bottom w:val="none" w:sz="0" w:space="0" w:color="auto"/>
            <w:right w:val="none" w:sz="0" w:space="0" w:color="auto"/>
          </w:divBdr>
        </w:div>
        <w:div w:id="857424346">
          <w:marLeft w:val="0"/>
          <w:marRight w:val="0"/>
          <w:marTop w:val="0"/>
          <w:marBottom w:val="240"/>
          <w:divBdr>
            <w:top w:val="none" w:sz="0" w:space="0" w:color="auto"/>
            <w:left w:val="none" w:sz="0" w:space="0" w:color="auto"/>
            <w:bottom w:val="none" w:sz="0" w:space="0" w:color="auto"/>
            <w:right w:val="none" w:sz="0" w:space="0" w:color="auto"/>
          </w:divBdr>
          <w:divsChild>
            <w:div w:id="684013016">
              <w:marLeft w:val="0"/>
              <w:marRight w:val="0"/>
              <w:marTop w:val="0"/>
              <w:marBottom w:val="0"/>
              <w:divBdr>
                <w:top w:val="none" w:sz="0" w:space="0" w:color="auto"/>
                <w:left w:val="none" w:sz="0" w:space="0" w:color="auto"/>
                <w:bottom w:val="none" w:sz="0" w:space="0" w:color="auto"/>
                <w:right w:val="none" w:sz="0" w:space="0" w:color="auto"/>
              </w:divBdr>
              <w:divsChild>
                <w:div w:id="970784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711660">
          <w:marLeft w:val="0"/>
          <w:marRight w:val="0"/>
          <w:marTop w:val="90"/>
          <w:marBottom w:val="0"/>
          <w:divBdr>
            <w:top w:val="none" w:sz="0" w:space="0" w:color="auto"/>
            <w:left w:val="none" w:sz="0" w:space="0" w:color="auto"/>
            <w:bottom w:val="none" w:sz="0" w:space="0" w:color="auto"/>
            <w:right w:val="none" w:sz="0" w:space="0" w:color="auto"/>
          </w:divBdr>
        </w:div>
        <w:div w:id="573586658">
          <w:marLeft w:val="0"/>
          <w:marRight w:val="0"/>
          <w:marTop w:val="0"/>
          <w:marBottom w:val="0"/>
          <w:divBdr>
            <w:top w:val="none" w:sz="0" w:space="0" w:color="auto"/>
            <w:left w:val="none" w:sz="0" w:space="0" w:color="auto"/>
            <w:bottom w:val="none" w:sz="0" w:space="0" w:color="auto"/>
            <w:right w:val="none" w:sz="0" w:space="0" w:color="auto"/>
          </w:divBdr>
          <w:divsChild>
            <w:div w:id="1346322931">
              <w:marLeft w:val="0"/>
              <w:marRight w:val="0"/>
              <w:marTop w:val="0"/>
              <w:marBottom w:val="0"/>
              <w:divBdr>
                <w:top w:val="none" w:sz="0" w:space="0" w:color="auto"/>
                <w:left w:val="none" w:sz="0" w:space="0" w:color="auto"/>
                <w:bottom w:val="none" w:sz="0" w:space="0" w:color="auto"/>
                <w:right w:val="none" w:sz="0" w:space="0" w:color="auto"/>
              </w:divBdr>
            </w:div>
          </w:divsChild>
        </w:div>
        <w:div w:id="832719640">
          <w:marLeft w:val="0"/>
          <w:marRight w:val="0"/>
          <w:marTop w:val="0"/>
          <w:marBottom w:val="0"/>
          <w:divBdr>
            <w:top w:val="none" w:sz="0" w:space="0" w:color="auto"/>
            <w:left w:val="none" w:sz="0" w:space="0" w:color="auto"/>
            <w:bottom w:val="none" w:sz="0" w:space="0" w:color="auto"/>
            <w:right w:val="none" w:sz="0" w:space="0" w:color="auto"/>
          </w:divBdr>
        </w:div>
        <w:div w:id="1816943710">
          <w:marLeft w:val="0"/>
          <w:marRight w:val="0"/>
          <w:marTop w:val="0"/>
          <w:marBottom w:val="240"/>
          <w:divBdr>
            <w:top w:val="none" w:sz="0" w:space="0" w:color="auto"/>
            <w:left w:val="none" w:sz="0" w:space="0" w:color="auto"/>
            <w:bottom w:val="none" w:sz="0" w:space="0" w:color="auto"/>
            <w:right w:val="none" w:sz="0" w:space="0" w:color="auto"/>
          </w:divBdr>
          <w:divsChild>
            <w:div w:id="1724914025">
              <w:marLeft w:val="0"/>
              <w:marRight w:val="0"/>
              <w:marTop w:val="0"/>
              <w:marBottom w:val="0"/>
              <w:divBdr>
                <w:top w:val="none" w:sz="0" w:space="0" w:color="auto"/>
                <w:left w:val="none" w:sz="0" w:space="0" w:color="auto"/>
                <w:bottom w:val="none" w:sz="0" w:space="0" w:color="auto"/>
                <w:right w:val="none" w:sz="0" w:space="0" w:color="auto"/>
              </w:divBdr>
              <w:divsChild>
                <w:div w:id="1695837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908315">
          <w:marLeft w:val="0"/>
          <w:marRight w:val="0"/>
          <w:marTop w:val="0"/>
          <w:marBottom w:val="0"/>
          <w:divBdr>
            <w:top w:val="none" w:sz="0" w:space="0" w:color="auto"/>
            <w:left w:val="none" w:sz="0" w:space="0" w:color="auto"/>
            <w:bottom w:val="none" w:sz="0" w:space="0" w:color="auto"/>
            <w:right w:val="none" w:sz="0" w:space="0" w:color="auto"/>
          </w:divBdr>
          <w:divsChild>
            <w:div w:id="712192485">
              <w:marLeft w:val="0"/>
              <w:marRight w:val="0"/>
              <w:marTop w:val="0"/>
              <w:marBottom w:val="0"/>
              <w:divBdr>
                <w:top w:val="none" w:sz="0" w:space="0" w:color="auto"/>
                <w:left w:val="none" w:sz="0" w:space="0" w:color="auto"/>
                <w:bottom w:val="none" w:sz="0" w:space="0" w:color="auto"/>
                <w:right w:val="none" w:sz="0" w:space="0" w:color="auto"/>
              </w:divBdr>
            </w:div>
          </w:divsChild>
        </w:div>
        <w:div w:id="1863283335">
          <w:marLeft w:val="0"/>
          <w:marRight w:val="0"/>
          <w:marTop w:val="0"/>
          <w:marBottom w:val="0"/>
          <w:divBdr>
            <w:top w:val="none" w:sz="0" w:space="0" w:color="auto"/>
            <w:left w:val="none" w:sz="0" w:space="0" w:color="auto"/>
            <w:bottom w:val="none" w:sz="0" w:space="0" w:color="auto"/>
            <w:right w:val="none" w:sz="0" w:space="0" w:color="auto"/>
          </w:divBdr>
        </w:div>
        <w:div w:id="1313368737">
          <w:marLeft w:val="0"/>
          <w:marRight w:val="0"/>
          <w:marTop w:val="0"/>
          <w:marBottom w:val="240"/>
          <w:divBdr>
            <w:top w:val="none" w:sz="0" w:space="0" w:color="auto"/>
            <w:left w:val="none" w:sz="0" w:space="0" w:color="auto"/>
            <w:bottom w:val="none" w:sz="0" w:space="0" w:color="auto"/>
            <w:right w:val="none" w:sz="0" w:space="0" w:color="auto"/>
          </w:divBdr>
          <w:divsChild>
            <w:div w:id="1791124122">
              <w:marLeft w:val="0"/>
              <w:marRight w:val="0"/>
              <w:marTop w:val="0"/>
              <w:marBottom w:val="0"/>
              <w:divBdr>
                <w:top w:val="none" w:sz="0" w:space="0" w:color="auto"/>
                <w:left w:val="none" w:sz="0" w:space="0" w:color="auto"/>
                <w:bottom w:val="none" w:sz="0" w:space="0" w:color="auto"/>
                <w:right w:val="none" w:sz="0" w:space="0" w:color="auto"/>
              </w:divBdr>
              <w:divsChild>
                <w:div w:id="1452555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611222">
          <w:marLeft w:val="0"/>
          <w:marRight w:val="0"/>
          <w:marTop w:val="90"/>
          <w:marBottom w:val="0"/>
          <w:divBdr>
            <w:top w:val="none" w:sz="0" w:space="0" w:color="auto"/>
            <w:left w:val="none" w:sz="0" w:space="0" w:color="auto"/>
            <w:bottom w:val="none" w:sz="0" w:space="0" w:color="auto"/>
            <w:right w:val="none" w:sz="0" w:space="0" w:color="auto"/>
          </w:divBdr>
        </w:div>
        <w:div w:id="1144271796">
          <w:marLeft w:val="0"/>
          <w:marRight w:val="0"/>
          <w:marTop w:val="0"/>
          <w:marBottom w:val="0"/>
          <w:divBdr>
            <w:top w:val="none" w:sz="0" w:space="0" w:color="auto"/>
            <w:left w:val="none" w:sz="0" w:space="0" w:color="auto"/>
            <w:bottom w:val="none" w:sz="0" w:space="0" w:color="auto"/>
            <w:right w:val="none" w:sz="0" w:space="0" w:color="auto"/>
          </w:divBdr>
          <w:divsChild>
            <w:div w:id="1441074038">
              <w:marLeft w:val="0"/>
              <w:marRight w:val="0"/>
              <w:marTop w:val="0"/>
              <w:marBottom w:val="0"/>
              <w:divBdr>
                <w:top w:val="none" w:sz="0" w:space="0" w:color="auto"/>
                <w:left w:val="none" w:sz="0" w:space="0" w:color="auto"/>
                <w:bottom w:val="none" w:sz="0" w:space="0" w:color="auto"/>
                <w:right w:val="none" w:sz="0" w:space="0" w:color="auto"/>
              </w:divBdr>
            </w:div>
          </w:divsChild>
        </w:div>
        <w:div w:id="367216429">
          <w:marLeft w:val="0"/>
          <w:marRight w:val="0"/>
          <w:marTop w:val="0"/>
          <w:marBottom w:val="0"/>
          <w:divBdr>
            <w:top w:val="none" w:sz="0" w:space="0" w:color="auto"/>
            <w:left w:val="none" w:sz="0" w:space="0" w:color="auto"/>
            <w:bottom w:val="none" w:sz="0" w:space="0" w:color="auto"/>
            <w:right w:val="none" w:sz="0" w:space="0" w:color="auto"/>
          </w:divBdr>
        </w:div>
        <w:div w:id="1206483675">
          <w:marLeft w:val="0"/>
          <w:marRight w:val="0"/>
          <w:marTop w:val="0"/>
          <w:marBottom w:val="240"/>
          <w:divBdr>
            <w:top w:val="none" w:sz="0" w:space="0" w:color="auto"/>
            <w:left w:val="none" w:sz="0" w:space="0" w:color="auto"/>
            <w:bottom w:val="none" w:sz="0" w:space="0" w:color="auto"/>
            <w:right w:val="none" w:sz="0" w:space="0" w:color="auto"/>
          </w:divBdr>
          <w:divsChild>
            <w:div w:id="850530664">
              <w:marLeft w:val="0"/>
              <w:marRight w:val="0"/>
              <w:marTop w:val="0"/>
              <w:marBottom w:val="0"/>
              <w:divBdr>
                <w:top w:val="none" w:sz="0" w:space="0" w:color="auto"/>
                <w:left w:val="none" w:sz="0" w:space="0" w:color="auto"/>
                <w:bottom w:val="none" w:sz="0" w:space="0" w:color="auto"/>
                <w:right w:val="none" w:sz="0" w:space="0" w:color="auto"/>
              </w:divBdr>
              <w:divsChild>
                <w:div w:id="966856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942685">
          <w:marLeft w:val="0"/>
          <w:marRight w:val="0"/>
          <w:marTop w:val="90"/>
          <w:marBottom w:val="0"/>
          <w:divBdr>
            <w:top w:val="none" w:sz="0" w:space="0" w:color="auto"/>
            <w:left w:val="none" w:sz="0" w:space="0" w:color="auto"/>
            <w:bottom w:val="none" w:sz="0" w:space="0" w:color="auto"/>
            <w:right w:val="none" w:sz="0" w:space="0" w:color="auto"/>
          </w:divBdr>
        </w:div>
        <w:div w:id="1028799893">
          <w:marLeft w:val="0"/>
          <w:marRight w:val="0"/>
          <w:marTop w:val="0"/>
          <w:marBottom w:val="0"/>
          <w:divBdr>
            <w:top w:val="none" w:sz="0" w:space="0" w:color="auto"/>
            <w:left w:val="none" w:sz="0" w:space="0" w:color="auto"/>
            <w:bottom w:val="none" w:sz="0" w:space="0" w:color="auto"/>
            <w:right w:val="none" w:sz="0" w:space="0" w:color="auto"/>
          </w:divBdr>
          <w:divsChild>
            <w:div w:id="1303466448">
              <w:marLeft w:val="0"/>
              <w:marRight w:val="0"/>
              <w:marTop w:val="0"/>
              <w:marBottom w:val="0"/>
              <w:divBdr>
                <w:top w:val="none" w:sz="0" w:space="0" w:color="auto"/>
                <w:left w:val="none" w:sz="0" w:space="0" w:color="auto"/>
                <w:bottom w:val="none" w:sz="0" w:space="0" w:color="auto"/>
                <w:right w:val="none" w:sz="0" w:space="0" w:color="auto"/>
              </w:divBdr>
            </w:div>
          </w:divsChild>
        </w:div>
        <w:div w:id="239366858">
          <w:marLeft w:val="0"/>
          <w:marRight w:val="0"/>
          <w:marTop w:val="0"/>
          <w:marBottom w:val="0"/>
          <w:divBdr>
            <w:top w:val="none" w:sz="0" w:space="0" w:color="auto"/>
            <w:left w:val="none" w:sz="0" w:space="0" w:color="auto"/>
            <w:bottom w:val="none" w:sz="0" w:space="0" w:color="auto"/>
            <w:right w:val="none" w:sz="0" w:space="0" w:color="auto"/>
          </w:divBdr>
        </w:div>
        <w:div w:id="851528072">
          <w:marLeft w:val="0"/>
          <w:marRight w:val="0"/>
          <w:marTop w:val="0"/>
          <w:marBottom w:val="240"/>
          <w:divBdr>
            <w:top w:val="none" w:sz="0" w:space="0" w:color="auto"/>
            <w:left w:val="none" w:sz="0" w:space="0" w:color="auto"/>
            <w:bottom w:val="none" w:sz="0" w:space="0" w:color="auto"/>
            <w:right w:val="none" w:sz="0" w:space="0" w:color="auto"/>
          </w:divBdr>
          <w:divsChild>
            <w:div w:id="863639581">
              <w:marLeft w:val="0"/>
              <w:marRight w:val="0"/>
              <w:marTop w:val="0"/>
              <w:marBottom w:val="0"/>
              <w:divBdr>
                <w:top w:val="none" w:sz="0" w:space="0" w:color="auto"/>
                <w:left w:val="none" w:sz="0" w:space="0" w:color="auto"/>
                <w:bottom w:val="none" w:sz="0" w:space="0" w:color="auto"/>
                <w:right w:val="none" w:sz="0" w:space="0" w:color="auto"/>
              </w:divBdr>
              <w:divsChild>
                <w:div w:id="1601134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2444976">
          <w:marLeft w:val="0"/>
          <w:marRight w:val="0"/>
          <w:marTop w:val="90"/>
          <w:marBottom w:val="0"/>
          <w:divBdr>
            <w:top w:val="none" w:sz="0" w:space="0" w:color="auto"/>
            <w:left w:val="none" w:sz="0" w:space="0" w:color="auto"/>
            <w:bottom w:val="none" w:sz="0" w:space="0" w:color="auto"/>
            <w:right w:val="none" w:sz="0" w:space="0" w:color="auto"/>
          </w:divBdr>
        </w:div>
        <w:div w:id="1302467115">
          <w:marLeft w:val="0"/>
          <w:marRight w:val="0"/>
          <w:marTop w:val="0"/>
          <w:marBottom w:val="0"/>
          <w:divBdr>
            <w:top w:val="none" w:sz="0" w:space="0" w:color="auto"/>
            <w:left w:val="none" w:sz="0" w:space="0" w:color="auto"/>
            <w:bottom w:val="none" w:sz="0" w:space="0" w:color="auto"/>
            <w:right w:val="none" w:sz="0" w:space="0" w:color="auto"/>
          </w:divBdr>
          <w:divsChild>
            <w:div w:id="2025981360">
              <w:marLeft w:val="0"/>
              <w:marRight w:val="0"/>
              <w:marTop w:val="0"/>
              <w:marBottom w:val="0"/>
              <w:divBdr>
                <w:top w:val="none" w:sz="0" w:space="0" w:color="auto"/>
                <w:left w:val="none" w:sz="0" w:space="0" w:color="auto"/>
                <w:bottom w:val="none" w:sz="0" w:space="0" w:color="auto"/>
                <w:right w:val="none" w:sz="0" w:space="0" w:color="auto"/>
              </w:divBdr>
            </w:div>
          </w:divsChild>
        </w:div>
        <w:div w:id="369033604">
          <w:marLeft w:val="0"/>
          <w:marRight w:val="0"/>
          <w:marTop w:val="0"/>
          <w:marBottom w:val="0"/>
          <w:divBdr>
            <w:top w:val="none" w:sz="0" w:space="0" w:color="auto"/>
            <w:left w:val="none" w:sz="0" w:space="0" w:color="auto"/>
            <w:bottom w:val="none" w:sz="0" w:space="0" w:color="auto"/>
            <w:right w:val="none" w:sz="0" w:space="0" w:color="auto"/>
          </w:divBdr>
        </w:div>
        <w:div w:id="2083136179">
          <w:marLeft w:val="0"/>
          <w:marRight w:val="0"/>
          <w:marTop w:val="0"/>
          <w:marBottom w:val="240"/>
          <w:divBdr>
            <w:top w:val="none" w:sz="0" w:space="0" w:color="auto"/>
            <w:left w:val="none" w:sz="0" w:space="0" w:color="auto"/>
            <w:bottom w:val="none" w:sz="0" w:space="0" w:color="auto"/>
            <w:right w:val="none" w:sz="0" w:space="0" w:color="auto"/>
          </w:divBdr>
          <w:divsChild>
            <w:div w:id="352155036">
              <w:marLeft w:val="0"/>
              <w:marRight w:val="0"/>
              <w:marTop w:val="0"/>
              <w:marBottom w:val="0"/>
              <w:divBdr>
                <w:top w:val="none" w:sz="0" w:space="0" w:color="auto"/>
                <w:left w:val="none" w:sz="0" w:space="0" w:color="auto"/>
                <w:bottom w:val="none" w:sz="0" w:space="0" w:color="auto"/>
                <w:right w:val="none" w:sz="0" w:space="0" w:color="auto"/>
              </w:divBdr>
              <w:divsChild>
                <w:div w:id="940529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9867369">
          <w:marLeft w:val="0"/>
          <w:marRight w:val="0"/>
          <w:marTop w:val="90"/>
          <w:marBottom w:val="0"/>
          <w:divBdr>
            <w:top w:val="none" w:sz="0" w:space="0" w:color="auto"/>
            <w:left w:val="none" w:sz="0" w:space="0" w:color="auto"/>
            <w:bottom w:val="none" w:sz="0" w:space="0" w:color="auto"/>
            <w:right w:val="none" w:sz="0" w:space="0" w:color="auto"/>
          </w:divBdr>
        </w:div>
        <w:div w:id="1030911725">
          <w:marLeft w:val="0"/>
          <w:marRight w:val="0"/>
          <w:marTop w:val="0"/>
          <w:marBottom w:val="0"/>
          <w:divBdr>
            <w:top w:val="none" w:sz="0" w:space="0" w:color="auto"/>
            <w:left w:val="none" w:sz="0" w:space="0" w:color="auto"/>
            <w:bottom w:val="none" w:sz="0" w:space="0" w:color="auto"/>
            <w:right w:val="none" w:sz="0" w:space="0" w:color="auto"/>
          </w:divBdr>
          <w:divsChild>
            <w:div w:id="1290358501">
              <w:marLeft w:val="0"/>
              <w:marRight w:val="0"/>
              <w:marTop w:val="0"/>
              <w:marBottom w:val="0"/>
              <w:divBdr>
                <w:top w:val="none" w:sz="0" w:space="0" w:color="auto"/>
                <w:left w:val="none" w:sz="0" w:space="0" w:color="auto"/>
                <w:bottom w:val="none" w:sz="0" w:space="0" w:color="auto"/>
                <w:right w:val="none" w:sz="0" w:space="0" w:color="auto"/>
              </w:divBdr>
            </w:div>
          </w:divsChild>
        </w:div>
        <w:div w:id="151413473">
          <w:marLeft w:val="0"/>
          <w:marRight w:val="0"/>
          <w:marTop w:val="0"/>
          <w:marBottom w:val="0"/>
          <w:divBdr>
            <w:top w:val="none" w:sz="0" w:space="0" w:color="auto"/>
            <w:left w:val="none" w:sz="0" w:space="0" w:color="auto"/>
            <w:bottom w:val="none" w:sz="0" w:space="0" w:color="auto"/>
            <w:right w:val="none" w:sz="0" w:space="0" w:color="auto"/>
          </w:divBdr>
        </w:div>
        <w:div w:id="609509722">
          <w:marLeft w:val="0"/>
          <w:marRight w:val="0"/>
          <w:marTop w:val="0"/>
          <w:marBottom w:val="240"/>
          <w:divBdr>
            <w:top w:val="none" w:sz="0" w:space="0" w:color="auto"/>
            <w:left w:val="none" w:sz="0" w:space="0" w:color="auto"/>
            <w:bottom w:val="none" w:sz="0" w:space="0" w:color="auto"/>
            <w:right w:val="none" w:sz="0" w:space="0" w:color="auto"/>
          </w:divBdr>
          <w:divsChild>
            <w:div w:id="1226181297">
              <w:marLeft w:val="0"/>
              <w:marRight w:val="0"/>
              <w:marTop w:val="0"/>
              <w:marBottom w:val="0"/>
              <w:divBdr>
                <w:top w:val="none" w:sz="0" w:space="0" w:color="auto"/>
                <w:left w:val="none" w:sz="0" w:space="0" w:color="auto"/>
                <w:bottom w:val="none" w:sz="0" w:space="0" w:color="auto"/>
                <w:right w:val="none" w:sz="0" w:space="0" w:color="auto"/>
              </w:divBdr>
              <w:divsChild>
                <w:div w:id="30620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818959">
          <w:marLeft w:val="0"/>
          <w:marRight w:val="0"/>
          <w:marTop w:val="90"/>
          <w:marBottom w:val="0"/>
          <w:divBdr>
            <w:top w:val="none" w:sz="0" w:space="0" w:color="auto"/>
            <w:left w:val="none" w:sz="0" w:space="0" w:color="auto"/>
            <w:bottom w:val="none" w:sz="0" w:space="0" w:color="auto"/>
            <w:right w:val="none" w:sz="0" w:space="0" w:color="auto"/>
          </w:divBdr>
        </w:div>
        <w:div w:id="1031107668">
          <w:marLeft w:val="0"/>
          <w:marRight w:val="0"/>
          <w:marTop w:val="0"/>
          <w:marBottom w:val="0"/>
          <w:divBdr>
            <w:top w:val="none" w:sz="0" w:space="0" w:color="auto"/>
            <w:left w:val="none" w:sz="0" w:space="0" w:color="auto"/>
            <w:bottom w:val="none" w:sz="0" w:space="0" w:color="auto"/>
            <w:right w:val="none" w:sz="0" w:space="0" w:color="auto"/>
          </w:divBdr>
          <w:divsChild>
            <w:div w:id="851528307">
              <w:marLeft w:val="0"/>
              <w:marRight w:val="0"/>
              <w:marTop w:val="0"/>
              <w:marBottom w:val="0"/>
              <w:divBdr>
                <w:top w:val="none" w:sz="0" w:space="0" w:color="auto"/>
                <w:left w:val="none" w:sz="0" w:space="0" w:color="auto"/>
                <w:bottom w:val="none" w:sz="0" w:space="0" w:color="auto"/>
                <w:right w:val="none" w:sz="0" w:space="0" w:color="auto"/>
              </w:divBdr>
            </w:div>
          </w:divsChild>
        </w:div>
        <w:div w:id="1528176016">
          <w:marLeft w:val="0"/>
          <w:marRight w:val="0"/>
          <w:marTop w:val="0"/>
          <w:marBottom w:val="0"/>
          <w:divBdr>
            <w:top w:val="none" w:sz="0" w:space="0" w:color="auto"/>
            <w:left w:val="none" w:sz="0" w:space="0" w:color="auto"/>
            <w:bottom w:val="none" w:sz="0" w:space="0" w:color="auto"/>
            <w:right w:val="none" w:sz="0" w:space="0" w:color="auto"/>
          </w:divBdr>
        </w:div>
        <w:div w:id="969167605">
          <w:marLeft w:val="0"/>
          <w:marRight w:val="0"/>
          <w:marTop w:val="0"/>
          <w:marBottom w:val="240"/>
          <w:divBdr>
            <w:top w:val="none" w:sz="0" w:space="0" w:color="auto"/>
            <w:left w:val="none" w:sz="0" w:space="0" w:color="auto"/>
            <w:bottom w:val="none" w:sz="0" w:space="0" w:color="auto"/>
            <w:right w:val="none" w:sz="0" w:space="0" w:color="auto"/>
          </w:divBdr>
          <w:divsChild>
            <w:div w:id="1358122184">
              <w:marLeft w:val="0"/>
              <w:marRight w:val="0"/>
              <w:marTop w:val="0"/>
              <w:marBottom w:val="0"/>
              <w:divBdr>
                <w:top w:val="none" w:sz="0" w:space="0" w:color="auto"/>
                <w:left w:val="none" w:sz="0" w:space="0" w:color="auto"/>
                <w:bottom w:val="none" w:sz="0" w:space="0" w:color="auto"/>
                <w:right w:val="none" w:sz="0" w:space="0" w:color="auto"/>
              </w:divBdr>
              <w:divsChild>
                <w:div w:id="545676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284298">
          <w:marLeft w:val="0"/>
          <w:marRight w:val="0"/>
          <w:marTop w:val="90"/>
          <w:marBottom w:val="0"/>
          <w:divBdr>
            <w:top w:val="none" w:sz="0" w:space="0" w:color="auto"/>
            <w:left w:val="none" w:sz="0" w:space="0" w:color="auto"/>
            <w:bottom w:val="none" w:sz="0" w:space="0" w:color="auto"/>
            <w:right w:val="none" w:sz="0" w:space="0" w:color="auto"/>
          </w:divBdr>
        </w:div>
        <w:div w:id="159124230">
          <w:marLeft w:val="0"/>
          <w:marRight w:val="0"/>
          <w:marTop w:val="0"/>
          <w:marBottom w:val="0"/>
          <w:divBdr>
            <w:top w:val="none" w:sz="0" w:space="0" w:color="auto"/>
            <w:left w:val="none" w:sz="0" w:space="0" w:color="auto"/>
            <w:bottom w:val="none" w:sz="0" w:space="0" w:color="auto"/>
            <w:right w:val="none" w:sz="0" w:space="0" w:color="auto"/>
          </w:divBdr>
          <w:divsChild>
            <w:div w:id="599995940">
              <w:marLeft w:val="0"/>
              <w:marRight w:val="0"/>
              <w:marTop w:val="0"/>
              <w:marBottom w:val="0"/>
              <w:divBdr>
                <w:top w:val="none" w:sz="0" w:space="0" w:color="auto"/>
                <w:left w:val="none" w:sz="0" w:space="0" w:color="auto"/>
                <w:bottom w:val="none" w:sz="0" w:space="0" w:color="auto"/>
                <w:right w:val="none" w:sz="0" w:space="0" w:color="auto"/>
              </w:divBdr>
            </w:div>
          </w:divsChild>
        </w:div>
        <w:div w:id="1756591550">
          <w:marLeft w:val="0"/>
          <w:marRight w:val="0"/>
          <w:marTop w:val="0"/>
          <w:marBottom w:val="0"/>
          <w:divBdr>
            <w:top w:val="none" w:sz="0" w:space="0" w:color="auto"/>
            <w:left w:val="none" w:sz="0" w:space="0" w:color="auto"/>
            <w:bottom w:val="none" w:sz="0" w:space="0" w:color="auto"/>
            <w:right w:val="none" w:sz="0" w:space="0" w:color="auto"/>
          </w:divBdr>
        </w:div>
        <w:div w:id="1836259883">
          <w:marLeft w:val="0"/>
          <w:marRight w:val="0"/>
          <w:marTop w:val="0"/>
          <w:marBottom w:val="240"/>
          <w:divBdr>
            <w:top w:val="none" w:sz="0" w:space="0" w:color="auto"/>
            <w:left w:val="none" w:sz="0" w:space="0" w:color="auto"/>
            <w:bottom w:val="none" w:sz="0" w:space="0" w:color="auto"/>
            <w:right w:val="none" w:sz="0" w:space="0" w:color="auto"/>
          </w:divBdr>
          <w:divsChild>
            <w:div w:id="1205942776">
              <w:marLeft w:val="0"/>
              <w:marRight w:val="0"/>
              <w:marTop w:val="0"/>
              <w:marBottom w:val="0"/>
              <w:divBdr>
                <w:top w:val="none" w:sz="0" w:space="0" w:color="auto"/>
                <w:left w:val="none" w:sz="0" w:space="0" w:color="auto"/>
                <w:bottom w:val="none" w:sz="0" w:space="0" w:color="auto"/>
                <w:right w:val="none" w:sz="0" w:space="0" w:color="auto"/>
              </w:divBdr>
              <w:divsChild>
                <w:div w:id="848639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23706">
          <w:marLeft w:val="0"/>
          <w:marRight w:val="0"/>
          <w:marTop w:val="90"/>
          <w:marBottom w:val="0"/>
          <w:divBdr>
            <w:top w:val="none" w:sz="0" w:space="0" w:color="auto"/>
            <w:left w:val="none" w:sz="0" w:space="0" w:color="auto"/>
            <w:bottom w:val="none" w:sz="0" w:space="0" w:color="auto"/>
            <w:right w:val="none" w:sz="0" w:space="0" w:color="auto"/>
          </w:divBdr>
        </w:div>
        <w:div w:id="200286531">
          <w:marLeft w:val="0"/>
          <w:marRight w:val="0"/>
          <w:marTop w:val="0"/>
          <w:marBottom w:val="0"/>
          <w:divBdr>
            <w:top w:val="none" w:sz="0" w:space="0" w:color="auto"/>
            <w:left w:val="none" w:sz="0" w:space="0" w:color="auto"/>
            <w:bottom w:val="none" w:sz="0" w:space="0" w:color="auto"/>
            <w:right w:val="none" w:sz="0" w:space="0" w:color="auto"/>
          </w:divBdr>
          <w:divsChild>
            <w:div w:id="332493552">
              <w:marLeft w:val="0"/>
              <w:marRight w:val="0"/>
              <w:marTop w:val="0"/>
              <w:marBottom w:val="0"/>
              <w:divBdr>
                <w:top w:val="none" w:sz="0" w:space="0" w:color="auto"/>
                <w:left w:val="none" w:sz="0" w:space="0" w:color="auto"/>
                <w:bottom w:val="none" w:sz="0" w:space="0" w:color="auto"/>
                <w:right w:val="none" w:sz="0" w:space="0" w:color="auto"/>
              </w:divBdr>
            </w:div>
          </w:divsChild>
        </w:div>
        <w:div w:id="249898742">
          <w:marLeft w:val="0"/>
          <w:marRight w:val="0"/>
          <w:marTop w:val="0"/>
          <w:marBottom w:val="0"/>
          <w:divBdr>
            <w:top w:val="none" w:sz="0" w:space="0" w:color="auto"/>
            <w:left w:val="none" w:sz="0" w:space="0" w:color="auto"/>
            <w:bottom w:val="none" w:sz="0" w:space="0" w:color="auto"/>
            <w:right w:val="none" w:sz="0" w:space="0" w:color="auto"/>
          </w:divBdr>
        </w:div>
        <w:div w:id="460273113">
          <w:marLeft w:val="0"/>
          <w:marRight w:val="0"/>
          <w:marTop w:val="0"/>
          <w:marBottom w:val="240"/>
          <w:divBdr>
            <w:top w:val="none" w:sz="0" w:space="0" w:color="auto"/>
            <w:left w:val="none" w:sz="0" w:space="0" w:color="auto"/>
            <w:bottom w:val="none" w:sz="0" w:space="0" w:color="auto"/>
            <w:right w:val="none" w:sz="0" w:space="0" w:color="auto"/>
          </w:divBdr>
          <w:divsChild>
            <w:div w:id="2136636152">
              <w:marLeft w:val="0"/>
              <w:marRight w:val="0"/>
              <w:marTop w:val="0"/>
              <w:marBottom w:val="0"/>
              <w:divBdr>
                <w:top w:val="none" w:sz="0" w:space="0" w:color="auto"/>
                <w:left w:val="none" w:sz="0" w:space="0" w:color="auto"/>
                <w:bottom w:val="none" w:sz="0" w:space="0" w:color="auto"/>
                <w:right w:val="none" w:sz="0" w:space="0" w:color="auto"/>
              </w:divBdr>
              <w:divsChild>
                <w:div w:id="877938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1717978">
          <w:marLeft w:val="0"/>
          <w:marRight w:val="0"/>
          <w:marTop w:val="90"/>
          <w:marBottom w:val="0"/>
          <w:divBdr>
            <w:top w:val="none" w:sz="0" w:space="0" w:color="auto"/>
            <w:left w:val="none" w:sz="0" w:space="0" w:color="auto"/>
            <w:bottom w:val="none" w:sz="0" w:space="0" w:color="auto"/>
            <w:right w:val="none" w:sz="0" w:space="0" w:color="auto"/>
          </w:divBdr>
        </w:div>
        <w:div w:id="650673361">
          <w:marLeft w:val="0"/>
          <w:marRight w:val="0"/>
          <w:marTop w:val="0"/>
          <w:marBottom w:val="0"/>
          <w:divBdr>
            <w:top w:val="none" w:sz="0" w:space="0" w:color="auto"/>
            <w:left w:val="none" w:sz="0" w:space="0" w:color="auto"/>
            <w:bottom w:val="none" w:sz="0" w:space="0" w:color="auto"/>
            <w:right w:val="none" w:sz="0" w:space="0" w:color="auto"/>
          </w:divBdr>
          <w:divsChild>
            <w:div w:id="2038313525">
              <w:marLeft w:val="0"/>
              <w:marRight w:val="0"/>
              <w:marTop w:val="0"/>
              <w:marBottom w:val="0"/>
              <w:divBdr>
                <w:top w:val="none" w:sz="0" w:space="0" w:color="auto"/>
                <w:left w:val="none" w:sz="0" w:space="0" w:color="auto"/>
                <w:bottom w:val="none" w:sz="0" w:space="0" w:color="auto"/>
                <w:right w:val="none" w:sz="0" w:space="0" w:color="auto"/>
              </w:divBdr>
            </w:div>
          </w:divsChild>
        </w:div>
        <w:div w:id="42171506">
          <w:marLeft w:val="0"/>
          <w:marRight w:val="0"/>
          <w:marTop w:val="0"/>
          <w:marBottom w:val="0"/>
          <w:divBdr>
            <w:top w:val="none" w:sz="0" w:space="0" w:color="auto"/>
            <w:left w:val="none" w:sz="0" w:space="0" w:color="auto"/>
            <w:bottom w:val="none" w:sz="0" w:space="0" w:color="auto"/>
            <w:right w:val="none" w:sz="0" w:space="0" w:color="auto"/>
          </w:divBdr>
        </w:div>
        <w:div w:id="381246358">
          <w:marLeft w:val="0"/>
          <w:marRight w:val="0"/>
          <w:marTop w:val="0"/>
          <w:marBottom w:val="240"/>
          <w:divBdr>
            <w:top w:val="none" w:sz="0" w:space="0" w:color="auto"/>
            <w:left w:val="none" w:sz="0" w:space="0" w:color="auto"/>
            <w:bottom w:val="none" w:sz="0" w:space="0" w:color="auto"/>
            <w:right w:val="none" w:sz="0" w:space="0" w:color="auto"/>
          </w:divBdr>
          <w:divsChild>
            <w:div w:id="1865509109">
              <w:marLeft w:val="0"/>
              <w:marRight w:val="0"/>
              <w:marTop w:val="0"/>
              <w:marBottom w:val="0"/>
              <w:divBdr>
                <w:top w:val="none" w:sz="0" w:space="0" w:color="auto"/>
                <w:left w:val="none" w:sz="0" w:space="0" w:color="auto"/>
                <w:bottom w:val="none" w:sz="0" w:space="0" w:color="auto"/>
                <w:right w:val="none" w:sz="0" w:space="0" w:color="auto"/>
              </w:divBdr>
              <w:divsChild>
                <w:div w:id="1463159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1939349">
          <w:marLeft w:val="0"/>
          <w:marRight w:val="0"/>
          <w:marTop w:val="90"/>
          <w:marBottom w:val="0"/>
          <w:divBdr>
            <w:top w:val="none" w:sz="0" w:space="0" w:color="auto"/>
            <w:left w:val="none" w:sz="0" w:space="0" w:color="auto"/>
            <w:bottom w:val="none" w:sz="0" w:space="0" w:color="auto"/>
            <w:right w:val="none" w:sz="0" w:space="0" w:color="auto"/>
          </w:divBdr>
        </w:div>
        <w:div w:id="202639040">
          <w:marLeft w:val="0"/>
          <w:marRight w:val="0"/>
          <w:marTop w:val="0"/>
          <w:marBottom w:val="0"/>
          <w:divBdr>
            <w:top w:val="none" w:sz="0" w:space="0" w:color="auto"/>
            <w:left w:val="none" w:sz="0" w:space="0" w:color="auto"/>
            <w:bottom w:val="none" w:sz="0" w:space="0" w:color="auto"/>
            <w:right w:val="none" w:sz="0" w:space="0" w:color="auto"/>
          </w:divBdr>
          <w:divsChild>
            <w:div w:id="472908020">
              <w:marLeft w:val="0"/>
              <w:marRight w:val="0"/>
              <w:marTop w:val="0"/>
              <w:marBottom w:val="0"/>
              <w:divBdr>
                <w:top w:val="none" w:sz="0" w:space="0" w:color="auto"/>
                <w:left w:val="none" w:sz="0" w:space="0" w:color="auto"/>
                <w:bottom w:val="none" w:sz="0" w:space="0" w:color="auto"/>
                <w:right w:val="none" w:sz="0" w:space="0" w:color="auto"/>
              </w:divBdr>
            </w:div>
          </w:divsChild>
        </w:div>
        <w:div w:id="1818913817">
          <w:marLeft w:val="0"/>
          <w:marRight w:val="0"/>
          <w:marTop w:val="0"/>
          <w:marBottom w:val="0"/>
          <w:divBdr>
            <w:top w:val="none" w:sz="0" w:space="0" w:color="auto"/>
            <w:left w:val="none" w:sz="0" w:space="0" w:color="auto"/>
            <w:bottom w:val="none" w:sz="0" w:space="0" w:color="auto"/>
            <w:right w:val="none" w:sz="0" w:space="0" w:color="auto"/>
          </w:divBdr>
        </w:div>
        <w:div w:id="1713115171">
          <w:marLeft w:val="0"/>
          <w:marRight w:val="0"/>
          <w:marTop w:val="0"/>
          <w:marBottom w:val="240"/>
          <w:divBdr>
            <w:top w:val="none" w:sz="0" w:space="0" w:color="auto"/>
            <w:left w:val="none" w:sz="0" w:space="0" w:color="auto"/>
            <w:bottom w:val="none" w:sz="0" w:space="0" w:color="auto"/>
            <w:right w:val="none" w:sz="0" w:space="0" w:color="auto"/>
          </w:divBdr>
          <w:divsChild>
            <w:div w:id="816845141">
              <w:marLeft w:val="0"/>
              <w:marRight w:val="0"/>
              <w:marTop w:val="0"/>
              <w:marBottom w:val="0"/>
              <w:divBdr>
                <w:top w:val="none" w:sz="0" w:space="0" w:color="auto"/>
                <w:left w:val="none" w:sz="0" w:space="0" w:color="auto"/>
                <w:bottom w:val="none" w:sz="0" w:space="0" w:color="auto"/>
                <w:right w:val="none" w:sz="0" w:space="0" w:color="auto"/>
              </w:divBdr>
              <w:divsChild>
                <w:div w:id="428161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4265721">
          <w:marLeft w:val="0"/>
          <w:marRight w:val="0"/>
          <w:marTop w:val="90"/>
          <w:marBottom w:val="0"/>
          <w:divBdr>
            <w:top w:val="none" w:sz="0" w:space="0" w:color="auto"/>
            <w:left w:val="none" w:sz="0" w:space="0" w:color="auto"/>
            <w:bottom w:val="none" w:sz="0" w:space="0" w:color="auto"/>
            <w:right w:val="none" w:sz="0" w:space="0" w:color="auto"/>
          </w:divBdr>
        </w:div>
        <w:div w:id="707099124">
          <w:marLeft w:val="0"/>
          <w:marRight w:val="0"/>
          <w:marTop w:val="0"/>
          <w:marBottom w:val="0"/>
          <w:divBdr>
            <w:top w:val="none" w:sz="0" w:space="0" w:color="auto"/>
            <w:left w:val="none" w:sz="0" w:space="0" w:color="auto"/>
            <w:bottom w:val="none" w:sz="0" w:space="0" w:color="auto"/>
            <w:right w:val="none" w:sz="0" w:space="0" w:color="auto"/>
          </w:divBdr>
          <w:divsChild>
            <w:div w:id="1005129583">
              <w:marLeft w:val="0"/>
              <w:marRight w:val="0"/>
              <w:marTop w:val="0"/>
              <w:marBottom w:val="0"/>
              <w:divBdr>
                <w:top w:val="none" w:sz="0" w:space="0" w:color="auto"/>
                <w:left w:val="none" w:sz="0" w:space="0" w:color="auto"/>
                <w:bottom w:val="none" w:sz="0" w:space="0" w:color="auto"/>
                <w:right w:val="none" w:sz="0" w:space="0" w:color="auto"/>
              </w:divBdr>
            </w:div>
          </w:divsChild>
        </w:div>
        <w:div w:id="815411246">
          <w:marLeft w:val="0"/>
          <w:marRight w:val="0"/>
          <w:marTop w:val="0"/>
          <w:marBottom w:val="0"/>
          <w:divBdr>
            <w:top w:val="none" w:sz="0" w:space="0" w:color="auto"/>
            <w:left w:val="none" w:sz="0" w:space="0" w:color="auto"/>
            <w:bottom w:val="none" w:sz="0" w:space="0" w:color="auto"/>
            <w:right w:val="none" w:sz="0" w:space="0" w:color="auto"/>
          </w:divBdr>
        </w:div>
        <w:div w:id="941061958">
          <w:marLeft w:val="0"/>
          <w:marRight w:val="0"/>
          <w:marTop w:val="0"/>
          <w:marBottom w:val="240"/>
          <w:divBdr>
            <w:top w:val="none" w:sz="0" w:space="0" w:color="auto"/>
            <w:left w:val="none" w:sz="0" w:space="0" w:color="auto"/>
            <w:bottom w:val="none" w:sz="0" w:space="0" w:color="auto"/>
            <w:right w:val="none" w:sz="0" w:space="0" w:color="auto"/>
          </w:divBdr>
          <w:divsChild>
            <w:div w:id="1085146023">
              <w:marLeft w:val="0"/>
              <w:marRight w:val="0"/>
              <w:marTop w:val="0"/>
              <w:marBottom w:val="0"/>
              <w:divBdr>
                <w:top w:val="none" w:sz="0" w:space="0" w:color="auto"/>
                <w:left w:val="none" w:sz="0" w:space="0" w:color="auto"/>
                <w:bottom w:val="none" w:sz="0" w:space="0" w:color="auto"/>
                <w:right w:val="none" w:sz="0" w:space="0" w:color="auto"/>
              </w:divBdr>
              <w:divsChild>
                <w:div w:id="2026781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5486175">
          <w:marLeft w:val="0"/>
          <w:marRight w:val="0"/>
          <w:marTop w:val="90"/>
          <w:marBottom w:val="0"/>
          <w:divBdr>
            <w:top w:val="none" w:sz="0" w:space="0" w:color="auto"/>
            <w:left w:val="none" w:sz="0" w:space="0" w:color="auto"/>
            <w:bottom w:val="none" w:sz="0" w:space="0" w:color="auto"/>
            <w:right w:val="none" w:sz="0" w:space="0" w:color="auto"/>
          </w:divBdr>
        </w:div>
        <w:div w:id="768041154">
          <w:marLeft w:val="0"/>
          <w:marRight w:val="0"/>
          <w:marTop w:val="0"/>
          <w:marBottom w:val="0"/>
          <w:divBdr>
            <w:top w:val="none" w:sz="0" w:space="0" w:color="auto"/>
            <w:left w:val="none" w:sz="0" w:space="0" w:color="auto"/>
            <w:bottom w:val="none" w:sz="0" w:space="0" w:color="auto"/>
            <w:right w:val="none" w:sz="0" w:space="0" w:color="auto"/>
          </w:divBdr>
          <w:divsChild>
            <w:div w:id="1110199533">
              <w:marLeft w:val="0"/>
              <w:marRight w:val="0"/>
              <w:marTop w:val="0"/>
              <w:marBottom w:val="0"/>
              <w:divBdr>
                <w:top w:val="none" w:sz="0" w:space="0" w:color="auto"/>
                <w:left w:val="none" w:sz="0" w:space="0" w:color="auto"/>
                <w:bottom w:val="none" w:sz="0" w:space="0" w:color="auto"/>
                <w:right w:val="none" w:sz="0" w:space="0" w:color="auto"/>
              </w:divBdr>
            </w:div>
          </w:divsChild>
        </w:div>
        <w:div w:id="633291310">
          <w:marLeft w:val="0"/>
          <w:marRight w:val="0"/>
          <w:marTop w:val="0"/>
          <w:marBottom w:val="0"/>
          <w:divBdr>
            <w:top w:val="none" w:sz="0" w:space="0" w:color="auto"/>
            <w:left w:val="none" w:sz="0" w:space="0" w:color="auto"/>
            <w:bottom w:val="none" w:sz="0" w:space="0" w:color="auto"/>
            <w:right w:val="none" w:sz="0" w:space="0" w:color="auto"/>
          </w:divBdr>
        </w:div>
        <w:div w:id="154541052">
          <w:marLeft w:val="0"/>
          <w:marRight w:val="0"/>
          <w:marTop w:val="0"/>
          <w:marBottom w:val="240"/>
          <w:divBdr>
            <w:top w:val="none" w:sz="0" w:space="0" w:color="auto"/>
            <w:left w:val="none" w:sz="0" w:space="0" w:color="auto"/>
            <w:bottom w:val="none" w:sz="0" w:space="0" w:color="auto"/>
            <w:right w:val="none" w:sz="0" w:space="0" w:color="auto"/>
          </w:divBdr>
          <w:divsChild>
            <w:div w:id="624119630">
              <w:marLeft w:val="0"/>
              <w:marRight w:val="0"/>
              <w:marTop w:val="0"/>
              <w:marBottom w:val="0"/>
              <w:divBdr>
                <w:top w:val="none" w:sz="0" w:space="0" w:color="auto"/>
                <w:left w:val="none" w:sz="0" w:space="0" w:color="auto"/>
                <w:bottom w:val="none" w:sz="0" w:space="0" w:color="auto"/>
                <w:right w:val="none" w:sz="0" w:space="0" w:color="auto"/>
              </w:divBdr>
              <w:divsChild>
                <w:div w:id="84346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4149176">
          <w:marLeft w:val="0"/>
          <w:marRight w:val="0"/>
          <w:marTop w:val="0"/>
          <w:marBottom w:val="0"/>
          <w:divBdr>
            <w:top w:val="none" w:sz="0" w:space="0" w:color="auto"/>
            <w:left w:val="none" w:sz="0" w:space="0" w:color="auto"/>
            <w:bottom w:val="none" w:sz="0" w:space="0" w:color="auto"/>
            <w:right w:val="none" w:sz="0" w:space="0" w:color="auto"/>
          </w:divBdr>
          <w:divsChild>
            <w:div w:id="360203734">
              <w:marLeft w:val="0"/>
              <w:marRight w:val="0"/>
              <w:marTop w:val="0"/>
              <w:marBottom w:val="0"/>
              <w:divBdr>
                <w:top w:val="none" w:sz="0" w:space="0" w:color="auto"/>
                <w:left w:val="none" w:sz="0" w:space="0" w:color="auto"/>
                <w:bottom w:val="none" w:sz="0" w:space="0" w:color="auto"/>
                <w:right w:val="none" w:sz="0" w:space="0" w:color="auto"/>
              </w:divBdr>
            </w:div>
          </w:divsChild>
        </w:div>
        <w:div w:id="1762026774">
          <w:marLeft w:val="0"/>
          <w:marRight w:val="0"/>
          <w:marTop w:val="0"/>
          <w:marBottom w:val="0"/>
          <w:divBdr>
            <w:top w:val="none" w:sz="0" w:space="0" w:color="auto"/>
            <w:left w:val="none" w:sz="0" w:space="0" w:color="auto"/>
            <w:bottom w:val="none" w:sz="0" w:space="0" w:color="auto"/>
            <w:right w:val="none" w:sz="0" w:space="0" w:color="auto"/>
          </w:divBdr>
        </w:div>
        <w:div w:id="265112600">
          <w:marLeft w:val="0"/>
          <w:marRight w:val="0"/>
          <w:marTop w:val="0"/>
          <w:marBottom w:val="240"/>
          <w:divBdr>
            <w:top w:val="none" w:sz="0" w:space="0" w:color="auto"/>
            <w:left w:val="none" w:sz="0" w:space="0" w:color="auto"/>
            <w:bottom w:val="none" w:sz="0" w:space="0" w:color="auto"/>
            <w:right w:val="none" w:sz="0" w:space="0" w:color="auto"/>
          </w:divBdr>
          <w:divsChild>
            <w:div w:id="769859320">
              <w:marLeft w:val="0"/>
              <w:marRight w:val="0"/>
              <w:marTop w:val="0"/>
              <w:marBottom w:val="0"/>
              <w:divBdr>
                <w:top w:val="none" w:sz="0" w:space="0" w:color="auto"/>
                <w:left w:val="none" w:sz="0" w:space="0" w:color="auto"/>
                <w:bottom w:val="none" w:sz="0" w:space="0" w:color="auto"/>
                <w:right w:val="none" w:sz="0" w:space="0" w:color="auto"/>
              </w:divBdr>
              <w:divsChild>
                <w:div w:id="616329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233468">
          <w:marLeft w:val="0"/>
          <w:marRight w:val="0"/>
          <w:marTop w:val="0"/>
          <w:marBottom w:val="0"/>
          <w:divBdr>
            <w:top w:val="none" w:sz="0" w:space="0" w:color="auto"/>
            <w:left w:val="none" w:sz="0" w:space="0" w:color="auto"/>
            <w:bottom w:val="none" w:sz="0" w:space="0" w:color="auto"/>
            <w:right w:val="none" w:sz="0" w:space="0" w:color="auto"/>
          </w:divBdr>
          <w:divsChild>
            <w:div w:id="1308974549">
              <w:marLeft w:val="0"/>
              <w:marRight w:val="0"/>
              <w:marTop w:val="0"/>
              <w:marBottom w:val="0"/>
              <w:divBdr>
                <w:top w:val="none" w:sz="0" w:space="0" w:color="auto"/>
                <w:left w:val="none" w:sz="0" w:space="0" w:color="auto"/>
                <w:bottom w:val="none" w:sz="0" w:space="0" w:color="auto"/>
                <w:right w:val="none" w:sz="0" w:space="0" w:color="auto"/>
              </w:divBdr>
            </w:div>
          </w:divsChild>
        </w:div>
        <w:div w:id="1173257994">
          <w:marLeft w:val="0"/>
          <w:marRight w:val="0"/>
          <w:marTop w:val="0"/>
          <w:marBottom w:val="0"/>
          <w:divBdr>
            <w:top w:val="none" w:sz="0" w:space="0" w:color="auto"/>
            <w:left w:val="none" w:sz="0" w:space="0" w:color="auto"/>
            <w:bottom w:val="none" w:sz="0" w:space="0" w:color="auto"/>
            <w:right w:val="none" w:sz="0" w:space="0" w:color="auto"/>
          </w:divBdr>
        </w:div>
        <w:div w:id="2020308707">
          <w:marLeft w:val="0"/>
          <w:marRight w:val="0"/>
          <w:marTop w:val="0"/>
          <w:marBottom w:val="240"/>
          <w:divBdr>
            <w:top w:val="none" w:sz="0" w:space="0" w:color="auto"/>
            <w:left w:val="none" w:sz="0" w:space="0" w:color="auto"/>
            <w:bottom w:val="none" w:sz="0" w:space="0" w:color="auto"/>
            <w:right w:val="none" w:sz="0" w:space="0" w:color="auto"/>
          </w:divBdr>
          <w:divsChild>
            <w:div w:id="599028353">
              <w:marLeft w:val="0"/>
              <w:marRight w:val="0"/>
              <w:marTop w:val="0"/>
              <w:marBottom w:val="0"/>
              <w:divBdr>
                <w:top w:val="none" w:sz="0" w:space="0" w:color="auto"/>
                <w:left w:val="none" w:sz="0" w:space="0" w:color="auto"/>
                <w:bottom w:val="none" w:sz="0" w:space="0" w:color="auto"/>
                <w:right w:val="none" w:sz="0" w:space="0" w:color="auto"/>
              </w:divBdr>
              <w:divsChild>
                <w:div w:id="1203248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4241552">
          <w:marLeft w:val="0"/>
          <w:marRight w:val="0"/>
          <w:marTop w:val="90"/>
          <w:marBottom w:val="0"/>
          <w:divBdr>
            <w:top w:val="none" w:sz="0" w:space="0" w:color="auto"/>
            <w:left w:val="none" w:sz="0" w:space="0" w:color="auto"/>
            <w:bottom w:val="none" w:sz="0" w:space="0" w:color="auto"/>
            <w:right w:val="none" w:sz="0" w:space="0" w:color="auto"/>
          </w:divBdr>
        </w:div>
        <w:div w:id="1107234525">
          <w:marLeft w:val="0"/>
          <w:marRight w:val="0"/>
          <w:marTop w:val="0"/>
          <w:marBottom w:val="0"/>
          <w:divBdr>
            <w:top w:val="none" w:sz="0" w:space="0" w:color="auto"/>
            <w:left w:val="none" w:sz="0" w:space="0" w:color="auto"/>
            <w:bottom w:val="none" w:sz="0" w:space="0" w:color="auto"/>
            <w:right w:val="none" w:sz="0" w:space="0" w:color="auto"/>
          </w:divBdr>
          <w:divsChild>
            <w:div w:id="1015963623">
              <w:marLeft w:val="0"/>
              <w:marRight w:val="0"/>
              <w:marTop w:val="0"/>
              <w:marBottom w:val="0"/>
              <w:divBdr>
                <w:top w:val="none" w:sz="0" w:space="0" w:color="auto"/>
                <w:left w:val="none" w:sz="0" w:space="0" w:color="auto"/>
                <w:bottom w:val="none" w:sz="0" w:space="0" w:color="auto"/>
                <w:right w:val="none" w:sz="0" w:space="0" w:color="auto"/>
              </w:divBdr>
            </w:div>
          </w:divsChild>
        </w:div>
        <w:div w:id="899486441">
          <w:marLeft w:val="0"/>
          <w:marRight w:val="0"/>
          <w:marTop w:val="0"/>
          <w:marBottom w:val="0"/>
          <w:divBdr>
            <w:top w:val="none" w:sz="0" w:space="0" w:color="auto"/>
            <w:left w:val="none" w:sz="0" w:space="0" w:color="auto"/>
            <w:bottom w:val="none" w:sz="0" w:space="0" w:color="auto"/>
            <w:right w:val="none" w:sz="0" w:space="0" w:color="auto"/>
          </w:divBdr>
        </w:div>
        <w:div w:id="199704690">
          <w:marLeft w:val="0"/>
          <w:marRight w:val="0"/>
          <w:marTop w:val="0"/>
          <w:marBottom w:val="240"/>
          <w:divBdr>
            <w:top w:val="none" w:sz="0" w:space="0" w:color="auto"/>
            <w:left w:val="none" w:sz="0" w:space="0" w:color="auto"/>
            <w:bottom w:val="none" w:sz="0" w:space="0" w:color="auto"/>
            <w:right w:val="none" w:sz="0" w:space="0" w:color="auto"/>
          </w:divBdr>
          <w:divsChild>
            <w:div w:id="653485877">
              <w:marLeft w:val="0"/>
              <w:marRight w:val="0"/>
              <w:marTop w:val="0"/>
              <w:marBottom w:val="0"/>
              <w:divBdr>
                <w:top w:val="none" w:sz="0" w:space="0" w:color="auto"/>
                <w:left w:val="none" w:sz="0" w:space="0" w:color="auto"/>
                <w:bottom w:val="none" w:sz="0" w:space="0" w:color="auto"/>
                <w:right w:val="none" w:sz="0" w:space="0" w:color="auto"/>
              </w:divBdr>
              <w:divsChild>
                <w:div w:id="1937983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5104774">
          <w:marLeft w:val="0"/>
          <w:marRight w:val="0"/>
          <w:marTop w:val="90"/>
          <w:marBottom w:val="0"/>
          <w:divBdr>
            <w:top w:val="none" w:sz="0" w:space="0" w:color="auto"/>
            <w:left w:val="none" w:sz="0" w:space="0" w:color="auto"/>
            <w:bottom w:val="none" w:sz="0" w:space="0" w:color="auto"/>
            <w:right w:val="none" w:sz="0" w:space="0" w:color="auto"/>
          </w:divBdr>
        </w:div>
        <w:div w:id="658924472">
          <w:marLeft w:val="0"/>
          <w:marRight w:val="0"/>
          <w:marTop w:val="0"/>
          <w:marBottom w:val="0"/>
          <w:divBdr>
            <w:top w:val="none" w:sz="0" w:space="0" w:color="auto"/>
            <w:left w:val="none" w:sz="0" w:space="0" w:color="auto"/>
            <w:bottom w:val="none" w:sz="0" w:space="0" w:color="auto"/>
            <w:right w:val="none" w:sz="0" w:space="0" w:color="auto"/>
          </w:divBdr>
          <w:divsChild>
            <w:div w:id="610354422">
              <w:marLeft w:val="0"/>
              <w:marRight w:val="0"/>
              <w:marTop w:val="0"/>
              <w:marBottom w:val="0"/>
              <w:divBdr>
                <w:top w:val="none" w:sz="0" w:space="0" w:color="auto"/>
                <w:left w:val="none" w:sz="0" w:space="0" w:color="auto"/>
                <w:bottom w:val="none" w:sz="0" w:space="0" w:color="auto"/>
                <w:right w:val="none" w:sz="0" w:space="0" w:color="auto"/>
              </w:divBdr>
            </w:div>
          </w:divsChild>
        </w:div>
        <w:div w:id="971788391">
          <w:marLeft w:val="0"/>
          <w:marRight w:val="0"/>
          <w:marTop w:val="0"/>
          <w:marBottom w:val="0"/>
          <w:divBdr>
            <w:top w:val="none" w:sz="0" w:space="0" w:color="auto"/>
            <w:left w:val="none" w:sz="0" w:space="0" w:color="auto"/>
            <w:bottom w:val="none" w:sz="0" w:space="0" w:color="auto"/>
            <w:right w:val="none" w:sz="0" w:space="0" w:color="auto"/>
          </w:divBdr>
        </w:div>
        <w:div w:id="1485010116">
          <w:marLeft w:val="0"/>
          <w:marRight w:val="0"/>
          <w:marTop w:val="0"/>
          <w:marBottom w:val="240"/>
          <w:divBdr>
            <w:top w:val="none" w:sz="0" w:space="0" w:color="auto"/>
            <w:left w:val="none" w:sz="0" w:space="0" w:color="auto"/>
            <w:bottom w:val="none" w:sz="0" w:space="0" w:color="auto"/>
            <w:right w:val="none" w:sz="0" w:space="0" w:color="auto"/>
          </w:divBdr>
          <w:divsChild>
            <w:div w:id="782188167">
              <w:marLeft w:val="0"/>
              <w:marRight w:val="0"/>
              <w:marTop w:val="0"/>
              <w:marBottom w:val="0"/>
              <w:divBdr>
                <w:top w:val="none" w:sz="0" w:space="0" w:color="auto"/>
                <w:left w:val="none" w:sz="0" w:space="0" w:color="auto"/>
                <w:bottom w:val="none" w:sz="0" w:space="0" w:color="auto"/>
                <w:right w:val="none" w:sz="0" w:space="0" w:color="auto"/>
              </w:divBdr>
              <w:divsChild>
                <w:div w:id="458644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978783">
          <w:marLeft w:val="0"/>
          <w:marRight w:val="0"/>
          <w:marTop w:val="90"/>
          <w:marBottom w:val="0"/>
          <w:divBdr>
            <w:top w:val="none" w:sz="0" w:space="0" w:color="auto"/>
            <w:left w:val="none" w:sz="0" w:space="0" w:color="auto"/>
            <w:bottom w:val="none" w:sz="0" w:space="0" w:color="auto"/>
            <w:right w:val="none" w:sz="0" w:space="0" w:color="auto"/>
          </w:divBdr>
        </w:div>
        <w:div w:id="1607498194">
          <w:marLeft w:val="0"/>
          <w:marRight w:val="0"/>
          <w:marTop w:val="0"/>
          <w:marBottom w:val="0"/>
          <w:divBdr>
            <w:top w:val="none" w:sz="0" w:space="0" w:color="auto"/>
            <w:left w:val="none" w:sz="0" w:space="0" w:color="auto"/>
            <w:bottom w:val="none" w:sz="0" w:space="0" w:color="auto"/>
            <w:right w:val="none" w:sz="0" w:space="0" w:color="auto"/>
          </w:divBdr>
          <w:divsChild>
            <w:div w:id="1544562039">
              <w:marLeft w:val="0"/>
              <w:marRight w:val="0"/>
              <w:marTop w:val="0"/>
              <w:marBottom w:val="0"/>
              <w:divBdr>
                <w:top w:val="none" w:sz="0" w:space="0" w:color="auto"/>
                <w:left w:val="none" w:sz="0" w:space="0" w:color="auto"/>
                <w:bottom w:val="none" w:sz="0" w:space="0" w:color="auto"/>
                <w:right w:val="none" w:sz="0" w:space="0" w:color="auto"/>
              </w:divBdr>
            </w:div>
          </w:divsChild>
        </w:div>
        <w:div w:id="328602498">
          <w:marLeft w:val="0"/>
          <w:marRight w:val="0"/>
          <w:marTop w:val="0"/>
          <w:marBottom w:val="0"/>
          <w:divBdr>
            <w:top w:val="none" w:sz="0" w:space="0" w:color="auto"/>
            <w:left w:val="none" w:sz="0" w:space="0" w:color="auto"/>
            <w:bottom w:val="none" w:sz="0" w:space="0" w:color="auto"/>
            <w:right w:val="none" w:sz="0" w:space="0" w:color="auto"/>
          </w:divBdr>
        </w:div>
        <w:div w:id="1779136343">
          <w:marLeft w:val="0"/>
          <w:marRight w:val="0"/>
          <w:marTop w:val="0"/>
          <w:marBottom w:val="240"/>
          <w:divBdr>
            <w:top w:val="none" w:sz="0" w:space="0" w:color="auto"/>
            <w:left w:val="none" w:sz="0" w:space="0" w:color="auto"/>
            <w:bottom w:val="none" w:sz="0" w:space="0" w:color="auto"/>
            <w:right w:val="none" w:sz="0" w:space="0" w:color="auto"/>
          </w:divBdr>
          <w:divsChild>
            <w:div w:id="858354759">
              <w:marLeft w:val="0"/>
              <w:marRight w:val="0"/>
              <w:marTop w:val="0"/>
              <w:marBottom w:val="0"/>
              <w:divBdr>
                <w:top w:val="none" w:sz="0" w:space="0" w:color="auto"/>
                <w:left w:val="none" w:sz="0" w:space="0" w:color="auto"/>
                <w:bottom w:val="none" w:sz="0" w:space="0" w:color="auto"/>
                <w:right w:val="none" w:sz="0" w:space="0" w:color="auto"/>
              </w:divBdr>
              <w:divsChild>
                <w:div w:id="2143384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745863">
          <w:marLeft w:val="0"/>
          <w:marRight w:val="0"/>
          <w:marTop w:val="90"/>
          <w:marBottom w:val="0"/>
          <w:divBdr>
            <w:top w:val="none" w:sz="0" w:space="0" w:color="auto"/>
            <w:left w:val="none" w:sz="0" w:space="0" w:color="auto"/>
            <w:bottom w:val="none" w:sz="0" w:space="0" w:color="auto"/>
            <w:right w:val="none" w:sz="0" w:space="0" w:color="auto"/>
          </w:divBdr>
        </w:div>
        <w:div w:id="1888179466">
          <w:marLeft w:val="0"/>
          <w:marRight w:val="0"/>
          <w:marTop w:val="0"/>
          <w:marBottom w:val="0"/>
          <w:divBdr>
            <w:top w:val="none" w:sz="0" w:space="0" w:color="auto"/>
            <w:left w:val="none" w:sz="0" w:space="0" w:color="auto"/>
            <w:bottom w:val="none" w:sz="0" w:space="0" w:color="auto"/>
            <w:right w:val="none" w:sz="0" w:space="0" w:color="auto"/>
          </w:divBdr>
          <w:divsChild>
            <w:div w:id="992635437">
              <w:marLeft w:val="0"/>
              <w:marRight w:val="0"/>
              <w:marTop w:val="0"/>
              <w:marBottom w:val="0"/>
              <w:divBdr>
                <w:top w:val="none" w:sz="0" w:space="0" w:color="auto"/>
                <w:left w:val="none" w:sz="0" w:space="0" w:color="auto"/>
                <w:bottom w:val="none" w:sz="0" w:space="0" w:color="auto"/>
                <w:right w:val="none" w:sz="0" w:space="0" w:color="auto"/>
              </w:divBdr>
            </w:div>
          </w:divsChild>
        </w:div>
        <w:div w:id="2086952676">
          <w:marLeft w:val="0"/>
          <w:marRight w:val="0"/>
          <w:marTop w:val="0"/>
          <w:marBottom w:val="0"/>
          <w:divBdr>
            <w:top w:val="none" w:sz="0" w:space="0" w:color="auto"/>
            <w:left w:val="none" w:sz="0" w:space="0" w:color="auto"/>
            <w:bottom w:val="none" w:sz="0" w:space="0" w:color="auto"/>
            <w:right w:val="none" w:sz="0" w:space="0" w:color="auto"/>
          </w:divBdr>
        </w:div>
        <w:div w:id="1216892696">
          <w:marLeft w:val="0"/>
          <w:marRight w:val="0"/>
          <w:marTop w:val="0"/>
          <w:marBottom w:val="240"/>
          <w:divBdr>
            <w:top w:val="none" w:sz="0" w:space="0" w:color="auto"/>
            <w:left w:val="none" w:sz="0" w:space="0" w:color="auto"/>
            <w:bottom w:val="none" w:sz="0" w:space="0" w:color="auto"/>
            <w:right w:val="none" w:sz="0" w:space="0" w:color="auto"/>
          </w:divBdr>
          <w:divsChild>
            <w:div w:id="1060053216">
              <w:marLeft w:val="0"/>
              <w:marRight w:val="0"/>
              <w:marTop w:val="0"/>
              <w:marBottom w:val="0"/>
              <w:divBdr>
                <w:top w:val="none" w:sz="0" w:space="0" w:color="auto"/>
                <w:left w:val="none" w:sz="0" w:space="0" w:color="auto"/>
                <w:bottom w:val="none" w:sz="0" w:space="0" w:color="auto"/>
                <w:right w:val="none" w:sz="0" w:space="0" w:color="auto"/>
              </w:divBdr>
              <w:divsChild>
                <w:div w:id="1668438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1807609">
          <w:marLeft w:val="0"/>
          <w:marRight w:val="0"/>
          <w:marTop w:val="90"/>
          <w:marBottom w:val="0"/>
          <w:divBdr>
            <w:top w:val="none" w:sz="0" w:space="0" w:color="auto"/>
            <w:left w:val="none" w:sz="0" w:space="0" w:color="auto"/>
            <w:bottom w:val="none" w:sz="0" w:space="0" w:color="auto"/>
            <w:right w:val="none" w:sz="0" w:space="0" w:color="auto"/>
          </w:divBdr>
        </w:div>
        <w:div w:id="277102964">
          <w:marLeft w:val="0"/>
          <w:marRight w:val="0"/>
          <w:marTop w:val="0"/>
          <w:marBottom w:val="0"/>
          <w:divBdr>
            <w:top w:val="none" w:sz="0" w:space="0" w:color="auto"/>
            <w:left w:val="none" w:sz="0" w:space="0" w:color="auto"/>
            <w:bottom w:val="none" w:sz="0" w:space="0" w:color="auto"/>
            <w:right w:val="none" w:sz="0" w:space="0" w:color="auto"/>
          </w:divBdr>
          <w:divsChild>
            <w:div w:id="1169053222">
              <w:marLeft w:val="0"/>
              <w:marRight w:val="0"/>
              <w:marTop w:val="0"/>
              <w:marBottom w:val="0"/>
              <w:divBdr>
                <w:top w:val="none" w:sz="0" w:space="0" w:color="auto"/>
                <w:left w:val="none" w:sz="0" w:space="0" w:color="auto"/>
                <w:bottom w:val="none" w:sz="0" w:space="0" w:color="auto"/>
                <w:right w:val="none" w:sz="0" w:space="0" w:color="auto"/>
              </w:divBdr>
            </w:div>
          </w:divsChild>
        </w:div>
        <w:div w:id="275647548">
          <w:marLeft w:val="0"/>
          <w:marRight w:val="0"/>
          <w:marTop w:val="0"/>
          <w:marBottom w:val="0"/>
          <w:divBdr>
            <w:top w:val="none" w:sz="0" w:space="0" w:color="auto"/>
            <w:left w:val="none" w:sz="0" w:space="0" w:color="auto"/>
            <w:bottom w:val="none" w:sz="0" w:space="0" w:color="auto"/>
            <w:right w:val="none" w:sz="0" w:space="0" w:color="auto"/>
          </w:divBdr>
        </w:div>
        <w:div w:id="2120492262">
          <w:marLeft w:val="0"/>
          <w:marRight w:val="0"/>
          <w:marTop w:val="0"/>
          <w:marBottom w:val="240"/>
          <w:divBdr>
            <w:top w:val="none" w:sz="0" w:space="0" w:color="auto"/>
            <w:left w:val="none" w:sz="0" w:space="0" w:color="auto"/>
            <w:bottom w:val="none" w:sz="0" w:space="0" w:color="auto"/>
            <w:right w:val="none" w:sz="0" w:space="0" w:color="auto"/>
          </w:divBdr>
          <w:divsChild>
            <w:div w:id="433670593">
              <w:marLeft w:val="0"/>
              <w:marRight w:val="0"/>
              <w:marTop w:val="0"/>
              <w:marBottom w:val="0"/>
              <w:divBdr>
                <w:top w:val="none" w:sz="0" w:space="0" w:color="auto"/>
                <w:left w:val="none" w:sz="0" w:space="0" w:color="auto"/>
                <w:bottom w:val="none" w:sz="0" w:space="0" w:color="auto"/>
                <w:right w:val="none" w:sz="0" w:space="0" w:color="auto"/>
              </w:divBdr>
              <w:divsChild>
                <w:div w:id="1767576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673606">
          <w:marLeft w:val="0"/>
          <w:marRight w:val="0"/>
          <w:marTop w:val="90"/>
          <w:marBottom w:val="0"/>
          <w:divBdr>
            <w:top w:val="none" w:sz="0" w:space="0" w:color="auto"/>
            <w:left w:val="none" w:sz="0" w:space="0" w:color="auto"/>
            <w:bottom w:val="none" w:sz="0" w:space="0" w:color="auto"/>
            <w:right w:val="none" w:sz="0" w:space="0" w:color="auto"/>
          </w:divBdr>
        </w:div>
        <w:div w:id="1886134683">
          <w:marLeft w:val="0"/>
          <w:marRight w:val="0"/>
          <w:marTop w:val="0"/>
          <w:marBottom w:val="0"/>
          <w:divBdr>
            <w:top w:val="none" w:sz="0" w:space="0" w:color="auto"/>
            <w:left w:val="none" w:sz="0" w:space="0" w:color="auto"/>
            <w:bottom w:val="none" w:sz="0" w:space="0" w:color="auto"/>
            <w:right w:val="none" w:sz="0" w:space="0" w:color="auto"/>
          </w:divBdr>
          <w:divsChild>
            <w:div w:id="920991327">
              <w:marLeft w:val="0"/>
              <w:marRight w:val="0"/>
              <w:marTop w:val="0"/>
              <w:marBottom w:val="0"/>
              <w:divBdr>
                <w:top w:val="none" w:sz="0" w:space="0" w:color="auto"/>
                <w:left w:val="none" w:sz="0" w:space="0" w:color="auto"/>
                <w:bottom w:val="none" w:sz="0" w:space="0" w:color="auto"/>
                <w:right w:val="none" w:sz="0" w:space="0" w:color="auto"/>
              </w:divBdr>
            </w:div>
          </w:divsChild>
        </w:div>
        <w:div w:id="1142770059">
          <w:marLeft w:val="0"/>
          <w:marRight w:val="0"/>
          <w:marTop w:val="0"/>
          <w:marBottom w:val="0"/>
          <w:divBdr>
            <w:top w:val="none" w:sz="0" w:space="0" w:color="auto"/>
            <w:left w:val="none" w:sz="0" w:space="0" w:color="auto"/>
            <w:bottom w:val="none" w:sz="0" w:space="0" w:color="auto"/>
            <w:right w:val="none" w:sz="0" w:space="0" w:color="auto"/>
          </w:divBdr>
        </w:div>
        <w:div w:id="812797595">
          <w:marLeft w:val="0"/>
          <w:marRight w:val="0"/>
          <w:marTop w:val="0"/>
          <w:marBottom w:val="240"/>
          <w:divBdr>
            <w:top w:val="none" w:sz="0" w:space="0" w:color="auto"/>
            <w:left w:val="none" w:sz="0" w:space="0" w:color="auto"/>
            <w:bottom w:val="none" w:sz="0" w:space="0" w:color="auto"/>
            <w:right w:val="none" w:sz="0" w:space="0" w:color="auto"/>
          </w:divBdr>
          <w:divsChild>
            <w:div w:id="652611269">
              <w:marLeft w:val="0"/>
              <w:marRight w:val="0"/>
              <w:marTop w:val="0"/>
              <w:marBottom w:val="0"/>
              <w:divBdr>
                <w:top w:val="none" w:sz="0" w:space="0" w:color="auto"/>
                <w:left w:val="none" w:sz="0" w:space="0" w:color="auto"/>
                <w:bottom w:val="none" w:sz="0" w:space="0" w:color="auto"/>
                <w:right w:val="none" w:sz="0" w:space="0" w:color="auto"/>
              </w:divBdr>
              <w:divsChild>
                <w:div w:id="1820151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036288">
          <w:marLeft w:val="0"/>
          <w:marRight w:val="0"/>
          <w:marTop w:val="90"/>
          <w:marBottom w:val="0"/>
          <w:divBdr>
            <w:top w:val="none" w:sz="0" w:space="0" w:color="auto"/>
            <w:left w:val="none" w:sz="0" w:space="0" w:color="auto"/>
            <w:bottom w:val="none" w:sz="0" w:space="0" w:color="auto"/>
            <w:right w:val="none" w:sz="0" w:space="0" w:color="auto"/>
          </w:divBdr>
        </w:div>
        <w:div w:id="1859657782">
          <w:marLeft w:val="0"/>
          <w:marRight w:val="0"/>
          <w:marTop w:val="0"/>
          <w:marBottom w:val="0"/>
          <w:divBdr>
            <w:top w:val="none" w:sz="0" w:space="0" w:color="auto"/>
            <w:left w:val="none" w:sz="0" w:space="0" w:color="auto"/>
            <w:bottom w:val="none" w:sz="0" w:space="0" w:color="auto"/>
            <w:right w:val="none" w:sz="0" w:space="0" w:color="auto"/>
          </w:divBdr>
          <w:divsChild>
            <w:div w:id="287053241">
              <w:marLeft w:val="0"/>
              <w:marRight w:val="0"/>
              <w:marTop w:val="0"/>
              <w:marBottom w:val="0"/>
              <w:divBdr>
                <w:top w:val="none" w:sz="0" w:space="0" w:color="auto"/>
                <w:left w:val="none" w:sz="0" w:space="0" w:color="auto"/>
                <w:bottom w:val="none" w:sz="0" w:space="0" w:color="auto"/>
                <w:right w:val="none" w:sz="0" w:space="0" w:color="auto"/>
              </w:divBdr>
            </w:div>
          </w:divsChild>
        </w:div>
        <w:div w:id="1391076333">
          <w:marLeft w:val="0"/>
          <w:marRight w:val="0"/>
          <w:marTop w:val="0"/>
          <w:marBottom w:val="0"/>
          <w:divBdr>
            <w:top w:val="none" w:sz="0" w:space="0" w:color="auto"/>
            <w:left w:val="none" w:sz="0" w:space="0" w:color="auto"/>
            <w:bottom w:val="none" w:sz="0" w:space="0" w:color="auto"/>
            <w:right w:val="none" w:sz="0" w:space="0" w:color="auto"/>
          </w:divBdr>
        </w:div>
        <w:div w:id="1808206592">
          <w:marLeft w:val="0"/>
          <w:marRight w:val="0"/>
          <w:marTop w:val="0"/>
          <w:marBottom w:val="240"/>
          <w:divBdr>
            <w:top w:val="none" w:sz="0" w:space="0" w:color="auto"/>
            <w:left w:val="none" w:sz="0" w:space="0" w:color="auto"/>
            <w:bottom w:val="none" w:sz="0" w:space="0" w:color="auto"/>
            <w:right w:val="none" w:sz="0" w:space="0" w:color="auto"/>
          </w:divBdr>
          <w:divsChild>
            <w:div w:id="877202836">
              <w:marLeft w:val="0"/>
              <w:marRight w:val="0"/>
              <w:marTop w:val="0"/>
              <w:marBottom w:val="0"/>
              <w:divBdr>
                <w:top w:val="none" w:sz="0" w:space="0" w:color="auto"/>
                <w:left w:val="none" w:sz="0" w:space="0" w:color="auto"/>
                <w:bottom w:val="none" w:sz="0" w:space="0" w:color="auto"/>
                <w:right w:val="none" w:sz="0" w:space="0" w:color="auto"/>
              </w:divBdr>
              <w:divsChild>
                <w:div w:id="13240432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441545">
          <w:marLeft w:val="0"/>
          <w:marRight w:val="0"/>
          <w:marTop w:val="90"/>
          <w:marBottom w:val="0"/>
          <w:divBdr>
            <w:top w:val="none" w:sz="0" w:space="0" w:color="auto"/>
            <w:left w:val="none" w:sz="0" w:space="0" w:color="auto"/>
            <w:bottom w:val="none" w:sz="0" w:space="0" w:color="auto"/>
            <w:right w:val="none" w:sz="0" w:space="0" w:color="auto"/>
          </w:divBdr>
        </w:div>
        <w:div w:id="1111121005">
          <w:marLeft w:val="0"/>
          <w:marRight w:val="0"/>
          <w:marTop w:val="0"/>
          <w:marBottom w:val="0"/>
          <w:divBdr>
            <w:top w:val="none" w:sz="0" w:space="0" w:color="auto"/>
            <w:left w:val="none" w:sz="0" w:space="0" w:color="auto"/>
            <w:bottom w:val="none" w:sz="0" w:space="0" w:color="auto"/>
            <w:right w:val="none" w:sz="0" w:space="0" w:color="auto"/>
          </w:divBdr>
          <w:divsChild>
            <w:div w:id="2029409141">
              <w:marLeft w:val="0"/>
              <w:marRight w:val="0"/>
              <w:marTop w:val="0"/>
              <w:marBottom w:val="0"/>
              <w:divBdr>
                <w:top w:val="none" w:sz="0" w:space="0" w:color="auto"/>
                <w:left w:val="none" w:sz="0" w:space="0" w:color="auto"/>
                <w:bottom w:val="none" w:sz="0" w:space="0" w:color="auto"/>
                <w:right w:val="none" w:sz="0" w:space="0" w:color="auto"/>
              </w:divBdr>
            </w:div>
          </w:divsChild>
        </w:div>
        <w:div w:id="1831941254">
          <w:marLeft w:val="0"/>
          <w:marRight w:val="0"/>
          <w:marTop w:val="0"/>
          <w:marBottom w:val="0"/>
          <w:divBdr>
            <w:top w:val="none" w:sz="0" w:space="0" w:color="auto"/>
            <w:left w:val="none" w:sz="0" w:space="0" w:color="auto"/>
            <w:bottom w:val="none" w:sz="0" w:space="0" w:color="auto"/>
            <w:right w:val="none" w:sz="0" w:space="0" w:color="auto"/>
          </w:divBdr>
        </w:div>
        <w:div w:id="1837181665">
          <w:marLeft w:val="0"/>
          <w:marRight w:val="0"/>
          <w:marTop w:val="0"/>
          <w:marBottom w:val="240"/>
          <w:divBdr>
            <w:top w:val="none" w:sz="0" w:space="0" w:color="auto"/>
            <w:left w:val="none" w:sz="0" w:space="0" w:color="auto"/>
            <w:bottom w:val="none" w:sz="0" w:space="0" w:color="auto"/>
            <w:right w:val="none" w:sz="0" w:space="0" w:color="auto"/>
          </w:divBdr>
          <w:divsChild>
            <w:div w:id="1016923382">
              <w:marLeft w:val="0"/>
              <w:marRight w:val="0"/>
              <w:marTop w:val="0"/>
              <w:marBottom w:val="0"/>
              <w:divBdr>
                <w:top w:val="none" w:sz="0" w:space="0" w:color="auto"/>
                <w:left w:val="none" w:sz="0" w:space="0" w:color="auto"/>
                <w:bottom w:val="none" w:sz="0" w:space="0" w:color="auto"/>
                <w:right w:val="none" w:sz="0" w:space="0" w:color="auto"/>
              </w:divBdr>
              <w:divsChild>
                <w:div w:id="294221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72220">
          <w:marLeft w:val="0"/>
          <w:marRight w:val="0"/>
          <w:marTop w:val="90"/>
          <w:marBottom w:val="0"/>
          <w:divBdr>
            <w:top w:val="none" w:sz="0" w:space="0" w:color="auto"/>
            <w:left w:val="none" w:sz="0" w:space="0" w:color="auto"/>
            <w:bottom w:val="none" w:sz="0" w:space="0" w:color="auto"/>
            <w:right w:val="none" w:sz="0" w:space="0" w:color="auto"/>
          </w:divBdr>
        </w:div>
        <w:div w:id="1564170655">
          <w:marLeft w:val="0"/>
          <w:marRight w:val="0"/>
          <w:marTop w:val="0"/>
          <w:marBottom w:val="0"/>
          <w:divBdr>
            <w:top w:val="none" w:sz="0" w:space="0" w:color="auto"/>
            <w:left w:val="none" w:sz="0" w:space="0" w:color="auto"/>
            <w:bottom w:val="none" w:sz="0" w:space="0" w:color="auto"/>
            <w:right w:val="none" w:sz="0" w:space="0" w:color="auto"/>
          </w:divBdr>
          <w:divsChild>
            <w:div w:id="1005673974">
              <w:marLeft w:val="0"/>
              <w:marRight w:val="0"/>
              <w:marTop w:val="0"/>
              <w:marBottom w:val="0"/>
              <w:divBdr>
                <w:top w:val="none" w:sz="0" w:space="0" w:color="auto"/>
                <w:left w:val="none" w:sz="0" w:space="0" w:color="auto"/>
                <w:bottom w:val="none" w:sz="0" w:space="0" w:color="auto"/>
                <w:right w:val="none" w:sz="0" w:space="0" w:color="auto"/>
              </w:divBdr>
            </w:div>
          </w:divsChild>
        </w:div>
        <w:div w:id="1569000693">
          <w:marLeft w:val="0"/>
          <w:marRight w:val="0"/>
          <w:marTop w:val="0"/>
          <w:marBottom w:val="0"/>
          <w:divBdr>
            <w:top w:val="none" w:sz="0" w:space="0" w:color="auto"/>
            <w:left w:val="none" w:sz="0" w:space="0" w:color="auto"/>
            <w:bottom w:val="none" w:sz="0" w:space="0" w:color="auto"/>
            <w:right w:val="none" w:sz="0" w:space="0" w:color="auto"/>
          </w:divBdr>
        </w:div>
        <w:div w:id="705568026">
          <w:marLeft w:val="0"/>
          <w:marRight w:val="0"/>
          <w:marTop w:val="0"/>
          <w:marBottom w:val="240"/>
          <w:divBdr>
            <w:top w:val="none" w:sz="0" w:space="0" w:color="auto"/>
            <w:left w:val="none" w:sz="0" w:space="0" w:color="auto"/>
            <w:bottom w:val="none" w:sz="0" w:space="0" w:color="auto"/>
            <w:right w:val="none" w:sz="0" w:space="0" w:color="auto"/>
          </w:divBdr>
          <w:divsChild>
            <w:div w:id="1765490934">
              <w:marLeft w:val="0"/>
              <w:marRight w:val="0"/>
              <w:marTop w:val="0"/>
              <w:marBottom w:val="0"/>
              <w:divBdr>
                <w:top w:val="none" w:sz="0" w:space="0" w:color="auto"/>
                <w:left w:val="none" w:sz="0" w:space="0" w:color="auto"/>
                <w:bottom w:val="none" w:sz="0" w:space="0" w:color="auto"/>
                <w:right w:val="none" w:sz="0" w:space="0" w:color="auto"/>
              </w:divBdr>
              <w:divsChild>
                <w:div w:id="419831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26873">
          <w:marLeft w:val="0"/>
          <w:marRight w:val="0"/>
          <w:marTop w:val="90"/>
          <w:marBottom w:val="0"/>
          <w:divBdr>
            <w:top w:val="none" w:sz="0" w:space="0" w:color="auto"/>
            <w:left w:val="none" w:sz="0" w:space="0" w:color="auto"/>
            <w:bottom w:val="none" w:sz="0" w:space="0" w:color="auto"/>
            <w:right w:val="none" w:sz="0" w:space="0" w:color="auto"/>
          </w:divBdr>
        </w:div>
        <w:div w:id="1004624371">
          <w:marLeft w:val="0"/>
          <w:marRight w:val="0"/>
          <w:marTop w:val="0"/>
          <w:marBottom w:val="0"/>
          <w:divBdr>
            <w:top w:val="none" w:sz="0" w:space="0" w:color="auto"/>
            <w:left w:val="none" w:sz="0" w:space="0" w:color="auto"/>
            <w:bottom w:val="none" w:sz="0" w:space="0" w:color="auto"/>
            <w:right w:val="none" w:sz="0" w:space="0" w:color="auto"/>
          </w:divBdr>
          <w:divsChild>
            <w:div w:id="877015328">
              <w:marLeft w:val="0"/>
              <w:marRight w:val="0"/>
              <w:marTop w:val="0"/>
              <w:marBottom w:val="0"/>
              <w:divBdr>
                <w:top w:val="none" w:sz="0" w:space="0" w:color="auto"/>
                <w:left w:val="none" w:sz="0" w:space="0" w:color="auto"/>
                <w:bottom w:val="none" w:sz="0" w:space="0" w:color="auto"/>
                <w:right w:val="none" w:sz="0" w:space="0" w:color="auto"/>
              </w:divBdr>
            </w:div>
          </w:divsChild>
        </w:div>
        <w:div w:id="1956672415">
          <w:marLeft w:val="0"/>
          <w:marRight w:val="0"/>
          <w:marTop w:val="0"/>
          <w:marBottom w:val="0"/>
          <w:divBdr>
            <w:top w:val="none" w:sz="0" w:space="0" w:color="auto"/>
            <w:left w:val="none" w:sz="0" w:space="0" w:color="auto"/>
            <w:bottom w:val="none" w:sz="0" w:space="0" w:color="auto"/>
            <w:right w:val="none" w:sz="0" w:space="0" w:color="auto"/>
          </w:divBdr>
        </w:div>
        <w:div w:id="2018967746">
          <w:marLeft w:val="0"/>
          <w:marRight w:val="0"/>
          <w:marTop w:val="0"/>
          <w:marBottom w:val="240"/>
          <w:divBdr>
            <w:top w:val="none" w:sz="0" w:space="0" w:color="auto"/>
            <w:left w:val="none" w:sz="0" w:space="0" w:color="auto"/>
            <w:bottom w:val="none" w:sz="0" w:space="0" w:color="auto"/>
            <w:right w:val="none" w:sz="0" w:space="0" w:color="auto"/>
          </w:divBdr>
          <w:divsChild>
            <w:div w:id="682437691">
              <w:marLeft w:val="0"/>
              <w:marRight w:val="0"/>
              <w:marTop w:val="0"/>
              <w:marBottom w:val="0"/>
              <w:divBdr>
                <w:top w:val="none" w:sz="0" w:space="0" w:color="auto"/>
                <w:left w:val="none" w:sz="0" w:space="0" w:color="auto"/>
                <w:bottom w:val="none" w:sz="0" w:space="0" w:color="auto"/>
                <w:right w:val="none" w:sz="0" w:space="0" w:color="auto"/>
              </w:divBdr>
              <w:divsChild>
                <w:div w:id="956108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021843">
          <w:marLeft w:val="0"/>
          <w:marRight w:val="0"/>
          <w:marTop w:val="90"/>
          <w:marBottom w:val="0"/>
          <w:divBdr>
            <w:top w:val="none" w:sz="0" w:space="0" w:color="auto"/>
            <w:left w:val="none" w:sz="0" w:space="0" w:color="auto"/>
            <w:bottom w:val="none" w:sz="0" w:space="0" w:color="auto"/>
            <w:right w:val="none" w:sz="0" w:space="0" w:color="auto"/>
          </w:divBdr>
        </w:div>
        <w:div w:id="1271400467">
          <w:marLeft w:val="0"/>
          <w:marRight w:val="0"/>
          <w:marTop w:val="0"/>
          <w:marBottom w:val="0"/>
          <w:divBdr>
            <w:top w:val="none" w:sz="0" w:space="0" w:color="auto"/>
            <w:left w:val="none" w:sz="0" w:space="0" w:color="auto"/>
            <w:bottom w:val="none" w:sz="0" w:space="0" w:color="auto"/>
            <w:right w:val="none" w:sz="0" w:space="0" w:color="auto"/>
          </w:divBdr>
          <w:divsChild>
            <w:div w:id="350450905">
              <w:marLeft w:val="0"/>
              <w:marRight w:val="0"/>
              <w:marTop w:val="0"/>
              <w:marBottom w:val="0"/>
              <w:divBdr>
                <w:top w:val="none" w:sz="0" w:space="0" w:color="auto"/>
                <w:left w:val="none" w:sz="0" w:space="0" w:color="auto"/>
                <w:bottom w:val="none" w:sz="0" w:space="0" w:color="auto"/>
                <w:right w:val="none" w:sz="0" w:space="0" w:color="auto"/>
              </w:divBdr>
            </w:div>
          </w:divsChild>
        </w:div>
        <w:div w:id="1381518962">
          <w:marLeft w:val="0"/>
          <w:marRight w:val="0"/>
          <w:marTop w:val="0"/>
          <w:marBottom w:val="0"/>
          <w:divBdr>
            <w:top w:val="none" w:sz="0" w:space="0" w:color="auto"/>
            <w:left w:val="none" w:sz="0" w:space="0" w:color="auto"/>
            <w:bottom w:val="none" w:sz="0" w:space="0" w:color="auto"/>
            <w:right w:val="none" w:sz="0" w:space="0" w:color="auto"/>
          </w:divBdr>
        </w:div>
        <w:div w:id="2045907236">
          <w:marLeft w:val="0"/>
          <w:marRight w:val="0"/>
          <w:marTop w:val="0"/>
          <w:marBottom w:val="240"/>
          <w:divBdr>
            <w:top w:val="none" w:sz="0" w:space="0" w:color="auto"/>
            <w:left w:val="none" w:sz="0" w:space="0" w:color="auto"/>
            <w:bottom w:val="none" w:sz="0" w:space="0" w:color="auto"/>
            <w:right w:val="none" w:sz="0" w:space="0" w:color="auto"/>
          </w:divBdr>
          <w:divsChild>
            <w:div w:id="1496846577">
              <w:marLeft w:val="0"/>
              <w:marRight w:val="0"/>
              <w:marTop w:val="0"/>
              <w:marBottom w:val="0"/>
              <w:divBdr>
                <w:top w:val="none" w:sz="0" w:space="0" w:color="auto"/>
                <w:left w:val="none" w:sz="0" w:space="0" w:color="auto"/>
                <w:bottom w:val="none" w:sz="0" w:space="0" w:color="auto"/>
                <w:right w:val="none" w:sz="0" w:space="0" w:color="auto"/>
              </w:divBdr>
              <w:divsChild>
                <w:div w:id="496306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752855">
          <w:marLeft w:val="0"/>
          <w:marRight w:val="0"/>
          <w:marTop w:val="90"/>
          <w:marBottom w:val="0"/>
          <w:divBdr>
            <w:top w:val="none" w:sz="0" w:space="0" w:color="auto"/>
            <w:left w:val="none" w:sz="0" w:space="0" w:color="auto"/>
            <w:bottom w:val="none" w:sz="0" w:space="0" w:color="auto"/>
            <w:right w:val="none" w:sz="0" w:space="0" w:color="auto"/>
          </w:divBdr>
        </w:div>
        <w:div w:id="1811291352">
          <w:marLeft w:val="0"/>
          <w:marRight w:val="0"/>
          <w:marTop w:val="0"/>
          <w:marBottom w:val="0"/>
          <w:divBdr>
            <w:top w:val="none" w:sz="0" w:space="0" w:color="auto"/>
            <w:left w:val="none" w:sz="0" w:space="0" w:color="auto"/>
            <w:bottom w:val="none" w:sz="0" w:space="0" w:color="auto"/>
            <w:right w:val="none" w:sz="0" w:space="0" w:color="auto"/>
          </w:divBdr>
          <w:divsChild>
            <w:div w:id="393550552">
              <w:marLeft w:val="0"/>
              <w:marRight w:val="0"/>
              <w:marTop w:val="0"/>
              <w:marBottom w:val="0"/>
              <w:divBdr>
                <w:top w:val="none" w:sz="0" w:space="0" w:color="auto"/>
                <w:left w:val="none" w:sz="0" w:space="0" w:color="auto"/>
                <w:bottom w:val="none" w:sz="0" w:space="0" w:color="auto"/>
                <w:right w:val="none" w:sz="0" w:space="0" w:color="auto"/>
              </w:divBdr>
            </w:div>
          </w:divsChild>
        </w:div>
        <w:div w:id="276723163">
          <w:marLeft w:val="0"/>
          <w:marRight w:val="0"/>
          <w:marTop w:val="0"/>
          <w:marBottom w:val="0"/>
          <w:divBdr>
            <w:top w:val="none" w:sz="0" w:space="0" w:color="auto"/>
            <w:left w:val="none" w:sz="0" w:space="0" w:color="auto"/>
            <w:bottom w:val="none" w:sz="0" w:space="0" w:color="auto"/>
            <w:right w:val="none" w:sz="0" w:space="0" w:color="auto"/>
          </w:divBdr>
        </w:div>
        <w:div w:id="286742034">
          <w:marLeft w:val="0"/>
          <w:marRight w:val="0"/>
          <w:marTop w:val="0"/>
          <w:marBottom w:val="240"/>
          <w:divBdr>
            <w:top w:val="none" w:sz="0" w:space="0" w:color="auto"/>
            <w:left w:val="none" w:sz="0" w:space="0" w:color="auto"/>
            <w:bottom w:val="none" w:sz="0" w:space="0" w:color="auto"/>
            <w:right w:val="none" w:sz="0" w:space="0" w:color="auto"/>
          </w:divBdr>
          <w:divsChild>
            <w:div w:id="1197356737">
              <w:marLeft w:val="0"/>
              <w:marRight w:val="0"/>
              <w:marTop w:val="0"/>
              <w:marBottom w:val="0"/>
              <w:divBdr>
                <w:top w:val="none" w:sz="0" w:space="0" w:color="auto"/>
                <w:left w:val="none" w:sz="0" w:space="0" w:color="auto"/>
                <w:bottom w:val="none" w:sz="0" w:space="0" w:color="auto"/>
                <w:right w:val="none" w:sz="0" w:space="0" w:color="auto"/>
              </w:divBdr>
              <w:divsChild>
                <w:div w:id="2031682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589590">
          <w:marLeft w:val="0"/>
          <w:marRight w:val="0"/>
          <w:marTop w:val="90"/>
          <w:marBottom w:val="0"/>
          <w:divBdr>
            <w:top w:val="none" w:sz="0" w:space="0" w:color="auto"/>
            <w:left w:val="none" w:sz="0" w:space="0" w:color="auto"/>
            <w:bottom w:val="none" w:sz="0" w:space="0" w:color="auto"/>
            <w:right w:val="none" w:sz="0" w:space="0" w:color="auto"/>
          </w:divBdr>
        </w:div>
        <w:div w:id="1063260457">
          <w:marLeft w:val="0"/>
          <w:marRight w:val="0"/>
          <w:marTop w:val="0"/>
          <w:marBottom w:val="0"/>
          <w:divBdr>
            <w:top w:val="none" w:sz="0" w:space="0" w:color="auto"/>
            <w:left w:val="none" w:sz="0" w:space="0" w:color="auto"/>
            <w:bottom w:val="none" w:sz="0" w:space="0" w:color="auto"/>
            <w:right w:val="none" w:sz="0" w:space="0" w:color="auto"/>
          </w:divBdr>
          <w:divsChild>
            <w:div w:id="927036766">
              <w:marLeft w:val="0"/>
              <w:marRight w:val="0"/>
              <w:marTop w:val="0"/>
              <w:marBottom w:val="0"/>
              <w:divBdr>
                <w:top w:val="none" w:sz="0" w:space="0" w:color="auto"/>
                <w:left w:val="none" w:sz="0" w:space="0" w:color="auto"/>
                <w:bottom w:val="none" w:sz="0" w:space="0" w:color="auto"/>
                <w:right w:val="none" w:sz="0" w:space="0" w:color="auto"/>
              </w:divBdr>
            </w:div>
          </w:divsChild>
        </w:div>
        <w:div w:id="1770420294">
          <w:marLeft w:val="0"/>
          <w:marRight w:val="0"/>
          <w:marTop w:val="0"/>
          <w:marBottom w:val="0"/>
          <w:divBdr>
            <w:top w:val="none" w:sz="0" w:space="0" w:color="auto"/>
            <w:left w:val="none" w:sz="0" w:space="0" w:color="auto"/>
            <w:bottom w:val="none" w:sz="0" w:space="0" w:color="auto"/>
            <w:right w:val="none" w:sz="0" w:space="0" w:color="auto"/>
          </w:divBdr>
        </w:div>
        <w:div w:id="2039743213">
          <w:marLeft w:val="0"/>
          <w:marRight w:val="0"/>
          <w:marTop w:val="0"/>
          <w:marBottom w:val="240"/>
          <w:divBdr>
            <w:top w:val="none" w:sz="0" w:space="0" w:color="auto"/>
            <w:left w:val="none" w:sz="0" w:space="0" w:color="auto"/>
            <w:bottom w:val="none" w:sz="0" w:space="0" w:color="auto"/>
            <w:right w:val="none" w:sz="0" w:space="0" w:color="auto"/>
          </w:divBdr>
          <w:divsChild>
            <w:div w:id="1499928851">
              <w:marLeft w:val="0"/>
              <w:marRight w:val="0"/>
              <w:marTop w:val="0"/>
              <w:marBottom w:val="0"/>
              <w:divBdr>
                <w:top w:val="none" w:sz="0" w:space="0" w:color="auto"/>
                <w:left w:val="none" w:sz="0" w:space="0" w:color="auto"/>
                <w:bottom w:val="none" w:sz="0" w:space="0" w:color="auto"/>
                <w:right w:val="none" w:sz="0" w:space="0" w:color="auto"/>
              </w:divBdr>
              <w:divsChild>
                <w:div w:id="1045444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041295">
          <w:marLeft w:val="0"/>
          <w:marRight w:val="0"/>
          <w:marTop w:val="90"/>
          <w:marBottom w:val="0"/>
          <w:divBdr>
            <w:top w:val="none" w:sz="0" w:space="0" w:color="auto"/>
            <w:left w:val="none" w:sz="0" w:space="0" w:color="auto"/>
            <w:bottom w:val="none" w:sz="0" w:space="0" w:color="auto"/>
            <w:right w:val="none" w:sz="0" w:space="0" w:color="auto"/>
          </w:divBdr>
        </w:div>
        <w:div w:id="462817286">
          <w:marLeft w:val="0"/>
          <w:marRight w:val="0"/>
          <w:marTop w:val="0"/>
          <w:marBottom w:val="0"/>
          <w:divBdr>
            <w:top w:val="none" w:sz="0" w:space="0" w:color="auto"/>
            <w:left w:val="none" w:sz="0" w:space="0" w:color="auto"/>
            <w:bottom w:val="none" w:sz="0" w:space="0" w:color="auto"/>
            <w:right w:val="none" w:sz="0" w:space="0" w:color="auto"/>
          </w:divBdr>
          <w:divsChild>
            <w:div w:id="1809011328">
              <w:marLeft w:val="0"/>
              <w:marRight w:val="0"/>
              <w:marTop w:val="0"/>
              <w:marBottom w:val="0"/>
              <w:divBdr>
                <w:top w:val="none" w:sz="0" w:space="0" w:color="auto"/>
                <w:left w:val="none" w:sz="0" w:space="0" w:color="auto"/>
                <w:bottom w:val="none" w:sz="0" w:space="0" w:color="auto"/>
                <w:right w:val="none" w:sz="0" w:space="0" w:color="auto"/>
              </w:divBdr>
            </w:div>
          </w:divsChild>
        </w:div>
        <w:div w:id="1536431768">
          <w:marLeft w:val="0"/>
          <w:marRight w:val="0"/>
          <w:marTop w:val="0"/>
          <w:marBottom w:val="0"/>
          <w:divBdr>
            <w:top w:val="none" w:sz="0" w:space="0" w:color="auto"/>
            <w:left w:val="none" w:sz="0" w:space="0" w:color="auto"/>
            <w:bottom w:val="none" w:sz="0" w:space="0" w:color="auto"/>
            <w:right w:val="none" w:sz="0" w:space="0" w:color="auto"/>
          </w:divBdr>
        </w:div>
      </w:divsChild>
    </w:div>
    <w:div w:id="1766463728">
      <w:bodyDiv w:val="1"/>
      <w:marLeft w:val="0"/>
      <w:marRight w:val="0"/>
      <w:marTop w:val="0"/>
      <w:marBottom w:val="0"/>
      <w:divBdr>
        <w:top w:val="none" w:sz="0" w:space="0" w:color="auto"/>
        <w:left w:val="none" w:sz="0" w:space="0" w:color="auto"/>
        <w:bottom w:val="none" w:sz="0" w:space="0" w:color="auto"/>
        <w:right w:val="none" w:sz="0" w:space="0" w:color="auto"/>
      </w:divBdr>
      <w:divsChild>
        <w:div w:id="448669567">
          <w:marLeft w:val="0"/>
          <w:marRight w:val="0"/>
          <w:marTop w:val="90"/>
          <w:marBottom w:val="0"/>
          <w:divBdr>
            <w:top w:val="none" w:sz="0" w:space="0" w:color="auto"/>
            <w:left w:val="none" w:sz="0" w:space="0" w:color="auto"/>
            <w:bottom w:val="none" w:sz="0" w:space="0" w:color="auto"/>
            <w:right w:val="none" w:sz="0" w:space="0" w:color="auto"/>
          </w:divBdr>
        </w:div>
        <w:div w:id="131753293">
          <w:marLeft w:val="0"/>
          <w:marRight w:val="0"/>
          <w:marTop w:val="0"/>
          <w:marBottom w:val="0"/>
          <w:divBdr>
            <w:top w:val="none" w:sz="0" w:space="0" w:color="auto"/>
            <w:left w:val="none" w:sz="0" w:space="0" w:color="auto"/>
            <w:bottom w:val="none" w:sz="0" w:space="0" w:color="auto"/>
            <w:right w:val="none" w:sz="0" w:space="0" w:color="auto"/>
          </w:divBdr>
          <w:divsChild>
            <w:div w:id="908613465">
              <w:marLeft w:val="0"/>
              <w:marRight w:val="0"/>
              <w:marTop w:val="0"/>
              <w:marBottom w:val="0"/>
              <w:divBdr>
                <w:top w:val="none" w:sz="0" w:space="0" w:color="auto"/>
                <w:left w:val="none" w:sz="0" w:space="0" w:color="auto"/>
                <w:bottom w:val="none" w:sz="0" w:space="0" w:color="auto"/>
                <w:right w:val="none" w:sz="0" w:space="0" w:color="auto"/>
              </w:divBdr>
            </w:div>
          </w:divsChild>
        </w:div>
        <w:div w:id="1436831174">
          <w:marLeft w:val="0"/>
          <w:marRight w:val="0"/>
          <w:marTop w:val="0"/>
          <w:marBottom w:val="0"/>
          <w:divBdr>
            <w:top w:val="none" w:sz="0" w:space="0" w:color="auto"/>
            <w:left w:val="none" w:sz="0" w:space="0" w:color="auto"/>
            <w:bottom w:val="none" w:sz="0" w:space="0" w:color="auto"/>
            <w:right w:val="none" w:sz="0" w:space="0" w:color="auto"/>
          </w:divBdr>
        </w:div>
        <w:div w:id="1156073469">
          <w:marLeft w:val="0"/>
          <w:marRight w:val="0"/>
          <w:marTop w:val="0"/>
          <w:marBottom w:val="240"/>
          <w:divBdr>
            <w:top w:val="none" w:sz="0" w:space="0" w:color="auto"/>
            <w:left w:val="none" w:sz="0" w:space="0" w:color="auto"/>
            <w:bottom w:val="none" w:sz="0" w:space="0" w:color="auto"/>
            <w:right w:val="none" w:sz="0" w:space="0" w:color="auto"/>
          </w:divBdr>
          <w:divsChild>
            <w:div w:id="1078408384">
              <w:marLeft w:val="0"/>
              <w:marRight w:val="0"/>
              <w:marTop w:val="0"/>
              <w:marBottom w:val="0"/>
              <w:divBdr>
                <w:top w:val="none" w:sz="0" w:space="0" w:color="auto"/>
                <w:left w:val="none" w:sz="0" w:space="0" w:color="auto"/>
                <w:bottom w:val="none" w:sz="0" w:space="0" w:color="auto"/>
                <w:right w:val="none" w:sz="0" w:space="0" w:color="auto"/>
              </w:divBdr>
              <w:divsChild>
                <w:div w:id="970092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528040">
          <w:marLeft w:val="0"/>
          <w:marRight w:val="0"/>
          <w:marTop w:val="90"/>
          <w:marBottom w:val="0"/>
          <w:divBdr>
            <w:top w:val="none" w:sz="0" w:space="0" w:color="auto"/>
            <w:left w:val="none" w:sz="0" w:space="0" w:color="auto"/>
            <w:bottom w:val="none" w:sz="0" w:space="0" w:color="auto"/>
            <w:right w:val="none" w:sz="0" w:space="0" w:color="auto"/>
          </w:divBdr>
        </w:div>
        <w:div w:id="1833520224">
          <w:marLeft w:val="0"/>
          <w:marRight w:val="0"/>
          <w:marTop w:val="0"/>
          <w:marBottom w:val="0"/>
          <w:divBdr>
            <w:top w:val="none" w:sz="0" w:space="0" w:color="auto"/>
            <w:left w:val="none" w:sz="0" w:space="0" w:color="auto"/>
            <w:bottom w:val="none" w:sz="0" w:space="0" w:color="auto"/>
            <w:right w:val="none" w:sz="0" w:space="0" w:color="auto"/>
          </w:divBdr>
          <w:divsChild>
            <w:div w:id="406072356">
              <w:marLeft w:val="0"/>
              <w:marRight w:val="0"/>
              <w:marTop w:val="0"/>
              <w:marBottom w:val="0"/>
              <w:divBdr>
                <w:top w:val="none" w:sz="0" w:space="0" w:color="auto"/>
                <w:left w:val="none" w:sz="0" w:space="0" w:color="auto"/>
                <w:bottom w:val="none" w:sz="0" w:space="0" w:color="auto"/>
                <w:right w:val="none" w:sz="0" w:space="0" w:color="auto"/>
              </w:divBdr>
            </w:div>
          </w:divsChild>
        </w:div>
        <w:div w:id="421604323">
          <w:marLeft w:val="0"/>
          <w:marRight w:val="0"/>
          <w:marTop w:val="0"/>
          <w:marBottom w:val="0"/>
          <w:divBdr>
            <w:top w:val="none" w:sz="0" w:space="0" w:color="auto"/>
            <w:left w:val="none" w:sz="0" w:space="0" w:color="auto"/>
            <w:bottom w:val="none" w:sz="0" w:space="0" w:color="auto"/>
            <w:right w:val="none" w:sz="0" w:space="0" w:color="auto"/>
          </w:divBdr>
        </w:div>
        <w:div w:id="1449158949">
          <w:marLeft w:val="0"/>
          <w:marRight w:val="0"/>
          <w:marTop w:val="0"/>
          <w:marBottom w:val="240"/>
          <w:divBdr>
            <w:top w:val="none" w:sz="0" w:space="0" w:color="auto"/>
            <w:left w:val="none" w:sz="0" w:space="0" w:color="auto"/>
            <w:bottom w:val="none" w:sz="0" w:space="0" w:color="auto"/>
            <w:right w:val="none" w:sz="0" w:space="0" w:color="auto"/>
          </w:divBdr>
          <w:divsChild>
            <w:div w:id="415829369">
              <w:marLeft w:val="0"/>
              <w:marRight w:val="0"/>
              <w:marTop w:val="0"/>
              <w:marBottom w:val="0"/>
              <w:divBdr>
                <w:top w:val="none" w:sz="0" w:space="0" w:color="auto"/>
                <w:left w:val="none" w:sz="0" w:space="0" w:color="auto"/>
                <w:bottom w:val="none" w:sz="0" w:space="0" w:color="auto"/>
                <w:right w:val="none" w:sz="0" w:space="0" w:color="auto"/>
              </w:divBdr>
              <w:divsChild>
                <w:div w:id="1224373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274908">
          <w:marLeft w:val="0"/>
          <w:marRight w:val="0"/>
          <w:marTop w:val="90"/>
          <w:marBottom w:val="0"/>
          <w:divBdr>
            <w:top w:val="none" w:sz="0" w:space="0" w:color="auto"/>
            <w:left w:val="none" w:sz="0" w:space="0" w:color="auto"/>
            <w:bottom w:val="none" w:sz="0" w:space="0" w:color="auto"/>
            <w:right w:val="none" w:sz="0" w:space="0" w:color="auto"/>
          </w:divBdr>
        </w:div>
        <w:div w:id="203717043">
          <w:marLeft w:val="0"/>
          <w:marRight w:val="0"/>
          <w:marTop w:val="0"/>
          <w:marBottom w:val="0"/>
          <w:divBdr>
            <w:top w:val="none" w:sz="0" w:space="0" w:color="auto"/>
            <w:left w:val="none" w:sz="0" w:space="0" w:color="auto"/>
            <w:bottom w:val="none" w:sz="0" w:space="0" w:color="auto"/>
            <w:right w:val="none" w:sz="0" w:space="0" w:color="auto"/>
          </w:divBdr>
          <w:divsChild>
            <w:div w:id="1364601088">
              <w:marLeft w:val="0"/>
              <w:marRight w:val="0"/>
              <w:marTop w:val="0"/>
              <w:marBottom w:val="0"/>
              <w:divBdr>
                <w:top w:val="none" w:sz="0" w:space="0" w:color="auto"/>
                <w:left w:val="none" w:sz="0" w:space="0" w:color="auto"/>
                <w:bottom w:val="none" w:sz="0" w:space="0" w:color="auto"/>
                <w:right w:val="none" w:sz="0" w:space="0" w:color="auto"/>
              </w:divBdr>
            </w:div>
          </w:divsChild>
        </w:div>
        <w:div w:id="1792167452">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240"/>
          <w:divBdr>
            <w:top w:val="none" w:sz="0" w:space="0" w:color="auto"/>
            <w:left w:val="none" w:sz="0" w:space="0" w:color="auto"/>
            <w:bottom w:val="none" w:sz="0" w:space="0" w:color="auto"/>
            <w:right w:val="none" w:sz="0" w:space="0" w:color="auto"/>
          </w:divBdr>
          <w:divsChild>
            <w:div w:id="87776949">
              <w:marLeft w:val="0"/>
              <w:marRight w:val="0"/>
              <w:marTop w:val="0"/>
              <w:marBottom w:val="0"/>
              <w:divBdr>
                <w:top w:val="none" w:sz="0" w:space="0" w:color="auto"/>
                <w:left w:val="none" w:sz="0" w:space="0" w:color="auto"/>
                <w:bottom w:val="none" w:sz="0" w:space="0" w:color="auto"/>
                <w:right w:val="none" w:sz="0" w:space="0" w:color="auto"/>
              </w:divBdr>
              <w:divsChild>
                <w:div w:id="437527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66105">
          <w:marLeft w:val="0"/>
          <w:marRight w:val="0"/>
          <w:marTop w:val="90"/>
          <w:marBottom w:val="0"/>
          <w:divBdr>
            <w:top w:val="none" w:sz="0" w:space="0" w:color="auto"/>
            <w:left w:val="none" w:sz="0" w:space="0" w:color="auto"/>
            <w:bottom w:val="none" w:sz="0" w:space="0" w:color="auto"/>
            <w:right w:val="none" w:sz="0" w:space="0" w:color="auto"/>
          </w:divBdr>
        </w:div>
        <w:div w:id="1727070600">
          <w:marLeft w:val="0"/>
          <w:marRight w:val="0"/>
          <w:marTop w:val="0"/>
          <w:marBottom w:val="0"/>
          <w:divBdr>
            <w:top w:val="none" w:sz="0" w:space="0" w:color="auto"/>
            <w:left w:val="none" w:sz="0" w:space="0" w:color="auto"/>
            <w:bottom w:val="none" w:sz="0" w:space="0" w:color="auto"/>
            <w:right w:val="none" w:sz="0" w:space="0" w:color="auto"/>
          </w:divBdr>
          <w:divsChild>
            <w:div w:id="1692561018">
              <w:marLeft w:val="0"/>
              <w:marRight w:val="0"/>
              <w:marTop w:val="0"/>
              <w:marBottom w:val="0"/>
              <w:divBdr>
                <w:top w:val="none" w:sz="0" w:space="0" w:color="auto"/>
                <w:left w:val="none" w:sz="0" w:space="0" w:color="auto"/>
                <w:bottom w:val="none" w:sz="0" w:space="0" w:color="auto"/>
                <w:right w:val="none" w:sz="0" w:space="0" w:color="auto"/>
              </w:divBdr>
            </w:div>
          </w:divsChild>
        </w:div>
        <w:div w:id="1165819965">
          <w:marLeft w:val="0"/>
          <w:marRight w:val="0"/>
          <w:marTop w:val="0"/>
          <w:marBottom w:val="0"/>
          <w:divBdr>
            <w:top w:val="none" w:sz="0" w:space="0" w:color="auto"/>
            <w:left w:val="none" w:sz="0" w:space="0" w:color="auto"/>
            <w:bottom w:val="none" w:sz="0" w:space="0" w:color="auto"/>
            <w:right w:val="none" w:sz="0" w:space="0" w:color="auto"/>
          </w:divBdr>
        </w:div>
        <w:div w:id="1663773380">
          <w:marLeft w:val="0"/>
          <w:marRight w:val="0"/>
          <w:marTop w:val="0"/>
          <w:marBottom w:val="240"/>
          <w:divBdr>
            <w:top w:val="none" w:sz="0" w:space="0" w:color="auto"/>
            <w:left w:val="none" w:sz="0" w:space="0" w:color="auto"/>
            <w:bottom w:val="none" w:sz="0" w:space="0" w:color="auto"/>
            <w:right w:val="none" w:sz="0" w:space="0" w:color="auto"/>
          </w:divBdr>
          <w:divsChild>
            <w:div w:id="1279291429">
              <w:marLeft w:val="0"/>
              <w:marRight w:val="0"/>
              <w:marTop w:val="0"/>
              <w:marBottom w:val="0"/>
              <w:divBdr>
                <w:top w:val="none" w:sz="0" w:space="0" w:color="auto"/>
                <w:left w:val="none" w:sz="0" w:space="0" w:color="auto"/>
                <w:bottom w:val="none" w:sz="0" w:space="0" w:color="auto"/>
                <w:right w:val="none" w:sz="0" w:space="0" w:color="auto"/>
              </w:divBdr>
              <w:divsChild>
                <w:div w:id="1003318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9397327">
          <w:marLeft w:val="0"/>
          <w:marRight w:val="0"/>
          <w:marTop w:val="90"/>
          <w:marBottom w:val="0"/>
          <w:divBdr>
            <w:top w:val="none" w:sz="0" w:space="0" w:color="auto"/>
            <w:left w:val="none" w:sz="0" w:space="0" w:color="auto"/>
            <w:bottom w:val="none" w:sz="0" w:space="0" w:color="auto"/>
            <w:right w:val="none" w:sz="0" w:space="0" w:color="auto"/>
          </w:divBdr>
        </w:div>
        <w:div w:id="1239023994">
          <w:marLeft w:val="0"/>
          <w:marRight w:val="0"/>
          <w:marTop w:val="0"/>
          <w:marBottom w:val="0"/>
          <w:divBdr>
            <w:top w:val="none" w:sz="0" w:space="0" w:color="auto"/>
            <w:left w:val="none" w:sz="0" w:space="0" w:color="auto"/>
            <w:bottom w:val="none" w:sz="0" w:space="0" w:color="auto"/>
            <w:right w:val="none" w:sz="0" w:space="0" w:color="auto"/>
          </w:divBdr>
          <w:divsChild>
            <w:div w:id="1629432103">
              <w:marLeft w:val="0"/>
              <w:marRight w:val="0"/>
              <w:marTop w:val="0"/>
              <w:marBottom w:val="0"/>
              <w:divBdr>
                <w:top w:val="none" w:sz="0" w:space="0" w:color="auto"/>
                <w:left w:val="none" w:sz="0" w:space="0" w:color="auto"/>
                <w:bottom w:val="none" w:sz="0" w:space="0" w:color="auto"/>
                <w:right w:val="none" w:sz="0" w:space="0" w:color="auto"/>
              </w:divBdr>
            </w:div>
          </w:divsChild>
        </w:div>
        <w:div w:id="1085540458">
          <w:marLeft w:val="0"/>
          <w:marRight w:val="0"/>
          <w:marTop w:val="0"/>
          <w:marBottom w:val="0"/>
          <w:divBdr>
            <w:top w:val="none" w:sz="0" w:space="0" w:color="auto"/>
            <w:left w:val="none" w:sz="0" w:space="0" w:color="auto"/>
            <w:bottom w:val="none" w:sz="0" w:space="0" w:color="auto"/>
            <w:right w:val="none" w:sz="0" w:space="0" w:color="auto"/>
          </w:divBdr>
        </w:div>
        <w:div w:id="541017342">
          <w:marLeft w:val="0"/>
          <w:marRight w:val="0"/>
          <w:marTop w:val="0"/>
          <w:marBottom w:val="240"/>
          <w:divBdr>
            <w:top w:val="none" w:sz="0" w:space="0" w:color="auto"/>
            <w:left w:val="none" w:sz="0" w:space="0" w:color="auto"/>
            <w:bottom w:val="none" w:sz="0" w:space="0" w:color="auto"/>
            <w:right w:val="none" w:sz="0" w:space="0" w:color="auto"/>
          </w:divBdr>
          <w:divsChild>
            <w:div w:id="1430196333">
              <w:marLeft w:val="0"/>
              <w:marRight w:val="0"/>
              <w:marTop w:val="0"/>
              <w:marBottom w:val="0"/>
              <w:divBdr>
                <w:top w:val="none" w:sz="0" w:space="0" w:color="auto"/>
                <w:left w:val="none" w:sz="0" w:space="0" w:color="auto"/>
                <w:bottom w:val="none" w:sz="0" w:space="0" w:color="auto"/>
                <w:right w:val="none" w:sz="0" w:space="0" w:color="auto"/>
              </w:divBdr>
              <w:divsChild>
                <w:div w:id="1665233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699026">
          <w:marLeft w:val="0"/>
          <w:marRight w:val="0"/>
          <w:marTop w:val="90"/>
          <w:marBottom w:val="0"/>
          <w:divBdr>
            <w:top w:val="none" w:sz="0" w:space="0" w:color="auto"/>
            <w:left w:val="none" w:sz="0" w:space="0" w:color="auto"/>
            <w:bottom w:val="none" w:sz="0" w:space="0" w:color="auto"/>
            <w:right w:val="none" w:sz="0" w:space="0" w:color="auto"/>
          </w:divBdr>
        </w:div>
        <w:div w:id="1338582739">
          <w:marLeft w:val="0"/>
          <w:marRight w:val="0"/>
          <w:marTop w:val="0"/>
          <w:marBottom w:val="0"/>
          <w:divBdr>
            <w:top w:val="none" w:sz="0" w:space="0" w:color="auto"/>
            <w:left w:val="none" w:sz="0" w:space="0" w:color="auto"/>
            <w:bottom w:val="none" w:sz="0" w:space="0" w:color="auto"/>
            <w:right w:val="none" w:sz="0" w:space="0" w:color="auto"/>
          </w:divBdr>
          <w:divsChild>
            <w:div w:id="1211110897">
              <w:marLeft w:val="0"/>
              <w:marRight w:val="0"/>
              <w:marTop w:val="0"/>
              <w:marBottom w:val="0"/>
              <w:divBdr>
                <w:top w:val="none" w:sz="0" w:space="0" w:color="auto"/>
                <w:left w:val="none" w:sz="0" w:space="0" w:color="auto"/>
                <w:bottom w:val="none" w:sz="0" w:space="0" w:color="auto"/>
                <w:right w:val="none" w:sz="0" w:space="0" w:color="auto"/>
              </w:divBdr>
            </w:div>
          </w:divsChild>
        </w:div>
        <w:div w:id="1916742195">
          <w:marLeft w:val="0"/>
          <w:marRight w:val="0"/>
          <w:marTop w:val="0"/>
          <w:marBottom w:val="0"/>
          <w:divBdr>
            <w:top w:val="none" w:sz="0" w:space="0" w:color="auto"/>
            <w:left w:val="none" w:sz="0" w:space="0" w:color="auto"/>
            <w:bottom w:val="none" w:sz="0" w:space="0" w:color="auto"/>
            <w:right w:val="none" w:sz="0" w:space="0" w:color="auto"/>
          </w:divBdr>
        </w:div>
        <w:div w:id="1717464100">
          <w:marLeft w:val="0"/>
          <w:marRight w:val="0"/>
          <w:marTop w:val="0"/>
          <w:marBottom w:val="240"/>
          <w:divBdr>
            <w:top w:val="none" w:sz="0" w:space="0" w:color="auto"/>
            <w:left w:val="none" w:sz="0" w:space="0" w:color="auto"/>
            <w:bottom w:val="none" w:sz="0" w:space="0" w:color="auto"/>
            <w:right w:val="none" w:sz="0" w:space="0" w:color="auto"/>
          </w:divBdr>
          <w:divsChild>
            <w:div w:id="1924334234">
              <w:marLeft w:val="0"/>
              <w:marRight w:val="0"/>
              <w:marTop w:val="0"/>
              <w:marBottom w:val="0"/>
              <w:divBdr>
                <w:top w:val="none" w:sz="0" w:space="0" w:color="auto"/>
                <w:left w:val="none" w:sz="0" w:space="0" w:color="auto"/>
                <w:bottom w:val="none" w:sz="0" w:space="0" w:color="auto"/>
                <w:right w:val="none" w:sz="0" w:space="0" w:color="auto"/>
              </w:divBdr>
              <w:divsChild>
                <w:div w:id="2112041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081789">
          <w:marLeft w:val="0"/>
          <w:marRight w:val="0"/>
          <w:marTop w:val="90"/>
          <w:marBottom w:val="0"/>
          <w:divBdr>
            <w:top w:val="none" w:sz="0" w:space="0" w:color="auto"/>
            <w:left w:val="none" w:sz="0" w:space="0" w:color="auto"/>
            <w:bottom w:val="none" w:sz="0" w:space="0" w:color="auto"/>
            <w:right w:val="none" w:sz="0" w:space="0" w:color="auto"/>
          </w:divBdr>
        </w:div>
        <w:div w:id="1321040406">
          <w:marLeft w:val="0"/>
          <w:marRight w:val="0"/>
          <w:marTop w:val="0"/>
          <w:marBottom w:val="0"/>
          <w:divBdr>
            <w:top w:val="none" w:sz="0" w:space="0" w:color="auto"/>
            <w:left w:val="none" w:sz="0" w:space="0" w:color="auto"/>
            <w:bottom w:val="none" w:sz="0" w:space="0" w:color="auto"/>
            <w:right w:val="none" w:sz="0" w:space="0" w:color="auto"/>
          </w:divBdr>
          <w:divsChild>
            <w:div w:id="30611403">
              <w:marLeft w:val="0"/>
              <w:marRight w:val="0"/>
              <w:marTop w:val="0"/>
              <w:marBottom w:val="0"/>
              <w:divBdr>
                <w:top w:val="none" w:sz="0" w:space="0" w:color="auto"/>
                <w:left w:val="none" w:sz="0" w:space="0" w:color="auto"/>
                <w:bottom w:val="none" w:sz="0" w:space="0" w:color="auto"/>
                <w:right w:val="none" w:sz="0" w:space="0" w:color="auto"/>
              </w:divBdr>
            </w:div>
          </w:divsChild>
        </w:div>
        <w:div w:id="1286809292">
          <w:marLeft w:val="0"/>
          <w:marRight w:val="0"/>
          <w:marTop w:val="0"/>
          <w:marBottom w:val="0"/>
          <w:divBdr>
            <w:top w:val="none" w:sz="0" w:space="0" w:color="auto"/>
            <w:left w:val="none" w:sz="0" w:space="0" w:color="auto"/>
            <w:bottom w:val="none" w:sz="0" w:space="0" w:color="auto"/>
            <w:right w:val="none" w:sz="0" w:space="0" w:color="auto"/>
          </w:divBdr>
        </w:div>
        <w:div w:id="780993699">
          <w:marLeft w:val="0"/>
          <w:marRight w:val="0"/>
          <w:marTop w:val="0"/>
          <w:marBottom w:val="240"/>
          <w:divBdr>
            <w:top w:val="none" w:sz="0" w:space="0" w:color="auto"/>
            <w:left w:val="none" w:sz="0" w:space="0" w:color="auto"/>
            <w:bottom w:val="none" w:sz="0" w:space="0" w:color="auto"/>
            <w:right w:val="none" w:sz="0" w:space="0" w:color="auto"/>
          </w:divBdr>
          <w:divsChild>
            <w:div w:id="1127940434">
              <w:marLeft w:val="0"/>
              <w:marRight w:val="0"/>
              <w:marTop w:val="0"/>
              <w:marBottom w:val="0"/>
              <w:divBdr>
                <w:top w:val="none" w:sz="0" w:space="0" w:color="auto"/>
                <w:left w:val="none" w:sz="0" w:space="0" w:color="auto"/>
                <w:bottom w:val="none" w:sz="0" w:space="0" w:color="auto"/>
                <w:right w:val="none" w:sz="0" w:space="0" w:color="auto"/>
              </w:divBdr>
              <w:divsChild>
                <w:div w:id="2138717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3146378">
          <w:marLeft w:val="0"/>
          <w:marRight w:val="0"/>
          <w:marTop w:val="90"/>
          <w:marBottom w:val="0"/>
          <w:divBdr>
            <w:top w:val="none" w:sz="0" w:space="0" w:color="auto"/>
            <w:left w:val="none" w:sz="0" w:space="0" w:color="auto"/>
            <w:bottom w:val="none" w:sz="0" w:space="0" w:color="auto"/>
            <w:right w:val="none" w:sz="0" w:space="0" w:color="auto"/>
          </w:divBdr>
        </w:div>
        <w:div w:id="1749033415">
          <w:marLeft w:val="0"/>
          <w:marRight w:val="0"/>
          <w:marTop w:val="0"/>
          <w:marBottom w:val="0"/>
          <w:divBdr>
            <w:top w:val="none" w:sz="0" w:space="0" w:color="auto"/>
            <w:left w:val="none" w:sz="0" w:space="0" w:color="auto"/>
            <w:bottom w:val="none" w:sz="0" w:space="0" w:color="auto"/>
            <w:right w:val="none" w:sz="0" w:space="0" w:color="auto"/>
          </w:divBdr>
          <w:divsChild>
            <w:div w:id="894119808">
              <w:marLeft w:val="0"/>
              <w:marRight w:val="0"/>
              <w:marTop w:val="0"/>
              <w:marBottom w:val="0"/>
              <w:divBdr>
                <w:top w:val="none" w:sz="0" w:space="0" w:color="auto"/>
                <w:left w:val="none" w:sz="0" w:space="0" w:color="auto"/>
                <w:bottom w:val="none" w:sz="0" w:space="0" w:color="auto"/>
                <w:right w:val="none" w:sz="0" w:space="0" w:color="auto"/>
              </w:divBdr>
            </w:div>
          </w:divsChild>
        </w:div>
        <w:div w:id="1530416409">
          <w:marLeft w:val="0"/>
          <w:marRight w:val="0"/>
          <w:marTop w:val="0"/>
          <w:marBottom w:val="0"/>
          <w:divBdr>
            <w:top w:val="none" w:sz="0" w:space="0" w:color="auto"/>
            <w:left w:val="none" w:sz="0" w:space="0" w:color="auto"/>
            <w:bottom w:val="none" w:sz="0" w:space="0" w:color="auto"/>
            <w:right w:val="none" w:sz="0" w:space="0" w:color="auto"/>
          </w:divBdr>
        </w:div>
        <w:div w:id="187527829">
          <w:marLeft w:val="0"/>
          <w:marRight w:val="0"/>
          <w:marTop w:val="0"/>
          <w:marBottom w:val="240"/>
          <w:divBdr>
            <w:top w:val="none" w:sz="0" w:space="0" w:color="auto"/>
            <w:left w:val="none" w:sz="0" w:space="0" w:color="auto"/>
            <w:bottom w:val="none" w:sz="0" w:space="0" w:color="auto"/>
            <w:right w:val="none" w:sz="0" w:space="0" w:color="auto"/>
          </w:divBdr>
          <w:divsChild>
            <w:div w:id="73864197">
              <w:marLeft w:val="0"/>
              <w:marRight w:val="0"/>
              <w:marTop w:val="0"/>
              <w:marBottom w:val="0"/>
              <w:divBdr>
                <w:top w:val="none" w:sz="0" w:space="0" w:color="auto"/>
                <w:left w:val="none" w:sz="0" w:space="0" w:color="auto"/>
                <w:bottom w:val="none" w:sz="0" w:space="0" w:color="auto"/>
                <w:right w:val="none" w:sz="0" w:space="0" w:color="auto"/>
              </w:divBdr>
              <w:divsChild>
                <w:div w:id="1214929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639047">
          <w:marLeft w:val="0"/>
          <w:marRight w:val="0"/>
          <w:marTop w:val="90"/>
          <w:marBottom w:val="0"/>
          <w:divBdr>
            <w:top w:val="none" w:sz="0" w:space="0" w:color="auto"/>
            <w:left w:val="none" w:sz="0" w:space="0" w:color="auto"/>
            <w:bottom w:val="none" w:sz="0" w:space="0" w:color="auto"/>
            <w:right w:val="none" w:sz="0" w:space="0" w:color="auto"/>
          </w:divBdr>
        </w:div>
        <w:div w:id="1482118166">
          <w:marLeft w:val="0"/>
          <w:marRight w:val="0"/>
          <w:marTop w:val="0"/>
          <w:marBottom w:val="0"/>
          <w:divBdr>
            <w:top w:val="none" w:sz="0" w:space="0" w:color="auto"/>
            <w:left w:val="none" w:sz="0" w:space="0" w:color="auto"/>
            <w:bottom w:val="none" w:sz="0" w:space="0" w:color="auto"/>
            <w:right w:val="none" w:sz="0" w:space="0" w:color="auto"/>
          </w:divBdr>
          <w:divsChild>
            <w:div w:id="1434126782">
              <w:marLeft w:val="0"/>
              <w:marRight w:val="0"/>
              <w:marTop w:val="0"/>
              <w:marBottom w:val="0"/>
              <w:divBdr>
                <w:top w:val="none" w:sz="0" w:space="0" w:color="auto"/>
                <w:left w:val="none" w:sz="0" w:space="0" w:color="auto"/>
                <w:bottom w:val="none" w:sz="0" w:space="0" w:color="auto"/>
                <w:right w:val="none" w:sz="0" w:space="0" w:color="auto"/>
              </w:divBdr>
            </w:div>
          </w:divsChild>
        </w:div>
        <w:div w:id="1783722308">
          <w:marLeft w:val="0"/>
          <w:marRight w:val="0"/>
          <w:marTop w:val="0"/>
          <w:marBottom w:val="0"/>
          <w:divBdr>
            <w:top w:val="none" w:sz="0" w:space="0" w:color="auto"/>
            <w:left w:val="none" w:sz="0" w:space="0" w:color="auto"/>
            <w:bottom w:val="none" w:sz="0" w:space="0" w:color="auto"/>
            <w:right w:val="none" w:sz="0" w:space="0" w:color="auto"/>
          </w:divBdr>
        </w:div>
        <w:div w:id="1067265277">
          <w:marLeft w:val="0"/>
          <w:marRight w:val="0"/>
          <w:marTop w:val="0"/>
          <w:marBottom w:val="240"/>
          <w:divBdr>
            <w:top w:val="none" w:sz="0" w:space="0" w:color="auto"/>
            <w:left w:val="none" w:sz="0" w:space="0" w:color="auto"/>
            <w:bottom w:val="none" w:sz="0" w:space="0" w:color="auto"/>
            <w:right w:val="none" w:sz="0" w:space="0" w:color="auto"/>
          </w:divBdr>
          <w:divsChild>
            <w:div w:id="2557407">
              <w:marLeft w:val="0"/>
              <w:marRight w:val="0"/>
              <w:marTop w:val="0"/>
              <w:marBottom w:val="0"/>
              <w:divBdr>
                <w:top w:val="none" w:sz="0" w:space="0" w:color="auto"/>
                <w:left w:val="none" w:sz="0" w:space="0" w:color="auto"/>
                <w:bottom w:val="none" w:sz="0" w:space="0" w:color="auto"/>
                <w:right w:val="none" w:sz="0" w:space="0" w:color="auto"/>
              </w:divBdr>
              <w:divsChild>
                <w:div w:id="1860924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442301">
          <w:marLeft w:val="0"/>
          <w:marRight w:val="0"/>
          <w:marTop w:val="90"/>
          <w:marBottom w:val="0"/>
          <w:divBdr>
            <w:top w:val="none" w:sz="0" w:space="0" w:color="auto"/>
            <w:left w:val="none" w:sz="0" w:space="0" w:color="auto"/>
            <w:bottom w:val="none" w:sz="0" w:space="0" w:color="auto"/>
            <w:right w:val="none" w:sz="0" w:space="0" w:color="auto"/>
          </w:divBdr>
        </w:div>
        <w:div w:id="50154273">
          <w:marLeft w:val="0"/>
          <w:marRight w:val="0"/>
          <w:marTop w:val="0"/>
          <w:marBottom w:val="0"/>
          <w:divBdr>
            <w:top w:val="none" w:sz="0" w:space="0" w:color="auto"/>
            <w:left w:val="none" w:sz="0" w:space="0" w:color="auto"/>
            <w:bottom w:val="none" w:sz="0" w:space="0" w:color="auto"/>
            <w:right w:val="none" w:sz="0" w:space="0" w:color="auto"/>
          </w:divBdr>
          <w:divsChild>
            <w:div w:id="880242969">
              <w:marLeft w:val="0"/>
              <w:marRight w:val="0"/>
              <w:marTop w:val="0"/>
              <w:marBottom w:val="0"/>
              <w:divBdr>
                <w:top w:val="none" w:sz="0" w:space="0" w:color="auto"/>
                <w:left w:val="none" w:sz="0" w:space="0" w:color="auto"/>
                <w:bottom w:val="none" w:sz="0" w:space="0" w:color="auto"/>
                <w:right w:val="none" w:sz="0" w:space="0" w:color="auto"/>
              </w:divBdr>
            </w:div>
          </w:divsChild>
        </w:div>
        <w:div w:id="1110392831">
          <w:marLeft w:val="0"/>
          <w:marRight w:val="0"/>
          <w:marTop w:val="0"/>
          <w:marBottom w:val="0"/>
          <w:divBdr>
            <w:top w:val="none" w:sz="0" w:space="0" w:color="auto"/>
            <w:left w:val="none" w:sz="0" w:space="0" w:color="auto"/>
            <w:bottom w:val="none" w:sz="0" w:space="0" w:color="auto"/>
            <w:right w:val="none" w:sz="0" w:space="0" w:color="auto"/>
          </w:divBdr>
        </w:div>
        <w:div w:id="956987762">
          <w:marLeft w:val="0"/>
          <w:marRight w:val="0"/>
          <w:marTop w:val="0"/>
          <w:marBottom w:val="240"/>
          <w:divBdr>
            <w:top w:val="none" w:sz="0" w:space="0" w:color="auto"/>
            <w:left w:val="none" w:sz="0" w:space="0" w:color="auto"/>
            <w:bottom w:val="none" w:sz="0" w:space="0" w:color="auto"/>
            <w:right w:val="none" w:sz="0" w:space="0" w:color="auto"/>
          </w:divBdr>
          <w:divsChild>
            <w:div w:id="597521714">
              <w:marLeft w:val="0"/>
              <w:marRight w:val="0"/>
              <w:marTop w:val="0"/>
              <w:marBottom w:val="0"/>
              <w:divBdr>
                <w:top w:val="none" w:sz="0" w:space="0" w:color="auto"/>
                <w:left w:val="none" w:sz="0" w:space="0" w:color="auto"/>
                <w:bottom w:val="none" w:sz="0" w:space="0" w:color="auto"/>
                <w:right w:val="none" w:sz="0" w:space="0" w:color="auto"/>
              </w:divBdr>
              <w:divsChild>
                <w:div w:id="774522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8454477">
          <w:marLeft w:val="0"/>
          <w:marRight w:val="0"/>
          <w:marTop w:val="90"/>
          <w:marBottom w:val="0"/>
          <w:divBdr>
            <w:top w:val="none" w:sz="0" w:space="0" w:color="auto"/>
            <w:left w:val="none" w:sz="0" w:space="0" w:color="auto"/>
            <w:bottom w:val="none" w:sz="0" w:space="0" w:color="auto"/>
            <w:right w:val="none" w:sz="0" w:space="0" w:color="auto"/>
          </w:divBdr>
        </w:div>
        <w:div w:id="399835226">
          <w:marLeft w:val="0"/>
          <w:marRight w:val="0"/>
          <w:marTop w:val="0"/>
          <w:marBottom w:val="0"/>
          <w:divBdr>
            <w:top w:val="none" w:sz="0" w:space="0" w:color="auto"/>
            <w:left w:val="none" w:sz="0" w:space="0" w:color="auto"/>
            <w:bottom w:val="none" w:sz="0" w:space="0" w:color="auto"/>
            <w:right w:val="none" w:sz="0" w:space="0" w:color="auto"/>
          </w:divBdr>
          <w:divsChild>
            <w:div w:id="2083796209">
              <w:marLeft w:val="0"/>
              <w:marRight w:val="0"/>
              <w:marTop w:val="0"/>
              <w:marBottom w:val="0"/>
              <w:divBdr>
                <w:top w:val="none" w:sz="0" w:space="0" w:color="auto"/>
                <w:left w:val="none" w:sz="0" w:space="0" w:color="auto"/>
                <w:bottom w:val="none" w:sz="0" w:space="0" w:color="auto"/>
                <w:right w:val="none" w:sz="0" w:space="0" w:color="auto"/>
              </w:divBdr>
            </w:div>
          </w:divsChild>
        </w:div>
        <w:div w:id="20009155">
          <w:marLeft w:val="0"/>
          <w:marRight w:val="0"/>
          <w:marTop w:val="0"/>
          <w:marBottom w:val="0"/>
          <w:divBdr>
            <w:top w:val="none" w:sz="0" w:space="0" w:color="auto"/>
            <w:left w:val="none" w:sz="0" w:space="0" w:color="auto"/>
            <w:bottom w:val="none" w:sz="0" w:space="0" w:color="auto"/>
            <w:right w:val="none" w:sz="0" w:space="0" w:color="auto"/>
          </w:divBdr>
        </w:div>
        <w:div w:id="1805851856">
          <w:marLeft w:val="0"/>
          <w:marRight w:val="0"/>
          <w:marTop w:val="0"/>
          <w:marBottom w:val="240"/>
          <w:divBdr>
            <w:top w:val="none" w:sz="0" w:space="0" w:color="auto"/>
            <w:left w:val="none" w:sz="0" w:space="0" w:color="auto"/>
            <w:bottom w:val="none" w:sz="0" w:space="0" w:color="auto"/>
            <w:right w:val="none" w:sz="0" w:space="0" w:color="auto"/>
          </w:divBdr>
          <w:divsChild>
            <w:div w:id="1907959026">
              <w:marLeft w:val="0"/>
              <w:marRight w:val="0"/>
              <w:marTop w:val="0"/>
              <w:marBottom w:val="0"/>
              <w:divBdr>
                <w:top w:val="none" w:sz="0" w:space="0" w:color="auto"/>
                <w:left w:val="none" w:sz="0" w:space="0" w:color="auto"/>
                <w:bottom w:val="none" w:sz="0" w:space="0" w:color="auto"/>
                <w:right w:val="none" w:sz="0" w:space="0" w:color="auto"/>
              </w:divBdr>
              <w:divsChild>
                <w:div w:id="1655798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871429">
          <w:marLeft w:val="0"/>
          <w:marRight w:val="0"/>
          <w:marTop w:val="90"/>
          <w:marBottom w:val="0"/>
          <w:divBdr>
            <w:top w:val="none" w:sz="0" w:space="0" w:color="auto"/>
            <w:left w:val="none" w:sz="0" w:space="0" w:color="auto"/>
            <w:bottom w:val="none" w:sz="0" w:space="0" w:color="auto"/>
            <w:right w:val="none" w:sz="0" w:space="0" w:color="auto"/>
          </w:divBdr>
        </w:div>
        <w:div w:id="1656183600">
          <w:marLeft w:val="0"/>
          <w:marRight w:val="0"/>
          <w:marTop w:val="0"/>
          <w:marBottom w:val="0"/>
          <w:divBdr>
            <w:top w:val="none" w:sz="0" w:space="0" w:color="auto"/>
            <w:left w:val="none" w:sz="0" w:space="0" w:color="auto"/>
            <w:bottom w:val="none" w:sz="0" w:space="0" w:color="auto"/>
            <w:right w:val="none" w:sz="0" w:space="0" w:color="auto"/>
          </w:divBdr>
          <w:divsChild>
            <w:div w:id="1766417534">
              <w:marLeft w:val="0"/>
              <w:marRight w:val="0"/>
              <w:marTop w:val="0"/>
              <w:marBottom w:val="0"/>
              <w:divBdr>
                <w:top w:val="none" w:sz="0" w:space="0" w:color="auto"/>
                <w:left w:val="none" w:sz="0" w:space="0" w:color="auto"/>
                <w:bottom w:val="none" w:sz="0" w:space="0" w:color="auto"/>
                <w:right w:val="none" w:sz="0" w:space="0" w:color="auto"/>
              </w:divBdr>
            </w:div>
          </w:divsChild>
        </w:div>
        <w:div w:id="1991976980">
          <w:marLeft w:val="0"/>
          <w:marRight w:val="0"/>
          <w:marTop w:val="0"/>
          <w:marBottom w:val="0"/>
          <w:divBdr>
            <w:top w:val="none" w:sz="0" w:space="0" w:color="auto"/>
            <w:left w:val="none" w:sz="0" w:space="0" w:color="auto"/>
            <w:bottom w:val="none" w:sz="0" w:space="0" w:color="auto"/>
            <w:right w:val="none" w:sz="0" w:space="0" w:color="auto"/>
          </w:divBdr>
        </w:div>
        <w:div w:id="405341910">
          <w:marLeft w:val="0"/>
          <w:marRight w:val="0"/>
          <w:marTop w:val="0"/>
          <w:marBottom w:val="240"/>
          <w:divBdr>
            <w:top w:val="none" w:sz="0" w:space="0" w:color="auto"/>
            <w:left w:val="none" w:sz="0" w:space="0" w:color="auto"/>
            <w:bottom w:val="none" w:sz="0" w:space="0" w:color="auto"/>
            <w:right w:val="none" w:sz="0" w:space="0" w:color="auto"/>
          </w:divBdr>
          <w:divsChild>
            <w:div w:id="1429498561">
              <w:marLeft w:val="0"/>
              <w:marRight w:val="0"/>
              <w:marTop w:val="0"/>
              <w:marBottom w:val="0"/>
              <w:divBdr>
                <w:top w:val="none" w:sz="0" w:space="0" w:color="auto"/>
                <w:left w:val="none" w:sz="0" w:space="0" w:color="auto"/>
                <w:bottom w:val="none" w:sz="0" w:space="0" w:color="auto"/>
                <w:right w:val="none" w:sz="0" w:space="0" w:color="auto"/>
              </w:divBdr>
              <w:divsChild>
                <w:div w:id="686833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2921548">
          <w:marLeft w:val="0"/>
          <w:marRight w:val="0"/>
          <w:marTop w:val="90"/>
          <w:marBottom w:val="0"/>
          <w:divBdr>
            <w:top w:val="none" w:sz="0" w:space="0" w:color="auto"/>
            <w:left w:val="none" w:sz="0" w:space="0" w:color="auto"/>
            <w:bottom w:val="none" w:sz="0" w:space="0" w:color="auto"/>
            <w:right w:val="none" w:sz="0" w:space="0" w:color="auto"/>
          </w:divBdr>
        </w:div>
        <w:div w:id="104084241">
          <w:marLeft w:val="0"/>
          <w:marRight w:val="0"/>
          <w:marTop w:val="0"/>
          <w:marBottom w:val="0"/>
          <w:divBdr>
            <w:top w:val="none" w:sz="0" w:space="0" w:color="auto"/>
            <w:left w:val="none" w:sz="0" w:space="0" w:color="auto"/>
            <w:bottom w:val="none" w:sz="0" w:space="0" w:color="auto"/>
            <w:right w:val="none" w:sz="0" w:space="0" w:color="auto"/>
          </w:divBdr>
          <w:divsChild>
            <w:div w:id="1658338602">
              <w:marLeft w:val="0"/>
              <w:marRight w:val="0"/>
              <w:marTop w:val="0"/>
              <w:marBottom w:val="0"/>
              <w:divBdr>
                <w:top w:val="none" w:sz="0" w:space="0" w:color="auto"/>
                <w:left w:val="none" w:sz="0" w:space="0" w:color="auto"/>
                <w:bottom w:val="none" w:sz="0" w:space="0" w:color="auto"/>
                <w:right w:val="none" w:sz="0" w:space="0" w:color="auto"/>
              </w:divBdr>
            </w:div>
          </w:divsChild>
        </w:div>
        <w:div w:id="941301257">
          <w:marLeft w:val="0"/>
          <w:marRight w:val="0"/>
          <w:marTop w:val="0"/>
          <w:marBottom w:val="0"/>
          <w:divBdr>
            <w:top w:val="none" w:sz="0" w:space="0" w:color="auto"/>
            <w:left w:val="none" w:sz="0" w:space="0" w:color="auto"/>
            <w:bottom w:val="none" w:sz="0" w:space="0" w:color="auto"/>
            <w:right w:val="none" w:sz="0" w:space="0" w:color="auto"/>
          </w:divBdr>
        </w:div>
        <w:div w:id="193925564">
          <w:marLeft w:val="0"/>
          <w:marRight w:val="0"/>
          <w:marTop w:val="0"/>
          <w:marBottom w:val="240"/>
          <w:divBdr>
            <w:top w:val="none" w:sz="0" w:space="0" w:color="auto"/>
            <w:left w:val="none" w:sz="0" w:space="0" w:color="auto"/>
            <w:bottom w:val="none" w:sz="0" w:space="0" w:color="auto"/>
            <w:right w:val="none" w:sz="0" w:space="0" w:color="auto"/>
          </w:divBdr>
          <w:divsChild>
            <w:div w:id="1110011341">
              <w:marLeft w:val="0"/>
              <w:marRight w:val="0"/>
              <w:marTop w:val="0"/>
              <w:marBottom w:val="0"/>
              <w:divBdr>
                <w:top w:val="none" w:sz="0" w:space="0" w:color="auto"/>
                <w:left w:val="none" w:sz="0" w:space="0" w:color="auto"/>
                <w:bottom w:val="none" w:sz="0" w:space="0" w:color="auto"/>
                <w:right w:val="none" w:sz="0" w:space="0" w:color="auto"/>
              </w:divBdr>
              <w:divsChild>
                <w:div w:id="1301690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2673331">
          <w:marLeft w:val="0"/>
          <w:marRight w:val="0"/>
          <w:marTop w:val="90"/>
          <w:marBottom w:val="0"/>
          <w:divBdr>
            <w:top w:val="none" w:sz="0" w:space="0" w:color="auto"/>
            <w:left w:val="none" w:sz="0" w:space="0" w:color="auto"/>
            <w:bottom w:val="none" w:sz="0" w:space="0" w:color="auto"/>
            <w:right w:val="none" w:sz="0" w:space="0" w:color="auto"/>
          </w:divBdr>
        </w:div>
        <w:div w:id="123280283">
          <w:marLeft w:val="0"/>
          <w:marRight w:val="0"/>
          <w:marTop w:val="0"/>
          <w:marBottom w:val="0"/>
          <w:divBdr>
            <w:top w:val="none" w:sz="0" w:space="0" w:color="auto"/>
            <w:left w:val="none" w:sz="0" w:space="0" w:color="auto"/>
            <w:bottom w:val="none" w:sz="0" w:space="0" w:color="auto"/>
            <w:right w:val="none" w:sz="0" w:space="0" w:color="auto"/>
          </w:divBdr>
          <w:divsChild>
            <w:div w:id="203635536">
              <w:marLeft w:val="0"/>
              <w:marRight w:val="0"/>
              <w:marTop w:val="0"/>
              <w:marBottom w:val="0"/>
              <w:divBdr>
                <w:top w:val="none" w:sz="0" w:space="0" w:color="auto"/>
                <w:left w:val="none" w:sz="0" w:space="0" w:color="auto"/>
                <w:bottom w:val="none" w:sz="0" w:space="0" w:color="auto"/>
                <w:right w:val="none" w:sz="0" w:space="0" w:color="auto"/>
              </w:divBdr>
            </w:div>
          </w:divsChild>
        </w:div>
        <w:div w:id="544606193">
          <w:marLeft w:val="0"/>
          <w:marRight w:val="0"/>
          <w:marTop w:val="0"/>
          <w:marBottom w:val="0"/>
          <w:divBdr>
            <w:top w:val="none" w:sz="0" w:space="0" w:color="auto"/>
            <w:left w:val="none" w:sz="0" w:space="0" w:color="auto"/>
            <w:bottom w:val="none" w:sz="0" w:space="0" w:color="auto"/>
            <w:right w:val="none" w:sz="0" w:space="0" w:color="auto"/>
          </w:divBdr>
        </w:div>
        <w:div w:id="316346128">
          <w:marLeft w:val="0"/>
          <w:marRight w:val="0"/>
          <w:marTop w:val="0"/>
          <w:marBottom w:val="240"/>
          <w:divBdr>
            <w:top w:val="none" w:sz="0" w:space="0" w:color="auto"/>
            <w:left w:val="none" w:sz="0" w:space="0" w:color="auto"/>
            <w:bottom w:val="none" w:sz="0" w:space="0" w:color="auto"/>
            <w:right w:val="none" w:sz="0" w:space="0" w:color="auto"/>
          </w:divBdr>
          <w:divsChild>
            <w:div w:id="744574175">
              <w:marLeft w:val="0"/>
              <w:marRight w:val="0"/>
              <w:marTop w:val="0"/>
              <w:marBottom w:val="0"/>
              <w:divBdr>
                <w:top w:val="none" w:sz="0" w:space="0" w:color="auto"/>
                <w:left w:val="none" w:sz="0" w:space="0" w:color="auto"/>
                <w:bottom w:val="none" w:sz="0" w:space="0" w:color="auto"/>
                <w:right w:val="none" w:sz="0" w:space="0" w:color="auto"/>
              </w:divBdr>
              <w:divsChild>
                <w:div w:id="1008942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001520">
          <w:marLeft w:val="0"/>
          <w:marRight w:val="0"/>
          <w:marTop w:val="90"/>
          <w:marBottom w:val="0"/>
          <w:divBdr>
            <w:top w:val="none" w:sz="0" w:space="0" w:color="auto"/>
            <w:left w:val="none" w:sz="0" w:space="0" w:color="auto"/>
            <w:bottom w:val="none" w:sz="0" w:space="0" w:color="auto"/>
            <w:right w:val="none" w:sz="0" w:space="0" w:color="auto"/>
          </w:divBdr>
        </w:div>
        <w:div w:id="1809594018">
          <w:marLeft w:val="0"/>
          <w:marRight w:val="0"/>
          <w:marTop w:val="0"/>
          <w:marBottom w:val="0"/>
          <w:divBdr>
            <w:top w:val="none" w:sz="0" w:space="0" w:color="auto"/>
            <w:left w:val="none" w:sz="0" w:space="0" w:color="auto"/>
            <w:bottom w:val="none" w:sz="0" w:space="0" w:color="auto"/>
            <w:right w:val="none" w:sz="0" w:space="0" w:color="auto"/>
          </w:divBdr>
          <w:divsChild>
            <w:div w:id="616836118">
              <w:marLeft w:val="0"/>
              <w:marRight w:val="0"/>
              <w:marTop w:val="0"/>
              <w:marBottom w:val="0"/>
              <w:divBdr>
                <w:top w:val="none" w:sz="0" w:space="0" w:color="auto"/>
                <w:left w:val="none" w:sz="0" w:space="0" w:color="auto"/>
                <w:bottom w:val="none" w:sz="0" w:space="0" w:color="auto"/>
                <w:right w:val="none" w:sz="0" w:space="0" w:color="auto"/>
              </w:divBdr>
            </w:div>
          </w:divsChild>
        </w:div>
        <w:div w:id="1873837777">
          <w:marLeft w:val="0"/>
          <w:marRight w:val="0"/>
          <w:marTop w:val="0"/>
          <w:marBottom w:val="0"/>
          <w:divBdr>
            <w:top w:val="none" w:sz="0" w:space="0" w:color="auto"/>
            <w:left w:val="none" w:sz="0" w:space="0" w:color="auto"/>
            <w:bottom w:val="none" w:sz="0" w:space="0" w:color="auto"/>
            <w:right w:val="none" w:sz="0" w:space="0" w:color="auto"/>
          </w:divBdr>
        </w:div>
        <w:div w:id="304746928">
          <w:marLeft w:val="0"/>
          <w:marRight w:val="0"/>
          <w:marTop w:val="0"/>
          <w:marBottom w:val="240"/>
          <w:divBdr>
            <w:top w:val="none" w:sz="0" w:space="0" w:color="auto"/>
            <w:left w:val="none" w:sz="0" w:space="0" w:color="auto"/>
            <w:bottom w:val="none" w:sz="0" w:space="0" w:color="auto"/>
            <w:right w:val="none" w:sz="0" w:space="0" w:color="auto"/>
          </w:divBdr>
          <w:divsChild>
            <w:div w:id="1453673935">
              <w:marLeft w:val="0"/>
              <w:marRight w:val="0"/>
              <w:marTop w:val="0"/>
              <w:marBottom w:val="0"/>
              <w:divBdr>
                <w:top w:val="none" w:sz="0" w:space="0" w:color="auto"/>
                <w:left w:val="none" w:sz="0" w:space="0" w:color="auto"/>
                <w:bottom w:val="none" w:sz="0" w:space="0" w:color="auto"/>
                <w:right w:val="none" w:sz="0" w:space="0" w:color="auto"/>
              </w:divBdr>
              <w:divsChild>
                <w:div w:id="1030646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296130">
          <w:marLeft w:val="0"/>
          <w:marRight w:val="0"/>
          <w:marTop w:val="90"/>
          <w:marBottom w:val="0"/>
          <w:divBdr>
            <w:top w:val="none" w:sz="0" w:space="0" w:color="auto"/>
            <w:left w:val="none" w:sz="0" w:space="0" w:color="auto"/>
            <w:bottom w:val="none" w:sz="0" w:space="0" w:color="auto"/>
            <w:right w:val="none" w:sz="0" w:space="0" w:color="auto"/>
          </w:divBdr>
        </w:div>
        <w:div w:id="1370572441">
          <w:marLeft w:val="0"/>
          <w:marRight w:val="0"/>
          <w:marTop w:val="0"/>
          <w:marBottom w:val="0"/>
          <w:divBdr>
            <w:top w:val="none" w:sz="0" w:space="0" w:color="auto"/>
            <w:left w:val="none" w:sz="0" w:space="0" w:color="auto"/>
            <w:bottom w:val="none" w:sz="0" w:space="0" w:color="auto"/>
            <w:right w:val="none" w:sz="0" w:space="0" w:color="auto"/>
          </w:divBdr>
          <w:divsChild>
            <w:div w:id="1278177000">
              <w:marLeft w:val="0"/>
              <w:marRight w:val="0"/>
              <w:marTop w:val="0"/>
              <w:marBottom w:val="0"/>
              <w:divBdr>
                <w:top w:val="none" w:sz="0" w:space="0" w:color="auto"/>
                <w:left w:val="none" w:sz="0" w:space="0" w:color="auto"/>
                <w:bottom w:val="none" w:sz="0" w:space="0" w:color="auto"/>
                <w:right w:val="none" w:sz="0" w:space="0" w:color="auto"/>
              </w:divBdr>
            </w:div>
          </w:divsChild>
        </w:div>
        <w:div w:id="1884440149">
          <w:marLeft w:val="0"/>
          <w:marRight w:val="0"/>
          <w:marTop w:val="0"/>
          <w:marBottom w:val="0"/>
          <w:divBdr>
            <w:top w:val="none" w:sz="0" w:space="0" w:color="auto"/>
            <w:left w:val="none" w:sz="0" w:space="0" w:color="auto"/>
            <w:bottom w:val="none" w:sz="0" w:space="0" w:color="auto"/>
            <w:right w:val="none" w:sz="0" w:space="0" w:color="auto"/>
          </w:divBdr>
        </w:div>
        <w:div w:id="322900689">
          <w:marLeft w:val="0"/>
          <w:marRight w:val="0"/>
          <w:marTop w:val="0"/>
          <w:marBottom w:val="240"/>
          <w:divBdr>
            <w:top w:val="none" w:sz="0" w:space="0" w:color="auto"/>
            <w:left w:val="none" w:sz="0" w:space="0" w:color="auto"/>
            <w:bottom w:val="none" w:sz="0" w:space="0" w:color="auto"/>
            <w:right w:val="none" w:sz="0" w:space="0" w:color="auto"/>
          </w:divBdr>
          <w:divsChild>
            <w:div w:id="2056077203">
              <w:marLeft w:val="0"/>
              <w:marRight w:val="0"/>
              <w:marTop w:val="0"/>
              <w:marBottom w:val="0"/>
              <w:divBdr>
                <w:top w:val="none" w:sz="0" w:space="0" w:color="auto"/>
                <w:left w:val="none" w:sz="0" w:space="0" w:color="auto"/>
                <w:bottom w:val="none" w:sz="0" w:space="0" w:color="auto"/>
                <w:right w:val="none" w:sz="0" w:space="0" w:color="auto"/>
              </w:divBdr>
              <w:divsChild>
                <w:div w:id="1314522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4253447">
          <w:marLeft w:val="0"/>
          <w:marRight w:val="0"/>
          <w:marTop w:val="90"/>
          <w:marBottom w:val="0"/>
          <w:divBdr>
            <w:top w:val="none" w:sz="0" w:space="0" w:color="auto"/>
            <w:left w:val="none" w:sz="0" w:space="0" w:color="auto"/>
            <w:bottom w:val="none" w:sz="0" w:space="0" w:color="auto"/>
            <w:right w:val="none" w:sz="0" w:space="0" w:color="auto"/>
          </w:divBdr>
        </w:div>
        <w:div w:id="45110320">
          <w:marLeft w:val="0"/>
          <w:marRight w:val="0"/>
          <w:marTop w:val="0"/>
          <w:marBottom w:val="0"/>
          <w:divBdr>
            <w:top w:val="none" w:sz="0" w:space="0" w:color="auto"/>
            <w:left w:val="none" w:sz="0" w:space="0" w:color="auto"/>
            <w:bottom w:val="none" w:sz="0" w:space="0" w:color="auto"/>
            <w:right w:val="none" w:sz="0" w:space="0" w:color="auto"/>
          </w:divBdr>
          <w:divsChild>
            <w:div w:id="369917637">
              <w:marLeft w:val="0"/>
              <w:marRight w:val="0"/>
              <w:marTop w:val="0"/>
              <w:marBottom w:val="0"/>
              <w:divBdr>
                <w:top w:val="none" w:sz="0" w:space="0" w:color="auto"/>
                <w:left w:val="none" w:sz="0" w:space="0" w:color="auto"/>
                <w:bottom w:val="none" w:sz="0" w:space="0" w:color="auto"/>
                <w:right w:val="none" w:sz="0" w:space="0" w:color="auto"/>
              </w:divBdr>
            </w:div>
          </w:divsChild>
        </w:div>
        <w:div w:id="1322737493">
          <w:marLeft w:val="0"/>
          <w:marRight w:val="0"/>
          <w:marTop w:val="0"/>
          <w:marBottom w:val="0"/>
          <w:divBdr>
            <w:top w:val="none" w:sz="0" w:space="0" w:color="auto"/>
            <w:left w:val="none" w:sz="0" w:space="0" w:color="auto"/>
            <w:bottom w:val="none" w:sz="0" w:space="0" w:color="auto"/>
            <w:right w:val="none" w:sz="0" w:space="0" w:color="auto"/>
          </w:divBdr>
        </w:div>
        <w:div w:id="188951187">
          <w:marLeft w:val="0"/>
          <w:marRight w:val="0"/>
          <w:marTop w:val="0"/>
          <w:marBottom w:val="240"/>
          <w:divBdr>
            <w:top w:val="none" w:sz="0" w:space="0" w:color="auto"/>
            <w:left w:val="none" w:sz="0" w:space="0" w:color="auto"/>
            <w:bottom w:val="none" w:sz="0" w:space="0" w:color="auto"/>
            <w:right w:val="none" w:sz="0" w:space="0" w:color="auto"/>
          </w:divBdr>
          <w:divsChild>
            <w:div w:id="399065219">
              <w:marLeft w:val="0"/>
              <w:marRight w:val="0"/>
              <w:marTop w:val="0"/>
              <w:marBottom w:val="0"/>
              <w:divBdr>
                <w:top w:val="none" w:sz="0" w:space="0" w:color="auto"/>
                <w:left w:val="none" w:sz="0" w:space="0" w:color="auto"/>
                <w:bottom w:val="none" w:sz="0" w:space="0" w:color="auto"/>
                <w:right w:val="none" w:sz="0" w:space="0" w:color="auto"/>
              </w:divBdr>
              <w:divsChild>
                <w:div w:id="1853913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632777">
          <w:marLeft w:val="0"/>
          <w:marRight w:val="0"/>
          <w:marTop w:val="90"/>
          <w:marBottom w:val="0"/>
          <w:divBdr>
            <w:top w:val="none" w:sz="0" w:space="0" w:color="auto"/>
            <w:left w:val="none" w:sz="0" w:space="0" w:color="auto"/>
            <w:bottom w:val="none" w:sz="0" w:space="0" w:color="auto"/>
            <w:right w:val="none" w:sz="0" w:space="0" w:color="auto"/>
          </w:divBdr>
        </w:div>
        <w:div w:id="420684743">
          <w:marLeft w:val="0"/>
          <w:marRight w:val="0"/>
          <w:marTop w:val="0"/>
          <w:marBottom w:val="0"/>
          <w:divBdr>
            <w:top w:val="none" w:sz="0" w:space="0" w:color="auto"/>
            <w:left w:val="none" w:sz="0" w:space="0" w:color="auto"/>
            <w:bottom w:val="none" w:sz="0" w:space="0" w:color="auto"/>
            <w:right w:val="none" w:sz="0" w:space="0" w:color="auto"/>
          </w:divBdr>
          <w:divsChild>
            <w:div w:id="1483043729">
              <w:marLeft w:val="0"/>
              <w:marRight w:val="0"/>
              <w:marTop w:val="0"/>
              <w:marBottom w:val="0"/>
              <w:divBdr>
                <w:top w:val="none" w:sz="0" w:space="0" w:color="auto"/>
                <w:left w:val="none" w:sz="0" w:space="0" w:color="auto"/>
                <w:bottom w:val="none" w:sz="0" w:space="0" w:color="auto"/>
                <w:right w:val="none" w:sz="0" w:space="0" w:color="auto"/>
              </w:divBdr>
            </w:div>
          </w:divsChild>
        </w:div>
        <w:div w:id="665479225">
          <w:marLeft w:val="0"/>
          <w:marRight w:val="0"/>
          <w:marTop w:val="0"/>
          <w:marBottom w:val="0"/>
          <w:divBdr>
            <w:top w:val="none" w:sz="0" w:space="0" w:color="auto"/>
            <w:left w:val="none" w:sz="0" w:space="0" w:color="auto"/>
            <w:bottom w:val="none" w:sz="0" w:space="0" w:color="auto"/>
            <w:right w:val="none" w:sz="0" w:space="0" w:color="auto"/>
          </w:divBdr>
        </w:div>
        <w:div w:id="889463685">
          <w:marLeft w:val="0"/>
          <w:marRight w:val="0"/>
          <w:marTop w:val="0"/>
          <w:marBottom w:val="240"/>
          <w:divBdr>
            <w:top w:val="none" w:sz="0" w:space="0" w:color="auto"/>
            <w:left w:val="none" w:sz="0" w:space="0" w:color="auto"/>
            <w:bottom w:val="none" w:sz="0" w:space="0" w:color="auto"/>
            <w:right w:val="none" w:sz="0" w:space="0" w:color="auto"/>
          </w:divBdr>
          <w:divsChild>
            <w:div w:id="1327707738">
              <w:marLeft w:val="0"/>
              <w:marRight w:val="0"/>
              <w:marTop w:val="0"/>
              <w:marBottom w:val="0"/>
              <w:divBdr>
                <w:top w:val="none" w:sz="0" w:space="0" w:color="auto"/>
                <w:left w:val="none" w:sz="0" w:space="0" w:color="auto"/>
                <w:bottom w:val="none" w:sz="0" w:space="0" w:color="auto"/>
                <w:right w:val="none" w:sz="0" w:space="0" w:color="auto"/>
              </w:divBdr>
              <w:divsChild>
                <w:div w:id="2049603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267552">
          <w:marLeft w:val="0"/>
          <w:marRight w:val="0"/>
          <w:marTop w:val="90"/>
          <w:marBottom w:val="0"/>
          <w:divBdr>
            <w:top w:val="none" w:sz="0" w:space="0" w:color="auto"/>
            <w:left w:val="none" w:sz="0" w:space="0" w:color="auto"/>
            <w:bottom w:val="none" w:sz="0" w:space="0" w:color="auto"/>
            <w:right w:val="none" w:sz="0" w:space="0" w:color="auto"/>
          </w:divBdr>
        </w:div>
        <w:div w:id="1139414995">
          <w:marLeft w:val="0"/>
          <w:marRight w:val="0"/>
          <w:marTop w:val="0"/>
          <w:marBottom w:val="0"/>
          <w:divBdr>
            <w:top w:val="none" w:sz="0" w:space="0" w:color="auto"/>
            <w:left w:val="none" w:sz="0" w:space="0" w:color="auto"/>
            <w:bottom w:val="none" w:sz="0" w:space="0" w:color="auto"/>
            <w:right w:val="none" w:sz="0" w:space="0" w:color="auto"/>
          </w:divBdr>
          <w:divsChild>
            <w:div w:id="185607906">
              <w:marLeft w:val="0"/>
              <w:marRight w:val="0"/>
              <w:marTop w:val="0"/>
              <w:marBottom w:val="0"/>
              <w:divBdr>
                <w:top w:val="none" w:sz="0" w:space="0" w:color="auto"/>
                <w:left w:val="none" w:sz="0" w:space="0" w:color="auto"/>
                <w:bottom w:val="none" w:sz="0" w:space="0" w:color="auto"/>
                <w:right w:val="none" w:sz="0" w:space="0" w:color="auto"/>
              </w:divBdr>
            </w:div>
          </w:divsChild>
        </w:div>
        <w:div w:id="285357783">
          <w:marLeft w:val="0"/>
          <w:marRight w:val="0"/>
          <w:marTop w:val="0"/>
          <w:marBottom w:val="0"/>
          <w:divBdr>
            <w:top w:val="none" w:sz="0" w:space="0" w:color="auto"/>
            <w:left w:val="none" w:sz="0" w:space="0" w:color="auto"/>
            <w:bottom w:val="none" w:sz="0" w:space="0" w:color="auto"/>
            <w:right w:val="none" w:sz="0" w:space="0" w:color="auto"/>
          </w:divBdr>
        </w:div>
        <w:div w:id="1421751129">
          <w:marLeft w:val="0"/>
          <w:marRight w:val="0"/>
          <w:marTop w:val="0"/>
          <w:marBottom w:val="240"/>
          <w:divBdr>
            <w:top w:val="none" w:sz="0" w:space="0" w:color="auto"/>
            <w:left w:val="none" w:sz="0" w:space="0" w:color="auto"/>
            <w:bottom w:val="none" w:sz="0" w:space="0" w:color="auto"/>
            <w:right w:val="none" w:sz="0" w:space="0" w:color="auto"/>
          </w:divBdr>
          <w:divsChild>
            <w:div w:id="530722595">
              <w:marLeft w:val="0"/>
              <w:marRight w:val="0"/>
              <w:marTop w:val="0"/>
              <w:marBottom w:val="0"/>
              <w:divBdr>
                <w:top w:val="none" w:sz="0" w:space="0" w:color="auto"/>
                <w:left w:val="none" w:sz="0" w:space="0" w:color="auto"/>
                <w:bottom w:val="none" w:sz="0" w:space="0" w:color="auto"/>
                <w:right w:val="none" w:sz="0" w:space="0" w:color="auto"/>
              </w:divBdr>
              <w:divsChild>
                <w:div w:id="1896427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2395612">
          <w:marLeft w:val="0"/>
          <w:marRight w:val="0"/>
          <w:marTop w:val="90"/>
          <w:marBottom w:val="0"/>
          <w:divBdr>
            <w:top w:val="none" w:sz="0" w:space="0" w:color="auto"/>
            <w:left w:val="none" w:sz="0" w:space="0" w:color="auto"/>
            <w:bottom w:val="none" w:sz="0" w:space="0" w:color="auto"/>
            <w:right w:val="none" w:sz="0" w:space="0" w:color="auto"/>
          </w:divBdr>
        </w:div>
        <w:div w:id="1522090289">
          <w:marLeft w:val="0"/>
          <w:marRight w:val="0"/>
          <w:marTop w:val="0"/>
          <w:marBottom w:val="0"/>
          <w:divBdr>
            <w:top w:val="none" w:sz="0" w:space="0" w:color="auto"/>
            <w:left w:val="none" w:sz="0" w:space="0" w:color="auto"/>
            <w:bottom w:val="none" w:sz="0" w:space="0" w:color="auto"/>
            <w:right w:val="none" w:sz="0" w:space="0" w:color="auto"/>
          </w:divBdr>
          <w:divsChild>
            <w:div w:id="1748770433">
              <w:marLeft w:val="0"/>
              <w:marRight w:val="0"/>
              <w:marTop w:val="0"/>
              <w:marBottom w:val="0"/>
              <w:divBdr>
                <w:top w:val="none" w:sz="0" w:space="0" w:color="auto"/>
                <w:left w:val="none" w:sz="0" w:space="0" w:color="auto"/>
                <w:bottom w:val="none" w:sz="0" w:space="0" w:color="auto"/>
                <w:right w:val="none" w:sz="0" w:space="0" w:color="auto"/>
              </w:divBdr>
            </w:div>
          </w:divsChild>
        </w:div>
        <w:div w:id="353574898">
          <w:marLeft w:val="0"/>
          <w:marRight w:val="0"/>
          <w:marTop w:val="0"/>
          <w:marBottom w:val="0"/>
          <w:divBdr>
            <w:top w:val="none" w:sz="0" w:space="0" w:color="auto"/>
            <w:left w:val="none" w:sz="0" w:space="0" w:color="auto"/>
            <w:bottom w:val="none" w:sz="0" w:space="0" w:color="auto"/>
            <w:right w:val="none" w:sz="0" w:space="0" w:color="auto"/>
          </w:divBdr>
        </w:div>
        <w:div w:id="1469279411">
          <w:marLeft w:val="0"/>
          <w:marRight w:val="0"/>
          <w:marTop w:val="0"/>
          <w:marBottom w:val="240"/>
          <w:divBdr>
            <w:top w:val="none" w:sz="0" w:space="0" w:color="auto"/>
            <w:left w:val="none" w:sz="0" w:space="0" w:color="auto"/>
            <w:bottom w:val="none" w:sz="0" w:space="0" w:color="auto"/>
            <w:right w:val="none" w:sz="0" w:space="0" w:color="auto"/>
          </w:divBdr>
          <w:divsChild>
            <w:div w:id="1738632082">
              <w:marLeft w:val="0"/>
              <w:marRight w:val="0"/>
              <w:marTop w:val="0"/>
              <w:marBottom w:val="0"/>
              <w:divBdr>
                <w:top w:val="none" w:sz="0" w:space="0" w:color="auto"/>
                <w:left w:val="none" w:sz="0" w:space="0" w:color="auto"/>
                <w:bottom w:val="none" w:sz="0" w:space="0" w:color="auto"/>
                <w:right w:val="none" w:sz="0" w:space="0" w:color="auto"/>
              </w:divBdr>
              <w:divsChild>
                <w:div w:id="626132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395078">
          <w:marLeft w:val="0"/>
          <w:marRight w:val="0"/>
          <w:marTop w:val="0"/>
          <w:marBottom w:val="0"/>
          <w:divBdr>
            <w:top w:val="none" w:sz="0" w:space="0" w:color="auto"/>
            <w:left w:val="none" w:sz="0" w:space="0" w:color="auto"/>
            <w:bottom w:val="none" w:sz="0" w:space="0" w:color="auto"/>
            <w:right w:val="none" w:sz="0" w:space="0" w:color="auto"/>
          </w:divBdr>
          <w:divsChild>
            <w:div w:id="1193692476">
              <w:marLeft w:val="0"/>
              <w:marRight w:val="0"/>
              <w:marTop w:val="0"/>
              <w:marBottom w:val="0"/>
              <w:divBdr>
                <w:top w:val="none" w:sz="0" w:space="0" w:color="auto"/>
                <w:left w:val="none" w:sz="0" w:space="0" w:color="auto"/>
                <w:bottom w:val="none" w:sz="0" w:space="0" w:color="auto"/>
                <w:right w:val="none" w:sz="0" w:space="0" w:color="auto"/>
              </w:divBdr>
            </w:div>
          </w:divsChild>
        </w:div>
        <w:div w:id="1428424150">
          <w:marLeft w:val="0"/>
          <w:marRight w:val="0"/>
          <w:marTop w:val="0"/>
          <w:marBottom w:val="0"/>
          <w:divBdr>
            <w:top w:val="none" w:sz="0" w:space="0" w:color="auto"/>
            <w:left w:val="none" w:sz="0" w:space="0" w:color="auto"/>
            <w:bottom w:val="none" w:sz="0" w:space="0" w:color="auto"/>
            <w:right w:val="none" w:sz="0" w:space="0" w:color="auto"/>
          </w:divBdr>
        </w:div>
        <w:div w:id="1265114364">
          <w:marLeft w:val="0"/>
          <w:marRight w:val="0"/>
          <w:marTop w:val="0"/>
          <w:marBottom w:val="240"/>
          <w:divBdr>
            <w:top w:val="none" w:sz="0" w:space="0" w:color="auto"/>
            <w:left w:val="none" w:sz="0" w:space="0" w:color="auto"/>
            <w:bottom w:val="none" w:sz="0" w:space="0" w:color="auto"/>
            <w:right w:val="none" w:sz="0" w:space="0" w:color="auto"/>
          </w:divBdr>
          <w:divsChild>
            <w:div w:id="936600268">
              <w:marLeft w:val="0"/>
              <w:marRight w:val="0"/>
              <w:marTop w:val="0"/>
              <w:marBottom w:val="0"/>
              <w:divBdr>
                <w:top w:val="none" w:sz="0" w:space="0" w:color="auto"/>
                <w:left w:val="none" w:sz="0" w:space="0" w:color="auto"/>
                <w:bottom w:val="none" w:sz="0" w:space="0" w:color="auto"/>
                <w:right w:val="none" w:sz="0" w:space="0" w:color="auto"/>
              </w:divBdr>
              <w:divsChild>
                <w:div w:id="1574118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5307644">
          <w:marLeft w:val="0"/>
          <w:marRight w:val="0"/>
          <w:marTop w:val="90"/>
          <w:marBottom w:val="0"/>
          <w:divBdr>
            <w:top w:val="none" w:sz="0" w:space="0" w:color="auto"/>
            <w:left w:val="none" w:sz="0" w:space="0" w:color="auto"/>
            <w:bottom w:val="none" w:sz="0" w:space="0" w:color="auto"/>
            <w:right w:val="none" w:sz="0" w:space="0" w:color="auto"/>
          </w:divBdr>
        </w:div>
        <w:div w:id="340015908">
          <w:marLeft w:val="0"/>
          <w:marRight w:val="0"/>
          <w:marTop w:val="0"/>
          <w:marBottom w:val="0"/>
          <w:divBdr>
            <w:top w:val="none" w:sz="0" w:space="0" w:color="auto"/>
            <w:left w:val="none" w:sz="0" w:space="0" w:color="auto"/>
            <w:bottom w:val="none" w:sz="0" w:space="0" w:color="auto"/>
            <w:right w:val="none" w:sz="0" w:space="0" w:color="auto"/>
          </w:divBdr>
          <w:divsChild>
            <w:div w:id="749237623">
              <w:marLeft w:val="0"/>
              <w:marRight w:val="0"/>
              <w:marTop w:val="0"/>
              <w:marBottom w:val="0"/>
              <w:divBdr>
                <w:top w:val="none" w:sz="0" w:space="0" w:color="auto"/>
                <w:left w:val="none" w:sz="0" w:space="0" w:color="auto"/>
                <w:bottom w:val="none" w:sz="0" w:space="0" w:color="auto"/>
                <w:right w:val="none" w:sz="0" w:space="0" w:color="auto"/>
              </w:divBdr>
            </w:div>
          </w:divsChild>
        </w:div>
        <w:div w:id="1798177201">
          <w:marLeft w:val="0"/>
          <w:marRight w:val="0"/>
          <w:marTop w:val="0"/>
          <w:marBottom w:val="0"/>
          <w:divBdr>
            <w:top w:val="none" w:sz="0" w:space="0" w:color="auto"/>
            <w:left w:val="none" w:sz="0" w:space="0" w:color="auto"/>
            <w:bottom w:val="none" w:sz="0" w:space="0" w:color="auto"/>
            <w:right w:val="none" w:sz="0" w:space="0" w:color="auto"/>
          </w:divBdr>
        </w:div>
        <w:div w:id="1062944422">
          <w:marLeft w:val="0"/>
          <w:marRight w:val="0"/>
          <w:marTop w:val="0"/>
          <w:marBottom w:val="240"/>
          <w:divBdr>
            <w:top w:val="none" w:sz="0" w:space="0" w:color="auto"/>
            <w:left w:val="none" w:sz="0" w:space="0" w:color="auto"/>
            <w:bottom w:val="none" w:sz="0" w:space="0" w:color="auto"/>
            <w:right w:val="none" w:sz="0" w:space="0" w:color="auto"/>
          </w:divBdr>
          <w:divsChild>
            <w:div w:id="924188727">
              <w:marLeft w:val="0"/>
              <w:marRight w:val="0"/>
              <w:marTop w:val="0"/>
              <w:marBottom w:val="0"/>
              <w:divBdr>
                <w:top w:val="none" w:sz="0" w:space="0" w:color="auto"/>
                <w:left w:val="none" w:sz="0" w:space="0" w:color="auto"/>
                <w:bottom w:val="none" w:sz="0" w:space="0" w:color="auto"/>
                <w:right w:val="none" w:sz="0" w:space="0" w:color="auto"/>
              </w:divBdr>
              <w:divsChild>
                <w:div w:id="1732117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79199">
          <w:marLeft w:val="0"/>
          <w:marRight w:val="0"/>
          <w:marTop w:val="90"/>
          <w:marBottom w:val="0"/>
          <w:divBdr>
            <w:top w:val="none" w:sz="0" w:space="0" w:color="auto"/>
            <w:left w:val="none" w:sz="0" w:space="0" w:color="auto"/>
            <w:bottom w:val="none" w:sz="0" w:space="0" w:color="auto"/>
            <w:right w:val="none" w:sz="0" w:space="0" w:color="auto"/>
          </w:divBdr>
        </w:div>
        <w:div w:id="715591503">
          <w:marLeft w:val="0"/>
          <w:marRight w:val="0"/>
          <w:marTop w:val="0"/>
          <w:marBottom w:val="0"/>
          <w:divBdr>
            <w:top w:val="none" w:sz="0" w:space="0" w:color="auto"/>
            <w:left w:val="none" w:sz="0" w:space="0" w:color="auto"/>
            <w:bottom w:val="none" w:sz="0" w:space="0" w:color="auto"/>
            <w:right w:val="none" w:sz="0" w:space="0" w:color="auto"/>
          </w:divBdr>
          <w:divsChild>
            <w:div w:id="1180047693">
              <w:marLeft w:val="0"/>
              <w:marRight w:val="0"/>
              <w:marTop w:val="0"/>
              <w:marBottom w:val="0"/>
              <w:divBdr>
                <w:top w:val="none" w:sz="0" w:space="0" w:color="auto"/>
                <w:left w:val="none" w:sz="0" w:space="0" w:color="auto"/>
                <w:bottom w:val="none" w:sz="0" w:space="0" w:color="auto"/>
                <w:right w:val="none" w:sz="0" w:space="0" w:color="auto"/>
              </w:divBdr>
            </w:div>
          </w:divsChild>
        </w:div>
        <w:div w:id="1573346924">
          <w:marLeft w:val="0"/>
          <w:marRight w:val="0"/>
          <w:marTop w:val="0"/>
          <w:marBottom w:val="0"/>
          <w:divBdr>
            <w:top w:val="none" w:sz="0" w:space="0" w:color="auto"/>
            <w:left w:val="none" w:sz="0" w:space="0" w:color="auto"/>
            <w:bottom w:val="none" w:sz="0" w:space="0" w:color="auto"/>
            <w:right w:val="none" w:sz="0" w:space="0" w:color="auto"/>
          </w:divBdr>
        </w:div>
        <w:div w:id="1792161322">
          <w:marLeft w:val="0"/>
          <w:marRight w:val="0"/>
          <w:marTop w:val="0"/>
          <w:marBottom w:val="240"/>
          <w:divBdr>
            <w:top w:val="none" w:sz="0" w:space="0" w:color="auto"/>
            <w:left w:val="none" w:sz="0" w:space="0" w:color="auto"/>
            <w:bottom w:val="none" w:sz="0" w:space="0" w:color="auto"/>
            <w:right w:val="none" w:sz="0" w:space="0" w:color="auto"/>
          </w:divBdr>
          <w:divsChild>
            <w:div w:id="1174490527">
              <w:marLeft w:val="0"/>
              <w:marRight w:val="0"/>
              <w:marTop w:val="0"/>
              <w:marBottom w:val="0"/>
              <w:divBdr>
                <w:top w:val="none" w:sz="0" w:space="0" w:color="auto"/>
                <w:left w:val="none" w:sz="0" w:space="0" w:color="auto"/>
                <w:bottom w:val="none" w:sz="0" w:space="0" w:color="auto"/>
                <w:right w:val="none" w:sz="0" w:space="0" w:color="auto"/>
              </w:divBdr>
              <w:divsChild>
                <w:div w:id="1778481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735670">
          <w:marLeft w:val="0"/>
          <w:marRight w:val="0"/>
          <w:marTop w:val="90"/>
          <w:marBottom w:val="0"/>
          <w:divBdr>
            <w:top w:val="none" w:sz="0" w:space="0" w:color="auto"/>
            <w:left w:val="none" w:sz="0" w:space="0" w:color="auto"/>
            <w:bottom w:val="none" w:sz="0" w:space="0" w:color="auto"/>
            <w:right w:val="none" w:sz="0" w:space="0" w:color="auto"/>
          </w:divBdr>
        </w:div>
        <w:div w:id="1176654734">
          <w:marLeft w:val="0"/>
          <w:marRight w:val="0"/>
          <w:marTop w:val="0"/>
          <w:marBottom w:val="0"/>
          <w:divBdr>
            <w:top w:val="none" w:sz="0" w:space="0" w:color="auto"/>
            <w:left w:val="none" w:sz="0" w:space="0" w:color="auto"/>
            <w:bottom w:val="none" w:sz="0" w:space="0" w:color="auto"/>
            <w:right w:val="none" w:sz="0" w:space="0" w:color="auto"/>
          </w:divBdr>
          <w:divsChild>
            <w:div w:id="695083656">
              <w:marLeft w:val="0"/>
              <w:marRight w:val="0"/>
              <w:marTop w:val="0"/>
              <w:marBottom w:val="0"/>
              <w:divBdr>
                <w:top w:val="none" w:sz="0" w:space="0" w:color="auto"/>
                <w:left w:val="none" w:sz="0" w:space="0" w:color="auto"/>
                <w:bottom w:val="none" w:sz="0" w:space="0" w:color="auto"/>
                <w:right w:val="none" w:sz="0" w:space="0" w:color="auto"/>
              </w:divBdr>
            </w:div>
          </w:divsChild>
        </w:div>
        <w:div w:id="107550366">
          <w:marLeft w:val="0"/>
          <w:marRight w:val="0"/>
          <w:marTop w:val="0"/>
          <w:marBottom w:val="0"/>
          <w:divBdr>
            <w:top w:val="none" w:sz="0" w:space="0" w:color="auto"/>
            <w:left w:val="none" w:sz="0" w:space="0" w:color="auto"/>
            <w:bottom w:val="none" w:sz="0" w:space="0" w:color="auto"/>
            <w:right w:val="none" w:sz="0" w:space="0" w:color="auto"/>
          </w:divBdr>
        </w:div>
        <w:div w:id="611018926">
          <w:marLeft w:val="0"/>
          <w:marRight w:val="0"/>
          <w:marTop w:val="0"/>
          <w:marBottom w:val="240"/>
          <w:divBdr>
            <w:top w:val="none" w:sz="0" w:space="0" w:color="auto"/>
            <w:left w:val="none" w:sz="0" w:space="0" w:color="auto"/>
            <w:bottom w:val="none" w:sz="0" w:space="0" w:color="auto"/>
            <w:right w:val="none" w:sz="0" w:space="0" w:color="auto"/>
          </w:divBdr>
          <w:divsChild>
            <w:div w:id="1224364836">
              <w:marLeft w:val="0"/>
              <w:marRight w:val="0"/>
              <w:marTop w:val="0"/>
              <w:marBottom w:val="0"/>
              <w:divBdr>
                <w:top w:val="none" w:sz="0" w:space="0" w:color="auto"/>
                <w:left w:val="none" w:sz="0" w:space="0" w:color="auto"/>
                <w:bottom w:val="none" w:sz="0" w:space="0" w:color="auto"/>
                <w:right w:val="none" w:sz="0" w:space="0" w:color="auto"/>
              </w:divBdr>
              <w:divsChild>
                <w:div w:id="1102191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999429">
          <w:marLeft w:val="0"/>
          <w:marRight w:val="0"/>
          <w:marTop w:val="90"/>
          <w:marBottom w:val="0"/>
          <w:divBdr>
            <w:top w:val="none" w:sz="0" w:space="0" w:color="auto"/>
            <w:left w:val="none" w:sz="0" w:space="0" w:color="auto"/>
            <w:bottom w:val="none" w:sz="0" w:space="0" w:color="auto"/>
            <w:right w:val="none" w:sz="0" w:space="0" w:color="auto"/>
          </w:divBdr>
        </w:div>
        <w:div w:id="339359091">
          <w:marLeft w:val="0"/>
          <w:marRight w:val="0"/>
          <w:marTop w:val="0"/>
          <w:marBottom w:val="0"/>
          <w:divBdr>
            <w:top w:val="none" w:sz="0" w:space="0" w:color="auto"/>
            <w:left w:val="none" w:sz="0" w:space="0" w:color="auto"/>
            <w:bottom w:val="none" w:sz="0" w:space="0" w:color="auto"/>
            <w:right w:val="none" w:sz="0" w:space="0" w:color="auto"/>
          </w:divBdr>
          <w:divsChild>
            <w:div w:id="1138256854">
              <w:marLeft w:val="0"/>
              <w:marRight w:val="0"/>
              <w:marTop w:val="0"/>
              <w:marBottom w:val="0"/>
              <w:divBdr>
                <w:top w:val="none" w:sz="0" w:space="0" w:color="auto"/>
                <w:left w:val="none" w:sz="0" w:space="0" w:color="auto"/>
                <w:bottom w:val="none" w:sz="0" w:space="0" w:color="auto"/>
                <w:right w:val="none" w:sz="0" w:space="0" w:color="auto"/>
              </w:divBdr>
            </w:div>
          </w:divsChild>
        </w:div>
        <w:div w:id="566960796">
          <w:marLeft w:val="0"/>
          <w:marRight w:val="0"/>
          <w:marTop w:val="0"/>
          <w:marBottom w:val="0"/>
          <w:divBdr>
            <w:top w:val="none" w:sz="0" w:space="0" w:color="auto"/>
            <w:left w:val="none" w:sz="0" w:space="0" w:color="auto"/>
            <w:bottom w:val="none" w:sz="0" w:space="0" w:color="auto"/>
            <w:right w:val="none" w:sz="0" w:space="0" w:color="auto"/>
          </w:divBdr>
        </w:div>
        <w:div w:id="1420253424">
          <w:marLeft w:val="0"/>
          <w:marRight w:val="0"/>
          <w:marTop w:val="0"/>
          <w:marBottom w:val="240"/>
          <w:divBdr>
            <w:top w:val="none" w:sz="0" w:space="0" w:color="auto"/>
            <w:left w:val="none" w:sz="0" w:space="0" w:color="auto"/>
            <w:bottom w:val="none" w:sz="0" w:space="0" w:color="auto"/>
            <w:right w:val="none" w:sz="0" w:space="0" w:color="auto"/>
          </w:divBdr>
          <w:divsChild>
            <w:div w:id="1105997282">
              <w:marLeft w:val="0"/>
              <w:marRight w:val="0"/>
              <w:marTop w:val="0"/>
              <w:marBottom w:val="0"/>
              <w:divBdr>
                <w:top w:val="none" w:sz="0" w:space="0" w:color="auto"/>
                <w:left w:val="none" w:sz="0" w:space="0" w:color="auto"/>
                <w:bottom w:val="none" w:sz="0" w:space="0" w:color="auto"/>
                <w:right w:val="none" w:sz="0" w:space="0" w:color="auto"/>
              </w:divBdr>
              <w:divsChild>
                <w:div w:id="1494486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8078832">
          <w:marLeft w:val="0"/>
          <w:marRight w:val="0"/>
          <w:marTop w:val="0"/>
          <w:marBottom w:val="0"/>
          <w:divBdr>
            <w:top w:val="none" w:sz="0" w:space="0" w:color="auto"/>
            <w:left w:val="none" w:sz="0" w:space="0" w:color="auto"/>
            <w:bottom w:val="none" w:sz="0" w:space="0" w:color="auto"/>
            <w:right w:val="none" w:sz="0" w:space="0" w:color="auto"/>
          </w:divBdr>
          <w:divsChild>
            <w:div w:id="40793593">
              <w:marLeft w:val="0"/>
              <w:marRight w:val="0"/>
              <w:marTop w:val="0"/>
              <w:marBottom w:val="0"/>
              <w:divBdr>
                <w:top w:val="none" w:sz="0" w:space="0" w:color="auto"/>
                <w:left w:val="none" w:sz="0" w:space="0" w:color="auto"/>
                <w:bottom w:val="none" w:sz="0" w:space="0" w:color="auto"/>
                <w:right w:val="none" w:sz="0" w:space="0" w:color="auto"/>
              </w:divBdr>
            </w:div>
          </w:divsChild>
        </w:div>
        <w:div w:id="806779700">
          <w:marLeft w:val="0"/>
          <w:marRight w:val="0"/>
          <w:marTop w:val="0"/>
          <w:marBottom w:val="0"/>
          <w:divBdr>
            <w:top w:val="none" w:sz="0" w:space="0" w:color="auto"/>
            <w:left w:val="none" w:sz="0" w:space="0" w:color="auto"/>
            <w:bottom w:val="none" w:sz="0" w:space="0" w:color="auto"/>
            <w:right w:val="none" w:sz="0" w:space="0" w:color="auto"/>
          </w:divBdr>
        </w:div>
        <w:div w:id="552347889">
          <w:marLeft w:val="0"/>
          <w:marRight w:val="0"/>
          <w:marTop w:val="0"/>
          <w:marBottom w:val="240"/>
          <w:divBdr>
            <w:top w:val="none" w:sz="0" w:space="0" w:color="auto"/>
            <w:left w:val="none" w:sz="0" w:space="0" w:color="auto"/>
            <w:bottom w:val="none" w:sz="0" w:space="0" w:color="auto"/>
            <w:right w:val="none" w:sz="0" w:space="0" w:color="auto"/>
          </w:divBdr>
          <w:divsChild>
            <w:div w:id="1443066308">
              <w:marLeft w:val="0"/>
              <w:marRight w:val="0"/>
              <w:marTop w:val="0"/>
              <w:marBottom w:val="0"/>
              <w:divBdr>
                <w:top w:val="none" w:sz="0" w:space="0" w:color="auto"/>
                <w:left w:val="none" w:sz="0" w:space="0" w:color="auto"/>
                <w:bottom w:val="none" w:sz="0" w:space="0" w:color="auto"/>
                <w:right w:val="none" w:sz="0" w:space="0" w:color="auto"/>
              </w:divBdr>
              <w:divsChild>
                <w:div w:id="814376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0215018">
          <w:marLeft w:val="0"/>
          <w:marRight w:val="0"/>
          <w:marTop w:val="90"/>
          <w:marBottom w:val="0"/>
          <w:divBdr>
            <w:top w:val="none" w:sz="0" w:space="0" w:color="auto"/>
            <w:left w:val="none" w:sz="0" w:space="0" w:color="auto"/>
            <w:bottom w:val="none" w:sz="0" w:space="0" w:color="auto"/>
            <w:right w:val="none" w:sz="0" w:space="0" w:color="auto"/>
          </w:divBdr>
        </w:div>
        <w:div w:id="694304236">
          <w:marLeft w:val="0"/>
          <w:marRight w:val="0"/>
          <w:marTop w:val="0"/>
          <w:marBottom w:val="0"/>
          <w:divBdr>
            <w:top w:val="none" w:sz="0" w:space="0" w:color="auto"/>
            <w:left w:val="none" w:sz="0" w:space="0" w:color="auto"/>
            <w:bottom w:val="none" w:sz="0" w:space="0" w:color="auto"/>
            <w:right w:val="none" w:sz="0" w:space="0" w:color="auto"/>
          </w:divBdr>
          <w:divsChild>
            <w:div w:id="2032758559">
              <w:marLeft w:val="0"/>
              <w:marRight w:val="0"/>
              <w:marTop w:val="0"/>
              <w:marBottom w:val="0"/>
              <w:divBdr>
                <w:top w:val="none" w:sz="0" w:space="0" w:color="auto"/>
                <w:left w:val="none" w:sz="0" w:space="0" w:color="auto"/>
                <w:bottom w:val="none" w:sz="0" w:space="0" w:color="auto"/>
                <w:right w:val="none" w:sz="0" w:space="0" w:color="auto"/>
              </w:divBdr>
            </w:div>
          </w:divsChild>
        </w:div>
        <w:div w:id="307899186">
          <w:marLeft w:val="0"/>
          <w:marRight w:val="0"/>
          <w:marTop w:val="0"/>
          <w:marBottom w:val="0"/>
          <w:divBdr>
            <w:top w:val="none" w:sz="0" w:space="0" w:color="auto"/>
            <w:left w:val="none" w:sz="0" w:space="0" w:color="auto"/>
            <w:bottom w:val="none" w:sz="0" w:space="0" w:color="auto"/>
            <w:right w:val="none" w:sz="0" w:space="0" w:color="auto"/>
          </w:divBdr>
        </w:div>
        <w:div w:id="613556776">
          <w:marLeft w:val="0"/>
          <w:marRight w:val="0"/>
          <w:marTop w:val="0"/>
          <w:marBottom w:val="240"/>
          <w:divBdr>
            <w:top w:val="none" w:sz="0" w:space="0" w:color="auto"/>
            <w:left w:val="none" w:sz="0" w:space="0" w:color="auto"/>
            <w:bottom w:val="none" w:sz="0" w:space="0" w:color="auto"/>
            <w:right w:val="none" w:sz="0" w:space="0" w:color="auto"/>
          </w:divBdr>
          <w:divsChild>
            <w:div w:id="2035376839">
              <w:marLeft w:val="0"/>
              <w:marRight w:val="0"/>
              <w:marTop w:val="0"/>
              <w:marBottom w:val="0"/>
              <w:divBdr>
                <w:top w:val="none" w:sz="0" w:space="0" w:color="auto"/>
                <w:left w:val="none" w:sz="0" w:space="0" w:color="auto"/>
                <w:bottom w:val="none" w:sz="0" w:space="0" w:color="auto"/>
                <w:right w:val="none" w:sz="0" w:space="0" w:color="auto"/>
              </w:divBdr>
              <w:divsChild>
                <w:div w:id="1084837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5881831">
          <w:marLeft w:val="0"/>
          <w:marRight w:val="0"/>
          <w:marTop w:val="90"/>
          <w:marBottom w:val="0"/>
          <w:divBdr>
            <w:top w:val="none" w:sz="0" w:space="0" w:color="auto"/>
            <w:left w:val="none" w:sz="0" w:space="0" w:color="auto"/>
            <w:bottom w:val="none" w:sz="0" w:space="0" w:color="auto"/>
            <w:right w:val="none" w:sz="0" w:space="0" w:color="auto"/>
          </w:divBdr>
        </w:div>
        <w:div w:id="609363276">
          <w:marLeft w:val="0"/>
          <w:marRight w:val="0"/>
          <w:marTop w:val="0"/>
          <w:marBottom w:val="0"/>
          <w:divBdr>
            <w:top w:val="none" w:sz="0" w:space="0" w:color="auto"/>
            <w:left w:val="none" w:sz="0" w:space="0" w:color="auto"/>
            <w:bottom w:val="none" w:sz="0" w:space="0" w:color="auto"/>
            <w:right w:val="none" w:sz="0" w:space="0" w:color="auto"/>
          </w:divBdr>
          <w:divsChild>
            <w:div w:id="1496797137">
              <w:marLeft w:val="0"/>
              <w:marRight w:val="0"/>
              <w:marTop w:val="0"/>
              <w:marBottom w:val="0"/>
              <w:divBdr>
                <w:top w:val="none" w:sz="0" w:space="0" w:color="auto"/>
                <w:left w:val="none" w:sz="0" w:space="0" w:color="auto"/>
                <w:bottom w:val="none" w:sz="0" w:space="0" w:color="auto"/>
                <w:right w:val="none" w:sz="0" w:space="0" w:color="auto"/>
              </w:divBdr>
            </w:div>
          </w:divsChild>
        </w:div>
        <w:div w:id="1426683697">
          <w:marLeft w:val="0"/>
          <w:marRight w:val="0"/>
          <w:marTop w:val="0"/>
          <w:marBottom w:val="0"/>
          <w:divBdr>
            <w:top w:val="none" w:sz="0" w:space="0" w:color="auto"/>
            <w:left w:val="none" w:sz="0" w:space="0" w:color="auto"/>
            <w:bottom w:val="none" w:sz="0" w:space="0" w:color="auto"/>
            <w:right w:val="none" w:sz="0" w:space="0" w:color="auto"/>
          </w:divBdr>
        </w:div>
        <w:div w:id="1884054994">
          <w:marLeft w:val="0"/>
          <w:marRight w:val="0"/>
          <w:marTop w:val="0"/>
          <w:marBottom w:val="240"/>
          <w:divBdr>
            <w:top w:val="none" w:sz="0" w:space="0" w:color="auto"/>
            <w:left w:val="none" w:sz="0" w:space="0" w:color="auto"/>
            <w:bottom w:val="none" w:sz="0" w:space="0" w:color="auto"/>
            <w:right w:val="none" w:sz="0" w:space="0" w:color="auto"/>
          </w:divBdr>
          <w:divsChild>
            <w:div w:id="467671969">
              <w:marLeft w:val="0"/>
              <w:marRight w:val="0"/>
              <w:marTop w:val="0"/>
              <w:marBottom w:val="0"/>
              <w:divBdr>
                <w:top w:val="none" w:sz="0" w:space="0" w:color="auto"/>
                <w:left w:val="none" w:sz="0" w:space="0" w:color="auto"/>
                <w:bottom w:val="none" w:sz="0" w:space="0" w:color="auto"/>
                <w:right w:val="none" w:sz="0" w:space="0" w:color="auto"/>
              </w:divBdr>
              <w:divsChild>
                <w:div w:id="912810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457740">
          <w:marLeft w:val="0"/>
          <w:marRight w:val="0"/>
          <w:marTop w:val="90"/>
          <w:marBottom w:val="0"/>
          <w:divBdr>
            <w:top w:val="none" w:sz="0" w:space="0" w:color="auto"/>
            <w:left w:val="none" w:sz="0" w:space="0" w:color="auto"/>
            <w:bottom w:val="none" w:sz="0" w:space="0" w:color="auto"/>
            <w:right w:val="none" w:sz="0" w:space="0" w:color="auto"/>
          </w:divBdr>
        </w:div>
        <w:div w:id="1650402916">
          <w:marLeft w:val="0"/>
          <w:marRight w:val="0"/>
          <w:marTop w:val="0"/>
          <w:marBottom w:val="0"/>
          <w:divBdr>
            <w:top w:val="none" w:sz="0" w:space="0" w:color="auto"/>
            <w:left w:val="none" w:sz="0" w:space="0" w:color="auto"/>
            <w:bottom w:val="none" w:sz="0" w:space="0" w:color="auto"/>
            <w:right w:val="none" w:sz="0" w:space="0" w:color="auto"/>
          </w:divBdr>
          <w:divsChild>
            <w:div w:id="1531187657">
              <w:marLeft w:val="0"/>
              <w:marRight w:val="0"/>
              <w:marTop w:val="0"/>
              <w:marBottom w:val="0"/>
              <w:divBdr>
                <w:top w:val="none" w:sz="0" w:space="0" w:color="auto"/>
                <w:left w:val="none" w:sz="0" w:space="0" w:color="auto"/>
                <w:bottom w:val="none" w:sz="0" w:space="0" w:color="auto"/>
                <w:right w:val="none" w:sz="0" w:space="0" w:color="auto"/>
              </w:divBdr>
            </w:div>
          </w:divsChild>
        </w:div>
        <w:div w:id="1770616185">
          <w:marLeft w:val="0"/>
          <w:marRight w:val="0"/>
          <w:marTop w:val="0"/>
          <w:marBottom w:val="0"/>
          <w:divBdr>
            <w:top w:val="none" w:sz="0" w:space="0" w:color="auto"/>
            <w:left w:val="none" w:sz="0" w:space="0" w:color="auto"/>
            <w:bottom w:val="none" w:sz="0" w:space="0" w:color="auto"/>
            <w:right w:val="none" w:sz="0" w:space="0" w:color="auto"/>
          </w:divBdr>
        </w:div>
        <w:div w:id="734549263">
          <w:marLeft w:val="0"/>
          <w:marRight w:val="0"/>
          <w:marTop w:val="0"/>
          <w:marBottom w:val="240"/>
          <w:divBdr>
            <w:top w:val="none" w:sz="0" w:space="0" w:color="auto"/>
            <w:left w:val="none" w:sz="0" w:space="0" w:color="auto"/>
            <w:bottom w:val="none" w:sz="0" w:space="0" w:color="auto"/>
            <w:right w:val="none" w:sz="0" w:space="0" w:color="auto"/>
          </w:divBdr>
          <w:divsChild>
            <w:div w:id="1789618511">
              <w:marLeft w:val="0"/>
              <w:marRight w:val="0"/>
              <w:marTop w:val="0"/>
              <w:marBottom w:val="0"/>
              <w:divBdr>
                <w:top w:val="none" w:sz="0" w:space="0" w:color="auto"/>
                <w:left w:val="none" w:sz="0" w:space="0" w:color="auto"/>
                <w:bottom w:val="none" w:sz="0" w:space="0" w:color="auto"/>
                <w:right w:val="none" w:sz="0" w:space="0" w:color="auto"/>
              </w:divBdr>
              <w:divsChild>
                <w:div w:id="1265458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6366195">
          <w:marLeft w:val="0"/>
          <w:marRight w:val="0"/>
          <w:marTop w:val="90"/>
          <w:marBottom w:val="0"/>
          <w:divBdr>
            <w:top w:val="none" w:sz="0" w:space="0" w:color="auto"/>
            <w:left w:val="none" w:sz="0" w:space="0" w:color="auto"/>
            <w:bottom w:val="none" w:sz="0" w:space="0" w:color="auto"/>
            <w:right w:val="none" w:sz="0" w:space="0" w:color="auto"/>
          </w:divBdr>
        </w:div>
        <w:div w:id="888028031">
          <w:marLeft w:val="0"/>
          <w:marRight w:val="0"/>
          <w:marTop w:val="0"/>
          <w:marBottom w:val="0"/>
          <w:divBdr>
            <w:top w:val="none" w:sz="0" w:space="0" w:color="auto"/>
            <w:left w:val="none" w:sz="0" w:space="0" w:color="auto"/>
            <w:bottom w:val="none" w:sz="0" w:space="0" w:color="auto"/>
            <w:right w:val="none" w:sz="0" w:space="0" w:color="auto"/>
          </w:divBdr>
          <w:divsChild>
            <w:div w:id="422579619">
              <w:marLeft w:val="0"/>
              <w:marRight w:val="0"/>
              <w:marTop w:val="0"/>
              <w:marBottom w:val="0"/>
              <w:divBdr>
                <w:top w:val="none" w:sz="0" w:space="0" w:color="auto"/>
                <w:left w:val="none" w:sz="0" w:space="0" w:color="auto"/>
                <w:bottom w:val="none" w:sz="0" w:space="0" w:color="auto"/>
                <w:right w:val="none" w:sz="0" w:space="0" w:color="auto"/>
              </w:divBdr>
            </w:div>
          </w:divsChild>
        </w:div>
        <w:div w:id="61870912">
          <w:marLeft w:val="0"/>
          <w:marRight w:val="0"/>
          <w:marTop w:val="0"/>
          <w:marBottom w:val="0"/>
          <w:divBdr>
            <w:top w:val="none" w:sz="0" w:space="0" w:color="auto"/>
            <w:left w:val="none" w:sz="0" w:space="0" w:color="auto"/>
            <w:bottom w:val="none" w:sz="0" w:space="0" w:color="auto"/>
            <w:right w:val="none" w:sz="0" w:space="0" w:color="auto"/>
          </w:divBdr>
        </w:div>
        <w:div w:id="944919697">
          <w:marLeft w:val="0"/>
          <w:marRight w:val="0"/>
          <w:marTop w:val="0"/>
          <w:marBottom w:val="240"/>
          <w:divBdr>
            <w:top w:val="none" w:sz="0" w:space="0" w:color="auto"/>
            <w:left w:val="none" w:sz="0" w:space="0" w:color="auto"/>
            <w:bottom w:val="none" w:sz="0" w:space="0" w:color="auto"/>
            <w:right w:val="none" w:sz="0" w:space="0" w:color="auto"/>
          </w:divBdr>
          <w:divsChild>
            <w:div w:id="641272704">
              <w:marLeft w:val="0"/>
              <w:marRight w:val="0"/>
              <w:marTop w:val="0"/>
              <w:marBottom w:val="0"/>
              <w:divBdr>
                <w:top w:val="none" w:sz="0" w:space="0" w:color="auto"/>
                <w:left w:val="none" w:sz="0" w:space="0" w:color="auto"/>
                <w:bottom w:val="none" w:sz="0" w:space="0" w:color="auto"/>
                <w:right w:val="none" w:sz="0" w:space="0" w:color="auto"/>
              </w:divBdr>
              <w:divsChild>
                <w:div w:id="2137985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285418">
          <w:marLeft w:val="0"/>
          <w:marRight w:val="0"/>
          <w:marTop w:val="90"/>
          <w:marBottom w:val="0"/>
          <w:divBdr>
            <w:top w:val="none" w:sz="0" w:space="0" w:color="auto"/>
            <w:left w:val="none" w:sz="0" w:space="0" w:color="auto"/>
            <w:bottom w:val="none" w:sz="0" w:space="0" w:color="auto"/>
            <w:right w:val="none" w:sz="0" w:space="0" w:color="auto"/>
          </w:divBdr>
        </w:div>
        <w:div w:id="337388278">
          <w:marLeft w:val="0"/>
          <w:marRight w:val="0"/>
          <w:marTop w:val="0"/>
          <w:marBottom w:val="0"/>
          <w:divBdr>
            <w:top w:val="none" w:sz="0" w:space="0" w:color="auto"/>
            <w:left w:val="none" w:sz="0" w:space="0" w:color="auto"/>
            <w:bottom w:val="none" w:sz="0" w:space="0" w:color="auto"/>
            <w:right w:val="none" w:sz="0" w:space="0" w:color="auto"/>
          </w:divBdr>
          <w:divsChild>
            <w:div w:id="891767046">
              <w:marLeft w:val="0"/>
              <w:marRight w:val="0"/>
              <w:marTop w:val="0"/>
              <w:marBottom w:val="0"/>
              <w:divBdr>
                <w:top w:val="none" w:sz="0" w:space="0" w:color="auto"/>
                <w:left w:val="none" w:sz="0" w:space="0" w:color="auto"/>
                <w:bottom w:val="none" w:sz="0" w:space="0" w:color="auto"/>
                <w:right w:val="none" w:sz="0" w:space="0" w:color="auto"/>
              </w:divBdr>
            </w:div>
          </w:divsChild>
        </w:div>
        <w:div w:id="1127510963">
          <w:marLeft w:val="0"/>
          <w:marRight w:val="0"/>
          <w:marTop w:val="0"/>
          <w:marBottom w:val="0"/>
          <w:divBdr>
            <w:top w:val="none" w:sz="0" w:space="0" w:color="auto"/>
            <w:left w:val="none" w:sz="0" w:space="0" w:color="auto"/>
            <w:bottom w:val="none" w:sz="0" w:space="0" w:color="auto"/>
            <w:right w:val="none" w:sz="0" w:space="0" w:color="auto"/>
          </w:divBdr>
        </w:div>
        <w:div w:id="711341496">
          <w:marLeft w:val="0"/>
          <w:marRight w:val="0"/>
          <w:marTop w:val="0"/>
          <w:marBottom w:val="240"/>
          <w:divBdr>
            <w:top w:val="none" w:sz="0" w:space="0" w:color="auto"/>
            <w:left w:val="none" w:sz="0" w:space="0" w:color="auto"/>
            <w:bottom w:val="none" w:sz="0" w:space="0" w:color="auto"/>
            <w:right w:val="none" w:sz="0" w:space="0" w:color="auto"/>
          </w:divBdr>
          <w:divsChild>
            <w:div w:id="851185466">
              <w:marLeft w:val="0"/>
              <w:marRight w:val="0"/>
              <w:marTop w:val="0"/>
              <w:marBottom w:val="0"/>
              <w:divBdr>
                <w:top w:val="none" w:sz="0" w:space="0" w:color="auto"/>
                <w:left w:val="none" w:sz="0" w:space="0" w:color="auto"/>
                <w:bottom w:val="none" w:sz="0" w:space="0" w:color="auto"/>
                <w:right w:val="none" w:sz="0" w:space="0" w:color="auto"/>
              </w:divBdr>
              <w:divsChild>
                <w:div w:id="1470250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2193532">
          <w:marLeft w:val="0"/>
          <w:marRight w:val="0"/>
          <w:marTop w:val="90"/>
          <w:marBottom w:val="0"/>
          <w:divBdr>
            <w:top w:val="none" w:sz="0" w:space="0" w:color="auto"/>
            <w:left w:val="none" w:sz="0" w:space="0" w:color="auto"/>
            <w:bottom w:val="none" w:sz="0" w:space="0" w:color="auto"/>
            <w:right w:val="none" w:sz="0" w:space="0" w:color="auto"/>
          </w:divBdr>
        </w:div>
        <w:div w:id="346062293">
          <w:marLeft w:val="0"/>
          <w:marRight w:val="0"/>
          <w:marTop w:val="0"/>
          <w:marBottom w:val="0"/>
          <w:divBdr>
            <w:top w:val="none" w:sz="0" w:space="0" w:color="auto"/>
            <w:left w:val="none" w:sz="0" w:space="0" w:color="auto"/>
            <w:bottom w:val="none" w:sz="0" w:space="0" w:color="auto"/>
            <w:right w:val="none" w:sz="0" w:space="0" w:color="auto"/>
          </w:divBdr>
          <w:divsChild>
            <w:div w:id="181164376">
              <w:marLeft w:val="0"/>
              <w:marRight w:val="0"/>
              <w:marTop w:val="0"/>
              <w:marBottom w:val="0"/>
              <w:divBdr>
                <w:top w:val="none" w:sz="0" w:space="0" w:color="auto"/>
                <w:left w:val="none" w:sz="0" w:space="0" w:color="auto"/>
                <w:bottom w:val="none" w:sz="0" w:space="0" w:color="auto"/>
                <w:right w:val="none" w:sz="0" w:space="0" w:color="auto"/>
              </w:divBdr>
            </w:div>
          </w:divsChild>
        </w:div>
        <w:div w:id="247737242">
          <w:marLeft w:val="0"/>
          <w:marRight w:val="0"/>
          <w:marTop w:val="0"/>
          <w:marBottom w:val="0"/>
          <w:divBdr>
            <w:top w:val="none" w:sz="0" w:space="0" w:color="auto"/>
            <w:left w:val="none" w:sz="0" w:space="0" w:color="auto"/>
            <w:bottom w:val="none" w:sz="0" w:space="0" w:color="auto"/>
            <w:right w:val="none" w:sz="0" w:space="0" w:color="auto"/>
          </w:divBdr>
        </w:div>
        <w:div w:id="30805050">
          <w:marLeft w:val="0"/>
          <w:marRight w:val="0"/>
          <w:marTop w:val="0"/>
          <w:marBottom w:val="240"/>
          <w:divBdr>
            <w:top w:val="none" w:sz="0" w:space="0" w:color="auto"/>
            <w:left w:val="none" w:sz="0" w:space="0" w:color="auto"/>
            <w:bottom w:val="none" w:sz="0" w:space="0" w:color="auto"/>
            <w:right w:val="none" w:sz="0" w:space="0" w:color="auto"/>
          </w:divBdr>
          <w:divsChild>
            <w:div w:id="1817260269">
              <w:marLeft w:val="0"/>
              <w:marRight w:val="0"/>
              <w:marTop w:val="0"/>
              <w:marBottom w:val="0"/>
              <w:divBdr>
                <w:top w:val="none" w:sz="0" w:space="0" w:color="auto"/>
                <w:left w:val="none" w:sz="0" w:space="0" w:color="auto"/>
                <w:bottom w:val="none" w:sz="0" w:space="0" w:color="auto"/>
                <w:right w:val="none" w:sz="0" w:space="0" w:color="auto"/>
              </w:divBdr>
              <w:divsChild>
                <w:div w:id="1516384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7110709">
          <w:marLeft w:val="0"/>
          <w:marRight w:val="0"/>
          <w:marTop w:val="90"/>
          <w:marBottom w:val="0"/>
          <w:divBdr>
            <w:top w:val="none" w:sz="0" w:space="0" w:color="auto"/>
            <w:left w:val="none" w:sz="0" w:space="0" w:color="auto"/>
            <w:bottom w:val="none" w:sz="0" w:space="0" w:color="auto"/>
            <w:right w:val="none" w:sz="0" w:space="0" w:color="auto"/>
          </w:divBdr>
        </w:div>
        <w:div w:id="1527408658">
          <w:marLeft w:val="0"/>
          <w:marRight w:val="0"/>
          <w:marTop w:val="0"/>
          <w:marBottom w:val="0"/>
          <w:divBdr>
            <w:top w:val="none" w:sz="0" w:space="0" w:color="auto"/>
            <w:left w:val="none" w:sz="0" w:space="0" w:color="auto"/>
            <w:bottom w:val="none" w:sz="0" w:space="0" w:color="auto"/>
            <w:right w:val="none" w:sz="0" w:space="0" w:color="auto"/>
          </w:divBdr>
          <w:divsChild>
            <w:div w:id="998188470">
              <w:marLeft w:val="0"/>
              <w:marRight w:val="0"/>
              <w:marTop w:val="0"/>
              <w:marBottom w:val="0"/>
              <w:divBdr>
                <w:top w:val="none" w:sz="0" w:space="0" w:color="auto"/>
                <w:left w:val="none" w:sz="0" w:space="0" w:color="auto"/>
                <w:bottom w:val="none" w:sz="0" w:space="0" w:color="auto"/>
                <w:right w:val="none" w:sz="0" w:space="0" w:color="auto"/>
              </w:divBdr>
            </w:div>
          </w:divsChild>
        </w:div>
        <w:div w:id="649016513">
          <w:marLeft w:val="0"/>
          <w:marRight w:val="0"/>
          <w:marTop w:val="0"/>
          <w:marBottom w:val="0"/>
          <w:divBdr>
            <w:top w:val="none" w:sz="0" w:space="0" w:color="auto"/>
            <w:left w:val="none" w:sz="0" w:space="0" w:color="auto"/>
            <w:bottom w:val="none" w:sz="0" w:space="0" w:color="auto"/>
            <w:right w:val="none" w:sz="0" w:space="0" w:color="auto"/>
          </w:divBdr>
        </w:div>
        <w:div w:id="1774472589">
          <w:marLeft w:val="0"/>
          <w:marRight w:val="0"/>
          <w:marTop w:val="0"/>
          <w:marBottom w:val="240"/>
          <w:divBdr>
            <w:top w:val="none" w:sz="0" w:space="0" w:color="auto"/>
            <w:left w:val="none" w:sz="0" w:space="0" w:color="auto"/>
            <w:bottom w:val="none" w:sz="0" w:space="0" w:color="auto"/>
            <w:right w:val="none" w:sz="0" w:space="0" w:color="auto"/>
          </w:divBdr>
          <w:divsChild>
            <w:div w:id="1342583157">
              <w:marLeft w:val="0"/>
              <w:marRight w:val="0"/>
              <w:marTop w:val="0"/>
              <w:marBottom w:val="0"/>
              <w:divBdr>
                <w:top w:val="none" w:sz="0" w:space="0" w:color="auto"/>
                <w:left w:val="none" w:sz="0" w:space="0" w:color="auto"/>
                <w:bottom w:val="none" w:sz="0" w:space="0" w:color="auto"/>
                <w:right w:val="none" w:sz="0" w:space="0" w:color="auto"/>
              </w:divBdr>
              <w:divsChild>
                <w:div w:id="1776442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884935">
          <w:marLeft w:val="0"/>
          <w:marRight w:val="0"/>
          <w:marTop w:val="90"/>
          <w:marBottom w:val="0"/>
          <w:divBdr>
            <w:top w:val="none" w:sz="0" w:space="0" w:color="auto"/>
            <w:left w:val="none" w:sz="0" w:space="0" w:color="auto"/>
            <w:bottom w:val="none" w:sz="0" w:space="0" w:color="auto"/>
            <w:right w:val="none" w:sz="0" w:space="0" w:color="auto"/>
          </w:divBdr>
        </w:div>
        <w:div w:id="1358309409">
          <w:marLeft w:val="0"/>
          <w:marRight w:val="0"/>
          <w:marTop w:val="0"/>
          <w:marBottom w:val="0"/>
          <w:divBdr>
            <w:top w:val="none" w:sz="0" w:space="0" w:color="auto"/>
            <w:left w:val="none" w:sz="0" w:space="0" w:color="auto"/>
            <w:bottom w:val="none" w:sz="0" w:space="0" w:color="auto"/>
            <w:right w:val="none" w:sz="0" w:space="0" w:color="auto"/>
          </w:divBdr>
          <w:divsChild>
            <w:div w:id="1433821610">
              <w:marLeft w:val="0"/>
              <w:marRight w:val="0"/>
              <w:marTop w:val="0"/>
              <w:marBottom w:val="0"/>
              <w:divBdr>
                <w:top w:val="none" w:sz="0" w:space="0" w:color="auto"/>
                <w:left w:val="none" w:sz="0" w:space="0" w:color="auto"/>
                <w:bottom w:val="none" w:sz="0" w:space="0" w:color="auto"/>
                <w:right w:val="none" w:sz="0" w:space="0" w:color="auto"/>
              </w:divBdr>
            </w:div>
          </w:divsChild>
        </w:div>
        <w:div w:id="2083485985">
          <w:marLeft w:val="0"/>
          <w:marRight w:val="0"/>
          <w:marTop w:val="0"/>
          <w:marBottom w:val="0"/>
          <w:divBdr>
            <w:top w:val="none" w:sz="0" w:space="0" w:color="auto"/>
            <w:left w:val="none" w:sz="0" w:space="0" w:color="auto"/>
            <w:bottom w:val="none" w:sz="0" w:space="0" w:color="auto"/>
            <w:right w:val="none" w:sz="0" w:space="0" w:color="auto"/>
          </w:divBdr>
        </w:div>
        <w:div w:id="135339060">
          <w:marLeft w:val="0"/>
          <w:marRight w:val="0"/>
          <w:marTop w:val="0"/>
          <w:marBottom w:val="240"/>
          <w:divBdr>
            <w:top w:val="none" w:sz="0" w:space="0" w:color="auto"/>
            <w:left w:val="none" w:sz="0" w:space="0" w:color="auto"/>
            <w:bottom w:val="none" w:sz="0" w:space="0" w:color="auto"/>
            <w:right w:val="none" w:sz="0" w:space="0" w:color="auto"/>
          </w:divBdr>
          <w:divsChild>
            <w:div w:id="1615790210">
              <w:marLeft w:val="0"/>
              <w:marRight w:val="0"/>
              <w:marTop w:val="0"/>
              <w:marBottom w:val="0"/>
              <w:divBdr>
                <w:top w:val="none" w:sz="0" w:space="0" w:color="auto"/>
                <w:left w:val="none" w:sz="0" w:space="0" w:color="auto"/>
                <w:bottom w:val="none" w:sz="0" w:space="0" w:color="auto"/>
                <w:right w:val="none" w:sz="0" w:space="0" w:color="auto"/>
              </w:divBdr>
              <w:divsChild>
                <w:div w:id="228267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9261463">
          <w:marLeft w:val="0"/>
          <w:marRight w:val="0"/>
          <w:marTop w:val="90"/>
          <w:marBottom w:val="0"/>
          <w:divBdr>
            <w:top w:val="none" w:sz="0" w:space="0" w:color="auto"/>
            <w:left w:val="none" w:sz="0" w:space="0" w:color="auto"/>
            <w:bottom w:val="none" w:sz="0" w:space="0" w:color="auto"/>
            <w:right w:val="none" w:sz="0" w:space="0" w:color="auto"/>
          </w:divBdr>
        </w:div>
        <w:div w:id="1272396675">
          <w:marLeft w:val="0"/>
          <w:marRight w:val="0"/>
          <w:marTop w:val="0"/>
          <w:marBottom w:val="0"/>
          <w:divBdr>
            <w:top w:val="none" w:sz="0" w:space="0" w:color="auto"/>
            <w:left w:val="none" w:sz="0" w:space="0" w:color="auto"/>
            <w:bottom w:val="none" w:sz="0" w:space="0" w:color="auto"/>
            <w:right w:val="none" w:sz="0" w:space="0" w:color="auto"/>
          </w:divBdr>
          <w:divsChild>
            <w:div w:id="226694744">
              <w:marLeft w:val="0"/>
              <w:marRight w:val="0"/>
              <w:marTop w:val="0"/>
              <w:marBottom w:val="0"/>
              <w:divBdr>
                <w:top w:val="none" w:sz="0" w:space="0" w:color="auto"/>
                <w:left w:val="none" w:sz="0" w:space="0" w:color="auto"/>
                <w:bottom w:val="none" w:sz="0" w:space="0" w:color="auto"/>
                <w:right w:val="none" w:sz="0" w:space="0" w:color="auto"/>
              </w:divBdr>
            </w:div>
          </w:divsChild>
        </w:div>
        <w:div w:id="946816828">
          <w:marLeft w:val="0"/>
          <w:marRight w:val="0"/>
          <w:marTop w:val="0"/>
          <w:marBottom w:val="0"/>
          <w:divBdr>
            <w:top w:val="none" w:sz="0" w:space="0" w:color="auto"/>
            <w:left w:val="none" w:sz="0" w:space="0" w:color="auto"/>
            <w:bottom w:val="none" w:sz="0" w:space="0" w:color="auto"/>
            <w:right w:val="none" w:sz="0" w:space="0" w:color="auto"/>
          </w:divBdr>
        </w:div>
        <w:div w:id="112335263">
          <w:marLeft w:val="0"/>
          <w:marRight w:val="0"/>
          <w:marTop w:val="0"/>
          <w:marBottom w:val="240"/>
          <w:divBdr>
            <w:top w:val="none" w:sz="0" w:space="0" w:color="auto"/>
            <w:left w:val="none" w:sz="0" w:space="0" w:color="auto"/>
            <w:bottom w:val="none" w:sz="0" w:space="0" w:color="auto"/>
            <w:right w:val="none" w:sz="0" w:space="0" w:color="auto"/>
          </w:divBdr>
          <w:divsChild>
            <w:div w:id="1462308568">
              <w:marLeft w:val="0"/>
              <w:marRight w:val="0"/>
              <w:marTop w:val="0"/>
              <w:marBottom w:val="0"/>
              <w:divBdr>
                <w:top w:val="none" w:sz="0" w:space="0" w:color="auto"/>
                <w:left w:val="none" w:sz="0" w:space="0" w:color="auto"/>
                <w:bottom w:val="none" w:sz="0" w:space="0" w:color="auto"/>
                <w:right w:val="none" w:sz="0" w:space="0" w:color="auto"/>
              </w:divBdr>
              <w:divsChild>
                <w:div w:id="1826319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43428">
          <w:marLeft w:val="0"/>
          <w:marRight w:val="0"/>
          <w:marTop w:val="90"/>
          <w:marBottom w:val="0"/>
          <w:divBdr>
            <w:top w:val="none" w:sz="0" w:space="0" w:color="auto"/>
            <w:left w:val="none" w:sz="0" w:space="0" w:color="auto"/>
            <w:bottom w:val="none" w:sz="0" w:space="0" w:color="auto"/>
            <w:right w:val="none" w:sz="0" w:space="0" w:color="auto"/>
          </w:divBdr>
        </w:div>
        <w:div w:id="1151144124">
          <w:marLeft w:val="0"/>
          <w:marRight w:val="0"/>
          <w:marTop w:val="0"/>
          <w:marBottom w:val="0"/>
          <w:divBdr>
            <w:top w:val="none" w:sz="0" w:space="0" w:color="auto"/>
            <w:left w:val="none" w:sz="0" w:space="0" w:color="auto"/>
            <w:bottom w:val="none" w:sz="0" w:space="0" w:color="auto"/>
            <w:right w:val="none" w:sz="0" w:space="0" w:color="auto"/>
          </w:divBdr>
          <w:divsChild>
            <w:div w:id="2023391049">
              <w:marLeft w:val="0"/>
              <w:marRight w:val="0"/>
              <w:marTop w:val="0"/>
              <w:marBottom w:val="0"/>
              <w:divBdr>
                <w:top w:val="none" w:sz="0" w:space="0" w:color="auto"/>
                <w:left w:val="none" w:sz="0" w:space="0" w:color="auto"/>
                <w:bottom w:val="none" w:sz="0" w:space="0" w:color="auto"/>
                <w:right w:val="none" w:sz="0" w:space="0" w:color="auto"/>
              </w:divBdr>
            </w:div>
          </w:divsChild>
        </w:div>
        <w:div w:id="2013335614">
          <w:marLeft w:val="0"/>
          <w:marRight w:val="0"/>
          <w:marTop w:val="0"/>
          <w:marBottom w:val="0"/>
          <w:divBdr>
            <w:top w:val="none" w:sz="0" w:space="0" w:color="auto"/>
            <w:left w:val="none" w:sz="0" w:space="0" w:color="auto"/>
            <w:bottom w:val="none" w:sz="0" w:space="0" w:color="auto"/>
            <w:right w:val="none" w:sz="0" w:space="0" w:color="auto"/>
          </w:divBdr>
        </w:div>
        <w:div w:id="321351469">
          <w:marLeft w:val="0"/>
          <w:marRight w:val="0"/>
          <w:marTop w:val="0"/>
          <w:marBottom w:val="240"/>
          <w:divBdr>
            <w:top w:val="none" w:sz="0" w:space="0" w:color="auto"/>
            <w:left w:val="none" w:sz="0" w:space="0" w:color="auto"/>
            <w:bottom w:val="none" w:sz="0" w:space="0" w:color="auto"/>
            <w:right w:val="none" w:sz="0" w:space="0" w:color="auto"/>
          </w:divBdr>
          <w:divsChild>
            <w:div w:id="1255237132">
              <w:marLeft w:val="0"/>
              <w:marRight w:val="0"/>
              <w:marTop w:val="0"/>
              <w:marBottom w:val="0"/>
              <w:divBdr>
                <w:top w:val="none" w:sz="0" w:space="0" w:color="auto"/>
                <w:left w:val="none" w:sz="0" w:space="0" w:color="auto"/>
                <w:bottom w:val="none" w:sz="0" w:space="0" w:color="auto"/>
                <w:right w:val="none" w:sz="0" w:space="0" w:color="auto"/>
              </w:divBdr>
              <w:divsChild>
                <w:div w:id="678460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240068">
          <w:marLeft w:val="0"/>
          <w:marRight w:val="0"/>
          <w:marTop w:val="0"/>
          <w:marBottom w:val="0"/>
          <w:divBdr>
            <w:top w:val="none" w:sz="0" w:space="0" w:color="auto"/>
            <w:left w:val="none" w:sz="0" w:space="0" w:color="auto"/>
            <w:bottom w:val="none" w:sz="0" w:space="0" w:color="auto"/>
            <w:right w:val="none" w:sz="0" w:space="0" w:color="auto"/>
          </w:divBdr>
          <w:divsChild>
            <w:div w:id="1109474693">
              <w:marLeft w:val="0"/>
              <w:marRight w:val="0"/>
              <w:marTop w:val="0"/>
              <w:marBottom w:val="0"/>
              <w:divBdr>
                <w:top w:val="none" w:sz="0" w:space="0" w:color="auto"/>
                <w:left w:val="none" w:sz="0" w:space="0" w:color="auto"/>
                <w:bottom w:val="none" w:sz="0" w:space="0" w:color="auto"/>
                <w:right w:val="none" w:sz="0" w:space="0" w:color="auto"/>
              </w:divBdr>
            </w:div>
          </w:divsChild>
        </w:div>
        <w:div w:id="535049657">
          <w:marLeft w:val="0"/>
          <w:marRight w:val="0"/>
          <w:marTop w:val="0"/>
          <w:marBottom w:val="0"/>
          <w:divBdr>
            <w:top w:val="none" w:sz="0" w:space="0" w:color="auto"/>
            <w:left w:val="none" w:sz="0" w:space="0" w:color="auto"/>
            <w:bottom w:val="none" w:sz="0" w:space="0" w:color="auto"/>
            <w:right w:val="none" w:sz="0" w:space="0" w:color="auto"/>
          </w:divBdr>
        </w:div>
        <w:div w:id="824706602">
          <w:marLeft w:val="0"/>
          <w:marRight w:val="0"/>
          <w:marTop w:val="0"/>
          <w:marBottom w:val="240"/>
          <w:divBdr>
            <w:top w:val="none" w:sz="0" w:space="0" w:color="auto"/>
            <w:left w:val="none" w:sz="0" w:space="0" w:color="auto"/>
            <w:bottom w:val="none" w:sz="0" w:space="0" w:color="auto"/>
            <w:right w:val="none" w:sz="0" w:space="0" w:color="auto"/>
          </w:divBdr>
          <w:divsChild>
            <w:div w:id="58602691">
              <w:marLeft w:val="0"/>
              <w:marRight w:val="0"/>
              <w:marTop w:val="0"/>
              <w:marBottom w:val="0"/>
              <w:divBdr>
                <w:top w:val="none" w:sz="0" w:space="0" w:color="auto"/>
                <w:left w:val="none" w:sz="0" w:space="0" w:color="auto"/>
                <w:bottom w:val="none" w:sz="0" w:space="0" w:color="auto"/>
                <w:right w:val="none" w:sz="0" w:space="0" w:color="auto"/>
              </w:divBdr>
              <w:divsChild>
                <w:div w:id="5975198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790114">
          <w:marLeft w:val="0"/>
          <w:marRight w:val="0"/>
          <w:marTop w:val="0"/>
          <w:marBottom w:val="0"/>
          <w:divBdr>
            <w:top w:val="none" w:sz="0" w:space="0" w:color="auto"/>
            <w:left w:val="none" w:sz="0" w:space="0" w:color="auto"/>
            <w:bottom w:val="none" w:sz="0" w:space="0" w:color="auto"/>
            <w:right w:val="none" w:sz="0" w:space="0" w:color="auto"/>
          </w:divBdr>
          <w:divsChild>
            <w:div w:id="297533468">
              <w:marLeft w:val="0"/>
              <w:marRight w:val="0"/>
              <w:marTop w:val="0"/>
              <w:marBottom w:val="0"/>
              <w:divBdr>
                <w:top w:val="none" w:sz="0" w:space="0" w:color="auto"/>
                <w:left w:val="none" w:sz="0" w:space="0" w:color="auto"/>
                <w:bottom w:val="none" w:sz="0" w:space="0" w:color="auto"/>
                <w:right w:val="none" w:sz="0" w:space="0" w:color="auto"/>
              </w:divBdr>
            </w:div>
          </w:divsChild>
        </w:div>
        <w:div w:id="1095445757">
          <w:marLeft w:val="0"/>
          <w:marRight w:val="0"/>
          <w:marTop w:val="0"/>
          <w:marBottom w:val="0"/>
          <w:divBdr>
            <w:top w:val="none" w:sz="0" w:space="0" w:color="auto"/>
            <w:left w:val="none" w:sz="0" w:space="0" w:color="auto"/>
            <w:bottom w:val="none" w:sz="0" w:space="0" w:color="auto"/>
            <w:right w:val="none" w:sz="0" w:space="0" w:color="auto"/>
          </w:divBdr>
        </w:div>
        <w:div w:id="745876881">
          <w:marLeft w:val="0"/>
          <w:marRight w:val="0"/>
          <w:marTop w:val="0"/>
          <w:marBottom w:val="240"/>
          <w:divBdr>
            <w:top w:val="none" w:sz="0" w:space="0" w:color="auto"/>
            <w:left w:val="none" w:sz="0" w:space="0" w:color="auto"/>
            <w:bottom w:val="none" w:sz="0" w:space="0" w:color="auto"/>
            <w:right w:val="none" w:sz="0" w:space="0" w:color="auto"/>
          </w:divBdr>
          <w:divsChild>
            <w:div w:id="868176883">
              <w:marLeft w:val="0"/>
              <w:marRight w:val="0"/>
              <w:marTop w:val="0"/>
              <w:marBottom w:val="0"/>
              <w:divBdr>
                <w:top w:val="none" w:sz="0" w:space="0" w:color="auto"/>
                <w:left w:val="none" w:sz="0" w:space="0" w:color="auto"/>
                <w:bottom w:val="none" w:sz="0" w:space="0" w:color="auto"/>
                <w:right w:val="none" w:sz="0" w:space="0" w:color="auto"/>
              </w:divBdr>
              <w:divsChild>
                <w:div w:id="937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9324931">
          <w:marLeft w:val="0"/>
          <w:marRight w:val="0"/>
          <w:marTop w:val="90"/>
          <w:marBottom w:val="0"/>
          <w:divBdr>
            <w:top w:val="none" w:sz="0" w:space="0" w:color="auto"/>
            <w:left w:val="none" w:sz="0" w:space="0" w:color="auto"/>
            <w:bottom w:val="none" w:sz="0" w:space="0" w:color="auto"/>
            <w:right w:val="none" w:sz="0" w:space="0" w:color="auto"/>
          </w:divBdr>
        </w:div>
        <w:div w:id="1982037491">
          <w:marLeft w:val="0"/>
          <w:marRight w:val="0"/>
          <w:marTop w:val="0"/>
          <w:marBottom w:val="0"/>
          <w:divBdr>
            <w:top w:val="none" w:sz="0" w:space="0" w:color="auto"/>
            <w:left w:val="none" w:sz="0" w:space="0" w:color="auto"/>
            <w:bottom w:val="none" w:sz="0" w:space="0" w:color="auto"/>
            <w:right w:val="none" w:sz="0" w:space="0" w:color="auto"/>
          </w:divBdr>
          <w:divsChild>
            <w:div w:id="398022165">
              <w:marLeft w:val="0"/>
              <w:marRight w:val="0"/>
              <w:marTop w:val="0"/>
              <w:marBottom w:val="0"/>
              <w:divBdr>
                <w:top w:val="none" w:sz="0" w:space="0" w:color="auto"/>
                <w:left w:val="none" w:sz="0" w:space="0" w:color="auto"/>
                <w:bottom w:val="none" w:sz="0" w:space="0" w:color="auto"/>
                <w:right w:val="none" w:sz="0" w:space="0" w:color="auto"/>
              </w:divBdr>
            </w:div>
          </w:divsChild>
        </w:div>
        <w:div w:id="2064596125">
          <w:marLeft w:val="0"/>
          <w:marRight w:val="0"/>
          <w:marTop w:val="0"/>
          <w:marBottom w:val="0"/>
          <w:divBdr>
            <w:top w:val="none" w:sz="0" w:space="0" w:color="auto"/>
            <w:left w:val="none" w:sz="0" w:space="0" w:color="auto"/>
            <w:bottom w:val="none" w:sz="0" w:space="0" w:color="auto"/>
            <w:right w:val="none" w:sz="0" w:space="0" w:color="auto"/>
          </w:divBdr>
        </w:div>
        <w:div w:id="350883020">
          <w:marLeft w:val="0"/>
          <w:marRight w:val="0"/>
          <w:marTop w:val="0"/>
          <w:marBottom w:val="240"/>
          <w:divBdr>
            <w:top w:val="none" w:sz="0" w:space="0" w:color="auto"/>
            <w:left w:val="none" w:sz="0" w:space="0" w:color="auto"/>
            <w:bottom w:val="none" w:sz="0" w:space="0" w:color="auto"/>
            <w:right w:val="none" w:sz="0" w:space="0" w:color="auto"/>
          </w:divBdr>
          <w:divsChild>
            <w:div w:id="182789543">
              <w:marLeft w:val="0"/>
              <w:marRight w:val="0"/>
              <w:marTop w:val="0"/>
              <w:marBottom w:val="0"/>
              <w:divBdr>
                <w:top w:val="none" w:sz="0" w:space="0" w:color="auto"/>
                <w:left w:val="none" w:sz="0" w:space="0" w:color="auto"/>
                <w:bottom w:val="none" w:sz="0" w:space="0" w:color="auto"/>
                <w:right w:val="none" w:sz="0" w:space="0" w:color="auto"/>
              </w:divBdr>
              <w:divsChild>
                <w:div w:id="1875726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338604">
          <w:marLeft w:val="0"/>
          <w:marRight w:val="0"/>
          <w:marTop w:val="90"/>
          <w:marBottom w:val="0"/>
          <w:divBdr>
            <w:top w:val="none" w:sz="0" w:space="0" w:color="auto"/>
            <w:left w:val="none" w:sz="0" w:space="0" w:color="auto"/>
            <w:bottom w:val="none" w:sz="0" w:space="0" w:color="auto"/>
            <w:right w:val="none" w:sz="0" w:space="0" w:color="auto"/>
          </w:divBdr>
        </w:div>
        <w:div w:id="952396868">
          <w:marLeft w:val="0"/>
          <w:marRight w:val="0"/>
          <w:marTop w:val="0"/>
          <w:marBottom w:val="0"/>
          <w:divBdr>
            <w:top w:val="none" w:sz="0" w:space="0" w:color="auto"/>
            <w:left w:val="none" w:sz="0" w:space="0" w:color="auto"/>
            <w:bottom w:val="none" w:sz="0" w:space="0" w:color="auto"/>
            <w:right w:val="none" w:sz="0" w:space="0" w:color="auto"/>
          </w:divBdr>
          <w:divsChild>
            <w:div w:id="576207440">
              <w:marLeft w:val="0"/>
              <w:marRight w:val="0"/>
              <w:marTop w:val="0"/>
              <w:marBottom w:val="0"/>
              <w:divBdr>
                <w:top w:val="none" w:sz="0" w:space="0" w:color="auto"/>
                <w:left w:val="none" w:sz="0" w:space="0" w:color="auto"/>
                <w:bottom w:val="none" w:sz="0" w:space="0" w:color="auto"/>
                <w:right w:val="none" w:sz="0" w:space="0" w:color="auto"/>
              </w:divBdr>
            </w:div>
          </w:divsChild>
        </w:div>
        <w:div w:id="441648839">
          <w:marLeft w:val="0"/>
          <w:marRight w:val="0"/>
          <w:marTop w:val="0"/>
          <w:marBottom w:val="0"/>
          <w:divBdr>
            <w:top w:val="none" w:sz="0" w:space="0" w:color="auto"/>
            <w:left w:val="none" w:sz="0" w:space="0" w:color="auto"/>
            <w:bottom w:val="none" w:sz="0" w:space="0" w:color="auto"/>
            <w:right w:val="none" w:sz="0" w:space="0" w:color="auto"/>
          </w:divBdr>
        </w:div>
        <w:div w:id="1755736182">
          <w:marLeft w:val="0"/>
          <w:marRight w:val="0"/>
          <w:marTop w:val="0"/>
          <w:marBottom w:val="240"/>
          <w:divBdr>
            <w:top w:val="none" w:sz="0" w:space="0" w:color="auto"/>
            <w:left w:val="none" w:sz="0" w:space="0" w:color="auto"/>
            <w:bottom w:val="none" w:sz="0" w:space="0" w:color="auto"/>
            <w:right w:val="none" w:sz="0" w:space="0" w:color="auto"/>
          </w:divBdr>
          <w:divsChild>
            <w:div w:id="1021201186">
              <w:marLeft w:val="0"/>
              <w:marRight w:val="0"/>
              <w:marTop w:val="0"/>
              <w:marBottom w:val="0"/>
              <w:divBdr>
                <w:top w:val="none" w:sz="0" w:space="0" w:color="auto"/>
                <w:left w:val="none" w:sz="0" w:space="0" w:color="auto"/>
                <w:bottom w:val="none" w:sz="0" w:space="0" w:color="auto"/>
                <w:right w:val="none" w:sz="0" w:space="0" w:color="auto"/>
              </w:divBdr>
              <w:divsChild>
                <w:div w:id="330454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367326">
          <w:marLeft w:val="0"/>
          <w:marRight w:val="0"/>
          <w:marTop w:val="90"/>
          <w:marBottom w:val="0"/>
          <w:divBdr>
            <w:top w:val="none" w:sz="0" w:space="0" w:color="auto"/>
            <w:left w:val="none" w:sz="0" w:space="0" w:color="auto"/>
            <w:bottom w:val="none" w:sz="0" w:space="0" w:color="auto"/>
            <w:right w:val="none" w:sz="0" w:space="0" w:color="auto"/>
          </w:divBdr>
        </w:div>
        <w:div w:id="1639455262">
          <w:marLeft w:val="0"/>
          <w:marRight w:val="0"/>
          <w:marTop w:val="0"/>
          <w:marBottom w:val="0"/>
          <w:divBdr>
            <w:top w:val="none" w:sz="0" w:space="0" w:color="auto"/>
            <w:left w:val="none" w:sz="0" w:space="0" w:color="auto"/>
            <w:bottom w:val="none" w:sz="0" w:space="0" w:color="auto"/>
            <w:right w:val="none" w:sz="0" w:space="0" w:color="auto"/>
          </w:divBdr>
          <w:divsChild>
            <w:div w:id="12269888">
              <w:marLeft w:val="0"/>
              <w:marRight w:val="0"/>
              <w:marTop w:val="0"/>
              <w:marBottom w:val="0"/>
              <w:divBdr>
                <w:top w:val="none" w:sz="0" w:space="0" w:color="auto"/>
                <w:left w:val="none" w:sz="0" w:space="0" w:color="auto"/>
                <w:bottom w:val="none" w:sz="0" w:space="0" w:color="auto"/>
                <w:right w:val="none" w:sz="0" w:space="0" w:color="auto"/>
              </w:divBdr>
            </w:div>
          </w:divsChild>
        </w:div>
        <w:div w:id="107429728">
          <w:marLeft w:val="0"/>
          <w:marRight w:val="0"/>
          <w:marTop w:val="0"/>
          <w:marBottom w:val="0"/>
          <w:divBdr>
            <w:top w:val="none" w:sz="0" w:space="0" w:color="auto"/>
            <w:left w:val="none" w:sz="0" w:space="0" w:color="auto"/>
            <w:bottom w:val="none" w:sz="0" w:space="0" w:color="auto"/>
            <w:right w:val="none" w:sz="0" w:space="0" w:color="auto"/>
          </w:divBdr>
        </w:div>
        <w:div w:id="759252037">
          <w:marLeft w:val="0"/>
          <w:marRight w:val="0"/>
          <w:marTop w:val="0"/>
          <w:marBottom w:val="240"/>
          <w:divBdr>
            <w:top w:val="none" w:sz="0" w:space="0" w:color="auto"/>
            <w:left w:val="none" w:sz="0" w:space="0" w:color="auto"/>
            <w:bottom w:val="none" w:sz="0" w:space="0" w:color="auto"/>
            <w:right w:val="none" w:sz="0" w:space="0" w:color="auto"/>
          </w:divBdr>
          <w:divsChild>
            <w:div w:id="1471896587">
              <w:marLeft w:val="0"/>
              <w:marRight w:val="0"/>
              <w:marTop w:val="0"/>
              <w:marBottom w:val="0"/>
              <w:divBdr>
                <w:top w:val="none" w:sz="0" w:space="0" w:color="auto"/>
                <w:left w:val="none" w:sz="0" w:space="0" w:color="auto"/>
                <w:bottom w:val="none" w:sz="0" w:space="0" w:color="auto"/>
                <w:right w:val="none" w:sz="0" w:space="0" w:color="auto"/>
              </w:divBdr>
              <w:divsChild>
                <w:div w:id="1764762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8677431">
          <w:marLeft w:val="0"/>
          <w:marRight w:val="0"/>
          <w:marTop w:val="90"/>
          <w:marBottom w:val="0"/>
          <w:divBdr>
            <w:top w:val="none" w:sz="0" w:space="0" w:color="auto"/>
            <w:left w:val="none" w:sz="0" w:space="0" w:color="auto"/>
            <w:bottom w:val="none" w:sz="0" w:space="0" w:color="auto"/>
            <w:right w:val="none" w:sz="0" w:space="0" w:color="auto"/>
          </w:divBdr>
        </w:div>
        <w:div w:id="856505656">
          <w:marLeft w:val="0"/>
          <w:marRight w:val="0"/>
          <w:marTop w:val="0"/>
          <w:marBottom w:val="0"/>
          <w:divBdr>
            <w:top w:val="none" w:sz="0" w:space="0" w:color="auto"/>
            <w:left w:val="none" w:sz="0" w:space="0" w:color="auto"/>
            <w:bottom w:val="none" w:sz="0" w:space="0" w:color="auto"/>
            <w:right w:val="none" w:sz="0" w:space="0" w:color="auto"/>
          </w:divBdr>
          <w:divsChild>
            <w:div w:id="150490008">
              <w:marLeft w:val="0"/>
              <w:marRight w:val="0"/>
              <w:marTop w:val="0"/>
              <w:marBottom w:val="0"/>
              <w:divBdr>
                <w:top w:val="none" w:sz="0" w:space="0" w:color="auto"/>
                <w:left w:val="none" w:sz="0" w:space="0" w:color="auto"/>
                <w:bottom w:val="none" w:sz="0" w:space="0" w:color="auto"/>
                <w:right w:val="none" w:sz="0" w:space="0" w:color="auto"/>
              </w:divBdr>
            </w:div>
          </w:divsChild>
        </w:div>
        <w:div w:id="396169651">
          <w:marLeft w:val="0"/>
          <w:marRight w:val="0"/>
          <w:marTop w:val="0"/>
          <w:marBottom w:val="0"/>
          <w:divBdr>
            <w:top w:val="none" w:sz="0" w:space="0" w:color="auto"/>
            <w:left w:val="none" w:sz="0" w:space="0" w:color="auto"/>
            <w:bottom w:val="none" w:sz="0" w:space="0" w:color="auto"/>
            <w:right w:val="none" w:sz="0" w:space="0" w:color="auto"/>
          </w:divBdr>
        </w:div>
        <w:div w:id="993994390">
          <w:marLeft w:val="0"/>
          <w:marRight w:val="0"/>
          <w:marTop w:val="0"/>
          <w:marBottom w:val="240"/>
          <w:divBdr>
            <w:top w:val="none" w:sz="0" w:space="0" w:color="auto"/>
            <w:left w:val="none" w:sz="0" w:space="0" w:color="auto"/>
            <w:bottom w:val="none" w:sz="0" w:space="0" w:color="auto"/>
            <w:right w:val="none" w:sz="0" w:space="0" w:color="auto"/>
          </w:divBdr>
          <w:divsChild>
            <w:div w:id="322204121">
              <w:marLeft w:val="0"/>
              <w:marRight w:val="0"/>
              <w:marTop w:val="0"/>
              <w:marBottom w:val="0"/>
              <w:divBdr>
                <w:top w:val="none" w:sz="0" w:space="0" w:color="auto"/>
                <w:left w:val="none" w:sz="0" w:space="0" w:color="auto"/>
                <w:bottom w:val="none" w:sz="0" w:space="0" w:color="auto"/>
                <w:right w:val="none" w:sz="0" w:space="0" w:color="auto"/>
              </w:divBdr>
              <w:divsChild>
                <w:div w:id="332879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4205233">
          <w:marLeft w:val="0"/>
          <w:marRight w:val="0"/>
          <w:marTop w:val="90"/>
          <w:marBottom w:val="0"/>
          <w:divBdr>
            <w:top w:val="none" w:sz="0" w:space="0" w:color="auto"/>
            <w:left w:val="none" w:sz="0" w:space="0" w:color="auto"/>
            <w:bottom w:val="none" w:sz="0" w:space="0" w:color="auto"/>
            <w:right w:val="none" w:sz="0" w:space="0" w:color="auto"/>
          </w:divBdr>
        </w:div>
        <w:div w:id="721055136">
          <w:marLeft w:val="0"/>
          <w:marRight w:val="0"/>
          <w:marTop w:val="0"/>
          <w:marBottom w:val="0"/>
          <w:divBdr>
            <w:top w:val="none" w:sz="0" w:space="0" w:color="auto"/>
            <w:left w:val="none" w:sz="0" w:space="0" w:color="auto"/>
            <w:bottom w:val="none" w:sz="0" w:space="0" w:color="auto"/>
            <w:right w:val="none" w:sz="0" w:space="0" w:color="auto"/>
          </w:divBdr>
          <w:divsChild>
            <w:div w:id="450710608">
              <w:marLeft w:val="0"/>
              <w:marRight w:val="0"/>
              <w:marTop w:val="0"/>
              <w:marBottom w:val="0"/>
              <w:divBdr>
                <w:top w:val="none" w:sz="0" w:space="0" w:color="auto"/>
                <w:left w:val="none" w:sz="0" w:space="0" w:color="auto"/>
                <w:bottom w:val="none" w:sz="0" w:space="0" w:color="auto"/>
                <w:right w:val="none" w:sz="0" w:space="0" w:color="auto"/>
              </w:divBdr>
            </w:div>
          </w:divsChild>
        </w:div>
        <w:div w:id="1213692577">
          <w:marLeft w:val="0"/>
          <w:marRight w:val="0"/>
          <w:marTop w:val="0"/>
          <w:marBottom w:val="0"/>
          <w:divBdr>
            <w:top w:val="none" w:sz="0" w:space="0" w:color="auto"/>
            <w:left w:val="none" w:sz="0" w:space="0" w:color="auto"/>
            <w:bottom w:val="none" w:sz="0" w:space="0" w:color="auto"/>
            <w:right w:val="none" w:sz="0" w:space="0" w:color="auto"/>
          </w:divBdr>
        </w:div>
        <w:div w:id="1402755165">
          <w:marLeft w:val="0"/>
          <w:marRight w:val="0"/>
          <w:marTop w:val="0"/>
          <w:marBottom w:val="240"/>
          <w:divBdr>
            <w:top w:val="none" w:sz="0" w:space="0" w:color="auto"/>
            <w:left w:val="none" w:sz="0" w:space="0" w:color="auto"/>
            <w:bottom w:val="none" w:sz="0" w:space="0" w:color="auto"/>
            <w:right w:val="none" w:sz="0" w:space="0" w:color="auto"/>
          </w:divBdr>
          <w:divsChild>
            <w:div w:id="453409105">
              <w:marLeft w:val="0"/>
              <w:marRight w:val="0"/>
              <w:marTop w:val="0"/>
              <w:marBottom w:val="0"/>
              <w:divBdr>
                <w:top w:val="none" w:sz="0" w:space="0" w:color="auto"/>
                <w:left w:val="none" w:sz="0" w:space="0" w:color="auto"/>
                <w:bottom w:val="none" w:sz="0" w:space="0" w:color="auto"/>
                <w:right w:val="none" w:sz="0" w:space="0" w:color="auto"/>
              </w:divBdr>
              <w:divsChild>
                <w:div w:id="679434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65466">
          <w:marLeft w:val="0"/>
          <w:marRight w:val="0"/>
          <w:marTop w:val="90"/>
          <w:marBottom w:val="0"/>
          <w:divBdr>
            <w:top w:val="none" w:sz="0" w:space="0" w:color="auto"/>
            <w:left w:val="none" w:sz="0" w:space="0" w:color="auto"/>
            <w:bottom w:val="none" w:sz="0" w:space="0" w:color="auto"/>
            <w:right w:val="none" w:sz="0" w:space="0" w:color="auto"/>
          </w:divBdr>
        </w:div>
        <w:div w:id="343366321">
          <w:marLeft w:val="0"/>
          <w:marRight w:val="0"/>
          <w:marTop w:val="0"/>
          <w:marBottom w:val="0"/>
          <w:divBdr>
            <w:top w:val="none" w:sz="0" w:space="0" w:color="auto"/>
            <w:left w:val="none" w:sz="0" w:space="0" w:color="auto"/>
            <w:bottom w:val="none" w:sz="0" w:space="0" w:color="auto"/>
            <w:right w:val="none" w:sz="0" w:space="0" w:color="auto"/>
          </w:divBdr>
          <w:divsChild>
            <w:div w:id="541866108">
              <w:marLeft w:val="0"/>
              <w:marRight w:val="0"/>
              <w:marTop w:val="0"/>
              <w:marBottom w:val="0"/>
              <w:divBdr>
                <w:top w:val="none" w:sz="0" w:space="0" w:color="auto"/>
                <w:left w:val="none" w:sz="0" w:space="0" w:color="auto"/>
                <w:bottom w:val="none" w:sz="0" w:space="0" w:color="auto"/>
                <w:right w:val="none" w:sz="0" w:space="0" w:color="auto"/>
              </w:divBdr>
            </w:div>
          </w:divsChild>
        </w:div>
        <w:div w:id="1725639541">
          <w:marLeft w:val="0"/>
          <w:marRight w:val="0"/>
          <w:marTop w:val="0"/>
          <w:marBottom w:val="0"/>
          <w:divBdr>
            <w:top w:val="none" w:sz="0" w:space="0" w:color="auto"/>
            <w:left w:val="none" w:sz="0" w:space="0" w:color="auto"/>
            <w:bottom w:val="none" w:sz="0" w:space="0" w:color="auto"/>
            <w:right w:val="none" w:sz="0" w:space="0" w:color="auto"/>
          </w:divBdr>
        </w:div>
        <w:div w:id="356346224">
          <w:marLeft w:val="0"/>
          <w:marRight w:val="0"/>
          <w:marTop w:val="0"/>
          <w:marBottom w:val="240"/>
          <w:divBdr>
            <w:top w:val="none" w:sz="0" w:space="0" w:color="auto"/>
            <w:left w:val="none" w:sz="0" w:space="0" w:color="auto"/>
            <w:bottom w:val="none" w:sz="0" w:space="0" w:color="auto"/>
            <w:right w:val="none" w:sz="0" w:space="0" w:color="auto"/>
          </w:divBdr>
          <w:divsChild>
            <w:div w:id="1779368707">
              <w:marLeft w:val="0"/>
              <w:marRight w:val="0"/>
              <w:marTop w:val="0"/>
              <w:marBottom w:val="0"/>
              <w:divBdr>
                <w:top w:val="none" w:sz="0" w:space="0" w:color="auto"/>
                <w:left w:val="none" w:sz="0" w:space="0" w:color="auto"/>
                <w:bottom w:val="none" w:sz="0" w:space="0" w:color="auto"/>
                <w:right w:val="none" w:sz="0" w:space="0" w:color="auto"/>
              </w:divBdr>
              <w:divsChild>
                <w:div w:id="727611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86536">
          <w:marLeft w:val="0"/>
          <w:marRight w:val="0"/>
          <w:marTop w:val="90"/>
          <w:marBottom w:val="0"/>
          <w:divBdr>
            <w:top w:val="none" w:sz="0" w:space="0" w:color="auto"/>
            <w:left w:val="none" w:sz="0" w:space="0" w:color="auto"/>
            <w:bottom w:val="none" w:sz="0" w:space="0" w:color="auto"/>
            <w:right w:val="none" w:sz="0" w:space="0" w:color="auto"/>
          </w:divBdr>
        </w:div>
        <w:div w:id="409815216">
          <w:marLeft w:val="0"/>
          <w:marRight w:val="0"/>
          <w:marTop w:val="0"/>
          <w:marBottom w:val="0"/>
          <w:divBdr>
            <w:top w:val="none" w:sz="0" w:space="0" w:color="auto"/>
            <w:left w:val="none" w:sz="0" w:space="0" w:color="auto"/>
            <w:bottom w:val="none" w:sz="0" w:space="0" w:color="auto"/>
            <w:right w:val="none" w:sz="0" w:space="0" w:color="auto"/>
          </w:divBdr>
          <w:divsChild>
            <w:div w:id="623124429">
              <w:marLeft w:val="0"/>
              <w:marRight w:val="0"/>
              <w:marTop w:val="0"/>
              <w:marBottom w:val="0"/>
              <w:divBdr>
                <w:top w:val="none" w:sz="0" w:space="0" w:color="auto"/>
                <w:left w:val="none" w:sz="0" w:space="0" w:color="auto"/>
                <w:bottom w:val="none" w:sz="0" w:space="0" w:color="auto"/>
                <w:right w:val="none" w:sz="0" w:space="0" w:color="auto"/>
              </w:divBdr>
            </w:div>
          </w:divsChild>
        </w:div>
        <w:div w:id="417559170">
          <w:marLeft w:val="0"/>
          <w:marRight w:val="0"/>
          <w:marTop w:val="0"/>
          <w:marBottom w:val="0"/>
          <w:divBdr>
            <w:top w:val="none" w:sz="0" w:space="0" w:color="auto"/>
            <w:left w:val="none" w:sz="0" w:space="0" w:color="auto"/>
            <w:bottom w:val="none" w:sz="0" w:space="0" w:color="auto"/>
            <w:right w:val="none" w:sz="0" w:space="0" w:color="auto"/>
          </w:divBdr>
        </w:div>
        <w:div w:id="274682293">
          <w:marLeft w:val="0"/>
          <w:marRight w:val="0"/>
          <w:marTop w:val="0"/>
          <w:marBottom w:val="240"/>
          <w:divBdr>
            <w:top w:val="none" w:sz="0" w:space="0" w:color="auto"/>
            <w:left w:val="none" w:sz="0" w:space="0" w:color="auto"/>
            <w:bottom w:val="none" w:sz="0" w:space="0" w:color="auto"/>
            <w:right w:val="none" w:sz="0" w:space="0" w:color="auto"/>
          </w:divBdr>
          <w:divsChild>
            <w:div w:id="465127076">
              <w:marLeft w:val="0"/>
              <w:marRight w:val="0"/>
              <w:marTop w:val="0"/>
              <w:marBottom w:val="0"/>
              <w:divBdr>
                <w:top w:val="none" w:sz="0" w:space="0" w:color="auto"/>
                <w:left w:val="none" w:sz="0" w:space="0" w:color="auto"/>
                <w:bottom w:val="none" w:sz="0" w:space="0" w:color="auto"/>
                <w:right w:val="none" w:sz="0" w:space="0" w:color="auto"/>
              </w:divBdr>
              <w:divsChild>
                <w:div w:id="453406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232323">
          <w:marLeft w:val="0"/>
          <w:marRight w:val="0"/>
          <w:marTop w:val="90"/>
          <w:marBottom w:val="0"/>
          <w:divBdr>
            <w:top w:val="none" w:sz="0" w:space="0" w:color="auto"/>
            <w:left w:val="none" w:sz="0" w:space="0" w:color="auto"/>
            <w:bottom w:val="none" w:sz="0" w:space="0" w:color="auto"/>
            <w:right w:val="none" w:sz="0" w:space="0" w:color="auto"/>
          </w:divBdr>
        </w:div>
        <w:div w:id="1334260999">
          <w:marLeft w:val="0"/>
          <w:marRight w:val="0"/>
          <w:marTop w:val="0"/>
          <w:marBottom w:val="0"/>
          <w:divBdr>
            <w:top w:val="none" w:sz="0" w:space="0" w:color="auto"/>
            <w:left w:val="none" w:sz="0" w:space="0" w:color="auto"/>
            <w:bottom w:val="none" w:sz="0" w:space="0" w:color="auto"/>
            <w:right w:val="none" w:sz="0" w:space="0" w:color="auto"/>
          </w:divBdr>
          <w:divsChild>
            <w:div w:id="1971129857">
              <w:marLeft w:val="0"/>
              <w:marRight w:val="0"/>
              <w:marTop w:val="0"/>
              <w:marBottom w:val="0"/>
              <w:divBdr>
                <w:top w:val="none" w:sz="0" w:space="0" w:color="auto"/>
                <w:left w:val="none" w:sz="0" w:space="0" w:color="auto"/>
                <w:bottom w:val="none" w:sz="0" w:space="0" w:color="auto"/>
                <w:right w:val="none" w:sz="0" w:space="0" w:color="auto"/>
              </w:divBdr>
            </w:div>
          </w:divsChild>
        </w:div>
        <w:div w:id="1864632768">
          <w:marLeft w:val="0"/>
          <w:marRight w:val="0"/>
          <w:marTop w:val="0"/>
          <w:marBottom w:val="0"/>
          <w:divBdr>
            <w:top w:val="none" w:sz="0" w:space="0" w:color="auto"/>
            <w:left w:val="none" w:sz="0" w:space="0" w:color="auto"/>
            <w:bottom w:val="none" w:sz="0" w:space="0" w:color="auto"/>
            <w:right w:val="none" w:sz="0" w:space="0" w:color="auto"/>
          </w:divBdr>
        </w:div>
        <w:div w:id="1607931717">
          <w:marLeft w:val="0"/>
          <w:marRight w:val="0"/>
          <w:marTop w:val="0"/>
          <w:marBottom w:val="240"/>
          <w:divBdr>
            <w:top w:val="none" w:sz="0" w:space="0" w:color="auto"/>
            <w:left w:val="none" w:sz="0" w:space="0" w:color="auto"/>
            <w:bottom w:val="none" w:sz="0" w:space="0" w:color="auto"/>
            <w:right w:val="none" w:sz="0" w:space="0" w:color="auto"/>
          </w:divBdr>
          <w:divsChild>
            <w:div w:id="1257325025">
              <w:marLeft w:val="0"/>
              <w:marRight w:val="0"/>
              <w:marTop w:val="0"/>
              <w:marBottom w:val="0"/>
              <w:divBdr>
                <w:top w:val="none" w:sz="0" w:space="0" w:color="auto"/>
                <w:left w:val="none" w:sz="0" w:space="0" w:color="auto"/>
                <w:bottom w:val="none" w:sz="0" w:space="0" w:color="auto"/>
                <w:right w:val="none" w:sz="0" w:space="0" w:color="auto"/>
              </w:divBdr>
              <w:divsChild>
                <w:div w:id="561671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3281142">
          <w:marLeft w:val="0"/>
          <w:marRight w:val="0"/>
          <w:marTop w:val="90"/>
          <w:marBottom w:val="0"/>
          <w:divBdr>
            <w:top w:val="none" w:sz="0" w:space="0" w:color="auto"/>
            <w:left w:val="none" w:sz="0" w:space="0" w:color="auto"/>
            <w:bottom w:val="none" w:sz="0" w:space="0" w:color="auto"/>
            <w:right w:val="none" w:sz="0" w:space="0" w:color="auto"/>
          </w:divBdr>
        </w:div>
        <w:div w:id="1920409991">
          <w:marLeft w:val="0"/>
          <w:marRight w:val="0"/>
          <w:marTop w:val="0"/>
          <w:marBottom w:val="0"/>
          <w:divBdr>
            <w:top w:val="none" w:sz="0" w:space="0" w:color="auto"/>
            <w:left w:val="none" w:sz="0" w:space="0" w:color="auto"/>
            <w:bottom w:val="none" w:sz="0" w:space="0" w:color="auto"/>
            <w:right w:val="none" w:sz="0" w:space="0" w:color="auto"/>
          </w:divBdr>
          <w:divsChild>
            <w:div w:id="1981303212">
              <w:marLeft w:val="0"/>
              <w:marRight w:val="0"/>
              <w:marTop w:val="0"/>
              <w:marBottom w:val="0"/>
              <w:divBdr>
                <w:top w:val="none" w:sz="0" w:space="0" w:color="auto"/>
                <w:left w:val="none" w:sz="0" w:space="0" w:color="auto"/>
                <w:bottom w:val="none" w:sz="0" w:space="0" w:color="auto"/>
                <w:right w:val="none" w:sz="0" w:space="0" w:color="auto"/>
              </w:divBdr>
            </w:div>
          </w:divsChild>
        </w:div>
        <w:div w:id="1534152734">
          <w:marLeft w:val="0"/>
          <w:marRight w:val="0"/>
          <w:marTop w:val="0"/>
          <w:marBottom w:val="0"/>
          <w:divBdr>
            <w:top w:val="none" w:sz="0" w:space="0" w:color="auto"/>
            <w:left w:val="none" w:sz="0" w:space="0" w:color="auto"/>
            <w:bottom w:val="none" w:sz="0" w:space="0" w:color="auto"/>
            <w:right w:val="none" w:sz="0" w:space="0" w:color="auto"/>
          </w:divBdr>
        </w:div>
        <w:div w:id="17703688">
          <w:marLeft w:val="0"/>
          <w:marRight w:val="0"/>
          <w:marTop w:val="0"/>
          <w:marBottom w:val="240"/>
          <w:divBdr>
            <w:top w:val="none" w:sz="0" w:space="0" w:color="auto"/>
            <w:left w:val="none" w:sz="0" w:space="0" w:color="auto"/>
            <w:bottom w:val="none" w:sz="0" w:space="0" w:color="auto"/>
            <w:right w:val="none" w:sz="0" w:space="0" w:color="auto"/>
          </w:divBdr>
          <w:divsChild>
            <w:div w:id="655299055">
              <w:marLeft w:val="0"/>
              <w:marRight w:val="0"/>
              <w:marTop w:val="0"/>
              <w:marBottom w:val="0"/>
              <w:divBdr>
                <w:top w:val="none" w:sz="0" w:space="0" w:color="auto"/>
                <w:left w:val="none" w:sz="0" w:space="0" w:color="auto"/>
                <w:bottom w:val="none" w:sz="0" w:space="0" w:color="auto"/>
                <w:right w:val="none" w:sz="0" w:space="0" w:color="auto"/>
              </w:divBdr>
              <w:divsChild>
                <w:div w:id="823274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856607">
          <w:marLeft w:val="0"/>
          <w:marRight w:val="0"/>
          <w:marTop w:val="90"/>
          <w:marBottom w:val="0"/>
          <w:divBdr>
            <w:top w:val="none" w:sz="0" w:space="0" w:color="auto"/>
            <w:left w:val="none" w:sz="0" w:space="0" w:color="auto"/>
            <w:bottom w:val="none" w:sz="0" w:space="0" w:color="auto"/>
            <w:right w:val="none" w:sz="0" w:space="0" w:color="auto"/>
          </w:divBdr>
        </w:div>
        <w:div w:id="738209766">
          <w:marLeft w:val="0"/>
          <w:marRight w:val="0"/>
          <w:marTop w:val="0"/>
          <w:marBottom w:val="0"/>
          <w:divBdr>
            <w:top w:val="none" w:sz="0" w:space="0" w:color="auto"/>
            <w:left w:val="none" w:sz="0" w:space="0" w:color="auto"/>
            <w:bottom w:val="none" w:sz="0" w:space="0" w:color="auto"/>
            <w:right w:val="none" w:sz="0" w:space="0" w:color="auto"/>
          </w:divBdr>
          <w:divsChild>
            <w:div w:id="325938965">
              <w:marLeft w:val="0"/>
              <w:marRight w:val="0"/>
              <w:marTop w:val="0"/>
              <w:marBottom w:val="0"/>
              <w:divBdr>
                <w:top w:val="none" w:sz="0" w:space="0" w:color="auto"/>
                <w:left w:val="none" w:sz="0" w:space="0" w:color="auto"/>
                <w:bottom w:val="none" w:sz="0" w:space="0" w:color="auto"/>
                <w:right w:val="none" w:sz="0" w:space="0" w:color="auto"/>
              </w:divBdr>
            </w:div>
          </w:divsChild>
        </w:div>
        <w:div w:id="597714162">
          <w:marLeft w:val="0"/>
          <w:marRight w:val="0"/>
          <w:marTop w:val="0"/>
          <w:marBottom w:val="0"/>
          <w:divBdr>
            <w:top w:val="none" w:sz="0" w:space="0" w:color="auto"/>
            <w:left w:val="none" w:sz="0" w:space="0" w:color="auto"/>
            <w:bottom w:val="none" w:sz="0" w:space="0" w:color="auto"/>
            <w:right w:val="none" w:sz="0" w:space="0" w:color="auto"/>
          </w:divBdr>
        </w:div>
        <w:div w:id="1583752950">
          <w:marLeft w:val="0"/>
          <w:marRight w:val="0"/>
          <w:marTop w:val="0"/>
          <w:marBottom w:val="240"/>
          <w:divBdr>
            <w:top w:val="none" w:sz="0" w:space="0" w:color="auto"/>
            <w:left w:val="none" w:sz="0" w:space="0" w:color="auto"/>
            <w:bottom w:val="none" w:sz="0" w:space="0" w:color="auto"/>
            <w:right w:val="none" w:sz="0" w:space="0" w:color="auto"/>
          </w:divBdr>
          <w:divsChild>
            <w:div w:id="604583195">
              <w:marLeft w:val="0"/>
              <w:marRight w:val="0"/>
              <w:marTop w:val="0"/>
              <w:marBottom w:val="0"/>
              <w:divBdr>
                <w:top w:val="none" w:sz="0" w:space="0" w:color="auto"/>
                <w:left w:val="none" w:sz="0" w:space="0" w:color="auto"/>
                <w:bottom w:val="none" w:sz="0" w:space="0" w:color="auto"/>
                <w:right w:val="none" w:sz="0" w:space="0" w:color="auto"/>
              </w:divBdr>
              <w:divsChild>
                <w:div w:id="985738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034912">
          <w:marLeft w:val="0"/>
          <w:marRight w:val="0"/>
          <w:marTop w:val="90"/>
          <w:marBottom w:val="0"/>
          <w:divBdr>
            <w:top w:val="none" w:sz="0" w:space="0" w:color="auto"/>
            <w:left w:val="none" w:sz="0" w:space="0" w:color="auto"/>
            <w:bottom w:val="none" w:sz="0" w:space="0" w:color="auto"/>
            <w:right w:val="none" w:sz="0" w:space="0" w:color="auto"/>
          </w:divBdr>
        </w:div>
        <w:div w:id="1661495089">
          <w:marLeft w:val="0"/>
          <w:marRight w:val="0"/>
          <w:marTop w:val="0"/>
          <w:marBottom w:val="0"/>
          <w:divBdr>
            <w:top w:val="none" w:sz="0" w:space="0" w:color="auto"/>
            <w:left w:val="none" w:sz="0" w:space="0" w:color="auto"/>
            <w:bottom w:val="none" w:sz="0" w:space="0" w:color="auto"/>
            <w:right w:val="none" w:sz="0" w:space="0" w:color="auto"/>
          </w:divBdr>
          <w:divsChild>
            <w:div w:id="296567855">
              <w:marLeft w:val="0"/>
              <w:marRight w:val="0"/>
              <w:marTop w:val="0"/>
              <w:marBottom w:val="0"/>
              <w:divBdr>
                <w:top w:val="none" w:sz="0" w:space="0" w:color="auto"/>
                <w:left w:val="none" w:sz="0" w:space="0" w:color="auto"/>
                <w:bottom w:val="none" w:sz="0" w:space="0" w:color="auto"/>
                <w:right w:val="none" w:sz="0" w:space="0" w:color="auto"/>
              </w:divBdr>
            </w:div>
          </w:divsChild>
        </w:div>
        <w:div w:id="1528372594">
          <w:marLeft w:val="0"/>
          <w:marRight w:val="0"/>
          <w:marTop w:val="0"/>
          <w:marBottom w:val="0"/>
          <w:divBdr>
            <w:top w:val="none" w:sz="0" w:space="0" w:color="auto"/>
            <w:left w:val="none" w:sz="0" w:space="0" w:color="auto"/>
            <w:bottom w:val="none" w:sz="0" w:space="0" w:color="auto"/>
            <w:right w:val="none" w:sz="0" w:space="0" w:color="auto"/>
          </w:divBdr>
        </w:div>
        <w:div w:id="1532499573">
          <w:marLeft w:val="0"/>
          <w:marRight w:val="0"/>
          <w:marTop w:val="0"/>
          <w:marBottom w:val="240"/>
          <w:divBdr>
            <w:top w:val="none" w:sz="0" w:space="0" w:color="auto"/>
            <w:left w:val="none" w:sz="0" w:space="0" w:color="auto"/>
            <w:bottom w:val="none" w:sz="0" w:space="0" w:color="auto"/>
            <w:right w:val="none" w:sz="0" w:space="0" w:color="auto"/>
          </w:divBdr>
          <w:divsChild>
            <w:div w:id="2116631265">
              <w:marLeft w:val="0"/>
              <w:marRight w:val="0"/>
              <w:marTop w:val="0"/>
              <w:marBottom w:val="0"/>
              <w:divBdr>
                <w:top w:val="none" w:sz="0" w:space="0" w:color="auto"/>
                <w:left w:val="none" w:sz="0" w:space="0" w:color="auto"/>
                <w:bottom w:val="none" w:sz="0" w:space="0" w:color="auto"/>
                <w:right w:val="none" w:sz="0" w:space="0" w:color="auto"/>
              </w:divBdr>
              <w:divsChild>
                <w:div w:id="938952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903526">
          <w:marLeft w:val="0"/>
          <w:marRight w:val="0"/>
          <w:marTop w:val="90"/>
          <w:marBottom w:val="0"/>
          <w:divBdr>
            <w:top w:val="none" w:sz="0" w:space="0" w:color="auto"/>
            <w:left w:val="none" w:sz="0" w:space="0" w:color="auto"/>
            <w:bottom w:val="none" w:sz="0" w:space="0" w:color="auto"/>
            <w:right w:val="none" w:sz="0" w:space="0" w:color="auto"/>
          </w:divBdr>
        </w:div>
        <w:div w:id="1392729801">
          <w:marLeft w:val="0"/>
          <w:marRight w:val="0"/>
          <w:marTop w:val="0"/>
          <w:marBottom w:val="0"/>
          <w:divBdr>
            <w:top w:val="none" w:sz="0" w:space="0" w:color="auto"/>
            <w:left w:val="none" w:sz="0" w:space="0" w:color="auto"/>
            <w:bottom w:val="none" w:sz="0" w:space="0" w:color="auto"/>
            <w:right w:val="none" w:sz="0" w:space="0" w:color="auto"/>
          </w:divBdr>
          <w:divsChild>
            <w:div w:id="2105615154">
              <w:marLeft w:val="0"/>
              <w:marRight w:val="0"/>
              <w:marTop w:val="0"/>
              <w:marBottom w:val="0"/>
              <w:divBdr>
                <w:top w:val="none" w:sz="0" w:space="0" w:color="auto"/>
                <w:left w:val="none" w:sz="0" w:space="0" w:color="auto"/>
                <w:bottom w:val="none" w:sz="0" w:space="0" w:color="auto"/>
                <w:right w:val="none" w:sz="0" w:space="0" w:color="auto"/>
              </w:divBdr>
            </w:div>
          </w:divsChild>
        </w:div>
        <w:div w:id="1564489200">
          <w:marLeft w:val="0"/>
          <w:marRight w:val="0"/>
          <w:marTop w:val="0"/>
          <w:marBottom w:val="0"/>
          <w:divBdr>
            <w:top w:val="none" w:sz="0" w:space="0" w:color="auto"/>
            <w:left w:val="none" w:sz="0" w:space="0" w:color="auto"/>
            <w:bottom w:val="none" w:sz="0" w:space="0" w:color="auto"/>
            <w:right w:val="none" w:sz="0" w:space="0" w:color="auto"/>
          </w:divBdr>
        </w:div>
        <w:div w:id="1199506948">
          <w:marLeft w:val="0"/>
          <w:marRight w:val="0"/>
          <w:marTop w:val="0"/>
          <w:marBottom w:val="240"/>
          <w:divBdr>
            <w:top w:val="none" w:sz="0" w:space="0" w:color="auto"/>
            <w:left w:val="none" w:sz="0" w:space="0" w:color="auto"/>
            <w:bottom w:val="none" w:sz="0" w:space="0" w:color="auto"/>
            <w:right w:val="none" w:sz="0" w:space="0" w:color="auto"/>
          </w:divBdr>
          <w:divsChild>
            <w:div w:id="293367878">
              <w:marLeft w:val="0"/>
              <w:marRight w:val="0"/>
              <w:marTop w:val="0"/>
              <w:marBottom w:val="0"/>
              <w:divBdr>
                <w:top w:val="none" w:sz="0" w:space="0" w:color="auto"/>
                <w:left w:val="none" w:sz="0" w:space="0" w:color="auto"/>
                <w:bottom w:val="none" w:sz="0" w:space="0" w:color="auto"/>
                <w:right w:val="none" w:sz="0" w:space="0" w:color="auto"/>
              </w:divBdr>
              <w:divsChild>
                <w:div w:id="1327827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5627276">
          <w:marLeft w:val="0"/>
          <w:marRight w:val="0"/>
          <w:marTop w:val="90"/>
          <w:marBottom w:val="0"/>
          <w:divBdr>
            <w:top w:val="none" w:sz="0" w:space="0" w:color="auto"/>
            <w:left w:val="none" w:sz="0" w:space="0" w:color="auto"/>
            <w:bottom w:val="none" w:sz="0" w:space="0" w:color="auto"/>
            <w:right w:val="none" w:sz="0" w:space="0" w:color="auto"/>
          </w:divBdr>
        </w:div>
        <w:div w:id="1114598377">
          <w:marLeft w:val="0"/>
          <w:marRight w:val="0"/>
          <w:marTop w:val="0"/>
          <w:marBottom w:val="0"/>
          <w:divBdr>
            <w:top w:val="none" w:sz="0" w:space="0" w:color="auto"/>
            <w:left w:val="none" w:sz="0" w:space="0" w:color="auto"/>
            <w:bottom w:val="none" w:sz="0" w:space="0" w:color="auto"/>
            <w:right w:val="none" w:sz="0" w:space="0" w:color="auto"/>
          </w:divBdr>
          <w:divsChild>
            <w:div w:id="1361707240">
              <w:marLeft w:val="0"/>
              <w:marRight w:val="0"/>
              <w:marTop w:val="0"/>
              <w:marBottom w:val="0"/>
              <w:divBdr>
                <w:top w:val="none" w:sz="0" w:space="0" w:color="auto"/>
                <w:left w:val="none" w:sz="0" w:space="0" w:color="auto"/>
                <w:bottom w:val="none" w:sz="0" w:space="0" w:color="auto"/>
                <w:right w:val="none" w:sz="0" w:space="0" w:color="auto"/>
              </w:divBdr>
            </w:div>
          </w:divsChild>
        </w:div>
        <w:div w:id="48766619">
          <w:marLeft w:val="0"/>
          <w:marRight w:val="0"/>
          <w:marTop w:val="0"/>
          <w:marBottom w:val="0"/>
          <w:divBdr>
            <w:top w:val="none" w:sz="0" w:space="0" w:color="auto"/>
            <w:left w:val="none" w:sz="0" w:space="0" w:color="auto"/>
            <w:bottom w:val="none" w:sz="0" w:space="0" w:color="auto"/>
            <w:right w:val="none" w:sz="0" w:space="0" w:color="auto"/>
          </w:divBdr>
        </w:div>
        <w:div w:id="191961065">
          <w:marLeft w:val="0"/>
          <w:marRight w:val="0"/>
          <w:marTop w:val="0"/>
          <w:marBottom w:val="240"/>
          <w:divBdr>
            <w:top w:val="none" w:sz="0" w:space="0" w:color="auto"/>
            <w:left w:val="none" w:sz="0" w:space="0" w:color="auto"/>
            <w:bottom w:val="none" w:sz="0" w:space="0" w:color="auto"/>
            <w:right w:val="none" w:sz="0" w:space="0" w:color="auto"/>
          </w:divBdr>
          <w:divsChild>
            <w:div w:id="681470240">
              <w:marLeft w:val="0"/>
              <w:marRight w:val="0"/>
              <w:marTop w:val="0"/>
              <w:marBottom w:val="0"/>
              <w:divBdr>
                <w:top w:val="none" w:sz="0" w:space="0" w:color="auto"/>
                <w:left w:val="none" w:sz="0" w:space="0" w:color="auto"/>
                <w:bottom w:val="none" w:sz="0" w:space="0" w:color="auto"/>
                <w:right w:val="none" w:sz="0" w:space="0" w:color="auto"/>
              </w:divBdr>
              <w:divsChild>
                <w:div w:id="853107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4577743">
          <w:marLeft w:val="0"/>
          <w:marRight w:val="0"/>
          <w:marTop w:val="90"/>
          <w:marBottom w:val="0"/>
          <w:divBdr>
            <w:top w:val="none" w:sz="0" w:space="0" w:color="auto"/>
            <w:left w:val="none" w:sz="0" w:space="0" w:color="auto"/>
            <w:bottom w:val="none" w:sz="0" w:space="0" w:color="auto"/>
            <w:right w:val="none" w:sz="0" w:space="0" w:color="auto"/>
          </w:divBdr>
        </w:div>
        <w:div w:id="221448292">
          <w:marLeft w:val="0"/>
          <w:marRight w:val="0"/>
          <w:marTop w:val="0"/>
          <w:marBottom w:val="0"/>
          <w:divBdr>
            <w:top w:val="none" w:sz="0" w:space="0" w:color="auto"/>
            <w:left w:val="none" w:sz="0" w:space="0" w:color="auto"/>
            <w:bottom w:val="none" w:sz="0" w:space="0" w:color="auto"/>
            <w:right w:val="none" w:sz="0" w:space="0" w:color="auto"/>
          </w:divBdr>
          <w:divsChild>
            <w:div w:id="583876179">
              <w:marLeft w:val="0"/>
              <w:marRight w:val="0"/>
              <w:marTop w:val="0"/>
              <w:marBottom w:val="0"/>
              <w:divBdr>
                <w:top w:val="none" w:sz="0" w:space="0" w:color="auto"/>
                <w:left w:val="none" w:sz="0" w:space="0" w:color="auto"/>
                <w:bottom w:val="none" w:sz="0" w:space="0" w:color="auto"/>
                <w:right w:val="none" w:sz="0" w:space="0" w:color="auto"/>
              </w:divBdr>
            </w:div>
          </w:divsChild>
        </w:div>
        <w:div w:id="1684429204">
          <w:marLeft w:val="0"/>
          <w:marRight w:val="0"/>
          <w:marTop w:val="0"/>
          <w:marBottom w:val="0"/>
          <w:divBdr>
            <w:top w:val="none" w:sz="0" w:space="0" w:color="auto"/>
            <w:left w:val="none" w:sz="0" w:space="0" w:color="auto"/>
            <w:bottom w:val="none" w:sz="0" w:space="0" w:color="auto"/>
            <w:right w:val="none" w:sz="0" w:space="0" w:color="auto"/>
          </w:divBdr>
        </w:div>
      </w:divsChild>
    </w:div>
    <w:div w:id="1773474269">
      <w:bodyDiv w:val="1"/>
      <w:marLeft w:val="0"/>
      <w:marRight w:val="0"/>
      <w:marTop w:val="0"/>
      <w:marBottom w:val="0"/>
      <w:divBdr>
        <w:top w:val="none" w:sz="0" w:space="0" w:color="auto"/>
        <w:left w:val="none" w:sz="0" w:space="0" w:color="auto"/>
        <w:bottom w:val="none" w:sz="0" w:space="0" w:color="auto"/>
        <w:right w:val="none" w:sz="0" w:space="0" w:color="auto"/>
      </w:divBdr>
      <w:divsChild>
        <w:div w:id="637685219">
          <w:marLeft w:val="0"/>
          <w:marRight w:val="0"/>
          <w:marTop w:val="60"/>
          <w:marBottom w:val="0"/>
          <w:divBdr>
            <w:top w:val="none" w:sz="0" w:space="0" w:color="auto"/>
            <w:left w:val="none" w:sz="0" w:space="0" w:color="auto"/>
            <w:bottom w:val="none" w:sz="0" w:space="0" w:color="auto"/>
            <w:right w:val="none" w:sz="0" w:space="0" w:color="auto"/>
          </w:divBdr>
        </w:div>
        <w:div w:id="689573232">
          <w:marLeft w:val="0"/>
          <w:marRight w:val="0"/>
          <w:marTop w:val="0"/>
          <w:marBottom w:val="0"/>
          <w:divBdr>
            <w:top w:val="none" w:sz="0" w:space="0" w:color="auto"/>
            <w:left w:val="none" w:sz="0" w:space="0" w:color="auto"/>
            <w:bottom w:val="none" w:sz="0" w:space="0" w:color="auto"/>
            <w:right w:val="none" w:sz="0" w:space="0" w:color="auto"/>
          </w:divBdr>
          <w:divsChild>
            <w:div w:id="176043977">
              <w:marLeft w:val="0"/>
              <w:marRight w:val="0"/>
              <w:marTop w:val="0"/>
              <w:marBottom w:val="0"/>
              <w:divBdr>
                <w:top w:val="none" w:sz="0" w:space="0" w:color="auto"/>
                <w:left w:val="none" w:sz="0" w:space="0" w:color="auto"/>
                <w:bottom w:val="none" w:sz="0" w:space="0" w:color="auto"/>
                <w:right w:val="none" w:sz="0" w:space="0" w:color="auto"/>
              </w:divBdr>
            </w:div>
          </w:divsChild>
        </w:div>
        <w:div w:id="411699907">
          <w:marLeft w:val="0"/>
          <w:marRight w:val="0"/>
          <w:marTop w:val="0"/>
          <w:marBottom w:val="0"/>
          <w:divBdr>
            <w:top w:val="none" w:sz="0" w:space="0" w:color="auto"/>
            <w:left w:val="none" w:sz="0" w:space="0" w:color="auto"/>
            <w:bottom w:val="none" w:sz="0" w:space="0" w:color="auto"/>
            <w:right w:val="none" w:sz="0" w:space="0" w:color="auto"/>
          </w:divBdr>
        </w:div>
        <w:div w:id="28074990">
          <w:marLeft w:val="0"/>
          <w:marRight w:val="0"/>
          <w:marTop w:val="0"/>
          <w:marBottom w:val="160"/>
          <w:divBdr>
            <w:top w:val="none" w:sz="0" w:space="0" w:color="auto"/>
            <w:left w:val="none" w:sz="0" w:space="0" w:color="auto"/>
            <w:bottom w:val="none" w:sz="0" w:space="0" w:color="auto"/>
            <w:right w:val="none" w:sz="0" w:space="0" w:color="auto"/>
          </w:divBdr>
          <w:divsChild>
            <w:div w:id="1210796684">
              <w:marLeft w:val="0"/>
              <w:marRight w:val="0"/>
              <w:marTop w:val="0"/>
              <w:marBottom w:val="0"/>
              <w:divBdr>
                <w:top w:val="none" w:sz="0" w:space="0" w:color="auto"/>
                <w:left w:val="none" w:sz="0" w:space="0" w:color="auto"/>
                <w:bottom w:val="none" w:sz="0" w:space="0" w:color="auto"/>
                <w:right w:val="none" w:sz="0" w:space="0" w:color="auto"/>
              </w:divBdr>
              <w:divsChild>
                <w:div w:id="1979063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353956">
          <w:marLeft w:val="0"/>
          <w:marRight w:val="0"/>
          <w:marTop w:val="60"/>
          <w:marBottom w:val="0"/>
          <w:divBdr>
            <w:top w:val="none" w:sz="0" w:space="0" w:color="auto"/>
            <w:left w:val="none" w:sz="0" w:space="0" w:color="auto"/>
            <w:bottom w:val="none" w:sz="0" w:space="0" w:color="auto"/>
            <w:right w:val="none" w:sz="0" w:space="0" w:color="auto"/>
          </w:divBdr>
        </w:div>
        <w:div w:id="853690036">
          <w:marLeft w:val="0"/>
          <w:marRight w:val="0"/>
          <w:marTop w:val="0"/>
          <w:marBottom w:val="0"/>
          <w:divBdr>
            <w:top w:val="none" w:sz="0" w:space="0" w:color="auto"/>
            <w:left w:val="none" w:sz="0" w:space="0" w:color="auto"/>
            <w:bottom w:val="none" w:sz="0" w:space="0" w:color="auto"/>
            <w:right w:val="none" w:sz="0" w:space="0" w:color="auto"/>
          </w:divBdr>
          <w:divsChild>
            <w:div w:id="1417090271">
              <w:marLeft w:val="0"/>
              <w:marRight w:val="0"/>
              <w:marTop w:val="0"/>
              <w:marBottom w:val="0"/>
              <w:divBdr>
                <w:top w:val="none" w:sz="0" w:space="0" w:color="auto"/>
                <w:left w:val="none" w:sz="0" w:space="0" w:color="auto"/>
                <w:bottom w:val="none" w:sz="0" w:space="0" w:color="auto"/>
                <w:right w:val="none" w:sz="0" w:space="0" w:color="auto"/>
              </w:divBdr>
            </w:div>
          </w:divsChild>
        </w:div>
        <w:div w:id="5328584">
          <w:marLeft w:val="0"/>
          <w:marRight w:val="0"/>
          <w:marTop w:val="0"/>
          <w:marBottom w:val="0"/>
          <w:divBdr>
            <w:top w:val="none" w:sz="0" w:space="0" w:color="auto"/>
            <w:left w:val="none" w:sz="0" w:space="0" w:color="auto"/>
            <w:bottom w:val="none" w:sz="0" w:space="0" w:color="auto"/>
            <w:right w:val="none" w:sz="0" w:space="0" w:color="auto"/>
          </w:divBdr>
        </w:div>
        <w:div w:id="854728620">
          <w:marLeft w:val="0"/>
          <w:marRight w:val="0"/>
          <w:marTop w:val="0"/>
          <w:marBottom w:val="160"/>
          <w:divBdr>
            <w:top w:val="none" w:sz="0" w:space="0" w:color="auto"/>
            <w:left w:val="none" w:sz="0" w:space="0" w:color="auto"/>
            <w:bottom w:val="none" w:sz="0" w:space="0" w:color="auto"/>
            <w:right w:val="none" w:sz="0" w:space="0" w:color="auto"/>
          </w:divBdr>
          <w:divsChild>
            <w:div w:id="1895699896">
              <w:marLeft w:val="0"/>
              <w:marRight w:val="0"/>
              <w:marTop w:val="0"/>
              <w:marBottom w:val="0"/>
              <w:divBdr>
                <w:top w:val="none" w:sz="0" w:space="0" w:color="auto"/>
                <w:left w:val="none" w:sz="0" w:space="0" w:color="auto"/>
                <w:bottom w:val="none" w:sz="0" w:space="0" w:color="auto"/>
                <w:right w:val="none" w:sz="0" w:space="0" w:color="auto"/>
              </w:divBdr>
              <w:divsChild>
                <w:div w:id="2060277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7677033">
          <w:marLeft w:val="0"/>
          <w:marRight w:val="0"/>
          <w:marTop w:val="60"/>
          <w:marBottom w:val="0"/>
          <w:divBdr>
            <w:top w:val="none" w:sz="0" w:space="0" w:color="auto"/>
            <w:left w:val="none" w:sz="0" w:space="0" w:color="auto"/>
            <w:bottom w:val="none" w:sz="0" w:space="0" w:color="auto"/>
            <w:right w:val="none" w:sz="0" w:space="0" w:color="auto"/>
          </w:divBdr>
        </w:div>
        <w:div w:id="2092964668">
          <w:marLeft w:val="0"/>
          <w:marRight w:val="0"/>
          <w:marTop w:val="0"/>
          <w:marBottom w:val="0"/>
          <w:divBdr>
            <w:top w:val="none" w:sz="0" w:space="0" w:color="auto"/>
            <w:left w:val="none" w:sz="0" w:space="0" w:color="auto"/>
            <w:bottom w:val="none" w:sz="0" w:space="0" w:color="auto"/>
            <w:right w:val="none" w:sz="0" w:space="0" w:color="auto"/>
          </w:divBdr>
          <w:divsChild>
            <w:div w:id="949314283">
              <w:marLeft w:val="0"/>
              <w:marRight w:val="0"/>
              <w:marTop w:val="0"/>
              <w:marBottom w:val="0"/>
              <w:divBdr>
                <w:top w:val="none" w:sz="0" w:space="0" w:color="auto"/>
                <w:left w:val="none" w:sz="0" w:space="0" w:color="auto"/>
                <w:bottom w:val="none" w:sz="0" w:space="0" w:color="auto"/>
                <w:right w:val="none" w:sz="0" w:space="0" w:color="auto"/>
              </w:divBdr>
            </w:div>
          </w:divsChild>
        </w:div>
        <w:div w:id="1493444155">
          <w:marLeft w:val="0"/>
          <w:marRight w:val="0"/>
          <w:marTop w:val="0"/>
          <w:marBottom w:val="0"/>
          <w:divBdr>
            <w:top w:val="none" w:sz="0" w:space="0" w:color="auto"/>
            <w:left w:val="none" w:sz="0" w:space="0" w:color="auto"/>
            <w:bottom w:val="none" w:sz="0" w:space="0" w:color="auto"/>
            <w:right w:val="none" w:sz="0" w:space="0" w:color="auto"/>
          </w:divBdr>
        </w:div>
        <w:div w:id="452288348">
          <w:marLeft w:val="0"/>
          <w:marRight w:val="0"/>
          <w:marTop w:val="0"/>
          <w:marBottom w:val="160"/>
          <w:divBdr>
            <w:top w:val="none" w:sz="0" w:space="0" w:color="auto"/>
            <w:left w:val="none" w:sz="0" w:space="0" w:color="auto"/>
            <w:bottom w:val="none" w:sz="0" w:space="0" w:color="auto"/>
            <w:right w:val="none" w:sz="0" w:space="0" w:color="auto"/>
          </w:divBdr>
          <w:divsChild>
            <w:div w:id="700282599">
              <w:marLeft w:val="0"/>
              <w:marRight w:val="0"/>
              <w:marTop w:val="0"/>
              <w:marBottom w:val="0"/>
              <w:divBdr>
                <w:top w:val="none" w:sz="0" w:space="0" w:color="auto"/>
                <w:left w:val="none" w:sz="0" w:space="0" w:color="auto"/>
                <w:bottom w:val="none" w:sz="0" w:space="0" w:color="auto"/>
                <w:right w:val="none" w:sz="0" w:space="0" w:color="auto"/>
              </w:divBdr>
              <w:divsChild>
                <w:div w:id="711613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396873">
          <w:marLeft w:val="0"/>
          <w:marRight w:val="0"/>
          <w:marTop w:val="60"/>
          <w:marBottom w:val="0"/>
          <w:divBdr>
            <w:top w:val="none" w:sz="0" w:space="0" w:color="auto"/>
            <w:left w:val="none" w:sz="0" w:space="0" w:color="auto"/>
            <w:bottom w:val="none" w:sz="0" w:space="0" w:color="auto"/>
            <w:right w:val="none" w:sz="0" w:space="0" w:color="auto"/>
          </w:divBdr>
        </w:div>
        <w:div w:id="1137335425">
          <w:marLeft w:val="0"/>
          <w:marRight w:val="0"/>
          <w:marTop w:val="0"/>
          <w:marBottom w:val="0"/>
          <w:divBdr>
            <w:top w:val="none" w:sz="0" w:space="0" w:color="auto"/>
            <w:left w:val="none" w:sz="0" w:space="0" w:color="auto"/>
            <w:bottom w:val="none" w:sz="0" w:space="0" w:color="auto"/>
            <w:right w:val="none" w:sz="0" w:space="0" w:color="auto"/>
          </w:divBdr>
          <w:divsChild>
            <w:div w:id="9528245">
              <w:marLeft w:val="0"/>
              <w:marRight w:val="0"/>
              <w:marTop w:val="0"/>
              <w:marBottom w:val="0"/>
              <w:divBdr>
                <w:top w:val="none" w:sz="0" w:space="0" w:color="auto"/>
                <w:left w:val="none" w:sz="0" w:space="0" w:color="auto"/>
                <w:bottom w:val="none" w:sz="0" w:space="0" w:color="auto"/>
                <w:right w:val="none" w:sz="0" w:space="0" w:color="auto"/>
              </w:divBdr>
            </w:div>
          </w:divsChild>
        </w:div>
        <w:div w:id="1948996903">
          <w:marLeft w:val="0"/>
          <w:marRight w:val="0"/>
          <w:marTop w:val="0"/>
          <w:marBottom w:val="0"/>
          <w:divBdr>
            <w:top w:val="none" w:sz="0" w:space="0" w:color="auto"/>
            <w:left w:val="none" w:sz="0" w:space="0" w:color="auto"/>
            <w:bottom w:val="none" w:sz="0" w:space="0" w:color="auto"/>
            <w:right w:val="none" w:sz="0" w:space="0" w:color="auto"/>
          </w:divBdr>
        </w:div>
        <w:div w:id="1199854562">
          <w:marLeft w:val="0"/>
          <w:marRight w:val="0"/>
          <w:marTop w:val="0"/>
          <w:marBottom w:val="160"/>
          <w:divBdr>
            <w:top w:val="none" w:sz="0" w:space="0" w:color="auto"/>
            <w:left w:val="none" w:sz="0" w:space="0" w:color="auto"/>
            <w:bottom w:val="none" w:sz="0" w:space="0" w:color="auto"/>
            <w:right w:val="none" w:sz="0" w:space="0" w:color="auto"/>
          </w:divBdr>
          <w:divsChild>
            <w:div w:id="1329094871">
              <w:marLeft w:val="0"/>
              <w:marRight w:val="0"/>
              <w:marTop w:val="0"/>
              <w:marBottom w:val="0"/>
              <w:divBdr>
                <w:top w:val="none" w:sz="0" w:space="0" w:color="auto"/>
                <w:left w:val="none" w:sz="0" w:space="0" w:color="auto"/>
                <w:bottom w:val="none" w:sz="0" w:space="0" w:color="auto"/>
                <w:right w:val="none" w:sz="0" w:space="0" w:color="auto"/>
              </w:divBdr>
              <w:divsChild>
                <w:div w:id="1745375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733270">
          <w:marLeft w:val="0"/>
          <w:marRight w:val="0"/>
          <w:marTop w:val="60"/>
          <w:marBottom w:val="0"/>
          <w:divBdr>
            <w:top w:val="none" w:sz="0" w:space="0" w:color="auto"/>
            <w:left w:val="none" w:sz="0" w:space="0" w:color="auto"/>
            <w:bottom w:val="none" w:sz="0" w:space="0" w:color="auto"/>
            <w:right w:val="none" w:sz="0" w:space="0" w:color="auto"/>
          </w:divBdr>
        </w:div>
        <w:div w:id="66460866">
          <w:marLeft w:val="0"/>
          <w:marRight w:val="0"/>
          <w:marTop w:val="0"/>
          <w:marBottom w:val="0"/>
          <w:divBdr>
            <w:top w:val="none" w:sz="0" w:space="0" w:color="auto"/>
            <w:left w:val="none" w:sz="0" w:space="0" w:color="auto"/>
            <w:bottom w:val="none" w:sz="0" w:space="0" w:color="auto"/>
            <w:right w:val="none" w:sz="0" w:space="0" w:color="auto"/>
          </w:divBdr>
          <w:divsChild>
            <w:div w:id="1506744221">
              <w:marLeft w:val="0"/>
              <w:marRight w:val="0"/>
              <w:marTop w:val="0"/>
              <w:marBottom w:val="0"/>
              <w:divBdr>
                <w:top w:val="none" w:sz="0" w:space="0" w:color="auto"/>
                <w:left w:val="none" w:sz="0" w:space="0" w:color="auto"/>
                <w:bottom w:val="none" w:sz="0" w:space="0" w:color="auto"/>
                <w:right w:val="none" w:sz="0" w:space="0" w:color="auto"/>
              </w:divBdr>
            </w:div>
          </w:divsChild>
        </w:div>
        <w:div w:id="1508986528">
          <w:marLeft w:val="0"/>
          <w:marRight w:val="0"/>
          <w:marTop w:val="0"/>
          <w:marBottom w:val="0"/>
          <w:divBdr>
            <w:top w:val="none" w:sz="0" w:space="0" w:color="auto"/>
            <w:left w:val="none" w:sz="0" w:space="0" w:color="auto"/>
            <w:bottom w:val="none" w:sz="0" w:space="0" w:color="auto"/>
            <w:right w:val="none" w:sz="0" w:space="0" w:color="auto"/>
          </w:divBdr>
        </w:div>
        <w:div w:id="704058072">
          <w:marLeft w:val="0"/>
          <w:marRight w:val="0"/>
          <w:marTop w:val="0"/>
          <w:marBottom w:val="160"/>
          <w:divBdr>
            <w:top w:val="none" w:sz="0" w:space="0" w:color="auto"/>
            <w:left w:val="none" w:sz="0" w:space="0" w:color="auto"/>
            <w:bottom w:val="none" w:sz="0" w:space="0" w:color="auto"/>
            <w:right w:val="none" w:sz="0" w:space="0" w:color="auto"/>
          </w:divBdr>
          <w:divsChild>
            <w:div w:id="1506557634">
              <w:marLeft w:val="0"/>
              <w:marRight w:val="0"/>
              <w:marTop w:val="0"/>
              <w:marBottom w:val="0"/>
              <w:divBdr>
                <w:top w:val="none" w:sz="0" w:space="0" w:color="auto"/>
                <w:left w:val="none" w:sz="0" w:space="0" w:color="auto"/>
                <w:bottom w:val="none" w:sz="0" w:space="0" w:color="auto"/>
                <w:right w:val="none" w:sz="0" w:space="0" w:color="auto"/>
              </w:divBdr>
              <w:divsChild>
                <w:div w:id="1947271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777328">
          <w:marLeft w:val="0"/>
          <w:marRight w:val="0"/>
          <w:marTop w:val="60"/>
          <w:marBottom w:val="0"/>
          <w:divBdr>
            <w:top w:val="none" w:sz="0" w:space="0" w:color="auto"/>
            <w:left w:val="none" w:sz="0" w:space="0" w:color="auto"/>
            <w:bottom w:val="none" w:sz="0" w:space="0" w:color="auto"/>
            <w:right w:val="none" w:sz="0" w:space="0" w:color="auto"/>
          </w:divBdr>
        </w:div>
        <w:div w:id="486675951">
          <w:marLeft w:val="0"/>
          <w:marRight w:val="0"/>
          <w:marTop w:val="0"/>
          <w:marBottom w:val="0"/>
          <w:divBdr>
            <w:top w:val="none" w:sz="0" w:space="0" w:color="auto"/>
            <w:left w:val="none" w:sz="0" w:space="0" w:color="auto"/>
            <w:bottom w:val="none" w:sz="0" w:space="0" w:color="auto"/>
            <w:right w:val="none" w:sz="0" w:space="0" w:color="auto"/>
          </w:divBdr>
          <w:divsChild>
            <w:div w:id="1439792711">
              <w:marLeft w:val="0"/>
              <w:marRight w:val="0"/>
              <w:marTop w:val="0"/>
              <w:marBottom w:val="0"/>
              <w:divBdr>
                <w:top w:val="none" w:sz="0" w:space="0" w:color="auto"/>
                <w:left w:val="none" w:sz="0" w:space="0" w:color="auto"/>
                <w:bottom w:val="none" w:sz="0" w:space="0" w:color="auto"/>
                <w:right w:val="none" w:sz="0" w:space="0" w:color="auto"/>
              </w:divBdr>
            </w:div>
          </w:divsChild>
        </w:div>
        <w:div w:id="1999461916">
          <w:marLeft w:val="0"/>
          <w:marRight w:val="0"/>
          <w:marTop w:val="0"/>
          <w:marBottom w:val="0"/>
          <w:divBdr>
            <w:top w:val="none" w:sz="0" w:space="0" w:color="auto"/>
            <w:left w:val="none" w:sz="0" w:space="0" w:color="auto"/>
            <w:bottom w:val="none" w:sz="0" w:space="0" w:color="auto"/>
            <w:right w:val="none" w:sz="0" w:space="0" w:color="auto"/>
          </w:divBdr>
        </w:div>
        <w:div w:id="1431585715">
          <w:marLeft w:val="0"/>
          <w:marRight w:val="0"/>
          <w:marTop w:val="0"/>
          <w:marBottom w:val="160"/>
          <w:divBdr>
            <w:top w:val="none" w:sz="0" w:space="0" w:color="auto"/>
            <w:left w:val="none" w:sz="0" w:space="0" w:color="auto"/>
            <w:bottom w:val="none" w:sz="0" w:space="0" w:color="auto"/>
            <w:right w:val="none" w:sz="0" w:space="0" w:color="auto"/>
          </w:divBdr>
          <w:divsChild>
            <w:div w:id="581720499">
              <w:marLeft w:val="0"/>
              <w:marRight w:val="0"/>
              <w:marTop w:val="0"/>
              <w:marBottom w:val="0"/>
              <w:divBdr>
                <w:top w:val="none" w:sz="0" w:space="0" w:color="auto"/>
                <w:left w:val="none" w:sz="0" w:space="0" w:color="auto"/>
                <w:bottom w:val="none" w:sz="0" w:space="0" w:color="auto"/>
                <w:right w:val="none" w:sz="0" w:space="0" w:color="auto"/>
              </w:divBdr>
              <w:divsChild>
                <w:div w:id="1820802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411991">
          <w:marLeft w:val="0"/>
          <w:marRight w:val="0"/>
          <w:marTop w:val="60"/>
          <w:marBottom w:val="0"/>
          <w:divBdr>
            <w:top w:val="none" w:sz="0" w:space="0" w:color="auto"/>
            <w:left w:val="none" w:sz="0" w:space="0" w:color="auto"/>
            <w:bottom w:val="none" w:sz="0" w:space="0" w:color="auto"/>
            <w:right w:val="none" w:sz="0" w:space="0" w:color="auto"/>
          </w:divBdr>
        </w:div>
        <w:div w:id="1508401477">
          <w:marLeft w:val="0"/>
          <w:marRight w:val="0"/>
          <w:marTop w:val="0"/>
          <w:marBottom w:val="0"/>
          <w:divBdr>
            <w:top w:val="none" w:sz="0" w:space="0" w:color="auto"/>
            <w:left w:val="none" w:sz="0" w:space="0" w:color="auto"/>
            <w:bottom w:val="none" w:sz="0" w:space="0" w:color="auto"/>
            <w:right w:val="none" w:sz="0" w:space="0" w:color="auto"/>
          </w:divBdr>
          <w:divsChild>
            <w:div w:id="1769540344">
              <w:marLeft w:val="0"/>
              <w:marRight w:val="0"/>
              <w:marTop w:val="0"/>
              <w:marBottom w:val="0"/>
              <w:divBdr>
                <w:top w:val="none" w:sz="0" w:space="0" w:color="auto"/>
                <w:left w:val="none" w:sz="0" w:space="0" w:color="auto"/>
                <w:bottom w:val="none" w:sz="0" w:space="0" w:color="auto"/>
                <w:right w:val="none" w:sz="0" w:space="0" w:color="auto"/>
              </w:divBdr>
            </w:div>
          </w:divsChild>
        </w:div>
        <w:div w:id="1024862304">
          <w:marLeft w:val="0"/>
          <w:marRight w:val="0"/>
          <w:marTop w:val="0"/>
          <w:marBottom w:val="0"/>
          <w:divBdr>
            <w:top w:val="none" w:sz="0" w:space="0" w:color="auto"/>
            <w:left w:val="none" w:sz="0" w:space="0" w:color="auto"/>
            <w:bottom w:val="none" w:sz="0" w:space="0" w:color="auto"/>
            <w:right w:val="none" w:sz="0" w:space="0" w:color="auto"/>
          </w:divBdr>
        </w:div>
        <w:div w:id="1532954259">
          <w:marLeft w:val="0"/>
          <w:marRight w:val="0"/>
          <w:marTop w:val="0"/>
          <w:marBottom w:val="160"/>
          <w:divBdr>
            <w:top w:val="none" w:sz="0" w:space="0" w:color="auto"/>
            <w:left w:val="none" w:sz="0" w:space="0" w:color="auto"/>
            <w:bottom w:val="none" w:sz="0" w:space="0" w:color="auto"/>
            <w:right w:val="none" w:sz="0" w:space="0" w:color="auto"/>
          </w:divBdr>
          <w:divsChild>
            <w:div w:id="1623268420">
              <w:marLeft w:val="0"/>
              <w:marRight w:val="0"/>
              <w:marTop w:val="0"/>
              <w:marBottom w:val="0"/>
              <w:divBdr>
                <w:top w:val="none" w:sz="0" w:space="0" w:color="auto"/>
                <w:left w:val="none" w:sz="0" w:space="0" w:color="auto"/>
                <w:bottom w:val="none" w:sz="0" w:space="0" w:color="auto"/>
                <w:right w:val="none" w:sz="0" w:space="0" w:color="auto"/>
              </w:divBdr>
              <w:divsChild>
                <w:div w:id="1914702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954738">
          <w:marLeft w:val="0"/>
          <w:marRight w:val="0"/>
          <w:marTop w:val="60"/>
          <w:marBottom w:val="0"/>
          <w:divBdr>
            <w:top w:val="none" w:sz="0" w:space="0" w:color="auto"/>
            <w:left w:val="none" w:sz="0" w:space="0" w:color="auto"/>
            <w:bottom w:val="none" w:sz="0" w:space="0" w:color="auto"/>
            <w:right w:val="none" w:sz="0" w:space="0" w:color="auto"/>
          </w:divBdr>
        </w:div>
        <w:div w:id="1327324186">
          <w:marLeft w:val="0"/>
          <w:marRight w:val="0"/>
          <w:marTop w:val="0"/>
          <w:marBottom w:val="0"/>
          <w:divBdr>
            <w:top w:val="none" w:sz="0" w:space="0" w:color="auto"/>
            <w:left w:val="none" w:sz="0" w:space="0" w:color="auto"/>
            <w:bottom w:val="none" w:sz="0" w:space="0" w:color="auto"/>
            <w:right w:val="none" w:sz="0" w:space="0" w:color="auto"/>
          </w:divBdr>
          <w:divsChild>
            <w:div w:id="1272929775">
              <w:marLeft w:val="0"/>
              <w:marRight w:val="0"/>
              <w:marTop w:val="0"/>
              <w:marBottom w:val="0"/>
              <w:divBdr>
                <w:top w:val="none" w:sz="0" w:space="0" w:color="auto"/>
                <w:left w:val="none" w:sz="0" w:space="0" w:color="auto"/>
                <w:bottom w:val="none" w:sz="0" w:space="0" w:color="auto"/>
                <w:right w:val="none" w:sz="0" w:space="0" w:color="auto"/>
              </w:divBdr>
            </w:div>
          </w:divsChild>
        </w:div>
        <w:div w:id="1945455009">
          <w:marLeft w:val="0"/>
          <w:marRight w:val="0"/>
          <w:marTop w:val="0"/>
          <w:marBottom w:val="0"/>
          <w:divBdr>
            <w:top w:val="none" w:sz="0" w:space="0" w:color="auto"/>
            <w:left w:val="none" w:sz="0" w:space="0" w:color="auto"/>
            <w:bottom w:val="none" w:sz="0" w:space="0" w:color="auto"/>
            <w:right w:val="none" w:sz="0" w:space="0" w:color="auto"/>
          </w:divBdr>
        </w:div>
        <w:div w:id="1918398658">
          <w:marLeft w:val="0"/>
          <w:marRight w:val="0"/>
          <w:marTop w:val="0"/>
          <w:marBottom w:val="160"/>
          <w:divBdr>
            <w:top w:val="none" w:sz="0" w:space="0" w:color="auto"/>
            <w:left w:val="none" w:sz="0" w:space="0" w:color="auto"/>
            <w:bottom w:val="none" w:sz="0" w:space="0" w:color="auto"/>
            <w:right w:val="none" w:sz="0" w:space="0" w:color="auto"/>
          </w:divBdr>
          <w:divsChild>
            <w:div w:id="701052374">
              <w:marLeft w:val="0"/>
              <w:marRight w:val="0"/>
              <w:marTop w:val="0"/>
              <w:marBottom w:val="0"/>
              <w:divBdr>
                <w:top w:val="none" w:sz="0" w:space="0" w:color="auto"/>
                <w:left w:val="none" w:sz="0" w:space="0" w:color="auto"/>
                <w:bottom w:val="none" w:sz="0" w:space="0" w:color="auto"/>
                <w:right w:val="none" w:sz="0" w:space="0" w:color="auto"/>
              </w:divBdr>
              <w:divsChild>
                <w:div w:id="1099789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167931">
          <w:marLeft w:val="0"/>
          <w:marRight w:val="0"/>
          <w:marTop w:val="60"/>
          <w:marBottom w:val="0"/>
          <w:divBdr>
            <w:top w:val="none" w:sz="0" w:space="0" w:color="auto"/>
            <w:left w:val="none" w:sz="0" w:space="0" w:color="auto"/>
            <w:bottom w:val="none" w:sz="0" w:space="0" w:color="auto"/>
            <w:right w:val="none" w:sz="0" w:space="0" w:color="auto"/>
          </w:divBdr>
        </w:div>
        <w:div w:id="106169300">
          <w:marLeft w:val="0"/>
          <w:marRight w:val="0"/>
          <w:marTop w:val="0"/>
          <w:marBottom w:val="0"/>
          <w:divBdr>
            <w:top w:val="none" w:sz="0" w:space="0" w:color="auto"/>
            <w:left w:val="none" w:sz="0" w:space="0" w:color="auto"/>
            <w:bottom w:val="none" w:sz="0" w:space="0" w:color="auto"/>
            <w:right w:val="none" w:sz="0" w:space="0" w:color="auto"/>
          </w:divBdr>
          <w:divsChild>
            <w:div w:id="2055081875">
              <w:marLeft w:val="0"/>
              <w:marRight w:val="0"/>
              <w:marTop w:val="0"/>
              <w:marBottom w:val="0"/>
              <w:divBdr>
                <w:top w:val="none" w:sz="0" w:space="0" w:color="auto"/>
                <w:left w:val="none" w:sz="0" w:space="0" w:color="auto"/>
                <w:bottom w:val="none" w:sz="0" w:space="0" w:color="auto"/>
                <w:right w:val="none" w:sz="0" w:space="0" w:color="auto"/>
              </w:divBdr>
            </w:div>
          </w:divsChild>
        </w:div>
        <w:div w:id="1537621116">
          <w:marLeft w:val="0"/>
          <w:marRight w:val="0"/>
          <w:marTop w:val="0"/>
          <w:marBottom w:val="0"/>
          <w:divBdr>
            <w:top w:val="none" w:sz="0" w:space="0" w:color="auto"/>
            <w:left w:val="none" w:sz="0" w:space="0" w:color="auto"/>
            <w:bottom w:val="none" w:sz="0" w:space="0" w:color="auto"/>
            <w:right w:val="none" w:sz="0" w:space="0" w:color="auto"/>
          </w:divBdr>
        </w:div>
        <w:div w:id="75827120">
          <w:marLeft w:val="0"/>
          <w:marRight w:val="0"/>
          <w:marTop w:val="0"/>
          <w:marBottom w:val="160"/>
          <w:divBdr>
            <w:top w:val="none" w:sz="0" w:space="0" w:color="auto"/>
            <w:left w:val="none" w:sz="0" w:space="0" w:color="auto"/>
            <w:bottom w:val="none" w:sz="0" w:space="0" w:color="auto"/>
            <w:right w:val="none" w:sz="0" w:space="0" w:color="auto"/>
          </w:divBdr>
          <w:divsChild>
            <w:div w:id="1090854574">
              <w:marLeft w:val="0"/>
              <w:marRight w:val="0"/>
              <w:marTop w:val="0"/>
              <w:marBottom w:val="0"/>
              <w:divBdr>
                <w:top w:val="none" w:sz="0" w:space="0" w:color="auto"/>
                <w:left w:val="none" w:sz="0" w:space="0" w:color="auto"/>
                <w:bottom w:val="none" w:sz="0" w:space="0" w:color="auto"/>
                <w:right w:val="none" w:sz="0" w:space="0" w:color="auto"/>
              </w:divBdr>
              <w:divsChild>
                <w:div w:id="10881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277782">
          <w:marLeft w:val="0"/>
          <w:marRight w:val="0"/>
          <w:marTop w:val="60"/>
          <w:marBottom w:val="0"/>
          <w:divBdr>
            <w:top w:val="none" w:sz="0" w:space="0" w:color="auto"/>
            <w:left w:val="none" w:sz="0" w:space="0" w:color="auto"/>
            <w:bottom w:val="none" w:sz="0" w:space="0" w:color="auto"/>
            <w:right w:val="none" w:sz="0" w:space="0" w:color="auto"/>
          </w:divBdr>
        </w:div>
        <w:div w:id="584070881">
          <w:marLeft w:val="0"/>
          <w:marRight w:val="0"/>
          <w:marTop w:val="0"/>
          <w:marBottom w:val="0"/>
          <w:divBdr>
            <w:top w:val="none" w:sz="0" w:space="0" w:color="auto"/>
            <w:left w:val="none" w:sz="0" w:space="0" w:color="auto"/>
            <w:bottom w:val="none" w:sz="0" w:space="0" w:color="auto"/>
            <w:right w:val="none" w:sz="0" w:space="0" w:color="auto"/>
          </w:divBdr>
          <w:divsChild>
            <w:div w:id="200022599">
              <w:marLeft w:val="0"/>
              <w:marRight w:val="0"/>
              <w:marTop w:val="0"/>
              <w:marBottom w:val="0"/>
              <w:divBdr>
                <w:top w:val="none" w:sz="0" w:space="0" w:color="auto"/>
                <w:left w:val="none" w:sz="0" w:space="0" w:color="auto"/>
                <w:bottom w:val="none" w:sz="0" w:space="0" w:color="auto"/>
                <w:right w:val="none" w:sz="0" w:space="0" w:color="auto"/>
              </w:divBdr>
            </w:div>
          </w:divsChild>
        </w:div>
        <w:div w:id="2140800928">
          <w:marLeft w:val="0"/>
          <w:marRight w:val="0"/>
          <w:marTop w:val="0"/>
          <w:marBottom w:val="0"/>
          <w:divBdr>
            <w:top w:val="none" w:sz="0" w:space="0" w:color="auto"/>
            <w:left w:val="none" w:sz="0" w:space="0" w:color="auto"/>
            <w:bottom w:val="none" w:sz="0" w:space="0" w:color="auto"/>
            <w:right w:val="none" w:sz="0" w:space="0" w:color="auto"/>
          </w:divBdr>
        </w:div>
        <w:div w:id="1448623626">
          <w:marLeft w:val="0"/>
          <w:marRight w:val="0"/>
          <w:marTop w:val="0"/>
          <w:marBottom w:val="160"/>
          <w:divBdr>
            <w:top w:val="none" w:sz="0" w:space="0" w:color="auto"/>
            <w:left w:val="none" w:sz="0" w:space="0" w:color="auto"/>
            <w:bottom w:val="none" w:sz="0" w:space="0" w:color="auto"/>
            <w:right w:val="none" w:sz="0" w:space="0" w:color="auto"/>
          </w:divBdr>
          <w:divsChild>
            <w:div w:id="2111319395">
              <w:marLeft w:val="0"/>
              <w:marRight w:val="0"/>
              <w:marTop w:val="0"/>
              <w:marBottom w:val="0"/>
              <w:divBdr>
                <w:top w:val="none" w:sz="0" w:space="0" w:color="auto"/>
                <w:left w:val="none" w:sz="0" w:space="0" w:color="auto"/>
                <w:bottom w:val="none" w:sz="0" w:space="0" w:color="auto"/>
                <w:right w:val="none" w:sz="0" w:space="0" w:color="auto"/>
              </w:divBdr>
              <w:divsChild>
                <w:div w:id="524250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327175">
          <w:marLeft w:val="0"/>
          <w:marRight w:val="0"/>
          <w:marTop w:val="60"/>
          <w:marBottom w:val="0"/>
          <w:divBdr>
            <w:top w:val="none" w:sz="0" w:space="0" w:color="auto"/>
            <w:left w:val="none" w:sz="0" w:space="0" w:color="auto"/>
            <w:bottom w:val="none" w:sz="0" w:space="0" w:color="auto"/>
            <w:right w:val="none" w:sz="0" w:space="0" w:color="auto"/>
          </w:divBdr>
        </w:div>
        <w:div w:id="1192306915">
          <w:marLeft w:val="0"/>
          <w:marRight w:val="0"/>
          <w:marTop w:val="0"/>
          <w:marBottom w:val="0"/>
          <w:divBdr>
            <w:top w:val="none" w:sz="0" w:space="0" w:color="auto"/>
            <w:left w:val="none" w:sz="0" w:space="0" w:color="auto"/>
            <w:bottom w:val="none" w:sz="0" w:space="0" w:color="auto"/>
            <w:right w:val="none" w:sz="0" w:space="0" w:color="auto"/>
          </w:divBdr>
          <w:divsChild>
            <w:div w:id="446235690">
              <w:marLeft w:val="0"/>
              <w:marRight w:val="0"/>
              <w:marTop w:val="0"/>
              <w:marBottom w:val="0"/>
              <w:divBdr>
                <w:top w:val="none" w:sz="0" w:space="0" w:color="auto"/>
                <w:left w:val="none" w:sz="0" w:space="0" w:color="auto"/>
                <w:bottom w:val="none" w:sz="0" w:space="0" w:color="auto"/>
                <w:right w:val="none" w:sz="0" w:space="0" w:color="auto"/>
              </w:divBdr>
            </w:div>
          </w:divsChild>
        </w:div>
        <w:div w:id="602809514">
          <w:marLeft w:val="0"/>
          <w:marRight w:val="0"/>
          <w:marTop w:val="0"/>
          <w:marBottom w:val="0"/>
          <w:divBdr>
            <w:top w:val="none" w:sz="0" w:space="0" w:color="auto"/>
            <w:left w:val="none" w:sz="0" w:space="0" w:color="auto"/>
            <w:bottom w:val="none" w:sz="0" w:space="0" w:color="auto"/>
            <w:right w:val="none" w:sz="0" w:space="0" w:color="auto"/>
          </w:divBdr>
        </w:div>
        <w:div w:id="671683793">
          <w:marLeft w:val="0"/>
          <w:marRight w:val="0"/>
          <w:marTop w:val="0"/>
          <w:marBottom w:val="160"/>
          <w:divBdr>
            <w:top w:val="none" w:sz="0" w:space="0" w:color="auto"/>
            <w:left w:val="none" w:sz="0" w:space="0" w:color="auto"/>
            <w:bottom w:val="none" w:sz="0" w:space="0" w:color="auto"/>
            <w:right w:val="none" w:sz="0" w:space="0" w:color="auto"/>
          </w:divBdr>
          <w:divsChild>
            <w:div w:id="586887266">
              <w:marLeft w:val="0"/>
              <w:marRight w:val="0"/>
              <w:marTop w:val="0"/>
              <w:marBottom w:val="0"/>
              <w:divBdr>
                <w:top w:val="none" w:sz="0" w:space="0" w:color="auto"/>
                <w:left w:val="none" w:sz="0" w:space="0" w:color="auto"/>
                <w:bottom w:val="none" w:sz="0" w:space="0" w:color="auto"/>
                <w:right w:val="none" w:sz="0" w:space="0" w:color="auto"/>
              </w:divBdr>
              <w:divsChild>
                <w:div w:id="375783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6437257">
          <w:marLeft w:val="0"/>
          <w:marRight w:val="0"/>
          <w:marTop w:val="60"/>
          <w:marBottom w:val="0"/>
          <w:divBdr>
            <w:top w:val="none" w:sz="0" w:space="0" w:color="auto"/>
            <w:left w:val="none" w:sz="0" w:space="0" w:color="auto"/>
            <w:bottom w:val="none" w:sz="0" w:space="0" w:color="auto"/>
            <w:right w:val="none" w:sz="0" w:space="0" w:color="auto"/>
          </w:divBdr>
        </w:div>
        <w:div w:id="547499171">
          <w:marLeft w:val="0"/>
          <w:marRight w:val="0"/>
          <w:marTop w:val="0"/>
          <w:marBottom w:val="0"/>
          <w:divBdr>
            <w:top w:val="none" w:sz="0" w:space="0" w:color="auto"/>
            <w:left w:val="none" w:sz="0" w:space="0" w:color="auto"/>
            <w:bottom w:val="none" w:sz="0" w:space="0" w:color="auto"/>
            <w:right w:val="none" w:sz="0" w:space="0" w:color="auto"/>
          </w:divBdr>
          <w:divsChild>
            <w:div w:id="2010057689">
              <w:marLeft w:val="0"/>
              <w:marRight w:val="0"/>
              <w:marTop w:val="0"/>
              <w:marBottom w:val="0"/>
              <w:divBdr>
                <w:top w:val="none" w:sz="0" w:space="0" w:color="auto"/>
                <w:left w:val="none" w:sz="0" w:space="0" w:color="auto"/>
                <w:bottom w:val="none" w:sz="0" w:space="0" w:color="auto"/>
                <w:right w:val="none" w:sz="0" w:space="0" w:color="auto"/>
              </w:divBdr>
            </w:div>
          </w:divsChild>
        </w:div>
        <w:div w:id="1861360212">
          <w:marLeft w:val="0"/>
          <w:marRight w:val="0"/>
          <w:marTop w:val="0"/>
          <w:marBottom w:val="0"/>
          <w:divBdr>
            <w:top w:val="none" w:sz="0" w:space="0" w:color="auto"/>
            <w:left w:val="none" w:sz="0" w:space="0" w:color="auto"/>
            <w:bottom w:val="none" w:sz="0" w:space="0" w:color="auto"/>
            <w:right w:val="none" w:sz="0" w:space="0" w:color="auto"/>
          </w:divBdr>
        </w:div>
        <w:div w:id="1010185426">
          <w:marLeft w:val="0"/>
          <w:marRight w:val="0"/>
          <w:marTop w:val="0"/>
          <w:marBottom w:val="160"/>
          <w:divBdr>
            <w:top w:val="none" w:sz="0" w:space="0" w:color="auto"/>
            <w:left w:val="none" w:sz="0" w:space="0" w:color="auto"/>
            <w:bottom w:val="none" w:sz="0" w:space="0" w:color="auto"/>
            <w:right w:val="none" w:sz="0" w:space="0" w:color="auto"/>
          </w:divBdr>
          <w:divsChild>
            <w:div w:id="742263784">
              <w:marLeft w:val="0"/>
              <w:marRight w:val="0"/>
              <w:marTop w:val="0"/>
              <w:marBottom w:val="0"/>
              <w:divBdr>
                <w:top w:val="none" w:sz="0" w:space="0" w:color="auto"/>
                <w:left w:val="none" w:sz="0" w:space="0" w:color="auto"/>
                <w:bottom w:val="none" w:sz="0" w:space="0" w:color="auto"/>
                <w:right w:val="none" w:sz="0" w:space="0" w:color="auto"/>
              </w:divBdr>
              <w:divsChild>
                <w:div w:id="419452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419968">
          <w:marLeft w:val="0"/>
          <w:marRight w:val="0"/>
          <w:marTop w:val="60"/>
          <w:marBottom w:val="0"/>
          <w:divBdr>
            <w:top w:val="none" w:sz="0" w:space="0" w:color="auto"/>
            <w:left w:val="none" w:sz="0" w:space="0" w:color="auto"/>
            <w:bottom w:val="none" w:sz="0" w:space="0" w:color="auto"/>
            <w:right w:val="none" w:sz="0" w:space="0" w:color="auto"/>
          </w:divBdr>
        </w:div>
        <w:div w:id="423500979">
          <w:marLeft w:val="0"/>
          <w:marRight w:val="0"/>
          <w:marTop w:val="0"/>
          <w:marBottom w:val="0"/>
          <w:divBdr>
            <w:top w:val="none" w:sz="0" w:space="0" w:color="auto"/>
            <w:left w:val="none" w:sz="0" w:space="0" w:color="auto"/>
            <w:bottom w:val="none" w:sz="0" w:space="0" w:color="auto"/>
            <w:right w:val="none" w:sz="0" w:space="0" w:color="auto"/>
          </w:divBdr>
          <w:divsChild>
            <w:div w:id="1504664706">
              <w:marLeft w:val="0"/>
              <w:marRight w:val="0"/>
              <w:marTop w:val="0"/>
              <w:marBottom w:val="0"/>
              <w:divBdr>
                <w:top w:val="none" w:sz="0" w:space="0" w:color="auto"/>
                <w:left w:val="none" w:sz="0" w:space="0" w:color="auto"/>
                <w:bottom w:val="none" w:sz="0" w:space="0" w:color="auto"/>
                <w:right w:val="none" w:sz="0" w:space="0" w:color="auto"/>
              </w:divBdr>
            </w:div>
          </w:divsChild>
        </w:div>
        <w:div w:id="566918625">
          <w:marLeft w:val="0"/>
          <w:marRight w:val="0"/>
          <w:marTop w:val="0"/>
          <w:marBottom w:val="0"/>
          <w:divBdr>
            <w:top w:val="none" w:sz="0" w:space="0" w:color="auto"/>
            <w:left w:val="none" w:sz="0" w:space="0" w:color="auto"/>
            <w:bottom w:val="none" w:sz="0" w:space="0" w:color="auto"/>
            <w:right w:val="none" w:sz="0" w:space="0" w:color="auto"/>
          </w:divBdr>
        </w:div>
        <w:div w:id="249701528">
          <w:marLeft w:val="0"/>
          <w:marRight w:val="0"/>
          <w:marTop w:val="0"/>
          <w:marBottom w:val="160"/>
          <w:divBdr>
            <w:top w:val="none" w:sz="0" w:space="0" w:color="auto"/>
            <w:left w:val="none" w:sz="0" w:space="0" w:color="auto"/>
            <w:bottom w:val="none" w:sz="0" w:space="0" w:color="auto"/>
            <w:right w:val="none" w:sz="0" w:space="0" w:color="auto"/>
          </w:divBdr>
          <w:divsChild>
            <w:div w:id="797837263">
              <w:marLeft w:val="0"/>
              <w:marRight w:val="0"/>
              <w:marTop w:val="0"/>
              <w:marBottom w:val="0"/>
              <w:divBdr>
                <w:top w:val="none" w:sz="0" w:space="0" w:color="auto"/>
                <w:left w:val="none" w:sz="0" w:space="0" w:color="auto"/>
                <w:bottom w:val="none" w:sz="0" w:space="0" w:color="auto"/>
                <w:right w:val="none" w:sz="0" w:space="0" w:color="auto"/>
              </w:divBdr>
              <w:divsChild>
                <w:div w:id="1027756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013052">
          <w:marLeft w:val="0"/>
          <w:marRight w:val="0"/>
          <w:marTop w:val="60"/>
          <w:marBottom w:val="0"/>
          <w:divBdr>
            <w:top w:val="none" w:sz="0" w:space="0" w:color="auto"/>
            <w:left w:val="none" w:sz="0" w:space="0" w:color="auto"/>
            <w:bottom w:val="none" w:sz="0" w:space="0" w:color="auto"/>
            <w:right w:val="none" w:sz="0" w:space="0" w:color="auto"/>
          </w:divBdr>
        </w:div>
        <w:div w:id="83384499">
          <w:marLeft w:val="0"/>
          <w:marRight w:val="0"/>
          <w:marTop w:val="0"/>
          <w:marBottom w:val="0"/>
          <w:divBdr>
            <w:top w:val="none" w:sz="0" w:space="0" w:color="auto"/>
            <w:left w:val="none" w:sz="0" w:space="0" w:color="auto"/>
            <w:bottom w:val="none" w:sz="0" w:space="0" w:color="auto"/>
            <w:right w:val="none" w:sz="0" w:space="0" w:color="auto"/>
          </w:divBdr>
          <w:divsChild>
            <w:div w:id="1753158047">
              <w:marLeft w:val="0"/>
              <w:marRight w:val="0"/>
              <w:marTop w:val="0"/>
              <w:marBottom w:val="0"/>
              <w:divBdr>
                <w:top w:val="none" w:sz="0" w:space="0" w:color="auto"/>
                <w:left w:val="none" w:sz="0" w:space="0" w:color="auto"/>
                <w:bottom w:val="none" w:sz="0" w:space="0" w:color="auto"/>
                <w:right w:val="none" w:sz="0" w:space="0" w:color="auto"/>
              </w:divBdr>
            </w:div>
          </w:divsChild>
        </w:div>
        <w:div w:id="8340271">
          <w:marLeft w:val="0"/>
          <w:marRight w:val="0"/>
          <w:marTop w:val="0"/>
          <w:marBottom w:val="0"/>
          <w:divBdr>
            <w:top w:val="none" w:sz="0" w:space="0" w:color="auto"/>
            <w:left w:val="none" w:sz="0" w:space="0" w:color="auto"/>
            <w:bottom w:val="none" w:sz="0" w:space="0" w:color="auto"/>
            <w:right w:val="none" w:sz="0" w:space="0" w:color="auto"/>
          </w:divBdr>
        </w:div>
        <w:div w:id="760764071">
          <w:marLeft w:val="0"/>
          <w:marRight w:val="0"/>
          <w:marTop w:val="0"/>
          <w:marBottom w:val="160"/>
          <w:divBdr>
            <w:top w:val="none" w:sz="0" w:space="0" w:color="auto"/>
            <w:left w:val="none" w:sz="0" w:space="0" w:color="auto"/>
            <w:bottom w:val="none" w:sz="0" w:space="0" w:color="auto"/>
            <w:right w:val="none" w:sz="0" w:space="0" w:color="auto"/>
          </w:divBdr>
          <w:divsChild>
            <w:div w:id="2017922997">
              <w:marLeft w:val="0"/>
              <w:marRight w:val="0"/>
              <w:marTop w:val="0"/>
              <w:marBottom w:val="0"/>
              <w:divBdr>
                <w:top w:val="none" w:sz="0" w:space="0" w:color="auto"/>
                <w:left w:val="none" w:sz="0" w:space="0" w:color="auto"/>
                <w:bottom w:val="none" w:sz="0" w:space="0" w:color="auto"/>
                <w:right w:val="none" w:sz="0" w:space="0" w:color="auto"/>
              </w:divBdr>
              <w:divsChild>
                <w:div w:id="2029679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075849">
          <w:marLeft w:val="0"/>
          <w:marRight w:val="0"/>
          <w:marTop w:val="60"/>
          <w:marBottom w:val="0"/>
          <w:divBdr>
            <w:top w:val="none" w:sz="0" w:space="0" w:color="auto"/>
            <w:left w:val="none" w:sz="0" w:space="0" w:color="auto"/>
            <w:bottom w:val="none" w:sz="0" w:space="0" w:color="auto"/>
            <w:right w:val="none" w:sz="0" w:space="0" w:color="auto"/>
          </w:divBdr>
        </w:div>
        <w:div w:id="43068801">
          <w:marLeft w:val="0"/>
          <w:marRight w:val="0"/>
          <w:marTop w:val="0"/>
          <w:marBottom w:val="0"/>
          <w:divBdr>
            <w:top w:val="none" w:sz="0" w:space="0" w:color="auto"/>
            <w:left w:val="none" w:sz="0" w:space="0" w:color="auto"/>
            <w:bottom w:val="none" w:sz="0" w:space="0" w:color="auto"/>
            <w:right w:val="none" w:sz="0" w:space="0" w:color="auto"/>
          </w:divBdr>
          <w:divsChild>
            <w:div w:id="478377899">
              <w:marLeft w:val="0"/>
              <w:marRight w:val="0"/>
              <w:marTop w:val="0"/>
              <w:marBottom w:val="0"/>
              <w:divBdr>
                <w:top w:val="none" w:sz="0" w:space="0" w:color="auto"/>
                <w:left w:val="none" w:sz="0" w:space="0" w:color="auto"/>
                <w:bottom w:val="none" w:sz="0" w:space="0" w:color="auto"/>
                <w:right w:val="none" w:sz="0" w:space="0" w:color="auto"/>
              </w:divBdr>
            </w:div>
          </w:divsChild>
        </w:div>
        <w:div w:id="863128882">
          <w:marLeft w:val="0"/>
          <w:marRight w:val="0"/>
          <w:marTop w:val="0"/>
          <w:marBottom w:val="0"/>
          <w:divBdr>
            <w:top w:val="none" w:sz="0" w:space="0" w:color="auto"/>
            <w:left w:val="none" w:sz="0" w:space="0" w:color="auto"/>
            <w:bottom w:val="none" w:sz="0" w:space="0" w:color="auto"/>
            <w:right w:val="none" w:sz="0" w:space="0" w:color="auto"/>
          </w:divBdr>
        </w:div>
        <w:div w:id="1283417527">
          <w:marLeft w:val="0"/>
          <w:marRight w:val="0"/>
          <w:marTop w:val="0"/>
          <w:marBottom w:val="160"/>
          <w:divBdr>
            <w:top w:val="none" w:sz="0" w:space="0" w:color="auto"/>
            <w:left w:val="none" w:sz="0" w:space="0" w:color="auto"/>
            <w:bottom w:val="none" w:sz="0" w:space="0" w:color="auto"/>
            <w:right w:val="none" w:sz="0" w:space="0" w:color="auto"/>
          </w:divBdr>
          <w:divsChild>
            <w:div w:id="336541665">
              <w:marLeft w:val="0"/>
              <w:marRight w:val="0"/>
              <w:marTop w:val="0"/>
              <w:marBottom w:val="0"/>
              <w:divBdr>
                <w:top w:val="none" w:sz="0" w:space="0" w:color="auto"/>
                <w:left w:val="none" w:sz="0" w:space="0" w:color="auto"/>
                <w:bottom w:val="none" w:sz="0" w:space="0" w:color="auto"/>
                <w:right w:val="none" w:sz="0" w:space="0" w:color="auto"/>
              </w:divBdr>
              <w:divsChild>
                <w:div w:id="93475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7646945">
          <w:marLeft w:val="0"/>
          <w:marRight w:val="0"/>
          <w:marTop w:val="60"/>
          <w:marBottom w:val="0"/>
          <w:divBdr>
            <w:top w:val="none" w:sz="0" w:space="0" w:color="auto"/>
            <w:left w:val="none" w:sz="0" w:space="0" w:color="auto"/>
            <w:bottom w:val="none" w:sz="0" w:space="0" w:color="auto"/>
            <w:right w:val="none" w:sz="0" w:space="0" w:color="auto"/>
          </w:divBdr>
        </w:div>
        <w:div w:id="1152058415">
          <w:marLeft w:val="0"/>
          <w:marRight w:val="0"/>
          <w:marTop w:val="0"/>
          <w:marBottom w:val="0"/>
          <w:divBdr>
            <w:top w:val="none" w:sz="0" w:space="0" w:color="auto"/>
            <w:left w:val="none" w:sz="0" w:space="0" w:color="auto"/>
            <w:bottom w:val="none" w:sz="0" w:space="0" w:color="auto"/>
            <w:right w:val="none" w:sz="0" w:space="0" w:color="auto"/>
          </w:divBdr>
          <w:divsChild>
            <w:div w:id="1500150037">
              <w:marLeft w:val="0"/>
              <w:marRight w:val="0"/>
              <w:marTop w:val="0"/>
              <w:marBottom w:val="0"/>
              <w:divBdr>
                <w:top w:val="none" w:sz="0" w:space="0" w:color="auto"/>
                <w:left w:val="none" w:sz="0" w:space="0" w:color="auto"/>
                <w:bottom w:val="none" w:sz="0" w:space="0" w:color="auto"/>
                <w:right w:val="none" w:sz="0" w:space="0" w:color="auto"/>
              </w:divBdr>
            </w:div>
          </w:divsChild>
        </w:div>
        <w:div w:id="131869109">
          <w:marLeft w:val="0"/>
          <w:marRight w:val="0"/>
          <w:marTop w:val="0"/>
          <w:marBottom w:val="0"/>
          <w:divBdr>
            <w:top w:val="none" w:sz="0" w:space="0" w:color="auto"/>
            <w:left w:val="none" w:sz="0" w:space="0" w:color="auto"/>
            <w:bottom w:val="none" w:sz="0" w:space="0" w:color="auto"/>
            <w:right w:val="none" w:sz="0" w:space="0" w:color="auto"/>
          </w:divBdr>
        </w:div>
        <w:div w:id="2019691532">
          <w:marLeft w:val="0"/>
          <w:marRight w:val="0"/>
          <w:marTop w:val="0"/>
          <w:marBottom w:val="160"/>
          <w:divBdr>
            <w:top w:val="none" w:sz="0" w:space="0" w:color="auto"/>
            <w:left w:val="none" w:sz="0" w:space="0" w:color="auto"/>
            <w:bottom w:val="none" w:sz="0" w:space="0" w:color="auto"/>
            <w:right w:val="none" w:sz="0" w:space="0" w:color="auto"/>
          </w:divBdr>
          <w:divsChild>
            <w:div w:id="969826290">
              <w:marLeft w:val="0"/>
              <w:marRight w:val="0"/>
              <w:marTop w:val="0"/>
              <w:marBottom w:val="0"/>
              <w:divBdr>
                <w:top w:val="none" w:sz="0" w:space="0" w:color="auto"/>
                <w:left w:val="none" w:sz="0" w:space="0" w:color="auto"/>
                <w:bottom w:val="none" w:sz="0" w:space="0" w:color="auto"/>
                <w:right w:val="none" w:sz="0" w:space="0" w:color="auto"/>
              </w:divBdr>
              <w:divsChild>
                <w:div w:id="188684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477795">
          <w:marLeft w:val="0"/>
          <w:marRight w:val="0"/>
          <w:marTop w:val="60"/>
          <w:marBottom w:val="0"/>
          <w:divBdr>
            <w:top w:val="none" w:sz="0" w:space="0" w:color="auto"/>
            <w:left w:val="none" w:sz="0" w:space="0" w:color="auto"/>
            <w:bottom w:val="none" w:sz="0" w:space="0" w:color="auto"/>
            <w:right w:val="none" w:sz="0" w:space="0" w:color="auto"/>
          </w:divBdr>
        </w:div>
        <w:div w:id="1883593493">
          <w:marLeft w:val="0"/>
          <w:marRight w:val="0"/>
          <w:marTop w:val="0"/>
          <w:marBottom w:val="0"/>
          <w:divBdr>
            <w:top w:val="none" w:sz="0" w:space="0" w:color="auto"/>
            <w:left w:val="none" w:sz="0" w:space="0" w:color="auto"/>
            <w:bottom w:val="none" w:sz="0" w:space="0" w:color="auto"/>
            <w:right w:val="none" w:sz="0" w:space="0" w:color="auto"/>
          </w:divBdr>
          <w:divsChild>
            <w:div w:id="911353248">
              <w:marLeft w:val="0"/>
              <w:marRight w:val="0"/>
              <w:marTop w:val="0"/>
              <w:marBottom w:val="0"/>
              <w:divBdr>
                <w:top w:val="none" w:sz="0" w:space="0" w:color="auto"/>
                <w:left w:val="none" w:sz="0" w:space="0" w:color="auto"/>
                <w:bottom w:val="none" w:sz="0" w:space="0" w:color="auto"/>
                <w:right w:val="none" w:sz="0" w:space="0" w:color="auto"/>
              </w:divBdr>
            </w:div>
          </w:divsChild>
        </w:div>
        <w:div w:id="1614555869">
          <w:marLeft w:val="0"/>
          <w:marRight w:val="0"/>
          <w:marTop w:val="0"/>
          <w:marBottom w:val="0"/>
          <w:divBdr>
            <w:top w:val="none" w:sz="0" w:space="0" w:color="auto"/>
            <w:left w:val="none" w:sz="0" w:space="0" w:color="auto"/>
            <w:bottom w:val="none" w:sz="0" w:space="0" w:color="auto"/>
            <w:right w:val="none" w:sz="0" w:space="0" w:color="auto"/>
          </w:divBdr>
        </w:div>
        <w:div w:id="965507285">
          <w:marLeft w:val="0"/>
          <w:marRight w:val="0"/>
          <w:marTop w:val="0"/>
          <w:marBottom w:val="160"/>
          <w:divBdr>
            <w:top w:val="none" w:sz="0" w:space="0" w:color="auto"/>
            <w:left w:val="none" w:sz="0" w:space="0" w:color="auto"/>
            <w:bottom w:val="none" w:sz="0" w:space="0" w:color="auto"/>
            <w:right w:val="none" w:sz="0" w:space="0" w:color="auto"/>
          </w:divBdr>
          <w:divsChild>
            <w:div w:id="1288732202">
              <w:marLeft w:val="0"/>
              <w:marRight w:val="0"/>
              <w:marTop w:val="0"/>
              <w:marBottom w:val="0"/>
              <w:divBdr>
                <w:top w:val="none" w:sz="0" w:space="0" w:color="auto"/>
                <w:left w:val="none" w:sz="0" w:space="0" w:color="auto"/>
                <w:bottom w:val="none" w:sz="0" w:space="0" w:color="auto"/>
                <w:right w:val="none" w:sz="0" w:space="0" w:color="auto"/>
              </w:divBdr>
              <w:divsChild>
                <w:div w:id="2129935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9034568">
          <w:marLeft w:val="0"/>
          <w:marRight w:val="0"/>
          <w:marTop w:val="60"/>
          <w:marBottom w:val="0"/>
          <w:divBdr>
            <w:top w:val="none" w:sz="0" w:space="0" w:color="auto"/>
            <w:left w:val="none" w:sz="0" w:space="0" w:color="auto"/>
            <w:bottom w:val="none" w:sz="0" w:space="0" w:color="auto"/>
            <w:right w:val="none" w:sz="0" w:space="0" w:color="auto"/>
          </w:divBdr>
        </w:div>
        <w:div w:id="410812296">
          <w:marLeft w:val="0"/>
          <w:marRight w:val="0"/>
          <w:marTop w:val="0"/>
          <w:marBottom w:val="0"/>
          <w:divBdr>
            <w:top w:val="none" w:sz="0" w:space="0" w:color="auto"/>
            <w:left w:val="none" w:sz="0" w:space="0" w:color="auto"/>
            <w:bottom w:val="none" w:sz="0" w:space="0" w:color="auto"/>
            <w:right w:val="none" w:sz="0" w:space="0" w:color="auto"/>
          </w:divBdr>
          <w:divsChild>
            <w:div w:id="1134833107">
              <w:marLeft w:val="0"/>
              <w:marRight w:val="0"/>
              <w:marTop w:val="0"/>
              <w:marBottom w:val="0"/>
              <w:divBdr>
                <w:top w:val="none" w:sz="0" w:space="0" w:color="auto"/>
                <w:left w:val="none" w:sz="0" w:space="0" w:color="auto"/>
                <w:bottom w:val="none" w:sz="0" w:space="0" w:color="auto"/>
                <w:right w:val="none" w:sz="0" w:space="0" w:color="auto"/>
              </w:divBdr>
            </w:div>
          </w:divsChild>
        </w:div>
        <w:div w:id="824053782">
          <w:marLeft w:val="0"/>
          <w:marRight w:val="0"/>
          <w:marTop w:val="0"/>
          <w:marBottom w:val="0"/>
          <w:divBdr>
            <w:top w:val="none" w:sz="0" w:space="0" w:color="auto"/>
            <w:left w:val="none" w:sz="0" w:space="0" w:color="auto"/>
            <w:bottom w:val="none" w:sz="0" w:space="0" w:color="auto"/>
            <w:right w:val="none" w:sz="0" w:space="0" w:color="auto"/>
          </w:divBdr>
        </w:div>
        <w:div w:id="1670324562">
          <w:marLeft w:val="0"/>
          <w:marRight w:val="0"/>
          <w:marTop w:val="0"/>
          <w:marBottom w:val="160"/>
          <w:divBdr>
            <w:top w:val="none" w:sz="0" w:space="0" w:color="auto"/>
            <w:left w:val="none" w:sz="0" w:space="0" w:color="auto"/>
            <w:bottom w:val="none" w:sz="0" w:space="0" w:color="auto"/>
            <w:right w:val="none" w:sz="0" w:space="0" w:color="auto"/>
          </w:divBdr>
          <w:divsChild>
            <w:div w:id="933438008">
              <w:marLeft w:val="0"/>
              <w:marRight w:val="0"/>
              <w:marTop w:val="0"/>
              <w:marBottom w:val="0"/>
              <w:divBdr>
                <w:top w:val="none" w:sz="0" w:space="0" w:color="auto"/>
                <w:left w:val="none" w:sz="0" w:space="0" w:color="auto"/>
                <w:bottom w:val="none" w:sz="0" w:space="0" w:color="auto"/>
                <w:right w:val="none" w:sz="0" w:space="0" w:color="auto"/>
              </w:divBdr>
              <w:divsChild>
                <w:div w:id="706489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429388">
          <w:marLeft w:val="0"/>
          <w:marRight w:val="0"/>
          <w:marTop w:val="60"/>
          <w:marBottom w:val="0"/>
          <w:divBdr>
            <w:top w:val="none" w:sz="0" w:space="0" w:color="auto"/>
            <w:left w:val="none" w:sz="0" w:space="0" w:color="auto"/>
            <w:bottom w:val="none" w:sz="0" w:space="0" w:color="auto"/>
            <w:right w:val="none" w:sz="0" w:space="0" w:color="auto"/>
          </w:divBdr>
        </w:div>
        <w:div w:id="735475212">
          <w:marLeft w:val="0"/>
          <w:marRight w:val="0"/>
          <w:marTop w:val="0"/>
          <w:marBottom w:val="0"/>
          <w:divBdr>
            <w:top w:val="none" w:sz="0" w:space="0" w:color="auto"/>
            <w:left w:val="none" w:sz="0" w:space="0" w:color="auto"/>
            <w:bottom w:val="none" w:sz="0" w:space="0" w:color="auto"/>
            <w:right w:val="none" w:sz="0" w:space="0" w:color="auto"/>
          </w:divBdr>
          <w:divsChild>
            <w:div w:id="1969703585">
              <w:marLeft w:val="0"/>
              <w:marRight w:val="0"/>
              <w:marTop w:val="0"/>
              <w:marBottom w:val="0"/>
              <w:divBdr>
                <w:top w:val="none" w:sz="0" w:space="0" w:color="auto"/>
                <w:left w:val="none" w:sz="0" w:space="0" w:color="auto"/>
                <w:bottom w:val="none" w:sz="0" w:space="0" w:color="auto"/>
                <w:right w:val="none" w:sz="0" w:space="0" w:color="auto"/>
              </w:divBdr>
            </w:div>
          </w:divsChild>
        </w:div>
        <w:div w:id="1691487504">
          <w:marLeft w:val="0"/>
          <w:marRight w:val="0"/>
          <w:marTop w:val="0"/>
          <w:marBottom w:val="0"/>
          <w:divBdr>
            <w:top w:val="none" w:sz="0" w:space="0" w:color="auto"/>
            <w:left w:val="none" w:sz="0" w:space="0" w:color="auto"/>
            <w:bottom w:val="none" w:sz="0" w:space="0" w:color="auto"/>
            <w:right w:val="none" w:sz="0" w:space="0" w:color="auto"/>
          </w:divBdr>
        </w:div>
        <w:div w:id="225840733">
          <w:marLeft w:val="0"/>
          <w:marRight w:val="0"/>
          <w:marTop w:val="0"/>
          <w:marBottom w:val="160"/>
          <w:divBdr>
            <w:top w:val="none" w:sz="0" w:space="0" w:color="auto"/>
            <w:left w:val="none" w:sz="0" w:space="0" w:color="auto"/>
            <w:bottom w:val="none" w:sz="0" w:space="0" w:color="auto"/>
            <w:right w:val="none" w:sz="0" w:space="0" w:color="auto"/>
          </w:divBdr>
          <w:divsChild>
            <w:div w:id="1313216734">
              <w:marLeft w:val="0"/>
              <w:marRight w:val="0"/>
              <w:marTop w:val="0"/>
              <w:marBottom w:val="0"/>
              <w:divBdr>
                <w:top w:val="none" w:sz="0" w:space="0" w:color="auto"/>
                <w:left w:val="none" w:sz="0" w:space="0" w:color="auto"/>
                <w:bottom w:val="none" w:sz="0" w:space="0" w:color="auto"/>
                <w:right w:val="none" w:sz="0" w:space="0" w:color="auto"/>
              </w:divBdr>
              <w:divsChild>
                <w:div w:id="448011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582581">
          <w:marLeft w:val="0"/>
          <w:marRight w:val="0"/>
          <w:marTop w:val="60"/>
          <w:marBottom w:val="0"/>
          <w:divBdr>
            <w:top w:val="none" w:sz="0" w:space="0" w:color="auto"/>
            <w:left w:val="none" w:sz="0" w:space="0" w:color="auto"/>
            <w:bottom w:val="none" w:sz="0" w:space="0" w:color="auto"/>
            <w:right w:val="none" w:sz="0" w:space="0" w:color="auto"/>
          </w:divBdr>
        </w:div>
        <w:div w:id="543641689">
          <w:marLeft w:val="0"/>
          <w:marRight w:val="0"/>
          <w:marTop w:val="0"/>
          <w:marBottom w:val="0"/>
          <w:divBdr>
            <w:top w:val="none" w:sz="0" w:space="0" w:color="auto"/>
            <w:left w:val="none" w:sz="0" w:space="0" w:color="auto"/>
            <w:bottom w:val="none" w:sz="0" w:space="0" w:color="auto"/>
            <w:right w:val="none" w:sz="0" w:space="0" w:color="auto"/>
          </w:divBdr>
          <w:divsChild>
            <w:div w:id="419638706">
              <w:marLeft w:val="0"/>
              <w:marRight w:val="0"/>
              <w:marTop w:val="0"/>
              <w:marBottom w:val="0"/>
              <w:divBdr>
                <w:top w:val="none" w:sz="0" w:space="0" w:color="auto"/>
                <w:left w:val="none" w:sz="0" w:space="0" w:color="auto"/>
                <w:bottom w:val="none" w:sz="0" w:space="0" w:color="auto"/>
                <w:right w:val="none" w:sz="0" w:space="0" w:color="auto"/>
              </w:divBdr>
            </w:div>
          </w:divsChild>
        </w:div>
        <w:div w:id="417866730">
          <w:marLeft w:val="0"/>
          <w:marRight w:val="0"/>
          <w:marTop w:val="0"/>
          <w:marBottom w:val="0"/>
          <w:divBdr>
            <w:top w:val="none" w:sz="0" w:space="0" w:color="auto"/>
            <w:left w:val="none" w:sz="0" w:space="0" w:color="auto"/>
            <w:bottom w:val="none" w:sz="0" w:space="0" w:color="auto"/>
            <w:right w:val="none" w:sz="0" w:space="0" w:color="auto"/>
          </w:divBdr>
        </w:div>
        <w:div w:id="620722118">
          <w:marLeft w:val="0"/>
          <w:marRight w:val="0"/>
          <w:marTop w:val="0"/>
          <w:marBottom w:val="160"/>
          <w:divBdr>
            <w:top w:val="none" w:sz="0" w:space="0" w:color="auto"/>
            <w:left w:val="none" w:sz="0" w:space="0" w:color="auto"/>
            <w:bottom w:val="none" w:sz="0" w:space="0" w:color="auto"/>
            <w:right w:val="none" w:sz="0" w:space="0" w:color="auto"/>
          </w:divBdr>
          <w:divsChild>
            <w:div w:id="938829545">
              <w:marLeft w:val="0"/>
              <w:marRight w:val="0"/>
              <w:marTop w:val="0"/>
              <w:marBottom w:val="0"/>
              <w:divBdr>
                <w:top w:val="none" w:sz="0" w:space="0" w:color="auto"/>
                <w:left w:val="none" w:sz="0" w:space="0" w:color="auto"/>
                <w:bottom w:val="none" w:sz="0" w:space="0" w:color="auto"/>
                <w:right w:val="none" w:sz="0" w:space="0" w:color="auto"/>
              </w:divBdr>
              <w:divsChild>
                <w:div w:id="1325940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10350">
          <w:marLeft w:val="0"/>
          <w:marRight w:val="0"/>
          <w:marTop w:val="60"/>
          <w:marBottom w:val="0"/>
          <w:divBdr>
            <w:top w:val="none" w:sz="0" w:space="0" w:color="auto"/>
            <w:left w:val="none" w:sz="0" w:space="0" w:color="auto"/>
            <w:bottom w:val="none" w:sz="0" w:space="0" w:color="auto"/>
            <w:right w:val="none" w:sz="0" w:space="0" w:color="auto"/>
          </w:divBdr>
        </w:div>
        <w:div w:id="1570459278">
          <w:marLeft w:val="0"/>
          <w:marRight w:val="0"/>
          <w:marTop w:val="0"/>
          <w:marBottom w:val="0"/>
          <w:divBdr>
            <w:top w:val="none" w:sz="0" w:space="0" w:color="auto"/>
            <w:left w:val="none" w:sz="0" w:space="0" w:color="auto"/>
            <w:bottom w:val="none" w:sz="0" w:space="0" w:color="auto"/>
            <w:right w:val="none" w:sz="0" w:space="0" w:color="auto"/>
          </w:divBdr>
          <w:divsChild>
            <w:div w:id="10645704">
              <w:marLeft w:val="0"/>
              <w:marRight w:val="0"/>
              <w:marTop w:val="0"/>
              <w:marBottom w:val="0"/>
              <w:divBdr>
                <w:top w:val="none" w:sz="0" w:space="0" w:color="auto"/>
                <w:left w:val="none" w:sz="0" w:space="0" w:color="auto"/>
                <w:bottom w:val="none" w:sz="0" w:space="0" w:color="auto"/>
                <w:right w:val="none" w:sz="0" w:space="0" w:color="auto"/>
              </w:divBdr>
            </w:div>
          </w:divsChild>
        </w:div>
        <w:div w:id="1201746188">
          <w:marLeft w:val="0"/>
          <w:marRight w:val="0"/>
          <w:marTop w:val="0"/>
          <w:marBottom w:val="0"/>
          <w:divBdr>
            <w:top w:val="none" w:sz="0" w:space="0" w:color="auto"/>
            <w:left w:val="none" w:sz="0" w:space="0" w:color="auto"/>
            <w:bottom w:val="none" w:sz="0" w:space="0" w:color="auto"/>
            <w:right w:val="none" w:sz="0" w:space="0" w:color="auto"/>
          </w:divBdr>
        </w:div>
        <w:div w:id="1550996837">
          <w:marLeft w:val="0"/>
          <w:marRight w:val="0"/>
          <w:marTop w:val="0"/>
          <w:marBottom w:val="160"/>
          <w:divBdr>
            <w:top w:val="none" w:sz="0" w:space="0" w:color="auto"/>
            <w:left w:val="none" w:sz="0" w:space="0" w:color="auto"/>
            <w:bottom w:val="none" w:sz="0" w:space="0" w:color="auto"/>
            <w:right w:val="none" w:sz="0" w:space="0" w:color="auto"/>
          </w:divBdr>
          <w:divsChild>
            <w:div w:id="207381990">
              <w:marLeft w:val="0"/>
              <w:marRight w:val="0"/>
              <w:marTop w:val="0"/>
              <w:marBottom w:val="0"/>
              <w:divBdr>
                <w:top w:val="none" w:sz="0" w:space="0" w:color="auto"/>
                <w:left w:val="none" w:sz="0" w:space="0" w:color="auto"/>
                <w:bottom w:val="none" w:sz="0" w:space="0" w:color="auto"/>
                <w:right w:val="none" w:sz="0" w:space="0" w:color="auto"/>
              </w:divBdr>
              <w:divsChild>
                <w:div w:id="52883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414003">
          <w:marLeft w:val="0"/>
          <w:marRight w:val="0"/>
          <w:marTop w:val="60"/>
          <w:marBottom w:val="0"/>
          <w:divBdr>
            <w:top w:val="none" w:sz="0" w:space="0" w:color="auto"/>
            <w:left w:val="none" w:sz="0" w:space="0" w:color="auto"/>
            <w:bottom w:val="none" w:sz="0" w:space="0" w:color="auto"/>
            <w:right w:val="none" w:sz="0" w:space="0" w:color="auto"/>
          </w:divBdr>
        </w:div>
        <w:div w:id="1834223072">
          <w:marLeft w:val="0"/>
          <w:marRight w:val="0"/>
          <w:marTop w:val="0"/>
          <w:marBottom w:val="0"/>
          <w:divBdr>
            <w:top w:val="none" w:sz="0" w:space="0" w:color="auto"/>
            <w:left w:val="none" w:sz="0" w:space="0" w:color="auto"/>
            <w:bottom w:val="none" w:sz="0" w:space="0" w:color="auto"/>
            <w:right w:val="none" w:sz="0" w:space="0" w:color="auto"/>
          </w:divBdr>
          <w:divsChild>
            <w:div w:id="373578127">
              <w:marLeft w:val="0"/>
              <w:marRight w:val="0"/>
              <w:marTop w:val="0"/>
              <w:marBottom w:val="0"/>
              <w:divBdr>
                <w:top w:val="none" w:sz="0" w:space="0" w:color="auto"/>
                <w:left w:val="none" w:sz="0" w:space="0" w:color="auto"/>
                <w:bottom w:val="none" w:sz="0" w:space="0" w:color="auto"/>
                <w:right w:val="none" w:sz="0" w:space="0" w:color="auto"/>
              </w:divBdr>
            </w:div>
          </w:divsChild>
        </w:div>
        <w:div w:id="1952348911">
          <w:marLeft w:val="0"/>
          <w:marRight w:val="0"/>
          <w:marTop w:val="0"/>
          <w:marBottom w:val="0"/>
          <w:divBdr>
            <w:top w:val="none" w:sz="0" w:space="0" w:color="auto"/>
            <w:left w:val="none" w:sz="0" w:space="0" w:color="auto"/>
            <w:bottom w:val="none" w:sz="0" w:space="0" w:color="auto"/>
            <w:right w:val="none" w:sz="0" w:space="0" w:color="auto"/>
          </w:divBdr>
        </w:div>
        <w:div w:id="1298729466">
          <w:marLeft w:val="0"/>
          <w:marRight w:val="0"/>
          <w:marTop w:val="0"/>
          <w:marBottom w:val="160"/>
          <w:divBdr>
            <w:top w:val="none" w:sz="0" w:space="0" w:color="auto"/>
            <w:left w:val="none" w:sz="0" w:space="0" w:color="auto"/>
            <w:bottom w:val="none" w:sz="0" w:space="0" w:color="auto"/>
            <w:right w:val="none" w:sz="0" w:space="0" w:color="auto"/>
          </w:divBdr>
          <w:divsChild>
            <w:div w:id="256059156">
              <w:marLeft w:val="0"/>
              <w:marRight w:val="0"/>
              <w:marTop w:val="0"/>
              <w:marBottom w:val="0"/>
              <w:divBdr>
                <w:top w:val="none" w:sz="0" w:space="0" w:color="auto"/>
                <w:left w:val="none" w:sz="0" w:space="0" w:color="auto"/>
                <w:bottom w:val="none" w:sz="0" w:space="0" w:color="auto"/>
                <w:right w:val="none" w:sz="0" w:space="0" w:color="auto"/>
              </w:divBdr>
              <w:divsChild>
                <w:div w:id="151961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851958">
          <w:marLeft w:val="0"/>
          <w:marRight w:val="0"/>
          <w:marTop w:val="60"/>
          <w:marBottom w:val="0"/>
          <w:divBdr>
            <w:top w:val="none" w:sz="0" w:space="0" w:color="auto"/>
            <w:left w:val="none" w:sz="0" w:space="0" w:color="auto"/>
            <w:bottom w:val="none" w:sz="0" w:space="0" w:color="auto"/>
            <w:right w:val="none" w:sz="0" w:space="0" w:color="auto"/>
          </w:divBdr>
        </w:div>
        <w:div w:id="1753114201">
          <w:marLeft w:val="0"/>
          <w:marRight w:val="0"/>
          <w:marTop w:val="0"/>
          <w:marBottom w:val="0"/>
          <w:divBdr>
            <w:top w:val="none" w:sz="0" w:space="0" w:color="auto"/>
            <w:left w:val="none" w:sz="0" w:space="0" w:color="auto"/>
            <w:bottom w:val="none" w:sz="0" w:space="0" w:color="auto"/>
            <w:right w:val="none" w:sz="0" w:space="0" w:color="auto"/>
          </w:divBdr>
          <w:divsChild>
            <w:div w:id="838303652">
              <w:marLeft w:val="0"/>
              <w:marRight w:val="0"/>
              <w:marTop w:val="0"/>
              <w:marBottom w:val="0"/>
              <w:divBdr>
                <w:top w:val="none" w:sz="0" w:space="0" w:color="auto"/>
                <w:left w:val="none" w:sz="0" w:space="0" w:color="auto"/>
                <w:bottom w:val="none" w:sz="0" w:space="0" w:color="auto"/>
                <w:right w:val="none" w:sz="0" w:space="0" w:color="auto"/>
              </w:divBdr>
            </w:div>
          </w:divsChild>
        </w:div>
        <w:div w:id="458767136">
          <w:marLeft w:val="0"/>
          <w:marRight w:val="0"/>
          <w:marTop w:val="0"/>
          <w:marBottom w:val="0"/>
          <w:divBdr>
            <w:top w:val="none" w:sz="0" w:space="0" w:color="auto"/>
            <w:left w:val="none" w:sz="0" w:space="0" w:color="auto"/>
            <w:bottom w:val="none" w:sz="0" w:space="0" w:color="auto"/>
            <w:right w:val="none" w:sz="0" w:space="0" w:color="auto"/>
          </w:divBdr>
        </w:div>
        <w:div w:id="1819767361">
          <w:marLeft w:val="0"/>
          <w:marRight w:val="0"/>
          <w:marTop w:val="0"/>
          <w:marBottom w:val="160"/>
          <w:divBdr>
            <w:top w:val="none" w:sz="0" w:space="0" w:color="auto"/>
            <w:left w:val="none" w:sz="0" w:space="0" w:color="auto"/>
            <w:bottom w:val="none" w:sz="0" w:space="0" w:color="auto"/>
            <w:right w:val="none" w:sz="0" w:space="0" w:color="auto"/>
          </w:divBdr>
          <w:divsChild>
            <w:div w:id="1939019847">
              <w:marLeft w:val="0"/>
              <w:marRight w:val="0"/>
              <w:marTop w:val="0"/>
              <w:marBottom w:val="0"/>
              <w:divBdr>
                <w:top w:val="none" w:sz="0" w:space="0" w:color="auto"/>
                <w:left w:val="none" w:sz="0" w:space="0" w:color="auto"/>
                <w:bottom w:val="none" w:sz="0" w:space="0" w:color="auto"/>
                <w:right w:val="none" w:sz="0" w:space="0" w:color="auto"/>
              </w:divBdr>
              <w:divsChild>
                <w:div w:id="1484932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010717">
          <w:marLeft w:val="0"/>
          <w:marRight w:val="0"/>
          <w:marTop w:val="60"/>
          <w:marBottom w:val="0"/>
          <w:divBdr>
            <w:top w:val="none" w:sz="0" w:space="0" w:color="auto"/>
            <w:left w:val="none" w:sz="0" w:space="0" w:color="auto"/>
            <w:bottom w:val="none" w:sz="0" w:space="0" w:color="auto"/>
            <w:right w:val="none" w:sz="0" w:space="0" w:color="auto"/>
          </w:divBdr>
        </w:div>
        <w:div w:id="805123126">
          <w:marLeft w:val="0"/>
          <w:marRight w:val="0"/>
          <w:marTop w:val="0"/>
          <w:marBottom w:val="0"/>
          <w:divBdr>
            <w:top w:val="none" w:sz="0" w:space="0" w:color="auto"/>
            <w:left w:val="none" w:sz="0" w:space="0" w:color="auto"/>
            <w:bottom w:val="none" w:sz="0" w:space="0" w:color="auto"/>
            <w:right w:val="none" w:sz="0" w:space="0" w:color="auto"/>
          </w:divBdr>
          <w:divsChild>
            <w:div w:id="8915716">
              <w:marLeft w:val="0"/>
              <w:marRight w:val="0"/>
              <w:marTop w:val="0"/>
              <w:marBottom w:val="0"/>
              <w:divBdr>
                <w:top w:val="none" w:sz="0" w:space="0" w:color="auto"/>
                <w:left w:val="none" w:sz="0" w:space="0" w:color="auto"/>
                <w:bottom w:val="none" w:sz="0" w:space="0" w:color="auto"/>
                <w:right w:val="none" w:sz="0" w:space="0" w:color="auto"/>
              </w:divBdr>
            </w:div>
          </w:divsChild>
        </w:div>
        <w:div w:id="481700389">
          <w:marLeft w:val="0"/>
          <w:marRight w:val="0"/>
          <w:marTop w:val="0"/>
          <w:marBottom w:val="0"/>
          <w:divBdr>
            <w:top w:val="none" w:sz="0" w:space="0" w:color="auto"/>
            <w:left w:val="none" w:sz="0" w:space="0" w:color="auto"/>
            <w:bottom w:val="none" w:sz="0" w:space="0" w:color="auto"/>
            <w:right w:val="none" w:sz="0" w:space="0" w:color="auto"/>
          </w:divBdr>
        </w:div>
        <w:div w:id="1253779052">
          <w:marLeft w:val="0"/>
          <w:marRight w:val="0"/>
          <w:marTop w:val="0"/>
          <w:marBottom w:val="160"/>
          <w:divBdr>
            <w:top w:val="none" w:sz="0" w:space="0" w:color="auto"/>
            <w:left w:val="none" w:sz="0" w:space="0" w:color="auto"/>
            <w:bottom w:val="none" w:sz="0" w:space="0" w:color="auto"/>
            <w:right w:val="none" w:sz="0" w:space="0" w:color="auto"/>
          </w:divBdr>
          <w:divsChild>
            <w:div w:id="2098208925">
              <w:marLeft w:val="0"/>
              <w:marRight w:val="0"/>
              <w:marTop w:val="0"/>
              <w:marBottom w:val="0"/>
              <w:divBdr>
                <w:top w:val="none" w:sz="0" w:space="0" w:color="auto"/>
                <w:left w:val="none" w:sz="0" w:space="0" w:color="auto"/>
                <w:bottom w:val="none" w:sz="0" w:space="0" w:color="auto"/>
                <w:right w:val="none" w:sz="0" w:space="0" w:color="auto"/>
              </w:divBdr>
              <w:divsChild>
                <w:div w:id="1355306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079681">
          <w:marLeft w:val="0"/>
          <w:marRight w:val="0"/>
          <w:marTop w:val="60"/>
          <w:marBottom w:val="0"/>
          <w:divBdr>
            <w:top w:val="none" w:sz="0" w:space="0" w:color="auto"/>
            <w:left w:val="none" w:sz="0" w:space="0" w:color="auto"/>
            <w:bottom w:val="none" w:sz="0" w:space="0" w:color="auto"/>
            <w:right w:val="none" w:sz="0" w:space="0" w:color="auto"/>
          </w:divBdr>
        </w:div>
        <w:div w:id="1810709194">
          <w:marLeft w:val="0"/>
          <w:marRight w:val="0"/>
          <w:marTop w:val="0"/>
          <w:marBottom w:val="0"/>
          <w:divBdr>
            <w:top w:val="none" w:sz="0" w:space="0" w:color="auto"/>
            <w:left w:val="none" w:sz="0" w:space="0" w:color="auto"/>
            <w:bottom w:val="none" w:sz="0" w:space="0" w:color="auto"/>
            <w:right w:val="none" w:sz="0" w:space="0" w:color="auto"/>
          </w:divBdr>
          <w:divsChild>
            <w:div w:id="1757626008">
              <w:marLeft w:val="0"/>
              <w:marRight w:val="0"/>
              <w:marTop w:val="0"/>
              <w:marBottom w:val="0"/>
              <w:divBdr>
                <w:top w:val="none" w:sz="0" w:space="0" w:color="auto"/>
                <w:left w:val="none" w:sz="0" w:space="0" w:color="auto"/>
                <w:bottom w:val="none" w:sz="0" w:space="0" w:color="auto"/>
                <w:right w:val="none" w:sz="0" w:space="0" w:color="auto"/>
              </w:divBdr>
            </w:div>
          </w:divsChild>
        </w:div>
        <w:div w:id="2146965805">
          <w:marLeft w:val="0"/>
          <w:marRight w:val="0"/>
          <w:marTop w:val="0"/>
          <w:marBottom w:val="0"/>
          <w:divBdr>
            <w:top w:val="none" w:sz="0" w:space="0" w:color="auto"/>
            <w:left w:val="none" w:sz="0" w:space="0" w:color="auto"/>
            <w:bottom w:val="none" w:sz="0" w:space="0" w:color="auto"/>
            <w:right w:val="none" w:sz="0" w:space="0" w:color="auto"/>
          </w:divBdr>
        </w:div>
        <w:div w:id="440801406">
          <w:marLeft w:val="0"/>
          <w:marRight w:val="0"/>
          <w:marTop w:val="0"/>
          <w:marBottom w:val="160"/>
          <w:divBdr>
            <w:top w:val="none" w:sz="0" w:space="0" w:color="auto"/>
            <w:left w:val="none" w:sz="0" w:space="0" w:color="auto"/>
            <w:bottom w:val="none" w:sz="0" w:space="0" w:color="auto"/>
            <w:right w:val="none" w:sz="0" w:space="0" w:color="auto"/>
          </w:divBdr>
          <w:divsChild>
            <w:div w:id="2088649687">
              <w:marLeft w:val="0"/>
              <w:marRight w:val="0"/>
              <w:marTop w:val="0"/>
              <w:marBottom w:val="0"/>
              <w:divBdr>
                <w:top w:val="none" w:sz="0" w:space="0" w:color="auto"/>
                <w:left w:val="none" w:sz="0" w:space="0" w:color="auto"/>
                <w:bottom w:val="none" w:sz="0" w:space="0" w:color="auto"/>
                <w:right w:val="none" w:sz="0" w:space="0" w:color="auto"/>
              </w:divBdr>
              <w:divsChild>
                <w:div w:id="1422991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899026">
          <w:marLeft w:val="0"/>
          <w:marRight w:val="0"/>
          <w:marTop w:val="60"/>
          <w:marBottom w:val="0"/>
          <w:divBdr>
            <w:top w:val="none" w:sz="0" w:space="0" w:color="auto"/>
            <w:left w:val="none" w:sz="0" w:space="0" w:color="auto"/>
            <w:bottom w:val="none" w:sz="0" w:space="0" w:color="auto"/>
            <w:right w:val="none" w:sz="0" w:space="0" w:color="auto"/>
          </w:divBdr>
        </w:div>
        <w:div w:id="1907954264">
          <w:marLeft w:val="0"/>
          <w:marRight w:val="0"/>
          <w:marTop w:val="0"/>
          <w:marBottom w:val="0"/>
          <w:divBdr>
            <w:top w:val="none" w:sz="0" w:space="0" w:color="auto"/>
            <w:left w:val="none" w:sz="0" w:space="0" w:color="auto"/>
            <w:bottom w:val="none" w:sz="0" w:space="0" w:color="auto"/>
            <w:right w:val="none" w:sz="0" w:space="0" w:color="auto"/>
          </w:divBdr>
          <w:divsChild>
            <w:div w:id="1906407962">
              <w:marLeft w:val="0"/>
              <w:marRight w:val="0"/>
              <w:marTop w:val="0"/>
              <w:marBottom w:val="0"/>
              <w:divBdr>
                <w:top w:val="none" w:sz="0" w:space="0" w:color="auto"/>
                <w:left w:val="none" w:sz="0" w:space="0" w:color="auto"/>
                <w:bottom w:val="none" w:sz="0" w:space="0" w:color="auto"/>
                <w:right w:val="none" w:sz="0" w:space="0" w:color="auto"/>
              </w:divBdr>
            </w:div>
          </w:divsChild>
        </w:div>
        <w:div w:id="1296518918">
          <w:marLeft w:val="0"/>
          <w:marRight w:val="0"/>
          <w:marTop w:val="0"/>
          <w:marBottom w:val="0"/>
          <w:divBdr>
            <w:top w:val="none" w:sz="0" w:space="0" w:color="auto"/>
            <w:left w:val="none" w:sz="0" w:space="0" w:color="auto"/>
            <w:bottom w:val="none" w:sz="0" w:space="0" w:color="auto"/>
            <w:right w:val="none" w:sz="0" w:space="0" w:color="auto"/>
          </w:divBdr>
        </w:div>
        <w:div w:id="628824951">
          <w:marLeft w:val="0"/>
          <w:marRight w:val="0"/>
          <w:marTop w:val="0"/>
          <w:marBottom w:val="160"/>
          <w:divBdr>
            <w:top w:val="none" w:sz="0" w:space="0" w:color="auto"/>
            <w:left w:val="none" w:sz="0" w:space="0" w:color="auto"/>
            <w:bottom w:val="none" w:sz="0" w:space="0" w:color="auto"/>
            <w:right w:val="none" w:sz="0" w:space="0" w:color="auto"/>
          </w:divBdr>
          <w:divsChild>
            <w:div w:id="1159731416">
              <w:marLeft w:val="0"/>
              <w:marRight w:val="0"/>
              <w:marTop w:val="0"/>
              <w:marBottom w:val="0"/>
              <w:divBdr>
                <w:top w:val="none" w:sz="0" w:space="0" w:color="auto"/>
                <w:left w:val="none" w:sz="0" w:space="0" w:color="auto"/>
                <w:bottom w:val="none" w:sz="0" w:space="0" w:color="auto"/>
                <w:right w:val="none" w:sz="0" w:space="0" w:color="auto"/>
              </w:divBdr>
              <w:divsChild>
                <w:div w:id="1193305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388954">
          <w:marLeft w:val="0"/>
          <w:marRight w:val="0"/>
          <w:marTop w:val="60"/>
          <w:marBottom w:val="0"/>
          <w:divBdr>
            <w:top w:val="none" w:sz="0" w:space="0" w:color="auto"/>
            <w:left w:val="none" w:sz="0" w:space="0" w:color="auto"/>
            <w:bottom w:val="none" w:sz="0" w:space="0" w:color="auto"/>
            <w:right w:val="none" w:sz="0" w:space="0" w:color="auto"/>
          </w:divBdr>
        </w:div>
        <w:div w:id="1668169966">
          <w:marLeft w:val="0"/>
          <w:marRight w:val="0"/>
          <w:marTop w:val="0"/>
          <w:marBottom w:val="0"/>
          <w:divBdr>
            <w:top w:val="none" w:sz="0" w:space="0" w:color="auto"/>
            <w:left w:val="none" w:sz="0" w:space="0" w:color="auto"/>
            <w:bottom w:val="none" w:sz="0" w:space="0" w:color="auto"/>
            <w:right w:val="none" w:sz="0" w:space="0" w:color="auto"/>
          </w:divBdr>
          <w:divsChild>
            <w:div w:id="1686252112">
              <w:marLeft w:val="0"/>
              <w:marRight w:val="0"/>
              <w:marTop w:val="0"/>
              <w:marBottom w:val="0"/>
              <w:divBdr>
                <w:top w:val="none" w:sz="0" w:space="0" w:color="auto"/>
                <w:left w:val="none" w:sz="0" w:space="0" w:color="auto"/>
                <w:bottom w:val="none" w:sz="0" w:space="0" w:color="auto"/>
                <w:right w:val="none" w:sz="0" w:space="0" w:color="auto"/>
              </w:divBdr>
            </w:div>
          </w:divsChild>
        </w:div>
        <w:div w:id="300428344">
          <w:marLeft w:val="0"/>
          <w:marRight w:val="0"/>
          <w:marTop w:val="0"/>
          <w:marBottom w:val="0"/>
          <w:divBdr>
            <w:top w:val="none" w:sz="0" w:space="0" w:color="auto"/>
            <w:left w:val="none" w:sz="0" w:space="0" w:color="auto"/>
            <w:bottom w:val="none" w:sz="0" w:space="0" w:color="auto"/>
            <w:right w:val="none" w:sz="0" w:space="0" w:color="auto"/>
          </w:divBdr>
        </w:div>
        <w:div w:id="1181551401">
          <w:marLeft w:val="0"/>
          <w:marRight w:val="0"/>
          <w:marTop w:val="0"/>
          <w:marBottom w:val="160"/>
          <w:divBdr>
            <w:top w:val="none" w:sz="0" w:space="0" w:color="auto"/>
            <w:left w:val="none" w:sz="0" w:space="0" w:color="auto"/>
            <w:bottom w:val="none" w:sz="0" w:space="0" w:color="auto"/>
            <w:right w:val="none" w:sz="0" w:space="0" w:color="auto"/>
          </w:divBdr>
          <w:divsChild>
            <w:div w:id="1677151826">
              <w:marLeft w:val="0"/>
              <w:marRight w:val="0"/>
              <w:marTop w:val="0"/>
              <w:marBottom w:val="0"/>
              <w:divBdr>
                <w:top w:val="none" w:sz="0" w:space="0" w:color="auto"/>
                <w:left w:val="none" w:sz="0" w:space="0" w:color="auto"/>
                <w:bottom w:val="none" w:sz="0" w:space="0" w:color="auto"/>
                <w:right w:val="none" w:sz="0" w:space="0" w:color="auto"/>
              </w:divBdr>
              <w:divsChild>
                <w:div w:id="1970474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702570">
          <w:marLeft w:val="0"/>
          <w:marRight w:val="0"/>
          <w:marTop w:val="60"/>
          <w:marBottom w:val="0"/>
          <w:divBdr>
            <w:top w:val="none" w:sz="0" w:space="0" w:color="auto"/>
            <w:left w:val="none" w:sz="0" w:space="0" w:color="auto"/>
            <w:bottom w:val="none" w:sz="0" w:space="0" w:color="auto"/>
            <w:right w:val="none" w:sz="0" w:space="0" w:color="auto"/>
          </w:divBdr>
        </w:div>
        <w:div w:id="196815759">
          <w:marLeft w:val="0"/>
          <w:marRight w:val="0"/>
          <w:marTop w:val="0"/>
          <w:marBottom w:val="0"/>
          <w:divBdr>
            <w:top w:val="none" w:sz="0" w:space="0" w:color="auto"/>
            <w:left w:val="none" w:sz="0" w:space="0" w:color="auto"/>
            <w:bottom w:val="none" w:sz="0" w:space="0" w:color="auto"/>
            <w:right w:val="none" w:sz="0" w:space="0" w:color="auto"/>
          </w:divBdr>
          <w:divsChild>
            <w:div w:id="1091702448">
              <w:marLeft w:val="0"/>
              <w:marRight w:val="0"/>
              <w:marTop w:val="0"/>
              <w:marBottom w:val="0"/>
              <w:divBdr>
                <w:top w:val="none" w:sz="0" w:space="0" w:color="auto"/>
                <w:left w:val="none" w:sz="0" w:space="0" w:color="auto"/>
                <w:bottom w:val="none" w:sz="0" w:space="0" w:color="auto"/>
                <w:right w:val="none" w:sz="0" w:space="0" w:color="auto"/>
              </w:divBdr>
            </w:div>
          </w:divsChild>
        </w:div>
        <w:div w:id="530654343">
          <w:marLeft w:val="0"/>
          <w:marRight w:val="0"/>
          <w:marTop w:val="0"/>
          <w:marBottom w:val="0"/>
          <w:divBdr>
            <w:top w:val="none" w:sz="0" w:space="0" w:color="auto"/>
            <w:left w:val="none" w:sz="0" w:space="0" w:color="auto"/>
            <w:bottom w:val="none" w:sz="0" w:space="0" w:color="auto"/>
            <w:right w:val="none" w:sz="0" w:space="0" w:color="auto"/>
          </w:divBdr>
        </w:div>
        <w:div w:id="1235048335">
          <w:marLeft w:val="0"/>
          <w:marRight w:val="0"/>
          <w:marTop w:val="0"/>
          <w:marBottom w:val="160"/>
          <w:divBdr>
            <w:top w:val="none" w:sz="0" w:space="0" w:color="auto"/>
            <w:left w:val="none" w:sz="0" w:space="0" w:color="auto"/>
            <w:bottom w:val="none" w:sz="0" w:space="0" w:color="auto"/>
            <w:right w:val="none" w:sz="0" w:space="0" w:color="auto"/>
          </w:divBdr>
          <w:divsChild>
            <w:div w:id="1315990224">
              <w:marLeft w:val="0"/>
              <w:marRight w:val="0"/>
              <w:marTop w:val="0"/>
              <w:marBottom w:val="0"/>
              <w:divBdr>
                <w:top w:val="none" w:sz="0" w:space="0" w:color="auto"/>
                <w:left w:val="none" w:sz="0" w:space="0" w:color="auto"/>
                <w:bottom w:val="none" w:sz="0" w:space="0" w:color="auto"/>
                <w:right w:val="none" w:sz="0" w:space="0" w:color="auto"/>
              </w:divBdr>
              <w:divsChild>
                <w:div w:id="1755276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0884">
          <w:marLeft w:val="0"/>
          <w:marRight w:val="0"/>
          <w:marTop w:val="0"/>
          <w:marBottom w:val="0"/>
          <w:divBdr>
            <w:top w:val="none" w:sz="0" w:space="0" w:color="auto"/>
            <w:left w:val="none" w:sz="0" w:space="0" w:color="auto"/>
            <w:bottom w:val="none" w:sz="0" w:space="0" w:color="auto"/>
            <w:right w:val="none" w:sz="0" w:space="0" w:color="auto"/>
          </w:divBdr>
          <w:divsChild>
            <w:div w:id="653873318">
              <w:marLeft w:val="0"/>
              <w:marRight w:val="0"/>
              <w:marTop w:val="0"/>
              <w:marBottom w:val="0"/>
              <w:divBdr>
                <w:top w:val="none" w:sz="0" w:space="0" w:color="auto"/>
                <w:left w:val="none" w:sz="0" w:space="0" w:color="auto"/>
                <w:bottom w:val="none" w:sz="0" w:space="0" w:color="auto"/>
                <w:right w:val="none" w:sz="0" w:space="0" w:color="auto"/>
              </w:divBdr>
            </w:div>
          </w:divsChild>
        </w:div>
        <w:div w:id="821388285">
          <w:marLeft w:val="0"/>
          <w:marRight w:val="0"/>
          <w:marTop w:val="0"/>
          <w:marBottom w:val="0"/>
          <w:divBdr>
            <w:top w:val="none" w:sz="0" w:space="0" w:color="auto"/>
            <w:left w:val="none" w:sz="0" w:space="0" w:color="auto"/>
            <w:bottom w:val="none" w:sz="0" w:space="0" w:color="auto"/>
            <w:right w:val="none" w:sz="0" w:space="0" w:color="auto"/>
          </w:divBdr>
        </w:div>
        <w:div w:id="1152327007">
          <w:marLeft w:val="0"/>
          <w:marRight w:val="0"/>
          <w:marTop w:val="0"/>
          <w:marBottom w:val="160"/>
          <w:divBdr>
            <w:top w:val="none" w:sz="0" w:space="0" w:color="auto"/>
            <w:left w:val="none" w:sz="0" w:space="0" w:color="auto"/>
            <w:bottom w:val="none" w:sz="0" w:space="0" w:color="auto"/>
            <w:right w:val="none" w:sz="0" w:space="0" w:color="auto"/>
          </w:divBdr>
          <w:divsChild>
            <w:div w:id="1812670282">
              <w:marLeft w:val="0"/>
              <w:marRight w:val="0"/>
              <w:marTop w:val="0"/>
              <w:marBottom w:val="0"/>
              <w:divBdr>
                <w:top w:val="none" w:sz="0" w:space="0" w:color="auto"/>
                <w:left w:val="none" w:sz="0" w:space="0" w:color="auto"/>
                <w:bottom w:val="none" w:sz="0" w:space="0" w:color="auto"/>
                <w:right w:val="none" w:sz="0" w:space="0" w:color="auto"/>
              </w:divBdr>
              <w:divsChild>
                <w:div w:id="200748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088602">
          <w:marLeft w:val="0"/>
          <w:marRight w:val="0"/>
          <w:marTop w:val="60"/>
          <w:marBottom w:val="0"/>
          <w:divBdr>
            <w:top w:val="none" w:sz="0" w:space="0" w:color="auto"/>
            <w:left w:val="none" w:sz="0" w:space="0" w:color="auto"/>
            <w:bottom w:val="none" w:sz="0" w:space="0" w:color="auto"/>
            <w:right w:val="none" w:sz="0" w:space="0" w:color="auto"/>
          </w:divBdr>
        </w:div>
        <w:div w:id="156269025">
          <w:marLeft w:val="0"/>
          <w:marRight w:val="0"/>
          <w:marTop w:val="0"/>
          <w:marBottom w:val="0"/>
          <w:divBdr>
            <w:top w:val="none" w:sz="0" w:space="0" w:color="auto"/>
            <w:left w:val="none" w:sz="0" w:space="0" w:color="auto"/>
            <w:bottom w:val="none" w:sz="0" w:space="0" w:color="auto"/>
            <w:right w:val="none" w:sz="0" w:space="0" w:color="auto"/>
          </w:divBdr>
          <w:divsChild>
            <w:div w:id="1949772890">
              <w:marLeft w:val="0"/>
              <w:marRight w:val="0"/>
              <w:marTop w:val="0"/>
              <w:marBottom w:val="0"/>
              <w:divBdr>
                <w:top w:val="none" w:sz="0" w:space="0" w:color="auto"/>
                <w:left w:val="none" w:sz="0" w:space="0" w:color="auto"/>
                <w:bottom w:val="none" w:sz="0" w:space="0" w:color="auto"/>
                <w:right w:val="none" w:sz="0" w:space="0" w:color="auto"/>
              </w:divBdr>
            </w:div>
          </w:divsChild>
        </w:div>
        <w:div w:id="1817136881">
          <w:marLeft w:val="0"/>
          <w:marRight w:val="0"/>
          <w:marTop w:val="0"/>
          <w:marBottom w:val="0"/>
          <w:divBdr>
            <w:top w:val="none" w:sz="0" w:space="0" w:color="auto"/>
            <w:left w:val="none" w:sz="0" w:space="0" w:color="auto"/>
            <w:bottom w:val="none" w:sz="0" w:space="0" w:color="auto"/>
            <w:right w:val="none" w:sz="0" w:space="0" w:color="auto"/>
          </w:divBdr>
        </w:div>
        <w:div w:id="1707414291">
          <w:marLeft w:val="0"/>
          <w:marRight w:val="0"/>
          <w:marTop w:val="0"/>
          <w:marBottom w:val="160"/>
          <w:divBdr>
            <w:top w:val="none" w:sz="0" w:space="0" w:color="auto"/>
            <w:left w:val="none" w:sz="0" w:space="0" w:color="auto"/>
            <w:bottom w:val="none" w:sz="0" w:space="0" w:color="auto"/>
            <w:right w:val="none" w:sz="0" w:space="0" w:color="auto"/>
          </w:divBdr>
          <w:divsChild>
            <w:div w:id="943264735">
              <w:marLeft w:val="0"/>
              <w:marRight w:val="0"/>
              <w:marTop w:val="0"/>
              <w:marBottom w:val="0"/>
              <w:divBdr>
                <w:top w:val="none" w:sz="0" w:space="0" w:color="auto"/>
                <w:left w:val="none" w:sz="0" w:space="0" w:color="auto"/>
                <w:bottom w:val="none" w:sz="0" w:space="0" w:color="auto"/>
                <w:right w:val="none" w:sz="0" w:space="0" w:color="auto"/>
              </w:divBdr>
              <w:divsChild>
                <w:div w:id="270476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151938">
          <w:marLeft w:val="0"/>
          <w:marRight w:val="0"/>
          <w:marTop w:val="60"/>
          <w:marBottom w:val="0"/>
          <w:divBdr>
            <w:top w:val="none" w:sz="0" w:space="0" w:color="auto"/>
            <w:left w:val="none" w:sz="0" w:space="0" w:color="auto"/>
            <w:bottom w:val="none" w:sz="0" w:space="0" w:color="auto"/>
            <w:right w:val="none" w:sz="0" w:space="0" w:color="auto"/>
          </w:divBdr>
        </w:div>
        <w:div w:id="2110156965">
          <w:marLeft w:val="0"/>
          <w:marRight w:val="0"/>
          <w:marTop w:val="0"/>
          <w:marBottom w:val="0"/>
          <w:divBdr>
            <w:top w:val="none" w:sz="0" w:space="0" w:color="auto"/>
            <w:left w:val="none" w:sz="0" w:space="0" w:color="auto"/>
            <w:bottom w:val="none" w:sz="0" w:space="0" w:color="auto"/>
            <w:right w:val="none" w:sz="0" w:space="0" w:color="auto"/>
          </w:divBdr>
          <w:divsChild>
            <w:div w:id="1743680970">
              <w:marLeft w:val="0"/>
              <w:marRight w:val="0"/>
              <w:marTop w:val="0"/>
              <w:marBottom w:val="0"/>
              <w:divBdr>
                <w:top w:val="none" w:sz="0" w:space="0" w:color="auto"/>
                <w:left w:val="none" w:sz="0" w:space="0" w:color="auto"/>
                <w:bottom w:val="none" w:sz="0" w:space="0" w:color="auto"/>
                <w:right w:val="none" w:sz="0" w:space="0" w:color="auto"/>
              </w:divBdr>
            </w:div>
          </w:divsChild>
        </w:div>
        <w:div w:id="474880861">
          <w:marLeft w:val="0"/>
          <w:marRight w:val="0"/>
          <w:marTop w:val="0"/>
          <w:marBottom w:val="0"/>
          <w:divBdr>
            <w:top w:val="none" w:sz="0" w:space="0" w:color="auto"/>
            <w:left w:val="none" w:sz="0" w:space="0" w:color="auto"/>
            <w:bottom w:val="none" w:sz="0" w:space="0" w:color="auto"/>
            <w:right w:val="none" w:sz="0" w:space="0" w:color="auto"/>
          </w:divBdr>
        </w:div>
        <w:div w:id="113603094">
          <w:marLeft w:val="0"/>
          <w:marRight w:val="0"/>
          <w:marTop w:val="0"/>
          <w:marBottom w:val="160"/>
          <w:divBdr>
            <w:top w:val="none" w:sz="0" w:space="0" w:color="auto"/>
            <w:left w:val="none" w:sz="0" w:space="0" w:color="auto"/>
            <w:bottom w:val="none" w:sz="0" w:space="0" w:color="auto"/>
            <w:right w:val="none" w:sz="0" w:space="0" w:color="auto"/>
          </w:divBdr>
          <w:divsChild>
            <w:div w:id="1946618510">
              <w:marLeft w:val="0"/>
              <w:marRight w:val="0"/>
              <w:marTop w:val="0"/>
              <w:marBottom w:val="0"/>
              <w:divBdr>
                <w:top w:val="none" w:sz="0" w:space="0" w:color="auto"/>
                <w:left w:val="none" w:sz="0" w:space="0" w:color="auto"/>
                <w:bottom w:val="none" w:sz="0" w:space="0" w:color="auto"/>
                <w:right w:val="none" w:sz="0" w:space="0" w:color="auto"/>
              </w:divBdr>
              <w:divsChild>
                <w:div w:id="10274114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182273">
          <w:marLeft w:val="0"/>
          <w:marRight w:val="0"/>
          <w:marTop w:val="60"/>
          <w:marBottom w:val="0"/>
          <w:divBdr>
            <w:top w:val="none" w:sz="0" w:space="0" w:color="auto"/>
            <w:left w:val="none" w:sz="0" w:space="0" w:color="auto"/>
            <w:bottom w:val="none" w:sz="0" w:space="0" w:color="auto"/>
            <w:right w:val="none" w:sz="0" w:space="0" w:color="auto"/>
          </w:divBdr>
        </w:div>
        <w:div w:id="1258829053">
          <w:marLeft w:val="0"/>
          <w:marRight w:val="0"/>
          <w:marTop w:val="0"/>
          <w:marBottom w:val="0"/>
          <w:divBdr>
            <w:top w:val="none" w:sz="0" w:space="0" w:color="auto"/>
            <w:left w:val="none" w:sz="0" w:space="0" w:color="auto"/>
            <w:bottom w:val="none" w:sz="0" w:space="0" w:color="auto"/>
            <w:right w:val="none" w:sz="0" w:space="0" w:color="auto"/>
          </w:divBdr>
          <w:divsChild>
            <w:div w:id="1397245442">
              <w:marLeft w:val="0"/>
              <w:marRight w:val="0"/>
              <w:marTop w:val="0"/>
              <w:marBottom w:val="0"/>
              <w:divBdr>
                <w:top w:val="none" w:sz="0" w:space="0" w:color="auto"/>
                <w:left w:val="none" w:sz="0" w:space="0" w:color="auto"/>
                <w:bottom w:val="none" w:sz="0" w:space="0" w:color="auto"/>
                <w:right w:val="none" w:sz="0" w:space="0" w:color="auto"/>
              </w:divBdr>
            </w:div>
          </w:divsChild>
        </w:div>
        <w:div w:id="1857384023">
          <w:marLeft w:val="0"/>
          <w:marRight w:val="0"/>
          <w:marTop w:val="0"/>
          <w:marBottom w:val="0"/>
          <w:divBdr>
            <w:top w:val="none" w:sz="0" w:space="0" w:color="auto"/>
            <w:left w:val="none" w:sz="0" w:space="0" w:color="auto"/>
            <w:bottom w:val="none" w:sz="0" w:space="0" w:color="auto"/>
            <w:right w:val="none" w:sz="0" w:space="0" w:color="auto"/>
          </w:divBdr>
        </w:div>
        <w:div w:id="1778669141">
          <w:marLeft w:val="0"/>
          <w:marRight w:val="0"/>
          <w:marTop w:val="0"/>
          <w:marBottom w:val="160"/>
          <w:divBdr>
            <w:top w:val="none" w:sz="0" w:space="0" w:color="auto"/>
            <w:left w:val="none" w:sz="0" w:space="0" w:color="auto"/>
            <w:bottom w:val="none" w:sz="0" w:space="0" w:color="auto"/>
            <w:right w:val="none" w:sz="0" w:space="0" w:color="auto"/>
          </w:divBdr>
          <w:divsChild>
            <w:div w:id="1188758548">
              <w:marLeft w:val="0"/>
              <w:marRight w:val="0"/>
              <w:marTop w:val="0"/>
              <w:marBottom w:val="0"/>
              <w:divBdr>
                <w:top w:val="none" w:sz="0" w:space="0" w:color="auto"/>
                <w:left w:val="none" w:sz="0" w:space="0" w:color="auto"/>
                <w:bottom w:val="none" w:sz="0" w:space="0" w:color="auto"/>
                <w:right w:val="none" w:sz="0" w:space="0" w:color="auto"/>
              </w:divBdr>
              <w:divsChild>
                <w:div w:id="949313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189177">
          <w:marLeft w:val="0"/>
          <w:marRight w:val="0"/>
          <w:marTop w:val="60"/>
          <w:marBottom w:val="0"/>
          <w:divBdr>
            <w:top w:val="none" w:sz="0" w:space="0" w:color="auto"/>
            <w:left w:val="none" w:sz="0" w:space="0" w:color="auto"/>
            <w:bottom w:val="none" w:sz="0" w:space="0" w:color="auto"/>
            <w:right w:val="none" w:sz="0" w:space="0" w:color="auto"/>
          </w:divBdr>
        </w:div>
        <w:div w:id="846484592">
          <w:marLeft w:val="0"/>
          <w:marRight w:val="0"/>
          <w:marTop w:val="0"/>
          <w:marBottom w:val="0"/>
          <w:divBdr>
            <w:top w:val="none" w:sz="0" w:space="0" w:color="auto"/>
            <w:left w:val="none" w:sz="0" w:space="0" w:color="auto"/>
            <w:bottom w:val="none" w:sz="0" w:space="0" w:color="auto"/>
            <w:right w:val="none" w:sz="0" w:space="0" w:color="auto"/>
          </w:divBdr>
          <w:divsChild>
            <w:div w:id="1255937537">
              <w:marLeft w:val="0"/>
              <w:marRight w:val="0"/>
              <w:marTop w:val="0"/>
              <w:marBottom w:val="0"/>
              <w:divBdr>
                <w:top w:val="none" w:sz="0" w:space="0" w:color="auto"/>
                <w:left w:val="none" w:sz="0" w:space="0" w:color="auto"/>
                <w:bottom w:val="none" w:sz="0" w:space="0" w:color="auto"/>
                <w:right w:val="none" w:sz="0" w:space="0" w:color="auto"/>
              </w:divBdr>
            </w:div>
          </w:divsChild>
        </w:div>
        <w:div w:id="1775588423">
          <w:marLeft w:val="0"/>
          <w:marRight w:val="0"/>
          <w:marTop w:val="0"/>
          <w:marBottom w:val="0"/>
          <w:divBdr>
            <w:top w:val="none" w:sz="0" w:space="0" w:color="auto"/>
            <w:left w:val="none" w:sz="0" w:space="0" w:color="auto"/>
            <w:bottom w:val="none" w:sz="0" w:space="0" w:color="auto"/>
            <w:right w:val="none" w:sz="0" w:space="0" w:color="auto"/>
          </w:divBdr>
        </w:div>
        <w:div w:id="1572080070">
          <w:marLeft w:val="0"/>
          <w:marRight w:val="0"/>
          <w:marTop w:val="0"/>
          <w:marBottom w:val="160"/>
          <w:divBdr>
            <w:top w:val="none" w:sz="0" w:space="0" w:color="auto"/>
            <w:left w:val="none" w:sz="0" w:space="0" w:color="auto"/>
            <w:bottom w:val="none" w:sz="0" w:space="0" w:color="auto"/>
            <w:right w:val="none" w:sz="0" w:space="0" w:color="auto"/>
          </w:divBdr>
          <w:divsChild>
            <w:div w:id="2053842495">
              <w:marLeft w:val="0"/>
              <w:marRight w:val="0"/>
              <w:marTop w:val="0"/>
              <w:marBottom w:val="0"/>
              <w:divBdr>
                <w:top w:val="none" w:sz="0" w:space="0" w:color="auto"/>
                <w:left w:val="none" w:sz="0" w:space="0" w:color="auto"/>
                <w:bottom w:val="none" w:sz="0" w:space="0" w:color="auto"/>
                <w:right w:val="none" w:sz="0" w:space="0" w:color="auto"/>
              </w:divBdr>
              <w:divsChild>
                <w:div w:id="1132097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456762">
          <w:marLeft w:val="0"/>
          <w:marRight w:val="0"/>
          <w:marTop w:val="60"/>
          <w:marBottom w:val="0"/>
          <w:divBdr>
            <w:top w:val="none" w:sz="0" w:space="0" w:color="auto"/>
            <w:left w:val="none" w:sz="0" w:space="0" w:color="auto"/>
            <w:bottom w:val="none" w:sz="0" w:space="0" w:color="auto"/>
            <w:right w:val="none" w:sz="0" w:space="0" w:color="auto"/>
          </w:divBdr>
        </w:div>
        <w:div w:id="1559198026">
          <w:marLeft w:val="0"/>
          <w:marRight w:val="0"/>
          <w:marTop w:val="0"/>
          <w:marBottom w:val="0"/>
          <w:divBdr>
            <w:top w:val="none" w:sz="0" w:space="0" w:color="auto"/>
            <w:left w:val="none" w:sz="0" w:space="0" w:color="auto"/>
            <w:bottom w:val="none" w:sz="0" w:space="0" w:color="auto"/>
            <w:right w:val="none" w:sz="0" w:space="0" w:color="auto"/>
          </w:divBdr>
          <w:divsChild>
            <w:div w:id="1643776340">
              <w:marLeft w:val="0"/>
              <w:marRight w:val="0"/>
              <w:marTop w:val="0"/>
              <w:marBottom w:val="0"/>
              <w:divBdr>
                <w:top w:val="none" w:sz="0" w:space="0" w:color="auto"/>
                <w:left w:val="none" w:sz="0" w:space="0" w:color="auto"/>
                <w:bottom w:val="none" w:sz="0" w:space="0" w:color="auto"/>
                <w:right w:val="none" w:sz="0" w:space="0" w:color="auto"/>
              </w:divBdr>
            </w:div>
          </w:divsChild>
        </w:div>
        <w:div w:id="1194229614">
          <w:marLeft w:val="0"/>
          <w:marRight w:val="0"/>
          <w:marTop w:val="0"/>
          <w:marBottom w:val="0"/>
          <w:divBdr>
            <w:top w:val="none" w:sz="0" w:space="0" w:color="auto"/>
            <w:left w:val="none" w:sz="0" w:space="0" w:color="auto"/>
            <w:bottom w:val="none" w:sz="0" w:space="0" w:color="auto"/>
            <w:right w:val="none" w:sz="0" w:space="0" w:color="auto"/>
          </w:divBdr>
        </w:div>
        <w:div w:id="321352160">
          <w:marLeft w:val="0"/>
          <w:marRight w:val="0"/>
          <w:marTop w:val="0"/>
          <w:marBottom w:val="160"/>
          <w:divBdr>
            <w:top w:val="none" w:sz="0" w:space="0" w:color="auto"/>
            <w:left w:val="none" w:sz="0" w:space="0" w:color="auto"/>
            <w:bottom w:val="none" w:sz="0" w:space="0" w:color="auto"/>
            <w:right w:val="none" w:sz="0" w:space="0" w:color="auto"/>
          </w:divBdr>
          <w:divsChild>
            <w:div w:id="542522206">
              <w:marLeft w:val="0"/>
              <w:marRight w:val="0"/>
              <w:marTop w:val="0"/>
              <w:marBottom w:val="0"/>
              <w:divBdr>
                <w:top w:val="none" w:sz="0" w:space="0" w:color="auto"/>
                <w:left w:val="none" w:sz="0" w:space="0" w:color="auto"/>
                <w:bottom w:val="none" w:sz="0" w:space="0" w:color="auto"/>
                <w:right w:val="none" w:sz="0" w:space="0" w:color="auto"/>
              </w:divBdr>
              <w:divsChild>
                <w:div w:id="1392996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2075741">
          <w:marLeft w:val="0"/>
          <w:marRight w:val="0"/>
          <w:marTop w:val="60"/>
          <w:marBottom w:val="0"/>
          <w:divBdr>
            <w:top w:val="none" w:sz="0" w:space="0" w:color="auto"/>
            <w:left w:val="none" w:sz="0" w:space="0" w:color="auto"/>
            <w:bottom w:val="none" w:sz="0" w:space="0" w:color="auto"/>
            <w:right w:val="none" w:sz="0" w:space="0" w:color="auto"/>
          </w:divBdr>
        </w:div>
        <w:div w:id="1971670389">
          <w:marLeft w:val="0"/>
          <w:marRight w:val="0"/>
          <w:marTop w:val="0"/>
          <w:marBottom w:val="0"/>
          <w:divBdr>
            <w:top w:val="none" w:sz="0" w:space="0" w:color="auto"/>
            <w:left w:val="none" w:sz="0" w:space="0" w:color="auto"/>
            <w:bottom w:val="none" w:sz="0" w:space="0" w:color="auto"/>
            <w:right w:val="none" w:sz="0" w:space="0" w:color="auto"/>
          </w:divBdr>
          <w:divsChild>
            <w:div w:id="893278934">
              <w:marLeft w:val="0"/>
              <w:marRight w:val="0"/>
              <w:marTop w:val="0"/>
              <w:marBottom w:val="0"/>
              <w:divBdr>
                <w:top w:val="none" w:sz="0" w:space="0" w:color="auto"/>
                <w:left w:val="none" w:sz="0" w:space="0" w:color="auto"/>
                <w:bottom w:val="none" w:sz="0" w:space="0" w:color="auto"/>
                <w:right w:val="none" w:sz="0" w:space="0" w:color="auto"/>
              </w:divBdr>
            </w:div>
          </w:divsChild>
        </w:div>
        <w:div w:id="240138502">
          <w:marLeft w:val="0"/>
          <w:marRight w:val="0"/>
          <w:marTop w:val="0"/>
          <w:marBottom w:val="0"/>
          <w:divBdr>
            <w:top w:val="none" w:sz="0" w:space="0" w:color="auto"/>
            <w:left w:val="none" w:sz="0" w:space="0" w:color="auto"/>
            <w:bottom w:val="none" w:sz="0" w:space="0" w:color="auto"/>
            <w:right w:val="none" w:sz="0" w:space="0" w:color="auto"/>
          </w:divBdr>
        </w:div>
        <w:div w:id="1508131386">
          <w:marLeft w:val="0"/>
          <w:marRight w:val="0"/>
          <w:marTop w:val="0"/>
          <w:marBottom w:val="160"/>
          <w:divBdr>
            <w:top w:val="none" w:sz="0" w:space="0" w:color="auto"/>
            <w:left w:val="none" w:sz="0" w:space="0" w:color="auto"/>
            <w:bottom w:val="none" w:sz="0" w:space="0" w:color="auto"/>
            <w:right w:val="none" w:sz="0" w:space="0" w:color="auto"/>
          </w:divBdr>
          <w:divsChild>
            <w:div w:id="682899435">
              <w:marLeft w:val="0"/>
              <w:marRight w:val="0"/>
              <w:marTop w:val="0"/>
              <w:marBottom w:val="0"/>
              <w:divBdr>
                <w:top w:val="none" w:sz="0" w:space="0" w:color="auto"/>
                <w:left w:val="none" w:sz="0" w:space="0" w:color="auto"/>
                <w:bottom w:val="none" w:sz="0" w:space="0" w:color="auto"/>
                <w:right w:val="none" w:sz="0" w:space="0" w:color="auto"/>
              </w:divBdr>
              <w:divsChild>
                <w:div w:id="653025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135624">
          <w:marLeft w:val="0"/>
          <w:marRight w:val="0"/>
          <w:marTop w:val="60"/>
          <w:marBottom w:val="0"/>
          <w:divBdr>
            <w:top w:val="none" w:sz="0" w:space="0" w:color="auto"/>
            <w:left w:val="none" w:sz="0" w:space="0" w:color="auto"/>
            <w:bottom w:val="none" w:sz="0" w:space="0" w:color="auto"/>
            <w:right w:val="none" w:sz="0" w:space="0" w:color="auto"/>
          </w:divBdr>
        </w:div>
        <w:div w:id="660235595">
          <w:marLeft w:val="0"/>
          <w:marRight w:val="0"/>
          <w:marTop w:val="0"/>
          <w:marBottom w:val="0"/>
          <w:divBdr>
            <w:top w:val="none" w:sz="0" w:space="0" w:color="auto"/>
            <w:left w:val="none" w:sz="0" w:space="0" w:color="auto"/>
            <w:bottom w:val="none" w:sz="0" w:space="0" w:color="auto"/>
            <w:right w:val="none" w:sz="0" w:space="0" w:color="auto"/>
          </w:divBdr>
          <w:divsChild>
            <w:div w:id="1395929469">
              <w:marLeft w:val="0"/>
              <w:marRight w:val="0"/>
              <w:marTop w:val="0"/>
              <w:marBottom w:val="0"/>
              <w:divBdr>
                <w:top w:val="none" w:sz="0" w:space="0" w:color="auto"/>
                <w:left w:val="none" w:sz="0" w:space="0" w:color="auto"/>
                <w:bottom w:val="none" w:sz="0" w:space="0" w:color="auto"/>
                <w:right w:val="none" w:sz="0" w:space="0" w:color="auto"/>
              </w:divBdr>
            </w:div>
          </w:divsChild>
        </w:div>
        <w:div w:id="134879587">
          <w:marLeft w:val="0"/>
          <w:marRight w:val="0"/>
          <w:marTop w:val="0"/>
          <w:marBottom w:val="0"/>
          <w:divBdr>
            <w:top w:val="none" w:sz="0" w:space="0" w:color="auto"/>
            <w:left w:val="none" w:sz="0" w:space="0" w:color="auto"/>
            <w:bottom w:val="none" w:sz="0" w:space="0" w:color="auto"/>
            <w:right w:val="none" w:sz="0" w:space="0" w:color="auto"/>
          </w:divBdr>
        </w:div>
        <w:div w:id="1922251879">
          <w:marLeft w:val="0"/>
          <w:marRight w:val="0"/>
          <w:marTop w:val="0"/>
          <w:marBottom w:val="160"/>
          <w:divBdr>
            <w:top w:val="none" w:sz="0" w:space="0" w:color="auto"/>
            <w:left w:val="none" w:sz="0" w:space="0" w:color="auto"/>
            <w:bottom w:val="none" w:sz="0" w:space="0" w:color="auto"/>
            <w:right w:val="none" w:sz="0" w:space="0" w:color="auto"/>
          </w:divBdr>
          <w:divsChild>
            <w:div w:id="1719087244">
              <w:marLeft w:val="0"/>
              <w:marRight w:val="0"/>
              <w:marTop w:val="0"/>
              <w:marBottom w:val="0"/>
              <w:divBdr>
                <w:top w:val="none" w:sz="0" w:space="0" w:color="auto"/>
                <w:left w:val="none" w:sz="0" w:space="0" w:color="auto"/>
                <w:bottom w:val="none" w:sz="0" w:space="0" w:color="auto"/>
                <w:right w:val="none" w:sz="0" w:space="0" w:color="auto"/>
              </w:divBdr>
              <w:divsChild>
                <w:div w:id="172957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849709">
          <w:marLeft w:val="0"/>
          <w:marRight w:val="0"/>
          <w:marTop w:val="60"/>
          <w:marBottom w:val="0"/>
          <w:divBdr>
            <w:top w:val="none" w:sz="0" w:space="0" w:color="auto"/>
            <w:left w:val="none" w:sz="0" w:space="0" w:color="auto"/>
            <w:bottom w:val="none" w:sz="0" w:space="0" w:color="auto"/>
            <w:right w:val="none" w:sz="0" w:space="0" w:color="auto"/>
          </w:divBdr>
        </w:div>
        <w:div w:id="524946756">
          <w:marLeft w:val="0"/>
          <w:marRight w:val="0"/>
          <w:marTop w:val="0"/>
          <w:marBottom w:val="0"/>
          <w:divBdr>
            <w:top w:val="none" w:sz="0" w:space="0" w:color="auto"/>
            <w:left w:val="none" w:sz="0" w:space="0" w:color="auto"/>
            <w:bottom w:val="none" w:sz="0" w:space="0" w:color="auto"/>
            <w:right w:val="none" w:sz="0" w:space="0" w:color="auto"/>
          </w:divBdr>
          <w:divsChild>
            <w:div w:id="1941797807">
              <w:marLeft w:val="0"/>
              <w:marRight w:val="0"/>
              <w:marTop w:val="0"/>
              <w:marBottom w:val="0"/>
              <w:divBdr>
                <w:top w:val="none" w:sz="0" w:space="0" w:color="auto"/>
                <w:left w:val="none" w:sz="0" w:space="0" w:color="auto"/>
                <w:bottom w:val="none" w:sz="0" w:space="0" w:color="auto"/>
                <w:right w:val="none" w:sz="0" w:space="0" w:color="auto"/>
              </w:divBdr>
            </w:div>
          </w:divsChild>
        </w:div>
        <w:div w:id="92365231">
          <w:marLeft w:val="0"/>
          <w:marRight w:val="0"/>
          <w:marTop w:val="0"/>
          <w:marBottom w:val="0"/>
          <w:divBdr>
            <w:top w:val="none" w:sz="0" w:space="0" w:color="auto"/>
            <w:left w:val="none" w:sz="0" w:space="0" w:color="auto"/>
            <w:bottom w:val="none" w:sz="0" w:space="0" w:color="auto"/>
            <w:right w:val="none" w:sz="0" w:space="0" w:color="auto"/>
          </w:divBdr>
        </w:div>
        <w:div w:id="1804882434">
          <w:marLeft w:val="0"/>
          <w:marRight w:val="0"/>
          <w:marTop w:val="0"/>
          <w:marBottom w:val="160"/>
          <w:divBdr>
            <w:top w:val="none" w:sz="0" w:space="0" w:color="auto"/>
            <w:left w:val="none" w:sz="0" w:space="0" w:color="auto"/>
            <w:bottom w:val="none" w:sz="0" w:space="0" w:color="auto"/>
            <w:right w:val="none" w:sz="0" w:space="0" w:color="auto"/>
          </w:divBdr>
          <w:divsChild>
            <w:div w:id="1328509919">
              <w:marLeft w:val="0"/>
              <w:marRight w:val="0"/>
              <w:marTop w:val="0"/>
              <w:marBottom w:val="0"/>
              <w:divBdr>
                <w:top w:val="none" w:sz="0" w:space="0" w:color="auto"/>
                <w:left w:val="none" w:sz="0" w:space="0" w:color="auto"/>
                <w:bottom w:val="none" w:sz="0" w:space="0" w:color="auto"/>
                <w:right w:val="none" w:sz="0" w:space="0" w:color="auto"/>
              </w:divBdr>
              <w:divsChild>
                <w:div w:id="213588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379381">
          <w:marLeft w:val="0"/>
          <w:marRight w:val="0"/>
          <w:marTop w:val="60"/>
          <w:marBottom w:val="0"/>
          <w:divBdr>
            <w:top w:val="none" w:sz="0" w:space="0" w:color="auto"/>
            <w:left w:val="none" w:sz="0" w:space="0" w:color="auto"/>
            <w:bottom w:val="none" w:sz="0" w:space="0" w:color="auto"/>
            <w:right w:val="none" w:sz="0" w:space="0" w:color="auto"/>
          </w:divBdr>
        </w:div>
        <w:div w:id="522520704">
          <w:marLeft w:val="0"/>
          <w:marRight w:val="0"/>
          <w:marTop w:val="0"/>
          <w:marBottom w:val="0"/>
          <w:divBdr>
            <w:top w:val="none" w:sz="0" w:space="0" w:color="auto"/>
            <w:left w:val="none" w:sz="0" w:space="0" w:color="auto"/>
            <w:bottom w:val="none" w:sz="0" w:space="0" w:color="auto"/>
            <w:right w:val="none" w:sz="0" w:space="0" w:color="auto"/>
          </w:divBdr>
          <w:divsChild>
            <w:div w:id="1037581687">
              <w:marLeft w:val="0"/>
              <w:marRight w:val="0"/>
              <w:marTop w:val="0"/>
              <w:marBottom w:val="0"/>
              <w:divBdr>
                <w:top w:val="none" w:sz="0" w:space="0" w:color="auto"/>
                <w:left w:val="none" w:sz="0" w:space="0" w:color="auto"/>
                <w:bottom w:val="none" w:sz="0" w:space="0" w:color="auto"/>
                <w:right w:val="none" w:sz="0" w:space="0" w:color="auto"/>
              </w:divBdr>
            </w:div>
          </w:divsChild>
        </w:div>
        <w:div w:id="830561071">
          <w:marLeft w:val="0"/>
          <w:marRight w:val="0"/>
          <w:marTop w:val="0"/>
          <w:marBottom w:val="0"/>
          <w:divBdr>
            <w:top w:val="none" w:sz="0" w:space="0" w:color="auto"/>
            <w:left w:val="none" w:sz="0" w:space="0" w:color="auto"/>
            <w:bottom w:val="none" w:sz="0" w:space="0" w:color="auto"/>
            <w:right w:val="none" w:sz="0" w:space="0" w:color="auto"/>
          </w:divBdr>
        </w:div>
        <w:div w:id="650984448">
          <w:marLeft w:val="0"/>
          <w:marRight w:val="0"/>
          <w:marTop w:val="0"/>
          <w:marBottom w:val="160"/>
          <w:divBdr>
            <w:top w:val="none" w:sz="0" w:space="0" w:color="auto"/>
            <w:left w:val="none" w:sz="0" w:space="0" w:color="auto"/>
            <w:bottom w:val="none" w:sz="0" w:space="0" w:color="auto"/>
            <w:right w:val="none" w:sz="0" w:space="0" w:color="auto"/>
          </w:divBdr>
          <w:divsChild>
            <w:div w:id="14961340">
              <w:marLeft w:val="0"/>
              <w:marRight w:val="0"/>
              <w:marTop w:val="0"/>
              <w:marBottom w:val="0"/>
              <w:divBdr>
                <w:top w:val="none" w:sz="0" w:space="0" w:color="auto"/>
                <w:left w:val="none" w:sz="0" w:space="0" w:color="auto"/>
                <w:bottom w:val="none" w:sz="0" w:space="0" w:color="auto"/>
                <w:right w:val="none" w:sz="0" w:space="0" w:color="auto"/>
              </w:divBdr>
              <w:divsChild>
                <w:div w:id="1028263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812430">
          <w:marLeft w:val="0"/>
          <w:marRight w:val="0"/>
          <w:marTop w:val="60"/>
          <w:marBottom w:val="0"/>
          <w:divBdr>
            <w:top w:val="none" w:sz="0" w:space="0" w:color="auto"/>
            <w:left w:val="none" w:sz="0" w:space="0" w:color="auto"/>
            <w:bottom w:val="none" w:sz="0" w:space="0" w:color="auto"/>
            <w:right w:val="none" w:sz="0" w:space="0" w:color="auto"/>
          </w:divBdr>
        </w:div>
        <w:div w:id="1919973278">
          <w:marLeft w:val="0"/>
          <w:marRight w:val="0"/>
          <w:marTop w:val="0"/>
          <w:marBottom w:val="0"/>
          <w:divBdr>
            <w:top w:val="none" w:sz="0" w:space="0" w:color="auto"/>
            <w:left w:val="none" w:sz="0" w:space="0" w:color="auto"/>
            <w:bottom w:val="none" w:sz="0" w:space="0" w:color="auto"/>
            <w:right w:val="none" w:sz="0" w:space="0" w:color="auto"/>
          </w:divBdr>
          <w:divsChild>
            <w:div w:id="416901214">
              <w:marLeft w:val="0"/>
              <w:marRight w:val="0"/>
              <w:marTop w:val="0"/>
              <w:marBottom w:val="0"/>
              <w:divBdr>
                <w:top w:val="none" w:sz="0" w:space="0" w:color="auto"/>
                <w:left w:val="none" w:sz="0" w:space="0" w:color="auto"/>
                <w:bottom w:val="none" w:sz="0" w:space="0" w:color="auto"/>
                <w:right w:val="none" w:sz="0" w:space="0" w:color="auto"/>
              </w:divBdr>
            </w:div>
          </w:divsChild>
        </w:div>
        <w:div w:id="332345779">
          <w:marLeft w:val="0"/>
          <w:marRight w:val="0"/>
          <w:marTop w:val="0"/>
          <w:marBottom w:val="0"/>
          <w:divBdr>
            <w:top w:val="none" w:sz="0" w:space="0" w:color="auto"/>
            <w:left w:val="none" w:sz="0" w:space="0" w:color="auto"/>
            <w:bottom w:val="none" w:sz="0" w:space="0" w:color="auto"/>
            <w:right w:val="none" w:sz="0" w:space="0" w:color="auto"/>
          </w:divBdr>
        </w:div>
        <w:div w:id="43264124">
          <w:marLeft w:val="0"/>
          <w:marRight w:val="0"/>
          <w:marTop w:val="0"/>
          <w:marBottom w:val="160"/>
          <w:divBdr>
            <w:top w:val="none" w:sz="0" w:space="0" w:color="auto"/>
            <w:left w:val="none" w:sz="0" w:space="0" w:color="auto"/>
            <w:bottom w:val="none" w:sz="0" w:space="0" w:color="auto"/>
            <w:right w:val="none" w:sz="0" w:space="0" w:color="auto"/>
          </w:divBdr>
          <w:divsChild>
            <w:div w:id="1297416566">
              <w:marLeft w:val="0"/>
              <w:marRight w:val="0"/>
              <w:marTop w:val="0"/>
              <w:marBottom w:val="0"/>
              <w:divBdr>
                <w:top w:val="none" w:sz="0" w:space="0" w:color="auto"/>
                <w:left w:val="none" w:sz="0" w:space="0" w:color="auto"/>
                <w:bottom w:val="none" w:sz="0" w:space="0" w:color="auto"/>
                <w:right w:val="none" w:sz="0" w:space="0" w:color="auto"/>
              </w:divBdr>
              <w:divsChild>
                <w:div w:id="820580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695647">
          <w:marLeft w:val="0"/>
          <w:marRight w:val="0"/>
          <w:marTop w:val="60"/>
          <w:marBottom w:val="0"/>
          <w:divBdr>
            <w:top w:val="none" w:sz="0" w:space="0" w:color="auto"/>
            <w:left w:val="none" w:sz="0" w:space="0" w:color="auto"/>
            <w:bottom w:val="none" w:sz="0" w:space="0" w:color="auto"/>
            <w:right w:val="none" w:sz="0" w:space="0" w:color="auto"/>
          </w:divBdr>
        </w:div>
        <w:div w:id="101338529">
          <w:marLeft w:val="0"/>
          <w:marRight w:val="0"/>
          <w:marTop w:val="0"/>
          <w:marBottom w:val="0"/>
          <w:divBdr>
            <w:top w:val="none" w:sz="0" w:space="0" w:color="auto"/>
            <w:left w:val="none" w:sz="0" w:space="0" w:color="auto"/>
            <w:bottom w:val="none" w:sz="0" w:space="0" w:color="auto"/>
            <w:right w:val="none" w:sz="0" w:space="0" w:color="auto"/>
          </w:divBdr>
          <w:divsChild>
            <w:div w:id="1258946613">
              <w:marLeft w:val="0"/>
              <w:marRight w:val="0"/>
              <w:marTop w:val="0"/>
              <w:marBottom w:val="0"/>
              <w:divBdr>
                <w:top w:val="none" w:sz="0" w:space="0" w:color="auto"/>
                <w:left w:val="none" w:sz="0" w:space="0" w:color="auto"/>
                <w:bottom w:val="none" w:sz="0" w:space="0" w:color="auto"/>
                <w:right w:val="none" w:sz="0" w:space="0" w:color="auto"/>
              </w:divBdr>
            </w:div>
          </w:divsChild>
        </w:div>
        <w:div w:id="1210805085">
          <w:marLeft w:val="0"/>
          <w:marRight w:val="0"/>
          <w:marTop w:val="0"/>
          <w:marBottom w:val="0"/>
          <w:divBdr>
            <w:top w:val="none" w:sz="0" w:space="0" w:color="auto"/>
            <w:left w:val="none" w:sz="0" w:space="0" w:color="auto"/>
            <w:bottom w:val="none" w:sz="0" w:space="0" w:color="auto"/>
            <w:right w:val="none" w:sz="0" w:space="0" w:color="auto"/>
          </w:divBdr>
        </w:div>
        <w:div w:id="723063622">
          <w:marLeft w:val="0"/>
          <w:marRight w:val="0"/>
          <w:marTop w:val="0"/>
          <w:marBottom w:val="160"/>
          <w:divBdr>
            <w:top w:val="none" w:sz="0" w:space="0" w:color="auto"/>
            <w:left w:val="none" w:sz="0" w:space="0" w:color="auto"/>
            <w:bottom w:val="none" w:sz="0" w:space="0" w:color="auto"/>
            <w:right w:val="none" w:sz="0" w:space="0" w:color="auto"/>
          </w:divBdr>
          <w:divsChild>
            <w:div w:id="485902682">
              <w:marLeft w:val="0"/>
              <w:marRight w:val="0"/>
              <w:marTop w:val="0"/>
              <w:marBottom w:val="0"/>
              <w:divBdr>
                <w:top w:val="none" w:sz="0" w:space="0" w:color="auto"/>
                <w:left w:val="none" w:sz="0" w:space="0" w:color="auto"/>
                <w:bottom w:val="none" w:sz="0" w:space="0" w:color="auto"/>
                <w:right w:val="none" w:sz="0" w:space="0" w:color="auto"/>
              </w:divBdr>
              <w:divsChild>
                <w:div w:id="1686705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1034236">
          <w:marLeft w:val="0"/>
          <w:marRight w:val="0"/>
          <w:marTop w:val="60"/>
          <w:marBottom w:val="0"/>
          <w:divBdr>
            <w:top w:val="none" w:sz="0" w:space="0" w:color="auto"/>
            <w:left w:val="none" w:sz="0" w:space="0" w:color="auto"/>
            <w:bottom w:val="none" w:sz="0" w:space="0" w:color="auto"/>
            <w:right w:val="none" w:sz="0" w:space="0" w:color="auto"/>
          </w:divBdr>
        </w:div>
        <w:div w:id="893081569">
          <w:marLeft w:val="0"/>
          <w:marRight w:val="0"/>
          <w:marTop w:val="0"/>
          <w:marBottom w:val="0"/>
          <w:divBdr>
            <w:top w:val="none" w:sz="0" w:space="0" w:color="auto"/>
            <w:left w:val="none" w:sz="0" w:space="0" w:color="auto"/>
            <w:bottom w:val="none" w:sz="0" w:space="0" w:color="auto"/>
            <w:right w:val="none" w:sz="0" w:space="0" w:color="auto"/>
          </w:divBdr>
          <w:divsChild>
            <w:div w:id="344943638">
              <w:marLeft w:val="0"/>
              <w:marRight w:val="0"/>
              <w:marTop w:val="0"/>
              <w:marBottom w:val="0"/>
              <w:divBdr>
                <w:top w:val="none" w:sz="0" w:space="0" w:color="auto"/>
                <w:left w:val="none" w:sz="0" w:space="0" w:color="auto"/>
                <w:bottom w:val="none" w:sz="0" w:space="0" w:color="auto"/>
                <w:right w:val="none" w:sz="0" w:space="0" w:color="auto"/>
              </w:divBdr>
            </w:div>
          </w:divsChild>
        </w:div>
        <w:div w:id="10768839">
          <w:marLeft w:val="0"/>
          <w:marRight w:val="0"/>
          <w:marTop w:val="0"/>
          <w:marBottom w:val="0"/>
          <w:divBdr>
            <w:top w:val="none" w:sz="0" w:space="0" w:color="auto"/>
            <w:left w:val="none" w:sz="0" w:space="0" w:color="auto"/>
            <w:bottom w:val="none" w:sz="0" w:space="0" w:color="auto"/>
            <w:right w:val="none" w:sz="0" w:space="0" w:color="auto"/>
          </w:divBdr>
        </w:div>
        <w:div w:id="1728451805">
          <w:marLeft w:val="0"/>
          <w:marRight w:val="0"/>
          <w:marTop w:val="0"/>
          <w:marBottom w:val="160"/>
          <w:divBdr>
            <w:top w:val="none" w:sz="0" w:space="0" w:color="auto"/>
            <w:left w:val="none" w:sz="0" w:space="0" w:color="auto"/>
            <w:bottom w:val="none" w:sz="0" w:space="0" w:color="auto"/>
            <w:right w:val="none" w:sz="0" w:space="0" w:color="auto"/>
          </w:divBdr>
          <w:divsChild>
            <w:div w:id="1613131176">
              <w:marLeft w:val="0"/>
              <w:marRight w:val="0"/>
              <w:marTop w:val="0"/>
              <w:marBottom w:val="0"/>
              <w:divBdr>
                <w:top w:val="none" w:sz="0" w:space="0" w:color="auto"/>
                <w:left w:val="none" w:sz="0" w:space="0" w:color="auto"/>
                <w:bottom w:val="none" w:sz="0" w:space="0" w:color="auto"/>
                <w:right w:val="none" w:sz="0" w:space="0" w:color="auto"/>
              </w:divBdr>
              <w:divsChild>
                <w:div w:id="1678539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658787">
          <w:marLeft w:val="0"/>
          <w:marRight w:val="0"/>
          <w:marTop w:val="0"/>
          <w:marBottom w:val="0"/>
          <w:divBdr>
            <w:top w:val="none" w:sz="0" w:space="0" w:color="auto"/>
            <w:left w:val="none" w:sz="0" w:space="0" w:color="auto"/>
            <w:bottom w:val="none" w:sz="0" w:space="0" w:color="auto"/>
            <w:right w:val="none" w:sz="0" w:space="0" w:color="auto"/>
          </w:divBdr>
          <w:divsChild>
            <w:div w:id="1730103896">
              <w:marLeft w:val="0"/>
              <w:marRight w:val="0"/>
              <w:marTop w:val="0"/>
              <w:marBottom w:val="0"/>
              <w:divBdr>
                <w:top w:val="none" w:sz="0" w:space="0" w:color="auto"/>
                <w:left w:val="none" w:sz="0" w:space="0" w:color="auto"/>
                <w:bottom w:val="none" w:sz="0" w:space="0" w:color="auto"/>
                <w:right w:val="none" w:sz="0" w:space="0" w:color="auto"/>
              </w:divBdr>
            </w:div>
          </w:divsChild>
        </w:div>
        <w:div w:id="589968680">
          <w:marLeft w:val="0"/>
          <w:marRight w:val="0"/>
          <w:marTop w:val="0"/>
          <w:marBottom w:val="0"/>
          <w:divBdr>
            <w:top w:val="none" w:sz="0" w:space="0" w:color="auto"/>
            <w:left w:val="none" w:sz="0" w:space="0" w:color="auto"/>
            <w:bottom w:val="none" w:sz="0" w:space="0" w:color="auto"/>
            <w:right w:val="none" w:sz="0" w:space="0" w:color="auto"/>
          </w:divBdr>
        </w:div>
        <w:div w:id="2005666427">
          <w:marLeft w:val="0"/>
          <w:marRight w:val="0"/>
          <w:marTop w:val="0"/>
          <w:marBottom w:val="160"/>
          <w:divBdr>
            <w:top w:val="none" w:sz="0" w:space="0" w:color="auto"/>
            <w:left w:val="none" w:sz="0" w:space="0" w:color="auto"/>
            <w:bottom w:val="none" w:sz="0" w:space="0" w:color="auto"/>
            <w:right w:val="none" w:sz="0" w:space="0" w:color="auto"/>
          </w:divBdr>
          <w:divsChild>
            <w:div w:id="986858007">
              <w:marLeft w:val="0"/>
              <w:marRight w:val="0"/>
              <w:marTop w:val="0"/>
              <w:marBottom w:val="0"/>
              <w:divBdr>
                <w:top w:val="none" w:sz="0" w:space="0" w:color="auto"/>
                <w:left w:val="none" w:sz="0" w:space="0" w:color="auto"/>
                <w:bottom w:val="none" w:sz="0" w:space="0" w:color="auto"/>
                <w:right w:val="none" w:sz="0" w:space="0" w:color="auto"/>
              </w:divBdr>
              <w:divsChild>
                <w:div w:id="1378311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720460">
          <w:marLeft w:val="0"/>
          <w:marRight w:val="0"/>
          <w:marTop w:val="0"/>
          <w:marBottom w:val="0"/>
          <w:divBdr>
            <w:top w:val="none" w:sz="0" w:space="0" w:color="auto"/>
            <w:left w:val="none" w:sz="0" w:space="0" w:color="auto"/>
            <w:bottom w:val="none" w:sz="0" w:space="0" w:color="auto"/>
            <w:right w:val="none" w:sz="0" w:space="0" w:color="auto"/>
          </w:divBdr>
          <w:divsChild>
            <w:div w:id="533423087">
              <w:marLeft w:val="0"/>
              <w:marRight w:val="0"/>
              <w:marTop w:val="0"/>
              <w:marBottom w:val="0"/>
              <w:divBdr>
                <w:top w:val="none" w:sz="0" w:space="0" w:color="auto"/>
                <w:left w:val="none" w:sz="0" w:space="0" w:color="auto"/>
                <w:bottom w:val="none" w:sz="0" w:space="0" w:color="auto"/>
                <w:right w:val="none" w:sz="0" w:space="0" w:color="auto"/>
              </w:divBdr>
            </w:div>
          </w:divsChild>
        </w:div>
        <w:div w:id="615411843">
          <w:marLeft w:val="0"/>
          <w:marRight w:val="0"/>
          <w:marTop w:val="0"/>
          <w:marBottom w:val="0"/>
          <w:divBdr>
            <w:top w:val="none" w:sz="0" w:space="0" w:color="auto"/>
            <w:left w:val="none" w:sz="0" w:space="0" w:color="auto"/>
            <w:bottom w:val="none" w:sz="0" w:space="0" w:color="auto"/>
            <w:right w:val="none" w:sz="0" w:space="0" w:color="auto"/>
          </w:divBdr>
        </w:div>
        <w:div w:id="2029865257">
          <w:marLeft w:val="0"/>
          <w:marRight w:val="0"/>
          <w:marTop w:val="0"/>
          <w:marBottom w:val="160"/>
          <w:divBdr>
            <w:top w:val="none" w:sz="0" w:space="0" w:color="auto"/>
            <w:left w:val="none" w:sz="0" w:space="0" w:color="auto"/>
            <w:bottom w:val="none" w:sz="0" w:space="0" w:color="auto"/>
            <w:right w:val="none" w:sz="0" w:space="0" w:color="auto"/>
          </w:divBdr>
          <w:divsChild>
            <w:div w:id="1167329647">
              <w:marLeft w:val="0"/>
              <w:marRight w:val="0"/>
              <w:marTop w:val="0"/>
              <w:marBottom w:val="0"/>
              <w:divBdr>
                <w:top w:val="none" w:sz="0" w:space="0" w:color="auto"/>
                <w:left w:val="none" w:sz="0" w:space="0" w:color="auto"/>
                <w:bottom w:val="none" w:sz="0" w:space="0" w:color="auto"/>
                <w:right w:val="none" w:sz="0" w:space="0" w:color="auto"/>
              </w:divBdr>
              <w:divsChild>
                <w:div w:id="1866822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315661">
          <w:marLeft w:val="0"/>
          <w:marRight w:val="0"/>
          <w:marTop w:val="60"/>
          <w:marBottom w:val="0"/>
          <w:divBdr>
            <w:top w:val="none" w:sz="0" w:space="0" w:color="auto"/>
            <w:left w:val="none" w:sz="0" w:space="0" w:color="auto"/>
            <w:bottom w:val="none" w:sz="0" w:space="0" w:color="auto"/>
            <w:right w:val="none" w:sz="0" w:space="0" w:color="auto"/>
          </w:divBdr>
        </w:div>
        <w:div w:id="724528971">
          <w:marLeft w:val="0"/>
          <w:marRight w:val="0"/>
          <w:marTop w:val="0"/>
          <w:marBottom w:val="0"/>
          <w:divBdr>
            <w:top w:val="none" w:sz="0" w:space="0" w:color="auto"/>
            <w:left w:val="none" w:sz="0" w:space="0" w:color="auto"/>
            <w:bottom w:val="none" w:sz="0" w:space="0" w:color="auto"/>
            <w:right w:val="none" w:sz="0" w:space="0" w:color="auto"/>
          </w:divBdr>
          <w:divsChild>
            <w:div w:id="1774780567">
              <w:marLeft w:val="0"/>
              <w:marRight w:val="0"/>
              <w:marTop w:val="0"/>
              <w:marBottom w:val="0"/>
              <w:divBdr>
                <w:top w:val="none" w:sz="0" w:space="0" w:color="auto"/>
                <w:left w:val="none" w:sz="0" w:space="0" w:color="auto"/>
                <w:bottom w:val="none" w:sz="0" w:space="0" w:color="auto"/>
                <w:right w:val="none" w:sz="0" w:space="0" w:color="auto"/>
              </w:divBdr>
            </w:div>
          </w:divsChild>
        </w:div>
        <w:div w:id="1258294860">
          <w:marLeft w:val="0"/>
          <w:marRight w:val="0"/>
          <w:marTop w:val="0"/>
          <w:marBottom w:val="0"/>
          <w:divBdr>
            <w:top w:val="none" w:sz="0" w:space="0" w:color="auto"/>
            <w:left w:val="none" w:sz="0" w:space="0" w:color="auto"/>
            <w:bottom w:val="none" w:sz="0" w:space="0" w:color="auto"/>
            <w:right w:val="none" w:sz="0" w:space="0" w:color="auto"/>
          </w:divBdr>
        </w:div>
        <w:div w:id="2038583789">
          <w:marLeft w:val="0"/>
          <w:marRight w:val="0"/>
          <w:marTop w:val="0"/>
          <w:marBottom w:val="160"/>
          <w:divBdr>
            <w:top w:val="none" w:sz="0" w:space="0" w:color="auto"/>
            <w:left w:val="none" w:sz="0" w:space="0" w:color="auto"/>
            <w:bottom w:val="none" w:sz="0" w:space="0" w:color="auto"/>
            <w:right w:val="none" w:sz="0" w:space="0" w:color="auto"/>
          </w:divBdr>
          <w:divsChild>
            <w:div w:id="786050211">
              <w:marLeft w:val="0"/>
              <w:marRight w:val="0"/>
              <w:marTop w:val="0"/>
              <w:marBottom w:val="0"/>
              <w:divBdr>
                <w:top w:val="none" w:sz="0" w:space="0" w:color="auto"/>
                <w:left w:val="none" w:sz="0" w:space="0" w:color="auto"/>
                <w:bottom w:val="none" w:sz="0" w:space="0" w:color="auto"/>
                <w:right w:val="none" w:sz="0" w:space="0" w:color="auto"/>
              </w:divBdr>
              <w:divsChild>
                <w:div w:id="2025547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209398">
          <w:marLeft w:val="0"/>
          <w:marRight w:val="0"/>
          <w:marTop w:val="60"/>
          <w:marBottom w:val="0"/>
          <w:divBdr>
            <w:top w:val="none" w:sz="0" w:space="0" w:color="auto"/>
            <w:left w:val="none" w:sz="0" w:space="0" w:color="auto"/>
            <w:bottom w:val="none" w:sz="0" w:space="0" w:color="auto"/>
            <w:right w:val="none" w:sz="0" w:space="0" w:color="auto"/>
          </w:divBdr>
        </w:div>
        <w:div w:id="222181607">
          <w:marLeft w:val="0"/>
          <w:marRight w:val="0"/>
          <w:marTop w:val="0"/>
          <w:marBottom w:val="0"/>
          <w:divBdr>
            <w:top w:val="none" w:sz="0" w:space="0" w:color="auto"/>
            <w:left w:val="none" w:sz="0" w:space="0" w:color="auto"/>
            <w:bottom w:val="none" w:sz="0" w:space="0" w:color="auto"/>
            <w:right w:val="none" w:sz="0" w:space="0" w:color="auto"/>
          </w:divBdr>
          <w:divsChild>
            <w:div w:id="194389959">
              <w:marLeft w:val="0"/>
              <w:marRight w:val="0"/>
              <w:marTop w:val="0"/>
              <w:marBottom w:val="0"/>
              <w:divBdr>
                <w:top w:val="none" w:sz="0" w:space="0" w:color="auto"/>
                <w:left w:val="none" w:sz="0" w:space="0" w:color="auto"/>
                <w:bottom w:val="none" w:sz="0" w:space="0" w:color="auto"/>
                <w:right w:val="none" w:sz="0" w:space="0" w:color="auto"/>
              </w:divBdr>
            </w:div>
          </w:divsChild>
        </w:div>
        <w:div w:id="417875021">
          <w:marLeft w:val="0"/>
          <w:marRight w:val="0"/>
          <w:marTop w:val="0"/>
          <w:marBottom w:val="0"/>
          <w:divBdr>
            <w:top w:val="none" w:sz="0" w:space="0" w:color="auto"/>
            <w:left w:val="none" w:sz="0" w:space="0" w:color="auto"/>
            <w:bottom w:val="none" w:sz="0" w:space="0" w:color="auto"/>
            <w:right w:val="none" w:sz="0" w:space="0" w:color="auto"/>
          </w:divBdr>
        </w:div>
        <w:div w:id="1522278125">
          <w:marLeft w:val="0"/>
          <w:marRight w:val="0"/>
          <w:marTop w:val="0"/>
          <w:marBottom w:val="160"/>
          <w:divBdr>
            <w:top w:val="none" w:sz="0" w:space="0" w:color="auto"/>
            <w:left w:val="none" w:sz="0" w:space="0" w:color="auto"/>
            <w:bottom w:val="none" w:sz="0" w:space="0" w:color="auto"/>
            <w:right w:val="none" w:sz="0" w:space="0" w:color="auto"/>
          </w:divBdr>
          <w:divsChild>
            <w:div w:id="592477665">
              <w:marLeft w:val="0"/>
              <w:marRight w:val="0"/>
              <w:marTop w:val="0"/>
              <w:marBottom w:val="0"/>
              <w:divBdr>
                <w:top w:val="none" w:sz="0" w:space="0" w:color="auto"/>
                <w:left w:val="none" w:sz="0" w:space="0" w:color="auto"/>
                <w:bottom w:val="none" w:sz="0" w:space="0" w:color="auto"/>
                <w:right w:val="none" w:sz="0" w:space="0" w:color="auto"/>
              </w:divBdr>
              <w:divsChild>
                <w:div w:id="1247156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40766">
          <w:marLeft w:val="0"/>
          <w:marRight w:val="0"/>
          <w:marTop w:val="60"/>
          <w:marBottom w:val="0"/>
          <w:divBdr>
            <w:top w:val="none" w:sz="0" w:space="0" w:color="auto"/>
            <w:left w:val="none" w:sz="0" w:space="0" w:color="auto"/>
            <w:bottom w:val="none" w:sz="0" w:space="0" w:color="auto"/>
            <w:right w:val="none" w:sz="0" w:space="0" w:color="auto"/>
          </w:divBdr>
        </w:div>
        <w:div w:id="1545363195">
          <w:marLeft w:val="0"/>
          <w:marRight w:val="0"/>
          <w:marTop w:val="0"/>
          <w:marBottom w:val="0"/>
          <w:divBdr>
            <w:top w:val="none" w:sz="0" w:space="0" w:color="auto"/>
            <w:left w:val="none" w:sz="0" w:space="0" w:color="auto"/>
            <w:bottom w:val="none" w:sz="0" w:space="0" w:color="auto"/>
            <w:right w:val="none" w:sz="0" w:space="0" w:color="auto"/>
          </w:divBdr>
          <w:divsChild>
            <w:div w:id="885988780">
              <w:marLeft w:val="0"/>
              <w:marRight w:val="0"/>
              <w:marTop w:val="0"/>
              <w:marBottom w:val="0"/>
              <w:divBdr>
                <w:top w:val="none" w:sz="0" w:space="0" w:color="auto"/>
                <w:left w:val="none" w:sz="0" w:space="0" w:color="auto"/>
                <w:bottom w:val="none" w:sz="0" w:space="0" w:color="auto"/>
                <w:right w:val="none" w:sz="0" w:space="0" w:color="auto"/>
              </w:divBdr>
            </w:div>
          </w:divsChild>
        </w:div>
        <w:div w:id="1670907244">
          <w:marLeft w:val="0"/>
          <w:marRight w:val="0"/>
          <w:marTop w:val="0"/>
          <w:marBottom w:val="0"/>
          <w:divBdr>
            <w:top w:val="none" w:sz="0" w:space="0" w:color="auto"/>
            <w:left w:val="none" w:sz="0" w:space="0" w:color="auto"/>
            <w:bottom w:val="none" w:sz="0" w:space="0" w:color="auto"/>
            <w:right w:val="none" w:sz="0" w:space="0" w:color="auto"/>
          </w:divBdr>
        </w:div>
        <w:div w:id="761530828">
          <w:marLeft w:val="0"/>
          <w:marRight w:val="0"/>
          <w:marTop w:val="0"/>
          <w:marBottom w:val="160"/>
          <w:divBdr>
            <w:top w:val="none" w:sz="0" w:space="0" w:color="auto"/>
            <w:left w:val="none" w:sz="0" w:space="0" w:color="auto"/>
            <w:bottom w:val="none" w:sz="0" w:space="0" w:color="auto"/>
            <w:right w:val="none" w:sz="0" w:space="0" w:color="auto"/>
          </w:divBdr>
          <w:divsChild>
            <w:div w:id="1913739144">
              <w:marLeft w:val="0"/>
              <w:marRight w:val="0"/>
              <w:marTop w:val="0"/>
              <w:marBottom w:val="0"/>
              <w:divBdr>
                <w:top w:val="none" w:sz="0" w:space="0" w:color="auto"/>
                <w:left w:val="none" w:sz="0" w:space="0" w:color="auto"/>
                <w:bottom w:val="none" w:sz="0" w:space="0" w:color="auto"/>
                <w:right w:val="none" w:sz="0" w:space="0" w:color="auto"/>
              </w:divBdr>
              <w:divsChild>
                <w:div w:id="94715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856884">
          <w:marLeft w:val="0"/>
          <w:marRight w:val="0"/>
          <w:marTop w:val="60"/>
          <w:marBottom w:val="0"/>
          <w:divBdr>
            <w:top w:val="none" w:sz="0" w:space="0" w:color="auto"/>
            <w:left w:val="none" w:sz="0" w:space="0" w:color="auto"/>
            <w:bottom w:val="none" w:sz="0" w:space="0" w:color="auto"/>
            <w:right w:val="none" w:sz="0" w:space="0" w:color="auto"/>
          </w:divBdr>
        </w:div>
        <w:div w:id="1210459799">
          <w:marLeft w:val="0"/>
          <w:marRight w:val="0"/>
          <w:marTop w:val="0"/>
          <w:marBottom w:val="0"/>
          <w:divBdr>
            <w:top w:val="none" w:sz="0" w:space="0" w:color="auto"/>
            <w:left w:val="none" w:sz="0" w:space="0" w:color="auto"/>
            <w:bottom w:val="none" w:sz="0" w:space="0" w:color="auto"/>
            <w:right w:val="none" w:sz="0" w:space="0" w:color="auto"/>
          </w:divBdr>
          <w:divsChild>
            <w:div w:id="257711563">
              <w:marLeft w:val="0"/>
              <w:marRight w:val="0"/>
              <w:marTop w:val="0"/>
              <w:marBottom w:val="0"/>
              <w:divBdr>
                <w:top w:val="none" w:sz="0" w:space="0" w:color="auto"/>
                <w:left w:val="none" w:sz="0" w:space="0" w:color="auto"/>
                <w:bottom w:val="none" w:sz="0" w:space="0" w:color="auto"/>
                <w:right w:val="none" w:sz="0" w:space="0" w:color="auto"/>
              </w:divBdr>
            </w:div>
          </w:divsChild>
        </w:div>
        <w:div w:id="1991254054">
          <w:marLeft w:val="0"/>
          <w:marRight w:val="0"/>
          <w:marTop w:val="0"/>
          <w:marBottom w:val="0"/>
          <w:divBdr>
            <w:top w:val="none" w:sz="0" w:space="0" w:color="auto"/>
            <w:left w:val="none" w:sz="0" w:space="0" w:color="auto"/>
            <w:bottom w:val="none" w:sz="0" w:space="0" w:color="auto"/>
            <w:right w:val="none" w:sz="0" w:space="0" w:color="auto"/>
          </w:divBdr>
        </w:div>
        <w:div w:id="2135561100">
          <w:marLeft w:val="0"/>
          <w:marRight w:val="0"/>
          <w:marTop w:val="0"/>
          <w:marBottom w:val="160"/>
          <w:divBdr>
            <w:top w:val="none" w:sz="0" w:space="0" w:color="auto"/>
            <w:left w:val="none" w:sz="0" w:space="0" w:color="auto"/>
            <w:bottom w:val="none" w:sz="0" w:space="0" w:color="auto"/>
            <w:right w:val="none" w:sz="0" w:space="0" w:color="auto"/>
          </w:divBdr>
          <w:divsChild>
            <w:div w:id="1080492245">
              <w:marLeft w:val="0"/>
              <w:marRight w:val="0"/>
              <w:marTop w:val="0"/>
              <w:marBottom w:val="0"/>
              <w:divBdr>
                <w:top w:val="none" w:sz="0" w:space="0" w:color="auto"/>
                <w:left w:val="none" w:sz="0" w:space="0" w:color="auto"/>
                <w:bottom w:val="none" w:sz="0" w:space="0" w:color="auto"/>
                <w:right w:val="none" w:sz="0" w:space="0" w:color="auto"/>
              </w:divBdr>
              <w:divsChild>
                <w:div w:id="1622418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351021">
          <w:marLeft w:val="0"/>
          <w:marRight w:val="0"/>
          <w:marTop w:val="60"/>
          <w:marBottom w:val="0"/>
          <w:divBdr>
            <w:top w:val="none" w:sz="0" w:space="0" w:color="auto"/>
            <w:left w:val="none" w:sz="0" w:space="0" w:color="auto"/>
            <w:bottom w:val="none" w:sz="0" w:space="0" w:color="auto"/>
            <w:right w:val="none" w:sz="0" w:space="0" w:color="auto"/>
          </w:divBdr>
        </w:div>
        <w:div w:id="1724938856">
          <w:marLeft w:val="0"/>
          <w:marRight w:val="0"/>
          <w:marTop w:val="0"/>
          <w:marBottom w:val="0"/>
          <w:divBdr>
            <w:top w:val="none" w:sz="0" w:space="0" w:color="auto"/>
            <w:left w:val="none" w:sz="0" w:space="0" w:color="auto"/>
            <w:bottom w:val="none" w:sz="0" w:space="0" w:color="auto"/>
            <w:right w:val="none" w:sz="0" w:space="0" w:color="auto"/>
          </w:divBdr>
          <w:divsChild>
            <w:div w:id="945163084">
              <w:marLeft w:val="0"/>
              <w:marRight w:val="0"/>
              <w:marTop w:val="0"/>
              <w:marBottom w:val="0"/>
              <w:divBdr>
                <w:top w:val="none" w:sz="0" w:space="0" w:color="auto"/>
                <w:left w:val="none" w:sz="0" w:space="0" w:color="auto"/>
                <w:bottom w:val="none" w:sz="0" w:space="0" w:color="auto"/>
                <w:right w:val="none" w:sz="0" w:space="0" w:color="auto"/>
              </w:divBdr>
            </w:div>
          </w:divsChild>
        </w:div>
        <w:div w:id="536041615">
          <w:marLeft w:val="0"/>
          <w:marRight w:val="0"/>
          <w:marTop w:val="0"/>
          <w:marBottom w:val="0"/>
          <w:divBdr>
            <w:top w:val="none" w:sz="0" w:space="0" w:color="auto"/>
            <w:left w:val="none" w:sz="0" w:space="0" w:color="auto"/>
            <w:bottom w:val="none" w:sz="0" w:space="0" w:color="auto"/>
            <w:right w:val="none" w:sz="0" w:space="0" w:color="auto"/>
          </w:divBdr>
        </w:div>
        <w:div w:id="1482968283">
          <w:marLeft w:val="0"/>
          <w:marRight w:val="0"/>
          <w:marTop w:val="0"/>
          <w:marBottom w:val="160"/>
          <w:divBdr>
            <w:top w:val="none" w:sz="0" w:space="0" w:color="auto"/>
            <w:left w:val="none" w:sz="0" w:space="0" w:color="auto"/>
            <w:bottom w:val="none" w:sz="0" w:space="0" w:color="auto"/>
            <w:right w:val="none" w:sz="0" w:space="0" w:color="auto"/>
          </w:divBdr>
          <w:divsChild>
            <w:div w:id="1361399262">
              <w:marLeft w:val="0"/>
              <w:marRight w:val="0"/>
              <w:marTop w:val="0"/>
              <w:marBottom w:val="0"/>
              <w:divBdr>
                <w:top w:val="none" w:sz="0" w:space="0" w:color="auto"/>
                <w:left w:val="none" w:sz="0" w:space="0" w:color="auto"/>
                <w:bottom w:val="none" w:sz="0" w:space="0" w:color="auto"/>
                <w:right w:val="none" w:sz="0" w:space="0" w:color="auto"/>
              </w:divBdr>
              <w:divsChild>
                <w:div w:id="379598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82046">
          <w:marLeft w:val="0"/>
          <w:marRight w:val="0"/>
          <w:marTop w:val="60"/>
          <w:marBottom w:val="0"/>
          <w:divBdr>
            <w:top w:val="none" w:sz="0" w:space="0" w:color="auto"/>
            <w:left w:val="none" w:sz="0" w:space="0" w:color="auto"/>
            <w:bottom w:val="none" w:sz="0" w:space="0" w:color="auto"/>
            <w:right w:val="none" w:sz="0" w:space="0" w:color="auto"/>
          </w:divBdr>
        </w:div>
        <w:div w:id="1758867063">
          <w:marLeft w:val="0"/>
          <w:marRight w:val="0"/>
          <w:marTop w:val="0"/>
          <w:marBottom w:val="0"/>
          <w:divBdr>
            <w:top w:val="none" w:sz="0" w:space="0" w:color="auto"/>
            <w:left w:val="none" w:sz="0" w:space="0" w:color="auto"/>
            <w:bottom w:val="none" w:sz="0" w:space="0" w:color="auto"/>
            <w:right w:val="none" w:sz="0" w:space="0" w:color="auto"/>
          </w:divBdr>
          <w:divsChild>
            <w:div w:id="1185361455">
              <w:marLeft w:val="0"/>
              <w:marRight w:val="0"/>
              <w:marTop w:val="0"/>
              <w:marBottom w:val="0"/>
              <w:divBdr>
                <w:top w:val="none" w:sz="0" w:space="0" w:color="auto"/>
                <w:left w:val="none" w:sz="0" w:space="0" w:color="auto"/>
                <w:bottom w:val="none" w:sz="0" w:space="0" w:color="auto"/>
                <w:right w:val="none" w:sz="0" w:space="0" w:color="auto"/>
              </w:divBdr>
            </w:div>
          </w:divsChild>
        </w:div>
        <w:div w:id="484202883">
          <w:marLeft w:val="0"/>
          <w:marRight w:val="0"/>
          <w:marTop w:val="0"/>
          <w:marBottom w:val="0"/>
          <w:divBdr>
            <w:top w:val="none" w:sz="0" w:space="0" w:color="auto"/>
            <w:left w:val="none" w:sz="0" w:space="0" w:color="auto"/>
            <w:bottom w:val="none" w:sz="0" w:space="0" w:color="auto"/>
            <w:right w:val="none" w:sz="0" w:space="0" w:color="auto"/>
          </w:divBdr>
        </w:div>
        <w:div w:id="877015424">
          <w:marLeft w:val="0"/>
          <w:marRight w:val="0"/>
          <w:marTop w:val="0"/>
          <w:marBottom w:val="160"/>
          <w:divBdr>
            <w:top w:val="none" w:sz="0" w:space="0" w:color="auto"/>
            <w:left w:val="none" w:sz="0" w:space="0" w:color="auto"/>
            <w:bottom w:val="none" w:sz="0" w:space="0" w:color="auto"/>
            <w:right w:val="none" w:sz="0" w:space="0" w:color="auto"/>
          </w:divBdr>
          <w:divsChild>
            <w:div w:id="1148328903">
              <w:marLeft w:val="0"/>
              <w:marRight w:val="0"/>
              <w:marTop w:val="0"/>
              <w:marBottom w:val="0"/>
              <w:divBdr>
                <w:top w:val="none" w:sz="0" w:space="0" w:color="auto"/>
                <w:left w:val="none" w:sz="0" w:space="0" w:color="auto"/>
                <w:bottom w:val="none" w:sz="0" w:space="0" w:color="auto"/>
                <w:right w:val="none" w:sz="0" w:space="0" w:color="auto"/>
              </w:divBdr>
              <w:divsChild>
                <w:div w:id="549878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871899">
          <w:marLeft w:val="0"/>
          <w:marRight w:val="0"/>
          <w:marTop w:val="60"/>
          <w:marBottom w:val="0"/>
          <w:divBdr>
            <w:top w:val="none" w:sz="0" w:space="0" w:color="auto"/>
            <w:left w:val="none" w:sz="0" w:space="0" w:color="auto"/>
            <w:bottom w:val="none" w:sz="0" w:space="0" w:color="auto"/>
            <w:right w:val="none" w:sz="0" w:space="0" w:color="auto"/>
          </w:divBdr>
        </w:div>
        <w:div w:id="437408935">
          <w:marLeft w:val="0"/>
          <w:marRight w:val="0"/>
          <w:marTop w:val="0"/>
          <w:marBottom w:val="0"/>
          <w:divBdr>
            <w:top w:val="none" w:sz="0" w:space="0" w:color="auto"/>
            <w:left w:val="none" w:sz="0" w:space="0" w:color="auto"/>
            <w:bottom w:val="none" w:sz="0" w:space="0" w:color="auto"/>
            <w:right w:val="none" w:sz="0" w:space="0" w:color="auto"/>
          </w:divBdr>
          <w:divsChild>
            <w:div w:id="165363680">
              <w:marLeft w:val="0"/>
              <w:marRight w:val="0"/>
              <w:marTop w:val="0"/>
              <w:marBottom w:val="0"/>
              <w:divBdr>
                <w:top w:val="none" w:sz="0" w:space="0" w:color="auto"/>
                <w:left w:val="none" w:sz="0" w:space="0" w:color="auto"/>
                <w:bottom w:val="none" w:sz="0" w:space="0" w:color="auto"/>
                <w:right w:val="none" w:sz="0" w:space="0" w:color="auto"/>
              </w:divBdr>
            </w:div>
          </w:divsChild>
        </w:div>
        <w:div w:id="441656785">
          <w:marLeft w:val="0"/>
          <w:marRight w:val="0"/>
          <w:marTop w:val="0"/>
          <w:marBottom w:val="0"/>
          <w:divBdr>
            <w:top w:val="none" w:sz="0" w:space="0" w:color="auto"/>
            <w:left w:val="none" w:sz="0" w:space="0" w:color="auto"/>
            <w:bottom w:val="none" w:sz="0" w:space="0" w:color="auto"/>
            <w:right w:val="none" w:sz="0" w:space="0" w:color="auto"/>
          </w:divBdr>
        </w:div>
        <w:div w:id="659888938">
          <w:marLeft w:val="0"/>
          <w:marRight w:val="0"/>
          <w:marTop w:val="0"/>
          <w:marBottom w:val="160"/>
          <w:divBdr>
            <w:top w:val="none" w:sz="0" w:space="0" w:color="auto"/>
            <w:left w:val="none" w:sz="0" w:space="0" w:color="auto"/>
            <w:bottom w:val="none" w:sz="0" w:space="0" w:color="auto"/>
            <w:right w:val="none" w:sz="0" w:space="0" w:color="auto"/>
          </w:divBdr>
          <w:divsChild>
            <w:div w:id="598636603">
              <w:marLeft w:val="0"/>
              <w:marRight w:val="0"/>
              <w:marTop w:val="0"/>
              <w:marBottom w:val="0"/>
              <w:divBdr>
                <w:top w:val="none" w:sz="0" w:space="0" w:color="auto"/>
                <w:left w:val="none" w:sz="0" w:space="0" w:color="auto"/>
                <w:bottom w:val="none" w:sz="0" w:space="0" w:color="auto"/>
                <w:right w:val="none" w:sz="0" w:space="0" w:color="auto"/>
              </w:divBdr>
              <w:divsChild>
                <w:div w:id="1344284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480343">
          <w:marLeft w:val="0"/>
          <w:marRight w:val="0"/>
          <w:marTop w:val="60"/>
          <w:marBottom w:val="0"/>
          <w:divBdr>
            <w:top w:val="none" w:sz="0" w:space="0" w:color="auto"/>
            <w:left w:val="none" w:sz="0" w:space="0" w:color="auto"/>
            <w:bottom w:val="none" w:sz="0" w:space="0" w:color="auto"/>
            <w:right w:val="none" w:sz="0" w:space="0" w:color="auto"/>
          </w:divBdr>
        </w:div>
        <w:div w:id="288977114">
          <w:marLeft w:val="0"/>
          <w:marRight w:val="0"/>
          <w:marTop w:val="0"/>
          <w:marBottom w:val="0"/>
          <w:divBdr>
            <w:top w:val="none" w:sz="0" w:space="0" w:color="auto"/>
            <w:left w:val="none" w:sz="0" w:space="0" w:color="auto"/>
            <w:bottom w:val="none" w:sz="0" w:space="0" w:color="auto"/>
            <w:right w:val="none" w:sz="0" w:space="0" w:color="auto"/>
          </w:divBdr>
          <w:divsChild>
            <w:div w:id="1412315888">
              <w:marLeft w:val="0"/>
              <w:marRight w:val="0"/>
              <w:marTop w:val="0"/>
              <w:marBottom w:val="0"/>
              <w:divBdr>
                <w:top w:val="none" w:sz="0" w:space="0" w:color="auto"/>
                <w:left w:val="none" w:sz="0" w:space="0" w:color="auto"/>
                <w:bottom w:val="none" w:sz="0" w:space="0" w:color="auto"/>
                <w:right w:val="none" w:sz="0" w:space="0" w:color="auto"/>
              </w:divBdr>
            </w:div>
          </w:divsChild>
        </w:div>
        <w:div w:id="2002538297">
          <w:marLeft w:val="0"/>
          <w:marRight w:val="0"/>
          <w:marTop w:val="0"/>
          <w:marBottom w:val="0"/>
          <w:divBdr>
            <w:top w:val="none" w:sz="0" w:space="0" w:color="auto"/>
            <w:left w:val="none" w:sz="0" w:space="0" w:color="auto"/>
            <w:bottom w:val="none" w:sz="0" w:space="0" w:color="auto"/>
            <w:right w:val="none" w:sz="0" w:space="0" w:color="auto"/>
          </w:divBdr>
        </w:div>
        <w:div w:id="1896508906">
          <w:marLeft w:val="0"/>
          <w:marRight w:val="0"/>
          <w:marTop w:val="0"/>
          <w:marBottom w:val="160"/>
          <w:divBdr>
            <w:top w:val="none" w:sz="0" w:space="0" w:color="auto"/>
            <w:left w:val="none" w:sz="0" w:space="0" w:color="auto"/>
            <w:bottom w:val="none" w:sz="0" w:space="0" w:color="auto"/>
            <w:right w:val="none" w:sz="0" w:space="0" w:color="auto"/>
          </w:divBdr>
          <w:divsChild>
            <w:div w:id="329720630">
              <w:marLeft w:val="0"/>
              <w:marRight w:val="0"/>
              <w:marTop w:val="0"/>
              <w:marBottom w:val="0"/>
              <w:divBdr>
                <w:top w:val="none" w:sz="0" w:space="0" w:color="auto"/>
                <w:left w:val="none" w:sz="0" w:space="0" w:color="auto"/>
                <w:bottom w:val="none" w:sz="0" w:space="0" w:color="auto"/>
                <w:right w:val="none" w:sz="0" w:space="0" w:color="auto"/>
              </w:divBdr>
              <w:divsChild>
                <w:div w:id="1444576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864440">
          <w:marLeft w:val="0"/>
          <w:marRight w:val="0"/>
          <w:marTop w:val="60"/>
          <w:marBottom w:val="0"/>
          <w:divBdr>
            <w:top w:val="none" w:sz="0" w:space="0" w:color="auto"/>
            <w:left w:val="none" w:sz="0" w:space="0" w:color="auto"/>
            <w:bottom w:val="none" w:sz="0" w:space="0" w:color="auto"/>
            <w:right w:val="none" w:sz="0" w:space="0" w:color="auto"/>
          </w:divBdr>
        </w:div>
        <w:div w:id="1363895674">
          <w:marLeft w:val="0"/>
          <w:marRight w:val="0"/>
          <w:marTop w:val="0"/>
          <w:marBottom w:val="0"/>
          <w:divBdr>
            <w:top w:val="none" w:sz="0" w:space="0" w:color="auto"/>
            <w:left w:val="none" w:sz="0" w:space="0" w:color="auto"/>
            <w:bottom w:val="none" w:sz="0" w:space="0" w:color="auto"/>
            <w:right w:val="none" w:sz="0" w:space="0" w:color="auto"/>
          </w:divBdr>
          <w:divsChild>
            <w:div w:id="1324815734">
              <w:marLeft w:val="0"/>
              <w:marRight w:val="0"/>
              <w:marTop w:val="0"/>
              <w:marBottom w:val="0"/>
              <w:divBdr>
                <w:top w:val="none" w:sz="0" w:space="0" w:color="auto"/>
                <w:left w:val="none" w:sz="0" w:space="0" w:color="auto"/>
                <w:bottom w:val="none" w:sz="0" w:space="0" w:color="auto"/>
                <w:right w:val="none" w:sz="0" w:space="0" w:color="auto"/>
              </w:divBdr>
            </w:div>
          </w:divsChild>
        </w:div>
        <w:div w:id="386413135">
          <w:marLeft w:val="0"/>
          <w:marRight w:val="0"/>
          <w:marTop w:val="0"/>
          <w:marBottom w:val="0"/>
          <w:divBdr>
            <w:top w:val="none" w:sz="0" w:space="0" w:color="auto"/>
            <w:left w:val="none" w:sz="0" w:space="0" w:color="auto"/>
            <w:bottom w:val="none" w:sz="0" w:space="0" w:color="auto"/>
            <w:right w:val="none" w:sz="0" w:space="0" w:color="auto"/>
          </w:divBdr>
        </w:div>
        <w:div w:id="811795005">
          <w:marLeft w:val="0"/>
          <w:marRight w:val="0"/>
          <w:marTop w:val="0"/>
          <w:marBottom w:val="160"/>
          <w:divBdr>
            <w:top w:val="none" w:sz="0" w:space="0" w:color="auto"/>
            <w:left w:val="none" w:sz="0" w:space="0" w:color="auto"/>
            <w:bottom w:val="none" w:sz="0" w:space="0" w:color="auto"/>
            <w:right w:val="none" w:sz="0" w:space="0" w:color="auto"/>
          </w:divBdr>
          <w:divsChild>
            <w:div w:id="1807771196">
              <w:marLeft w:val="0"/>
              <w:marRight w:val="0"/>
              <w:marTop w:val="0"/>
              <w:marBottom w:val="0"/>
              <w:divBdr>
                <w:top w:val="none" w:sz="0" w:space="0" w:color="auto"/>
                <w:left w:val="none" w:sz="0" w:space="0" w:color="auto"/>
                <w:bottom w:val="none" w:sz="0" w:space="0" w:color="auto"/>
                <w:right w:val="none" w:sz="0" w:space="0" w:color="auto"/>
              </w:divBdr>
              <w:divsChild>
                <w:div w:id="410396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3752099">
          <w:marLeft w:val="0"/>
          <w:marRight w:val="0"/>
          <w:marTop w:val="60"/>
          <w:marBottom w:val="0"/>
          <w:divBdr>
            <w:top w:val="none" w:sz="0" w:space="0" w:color="auto"/>
            <w:left w:val="none" w:sz="0" w:space="0" w:color="auto"/>
            <w:bottom w:val="none" w:sz="0" w:space="0" w:color="auto"/>
            <w:right w:val="none" w:sz="0" w:space="0" w:color="auto"/>
          </w:divBdr>
        </w:div>
        <w:div w:id="814681214">
          <w:marLeft w:val="0"/>
          <w:marRight w:val="0"/>
          <w:marTop w:val="0"/>
          <w:marBottom w:val="0"/>
          <w:divBdr>
            <w:top w:val="none" w:sz="0" w:space="0" w:color="auto"/>
            <w:left w:val="none" w:sz="0" w:space="0" w:color="auto"/>
            <w:bottom w:val="none" w:sz="0" w:space="0" w:color="auto"/>
            <w:right w:val="none" w:sz="0" w:space="0" w:color="auto"/>
          </w:divBdr>
          <w:divsChild>
            <w:div w:id="1090463881">
              <w:marLeft w:val="0"/>
              <w:marRight w:val="0"/>
              <w:marTop w:val="0"/>
              <w:marBottom w:val="0"/>
              <w:divBdr>
                <w:top w:val="none" w:sz="0" w:space="0" w:color="auto"/>
                <w:left w:val="none" w:sz="0" w:space="0" w:color="auto"/>
                <w:bottom w:val="none" w:sz="0" w:space="0" w:color="auto"/>
                <w:right w:val="none" w:sz="0" w:space="0" w:color="auto"/>
              </w:divBdr>
            </w:div>
          </w:divsChild>
        </w:div>
        <w:div w:id="1087193751">
          <w:marLeft w:val="0"/>
          <w:marRight w:val="0"/>
          <w:marTop w:val="0"/>
          <w:marBottom w:val="0"/>
          <w:divBdr>
            <w:top w:val="none" w:sz="0" w:space="0" w:color="auto"/>
            <w:left w:val="none" w:sz="0" w:space="0" w:color="auto"/>
            <w:bottom w:val="none" w:sz="0" w:space="0" w:color="auto"/>
            <w:right w:val="none" w:sz="0" w:space="0" w:color="auto"/>
          </w:divBdr>
        </w:div>
        <w:div w:id="940916250">
          <w:marLeft w:val="0"/>
          <w:marRight w:val="0"/>
          <w:marTop w:val="0"/>
          <w:marBottom w:val="160"/>
          <w:divBdr>
            <w:top w:val="none" w:sz="0" w:space="0" w:color="auto"/>
            <w:left w:val="none" w:sz="0" w:space="0" w:color="auto"/>
            <w:bottom w:val="none" w:sz="0" w:space="0" w:color="auto"/>
            <w:right w:val="none" w:sz="0" w:space="0" w:color="auto"/>
          </w:divBdr>
          <w:divsChild>
            <w:div w:id="1327973539">
              <w:marLeft w:val="0"/>
              <w:marRight w:val="0"/>
              <w:marTop w:val="0"/>
              <w:marBottom w:val="0"/>
              <w:divBdr>
                <w:top w:val="none" w:sz="0" w:space="0" w:color="auto"/>
                <w:left w:val="none" w:sz="0" w:space="0" w:color="auto"/>
                <w:bottom w:val="none" w:sz="0" w:space="0" w:color="auto"/>
                <w:right w:val="none" w:sz="0" w:space="0" w:color="auto"/>
              </w:divBdr>
              <w:divsChild>
                <w:div w:id="10597851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913045">
          <w:marLeft w:val="0"/>
          <w:marRight w:val="0"/>
          <w:marTop w:val="60"/>
          <w:marBottom w:val="0"/>
          <w:divBdr>
            <w:top w:val="none" w:sz="0" w:space="0" w:color="auto"/>
            <w:left w:val="none" w:sz="0" w:space="0" w:color="auto"/>
            <w:bottom w:val="none" w:sz="0" w:space="0" w:color="auto"/>
            <w:right w:val="none" w:sz="0" w:space="0" w:color="auto"/>
          </w:divBdr>
        </w:div>
        <w:div w:id="144393641">
          <w:marLeft w:val="0"/>
          <w:marRight w:val="0"/>
          <w:marTop w:val="0"/>
          <w:marBottom w:val="0"/>
          <w:divBdr>
            <w:top w:val="none" w:sz="0" w:space="0" w:color="auto"/>
            <w:left w:val="none" w:sz="0" w:space="0" w:color="auto"/>
            <w:bottom w:val="none" w:sz="0" w:space="0" w:color="auto"/>
            <w:right w:val="none" w:sz="0" w:space="0" w:color="auto"/>
          </w:divBdr>
          <w:divsChild>
            <w:div w:id="1655791663">
              <w:marLeft w:val="0"/>
              <w:marRight w:val="0"/>
              <w:marTop w:val="0"/>
              <w:marBottom w:val="0"/>
              <w:divBdr>
                <w:top w:val="none" w:sz="0" w:space="0" w:color="auto"/>
                <w:left w:val="none" w:sz="0" w:space="0" w:color="auto"/>
                <w:bottom w:val="none" w:sz="0" w:space="0" w:color="auto"/>
                <w:right w:val="none" w:sz="0" w:space="0" w:color="auto"/>
              </w:divBdr>
            </w:div>
          </w:divsChild>
        </w:div>
        <w:div w:id="301084437">
          <w:marLeft w:val="0"/>
          <w:marRight w:val="0"/>
          <w:marTop w:val="0"/>
          <w:marBottom w:val="0"/>
          <w:divBdr>
            <w:top w:val="none" w:sz="0" w:space="0" w:color="auto"/>
            <w:left w:val="none" w:sz="0" w:space="0" w:color="auto"/>
            <w:bottom w:val="none" w:sz="0" w:space="0" w:color="auto"/>
            <w:right w:val="none" w:sz="0" w:space="0" w:color="auto"/>
          </w:divBdr>
        </w:div>
        <w:div w:id="402877306">
          <w:marLeft w:val="0"/>
          <w:marRight w:val="0"/>
          <w:marTop w:val="0"/>
          <w:marBottom w:val="160"/>
          <w:divBdr>
            <w:top w:val="none" w:sz="0" w:space="0" w:color="auto"/>
            <w:left w:val="none" w:sz="0" w:space="0" w:color="auto"/>
            <w:bottom w:val="none" w:sz="0" w:space="0" w:color="auto"/>
            <w:right w:val="none" w:sz="0" w:space="0" w:color="auto"/>
          </w:divBdr>
          <w:divsChild>
            <w:div w:id="1047684567">
              <w:marLeft w:val="0"/>
              <w:marRight w:val="0"/>
              <w:marTop w:val="0"/>
              <w:marBottom w:val="0"/>
              <w:divBdr>
                <w:top w:val="none" w:sz="0" w:space="0" w:color="auto"/>
                <w:left w:val="none" w:sz="0" w:space="0" w:color="auto"/>
                <w:bottom w:val="none" w:sz="0" w:space="0" w:color="auto"/>
                <w:right w:val="none" w:sz="0" w:space="0" w:color="auto"/>
              </w:divBdr>
              <w:divsChild>
                <w:div w:id="1223100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634078">
          <w:marLeft w:val="0"/>
          <w:marRight w:val="0"/>
          <w:marTop w:val="60"/>
          <w:marBottom w:val="0"/>
          <w:divBdr>
            <w:top w:val="none" w:sz="0" w:space="0" w:color="auto"/>
            <w:left w:val="none" w:sz="0" w:space="0" w:color="auto"/>
            <w:bottom w:val="none" w:sz="0" w:space="0" w:color="auto"/>
            <w:right w:val="none" w:sz="0" w:space="0" w:color="auto"/>
          </w:divBdr>
        </w:div>
        <w:div w:id="220211144">
          <w:marLeft w:val="0"/>
          <w:marRight w:val="0"/>
          <w:marTop w:val="0"/>
          <w:marBottom w:val="0"/>
          <w:divBdr>
            <w:top w:val="none" w:sz="0" w:space="0" w:color="auto"/>
            <w:left w:val="none" w:sz="0" w:space="0" w:color="auto"/>
            <w:bottom w:val="none" w:sz="0" w:space="0" w:color="auto"/>
            <w:right w:val="none" w:sz="0" w:space="0" w:color="auto"/>
          </w:divBdr>
          <w:divsChild>
            <w:div w:id="679740830">
              <w:marLeft w:val="0"/>
              <w:marRight w:val="0"/>
              <w:marTop w:val="0"/>
              <w:marBottom w:val="0"/>
              <w:divBdr>
                <w:top w:val="none" w:sz="0" w:space="0" w:color="auto"/>
                <w:left w:val="none" w:sz="0" w:space="0" w:color="auto"/>
                <w:bottom w:val="none" w:sz="0" w:space="0" w:color="auto"/>
                <w:right w:val="none" w:sz="0" w:space="0" w:color="auto"/>
              </w:divBdr>
            </w:div>
          </w:divsChild>
        </w:div>
        <w:div w:id="819346266">
          <w:marLeft w:val="0"/>
          <w:marRight w:val="0"/>
          <w:marTop w:val="0"/>
          <w:marBottom w:val="0"/>
          <w:divBdr>
            <w:top w:val="none" w:sz="0" w:space="0" w:color="auto"/>
            <w:left w:val="none" w:sz="0" w:space="0" w:color="auto"/>
            <w:bottom w:val="none" w:sz="0" w:space="0" w:color="auto"/>
            <w:right w:val="none" w:sz="0" w:space="0" w:color="auto"/>
          </w:divBdr>
        </w:div>
        <w:div w:id="591397283">
          <w:marLeft w:val="0"/>
          <w:marRight w:val="0"/>
          <w:marTop w:val="0"/>
          <w:marBottom w:val="160"/>
          <w:divBdr>
            <w:top w:val="none" w:sz="0" w:space="0" w:color="auto"/>
            <w:left w:val="none" w:sz="0" w:space="0" w:color="auto"/>
            <w:bottom w:val="none" w:sz="0" w:space="0" w:color="auto"/>
            <w:right w:val="none" w:sz="0" w:space="0" w:color="auto"/>
          </w:divBdr>
          <w:divsChild>
            <w:div w:id="1750082583">
              <w:marLeft w:val="0"/>
              <w:marRight w:val="0"/>
              <w:marTop w:val="0"/>
              <w:marBottom w:val="0"/>
              <w:divBdr>
                <w:top w:val="none" w:sz="0" w:space="0" w:color="auto"/>
                <w:left w:val="none" w:sz="0" w:space="0" w:color="auto"/>
                <w:bottom w:val="none" w:sz="0" w:space="0" w:color="auto"/>
                <w:right w:val="none" w:sz="0" w:space="0" w:color="auto"/>
              </w:divBdr>
              <w:divsChild>
                <w:div w:id="31074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184298">
          <w:marLeft w:val="0"/>
          <w:marRight w:val="0"/>
          <w:marTop w:val="60"/>
          <w:marBottom w:val="0"/>
          <w:divBdr>
            <w:top w:val="none" w:sz="0" w:space="0" w:color="auto"/>
            <w:left w:val="none" w:sz="0" w:space="0" w:color="auto"/>
            <w:bottom w:val="none" w:sz="0" w:space="0" w:color="auto"/>
            <w:right w:val="none" w:sz="0" w:space="0" w:color="auto"/>
          </w:divBdr>
        </w:div>
        <w:div w:id="489178147">
          <w:marLeft w:val="0"/>
          <w:marRight w:val="0"/>
          <w:marTop w:val="0"/>
          <w:marBottom w:val="0"/>
          <w:divBdr>
            <w:top w:val="none" w:sz="0" w:space="0" w:color="auto"/>
            <w:left w:val="none" w:sz="0" w:space="0" w:color="auto"/>
            <w:bottom w:val="none" w:sz="0" w:space="0" w:color="auto"/>
            <w:right w:val="none" w:sz="0" w:space="0" w:color="auto"/>
          </w:divBdr>
          <w:divsChild>
            <w:div w:id="997996875">
              <w:marLeft w:val="0"/>
              <w:marRight w:val="0"/>
              <w:marTop w:val="0"/>
              <w:marBottom w:val="0"/>
              <w:divBdr>
                <w:top w:val="none" w:sz="0" w:space="0" w:color="auto"/>
                <w:left w:val="none" w:sz="0" w:space="0" w:color="auto"/>
                <w:bottom w:val="none" w:sz="0" w:space="0" w:color="auto"/>
                <w:right w:val="none" w:sz="0" w:space="0" w:color="auto"/>
              </w:divBdr>
            </w:div>
          </w:divsChild>
        </w:div>
        <w:div w:id="29688208">
          <w:marLeft w:val="0"/>
          <w:marRight w:val="0"/>
          <w:marTop w:val="0"/>
          <w:marBottom w:val="0"/>
          <w:divBdr>
            <w:top w:val="none" w:sz="0" w:space="0" w:color="auto"/>
            <w:left w:val="none" w:sz="0" w:space="0" w:color="auto"/>
            <w:bottom w:val="none" w:sz="0" w:space="0" w:color="auto"/>
            <w:right w:val="none" w:sz="0" w:space="0" w:color="auto"/>
          </w:divBdr>
        </w:div>
        <w:div w:id="689837736">
          <w:marLeft w:val="0"/>
          <w:marRight w:val="0"/>
          <w:marTop w:val="0"/>
          <w:marBottom w:val="160"/>
          <w:divBdr>
            <w:top w:val="none" w:sz="0" w:space="0" w:color="auto"/>
            <w:left w:val="none" w:sz="0" w:space="0" w:color="auto"/>
            <w:bottom w:val="none" w:sz="0" w:space="0" w:color="auto"/>
            <w:right w:val="none" w:sz="0" w:space="0" w:color="auto"/>
          </w:divBdr>
          <w:divsChild>
            <w:div w:id="1146701593">
              <w:marLeft w:val="0"/>
              <w:marRight w:val="0"/>
              <w:marTop w:val="0"/>
              <w:marBottom w:val="0"/>
              <w:divBdr>
                <w:top w:val="none" w:sz="0" w:space="0" w:color="auto"/>
                <w:left w:val="none" w:sz="0" w:space="0" w:color="auto"/>
                <w:bottom w:val="none" w:sz="0" w:space="0" w:color="auto"/>
                <w:right w:val="none" w:sz="0" w:space="0" w:color="auto"/>
              </w:divBdr>
              <w:divsChild>
                <w:div w:id="105737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322518">
          <w:marLeft w:val="0"/>
          <w:marRight w:val="0"/>
          <w:marTop w:val="60"/>
          <w:marBottom w:val="0"/>
          <w:divBdr>
            <w:top w:val="none" w:sz="0" w:space="0" w:color="auto"/>
            <w:left w:val="none" w:sz="0" w:space="0" w:color="auto"/>
            <w:bottom w:val="none" w:sz="0" w:space="0" w:color="auto"/>
            <w:right w:val="none" w:sz="0" w:space="0" w:color="auto"/>
          </w:divBdr>
        </w:div>
        <w:div w:id="1267690622">
          <w:marLeft w:val="0"/>
          <w:marRight w:val="0"/>
          <w:marTop w:val="0"/>
          <w:marBottom w:val="0"/>
          <w:divBdr>
            <w:top w:val="none" w:sz="0" w:space="0" w:color="auto"/>
            <w:left w:val="none" w:sz="0" w:space="0" w:color="auto"/>
            <w:bottom w:val="none" w:sz="0" w:space="0" w:color="auto"/>
            <w:right w:val="none" w:sz="0" w:space="0" w:color="auto"/>
          </w:divBdr>
          <w:divsChild>
            <w:div w:id="832992560">
              <w:marLeft w:val="0"/>
              <w:marRight w:val="0"/>
              <w:marTop w:val="0"/>
              <w:marBottom w:val="0"/>
              <w:divBdr>
                <w:top w:val="none" w:sz="0" w:space="0" w:color="auto"/>
                <w:left w:val="none" w:sz="0" w:space="0" w:color="auto"/>
                <w:bottom w:val="none" w:sz="0" w:space="0" w:color="auto"/>
                <w:right w:val="none" w:sz="0" w:space="0" w:color="auto"/>
              </w:divBdr>
            </w:div>
          </w:divsChild>
        </w:div>
        <w:div w:id="1428425463">
          <w:marLeft w:val="0"/>
          <w:marRight w:val="0"/>
          <w:marTop w:val="0"/>
          <w:marBottom w:val="0"/>
          <w:divBdr>
            <w:top w:val="none" w:sz="0" w:space="0" w:color="auto"/>
            <w:left w:val="none" w:sz="0" w:space="0" w:color="auto"/>
            <w:bottom w:val="none" w:sz="0" w:space="0" w:color="auto"/>
            <w:right w:val="none" w:sz="0" w:space="0" w:color="auto"/>
          </w:divBdr>
        </w:div>
        <w:div w:id="1909416723">
          <w:marLeft w:val="0"/>
          <w:marRight w:val="0"/>
          <w:marTop w:val="0"/>
          <w:marBottom w:val="160"/>
          <w:divBdr>
            <w:top w:val="none" w:sz="0" w:space="0" w:color="auto"/>
            <w:left w:val="none" w:sz="0" w:space="0" w:color="auto"/>
            <w:bottom w:val="none" w:sz="0" w:space="0" w:color="auto"/>
            <w:right w:val="none" w:sz="0" w:space="0" w:color="auto"/>
          </w:divBdr>
          <w:divsChild>
            <w:div w:id="2075617674">
              <w:marLeft w:val="0"/>
              <w:marRight w:val="0"/>
              <w:marTop w:val="0"/>
              <w:marBottom w:val="0"/>
              <w:divBdr>
                <w:top w:val="none" w:sz="0" w:space="0" w:color="auto"/>
                <w:left w:val="none" w:sz="0" w:space="0" w:color="auto"/>
                <w:bottom w:val="none" w:sz="0" w:space="0" w:color="auto"/>
                <w:right w:val="none" w:sz="0" w:space="0" w:color="auto"/>
              </w:divBdr>
              <w:divsChild>
                <w:div w:id="839783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779451567">
      <w:bodyDiv w:val="1"/>
      <w:marLeft w:val="0"/>
      <w:marRight w:val="0"/>
      <w:marTop w:val="0"/>
      <w:marBottom w:val="0"/>
      <w:divBdr>
        <w:top w:val="none" w:sz="0" w:space="0" w:color="auto"/>
        <w:left w:val="none" w:sz="0" w:space="0" w:color="auto"/>
        <w:bottom w:val="none" w:sz="0" w:space="0" w:color="auto"/>
        <w:right w:val="none" w:sz="0" w:space="0" w:color="auto"/>
      </w:divBdr>
      <w:divsChild>
        <w:div w:id="506947561">
          <w:marLeft w:val="0"/>
          <w:marRight w:val="0"/>
          <w:marTop w:val="90"/>
          <w:marBottom w:val="0"/>
          <w:divBdr>
            <w:top w:val="none" w:sz="0" w:space="0" w:color="auto"/>
            <w:left w:val="none" w:sz="0" w:space="0" w:color="auto"/>
            <w:bottom w:val="none" w:sz="0" w:space="0" w:color="auto"/>
            <w:right w:val="none" w:sz="0" w:space="0" w:color="auto"/>
          </w:divBdr>
        </w:div>
        <w:div w:id="1241014716">
          <w:marLeft w:val="0"/>
          <w:marRight w:val="0"/>
          <w:marTop w:val="0"/>
          <w:marBottom w:val="0"/>
          <w:divBdr>
            <w:top w:val="none" w:sz="0" w:space="0" w:color="auto"/>
            <w:left w:val="none" w:sz="0" w:space="0" w:color="auto"/>
            <w:bottom w:val="none" w:sz="0" w:space="0" w:color="auto"/>
            <w:right w:val="none" w:sz="0" w:space="0" w:color="auto"/>
          </w:divBdr>
          <w:divsChild>
            <w:div w:id="2069255993">
              <w:marLeft w:val="0"/>
              <w:marRight w:val="0"/>
              <w:marTop w:val="0"/>
              <w:marBottom w:val="0"/>
              <w:divBdr>
                <w:top w:val="none" w:sz="0" w:space="0" w:color="auto"/>
                <w:left w:val="none" w:sz="0" w:space="0" w:color="auto"/>
                <w:bottom w:val="none" w:sz="0" w:space="0" w:color="auto"/>
                <w:right w:val="none" w:sz="0" w:space="0" w:color="auto"/>
              </w:divBdr>
            </w:div>
          </w:divsChild>
        </w:div>
        <w:div w:id="333268698">
          <w:marLeft w:val="0"/>
          <w:marRight w:val="0"/>
          <w:marTop w:val="0"/>
          <w:marBottom w:val="0"/>
          <w:divBdr>
            <w:top w:val="none" w:sz="0" w:space="0" w:color="auto"/>
            <w:left w:val="none" w:sz="0" w:space="0" w:color="auto"/>
            <w:bottom w:val="none" w:sz="0" w:space="0" w:color="auto"/>
            <w:right w:val="none" w:sz="0" w:space="0" w:color="auto"/>
          </w:divBdr>
        </w:div>
        <w:div w:id="156188729">
          <w:marLeft w:val="0"/>
          <w:marRight w:val="0"/>
          <w:marTop w:val="0"/>
          <w:marBottom w:val="240"/>
          <w:divBdr>
            <w:top w:val="none" w:sz="0" w:space="0" w:color="auto"/>
            <w:left w:val="none" w:sz="0" w:space="0" w:color="auto"/>
            <w:bottom w:val="none" w:sz="0" w:space="0" w:color="auto"/>
            <w:right w:val="none" w:sz="0" w:space="0" w:color="auto"/>
          </w:divBdr>
          <w:divsChild>
            <w:div w:id="1097867580">
              <w:marLeft w:val="0"/>
              <w:marRight w:val="0"/>
              <w:marTop w:val="0"/>
              <w:marBottom w:val="0"/>
              <w:divBdr>
                <w:top w:val="none" w:sz="0" w:space="0" w:color="auto"/>
                <w:left w:val="none" w:sz="0" w:space="0" w:color="auto"/>
                <w:bottom w:val="none" w:sz="0" w:space="0" w:color="auto"/>
                <w:right w:val="none" w:sz="0" w:space="0" w:color="auto"/>
              </w:divBdr>
              <w:divsChild>
                <w:div w:id="700593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710675">
          <w:marLeft w:val="0"/>
          <w:marRight w:val="0"/>
          <w:marTop w:val="90"/>
          <w:marBottom w:val="0"/>
          <w:divBdr>
            <w:top w:val="none" w:sz="0" w:space="0" w:color="auto"/>
            <w:left w:val="none" w:sz="0" w:space="0" w:color="auto"/>
            <w:bottom w:val="none" w:sz="0" w:space="0" w:color="auto"/>
            <w:right w:val="none" w:sz="0" w:space="0" w:color="auto"/>
          </w:divBdr>
        </w:div>
        <w:div w:id="537594679">
          <w:marLeft w:val="0"/>
          <w:marRight w:val="0"/>
          <w:marTop w:val="0"/>
          <w:marBottom w:val="0"/>
          <w:divBdr>
            <w:top w:val="none" w:sz="0" w:space="0" w:color="auto"/>
            <w:left w:val="none" w:sz="0" w:space="0" w:color="auto"/>
            <w:bottom w:val="none" w:sz="0" w:space="0" w:color="auto"/>
            <w:right w:val="none" w:sz="0" w:space="0" w:color="auto"/>
          </w:divBdr>
          <w:divsChild>
            <w:div w:id="1587379116">
              <w:marLeft w:val="0"/>
              <w:marRight w:val="0"/>
              <w:marTop w:val="0"/>
              <w:marBottom w:val="0"/>
              <w:divBdr>
                <w:top w:val="none" w:sz="0" w:space="0" w:color="auto"/>
                <w:left w:val="none" w:sz="0" w:space="0" w:color="auto"/>
                <w:bottom w:val="none" w:sz="0" w:space="0" w:color="auto"/>
                <w:right w:val="none" w:sz="0" w:space="0" w:color="auto"/>
              </w:divBdr>
            </w:div>
          </w:divsChild>
        </w:div>
        <w:div w:id="1164511253">
          <w:marLeft w:val="0"/>
          <w:marRight w:val="0"/>
          <w:marTop w:val="0"/>
          <w:marBottom w:val="0"/>
          <w:divBdr>
            <w:top w:val="none" w:sz="0" w:space="0" w:color="auto"/>
            <w:left w:val="none" w:sz="0" w:space="0" w:color="auto"/>
            <w:bottom w:val="none" w:sz="0" w:space="0" w:color="auto"/>
            <w:right w:val="none" w:sz="0" w:space="0" w:color="auto"/>
          </w:divBdr>
        </w:div>
        <w:div w:id="268661805">
          <w:marLeft w:val="0"/>
          <w:marRight w:val="0"/>
          <w:marTop w:val="0"/>
          <w:marBottom w:val="240"/>
          <w:divBdr>
            <w:top w:val="none" w:sz="0" w:space="0" w:color="auto"/>
            <w:left w:val="none" w:sz="0" w:space="0" w:color="auto"/>
            <w:bottom w:val="none" w:sz="0" w:space="0" w:color="auto"/>
            <w:right w:val="none" w:sz="0" w:space="0" w:color="auto"/>
          </w:divBdr>
          <w:divsChild>
            <w:div w:id="249583806">
              <w:marLeft w:val="0"/>
              <w:marRight w:val="0"/>
              <w:marTop w:val="0"/>
              <w:marBottom w:val="0"/>
              <w:divBdr>
                <w:top w:val="none" w:sz="0" w:space="0" w:color="auto"/>
                <w:left w:val="none" w:sz="0" w:space="0" w:color="auto"/>
                <w:bottom w:val="none" w:sz="0" w:space="0" w:color="auto"/>
                <w:right w:val="none" w:sz="0" w:space="0" w:color="auto"/>
              </w:divBdr>
              <w:divsChild>
                <w:div w:id="118106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84320">
          <w:marLeft w:val="0"/>
          <w:marRight w:val="0"/>
          <w:marTop w:val="90"/>
          <w:marBottom w:val="0"/>
          <w:divBdr>
            <w:top w:val="none" w:sz="0" w:space="0" w:color="auto"/>
            <w:left w:val="none" w:sz="0" w:space="0" w:color="auto"/>
            <w:bottom w:val="none" w:sz="0" w:space="0" w:color="auto"/>
            <w:right w:val="none" w:sz="0" w:space="0" w:color="auto"/>
          </w:divBdr>
        </w:div>
        <w:div w:id="1415274222">
          <w:marLeft w:val="0"/>
          <w:marRight w:val="0"/>
          <w:marTop w:val="0"/>
          <w:marBottom w:val="0"/>
          <w:divBdr>
            <w:top w:val="none" w:sz="0" w:space="0" w:color="auto"/>
            <w:left w:val="none" w:sz="0" w:space="0" w:color="auto"/>
            <w:bottom w:val="none" w:sz="0" w:space="0" w:color="auto"/>
            <w:right w:val="none" w:sz="0" w:space="0" w:color="auto"/>
          </w:divBdr>
          <w:divsChild>
            <w:div w:id="1320420848">
              <w:marLeft w:val="0"/>
              <w:marRight w:val="0"/>
              <w:marTop w:val="0"/>
              <w:marBottom w:val="0"/>
              <w:divBdr>
                <w:top w:val="none" w:sz="0" w:space="0" w:color="auto"/>
                <w:left w:val="none" w:sz="0" w:space="0" w:color="auto"/>
                <w:bottom w:val="none" w:sz="0" w:space="0" w:color="auto"/>
                <w:right w:val="none" w:sz="0" w:space="0" w:color="auto"/>
              </w:divBdr>
            </w:div>
          </w:divsChild>
        </w:div>
        <w:div w:id="128207626">
          <w:marLeft w:val="0"/>
          <w:marRight w:val="0"/>
          <w:marTop w:val="0"/>
          <w:marBottom w:val="0"/>
          <w:divBdr>
            <w:top w:val="none" w:sz="0" w:space="0" w:color="auto"/>
            <w:left w:val="none" w:sz="0" w:space="0" w:color="auto"/>
            <w:bottom w:val="none" w:sz="0" w:space="0" w:color="auto"/>
            <w:right w:val="none" w:sz="0" w:space="0" w:color="auto"/>
          </w:divBdr>
        </w:div>
        <w:div w:id="1120563772">
          <w:marLeft w:val="0"/>
          <w:marRight w:val="0"/>
          <w:marTop w:val="0"/>
          <w:marBottom w:val="240"/>
          <w:divBdr>
            <w:top w:val="none" w:sz="0" w:space="0" w:color="auto"/>
            <w:left w:val="none" w:sz="0" w:space="0" w:color="auto"/>
            <w:bottom w:val="none" w:sz="0" w:space="0" w:color="auto"/>
            <w:right w:val="none" w:sz="0" w:space="0" w:color="auto"/>
          </w:divBdr>
          <w:divsChild>
            <w:div w:id="725180011">
              <w:marLeft w:val="0"/>
              <w:marRight w:val="0"/>
              <w:marTop w:val="0"/>
              <w:marBottom w:val="0"/>
              <w:divBdr>
                <w:top w:val="none" w:sz="0" w:space="0" w:color="auto"/>
                <w:left w:val="none" w:sz="0" w:space="0" w:color="auto"/>
                <w:bottom w:val="none" w:sz="0" w:space="0" w:color="auto"/>
                <w:right w:val="none" w:sz="0" w:space="0" w:color="auto"/>
              </w:divBdr>
              <w:divsChild>
                <w:div w:id="1544708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917654">
          <w:marLeft w:val="0"/>
          <w:marRight w:val="0"/>
          <w:marTop w:val="90"/>
          <w:marBottom w:val="0"/>
          <w:divBdr>
            <w:top w:val="none" w:sz="0" w:space="0" w:color="auto"/>
            <w:left w:val="none" w:sz="0" w:space="0" w:color="auto"/>
            <w:bottom w:val="none" w:sz="0" w:space="0" w:color="auto"/>
            <w:right w:val="none" w:sz="0" w:space="0" w:color="auto"/>
          </w:divBdr>
        </w:div>
        <w:div w:id="79064017">
          <w:marLeft w:val="0"/>
          <w:marRight w:val="0"/>
          <w:marTop w:val="0"/>
          <w:marBottom w:val="0"/>
          <w:divBdr>
            <w:top w:val="none" w:sz="0" w:space="0" w:color="auto"/>
            <w:left w:val="none" w:sz="0" w:space="0" w:color="auto"/>
            <w:bottom w:val="none" w:sz="0" w:space="0" w:color="auto"/>
            <w:right w:val="none" w:sz="0" w:space="0" w:color="auto"/>
          </w:divBdr>
          <w:divsChild>
            <w:div w:id="496532622">
              <w:marLeft w:val="0"/>
              <w:marRight w:val="0"/>
              <w:marTop w:val="0"/>
              <w:marBottom w:val="0"/>
              <w:divBdr>
                <w:top w:val="none" w:sz="0" w:space="0" w:color="auto"/>
                <w:left w:val="none" w:sz="0" w:space="0" w:color="auto"/>
                <w:bottom w:val="none" w:sz="0" w:space="0" w:color="auto"/>
                <w:right w:val="none" w:sz="0" w:space="0" w:color="auto"/>
              </w:divBdr>
            </w:div>
          </w:divsChild>
        </w:div>
        <w:div w:id="1351834644">
          <w:marLeft w:val="0"/>
          <w:marRight w:val="0"/>
          <w:marTop w:val="0"/>
          <w:marBottom w:val="0"/>
          <w:divBdr>
            <w:top w:val="none" w:sz="0" w:space="0" w:color="auto"/>
            <w:left w:val="none" w:sz="0" w:space="0" w:color="auto"/>
            <w:bottom w:val="none" w:sz="0" w:space="0" w:color="auto"/>
            <w:right w:val="none" w:sz="0" w:space="0" w:color="auto"/>
          </w:divBdr>
        </w:div>
        <w:div w:id="671567545">
          <w:marLeft w:val="0"/>
          <w:marRight w:val="0"/>
          <w:marTop w:val="0"/>
          <w:marBottom w:val="240"/>
          <w:divBdr>
            <w:top w:val="none" w:sz="0" w:space="0" w:color="auto"/>
            <w:left w:val="none" w:sz="0" w:space="0" w:color="auto"/>
            <w:bottom w:val="none" w:sz="0" w:space="0" w:color="auto"/>
            <w:right w:val="none" w:sz="0" w:space="0" w:color="auto"/>
          </w:divBdr>
          <w:divsChild>
            <w:div w:id="635184598">
              <w:marLeft w:val="0"/>
              <w:marRight w:val="0"/>
              <w:marTop w:val="0"/>
              <w:marBottom w:val="0"/>
              <w:divBdr>
                <w:top w:val="none" w:sz="0" w:space="0" w:color="auto"/>
                <w:left w:val="none" w:sz="0" w:space="0" w:color="auto"/>
                <w:bottom w:val="none" w:sz="0" w:space="0" w:color="auto"/>
                <w:right w:val="none" w:sz="0" w:space="0" w:color="auto"/>
              </w:divBdr>
              <w:divsChild>
                <w:div w:id="21825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170698">
          <w:marLeft w:val="0"/>
          <w:marRight w:val="0"/>
          <w:marTop w:val="90"/>
          <w:marBottom w:val="0"/>
          <w:divBdr>
            <w:top w:val="none" w:sz="0" w:space="0" w:color="auto"/>
            <w:left w:val="none" w:sz="0" w:space="0" w:color="auto"/>
            <w:bottom w:val="none" w:sz="0" w:space="0" w:color="auto"/>
            <w:right w:val="none" w:sz="0" w:space="0" w:color="auto"/>
          </w:divBdr>
        </w:div>
        <w:div w:id="1270510937">
          <w:marLeft w:val="0"/>
          <w:marRight w:val="0"/>
          <w:marTop w:val="0"/>
          <w:marBottom w:val="0"/>
          <w:divBdr>
            <w:top w:val="none" w:sz="0" w:space="0" w:color="auto"/>
            <w:left w:val="none" w:sz="0" w:space="0" w:color="auto"/>
            <w:bottom w:val="none" w:sz="0" w:space="0" w:color="auto"/>
            <w:right w:val="none" w:sz="0" w:space="0" w:color="auto"/>
          </w:divBdr>
          <w:divsChild>
            <w:div w:id="399643167">
              <w:marLeft w:val="0"/>
              <w:marRight w:val="0"/>
              <w:marTop w:val="0"/>
              <w:marBottom w:val="0"/>
              <w:divBdr>
                <w:top w:val="none" w:sz="0" w:space="0" w:color="auto"/>
                <w:left w:val="none" w:sz="0" w:space="0" w:color="auto"/>
                <w:bottom w:val="none" w:sz="0" w:space="0" w:color="auto"/>
                <w:right w:val="none" w:sz="0" w:space="0" w:color="auto"/>
              </w:divBdr>
            </w:div>
          </w:divsChild>
        </w:div>
        <w:div w:id="6714118">
          <w:marLeft w:val="0"/>
          <w:marRight w:val="0"/>
          <w:marTop w:val="0"/>
          <w:marBottom w:val="0"/>
          <w:divBdr>
            <w:top w:val="none" w:sz="0" w:space="0" w:color="auto"/>
            <w:left w:val="none" w:sz="0" w:space="0" w:color="auto"/>
            <w:bottom w:val="none" w:sz="0" w:space="0" w:color="auto"/>
            <w:right w:val="none" w:sz="0" w:space="0" w:color="auto"/>
          </w:divBdr>
        </w:div>
        <w:div w:id="1387560375">
          <w:marLeft w:val="0"/>
          <w:marRight w:val="0"/>
          <w:marTop w:val="0"/>
          <w:marBottom w:val="240"/>
          <w:divBdr>
            <w:top w:val="none" w:sz="0" w:space="0" w:color="auto"/>
            <w:left w:val="none" w:sz="0" w:space="0" w:color="auto"/>
            <w:bottom w:val="none" w:sz="0" w:space="0" w:color="auto"/>
            <w:right w:val="none" w:sz="0" w:space="0" w:color="auto"/>
          </w:divBdr>
          <w:divsChild>
            <w:div w:id="55902283">
              <w:marLeft w:val="0"/>
              <w:marRight w:val="0"/>
              <w:marTop w:val="0"/>
              <w:marBottom w:val="0"/>
              <w:divBdr>
                <w:top w:val="none" w:sz="0" w:space="0" w:color="auto"/>
                <w:left w:val="none" w:sz="0" w:space="0" w:color="auto"/>
                <w:bottom w:val="none" w:sz="0" w:space="0" w:color="auto"/>
                <w:right w:val="none" w:sz="0" w:space="0" w:color="auto"/>
              </w:divBdr>
              <w:divsChild>
                <w:div w:id="1257328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041245">
          <w:marLeft w:val="0"/>
          <w:marRight w:val="0"/>
          <w:marTop w:val="90"/>
          <w:marBottom w:val="0"/>
          <w:divBdr>
            <w:top w:val="none" w:sz="0" w:space="0" w:color="auto"/>
            <w:left w:val="none" w:sz="0" w:space="0" w:color="auto"/>
            <w:bottom w:val="none" w:sz="0" w:space="0" w:color="auto"/>
            <w:right w:val="none" w:sz="0" w:space="0" w:color="auto"/>
          </w:divBdr>
        </w:div>
        <w:div w:id="61636451">
          <w:marLeft w:val="0"/>
          <w:marRight w:val="0"/>
          <w:marTop w:val="0"/>
          <w:marBottom w:val="0"/>
          <w:divBdr>
            <w:top w:val="none" w:sz="0" w:space="0" w:color="auto"/>
            <w:left w:val="none" w:sz="0" w:space="0" w:color="auto"/>
            <w:bottom w:val="none" w:sz="0" w:space="0" w:color="auto"/>
            <w:right w:val="none" w:sz="0" w:space="0" w:color="auto"/>
          </w:divBdr>
          <w:divsChild>
            <w:div w:id="1450778906">
              <w:marLeft w:val="0"/>
              <w:marRight w:val="0"/>
              <w:marTop w:val="0"/>
              <w:marBottom w:val="0"/>
              <w:divBdr>
                <w:top w:val="none" w:sz="0" w:space="0" w:color="auto"/>
                <w:left w:val="none" w:sz="0" w:space="0" w:color="auto"/>
                <w:bottom w:val="none" w:sz="0" w:space="0" w:color="auto"/>
                <w:right w:val="none" w:sz="0" w:space="0" w:color="auto"/>
              </w:divBdr>
            </w:div>
          </w:divsChild>
        </w:div>
        <w:div w:id="902719691">
          <w:marLeft w:val="0"/>
          <w:marRight w:val="0"/>
          <w:marTop w:val="0"/>
          <w:marBottom w:val="0"/>
          <w:divBdr>
            <w:top w:val="none" w:sz="0" w:space="0" w:color="auto"/>
            <w:left w:val="none" w:sz="0" w:space="0" w:color="auto"/>
            <w:bottom w:val="none" w:sz="0" w:space="0" w:color="auto"/>
            <w:right w:val="none" w:sz="0" w:space="0" w:color="auto"/>
          </w:divBdr>
        </w:div>
        <w:div w:id="1368409306">
          <w:marLeft w:val="0"/>
          <w:marRight w:val="0"/>
          <w:marTop w:val="0"/>
          <w:marBottom w:val="240"/>
          <w:divBdr>
            <w:top w:val="none" w:sz="0" w:space="0" w:color="auto"/>
            <w:left w:val="none" w:sz="0" w:space="0" w:color="auto"/>
            <w:bottom w:val="none" w:sz="0" w:space="0" w:color="auto"/>
            <w:right w:val="none" w:sz="0" w:space="0" w:color="auto"/>
          </w:divBdr>
          <w:divsChild>
            <w:div w:id="1890142545">
              <w:marLeft w:val="0"/>
              <w:marRight w:val="0"/>
              <w:marTop w:val="0"/>
              <w:marBottom w:val="0"/>
              <w:divBdr>
                <w:top w:val="none" w:sz="0" w:space="0" w:color="auto"/>
                <w:left w:val="none" w:sz="0" w:space="0" w:color="auto"/>
                <w:bottom w:val="none" w:sz="0" w:space="0" w:color="auto"/>
                <w:right w:val="none" w:sz="0" w:space="0" w:color="auto"/>
              </w:divBdr>
              <w:divsChild>
                <w:div w:id="1845511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748764">
          <w:marLeft w:val="0"/>
          <w:marRight w:val="0"/>
          <w:marTop w:val="90"/>
          <w:marBottom w:val="0"/>
          <w:divBdr>
            <w:top w:val="none" w:sz="0" w:space="0" w:color="auto"/>
            <w:left w:val="none" w:sz="0" w:space="0" w:color="auto"/>
            <w:bottom w:val="none" w:sz="0" w:space="0" w:color="auto"/>
            <w:right w:val="none" w:sz="0" w:space="0" w:color="auto"/>
          </w:divBdr>
        </w:div>
        <w:div w:id="233323041">
          <w:marLeft w:val="0"/>
          <w:marRight w:val="0"/>
          <w:marTop w:val="0"/>
          <w:marBottom w:val="0"/>
          <w:divBdr>
            <w:top w:val="none" w:sz="0" w:space="0" w:color="auto"/>
            <w:left w:val="none" w:sz="0" w:space="0" w:color="auto"/>
            <w:bottom w:val="none" w:sz="0" w:space="0" w:color="auto"/>
            <w:right w:val="none" w:sz="0" w:space="0" w:color="auto"/>
          </w:divBdr>
          <w:divsChild>
            <w:div w:id="537820142">
              <w:marLeft w:val="0"/>
              <w:marRight w:val="0"/>
              <w:marTop w:val="0"/>
              <w:marBottom w:val="0"/>
              <w:divBdr>
                <w:top w:val="none" w:sz="0" w:space="0" w:color="auto"/>
                <w:left w:val="none" w:sz="0" w:space="0" w:color="auto"/>
                <w:bottom w:val="none" w:sz="0" w:space="0" w:color="auto"/>
                <w:right w:val="none" w:sz="0" w:space="0" w:color="auto"/>
              </w:divBdr>
            </w:div>
          </w:divsChild>
        </w:div>
        <w:div w:id="293605348">
          <w:marLeft w:val="0"/>
          <w:marRight w:val="0"/>
          <w:marTop w:val="0"/>
          <w:marBottom w:val="0"/>
          <w:divBdr>
            <w:top w:val="none" w:sz="0" w:space="0" w:color="auto"/>
            <w:left w:val="none" w:sz="0" w:space="0" w:color="auto"/>
            <w:bottom w:val="none" w:sz="0" w:space="0" w:color="auto"/>
            <w:right w:val="none" w:sz="0" w:space="0" w:color="auto"/>
          </w:divBdr>
        </w:div>
        <w:div w:id="1682201920">
          <w:marLeft w:val="0"/>
          <w:marRight w:val="0"/>
          <w:marTop w:val="0"/>
          <w:marBottom w:val="240"/>
          <w:divBdr>
            <w:top w:val="none" w:sz="0" w:space="0" w:color="auto"/>
            <w:left w:val="none" w:sz="0" w:space="0" w:color="auto"/>
            <w:bottom w:val="none" w:sz="0" w:space="0" w:color="auto"/>
            <w:right w:val="none" w:sz="0" w:space="0" w:color="auto"/>
          </w:divBdr>
          <w:divsChild>
            <w:div w:id="1976400934">
              <w:marLeft w:val="0"/>
              <w:marRight w:val="0"/>
              <w:marTop w:val="0"/>
              <w:marBottom w:val="0"/>
              <w:divBdr>
                <w:top w:val="none" w:sz="0" w:space="0" w:color="auto"/>
                <w:left w:val="none" w:sz="0" w:space="0" w:color="auto"/>
                <w:bottom w:val="none" w:sz="0" w:space="0" w:color="auto"/>
                <w:right w:val="none" w:sz="0" w:space="0" w:color="auto"/>
              </w:divBdr>
              <w:divsChild>
                <w:div w:id="405692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0641471">
          <w:marLeft w:val="0"/>
          <w:marRight w:val="0"/>
          <w:marTop w:val="90"/>
          <w:marBottom w:val="0"/>
          <w:divBdr>
            <w:top w:val="none" w:sz="0" w:space="0" w:color="auto"/>
            <w:left w:val="none" w:sz="0" w:space="0" w:color="auto"/>
            <w:bottom w:val="none" w:sz="0" w:space="0" w:color="auto"/>
            <w:right w:val="none" w:sz="0" w:space="0" w:color="auto"/>
          </w:divBdr>
        </w:div>
        <w:div w:id="551625043">
          <w:marLeft w:val="0"/>
          <w:marRight w:val="0"/>
          <w:marTop w:val="0"/>
          <w:marBottom w:val="0"/>
          <w:divBdr>
            <w:top w:val="none" w:sz="0" w:space="0" w:color="auto"/>
            <w:left w:val="none" w:sz="0" w:space="0" w:color="auto"/>
            <w:bottom w:val="none" w:sz="0" w:space="0" w:color="auto"/>
            <w:right w:val="none" w:sz="0" w:space="0" w:color="auto"/>
          </w:divBdr>
          <w:divsChild>
            <w:div w:id="1192915933">
              <w:marLeft w:val="0"/>
              <w:marRight w:val="0"/>
              <w:marTop w:val="0"/>
              <w:marBottom w:val="0"/>
              <w:divBdr>
                <w:top w:val="none" w:sz="0" w:space="0" w:color="auto"/>
                <w:left w:val="none" w:sz="0" w:space="0" w:color="auto"/>
                <w:bottom w:val="none" w:sz="0" w:space="0" w:color="auto"/>
                <w:right w:val="none" w:sz="0" w:space="0" w:color="auto"/>
              </w:divBdr>
            </w:div>
          </w:divsChild>
        </w:div>
        <w:div w:id="1884705020">
          <w:marLeft w:val="0"/>
          <w:marRight w:val="0"/>
          <w:marTop w:val="0"/>
          <w:marBottom w:val="0"/>
          <w:divBdr>
            <w:top w:val="none" w:sz="0" w:space="0" w:color="auto"/>
            <w:left w:val="none" w:sz="0" w:space="0" w:color="auto"/>
            <w:bottom w:val="none" w:sz="0" w:space="0" w:color="auto"/>
            <w:right w:val="none" w:sz="0" w:space="0" w:color="auto"/>
          </w:divBdr>
        </w:div>
        <w:div w:id="1826779565">
          <w:marLeft w:val="0"/>
          <w:marRight w:val="0"/>
          <w:marTop w:val="0"/>
          <w:marBottom w:val="240"/>
          <w:divBdr>
            <w:top w:val="none" w:sz="0" w:space="0" w:color="auto"/>
            <w:left w:val="none" w:sz="0" w:space="0" w:color="auto"/>
            <w:bottom w:val="none" w:sz="0" w:space="0" w:color="auto"/>
            <w:right w:val="none" w:sz="0" w:space="0" w:color="auto"/>
          </w:divBdr>
          <w:divsChild>
            <w:div w:id="1650210846">
              <w:marLeft w:val="0"/>
              <w:marRight w:val="0"/>
              <w:marTop w:val="0"/>
              <w:marBottom w:val="0"/>
              <w:divBdr>
                <w:top w:val="none" w:sz="0" w:space="0" w:color="auto"/>
                <w:left w:val="none" w:sz="0" w:space="0" w:color="auto"/>
                <w:bottom w:val="none" w:sz="0" w:space="0" w:color="auto"/>
                <w:right w:val="none" w:sz="0" w:space="0" w:color="auto"/>
              </w:divBdr>
              <w:divsChild>
                <w:div w:id="35207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670443">
          <w:marLeft w:val="0"/>
          <w:marRight w:val="0"/>
          <w:marTop w:val="90"/>
          <w:marBottom w:val="0"/>
          <w:divBdr>
            <w:top w:val="none" w:sz="0" w:space="0" w:color="auto"/>
            <w:left w:val="none" w:sz="0" w:space="0" w:color="auto"/>
            <w:bottom w:val="none" w:sz="0" w:space="0" w:color="auto"/>
            <w:right w:val="none" w:sz="0" w:space="0" w:color="auto"/>
          </w:divBdr>
        </w:div>
        <w:div w:id="583879960">
          <w:marLeft w:val="0"/>
          <w:marRight w:val="0"/>
          <w:marTop w:val="0"/>
          <w:marBottom w:val="0"/>
          <w:divBdr>
            <w:top w:val="none" w:sz="0" w:space="0" w:color="auto"/>
            <w:left w:val="none" w:sz="0" w:space="0" w:color="auto"/>
            <w:bottom w:val="none" w:sz="0" w:space="0" w:color="auto"/>
            <w:right w:val="none" w:sz="0" w:space="0" w:color="auto"/>
          </w:divBdr>
          <w:divsChild>
            <w:div w:id="2052879419">
              <w:marLeft w:val="0"/>
              <w:marRight w:val="0"/>
              <w:marTop w:val="0"/>
              <w:marBottom w:val="0"/>
              <w:divBdr>
                <w:top w:val="none" w:sz="0" w:space="0" w:color="auto"/>
                <w:left w:val="none" w:sz="0" w:space="0" w:color="auto"/>
                <w:bottom w:val="none" w:sz="0" w:space="0" w:color="auto"/>
                <w:right w:val="none" w:sz="0" w:space="0" w:color="auto"/>
              </w:divBdr>
            </w:div>
          </w:divsChild>
        </w:div>
        <w:div w:id="995305668">
          <w:marLeft w:val="0"/>
          <w:marRight w:val="0"/>
          <w:marTop w:val="0"/>
          <w:marBottom w:val="0"/>
          <w:divBdr>
            <w:top w:val="none" w:sz="0" w:space="0" w:color="auto"/>
            <w:left w:val="none" w:sz="0" w:space="0" w:color="auto"/>
            <w:bottom w:val="none" w:sz="0" w:space="0" w:color="auto"/>
            <w:right w:val="none" w:sz="0" w:space="0" w:color="auto"/>
          </w:divBdr>
        </w:div>
        <w:div w:id="2015067328">
          <w:marLeft w:val="0"/>
          <w:marRight w:val="0"/>
          <w:marTop w:val="0"/>
          <w:marBottom w:val="240"/>
          <w:divBdr>
            <w:top w:val="none" w:sz="0" w:space="0" w:color="auto"/>
            <w:left w:val="none" w:sz="0" w:space="0" w:color="auto"/>
            <w:bottom w:val="none" w:sz="0" w:space="0" w:color="auto"/>
            <w:right w:val="none" w:sz="0" w:space="0" w:color="auto"/>
          </w:divBdr>
          <w:divsChild>
            <w:div w:id="763889981">
              <w:marLeft w:val="0"/>
              <w:marRight w:val="0"/>
              <w:marTop w:val="0"/>
              <w:marBottom w:val="0"/>
              <w:divBdr>
                <w:top w:val="none" w:sz="0" w:space="0" w:color="auto"/>
                <w:left w:val="none" w:sz="0" w:space="0" w:color="auto"/>
                <w:bottom w:val="none" w:sz="0" w:space="0" w:color="auto"/>
                <w:right w:val="none" w:sz="0" w:space="0" w:color="auto"/>
              </w:divBdr>
              <w:divsChild>
                <w:div w:id="2078702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63054">
          <w:marLeft w:val="0"/>
          <w:marRight w:val="0"/>
          <w:marTop w:val="90"/>
          <w:marBottom w:val="0"/>
          <w:divBdr>
            <w:top w:val="none" w:sz="0" w:space="0" w:color="auto"/>
            <w:left w:val="none" w:sz="0" w:space="0" w:color="auto"/>
            <w:bottom w:val="none" w:sz="0" w:space="0" w:color="auto"/>
            <w:right w:val="none" w:sz="0" w:space="0" w:color="auto"/>
          </w:divBdr>
        </w:div>
        <w:div w:id="1940066674">
          <w:marLeft w:val="0"/>
          <w:marRight w:val="0"/>
          <w:marTop w:val="0"/>
          <w:marBottom w:val="0"/>
          <w:divBdr>
            <w:top w:val="none" w:sz="0" w:space="0" w:color="auto"/>
            <w:left w:val="none" w:sz="0" w:space="0" w:color="auto"/>
            <w:bottom w:val="none" w:sz="0" w:space="0" w:color="auto"/>
            <w:right w:val="none" w:sz="0" w:space="0" w:color="auto"/>
          </w:divBdr>
          <w:divsChild>
            <w:div w:id="1909877197">
              <w:marLeft w:val="0"/>
              <w:marRight w:val="0"/>
              <w:marTop w:val="0"/>
              <w:marBottom w:val="0"/>
              <w:divBdr>
                <w:top w:val="none" w:sz="0" w:space="0" w:color="auto"/>
                <w:left w:val="none" w:sz="0" w:space="0" w:color="auto"/>
                <w:bottom w:val="none" w:sz="0" w:space="0" w:color="auto"/>
                <w:right w:val="none" w:sz="0" w:space="0" w:color="auto"/>
              </w:divBdr>
            </w:div>
          </w:divsChild>
        </w:div>
        <w:div w:id="1153331172">
          <w:marLeft w:val="0"/>
          <w:marRight w:val="0"/>
          <w:marTop w:val="0"/>
          <w:marBottom w:val="0"/>
          <w:divBdr>
            <w:top w:val="none" w:sz="0" w:space="0" w:color="auto"/>
            <w:left w:val="none" w:sz="0" w:space="0" w:color="auto"/>
            <w:bottom w:val="none" w:sz="0" w:space="0" w:color="auto"/>
            <w:right w:val="none" w:sz="0" w:space="0" w:color="auto"/>
          </w:divBdr>
        </w:div>
        <w:div w:id="1944412082">
          <w:marLeft w:val="0"/>
          <w:marRight w:val="0"/>
          <w:marTop w:val="0"/>
          <w:marBottom w:val="240"/>
          <w:divBdr>
            <w:top w:val="none" w:sz="0" w:space="0" w:color="auto"/>
            <w:left w:val="none" w:sz="0" w:space="0" w:color="auto"/>
            <w:bottom w:val="none" w:sz="0" w:space="0" w:color="auto"/>
            <w:right w:val="none" w:sz="0" w:space="0" w:color="auto"/>
          </w:divBdr>
          <w:divsChild>
            <w:div w:id="931470211">
              <w:marLeft w:val="0"/>
              <w:marRight w:val="0"/>
              <w:marTop w:val="0"/>
              <w:marBottom w:val="0"/>
              <w:divBdr>
                <w:top w:val="none" w:sz="0" w:space="0" w:color="auto"/>
                <w:left w:val="none" w:sz="0" w:space="0" w:color="auto"/>
                <w:bottom w:val="none" w:sz="0" w:space="0" w:color="auto"/>
                <w:right w:val="none" w:sz="0" w:space="0" w:color="auto"/>
              </w:divBdr>
              <w:divsChild>
                <w:div w:id="832991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5986905">
          <w:marLeft w:val="0"/>
          <w:marRight w:val="0"/>
          <w:marTop w:val="90"/>
          <w:marBottom w:val="0"/>
          <w:divBdr>
            <w:top w:val="none" w:sz="0" w:space="0" w:color="auto"/>
            <w:left w:val="none" w:sz="0" w:space="0" w:color="auto"/>
            <w:bottom w:val="none" w:sz="0" w:space="0" w:color="auto"/>
            <w:right w:val="none" w:sz="0" w:space="0" w:color="auto"/>
          </w:divBdr>
        </w:div>
        <w:div w:id="1861777352">
          <w:marLeft w:val="0"/>
          <w:marRight w:val="0"/>
          <w:marTop w:val="0"/>
          <w:marBottom w:val="0"/>
          <w:divBdr>
            <w:top w:val="none" w:sz="0" w:space="0" w:color="auto"/>
            <w:left w:val="none" w:sz="0" w:space="0" w:color="auto"/>
            <w:bottom w:val="none" w:sz="0" w:space="0" w:color="auto"/>
            <w:right w:val="none" w:sz="0" w:space="0" w:color="auto"/>
          </w:divBdr>
          <w:divsChild>
            <w:div w:id="330909330">
              <w:marLeft w:val="0"/>
              <w:marRight w:val="0"/>
              <w:marTop w:val="0"/>
              <w:marBottom w:val="0"/>
              <w:divBdr>
                <w:top w:val="none" w:sz="0" w:space="0" w:color="auto"/>
                <w:left w:val="none" w:sz="0" w:space="0" w:color="auto"/>
                <w:bottom w:val="none" w:sz="0" w:space="0" w:color="auto"/>
                <w:right w:val="none" w:sz="0" w:space="0" w:color="auto"/>
              </w:divBdr>
            </w:div>
          </w:divsChild>
        </w:div>
        <w:div w:id="1435788647">
          <w:marLeft w:val="0"/>
          <w:marRight w:val="0"/>
          <w:marTop w:val="0"/>
          <w:marBottom w:val="0"/>
          <w:divBdr>
            <w:top w:val="none" w:sz="0" w:space="0" w:color="auto"/>
            <w:left w:val="none" w:sz="0" w:space="0" w:color="auto"/>
            <w:bottom w:val="none" w:sz="0" w:space="0" w:color="auto"/>
            <w:right w:val="none" w:sz="0" w:space="0" w:color="auto"/>
          </w:divBdr>
        </w:div>
        <w:div w:id="1302417886">
          <w:marLeft w:val="0"/>
          <w:marRight w:val="0"/>
          <w:marTop w:val="0"/>
          <w:marBottom w:val="240"/>
          <w:divBdr>
            <w:top w:val="none" w:sz="0" w:space="0" w:color="auto"/>
            <w:left w:val="none" w:sz="0" w:space="0" w:color="auto"/>
            <w:bottom w:val="none" w:sz="0" w:space="0" w:color="auto"/>
            <w:right w:val="none" w:sz="0" w:space="0" w:color="auto"/>
          </w:divBdr>
          <w:divsChild>
            <w:div w:id="1077634287">
              <w:marLeft w:val="0"/>
              <w:marRight w:val="0"/>
              <w:marTop w:val="0"/>
              <w:marBottom w:val="0"/>
              <w:divBdr>
                <w:top w:val="none" w:sz="0" w:space="0" w:color="auto"/>
                <w:left w:val="none" w:sz="0" w:space="0" w:color="auto"/>
                <w:bottom w:val="none" w:sz="0" w:space="0" w:color="auto"/>
                <w:right w:val="none" w:sz="0" w:space="0" w:color="auto"/>
              </w:divBdr>
              <w:divsChild>
                <w:div w:id="937564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6537504">
          <w:marLeft w:val="0"/>
          <w:marRight w:val="0"/>
          <w:marTop w:val="90"/>
          <w:marBottom w:val="0"/>
          <w:divBdr>
            <w:top w:val="none" w:sz="0" w:space="0" w:color="auto"/>
            <w:left w:val="none" w:sz="0" w:space="0" w:color="auto"/>
            <w:bottom w:val="none" w:sz="0" w:space="0" w:color="auto"/>
            <w:right w:val="none" w:sz="0" w:space="0" w:color="auto"/>
          </w:divBdr>
        </w:div>
        <w:div w:id="1349527061">
          <w:marLeft w:val="0"/>
          <w:marRight w:val="0"/>
          <w:marTop w:val="0"/>
          <w:marBottom w:val="0"/>
          <w:divBdr>
            <w:top w:val="none" w:sz="0" w:space="0" w:color="auto"/>
            <w:left w:val="none" w:sz="0" w:space="0" w:color="auto"/>
            <w:bottom w:val="none" w:sz="0" w:space="0" w:color="auto"/>
            <w:right w:val="none" w:sz="0" w:space="0" w:color="auto"/>
          </w:divBdr>
          <w:divsChild>
            <w:div w:id="1032925743">
              <w:marLeft w:val="0"/>
              <w:marRight w:val="0"/>
              <w:marTop w:val="0"/>
              <w:marBottom w:val="0"/>
              <w:divBdr>
                <w:top w:val="none" w:sz="0" w:space="0" w:color="auto"/>
                <w:left w:val="none" w:sz="0" w:space="0" w:color="auto"/>
                <w:bottom w:val="none" w:sz="0" w:space="0" w:color="auto"/>
                <w:right w:val="none" w:sz="0" w:space="0" w:color="auto"/>
              </w:divBdr>
            </w:div>
          </w:divsChild>
        </w:div>
        <w:div w:id="338432858">
          <w:marLeft w:val="0"/>
          <w:marRight w:val="0"/>
          <w:marTop w:val="0"/>
          <w:marBottom w:val="0"/>
          <w:divBdr>
            <w:top w:val="none" w:sz="0" w:space="0" w:color="auto"/>
            <w:left w:val="none" w:sz="0" w:space="0" w:color="auto"/>
            <w:bottom w:val="none" w:sz="0" w:space="0" w:color="auto"/>
            <w:right w:val="none" w:sz="0" w:space="0" w:color="auto"/>
          </w:divBdr>
        </w:div>
        <w:div w:id="338000331">
          <w:marLeft w:val="0"/>
          <w:marRight w:val="0"/>
          <w:marTop w:val="0"/>
          <w:marBottom w:val="240"/>
          <w:divBdr>
            <w:top w:val="none" w:sz="0" w:space="0" w:color="auto"/>
            <w:left w:val="none" w:sz="0" w:space="0" w:color="auto"/>
            <w:bottom w:val="none" w:sz="0" w:space="0" w:color="auto"/>
            <w:right w:val="none" w:sz="0" w:space="0" w:color="auto"/>
          </w:divBdr>
          <w:divsChild>
            <w:div w:id="193005702">
              <w:marLeft w:val="0"/>
              <w:marRight w:val="0"/>
              <w:marTop w:val="0"/>
              <w:marBottom w:val="0"/>
              <w:divBdr>
                <w:top w:val="none" w:sz="0" w:space="0" w:color="auto"/>
                <w:left w:val="none" w:sz="0" w:space="0" w:color="auto"/>
                <w:bottom w:val="none" w:sz="0" w:space="0" w:color="auto"/>
                <w:right w:val="none" w:sz="0" w:space="0" w:color="auto"/>
              </w:divBdr>
              <w:divsChild>
                <w:div w:id="1620912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38418">
          <w:marLeft w:val="0"/>
          <w:marRight w:val="0"/>
          <w:marTop w:val="90"/>
          <w:marBottom w:val="0"/>
          <w:divBdr>
            <w:top w:val="none" w:sz="0" w:space="0" w:color="auto"/>
            <w:left w:val="none" w:sz="0" w:space="0" w:color="auto"/>
            <w:bottom w:val="none" w:sz="0" w:space="0" w:color="auto"/>
            <w:right w:val="none" w:sz="0" w:space="0" w:color="auto"/>
          </w:divBdr>
        </w:div>
        <w:div w:id="1503620954">
          <w:marLeft w:val="0"/>
          <w:marRight w:val="0"/>
          <w:marTop w:val="0"/>
          <w:marBottom w:val="0"/>
          <w:divBdr>
            <w:top w:val="none" w:sz="0" w:space="0" w:color="auto"/>
            <w:left w:val="none" w:sz="0" w:space="0" w:color="auto"/>
            <w:bottom w:val="none" w:sz="0" w:space="0" w:color="auto"/>
            <w:right w:val="none" w:sz="0" w:space="0" w:color="auto"/>
          </w:divBdr>
          <w:divsChild>
            <w:div w:id="344094681">
              <w:marLeft w:val="0"/>
              <w:marRight w:val="0"/>
              <w:marTop w:val="0"/>
              <w:marBottom w:val="0"/>
              <w:divBdr>
                <w:top w:val="none" w:sz="0" w:space="0" w:color="auto"/>
                <w:left w:val="none" w:sz="0" w:space="0" w:color="auto"/>
                <w:bottom w:val="none" w:sz="0" w:space="0" w:color="auto"/>
                <w:right w:val="none" w:sz="0" w:space="0" w:color="auto"/>
              </w:divBdr>
            </w:div>
          </w:divsChild>
        </w:div>
        <w:div w:id="1807239997">
          <w:marLeft w:val="0"/>
          <w:marRight w:val="0"/>
          <w:marTop w:val="0"/>
          <w:marBottom w:val="0"/>
          <w:divBdr>
            <w:top w:val="none" w:sz="0" w:space="0" w:color="auto"/>
            <w:left w:val="none" w:sz="0" w:space="0" w:color="auto"/>
            <w:bottom w:val="none" w:sz="0" w:space="0" w:color="auto"/>
            <w:right w:val="none" w:sz="0" w:space="0" w:color="auto"/>
          </w:divBdr>
        </w:div>
        <w:div w:id="543635723">
          <w:marLeft w:val="0"/>
          <w:marRight w:val="0"/>
          <w:marTop w:val="0"/>
          <w:marBottom w:val="240"/>
          <w:divBdr>
            <w:top w:val="none" w:sz="0" w:space="0" w:color="auto"/>
            <w:left w:val="none" w:sz="0" w:space="0" w:color="auto"/>
            <w:bottom w:val="none" w:sz="0" w:space="0" w:color="auto"/>
            <w:right w:val="none" w:sz="0" w:space="0" w:color="auto"/>
          </w:divBdr>
          <w:divsChild>
            <w:div w:id="1032918452">
              <w:marLeft w:val="0"/>
              <w:marRight w:val="0"/>
              <w:marTop w:val="0"/>
              <w:marBottom w:val="0"/>
              <w:divBdr>
                <w:top w:val="none" w:sz="0" w:space="0" w:color="auto"/>
                <w:left w:val="none" w:sz="0" w:space="0" w:color="auto"/>
                <w:bottom w:val="none" w:sz="0" w:space="0" w:color="auto"/>
                <w:right w:val="none" w:sz="0" w:space="0" w:color="auto"/>
              </w:divBdr>
              <w:divsChild>
                <w:div w:id="1899054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993296">
          <w:marLeft w:val="0"/>
          <w:marRight w:val="0"/>
          <w:marTop w:val="90"/>
          <w:marBottom w:val="0"/>
          <w:divBdr>
            <w:top w:val="none" w:sz="0" w:space="0" w:color="auto"/>
            <w:left w:val="none" w:sz="0" w:space="0" w:color="auto"/>
            <w:bottom w:val="none" w:sz="0" w:space="0" w:color="auto"/>
            <w:right w:val="none" w:sz="0" w:space="0" w:color="auto"/>
          </w:divBdr>
        </w:div>
        <w:div w:id="633487516">
          <w:marLeft w:val="0"/>
          <w:marRight w:val="0"/>
          <w:marTop w:val="0"/>
          <w:marBottom w:val="0"/>
          <w:divBdr>
            <w:top w:val="none" w:sz="0" w:space="0" w:color="auto"/>
            <w:left w:val="none" w:sz="0" w:space="0" w:color="auto"/>
            <w:bottom w:val="none" w:sz="0" w:space="0" w:color="auto"/>
            <w:right w:val="none" w:sz="0" w:space="0" w:color="auto"/>
          </w:divBdr>
          <w:divsChild>
            <w:div w:id="1457142369">
              <w:marLeft w:val="0"/>
              <w:marRight w:val="0"/>
              <w:marTop w:val="0"/>
              <w:marBottom w:val="0"/>
              <w:divBdr>
                <w:top w:val="none" w:sz="0" w:space="0" w:color="auto"/>
                <w:left w:val="none" w:sz="0" w:space="0" w:color="auto"/>
                <w:bottom w:val="none" w:sz="0" w:space="0" w:color="auto"/>
                <w:right w:val="none" w:sz="0" w:space="0" w:color="auto"/>
              </w:divBdr>
            </w:div>
          </w:divsChild>
        </w:div>
        <w:div w:id="996543096">
          <w:marLeft w:val="0"/>
          <w:marRight w:val="0"/>
          <w:marTop w:val="0"/>
          <w:marBottom w:val="0"/>
          <w:divBdr>
            <w:top w:val="none" w:sz="0" w:space="0" w:color="auto"/>
            <w:left w:val="none" w:sz="0" w:space="0" w:color="auto"/>
            <w:bottom w:val="none" w:sz="0" w:space="0" w:color="auto"/>
            <w:right w:val="none" w:sz="0" w:space="0" w:color="auto"/>
          </w:divBdr>
        </w:div>
        <w:div w:id="59138248">
          <w:marLeft w:val="0"/>
          <w:marRight w:val="0"/>
          <w:marTop w:val="0"/>
          <w:marBottom w:val="240"/>
          <w:divBdr>
            <w:top w:val="none" w:sz="0" w:space="0" w:color="auto"/>
            <w:left w:val="none" w:sz="0" w:space="0" w:color="auto"/>
            <w:bottom w:val="none" w:sz="0" w:space="0" w:color="auto"/>
            <w:right w:val="none" w:sz="0" w:space="0" w:color="auto"/>
          </w:divBdr>
          <w:divsChild>
            <w:div w:id="368721417">
              <w:marLeft w:val="0"/>
              <w:marRight w:val="0"/>
              <w:marTop w:val="0"/>
              <w:marBottom w:val="0"/>
              <w:divBdr>
                <w:top w:val="none" w:sz="0" w:space="0" w:color="auto"/>
                <w:left w:val="none" w:sz="0" w:space="0" w:color="auto"/>
                <w:bottom w:val="none" w:sz="0" w:space="0" w:color="auto"/>
                <w:right w:val="none" w:sz="0" w:space="0" w:color="auto"/>
              </w:divBdr>
              <w:divsChild>
                <w:div w:id="711998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65546">
          <w:marLeft w:val="0"/>
          <w:marRight w:val="0"/>
          <w:marTop w:val="90"/>
          <w:marBottom w:val="0"/>
          <w:divBdr>
            <w:top w:val="none" w:sz="0" w:space="0" w:color="auto"/>
            <w:left w:val="none" w:sz="0" w:space="0" w:color="auto"/>
            <w:bottom w:val="none" w:sz="0" w:space="0" w:color="auto"/>
            <w:right w:val="none" w:sz="0" w:space="0" w:color="auto"/>
          </w:divBdr>
        </w:div>
        <w:div w:id="1986200335">
          <w:marLeft w:val="0"/>
          <w:marRight w:val="0"/>
          <w:marTop w:val="0"/>
          <w:marBottom w:val="0"/>
          <w:divBdr>
            <w:top w:val="none" w:sz="0" w:space="0" w:color="auto"/>
            <w:left w:val="none" w:sz="0" w:space="0" w:color="auto"/>
            <w:bottom w:val="none" w:sz="0" w:space="0" w:color="auto"/>
            <w:right w:val="none" w:sz="0" w:space="0" w:color="auto"/>
          </w:divBdr>
          <w:divsChild>
            <w:div w:id="1490369840">
              <w:marLeft w:val="0"/>
              <w:marRight w:val="0"/>
              <w:marTop w:val="0"/>
              <w:marBottom w:val="0"/>
              <w:divBdr>
                <w:top w:val="none" w:sz="0" w:space="0" w:color="auto"/>
                <w:left w:val="none" w:sz="0" w:space="0" w:color="auto"/>
                <w:bottom w:val="none" w:sz="0" w:space="0" w:color="auto"/>
                <w:right w:val="none" w:sz="0" w:space="0" w:color="auto"/>
              </w:divBdr>
            </w:div>
          </w:divsChild>
        </w:div>
        <w:div w:id="1288006356">
          <w:marLeft w:val="0"/>
          <w:marRight w:val="0"/>
          <w:marTop w:val="0"/>
          <w:marBottom w:val="0"/>
          <w:divBdr>
            <w:top w:val="none" w:sz="0" w:space="0" w:color="auto"/>
            <w:left w:val="none" w:sz="0" w:space="0" w:color="auto"/>
            <w:bottom w:val="none" w:sz="0" w:space="0" w:color="auto"/>
            <w:right w:val="none" w:sz="0" w:space="0" w:color="auto"/>
          </w:divBdr>
        </w:div>
        <w:div w:id="816921845">
          <w:marLeft w:val="0"/>
          <w:marRight w:val="0"/>
          <w:marTop w:val="0"/>
          <w:marBottom w:val="240"/>
          <w:divBdr>
            <w:top w:val="none" w:sz="0" w:space="0" w:color="auto"/>
            <w:left w:val="none" w:sz="0" w:space="0" w:color="auto"/>
            <w:bottom w:val="none" w:sz="0" w:space="0" w:color="auto"/>
            <w:right w:val="none" w:sz="0" w:space="0" w:color="auto"/>
          </w:divBdr>
          <w:divsChild>
            <w:div w:id="1278290404">
              <w:marLeft w:val="0"/>
              <w:marRight w:val="0"/>
              <w:marTop w:val="0"/>
              <w:marBottom w:val="0"/>
              <w:divBdr>
                <w:top w:val="none" w:sz="0" w:space="0" w:color="auto"/>
                <w:left w:val="none" w:sz="0" w:space="0" w:color="auto"/>
                <w:bottom w:val="none" w:sz="0" w:space="0" w:color="auto"/>
                <w:right w:val="none" w:sz="0" w:space="0" w:color="auto"/>
              </w:divBdr>
              <w:divsChild>
                <w:div w:id="201059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9684168">
          <w:marLeft w:val="0"/>
          <w:marRight w:val="0"/>
          <w:marTop w:val="90"/>
          <w:marBottom w:val="0"/>
          <w:divBdr>
            <w:top w:val="none" w:sz="0" w:space="0" w:color="auto"/>
            <w:left w:val="none" w:sz="0" w:space="0" w:color="auto"/>
            <w:bottom w:val="none" w:sz="0" w:space="0" w:color="auto"/>
            <w:right w:val="none" w:sz="0" w:space="0" w:color="auto"/>
          </w:divBdr>
        </w:div>
        <w:div w:id="1770929297">
          <w:marLeft w:val="0"/>
          <w:marRight w:val="0"/>
          <w:marTop w:val="0"/>
          <w:marBottom w:val="0"/>
          <w:divBdr>
            <w:top w:val="none" w:sz="0" w:space="0" w:color="auto"/>
            <w:left w:val="none" w:sz="0" w:space="0" w:color="auto"/>
            <w:bottom w:val="none" w:sz="0" w:space="0" w:color="auto"/>
            <w:right w:val="none" w:sz="0" w:space="0" w:color="auto"/>
          </w:divBdr>
          <w:divsChild>
            <w:div w:id="892156024">
              <w:marLeft w:val="0"/>
              <w:marRight w:val="0"/>
              <w:marTop w:val="0"/>
              <w:marBottom w:val="0"/>
              <w:divBdr>
                <w:top w:val="none" w:sz="0" w:space="0" w:color="auto"/>
                <w:left w:val="none" w:sz="0" w:space="0" w:color="auto"/>
                <w:bottom w:val="none" w:sz="0" w:space="0" w:color="auto"/>
                <w:right w:val="none" w:sz="0" w:space="0" w:color="auto"/>
              </w:divBdr>
            </w:div>
          </w:divsChild>
        </w:div>
        <w:div w:id="616260760">
          <w:marLeft w:val="0"/>
          <w:marRight w:val="0"/>
          <w:marTop w:val="0"/>
          <w:marBottom w:val="0"/>
          <w:divBdr>
            <w:top w:val="none" w:sz="0" w:space="0" w:color="auto"/>
            <w:left w:val="none" w:sz="0" w:space="0" w:color="auto"/>
            <w:bottom w:val="none" w:sz="0" w:space="0" w:color="auto"/>
            <w:right w:val="none" w:sz="0" w:space="0" w:color="auto"/>
          </w:divBdr>
        </w:div>
        <w:div w:id="1629509245">
          <w:marLeft w:val="0"/>
          <w:marRight w:val="0"/>
          <w:marTop w:val="0"/>
          <w:marBottom w:val="240"/>
          <w:divBdr>
            <w:top w:val="none" w:sz="0" w:space="0" w:color="auto"/>
            <w:left w:val="none" w:sz="0" w:space="0" w:color="auto"/>
            <w:bottom w:val="none" w:sz="0" w:space="0" w:color="auto"/>
            <w:right w:val="none" w:sz="0" w:space="0" w:color="auto"/>
          </w:divBdr>
          <w:divsChild>
            <w:div w:id="1238052353">
              <w:marLeft w:val="0"/>
              <w:marRight w:val="0"/>
              <w:marTop w:val="0"/>
              <w:marBottom w:val="0"/>
              <w:divBdr>
                <w:top w:val="none" w:sz="0" w:space="0" w:color="auto"/>
                <w:left w:val="none" w:sz="0" w:space="0" w:color="auto"/>
                <w:bottom w:val="none" w:sz="0" w:space="0" w:color="auto"/>
                <w:right w:val="none" w:sz="0" w:space="0" w:color="auto"/>
              </w:divBdr>
              <w:divsChild>
                <w:div w:id="785277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218790">
          <w:marLeft w:val="0"/>
          <w:marRight w:val="0"/>
          <w:marTop w:val="90"/>
          <w:marBottom w:val="0"/>
          <w:divBdr>
            <w:top w:val="none" w:sz="0" w:space="0" w:color="auto"/>
            <w:left w:val="none" w:sz="0" w:space="0" w:color="auto"/>
            <w:bottom w:val="none" w:sz="0" w:space="0" w:color="auto"/>
            <w:right w:val="none" w:sz="0" w:space="0" w:color="auto"/>
          </w:divBdr>
        </w:div>
        <w:div w:id="2030136722">
          <w:marLeft w:val="0"/>
          <w:marRight w:val="0"/>
          <w:marTop w:val="0"/>
          <w:marBottom w:val="0"/>
          <w:divBdr>
            <w:top w:val="none" w:sz="0" w:space="0" w:color="auto"/>
            <w:left w:val="none" w:sz="0" w:space="0" w:color="auto"/>
            <w:bottom w:val="none" w:sz="0" w:space="0" w:color="auto"/>
            <w:right w:val="none" w:sz="0" w:space="0" w:color="auto"/>
          </w:divBdr>
          <w:divsChild>
            <w:div w:id="783502918">
              <w:marLeft w:val="0"/>
              <w:marRight w:val="0"/>
              <w:marTop w:val="0"/>
              <w:marBottom w:val="0"/>
              <w:divBdr>
                <w:top w:val="none" w:sz="0" w:space="0" w:color="auto"/>
                <w:left w:val="none" w:sz="0" w:space="0" w:color="auto"/>
                <w:bottom w:val="none" w:sz="0" w:space="0" w:color="auto"/>
                <w:right w:val="none" w:sz="0" w:space="0" w:color="auto"/>
              </w:divBdr>
            </w:div>
          </w:divsChild>
        </w:div>
        <w:div w:id="627247947">
          <w:marLeft w:val="0"/>
          <w:marRight w:val="0"/>
          <w:marTop w:val="0"/>
          <w:marBottom w:val="0"/>
          <w:divBdr>
            <w:top w:val="none" w:sz="0" w:space="0" w:color="auto"/>
            <w:left w:val="none" w:sz="0" w:space="0" w:color="auto"/>
            <w:bottom w:val="none" w:sz="0" w:space="0" w:color="auto"/>
            <w:right w:val="none" w:sz="0" w:space="0" w:color="auto"/>
          </w:divBdr>
        </w:div>
        <w:div w:id="1579094987">
          <w:marLeft w:val="0"/>
          <w:marRight w:val="0"/>
          <w:marTop w:val="0"/>
          <w:marBottom w:val="240"/>
          <w:divBdr>
            <w:top w:val="none" w:sz="0" w:space="0" w:color="auto"/>
            <w:left w:val="none" w:sz="0" w:space="0" w:color="auto"/>
            <w:bottom w:val="none" w:sz="0" w:space="0" w:color="auto"/>
            <w:right w:val="none" w:sz="0" w:space="0" w:color="auto"/>
          </w:divBdr>
          <w:divsChild>
            <w:div w:id="419184627">
              <w:marLeft w:val="0"/>
              <w:marRight w:val="0"/>
              <w:marTop w:val="0"/>
              <w:marBottom w:val="0"/>
              <w:divBdr>
                <w:top w:val="none" w:sz="0" w:space="0" w:color="auto"/>
                <w:left w:val="none" w:sz="0" w:space="0" w:color="auto"/>
                <w:bottom w:val="none" w:sz="0" w:space="0" w:color="auto"/>
                <w:right w:val="none" w:sz="0" w:space="0" w:color="auto"/>
              </w:divBdr>
              <w:divsChild>
                <w:div w:id="1241672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158612">
          <w:marLeft w:val="0"/>
          <w:marRight w:val="0"/>
          <w:marTop w:val="90"/>
          <w:marBottom w:val="0"/>
          <w:divBdr>
            <w:top w:val="none" w:sz="0" w:space="0" w:color="auto"/>
            <w:left w:val="none" w:sz="0" w:space="0" w:color="auto"/>
            <w:bottom w:val="none" w:sz="0" w:space="0" w:color="auto"/>
            <w:right w:val="none" w:sz="0" w:space="0" w:color="auto"/>
          </w:divBdr>
        </w:div>
        <w:div w:id="1632713399">
          <w:marLeft w:val="0"/>
          <w:marRight w:val="0"/>
          <w:marTop w:val="0"/>
          <w:marBottom w:val="0"/>
          <w:divBdr>
            <w:top w:val="none" w:sz="0" w:space="0" w:color="auto"/>
            <w:left w:val="none" w:sz="0" w:space="0" w:color="auto"/>
            <w:bottom w:val="none" w:sz="0" w:space="0" w:color="auto"/>
            <w:right w:val="none" w:sz="0" w:space="0" w:color="auto"/>
          </w:divBdr>
          <w:divsChild>
            <w:div w:id="1622953959">
              <w:marLeft w:val="0"/>
              <w:marRight w:val="0"/>
              <w:marTop w:val="0"/>
              <w:marBottom w:val="0"/>
              <w:divBdr>
                <w:top w:val="none" w:sz="0" w:space="0" w:color="auto"/>
                <w:left w:val="none" w:sz="0" w:space="0" w:color="auto"/>
                <w:bottom w:val="none" w:sz="0" w:space="0" w:color="auto"/>
                <w:right w:val="none" w:sz="0" w:space="0" w:color="auto"/>
              </w:divBdr>
            </w:div>
          </w:divsChild>
        </w:div>
        <w:div w:id="143207418">
          <w:marLeft w:val="0"/>
          <w:marRight w:val="0"/>
          <w:marTop w:val="0"/>
          <w:marBottom w:val="0"/>
          <w:divBdr>
            <w:top w:val="none" w:sz="0" w:space="0" w:color="auto"/>
            <w:left w:val="none" w:sz="0" w:space="0" w:color="auto"/>
            <w:bottom w:val="none" w:sz="0" w:space="0" w:color="auto"/>
            <w:right w:val="none" w:sz="0" w:space="0" w:color="auto"/>
          </w:divBdr>
        </w:div>
        <w:div w:id="1854417280">
          <w:marLeft w:val="0"/>
          <w:marRight w:val="0"/>
          <w:marTop w:val="0"/>
          <w:marBottom w:val="240"/>
          <w:divBdr>
            <w:top w:val="none" w:sz="0" w:space="0" w:color="auto"/>
            <w:left w:val="none" w:sz="0" w:space="0" w:color="auto"/>
            <w:bottom w:val="none" w:sz="0" w:space="0" w:color="auto"/>
            <w:right w:val="none" w:sz="0" w:space="0" w:color="auto"/>
          </w:divBdr>
          <w:divsChild>
            <w:div w:id="208341509">
              <w:marLeft w:val="0"/>
              <w:marRight w:val="0"/>
              <w:marTop w:val="0"/>
              <w:marBottom w:val="0"/>
              <w:divBdr>
                <w:top w:val="none" w:sz="0" w:space="0" w:color="auto"/>
                <w:left w:val="none" w:sz="0" w:space="0" w:color="auto"/>
                <w:bottom w:val="none" w:sz="0" w:space="0" w:color="auto"/>
                <w:right w:val="none" w:sz="0" w:space="0" w:color="auto"/>
              </w:divBdr>
              <w:divsChild>
                <w:div w:id="611933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442132">
          <w:marLeft w:val="0"/>
          <w:marRight w:val="0"/>
          <w:marTop w:val="90"/>
          <w:marBottom w:val="0"/>
          <w:divBdr>
            <w:top w:val="none" w:sz="0" w:space="0" w:color="auto"/>
            <w:left w:val="none" w:sz="0" w:space="0" w:color="auto"/>
            <w:bottom w:val="none" w:sz="0" w:space="0" w:color="auto"/>
            <w:right w:val="none" w:sz="0" w:space="0" w:color="auto"/>
          </w:divBdr>
        </w:div>
        <w:div w:id="1526678361">
          <w:marLeft w:val="0"/>
          <w:marRight w:val="0"/>
          <w:marTop w:val="0"/>
          <w:marBottom w:val="0"/>
          <w:divBdr>
            <w:top w:val="none" w:sz="0" w:space="0" w:color="auto"/>
            <w:left w:val="none" w:sz="0" w:space="0" w:color="auto"/>
            <w:bottom w:val="none" w:sz="0" w:space="0" w:color="auto"/>
            <w:right w:val="none" w:sz="0" w:space="0" w:color="auto"/>
          </w:divBdr>
          <w:divsChild>
            <w:div w:id="92551081">
              <w:marLeft w:val="0"/>
              <w:marRight w:val="0"/>
              <w:marTop w:val="0"/>
              <w:marBottom w:val="0"/>
              <w:divBdr>
                <w:top w:val="none" w:sz="0" w:space="0" w:color="auto"/>
                <w:left w:val="none" w:sz="0" w:space="0" w:color="auto"/>
                <w:bottom w:val="none" w:sz="0" w:space="0" w:color="auto"/>
                <w:right w:val="none" w:sz="0" w:space="0" w:color="auto"/>
              </w:divBdr>
            </w:div>
          </w:divsChild>
        </w:div>
        <w:div w:id="1326394090">
          <w:marLeft w:val="0"/>
          <w:marRight w:val="0"/>
          <w:marTop w:val="0"/>
          <w:marBottom w:val="0"/>
          <w:divBdr>
            <w:top w:val="none" w:sz="0" w:space="0" w:color="auto"/>
            <w:left w:val="none" w:sz="0" w:space="0" w:color="auto"/>
            <w:bottom w:val="none" w:sz="0" w:space="0" w:color="auto"/>
            <w:right w:val="none" w:sz="0" w:space="0" w:color="auto"/>
          </w:divBdr>
        </w:div>
        <w:div w:id="1973364844">
          <w:marLeft w:val="0"/>
          <w:marRight w:val="0"/>
          <w:marTop w:val="0"/>
          <w:marBottom w:val="240"/>
          <w:divBdr>
            <w:top w:val="none" w:sz="0" w:space="0" w:color="auto"/>
            <w:left w:val="none" w:sz="0" w:space="0" w:color="auto"/>
            <w:bottom w:val="none" w:sz="0" w:space="0" w:color="auto"/>
            <w:right w:val="none" w:sz="0" w:space="0" w:color="auto"/>
          </w:divBdr>
          <w:divsChild>
            <w:div w:id="97724071">
              <w:marLeft w:val="0"/>
              <w:marRight w:val="0"/>
              <w:marTop w:val="0"/>
              <w:marBottom w:val="0"/>
              <w:divBdr>
                <w:top w:val="none" w:sz="0" w:space="0" w:color="auto"/>
                <w:left w:val="none" w:sz="0" w:space="0" w:color="auto"/>
                <w:bottom w:val="none" w:sz="0" w:space="0" w:color="auto"/>
                <w:right w:val="none" w:sz="0" w:space="0" w:color="auto"/>
              </w:divBdr>
              <w:divsChild>
                <w:div w:id="1967734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5598306">
          <w:marLeft w:val="0"/>
          <w:marRight w:val="0"/>
          <w:marTop w:val="90"/>
          <w:marBottom w:val="0"/>
          <w:divBdr>
            <w:top w:val="none" w:sz="0" w:space="0" w:color="auto"/>
            <w:left w:val="none" w:sz="0" w:space="0" w:color="auto"/>
            <w:bottom w:val="none" w:sz="0" w:space="0" w:color="auto"/>
            <w:right w:val="none" w:sz="0" w:space="0" w:color="auto"/>
          </w:divBdr>
        </w:div>
        <w:div w:id="638071705">
          <w:marLeft w:val="0"/>
          <w:marRight w:val="0"/>
          <w:marTop w:val="0"/>
          <w:marBottom w:val="0"/>
          <w:divBdr>
            <w:top w:val="none" w:sz="0" w:space="0" w:color="auto"/>
            <w:left w:val="none" w:sz="0" w:space="0" w:color="auto"/>
            <w:bottom w:val="none" w:sz="0" w:space="0" w:color="auto"/>
            <w:right w:val="none" w:sz="0" w:space="0" w:color="auto"/>
          </w:divBdr>
          <w:divsChild>
            <w:div w:id="88089683">
              <w:marLeft w:val="0"/>
              <w:marRight w:val="0"/>
              <w:marTop w:val="0"/>
              <w:marBottom w:val="0"/>
              <w:divBdr>
                <w:top w:val="none" w:sz="0" w:space="0" w:color="auto"/>
                <w:left w:val="none" w:sz="0" w:space="0" w:color="auto"/>
                <w:bottom w:val="none" w:sz="0" w:space="0" w:color="auto"/>
                <w:right w:val="none" w:sz="0" w:space="0" w:color="auto"/>
              </w:divBdr>
            </w:div>
          </w:divsChild>
        </w:div>
        <w:div w:id="2094008017">
          <w:marLeft w:val="0"/>
          <w:marRight w:val="0"/>
          <w:marTop w:val="0"/>
          <w:marBottom w:val="0"/>
          <w:divBdr>
            <w:top w:val="none" w:sz="0" w:space="0" w:color="auto"/>
            <w:left w:val="none" w:sz="0" w:space="0" w:color="auto"/>
            <w:bottom w:val="none" w:sz="0" w:space="0" w:color="auto"/>
            <w:right w:val="none" w:sz="0" w:space="0" w:color="auto"/>
          </w:divBdr>
        </w:div>
        <w:div w:id="1842357271">
          <w:marLeft w:val="0"/>
          <w:marRight w:val="0"/>
          <w:marTop w:val="0"/>
          <w:marBottom w:val="240"/>
          <w:divBdr>
            <w:top w:val="none" w:sz="0" w:space="0" w:color="auto"/>
            <w:left w:val="none" w:sz="0" w:space="0" w:color="auto"/>
            <w:bottom w:val="none" w:sz="0" w:space="0" w:color="auto"/>
            <w:right w:val="none" w:sz="0" w:space="0" w:color="auto"/>
          </w:divBdr>
          <w:divsChild>
            <w:div w:id="936210663">
              <w:marLeft w:val="0"/>
              <w:marRight w:val="0"/>
              <w:marTop w:val="0"/>
              <w:marBottom w:val="0"/>
              <w:divBdr>
                <w:top w:val="none" w:sz="0" w:space="0" w:color="auto"/>
                <w:left w:val="none" w:sz="0" w:space="0" w:color="auto"/>
                <w:bottom w:val="none" w:sz="0" w:space="0" w:color="auto"/>
                <w:right w:val="none" w:sz="0" w:space="0" w:color="auto"/>
              </w:divBdr>
              <w:divsChild>
                <w:div w:id="362218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20001">
          <w:marLeft w:val="0"/>
          <w:marRight w:val="0"/>
          <w:marTop w:val="90"/>
          <w:marBottom w:val="0"/>
          <w:divBdr>
            <w:top w:val="none" w:sz="0" w:space="0" w:color="auto"/>
            <w:left w:val="none" w:sz="0" w:space="0" w:color="auto"/>
            <w:bottom w:val="none" w:sz="0" w:space="0" w:color="auto"/>
            <w:right w:val="none" w:sz="0" w:space="0" w:color="auto"/>
          </w:divBdr>
        </w:div>
        <w:div w:id="1230771038">
          <w:marLeft w:val="0"/>
          <w:marRight w:val="0"/>
          <w:marTop w:val="0"/>
          <w:marBottom w:val="0"/>
          <w:divBdr>
            <w:top w:val="none" w:sz="0" w:space="0" w:color="auto"/>
            <w:left w:val="none" w:sz="0" w:space="0" w:color="auto"/>
            <w:bottom w:val="none" w:sz="0" w:space="0" w:color="auto"/>
            <w:right w:val="none" w:sz="0" w:space="0" w:color="auto"/>
          </w:divBdr>
          <w:divsChild>
            <w:div w:id="1854538390">
              <w:marLeft w:val="0"/>
              <w:marRight w:val="0"/>
              <w:marTop w:val="0"/>
              <w:marBottom w:val="0"/>
              <w:divBdr>
                <w:top w:val="none" w:sz="0" w:space="0" w:color="auto"/>
                <w:left w:val="none" w:sz="0" w:space="0" w:color="auto"/>
                <w:bottom w:val="none" w:sz="0" w:space="0" w:color="auto"/>
                <w:right w:val="none" w:sz="0" w:space="0" w:color="auto"/>
              </w:divBdr>
            </w:div>
          </w:divsChild>
        </w:div>
        <w:div w:id="231351010">
          <w:marLeft w:val="0"/>
          <w:marRight w:val="0"/>
          <w:marTop w:val="0"/>
          <w:marBottom w:val="0"/>
          <w:divBdr>
            <w:top w:val="none" w:sz="0" w:space="0" w:color="auto"/>
            <w:left w:val="none" w:sz="0" w:space="0" w:color="auto"/>
            <w:bottom w:val="none" w:sz="0" w:space="0" w:color="auto"/>
            <w:right w:val="none" w:sz="0" w:space="0" w:color="auto"/>
          </w:divBdr>
        </w:div>
        <w:div w:id="556480228">
          <w:marLeft w:val="0"/>
          <w:marRight w:val="0"/>
          <w:marTop w:val="0"/>
          <w:marBottom w:val="240"/>
          <w:divBdr>
            <w:top w:val="none" w:sz="0" w:space="0" w:color="auto"/>
            <w:left w:val="none" w:sz="0" w:space="0" w:color="auto"/>
            <w:bottom w:val="none" w:sz="0" w:space="0" w:color="auto"/>
            <w:right w:val="none" w:sz="0" w:space="0" w:color="auto"/>
          </w:divBdr>
          <w:divsChild>
            <w:div w:id="392587906">
              <w:marLeft w:val="0"/>
              <w:marRight w:val="0"/>
              <w:marTop w:val="0"/>
              <w:marBottom w:val="0"/>
              <w:divBdr>
                <w:top w:val="none" w:sz="0" w:space="0" w:color="auto"/>
                <w:left w:val="none" w:sz="0" w:space="0" w:color="auto"/>
                <w:bottom w:val="none" w:sz="0" w:space="0" w:color="auto"/>
                <w:right w:val="none" w:sz="0" w:space="0" w:color="auto"/>
              </w:divBdr>
              <w:divsChild>
                <w:div w:id="1453093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225966">
          <w:marLeft w:val="0"/>
          <w:marRight w:val="0"/>
          <w:marTop w:val="90"/>
          <w:marBottom w:val="0"/>
          <w:divBdr>
            <w:top w:val="none" w:sz="0" w:space="0" w:color="auto"/>
            <w:left w:val="none" w:sz="0" w:space="0" w:color="auto"/>
            <w:bottom w:val="none" w:sz="0" w:space="0" w:color="auto"/>
            <w:right w:val="none" w:sz="0" w:space="0" w:color="auto"/>
          </w:divBdr>
        </w:div>
        <w:div w:id="2043357046">
          <w:marLeft w:val="0"/>
          <w:marRight w:val="0"/>
          <w:marTop w:val="0"/>
          <w:marBottom w:val="0"/>
          <w:divBdr>
            <w:top w:val="none" w:sz="0" w:space="0" w:color="auto"/>
            <w:left w:val="none" w:sz="0" w:space="0" w:color="auto"/>
            <w:bottom w:val="none" w:sz="0" w:space="0" w:color="auto"/>
            <w:right w:val="none" w:sz="0" w:space="0" w:color="auto"/>
          </w:divBdr>
          <w:divsChild>
            <w:div w:id="589047737">
              <w:marLeft w:val="0"/>
              <w:marRight w:val="0"/>
              <w:marTop w:val="0"/>
              <w:marBottom w:val="0"/>
              <w:divBdr>
                <w:top w:val="none" w:sz="0" w:space="0" w:color="auto"/>
                <w:left w:val="none" w:sz="0" w:space="0" w:color="auto"/>
                <w:bottom w:val="none" w:sz="0" w:space="0" w:color="auto"/>
                <w:right w:val="none" w:sz="0" w:space="0" w:color="auto"/>
              </w:divBdr>
            </w:div>
          </w:divsChild>
        </w:div>
        <w:div w:id="1682121245">
          <w:marLeft w:val="0"/>
          <w:marRight w:val="0"/>
          <w:marTop w:val="0"/>
          <w:marBottom w:val="0"/>
          <w:divBdr>
            <w:top w:val="none" w:sz="0" w:space="0" w:color="auto"/>
            <w:left w:val="none" w:sz="0" w:space="0" w:color="auto"/>
            <w:bottom w:val="none" w:sz="0" w:space="0" w:color="auto"/>
            <w:right w:val="none" w:sz="0" w:space="0" w:color="auto"/>
          </w:divBdr>
        </w:div>
        <w:div w:id="1770856919">
          <w:marLeft w:val="0"/>
          <w:marRight w:val="0"/>
          <w:marTop w:val="0"/>
          <w:marBottom w:val="240"/>
          <w:divBdr>
            <w:top w:val="none" w:sz="0" w:space="0" w:color="auto"/>
            <w:left w:val="none" w:sz="0" w:space="0" w:color="auto"/>
            <w:bottom w:val="none" w:sz="0" w:space="0" w:color="auto"/>
            <w:right w:val="none" w:sz="0" w:space="0" w:color="auto"/>
          </w:divBdr>
          <w:divsChild>
            <w:div w:id="453518982">
              <w:marLeft w:val="0"/>
              <w:marRight w:val="0"/>
              <w:marTop w:val="0"/>
              <w:marBottom w:val="0"/>
              <w:divBdr>
                <w:top w:val="none" w:sz="0" w:space="0" w:color="auto"/>
                <w:left w:val="none" w:sz="0" w:space="0" w:color="auto"/>
                <w:bottom w:val="none" w:sz="0" w:space="0" w:color="auto"/>
                <w:right w:val="none" w:sz="0" w:space="0" w:color="auto"/>
              </w:divBdr>
              <w:divsChild>
                <w:div w:id="931471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645876">
          <w:marLeft w:val="0"/>
          <w:marRight w:val="0"/>
          <w:marTop w:val="90"/>
          <w:marBottom w:val="0"/>
          <w:divBdr>
            <w:top w:val="none" w:sz="0" w:space="0" w:color="auto"/>
            <w:left w:val="none" w:sz="0" w:space="0" w:color="auto"/>
            <w:bottom w:val="none" w:sz="0" w:space="0" w:color="auto"/>
            <w:right w:val="none" w:sz="0" w:space="0" w:color="auto"/>
          </w:divBdr>
        </w:div>
        <w:div w:id="344602292">
          <w:marLeft w:val="0"/>
          <w:marRight w:val="0"/>
          <w:marTop w:val="0"/>
          <w:marBottom w:val="0"/>
          <w:divBdr>
            <w:top w:val="none" w:sz="0" w:space="0" w:color="auto"/>
            <w:left w:val="none" w:sz="0" w:space="0" w:color="auto"/>
            <w:bottom w:val="none" w:sz="0" w:space="0" w:color="auto"/>
            <w:right w:val="none" w:sz="0" w:space="0" w:color="auto"/>
          </w:divBdr>
          <w:divsChild>
            <w:div w:id="2064060157">
              <w:marLeft w:val="0"/>
              <w:marRight w:val="0"/>
              <w:marTop w:val="0"/>
              <w:marBottom w:val="0"/>
              <w:divBdr>
                <w:top w:val="none" w:sz="0" w:space="0" w:color="auto"/>
                <w:left w:val="none" w:sz="0" w:space="0" w:color="auto"/>
                <w:bottom w:val="none" w:sz="0" w:space="0" w:color="auto"/>
                <w:right w:val="none" w:sz="0" w:space="0" w:color="auto"/>
              </w:divBdr>
            </w:div>
          </w:divsChild>
        </w:div>
        <w:div w:id="705445126">
          <w:marLeft w:val="0"/>
          <w:marRight w:val="0"/>
          <w:marTop w:val="0"/>
          <w:marBottom w:val="0"/>
          <w:divBdr>
            <w:top w:val="none" w:sz="0" w:space="0" w:color="auto"/>
            <w:left w:val="none" w:sz="0" w:space="0" w:color="auto"/>
            <w:bottom w:val="none" w:sz="0" w:space="0" w:color="auto"/>
            <w:right w:val="none" w:sz="0" w:space="0" w:color="auto"/>
          </w:divBdr>
        </w:div>
        <w:div w:id="1952325220">
          <w:marLeft w:val="0"/>
          <w:marRight w:val="0"/>
          <w:marTop w:val="0"/>
          <w:marBottom w:val="240"/>
          <w:divBdr>
            <w:top w:val="none" w:sz="0" w:space="0" w:color="auto"/>
            <w:left w:val="none" w:sz="0" w:space="0" w:color="auto"/>
            <w:bottom w:val="none" w:sz="0" w:space="0" w:color="auto"/>
            <w:right w:val="none" w:sz="0" w:space="0" w:color="auto"/>
          </w:divBdr>
          <w:divsChild>
            <w:div w:id="670254852">
              <w:marLeft w:val="0"/>
              <w:marRight w:val="0"/>
              <w:marTop w:val="0"/>
              <w:marBottom w:val="0"/>
              <w:divBdr>
                <w:top w:val="none" w:sz="0" w:space="0" w:color="auto"/>
                <w:left w:val="none" w:sz="0" w:space="0" w:color="auto"/>
                <w:bottom w:val="none" w:sz="0" w:space="0" w:color="auto"/>
                <w:right w:val="none" w:sz="0" w:space="0" w:color="auto"/>
              </w:divBdr>
              <w:divsChild>
                <w:div w:id="801387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7017689">
          <w:marLeft w:val="0"/>
          <w:marRight w:val="0"/>
          <w:marTop w:val="90"/>
          <w:marBottom w:val="0"/>
          <w:divBdr>
            <w:top w:val="none" w:sz="0" w:space="0" w:color="auto"/>
            <w:left w:val="none" w:sz="0" w:space="0" w:color="auto"/>
            <w:bottom w:val="none" w:sz="0" w:space="0" w:color="auto"/>
            <w:right w:val="none" w:sz="0" w:space="0" w:color="auto"/>
          </w:divBdr>
        </w:div>
        <w:div w:id="368530843">
          <w:marLeft w:val="0"/>
          <w:marRight w:val="0"/>
          <w:marTop w:val="0"/>
          <w:marBottom w:val="0"/>
          <w:divBdr>
            <w:top w:val="none" w:sz="0" w:space="0" w:color="auto"/>
            <w:left w:val="none" w:sz="0" w:space="0" w:color="auto"/>
            <w:bottom w:val="none" w:sz="0" w:space="0" w:color="auto"/>
            <w:right w:val="none" w:sz="0" w:space="0" w:color="auto"/>
          </w:divBdr>
          <w:divsChild>
            <w:div w:id="1158038793">
              <w:marLeft w:val="0"/>
              <w:marRight w:val="0"/>
              <w:marTop w:val="0"/>
              <w:marBottom w:val="0"/>
              <w:divBdr>
                <w:top w:val="none" w:sz="0" w:space="0" w:color="auto"/>
                <w:left w:val="none" w:sz="0" w:space="0" w:color="auto"/>
                <w:bottom w:val="none" w:sz="0" w:space="0" w:color="auto"/>
                <w:right w:val="none" w:sz="0" w:space="0" w:color="auto"/>
              </w:divBdr>
            </w:div>
          </w:divsChild>
        </w:div>
        <w:div w:id="776827299">
          <w:marLeft w:val="0"/>
          <w:marRight w:val="0"/>
          <w:marTop w:val="0"/>
          <w:marBottom w:val="0"/>
          <w:divBdr>
            <w:top w:val="none" w:sz="0" w:space="0" w:color="auto"/>
            <w:left w:val="none" w:sz="0" w:space="0" w:color="auto"/>
            <w:bottom w:val="none" w:sz="0" w:space="0" w:color="auto"/>
            <w:right w:val="none" w:sz="0" w:space="0" w:color="auto"/>
          </w:divBdr>
        </w:div>
        <w:div w:id="1617100813">
          <w:marLeft w:val="0"/>
          <w:marRight w:val="0"/>
          <w:marTop w:val="0"/>
          <w:marBottom w:val="240"/>
          <w:divBdr>
            <w:top w:val="none" w:sz="0" w:space="0" w:color="auto"/>
            <w:left w:val="none" w:sz="0" w:space="0" w:color="auto"/>
            <w:bottom w:val="none" w:sz="0" w:space="0" w:color="auto"/>
            <w:right w:val="none" w:sz="0" w:space="0" w:color="auto"/>
          </w:divBdr>
          <w:divsChild>
            <w:div w:id="162428632">
              <w:marLeft w:val="0"/>
              <w:marRight w:val="0"/>
              <w:marTop w:val="0"/>
              <w:marBottom w:val="0"/>
              <w:divBdr>
                <w:top w:val="none" w:sz="0" w:space="0" w:color="auto"/>
                <w:left w:val="none" w:sz="0" w:space="0" w:color="auto"/>
                <w:bottom w:val="none" w:sz="0" w:space="0" w:color="auto"/>
                <w:right w:val="none" w:sz="0" w:space="0" w:color="auto"/>
              </w:divBdr>
              <w:divsChild>
                <w:div w:id="806437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647992">
          <w:marLeft w:val="0"/>
          <w:marRight w:val="0"/>
          <w:marTop w:val="0"/>
          <w:marBottom w:val="0"/>
          <w:divBdr>
            <w:top w:val="none" w:sz="0" w:space="0" w:color="auto"/>
            <w:left w:val="none" w:sz="0" w:space="0" w:color="auto"/>
            <w:bottom w:val="none" w:sz="0" w:space="0" w:color="auto"/>
            <w:right w:val="none" w:sz="0" w:space="0" w:color="auto"/>
          </w:divBdr>
          <w:divsChild>
            <w:div w:id="142507368">
              <w:marLeft w:val="0"/>
              <w:marRight w:val="0"/>
              <w:marTop w:val="0"/>
              <w:marBottom w:val="0"/>
              <w:divBdr>
                <w:top w:val="none" w:sz="0" w:space="0" w:color="auto"/>
                <w:left w:val="none" w:sz="0" w:space="0" w:color="auto"/>
                <w:bottom w:val="none" w:sz="0" w:space="0" w:color="auto"/>
                <w:right w:val="none" w:sz="0" w:space="0" w:color="auto"/>
              </w:divBdr>
            </w:div>
          </w:divsChild>
        </w:div>
        <w:div w:id="1672249008">
          <w:marLeft w:val="0"/>
          <w:marRight w:val="0"/>
          <w:marTop w:val="0"/>
          <w:marBottom w:val="0"/>
          <w:divBdr>
            <w:top w:val="none" w:sz="0" w:space="0" w:color="auto"/>
            <w:left w:val="none" w:sz="0" w:space="0" w:color="auto"/>
            <w:bottom w:val="none" w:sz="0" w:space="0" w:color="auto"/>
            <w:right w:val="none" w:sz="0" w:space="0" w:color="auto"/>
          </w:divBdr>
        </w:div>
        <w:div w:id="1964146066">
          <w:marLeft w:val="0"/>
          <w:marRight w:val="0"/>
          <w:marTop w:val="0"/>
          <w:marBottom w:val="240"/>
          <w:divBdr>
            <w:top w:val="none" w:sz="0" w:space="0" w:color="auto"/>
            <w:left w:val="none" w:sz="0" w:space="0" w:color="auto"/>
            <w:bottom w:val="none" w:sz="0" w:space="0" w:color="auto"/>
            <w:right w:val="none" w:sz="0" w:space="0" w:color="auto"/>
          </w:divBdr>
          <w:divsChild>
            <w:div w:id="1331757443">
              <w:marLeft w:val="0"/>
              <w:marRight w:val="0"/>
              <w:marTop w:val="0"/>
              <w:marBottom w:val="0"/>
              <w:divBdr>
                <w:top w:val="none" w:sz="0" w:space="0" w:color="auto"/>
                <w:left w:val="none" w:sz="0" w:space="0" w:color="auto"/>
                <w:bottom w:val="none" w:sz="0" w:space="0" w:color="auto"/>
                <w:right w:val="none" w:sz="0" w:space="0" w:color="auto"/>
              </w:divBdr>
              <w:divsChild>
                <w:div w:id="1238519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574571">
          <w:marLeft w:val="0"/>
          <w:marRight w:val="0"/>
          <w:marTop w:val="90"/>
          <w:marBottom w:val="0"/>
          <w:divBdr>
            <w:top w:val="none" w:sz="0" w:space="0" w:color="auto"/>
            <w:left w:val="none" w:sz="0" w:space="0" w:color="auto"/>
            <w:bottom w:val="none" w:sz="0" w:space="0" w:color="auto"/>
            <w:right w:val="none" w:sz="0" w:space="0" w:color="auto"/>
          </w:divBdr>
        </w:div>
        <w:div w:id="416053036">
          <w:marLeft w:val="0"/>
          <w:marRight w:val="0"/>
          <w:marTop w:val="0"/>
          <w:marBottom w:val="0"/>
          <w:divBdr>
            <w:top w:val="none" w:sz="0" w:space="0" w:color="auto"/>
            <w:left w:val="none" w:sz="0" w:space="0" w:color="auto"/>
            <w:bottom w:val="none" w:sz="0" w:space="0" w:color="auto"/>
            <w:right w:val="none" w:sz="0" w:space="0" w:color="auto"/>
          </w:divBdr>
          <w:divsChild>
            <w:div w:id="1199199198">
              <w:marLeft w:val="0"/>
              <w:marRight w:val="0"/>
              <w:marTop w:val="0"/>
              <w:marBottom w:val="0"/>
              <w:divBdr>
                <w:top w:val="none" w:sz="0" w:space="0" w:color="auto"/>
                <w:left w:val="none" w:sz="0" w:space="0" w:color="auto"/>
                <w:bottom w:val="none" w:sz="0" w:space="0" w:color="auto"/>
                <w:right w:val="none" w:sz="0" w:space="0" w:color="auto"/>
              </w:divBdr>
            </w:div>
          </w:divsChild>
        </w:div>
        <w:div w:id="2097748889">
          <w:marLeft w:val="0"/>
          <w:marRight w:val="0"/>
          <w:marTop w:val="0"/>
          <w:marBottom w:val="0"/>
          <w:divBdr>
            <w:top w:val="none" w:sz="0" w:space="0" w:color="auto"/>
            <w:left w:val="none" w:sz="0" w:space="0" w:color="auto"/>
            <w:bottom w:val="none" w:sz="0" w:space="0" w:color="auto"/>
            <w:right w:val="none" w:sz="0" w:space="0" w:color="auto"/>
          </w:divBdr>
        </w:div>
        <w:div w:id="1487162724">
          <w:marLeft w:val="0"/>
          <w:marRight w:val="0"/>
          <w:marTop w:val="0"/>
          <w:marBottom w:val="240"/>
          <w:divBdr>
            <w:top w:val="none" w:sz="0" w:space="0" w:color="auto"/>
            <w:left w:val="none" w:sz="0" w:space="0" w:color="auto"/>
            <w:bottom w:val="none" w:sz="0" w:space="0" w:color="auto"/>
            <w:right w:val="none" w:sz="0" w:space="0" w:color="auto"/>
          </w:divBdr>
          <w:divsChild>
            <w:div w:id="543635859">
              <w:marLeft w:val="0"/>
              <w:marRight w:val="0"/>
              <w:marTop w:val="0"/>
              <w:marBottom w:val="0"/>
              <w:divBdr>
                <w:top w:val="none" w:sz="0" w:space="0" w:color="auto"/>
                <w:left w:val="none" w:sz="0" w:space="0" w:color="auto"/>
                <w:bottom w:val="none" w:sz="0" w:space="0" w:color="auto"/>
                <w:right w:val="none" w:sz="0" w:space="0" w:color="auto"/>
              </w:divBdr>
              <w:divsChild>
                <w:div w:id="1382634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1832710">
          <w:marLeft w:val="0"/>
          <w:marRight w:val="0"/>
          <w:marTop w:val="90"/>
          <w:marBottom w:val="0"/>
          <w:divBdr>
            <w:top w:val="none" w:sz="0" w:space="0" w:color="auto"/>
            <w:left w:val="none" w:sz="0" w:space="0" w:color="auto"/>
            <w:bottom w:val="none" w:sz="0" w:space="0" w:color="auto"/>
            <w:right w:val="none" w:sz="0" w:space="0" w:color="auto"/>
          </w:divBdr>
        </w:div>
        <w:div w:id="109908609">
          <w:marLeft w:val="0"/>
          <w:marRight w:val="0"/>
          <w:marTop w:val="0"/>
          <w:marBottom w:val="0"/>
          <w:divBdr>
            <w:top w:val="none" w:sz="0" w:space="0" w:color="auto"/>
            <w:left w:val="none" w:sz="0" w:space="0" w:color="auto"/>
            <w:bottom w:val="none" w:sz="0" w:space="0" w:color="auto"/>
            <w:right w:val="none" w:sz="0" w:space="0" w:color="auto"/>
          </w:divBdr>
          <w:divsChild>
            <w:div w:id="1631087937">
              <w:marLeft w:val="0"/>
              <w:marRight w:val="0"/>
              <w:marTop w:val="0"/>
              <w:marBottom w:val="0"/>
              <w:divBdr>
                <w:top w:val="none" w:sz="0" w:space="0" w:color="auto"/>
                <w:left w:val="none" w:sz="0" w:space="0" w:color="auto"/>
                <w:bottom w:val="none" w:sz="0" w:space="0" w:color="auto"/>
                <w:right w:val="none" w:sz="0" w:space="0" w:color="auto"/>
              </w:divBdr>
            </w:div>
          </w:divsChild>
        </w:div>
        <w:div w:id="1502349656">
          <w:marLeft w:val="0"/>
          <w:marRight w:val="0"/>
          <w:marTop w:val="0"/>
          <w:marBottom w:val="0"/>
          <w:divBdr>
            <w:top w:val="none" w:sz="0" w:space="0" w:color="auto"/>
            <w:left w:val="none" w:sz="0" w:space="0" w:color="auto"/>
            <w:bottom w:val="none" w:sz="0" w:space="0" w:color="auto"/>
            <w:right w:val="none" w:sz="0" w:space="0" w:color="auto"/>
          </w:divBdr>
        </w:div>
        <w:div w:id="514728337">
          <w:marLeft w:val="0"/>
          <w:marRight w:val="0"/>
          <w:marTop w:val="0"/>
          <w:marBottom w:val="240"/>
          <w:divBdr>
            <w:top w:val="none" w:sz="0" w:space="0" w:color="auto"/>
            <w:left w:val="none" w:sz="0" w:space="0" w:color="auto"/>
            <w:bottom w:val="none" w:sz="0" w:space="0" w:color="auto"/>
            <w:right w:val="none" w:sz="0" w:space="0" w:color="auto"/>
          </w:divBdr>
          <w:divsChild>
            <w:div w:id="1892885551">
              <w:marLeft w:val="0"/>
              <w:marRight w:val="0"/>
              <w:marTop w:val="0"/>
              <w:marBottom w:val="0"/>
              <w:divBdr>
                <w:top w:val="none" w:sz="0" w:space="0" w:color="auto"/>
                <w:left w:val="none" w:sz="0" w:space="0" w:color="auto"/>
                <w:bottom w:val="none" w:sz="0" w:space="0" w:color="auto"/>
                <w:right w:val="none" w:sz="0" w:space="0" w:color="auto"/>
              </w:divBdr>
              <w:divsChild>
                <w:div w:id="1911574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336106">
          <w:marLeft w:val="0"/>
          <w:marRight w:val="0"/>
          <w:marTop w:val="90"/>
          <w:marBottom w:val="0"/>
          <w:divBdr>
            <w:top w:val="none" w:sz="0" w:space="0" w:color="auto"/>
            <w:left w:val="none" w:sz="0" w:space="0" w:color="auto"/>
            <w:bottom w:val="none" w:sz="0" w:space="0" w:color="auto"/>
            <w:right w:val="none" w:sz="0" w:space="0" w:color="auto"/>
          </w:divBdr>
        </w:div>
        <w:div w:id="1322611821">
          <w:marLeft w:val="0"/>
          <w:marRight w:val="0"/>
          <w:marTop w:val="0"/>
          <w:marBottom w:val="0"/>
          <w:divBdr>
            <w:top w:val="none" w:sz="0" w:space="0" w:color="auto"/>
            <w:left w:val="none" w:sz="0" w:space="0" w:color="auto"/>
            <w:bottom w:val="none" w:sz="0" w:space="0" w:color="auto"/>
            <w:right w:val="none" w:sz="0" w:space="0" w:color="auto"/>
          </w:divBdr>
          <w:divsChild>
            <w:div w:id="1650747364">
              <w:marLeft w:val="0"/>
              <w:marRight w:val="0"/>
              <w:marTop w:val="0"/>
              <w:marBottom w:val="0"/>
              <w:divBdr>
                <w:top w:val="none" w:sz="0" w:space="0" w:color="auto"/>
                <w:left w:val="none" w:sz="0" w:space="0" w:color="auto"/>
                <w:bottom w:val="none" w:sz="0" w:space="0" w:color="auto"/>
                <w:right w:val="none" w:sz="0" w:space="0" w:color="auto"/>
              </w:divBdr>
            </w:div>
          </w:divsChild>
        </w:div>
        <w:div w:id="572394159">
          <w:marLeft w:val="0"/>
          <w:marRight w:val="0"/>
          <w:marTop w:val="0"/>
          <w:marBottom w:val="0"/>
          <w:divBdr>
            <w:top w:val="none" w:sz="0" w:space="0" w:color="auto"/>
            <w:left w:val="none" w:sz="0" w:space="0" w:color="auto"/>
            <w:bottom w:val="none" w:sz="0" w:space="0" w:color="auto"/>
            <w:right w:val="none" w:sz="0" w:space="0" w:color="auto"/>
          </w:divBdr>
        </w:div>
        <w:div w:id="1363476910">
          <w:marLeft w:val="0"/>
          <w:marRight w:val="0"/>
          <w:marTop w:val="0"/>
          <w:marBottom w:val="240"/>
          <w:divBdr>
            <w:top w:val="none" w:sz="0" w:space="0" w:color="auto"/>
            <w:left w:val="none" w:sz="0" w:space="0" w:color="auto"/>
            <w:bottom w:val="none" w:sz="0" w:space="0" w:color="auto"/>
            <w:right w:val="none" w:sz="0" w:space="0" w:color="auto"/>
          </w:divBdr>
          <w:divsChild>
            <w:div w:id="932400109">
              <w:marLeft w:val="0"/>
              <w:marRight w:val="0"/>
              <w:marTop w:val="0"/>
              <w:marBottom w:val="0"/>
              <w:divBdr>
                <w:top w:val="none" w:sz="0" w:space="0" w:color="auto"/>
                <w:left w:val="none" w:sz="0" w:space="0" w:color="auto"/>
                <w:bottom w:val="none" w:sz="0" w:space="0" w:color="auto"/>
                <w:right w:val="none" w:sz="0" w:space="0" w:color="auto"/>
              </w:divBdr>
              <w:divsChild>
                <w:div w:id="1899051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443251">
          <w:marLeft w:val="0"/>
          <w:marRight w:val="0"/>
          <w:marTop w:val="90"/>
          <w:marBottom w:val="0"/>
          <w:divBdr>
            <w:top w:val="none" w:sz="0" w:space="0" w:color="auto"/>
            <w:left w:val="none" w:sz="0" w:space="0" w:color="auto"/>
            <w:bottom w:val="none" w:sz="0" w:space="0" w:color="auto"/>
            <w:right w:val="none" w:sz="0" w:space="0" w:color="auto"/>
          </w:divBdr>
        </w:div>
        <w:div w:id="286745996">
          <w:marLeft w:val="0"/>
          <w:marRight w:val="0"/>
          <w:marTop w:val="0"/>
          <w:marBottom w:val="0"/>
          <w:divBdr>
            <w:top w:val="none" w:sz="0" w:space="0" w:color="auto"/>
            <w:left w:val="none" w:sz="0" w:space="0" w:color="auto"/>
            <w:bottom w:val="none" w:sz="0" w:space="0" w:color="auto"/>
            <w:right w:val="none" w:sz="0" w:space="0" w:color="auto"/>
          </w:divBdr>
          <w:divsChild>
            <w:div w:id="230626859">
              <w:marLeft w:val="0"/>
              <w:marRight w:val="0"/>
              <w:marTop w:val="0"/>
              <w:marBottom w:val="0"/>
              <w:divBdr>
                <w:top w:val="none" w:sz="0" w:space="0" w:color="auto"/>
                <w:left w:val="none" w:sz="0" w:space="0" w:color="auto"/>
                <w:bottom w:val="none" w:sz="0" w:space="0" w:color="auto"/>
                <w:right w:val="none" w:sz="0" w:space="0" w:color="auto"/>
              </w:divBdr>
            </w:div>
          </w:divsChild>
        </w:div>
        <w:div w:id="1583251225">
          <w:marLeft w:val="0"/>
          <w:marRight w:val="0"/>
          <w:marTop w:val="0"/>
          <w:marBottom w:val="0"/>
          <w:divBdr>
            <w:top w:val="none" w:sz="0" w:space="0" w:color="auto"/>
            <w:left w:val="none" w:sz="0" w:space="0" w:color="auto"/>
            <w:bottom w:val="none" w:sz="0" w:space="0" w:color="auto"/>
            <w:right w:val="none" w:sz="0" w:space="0" w:color="auto"/>
          </w:divBdr>
        </w:div>
        <w:div w:id="1757094136">
          <w:marLeft w:val="0"/>
          <w:marRight w:val="0"/>
          <w:marTop w:val="0"/>
          <w:marBottom w:val="240"/>
          <w:divBdr>
            <w:top w:val="none" w:sz="0" w:space="0" w:color="auto"/>
            <w:left w:val="none" w:sz="0" w:space="0" w:color="auto"/>
            <w:bottom w:val="none" w:sz="0" w:space="0" w:color="auto"/>
            <w:right w:val="none" w:sz="0" w:space="0" w:color="auto"/>
          </w:divBdr>
          <w:divsChild>
            <w:div w:id="1923955125">
              <w:marLeft w:val="0"/>
              <w:marRight w:val="0"/>
              <w:marTop w:val="0"/>
              <w:marBottom w:val="0"/>
              <w:divBdr>
                <w:top w:val="none" w:sz="0" w:space="0" w:color="auto"/>
                <w:left w:val="none" w:sz="0" w:space="0" w:color="auto"/>
                <w:bottom w:val="none" w:sz="0" w:space="0" w:color="auto"/>
                <w:right w:val="none" w:sz="0" w:space="0" w:color="auto"/>
              </w:divBdr>
              <w:divsChild>
                <w:div w:id="412557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246494">
          <w:marLeft w:val="0"/>
          <w:marRight w:val="0"/>
          <w:marTop w:val="90"/>
          <w:marBottom w:val="0"/>
          <w:divBdr>
            <w:top w:val="none" w:sz="0" w:space="0" w:color="auto"/>
            <w:left w:val="none" w:sz="0" w:space="0" w:color="auto"/>
            <w:bottom w:val="none" w:sz="0" w:space="0" w:color="auto"/>
            <w:right w:val="none" w:sz="0" w:space="0" w:color="auto"/>
          </w:divBdr>
        </w:div>
        <w:div w:id="76758122">
          <w:marLeft w:val="0"/>
          <w:marRight w:val="0"/>
          <w:marTop w:val="0"/>
          <w:marBottom w:val="0"/>
          <w:divBdr>
            <w:top w:val="none" w:sz="0" w:space="0" w:color="auto"/>
            <w:left w:val="none" w:sz="0" w:space="0" w:color="auto"/>
            <w:bottom w:val="none" w:sz="0" w:space="0" w:color="auto"/>
            <w:right w:val="none" w:sz="0" w:space="0" w:color="auto"/>
          </w:divBdr>
          <w:divsChild>
            <w:div w:id="449475308">
              <w:marLeft w:val="0"/>
              <w:marRight w:val="0"/>
              <w:marTop w:val="0"/>
              <w:marBottom w:val="0"/>
              <w:divBdr>
                <w:top w:val="none" w:sz="0" w:space="0" w:color="auto"/>
                <w:left w:val="none" w:sz="0" w:space="0" w:color="auto"/>
                <w:bottom w:val="none" w:sz="0" w:space="0" w:color="auto"/>
                <w:right w:val="none" w:sz="0" w:space="0" w:color="auto"/>
              </w:divBdr>
            </w:div>
          </w:divsChild>
        </w:div>
        <w:div w:id="1022367276">
          <w:marLeft w:val="0"/>
          <w:marRight w:val="0"/>
          <w:marTop w:val="0"/>
          <w:marBottom w:val="0"/>
          <w:divBdr>
            <w:top w:val="none" w:sz="0" w:space="0" w:color="auto"/>
            <w:left w:val="none" w:sz="0" w:space="0" w:color="auto"/>
            <w:bottom w:val="none" w:sz="0" w:space="0" w:color="auto"/>
            <w:right w:val="none" w:sz="0" w:space="0" w:color="auto"/>
          </w:divBdr>
        </w:div>
        <w:div w:id="1324045702">
          <w:marLeft w:val="0"/>
          <w:marRight w:val="0"/>
          <w:marTop w:val="0"/>
          <w:marBottom w:val="240"/>
          <w:divBdr>
            <w:top w:val="none" w:sz="0" w:space="0" w:color="auto"/>
            <w:left w:val="none" w:sz="0" w:space="0" w:color="auto"/>
            <w:bottom w:val="none" w:sz="0" w:space="0" w:color="auto"/>
            <w:right w:val="none" w:sz="0" w:space="0" w:color="auto"/>
          </w:divBdr>
          <w:divsChild>
            <w:div w:id="1059285852">
              <w:marLeft w:val="0"/>
              <w:marRight w:val="0"/>
              <w:marTop w:val="0"/>
              <w:marBottom w:val="0"/>
              <w:divBdr>
                <w:top w:val="none" w:sz="0" w:space="0" w:color="auto"/>
                <w:left w:val="none" w:sz="0" w:space="0" w:color="auto"/>
                <w:bottom w:val="none" w:sz="0" w:space="0" w:color="auto"/>
                <w:right w:val="none" w:sz="0" w:space="0" w:color="auto"/>
              </w:divBdr>
              <w:divsChild>
                <w:div w:id="766191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131794">
          <w:marLeft w:val="0"/>
          <w:marRight w:val="0"/>
          <w:marTop w:val="90"/>
          <w:marBottom w:val="0"/>
          <w:divBdr>
            <w:top w:val="none" w:sz="0" w:space="0" w:color="auto"/>
            <w:left w:val="none" w:sz="0" w:space="0" w:color="auto"/>
            <w:bottom w:val="none" w:sz="0" w:space="0" w:color="auto"/>
            <w:right w:val="none" w:sz="0" w:space="0" w:color="auto"/>
          </w:divBdr>
        </w:div>
        <w:div w:id="1526557602">
          <w:marLeft w:val="0"/>
          <w:marRight w:val="0"/>
          <w:marTop w:val="0"/>
          <w:marBottom w:val="0"/>
          <w:divBdr>
            <w:top w:val="none" w:sz="0" w:space="0" w:color="auto"/>
            <w:left w:val="none" w:sz="0" w:space="0" w:color="auto"/>
            <w:bottom w:val="none" w:sz="0" w:space="0" w:color="auto"/>
            <w:right w:val="none" w:sz="0" w:space="0" w:color="auto"/>
          </w:divBdr>
          <w:divsChild>
            <w:div w:id="950822207">
              <w:marLeft w:val="0"/>
              <w:marRight w:val="0"/>
              <w:marTop w:val="0"/>
              <w:marBottom w:val="0"/>
              <w:divBdr>
                <w:top w:val="none" w:sz="0" w:space="0" w:color="auto"/>
                <w:left w:val="none" w:sz="0" w:space="0" w:color="auto"/>
                <w:bottom w:val="none" w:sz="0" w:space="0" w:color="auto"/>
                <w:right w:val="none" w:sz="0" w:space="0" w:color="auto"/>
              </w:divBdr>
            </w:div>
          </w:divsChild>
        </w:div>
        <w:div w:id="1594708334">
          <w:marLeft w:val="0"/>
          <w:marRight w:val="0"/>
          <w:marTop w:val="0"/>
          <w:marBottom w:val="0"/>
          <w:divBdr>
            <w:top w:val="none" w:sz="0" w:space="0" w:color="auto"/>
            <w:left w:val="none" w:sz="0" w:space="0" w:color="auto"/>
            <w:bottom w:val="none" w:sz="0" w:space="0" w:color="auto"/>
            <w:right w:val="none" w:sz="0" w:space="0" w:color="auto"/>
          </w:divBdr>
        </w:div>
        <w:div w:id="278879774">
          <w:marLeft w:val="0"/>
          <w:marRight w:val="0"/>
          <w:marTop w:val="0"/>
          <w:marBottom w:val="240"/>
          <w:divBdr>
            <w:top w:val="none" w:sz="0" w:space="0" w:color="auto"/>
            <w:left w:val="none" w:sz="0" w:space="0" w:color="auto"/>
            <w:bottom w:val="none" w:sz="0" w:space="0" w:color="auto"/>
            <w:right w:val="none" w:sz="0" w:space="0" w:color="auto"/>
          </w:divBdr>
          <w:divsChild>
            <w:div w:id="1195383060">
              <w:marLeft w:val="0"/>
              <w:marRight w:val="0"/>
              <w:marTop w:val="0"/>
              <w:marBottom w:val="0"/>
              <w:divBdr>
                <w:top w:val="none" w:sz="0" w:space="0" w:color="auto"/>
                <w:left w:val="none" w:sz="0" w:space="0" w:color="auto"/>
                <w:bottom w:val="none" w:sz="0" w:space="0" w:color="auto"/>
                <w:right w:val="none" w:sz="0" w:space="0" w:color="auto"/>
              </w:divBdr>
              <w:divsChild>
                <w:div w:id="211629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265869">
          <w:marLeft w:val="0"/>
          <w:marRight w:val="0"/>
          <w:marTop w:val="90"/>
          <w:marBottom w:val="0"/>
          <w:divBdr>
            <w:top w:val="none" w:sz="0" w:space="0" w:color="auto"/>
            <w:left w:val="none" w:sz="0" w:space="0" w:color="auto"/>
            <w:bottom w:val="none" w:sz="0" w:space="0" w:color="auto"/>
            <w:right w:val="none" w:sz="0" w:space="0" w:color="auto"/>
          </w:divBdr>
        </w:div>
        <w:div w:id="1961493795">
          <w:marLeft w:val="0"/>
          <w:marRight w:val="0"/>
          <w:marTop w:val="0"/>
          <w:marBottom w:val="0"/>
          <w:divBdr>
            <w:top w:val="none" w:sz="0" w:space="0" w:color="auto"/>
            <w:left w:val="none" w:sz="0" w:space="0" w:color="auto"/>
            <w:bottom w:val="none" w:sz="0" w:space="0" w:color="auto"/>
            <w:right w:val="none" w:sz="0" w:space="0" w:color="auto"/>
          </w:divBdr>
          <w:divsChild>
            <w:div w:id="538202551">
              <w:marLeft w:val="0"/>
              <w:marRight w:val="0"/>
              <w:marTop w:val="0"/>
              <w:marBottom w:val="0"/>
              <w:divBdr>
                <w:top w:val="none" w:sz="0" w:space="0" w:color="auto"/>
                <w:left w:val="none" w:sz="0" w:space="0" w:color="auto"/>
                <w:bottom w:val="none" w:sz="0" w:space="0" w:color="auto"/>
                <w:right w:val="none" w:sz="0" w:space="0" w:color="auto"/>
              </w:divBdr>
            </w:div>
          </w:divsChild>
        </w:div>
        <w:div w:id="204175515">
          <w:marLeft w:val="0"/>
          <w:marRight w:val="0"/>
          <w:marTop w:val="0"/>
          <w:marBottom w:val="0"/>
          <w:divBdr>
            <w:top w:val="none" w:sz="0" w:space="0" w:color="auto"/>
            <w:left w:val="none" w:sz="0" w:space="0" w:color="auto"/>
            <w:bottom w:val="none" w:sz="0" w:space="0" w:color="auto"/>
            <w:right w:val="none" w:sz="0" w:space="0" w:color="auto"/>
          </w:divBdr>
        </w:div>
        <w:div w:id="2067411598">
          <w:marLeft w:val="0"/>
          <w:marRight w:val="0"/>
          <w:marTop w:val="0"/>
          <w:marBottom w:val="240"/>
          <w:divBdr>
            <w:top w:val="none" w:sz="0" w:space="0" w:color="auto"/>
            <w:left w:val="none" w:sz="0" w:space="0" w:color="auto"/>
            <w:bottom w:val="none" w:sz="0" w:space="0" w:color="auto"/>
            <w:right w:val="none" w:sz="0" w:space="0" w:color="auto"/>
          </w:divBdr>
          <w:divsChild>
            <w:div w:id="1189876313">
              <w:marLeft w:val="0"/>
              <w:marRight w:val="0"/>
              <w:marTop w:val="0"/>
              <w:marBottom w:val="0"/>
              <w:divBdr>
                <w:top w:val="none" w:sz="0" w:space="0" w:color="auto"/>
                <w:left w:val="none" w:sz="0" w:space="0" w:color="auto"/>
                <w:bottom w:val="none" w:sz="0" w:space="0" w:color="auto"/>
                <w:right w:val="none" w:sz="0" w:space="0" w:color="auto"/>
              </w:divBdr>
              <w:divsChild>
                <w:div w:id="2071070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8879886">
          <w:marLeft w:val="0"/>
          <w:marRight w:val="0"/>
          <w:marTop w:val="90"/>
          <w:marBottom w:val="0"/>
          <w:divBdr>
            <w:top w:val="none" w:sz="0" w:space="0" w:color="auto"/>
            <w:left w:val="none" w:sz="0" w:space="0" w:color="auto"/>
            <w:bottom w:val="none" w:sz="0" w:space="0" w:color="auto"/>
            <w:right w:val="none" w:sz="0" w:space="0" w:color="auto"/>
          </w:divBdr>
        </w:div>
        <w:div w:id="1685742463">
          <w:marLeft w:val="0"/>
          <w:marRight w:val="0"/>
          <w:marTop w:val="0"/>
          <w:marBottom w:val="0"/>
          <w:divBdr>
            <w:top w:val="none" w:sz="0" w:space="0" w:color="auto"/>
            <w:left w:val="none" w:sz="0" w:space="0" w:color="auto"/>
            <w:bottom w:val="none" w:sz="0" w:space="0" w:color="auto"/>
            <w:right w:val="none" w:sz="0" w:space="0" w:color="auto"/>
          </w:divBdr>
          <w:divsChild>
            <w:div w:id="298076658">
              <w:marLeft w:val="0"/>
              <w:marRight w:val="0"/>
              <w:marTop w:val="0"/>
              <w:marBottom w:val="0"/>
              <w:divBdr>
                <w:top w:val="none" w:sz="0" w:space="0" w:color="auto"/>
                <w:left w:val="none" w:sz="0" w:space="0" w:color="auto"/>
                <w:bottom w:val="none" w:sz="0" w:space="0" w:color="auto"/>
                <w:right w:val="none" w:sz="0" w:space="0" w:color="auto"/>
              </w:divBdr>
            </w:div>
          </w:divsChild>
        </w:div>
        <w:div w:id="936257337">
          <w:marLeft w:val="0"/>
          <w:marRight w:val="0"/>
          <w:marTop w:val="0"/>
          <w:marBottom w:val="0"/>
          <w:divBdr>
            <w:top w:val="none" w:sz="0" w:space="0" w:color="auto"/>
            <w:left w:val="none" w:sz="0" w:space="0" w:color="auto"/>
            <w:bottom w:val="none" w:sz="0" w:space="0" w:color="auto"/>
            <w:right w:val="none" w:sz="0" w:space="0" w:color="auto"/>
          </w:divBdr>
        </w:div>
        <w:div w:id="1683125155">
          <w:marLeft w:val="0"/>
          <w:marRight w:val="0"/>
          <w:marTop w:val="0"/>
          <w:marBottom w:val="240"/>
          <w:divBdr>
            <w:top w:val="none" w:sz="0" w:space="0" w:color="auto"/>
            <w:left w:val="none" w:sz="0" w:space="0" w:color="auto"/>
            <w:bottom w:val="none" w:sz="0" w:space="0" w:color="auto"/>
            <w:right w:val="none" w:sz="0" w:space="0" w:color="auto"/>
          </w:divBdr>
          <w:divsChild>
            <w:div w:id="965356746">
              <w:marLeft w:val="0"/>
              <w:marRight w:val="0"/>
              <w:marTop w:val="0"/>
              <w:marBottom w:val="0"/>
              <w:divBdr>
                <w:top w:val="none" w:sz="0" w:space="0" w:color="auto"/>
                <w:left w:val="none" w:sz="0" w:space="0" w:color="auto"/>
                <w:bottom w:val="none" w:sz="0" w:space="0" w:color="auto"/>
                <w:right w:val="none" w:sz="0" w:space="0" w:color="auto"/>
              </w:divBdr>
              <w:divsChild>
                <w:div w:id="1259411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462770">
          <w:marLeft w:val="0"/>
          <w:marRight w:val="0"/>
          <w:marTop w:val="90"/>
          <w:marBottom w:val="0"/>
          <w:divBdr>
            <w:top w:val="none" w:sz="0" w:space="0" w:color="auto"/>
            <w:left w:val="none" w:sz="0" w:space="0" w:color="auto"/>
            <w:bottom w:val="none" w:sz="0" w:space="0" w:color="auto"/>
            <w:right w:val="none" w:sz="0" w:space="0" w:color="auto"/>
          </w:divBdr>
        </w:div>
        <w:div w:id="810101519">
          <w:marLeft w:val="0"/>
          <w:marRight w:val="0"/>
          <w:marTop w:val="0"/>
          <w:marBottom w:val="0"/>
          <w:divBdr>
            <w:top w:val="none" w:sz="0" w:space="0" w:color="auto"/>
            <w:left w:val="none" w:sz="0" w:space="0" w:color="auto"/>
            <w:bottom w:val="none" w:sz="0" w:space="0" w:color="auto"/>
            <w:right w:val="none" w:sz="0" w:space="0" w:color="auto"/>
          </w:divBdr>
          <w:divsChild>
            <w:div w:id="76630813">
              <w:marLeft w:val="0"/>
              <w:marRight w:val="0"/>
              <w:marTop w:val="0"/>
              <w:marBottom w:val="0"/>
              <w:divBdr>
                <w:top w:val="none" w:sz="0" w:space="0" w:color="auto"/>
                <w:left w:val="none" w:sz="0" w:space="0" w:color="auto"/>
                <w:bottom w:val="none" w:sz="0" w:space="0" w:color="auto"/>
                <w:right w:val="none" w:sz="0" w:space="0" w:color="auto"/>
              </w:divBdr>
            </w:div>
          </w:divsChild>
        </w:div>
        <w:div w:id="2014262714">
          <w:marLeft w:val="0"/>
          <w:marRight w:val="0"/>
          <w:marTop w:val="0"/>
          <w:marBottom w:val="0"/>
          <w:divBdr>
            <w:top w:val="none" w:sz="0" w:space="0" w:color="auto"/>
            <w:left w:val="none" w:sz="0" w:space="0" w:color="auto"/>
            <w:bottom w:val="none" w:sz="0" w:space="0" w:color="auto"/>
            <w:right w:val="none" w:sz="0" w:space="0" w:color="auto"/>
          </w:divBdr>
        </w:div>
        <w:div w:id="2055733802">
          <w:marLeft w:val="0"/>
          <w:marRight w:val="0"/>
          <w:marTop w:val="0"/>
          <w:marBottom w:val="240"/>
          <w:divBdr>
            <w:top w:val="none" w:sz="0" w:space="0" w:color="auto"/>
            <w:left w:val="none" w:sz="0" w:space="0" w:color="auto"/>
            <w:bottom w:val="none" w:sz="0" w:space="0" w:color="auto"/>
            <w:right w:val="none" w:sz="0" w:space="0" w:color="auto"/>
          </w:divBdr>
          <w:divsChild>
            <w:div w:id="1378118350">
              <w:marLeft w:val="0"/>
              <w:marRight w:val="0"/>
              <w:marTop w:val="0"/>
              <w:marBottom w:val="0"/>
              <w:divBdr>
                <w:top w:val="none" w:sz="0" w:space="0" w:color="auto"/>
                <w:left w:val="none" w:sz="0" w:space="0" w:color="auto"/>
                <w:bottom w:val="none" w:sz="0" w:space="0" w:color="auto"/>
                <w:right w:val="none" w:sz="0" w:space="0" w:color="auto"/>
              </w:divBdr>
              <w:divsChild>
                <w:div w:id="1068186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2174917">
          <w:marLeft w:val="0"/>
          <w:marRight w:val="0"/>
          <w:marTop w:val="0"/>
          <w:marBottom w:val="0"/>
          <w:divBdr>
            <w:top w:val="none" w:sz="0" w:space="0" w:color="auto"/>
            <w:left w:val="none" w:sz="0" w:space="0" w:color="auto"/>
            <w:bottom w:val="none" w:sz="0" w:space="0" w:color="auto"/>
            <w:right w:val="none" w:sz="0" w:space="0" w:color="auto"/>
          </w:divBdr>
          <w:divsChild>
            <w:div w:id="514465474">
              <w:marLeft w:val="0"/>
              <w:marRight w:val="0"/>
              <w:marTop w:val="0"/>
              <w:marBottom w:val="0"/>
              <w:divBdr>
                <w:top w:val="none" w:sz="0" w:space="0" w:color="auto"/>
                <w:left w:val="none" w:sz="0" w:space="0" w:color="auto"/>
                <w:bottom w:val="none" w:sz="0" w:space="0" w:color="auto"/>
                <w:right w:val="none" w:sz="0" w:space="0" w:color="auto"/>
              </w:divBdr>
            </w:div>
          </w:divsChild>
        </w:div>
        <w:div w:id="1991013324">
          <w:marLeft w:val="0"/>
          <w:marRight w:val="0"/>
          <w:marTop w:val="0"/>
          <w:marBottom w:val="0"/>
          <w:divBdr>
            <w:top w:val="none" w:sz="0" w:space="0" w:color="auto"/>
            <w:left w:val="none" w:sz="0" w:space="0" w:color="auto"/>
            <w:bottom w:val="none" w:sz="0" w:space="0" w:color="auto"/>
            <w:right w:val="none" w:sz="0" w:space="0" w:color="auto"/>
          </w:divBdr>
        </w:div>
        <w:div w:id="905803483">
          <w:marLeft w:val="0"/>
          <w:marRight w:val="0"/>
          <w:marTop w:val="0"/>
          <w:marBottom w:val="240"/>
          <w:divBdr>
            <w:top w:val="none" w:sz="0" w:space="0" w:color="auto"/>
            <w:left w:val="none" w:sz="0" w:space="0" w:color="auto"/>
            <w:bottom w:val="none" w:sz="0" w:space="0" w:color="auto"/>
            <w:right w:val="none" w:sz="0" w:space="0" w:color="auto"/>
          </w:divBdr>
          <w:divsChild>
            <w:div w:id="1682050661">
              <w:marLeft w:val="0"/>
              <w:marRight w:val="0"/>
              <w:marTop w:val="0"/>
              <w:marBottom w:val="0"/>
              <w:divBdr>
                <w:top w:val="none" w:sz="0" w:space="0" w:color="auto"/>
                <w:left w:val="none" w:sz="0" w:space="0" w:color="auto"/>
                <w:bottom w:val="none" w:sz="0" w:space="0" w:color="auto"/>
                <w:right w:val="none" w:sz="0" w:space="0" w:color="auto"/>
              </w:divBdr>
              <w:divsChild>
                <w:div w:id="295795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579106">
          <w:marLeft w:val="0"/>
          <w:marRight w:val="0"/>
          <w:marTop w:val="0"/>
          <w:marBottom w:val="0"/>
          <w:divBdr>
            <w:top w:val="none" w:sz="0" w:space="0" w:color="auto"/>
            <w:left w:val="none" w:sz="0" w:space="0" w:color="auto"/>
            <w:bottom w:val="none" w:sz="0" w:space="0" w:color="auto"/>
            <w:right w:val="none" w:sz="0" w:space="0" w:color="auto"/>
          </w:divBdr>
          <w:divsChild>
            <w:div w:id="1215894042">
              <w:marLeft w:val="0"/>
              <w:marRight w:val="0"/>
              <w:marTop w:val="0"/>
              <w:marBottom w:val="0"/>
              <w:divBdr>
                <w:top w:val="none" w:sz="0" w:space="0" w:color="auto"/>
                <w:left w:val="none" w:sz="0" w:space="0" w:color="auto"/>
                <w:bottom w:val="none" w:sz="0" w:space="0" w:color="auto"/>
                <w:right w:val="none" w:sz="0" w:space="0" w:color="auto"/>
              </w:divBdr>
            </w:div>
          </w:divsChild>
        </w:div>
        <w:div w:id="636491384">
          <w:marLeft w:val="0"/>
          <w:marRight w:val="0"/>
          <w:marTop w:val="0"/>
          <w:marBottom w:val="0"/>
          <w:divBdr>
            <w:top w:val="none" w:sz="0" w:space="0" w:color="auto"/>
            <w:left w:val="none" w:sz="0" w:space="0" w:color="auto"/>
            <w:bottom w:val="none" w:sz="0" w:space="0" w:color="auto"/>
            <w:right w:val="none" w:sz="0" w:space="0" w:color="auto"/>
          </w:divBdr>
        </w:div>
        <w:div w:id="1304694702">
          <w:marLeft w:val="0"/>
          <w:marRight w:val="0"/>
          <w:marTop w:val="0"/>
          <w:marBottom w:val="240"/>
          <w:divBdr>
            <w:top w:val="none" w:sz="0" w:space="0" w:color="auto"/>
            <w:left w:val="none" w:sz="0" w:space="0" w:color="auto"/>
            <w:bottom w:val="none" w:sz="0" w:space="0" w:color="auto"/>
            <w:right w:val="none" w:sz="0" w:space="0" w:color="auto"/>
          </w:divBdr>
          <w:divsChild>
            <w:div w:id="449326782">
              <w:marLeft w:val="0"/>
              <w:marRight w:val="0"/>
              <w:marTop w:val="0"/>
              <w:marBottom w:val="0"/>
              <w:divBdr>
                <w:top w:val="none" w:sz="0" w:space="0" w:color="auto"/>
                <w:left w:val="none" w:sz="0" w:space="0" w:color="auto"/>
                <w:bottom w:val="none" w:sz="0" w:space="0" w:color="auto"/>
                <w:right w:val="none" w:sz="0" w:space="0" w:color="auto"/>
              </w:divBdr>
              <w:divsChild>
                <w:div w:id="1990212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36907">
          <w:marLeft w:val="0"/>
          <w:marRight w:val="0"/>
          <w:marTop w:val="90"/>
          <w:marBottom w:val="0"/>
          <w:divBdr>
            <w:top w:val="none" w:sz="0" w:space="0" w:color="auto"/>
            <w:left w:val="none" w:sz="0" w:space="0" w:color="auto"/>
            <w:bottom w:val="none" w:sz="0" w:space="0" w:color="auto"/>
            <w:right w:val="none" w:sz="0" w:space="0" w:color="auto"/>
          </w:divBdr>
        </w:div>
        <w:div w:id="1269655424">
          <w:marLeft w:val="0"/>
          <w:marRight w:val="0"/>
          <w:marTop w:val="0"/>
          <w:marBottom w:val="0"/>
          <w:divBdr>
            <w:top w:val="none" w:sz="0" w:space="0" w:color="auto"/>
            <w:left w:val="none" w:sz="0" w:space="0" w:color="auto"/>
            <w:bottom w:val="none" w:sz="0" w:space="0" w:color="auto"/>
            <w:right w:val="none" w:sz="0" w:space="0" w:color="auto"/>
          </w:divBdr>
          <w:divsChild>
            <w:div w:id="269626586">
              <w:marLeft w:val="0"/>
              <w:marRight w:val="0"/>
              <w:marTop w:val="0"/>
              <w:marBottom w:val="0"/>
              <w:divBdr>
                <w:top w:val="none" w:sz="0" w:space="0" w:color="auto"/>
                <w:left w:val="none" w:sz="0" w:space="0" w:color="auto"/>
                <w:bottom w:val="none" w:sz="0" w:space="0" w:color="auto"/>
                <w:right w:val="none" w:sz="0" w:space="0" w:color="auto"/>
              </w:divBdr>
            </w:div>
          </w:divsChild>
        </w:div>
        <w:div w:id="780876956">
          <w:marLeft w:val="0"/>
          <w:marRight w:val="0"/>
          <w:marTop w:val="0"/>
          <w:marBottom w:val="0"/>
          <w:divBdr>
            <w:top w:val="none" w:sz="0" w:space="0" w:color="auto"/>
            <w:left w:val="none" w:sz="0" w:space="0" w:color="auto"/>
            <w:bottom w:val="none" w:sz="0" w:space="0" w:color="auto"/>
            <w:right w:val="none" w:sz="0" w:space="0" w:color="auto"/>
          </w:divBdr>
        </w:div>
        <w:div w:id="705568933">
          <w:marLeft w:val="0"/>
          <w:marRight w:val="0"/>
          <w:marTop w:val="0"/>
          <w:marBottom w:val="240"/>
          <w:divBdr>
            <w:top w:val="none" w:sz="0" w:space="0" w:color="auto"/>
            <w:left w:val="none" w:sz="0" w:space="0" w:color="auto"/>
            <w:bottom w:val="none" w:sz="0" w:space="0" w:color="auto"/>
            <w:right w:val="none" w:sz="0" w:space="0" w:color="auto"/>
          </w:divBdr>
          <w:divsChild>
            <w:div w:id="944534574">
              <w:marLeft w:val="0"/>
              <w:marRight w:val="0"/>
              <w:marTop w:val="0"/>
              <w:marBottom w:val="0"/>
              <w:divBdr>
                <w:top w:val="none" w:sz="0" w:space="0" w:color="auto"/>
                <w:left w:val="none" w:sz="0" w:space="0" w:color="auto"/>
                <w:bottom w:val="none" w:sz="0" w:space="0" w:color="auto"/>
                <w:right w:val="none" w:sz="0" w:space="0" w:color="auto"/>
              </w:divBdr>
              <w:divsChild>
                <w:div w:id="1303727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781541">
          <w:marLeft w:val="0"/>
          <w:marRight w:val="0"/>
          <w:marTop w:val="90"/>
          <w:marBottom w:val="0"/>
          <w:divBdr>
            <w:top w:val="none" w:sz="0" w:space="0" w:color="auto"/>
            <w:left w:val="none" w:sz="0" w:space="0" w:color="auto"/>
            <w:bottom w:val="none" w:sz="0" w:space="0" w:color="auto"/>
            <w:right w:val="none" w:sz="0" w:space="0" w:color="auto"/>
          </w:divBdr>
        </w:div>
        <w:div w:id="933560401">
          <w:marLeft w:val="0"/>
          <w:marRight w:val="0"/>
          <w:marTop w:val="0"/>
          <w:marBottom w:val="0"/>
          <w:divBdr>
            <w:top w:val="none" w:sz="0" w:space="0" w:color="auto"/>
            <w:left w:val="none" w:sz="0" w:space="0" w:color="auto"/>
            <w:bottom w:val="none" w:sz="0" w:space="0" w:color="auto"/>
            <w:right w:val="none" w:sz="0" w:space="0" w:color="auto"/>
          </w:divBdr>
          <w:divsChild>
            <w:div w:id="430978657">
              <w:marLeft w:val="0"/>
              <w:marRight w:val="0"/>
              <w:marTop w:val="0"/>
              <w:marBottom w:val="0"/>
              <w:divBdr>
                <w:top w:val="none" w:sz="0" w:space="0" w:color="auto"/>
                <w:left w:val="none" w:sz="0" w:space="0" w:color="auto"/>
                <w:bottom w:val="none" w:sz="0" w:space="0" w:color="auto"/>
                <w:right w:val="none" w:sz="0" w:space="0" w:color="auto"/>
              </w:divBdr>
            </w:div>
          </w:divsChild>
        </w:div>
        <w:div w:id="823547804">
          <w:marLeft w:val="0"/>
          <w:marRight w:val="0"/>
          <w:marTop w:val="0"/>
          <w:marBottom w:val="0"/>
          <w:divBdr>
            <w:top w:val="none" w:sz="0" w:space="0" w:color="auto"/>
            <w:left w:val="none" w:sz="0" w:space="0" w:color="auto"/>
            <w:bottom w:val="none" w:sz="0" w:space="0" w:color="auto"/>
            <w:right w:val="none" w:sz="0" w:space="0" w:color="auto"/>
          </w:divBdr>
        </w:div>
        <w:div w:id="1181050307">
          <w:marLeft w:val="0"/>
          <w:marRight w:val="0"/>
          <w:marTop w:val="0"/>
          <w:marBottom w:val="240"/>
          <w:divBdr>
            <w:top w:val="none" w:sz="0" w:space="0" w:color="auto"/>
            <w:left w:val="none" w:sz="0" w:space="0" w:color="auto"/>
            <w:bottom w:val="none" w:sz="0" w:space="0" w:color="auto"/>
            <w:right w:val="none" w:sz="0" w:space="0" w:color="auto"/>
          </w:divBdr>
          <w:divsChild>
            <w:div w:id="141820433">
              <w:marLeft w:val="0"/>
              <w:marRight w:val="0"/>
              <w:marTop w:val="0"/>
              <w:marBottom w:val="0"/>
              <w:divBdr>
                <w:top w:val="none" w:sz="0" w:space="0" w:color="auto"/>
                <w:left w:val="none" w:sz="0" w:space="0" w:color="auto"/>
                <w:bottom w:val="none" w:sz="0" w:space="0" w:color="auto"/>
                <w:right w:val="none" w:sz="0" w:space="0" w:color="auto"/>
              </w:divBdr>
              <w:divsChild>
                <w:div w:id="606232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7791150">
          <w:marLeft w:val="0"/>
          <w:marRight w:val="0"/>
          <w:marTop w:val="90"/>
          <w:marBottom w:val="0"/>
          <w:divBdr>
            <w:top w:val="none" w:sz="0" w:space="0" w:color="auto"/>
            <w:left w:val="none" w:sz="0" w:space="0" w:color="auto"/>
            <w:bottom w:val="none" w:sz="0" w:space="0" w:color="auto"/>
            <w:right w:val="none" w:sz="0" w:space="0" w:color="auto"/>
          </w:divBdr>
        </w:div>
        <w:div w:id="1419205243">
          <w:marLeft w:val="0"/>
          <w:marRight w:val="0"/>
          <w:marTop w:val="0"/>
          <w:marBottom w:val="0"/>
          <w:divBdr>
            <w:top w:val="none" w:sz="0" w:space="0" w:color="auto"/>
            <w:left w:val="none" w:sz="0" w:space="0" w:color="auto"/>
            <w:bottom w:val="none" w:sz="0" w:space="0" w:color="auto"/>
            <w:right w:val="none" w:sz="0" w:space="0" w:color="auto"/>
          </w:divBdr>
          <w:divsChild>
            <w:div w:id="537740905">
              <w:marLeft w:val="0"/>
              <w:marRight w:val="0"/>
              <w:marTop w:val="0"/>
              <w:marBottom w:val="0"/>
              <w:divBdr>
                <w:top w:val="none" w:sz="0" w:space="0" w:color="auto"/>
                <w:left w:val="none" w:sz="0" w:space="0" w:color="auto"/>
                <w:bottom w:val="none" w:sz="0" w:space="0" w:color="auto"/>
                <w:right w:val="none" w:sz="0" w:space="0" w:color="auto"/>
              </w:divBdr>
            </w:div>
          </w:divsChild>
        </w:div>
        <w:div w:id="1014843678">
          <w:marLeft w:val="0"/>
          <w:marRight w:val="0"/>
          <w:marTop w:val="0"/>
          <w:marBottom w:val="0"/>
          <w:divBdr>
            <w:top w:val="none" w:sz="0" w:space="0" w:color="auto"/>
            <w:left w:val="none" w:sz="0" w:space="0" w:color="auto"/>
            <w:bottom w:val="none" w:sz="0" w:space="0" w:color="auto"/>
            <w:right w:val="none" w:sz="0" w:space="0" w:color="auto"/>
          </w:divBdr>
        </w:div>
        <w:div w:id="9064939">
          <w:marLeft w:val="0"/>
          <w:marRight w:val="0"/>
          <w:marTop w:val="0"/>
          <w:marBottom w:val="240"/>
          <w:divBdr>
            <w:top w:val="none" w:sz="0" w:space="0" w:color="auto"/>
            <w:left w:val="none" w:sz="0" w:space="0" w:color="auto"/>
            <w:bottom w:val="none" w:sz="0" w:space="0" w:color="auto"/>
            <w:right w:val="none" w:sz="0" w:space="0" w:color="auto"/>
          </w:divBdr>
          <w:divsChild>
            <w:div w:id="959265923">
              <w:marLeft w:val="0"/>
              <w:marRight w:val="0"/>
              <w:marTop w:val="0"/>
              <w:marBottom w:val="0"/>
              <w:divBdr>
                <w:top w:val="none" w:sz="0" w:space="0" w:color="auto"/>
                <w:left w:val="none" w:sz="0" w:space="0" w:color="auto"/>
                <w:bottom w:val="none" w:sz="0" w:space="0" w:color="auto"/>
                <w:right w:val="none" w:sz="0" w:space="0" w:color="auto"/>
              </w:divBdr>
              <w:divsChild>
                <w:div w:id="684329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0750005">
          <w:marLeft w:val="0"/>
          <w:marRight w:val="0"/>
          <w:marTop w:val="90"/>
          <w:marBottom w:val="0"/>
          <w:divBdr>
            <w:top w:val="none" w:sz="0" w:space="0" w:color="auto"/>
            <w:left w:val="none" w:sz="0" w:space="0" w:color="auto"/>
            <w:bottom w:val="none" w:sz="0" w:space="0" w:color="auto"/>
            <w:right w:val="none" w:sz="0" w:space="0" w:color="auto"/>
          </w:divBdr>
        </w:div>
        <w:div w:id="1071732882">
          <w:marLeft w:val="0"/>
          <w:marRight w:val="0"/>
          <w:marTop w:val="0"/>
          <w:marBottom w:val="0"/>
          <w:divBdr>
            <w:top w:val="none" w:sz="0" w:space="0" w:color="auto"/>
            <w:left w:val="none" w:sz="0" w:space="0" w:color="auto"/>
            <w:bottom w:val="none" w:sz="0" w:space="0" w:color="auto"/>
            <w:right w:val="none" w:sz="0" w:space="0" w:color="auto"/>
          </w:divBdr>
          <w:divsChild>
            <w:div w:id="414590069">
              <w:marLeft w:val="0"/>
              <w:marRight w:val="0"/>
              <w:marTop w:val="0"/>
              <w:marBottom w:val="0"/>
              <w:divBdr>
                <w:top w:val="none" w:sz="0" w:space="0" w:color="auto"/>
                <w:left w:val="none" w:sz="0" w:space="0" w:color="auto"/>
                <w:bottom w:val="none" w:sz="0" w:space="0" w:color="auto"/>
                <w:right w:val="none" w:sz="0" w:space="0" w:color="auto"/>
              </w:divBdr>
            </w:div>
          </w:divsChild>
        </w:div>
        <w:div w:id="211698562">
          <w:marLeft w:val="0"/>
          <w:marRight w:val="0"/>
          <w:marTop w:val="0"/>
          <w:marBottom w:val="0"/>
          <w:divBdr>
            <w:top w:val="none" w:sz="0" w:space="0" w:color="auto"/>
            <w:left w:val="none" w:sz="0" w:space="0" w:color="auto"/>
            <w:bottom w:val="none" w:sz="0" w:space="0" w:color="auto"/>
            <w:right w:val="none" w:sz="0" w:space="0" w:color="auto"/>
          </w:divBdr>
        </w:div>
        <w:div w:id="30230976">
          <w:marLeft w:val="0"/>
          <w:marRight w:val="0"/>
          <w:marTop w:val="0"/>
          <w:marBottom w:val="240"/>
          <w:divBdr>
            <w:top w:val="none" w:sz="0" w:space="0" w:color="auto"/>
            <w:left w:val="none" w:sz="0" w:space="0" w:color="auto"/>
            <w:bottom w:val="none" w:sz="0" w:space="0" w:color="auto"/>
            <w:right w:val="none" w:sz="0" w:space="0" w:color="auto"/>
          </w:divBdr>
          <w:divsChild>
            <w:div w:id="2008167641">
              <w:marLeft w:val="0"/>
              <w:marRight w:val="0"/>
              <w:marTop w:val="0"/>
              <w:marBottom w:val="0"/>
              <w:divBdr>
                <w:top w:val="none" w:sz="0" w:space="0" w:color="auto"/>
                <w:left w:val="none" w:sz="0" w:space="0" w:color="auto"/>
                <w:bottom w:val="none" w:sz="0" w:space="0" w:color="auto"/>
                <w:right w:val="none" w:sz="0" w:space="0" w:color="auto"/>
              </w:divBdr>
              <w:divsChild>
                <w:div w:id="1875731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012051">
          <w:marLeft w:val="0"/>
          <w:marRight w:val="0"/>
          <w:marTop w:val="90"/>
          <w:marBottom w:val="0"/>
          <w:divBdr>
            <w:top w:val="none" w:sz="0" w:space="0" w:color="auto"/>
            <w:left w:val="none" w:sz="0" w:space="0" w:color="auto"/>
            <w:bottom w:val="none" w:sz="0" w:space="0" w:color="auto"/>
            <w:right w:val="none" w:sz="0" w:space="0" w:color="auto"/>
          </w:divBdr>
        </w:div>
        <w:div w:id="1303774410">
          <w:marLeft w:val="0"/>
          <w:marRight w:val="0"/>
          <w:marTop w:val="0"/>
          <w:marBottom w:val="0"/>
          <w:divBdr>
            <w:top w:val="none" w:sz="0" w:space="0" w:color="auto"/>
            <w:left w:val="none" w:sz="0" w:space="0" w:color="auto"/>
            <w:bottom w:val="none" w:sz="0" w:space="0" w:color="auto"/>
            <w:right w:val="none" w:sz="0" w:space="0" w:color="auto"/>
          </w:divBdr>
          <w:divsChild>
            <w:div w:id="1011374839">
              <w:marLeft w:val="0"/>
              <w:marRight w:val="0"/>
              <w:marTop w:val="0"/>
              <w:marBottom w:val="0"/>
              <w:divBdr>
                <w:top w:val="none" w:sz="0" w:space="0" w:color="auto"/>
                <w:left w:val="none" w:sz="0" w:space="0" w:color="auto"/>
                <w:bottom w:val="none" w:sz="0" w:space="0" w:color="auto"/>
                <w:right w:val="none" w:sz="0" w:space="0" w:color="auto"/>
              </w:divBdr>
            </w:div>
          </w:divsChild>
        </w:div>
        <w:div w:id="903444984">
          <w:marLeft w:val="0"/>
          <w:marRight w:val="0"/>
          <w:marTop w:val="0"/>
          <w:marBottom w:val="0"/>
          <w:divBdr>
            <w:top w:val="none" w:sz="0" w:space="0" w:color="auto"/>
            <w:left w:val="none" w:sz="0" w:space="0" w:color="auto"/>
            <w:bottom w:val="none" w:sz="0" w:space="0" w:color="auto"/>
            <w:right w:val="none" w:sz="0" w:space="0" w:color="auto"/>
          </w:divBdr>
        </w:div>
        <w:div w:id="1866862014">
          <w:marLeft w:val="0"/>
          <w:marRight w:val="0"/>
          <w:marTop w:val="0"/>
          <w:marBottom w:val="240"/>
          <w:divBdr>
            <w:top w:val="none" w:sz="0" w:space="0" w:color="auto"/>
            <w:left w:val="none" w:sz="0" w:space="0" w:color="auto"/>
            <w:bottom w:val="none" w:sz="0" w:space="0" w:color="auto"/>
            <w:right w:val="none" w:sz="0" w:space="0" w:color="auto"/>
          </w:divBdr>
          <w:divsChild>
            <w:div w:id="377558881">
              <w:marLeft w:val="0"/>
              <w:marRight w:val="0"/>
              <w:marTop w:val="0"/>
              <w:marBottom w:val="0"/>
              <w:divBdr>
                <w:top w:val="none" w:sz="0" w:space="0" w:color="auto"/>
                <w:left w:val="none" w:sz="0" w:space="0" w:color="auto"/>
                <w:bottom w:val="none" w:sz="0" w:space="0" w:color="auto"/>
                <w:right w:val="none" w:sz="0" w:space="0" w:color="auto"/>
              </w:divBdr>
              <w:divsChild>
                <w:div w:id="1395424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7941151">
          <w:marLeft w:val="0"/>
          <w:marRight w:val="0"/>
          <w:marTop w:val="90"/>
          <w:marBottom w:val="0"/>
          <w:divBdr>
            <w:top w:val="none" w:sz="0" w:space="0" w:color="auto"/>
            <w:left w:val="none" w:sz="0" w:space="0" w:color="auto"/>
            <w:bottom w:val="none" w:sz="0" w:space="0" w:color="auto"/>
            <w:right w:val="none" w:sz="0" w:space="0" w:color="auto"/>
          </w:divBdr>
        </w:div>
        <w:div w:id="1340430503">
          <w:marLeft w:val="0"/>
          <w:marRight w:val="0"/>
          <w:marTop w:val="0"/>
          <w:marBottom w:val="0"/>
          <w:divBdr>
            <w:top w:val="none" w:sz="0" w:space="0" w:color="auto"/>
            <w:left w:val="none" w:sz="0" w:space="0" w:color="auto"/>
            <w:bottom w:val="none" w:sz="0" w:space="0" w:color="auto"/>
            <w:right w:val="none" w:sz="0" w:space="0" w:color="auto"/>
          </w:divBdr>
          <w:divsChild>
            <w:div w:id="221793130">
              <w:marLeft w:val="0"/>
              <w:marRight w:val="0"/>
              <w:marTop w:val="0"/>
              <w:marBottom w:val="0"/>
              <w:divBdr>
                <w:top w:val="none" w:sz="0" w:space="0" w:color="auto"/>
                <w:left w:val="none" w:sz="0" w:space="0" w:color="auto"/>
                <w:bottom w:val="none" w:sz="0" w:space="0" w:color="auto"/>
                <w:right w:val="none" w:sz="0" w:space="0" w:color="auto"/>
              </w:divBdr>
            </w:div>
          </w:divsChild>
        </w:div>
        <w:div w:id="497814375">
          <w:marLeft w:val="0"/>
          <w:marRight w:val="0"/>
          <w:marTop w:val="0"/>
          <w:marBottom w:val="0"/>
          <w:divBdr>
            <w:top w:val="none" w:sz="0" w:space="0" w:color="auto"/>
            <w:left w:val="none" w:sz="0" w:space="0" w:color="auto"/>
            <w:bottom w:val="none" w:sz="0" w:space="0" w:color="auto"/>
            <w:right w:val="none" w:sz="0" w:space="0" w:color="auto"/>
          </w:divBdr>
        </w:div>
        <w:div w:id="298993690">
          <w:marLeft w:val="0"/>
          <w:marRight w:val="0"/>
          <w:marTop w:val="0"/>
          <w:marBottom w:val="240"/>
          <w:divBdr>
            <w:top w:val="none" w:sz="0" w:space="0" w:color="auto"/>
            <w:left w:val="none" w:sz="0" w:space="0" w:color="auto"/>
            <w:bottom w:val="none" w:sz="0" w:space="0" w:color="auto"/>
            <w:right w:val="none" w:sz="0" w:space="0" w:color="auto"/>
          </w:divBdr>
          <w:divsChild>
            <w:div w:id="668484510">
              <w:marLeft w:val="0"/>
              <w:marRight w:val="0"/>
              <w:marTop w:val="0"/>
              <w:marBottom w:val="0"/>
              <w:divBdr>
                <w:top w:val="none" w:sz="0" w:space="0" w:color="auto"/>
                <w:left w:val="none" w:sz="0" w:space="0" w:color="auto"/>
                <w:bottom w:val="none" w:sz="0" w:space="0" w:color="auto"/>
                <w:right w:val="none" w:sz="0" w:space="0" w:color="auto"/>
              </w:divBdr>
              <w:divsChild>
                <w:div w:id="111824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6710133">
          <w:marLeft w:val="0"/>
          <w:marRight w:val="0"/>
          <w:marTop w:val="90"/>
          <w:marBottom w:val="0"/>
          <w:divBdr>
            <w:top w:val="none" w:sz="0" w:space="0" w:color="auto"/>
            <w:left w:val="none" w:sz="0" w:space="0" w:color="auto"/>
            <w:bottom w:val="none" w:sz="0" w:space="0" w:color="auto"/>
            <w:right w:val="none" w:sz="0" w:space="0" w:color="auto"/>
          </w:divBdr>
        </w:div>
        <w:div w:id="1024135236">
          <w:marLeft w:val="0"/>
          <w:marRight w:val="0"/>
          <w:marTop w:val="0"/>
          <w:marBottom w:val="0"/>
          <w:divBdr>
            <w:top w:val="none" w:sz="0" w:space="0" w:color="auto"/>
            <w:left w:val="none" w:sz="0" w:space="0" w:color="auto"/>
            <w:bottom w:val="none" w:sz="0" w:space="0" w:color="auto"/>
            <w:right w:val="none" w:sz="0" w:space="0" w:color="auto"/>
          </w:divBdr>
          <w:divsChild>
            <w:div w:id="1698894327">
              <w:marLeft w:val="0"/>
              <w:marRight w:val="0"/>
              <w:marTop w:val="0"/>
              <w:marBottom w:val="0"/>
              <w:divBdr>
                <w:top w:val="none" w:sz="0" w:space="0" w:color="auto"/>
                <w:left w:val="none" w:sz="0" w:space="0" w:color="auto"/>
                <w:bottom w:val="none" w:sz="0" w:space="0" w:color="auto"/>
                <w:right w:val="none" w:sz="0" w:space="0" w:color="auto"/>
              </w:divBdr>
            </w:div>
          </w:divsChild>
        </w:div>
        <w:div w:id="513037344">
          <w:marLeft w:val="0"/>
          <w:marRight w:val="0"/>
          <w:marTop w:val="0"/>
          <w:marBottom w:val="0"/>
          <w:divBdr>
            <w:top w:val="none" w:sz="0" w:space="0" w:color="auto"/>
            <w:left w:val="none" w:sz="0" w:space="0" w:color="auto"/>
            <w:bottom w:val="none" w:sz="0" w:space="0" w:color="auto"/>
            <w:right w:val="none" w:sz="0" w:space="0" w:color="auto"/>
          </w:divBdr>
        </w:div>
        <w:div w:id="1933272932">
          <w:marLeft w:val="0"/>
          <w:marRight w:val="0"/>
          <w:marTop w:val="0"/>
          <w:marBottom w:val="240"/>
          <w:divBdr>
            <w:top w:val="none" w:sz="0" w:space="0" w:color="auto"/>
            <w:left w:val="none" w:sz="0" w:space="0" w:color="auto"/>
            <w:bottom w:val="none" w:sz="0" w:space="0" w:color="auto"/>
            <w:right w:val="none" w:sz="0" w:space="0" w:color="auto"/>
          </w:divBdr>
          <w:divsChild>
            <w:div w:id="1013143474">
              <w:marLeft w:val="0"/>
              <w:marRight w:val="0"/>
              <w:marTop w:val="0"/>
              <w:marBottom w:val="0"/>
              <w:divBdr>
                <w:top w:val="none" w:sz="0" w:space="0" w:color="auto"/>
                <w:left w:val="none" w:sz="0" w:space="0" w:color="auto"/>
                <w:bottom w:val="none" w:sz="0" w:space="0" w:color="auto"/>
                <w:right w:val="none" w:sz="0" w:space="0" w:color="auto"/>
              </w:divBdr>
              <w:divsChild>
                <w:div w:id="1654334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224963">
          <w:marLeft w:val="0"/>
          <w:marRight w:val="0"/>
          <w:marTop w:val="90"/>
          <w:marBottom w:val="0"/>
          <w:divBdr>
            <w:top w:val="none" w:sz="0" w:space="0" w:color="auto"/>
            <w:left w:val="none" w:sz="0" w:space="0" w:color="auto"/>
            <w:bottom w:val="none" w:sz="0" w:space="0" w:color="auto"/>
            <w:right w:val="none" w:sz="0" w:space="0" w:color="auto"/>
          </w:divBdr>
        </w:div>
        <w:div w:id="2006929894">
          <w:marLeft w:val="0"/>
          <w:marRight w:val="0"/>
          <w:marTop w:val="0"/>
          <w:marBottom w:val="0"/>
          <w:divBdr>
            <w:top w:val="none" w:sz="0" w:space="0" w:color="auto"/>
            <w:left w:val="none" w:sz="0" w:space="0" w:color="auto"/>
            <w:bottom w:val="none" w:sz="0" w:space="0" w:color="auto"/>
            <w:right w:val="none" w:sz="0" w:space="0" w:color="auto"/>
          </w:divBdr>
          <w:divsChild>
            <w:div w:id="985284095">
              <w:marLeft w:val="0"/>
              <w:marRight w:val="0"/>
              <w:marTop w:val="0"/>
              <w:marBottom w:val="0"/>
              <w:divBdr>
                <w:top w:val="none" w:sz="0" w:space="0" w:color="auto"/>
                <w:left w:val="none" w:sz="0" w:space="0" w:color="auto"/>
                <w:bottom w:val="none" w:sz="0" w:space="0" w:color="auto"/>
                <w:right w:val="none" w:sz="0" w:space="0" w:color="auto"/>
              </w:divBdr>
            </w:div>
          </w:divsChild>
        </w:div>
        <w:div w:id="1957832642">
          <w:marLeft w:val="0"/>
          <w:marRight w:val="0"/>
          <w:marTop w:val="0"/>
          <w:marBottom w:val="0"/>
          <w:divBdr>
            <w:top w:val="none" w:sz="0" w:space="0" w:color="auto"/>
            <w:left w:val="none" w:sz="0" w:space="0" w:color="auto"/>
            <w:bottom w:val="none" w:sz="0" w:space="0" w:color="auto"/>
            <w:right w:val="none" w:sz="0" w:space="0" w:color="auto"/>
          </w:divBdr>
        </w:div>
        <w:div w:id="998770471">
          <w:marLeft w:val="0"/>
          <w:marRight w:val="0"/>
          <w:marTop w:val="0"/>
          <w:marBottom w:val="240"/>
          <w:divBdr>
            <w:top w:val="none" w:sz="0" w:space="0" w:color="auto"/>
            <w:left w:val="none" w:sz="0" w:space="0" w:color="auto"/>
            <w:bottom w:val="none" w:sz="0" w:space="0" w:color="auto"/>
            <w:right w:val="none" w:sz="0" w:space="0" w:color="auto"/>
          </w:divBdr>
          <w:divsChild>
            <w:div w:id="1201624882">
              <w:marLeft w:val="0"/>
              <w:marRight w:val="0"/>
              <w:marTop w:val="0"/>
              <w:marBottom w:val="0"/>
              <w:divBdr>
                <w:top w:val="none" w:sz="0" w:space="0" w:color="auto"/>
                <w:left w:val="none" w:sz="0" w:space="0" w:color="auto"/>
                <w:bottom w:val="none" w:sz="0" w:space="0" w:color="auto"/>
                <w:right w:val="none" w:sz="0" w:space="0" w:color="auto"/>
              </w:divBdr>
              <w:divsChild>
                <w:div w:id="1560093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975689">
          <w:marLeft w:val="0"/>
          <w:marRight w:val="0"/>
          <w:marTop w:val="90"/>
          <w:marBottom w:val="0"/>
          <w:divBdr>
            <w:top w:val="none" w:sz="0" w:space="0" w:color="auto"/>
            <w:left w:val="none" w:sz="0" w:space="0" w:color="auto"/>
            <w:bottom w:val="none" w:sz="0" w:space="0" w:color="auto"/>
            <w:right w:val="none" w:sz="0" w:space="0" w:color="auto"/>
          </w:divBdr>
        </w:div>
        <w:div w:id="801847311">
          <w:marLeft w:val="0"/>
          <w:marRight w:val="0"/>
          <w:marTop w:val="0"/>
          <w:marBottom w:val="0"/>
          <w:divBdr>
            <w:top w:val="none" w:sz="0" w:space="0" w:color="auto"/>
            <w:left w:val="none" w:sz="0" w:space="0" w:color="auto"/>
            <w:bottom w:val="none" w:sz="0" w:space="0" w:color="auto"/>
            <w:right w:val="none" w:sz="0" w:space="0" w:color="auto"/>
          </w:divBdr>
          <w:divsChild>
            <w:div w:id="37094158">
              <w:marLeft w:val="0"/>
              <w:marRight w:val="0"/>
              <w:marTop w:val="0"/>
              <w:marBottom w:val="0"/>
              <w:divBdr>
                <w:top w:val="none" w:sz="0" w:space="0" w:color="auto"/>
                <w:left w:val="none" w:sz="0" w:space="0" w:color="auto"/>
                <w:bottom w:val="none" w:sz="0" w:space="0" w:color="auto"/>
                <w:right w:val="none" w:sz="0" w:space="0" w:color="auto"/>
              </w:divBdr>
            </w:div>
          </w:divsChild>
        </w:div>
        <w:div w:id="884832732">
          <w:marLeft w:val="0"/>
          <w:marRight w:val="0"/>
          <w:marTop w:val="0"/>
          <w:marBottom w:val="0"/>
          <w:divBdr>
            <w:top w:val="none" w:sz="0" w:space="0" w:color="auto"/>
            <w:left w:val="none" w:sz="0" w:space="0" w:color="auto"/>
            <w:bottom w:val="none" w:sz="0" w:space="0" w:color="auto"/>
            <w:right w:val="none" w:sz="0" w:space="0" w:color="auto"/>
          </w:divBdr>
        </w:div>
        <w:div w:id="1393577690">
          <w:marLeft w:val="0"/>
          <w:marRight w:val="0"/>
          <w:marTop w:val="0"/>
          <w:marBottom w:val="240"/>
          <w:divBdr>
            <w:top w:val="none" w:sz="0" w:space="0" w:color="auto"/>
            <w:left w:val="none" w:sz="0" w:space="0" w:color="auto"/>
            <w:bottom w:val="none" w:sz="0" w:space="0" w:color="auto"/>
            <w:right w:val="none" w:sz="0" w:space="0" w:color="auto"/>
          </w:divBdr>
          <w:divsChild>
            <w:div w:id="1910379954">
              <w:marLeft w:val="0"/>
              <w:marRight w:val="0"/>
              <w:marTop w:val="0"/>
              <w:marBottom w:val="0"/>
              <w:divBdr>
                <w:top w:val="none" w:sz="0" w:space="0" w:color="auto"/>
                <w:left w:val="none" w:sz="0" w:space="0" w:color="auto"/>
                <w:bottom w:val="none" w:sz="0" w:space="0" w:color="auto"/>
                <w:right w:val="none" w:sz="0" w:space="0" w:color="auto"/>
              </w:divBdr>
              <w:divsChild>
                <w:div w:id="253562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7442627">
          <w:marLeft w:val="0"/>
          <w:marRight w:val="0"/>
          <w:marTop w:val="90"/>
          <w:marBottom w:val="0"/>
          <w:divBdr>
            <w:top w:val="none" w:sz="0" w:space="0" w:color="auto"/>
            <w:left w:val="none" w:sz="0" w:space="0" w:color="auto"/>
            <w:bottom w:val="none" w:sz="0" w:space="0" w:color="auto"/>
            <w:right w:val="none" w:sz="0" w:space="0" w:color="auto"/>
          </w:divBdr>
        </w:div>
        <w:div w:id="408190738">
          <w:marLeft w:val="0"/>
          <w:marRight w:val="0"/>
          <w:marTop w:val="0"/>
          <w:marBottom w:val="0"/>
          <w:divBdr>
            <w:top w:val="none" w:sz="0" w:space="0" w:color="auto"/>
            <w:left w:val="none" w:sz="0" w:space="0" w:color="auto"/>
            <w:bottom w:val="none" w:sz="0" w:space="0" w:color="auto"/>
            <w:right w:val="none" w:sz="0" w:space="0" w:color="auto"/>
          </w:divBdr>
          <w:divsChild>
            <w:div w:id="710885047">
              <w:marLeft w:val="0"/>
              <w:marRight w:val="0"/>
              <w:marTop w:val="0"/>
              <w:marBottom w:val="0"/>
              <w:divBdr>
                <w:top w:val="none" w:sz="0" w:space="0" w:color="auto"/>
                <w:left w:val="none" w:sz="0" w:space="0" w:color="auto"/>
                <w:bottom w:val="none" w:sz="0" w:space="0" w:color="auto"/>
                <w:right w:val="none" w:sz="0" w:space="0" w:color="auto"/>
              </w:divBdr>
            </w:div>
          </w:divsChild>
        </w:div>
        <w:div w:id="59596297">
          <w:marLeft w:val="0"/>
          <w:marRight w:val="0"/>
          <w:marTop w:val="0"/>
          <w:marBottom w:val="0"/>
          <w:divBdr>
            <w:top w:val="none" w:sz="0" w:space="0" w:color="auto"/>
            <w:left w:val="none" w:sz="0" w:space="0" w:color="auto"/>
            <w:bottom w:val="none" w:sz="0" w:space="0" w:color="auto"/>
            <w:right w:val="none" w:sz="0" w:space="0" w:color="auto"/>
          </w:divBdr>
        </w:div>
        <w:div w:id="504827175">
          <w:marLeft w:val="0"/>
          <w:marRight w:val="0"/>
          <w:marTop w:val="0"/>
          <w:marBottom w:val="240"/>
          <w:divBdr>
            <w:top w:val="none" w:sz="0" w:space="0" w:color="auto"/>
            <w:left w:val="none" w:sz="0" w:space="0" w:color="auto"/>
            <w:bottom w:val="none" w:sz="0" w:space="0" w:color="auto"/>
            <w:right w:val="none" w:sz="0" w:space="0" w:color="auto"/>
          </w:divBdr>
          <w:divsChild>
            <w:div w:id="1484159629">
              <w:marLeft w:val="0"/>
              <w:marRight w:val="0"/>
              <w:marTop w:val="0"/>
              <w:marBottom w:val="0"/>
              <w:divBdr>
                <w:top w:val="none" w:sz="0" w:space="0" w:color="auto"/>
                <w:left w:val="none" w:sz="0" w:space="0" w:color="auto"/>
                <w:bottom w:val="none" w:sz="0" w:space="0" w:color="auto"/>
                <w:right w:val="none" w:sz="0" w:space="0" w:color="auto"/>
              </w:divBdr>
              <w:divsChild>
                <w:div w:id="697507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6718034">
          <w:marLeft w:val="0"/>
          <w:marRight w:val="0"/>
          <w:marTop w:val="90"/>
          <w:marBottom w:val="0"/>
          <w:divBdr>
            <w:top w:val="none" w:sz="0" w:space="0" w:color="auto"/>
            <w:left w:val="none" w:sz="0" w:space="0" w:color="auto"/>
            <w:bottom w:val="none" w:sz="0" w:space="0" w:color="auto"/>
            <w:right w:val="none" w:sz="0" w:space="0" w:color="auto"/>
          </w:divBdr>
        </w:div>
        <w:div w:id="2023580141">
          <w:marLeft w:val="0"/>
          <w:marRight w:val="0"/>
          <w:marTop w:val="0"/>
          <w:marBottom w:val="0"/>
          <w:divBdr>
            <w:top w:val="none" w:sz="0" w:space="0" w:color="auto"/>
            <w:left w:val="none" w:sz="0" w:space="0" w:color="auto"/>
            <w:bottom w:val="none" w:sz="0" w:space="0" w:color="auto"/>
            <w:right w:val="none" w:sz="0" w:space="0" w:color="auto"/>
          </w:divBdr>
          <w:divsChild>
            <w:div w:id="1390149678">
              <w:marLeft w:val="0"/>
              <w:marRight w:val="0"/>
              <w:marTop w:val="0"/>
              <w:marBottom w:val="0"/>
              <w:divBdr>
                <w:top w:val="none" w:sz="0" w:space="0" w:color="auto"/>
                <w:left w:val="none" w:sz="0" w:space="0" w:color="auto"/>
                <w:bottom w:val="none" w:sz="0" w:space="0" w:color="auto"/>
                <w:right w:val="none" w:sz="0" w:space="0" w:color="auto"/>
              </w:divBdr>
            </w:div>
          </w:divsChild>
        </w:div>
        <w:div w:id="1878545810">
          <w:marLeft w:val="0"/>
          <w:marRight w:val="0"/>
          <w:marTop w:val="0"/>
          <w:marBottom w:val="0"/>
          <w:divBdr>
            <w:top w:val="none" w:sz="0" w:space="0" w:color="auto"/>
            <w:left w:val="none" w:sz="0" w:space="0" w:color="auto"/>
            <w:bottom w:val="none" w:sz="0" w:space="0" w:color="auto"/>
            <w:right w:val="none" w:sz="0" w:space="0" w:color="auto"/>
          </w:divBdr>
        </w:div>
        <w:div w:id="521359231">
          <w:marLeft w:val="0"/>
          <w:marRight w:val="0"/>
          <w:marTop w:val="0"/>
          <w:marBottom w:val="240"/>
          <w:divBdr>
            <w:top w:val="none" w:sz="0" w:space="0" w:color="auto"/>
            <w:left w:val="none" w:sz="0" w:space="0" w:color="auto"/>
            <w:bottom w:val="none" w:sz="0" w:space="0" w:color="auto"/>
            <w:right w:val="none" w:sz="0" w:space="0" w:color="auto"/>
          </w:divBdr>
          <w:divsChild>
            <w:div w:id="358552418">
              <w:marLeft w:val="0"/>
              <w:marRight w:val="0"/>
              <w:marTop w:val="0"/>
              <w:marBottom w:val="0"/>
              <w:divBdr>
                <w:top w:val="none" w:sz="0" w:space="0" w:color="auto"/>
                <w:left w:val="none" w:sz="0" w:space="0" w:color="auto"/>
                <w:bottom w:val="none" w:sz="0" w:space="0" w:color="auto"/>
                <w:right w:val="none" w:sz="0" w:space="0" w:color="auto"/>
              </w:divBdr>
              <w:divsChild>
                <w:div w:id="1496797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6278456">
          <w:marLeft w:val="0"/>
          <w:marRight w:val="0"/>
          <w:marTop w:val="90"/>
          <w:marBottom w:val="0"/>
          <w:divBdr>
            <w:top w:val="none" w:sz="0" w:space="0" w:color="auto"/>
            <w:left w:val="none" w:sz="0" w:space="0" w:color="auto"/>
            <w:bottom w:val="none" w:sz="0" w:space="0" w:color="auto"/>
            <w:right w:val="none" w:sz="0" w:space="0" w:color="auto"/>
          </w:divBdr>
        </w:div>
        <w:div w:id="1826897784">
          <w:marLeft w:val="0"/>
          <w:marRight w:val="0"/>
          <w:marTop w:val="0"/>
          <w:marBottom w:val="0"/>
          <w:divBdr>
            <w:top w:val="none" w:sz="0" w:space="0" w:color="auto"/>
            <w:left w:val="none" w:sz="0" w:space="0" w:color="auto"/>
            <w:bottom w:val="none" w:sz="0" w:space="0" w:color="auto"/>
            <w:right w:val="none" w:sz="0" w:space="0" w:color="auto"/>
          </w:divBdr>
          <w:divsChild>
            <w:div w:id="1521122442">
              <w:marLeft w:val="0"/>
              <w:marRight w:val="0"/>
              <w:marTop w:val="0"/>
              <w:marBottom w:val="0"/>
              <w:divBdr>
                <w:top w:val="none" w:sz="0" w:space="0" w:color="auto"/>
                <w:left w:val="none" w:sz="0" w:space="0" w:color="auto"/>
                <w:bottom w:val="none" w:sz="0" w:space="0" w:color="auto"/>
                <w:right w:val="none" w:sz="0" w:space="0" w:color="auto"/>
              </w:divBdr>
            </w:div>
          </w:divsChild>
        </w:div>
        <w:div w:id="2057927647">
          <w:marLeft w:val="0"/>
          <w:marRight w:val="0"/>
          <w:marTop w:val="0"/>
          <w:marBottom w:val="0"/>
          <w:divBdr>
            <w:top w:val="none" w:sz="0" w:space="0" w:color="auto"/>
            <w:left w:val="none" w:sz="0" w:space="0" w:color="auto"/>
            <w:bottom w:val="none" w:sz="0" w:space="0" w:color="auto"/>
            <w:right w:val="none" w:sz="0" w:space="0" w:color="auto"/>
          </w:divBdr>
        </w:div>
        <w:div w:id="1584993218">
          <w:marLeft w:val="0"/>
          <w:marRight w:val="0"/>
          <w:marTop w:val="0"/>
          <w:marBottom w:val="240"/>
          <w:divBdr>
            <w:top w:val="none" w:sz="0" w:space="0" w:color="auto"/>
            <w:left w:val="none" w:sz="0" w:space="0" w:color="auto"/>
            <w:bottom w:val="none" w:sz="0" w:space="0" w:color="auto"/>
            <w:right w:val="none" w:sz="0" w:space="0" w:color="auto"/>
          </w:divBdr>
          <w:divsChild>
            <w:div w:id="1476557648">
              <w:marLeft w:val="0"/>
              <w:marRight w:val="0"/>
              <w:marTop w:val="0"/>
              <w:marBottom w:val="0"/>
              <w:divBdr>
                <w:top w:val="none" w:sz="0" w:space="0" w:color="auto"/>
                <w:left w:val="none" w:sz="0" w:space="0" w:color="auto"/>
                <w:bottom w:val="none" w:sz="0" w:space="0" w:color="auto"/>
                <w:right w:val="none" w:sz="0" w:space="0" w:color="auto"/>
              </w:divBdr>
              <w:divsChild>
                <w:div w:id="1167211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105336">
          <w:marLeft w:val="0"/>
          <w:marRight w:val="0"/>
          <w:marTop w:val="90"/>
          <w:marBottom w:val="0"/>
          <w:divBdr>
            <w:top w:val="none" w:sz="0" w:space="0" w:color="auto"/>
            <w:left w:val="none" w:sz="0" w:space="0" w:color="auto"/>
            <w:bottom w:val="none" w:sz="0" w:space="0" w:color="auto"/>
            <w:right w:val="none" w:sz="0" w:space="0" w:color="auto"/>
          </w:divBdr>
        </w:div>
        <w:div w:id="1038506927">
          <w:marLeft w:val="0"/>
          <w:marRight w:val="0"/>
          <w:marTop w:val="0"/>
          <w:marBottom w:val="0"/>
          <w:divBdr>
            <w:top w:val="none" w:sz="0" w:space="0" w:color="auto"/>
            <w:left w:val="none" w:sz="0" w:space="0" w:color="auto"/>
            <w:bottom w:val="none" w:sz="0" w:space="0" w:color="auto"/>
            <w:right w:val="none" w:sz="0" w:space="0" w:color="auto"/>
          </w:divBdr>
          <w:divsChild>
            <w:div w:id="1696810651">
              <w:marLeft w:val="0"/>
              <w:marRight w:val="0"/>
              <w:marTop w:val="0"/>
              <w:marBottom w:val="0"/>
              <w:divBdr>
                <w:top w:val="none" w:sz="0" w:space="0" w:color="auto"/>
                <w:left w:val="none" w:sz="0" w:space="0" w:color="auto"/>
                <w:bottom w:val="none" w:sz="0" w:space="0" w:color="auto"/>
                <w:right w:val="none" w:sz="0" w:space="0" w:color="auto"/>
              </w:divBdr>
            </w:div>
          </w:divsChild>
        </w:div>
        <w:div w:id="1823277206">
          <w:marLeft w:val="0"/>
          <w:marRight w:val="0"/>
          <w:marTop w:val="0"/>
          <w:marBottom w:val="0"/>
          <w:divBdr>
            <w:top w:val="none" w:sz="0" w:space="0" w:color="auto"/>
            <w:left w:val="none" w:sz="0" w:space="0" w:color="auto"/>
            <w:bottom w:val="none" w:sz="0" w:space="0" w:color="auto"/>
            <w:right w:val="none" w:sz="0" w:space="0" w:color="auto"/>
          </w:divBdr>
        </w:div>
        <w:div w:id="1295720208">
          <w:marLeft w:val="0"/>
          <w:marRight w:val="0"/>
          <w:marTop w:val="0"/>
          <w:marBottom w:val="240"/>
          <w:divBdr>
            <w:top w:val="none" w:sz="0" w:space="0" w:color="auto"/>
            <w:left w:val="none" w:sz="0" w:space="0" w:color="auto"/>
            <w:bottom w:val="none" w:sz="0" w:space="0" w:color="auto"/>
            <w:right w:val="none" w:sz="0" w:space="0" w:color="auto"/>
          </w:divBdr>
          <w:divsChild>
            <w:div w:id="2083067063">
              <w:marLeft w:val="0"/>
              <w:marRight w:val="0"/>
              <w:marTop w:val="0"/>
              <w:marBottom w:val="0"/>
              <w:divBdr>
                <w:top w:val="none" w:sz="0" w:space="0" w:color="auto"/>
                <w:left w:val="none" w:sz="0" w:space="0" w:color="auto"/>
                <w:bottom w:val="none" w:sz="0" w:space="0" w:color="auto"/>
                <w:right w:val="none" w:sz="0" w:space="0" w:color="auto"/>
              </w:divBdr>
              <w:divsChild>
                <w:div w:id="120997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470558">
          <w:marLeft w:val="0"/>
          <w:marRight w:val="0"/>
          <w:marTop w:val="90"/>
          <w:marBottom w:val="0"/>
          <w:divBdr>
            <w:top w:val="none" w:sz="0" w:space="0" w:color="auto"/>
            <w:left w:val="none" w:sz="0" w:space="0" w:color="auto"/>
            <w:bottom w:val="none" w:sz="0" w:space="0" w:color="auto"/>
            <w:right w:val="none" w:sz="0" w:space="0" w:color="auto"/>
          </w:divBdr>
        </w:div>
        <w:div w:id="874077203">
          <w:marLeft w:val="0"/>
          <w:marRight w:val="0"/>
          <w:marTop w:val="0"/>
          <w:marBottom w:val="0"/>
          <w:divBdr>
            <w:top w:val="none" w:sz="0" w:space="0" w:color="auto"/>
            <w:left w:val="none" w:sz="0" w:space="0" w:color="auto"/>
            <w:bottom w:val="none" w:sz="0" w:space="0" w:color="auto"/>
            <w:right w:val="none" w:sz="0" w:space="0" w:color="auto"/>
          </w:divBdr>
          <w:divsChild>
            <w:div w:id="1000742695">
              <w:marLeft w:val="0"/>
              <w:marRight w:val="0"/>
              <w:marTop w:val="0"/>
              <w:marBottom w:val="0"/>
              <w:divBdr>
                <w:top w:val="none" w:sz="0" w:space="0" w:color="auto"/>
                <w:left w:val="none" w:sz="0" w:space="0" w:color="auto"/>
                <w:bottom w:val="none" w:sz="0" w:space="0" w:color="auto"/>
                <w:right w:val="none" w:sz="0" w:space="0" w:color="auto"/>
              </w:divBdr>
            </w:div>
          </w:divsChild>
        </w:div>
        <w:div w:id="1758624604">
          <w:marLeft w:val="0"/>
          <w:marRight w:val="0"/>
          <w:marTop w:val="0"/>
          <w:marBottom w:val="0"/>
          <w:divBdr>
            <w:top w:val="none" w:sz="0" w:space="0" w:color="auto"/>
            <w:left w:val="none" w:sz="0" w:space="0" w:color="auto"/>
            <w:bottom w:val="none" w:sz="0" w:space="0" w:color="auto"/>
            <w:right w:val="none" w:sz="0" w:space="0" w:color="auto"/>
          </w:divBdr>
        </w:div>
      </w:divsChild>
    </w:div>
    <w:div w:id="1783919535">
      <w:bodyDiv w:val="1"/>
      <w:marLeft w:val="0"/>
      <w:marRight w:val="0"/>
      <w:marTop w:val="0"/>
      <w:marBottom w:val="0"/>
      <w:divBdr>
        <w:top w:val="none" w:sz="0" w:space="0" w:color="auto"/>
        <w:left w:val="none" w:sz="0" w:space="0" w:color="auto"/>
        <w:bottom w:val="none" w:sz="0" w:space="0" w:color="auto"/>
        <w:right w:val="none" w:sz="0" w:space="0" w:color="auto"/>
      </w:divBdr>
      <w:divsChild>
        <w:div w:id="1034580775">
          <w:marLeft w:val="0"/>
          <w:marRight w:val="0"/>
          <w:marTop w:val="90"/>
          <w:marBottom w:val="0"/>
          <w:divBdr>
            <w:top w:val="none" w:sz="0" w:space="0" w:color="auto"/>
            <w:left w:val="none" w:sz="0" w:space="0" w:color="auto"/>
            <w:bottom w:val="none" w:sz="0" w:space="0" w:color="auto"/>
            <w:right w:val="none" w:sz="0" w:space="0" w:color="auto"/>
          </w:divBdr>
        </w:div>
        <w:div w:id="1715153418">
          <w:marLeft w:val="0"/>
          <w:marRight w:val="0"/>
          <w:marTop w:val="0"/>
          <w:marBottom w:val="0"/>
          <w:divBdr>
            <w:top w:val="none" w:sz="0" w:space="0" w:color="auto"/>
            <w:left w:val="none" w:sz="0" w:space="0" w:color="auto"/>
            <w:bottom w:val="none" w:sz="0" w:space="0" w:color="auto"/>
            <w:right w:val="none" w:sz="0" w:space="0" w:color="auto"/>
          </w:divBdr>
          <w:divsChild>
            <w:div w:id="1078481214">
              <w:marLeft w:val="0"/>
              <w:marRight w:val="0"/>
              <w:marTop w:val="0"/>
              <w:marBottom w:val="0"/>
              <w:divBdr>
                <w:top w:val="none" w:sz="0" w:space="0" w:color="auto"/>
                <w:left w:val="none" w:sz="0" w:space="0" w:color="auto"/>
                <w:bottom w:val="none" w:sz="0" w:space="0" w:color="auto"/>
                <w:right w:val="none" w:sz="0" w:space="0" w:color="auto"/>
              </w:divBdr>
            </w:div>
          </w:divsChild>
        </w:div>
        <w:div w:id="1336035129">
          <w:marLeft w:val="0"/>
          <w:marRight w:val="0"/>
          <w:marTop w:val="0"/>
          <w:marBottom w:val="0"/>
          <w:divBdr>
            <w:top w:val="none" w:sz="0" w:space="0" w:color="auto"/>
            <w:left w:val="none" w:sz="0" w:space="0" w:color="auto"/>
            <w:bottom w:val="none" w:sz="0" w:space="0" w:color="auto"/>
            <w:right w:val="none" w:sz="0" w:space="0" w:color="auto"/>
          </w:divBdr>
        </w:div>
        <w:div w:id="590086614">
          <w:marLeft w:val="0"/>
          <w:marRight w:val="0"/>
          <w:marTop w:val="0"/>
          <w:marBottom w:val="240"/>
          <w:divBdr>
            <w:top w:val="none" w:sz="0" w:space="0" w:color="auto"/>
            <w:left w:val="none" w:sz="0" w:space="0" w:color="auto"/>
            <w:bottom w:val="none" w:sz="0" w:space="0" w:color="auto"/>
            <w:right w:val="none" w:sz="0" w:space="0" w:color="auto"/>
          </w:divBdr>
          <w:divsChild>
            <w:div w:id="2144156006">
              <w:marLeft w:val="0"/>
              <w:marRight w:val="0"/>
              <w:marTop w:val="0"/>
              <w:marBottom w:val="0"/>
              <w:divBdr>
                <w:top w:val="none" w:sz="0" w:space="0" w:color="auto"/>
                <w:left w:val="none" w:sz="0" w:space="0" w:color="auto"/>
                <w:bottom w:val="none" w:sz="0" w:space="0" w:color="auto"/>
                <w:right w:val="none" w:sz="0" w:space="0" w:color="auto"/>
              </w:divBdr>
              <w:divsChild>
                <w:div w:id="1746419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874612">
          <w:marLeft w:val="0"/>
          <w:marRight w:val="0"/>
          <w:marTop w:val="90"/>
          <w:marBottom w:val="0"/>
          <w:divBdr>
            <w:top w:val="none" w:sz="0" w:space="0" w:color="auto"/>
            <w:left w:val="none" w:sz="0" w:space="0" w:color="auto"/>
            <w:bottom w:val="none" w:sz="0" w:space="0" w:color="auto"/>
            <w:right w:val="none" w:sz="0" w:space="0" w:color="auto"/>
          </w:divBdr>
        </w:div>
        <w:div w:id="1948074233">
          <w:marLeft w:val="0"/>
          <w:marRight w:val="0"/>
          <w:marTop w:val="0"/>
          <w:marBottom w:val="0"/>
          <w:divBdr>
            <w:top w:val="none" w:sz="0" w:space="0" w:color="auto"/>
            <w:left w:val="none" w:sz="0" w:space="0" w:color="auto"/>
            <w:bottom w:val="none" w:sz="0" w:space="0" w:color="auto"/>
            <w:right w:val="none" w:sz="0" w:space="0" w:color="auto"/>
          </w:divBdr>
          <w:divsChild>
            <w:div w:id="857890585">
              <w:marLeft w:val="0"/>
              <w:marRight w:val="0"/>
              <w:marTop w:val="0"/>
              <w:marBottom w:val="0"/>
              <w:divBdr>
                <w:top w:val="none" w:sz="0" w:space="0" w:color="auto"/>
                <w:left w:val="none" w:sz="0" w:space="0" w:color="auto"/>
                <w:bottom w:val="none" w:sz="0" w:space="0" w:color="auto"/>
                <w:right w:val="none" w:sz="0" w:space="0" w:color="auto"/>
              </w:divBdr>
            </w:div>
          </w:divsChild>
        </w:div>
        <w:div w:id="630407643">
          <w:marLeft w:val="0"/>
          <w:marRight w:val="0"/>
          <w:marTop w:val="0"/>
          <w:marBottom w:val="0"/>
          <w:divBdr>
            <w:top w:val="none" w:sz="0" w:space="0" w:color="auto"/>
            <w:left w:val="none" w:sz="0" w:space="0" w:color="auto"/>
            <w:bottom w:val="none" w:sz="0" w:space="0" w:color="auto"/>
            <w:right w:val="none" w:sz="0" w:space="0" w:color="auto"/>
          </w:divBdr>
        </w:div>
        <w:div w:id="340863473">
          <w:marLeft w:val="0"/>
          <w:marRight w:val="0"/>
          <w:marTop w:val="0"/>
          <w:marBottom w:val="240"/>
          <w:divBdr>
            <w:top w:val="none" w:sz="0" w:space="0" w:color="auto"/>
            <w:left w:val="none" w:sz="0" w:space="0" w:color="auto"/>
            <w:bottom w:val="none" w:sz="0" w:space="0" w:color="auto"/>
            <w:right w:val="none" w:sz="0" w:space="0" w:color="auto"/>
          </w:divBdr>
          <w:divsChild>
            <w:div w:id="12196433">
              <w:marLeft w:val="0"/>
              <w:marRight w:val="0"/>
              <w:marTop w:val="0"/>
              <w:marBottom w:val="0"/>
              <w:divBdr>
                <w:top w:val="none" w:sz="0" w:space="0" w:color="auto"/>
                <w:left w:val="none" w:sz="0" w:space="0" w:color="auto"/>
                <w:bottom w:val="none" w:sz="0" w:space="0" w:color="auto"/>
                <w:right w:val="none" w:sz="0" w:space="0" w:color="auto"/>
              </w:divBdr>
              <w:divsChild>
                <w:div w:id="201138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7959620">
          <w:marLeft w:val="0"/>
          <w:marRight w:val="0"/>
          <w:marTop w:val="90"/>
          <w:marBottom w:val="0"/>
          <w:divBdr>
            <w:top w:val="none" w:sz="0" w:space="0" w:color="auto"/>
            <w:left w:val="none" w:sz="0" w:space="0" w:color="auto"/>
            <w:bottom w:val="none" w:sz="0" w:space="0" w:color="auto"/>
            <w:right w:val="none" w:sz="0" w:space="0" w:color="auto"/>
          </w:divBdr>
        </w:div>
        <w:div w:id="1474060741">
          <w:marLeft w:val="0"/>
          <w:marRight w:val="0"/>
          <w:marTop w:val="0"/>
          <w:marBottom w:val="0"/>
          <w:divBdr>
            <w:top w:val="none" w:sz="0" w:space="0" w:color="auto"/>
            <w:left w:val="none" w:sz="0" w:space="0" w:color="auto"/>
            <w:bottom w:val="none" w:sz="0" w:space="0" w:color="auto"/>
            <w:right w:val="none" w:sz="0" w:space="0" w:color="auto"/>
          </w:divBdr>
          <w:divsChild>
            <w:div w:id="1167405265">
              <w:marLeft w:val="0"/>
              <w:marRight w:val="0"/>
              <w:marTop w:val="0"/>
              <w:marBottom w:val="0"/>
              <w:divBdr>
                <w:top w:val="none" w:sz="0" w:space="0" w:color="auto"/>
                <w:left w:val="none" w:sz="0" w:space="0" w:color="auto"/>
                <w:bottom w:val="none" w:sz="0" w:space="0" w:color="auto"/>
                <w:right w:val="none" w:sz="0" w:space="0" w:color="auto"/>
              </w:divBdr>
            </w:div>
          </w:divsChild>
        </w:div>
        <w:div w:id="1787038161">
          <w:marLeft w:val="0"/>
          <w:marRight w:val="0"/>
          <w:marTop w:val="0"/>
          <w:marBottom w:val="0"/>
          <w:divBdr>
            <w:top w:val="none" w:sz="0" w:space="0" w:color="auto"/>
            <w:left w:val="none" w:sz="0" w:space="0" w:color="auto"/>
            <w:bottom w:val="none" w:sz="0" w:space="0" w:color="auto"/>
            <w:right w:val="none" w:sz="0" w:space="0" w:color="auto"/>
          </w:divBdr>
        </w:div>
        <w:div w:id="1497501252">
          <w:marLeft w:val="0"/>
          <w:marRight w:val="0"/>
          <w:marTop w:val="0"/>
          <w:marBottom w:val="240"/>
          <w:divBdr>
            <w:top w:val="none" w:sz="0" w:space="0" w:color="auto"/>
            <w:left w:val="none" w:sz="0" w:space="0" w:color="auto"/>
            <w:bottom w:val="none" w:sz="0" w:space="0" w:color="auto"/>
            <w:right w:val="none" w:sz="0" w:space="0" w:color="auto"/>
          </w:divBdr>
          <w:divsChild>
            <w:div w:id="442072155">
              <w:marLeft w:val="0"/>
              <w:marRight w:val="0"/>
              <w:marTop w:val="0"/>
              <w:marBottom w:val="0"/>
              <w:divBdr>
                <w:top w:val="none" w:sz="0" w:space="0" w:color="auto"/>
                <w:left w:val="none" w:sz="0" w:space="0" w:color="auto"/>
                <w:bottom w:val="none" w:sz="0" w:space="0" w:color="auto"/>
                <w:right w:val="none" w:sz="0" w:space="0" w:color="auto"/>
              </w:divBdr>
              <w:divsChild>
                <w:div w:id="497430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1760135">
          <w:marLeft w:val="0"/>
          <w:marRight w:val="0"/>
          <w:marTop w:val="90"/>
          <w:marBottom w:val="0"/>
          <w:divBdr>
            <w:top w:val="none" w:sz="0" w:space="0" w:color="auto"/>
            <w:left w:val="none" w:sz="0" w:space="0" w:color="auto"/>
            <w:bottom w:val="none" w:sz="0" w:space="0" w:color="auto"/>
            <w:right w:val="none" w:sz="0" w:space="0" w:color="auto"/>
          </w:divBdr>
        </w:div>
        <w:div w:id="1271814002">
          <w:marLeft w:val="0"/>
          <w:marRight w:val="0"/>
          <w:marTop w:val="0"/>
          <w:marBottom w:val="0"/>
          <w:divBdr>
            <w:top w:val="none" w:sz="0" w:space="0" w:color="auto"/>
            <w:left w:val="none" w:sz="0" w:space="0" w:color="auto"/>
            <w:bottom w:val="none" w:sz="0" w:space="0" w:color="auto"/>
            <w:right w:val="none" w:sz="0" w:space="0" w:color="auto"/>
          </w:divBdr>
          <w:divsChild>
            <w:div w:id="1086926022">
              <w:marLeft w:val="0"/>
              <w:marRight w:val="0"/>
              <w:marTop w:val="0"/>
              <w:marBottom w:val="0"/>
              <w:divBdr>
                <w:top w:val="none" w:sz="0" w:space="0" w:color="auto"/>
                <w:left w:val="none" w:sz="0" w:space="0" w:color="auto"/>
                <w:bottom w:val="none" w:sz="0" w:space="0" w:color="auto"/>
                <w:right w:val="none" w:sz="0" w:space="0" w:color="auto"/>
              </w:divBdr>
            </w:div>
          </w:divsChild>
        </w:div>
        <w:div w:id="1162817524">
          <w:marLeft w:val="0"/>
          <w:marRight w:val="0"/>
          <w:marTop w:val="0"/>
          <w:marBottom w:val="0"/>
          <w:divBdr>
            <w:top w:val="none" w:sz="0" w:space="0" w:color="auto"/>
            <w:left w:val="none" w:sz="0" w:space="0" w:color="auto"/>
            <w:bottom w:val="none" w:sz="0" w:space="0" w:color="auto"/>
            <w:right w:val="none" w:sz="0" w:space="0" w:color="auto"/>
          </w:divBdr>
        </w:div>
        <w:div w:id="1242132923">
          <w:marLeft w:val="0"/>
          <w:marRight w:val="0"/>
          <w:marTop w:val="0"/>
          <w:marBottom w:val="240"/>
          <w:divBdr>
            <w:top w:val="none" w:sz="0" w:space="0" w:color="auto"/>
            <w:left w:val="none" w:sz="0" w:space="0" w:color="auto"/>
            <w:bottom w:val="none" w:sz="0" w:space="0" w:color="auto"/>
            <w:right w:val="none" w:sz="0" w:space="0" w:color="auto"/>
          </w:divBdr>
          <w:divsChild>
            <w:div w:id="357050486">
              <w:marLeft w:val="0"/>
              <w:marRight w:val="0"/>
              <w:marTop w:val="0"/>
              <w:marBottom w:val="0"/>
              <w:divBdr>
                <w:top w:val="none" w:sz="0" w:space="0" w:color="auto"/>
                <w:left w:val="none" w:sz="0" w:space="0" w:color="auto"/>
                <w:bottom w:val="none" w:sz="0" w:space="0" w:color="auto"/>
                <w:right w:val="none" w:sz="0" w:space="0" w:color="auto"/>
              </w:divBdr>
              <w:divsChild>
                <w:div w:id="1130779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139794">
          <w:marLeft w:val="0"/>
          <w:marRight w:val="0"/>
          <w:marTop w:val="90"/>
          <w:marBottom w:val="0"/>
          <w:divBdr>
            <w:top w:val="none" w:sz="0" w:space="0" w:color="auto"/>
            <w:left w:val="none" w:sz="0" w:space="0" w:color="auto"/>
            <w:bottom w:val="none" w:sz="0" w:space="0" w:color="auto"/>
            <w:right w:val="none" w:sz="0" w:space="0" w:color="auto"/>
          </w:divBdr>
        </w:div>
        <w:div w:id="1436901622">
          <w:marLeft w:val="0"/>
          <w:marRight w:val="0"/>
          <w:marTop w:val="0"/>
          <w:marBottom w:val="0"/>
          <w:divBdr>
            <w:top w:val="none" w:sz="0" w:space="0" w:color="auto"/>
            <w:left w:val="none" w:sz="0" w:space="0" w:color="auto"/>
            <w:bottom w:val="none" w:sz="0" w:space="0" w:color="auto"/>
            <w:right w:val="none" w:sz="0" w:space="0" w:color="auto"/>
          </w:divBdr>
          <w:divsChild>
            <w:div w:id="1741562825">
              <w:marLeft w:val="0"/>
              <w:marRight w:val="0"/>
              <w:marTop w:val="0"/>
              <w:marBottom w:val="0"/>
              <w:divBdr>
                <w:top w:val="none" w:sz="0" w:space="0" w:color="auto"/>
                <w:left w:val="none" w:sz="0" w:space="0" w:color="auto"/>
                <w:bottom w:val="none" w:sz="0" w:space="0" w:color="auto"/>
                <w:right w:val="none" w:sz="0" w:space="0" w:color="auto"/>
              </w:divBdr>
            </w:div>
          </w:divsChild>
        </w:div>
        <w:div w:id="1333948963">
          <w:marLeft w:val="0"/>
          <w:marRight w:val="0"/>
          <w:marTop w:val="0"/>
          <w:marBottom w:val="0"/>
          <w:divBdr>
            <w:top w:val="none" w:sz="0" w:space="0" w:color="auto"/>
            <w:left w:val="none" w:sz="0" w:space="0" w:color="auto"/>
            <w:bottom w:val="none" w:sz="0" w:space="0" w:color="auto"/>
            <w:right w:val="none" w:sz="0" w:space="0" w:color="auto"/>
          </w:divBdr>
        </w:div>
        <w:div w:id="237787663">
          <w:marLeft w:val="0"/>
          <w:marRight w:val="0"/>
          <w:marTop w:val="0"/>
          <w:marBottom w:val="240"/>
          <w:divBdr>
            <w:top w:val="none" w:sz="0" w:space="0" w:color="auto"/>
            <w:left w:val="none" w:sz="0" w:space="0" w:color="auto"/>
            <w:bottom w:val="none" w:sz="0" w:space="0" w:color="auto"/>
            <w:right w:val="none" w:sz="0" w:space="0" w:color="auto"/>
          </w:divBdr>
          <w:divsChild>
            <w:div w:id="1246767894">
              <w:marLeft w:val="0"/>
              <w:marRight w:val="0"/>
              <w:marTop w:val="0"/>
              <w:marBottom w:val="0"/>
              <w:divBdr>
                <w:top w:val="none" w:sz="0" w:space="0" w:color="auto"/>
                <w:left w:val="none" w:sz="0" w:space="0" w:color="auto"/>
                <w:bottom w:val="none" w:sz="0" w:space="0" w:color="auto"/>
                <w:right w:val="none" w:sz="0" w:space="0" w:color="auto"/>
              </w:divBdr>
              <w:divsChild>
                <w:div w:id="1391029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578760">
          <w:marLeft w:val="0"/>
          <w:marRight w:val="0"/>
          <w:marTop w:val="90"/>
          <w:marBottom w:val="0"/>
          <w:divBdr>
            <w:top w:val="none" w:sz="0" w:space="0" w:color="auto"/>
            <w:left w:val="none" w:sz="0" w:space="0" w:color="auto"/>
            <w:bottom w:val="none" w:sz="0" w:space="0" w:color="auto"/>
            <w:right w:val="none" w:sz="0" w:space="0" w:color="auto"/>
          </w:divBdr>
        </w:div>
        <w:div w:id="1089619144">
          <w:marLeft w:val="0"/>
          <w:marRight w:val="0"/>
          <w:marTop w:val="0"/>
          <w:marBottom w:val="0"/>
          <w:divBdr>
            <w:top w:val="none" w:sz="0" w:space="0" w:color="auto"/>
            <w:left w:val="none" w:sz="0" w:space="0" w:color="auto"/>
            <w:bottom w:val="none" w:sz="0" w:space="0" w:color="auto"/>
            <w:right w:val="none" w:sz="0" w:space="0" w:color="auto"/>
          </w:divBdr>
          <w:divsChild>
            <w:div w:id="250696998">
              <w:marLeft w:val="0"/>
              <w:marRight w:val="0"/>
              <w:marTop w:val="0"/>
              <w:marBottom w:val="0"/>
              <w:divBdr>
                <w:top w:val="none" w:sz="0" w:space="0" w:color="auto"/>
                <w:left w:val="none" w:sz="0" w:space="0" w:color="auto"/>
                <w:bottom w:val="none" w:sz="0" w:space="0" w:color="auto"/>
                <w:right w:val="none" w:sz="0" w:space="0" w:color="auto"/>
              </w:divBdr>
            </w:div>
          </w:divsChild>
        </w:div>
        <w:div w:id="943921186">
          <w:marLeft w:val="0"/>
          <w:marRight w:val="0"/>
          <w:marTop w:val="0"/>
          <w:marBottom w:val="0"/>
          <w:divBdr>
            <w:top w:val="none" w:sz="0" w:space="0" w:color="auto"/>
            <w:left w:val="none" w:sz="0" w:space="0" w:color="auto"/>
            <w:bottom w:val="none" w:sz="0" w:space="0" w:color="auto"/>
            <w:right w:val="none" w:sz="0" w:space="0" w:color="auto"/>
          </w:divBdr>
        </w:div>
        <w:div w:id="1956330283">
          <w:marLeft w:val="0"/>
          <w:marRight w:val="0"/>
          <w:marTop w:val="0"/>
          <w:marBottom w:val="240"/>
          <w:divBdr>
            <w:top w:val="none" w:sz="0" w:space="0" w:color="auto"/>
            <w:left w:val="none" w:sz="0" w:space="0" w:color="auto"/>
            <w:bottom w:val="none" w:sz="0" w:space="0" w:color="auto"/>
            <w:right w:val="none" w:sz="0" w:space="0" w:color="auto"/>
          </w:divBdr>
          <w:divsChild>
            <w:div w:id="1587349244">
              <w:marLeft w:val="0"/>
              <w:marRight w:val="0"/>
              <w:marTop w:val="0"/>
              <w:marBottom w:val="0"/>
              <w:divBdr>
                <w:top w:val="none" w:sz="0" w:space="0" w:color="auto"/>
                <w:left w:val="none" w:sz="0" w:space="0" w:color="auto"/>
                <w:bottom w:val="none" w:sz="0" w:space="0" w:color="auto"/>
                <w:right w:val="none" w:sz="0" w:space="0" w:color="auto"/>
              </w:divBdr>
              <w:divsChild>
                <w:div w:id="1396585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66474">
          <w:marLeft w:val="0"/>
          <w:marRight w:val="0"/>
          <w:marTop w:val="90"/>
          <w:marBottom w:val="0"/>
          <w:divBdr>
            <w:top w:val="none" w:sz="0" w:space="0" w:color="auto"/>
            <w:left w:val="none" w:sz="0" w:space="0" w:color="auto"/>
            <w:bottom w:val="none" w:sz="0" w:space="0" w:color="auto"/>
            <w:right w:val="none" w:sz="0" w:space="0" w:color="auto"/>
          </w:divBdr>
        </w:div>
        <w:div w:id="1776057754">
          <w:marLeft w:val="0"/>
          <w:marRight w:val="0"/>
          <w:marTop w:val="0"/>
          <w:marBottom w:val="0"/>
          <w:divBdr>
            <w:top w:val="none" w:sz="0" w:space="0" w:color="auto"/>
            <w:left w:val="none" w:sz="0" w:space="0" w:color="auto"/>
            <w:bottom w:val="none" w:sz="0" w:space="0" w:color="auto"/>
            <w:right w:val="none" w:sz="0" w:space="0" w:color="auto"/>
          </w:divBdr>
          <w:divsChild>
            <w:div w:id="362950485">
              <w:marLeft w:val="0"/>
              <w:marRight w:val="0"/>
              <w:marTop w:val="0"/>
              <w:marBottom w:val="0"/>
              <w:divBdr>
                <w:top w:val="none" w:sz="0" w:space="0" w:color="auto"/>
                <w:left w:val="none" w:sz="0" w:space="0" w:color="auto"/>
                <w:bottom w:val="none" w:sz="0" w:space="0" w:color="auto"/>
                <w:right w:val="none" w:sz="0" w:space="0" w:color="auto"/>
              </w:divBdr>
            </w:div>
          </w:divsChild>
        </w:div>
        <w:div w:id="500972766">
          <w:marLeft w:val="0"/>
          <w:marRight w:val="0"/>
          <w:marTop w:val="0"/>
          <w:marBottom w:val="0"/>
          <w:divBdr>
            <w:top w:val="none" w:sz="0" w:space="0" w:color="auto"/>
            <w:left w:val="none" w:sz="0" w:space="0" w:color="auto"/>
            <w:bottom w:val="none" w:sz="0" w:space="0" w:color="auto"/>
            <w:right w:val="none" w:sz="0" w:space="0" w:color="auto"/>
          </w:divBdr>
        </w:div>
        <w:div w:id="516384285">
          <w:marLeft w:val="0"/>
          <w:marRight w:val="0"/>
          <w:marTop w:val="0"/>
          <w:marBottom w:val="240"/>
          <w:divBdr>
            <w:top w:val="none" w:sz="0" w:space="0" w:color="auto"/>
            <w:left w:val="none" w:sz="0" w:space="0" w:color="auto"/>
            <w:bottom w:val="none" w:sz="0" w:space="0" w:color="auto"/>
            <w:right w:val="none" w:sz="0" w:space="0" w:color="auto"/>
          </w:divBdr>
          <w:divsChild>
            <w:div w:id="780881186">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67062">
          <w:marLeft w:val="0"/>
          <w:marRight w:val="0"/>
          <w:marTop w:val="90"/>
          <w:marBottom w:val="0"/>
          <w:divBdr>
            <w:top w:val="none" w:sz="0" w:space="0" w:color="auto"/>
            <w:left w:val="none" w:sz="0" w:space="0" w:color="auto"/>
            <w:bottom w:val="none" w:sz="0" w:space="0" w:color="auto"/>
            <w:right w:val="none" w:sz="0" w:space="0" w:color="auto"/>
          </w:divBdr>
        </w:div>
        <w:div w:id="1145514120">
          <w:marLeft w:val="0"/>
          <w:marRight w:val="0"/>
          <w:marTop w:val="0"/>
          <w:marBottom w:val="0"/>
          <w:divBdr>
            <w:top w:val="none" w:sz="0" w:space="0" w:color="auto"/>
            <w:left w:val="none" w:sz="0" w:space="0" w:color="auto"/>
            <w:bottom w:val="none" w:sz="0" w:space="0" w:color="auto"/>
            <w:right w:val="none" w:sz="0" w:space="0" w:color="auto"/>
          </w:divBdr>
          <w:divsChild>
            <w:div w:id="2097824838">
              <w:marLeft w:val="0"/>
              <w:marRight w:val="0"/>
              <w:marTop w:val="0"/>
              <w:marBottom w:val="0"/>
              <w:divBdr>
                <w:top w:val="none" w:sz="0" w:space="0" w:color="auto"/>
                <w:left w:val="none" w:sz="0" w:space="0" w:color="auto"/>
                <w:bottom w:val="none" w:sz="0" w:space="0" w:color="auto"/>
                <w:right w:val="none" w:sz="0" w:space="0" w:color="auto"/>
              </w:divBdr>
            </w:div>
          </w:divsChild>
        </w:div>
        <w:div w:id="98988231">
          <w:marLeft w:val="0"/>
          <w:marRight w:val="0"/>
          <w:marTop w:val="0"/>
          <w:marBottom w:val="0"/>
          <w:divBdr>
            <w:top w:val="none" w:sz="0" w:space="0" w:color="auto"/>
            <w:left w:val="none" w:sz="0" w:space="0" w:color="auto"/>
            <w:bottom w:val="none" w:sz="0" w:space="0" w:color="auto"/>
            <w:right w:val="none" w:sz="0" w:space="0" w:color="auto"/>
          </w:divBdr>
        </w:div>
        <w:div w:id="1598632981">
          <w:marLeft w:val="0"/>
          <w:marRight w:val="0"/>
          <w:marTop w:val="0"/>
          <w:marBottom w:val="240"/>
          <w:divBdr>
            <w:top w:val="none" w:sz="0" w:space="0" w:color="auto"/>
            <w:left w:val="none" w:sz="0" w:space="0" w:color="auto"/>
            <w:bottom w:val="none" w:sz="0" w:space="0" w:color="auto"/>
            <w:right w:val="none" w:sz="0" w:space="0" w:color="auto"/>
          </w:divBdr>
          <w:divsChild>
            <w:div w:id="123697770">
              <w:marLeft w:val="0"/>
              <w:marRight w:val="0"/>
              <w:marTop w:val="0"/>
              <w:marBottom w:val="0"/>
              <w:divBdr>
                <w:top w:val="none" w:sz="0" w:space="0" w:color="auto"/>
                <w:left w:val="none" w:sz="0" w:space="0" w:color="auto"/>
                <w:bottom w:val="none" w:sz="0" w:space="0" w:color="auto"/>
                <w:right w:val="none" w:sz="0" w:space="0" w:color="auto"/>
              </w:divBdr>
              <w:divsChild>
                <w:div w:id="574632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216448">
          <w:marLeft w:val="0"/>
          <w:marRight w:val="0"/>
          <w:marTop w:val="90"/>
          <w:marBottom w:val="0"/>
          <w:divBdr>
            <w:top w:val="none" w:sz="0" w:space="0" w:color="auto"/>
            <w:left w:val="none" w:sz="0" w:space="0" w:color="auto"/>
            <w:bottom w:val="none" w:sz="0" w:space="0" w:color="auto"/>
            <w:right w:val="none" w:sz="0" w:space="0" w:color="auto"/>
          </w:divBdr>
        </w:div>
        <w:div w:id="48112765">
          <w:marLeft w:val="0"/>
          <w:marRight w:val="0"/>
          <w:marTop w:val="0"/>
          <w:marBottom w:val="0"/>
          <w:divBdr>
            <w:top w:val="none" w:sz="0" w:space="0" w:color="auto"/>
            <w:left w:val="none" w:sz="0" w:space="0" w:color="auto"/>
            <w:bottom w:val="none" w:sz="0" w:space="0" w:color="auto"/>
            <w:right w:val="none" w:sz="0" w:space="0" w:color="auto"/>
          </w:divBdr>
          <w:divsChild>
            <w:div w:id="125972073">
              <w:marLeft w:val="0"/>
              <w:marRight w:val="0"/>
              <w:marTop w:val="0"/>
              <w:marBottom w:val="0"/>
              <w:divBdr>
                <w:top w:val="none" w:sz="0" w:space="0" w:color="auto"/>
                <w:left w:val="none" w:sz="0" w:space="0" w:color="auto"/>
                <w:bottom w:val="none" w:sz="0" w:space="0" w:color="auto"/>
                <w:right w:val="none" w:sz="0" w:space="0" w:color="auto"/>
              </w:divBdr>
            </w:div>
          </w:divsChild>
        </w:div>
        <w:div w:id="1968855283">
          <w:marLeft w:val="0"/>
          <w:marRight w:val="0"/>
          <w:marTop w:val="0"/>
          <w:marBottom w:val="0"/>
          <w:divBdr>
            <w:top w:val="none" w:sz="0" w:space="0" w:color="auto"/>
            <w:left w:val="none" w:sz="0" w:space="0" w:color="auto"/>
            <w:bottom w:val="none" w:sz="0" w:space="0" w:color="auto"/>
            <w:right w:val="none" w:sz="0" w:space="0" w:color="auto"/>
          </w:divBdr>
        </w:div>
        <w:div w:id="159741790">
          <w:marLeft w:val="0"/>
          <w:marRight w:val="0"/>
          <w:marTop w:val="0"/>
          <w:marBottom w:val="240"/>
          <w:divBdr>
            <w:top w:val="none" w:sz="0" w:space="0" w:color="auto"/>
            <w:left w:val="none" w:sz="0" w:space="0" w:color="auto"/>
            <w:bottom w:val="none" w:sz="0" w:space="0" w:color="auto"/>
            <w:right w:val="none" w:sz="0" w:space="0" w:color="auto"/>
          </w:divBdr>
          <w:divsChild>
            <w:div w:id="612786787">
              <w:marLeft w:val="0"/>
              <w:marRight w:val="0"/>
              <w:marTop w:val="0"/>
              <w:marBottom w:val="0"/>
              <w:divBdr>
                <w:top w:val="none" w:sz="0" w:space="0" w:color="auto"/>
                <w:left w:val="none" w:sz="0" w:space="0" w:color="auto"/>
                <w:bottom w:val="none" w:sz="0" w:space="0" w:color="auto"/>
                <w:right w:val="none" w:sz="0" w:space="0" w:color="auto"/>
              </w:divBdr>
              <w:divsChild>
                <w:div w:id="28721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451448">
          <w:marLeft w:val="0"/>
          <w:marRight w:val="0"/>
          <w:marTop w:val="90"/>
          <w:marBottom w:val="0"/>
          <w:divBdr>
            <w:top w:val="none" w:sz="0" w:space="0" w:color="auto"/>
            <w:left w:val="none" w:sz="0" w:space="0" w:color="auto"/>
            <w:bottom w:val="none" w:sz="0" w:space="0" w:color="auto"/>
            <w:right w:val="none" w:sz="0" w:space="0" w:color="auto"/>
          </w:divBdr>
        </w:div>
        <w:div w:id="1301954812">
          <w:marLeft w:val="0"/>
          <w:marRight w:val="0"/>
          <w:marTop w:val="0"/>
          <w:marBottom w:val="0"/>
          <w:divBdr>
            <w:top w:val="none" w:sz="0" w:space="0" w:color="auto"/>
            <w:left w:val="none" w:sz="0" w:space="0" w:color="auto"/>
            <w:bottom w:val="none" w:sz="0" w:space="0" w:color="auto"/>
            <w:right w:val="none" w:sz="0" w:space="0" w:color="auto"/>
          </w:divBdr>
          <w:divsChild>
            <w:div w:id="1556350641">
              <w:marLeft w:val="0"/>
              <w:marRight w:val="0"/>
              <w:marTop w:val="0"/>
              <w:marBottom w:val="0"/>
              <w:divBdr>
                <w:top w:val="none" w:sz="0" w:space="0" w:color="auto"/>
                <w:left w:val="none" w:sz="0" w:space="0" w:color="auto"/>
                <w:bottom w:val="none" w:sz="0" w:space="0" w:color="auto"/>
                <w:right w:val="none" w:sz="0" w:space="0" w:color="auto"/>
              </w:divBdr>
            </w:div>
          </w:divsChild>
        </w:div>
        <w:div w:id="825127316">
          <w:marLeft w:val="0"/>
          <w:marRight w:val="0"/>
          <w:marTop w:val="0"/>
          <w:marBottom w:val="0"/>
          <w:divBdr>
            <w:top w:val="none" w:sz="0" w:space="0" w:color="auto"/>
            <w:left w:val="none" w:sz="0" w:space="0" w:color="auto"/>
            <w:bottom w:val="none" w:sz="0" w:space="0" w:color="auto"/>
            <w:right w:val="none" w:sz="0" w:space="0" w:color="auto"/>
          </w:divBdr>
        </w:div>
        <w:div w:id="1310666732">
          <w:marLeft w:val="0"/>
          <w:marRight w:val="0"/>
          <w:marTop w:val="0"/>
          <w:marBottom w:val="240"/>
          <w:divBdr>
            <w:top w:val="none" w:sz="0" w:space="0" w:color="auto"/>
            <w:left w:val="none" w:sz="0" w:space="0" w:color="auto"/>
            <w:bottom w:val="none" w:sz="0" w:space="0" w:color="auto"/>
            <w:right w:val="none" w:sz="0" w:space="0" w:color="auto"/>
          </w:divBdr>
          <w:divsChild>
            <w:div w:id="2081710152">
              <w:marLeft w:val="0"/>
              <w:marRight w:val="0"/>
              <w:marTop w:val="0"/>
              <w:marBottom w:val="0"/>
              <w:divBdr>
                <w:top w:val="none" w:sz="0" w:space="0" w:color="auto"/>
                <w:left w:val="none" w:sz="0" w:space="0" w:color="auto"/>
                <w:bottom w:val="none" w:sz="0" w:space="0" w:color="auto"/>
                <w:right w:val="none" w:sz="0" w:space="0" w:color="auto"/>
              </w:divBdr>
              <w:divsChild>
                <w:div w:id="1373268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31827">
          <w:marLeft w:val="0"/>
          <w:marRight w:val="0"/>
          <w:marTop w:val="90"/>
          <w:marBottom w:val="0"/>
          <w:divBdr>
            <w:top w:val="none" w:sz="0" w:space="0" w:color="auto"/>
            <w:left w:val="none" w:sz="0" w:space="0" w:color="auto"/>
            <w:bottom w:val="none" w:sz="0" w:space="0" w:color="auto"/>
            <w:right w:val="none" w:sz="0" w:space="0" w:color="auto"/>
          </w:divBdr>
        </w:div>
        <w:div w:id="2101676907">
          <w:marLeft w:val="0"/>
          <w:marRight w:val="0"/>
          <w:marTop w:val="0"/>
          <w:marBottom w:val="0"/>
          <w:divBdr>
            <w:top w:val="none" w:sz="0" w:space="0" w:color="auto"/>
            <w:left w:val="none" w:sz="0" w:space="0" w:color="auto"/>
            <w:bottom w:val="none" w:sz="0" w:space="0" w:color="auto"/>
            <w:right w:val="none" w:sz="0" w:space="0" w:color="auto"/>
          </w:divBdr>
          <w:divsChild>
            <w:div w:id="531305240">
              <w:marLeft w:val="0"/>
              <w:marRight w:val="0"/>
              <w:marTop w:val="0"/>
              <w:marBottom w:val="0"/>
              <w:divBdr>
                <w:top w:val="none" w:sz="0" w:space="0" w:color="auto"/>
                <w:left w:val="none" w:sz="0" w:space="0" w:color="auto"/>
                <w:bottom w:val="none" w:sz="0" w:space="0" w:color="auto"/>
                <w:right w:val="none" w:sz="0" w:space="0" w:color="auto"/>
              </w:divBdr>
            </w:div>
          </w:divsChild>
        </w:div>
        <w:div w:id="284316911">
          <w:marLeft w:val="0"/>
          <w:marRight w:val="0"/>
          <w:marTop w:val="0"/>
          <w:marBottom w:val="0"/>
          <w:divBdr>
            <w:top w:val="none" w:sz="0" w:space="0" w:color="auto"/>
            <w:left w:val="none" w:sz="0" w:space="0" w:color="auto"/>
            <w:bottom w:val="none" w:sz="0" w:space="0" w:color="auto"/>
            <w:right w:val="none" w:sz="0" w:space="0" w:color="auto"/>
          </w:divBdr>
        </w:div>
        <w:div w:id="775753320">
          <w:marLeft w:val="0"/>
          <w:marRight w:val="0"/>
          <w:marTop w:val="0"/>
          <w:marBottom w:val="240"/>
          <w:divBdr>
            <w:top w:val="none" w:sz="0" w:space="0" w:color="auto"/>
            <w:left w:val="none" w:sz="0" w:space="0" w:color="auto"/>
            <w:bottom w:val="none" w:sz="0" w:space="0" w:color="auto"/>
            <w:right w:val="none" w:sz="0" w:space="0" w:color="auto"/>
          </w:divBdr>
          <w:divsChild>
            <w:div w:id="654648477">
              <w:marLeft w:val="0"/>
              <w:marRight w:val="0"/>
              <w:marTop w:val="0"/>
              <w:marBottom w:val="0"/>
              <w:divBdr>
                <w:top w:val="none" w:sz="0" w:space="0" w:color="auto"/>
                <w:left w:val="none" w:sz="0" w:space="0" w:color="auto"/>
                <w:bottom w:val="none" w:sz="0" w:space="0" w:color="auto"/>
                <w:right w:val="none" w:sz="0" w:space="0" w:color="auto"/>
              </w:divBdr>
              <w:divsChild>
                <w:div w:id="1835105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513581">
          <w:marLeft w:val="0"/>
          <w:marRight w:val="0"/>
          <w:marTop w:val="90"/>
          <w:marBottom w:val="0"/>
          <w:divBdr>
            <w:top w:val="none" w:sz="0" w:space="0" w:color="auto"/>
            <w:left w:val="none" w:sz="0" w:space="0" w:color="auto"/>
            <w:bottom w:val="none" w:sz="0" w:space="0" w:color="auto"/>
            <w:right w:val="none" w:sz="0" w:space="0" w:color="auto"/>
          </w:divBdr>
        </w:div>
        <w:div w:id="39014607">
          <w:marLeft w:val="0"/>
          <w:marRight w:val="0"/>
          <w:marTop w:val="0"/>
          <w:marBottom w:val="0"/>
          <w:divBdr>
            <w:top w:val="none" w:sz="0" w:space="0" w:color="auto"/>
            <w:left w:val="none" w:sz="0" w:space="0" w:color="auto"/>
            <w:bottom w:val="none" w:sz="0" w:space="0" w:color="auto"/>
            <w:right w:val="none" w:sz="0" w:space="0" w:color="auto"/>
          </w:divBdr>
          <w:divsChild>
            <w:div w:id="122773464">
              <w:marLeft w:val="0"/>
              <w:marRight w:val="0"/>
              <w:marTop w:val="0"/>
              <w:marBottom w:val="0"/>
              <w:divBdr>
                <w:top w:val="none" w:sz="0" w:space="0" w:color="auto"/>
                <w:left w:val="none" w:sz="0" w:space="0" w:color="auto"/>
                <w:bottom w:val="none" w:sz="0" w:space="0" w:color="auto"/>
                <w:right w:val="none" w:sz="0" w:space="0" w:color="auto"/>
              </w:divBdr>
            </w:div>
          </w:divsChild>
        </w:div>
        <w:div w:id="736587775">
          <w:marLeft w:val="0"/>
          <w:marRight w:val="0"/>
          <w:marTop w:val="0"/>
          <w:marBottom w:val="0"/>
          <w:divBdr>
            <w:top w:val="none" w:sz="0" w:space="0" w:color="auto"/>
            <w:left w:val="none" w:sz="0" w:space="0" w:color="auto"/>
            <w:bottom w:val="none" w:sz="0" w:space="0" w:color="auto"/>
            <w:right w:val="none" w:sz="0" w:space="0" w:color="auto"/>
          </w:divBdr>
        </w:div>
        <w:div w:id="767191255">
          <w:marLeft w:val="0"/>
          <w:marRight w:val="0"/>
          <w:marTop w:val="0"/>
          <w:marBottom w:val="240"/>
          <w:divBdr>
            <w:top w:val="none" w:sz="0" w:space="0" w:color="auto"/>
            <w:left w:val="none" w:sz="0" w:space="0" w:color="auto"/>
            <w:bottom w:val="none" w:sz="0" w:space="0" w:color="auto"/>
            <w:right w:val="none" w:sz="0" w:space="0" w:color="auto"/>
          </w:divBdr>
          <w:divsChild>
            <w:div w:id="624385021">
              <w:marLeft w:val="0"/>
              <w:marRight w:val="0"/>
              <w:marTop w:val="0"/>
              <w:marBottom w:val="0"/>
              <w:divBdr>
                <w:top w:val="none" w:sz="0" w:space="0" w:color="auto"/>
                <w:left w:val="none" w:sz="0" w:space="0" w:color="auto"/>
                <w:bottom w:val="none" w:sz="0" w:space="0" w:color="auto"/>
                <w:right w:val="none" w:sz="0" w:space="0" w:color="auto"/>
              </w:divBdr>
              <w:divsChild>
                <w:div w:id="634456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578880">
          <w:marLeft w:val="0"/>
          <w:marRight w:val="0"/>
          <w:marTop w:val="90"/>
          <w:marBottom w:val="0"/>
          <w:divBdr>
            <w:top w:val="none" w:sz="0" w:space="0" w:color="auto"/>
            <w:left w:val="none" w:sz="0" w:space="0" w:color="auto"/>
            <w:bottom w:val="none" w:sz="0" w:space="0" w:color="auto"/>
            <w:right w:val="none" w:sz="0" w:space="0" w:color="auto"/>
          </w:divBdr>
        </w:div>
        <w:div w:id="354040713">
          <w:marLeft w:val="0"/>
          <w:marRight w:val="0"/>
          <w:marTop w:val="0"/>
          <w:marBottom w:val="0"/>
          <w:divBdr>
            <w:top w:val="none" w:sz="0" w:space="0" w:color="auto"/>
            <w:left w:val="none" w:sz="0" w:space="0" w:color="auto"/>
            <w:bottom w:val="none" w:sz="0" w:space="0" w:color="auto"/>
            <w:right w:val="none" w:sz="0" w:space="0" w:color="auto"/>
          </w:divBdr>
          <w:divsChild>
            <w:div w:id="1683778198">
              <w:marLeft w:val="0"/>
              <w:marRight w:val="0"/>
              <w:marTop w:val="0"/>
              <w:marBottom w:val="0"/>
              <w:divBdr>
                <w:top w:val="none" w:sz="0" w:space="0" w:color="auto"/>
                <w:left w:val="none" w:sz="0" w:space="0" w:color="auto"/>
                <w:bottom w:val="none" w:sz="0" w:space="0" w:color="auto"/>
                <w:right w:val="none" w:sz="0" w:space="0" w:color="auto"/>
              </w:divBdr>
            </w:div>
          </w:divsChild>
        </w:div>
        <w:div w:id="18046870">
          <w:marLeft w:val="0"/>
          <w:marRight w:val="0"/>
          <w:marTop w:val="0"/>
          <w:marBottom w:val="0"/>
          <w:divBdr>
            <w:top w:val="none" w:sz="0" w:space="0" w:color="auto"/>
            <w:left w:val="none" w:sz="0" w:space="0" w:color="auto"/>
            <w:bottom w:val="none" w:sz="0" w:space="0" w:color="auto"/>
            <w:right w:val="none" w:sz="0" w:space="0" w:color="auto"/>
          </w:divBdr>
        </w:div>
        <w:div w:id="1942831849">
          <w:marLeft w:val="0"/>
          <w:marRight w:val="0"/>
          <w:marTop w:val="0"/>
          <w:marBottom w:val="240"/>
          <w:divBdr>
            <w:top w:val="none" w:sz="0" w:space="0" w:color="auto"/>
            <w:left w:val="none" w:sz="0" w:space="0" w:color="auto"/>
            <w:bottom w:val="none" w:sz="0" w:space="0" w:color="auto"/>
            <w:right w:val="none" w:sz="0" w:space="0" w:color="auto"/>
          </w:divBdr>
          <w:divsChild>
            <w:div w:id="1624649287">
              <w:marLeft w:val="0"/>
              <w:marRight w:val="0"/>
              <w:marTop w:val="0"/>
              <w:marBottom w:val="0"/>
              <w:divBdr>
                <w:top w:val="none" w:sz="0" w:space="0" w:color="auto"/>
                <w:left w:val="none" w:sz="0" w:space="0" w:color="auto"/>
                <w:bottom w:val="none" w:sz="0" w:space="0" w:color="auto"/>
                <w:right w:val="none" w:sz="0" w:space="0" w:color="auto"/>
              </w:divBdr>
              <w:divsChild>
                <w:div w:id="682973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683205">
          <w:marLeft w:val="0"/>
          <w:marRight w:val="0"/>
          <w:marTop w:val="90"/>
          <w:marBottom w:val="0"/>
          <w:divBdr>
            <w:top w:val="none" w:sz="0" w:space="0" w:color="auto"/>
            <w:left w:val="none" w:sz="0" w:space="0" w:color="auto"/>
            <w:bottom w:val="none" w:sz="0" w:space="0" w:color="auto"/>
            <w:right w:val="none" w:sz="0" w:space="0" w:color="auto"/>
          </w:divBdr>
        </w:div>
        <w:div w:id="1117136303">
          <w:marLeft w:val="0"/>
          <w:marRight w:val="0"/>
          <w:marTop w:val="0"/>
          <w:marBottom w:val="0"/>
          <w:divBdr>
            <w:top w:val="none" w:sz="0" w:space="0" w:color="auto"/>
            <w:left w:val="none" w:sz="0" w:space="0" w:color="auto"/>
            <w:bottom w:val="none" w:sz="0" w:space="0" w:color="auto"/>
            <w:right w:val="none" w:sz="0" w:space="0" w:color="auto"/>
          </w:divBdr>
          <w:divsChild>
            <w:div w:id="880360891">
              <w:marLeft w:val="0"/>
              <w:marRight w:val="0"/>
              <w:marTop w:val="0"/>
              <w:marBottom w:val="0"/>
              <w:divBdr>
                <w:top w:val="none" w:sz="0" w:space="0" w:color="auto"/>
                <w:left w:val="none" w:sz="0" w:space="0" w:color="auto"/>
                <w:bottom w:val="none" w:sz="0" w:space="0" w:color="auto"/>
                <w:right w:val="none" w:sz="0" w:space="0" w:color="auto"/>
              </w:divBdr>
            </w:div>
          </w:divsChild>
        </w:div>
        <w:div w:id="944073865">
          <w:marLeft w:val="0"/>
          <w:marRight w:val="0"/>
          <w:marTop w:val="0"/>
          <w:marBottom w:val="0"/>
          <w:divBdr>
            <w:top w:val="none" w:sz="0" w:space="0" w:color="auto"/>
            <w:left w:val="none" w:sz="0" w:space="0" w:color="auto"/>
            <w:bottom w:val="none" w:sz="0" w:space="0" w:color="auto"/>
            <w:right w:val="none" w:sz="0" w:space="0" w:color="auto"/>
          </w:divBdr>
        </w:div>
        <w:div w:id="82796905">
          <w:marLeft w:val="0"/>
          <w:marRight w:val="0"/>
          <w:marTop w:val="0"/>
          <w:marBottom w:val="240"/>
          <w:divBdr>
            <w:top w:val="none" w:sz="0" w:space="0" w:color="auto"/>
            <w:left w:val="none" w:sz="0" w:space="0" w:color="auto"/>
            <w:bottom w:val="none" w:sz="0" w:space="0" w:color="auto"/>
            <w:right w:val="none" w:sz="0" w:space="0" w:color="auto"/>
          </w:divBdr>
          <w:divsChild>
            <w:div w:id="1959020412">
              <w:marLeft w:val="0"/>
              <w:marRight w:val="0"/>
              <w:marTop w:val="0"/>
              <w:marBottom w:val="0"/>
              <w:divBdr>
                <w:top w:val="none" w:sz="0" w:space="0" w:color="auto"/>
                <w:left w:val="none" w:sz="0" w:space="0" w:color="auto"/>
                <w:bottom w:val="none" w:sz="0" w:space="0" w:color="auto"/>
                <w:right w:val="none" w:sz="0" w:space="0" w:color="auto"/>
              </w:divBdr>
              <w:divsChild>
                <w:div w:id="1585841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3449876">
          <w:marLeft w:val="0"/>
          <w:marRight w:val="0"/>
          <w:marTop w:val="90"/>
          <w:marBottom w:val="0"/>
          <w:divBdr>
            <w:top w:val="none" w:sz="0" w:space="0" w:color="auto"/>
            <w:left w:val="none" w:sz="0" w:space="0" w:color="auto"/>
            <w:bottom w:val="none" w:sz="0" w:space="0" w:color="auto"/>
            <w:right w:val="none" w:sz="0" w:space="0" w:color="auto"/>
          </w:divBdr>
        </w:div>
        <w:div w:id="386877476">
          <w:marLeft w:val="0"/>
          <w:marRight w:val="0"/>
          <w:marTop w:val="0"/>
          <w:marBottom w:val="0"/>
          <w:divBdr>
            <w:top w:val="none" w:sz="0" w:space="0" w:color="auto"/>
            <w:left w:val="none" w:sz="0" w:space="0" w:color="auto"/>
            <w:bottom w:val="none" w:sz="0" w:space="0" w:color="auto"/>
            <w:right w:val="none" w:sz="0" w:space="0" w:color="auto"/>
          </w:divBdr>
          <w:divsChild>
            <w:div w:id="1380591933">
              <w:marLeft w:val="0"/>
              <w:marRight w:val="0"/>
              <w:marTop w:val="0"/>
              <w:marBottom w:val="0"/>
              <w:divBdr>
                <w:top w:val="none" w:sz="0" w:space="0" w:color="auto"/>
                <w:left w:val="none" w:sz="0" w:space="0" w:color="auto"/>
                <w:bottom w:val="none" w:sz="0" w:space="0" w:color="auto"/>
                <w:right w:val="none" w:sz="0" w:space="0" w:color="auto"/>
              </w:divBdr>
            </w:div>
          </w:divsChild>
        </w:div>
        <w:div w:id="480465703">
          <w:marLeft w:val="0"/>
          <w:marRight w:val="0"/>
          <w:marTop w:val="0"/>
          <w:marBottom w:val="0"/>
          <w:divBdr>
            <w:top w:val="none" w:sz="0" w:space="0" w:color="auto"/>
            <w:left w:val="none" w:sz="0" w:space="0" w:color="auto"/>
            <w:bottom w:val="none" w:sz="0" w:space="0" w:color="auto"/>
            <w:right w:val="none" w:sz="0" w:space="0" w:color="auto"/>
          </w:divBdr>
        </w:div>
        <w:div w:id="250048150">
          <w:marLeft w:val="0"/>
          <w:marRight w:val="0"/>
          <w:marTop w:val="0"/>
          <w:marBottom w:val="240"/>
          <w:divBdr>
            <w:top w:val="none" w:sz="0" w:space="0" w:color="auto"/>
            <w:left w:val="none" w:sz="0" w:space="0" w:color="auto"/>
            <w:bottom w:val="none" w:sz="0" w:space="0" w:color="auto"/>
            <w:right w:val="none" w:sz="0" w:space="0" w:color="auto"/>
          </w:divBdr>
          <w:divsChild>
            <w:div w:id="1664820677">
              <w:marLeft w:val="0"/>
              <w:marRight w:val="0"/>
              <w:marTop w:val="0"/>
              <w:marBottom w:val="0"/>
              <w:divBdr>
                <w:top w:val="none" w:sz="0" w:space="0" w:color="auto"/>
                <w:left w:val="none" w:sz="0" w:space="0" w:color="auto"/>
                <w:bottom w:val="none" w:sz="0" w:space="0" w:color="auto"/>
                <w:right w:val="none" w:sz="0" w:space="0" w:color="auto"/>
              </w:divBdr>
              <w:divsChild>
                <w:div w:id="666053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093557">
          <w:marLeft w:val="0"/>
          <w:marRight w:val="0"/>
          <w:marTop w:val="90"/>
          <w:marBottom w:val="0"/>
          <w:divBdr>
            <w:top w:val="none" w:sz="0" w:space="0" w:color="auto"/>
            <w:left w:val="none" w:sz="0" w:space="0" w:color="auto"/>
            <w:bottom w:val="none" w:sz="0" w:space="0" w:color="auto"/>
            <w:right w:val="none" w:sz="0" w:space="0" w:color="auto"/>
          </w:divBdr>
        </w:div>
        <w:div w:id="432747613">
          <w:marLeft w:val="0"/>
          <w:marRight w:val="0"/>
          <w:marTop w:val="0"/>
          <w:marBottom w:val="0"/>
          <w:divBdr>
            <w:top w:val="none" w:sz="0" w:space="0" w:color="auto"/>
            <w:left w:val="none" w:sz="0" w:space="0" w:color="auto"/>
            <w:bottom w:val="none" w:sz="0" w:space="0" w:color="auto"/>
            <w:right w:val="none" w:sz="0" w:space="0" w:color="auto"/>
          </w:divBdr>
          <w:divsChild>
            <w:div w:id="55201101">
              <w:marLeft w:val="0"/>
              <w:marRight w:val="0"/>
              <w:marTop w:val="0"/>
              <w:marBottom w:val="0"/>
              <w:divBdr>
                <w:top w:val="none" w:sz="0" w:space="0" w:color="auto"/>
                <w:left w:val="none" w:sz="0" w:space="0" w:color="auto"/>
                <w:bottom w:val="none" w:sz="0" w:space="0" w:color="auto"/>
                <w:right w:val="none" w:sz="0" w:space="0" w:color="auto"/>
              </w:divBdr>
            </w:div>
          </w:divsChild>
        </w:div>
        <w:div w:id="1843624829">
          <w:marLeft w:val="0"/>
          <w:marRight w:val="0"/>
          <w:marTop w:val="0"/>
          <w:marBottom w:val="0"/>
          <w:divBdr>
            <w:top w:val="none" w:sz="0" w:space="0" w:color="auto"/>
            <w:left w:val="none" w:sz="0" w:space="0" w:color="auto"/>
            <w:bottom w:val="none" w:sz="0" w:space="0" w:color="auto"/>
            <w:right w:val="none" w:sz="0" w:space="0" w:color="auto"/>
          </w:divBdr>
        </w:div>
        <w:div w:id="224880863">
          <w:marLeft w:val="0"/>
          <w:marRight w:val="0"/>
          <w:marTop w:val="0"/>
          <w:marBottom w:val="240"/>
          <w:divBdr>
            <w:top w:val="none" w:sz="0" w:space="0" w:color="auto"/>
            <w:left w:val="none" w:sz="0" w:space="0" w:color="auto"/>
            <w:bottom w:val="none" w:sz="0" w:space="0" w:color="auto"/>
            <w:right w:val="none" w:sz="0" w:space="0" w:color="auto"/>
          </w:divBdr>
          <w:divsChild>
            <w:div w:id="1030111093">
              <w:marLeft w:val="0"/>
              <w:marRight w:val="0"/>
              <w:marTop w:val="0"/>
              <w:marBottom w:val="0"/>
              <w:divBdr>
                <w:top w:val="none" w:sz="0" w:space="0" w:color="auto"/>
                <w:left w:val="none" w:sz="0" w:space="0" w:color="auto"/>
                <w:bottom w:val="none" w:sz="0" w:space="0" w:color="auto"/>
                <w:right w:val="none" w:sz="0" w:space="0" w:color="auto"/>
              </w:divBdr>
              <w:divsChild>
                <w:div w:id="102238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8434935">
          <w:marLeft w:val="0"/>
          <w:marRight w:val="0"/>
          <w:marTop w:val="90"/>
          <w:marBottom w:val="0"/>
          <w:divBdr>
            <w:top w:val="none" w:sz="0" w:space="0" w:color="auto"/>
            <w:left w:val="none" w:sz="0" w:space="0" w:color="auto"/>
            <w:bottom w:val="none" w:sz="0" w:space="0" w:color="auto"/>
            <w:right w:val="none" w:sz="0" w:space="0" w:color="auto"/>
          </w:divBdr>
        </w:div>
        <w:div w:id="581568868">
          <w:marLeft w:val="0"/>
          <w:marRight w:val="0"/>
          <w:marTop w:val="0"/>
          <w:marBottom w:val="0"/>
          <w:divBdr>
            <w:top w:val="none" w:sz="0" w:space="0" w:color="auto"/>
            <w:left w:val="none" w:sz="0" w:space="0" w:color="auto"/>
            <w:bottom w:val="none" w:sz="0" w:space="0" w:color="auto"/>
            <w:right w:val="none" w:sz="0" w:space="0" w:color="auto"/>
          </w:divBdr>
          <w:divsChild>
            <w:div w:id="962348128">
              <w:marLeft w:val="0"/>
              <w:marRight w:val="0"/>
              <w:marTop w:val="0"/>
              <w:marBottom w:val="0"/>
              <w:divBdr>
                <w:top w:val="none" w:sz="0" w:space="0" w:color="auto"/>
                <w:left w:val="none" w:sz="0" w:space="0" w:color="auto"/>
                <w:bottom w:val="none" w:sz="0" w:space="0" w:color="auto"/>
                <w:right w:val="none" w:sz="0" w:space="0" w:color="auto"/>
              </w:divBdr>
            </w:div>
          </w:divsChild>
        </w:div>
        <w:div w:id="1231692272">
          <w:marLeft w:val="0"/>
          <w:marRight w:val="0"/>
          <w:marTop w:val="0"/>
          <w:marBottom w:val="0"/>
          <w:divBdr>
            <w:top w:val="none" w:sz="0" w:space="0" w:color="auto"/>
            <w:left w:val="none" w:sz="0" w:space="0" w:color="auto"/>
            <w:bottom w:val="none" w:sz="0" w:space="0" w:color="auto"/>
            <w:right w:val="none" w:sz="0" w:space="0" w:color="auto"/>
          </w:divBdr>
        </w:div>
        <w:div w:id="782460631">
          <w:marLeft w:val="0"/>
          <w:marRight w:val="0"/>
          <w:marTop w:val="0"/>
          <w:marBottom w:val="240"/>
          <w:divBdr>
            <w:top w:val="none" w:sz="0" w:space="0" w:color="auto"/>
            <w:left w:val="none" w:sz="0" w:space="0" w:color="auto"/>
            <w:bottom w:val="none" w:sz="0" w:space="0" w:color="auto"/>
            <w:right w:val="none" w:sz="0" w:space="0" w:color="auto"/>
          </w:divBdr>
          <w:divsChild>
            <w:div w:id="487945115">
              <w:marLeft w:val="0"/>
              <w:marRight w:val="0"/>
              <w:marTop w:val="0"/>
              <w:marBottom w:val="0"/>
              <w:divBdr>
                <w:top w:val="none" w:sz="0" w:space="0" w:color="auto"/>
                <w:left w:val="none" w:sz="0" w:space="0" w:color="auto"/>
                <w:bottom w:val="none" w:sz="0" w:space="0" w:color="auto"/>
                <w:right w:val="none" w:sz="0" w:space="0" w:color="auto"/>
              </w:divBdr>
              <w:divsChild>
                <w:div w:id="1941911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8807412">
          <w:marLeft w:val="0"/>
          <w:marRight w:val="0"/>
          <w:marTop w:val="90"/>
          <w:marBottom w:val="0"/>
          <w:divBdr>
            <w:top w:val="none" w:sz="0" w:space="0" w:color="auto"/>
            <w:left w:val="none" w:sz="0" w:space="0" w:color="auto"/>
            <w:bottom w:val="none" w:sz="0" w:space="0" w:color="auto"/>
            <w:right w:val="none" w:sz="0" w:space="0" w:color="auto"/>
          </w:divBdr>
        </w:div>
        <w:div w:id="1667591182">
          <w:marLeft w:val="0"/>
          <w:marRight w:val="0"/>
          <w:marTop w:val="0"/>
          <w:marBottom w:val="0"/>
          <w:divBdr>
            <w:top w:val="none" w:sz="0" w:space="0" w:color="auto"/>
            <w:left w:val="none" w:sz="0" w:space="0" w:color="auto"/>
            <w:bottom w:val="none" w:sz="0" w:space="0" w:color="auto"/>
            <w:right w:val="none" w:sz="0" w:space="0" w:color="auto"/>
          </w:divBdr>
          <w:divsChild>
            <w:div w:id="1206143571">
              <w:marLeft w:val="0"/>
              <w:marRight w:val="0"/>
              <w:marTop w:val="0"/>
              <w:marBottom w:val="0"/>
              <w:divBdr>
                <w:top w:val="none" w:sz="0" w:space="0" w:color="auto"/>
                <w:left w:val="none" w:sz="0" w:space="0" w:color="auto"/>
                <w:bottom w:val="none" w:sz="0" w:space="0" w:color="auto"/>
                <w:right w:val="none" w:sz="0" w:space="0" w:color="auto"/>
              </w:divBdr>
            </w:div>
          </w:divsChild>
        </w:div>
        <w:div w:id="1944721518">
          <w:marLeft w:val="0"/>
          <w:marRight w:val="0"/>
          <w:marTop w:val="0"/>
          <w:marBottom w:val="0"/>
          <w:divBdr>
            <w:top w:val="none" w:sz="0" w:space="0" w:color="auto"/>
            <w:left w:val="none" w:sz="0" w:space="0" w:color="auto"/>
            <w:bottom w:val="none" w:sz="0" w:space="0" w:color="auto"/>
            <w:right w:val="none" w:sz="0" w:space="0" w:color="auto"/>
          </w:divBdr>
        </w:div>
        <w:div w:id="1032344038">
          <w:marLeft w:val="0"/>
          <w:marRight w:val="0"/>
          <w:marTop w:val="0"/>
          <w:marBottom w:val="240"/>
          <w:divBdr>
            <w:top w:val="none" w:sz="0" w:space="0" w:color="auto"/>
            <w:left w:val="none" w:sz="0" w:space="0" w:color="auto"/>
            <w:bottom w:val="none" w:sz="0" w:space="0" w:color="auto"/>
            <w:right w:val="none" w:sz="0" w:space="0" w:color="auto"/>
          </w:divBdr>
          <w:divsChild>
            <w:div w:id="1318456129">
              <w:marLeft w:val="0"/>
              <w:marRight w:val="0"/>
              <w:marTop w:val="0"/>
              <w:marBottom w:val="0"/>
              <w:divBdr>
                <w:top w:val="none" w:sz="0" w:space="0" w:color="auto"/>
                <w:left w:val="none" w:sz="0" w:space="0" w:color="auto"/>
                <w:bottom w:val="none" w:sz="0" w:space="0" w:color="auto"/>
                <w:right w:val="none" w:sz="0" w:space="0" w:color="auto"/>
              </w:divBdr>
              <w:divsChild>
                <w:div w:id="1096708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43160">
          <w:marLeft w:val="0"/>
          <w:marRight w:val="0"/>
          <w:marTop w:val="90"/>
          <w:marBottom w:val="0"/>
          <w:divBdr>
            <w:top w:val="none" w:sz="0" w:space="0" w:color="auto"/>
            <w:left w:val="none" w:sz="0" w:space="0" w:color="auto"/>
            <w:bottom w:val="none" w:sz="0" w:space="0" w:color="auto"/>
            <w:right w:val="none" w:sz="0" w:space="0" w:color="auto"/>
          </w:divBdr>
        </w:div>
        <w:div w:id="315500415">
          <w:marLeft w:val="0"/>
          <w:marRight w:val="0"/>
          <w:marTop w:val="0"/>
          <w:marBottom w:val="0"/>
          <w:divBdr>
            <w:top w:val="none" w:sz="0" w:space="0" w:color="auto"/>
            <w:left w:val="none" w:sz="0" w:space="0" w:color="auto"/>
            <w:bottom w:val="none" w:sz="0" w:space="0" w:color="auto"/>
            <w:right w:val="none" w:sz="0" w:space="0" w:color="auto"/>
          </w:divBdr>
          <w:divsChild>
            <w:div w:id="2031906257">
              <w:marLeft w:val="0"/>
              <w:marRight w:val="0"/>
              <w:marTop w:val="0"/>
              <w:marBottom w:val="0"/>
              <w:divBdr>
                <w:top w:val="none" w:sz="0" w:space="0" w:color="auto"/>
                <w:left w:val="none" w:sz="0" w:space="0" w:color="auto"/>
                <w:bottom w:val="none" w:sz="0" w:space="0" w:color="auto"/>
                <w:right w:val="none" w:sz="0" w:space="0" w:color="auto"/>
              </w:divBdr>
            </w:div>
          </w:divsChild>
        </w:div>
        <w:div w:id="888608976">
          <w:marLeft w:val="0"/>
          <w:marRight w:val="0"/>
          <w:marTop w:val="0"/>
          <w:marBottom w:val="0"/>
          <w:divBdr>
            <w:top w:val="none" w:sz="0" w:space="0" w:color="auto"/>
            <w:left w:val="none" w:sz="0" w:space="0" w:color="auto"/>
            <w:bottom w:val="none" w:sz="0" w:space="0" w:color="auto"/>
            <w:right w:val="none" w:sz="0" w:space="0" w:color="auto"/>
          </w:divBdr>
        </w:div>
        <w:div w:id="692459550">
          <w:marLeft w:val="0"/>
          <w:marRight w:val="0"/>
          <w:marTop w:val="0"/>
          <w:marBottom w:val="240"/>
          <w:divBdr>
            <w:top w:val="none" w:sz="0" w:space="0" w:color="auto"/>
            <w:left w:val="none" w:sz="0" w:space="0" w:color="auto"/>
            <w:bottom w:val="none" w:sz="0" w:space="0" w:color="auto"/>
            <w:right w:val="none" w:sz="0" w:space="0" w:color="auto"/>
          </w:divBdr>
          <w:divsChild>
            <w:div w:id="252403359">
              <w:marLeft w:val="0"/>
              <w:marRight w:val="0"/>
              <w:marTop w:val="0"/>
              <w:marBottom w:val="0"/>
              <w:divBdr>
                <w:top w:val="none" w:sz="0" w:space="0" w:color="auto"/>
                <w:left w:val="none" w:sz="0" w:space="0" w:color="auto"/>
                <w:bottom w:val="none" w:sz="0" w:space="0" w:color="auto"/>
                <w:right w:val="none" w:sz="0" w:space="0" w:color="auto"/>
              </w:divBdr>
              <w:divsChild>
                <w:div w:id="2123112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9335331">
          <w:marLeft w:val="0"/>
          <w:marRight w:val="0"/>
          <w:marTop w:val="90"/>
          <w:marBottom w:val="0"/>
          <w:divBdr>
            <w:top w:val="none" w:sz="0" w:space="0" w:color="auto"/>
            <w:left w:val="none" w:sz="0" w:space="0" w:color="auto"/>
            <w:bottom w:val="none" w:sz="0" w:space="0" w:color="auto"/>
            <w:right w:val="none" w:sz="0" w:space="0" w:color="auto"/>
          </w:divBdr>
        </w:div>
        <w:div w:id="1855613843">
          <w:marLeft w:val="0"/>
          <w:marRight w:val="0"/>
          <w:marTop w:val="0"/>
          <w:marBottom w:val="0"/>
          <w:divBdr>
            <w:top w:val="none" w:sz="0" w:space="0" w:color="auto"/>
            <w:left w:val="none" w:sz="0" w:space="0" w:color="auto"/>
            <w:bottom w:val="none" w:sz="0" w:space="0" w:color="auto"/>
            <w:right w:val="none" w:sz="0" w:space="0" w:color="auto"/>
          </w:divBdr>
          <w:divsChild>
            <w:div w:id="1046027412">
              <w:marLeft w:val="0"/>
              <w:marRight w:val="0"/>
              <w:marTop w:val="0"/>
              <w:marBottom w:val="0"/>
              <w:divBdr>
                <w:top w:val="none" w:sz="0" w:space="0" w:color="auto"/>
                <w:left w:val="none" w:sz="0" w:space="0" w:color="auto"/>
                <w:bottom w:val="none" w:sz="0" w:space="0" w:color="auto"/>
                <w:right w:val="none" w:sz="0" w:space="0" w:color="auto"/>
              </w:divBdr>
            </w:div>
          </w:divsChild>
        </w:div>
        <w:div w:id="343560584">
          <w:marLeft w:val="0"/>
          <w:marRight w:val="0"/>
          <w:marTop w:val="0"/>
          <w:marBottom w:val="0"/>
          <w:divBdr>
            <w:top w:val="none" w:sz="0" w:space="0" w:color="auto"/>
            <w:left w:val="none" w:sz="0" w:space="0" w:color="auto"/>
            <w:bottom w:val="none" w:sz="0" w:space="0" w:color="auto"/>
            <w:right w:val="none" w:sz="0" w:space="0" w:color="auto"/>
          </w:divBdr>
        </w:div>
        <w:div w:id="957831909">
          <w:marLeft w:val="0"/>
          <w:marRight w:val="0"/>
          <w:marTop w:val="0"/>
          <w:marBottom w:val="240"/>
          <w:divBdr>
            <w:top w:val="none" w:sz="0" w:space="0" w:color="auto"/>
            <w:left w:val="none" w:sz="0" w:space="0" w:color="auto"/>
            <w:bottom w:val="none" w:sz="0" w:space="0" w:color="auto"/>
            <w:right w:val="none" w:sz="0" w:space="0" w:color="auto"/>
          </w:divBdr>
          <w:divsChild>
            <w:div w:id="1383677140">
              <w:marLeft w:val="0"/>
              <w:marRight w:val="0"/>
              <w:marTop w:val="0"/>
              <w:marBottom w:val="0"/>
              <w:divBdr>
                <w:top w:val="none" w:sz="0" w:space="0" w:color="auto"/>
                <w:left w:val="none" w:sz="0" w:space="0" w:color="auto"/>
                <w:bottom w:val="none" w:sz="0" w:space="0" w:color="auto"/>
                <w:right w:val="none" w:sz="0" w:space="0" w:color="auto"/>
              </w:divBdr>
              <w:divsChild>
                <w:div w:id="20210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6651286">
          <w:marLeft w:val="0"/>
          <w:marRight w:val="0"/>
          <w:marTop w:val="90"/>
          <w:marBottom w:val="0"/>
          <w:divBdr>
            <w:top w:val="none" w:sz="0" w:space="0" w:color="auto"/>
            <w:left w:val="none" w:sz="0" w:space="0" w:color="auto"/>
            <w:bottom w:val="none" w:sz="0" w:space="0" w:color="auto"/>
            <w:right w:val="none" w:sz="0" w:space="0" w:color="auto"/>
          </w:divBdr>
        </w:div>
        <w:div w:id="1168210533">
          <w:marLeft w:val="0"/>
          <w:marRight w:val="0"/>
          <w:marTop w:val="0"/>
          <w:marBottom w:val="0"/>
          <w:divBdr>
            <w:top w:val="none" w:sz="0" w:space="0" w:color="auto"/>
            <w:left w:val="none" w:sz="0" w:space="0" w:color="auto"/>
            <w:bottom w:val="none" w:sz="0" w:space="0" w:color="auto"/>
            <w:right w:val="none" w:sz="0" w:space="0" w:color="auto"/>
          </w:divBdr>
          <w:divsChild>
            <w:div w:id="1227572174">
              <w:marLeft w:val="0"/>
              <w:marRight w:val="0"/>
              <w:marTop w:val="0"/>
              <w:marBottom w:val="0"/>
              <w:divBdr>
                <w:top w:val="none" w:sz="0" w:space="0" w:color="auto"/>
                <w:left w:val="none" w:sz="0" w:space="0" w:color="auto"/>
                <w:bottom w:val="none" w:sz="0" w:space="0" w:color="auto"/>
                <w:right w:val="none" w:sz="0" w:space="0" w:color="auto"/>
              </w:divBdr>
            </w:div>
          </w:divsChild>
        </w:div>
        <w:div w:id="259797769">
          <w:marLeft w:val="0"/>
          <w:marRight w:val="0"/>
          <w:marTop w:val="0"/>
          <w:marBottom w:val="0"/>
          <w:divBdr>
            <w:top w:val="none" w:sz="0" w:space="0" w:color="auto"/>
            <w:left w:val="none" w:sz="0" w:space="0" w:color="auto"/>
            <w:bottom w:val="none" w:sz="0" w:space="0" w:color="auto"/>
            <w:right w:val="none" w:sz="0" w:space="0" w:color="auto"/>
          </w:divBdr>
        </w:div>
        <w:div w:id="648444416">
          <w:marLeft w:val="0"/>
          <w:marRight w:val="0"/>
          <w:marTop w:val="0"/>
          <w:marBottom w:val="240"/>
          <w:divBdr>
            <w:top w:val="none" w:sz="0" w:space="0" w:color="auto"/>
            <w:left w:val="none" w:sz="0" w:space="0" w:color="auto"/>
            <w:bottom w:val="none" w:sz="0" w:space="0" w:color="auto"/>
            <w:right w:val="none" w:sz="0" w:space="0" w:color="auto"/>
          </w:divBdr>
          <w:divsChild>
            <w:div w:id="558133637">
              <w:marLeft w:val="0"/>
              <w:marRight w:val="0"/>
              <w:marTop w:val="0"/>
              <w:marBottom w:val="0"/>
              <w:divBdr>
                <w:top w:val="none" w:sz="0" w:space="0" w:color="auto"/>
                <w:left w:val="none" w:sz="0" w:space="0" w:color="auto"/>
                <w:bottom w:val="none" w:sz="0" w:space="0" w:color="auto"/>
                <w:right w:val="none" w:sz="0" w:space="0" w:color="auto"/>
              </w:divBdr>
              <w:divsChild>
                <w:div w:id="1867207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903540">
          <w:marLeft w:val="0"/>
          <w:marRight w:val="0"/>
          <w:marTop w:val="90"/>
          <w:marBottom w:val="0"/>
          <w:divBdr>
            <w:top w:val="none" w:sz="0" w:space="0" w:color="auto"/>
            <w:left w:val="none" w:sz="0" w:space="0" w:color="auto"/>
            <w:bottom w:val="none" w:sz="0" w:space="0" w:color="auto"/>
            <w:right w:val="none" w:sz="0" w:space="0" w:color="auto"/>
          </w:divBdr>
        </w:div>
        <w:div w:id="509225213">
          <w:marLeft w:val="0"/>
          <w:marRight w:val="0"/>
          <w:marTop w:val="0"/>
          <w:marBottom w:val="0"/>
          <w:divBdr>
            <w:top w:val="none" w:sz="0" w:space="0" w:color="auto"/>
            <w:left w:val="none" w:sz="0" w:space="0" w:color="auto"/>
            <w:bottom w:val="none" w:sz="0" w:space="0" w:color="auto"/>
            <w:right w:val="none" w:sz="0" w:space="0" w:color="auto"/>
          </w:divBdr>
          <w:divsChild>
            <w:div w:id="1526141514">
              <w:marLeft w:val="0"/>
              <w:marRight w:val="0"/>
              <w:marTop w:val="0"/>
              <w:marBottom w:val="0"/>
              <w:divBdr>
                <w:top w:val="none" w:sz="0" w:space="0" w:color="auto"/>
                <w:left w:val="none" w:sz="0" w:space="0" w:color="auto"/>
                <w:bottom w:val="none" w:sz="0" w:space="0" w:color="auto"/>
                <w:right w:val="none" w:sz="0" w:space="0" w:color="auto"/>
              </w:divBdr>
            </w:div>
          </w:divsChild>
        </w:div>
        <w:div w:id="140125007">
          <w:marLeft w:val="0"/>
          <w:marRight w:val="0"/>
          <w:marTop w:val="0"/>
          <w:marBottom w:val="0"/>
          <w:divBdr>
            <w:top w:val="none" w:sz="0" w:space="0" w:color="auto"/>
            <w:left w:val="none" w:sz="0" w:space="0" w:color="auto"/>
            <w:bottom w:val="none" w:sz="0" w:space="0" w:color="auto"/>
            <w:right w:val="none" w:sz="0" w:space="0" w:color="auto"/>
          </w:divBdr>
        </w:div>
        <w:div w:id="2128698451">
          <w:marLeft w:val="0"/>
          <w:marRight w:val="0"/>
          <w:marTop w:val="0"/>
          <w:marBottom w:val="240"/>
          <w:divBdr>
            <w:top w:val="none" w:sz="0" w:space="0" w:color="auto"/>
            <w:left w:val="none" w:sz="0" w:space="0" w:color="auto"/>
            <w:bottom w:val="none" w:sz="0" w:space="0" w:color="auto"/>
            <w:right w:val="none" w:sz="0" w:space="0" w:color="auto"/>
          </w:divBdr>
          <w:divsChild>
            <w:div w:id="1145125055">
              <w:marLeft w:val="0"/>
              <w:marRight w:val="0"/>
              <w:marTop w:val="0"/>
              <w:marBottom w:val="0"/>
              <w:divBdr>
                <w:top w:val="none" w:sz="0" w:space="0" w:color="auto"/>
                <w:left w:val="none" w:sz="0" w:space="0" w:color="auto"/>
                <w:bottom w:val="none" w:sz="0" w:space="0" w:color="auto"/>
                <w:right w:val="none" w:sz="0" w:space="0" w:color="auto"/>
              </w:divBdr>
              <w:divsChild>
                <w:div w:id="482502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131218">
          <w:marLeft w:val="0"/>
          <w:marRight w:val="0"/>
          <w:marTop w:val="0"/>
          <w:marBottom w:val="0"/>
          <w:divBdr>
            <w:top w:val="none" w:sz="0" w:space="0" w:color="auto"/>
            <w:left w:val="none" w:sz="0" w:space="0" w:color="auto"/>
            <w:bottom w:val="none" w:sz="0" w:space="0" w:color="auto"/>
            <w:right w:val="none" w:sz="0" w:space="0" w:color="auto"/>
          </w:divBdr>
          <w:divsChild>
            <w:div w:id="1924558815">
              <w:marLeft w:val="0"/>
              <w:marRight w:val="0"/>
              <w:marTop w:val="0"/>
              <w:marBottom w:val="0"/>
              <w:divBdr>
                <w:top w:val="none" w:sz="0" w:space="0" w:color="auto"/>
                <w:left w:val="none" w:sz="0" w:space="0" w:color="auto"/>
                <w:bottom w:val="none" w:sz="0" w:space="0" w:color="auto"/>
                <w:right w:val="none" w:sz="0" w:space="0" w:color="auto"/>
              </w:divBdr>
            </w:div>
          </w:divsChild>
        </w:div>
        <w:div w:id="1302030709">
          <w:marLeft w:val="0"/>
          <w:marRight w:val="0"/>
          <w:marTop w:val="0"/>
          <w:marBottom w:val="0"/>
          <w:divBdr>
            <w:top w:val="none" w:sz="0" w:space="0" w:color="auto"/>
            <w:left w:val="none" w:sz="0" w:space="0" w:color="auto"/>
            <w:bottom w:val="none" w:sz="0" w:space="0" w:color="auto"/>
            <w:right w:val="none" w:sz="0" w:space="0" w:color="auto"/>
          </w:divBdr>
        </w:div>
        <w:div w:id="962930774">
          <w:marLeft w:val="0"/>
          <w:marRight w:val="0"/>
          <w:marTop w:val="0"/>
          <w:marBottom w:val="240"/>
          <w:divBdr>
            <w:top w:val="none" w:sz="0" w:space="0" w:color="auto"/>
            <w:left w:val="none" w:sz="0" w:space="0" w:color="auto"/>
            <w:bottom w:val="none" w:sz="0" w:space="0" w:color="auto"/>
            <w:right w:val="none" w:sz="0" w:space="0" w:color="auto"/>
          </w:divBdr>
          <w:divsChild>
            <w:div w:id="143158518">
              <w:marLeft w:val="0"/>
              <w:marRight w:val="0"/>
              <w:marTop w:val="0"/>
              <w:marBottom w:val="0"/>
              <w:divBdr>
                <w:top w:val="none" w:sz="0" w:space="0" w:color="auto"/>
                <w:left w:val="none" w:sz="0" w:space="0" w:color="auto"/>
                <w:bottom w:val="none" w:sz="0" w:space="0" w:color="auto"/>
                <w:right w:val="none" w:sz="0" w:space="0" w:color="auto"/>
              </w:divBdr>
              <w:divsChild>
                <w:div w:id="1379431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2835586">
          <w:marLeft w:val="0"/>
          <w:marRight w:val="0"/>
          <w:marTop w:val="90"/>
          <w:marBottom w:val="0"/>
          <w:divBdr>
            <w:top w:val="none" w:sz="0" w:space="0" w:color="auto"/>
            <w:left w:val="none" w:sz="0" w:space="0" w:color="auto"/>
            <w:bottom w:val="none" w:sz="0" w:space="0" w:color="auto"/>
            <w:right w:val="none" w:sz="0" w:space="0" w:color="auto"/>
          </w:divBdr>
        </w:div>
        <w:div w:id="824393051">
          <w:marLeft w:val="0"/>
          <w:marRight w:val="0"/>
          <w:marTop w:val="0"/>
          <w:marBottom w:val="0"/>
          <w:divBdr>
            <w:top w:val="none" w:sz="0" w:space="0" w:color="auto"/>
            <w:left w:val="none" w:sz="0" w:space="0" w:color="auto"/>
            <w:bottom w:val="none" w:sz="0" w:space="0" w:color="auto"/>
            <w:right w:val="none" w:sz="0" w:space="0" w:color="auto"/>
          </w:divBdr>
          <w:divsChild>
            <w:div w:id="1127775435">
              <w:marLeft w:val="0"/>
              <w:marRight w:val="0"/>
              <w:marTop w:val="0"/>
              <w:marBottom w:val="0"/>
              <w:divBdr>
                <w:top w:val="none" w:sz="0" w:space="0" w:color="auto"/>
                <w:left w:val="none" w:sz="0" w:space="0" w:color="auto"/>
                <w:bottom w:val="none" w:sz="0" w:space="0" w:color="auto"/>
                <w:right w:val="none" w:sz="0" w:space="0" w:color="auto"/>
              </w:divBdr>
            </w:div>
          </w:divsChild>
        </w:div>
        <w:div w:id="1595475230">
          <w:marLeft w:val="0"/>
          <w:marRight w:val="0"/>
          <w:marTop w:val="0"/>
          <w:marBottom w:val="0"/>
          <w:divBdr>
            <w:top w:val="none" w:sz="0" w:space="0" w:color="auto"/>
            <w:left w:val="none" w:sz="0" w:space="0" w:color="auto"/>
            <w:bottom w:val="none" w:sz="0" w:space="0" w:color="auto"/>
            <w:right w:val="none" w:sz="0" w:space="0" w:color="auto"/>
          </w:divBdr>
        </w:div>
        <w:div w:id="456263101">
          <w:marLeft w:val="0"/>
          <w:marRight w:val="0"/>
          <w:marTop w:val="0"/>
          <w:marBottom w:val="240"/>
          <w:divBdr>
            <w:top w:val="none" w:sz="0" w:space="0" w:color="auto"/>
            <w:left w:val="none" w:sz="0" w:space="0" w:color="auto"/>
            <w:bottom w:val="none" w:sz="0" w:space="0" w:color="auto"/>
            <w:right w:val="none" w:sz="0" w:space="0" w:color="auto"/>
          </w:divBdr>
          <w:divsChild>
            <w:div w:id="762916711">
              <w:marLeft w:val="0"/>
              <w:marRight w:val="0"/>
              <w:marTop w:val="0"/>
              <w:marBottom w:val="0"/>
              <w:divBdr>
                <w:top w:val="none" w:sz="0" w:space="0" w:color="auto"/>
                <w:left w:val="none" w:sz="0" w:space="0" w:color="auto"/>
                <w:bottom w:val="none" w:sz="0" w:space="0" w:color="auto"/>
                <w:right w:val="none" w:sz="0" w:space="0" w:color="auto"/>
              </w:divBdr>
              <w:divsChild>
                <w:div w:id="1765496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144387">
          <w:marLeft w:val="0"/>
          <w:marRight w:val="0"/>
          <w:marTop w:val="90"/>
          <w:marBottom w:val="0"/>
          <w:divBdr>
            <w:top w:val="none" w:sz="0" w:space="0" w:color="auto"/>
            <w:left w:val="none" w:sz="0" w:space="0" w:color="auto"/>
            <w:bottom w:val="none" w:sz="0" w:space="0" w:color="auto"/>
            <w:right w:val="none" w:sz="0" w:space="0" w:color="auto"/>
          </w:divBdr>
        </w:div>
        <w:div w:id="684598402">
          <w:marLeft w:val="0"/>
          <w:marRight w:val="0"/>
          <w:marTop w:val="0"/>
          <w:marBottom w:val="0"/>
          <w:divBdr>
            <w:top w:val="none" w:sz="0" w:space="0" w:color="auto"/>
            <w:left w:val="none" w:sz="0" w:space="0" w:color="auto"/>
            <w:bottom w:val="none" w:sz="0" w:space="0" w:color="auto"/>
            <w:right w:val="none" w:sz="0" w:space="0" w:color="auto"/>
          </w:divBdr>
          <w:divsChild>
            <w:div w:id="1023629940">
              <w:marLeft w:val="0"/>
              <w:marRight w:val="0"/>
              <w:marTop w:val="0"/>
              <w:marBottom w:val="0"/>
              <w:divBdr>
                <w:top w:val="none" w:sz="0" w:space="0" w:color="auto"/>
                <w:left w:val="none" w:sz="0" w:space="0" w:color="auto"/>
                <w:bottom w:val="none" w:sz="0" w:space="0" w:color="auto"/>
                <w:right w:val="none" w:sz="0" w:space="0" w:color="auto"/>
              </w:divBdr>
            </w:div>
          </w:divsChild>
        </w:div>
        <w:div w:id="505050722">
          <w:marLeft w:val="0"/>
          <w:marRight w:val="0"/>
          <w:marTop w:val="0"/>
          <w:marBottom w:val="0"/>
          <w:divBdr>
            <w:top w:val="none" w:sz="0" w:space="0" w:color="auto"/>
            <w:left w:val="none" w:sz="0" w:space="0" w:color="auto"/>
            <w:bottom w:val="none" w:sz="0" w:space="0" w:color="auto"/>
            <w:right w:val="none" w:sz="0" w:space="0" w:color="auto"/>
          </w:divBdr>
        </w:div>
        <w:div w:id="1535191815">
          <w:marLeft w:val="0"/>
          <w:marRight w:val="0"/>
          <w:marTop w:val="0"/>
          <w:marBottom w:val="240"/>
          <w:divBdr>
            <w:top w:val="none" w:sz="0" w:space="0" w:color="auto"/>
            <w:left w:val="none" w:sz="0" w:space="0" w:color="auto"/>
            <w:bottom w:val="none" w:sz="0" w:space="0" w:color="auto"/>
            <w:right w:val="none" w:sz="0" w:space="0" w:color="auto"/>
          </w:divBdr>
          <w:divsChild>
            <w:div w:id="157504420">
              <w:marLeft w:val="0"/>
              <w:marRight w:val="0"/>
              <w:marTop w:val="0"/>
              <w:marBottom w:val="0"/>
              <w:divBdr>
                <w:top w:val="none" w:sz="0" w:space="0" w:color="auto"/>
                <w:left w:val="none" w:sz="0" w:space="0" w:color="auto"/>
                <w:bottom w:val="none" w:sz="0" w:space="0" w:color="auto"/>
                <w:right w:val="none" w:sz="0" w:space="0" w:color="auto"/>
              </w:divBdr>
              <w:divsChild>
                <w:div w:id="811024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2665169">
          <w:marLeft w:val="0"/>
          <w:marRight w:val="0"/>
          <w:marTop w:val="90"/>
          <w:marBottom w:val="0"/>
          <w:divBdr>
            <w:top w:val="none" w:sz="0" w:space="0" w:color="auto"/>
            <w:left w:val="none" w:sz="0" w:space="0" w:color="auto"/>
            <w:bottom w:val="none" w:sz="0" w:space="0" w:color="auto"/>
            <w:right w:val="none" w:sz="0" w:space="0" w:color="auto"/>
          </w:divBdr>
        </w:div>
        <w:div w:id="1442988835">
          <w:marLeft w:val="0"/>
          <w:marRight w:val="0"/>
          <w:marTop w:val="0"/>
          <w:marBottom w:val="0"/>
          <w:divBdr>
            <w:top w:val="none" w:sz="0" w:space="0" w:color="auto"/>
            <w:left w:val="none" w:sz="0" w:space="0" w:color="auto"/>
            <w:bottom w:val="none" w:sz="0" w:space="0" w:color="auto"/>
            <w:right w:val="none" w:sz="0" w:space="0" w:color="auto"/>
          </w:divBdr>
          <w:divsChild>
            <w:div w:id="1813521149">
              <w:marLeft w:val="0"/>
              <w:marRight w:val="0"/>
              <w:marTop w:val="0"/>
              <w:marBottom w:val="0"/>
              <w:divBdr>
                <w:top w:val="none" w:sz="0" w:space="0" w:color="auto"/>
                <w:left w:val="none" w:sz="0" w:space="0" w:color="auto"/>
                <w:bottom w:val="none" w:sz="0" w:space="0" w:color="auto"/>
                <w:right w:val="none" w:sz="0" w:space="0" w:color="auto"/>
              </w:divBdr>
            </w:div>
          </w:divsChild>
        </w:div>
        <w:div w:id="672220228">
          <w:marLeft w:val="0"/>
          <w:marRight w:val="0"/>
          <w:marTop w:val="0"/>
          <w:marBottom w:val="0"/>
          <w:divBdr>
            <w:top w:val="none" w:sz="0" w:space="0" w:color="auto"/>
            <w:left w:val="none" w:sz="0" w:space="0" w:color="auto"/>
            <w:bottom w:val="none" w:sz="0" w:space="0" w:color="auto"/>
            <w:right w:val="none" w:sz="0" w:space="0" w:color="auto"/>
          </w:divBdr>
        </w:div>
        <w:div w:id="1074161786">
          <w:marLeft w:val="0"/>
          <w:marRight w:val="0"/>
          <w:marTop w:val="0"/>
          <w:marBottom w:val="240"/>
          <w:divBdr>
            <w:top w:val="none" w:sz="0" w:space="0" w:color="auto"/>
            <w:left w:val="none" w:sz="0" w:space="0" w:color="auto"/>
            <w:bottom w:val="none" w:sz="0" w:space="0" w:color="auto"/>
            <w:right w:val="none" w:sz="0" w:space="0" w:color="auto"/>
          </w:divBdr>
          <w:divsChild>
            <w:div w:id="1935280881">
              <w:marLeft w:val="0"/>
              <w:marRight w:val="0"/>
              <w:marTop w:val="0"/>
              <w:marBottom w:val="0"/>
              <w:divBdr>
                <w:top w:val="none" w:sz="0" w:space="0" w:color="auto"/>
                <w:left w:val="none" w:sz="0" w:space="0" w:color="auto"/>
                <w:bottom w:val="none" w:sz="0" w:space="0" w:color="auto"/>
                <w:right w:val="none" w:sz="0" w:space="0" w:color="auto"/>
              </w:divBdr>
              <w:divsChild>
                <w:div w:id="1955289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756715">
          <w:marLeft w:val="0"/>
          <w:marRight w:val="0"/>
          <w:marTop w:val="90"/>
          <w:marBottom w:val="0"/>
          <w:divBdr>
            <w:top w:val="none" w:sz="0" w:space="0" w:color="auto"/>
            <w:left w:val="none" w:sz="0" w:space="0" w:color="auto"/>
            <w:bottom w:val="none" w:sz="0" w:space="0" w:color="auto"/>
            <w:right w:val="none" w:sz="0" w:space="0" w:color="auto"/>
          </w:divBdr>
        </w:div>
        <w:div w:id="849293763">
          <w:marLeft w:val="0"/>
          <w:marRight w:val="0"/>
          <w:marTop w:val="0"/>
          <w:marBottom w:val="0"/>
          <w:divBdr>
            <w:top w:val="none" w:sz="0" w:space="0" w:color="auto"/>
            <w:left w:val="none" w:sz="0" w:space="0" w:color="auto"/>
            <w:bottom w:val="none" w:sz="0" w:space="0" w:color="auto"/>
            <w:right w:val="none" w:sz="0" w:space="0" w:color="auto"/>
          </w:divBdr>
          <w:divsChild>
            <w:div w:id="1370297140">
              <w:marLeft w:val="0"/>
              <w:marRight w:val="0"/>
              <w:marTop w:val="0"/>
              <w:marBottom w:val="0"/>
              <w:divBdr>
                <w:top w:val="none" w:sz="0" w:space="0" w:color="auto"/>
                <w:left w:val="none" w:sz="0" w:space="0" w:color="auto"/>
                <w:bottom w:val="none" w:sz="0" w:space="0" w:color="auto"/>
                <w:right w:val="none" w:sz="0" w:space="0" w:color="auto"/>
              </w:divBdr>
            </w:div>
          </w:divsChild>
        </w:div>
        <w:div w:id="228001069">
          <w:marLeft w:val="0"/>
          <w:marRight w:val="0"/>
          <w:marTop w:val="0"/>
          <w:marBottom w:val="0"/>
          <w:divBdr>
            <w:top w:val="none" w:sz="0" w:space="0" w:color="auto"/>
            <w:left w:val="none" w:sz="0" w:space="0" w:color="auto"/>
            <w:bottom w:val="none" w:sz="0" w:space="0" w:color="auto"/>
            <w:right w:val="none" w:sz="0" w:space="0" w:color="auto"/>
          </w:divBdr>
        </w:div>
        <w:div w:id="72244775">
          <w:marLeft w:val="0"/>
          <w:marRight w:val="0"/>
          <w:marTop w:val="0"/>
          <w:marBottom w:val="240"/>
          <w:divBdr>
            <w:top w:val="none" w:sz="0" w:space="0" w:color="auto"/>
            <w:left w:val="none" w:sz="0" w:space="0" w:color="auto"/>
            <w:bottom w:val="none" w:sz="0" w:space="0" w:color="auto"/>
            <w:right w:val="none" w:sz="0" w:space="0" w:color="auto"/>
          </w:divBdr>
          <w:divsChild>
            <w:div w:id="904140681">
              <w:marLeft w:val="0"/>
              <w:marRight w:val="0"/>
              <w:marTop w:val="0"/>
              <w:marBottom w:val="0"/>
              <w:divBdr>
                <w:top w:val="none" w:sz="0" w:space="0" w:color="auto"/>
                <w:left w:val="none" w:sz="0" w:space="0" w:color="auto"/>
                <w:bottom w:val="none" w:sz="0" w:space="0" w:color="auto"/>
                <w:right w:val="none" w:sz="0" w:space="0" w:color="auto"/>
              </w:divBdr>
              <w:divsChild>
                <w:div w:id="726606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144452">
          <w:marLeft w:val="0"/>
          <w:marRight w:val="0"/>
          <w:marTop w:val="90"/>
          <w:marBottom w:val="0"/>
          <w:divBdr>
            <w:top w:val="none" w:sz="0" w:space="0" w:color="auto"/>
            <w:left w:val="none" w:sz="0" w:space="0" w:color="auto"/>
            <w:bottom w:val="none" w:sz="0" w:space="0" w:color="auto"/>
            <w:right w:val="none" w:sz="0" w:space="0" w:color="auto"/>
          </w:divBdr>
        </w:div>
        <w:div w:id="939685009">
          <w:marLeft w:val="0"/>
          <w:marRight w:val="0"/>
          <w:marTop w:val="0"/>
          <w:marBottom w:val="0"/>
          <w:divBdr>
            <w:top w:val="none" w:sz="0" w:space="0" w:color="auto"/>
            <w:left w:val="none" w:sz="0" w:space="0" w:color="auto"/>
            <w:bottom w:val="none" w:sz="0" w:space="0" w:color="auto"/>
            <w:right w:val="none" w:sz="0" w:space="0" w:color="auto"/>
          </w:divBdr>
          <w:divsChild>
            <w:div w:id="878587068">
              <w:marLeft w:val="0"/>
              <w:marRight w:val="0"/>
              <w:marTop w:val="0"/>
              <w:marBottom w:val="0"/>
              <w:divBdr>
                <w:top w:val="none" w:sz="0" w:space="0" w:color="auto"/>
                <w:left w:val="none" w:sz="0" w:space="0" w:color="auto"/>
                <w:bottom w:val="none" w:sz="0" w:space="0" w:color="auto"/>
                <w:right w:val="none" w:sz="0" w:space="0" w:color="auto"/>
              </w:divBdr>
            </w:div>
          </w:divsChild>
        </w:div>
        <w:div w:id="89274950">
          <w:marLeft w:val="0"/>
          <w:marRight w:val="0"/>
          <w:marTop w:val="0"/>
          <w:marBottom w:val="0"/>
          <w:divBdr>
            <w:top w:val="none" w:sz="0" w:space="0" w:color="auto"/>
            <w:left w:val="none" w:sz="0" w:space="0" w:color="auto"/>
            <w:bottom w:val="none" w:sz="0" w:space="0" w:color="auto"/>
            <w:right w:val="none" w:sz="0" w:space="0" w:color="auto"/>
          </w:divBdr>
        </w:div>
        <w:div w:id="819880994">
          <w:marLeft w:val="0"/>
          <w:marRight w:val="0"/>
          <w:marTop w:val="0"/>
          <w:marBottom w:val="240"/>
          <w:divBdr>
            <w:top w:val="none" w:sz="0" w:space="0" w:color="auto"/>
            <w:left w:val="none" w:sz="0" w:space="0" w:color="auto"/>
            <w:bottom w:val="none" w:sz="0" w:space="0" w:color="auto"/>
            <w:right w:val="none" w:sz="0" w:space="0" w:color="auto"/>
          </w:divBdr>
          <w:divsChild>
            <w:div w:id="1936398669">
              <w:marLeft w:val="0"/>
              <w:marRight w:val="0"/>
              <w:marTop w:val="0"/>
              <w:marBottom w:val="0"/>
              <w:divBdr>
                <w:top w:val="none" w:sz="0" w:space="0" w:color="auto"/>
                <w:left w:val="none" w:sz="0" w:space="0" w:color="auto"/>
                <w:bottom w:val="none" w:sz="0" w:space="0" w:color="auto"/>
                <w:right w:val="none" w:sz="0" w:space="0" w:color="auto"/>
              </w:divBdr>
              <w:divsChild>
                <w:div w:id="654527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838245">
          <w:marLeft w:val="0"/>
          <w:marRight w:val="0"/>
          <w:marTop w:val="0"/>
          <w:marBottom w:val="0"/>
          <w:divBdr>
            <w:top w:val="none" w:sz="0" w:space="0" w:color="auto"/>
            <w:left w:val="none" w:sz="0" w:space="0" w:color="auto"/>
            <w:bottom w:val="none" w:sz="0" w:space="0" w:color="auto"/>
            <w:right w:val="none" w:sz="0" w:space="0" w:color="auto"/>
          </w:divBdr>
          <w:divsChild>
            <w:div w:id="237793142">
              <w:marLeft w:val="0"/>
              <w:marRight w:val="0"/>
              <w:marTop w:val="0"/>
              <w:marBottom w:val="0"/>
              <w:divBdr>
                <w:top w:val="none" w:sz="0" w:space="0" w:color="auto"/>
                <w:left w:val="none" w:sz="0" w:space="0" w:color="auto"/>
                <w:bottom w:val="none" w:sz="0" w:space="0" w:color="auto"/>
                <w:right w:val="none" w:sz="0" w:space="0" w:color="auto"/>
              </w:divBdr>
            </w:div>
          </w:divsChild>
        </w:div>
        <w:div w:id="1487279130">
          <w:marLeft w:val="0"/>
          <w:marRight w:val="0"/>
          <w:marTop w:val="0"/>
          <w:marBottom w:val="0"/>
          <w:divBdr>
            <w:top w:val="none" w:sz="0" w:space="0" w:color="auto"/>
            <w:left w:val="none" w:sz="0" w:space="0" w:color="auto"/>
            <w:bottom w:val="none" w:sz="0" w:space="0" w:color="auto"/>
            <w:right w:val="none" w:sz="0" w:space="0" w:color="auto"/>
          </w:divBdr>
        </w:div>
        <w:div w:id="71313536">
          <w:marLeft w:val="0"/>
          <w:marRight w:val="0"/>
          <w:marTop w:val="0"/>
          <w:marBottom w:val="240"/>
          <w:divBdr>
            <w:top w:val="none" w:sz="0" w:space="0" w:color="auto"/>
            <w:left w:val="none" w:sz="0" w:space="0" w:color="auto"/>
            <w:bottom w:val="none" w:sz="0" w:space="0" w:color="auto"/>
            <w:right w:val="none" w:sz="0" w:space="0" w:color="auto"/>
          </w:divBdr>
          <w:divsChild>
            <w:div w:id="1592012036">
              <w:marLeft w:val="0"/>
              <w:marRight w:val="0"/>
              <w:marTop w:val="0"/>
              <w:marBottom w:val="0"/>
              <w:divBdr>
                <w:top w:val="none" w:sz="0" w:space="0" w:color="auto"/>
                <w:left w:val="none" w:sz="0" w:space="0" w:color="auto"/>
                <w:bottom w:val="none" w:sz="0" w:space="0" w:color="auto"/>
                <w:right w:val="none" w:sz="0" w:space="0" w:color="auto"/>
              </w:divBdr>
              <w:divsChild>
                <w:div w:id="1153256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175140">
          <w:marLeft w:val="0"/>
          <w:marRight w:val="0"/>
          <w:marTop w:val="90"/>
          <w:marBottom w:val="0"/>
          <w:divBdr>
            <w:top w:val="none" w:sz="0" w:space="0" w:color="auto"/>
            <w:left w:val="none" w:sz="0" w:space="0" w:color="auto"/>
            <w:bottom w:val="none" w:sz="0" w:space="0" w:color="auto"/>
            <w:right w:val="none" w:sz="0" w:space="0" w:color="auto"/>
          </w:divBdr>
        </w:div>
        <w:div w:id="1535536464">
          <w:marLeft w:val="0"/>
          <w:marRight w:val="0"/>
          <w:marTop w:val="0"/>
          <w:marBottom w:val="0"/>
          <w:divBdr>
            <w:top w:val="none" w:sz="0" w:space="0" w:color="auto"/>
            <w:left w:val="none" w:sz="0" w:space="0" w:color="auto"/>
            <w:bottom w:val="none" w:sz="0" w:space="0" w:color="auto"/>
            <w:right w:val="none" w:sz="0" w:space="0" w:color="auto"/>
          </w:divBdr>
          <w:divsChild>
            <w:div w:id="854078350">
              <w:marLeft w:val="0"/>
              <w:marRight w:val="0"/>
              <w:marTop w:val="0"/>
              <w:marBottom w:val="0"/>
              <w:divBdr>
                <w:top w:val="none" w:sz="0" w:space="0" w:color="auto"/>
                <w:left w:val="none" w:sz="0" w:space="0" w:color="auto"/>
                <w:bottom w:val="none" w:sz="0" w:space="0" w:color="auto"/>
                <w:right w:val="none" w:sz="0" w:space="0" w:color="auto"/>
              </w:divBdr>
            </w:div>
          </w:divsChild>
        </w:div>
        <w:div w:id="1089816571">
          <w:marLeft w:val="0"/>
          <w:marRight w:val="0"/>
          <w:marTop w:val="0"/>
          <w:marBottom w:val="0"/>
          <w:divBdr>
            <w:top w:val="none" w:sz="0" w:space="0" w:color="auto"/>
            <w:left w:val="none" w:sz="0" w:space="0" w:color="auto"/>
            <w:bottom w:val="none" w:sz="0" w:space="0" w:color="auto"/>
            <w:right w:val="none" w:sz="0" w:space="0" w:color="auto"/>
          </w:divBdr>
        </w:div>
        <w:div w:id="1550605530">
          <w:marLeft w:val="0"/>
          <w:marRight w:val="0"/>
          <w:marTop w:val="0"/>
          <w:marBottom w:val="240"/>
          <w:divBdr>
            <w:top w:val="none" w:sz="0" w:space="0" w:color="auto"/>
            <w:left w:val="none" w:sz="0" w:space="0" w:color="auto"/>
            <w:bottom w:val="none" w:sz="0" w:space="0" w:color="auto"/>
            <w:right w:val="none" w:sz="0" w:space="0" w:color="auto"/>
          </w:divBdr>
          <w:divsChild>
            <w:div w:id="51658385">
              <w:marLeft w:val="0"/>
              <w:marRight w:val="0"/>
              <w:marTop w:val="0"/>
              <w:marBottom w:val="0"/>
              <w:divBdr>
                <w:top w:val="none" w:sz="0" w:space="0" w:color="auto"/>
                <w:left w:val="none" w:sz="0" w:space="0" w:color="auto"/>
                <w:bottom w:val="none" w:sz="0" w:space="0" w:color="auto"/>
                <w:right w:val="none" w:sz="0" w:space="0" w:color="auto"/>
              </w:divBdr>
              <w:divsChild>
                <w:div w:id="167061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164638">
          <w:marLeft w:val="0"/>
          <w:marRight w:val="0"/>
          <w:marTop w:val="90"/>
          <w:marBottom w:val="0"/>
          <w:divBdr>
            <w:top w:val="none" w:sz="0" w:space="0" w:color="auto"/>
            <w:left w:val="none" w:sz="0" w:space="0" w:color="auto"/>
            <w:bottom w:val="none" w:sz="0" w:space="0" w:color="auto"/>
            <w:right w:val="none" w:sz="0" w:space="0" w:color="auto"/>
          </w:divBdr>
        </w:div>
        <w:div w:id="893347411">
          <w:marLeft w:val="0"/>
          <w:marRight w:val="0"/>
          <w:marTop w:val="0"/>
          <w:marBottom w:val="0"/>
          <w:divBdr>
            <w:top w:val="none" w:sz="0" w:space="0" w:color="auto"/>
            <w:left w:val="none" w:sz="0" w:space="0" w:color="auto"/>
            <w:bottom w:val="none" w:sz="0" w:space="0" w:color="auto"/>
            <w:right w:val="none" w:sz="0" w:space="0" w:color="auto"/>
          </w:divBdr>
          <w:divsChild>
            <w:div w:id="1543328385">
              <w:marLeft w:val="0"/>
              <w:marRight w:val="0"/>
              <w:marTop w:val="0"/>
              <w:marBottom w:val="0"/>
              <w:divBdr>
                <w:top w:val="none" w:sz="0" w:space="0" w:color="auto"/>
                <w:left w:val="none" w:sz="0" w:space="0" w:color="auto"/>
                <w:bottom w:val="none" w:sz="0" w:space="0" w:color="auto"/>
                <w:right w:val="none" w:sz="0" w:space="0" w:color="auto"/>
              </w:divBdr>
            </w:div>
          </w:divsChild>
        </w:div>
        <w:div w:id="686717458">
          <w:marLeft w:val="0"/>
          <w:marRight w:val="0"/>
          <w:marTop w:val="0"/>
          <w:marBottom w:val="0"/>
          <w:divBdr>
            <w:top w:val="none" w:sz="0" w:space="0" w:color="auto"/>
            <w:left w:val="none" w:sz="0" w:space="0" w:color="auto"/>
            <w:bottom w:val="none" w:sz="0" w:space="0" w:color="auto"/>
            <w:right w:val="none" w:sz="0" w:space="0" w:color="auto"/>
          </w:divBdr>
        </w:div>
        <w:div w:id="571819601">
          <w:marLeft w:val="0"/>
          <w:marRight w:val="0"/>
          <w:marTop w:val="0"/>
          <w:marBottom w:val="240"/>
          <w:divBdr>
            <w:top w:val="none" w:sz="0" w:space="0" w:color="auto"/>
            <w:left w:val="none" w:sz="0" w:space="0" w:color="auto"/>
            <w:bottom w:val="none" w:sz="0" w:space="0" w:color="auto"/>
            <w:right w:val="none" w:sz="0" w:space="0" w:color="auto"/>
          </w:divBdr>
          <w:divsChild>
            <w:div w:id="1177425349">
              <w:marLeft w:val="0"/>
              <w:marRight w:val="0"/>
              <w:marTop w:val="0"/>
              <w:marBottom w:val="0"/>
              <w:divBdr>
                <w:top w:val="none" w:sz="0" w:space="0" w:color="auto"/>
                <w:left w:val="none" w:sz="0" w:space="0" w:color="auto"/>
                <w:bottom w:val="none" w:sz="0" w:space="0" w:color="auto"/>
                <w:right w:val="none" w:sz="0" w:space="0" w:color="auto"/>
              </w:divBdr>
              <w:divsChild>
                <w:div w:id="1093668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365820">
          <w:marLeft w:val="0"/>
          <w:marRight w:val="0"/>
          <w:marTop w:val="90"/>
          <w:marBottom w:val="0"/>
          <w:divBdr>
            <w:top w:val="none" w:sz="0" w:space="0" w:color="auto"/>
            <w:left w:val="none" w:sz="0" w:space="0" w:color="auto"/>
            <w:bottom w:val="none" w:sz="0" w:space="0" w:color="auto"/>
            <w:right w:val="none" w:sz="0" w:space="0" w:color="auto"/>
          </w:divBdr>
        </w:div>
        <w:div w:id="745493766">
          <w:marLeft w:val="0"/>
          <w:marRight w:val="0"/>
          <w:marTop w:val="0"/>
          <w:marBottom w:val="0"/>
          <w:divBdr>
            <w:top w:val="none" w:sz="0" w:space="0" w:color="auto"/>
            <w:left w:val="none" w:sz="0" w:space="0" w:color="auto"/>
            <w:bottom w:val="none" w:sz="0" w:space="0" w:color="auto"/>
            <w:right w:val="none" w:sz="0" w:space="0" w:color="auto"/>
          </w:divBdr>
          <w:divsChild>
            <w:div w:id="875435991">
              <w:marLeft w:val="0"/>
              <w:marRight w:val="0"/>
              <w:marTop w:val="0"/>
              <w:marBottom w:val="0"/>
              <w:divBdr>
                <w:top w:val="none" w:sz="0" w:space="0" w:color="auto"/>
                <w:left w:val="none" w:sz="0" w:space="0" w:color="auto"/>
                <w:bottom w:val="none" w:sz="0" w:space="0" w:color="auto"/>
                <w:right w:val="none" w:sz="0" w:space="0" w:color="auto"/>
              </w:divBdr>
            </w:div>
          </w:divsChild>
        </w:div>
        <w:div w:id="1749575317">
          <w:marLeft w:val="0"/>
          <w:marRight w:val="0"/>
          <w:marTop w:val="0"/>
          <w:marBottom w:val="0"/>
          <w:divBdr>
            <w:top w:val="none" w:sz="0" w:space="0" w:color="auto"/>
            <w:left w:val="none" w:sz="0" w:space="0" w:color="auto"/>
            <w:bottom w:val="none" w:sz="0" w:space="0" w:color="auto"/>
            <w:right w:val="none" w:sz="0" w:space="0" w:color="auto"/>
          </w:divBdr>
        </w:div>
        <w:div w:id="1028944809">
          <w:marLeft w:val="0"/>
          <w:marRight w:val="0"/>
          <w:marTop w:val="0"/>
          <w:marBottom w:val="240"/>
          <w:divBdr>
            <w:top w:val="none" w:sz="0" w:space="0" w:color="auto"/>
            <w:left w:val="none" w:sz="0" w:space="0" w:color="auto"/>
            <w:bottom w:val="none" w:sz="0" w:space="0" w:color="auto"/>
            <w:right w:val="none" w:sz="0" w:space="0" w:color="auto"/>
          </w:divBdr>
          <w:divsChild>
            <w:div w:id="116729053">
              <w:marLeft w:val="0"/>
              <w:marRight w:val="0"/>
              <w:marTop w:val="0"/>
              <w:marBottom w:val="0"/>
              <w:divBdr>
                <w:top w:val="none" w:sz="0" w:space="0" w:color="auto"/>
                <w:left w:val="none" w:sz="0" w:space="0" w:color="auto"/>
                <w:bottom w:val="none" w:sz="0" w:space="0" w:color="auto"/>
                <w:right w:val="none" w:sz="0" w:space="0" w:color="auto"/>
              </w:divBdr>
              <w:divsChild>
                <w:div w:id="1997024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9165826">
          <w:marLeft w:val="0"/>
          <w:marRight w:val="0"/>
          <w:marTop w:val="90"/>
          <w:marBottom w:val="0"/>
          <w:divBdr>
            <w:top w:val="none" w:sz="0" w:space="0" w:color="auto"/>
            <w:left w:val="none" w:sz="0" w:space="0" w:color="auto"/>
            <w:bottom w:val="none" w:sz="0" w:space="0" w:color="auto"/>
            <w:right w:val="none" w:sz="0" w:space="0" w:color="auto"/>
          </w:divBdr>
        </w:div>
        <w:div w:id="242642256">
          <w:marLeft w:val="0"/>
          <w:marRight w:val="0"/>
          <w:marTop w:val="0"/>
          <w:marBottom w:val="0"/>
          <w:divBdr>
            <w:top w:val="none" w:sz="0" w:space="0" w:color="auto"/>
            <w:left w:val="none" w:sz="0" w:space="0" w:color="auto"/>
            <w:bottom w:val="none" w:sz="0" w:space="0" w:color="auto"/>
            <w:right w:val="none" w:sz="0" w:space="0" w:color="auto"/>
          </w:divBdr>
          <w:divsChild>
            <w:div w:id="1965454091">
              <w:marLeft w:val="0"/>
              <w:marRight w:val="0"/>
              <w:marTop w:val="0"/>
              <w:marBottom w:val="0"/>
              <w:divBdr>
                <w:top w:val="none" w:sz="0" w:space="0" w:color="auto"/>
                <w:left w:val="none" w:sz="0" w:space="0" w:color="auto"/>
                <w:bottom w:val="none" w:sz="0" w:space="0" w:color="auto"/>
                <w:right w:val="none" w:sz="0" w:space="0" w:color="auto"/>
              </w:divBdr>
            </w:div>
          </w:divsChild>
        </w:div>
        <w:div w:id="776485372">
          <w:marLeft w:val="0"/>
          <w:marRight w:val="0"/>
          <w:marTop w:val="0"/>
          <w:marBottom w:val="0"/>
          <w:divBdr>
            <w:top w:val="none" w:sz="0" w:space="0" w:color="auto"/>
            <w:left w:val="none" w:sz="0" w:space="0" w:color="auto"/>
            <w:bottom w:val="none" w:sz="0" w:space="0" w:color="auto"/>
            <w:right w:val="none" w:sz="0" w:space="0" w:color="auto"/>
          </w:divBdr>
        </w:div>
        <w:div w:id="1366176392">
          <w:marLeft w:val="0"/>
          <w:marRight w:val="0"/>
          <w:marTop w:val="0"/>
          <w:marBottom w:val="240"/>
          <w:divBdr>
            <w:top w:val="none" w:sz="0" w:space="0" w:color="auto"/>
            <w:left w:val="none" w:sz="0" w:space="0" w:color="auto"/>
            <w:bottom w:val="none" w:sz="0" w:space="0" w:color="auto"/>
            <w:right w:val="none" w:sz="0" w:space="0" w:color="auto"/>
          </w:divBdr>
          <w:divsChild>
            <w:div w:id="240722742">
              <w:marLeft w:val="0"/>
              <w:marRight w:val="0"/>
              <w:marTop w:val="0"/>
              <w:marBottom w:val="0"/>
              <w:divBdr>
                <w:top w:val="none" w:sz="0" w:space="0" w:color="auto"/>
                <w:left w:val="none" w:sz="0" w:space="0" w:color="auto"/>
                <w:bottom w:val="none" w:sz="0" w:space="0" w:color="auto"/>
                <w:right w:val="none" w:sz="0" w:space="0" w:color="auto"/>
              </w:divBdr>
              <w:divsChild>
                <w:div w:id="135925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8559277">
          <w:marLeft w:val="0"/>
          <w:marRight w:val="0"/>
          <w:marTop w:val="90"/>
          <w:marBottom w:val="0"/>
          <w:divBdr>
            <w:top w:val="none" w:sz="0" w:space="0" w:color="auto"/>
            <w:left w:val="none" w:sz="0" w:space="0" w:color="auto"/>
            <w:bottom w:val="none" w:sz="0" w:space="0" w:color="auto"/>
            <w:right w:val="none" w:sz="0" w:space="0" w:color="auto"/>
          </w:divBdr>
        </w:div>
        <w:div w:id="2072532087">
          <w:marLeft w:val="0"/>
          <w:marRight w:val="0"/>
          <w:marTop w:val="0"/>
          <w:marBottom w:val="0"/>
          <w:divBdr>
            <w:top w:val="none" w:sz="0" w:space="0" w:color="auto"/>
            <w:left w:val="none" w:sz="0" w:space="0" w:color="auto"/>
            <w:bottom w:val="none" w:sz="0" w:space="0" w:color="auto"/>
            <w:right w:val="none" w:sz="0" w:space="0" w:color="auto"/>
          </w:divBdr>
          <w:divsChild>
            <w:div w:id="1301111194">
              <w:marLeft w:val="0"/>
              <w:marRight w:val="0"/>
              <w:marTop w:val="0"/>
              <w:marBottom w:val="0"/>
              <w:divBdr>
                <w:top w:val="none" w:sz="0" w:space="0" w:color="auto"/>
                <w:left w:val="none" w:sz="0" w:space="0" w:color="auto"/>
                <w:bottom w:val="none" w:sz="0" w:space="0" w:color="auto"/>
                <w:right w:val="none" w:sz="0" w:space="0" w:color="auto"/>
              </w:divBdr>
            </w:div>
          </w:divsChild>
        </w:div>
        <w:div w:id="1860394175">
          <w:marLeft w:val="0"/>
          <w:marRight w:val="0"/>
          <w:marTop w:val="0"/>
          <w:marBottom w:val="0"/>
          <w:divBdr>
            <w:top w:val="none" w:sz="0" w:space="0" w:color="auto"/>
            <w:left w:val="none" w:sz="0" w:space="0" w:color="auto"/>
            <w:bottom w:val="none" w:sz="0" w:space="0" w:color="auto"/>
            <w:right w:val="none" w:sz="0" w:space="0" w:color="auto"/>
          </w:divBdr>
        </w:div>
        <w:div w:id="466320605">
          <w:marLeft w:val="0"/>
          <w:marRight w:val="0"/>
          <w:marTop w:val="0"/>
          <w:marBottom w:val="240"/>
          <w:divBdr>
            <w:top w:val="none" w:sz="0" w:space="0" w:color="auto"/>
            <w:left w:val="none" w:sz="0" w:space="0" w:color="auto"/>
            <w:bottom w:val="none" w:sz="0" w:space="0" w:color="auto"/>
            <w:right w:val="none" w:sz="0" w:space="0" w:color="auto"/>
          </w:divBdr>
          <w:divsChild>
            <w:div w:id="1768112246">
              <w:marLeft w:val="0"/>
              <w:marRight w:val="0"/>
              <w:marTop w:val="0"/>
              <w:marBottom w:val="0"/>
              <w:divBdr>
                <w:top w:val="none" w:sz="0" w:space="0" w:color="auto"/>
                <w:left w:val="none" w:sz="0" w:space="0" w:color="auto"/>
                <w:bottom w:val="none" w:sz="0" w:space="0" w:color="auto"/>
                <w:right w:val="none" w:sz="0" w:space="0" w:color="auto"/>
              </w:divBdr>
              <w:divsChild>
                <w:div w:id="649791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094356">
          <w:marLeft w:val="0"/>
          <w:marRight w:val="0"/>
          <w:marTop w:val="90"/>
          <w:marBottom w:val="0"/>
          <w:divBdr>
            <w:top w:val="none" w:sz="0" w:space="0" w:color="auto"/>
            <w:left w:val="none" w:sz="0" w:space="0" w:color="auto"/>
            <w:bottom w:val="none" w:sz="0" w:space="0" w:color="auto"/>
            <w:right w:val="none" w:sz="0" w:space="0" w:color="auto"/>
          </w:divBdr>
        </w:div>
        <w:div w:id="2002155917">
          <w:marLeft w:val="0"/>
          <w:marRight w:val="0"/>
          <w:marTop w:val="0"/>
          <w:marBottom w:val="0"/>
          <w:divBdr>
            <w:top w:val="none" w:sz="0" w:space="0" w:color="auto"/>
            <w:left w:val="none" w:sz="0" w:space="0" w:color="auto"/>
            <w:bottom w:val="none" w:sz="0" w:space="0" w:color="auto"/>
            <w:right w:val="none" w:sz="0" w:space="0" w:color="auto"/>
          </w:divBdr>
          <w:divsChild>
            <w:div w:id="921792616">
              <w:marLeft w:val="0"/>
              <w:marRight w:val="0"/>
              <w:marTop w:val="0"/>
              <w:marBottom w:val="0"/>
              <w:divBdr>
                <w:top w:val="none" w:sz="0" w:space="0" w:color="auto"/>
                <w:left w:val="none" w:sz="0" w:space="0" w:color="auto"/>
                <w:bottom w:val="none" w:sz="0" w:space="0" w:color="auto"/>
                <w:right w:val="none" w:sz="0" w:space="0" w:color="auto"/>
              </w:divBdr>
            </w:div>
          </w:divsChild>
        </w:div>
        <w:div w:id="1398357273">
          <w:marLeft w:val="0"/>
          <w:marRight w:val="0"/>
          <w:marTop w:val="0"/>
          <w:marBottom w:val="0"/>
          <w:divBdr>
            <w:top w:val="none" w:sz="0" w:space="0" w:color="auto"/>
            <w:left w:val="none" w:sz="0" w:space="0" w:color="auto"/>
            <w:bottom w:val="none" w:sz="0" w:space="0" w:color="auto"/>
            <w:right w:val="none" w:sz="0" w:space="0" w:color="auto"/>
          </w:divBdr>
        </w:div>
        <w:div w:id="2005695441">
          <w:marLeft w:val="0"/>
          <w:marRight w:val="0"/>
          <w:marTop w:val="0"/>
          <w:marBottom w:val="240"/>
          <w:divBdr>
            <w:top w:val="none" w:sz="0" w:space="0" w:color="auto"/>
            <w:left w:val="none" w:sz="0" w:space="0" w:color="auto"/>
            <w:bottom w:val="none" w:sz="0" w:space="0" w:color="auto"/>
            <w:right w:val="none" w:sz="0" w:space="0" w:color="auto"/>
          </w:divBdr>
          <w:divsChild>
            <w:div w:id="1607499608">
              <w:marLeft w:val="0"/>
              <w:marRight w:val="0"/>
              <w:marTop w:val="0"/>
              <w:marBottom w:val="0"/>
              <w:divBdr>
                <w:top w:val="none" w:sz="0" w:space="0" w:color="auto"/>
                <w:left w:val="none" w:sz="0" w:space="0" w:color="auto"/>
                <w:bottom w:val="none" w:sz="0" w:space="0" w:color="auto"/>
                <w:right w:val="none" w:sz="0" w:space="0" w:color="auto"/>
              </w:divBdr>
              <w:divsChild>
                <w:div w:id="119612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005645">
          <w:marLeft w:val="0"/>
          <w:marRight w:val="0"/>
          <w:marTop w:val="90"/>
          <w:marBottom w:val="0"/>
          <w:divBdr>
            <w:top w:val="none" w:sz="0" w:space="0" w:color="auto"/>
            <w:left w:val="none" w:sz="0" w:space="0" w:color="auto"/>
            <w:bottom w:val="none" w:sz="0" w:space="0" w:color="auto"/>
            <w:right w:val="none" w:sz="0" w:space="0" w:color="auto"/>
          </w:divBdr>
        </w:div>
        <w:div w:id="507670527">
          <w:marLeft w:val="0"/>
          <w:marRight w:val="0"/>
          <w:marTop w:val="0"/>
          <w:marBottom w:val="0"/>
          <w:divBdr>
            <w:top w:val="none" w:sz="0" w:space="0" w:color="auto"/>
            <w:left w:val="none" w:sz="0" w:space="0" w:color="auto"/>
            <w:bottom w:val="none" w:sz="0" w:space="0" w:color="auto"/>
            <w:right w:val="none" w:sz="0" w:space="0" w:color="auto"/>
          </w:divBdr>
          <w:divsChild>
            <w:div w:id="2031294960">
              <w:marLeft w:val="0"/>
              <w:marRight w:val="0"/>
              <w:marTop w:val="0"/>
              <w:marBottom w:val="0"/>
              <w:divBdr>
                <w:top w:val="none" w:sz="0" w:space="0" w:color="auto"/>
                <w:left w:val="none" w:sz="0" w:space="0" w:color="auto"/>
                <w:bottom w:val="none" w:sz="0" w:space="0" w:color="auto"/>
                <w:right w:val="none" w:sz="0" w:space="0" w:color="auto"/>
              </w:divBdr>
            </w:div>
          </w:divsChild>
        </w:div>
        <w:div w:id="572157448">
          <w:marLeft w:val="0"/>
          <w:marRight w:val="0"/>
          <w:marTop w:val="0"/>
          <w:marBottom w:val="0"/>
          <w:divBdr>
            <w:top w:val="none" w:sz="0" w:space="0" w:color="auto"/>
            <w:left w:val="none" w:sz="0" w:space="0" w:color="auto"/>
            <w:bottom w:val="none" w:sz="0" w:space="0" w:color="auto"/>
            <w:right w:val="none" w:sz="0" w:space="0" w:color="auto"/>
          </w:divBdr>
        </w:div>
        <w:div w:id="638415484">
          <w:marLeft w:val="0"/>
          <w:marRight w:val="0"/>
          <w:marTop w:val="0"/>
          <w:marBottom w:val="240"/>
          <w:divBdr>
            <w:top w:val="none" w:sz="0" w:space="0" w:color="auto"/>
            <w:left w:val="none" w:sz="0" w:space="0" w:color="auto"/>
            <w:bottom w:val="none" w:sz="0" w:space="0" w:color="auto"/>
            <w:right w:val="none" w:sz="0" w:space="0" w:color="auto"/>
          </w:divBdr>
          <w:divsChild>
            <w:div w:id="944120368">
              <w:marLeft w:val="0"/>
              <w:marRight w:val="0"/>
              <w:marTop w:val="0"/>
              <w:marBottom w:val="0"/>
              <w:divBdr>
                <w:top w:val="none" w:sz="0" w:space="0" w:color="auto"/>
                <w:left w:val="none" w:sz="0" w:space="0" w:color="auto"/>
                <w:bottom w:val="none" w:sz="0" w:space="0" w:color="auto"/>
                <w:right w:val="none" w:sz="0" w:space="0" w:color="auto"/>
              </w:divBdr>
              <w:divsChild>
                <w:div w:id="1682662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8147996">
          <w:marLeft w:val="0"/>
          <w:marRight w:val="0"/>
          <w:marTop w:val="90"/>
          <w:marBottom w:val="0"/>
          <w:divBdr>
            <w:top w:val="none" w:sz="0" w:space="0" w:color="auto"/>
            <w:left w:val="none" w:sz="0" w:space="0" w:color="auto"/>
            <w:bottom w:val="none" w:sz="0" w:space="0" w:color="auto"/>
            <w:right w:val="none" w:sz="0" w:space="0" w:color="auto"/>
          </w:divBdr>
        </w:div>
        <w:div w:id="1700082133">
          <w:marLeft w:val="0"/>
          <w:marRight w:val="0"/>
          <w:marTop w:val="0"/>
          <w:marBottom w:val="0"/>
          <w:divBdr>
            <w:top w:val="none" w:sz="0" w:space="0" w:color="auto"/>
            <w:left w:val="none" w:sz="0" w:space="0" w:color="auto"/>
            <w:bottom w:val="none" w:sz="0" w:space="0" w:color="auto"/>
            <w:right w:val="none" w:sz="0" w:space="0" w:color="auto"/>
          </w:divBdr>
          <w:divsChild>
            <w:div w:id="1874417069">
              <w:marLeft w:val="0"/>
              <w:marRight w:val="0"/>
              <w:marTop w:val="0"/>
              <w:marBottom w:val="0"/>
              <w:divBdr>
                <w:top w:val="none" w:sz="0" w:space="0" w:color="auto"/>
                <w:left w:val="none" w:sz="0" w:space="0" w:color="auto"/>
                <w:bottom w:val="none" w:sz="0" w:space="0" w:color="auto"/>
                <w:right w:val="none" w:sz="0" w:space="0" w:color="auto"/>
              </w:divBdr>
            </w:div>
          </w:divsChild>
        </w:div>
        <w:div w:id="1468091007">
          <w:marLeft w:val="0"/>
          <w:marRight w:val="0"/>
          <w:marTop w:val="0"/>
          <w:marBottom w:val="0"/>
          <w:divBdr>
            <w:top w:val="none" w:sz="0" w:space="0" w:color="auto"/>
            <w:left w:val="none" w:sz="0" w:space="0" w:color="auto"/>
            <w:bottom w:val="none" w:sz="0" w:space="0" w:color="auto"/>
            <w:right w:val="none" w:sz="0" w:space="0" w:color="auto"/>
          </w:divBdr>
        </w:div>
        <w:div w:id="1174224774">
          <w:marLeft w:val="0"/>
          <w:marRight w:val="0"/>
          <w:marTop w:val="0"/>
          <w:marBottom w:val="240"/>
          <w:divBdr>
            <w:top w:val="none" w:sz="0" w:space="0" w:color="auto"/>
            <w:left w:val="none" w:sz="0" w:space="0" w:color="auto"/>
            <w:bottom w:val="none" w:sz="0" w:space="0" w:color="auto"/>
            <w:right w:val="none" w:sz="0" w:space="0" w:color="auto"/>
          </w:divBdr>
          <w:divsChild>
            <w:div w:id="582758986">
              <w:marLeft w:val="0"/>
              <w:marRight w:val="0"/>
              <w:marTop w:val="0"/>
              <w:marBottom w:val="0"/>
              <w:divBdr>
                <w:top w:val="none" w:sz="0" w:space="0" w:color="auto"/>
                <w:left w:val="none" w:sz="0" w:space="0" w:color="auto"/>
                <w:bottom w:val="none" w:sz="0" w:space="0" w:color="auto"/>
                <w:right w:val="none" w:sz="0" w:space="0" w:color="auto"/>
              </w:divBdr>
              <w:divsChild>
                <w:div w:id="2098750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05996">
          <w:marLeft w:val="0"/>
          <w:marRight w:val="0"/>
          <w:marTop w:val="90"/>
          <w:marBottom w:val="0"/>
          <w:divBdr>
            <w:top w:val="none" w:sz="0" w:space="0" w:color="auto"/>
            <w:left w:val="none" w:sz="0" w:space="0" w:color="auto"/>
            <w:bottom w:val="none" w:sz="0" w:space="0" w:color="auto"/>
            <w:right w:val="none" w:sz="0" w:space="0" w:color="auto"/>
          </w:divBdr>
        </w:div>
        <w:div w:id="417680948">
          <w:marLeft w:val="0"/>
          <w:marRight w:val="0"/>
          <w:marTop w:val="0"/>
          <w:marBottom w:val="0"/>
          <w:divBdr>
            <w:top w:val="none" w:sz="0" w:space="0" w:color="auto"/>
            <w:left w:val="none" w:sz="0" w:space="0" w:color="auto"/>
            <w:bottom w:val="none" w:sz="0" w:space="0" w:color="auto"/>
            <w:right w:val="none" w:sz="0" w:space="0" w:color="auto"/>
          </w:divBdr>
          <w:divsChild>
            <w:div w:id="264310225">
              <w:marLeft w:val="0"/>
              <w:marRight w:val="0"/>
              <w:marTop w:val="0"/>
              <w:marBottom w:val="0"/>
              <w:divBdr>
                <w:top w:val="none" w:sz="0" w:space="0" w:color="auto"/>
                <w:left w:val="none" w:sz="0" w:space="0" w:color="auto"/>
                <w:bottom w:val="none" w:sz="0" w:space="0" w:color="auto"/>
                <w:right w:val="none" w:sz="0" w:space="0" w:color="auto"/>
              </w:divBdr>
            </w:div>
          </w:divsChild>
        </w:div>
        <w:div w:id="1380977642">
          <w:marLeft w:val="0"/>
          <w:marRight w:val="0"/>
          <w:marTop w:val="0"/>
          <w:marBottom w:val="0"/>
          <w:divBdr>
            <w:top w:val="none" w:sz="0" w:space="0" w:color="auto"/>
            <w:left w:val="none" w:sz="0" w:space="0" w:color="auto"/>
            <w:bottom w:val="none" w:sz="0" w:space="0" w:color="auto"/>
            <w:right w:val="none" w:sz="0" w:space="0" w:color="auto"/>
          </w:divBdr>
        </w:div>
        <w:div w:id="1773628654">
          <w:marLeft w:val="0"/>
          <w:marRight w:val="0"/>
          <w:marTop w:val="0"/>
          <w:marBottom w:val="240"/>
          <w:divBdr>
            <w:top w:val="none" w:sz="0" w:space="0" w:color="auto"/>
            <w:left w:val="none" w:sz="0" w:space="0" w:color="auto"/>
            <w:bottom w:val="none" w:sz="0" w:space="0" w:color="auto"/>
            <w:right w:val="none" w:sz="0" w:space="0" w:color="auto"/>
          </w:divBdr>
          <w:divsChild>
            <w:div w:id="950551489">
              <w:marLeft w:val="0"/>
              <w:marRight w:val="0"/>
              <w:marTop w:val="0"/>
              <w:marBottom w:val="0"/>
              <w:divBdr>
                <w:top w:val="none" w:sz="0" w:space="0" w:color="auto"/>
                <w:left w:val="none" w:sz="0" w:space="0" w:color="auto"/>
                <w:bottom w:val="none" w:sz="0" w:space="0" w:color="auto"/>
                <w:right w:val="none" w:sz="0" w:space="0" w:color="auto"/>
              </w:divBdr>
              <w:divsChild>
                <w:div w:id="212086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979532">
          <w:marLeft w:val="0"/>
          <w:marRight w:val="0"/>
          <w:marTop w:val="0"/>
          <w:marBottom w:val="0"/>
          <w:divBdr>
            <w:top w:val="none" w:sz="0" w:space="0" w:color="auto"/>
            <w:left w:val="none" w:sz="0" w:space="0" w:color="auto"/>
            <w:bottom w:val="none" w:sz="0" w:space="0" w:color="auto"/>
            <w:right w:val="none" w:sz="0" w:space="0" w:color="auto"/>
          </w:divBdr>
          <w:divsChild>
            <w:div w:id="313291642">
              <w:marLeft w:val="0"/>
              <w:marRight w:val="0"/>
              <w:marTop w:val="0"/>
              <w:marBottom w:val="0"/>
              <w:divBdr>
                <w:top w:val="none" w:sz="0" w:space="0" w:color="auto"/>
                <w:left w:val="none" w:sz="0" w:space="0" w:color="auto"/>
                <w:bottom w:val="none" w:sz="0" w:space="0" w:color="auto"/>
                <w:right w:val="none" w:sz="0" w:space="0" w:color="auto"/>
              </w:divBdr>
            </w:div>
          </w:divsChild>
        </w:div>
        <w:div w:id="1061363867">
          <w:marLeft w:val="0"/>
          <w:marRight w:val="0"/>
          <w:marTop w:val="0"/>
          <w:marBottom w:val="0"/>
          <w:divBdr>
            <w:top w:val="none" w:sz="0" w:space="0" w:color="auto"/>
            <w:left w:val="none" w:sz="0" w:space="0" w:color="auto"/>
            <w:bottom w:val="none" w:sz="0" w:space="0" w:color="auto"/>
            <w:right w:val="none" w:sz="0" w:space="0" w:color="auto"/>
          </w:divBdr>
        </w:div>
        <w:div w:id="1310357211">
          <w:marLeft w:val="0"/>
          <w:marRight w:val="0"/>
          <w:marTop w:val="0"/>
          <w:marBottom w:val="240"/>
          <w:divBdr>
            <w:top w:val="none" w:sz="0" w:space="0" w:color="auto"/>
            <w:left w:val="none" w:sz="0" w:space="0" w:color="auto"/>
            <w:bottom w:val="none" w:sz="0" w:space="0" w:color="auto"/>
            <w:right w:val="none" w:sz="0" w:space="0" w:color="auto"/>
          </w:divBdr>
          <w:divsChild>
            <w:div w:id="661201584">
              <w:marLeft w:val="0"/>
              <w:marRight w:val="0"/>
              <w:marTop w:val="0"/>
              <w:marBottom w:val="0"/>
              <w:divBdr>
                <w:top w:val="none" w:sz="0" w:space="0" w:color="auto"/>
                <w:left w:val="none" w:sz="0" w:space="0" w:color="auto"/>
                <w:bottom w:val="none" w:sz="0" w:space="0" w:color="auto"/>
                <w:right w:val="none" w:sz="0" w:space="0" w:color="auto"/>
              </w:divBdr>
              <w:divsChild>
                <w:div w:id="1671831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7749250">
          <w:marLeft w:val="0"/>
          <w:marRight w:val="0"/>
          <w:marTop w:val="0"/>
          <w:marBottom w:val="0"/>
          <w:divBdr>
            <w:top w:val="none" w:sz="0" w:space="0" w:color="auto"/>
            <w:left w:val="none" w:sz="0" w:space="0" w:color="auto"/>
            <w:bottom w:val="none" w:sz="0" w:space="0" w:color="auto"/>
            <w:right w:val="none" w:sz="0" w:space="0" w:color="auto"/>
          </w:divBdr>
          <w:divsChild>
            <w:div w:id="1548834661">
              <w:marLeft w:val="0"/>
              <w:marRight w:val="0"/>
              <w:marTop w:val="0"/>
              <w:marBottom w:val="0"/>
              <w:divBdr>
                <w:top w:val="none" w:sz="0" w:space="0" w:color="auto"/>
                <w:left w:val="none" w:sz="0" w:space="0" w:color="auto"/>
                <w:bottom w:val="none" w:sz="0" w:space="0" w:color="auto"/>
                <w:right w:val="none" w:sz="0" w:space="0" w:color="auto"/>
              </w:divBdr>
            </w:div>
          </w:divsChild>
        </w:div>
        <w:div w:id="1716615510">
          <w:marLeft w:val="0"/>
          <w:marRight w:val="0"/>
          <w:marTop w:val="0"/>
          <w:marBottom w:val="0"/>
          <w:divBdr>
            <w:top w:val="none" w:sz="0" w:space="0" w:color="auto"/>
            <w:left w:val="none" w:sz="0" w:space="0" w:color="auto"/>
            <w:bottom w:val="none" w:sz="0" w:space="0" w:color="auto"/>
            <w:right w:val="none" w:sz="0" w:space="0" w:color="auto"/>
          </w:divBdr>
        </w:div>
        <w:div w:id="1594583494">
          <w:marLeft w:val="0"/>
          <w:marRight w:val="0"/>
          <w:marTop w:val="0"/>
          <w:marBottom w:val="240"/>
          <w:divBdr>
            <w:top w:val="none" w:sz="0" w:space="0" w:color="auto"/>
            <w:left w:val="none" w:sz="0" w:space="0" w:color="auto"/>
            <w:bottom w:val="none" w:sz="0" w:space="0" w:color="auto"/>
            <w:right w:val="none" w:sz="0" w:space="0" w:color="auto"/>
          </w:divBdr>
          <w:divsChild>
            <w:div w:id="1293318852">
              <w:marLeft w:val="0"/>
              <w:marRight w:val="0"/>
              <w:marTop w:val="0"/>
              <w:marBottom w:val="0"/>
              <w:divBdr>
                <w:top w:val="none" w:sz="0" w:space="0" w:color="auto"/>
                <w:left w:val="none" w:sz="0" w:space="0" w:color="auto"/>
                <w:bottom w:val="none" w:sz="0" w:space="0" w:color="auto"/>
                <w:right w:val="none" w:sz="0" w:space="0" w:color="auto"/>
              </w:divBdr>
              <w:divsChild>
                <w:div w:id="150028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434944">
          <w:marLeft w:val="0"/>
          <w:marRight w:val="0"/>
          <w:marTop w:val="90"/>
          <w:marBottom w:val="0"/>
          <w:divBdr>
            <w:top w:val="none" w:sz="0" w:space="0" w:color="auto"/>
            <w:left w:val="none" w:sz="0" w:space="0" w:color="auto"/>
            <w:bottom w:val="none" w:sz="0" w:space="0" w:color="auto"/>
            <w:right w:val="none" w:sz="0" w:space="0" w:color="auto"/>
          </w:divBdr>
        </w:div>
        <w:div w:id="1038354832">
          <w:marLeft w:val="0"/>
          <w:marRight w:val="0"/>
          <w:marTop w:val="0"/>
          <w:marBottom w:val="0"/>
          <w:divBdr>
            <w:top w:val="none" w:sz="0" w:space="0" w:color="auto"/>
            <w:left w:val="none" w:sz="0" w:space="0" w:color="auto"/>
            <w:bottom w:val="none" w:sz="0" w:space="0" w:color="auto"/>
            <w:right w:val="none" w:sz="0" w:space="0" w:color="auto"/>
          </w:divBdr>
          <w:divsChild>
            <w:div w:id="1831947478">
              <w:marLeft w:val="0"/>
              <w:marRight w:val="0"/>
              <w:marTop w:val="0"/>
              <w:marBottom w:val="0"/>
              <w:divBdr>
                <w:top w:val="none" w:sz="0" w:space="0" w:color="auto"/>
                <w:left w:val="none" w:sz="0" w:space="0" w:color="auto"/>
                <w:bottom w:val="none" w:sz="0" w:space="0" w:color="auto"/>
                <w:right w:val="none" w:sz="0" w:space="0" w:color="auto"/>
              </w:divBdr>
            </w:div>
          </w:divsChild>
        </w:div>
        <w:div w:id="1575899291">
          <w:marLeft w:val="0"/>
          <w:marRight w:val="0"/>
          <w:marTop w:val="0"/>
          <w:marBottom w:val="0"/>
          <w:divBdr>
            <w:top w:val="none" w:sz="0" w:space="0" w:color="auto"/>
            <w:left w:val="none" w:sz="0" w:space="0" w:color="auto"/>
            <w:bottom w:val="none" w:sz="0" w:space="0" w:color="auto"/>
            <w:right w:val="none" w:sz="0" w:space="0" w:color="auto"/>
          </w:divBdr>
        </w:div>
        <w:div w:id="1968120376">
          <w:marLeft w:val="0"/>
          <w:marRight w:val="0"/>
          <w:marTop w:val="0"/>
          <w:marBottom w:val="240"/>
          <w:divBdr>
            <w:top w:val="none" w:sz="0" w:space="0" w:color="auto"/>
            <w:left w:val="none" w:sz="0" w:space="0" w:color="auto"/>
            <w:bottom w:val="none" w:sz="0" w:space="0" w:color="auto"/>
            <w:right w:val="none" w:sz="0" w:space="0" w:color="auto"/>
          </w:divBdr>
          <w:divsChild>
            <w:div w:id="520168900">
              <w:marLeft w:val="0"/>
              <w:marRight w:val="0"/>
              <w:marTop w:val="0"/>
              <w:marBottom w:val="0"/>
              <w:divBdr>
                <w:top w:val="none" w:sz="0" w:space="0" w:color="auto"/>
                <w:left w:val="none" w:sz="0" w:space="0" w:color="auto"/>
                <w:bottom w:val="none" w:sz="0" w:space="0" w:color="auto"/>
                <w:right w:val="none" w:sz="0" w:space="0" w:color="auto"/>
              </w:divBdr>
              <w:divsChild>
                <w:div w:id="2041776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796436">
          <w:marLeft w:val="0"/>
          <w:marRight w:val="0"/>
          <w:marTop w:val="90"/>
          <w:marBottom w:val="0"/>
          <w:divBdr>
            <w:top w:val="none" w:sz="0" w:space="0" w:color="auto"/>
            <w:left w:val="none" w:sz="0" w:space="0" w:color="auto"/>
            <w:bottom w:val="none" w:sz="0" w:space="0" w:color="auto"/>
            <w:right w:val="none" w:sz="0" w:space="0" w:color="auto"/>
          </w:divBdr>
        </w:div>
        <w:div w:id="522323315">
          <w:marLeft w:val="0"/>
          <w:marRight w:val="0"/>
          <w:marTop w:val="0"/>
          <w:marBottom w:val="0"/>
          <w:divBdr>
            <w:top w:val="none" w:sz="0" w:space="0" w:color="auto"/>
            <w:left w:val="none" w:sz="0" w:space="0" w:color="auto"/>
            <w:bottom w:val="none" w:sz="0" w:space="0" w:color="auto"/>
            <w:right w:val="none" w:sz="0" w:space="0" w:color="auto"/>
          </w:divBdr>
          <w:divsChild>
            <w:div w:id="1051077742">
              <w:marLeft w:val="0"/>
              <w:marRight w:val="0"/>
              <w:marTop w:val="0"/>
              <w:marBottom w:val="0"/>
              <w:divBdr>
                <w:top w:val="none" w:sz="0" w:space="0" w:color="auto"/>
                <w:left w:val="none" w:sz="0" w:space="0" w:color="auto"/>
                <w:bottom w:val="none" w:sz="0" w:space="0" w:color="auto"/>
                <w:right w:val="none" w:sz="0" w:space="0" w:color="auto"/>
              </w:divBdr>
            </w:div>
          </w:divsChild>
        </w:div>
        <w:div w:id="135681051">
          <w:marLeft w:val="0"/>
          <w:marRight w:val="0"/>
          <w:marTop w:val="0"/>
          <w:marBottom w:val="0"/>
          <w:divBdr>
            <w:top w:val="none" w:sz="0" w:space="0" w:color="auto"/>
            <w:left w:val="none" w:sz="0" w:space="0" w:color="auto"/>
            <w:bottom w:val="none" w:sz="0" w:space="0" w:color="auto"/>
            <w:right w:val="none" w:sz="0" w:space="0" w:color="auto"/>
          </w:divBdr>
        </w:div>
        <w:div w:id="1786191403">
          <w:marLeft w:val="0"/>
          <w:marRight w:val="0"/>
          <w:marTop w:val="0"/>
          <w:marBottom w:val="240"/>
          <w:divBdr>
            <w:top w:val="none" w:sz="0" w:space="0" w:color="auto"/>
            <w:left w:val="none" w:sz="0" w:space="0" w:color="auto"/>
            <w:bottom w:val="none" w:sz="0" w:space="0" w:color="auto"/>
            <w:right w:val="none" w:sz="0" w:space="0" w:color="auto"/>
          </w:divBdr>
          <w:divsChild>
            <w:div w:id="1980112324">
              <w:marLeft w:val="0"/>
              <w:marRight w:val="0"/>
              <w:marTop w:val="0"/>
              <w:marBottom w:val="0"/>
              <w:divBdr>
                <w:top w:val="none" w:sz="0" w:space="0" w:color="auto"/>
                <w:left w:val="none" w:sz="0" w:space="0" w:color="auto"/>
                <w:bottom w:val="none" w:sz="0" w:space="0" w:color="auto"/>
                <w:right w:val="none" w:sz="0" w:space="0" w:color="auto"/>
              </w:divBdr>
              <w:divsChild>
                <w:div w:id="1087772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135664">
          <w:marLeft w:val="0"/>
          <w:marRight w:val="0"/>
          <w:marTop w:val="90"/>
          <w:marBottom w:val="0"/>
          <w:divBdr>
            <w:top w:val="none" w:sz="0" w:space="0" w:color="auto"/>
            <w:left w:val="none" w:sz="0" w:space="0" w:color="auto"/>
            <w:bottom w:val="none" w:sz="0" w:space="0" w:color="auto"/>
            <w:right w:val="none" w:sz="0" w:space="0" w:color="auto"/>
          </w:divBdr>
        </w:div>
        <w:div w:id="1387680335">
          <w:marLeft w:val="0"/>
          <w:marRight w:val="0"/>
          <w:marTop w:val="0"/>
          <w:marBottom w:val="0"/>
          <w:divBdr>
            <w:top w:val="none" w:sz="0" w:space="0" w:color="auto"/>
            <w:left w:val="none" w:sz="0" w:space="0" w:color="auto"/>
            <w:bottom w:val="none" w:sz="0" w:space="0" w:color="auto"/>
            <w:right w:val="none" w:sz="0" w:space="0" w:color="auto"/>
          </w:divBdr>
          <w:divsChild>
            <w:div w:id="1589457025">
              <w:marLeft w:val="0"/>
              <w:marRight w:val="0"/>
              <w:marTop w:val="0"/>
              <w:marBottom w:val="0"/>
              <w:divBdr>
                <w:top w:val="none" w:sz="0" w:space="0" w:color="auto"/>
                <w:left w:val="none" w:sz="0" w:space="0" w:color="auto"/>
                <w:bottom w:val="none" w:sz="0" w:space="0" w:color="auto"/>
                <w:right w:val="none" w:sz="0" w:space="0" w:color="auto"/>
              </w:divBdr>
            </w:div>
          </w:divsChild>
        </w:div>
        <w:div w:id="980577188">
          <w:marLeft w:val="0"/>
          <w:marRight w:val="0"/>
          <w:marTop w:val="0"/>
          <w:marBottom w:val="0"/>
          <w:divBdr>
            <w:top w:val="none" w:sz="0" w:space="0" w:color="auto"/>
            <w:left w:val="none" w:sz="0" w:space="0" w:color="auto"/>
            <w:bottom w:val="none" w:sz="0" w:space="0" w:color="auto"/>
            <w:right w:val="none" w:sz="0" w:space="0" w:color="auto"/>
          </w:divBdr>
        </w:div>
        <w:div w:id="1330137807">
          <w:marLeft w:val="0"/>
          <w:marRight w:val="0"/>
          <w:marTop w:val="0"/>
          <w:marBottom w:val="240"/>
          <w:divBdr>
            <w:top w:val="none" w:sz="0" w:space="0" w:color="auto"/>
            <w:left w:val="none" w:sz="0" w:space="0" w:color="auto"/>
            <w:bottom w:val="none" w:sz="0" w:space="0" w:color="auto"/>
            <w:right w:val="none" w:sz="0" w:space="0" w:color="auto"/>
          </w:divBdr>
          <w:divsChild>
            <w:div w:id="1369066477">
              <w:marLeft w:val="0"/>
              <w:marRight w:val="0"/>
              <w:marTop w:val="0"/>
              <w:marBottom w:val="0"/>
              <w:divBdr>
                <w:top w:val="none" w:sz="0" w:space="0" w:color="auto"/>
                <w:left w:val="none" w:sz="0" w:space="0" w:color="auto"/>
                <w:bottom w:val="none" w:sz="0" w:space="0" w:color="auto"/>
                <w:right w:val="none" w:sz="0" w:space="0" w:color="auto"/>
              </w:divBdr>
              <w:divsChild>
                <w:div w:id="384842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730232">
          <w:marLeft w:val="0"/>
          <w:marRight w:val="0"/>
          <w:marTop w:val="90"/>
          <w:marBottom w:val="0"/>
          <w:divBdr>
            <w:top w:val="none" w:sz="0" w:space="0" w:color="auto"/>
            <w:left w:val="none" w:sz="0" w:space="0" w:color="auto"/>
            <w:bottom w:val="none" w:sz="0" w:space="0" w:color="auto"/>
            <w:right w:val="none" w:sz="0" w:space="0" w:color="auto"/>
          </w:divBdr>
        </w:div>
        <w:div w:id="519317536">
          <w:marLeft w:val="0"/>
          <w:marRight w:val="0"/>
          <w:marTop w:val="0"/>
          <w:marBottom w:val="0"/>
          <w:divBdr>
            <w:top w:val="none" w:sz="0" w:space="0" w:color="auto"/>
            <w:left w:val="none" w:sz="0" w:space="0" w:color="auto"/>
            <w:bottom w:val="none" w:sz="0" w:space="0" w:color="auto"/>
            <w:right w:val="none" w:sz="0" w:space="0" w:color="auto"/>
          </w:divBdr>
          <w:divsChild>
            <w:div w:id="72699747">
              <w:marLeft w:val="0"/>
              <w:marRight w:val="0"/>
              <w:marTop w:val="0"/>
              <w:marBottom w:val="0"/>
              <w:divBdr>
                <w:top w:val="none" w:sz="0" w:space="0" w:color="auto"/>
                <w:left w:val="none" w:sz="0" w:space="0" w:color="auto"/>
                <w:bottom w:val="none" w:sz="0" w:space="0" w:color="auto"/>
                <w:right w:val="none" w:sz="0" w:space="0" w:color="auto"/>
              </w:divBdr>
            </w:div>
          </w:divsChild>
        </w:div>
        <w:div w:id="1450395429">
          <w:marLeft w:val="0"/>
          <w:marRight w:val="0"/>
          <w:marTop w:val="0"/>
          <w:marBottom w:val="0"/>
          <w:divBdr>
            <w:top w:val="none" w:sz="0" w:space="0" w:color="auto"/>
            <w:left w:val="none" w:sz="0" w:space="0" w:color="auto"/>
            <w:bottom w:val="none" w:sz="0" w:space="0" w:color="auto"/>
            <w:right w:val="none" w:sz="0" w:space="0" w:color="auto"/>
          </w:divBdr>
        </w:div>
        <w:div w:id="653678581">
          <w:marLeft w:val="0"/>
          <w:marRight w:val="0"/>
          <w:marTop w:val="0"/>
          <w:marBottom w:val="240"/>
          <w:divBdr>
            <w:top w:val="none" w:sz="0" w:space="0" w:color="auto"/>
            <w:left w:val="none" w:sz="0" w:space="0" w:color="auto"/>
            <w:bottom w:val="none" w:sz="0" w:space="0" w:color="auto"/>
            <w:right w:val="none" w:sz="0" w:space="0" w:color="auto"/>
          </w:divBdr>
          <w:divsChild>
            <w:div w:id="1450926571">
              <w:marLeft w:val="0"/>
              <w:marRight w:val="0"/>
              <w:marTop w:val="0"/>
              <w:marBottom w:val="0"/>
              <w:divBdr>
                <w:top w:val="none" w:sz="0" w:space="0" w:color="auto"/>
                <w:left w:val="none" w:sz="0" w:space="0" w:color="auto"/>
                <w:bottom w:val="none" w:sz="0" w:space="0" w:color="auto"/>
                <w:right w:val="none" w:sz="0" w:space="0" w:color="auto"/>
              </w:divBdr>
              <w:divsChild>
                <w:div w:id="1644700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3694835">
          <w:marLeft w:val="0"/>
          <w:marRight w:val="0"/>
          <w:marTop w:val="90"/>
          <w:marBottom w:val="0"/>
          <w:divBdr>
            <w:top w:val="none" w:sz="0" w:space="0" w:color="auto"/>
            <w:left w:val="none" w:sz="0" w:space="0" w:color="auto"/>
            <w:bottom w:val="none" w:sz="0" w:space="0" w:color="auto"/>
            <w:right w:val="none" w:sz="0" w:space="0" w:color="auto"/>
          </w:divBdr>
        </w:div>
        <w:div w:id="260458616">
          <w:marLeft w:val="0"/>
          <w:marRight w:val="0"/>
          <w:marTop w:val="0"/>
          <w:marBottom w:val="0"/>
          <w:divBdr>
            <w:top w:val="none" w:sz="0" w:space="0" w:color="auto"/>
            <w:left w:val="none" w:sz="0" w:space="0" w:color="auto"/>
            <w:bottom w:val="none" w:sz="0" w:space="0" w:color="auto"/>
            <w:right w:val="none" w:sz="0" w:space="0" w:color="auto"/>
          </w:divBdr>
          <w:divsChild>
            <w:div w:id="2080055739">
              <w:marLeft w:val="0"/>
              <w:marRight w:val="0"/>
              <w:marTop w:val="0"/>
              <w:marBottom w:val="0"/>
              <w:divBdr>
                <w:top w:val="none" w:sz="0" w:space="0" w:color="auto"/>
                <w:left w:val="none" w:sz="0" w:space="0" w:color="auto"/>
                <w:bottom w:val="none" w:sz="0" w:space="0" w:color="auto"/>
                <w:right w:val="none" w:sz="0" w:space="0" w:color="auto"/>
              </w:divBdr>
            </w:div>
          </w:divsChild>
        </w:div>
        <w:div w:id="1404646100">
          <w:marLeft w:val="0"/>
          <w:marRight w:val="0"/>
          <w:marTop w:val="0"/>
          <w:marBottom w:val="0"/>
          <w:divBdr>
            <w:top w:val="none" w:sz="0" w:space="0" w:color="auto"/>
            <w:left w:val="none" w:sz="0" w:space="0" w:color="auto"/>
            <w:bottom w:val="none" w:sz="0" w:space="0" w:color="auto"/>
            <w:right w:val="none" w:sz="0" w:space="0" w:color="auto"/>
          </w:divBdr>
        </w:div>
        <w:div w:id="297734522">
          <w:marLeft w:val="0"/>
          <w:marRight w:val="0"/>
          <w:marTop w:val="0"/>
          <w:marBottom w:val="240"/>
          <w:divBdr>
            <w:top w:val="none" w:sz="0" w:space="0" w:color="auto"/>
            <w:left w:val="none" w:sz="0" w:space="0" w:color="auto"/>
            <w:bottom w:val="none" w:sz="0" w:space="0" w:color="auto"/>
            <w:right w:val="none" w:sz="0" w:space="0" w:color="auto"/>
          </w:divBdr>
          <w:divsChild>
            <w:div w:id="1186405635">
              <w:marLeft w:val="0"/>
              <w:marRight w:val="0"/>
              <w:marTop w:val="0"/>
              <w:marBottom w:val="0"/>
              <w:divBdr>
                <w:top w:val="none" w:sz="0" w:space="0" w:color="auto"/>
                <w:left w:val="none" w:sz="0" w:space="0" w:color="auto"/>
                <w:bottom w:val="none" w:sz="0" w:space="0" w:color="auto"/>
                <w:right w:val="none" w:sz="0" w:space="0" w:color="auto"/>
              </w:divBdr>
              <w:divsChild>
                <w:div w:id="421142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157396">
          <w:marLeft w:val="0"/>
          <w:marRight w:val="0"/>
          <w:marTop w:val="90"/>
          <w:marBottom w:val="0"/>
          <w:divBdr>
            <w:top w:val="none" w:sz="0" w:space="0" w:color="auto"/>
            <w:left w:val="none" w:sz="0" w:space="0" w:color="auto"/>
            <w:bottom w:val="none" w:sz="0" w:space="0" w:color="auto"/>
            <w:right w:val="none" w:sz="0" w:space="0" w:color="auto"/>
          </w:divBdr>
        </w:div>
        <w:div w:id="726029545">
          <w:marLeft w:val="0"/>
          <w:marRight w:val="0"/>
          <w:marTop w:val="0"/>
          <w:marBottom w:val="0"/>
          <w:divBdr>
            <w:top w:val="none" w:sz="0" w:space="0" w:color="auto"/>
            <w:left w:val="none" w:sz="0" w:space="0" w:color="auto"/>
            <w:bottom w:val="none" w:sz="0" w:space="0" w:color="auto"/>
            <w:right w:val="none" w:sz="0" w:space="0" w:color="auto"/>
          </w:divBdr>
          <w:divsChild>
            <w:div w:id="887570674">
              <w:marLeft w:val="0"/>
              <w:marRight w:val="0"/>
              <w:marTop w:val="0"/>
              <w:marBottom w:val="0"/>
              <w:divBdr>
                <w:top w:val="none" w:sz="0" w:space="0" w:color="auto"/>
                <w:left w:val="none" w:sz="0" w:space="0" w:color="auto"/>
                <w:bottom w:val="none" w:sz="0" w:space="0" w:color="auto"/>
                <w:right w:val="none" w:sz="0" w:space="0" w:color="auto"/>
              </w:divBdr>
            </w:div>
          </w:divsChild>
        </w:div>
        <w:div w:id="116031243">
          <w:marLeft w:val="0"/>
          <w:marRight w:val="0"/>
          <w:marTop w:val="0"/>
          <w:marBottom w:val="0"/>
          <w:divBdr>
            <w:top w:val="none" w:sz="0" w:space="0" w:color="auto"/>
            <w:left w:val="none" w:sz="0" w:space="0" w:color="auto"/>
            <w:bottom w:val="none" w:sz="0" w:space="0" w:color="auto"/>
            <w:right w:val="none" w:sz="0" w:space="0" w:color="auto"/>
          </w:divBdr>
        </w:div>
        <w:div w:id="1787381446">
          <w:marLeft w:val="0"/>
          <w:marRight w:val="0"/>
          <w:marTop w:val="0"/>
          <w:marBottom w:val="240"/>
          <w:divBdr>
            <w:top w:val="none" w:sz="0" w:space="0" w:color="auto"/>
            <w:left w:val="none" w:sz="0" w:space="0" w:color="auto"/>
            <w:bottom w:val="none" w:sz="0" w:space="0" w:color="auto"/>
            <w:right w:val="none" w:sz="0" w:space="0" w:color="auto"/>
          </w:divBdr>
          <w:divsChild>
            <w:div w:id="533734762">
              <w:marLeft w:val="0"/>
              <w:marRight w:val="0"/>
              <w:marTop w:val="0"/>
              <w:marBottom w:val="0"/>
              <w:divBdr>
                <w:top w:val="none" w:sz="0" w:space="0" w:color="auto"/>
                <w:left w:val="none" w:sz="0" w:space="0" w:color="auto"/>
                <w:bottom w:val="none" w:sz="0" w:space="0" w:color="auto"/>
                <w:right w:val="none" w:sz="0" w:space="0" w:color="auto"/>
              </w:divBdr>
              <w:divsChild>
                <w:div w:id="82849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1209514">
          <w:marLeft w:val="0"/>
          <w:marRight w:val="0"/>
          <w:marTop w:val="90"/>
          <w:marBottom w:val="0"/>
          <w:divBdr>
            <w:top w:val="none" w:sz="0" w:space="0" w:color="auto"/>
            <w:left w:val="none" w:sz="0" w:space="0" w:color="auto"/>
            <w:bottom w:val="none" w:sz="0" w:space="0" w:color="auto"/>
            <w:right w:val="none" w:sz="0" w:space="0" w:color="auto"/>
          </w:divBdr>
        </w:div>
        <w:div w:id="1227377615">
          <w:marLeft w:val="0"/>
          <w:marRight w:val="0"/>
          <w:marTop w:val="0"/>
          <w:marBottom w:val="0"/>
          <w:divBdr>
            <w:top w:val="none" w:sz="0" w:space="0" w:color="auto"/>
            <w:left w:val="none" w:sz="0" w:space="0" w:color="auto"/>
            <w:bottom w:val="none" w:sz="0" w:space="0" w:color="auto"/>
            <w:right w:val="none" w:sz="0" w:space="0" w:color="auto"/>
          </w:divBdr>
          <w:divsChild>
            <w:div w:id="264273077">
              <w:marLeft w:val="0"/>
              <w:marRight w:val="0"/>
              <w:marTop w:val="0"/>
              <w:marBottom w:val="0"/>
              <w:divBdr>
                <w:top w:val="none" w:sz="0" w:space="0" w:color="auto"/>
                <w:left w:val="none" w:sz="0" w:space="0" w:color="auto"/>
                <w:bottom w:val="none" w:sz="0" w:space="0" w:color="auto"/>
                <w:right w:val="none" w:sz="0" w:space="0" w:color="auto"/>
              </w:divBdr>
            </w:div>
          </w:divsChild>
        </w:div>
        <w:div w:id="1415588191">
          <w:marLeft w:val="0"/>
          <w:marRight w:val="0"/>
          <w:marTop w:val="0"/>
          <w:marBottom w:val="0"/>
          <w:divBdr>
            <w:top w:val="none" w:sz="0" w:space="0" w:color="auto"/>
            <w:left w:val="none" w:sz="0" w:space="0" w:color="auto"/>
            <w:bottom w:val="none" w:sz="0" w:space="0" w:color="auto"/>
            <w:right w:val="none" w:sz="0" w:space="0" w:color="auto"/>
          </w:divBdr>
        </w:div>
        <w:div w:id="2116825592">
          <w:marLeft w:val="0"/>
          <w:marRight w:val="0"/>
          <w:marTop w:val="0"/>
          <w:marBottom w:val="240"/>
          <w:divBdr>
            <w:top w:val="none" w:sz="0" w:space="0" w:color="auto"/>
            <w:left w:val="none" w:sz="0" w:space="0" w:color="auto"/>
            <w:bottom w:val="none" w:sz="0" w:space="0" w:color="auto"/>
            <w:right w:val="none" w:sz="0" w:space="0" w:color="auto"/>
          </w:divBdr>
          <w:divsChild>
            <w:div w:id="212696753">
              <w:marLeft w:val="0"/>
              <w:marRight w:val="0"/>
              <w:marTop w:val="0"/>
              <w:marBottom w:val="0"/>
              <w:divBdr>
                <w:top w:val="none" w:sz="0" w:space="0" w:color="auto"/>
                <w:left w:val="none" w:sz="0" w:space="0" w:color="auto"/>
                <w:bottom w:val="none" w:sz="0" w:space="0" w:color="auto"/>
                <w:right w:val="none" w:sz="0" w:space="0" w:color="auto"/>
              </w:divBdr>
              <w:divsChild>
                <w:div w:id="1102408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8002660">
          <w:marLeft w:val="0"/>
          <w:marRight w:val="0"/>
          <w:marTop w:val="90"/>
          <w:marBottom w:val="0"/>
          <w:divBdr>
            <w:top w:val="none" w:sz="0" w:space="0" w:color="auto"/>
            <w:left w:val="none" w:sz="0" w:space="0" w:color="auto"/>
            <w:bottom w:val="none" w:sz="0" w:space="0" w:color="auto"/>
            <w:right w:val="none" w:sz="0" w:space="0" w:color="auto"/>
          </w:divBdr>
        </w:div>
        <w:div w:id="246770275">
          <w:marLeft w:val="0"/>
          <w:marRight w:val="0"/>
          <w:marTop w:val="0"/>
          <w:marBottom w:val="0"/>
          <w:divBdr>
            <w:top w:val="none" w:sz="0" w:space="0" w:color="auto"/>
            <w:left w:val="none" w:sz="0" w:space="0" w:color="auto"/>
            <w:bottom w:val="none" w:sz="0" w:space="0" w:color="auto"/>
            <w:right w:val="none" w:sz="0" w:space="0" w:color="auto"/>
          </w:divBdr>
          <w:divsChild>
            <w:div w:id="1568807371">
              <w:marLeft w:val="0"/>
              <w:marRight w:val="0"/>
              <w:marTop w:val="0"/>
              <w:marBottom w:val="0"/>
              <w:divBdr>
                <w:top w:val="none" w:sz="0" w:space="0" w:color="auto"/>
                <w:left w:val="none" w:sz="0" w:space="0" w:color="auto"/>
                <w:bottom w:val="none" w:sz="0" w:space="0" w:color="auto"/>
                <w:right w:val="none" w:sz="0" w:space="0" w:color="auto"/>
              </w:divBdr>
            </w:div>
          </w:divsChild>
        </w:div>
        <w:div w:id="2104759598">
          <w:marLeft w:val="0"/>
          <w:marRight w:val="0"/>
          <w:marTop w:val="0"/>
          <w:marBottom w:val="0"/>
          <w:divBdr>
            <w:top w:val="none" w:sz="0" w:space="0" w:color="auto"/>
            <w:left w:val="none" w:sz="0" w:space="0" w:color="auto"/>
            <w:bottom w:val="none" w:sz="0" w:space="0" w:color="auto"/>
            <w:right w:val="none" w:sz="0" w:space="0" w:color="auto"/>
          </w:divBdr>
        </w:div>
        <w:div w:id="298456916">
          <w:marLeft w:val="0"/>
          <w:marRight w:val="0"/>
          <w:marTop w:val="0"/>
          <w:marBottom w:val="240"/>
          <w:divBdr>
            <w:top w:val="none" w:sz="0" w:space="0" w:color="auto"/>
            <w:left w:val="none" w:sz="0" w:space="0" w:color="auto"/>
            <w:bottom w:val="none" w:sz="0" w:space="0" w:color="auto"/>
            <w:right w:val="none" w:sz="0" w:space="0" w:color="auto"/>
          </w:divBdr>
          <w:divsChild>
            <w:div w:id="772437054">
              <w:marLeft w:val="0"/>
              <w:marRight w:val="0"/>
              <w:marTop w:val="0"/>
              <w:marBottom w:val="0"/>
              <w:divBdr>
                <w:top w:val="none" w:sz="0" w:space="0" w:color="auto"/>
                <w:left w:val="none" w:sz="0" w:space="0" w:color="auto"/>
                <w:bottom w:val="none" w:sz="0" w:space="0" w:color="auto"/>
                <w:right w:val="none" w:sz="0" w:space="0" w:color="auto"/>
              </w:divBdr>
              <w:divsChild>
                <w:div w:id="156658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65054">
          <w:marLeft w:val="0"/>
          <w:marRight w:val="0"/>
          <w:marTop w:val="90"/>
          <w:marBottom w:val="0"/>
          <w:divBdr>
            <w:top w:val="none" w:sz="0" w:space="0" w:color="auto"/>
            <w:left w:val="none" w:sz="0" w:space="0" w:color="auto"/>
            <w:bottom w:val="none" w:sz="0" w:space="0" w:color="auto"/>
            <w:right w:val="none" w:sz="0" w:space="0" w:color="auto"/>
          </w:divBdr>
        </w:div>
        <w:div w:id="140735496">
          <w:marLeft w:val="0"/>
          <w:marRight w:val="0"/>
          <w:marTop w:val="0"/>
          <w:marBottom w:val="0"/>
          <w:divBdr>
            <w:top w:val="none" w:sz="0" w:space="0" w:color="auto"/>
            <w:left w:val="none" w:sz="0" w:space="0" w:color="auto"/>
            <w:bottom w:val="none" w:sz="0" w:space="0" w:color="auto"/>
            <w:right w:val="none" w:sz="0" w:space="0" w:color="auto"/>
          </w:divBdr>
          <w:divsChild>
            <w:div w:id="1596282289">
              <w:marLeft w:val="0"/>
              <w:marRight w:val="0"/>
              <w:marTop w:val="0"/>
              <w:marBottom w:val="0"/>
              <w:divBdr>
                <w:top w:val="none" w:sz="0" w:space="0" w:color="auto"/>
                <w:left w:val="none" w:sz="0" w:space="0" w:color="auto"/>
                <w:bottom w:val="none" w:sz="0" w:space="0" w:color="auto"/>
                <w:right w:val="none" w:sz="0" w:space="0" w:color="auto"/>
              </w:divBdr>
            </w:div>
          </w:divsChild>
        </w:div>
        <w:div w:id="2143232231">
          <w:marLeft w:val="0"/>
          <w:marRight w:val="0"/>
          <w:marTop w:val="0"/>
          <w:marBottom w:val="0"/>
          <w:divBdr>
            <w:top w:val="none" w:sz="0" w:space="0" w:color="auto"/>
            <w:left w:val="none" w:sz="0" w:space="0" w:color="auto"/>
            <w:bottom w:val="none" w:sz="0" w:space="0" w:color="auto"/>
            <w:right w:val="none" w:sz="0" w:space="0" w:color="auto"/>
          </w:divBdr>
        </w:div>
        <w:div w:id="820274699">
          <w:marLeft w:val="0"/>
          <w:marRight w:val="0"/>
          <w:marTop w:val="0"/>
          <w:marBottom w:val="240"/>
          <w:divBdr>
            <w:top w:val="none" w:sz="0" w:space="0" w:color="auto"/>
            <w:left w:val="none" w:sz="0" w:space="0" w:color="auto"/>
            <w:bottom w:val="none" w:sz="0" w:space="0" w:color="auto"/>
            <w:right w:val="none" w:sz="0" w:space="0" w:color="auto"/>
          </w:divBdr>
          <w:divsChild>
            <w:div w:id="460609236">
              <w:marLeft w:val="0"/>
              <w:marRight w:val="0"/>
              <w:marTop w:val="0"/>
              <w:marBottom w:val="0"/>
              <w:divBdr>
                <w:top w:val="none" w:sz="0" w:space="0" w:color="auto"/>
                <w:left w:val="none" w:sz="0" w:space="0" w:color="auto"/>
                <w:bottom w:val="none" w:sz="0" w:space="0" w:color="auto"/>
                <w:right w:val="none" w:sz="0" w:space="0" w:color="auto"/>
              </w:divBdr>
              <w:divsChild>
                <w:div w:id="1614285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110665">
          <w:marLeft w:val="0"/>
          <w:marRight w:val="0"/>
          <w:marTop w:val="90"/>
          <w:marBottom w:val="0"/>
          <w:divBdr>
            <w:top w:val="none" w:sz="0" w:space="0" w:color="auto"/>
            <w:left w:val="none" w:sz="0" w:space="0" w:color="auto"/>
            <w:bottom w:val="none" w:sz="0" w:space="0" w:color="auto"/>
            <w:right w:val="none" w:sz="0" w:space="0" w:color="auto"/>
          </w:divBdr>
        </w:div>
        <w:div w:id="431556306">
          <w:marLeft w:val="0"/>
          <w:marRight w:val="0"/>
          <w:marTop w:val="0"/>
          <w:marBottom w:val="0"/>
          <w:divBdr>
            <w:top w:val="none" w:sz="0" w:space="0" w:color="auto"/>
            <w:left w:val="none" w:sz="0" w:space="0" w:color="auto"/>
            <w:bottom w:val="none" w:sz="0" w:space="0" w:color="auto"/>
            <w:right w:val="none" w:sz="0" w:space="0" w:color="auto"/>
          </w:divBdr>
          <w:divsChild>
            <w:div w:id="561869012">
              <w:marLeft w:val="0"/>
              <w:marRight w:val="0"/>
              <w:marTop w:val="0"/>
              <w:marBottom w:val="0"/>
              <w:divBdr>
                <w:top w:val="none" w:sz="0" w:space="0" w:color="auto"/>
                <w:left w:val="none" w:sz="0" w:space="0" w:color="auto"/>
                <w:bottom w:val="none" w:sz="0" w:space="0" w:color="auto"/>
                <w:right w:val="none" w:sz="0" w:space="0" w:color="auto"/>
              </w:divBdr>
            </w:div>
          </w:divsChild>
        </w:div>
        <w:div w:id="692534107">
          <w:marLeft w:val="0"/>
          <w:marRight w:val="0"/>
          <w:marTop w:val="0"/>
          <w:marBottom w:val="0"/>
          <w:divBdr>
            <w:top w:val="none" w:sz="0" w:space="0" w:color="auto"/>
            <w:left w:val="none" w:sz="0" w:space="0" w:color="auto"/>
            <w:bottom w:val="none" w:sz="0" w:space="0" w:color="auto"/>
            <w:right w:val="none" w:sz="0" w:space="0" w:color="auto"/>
          </w:divBdr>
        </w:div>
        <w:div w:id="2038770649">
          <w:marLeft w:val="0"/>
          <w:marRight w:val="0"/>
          <w:marTop w:val="0"/>
          <w:marBottom w:val="240"/>
          <w:divBdr>
            <w:top w:val="none" w:sz="0" w:space="0" w:color="auto"/>
            <w:left w:val="none" w:sz="0" w:space="0" w:color="auto"/>
            <w:bottom w:val="none" w:sz="0" w:space="0" w:color="auto"/>
            <w:right w:val="none" w:sz="0" w:space="0" w:color="auto"/>
          </w:divBdr>
          <w:divsChild>
            <w:div w:id="1321083105">
              <w:marLeft w:val="0"/>
              <w:marRight w:val="0"/>
              <w:marTop w:val="0"/>
              <w:marBottom w:val="0"/>
              <w:divBdr>
                <w:top w:val="none" w:sz="0" w:space="0" w:color="auto"/>
                <w:left w:val="none" w:sz="0" w:space="0" w:color="auto"/>
                <w:bottom w:val="none" w:sz="0" w:space="0" w:color="auto"/>
                <w:right w:val="none" w:sz="0" w:space="0" w:color="auto"/>
              </w:divBdr>
              <w:divsChild>
                <w:div w:id="474415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6062704">
          <w:marLeft w:val="0"/>
          <w:marRight w:val="0"/>
          <w:marTop w:val="90"/>
          <w:marBottom w:val="0"/>
          <w:divBdr>
            <w:top w:val="none" w:sz="0" w:space="0" w:color="auto"/>
            <w:left w:val="none" w:sz="0" w:space="0" w:color="auto"/>
            <w:bottom w:val="none" w:sz="0" w:space="0" w:color="auto"/>
            <w:right w:val="none" w:sz="0" w:space="0" w:color="auto"/>
          </w:divBdr>
        </w:div>
        <w:div w:id="430011246">
          <w:marLeft w:val="0"/>
          <w:marRight w:val="0"/>
          <w:marTop w:val="0"/>
          <w:marBottom w:val="0"/>
          <w:divBdr>
            <w:top w:val="none" w:sz="0" w:space="0" w:color="auto"/>
            <w:left w:val="none" w:sz="0" w:space="0" w:color="auto"/>
            <w:bottom w:val="none" w:sz="0" w:space="0" w:color="auto"/>
            <w:right w:val="none" w:sz="0" w:space="0" w:color="auto"/>
          </w:divBdr>
          <w:divsChild>
            <w:div w:id="2113822577">
              <w:marLeft w:val="0"/>
              <w:marRight w:val="0"/>
              <w:marTop w:val="0"/>
              <w:marBottom w:val="0"/>
              <w:divBdr>
                <w:top w:val="none" w:sz="0" w:space="0" w:color="auto"/>
                <w:left w:val="none" w:sz="0" w:space="0" w:color="auto"/>
                <w:bottom w:val="none" w:sz="0" w:space="0" w:color="auto"/>
                <w:right w:val="none" w:sz="0" w:space="0" w:color="auto"/>
              </w:divBdr>
            </w:div>
          </w:divsChild>
        </w:div>
        <w:div w:id="1594044889">
          <w:marLeft w:val="0"/>
          <w:marRight w:val="0"/>
          <w:marTop w:val="0"/>
          <w:marBottom w:val="0"/>
          <w:divBdr>
            <w:top w:val="none" w:sz="0" w:space="0" w:color="auto"/>
            <w:left w:val="none" w:sz="0" w:space="0" w:color="auto"/>
            <w:bottom w:val="none" w:sz="0" w:space="0" w:color="auto"/>
            <w:right w:val="none" w:sz="0" w:space="0" w:color="auto"/>
          </w:divBdr>
        </w:div>
        <w:div w:id="275019951">
          <w:marLeft w:val="0"/>
          <w:marRight w:val="0"/>
          <w:marTop w:val="0"/>
          <w:marBottom w:val="240"/>
          <w:divBdr>
            <w:top w:val="none" w:sz="0" w:space="0" w:color="auto"/>
            <w:left w:val="none" w:sz="0" w:space="0" w:color="auto"/>
            <w:bottom w:val="none" w:sz="0" w:space="0" w:color="auto"/>
            <w:right w:val="none" w:sz="0" w:space="0" w:color="auto"/>
          </w:divBdr>
          <w:divsChild>
            <w:div w:id="680398079">
              <w:marLeft w:val="0"/>
              <w:marRight w:val="0"/>
              <w:marTop w:val="0"/>
              <w:marBottom w:val="0"/>
              <w:divBdr>
                <w:top w:val="none" w:sz="0" w:space="0" w:color="auto"/>
                <w:left w:val="none" w:sz="0" w:space="0" w:color="auto"/>
                <w:bottom w:val="none" w:sz="0" w:space="0" w:color="auto"/>
                <w:right w:val="none" w:sz="0" w:space="0" w:color="auto"/>
              </w:divBdr>
              <w:divsChild>
                <w:div w:id="2011256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911203">
          <w:marLeft w:val="0"/>
          <w:marRight w:val="0"/>
          <w:marTop w:val="90"/>
          <w:marBottom w:val="0"/>
          <w:divBdr>
            <w:top w:val="none" w:sz="0" w:space="0" w:color="auto"/>
            <w:left w:val="none" w:sz="0" w:space="0" w:color="auto"/>
            <w:bottom w:val="none" w:sz="0" w:space="0" w:color="auto"/>
            <w:right w:val="none" w:sz="0" w:space="0" w:color="auto"/>
          </w:divBdr>
        </w:div>
        <w:div w:id="688483107">
          <w:marLeft w:val="0"/>
          <w:marRight w:val="0"/>
          <w:marTop w:val="0"/>
          <w:marBottom w:val="0"/>
          <w:divBdr>
            <w:top w:val="none" w:sz="0" w:space="0" w:color="auto"/>
            <w:left w:val="none" w:sz="0" w:space="0" w:color="auto"/>
            <w:bottom w:val="none" w:sz="0" w:space="0" w:color="auto"/>
            <w:right w:val="none" w:sz="0" w:space="0" w:color="auto"/>
          </w:divBdr>
          <w:divsChild>
            <w:div w:id="153182870">
              <w:marLeft w:val="0"/>
              <w:marRight w:val="0"/>
              <w:marTop w:val="0"/>
              <w:marBottom w:val="0"/>
              <w:divBdr>
                <w:top w:val="none" w:sz="0" w:space="0" w:color="auto"/>
                <w:left w:val="none" w:sz="0" w:space="0" w:color="auto"/>
                <w:bottom w:val="none" w:sz="0" w:space="0" w:color="auto"/>
                <w:right w:val="none" w:sz="0" w:space="0" w:color="auto"/>
              </w:divBdr>
            </w:div>
          </w:divsChild>
        </w:div>
        <w:div w:id="1157921805">
          <w:marLeft w:val="0"/>
          <w:marRight w:val="0"/>
          <w:marTop w:val="0"/>
          <w:marBottom w:val="0"/>
          <w:divBdr>
            <w:top w:val="none" w:sz="0" w:space="0" w:color="auto"/>
            <w:left w:val="none" w:sz="0" w:space="0" w:color="auto"/>
            <w:bottom w:val="none" w:sz="0" w:space="0" w:color="auto"/>
            <w:right w:val="none" w:sz="0" w:space="0" w:color="auto"/>
          </w:divBdr>
        </w:div>
        <w:div w:id="1014259178">
          <w:marLeft w:val="0"/>
          <w:marRight w:val="0"/>
          <w:marTop w:val="0"/>
          <w:marBottom w:val="240"/>
          <w:divBdr>
            <w:top w:val="none" w:sz="0" w:space="0" w:color="auto"/>
            <w:left w:val="none" w:sz="0" w:space="0" w:color="auto"/>
            <w:bottom w:val="none" w:sz="0" w:space="0" w:color="auto"/>
            <w:right w:val="none" w:sz="0" w:space="0" w:color="auto"/>
          </w:divBdr>
          <w:divsChild>
            <w:div w:id="302582036">
              <w:marLeft w:val="0"/>
              <w:marRight w:val="0"/>
              <w:marTop w:val="0"/>
              <w:marBottom w:val="0"/>
              <w:divBdr>
                <w:top w:val="none" w:sz="0" w:space="0" w:color="auto"/>
                <w:left w:val="none" w:sz="0" w:space="0" w:color="auto"/>
                <w:bottom w:val="none" w:sz="0" w:space="0" w:color="auto"/>
                <w:right w:val="none" w:sz="0" w:space="0" w:color="auto"/>
              </w:divBdr>
              <w:divsChild>
                <w:div w:id="553199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03188">
          <w:marLeft w:val="0"/>
          <w:marRight w:val="0"/>
          <w:marTop w:val="90"/>
          <w:marBottom w:val="0"/>
          <w:divBdr>
            <w:top w:val="none" w:sz="0" w:space="0" w:color="auto"/>
            <w:left w:val="none" w:sz="0" w:space="0" w:color="auto"/>
            <w:bottom w:val="none" w:sz="0" w:space="0" w:color="auto"/>
            <w:right w:val="none" w:sz="0" w:space="0" w:color="auto"/>
          </w:divBdr>
        </w:div>
        <w:div w:id="1695185116">
          <w:marLeft w:val="0"/>
          <w:marRight w:val="0"/>
          <w:marTop w:val="0"/>
          <w:marBottom w:val="0"/>
          <w:divBdr>
            <w:top w:val="none" w:sz="0" w:space="0" w:color="auto"/>
            <w:left w:val="none" w:sz="0" w:space="0" w:color="auto"/>
            <w:bottom w:val="none" w:sz="0" w:space="0" w:color="auto"/>
            <w:right w:val="none" w:sz="0" w:space="0" w:color="auto"/>
          </w:divBdr>
          <w:divsChild>
            <w:div w:id="1014459032">
              <w:marLeft w:val="0"/>
              <w:marRight w:val="0"/>
              <w:marTop w:val="0"/>
              <w:marBottom w:val="0"/>
              <w:divBdr>
                <w:top w:val="none" w:sz="0" w:space="0" w:color="auto"/>
                <w:left w:val="none" w:sz="0" w:space="0" w:color="auto"/>
                <w:bottom w:val="none" w:sz="0" w:space="0" w:color="auto"/>
                <w:right w:val="none" w:sz="0" w:space="0" w:color="auto"/>
              </w:divBdr>
            </w:div>
          </w:divsChild>
        </w:div>
        <w:div w:id="839542670">
          <w:marLeft w:val="0"/>
          <w:marRight w:val="0"/>
          <w:marTop w:val="0"/>
          <w:marBottom w:val="0"/>
          <w:divBdr>
            <w:top w:val="none" w:sz="0" w:space="0" w:color="auto"/>
            <w:left w:val="none" w:sz="0" w:space="0" w:color="auto"/>
            <w:bottom w:val="none" w:sz="0" w:space="0" w:color="auto"/>
            <w:right w:val="none" w:sz="0" w:space="0" w:color="auto"/>
          </w:divBdr>
        </w:div>
        <w:div w:id="594559210">
          <w:marLeft w:val="0"/>
          <w:marRight w:val="0"/>
          <w:marTop w:val="0"/>
          <w:marBottom w:val="240"/>
          <w:divBdr>
            <w:top w:val="none" w:sz="0" w:space="0" w:color="auto"/>
            <w:left w:val="none" w:sz="0" w:space="0" w:color="auto"/>
            <w:bottom w:val="none" w:sz="0" w:space="0" w:color="auto"/>
            <w:right w:val="none" w:sz="0" w:space="0" w:color="auto"/>
          </w:divBdr>
          <w:divsChild>
            <w:div w:id="96289160">
              <w:marLeft w:val="0"/>
              <w:marRight w:val="0"/>
              <w:marTop w:val="0"/>
              <w:marBottom w:val="0"/>
              <w:divBdr>
                <w:top w:val="none" w:sz="0" w:space="0" w:color="auto"/>
                <w:left w:val="none" w:sz="0" w:space="0" w:color="auto"/>
                <w:bottom w:val="none" w:sz="0" w:space="0" w:color="auto"/>
                <w:right w:val="none" w:sz="0" w:space="0" w:color="auto"/>
              </w:divBdr>
              <w:divsChild>
                <w:div w:id="1362629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6963823">
          <w:marLeft w:val="0"/>
          <w:marRight w:val="0"/>
          <w:marTop w:val="90"/>
          <w:marBottom w:val="0"/>
          <w:divBdr>
            <w:top w:val="none" w:sz="0" w:space="0" w:color="auto"/>
            <w:left w:val="none" w:sz="0" w:space="0" w:color="auto"/>
            <w:bottom w:val="none" w:sz="0" w:space="0" w:color="auto"/>
            <w:right w:val="none" w:sz="0" w:space="0" w:color="auto"/>
          </w:divBdr>
        </w:div>
        <w:div w:id="474447133">
          <w:marLeft w:val="0"/>
          <w:marRight w:val="0"/>
          <w:marTop w:val="0"/>
          <w:marBottom w:val="0"/>
          <w:divBdr>
            <w:top w:val="none" w:sz="0" w:space="0" w:color="auto"/>
            <w:left w:val="none" w:sz="0" w:space="0" w:color="auto"/>
            <w:bottom w:val="none" w:sz="0" w:space="0" w:color="auto"/>
            <w:right w:val="none" w:sz="0" w:space="0" w:color="auto"/>
          </w:divBdr>
          <w:divsChild>
            <w:div w:id="799954170">
              <w:marLeft w:val="0"/>
              <w:marRight w:val="0"/>
              <w:marTop w:val="0"/>
              <w:marBottom w:val="0"/>
              <w:divBdr>
                <w:top w:val="none" w:sz="0" w:space="0" w:color="auto"/>
                <w:left w:val="none" w:sz="0" w:space="0" w:color="auto"/>
                <w:bottom w:val="none" w:sz="0" w:space="0" w:color="auto"/>
                <w:right w:val="none" w:sz="0" w:space="0" w:color="auto"/>
              </w:divBdr>
            </w:div>
          </w:divsChild>
        </w:div>
        <w:div w:id="1574926411">
          <w:marLeft w:val="0"/>
          <w:marRight w:val="0"/>
          <w:marTop w:val="0"/>
          <w:marBottom w:val="0"/>
          <w:divBdr>
            <w:top w:val="none" w:sz="0" w:space="0" w:color="auto"/>
            <w:left w:val="none" w:sz="0" w:space="0" w:color="auto"/>
            <w:bottom w:val="none" w:sz="0" w:space="0" w:color="auto"/>
            <w:right w:val="none" w:sz="0" w:space="0" w:color="auto"/>
          </w:divBdr>
        </w:div>
        <w:div w:id="1284922455">
          <w:marLeft w:val="0"/>
          <w:marRight w:val="0"/>
          <w:marTop w:val="0"/>
          <w:marBottom w:val="240"/>
          <w:divBdr>
            <w:top w:val="none" w:sz="0" w:space="0" w:color="auto"/>
            <w:left w:val="none" w:sz="0" w:space="0" w:color="auto"/>
            <w:bottom w:val="none" w:sz="0" w:space="0" w:color="auto"/>
            <w:right w:val="none" w:sz="0" w:space="0" w:color="auto"/>
          </w:divBdr>
          <w:divsChild>
            <w:div w:id="65341225">
              <w:marLeft w:val="0"/>
              <w:marRight w:val="0"/>
              <w:marTop w:val="0"/>
              <w:marBottom w:val="0"/>
              <w:divBdr>
                <w:top w:val="none" w:sz="0" w:space="0" w:color="auto"/>
                <w:left w:val="none" w:sz="0" w:space="0" w:color="auto"/>
                <w:bottom w:val="none" w:sz="0" w:space="0" w:color="auto"/>
                <w:right w:val="none" w:sz="0" w:space="0" w:color="auto"/>
              </w:divBdr>
              <w:divsChild>
                <w:div w:id="78255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314575">
          <w:marLeft w:val="0"/>
          <w:marRight w:val="0"/>
          <w:marTop w:val="90"/>
          <w:marBottom w:val="0"/>
          <w:divBdr>
            <w:top w:val="none" w:sz="0" w:space="0" w:color="auto"/>
            <w:left w:val="none" w:sz="0" w:space="0" w:color="auto"/>
            <w:bottom w:val="none" w:sz="0" w:space="0" w:color="auto"/>
            <w:right w:val="none" w:sz="0" w:space="0" w:color="auto"/>
          </w:divBdr>
        </w:div>
        <w:div w:id="116989643">
          <w:marLeft w:val="0"/>
          <w:marRight w:val="0"/>
          <w:marTop w:val="0"/>
          <w:marBottom w:val="0"/>
          <w:divBdr>
            <w:top w:val="none" w:sz="0" w:space="0" w:color="auto"/>
            <w:left w:val="none" w:sz="0" w:space="0" w:color="auto"/>
            <w:bottom w:val="none" w:sz="0" w:space="0" w:color="auto"/>
            <w:right w:val="none" w:sz="0" w:space="0" w:color="auto"/>
          </w:divBdr>
          <w:divsChild>
            <w:div w:id="986973201">
              <w:marLeft w:val="0"/>
              <w:marRight w:val="0"/>
              <w:marTop w:val="0"/>
              <w:marBottom w:val="0"/>
              <w:divBdr>
                <w:top w:val="none" w:sz="0" w:space="0" w:color="auto"/>
                <w:left w:val="none" w:sz="0" w:space="0" w:color="auto"/>
                <w:bottom w:val="none" w:sz="0" w:space="0" w:color="auto"/>
                <w:right w:val="none" w:sz="0" w:space="0" w:color="auto"/>
              </w:divBdr>
            </w:div>
          </w:divsChild>
        </w:div>
        <w:div w:id="1365640163">
          <w:marLeft w:val="0"/>
          <w:marRight w:val="0"/>
          <w:marTop w:val="0"/>
          <w:marBottom w:val="0"/>
          <w:divBdr>
            <w:top w:val="none" w:sz="0" w:space="0" w:color="auto"/>
            <w:left w:val="none" w:sz="0" w:space="0" w:color="auto"/>
            <w:bottom w:val="none" w:sz="0" w:space="0" w:color="auto"/>
            <w:right w:val="none" w:sz="0" w:space="0" w:color="auto"/>
          </w:divBdr>
        </w:div>
      </w:divsChild>
    </w:div>
    <w:div w:id="1801458659">
      <w:bodyDiv w:val="1"/>
      <w:marLeft w:val="0"/>
      <w:marRight w:val="0"/>
      <w:marTop w:val="0"/>
      <w:marBottom w:val="0"/>
      <w:divBdr>
        <w:top w:val="none" w:sz="0" w:space="0" w:color="auto"/>
        <w:left w:val="none" w:sz="0" w:space="0" w:color="auto"/>
        <w:bottom w:val="none" w:sz="0" w:space="0" w:color="auto"/>
        <w:right w:val="none" w:sz="0" w:space="0" w:color="auto"/>
      </w:divBdr>
      <w:divsChild>
        <w:div w:id="851453335">
          <w:marLeft w:val="0"/>
          <w:marRight w:val="0"/>
          <w:marTop w:val="60"/>
          <w:marBottom w:val="0"/>
          <w:divBdr>
            <w:top w:val="none" w:sz="0" w:space="0" w:color="auto"/>
            <w:left w:val="none" w:sz="0" w:space="0" w:color="auto"/>
            <w:bottom w:val="none" w:sz="0" w:space="0" w:color="auto"/>
            <w:right w:val="none" w:sz="0" w:space="0" w:color="auto"/>
          </w:divBdr>
        </w:div>
        <w:div w:id="829562817">
          <w:marLeft w:val="0"/>
          <w:marRight w:val="0"/>
          <w:marTop w:val="0"/>
          <w:marBottom w:val="0"/>
          <w:divBdr>
            <w:top w:val="none" w:sz="0" w:space="0" w:color="auto"/>
            <w:left w:val="none" w:sz="0" w:space="0" w:color="auto"/>
            <w:bottom w:val="none" w:sz="0" w:space="0" w:color="auto"/>
            <w:right w:val="none" w:sz="0" w:space="0" w:color="auto"/>
          </w:divBdr>
          <w:divsChild>
            <w:div w:id="652679788">
              <w:marLeft w:val="0"/>
              <w:marRight w:val="0"/>
              <w:marTop w:val="0"/>
              <w:marBottom w:val="0"/>
              <w:divBdr>
                <w:top w:val="none" w:sz="0" w:space="0" w:color="auto"/>
                <w:left w:val="none" w:sz="0" w:space="0" w:color="auto"/>
                <w:bottom w:val="none" w:sz="0" w:space="0" w:color="auto"/>
                <w:right w:val="none" w:sz="0" w:space="0" w:color="auto"/>
              </w:divBdr>
            </w:div>
          </w:divsChild>
        </w:div>
        <w:div w:id="975372481">
          <w:marLeft w:val="0"/>
          <w:marRight w:val="0"/>
          <w:marTop w:val="0"/>
          <w:marBottom w:val="0"/>
          <w:divBdr>
            <w:top w:val="none" w:sz="0" w:space="0" w:color="auto"/>
            <w:left w:val="none" w:sz="0" w:space="0" w:color="auto"/>
            <w:bottom w:val="none" w:sz="0" w:space="0" w:color="auto"/>
            <w:right w:val="none" w:sz="0" w:space="0" w:color="auto"/>
          </w:divBdr>
        </w:div>
        <w:div w:id="714430778">
          <w:marLeft w:val="0"/>
          <w:marRight w:val="0"/>
          <w:marTop w:val="0"/>
          <w:marBottom w:val="160"/>
          <w:divBdr>
            <w:top w:val="none" w:sz="0" w:space="0" w:color="auto"/>
            <w:left w:val="none" w:sz="0" w:space="0" w:color="auto"/>
            <w:bottom w:val="none" w:sz="0" w:space="0" w:color="auto"/>
            <w:right w:val="none" w:sz="0" w:space="0" w:color="auto"/>
          </w:divBdr>
          <w:divsChild>
            <w:div w:id="1631519899">
              <w:marLeft w:val="0"/>
              <w:marRight w:val="0"/>
              <w:marTop w:val="0"/>
              <w:marBottom w:val="0"/>
              <w:divBdr>
                <w:top w:val="none" w:sz="0" w:space="0" w:color="auto"/>
                <w:left w:val="none" w:sz="0" w:space="0" w:color="auto"/>
                <w:bottom w:val="none" w:sz="0" w:space="0" w:color="auto"/>
                <w:right w:val="none" w:sz="0" w:space="0" w:color="auto"/>
              </w:divBdr>
              <w:divsChild>
                <w:div w:id="1657802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101746">
          <w:marLeft w:val="0"/>
          <w:marRight w:val="0"/>
          <w:marTop w:val="60"/>
          <w:marBottom w:val="0"/>
          <w:divBdr>
            <w:top w:val="none" w:sz="0" w:space="0" w:color="auto"/>
            <w:left w:val="none" w:sz="0" w:space="0" w:color="auto"/>
            <w:bottom w:val="none" w:sz="0" w:space="0" w:color="auto"/>
            <w:right w:val="none" w:sz="0" w:space="0" w:color="auto"/>
          </w:divBdr>
        </w:div>
        <w:div w:id="425469722">
          <w:marLeft w:val="0"/>
          <w:marRight w:val="0"/>
          <w:marTop w:val="0"/>
          <w:marBottom w:val="0"/>
          <w:divBdr>
            <w:top w:val="none" w:sz="0" w:space="0" w:color="auto"/>
            <w:left w:val="none" w:sz="0" w:space="0" w:color="auto"/>
            <w:bottom w:val="none" w:sz="0" w:space="0" w:color="auto"/>
            <w:right w:val="none" w:sz="0" w:space="0" w:color="auto"/>
          </w:divBdr>
          <w:divsChild>
            <w:div w:id="1184199765">
              <w:marLeft w:val="0"/>
              <w:marRight w:val="0"/>
              <w:marTop w:val="0"/>
              <w:marBottom w:val="0"/>
              <w:divBdr>
                <w:top w:val="none" w:sz="0" w:space="0" w:color="auto"/>
                <w:left w:val="none" w:sz="0" w:space="0" w:color="auto"/>
                <w:bottom w:val="none" w:sz="0" w:space="0" w:color="auto"/>
                <w:right w:val="none" w:sz="0" w:space="0" w:color="auto"/>
              </w:divBdr>
            </w:div>
          </w:divsChild>
        </w:div>
        <w:div w:id="672803729">
          <w:marLeft w:val="0"/>
          <w:marRight w:val="0"/>
          <w:marTop w:val="0"/>
          <w:marBottom w:val="0"/>
          <w:divBdr>
            <w:top w:val="none" w:sz="0" w:space="0" w:color="auto"/>
            <w:left w:val="none" w:sz="0" w:space="0" w:color="auto"/>
            <w:bottom w:val="none" w:sz="0" w:space="0" w:color="auto"/>
            <w:right w:val="none" w:sz="0" w:space="0" w:color="auto"/>
          </w:divBdr>
        </w:div>
        <w:div w:id="1378822501">
          <w:marLeft w:val="0"/>
          <w:marRight w:val="0"/>
          <w:marTop w:val="0"/>
          <w:marBottom w:val="160"/>
          <w:divBdr>
            <w:top w:val="none" w:sz="0" w:space="0" w:color="auto"/>
            <w:left w:val="none" w:sz="0" w:space="0" w:color="auto"/>
            <w:bottom w:val="none" w:sz="0" w:space="0" w:color="auto"/>
            <w:right w:val="none" w:sz="0" w:space="0" w:color="auto"/>
          </w:divBdr>
          <w:divsChild>
            <w:div w:id="1228145086">
              <w:marLeft w:val="0"/>
              <w:marRight w:val="0"/>
              <w:marTop w:val="0"/>
              <w:marBottom w:val="0"/>
              <w:divBdr>
                <w:top w:val="none" w:sz="0" w:space="0" w:color="auto"/>
                <w:left w:val="none" w:sz="0" w:space="0" w:color="auto"/>
                <w:bottom w:val="none" w:sz="0" w:space="0" w:color="auto"/>
                <w:right w:val="none" w:sz="0" w:space="0" w:color="auto"/>
              </w:divBdr>
              <w:divsChild>
                <w:div w:id="1990404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3589894">
          <w:marLeft w:val="0"/>
          <w:marRight w:val="0"/>
          <w:marTop w:val="60"/>
          <w:marBottom w:val="0"/>
          <w:divBdr>
            <w:top w:val="none" w:sz="0" w:space="0" w:color="auto"/>
            <w:left w:val="none" w:sz="0" w:space="0" w:color="auto"/>
            <w:bottom w:val="none" w:sz="0" w:space="0" w:color="auto"/>
            <w:right w:val="none" w:sz="0" w:space="0" w:color="auto"/>
          </w:divBdr>
        </w:div>
        <w:div w:id="1982421927">
          <w:marLeft w:val="0"/>
          <w:marRight w:val="0"/>
          <w:marTop w:val="0"/>
          <w:marBottom w:val="0"/>
          <w:divBdr>
            <w:top w:val="none" w:sz="0" w:space="0" w:color="auto"/>
            <w:left w:val="none" w:sz="0" w:space="0" w:color="auto"/>
            <w:bottom w:val="none" w:sz="0" w:space="0" w:color="auto"/>
            <w:right w:val="none" w:sz="0" w:space="0" w:color="auto"/>
          </w:divBdr>
          <w:divsChild>
            <w:div w:id="1650162406">
              <w:marLeft w:val="0"/>
              <w:marRight w:val="0"/>
              <w:marTop w:val="0"/>
              <w:marBottom w:val="0"/>
              <w:divBdr>
                <w:top w:val="none" w:sz="0" w:space="0" w:color="auto"/>
                <w:left w:val="none" w:sz="0" w:space="0" w:color="auto"/>
                <w:bottom w:val="none" w:sz="0" w:space="0" w:color="auto"/>
                <w:right w:val="none" w:sz="0" w:space="0" w:color="auto"/>
              </w:divBdr>
            </w:div>
          </w:divsChild>
        </w:div>
        <w:div w:id="1035623523">
          <w:marLeft w:val="0"/>
          <w:marRight w:val="0"/>
          <w:marTop w:val="0"/>
          <w:marBottom w:val="0"/>
          <w:divBdr>
            <w:top w:val="none" w:sz="0" w:space="0" w:color="auto"/>
            <w:left w:val="none" w:sz="0" w:space="0" w:color="auto"/>
            <w:bottom w:val="none" w:sz="0" w:space="0" w:color="auto"/>
            <w:right w:val="none" w:sz="0" w:space="0" w:color="auto"/>
          </w:divBdr>
        </w:div>
        <w:div w:id="1194072135">
          <w:marLeft w:val="0"/>
          <w:marRight w:val="0"/>
          <w:marTop w:val="0"/>
          <w:marBottom w:val="160"/>
          <w:divBdr>
            <w:top w:val="none" w:sz="0" w:space="0" w:color="auto"/>
            <w:left w:val="none" w:sz="0" w:space="0" w:color="auto"/>
            <w:bottom w:val="none" w:sz="0" w:space="0" w:color="auto"/>
            <w:right w:val="none" w:sz="0" w:space="0" w:color="auto"/>
          </w:divBdr>
          <w:divsChild>
            <w:div w:id="1510678388">
              <w:marLeft w:val="0"/>
              <w:marRight w:val="0"/>
              <w:marTop w:val="0"/>
              <w:marBottom w:val="0"/>
              <w:divBdr>
                <w:top w:val="none" w:sz="0" w:space="0" w:color="auto"/>
                <w:left w:val="none" w:sz="0" w:space="0" w:color="auto"/>
                <w:bottom w:val="none" w:sz="0" w:space="0" w:color="auto"/>
                <w:right w:val="none" w:sz="0" w:space="0" w:color="auto"/>
              </w:divBdr>
              <w:divsChild>
                <w:div w:id="1556970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340591">
          <w:marLeft w:val="0"/>
          <w:marRight w:val="0"/>
          <w:marTop w:val="60"/>
          <w:marBottom w:val="0"/>
          <w:divBdr>
            <w:top w:val="none" w:sz="0" w:space="0" w:color="auto"/>
            <w:left w:val="none" w:sz="0" w:space="0" w:color="auto"/>
            <w:bottom w:val="none" w:sz="0" w:space="0" w:color="auto"/>
            <w:right w:val="none" w:sz="0" w:space="0" w:color="auto"/>
          </w:divBdr>
        </w:div>
        <w:div w:id="1089548145">
          <w:marLeft w:val="0"/>
          <w:marRight w:val="0"/>
          <w:marTop w:val="0"/>
          <w:marBottom w:val="0"/>
          <w:divBdr>
            <w:top w:val="none" w:sz="0" w:space="0" w:color="auto"/>
            <w:left w:val="none" w:sz="0" w:space="0" w:color="auto"/>
            <w:bottom w:val="none" w:sz="0" w:space="0" w:color="auto"/>
            <w:right w:val="none" w:sz="0" w:space="0" w:color="auto"/>
          </w:divBdr>
          <w:divsChild>
            <w:div w:id="1344936423">
              <w:marLeft w:val="0"/>
              <w:marRight w:val="0"/>
              <w:marTop w:val="0"/>
              <w:marBottom w:val="0"/>
              <w:divBdr>
                <w:top w:val="none" w:sz="0" w:space="0" w:color="auto"/>
                <w:left w:val="none" w:sz="0" w:space="0" w:color="auto"/>
                <w:bottom w:val="none" w:sz="0" w:space="0" w:color="auto"/>
                <w:right w:val="none" w:sz="0" w:space="0" w:color="auto"/>
              </w:divBdr>
            </w:div>
          </w:divsChild>
        </w:div>
        <w:div w:id="143934836">
          <w:marLeft w:val="0"/>
          <w:marRight w:val="0"/>
          <w:marTop w:val="0"/>
          <w:marBottom w:val="0"/>
          <w:divBdr>
            <w:top w:val="none" w:sz="0" w:space="0" w:color="auto"/>
            <w:left w:val="none" w:sz="0" w:space="0" w:color="auto"/>
            <w:bottom w:val="none" w:sz="0" w:space="0" w:color="auto"/>
            <w:right w:val="none" w:sz="0" w:space="0" w:color="auto"/>
          </w:divBdr>
        </w:div>
        <w:div w:id="369648070">
          <w:marLeft w:val="0"/>
          <w:marRight w:val="0"/>
          <w:marTop w:val="0"/>
          <w:marBottom w:val="160"/>
          <w:divBdr>
            <w:top w:val="none" w:sz="0" w:space="0" w:color="auto"/>
            <w:left w:val="none" w:sz="0" w:space="0" w:color="auto"/>
            <w:bottom w:val="none" w:sz="0" w:space="0" w:color="auto"/>
            <w:right w:val="none" w:sz="0" w:space="0" w:color="auto"/>
          </w:divBdr>
          <w:divsChild>
            <w:div w:id="1670215088">
              <w:marLeft w:val="0"/>
              <w:marRight w:val="0"/>
              <w:marTop w:val="0"/>
              <w:marBottom w:val="0"/>
              <w:divBdr>
                <w:top w:val="none" w:sz="0" w:space="0" w:color="auto"/>
                <w:left w:val="none" w:sz="0" w:space="0" w:color="auto"/>
                <w:bottom w:val="none" w:sz="0" w:space="0" w:color="auto"/>
                <w:right w:val="none" w:sz="0" w:space="0" w:color="auto"/>
              </w:divBdr>
              <w:divsChild>
                <w:div w:id="198706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217214">
          <w:marLeft w:val="0"/>
          <w:marRight w:val="0"/>
          <w:marTop w:val="60"/>
          <w:marBottom w:val="0"/>
          <w:divBdr>
            <w:top w:val="none" w:sz="0" w:space="0" w:color="auto"/>
            <w:left w:val="none" w:sz="0" w:space="0" w:color="auto"/>
            <w:bottom w:val="none" w:sz="0" w:space="0" w:color="auto"/>
            <w:right w:val="none" w:sz="0" w:space="0" w:color="auto"/>
          </w:divBdr>
        </w:div>
        <w:div w:id="1771897907">
          <w:marLeft w:val="0"/>
          <w:marRight w:val="0"/>
          <w:marTop w:val="0"/>
          <w:marBottom w:val="0"/>
          <w:divBdr>
            <w:top w:val="none" w:sz="0" w:space="0" w:color="auto"/>
            <w:left w:val="none" w:sz="0" w:space="0" w:color="auto"/>
            <w:bottom w:val="none" w:sz="0" w:space="0" w:color="auto"/>
            <w:right w:val="none" w:sz="0" w:space="0" w:color="auto"/>
          </w:divBdr>
          <w:divsChild>
            <w:div w:id="1409696695">
              <w:marLeft w:val="0"/>
              <w:marRight w:val="0"/>
              <w:marTop w:val="0"/>
              <w:marBottom w:val="0"/>
              <w:divBdr>
                <w:top w:val="none" w:sz="0" w:space="0" w:color="auto"/>
                <w:left w:val="none" w:sz="0" w:space="0" w:color="auto"/>
                <w:bottom w:val="none" w:sz="0" w:space="0" w:color="auto"/>
                <w:right w:val="none" w:sz="0" w:space="0" w:color="auto"/>
              </w:divBdr>
            </w:div>
          </w:divsChild>
        </w:div>
        <w:div w:id="440343769">
          <w:marLeft w:val="0"/>
          <w:marRight w:val="0"/>
          <w:marTop w:val="0"/>
          <w:marBottom w:val="0"/>
          <w:divBdr>
            <w:top w:val="none" w:sz="0" w:space="0" w:color="auto"/>
            <w:left w:val="none" w:sz="0" w:space="0" w:color="auto"/>
            <w:bottom w:val="none" w:sz="0" w:space="0" w:color="auto"/>
            <w:right w:val="none" w:sz="0" w:space="0" w:color="auto"/>
          </w:divBdr>
        </w:div>
        <w:div w:id="1502507689">
          <w:marLeft w:val="0"/>
          <w:marRight w:val="0"/>
          <w:marTop w:val="0"/>
          <w:marBottom w:val="160"/>
          <w:divBdr>
            <w:top w:val="none" w:sz="0" w:space="0" w:color="auto"/>
            <w:left w:val="none" w:sz="0" w:space="0" w:color="auto"/>
            <w:bottom w:val="none" w:sz="0" w:space="0" w:color="auto"/>
            <w:right w:val="none" w:sz="0" w:space="0" w:color="auto"/>
          </w:divBdr>
          <w:divsChild>
            <w:div w:id="497504761">
              <w:marLeft w:val="0"/>
              <w:marRight w:val="0"/>
              <w:marTop w:val="0"/>
              <w:marBottom w:val="0"/>
              <w:divBdr>
                <w:top w:val="none" w:sz="0" w:space="0" w:color="auto"/>
                <w:left w:val="none" w:sz="0" w:space="0" w:color="auto"/>
                <w:bottom w:val="none" w:sz="0" w:space="0" w:color="auto"/>
                <w:right w:val="none" w:sz="0" w:space="0" w:color="auto"/>
              </w:divBdr>
              <w:divsChild>
                <w:div w:id="1386836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5636175">
          <w:marLeft w:val="0"/>
          <w:marRight w:val="0"/>
          <w:marTop w:val="60"/>
          <w:marBottom w:val="0"/>
          <w:divBdr>
            <w:top w:val="none" w:sz="0" w:space="0" w:color="auto"/>
            <w:left w:val="none" w:sz="0" w:space="0" w:color="auto"/>
            <w:bottom w:val="none" w:sz="0" w:space="0" w:color="auto"/>
            <w:right w:val="none" w:sz="0" w:space="0" w:color="auto"/>
          </w:divBdr>
        </w:div>
        <w:div w:id="480656906">
          <w:marLeft w:val="0"/>
          <w:marRight w:val="0"/>
          <w:marTop w:val="0"/>
          <w:marBottom w:val="0"/>
          <w:divBdr>
            <w:top w:val="none" w:sz="0" w:space="0" w:color="auto"/>
            <w:left w:val="none" w:sz="0" w:space="0" w:color="auto"/>
            <w:bottom w:val="none" w:sz="0" w:space="0" w:color="auto"/>
            <w:right w:val="none" w:sz="0" w:space="0" w:color="auto"/>
          </w:divBdr>
          <w:divsChild>
            <w:div w:id="2042629035">
              <w:marLeft w:val="0"/>
              <w:marRight w:val="0"/>
              <w:marTop w:val="0"/>
              <w:marBottom w:val="0"/>
              <w:divBdr>
                <w:top w:val="none" w:sz="0" w:space="0" w:color="auto"/>
                <w:left w:val="none" w:sz="0" w:space="0" w:color="auto"/>
                <w:bottom w:val="none" w:sz="0" w:space="0" w:color="auto"/>
                <w:right w:val="none" w:sz="0" w:space="0" w:color="auto"/>
              </w:divBdr>
            </w:div>
          </w:divsChild>
        </w:div>
        <w:div w:id="332688370">
          <w:marLeft w:val="0"/>
          <w:marRight w:val="0"/>
          <w:marTop w:val="0"/>
          <w:marBottom w:val="0"/>
          <w:divBdr>
            <w:top w:val="none" w:sz="0" w:space="0" w:color="auto"/>
            <w:left w:val="none" w:sz="0" w:space="0" w:color="auto"/>
            <w:bottom w:val="none" w:sz="0" w:space="0" w:color="auto"/>
            <w:right w:val="none" w:sz="0" w:space="0" w:color="auto"/>
          </w:divBdr>
        </w:div>
        <w:div w:id="1534146311">
          <w:marLeft w:val="0"/>
          <w:marRight w:val="0"/>
          <w:marTop w:val="0"/>
          <w:marBottom w:val="160"/>
          <w:divBdr>
            <w:top w:val="none" w:sz="0" w:space="0" w:color="auto"/>
            <w:left w:val="none" w:sz="0" w:space="0" w:color="auto"/>
            <w:bottom w:val="none" w:sz="0" w:space="0" w:color="auto"/>
            <w:right w:val="none" w:sz="0" w:space="0" w:color="auto"/>
          </w:divBdr>
          <w:divsChild>
            <w:div w:id="468129025">
              <w:marLeft w:val="0"/>
              <w:marRight w:val="0"/>
              <w:marTop w:val="0"/>
              <w:marBottom w:val="0"/>
              <w:divBdr>
                <w:top w:val="none" w:sz="0" w:space="0" w:color="auto"/>
                <w:left w:val="none" w:sz="0" w:space="0" w:color="auto"/>
                <w:bottom w:val="none" w:sz="0" w:space="0" w:color="auto"/>
                <w:right w:val="none" w:sz="0" w:space="0" w:color="auto"/>
              </w:divBdr>
              <w:divsChild>
                <w:div w:id="1010138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9005886">
          <w:marLeft w:val="0"/>
          <w:marRight w:val="0"/>
          <w:marTop w:val="60"/>
          <w:marBottom w:val="0"/>
          <w:divBdr>
            <w:top w:val="none" w:sz="0" w:space="0" w:color="auto"/>
            <w:left w:val="none" w:sz="0" w:space="0" w:color="auto"/>
            <w:bottom w:val="none" w:sz="0" w:space="0" w:color="auto"/>
            <w:right w:val="none" w:sz="0" w:space="0" w:color="auto"/>
          </w:divBdr>
        </w:div>
        <w:div w:id="790630197">
          <w:marLeft w:val="0"/>
          <w:marRight w:val="0"/>
          <w:marTop w:val="0"/>
          <w:marBottom w:val="0"/>
          <w:divBdr>
            <w:top w:val="none" w:sz="0" w:space="0" w:color="auto"/>
            <w:left w:val="none" w:sz="0" w:space="0" w:color="auto"/>
            <w:bottom w:val="none" w:sz="0" w:space="0" w:color="auto"/>
            <w:right w:val="none" w:sz="0" w:space="0" w:color="auto"/>
          </w:divBdr>
          <w:divsChild>
            <w:div w:id="1540510437">
              <w:marLeft w:val="0"/>
              <w:marRight w:val="0"/>
              <w:marTop w:val="0"/>
              <w:marBottom w:val="0"/>
              <w:divBdr>
                <w:top w:val="none" w:sz="0" w:space="0" w:color="auto"/>
                <w:left w:val="none" w:sz="0" w:space="0" w:color="auto"/>
                <w:bottom w:val="none" w:sz="0" w:space="0" w:color="auto"/>
                <w:right w:val="none" w:sz="0" w:space="0" w:color="auto"/>
              </w:divBdr>
            </w:div>
          </w:divsChild>
        </w:div>
        <w:div w:id="1995840395">
          <w:marLeft w:val="0"/>
          <w:marRight w:val="0"/>
          <w:marTop w:val="0"/>
          <w:marBottom w:val="0"/>
          <w:divBdr>
            <w:top w:val="none" w:sz="0" w:space="0" w:color="auto"/>
            <w:left w:val="none" w:sz="0" w:space="0" w:color="auto"/>
            <w:bottom w:val="none" w:sz="0" w:space="0" w:color="auto"/>
            <w:right w:val="none" w:sz="0" w:space="0" w:color="auto"/>
          </w:divBdr>
        </w:div>
        <w:div w:id="1697728668">
          <w:marLeft w:val="0"/>
          <w:marRight w:val="0"/>
          <w:marTop w:val="0"/>
          <w:marBottom w:val="160"/>
          <w:divBdr>
            <w:top w:val="none" w:sz="0" w:space="0" w:color="auto"/>
            <w:left w:val="none" w:sz="0" w:space="0" w:color="auto"/>
            <w:bottom w:val="none" w:sz="0" w:space="0" w:color="auto"/>
            <w:right w:val="none" w:sz="0" w:space="0" w:color="auto"/>
          </w:divBdr>
          <w:divsChild>
            <w:div w:id="1807316599">
              <w:marLeft w:val="0"/>
              <w:marRight w:val="0"/>
              <w:marTop w:val="0"/>
              <w:marBottom w:val="0"/>
              <w:divBdr>
                <w:top w:val="none" w:sz="0" w:space="0" w:color="auto"/>
                <w:left w:val="none" w:sz="0" w:space="0" w:color="auto"/>
                <w:bottom w:val="none" w:sz="0" w:space="0" w:color="auto"/>
                <w:right w:val="none" w:sz="0" w:space="0" w:color="auto"/>
              </w:divBdr>
              <w:divsChild>
                <w:div w:id="633561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326148">
          <w:marLeft w:val="0"/>
          <w:marRight w:val="0"/>
          <w:marTop w:val="60"/>
          <w:marBottom w:val="0"/>
          <w:divBdr>
            <w:top w:val="none" w:sz="0" w:space="0" w:color="auto"/>
            <w:left w:val="none" w:sz="0" w:space="0" w:color="auto"/>
            <w:bottom w:val="none" w:sz="0" w:space="0" w:color="auto"/>
            <w:right w:val="none" w:sz="0" w:space="0" w:color="auto"/>
          </w:divBdr>
        </w:div>
        <w:div w:id="1206059817">
          <w:marLeft w:val="0"/>
          <w:marRight w:val="0"/>
          <w:marTop w:val="0"/>
          <w:marBottom w:val="0"/>
          <w:divBdr>
            <w:top w:val="none" w:sz="0" w:space="0" w:color="auto"/>
            <w:left w:val="none" w:sz="0" w:space="0" w:color="auto"/>
            <w:bottom w:val="none" w:sz="0" w:space="0" w:color="auto"/>
            <w:right w:val="none" w:sz="0" w:space="0" w:color="auto"/>
          </w:divBdr>
          <w:divsChild>
            <w:div w:id="1328822942">
              <w:marLeft w:val="0"/>
              <w:marRight w:val="0"/>
              <w:marTop w:val="0"/>
              <w:marBottom w:val="0"/>
              <w:divBdr>
                <w:top w:val="none" w:sz="0" w:space="0" w:color="auto"/>
                <w:left w:val="none" w:sz="0" w:space="0" w:color="auto"/>
                <w:bottom w:val="none" w:sz="0" w:space="0" w:color="auto"/>
                <w:right w:val="none" w:sz="0" w:space="0" w:color="auto"/>
              </w:divBdr>
            </w:div>
          </w:divsChild>
        </w:div>
        <w:div w:id="853032372">
          <w:marLeft w:val="0"/>
          <w:marRight w:val="0"/>
          <w:marTop w:val="0"/>
          <w:marBottom w:val="0"/>
          <w:divBdr>
            <w:top w:val="none" w:sz="0" w:space="0" w:color="auto"/>
            <w:left w:val="none" w:sz="0" w:space="0" w:color="auto"/>
            <w:bottom w:val="none" w:sz="0" w:space="0" w:color="auto"/>
            <w:right w:val="none" w:sz="0" w:space="0" w:color="auto"/>
          </w:divBdr>
        </w:div>
        <w:div w:id="540895752">
          <w:marLeft w:val="0"/>
          <w:marRight w:val="0"/>
          <w:marTop w:val="0"/>
          <w:marBottom w:val="160"/>
          <w:divBdr>
            <w:top w:val="none" w:sz="0" w:space="0" w:color="auto"/>
            <w:left w:val="none" w:sz="0" w:space="0" w:color="auto"/>
            <w:bottom w:val="none" w:sz="0" w:space="0" w:color="auto"/>
            <w:right w:val="none" w:sz="0" w:space="0" w:color="auto"/>
          </w:divBdr>
          <w:divsChild>
            <w:div w:id="615915283">
              <w:marLeft w:val="0"/>
              <w:marRight w:val="0"/>
              <w:marTop w:val="0"/>
              <w:marBottom w:val="0"/>
              <w:divBdr>
                <w:top w:val="none" w:sz="0" w:space="0" w:color="auto"/>
                <w:left w:val="none" w:sz="0" w:space="0" w:color="auto"/>
                <w:bottom w:val="none" w:sz="0" w:space="0" w:color="auto"/>
                <w:right w:val="none" w:sz="0" w:space="0" w:color="auto"/>
              </w:divBdr>
              <w:divsChild>
                <w:div w:id="1325859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6371671">
          <w:marLeft w:val="0"/>
          <w:marRight w:val="0"/>
          <w:marTop w:val="60"/>
          <w:marBottom w:val="0"/>
          <w:divBdr>
            <w:top w:val="none" w:sz="0" w:space="0" w:color="auto"/>
            <w:left w:val="none" w:sz="0" w:space="0" w:color="auto"/>
            <w:bottom w:val="none" w:sz="0" w:space="0" w:color="auto"/>
            <w:right w:val="none" w:sz="0" w:space="0" w:color="auto"/>
          </w:divBdr>
        </w:div>
        <w:div w:id="1902250831">
          <w:marLeft w:val="0"/>
          <w:marRight w:val="0"/>
          <w:marTop w:val="0"/>
          <w:marBottom w:val="0"/>
          <w:divBdr>
            <w:top w:val="none" w:sz="0" w:space="0" w:color="auto"/>
            <w:left w:val="none" w:sz="0" w:space="0" w:color="auto"/>
            <w:bottom w:val="none" w:sz="0" w:space="0" w:color="auto"/>
            <w:right w:val="none" w:sz="0" w:space="0" w:color="auto"/>
          </w:divBdr>
          <w:divsChild>
            <w:div w:id="150173761">
              <w:marLeft w:val="0"/>
              <w:marRight w:val="0"/>
              <w:marTop w:val="0"/>
              <w:marBottom w:val="0"/>
              <w:divBdr>
                <w:top w:val="none" w:sz="0" w:space="0" w:color="auto"/>
                <w:left w:val="none" w:sz="0" w:space="0" w:color="auto"/>
                <w:bottom w:val="none" w:sz="0" w:space="0" w:color="auto"/>
                <w:right w:val="none" w:sz="0" w:space="0" w:color="auto"/>
              </w:divBdr>
            </w:div>
          </w:divsChild>
        </w:div>
        <w:div w:id="1380594294">
          <w:marLeft w:val="0"/>
          <w:marRight w:val="0"/>
          <w:marTop w:val="0"/>
          <w:marBottom w:val="0"/>
          <w:divBdr>
            <w:top w:val="none" w:sz="0" w:space="0" w:color="auto"/>
            <w:left w:val="none" w:sz="0" w:space="0" w:color="auto"/>
            <w:bottom w:val="none" w:sz="0" w:space="0" w:color="auto"/>
            <w:right w:val="none" w:sz="0" w:space="0" w:color="auto"/>
          </w:divBdr>
        </w:div>
        <w:div w:id="1623000321">
          <w:marLeft w:val="0"/>
          <w:marRight w:val="0"/>
          <w:marTop w:val="0"/>
          <w:marBottom w:val="160"/>
          <w:divBdr>
            <w:top w:val="none" w:sz="0" w:space="0" w:color="auto"/>
            <w:left w:val="none" w:sz="0" w:space="0" w:color="auto"/>
            <w:bottom w:val="none" w:sz="0" w:space="0" w:color="auto"/>
            <w:right w:val="none" w:sz="0" w:space="0" w:color="auto"/>
          </w:divBdr>
          <w:divsChild>
            <w:div w:id="1948926703">
              <w:marLeft w:val="0"/>
              <w:marRight w:val="0"/>
              <w:marTop w:val="0"/>
              <w:marBottom w:val="0"/>
              <w:divBdr>
                <w:top w:val="none" w:sz="0" w:space="0" w:color="auto"/>
                <w:left w:val="none" w:sz="0" w:space="0" w:color="auto"/>
                <w:bottom w:val="none" w:sz="0" w:space="0" w:color="auto"/>
                <w:right w:val="none" w:sz="0" w:space="0" w:color="auto"/>
              </w:divBdr>
              <w:divsChild>
                <w:div w:id="1926111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714200">
          <w:marLeft w:val="0"/>
          <w:marRight w:val="0"/>
          <w:marTop w:val="60"/>
          <w:marBottom w:val="0"/>
          <w:divBdr>
            <w:top w:val="none" w:sz="0" w:space="0" w:color="auto"/>
            <w:left w:val="none" w:sz="0" w:space="0" w:color="auto"/>
            <w:bottom w:val="none" w:sz="0" w:space="0" w:color="auto"/>
            <w:right w:val="none" w:sz="0" w:space="0" w:color="auto"/>
          </w:divBdr>
        </w:div>
        <w:div w:id="491913789">
          <w:marLeft w:val="0"/>
          <w:marRight w:val="0"/>
          <w:marTop w:val="0"/>
          <w:marBottom w:val="0"/>
          <w:divBdr>
            <w:top w:val="none" w:sz="0" w:space="0" w:color="auto"/>
            <w:left w:val="none" w:sz="0" w:space="0" w:color="auto"/>
            <w:bottom w:val="none" w:sz="0" w:space="0" w:color="auto"/>
            <w:right w:val="none" w:sz="0" w:space="0" w:color="auto"/>
          </w:divBdr>
          <w:divsChild>
            <w:div w:id="701368481">
              <w:marLeft w:val="0"/>
              <w:marRight w:val="0"/>
              <w:marTop w:val="0"/>
              <w:marBottom w:val="0"/>
              <w:divBdr>
                <w:top w:val="none" w:sz="0" w:space="0" w:color="auto"/>
                <w:left w:val="none" w:sz="0" w:space="0" w:color="auto"/>
                <w:bottom w:val="none" w:sz="0" w:space="0" w:color="auto"/>
                <w:right w:val="none" w:sz="0" w:space="0" w:color="auto"/>
              </w:divBdr>
            </w:div>
          </w:divsChild>
        </w:div>
        <w:div w:id="1537813073">
          <w:marLeft w:val="0"/>
          <w:marRight w:val="0"/>
          <w:marTop w:val="0"/>
          <w:marBottom w:val="0"/>
          <w:divBdr>
            <w:top w:val="none" w:sz="0" w:space="0" w:color="auto"/>
            <w:left w:val="none" w:sz="0" w:space="0" w:color="auto"/>
            <w:bottom w:val="none" w:sz="0" w:space="0" w:color="auto"/>
            <w:right w:val="none" w:sz="0" w:space="0" w:color="auto"/>
          </w:divBdr>
        </w:div>
        <w:div w:id="1750810559">
          <w:marLeft w:val="0"/>
          <w:marRight w:val="0"/>
          <w:marTop w:val="0"/>
          <w:marBottom w:val="160"/>
          <w:divBdr>
            <w:top w:val="none" w:sz="0" w:space="0" w:color="auto"/>
            <w:left w:val="none" w:sz="0" w:space="0" w:color="auto"/>
            <w:bottom w:val="none" w:sz="0" w:space="0" w:color="auto"/>
            <w:right w:val="none" w:sz="0" w:space="0" w:color="auto"/>
          </w:divBdr>
          <w:divsChild>
            <w:div w:id="1731610935">
              <w:marLeft w:val="0"/>
              <w:marRight w:val="0"/>
              <w:marTop w:val="0"/>
              <w:marBottom w:val="0"/>
              <w:divBdr>
                <w:top w:val="none" w:sz="0" w:space="0" w:color="auto"/>
                <w:left w:val="none" w:sz="0" w:space="0" w:color="auto"/>
                <w:bottom w:val="none" w:sz="0" w:space="0" w:color="auto"/>
                <w:right w:val="none" w:sz="0" w:space="0" w:color="auto"/>
              </w:divBdr>
              <w:divsChild>
                <w:div w:id="167989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465624">
          <w:marLeft w:val="0"/>
          <w:marRight w:val="0"/>
          <w:marTop w:val="60"/>
          <w:marBottom w:val="0"/>
          <w:divBdr>
            <w:top w:val="none" w:sz="0" w:space="0" w:color="auto"/>
            <w:left w:val="none" w:sz="0" w:space="0" w:color="auto"/>
            <w:bottom w:val="none" w:sz="0" w:space="0" w:color="auto"/>
            <w:right w:val="none" w:sz="0" w:space="0" w:color="auto"/>
          </w:divBdr>
        </w:div>
        <w:div w:id="1540050039">
          <w:marLeft w:val="0"/>
          <w:marRight w:val="0"/>
          <w:marTop w:val="0"/>
          <w:marBottom w:val="0"/>
          <w:divBdr>
            <w:top w:val="none" w:sz="0" w:space="0" w:color="auto"/>
            <w:left w:val="none" w:sz="0" w:space="0" w:color="auto"/>
            <w:bottom w:val="none" w:sz="0" w:space="0" w:color="auto"/>
            <w:right w:val="none" w:sz="0" w:space="0" w:color="auto"/>
          </w:divBdr>
          <w:divsChild>
            <w:div w:id="1387294436">
              <w:marLeft w:val="0"/>
              <w:marRight w:val="0"/>
              <w:marTop w:val="0"/>
              <w:marBottom w:val="0"/>
              <w:divBdr>
                <w:top w:val="none" w:sz="0" w:space="0" w:color="auto"/>
                <w:left w:val="none" w:sz="0" w:space="0" w:color="auto"/>
                <w:bottom w:val="none" w:sz="0" w:space="0" w:color="auto"/>
                <w:right w:val="none" w:sz="0" w:space="0" w:color="auto"/>
              </w:divBdr>
            </w:div>
          </w:divsChild>
        </w:div>
        <w:div w:id="461584057">
          <w:marLeft w:val="0"/>
          <w:marRight w:val="0"/>
          <w:marTop w:val="0"/>
          <w:marBottom w:val="0"/>
          <w:divBdr>
            <w:top w:val="none" w:sz="0" w:space="0" w:color="auto"/>
            <w:left w:val="none" w:sz="0" w:space="0" w:color="auto"/>
            <w:bottom w:val="none" w:sz="0" w:space="0" w:color="auto"/>
            <w:right w:val="none" w:sz="0" w:space="0" w:color="auto"/>
          </w:divBdr>
        </w:div>
        <w:div w:id="2001693943">
          <w:marLeft w:val="0"/>
          <w:marRight w:val="0"/>
          <w:marTop w:val="0"/>
          <w:marBottom w:val="160"/>
          <w:divBdr>
            <w:top w:val="none" w:sz="0" w:space="0" w:color="auto"/>
            <w:left w:val="none" w:sz="0" w:space="0" w:color="auto"/>
            <w:bottom w:val="none" w:sz="0" w:space="0" w:color="auto"/>
            <w:right w:val="none" w:sz="0" w:space="0" w:color="auto"/>
          </w:divBdr>
          <w:divsChild>
            <w:div w:id="941836893">
              <w:marLeft w:val="0"/>
              <w:marRight w:val="0"/>
              <w:marTop w:val="0"/>
              <w:marBottom w:val="0"/>
              <w:divBdr>
                <w:top w:val="none" w:sz="0" w:space="0" w:color="auto"/>
                <w:left w:val="none" w:sz="0" w:space="0" w:color="auto"/>
                <w:bottom w:val="none" w:sz="0" w:space="0" w:color="auto"/>
                <w:right w:val="none" w:sz="0" w:space="0" w:color="auto"/>
              </w:divBdr>
              <w:divsChild>
                <w:div w:id="200940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6433732">
          <w:marLeft w:val="0"/>
          <w:marRight w:val="0"/>
          <w:marTop w:val="60"/>
          <w:marBottom w:val="0"/>
          <w:divBdr>
            <w:top w:val="none" w:sz="0" w:space="0" w:color="auto"/>
            <w:left w:val="none" w:sz="0" w:space="0" w:color="auto"/>
            <w:bottom w:val="none" w:sz="0" w:space="0" w:color="auto"/>
            <w:right w:val="none" w:sz="0" w:space="0" w:color="auto"/>
          </w:divBdr>
        </w:div>
        <w:div w:id="901016583">
          <w:marLeft w:val="0"/>
          <w:marRight w:val="0"/>
          <w:marTop w:val="0"/>
          <w:marBottom w:val="0"/>
          <w:divBdr>
            <w:top w:val="none" w:sz="0" w:space="0" w:color="auto"/>
            <w:left w:val="none" w:sz="0" w:space="0" w:color="auto"/>
            <w:bottom w:val="none" w:sz="0" w:space="0" w:color="auto"/>
            <w:right w:val="none" w:sz="0" w:space="0" w:color="auto"/>
          </w:divBdr>
          <w:divsChild>
            <w:div w:id="68624911">
              <w:marLeft w:val="0"/>
              <w:marRight w:val="0"/>
              <w:marTop w:val="0"/>
              <w:marBottom w:val="0"/>
              <w:divBdr>
                <w:top w:val="none" w:sz="0" w:space="0" w:color="auto"/>
                <w:left w:val="none" w:sz="0" w:space="0" w:color="auto"/>
                <w:bottom w:val="none" w:sz="0" w:space="0" w:color="auto"/>
                <w:right w:val="none" w:sz="0" w:space="0" w:color="auto"/>
              </w:divBdr>
            </w:div>
          </w:divsChild>
        </w:div>
        <w:div w:id="2147156433">
          <w:marLeft w:val="0"/>
          <w:marRight w:val="0"/>
          <w:marTop w:val="0"/>
          <w:marBottom w:val="0"/>
          <w:divBdr>
            <w:top w:val="none" w:sz="0" w:space="0" w:color="auto"/>
            <w:left w:val="none" w:sz="0" w:space="0" w:color="auto"/>
            <w:bottom w:val="none" w:sz="0" w:space="0" w:color="auto"/>
            <w:right w:val="none" w:sz="0" w:space="0" w:color="auto"/>
          </w:divBdr>
        </w:div>
        <w:div w:id="270821639">
          <w:marLeft w:val="0"/>
          <w:marRight w:val="0"/>
          <w:marTop w:val="0"/>
          <w:marBottom w:val="160"/>
          <w:divBdr>
            <w:top w:val="none" w:sz="0" w:space="0" w:color="auto"/>
            <w:left w:val="none" w:sz="0" w:space="0" w:color="auto"/>
            <w:bottom w:val="none" w:sz="0" w:space="0" w:color="auto"/>
            <w:right w:val="none" w:sz="0" w:space="0" w:color="auto"/>
          </w:divBdr>
          <w:divsChild>
            <w:div w:id="1665939580">
              <w:marLeft w:val="0"/>
              <w:marRight w:val="0"/>
              <w:marTop w:val="0"/>
              <w:marBottom w:val="0"/>
              <w:divBdr>
                <w:top w:val="none" w:sz="0" w:space="0" w:color="auto"/>
                <w:left w:val="none" w:sz="0" w:space="0" w:color="auto"/>
                <w:bottom w:val="none" w:sz="0" w:space="0" w:color="auto"/>
                <w:right w:val="none" w:sz="0" w:space="0" w:color="auto"/>
              </w:divBdr>
              <w:divsChild>
                <w:div w:id="963998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716846">
          <w:marLeft w:val="0"/>
          <w:marRight w:val="0"/>
          <w:marTop w:val="60"/>
          <w:marBottom w:val="0"/>
          <w:divBdr>
            <w:top w:val="none" w:sz="0" w:space="0" w:color="auto"/>
            <w:left w:val="none" w:sz="0" w:space="0" w:color="auto"/>
            <w:bottom w:val="none" w:sz="0" w:space="0" w:color="auto"/>
            <w:right w:val="none" w:sz="0" w:space="0" w:color="auto"/>
          </w:divBdr>
        </w:div>
        <w:div w:id="544634309">
          <w:marLeft w:val="0"/>
          <w:marRight w:val="0"/>
          <w:marTop w:val="0"/>
          <w:marBottom w:val="0"/>
          <w:divBdr>
            <w:top w:val="none" w:sz="0" w:space="0" w:color="auto"/>
            <w:left w:val="none" w:sz="0" w:space="0" w:color="auto"/>
            <w:bottom w:val="none" w:sz="0" w:space="0" w:color="auto"/>
            <w:right w:val="none" w:sz="0" w:space="0" w:color="auto"/>
          </w:divBdr>
          <w:divsChild>
            <w:div w:id="1571312343">
              <w:marLeft w:val="0"/>
              <w:marRight w:val="0"/>
              <w:marTop w:val="0"/>
              <w:marBottom w:val="0"/>
              <w:divBdr>
                <w:top w:val="none" w:sz="0" w:space="0" w:color="auto"/>
                <w:left w:val="none" w:sz="0" w:space="0" w:color="auto"/>
                <w:bottom w:val="none" w:sz="0" w:space="0" w:color="auto"/>
                <w:right w:val="none" w:sz="0" w:space="0" w:color="auto"/>
              </w:divBdr>
            </w:div>
          </w:divsChild>
        </w:div>
        <w:div w:id="1054768576">
          <w:marLeft w:val="0"/>
          <w:marRight w:val="0"/>
          <w:marTop w:val="0"/>
          <w:marBottom w:val="0"/>
          <w:divBdr>
            <w:top w:val="none" w:sz="0" w:space="0" w:color="auto"/>
            <w:left w:val="none" w:sz="0" w:space="0" w:color="auto"/>
            <w:bottom w:val="none" w:sz="0" w:space="0" w:color="auto"/>
            <w:right w:val="none" w:sz="0" w:space="0" w:color="auto"/>
          </w:divBdr>
        </w:div>
        <w:div w:id="1991473319">
          <w:marLeft w:val="0"/>
          <w:marRight w:val="0"/>
          <w:marTop w:val="0"/>
          <w:marBottom w:val="160"/>
          <w:divBdr>
            <w:top w:val="none" w:sz="0" w:space="0" w:color="auto"/>
            <w:left w:val="none" w:sz="0" w:space="0" w:color="auto"/>
            <w:bottom w:val="none" w:sz="0" w:space="0" w:color="auto"/>
            <w:right w:val="none" w:sz="0" w:space="0" w:color="auto"/>
          </w:divBdr>
          <w:divsChild>
            <w:div w:id="297422399">
              <w:marLeft w:val="0"/>
              <w:marRight w:val="0"/>
              <w:marTop w:val="0"/>
              <w:marBottom w:val="0"/>
              <w:divBdr>
                <w:top w:val="none" w:sz="0" w:space="0" w:color="auto"/>
                <w:left w:val="none" w:sz="0" w:space="0" w:color="auto"/>
                <w:bottom w:val="none" w:sz="0" w:space="0" w:color="auto"/>
                <w:right w:val="none" w:sz="0" w:space="0" w:color="auto"/>
              </w:divBdr>
              <w:divsChild>
                <w:div w:id="1819496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2120667">
          <w:marLeft w:val="0"/>
          <w:marRight w:val="0"/>
          <w:marTop w:val="60"/>
          <w:marBottom w:val="0"/>
          <w:divBdr>
            <w:top w:val="none" w:sz="0" w:space="0" w:color="auto"/>
            <w:left w:val="none" w:sz="0" w:space="0" w:color="auto"/>
            <w:bottom w:val="none" w:sz="0" w:space="0" w:color="auto"/>
            <w:right w:val="none" w:sz="0" w:space="0" w:color="auto"/>
          </w:divBdr>
        </w:div>
        <w:div w:id="1407655197">
          <w:marLeft w:val="0"/>
          <w:marRight w:val="0"/>
          <w:marTop w:val="0"/>
          <w:marBottom w:val="0"/>
          <w:divBdr>
            <w:top w:val="none" w:sz="0" w:space="0" w:color="auto"/>
            <w:left w:val="none" w:sz="0" w:space="0" w:color="auto"/>
            <w:bottom w:val="none" w:sz="0" w:space="0" w:color="auto"/>
            <w:right w:val="none" w:sz="0" w:space="0" w:color="auto"/>
          </w:divBdr>
          <w:divsChild>
            <w:div w:id="29888649">
              <w:marLeft w:val="0"/>
              <w:marRight w:val="0"/>
              <w:marTop w:val="0"/>
              <w:marBottom w:val="0"/>
              <w:divBdr>
                <w:top w:val="none" w:sz="0" w:space="0" w:color="auto"/>
                <w:left w:val="none" w:sz="0" w:space="0" w:color="auto"/>
                <w:bottom w:val="none" w:sz="0" w:space="0" w:color="auto"/>
                <w:right w:val="none" w:sz="0" w:space="0" w:color="auto"/>
              </w:divBdr>
            </w:div>
          </w:divsChild>
        </w:div>
        <w:div w:id="1980570820">
          <w:marLeft w:val="0"/>
          <w:marRight w:val="0"/>
          <w:marTop w:val="0"/>
          <w:marBottom w:val="0"/>
          <w:divBdr>
            <w:top w:val="none" w:sz="0" w:space="0" w:color="auto"/>
            <w:left w:val="none" w:sz="0" w:space="0" w:color="auto"/>
            <w:bottom w:val="none" w:sz="0" w:space="0" w:color="auto"/>
            <w:right w:val="none" w:sz="0" w:space="0" w:color="auto"/>
          </w:divBdr>
        </w:div>
        <w:div w:id="1149591474">
          <w:marLeft w:val="0"/>
          <w:marRight w:val="0"/>
          <w:marTop w:val="0"/>
          <w:marBottom w:val="160"/>
          <w:divBdr>
            <w:top w:val="none" w:sz="0" w:space="0" w:color="auto"/>
            <w:left w:val="none" w:sz="0" w:space="0" w:color="auto"/>
            <w:bottom w:val="none" w:sz="0" w:space="0" w:color="auto"/>
            <w:right w:val="none" w:sz="0" w:space="0" w:color="auto"/>
          </w:divBdr>
          <w:divsChild>
            <w:div w:id="1988365021">
              <w:marLeft w:val="0"/>
              <w:marRight w:val="0"/>
              <w:marTop w:val="0"/>
              <w:marBottom w:val="0"/>
              <w:divBdr>
                <w:top w:val="none" w:sz="0" w:space="0" w:color="auto"/>
                <w:left w:val="none" w:sz="0" w:space="0" w:color="auto"/>
                <w:bottom w:val="none" w:sz="0" w:space="0" w:color="auto"/>
                <w:right w:val="none" w:sz="0" w:space="0" w:color="auto"/>
              </w:divBdr>
              <w:divsChild>
                <w:div w:id="319306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351810">
          <w:marLeft w:val="0"/>
          <w:marRight w:val="0"/>
          <w:marTop w:val="60"/>
          <w:marBottom w:val="0"/>
          <w:divBdr>
            <w:top w:val="none" w:sz="0" w:space="0" w:color="auto"/>
            <w:left w:val="none" w:sz="0" w:space="0" w:color="auto"/>
            <w:bottom w:val="none" w:sz="0" w:space="0" w:color="auto"/>
            <w:right w:val="none" w:sz="0" w:space="0" w:color="auto"/>
          </w:divBdr>
        </w:div>
        <w:div w:id="1111322226">
          <w:marLeft w:val="0"/>
          <w:marRight w:val="0"/>
          <w:marTop w:val="0"/>
          <w:marBottom w:val="0"/>
          <w:divBdr>
            <w:top w:val="none" w:sz="0" w:space="0" w:color="auto"/>
            <w:left w:val="none" w:sz="0" w:space="0" w:color="auto"/>
            <w:bottom w:val="none" w:sz="0" w:space="0" w:color="auto"/>
            <w:right w:val="none" w:sz="0" w:space="0" w:color="auto"/>
          </w:divBdr>
          <w:divsChild>
            <w:div w:id="1588147906">
              <w:marLeft w:val="0"/>
              <w:marRight w:val="0"/>
              <w:marTop w:val="0"/>
              <w:marBottom w:val="0"/>
              <w:divBdr>
                <w:top w:val="none" w:sz="0" w:space="0" w:color="auto"/>
                <w:left w:val="none" w:sz="0" w:space="0" w:color="auto"/>
                <w:bottom w:val="none" w:sz="0" w:space="0" w:color="auto"/>
                <w:right w:val="none" w:sz="0" w:space="0" w:color="auto"/>
              </w:divBdr>
            </w:div>
          </w:divsChild>
        </w:div>
        <w:div w:id="1134174305">
          <w:marLeft w:val="0"/>
          <w:marRight w:val="0"/>
          <w:marTop w:val="0"/>
          <w:marBottom w:val="0"/>
          <w:divBdr>
            <w:top w:val="none" w:sz="0" w:space="0" w:color="auto"/>
            <w:left w:val="none" w:sz="0" w:space="0" w:color="auto"/>
            <w:bottom w:val="none" w:sz="0" w:space="0" w:color="auto"/>
            <w:right w:val="none" w:sz="0" w:space="0" w:color="auto"/>
          </w:divBdr>
        </w:div>
        <w:div w:id="231352947">
          <w:marLeft w:val="0"/>
          <w:marRight w:val="0"/>
          <w:marTop w:val="0"/>
          <w:marBottom w:val="160"/>
          <w:divBdr>
            <w:top w:val="none" w:sz="0" w:space="0" w:color="auto"/>
            <w:left w:val="none" w:sz="0" w:space="0" w:color="auto"/>
            <w:bottom w:val="none" w:sz="0" w:space="0" w:color="auto"/>
            <w:right w:val="none" w:sz="0" w:space="0" w:color="auto"/>
          </w:divBdr>
          <w:divsChild>
            <w:div w:id="1243030854">
              <w:marLeft w:val="0"/>
              <w:marRight w:val="0"/>
              <w:marTop w:val="0"/>
              <w:marBottom w:val="0"/>
              <w:divBdr>
                <w:top w:val="none" w:sz="0" w:space="0" w:color="auto"/>
                <w:left w:val="none" w:sz="0" w:space="0" w:color="auto"/>
                <w:bottom w:val="none" w:sz="0" w:space="0" w:color="auto"/>
                <w:right w:val="none" w:sz="0" w:space="0" w:color="auto"/>
              </w:divBdr>
              <w:divsChild>
                <w:div w:id="1211188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877803">
          <w:marLeft w:val="0"/>
          <w:marRight w:val="0"/>
          <w:marTop w:val="60"/>
          <w:marBottom w:val="0"/>
          <w:divBdr>
            <w:top w:val="none" w:sz="0" w:space="0" w:color="auto"/>
            <w:left w:val="none" w:sz="0" w:space="0" w:color="auto"/>
            <w:bottom w:val="none" w:sz="0" w:space="0" w:color="auto"/>
            <w:right w:val="none" w:sz="0" w:space="0" w:color="auto"/>
          </w:divBdr>
        </w:div>
        <w:div w:id="66072691">
          <w:marLeft w:val="0"/>
          <w:marRight w:val="0"/>
          <w:marTop w:val="0"/>
          <w:marBottom w:val="0"/>
          <w:divBdr>
            <w:top w:val="none" w:sz="0" w:space="0" w:color="auto"/>
            <w:left w:val="none" w:sz="0" w:space="0" w:color="auto"/>
            <w:bottom w:val="none" w:sz="0" w:space="0" w:color="auto"/>
            <w:right w:val="none" w:sz="0" w:space="0" w:color="auto"/>
          </w:divBdr>
          <w:divsChild>
            <w:div w:id="1392801567">
              <w:marLeft w:val="0"/>
              <w:marRight w:val="0"/>
              <w:marTop w:val="0"/>
              <w:marBottom w:val="0"/>
              <w:divBdr>
                <w:top w:val="none" w:sz="0" w:space="0" w:color="auto"/>
                <w:left w:val="none" w:sz="0" w:space="0" w:color="auto"/>
                <w:bottom w:val="none" w:sz="0" w:space="0" w:color="auto"/>
                <w:right w:val="none" w:sz="0" w:space="0" w:color="auto"/>
              </w:divBdr>
            </w:div>
          </w:divsChild>
        </w:div>
        <w:div w:id="973212940">
          <w:marLeft w:val="0"/>
          <w:marRight w:val="0"/>
          <w:marTop w:val="0"/>
          <w:marBottom w:val="0"/>
          <w:divBdr>
            <w:top w:val="none" w:sz="0" w:space="0" w:color="auto"/>
            <w:left w:val="none" w:sz="0" w:space="0" w:color="auto"/>
            <w:bottom w:val="none" w:sz="0" w:space="0" w:color="auto"/>
            <w:right w:val="none" w:sz="0" w:space="0" w:color="auto"/>
          </w:divBdr>
        </w:div>
        <w:div w:id="1846507956">
          <w:marLeft w:val="0"/>
          <w:marRight w:val="0"/>
          <w:marTop w:val="0"/>
          <w:marBottom w:val="160"/>
          <w:divBdr>
            <w:top w:val="none" w:sz="0" w:space="0" w:color="auto"/>
            <w:left w:val="none" w:sz="0" w:space="0" w:color="auto"/>
            <w:bottom w:val="none" w:sz="0" w:space="0" w:color="auto"/>
            <w:right w:val="none" w:sz="0" w:space="0" w:color="auto"/>
          </w:divBdr>
          <w:divsChild>
            <w:div w:id="790516628">
              <w:marLeft w:val="0"/>
              <w:marRight w:val="0"/>
              <w:marTop w:val="0"/>
              <w:marBottom w:val="0"/>
              <w:divBdr>
                <w:top w:val="none" w:sz="0" w:space="0" w:color="auto"/>
                <w:left w:val="none" w:sz="0" w:space="0" w:color="auto"/>
                <w:bottom w:val="none" w:sz="0" w:space="0" w:color="auto"/>
                <w:right w:val="none" w:sz="0" w:space="0" w:color="auto"/>
              </w:divBdr>
              <w:divsChild>
                <w:div w:id="278336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771894">
          <w:marLeft w:val="0"/>
          <w:marRight w:val="0"/>
          <w:marTop w:val="60"/>
          <w:marBottom w:val="0"/>
          <w:divBdr>
            <w:top w:val="none" w:sz="0" w:space="0" w:color="auto"/>
            <w:left w:val="none" w:sz="0" w:space="0" w:color="auto"/>
            <w:bottom w:val="none" w:sz="0" w:space="0" w:color="auto"/>
            <w:right w:val="none" w:sz="0" w:space="0" w:color="auto"/>
          </w:divBdr>
        </w:div>
        <w:div w:id="1842088657">
          <w:marLeft w:val="0"/>
          <w:marRight w:val="0"/>
          <w:marTop w:val="0"/>
          <w:marBottom w:val="0"/>
          <w:divBdr>
            <w:top w:val="none" w:sz="0" w:space="0" w:color="auto"/>
            <w:left w:val="none" w:sz="0" w:space="0" w:color="auto"/>
            <w:bottom w:val="none" w:sz="0" w:space="0" w:color="auto"/>
            <w:right w:val="none" w:sz="0" w:space="0" w:color="auto"/>
          </w:divBdr>
          <w:divsChild>
            <w:div w:id="443890792">
              <w:marLeft w:val="0"/>
              <w:marRight w:val="0"/>
              <w:marTop w:val="0"/>
              <w:marBottom w:val="0"/>
              <w:divBdr>
                <w:top w:val="none" w:sz="0" w:space="0" w:color="auto"/>
                <w:left w:val="none" w:sz="0" w:space="0" w:color="auto"/>
                <w:bottom w:val="none" w:sz="0" w:space="0" w:color="auto"/>
                <w:right w:val="none" w:sz="0" w:space="0" w:color="auto"/>
              </w:divBdr>
            </w:div>
          </w:divsChild>
        </w:div>
        <w:div w:id="93525915">
          <w:marLeft w:val="0"/>
          <w:marRight w:val="0"/>
          <w:marTop w:val="0"/>
          <w:marBottom w:val="0"/>
          <w:divBdr>
            <w:top w:val="none" w:sz="0" w:space="0" w:color="auto"/>
            <w:left w:val="none" w:sz="0" w:space="0" w:color="auto"/>
            <w:bottom w:val="none" w:sz="0" w:space="0" w:color="auto"/>
            <w:right w:val="none" w:sz="0" w:space="0" w:color="auto"/>
          </w:divBdr>
        </w:div>
        <w:div w:id="1555894669">
          <w:marLeft w:val="0"/>
          <w:marRight w:val="0"/>
          <w:marTop w:val="0"/>
          <w:marBottom w:val="160"/>
          <w:divBdr>
            <w:top w:val="none" w:sz="0" w:space="0" w:color="auto"/>
            <w:left w:val="none" w:sz="0" w:space="0" w:color="auto"/>
            <w:bottom w:val="none" w:sz="0" w:space="0" w:color="auto"/>
            <w:right w:val="none" w:sz="0" w:space="0" w:color="auto"/>
          </w:divBdr>
          <w:divsChild>
            <w:div w:id="1419253364">
              <w:marLeft w:val="0"/>
              <w:marRight w:val="0"/>
              <w:marTop w:val="0"/>
              <w:marBottom w:val="0"/>
              <w:divBdr>
                <w:top w:val="none" w:sz="0" w:space="0" w:color="auto"/>
                <w:left w:val="none" w:sz="0" w:space="0" w:color="auto"/>
                <w:bottom w:val="none" w:sz="0" w:space="0" w:color="auto"/>
                <w:right w:val="none" w:sz="0" w:space="0" w:color="auto"/>
              </w:divBdr>
              <w:divsChild>
                <w:div w:id="783692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558911">
          <w:marLeft w:val="0"/>
          <w:marRight w:val="0"/>
          <w:marTop w:val="60"/>
          <w:marBottom w:val="0"/>
          <w:divBdr>
            <w:top w:val="none" w:sz="0" w:space="0" w:color="auto"/>
            <w:left w:val="none" w:sz="0" w:space="0" w:color="auto"/>
            <w:bottom w:val="none" w:sz="0" w:space="0" w:color="auto"/>
            <w:right w:val="none" w:sz="0" w:space="0" w:color="auto"/>
          </w:divBdr>
        </w:div>
        <w:div w:id="723454673">
          <w:marLeft w:val="0"/>
          <w:marRight w:val="0"/>
          <w:marTop w:val="0"/>
          <w:marBottom w:val="0"/>
          <w:divBdr>
            <w:top w:val="none" w:sz="0" w:space="0" w:color="auto"/>
            <w:left w:val="none" w:sz="0" w:space="0" w:color="auto"/>
            <w:bottom w:val="none" w:sz="0" w:space="0" w:color="auto"/>
            <w:right w:val="none" w:sz="0" w:space="0" w:color="auto"/>
          </w:divBdr>
          <w:divsChild>
            <w:div w:id="1677881800">
              <w:marLeft w:val="0"/>
              <w:marRight w:val="0"/>
              <w:marTop w:val="0"/>
              <w:marBottom w:val="0"/>
              <w:divBdr>
                <w:top w:val="none" w:sz="0" w:space="0" w:color="auto"/>
                <w:left w:val="none" w:sz="0" w:space="0" w:color="auto"/>
                <w:bottom w:val="none" w:sz="0" w:space="0" w:color="auto"/>
                <w:right w:val="none" w:sz="0" w:space="0" w:color="auto"/>
              </w:divBdr>
            </w:div>
          </w:divsChild>
        </w:div>
        <w:div w:id="1853254820">
          <w:marLeft w:val="0"/>
          <w:marRight w:val="0"/>
          <w:marTop w:val="0"/>
          <w:marBottom w:val="0"/>
          <w:divBdr>
            <w:top w:val="none" w:sz="0" w:space="0" w:color="auto"/>
            <w:left w:val="none" w:sz="0" w:space="0" w:color="auto"/>
            <w:bottom w:val="none" w:sz="0" w:space="0" w:color="auto"/>
            <w:right w:val="none" w:sz="0" w:space="0" w:color="auto"/>
          </w:divBdr>
        </w:div>
        <w:div w:id="2052873650">
          <w:marLeft w:val="0"/>
          <w:marRight w:val="0"/>
          <w:marTop w:val="0"/>
          <w:marBottom w:val="160"/>
          <w:divBdr>
            <w:top w:val="none" w:sz="0" w:space="0" w:color="auto"/>
            <w:left w:val="none" w:sz="0" w:space="0" w:color="auto"/>
            <w:bottom w:val="none" w:sz="0" w:space="0" w:color="auto"/>
            <w:right w:val="none" w:sz="0" w:space="0" w:color="auto"/>
          </w:divBdr>
          <w:divsChild>
            <w:div w:id="1777552379">
              <w:marLeft w:val="0"/>
              <w:marRight w:val="0"/>
              <w:marTop w:val="0"/>
              <w:marBottom w:val="0"/>
              <w:divBdr>
                <w:top w:val="none" w:sz="0" w:space="0" w:color="auto"/>
                <w:left w:val="none" w:sz="0" w:space="0" w:color="auto"/>
                <w:bottom w:val="none" w:sz="0" w:space="0" w:color="auto"/>
                <w:right w:val="none" w:sz="0" w:space="0" w:color="auto"/>
              </w:divBdr>
              <w:divsChild>
                <w:div w:id="1731492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6046982">
          <w:marLeft w:val="0"/>
          <w:marRight w:val="0"/>
          <w:marTop w:val="60"/>
          <w:marBottom w:val="0"/>
          <w:divBdr>
            <w:top w:val="none" w:sz="0" w:space="0" w:color="auto"/>
            <w:left w:val="none" w:sz="0" w:space="0" w:color="auto"/>
            <w:bottom w:val="none" w:sz="0" w:space="0" w:color="auto"/>
            <w:right w:val="none" w:sz="0" w:space="0" w:color="auto"/>
          </w:divBdr>
        </w:div>
        <w:div w:id="504322990">
          <w:marLeft w:val="0"/>
          <w:marRight w:val="0"/>
          <w:marTop w:val="0"/>
          <w:marBottom w:val="0"/>
          <w:divBdr>
            <w:top w:val="none" w:sz="0" w:space="0" w:color="auto"/>
            <w:left w:val="none" w:sz="0" w:space="0" w:color="auto"/>
            <w:bottom w:val="none" w:sz="0" w:space="0" w:color="auto"/>
            <w:right w:val="none" w:sz="0" w:space="0" w:color="auto"/>
          </w:divBdr>
          <w:divsChild>
            <w:div w:id="1355771108">
              <w:marLeft w:val="0"/>
              <w:marRight w:val="0"/>
              <w:marTop w:val="0"/>
              <w:marBottom w:val="0"/>
              <w:divBdr>
                <w:top w:val="none" w:sz="0" w:space="0" w:color="auto"/>
                <w:left w:val="none" w:sz="0" w:space="0" w:color="auto"/>
                <w:bottom w:val="none" w:sz="0" w:space="0" w:color="auto"/>
                <w:right w:val="none" w:sz="0" w:space="0" w:color="auto"/>
              </w:divBdr>
            </w:div>
          </w:divsChild>
        </w:div>
        <w:div w:id="1307585861">
          <w:marLeft w:val="0"/>
          <w:marRight w:val="0"/>
          <w:marTop w:val="0"/>
          <w:marBottom w:val="0"/>
          <w:divBdr>
            <w:top w:val="none" w:sz="0" w:space="0" w:color="auto"/>
            <w:left w:val="none" w:sz="0" w:space="0" w:color="auto"/>
            <w:bottom w:val="none" w:sz="0" w:space="0" w:color="auto"/>
            <w:right w:val="none" w:sz="0" w:space="0" w:color="auto"/>
          </w:divBdr>
        </w:div>
        <w:div w:id="1004168406">
          <w:marLeft w:val="0"/>
          <w:marRight w:val="0"/>
          <w:marTop w:val="0"/>
          <w:marBottom w:val="160"/>
          <w:divBdr>
            <w:top w:val="none" w:sz="0" w:space="0" w:color="auto"/>
            <w:left w:val="none" w:sz="0" w:space="0" w:color="auto"/>
            <w:bottom w:val="none" w:sz="0" w:space="0" w:color="auto"/>
            <w:right w:val="none" w:sz="0" w:space="0" w:color="auto"/>
          </w:divBdr>
          <w:divsChild>
            <w:div w:id="716701931">
              <w:marLeft w:val="0"/>
              <w:marRight w:val="0"/>
              <w:marTop w:val="0"/>
              <w:marBottom w:val="0"/>
              <w:divBdr>
                <w:top w:val="none" w:sz="0" w:space="0" w:color="auto"/>
                <w:left w:val="none" w:sz="0" w:space="0" w:color="auto"/>
                <w:bottom w:val="none" w:sz="0" w:space="0" w:color="auto"/>
                <w:right w:val="none" w:sz="0" w:space="0" w:color="auto"/>
              </w:divBdr>
              <w:divsChild>
                <w:div w:id="1216968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240202">
          <w:marLeft w:val="0"/>
          <w:marRight w:val="0"/>
          <w:marTop w:val="60"/>
          <w:marBottom w:val="0"/>
          <w:divBdr>
            <w:top w:val="none" w:sz="0" w:space="0" w:color="auto"/>
            <w:left w:val="none" w:sz="0" w:space="0" w:color="auto"/>
            <w:bottom w:val="none" w:sz="0" w:space="0" w:color="auto"/>
            <w:right w:val="none" w:sz="0" w:space="0" w:color="auto"/>
          </w:divBdr>
        </w:div>
        <w:div w:id="695234925">
          <w:marLeft w:val="0"/>
          <w:marRight w:val="0"/>
          <w:marTop w:val="0"/>
          <w:marBottom w:val="0"/>
          <w:divBdr>
            <w:top w:val="none" w:sz="0" w:space="0" w:color="auto"/>
            <w:left w:val="none" w:sz="0" w:space="0" w:color="auto"/>
            <w:bottom w:val="none" w:sz="0" w:space="0" w:color="auto"/>
            <w:right w:val="none" w:sz="0" w:space="0" w:color="auto"/>
          </w:divBdr>
          <w:divsChild>
            <w:div w:id="97608785">
              <w:marLeft w:val="0"/>
              <w:marRight w:val="0"/>
              <w:marTop w:val="0"/>
              <w:marBottom w:val="0"/>
              <w:divBdr>
                <w:top w:val="none" w:sz="0" w:space="0" w:color="auto"/>
                <w:left w:val="none" w:sz="0" w:space="0" w:color="auto"/>
                <w:bottom w:val="none" w:sz="0" w:space="0" w:color="auto"/>
                <w:right w:val="none" w:sz="0" w:space="0" w:color="auto"/>
              </w:divBdr>
            </w:div>
          </w:divsChild>
        </w:div>
        <w:div w:id="367143593">
          <w:marLeft w:val="0"/>
          <w:marRight w:val="0"/>
          <w:marTop w:val="0"/>
          <w:marBottom w:val="0"/>
          <w:divBdr>
            <w:top w:val="none" w:sz="0" w:space="0" w:color="auto"/>
            <w:left w:val="none" w:sz="0" w:space="0" w:color="auto"/>
            <w:bottom w:val="none" w:sz="0" w:space="0" w:color="auto"/>
            <w:right w:val="none" w:sz="0" w:space="0" w:color="auto"/>
          </w:divBdr>
        </w:div>
        <w:div w:id="140581485">
          <w:marLeft w:val="0"/>
          <w:marRight w:val="0"/>
          <w:marTop w:val="0"/>
          <w:marBottom w:val="160"/>
          <w:divBdr>
            <w:top w:val="none" w:sz="0" w:space="0" w:color="auto"/>
            <w:left w:val="none" w:sz="0" w:space="0" w:color="auto"/>
            <w:bottom w:val="none" w:sz="0" w:space="0" w:color="auto"/>
            <w:right w:val="none" w:sz="0" w:space="0" w:color="auto"/>
          </w:divBdr>
          <w:divsChild>
            <w:div w:id="574903279">
              <w:marLeft w:val="0"/>
              <w:marRight w:val="0"/>
              <w:marTop w:val="0"/>
              <w:marBottom w:val="0"/>
              <w:divBdr>
                <w:top w:val="none" w:sz="0" w:space="0" w:color="auto"/>
                <w:left w:val="none" w:sz="0" w:space="0" w:color="auto"/>
                <w:bottom w:val="none" w:sz="0" w:space="0" w:color="auto"/>
                <w:right w:val="none" w:sz="0" w:space="0" w:color="auto"/>
              </w:divBdr>
              <w:divsChild>
                <w:div w:id="681199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517132">
          <w:marLeft w:val="0"/>
          <w:marRight w:val="0"/>
          <w:marTop w:val="60"/>
          <w:marBottom w:val="0"/>
          <w:divBdr>
            <w:top w:val="none" w:sz="0" w:space="0" w:color="auto"/>
            <w:left w:val="none" w:sz="0" w:space="0" w:color="auto"/>
            <w:bottom w:val="none" w:sz="0" w:space="0" w:color="auto"/>
            <w:right w:val="none" w:sz="0" w:space="0" w:color="auto"/>
          </w:divBdr>
        </w:div>
        <w:div w:id="1831869436">
          <w:marLeft w:val="0"/>
          <w:marRight w:val="0"/>
          <w:marTop w:val="0"/>
          <w:marBottom w:val="0"/>
          <w:divBdr>
            <w:top w:val="none" w:sz="0" w:space="0" w:color="auto"/>
            <w:left w:val="none" w:sz="0" w:space="0" w:color="auto"/>
            <w:bottom w:val="none" w:sz="0" w:space="0" w:color="auto"/>
            <w:right w:val="none" w:sz="0" w:space="0" w:color="auto"/>
          </w:divBdr>
          <w:divsChild>
            <w:div w:id="2122188276">
              <w:marLeft w:val="0"/>
              <w:marRight w:val="0"/>
              <w:marTop w:val="0"/>
              <w:marBottom w:val="0"/>
              <w:divBdr>
                <w:top w:val="none" w:sz="0" w:space="0" w:color="auto"/>
                <w:left w:val="none" w:sz="0" w:space="0" w:color="auto"/>
                <w:bottom w:val="none" w:sz="0" w:space="0" w:color="auto"/>
                <w:right w:val="none" w:sz="0" w:space="0" w:color="auto"/>
              </w:divBdr>
            </w:div>
          </w:divsChild>
        </w:div>
        <w:div w:id="852768228">
          <w:marLeft w:val="0"/>
          <w:marRight w:val="0"/>
          <w:marTop w:val="0"/>
          <w:marBottom w:val="0"/>
          <w:divBdr>
            <w:top w:val="none" w:sz="0" w:space="0" w:color="auto"/>
            <w:left w:val="none" w:sz="0" w:space="0" w:color="auto"/>
            <w:bottom w:val="none" w:sz="0" w:space="0" w:color="auto"/>
            <w:right w:val="none" w:sz="0" w:space="0" w:color="auto"/>
          </w:divBdr>
        </w:div>
        <w:div w:id="1964581585">
          <w:marLeft w:val="0"/>
          <w:marRight w:val="0"/>
          <w:marTop w:val="0"/>
          <w:marBottom w:val="160"/>
          <w:divBdr>
            <w:top w:val="none" w:sz="0" w:space="0" w:color="auto"/>
            <w:left w:val="none" w:sz="0" w:space="0" w:color="auto"/>
            <w:bottom w:val="none" w:sz="0" w:space="0" w:color="auto"/>
            <w:right w:val="none" w:sz="0" w:space="0" w:color="auto"/>
          </w:divBdr>
          <w:divsChild>
            <w:div w:id="700521193">
              <w:marLeft w:val="0"/>
              <w:marRight w:val="0"/>
              <w:marTop w:val="0"/>
              <w:marBottom w:val="0"/>
              <w:divBdr>
                <w:top w:val="none" w:sz="0" w:space="0" w:color="auto"/>
                <w:left w:val="none" w:sz="0" w:space="0" w:color="auto"/>
                <w:bottom w:val="none" w:sz="0" w:space="0" w:color="auto"/>
                <w:right w:val="none" w:sz="0" w:space="0" w:color="auto"/>
              </w:divBdr>
              <w:divsChild>
                <w:div w:id="1962608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0538303">
          <w:marLeft w:val="0"/>
          <w:marRight w:val="0"/>
          <w:marTop w:val="60"/>
          <w:marBottom w:val="0"/>
          <w:divBdr>
            <w:top w:val="none" w:sz="0" w:space="0" w:color="auto"/>
            <w:left w:val="none" w:sz="0" w:space="0" w:color="auto"/>
            <w:bottom w:val="none" w:sz="0" w:space="0" w:color="auto"/>
            <w:right w:val="none" w:sz="0" w:space="0" w:color="auto"/>
          </w:divBdr>
        </w:div>
        <w:div w:id="1239092306">
          <w:marLeft w:val="0"/>
          <w:marRight w:val="0"/>
          <w:marTop w:val="0"/>
          <w:marBottom w:val="0"/>
          <w:divBdr>
            <w:top w:val="none" w:sz="0" w:space="0" w:color="auto"/>
            <w:left w:val="none" w:sz="0" w:space="0" w:color="auto"/>
            <w:bottom w:val="none" w:sz="0" w:space="0" w:color="auto"/>
            <w:right w:val="none" w:sz="0" w:space="0" w:color="auto"/>
          </w:divBdr>
          <w:divsChild>
            <w:div w:id="560603263">
              <w:marLeft w:val="0"/>
              <w:marRight w:val="0"/>
              <w:marTop w:val="0"/>
              <w:marBottom w:val="0"/>
              <w:divBdr>
                <w:top w:val="none" w:sz="0" w:space="0" w:color="auto"/>
                <w:left w:val="none" w:sz="0" w:space="0" w:color="auto"/>
                <w:bottom w:val="none" w:sz="0" w:space="0" w:color="auto"/>
                <w:right w:val="none" w:sz="0" w:space="0" w:color="auto"/>
              </w:divBdr>
            </w:div>
          </w:divsChild>
        </w:div>
        <w:div w:id="1095594352">
          <w:marLeft w:val="0"/>
          <w:marRight w:val="0"/>
          <w:marTop w:val="0"/>
          <w:marBottom w:val="0"/>
          <w:divBdr>
            <w:top w:val="none" w:sz="0" w:space="0" w:color="auto"/>
            <w:left w:val="none" w:sz="0" w:space="0" w:color="auto"/>
            <w:bottom w:val="none" w:sz="0" w:space="0" w:color="auto"/>
            <w:right w:val="none" w:sz="0" w:space="0" w:color="auto"/>
          </w:divBdr>
        </w:div>
        <w:div w:id="464080062">
          <w:marLeft w:val="0"/>
          <w:marRight w:val="0"/>
          <w:marTop w:val="0"/>
          <w:marBottom w:val="160"/>
          <w:divBdr>
            <w:top w:val="none" w:sz="0" w:space="0" w:color="auto"/>
            <w:left w:val="none" w:sz="0" w:space="0" w:color="auto"/>
            <w:bottom w:val="none" w:sz="0" w:space="0" w:color="auto"/>
            <w:right w:val="none" w:sz="0" w:space="0" w:color="auto"/>
          </w:divBdr>
          <w:divsChild>
            <w:div w:id="1376854749">
              <w:marLeft w:val="0"/>
              <w:marRight w:val="0"/>
              <w:marTop w:val="0"/>
              <w:marBottom w:val="0"/>
              <w:divBdr>
                <w:top w:val="none" w:sz="0" w:space="0" w:color="auto"/>
                <w:left w:val="none" w:sz="0" w:space="0" w:color="auto"/>
                <w:bottom w:val="none" w:sz="0" w:space="0" w:color="auto"/>
                <w:right w:val="none" w:sz="0" w:space="0" w:color="auto"/>
              </w:divBdr>
              <w:divsChild>
                <w:div w:id="25298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680079">
          <w:marLeft w:val="0"/>
          <w:marRight w:val="0"/>
          <w:marTop w:val="60"/>
          <w:marBottom w:val="0"/>
          <w:divBdr>
            <w:top w:val="none" w:sz="0" w:space="0" w:color="auto"/>
            <w:left w:val="none" w:sz="0" w:space="0" w:color="auto"/>
            <w:bottom w:val="none" w:sz="0" w:space="0" w:color="auto"/>
            <w:right w:val="none" w:sz="0" w:space="0" w:color="auto"/>
          </w:divBdr>
        </w:div>
        <w:div w:id="62796614">
          <w:marLeft w:val="0"/>
          <w:marRight w:val="0"/>
          <w:marTop w:val="0"/>
          <w:marBottom w:val="0"/>
          <w:divBdr>
            <w:top w:val="none" w:sz="0" w:space="0" w:color="auto"/>
            <w:left w:val="none" w:sz="0" w:space="0" w:color="auto"/>
            <w:bottom w:val="none" w:sz="0" w:space="0" w:color="auto"/>
            <w:right w:val="none" w:sz="0" w:space="0" w:color="auto"/>
          </w:divBdr>
          <w:divsChild>
            <w:div w:id="797845900">
              <w:marLeft w:val="0"/>
              <w:marRight w:val="0"/>
              <w:marTop w:val="0"/>
              <w:marBottom w:val="0"/>
              <w:divBdr>
                <w:top w:val="none" w:sz="0" w:space="0" w:color="auto"/>
                <w:left w:val="none" w:sz="0" w:space="0" w:color="auto"/>
                <w:bottom w:val="none" w:sz="0" w:space="0" w:color="auto"/>
                <w:right w:val="none" w:sz="0" w:space="0" w:color="auto"/>
              </w:divBdr>
            </w:div>
          </w:divsChild>
        </w:div>
        <w:div w:id="620501247">
          <w:marLeft w:val="0"/>
          <w:marRight w:val="0"/>
          <w:marTop w:val="0"/>
          <w:marBottom w:val="0"/>
          <w:divBdr>
            <w:top w:val="none" w:sz="0" w:space="0" w:color="auto"/>
            <w:left w:val="none" w:sz="0" w:space="0" w:color="auto"/>
            <w:bottom w:val="none" w:sz="0" w:space="0" w:color="auto"/>
            <w:right w:val="none" w:sz="0" w:space="0" w:color="auto"/>
          </w:divBdr>
        </w:div>
        <w:div w:id="331959354">
          <w:marLeft w:val="0"/>
          <w:marRight w:val="0"/>
          <w:marTop w:val="0"/>
          <w:marBottom w:val="160"/>
          <w:divBdr>
            <w:top w:val="none" w:sz="0" w:space="0" w:color="auto"/>
            <w:left w:val="none" w:sz="0" w:space="0" w:color="auto"/>
            <w:bottom w:val="none" w:sz="0" w:space="0" w:color="auto"/>
            <w:right w:val="none" w:sz="0" w:space="0" w:color="auto"/>
          </w:divBdr>
          <w:divsChild>
            <w:div w:id="1644193656">
              <w:marLeft w:val="0"/>
              <w:marRight w:val="0"/>
              <w:marTop w:val="0"/>
              <w:marBottom w:val="0"/>
              <w:divBdr>
                <w:top w:val="none" w:sz="0" w:space="0" w:color="auto"/>
                <w:left w:val="none" w:sz="0" w:space="0" w:color="auto"/>
                <w:bottom w:val="none" w:sz="0" w:space="0" w:color="auto"/>
                <w:right w:val="none" w:sz="0" w:space="0" w:color="auto"/>
              </w:divBdr>
              <w:divsChild>
                <w:div w:id="215892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986231">
          <w:marLeft w:val="0"/>
          <w:marRight w:val="0"/>
          <w:marTop w:val="60"/>
          <w:marBottom w:val="0"/>
          <w:divBdr>
            <w:top w:val="none" w:sz="0" w:space="0" w:color="auto"/>
            <w:left w:val="none" w:sz="0" w:space="0" w:color="auto"/>
            <w:bottom w:val="none" w:sz="0" w:space="0" w:color="auto"/>
            <w:right w:val="none" w:sz="0" w:space="0" w:color="auto"/>
          </w:divBdr>
        </w:div>
        <w:div w:id="400760274">
          <w:marLeft w:val="0"/>
          <w:marRight w:val="0"/>
          <w:marTop w:val="0"/>
          <w:marBottom w:val="0"/>
          <w:divBdr>
            <w:top w:val="none" w:sz="0" w:space="0" w:color="auto"/>
            <w:left w:val="none" w:sz="0" w:space="0" w:color="auto"/>
            <w:bottom w:val="none" w:sz="0" w:space="0" w:color="auto"/>
            <w:right w:val="none" w:sz="0" w:space="0" w:color="auto"/>
          </w:divBdr>
          <w:divsChild>
            <w:div w:id="530149508">
              <w:marLeft w:val="0"/>
              <w:marRight w:val="0"/>
              <w:marTop w:val="0"/>
              <w:marBottom w:val="0"/>
              <w:divBdr>
                <w:top w:val="none" w:sz="0" w:space="0" w:color="auto"/>
                <w:left w:val="none" w:sz="0" w:space="0" w:color="auto"/>
                <w:bottom w:val="none" w:sz="0" w:space="0" w:color="auto"/>
                <w:right w:val="none" w:sz="0" w:space="0" w:color="auto"/>
              </w:divBdr>
            </w:div>
          </w:divsChild>
        </w:div>
        <w:div w:id="495152269">
          <w:marLeft w:val="0"/>
          <w:marRight w:val="0"/>
          <w:marTop w:val="0"/>
          <w:marBottom w:val="0"/>
          <w:divBdr>
            <w:top w:val="none" w:sz="0" w:space="0" w:color="auto"/>
            <w:left w:val="none" w:sz="0" w:space="0" w:color="auto"/>
            <w:bottom w:val="none" w:sz="0" w:space="0" w:color="auto"/>
            <w:right w:val="none" w:sz="0" w:space="0" w:color="auto"/>
          </w:divBdr>
        </w:div>
        <w:div w:id="118299425">
          <w:marLeft w:val="0"/>
          <w:marRight w:val="0"/>
          <w:marTop w:val="0"/>
          <w:marBottom w:val="160"/>
          <w:divBdr>
            <w:top w:val="none" w:sz="0" w:space="0" w:color="auto"/>
            <w:left w:val="none" w:sz="0" w:space="0" w:color="auto"/>
            <w:bottom w:val="none" w:sz="0" w:space="0" w:color="auto"/>
            <w:right w:val="none" w:sz="0" w:space="0" w:color="auto"/>
          </w:divBdr>
          <w:divsChild>
            <w:div w:id="1938633114">
              <w:marLeft w:val="0"/>
              <w:marRight w:val="0"/>
              <w:marTop w:val="0"/>
              <w:marBottom w:val="0"/>
              <w:divBdr>
                <w:top w:val="none" w:sz="0" w:space="0" w:color="auto"/>
                <w:left w:val="none" w:sz="0" w:space="0" w:color="auto"/>
                <w:bottom w:val="none" w:sz="0" w:space="0" w:color="auto"/>
                <w:right w:val="none" w:sz="0" w:space="0" w:color="auto"/>
              </w:divBdr>
              <w:divsChild>
                <w:div w:id="313530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741348">
          <w:marLeft w:val="0"/>
          <w:marRight w:val="0"/>
          <w:marTop w:val="60"/>
          <w:marBottom w:val="0"/>
          <w:divBdr>
            <w:top w:val="none" w:sz="0" w:space="0" w:color="auto"/>
            <w:left w:val="none" w:sz="0" w:space="0" w:color="auto"/>
            <w:bottom w:val="none" w:sz="0" w:space="0" w:color="auto"/>
            <w:right w:val="none" w:sz="0" w:space="0" w:color="auto"/>
          </w:divBdr>
        </w:div>
        <w:div w:id="1149976031">
          <w:marLeft w:val="0"/>
          <w:marRight w:val="0"/>
          <w:marTop w:val="0"/>
          <w:marBottom w:val="0"/>
          <w:divBdr>
            <w:top w:val="none" w:sz="0" w:space="0" w:color="auto"/>
            <w:left w:val="none" w:sz="0" w:space="0" w:color="auto"/>
            <w:bottom w:val="none" w:sz="0" w:space="0" w:color="auto"/>
            <w:right w:val="none" w:sz="0" w:space="0" w:color="auto"/>
          </w:divBdr>
          <w:divsChild>
            <w:div w:id="166099354">
              <w:marLeft w:val="0"/>
              <w:marRight w:val="0"/>
              <w:marTop w:val="0"/>
              <w:marBottom w:val="0"/>
              <w:divBdr>
                <w:top w:val="none" w:sz="0" w:space="0" w:color="auto"/>
                <w:left w:val="none" w:sz="0" w:space="0" w:color="auto"/>
                <w:bottom w:val="none" w:sz="0" w:space="0" w:color="auto"/>
                <w:right w:val="none" w:sz="0" w:space="0" w:color="auto"/>
              </w:divBdr>
            </w:div>
          </w:divsChild>
        </w:div>
        <w:div w:id="1070035465">
          <w:marLeft w:val="0"/>
          <w:marRight w:val="0"/>
          <w:marTop w:val="0"/>
          <w:marBottom w:val="0"/>
          <w:divBdr>
            <w:top w:val="none" w:sz="0" w:space="0" w:color="auto"/>
            <w:left w:val="none" w:sz="0" w:space="0" w:color="auto"/>
            <w:bottom w:val="none" w:sz="0" w:space="0" w:color="auto"/>
            <w:right w:val="none" w:sz="0" w:space="0" w:color="auto"/>
          </w:divBdr>
        </w:div>
        <w:div w:id="1846941345">
          <w:marLeft w:val="0"/>
          <w:marRight w:val="0"/>
          <w:marTop w:val="0"/>
          <w:marBottom w:val="160"/>
          <w:divBdr>
            <w:top w:val="none" w:sz="0" w:space="0" w:color="auto"/>
            <w:left w:val="none" w:sz="0" w:space="0" w:color="auto"/>
            <w:bottom w:val="none" w:sz="0" w:space="0" w:color="auto"/>
            <w:right w:val="none" w:sz="0" w:space="0" w:color="auto"/>
          </w:divBdr>
          <w:divsChild>
            <w:div w:id="1698851744">
              <w:marLeft w:val="0"/>
              <w:marRight w:val="0"/>
              <w:marTop w:val="0"/>
              <w:marBottom w:val="0"/>
              <w:divBdr>
                <w:top w:val="none" w:sz="0" w:space="0" w:color="auto"/>
                <w:left w:val="none" w:sz="0" w:space="0" w:color="auto"/>
                <w:bottom w:val="none" w:sz="0" w:space="0" w:color="auto"/>
                <w:right w:val="none" w:sz="0" w:space="0" w:color="auto"/>
              </w:divBdr>
              <w:divsChild>
                <w:div w:id="2025201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9061922">
          <w:marLeft w:val="0"/>
          <w:marRight w:val="0"/>
          <w:marTop w:val="60"/>
          <w:marBottom w:val="0"/>
          <w:divBdr>
            <w:top w:val="none" w:sz="0" w:space="0" w:color="auto"/>
            <w:left w:val="none" w:sz="0" w:space="0" w:color="auto"/>
            <w:bottom w:val="none" w:sz="0" w:space="0" w:color="auto"/>
            <w:right w:val="none" w:sz="0" w:space="0" w:color="auto"/>
          </w:divBdr>
        </w:div>
        <w:div w:id="993147181">
          <w:marLeft w:val="0"/>
          <w:marRight w:val="0"/>
          <w:marTop w:val="0"/>
          <w:marBottom w:val="0"/>
          <w:divBdr>
            <w:top w:val="none" w:sz="0" w:space="0" w:color="auto"/>
            <w:left w:val="none" w:sz="0" w:space="0" w:color="auto"/>
            <w:bottom w:val="none" w:sz="0" w:space="0" w:color="auto"/>
            <w:right w:val="none" w:sz="0" w:space="0" w:color="auto"/>
          </w:divBdr>
          <w:divsChild>
            <w:div w:id="1687170259">
              <w:marLeft w:val="0"/>
              <w:marRight w:val="0"/>
              <w:marTop w:val="0"/>
              <w:marBottom w:val="0"/>
              <w:divBdr>
                <w:top w:val="none" w:sz="0" w:space="0" w:color="auto"/>
                <w:left w:val="none" w:sz="0" w:space="0" w:color="auto"/>
                <w:bottom w:val="none" w:sz="0" w:space="0" w:color="auto"/>
                <w:right w:val="none" w:sz="0" w:space="0" w:color="auto"/>
              </w:divBdr>
            </w:div>
          </w:divsChild>
        </w:div>
        <w:div w:id="505826289">
          <w:marLeft w:val="0"/>
          <w:marRight w:val="0"/>
          <w:marTop w:val="0"/>
          <w:marBottom w:val="0"/>
          <w:divBdr>
            <w:top w:val="none" w:sz="0" w:space="0" w:color="auto"/>
            <w:left w:val="none" w:sz="0" w:space="0" w:color="auto"/>
            <w:bottom w:val="none" w:sz="0" w:space="0" w:color="auto"/>
            <w:right w:val="none" w:sz="0" w:space="0" w:color="auto"/>
          </w:divBdr>
        </w:div>
        <w:div w:id="604003703">
          <w:marLeft w:val="0"/>
          <w:marRight w:val="0"/>
          <w:marTop w:val="0"/>
          <w:marBottom w:val="160"/>
          <w:divBdr>
            <w:top w:val="none" w:sz="0" w:space="0" w:color="auto"/>
            <w:left w:val="none" w:sz="0" w:space="0" w:color="auto"/>
            <w:bottom w:val="none" w:sz="0" w:space="0" w:color="auto"/>
            <w:right w:val="none" w:sz="0" w:space="0" w:color="auto"/>
          </w:divBdr>
          <w:divsChild>
            <w:div w:id="1841970404">
              <w:marLeft w:val="0"/>
              <w:marRight w:val="0"/>
              <w:marTop w:val="0"/>
              <w:marBottom w:val="0"/>
              <w:divBdr>
                <w:top w:val="none" w:sz="0" w:space="0" w:color="auto"/>
                <w:left w:val="none" w:sz="0" w:space="0" w:color="auto"/>
                <w:bottom w:val="none" w:sz="0" w:space="0" w:color="auto"/>
                <w:right w:val="none" w:sz="0" w:space="0" w:color="auto"/>
              </w:divBdr>
              <w:divsChild>
                <w:div w:id="1859200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180713">
          <w:marLeft w:val="0"/>
          <w:marRight w:val="0"/>
          <w:marTop w:val="60"/>
          <w:marBottom w:val="0"/>
          <w:divBdr>
            <w:top w:val="none" w:sz="0" w:space="0" w:color="auto"/>
            <w:left w:val="none" w:sz="0" w:space="0" w:color="auto"/>
            <w:bottom w:val="none" w:sz="0" w:space="0" w:color="auto"/>
            <w:right w:val="none" w:sz="0" w:space="0" w:color="auto"/>
          </w:divBdr>
        </w:div>
        <w:div w:id="726338162">
          <w:marLeft w:val="0"/>
          <w:marRight w:val="0"/>
          <w:marTop w:val="0"/>
          <w:marBottom w:val="0"/>
          <w:divBdr>
            <w:top w:val="none" w:sz="0" w:space="0" w:color="auto"/>
            <w:left w:val="none" w:sz="0" w:space="0" w:color="auto"/>
            <w:bottom w:val="none" w:sz="0" w:space="0" w:color="auto"/>
            <w:right w:val="none" w:sz="0" w:space="0" w:color="auto"/>
          </w:divBdr>
          <w:divsChild>
            <w:div w:id="935676914">
              <w:marLeft w:val="0"/>
              <w:marRight w:val="0"/>
              <w:marTop w:val="0"/>
              <w:marBottom w:val="0"/>
              <w:divBdr>
                <w:top w:val="none" w:sz="0" w:space="0" w:color="auto"/>
                <w:left w:val="none" w:sz="0" w:space="0" w:color="auto"/>
                <w:bottom w:val="none" w:sz="0" w:space="0" w:color="auto"/>
                <w:right w:val="none" w:sz="0" w:space="0" w:color="auto"/>
              </w:divBdr>
            </w:div>
          </w:divsChild>
        </w:div>
        <w:div w:id="1242107014">
          <w:marLeft w:val="0"/>
          <w:marRight w:val="0"/>
          <w:marTop w:val="0"/>
          <w:marBottom w:val="0"/>
          <w:divBdr>
            <w:top w:val="none" w:sz="0" w:space="0" w:color="auto"/>
            <w:left w:val="none" w:sz="0" w:space="0" w:color="auto"/>
            <w:bottom w:val="none" w:sz="0" w:space="0" w:color="auto"/>
            <w:right w:val="none" w:sz="0" w:space="0" w:color="auto"/>
          </w:divBdr>
        </w:div>
        <w:div w:id="513999948">
          <w:marLeft w:val="0"/>
          <w:marRight w:val="0"/>
          <w:marTop w:val="0"/>
          <w:marBottom w:val="160"/>
          <w:divBdr>
            <w:top w:val="none" w:sz="0" w:space="0" w:color="auto"/>
            <w:left w:val="none" w:sz="0" w:space="0" w:color="auto"/>
            <w:bottom w:val="none" w:sz="0" w:space="0" w:color="auto"/>
            <w:right w:val="none" w:sz="0" w:space="0" w:color="auto"/>
          </w:divBdr>
          <w:divsChild>
            <w:div w:id="1355497460">
              <w:marLeft w:val="0"/>
              <w:marRight w:val="0"/>
              <w:marTop w:val="0"/>
              <w:marBottom w:val="0"/>
              <w:divBdr>
                <w:top w:val="none" w:sz="0" w:space="0" w:color="auto"/>
                <w:left w:val="none" w:sz="0" w:space="0" w:color="auto"/>
                <w:bottom w:val="none" w:sz="0" w:space="0" w:color="auto"/>
                <w:right w:val="none" w:sz="0" w:space="0" w:color="auto"/>
              </w:divBdr>
              <w:divsChild>
                <w:div w:id="34082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2719944">
          <w:marLeft w:val="0"/>
          <w:marRight w:val="0"/>
          <w:marTop w:val="60"/>
          <w:marBottom w:val="0"/>
          <w:divBdr>
            <w:top w:val="none" w:sz="0" w:space="0" w:color="auto"/>
            <w:left w:val="none" w:sz="0" w:space="0" w:color="auto"/>
            <w:bottom w:val="none" w:sz="0" w:space="0" w:color="auto"/>
            <w:right w:val="none" w:sz="0" w:space="0" w:color="auto"/>
          </w:divBdr>
        </w:div>
        <w:div w:id="1120732380">
          <w:marLeft w:val="0"/>
          <w:marRight w:val="0"/>
          <w:marTop w:val="0"/>
          <w:marBottom w:val="0"/>
          <w:divBdr>
            <w:top w:val="none" w:sz="0" w:space="0" w:color="auto"/>
            <w:left w:val="none" w:sz="0" w:space="0" w:color="auto"/>
            <w:bottom w:val="none" w:sz="0" w:space="0" w:color="auto"/>
            <w:right w:val="none" w:sz="0" w:space="0" w:color="auto"/>
          </w:divBdr>
          <w:divsChild>
            <w:div w:id="1665476909">
              <w:marLeft w:val="0"/>
              <w:marRight w:val="0"/>
              <w:marTop w:val="0"/>
              <w:marBottom w:val="0"/>
              <w:divBdr>
                <w:top w:val="none" w:sz="0" w:space="0" w:color="auto"/>
                <w:left w:val="none" w:sz="0" w:space="0" w:color="auto"/>
                <w:bottom w:val="none" w:sz="0" w:space="0" w:color="auto"/>
                <w:right w:val="none" w:sz="0" w:space="0" w:color="auto"/>
              </w:divBdr>
            </w:div>
          </w:divsChild>
        </w:div>
        <w:div w:id="2056268653">
          <w:marLeft w:val="0"/>
          <w:marRight w:val="0"/>
          <w:marTop w:val="0"/>
          <w:marBottom w:val="0"/>
          <w:divBdr>
            <w:top w:val="none" w:sz="0" w:space="0" w:color="auto"/>
            <w:left w:val="none" w:sz="0" w:space="0" w:color="auto"/>
            <w:bottom w:val="none" w:sz="0" w:space="0" w:color="auto"/>
            <w:right w:val="none" w:sz="0" w:space="0" w:color="auto"/>
          </w:divBdr>
        </w:div>
        <w:div w:id="824130181">
          <w:marLeft w:val="0"/>
          <w:marRight w:val="0"/>
          <w:marTop w:val="0"/>
          <w:marBottom w:val="160"/>
          <w:divBdr>
            <w:top w:val="none" w:sz="0" w:space="0" w:color="auto"/>
            <w:left w:val="none" w:sz="0" w:space="0" w:color="auto"/>
            <w:bottom w:val="none" w:sz="0" w:space="0" w:color="auto"/>
            <w:right w:val="none" w:sz="0" w:space="0" w:color="auto"/>
          </w:divBdr>
          <w:divsChild>
            <w:div w:id="1469661757">
              <w:marLeft w:val="0"/>
              <w:marRight w:val="0"/>
              <w:marTop w:val="0"/>
              <w:marBottom w:val="0"/>
              <w:divBdr>
                <w:top w:val="none" w:sz="0" w:space="0" w:color="auto"/>
                <w:left w:val="none" w:sz="0" w:space="0" w:color="auto"/>
                <w:bottom w:val="none" w:sz="0" w:space="0" w:color="auto"/>
                <w:right w:val="none" w:sz="0" w:space="0" w:color="auto"/>
              </w:divBdr>
              <w:divsChild>
                <w:div w:id="74327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77163">
          <w:marLeft w:val="0"/>
          <w:marRight w:val="0"/>
          <w:marTop w:val="60"/>
          <w:marBottom w:val="0"/>
          <w:divBdr>
            <w:top w:val="none" w:sz="0" w:space="0" w:color="auto"/>
            <w:left w:val="none" w:sz="0" w:space="0" w:color="auto"/>
            <w:bottom w:val="none" w:sz="0" w:space="0" w:color="auto"/>
            <w:right w:val="none" w:sz="0" w:space="0" w:color="auto"/>
          </w:divBdr>
        </w:div>
        <w:div w:id="1235362620">
          <w:marLeft w:val="0"/>
          <w:marRight w:val="0"/>
          <w:marTop w:val="0"/>
          <w:marBottom w:val="0"/>
          <w:divBdr>
            <w:top w:val="none" w:sz="0" w:space="0" w:color="auto"/>
            <w:left w:val="none" w:sz="0" w:space="0" w:color="auto"/>
            <w:bottom w:val="none" w:sz="0" w:space="0" w:color="auto"/>
            <w:right w:val="none" w:sz="0" w:space="0" w:color="auto"/>
          </w:divBdr>
          <w:divsChild>
            <w:div w:id="2026589038">
              <w:marLeft w:val="0"/>
              <w:marRight w:val="0"/>
              <w:marTop w:val="0"/>
              <w:marBottom w:val="0"/>
              <w:divBdr>
                <w:top w:val="none" w:sz="0" w:space="0" w:color="auto"/>
                <w:left w:val="none" w:sz="0" w:space="0" w:color="auto"/>
                <w:bottom w:val="none" w:sz="0" w:space="0" w:color="auto"/>
                <w:right w:val="none" w:sz="0" w:space="0" w:color="auto"/>
              </w:divBdr>
            </w:div>
          </w:divsChild>
        </w:div>
        <w:div w:id="1389501174">
          <w:marLeft w:val="0"/>
          <w:marRight w:val="0"/>
          <w:marTop w:val="0"/>
          <w:marBottom w:val="0"/>
          <w:divBdr>
            <w:top w:val="none" w:sz="0" w:space="0" w:color="auto"/>
            <w:left w:val="none" w:sz="0" w:space="0" w:color="auto"/>
            <w:bottom w:val="none" w:sz="0" w:space="0" w:color="auto"/>
            <w:right w:val="none" w:sz="0" w:space="0" w:color="auto"/>
          </w:divBdr>
        </w:div>
        <w:div w:id="1221282319">
          <w:marLeft w:val="0"/>
          <w:marRight w:val="0"/>
          <w:marTop w:val="0"/>
          <w:marBottom w:val="160"/>
          <w:divBdr>
            <w:top w:val="none" w:sz="0" w:space="0" w:color="auto"/>
            <w:left w:val="none" w:sz="0" w:space="0" w:color="auto"/>
            <w:bottom w:val="none" w:sz="0" w:space="0" w:color="auto"/>
            <w:right w:val="none" w:sz="0" w:space="0" w:color="auto"/>
          </w:divBdr>
          <w:divsChild>
            <w:div w:id="121702612">
              <w:marLeft w:val="0"/>
              <w:marRight w:val="0"/>
              <w:marTop w:val="0"/>
              <w:marBottom w:val="0"/>
              <w:divBdr>
                <w:top w:val="none" w:sz="0" w:space="0" w:color="auto"/>
                <w:left w:val="none" w:sz="0" w:space="0" w:color="auto"/>
                <w:bottom w:val="none" w:sz="0" w:space="0" w:color="auto"/>
                <w:right w:val="none" w:sz="0" w:space="0" w:color="auto"/>
              </w:divBdr>
              <w:divsChild>
                <w:div w:id="1533112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0543647">
          <w:marLeft w:val="0"/>
          <w:marRight w:val="0"/>
          <w:marTop w:val="60"/>
          <w:marBottom w:val="0"/>
          <w:divBdr>
            <w:top w:val="none" w:sz="0" w:space="0" w:color="auto"/>
            <w:left w:val="none" w:sz="0" w:space="0" w:color="auto"/>
            <w:bottom w:val="none" w:sz="0" w:space="0" w:color="auto"/>
            <w:right w:val="none" w:sz="0" w:space="0" w:color="auto"/>
          </w:divBdr>
        </w:div>
        <w:div w:id="1325471825">
          <w:marLeft w:val="0"/>
          <w:marRight w:val="0"/>
          <w:marTop w:val="0"/>
          <w:marBottom w:val="0"/>
          <w:divBdr>
            <w:top w:val="none" w:sz="0" w:space="0" w:color="auto"/>
            <w:left w:val="none" w:sz="0" w:space="0" w:color="auto"/>
            <w:bottom w:val="none" w:sz="0" w:space="0" w:color="auto"/>
            <w:right w:val="none" w:sz="0" w:space="0" w:color="auto"/>
          </w:divBdr>
          <w:divsChild>
            <w:div w:id="2076464206">
              <w:marLeft w:val="0"/>
              <w:marRight w:val="0"/>
              <w:marTop w:val="0"/>
              <w:marBottom w:val="0"/>
              <w:divBdr>
                <w:top w:val="none" w:sz="0" w:space="0" w:color="auto"/>
                <w:left w:val="none" w:sz="0" w:space="0" w:color="auto"/>
                <w:bottom w:val="none" w:sz="0" w:space="0" w:color="auto"/>
                <w:right w:val="none" w:sz="0" w:space="0" w:color="auto"/>
              </w:divBdr>
            </w:div>
          </w:divsChild>
        </w:div>
        <w:div w:id="2081053447">
          <w:marLeft w:val="0"/>
          <w:marRight w:val="0"/>
          <w:marTop w:val="0"/>
          <w:marBottom w:val="0"/>
          <w:divBdr>
            <w:top w:val="none" w:sz="0" w:space="0" w:color="auto"/>
            <w:left w:val="none" w:sz="0" w:space="0" w:color="auto"/>
            <w:bottom w:val="none" w:sz="0" w:space="0" w:color="auto"/>
            <w:right w:val="none" w:sz="0" w:space="0" w:color="auto"/>
          </w:divBdr>
        </w:div>
        <w:div w:id="712463761">
          <w:marLeft w:val="0"/>
          <w:marRight w:val="0"/>
          <w:marTop w:val="0"/>
          <w:marBottom w:val="160"/>
          <w:divBdr>
            <w:top w:val="none" w:sz="0" w:space="0" w:color="auto"/>
            <w:left w:val="none" w:sz="0" w:space="0" w:color="auto"/>
            <w:bottom w:val="none" w:sz="0" w:space="0" w:color="auto"/>
            <w:right w:val="none" w:sz="0" w:space="0" w:color="auto"/>
          </w:divBdr>
          <w:divsChild>
            <w:div w:id="378549636">
              <w:marLeft w:val="0"/>
              <w:marRight w:val="0"/>
              <w:marTop w:val="0"/>
              <w:marBottom w:val="0"/>
              <w:divBdr>
                <w:top w:val="none" w:sz="0" w:space="0" w:color="auto"/>
                <w:left w:val="none" w:sz="0" w:space="0" w:color="auto"/>
                <w:bottom w:val="none" w:sz="0" w:space="0" w:color="auto"/>
                <w:right w:val="none" w:sz="0" w:space="0" w:color="auto"/>
              </w:divBdr>
              <w:divsChild>
                <w:div w:id="1038511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857866">
          <w:marLeft w:val="0"/>
          <w:marRight w:val="0"/>
          <w:marTop w:val="60"/>
          <w:marBottom w:val="0"/>
          <w:divBdr>
            <w:top w:val="none" w:sz="0" w:space="0" w:color="auto"/>
            <w:left w:val="none" w:sz="0" w:space="0" w:color="auto"/>
            <w:bottom w:val="none" w:sz="0" w:space="0" w:color="auto"/>
            <w:right w:val="none" w:sz="0" w:space="0" w:color="auto"/>
          </w:divBdr>
        </w:div>
        <w:div w:id="1251507673">
          <w:marLeft w:val="0"/>
          <w:marRight w:val="0"/>
          <w:marTop w:val="0"/>
          <w:marBottom w:val="0"/>
          <w:divBdr>
            <w:top w:val="none" w:sz="0" w:space="0" w:color="auto"/>
            <w:left w:val="none" w:sz="0" w:space="0" w:color="auto"/>
            <w:bottom w:val="none" w:sz="0" w:space="0" w:color="auto"/>
            <w:right w:val="none" w:sz="0" w:space="0" w:color="auto"/>
          </w:divBdr>
          <w:divsChild>
            <w:div w:id="1896965716">
              <w:marLeft w:val="0"/>
              <w:marRight w:val="0"/>
              <w:marTop w:val="0"/>
              <w:marBottom w:val="0"/>
              <w:divBdr>
                <w:top w:val="none" w:sz="0" w:space="0" w:color="auto"/>
                <w:left w:val="none" w:sz="0" w:space="0" w:color="auto"/>
                <w:bottom w:val="none" w:sz="0" w:space="0" w:color="auto"/>
                <w:right w:val="none" w:sz="0" w:space="0" w:color="auto"/>
              </w:divBdr>
            </w:div>
          </w:divsChild>
        </w:div>
        <w:div w:id="173228150">
          <w:marLeft w:val="0"/>
          <w:marRight w:val="0"/>
          <w:marTop w:val="0"/>
          <w:marBottom w:val="0"/>
          <w:divBdr>
            <w:top w:val="none" w:sz="0" w:space="0" w:color="auto"/>
            <w:left w:val="none" w:sz="0" w:space="0" w:color="auto"/>
            <w:bottom w:val="none" w:sz="0" w:space="0" w:color="auto"/>
            <w:right w:val="none" w:sz="0" w:space="0" w:color="auto"/>
          </w:divBdr>
        </w:div>
        <w:div w:id="955716522">
          <w:marLeft w:val="0"/>
          <w:marRight w:val="0"/>
          <w:marTop w:val="0"/>
          <w:marBottom w:val="160"/>
          <w:divBdr>
            <w:top w:val="none" w:sz="0" w:space="0" w:color="auto"/>
            <w:left w:val="none" w:sz="0" w:space="0" w:color="auto"/>
            <w:bottom w:val="none" w:sz="0" w:space="0" w:color="auto"/>
            <w:right w:val="none" w:sz="0" w:space="0" w:color="auto"/>
          </w:divBdr>
          <w:divsChild>
            <w:div w:id="187498544">
              <w:marLeft w:val="0"/>
              <w:marRight w:val="0"/>
              <w:marTop w:val="0"/>
              <w:marBottom w:val="0"/>
              <w:divBdr>
                <w:top w:val="none" w:sz="0" w:space="0" w:color="auto"/>
                <w:left w:val="none" w:sz="0" w:space="0" w:color="auto"/>
                <w:bottom w:val="none" w:sz="0" w:space="0" w:color="auto"/>
                <w:right w:val="none" w:sz="0" w:space="0" w:color="auto"/>
              </w:divBdr>
              <w:divsChild>
                <w:div w:id="233593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5027351">
          <w:marLeft w:val="0"/>
          <w:marRight w:val="0"/>
          <w:marTop w:val="0"/>
          <w:marBottom w:val="0"/>
          <w:divBdr>
            <w:top w:val="none" w:sz="0" w:space="0" w:color="auto"/>
            <w:left w:val="none" w:sz="0" w:space="0" w:color="auto"/>
            <w:bottom w:val="none" w:sz="0" w:space="0" w:color="auto"/>
            <w:right w:val="none" w:sz="0" w:space="0" w:color="auto"/>
          </w:divBdr>
          <w:divsChild>
            <w:div w:id="1892419960">
              <w:marLeft w:val="0"/>
              <w:marRight w:val="0"/>
              <w:marTop w:val="0"/>
              <w:marBottom w:val="0"/>
              <w:divBdr>
                <w:top w:val="none" w:sz="0" w:space="0" w:color="auto"/>
                <w:left w:val="none" w:sz="0" w:space="0" w:color="auto"/>
                <w:bottom w:val="none" w:sz="0" w:space="0" w:color="auto"/>
                <w:right w:val="none" w:sz="0" w:space="0" w:color="auto"/>
              </w:divBdr>
            </w:div>
          </w:divsChild>
        </w:div>
        <w:div w:id="1638149045">
          <w:marLeft w:val="0"/>
          <w:marRight w:val="0"/>
          <w:marTop w:val="0"/>
          <w:marBottom w:val="0"/>
          <w:divBdr>
            <w:top w:val="none" w:sz="0" w:space="0" w:color="auto"/>
            <w:left w:val="none" w:sz="0" w:space="0" w:color="auto"/>
            <w:bottom w:val="none" w:sz="0" w:space="0" w:color="auto"/>
            <w:right w:val="none" w:sz="0" w:space="0" w:color="auto"/>
          </w:divBdr>
        </w:div>
        <w:div w:id="361320562">
          <w:marLeft w:val="0"/>
          <w:marRight w:val="0"/>
          <w:marTop w:val="0"/>
          <w:marBottom w:val="160"/>
          <w:divBdr>
            <w:top w:val="none" w:sz="0" w:space="0" w:color="auto"/>
            <w:left w:val="none" w:sz="0" w:space="0" w:color="auto"/>
            <w:bottom w:val="none" w:sz="0" w:space="0" w:color="auto"/>
            <w:right w:val="none" w:sz="0" w:space="0" w:color="auto"/>
          </w:divBdr>
          <w:divsChild>
            <w:div w:id="479466578">
              <w:marLeft w:val="0"/>
              <w:marRight w:val="0"/>
              <w:marTop w:val="0"/>
              <w:marBottom w:val="0"/>
              <w:divBdr>
                <w:top w:val="none" w:sz="0" w:space="0" w:color="auto"/>
                <w:left w:val="none" w:sz="0" w:space="0" w:color="auto"/>
                <w:bottom w:val="none" w:sz="0" w:space="0" w:color="auto"/>
                <w:right w:val="none" w:sz="0" w:space="0" w:color="auto"/>
              </w:divBdr>
              <w:divsChild>
                <w:div w:id="1626698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8188842">
          <w:marLeft w:val="0"/>
          <w:marRight w:val="0"/>
          <w:marTop w:val="60"/>
          <w:marBottom w:val="0"/>
          <w:divBdr>
            <w:top w:val="none" w:sz="0" w:space="0" w:color="auto"/>
            <w:left w:val="none" w:sz="0" w:space="0" w:color="auto"/>
            <w:bottom w:val="none" w:sz="0" w:space="0" w:color="auto"/>
            <w:right w:val="none" w:sz="0" w:space="0" w:color="auto"/>
          </w:divBdr>
        </w:div>
        <w:div w:id="483621521">
          <w:marLeft w:val="0"/>
          <w:marRight w:val="0"/>
          <w:marTop w:val="0"/>
          <w:marBottom w:val="0"/>
          <w:divBdr>
            <w:top w:val="none" w:sz="0" w:space="0" w:color="auto"/>
            <w:left w:val="none" w:sz="0" w:space="0" w:color="auto"/>
            <w:bottom w:val="none" w:sz="0" w:space="0" w:color="auto"/>
            <w:right w:val="none" w:sz="0" w:space="0" w:color="auto"/>
          </w:divBdr>
          <w:divsChild>
            <w:div w:id="467364128">
              <w:marLeft w:val="0"/>
              <w:marRight w:val="0"/>
              <w:marTop w:val="0"/>
              <w:marBottom w:val="0"/>
              <w:divBdr>
                <w:top w:val="none" w:sz="0" w:space="0" w:color="auto"/>
                <w:left w:val="none" w:sz="0" w:space="0" w:color="auto"/>
                <w:bottom w:val="none" w:sz="0" w:space="0" w:color="auto"/>
                <w:right w:val="none" w:sz="0" w:space="0" w:color="auto"/>
              </w:divBdr>
            </w:div>
          </w:divsChild>
        </w:div>
        <w:div w:id="782186609">
          <w:marLeft w:val="0"/>
          <w:marRight w:val="0"/>
          <w:marTop w:val="0"/>
          <w:marBottom w:val="0"/>
          <w:divBdr>
            <w:top w:val="none" w:sz="0" w:space="0" w:color="auto"/>
            <w:left w:val="none" w:sz="0" w:space="0" w:color="auto"/>
            <w:bottom w:val="none" w:sz="0" w:space="0" w:color="auto"/>
            <w:right w:val="none" w:sz="0" w:space="0" w:color="auto"/>
          </w:divBdr>
        </w:div>
        <w:div w:id="1122462600">
          <w:marLeft w:val="0"/>
          <w:marRight w:val="0"/>
          <w:marTop w:val="0"/>
          <w:marBottom w:val="160"/>
          <w:divBdr>
            <w:top w:val="none" w:sz="0" w:space="0" w:color="auto"/>
            <w:left w:val="none" w:sz="0" w:space="0" w:color="auto"/>
            <w:bottom w:val="none" w:sz="0" w:space="0" w:color="auto"/>
            <w:right w:val="none" w:sz="0" w:space="0" w:color="auto"/>
          </w:divBdr>
          <w:divsChild>
            <w:div w:id="248580906">
              <w:marLeft w:val="0"/>
              <w:marRight w:val="0"/>
              <w:marTop w:val="0"/>
              <w:marBottom w:val="0"/>
              <w:divBdr>
                <w:top w:val="none" w:sz="0" w:space="0" w:color="auto"/>
                <w:left w:val="none" w:sz="0" w:space="0" w:color="auto"/>
                <w:bottom w:val="none" w:sz="0" w:space="0" w:color="auto"/>
                <w:right w:val="none" w:sz="0" w:space="0" w:color="auto"/>
              </w:divBdr>
              <w:divsChild>
                <w:div w:id="1467551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514894">
          <w:marLeft w:val="0"/>
          <w:marRight w:val="0"/>
          <w:marTop w:val="60"/>
          <w:marBottom w:val="0"/>
          <w:divBdr>
            <w:top w:val="none" w:sz="0" w:space="0" w:color="auto"/>
            <w:left w:val="none" w:sz="0" w:space="0" w:color="auto"/>
            <w:bottom w:val="none" w:sz="0" w:space="0" w:color="auto"/>
            <w:right w:val="none" w:sz="0" w:space="0" w:color="auto"/>
          </w:divBdr>
        </w:div>
        <w:div w:id="561793869">
          <w:marLeft w:val="0"/>
          <w:marRight w:val="0"/>
          <w:marTop w:val="0"/>
          <w:marBottom w:val="0"/>
          <w:divBdr>
            <w:top w:val="none" w:sz="0" w:space="0" w:color="auto"/>
            <w:left w:val="none" w:sz="0" w:space="0" w:color="auto"/>
            <w:bottom w:val="none" w:sz="0" w:space="0" w:color="auto"/>
            <w:right w:val="none" w:sz="0" w:space="0" w:color="auto"/>
          </w:divBdr>
          <w:divsChild>
            <w:div w:id="2092657182">
              <w:marLeft w:val="0"/>
              <w:marRight w:val="0"/>
              <w:marTop w:val="0"/>
              <w:marBottom w:val="0"/>
              <w:divBdr>
                <w:top w:val="none" w:sz="0" w:space="0" w:color="auto"/>
                <w:left w:val="none" w:sz="0" w:space="0" w:color="auto"/>
                <w:bottom w:val="none" w:sz="0" w:space="0" w:color="auto"/>
                <w:right w:val="none" w:sz="0" w:space="0" w:color="auto"/>
              </w:divBdr>
            </w:div>
          </w:divsChild>
        </w:div>
        <w:div w:id="1850944639">
          <w:marLeft w:val="0"/>
          <w:marRight w:val="0"/>
          <w:marTop w:val="0"/>
          <w:marBottom w:val="0"/>
          <w:divBdr>
            <w:top w:val="none" w:sz="0" w:space="0" w:color="auto"/>
            <w:left w:val="none" w:sz="0" w:space="0" w:color="auto"/>
            <w:bottom w:val="none" w:sz="0" w:space="0" w:color="auto"/>
            <w:right w:val="none" w:sz="0" w:space="0" w:color="auto"/>
          </w:divBdr>
        </w:div>
        <w:div w:id="1319963813">
          <w:marLeft w:val="0"/>
          <w:marRight w:val="0"/>
          <w:marTop w:val="0"/>
          <w:marBottom w:val="160"/>
          <w:divBdr>
            <w:top w:val="none" w:sz="0" w:space="0" w:color="auto"/>
            <w:left w:val="none" w:sz="0" w:space="0" w:color="auto"/>
            <w:bottom w:val="none" w:sz="0" w:space="0" w:color="auto"/>
            <w:right w:val="none" w:sz="0" w:space="0" w:color="auto"/>
          </w:divBdr>
          <w:divsChild>
            <w:div w:id="1835681442">
              <w:marLeft w:val="0"/>
              <w:marRight w:val="0"/>
              <w:marTop w:val="0"/>
              <w:marBottom w:val="0"/>
              <w:divBdr>
                <w:top w:val="none" w:sz="0" w:space="0" w:color="auto"/>
                <w:left w:val="none" w:sz="0" w:space="0" w:color="auto"/>
                <w:bottom w:val="none" w:sz="0" w:space="0" w:color="auto"/>
                <w:right w:val="none" w:sz="0" w:space="0" w:color="auto"/>
              </w:divBdr>
              <w:divsChild>
                <w:div w:id="340090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081877">
          <w:marLeft w:val="0"/>
          <w:marRight w:val="0"/>
          <w:marTop w:val="60"/>
          <w:marBottom w:val="0"/>
          <w:divBdr>
            <w:top w:val="none" w:sz="0" w:space="0" w:color="auto"/>
            <w:left w:val="none" w:sz="0" w:space="0" w:color="auto"/>
            <w:bottom w:val="none" w:sz="0" w:space="0" w:color="auto"/>
            <w:right w:val="none" w:sz="0" w:space="0" w:color="auto"/>
          </w:divBdr>
        </w:div>
        <w:div w:id="1925799649">
          <w:marLeft w:val="0"/>
          <w:marRight w:val="0"/>
          <w:marTop w:val="0"/>
          <w:marBottom w:val="0"/>
          <w:divBdr>
            <w:top w:val="none" w:sz="0" w:space="0" w:color="auto"/>
            <w:left w:val="none" w:sz="0" w:space="0" w:color="auto"/>
            <w:bottom w:val="none" w:sz="0" w:space="0" w:color="auto"/>
            <w:right w:val="none" w:sz="0" w:space="0" w:color="auto"/>
          </w:divBdr>
          <w:divsChild>
            <w:div w:id="169832365">
              <w:marLeft w:val="0"/>
              <w:marRight w:val="0"/>
              <w:marTop w:val="0"/>
              <w:marBottom w:val="0"/>
              <w:divBdr>
                <w:top w:val="none" w:sz="0" w:space="0" w:color="auto"/>
                <w:left w:val="none" w:sz="0" w:space="0" w:color="auto"/>
                <w:bottom w:val="none" w:sz="0" w:space="0" w:color="auto"/>
                <w:right w:val="none" w:sz="0" w:space="0" w:color="auto"/>
              </w:divBdr>
            </w:div>
          </w:divsChild>
        </w:div>
        <w:div w:id="43721963">
          <w:marLeft w:val="0"/>
          <w:marRight w:val="0"/>
          <w:marTop w:val="0"/>
          <w:marBottom w:val="0"/>
          <w:divBdr>
            <w:top w:val="none" w:sz="0" w:space="0" w:color="auto"/>
            <w:left w:val="none" w:sz="0" w:space="0" w:color="auto"/>
            <w:bottom w:val="none" w:sz="0" w:space="0" w:color="auto"/>
            <w:right w:val="none" w:sz="0" w:space="0" w:color="auto"/>
          </w:divBdr>
        </w:div>
        <w:div w:id="498078896">
          <w:marLeft w:val="0"/>
          <w:marRight w:val="0"/>
          <w:marTop w:val="0"/>
          <w:marBottom w:val="160"/>
          <w:divBdr>
            <w:top w:val="none" w:sz="0" w:space="0" w:color="auto"/>
            <w:left w:val="none" w:sz="0" w:space="0" w:color="auto"/>
            <w:bottom w:val="none" w:sz="0" w:space="0" w:color="auto"/>
            <w:right w:val="none" w:sz="0" w:space="0" w:color="auto"/>
          </w:divBdr>
          <w:divsChild>
            <w:div w:id="91635924">
              <w:marLeft w:val="0"/>
              <w:marRight w:val="0"/>
              <w:marTop w:val="0"/>
              <w:marBottom w:val="0"/>
              <w:divBdr>
                <w:top w:val="none" w:sz="0" w:space="0" w:color="auto"/>
                <w:left w:val="none" w:sz="0" w:space="0" w:color="auto"/>
                <w:bottom w:val="none" w:sz="0" w:space="0" w:color="auto"/>
                <w:right w:val="none" w:sz="0" w:space="0" w:color="auto"/>
              </w:divBdr>
              <w:divsChild>
                <w:div w:id="1696883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480526">
          <w:marLeft w:val="0"/>
          <w:marRight w:val="0"/>
          <w:marTop w:val="60"/>
          <w:marBottom w:val="0"/>
          <w:divBdr>
            <w:top w:val="none" w:sz="0" w:space="0" w:color="auto"/>
            <w:left w:val="none" w:sz="0" w:space="0" w:color="auto"/>
            <w:bottom w:val="none" w:sz="0" w:space="0" w:color="auto"/>
            <w:right w:val="none" w:sz="0" w:space="0" w:color="auto"/>
          </w:divBdr>
        </w:div>
        <w:div w:id="768893329">
          <w:marLeft w:val="0"/>
          <w:marRight w:val="0"/>
          <w:marTop w:val="0"/>
          <w:marBottom w:val="0"/>
          <w:divBdr>
            <w:top w:val="none" w:sz="0" w:space="0" w:color="auto"/>
            <w:left w:val="none" w:sz="0" w:space="0" w:color="auto"/>
            <w:bottom w:val="none" w:sz="0" w:space="0" w:color="auto"/>
            <w:right w:val="none" w:sz="0" w:space="0" w:color="auto"/>
          </w:divBdr>
          <w:divsChild>
            <w:div w:id="1665430701">
              <w:marLeft w:val="0"/>
              <w:marRight w:val="0"/>
              <w:marTop w:val="0"/>
              <w:marBottom w:val="0"/>
              <w:divBdr>
                <w:top w:val="none" w:sz="0" w:space="0" w:color="auto"/>
                <w:left w:val="none" w:sz="0" w:space="0" w:color="auto"/>
                <w:bottom w:val="none" w:sz="0" w:space="0" w:color="auto"/>
                <w:right w:val="none" w:sz="0" w:space="0" w:color="auto"/>
              </w:divBdr>
            </w:div>
          </w:divsChild>
        </w:div>
        <w:div w:id="651374972">
          <w:marLeft w:val="0"/>
          <w:marRight w:val="0"/>
          <w:marTop w:val="0"/>
          <w:marBottom w:val="0"/>
          <w:divBdr>
            <w:top w:val="none" w:sz="0" w:space="0" w:color="auto"/>
            <w:left w:val="none" w:sz="0" w:space="0" w:color="auto"/>
            <w:bottom w:val="none" w:sz="0" w:space="0" w:color="auto"/>
            <w:right w:val="none" w:sz="0" w:space="0" w:color="auto"/>
          </w:divBdr>
        </w:div>
        <w:div w:id="833647222">
          <w:marLeft w:val="0"/>
          <w:marRight w:val="0"/>
          <w:marTop w:val="0"/>
          <w:marBottom w:val="160"/>
          <w:divBdr>
            <w:top w:val="none" w:sz="0" w:space="0" w:color="auto"/>
            <w:left w:val="none" w:sz="0" w:space="0" w:color="auto"/>
            <w:bottom w:val="none" w:sz="0" w:space="0" w:color="auto"/>
            <w:right w:val="none" w:sz="0" w:space="0" w:color="auto"/>
          </w:divBdr>
          <w:divsChild>
            <w:div w:id="734083988">
              <w:marLeft w:val="0"/>
              <w:marRight w:val="0"/>
              <w:marTop w:val="0"/>
              <w:marBottom w:val="0"/>
              <w:divBdr>
                <w:top w:val="none" w:sz="0" w:space="0" w:color="auto"/>
                <w:left w:val="none" w:sz="0" w:space="0" w:color="auto"/>
                <w:bottom w:val="none" w:sz="0" w:space="0" w:color="auto"/>
                <w:right w:val="none" w:sz="0" w:space="0" w:color="auto"/>
              </w:divBdr>
              <w:divsChild>
                <w:div w:id="1849173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893239">
          <w:marLeft w:val="0"/>
          <w:marRight w:val="0"/>
          <w:marTop w:val="60"/>
          <w:marBottom w:val="0"/>
          <w:divBdr>
            <w:top w:val="none" w:sz="0" w:space="0" w:color="auto"/>
            <w:left w:val="none" w:sz="0" w:space="0" w:color="auto"/>
            <w:bottom w:val="none" w:sz="0" w:space="0" w:color="auto"/>
            <w:right w:val="none" w:sz="0" w:space="0" w:color="auto"/>
          </w:divBdr>
        </w:div>
        <w:div w:id="603733580">
          <w:marLeft w:val="0"/>
          <w:marRight w:val="0"/>
          <w:marTop w:val="0"/>
          <w:marBottom w:val="0"/>
          <w:divBdr>
            <w:top w:val="none" w:sz="0" w:space="0" w:color="auto"/>
            <w:left w:val="none" w:sz="0" w:space="0" w:color="auto"/>
            <w:bottom w:val="none" w:sz="0" w:space="0" w:color="auto"/>
            <w:right w:val="none" w:sz="0" w:space="0" w:color="auto"/>
          </w:divBdr>
          <w:divsChild>
            <w:div w:id="808547951">
              <w:marLeft w:val="0"/>
              <w:marRight w:val="0"/>
              <w:marTop w:val="0"/>
              <w:marBottom w:val="0"/>
              <w:divBdr>
                <w:top w:val="none" w:sz="0" w:space="0" w:color="auto"/>
                <w:left w:val="none" w:sz="0" w:space="0" w:color="auto"/>
                <w:bottom w:val="none" w:sz="0" w:space="0" w:color="auto"/>
                <w:right w:val="none" w:sz="0" w:space="0" w:color="auto"/>
              </w:divBdr>
            </w:div>
          </w:divsChild>
        </w:div>
        <w:div w:id="1944455289">
          <w:marLeft w:val="0"/>
          <w:marRight w:val="0"/>
          <w:marTop w:val="0"/>
          <w:marBottom w:val="0"/>
          <w:divBdr>
            <w:top w:val="none" w:sz="0" w:space="0" w:color="auto"/>
            <w:left w:val="none" w:sz="0" w:space="0" w:color="auto"/>
            <w:bottom w:val="none" w:sz="0" w:space="0" w:color="auto"/>
            <w:right w:val="none" w:sz="0" w:space="0" w:color="auto"/>
          </w:divBdr>
        </w:div>
        <w:div w:id="1505513224">
          <w:marLeft w:val="0"/>
          <w:marRight w:val="0"/>
          <w:marTop w:val="0"/>
          <w:marBottom w:val="160"/>
          <w:divBdr>
            <w:top w:val="none" w:sz="0" w:space="0" w:color="auto"/>
            <w:left w:val="none" w:sz="0" w:space="0" w:color="auto"/>
            <w:bottom w:val="none" w:sz="0" w:space="0" w:color="auto"/>
            <w:right w:val="none" w:sz="0" w:space="0" w:color="auto"/>
          </w:divBdr>
          <w:divsChild>
            <w:div w:id="150029819">
              <w:marLeft w:val="0"/>
              <w:marRight w:val="0"/>
              <w:marTop w:val="0"/>
              <w:marBottom w:val="0"/>
              <w:divBdr>
                <w:top w:val="none" w:sz="0" w:space="0" w:color="auto"/>
                <w:left w:val="none" w:sz="0" w:space="0" w:color="auto"/>
                <w:bottom w:val="none" w:sz="0" w:space="0" w:color="auto"/>
                <w:right w:val="none" w:sz="0" w:space="0" w:color="auto"/>
              </w:divBdr>
              <w:divsChild>
                <w:div w:id="218789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107575">
          <w:marLeft w:val="0"/>
          <w:marRight w:val="0"/>
          <w:marTop w:val="60"/>
          <w:marBottom w:val="0"/>
          <w:divBdr>
            <w:top w:val="none" w:sz="0" w:space="0" w:color="auto"/>
            <w:left w:val="none" w:sz="0" w:space="0" w:color="auto"/>
            <w:bottom w:val="none" w:sz="0" w:space="0" w:color="auto"/>
            <w:right w:val="none" w:sz="0" w:space="0" w:color="auto"/>
          </w:divBdr>
        </w:div>
        <w:div w:id="1465539207">
          <w:marLeft w:val="0"/>
          <w:marRight w:val="0"/>
          <w:marTop w:val="0"/>
          <w:marBottom w:val="0"/>
          <w:divBdr>
            <w:top w:val="none" w:sz="0" w:space="0" w:color="auto"/>
            <w:left w:val="none" w:sz="0" w:space="0" w:color="auto"/>
            <w:bottom w:val="none" w:sz="0" w:space="0" w:color="auto"/>
            <w:right w:val="none" w:sz="0" w:space="0" w:color="auto"/>
          </w:divBdr>
          <w:divsChild>
            <w:div w:id="1050614608">
              <w:marLeft w:val="0"/>
              <w:marRight w:val="0"/>
              <w:marTop w:val="0"/>
              <w:marBottom w:val="0"/>
              <w:divBdr>
                <w:top w:val="none" w:sz="0" w:space="0" w:color="auto"/>
                <w:left w:val="none" w:sz="0" w:space="0" w:color="auto"/>
                <w:bottom w:val="none" w:sz="0" w:space="0" w:color="auto"/>
                <w:right w:val="none" w:sz="0" w:space="0" w:color="auto"/>
              </w:divBdr>
            </w:div>
          </w:divsChild>
        </w:div>
        <w:div w:id="434449761">
          <w:marLeft w:val="0"/>
          <w:marRight w:val="0"/>
          <w:marTop w:val="0"/>
          <w:marBottom w:val="0"/>
          <w:divBdr>
            <w:top w:val="none" w:sz="0" w:space="0" w:color="auto"/>
            <w:left w:val="none" w:sz="0" w:space="0" w:color="auto"/>
            <w:bottom w:val="none" w:sz="0" w:space="0" w:color="auto"/>
            <w:right w:val="none" w:sz="0" w:space="0" w:color="auto"/>
          </w:divBdr>
        </w:div>
        <w:div w:id="2100057174">
          <w:marLeft w:val="0"/>
          <w:marRight w:val="0"/>
          <w:marTop w:val="0"/>
          <w:marBottom w:val="160"/>
          <w:divBdr>
            <w:top w:val="none" w:sz="0" w:space="0" w:color="auto"/>
            <w:left w:val="none" w:sz="0" w:space="0" w:color="auto"/>
            <w:bottom w:val="none" w:sz="0" w:space="0" w:color="auto"/>
            <w:right w:val="none" w:sz="0" w:space="0" w:color="auto"/>
          </w:divBdr>
          <w:divsChild>
            <w:div w:id="1053968155">
              <w:marLeft w:val="0"/>
              <w:marRight w:val="0"/>
              <w:marTop w:val="0"/>
              <w:marBottom w:val="0"/>
              <w:divBdr>
                <w:top w:val="none" w:sz="0" w:space="0" w:color="auto"/>
                <w:left w:val="none" w:sz="0" w:space="0" w:color="auto"/>
                <w:bottom w:val="none" w:sz="0" w:space="0" w:color="auto"/>
                <w:right w:val="none" w:sz="0" w:space="0" w:color="auto"/>
              </w:divBdr>
              <w:divsChild>
                <w:div w:id="125976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720285">
          <w:marLeft w:val="0"/>
          <w:marRight w:val="0"/>
          <w:marTop w:val="60"/>
          <w:marBottom w:val="0"/>
          <w:divBdr>
            <w:top w:val="none" w:sz="0" w:space="0" w:color="auto"/>
            <w:left w:val="none" w:sz="0" w:space="0" w:color="auto"/>
            <w:bottom w:val="none" w:sz="0" w:space="0" w:color="auto"/>
            <w:right w:val="none" w:sz="0" w:space="0" w:color="auto"/>
          </w:divBdr>
        </w:div>
        <w:div w:id="320695400">
          <w:marLeft w:val="0"/>
          <w:marRight w:val="0"/>
          <w:marTop w:val="0"/>
          <w:marBottom w:val="0"/>
          <w:divBdr>
            <w:top w:val="none" w:sz="0" w:space="0" w:color="auto"/>
            <w:left w:val="none" w:sz="0" w:space="0" w:color="auto"/>
            <w:bottom w:val="none" w:sz="0" w:space="0" w:color="auto"/>
            <w:right w:val="none" w:sz="0" w:space="0" w:color="auto"/>
          </w:divBdr>
          <w:divsChild>
            <w:div w:id="212278912">
              <w:marLeft w:val="0"/>
              <w:marRight w:val="0"/>
              <w:marTop w:val="0"/>
              <w:marBottom w:val="0"/>
              <w:divBdr>
                <w:top w:val="none" w:sz="0" w:space="0" w:color="auto"/>
                <w:left w:val="none" w:sz="0" w:space="0" w:color="auto"/>
                <w:bottom w:val="none" w:sz="0" w:space="0" w:color="auto"/>
                <w:right w:val="none" w:sz="0" w:space="0" w:color="auto"/>
              </w:divBdr>
            </w:div>
          </w:divsChild>
        </w:div>
        <w:div w:id="2023428729">
          <w:marLeft w:val="0"/>
          <w:marRight w:val="0"/>
          <w:marTop w:val="0"/>
          <w:marBottom w:val="0"/>
          <w:divBdr>
            <w:top w:val="none" w:sz="0" w:space="0" w:color="auto"/>
            <w:left w:val="none" w:sz="0" w:space="0" w:color="auto"/>
            <w:bottom w:val="none" w:sz="0" w:space="0" w:color="auto"/>
            <w:right w:val="none" w:sz="0" w:space="0" w:color="auto"/>
          </w:divBdr>
        </w:div>
        <w:div w:id="574777969">
          <w:marLeft w:val="0"/>
          <w:marRight w:val="0"/>
          <w:marTop w:val="0"/>
          <w:marBottom w:val="160"/>
          <w:divBdr>
            <w:top w:val="none" w:sz="0" w:space="0" w:color="auto"/>
            <w:left w:val="none" w:sz="0" w:space="0" w:color="auto"/>
            <w:bottom w:val="none" w:sz="0" w:space="0" w:color="auto"/>
            <w:right w:val="none" w:sz="0" w:space="0" w:color="auto"/>
          </w:divBdr>
          <w:divsChild>
            <w:div w:id="1342707584">
              <w:marLeft w:val="0"/>
              <w:marRight w:val="0"/>
              <w:marTop w:val="0"/>
              <w:marBottom w:val="0"/>
              <w:divBdr>
                <w:top w:val="none" w:sz="0" w:space="0" w:color="auto"/>
                <w:left w:val="none" w:sz="0" w:space="0" w:color="auto"/>
                <w:bottom w:val="none" w:sz="0" w:space="0" w:color="auto"/>
                <w:right w:val="none" w:sz="0" w:space="0" w:color="auto"/>
              </w:divBdr>
              <w:divsChild>
                <w:div w:id="1058433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500710">
          <w:marLeft w:val="0"/>
          <w:marRight w:val="0"/>
          <w:marTop w:val="60"/>
          <w:marBottom w:val="0"/>
          <w:divBdr>
            <w:top w:val="none" w:sz="0" w:space="0" w:color="auto"/>
            <w:left w:val="none" w:sz="0" w:space="0" w:color="auto"/>
            <w:bottom w:val="none" w:sz="0" w:space="0" w:color="auto"/>
            <w:right w:val="none" w:sz="0" w:space="0" w:color="auto"/>
          </w:divBdr>
        </w:div>
        <w:div w:id="1590308727">
          <w:marLeft w:val="0"/>
          <w:marRight w:val="0"/>
          <w:marTop w:val="0"/>
          <w:marBottom w:val="0"/>
          <w:divBdr>
            <w:top w:val="none" w:sz="0" w:space="0" w:color="auto"/>
            <w:left w:val="none" w:sz="0" w:space="0" w:color="auto"/>
            <w:bottom w:val="none" w:sz="0" w:space="0" w:color="auto"/>
            <w:right w:val="none" w:sz="0" w:space="0" w:color="auto"/>
          </w:divBdr>
          <w:divsChild>
            <w:div w:id="1071199828">
              <w:marLeft w:val="0"/>
              <w:marRight w:val="0"/>
              <w:marTop w:val="0"/>
              <w:marBottom w:val="0"/>
              <w:divBdr>
                <w:top w:val="none" w:sz="0" w:space="0" w:color="auto"/>
                <w:left w:val="none" w:sz="0" w:space="0" w:color="auto"/>
                <w:bottom w:val="none" w:sz="0" w:space="0" w:color="auto"/>
                <w:right w:val="none" w:sz="0" w:space="0" w:color="auto"/>
              </w:divBdr>
            </w:div>
          </w:divsChild>
        </w:div>
        <w:div w:id="2001735280">
          <w:marLeft w:val="0"/>
          <w:marRight w:val="0"/>
          <w:marTop w:val="0"/>
          <w:marBottom w:val="0"/>
          <w:divBdr>
            <w:top w:val="none" w:sz="0" w:space="0" w:color="auto"/>
            <w:left w:val="none" w:sz="0" w:space="0" w:color="auto"/>
            <w:bottom w:val="none" w:sz="0" w:space="0" w:color="auto"/>
            <w:right w:val="none" w:sz="0" w:space="0" w:color="auto"/>
          </w:divBdr>
        </w:div>
        <w:div w:id="670837076">
          <w:marLeft w:val="0"/>
          <w:marRight w:val="0"/>
          <w:marTop w:val="0"/>
          <w:marBottom w:val="160"/>
          <w:divBdr>
            <w:top w:val="none" w:sz="0" w:space="0" w:color="auto"/>
            <w:left w:val="none" w:sz="0" w:space="0" w:color="auto"/>
            <w:bottom w:val="none" w:sz="0" w:space="0" w:color="auto"/>
            <w:right w:val="none" w:sz="0" w:space="0" w:color="auto"/>
          </w:divBdr>
          <w:divsChild>
            <w:div w:id="683627353">
              <w:marLeft w:val="0"/>
              <w:marRight w:val="0"/>
              <w:marTop w:val="0"/>
              <w:marBottom w:val="0"/>
              <w:divBdr>
                <w:top w:val="none" w:sz="0" w:space="0" w:color="auto"/>
                <w:left w:val="none" w:sz="0" w:space="0" w:color="auto"/>
                <w:bottom w:val="none" w:sz="0" w:space="0" w:color="auto"/>
                <w:right w:val="none" w:sz="0" w:space="0" w:color="auto"/>
              </w:divBdr>
              <w:divsChild>
                <w:div w:id="1571651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737949">
          <w:marLeft w:val="0"/>
          <w:marRight w:val="0"/>
          <w:marTop w:val="60"/>
          <w:marBottom w:val="0"/>
          <w:divBdr>
            <w:top w:val="none" w:sz="0" w:space="0" w:color="auto"/>
            <w:left w:val="none" w:sz="0" w:space="0" w:color="auto"/>
            <w:bottom w:val="none" w:sz="0" w:space="0" w:color="auto"/>
            <w:right w:val="none" w:sz="0" w:space="0" w:color="auto"/>
          </w:divBdr>
        </w:div>
        <w:div w:id="618728578">
          <w:marLeft w:val="0"/>
          <w:marRight w:val="0"/>
          <w:marTop w:val="0"/>
          <w:marBottom w:val="0"/>
          <w:divBdr>
            <w:top w:val="none" w:sz="0" w:space="0" w:color="auto"/>
            <w:left w:val="none" w:sz="0" w:space="0" w:color="auto"/>
            <w:bottom w:val="none" w:sz="0" w:space="0" w:color="auto"/>
            <w:right w:val="none" w:sz="0" w:space="0" w:color="auto"/>
          </w:divBdr>
          <w:divsChild>
            <w:div w:id="1064331669">
              <w:marLeft w:val="0"/>
              <w:marRight w:val="0"/>
              <w:marTop w:val="0"/>
              <w:marBottom w:val="0"/>
              <w:divBdr>
                <w:top w:val="none" w:sz="0" w:space="0" w:color="auto"/>
                <w:left w:val="none" w:sz="0" w:space="0" w:color="auto"/>
                <w:bottom w:val="none" w:sz="0" w:space="0" w:color="auto"/>
                <w:right w:val="none" w:sz="0" w:space="0" w:color="auto"/>
              </w:divBdr>
            </w:div>
          </w:divsChild>
        </w:div>
        <w:div w:id="1859851445">
          <w:marLeft w:val="0"/>
          <w:marRight w:val="0"/>
          <w:marTop w:val="0"/>
          <w:marBottom w:val="0"/>
          <w:divBdr>
            <w:top w:val="none" w:sz="0" w:space="0" w:color="auto"/>
            <w:left w:val="none" w:sz="0" w:space="0" w:color="auto"/>
            <w:bottom w:val="none" w:sz="0" w:space="0" w:color="auto"/>
            <w:right w:val="none" w:sz="0" w:space="0" w:color="auto"/>
          </w:divBdr>
        </w:div>
        <w:div w:id="75980100">
          <w:marLeft w:val="0"/>
          <w:marRight w:val="0"/>
          <w:marTop w:val="0"/>
          <w:marBottom w:val="160"/>
          <w:divBdr>
            <w:top w:val="none" w:sz="0" w:space="0" w:color="auto"/>
            <w:left w:val="none" w:sz="0" w:space="0" w:color="auto"/>
            <w:bottom w:val="none" w:sz="0" w:space="0" w:color="auto"/>
            <w:right w:val="none" w:sz="0" w:space="0" w:color="auto"/>
          </w:divBdr>
          <w:divsChild>
            <w:div w:id="1666130236">
              <w:marLeft w:val="0"/>
              <w:marRight w:val="0"/>
              <w:marTop w:val="0"/>
              <w:marBottom w:val="0"/>
              <w:divBdr>
                <w:top w:val="none" w:sz="0" w:space="0" w:color="auto"/>
                <w:left w:val="none" w:sz="0" w:space="0" w:color="auto"/>
                <w:bottom w:val="none" w:sz="0" w:space="0" w:color="auto"/>
                <w:right w:val="none" w:sz="0" w:space="0" w:color="auto"/>
              </w:divBdr>
              <w:divsChild>
                <w:div w:id="1938058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399899">
          <w:marLeft w:val="0"/>
          <w:marRight w:val="0"/>
          <w:marTop w:val="60"/>
          <w:marBottom w:val="0"/>
          <w:divBdr>
            <w:top w:val="none" w:sz="0" w:space="0" w:color="auto"/>
            <w:left w:val="none" w:sz="0" w:space="0" w:color="auto"/>
            <w:bottom w:val="none" w:sz="0" w:space="0" w:color="auto"/>
            <w:right w:val="none" w:sz="0" w:space="0" w:color="auto"/>
          </w:divBdr>
        </w:div>
        <w:div w:id="646544835">
          <w:marLeft w:val="0"/>
          <w:marRight w:val="0"/>
          <w:marTop w:val="0"/>
          <w:marBottom w:val="0"/>
          <w:divBdr>
            <w:top w:val="none" w:sz="0" w:space="0" w:color="auto"/>
            <w:left w:val="none" w:sz="0" w:space="0" w:color="auto"/>
            <w:bottom w:val="none" w:sz="0" w:space="0" w:color="auto"/>
            <w:right w:val="none" w:sz="0" w:space="0" w:color="auto"/>
          </w:divBdr>
          <w:divsChild>
            <w:div w:id="287979024">
              <w:marLeft w:val="0"/>
              <w:marRight w:val="0"/>
              <w:marTop w:val="0"/>
              <w:marBottom w:val="0"/>
              <w:divBdr>
                <w:top w:val="none" w:sz="0" w:space="0" w:color="auto"/>
                <w:left w:val="none" w:sz="0" w:space="0" w:color="auto"/>
                <w:bottom w:val="none" w:sz="0" w:space="0" w:color="auto"/>
                <w:right w:val="none" w:sz="0" w:space="0" w:color="auto"/>
              </w:divBdr>
            </w:div>
          </w:divsChild>
        </w:div>
        <w:div w:id="1054237892">
          <w:marLeft w:val="0"/>
          <w:marRight w:val="0"/>
          <w:marTop w:val="0"/>
          <w:marBottom w:val="0"/>
          <w:divBdr>
            <w:top w:val="none" w:sz="0" w:space="0" w:color="auto"/>
            <w:left w:val="none" w:sz="0" w:space="0" w:color="auto"/>
            <w:bottom w:val="none" w:sz="0" w:space="0" w:color="auto"/>
            <w:right w:val="none" w:sz="0" w:space="0" w:color="auto"/>
          </w:divBdr>
        </w:div>
        <w:div w:id="2004773643">
          <w:marLeft w:val="0"/>
          <w:marRight w:val="0"/>
          <w:marTop w:val="0"/>
          <w:marBottom w:val="160"/>
          <w:divBdr>
            <w:top w:val="none" w:sz="0" w:space="0" w:color="auto"/>
            <w:left w:val="none" w:sz="0" w:space="0" w:color="auto"/>
            <w:bottom w:val="none" w:sz="0" w:space="0" w:color="auto"/>
            <w:right w:val="none" w:sz="0" w:space="0" w:color="auto"/>
          </w:divBdr>
          <w:divsChild>
            <w:div w:id="916327241">
              <w:marLeft w:val="0"/>
              <w:marRight w:val="0"/>
              <w:marTop w:val="0"/>
              <w:marBottom w:val="0"/>
              <w:divBdr>
                <w:top w:val="none" w:sz="0" w:space="0" w:color="auto"/>
                <w:left w:val="none" w:sz="0" w:space="0" w:color="auto"/>
                <w:bottom w:val="none" w:sz="0" w:space="0" w:color="auto"/>
                <w:right w:val="none" w:sz="0" w:space="0" w:color="auto"/>
              </w:divBdr>
              <w:divsChild>
                <w:div w:id="1598833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625164">
          <w:marLeft w:val="0"/>
          <w:marRight w:val="0"/>
          <w:marTop w:val="60"/>
          <w:marBottom w:val="0"/>
          <w:divBdr>
            <w:top w:val="none" w:sz="0" w:space="0" w:color="auto"/>
            <w:left w:val="none" w:sz="0" w:space="0" w:color="auto"/>
            <w:bottom w:val="none" w:sz="0" w:space="0" w:color="auto"/>
            <w:right w:val="none" w:sz="0" w:space="0" w:color="auto"/>
          </w:divBdr>
        </w:div>
        <w:div w:id="1997954771">
          <w:marLeft w:val="0"/>
          <w:marRight w:val="0"/>
          <w:marTop w:val="0"/>
          <w:marBottom w:val="0"/>
          <w:divBdr>
            <w:top w:val="none" w:sz="0" w:space="0" w:color="auto"/>
            <w:left w:val="none" w:sz="0" w:space="0" w:color="auto"/>
            <w:bottom w:val="none" w:sz="0" w:space="0" w:color="auto"/>
            <w:right w:val="none" w:sz="0" w:space="0" w:color="auto"/>
          </w:divBdr>
          <w:divsChild>
            <w:div w:id="1465007011">
              <w:marLeft w:val="0"/>
              <w:marRight w:val="0"/>
              <w:marTop w:val="0"/>
              <w:marBottom w:val="0"/>
              <w:divBdr>
                <w:top w:val="none" w:sz="0" w:space="0" w:color="auto"/>
                <w:left w:val="none" w:sz="0" w:space="0" w:color="auto"/>
                <w:bottom w:val="none" w:sz="0" w:space="0" w:color="auto"/>
                <w:right w:val="none" w:sz="0" w:space="0" w:color="auto"/>
              </w:divBdr>
            </w:div>
          </w:divsChild>
        </w:div>
        <w:div w:id="1862358310">
          <w:marLeft w:val="0"/>
          <w:marRight w:val="0"/>
          <w:marTop w:val="0"/>
          <w:marBottom w:val="0"/>
          <w:divBdr>
            <w:top w:val="none" w:sz="0" w:space="0" w:color="auto"/>
            <w:left w:val="none" w:sz="0" w:space="0" w:color="auto"/>
            <w:bottom w:val="none" w:sz="0" w:space="0" w:color="auto"/>
            <w:right w:val="none" w:sz="0" w:space="0" w:color="auto"/>
          </w:divBdr>
        </w:div>
        <w:div w:id="885678672">
          <w:marLeft w:val="0"/>
          <w:marRight w:val="0"/>
          <w:marTop w:val="0"/>
          <w:marBottom w:val="160"/>
          <w:divBdr>
            <w:top w:val="none" w:sz="0" w:space="0" w:color="auto"/>
            <w:left w:val="none" w:sz="0" w:space="0" w:color="auto"/>
            <w:bottom w:val="none" w:sz="0" w:space="0" w:color="auto"/>
            <w:right w:val="none" w:sz="0" w:space="0" w:color="auto"/>
          </w:divBdr>
          <w:divsChild>
            <w:div w:id="60761545">
              <w:marLeft w:val="0"/>
              <w:marRight w:val="0"/>
              <w:marTop w:val="0"/>
              <w:marBottom w:val="0"/>
              <w:divBdr>
                <w:top w:val="none" w:sz="0" w:space="0" w:color="auto"/>
                <w:left w:val="none" w:sz="0" w:space="0" w:color="auto"/>
                <w:bottom w:val="none" w:sz="0" w:space="0" w:color="auto"/>
                <w:right w:val="none" w:sz="0" w:space="0" w:color="auto"/>
              </w:divBdr>
              <w:divsChild>
                <w:div w:id="593444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731024">
          <w:marLeft w:val="0"/>
          <w:marRight w:val="0"/>
          <w:marTop w:val="60"/>
          <w:marBottom w:val="0"/>
          <w:divBdr>
            <w:top w:val="none" w:sz="0" w:space="0" w:color="auto"/>
            <w:left w:val="none" w:sz="0" w:space="0" w:color="auto"/>
            <w:bottom w:val="none" w:sz="0" w:space="0" w:color="auto"/>
            <w:right w:val="none" w:sz="0" w:space="0" w:color="auto"/>
          </w:divBdr>
        </w:div>
        <w:div w:id="214393580">
          <w:marLeft w:val="0"/>
          <w:marRight w:val="0"/>
          <w:marTop w:val="0"/>
          <w:marBottom w:val="0"/>
          <w:divBdr>
            <w:top w:val="none" w:sz="0" w:space="0" w:color="auto"/>
            <w:left w:val="none" w:sz="0" w:space="0" w:color="auto"/>
            <w:bottom w:val="none" w:sz="0" w:space="0" w:color="auto"/>
            <w:right w:val="none" w:sz="0" w:space="0" w:color="auto"/>
          </w:divBdr>
          <w:divsChild>
            <w:div w:id="726220621">
              <w:marLeft w:val="0"/>
              <w:marRight w:val="0"/>
              <w:marTop w:val="0"/>
              <w:marBottom w:val="0"/>
              <w:divBdr>
                <w:top w:val="none" w:sz="0" w:space="0" w:color="auto"/>
                <w:left w:val="none" w:sz="0" w:space="0" w:color="auto"/>
                <w:bottom w:val="none" w:sz="0" w:space="0" w:color="auto"/>
                <w:right w:val="none" w:sz="0" w:space="0" w:color="auto"/>
              </w:divBdr>
            </w:div>
          </w:divsChild>
        </w:div>
        <w:div w:id="428308781">
          <w:marLeft w:val="0"/>
          <w:marRight w:val="0"/>
          <w:marTop w:val="0"/>
          <w:marBottom w:val="0"/>
          <w:divBdr>
            <w:top w:val="none" w:sz="0" w:space="0" w:color="auto"/>
            <w:left w:val="none" w:sz="0" w:space="0" w:color="auto"/>
            <w:bottom w:val="none" w:sz="0" w:space="0" w:color="auto"/>
            <w:right w:val="none" w:sz="0" w:space="0" w:color="auto"/>
          </w:divBdr>
        </w:div>
        <w:div w:id="558592618">
          <w:marLeft w:val="0"/>
          <w:marRight w:val="0"/>
          <w:marTop w:val="0"/>
          <w:marBottom w:val="160"/>
          <w:divBdr>
            <w:top w:val="none" w:sz="0" w:space="0" w:color="auto"/>
            <w:left w:val="none" w:sz="0" w:space="0" w:color="auto"/>
            <w:bottom w:val="none" w:sz="0" w:space="0" w:color="auto"/>
            <w:right w:val="none" w:sz="0" w:space="0" w:color="auto"/>
          </w:divBdr>
          <w:divsChild>
            <w:div w:id="896549470">
              <w:marLeft w:val="0"/>
              <w:marRight w:val="0"/>
              <w:marTop w:val="0"/>
              <w:marBottom w:val="0"/>
              <w:divBdr>
                <w:top w:val="none" w:sz="0" w:space="0" w:color="auto"/>
                <w:left w:val="none" w:sz="0" w:space="0" w:color="auto"/>
                <w:bottom w:val="none" w:sz="0" w:space="0" w:color="auto"/>
                <w:right w:val="none" w:sz="0" w:space="0" w:color="auto"/>
              </w:divBdr>
              <w:divsChild>
                <w:div w:id="1901747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373334">
          <w:marLeft w:val="0"/>
          <w:marRight w:val="0"/>
          <w:marTop w:val="60"/>
          <w:marBottom w:val="0"/>
          <w:divBdr>
            <w:top w:val="none" w:sz="0" w:space="0" w:color="auto"/>
            <w:left w:val="none" w:sz="0" w:space="0" w:color="auto"/>
            <w:bottom w:val="none" w:sz="0" w:space="0" w:color="auto"/>
            <w:right w:val="none" w:sz="0" w:space="0" w:color="auto"/>
          </w:divBdr>
        </w:div>
        <w:div w:id="698312155">
          <w:marLeft w:val="0"/>
          <w:marRight w:val="0"/>
          <w:marTop w:val="0"/>
          <w:marBottom w:val="0"/>
          <w:divBdr>
            <w:top w:val="none" w:sz="0" w:space="0" w:color="auto"/>
            <w:left w:val="none" w:sz="0" w:space="0" w:color="auto"/>
            <w:bottom w:val="none" w:sz="0" w:space="0" w:color="auto"/>
            <w:right w:val="none" w:sz="0" w:space="0" w:color="auto"/>
          </w:divBdr>
          <w:divsChild>
            <w:div w:id="78646614">
              <w:marLeft w:val="0"/>
              <w:marRight w:val="0"/>
              <w:marTop w:val="0"/>
              <w:marBottom w:val="0"/>
              <w:divBdr>
                <w:top w:val="none" w:sz="0" w:space="0" w:color="auto"/>
                <w:left w:val="none" w:sz="0" w:space="0" w:color="auto"/>
                <w:bottom w:val="none" w:sz="0" w:space="0" w:color="auto"/>
                <w:right w:val="none" w:sz="0" w:space="0" w:color="auto"/>
              </w:divBdr>
            </w:div>
          </w:divsChild>
        </w:div>
        <w:div w:id="438645065">
          <w:marLeft w:val="0"/>
          <w:marRight w:val="0"/>
          <w:marTop w:val="0"/>
          <w:marBottom w:val="0"/>
          <w:divBdr>
            <w:top w:val="none" w:sz="0" w:space="0" w:color="auto"/>
            <w:left w:val="none" w:sz="0" w:space="0" w:color="auto"/>
            <w:bottom w:val="none" w:sz="0" w:space="0" w:color="auto"/>
            <w:right w:val="none" w:sz="0" w:space="0" w:color="auto"/>
          </w:divBdr>
        </w:div>
        <w:div w:id="1537617336">
          <w:marLeft w:val="0"/>
          <w:marRight w:val="0"/>
          <w:marTop w:val="0"/>
          <w:marBottom w:val="160"/>
          <w:divBdr>
            <w:top w:val="none" w:sz="0" w:space="0" w:color="auto"/>
            <w:left w:val="none" w:sz="0" w:space="0" w:color="auto"/>
            <w:bottom w:val="none" w:sz="0" w:space="0" w:color="auto"/>
            <w:right w:val="none" w:sz="0" w:space="0" w:color="auto"/>
          </w:divBdr>
          <w:divsChild>
            <w:div w:id="470097607">
              <w:marLeft w:val="0"/>
              <w:marRight w:val="0"/>
              <w:marTop w:val="0"/>
              <w:marBottom w:val="0"/>
              <w:divBdr>
                <w:top w:val="none" w:sz="0" w:space="0" w:color="auto"/>
                <w:left w:val="none" w:sz="0" w:space="0" w:color="auto"/>
                <w:bottom w:val="none" w:sz="0" w:space="0" w:color="auto"/>
                <w:right w:val="none" w:sz="0" w:space="0" w:color="auto"/>
              </w:divBdr>
              <w:divsChild>
                <w:div w:id="1698461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7728736">
          <w:marLeft w:val="0"/>
          <w:marRight w:val="0"/>
          <w:marTop w:val="60"/>
          <w:marBottom w:val="0"/>
          <w:divBdr>
            <w:top w:val="none" w:sz="0" w:space="0" w:color="auto"/>
            <w:left w:val="none" w:sz="0" w:space="0" w:color="auto"/>
            <w:bottom w:val="none" w:sz="0" w:space="0" w:color="auto"/>
            <w:right w:val="none" w:sz="0" w:space="0" w:color="auto"/>
          </w:divBdr>
        </w:div>
        <w:div w:id="979311207">
          <w:marLeft w:val="0"/>
          <w:marRight w:val="0"/>
          <w:marTop w:val="0"/>
          <w:marBottom w:val="0"/>
          <w:divBdr>
            <w:top w:val="none" w:sz="0" w:space="0" w:color="auto"/>
            <w:left w:val="none" w:sz="0" w:space="0" w:color="auto"/>
            <w:bottom w:val="none" w:sz="0" w:space="0" w:color="auto"/>
            <w:right w:val="none" w:sz="0" w:space="0" w:color="auto"/>
          </w:divBdr>
          <w:divsChild>
            <w:div w:id="887883084">
              <w:marLeft w:val="0"/>
              <w:marRight w:val="0"/>
              <w:marTop w:val="0"/>
              <w:marBottom w:val="0"/>
              <w:divBdr>
                <w:top w:val="none" w:sz="0" w:space="0" w:color="auto"/>
                <w:left w:val="none" w:sz="0" w:space="0" w:color="auto"/>
                <w:bottom w:val="none" w:sz="0" w:space="0" w:color="auto"/>
                <w:right w:val="none" w:sz="0" w:space="0" w:color="auto"/>
              </w:divBdr>
            </w:div>
          </w:divsChild>
        </w:div>
        <w:div w:id="1904757767">
          <w:marLeft w:val="0"/>
          <w:marRight w:val="0"/>
          <w:marTop w:val="0"/>
          <w:marBottom w:val="0"/>
          <w:divBdr>
            <w:top w:val="none" w:sz="0" w:space="0" w:color="auto"/>
            <w:left w:val="none" w:sz="0" w:space="0" w:color="auto"/>
            <w:bottom w:val="none" w:sz="0" w:space="0" w:color="auto"/>
            <w:right w:val="none" w:sz="0" w:space="0" w:color="auto"/>
          </w:divBdr>
        </w:div>
        <w:div w:id="1443114502">
          <w:marLeft w:val="0"/>
          <w:marRight w:val="0"/>
          <w:marTop w:val="0"/>
          <w:marBottom w:val="160"/>
          <w:divBdr>
            <w:top w:val="none" w:sz="0" w:space="0" w:color="auto"/>
            <w:left w:val="none" w:sz="0" w:space="0" w:color="auto"/>
            <w:bottom w:val="none" w:sz="0" w:space="0" w:color="auto"/>
            <w:right w:val="none" w:sz="0" w:space="0" w:color="auto"/>
          </w:divBdr>
          <w:divsChild>
            <w:div w:id="95835938">
              <w:marLeft w:val="0"/>
              <w:marRight w:val="0"/>
              <w:marTop w:val="0"/>
              <w:marBottom w:val="0"/>
              <w:divBdr>
                <w:top w:val="none" w:sz="0" w:space="0" w:color="auto"/>
                <w:left w:val="none" w:sz="0" w:space="0" w:color="auto"/>
                <w:bottom w:val="none" w:sz="0" w:space="0" w:color="auto"/>
                <w:right w:val="none" w:sz="0" w:space="0" w:color="auto"/>
              </w:divBdr>
              <w:divsChild>
                <w:div w:id="992221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650870">
          <w:marLeft w:val="0"/>
          <w:marRight w:val="0"/>
          <w:marTop w:val="60"/>
          <w:marBottom w:val="0"/>
          <w:divBdr>
            <w:top w:val="none" w:sz="0" w:space="0" w:color="auto"/>
            <w:left w:val="none" w:sz="0" w:space="0" w:color="auto"/>
            <w:bottom w:val="none" w:sz="0" w:space="0" w:color="auto"/>
            <w:right w:val="none" w:sz="0" w:space="0" w:color="auto"/>
          </w:divBdr>
        </w:div>
        <w:div w:id="2074154814">
          <w:marLeft w:val="0"/>
          <w:marRight w:val="0"/>
          <w:marTop w:val="0"/>
          <w:marBottom w:val="0"/>
          <w:divBdr>
            <w:top w:val="none" w:sz="0" w:space="0" w:color="auto"/>
            <w:left w:val="none" w:sz="0" w:space="0" w:color="auto"/>
            <w:bottom w:val="none" w:sz="0" w:space="0" w:color="auto"/>
            <w:right w:val="none" w:sz="0" w:space="0" w:color="auto"/>
          </w:divBdr>
          <w:divsChild>
            <w:div w:id="772282810">
              <w:marLeft w:val="0"/>
              <w:marRight w:val="0"/>
              <w:marTop w:val="0"/>
              <w:marBottom w:val="0"/>
              <w:divBdr>
                <w:top w:val="none" w:sz="0" w:space="0" w:color="auto"/>
                <w:left w:val="none" w:sz="0" w:space="0" w:color="auto"/>
                <w:bottom w:val="none" w:sz="0" w:space="0" w:color="auto"/>
                <w:right w:val="none" w:sz="0" w:space="0" w:color="auto"/>
              </w:divBdr>
            </w:div>
          </w:divsChild>
        </w:div>
        <w:div w:id="1080560609">
          <w:marLeft w:val="0"/>
          <w:marRight w:val="0"/>
          <w:marTop w:val="0"/>
          <w:marBottom w:val="0"/>
          <w:divBdr>
            <w:top w:val="none" w:sz="0" w:space="0" w:color="auto"/>
            <w:left w:val="none" w:sz="0" w:space="0" w:color="auto"/>
            <w:bottom w:val="none" w:sz="0" w:space="0" w:color="auto"/>
            <w:right w:val="none" w:sz="0" w:space="0" w:color="auto"/>
          </w:divBdr>
        </w:div>
        <w:div w:id="536284293">
          <w:marLeft w:val="0"/>
          <w:marRight w:val="0"/>
          <w:marTop w:val="0"/>
          <w:marBottom w:val="160"/>
          <w:divBdr>
            <w:top w:val="none" w:sz="0" w:space="0" w:color="auto"/>
            <w:left w:val="none" w:sz="0" w:space="0" w:color="auto"/>
            <w:bottom w:val="none" w:sz="0" w:space="0" w:color="auto"/>
            <w:right w:val="none" w:sz="0" w:space="0" w:color="auto"/>
          </w:divBdr>
          <w:divsChild>
            <w:div w:id="1837569026">
              <w:marLeft w:val="0"/>
              <w:marRight w:val="0"/>
              <w:marTop w:val="0"/>
              <w:marBottom w:val="0"/>
              <w:divBdr>
                <w:top w:val="none" w:sz="0" w:space="0" w:color="auto"/>
                <w:left w:val="none" w:sz="0" w:space="0" w:color="auto"/>
                <w:bottom w:val="none" w:sz="0" w:space="0" w:color="auto"/>
                <w:right w:val="none" w:sz="0" w:space="0" w:color="auto"/>
              </w:divBdr>
              <w:divsChild>
                <w:div w:id="801919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112166">
          <w:marLeft w:val="0"/>
          <w:marRight w:val="0"/>
          <w:marTop w:val="60"/>
          <w:marBottom w:val="0"/>
          <w:divBdr>
            <w:top w:val="none" w:sz="0" w:space="0" w:color="auto"/>
            <w:left w:val="none" w:sz="0" w:space="0" w:color="auto"/>
            <w:bottom w:val="none" w:sz="0" w:space="0" w:color="auto"/>
            <w:right w:val="none" w:sz="0" w:space="0" w:color="auto"/>
          </w:divBdr>
        </w:div>
        <w:div w:id="882597091">
          <w:marLeft w:val="0"/>
          <w:marRight w:val="0"/>
          <w:marTop w:val="0"/>
          <w:marBottom w:val="0"/>
          <w:divBdr>
            <w:top w:val="none" w:sz="0" w:space="0" w:color="auto"/>
            <w:left w:val="none" w:sz="0" w:space="0" w:color="auto"/>
            <w:bottom w:val="none" w:sz="0" w:space="0" w:color="auto"/>
            <w:right w:val="none" w:sz="0" w:space="0" w:color="auto"/>
          </w:divBdr>
          <w:divsChild>
            <w:div w:id="491412277">
              <w:marLeft w:val="0"/>
              <w:marRight w:val="0"/>
              <w:marTop w:val="0"/>
              <w:marBottom w:val="0"/>
              <w:divBdr>
                <w:top w:val="none" w:sz="0" w:space="0" w:color="auto"/>
                <w:left w:val="none" w:sz="0" w:space="0" w:color="auto"/>
                <w:bottom w:val="none" w:sz="0" w:space="0" w:color="auto"/>
                <w:right w:val="none" w:sz="0" w:space="0" w:color="auto"/>
              </w:divBdr>
            </w:div>
          </w:divsChild>
        </w:div>
        <w:div w:id="510267899">
          <w:marLeft w:val="0"/>
          <w:marRight w:val="0"/>
          <w:marTop w:val="0"/>
          <w:marBottom w:val="0"/>
          <w:divBdr>
            <w:top w:val="none" w:sz="0" w:space="0" w:color="auto"/>
            <w:left w:val="none" w:sz="0" w:space="0" w:color="auto"/>
            <w:bottom w:val="none" w:sz="0" w:space="0" w:color="auto"/>
            <w:right w:val="none" w:sz="0" w:space="0" w:color="auto"/>
          </w:divBdr>
        </w:div>
        <w:div w:id="1664427803">
          <w:marLeft w:val="0"/>
          <w:marRight w:val="0"/>
          <w:marTop w:val="0"/>
          <w:marBottom w:val="160"/>
          <w:divBdr>
            <w:top w:val="none" w:sz="0" w:space="0" w:color="auto"/>
            <w:left w:val="none" w:sz="0" w:space="0" w:color="auto"/>
            <w:bottom w:val="none" w:sz="0" w:space="0" w:color="auto"/>
            <w:right w:val="none" w:sz="0" w:space="0" w:color="auto"/>
          </w:divBdr>
          <w:divsChild>
            <w:div w:id="20055353">
              <w:marLeft w:val="0"/>
              <w:marRight w:val="0"/>
              <w:marTop w:val="0"/>
              <w:marBottom w:val="0"/>
              <w:divBdr>
                <w:top w:val="none" w:sz="0" w:space="0" w:color="auto"/>
                <w:left w:val="none" w:sz="0" w:space="0" w:color="auto"/>
                <w:bottom w:val="none" w:sz="0" w:space="0" w:color="auto"/>
                <w:right w:val="none" w:sz="0" w:space="0" w:color="auto"/>
              </w:divBdr>
              <w:divsChild>
                <w:div w:id="1478885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8319469">
          <w:marLeft w:val="0"/>
          <w:marRight w:val="0"/>
          <w:marTop w:val="60"/>
          <w:marBottom w:val="0"/>
          <w:divBdr>
            <w:top w:val="none" w:sz="0" w:space="0" w:color="auto"/>
            <w:left w:val="none" w:sz="0" w:space="0" w:color="auto"/>
            <w:bottom w:val="none" w:sz="0" w:space="0" w:color="auto"/>
            <w:right w:val="none" w:sz="0" w:space="0" w:color="auto"/>
          </w:divBdr>
        </w:div>
        <w:div w:id="1678069714">
          <w:marLeft w:val="0"/>
          <w:marRight w:val="0"/>
          <w:marTop w:val="0"/>
          <w:marBottom w:val="0"/>
          <w:divBdr>
            <w:top w:val="none" w:sz="0" w:space="0" w:color="auto"/>
            <w:left w:val="none" w:sz="0" w:space="0" w:color="auto"/>
            <w:bottom w:val="none" w:sz="0" w:space="0" w:color="auto"/>
            <w:right w:val="none" w:sz="0" w:space="0" w:color="auto"/>
          </w:divBdr>
          <w:divsChild>
            <w:div w:id="931007902">
              <w:marLeft w:val="0"/>
              <w:marRight w:val="0"/>
              <w:marTop w:val="0"/>
              <w:marBottom w:val="0"/>
              <w:divBdr>
                <w:top w:val="none" w:sz="0" w:space="0" w:color="auto"/>
                <w:left w:val="none" w:sz="0" w:space="0" w:color="auto"/>
                <w:bottom w:val="none" w:sz="0" w:space="0" w:color="auto"/>
                <w:right w:val="none" w:sz="0" w:space="0" w:color="auto"/>
              </w:divBdr>
            </w:div>
          </w:divsChild>
        </w:div>
        <w:div w:id="957446041">
          <w:marLeft w:val="0"/>
          <w:marRight w:val="0"/>
          <w:marTop w:val="0"/>
          <w:marBottom w:val="0"/>
          <w:divBdr>
            <w:top w:val="none" w:sz="0" w:space="0" w:color="auto"/>
            <w:left w:val="none" w:sz="0" w:space="0" w:color="auto"/>
            <w:bottom w:val="none" w:sz="0" w:space="0" w:color="auto"/>
            <w:right w:val="none" w:sz="0" w:space="0" w:color="auto"/>
          </w:divBdr>
        </w:div>
        <w:div w:id="861675697">
          <w:marLeft w:val="0"/>
          <w:marRight w:val="0"/>
          <w:marTop w:val="0"/>
          <w:marBottom w:val="160"/>
          <w:divBdr>
            <w:top w:val="none" w:sz="0" w:space="0" w:color="auto"/>
            <w:left w:val="none" w:sz="0" w:space="0" w:color="auto"/>
            <w:bottom w:val="none" w:sz="0" w:space="0" w:color="auto"/>
            <w:right w:val="none" w:sz="0" w:space="0" w:color="auto"/>
          </w:divBdr>
          <w:divsChild>
            <w:div w:id="495069315">
              <w:marLeft w:val="0"/>
              <w:marRight w:val="0"/>
              <w:marTop w:val="0"/>
              <w:marBottom w:val="0"/>
              <w:divBdr>
                <w:top w:val="none" w:sz="0" w:space="0" w:color="auto"/>
                <w:left w:val="none" w:sz="0" w:space="0" w:color="auto"/>
                <w:bottom w:val="none" w:sz="0" w:space="0" w:color="auto"/>
                <w:right w:val="none" w:sz="0" w:space="0" w:color="auto"/>
              </w:divBdr>
              <w:divsChild>
                <w:div w:id="1095058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318029">
          <w:marLeft w:val="0"/>
          <w:marRight w:val="0"/>
          <w:marTop w:val="0"/>
          <w:marBottom w:val="0"/>
          <w:divBdr>
            <w:top w:val="none" w:sz="0" w:space="0" w:color="auto"/>
            <w:left w:val="none" w:sz="0" w:space="0" w:color="auto"/>
            <w:bottom w:val="none" w:sz="0" w:space="0" w:color="auto"/>
            <w:right w:val="none" w:sz="0" w:space="0" w:color="auto"/>
          </w:divBdr>
          <w:divsChild>
            <w:div w:id="1029988416">
              <w:marLeft w:val="0"/>
              <w:marRight w:val="0"/>
              <w:marTop w:val="0"/>
              <w:marBottom w:val="0"/>
              <w:divBdr>
                <w:top w:val="none" w:sz="0" w:space="0" w:color="auto"/>
                <w:left w:val="none" w:sz="0" w:space="0" w:color="auto"/>
                <w:bottom w:val="none" w:sz="0" w:space="0" w:color="auto"/>
                <w:right w:val="none" w:sz="0" w:space="0" w:color="auto"/>
              </w:divBdr>
            </w:div>
          </w:divsChild>
        </w:div>
        <w:div w:id="1770273059">
          <w:marLeft w:val="0"/>
          <w:marRight w:val="0"/>
          <w:marTop w:val="0"/>
          <w:marBottom w:val="0"/>
          <w:divBdr>
            <w:top w:val="none" w:sz="0" w:space="0" w:color="auto"/>
            <w:left w:val="none" w:sz="0" w:space="0" w:color="auto"/>
            <w:bottom w:val="none" w:sz="0" w:space="0" w:color="auto"/>
            <w:right w:val="none" w:sz="0" w:space="0" w:color="auto"/>
          </w:divBdr>
        </w:div>
        <w:div w:id="2056539016">
          <w:marLeft w:val="0"/>
          <w:marRight w:val="0"/>
          <w:marTop w:val="0"/>
          <w:marBottom w:val="160"/>
          <w:divBdr>
            <w:top w:val="none" w:sz="0" w:space="0" w:color="auto"/>
            <w:left w:val="none" w:sz="0" w:space="0" w:color="auto"/>
            <w:bottom w:val="none" w:sz="0" w:space="0" w:color="auto"/>
            <w:right w:val="none" w:sz="0" w:space="0" w:color="auto"/>
          </w:divBdr>
          <w:divsChild>
            <w:div w:id="1218008326">
              <w:marLeft w:val="0"/>
              <w:marRight w:val="0"/>
              <w:marTop w:val="0"/>
              <w:marBottom w:val="0"/>
              <w:divBdr>
                <w:top w:val="none" w:sz="0" w:space="0" w:color="auto"/>
                <w:left w:val="none" w:sz="0" w:space="0" w:color="auto"/>
                <w:bottom w:val="none" w:sz="0" w:space="0" w:color="auto"/>
                <w:right w:val="none" w:sz="0" w:space="0" w:color="auto"/>
              </w:divBdr>
              <w:divsChild>
                <w:div w:id="2130194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9880456">
          <w:marLeft w:val="0"/>
          <w:marRight w:val="0"/>
          <w:marTop w:val="0"/>
          <w:marBottom w:val="0"/>
          <w:divBdr>
            <w:top w:val="none" w:sz="0" w:space="0" w:color="auto"/>
            <w:left w:val="none" w:sz="0" w:space="0" w:color="auto"/>
            <w:bottom w:val="none" w:sz="0" w:space="0" w:color="auto"/>
            <w:right w:val="none" w:sz="0" w:space="0" w:color="auto"/>
          </w:divBdr>
          <w:divsChild>
            <w:div w:id="1346513028">
              <w:marLeft w:val="0"/>
              <w:marRight w:val="0"/>
              <w:marTop w:val="0"/>
              <w:marBottom w:val="0"/>
              <w:divBdr>
                <w:top w:val="none" w:sz="0" w:space="0" w:color="auto"/>
                <w:left w:val="none" w:sz="0" w:space="0" w:color="auto"/>
                <w:bottom w:val="none" w:sz="0" w:space="0" w:color="auto"/>
                <w:right w:val="none" w:sz="0" w:space="0" w:color="auto"/>
              </w:divBdr>
            </w:div>
          </w:divsChild>
        </w:div>
        <w:div w:id="877356852">
          <w:marLeft w:val="0"/>
          <w:marRight w:val="0"/>
          <w:marTop w:val="0"/>
          <w:marBottom w:val="0"/>
          <w:divBdr>
            <w:top w:val="none" w:sz="0" w:space="0" w:color="auto"/>
            <w:left w:val="none" w:sz="0" w:space="0" w:color="auto"/>
            <w:bottom w:val="none" w:sz="0" w:space="0" w:color="auto"/>
            <w:right w:val="none" w:sz="0" w:space="0" w:color="auto"/>
          </w:divBdr>
        </w:div>
        <w:div w:id="656569484">
          <w:marLeft w:val="0"/>
          <w:marRight w:val="0"/>
          <w:marTop w:val="0"/>
          <w:marBottom w:val="160"/>
          <w:divBdr>
            <w:top w:val="none" w:sz="0" w:space="0" w:color="auto"/>
            <w:left w:val="none" w:sz="0" w:space="0" w:color="auto"/>
            <w:bottom w:val="none" w:sz="0" w:space="0" w:color="auto"/>
            <w:right w:val="none" w:sz="0" w:space="0" w:color="auto"/>
          </w:divBdr>
          <w:divsChild>
            <w:div w:id="1569725663">
              <w:marLeft w:val="0"/>
              <w:marRight w:val="0"/>
              <w:marTop w:val="0"/>
              <w:marBottom w:val="0"/>
              <w:divBdr>
                <w:top w:val="none" w:sz="0" w:space="0" w:color="auto"/>
                <w:left w:val="none" w:sz="0" w:space="0" w:color="auto"/>
                <w:bottom w:val="none" w:sz="0" w:space="0" w:color="auto"/>
                <w:right w:val="none" w:sz="0" w:space="0" w:color="auto"/>
              </w:divBdr>
              <w:divsChild>
                <w:div w:id="1277978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947633">
          <w:marLeft w:val="0"/>
          <w:marRight w:val="0"/>
          <w:marTop w:val="60"/>
          <w:marBottom w:val="0"/>
          <w:divBdr>
            <w:top w:val="none" w:sz="0" w:space="0" w:color="auto"/>
            <w:left w:val="none" w:sz="0" w:space="0" w:color="auto"/>
            <w:bottom w:val="none" w:sz="0" w:space="0" w:color="auto"/>
            <w:right w:val="none" w:sz="0" w:space="0" w:color="auto"/>
          </w:divBdr>
        </w:div>
        <w:div w:id="1187063154">
          <w:marLeft w:val="0"/>
          <w:marRight w:val="0"/>
          <w:marTop w:val="0"/>
          <w:marBottom w:val="0"/>
          <w:divBdr>
            <w:top w:val="none" w:sz="0" w:space="0" w:color="auto"/>
            <w:left w:val="none" w:sz="0" w:space="0" w:color="auto"/>
            <w:bottom w:val="none" w:sz="0" w:space="0" w:color="auto"/>
            <w:right w:val="none" w:sz="0" w:space="0" w:color="auto"/>
          </w:divBdr>
          <w:divsChild>
            <w:div w:id="2115904786">
              <w:marLeft w:val="0"/>
              <w:marRight w:val="0"/>
              <w:marTop w:val="0"/>
              <w:marBottom w:val="0"/>
              <w:divBdr>
                <w:top w:val="none" w:sz="0" w:space="0" w:color="auto"/>
                <w:left w:val="none" w:sz="0" w:space="0" w:color="auto"/>
                <w:bottom w:val="none" w:sz="0" w:space="0" w:color="auto"/>
                <w:right w:val="none" w:sz="0" w:space="0" w:color="auto"/>
              </w:divBdr>
            </w:div>
          </w:divsChild>
        </w:div>
        <w:div w:id="632519594">
          <w:marLeft w:val="0"/>
          <w:marRight w:val="0"/>
          <w:marTop w:val="0"/>
          <w:marBottom w:val="0"/>
          <w:divBdr>
            <w:top w:val="none" w:sz="0" w:space="0" w:color="auto"/>
            <w:left w:val="none" w:sz="0" w:space="0" w:color="auto"/>
            <w:bottom w:val="none" w:sz="0" w:space="0" w:color="auto"/>
            <w:right w:val="none" w:sz="0" w:space="0" w:color="auto"/>
          </w:divBdr>
        </w:div>
        <w:div w:id="629749880">
          <w:marLeft w:val="0"/>
          <w:marRight w:val="0"/>
          <w:marTop w:val="0"/>
          <w:marBottom w:val="160"/>
          <w:divBdr>
            <w:top w:val="none" w:sz="0" w:space="0" w:color="auto"/>
            <w:left w:val="none" w:sz="0" w:space="0" w:color="auto"/>
            <w:bottom w:val="none" w:sz="0" w:space="0" w:color="auto"/>
            <w:right w:val="none" w:sz="0" w:space="0" w:color="auto"/>
          </w:divBdr>
          <w:divsChild>
            <w:div w:id="867258955">
              <w:marLeft w:val="0"/>
              <w:marRight w:val="0"/>
              <w:marTop w:val="0"/>
              <w:marBottom w:val="0"/>
              <w:divBdr>
                <w:top w:val="none" w:sz="0" w:space="0" w:color="auto"/>
                <w:left w:val="none" w:sz="0" w:space="0" w:color="auto"/>
                <w:bottom w:val="none" w:sz="0" w:space="0" w:color="auto"/>
                <w:right w:val="none" w:sz="0" w:space="0" w:color="auto"/>
              </w:divBdr>
              <w:divsChild>
                <w:div w:id="1200585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014076">
          <w:marLeft w:val="0"/>
          <w:marRight w:val="0"/>
          <w:marTop w:val="60"/>
          <w:marBottom w:val="0"/>
          <w:divBdr>
            <w:top w:val="none" w:sz="0" w:space="0" w:color="auto"/>
            <w:left w:val="none" w:sz="0" w:space="0" w:color="auto"/>
            <w:bottom w:val="none" w:sz="0" w:space="0" w:color="auto"/>
            <w:right w:val="none" w:sz="0" w:space="0" w:color="auto"/>
          </w:divBdr>
        </w:div>
        <w:div w:id="1391148136">
          <w:marLeft w:val="0"/>
          <w:marRight w:val="0"/>
          <w:marTop w:val="0"/>
          <w:marBottom w:val="0"/>
          <w:divBdr>
            <w:top w:val="none" w:sz="0" w:space="0" w:color="auto"/>
            <w:left w:val="none" w:sz="0" w:space="0" w:color="auto"/>
            <w:bottom w:val="none" w:sz="0" w:space="0" w:color="auto"/>
            <w:right w:val="none" w:sz="0" w:space="0" w:color="auto"/>
          </w:divBdr>
          <w:divsChild>
            <w:div w:id="1844733614">
              <w:marLeft w:val="0"/>
              <w:marRight w:val="0"/>
              <w:marTop w:val="0"/>
              <w:marBottom w:val="0"/>
              <w:divBdr>
                <w:top w:val="none" w:sz="0" w:space="0" w:color="auto"/>
                <w:left w:val="none" w:sz="0" w:space="0" w:color="auto"/>
                <w:bottom w:val="none" w:sz="0" w:space="0" w:color="auto"/>
                <w:right w:val="none" w:sz="0" w:space="0" w:color="auto"/>
              </w:divBdr>
            </w:div>
          </w:divsChild>
        </w:div>
        <w:div w:id="204945592">
          <w:marLeft w:val="0"/>
          <w:marRight w:val="0"/>
          <w:marTop w:val="0"/>
          <w:marBottom w:val="0"/>
          <w:divBdr>
            <w:top w:val="none" w:sz="0" w:space="0" w:color="auto"/>
            <w:left w:val="none" w:sz="0" w:space="0" w:color="auto"/>
            <w:bottom w:val="none" w:sz="0" w:space="0" w:color="auto"/>
            <w:right w:val="none" w:sz="0" w:space="0" w:color="auto"/>
          </w:divBdr>
        </w:div>
        <w:div w:id="873539958">
          <w:marLeft w:val="0"/>
          <w:marRight w:val="0"/>
          <w:marTop w:val="0"/>
          <w:marBottom w:val="160"/>
          <w:divBdr>
            <w:top w:val="none" w:sz="0" w:space="0" w:color="auto"/>
            <w:left w:val="none" w:sz="0" w:space="0" w:color="auto"/>
            <w:bottom w:val="none" w:sz="0" w:space="0" w:color="auto"/>
            <w:right w:val="none" w:sz="0" w:space="0" w:color="auto"/>
          </w:divBdr>
          <w:divsChild>
            <w:div w:id="24908345">
              <w:marLeft w:val="0"/>
              <w:marRight w:val="0"/>
              <w:marTop w:val="0"/>
              <w:marBottom w:val="0"/>
              <w:divBdr>
                <w:top w:val="none" w:sz="0" w:space="0" w:color="auto"/>
                <w:left w:val="none" w:sz="0" w:space="0" w:color="auto"/>
                <w:bottom w:val="none" w:sz="0" w:space="0" w:color="auto"/>
                <w:right w:val="none" w:sz="0" w:space="0" w:color="auto"/>
              </w:divBdr>
              <w:divsChild>
                <w:div w:id="245262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242468">
          <w:marLeft w:val="0"/>
          <w:marRight w:val="0"/>
          <w:marTop w:val="60"/>
          <w:marBottom w:val="0"/>
          <w:divBdr>
            <w:top w:val="none" w:sz="0" w:space="0" w:color="auto"/>
            <w:left w:val="none" w:sz="0" w:space="0" w:color="auto"/>
            <w:bottom w:val="none" w:sz="0" w:space="0" w:color="auto"/>
            <w:right w:val="none" w:sz="0" w:space="0" w:color="auto"/>
          </w:divBdr>
        </w:div>
        <w:div w:id="1016538440">
          <w:marLeft w:val="0"/>
          <w:marRight w:val="0"/>
          <w:marTop w:val="0"/>
          <w:marBottom w:val="0"/>
          <w:divBdr>
            <w:top w:val="none" w:sz="0" w:space="0" w:color="auto"/>
            <w:left w:val="none" w:sz="0" w:space="0" w:color="auto"/>
            <w:bottom w:val="none" w:sz="0" w:space="0" w:color="auto"/>
            <w:right w:val="none" w:sz="0" w:space="0" w:color="auto"/>
          </w:divBdr>
          <w:divsChild>
            <w:div w:id="1471898229">
              <w:marLeft w:val="0"/>
              <w:marRight w:val="0"/>
              <w:marTop w:val="0"/>
              <w:marBottom w:val="0"/>
              <w:divBdr>
                <w:top w:val="none" w:sz="0" w:space="0" w:color="auto"/>
                <w:left w:val="none" w:sz="0" w:space="0" w:color="auto"/>
                <w:bottom w:val="none" w:sz="0" w:space="0" w:color="auto"/>
                <w:right w:val="none" w:sz="0" w:space="0" w:color="auto"/>
              </w:divBdr>
            </w:div>
          </w:divsChild>
        </w:div>
        <w:div w:id="1116216660">
          <w:marLeft w:val="0"/>
          <w:marRight w:val="0"/>
          <w:marTop w:val="0"/>
          <w:marBottom w:val="0"/>
          <w:divBdr>
            <w:top w:val="none" w:sz="0" w:space="0" w:color="auto"/>
            <w:left w:val="none" w:sz="0" w:space="0" w:color="auto"/>
            <w:bottom w:val="none" w:sz="0" w:space="0" w:color="auto"/>
            <w:right w:val="none" w:sz="0" w:space="0" w:color="auto"/>
          </w:divBdr>
        </w:div>
        <w:div w:id="589890872">
          <w:marLeft w:val="0"/>
          <w:marRight w:val="0"/>
          <w:marTop w:val="0"/>
          <w:marBottom w:val="160"/>
          <w:divBdr>
            <w:top w:val="none" w:sz="0" w:space="0" w:color="auto"/>
            <w:left w:val="none" w:sz="0" w:space="0" w:color="auto"/>
            <w:bottom w:val="none" w:sz="0" w:space="0" w:color="auto"/>
            <w:right w:val="none" w:sz="0" w:space="0" w:color="auto"/>
          </w:divBdr>
          <w:divsChild>
            <w:div w:id="480386988">
              <w:marLeft w:val="0"/>
              <w:marRight w:val="0"/>
              <w:marTop w:val="0"/>
              <w:marBottom w:val="0"/>
              <w:divBdr>
                <w:top w:val="none" w:sz="0" w:space="0" w:color="auto"/>
                <w:left w:val="none" w:sz="0" w:space="0" w:color="auto"/>
                <w:bottom w:val="none" w:sz="0" w:space="0" w:color="auto"/>
                <w:right w:val="none" w:sz="0" w:space="0" w:color="auto"/>
              </w:divBdr>
              <w:divsChild>
                <w:div w:id="549733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111214">
          <w:marLeft w:val="0"/>
          <w:marRight w:val="0"/>
          <w:marTop w:val="60"/>
          <w:marBottom w:val="0"/>
          <w:divBdr>
            <w:top w:val="none" w:sz="0" w:space="0" w:color="auto"/>
            <w:left w:val="none" w:sz="0" w:space="0" w:color="auto"/>
            <w:bottom w:val="none" w:sz="0" w:space="0" w:color="auto"/>
            <w:right w:val="none" w:sz="0" w:space="0" w:color="auto"/>
          </w:divBdr>
        </w:div>
        <w:div w:id="259677754">
          <w:marLeft w:val="0"/>
          <w:marRight w:val="0"/>
          <w:marTop w:val="0"/>
          <w:marBottom w:val="0"/>
          <w:divBdr>
            <w:top w:val="none" w:sz="0" w:space="0" w:color="auto"/>
            <w:left w:val="none" w:sz="0" w:space="0" w:color="auto"/>
            <w:bottom w:val="none" w:sz="0" w:space="0" w:color="auto"/>
            <w:right w:val="none" w:sz="0" w:space="0" w:color="auto"/>
          </w:divBdr>
          <w:divsChild>
            <w:div w:id="1649823830">
              <w:marLeft w:val="0"/>
              <w:marRight w:val="0"/>
              <w:marTop w:val="0"/>
              <w:marBottom w:val="0"/>
              <w:divBdr>
                <w:top w:val="none" w:sz="0" w:space="0" w:color="auto"/>
                <w:left w:val="none" w:sz="0" w:space="0" w:color="auto"/>
                <w:bottom w:val="none" w:sz="0" w:space="0" w:color="auto"/>
                <w:right w:val="none" w:sz="0" w:space="0" w:color="auto"/>
              </w:divBdr>
            </w:div>
          </w:divsChild>
        </w:div>
        <w:div w:id="29646400">
          <w:marLeft w:val="0"/>
          <w:marRight w:val="0"/>
          <w:marTop w:val="0"/>
          <w:marBottom w:val="0"/>
          <w:divBdr>
            <w:top w:val="none" w:sz="0" w:space="0" w:color="auto"/>
            <w:left w:val="none" w:sz="0" w:space="0" w:color="auto"/>
            <w:bottom w:val="none" w:sz="0" w:space="0" w:color="auto"/>
            <w:right w:val="none" w:sz="0" w:space="0" w:color="auto"/>
          </w:divBdr>
        </w:div>
        <w:div w:id="480923538">
          <w:marLeft w:val="0"/>
          <w:marRight w:val="0"/>
          <w:marTop w:val="0"/>
          <w:marBottom w:val="160"/>
          <w:divBdr>
            <w:top w:val="none" w:sz="0" w:space="0" w:color="auto"/>
            <w:left w:val="none" w:sz="0" w:space="0" w:color="auto"/>
            <w:bottom w:val="none" w:sz="0" w:space="0" w:color="auto"/>
            <w:right w:val="none" w:sz="0" w:space="0" w:color="auto"/>
          </w:divBdr>
          <w:divsChild>
            <w:div w:id="502553814">
              <w:marLeft w:val="0"/>
              <w:marRight w:val="0"/>
              <w:marTop w:val="0"/>
              <w:marBottom w:val="0"/>
              <w:divBdr>
                <w:top w:val="none" w:sz="0" w:space="0" w:color="auto"/>
                <w:left w:val="none" w:sz="0" w:space="0" w:color="auto"/>
                <w:bottom w:val="none" w:sz="0" w:space="0" w:color="auto"/>
                <w:right w:val="none" w:sz="0" w:space="0" w:color="auto"/>
              </w:divBdr>
              <w:divsChild>
                <w:div w:id="1842966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323553">
          <w:marLeft w:val="0"/>
          <w:marRight w:val="0"/>
          <w:marTop w:val="60"/>
          <w:marBottom w:val="0"/>
          <w:divBdr>
            <w:top w:val="none" w:sz="0" w:space="0" w:color="auto"/>
            <w:left w:val="none" w:sz="0" w:space="0" w:color="auto"/>
            <w:bottom w:val="none" w:sz="0" w:space="0" w:color="auto"/>
            <w:right w:val="none" w:sz="0" w:space="0" w:color="auto"/>
          </w:divBdr>
        </w:div>
        <w:div w:id="88083096">
          <w:marLeft w:val="0"/>
          <w:marRight w:val="0"/>
          <w:marTop w:val="0"/>
          <w:marBottom w:val="0"/>
          <w:divBdr>
            <w:top w:val="none" w:sz="0" w:space="0" w:color="auto"/>
            <w:left w:val="none" w:sz="0" w:space="0" w:color="auto"/>
            <w:bottom w:val="none" w:sz="0" w:space="0" w:color="auto"/>
            <w:right w:val="none" w:sz="0" w:space="0" w:color="auto"/>
          </w:divBdr>
          <w:divsChild>
            <w:div w:id="430316426">
              <w:marLeft w:val="0"/>
              <w:marRight w:val="0"/>
              <w:marTop w:val="0"/>
              <w:marBottom w:val="0"/>
              <w:divBdr>
                <w:top w:val="none" w:sz="0" w:space="0" w:color="auto"/>
                <w:left w:val="none" w:sz="0" w:space="0" w:color="auto"/>
                <w:bottom w:val="none" w:sz="0" w:space="0" w:color="auto"/>
                <w:right w:val="none" w:sz="0" w:space="0" w:color="auto"/>
              </w:divBdr>
            </w:div>
          </w:divsChild>
        </w:div>
        <w:div w:id="109663181">
          <w:marLeft w:val="0"/>
          <w:marRight w:val="0"/>
          <w:marTop w:val="0"/>
          <w:marBottom w:val="0"/>
          <w:divBdr>
            <w:top w:val="none" w:sz="0" w:space="0" w:color="auto"/>
            <w:left w:val="none" w:sz="0" w:space="0" w:color="auto"/>
            <w:bottom w:val="none" w:sz="0" w:space="0" w:color="auto"/>
            <w:right w:val="none" w:sz="0" w:space="0" w:color="auto"/>
          </w:divBdr>
        </w:div>
        <w:div w:id="1463688402">
          <w:marLeft w:val="0"/>
          <w:marRight w:val="0"/>
          <w:marTop w:val="0"/>
          <w:marBottom w:val="160"/>
          <w:divBdr>
            <w:top w:val="none" w:sz="0" w:space="0" w:color="auto"/>
            <w:left w:val="none" w:sz="0" w:space="0" w:color="auto"/>
            <w:bottom w:val="none" w:sz="0" w:space="0" w:color="auto"/>
            <w:right w:val="none" w:sz="0" w:space="0" w:color="auto"/>
          </w:divBdr>
          <w:divsChild>
            <w:div w:id="2099523526">
              <w:marLeft w:val="0"/>
              <w:marRight w:val="0"/>
              <w:marTop w:val="0"/>
              <w:marBottom w:val="0"/>
              <w:divBdr>
                <w:top w:val="none" w:sz="0" w:space="0" w:color="auto"/>
                <w:left w:val="none" w:sz="0" w:space="0" w:color="auto"/>
                <w:bottom w:val="none" w:sz="0" w:space="0" w:color="auto"/>
                <w:right w:val="none" w:sz="0" w:space="0" w:color="auto"/>
              </w:divBdr>
              <w:divsChild>
                <w:div w:id="2072577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306386">
          <w:marLeft w:val="0"/>
          <w:marRight w:val="0"/>
          <w:marTop w:val="60"/>
          <w:marBottom w:val="0"/>
          <w:divBdr>
            <w:top w:val="none" w:sz="0" w:space="0" w:color="auto"/>
            <w:left w:val="none" w:sz="0" w:space="0" w:color="auto"/>
            <w:bottom w:val="none" w:sz="0" w:space="0" w:color="auto"/>
            <w:right w:val="none" w:sz="0" w:space="0" w:color="auto"/>
          </w:divBdr>
        </w:div>
        <w:div w:id="1637418245">
          <w:marLeft w:val="0"/>
          <w:marRight w:val="0"/>
          <w:marTop w:val="0"/>
          <w:marBottom w:val="0"/>
          <w:divBdr>
            <w:top w:val="none" w:sz="0" w:space="0" w:color="auto"/>
            <w:left w:val="none" w:sz="0" w:space="0" w:color="auto"/>
            <w:bottom w:val="none" w:sz="0" w:space="0" w:color="auto"/>
            <w:right w:val="none" w:sz="0" w:space="0" w:color="auto"/>
          </w:divBdr>
          <w:divsChild>
            <w:div w:id="1977103459">
              <w:marLeft w:val="0"/>
              <w:marRight w:val="0"/>
              <w:marTop w:val="0"/>
              <w:marBottom w:val="0"/>
              <w:divBdr>
                <w:top w:val="none" w:sz="0" w:space="0" w:color="auto"/>
                <w:left w:val="none" w:sz="0" w:space="0" w:color="auto"/>
                <w:bottom w:val="none" w:sz="0" w:space="0" w:color="auto"/>
                <w:right w:val="none" w:sz="0" w:space="0" w:color="auto"/>
              </w:divBdr>
            </w:div>
          </w:divsChild>
        </w:div>
        <w:div w:id="304895656">
          <w:marLeft w:val="0"/>
          <w:marRight w:val="0"/>
          <w:marTop w:val="0"/>
          <w:marBottom w:val="0"/>
          <w:divBdr>
            <w:top w:val="none" w:sz="0" w:space="0" w:color="auto"/>
            <w:left w:val="none" w:sz="0" w:space="0" w:color="auto"/>
            <w:bottom w:val="none" w:sz="0" w:space="0" w:color="auto"/>
            <w:right w:val="none" w:sz="0" w:space="0" w:color="auto"/>
          </w:divBdr>
        </w:div>
        <w:div w:id="1992782224">
          <w:marLeft w:val="0"/>
          <w:marRight w:val="0"/>
          <w:marTop w:val="0"/>
          <w:marBottom w:val="160"/>
          <w:divBdr>
            <w:top w:val="none" w:sz="0" w:space="0" w:color="auto"/>
            <w:left w:val="none" w:sz="0" w:space="0" w:color="auto"/>
            <w:bottom w:val="none" w:sz="0" w:space="0" w:color="auto"/>
            <w:right w:val="none" w:sz="0" w:space="0" w:color="auto"/>
          </w:divBdr>
          <w:divsChild>
            <w:div w:id="1945306329">
              <w:marLeft w:val="0"/>
              <w:marRight w:val="0"/>
              <w:marTop w:val="0"/>
              <w:marBottom w:val="0"/>
              <w:divBdr>
                <w:top w:val="none" w:sz="0" w:space="0" w:color="auto"/>
                <w:left w:val="none" w:sz="0" w:space="0" w:color="auto"/>
                <w:bottom w:val="none" w:sz="0" w:space="0" w:color="auto"/>
                <w:right w:val="none" w:sz="0" w:space="0" w:color="auto"/>
              </w:divBdr>
              <w:divsChild>
                <w:div w:id="2125495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5801307">
          <w:marLeft w:val="0"/>
          <w:marRight w:val="0"/>
          <w:marTop w:val="60"/>
          <w:marBottom w:val="0"/>
          <w:divBdr>
            <w:top w:val="none" w:sz="0" w:space="0" w:color="auto"/>
            <w:left w:val="none" w:sz="0" w:space="0" w:color="auto"/>
            <w:bottom w:val="none" w:sz="0" w:space="0" w:color="auto"/>
            <w:right w:val="none" w:sz="0" w:space="0" w:color="auto"/>
          </w:divBdr>
        </w:div>
        <w:div w:id="1341011573">
          <w:marLeft w:val="0"/>
          <w:marRight w:val="0"/>
          <w:marTop w:val="0"/>
          <w:marBottom w:val="0"/>
          <w:divBdr>
            <w:top w:val="none" w:sz="0" w:space="0" w:color="auto"/>
            <w:left w:val="none" w:sz="0" w:space="0" w:color="auto"/>
            <w:bottom w:val="none" w:sz="0" w:space="0" w:color="auto"/>
            <w:right w:val="none" w:sz="0" w:space="0" w:color="auto"/>
          </w:divBdr>
          <w:divsChild>
            <w:div w:id="1279868974">
              <w:marLeft w:val="0"/>
              <w:marRight w:val="0"/>
              <w:marTop w:val="0"/>
              <w:marBottom w:val="0"/>
              <w:divBdr>
                <w:top w:val="none" w:sz="0" w:space="0" w:color="auto"/>
                <w:left w:val="none" w:sz="0" w:space="0" w:color="auto"/>
                <w:bottom w:val="none" w:sz="0" w:space="0" w:color="auto"/>
                <w:right w:val="none" w:sz="0" w:space="0" w:color="auto"/>
              </w:divBdr>
            </w:div>
          </w:divsChild>
        </w:div>
        <w:div w:id="1136024556">
          <w:marLeft w:val="0"/>
          <w:marRight w:val="0"/>
          <w:marTop w:val="0"/>
          <w:marBottom w:val="0"/>
          <w:divBdr>
            <w:top w:val="none" w:sz="0" w:space="0" w:color="auto"/>
            <w:left w:val="none" w:sz="0" w:space="0" w:color="auto"/>
            <w:bottom w:val="none" w:sz="0" w:space="0" w:color="auto"/>
            <w:right w:val="none" w:sz="0" w:space="0" w:color="auto"/>
          </w:divBdr>
        </w:div>
        <w:div w:id="1231112814">
          <w:marLeft w:val="0"/>
          <w:marRight w:val="0"/>
          <w:marTop w:val="0"/>
          <w:marBottom w:val="160"/>
          <w:divBdr>
            <w:top w:val="none" w:sz="0" w:space="0" w:color="auto"/>
            <w:left w:val="none" w:sz="0" w:space="0" w:color="auto"/>
            <w:bottom w:val="none" w:sz="0" w:space="0" w:color="auto"/>
            <w:right w:val="none" w:sz="0" w:space="0" w:color="auto"/>
          </w:divBdr>
          <w:divsChild>
            <w:div w:id="162791469">
              <w:marLeft w:val="0"/>
              <w:marRight w:val="0"/>
              <w:marTop w:val="0"/>
              <w:marBottom w:val="0"/>
              <w:divBdr>
                <w:top w:val="none" w:sz="0" w:space="0" w:color="auto"/>
                <w:left w:val="none" w:sz="0" w:space="0" w:color="auto"/>
                <w:bottom w:val="none" w:sz="0" w:space="0" w:color="auto"/>
                <w:right w:val="none" w:sz="0" w:space="0" w:color="auto"/>
              </w:divBdr>
              <w:divsChild>
                <w:div w:id="214197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9024563">
          <w:marLeft w:val="0"/>
          <w:marRight w:val="0"/>
          <w:marTop w:val="60"/>
          <w:marBottom w:val="0"/>
          <w:divBdr>
            <w:top w:val="none" w:sz="0" w:space="0" w:color="auto"/>
            <w:left w:val="none" w:sz="0" w:space="0" w:color="auto"/>
            <w:bottom w:val="none" w:sz="0" w:space="0" w:color="auto"/>
            <w:right w:val="none" w:sz="0" w:space="0" w:color="auto"/>
          </w:divBdr>
        </w:div>
        <w:div w:id="1570994676">
          <w:marLeft w:val="0"/>
          <w:marRight w:val="0"/>
          <w:marTop w:val="0"/>
          <w:marBottom w:val="0"/>
          <w:divBdr>
            <w:top w:val="none" w:sz="0" w:space="0" w:color="auto"/>
            <w:left w:val="none" w:sz="0" w:space="0" w:color="auto"/>
            <w:bottom w:val="none" w:sz="0" w:space="0" w:color="auto"/>
            <w:right w:val="none" w:sz="0" w:space="0" w:color="auto"/>
          </w:divBdr>
          <w:divsChild>
            <w:div w:id="529490119">
              <w:marLeft w:val="0"/>
              <w:marRight w:val="0"/>
              <w:marTop w:val="0"/>
              <w:marBottom w:val="0"/>
              <w:divBdr>
                <w:top w:val="none" w:sz="0" w:space="0" w:color="auto"/>
                <w:left w:val="none" w:sz="0" w:space="0" w:color="auto"/>
                <w:bottom w:val="none" w:sz="0" w:space="0" w:color="auto"/>
                <w:right w:val="none" w:sz="0" w:space="0" w:color="auto"/>
              </w:divBdr>
            </w:div>
          </w:divsChild>
        </w:div>
        <w:div w:id="568274169">
          <w:marLeft w:val="0"/>
          <w:marRight w:val="0"/>
          <w:marTop w:val="0"/>
          <w:marBottom w:val="0"/>
          <w:divBdr>
            <w:top w:val="none" w:sz="0" w:space="0" w:color="auto"/>
            <w:left w:val="none" w:sz="0" w:space="0" w:color="auto"/>
            <w:bottom w:val="none" w:sz="0" w:space="0" w:color="auto"/>
            <w:right w:val="none" w:sz="0" w:space="0" w:color="auto"/>
          </w:divBdr>
        </w:div>
        <w:div w:id="941914473">
          <w:marLeft w:val="0"/>
          <w:marRight w:val="0"/>
          <w:marTop w:val="0"/>
          <w:marBottom w:val="160"/>
          <w:divBdr>
            <w:top w:val="none" w:sz="0" w:space="0" w:color="auto"/>
            <w:left w:val="none" w:sz="0" w:space="0" w:color="auto"/>
            <w:bottom w:val="none" w:sz="0" w:space="0" w:color="auto"/>
            <w:right w:val="none" w:sz="0" w:space="0" w:color="auto"/>
          </w:divBdr>
          <w:divsChild>
            <w:div w:id="309678677">
              <w:marLeft w:val="0"/>
              <w:marRight w:val="0"/>
              <w:marTop w:val="0"/>
              <w:marBottom w:val="0"/>
              <w:divBdr>
                <w:top w:val="none" w:sz="0" w:space="0" w:color="auto"/>
                <w:left w:val="none" w:sz="0" w:space="0" w:color="auto"/>
                <w:bottom w:val="none" w:sz="0" w:space="0" w:color="auto"/>
                <w:right w:val="none" w:sz="0" w:space="0" w:color="auto"/>
              </w:divBdr>
              <w:divsChild>
                <w:div w:id="1480610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071294">
          <w:marLeft w:val="0"/>
          <w:marRight w:val="0"/>
          <w:marTop w:val="60"/>
          <w:marBottom w:val="0"/>
          <w:divBdr>
            <w:top w:val="none" w:sz="0" w:space="0" w:color="auto"/>
            <w:left w:val="none" w:sz="0" w:space="0" w:color="auto"/>
            <w:bottom w:val="none" w:sz="0" w:space="0" w:color="auto"/>
            <w:right w:val="none" w:sz="0" w:space="0" w:color="auto"/>
          </w:divBdr>
        </w:div>
        <w:div w:id="443498696">
          <w:marLeft w:val="0"/>
          <w:marRight w:val="0"/>
          <w:marTop w:val="0"/>
          <w:marBottom w:val="0"/>
          <w:divBdr>
            <w:top w:val="none" w:sz="0" w:space="0" w:color="auto"/>
            <w:left w:val="none" w:sz="0" w:space="0" w:color="auto"/>
            <w:bottom w:val="none" w:sz="0" w:space="0" w:color="auto"/>
            <w:right w:val="none" w:sz="0" w:space="0" w:color="auto"/>
          </w:divBdr>
          <w:divsChild>
            <w:div w:id="905920424">
              <w:marLeft w:val="0"/>
              <w:marRight w:val="0"/>
              <w:marTop w:val="0"/>
              <w:marBottom w:val="0"/>
              <w:divBdr>
                <w:top w:val="none" w:sz="0" w:space="0" w:color="auto"/>
                <w:left w:val="none" w:sz="0" w:space="0" w:color="auto"/>
                <w:bottom w:val="none" w:sz="0" w:space="0" w:color="auto"/>
                <w:right w:val="none" w:sz="0" w:space="0" w:color="auto"/>
              </w:divBdr>
            </w:div>
          </w:divsChild>
        </w:div>
        <w:div w:id="1659652154">
          <w:marLeft w:val="0"/>
          <w:marRight w:val="0"/>
          <w:marTop w:val="0"/>
          <w:marBottom w:val="0"/>
          <w:divBdr>
            <w:top w:val="none" w:sz="0" w:space="0" w:color="auto"/>
            <w:left w:val="none" w:sz="0" w:space="0" w:color="auto"/>
            <w:bottom w:val="none" w:sz="0" w:space="0" w:color="auto"/>
            <w:right w:val="none" w:sz="0" w:space="0" w:color="auto"/>
          </w:divBdr>
        </w:div>
        <w:div w:id="1907761364">
          <w:marLeft w:val="0"/>
          <w:marRight w:val="0"/>
          <w:marTop w:val="0"/>
          <w:marBottom w:val="160"/>
          <w:divBdr>
            <w:top w:val="none" w:sz="0" w:space="0" w:color="auto"/>
            <w:left w:val="none" w:sz="0" w:space="0" w:color="auto"/>
            <w:bottom w:val="none" w:sz="0" w:space="0" w:color="auto"/>
            <w:right w:val="none" w:sz="0" w:space="0" w:color="auto"/>
          </w:divBdr>
          <w:divsChild>
            <w:div w:id="1816023953">
              <w:marLeft w:val="0"/>
              <w:marRight w:val="0"/>
              <w:marTop w:val="0"/>
              <w:marBottom w:val="0"/>
              <w:divBdr>
                <w:top w:val="none" w:sz="0" w:space="0" w:color="auto"/>
                <w:left w:val="none" w:sz="0" w:space="0" w:color="auto"/>
                <w:bottom w:val="none" w:sz="0" w:space="0" w:color="auto"/>
                <w:right w:val="none" w:sz="0" w:space="0" w:color="auto"/>
              </w:divBdr>
              <w:divsChild>
                <w:div w:id="1678997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7129424">
          <w:marLeft w:val="0"/>
          <w:marRight w:val="0"/>
          <w:marTop w:val="60"/>
          <w:marBottom w:val="0"/>
          <w:divBdr>
            <w:top w:val="none" w:sz="0" w:space="0" w:color="auto"/>
            <w:left w:val="none" w:sz="0" w:space="0" w:color="auto"/>
            <w:bottom w:val="none" w:sz="0" w:space="0" w:color="auto"/>
            <w:right w:val="none" w:sz="0" w:space="0" w:color="auto"/>
          </w:divBdr>
        </w:div>
        <w:div w:id="318728841">
          <w:marLeft w:val="0"/>
          <w:marRight w:val="0"/>
          <w:marTop w:val="0"/>
          <w:marBottom w:val="0"/>
          <w:divBdr>
            <w:top w:val="none" w:sz="0" w:space="0" w:color="auto"/>
            <w:left w:val="none" w:sz="0" w:space="0" w:color="auto"/>
            <w:bottom w:val="none" w:sz="0" w:space="0" w:color="auto"/>
            <w:right w:val="none" w:sz="0" w:space="0" w:color="auto"/>
          </w:divBdr>
          <w:divsChild>
            <w:div w:id="1267159483">
              <w:marLeft w:val="0"/>
              <w:marRight w:val="0"/>
              <w:marTop w:val="0"/>
              <w:marBottom w:val="0"/>
              <w:divBdr>
                <w:top w:val="none" w:sz="0" w:space="0" w:color="auto"/>
                <w:left w:val="none" w:sz="0" w:space="0" w:color="auto"/>
                <w:bottom w:val="none" w:sz="0" w:space="0" w:color="auto"/>
                <w:right w:val="none" w:sz="0" w:space="0" w:color="auto"/>
              </w:divBdr>
            </w:div>
          </w:divsChild>
        </w:div>
        <w:div w:id="773984791">
          <w:marLeft w:val="0"/>
          <w:marRight w:val="0"/>
          <w:marTop w:val="0"/>
          <w:marBottom w:val="0"/>
          <w:divBdr>
            <w:top w:val="none" w:sz="0" w:space="0" w:color="auto"/>
            <w:left w:val="none" w:sz="0" w:space="0" w:color="auto"/>
            <w:bottom w:val="none" w:sz="0" w:space="0" w:color="auto"/>
            <w:right w:val="none" w:sz="0" w:space="0" w:color="auto"/>
          </w:divBdr>
        </w:div>
        <w:div w:id="1758742818">
          <w:marLeft w:val="0"/>
          <w:marRight w:val="0"/>
          <w:marTop w:val="0"/>
          <w:marBottom w:val="160"/>
          <w:divBdr>
            <w:top w:val="none" w:sz="0" w:space="0" w:color="auto"/>
            <w:left w:val="none" w:sz="0" w:space="0" w:color="auto"/>
            <w:bottom w:val="none" w:sz="0" w:space="0" w:color="auto"/>
            <w:right w:val="none" w:sz="0" w:space="0" w:color="auto"/>
          </w:divBdr>
          <w:divsChild>
            <w:div w:id="922690655">
              <w:marLeft w:val="0"/>
              <w:marRight w:val="0"/>
              <w:marTop w:val="0"/>
              <w:marBottom w:val="0"/>
              <w:divBdr>
                <w:top w:val="none" w:sz="0" w:space="0" w:color="auto"/>
                <w:left w:val="none" w:sz="0" w:space="0" w:color="auto"/>
                <w:bottom w:val="none" w:sz="0" w:space="0" w:color="auto"/>
                <w:right w:val="none" w:sz="0" w:space="0" w:color="auto"/>
              </w:divBdr>
              <w:divsChild>
                <w:div w:id="77023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492280">
          <w:marLeft w:val="0"/>
          <w:marRight w:val="0"/>
          <w:marTop w:val="60"/>
          <w:marBottom w:val="0"/>
          <w:divBdr>
            <w:top w:val="none" w:sz="0" w:space="0" w:color="auto"/>
            <w:left w:val="none" w:sz="0" w:space="0" w:color="auto"/>
            <w:bottom w:val="none" w:sz="0" w:space="0" w:color="auto"/>
            <w:right w:val="none" w:sz="0" w:space="0" w:color="auto"/>
          </w:divBdr>
        </w:div>
        <w:div w:id="1122185332">
          <w:marLeft w:val="0"/>
          <w:marRight w:val="0"/>
          <w:marTop w:val="0"/>
          <w:marBottom w:val="0"/>
          <w:divBdr>
            <w:top w:val="none" w:sz="0" w:space="0" w:color="auto"/>
            <w:left w:val="none" w:sz="0" w:space="0" w:color="auto"/>
            <w:bottom w:val="none" w:sz="0" w:space="0" w:color="auto"/>
            <w:right w:val="none" w:sz="0" w:space="0" w:color="auto"/>
          </w:divBdr>
          <w:divsChild>
            <w:div w:id="1474369446">
              <w:marLeft w:val="0"/>
              <w:marRight w:val="0"/>
              <w:marTop w:val="0"/>
              <w:marBottom w:val="0"/>
              <w:divBdr>
                <w:top w:val="none" w:sz="0" w:space="0" w:color="auto"/>
                <w:left w:val="none" w:sz="0" w:space="0" w:color="auto"/>
                <w:bottom w:val="none" w:sz="0" w:space="0" w:color="auto"/>
                <w:right w:val="none" w:sz="0" w:space="0" w:color="auto"/>
              </w:divBdr>
            </w:div>
          </w:divsChild>
        </w:div>
        <w:div w:id="1794249374">
          <w:marLeft w:val="0"/>
          <w:marRight w:val="0"/>
          <w:marTop w:val="0"/>
          <w:marBottom w:val="0"/>
          <w:divBdr>
            <w:top w:val="none" w:sz="0" w:space="0" w:color="auto"/>
            <w:left w:val="none" w:sz="0" w:space="0" w:color="auto"/>
            <w:bottom w:val="none" w:sz="0" w:space="0" w:color="auto"/>
            <w:right w:val="none" w:sz="0" w:space="0" w:color="auto"/>
          </w:divBdr>
        </w:div>
        <w:div w:id="1153719015">
          <w:marLeft w:val="0"/>
          <w:marRight w:val="0"/>
          <w:marTop w:val="0"/>
          <w:marBottom w:val="160"/>
          <w:divBdr>
            <w:top w:val="none" w:sz="0" w:space="0" w:color="auto"/>
            <w:left w:val="none" w:sz="0" w:space="0" w:color="auto"/>
            <w:bottom w:val="none" w:sz="0" w:space="0" w:color="auto"/>
            <w:right w:val="none" w:sz="0" w:space="0" w:color="auto"/>
          </w:divBdr>
          <w:divsChild>
            <w:div w:id="1755859558">
              <w:marLeft w:val="0"/>
              <w:marRight w:val="0"/>
              <w:marTop w:val="0"/>
              <w:marBottom w:val="0"/>
              <w:divBdr>
                <w:top w:val="none" w:sz="0" w:space="0" w:color="auto"/>
                <w:left w:val="none" w:sz="0" w:space="0" w:color="auto"/>
                <w:bottom w:val="none" w:sz="0" w:space="0" w:color="auto"/>
                <w:right w:val="none" w:sz="0" w:space="0" w:color="auto"/>
              </w:divBdr>
              <w:divsChild>
                <w:div w:id="1110583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88621">
          <w:marLeft w:val="0"/>
          <w:marRight w:val="0"/>
          <w:marTop w:val="60"/>
          <w:marBottom w:val="0"/>
          <w:divBdr>
            <w:top w:val="none" w:sz="0" w:space="0" w:color="auto"/>
            <w:left w:val="none" w:sz="0" w:space="0" w:color="auto"/>
            <w:bottom w:val="none" w:sz="0" w:space="0" w:color="auto"/>
            <w:right w:val="none" w:sz="0" w:space="0" w:color="auto"/>
          </w:divBdr>
        </w:div>
        <w:div w:id="653340973">
          <w:marLeft w:val="0"/>
          <w:marRight w:val="0"/>
          <w:marTop w:val="0"/>
          <w:marBottom w:val="0"/>
          <w:divBdr>
            <w:top w:val="none" w:sz="0" w:space="0" w:color="auto"/>
            <w:left w:val="none" w:sz="0" w:space="0" w:color="auto"/>
            <w:bottom w:val="none" w:sz="0" w:space="0" w:color="auto"/>
            <w:right w:val="none" w:sz="0" w:space="0" w:color="auto"/>
          </w:divBdr>
          <w:divsChild>
            <w:div w:id="1037699170">
              <w:marLeft w:val="0"/>
              <w:marRight w:val="0"/>
              <w:marTop w:val="0"/>
              <w:marBottom w:val="0"/>
              <w:divBdr>
                <w:top w:val="none" w:sz="0" w:space="0" w:color="auto"/>
                <w:left w:val="none" w:sz="0" w:space="0" w:color="auto"/>
                <w:bottom w:val="none" w:sz="0" w:space="0" w:color="auto"/>
                <w:right w:val="none" w:sz="0" w:space="0" w:color="auto"/>
              </w:divBdr>
            </w:div>
          </w:divsChild>
        </w:div>
        <w:div w:id="390858372">
          <w:marLeft w:val="0"/>
          <w:marRight w:val="0"/>
          <w:marTop w:val="0"/>
          <w:marBottom w:val="0"/>
          <w:divBdr>
            <w:top w:val="none" w:sz="0" w:space="0" w:color="auto"/>
            <w:left w:val="none" w:sz="0" w:space="0" w:color="auto"/>
            <w:bottom w:val="none" w:sz="0" w:space="0" w:color="auto"/>
            <w:right w:val="none" w:sz="0" w:space="0" w:color="auto"/>
          </w:divBdr>
        </w:div>
        <w:div w:id="1570456815">
          <w:marLeft w:val="0"/>
          <w:marRight w:val="0"/>
          <w:marTop w:val="0"/>
          <w:marBottom w:val="160"/>
          <w:divBdr>
            <w:top w:val="none" w:sz="0" w:space="0" w:color="auto"/>
            <w:left w:val="none" w:sz="0" w:space="0" w:color="auto"/>
            <w:bottom w:val="none" w:sz="0" w:space="0" w:color="auto"/>
            <w:right w:val="none" w:sz="0" w:space="0" w:color="auto"/>
          </w:divBdr>
          <w:divsChild>
            <w:div w:id="1253664447">
              <w:marLeft w:val="0"/>
              <w:marRight w:val="0"/>
              <w:marTop w:val="0"/>
              <w:marBottom w:val="0"/>
              <w:divBdr>
                <w:top w:val="none" w:sz="0" w:space="0" w:color="auto"/>
                <w:left w:val="none" w:sz="0" w:space="0" w:color="auto"/>
                <w:bottom w:val="none" w:sz="0" w:space="0" w:color="auto"/>
                <w:right w:val="none" w:sz="0" w:space="0" w:color="auto"/>
              </w:divBdr>
              <w:divsChild>
                <w:div w:id="2057967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251117">
          <w:marLeft w:val="0"/>
          <w:marRight w:val="0"/>
          <w:marTop w:val="60"/>
          <w:marBottom w:val="0"/>
          <w:divBdr>
            <w:top w:val="none" w:sz="0" w:space="0" w:color="auto"/>
            <w:left w:val="none" w:sz="0" w:space="0" w:color="auto"/>
            <w:bottom w:val="none" w:sz="0" w:space="0" w:color="auto"/>
            <w:right w:val="none" w:sz="0" w:space="0" w:color="auto"/>
          </w:divBdr>
        </w:div>
        <w:div w:id="561674030">
          <w:marLeft w:val="0"/>
          <w:marRight w:val="0"/>
          <w:marTop w:val="0"/>
          <w:marBottom w:val="0"/>
          <w:divBdr>
            <w:top w:val="none" w:sz="0" w:space="0" w:color="auto"/>
            <w:left w:val="none" w:sz="0" w:space="0" w:color="auto"/>
            <w:bottom w:val="none" w:sz="0" w:space="0" w:color="auto"/>
            <w:right w:val="none" w:sz="0" w:space="0" w:color="auto"/>
          </w:divBdr>
          <w:divsChild>
            <w:div w:id="1597399912">
              <w:marLeft w:val="0"/>
              <w:marRight w:val="0"/>
              <w:marTop w:val="0"/>
              <w:marBottom w:val="0"/>
              <w:divBdr>
                <w:top w:val="none" w:sz="0" w:space="0" w:color="auto"/>
                <w:left w:val="none" w:sz="0" w:space="0" w:color="auto"/>
                <w:bottom w:val="none" w:sz="0" w:space="0" w:color="auto"/>
                <w:right w:val="none" w:sz="0" w:space="0" w:color="auto"/>
              </w:divBdr>
            </w:div>
          </w:divsChild>
        </w:div>
        <w:div w:id="1166673644">
          <w:marLeft w:val="0"/>
          <w:marRight w:val="0"/>
          <w:marTop w:val="0"/>
          <w:marBottom w:val="0"/>
          <w:divBdr>
            <w:top w:val="none" w:sz="0" w:space="0" w:color="auto"/>
            <w:left w:val="none" w:sz="0" w:space="0" w:color="auto"/>
            <w:bottom w:val="none" w:sz="0" w:space="0" w:color="auto"/>
            <w:right w:val="none" w:sz="0" w:space="0" w:color="auto"/>
          </w:divBdr>
        </w:div>
        <w:div w:id="1968513153">
          <w:marLeft w:val="0"/>
          <w:marRight w:val="0"/>
          <w:marTop w:val="0"/>
          <w:marBottom w:val="160"/>
          <w:divBdr>
            <w:top w:val="none" w:sz="0" w:space="0" w:color="auto"/>
            <w:left w:val="none" w:sz="0" w:space="0" w:color="auto"/>
            <w:bottom w:val="none" w:sz="0" w:space="0" w:color="auto"/>
            <w:right w:val="none" w:sz="0" w:space="0" w:color="auto"/>
          </w:divBdr>
          <w:divsChild>
            <w:div w:id="435178347">
              <w:marLeft w:val="0"/>
              <w:marRight w:val="0"/>
              <w:marTop w:val="0"/>
              <w:marBottom w:val="0"/>
              <w:divBdr>
                <w:top w:val="none" w:sz="0" w:space="0" w:color="auto"/>
                <w:left w:val="none" w:sz="0" w:space="0" w:color="auto"/>
                <w:bottom w:val="none" w:sz="0" w:space="0" w:color="auto"/>
                <w:right w:val="none" w:sz="0" w:space="0" w:color="auto"/>
              </w:divBdr>
              <w:divsChild>
                <w:div w:id="540825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875751">
          <w:marLeft w:val="0"/>
          <w:marRight w:val="0"/>
          <w:marTop w:val="60"/>
          <w:marBottom w:val="0"/>
          <w:divBdr>
            <w:top w:val="none" w:sz="0" w:space="0" w:color="auto"/>
            <w:left w:val="none" w:sz="0" w:space="0" w:color="auto"/>
            <w:bottom w:val="none" w:sz="0" w:space="0" w:color="auto"/>
            <w:right w:val="none" w:sz="0" w:space="0" w:color="auto"/>
          </w:divBdr>
        </w:div>
      </w:divsChild>
    </w:div>
    <w:div w:id="1813253580">
      <w:bodyDiv w:val="1"/>
      <w:marLeft w:val="0"/>
      <w:marRight w:val="0"/>
      <w:marTop w:val="0"/>
      <w:marBottom w:val="0"/>
      <w:divBdr>
        <w:top w:val="none" w:sz="0" w:space="0" w:color="auto"/>
        <w:left w:val="none" w:sz="0" w:space="0" w:color="auto"/>
        <w:bottom w:val="none" w:sz="0" w:space="0" w:color="auto"/>
        <w:right w:val="none" w:sz="0" w:space="0" w:color="auto"/>
      </w:divBdr>
      <w:divsChild>
        <w:div w:id="1065488212">
          <w:marLeft w:val="0"/>
          <w:marRight w:val="0"/>
          <w:marTop w:val="60"/>
          <w:marBottom w:val="0"/>
          <w:divBdr>
            <w:top w:val="none" w:sz="0" w:space="0" w:color="auto"/>
            <w:left w:val="none" w:sz="0" w:space="0" w:color="auto"/>
            <w:bottom w:val="none" w:sz="0" w:space="0" w:color="auto"/>
            <w:right w:val="none" w:sz="0" w:space="0" w:color="auto"/>
          </w:divBdr>
        </w:div>
        <w:div w:id="1157259562">
          <w:marLeft w:val="0"/>
          <w:marRight w:val="0"/>
          <w:marTop w:val="0"/>
          <w:marBottom w:val="0"/>
          <w:divBdr>
            <w:top w:val="none" w:sz="0" w:space="0" w:color="auto"/>
            <w:left w:val="none" w:sz="0" w:space="0" w:color="auto"/>
            <w:bottom w:val="none" w:sz="0" w:space="0" w:color="auto"/>
            <w:right w:val="none" w:sz="0" w:space="0" w:color="auto"/>
          </w:divBdr>
          <w:divsChild>
            <w:div w:id="124004700">
              <w:marLeft w:val="0"/>
              <w:marRight w:val="0"/>
              <w:marTop w:val="0"/>
              <w:marBottom w:val="0"/>
              <w:divBdr>
                <w:top w:val="none" w:sz="0" w:space="0" w:color="auto"/>
                <w:left w:val="none" w:sz="0" w:space="0" w:color="auto"/>
                <w:bottom w:val="none" w:sz="0" w:space="0" w:color="auto"/>
                <w:right w:val="none" w:sz="0" w:space="0" w:color="auto"/>
              </w:divBdr>
            </w:div>
          </w:divsChild>
        </w:div>
        <w:div w:id="515533756">
          <w:marLeft w:val="0"/>
          <w:marRight w:val="0"/>
          <w:marTop w:val="0"/>
          <w:marBottom w:val="0"/>
          <w:divBdr>
            <w:top w:val="none" w:sz="0" w:space="0" w:color="auto"/>
            <w:left w:val="none" w:sz="0" w:space="0" w:color="auto"/>
            <w:bottom w:val="none" w:sz="0" w:space="0" w:color="auto"/>
            <w:right w:val="none" w:sz="0" w:space="0" w:color="auto"/>
          </w:divBdr>
        </w:div>
        <w:div w:id="1219629390">
          <w:marLeft w:val="0"/>
          <w:marRight w:val="0"/>
          <w:marTop w:val="0"/>
          <w:marBottom w:val="160"/>
          <w:divBdr>
            <w:top w:val="none" w:sz="0" w:space="0" w:color="auto"/>
            <w:left w:val="none" w:sz="0" w:space="0" w:color="auto"/>
            <w:bottom w:val="none" w:sz="0" w:space="0" w:color="auto"/>
            <w:right w:val="none" w:sz="0" w:space="0" w:color="auto"/>
          </w:divBdr>
          <w:divsChild>
            <w:div w:id="775637239">
              <w:marLeft w:val="0"/>
              <w:marRight w:val="0"/>
              <w:marTop w:val="0"/>
              <w:marBottom w:val="0"/>
              <w:divBdr>
                <w:top w:val="none" w:sz="0" w:space="0" w:color="auto"/>
                <w:left w:val="none" w:sz="0" w:space="0" w:color="auto"/>
                <w:bottom w:val="none" w:sz="0" w:space="0" w:color="auto"/>
                <w:right w:val="none" w:sz="0" w:space="0" w:color="auto"/>
              </w:divBdr>
              <w:divsChild>
                <w:div w:id="855928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2563571">
          <w:marLeft w:val="0"/>
          <w:marRight w:val="0"/>
          <w:marTop w:val="60"/>
          <w:marBottom w:val="0"/>
          <w:divBdr>
            <w:top w:val="none" w:sz="0" w:space="0" w:color="auto"/>
            <w:left w:val="none" w:sz="0" w:space="0" w:color="auto"/>
            <w:bottom w:val="none" w:sz="0" w:space="0" w:color="auto"/>
            <w:right w:val="none" w:sz="0" w:space="0" w:color="auto"/>
          </w:divBdr>
        </w:div>
        <w:div w:id="1181817058">
          <w:marLeft w:val="0"/>
          <w:marRight w:val="0"/>
          <w:marTop w:val="0"/>
          <w:marBottom w:val="0"/>
          <w:divBdr>
            <w:top w:val="none" w:sz="0" w:space="0" w:color="auto"/>
            <w:left w:val="none" w:sz="0" w:space="0" w:color="auto"/>
            <w:bottom w:val="none" w:sz="0" w:space="0" w:color="auto"/>
            <w:right w:val="none" w:sz="0" w:space="0" w:color="auto"/>
          </w:divBdr>
          <w:divsChild>
            <w:div w:id="93087976">
              <w:marLeft w:val="0"/>
              <w:marRight w:val="0"/>
              <w:marTop w:val="0"/>
              <w:marBottom w:val="0"/>
              <w:divBdr>
                <w:top w:val="none" w:sz="0" w:space="0" w:color="auto"/>
                <w:left w:val="none" w:sz="0" w:space="0" w:color="auto"/>
                <w:bottom w:val="none" w:sz="0" w:space="0" w:color="auto"/>
                <w:right w:val="none" w:sz="0" w:space="0" w:color="auto"/>
              </w:divBdr>
            </w:div>
          </w:divsChild>
        </w:div>
        <w:div w:id="864027533">
          <w:marLeft w:val="0"/>
          <w:marRight w:val="0"/>
          <w:marTop w:val="0"/>
          <w:marBottom w:val="0"/>
          <w:divBdr>
            <w:top w:val="none" w:sz="0" w:space="0" w:color="auto"/>
            <w:left w:val="none" w:sz="0" w:space="0" w:color="auto"/>
            <w:bottom w:val="none" w:sz="0" w:space="0" w:color="auto"/>
            <w:right w:val="none" w:sz="0" w:space="0" w:color="auto"/>
          </w:divBdr>
        </w:div>
        <w:div w:id="543565888">
          <w:marLeft w:val="0"/>
          <w:marRight w:val="0"/>
          <w:marTop w:val="0"/>
          <w:marBottom w:val="160"/>
          <w:divBdr>
            <w:top w:val="none" w:sz="0" w:space="0" w:color="auto"/>
            <w:left w:val="none" w:sz="0" w:space="0" w:color="auto"/>
            <w:bottom w:val="none" w:sz="0" w:space="0" w:color="auto"/>
            <w:right w:val="none" w:sz="0" w:space="0" w:color="auto"/>
          </w:divBdr>
          <w:divsChild>
            <w:div w:id="2065522128">
              <w:marLeft w:val="0"/>
              <w:marRight w:val="0"/>
              <w:marTop w:val="0"/>
              <w:marBottom w:val="0"/>
              <w:divBdr>
                <w:top w:val="none" w:sz="0" w:space="0" w:color="auto"/>
                <w:left w:val="none" w:sz="0" w:space="0" w:color="auto"/>
                <w:bottom w:val="none" w:sz="0" w:space="0" w:color="auto"/>
                <w:right w:val="none" w:sz="0" w:space="0" w:color="auto"/>
              </w:divBdr>
              <w:divsChild>
                <w:div w:id="1072195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3955900">
          <w:marLeft w:val="0"/>
          <w:marRight w:val="0"/>
          <w:marTop w:val="60"/>
          <w:marBottom w:val="0"/>
          <w:divBdr>
            <w:top w:val="none" w:sz="0" w:space="0" w:color="auto"/>
            <w:left w:val="none" w:sz="0" w:space="0" w:color="auto"/>
            <w:bottom w:val="none" w:sz="0" w:space="0" w:color="auto"/>
            <w:right w:val="none" w:sz="0" w:space="0" w:color="auto"/>
          </w:divBdr>
        </w:div>
        <w:div w:id="523135993">
          <w:marLeft w:val="0"/>
          <w:marRight w:val="0"/>
          <w:marTop w:val="0"/>
          <w:marBottom w:val="0"/>
          <w:divBdr>
            <w:top w:val="none" w:sz="0" w:space="0" w:color="auto"/>
            <w:left w:val="none" w:sz="0" w:space="0" w:color="auto"/>
            <w:bottom w:val="none" w:sz="0" w:space="0" w:color="auto"/>
            <w:right w:val="none" w:sz="0" w:space="0" w:color="auto"/>
          </w:divBdr>
          <w:divsChild>
            <w:div w:id="1766920070">
              <w:marLeft w:val="0"/>
              <w:marRight w:val="0"/>
              <w:marTop w:val="0"/>
              <w:marBottom w:val="0"/>
              <w:divBdr>
                <w:top w:val="none" w:sz="0" w:space="0" w:color="auto"/>
                <w:left w:val="none" w:sz="0" w:space="0" w:color="auto"/>
                <w:bottom w:val="none" w:sz="0" w:space="0" w:color="auto"/>
                <w:right w:val="none" w:sz="0" w:space="0" w:color="auto"/>
              </w:divBdr>
            </w:div>
          </w:divsChild>
        </w:div>
        <w:div w:id="1532182482">
          <w:marLeft w:val="0"/>
          <w:marRight w:val="0"/>
          <w:marTop w:val="0"/>
          <w:marBottom w:val="0"/>
          <w:divBdr>
            <w:top w:val="none" w:sz="0" w:space="0" w:color="auto"/>
            <w:left w:val="none" w:sz="0" w:space="0" w:color="auto"/>
            <w:bottom w:val="none" w:sz="0" w:space="0" w:color="auto"/>
            <w:right w:val="none" w:sz="0" w:space="0" w:color="auto"/>
          </w:divBdr>
        </w:div>
        <w:div w:id="1885213651">
          <w:marLeft w:val="0"/>
          <w:marRight w:val="0"/>
          <w:marTop w:val="0"/>
          <w:marBottom w:val="160"/>
          <w:divBdr>
            <w:top w:val="none" w:sz="0" w:space="0" w:color="auto"/>
            <w:left w:val="none" w:sz="0" w:space="0" w:color="auto"/>
            <w:bottom w:val="none" w:sz="0" w:space="0" w:color="auto"/>
            <w:right w:val="none" w:sz="0" w:space="0" w:color="auto"/>
          </w:divBdr>
          <w:divsChild>
            <w:div w:id="1003774692">
              <w:marLeft w:val="0"/>
              <w:marRight w:val="0"/>
              <w:marTop w:val="0"/>
              <w:marBottom w:val="0"/>
              <w:divBdr>
                <w:top w:val="none" w:sz="0" w:space="0" w:color="auto"/>
                <w:left w:val="none" w:sz="0" w:space="0" w:color="auto"/>
                <w:bottom w:val="none" w:sz="0" w:space="0" w:color="auto"/>
                <w:right w:val="none" w:sz="0" w:space="0" w:color="auto"/>
              </w:divBdr>
              <w:divsChild>
                <w:div w:id="1992365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098356">
          <w:marLeft w:val="0"/>
          <w:marRight w:val="0"/>
          <w:marTop w:val="60"/>
          <w:marBottom w:val="0"/>
          <w:divBdr>
            <w:top w:val="none" w:sz="0" w:space="0" w:color="auto"/>
            <w:left w:val="none" w:sz="0" w:space="0" w:color="auto"/>
            <w:bottom w:val="none" w:sz="0" w:space="0" w:color="auto"/>
            <w:right w:val="none" w:sz="0" w:space="0" w:color="auto"/>
          </w:divBdr>
        </w:div>
        <w:div w:id="1211454880">
          <w:marLeft w:val="0"/>
          <w:marRight w:val="0"/>
          <w:marTop w:val="0"/>
          <w:marBottom w:val="0"/>
          <w:divBdr>
            <w:top w:val="none" w:sz="0" w:space="0" w:color="auto"/>
            <w:left w:val="none" w:sz="0" w:space="0" w:color="auto"/>
            <w:bottom w:val="none" w:sz="0" w:space="0" w:color="auto"/>
            <w:right w:val="none" w:sz="0" w:space="0" w:color="auto"/>
          </w:divBdr>
          <w:divsChild>
            <w:div w:id="1976372277">
              <w:marLeft w:val="0"/>
              <w:marRight w:val="0"/>
              <w:marTop w:val="0"/>
              <w:marBottom w:val="0"/>
              <w:divBdr>
                <w:top w:val="none" w:sz="0" w:space="0" w:color="auto"/>
                <w:left w:val="none" w:sz="0" w:space="0" w:color="auto"/>
                <w:bottom w:val="none" w:sz="0" w:space="0" w:color="auto"/>
                <w:right w:val="none" w:sz="0" w:space="0" w:color="auto"/>
              </w:divBdr>
            </w:div>
          </w:divsChild>
        </w:div>
        <w:div w:id="232394712">
          <w:marLeft w:val="0"/>
          <w:marRight w:val="0"/>
          <w:marTop w:val="0"/>
          <w:marBottom w:val="0"/>
          <w:divBdr>
            <w:top w:val="none" w:sz="0" w:space="0" w:color="auto"/>
            <w:left w:val="none" w:sz="0" w:space="0" w:color="auto"/>
            <w:bottom w:val="none" w:sz="0" w:space="0" w:color="auto"/>
            <w:right w:val="none" w:sz="0" w:space="0" w:color="auto"/>
          </w:divBdr>
        </w:div>
        <w:div w:id="1366441312">
          <w:marLeft w:val="0"/>
          <w:marRight w:val="0"/>
          <w:marTop w:val="0"/>
          <w:marBottom w:val="160"/>
          <w:divBdr>
            <w:top w:val="none" w:sz="0" w:space="0" w:color="auto"/>
            <w:left w:val="none" w:sz="0" w:space="0" w:color="auto"/>
            <w:bottom w:val="none" w:sz="0" w:space="0" w:color="auto"/>
            <w:right w:val="none" w:sz="0" w:space="0" w:color="auto"/>
          </w:divBdr>
          <w:divsChild>
            <w:div w:id="48266364">
              <w:marLeft w:val="0"/>
              <w:marRight w:val="0"/>
              <w:marTop w:val="0"/>
              <w:marBottom w:val="0"/>
              <w:divBdr>
                <w:top w:val="none" w:sz="0" w:space="0" w:color="auto"/>
                <w:left w:val="none" w:sz="0" w:space="0" w:color="auto"/>
                <w:bottom w:val="none" w:sz="0" w:space="0" w:color="auto"/>
                <w:right w:val="none" w:sz="0" w:space="0" w:color="auto"/>
              </w:divBdr>
              <w:divsChild>
                <w:div w:id="1407803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1730815">
          <w:marLeft w:val="0"/>
          <w:marRight w:val="0"/>
          <w:marTop w:val="60"/>
          <w:marBottom w:val="0"/>
          <w:divBdr>
            <w:top w:val="none" w:sz="0" w:space="0" w:color="auto"/>
            <w:left w:val="none" w:sz="0" w:space="0" w:color="auto"/>
            <w:bottom w:val="none" w:sz="0" w:space="0" w:color="auto"/>
            <w:right w:val="none" w:sz="0" w:space="0" w:color="auto"/>
          </w:divBdr>
        </w:div>
        <w:div w:id="549266081">
          <w:marLeft w:val="0"/>
          <w:marRight w:val="0"/>
          <w:marTop w:val="0"/>
          <w:marBottom w:val="0"/>
          <w:divBdr>
            <w:top w:val="none" w:sz="0" w:space="0" w:color="auto"/>
            <w:left w:val="none" w:sz="0" w:space="0" w:color="auto"/>
            <w:bottom w:val="none" w:sz="0" w:space="0" w:color="auto"/>
            <w:right w:val="none" w:sz="0" w:space="0" w:color="auto"/>
          </w:divBdr>
          <w:divsChild>
            <w:div w:id="511452403">
              <w:marLeft w:val="0"/>
              <w:marRight w:val="0"/>
              <w:marTop w:val="0"/>
              <w:marBottom w:val="0"/>
              <w:divBdr>
                <w:top w:val="none" w:sz="0" w:space="0" w:color="auto"/>
                <w:left w:val="none" w:sz="0" w:space="0" w:color="auto"/>
                <w:bottom w:val="none" w:sz="0" w:space="0" w:color="auto"/>
                <w:right w:val="none" w:sz="0" w:space="0" w:color="auto"/>
              </w:divBdr>
            </w:div>
          </w:divsChild>
        </w:div>
        <w:div w:id="93407322">
          <w:marLeft w:val="0"/>
          <w:marRight w:val="0"/>
          <w:marTop w:val="0"/>
          <w:marBottom w:val="0"/>
          <w:divBdr>
            <w:top w:val="none" w:sz="0" w:space="0" w:color="auto"/>
            <w:left w:val="none" w:sz="0" w:space="0" w:color="auto"/>
            <w:bottom w:val="none" w:sz="0" w:space="0" w:color="auto"/>
            <w:right w:val="none" w:sz="0" w:space="0" w:color="auto"/>
          </w:divBdr>
        </w:div>
        <w:div w:id="1766002511">
          <w:marLeft w:val="0"/>
          <w:marRight w:val="0"/>
          <w:marTop w:val="0"/>
          <w:marBottom w:val="160"/>
          <w:divBdr>
            <w:top w:val="none" w:sz="0" w:space="0" w:color="auto"/>
            <w:left w:val="none" w:sz="0" w:space="0" w:color="auto"/>
            <w:bottom w:val="none" w:sz="0" w:space="0" w:color="auto"/>
            <w:right w:val="none" w:sz="0" w:space="0" w:color="auto"/>
          </w:divBdr>
          <w:divsChild>
            <w:div w:id="641933170">
              <w:marLeft w:val="0"/>
              <w:marRight w:val="0"/>
              <w:marTop w:val="0"/>
              <w:marBottom w:val="0"/>
              <w:divBdr>
                <w:top w:val="none" w:sz="0" w:space="0" w:color="auto"/>
                <w:left w:val="none" w:sz="0" w:space="0" w:color="auto"/>
                <w:bottom w:val="none" w:sz="0" w:space="0" w:color="auto"/>
                <w:right w:val="none" w:sz="0" w:space="0" w:color="auto"/>
              </w:divBdr>
              <w:divsChild>
                <w:div w:id="792675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703678">
          <w:marLeft w:val="0"/>
          <w:marRight w:val="0"/>
          <w:marTop w:val="60"/>
          <w:marBottom w:val="0"/>
          <w:divBdr>
            <w:top w:val="none" w:sz="0" w:space="0" w:color="auto"/>
            <w:left w:val="none" w:sz="0" w:space="0" w:color="auto"/>
            <w:bottom w:val="none" w:sz="0" w:space="0" w:color="auto"/>
            <w:right w:val="none" w:sz="0" w:space="0" w:color="auto"/>
          </w:divBdr>
        </w:div>
        <w:div w:id="635837366">
          <w:marLeft w:val="0"/>
          <w:marRight w:val="0"/>
          <w:marTop w:val="0"/>
          <w:marBottom w:val="0"/>
          <w:divBdr>
            <w:top w:val="none" w:sz="0" w:space="0" w:color="auto"/>
            <w:left w:val="none" w:sz="0" w:space="0" w:color="auto"/>
            <w:bottom w:val="none" w:sz="0" w:space="0" w:color="auto"/>
            <w:right w:val="none" w:sz="0" w:space="0" w:color="auto"/>
          </w:divBdr>
          <w:divsChild>
            <w:div w:id="258370028">
              <w:marLeft w:val="0"/>
              <w:marRight w:val="0"/>
              <w:marTop w:val="0"/>
              <w:marBottom w:val="0"/>
              <w:divBdr>
                <w:top w:val="none" w:sz="0" w:space="0" w:color="auto"/>
                <w:left w:val="none" w:sz="0" w:space="0" w:color="auto"/>
                <w:bottom w:val="none" w:sz="0" w:space="0" w:color="auto"/>
                <w:right w:val="none" w:sz="0" w:space="0" w:color="auto"/>
              </w:divBdr>
            </w:div>
          </w:divsChild>
        </w:div>
        <w:div w:id="654340730">
          <w:marLeft w:val="0"/>
          <w:marRight w:val="0"/>
          <w:marTop w:val="0"/>
          <w:marBottom w:val="0"/>
          <w:divBdr>
            <w:top w:val="none" w:sz="0" w:space="0" w:color="auto"/>
            <w:left w:val="none" w:sz="0" w:space="0" w:color="auto"/>
            <w:bottom w:val="none" w:sz="0" w:space="0" w:color="auto"/>
            <w:right w:val="none" w:sz="0" w:space="0" w:color="auto"/>
          </w:divBdr>
        </w:div>
        <w:div w:id="1547371354">
          <w:marLeft w:val="0"/>
          <w:marRight w:val="0"/>
          <w:marTop w:val="0"/>
          <w:marBottom w:val="160"/>
          <w:divBdr>
            <w:top w:val="none" w:sz="0" w:space="0" w:color="auto"/>
            <w:left w:val="none" w:sz="0" w:space="0" w:color="auto"/>
            <w:bottom w:val="none" w:sz="0" w:space="0" w:color="auto"/>
            <w:right w:val="none" w:sz="0" w:space="0" w:color="auto"/>
          </w:divBdr>
          <w:divsChild>
            <w:div w:id="1842812708">
              <w:marLeft w:val="0"/>
              <w:marRight w:val="0"/>
              <w:marTop w:val="0"/>
              <w:marBottom w:val="0"/>
              <w:divBdr>
                <w:top w:val="none" w:sz="0" w:space="0" w:color="auto"/>
                <w:left w:val="none" w:sz="0" w:space="0" w:color="auto"/>
                <w:bottom w:val="none" w:sz="0" w:space="0" w:color="auto"/>
                <w:right w:val="none" w:sz="0" w:space="0" w:color="auto"/>
              </w:divBdr>
              <w:divsChild>
                <w:div w:id="1555505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7196525">
          <w:marLeft w:val="0"/>
          <w:marRight w:val="0"/>
          <w:marTop w:val="60"/>
          <w:marBottom w:val="0"/>
          <w:divBdr>
            <w:top w:val="none" w:sz="0" w:space="0" w:color="auto"/>
            <w:left w:val="none" w:sz="0" w:space="0" w:color="auto"/>
            <w:bottom w:val="none" w:sz="0" w:space="0" w:color="auto"/>
            <w:right w:val="none" w:sz="0" w:space="0" w:color="auto"/>
          </w:divBdr>
        </w:div>
        <w:div w:id="1981491738">
          <w:marLeft w:val="0"/>
          <w:marRight w:val="0"/>
          <w:marTop w:val="0"/>
          <w:marBottom w:val="0"/>
          <w:divBdr>
            <w:top w:val="none" w:sz="0" w:space="0" w:color="auto"/>
            <w:left w:val="none" w:sz="0" w:space="0" w:color="auto"/>
            <w:bottom w:val="none" w:sz="0" w:space="0" w:color="auto"/>
            <w:right w:val="none" w:sz="0" w:space="0" w:color="auto"/>
          </w:divBdr>
          <w:divsChild>
            <w:div w:id="1965237150">
              <w:marLeft w:val="0"/>
              <w:marRight w:val="0"/>
              <w:marTop w:val="0"/>
              <w:marBottom w:val="0"/>
              <w:divBdr>
                <w:top w:val="none" w:sz="0" w:space="0" w:color="auto"/>
                <w:left w:val="none" w:sz="0" w:space="0" w:color="auto"/>
                <w:bottom w:val="none" w:sz="0" w:space="0" w:color="auto"/>
                <w:right w:val="none" w:sz="0" w:space="0" w:color="auto"/>
              </w:divBdr>
            </w:div>
          </w:divsChild>
        </w:div>
        <w:div w:id="966356361">
          <w:marLeft w:val="0"/>
          <w:marRight w:val="0"/>
          <w:marTop w:val="0"/>
          <w:marBottom w:val="0"/>
          <w:divBdr>
            <w:top w:val="none" w:sz="0" w:space="0" w:color="auto"/>
            <w:left w:val="none" w:sz="0" w:space="0" w:color="auto"/>
            <w:bottom w:val="none" w:sz="0" w:space="0" w:color="auto"/>
            <w:right w:val="none" w:sz="0" w:space="0" w:color="auto"/>
          </w:divBdr>
        </w:div>
        <w:div w:id="772676814">
          <w:marLeft w:val="0"/>
          <w:marRight w:val="0"/>
          <w:marTop w:val="0"/>
          <w:marBottom w:val="160"/>
          <w:divBdr>
            <w:top w:val="none" w:sz="0" w:space="0" w:color="auto"/>
            <w:left w:val="none" w:sz="0" w:space="0" w:color="auto"/>
            <w:bottom w:val="none" w:sz="0" w:space="0" w:color="auto"/>
            <w:right w:val="none" w:sz="0" w:space="0" w:color="auto"/>
          </w:divBdr>
          <w:divsChild>
            <w:div w:id="277225162">
              <w:marLeft w:val="0"/>
              <w:marRight w:val="0"/>
              <w:marTop w:val="0"/>
              <w:marBottom w:val="0"/>
              <w:divBdr>
                <w:top w:val="none" w:sz="0" w:space="0" w:color="auto"/>
                <w:left w:val="none" w:sz="0" w:space="0" w:color="auto"/>
                <w:bottom w:val="none" w:sz="0" w:space="0" w:color="auto"/>
                <w:right w:val="none" w:sz="0" w:space="0" w:color="auto"/>
              </w:divBdr>
              <w:divsChild>
                <w:div w:id="118058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076607">
          <w:marLeft w:val="0"/>
          <w:marRight w:val="0"/>
          <w:marTop w:val="60"/>
          <w:marBottom w:val="0"/>
          <w:divBdr>
            <w:top w:val="none" w:sz="0" w:space="0" w:color="auto"/>
            <w:left w:val="none" w:sz="0" w:space="0" w:color="auto"/>
            <w:bottom w:val="none" w:sz="0" w:space="0" w:color="auto"/>
            <w:right w:val="none" w:sz="0" w:space="0" w:color="auto"/>
          </w:divBdr>
        </w:div>
        <w:div w:id="181365694">
          <w:marLeft w:val="0"/>
          <w:marRight w:val="0"/>
          <w:marTop w:val="0"/>
          <w:marBottom w:val="0"/>
          <w:divBdr>
            <w:top w:val="none" w:sz="0" w:space="0" w:color="auto"/>
            <w:left w:val="none" w:sz="0" w:space="0" w:color="auto"/>
            <w:bottom w:val="none" w:sz="0" w:space="0" w:color="auto"/>
            <w:right w:val="none" w:sz="0" w:space="0" w:color="auto"/>
          </w:divBdr>
          <w:divsChild>
            <w:div w:id="1477720645">
              <w:marLeft w:val="0"/>
              <w:marRight w:val="0"/>
              <w:marTop w:val="0"/>
              <w:marBottom w:val="0"/>
              <w:divBdr>
                <w:top w:val="none" w:sz="0" w:space="0" w:color="auto"/>
                <w:left w:val="none" w:sz="0" w:space="0" w:color="auto"/>
                <w:bottom w:val="none" w:sz="0" w:space="0" w:color="auto"/>
                <w:right w:val="none" w:sz="0" w:space="0" w:color="auto"/>
              </w:divBdr>
            </w:div>
          </w:divsChild>
        </w:div>
        <w:div w:id="1924871529">
          <w:marLeft w:val="0"/>
          <w:marRight w:val="0"/>
          <w:marTop w:val="0"/>
          <w:marBottom w:val="0"/>
          <w:divBdr>
            <w:top w:val="none" w:sz="0" w:space="0" w:color="auto"/>
            <w:left w:val="none" w:sz="0" w:space="0" w:color="auto"/>
            <w:bottom w:val="none" w:sz="0" w:space="0" w:color="auto"/>
            <w:right w:val="none" w:sz="0" w:space="0" w:color="auto"/>
          </w:divBdr>
        </w:div>
        <w:div w:id="61491752">
          <w:marLeft w:val="0"/>
          <w:marRight w:val="0"/>
          <w:marTop w:val="0"/>
          <w:marBottom w:val="160"/>
          <w:divBdr>
            <w:top w:val="none" w:sz="0" w:space="0" w:color="auto"/>
            <w:left w:val="none" w:sz="0" w:space="0" w:color="auto"/>
            <w:bottom w:val="none" w:sz="0" w:space="0" w:color="auto"/>
            <w:right w:val="none" w:sz="0" w:space="0" w:color="auto"/>
          </w:divBdr>
          <w:divsChild>
            <w:div w:id="1317345482">
              <w:marLeft w:val="0"/>
              <w:marRight w:val="0"/>
              <w:marTop w:val="0"/>
              <w:marBottom w:val="0"/>
              <w:divBdr>
                <w:top w:val="none" w:sz="0" w:space="0" w:color="auto"/>
                <w:left w:val="none" w:sz="0" w:space="0" w:color="auto"/>
                <w:bottom w:val="none" w:sz="0" w:space="0" w:color="auto"/>
                <w:right w:val="none" w:sz="0" w:space="0" w:color="auto"/>
              </w:divBdr>
              <w:divsChild>
                <w:div w:id="545722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161255">
          <w:marLeft w:val="0"/>
          <w:marRight w:val="0"/>
          <w:marTop w:val="60"/>
          <w:marBottom w:val="0"/>
          <w:divBdr>
            <w:top w:val="none" w:sz="0" w:space="0" w:color="auto"/>
            <w:left w:val="none" w:sz="0" w:space="0" w:color="auto"/>
            <w:bottom w:val="none" w:sz="0" w:space="0" w:color="auto"/>
            <w:right w:val="none" w:sz="0" w:space="0" w:color="auto"/>
          </w:divBdr>
        </w:div>
        <w:div w:id="1899824307">
          <w:marLeft w:val="0"/>
          <w:marRight w:val="0"/>
          <w:marTop w:val="0"/>
          <w:marBottom w:val="0"/>
          <w:divBdr>
            <w:top w:val="none" w:sz="0" w:space="0" w:color="auto"/>
            <w:left w:val="none" w:sz="0" w:space="0" w:color="auto"/>
            <w:bottom w:val="none" w:sz="0" w:space="0" w:color="auto"/>
            <w:right w:val="none" w:sz="0" w:space="0" w:color="auto"/>
          </w:divBdr>
          <w:divsChild>
            <w:div w:id="340812566">
              <w:marLeft w:val="0"/>
              <w:marRight w:val="0"/>
              <w:marTop w:val="0"/>
              <w:marBottom w:val="0"/>
              <w:divBdr>
                <w:top w:val="none" w:sz="0" w:space="0" w:color="auto"/>
                <w:left w:val="none" w:sz="0" w:space="0" w:color="auto"/>
                <w:bottom w:val="none" w:sz="0" w:space="0" w:color="auto"/>
                <w:right w:val="none" w:sz="0" w:space="0" w:color="auto"/>
              </w:divBdr>
            </w:div>
          </w:divsChild>
        </w:div>
        <w:div w:id="1182427347">
          <w:marLeft w:val="0"/>
          <w:marRight w:val="0"/>
          <w:marTop w:val="0"/>
          <w:marBottom w:val="0"/>
          <w:divBdr>
            <w:top w:val="none" w:sz="0" w:space="0" w:color="auto"/>
            <w:left w:val="none" w:sz="0" w:space="0" w:color="auto"/>
            <w:bottom w:val="none" w:sz="0" w:space="0" w:color="auto"/>
            <w:right w:val="none" w:sz="0" w:space="0" w:color="auto"/>
          </w:divBdr>
        </w:div>
        <w:div w:id="156966538">
          <w:marLeft w:val="0"/>
          <w:marRight w:val="0"/>
          <w:marTop w:val="0"/>
          <w:marBottom w:val="160"/>
          <w:divBdr>
            <w:top w:val="none" w:sz="0" w:space="0" w:color="auto"/>
            <w:left w:val="none" w:sz="0" w:space="0" w:color="auto"/>
            <w:bottom w:val="none" w:sz="0" w:space="0" w:color="auto"/>
            <w:right w:val="none" w:sz="0" w:space="0" w:color="auto"/>
          </w:divBdr>
          <w:divsChild>
            <w:div w:id="477380175">
              <w:marLeft w:val="0"/>
              <w:marRight w:val="0"/>
              <w:marTop w:val="0"/>
              <w:marBottom w:val="0"/>
              <w:divBdr>
                <w:top w:val="none" w:sz="0" w:space="0" w:color="auto"/>
                <w:left w:val="none" w:sz="0" w:space="0" w:color="auto"/>
                <w:bottom w:val="none" w:sz="0" w:space="0" w:color="auto"/>
                <w:right w:val="none" w:sz="0" w:space="0" w:color="auto"/>
              </w:divBdr>
              <w:divsChild>
                <w:div w:id="2137723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267279">
          <w:marLeft w:val="0"/>
          <w:marRight w:val="0"/>
          <w:marTop w:val="60"/>
          <w:marBottom w:val="0"/>
          <w:divBdr>
            <w:top w:val="none" w:sz="0" w:space="0" w:color="auto"/>
            <w:left w:val="none" w:sz="0" w:space="0" w:color="auto"/>
            <w:bottom w:val="none" w:sz="0" w:space="0" w:color="auto"/>
            <w:right w:val="none" w:sz="0" w:space="0" w:color="auto"/>
          </w:divBdr>
        </w:div>
        <w:div w:id="1795052462">
          <w:marLeft w:val="0"/>
          <w:marRight w:val="0"/>
          <w:marTop w:val="0"/>
          <w:marBottom w:val="0"/>
          <w:divBdr>
            <w:top w:val="none" w:sz="0" w:space="0" w:color="auto"/>
            <w:left w:val="none" w:sz="0" w:space="0" w:color="auto"/>
            <w:bottom w:val="none" w:sz="0" w:space="0" w:color="auto"/>
            <w:right w:val="none" w:sz="0" w:space="0" w:color="auto"/>
          </w:divBdr>
          <w:divsChild>
            <w:div w:id="1643197380">
              <w:marLeft w:val="0"/>
              <w:marRight w:val="0"/>
              <w:marTop w:val="0"/>
              <w:marBottom w:val="0"/>
              <w:divBdr>
                <w:top w:val="none" w:sz="0" w:space="0" w:color="auto"/>
                <w:left w:val="none" w:sz="0" w:space="0" w:color="auto"/>
                <w:bottom w:val="none" w:sz="0" w:space="0" w:color="auto"/>
                <w:right w:val="none" w:sz="0" w:space="0" w:color="auto"/>
              </w:divBdr>
            </w:div>
          </w:divsChild>
        </w:div>
        <w:div w:id="1645695516">
          <w:marLeft w:val="0"/>
          <w:marRight w:val="0"/>
          <w:marTop w:val="0"/>
          <w:marBottom w:val="0"/>
          <w:divBdr>
            <w:top w:val="none" w:sz="0" w:space="0" w:color="auto"/>
            <w:left w:val="none" w:sz="0" w:space="0" w:color="auto"/>
            <w:bottom w:val="none" w:sz="0" w:space="0" w:color="auto"/>
            <w:right w:val="none" w:sz="0" w:space="0" w:color="auto"/>
          </w:divBdr>
        </w:div>
        <w:div w:id="805321278">
          <w:marLeft w:val="0"/>
          <w:marRight w:val="0"/>
          <w:marTop w:val="0"/>
          <w:marBottom w:val="160"/>
          <w:divBdr>
            <w:top w:val="none" w:sz="0" w:space="0" w:color="auto"/>
            <w:left w:val="none" w:sz="0" w:space="0" w:color="auto"/>
            <w:bottom w:val="none" w:sz="0" w:space="0" w:color="auto"/>
            <w:right w:val="none" w:sz="0" w:space="0" w:color="auto"/>
          </w:divBdr>
          <w:divsChild>
            <w:div w:id="1911379848">
              <w:marLeft w:val="0"/>
              <w:marRight w:val="0"/>
              <w:marTop w:val="0"/>
              <w:marBottom w:val="0"/>
              <w:divBdr>
                <w:top w:val="none" w:sz="0" w:space="0" w:color="auto"/>
                <w:left w:val="none" w:sz="0" w:space="0" w:color="auto"/>
                <w:bottom w:val="none" w:sz="0" w:space="0" w:color="auto"/>
                <w:right w:val="none" w:sz="0" w:space="0" w:color="auto"/>
              </w:divBdr>
              <w:divsChild>
                <w:div w:id="404382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603027">
          <w:marLeft w:val="0"/>
          <w:marRight w:val="0"/>
          <w:marTop w:val="60"/>
          <w:marBottom w:val="0"/>
          <w:divBdr>
            <w:top w:val="none" w:sz="0" w:space="0" w:color="auto"/>
            <w:left w:val="none" w:sz="0" w:space="0" w:color="auto"/>
            <w:bottom w:val="none" w:sz="0" w:space="0" w:color="auto"/>
            <w:right w:val="none" w:sz="0" w:space="0" w:color="auto"/>
          </w:divBdr>
        </w:div>
        <w:div w:id="887685365">
          <w:marLeft w:val="0"/>
          <w:marRight w:val="0"/>
          <w:marTop w:val="0"/>
          <w:marBottom w:val="0"/>
          <w:divBdr>
            <w:top w:val="none" w:sz="0" w:space="0" w:color="auto"/>
            <w:left w:val="none" w:sz="0" w:space="0" w:color="auto"/>
            <w:bottom w:val="none" w:sz="0" w:space="0" w:color="auto"/>
            <w:right w:val="none" w:sz="0" w:space="0" w:color="auto"/>
          </w:divBdr>
          <w:divsChild>
            <w:div w:id="879903713">
              <w:marLeft w:val="0"/>
              <w:marRight w:val="0"/>
              <w:marTop w:val="0"/>
              <w:marBottom w:val="0"/>
              <w:divBdr>
                <w:top w:val="none" w:sz="0" w:space="0" w:color="auto"/>
                <w:left w:val="none" w:sz="0" w:space="0" w:color="auto"/>
                <w:bottom w:val="none" w:sz="0" w:space="0" w:color="auto"/>
                <w:right w:val="none" w:sz="0" w:space="0" w:color="auto"/>
              </w:divBdr>
            </w:div>
          </w:divsChild>
        </w:div>
        <w:div w:id="995451415">
          <w:marLeft w:val="0"/>
          <w:marRight w:val="0"/>
          <w:marTop w:val="0"/>
          <w:marBottom w:val="0"/>
          <w:divBdr>
            <w:top w:val="none" w:sz="0" w:space="0" w:color="auto"/>
            <w:left w:val="none" w:sz="0" w:space="0" w:color="auto"/>
            <w:bottom w:val="none" w:sz="0" w:space="0" w:color="auto"/>
            <w:right w:val="none" w:sz="0" w:space="0" w:color="auto"/>
          </w:divBdr>
        </w:div>
        <w:div w:id="52506688">
          <w:marLeft w:val="0"/>
          <w:marRight w:val="0"/>
          <w:marTop w:val="0"/>
          <w:marBottom w:val="160"/>
          <w:divBdr>
            <w:top w:val="none" w:sz="0" w:space="0" w:color="auto"/>
            <w:left w:val="none" w:sz="0" w:space="0" w:color="auto"/>
            <w:bottom w:val="none" w:sz="0" w:space="0" w:color="auto"/>
            <w:right w:val="none" w:sz="0" w:space="0" w:color="auto"/>
          </w:divBdr>
          <w:divsChild>
            <w:div w:id="1213541286">
              <w:marLeft w:val="0"/>
              <w:marRight w:val="0"/>
              <w:marTop w:val="0"/>
              <w:marBottom w:val="0"/>
              <w:divBdr>
                <w:top w:val="none" w:sz="0" w:space="0" w:color="auto"/>
                <w:left w:val="none" w:sz="0" w:space="0" w:color="auto"/>
                <w:bottom w:val="none" w:sz="0" w:space="0" w:color="auto"/>
                <w:right w:val="none" w:sz="0" w:space="0" w:color="auto"/>
              </w:divBdr>
              <w:divsChild>
                <w:div w:id="6647473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03455">
          <w:marLeft w:val="0"/>
          <w:marRight w:val="0"/>
          <w:marTop w:val="60"/>
          <w:marBottom w:val="0"/>
          <w:divBdr>
            <w:top w:val="none" w:sz="0" w:space="0" w:color="auto"/>
            <w:left w:val="none" w:sz="0" w:space="0" w:color="auto"/>
            <w:bottom w:val="none" w:sz="0" w:space="0" w:color="auto"/>
            <w:right w:val="none" w:sz="0" w:space="0" w:color="auto"/>
          </w:divBdr>
        </w:div>
        <w:div w:id="1693068656">
          <w:marLeft w:val="0"/>
          <w:marRight w:val="0"/>
          <w:marTop w:val="0"/>
          <w:marBottom w:val="0"/>
          <w:divBdr>
            <w:top w:val="none" w:sz="0" w:space="0" w:color="auto"/>
            <w:left w:val="none" w:sz="0" w:space="0" w:color="auto"/>
            <w:bottom w:val="none" w:sz="0" w:space="0" w:color="auto"/>
            <w:right w:val="none" w:sz="0" w:space="0" w:color="auto"/>
          </w:divBdr>
          <w:divsChild>
            <w:div w:id="1529485053">
              <w:marLeft w:val="0"/>
              <w:marRight w:val="0"/>
              <w:marTop w:val="0"/>
              <w:marBottom w:val="0"/>
              <w:divBdr>
                <w:top w:val="none" w:sz="0" w:space="0" w:color="auto"/>
                <w:left w:val="none" w:sz="0" w:space="0" w:color="auto"/>
                <w:bottom w:val="none" w:sz="0" w:space="0" w:color="auto"/>
                <w:right w:val="none" w:sz="0" w:space="0" w:color="auto"/>
              </w:divBdr>
            </w:div>
          </w:divsChild>
        </w:div>
        <w:div w:id="1213494416">
          <w:marLeft w:val="0"/>
          <w:marRight w:val="0"/>
          <w:marTop w:val="0"/>
          <w:marBottom w:val="0"/>
          <w:divBdr>
            <w:top w:val="none" w:sz="0" w:space="0" w:color="auto"/>
            <w:left w:val="none" w:sz="0" w:space="0" w:color="auto"/>
            <w:bottom w:val="none" w:sz="0" w:space="0" w:color="auto"/>
            <w:right w:val="none" w:sz="0" w:space="0" w:color="auto"/>
          </w:divBdr>
        </w:div>
        <w:div w:id="1823885861">
          <w:marLeft w:val="0"/>
          <w:marRight w:val="0"/>
          <w:marTop w:val="0"/>
          <w:marBottom w:val="160"/>
          <w:divBdr>
            <w:top w:val="none" w:sz="0" w:space="0" w:color="auto"/>
            <w:left w:val="none" w:sz="0" w:space="0" w:color="auto"/>
            <w:bottom w:val="none" w:sz="0" w:space="0" w:color="auto"/>
            <w:right w:val="none" w:sz="0" w:space="0" w:color="auto"/>
          </w:divBdr>
          <w:divsChild>
            <w:div w:id="1821533801">
              <w:marLeft w:val="0"/>
              <w:marRight w:val="0"/>
              <w:marTop w:val="0"/>
              <w:marBottom w:val="0"/>
              <w:divBdr>
                <w:top w:val="none" w:sz="0" w:space="0" w:color="auto"/>
                <w:left w:val="none" w:sz="0" w:space="0" w:color="auto"/>
                <w:bottom w:val="none" w:sz="0" w:space="0" w:color="auto"/>
                <w:right w:val="none" w:sz="0" w:space="0" w:color="auto"/>
              </w:divBdr>
              <w:divsChild>
                <w:div w:id="1717200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55400">
          <w:marLeft w:val="0"/>
          <w:marRight w:val="0"/>
          <w:marTop w:val="60"/>
          <w:marBottom w:val="0"/>
          <w:divBdr>
            <w:top w:val="none" w:sz="0" w:space="0" w:color="auto"/>
            <w:left w:val="none" w:sz="0" w:space="0" w:color="auto"/>
            <w:bottom w:val="none" w:sz="0" w:space="0" w:color="auto"/>
            <w:right w:val="none" w:sz="0" w:space="0" w:color="auto"/>
          </w:divBdr>
        </w:div>
        <w:div w:id="1056902000">
          <w:marLeft w:val="0"/>
          <w:marRight w:val="0"/>
          <w:marTop w:val="0"/>
          <w:marBottom w:val="0"/>
          <w:divBdr>
            <w:top w:val="none" w:sz="0" w:space="0" w:color="auto"/>
            <w:left w:val="none" w:sz="0" w:space="0" w:color="auto"/>
            <w:bottom w:val="none" w:sz="0" w:space="0" w:color="auto"/>
            <w:right w:val="none" w:sz="0" w:space="0" w:color="auto"/>
          </w:divBdr>
          <w:divsChild>
            <w:div w:id="1678658206">
              <w:marLeft w:val="0"/>
              <w:marRight w:val="0"/>
              <w:marTop w:val="0"/>
              <w:marBottom w:val="0"/>
              <w:divBdr>
                <w:top w:val="none" w:sz="0" w:space="0" w:color="auto"/>
                <w:left w:val="none" w:sz="0" w:space="0" w:color="auto"/>
                <w:bottom w:val="none" w:sz="0" w:space="0" w:color="auto"/>
                <w:right w:val="none" w:sz="0" w:space="0" w:color="auto"/>
              </w:divBdr>
            </w:div>
          </w:divsChild>
        </w:div>
        <w:div w:id="1688142532">
          <w:marLeft w:val="0"/>
          <w:marRight w:val="0"/>
          <w:marTop w:val="0"/>
          <w:marBottom w:val="0"/>
          <w:divBdr>
            <w:top w:val="none" w:sz="0" w:space="0" w:color="auto"/>
            <w:left w:val="none" w:sz="0" w:space="0" w:color="auto"/>
            <w:bottom w:val="none" w:sz="0" w:space="0" w:color="auto"/>
            <w:right w:val="none" w:sz="0" w:space="0" w:color="auto"/>
          </w:divBdr>
        </w:div>
        <w:div w:id="506332444">
          <w:marLeft w:val="0"/>
          <w:marRight w:val="0"/>
          <w:marTop w:val="0"/>
          <w:marBottom w:val="160"/>
          <w:divBdr>
            <w:top w:val="none" w:sz="0" w:space="0" w:color="auto"/>
            <w:left w:val="none" w:sz="0" w:space="0" w:color="auto"/>
            <w:bottom w:val="none" w:sz="0" w:space="0" w:color="auto"/>
            <w:right w:val="none" w:sz="0" w:space="0" w:color="auto"/>
          </w:divBdr>
          <w:divsChild>
            <w:div w:id="998269926">
              <w:marLeft w:val="0"/>
              <w:marRight w:val="0"/>
              <w:marTop w:val="0"/>
              <w:marBottom w:val="0"/>
              <w:divBdr>
                <w:top w:val="none" w:sz="0" w:space="0" w:color="auto"/>
                <w:left w:val="none" w:sz="0" w:space="0" w:color="auto"/>
                <w:bottom w:val="none" w:sz="0" w:space="0" w:color="auto"/>
                <w:right w:val="none" w:sz="0" w:space="0" w:color="auto"/>
              </w:divBdr>
              <w:divsChild>
                <w:div w:id="269053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45178">
          <w:marLeft w:val="0"/>
          <w:marRight w:val="0"/>
          <w:marTop w:val="60"/>
          <w:marBottom w:val="0"/>
          <w:divBdr>
            <w:top w:val="none" w:sz="0" w:space="0" w:color="auto"/>
            <w:left w:val="none" w:sz="0" w:space="0" w:color="auto"/>
            <w:bottom w:val="none" w:sz="0" w:space="0" w:color="auto"/>
            <w:right w:val="none" w:sz="0" w:space="0" w:color="auto"/>
          </w:divBdr>
        </w:div>
        <w:div w:id="1722753257">
          <w:marLeft w:val="0"/>
          <w:marRight w:val="0"/>
          <w:marTop w:val="0"/>
          <w:marBottom w:val="0"/>
          <w:divBdr>
            <w:top w:val="none" w:sz="0" w:space="0" w:color="auto"/>
            <w:left w:val="none" w:sz="0" w:space="0" w:color="auto"/>
            <w:bottom w:val="none" w:sz="0" w:space="0" w:color="auto"/>
            <w:right w:val="none" w:sz="0" w:space="0" w:color="auto"/>
          </w:divBdr>
          <w:divsChild>
            <w:div w:id="103889670">
              <w:marLeft w:val="0"/>
              <w:marRight w:val="0"/>
              <w:marTop w:val="0"/>
              <w:marBottom w:val="0"/>
              <w:divBdr>
                <w:top w:val="none" w:sz="0" w:space="0" w:color="auto"/>
                <w:left w:val="none" w:sz="0" w:space="0" w:color="auto"/>
                <w:bottom w:val="none" w:sz="0" w:space="0" w:color="auto"/>
                <w:right w:val="none" w:sz="0" w:space="0" w:color="auto"/>
              </w:divBdr>
            </w:div>
          </w:divsChild>
        </w:div>
        <w:div w:id="322321940">
          <w:marLeft w:val="0"/>
          <w:marRight w:val="0"/>
          <w:marTop w:val="0"/>
          <w:marBottom w:val="0"/>
          <w:divBdr>
            <w:top w:val="none" w:sz="0" w:space="0" w:color="auto"/>
            <w:left w:val="none" w:sz="0" w:space="0" w:color="auto"/>
            <w:bottom w:val="none" w:sz="0" w:space="0" w:color="auto"/>
            <w:right w:val="none" w:sz="0" w:space="0" w:color="auto"/>
          </w:divBdr>
        </w:div>
        <w:div w:id="1395198985">
          <w:marLeft w:val="0"/>
          <w:marRight w:val="0"/>
          <w:marTop w:val="0"/>
          <w:marBottom w:val="160"/>
          <w:divBdr>
            <w:top w:val="none" w:sz="0" w:space="0" w:color="auto"/>
            <w:left w:val="none" w:sz="0" w:space="0" w:color="auto"/>
            <w:bottom w:val="none" w:sz="0" w:space="0" w:color="auto"/>
            <w:right w:val="none" w:sz="0" w:space="0" w:color="auto"/>
          </w:divBdr>
          <w:divsChild>
            <w:div w:id="1962299326">
              <w:marLeft w:val="0"/>
              <w:marRight w:val="0"/>
              <w:marTop w:val="0"/>
              <w:marBottom w:val="0"/>
              <w:divBdr>
                <w:top w:val="none" w:sz="0" w:space="0" w:color="auto"/>
                <w:left w:val="none" w:sz="0" w:space="0" w:color="auto"/>
                <w:bottom w:val="none" w:sz="0" w:space="0" w:color="auto"/>
                <w:right w:val="none" w:sz="0" w:space="0" w:color="auto"/>
              </w:divBdr>
              <w:divsChild>
                <w:div w:id="226575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776793">
          <w:marLeft w:val="0"/>
          <w:marRight w:val="0"/>
          <w:marTop w:val="60"/>
          <w:marBottom w:val="0"/>
          <w:divBdr>
            <w:top w:val="none" w:sz="0" w:space="0" w:color="auto"/>
            <w:left w:val="none" w:sz="0" w:space="0" w:color="auto"/>
            <w:bottom w:val="none" w:sz="0" w:space="0" w:color="auto"/>
            <w:right w:val="none" w:sz="0" w:space="0" w:color="auto"/>
          </w:divBdr>
        </w:div>
        <w:div w:id="676034743">
          <w:marLeft w:val="0"/>
          <w:marRight w:val="0"/>
          <w:marTop w:val="0"/>
          <w:marBottom w:val="0"/>
          <w:divBdr>
            <w:top w:val="none" w:sz="0" w:space="0" w:color="auto"/>
            <w:left w:val="none" w:sz="0" w:space="0" w:color="auto"/>
            <w:bottom w:val="none" w:sz="0" w:space="0" w:color="auto"/>
            <w:right w:val="none" w:sz="0" w:space="0" w:color="auto"/>
          </w:divBdr>
          <w:divsChild>
            <w:div w:id="1611468632">
              <w:marLeft w:val="0"/>
              <w:marRight w:val="0"/>
              <w:marTop w:val="0"/>
              <w:marBottom w:val="0"/>
              <w:divBdr>
                <w:top w:val="none" w:sz="0" w:space="0" w:color="auto"/>
                <w:left w:val="none" w:sz="0" w:space="0" w:color="auto"/>
                <w:bottom w:val="none" w:sz="0" w:space="0" w:color="auto"/>
                <w:right w:val="none" w:sz="0" w:space="0" w:color="auto"/>
              </w:divBdr>
            </w:div>
          </w:divsChild>
        </w:div>
        <w:div w:id="770469701">
          <w:marLeft w:val="0"/>
          <w:marRight w:val="0"/>
          <w:marTop w:val="0"/>
          <w:marBottom w:val="0"/>
          <w:divBdr>
            <w:top w:val="none" w:sz="0" w:space="0" w:color="auto"/>
            <w:left w:val="none" w:sz="0" w:space="0" w:color="auto"/>
            <w:bottom w:val="none" w:sz="0" w:space="0" w:color="auto"/>
            <w:right w:val="none" w:sz="0" w:space="0" w:color="auto"/>
          </w:divBdr>
        </w:div>
        <w:div w:id="1032271821">
          <w:marLeft w:val="0"/>
          <w:marRight w:val="0"/>
          <w:marTop w:val="0"/>
          <w:marBottom w:val="160"/>
          <w:divBdr>
            <w:top w:val="none" w:sz="0" w:space="0" w:color="auto"/>
            <w:left w:val="none" w:sz="0" w:space="0" w:color="auto"/>
            <w:bottom w:val="none" w:sz="0" w:space="0" w:color="auto"/>
            <w:right w:val="none" w:sz="0" w:space="0" w:color="auto"/>
          </w:divBdr>
          <w:divsChild>
            <w:div w:id="361319654">
              <w:marLeft w:val="0"/>
              <w:marRight w:val="0"/>
              <w:marTop w:val="0"/>
              <w:marBottom w:val="0"/>
              <w:divBdr>
                <w:top w:val="none" w:sz="0" w:space="0" w:color="auto"/>
                <w:left w:val="none" w:sz="0" w:space="0" w:color="auto"/>
                <w:bottom w:val="none" w:sz="0" w:space="0" w:color="auto"/>
                <w:right w:val="none" w:sz="0" w:space="0" w:color="auto"/>
              </w:divBdr>
              <w:divsChild>
                <w:div w:id="1381704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874442">
          <w:marLeft w:val="0"/>
          <w:marRight w:val="0"/>
          <w:marTop w:val="60"/>
          <w:marBottom w:val="0"/>
          <w:divBdr>
            <w:top w:val="none" w:sz="0" w:space="0" w:color="auto"/>
            <w:left w:val="none" w:sz="0" w:space="0" w:color="auto"/>
            <w:bottom w:val="none" w:sz="0" w:space="0" w:color="auto"/>
            <w:right w:val="none" w:sz="0" w:space="0" w:color="auto"/>
          </w:divBdr>
        </w:div>
        <w:div w:id="1095201911">
          <w:marLeft w:val="0"/>
          <w:marRight w:val="0"/>
          <w:marTop w:val="0"/>
          <w:marBottom w:val="0"/>
          <w:divBdr>
            <w:top w:val="none" w:sz="0" w:space="0" w:color="auto"/>
            <w:left w:val="none" w:sz="0" w:space="0" w:color="auto"/>
            <w:bottom w:val="none" w:sz="0" w:space="0" w:color="auto"/>
            <w:right w:val="none" w:sz="0" w:space="0" w:color="auto"/>
          </w:divBdr>
          <w:divsChild>
            <w:div w:id="329412484">
              <w:marLeft w:val="0"/>
              <w:marRight w:val="0"/>
              <w:marTop w:val="0"/>
              <w:marBottom w:val="0"/>
              <w:divBdr>
                <w:top w:val="none" w:sz="0" w:space="0" w:color="auto"/>
                <w:left w:val="none" w:sz="0" w:space="0" w:color="auto"/>
                <w:bottom w:val="none" w:sz="0" w:space="0" w:color="auto"/>
                <w:right w:val="none" w:sz="0" w:space="0" w:color="auto"/>
              </w:divBdr>
            </w:div>
          </w:divsChild>
        </w:div>
        <w:div w:id="924724186">
          <w:marLeft w:val="0"/>
          <w:marRight w:val="0"/>
          <w:marTop w:val="0"/>
          <w:marBottom w:val="0"/>
          <w:divBdr>
            <w:top w:val="none" w:sz="0" w:space="0" w:color="auto"/>
            <w:left w:val="none" w:sz="0" w:space="0" w:color="auto"/>
            <w:bottom w:val="none" w:sz="0" w:space="0" w:color="auto"/>
            <w:right w:val="none" w:sz="0" w:space="0" w:color="auto"/>
          </w:divBdr>
        </w:div>
        <w:div w:id="502168211">
          <w:marLeft w:val="0"/>
          <w:marRight w:val="0"/>
          <w:marTop w:val="0"/>
          <w:marBottom w:val="160"/>
          <w:divBdr>
            <w:top w:val="none" w:sz="0" w:space="0" w:color="auto"/>
            <w:left w:val="none" w:sz="0" w:space="0" w:color="auto"/>
            <w:bottom w:val="none" w:sz="0" w:space="0" w:color="auto"/>
            <w:right w:val="none" w:sz="0" w:space="0" w:color="auto"/>
          </w:divBdr>
          <w:divsChild>
            <w:div w:id="914557306">
              <w:marLeft w:val="0"/>
              <w:marRight w:val="0"/>
              <w:marTop w:val="0"/>
              <w:marBottom w:val="0"/>
              <w:divBdr>
                <w:top w:val="none" w:sz="0" w:space="0" w:color="auto"/>
                <w:left w:val="none" w:sz="0" w:space="0" w:color="auto"/>
                <w:bottom w:val="none" w:sz="0" w:space="0" w:color="auto"/>
                <w:right w:val="none" w:sz="0" w:space="0" w:color="auto"/>
              </w:divBdr>
              <w:divsChild>
                <w:div w:id="1879931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30347">
          <w:marLeft w:val="0"/>
          <w:marRight w:val="0"/>
          <w:marTop w:val="60"/>
          <w:marBottom w:val="0"/>
          <w:divBdr>
            <w:top w:val="none" w:sz="0" w:space="0" w:color="auto"/>
            <w:left w:val="none" w:sz="0" w:space="0" w:color="auto"/>
            <w:bottom w:val="none" w:sz="0" w:space="0" w:color="auto"/>
            <w:right w:val="none" w:sz="0" w:space="0" w:color="auto"/>
          </w:divBdr>
        </w:div>
        <w:div w:id="1885865043">
          <w:marLeft w:val="0"/>
          <w:marRight w:val="0"/>
          <w:marTop w:val="0"/>
          <w:marBottom w:val="0"/>
          <w:divBdr>
            <w:top w:val="none" w:sz="0" w:space="0" w:color="auto"/>
            <w:left w:val="none" w:sz="0" w:space="0" w:color="auto"/>
            <w:bottom w:val="none" w:sz="0" w:space="0" w:color="auto"/>
            <w:right w:val="none" w:sz="0" w:space="0" w:color="auto"/>
          </w:divBdr>
          <w:divsChild>
            <w:div w:id="526870765">
              <w:marLeft w:val="0"/>
              <w:marRight w:val="0"/>
              <w:marTop w:val="0"/>
              <w:marBottom w:val="0"/>
              <w:divBdr>
                <w:top w:val="none" w:sz="0" w:space="0" w:color="auto"/>
                <w:left w:val="none" w:sz="0" w:space="0" w:color="auto"/>
                <w:bottom w:val="none" w:sz="0" w:space="0" w:color="auto"/>
                <w:right w:val="none" w:sz="0" w:space="0" w:color="auto"/>
              </w:divBdr>
            </w:div>
          </w:divsChild>
        </w:div>
        <w:div w:id="1993867662">
          <w:marLeft w:val="0"/>
          <w:marRight w:val="0"/>
          <w:marTop w:val="0"/>
          <w:marBottom w:val="0"/>
          <w:divBdr>
            <w:top w:val="none" w:sz="0" w:space="0" w:color="auto"/>
            <w:left w:val="none" w:sz="0" w:space="0" w:color="auto"/>
            <w:bottom w:val="none" w:sz="0" w:space="0" w:color="auto"/>
            <w:right w:val="none" w:sz="0" w:space="0" w:color="auto"/>
          </w:divBdr>
        </w:div>
        <w:div w:id="1546873595">
          <w:marLeft w:val="0"/>
          <w:marRight w:val="0"/>
          <w:marTop w:val="0"/>
          <w:marBottom w:val="160"/>
          <w:divBdr>
            <w:top w:val="none" w:sz="0" w:space="0" w:color="auto"/>
            <w:left w:val="none" w:sz="0" w:space="0" w:color="auto"/>
            <w:bottom w:val="none" w:sz="0" w:space="0" w:color="auto"/>
            <w:right w:val="none" w:sz="0" w:space="0" w:color="auto"/>
          </w:divBdr>
          <w:divsChild>
            <w:div w:id="2123332742">
              <w:marLeft w:val="0"/>
              <w:marRight w:val="0"/>
              <w:marTop w:val="0"/>
              <w:marBottom w:val="0"/>
              <w:divBdr>
                <w:top w:val="none" w:sz="0" w:space="0" w:color="auto"/>
                <w:left w:val="none" w:sz="0" w:space="0" w:color="auto"/>
                <w:bottom w:val="none" w:sz="0" w:space="0" w:color="auto"/>
                <w:right w:val="none" w:sz="0" w:space="0" w:color="auto"/>
              </w:divBdr>
              <w:divsChild>
                <w:div w:id="650406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160024">
          <w:marLeft w:val="0"/>
          <w:marRight w:val="0"/>
          <w:marTop w:val="60"/>
          <w:marBottom w:val="0"/>
          <w:divBdr>
            <w:top w:val="none" w:sz="0" w:space="0" w:color="auto"/>
            <w:left w:val="none" w:sz="0" w:space="0" w:color="auto"/>
            <w:bottom w:val="none" w:sz="0" w:space="0" w:color="auto"/>
            <w:right w:val="none" w:sz="0" w:space="0" w:color="auto"/>
          </w:divBdr>
        </w:div>
        <w:div w:id="2105568933">
          <w:marLeft w:val="0"/>
          <w:marRight w:val="0"/>
          <w:marTop w:val="0"/>
          <w:marBottom w:val="0"/>
          <w:divBdr>
            <w:top w:val="none" w:sz="0" w:space="0" w:color="auto"/>
            <w:left w:val="none" w:sz="0" w:space="0" w:color="auto"/>
            <w:bottom w:val="none" w:sz="0" w:space="0" w:color="auto"/>
            <w:right w:val="none" w:sz="0" w:space="0" w:color="auto"/>
          </w:divBdr>
          <w:divsChild>
            <w:div w:id="1069383292">
              <w:marLeft w:val="0"/>
              <w:marRight w:val="0"/>
              <w:marTop w:val="0"/>
              <w:marBottom w:val="0"/>
              <w:divBdr>
                <w:top w:val="none" w:sz="0" w:space="0" w:color="auto"/>
                <w:left w:val="none" w:sz="0" w:space="0" w:color="auto"/>
                <w:bottom w:val="none" w:sz="0" w:space="0" w:color="auto"/>
                <w:right w:val="none" w:sz="0" w:space="0" w:color="auto"/>
              </w:divBdr>
            </w:div>
          </w:divsChild>
        </w:div>
        <w:div w:id="1434208235">
          <w:marLeft w:val="0"/>
          <w:marRight w:val="0"/>
          <w:marTop w:val="0"/>
          <w:marBottom w:val="0"/>
          <w:divBdr>
            <w:top w:val="none" w:sz="0" w:space="0" w:color="auto"/>
            <w:left w:val="none" w:sz="0" w:space="0" w:color="auto"/>
            <w:bottom w:val="none" w:sz="0" w:space="0" w:color="auto"/>
            <w:right w:val="none" w:sz="0" w:space="0" w:color="auto"/>
          </w:divBdr>
        </w:div>
        <w:div w:id="357196607">
          <w:marLeft w:val="0"/>
          <w:marRight w:val="0"/>
          <w:marTop w:val="0"/>
          <w:marBottom w:val="160"/>
          <w:divBdr>
            <w:top w:val="none" w:sz="0" w:space="0" w:color="auto"/>
            <w:left w:val="none" w:sz="0" w:space="0" w:color="auto"/>
            <w:bottom w:val="none" w:sz="0" w:space="0" w:color="auto"/>
            <w:right w:val="none" w:sz="0" w:space="0" w:color="auto"/>
          </w:divBdr>
          <w:divsChild>
            <w:div w:id="556551944">
              <w:marLeft w:val="0"/>
              <w:marRight w:val="0"/>
              <w:marTop w:val="0"/>
              <w:marBottom w:val="0"/>
              <w:divBdr>
                <w:top w:val="none" w:sz="0" w:space="0" w:color="auto"/>
                <w:left w:val="none" w:sz="0" w:space="0" w:color="auto"/>
                <w:bottom w:val="none" w:sz="0" w:space="0" w:color="auto"/>
                <w:right w:val="none" w:sz="0" w:space="0" w:color="auto"/>
              </w:divBdr>
              <w:divsChild>
                <w:div w:id="251206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93661">
          <w:marLeft w:val="0"/>
          <w:marRight w:val="0"/>
          <w:marTop w:val="60"/>
          <w:marBottom w:val="0"/>
          <w:divBdr>
            <w:top w:val="none" w:sz="0" w:space="0" w:color="auto"/>
            <w:left w:val="none" w:sz="0" w:space="0" w:color="auto"/>
            <w:bottom w:val="none" w:sz="0" w:space="0" w:color="auto"/>
            <w:right w:val="none" w:sz="0" w:space="0" w:color="auto"/>
          </w:divBdr>
        </w:div>
        <w:div w:id="531965060">
          <w:marLeft w:val="0"/>
          <w:marRight w:val="0"/>
          <w:marTop w:val="0"/>
          <w:marBottom w:val="0"/>
          <w:divBdr>
            <w:top w:val="none" w:sz="0" w:space="0" w:color="auto"/>
            <w:left w:val="none" w:sz="0" w:space="0" w:color="auto"/>
            <w:bottom w:val="none" w:sz="0" w:space="0" w:color="auto"/>
            <w:right w:val="none" w:sz="0" w:space="0" w:color="auto"/>
          </w:divBdr>
          <w:divsChild>
            <w:div w:id="1646473624">
              <w:marLeft w:val="0"/>
              <w:marRight w:val="0"/>
              <w:marTop w:val="0"/>
              <w:marBottom w:val="0"/>
              <w:divBdr>
                <w:top w:val="none" w:sz="0" w:space="0" w:color="auto"/>
                <w:left w:val="none" w:sz="0" w:space="0" w:color="auto"/>
                <w:bottom w:val="none" w:sz="0" w:space="0" w:color="auto"/>
                <w:right w:val="none" w:sz="0" w:space="0" w:color="auto"/>
              </w:divBdr>
            </w:div>
          </w:divsChild>
        </w:div>
        <w:div w:id="1746564445">
          <w:marLeft w:val="0"/>
          <w:marRight w:val="0"/>
          <w:marTop w:val="0"/>
          <w:marBottom w:val="0"/>
          <w:divBdr>
            <w:top w:val="none" w:sz="0" w:space="0" w:color="auto"/>
            <w:left w:val="none" w:sz="0" w:space="0" w:color="auto"/>
            <w:bottom w:val="none" w:sz="0" w:space="0" w:color="auto"/>
            <w:right w:val="none" w:sz="0" w:space="0" w:color="auto"/>
          </w:divBdr>
        </w:div>
        <w:div w:id="578754807">
          <w:marLeft w:val="0"/>
          <w:marRight w:val="0"/>
          <w:marTop w:val="0"/>
          <w:marBottom w:val="160"/>
          <w:divBdr>
            <w:top w:val="none" w:sz="0" w:space="0" w:color="auto"/>
            <w:left w:val="none" w:sz="0" w:space="0" w:color="auto"/>
            <w:bottom w:val="none" w:sz="0" w:space="0" w:color="auto"/>
            <w:right w:val="none" w:sz="0" w:space="0" w:color="auto"/>
          </w:divBdr>
          <w:divsChild>
            <w:div w:id="199589647">
              <w:marLeft w:val="0"/>
              <w:marRight w:val="0"/>
              <w:marTop w:val="0"/>
              <w:marBottom w:val="0"/>
              <w:divBdr>
                <w:top w:val="none" w:sz="0" w:space="0" w:color="auto"/>
                <w:left w:val="none" w:sz="0" w:space="0" w:color="auto"/>
                <w:bottom w:val="none" w:sz="0" w:space="0" w:color="auto"/>
                <w:right w:val="none" w:sz="0" w:space="0" w:color="auto"/>
              </w:divBdr>
              <w:divsChild>
                <w:div w:id="450437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715031">
          <w:marLeft w:val="0"/>
          <w:marRight w:val="0"/>
          <w:marTop w:val="60"/>
          <w:marBottom w:val="0"/>
          <w:divBdr>
            <w:top w:val="none" w:sz="0" w:space="0" w:color="auto"/>
            <w:left w:val="none" w:sz="0" w:space="0" w:color="auto"/>
            <w:bottom w:val="none" w:sz="0" w:space="0" w:color="auto"/>
            <w:right w:val="none" w:sz="0" w:space="0" w:color="auto"/>
          </w:divBdr>
        </w:div>
        <w:div w:id="1443722286">
          <w:marLeft w:val="0"/>
          <w:marRight w:val="0"/>
          <w:marTop w:val="0"/>
          <w:marBottom w:val="0"/>
          <w:divBdr>
            <w:top w:val="none" w:sz="0" w:space="0" w:color="auto"/>
            <w:left w:val="none" w:sz="0" w:space="0" w:color="auto"/>
            <w:bottom w:val="none" w:sz="0" w:space="0" w:color="auto"/>
            <w:right w:val="none" w:sz="0" w:space="0" w:color="auto"/>
          </w:divBdr>
          <w:divsChild>
            <w:div w:id="852691751">
              <w:marLeft w:val="0"/>
              <w:marRight w:val="0"/>
              <w:marTop w:val="0"/>
              <w:marBottom w:val="0"/>
              <w:divBdr>
                <w:top w:val="none" w:sz="0" w:space="0" w:color="auto"/>
                <w:left w:val="none" w:sz="0" w:space="0" w:color="auto"/>
                <w:bottom w:val="none" w:sz="0" w:space="0" w:color="auto"/>
                <w:right w:val="none" w:sz="0" w:space="0" w:color="auto"/>
              </w:divBdr>
            </w:div>
          </w:divsChild>
        </w:div>
        <w:div w:id="968165860">
          <w:marLeft w:val="0"/>
          <w:marRight w:val="0"/>
          <w:marTop w:val="0"/>
          <w:marBottom w:val="0"/>
          <w:divBdr>
            <w:top w:val="none" w:sz="0" w:space="0" w:color="auto"/>
            <w:left w:val="none" w:sz="0" w:space="0" w:color="auto"/>
            <w:bottom w:val="none" w:sz="0" w:space="0" w:color="auto"/>
            <w:right w:val="none" w:sz="0" w:space="0" w:color="auto"/>
          </w:divBdr>
        </w:div>
        <w:div w:id="883518599">
          <w:marLeft w:val="0"/>
          <w:marRight w:val="0"/>
          <w:marTop w:val="0"/>
          <w:marBottom w:val="160"/>
          <w:divBdr>
            <w:top w:val="none" w:sz="0" w:space="0" w:color="auto"/>
            <w:left w:val="none" w:sz="0" w:space="0" w:color="auto"/>
            <w:bottom w:val="none" w:sz="0" w:space="0" w:color="auto"/>
            <w:right w:val="none" w:sz="0" w:space="0" w:color="auto"/>
          </w:divBdr>
          <w:divsChild>
            <w:div w:id="1745487880">
              <w:marLeft w:val="0"/>
              <w:marRight w:val="0"/>
              <w:marTop w:val="0"/>
              <w:marBottom w:val="0"/>
              <w:divBdr>
                <w:top w:val="none" w:sz="0" w:space="0" w:color="auto"/>
                <w:left w:val="none" w:sz="0" w:space="0" w:color="auto"/>
                <w:bottom w:val="none" w:sz="0" w:space="0" w:color="auto"/>
                <w:right w:val="none" w:sz="0" w:space="0" w:color="auto"/>
              </w:divBdr>
              <w:divsChild>
                <w:div w:id="1797483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483219">
          <w:marLeft w:val="0"/>
          <w:marRight w:val="0"/>
          <w:marTop w:val="60"/>
          <w:marBottom w:val="0"/>
          <w:divBdr>
            <w:top w:val="none" w:sz="0" w:space="0" w:color="auto"/>
            <w:left w:val="none" w:sz="0" w:space="0" w:color="auto"/>
            <w:bottom w:val="none" w:sz="0" w:space="0" w:color="auto"/>
            <w:right w:val="none" w:sz="0" w:space="0" w:color="auto"/>
          </w:divBdr>
        </w:div>
        <w:div w:id="1504517604">
          <w:marLeft w:val="0"/>
          <w:marRight w:val="0"/>
          <w:marTop w:val="0"/>
          <w:marBottom w:val="0"/>
          <w:divBdr>
            <w:top w:val="none" w:sz="0" w:space="0" w:color="auto"/>
            <w:left w:val="none" w:sz="0" w:space="0" w:color="auto"/>
            <w:bottom w:val="none" w:sz="0" w:space="0" w:color="auto"/>
            <w:right w:val="none" w:sz="0" w:space="0" w:color="auto"/>
          </w:divBdr>
          <w:divsChild>
            <w:div w:id="143401445">
              <w:marLeft w:val="0"/>
              <w:marRight w:val="0"/>
              <w:marTop w:val="0"/>
              <w:marBottom w:val="0"/>
              <w:divBdr>
                <w:top w:val="none" w:sz="0" w:space="0" w:color="auto"/>
                <w:left w:val="none" w:sz="0" w:space="0" w:color="auto"/>
                <w:bottom w:val="none" w:sz="0" w:space="0" w:color="auto"/>
                <w:right w:val="none" w:sz="0" w:space="0" w:color="auto"/>
              </w:divBdr>
            </w:div>
          </w:divsChild>
        </w:div>
        <w:div w:id="1101415033">
          <w:marLeft w:val="0"/>
          <w:marRight w:val="0"/>
          <w:marTop w:val="0"/>
          <w:marBottom w:val="0"/>
          <w:divBdr>
            <w:top w:val="none" w:sz="0" w:space="0" w:color="auto"/>
            <w:left w:val="none" w:sz="0" w:space="0" w:color="auto"/>
            <w:bottom w:val="none" w:sz="0" w:space="0" w:color="auto"/>
            <w:right w:val="none" w:sz="0" w:space="0" w:color="auto"/>
          </w:divBdr>
        </w:div>
        <w:div w:id="1235355573">
          <w:marLeft w:val="0"/>
          <w:marRight w:val="0"/>
          <w:marTop w:val="0"/>
          <w:marBottom w:val="160"/>
          <w:divBdr>
            <w:top w:val="none" w:sz="0" w:space="0" w:color="auto"/>
            <w:left w:val="none" w:sz="0" w:space="0" w:color="auto"/>
            <w:bottom w:val="none" w:sz="0" w:space="0" w:color="auto"/>
            <w:right w:val="none" w:sz="0" w:space="0" w:color="auto"/>
          </w:divBdr>
          <w:divsChild>
            <w:div w:id="838736282">
              <w:marLeft w:val="0"/>
              <w:marRight w:val="0"/>
              <w:marTop w:val="0"/>
              <w:marBottom w:val="0"/>
              <w:divBdr>
                <w:top w:val="none" w:sz="0" w:space="0" w:color="auto"/>
                <w:left w:val="none" w:sz="0" w:space="0" w:color="auto"/>
                <w:bottom w:val="none" w:sz="0" w:space="0" w:color="auto"/>
                <w:right w:val="none" w:sz="0" w:space="0" w:color="auto"/>
              </w:divBdr>
              <w:divsChild>
                <w:div w:id="1108892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465165">
          <w:marLeft w:val="0"/>
          <w:marRight w:val="0"/>
          <w:marTop w:val="60"/>
          <w:marBottom w:val="0"/>
          <w:divBdr>
            <w:top w:val="none" w:sz="0" w:space="0" w:color="auto"/>
            <w:left w:val="none" w:sz="0" w:space="0" w:color="auto"/>
            <w:bottom w:val="none" w:sz="0" w:space="0" w:color="auto"/>
            <w:right w:val="none" w:sz="0" w:space="0" w:color="auto"/>
          </w:divBdr>
        </w:div>
        <w:div w:id="1782069135">
          <w:marLeft w:val="0"/>
          <w:marRight w:val="0"/>
          <w:marTop w:val="0"/>
          <w:marBottom w:val="0"/>
          <w:divBdr>
            <w:top w:val="none" w:sz="0" w:space="0" w:color="auto"/>
            <w:left w:val="none" w:sz="0" w:space="0" w:color="auto"/>
            <w:bottom w:val="none" w:sz="0" w:space="0" w:color="auto"/>
            <w:right w:val="none" w:sz="0" w:space="0" w:color="auto"/>
          </w:divBdr>
          <w:divsChild>
            <w:div w:id="421605742">
              <w:marLeft w:val="0"/>
              <w:marRight w:val="0"/>
              <w:marTop w:val="0"/>
              <w:marBottom w:val="0"/>
              <w:divBdr>
                <w:top w:val="none" w:sz="0" w:space="0" w:color="auto"/>
                <w:left w:val="none" w:sz="0" w:space="0" w:color="auto"/>
                <w:bottom w:val="none" w:sz="0" w:space="0" w:color="auto"/>
                <w:right w:val="none" w:sz="0" w:space="0" w:color="auto"/>
              </w:divBdr>
            </w:div>
          </w:divsChild>
        </w:div>
        <w:div w:id="2017882931">
          <w:marLeft w:val="0"/>
          <w:marRight w:val="0"/>
          <w:marTop w:val="0"/>
          <w:marBottom w:val="0"/>
          <w:divBdr>
            <w:top w:val="none" w:sz="0" w:space="0" w:color="auto"/>
            <w:left w:val="none" w:sz="0" w:space="0" w:color="auto"/>
            <w:bottom w:val="none" w:sz="0" w:space="0" w:color="auto"/>
            <w:right w:val="none" w:sz="0" w:space="0" w:color="auto"/>
          </w:divBdr>
        </w:div>
        <w:div w:id="1558397933">
          <w:marLeft w:val="0"/>
          <w:marRight w:val="0"/>
          <w:marTop w:val="0"/>
          <w:marBottom w:val="160"/>
          <w:divBdr>
            <w:top w:val="none" w:sz="0" w:space="0" w:color="auto"/>
            <w:left w:val="none" w:sz="0" w:space="0" w:color="auto"/>
            <w:bottom w:val="none" w:sz="0" w:space="0" w:color="auto"/>
            <w:right w:val="none" w:sz="0" w:space="0" w:color="auto"/>
          </w:divBdr>
          <w:divsChild>
            <w:div w:id="1984191510">
              <w:marLeft w:val="0"/>
              <w:marRight w:val="0"/>
              <w:marTop w:val="0"/>
              <w:marBottom w:val="0"/>
              <w:divBdr>
                <w:top w:val="none" w:sz="0" w:space="0" w:color="auto"/>
                <w:left w:val="none" w:sz="0" w:space="0" w:color="auto"/>
                <w:bottom w:val="none" w:sz="0" w:space="0" w:color="auto"/>
                <w:right w:val="none" w:sz="0" w:space="0" w:color="auto"/>
              </w:divBdr>
              <w:divsChild>
                <w:div w:id="61491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173575">
          <w:marLeft w:val="0"/>
          <w:marRight w:val="0"/>
          <w:marTop w:val="60"/>
          <w:marBottom w:val="0"/>
          <w:divBdr>
            <w:top w:val="none" w:sz="0" w:space="0" w:color="auto"/>
            <w:left w:val="none" w:sz="0" w:space="0" w:color="auto"/>
            <w:bottom w:val="none" w:sz="0" w:space="0" w:color="auto"/>
            <w:right w:val="none" w:sz="0" w:space="0" w:color="auto"/>
          </w:divBdr>
        </w:div>
        <w:div w:id="2017073473">
          <w:marLeft w:val="0"/>
          <w:marRight w:val="0"/>
          <w:marTop w:val="0"/>
          <w:marBottom w:val="0"/>
          <w:divBdr>
            <w:top w:val="none" w:sz="0" w:space="0" w:color="auto"/>
            <w:left w:val="none" w:sz="0" w:space="0" w:color="auto"/>
            <w:bottom w:val="none" w:sz="0" w:space="0" w:color="auto"/>
            <w:right w:val="none" w:sz="0" w:space="0" w:color="auto"/>
          </w:divBdr>
          <w:divsChild>
            <w:div w:id="1885361651">
              <w:marLeft w:val="0"/>
              <w:marRight w:val="0"/>
              <w:marTop w:val="0"/>
              <w:marBottom w:val="0"/>
              <w:divBdr>
                <w:top w:val="none" w:sz="0" w:space="0" w:color="auto"/>
                <w:left w:val="none" w:sz="0" w:space="0" w:color="auto"/>
                <w:bottom w:val="none" w:sz="0" w:space="0" w:color="auto"/>
                <w:right w:val="none" w:sz="0" w:space="0" w:color="auto"/>
              </w:divBdr>
            </w:div>
          </w:divsChild>
        </w:div>
        <w:div w:id="1654338149">
          <w:marLeft w:val="0"/>
          <w:marRight w:val="0"/>
          <w:marTop w:val="0"/>
          <w:marBottom w:val="0"/>
          <w:divBdr>
            <w:top w:val="none" w:sz="0" w:space="0" w:color="auto"/>
            <w:left w:val="none" w:sz="0" w:space="0" w:color="auto"/>
            <w:bottom w:val="none" w:sz="0" w:space="0" w:color="auto"/>
            <w:right w:val="none" w:sz="0" w:space="0" w:color="auto"/>
          </w:divBdr>
        </w:div>
        <w:div w:id="1283804895">
          <w:marLeft w:val="0"/>
          <w:marRight w:val="0"/>
          <w:marTop w:val="0"/>
          <w:marBottom w:val="160"/>
          <w:divBdr>
            <w:top w:val="none" w:sz="0" w:space="0" w:color="auto"/>
            <w:left w:val="none" w:sz="0" w:space="0" w:color="auto"/>
            <w:bottom w:val="none" w:sz="0" w:space="0" w:color="auto"/>
            <w:right w:val="none" w:sz="0" w:space="0" w:color="auto"/>
          </w:divBdr>
          <w:divsChild>
            <w:div w:id="1655987011">
              <w:marLeft w:val="0"/>
              <w:marRight w:val="0"/>
              <w:marTop w:val="0"/>
              <w:marBottom w:val="0"/>
              <w:divBdr>
                <w:top w:val="none" w:sz="0" w:space="0" w:color="auto"/>
                <w:left w:val="none" w:sz="0" w:space="0" w:color="auto"/>
                <w:bottom w:val="none" w:sz="0" w:space="0" w:color="auto"/>
                <w:right w:val="none" w:sz="0" w:space="0" w:color="auto"/>
              </w:divBdr>
              <w:divsChild>
                <w:div w:id="1991205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975666">
          <w:marLeft w:val="0"/>
          <w:marRight w:val="0"/>
          <w:marTop w:val="60"/>
          <w:marBottom w:val="0"/>
          <w:divBdr>
            <w:top w:val="none" w:sz="0" w:space="0" w:color="auto"/>
            <w:left w:val="none" w:sz="0" w:space="0" w:color="auto"/>
            <w:bottom w:val="none" w:sz="0" w:space="0" w:color="auto"/>
            <w:right w:val="none" w:sz="0" w:space="0" w:color="auto"/>
          </w:divBdr>
        </w:div>
        <w:div w:id="899486892">
          <w:marLeft w:val="0"/>
          <w:marRight w:val="0"/>
          <w:marTop w:val="0"/>
          <w:marBottom w:val="0"/>
          <w:divBdr>
            <w:top w:val="none" w:sz="0" w:space="0" w:color="auto"/>
            <w:left w:val="none" w:sz="0" w:space="0" w:color="auto"/>
            <w:bottom w:val="none" w:sz="0" w:space="0" w:color="auto"/>
            <w:right w:val="none" w:sz="0" w:space="0" w:color="auto"/>
          </w:divBdr>
          <w:divsChild>
            <w:div w:id="1853840168">
              <w:marLeft w:val="0"/>
              <w:marRight w:val="0"/>
              <w:marTop w:val="0"/>
              <w:marBottom w:val="0"/>
              <w:divBdr>
                <w:top w:val="none" w:sz="0" w:space="0" w:color="auto"/>
                <w:left w:val="none" w:sz="0" w:space="0" w:color="auto"/>
                <w:bottom w:val="none" w:sz="0" w:space="0" w:color="auto"/>
                <w:right w:val="none" w:sz="0" w:space="0" w:color="auto"/>
              </w:divBdr>
            </w:div>
          </w:divsChild>
        </w:div>
        <w:div w:id="283269075">
          <w:marLeft w:val="0"/>
          <w:marRight w:val="0"/>
          <w:marTop w:val="0"/>
          <w:marBottom w:val="0"/>
          <w:divBdr>
            <w:top w:val="none" w:sz="0" w:space="0" w:color="auto"/>
            <w:left w:val="none" w:sz="0" w:space="0" w:color="auto"/>
            <w:bottom w:val="none" w:sz="0" w:space="0" w:color="auto"/>
            <w:right w:val="none" w:sz="0" w:space="0" w:color="auto"/>
          </w:divBdr>
        </w:div>
        <w:div w:id="902760627">
          <w:marLeft w:val="0"/>
          <w:marRight w:val="0"/>
          <w:marTop w:val="0"/>
          <w:marBottom w:val="160"/>
          <w:divBdr>
            <w:top w:val="none" w:sz="0" w:space="0" w:color="auto"/>
            <w:left w:val="none" w:sz="0" w:space="0" w:color="auto"/>
            <w:bottom w:val="none" w:sz="0" w:space="0" w:color="auto"/>
            <w:right w:val="none" w:sz="0" w:space="0" w:color="auto"/>
          </w:divBdr>
          <w:divsChild>
            <w:div w:id="1904758324">
              <w:marLeft w:val="0"/>
              <w:marRight w:val="0"/>
              <w:marTop w:val="0"/>
              <w:marBottom w:val="0"/>
              <w:divBdr>
                <w:top w:val="none" w:sz="0" w:space="0" w:color="auto"/>
                <w:left w:val="none" w:sz="0" w:space="0" w:color="auto"/>
                <w:bottom w:val="none" w:sz="0" w:space="0" w:color="auto"/>
                <w:right w:val="none" w:sz="0" w:space="0" w:color="auto"/>
              </w:divBdr>
              <w:divsChild>
                <w:div w:id="1446772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319500">
          <w:marLeft w:val="0"/>
          <w:marRight w:val="0"/>
          <w:marTop w:val="60"/>
          <w:marBottom w:val="0"/>
          <w:divBdr>
            <w:top w:val="none" w:sz="0" w:space="0" w:color="auto"/>
            <w:left w:val="none" w:sz="0" w:space="0" w:color="auto"/>
            <w:bottom w:val="none" w:sz="0" w:space="0" w:color="auto"/>
            <w:right w:val="none" w:sz="0" w:space="0" w:color="auto"/>
          </w:divBdr>
        </w:div>
        <w:div w:id="1527327389">
          <w:marLeft w:val="0"/>
          <w:marRight w:val="0"/>
          <w:marTop w:val="0"/>
          <w:marBottom w:val="0"/>
          <w:divBdr>
            <w:top w:val="none" w:sz="0" w:space="0" w:color="auto"/>
            <w:left w:val="none" w:sz="0" w:space="0" w:color="auto"/>
            <w:bottom w:val="none" w:sz="0" w:space="0" w:color="auto"/>
            <w:right w:val="none" w:sz="0" w:space="0" w:color="auto"/>
          </w:divBdr>
          <w:divsChild>
            <w:div w:id="2121296225">
              <w:marLeft w:val="0"/>
              <w:marRight w:val="0"/>
              <w:marTop w:val="0"/>
              <w:marBottom w:val="0"/>
              <w:divBdr>
                <w:top w:val="none" w:sz="0" w:space="0" w:color="auto"/>
                <w:left w:val="none" w:sz="0" w:space="0" w:color="auto"/>
                <w:bottom w:val="none" w:sz="0" w:space="0" w:color="auto"/>
                <w:right w:val="none" w:sz="0" w:space="0" w:color="auto"/>
              </w:divBdr>
            </w:div>
          </w:divsChild>
        </w:div>
        <w:div w:id="1452820698">
          <w:marLeft w:val="0"/>
          <w:marRight w:val="0"/>
          <w:marTop w:val="0"/>
          <w:marBottom w:val="0"/>
          <w:divBdr>
            <w:top w:val="none" w:sz="0" w:space="0" w:color="auto"/>
            <w:left w:val="none" w:sz="0" w:space="0" w:color="auto"/>
            <w:bottom w:val="none" w:sz="0" w:space="0" w:color="auto"/>
            <w:right w:val="none" w:sz="0" w:space="0" w:color="auto"/>
          </w:divBdr>
        </w:div>
        <w:div w:id="1599220337">
          <w:marLeft w:val="0"/>
          <w:marRight w:val="0"/>
          <w:marTop w:val="0"/>
          <w:marBottom w:val="160"/>
          <w:divBdr>
            <w:top w:val="none" w:sz="0" w:space="0" w:color="auto"/>
            <w:left w:val="none" w:sz="0" w:space="0" w:color="auto"/>
            <w:bottom w:val="none" w:sz="0" w:space="0" w:color="auto"/>
            <w:right w:val="none" w:sz="0" w:space="0" w:color="auto"/>
          </w:divBdr>
          <w:divsChild>
            <w:div w:id="1525364772">
              <w:marLeft w:val="0"/>
              <w:marRight w:val="0"/>
              <w:marTop w:val="0"/>
              <w:marBottom w:val="0"/>
              <w:divBdr>
                <w:top w:val="none" w:sz="0" w:space="0" w:color="auto"/>
                <w:left w:val="none" w:sz="0" w:space="0" w:color="auto"/>
                <w:bottom w:val="none" w:sz="0" w:space="0" w:color="auto"/>
                <w:right w:val="none" w:sz="0" w:space="0" w:color="auto"/>
              </w:divBdr>
              <w:divsChild>
                <w:div w:id="192992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836307">
          <w:marLeft w:val="0"/>
          <w:marRight w:val="0"/>
          <w:marTop w:val="60"/>
          <w:marBottom w:val="0"/>
          <w:divBdr>
            <w:top w:val="none" w:sz="0" w:space="0" w:color="auto"/>
            <w:left w:val="none" w:sz="0" w:space="0" w:color="auto"/>
            <w:bottom w:val="none" w:sz="0" w:space="0" w:color="auto"/>
            <w:right w:val="none" w:sz="0" w:space="0" w:color="auto"/>
          </w:divBdr>
        </w:div>
        <w:div w:id="2121605077">
          <w:marLeft w:val="0"/>
          <w:marRight w:val="0"/>
          <w:marTop w:val="0"/>
          <w:marBottom w:val="0"/>
          <w:divBdr>
            <w:top w:val="none" w:sz="0" w:space="0" w:color="auto"/>
            <w:left w:val="none" w:sz="0" w:space="0" w:color="auto"/>
            <w:bottom w:val="none" w:sz="0" w:space="0" w:color="auto"/>
            <w:right w:val="none" w:sz="0" w:space="0" w:color="auto"/>
          </w:divBdr>
          <w:divsChild>
            <w:div w:id="1813518751">
              <w:marLeft w:val="0"/>
              <w:marRight w:val="0"/>
              <w:marTop w:val="0"/>
              <w:marBottom w:val="0"/>
              <w:divBdr>
                <w:top w:val="none" w:sz="0" w:space="0" w:color="auto"/>
                <w:left w:val="none" w:sz="0" w:space="0" w:color="auto"/>
                <w:bottom w:val="none" w:sz="0" w:space="0" w:color="auto"/>
                <w:right w:val="none" w:sz="0" w:space="0" w:color="auto"/>
              </w:divBdr>
            </w:div>
          </w:divsChild>
        </w:div>
        <w:div w:id="916868667">
          <w:marLeft w:val="0"/>
          <w:marRight w:val="0"/>
          <w:marTop w:val="0"/>
          <w:marBottom w:val="0"/>
          <w:divBdr>
            <w:top w:val="none" w:sz="0" w:space="0" w:color="auto"/>
            <w:left w:val="none" w:sz="0" w:space="0" w:color="auto"/>
            <w:bottom w:val="none" w:sz="0" w:space="0" w:color="auto"/>
            <w:right w:val="none" w:sz="0" w:space="0" w:color="auto"/>
          </w:divBdr>
        </w:div>
        <w:div w:id="788666838">
          <w:marLeft w:val="0"/>
          <w:marRight w:val="0"/>
          <w:marTop w:val="0"/>
          <w:marBottom w:val="160"/>
          <w:divBdr>
            <w:top w:val="none" w:sz="0" w:space="0" w:color="auto"/>
            <w:left w:val="none" w:sz="0" w:space="0" w:color="auto"/>
            <w:bottom w:val="none" w:sz="0" w:space="0" w:color="auto"/>
            <w:right w:val="none" w:sz="0" w:space="0" w:color="auto"/>
          </w:divBdr>
          <w:divsChild>
            <w:div w:id="655571616">
              <w:marLeft w:val="0"/>
              <w:marRight w:val="0"/>
              <w:marTop w:val="0"/>
              <w:marBottom w:val="0"/>
              <w:divBdr>
                <w:top w:val="none" w:sz="0" w:space="0" w:color="auto"/>
                <w:left w:val="none" w:sz="0" w:space="0" w:color="auto"/>
                <w:bottom w:val="none" w:sz="0" w:space="0" w:color="auto"/>
                <w:right w:val="none" w:sz="0" w:space="0" w:color="auto"/>
              </w:divBdr>
              <w:divsChild>
                <w:div w:id="1421637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3535140">
          <w:marLeft w:val="0"/>
          <w:marRight w:val="0"/>
          <w:marTop w:val="60"/>
          <w:marBottom w:val="0"/>
          <w:divBdr>
            <w:top w:val="none" w:sz="0" w:space="0" w:color="auto"/>
            <w:left w:val="none" w:sz="0" w:space="0" w:color="auto"/>
            <w:bottom w:val="none" w:sz="0" w:space="0" w:color="auto"/>
            <w:right w:val="none" w:sz="0" w:space="0" w:color="auto"/>
          </w:divBdr>
        </w:div>
        <w:div w:id="1730226905">
          <w:marLeft w:val="0"/>
          <w:marRight w:val="0"/>
          <w:marTop w:val="0"/>
          <w:marBottom w:val="0"/>
          <w:divBdr>
            <w:top w:val="none" w:sz="0" w:space="0" w:color="auto"/>
            <w:left w:val="none" w:sz="0" w:space="0" w:color="auto"/>
            <w:bottom w:val="none" w:sz="0" w:space="0" w:color="auto"/>
            <w:right w:val="none" w:sz="0" w:space="0" w:color="auto"/>
          </w:divBdr>
          <w:divsChild>
            <w:div w:id="217866439">
              <w:marLeft w:val="0"/>
              <w:marRight w:val="0"/>
              <w:marTop w:val="0"/>
              <w:marBottom w:val="0"/>
              <w:divBdr>
                <w:top w:val="none" w:sz="0" w:space="0" w:color="auto"/>
                <w:left w:val="none" w:sz="0" w:space="0" w:color="auto"/>
                <w:bottom w:val="none" w:sz="0" w:space="0" w:color="auto"/>
                <w:right w:val="none" w:sz="0" w:space="0" w:color="auto"/>
              </w:divBdr>
            </w:div>
          </w:divsChild>
        </w:div>
        <w:div w:id="1260484307">
          <w:marLeft w:val="0"/>
          <w:marRight w:val="0"/>
          <w:marTop w:val="0"/>
          <w:marBottom w:val="0"/>
          <w:divBdr>
            <w:top w:val="none" w:sz="0" w:space="0" w:color="auto"/>
            <w:left w:val="none" w:sz="0" w:space="0" w:color="auto"/>
            <w:bottom w:val="none" w:sz="0" w:space="0" w:color="auto"/>
            <w:right w:val="none" w:sz="0" w:space="0" w:color="auto"/>
          </w:divBdr>
        </w:div>
        <w:div w:id="1258710183">
          <w:marLeft w:val="0"/>
          <w:marRight w:val="0"/>
          <w:marTop w:val="0"/>
          <w:marBottom w:val="160"/>
          <w:divBdr>
            <w:top w:val="none" w:sz="0" w:space="0" w:color="auto"/>
            <w:left w:val="none" w:sz="0" w:space="0" w:color="auto"/>
            <w:bottom w:val="none" w:sz="0" w:space="0" w:color="auto"/>
            <w:right w:val="none" w:sz="0" w:space="0" w:color="auto"/>
          </w:divBdr>
          <w:divsChild>
            <w:div w:id="1878271988">
              <w:marLeft w:val="0"/>
              <w:marRight w:val="0"/>
              <w:marTop w:val="0"/>
              <w:marBottom w:val="0"/>
              <w:divBdr>
                <w:top w:val="none" w:sz="0" w:space="0" w:color="auto"/>
                <w:left w:val="none" w:sz="0" w:space="0" w:color="auto"/>
                <w:bottom w:val="none" w:sz="0" w:space="0" w:color="auto"/>
                <w:right w:val="none" w:sz="0" w:space="0" w:color="auto"/>
              </w:divBdr>
              <w:divsChild>
                <w:div w:id="871069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89068">
          <w:marLeft w:val="0"/>
          <w:marRight w:val="0"/>
          <w:marTop w:val="60"/>
          <w:marBottom w:val="0"/>
          <w:divBdr>
            <w:top w:val="none" w:sz="0" w:space="0" w:color="auto"/>
            <w:left w:val="none" w:sz="0" w:space="0" w:color="auto"/>
            <w:bottom w:val="none" w:sz="0" w:space="0" w:color="auto"/>
            <w:right w:val="none" w:sz="0" w:space="0" w:color="auto"/>
          </w:divBdr>
        </w:div>
        <w:div w:id="1386636876">
          <w:marLeft w:val="0"/>
          <w:marRight w:val="0"/>
          <w:marTop w:val="0"/>
          <w:marBottom w:val="0"/>
          <w:divBdr>
            <w:top w:val="none" w:sz="0" w:space="0" w:color="auto"/>
            <w:left w:val="none" w:sz="0" w:space="0" w:color="auto"/>
            <w:bottom w:val="none" w:sz="0" w:space="0" w:color="auto"/>
            <w:right w:val="none" w:sz="0" w:space="0" w:color="auto"/>
          </w:divBdr>
          <w:divsChild>
            <w:div w:id="1399402108">
              <w:marLeft w:val="0"/>
              <w:marRight w:val="0"/>
              <w:marTop w:val="0"/>
              <w:marBottom w:val="0"/>
              <w:divBdr>
                <w:top w:val="none" w:sz="0" w:space="0" w:color="auto"/>
                <w:left w:val="none" w:sz="0" w:space="0" w:color="auto"/>
                <w:bottom w:val="none" w:sz="0" w:space="0" w:color="auto"/>
                <w:right w:val="none" w:sz="0" w:space="0" w:color="auto"/>
              </w:divBdr>
            </w:div>
          </w:divsChild>
        </w:div>
        <w:div w:id="284123482">
          <w:marLeft w:val="0"/>
          <w:marRight w:val="0"/>
          <w:marTop w:val="0"/>
          <w:marBottom w:val="0"/>
          <w:divBdr>
            <w:top w:val="none" w:sz="0" w:space="0" w:color="auto"/>
            <w:left w:val="none" w:sz="0" w:space="0" w:color="auto"/>
            <w:bottom w:val="none" w:sz="0" w:space="0" w:color="auto"/>
            <w:right w:val="none" w:sz="0" w:space="0" w:color="auto"/>
          </w:divBdr>
        </w:div>
        <w:div w:id="95487663">
          <w:marLeft w:val="0"/>
          <w:marRight w:val="0"/>
          <w:marTop w:val="0"/>
          <w:marBottom w:val="160"/>
          <w:divBdr>
            <w:top w:val="none" w:sz="0" w:space="0" w:color="auto"/>
            <w:left w:val="none" w:sz="0" w:space="0" w:color="auto"/>
            <w:bottom w:val="none" w:sz="0" w:space="0" w:color="auto"/>
            <w:right w:val="none" w:sz="0" w:space="0" w:color="auto"/>
          </w:divBdr>
          <w:divsChild>
            <w:div w:id="1965118867">
              <w:marLeft w:val="0"/>
              <w:marRight w:val="0"/>
              <w:marTop w:val="0"/>
              <w:marBottom w:val="0"/>
              <w:divBdr>
                <w:top w:val="none" w:sz="0" w:space="0" w:color="auto"/>
                <w:left w:val="none" w:sz="0" w:space="0" w:color="auto"/>
                <w:bottom w:val="none" w:sz="0" w:space="0" w:color="auto"/>
                <w:right w:val="none" w:sz="0" w:space="0" w:color="auto"/>
              </w:divBdr>
              <w:divsChild>
                <w:div w:id="1864368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225540">
          <w:marLeft w:val="0"/>
          <w:marRight w:val="0"/>
          <w:marTop w:val="60"/>
          <w:marBottom w:val="0"/>
          <w:divBdr>
            <w:top w:val="none" w:sz="0" w:space="0" w:color="auto"/>
            <w:left w:val="none" w:sz="0" w:space="0" w:color="auto"/>
            <w:bottom w:val="none" w:sz="0" w:space="0" w:color="auto"/>
            <w:right w:val="none" w:sz="0" w:space="0" w:color="auto"/>
          </w:divBdr>
        </w:div>
        <w:div w:id="1580871303">
          <w:marLeft w:val="0"/>
          <w:marRight w:val="0"/>
          <w:marTop w:val="0"/>
          <w:marBottom w:val="0"/>
          <w:divBdr>
            <w:top w:val="none" w:sz="0" w:space="0" w:color="auto"/>
            <w:left w:val="none" w:sz="0" w:space="0" w:color="auto"/>
            <w:bottom w:val="none" w:sz="0" w:space="0" w:color="auto"/>
            <w:right w:val="none" w:sz="0" w:space="0" w:color="auto"/>
          </w:divBdr>
          <w:divsChild>
            <w:div w:id="35664381">
              <w:marLeft w:val="0"/>
              <w:marRight w:val="0"/>
              <w:marTop w:val="0"/>
              <w:marBottom w:val="0"/>
              <w:divBdr>
                <w:top w:val="none" w:sz="0" w:space="0" w:color="auto"/>
                <w:left w:val="none" w:sz="0" w:space="0" w:color="auto"/>
                <w:bottom w:val="none" w:sz="0" w:space="0" w:color="auto"/>
                <w:right w:val="none" w:sz="0" w:space="0" w:color="auto"/>
              </w:divBdr>
            </w:div>
          </w:divsChild>
        </w:div>
        <w:div w:id="2099203962">
          <w:marLeft w:val="0"/>
          <w:marRight w:val="0"/>
          <w:marTop w:val="0"/>
          <w:marBottom w:val="0"/>
          <w:divBdr>
            <w:top w:val="none" w:sz="0" w:space="0" w:color="auto"/>
            <w:left w:val="none" w:sz="0" w:space="0" w:color="auto"/>
            <w:bottom w:val="none" w:sz="0" w:space="0" w:color="auto"/>
            <w:right w:val="none" w:sz="0" w:space="0" w:color="auto"/>
          </w:divBdr>
        </w:div>
        <w:div w:id="252521208">
          <w:marLeft w:val="0"/>
          <w:marRight w:val="0"/>
          <w:marTop w:val="0"/>
          <w:marBottom w:val="160"/>
          <w:divBdr>
            <w:top w:val="none" w:sz="0" w:space="0" w:color="auto"/>
            <w:left w:val="none" w:sz="0" w:space="0" w:color="auto"/>
            <w:bottom w:val="none" w:sz="0" w:space="0" w:color="auto"/>
            <w:right w:val="none" w:sz="0" w:space="0" w:color="auto"/>
          </w:divBdr>
          <w:divsChild>
            <w:div w:id="753010659">
              <w:marLeft w:val="0"/>
              <w:marRight w:val="0"/>
              <w:marTop w:val="0"/>
              <w:marBottom w:val="0"/>
              <w:divBdr>
                <w:top w:val="none" w:sz="0" w:space="0" w:color="auto"/>
                <w:left w:val="none" w:sz="0" w:space="0" w:color="auto"/>
                <w:bottom w:val="none" w:sz="0" w:space="0" w:color="auto"/>
                <w:right w:val="none" w:sz="0" w:space="0" w:color="auto"/>
              </w:divBdr>
              <w:divsChild>
                <w:div w:id="221447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332980">
          <w:marLeft w:val="0"/>
          <w:marRight w:val="0"/>
          <w:marTop w:val="60"/>
          <w:marBottom w:val="0"/>
          <w:divBdr>
            <w:top w:val="none" w:sz="0" w:space="0" w:color="auto"/>
            <w:left w:val="none" w:sz="0" w:space="0" w:color="auto"/>
            <w:bottom w:val="none" w:sz="0" w:space="0" w:color="auto"/>
            <w:right w:val="none" w:sz="0" w:space="0" w:color="auto"/>
          </w:divBdr>
        </w:div>
        <w:div w:id="855776447">
          <w:marLeft w:val="0"/>
          <w:marRight w:val="0"/>
          <w:marTop w:val="0"/>
          <w:marBottom w:val="0"/>
          <w:divBdr>
            <w:top w:val="none" w:sz="0" w:space="0" w:color="auto"/>
            <w:left w:val="none" w:sz="0" w:space="0" w:color="auto"/>
            <w:bottom w:val="none" w:sz="0" w:space="0" w:color="auto"/>
            <w:right w:val="none" w:sz="0" w:space="0" w:color="auto"/>
          </w:divBdr>
          <w:divsChild>
            <w:div w:id="798642266">
              <w:marLeft w:val="0"/>
              <w:marRight w:val="0"/>
              <w:marTop w:val="0"/>
              <w:marBottom w:val="0"/>
              <w:divBdr>
                <w:top w:val="none" w:sz="0" w:space="0" w:color="auto"/>
                <w:left w:val="none" w:sz="0" w:space="0" w:color="auto"/>
                <w:bottom w:val="none" w:sz="0" w:space="0" w:color="auto"/>
                <w:right w:val="none" w:sz="0" w:space="0" w:color="auto"/>
              </w:divBdr>
            </w:div>
          </w:divsChild>
        </w:div>
        <w:div w:id="1557817391">
          <w:marLeft w:val="0"/>
          <w:marRight w:val="0"/>
          <w:marTop w:val="0"/>
          <w:marBottom w:val="0"/>
          <w:divBdr>
            <w:top w:val="none" w:sz="0" w:space="0" w:color="auto"/>
            <w:left w:val="none" w:sz="0" w:space="0" w:color="auto"/>
            <w:bottom w:val="none" w:sz="0" w:space="0" w:color="auto"/>
            <w:right w:val="none" w:sz="0" w:space="0" w:color="auto"/>
          </w:divBdr>
        </w:div>
        <w:div w:id="1401177224">
          <w:marLeft w:val="0"/>
          <w:marRight w:val="0"/>
          <w:marTop w:val="0"/>
          <w:marBottom w:val="160"/>
          <w:divBdr>
            <w:top w:val="none" w:sz="0" w:space="0" w:color="auto"/>
            <w:left w:val="none" w:sz="0" w:space="0" w:color="auto"/>
            <w:bottom w:val="none" w:sz="0" w:space="0" w:color="auto"/>
            <w:right w:val="none" w:sz="0" w:space="0" w:color="auto"/>
          </w:divBdr>
          <w:divsChild>
            <w:div w:id="116293223">
              <w:marLeft w:val="0"/>
              <w:marRight w:val="0"/>
              <w:marTop w:val="0"/>
              <w:marBottom w:val="0"/>
              <w:divBdr>
                <w:top w:val="none" w:sz="0" w:space="0" w:color="auto"/>
                <w:left w:val="none" w:sz="0" w:space="0" w:color="auto"/>
                <w:bottom w:val="none" w:sz="0" w:space="0" w:color="auto"/>
                <w:right w:val="none" w:sz="0" w:space="0" w:color="auto"/>
              </w:divBdr>
              <w:divsChild>
                <w:div w:id="201209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113907">
          <w:marLeft w:val="0"/>
          <w:marRight w:val="0"/>
          <w:marTop w:val="60"/>
          <w:marBottom w:val="0"/>
          <w:divBdr>
            <w:top w:val="none" w:sz="0" w:space="0" w:color="auto"/>
            <w:left w:val="none" w:sz="0" w:space="0" w:color="auto"/>
            <w:bottom w:val="none" w:sz="0" w:space="0" w:color="auto"/>
            <w:right w:val="none" w:sz="0" w:space="0" w:color="auto"/>
          </w:divBdr>
        </w:div>
        <w:div w:id="1211919095">
          <w:marLeft w:val="0"/>
          <w:marRight w:val="0"/>
          <w:marTop w:val="0"/>
          <w:marBottom w:val="0"/>
          <w:divBdr>
            <w:top w:val="none" w:sz="0" w:space="0" w:color="auto"/>
            <w:left w:val="none" w:sz="0" w:space="0" w:color="auto"/>
            <w:bottom w:val="none" w:sz="0" w:space="0" w:color="auto"/>
            <w:right w:val="none" w:sz="0" w:space="0" w:color="auto"/>
          </w:divBdr>
          <w:divsChild>
            <w:div w:id="701055910">
              <w:marLeft w:val="0"/>
              <w:marRight w:val="0"/>
              <w:marTop w:val="0"/>
              <w:marBottom w:val="0"/>
              <w:divBdr>
                <w:top w:val="none" w:sz="0" w:space="0" w:color="auto"/>
                <w:left w:val="none" w:sz="0" w:space="0" w:color="auto"/>
                <w:bottom w:val="none" w:sz="0" w:space="0" w:color="auto"/>
                <w:right w:val="none" w:sz="0" w:space="0" w:color="auto"/>
              </w:divBdr>
            </w:div>
          </w:divsChild>
        </w:div>
        <w:div w:id="966201389">
          <w:marLeft w:val="0"/>
          <w:marRight w:val="0"/>
          <w:marTop w:val="0"/>
          <w:marBottom w:val="0"/>
          <w:divBdr>
            <w:top w:val="none" w:sz="0" w:space="0" w:color="auto"/>
            <w:left w:val="none" w:sz="0" w:space="0" w:color="auto"/>
            <w:bottom w:val="none" w:sz="0" w:space="0" w:color="auto"/>
            <w:right w:val="none" w:sz="0" w:space="0" w:color="auto"/>
          </w:divBdr>
        </w:div>
        <w:div w:id="1086801961">
          <w:marLeft w:val="0"/>
          <w:marRight w:val="0"/>
          <w:marTop w:val="0"/>
          <w:marBottom w:val="160"/>
          <w:divBdr>
            <w:top w:val="none" w:sz="0" w:space="0" w:color="auto"/>
            <w:left w:val="none" w:sz="0" w:space="0" w:color="auto"/>
            <w:bottom w:val="none" w:sz="0" w:space="0" w:color="auto"/>
            <w:right w:val="none" w:sz="0" w:space="0" w:color="auto"/>
          </w:divBdr>
          <w:divsChild>
            <w:div w:id="1829006929">
              <w:marLeft w:val="0"/>
              <w:marRight w:val="0"/>
              <w:marTop w:val="0"/>
              <w:marBottom w:val="0"/>
              <w:divBdr>
                <w:top w:val="none" w:sz="0" w:space="0" w:color="auto"/>
                <w:left w:val="none" w:sz="0" w:space="0" w:color="auto"/>
                <w:bottom w:val="none" w:sz="0" w:space="0" w:color="auto"/>
                <w:right w:val="none" w:sz="0" w:space="0" w:color="auto"/>
              </w:divBdr>
              <w:divsChild>
                <w:div w:id="717314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328516">
          <w:marLeft w:val="0"/>
          <w:marRight w:val="0"/>
          <w:marTop w:val="60"/>
          <w:marBottom w:val="0"/>
          <w:divBdr>
            <w:top w:val="none" w:sz="0" w:space="0" w:color="auto"/>
            <w:left w:val="none" w:sz="0" w:space="0" w:color="auto"/>
            <w:bottom w:val="none" w:sz="0" w:space="0" w:color="auto"/>
            <w:right w:val="none" w:sz="0" w:space="0" w:color="auto"/>
          </w:divBdr>
        </w:div>
        <w:div w:id="926815309">
          <w:marLeft w:val="0"/>
          <w:marRight w:val="0"/>
          <w:marTop w:val="0"/>
          <w:marBottom w:val="0"/>
          <w:divBdr>
            <w:top w:val="none" w:sz="0" w:space="0" w:color="auto"/>
            <w:left w:val="none" w:sz="0" w:space="0" w:color="auto"/>
            <w:bottom w:val="none" w:sz="0" w:space="0" w:color="auto"/>
            <w:right w:val="none" w:sz="0" w:space="0" w:color="auto"/>
          </w:divBdr>
          <w:divsChild>
            <w:div w:id="1505197119">
              <w:marLeft w:val="0"/>
              <w:marRight w:val="0"/>
              <w:marTop w:val="0"/>
              <w:marBottom w:val="0"/>
              <w:divBdr>
                <w:top w:val="none" w:sz="0" w:space="0" w:color="auto"/>
                <w:left w:val="none" w:sz="0" w:space="0" w:color="auto"/>
                <w:bottom w:val="none" w:sz="0" w:space="0" w:color="auto"/>
                <w:right w:val="none" w:sz="0" w:space="0" w:color="auto"/>
              </w:divBdr>
            </w:div>
          </w:divsChild>
        </w:div>
        <w:div w:id="1301691709">
          <w:marLeft w:val="0"/>
          <w:marRight w:val="0"/>
          <w:marTop w:val="0"/>
          <w:marBottom w:val="0"/>
          <w:divBdr>
            <w:top w:val="none" w:sz="0" w:space="0" w:color="auto"/>
            <w:left w:val="none" w:sz="0" w:space="0" w:color="auto"/>
            <w:bottom w:val="none" w:sz="0" w:space="0" w:color="auto"/>
            <w:right w:val="none" w:sz="0" w:space="0" w:color="auto"/>
          </w:divBdr>
        </w:div>
        <w:div w:id="1396196557">
          <w:marLeft w:val="0"/>
          <w:marRight w:val="0"/>
          <w:marTop w:val="0"/>
          <w:marBottom w:val="160"/>
          <w:divBdr>
            <w:top w:val="none" w:sz="0" w:space="0" w:color="auto"/>
            <w:left w:val="none" w:sz="0" w:space="0" w:color="auto"/>
            <w:bottom w:val="none" w:sz="0" w:space="0" w:color="auto"/>
            <w:right w:val="none" w:sz="0" w:space="0" w:color="auto"/>
          </w:divBdr>
          <w:divsChild>
            <w:div w:id="566575184">
              <w:marLeft w:val="0"/>
              <w:marRight w:val="0"/>
              <w:marTop w:val="0"/>
              <w:marBottom w:val="0"/>
              <w:divBdr>
                <w:top w:val="none" w:sz="0" w:space="0" w:color="auto"/>
                <w:left w:val="none" w:sz="0" w:space="0" w:color="auto"/>
                <w:bottom w:val="none" w:sz="0" w:space="0" w:color="auto"/>
                <w:right w:val="none" w:sz="0" w:space="0" w:color="auto"/>
              </w:divBdr>
              <w:divsChild>
                <w:div w:id="1444619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401866">
          <w:marLeft w:val="0"/>
          <w:marRight w:val="0"/>
          <w:marTop w:val="0"/>
          <w:marBottom w:val="0"/>
          <w:divBdr>
            <w:top w:val="none" w:sz="0" w:space="0" w:color="auto"/>
            <w:left w:val="none" w:sz="0" w:space="0" w:color="auto"/>
            <w:bottom w:val="none" w:sz="0" w:space="0" w:color="auto"/>
            <w:right w:val="none" w:sz="0" w:space="0" w:color="auto"/>
          </w:divBdr>
          <w:divsChild>
            <w:div w:id="2139763243">
              <w:marLeft w:val="0"/>
              <w:marRight w:val="0"/>
              <w:marTop w:val="0"/>
              <w:marBottom w:val="0"/>
              <w:divBdr>
                <w:top w:val="none" w:sz="0" w:space="0" w:color="auto"/>
                <w:left w:val="none" w:sz="0" w:space="0" w:color="auto"/>
                <w:bottom w:val="none" w:sz="0" w:space="0" w:color="auto"/>
                <w:right w:val="none" w:sz="0" w:space="0" w:color="auto"/>
              </w:divBdr>
            </w:div>
          </w:divsChild>
        </w:div>
        <w:div w:id="556362146">
          <w:marLeft w:val="0"/>
          <w:marRight w:val="0"/>
          <w:marTop w:val="0"/>
          <w:marBottom w:val="0"/>
          <w:divBdr>
            <w:top w:val="none" w:sz="0" w:space="0" w:color="auto"/>
            <w:left w:val="none" w:sz="0" w:space="0" w:color="auto"/>
            <w:bottom w:val="none" w:sz="0" w:space="0" w:color="auto"/>
            <w:right w:val="none" w:sz="0" w:space="0" w:color="auto"/>
          </w:divBdr>
        </w:div>
        <w:div w:id="399330760">
          <w:marLeft w:val="0"/>
          <w:marRight w:val="0"/>
          <w:marTop w:val="0"/>
          <w:marBottom w:val="160"/>
          <w:divBdr>
            <w:top w:val="none" w:sz="0" w:space="0" w:color="auto"/>
            <w:left w:val="none" w:sz="0" w:space="0" w:color="auto"/>
            <w:bottom w:val="none" w:sz="0" w:space="0" w:color="auto"/>
            <w:right w:val="none" w:sz="0" w:space="0" w:color="auto"/>
          </w:divBdr>
          <w:divsChild>
            <w:div w:id="1034038142">
              <w:marLeft w:val="0"/>
              <w:marRight w:val="0"/>
              <w:marTop w:val="0"/>
              <w:marBottom w:val="0"/>
              <w:divBdr>
                <w:top w:val="none" w:sz="0" w:space="0" w:color="auto"/>
                <w:left w:val="none" w:sz="0" w:space="0" w:color="auto"/>
                <w:bottom w:val="none" w:sz="0" w:space="0" w:color="auto"/>
                <w:right w:val="none" w:sz="0" w:space="0" w:color="auto"/>
              </w:divBdr>
              <w:divsChild>
                <w:div w:id="189955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614066">
          <w:marLeft w:val="0"/>
          <w:marRight w:val="0"/>
          <w:marTop w:val="60"/>
          <w:marBottom w:val="0"/>
          <w:divBdr>
            <w:top w:val="none" w:sz="0" w:space="0" w:color="auto"/>
            <w:left w:val="none" w:sz="0" w:space="0" w:color="auto"/>
            <w:bottom w:val="none" w:sz="0" w:space="0" w:color="auto"/>
            <w:right w:val="none" w:sz="0" w:space="0" w:color="auto"/>
          </w:divBdr>
        </w:div>
        <w:div w:id="291404420">
          <w:marLeft w:val="0"/>
          <w:marRight w:val="0"/>
          <w:marTop w:val="0"/>
          <w:marBottom w:val="0"/>
          <w:divBdr>
            <w:top w:val="none" w:sz="0" w:space="0" w:color="auto"/>
            <w:left w:val="none" w:sz="0" w:space="0" w:color="auto"/>
            <w:bottom w:val="none" w:sz="0" w:space="0" w:color="auto"/>
            <w:right w:val="none" w:sz="0" w:space="0" w:color="auto"/>
          </w:divBdr>
          <w:divsChild>
            <w:div w:id="695891146">
              <w:marLeft w:val="0"/>
              <w:marRight w:val="0"/>
              <w:marTop w:val="0"/>
              <w:marBottom w:val="0"/>
              <w:divBdr>
                <w:top w:val="none" w:sz="0" w:space="0" w:color="auto"/>
                <w:left w:val="none" w:sz="0" w:space="0" w:color="auto"/>
                <w:bottom w:val="none" w:sz="0" w:space="0" w:color="auto"/>
                <w:right w:val="none" w:sz="0" w:space="0" w:color="auto"/>
              </w:divBdr>
            </w:div>
          </w:divsChild>
        </w:div>
        <w:div w:id="1014070764">
          <w:marLeft w:val="0"/>
          <w:marRight w:val="0"/>
          <w:marTop w:val="0"/>
          <w:marBottom w:val="0"/>
          <w:divBdr>
            <w:top w:val="none" w:sz="0" w:space="0" w:color="auto"/>
            <w:left w:val="none" w:sz="0" w:space="0" w:color="auto"/>
            <w:bottom w:val="none" w:sz="0" w:space="0" w:color="auto"/>
            <w:right w:val="none" w:sz="0" w:space="0" w:color="auto"/>
          </w:divBdr>
        </w:div>
        <w:div w:id="182742502">
          <w:marLeft w:val="0"/>
          <w:marRight w:val="0"/>
          <w:marTop w:val="0"/>
          <w:marBottom w:val="160"/>
          <w:divBdr>
            <w:top w:val="none" w:sz="0" w:space="0" w:color="auto"/>
            <w:left w:val="none" w:sz="0" w:space="0" w:color="auto"/>
            <w:bottom w:val="none" w:sz="0" w:space="0" w:color="auto"/>
            <w:right w:val="none" w:sz="0" w:space="0" w:color="auto"/>
          </w:divBdr>
          <w:divsChild>
            <w:div w:id="1027296238">
              <w:marLeft w:val="0"/>
              <w:marRight w:val="0"/>
              <w:marTop w:val="0"/>
              <w:marBottom w:val="0"/>
              <w:divBdr>
                <w:top w:val="none" w:sz="0" w:space="0" w:color="auto"/>
                <w:left w:val="none" w:sz="0" w:space="0" w:color="auto"/>
                <w:bottom w:val="none" w:sz="0" w:space="0" w:color="auto"/>
                <w:right w:val="none" w:sz="0" w:space="0" w:color="auto"/>
              </w:divBdr>
              <w:divsChild>
                <w:div w:id="2059937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104433">
          <w:marLeft w:val="0"/>
          <w:marRight w:val="0"/>
          <w:marTop w:val="60"/>
          <w:marBottom w:val="0"/>
          <w:divBdr>
            <w:top w:val="none" w:sz="0" w:space="0" w:color="auto"/>
            <w:left w:val="none" w:sz="0" w:space="0" w:color="auto"/>
            <w:bottom w:val="none" w:sz="0" w:space="0" w:color="auto"/>
            <w:right w:val="none" w:sz="0" w:space="0" w:color="auto"/>
          </w:divBdr>
        </w:div>
        <w:div w:id="244847411">
          <w:marLeft w:val="0"/>
          <w:marRight w:val="0"/>
          <w:marTop w:val="0"/>
          <w:marBottom w:val="0"/>
          <w:divBdr>
            <w:top w:val="none" w:sz="0" w:space="0" w:color="auto"/>
            <w:left w:val="none" w:sz="0" w:space="0" w:color="auto"/>
            <w:bottom w:val="none" w:sz="0" w:space="0" w:color="auto"/>
            <w:right w:val="none" w:sz="0" w:space="0" w:color="auto"/>
          </w:divBdr>
          <w:divsChild>
            <w:div w:id="1526482746">
              <w:marLeft w:val="0"/>
              <w:marRight w:val="0"/>
              <w:marTop w:val="0"/>
              <w:marBottom w:val="0"/>
              <w:divBdr>
                <w:top w:val="none" w:sz="0" w:space="0" w:color="auto"/>
                <w:left w:val="none" w:sz="0" w:space="0" w:color="auto"/>
                <w:bottom w:val="none" w:sz="0" w:space="0" w:color="auto"/>
                <w:right w:val="none" w:sz="0" w:space="0" w:color="auto"/>
              </w:divBdr>
            </w:div>
          </w:divsChild>
        </w:div>
        <w:div w:id="405302873">
          <w:marLeft w:val="0"/>
          <w:marRight w:val="0"/>
          <w:marTop w:val="0"/>
          <w:marBottom w:val="0"/>
          <w:divBdr>
            <w:top w:val="none" w:sz="0" w:space="0" w:color="auto"/>
            <w:left w:val="none" w:sz="0" w:space="0" w:color="auto"/>
            <w:bottom w:val="none" w:sz="0" w:space="0" w:color="auto"/>
            <w:right w:val="none" w:sz="0" w:space="0" w:color="auto"/>
          </w:divBdr>
        </w:div>
        <w:div w:id="2067140140">
          <w:marLeft w:val="0"/>
          <w:marRight w:val="0"/>
          <w:marTop w:val="0"/>
          <w:marBottom w:val="160"/>
          <w:divBdr>
            <w:top w:val="none" w:sz="0" w:space="0" w:color="auto"/>
            <w:left w:val="none" w:sz="0" w:space="0" w:color="auto"/>
            <w:bottom w:val="none" w:sz="0" w:space="0" w:color="auto"/>
            <w:right w:val="none" w:sz="0" w:space="0" w:color="auto"/>
          </w:divBdr>
          <w:divsChild>
            <w:div w:id="859389576">
              <w:marLeft w:val="0"/>
              <w:marRight w:val="0"/>
              <w:marTop w:val="0"/>
              <w:marBottom w:val="0"/>
              <w:divBdr>
                <w:top w:val="none" w:sz="0" w:space="0" w:color="auto"/>
                <w:left w:val="none" w:sz="0" w:space="0" w:color="auto"/>
                <w:bottom w:val="none" w:sz="0" w:space="0" w:color="auto"/>
                <w:right w:val="none" w:sz="0" w:space="0" w:color="auto"/>
              </w:divBdr>
              <w:divsChild>
                <w:div w:id="113671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47294">
          <w:marLeft w:val="0"/>
          <w:marRight w:val="0"/>
          <w:marTop w:val="60"/>
          <w:marBottom w:val="0"/>
          <w:divBdr>
            <w:top w:val="none" w:sz="0" w:space="0" w:color="auto"/>
            <w:left w:val="none" w:sz="0" w:space="0" w:color="auto"/>
            <w:bottom w:val="none" w:sz="0" w:space="0" w:color="auto"/>
            <w:right w:val="none" w:sz="0" w:space="0" w:color="auto"/>
          </w:divBdr>
        </w:div>
        <w:div w:id="1044791433">
          <w:marLeft w:val="0"/>
          <w:marRight w:val="0"/>
          <w:marTop w:val="0"/>
          <w:marBottom w:val="0"/>
          <w:divBdr>
            <w:top w:val="none" w:sz="0" w:space="0" w:color="auto"/>
            <w:left w:val="none" w:sz="0" w:space="0" w:color="auto"/>
            <w:bottom w:val="none" w:sz="0" w:space="0" w:color="auto"/>
            <w:right w:val="none" w:sz="0" w:space="0" w:color="auto"/>
          </w:divBdr>
          <w:divsChild>
            <w:div w:id="694430618">
              <w:marLeft w:val="0"/>
              <w:marRight w:val="0"/>
              <w:marTop w:val="0"/>
              <w:marBottom w:val="0"/>
              <w:divBdr>
                <w:top w:val="none" w:sz="0" w:space="0" w:color="auto"/>
                <w:left w:val="none" w:sz="0" w:space="0" w:color="auto"/>
                <w:bottom w:val="none" w:sz="0" w:space="0" w:color="auto"/>
                <w:right w:val="none" w:sz="0" w:space="0" w:color="auto"/>
              </w:divBdr>
            </w:div>
          </w:divsChild>
        </w:div>
        <w:div w:id="1955092635">
          <w:marLeft w:val="0"/>
          <w:marRight w:val="0"/>
          <w:marTop w:val="0"/>
          <w:marBottom w:val="0"/>
          <w:divBdr>
            <w:top w:val="none" w:sz="0" w:space="0" w:color="auto"/>
            <w:left w:val="none" w:sz="0" w:space="0" w:color="auto"/>
            <w:bottom w:val="none" w:sz="0" w:space="0" w:color="auto"/>
            <w:right w:val="none" w:sz="0" w:space="0" w:color="auto"/>
          </w:divBdr>
        </w:div>
        <w:div w:id="1672682023">
          <w:marLeft w:val="0"/>
          <w:marRight w:val="0"/>
          <w:marTop w:val="0"/>
          <w:marBottom w:val="160"/>
          <w:divBdr>
            <w:top w:val="none" w:sz="0" w:space="0" w:color="auto"/>
            <w:left w:val="none" w:sz="0" w:space="0" w:color="auto"/>
            <w:bottom w:val="none" w:sz="0" w:space="0" w:color="auto"/>
            <w:right w:val="none" w:sz="0" w:space="0" w:color="auto"/>
          </w:divBdr>
          <w:divsChild>
            <w:div w:id="394277140">
              <w:marLeft w:val="0"/>
              <w:marRight w:val="0"/>
              <w:marTop w:val="0"/>
              <w:marBottom w:val="0"/>
              <w:divBdr>
                <w:top w:val="none" w:sz="0" w:space="0" w:color="auto"/>
                <w:left w:val="none" w:sz="0" w:space="0" w:color="auto"/>
                <w:bottom w:val="none" w:sz="0" w:space="0" w:color="auto"/>
                <w:right w:val="none" w:sz="0" w:space="0" w:color="auto"/>
              </w:divBdr>
              <w:divsChild>
                <w:div w:id="1570650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230879">
          <w:marLeft w:val="0"/>
          <w:marRight w:val="0"/>
          <w:marTop w:val="60"/>
          <w:marBottom w:val="0"/>
          <w:divBdr>
            <w:top w:val="none" w:sz="0" w:space="0" w:color="auto"/>
            <w:left w:val="none" w:sz="0" w:space="0" w:color="auto"/>
            <w:bottom w:val="none" w:sz="0" w:space="0" w:color="auto"/>
            <w:right w:val="none" w:sz="0" w:space="0" w:color="auto"/>
          </w:divBdr>
        </w:div>
        <w:div w:id="114445497">
          <w:marLeft w:val="0"/>
          <w:marRight w:val="0"/>
          <w:marTop w:val="0"/>
          <w:marBottom w:val="0"/>
          <w:divBdr>
            <w:top w:val="none" w:sz="0" w:space="0" w:color="auto"/>
            <w:left w:val="none" w:sz="0" w:space="0" w:color="auto"/>
            <w:bottom w:val="none" w:sz="0" w:space="0" w:color="auto"/>
            <w:right w:val="none" w:sz="0" w:space="0" w:color="auto"/>
          </w:divBdr>
          <w:divsChild>
            <w:div w:id="1317880460">
              <w:marLeft w:val="0"/>
              <w:marRight w:val="0"/>
              <w:marTop w:val="0"/>
              <w:marBottom w:val="0"/>
              <w:divBdr>
                <w:top w:val="none" w:sz="0" w:space="0" w:color="auto"/>
                <w:left w:val="none" w:sz="0" w:space="0" w:color="auto"/>
                <w:bottom w:val="none" w:sz="0" w:space="0" w:color="auto"/>
                <w:right w:val="none" w:sz="0" w:space="0" w:color="auto"/>
              </w:divBdr>
            </w:div>
          </w:divsChild>
        </w:div>
        <w:div w:id="1717197517">
          <w:marLeft w:val="0"/>
          <w:marRight w:val="0"/>
          <w:marTop w:val="0"/>
          <w:marBottom w:val="0"/>
          <w:divBdr>
            <w:top w:val="none" w:sz="0" w:space="0" w:color="auto"/>
            <w:left w:val="none" w:sz="0" w:space="0" w:color="auto"/>
            <w:bottom w:val="none" w:sz="0" w:space="0" w:color="auto"/>
            <w:right w:val="none" w:sz="0" w:space="0" w:color="auto"/>
          </w:divBdr>
        </w:div>
        <w:div w:id="496650497">
          <w:marLeft w:val="0"/>
          <w:marRight w:val="0"/>
          <w:marTop w:val="0"/>
          <w:marBottom w:val="160"/>
          <w:divBdr>
            <w:top w:val="none" w:sz="0" w:space="0" w:color="auto"/>
            <w:left w:val="none" w:sz="0" w:space="0" w:color="auto"/>
            <w:bottom w:val="none" w:sz="0" w:space="0" w:color="auto"/>
            <w:right w:val="none" w:sz="0" w:space="0" w:color="auto"/>
          </w:divBdr>
          <w:divsChild>
            <w:div w:id="577635736">
              <w:marLeft w:val="0"/>
              <w:marRight w:val="0"/>
              <w:marTop w:val="0"/>
              <w:marBottom w:val="0"/>
              <w:divBdr>
                <w:top w:val="none" w:sz="0" w:space="0" w:color="auto"/>
                <w:left w:val="none" w:sz="0" w:space="0" w:color="auto"/>
                <w:bottom w:val="none" w:sz="0" w:space="0" w:color="auto"/>
                <w:right w:val="none" w:sz="0" w:space="0" w:color="auto"/>
              </w:divBdr>
              <w:divsChild>
                <w:div w:id="317920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966858">
          <w:marLeft w:val="0"/>
          <w:marRight w:val="0"/>
          <w:marTop w:val="60"/>
          <w:marBottom w:val="0"/>
          <w:divBdr>
            <w:top w:val="none" w:sz="0" w:space="0" w:color="auto"/>
            <w:left w:val="none" w:sz="0" w:space="0" w:color="auto"/>
            <w:bottom w:val="none" w:sz="0" w:space="0" w:color="auto"/>
            <w:right w:val="none" w:sz="0" w:space="0" w:color="auto"/>
          </w:divBdr>
        </w:div>
        <w:div w:id="1975863373">
          <w:marLeft w:val="0"/>
          <w:marRight w:val="0"/>
          <w:marTop w:val="0"/>
          <w:marBottom w:val="0"/>
          <w:divBdr>
            <w:top w:val="none" w:sz="0" w:space="0" w:color="auto"/>
            <w:left w:val="none" w:sz="0" w:space="0" w:color="auto"/>
            <w:bottom w:val="none" w:sz="0" w:space="0" w:color="auto"/>
            <w:right w:val="none" w:sz="0" w:space="0" w:color="auto"/>
          </w:divBdr>
          <w:divsChild>
            <w:div w:id="569731850">
              <w:marLeft w:val="0"/>
              <w:marRight w:val="0"/>
              <w:marTop w:val="0"/>
              <w:marBottom w:val="0"/>
              <w:divBdr>
                <w:top w:val="none" w:sz="0" w:space="0" w:color="auto"/>
                <w:left w:val="none" w:sz="0" w:space="0" w:color="auto"/>
                <w:bottom w:val="none" w:sz="0" w:space="0" w:color="auto"/>
                <w:right w:val="none" w:sz="0" w:space="0" w:color="auto"/>
              </w:divBdr>
            </w:div>
          </w:divsChild>
        </w:div>
        <w:div w:id="1417551212">
          <w:marLeft w:val="0"/>
          <w:marRight w:val="0"/>
          <w:marTop w:val="0"/>
          <w:marBottom w:val="0"/>
          <w:divBdr>
            <w:top w:val="none" w:sz="0" w:space="0" w:color="auto"/>
            <w:left w:val="none" w:sz="0" w:space="0" w:color="auto"/>
            <w:bottom w:val="none" w:sz="0" w:space="0" w:color="auto"/>
            <w:right w:val="none" w:sz="0" w:space="0" w:color="auto"/>
          </w:divBdr>
        </w:div>
        <w:div w:id="1932616781">
          <w:marLeft w:val="0"/>
          <w:marRight w:val="0"/>
          <w:marTop w:val="0"/>
          <w:marBottom w:val="160"/>
          <w:divBdr>
            <w:top w:val="none" w:sz="0" w:space="0" w:color="auto"/>
            <w:left w:val="none" w:sz="0" w:space="0" w:color="auto"/>
            <w:bottom w:val="none" w:sz="0" w:space="0" w:color="auto"/>
            <w:right w:val="none" w:sz="0" w:space="0" w:color="auto"/>
          </w:divBdr>
          <w:divsChild>
            <w:div w:id="610011566">
              <w:marLeft w:val="0"/>
              <w:marRight w:val="0"/>
              <w:marTop w:val="0"/>
              <w:marBottom w:val="0"/>
              <w:divBdr>
                <w:top w:val="none" w:sz="0" w:space="0" w:color="auto"/>
                <w:left w:val="none" w:sz="0" w:space="0" w:color="auto"/>
                <w:bottom w:val="none" w:sz="0" w:space="0" w:color="auto"/>
                <w:right w:val="none" w:sz="0" w:space="0" w:color="auto"/>
              </w:divBdr>
              <w:divsChild>
                <w:div w:id="1219128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3419636">
          <w:marLeft w:val="0"/>
          <w:marRight w:val="0"/>
          <w:marTop w:val="60"/>
          <w:marBottom w:val="0"/>
          <w:divBdr>
            <w:top w:val="none" w:sz="0" w:space="0" w:color="auto"/>
            <w:left w:val="none" w:sz="0" w:space="0" w:color="auto"/>
            <w:bottom w:val="none" w:sz="0" w:space="0" w:color="auto"/>
            <w:right w:val="none" w:sz="0" w:space="0" w:color="auto"/>
          </w:divBdr>
        </w:div>
        <w:div w:id="91975809">
          <w:marLeft w:val="0"/>
          <w:marRight w:val="0"/>
          <w:marTop w:val="0"/>
          <w:marBottom w:val="0"/>
          <w:divBdr>
            <w:top w:val="none" w:sz="0" w:space="0" w:color="auto"/>
            <w:left w:val="none" w:sz="0" w:space="0" w:color="auto"/>
            <w:bottom w:val="none" w:sz="0" w:space="0" w:color="auto"/>
            <w:right w:val="none" w:sz="0" w:space="0" w:color="auto"/>
          </w:divBdr>
          <w:divsChild>
            <w:div w:id="512886795">
              <w:marLeft w:val="0"/>
              <w:marRight w:val="0"/>
              <w:marTop w:val="0"/>
              <w:marBottom w:val="0"/>
              <w:divBdr>
                <w:top w:val="none" w:sz="0" w:space="0" w:color="auto"/>
                <w:left w:val="none" w:sz="0" w:space="0" w:color="auto"/>
                <w:bottom w:val="none" w:sz="0" w:space="0" w:color="auto"/>
                <w:right w:val="none" w:sz="0" w:space="0" w:color="auto"/>
              </w:divBdr>
            </w:div>
          </w:divsChild>
        </w:div>
        <w:div w:id="580986022">
          <w:marLeft w:val="0"/>
          <w:marRight w:val="0"/>
          <w:marTop w:val="0"/>
          <w:marBottom w:val="0"/>
          <w:divBdr>
            <w:top w:val="none" w:sz="0" w:space="0" w:color="auto"/>
            <w:left w:val="none" w:sz="0" w:space="0" w:color="auto"/>
            <w:bottom w:val="none" w:sz="0" w:space="0" w:color="auto"/>
            <w:right w:val="none" w:sz="0" w:space="0" w:color="auto"/>
          </w:divBdr>
        </w:div>
        <w:div w:id="156728136">
          <w:marLeft w:val="0"/>
          <w:marRight w:val="0"/>
          <w:marTop w:val="0"/>
          <w:marBottom w:val="160"/>
          <w:divBdr>
            <w:top w:val="none" w:sz="0" w:space="0" w:color="auto"/>
            <w:left w:val="none" w:sz="0" w:space="0" w:color="auto"/>
            <w:bottom w:val="none" w:sz="0" w:space="0" w:color="auto"/>
            <w:right w:val="none" w:sz="0" w:space="0" w:color="auto"/>
          </w:divBdr>
          <w:divsChild>
            <w:div w:id="84420704">
              <w:marLeft w:val="0"/>
              <w:marRight w:val="0"/>
              <w:marTop w:val="0"/>
              <w:marBottom w:val="0"/>
              <w:divBdr>
                <w:top w:val="none" w:sz="0" w:space="0" w:color="auto"/>
                <w:left w:val="none" w:sz="0" w:space="0" w:color="auto"/>
                <w:bottom w:val="none" w:sz="0" w:space="0" w:color="auto"/>
                <w:right w:val="none" w:sz="0" w:space="0" w:color="auto"/>
              </w:divBdr>
              <w:divsChild>
                <w:div w:id="1997487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805426">
          <w:marLeft w:val="0"/>
          <w:marRight w:val="0"/>
          <w:marTop w:val="60"/>
          <w:marBottom w:val="0"/>
          <w:divBdr>
            <w:top w:val="none" w:sz="0" w:space="0" w:color="auto"/>
            <w:left w:val="none" w:sz="0" w:space="0" w:color="auto"/>
            <w:bottom w:val="none" w:sz="0" w:space="0" w:color="auto"/>
            <w:right w:val="none" w:sz="0" w:space="0" w:color="auto"/>
          </w:divBdr>
        </w:div>
        <w:div w:id="1319190655">
          <w:marLeft w:val="0"/>
          <w:marRight w:val="0"/>
          <w:marTop w:val="0"/>
          <w:marBottom w:val="0"/>
          <w:divBdr>
            <w:top w:val="none" w:sz="0" w:space="0" w:color="auto"/>
            <w:left w:val="none" w:sz="0" w:space="0" w:color="auto"/>
            <w:bottom w:val="none" w:sz="0" w:space="0" w:color="auto"/>
            <w:right w:val="none" w:sz="0" w:space="0" w:color="auto"/>
          </w:divBdr>
          <w:divsChild>
            <w:div w:id="1983346648">
              <w:marLeft w:val="0"/>
              <w:marRight w:val="0"/>
              <w:marTop w:val="0"/>
              <w:marBottom w:val="0"/>
              <w:divBdr>
                <w:top w:val="none" w:sz="0" w:space="0" w:color="auto"/>
                <w:left w:val="none" w:sz="0" w:space="0" w:color="auto"/>
                <w:bottom w:val="none" w:sz="0" w:space="0" w:color="auto"/>
                <w:right w:val="none" w:sz="0" w:space="0" w:color="auto"/>
              </w:divBdr>
            </w:div>
          </w:divsChild>
        </w:div>
        <w:div w:id="1630472703">
          <w:marLeft w:val="0"/>
          <w:marRight w:val="0"/>
          <w:marTop w:val="0"/>
          <w:marBottom w:val="0"/>
          <w:divBdr>
            <w:top w:val="none" w:sz="0" w:space="0" w:color="auto"/>
            <w:left w:val="none" w:sz="0" w:space="0" w:color="auto"/>
            <w:bottom w:val="none" w:sz="0" w:space="0" w:color="auto"/>
            <w:right w:val="none" w:sz="0" w:space="0" w:color="auto"/>
          </w:divBdr>
        </w:div>
        <w:div w:id="936253673">
          <w:marLeft w:val="0"/>
          <w:marRight w:val="0"/>
          <w:marTop w:val="0"/>
          <w:marBottom w:val="160"/>
          <w:divBdr>
            <w:top w:val="none" w:sz="0" w:space="0" w:color="auto"/>
            <w:left w:val="none" w:sz="0" w:space="0" w:color="auto"/>
            <w:bottom w:val="none" w:sz="0" w:space="0" w:color="auto"/>
            <w:right w:val="none" w:sz="0" w:space="0" w:color="auto"/>
          </w:divBdr>
          <w:divsChild>
            <w:div w:id="452017374">
              <w:marLeft w:val="0"/>
              <w:marRight w:val="0"/>
              <w:marTop w:val="0"/>
              <w:marBottom w:val="0"/>
              <w:divBdr>
                <w:top w:val="none" w:sz="0" w:space="0" w:color="auto"/>
                <w:left w:val="none" w:sz="0" w:space="0" w:color="auto"/>
                <w:bottom w:val="none" w:sz="0" w:space="0" w:color="auto"/>
                <w:right w:val="none" w:sz="0" w:space="0" w:color="auto"/>
              </w:divBdr>
              <w:divsChild>
                <w:div w:id="10377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533203">
          <w:marLeft w:val="0"/>
          <w:marRight w:val="0"/>
          <w:marTop w:val="60"/>
          <w:marBottom w:val="0"/>
          <w:divBdr>
            <w:top w:val="none" w:sz="0" w:space="0" w:color="auto"/>
            <w:left w:val="none" w:sz="0" w:space="0" w:color="auto"/>
            <w:bottom w:val="none" w:sz="0" w:space="0" w:color="auto"/>
            <w:right w:val="none" w:sz="0" w:space="0" w:color="auto"/>
          </w:divBdr>
        </w:div>
        <w:div w:id="283586504">
          <w:marLeft w:val="0"/>
          <w:marRight w:val="0"/>
          <w:marTop w:val="0"/>
          <w:marBottom w:val="0"/>
          <w:divBdr>
            <w:top w:val="none" w:sz="0" w:space="0" w:color="auto"/>
            <w:left w:val="none" w:sz="0" w:space="0" w:color="auto"/>
            <w:bottom w:val="none" w:sz="0" w:space="0" w:color="auto"/>
            <w:right w:val="none" w:sz="0" w:space="0" w:color="auto"/>
          </w:divBdr>
          <w:divsChild>
            <w:div w:id="1073813880">
              <w:marLeft w:val="0"/>
              <w:marRight w:val="0"/>
              <w:marTop w:val="0"/>
              <w:marBottom w:val="0"/>
              <w:divBdr>
                <w:top w:val="none" w:sz="0" w:space="0" w:color="auto"/>
                <w:left w:val="none" w:sz="0" w:space="0" w:color="auto"/>
                <w:bottom w:val="none" w:sz="0" w:space="0" w:color="auto"/>
                <w:right w:val="none" w:sz="0" w:space="0" w:color="auto"/>
              </w:divBdr>
            </w:div>
          </w:divsChild>
        </w:div>
        <w:div w:id="669063290">
          <w:marLeft w:val="0"/>
          <w:marRight w:val="0"/>
          <w:marTop w:val="0"/>
          <w:marBottom w:val="0"/>
          <w:divBdr>
            <w:top w:val="none" w:sz="0" w:space="0" w:color="auto"/>
            <w:left w:val="none" w:sz="0" w:space="0" w:color="auto"/>
            <w:bottom w:val="none" w:sz="0" w:space="0" w:color="auto"/>
            <w:right w:val="none" w:sz="0" w:space="0" w:color="auto"/>
          </w:divBdr>
        </w:div>
        <w:div w:id="1516726166">
          <w:marLeft w:val="0"/>
          <w:marRight w:val="0"/>
          <w:marTop w:val="0"/>
          <w:marBottom w:val="160"/>
          <w:divBdr>
            <w:top w:val="none" w:sz="0" w:space="0" w:color="auto"/>
            <w:left w:val="none" w:sz="0" w:space="0" w:color="auto"/>
            <w:bottom w:val="none" w:sz="0" w:space="0" w:color="auto"/>
            <w:right w:val="none" w:sz="0" w:space="0" w:color="auto"/>
          </w:divBdr>
          <w:divsChild>
            <w:div w:id="169301918">
              <w:marLeft w:val="0"/>
              <w:marRight w:val="0"/>
              <w:marTop w:val="0"/>
              <w:marBottom w:val="0"/>
              <w:divBdr>
                <w:top w:val="none" w:sz="0" w:space="0" w:color="auto"/>
                <w:left w:val="none" w:sz="0" w:space="0" w:color="auto"/>
                <w:bottom w:val="none" w:sz="0" w:space="0" w:color="auto"/>
                <w:right w:val="none" w:sz="0" w:space="0" w:color="auto"/>
              </w:divBdr>
              <w:divsChild>
                <w:div w:id="49690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14239">
          <w:marLeft w:val="0"/>
          <w:marRight w:val="0"/>
          <w:marTop w:val="60"/>
          <w:marBottom w:val="0"/>
          <w:divBdr>
            <w:top w:val="none" w:sz="0" w:space="0" w:color="auto"/>
            <w:left w:val="none" w:sz="0" w:space="0" w:color="auto"/>
            <w:bottom w:val="none" w:sz="0" w:space="0" w:color="auto"/>
            <w:right w:val="none" w:sz="0" w:space="0" w:color="auto"/>
          </w:divBdr>
        </w:div>
        <w:div w:id="2035692352">
          <w:marLeft w:val="0"/>
          <w:marRight w:val="0"/>
          <w:marTop w:val="0"/>
          <w:marBottom w:val="0"/>
          <w:divBdr>
            <w:top w:val="none" w:sz="0" w:space="0" w:color="auto"/>
            <w:left w:val="none" w:sz="0" w:space="0" w:color="auto"/>
            <w:bottom w:val="none" w:sz="0" w:space="0" w:color="auto"/>
            <w:right w:val="none" w:sz="0" w:space="0" w:color="auto"/>
          </w:divBdr>
          <w:divsChild>
            <w:div w:id="252205606">
              <w:marLeft w:val="0"/>
              <w:marRight w:val="0"/>
              <w:marTop w:val="0"/>
              <w:marBottom w:val="0"/>
              <w:divBdr>
                <w:top w:val="none" w:sz="0" w:space="0" w:color="auto"/>
                <w:left w:val="none" w:sz="0" w:space="0" w:color="auto"/>
                <w:bottom w:val="none" w:sz="0" w:space="0" w:color="auto"/>
                <w:right w:val="none" w:sz="0" w:space="0" w:color="auto"/>
              </w:divBdr>
            </w:div>
          </w:divsChild>
        </w:div>
        <w:div w:id="923874589">
          <w:marLeft w:val="0"/>
          <w:marRight w:val="0"/>
          <w:marTop w:val="0"/>
          <w:marBottom w:val="0"/>
          <w:divBdr>
            <w:top w:val="none" w:sz="0" w:space="0" w:color="auto"/>
            <w:left w:val="none" w:sz="0" w:space="0" w:color="auto"/>
            <w:bottom w:val="none" w:sz="0" w:space="0" w:color="auto"/>
            <w:right w:val="none" w:sz="0" w:space="0" w:color="auto"/>
          </w:divBdr>
        </w:div>
        <w:div w:id="641547023">
          <w:marLeft w:val="0"/>
          <w:marRight w:val="0"/>
          <w:marTop w:val="0"/>
          <w:marBottom w:val="160"/>
          <w:divBdr>
            <w:top w:val="none" w:sz="0" w:space="0" w:color="auto"/>
            <w:left w:val="none" w:sz="0" w:space="0" w:color="auto"/>
            <w:bottom w:val="none" w:sz="0" w:space="0" w:color="auto"/>
            <w:right w:val="none" w:sz="0" w:space="0" w:color="auto"/>
          </w:divBdr>
          <w:divsChild>
            <w:div w:id="1106458689">
              <w:marLeft w:val="0"/>
              <w:marRight w:val="0"/>
              <w:marTop w:val="0"/>
              <w:marBottom w:val="0"/>
              <w:divBdr>
                <w:top w:val="none" w:sz="0" w:space="0" w:color="auto"/>
                <w:left w:val="none" w:sz="0" w:space="0" w:color="auto"/>
                <w:bottom w:val="none" w:sz="0" w:space="0" w:color="auto"/>
                <w:right w:val="none" w:sz="0" w:space="0" w:color="auto"/>
              </w:divBdr>
              <w:divsChild>
                <w:div w:id="903104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9487706">
          <w:marLeft w:val="0"/>
          <w:marRight w:val="0"/>
          <w:marTop w:val="60"/>
          <w:marBottom w:val="0"/>
          <w:divBdr>
            <w:top w:val="none" w:sz="0" w:space="0" w:color="auto"/>
            <w:left w:val="none" w:sz="0" w:space="0" w:color="auto"/>
            <w:bottom w:val="none" w:sz="0" w:space="0" w:color="auto"/>
            <w:right w:val="none" w:sz="0" w:space="0" w:color="auto"/>
          </w:divBdr>
        </w:div>
        <w:div w:id="79717313">
          <w:marLeft w:val="0"/>
          <w:marRight w:val="0"/>
          <w:marTop w:val="0"/>
          <w:marBottom w:val="0"/>
          <w:divBdr>
            <w:top w:val="none" w:sz="0" w:space="0" w:color="auto"/>
            <w:left w:val="none" w:sz="0" w:space="0" w:color="auto"/>
            <w:bottom w:val="none" w:sz="0" w:space="0" w:color="auto"/>
            <w:right w:val="none" w:sz="0" w:space="0" w:color="auto"/>
          </w:divBdr>
          <w:divsChild>
            <w:div w:id="95103059">
              <w:marLeft w:val="0"/>
              <w:marRight w:val="0"/>
              <w:marTop w:val="0"/>
              <w:marBottom w:val="0"/>
              <w:divBdr>
                <w:top w:val="none" w:sz="0" w:space="0" w:color="auto"/>
                <w:left w:val="none" w:sz="0" w:space="0" w:color="auto"/>
                <w:bottom w:val="none" w:sz="0" w:space="0" w:color="auto"/>
                <w:right w:val="none" w:sz="0" w:space="0" w:color="auto"/>
              </w:divBdr>
            </w:div>
          </w:divsChild>
        </w:div>
        <w:div w:id="369959166">
          <w:marLeft w:val="0"/>
          <w:marRight w:val="0"/>
          <w:marTop w:val="0"/>
          <w:marBottom w:val="0"/>
          <w:divBdr>
            <w:top w:val="none" w:sz="0" w:space="0" w:color="auto"/>
            <w:left w:val="none" w:sz="0" w:space="0" w:color="auto"/>
            <w:bottom w:val="none" w:sz="0" w:space="0" w:color="auto"/>
            <w:right w:val="none" w:sz="0" w:space="0" w:color="auto"/>
          </w:divBdr>
        </w:div>
        <w:div w:id="960460410">
          <w:marLeft w:val="0"/>
          <w:marRight w:val="0"/>
          <w:marTop w:val="0"/>
          <w:marBottom w:val="160"/>
          <w:divBdr>
            <w:top w:val="none" w:sz="0" w:space="0" w:color="auto"/>
            <w:left w:val="none" w:sz="0" w:space="0" w:color="auto"/>
            <w:bottom w:val="none" w:sz="0" w:space="0" w:color="auto"/>
            <w:right w:val="none" w:sz="0" w:space="0" w:color="auto"/>
          </w:divBdr>
          <w:divsChild>
            <w:div w:id="1788155076">
              <w:marLeft w:val="0"/>
              <w:marRight w:val="0"/>
              <w:marTop w:val="0"/>
              <w:marBottom w:val="0"/>
              <w:divBdr>
                <w:top w:val="none" w:sz="0" w:space="0" w:color="auto"/>
                <w:left w:val="none" w:sz="0" w:space="0" w:color="auto"/>
                <w:bottom w:val="none" w:sz="0" w:space="0" w:color="auto"/>
                <w:right w:val="none" w:sz="0" w:space="0" w:color="auto"/>
              </w:divBdr>
              <w:divsChild>
                <w:div w:id="907764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462535">
          <w:marLeft w:val="0"/>
          <w:marRight w:val="0"/>
          <w:marTop w:val="60"/>
          <w:marBottom w:val="0"/>
          <w:divBdr>
            <w:top w:val="none" w:sz="0" w:space="0" w:color="auto"/>
            <w:left w:val="none" w:sz="0" w:space="0" w:color="auto"/>
            <w:bottom w:val="none" w:sz="0" w:space="0" w:color="auto"/>
            <w:right w:val="none" w:sz="0" w:space="0" w:color="auto"/>
          </w:divBdr>
        </w:div>
        <w:div w:id="678893080">
          <w:marLeft w:val="0"/>
          <w:marRight w:val="0"/>
          <w:marTop w:val="0"/>
          <w:marBottom w:val="0"/>
          <w:divBdr>
            <w:top w:val="none" w:sz="0" w:space="0" w:color="auto"/>
            <w:left w:val="none" w:sz="0" w:space="0" w:color="auto"/>
            <w:bottom w:val="none" w:sz="0" w:space="0" w:color="auto"/>
            <w:right w:val="none" w:sz="0" w:space="0" w:color="auto"/>
          </w:divBdr>
          <w:divsChild>
            <w:div w:id="201602183">
              <w:marLeft w:val="0"/>
              <w:marRight w:val="0"/>
              <w:marTop w:val="0"/>
              <w:marBottom w:val="0"/>
              <w:divBdr>
                <w:top w:val="none" w:sz="0" w:space="0" w:color="auto"/>
                <w:left w:val="none" w:sz="0" w:space="0" w:color="auto"/>
                <w:bottom w:val="none" w:sz="0" w:space="0" w:color="auto"/>
                <w:right w:val="none" w:sz="0" w:space="0" w:color="auto"/>
              </w:divBdr>
            </w:div>
          </w:divsChild>
        </w:div>
        <w:div w:id="714961661">
          <w:marLeft w:val="0"/>
          <w:marRight w:val="0"/>
          <w:marTop w:val="0"/>
          <w:marBottom w:val="0"/>
          <w:divBdr>
            <w:top w:val="none" w:sz="0" w:space="0" w:color="auto"/>
            <w:left w:val="none" w:sz="0" w:space="0" w:color="auto"/>
            <w:bottom w:val="none" w:sz="0" w:space="0" w:color="auto"/>
            <w:right w:val="none" w:sz="0" w:space="0" w:color="auto"/>
          </w:divBdr>
        </w:div>
        <w:div w:id="386076498">
          <w:marLeft w:val="0"/>
          <w:marRight w:val="0"/>
          <w:marTop w:val="0"/>
          <w:marBottom w:val="160"/>
          <w:divBdr>
            <w:top w:val="none" w:sz="0" w:space="0" w:color="auto"/>
            <w:left w:val="none" w:sz="0" w:space="0" w:color="auto"/>
            <w:bottom w:val="none" w:sz="0" w:space="0" w:color="auto"/>
            <w:right w:val="none" w:sz="0" w:space="0" w:color="auto"/>
          </w:divBdr>
          <w:divsChild>
            <w:div w:id="1799840559">
              <w:marLeft w:val="0"/>
              <w:marRight w:val="0"/>
              <w:marTop w:val="0"/>
              <w:marBottom w:val="0"/>
              <w:divBdr>
                <w:top w:val="none" w:sz="0" w:space="0" w:color="auto"/>
                <w:left w:val="none" w:sz="0" w:space="0" w:color="auto"/>
                <w:bottom w:val="none" w:sz="0" w:space="0" w:color="auto"/>
                <w:right w:val="none" w:sz="0" w:space="0" w:color="auto"/>
              </w:divBdr>
              <w:divsChild>
                <w:div w:id="255211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826612">
          <w:marLeft w:val="0"/>
          <w:marRight w:val="0"/>
          <w:marTop w:val="60"/>
          <w:marBottom w:val="0"/>
          <w:divBdr>
            <w:top w:val="none" w:sz="0" w:space="0" w:color="auto"/>
            <w:left w:val="none" w:sz="0" w:space="0" w:color="auto"/>
            <w:bottom w:val="none" w:sz="0" w:space="0" w:color="auto"/>
            <w:right w:val="none" w:sz="0" w:space="0" w:color="auto"/>
          </w:divBdr>
        </w:div>
        <w:div w:id="1982423439">
          <w:marLeft w:val="0"/>
          <w:marRight w:val="0"/>
          <w:marTop w:val="0"/>
          <w:marBottom w:val="0"/>
          <w:divBdr>
            <w:top w:val="none" w:sz="0" w:space="0" w:color="auto"/>
            <w:left w:val="none" w:sz="0" w:space="0" w:color="auto"/>
            <w:bottom w:val="none" w:sz="0" w:space="0" w:color="auto"/>
            <w:right w:val="none" w:sz="0" w:space="0" w:color="auto"/>
          </w:divBdr>
          <w:divsChild>
            <w:div w:id="550842548">
              <w:marLeft w:val="0"/>
              <w:marRight w:val="0"/>
              <w:marTop w:val="0"/>
              <w:marBottom w:val="0"/>
              <w:divBdr>
                <w:top w:val="none" w:sz="0" w:space="0" w:color="auto"/>
                <w:left w:val="none" w:sz="0" w:space="0" w:color="auto"/>
                <w:bottom w:val="none" w:sz="0" w:space="0" w:color="auto"/>
                <w:right w:val="none" w:sz="0" w:space="0" w:color="auto"/>
              </w:divBdr>
            </w:div>
          </w:divsChild>
        </w:div>
        <w:div w:id="1051928187">
          <w:marLeft w:val="0"/>
          <w:marRight w:val="0"/>
          <w:marTop w:val="0"/>
          <w:marBottom w:val="0"/>
          <w:divBdr>
            <w:top w:val="none" w:sz="0" w:space="0" w:color="auto"/>
            <w:left w:val="none" w:sz="0" w:space="0" w:color="auto"/>
            <w:bottom w:val="none" w:sz="0" w:space="0" w:color="auto"/>
            <w:right w:val="none" w:sz="0" w:space="0" w:color="auto"/>
          </w:divBdr>
        </w:div>
        <w:div w:id="1017585112">
          <w:marLeft w:val="0"/>
          <w:marRight w:val="0"/>
          <w:marTop w:val="0"/>
          <w:marBottom w:val="160"/>
          <w:divBdr>
            <w:top w:val="none" w:sz="0" w:space="0" w:color="auto"/>
            <w:left w:val="none" w:sz="0" w:space="0" w:color="auto"/>
            <w:bottom w:val="none" w:sz="0" w:space="0" w:color="auto"/>
            <w:right w:val="none" w:sz="0" w:space="0" w:color="auto"/>
          </w:divBdr>
          <w:divsChild>
            <w:div w:id="1883396814">
              <w:marLeft w:val="0"/>
              <w:marRight w:val="0"/>
              <w:marTop w:val="0"/>
              <w:marBottom w:val="0"/>
              <w:divBdr>
                <w:top w:val="none" w:sz="0" w:space="0" w:color="auto"/>
                <w:left w:val="none" w:sz="0" w:space="0" w:color="auto"/>
                <w:bottom w:val="none" w:sz="0" w:space="0" w:color="auto"/>
                <w:right w:val="none" w:sz="0" w:space="0" w:color="auto"/>
              </w:divBdr>
              <w:divsChild>
                <w:div w:id="1298485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684609">
          <w:marLeft w:val="0"/>
          <w:marRight w:val="0"/>
          <w:marTop w:val="60"/>
          <w:marBottom w:val="0"/>
          <w:divBdr>
            <w:top w:val="none" w:sz="0" w:space="0" w:color="auto"/>
            <w:left w:val="none" w:sz="0" w:space="0" w:color="auto"/>
            <w:bottom w:val="none" w:sz="0" w:space="0" w:color="auto"/>
            <w:right w:val="none" w:sz="0" w:space="0" w:color="auto"/>
          </w:divBdr>
        </w:div>
        <w:div w:id="25719358">
          <w:marLeft w:val="0"/>
          <w:marRight w:val="0"/>
          <w:marTop w:val="0"/>
          <w:marBottom w:val="0"/>
          <w:divBdr>
            <w:top w:val="none" w:sz="0" w:space="0" w:color="auto"/>
            <w:left w:val="none" w:sz="0" w:space="0" w:color="auto"/>
            <w:bottom w:val="none" w:sz="0" w:space="0" w:color="auto"/>
            <w:right w:val="none" w:sz="0" w:space="0" w:color="auto"/>
          </w:divBdr>
          <w:divsChild>
            <w:div w:id="2044012186">
              <w:marLeft w:val="0"/>
              <w:marRight w:val="0"/>
              <w:marTop w:val="0"/>
              <w:marBottom w:val="0"/>
              <w:divBdr>
                <w:top w:val="none" w:sz="0" w:space="0" w:color="auto"/>
                <w:left w:val="none" w:sz="0" w:space="0" w:color="auto"/>
                <w:bottom w:val="none" w:sz="0" w:space="0" w:color="auto"/>
                <w:right w:val="none" w:sz="0" w:space="0" w:color="auto"/>
              </w:divBdr>
            </w:div>
          </w:divsChild>
        </w:div>
        <w:div w:id="1893036526">
          <w:marLeft w:val="0"/>
          <w:marRight w:val="0"/>
          <w:marTop w:val="0"/>
          <w:marBottom w:val="0"/>
          <w:divBdr>
            <w:top w:val="none" w:sz="0" w:space="0" w:color="auto"/>
            <w:left w:val="none" w:sz="0" w:space="0" w:color="auto"/>
            <w:bottom w:val="none" w:sz="0" w:space="0" w:color="auto"/>
            <w:right w:val="none" w:sz="0" w:space="0" w:color="auto"/>
          </w:divBdr>
        </w:div>
        <w:div w:id="384716816">
          <w:marLeft w:val="0"/>
          <w:marRight w:val="0"/>
          <w:marTop w:val="0"/>
          <w:marBottom w:val="160"/>
          <w:divBdr>
            <w:top w:val="none" w:sz="0" w:space="0" w:color="auto"/>
            <w:left w:val="none" w:sz="0" w:space="0" w:color="auto"/>
            <w:bottom w:val="none" w:sz="0" w:space="0" w:color="auto"/>
            <w:right w:val="none" w:sz="0" w:space="0" w:color="auto"/>
          </w:divBdr>
          <w:divsChild>
            <w:div w:id="216742042">
              <w:marLeft w:val="0"/>
              <w:marRight w:val="0"/>
              <w:marTop w:val="0"/>
              <w:marBottom w:val="0"/>
              <w:divBdr>
                <w:top w:val="none" w:sz="0" w:space="0" w:color="auto"/>
                <w:left w:val="none" w:sz="0" w:space="0" w:color="auto"/>
                <w:bottom w:val="none" w:sz="0" w:space="0" w:color="auto"/>
                <w:right w:val="none" w:sz="0" w:space="0" w:color="auto"/>
              </w:divBdr>
              <w:divsChild>
                <w:div w:id="1935892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180658">
          <w:marLeft w:val="0"/>
          <w:marRight w:val="0"/>
          <w:marTop w:val="60"/>
          <w:marBottom w:val="0"/>
          <w:divBdr>
            <w:top w:val="none" w:sz="0" w:space="0" w:color="auto"/>
            <w:left w:val="none" w:sz="0" w:space="0" w:color="auto"/>
            <w:bottom w:val="none" w:sz="0" w:space="0" w:color="auto"/>
            <w:right w:val="none" w:sz="0" w:space="0" w:color="auto"/>
          </w:divBdr>
        </w:div>
        <w:div w:id="815924128">
          <w:marLeft w:val="0"/>
          <w:marRight w:val="0"/>
          <w:marTop w:val="0"/>
          <w:marBottom w:val="0"/>
          <w:divBdr>
            <w:top w:val="none" w:sz="0" w:space="0" w:color="auto"/>
            <w:left w:val="none" w:sz="0" w:space="0" w:color="auto"/>
            <w:bottom w:val="none" w:sz="0" w:space="0" w:color="auto"/>
            <w:right w:val="none" w:sz="0" w:space="0" w:color="auto"/>
          </w:divBdr>
          <w:divsChild>
            <w:div w:id="1052660166">
              <w:marLeft w:val="0"/>
              <w:marRight w:val="0"/>
              <w:marTop w:val="0"/>
              <w:marBottom w:val="0"/>
              <w:divBdr>
                <w:top w:val="none" w:sz="0" w:space="0" w:color="auto"/>
                <w:left w:val="none" w:sz="0" w:space="0" w:color="auto"/>
                <w:bottom w:val="none" w:sz="0" w:space="0" w:color="auto"/>
                <w:right w:val="none" w:sz="0" w:space="0" w:color="auto"/>
              </w:divBdr>
            </w:div>
          </w:divsChild>
        </w:div>
        <w:div w:id="534394920">
          <w:marLeft w:val="0"/>
          <w:marRight w:val="0"/>
          <w:marTop w:val="0"/>
          <w:marBottom w:val="0"/>
          <w:divBdr>
            <w:top w:val="none" w:sz="0" w:space="0" w:color="auto"/>
            <w:left w:val="none" w:sz="0" w:space="0" w:color="auto"/>
            <w:bottom w:val="none" w:sz="0" w:space="0" w:color="auto"/>
            <w:right w:val="none" w:sz="0" w:space="0" w:color="auto"/>
          </w:divBdr>
        </w:div>
        <w:div w:id="1659263114">
          <w:marLeft w:val="0"/>
          <w:marRight w:val="0"/>
          <w:marTop w:val="0"/>
          <w:marBottom w:val="160"/>
          <w:divBdr>
            <w:top w:val="none" w:sz="0" w:space="0" w:color="auto"/>
            <w:left w:val="none" w:sz="0" w:space="0" w:color="auto"/>
            <w:bottom w:val="none" w:sz="0" w:space="0" w:color="auto"/>
            <w:right w:val="none" w:sz="0" w:space="0" w:color="auto"/>
          </w:divBdr>
          <w:divsChild>
            <w:div w:id="487553702">
              <w:marLeft w:val="0"/>
              <w:marRight w:val="0"/>
              <w:marTop w:val="0"/>
              <w:marBottom w:val="0"/>
              <w:divBdr>
                <w:top w:val="none" w:sz="0" w:space="0" w:color="auto"/>
                <w:left w:val="none" w:sz="0" w:space="0" w:color="auto"/>
                <w:bottom w:val="none" w:sz="0" w:space="0" w:color="auto"/>
                <w:right w:val="none" w:sz="0" w:space="0" w:color="auto"/>
              </w:divBdr>
              <w:divsChild>
                <w:div w:id="1836412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4972280">
          <w:marLeft w:val="0"/>
          <w:marRight w:val="0"/>
          <w:marTop w:val="0"/>
          <w:marBottom w:val="0"/>
          <w:divBdr>
            <w:top w:val="none" w:sz="0" w:space="0" w:color="auto"/>
            <w:left w:val="none" w:sz="0" w:space="0" w:color="auto"/>
            <w:bottom w:val="none" w:sz="0" w:space="0" w:color="auto"/>
            <w:right w:val="none" w:sz="0" w:space="0" w:color="auto"/>
          </w:divBdr>
          <w:divsChild>
            <w:div w:id="1188249171">
              <w:marLeft w:val="0"/>
              <w:marRight w:val="0"/>
              <w:marTop w:val="0"/>
              <w:marBottom w:val="0"/>
              <w:divBdr>
                <w:top w:val="none" w:sz="0" w:space="0" w:color="auto"/>
                <w:left w:val="none" w:sz="0" w:space="0" w:color="auto"/>
                <w:bottom w:val="none" w:sz="0" w:space="0" w:color="auto"/>
                <w:right w:val="none" w:sz="0" w:space="0" w:color="auto"/>
              </w:divBdr>
            </w:div>
          </w:divsChild>
        </w:div>
        <w:div w:id="441463170">
          <w:marLeft w:val="0"/>
          <w:marRight w:val="0"/>
          <w:marTop w:val="0"/>
          <w:marBottom w:val="0"/>
          <w:divBdr>
            <w:top w:val="none" w:sz="0" w:space="0" w:color="auto"/>
            <w:left w:val="none" w:sz="0" w:space="0" w:color="auto"/>
            <w:bottom w:val="none" w:sz="0" w:space="0" w:color="auto"/>
            <w:right w:val="none" w:sz="0" w:space="0" w:color="auto"/>
          </w:divBdr>
        </w:div>
        <w:div w:id="1171027119">
          <w:marLeft w:val="0"/>
          <w:marRight w:val="0"/>
          <w:marTop w:val="0"/>
          <w:marBottom w:val="160"/>
          <w:divBdr>
            <w:top w:val="none" w:sz="0" w:space="0" w:color="auto"/>
            <w:left w:val="none" w:sz="0" w:space="0" w:color="auto"/>
            <w:bottom w:val="none" w:sz="0" w:space="0" w:color="auto"/>
            <w:right w:val="none" w:sz="0" w:space="0" w:color="auto"/>
          </w:divBdr>
          <w:divsChild>
            <w:div w:id="306981042">
              <w:marLeft w:val="0"/>
              <w:marRight w:val="0"/>
              <w:marTop w:val="0"/>
              <w:marBottom w:val="0"/>
              <w:divBdr>
                <w:top w:val="none" w:sz="0" w:space="0" w:color="auto"/>
                <w:left w:val="none" w:sz="0" w:space="0" w:color="auto"/>
                <w:bottom w:val="none" w:sz="0" w:space="0" w:color="auto"/>
                <w:right w:val="none" w:sz="0" w:space="0" w:color="auto"/>
              </w:divBdr>
              <w:divsChild>
                <w:div w:id="1767653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74422">
          <w:marLeft w:val="0"/>
          <w:marRight w:val="0"/>
          <w:marTop w:val="0"/>
          <w:marBottom w:val="0"/>
          <w:divBdr>
            <w:top w:val="none" w:sz="0" w:space="0" w:color="auto"/>
            <w:left w:val="none" w:sz="0" w:space="0" w:color="auto"/>
            <w:bottom w:val="none" w:sz="0" w:space="0" w:color="auto"/>
            <w:right w:val="none" w:sz="0" w:space="0" w:color="auto"/>
          </w:divBdr>
          <w:divsChild>
            <w:div w:id="93093247">
              <w:marLeft w:val="0"/>
              <w:marRight w:val="0"/>
              <w:marTop w:val="0"/>
              <w:marBottom w:val="0"/>
              <w:divBdr>
                <w:top w:val="none" w:sz="0" w:space="0" w:color="auto"/>
                <w:left w:val="none" w:sz="0" w:space="0" w:color="auto"/>
                <w:bottom w:val="none" w:sz="0" w:space="0" w:color="auto"/>
                <w:right w:val="none" w:sz="0" w:space="0" w:color="auto"/>
              </w:divBdr>
            </w:div>
          </w:divsChild>
        </w:div>
        <w:div w:id="1970088397">
          <w:marLeft w:val="0"/>
          <w:marRight w:val="0"/>
          <w:marTop w:val="0"/>
          <w:marBottom w:val="0"/>
          <w:divBdr>
            <w:top w:val="none" w:sz="0" w:space="0" w:color="auto"/>
            <w:left w:val="none" w:sz="0" w:space="0" w:color="auto"/>
            <w:bottom w:val="none" w:sz="0" w:space="0" w:color="auto"/>
            <w:right w:val="none" w:sz="0" w:space="0" w:color="auto"/>
          </w:divBdr>
        </w:div>
        <w:div w:id="1162163010">
          <w:marLeft w:val="0"/>
          <w:marRight w:val="0"/>
          <w:marTop w:val="0"/>
          <w:marBottom w:val="160"/>
          <w:divBdr>
            <w:top w:val="none" w:sz="0" w:space="0" w:color="auto"/>
            <w:left w:val="none" w:sz="0" w:space="0" w:color="auto"/>
            <w:bottom w:val="none" w:sz="0" w:space="0" w:color="auto"/>
            <w:right w:val="none" w:sz="0" w:space="0" w:color="auto"/>
          </w:divBdr>
          <w:divsChild>
            <w:div w:id="1964577642">
              <w:marLeft w:val="0"/>
              <w:marRight w:val="0"/>
              <w:marTop w:val="0"/>
              <w:marBottom w:val="0"/>
              <w:divBdr>
                <w:top w:val="none" w:sz="0" w:space="0" w:color="auto"/>
                <w:left w:val="none" w:sz="0" w:space="0" w:color="auto"/>
                <w:bottom w:val="none" w:sz="0" w:space="0" w:color="auto"/>
                <w:right w:val="none" w:sz="0" w:space="0" w:color="auto"/>
              </w:divBdr>
              <w:divsChild>
                <w:div w:id="634914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89517">
          <w:marLeft w:val="0"/>
          <w:marRight w:val="0"/>
          <w:marTop w:val="60"/>
          <w:marBottom w:val="0"/>
          <w:divBdr>
            <w:top w:val="none" w:sz="0" w:space="0" w:color="auto"/>
            <w:left w:val="none" w:sz="0" w:space="0" w:color="auto"/>
            <w:bottom w:val="none" w:sz="0" w:space="0" w:color="auto"/>
            <w:right w:val="none" w:sz="0" w:space="0" w:color="auto"/>
          </w:divBdr>
        </w:div>
        <w:div w:id="1387101021">
          <w:marLeft w:val="0"/>
          <w:marRight w:val="0"/>
          <w:marTop w:val="0"/>
          <w:marBottom w:val="0"/>
          <w:divBdr>
            <w:top w:val="none" w:sz="0" w:space="0" w:color="auto"/>
            <w:left w:val="none" w:sz="0" w:space="0" w:color="auto"/>
            <w:bottom w:val="none" w:sz="0" w:space="0" w:color="auto"/>
            <w:right w:val="none" w:sz="0" w:space="0" w:color="auto"/>
          </w:divBdr>
          <w:divsChild>
            <w:div w:id="737944310">
              <w:marLeft w:val="0"/>
              <w:marRight w:val="0"/>
              <w:marTop w:val="0"/>
              <w:marBottom w:val="0"/>
              <w:divBdr>
                <w:top w:val="none" w:sz="0" w:space="0" w:color="auto"/>
                <w:left w:val="none" w:sz="0" w:space="0" w:color="auto"/>
                <w:bottom w:val="none" w:sz="0" w:space="0" w:color="auto"/>
                <w:right w:val="none" w:sz="0" w:space="0" w:color="auto"/>
              </w:divBdr>
            </w:div>
          </w:divsChild>
        </w:div>
        <w:div w:id="1344555867">
          <w:marLeft w:val="0"/>
          <w:marRight w:val="0"/>
          <w:marTop w:val="0"/>
          <w:marBottom w:val="0"/>
          <w:divBdr>
            <w:top w:val="none" w:sz="0" w:space="0" w:color="auto"/>
            <w:left w:val="none" w:sz="0" w:space="0" w:color="auto"/>
            <w:bottom w:val="none" w:sz="0" w:space="0" w:color="auto"/>
            <w:right w:val="none" w:sz="0" w:space="0" w:color="auto"/>
          </w:divBdr>
        </w:div>
        <w:div w:id="798645921">
          <w:marLeft w:val="0"/>
          <w:marRight w:val="0"/>
          <w:marTop w:val="0"/>
          <w:marBottom w:val="160"/>
          <w:divBdr>
            <w:top w:val="none" w:sz="0" w:space="0" w:color="auto"/>
            <w:left w:val="none" w:sz="0" w:space="0" w:color="auto"/>
            <w:bottom w:val="none" w:sz="0" w:space="0" w:color="auto"/>
            <w:right w:val="none" w:sz="0" w:space="0" w:color="auto"/>
          </w:divBdr>
          <w:divsChild>
            <w:div w:id="2112044548">
              <w:marLeft w:val="0"/>
              <w:marRight w:val="0"/>
              <w:marTop w:val="0"/>
              <w:marBottom w:val="0"/>
              <w:divBdr>
                <w:top w:val="none" w:sz="0" w:space="0" w:color="auto"/>
                <w:left w:val="none" w:sz="0" w:space="0" w:color="auto"/>
                <w:bottom w:val="none" w:sz="0" w:space="0" w:color="auto"/>
                <w:right w:val="none" w:sz="0" w:space="0" w:color="auto"/>
              </w:divBdr>
              <w:divsChild>
                <w:div w:id="2108764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053512">
          <w:marLeft w:val="0"/>
          <w:marRight w:val="0"/>
          <w:marTop w:val="60"/>
          <w:marBottom w:val="0"/>
          <w:divBdr>
            <w:top w:val="none" w:sz="0" w:space="0" w:color="auto"/>
            <w:left w:val="none" w:sz="0" w:space="0" w:color="auto"/>
            <w:bottom w:val="none" w:sz="0" w:space="0" w:color="auto"/>
            <w:right w:val="none" w:sz="0" w:space="0" w:color="auto"/>
          </w:divBdr>
        </w:div>
        <w:div w:id="1105467041">
          <w:marLeft w:val="0"/>
          <w:marRight w:val="0"/>
          <w:marTop w:val="0"/>
          <w:marBottom w:val="0"/>
          <w:divBdr>
            <w:top w:val="none" w:sz="0" w:space="0" w:color="auto"/>
            <w:left w:val="none" w:sz="0" w:space="0" w:color="auto"/>
            <w:bottom w:val="none" w:sz="0" w:space="0" w:color="auto"/>
            <w:right w:val="none" w:sz="0" w:space="0" w:color="auto"/>
          </w:divBdr>
          <w:divsChild>
            <w:div w:id="178006975">
              <w:marLeft w:val="0"/>
              <w:marRight w:val="0"/>
              <w:marTop w:val="0"/>
              <w:marBottom w:val="0"/>
              <w:divBdr>
                <w:top w:val="none" w:sz="0" w:space="0" w:color="auto"/>
                <w:left w:val="none" w:sz="0" w:space="0" w:color="auto"/>
                <w:bottom w:val="none" w:sz="0" w:space="0" w:color="auto"/>
                <w:right w:val="none" w:sz="0" w:space="0" w:color="auto"/>
              </w:divBdr>
            </w:div>
          </w:divsChild>
        </w:div>
        <w:div w:id="456531484">
          <w:marLeft w:val="0"/>
          <w:marRight w:val="0"/>
          <w:marTop w:val="0"/>
          <w:marBottom w:val="0"/>
          <w:divBdr>
            <w:top w:val="none" w:sz="0" w:space="0" w:color="auto"/>
            <w:left w:val="none" w:sz="0" w:space="0" w:color="auto"/>
            <w:bottom w:val="none" w:sz="0" w:space="0" w:color="auto"/>
            <w:right w:val="none" w:sz="0" w:space="0" w:color="auto"/>
          </w:divBdr>
        </w:div>
        <w:div w:id="857041670">
          <w:marLeft w:val="0"/>
          <w:marRight w:val="0"/>
          <w:marTop w:val="0"/>
          <w:marBottom w:val="160"/>
          <w:divBdr>
            <w:top w:val="none" w:sz="0" w:space="0" w:color="auto"/>
            <w:left w:val="none" w:sz="0" w:space="0" w:color="auto"/>
            <w:bottom w:val="none" w:sz="0" w:space="0" w:color="auto"/>
            <w:right w:val="none" w:sz="0" w:space="0" w:color="auto"/>
          </w:divBdr>
          <w:divsChild>
            <w:div w:id="835807407">
              <w:marLeft w:val="0"/>
              <w:marRight w:val="0"/>
              <w:marTop w:val="0"/>
              <w:marBottom w:val="0"/>
              <w:divBdr>
                <w:top w:val="none" w:sz="0" w:space="0" w:color="auto"/>
                <w:left w:val="none" w:sz="0" w:space="0" w:color="auto"/>
                <w:bottom w:val="none" w:sz="0" w:space="0" w:color="auto"/>
                <w:right w:val="none" w:sz="0" w:space="0" w:color="auto"/>
              </w:divBdr>
              <w:divsChild>
                <w:div w:id="432013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1468892">
          <w:marLeft w:val="0"/>
          <w:marRight w:val="0"/>
          <w:marTop w:val="60"/>
          <w:marBottom w:val="0"/>
          <w:divBdr>
            <w:top w:val="none" w:sz="0" w:space="0" w:color="auto"/>
            <w:left w:val="none" w:sz="0" w:space="0" w:color="auto"/>
            <w:bottom w:val="none" w:sz="0" w:space="0" w:color="auto"/>
            <w:right w:val="none" w:sz="0" w:space="0" w:color="auto"/>
          </w:divBdr>
        </w:div>
        <w:div w:id="1870490682">
          <w:marLeft w:val="0"/>
          <w:marRight w:val="0"/>
          <w:marTop w:val="0"/>
          <w:marBottom w:val="0"/>
          <w:divBdr>
            <w:top w:val="none" w:sz="0" w:space="0" w:color="auto"/>
            <w:left w:val="none" w:sz="0" w:space="0" w:color="auto"/>
            <w:bottom w:val="none" w:sz="0" w:space="0" w:color="auto"/>
            <w:right w:val="none" w:sz="0" w:space="0" w:color="auto"/>
          </w:divBdr>
          <w:divsChild>
            <w:div w:id="370420872">
              <w:marLeft w:val="0"/>
              <w:marRight w:val="0"/>
              <w:marTop w:val="0"/>
              <w:marBottom w:val="0"/>
              <w:divBdr>
                <w:top w:val="none" w:sz="0" w:space="0" w:color="auto"/>
                <w:left w:val="none" w:sz="0" w:space="0" w:color="auto"/>
                <w:bottom w:val="none" w:sz="0" w:space="0" w:color="auto"/>
                <w:right w:val="none" w:sz="0" w:space="0" w:color="auto"/>
              </w:divBdr>
            </w:div>
          </w:divsChild>
        </w:div>
        <w:div w:id="52123112">
          <w:marLeft w:val="0"/>
          <w:marRight w:val="0"/>
          <w:marTop w:val="0"/>
          <w:marBottom w:val="0"/>
          <w:divBdr>
            <w:top w:val="none" w:sz="0" w:space="0" w:color="auto"/>
            <w:left w:val="none" w:sz="0" w:space="0" w:color="auto"/>
            <w:bottom w:val="none" w:sz="0" w:space="0" w:color="auto"/>
            <w:right w:val="none" w:sz="0" w:space="0" w:color="auto"/>
          </w:divBdr>
        </w:div>
        <w:div w:id="1039552354">
          <w:marLeft w:val="0"/>
          <w:marRight w:val="0"/>
          <w:marTop w:val="0"/>
          <w:marBottom w:val="160"/>
          <w:divBdr>
            <w:top w:val="none" w:sz="0" w:space="0" w:color="auto"/>
            <w:left w:val="none" w:sz="0" w:space="0" w:color="auto"/>
            <w:bottom w:val="none" w:sz="0" w:space="0" w:color="auto"/>
            <w:right w:val="none" w:sz="0" w:space="0" w:color="auto"/>
          </w:divBdr>
          <w:divsChild>
            <w:div w:id="1130828536">
              <w:marLeft w:val="0"/>
              <w:marRight w:val="0"/>
              <w:marTop w:val="0"/>
              <w:marBottom w:val="0"/>
              <w:divBdr>
                <w:top w:val="none" w:sz="0" w:space="0" w:color="auto"/>
                <w:left w:val="none" w:sz="0" w:space="0" w:color="auto"/>
                <w:bottom w:val="none" w:sz="0" w:space="0" w:color="auto"/>
                <w:right w:val="none" w:sz="0" w:space="0" w:color="auto"/>
              </w:divBdr>
              <w:divsChild>
                <w:div w:id="892161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4768718">
          <w:marLeft w:val="0"/>
          <w:marRight w:val="0"/>
          <w:marTop w:val="60"/>
          <w:marBottom w:val="0"/>
          <w:divBdr>
            <w:top w:val="none" w:sz="0" w:space="0" w:color="auto"/>
            <w:left w:val="none" w:sz="0" w:space="0" w:color="auto"/>
            <w:bottom w:val="none" w:sz="0" w:space="0" w:color="auto"/>
            <w:right w:val="none" w:sz="0" w:space="0" w:color="auto"/>
          </w:divBdr>
        </w:div>
        <w:div w:id="1322076977">
          <w:marLeft w:val="0"/>
          <w:marRight w:val="0"/>
          <w:marTop w:val="0"/>
          <w:marBottom w:val="0"/>
          <w:divBdr>
            <w:top w:val="none" w:sz="0" w:space="0" w:color="auto"/>
            <w:left w:val="none" w:sz="0" w:space="0" w:color="auto"/>
            <w:bottom w:val="none" w:sz="0" w:space="0" w:color="auto"/>
            <w:right w:val="none" w:sz="0" w:space="0" w:color="auto"/>
          </w:divBdr>
          <w:divsChild>
            <w:div w:id="1550260785">
              <w:marLeft w:val="0"/>
              <w:marRight w:val="0"/>
              <w:marTop w:val="0"/>
              <w:marBottom w:val="0"/>
              <w:divBdr>
                <w:top w:val="none" w:sz="0" w:space="0" w:color="auto"/>
                <w:left w:val="none" w:sz="0" w:space="0" w:color="auto"/>
                <w:bottom w:val="none" w:sz="0" w:space="0" w:color="auto"/>
                <w:right w:val="none" w:sz="0" w:space="0" w:color="auto"/>
              </w:divBdr>
            </w:div>
          </w:divsChild>
        </w:div>
        <w:div w:id="1136677582">
          <w:marLeft w:val="0"/>
          <w:marRight w:val="0"/>
          <w:marTop w:val="0"/>
          <w:marBottom w:val="0"/>
          <w:divBdr>
            <w:top w:val="none" w:sz="0" w:space="0" w:color="auto"/>
            <w:left w:val="none" w:sz="0" w:space="0" w:color="auto"/>
            <w:bottom w:val="none" w:sz="0" w:space="0" w:color="auto"/>
            <w:right w:val="none" w:sz="0" w:space="0" w:color="auto"/>
          </w:divBdr>
        </w:div>
        <w:div w:id="1273629436">
          <w:marLeft w:val="0"/>
          <w:marRight w:val="0"/>
          <w:marTop w:val="0"/>
          <w:marBottom w:val="160"/>
          <w:divBdr>
            <w:top w:val="none" w:sz="0" w:space="0" w:color="auto"/>
            <w:left w:val="none" w:sz="0" w:space="0" w:color="auto"/>
            <w:bottom w:val="none" w:sz="0" w:space="0" w:color="auto"/>
            <w:right w:val="none" w:sz="0" w:space="0" w:color="auto"/>
          </w:divBdr>
          <w:divsChild>
            <w:div w:id="1820464608">
              <w:marLeft w:val="0"/>
              <w:marRight w:val="0"/>
              <w:marTop w:val="0"/>
              <w:marBottom w:val="0"/>
              <w:divBdr>
                <w:top w:val="none" w:sz="0" w:space="0" w:color="auto"/>
                <w:left w:val="none" w:sz="0" w:space="0" w:color="auto"/>
                <w:bottom w:val="none" w:sz="0" w:space="0" w:color="auto"/>
                <w:right w:val="none" w:sz="0" w:space="0" w:color="auto"/>
              </w:divBdr>
              <w:divsChild>
                <w:div w:id="986014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911178">
          <w:marLeft w:val="0"/>
          <w:marRight w:val="0"/>
          <w:marTop w:val="60"/>
          <w:marBottom w:val="0"/>
          <w:divBdr>
            <w:top w:val="none" w:sz="0" w:space="0" w:color="auto"/>
            <w:left w:val="none" w:sz="0" w:space="0" w:color="auto"/>
            <w:bottom w:val="none" w:sz="0" w:space="0" w:color="auto"/>
            <w:right w:val="none" w:sz="0" w:space="0" w:color="auto"/>
          </w:divBdr>
        </w:div>
        <w:div w:id="1296525302">
          <w:marLeft w:val="0"/>
          <w:marRight w:val="0"/>
          <w:marTop w:val="0"/>
          <w:marBottom w:val="0"/>
          <w:divBdr>
            <w:top w:val="none" w:sz="0" w:space="0" w:color="auto"/>
            <w:left w:val="none" w:sz="0" w:space="0" w:color="auto"/>
            <w:bottom w:val="none" w:sz="0" w:space="0" w:color="auto"/>
            <w:right w:val="none" w:sz="0" w:space="0" w:color="auto"/>
          </w:divBdr>
          <w:divsChild>
            <w:div w:id="185364410">
              <w:marLeft w:val="0"/>
              <w:marRight w:val="0"/>
              <w:marTop w:val="0"/>
              <w:marBottom w:val="0"/>
              <w:divBdr>
                <w:top w:val="none" w:sz="0" w:space="0" w:color="auto"/>
                <w:left w:val="none" w:sz="0" w:space="0" w:color="auto"/>
                <w:bottom w:val="none" w:sz="0" w:space="0" w:color="auto"/>
                <w:right w:val="none" w:sz="0" w:space="0" w:color="auto"/>
              </w:divBdr>
            </w:div>
          </w:divsChild>
        </w:div>
        <w:div w:id="2044940198">
          <w:marLeft w:val="0"/>
          <w:marRight w:val="0"/>
          <w:marTop w:val="0"/>
          <w:marBottom w:val="0"/>
          <w:divBdr>
            <w:top w:val="none" w:sz="0" w:space="0" w:color="auto"/>
            <w:left w:val="none" w:sz="0" w:space="0" w:color="auto"/>
            <w:bottom w:val="none" w:sz="0" w:space="0" w:color="auto"/>
            <w:right w:val="none" w:sz="0" w:space="0" w:color="auto"/>
          </w:divBdr>
        </w:div>
        <w:div w:id="149367307">
          <w:marLeft w:val="0"/>
          <w:marRight w:val="0"/>
          <w:marTop w:val="0"/>
          <w:marBottom w:val="160"/>
          <w:divBdr>
            <w:top w:val="none" w:sz="0" w:space="0" w:color="auto"/>
            <w:left w:val="none" w:sz="0" w:space="0" w:color="auto"/>
            <w:bottom w:val="none" w:sz="0" w:space="0" w:color="auto"/>
            <w:right w:val="none" w:sz="0" w:space="0" w:color="auto"/>
          </w:divBdr>
          <w:divsChild>
            <w:div w:id="2091733888">
              <w:marLeft w:val="0"/>
              <w:marRight w:val="0"/>
              <w:marTop w:val="0"/>
              <w:marBottom w:val="0"/>
              <w:divBdr>
                <w:top w:val="none" w:sz="0" w:space="0" w:color="auto"/>
                <w:left w:val="none" w:sz="0" w:space="0" w:color="auto"/>
                <w:bottom w:val="none" w:sz="0" w:space="0" w:color="auto"/>
                <w:right w:val="none" w:sz="0" w:space="0" w:color="auto"/>
              </w:divBdr>
              <w:divsChild>
                <w:div w:id="10365882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872674">
          <w:marLeft w:val="0"/>
          <w:marRight w:val="0"/>
          <w:marTop w:val="60"/>
          <w:marBottom w:val="0"/>
          <w:divBdr>
            <w:top w:val="none" w:sz="0" w:space="0" w:color="auto"/>
            <w:left w:val="none" w:sz="0" w:space="0" w:color="auto"/>
            <w:bottom w:val="none" w:sz="0" w:space="0" w:color="auto"/>
            <w:right w:val="none" w:sz="0" w:space="0" w:color="auto"/>
          </w:divBdr>
        </w:div>
        <w:div w:id="1796175090">
          <w:marLeft w:val="0"/>
          <w:marRight w:val="0"/>
          <w:marTop w:val="0"/>
          <w:marBottom w:val="0"/>
          <w:divBdr>
            <w:top w:val="none" w:sz="0" w:space="0" w:color="auto"/>
            <w:left w:val="none" w:sz="0" w:space="0" w:color="auto"/>
            <w:bottom w:val="none" w:sz="0" w:space="0" w:color="auto"/>
            <w:right w:val="none" w:sz="0" w:space="0" w:color="auto"/>
          </w:divBdr>
          <w:divsChild>
            <w:div w:id="347609192">
              <w:marLeft w:val="0"/>
              <w:marRight w:val="0"/>
              <w:marTop w:val="0"/>
              <w:marBottom w:val="0"/>
              <w:divBdr>
                <w:top w:val="none" w:sz="0" w:space="0" w:color="auto"/>
                <w:left w:val="none" w:sz="0" w:space="0" w:color="auto"/>
                <w:bottom w:val="none" w:sz="0" w:space="0" w:color="auto"/>
                <w:right w:val="none" w:sz="0" w:space="0" w:color="auto"/>
              </w:divBdr>
            </w:div>
          </w:divsChild>
        </w:div>
        <w:div w:id="610278649">
          <w:marLeft w:val="0"/>
          <w:marRight w:val="0"/>
          <w:marTop w:val="0"/>
          <w:marBottom w:val="0"/>
          <w:divBdr>
            <w:top w:val="none" w:sz="0" w:space="0" w:color="auto"/>
            <w:left w:val="none" w:sz="0" w:space="0" w:color="auto"/>
            <w:bottom w:val="none" w:sz="0" w:space="0" w:color="auto"/>
            <w:right w:val="none" w:sz="0" w:space="0" w:color="auto"/>
          </w:divBdr>
        </w:div>
        <w:div w:id="1959946564">
          <w:marLeft w:val="0"/>
          <w:marRight w:val="0"/>
          <w:marTop w:val="0"/>
          <w:marBottom w:val="160"/>
          <w:divBdr>
            <w:top w:val="none" w:sz="0" w:space="0" w:color="auto"/>
            <w:left w:val="none" w:sz="0" w:space="0" w:color="auto"/>
            <w:bottom w:val="none" w:sz="0" w:space="0" w:color="auto"/>
            <w:right w:val="none" w:sz="0" w:space="0" w:color="auto"/>
          </w:divBdr>
          <w:divsChild>
            <w:div w:id="429006032">
              <w:marLeft w:val="0"/>
              <w:marRight w:val="0"/>
              <w:marTop w:val="0"/>
              <w:marBottom w:val="0"/>
              <w:divBdr>
                <w:top w:val="none" w:sz="0" w:space="0" w:color="auto"/>
                <w:left w:val="none" w:sz="0" w:space="0" w:color="auto"/>
                <w:bottom w:val="none" w:sz="0" w:space="0" w:color="auto"/>
                <w:right w:val="none" w:sz="0" w:space="0" w:color="auto"/>
              </w:divBdr>
              <w:divsChild>
                <w:div w:id="509032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455663">
          <w:marLeft w:val="0"/>
          <w:marRight w:val="0"/>
          <w:marTop w:val="60"/>
          <w:marBottom w:val="0"/>
          <w:divBdr>
            <w:top w:val="none" w:sz="0" w:space="0" w:color="auto"/>
            <w:left w:val="none" w:sz="0" w:space="0" w:color="auto"/>
            <w:bottom w:val="none" w:sz="0" w:space="0" w:color="auto"/>
            <w:right w:val="none" w:sz="0" w:space="0" w:color="auto"/>
          </w:divBdr>
        </w:div>
        <w:div w:id="452944136">
          <w:marLeft w:val="0"/>
          <w:marRight w:val="0"/>
          <w:marTop w:val="0"/>
          <w:marBottom w:val="0"/>
          <w:divBdr>
            <w:top w:val="none" w:sz="0" w:space="0" w:color="auto"/>
            <w:left w:val="none" w:sz="0" w:space="0" w:color="auto"/>
            <w:bottom w:val="none" w:sz="0" w:space="0" w:color="auto"/>
            <w:right w:val="none" w:sz="0" w:space="0" w:color="auto"/>
          </w:divBdr>
          <w:divsChild>
            <w:div w:id="1024862418">
              <w:marLeft w:val="0"/>
              <w:marRight w:val="0"/>
              <w:marTop w:val="0"/>
              <w:marBottom w:val="0"/>
              <w:divBdr>
                <w:top w:val="none" w:sz="0" w:space="0" w:color="auto"/>
                <w:left w:val="none" w:sz="0" w:space="0" w:color="auto"/>
                <w:bottom w:val="none" w:sz="0" w:space="0" w:color="auto"/>
                <w:right w:val="none" w:sz="0" w:space="0" w:color="auto"/>
              </w:divBdr>
            </w:div>
          </w:divsChild>
        </w:div>
        <w:div w:id="460659596">
          <w:marLeft w:val="0"/>
          <w:marRight w:val="0"/>
          <w:marTop w:val="0"/>
          <w:marBottom w:val="0"/>
          <w:divBdr>
            <w:top w:val="none" w:sz="0" w:space="0" w:color="auto"/>
            <w:left w:val="none" w:sz="0" w:space="0" w:color="auto"/>
            <w:bottom w:val="none" w:sz="0" w:space="0" w:color="auto"/>
            <w:right w:val="none" w:sz="0" w:space="0" w:color="auto"/>
          </w:divBdr>
        </w:div>
        <w:div w:id="959531158">
          <w:marLeft w:val="0"/>
          <w:marRight w:val="0"/>
          <w:marTop w:val="0"/>
          <w:marBottom w:val="160"/>
          <w:divBdr>
            <w:top w:val="none" w:sz="0" w:space="0" w:color="auto"/>
            <w:left w:val="none" w:sz="0" w:space="0" w:color="auto"/>
            <w:bottom w:val="none" w:sz="0" w:space="0" w:color="auto"/>
            <w:right w:val="none" w:sz="0" w:space="0" w:color="auto"/>
          </w:divBdr>
          <w:divsChild>
            <w:div w:id="2104573654">
              <w:marLeft w:val="0"/>
              <w:marRight w:val="0"/>
              <w:marTop w:val="0"/>
              <w:marBottom w:val="0"/>
              <w:divBdr>
                <w:top w:val="none" w:sz="0" w:space="0" w:color="auto"/>
                <w:left w:val="none" w:sz="0" w:space="0" w:color="auto"/>
                <w:bottom w:val="none" w:sz="0" w:space="0" w:color="auto"/>
                <w:right w:val="none" w:sz="0" w:space="0" w:color="auto"/>
              </w:divBdr>
              <w:divsChild>
                <w:div w:id="1798718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598386">
          <w:marLeft w:val="0"/>
          <w:marRight w:val="0"/>
          <w:marTop w:val="60"/>
          <w:marBottom w:val="0"/>
          <w:divBdr>
            <w:top w:val="none" w:sz="0" w:space="0" w:color="auto"/>
            <w:left w:val="none" w:sz="0" w:space="0" w:color="auto"/>
            <w:bottom w:val="none" w:sz="0" w:space="0" w:color="auto"/>
            <w:right w:val="none" w:sz="0" w:space="0" w:color="auto"/>
          </w:divBdr>
        </w:div>
        <w:div w:id="467626100">
          <w:marLeft w:val="0"/>
          <w:marRight w:val="0"/>
          <w:marTop w:val="0"/>
          <w:marBottom w:val="0"/>
          <w:divBdr>
            <w:top w:val="none" w:sz="0" w:space="0" w:color="auto"/>
            <w:left w:val="none" w:sz="0" w:space="0" w:color="auto"/>
            <w:bottom w:val="none" w:sz="0" w:space="0" w:color="auto"/>
            <w:right w:val="none" w:sz="0" w:space="0" w:color="auto"/>
          </w:divBdr>
          <w:divsChild>
            <w:div w:id="58138590">
              <w:marLeft w:val="0"/>
              <w:marRight w:val="0"/>
              <w:marTop w:val="0"/>
              <w:marBottom w:val="0"/>
              <w:divBdr>
                <w:top w:val="none" w:sz="0" w:space="0" w:color="auto"/>
                <w:left w:val="none" w:sz="0" w:space="0" w:color="auto"/>
                <w:bottom w:val="none" w:sz="0" w:space="0" w:color="auto"/>
                <w:right w:val="none" w:sz="0" w:space="0" w:color="auto"/>
              </w:divBdr>
            </w:div>
          </w:divsChild>
        </w:div>
        <w:div w:id="1421634280">
          <w:marLeft w:val="0"/>
          <w:marRight w:val="0"/>
          <w:marTop w:val="0"/>
          <w:marBottom w:val="0"/>
          <w:divBdr>
            <w:top w:val="none" w:sz="0" w:space="0" w:color="auto"/>
            <w:left w:val="none" w:sz="0" w:space="0" w:color="auto"/>
            <w:bottom w:val="none" w:sz="0" w:space="0" w:color="auto"/>
            <w:right w:val="none" w:sz="0" w:space="0" w:color="auto"/>
          </w:divBdr>
        </w:div>
        <w:div w:id="1108937936">
          <w:marLeft w:val="0"/>
          <w:marRight w:val="0"/>
          <w:marTop w:val="0"/>
          <w:marBottom w:val="160"/>
          <w:divBdr>
            <w:top w:val="none" w:sz="0" w:space="0" w:color="auto"/>
            <w:left w:val="none" w:sz="0" w:space="0" w:color="auto"/>
            <w:bottom w:val="none" w:sz="0" w:space="0" w:color="auto"/>
            <w:right w:val="none" w:sz="0" w:space="0" w:color="auto"/>
          </w:divBdr>
          <w:divsChild>
            <w:div w:id="1291667439">
              <w:marLeft w:val="0"/>
              <w:marRight w:val="0"/>
              <w:marTop w:val="0"/>
              <w:marBottom w:val="0"/>
              <w:divBdr>
                <w:top w:val="none" w:sz="0" w:space="0" w:color="auto"/>
                <w:left w:val="none" w:sz="0" w:space="0" w:color="auto"/>
                <w:bottom w:val="none" w:sz="0" w:space="0" w:color="auto"/>
                <w:right w:val="none" w:sz="0" w:space="0" w:color="auto"/>
              </w:divBdr>
              <w:divsChild>
                <w:div w:id="21322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8874976">
          <w:marLeft w:val="0"/>
          <w:marRight w:val="0"/>
          <w:marTop w:val="60"/>
          <w:marBottom w:val="0"/>
          <w:divBdr>
            <w:top w:val="none" w:sz="0" w:space="0" w:color="auto"/>
            <w:left w:val="none" w:sz="0" w:space="0" w:color="auto"/>
            <w:bottom w:val="none" w:sz="0" w:space="0" w:color="auto"/>
            <w:right w:val="none" w:sz="0" w:space="0" w:color="auto"/>
          </w:divBdr>
        </w:div>
        <w:div w:id="2031445366">
          <w:marLeft w:val="0"/>
          <w:marRight w:val="0"/>
          <w:marTop w:val="0"/>
          <w:marBottom w:val="0"/>
          <w:divBdr>
            <w:top w:val="none" w:sz="0" w:space="0" w:color="auto"/>
            <w:left w:val="none" w:sz="0" w:space="0" w:color="auto"/>
            <w:bottom w:val="none" w:sz="0" w:space="0" w:color="auto"/>
            <w:right w:val="none" w:sz="0" w:space="0" w:color="auto"/>
          </w:divBdr>
          <w:divsChild>
            <w:div w:id="1112162949">
              <w:marLeft w:val="0"/>
              <w:marRight w:val="0"/>
              <w:marTop w:val="0"/>
              <w:marBottom w:val="0"/>
              <w:divBdr>
                <w:top w:val="none" w:sz="0" w:space="0" w:color="auto"/>
                <w:left w:val="none" w:sz="0" w:space="0" w:color="auto"/>
                <w:bottom w:val="none" w:sz="0" w:space="0" w:color="auto"/>
                <w:right w:val="none" w:sz="0" w:space="0" w:color="auto"/>
              </w:divBdr>
            </w:div>
          </w:divsChild>
        </w:div>
        <w:div w:id="2067802167">
          <w:marLeft w:val="0"/>
          <w:marRight w:val="0"/>
          <w:marTop w:val="0"/>
          <w:marBottom w:val="0"/>
          <w:divBdr>
            <w:top w:val="none" w:sz="0" w:space="0" w:color="auto"/>
            <w:left w:val="none" w:sz="0" w:space="0" w:color="auto"/>
            <w:bottom w:val="none" w:sz="0" w:space="0" w:color="auto"/>
            <w:right w:val="none" w:sz="0" w:space="0" w:color="auto"/>
          </w:divBdr>
        </w:div>
        <w:div w:id="1153910831">
          <w:marLeft w:val="0"/>
          <w:marRight w:val="0"/>
          <w:marTop w:val="0"/>
          <w:marBottom w:val="160"/>
          <w:divBdr>
            <w:top w:val="none" w:sz="0" w:space="0" w:color="auto"/>
            <w:left w:val="none" w:sz="0" w:space="0" w:color="auto"/>
            <w:bottom w:val="none" w:sz="0" w:space="0" w:color="auto"/>
            <w:right w:val="none" w:sz="0" w:space="0" w:color="auto"/>
          </w:divBdr>
          <w:divsChild>
            <w:div w:id="401488872">
              <w:marLeft w:val="0"/>
              <w:marRight w:val="0"/>
              <w:marTop w:val="0"/>
              <w:marBottom w:val="0"/>
              <w:divBdr>
                <w:top w:val="none" w:sz="0" w:space="0" w:color="auto"/>
                <w:left w:val="none" w:sz="0" w:space="0" w:color="auto"/>
                <w:bottom w:val="none" w:sz="0" w:space="0" w:color="auto"/>
                <w:right w:val="none" w:sz="0" w:space="0" w:color="auto"/>
              </w:divBdr>
              <w:divsChild>
                <w:div w:id="1764765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7219262">
          <w:marLeft w:val="0"/>
          <w:marRight w:val="0"/>
          <w:marTop w:val="60"/>
          <w:marBottom w:val="0"/>
          <w:divBdr>
            <w:top w:val="none" w:sz="0" w:space="0" w:color="auto"/>
            <w:left w:val="none" w:sz="0" w:space="0" w:color="auto"/>
            <w:bottom w:val="none" w:sz="0" w:space="0" w:color="auto"/>
            <w:right w:val="none" w:sz="0" w:space="0" w:color="auto"/>
          </w:divBdr>
        </w:div>
        <w:div w:id="795297510">
          <w:marLeft w:val="0"/>
          <w:marRight w:val="0"/>
          <w:marTop w:val="0"/>
          <w:marBottom w:val="0"/>
          <w:divBdr>
            <w:top w:val="none" w:sz="0" w:space="0" w:color="auto"/>
            <w:left w:val="none" w:sz="0" w:space="0" w:color="auto"/>
            <w:bottom w:val="none" w:sz="0" w:space="0" w:color="auto"/>
            <w:right w:val="none" w:sz="0" w:space="0" w:color="auto"/>
          </w:divBdr>
          <w:divsChild>
            <w:div w:id="1539901065">
              <w:marLeft w:val="0"/>
              <w:marRight w:val="0"/>
              <w:marTop w:val="0"/>
              <w:marBottom w:val="0"/>
              <w:divBdr>
                <w:top w:val="none" w:sz="0" w:space="0" w:color="auto"/>
                <w:left w:val="none" w:sz="0" w:space="0" w:color="auto"/>
                <w:bottom w:val="none" w:sz="0" w:space="0" w:color="auto"/>
                <w:right w:val="none" w:sz="0" w:space="0" w:color="auto"/>
              </w:divBdr>
            </w:div>
          </w:divsChild>
        </w:div>
        <w:div w:id="2005622496">
          <w:marLeft w:val="0"/>
          <w:marRight w:val="0"/>
          <w:marTop w:val="0"/>
          <w:marBottom w:val="0"/>
          <w:divBdr>
            <w:top w:val="none" w:sz="0" w:space="0" w:color="auto"/>
            <w:left w:val="none" w:sz="0" w:space="0" w:color="auto"/>
            <w:bottom w:val="none" w:sz="0" w:space="0" w:color="auto"/>
            <w:right w:val="none" w:sz="0" w:space="0" w:color="auto"/>
          </w:divBdr>
        </w:div>
        <w:div w:id="765274967">
          <w:marLeft w:val="0"/>
          <w:marRight w:val="0"/>
          <w:marTop w:val="0"/>
          <w:marBottom w:val="160"/>
          <w:divBdr>
            <w:top w:val="none" w:sz="0" w:space="0" w:color="auto"/>
            <w:left w:val="none" w:sz="0" w:space="0" w:color="auto"/>
            <w:bottom w:val="none" w:sz="0" w:space="0" w:color="auto"/>
            <w:right w:val="none" w:sz="0" w:space="0" w:color="auto"/>
          </w:divBdr>
          <w:divsChild>
            <w:div w:id="1207910409">
              <w:marLeft w:val="0"/>
              <w:marRight w:val="0"/>
              <w:marTop w:val="0"/>
              <w:marBottom w:val="0"/>
              <w:divBdr>
                <w:top w:val="none" w:sz="0" w:space="0" w:color="auto"/>
                <w:left w:val="none" w:sz="0" w:space="0" w:color="auto"/>
                <w:bottom w:val="none" w:sz="0" w:space="0" w:color="auto"/>
                <w:right w:val="none" w:sz="0" w:space="0" w:color="auto"/>
              </w:divBdr>
              <w:divsChild>
                <w:div w:id="1667708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9493444">
          <w:marLeft w:val="0"/>
          <w:marRight w:val="0"/>
          <w:marTop w:val="60"/>
          <w:marBottom w:val="0"/>
          <w:divBdr>
            <w:top w:val="none" w:sz="0" w:space="0" w:color="auto"/>
            <w:left w:val="none" w:sz="0" w:space="0" w:color="auto"/>
            <w:bottom w:val="none" w:sz="0" w:space="0" w:color="auto"/>
            <w:right w:val="none" w:sz="0" w:space="0" w:color="auto"/>
          </w:divBdr>
        </w:div>
        <w:div w:id="905451576">
          <w:marLeft w:val="0"/>
          <w:marRight w:val="0"/>
          <w:marTop w:val="0"/>
          <w:marBottom w:val="0"/>
          <w:divBdr>
            <w:top w:val="none" w:sz="0" w:space="0" w:color="auto"/>
            <w:left w:val="none" w:sz="0" w:space="0" w:color="auto"/>
            <w:bottom w:val="none" w:sz="0" w:space="0" w:color="auto"/>
            <w:right w:val="none" w:sz="0" w:space="0" w:color="auto"/>
          </w:divBdr>
          <w:divsChild>
            <w:div w:id="985014366">
              <w:marLeft w:val="0"/>
              <w:marRight w:val="0"/>
              <w:marTop w:val="0"/>
              <w:marBottom w:val="0"/>
              <w:divBdr>
                <w:top w:val="none" w:sz="0" w:space="0" w:color="auto"/>
                <w:left w:val="none" w:sz="0" w:space="0" w:color="auto"/>
                <w:bottom w:val="none" w:sz="0" w:space="0" w:color="auto"/>
                <w:right w:val="none" w:sz="0" w:space="0" w:color="auto"/>
              </w:divBdr>
            </w:div>
          </w:divsChild>
        </w:div>
        <w:div w:id="905535773">
          <w:marLeft w:val="0"/>
          <w:marRight w:val="0"/>
          <w:marTop w:val="0"/>
          <w:marBottom w:val="0"/>
          <w:divBdr>
            <w:top w:val="none" w:sz="0" w:space="0" w:color="auto"/>
            <w:left w:val="none" w:sz="0" w:space="0" w:color="auto"/>
            <w:bottom w:val="none" w:sz="0" w:space="0" w:color="auto"/>
            <w:right w:val="none" w:sz="0" w:space="0" w:color="auto"/>
          </w:divBdr>
        </w:div>
        <w:div w:id="1433277916">
          <w:marLeft w:val="0"/>
          <w:marRight w:val="0"/>
          <w:marTop w:val="0"/>
          <w:marBottom w:val="160"/>
          <w:divBdr>
            <w:top w:val="none" w:sz="0" w:space="0" w:color="auto"/>
            <w:left w:val="none" w:sz="0" w:space="0" w:color="auto"/>
            <w:bottom w:val="none" w:sz="0" w:space="0" w:color="auto"/>
            <w:right w:val="none" w:sz="0" w:space="0" w:color="auto"/>
          </w:divBdr>
          <w:divsChild>
            <w:div w:id="667904093">
              <w:marLeft w:val="0"/>
              <w:marRight w:val="0"/>
              <w:marTop w:val="0"/>
              <w:marBottom w:val="0"/>
              <w:divBdr>
                <w:top w:val="none" w:sz="0" w:space="0" w:color="auto"/>
                <w:left w:val="none" w:sz="0" w:space="0" w:color="auto"/>
                <w:bottom w:val="none" w:sz="0" w:space="0" w:color="auto"/>
                <w:right w:val="none" w:sz="0" w:space="0" w:color="auto"/>
              </w:divBdr>
              <w:divsChild>
                <w:div w:id="1142237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834014">
          <w:marLeft w:val="0"/>
          <w:marRight w:val="0"/>
          <w:marTop w:val="60"/>
          <w:marBottom w:val="0"/>
          <w:divBdr>
            <w:top w:val="none" w:sz="0" w:space="0" w:color="auto"/>
            <w:left w:val="none" w:sz="0" w:space="0" w:color="auto"/>
            <w:bottom w:val="none" w:sz="0" w:space="0" w:color="auto"/>
            <w:right w:val="none" w:sz="0" w:space="0" w:color="auto"/>
          </w:divBdr>
        </w:div>
        <w:div w:id="1861966653">
          <w:marLeft w:val="0"/>
          <w:marRight w:val="0"/>
          <w:marTop w:val="0"/>
          <w:marBottom w:val="0"/>
          <w:divBdr>
            <w:top w:val="none" w:sz="0" w:space="0" w:color="auto"/>
            <w:left w:val="none" w:sz="0" w:space="0" w:color="auto"/>
            <w:bottom w:val="none" w:sz="0" w:space="0" w:color="auto"/>
            <w:right w:val="none" w:sz="0" w:space="0" w:color="auto"/>
          </w:divBdr>
          <w:divsChild>
            <w:div w:id="879169043">
              <w:marLeft w:val="0"/>
              <w:marRight w:val="0"/>
              <w:marTop w:val="0"/>
              <w:marBottom w:val="0"/>
              <w:divBdr>
                <w:top w:val="none" w:sz="0" w:space="0" w:color="auto"/>
                <w:left w:val="none" w:sz="0" w:space="0" w:color="auto"/>
                <w:bottom w:val="none" w:sz="0" w:space="0" w:color="auto"/>
                <w:right w:val="none" w:sz="0" w:space="0" w:color="auto"/>
              </w:divBdr>
            </w:div>
          </w:divsChild>
        </w:div>
        <w:div w:id="1367295446">
          <w:marLeft w:val="0"/>
          <w:marRight w:val="0"/>
          <w:marTop w:val="0"/>
          <w:marBottom w:val="0"/>
          <w:divBdr>
            <w:top w:val="none" w:sz="0" w:space="0" w:color="auto"/>
            <w:left w:val="none" w:sz="0" w:space="0" w:color="auto"/>
            <w:bottom w:val="none" w:sz="0" w:space="0" w:color="auto"/>
            <w:right w:val="none" w:sz="0" w:space="0" w:color="auto"/>
          </w:divBdr>
        </w:div>
        <w:div w:id="1870147444">
          <w:marLeft w:val="0"/>
          <w:marRight w:val="0"/>
          <w:marTop w:val="0"/>
          <w:marBottom w:val="160"/>
          <w:divBdr>
            <w:top w:val="none" w:sz="0" w:space="0" w:color="auto"/>
            <w:left w:val="none" w:sz="0" w:space="0" w:color="auto"/>
            <w:bottom w:val="none" w:sz="0" w:space="0" w:color="auto"/>
            <w:right w:val="none" w:sz="0" w:space="0" w:color="auto"/>
          </w:divBdr>
          <w:divsChild>
            <w:div w:id="710149243">
              <w:marLeft w:val="0"/>
              <w:marRight w:val="0"/>
              <w:marTop w:val="0"/>
              <w:marBottom w:val="0"/>
              <w:divBdr>
                <w:top w:val="none" w:sz="0" w:space="0" w:color="auto"/>
                <w:left w:val="none" w:sz="0" w:space="0" w:color="auto"/>
                <w:bottom w:val="none" w:sz="0" w:space="0" w:color="auto"/>
                <w:right w:val="none" w:sz="0" w:space="0" w:color="auto"/>
              </w:divBdr>
              <w:divsChild>
                <w:div w:id="8031603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294443">
          <w:marLeft w:val="0"/>
          <w:marRight w:val="0"/>
          <w:marTop w:val="60"/>
          <w:marBottom w:val="0"/>
          <w:divBdr>
            <w:top w:val="none" w:sz="0" w:space="0" w:color="auto"/>
            <w:left w:val="none" w:sz="0" w:space="0" w:color="auto"/>
            <w:bottom w:val="none" w:sz="0" w:space="0" w:color="auto"/>
            <w:right w:val="none" w:sz="0" w:space="0" w:color="auto"/>
          </w:divBdr>
        </w:div>
        <w:div w:id="1357927670">
          <w:marLeft w:val="0"/>
          <w:marRight w:val="0"/>
          <w:marTop w:val="0"/>
          <w:marBottom w:val="0"/>
          <w:divBdr>
            <w:top w:val="none" w:sz="0" w:space="0" w:color="auto"/>
            <w:left w:val="none" w:sz="0" w:space="0" w:color="auto"/>
            <w:bottom w:val="none" w:sz="0" w:space="0" w:color="auto"/>
            <w:right w:val="none" w:sz="0" w:space="0" w:color="auto"/>
          </w:divBdr>
          <w:divsChild>
            <w:div w:id="224492074">
              <w:marLeft w:val="0"/>
              <w:marRight w:val="0"/>
              <w:marTop w:val="0"/>
              <w:marBottom w:val="0"/>
              <w:divBdr>
                <w:top w:val="none" w:sz="0" w:space="0" w:color="auto"/>
                <w:left w:val="none" w:sz="0" w:space="0" w:color="auto"/>
                <w:bottom w:val="none" w:sz="0" w:space="0" w:color="auto"/>
                <w:right w:val="none" w:sz="0" w:space="0" w:color="auto"/>
              </w:divBdr>
            </w:div>
          </w:divsChild>
        </w:div>
        <w:div w:id="217016154">
          <w:marLeft w:val="0"/>
          <w:marRight w:val="0"/>
          <w:marTop w:val="0"/>
          <w:marBottom w:val="0"/>
          <w:divBdr>
            <w:top w:val="none" w:sz="0" w:space="0" w:color="auto"/>
            <w:left w:val="none" w:sz="0" w:space="0" w:color="auto"/>
            <w:bottom w:val="none" w:sz="0" w:space="0" w:color="auto"/>
            <w:right w:val="none" w:sz="0" w:space="0" w:color="auto"/>
          </w:divBdr>
        </w:div>
        <w:div w:id="1573462830">
          <w:marLeft w:val="0"/>
          <w:marRight w:val="0"/>
          <w:marTop w:val="0"/>
          <w:marBottom w:val="160"/>
          <w:divBdr>
            <w:top w:val="none" w:sz="0" w:space="0" w:color="auto"/>
            <w:left w:val="none" w:sz="0" w:space="0" w:color="auto"/>
            <w:bottom w:val="none" w:sz="0" w:space="0" w:color="auto"/>
            <w:right w:val="none" w:sz="0" w:space="0" w:color="auto"/>
          </w:divBdr>
          <w:divsChild>
            <w:div w:id="13191612">
              <w:marLeft w:val="0"/>
              <w:marRight w:val="0"/>
              <w:marTop w:val="0"/>
              <w:marBottom w:val="0"/>
              <w:divBdr>
                <w:top w:val="none" w:sz="0" w:space="0" w:color="auto"/>
                <w:left w:val="none" w:sz="0" w:space="0" w:color="auto"/>
                <w:bottom w:val="none" w:sz="0" w:space="0" w:color="auto"/>
                <w:right w:val="none" w:sz="0" w:space="0" w:color="auto"/>
              </w:divBdr>
              <w:divsChild>
                <w:div w:id="247812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324429">
          <w:marLeft w:val="0"/>
          <w:marRight w:val="0"/>
          <w:marTop w:val="60"/>
          <w:marBottom w:val="0"/>
          <w:divBdr>
            <w:top w:val="none" w:sz="0" w:space="0" w:color="auto"/>
            <w:left w:val="none" w:sz="0" w:space="0" w:color="auto"/>
            <w:bottom w:val="none" w:sz="0" w:space="0" w:color="auto"/>
            <w:right w:val="none" w:sz="0" w:space="0" w:color="auto"/>
          </w:divBdr>
        </w:div>
        <w:div w:id="628127047">
          <w:marLeft w:val="0"/>
          <w:marRight w:val="0"/>
          <w:marTop w:val="0"/>
          <w:marBottom w:val="0"/>
          <w:divBdr>
            <w:top w:val="none" w:sz="0" w:space="0" w:color="auto"/>
            <w:left w:val="none" w:sz="0" w:space="0" w:color="auto"/>
            <w:bottom w:val="none" w:sz="0" w:space="0" w:color="auto"/>
            <w:right w:val="none" w:sz="0" w:space="0" w:color="auto"/>
          </w:divBdr>
          <w:divsChild>
            <w:div w:id="1785231379">
              <w:marLeft w:val="0"/>
              <w:marRight w:val="0"/>
              <w:marTop w:val="0"/>
              <w:marBottom w:val="0"/>
              <w:divBdr>
                <w:top w:val="none" w:sz="0" w:space="0" w:color="auto"/>
                <w:left w:val="none" w:sz="0" w:space="0" w:color="auto"/>
                <w:bottom w:val="none" w:sz="0" w:space="0" w:color="auto"/>
                <w:right w:val="none" w:sz="0" w:space="0" w:color="auto"/>
              </w:divBdr>
            </w:div>
          </w:divsChild>
        </w:div>
        <w:div w:id="1235697384">
          <w:marLeft w:val="0"/>
          <w:marRight w:val="0"/>
          <w:marTop w:val="0"/>
          <w:marBottom w:val="0"/>
          <w:divBdr>
            <w:top w:val="none" w:sz="0" w:space="0" w:color="auto"/>
            <w:left w:val="none" w:sz="0" w:space="0" w:color="auto"/>
            <w:bottom w:val="none" w:sz="0" w:space="0" w:color="auto"/>
            <w:right w:val="none" w:sz="0" w:space="0" w:color="auto"/>
          </w:divBdr>
        </w:div>
      </w:divsChild>
    </w:div>
    <w:div w:id="1935162643">
      <w:bodyDiv w:val="1"/>
      <w:marLeft w:val="0"/>
      <w:marRight w:val="0"/>
      <w:marTop w:val="0"/>
      <w:marBottom w:val="0"/>
      <w:divBdr>
        <w:top w:val="none" w:sz="0" w:space="0" w:color="auto"/>
        <w:left w:val="none" w:sz="0" w:space="0" w:color="auto"/>
        <w:bottom w:val="none" w:sz="0" w:space="0" w:color="auto"/>
        <w:right w:val="none" w:sz="0" w:space="0" w:color="auto"/>
      </w:divBdr>
      <w:divsChild>
        <w:div w:id="70078175">
          <w:marLeft w:val="0"/>
          <w:marRight w:val="0"/>
          <w:marTop w:val="60"/>
          <w:marBottom w:val="0"/>
          <w:divBdr>
            <w:top w:val="none" w:sz="0" w:space="0" w:color="auto"/>
            <w:left w:val="none" w:sz="0" w:space="0" w:color="auto"/>
            <w:bottom w:val="none" w:sz="0" w:space="0" w:color="auto"/>
            <w:right w:val="none" w:sz="0" w:space="0" w:color="auto"/>
          </w:divBdr>
        </w:div>
        <w:div w:id="271665136">
          <w:marLeft w:val="0"/>
          <w:marRight w:val="0"/>
          <w:marTop w:val="0"/>
          <w:marBottom w:val="0"/>
          <w:divBdr>
            <w:top w:val="none" w:sz="0" w:space="0" w:color="auto"/>
            <w:left w:val="none" w:sz="0" w:space="0" w:color="auto"/>
            <w:bottom w:val="none" w:sz="0" w:space="0" w:color="auto"/>
            <w:right w:val="none" w:sz="0" w:space="0" w:color="auto"/>
          </w:divBdr>
          <w:divsChild>
            <w:div w:id="1736732780">
              <w:marLeft w:val="0"/>
              <w:marRight w:val="0"/>
              <w:marTop w:val="0"/>
              <w:marBottom w:val="0"/>
              <w:divBdr>
                <w:top w:val="none" w:sz="0" w:space="0" w:color="auto"/>
                <w:left w:val="none" w:sz="0" w:space="0" w:color="auto"/>
                <w:bottom w:val="none" w:sz="0" w:space="0" w:color="auto"/>
                <w:right w:val="none" w:sz="0" w:space="0" w:color="auto"/>
              </w:divBdr>
            </w:div>
          </w:divsChild>
        </w:div>
        <w:div w:id="1485245096">
          <w:marLeft w:val="0"/>
          <w:marRight w:val="0"/>
          <w:marTop w:val="0"/>
          <w:marBottom w:val="0"/>
          <w:divBdr>
            <w:top w:val="none" w:sz="0" w:space="0" w:color="auto"/>
            <w:left w:val="none" w:sz="0" w:space="0" w:color="auto"/>
            <w:bottom w:val="none" w:sz="0" w:space="0" w:color="auto"/>
            <w:right w:val="none" w:sz="0" w:space="0" w:color="auto"/>
          </w:divBdr>
        </w:div>
        <w:div w:id="153491563">
          <w:marLeft w:val="0"/>
          <w:marRight w:val="0"/>
          <w:marTop w:val="0"/>
          <w:marBottom w:val="160"/>
          <w:divBdr>
            <w:top w:val="none" w:sz="0" w:space="0" w:color="auto"/>
            <w:left w:val="none" w:sz="0" w:space="0" w:color="auto"/>
            <w:bottom w:val="none" w:sz="0" w:space="0" w:color="auto"/>
            <w:right w:val="none" w:sz="0" w:space="0" w:color="auto"/>
          </w:divBdr>
          <w:divsChild>
            <w:div w:id="75326308">
              <w:marLeft w:val="0"/>
              <w:marRight w:val="0"/>
              <w:marTop w:val="0"/>
              <w:marBottom w:val="0"/>
              <w:divBdr>
                <w:top w:val="none" w:sz="0" w:space="0" w:color="auto"/>
                <w:left w:val="none" w:sz="0" w:space="0" w:color="auto"/>
                <w:bottom w:val="none" w:sz="0" w:space="0" w:color="auto"/>
                <w:right w:val="none" w:sz="0" w:space="0" w:color="auto"/>
              </w:divBdr>
              <w:divsChild>
                <w:div w:id="1820536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986204">
          <w:marLeft w:val="0"/>
          <w:marRight w:val="0"/>
          <w:marTop w:val="60"/>
          <w:marBottom w:val="0"/>
          <w:divBdr>
            <w:top w:val="none" w:sz="0" w:space="0" w:color="auto"/>
            <w:left w:val="none" w:sz="0" w:space="0" w:color="auto"/>
            <w:bottom w:val="none" w:sz="0" w:space="0" w:color="auto"/>
            <w:right w:val="none" w:sz="0" w:space="0" w:color="auto"/>
          </w:divBdr>
        </w:div>
        <w:div w:id="1436362532">
          <w:marLeft w:val="0"/>
          <w:marRight w:val="0"/>
          <w:marTop w:val="0"/>
          <w:marBottom w:val="0"/>
          <w:divBdr>
            <w:top w:val="none" w:sz="0" w:space="0" w:color="auto"/>
            <w:left w:val="none" w:sz="0" w:space="0" w:color="auto"/>
            <w:bottom w:val="none" w:sz="0" w:space="0" w:color="auto"/>
            <w:right w:val="none" w:sz="0" w:space="0" w:color="auto"/>
          </w:divBdr>
          <w:divsChild>
            <w:div w:id="824474525">
              <w:marLeft w:val="0"/>
              <w:marRight w:val="0"/>
              <w:marTop w:val="0"/>
              <w:marBottom w:val="0"/>
              <w:divBdr>
                <w:top w:val="none" w:sz="0" w:space="0" w:color="auto"/>
                <w:left w:val="none" w:sz="0" w:space="0" w:color="auto"/>
                <w:bottom w:val="none" w:sz="0" w:space="0" w:color="auto"/>
                <w:right w:val="none" w:sz="0" w:space="0" w:color="auto"/>
              </w:divBdr>
            </w:div>
          </w:divsChild>
        </w:div>
        <w:div w:id="441999549">
          <w:marLeft w:val="0"/>
          <w:marRight w:val="0"/>
          <w:marTop w:val="0"/>
          <w:marBottom w:val="0"/>
          <w:divBdr>
            <w:top w:val="none" w:sz="0" w:space="0" w:color="auto"/>
            <w:left w:val="none" w:sz="0" w:space="0" w:color="auto"/>
            <w:bottom w:val="none" w:sz="0" w:space="0" w:color="auto"/>
            <w:right w:val="none" w:sz="0" w:space="0" w:color="auto"/>
          </w:divBdr>
        </w:div>
        <w:div w:id="180168754">
          <w:marLeft w:val="0"/>
          <w:marRight w:val="0"/>
          <w:marTop w:val="0"/>
          <w:marBottom w:val="160"/>
          <w:divBdr>
            <w:top w:val="none" w:sz="0" w:space="0" w:color="auto"/>
            <w:left w:val="none" w:sz="0" w:space="0" w:color="auto"/>
            <w:bottom w:val="none" w:sz="0" w:space="0" w:color="auto"/>
            <w:right w:val="none" w:sz="0" w:space="0" w:color="auto"/>
          </w:divBdr>
          <w:divsChild>
            <w:div w:id="1401050782">
              <w:marLeft w:val="0"/>
              <w:marRight w:val="0"/>
              <w:marTop w:val="0"/>
              <w:marBottom w:val="0"/>
              <w:divBdr>
                <w:top w:val="none" w:sz="0" w:space="0" w:color="auto"/>
                <w:left w:val="none" w:sz="0" w:space="0" w:color="auto"/>
                <w:bottom w:val="none" w:sz="0" w:space="0" w:color="auto"/>
                <w:right w:val="none" w:sz="0" w:space="0" w:color="auto"/>
              </w:divBdr>
              <w:divsChild>
                <w:div w:id="1775244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124819">
          <w:marLeft w:val="0"/>
          <w:marRight w:val="0"/>
          <w:marTop w:val="60"/>
          <w:marBottom w:val="0"/>
          <w:divBdr>
            <w:top w:val="none" w:sz="0" w:space="0" w:color="auto"/>
            <w:left w:val="none" w:sz="0" w:space="0" w:color="auto"/>
            <w:bottom w:val="none" w:sz="0" w:space="0" w:color="auto"/>
            <w:right w:val="none" w:sz="0" w:space="0" w:color="auto"/>
          </w:divBdr>
        </w:div>
        <w:div w:id="794563963">
          <w:marLeft w:val="0"/>
          <w:marRight w:val="0"/>
          <w:marTop w:val="0"/>
          <w:marBottom w:val="0"/>
          <w:divBdr>
            <w:top w:val="none" w:sz="0" w:space="0" w:color="auto"/>
            <w:left w:val="none" w:sz="0" w:space="0" w:color="auto"/>
            <w:bottom w:val="none" w:sz="0" w:space="0" w:color="auto"/>
            <w:right w:val="none" w:sz="0" w:space="0" w:color="auto"/>
          </w:divBdr>
          <w:divsChild>
            <w:div w:id="172497513">
              <w:marLeft w:val="0"/>
              <w:marRight w:val="0"/>
              <w:marTop w:val="0"/>
              <w:marBottom w:val="0"/>
              <w:divBdr>
                <w:top w:val="none" w:sz="0" w:space="0" w:color="auto"/>
                <w:left w:val="none" w:sz="0" w:space="0" w:color="auto"/>
                <w:bottom w:val="none" w:sz="0" w:space="0" w:color="auto"/>
                <w:right w:val="none" w:sz="0" w:space="0" w:color="auto"/>
              </w:divBdr>
            </w:div>
          </w:divsChild>
        </w:div>
        <w:div w:id="472914900">
          <w:marLeft w:val="0"/>
          <w:marRight w:val="0"/>
          <w:marTop w:val="0"/>
          <w:marBottom w:val="0"/>
          <w:divBdr>
            <w:top w:val="none" w:sz="0" w:space="0" w:color="auto"/>
            <w:left w:val="none" w:sz="0" w:space="0" w:color="auto"/>
            <w:bottom w:val="none" w:sz="0" w:space="0" w:color="auto"/>
            <w:right w:val="none" w:sz="0" w:space="0" w:color="auto"/>
          </w:divBdr>
        </w:div>
        <w:div w:id="1719087137">
          <w:marLeft w:val="0"/>
          <w:marRight w:val="0"/>
          <w:marTop w:val="0"/>
          <w:marBottom w:val="160"/>
          <w:divBdr>
            <w:top w:val="none" w:sz="0" w:space="0" w:color="auto"/>
            <w:left w:val="none" w:sz="0" w:space="0" w:color="auto"/>
            <w:bottom w:val="none" w:sz="0" w:space="0" w:color="auto"/>
            <w:right w:val="none" w:sz="0" w:space="0" w:color="auto"/>
          </w:divBdr>
          <w:divsChild>
            <w:div w:id="272791566">
              <w:marLeft w:val="0"/>
              <w:marRight w:val="0"/>
              <w:marTop w:val="0"/>
              <w:marBottom w:val="0"/>
              <w:divBdr>
                <w:top w:val="none" w:sz="0" w:space="0" w:color="auto"/>
                <w:left w:val="none" w:sz="0" w:space="0" w:color="auto"/>
                <w:bottom w:val="none" w:sz="0" w:space="0" w:color="auto"/>
                <w:right w:val="none" w:sz="0" w:space="0" w:color="auto"/>
              </w:divBdr>
              <w:divsChild>
                <w:div w:id="792482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910646">
          <w:marLeft w:val="0"/>
          <w:marRight w:val="0"/>
          <w:marTop w:val="60"/>
          <w:marBottom w:val="0"/>
          <w:divBdr>
            <w:top w:val="none" w:sz="0" w:space="0" w:color="auto"/>
            <w:left w:val="none" w:sz="0" w:space="0" w:color="auto"/>
            <w:bottom w:val="none" w:sz="0" w:space="0" w:color="auto"/>
            <w:right w:val="none" w:sz="0" w:space="0" w:color="auto"/>
          </w:divBdr>
        </w:div>
        <w:div w:id="981811592">
          <w:marLeft w:val="0"/>
          <w:marRight w:val="0"/>
          <w:marTop w:val="0"/>
          <w:marBottom w:val="0"/>
          <w:divBdr>
            <w:top w:val="none" w:sz="0" w:space="0" w:color="auto"/>
            <w:left w:val="none" w:sz="0" w:space="0" w:color="auto"/>
            <w:bottom w:val="none" w:sz="0" w:space="0" w:color="auto"/>
            <w:right w:val="none" w:sz="0" w:space="0" w:color="auto"/>
          </w:divBdr>
          <w:divsChild>
            <w:div w:id="1667436974">
              <w:marLeft w:val="0"/>
              <w:marRight w:val="0"/>
              <w:marTop w:val="0"/>
              <w:marBottom w:val="0"/>
              <w:divBdr>
                <w:top w:val="none" w:sz="0" w:space="0" w:color="auto"/>
                <w:left w:val="none" w:sz="0" w:space="0" w:color="auto"/>
                <w:bottom w:val="none" w:sz="0" w:space="0" w:color="auto"/>
                <w:right w:val="none" w:sz="0" w:space="0" w:color="auto"/>
              </w:divBdr>
            </w:div>
          </w:divsChild>
        </w:div>
        <w:div w:id="226689329">
          <w:marLeft w:val="0"/>
          <w:marRight w:val="0"/>
          <w:marTop w:val="0"/>
          <w:marBottom w:val="0"/>
          <w:divBdr>
            <w:top w:val="none" w:sz="0" w:space="0" w:color="auto"/>
            <w:left w:val="none" w:sz="0" w:space="0" w:color="auto"/>
            <w:bottom w:val="none" w:sz="0" w:space="0" w:color="auto"/>
            <w:right w:val="none" w:sz="0" w:space="0" w:color="auto"/>
          </w:divBdr>
        </w:div>
        <w:div w:id="530074028">
          <w:marLeft w:val="0"/>
          <w:marRight w:val="0"/>
          <w:marTop w:val="0"/>
          <w:marBottom w:val="160"/>
          <w:divBdr>
            <w:top w:val="none" w:sz="0" w:space="0" w:color="auto"/>
            <w:left w:val="none" w:sz="0" w:space="0" w:color="auto"/>
            <w:bottom w:val="none" w:sz="0" w:space="0" w:color="auto"/>
            <w:right w:val="none" w:sz="0" w:space="0" w:color="auto"/>
          </w:divBdr>
          <w:divsChild>
            <w:div w:id="213395106">
              <w:marLeft w:val="0"/>
              <w:marRight w:val="0"/>
              <w:marTop w:val="0"/>
              <w:marBottom w:val="0"/>
              <w:divBdr>
                <w:top w:val="none" w:sz="0" w:space="0" w:color="auto"/>
                <w:left w:val="none" w:sz="0" w:space="0" w:color="auto"/>
                <w:bottom w:val="none" w:sz="0" w:space="0" w:color="auto"/>
                <w:right w:val="none" w:sz="0" w:space="0" w:color="auto"/>
              </w:divBdr>
              <w:divsChild>
                <w:div w:id="977297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043914">
          <w:marLeft w:val="0"/>
          <w:marRight w:val="0"/>
          <w:marTop w:val="60"/>
          <w:marBottom w:val="0"/>
          <w:divBdr>
            <w:top w:val="none" w:sz="0" w:space="0" w:color="auto"/>
            <w:left w:val="none" w:sz="0" w:space="0" w:color="auto"/>
            <w:bottom w:val="none" w:sz="0" w:space="0" w:color="auto"/>
            <w:right w:val="none" w:sz="0" w:space="0" w:color="auto"/>
          </w:divBdr>
        </w:div>
        <w:div w:id="31879844">
          <w:marLeft w:val="0"/>
          <w:marRight w:val="0"/>
          <w:marTop w:val="0"/>
          <w:marBottom w:val="0"/>
          <w:divBdr>
            <w:top w:val="none" w:sz="0" w:space="0" w:color="auto"/>
            <w:left w:val="none" w:sz="0" w:space="0" w:color="auto"/>
            <w:bottom w:val="none" w:sz="0" w:space="0" w:color="auto"/>
            <w:right w:val="none" w:sz="0" w:space="0" w:color="auto"/>
          </w:divBdr>
          <w:divsChild>
            <w:div w:id="1256741517">
              <w:marLeft w:val="0"/>
              <w:marRight w:val="0"/>
              <w:marTop w:val="0"/>
              <w:marBottom w:val="0"/>
              <w:divBdr>
                <w:top w:val="none" w:sz="0" w:space="0" w:color="auto"/>
                <w:left w:val="none" w:sz="0" w:space="0" w:color="auto"/>
                <w:bottom w:val="none" w:sz="0" w:space="0" w:color="auto"/>
                <w:right w:val="none" w:sz="0" w:space="0" w:color="auto"/>
              </w:divBdr>
            </w:div>
          </w:divsChild>
        </w:div>
        <w:div w:id="783767118">
          <w:marLeft w:val="0"/>
          <w:marRight w:val="0"/>
          <w:marTop w:val="0"/>
          <w:marBottom w:val="0"/>
          <w:divBdr>
            <w:top w:val="none" w:sz="0" w:space="0" w:color="auto"/>
            <w:left w:val="none" w:sz="0" w:space="0" w:color="auto"/>
            <w:bottom w:val="none" w:sz="0" w:space="0" w:color="auto"/>
            <w:right w:val="none" w:sz="0" w:space="0" w:color="auto"/>
          </w:divBdr>
        </w:div>
        <w:div w:id="1175346264">
          <w:marLeft w:val="0"/>
          <w:marRight w:val="0"/>
          <w:marTop w:val="0"/>
          <w:marBottom w:val="160"/>
          <w:divBdr>
            <w:top w:val="none" w:sz="0" w:space="0" w:color="auto"/>
            <w:left w:val="none" w:sz="0" w:space="0" w:color="auto"/>
            <w:bottom w:val="none" w:sz="0" w:space="0" w:color="auto"/>
            <w:right w:val="none" w:sz="0" w:space="0" w:color="auto"/>
          </w:divBdr>
          <w:divsChild>
            <w:div w:id="842938951">
              <w:marLeft w:val="0"/>
              <w:marRight w:val="0"/>
              <w:marTop w:val="0"/>
              <w:marBottom w:val="0"/>
              <w:divBdr>
                <w:top w:val="none" w:sz="0" w:space="0" w:color="auto"/>
                <w:left w:val="none" w:sz="0" w:space="0" w:color="auto"/>
                <w:bottom w:val="none" w:sz="0" w:space="0" w:color="auto"/>
                <w:right w:val="none" w:sz="0" w:space="0" w:color="auto"/>
              </w:divBdr>
              <w:divsChild>
                <w:div w:id="196508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045913">
          <w:marLeft w:val="0"/>
          <w:marRight w:val="0"/>
          <w:marTop w:val="60"/>
          <w:marBottom w:val="0"/>
          <w:divBdr>
            <w:top w:val="none" w:sz="0" w:space="0" w:color="auto"/>
            <w:left w:val="none" w:sz="0" w:space="0" w:color="auto"/>
            <w:bottom w:val="none" w:sz="0" w:space="0" w:color="auto"/>
            <w:right w:val="none" w:sz="0" w:space="0" w:color="auto"/>
          </w:divBdr>
        </w:div>
        <w:div w:id="907574204">
          <w:marLeft w:val="0"/>
          <w:marRight w:val="0"/>
          <w:marTop w:val="0"/>
          <w:marBottom w:val="0"/>
          <w:divBdr>
            <w:top w:val="none" w:sz="0" w:space="0" w:color="auto"/>
            <w:left w:val="none" w:sz="0" w:space="0" w:color="auto"/>
            <w:bottom w:val="none" w:sz="0" w:space="0" w:color="auto"/>
            <w:right w:val="none" w:sz="0" w:space="0" w:color="auto"/>
          </w:divBdr>
          <w:divsChild>
            <w:div w:id="1556434227">
              <w:marLeft w:val="0"/>
              <w:marRight w:val="0"/>
              <w:marTop w:val="0"/>
              <w:marBottom w:val="0"/>
              <w:divBdr>
                <w:top w:val="none" w:sz="0" w:space="0" w:color="auto"/>
                <w:left w:val="none" w:sz="0" w:space="0" w:color="auto"/>
                <w:bottom w:val="none" w:sz="0" w:space="0" w:color="auto"/>
                <w:right w:val="none" w:sz="0" w:space="0" w:color="auto"/>
              </w:divBdr>
            </w:div>
          </w:divsChild>
        </w:div>
        <w:div w:id="52241490">
          <w:marLeft w:val="0"/>
          <w:marRight w:val="0"/>
          <w:marTop w:val="0"/>
          <w:marBottom w:val="0"/>
          <w:divBdr>
            <w:top w:val="none" w:sz="0" w:space="0" w:color="auto"/>
            <w:left w:val="none" w:sz="0" w:space="0" w:color="auto"/>
            <w:bottom w:val="none" w:sz="0" w:space="0" w:color="auto"/>
            <w:right w:val="none" w:sz="0" w:space="0" w:color="auto"/>
          </w:divBdr>
        </w:div>
        <w:div w:id="1005328696">
          <w:marLeft w:val="0"/>
          <w:marRight w:val="0"/>
          <w:marTop w:val="0"/>
          <w:marBottom w:val="160"/>
          <w:divBdr>
            <w:top w:val="none" w:sz="0" w:space="0" w:color="auto"/>
            <w:left w:val="none" w:sz="0" w:space="0" w:color="auto"/>
            <w:bottom w:val="none" w:sz="0" w:space="0" w:color="auto"/>
            <w:right w:val="none" w:sz="0" w:space="0" w:color="auto"/>
          </w:divBdr>
          <w:divsChild>
            <w:div w:id="1404140601">
              <w:marLeft w:val="0"/>
              <w:marRight w:val="0"/>
              <w:marTop w:val="0"/>
              <w:marBottom w:val="0"/>
              <w:divBdr>
                <w:top w:val="none" w:sz="0" w:space="0" w:color="auto"/>
                <w:left w:val="none" w:sz="0" w:space="0" w:color="auto"/>
                <w:bottom w:val="none" w:sz="0" w:space="0" w:color="auto"/>
                <w:right w:val="none" w:sz="0" w:space="0" w:color="auto"/>
              </w:divBdr>
              <w:divsChild>
                <w:div w:id="1723553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070889">
          <w:marLeft w:val="0"/>
          <w:marRight w:val="0"/>
          <w:marTop w:val="60"/>
          <w:marBottom w:val="0"/>
          <w:divBdr>
            <w:top w:val="none" w:sz="0" w:space="0" w:color="auto"/>
            <w:left w:val="none" w:sz="0" w:space="0" w:color="auto"/>
            <w:bottom w:val="none" w:sz="0" w:space="0" w:color="auto"/>
            <w:right w:val="none" w:sz="0" w:space="0" w:color="auto"/>
          </w:divBdr>
        </w:div>
        <w:div w:id="312681630">
          <w:marLeft w:val="0"/>
          <w:marRight w:val="0"/>
          <w:marTop w:val="0"/>
          <w:marBottom w:val="0"/>
          <w:divBdr>
            <w:top w:val="none" w:sz="0" w:space="0" w:color="auto"/>
            <w:left w:val="none" w:sz="0" w:space="0" w:color="auto"/>
            <w:bottom w:val="none" w:sz="0" w:space="0" w:color="auto"/>
            <w:right w:val="none" w:sz="0" w:space="0" w:color="auto"/>
          </w:divBdr>
          <w:divsChild>
            <w:div w:id="792215700">
              <w:marLeft w:val="0"/>
              <w:marRight w:val="0"/>
              <w:marTop w:val="0"/>
              <w:marBottom w:val="0"/>
              <w:divBdr>
                <w:top w:val="none" w:sz="0" w:space="0" w:color="auto"/>
                <w:left w:val="none" w:sz="0" w:space="0" w:color="auto"/>
                <w:bottom w:val="none" w:sz="0" w:space="0" w:color="auto"/>
                <w:right w:val="none" w:sz="0" w:space="0" w:color="auto"/>
              </w:divBdr>
            </w:div>
          </w:divsChild>
        </w:div>
        <w:div w:id="1557397660">
          <w:marLeft w:val="0"/>
          <w:marRight w:val="0"/>
          <w:marTop w:val="0"/>
          <w:marBottom w:val="0"/>
          <w:divBdr>
            <w:top w:val="none" w:sz="0" w:space="0" w:color="auto"/>
            <w:left w:val="none" w:sz="0" w:space="0" w:color="auto"/>
            <w:bottom w:val="none" w:sz="0" w:space="0" w:color="auto"/>
            <w:right w:val="none" w:sz="0" w:space="0" w:color="auto"/>
          </w:divBdr>
        </w:div>
        <w:div w:id="706226256">
          <w:marLeft w:val="0"/>
          <w:marRight w:val="0"/>
          <w:marTop w:val="0"/>
          <w:marBottom w:val="160"/>
          <w:divBdr>
            <w:top w:val="none" w:sz="0" w:space="0" w:color="auto"/>
            <w:left w:val="none" w:sz="0" w:space="0" w:color="auto"/>
            <w:bottom w:val="none" w:sz="0" w:space="0" w:color="auto"/>
            <w:right w:val="none" w:sz="0" w:space="0" w:color="auto"/>
          </w:divBdr>
          <w:divsChild>
            <w:div w:id="1084499415">
              <w:marLeft w:val="0"/>
              <w:marRight w:val="0"/>
              <w:marTop w:val="0"/>
              <w:marBottom w:val="0"/>
              <w:divBdr>
                <w:top w:val="none" w:sz="0" w:space="0" w:color="auto"/>
                <w:left w:val="none" w:sz="0" w:space="0" w:color="auto"/>
                <w:bottom w:val="none" w:sz="0" w:space="0" w:color="auto"/>
                <w:right w:val="none" w:sz="0" w:space="0" w:color="auto"/>
              </w:divBdr>
              <w:divsChild>
                <w:div w:id="2045015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201396">
          <w:marLeft w:val="0"/>
          <w:marRight w:val="0"/>
          <w:marTop w:val="60"/>
          <w:marBottom w:val="0"/>
          <w:divBdr>
            <w:top w:val="none" w:sz="0" w:space="0" w:color="auto"/>
            <w:left w:val="none" w:sz="0" w:space="0" w:color="auto"/>
            <w:bottom w:val="none" w:sz="0" w:space="0" w:color="auto"/>
            <w:right w:val="none" w:sz="0" w:space="0" w:color="auto"/>
          </w:divBdr>
        </w:div>
        <w:div w:id="1845971007">
          <w:marLeft w:val="0"/>
          <w:marRight w:val="0"/>
          <w:marTop w:val="0"/>
          <w:marBottom w:val="0"/>
          <w:divBdr>
            <w:top w:val="none" w:sz="0" w:space="0" w:color="auto"/>
            <w:left w:val="none" w:sz="0" w:space="0" w:color="auto"/>
            <w:bottom w:val="none" w:sz="0" w:space="0" w:color="auto"/>
            <w:right w:val="none" w:sz="0" w:space="0" w:color="auto"/>
          </w:divBdr>
          <w:divsChild>
            <w:div w:id="505218475">
              <w:marLeft w:val="0"/>
              <w:marRight w:val="0"/>
              <w:marTop w:val="0"/>
              <w:marBottom w:val="0"/>
              <w:divBdr>
                <w:top w:val="none" w:sz="0" w:space="0" w:color="auto"/>
                <w:left w:val="none" w:sz="0" w:space="0" w:color="auto"/>
                <w:bottom w:val="none" w:sz="0" w:space="0" w:color="auto"/>
                <w:right w:val="none" w:sz="0" w:space="0" w:color="auto"/>
              </w:divBdr>
            </w:div>
          </w:divsChild>
        </w:div>
        <w:div w:id="758597141">
          <w:marLeft w:val="0"/>
          <w:marRight w:val="0"/>
          <w:marTop w:val="0"/>
          <w:marBottom w:val="0"/>
          <w:divBdr>
            <w:top w:val="none" w:sz="0" w:space="0" w:color="auto"/>
            <w:left w:val="none" w:sz="0" w:space="0" w:color="auto"/>
            <w:bottom w:val="none" w:sz="0" w:space="0" w:color="auto"/>
            <w:right w:val="none" w:sz="0" w:space="0" w:color="auto"/>
          </w:divBdr>
        </w:div>
        <w:div w:id="1728990608">
          <w:marLeft w:val="0"/>
          <w:marRight w:val="0"/>
          <w:marTop w:val="0"/>
          <w:marBottom w:val="160"/>
          <w:divBdr>
            <w:top w:val="none" w:sz="0" w:space="0" w:color="auto"/>
            <w:left w:val="none" w:sz="0" w:space="0" w:color="auto"/>
            <w:bottom w:val="none" w:sz="0" w:space="0" w:color="auto"/>
            <w:right w:val="none" w:sz="0" w:space="0" w:color="auto"/>
          </w:divBdr>
          <w:divsChild>
            <w:div w:id="474644275">
              <w:marLeft w:val="0"/>
              <w:marRight w:val="0"/>
              <w:marTop w:val="0"/>
              <w:marBottom w:val="0"/>
              <w:divBdr>
                <w:top w:val="none" w:sz="0" w:space="0" w:color="auto"/>
                <w:left w:val="none" w:sz="0" w:space="0" w:color="auto"/>
                <w:bottom w:val="none" w:sz="0" w:space="0" w:color="auto"/>
                <w:right w:val="none" w:sz="0" w:space="0" w:color="auto"/>
              </w:divBdr>
              <w:divsChild>
                <w:div w:id="1039670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8898250">
          <w:marLeft w:val="0"/>
          <w:marRight w:val="0"/>
          <w:marTop w:val="60"/>
          <w:marBottom w:val="0"/>
          <w:divBdr>
            <w:top w:val="none" w:sz="0" w:space="0" w:color="auto"/>
            <w:left w:val="none" w:sz="0" w:space="0" w:color="auto"/>
            <w:bottom w:val="none" w:sz="0" w:space="0" w:color="auto"/>
            <w:right w:val="none" w:sz="0" w:space="0" w:color="auto"/>
          </w:divBdr>
        </w:div>
        <w:div w:id="393966806">
          <w:marLeft w:val="0"/>
          <w:marRight w:val="0"/>
          <w:marTop w:val="0"/>
          <w:marBottom w:val="0"/>
          <w:divBdr>
            <w:top w:val="none" w:sz="0" w:space="0" w:color="auto"/>
            <w:left w:val="none" w:sz="0" w:space="0" w:color="auto"/>
            <w:bottom w:val="none" w:sz="0" w:space="0" w:color="auto"/>
            <w:right w:val="none" w:sz="0" w:space="0" w:color="auto"/>
          </w:divBdr>
          <w:divsChild>
            <w:div w:id="1312903708">
              <w:marLeft w:val="0"/>
              <w:marRight w:val="0"/>
              <w:marTop w:val="0"/>
              <w:marBottom w:val="0"/>
              <w:divBdr>
                <w:top w:val="none" w:sz="0" w:space="0" w:color="auto"/>
                <w:left w:val="none" w:sz="0" w:space="0" w:color="auto"/>
                <w:bottom w:val="none" w:sz="0" w:space="0" w:color="auto"/>
                <w:right w:val="none" w:sz="0" w:space="0" w:color="auto"/>
              </w:divBdr>
            </w:div>
          </w:divsChild>
        </w:div>
        <w:div w:id="1418361081">
          <w:marLeft w:val="0"/>
          <w:marRight w:val="0"/>
          <w:marTop w:val="0"/>
          <w:marBottom w:val="0"/>
          <w:divBdr>
            <w:top w:val="none" w:sz="0" w:space="0" w:color="auto"/>
            <w:left w:val="none" w:sz="0" w:space="0" w:color="auto"/>
            <w:bottom w:val="none" w:sz="0" w:space="0" w:color="auto"/>
            <w:right w:val="none" w:sz="0" w:space="0" w:color="auto"/>
          </w:divBdr>
        </w:div>
        <w:div w:id="424962445">
          <w:marLeft w:val="0"/>
          <w:marRight w:val="0"/>
          <w:marTop w:val="0"/>
          <w:marBottom w:val="160"/>
          <w:divBdr>
            <w:top w:val="none" w:sz="0" w:space="0" w:color="auto"/>
            <w:left w:val="none" w:sz="0" w:space="0" w:color="auto"/>
            <w:bottom w:val="none" w:sz="0" w:space="0" w:color="auto"/>
            <w:right w:val="none" w:sz="0" w:space="0" w:color="auto"/>
          </w:divBdr>
          <w:divsChild>
            <w:div w:id="2057269120">
              <w:marLeft w:val="0"/>
              <w:marRight w:val="0"/>
              <w:marTop w:val="0"/>
              <w:marBottom w:val="0"/>
              <w:divBdr>
                <w:top w:val="none" w:sz="0" w:space="0" w:color="auto"/>
                <w:left w:val="none" w:sz="0" w:space="0" w:color="auto"/>
                <w:bottom w:val="none" w:sz="0" w:space="0" w:color="auto"/>
                <w:right w:val="none" w:sz="0" w:space="0" w:color="auto"/>
              </w:divBdr>
              <w:divsChild>
                <w:div w:id="244342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5107102">
          <w:marLeft w:val="0"/>
          <w:marRight w:val="0"/>
          <w:marTop w:val="60"/>
          <w:marBottom w:val="0"/>
          <w:divBdr>
            <w:top w:val="none" w:sz="0" w:space="0" w:color="auto"/>
            <w:left w:val="none" w:sz="0" w:space="0" w:color="auto"/>
            <w:bottom w:val="none" w:sz="0" w:space="0" w:color="auto"/>
            <w:right w:val="none" w:sz="0" w:space="0" w:color="auto"/>
          </w:divBdr>
        </w:div>
        <w:div w:id="514925121">
          <w:marLeft w:val="0"/>
          <w:marRight w:val="0"/>
          <w:marTop w:val="0"/>
          <w:marBottom w:val="0"/>
          <w:divBdr>
            <w:top w:val="none" w:sz="0" w:space="0" w:color="auto"/>
            <w:left w:val="none" w:sz="0" w:space="0" w:color="auto"/>
            <w:bottom w:val="none" w:sz="0" w:space="0" w:color="auto"/>
            <w:right w:val="none" w:sz="0" w:space="0" w:color="auto"/>
          </w:divBdr>
          <w:divsChild>
            <w:div w:id="1523474973">
              <w:marLeft w:val="0"/>
              <w:marRight w:val="0"/>
              <w:marTop w:val="0"/>
              <w:marBottom w:val="0"/>
              <w:divBdr>
                <w:top w:val="none" w:sz="0" w:space="0" w:color="auto"/>
                <w:left w:val="none" w:sz="0" w:space="0" w:color="auto"/>
                <w:bottom w:val="none" w:sz="0" w:space="0" w:color="auto"/>
                <w:right w:val="none" w:sz="0" w:space="0" w:color="auto"/>
              </w:divBdr>
            </w:div>
          </w:divsChild>
        </w:div>
        <w:div w:id="540477420">
          <w:marLeft w:val="0"/>
          <w:marRight w:val="0"/>
          <w:marTop w:val="0"/>
          <w:marBottom w:val="0"/>
          <w:divBdr>
            <w:top w:val="none" w:sz="0" w:space="0" w:color="auto"/>
            <w:left w:val="none" w:sz="0" w:space="0" w:color="auto"/>
            <w:bottom w:val="none" w:sz="0" w:space="0" w:color="auto"/>
            <w:right w:val="none" w:sz="0" w:space="0" w:color="auto"/>
          </w:divBdr>
        </w:div>
        <w:div w:id="327103713">
          <w:marLeft w:val="0"/>
          <w:marRight w:val="0"/>
          <w:marTop w:val="0"/>
          <w:marBottom w:val="160"/>
          <w:divBdr>
            <w:top w:val="none" w:sz="0" w:space="0" w:color="auto"/>
            <w:left w:val="none" w:sz="0" w:space="0" w:color="auto"/>
            <w:bottom w:val="none" w:sz="0" w:space="0" w:color="auto"/>
            <w:right w:val="none" w:sz="0" w:space="0" w:color="auto"/>
          </w:divBdr>
          <w:divsChild>
            <w:div w:id="1557083884">
              <w:marLeft w:val="0"/>
              <w:marRight w:val="0"/>
              <w:marTop w:val="0"/>
              <w:marBottom w:val="0"/>
              <w:divBdr>
                <w:top w:val="none" w:sz="0" w:space="0" w:color="auto"/>
                <w:left w:val="none" w:sz="0" w:space="0" w:color="auto"/>
                <w:bottom w:val="none" w:sz="0" w:space="0" w:color="auto"/>
                <w:right w:val="none" w:sz="0" w:space="0" w:color="auto"/>
              </w:divBdr>
              <w:divsChild>
                <w:div w:id="2094349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337174">
          <w:marLeft w:val="0"/>
          <w:marRight w:val="0"/>
          <w:marTop w:val="60"/>
          <w:marBottom w:val="0"/>
          <w:divBdr>
            <w:top w:val="none" w:sz="0" w:space="0" w:color="auto"/>
            <w:left w:val="none" w:sz="0" w:space="0" w:color="auto"/>
            <w:bottom w:val="none" w:sz="0" w:space="0" w:color="auto"/>
            <w:right w:val="none" w:sz="0" w:space="0" w:color="auto"/>
          </w:divBdr>
        </w:div>
        <w:div w:id="1871067214">
          <w:marLeft w:val="0"/>
          <w:marRight w:val="0"/>
          <w:marTop w:val="0"/>
          <w:marBottom w:val="0"/>
          <w:divBdr>
            <w:top w:val="none" w:sz="0" w:space="0" w:color="auto"/>
            <w:left w:val="none" w:sz="0" w:space="0" w:color="auto"/>
            <w:bottom w:val="none" w:sz="0" w:space="0" w:color="auto"/>
            <w:right w:val="none" w:sz="0" w:space="0" w:color="auto"/>
          </w:divBdr>
          <w:divsChild>
            <w:div w:id="828401077">
              <w:marLeft w:val="0"/>
              <w:marRight w:val="0"/>
              <w:marTop w:val="0"/>
              <w:marBottom w:val="0"/>
              <w:divBdr>
                <w:top w:val="none" w:sz="0" w:space="0" w:color="auto"/>
                <w:left w:val="none" w:sz="0" w:space="0" w:color="auto"/>
                <w:bottom w:val="none" w:sz="0" w:space="0" w:color="auto"/>
                <w:right w:val="none" w:sz="0" w:space="0" w:color="auto"/>
              </w:divBdr>
            </w:div>
          </w:divsChild>
        </w:div>
        <w:div w:id="307321578">
          <w:marLeft w:val="0"/>
          <w:marRight w:val="0"/>
          <w:marTop w:val="0"/>
          <w:marBottom w:val="0"/>
          <w:divBdr>
            <w:top w:val="none" w:sz="0" w:space="0" w:color="auto"/>
            <w:left w:val="none" w:sz="0" w:space="0" w:color="auto"/>
            <w:bottom w:val="none" w:sz="0" w:space="0" w:color="auto"/>
            <w:right w:val="none" w:sz="0" w:space="0" w:color="auto"/>
          </w:divBdr>
        </w:div>
        <w:div w:id="1457094288">
          <w:marLeft w:val="0"/>
          <w:marRight w:val="0"/>
          <w:marTop w:val="0"/>
          <w:marBottom w:val="160"/>
          <w:divBdr>
            <w:top w:val="none" w:sz="0" w:space="0" w:color="auto"/>
            <w:left w:val="none" w:sz="0" w:space="0" w:color="auto"/>
            <w:bottom w:val="none" w:sz="0" w:space="0" w:color="auto"/>
            <w:right w:val="none" w:sz="0" w:space="0" w:color="auto"/>
          </w:divBdr>
          <w:divsChild>
            <w:div w:id="5445436">
              <w:marLeft w:val="0"/>
              <w:marRight w:val="0"/>
              <w:marTop w:val="0"/>
              <w:marBottom w:val="0"/>
              <w:divBdr>
                <w:top w:val="none" w:sz="0" w:space="0" w:color="auto"/>
                <w:left w:val="none" w:sz="0" w:space="0" w:color="auto"/>
                <w:bottom w:val="none" w:sz="0" w:space="0" w:color="auto"/>
                <w:right w:val="none" w:sz="0" w:space="0" w:color="auto"/>
              </w:divBdr>
              <w:divsChild>
                <w:div w:id="1824420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5942390">
          <w:marLeft w:val="0"/>
          <w:marRight w:val="0"/>
          <w:marTop w:val="60"/>
          <w:marBottom w:val="0"/>
          <w:divBdr>
            <w:top w:val="none" w:sz="0" w:space="0" w:color="auto"/>
            <w:left w:val="none" w:sz="0" w:space="0" w:color="auto"/>
            <w:bottom w:val="none" w:sz="0" w:space="0" w:color="auto"/>
            <w:right w:val="none" w:sz="0" w:space="0" w:color="auto"/>
          </w:divBdr>
        </w:div>
        <w:div w:id="74133411">
          <w:marLeft w:val="0"/>
          <w:marRight w:val="0"/>
          <w:marTop w:val="0"/>
          <w:marBottom w:val="0"/>
          <w:divBdr>
            <w:top w:val="none" w:sz="0" w:space="0" w:color="auto"/>
            <w:left w:val="none" w:sz="0" w:space="0" w:color="auto"/>
            <w:bottom w:val="none" w:sz="0" w:space="0" w:color="auto"/>
            <w:right w:val="none" w:sz="0" w:space="0" w:color="auto"/>
          </w:divBdr>
          <w:divsChild>
            <w:div w:id="1338315100">
              <w:marLeft w:val="0"/>
              <w:marRight w:val="0"/>
              <w:marTop w:val="0"/>
              <w:marBottom w:val="0"/>
              <w:divBdr>
                <w:top w:val="none" w:sz="0" w:space="0" w:color="auto"/>
                <w:left w:val="none" w:sz="0" w:space="0" w:color="auto"/>
                <w:bottom w:val="none" w:sz="0" w:space="0" w:color="auto"/>
                <w:right w:val="none" w:sz="0" w:space="0" w:color="auto"/>
              </w:divBdr>
            </w:div>
          </w:divsChild>
        </w:div>
        <w:div w:id="423496528">
          <w:marLeft w:val="0"/>
          <w:marRight w:val="0"/>
          <w:marTop w:val="0"/>
          <w:marBottom w:val="0"/>
          <w:divBdr>
            <w:top w:val="none" w:sz="0" w:space="0" w:color="auto"/>
            <w:left w:val="none" w:sz="0" w:space="0" w:color="auto"/>
            <w:bottom w:val="none" w:sz="0" w:space="0" w:color="auto"/>
            <w:right w:val="none" w:sz="0" w:space="0" w:color="auto"/>
          </w:divBdr>
        </w:div>
        <w:div w:id="227880383">
          <w:marLeft w:val="0"/>
          <w:marRight w:val="0"/>
          <w:marTop w:val="0"/>
          <w:marBottom w:val="160"/>
          <w:divBdr>
            <w:top w:val="none" w:sz="0" w:space="0" w:color="auto"/>
            <w:left w:val="none" w:sz="0" w:space="0" w:color="auto"/>
            <w:bottom w:val="none" w:sz="0" w:space="0" w:color="auto"/>
            <w:right w:val="none" w:sz="0" w:space="0" w:color="auto"/>
          </w:divBdr>
          <w:divsChild>
            <w:div w:id="401026075">
              <w:marLeft w:val="0"/>
              <w:marRight w:val="0"/>
              <w:marTop w:val="0"/>
              <w:marBottom w:val="0"/>
              <w:divBdr>
                <w:top w:val="none" w:sz="0" w:space="0" w:color="auto"/>
                <w:left w:val="none" w:sz="0" w:space="0" w:color="auto"/>
                <w:bottom w:val="none" w:sz="0" w:space="0" w:color="auto"/>
                <w:right w:val="none" w:sz="0" w:space="0" w:color="auto"/>
              </w:divBdr>
              <w:divsChild>
                <w:div w:id="25926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763370">
          <w:marLeft w:val="0"/>
          <w:marRight w:val="0"/>
          <w:marTop w:val="60"/>
          <w:marBottom w:val="0"/>
          <w:divBdr>
            <w:top w:val="none" w:sz="0" w:space="0" w:color="auto"/>
            <w:left w:val="none" w:sz="0" w:space="0" w:color="auto"/>
            <w:bottom w:val="none" w:sz="0" w:space="0" w:color="auto"/>
            <w:right w:val="none" w:sz="0" w:space="0" w:color="auto"/>
          </w:divBdr>
        </w:div>
        <w:div w:id="1104887721">
          <w:marLeft w:val="0"/>
          <w:marRight w:val="0"/>
          <w:marTop w:val="0"/>
          <w:marBottom w:val="0"/>
          <w:divBdr>
            <w:top w:val="none" w:sz="0" w:space="0" w:color="auto"/>
            <w:left w:val="none" w:sz="0" w:space="0" w:color="auto"/>
            <w:bottom w:val="none" w:sz="0" w:space="0" w:color="auto"/>
            <w:right w:val="none" w:sz="0" w:space="0" w:color="auto"/>
          </w:divBdr>
          <w:divsChild>
            <w:div w:id="1196191166">
              <w:marLeft w:val="0"/>
              <w:marRight w:val="0"/>
              <w:marTop w:val="0"/>
              <w:marBottom w:val="0"/>
              <w:divBdr>
                <w:top w:val="none" w:sz="0" w:space="0" w:color="auto"/>
                <w:left w:val="none" w:sz="0" w:space="0" w:color="auto"/>
                <w:bottom w:val="none" w:sz="0" w:space="0" w:color="auto"/>
                <w:right w:val="none" w:sz="0" w:space="0" w:color="auto"/>
              </w:divBdr>
            </w:div>
          </w:divsChild>
        </w:div>
        <w:div w:id="1534342415">
          <w:marLeft w:val="0"/>
          <w:marRight w:val="0"/>
          <w:marTop w:val="0"/>
          <w:marBottom w:val="0"/>
          <w:divBdr>
            <w:top w:val="none" w:sz="0" w:space="0" w:color="auto"/>
            <w:left w:val="none" w:sz="0" w:space="0" w:color="auto"/>
            <w:bottom w:val="none" w:sz="0" w:space="0" w:color="auto"/>
            <w:right w:val="none" w:sz="0" w:space="0" w:color="auto"/>
          </w:divBdr>
        </w:div>
        <w:div w:id="2113889023">
          <w:marLeft w:val="0"/>
          <w:marRight w:val="0"/>
          <w:marTop w:val="0"/>
          <w:marBottom w:val="160"/>
          <w:divBdr>
            <w:top w:val="none" w:sz="0" w:space="0" w:color="auto"/>
            <w:left w:val="none" w:sz="0" w:space="0" w:color="auto"/>
            <w:bottom w:val="none" w:sz="0" w:space="0" w:color="auto"/>
            <w:right w:val="none" w:sz="0" w:space="0" w:color="auto"/>
          </w:divBdr>
          <w:divsChild>
            <w:div w:id="555550597">
              <w:marLeft w:val="0"/>
              <w:marRight w:val="0"/>
              <w:marTop w:val="0"/>
              <w:marBottom w:val="0"/>
              <w:divBdr>
                <w:top w:val="none" w:sz="0" w:space="0" w:color="auto"/>
                <w:left w:val="none" w:sz="0" w:space="0" w:color="auto"/>
                <w:bottom w:val="none" w:sz="0" w:space="0" w:color="auto"/>
                <w:right w:val="none" w:sz="0" w:space="0" w:color="auto"/>
              </w:divBdr>
              <w:divsChild>
                <w:div w:id="396515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132970">
          <w:marLeft w:val="0"/>
          <w:marRight w:val="0"/>
          <w:marTop w:val="60"/>
          <w:marBottom w:val="0"/>
          <w:divBdr>
            <w:top w:val="none" w:sz="0" w:space="0" w:color="auto"/>
            <w:left w:val="none" w:sz="0" w:space="0" w:color="auto"/>
            <w:bottom w:val="none" w:sz="0" w:space="0" w:color="auto"/>
            <w:right w:val="none" w:sz="0" w:space="0" w:color="auto"/>
          </w:divBdr>
        </w:div>
        <w:div w:id="736779104">
          <w:marLeft w:val="0"/>
          <w:marRight w:val="0"/>
          <w:marTop w:val="0"/>
          <w:marBottom w:val="0"/>
          <w:divBdr>
            <w:top w:val="none" w:sz="0" w:space="0" w:color="auto"/>
            <w:left w:val="none" w:sz="0" w:space="0" w:color="auto"/>
            <w:bottom w:val="none" w:sz="0" w:space="0" w:color="auto"/>
            <w:right w:val="none" w:sz="0" w:space="0" w:color="auto"/>
          </w:divBdr>
          <w:divsChild>
            <w:div w:id="30541115">
              <w:marLeft w:val="0"/>
              <w:marRight w:val="0"/>
              <w:marTop w:val="0"/>
              <w:marBottom w:val="0"/>
              <w:divBdr>
                <w:top w:val="none" w:sz="0" w:space="0" w:color="auto"/>
                <w:left w:val="none" w:sz="0" w:space="0" w:color="auto"/>
                <w:bottom w:val="none" w:sz="0" w:space="0" w:color="auto"/>
                <w:right w:val="none" w:sz="0" w:space="0" w:color="auto"/>
              </w:divBdr>
            </w:div>
          </w:divsChild>
        </w:div>
        <w:div w:id="296878201">
          <w:marLeft w:val="0"/>
          <w:marRight w:val="0"/>
          <w:marTop w:val="0"/>
          <w:marBottom w:val="0"/>
          <w:divBdr>
            <w:top w:val="none" w:sz="0" w:space="0" w:color="auto"/>
            <w:left w:val="none" w:sz="0" w:space="0" w:color="auto"/>
            <w:bottom w:val="none" w:sz="0" w:space="0" w:color="auto"/>
            <w:right w:val="none" w:sz="0" w:space="0" w:color="auto"/>
          </w:divBdr>
        </w:div>
        <w:div w:id="985672226">
          <w:marLeft w:val="0"/>
          <w:marRight w:val="0"/>
          <w:marTop w:val="0"/>
          <w:marBottom w:val="160"/>
          <w:divBdr>
            <w:top w:val="none" w:sz="0" w:space="0" w:color="auto"/>
            <w:left w:val="none" w:sz="0" w:space="0" w:color="auto"/>
            <w:bottom w:val="none" w:sz="0" w:space="0" w:color="auto"/>
            <w:right w:val="none" w:sz="0" w:space="0" w:color="auto"/>
          </w:divBdr>
          <w:divsChild>
            <w:div w:id="514224845">
              <w:marLeft w:val="0"/>
              <w:marRight w:val="0"/>
              <w:marTop w:val="0"/>
              <w:marBottom w:val="0"/>
              <w:divBdr>
                <w:top w:val="none" w:sz="0" w:space="0" w:color="auto"/>
                <w:left w:val="none" w:sz="0" w:space="0" w:color="auto"/>
                <w:bottom w:val="none" w:sz="0" w:space="0" w:color="auto"/>
                <w:right w:val="none" w:sz="0" w:space="0" w:color="auto"/>
              </w:divBdr>
              <w:divsChild>
                <w:div w:id="995374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018716">
          <w:marLeft w:val="0"/>
          <w:marRight w:val="0"/>
          <w:marTop w:val="60"/>
          <w:marBottom w:val="0"/>
          <w:divBdr>
            <w:top w:val="none" w:sz="0" w:space="0" w:color="auto"/>
            <w:left w:val="none" w:sz="0" w:space="0" w:color="auto"/>
            <w:bottom w:val="none" w:sz="0" w:space="0" w:color="auto"/>
            <w:right w:val="none" w:sz="0" w:space="0" w:color="auto"/>
          </w:divBdr>
        </w:div>
        <w:div w:id="89357683">
          <w:marLeft w:val="0"/>
          <w:marRight w:val="0"/>
          <w:marTop w:val="0"/>
          <w:marBottom w:val="0"/>
          <w:divBdr>
            <w:top w:val="none" w:sz="0" w:space="0" w:color="auto"/>
            <w:left w:val="none" w:sz="0" w:space="0" w:color="auto"/>
            <w:bottom w:val="none" w:sz="0" w:space="0" w:color="auto"/>
            <w:right w:val="none" w:sz="0" w:space="0" w:color="auto"/>
          </w:divBdr>
          <w:divsChild>
            <w:div w:id="2083290594">
              <w:marLeft w:val="0"/>
              <w:marRight w:val="0"/>
              <w:marTop w:val="0"/>
              <w:marBottom w:val="0"/>
              <w:divBdr>
                <w:top w:val="none" w:sz="0" w:space="0" w:color="auto"/>
                <w:left w:val="none" w:sz="0" w:space="0" w:color="auto"/>
                <w:bottom w:val="none" w:sz="0" w:space="0" w:color="auto"/>
                <w:right w:val="none" w:sz="0" w:space="0" w:color="auto"/>
              </w:divBdr>
            </w:div>
          </w:divsChild>
        </w:div>
        <w:div w:id="1557010988">
          <w:marLeft w:val="0"/>
          <w:marRight w:val="0"/>
          <w:marTop w:val="0"/>
          <w:marBottom w:val="0"/>
          <w:divBdr>
            <w:top w:val="none" w:sz="0" w:space="0" w:color="auto"/>
            <w:left w:val="none" w:sz="0" w:space="0" w:color="auto"/>
            <w:bottom w:val="none" w:sz="0" w:space="0" w:color="auto"/>
            <w:right w:val="none" w:sz="0" w:space="0" w:color="auto"/>
          </w:divBdr>
        </w:div>
        <w:div w:id="1864202756">
          <w:marLeft w:val="0"/>
          <w:marRight w:val="0"/>
          <w:marTop w:val="0"/>
          <w:marBottom w:val="160"/>
          <w:divBdr>
            <w:top w:val="none" w:sz="0" w:space="0" w:color="auto"/>
            <w:left w:val="none" w:sz="0" w:space="0" w:color="auto"/>
            <w:bottom w:val="none" w:sz="0" w:space="0" w:color="auto"/>
            <w:right w:val="none" w:sz="0" w:space="0" w:color="auto"/>
          </w:divBdr>
          <w:divsChild>
            <w:div w:id="991563429">
              <w:marLeft w:val="0"/>
              <w:marRight w:val="0"/>
              <w:marTop w:val="0"/>
              <w:marBottom w:val="0"/>
              <w:divBdr>
                <w:top w:val="none" w:sz="0" w:space="0" w:color="auto"/>
                <w:left w:val="none" w:sz="0" w:space="0" w:color="auto"/>
                <w:bottom w:val="none" w:sz="0" w:space="0" w:color="auto"/>
                <w:right w:val="none" w:sz="0" w:space="0" w:color="auto"/>
              </w:divBdr>
              <w:divsChild>
                <w:div w:id="269242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403419">
          <w:marLeft w:val="0"/>
          <w:marRight w:val="0"/>
          <w:marTop w:val="60"/>
          <w:marBottom w:val="0"/>
          <w:divBdr>
            <w:top w:val="none" w:sz="0" w:space="0" w:color="auto"/>
            <w:left w:val="none" w:sz="0" w:space="0" w:color="auto"/>
            <w:bottom w:val="none" w:sz="0" w:space="0" w:color="auto"/>
            <w:right w:val="none" w:sz="0" w:space="0" w:color="auto"/>
          </w:divBdr>
        </w:div>
        <w:div w:id="1123770874">
          <w:marLeft w:val="0"/>
          <w:marRight w:val="0"/>
          <w:marTop w:val="0"/>
          <w:marBottom w:val="0"/>
          <w:divBdr>
            <w:top w:val="none" w:sz="0" w:space="0" w:color="auto"/>
            <w:left w:val="none" w:sz="0" w:space="0" w:color="auto"/>
            <w:bottom w:val="none" w:sz="0" w:space="0" w:color="auto"/>
            <w:right w:val="none" w:sz="0" w:space="0" w:color="auto"/>
          </w:divBdr>
          <w:divsChild>
            <w:div w:id="1122116949">
              <w:marLeft w:val="0"/>
              <w:marRight w:val="0"/>
              <w:marTop w:val="0"/>
              <w:marBottom w:val="0"/>
              <w:divBdr>
                <w:top w:val="none" w:sz="0" w:space="0" w:color="auto"/>
                <w:left w:val="none" w:sz="0" w:space="0" w:color="auto"/>
                <w:bottom w:val="none" w:sz="0" w:space="0" w:color="auto"/>
                <w:right w:val="none" w:sz="0" w:space="0" w:color="auto"/>
              </w:divBdr>
            </w:div>
          </w:divsChild>
        </w:div>
        <w:div w:id="1503858110">
          <w:marLeft w:val="0"/>
          <w:marRight w:val="0"/>
          <w:marTop w:val="0"/>
          <w:marBottom w:val="0"/>
          <w:divBdr>
            <w:top w:val="none" w:sz="0" w:space="0" w:color="auto"/>
            <w:left w:val="none" w:sz="0" w:space="0" w:color="auto"/>
            <w:bottom w:val="none" w:sz="0" w:space="0" w:color="auto"/>
            <w:right w:val="none" w:sz="0" w:space="0" w:color="auto"/>
          </w:divBdr>
        </w:div>
        <w:div w:id="1892888954">
          <w:marLeft w:val="0"/>
          <w:marRight w:val="0"/>
          <w:marTop w:val="0"/>
          <w:marBottom w:val="160"/>
          <w:divBdr>
            <w:top w:val="none" w:sz="0" w:space="0" w:color="auto"/>
            <w:left w:val="none" w:sz="0" w:space="0" w:color="auto"/>
            <w:bottom w:val="none" w:sz="0" w:space="0" w:color="auto"/>
            <w:right w:val="none" w:sz="0" w:space="0" w:color="auto"/>
          </w:divBdr>
          <w:divsChild>
            <w:div w:id="13193545">
              <w:marLeft w:val="0"/>
              <w:marRight w:val="0"/>
              <w:marTop w:val="0"/>
              <w:marBottom w:val="0"/>
              <w:divBdr>
                <w:top w:val="none" w:sz="0" w:space="0" w:color="auto"/>
                <w:left w:val="none" w:sz="0" w:space="0" w:color="auto"/>
                <w:bottom w:val="none" w:sz="0" w:space="0" w:color="auto"/>
                <w:right w:val="none" w:sz="0" w:space="0" w:color="auto"/>
              </w:divBdr>
              <w:divsChild>
                <w:div w:id="948005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1646638">
          <w:marLeft w:val="0"/>
          <w:marRight w:val="0"/>
          <w:marTop w:val="60"/>
          <w:marBottom w:val="0"/>
          <w:divBdr>
            <w:top w:val="none" w:sz="0" w:space="0" w:color="auto"/>
            <w:left w:val="none" w:sz="0" w:space="0" w:color="auto"/>
            <w:bottom w:val="none" w:sz="0" w:space="0" w:color="auto"/>
            <w:right w:val="none" w:sz="0" w:space="0" w:color="auto"/>
          </w:divBdr>
        </w:div>
        <w:div w:id="2138523140">
          <w:marLeft w:val="0"/>
          <w:marRight w:val="0"/>
          <w:marTop w:val="0"/>
          <w:marBottom w:val="0"/>
          <w:divBdr>
            <w:top w:val="none" w:sz="0" w:space="0" w:color="auto"/>
            <w:left w:val="none" w:sz="0" w:space="0" w:color="auto"/>
            <w:bottom w:val="none" w:sz="0" w:space="0" w:color="auto"/>
            <w:right w:val="none" w:sz="0" w:space="0" w:color="auto"/>
          </w:divBdr>
          <w:divsChild>
            <w:div w:id="1908682498">
              <w:marLeft w:val="0"/>
              <w:marRight w:val="0"/>
              <w:marTop w:val="0"/>
              <w:marBottom w:val="0"/>
              <w:divBdr>
                <w:top w:val="none" w:sz="0" w:space="0" w:color="auto"/>
                <w:left w:val="none" w:sz="0" w:space="0" w:color="auto"/>
                <w:bottom w:val="none" w:sz="0" w:space="0" w:color="auto"/>
                <w:right w:val="none" w:sz="0" w:space="0" w:color="auto"/>
              </w:divBdr>
            </w:div>
          </w:divsChild>
        </w:div>
        <w:div w:id="344527498">
          <w:marLeft w:val="0"/>
          <w:marRight w:val="0"/>
          <w:marTop w:val="0"/>
          <w:marBottom w:val="0"/>
          <w:divBdr>
            <w:top w:val="none" w:sz="0" w:space="0" w:color="auto"/>
            <w:left w:val="none" w:sz="0" w:space="0" w:color="auto"/>
            <w:bottom w:val="none" w:sz="0" w:space="0" w:color="auto"/>
            <w:right w:val="none" w:sz="0" w:space="0" w:color="auto"/>
          </w:divBdr>
        </w:div>
        <w:div w:id="1362898824">
          <w:marLeft w:val="0"/>
          <w:marRight w:val="0"/>
          <w:marTop w:val="0"/>
          <w:marBottom w:val="160"/>
          <w:divBdr>
            <w:top w:val="none" w:sz="0" w:space="0" w:color="auto"/>
            <w:left w:val="none" w:sz="0" w:space="0" w:color="auto"/>
            <w:bottom w:val="none" w:sz="0" w:space="0" w:color="auto"/>
            <w:right w:val="none" w:sz="0" w:space="0" w:color="auto"/>
          </w:divBdr>
          <w:divsChild>
            <w:div w:id="1126435936">
              <w:marLeft w:val="0"/>
              <w:marRight w:val="0"/>
              <w:marTop w:val="0"/>
              <w:marBottom w:val="0"/>
              <w:divBdr>
                <w:top w:val="none" w:sz="0" w:space="0" w:color="auto"/>
                <w:left w:val="none" w:sz="0" w:space="0" w:color="auto"/>
                <w:bottom w:val="none" w:sz="0" w:space="0" w:color="auto"/>
                <w:right w:val="none" w:sz="0" w:space="0" w:color="auto"/>
              </w:divBdr>
              <w:divsChild>
                <w:div w:id="1270163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9788363">
          <w:marLeft w:val="0"/>
          <w:marRight w:val="0"/>
          <w:marTop w:val="60"/>
          <w:marBottom w:val="0"/>
          <w:divBdr>
            <w:top w:val="none" w:sz="0" w:space="0" w:color="auto"/>
            <w:left w:val="none" w:sz="0" w:space="0" w:color="auto"/>
            <w:bottom w:val="none" w:sz="0" w:space="0" w:color="auto"/>
            <w:right w:val="none" w:sz="0" w:space="0" w:color="auto"/>
          </w:divBdr>
        </w:div>
        <w:div w:id="392698939">
          <w:marLeft w:val="0"/>
          <w:marRight w:val="0"/>
          <w:marTop w:val="0"/>
          <w:marBottom w:val="0"/>
          <w:divBdr>
            <w:top w:val="none" w:sz="0" w:space="0" w:color="auto"/>
            <w:left w:val="none" w:sz="0" w:space="0" w:color="auto"/>
            <w:bottom w:val="none" w:sz="0" w:space="0" w:color="auto"/>
            <w:right w:val="none" w:sz="0" w:space="0" w:color="auto"/>
          </w:divBdr>
          <w:divsChild>
            <w:div w:id="357779962">
              <w:marLeft w:val="0"/>
              <w:marRight w:val="0"/>
              <w:marTop w:val="0"/>
              <w:marBottom w:val="0"/>
              <w:divBdr>
                <w:top w:val="none" w:sz="0" w:space="0" w:color="auto"/>
                <w:left w:val="none" w:sz="0" w:space="0" w:color="auto"/>
                <w:bottom w:val="none" w:sz="0" w:space="0" w:color="auto"/>
                <w:right w:val="none" w:sz="0" w:space="0" w:color="auto"/>
              </w:divBdr>
            </w:div>
          </w:divsChild>
        </w:div>
        <w:div w:id="455880314">
          <w:marLeft w:val="0"/>
          <w:marRight w:val="0"/>
          <w:marTop w:val="0"/>
          <w:marBottom w:val="0"/>
          <w:divBdr>
            <w:top w:val="none" w:sz="0" w:space="0" w:color="auto"/>
            <w:left w:val="none" w:sz="0" w:space="0" w:color="auto"/>
            <w:bottom w:val="none" w:sz="0" w:space="0" w:color="auto"/>
            <w:right w:val="none" w:sz="0" w:space="0" w:color="auto"/>
          </w:divBdr>
        </w:div>
        <w:div w:id="117182791">
          <w:marLeft w:val="0"/>
          <w:marRight w:val="0"/>
          <w:marTop w:val="0"/>
          <w:marBottom w:val="160"/>
          <w:divBdr>
            <w:top w:val="none" w:sz="0" w:space="0" w:color="auto"/>
            <w:left w:val="none" w:sz="0" w:space="0" w:color="auto"/>
            <w:bottom w:val="none" w:sz="0" w:space="0" w:color="auto"/>
            <w:right w:val="none" w:sz="0" w:space="0" w:color="auto"/>
          </w:divBdr>
          <w:divsChild>
            <w:div w:id="1101560791">
              <w:marLeft w:val="0"/>
              <w:marRight w:val="0"/>
              <w:marTop w:val="0"/>
              <w:marBottom w:val="0"/>
              <w:divBdr>
                <w:top w:val="none" w:sz="0" w:space="0" w:color="auto"/>
                <w:left w:val="none" w:sz="0" w:space="0" w:color="auto"/>
                <w:bottom w:val="none" w:sz="0" w:space="0" w:color="auto"/>
                <w:right w:val="none" w:sz="0" w:space="0" w:color="auto"/>
              </w:divBdr>
              <w:divsChild>
                <w:div w:id="108669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079089">
          <w:marLeft w:val="0"/>
          <w:marRight w:val="0"/>
          <w:marTop w:val="60"/>
          <w:marBottom w:val="0"/>
          <w:divBdr>
            <w:top w:val="none" w:sz="0" w:space="0" w:color="auto"/>
            <w:left w:val="none" w:sz="0" w:space="0" w:color="auto"/>
            <w:bottom w:val="none" w:sz="0" w:space="0" w:color="auto"/>
            <w:right w:val="none" w:sz="0" w:space="0" w:color="auto"/>
          </w:divBdr>
        </w:div>
        <w:div w:id="2082291944">
          <w:marLeft w:val="0"/>
          <w:marRight w:val="0"/>
          <w:marTop w:val="0"/>
          <w:marBottom w:val="0"/>
          <w:divBdr>
            <w:top w:val="none" w:sz="0" w:space="0" w:color="auto"/>
            <w:left w:val="none" w:sz="0" w:space="0" w:color="auto"/>
            <w:bottom w:val="none" w:sz="0" w:space="0" w:color="auto"/>
            <w:right w:val="none" w:sz="0" w:space="0" w:color="auto"/>
          </w:divBdr>
          <w:divsChild>
            <w:div w:id="1818181633">
              <w:marLeft w:val="0"/>
              <w:marRight w:val="0"/>
              <w:marTop w:val="0"/>
              <w:marBottom w:val="0"/>
              <w:divBdr>
                <w:top w:val="none" w:sz="0" w:space="0" w:color="auto"/>
                <w:left w:val="none" w:sz="0" w:space="0" w:color="auto"/>
                <w:bottom w:val="none" w:sz="0" w:space="0" w:color="auto"/>
                <w:right w:val="none" w:sz="0" w:space="0" w:color="auto"/>
              </w:divBdr>
            </w:div>
          </w:divsChild>
        </w:div>
        <w:div w:id="428964411">
          <w:marLeft w:val="0"/>
          <w:marRight w:val="0"/>
          <w:marTop w:val="0"/>
          <w:marBottom w:val="0"/>
          <w:divBdr>
            <w:top w:val="none" w:sz="0" w:space="0" w:color="auto"/>
            <w:left w:val="none" w:sz="0" w:space="0" w:color="auto"/>
            <w:bottom w:val="none" w:sz="0" w:space="0" w:color="auto"/>
            <w:right w:val="none" w:sz="0" w:space="0" w:color="auto"/>
          </w:divBdr>
        </w:div>
        <w:div w:id="1385251066">
          <w:marLeft w:val="0"/>
          <w:marRight w:val="0"/>
          <w:marTop w:val="0"/>
          <w:marBottom w:val="160"/>
          <w:divBdr>
            <w:top w:val="none" w:sz="0" w:space="0" w:color="auto"/>
            <w:left w:val="none" w:sz="0" w:space="0" w:color="auto"/>
            <w:bottom w:val="none" w:sz="0" w:space="0" w:color="auto"/>
            <w:right w:val="none" w:sz="0" w:space="0" w:color="auto"/>
          </w:divBdr>
          <w:divsChild>
            <w:div w:id="268515751">
              <w:marLeft w:val="0"/>
              <w:marRight w:val="0"/>
              <w:marTop w:val="0"/>
              <w:marBottom w:val="0"/>
              <w:divBdr>
                <w:top w:val="none" w:sz="0" w:space="0" w:color="auto"/>
                <w:left w:val="none" w:sz="0" w:space="0" w:color="auto"/>
                <w:bottom w:val="none" w:sz="0" w:space="0" w:color="auto"/>
                <w:right w:val="none" w:sz="0" w:space="0" w:color="auto"/>
              </w:divBdr>
              <w:divsChild>
                <w:div w:id="1138885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396455">
          <w:marLeft w:val="0"/>
          <w:marRight w:val="0"/>
          <w:marTop w:val="60"/>
          <w:marBottom w:val="0"/>
          <w:divBdr>
            <w:top w:val="none" w:sz="0" w:space="0" w:color="auto"/>
            <w:left w:val="none" w:sz="0" w:space="0" w:color="auto"/>
            <w:bottom w:val="none" w:sz="0" w:space="0" w:color="auto"/>
            <w:right w:val="none" w:sz="0" w:space="0" w:color="auto"/>
          </w:divBdr>
        </w:div>
        <w:div w:id="2103447490">
          <w:marLeft w:val="0"/>
          <w:marRight w:val="0"/>
          <w:marTop w:val="0"/>
          <w:marBottom w:val="0"/>
          <w:divBdr>
            <w:top w:val="none" w:sz="0" w:space="0" w:color="auto"/>
            <w:left w:val="none" w:sz="0" w:space="0" w:color="auto"/>
            <w:bottom w:val="none" w:sz="0" w:space="0" w:color="auto"/>
            <w:right w:val="none" w:sz="0" w:space="0" w:color="auto"/>
          </w:divBdr>
          <w:divsChild>
            <w:div w:id="2051606592">
              <w:marLeft w:val="0"/>
              <w:marRight w:val="0"/>
              <w:marTop w:val="0"/>
              <w:marBottom w:val="0"/>
              <w:divBdr>
                <w:top w:val="none" w:sz="0" w:space="0" w:color="auto"/>
                <w:left w:val="none" w:sz="0" w:space="0" w:color="auto"/>
                <w:bottom w:val="none" w:sz="0" w:space="0" w:color="auto"/>
                <w:right w:val="none" w:sz="0" w:space="0" w:color="auto"/>
              </w:divBdr>
            </w:div>
          </w:divsChild>
        </w:div>
        <w:div w:id="76707457">
          <w:marLeft w:val="0"/>
          <w:marRight w:val="0"/>
          <w:marTop w:val="0"/>
          <w:marBottom w:val="0"/>
          <w:divBdr>
            <w:top w:val="none" w:sz="0" w:space="0" w:color="auto"/>
            <w:left w:val="none" w:sz="0" w:space="0" w:color="auto"/>
            <w:bottom w:val="none" w:sz="0" w:space="0" w:color="auto"/>
            <w:right w:val="none" w:sz="0" w:space="0" w:color="auto"/>
          </w:divBdr>
        </w:div>
        <w:div w:id="1164206822">
          <w:marLeft w:val="0"/>
          <w:marRight w:val="0"/>
          <w:marTop w:val="0"/>
          <w:marBottom w:val="160"/>
          <w:divBdr>
            <w:top w:val="none" w:sz="0" w:space="0" w:color="auto"/>
            <w:left w:val="none" w:sz="0" w:space="0" w:color="auto"/>
            <w:bottom w:val="none" w:sz="0" w:space="0" w:color="auto"/>
            <w:right w:val="none" w:sz="0" w:space="0" w:color="auto"/>
          </w:divBdr>
          <w:divsChild>
            <w:div w:id="253824783">
              <w:marLeft w:val="0"/>
              <w:marRight w:val="0"/>
              <w:marTop w:val="0"/>
              <w:marBottom w:val="0"/>
              <w:divBdr>
                <w:top w:val="none" w:sz="0" w:space="0" w:color="auto"/>
                <w:left w:val="none" w:sz="0" w:space="0" w:color="auto"/>
                <w:bottom w:val="none" w:sz="0" w:space="0" w:color="auto"/>
                <w:right w:val="none" w:sz="0" w:space="0" w:color="auto"/>
              </w:divBdr>
              <w:divsChild>
                <w:div w:id="1482625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4680412">
          <w:marLeft w:val="0"/>
          <w:marRight w:val="0"/>
          <w:marTop w:val="60"/>
          <w:marBottom w:val="0"/>
          <w:divBdr>
            <w:top w:val="none" w:sz="0" w:space="0" w:color="auto"/>
            <w:left w:val="none" w:sz="0" w:space="0" w:color="auto"/>
            <w:bottom w:val="none" w:sz="0" w:space="0" w:color="auto"/>
            <w:right w:val="none" w:sz="0" w:space="0" w:color="auto"/>
          </w:divBdr>
        </w:div>
        <w:div w:id="1498153696">
          <w:marLeft w:val="0"/>
          <w:marRight w:val="0"/>
          <w:marTop w:val="0"/>
          <w:marBottom w:val="0"/>
          <w:divBdr>
            <w:top w:val="none" w:sz="0" w:space="0" w:color="auto"/>
            <w:left w:val="none" w:sz="0" w:space="0" w:color="auto"/>
            <w:bottom w:val="none" w:sz="0" w:space="0" w:color="auto"/>
            <w:right w:val="none" w:sz="0" w:space="0" w:color="auto"/>
          </w:divBdr>
          <w:divsChild>
            <w:div w:id="894899647">
              <w:marLeft w:val="0"/>
              <w:marRight w:val="0"/>
              <w:marTop w:val="0"/>
              <w:marBottom w:val="0"/>
              <w:divBdr>
                <w:top w:val="none" w:sz="0" w:space="0" w:color="auto"/>
                <w:left w:val="none" w:sz="0" w:space="0" w:color="auto"/>
                <w:bottom w:val="none" w:sz="0" w:space="0" w:color="auto"/>
                <w:right w:val="none" w:sz="0" w:space="0" w:color="auto"/>
              </w:divBdr>
            </w:div>
          </w:divsChild>
        </w:div>
        <w:div w:id="1209413763">
          <w:marLeft w:val="0"/>
          <w:marRight w:val="0"/>
          <w:marTop w:val="0"/>
          <w:marBottom w:val="0"/>
          <w:divBdr>
            <w:top w:val="none" w:sz="0" w:space="0" w:color="auto"/>
            <w:left w:val="none" w:sz="0" w:space="0" w:color="auto"/>
            <w:bottom w:val="none" w:sz="0" w:space="0" w:color="auto"/>
            <w:right w:val="none" w:sz="0" w:space="0" w:color="auto"/>
          </w:divBdr>
        </w:div>
        <w:div w:id="1335844769">
          <w:marLeft w:val="0"/>
          <w:marRight w:val="0"/>
          <w:marTop w:val="0"/>
          <w:marBottom w:val="160"/>
          <w:divBdr>
            <w:top w:val="none" w:sz="0" w:space="0" w:color="auto"/>
            <w:left w:val="none" w:sz="0" w:space="0" w:color="auto"/>
            <w:bottom w:val="none" w:sz="0" w:space="0" w:color="auto"/>
            <w:right w:val="none" w:sz="0" w:space="0" w:color="auto"/>
          </w:divBdr>
          <w:divsChild>
            <w:div w:id="538903517">
              <w:marLeft w:val="0"/>
              <w:marRight w:val="0"/>
              <w:marTop w:val="0"/>
              <w:marBottom w:val="0"/>
              <w:divBdr>
                <w:top w:val="none" w:sz="0" w:space="0" w:color="auto"/>
                <w:left w:val="none" w:sz="0" w:space="0" w:color="auto"/>
                <w:bottom w:val="none" w:sz="0" w:space="0" w:color="auto"/>
                <w:right w:val="none" w:sz="0" w:space="0" w:color="auto"/>
              </w:divBdr>
              <w:divsChild>
                <w:div w:id="451441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040606">
          <w:marLeft w:val="0"/>
          <w:marRight w:val="0"/>
          <w:marTop w:val="60"/>
          <w:marBottom w:val="0"/>
          <w:divBdr>
            <w:top w:val="none" w:sz="0" w:space="0" w:color="auto"/>
            <w:left w:val="none" w:sz="0" w:space="0" w:color="auto"/>
            <w:bottom w:val="none" w:sz="0" w:space="0" w:color="auto"/>
            <w:right w:val="none" w:sz="0" w:space="0" w:color="auto"/>
          </w:divBdr>
        </w:div>
        <w:div w:id="1753428026">
          <w:marLeft w:val="0"/>
          <w:marRight w:val="0"/>
          <w:marTop w:val="0"/>
          <w:marBottom w:val="0"/>
          <w:divBdr>
            <w:top w:val="none" w:sz="0" w:space="0" w:color="auto"/>
            <w:left w:val="none" w:sz="0" w:space="0" w:color="auto"/>
            <w:bottom w:val="none" w:sz="0" w:space="0" w:color="auto"/>
            <w:right w:val="none" w:sz="0" w:space="0" w:color="auto"/>
          </w:divBdr>
          <w:divsChild>
            <w:div w:id="1277181469">
              <w:marLeft w:val="0"/>
              <w:marRight w:val="0"/>
              <w:marTop w:val="0"/>
              <w:marBottom w:val="0"/>
              <w:divBdr>
                <w:top w:val="none" w:sz="0" w:space="0" w:color="auto"/>
                <w:left w:val="none" w:sz="0" w:space="0" w:color="auto"/>
                <w:bottom w:val="none" w:sz="0" w:space="0" w:color="auto"/>
                <w:right w:val="none" w:sz="0" w:space="0" w:color="auto"/>
              </w:divBdr>
            </w:div>
          </w:divsChild>
        </w:div>
        <w:div w:id="1074548464">
          <w:marLeft w:val="0"/>
          <w:marRight w:val="0"/>
          <w:marTop w:val="0"/>
          <w:marBottom w:val="0"/>
          <w:divBdr>
            <w:top w:val="none" w:sz="0" w:space="0" w:color="auto"/>
            <w:left w:val="none" w:sz="0" w:space="0" w:color="auto"/>
            <w:bottom w:val="none" w:sz="0" w:space="0" w:color="auto"/>
            <w:right w:val="none" w:sz="0" w:space="0" w:color="auto"/>
          </w:divBdr>
        </w:div>
        <w:div w:id="816535552">
          <w:marLeft w:val="0"/>
          <w:marRight w:val="0"/>
          <w:marTop w:val="0"/>
          <w:marBottom w:val="160"/>
          <w:divBdr>
            <w:top w:val="none" w:sz="0" w:space="0" w:color="auto"/>
            <w:left w:val="none" w:sz="0" w:space="0" w:color="auto"/>
            <w:bottom w:val="none" w:sz="0" w:space="0" w:color="auto"/>
            <w:right w:val="none" w:sz="0" w:space="0" w:color="auto"/>
          </w:divBdr>
          <w:divsChild>
            <w:div w:id="1332298858">
              <w:marLeft w:val="0"/>
              <w:marRight w:val="0"/>
              <w:marTop w:val="0"/>
              <w:marBottom w:val="0"/>
              <w:divBdr>
                <w:top w:val="none" w:sz="0" w:space="0" w:color="auto"/>
                <w:left w:val="none" w:sz="0" w:space="0" w:color="auto"/>
                <w:bottom w:val="none" w:sz="0" w:space="0" w:color="auto"/>
                <w:right w:val="none" w:sz="0" w:space="0" w:color="auto"/>
              </w:divBdr>
              <w:divsChild>
                <w:div w:id="1802992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038633">
          <w:marLeft w:val="0"/>
          <w:marRight w:val="0"/>
          <w:marTop w:val="60"/>
          <w:marBottom w:val="0"/>
          <w:divBdr>
            <w:top w:val="none" w:sz="0" w:space="0" w:color="auto"/>
            <w:left w:val="none" w:sz="0" w:space="0" w:color="auto"/>
            <w:bottom w:val="none" w:sz="0" w:space="0" w:color="auto"/>
            <w:right w:val="none" w:sz="0" w:space="0" w:color="auto"/>
          </w:divBdr>
        </w:div>
        <w:div w:id="2049526264">
          <w:marLeft w:val="0"/>
          <w:marRight w:val="0"/>
          <w:marTop w:val="0"/>
          <w:marBottom w:val="0"/>
          <w:divBdr>
            <w:top w:val="none" w:sz="0" w:space="0" w:color="auto"/>
            <w:left w:val="none" w:sz="0" w:space="0" w:color="auto"/>
            <w:bottom w:val="none" w:sz="0" w:space="0" w:color="auto"/>
            <w:right w:val="none" w:sz="0" w:space="0" w:color="auto"/>
          </w:divBdr>
          <w:divsChild>
            <w:div w:id="653293559">
              <w:marLeft w:val="0"/>
              <w:marRight w:val="0"/>
              <w:marTop w:val="0"/>
              <w:marBottom w:val="0"/>
              <w:divBdr>
                <w:top w:val="none" w:sz="0" w:space="0" w:color="auto"/>
                <w:left w:val="none" w:sz="0" w:space="0" w:color="auto"/>
                <w:bottom w:val="none" w:sz="0" w:space="0" w:color="auto"/>
                <w:right w:val="none" w:sz="0" w:space="0" w:color="auto"/>
              </w:divBdr>
            </w:div>
          </w:divsChild>
        </w:div>
        <w:div w:id="1207062486">
          <w:marLeft w:val="0"/>
          <w:marRight w:val="0"/>
          <w:marTop w:val="0"/>
          <w:marBottom w:val="0"/>
          <w:divBdr>
            <w:top w:val="none" w:sz="0" w:space="0" w:color="auto"/>
            <w:left w:val="none" w:sz="0" w:space="0" w:color="auto"/>
            <w:bottom w:val="none" w:sz="0" w:space="0" w:color="auto"/>
            <w:right w:val="none" w:sz="0" w:space="0" w:color="auto"/>
          </w:divBdr>
        </w:div>
        <w:div w:id="2027056935">
          <w:marLeft w:val="0"/>
          <w:marRight w:val="0"/>
          <w:marTop w:val="0"/>
          <w:marBottom w:val="160"/>
          <w:divBdr>
            <w:top w:val="none" w:sz="0" w:space="0" w:color="auto"/>
            <w:left w:val="none" w:sz="0" w:space="0" w:color="auto"/>
            <w:bottom w:val="none" w:sz="0" w:space="0" w:color="auto"/>
            <w:right w:val="none" w:sz="0" w:space="0" w:color="auto"/>
          </w:divBdr>
          <w:divsChild>
            <w:div w:id="1474711207">
              <w:marLeft w:val="0"/>
              <w:marRight w:val="0"/>
              <w:marTop w:val="0"/>
              <w:marBottom w:val="0"/>
              <w:divBdr>
                <w:top w:val="none" w:sz="0" w:space="0" w:color="auto"/>
                <w:left w:val="none" w:sz="0" w:space="0" w:color="auto"/>
                <w:bottom w:val="none" w:sz="0" w:space="0" w:color="auto"/>
                <w:right w:val="none" w:sz="0" w:space="0" w:color="auto"/>
              </w:divBdr>
              <w:divsChild>
                <w:div w:id="1378240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308849">
          <w:marLeft w:val="0"/>
          <w:marRight w:val="0"/>
          <w:marTop w:val="60"/>
          <w:marBottom w:val="0"/>
          <w:divBdr>
            <w:top w:val="none" w:sz="0" w:space="0" w:color="auto"/>
            <w:left w:val="none" w:sz="0" w:space="0" w:color="auto"/>
            <w:bottom w:val="none" w:sz="0" w:space="0" w:color="auto"/>
            <w:right w:val="none" w:sz="0" w:space="0" w:color="auto"/>
          </w:divBdr>
        </w:div>
        <w:div w:id="2139637910">
          <w:marLeft w:val="0"/>
          <w:marRight w:val="0"/>
          <w:marTop w:val="0"/>
          <w:marBottom w:val="0"/>
          <w:divBdr>
            <w:top w:val="none" w:sz="0" w:space="0" w:color="auto"/>
            <w:left w:val="none" w:sz="0" w:space="0" w:color="auto"/>
            <w:bottom w:val="none" w:sz="0" w:space="0" w:color="auto"/>
            <w:right w:val="none" w:sz="0" w:space="0" w:color="auto"/>
          </w:divBdr>
          <w:divsChild>
            <w:div w:id="1761368727">
              <w:marLeft w:val="0"/>
              <w:marRight w:val="0"/>
              <w:marTop w:val="0"/>
              <w:marBottom w:val="0"/>
              <w:divBdr>
                <w:top w:val="none" w:sz="0" w:space="0" w:color="auto"/>
                <w:left w:val="none" w:sz="0" w:space="0" w:color="auto"/>
                <w:bottom w:val="none" w:sz="0" w:space="0" w:color="auto"/>
                <w:right w:val="none" w:sz="0" w:space="0" w:color="auto"/>
              </w:divBdr>
            </w:div>
          </w:divsChild>
        </w:div>
        <w:div w:id="998114996">
          <w:marLeft w:val="0"/>
          <w:marRight w:val="0"/>
          <w:marTop w:val="0"/>
          <w:marBottom w:val="0"/>
          <w:divBdr>
            <w:top w:val="none" w:sz="0" w:space="0" w:color="auto"/>
            <w:left w:val="none" w:sz="0" w:space="0" w:color="auto"/>
            <w:bottom w:val="none" w:sz="0" w:space="0" w:color="auto"/>
            <w:right w:val="none" w:sz="0" w:space="0" w:color="auto"/>
          </w:divBdr>
        </w:div>
        <w:div w:id="1176850030">
          <w:marLeft w:val="0"/>
          <w:marRight w:val="0"/>
          <w:marTop w:val="0"/>
          <w:marBottom w:val="160"/>
          <w:divBdr>
            <w:top w:val="none" w:sz="0" w:space="0" w:color="auto"/>
            <w:left w:val="none" w:sz="0" w:space="0" w:color="auto"/>
            <w:bottom w:val="none" w:sz="0" w:space="0" w:color="auto"/>
            <w:right w:val="none" w:sz="0" w:space="0" w:color="auto"/>
          </w:divBdr>
          <w:divsChild>
            <w:div w:id="1276984089">
              <w:marLeft w:val="0"/>
              <w:marRight w:val="0"/>
              <w:marTop w:val="0"/>
              <w:marBottom w:val="0"/>
              <w:divBdr>
                <w:top w:val="none" w:sz="0" w:space="0" w:color="auto"/>
                <w:left w:val="none" w:sz="0" w:space="0" w:color="auto"/>
                <w:bottom w:val="none" w:sz="0" w:space="0" w:color="auto"/>
                <w:right w:val="none" w:sz="0" w:space="0" w:color="auto"/>
              </w:divBdr>
              <w:divsChild>
                <w:div w:id="1147552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0602529">
          <w:marLeft w:val="0"/>
          <w:marRight w:val="0"/>
          <w:marTop w:val="60"/>
          <w:marBottom w:val="0"/>
          <w:divBdr>
            <w:top w:val="none" w:sz="0" w:space="0" w:color="auto"/>
            <w:left w:val="none" w:sz="0" w:space="0" w:color="auto"/>
            <w:bottom w:val="none" w:sz="0" w:space="0" w:color="auto"/>
            <w:right w:val="none" w:sz="0" w:space="0" w:color="auto"/>
          </w:divBdr>
        </w:div>
        <w:div w:id="2099909437">
          <w:marLeft w:val="0"/>
          <w:marRight w:val="0"/>
          <w:marTop w:val="0"/>
          <w:marBottom w:val="0"/>
          <w:divBdr>
            <w:top w:val="none" w:sz="0" w:space="0" w:color="auto"/>
            <w:left w:val="none" w:sz="0" w:space="0" w:color="auto"/>
            <w:bottom w:val="none" w:sz="0" w:space="0" w:color="auto"/>
            <w:right w:val="none" w:sz="0" w:space="0" w:color="auto"/>
          </w:divBdr>
          <w:divsChild>
            <w:div w:id="1351294287">
              <w:marLeft w:val="0"/>
              <w:marRight w:val="0"/>
              <w:marTop w:val="0"/>
              <w:marBottom w:val="0"/>
              <w:divBdr>
                <w:top w:val="none" w:sz="0" w:space="0" w:color="auto"/>
                <w:left w:val="none" w:sz="0" w:space="0" w:color="auto"/>
                <w:bottom w:val="none" w:sz="0" w:space="0" w:color="auto"/>
                <w:right w:val="none" w:sz="0" w:space="0" w:color="auto"/>
              </w:divBdr>
            </w:div>
          </w:divsChild>
        </w:div>
        <w:div w:id="410392304">
          <w:marLeft w:val="0"/>
          <w:marRight w:val="0"/>
          <w:marTop w:val="0"/>
          <w:marBottom w:val="0"/>
          <w:divBdr>
            <w:top w:val="none" w:sz="0" w:space="0" w:color="auto"/>
            <w:left w:val="none" w:sz="0" w:space="0" w:color="auto"/>
            <w:bottom w:val="none" w:sz="0" w:space="0" w:color="auto"/>
            <w:right w:val="none" w:sz="0" w:space="0" w:color="auto"/>
          </w:divBdr>
        </w:div>
        <w:div w:id="1118336039">
          <w:marLeft w:val="0"/>
          <w:marRight w:val="0"/>
          <w:marTop w:val="0"/>
          <w:marBottom w:val="160"/>
          <w:divBdr>
            <w:top w:val="none" w:sz="0" w:space="0" w:color="auto"/>
            <w:left w:val="none" w:sz="0" w:space="0" w:color="auto"/>
            <w:bottom w:val="none" w:sz="0" w:space="0" w:color="auto"/>
            <w:right w:val="none" w:sz="0" w:space="0" w:color="auto"/>
          </w:divBdr>
          <w:divsChild>
            <w:div w:id="545794973">
              <w:marLeft w:val="0"/>
              <w:marRight w:val="0"/>
              <w:marTop w:val="0"/>
              <w:marBottom w:val="0"/>
              <w:divBdr>
                <w:top w:val="none" w:sz="0" w:space="0" w:color="auto"/>
                <w:left w:val="none" w:sz="0" w:space="0" w:color="auto"/>
                <w:bottom w:val="none" w:sz="0" w:space="0" w:color="auto"/>
                <w:right w:val="none" w:sz="0" w:space="0" w:color="auto"/>
              </w:divBdr>
              <w:divsChild>
                <w:div w:id="60491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6862439">
          <w:marLeft w:val="0"/>
          <w:marRight w:val="0"/>
          <w:marTop w:val="60"/>
          <w:marBottom w:val="0"/>
          <w:divBdr>
            <w:top w:val="none" w:sz="0" w:space="0" w:color="auto"/>
            <w:left w:val="none" w:sz="0" w:space="0" w:color="auto"/>
            <w:bottom w:val="none" w:sz="0" w:space="0" w:color="auto"/>
            <w:right w:val="none" w:sz="0" w:space="0" w:color="auto"/>
          </w:divBdr>
        </w:div>
        <w:div w:id="241333074">
          <w:marLeft w:val="0"/>
          <w:marRight w:val="0"/>
          <w:marTop w:val="0"/>
          <w:marBottom w:val="0"/>
          <w:divBdr>
            <w:top w:val="none" w:sz="0" w:space="0" w:color="auto"/>
            <w:left w:val="none" w:sz="0" w:space="0" w:color="auto"/>
            <w:bottom w:val="none" w:sz="0" w:space="0" w:color="auto"/>
            <w:right w:val="none" w:sz="0" w:space="0" w:color="auto"/>
          </w:divBdr>
          <w:divsChild>
            <w:div w:id="543323705">
              <w:marLeft w:val="0"/>
              <w:marRight w:val="0"/>
              <w:marTop w:val="0"/>
              <w:marBottom w:val="0"/>
              <w:divBdr>
                <w:top w:val="none" w:sz="0" w:space="0" w:color="auto"/>
                <w:left w:val="none" w:sz="0" w:space="0" w:color="auto"/>
                <w:bottom w:val="none" w:sz="0" w:space="0" w:color="auto"/>
                <w:right w:val="none" w:sz="0" w:space="0" w:color="auto"/>
              </w:divBdr>
            </w:div>
          </w:divsChild>
        </w:div>
        <w:div w:id="1019117454">
          <w:marLeft w:val="0"/>
          <w:marRight w:val="0"/>
          <w:marTop w:val="0"/>
          <w:marBottom w:val="0"/>
          <w:divBdr>
            <w:top w:val="none" w:sz="0" w:space="0" w:color="auto"/>
            <w:left w:val="none" w:sz="0" w:space="0" w:color="auto"/>
            <w:bottom w:val="none" w:sz="0" w:space="0" w:color="auto"/>
            <w:right w:val="none" w:sz="0" w:space="0" w:color="auto"/>
          </w:divBdr>
        </w:div>
        <w:div w:id="466170354">
          <w:marLeft w:val="0"/>
          <w:marRight w:val="0"/>
          <w:marTop w:val="0"/>
          <w:marBottom w:val="160"/>
          <w:divBdr>
            <w:top w:val="none" w:sz="0" w:space="0" w:color="auto"/>
            <w:left w:val="none" w:sz="0" w:space="0" w:color="auto"/>
            <w:bottom w:val="none" w:sz="0" w:space="0" w:color="auto"/>
            <w:right w:val="none" w:sz="0" w:space="0" w:color="auto"/>
          </w:divBdr>
          <w:divsChild>
            <w:div w:id="1822577904">
              <w:marLeft w:val="0"/>
              <w:marRight w:val="0"/>
              <w:marTop w:val="0"/>
              <w:marBottom w:val="0"/>
              <w:divBdr>
                <w:top w:val="none" w:sz="0" w:space="0" w:color="auto"/>
                <w:left w:val="none" w:sz="0" w:space="0" w:color="auto"/>
                <w:bottom w:val="none" w:sz="0" w:space="0" w:color="auto"/>
                <w:right w:val="none" w:sz="0" w:space="0" w:color="auto"/>
              </w:divBdr>
              <w:divsChild>
                <w:div w:id="699672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943398">
          <w:marLeft w:val="0"/>
          <w:marRight w:val="0"/>
          <w:marTop w:val="60"/>
          <w:marBottom w:val="0"/>
          <w:divBdr>
            <w:top w:val="none" w:sz="0" w:space="0" w:color="auto"/>
            <w:left w:val="none" w:sz="0" w:space="0" w:color="auto"/>
            <w:bottom w:val="none" w:sz="0" w:space="0" w:color="auto"/>
            <w:right w:val="none" w:sz="0" w:space="0" w:color="auto"/>
          </w:divBdr>
        </w:div>
        <w:div w:id="1844317161">
          <w:marLeft w:val="0"/>
          <w:marRight w:val="0"/>
          <w:marTop w:val="0"/>
          <w:marBottom w:val="0"/>
          <w:divBdr>
            <w:top w:val="none" w:sz="0" w:space="0" w:color="auto"/>
            <w:left w:val="none" w:sz="0" w:space="0" w:color="auto"/>
            <w:bottom w:val="none" w:sz="0" w:space="0" w:color="auto"/>
            <w:right w:val="none" w:sz="0" w:space="0" w:color="auto"/>
          </w:divBdr>
          <w:divsChild>
            <w:div w:id="763258316">
              <w:marLeft w:val="0"/>
              <w:marRight w:val="0"/>
              <w:marTop w:val="0"/>
              <w:marBottom w:val="0"/>
              <w:divBdr>
                <w:top w:val="none" w:sz="0" w:space="0" w:color="auto"/>
                <w:left w:val="none" w:sz="0" w:space="0" w:color="auto"/>
                <w:bottom w:val="none" w:sz="0" w:space="0" w:color="auto"/>
                <w:right w:val="none" w:sz="0" w:space="0" w:color="auto"/>
              </w:divBdr>
            </w:div>
          </w:divsChild>
        </w:div>
        <w:div w:id="2050716210">
          <w:marLeft w:val="0"/>
          <w:marRight w:val="0"/>
          <w:marTop w:val="0"/>
          <w:marBottom w:val="0"/>
          <w:divBdr>
            <w:top w:val="none" w:sz="0" w:space="0" w:color="auto"/>
            <w:left w:val="none" w:sz="0" w:space="0" w:color="auto"/>
            <w:bottom w:val="none" w:sz="0" w:space="0" w:color="auto"/>
            <w:right w:val="none" w:sz="0" w:space="0" w:color="auto"/>
          </w:divBdr>
        </w:div>
        <w:div w:id="86659963">
          <w:marLeft w:val="0"/>
          <w:marRight w:val="0"/>
          <w:marTop w:val="0"/>
          <w:marBottom w:val="160"/>
          <w:divBdr>
            <w:top w:val="none" w:sz="0" w:space="0" w:color="auto"/>
            <w:left w:val="none" w:sz="0" w:space="0" w:color="auto"/>
            <w:bottom w:val="none" w:sz="0" w:space="0" w:color="auto"/>
            <w:right w:val="none" w:sz="0" w:space="0" w:color="auto"/>
          </w:divBdr>
          <w:divsChild>
            <w:div w:id="1194419177">
              <w:marLeft w:val="0"/>
              <w:marRight w:val="0"/>
              <w:marTop w:val="0"/>
              <w:marBottom w:val="0"/>
              <w:divBdr>
                <w:top w:val="none" w:sz="0" w:space="0" w:color="auto"/>
                <w:left w:val="none" w:sz="0" w:space="0" w:color="auto"/>
                <w:bottom w:val="none" w:sz="0" w:space="0" w:color="auto"/>
                <w:right w:val="none" w:sz="0" w:space="0" w:color="auto"/>
              </w:divBdr>
              <w:divsChild>
                <w:div w:id="52504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993187">
          <w:marLeft w:val="0"/>
          <w:marRight w:val="0"/>
          <w:marTop w:val="60"/>
          <w:marBottom w:val="0"/>
          <w:divBdr>
            <w:top w:val="none" w:sz="0" w:space="0" w:color="auto"/>
            <w:left w:val="none" w:sz="0" w:space="0" w:color="auto"/>
            <w:bottom w:val="none" w:sz="0" w:space="0" w:color="auto"/>
            <w:right w:val="none" w:sz="0" w:space="0" w:color="auto"/>
          </w:divBdr>
        </w:div>
        <w:div w:id="74523060">
          <w:marLeft w:val="0"/>
          <w:marRight w:val="0"/>
          <w:marTop w:val="0"/>
          <w:marBottom w:val="0"/>
          <w:divBdr>
            <w:top w:val="none" w:sz="0" w:space="0" w:color="auto"/>
            <w:left w:val="none" w:sz="0" w:space="0" w:color="auto"/>
            <w:bottom w:val="none" w:sz="0" w:space="0" w:color="auto"/>
            <w:right w:val="none" w:sz="0" w:space="0" w:color="auto"/>
          </w:divBdr>
          <w:divsChild>
            <w:div w:id="2122143497">
              <w:marLeft w:val="0"/>
              <w:marRight w:val="0"/>
              <w:marTop w:val="0"/>
              <w:marBottom w:val="0"/>
              <w:divBdr>
                <w:top w:val="none" w:sz="0" w:space="0" w:color="auto"/>
                <w:left w:val="none" w:sz="0" w:space="0" w:color="auto"/>
                <w:bottom w:val="none" w:sz="0" w:space="0" w:color="auto"/>
                <w:right w:val="none" w:sz="0" w:space="0" w:color="auto"/>
              </w:divBdr>
            </w:div>
          </w:divsChild>
        </w:div>
        <w:div w:id="233471733">
          <w:marLeft w:val="0"/>
          <w:marRight w:val="0"/>
          <w:marTop w:val="0"/>
          <w:marBottom w:val="0"/>
          <w:divBdr>
            <w:top w:val="none" w:sz="0" w:space="0" w:color="auto"/>
            <w:left w:val="none" w:sz="0" w:space="0" w:color="auto"/>
            <w:bottom w:val="none" w:sz="0" w:space="0" w:color="auto"/>
            <w:right w:val="none" w:sz="0" w:space="0" w:color="auto"/>
          </w:divBdr>
        </w:div>
        <w:div w:id="984970637">
          <w:marLeft w:val="0"/>
          <w:marRight w:val="0"/>
          <w:marTop w:val="0"/>
          <w:marBottom w:val="160"/>
          <w:divBdr>
            <w:top w:val="none" w:sz="0" w:space="0" w:color="auto"/>
            <w:left w:val="none" w:sz="0" w:space="0" w:color="auto"/>
            <w:bottom w:val="none" w:sz="0" w:space="0" w:color="auto"/>
            <w:right w:val="none" w:sz="0" w:space="0" w:color="auto"/>
          </w:divBdr>
          <w:divsChild>
            <w:div w:id="171644928">
              <w:marLeft w:val="0"/>
              <w:marRight w:val="0"/>
              <w:marTop w:val="0"/>
              <w:marBottom w:val="0"/>
              <w:divBdr>
                <w:top w:val="none" w:sz="0" w:space="0" w:color="auto"/>
                <w:left w:val="none" w:sz="0" w:space="0" w:color="auto"/>
                <w:bottom w:val="none" w:sz="0" w:space="0" w:color="auto"/>
                <w:right w:val="none" w:sz="0" w:space="0" w:color="auto"/>
              </w:divBdr>
              <w:divsChild>
                <w:div w:id="899949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6683737">
          <w:marLeft w:val="0"/>
          <w:marRight w:val="0"/>
          <w:marTop w:val="60"/>
          <w:marBottom w:val="0"/>
          <w:divBdr>
            <w:top w:val="none" w:sz="0" w:space="0" w:color="auto"/>
            <w:left w:val="none" w:sz="0" w:space="0" w:color="auto"/>
            <w:bottom w:val="none" w:sz="0" w:space="0" w:color="auto"/>
            <w:right w:val="none" w:sz="0" w:space="0" w:color="auto"/>
          </w:divBdr>
        </w:div>
        <w:div w:id="1336882877">
          <w:marLeft w:val="0"/>
          <w:marRight w:val="0"/>
          <w:marTop w:val="0"/>
          <w:marBottom w:val="0"/>
          <w:divBdr>
            <w:top w:val="none" w:sz="0" w:space="0" w:color="auto"/>
            <w:left w:val="none" w:sz="0" w:space="0" w:color="auto"/>
            <w:bottom w:val="none" w:sz="0" w:space="0" w:color="auto"/>
            <w:right w:val="none" w:sz="0" w:space="0" w:color="auto"/>
          </w:divBdr>
          <w:divsChild>
            <w:div w:id="2138912594">
              <w:marLeft w:val="0"/>
              <w:marRight w:val="0"/>
              <w:marTop w:val="0"/>
              <w:marBottom w:val="0"/>
              <w:divBdr>
                <w:top w:val="none" w:sz="0" w:space="0" w:color="auto"/>
                <w:left w:val="none" w:sz="0" w:space="0" w:color="auto"/>
                <w:bottom w:val="none" w:sz="0" w:space="0" w:color="auto"/>
                <w:right w:val="none" w:sz="0" w:space="0" w:color="auto"/>
              </w:divBdr>
            </w:div>
          </w:divsChild>
        </w:div>
        <w:div w:id="1996296354">
          <w:marLeft w:val="0"/>
          <w:marRight w:val="0"/>
          <w:marTop w:val="0"/>
          <w:marBottom w:val="0"/>
          <w:divBdr>
            <w:top w:val="none" w:sz="0" w:space="0" w:color="auto"/>
            <w:left w:val="none" w:sz="0" w:space="0" w:color="auto"/>
            <w:bottom w:val="none" w:sz="0" w:space="0" w:color="auto"/>
            <w:right w:val="none" w:sz="0" w:space="0" w:color="auto"/>
          </w:divBdr>
        </w:div>
        <w:div w:id="1851217831">
          <w:marLeft w:val="0"/>
          <w:marRight w:val="0"/>
          <w:marTop w:val="0"/>
          <w:marBottom w:val="160"/>
          <w:divBdr>
            <w:top w:val="none" w:sz="0" w:space="0" w:color="auto"/>
            <w:left w:val="none" w:sz="0" w:space="0" w:color="auto"/>
            <w:bottom w:val="none" w:sz="0" w:space="0" w:color="auto"/>
            <w:right w:val="none" w:sz="0" w:space="0" w:color="auto"/>
          </w:divBdr>
          <w:divsChild>
            <w:div w:id="2139832594">
              <w:marLeft w:val="0"/>
              <w:marRight w:val="0"/>
              <w:marTop w:val="0"/>
              <w:marBottom w:val="0"/>
              <w:divBdr>
                <w:top w:val="none" w:sz="0" w:space="0" w:color="auto"/>
                <w:left w:val="none" w:sz="0" w:space="0" w:color="auto"/>
                <w:bottom w:val="none" w:sz="0" w:space="0" w:color="auto"/>
                <w:right w:val="none" w:sz="0" w:space="0" w:color="auto"/>
              </w:divBdr>
              <w:divsChild>
                <w:div w:id="813525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615692">
          <w:marLeft w:val="0"/>
          <w:marRight w:val="0"/>
          <w:marTop w:val="60"/>
          <w:marBottom w:val="0"/>
          <w:divBdr>
            <w:top w:val="none" w:sz="0" w:space="0" w:color="auto"/>
            <w:left w:val="none" w:sz="0" w:space="0" w:color="auto"/>
            <w:bottom w:val="none" w:sz="0" w:space="0" w:color="auto"/>
            <w:right w:val="none" w:sz="0" w:space="0" w:color="auto"/>
          </w:divBdr>
        </w:div>
        <w:div w:id="1070466064">
          <w:marLeft w:val="0"/>
          <w:marRight w:val="0"/>
          <w:marTop w:val="0"/>
          <w:marBottom w:val="0"/>
          <w:divBdr>
            <w:top w:val="none" w:sz="0" w:space="0" w:color="auto"/>
            <w:left w:val="none" w:sz="0" w:space="0" w:color="auto"/>
            <w:bottom w:val="none" w:sz="0" w:space="0" w:color="auto"/>
            <w:right w:val="none" w:sz="0" w:space="0" w:color="auto"/>
          </w:divBdr>
          <w:divsChild>
            <w:div w:id="1099523514">
              <w:marLeft w:val="0"/>
              <w:marRight w:val="0"/>
              <w:marTop w:val="0"/>
              <w:marBottom w:val="0"/>
              <w:divBdr>
                <w:top w:val="none" w:sz="0" w:space="0" w:color="auto"/>
                <w:left w:val="none" w:sz="0" w:space="0" w:color="auto"/>
                <w:bottom w:val="none" w:sz="0" w:space="0" w:color="auto"/>
                <w:right w:val="none" w:sz="0" w:space="0" w:color="auto"/>
              </w:divBdr>
            </w:div>
          </w:divsChild>
        </w:div>
        <w:div w:id="1402366885">
          <w:marLeft w:val="0"/>
          <w:marRight w:val="0"/>
          <w:marTop w:val="0"/>
          <w:marBottom w:val="0"/>
          <w:divBdr>
            <w:top w:val="none" w:sz="0" w:space="0" w:color="auto"/>
            <w:left w:val="none" w:sz="0" w:space="0" w:color="auto"/>
            <w:bottom w:val="none" w:sz="0" w:space="0" w:color="auto"/>
            <w:right w:val="none" w:sz="0" w:space="0" w:color="auto"/>
          </w:divBdr>
        </w:div>
        <w:div w:id="1105341608">
          <w:marLeft w:val="0"/>
          <w:marRight w:val="0"/>
          <w:marTop w:val="0"/>
          <w:marBottom w:val="160"/>
          <w:divBdr>
            <w:top w:val="none" w:sz="0" w:space="0" w:color="auto"/>
            <w:left w:val="none" w:sz="0" w:space="0" w:color="auto"/>
            <w:bottom w:val="none" w:sz="0" w:space="0" w:color="auto"/>
            <w:right w:val="none" w:sz="0" w:space="0" w:color="auto"/>
          </w:divBdr>
          <w:divsChild>
            <w:div w:id="1923221132">
              <w:marLeft w:val="0"/>
              <w:marRight w:val="0"/>
              <w:marTop w:val="0"/>
              <w:marBottom w:val="0"/>
              <w:divBdr>
                <w:top w:val="none" w:sz="0" w:space="0" w:color="auto"/>
                <w:left w:val="none" w:sz="0" w:space="0" w:color="auto"/>
                <w:bottom w:val="none" w:sz="0" w:space="0" w:color="auto"/>
                <w:right w:val="none" w:sz="0" w:space="0" w:color="auto"/>
              </w:divBdr>
              <w:divsChild>
                <w:div w:id="1192642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3544699">
          <w:marLeft w:val="0"/>
          <w:marRight w:val="0"/>
          <w:marTop w:val="60"/>
          <w:marBottom w:val="0"/>
          <w:divBdr>
            <w:top w:val="none" w:sz="0" w:space="0" w:color="auto"/>
            <w:left w:val="none" w:sz="0" w:space="0" w:color="auto"/>
            <w:bottom w:val="none" w:sz="0" w:space="0" w:color="auto"/>
            <w:right w:val="none" w:sz="0" w:space="0" w:color="auto"/>
          </w:divBdr>
        </w:div>
        <w:div w:id="1566719878">
          <w:marLeft w:val="0"/>
          <w:marRight w:val="0"/>
          <w:marTop w:val="0"/>
          <w:marBottom w:val="0"/>
          <w:divBdr>
            <w:top w:val="none" w:sz="0" w:space="0" w:color="auto"/>
            <w:left w:val="none" w:sz="0" w:space="0" w:color="auto"/>
            <w:bottom w:val="none" w:sz="0" w:space="0" w:color="auto"/>
            <w:right w:val="none" w:sz="0" w:space="0" w:color="auto"/>
          </w:divBdr>
          <w:divsChild>
            <w:div w:id="2142337338">
              <w:marLeft w:val="0"/>
              <w:marRight w:val="0"/>
              <w:marTop w:val="0"/>
              <w:marBottom w:val="0"/>
              <w:divBdr>
                <w:top w:val="none" w:sz="0" w:space="0" w:color="auto"/>
                <w:left w:val="none" w:sz="0" w:space="0" w:color="auto"/>
                <w:bottom w:val="none" w:sz="0" w:space="0" w:color="auto"/>
                <w:right w:val="none" w:sz="0" w:space="0" w:color="auto"/>
              </w:divBdr>
            </w:div>
          </w:divsChild>
        </w:div>
        <w:div w:id="354961413">
          <w:marLeft w:val="0"/>
          <w:marRight w:val="0"/>
          <w:marTop w:val="0"/>
          <w:marBottom w:val="0"/>
          <w:divBdr>
            <w:top w:val="none" w:sz="0" w:space="0" w:color="auto"/>
            <w:left w:val="none" w:sz="0" w:space="0" w:color="auto"/>
            <w:bottom w:val="none" w:sz="0" w:space="0" w:color="auto"/>
            <w:right w:val="none" w:sz="0" w:space="0" w:color="auto"/>
          </w:divBdr>
        </w:div>
        <w:div w:id="880871853">
          <w:marLeft w:val="0"/>
          <w:marRight w:val="0"/>
          <w:marTop w:val="0"/>
          <w:marBottom w:val="160"/>
          <w:divBdr>
            <w:top w:val="none" w:sz="0" w:space="0" w:color="auto"/>
            <w:left w:val="none" w:sz="0" w:space="0" w:color="auto"/>
            <w:bottom w:val="none" w:sz="0" w:space="0" w:color="auto"/>
            <w:right w:val="none" w:sz="0" w:space="0" w:color="auto"/>
          </w:divBdr>
          <w:divsChild>
            <w:div w:id="1365402479">
              <w:marLeft w:val="0"/>
              <w:marRight w:val="0"/>
              <w:marTop w:val="0"/>
              <w:marBottom w:val="0"/>
              <w:divBdr>
                <w:top w:val="none" w:sz="0" w:space="0" w:color="auto"/>
                <w:left w:val="none" w:sz="0" w:space="0" w:color="auto"/>
                <w:bottom w:val="none" w:sz="0" w:space="0" w:color="auto"/>
                <w:right w:val="none" w:sz="0" w:space="0" w:color="auto"/>
              </w:divBdr>
              <w:divsChild>
                <w:div w:id="234827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717702">
          <w:marLeft w:val="0"/>
          <w:marRight w:val="0"/>
          <w:marTop w:val="0"/>
          <w:marBottom w:val="0"/>
          <w:divBdr>
            <w:top w:val="none" w:sz="0" w:space="0" w:color="auto"/>
            <w:left w:val="none" w:sz="0" w:space="0" w:color="auto"/>
            <w:bottom w:val="none" w:sz="0" w:space="0" w:color="auto"/>
            <w:right w:val="none" w:sz="0" w:space="0" w:color="auto"/>
          </w:divBdr>
          <w:divsChild>
            <w:div w:id="1039936132">
              <w:marLeft w:val="0"/>
              <w:marRight w:val="0"/>
              <w:marTop w:val="0"/>
              <w:marBottom w:val="0"/>
              <w:divBdr>
                <w:top w:val="none" w:sz="0" w:space="0" w:color="auto"/>
                <w:left w:val="none" w:sz="0" w:space="0" w:color="auto"/>
                <w:bottom w:val="none" w:sz="0" w:space="0" w:color="auto"/>
                <w:right w:val="none" w:sz="0" w:space="0" w:color="auto"/>
              </w:divBdr>
            </w:div>
          </w:divsChild>
        </w:div>
        <w:div w:id="2051100594">
          <w:marLeft w:val="0"/>
          <w:marRight w:val="0"/>
          <w:marTop w:val="0"/>
          <w:marBottom w:val="0"/>
          <w:divBdr>
            <w:top w:val="none" w:sz="0" w:space="0" w:color="auto"/>
            <w:left w:val="none" w:sz="0" w:space="0" w:color="auto"/>
            <w:bottom w:val="none" w:sz="0" w:space="0" w:color="auto"/>
            <w:right w:val="none" w:sz="0" w:space="0" w:color="auto"/>
          </w:divBdr>
        </w:div>
        <w:div w:id="432096884">
          <w:marLeft w:val="0"/>
          <w:marRight w:val="0"/>
          <w:marTop w:val="0"/>
          <w:marBottom w:val="160"/>
          <w:divBdr>
            <w:top w:val="none" w:sz="0" w:space="0" w:color="auto"/>
            <w:left w:val="none" w:sz="0" w:space="0" w:color="auto"/>
            <w:bottom w:val="none" w:sz="0" w:space="0" w:color="auto"/>
            <w:right w:val="none" w:sz="0" w:space="0" w:color="auto"/>
          </w:divBdr>
          <w:divsChild>
            <w:div w:id="851532150">
              <w:marLeft w:val="0"/>
              <w:marRight w:val="0"/>
              <w:marTop w:val="0"/>
              <w:marBottom w:val="0"/>
              <w:divBdr>
                <w:top w:val="none" w:sz="0" w:space="0" w:color="auto"/>
                <w:left w:val="none" w:sz="0" w:space="0" w:color="auto"/>
                <w:bottom w:val="none" w:sz="0" w:space="0" w:color="auto"/>
                <w:right w:val="none" w:sz="0" w:space="0" w:color="auto"/>
              </w:divBdr>
              <w:divsChild>
                <w:div w:id="255141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830343">
          <w:marLeft w:val="0"/>
          <w:marRight w:val="0"/>
          <w:marTop w:val="60"/>
          <w:marBottom w:val="0"/>
          <w:divBdr>
            <w:top w:val="none" w:sz="0" w:space="0" w:color="auto"/>
            <w:left w:val="none" w:sz="0" w:space="0" w:color="auto"/>
            <w:bottom w:val="none" w:sz="0" w:space="0" w:color="auto"/>
            <w:right w:val="none" w:sz="0" w:space="0" w:color="auto"/>
          </w:divBdr>
        </w:div>
        <w:div w:id="1166550190">
          <w:marLeft w:val="0"/>
          <w:marRight w:val="0"/>
          <w:marTop w:val="0"/>
          <w:marBottom w:val="0"/>
          <w:divBdr>
            <w:top w:val="none" w:sz="0" w:space="0" w:color="auto"/>
            <w:left w:val="none" w:sz="0" w:space="0" w:color="auto"/>
            <w:bottom w:val="none" w:sz="0" w:space="0" w:color="auto"/>
            <w:right w:val="none" w:sz="0" w:space="0" w:color="auto"/>
          </w:divBdr>
          <w:divsChild>
            <w:div w:id="1931623376">
              <w:marLeft w:val="0"/>
              <w:marRight w:val="0"/>
              <w:marTop w:val="0"/>
              <w:marBottom w:val="0"/>
              <w:divBdr>
                <w:top w:val="none" w:sz="0" w:space="0" w:color="auto"/>
                <w:left w:val="none" w:sz="0" w:space="0" w:color="auto"/>
                <w:bottom w:val="none" w:sz="0" w:space="0" w:color="auto"/>
                <w:right w:val="none" w:sz="0" w:space="0" w:color="auto"/>
              </w:divBdr>
            </w:div>
          </w:divsChild>
        </w:div>
        <w:div w:id="1199929640">
          <w:marLeft w:val="0"/>
          <w:marRight w:val="0"/>
          <w:marTop w:val="0"/>
          <w:marBottom w:val="0"/>
          <w:divBdr>
            <w:top w:val="none" w:sz="0" w:space="0" w:color="auto"/>
            <w:left w:val="none" w:sz="0" w:space="0" w:color="auto"/>
            <w:bottom w:val="none" w:sz="0" w:space="0" w:color="auto"/>
            <w:right w:val="none" w:sz="0" w:space="0" w:color="auto"/>
          </w:divBdr>
        </w:div>
        <w:div w:id="449978752">
          <w:marLeft w:val="0"/>
          <w:marRight w:val="0"/>
          <w:marTop w:val="0"/>
          <w:marBottom w:val="160"/>
          <w:divBdr>
            <w:top w:val="none" w:sz="0" w:space="0" w:color="auto"/>
            <w:left w:val="none" w:sz="0" w:space="0" w:color="auto"/>
            <w:bottom w:val="none" w:sz="0" w:space="0" w:color="auto"/>
            <w:right w:val="none" w:sz="0" w:space="0" w:color="auto"/>
          </w:divBdr>
          <w:divsChild>
            <w:div w:id="1935092212">
              <w:marLeft w:val="0"/>
              <w:marRight w:val="0"/>
              <w:marTop w:val="0"/>
              <w:marBottom w:val="0"/>
              <w:divBdr>
                <w:top w:val="none" w:sz="0" w:space="0" w:color="auto"/>
                <w:left w:val="none" w:sz="0" w:space="0" w:color="auto"/>
                <w:bottom w:val="none" w:sz="0" w:space="0" w:color="auto"/>
                <w:right w:val="none" w:sz="0" w:space="0" w:color="auto"/>
              </w:divBdr>
              <w:divsChild>
                <w:div w:id="577981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594795">
          <w:marLeft w:val="0"/>
          <w:marRight w:val="0"/>
          <w:marTop w:val="60"/>
          <w:marBottom w:val="0"/>
          <w:divBdr>
            <w:top w:val="none" w:sz="0" w:space="0" w:color="auto"/>
            <w:left w:val="none" w:sz="0" w:space="0" w:color="auto"/>
            <w:bottom w:val="none" w:sz="0" w:space="0" w:color="auto"/>
            <w:right w:val="none" w:sz="0" w:space="0" w:color="auto"/>
          </w:divBdr>
        </w:div>
        <w:div w:id="2106341702">
          <w:marLeft w:val="0"/>
          <w:marRight w:val="0"/>
          <w:marTop w:val="0"/>
          <w:marBottom w:val="0"/>
          <w:divBdr>
            <w:top w:val="none" w:sz="0" w:space="0" w:color="auto"/>
            <w:left w:val="none" w:sz="0" w:space="0" w:color="auto"/>
            <w:bottom w:val="none" w:sz="0" w:space="0" w:color="auto"/>
            <w:right w:val="none" w:sz="0" w:space="0" w:color="auto"/>
          </w:divBdr>
          <w:divsChild>
            <w:div w:id="541331787">
              <w:marLeft w:val="0"/>
              <w:marRight w:val="0"/>
              <w:marTop w:val="0"/>
              <w:marBottom w:val="0"/>
              <w:divBdr>
                <w:top w:val="none" w:sz="0" w:space="0" w:color="auto"/>
                <w:left w:val="none" w:sz="0" w:space="0" w:color="auto"/>
                <w:bottom w:val="none" w:sz="0" w:space="0" w:color="auto"/>
                <w:right w:val="none" w:sz="0" w:space="0" w:color="auto"/>
              </w:divBdr>
            </w:div>
          </w:divsChild>
        </w:div>
        <w:div w:id="1210917682">
          <w:marLeft w:val="0"/>
          <w:marRight w:val="0"/>
          <w:marTop w:val="0"/>
          <w:marBottom w:val="0"/>
          <w:divBdr>
            <w:top w:val="none" w:sz="0" w:space="0" w:color="auto"/>
            <w:left w:val="none" w:sz="0" w:space="0" w:color="auto"/>
            <w:bottom w:val="none" w:sz="0" w:space="0" w:color="auto"/>
            <w:right w:val="none" w:sz="0" w:space="0" w:color="auto"/>
          </w:divBdr>
        </w:div>
        <w:div w:id="1474709981">
          <w:marLeft w:val="0"/>
          <w:marRight w:val="0"/>
          <w:marTop w:val="0"/>
          <w:marBottom w:val="160"/>
          <w:divBdr>
            <w:top w:val="none" w:sz="0" w:space="0" w:color="auto"/>
            <w:left w:val="none" w:sz="0" w:space="0" w:color="auto"/>
            <w:bottom w:val="none" w:sz="0" w:space="0" w:color="auto"/>
            <w:right w:val="none" w:sz="0" w:space="0" w:color="auto"/>
          </w:divBdr>
          <w:divsChild>
            <w:div w:id="834808967">
              <w:marLeft w:val="0"/>
              <w:marRight w:val="0"/>
              <w:marTop w:val="0"/>
              <w:marBottom w:val="0"/>
              <w:divBdr>
                <w:top w:val="none" w:sz="0" w:space="0" w:color="auto"/>
                <w:left w:val="none" w:sz="0" w:space="0" w:color="auto"/>
                <w:bottom w:val="none" w:sz="0" w:space="0" w:color="auto"/>
                <w:right w:val="none" w:sz="0" w:space="0" w:color="auto"/>
              </w:divBdr>
              <w:divsChild>
                <w:div w:id="1341853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931827">
          <w:marLeft w:val="0"/>
          <w:marRight w:val="0"/>
          <w:marTop w:val="60"/>
          <w:marBottom w:val="0"/>
          <w:divBdr>
            <w:top w:val="none" w:sz="0" w:space="0" w:color="auto"/>
            <w:left w:val="none" w:sz="0" w:space="0" w:color="auto"/>
            <w:bottom w:val="none" w:sz="0" w:space="0" w:color="auto"/>
            <w:right w:val="none" w:sz="0" w:space="0" w:color="auto"/>
          </w:divBdr>
        </w:div>
        <w:div w:id="2101293235">
          <w:marLeft w:val="0"/>
          <w:marRight w:val="0"/>
          <w:marTop w:val="0"/>
          <w:marBottom w:val="0"/>
          <w:divBdr>
            <w:top w:val="none" w:sz="0" w:space="0" w:color="auto"/>
            <w:left w:val="none" w:sz="0" w:space="0" w:color="auto"/>
            <w:bottom w:val="none" w:sz="0" w:space="0" w:color="auto"/>
            <w:right w:val="none" w:sz="0" w:space="0" w:color="auto"/>
          </w:divBdr>
          <w:divsChild>
            <w:div w:id="170024660">
              <w:marLeft w:val="0"/>
              <w:marRight w:val="0"/>
              <w:marTop w:val="0"/>
              <w:marBottom w:val="0"/>
              <w:divBdr>
                <w:top w:val="none" w:sz="0" w:space="0" w:color="auto"/>
                <w:left w:val="none" w:sz="0" w:space="0" w:color="auto"/>
                <w:bottom w:val="none" w:sz="0" w:space="0" w:color="auto"/>
                <w:right w:val="none" w:sz="0" w:space="0" w:color="auto"/>
              </w:divBdr>
            </w:div>
          </w:divsChild>
        </w:div>
        <w:div w:id="1399133034">
          <w:marLeft w:val="0"/>
          <w:marRight w:val="0"/>
          <w:marTop w:val="0"/>
          <w:marBottom w:val="0"/>
          <w:divBdr>
            <w:top w:val="none" w:sz="0" w:space="0" w:color="auto"/>
            <w:left w:val="none" w:sz="0" w:space="0" w:color="auto"/>
            <w:bottom w:val="none" w:sz="0" w:space="0" w:color="auto"/>
            <w:right w:val="none" w:sz="0" w:space="0" w:color="auto"/>
          </w:divBdr>
        </w:div>
        <w:div w:id="2047757909">
          <w:marLeft w:val="0"/>
          <w:marRight w:val="0"/>
          <w:marTop w:val="0"/>
          <w:marBottom w:val="160"/>
          <w:divBdr>
            <w:top w:val="none" w:sz="0" w:space="0" w:color="auto"/>
            <w:left w:val="none" w:sz="0" w:space="0" w:color="auto"/>
            <w:bottom w:val="none" w:sz="0" w:space="0" w:color="auto"/>
            <w:right w:val="none" w:sz="0" w:space="0" w:color="auto"/>
          </w:divBdr>
          <w:divsChild>
            <w:div w:id="766074046">
              <w:marLeft w:val="0"/>
              <w:marRight w:val="0"/>
              <w:marTop w:val="0"/>
              <w:marBottom w:val="0"/>
              <w:divBdr>
                <w:top w:val="none" w:sz="0" w:space="0" w:color="auto"/>
                <w:left w:val="none" w:sz="0" w:space="0" w:color="auto"/>
                <w:bottom w:val="none" w:sz="0" w:space="0" w:color="auto"/>
                <w:right w:val="none" w:sz="0" w:space="0" w:color="auto"/>
              </w:divBdr>
              <w:divsChild>
                <w:div w:id="1758012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0911986">
          <w:marLeft w:val="0"/>
          <w:marRight w:val="0"/>
          <w:marTop w:val="60"/>
          <w:marBottom w:val="0"/>
          <w:divBdr>
            <w:top w:val="none" w:sz="0" w:space="0" w:color="auto"/>
            <w:left w:val="none" w:sz="0" w:space="0" w:color="auto"/>
            <w:bottom w:val="none" w:sz="0" w:space="0" w:color="auto"/>
            <w:right w:val="none" w:sz="0" w:space="0" w:color="auto"/>
          </w:divBdr>
        </w:div>
        <w:div w:id="1208180468">
          <w:marLeft w:val="0"/>
          <w:marRight w:val="0"/>
          <w:marTop w:val="0"/>
          <w:marBottom w:val="0"/>
          <w:divBdr>
            <w:top w:val="none" w:sz="0" w:space="0" w:color="auto"/>
            <w:left w:val="none" w:sz="0" w:space="0" w:color="auto"/>
            <w:bottom w:val="none" w:sz="0" w:space="0" w:color="auto"/>
            <w:right w:val="none" w:sz="0" w:space="0" w:color="auto"/>
          </w:divBdr>
          <w:divsChild>
            <w:div w:id="874777809">
              <w:marLeft w:val="0"/>
              <w:marRight w:val="0"/>
              <w:marTop w:val="0"/>
              <w:marBottom w:val="0"/>
              <w:divBdr>
                <w:top w:val="none" w:sz="0" w:space="0" w:color="auto"/>
                <w:left w:val="none" w:sz="0" w:space="0" w:color="auto"/>
                <w:bottom w:val="none" w:sz="0" w:space="0" w:color="auto"/>
                <w:right w:val="none" w:sz="0" w:space="0" w:color="auto"/>
              </w:divBdr>
            </w:div>
          </w:divsChild>
        </w:div>
        <w:div w:id="1755010866">
          <w:marLeft w:val="0"/>
          <w:marRight w:val="0"/>
          <w:marTop w:val="0"/>
          <w:marBottom w:val="0"/>
          <w:divBdr>
            <w:top w:val="none" w:sz="0" w:space="0" w:color="auto"/>
            <w:left w:val="none" w:sz="0" w:space="0" w:color="auto"/>
            <w:bottom w:val="none" w:sz="0" w:space="0" w:color="auto"/>
            <w:right w:val="none" w:sz="0" w:space="0" w:color="auto"/>
          </w:divBdr>
        </w:div>
        <w:div w:id="1809544410">
          <w:marLeft w:val="0"/>
          <w:marRight w:val="0"/>
          <w:marTop w:val="0"/>
          <w:marBottom w:val="160"/>
          <w:divBdr>
            <w:top w:val="none" w:sz="0" w:space="0" w:color="auto"/>
            <w:left w:val="none" w:sz="0" w:space="0" w:color="auto"/>
            <w:bottom w:val="none" w:sz="0" w:space="0" w:color="auto"/>
            <w:right w:val="none" w:sz="0" w:space="0" w:color="auto"/>
          </w:divBdr>
          <w:divsChild>
            <w:div w:id="1707485933">
              <w:marLeft w:val="0"/>
              <w:marRight w:val="0"/>
              <w:marTop w:val="0"/>
              <w:marBottom w:val="0"/>
              <w:divBdr>
                <w:top w:val="none" w:sz="0" w:space="0" w:color="auto"/>
                <w:left w:val="none" w:sz="0" w:space="0" w:color="auto"/>
                <w:bottom w:val="none" w:sz="0" w:space="0" w:color="auto"/>
                <w:right w:val="none" w:sz="0" w:space="0" w:color="auto"/>
              </w:divBdr>
              <w:divsChild>
                <w:div w:id="1244223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8217217">
          <w:marLeft w:val="0"/>
          <w:marRight w:val="0"/>
          <w:marTop w:val="60"/>
          <w:marBottom w:val="0"/>
          <w:divBdr>
            <w:top w:val="none" w:sz="0" w:space="0" w:color="auto"/>
            <w:left w:val="none" w:sz="0" w:space="0" w:color="auto"/>
            <w:bottom w:val="none" w:sz="0" w:space="0" w:color="auto"/>
            <w:right w:val="none" w:sz="0" w:space="0" w:color="auto"/>
          </w:divBdr>
        </w:div>
        <w:div w:id="55395455">
          <w:marLeft w:val="0"/>
          <w:marRight w:val="0"/>
          <w:marTop w:val="0"/>
          <w:marBottom w:val="0"/>
          <w:divBdr>
            <w:top w:val="none" w:sz="0" w:space="0" w:color="auto"/>
            <w:left w:val="none" w:sz="0" w:space="0" w:color="auto"/>
            <w:bottom w:val="none" w:sz="0" w:space="0" w:color="auto"/>
            <w:right w:val="none" w:sz="0" w:space="0" w:color="auto"/>
          </w:divBdr>
          <w:divsChild>
            <w:div w:id="1084650701">
              <w:marLeft w:val="0"/>
              <w:marRight w:val="0"/>
              <w:marTop w:val="0"/>
              <w:marBottom w:val="0"/>
              <w:divBdr>
                <w:top w:val="none" w:sz="0" w:space="0" w:color="auto"/>
                <w:left w:val="none" w:sz="0" w:space="0" w:color="auto"/>
                <w:bottom w:val="none" w:sz="0" w:space="0" w:color="auto"/>
                <w:right w:val="none" w:sz="0" w:space="0" w:color="auto"/>
              </w:divBdr>
            </w:div>
          </w:divsChild>
        </w:div>
        <w:div w:id="1530990047">
          <w:marLeft w:val="0"/>
          <w:marRight w:val="0"/>
          <w:marTop w:val="0"/>
          <w:marBottom w:val="0"/>
          <w:divBdr>
            <w:top w:val="none" w:sz="0" w:space="0" w:color="auto"/>
            <w:left w:val="none" w:sz="0" w:space="0" w:color="auto"/>
            <w:bottom w:val="none" w:sz="0" w:space="0" w:color="auto"/>
            <w:right w:val="none" w:sz="0" w:space="0" w:color="auto"/>
          </w:divBdr>
        </w:div>
        <w:div w:id="1912036336">
          <w:marLeft w:val="0"/>
          <w:marRight w:val="0"/>
          <w:marTop w:val="0"/>
          <w:marBottom w:val="160"/>
          <w:divBdr>
            <w:top w:val="none" w:sz="0" w:space="0" w:color="auto"/>
            <w:left w:val="none" w:sz="0" w:space="0" w:color="auto"/>
            <w:bottom w:val="none" w:sz="0" w:space="0" w:color="auto"/>
            <w:right w:val="none" w:sz="0" w:space="0" w:color="auto"/>
          </w:divBdr>
          <w:divsChild>
            <w:div w:id="1201700729">
              <w:marLeft w:val="0"/>
              <w:marRight w:val="0"/>
              <w:marTop w:val="0"/>
              <w:marBottom w:val="0"/>
              <w:divBdr>
                <w:top w:val="none" w:sz="0" w:space="0" w:color="auto"/>
                <w:left w:val="none" w:sz="0" w:space="0" w:color="auto"/>
                <w:bottom w:val="none" w:sz="0" w:space="0" w:color="auto"/>
                <w:right w:val="none" w:sz="0" w:space="0" w:color="auto"/>
              </w:divBdr>
              <w:divsChild>
                <w:div w:id="1120804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190788">
          <w:marLeft w:val="0"/>
          <w:marRight w:val="0"/>
          <w:marTop w:val="60"/>
          <w:marBottom w:val="0"/>
          <w:divBdr>
            <w:top w:val="none" w:sz="0" w:space="0" w:color="auto"/>
            <w:left w:val="none" w:sz="0" w:space="0" w:color="auto"/>
            <w:bottom w:val="none" w:sz="0" w:space="0" w:color="auto"/>
            <w:right w:val="none" w:sz="0" w:space="0" w:color="auto"/>
          </w:divBdr>
        </w:div>
        <w:div w:id="782918263">
          <w:marLeft w:val="0"/>
          <w:marRight w:val="0"/>
          <w:marTop w:val="0"/>
          <w:marBottom w:val="0"/>
          <w:divBdr>
            <w:top w:val="none" w:sz="0" w:space="0" w:color="auto"/>
            <w:left w:val="none" w:sz="0" w:space="0" w:color="auto"/>
            <w:bottom w:val="none" w:sz="0" w:space="0" w:color="auto"/>
            <w:right w:val="none" w:sz="0" w:space="0" w:color="auto"/>
          </w:divBdr>
          <w:divsChild>
            <w:div w:id="1501121346">
              <w:marLeft w:val="0"/>
              <w:marRight w:val="0"/>
              <w:marTop w:val="0"/>
              <w:marBottom w:val="0"/>
              <w:divBdr>
                <w:top w:val="none" w:sz="0" w:space="0" w:color="auto"/>
                <w:left w:val="none" w:sz="0" w:space="0" w:color="auto"/>
                <w:bottom w:val="none" w:sz="0" w:space="0" w:color="auto"/>
                <w:right w:val="none" w:sz="0" w:space="0" w:color="auto"/>
              </w:divBdr>
            </w:div>
          </w:divsChild>
        </w:div>
        <w:div w:id="180970553">
          <w:marLeft w:val="0"/>
          <w:marRight w:val="0"/>
          <w:marTop w:val="0"/>
          <w:marBottom w:val="0"/>
          <w:divBdr>
            <w:top w:val="none" w:sz="0" w:space="0" w:color="auto"/>
            <w:left w:val="none" w:sz="0" w:space="0" w:color="auto"/>
            <w:bottom w:val="none" w:sz="0" w:space="0" w:color="auto"/>
            <w:right w:val="none" w:sz="0" w:space="0" w:color="auto"/>
          </w:divBdr>
        </w:div>
        <w:div w:id="585261784">
          <w:marLeft w:val="0"/>
          <w:marRight w:val="0"/>
          <w:marTop w:val="0"/>
          <w:marBottom w:val="160"/>
          <w:divBdr>
            <w:top w:val="none" w:sz="0" w:space="0" w:color="auto"/>
            <w:left w:val="none" w:sz="0" w:space="0" w:color="auto"/>
            <w:bottom w:val="none" w:sz="0" w:space="0" w:color="auto"/>
            <w:right w:val="none" w:sz="0" w:space="0" w:color="auto"/>
          </w:divBdr>
          <w:divsChild>
            <w:div w:id="1242987626">
              <w:marLeft w:val="0"/>
              <w:marRight w:val="0"/>
              <w:marTop w:val="0"/>
              <w:marBottom w:val="0"/>
              <w:divBdr>
                <w:top w:val="none" w:sz="0" w:space="0" w:color="auto"/>
                <w:left w:val="none" w:sz="0" w:space="0" w:color="auto"/>
                <w:bottom w:val="none" w:sz="0" w:space="0" w:color="auto"/>
                <w:right w:val="none" w:sz="0" w:space="0" w:color="auto"/>
              </w:divBdr>
              <w:divsChild>
                <w:div w:id="196239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002581">
          <w:marLeft w:val="0"/>
          <w:marRight w:val="0"/>
          <w:marTop w:val="60"/>
          <w:marBottom w:val="0"/>
          <w:divBdr>
            <w:top w:val="none" w:sz="0" w:space="0" w:color="auto"/>
            <w:left w:val="none" w:sz="0" w:space="0" w:color="auto"/>
            <w:bottom w:val="none" w:sz="0" w:space="0" w:color="auto"/>
            <w:right w:val="none" w:sz="0" w:space="0" w:color="auto"/>
          </w:divBdr>
        </w:div>
        <w:div w:id="868761544">
          <w:marLeft w:val="0"/>
          <w:marRight w:val="0"/>
          <w:marTop w:val="0"/>
          <w:marBottom w:val="0"/>
          <w:divBdr>
            <w:top w:val="none" w:sz="0" w:space="0" w:color="auto"/>
            <w:left w:val="none" w:sz="0" w:space="0" w:color="auto"/>
            <w:bottom w:val="none" w:sz="0" w:space="0" w:color="auto"/>
            <w:right w:val="none" w:sz="0" w:space="0" w:color="auto"/>
          </w:divBdr>
          <w:divsChild>
            <w:div w:id="276840614">
              <w:marLeft w:val="0"/>
              <w:marRight w:val="0"/>
              <w:marTop w:val="0"/>
              <w:marBottom w:val="0"/>
              <w:divBdr>
                <w:top w:val="none" w:sz="0" w:space="0" w:color="auto"/>
                <w:left w:val="none" w:sz="0" w:space="0" w:color="auto"/>
                <w:bottom w:val="none" w:sz="0" w:space="0" w:color="auto"/>
                <w:right w:val="none" w:sz="0" w:space="0" w:color="auto"/>
              </w:divBdr>
            </w:div>
          </w:divsChild>
        </w:div>
        <w:div w:id="1846557969">
          <w:marLeft w:val="0"/>
          <w:marRight w:val="0"/>
          <w:marTop w:val="0"/>
          <w:marBottom w:val="0"/>
          <w:divBdr>
            <w:top w:val="none" w:sz="0" w:space="0" w:color="auto"/>
            <w:left w:val="none" w:sz="0" w:space="0" w:color="auto"/>
            <w:bottom w:val="none" w:sz="0" w:space="0" w:color="auto"/>
            <w:right w:val="none" w:sz="0" w:space="0" w:color="auto"/>
          </w:divBdr>
        </w:div>
        <w:div w:id="1471509512">
          <w:marLeft w:val="0"/>
          <w:marRight w:val="0"/>
          <w:marTop w:val="0"/>
          <w:marBottom w:val="160"/>
          <w:divBdr>
            <w:top w:val="none" w:sz="0" w:space="0" w:color="auto"/>
            <w:left w:val="none" w:sz="0" w:space="0" w:color="auto"/>
            <w:bottom w:val="none" w:sz="0" w:space="0" w:color="auto"/>
            <w:right w:val="none" w:sz="0" w:space="0" w:color="auto"/>
          </w:divBdr>
          <w:divsChild>
            <w:div w:id="1205213812">
              <w:marLeft w:val="0"/>
              <w:marRight w:val="0"/>
              <w:marTop w:val="0"/>
              <w:marBottom w:val="0"/>
              <w:divBdr>
                <w:top w:val="none" w:sz="0" w:space="0" w:color="auto"/>
                <w:left w:val="none" w:sz="0" w:space="0" w:color="auto"/>
                <w:bottom w:val="none" w:sz="0" w:space="0" w:color="auto"/>
                <w:right w:val="none" w:sz="0" w:space="0" w:color="auto"/>
              </w:divBdr>
              <w:divsChild>
                <w:div w:id="1318265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144522">
          <w:marLeft w:val="0"/>
          <w:marRight w:val="0"/>
          <w:marTop w:val="60"/>
          <w:marBottom w:val="0"/>
          <w:divBdr>
            <w:top w:val="none" w:sz="0" w:space="0" w:color="auto"/>
            <w:left w:val="none" w:sz="0" w:space="0" w:color="auto"/>
            <w:bottom w:val="none" w:sz="0" w:space="0" w:color="auto"/>
            <w:right w:val="none" w:sz="0" w:space="0" w:color="auto"/>
          </w:divBdr>
        </w:div>
        <w:div w:id="99301220">
          <w:marLeft w:val="0"/>
          <w:marRight w:val="0"/>
          <w:marTop w:val="0"/>
          <w:marBottom w:val="0"/>
          <w:divBdr>
            <w:top w:val="none" w:sz="0" w:space="0" w:color="auto"/>
            <w:left w:val="none" w:sz="0" w:space="0" w:color="auto"/>
            <w:bottom w:val="none" w:sz="0" w:space="0" w:color="auto"/>
            <w:right w:val="none" w:sz="0" w:space="0" w:color="auto"/>
          </w:divBdr>
          <w:divsChild>
            <w:div w:id="1187792334">
              <w:marLeft w:val="0"/>
              <w:marRight w:val="0"/>
              <w:marTop w:val="0"/>
              <w:marBottom w:val="0"/>
              <w:divBdr>
                <w:top w:val="none" w:sz="0" w:space="0" w:color="auto"/>
                <w:left w:val="none" w:sz="0" w:space="0" w:color="auto"/>
                <w:bottom w:val="none" w:sz="0" w:space="0" w:color="auto"/>
                <w:right w:val="none" w:sz="0" w:space="0" w:color="auto"/>
              </w:divBdr>
            </w:div>
          </w:divsChild>
        </w:div>
        <w:div w:id="102700217">
          <w:marLeft w:val="0"/>
          <w:marRight w:val="0"/>
          <w:marTop w:val="0"/>
          <w:marBottom w:val="0"/>
          <w:divBdr>
            <w:top w:val="none" w:sz="0" w:space="0" w:color="auto"/>
            <w:left w:val="none" w:sz="0" w:space="0" w:color="auto"/>
            <w:bottom w:val="none" w:sz="0" w:space="0" w:color="auto"/>
            <w:right w:val="none" w:sz="0" w:space="0" w:color="auto"/>
          </w:divBdr>
        </w:div>
        <w:div w:id="299237625">
          <w:marLeft w:val="0"/>
          <w:marRight w:val="0"/>
          <w:marTop w:val="0"/>
          <w:marBottom w:val="160"/>
          <w:divBdr>
            <w:top w:val="none" w:sz="0" w:space="0" w:color="auto"/>
            <w:left w:val="none" w:sz="0" w:space="0" w:color="auto"/>
            <w:bottom w:val="none" w:sz="0" w:space="0" w:color="auto"/>
            <w:right w:val="none" w:sz="0" w:space="0" w:color="auto"/>
          </w:divBdr>
          <w:divsChild>
            <w:div w:id="939877313">
              <w:marLeft w:val="0"/>
              <w:marRight w:val="0"/>
              <w:marTop w:val="0"/>
              <w:marBottom w:val="0"/>
              <w:divBdr>
                <w:top w:val="none" w:sz="0" w:space="0" w:color="auto"/>
                <w:left w:val="none" w:sz="0" w:space="0" w:color="auto"/>
                <w:bottom w:val="none" w:sz="0" w:space="0" w:color="auto"/>
                <w:right w:val="none" w:sz="0" w:space="0" w:color="auto"/>
              </w:divBdr>
              <w:divsChild>
                <w:div w:id="210908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715351">
          <w:marLeft w:val="0"/>
          <w:marRight w:val="0"/>
          <w:marTop w:val="60"/>
          <w:marBottom w:val="0"/>
          <w:divBdr>
            <w:top w:val="none" w:sz="0" w:space="0" w:color="auto"/>
            <w:left w:val="none" w:sz="0" w:space="0" w:color="auto"/>
            <w:bottom w:val="none" w:sz="0" w:space="0" w:color="auto"/>
            <w:right w:val="none" w:sz="0" w:space="0" w:color="auto"/>
          </w:divBdr>
        </w:div>
        <w:div w:id="1066101977">
          <w:marLeft w:val="0"/>
          <w:marRight w:val="0"/>
          <w:marTop w:val="0"/>
          <w:marBottom w:val="0"/>
          <w:divBdr>
            <w:top w:val="none" w:sz="0" w:space="0" w:color="auto"/>
            <w:left w:val="none" w:sz="0" w:space="0" w:color="auto"/>
            <w:bottom w:val="none" w:sz="0" w:space="0" w:color="auto"/>
            <w:right w:val="none" w:sz="0" w:space="0" w:color="auto"/>
          </w:divBdr>
          <w:divsChild>
            <w:div w:id="519583079">
              <w:marLeft w:val="0"/>
              <w:marRight w:val="0"/>
              <w:marTop w:val="0"/>
              <w:marBottom w:val="0"/>
              <w:divBdr>
                <w:top w:val="none" w:sz="0" w:space="0" w:color="auto"/>
                <w:left w:val="none" w:sz="0" w:space="0" w:color="auto"/>
                <w:bottom w:val="none" w:sz="0" w:space="0" w:color="auto"/>
                <w:right w:val="none" w:sz="0" w:space="0" w:color="auto"/>
              </w:divBdr>
            </w:div>
          </w:divsChild>
        </w:div>
        <w:div w:id="1874998275">
          <w:marLeft w:val="0"/>
          <w:marRight w:val="0"/>
          <w:marTop w:val="0"/>
          <w:marBottom w:val="0"/>
          <w:divBdr>
            <w:top w:val="none" w:sz="0" w:space="0" w:color="auto"/>
            <w:left w:val="none" w:sz="0" w:space="0" w:color="auto"/>
            <w:bottom w:val="none" w:sz="0" w:space="0" w:color="auto"/>
            <w:right w:val="none" w:sz="0" w:space="0" w:color="auto"/>
          </w:divBdr>
        </w:div>
        <w:div w:id="1299338612">
          <w:marLeft w:val="0"/>
          <w:marRight w:val="0"/>
          <w:marTop w:val="0"/>
          <w:marBottom w:val="160"/>
          <w:divBdr>
            <w:top w:val="none" w:sz="0" w:space="0" w:color="auto"/>
            <w:left w:val="none" w:sz="0" w:space="0" w:color="auto"/>
            <w:bottom w:val="none" w:sz="0" w:space="0" w:color="auto"/>
            <w:right w:val="none" w:sz="0" w:space="0" w:color="auto"/>
          </w:divBdr>
          <w:divsChild>
            <w:div w:id="2051539226">
              <w:marLeft w:val="0"/>
              <w:marRight w:val="0"/>
              <w:marTop w:val="0"/>
              <w:marBottom w:val="0"/>
              <w:divBdr>
                <w:top w:val="none" w:sz="0" w:space="0" w:color="auto"/>
                <w:left w:val="none" w:sz="0" w:space="0" w:color="auto"/>
                <w:bottom w:val="none" w:sz="0" w:space="0" w:color="auto"/>
                <w:right w:val="none" w:sz="0" w:space="0" w:color="auto"/>
              </w:divBdr>
              <w:divsChild>
                <w:div w:id="1790902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405063">
          <w:marLeft w:val="0"/>
          <w:marRight w:val="0"/>
          <w:marTop w:val="60"/>
          <w:marBottom w:val="0"/>
          <w:divBdr>
            <w:top w:val="none" w:sz="0" w:space="0" w:color="auto"/>
            <w:left w:val="none" w:sz="0" w:space="0" w:color="auto"/>
            <w:bottom w:val="none" w:sz="0" w:space="0" w:color="auto"/>
            <w:right w:val="none" w:sz="0" w:space="0" w:color="auto"/>
          </w:divBdr>
        </w:div>
        <w:div w:id="861436905">
          <w:marLeft w:val="0"/>
          <w:marRight w:val="0"/>
          <w:marTop w:val="0"/>
          <w:marBottom w:val="0"/>
          <w:divBdr>
            <w:top w:val="none" w:sz="0" w:space="0" w:color="auto"/>
            <w:left w:val="none" w:sz="0" w:space="0" w:color="auto"/>
            <w:bottom w:val="none" w:sz="0" w:space="0" w:color="auto"/>
            <w:right w:val="none" w:sz="0" w:space="0" w:color="auto"/>
          </w:divBdr>
          <w:divsChild>
            <w:div w:id="171453127">
              <w:marLeft w:val="0"/>
              <w:marRight w:val="0"/>
              <w:marTop w:val="0"/>
              <w:marBottom w:val="0"/>
              <w:divBdr>
                <w:top w:val="none" w:sz="0" w:space="0" w:color="auto"/>
                <w:left w:val="none" w:sz="0" w:space="0" w:color="auto"/>
                <w:bottom w:val="none" w:sz="0" w:space="0" w:color="auto"/>
                <w:right w:val="none" w:sz="0" w:space="0" w:color="auto"/>
              </w:divBdr>
            </w:div>
          </w:divsChild>
        </w:div>
        <w:div w:id="1163283041">
          <w:marLeft w:val="0"/>
          <w:marRight w:val="0"/>
          <w:marTop w:val="0"/>
          <w:marBottom w:val="0"/>
          <w:divBdr>
            <w:top w:val="none" w:sz="0" w:space="0" w:color="auto"/>
            <w:left w:val="none" w:sz="0" w:space="0" w:color="auto"/>
            <w:bottom w:val="none" w:sz="0" w:space="0" w:color="auto"/>
            <w:right w:val="none" w:sz="0" w:space="0" w:color="auto"/>
          </w:divBdr>
        </w:div>
        <w:div w:id="202793262">
          <w:marLeft w:val="0"/>
          <w:marRight w:val="0"/>
          <w:marTop w:val="0"/>
          <w:marBottom w:val="160"/>
          <w:divBdr>
            <w:top w:val="none" w:sz="0" w:space="0" w:color="auto"/>
            <w:left w:val="none" w:sz="0" w:space="0" w:color="auto"/>
            <w:bottom w:val="none" w:sz="0" w:space="0" w:color="auto"/>
            <w:right w:val="none" w:sz="0" w:space="0" w:color="auto"/>
          </w:divBdr>
          <w:divsChild>
            <w:div w:id="1943955180">
              <w:marLeft w:val="0"/>
              <w:marRight w:val="0"/>
              <w:marTop w:val="0"/>
              <w:marBottom w:val="0"/>
              <w:divBdr>
                <w:top w:val="none" w:sz="0" w:space="0" w:color="auto"/>
                <w:left w:val="none" w:sz="0" w:space="0" w:color="auto"/>
                <w:bottom w:val="none" w:sz="0" w:space="0" w:color="auto"/>
                <w:right w:val="none" w:sz="0" w:space="0" w:color="auto"/>
              </w:divBdr>
              <w:divsChild>
                <w:div w:id="163060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1734227">
          <w:marLeft w:val="0"/>
          <w:marRight w:val="0"/>
          <w:marTop w:val="60"/>
          <w:marBottom w:val="0"/>
          <w:divBdr>
            <w:top w:val="none" w:sz="0" w:space="0" w:color="auto"/>
            <w:left w:val="none" w:sz="0" w:space="0" w:color="auto"/>
            <w:bottom w:val="none" w:sz="0" w:space="0" w:color="auto"/>
            <w:right w:val="none" w:sz="0" w:space="0" w:color="auto"/>
          </w:divBdr>
        </w:div>
        <w:div w:id="1760057046">
          <w:marLeft w:val="0"/>
          <w:marRight w:val="0"/>
          <w:marTop w:val="0"/>
          <w:marBottom w:val="0"/>
          <w:divBdr>
            <w:top w:val="none" w:sz="0" w:space="0" w:color="auto"/>
            <w:left w:val="none" w:sz="0" w:space="0" w:color="auto"/>
            <w:bottom w:val="none" w:sz="0" w:space="0" w:color="auto"/>
            <w:right w:val="none" w:sz="0" w:space="0" w:color="auto"/>
          </w:divBdr>
          <w:divsChild>
            <w:div w:id="185220019">
              <w:marLeft w:val="0"/>
              <w:marRight w:val="0"/>
              <w:marTop w:val="0"/>
              <w:marBottom w:val="0"/>
              <w:divBdr>
                <w:top w:val="none" w:sz="0" w:space="0" w:color="auto"/>
                <w:left w:val="none" w:sz="0" w:space="0" w:color="auto"/>
                <w:bottom w:val="none" w:sz="0" w:space="0" w:color="auto"/>
                <w:right w:val="none" w:sz="0" w:space="0" w:color="auto"/>
              </w:divBdr>
            </w:div>
          </w:divsChild>
        </w:div>
        <w:div w:id="2056588267">
          <w:marLeft w:val="0"/>
          <w:marRight w:val="0"/>
          <w:marTop w:val="0"/>
          <w:marBottom w:val="0"/>
          <w:divBdr>
            <w:top w:val="none" w:sz="0" w:space="0" w:color="auto"/>
            <w:left w:val="none" w:sz="0" w:space="0" w:color="auto"/>
            <w:bottom w:val="none" w:sz="0" w:space="0" w:color="auto"/>
            <w:right w:val="none" w:sz="0" w:space="0" w:color="auto"/>
          </w:divBdr>
        </w:div>
        <w:div w:id="1391689239">
          <w:marLeft w:val="0"/>
          <w:marRight w:val="0"/>
          <w:marTop w:val="0"/>
          <w:marBottom w:val="160"/>
          <w:divBdr>
            <w:top w:val="none" w:sz="0" w:space="0" w:color="auto"/>
            <w:left w:val="none" w:sz="0" w:space="0" w:color="auto"/>
            <w:bottom w:val="none" w:sz="0" w:space="0" w:color="auto"/>
            <w:right w:val="none" w:sz="0" w:space="0" w:color="auto"/>
          </w:divBdr>
          <w:divsChild>
            <w:div w:id="2015104844">
              <w:marLeft w:val="0"/>
              <w:marRight w:val="0"/>
              <w:marTop w:val="0"/>
              <w:marBottom w:val="0"/>
              <w:divBdr>
                <w:top w:val="none" w:sz="0" w:space="0" w:color="auto"/>
                <w:left w:val="none" w:sz="0" w:space="0" w:color="auto"/>
                <w:bottom w:val="none" w:sz="0" w:space="0" w:color="auto"/>
                <w:right w:val="none" w:sz="0" w:space="0" w:color="auto"/>
              </w:divBdr>
              <w:divsChild>
                <w:div w:id="1222639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1292387">
          <w:marLeft w:val="0"/>
          <w:marRight w:val="0"/>
          <w:marTop w:val="60"/>
          <w:marBottom w:val="0"/>
          <w:divBdr>
            <w:top w:val="none" w:sz="0" w:space="0" w:color="auto"/>
            <w:left w:val="none" w:sz="0" w:space="0" w:color="auto"/>
            <w:bottom w:val="none" w:sz="0" w:space="0" w:color="auto"/>
            <w:right w:val="none" w:sz="0" w:space="0" w:color="auto"/>
          </w:divBdr>
        </w:div>
        <w:div w:id="412823596">
          <w:marLeft w:val="0"/>
          <w:marRight w:val="0"/>
          <w:marTop w:val="0"/>
          <w:marBottom w:val="0"/>
          <w:divBdr>
            <w:top w:val="none" w:sz="0" w:space="0" w:color="auto"/>
            <w:left w:val="none" w:sz="0" w:space="0" w:color="auto"/>
            <w:bottom w:val="none" w:sz="0" w:space="0" w:color="auto"/>
            <w:right w:val="none" w:sz="0" w:space="0" w:color="auto"/>
          </w:divBdr>
          <w:divsChild>
            <w:div w:id="2085293598">
              <w:marLeft w:val="0"/>
              <w:marRight w:val="0"/>
              <w:marTop w:val="0"/>
              <w:marBottom w:val="0"/>
              <w:divBdr>
                <w:top w:val="none" w:sz="0" w:space="0" w:color="auto"/>
                <w:left w:val="none" w:sz="0" w:space="0" w:color="auto"/>
                <w:bottom w:val="none" w:sz="0" w:space="0" w:color="auto"/>
                <w:right w:val="none" w:sz="0" w:space="0" w:color="auto"/>
              </w:divBdr>
            </w:div>
          </w:divsChild>
        </w:div>
        <w:div w:id="487790403">
          <w:marLeft w:val="0"/>
          <w:marRight w:val="0"/>
          <w:marTop w:val="0"/>
          <w:marBottom w:val="0"/>
          <w:divBdr>
            <w:top w:val="none" w:sz="0" w:space="0" w:color="auto"/>
            <w:left w:val="none" w:sz="0" w:space="0" w:color="auto"/>
            <w:bottom w:val="none" w:sz="0" w:space="0" w:color="auto"/>
            <w:right w:val="none" w:sz="0" w:space="0" w:color="auto"/>
          </w:divBdr>
        </w:div>
        <w:div w:id="1591307513">
          <w:marLeft w:val="0"/>
          <w:marRight w:val="0"/>
          <w:marTop w:val="0"/>
          <w:marBottom w:val="160"/>
          <w:divBdr>
            <w:top w:val="none" w:sz="0" w:space="0" w:color="auto"/>
            <w:left w:val="none" w:sz="0" w:space="0" w:color="auto"/>
            <w:bottom w:val="none" w:sz="0" w:space="0" w:color="auto"/>
            <w:right w:val="none" w:sz="0" w:space="0" w:color="auto"/>
          </w:divBdr>
          <w:divsChild>
            <w:div w:id="1412921808">
              <w:marLeft w:val="0"/>
              <w:marRight w:val="0"/>
              <w:marTop w:val="0"/>
              <w:marBottom w:val="0"/>
              <w:divBdr>
                <w:top w:val="none" w:sz="0" w:space="0" w:color="auto"/>
                <w:left w:val="none" w:sz="0" w:space="0" w:color="auto"/>
                <w:bottom w:val="none" w:sz="0" w:space="0" w:color="auto"/>
                <w:right w:val="none" w:sz="0" w:space="0" w:color="auto"/>
              </w:divBdr>
              <w:divsChild>
                <w:div w:id="1702314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074715">
          <w:marLeft w:val="0"/>
          <w:marRight w:val="0"/>
          <w:marTop w:val="60"/>
          <w:marBottom w:val="0"/>
          <w:divBdr>
            <w:top w:val="none" w:sz="0" w:space="0" w:color="auto"/>
            <w:left w:val="none" w:sz="0" w:space="0" w:color="auto"/>
            <w:bottom w:val="none" w:sz="0" w:space="0" w:color="auto"/>
            <w:right w:val="none" w:sz="0" w:space="0" w:color="auto"/>
          </w:divBdr>
        </w:div>
        <w:div w:id="1883127471">
          <w:marLeft w:val="0"/>
          <w:marRight w:val="0"/>
          <w:marTop w:val="0"/>
          <w:marBottom w:val="0"/>
          <w:divBdr>
            <w:top w:val="none" w:sz="0" w:space="0" w:color="auto"/>
            <w:left w:val="none" w:sz="0" w:space="0" w:color="auto"/>
            <w:bottom w:val="none" w:sz="0" w:space="0" w:color="auto"/>
            <w:right w:val="none" w:sz="0" w:space="0" w:color="auto"/>
          </w:divBdr>
          <w:divsChild>
            <w:div w:id="1878464770">
              <w:marLeft w:val="0"/>
              <w:marRight w:val="0"/>
              <w:marTop w:val="0"/>
              <w:marBottom w:val="0"/>
              <w:divBdr>
                <w:top w:val="none" w:sz="0" w:space="0" w:color="auto"/>
                <w:left w:val="none" w:sz="0" w:space="0" w:color="auto"/>
                <w:bottom w:val="none" w:sz="0" w:space="0" w:color="auto"/>
                <w:right w:val="none" w:sz="0" w:space="0" w:color="auto"/>
              </w:divBdr>
            </w:div>
          </w:divsChild>
        </w:div>
        <w:div w:id="1508983575">
          <w:marLeft w:val="0"/>
          <w:marRight w:val="0"/>
          <w:marTop w:val="0"/>
          <w:marBottom w:val="0"/>
          <w:divBdr>
            <w:top w:val="none" w:sz="0" w:space="0" w:color="auto"/>
            <w:left w:val="none" w:sz="0" w:space="0" w:color="auto"/>
            <w:bottom w:val="none" w:sz="0" w:space="0" w:color="auto"/>
            <w:right w:val="none" w:sz="0" w:space="0" w:color="auto"/>
          </w:divBdr>
        </w:div>
        <w:div w:id="438374285">
          <w:marLeft w:val="0"/>
          <w:marRight w:val="0"/>
          <w:marTop w:val="0"/>
          <w:marBottom w:val="160"/>
          <w:divBdr>
            <w:top w:val="none" w:sz="0" w:space="0" w:color="auto"/>
            <w:left w:val="none" w:sz="0" w:space="0" w:color="auto"/>
            <w:bottom w:val="none" w:sz="0" w:space="0" w:color="auto"/>
            <w:right w:val="none" w:sz="0" w:space="0" w:color="auto"/>
          </w:divBdr>
          <w:divsChild>
            <w:div w:id="1968001694">
              <w:marLeft w:val="0"/>
              <w:marRight w:val="0"/>
              <w:marTop w:val="0"/>
              <w:marBottom w:val="0"/>
              <w:divBdr>
                <w:top w:val="none" w:sz="0" w:space="0" w:color="auto"/>
                <w:left w:val="none" w:sz="0" w:space="0" w:color="auto"/>
                <w:bottom w:val="none" w:sz="0" w:space="0" w:color="auto"/>
                <w:right w:val="none" w:sz="0" w:space="0" w:color="auto"/>
              </w:divBdr>
              <w:divsChild>
                <w:div w:id="1848909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997798">
          <w:marLeft w:val="0"/>
          <w:marRight w:val="0"/>
          <w:marTop w:val="60"/>
          <w:marBottom w:val="0"/>
          <w:divBdr>
            <w:top w:val="none" w:sz="0" w:space="0" w:color="auto"/>
            <w:left w:val="none" w:sz="0" w:space="0" w:color="auto"/>
            <w:bottom w:val="none" w:sz="0" w:space="0" w:color="auto"/>
            <w:right w:val="none" w:sz="0" w:space="0" w:color="auto"/>
          </w:divBdr>
        </w:div>
        <w:div w:id="1917938810">
          <w:marLeft w:val="0"/>
          <w:marRight w:val="0"/>
          <w:marTop w:val="0"/>
          <w:marBottom w:val="0"/>
          <w:divBdr>
            <w:top w:val="none" w:sz="0" w:space="0" w:color="auto"/>
            <w:left w:val="none" w:sz="0" w:space="0" w:color="auto"/>
            <w:bottom w:val="none" w:sz="0" w:space="0" w:color="auto"/>
            <w:right w:val="none" w:sz="0" w:space="0" w:color="auto"/>
          </w:divBdr>
          <w:divsChild>
            <w:div w:id="1033728064">
              <w:marLeft w:val="0"/>
              <w:marRight w:val="0"/>
              <w:marTop w:val="0"/>
              <w:marBottom w:val="0"/>
              <w:divBdr>
                <w:top w:val="none" w:sz="0" w:space="0" w:color="auto"/>
                <w:left w:val="none" w:sz="0" w:space="0" w:color="auto"/>
                <w:bottom w:val="none" w:sz="0" w:space="0" w:color="auto"/>
                <w:right w:val="none" w:sz="0" w:space="0" w:color="auto"/>
              </w:divBdr>
            </w:div>
          </w:divsChild>
        </w:div>
        <w:div w:id="911278358">
          <w:marLeft w:val="0"/>
          <w:marRight w:val="0"/>
          <w:marTop w:val="0"/>
          <w:marBottom w:val="0"/>
          <w:divBdr>
            <w:top w:val="none" w:sz="0" w:space="0" w:color="auto"/>
            <w:left w:val="none" w:sz="0" w:space="0" w:color="auto"/>
            <w:bottom w:val="none" w:sz="0" w:space="0" w:color="auto"/>
            <w:right w:val="none" w:sz="0" w:space="0" w:color="auto"/>
          </w:divBdr>
        </w:div>
        <w:div w:id="1840777488">
          <w:marLeft w:val="0"/>
          <w:marRight w:val="0"/>
          <w:marTop w:val="0"/>
          <w:marBottom w:val="160"/>
          <w:divBdr>
            <w:top w:val="none" w:sz="0" w:space="0" w:color="auto"/>
            <w:left w:val="none" w:sz="0" w:space="0" w:color="auto"/>
            <w:bottom w:val="none" w:sz="0" w:space="0" w:color="auto"/>
            <w:right w:val="none" w:sz="0" w:space="0" w:color="auto"/>
          </w:divBdr>
          <w:divsChild>
            <w:div w:id="318580835">
              <w:marLeft w:val="0"/>
              <w:marRight w:val="0"/>
              <w:marTop w:val="0"/>
              <w:marBottom w:val="0"/>
              <w:divBdr>
                <w:top w:val="none" w:sz="0" w:space="0" w:color="auto"/>
                <w:left w:val="none" w:sz="0" w:space="0" w:color="auto"/>
                <w:bottom w:val="none" w:sz="0" w:space="0" w:color="auto"/>
                <w:right w:val="none" w:sz="0" w:space="0" w:color="auto"/>
              </w:divBdr>
              <w:divsChild>
                <w:div w:id="800194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9134616">
          <w:marLeft w:val="0"/>
          <w:marRight w:val="0"/>
          <w:marTop w:val="60"/>
          <w:marBottom w:val="0"/>
          <w:divBdr>
            <w:top w:val="none" w:sz="0" w:space="0" w:color="auto"/>
            <w:left w:val="none" w:sz="0" w:space="0" w:color="auto"/>
            <w:bottom w:val="none" w:sz="0" w:space="0" w:color="auto"/>
            <w:right w:val="none" w:sz="0" w:space="0" w:color="auto"/>
          </w:divBdr>
        </w:div>
        <w:div w:id="381294316">
          <w:marLeft w:val="0"/>
          <w:marRight w:val="0"/>
          <w:marTop w:val="0"/>
          <w:marBottom w:val="0"/>
          <w:divBdr>
            <w:top w:val="none" w:sz="0" w:space="0" w:color="auto"/>
            <w:left w:val="none" w:sz="0" w:space="0" w:color="auto"/>
            <w:bottom w:val="none" w:sz="0" w:space="0" w:color="auto"/>
            <w:right w:val="none" w:sz="0" w:space="0" w:color="auto"/>
          </w:divBdr>
          <w:divsChild>
            <w:div w:id="835146368">
              <w:marLeft w:val="0"/>
              <w:marRight w:val="0"/>
              <w:marTop w:val="0"/>
              <w:marBottom w:val="0"/>
              <w:divBdr>
                <w:top w:val="none" w:sz="0" w:space="0" w:color="auto"/>
                <w:left w:val="none" w:sz="0" w:space="0" w:color="auto"/>
                <w:bottom w:val="none" w:sz="0" w:space="0" w:color="auto"/>
                <w:right w:val="none" w:sz="0" w:space="0" w:color="auto"/>
              </w:divBdr>
            </w:div>
          </w:divsChild>
        </w:div>
        <w:div w:id="2002735733">
          <w:marLeft w:val="0"/>
          <w:marRight w:val="0"/>
          <w:marTop w:val="0"/>
          <w:marBottom w:val="0"/>
          <w:divBdr>
            <w:top w:val="none" w:sz="0" w:space="0" w:color="auto"/>
            <w:left w:val="none" w:sz="0" w:space="0" w:color="auto"/>
            <w:bottom w:val="none" w:sz="0" w:space="0" w:color="auto"/>
            <w:right w:val="none" w:sz="0" w:space="0" w:color="auto"/>
          </w:divBdr>
        </w:div>
        <w:div w:id="144471230">
          <w:marLeft w:val="0"/>
          <w:marRight w:val="0"/>
          <w:marTop w:val="0"/>
          <w:marBottom w:val="160"/>
          <w:divBdr>
            <w:top w:val="none" w:sz="0" w:space="0" w:color="auto"/>
            <w:left w:val="none" w:sz="0" w:space="0" w:color="auto"/>
            <w:bottom w:val="none" w:sz="0" w:space="0" w:color="auto"/>
            <w:right w:val="none" w:sz="0" w:space="0" w:color="auto"/>
          </w:divBdr>
          <w:divsChild>
            <w:div w:id="35743615">
              <w:marLeft w:val="0"/>
              <w:marRight w:val="0"/>
              <w:marTop w:val="0"/>
              <w:marBottom w:val="0"/>
              <w:divBdr>
                <w:top w:val="none" w:sz="0" w:space="0" w:color="auto"/>
                <w:left w:val="none" w:sz="0" w:space="0" w:color="auto"/>
                <w:bottom w:val="none" w:sz="0" w:space="0" w:color="auto"/>
                <w:right w:val="none" w:sz="0" w:space="0" w:color="auto"/>
              </w:divBdr>
              <w:divsChild>
                <w:div w:id="69473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332003">
          <w:marLeft w:val="0"/>
          <w:marRight w:val="0"/>
          <w:marTop w:val="60"/>
          <w:marBottom w:val="0"/>
          <w:divBdr>
            <w:top w:val="none" w:sz="0" w:space="0" w:color="auto"/>
            <w:left w:val="none" w:sz="0" w:space="0" w:color="auto"/>
            <w:bottom w:val="none" w:sz="0" w:space="0" w:color="auto"/>
            <w:right w:val="none" w:sz="0" w:space="0" w:color="auto"/>
          </w:divBdr>
        </w:div>
        <w:div w:id="693652906">
          <w:marLeft w:val="0"/>
          <w:marRight w:val="0"/>
          <w:marTop w:val="0"/>
          <w:marBottom w:val="0"/>
          <w:divBdr>
            <w:top w:val="none" w:sz="0" w:space="0" w:color="auto"/>
            <w:left w:val="none" w:sz="0" w:space="0" w:color="auto"/>
            <w:bottom w:val="none" w:sz="0" w:space="0" w:color="auto"/>
            <w:right w:val="none" w:sz="0" w:space="0" w:color="auto"/>
          </w:divBdr>
          <w:divsChild>
            <w:div w:id="1278177002">
              <w:marLeft w:val="0"/>
              <w:marRight w:val="0"/>
              <w:marTop w:val="0"/>
              <w:marBottom w:val="0"/>
              <w:divBdr>
                <w:top w:val="none" w:sz="0" w:space="0" w:color="auto"/>
                <w:left w:val="none" w:sz="0" w:space="0" w:color="auto"/>
                <w:bottom w:val="none" w:sz="0" w:space="0" w:color="auto"/>
                <w:right w:val="none" w:sz="0" w:space="0" w:color="auto"/>
              </w:divBdr>
            </w:div>
          </w:divsChild>
        </w:div>
        <w:div w:id="21169712">
          <w:marLeft w:val="0"/>
          <w:marRight w:val="0"/>
          <w:marTop w:val="0"/>
          <w:marBottom w:val="0"/>
          <w:divBdr>
            <w:top w:val="none" w:sz="0" w:space="0" w:color="auto"/>
            <w:left w:val="none" w:sz="0" w:space="0" w:color="auto"/>
            <w:bottom w:val="none" w:sz="0" w:space="0" w:color="auto"/>
            <w:right w:val="none" w:sz="0" w:space="0" w:color="auto"/>
          </w:divBdr>
        </w:div>
        <w:div w:id="1395080045">
          <w:marLeft w:val="0"/>
          <w:marRight w:val="0"/>
          <w:marTop w:val="0"/>
          <w:marBottom w:val="160"/>
          <w:divBdr>
            <w:top w:val="none" w:sz="0" w:space="0" w:color="auto"/>
            <w:left w:val="none" w:sz="0" w:space="0" w:color="auto"/>
            <w:bottom w:val="none" w:sz="0" w:space="0" w:color="auto"/>
            <w:right w:val="none" w:sz="0" w:space="0" w:color="auto"/>
          </w:divBdr>
          <w:divsChild>
            <w:div w:id="1160658714">
              <w:marLeft w:val="0"/>
              <w:marRight w:val="0"/>
              <w:marTop w:val="0"/>
              <w:marBottom w:val="0"/>
              <w:divBdr>
                <w:top w:val="none" w:sz="0" w:space="0" w:color="auto"/>
                <w:left w:val="none" w:sz="0" w:space="0" w:color="auto"/>
                <w:bottom w:val="none" w:sz="0" w:space="0" w:color="auto"/>
                <w:right w:val="none" w:sz="0" w:space="0" w:color="auto"/>
              </w:divBdr>
              <w:divsChild>
                <w:div w:id="1710062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3035023">
          <w:marLeft w:val="0"/>
          <w:marRight w:val="0"/>
          <w:marTop w:val="60"/>
          <w:marBottom w:val="0"/>
          <w:divBdr>
            <w:top w:val="none" w:sz="0" w:space="0" w:color="auto"/>
            <w:left w:val="none" w:sz="0" w:space="0" w:color="auto"/>
            <w:bottom w:val="none" w:sz="0" w:space="0" w:color="auto"/>
            <w:right w:val="none" w:sz="0" w:space="0" w:color="auto"/>
          </w:divBdr>
        </w:div>
        <w:div w:id="1513565140">
          <w:marLeft w:val="0"/>
          <w:marRight w:val="0"/>
          <w:marTop w:val="0"/>
          <w:marBottom w:val="0"/>
          <w:divBdr>
            <w:top w:val="none" w:sz="0" w:space="0" w:color="auto"/>
            <w:left w:val="none" w:sz="0" w:space="0" w:color="auto"/>
            <w:bottom w:val="none" w:sz="0" w:space="0" w:color="auto"/>
            <w:right w:val="none" w:sz="0" w:space="0" w:color="auto"/>
          </w:divBdr>
          <w:divsChild>
            <w:div w:id="197394811">
              <w:marLeft w:val="0"/>
              <w:marRight w:val="0"/>
              <w:marTop w:val="0"/>
              <w:marBottom w:val="0"/>
              <w:divBdr>
                <w:top w:val="none" w:sz="0" w:space="0" w:color="auto"/>
                <w:left w:val="none" w:sz="0" w:space="0" w:color="auto"/>
                <w:bottom w:val="none" w:sz="0" w:space="0" w:color="auto"/>
                <w:right w:val="none" w:sz="0" w:space="0" w:color="auto"/>
              </w:divBdr>
            </w:div>
          </w:divsChild>
        </w:div>
        <w:div w:id="1940211148">
          <w:marLeft w:val="0"/>
          <w:marRight w:val="0"/>
          <w:marTop w:val="0"/>
          <w:marBottom w:val="0"/>
          <w:divBdr>
            <w:top w:val="none" w:sz="0" w:space="0" w:color="auto"/>
            <w:left w:val="none" w:sz="0" w:space="0" w:color="auto"/>
            <w:bottom w:val="none" w:sz="0" w:space="0" w:color="auto"/>
            <w:right w:val="none" w:sz="0" w:space="0" w:color="auto"/>
          </w:divBdr>
        </w:div>
        <w:div w:id="934242027">
          <w:marLeft w:val="0"/>
          <w:marRight w:val="0"/>
          <w:marTop w:val="0"/>
          <w:marBottom w:val="160"/>
          <w:divBdr>
            <w:top w:val="none" w:sz="0" w:space="0" w:color="auto"/>
            <w:left w:val="none" w:sz="0" w:space="0" w:color="auto"/>
            <w:bottom w:val="none" w:sz="0" w:space="0" w:color="auto"/>
            <w:right w:val="none" w:sz="0" w:space="0" w:color="auto"/>
          </w:divBdr>
          <w:divsChild>
            <w:div w:id="1461606354">
              <w:marLeft w:val="0"/>
              <w:marRight w:val="0"/>
              <w:marTop w:val="0"/>
              <w:marBottom w:val="0"/>
              <w:divBdr>
                <w:top w:val="none" w:sz="0" w:space="0" w:color="auto"/>
                <w:left w:val="none" w:sz="0" w:space="0" w:color="auto"/>
                <w:bottom w:val="none" w:sz="0" w:space="0" w:color="auto"/>
                <w:right w:val="none" w:sz="0" w:space="0" w:color="auto"/>
              </w:divBdr>
              <w:divsChild>
                <w:div w:id="989671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121116">
          <w:marLeft w:val="0"/>
          <w:marRight w:val="0"/>
          <w:marTop w:val="60"/>
          <w:marBottom w:val="0"/>
          <w:divBdr>
            <w:top w:val="none" w:sz="0" w:space="0" w:color="auto"/>
            <w:left w:val="none" w:sz="0" w:space="0" w:color="auto"/>
            <w:bottom w:val="none" w:sz="0" w:space="0" w:color="auto"/>
            <w:right w:val="none" w:sz="0" w:space="0" w:color="auto"/>
          </w:divBdr>
        </w:div>
        <w:div w:id="2026516188">
          <w:marLeft w:val="0"/>
          <w:marRight w:val="0"/>
          <w:marTop w:val="0"/>
          <w:marBottom w:val="0"/>
          <w:divBdr>
            <w:top w:val="none" w:sz="0" w:space="0" w:color="auto"/>
            <w:left w:val="none" w:sz="0" w:space="0" w:color="auto"/>
            <w:bottom w:val="none" w:sz="0" w:space="0" w:color="auto"/>
            <w:right w:val="none" w:sz="0" w:space="0" w:color="auto"/>
          </w:divBdr>
          <w:divsChild>
            <w:div w:id="391126051">
              <w:marLeft w:val="0"/>
              <w:marRight w:val="0"/>
              <w:marTop w:val="0"/>
              <w:marBottom w:val="0"/>
              <w:divBdr>
                <w:top w:val="none" w:sz="0" w:space="0" w:color="auto"/>
                <w:left w:val="none" w:sz="0" w:space="0" w:color="auto"/>
                <w:bottom w:val="none" w:sz="0" w:space="0" w:color="auto"/>
                <w:right w:val="none" w:sz="0" w:space="0" w:color="auto"/>
              </w:divBdr>
            </w:div>
          </w:divsChild>
        </w:div>
        <w:div w:id="1012300483">
          <w:marLeft w:val="0"/>
          <w:marRight w:val="0"/>
          <w:marTop w:val="0"/>
          <w:marBottom w:val="0"/>
          <w:divBdr>
            <w:top w:val="none" w:sz="0" w:space="0" w:color="auto"/>
            <w:left w:val="none" w:sz="0" w:space="0" w:color="auto"/>
            <w:bottom w:val="none" w:sz="0" w:space="0" w:color="auto"/>
            <w:right w:val="none" w:sz="0" w:space="0" w:color="auto"/>
          </w:divBdr>
        </w:div>
        <w:div w:id="1089539924">
          <w:marLeft w:val="0"/>
          <w:marRight w:val="0"/>
          <w:marTop w:val="0"/>
          <w:marBottom w:val="160"/>
          <w:divBdr>
            <w:top w:val="none" w:sz="0" w:space="0" w:color="auto"/>
            <w:left w:val="none" w:sz="0" w:space="0" w:color="auto"/>
            <w:bottom w:val="none" w:sz="0" w:space="0" w:color="auto"/>
            <w:right w:val="none" w:sz="0" w:space="0" w:color="auto"/>
          </w:divBdr>
          <w:divsChild>
            <w:div w:id="1555509793">
              <w:marLeft w:val="0"/>
              <w:marRight w:val="0"/>
              <w:marTop w:val="0"/>
              <w:marBottom w:val="0"/>
              <w:divBdr>
                <w:top w:val="none" w:sz="0" w:space="0" w:color="auto"/>
                <w:left w:val="none" w:sz="0" w:space="0" w:color="auto"/>
                <w:bottom w:val="none" w:sz="0" w:space="0" w:color="auto"/>
                <w:right w:val="none" w:sz="0" w:space="0" w:color="auto"/>
              </w:divBdr>
              <w:divsChild>
                <w:div w:id="974869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423544">
          <w:marLeft w:val="0"/>
          <w:marRight w:val="0"/>
          <w:marTop w:val="0"/>
          <w:marBottom w:val="0"/>
          <w:divBdr>
            <w:top w:val="none" w:sz="0" w:space="0" w:color="auto"/>
            <w:left w:val="none" w:sz="0" w:space="0" w:color="auto"/>
            <w:bottom w:val="none" w:sz="0" w:space="0" w:color="auto"/>
            <w:right w:val="none" w:sz="0" w:space="0" w:color="auto"/>
          </w:divBdr>
          <w:divsChild>
            <w:div w:id="174149113">
              <w:marLeft w:val="0"/>
              <w:marRight w:val="0"/>
              <w:marTop w:val="0"/>
              <w:marBottom w:val="0"/>
              <w:divBdr>
                <w:top w:val="none" w:sz="0" w:space="0" w:color="auto"/>
                <w:left w:val="none" w:sz="0" w:space="0" w:color="auto"/>
                <w:bottom w:val="none" w:sz="0" w:space="0" w:color="auto"/>
                <w:right w:val="none" w:sz="0" w:space="0" w:color="auto"/>
              </w:divBdr>
            </w:div>
          </w:divsChild>
        </w:div>
        <w:div w:id="2038461686">
          <w:marLeft w:val="0"/>
          <w:marRight w:val="0"/>
          <w:marTop w:val="0"/>
          <w:marBottom w:val="0"/>
          <w:divBdr>
            <w:top w:val="none" w:sz="0" w:space="0" w:color="auto"/>
            <w:left w:val="none" w:sz="0" w:space="0" w:color="auto"/>
            <w:bottom w:val="none" w:sz="0" w:space="0" w:color="auto"/>
            <w:right w:val="none" w:sz="0" w:space="0" w:color="auto"/>
          </w:divBdr>
        </w:div>
        <w:div w:id="1212957009">
          <w:marLeft w:val="0"/>
          <w:marRight w:val="0"/>
          <w:marTop w:val="0"/>
          <w:marBottom w:val="160"/>
          <w:divBdr>
            <w:top w:val="none" w:sz="0" w:space="0" w:color="auto"/>
            <w:left w:val="none" w:sz="0" w:space="0" w:color="auto"/>
            <w:bottom w:val="none" w:sz="0" w:space="0" w:color="auto"/>
            <w:right w:val="none" w:sz="0" w:space="0" w:color="auto"/>
          </w:divBdr>
          <w:divsChild>
            <w:div w:id="1546060375">
              <w:marLeft w:val="0"/>
              <w:marRight w:val="0"/>
              <w:marTop w:val="0"/>
              <w:marBottom w:val="0"/>
              <w:divBdr>
                <w:top w:val="none" w:sz="0" w:space="0" w:color="auto"/>
                <w:left w:val="none" w:sz="0" w:space="0" w:color="auto"/>
                <w:bottom w:val="none" w:sz="0" w:space="0" w:color="auto"/>
                <w:right w:val="none" w:sz="0" w:space="0" w:color="auto"/>
              </w:divBdr>
              <w:divsChild>
                <w:div w:id="790635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202473">
          <w:marLeft w:val="0"/>
          <w:marRight w:val="0"/>
          <w:marTop w:val="0"/>
          <w:marBottom w:val="0"/>
          <w:divBdr>
            <w:top w:val="none" w:sz="0" w:space="0" w:color="auto"/>
            <w:left w:val="none" w:sz="0" w:space="0" w:color="auto"/>
            <w:bottom w:val="none" w:sz="0" w:space="0" w:color="auto"/>
            <w:right w:val="none" w:sz="0" w:space="0" w:color="auto"/>
          </w:divBdr>
          <w:divsChild>
            <w:div w:id="1622034641">
              <w:marLeft w:val="0"/>
              <w:marRight w:val="0"/>
              <w:marTop w:val="0"/>
              <w:marBottom w:val="0"/>
              <w:divBdr>
                <w:top w:val="none" w:sz="0" w:space="0" w:color="auto"/>
                <w:left w:val="none" w:sz="0" w:space="0" w:color="auto"/>
                <w:bottom w:val="none" w:sz="0" w:space="0" w:color="auto"/>
                <w:right w:val="none" w:sz="0" w:space="0" w:color="auto"/>
              </w:divBdr>
            </w:div>
          </w:divsChild>
        </w:div>
        <w:div w:id="1672096474">
          <w:marLeft w:val="0"/>
          <w:marRight w:val="0"/>
          <w:marTop w:val="0"/>
          <w:marBottom w:val="0"/>
          <w:divBdr>
            <w:top w:val="none" w:sz="0" w:space="0" w:color="auto"/>
            <w:left w:val="none" w:sz="0" w:space="0" w:color="auto"/>
            <w:bottom w:val="none" w:sz="0" w:space="0" w:color="auto"/>
            <w:right w:val="none" w:sz="0" w:space="0" w:color="auto"/>
          </w:divBdr>
        </w:div>
        <w:div w:id="71509086">
          <w:marLeft w:val="0"/>
          <w:marRight w:val="0"/>
          <w:marTop w:val="0"/>
          <w:marBottom w:val="160"/>
          <w:divBdr>
            <w:top w:val="none" w:sz="0" w:space="0" w:color="auto"/>
            <w:left w:val="none" w:sz="0" w:space="0" w:color="auto"/>
            <w:bottom w:val="none" w:sz="0" w:space="0" w:color="auto"/>
            <w:right w:val="none" w:sz="0" w:space="0" w:color="auto"/>
          </w:divBdr>
          <w:divsChild>
            <w:div w:id="1008942515">
              <w:marLeft w:val="0"/>
              <w:marRight w:val="0"/>
              <w:marTop w:val="0"/>
              <w:marBottom w:val="0"/>
              <w:divBdr>
                <w:top w:val="none" w:sz="0" w:space="0" w:color="auto"/>
                <w:left w:val="none" w:sz="0" w:space="0" w:color="auto"/>
                <w:bottom w:val="none" w:sz="0" w:space="0" w:color="auto"/>
                <w:right w:val="none" w:sz="0" w:space="0" w:color="auto"/>
              </w:divBdr>
              <w:divsChild>
                <w:div w:id="333387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3115284">
          <w:marLeft w:val="0"/>
          <w:marRight w:val="0"/>
          <w:marTop w:val="60"/>
          <w:marBottom w:val="0"/>
          <w:divBdr>
            <w:top w:val="none" w:sz="0" w:space="0" w:color="auto"/>
            <w:left w:val="none" w:sz="0" w:space="0" w:color="auto"/>
            <w:bottom w:val="none" w:sz="0" w:space="0" w:color="auto"/>
            <w:right w:val="none" w:sz="0" w:space="0" w:color="auto"/>
          </w:divBdr>
        </w:div>
        <w:div w:id="776799840">
          <w:marLeft w:val="0"/>
          <w:marRight w:val="0"/>
          <w:marTop w:val="0"/>
          <w:marBottom w:val="0"/>
          <w:divBdr>
            <w:top w:val="none" w:sz="0" w:space="0" w:color="auto"/>
            <w:left w:val="none" w:sz="0" w:space="0" w:color="auto"/>
            <w:bottom w:val="none" w:sz="0" w:space="0" w:color="auto"/>
            <w:right w:val="none" w:sz="0" w:space="0" w:color="auto"/>
          </w:divBdr>
          <w:divsChild>
            <w:div w:id="262762388">
              <w:marLeft w:val="0"/>
              <w:marRight w:val="0"/>
              <w:marTop w:val="0"/>
              <w:marBottom w:val="0"/>
              <w:divBdr>
                <w:top w:val="none" w:sz="0" w:space="0" w:color="auto"/>
                <w:left w:val="none" w:sz="0" w:space="0" w:color="auto"/>
                <w:bottom w:val="none" w:sz="0" w:space="0" w:color="auto"/>
                <w:right w:val="none" w:sz="0" w:space="0" w:color="auto"/>
              </w:divBdr>
            </w:div>
          </w:divsChild>
        </w:div>
        <w:div w:id="658508896">
          <w:marLeft w:val="0"/>
          <w:marRight w:val="0"/>
          <w:marTop w:val="0"/>
          <w:marBottom w:val="0"/>
          <w:divBdr>
            <w:top w:val="none" w:sz="0" w:space="0" w:color="auto"/>
            <w:left w:val="none" w:sz="0" w:space="0" w:color="auto"/>
            <w:bottom w:val="none" w:sz="0" w:space="0" w:color="auto"/>
            <w:right w:val="none" w:sz="0" w:space="0" w:color="auto"/>
          </w:divBdr>
        </w:div>
        <w:div w:id="153226970">
          <w:marLeft w:val="0"/>
          <w:marRight w:val="0"/>
          <w:marTop w:val="0"/>
          <w:marBottom w:val="160"/>
          <w:divBdr>
            <w:top w:val="none" w:sz="0" w:space="0" w:color="auto"/>
            <w:left w:val="none" w:sz="0" w:space="0" w:color="auto"/>
            <w:bottom w:val="none" w:sz="0" w:space="0" w:color="auto"/>
            <w:right w:val="none" w:sz="0" w:space="0" w:color="auto"/>
          </w:divBdr>
          <w:divsChild>
            <w:div w:id="516388739">
              <w:marLeft w:val="0"/>
              <w:marRight w:val="0"/>
              <w:marTop w:val="0"/>
              <w:marBottom w:val="0"/>
              <w:divBdr>
                <w:top w:val="none" w:sz="0" w:space="0" w:color="auto"/>
                <w:left w:val="none" w:sz="0" w:space="0" w:color="auto"/>
                <w:bottom w:val="none" w:sz="0" w:space="0" w:color="auto"/>
                <w:right w:val="none" w:sz="0" w:space="0" w:color="auto"/>
              </w:divBdr>
              <w:divsChild>
                <w:div w:id="1274635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829691">
          <w:marLeft w:val="0"/>
          <w:marRight w:val="0"/>
          <w:marTop w:val="60"/>
          <w:marBottom w:val="0"/>
          <w:divBdr>
            <w:top w:val="none" w:sz="0" w:space="0" w:color="auto"/>
            <w:left w:val="none" w:sz="0" w:space="0" w:color="auto"/>
            <w:bottom w:val="none" w:sz="0" w:space="0" w:color="auto"/>
            <w:right w:val="none" w:sz="0" w:space="0" w:color="auto"/>
          </w:divBdr>
        </w:div>
        <w:div w:id="2114857020">
          <w:marLeft w:val="0"/>
          <w:marRight w:val="0"/>
          <w:marTop w:val="0"/>
          <w:marBottom w:val="0"/>
          <w:divBdr>
            <w:top w:val="none" w:sz="0" w:space="0" w:color="auto"/>
            <w:left w:val="none" w:sz="0" w:space="0" w:color="auto"/>
            <w:bottom w:val="none" w:sz="0" w:space="0" w:color="auto"/>
            <w:right w:val="none" w:sz="0" w:space="0" w:color="auto"/>
          </w:divBdr>
          <w:divsChild>
            <w:div w:id="652563902">
              <w:marLeft w:val="0"/>
              <w:marRight w:val="0"/>
              <w:marTop w:val="0"/>
              <w:marBottom w:val="0"/>
              <w:divBdr>
                <w:top w:val="none" w:sz="0" w:space="0" w:color="auto"/>
                <w:left w:val="none" w:sz="0" w:space="0" w:color="auto"/>
                <w:bottom w:val="none" w:sz="0" w:space="0" w:color="auto"/>
                <w:right w:val="none" w:sz="0" w:space="0" w:color="auto"/>
              </w:divBdr>
            </w:div>
          </w:divsChild>
        </w:div>
        <w:div w:id="615869024">
          <w:marLeft w:val="0"/>
          <w:marRight w:val="0"/>
          <w:marTop w:val="0"/>
          <w:marBottom w:val="0"/>
          <w:divBdr>
            <w:top w:val="none" w:sz="0" w:space="0" w:color="auto"/>
            <w:left w:val="none" w:sz="0" w:space="0" w:color="auto"/>
            <w:bottom w:val="none" w:sz="0" w:space="0" w:color="auto"/>
            <w:right w:val="none" w:sz="0" w:space="0" w:color="auto"/>
          </w:divBdr>
        </w:div>
        <w:div w:id="893661434">
          <w:marLeft w:val="0"/>
          <w:marRight w:val="0"/>
          <w:marTop w:val="0"/>
          <w:marBottom w:val="160"/>
          <w:divBdr>
            <w:top w:val="none" w:sz="0" w:space="0" w:color="auto"/>
            <w:left w:val="none" w:sz="0" w:space="0" w:color="auto"/>
            <w:bottom w:val="none" w:sz="0" w:space="0" w:color="auto"/>
            <w:right w:val="none" w:sz="0" w:space="0" w:color="auto"/>
          </w:divBdr>
          <w:divsChild>
            <w:div w:id="1979988437">
              <w:marLeft w:val="0"/>
              <w:marRight w:val="0"/>
              <w:marTop w:val="0"/>
              <w:marBottom w:val="0"/>
              <w:divBdr>
                <w:top w:val="none" w:sz="0" w:space="0" w:color="auto"/>
                <w:left w:val="none" w:sz="0" w:space="0" w:color="auto"/>
                <w:bottom w:val="none" w:sz="0" w:space="0" w:color="auto"/>
                <w:right w:val="none" w:sz="0" w:space="0" w:color="auto"/>
              </w:divBdr>
              <w:divsChild>
                <w:div w:id="216940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182849">
          <w:marLeft w:val="0"/>
          <w:marRight w:val="0"/>
          <w:marTop w:val="60"/>
          <w:marBottom w:val="0"/>
          <w:divBdr>
            <w:top w:val="none" w:sz="0" w:space="0" w:color="auto"/>
            <w:left w:val="none" w:sz="0" w:space="0" w:color="auto"/>
            <w:bottom w:val="none" w:sz="0" w:space="0" w:color="auto"/>
            <w:right w:val="none" w:sz="0" w:space="0" w:color="auto"/>
          </w:divBdr>
        </w:div>
        <w:div w:id="326323099">
          <w:marLeft w:val="0"/>
          <w:marRight w:val="0"/>
          <w:marTop w:val="0"/>
          <w:marBottom w:val="0"/>
          <w:divBdr>
            <w:top w:val="none" w:sz="0" w:space="0" w:color="auto"/>
            <w:left w:val="none" w:sz="0" w:space="0" w:color="auto"/>
            <w:bottom w:val="none" w:sz="0" w:space="0" w:color="auto"/>
            <w:right w:val="none" w:sz="0" w:space="0" w:color="auto"/>
          </w:divBdr>
          <w:divsChild>
            <w:div w:id="1027146512">
              <w:marLeft w:val="0"/>
              <w:marRight w:val="0"/>
              <w:marTop w:val="0"/>
              <w:marBottom w:val="0"/>
              <w:divBdr>
                <w:top w:val="none" w:sz="0" w:space="0" w:color="auto"/>
                <w:left w:val="none" w:sz="0" w:space="0" w:color="auto"/>
                <w:bottom w:val="none" w:sz="0" w:space="0" w:color="auto"/>
                <w:right w:val="none" w:sz="0" w:space="0" w:color="auto"/>
              </w:divBdr>
            </w:div>
          </w:divsChild>
        </w:div>
        <w:div w:id="417361796">
          <w:marLeft w:val="0"/>
          <w:marRight w:val="0"/>
          <w:marTop w:val="0"/>
          <w:marBottom w:val="0"/>
          <w:divBdr>
            <w:top w:val="none" w:sz="0" w:space="0" w:color="auto"/>
            <w:left w:val="none" w:sz="0" w:space="0" w:color="auto"/>
            <w:bottom w:val="none" w:sz="0" w:space="0" w:color="auto"/>
            <w:right w:val="none" w:sz="0" w:space="0" w:color="auto"/>
          </w:divBdr>
        </w:div>
        <w:div w:id="652954503">
          <w:marLeft w:val="0"/>
          <w:marRight w:val="0"/>
          <w:marTop w:val="0"/>
          <w:marBottom w:val="160"/>
          <w:divBdr>
            <w:top w:val="none" w:sz="0" w:space="0" w:color="auto"/>
            <w:left w:val="none" w:sz="0" w:space="0" w:color="auto"/>
            <w:bottom w:val="none" w:sz="0" w:space="0" w:color="auto"/>
            <w:right w:val="none" w:sz="0" w:space="0" w:color="auto"/>
          </w:divBdr>
          <w:divsChild>
            <w:div w:id="168640624">
              <w:marLeft w:val="0"/>
              <w:marRight w:val="0"/>
              <w:marTop w:val="0"/>
              <w:marBottom w:val="0"/>
              <w:divBdr>
                <w:top w:val="none" w:sz="0" w:space="0" w:color="auto"/>
                <w:left w:val="none" w:sz="0" w:space="0" w:color="auto"/>
                <w:bottom w:val="none" w:sz="0" w:space="0" w:color="auto"/>
                <w:right w:val="none" w:sz="0" w:space="0" w:color="auto"/>
              </w:divBdr>
              <w:divsChild>
                <w:div w:id="898515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736853">
          <w:marLeft w:val="0"/>
          <w:marRight w:val="0"/>
          <w:marTop w:val="60"/>
          <w:marBottom w:val="0"/>
          <w:divBdr>
            <w:top w:val="none" w:sz="0" w:space="0" w:color="auto"/>
            <w:left w:val="none" w:sz="0" w:space="0" w:color="auto"/>
            <w:bottom w:val="none" w:sz="0" w:space="0" w:color="auto"/>
            <w:right w:val="none" w:sz="0" w:space="0" w:color="auto"/>
          </w:divBdr>
        </w:div>
        <w:div w:id="120729976">
          <w:marLeft w:val="0"/>
          <w:marRight w:val="0"/>
          <w:marTop w:val="0"/>
          <w:marBottom w:val="0"/>
          <w:divBdr>
            <w:top w:val="none" w:sz="0" w:space="0" w:color="auto"/>
            <w:left w:val="none" w:sz="0" w:space="0" w:color="auto"/>
            <w:bottom w:val="none" w:sz="0" w:space="0" w:color="auto"/>
            <w:right w:val="none" w:sz="0" w:space="0" w:color="auto"/>
          </w:divBdr>
          <w:divsChild>
            <w:div w:id="141432353">
              <w:marLeft w:val="0"/>
              <w:marRight w:val="0"/>
              <w:marTop w:val="0"/>
              <w:marBottom w:val="0"/>
              <w:divBdr>
                <w:top w:val="none" w:sz="0" w:space="0" w:color="auto"/>
                <w:left w:val="none" w:sz="0" w:space="0" w:color="auto"/>
                <w:bottom w:val="none" w:sz="0" w:space="0" w:color="auto"/>
                <w:right w:val="none" w:sz="0" w:space="0" w:color="auto"/>
              </w:divBdr>
            </w:div>
          </w:divsChild>
        </w:div>
        <w:div w:id="1685203910">
          <w:marLeft w:val="0"/>
          <w:marRight w:val="0"/>
          <w:marTop w:val="0"/>
          <w:marBottom w:val="0"/>
          <w:divBdr>
            <w:top w:val="none" w:sz="0" w:space="0" w:color="auto"/>
            <w:left w:val="none" w:sz="0" w:space="0" w:color="auto"/>
            <w:bottom w:val="none" w:sz="0" w:space="0" w:color="auto"/>
            <w:right w:val="none" w:sz="0" w:space="0" w:color="auto"/>
          </w:divBdr>
        </w:div>
        <w:div w:id="1363164172">
          <w:marLeft w:val="0"/>
          <w:marRight w:val="0"/>
          <w:marTop w:val="0"/>
          <w:marBottom w:val="160"/>
          <w:divBdr>
            <w:top w:val="none" w:sz="0" w:space="0" w:color="auto"/>
            <w:left w:val="none" w:sz="0" w:space="0" w:color="auto"/>
            <w:bottom w:val="none" w:sz="0" w:space="0" w:color="auto"/>
            <w:right w:val="none" w:sz="0" w:space="0" w:color="auto"/>
          </w:divBdr>
          <w:divsChild>
            <w:div w:id="385033160">
              <w:marLeft w:val="0"/>
              <w:marRight w:val="0"/>
              <w:marTop w:val="0"/>
              <w:marBottom w:val="0"/>
              <w:divBdr>
                <w:top w:val="none" w:sz="0" w:space="0" w:color="auto"/>
                <w:left w:val="none" w:sz="0" w:space="0" w:color="auto"/>
                <w:bottom w:val="none" w:sz="0" w:space="0" w:color="auto"/>
                <w:right w:val="none" w:sz="0" w:space="0" w:color="auto"/>
              </w:divBdr>
              <w:divsChild>
                <w:div w:id="1318537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689614">
          <w:marLeft w:val="0"/>
          <w:marRight w:val="0"/>
          <w:marTop w:val="60"/>
          <w:marBottom w:val="0"/>
          <w:divBdr>
            <w:top w:val="none" w:sz="0" w:space="0" w:color="auto"/>
            <w:left w:val="none" w:sz="0" w:space="0" w:color="auto"/>
            <w:bottom w:val="none" w:sz="0" w:space="0" w:color="auto"/>
            <w:right w:val="none" w:sz="0" w:space="0" w:color="auto"/>
          </w:divBdr>
        </w:div>
        <w:div w:id="1689134660">
          <w:marLeft w:val="0"/>
          <w:marRight w:val="0"/>
          <w:marTop w:val="0"/>
          <w:marBottom w:val="0"/>
          <w:divBdr>
            <w:top w:val="none" w:sz="0" w:space="0" w:color="auto"/>
            <w:left w:val="none" w:sz="0" w:space="0" w:color="auto"/>
            <w:bottom w:val="none" w:sz="0" w:space="0" w:color="auto"/>
            <w:right w:val="none" w:sz="0" w:space="0" w:color="auto"/>
          </w:divBdr>
          <w:divsChild>
            <w:div w:id="312829651">
              <w:marLeft w:val="0"/>
              <w:marRight w:val="0"/>
              <w:marTop w:val="0"/>
              <w:marBottom w:val="0"/>
              <w:divBdr>
                <w:top w:val="none" w:sz="0" w:space="0" w:color="auto"/>
                <w:left w:val="none" w:sz="0" w:space="0" w:color="auto"/>
                <w:bottom w:val="none" w:sz="0" w:space="0" w:color="auto"/>
                <w:right w:val="none" w:sz="0" w:space="0" w:color="auto"/>
              </w:divBdr>
            </w:div>
          </w:divsChild>
        </w:div>
        <w:div w:id="68381538">
          <w:marLeft w:val="0"/>
          <w:marRight w:val="0"/>
          <w:marTop w:val="0"/>
          <w:marBottom w:val="0"/>
          <w:divBdr>
            <w:top w:val="none" w:sz="0" w:space="0" w:color="auto"/>
            <w:left w:val="none" w:sz="0" w:space="0" w:color="auto"/>
            <w:bottom w:val="none" w:sz="0" w:space="0" w:color="auto"/>
            <w:right w:val="none" w:sz="0" w:space="0" w:color="auto"/>
          </w:divBdr>
        </w:div>
        <w:div w:id="1711875981">
          <w:marLeft w:val="0"/>
          <w:marRight w:val="0"/>
          <w:marTop w:val="0"/>
          <w:marBottom w:val="160"/>
          <w:divBdr>
            <w:top w:val="none" w:sz="0" w:space="0" w:color="auto"/>
            <w:left w:val="none" w:sz="0" w:space="0" w:color="auto"/>
            <w:bottom w:val="none" w:sz="0" w:space="0" w:color="auto"/>
            <w:right w:val="none" w:sz="0" w:space="0" w:color="auto"/>
          </w:divBdr>
          <w:divsChild>
            <w:div w:id="2141725297">
              <w:marLeft w:val="0"/>
              <w:marRight w:val="0"/>
              <w:marTop w:val="0"/>
              <w:marBottom w:val="0"/>
              <w:divBdr>
                <w:top w:val="none" w:sz="0" w:space="0" w:color="auto"/>
                <w:left w:val="none" w:sz="0" w:space="0" w:color="auto"/>
                <w:bottom w:val="none" w:sz="0" w:space="0" w:color="auto"/>
                <w:right w:val="none" w:sz="0" w:space="0" w:color="auto"/>
              </w:divBdr>
              <w:divsChild>
                <w:div w:id="928856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133967">
          <w:marLeft w:val="0"/>
          <w:marRight w:val="0"/>
          <w:marTop w:val="60"/>
          <w:marBottom w:val="0"/>
          <w:divBdr>
            <w:top w:val="none" w:sz="0" w:space="0" w:color="auto"/>
            <w:left w:val="none" w:sz="0" w:space="0" w:color="auto"/>
            <w:bottom w:val="none" w:sz="0" w:space="0" w:color="auto"/>
            <w:right w:val="none" w:sz="0" w:space="0" w:color="auto"/>
          </w:divBdr>
        </w:div>
        <w:div w:id="1562520111">
          <w:marLeft w:val="0"/>
          <w:marRight w:val="0"/>
          <w:marTop w:val="0"/>
          <w:marBottom w:val="0"/>
          <w:divBdr>
            <w:top w:val="none" w:sz="0" w:space="0" w:color="auto"/>
            <w:left w:val="none" w:sz="0" w:space="0" w:color="auto"/>
            <w:bottom w:val="none" w:sz="0" w:space="0" w:color="auto"/>
            <w:right w:val="none" w:sz="0" w:space="0" w:color="auto"/>
          </w:divBdr>
          <w:divsChild>
            <w:div w:id="638723888">
              <w:marLeft w:val="0"/>
              <w:marRight w:val="0"/>
              <w:marTop w:val="0"/>
              <w:marBottom w:val="0"/>
              <w:divBdr>
                <w:top w:val="none" w:sz="0" w:space="0" w:color="auto"/>
                <w:left w:val="none" w:sz="0" w:space="0" w:color="auto"/>
                <w:bottom w:val="none" w:sz="0" w:space="0" w:color="auto"/>
                <w:right w:val="none" w:sz="0" w:space="0" w:color="auto"/>
              </w:divBdr>
            </w:div>
          </w:divsChild>
        </w:div>
        <w:div w:id="1646230180">
          <w:marLeft w:val="0"/>
          <w:marRight w:val="0"/>
          <w:marTop w:val="0"/>
          <w:marBottom w:val="0"/>
          <w:divBdr>
            <w:top w:val="none" w:sz="0" w:space="0" w:color="auto"/>
            <w:left w:val="none" w:sz="0" w:space="0" w:color="auto"/>
            <w:bottom w:val="none" w:sz="0" w:space="0" w:color="auto"/>
            <w:right w:val="none" w:sz="0" w:space="0" w:color="auto"/>
          </w:divBdr>
        </w:div>
        <w:div w:id="613288212">
          <w:marLeft w:val="0"/>
          <w:marRight w:val="0"/>
          <w:marTop w:val="0"/>
          <w:marBottom w:val="160"/>
          <w:divBdr>
            <w:top w:val="none" w:sz="0" w:space="0" w:color="auto"/>
            <w:left w:val="none" w:sz="0" w:space="0" w:color="auto"/>
            <w:bottom w:val="none" w:sz="0" w:space="0" w:color="auto"/>
            <w:right w:val="none" w:sz="0" w:space="0" w:color="auto"/>
          </w:divBdr>
          <w:divsChild>
            <w:div w:id="1300382732">
              <w:marLeft w:val="0"/>
              <w:marRight w:val="0"/>
              <w:marTop w:val="0"/>
              <w:marBottom w:val="0"/>
              <w:divBdr>
                <w:top w:val="none" w:sz="0" w:space="0" w:color="auto"/>
                <w:left w:val="none" w:sz="0" w:space="0" w:color="auto"/>
                <w:bottom w:val="none" w:sz="0" w:space="0" w:color="auto"/>
                <w:right w:val="none" w:sz="0" w:space="0" w:color="auto"/>
              </w:divBdr>
              <w:divsChild>
                <w:div w:id="501698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705628">
          <w:marLeft w:val="0"/>
          <w:marRight w:val="0"/>
          <w:marTop w:val="60"/>
          <w:marBottom w:val="0"/>
          <w:divBdr>
            <w:top w:val="none" w:sz="0" w:space="0" w:color="auto"/>
            <w:left w:val="none" w:sz="0" w:space="0" w:color="auto"/>
            <w:bottom w:val="none" w:sz="0" w:space="0" w:color="auto"/>
            <w:right w:val="none" w:sz="0" w:space="0" w:color="auto"/>
          </w:divBdr>
        </w:div>
        <w:div w:id="597060180">
          <w:marLeft w:val="0"/>
          <w:marRight w:val="0"/>
          <w:marTop w:val="0"/>
          <w:marBottom w:val="0"/>
          <w:divBdr>
            <w:top w:val="none" w:sz="0" w:space="0" w:color="auto"/>
            <w:left w:val="none" w:sz="0" w:space="0" w:color="auto"/>
            <w:bottom w:val="none" w:sz="0" w:space="0" w:color="auto"/>
            <w:right w:val="none" w:sz="0" w:space="0" w:color="auto"/>
          </w:divBdr>
          <w:divsChild>
            <w:div w:id="580338894">
              <w:marLeft w:val="0"/>
              <w:marRight w:val="0"/>
              <w:marTop w:val="0"/>
              <w:marBottom w:val="0"/>
              <w:divBdr>
                <w:top w:val="none" w:sz="0" w:space="0" w:color="auto"/>
                <w:left w:val="none" w:sz="0" w:space="0" w:color="auto"/>
                <w:bottom w:val="none" w:sz="0" w:space="0" w:color="auto"/>
                <w:right w:val="none" w:sz="0" w:space="0" w:color="auto"/>
              </w:divBdr>
            </w:div>
          </w:divsChild>
        </w:div>
        <w:div w:id="1088695839">
          <w:marLeft w:val="0"/>
          <w:marRight w:val="0"/>
          <w:marTop w:val="0"/>
          <w:marBottom w:val="0"/>
          <w:divBdr>
            <w:top w:val="none" w:sz="0" w:space="0" w:color="auto"/>
            <w:left w:val="none" w:sz="0" w:space="0" w:color="auto"/>
            <w:bottom w:val="none" w:sz="0" w:space="0" w:color="auto"/>
            <w:right w:val="none" w:sz="0" w:space="0" w:color="auto"/>
          </w:divBdr>
        </w:div>
        <w:div w:id="141822205">
          <w:marLeft w:val="0"/>
          <w:marRight w:val="0"/>
          <w:marTop w:val="0"/>
          <w:marBottom w:val="160"/>
          <w:divBdr>
            <w:top w:val="none" w:sz="0" w:space="0" w:color="auto"/>
            <w:left w:val="none" w:sz="0" w:space="0" w:color="auto"/>
            <w:bottom w:val="none" w:sz="0" w:space="0" w:color="auto"/>
            <w:right w:val="none" w:sz="0" w:space="0" w:color="auto"/>
          </w:divBdr>
          <w:divsChild>
            <w:div w:id="1215508090">
              <w:marLeft w:val="0"/>
              <w:marRight w:val="0"/>
              <w:marTop w:val="0"/>
              <w:marBottom w:val="0"/>
              <w:divBdr>
                <w:top w:val="none" w:sz="0" w:space="0" w:color="auto"/>
                <w:left w:val="none" w:sz="0" w:space="0" w:color="auto"/>
                <w:bottom w:val="none" w:sz="0" w:space="0" w:color="auto"/>
                <w:right w:val="none" w:sz="0" w:space="0" w:color="auto"/>
              </w:divBdr>
              <w:divsChild>
                <w:div w:id="1860925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433180">
          <w:marLeft w:val="0"/>
          <w:marRight w:val="0"/>
          <w:marTop w:val="60"/>
          <w:marBottom w:val="0"/>
          <w:divBdr>
            <w:top w:val="none" w:sz="0" w:space="0" w:color="auto"/>
            <w:left w:val="none" w:sz="0" w:space="0" w:color="auto"/>
            <w:bottom w:val="none" w:sz="0" w:space="0" w:color="auto"/>
            <w:right w:val="none" w:sz="0" w:space="0" w:color="auto"/>
          </w:divBdr>
        </w:div>
        <w:div w:id="492724903">
          <w:marLeft w:val="0"/>
          <w:marRight w:val="0"/>
          <w:marTop w:val="0"/>
          <w:marBottom w:val="0"/>
          <w:divBdr>
            <w:top w:val="none" w:sz="0" w:space="0" w:color="auto"/>
            <w:left w:val="none" w:sz="0" w:space="0" w:color="auto"/>
            <w:bottom w:val="none" w:sz="0" w:space="0" w:color="auto"/>
            <w:right w:val="none" w:sz="0" w:space="0" w:color="auto"/>
          </w:divBdr>
          <w:divsChild>
            <w:div w:id="1034304954">
              <w:marLeft w:val="0"/>
              <w:marRight w:val="0"/>
              <w:marTop w:val="0"/>
              <w:marBottom w:val="0"/>
              <w:divBdr>
                <w:top w:val="none" w:sz="0" w:space="0" w:color="auto"/>
                <w:left w:val="none" w:sz="0" w:space="0" w:color="auto"/>
                <w:bottom w:val="none" w:sz="0" w:space="0" w:color="auto"/>
                <w:right w:val="none" w:sz="0" w:space="0" w:color="auto"/>
              </w:divBdr>
            </w:div>
          </w:divsChild>
        </w:div>
        <w:div w:id="1153986532">
          <w:marLeft w:val="0"/>
          <w:marRight w:val="0"/>
          <w:marTop w:val="0"/>
          <w:marBottom w:val="0"/>
          <w:divBdr>
            <w:top w:val="none" w:sz="0" w:space="0" w:color="auto"/>
            <w:left w:val="none" w:sz="0" w:space="0" w:color="auto"/>
            <w:bottom w:val="none" w:sz="0" w:space="0" w:color="auto"/>
            <w:right w:val="none" w:sz="0" w:space="0" w:color="auto"/>
          </w:divBdr>
        </w:div>
        <w:div w:id="1797525585">
          <w:marLeft w:val="0"/>
          <w:marRight w:val="0"/>
          <w:marTop w:val="0"/>
          <w:marBottom w:val="160"/>
          <w:divBdr>
            <w:top w:val="none" w:sz="0" w:space="0" w:color="auto"/>
            <w:left w:val="none" w:sz="0" w:space="0" w:color="auto"/>
            <w:bottom w:val="none" w:sz="0" w:space="0" w:color="auto"/>
            <w:right w:val="none" w:sz="0" w:space="0" w:color="auto"/>
          </w:divBdr>
          <w:divsChild>
            <w:div w:id="1043365759">
              <w:marLeft w:val="0"/>
              <w:marRight w:val="0"/>
              <w:marTop w:val="0"/>
              <w:marBottom w:val="0"/>
              <w:divBdr>
                <w:top w:val="none" w:sz="0" w:space="0" w:color="auto"/>
                <w:left w:val="none" w:sz="0" w:space="0" w:color="auto"/>
                <w:bottom w:val="none" w:sz="0" w:space="0" w:color="auto"/>
                <w:right w:val="none" w:sz="0" w:space="0" w:color="auto"/>
              </w:divBdr>
              <w:divsChild>
                <w:div w:id="656032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946897">
          <w:marLeft w:val="0"/>
          <w:marRight w:val="0"/>
          <w:marTop w:val="60"/>
          <w:marBottom w:val="0"/>
          <w:divBdr>
            <w:top w:val="none" w:sz="0" w:space="0" w:color="auto"/>
            <w:left w:val="none" w:sz="0" w:space="0" w:color="auto"/>
            <w:bottom w:val="none" w:sz="0" w:space="0" w:color="auto"/>
            <w:right w:val="none" w:sz="0" w:space="0" w:color="auto"/>
          </w:divBdr>
        </w:div>
        <w:div w:id="1386220823">
          <w:marLeft w:val="0"/>
          <w:marRight w:val="0"/>
          <w:marTop w:val="0"/>
          <w:marBottom w:val="0"/>
          <w:divBdr>
            <w:top w:val="none" w:sz="0" w:space="0" w:color="auto"/>
            <w:left w:val="none" w:sz="0" w:space="0" w:color="auto"/>
            <w:bottom w:val="none" w:sz="0" w:space="0" w:color="auto"/>
            <w:right w:val="none" w:sz="0" w:space="0" w:color="auto"/>
          </w:divBdr>
          <w:divsChild>
            <w:div w:id="302779989">
              <w:marLeft w:val="0"/>
              <w:marRight w:val="0"/>
              <w:marTop w:val="0"/>
              <w:marBottom w:val="0"/>
              <w:divBdr>
                <w:top w:val="none" w:sz="0" w:space="0" w:color="auto"/>
                <w:left w:val="none" w:sz="0" w:space="0" w:color="auto"/>
                <w:bottom w:val="none" w:sz="0" w:space="0" w:color="auto"/>
                <w:right w:val="none" w:sz="0" w:space="0" w:color="auto"/>
              </w:divBdr>
            </w:div>
          </w:divsChild>
        </w:div>
        <w:div w:id="1184049324">
          <w:marLeft w:val="0"/>
          <w:marRight w:val="0"/>
          <w:marTop w:val="0"/>
          <w:marBottom w:val="0"/>
          <w:divBdr>
            <w:top w:val="none" w:sz="0" w:space="0" w:color="auto"/>
            <w:left w:val="none" w:sz="0" w:space="0" w:color="auto"/>
            <w:bottom w:val="none" w:sz="0" w:space="0" w:color="auto"/>
            <w:right w:val="none" w:sz="0" w:space="0" w:color="auto"/>
          </w:divBdr>
        </w:div>
        <w:div w:id="1311445585">
          <w:marLeft w:val="0"/>
          <w:marRight w:val="0"/>
          <w:marTop w:val="0"/>
          <w:marBottom w:val="160"/>
          <w:divBdr>
            <w:top w:val="none" w:sz="0" w:space="0" w:color="auto"/>
            <w:left w:val="none" w:sz="0" w:space="0" w:color="auto"/>
            <w:bottom w:val="none" w:sz="0" w:space="0" w:color="auto"/>
            <w:right w:val="none" w:sz="0" w:space="0" w:color="auto"/>
          </w:divBdr>
          <w:divsChild>
            <w:div w:id="355548570">
              <w:marLeft w:val="0"/>
              <w:marRight w:val="0"/>
              <w:marTop w:val="0"/>
              <w:marBottom w:val="0"/>
              <w:divBdr>
                <w:top w:val="none" w:sz="0" w:space="0" w:color="auto"/>
                <w:left w:val="none" w:sz="0" w:space="0" w:color="auto"/>
                <w:bottom w:val="none" w:sz="0" w:space="0" w:color="auto"/>
                <w:right w:val="none" w:sz="0" w:space="0" w:color="auto"/>
              </w:divBdr>
              <w:divsChild>
                <w:div w:id="1645349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2341214">
          <w:marLeft w:val="0"/>
          <w:marRight w:val="0"/>
          <w:marTop w:val="60"/>
          <w:marBottom w:val="0"/>
          <w:divBdr>
            <w:top w:val="none" w:sz="0" w:space="0" w:color="auto"/>
            <w:left w:val="none" w:sz="0" w:space="0" w:color="auto"/>
            <w:bottom w:val="none" w:sz="0" w:space="0" w:color="auto"/>
            <w:right w:val="none" w:sz="0" w:space="0" w:color="auto"/>
          </w:divBdr>
        </w:div>
        <w:div w:id="415713056">
          <w:marLeft w:val="0"/>
          <w:marRight w:val="0"/>
          <w:marTop w:val="0"/>
          <w:marBottom w:val="0"/>
          <w:divBdr>
            <w:top w:val="none" w:sz="0" w:space="0" w:color="auto"/>
            <w:left w:val="none" w:sz="0" w:space="0" w:color="auto"/>
            <w:bottom w:val="none" w:sz="0" w:space="0" w:color="auto"/>
            <w:right w:val="none" w:sz="0" w:space="0" w:color="auto"/>
          </w:divBdr>
          <w:divsChild>
            <w:div w:id="536087250">
              <w:marLeft w:val="0"/>
              <w:marRight w:val="0"/>
              <w:marTop w:val="0"/>
              <w:marBottom w:val="0"/>
              <w:divBdr>
                <w:top w:val="none" w:sz="0" w:space="0" w:color="auto"/>
                <w:left w:val="none" w:sz="0" w:space="0" w:color="auto"/>
                <w:bottom w:val="none" w:sz="0" w:space="0" w:color="auto"/>
                <w:right w:val="none" w:sz="0" w:space="0" w:color="auto"/>
              </w:divBdr>
            </w:div>
          </w:divsChild>
        </w:div>
        <w:div w:id="557204883">
          <w:marLeft w:val="0"/>
          <w:marRight w:val="0"/>
          <w:marTop w:val="0"/>
          <w:marBottom w:val="0"/>
          <w:divBdr>
            <w:top w:val="none" w:sz="0" w:space="0" w:color="auto"/>
            <w:left w:val="none" w:sz="0" w:space="0" w:color="auto"/>
            <w:bottom w:val="none" w:sz="0" w:space="0" w:color="auto"/>
            <w:right w:val="none" w:sz="0" w:space="0" w:color="auto"/>
          </w:divBdr>
        </w:div>
        <w:div w:id="1622879816">
          <w:marLeft w:val="0"/>
          <w:marRight w:val="0"/>
          <w:marTop w:val="0"/>
          <w:marBottom w:val="160"/>
          <w:divBdr>
            <w:top w:val="none" w:sz="0" w:space="0" w:color="auto"/>
            <w:left w:val="none" w:sz="0" w:space="0" w:color="auto"/>
            <w:bottom w:val="none" w:sz="0" w:space="0" w:color="auto"/>
            <w:right w:val="none" w:sz="0" w:space="0" w:color="auto"/>
          </w:divBdr>
          <w:divsChild>
            <w:div w:id="39013264">
              <w:marLeft w:val="0"/>
              <w:marRight w:val="0"/>
              <w:marTop w:val="0"/>
              <w:marBottom w:val="0"/>
              <w:divBdr>
                <w:top w:val="none" w:sz="0" w:space="0" w:color="auto"/>
                <w:left w:val="none" w:sz="0" w:space="0" w:color="auto"/>
                <w:bottom w:val="none" w:sz="0" w:space="0" w:color="auto"/>
                <w:right w:val="none" w:sz="0" w:space="0" w:color="auto"/>
              </w:divBdr>
              <w:divsChild>
                <w:div w:id="1151212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15177">
          <w:marLeft w:val="0"/>
          <w:marRight w:val="0"/>
          <w:marTop w:val="60"/>
          <w:marBottom w:val="0"/>
          <w:divBdr>
            <w:top w:val="none" w:sz="0" w:space="0" w:color="auto"/>
            <w:left w:val="none" w:sz="0" w:space="0" w:color="auto"/>
            <w:bottom w:val="none" w:sz="0" w:space="0" w:color="auto"/>
            <w:right w:val="none" w:sz="0" w:space="0" w:color="auto"/>
          </w:divBdr>
        </w:div>
        <w:div w:id="1351100995">
          <w:marLeft w:val="0"/>
          <w:marRight w:val="0"/>
          <w:marTop w:val="0"/>
          <w:marBottom w:val="0"/>
          <w:divBdr>
            <w:top w:val="none" w:sz="0" w:space="0" w:color="auto"/>
            <w:left w:val="none" w:sz="0" w:space="0" w:color="auto"/>
            <w:bottom w:val="none" w:sz="0" w:space="0" w:color="auto"/>
            <w:right w:val="none" w:sz="0" w:space="0" w:color="auto"/>
          </w:divBdr>
          <w:divsChild>
            <w:div w:id="39091691">
              <w:marLeft w:val="0"/>
              <w:marRight w:val="0"/>
              <w:marTop w:val="0"/>
              <w:marBottom w:val="0"/>
              <w:divBdr>
                <w:top w:val="none" w:sz="0" w:space="0" w:color="auto"/>
                <w:left w:val="none" w:sz="0" w:space="0" w:color="auto"/>
                <w:bottom w:val="none" w:sz="0" w:space="0" w:color="auto"/>
                <w:right w:val="none" w:sz="0" w:space="0" w:color="auto"/>
              </w:divBdr>
            </w:div>
          </w:divsChild>
        </w:div>
        <w:div w:id="1614744617">
          <w:marLeft w:val="0"/>
          <w:marRight w:val="0"/>
          <w:marTop w:val="0"/>
          <w:marBottom w:val="0"/>
          <w:divBdr>
            <w:top w:val="none" w:sz="0" w:space="0" w:color="auto"/>
            <w:left w:val="none" w:sz="0" w:space="0" w:color="auto"/>
            <w:bottom w:val="none" w:sz="0" w:space="0" w:color="auto"/>
            <w:right w:val="none" w:sz="0" w:space="0" w:color="auto"/>
          </w:divBdr>
        </w:div>
        <w:div w:id="1757707048">
          <w:marLeft w:val="0"/>
          <w:marRight w:val="0"/>
          <w:marTop w:val="0"/>
          <w:marBottom w:val="160"/>
          <w:divBdr>
            <w:top w:val="none" w:sz="0" w:space="0" w:color="auto"/>
            <w:left w:val="none" w:sz="0" w:space="0" w:color="auto"/>
            <w:bottom w:val="none" w:sz="0" w:space="0" w:color="auto"/>
            <w:right w:val="none" w:sz="0" w:space="0" w:color="auto"/>
          </w:divBdr>
          <w:divsChild>
            <w:div w:id="2077316415">
              <w:marLeft w:val="0"/>
              <w:marRight w:val="0"/>
              <w:marTop w:val="0"/>
              <w:marBottom w:val="0"/>
              <w:divBdr>
                <w:top w:val="none" w:sz="0" w:space="0" w:color="auto"/>
                <w:left w:val="none" w:sz="0" w:space="0" w:color="auto"/>
                <w:bottom w:val="none" w:sz="0" w:space="0" w:color="auto"/>
                <w:right w:val="none" w:sz="0" w:space="0" w:color="auto"/>
              </w:divBdr>
              <w:divsChild>
                <w:div w:id="393897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271656">
          <w:marLeft w:val="0"/>
          <w:marRight w:val="0"/>
          <w:marTop w:val="60"/>
          <w:marBottom w:val="0"/>
          <w:divBdr>
            <w:top w:val="none" w:sz="0" w:space="0" w:color="auto"/>
            <w:left w:val="none" w:sz="0" w:space="0" w:color="auto"/>
            <w:bottom w:val="none" w:sz="0" w:space="0" w:color="auto"/>
            <w:right w:val="none" w:sz="0" w:space="0" w:color="auto"/>
          </w:divBdr>
        </w:div>
        <w:div w:id="1424258040">
          <w:marLeft w:val="0"/>
          <w:marRight w:val="0"/>
          <w:marTop w:val="0"/>
          <w:marBottom w:val="0"/>
          <w:divBdr>
            <w:top w:val="none" w:sz="0" w:space="0" w:color="auto"/>
            <w:left w:val="none" w:sz="0" w:space="0" w:color="auto"/>
            <w:bottom w:val="none" w:sz="0" w:space="0" w:color="auto"/>
            <w:right w:val="none" w:sz="0" w:space="0" w:color="auto"/>
          </w:divBdr>
          <w:divsChild>
            <w:div w:id="589506865">
              <w:marLeft w:val="0"/>
              <w:marRight w:val="0"/>
              <w:marTop w:val="0"/>
              <w:marBottom w:val="0"/>
              <w:divBdr>
                <w:top w:val="none" w:sz="0" w:space="0" w:color="auto"/>
                <w:left w:val="none" w:sz="0" w:space="0" w:color="auto"/>
                <w:bottom w:val="none" w:sz="0" w:space="0" w:color="auto"/>
                <w:right w:val="none" w:sz="0" w:space="0" w:color="auto"/>
              </w:divBdr>
            </w:div>
          </w:divsChild>
        </w:div>
        <w:div w:id="621153007">
          <w:marLeft w:val="0"/>
          <w:marRight w:val="0"/>
          <w:marTop w:val="0"/>
          <w:marBottom w:val="0"/>
          <w:divBdr>
            <w:top w:val="none" w:sz="0" w:space="0" w:color="auto"/>
            <w:left w:val="none" w:sz="0" w:space="0" w:color="auto"/>
            <w:bottom w:val="none" w:sz="0" w:space="0" w:color="auto"/>
            <w:right w:val="none" w:sz="0" w:space="0" w:color="auto"/>
          </w:divBdr>
        </w:div>
        <w:div w:id="1267813254">
          <w:marLeft w:val="0"/>
          <w:marRight w:val="0"/>
          <w:marTop w:val="0"/>
          <w:marBottom w:val="160"/>
          <w:divBdr>
            <w:top w:val="none" w:sz="0" w:space="0" w:color="auto"/>
            <w:left w:val="none" w:sz="0" w:space="0" w:color="auto"/>
            <w:bottom w:val="none" w:sz="0" w:space="0" w:color="auto"/>
            <w:right w:val="none" w:sz="0" w:space="0" w:color="auto"/>
          </w:divBdr>
          <w:divsChild>
            <w:div w:id="600190661">
              <w:marLeft w:val="0"/>
              <w:marRight w:val="0"/>
              <w:marTop w:val="0"/>
              <w:marBottom w:val="0"/>
              <w:divBdr>
                <w:top w:val="none" w:sz="0" w:space="0" w:color="auto"/>
                <w:left w:val="none" w:sz="0" w:space="0" w:color="auto"/>
                <w:bottom w:val="none" w:sz="0" w:space="0" w:color="auto"/>
                <w:right w:val="none" w:sz="0" w:space="0" w:color="auto"/>
              </w:divBdr>
              <w:divsChild>
                <w:div w:id="240649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846516">
          <w:marLeft w:val="0"/>
          <w:marRight w:val="0"/>
          <w:marTop w:val="60"/>
          <w:marBottom w:val="0"/>
          <w:divBdr>
            <w:top w:val="none" w:sz="0" w:space="0" w:color="auto"/>
            <w:left w:val="none" w:sz="0" w:space="0" w:color="auto"/>
            <w:bottom w:val="none" w:sz="0" w:space="0" w:color="auto"/>
            <w:right w:val="none" w:sz="0" w:space="0" w:color="auto"/>
          </w:divBdr>
        </w:div>
        <w:div w:id="1926962062">
          <w:marLeft w:val="0"/>
          <w:marRight w:val="0"/>
          <w:marTop w:val="0"/>
          <w:marBottom w:val="0"/>
          <w:divBdr>
            <w:top w:val="none" w:sz="0" w:space="0" w:color="auto"/>
            <w:left w:val="none" w:sz="0" w:space="0" w:color="auto"/>
            <w:bottom w:val="none" w:sz="0" w:space="0" w:color="auto"/>
            <w:right w:val="none" w:sz="0" w:space="0" w:color="auto"/>
          </w:divBdr>
          <w:divsChild>
            <w:div w:id="1881629502">
              <w:marLeft w:val="0"/>
              <w:marRight w:val="0"/>
              <w:marTop w:val="0"/>
              <w:marBottom w:val="0"/>
              <w:divBdr>
                <w:top w:val="none" w:sz="0" w:space="0" w:color="auto"/>
                <w:left w:val="none" w:sz="0" w:space="0" w:color="auto"/>
                <w:bottom w:val="none" w:sz="0" w:space="0" w:color="auto"/>
                <w:right w:val="none" w:sz="0" w:space="0" w:color="auto"/>
              </w:divBdr>
            </w:div>
          </w:divsChild>
        </w:div>
        <w:div w:id="950937346">
          <w:marLeft w:val="0"/>
          <w:marRight w:val="0"/>
          <w:marTop w:val="0"/>
          <w:marBottom w:val="0"/>
          <w:divBdr>
            <w:top w:val="none" w:sz="0" w:space="0" w:color="auto"/>
            <w:left w:val="none" w:sz="0" w:space="0" w:color="auto"/>
            <w:bottom w:val="none" w:sz="0" w:space="0" w:color="auto"/>
            <w:right w:val="none" w:sz="0" w:space="0" w:color="auto"/>
          </w:divBdr>
        </w:div>
        <w:div w:id="1913586508">
          <w:marLeft w:val="0"/>
          <w:marRight w:val="0"/>
          <w:marTop w:val="0"/>
          <w:marBottom w:val="160"/>
          <w:divBdr>
            <w:top w:val="none" w:sz="0" w:space="0" w:color="auto"/>
            <w:left w:val="none" w:sz="0" w:space="0" w:color="auto"/>
            <w:bottom w:val="none" w:sz="0" w:space="0" w:color="auto"/>
            <w:right w:val="none" w:sz="0" w:space="0" w:color="auto"/>
          </w:divBdr>
          <w:divsChild>
            <w:div w:id="803812485">
              <w:marLeft w:val="0"/>
              <w:marRight w:val="0"/>
              <w:marTop w:val="0"/>
              <w:marBottom w:val="0"/>
              <w:divBdr>
                <w:top w:val="none" w:sz="0" w:space="0" w:color="auto"/>
                <w:left w:val="none" w:sz="0" w:space="0" w:color="auto"/>
                <w:bottom w:val="none" w:sz="0" w:space="0" w:color="auto"/>
                <w:right w:val="none" w:sz="0" w:space="0" w:color="auto"/>
              </w:divBdr>
              <w:divsChild>
                <w:div w:id="102725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8359869">
          <w:marLeft w:val="0"/>
          <w:marRight w:val="0"/>
          <w:marTop w:val="60"/>
          <w:marBottom w:val="0"/>
          <w:divBdr>
            <w:top w:val="none" w:sz="0" w:space="0" w:color="auto"/>
            <w:left w:val="none" w:sz="0" w:space="0" w:color="auto"/>
            <w:bottom w:val="none" w:sz="0" w:space="0" w:color="auto"/>
            <w:right w:val="none" w:sz="0" w:space="0" w:color="auto"/>
          </w:divBdr>
        </w:div>
      </w:divsChild>
    </w:div>
    <w:div w:id="1992103243">
      <w:bodyDiv w:val="1"/>
      <w:marLeft w:val="0"/>
      <w:marRight w:val="0"/>
      <w:marTop w:val="0"/>
      <w:marBottom w:val="0"/>
      <w:divBdr>
        <w:top w:val="none" w:sz="0" w:space="0" w:color="auto"/>
        <w:left w:val="none" w:sz="0" w:space="0" w:color="auto"/>
        <w:bottom w:val="none" w:sz="0" w:space="0" w:color="auto"/>
        <w:right w:val="none" w:sz="0" w:space="0" w:color="auto"/>
      </w:divBdr>
      <w:divsChild>
        <w:div w:id="578369422">
          <w:marLeft w:val="0"/>
          <w:marRight w:val="0"/>
          <w:marTop w:val="90"/>
          <w:marBottom w:val="0"/>
          <w:divBdr>
            <w:top w:val="none" w:sz="0" w:space="0" w:color="auto"/>
            <w:left w:val="none" w:sz="0" w:space="0" w:color="auto"/>
            <w:bottom w:val="none" w:sz="0" w:space="0" w:color="auto"/>
            <w:right w:val="none" w:sz="0" w:space="0" w:color="auto"/>
          </w:divBdr>
        </w:div>
        <w:div w:id="462428697">
          <w:marLeft w:val="0"/>
          <w:marRight w:val="0"/>
          <w:marTop w:val="0"/>
          <w:marBottom w:val="0"/>
          <w:divBdr>
            <w:top w:val="none" w:sz="0" w:space="0" w:color="auto"/>
            <w:left w:val="none" w:sz="0" w:space="0" w:color="auto"/>
            <w:bottom w:val="none" w:sz="0" w:space="0" w:color="auto"/>
            <w:right w:val="none" w:sz="0" w:space="0" w:color="auto"/>
          </w:divBdr>
          <w:divsChild>
            <w:div w:id="1636066158">
              <w:marLeft w:val="0"/>
              <w:marRight w:val="0"/>
              <w:marTop w:val="0"/>
              <w:marBottom w:val="0"/>
              <w:divBdr>
                <w:top w:val="none" w:sz="0" w:space="0" w:color="auto"/>
                <w:left w:val="none" w:sz="0" w:space="0" w:color="auto"/>
                <w:bottom w:val="none" w:sz="0" w:space="0" w:color="auto"/>
                <w:right w:val="none" w:sz="0" w:space="0" w:color="auto"/>
              </w:divBdr>
            </w:div>
          </w:divsChild>
        </w:div>
        <w:div w:id="1365666649">
          <w:marLeft w:val="0"/>
          <w:marRight w:val="0"/>
          <w:marTop w:val="0"/>
          <w:marBottom w:val="0"/>
          <w:divBdr>
            <w:top w:val="none" w:sz="0" w:space="0" w:color="auto"/>
            <w:left w:val="none" w:sz="0" w:space="0" w:color="auto"/>
            <w:bottom w:val="none" w:sz="0" w:space="0" w:color="auto"/>
            <w:right w:val="none" w:sz="0" w:space="0" w:color="auto"/>
          </w:divBdr>
        </w:div>
        <w:div w:id="1872719867">
          <w:marLeft w:val="0"/>
          <w:marRight w:val="0"/>
          <w:marTop w:val="0"/>
          <w:marBottom w:val="240"/>
          <w:divBdr>
            <w:top w:val="none" w:sz="0" w:space="0" w:color="auto"/>
            <w:left w:val="none" w:sz="0" w:space="0" w:color="auto"/>
            <w:bottom w:val="none" w:sz="0" w:space="0" w:color="auto"/>
            <w:right w:val="none" w:sz="0" w:space="0" w:color="auto"/>
          </w:divBdr>
          <w:divsChild>
            <w:div w:id="1451586514">
              <w:marLeft w:val="0"/>
              <w:marRight w:val="0"/>
              <w:marTop w:val="0"/>
              <w:marBottom w:val="0"/>
              <w:divBdr>
                <w:top w:val="none" w:sz="0" w:space="0" w:color="auto"/>
                <w:left w:val="none" w:sz="0" w:space="0" w:color="auto"/>
                <w:bottom w:val="none" w:sz="0" w:space="0" w:color="auto"/>
                <w:right w:val="none" w:sz="0" w:space="0" w:color="auto"/>
              </w:divBdr>
              <w:divsChild>
                <w:div w:id="1857233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1999351">
          <w:marLeft w:val="0"/>
          <w:marRight w:val="0"/>
          <w:marTop w:val="90"/>
          <w:marBottom w:val="0"/>
          <w:divBdr>
            <w:top w:val="none" w:sz="0" w:space="0" w:color="auto"/>
            <w:left w:val="none" w:sz="0" w:space="0" w:color="auto"/>
            <w:bottom w:val="none" w:sz="0" w:space="0" w:color="auto"/>
            <w:right w:val="none" w:sz="0" w:space="0" w:color="auto"/>
          </w:divBdr>
        </w:div>
        <w:div w:id="326326440">
          <w:marLeft w:val="0"/>
          <w:marRight w:val="0"/>
          <w:marTop w:val="0"/>
          <w:marBottom w:val="0"/>
          <w:divBdr>
            <w:top w:val="none" w:sz="0" w:space="0" w:color="auto"/>
            <w:left w:val="none" w:sz="0" w:space="0" w:color="auto"/>
            <w:bottom w:val="none" w:sz="0" w:space="0" w:color="auto"/>
            <w:right w:val="none" w:sz="0" w:space="0" w:color="auto"/>
          </w:divBdr>
          <w:divsChild>
            <w:div w:id="1207446435">
              <w:marLeft w:val="0"/>
              <w:marRight w:val="0"/>
              <w:marTop w:val="0"/>
              <w:marBottom w:val="0"/>
              <w:divBdr>
                <w:top w:val="none" w:sz="0" w:space="0" w:color="auto"/>
                <w:left w:val="none" w:sz="0" w:space="0" w:color="auto"/>
                <w:bottom w:val="none" w:sz="0" w:space="0" w:color="auto"/>
                <w:right w:val="none" w:sz="0" w:space="0" w:color="auto"/>
              </w:divBdr>
            </w:div>
          </w:divsChild>
        </w:div>
        <w:div w:id="917448786">
          <w:marLeft w:val="0"/>
          <w:marRight w:val="0"/>
          <w:marTop w:val="0"/>
          <w:marBottom w:val="0"/>
          <w:divBdr>
            <w:top w:val="none" w:sz="0" w:space="0" w:color="auto"/>
            <w:left w:val="none" w:sz="0" w:space="0" w:color="auto"/>
            <w:bottom w:val="none" w:sz="0" w:space="0" w:color="auto"/>
            <w:right w:val="none" w:sz="0" w:space="0" w:color="auto"/>
          </w:divBdr>
        </w:div>
        <w:div w:id="1530680048">
          <w:marLeft w:val="0"/>
          <w:marRight w:val="0"/>
          <w:marTop w:val="0"/>
          <w:marBottom w:val="240"/>
          <w:divBdr>
            <w:top w:val="none" w:sz="0" w:space="0" w:color="auto"/>
            <w:left w:val="none" w:sz="0" w:space="0" w:color="auto"/>
            <w:bottom w:val="none" w:sz="0" w:space="0" w:color="auto"/>
            <w:right w:val="none" w:sz="0" w:space="0" w:color="auto"/>
          </w:divBdr>
          <w:divsChild>
            <w:div w:id="853572956">
              <w:marLeft w:val="0"/>
              <w:marRight w:val="0"/>
              <w:marTop w:val="0"/>
              <w:marBottom w:val="0"/>
              <w:divBdr>
                <w:top w:val="none" w:sz="0" w:space="0" w:color="auto"/>
                <w:left w:val="none" w:sz="0" w:space="0" w:color="auto"/>
                <w:bottom w:val="none" w:sz="0" w:space="0" w:color="auto"/>
                <w:right w:val="none" w:sz="0" w:space="0" w:color="auto"/>
              </w:divBdr>
              <w:divsChild>
                <w:div w:id="1868981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3824580">
          <w:marLeft w:val="0"/>
          <w:marRight w:val="0"/>
          <w:marTop w:val="90"/>
          <w:marBottom w:val="0"/>
          <w:divBdr>
            <w:top w:val="none" w:sz="0" w:space="0" w:color="auto"/>
            <w:left w:val="none" w:sz="0" w:space="0" w:color="auto"/>
            <w:bottom w:val="none" w:sz="0" w:space="0" w:color="auto"/>
            <w:right w:val="none" w:sz="0" w:space="0" w:color="auto"/>
          </w:divBdr>
        </w:div>
        <w:div w:id="1661234223">
          <w:marLeft w:val="0"/>
          <w:marRight w:val="0"/>
          <w:marTop w:val="0"/>
          <w:marBottom w:val="0"/>
          <w:divBdr>
            <w:top w:val="none" w:sz="0" w:space="0" w:color="auto"/>
            <w:left w:val="none" w:sz="0" w:space="0" w:color="auto"/>
            <w:bottom w:val="none" w:sz="0" w:space="0" w:color="auto"/>
            <w:right w:val="none" w:sz="0" w:space="0" w:color="auto"/>
          </w:divBdr>
          <w:divsChild>
            <w:div w:id="321083057">
              <w:marLeft w:val="0"/>
              <w:marRight w:val="0"/>
              <w:marTop w:val="0"/>
              <w:marBottom w:val="0"/>
              <w:divBdr>
                <w:top w:val="none" w:sz="0" w:space="0" w:color="auto"/>
                <w:left w:val="none" w:sz="0" w:space="0" w:color="auto"/>
                <w:bottom w:val="none" w:sz="0" w:space="0" w:color="auto"/>
                <w:right w:val="none" w:sz="0" w:space="0" w:color="auto"/>
              </w:divBdr>
            </w:div>
          </w:divsChild>
        </w:div>
        <w:div w:id="2028634057">
          <w:marLeft w:val="0"/>
          <w:marRight w:val="0"/>
          <w:marTop w:val="0"/>
          <w:marBottom w:val="0"/>
          <w:divBdr>
            <w:top w:val="none" w:sz="0" w:space="0" w:color="auto"/>
            <w:left w:val="none" w:sz="0" w:space="0" w:color="auto"/>
            <w:bottom w:val="none" w:sz="0" w:space="0" w:color="auto"/>
            <w:right w:val="none" w:sz="0" w:space="0" w:color="auto"/>
          </w:divBdr>
        </w:div>
        <w:div w:id="1476222679">
          <w:marLeft w:val="0"/>
          <w:marRight w:val="0"/>
          <w:marTop w:val="0"/>
          <w:marBottom w:val="240"/>
          <w:divBdr>
            <w:top w:val="none" w:sz="0" w:space="0" w:color="auto"/>
            <w:left w:val="none" w:sz="0" w:space="0" w:color="auto"/>
            <w:bottom w:val="none" w:sz="0" w:space="0" w:color="auto"/>
            <w:right w:val="none" w:sz="0" w:space="0" w:color="auto"/>
          </w:divBdr>
          <w:divsChild>
            <w:div w:id="44791408">
              <w:marLeft w:val="0"/>
              <w:marRight w:val="0"/>
              <w:marTop w:val="0"/>
              <w:marBottom w:val="0"/>
              <w:divBdr>
                <w:top w:val="none" w:sz="0" w:space="0" w:color="auto"/>
                <w:left w:val="none" w:sz="0" w:space="0" w:color="auto"/>
                <w:bottom w:val="none" w:sz="0" w:space="0" w:color="auto"/>
                <w:right w:val="none" w:sz="0" w:space="0" w:color="auto"/>
              </w:divBdr>
              <w:divsChild>
                <w:div w:id="1622302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856931">
          <w:marLeft w:val="0"/>
          <w:marRight w:val="0"/>
          <w:marTop w:val="90"/>
          <w:marBottom w:val="0"/>
          <w:divBdr>
            <w:top w:val="none" w:sz="0" w:space="0" w:color="auto"/>
            <w:left w:val="none" w:sz="0" w:space="0" w:color="auto"/>
            <w:bottom w:val="none" w:sz="0" w:space="0" w:color="auto"/>
            <w:right w:val="none" w:sz="0" w:space="0" w:color="auto"/>
          </w:divBdr>
        </w:div>
        <w:div w:id="1572697651">
          <w:marLeft w:val="0"/>
          <w:marRight w:val="0"/>
          <w:marTop w:val="0"/>
          <w:marBottom w:val="0"/>
          <w:divBdr>
            <w:top w:val="none" w:sz="0" w:space="0" w:color="auto"/>
            <w:left w:val="none" w:sz="0" w:space="0" w:color="auto"/>
            <w:bottom w:val="none" w:sz="0" w:space="0" w:color="auto"/>
            <w:right w:val="none" w:sz="0" w:space="0" w:color="auto"/>
          </w:divBdr>
          <w:divsChild>
            <w:div w:id="1291857068">
              <w:marLeft w:val="0"/>
              <w:marRight w:val="0"/>
              <w:marTop w:val="0"/>
              <w:marBottom w:val="0"/>
              <w:divBdr>
                <w:top w:val="none" w:sz="0" w:space="0" w:color="auto"/>
                <w:left w:val="none" w:sz="0" w:space="0" w:color="auto"/>
                <w:bottom w:val="none" w:sz="0" w:space="0" w:color="auto"/>
                <w:right w:val="none" w:sz="0" w:space="0" w:color="auto"/>
              </w:divBdr>
            </w:div>
          </w:divsChild>
        </w:div>
        <w:div w:id="901479386">
          <w:marLeft w:val="0"/>
          <w:marRight w:val="0"/>
          <w:marTop w:val="0"/>
          <w:marBottom w:val="0"/>
          <w:divBdr>
            <w:top w:val="none" w:sz="0" w:space="0" w:color="auto"/>
            <w:left w:val="none" w:sz="0" w:space="0" w:color="auto"/>
            <w:bottom w:val="none" w:sz="0" w:space="0" w:color="auto"/>
            <w:right w:val="none" w:sz="0" w:space="0" w:color="auto"/>
          </w:divBdr>
        </w:div>
        <w:div w:id="1307470113">
          <w:marLeft w:val="0"/>
          <w:marRight w:val="0"/>
          <w:marTop w:val="0"/>
          <w:marBottom w:val="240"/>
          <w:divBdr>
            <w:top w:val="none" w:sz="0" w:space="0" w:color="auto"/>
            <w:left w:val="none" w:sz="0" w:space="0" w:color="auto"/>
            <w:bottom w:val="none" w:sz="0" w:space="0" w:color="auto"/>
            <w:right w:val="none" w:sz="0" w:space="0" w:color="auto"/>
          </w:divBdr>
          <w:divsChild>
            <w:div w:id="1432355228">
              <w:marLeft w:val="0"/>
              <w:marRight w:val="0"/>
              <w:marTop w:val="0"/>
              <w:marBottom w:val="0"/>
              <w:divBdr>
                <w:top w:val="none" w:sz="0" w:space="0" w:color="auto"/>
                <w:left w:val="none" w:sz="0" w:space="0" w:color="auto"/>
                <w:bottom w:val="none" w:sz="0" w:space="0" w:color="auto"/>
                <w:right w:val="none" w:sz="0" w:space="0" w:color="auto"/>
              </w:divBdr>
              <w:divsChild>
                <w:div w:id="1963805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175513">
          <w:marLeft w:val="0"/>
          <w:marRight w:val="0"/>
          <w:marTop w:val="90"/>
          <w:marBottom w:val="0"/>
          <w:divBdr>
            <w:top w:val="none" w:sz="0" w:space="0" w:color="auto"/>
            <w:left w:val="none" w:sz="0" w:space="0" w:color="auto"/>
            <w:bottom w:val="none" w:sz="0" w:space="0" w:color="auto"/>
            <w:right w:val="none" w:sz="0" w:space="0" w:color="auto"/>
          </w:divBdr>
        </w:div>
        <w:div w:id="347568150">
          <w:marLeft w:val="0"/>
          <w:marRight w:val="0"/>
          <w:marTop w:val="0"/>
          <w:marBottom w:val="0"/>
          <w:divBdr>
            <w:top w:val="none" w:sz="0" w:space="0" w:color="auto"/>
            <w:left w:val="none" w:sz="0" w:space="0" w:color="auto"/>
            <w:bottom w:val="none" w:sz="0" w:space="0" w:color="auto"/>
            <w:right w:val="none" w:sz="0" w:space="0" w:color="auto"/>
          </w:divBdr>
          <w:divsChild>
            <w:div w:id="1369531830">
              <w:marLeft w:val="0"/>
              <w:marRight w:val="0"/>
              <w:marTop w:val="0"/>
              <w:marBottom w:val="0"/>
              <w:divBdr>
                <w:top w:val="none" w:sz="0" w:space="0" w:color="auto"/>
                <w:left w:val="none" w:sz="0" w:space="0" w:color="auto"/>
                <w:bottom w:val="none" w:sz="0" w:space="0" w:color="auto"/>
                <w:right w:val="none" w:sz="0" w:space="0" w:color="auto"/>
              </w:divBdr>
            </w:div>
          </w:divsChild>
        </w:div>
        <w:div w:id="392193288">
          <w:marLeft w:val="0"/>
          <w:marRight w:val="0"/>
          <w:marTop w:val="0"/>
          <w:marBottom w:val="0"/>
          <w:divBdr>
            <w:top w:val="none" w:sz="0" w:space="0" w:color="auto"/>
            <w:left w:val="none" w:sz="0" w:space="0" w:color="auto"/>
            <w:bottom w:val="none" w:sz="0" w:space="0" w:color="auto"/>
            <w:right w:val="none" w:sz="0" w:space="0" w:color="auto"/>
          </w:divBdr>
        </w:div>
        <w:div w:id="1117867953">
          <w:marLeft w:val="0"/>
          <w:marRight w:val="0"/>
          <w:marTop w:val="0"/>
          <w:marBottom w:val="240"/>
          <w:divBdr>
            <w:top w:val="none" w:sz="0" w:space="0" w:color="auto"/>
            <w:left w:val="none" w:sz="0" w:space="0" w:color="auto"/>
            <w:bottom w:val="none" w:sz="0" w:space="0" w:color="auto"/>
            <w:right w:val="none" w:sz="0" w:space="0" w:color="auto"/>
          </w:divBdr>
          <w:divsChild>
            <w:div w:id="1355691067">
              <w:marLeft w:val="0"/>
              <w:marRight w:val="0"/>
              <w:marTop w:val="0"/>
              <w:marBottom w:val="0"/>
              <w:divBdr>
                <w:top w:val="none" w:sz="0" w:space="0" w:color="auto"/>
                <w:left w:val="none" w:sz="0" w:space="0" w:color="auto"/>
                <w:bottom w:val="none" w:sz="0" w:space="0" w:color="auto"/>
                <w:right w:val="none" w:sz="0" w:space="0" w:color="auto"/>
              </w:divBdr>
              <w:divsChild>
                <w:div w:id="2109932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264303">
          <w:marLeft w:val="0"/>
          <w:marRight w:val="0"/>
          <w:marTop w:val="90"/>
          <w:marBottom w:val="0"/>
          <w:divBdr>
            <w:top w:val="none" w:sz="0" w:space="0" w:color="auto"/>
            <w:left w:val="none" w:sz="0" w:space="0" w:color="auto"/>
            <w:bottom w:val="none" w:sz="0" w:space="0" w:color="auto"/>
            <w:right w:val="none" w:sz="0" w:space="0" w:color="auto"/>
          </w:divBdr>
        </w:div>
        <w:div w:id="1930776372">
          <w:marLeft w:val="0"/>
          <w:marRight w:val="0"/>
          <w:marTop w:val="0"/>
          <w:marBottom w:val="0"/>
          <w:divBdr>
            <w:top w:val="none" w:sz="0" w:space="0" w:color="auto"/>
            <w:left w:val="none" w:sz="0" w:space="0" w:color="auto"/>
            <w:bottom w:val="none" w:sz="0" w:space="0" w:color="auto"/>
            <w:right w:val="none" w:sz="0" w:space="0" w:color="auto"/>
          </w:divBdr>
          <w:divsChild>
            <w:div w:id="1482966204">
              <w:marLeft w:val="0"/>
              <w:marRight w:val="0"/>
              <w:marTop w:val="0"/>
              <w:marBottom w:val="0"/>
              <w:divBdr>
                <w:top w:val="none" w:sz="0" w:space="0" w:color="auto"/>
                <w:left w:val="none" w:sz="0" w:space="0" w:color="auto"/>
                <w:bottom w:val="none" w:sz="0" w:space="0" w:color="auto"/>
                <w:right w:val="none" w:sz="0" w:space="0" w:color="auto"/>
              </w:divBdr>
            </w:div>
          </w:divsChild>
        </w:div>
        <w:div w:id="724794863">
          <w:marLeft w:val="0"/>
          <w:marRight w:val="0"/>
          <w:marTop w:val="0"/>
          <w:marBottom w:val="0"/>
          <w:divBdr>
            <w:top w:val="none" w:sz="0" w:space="0" w:color="auto"/>
            <w:left w:val="none" w:sz="0" w:space="0" w:color="auto"/>
            <w:bottom w:val="none" w:sz="0" w:space="0" w:color="auto"/>
            <w:right w:val="none" w:sz="0" w:space="0" w:color="auto"/>
          </w:divBdr>
        </w:div>
        <w:div w:id="1867714361">
          <w:marLeft w:val="0"/>
          <w:marRight w:val="0"/>
          <w:marTop w:val="0"/>
          <w:marBottom w:val="240"/>
          <w:divBdr>
            <w:top w:val="none" w:sz="0" w:space="0" w:color="auto"/>
            <w:left w:val="none" w:sz="0" w:space="0" w:color="auto"/>
            <w:bottom w:val="none" w:sz="0" w:space="0" w:color="auto"/>
            <w:right w:val="none" w:sz="0" w:space="0" w:color="auto"/>
          </w:divBdr>
          <w:divsChild>
            <w:div w:id="1550386176">
              <w:marLeft w:val="0"/>
              <w:marRight w:val="0"/>
              <w:marTop w:val="0"/>
              <w:marBottom w:val="0"/>
              <w:divBdr>
                <w:top w:val="none" w:sz="0" w:space="0" w:color="auto"/>
                <w:left w:val="none" w:sz="0" w:space="0" w:color="auto"/>
                <w:bottom w:val="none" w:sz="0" w:space="0" w:color="auto"/>
                <w:right w:val="none" w:sz="0" w:space="0" w:color="auto"/>
              </w:divBdr>
              <w:divsChild>
                <w:div w:id="1681352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8105687">
          <w:marLeft w:val="0"/>
          <w:marRight w:val="0"/>
          <w:marTop w:val="90"/>
          <w:marBottom w:val="0"/>
          <w:divBdr>
            <w:top w:val="none" w:sz="0" w:space="0" w:color="auto"/>
            <w:left w:val="none" w:sz="0" w:space="0" w:color="auto"/>
            <w:bottom w:val="none" w:sz="0" w:space="0" w:color="auto"/>
            <w:right w:val="none" w:sz="0" w:space="0" w:color="auto"/>
          </w:divBdr>
        </w:div>
        <w:div w:id="96098501">
          <w:marLeft w:val="0"/>
          <w:marRight w:val="0"/>
          <w:marTop w:val="0"/>
          <w:marBottom w:val="0"/>
          <w:divBdr>
            <w:top w:val="none" w:sz="0" w:space="0" w:color="auto"/>
            <w:left w:val="none" w:sz="0" w:space="0" w:color="auto"/>
            <w:bottom w:val="none" w:sz="0" w:space="0" w:color="auto"/>
            <w:right w:val="none" w:sz="0" w:space="0" w:color="auto"/>
          </w:divBdr>
          <w:divsChild>
            <w:div w:id="1287463862">
              <w:marLeft w:val="0"/>
              <w:marRight w:val="0"/>
              <w:marTop w:val="0"/>
              <w:marBottom w:val="0"/>
              <w:divBdr>
                <w:top w:val="none" w:sz="0" w:space="0" w:color="auto"/>
                <w:left w:val="none" w:sz="0" w:space="0" w:color="auto"/>
                <w:bottom w:val="none" w:sz="0" w:space="0" w:color="auto"/>
                <w:right w:val="none" w:sz="0" w:space="0" w:color="auto"/>
              </w:divBdr>
            </w:div>
          </w:divsChild>
        </w:div>
        <w:div w:id="216860462">
          <w:marLeft w:val="0"/>
          <w:marRight w:val="0"/>
          <w:marTop w:val="0"/>
          <w:marBottom w:val="0"/>
          <w:divBdr>
            <w:top w:val="none" w:sz="0" w:space="0" w:color="auto"/>
            <w:left w:val="none" w:sz="0" w:space="0" w:color="auto"/>
            <w:bottom w:val="none" w:sz="0" w:space="0" w:color="auto"/>
            <w:right w:val="none" w:sz="0" w:space="0" w:color="auto"/>
          </w:divBdr>
        </w:div>
        <w:div w:id="1964070272">
          <w:marLeft w:val="0"/>
          <w:marRight w:val="0"/>
          <w:marTop w:val="0"/>
          <w:marBottom w:val="240"/>
          <w:divBdr>
            <w:top w:val="none" w:sz="0" w:space="0" w:color="auto"/>
            <w:left w:val="none" w:sz="0" w:space="0" w:color="auto"/>
            <w:bottom w:val="none" w:sz="0" w:space="0" w:color="auto"/>
            <w:right w:val="none" w:sz="0" w:space="0" w:color="auto"/>
          </w:divBdr>
          <w:divsChild>
            <w:div w:id="2086953567">
              <w:marLeft w:val="0"/>
              <w:marRight w:val="0"/>
              <w:marTop w:val="0"/>
              <w:marBottom w:val="0"/>
              <w:divBdr>
                <w:top w:val="none" w:sz="0" w:space="0" w:color="auto"/>
                <w:left w:val="none" w:sz="0" w:space="0" w:color="auto"/>
                <w:bottom w:val="none" w:sz="0" w:space="0" w:color="auto"/>
                <w:right w:val="none" w:sz="0" w:space="0" w:color="auto"/>
              </w:divBdr>
              <w:divsChild>
                <w:div w:id="164824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314054">
          <w:marLeft w:val="0"/>
          <w:marRight w:val="0"/>
          <w:marTop w:val="90"/>
          <w:marBottom w:val="0"/>
          <w:divBdr>
            <w:top w:val="none" w:sz="0" w:space="0" w:color="auto"/>
            <w:left w:val="none" w:sz="0" w:space="0" w:color="auto"/>
            <w:bottom w:val="none" w:sz="0" w:space="0" w:color="auto"/>
            <w:right w:val="none" w:sz="0" w:space="0" w:color="auto"/>
          </w:divBdr>
        </w:div>
        <w:div w:id="280111755">
          <w:marLeft w:val="0"/>
          <w:marRight w:val="0"/>
          <w:marTop w:val="0"/>
          <w:marBottom w:val="0"/>
          <w:divBdr>
            <w:top w:val="none" w:sz="0" w:space="0" w:color="auto"/>
            <w:left w:val="none" w:sz="0" w:space="0" w:color="auto"/>
            <w:bottom w:val="none" w:sz="0" w:space="0" w:color="auto"/>
            <w:right w:val="none" w:sz="0" w:space="0" w:color="auto"/>
          </w:divBdr>
          <w:divsChild>
            <w:div w:id="648708039">
              <w:marLeft w:val="0"/>
              <w:marRight w:val="0"/>
              <w:marTop w:val="0"/>
              <w:marBottom w:val="0"/>
              <w:divBdr>
                <w:top w:val="none" w:sz="0" w:space="0" w:color="auto"/>
                <w:left w:val="none" w:sz="0" w:space="0" w:color="auto"/>
                <w:bottom w:val="none" w:sz="0" w:space="0" w:color="auto"/>
                <w:right w:val="none" w:sz="0" w:space="0" w:color="auto"/>
              </w:divBdr>
            </w:div>
          </w:divsChild>
        </w:div>
        <w:div w:id="462160845">
          <w:marLeft w:val="0"/>
          <w:marRight w:val="0"/>
          <w:marTop w:val="0"/>
          <w:marBottom w:val="0"/>
          <w:divBdr>
            <w:top w:val="none" w:sz="0" w:space="0" w:color="auto"/>
            <w:left w:val="none" w:sz="0" w:space="0" w:color="auto"/>
            <w:bottom w:val="none" w:sz="0" w:space="0" w:color="auto"/>
            <w:right w:val="none" w:sz="0" w:space="0" w:color="auto"/>
          </w:divBdr>
        </w:div>
        <w:div w:id="1577400061">
          <w:marLeft w:val="0"/>
          <w:marRight w:val="0"/>
          <w:marTop w:val="0"/>
          <w:marBottom w:val="240"/>
          <w:divBdr>
            <w:top w:val="none" w:sz="0" w:space="0" w:color="auto"/>
            <w:left w:val="none" w:sz="0" w:space="0" w:color="auto"/>
            <w:bottom w:val="none" w:sz="0" w:space="0" w:color="auto"/>
            <w:right w:val="none" w:sz="0" w:space="0" w:color="auto"/>
          </w:divBdr>
          <w:divsChild>
            <w:div w:id="205407586">
              <w:marLeft w:val="0"/>
              <w:marRight w:val="0"/>
              <w:marTop w:val="0"/>
              <w:marBottom w:val="0"/>
              <w:divBdr>
                <w:top w:val="none" w:sz="0" w:space="0" w:color="auto"/>
                <w:left w:val="none" w:sz="0" w:space="0" w:color="auto"/>
                <w:bottom w:val="none" w:sz="0" w:space="0" w:color="auto"/>
                <w:right w:val="none" w:sz="0" w:space="0" w:color="auto"/>
              </w:divBdr>
              <w:divsChild>
                <w:div w:id="1242523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8951816">
          <w:marLeft w:val="0"/>
          <w:marRight w:val="0"/>
          <w:marTop w:val="90"/>
          <w:marBottom w:val="0"/>
          <w:divBdr>
            <w:top w:val="none" w:sz="0" w:space="0" w:color="auto"/>
            <w:left w:val="none" w:sz="0" w:space="0" w:color="auto"/>
            <w:bottom w:val="none" w:sz="0" w:space="0" w:color="auto"/>
            <w:right w:val="none" w:sz="0" w:space="0" w:color="auto"/>
          </w:divBdr>
        </w:div>
        <w:div w:id="824248009">
          <w:marLeft w:val="0"/>
          <w:marRight w:val="0"/>
          <w:marTop w:val="0"/>
          <w:marBottom w:val="0"/>
          <w:divBdr>
            <w:top w:val="none" w:sz="0" w:space="0" w:color="auto"/>
            <w:left w:val="none" w:sz="0" w:space="0" w:color="auto"/>
            <w:bottom w:val="none" w:sz="0" w:space="0" w:color="auto"/>
            <w:right w:val="none" w:sz="0" w:space="0" w:color="auto"/>
          </w:divBdr>
          <w:divsChild>
            <w:div w:id="793449808">
              <w:marLeft w:val="0"/>
              <w:marRight w:val="0"/>
              <w:marTop w:val="0"/>
              <w:marBottom w:val="0"/>
              <w:divBdr>
                <w:top w:val="none" w:sz="0" w:space="0" w:color="auto"/>
                <w:left w:val="none" w:sz="0" w:space="0" w:color="auto"/>
                <w:bottom w:val="none" w:sz="0" w:space="0" w:color="auto"/>
                <w:right w:val="none" w:sz="0" w:space="0" w:color="auto"/>
              </w:divBdr>
            </w:div>
          </w:divsChild>
        </w:div>
        <w:div w:id="1204833434">
          <w:marLeft w:val="0"/>
          <w:marRight w:val="0"/>
          <w:marTop w:val="0"/>
          <w:marBottom w:val="0"/>
          <w:divBdr>
            <w:top w:val="none" w:sz="0" w:space="0" w:color="auto"/>
            <w:left w:val="none" w:sz="0" w:space="0" w:color="auto"/>
            <w:bottom w:val="none" w:sz="0" w:space="0" w:color="auto"/>
            <w:right w:val="none" w:sz="0" w:space="0" w:color="auto"/>
          </w:divBdr>
        </w:div>
        <w:div w:id="1791122701">
          <w:marLeft w:val="0"/>
          <w:marRight w:val="0"/>
          <w:marTop w:val="0"/>
          <w:marBottom w:val="240"/>
          <w:divBdr>
            <w:top w:val="none" w:sz="0" w:space="0" w:color="auto"/>
            <w:left w:val="none" w:sz="0" w:space="0" w:color="auto"/>
            <w:bottom w:val="none" w:sz="0" w:space="0" w:color="auto"/>
            <w:right w:val="none" w:sz="0" w:space="0" w:color="auto"/>
          </w:divBdr>
          <w:divsChild>
            <w:div w:id="1043873078">
              <w:marLeft w:val="0"/>
              <w:marRight w:val="0"/>
              <w:marTop w:val="0"/>
              <w:marBottom w:val="0"/>
              <w:divBdr>
                <w:top w:val="none" w:sz="0" w:space="0" w:color="auto"/>
                <w:left w:val="none" w:sz="0" w:space="0" w:color="auto"/>
                <w:bottom w:val="none" w:sz="0" w:space="0" w:color="auto"/>
                <w:right w:val="none" w:sz="0" w:space="0" w:color="auto"/>
              </w:divBdr>
              <w:divsChild>
                <w:div w:id="1002926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794197">
          <w:marLeft w:val="0"/>
          <w:marRight w:val="0"/>
          <w:marTop w:val="90"/>
          <w:marBottom w:val="0"/>
          <w:divBdr>
            <w:top w:val="none" w:sz="0" w:space="0" w:color="auto"/>
            <w:left w:val="none" w:sz="0" w:space="0" w:color="auto"/>
            <w:bottom w:val="none" w:sz="0" w:space="0" w:color="auto"/>
            <w:right w:val="none" w:sz="0" w:space="0" w:color="auto"/>
          </w:divBdr>
        </w:div>
        <w:div w:id="1405840123">
          <w:marLeft w:val="0"/>
          <w:marRight w:val="0"/>
          <w:marTop w:val="0"/>
          <w:marBottom w:val="0"/>
          <w:divBdr>
            <w:top w:val="none" w:sz="0" w:space="0" w:color="auto"/>
            <w:left w:val="none" w:sz="0" w:space="0" w:color="auto"/>
            <w:bottom w:val="none" w:sz="0" w:space="0" w:color="auto"/>
            <w:right w:val="none" w:sz="0" w:space="0" w:color="auto"/>
          </w:divBdr>
          <w:divsChild>
            <w:div w:id="1610090372">
              <w:marLeft w:val="0"/>
              <w:marRight w:val="0"/>
              <w:marTop w:val="0"/>
              <w:marBottom w:val="0"/>
              <w:divBdr>
                <w:top w:val="none" w:sz="0" w:space="0" w:color="auto"/>
                <w:left w:val="none" w:sz="0" w:space="0" w:color="auto"/>
                <w:bottom w:val="none" w:sz="0" w:space="0" w:color="auto"/>
                <w:right w:val="none" w:sz="0" w:space="0" w:color="auto"/>
              </w:divBdr>
            </w:div>
          </w:divsChild>
        </w:div>
        <w:div w:id="1001928211">
          <w:marLeft w:val="0"/>
          <w:marRight w:val="0"/>
          <w:marTop w:val="0"/>
          <w:marBottom w:val="0"/>
          <w:divBdr>
            <w:top w:val="none" w:sz="0" w:space="0" w:color="auto"/>
            <w:left w:val="none" w:sz="0" w:space="0" w:color="auto"/>
            <w:bottom w:val="none" w:sz="0" w:space="0" w:color="auto"/>
            <w:right w:val="none" w:sz="0" w:space="0" w:color="auto"/>
          </w:divBdr>
        </w:div>
        <w:div w:id="1708527005">
          <w:marLeft w:val="0"/>
          <w:marRight w:val="0"/>
          <w:marTop w:val="0"/>
          <w:marBottom w:val="240"/>
          <w:divBdr>
            <w:top w:val="none" w:sz="0" w:space="0" w:color="auto"/>
            <w:left w:val="none" w:sz="0" w:space="0" w:color="auto"/>
            <w:bottom w:val="none" w:sz="0" w:space="0" w:color="auto"/>
            <w:right w:val="none" w:sz="0" w:space="0" w:color="auto"/>
          </w:divBdr>
          <w:divsChild>
            <w:div w:id="1201942494">
              <w:marLeft w:val="0"/>
              <w:marRight w:val="0"/>
              <w:marTop w:val="0"/>
              <w:marBottom w:val="0"/>
              <w:divBdr>
                <w:top w:val="none" w:sz="0" w:space="0" w:color="auto"/>
                <w:left w:val="none" w:sz="0" w:space="0" w:color="auto"/>
                <w:bottom w:val="none" w:sz="0" w:space="0" w:color="auto"/>
                <w:right w:val="none" w:sz="0" w:space="0" w:color="auto"/>
              </w:divBdr>
              <w:divsChild>
                <w:div w:id="366877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545684">
          <w:marLeft w:val="0"/>
          <w:marRight w:val="0"/>
          <w:marTop w:val="90"/>
          <w:marBottom w:val="0"/>
          <w:divBdr>
            <w:top w:val="none" w:sz="0" w:space="0" w:color="auto"/>
            <w:left w:val="none" w:sz="0" w:space="0" w:color="auto"/>
            <w:bottom w:val="none" w:sz="0" w:space="0" w:color="auto"/>
            <w:right w:val="none" w:sz="0" w:space="0" w:color="auto"/>
          </w:divBdr>
        </w:div>
        <w:div w:id="781804142">
          <w:marLeft w:val="0"/>
          <w:marRight w:val="0"/>
          <w:marTop w:val="0"/>
          <w:marBottom w:val="0"/>
          <w:divBdr>
            <w:top w:val="none" w:sz="0" w:space="0" w:color="auto"/>
            <w:left w:val="none" w:sz="0" w:space="0" w:color="auto"/>
            <w:bottom w:val="none" w:sz="0" w:space="0" w:color="auto"/>
            <w:right w:val="none" w:sz="0" w:space="0" w:color="auto"/>
          </w:divBdr>
          <w:divsChild>
            <w:div w:id="2047215618">
              <w:marLeft w:val="0"/>
              <w:marRight w:val="0"/>
              <w:marTop w:val="0"/>
              <w:marBottom w:val="0"/>
              <w:divBdr>
                <w:top w:val="none" w:sz="0" w:space="0" w:color="auto"/>
                <w:left w:val="none" w:sz="0" w:space="0" w:color="auto"/>
                <w:bottom w:val="none" w:sz="0" w:space="0" w:color="auto"/>
                <w:right w:val="none" w:sz="0" w:space="0" w:color="auto"/>
              </w:divBdr>
            </w:div>
          </w:divsChild>
        </w:div>
        <w:div w:id="729960622">
          <w:marLeft w:val="0"/>
          <w:marRight w:val="0"/>
          <w:marTop w:val="0"/>
          <w:marBottom w:val="0"/>
          <w:divBdr>
            <w:top w:val="none" w:sz="0" w:space="0" w:color="auto"/>
            <w:left w:val="none" w:sz="0" w:space="0" w:color="auto"/>
            <w:bottom w:val="none" w:sz="0" w:space="0" w:color="auto"/>
            <w:right w:val="none" w:sz="0" w:space="0" w:color="auto"/>
          </w:divBdr>
        </w:div>
        <w:div w:id="371030943">
          <w:marLeft w:val="0"/>
          <w:marRight w:val="0"/>
          <w:marTop w:val="0"/>
          <w:marBottom w:val="240"/>
          <w:divBdr>
            <w:top w:val="none" w:sz="0" w:space="0" w:color="auto"/>
            <w:left w:val="none" w:sz="0" w:space="0" w:color="auto"/>
            <w:bottom w:val="none" w:sz="0" w:space="0" w:color="auto"/>
            <w:right w:val="none" w:sz="0" w:space="0" w:color="auto"/>
          </w:divBdr>
          <w:divsChild>
            <w:div w:id="1632397750">
              <w:marLeft w:val="0"/>
              <w:marRight w:val="0"/>
              <w:marTop w:val="0"/>
              <w:marBottom w:val="0"/>
              <w:divBdr>
                <w:top w:val="none" w:sz="0" w:space="0" w:color="auto"/>
                <w:left w:val="none" w:sz="0" w:space="0" w:color="auto"/>
                <w:bottom w:val="none" w:sz="0" w:space="0" w:color="auto"/>
                <w:right w:val="none" w:sz="0" w:space="0" w:color="auto"/>
              </w:divBdr>
              <w:divsChild>
                <w:div w:id="1242370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360395">
          <w:marLeft w:val="0"/>
          <w:marRight w:val="0"/>
          <w:marTop w:val="90"/>
          <w:marBottom w:val="0"/>
          <w:divBdr>
            <w:top w:val="none" w:sz="0" w:space="0" w:color="auto"/>
            <w:left w:val="none" w:sz="0" w:space="0" w:color="auto"/>
            <w:bottom w:val="none" w:sz="0" w:space="0" w:color="auto"/>
            <w:right w:val="none" w:sz="0" w:space="0" w:color="auto"/>
          </w:divBdr>
        </w:div>
        <w:div w:id="971714317">
          <w:marLeft w:val="0"/>
          <w:marRight w:val="0"/>
          <w:marTop w:val="0"/>
          <w:marBottom w:val="0"/>
          <w:divBdr>
            <w:top w:val="none" w:sz="0" w:space="0" w:color="auto"/>
            <w:left w:val="none" w:sz="0" w:space="0" w:color="auto"/>
            <w:bottom w:val="none" w:sz="0" w:space="0" w:color="auto"/>
            <w:right w:val="none" w:sz="0" w:space="0" w:color="auto"/>
          </w:divBdr>
          <w:divsChild>
            <w:div w:id="1558200513">
              <w:marLeft w:val="0"/>
              <w:marRight w:val="0"/>
              <w:marTop w:val="0"/>
              <w:marBottom w:val="0"/>
              <w:divBdr>
                <w:top w:val="none" w:sz="0" w:space="0" w:color="auto"/>
                <w:left w:val="none" w:sz="0" w:space="0" w:color="auto"/>
                <w:bottom w:val="none" w:sz="0" w:space="0" w:color="auto"/>
                <w:right w:val="none" w:sz="0" w:space="0" w:color="auto"/>
              </w:divBdr>
            </w:div>
          </w:divsChild>
        </w:div>
        <w:div w:id="746147983">
          <w:marLeft w:val="0"/>
          <w:marRight w:val="0"/>
          <w:marTop w:val="0"/>
          <w:marBottom w:val="0"/>
          <w:divBdr>
            <w:top w:val="none" w:sz="0" w:space="0" w:color="auto"/>
            <w:left w:val="none" w:sz="0" w:space="0" w:color="auto"/>
            <w:bottom w:val="none" w:sz="0" w:space="0" w:color="auto"/>
            <w:right w:val="none" w:sz="0" w:space="0" w:color="auto"/>
          </w:divBdr>
        </w:div>
        <w:div w:id="1023901405">
          <w:marLeft w:val="0"/>
          <w:marRight w:val="0"/>
          <w:marTop w:val="0"/>
          <w:marBottom w:val="240"/>
          <w:divBdr>
            <w:top w:val="none" w:sz="0" w:space="0" w:color="auto"/>
            <w:left w:val="none" w:sz="0" w:space="0" w:color="auto"/>
            <w:bottom w:val="none" w:sz="0" w:space="0" w:color="auto"/>
            <w:right w:val="none" w:sz="0" w:space="0" w:color="auto"/>
          </w:divBdr>
          <w:divsChild>
            <w:div w:id="856382028">
              <w:marLeft w:val="0"/>
              <w:marRight w:val="0"/>
              <w:marTop w:val="0"/>
              <w:marBottom w:val="0"/>
              <w:divBdr>
                <w:top w:val="none" w:sz="0" w:space="0" w:color="auto"/>
                <w:left w:val="none" w:sz="0" w:space="0" w:color="auto"/>
                <w:bottom w:val="none" w:sz="0" w:space="0" w:color="auto"/>
                <w:right w:val="none" w:sz="0" w:space="0" w:color="auto"/>
              </w:divBdr>
              <w:divsChild>
                <w:div w:id="787703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352367">
          <w:marLeft w:val="0"/>
          <w:marRight w:val="0"/>
          <w:marTop w:val="90"/>
          <w:marBottom w:val="0"/>
          <w:divBdr>
            <w:top w:val="none" w:sz="0" w:space="0" w:color="auto"/>
            <w:left w:val="none" w:sz="0" w:space="0" w:color="auto"/>
            <w:bottom w:val="none" w:sz="0" w:space="0" w:color="auto"/>
            <w:right w:val="none" w:sz="0" w:space="0" w:color="auto"/>
          </w:divBdr>
        </w:div>
        <w:div w:id="1826775612">
          <w:marLeft w:val="0"/>
          <w:marRight w:val="0"/>
          <w:marTop w:val="0"/>
          <w:marBottom w:val="0"/>
          <w:divBdr>
            <w:top w:val="none" w:sz="0" w:space="0" w:color="auto"/>
            <w:left w:val="none" w:sz="0" w:space="0" w:color="auto"/>
            <w:bottom w:val="none" w:sz="0" w:space="0" w:color="auto"/>
            <w:right w:val="none" w:sz="0" w:space="0" w:color="auto"/>
          </w:divBdr>
          <w:divsChild>
            <w:div w:id="1488666301">
              <w:marLeft w:val="0"/>
              <w:marRight w:val="0"/>
              <w:marTop w:val="0"/>
              <w:marBottom w:val="0"/>
              <w:divBdr>
                <w:top w:val="none" w:sz="0" w:space="0" w:color="auto"/>
                <w:left w:val="none" w:sz="0" w:space="0" w:color="auto"/>
                <w:bottom w:val="none" w:sz="0" w:space="0" w:color="auto"/>
                <w:right w:val="none" w:sz="0" w:space="0" w:color="auto"/>
              </w:divBdr>
            </w:div>
          </w:divsChild>
        </w:div>
        <w:div w:id="1013535239">
          <w:marLeft w:val="0"/>
          <w:marRight w:val="0"/>
          <w:marTop w:val="0"/>
          <w:marBottom w:val="0"/>
          <w:divBdr>
            <w:top w:val="none" w:sz="0" w:space="0" w:color="auto"/>
            <w:left w:val="none" w:sz="0" w:space="0" w:color="auto"/>
            <w:bottom w:val="none" w:sz="0" w:space="0" w:color="auto"/>
            <w:right w:val="none" w:sz="0" w:space="0" w:color="auto"/>
          </w:divBdr>
        </w:div>
        <w:div w:id="1845900659">
          <w:marLeft w:val="0"/>
          <w:marRight w:val="0"/>
          <w:marTop w:val="0"/>
          <w:marBottom w:val="240"/>
          <w:divBdr>
            <w:top w:val="none" w:sz="0" w:space="0" w:color="auto"/>
            <w:left w:val="none" w:sz="0" w:space="0" w:color="auto"/>
            <w:bottom w:val="none" w:sz="0" w:space="0" w:color="auto"/>
            <w:right w:val="none" w:sz="0" w:space="0" w:color="auto"/>
          </w:divBdr>
          <w:divsChild>
            <w:div w:id="911811105">
              <w:marLeft w:val="0"/>
              <w:marRight w:val="0"/>
              <w:marTop w:val="0"/>
              <w:marBottom w:val="0"/>
              <w:divBdr>
                <w:top w:val="none" w:sz="0" w:space="0" w:color="auto"/>
                <w:left w:val="none" w:sz="0" w:space="0" w:color="auto"/>
                <w:bottom w:val="none" w:sz="0" w:space="0" w:color="auto"/>
                <w:right w:val="none" w:sz="0" w:space="0" w:color="auto"/>
              </w:divBdr>
              <w:divsChild>
                <w:div w:id="92481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309289">
          <w:marLeft w:val="0"/>
          <w:marRight w:val="0"/>
          <w:marTop w:val="90"/>
          <w:marBottom w:val="0"/>
          <w:divBdr>
            <w:top w:val="none" w:sz="0" w:space="0" w:color="auto"/>
            <w:left w:val="none" w:sz="0" w:space="0" w:color="auto"/>
            <w:bottom w:val="none" w:sz="0" w:space="0" w:color="auto"/>
            <w:right w:val="none" w:sz="0" w:space="0" w:color="auto"/>
          </w:divBdr>
        </w:div>
        <w:div w:id="822894312">
          <w:marLeft w:val="0"/>
          <w:marRight w:val="0"/>
          <w:marTop w:val="0"/>
          <w:marBottom w:val="0"/>
          <w:divBdr>
            <w:top w:val="none" w:sz="0" w:space="0" w:color="auto"/>
            <w:left w:val="none" w:sz="0" w:space="0" w:color="auto"/>
            <w:bottom w:val="none" w:sz="0" w:space="0" w:color="auto"/>
            <w:right w:val="none" w:sz="0" w:space="0" w:color="auto"/>
          </w:divBdr>
          <w:divsChild>
            <w:div w:id="549613620">
              <w:marLeft w:val="0"/>
              <w:marRight w:val="0"/>
              <w:marTop w:val="0"/>
              <w:marBottom w:val="0"/>
              <w:divBdr>
                <w:top w:val="none" w:sz="0" w:space="0" w:color="auto"/>
                <w:left w:val="none" w:sz="0" w:space="0" w:color="auto"/>
                <w:bottom w:val="none" w:sz="0" w:space="0" w:color="auto"/>
                <w:right w:val="none" w:sz="0" w:space="0" w:color="auto"/>
              </w:divBdr>
            </w:div>
          </w:divsChild>
        </w:div>
        <w:div w:id="423917636">
          <w:marLeft w:val="0"/>
          <w:marRight w:val="0"/>
          <w:marTop w:val="0"/>
          <w:marBottom w:val="0"/>
          <w:divBdr>
            <w:top w:val="none" w:sz="0" w:space="0" w:color="auto"/>
            <w:left w:val="none" w:sz="0" w:space="0" w:color="auto"/>
            <w:bottom w:val="none" w:sz="0" w:space="0" w:color="auto"/>
            <w:right w:val="none" w:sz="0" w:space="0" w:color="auto"/>
          </w:divBdr>
        </w:div>
        <w:div w:id="1400908773">
          <w:marLeft w:val="0"/>
          <w:marRight w:val="0"/>
          <w:marTop w:val="0"/>
          <w:marBottom w:val="240"/>
          <w:divBdr>
            <w:top w:val="none" w:sz="0" w:space="0" w:color="auto"/>
            <w:left w:val="none" w:sz="0" w:space="0" w:color="auto"/>
            <w:bottom w:val="none" w:sz="0" w:space="0" w:color="auto"/>
            <w:right w:val="none" w:sz="0" w:space="0" w:color="auto"/>
          </w:divBdr>
          <w:divsChild>
            <w:div w:id="367072787">
              <w:marLeft w:val="0"/>
              <w:marRight w:val="0"/>
              <w:marTop w:val="0"/>
              <w:marBottom w:val="0"/>
              <w:divBdr>
                <w:top w:val="none" w:sz="0" w:space="0" w:color="auto"/>
                <w:left w:val="none" w:sz="0" w:space="0" w:color="auto"/>
                <w:bottom w:val="none" w:sz="0" w:space="0" w:color="auto"/>
                <w:right w:val="none" w:sz="0" w:space="0" w:color="auto"/>
              </w:divBdr>
              <w:divsChild>
                <w:div w:id="1947619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022223">
          <w:marLeft w:val="0"/>
          <w:marRight w:val="0"/>
          <w:marTop w:val="90"/>
          <w:marBottom w:val="0"/>
          <w:divBdr>
            <w:top w:val="none" w:sz="0" w:space="0" w:color="auto"/>
            <w:left w:val="none" w:sz="0" w:space="0" w:color="auto"/>
            <w:bottom w:val="none" w:sz="0" w:space="0" w:color="auto"/>
            <w:right w:val="none" w:sz="0" w:space="0" w:color="auto"/>
          </w:divBdr>
        </w:div>
        <w:div w:id="302151554">
          <w:marLeft w:val="0"/>
          <w:marRight w:val="0"/>
          <w:marTop w:val="0"/>
          <w:marBottom w:val="0"/>
          <w:divBdr>
            <w:top w:val="none" w:sz="0" w:space="0" w:color="auto"/>
            <w:left w:val="none" w:sz="0" w:space="0" w:color="auto"/>
            <w:bottom w:val="none" w:sz="0" w:space="0" w:color="auto"/>
            <w:right w:val="none" w:sz="0" w:space="0" w:color="auto"/>
          </w:divBdr>
          <w:divsChild>
            <w:div w:id="1648121078">
              <w:marLeft w:val="0"/>
              <w:marRight w:val="0"/>
              <w:marTop w:val="0"/>
              <w:marBottom w:val="0"/>
              <w:divBdr>
                <w:top w:val="none" w:sz="0" w:space="0" w:color="auto"/>
                <w:left w:val="none" w:sz="0" w:space="0" w:color="auto"/>
                <w:bottom w:val="none" w:sz="0" w:space="0" w:color="auto"/>
                <w:right w:val="none" w:sz="0" w:space="0" w:color="auto"/>
              </w:divBdr>
            </w:div>
          </w:divsChild>
        </w:div>
        <w:div w:id="1703938115">
          <w:marLeft w:val="0"/>
          <w:marRight w:val="0"/>
          <w:marTop w:val="0"/>
          <w:marBottom w:val="0"/>
          <w:divBdr>
            <w:top w:val="none" w:sz="0" w:space="0" w:color="auto"/>
            <w:left w:val="none" w:sz="0" w:space="0" w:color="auto"/>
            <w:bottom w:val="none" w:sz="0" w:space="0" w:color="auto"/>
            <w:right w:val="none" w:sz="0" w:space="0" w:color="auto"/>
          </w:divBdr>
        </w:div>
        <w:div w:id="1012533439">
          <w:marLeft w:val="0"/>
          <w:marRight w:val="0"/>
          <w:marTop w:val="0"/>
          <w:marBottom w:val="240"/>
          <w:divBdr>
            <w:top w:val="none" w:sz="0" w:space="0" w:color="auto"/>
            <w:left w:val="none" w:sz="0" w:space="0" w:color="auto"/>
            <w:bottom w:val="none" w:sz="0" w:space="0" w:color="auto"/>
            <w:right w:val="none" w:sz="0" w:space="0" w:color="auto"/>
          </w:divBdr>
          <w:divsChild>
            <w:div w:id="1286422941">
              <w:marLeft w:val="0"/>
              <w:marRight w:val="0"/>
              <w:marTop w:val="0"/>
              <w:marBottom w:val="0"/>
              <w:divBdr>
                <w:top w:val="none" w:sz="0" w:space="0" w:color="auto"/>
                <w:left w:val="none" w:sz="0" w:space="0" w:color="auto"/>
                <w:bottom w:val="none" w:sz="0" w:space="0" w:color="auto"/>
                <w:right w:val="none" w:sz="0" w:space="0" w:color="auto"/>
              </w:divBdr>
              <w:divsChild>
                <w:div w:id="1872959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528940">
          <w:marLeft w:val="0"/>
          <w:marRight w:val="0"/>
          <w:marTop w:val="90"/>
          <w:marBottom w:val="0"/>
          <w:divBdr>
            <w:top w:val="none" w:sz="0" w:space="0" w:color="auto"/>
            <w:left w:val="none" w:sz="0" w:space="0" w:color="auto"/>
            <w:bottom w:val="none" w:sz="0" w:space="0" w:color="auto"/>
            <w:right w:val="none" w:sz="0" w:space="0" w:color="auto"/>
          </w:divBdr>
        </w:div>
        <w:div w:id="319890201">
          <w:marLeft w:val="0"/>
          <w:marRight w:val="0"/>
          <w:marTop w:val="0"/>
          <w:marBottom w:val="0"/>
          <w:divBdr>
            <w:top w:val="none" w:sz="0" w:space="0" w:color="auto"/>
            <w:left w:val="none" w:sz="0" w:space="0" w:color="auto"/>
            <w:bottom w:val="none" w:sz="0" w:space="0" w:color="auto"/>
            <w:right w:val="none" w:sz="0" w:space="0" w:color="auto"/>
          </w:divBdr>
          <w:divsChild>
            <w:div w:id="36589187">
              <w:marLeft w:val="0"/>
              <w:marRight w:val="0"/>
              <w:marTop w:val="0"/>
              <w:marBottom w:val="0"/>
              <w:divBdr>
                <w:top w:val="none" w:sz="0" w:space="0" w:color="auto"/>
                <w:left w:val="none" w:sz="0" w:space="0" w:color="auto"/>
                <w:bottom w:val="none" w:sz="0" w:space="0" w:color="auto"/>
                <w:right w:val="none" w:sz="0" w:space="0" w:color="auto"/>
              </w:divBdr>
            </w:div>
          </w:divsChild>
        </w:div>
        <w:div w:id="250507852">
          <w:marLeft w:val="0"/>
          <w:marRight w:val="0"/>
          <w:marTop w:val="0"/>
          <w:marBottom w:val="0"/>
          <w:divBdr>
            <w:top w:val="none" w:sz="0" w:space="0" w:color="auto"/>
            <w:left w:val="none" w:sz="0" w:space="0" w:color="auto"/>
            <w:bottom w:val="none" w:sz="0" w:space="0" w:color="auto"/>
            <w:right w:val="none" w:sz="0" w:space="0" w:color="auto"/>
          </w:divBdr>
        </w:div>
        <w:div w:id="1895773060">
          <w:marLeft w:val="0"/>
          <w:marRight w:val="0"/>
          <w:marTop w:val="0"/>
          <w:marBottom w:val="240"/>
          <w:divBdr>
            <w:top w:val="none" w:sz="0" w:space="0" w:color="auto"/>
            <w:left w:val="none" w:sz="0" w:space="0" w:color="auto"/>
            <w:bottom w:val="none" w:sz="0" w:space="0" w:color="auto"/>
            <w:right w:val="none" w:sz="0" w:space="0" w:color="auto"/>
          </w:divBdr>
          <w:divsChild>
            <w:div w:id="1490097083">
              <w:marLeft w:val="0"/>
              <w:marRight w:val="0"/>
              <w:marTop w:val="0"/>
              <w:marBottom w:val="0"/>
              <w:divBdr>
                <w:top w:val="none" w:sz="0" w:space="0" w:color="auto"/>
                <w:left w:val="none" w:sz="0" w:space="0" w:color="auto"/>
                <w:bottom w:val="none" w:sz="0" w:space="0" w:color="auto"/>
                <w:right w:val="none" w:sz="0" w:space="0" w:color="auto"/>
              </w:divBdr>
              <w:divsChild>
                <w:div w:id="1787429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975664">
          <w:marLeft w:val="0"/>
          <w:marRight w:val="0"/>
          <w:marTop w:val="90"/>
          <w:marBottom w:val="0"/>
          <w:divBdr>
            <w:top w:val="none" w:sz="0" w:space="0" w:color="auto"/>
            <w:left w:val="none" w:sz="0" w:space="0" w:color="auto"/>
            <w:bottom w:val="none" w:sz="0" w:space="0" w:color="auto"/>
            <w:right w:val="none" w:sz="0" w:space="0" w:color="auto"/>
          </w:divBdr>
        </w:div>
        <w:div w:id="1602951124">
          <w:marLeft w:val="0"/>
          <w:marRight w:val="0"/>
          <w:marTop w:val="0"/>
          <w:marBottom w:val="0"/>
          <w:divBdr>
            <w:top w:val="none" w:sz="0" w:space="0" w:color="auto"/>
            <w:left w:val="none" w:sz="0" w:space="0" w:color="auto"/>
            <w:bottom w:val="none" w:sz="0" w:space="0" w:color="auto"/>
            <w:right w:val="none" w:sz="0" w:space="0" w:color="auto"/>
          </w:divBdr>
          <w:divsChild>
            <w:div w:id="150100257">
              <w:marLeft w:val="0"/>
              <w:marRight w:val="0"/>
              <w:marTop w:val="0"/>
              <w:marBottom w:val="0"/>
              <w:divBdr>
                <w:top w:val="none" w:sz="0" w:space="0" w:color="auto"/>
                <w:left w:val="none" w:sz="0" w:space="0" w:color="auto"/>
                <w:bottom w:val="none" w:sz="0" w:space="0" w:color="auto"/>
                <w:right w:val="none" w:sz="0" w:space="0" w:color="auto"/>
              </w:divBdr>
            </w:div>
          </w:divsChild>
        </w:div>
        <w:div w:id="1053046478">
          <w:marLeft w:val="0"/>
          <w:marRight w:val="0"/>
          <w:marTop w:val="0"/>
          <w:marBottom w:val="0"/>
          <w:divBdr>
            <w:top w:val="none" w:sz="0" w:space="0" w:color="auto"/>
            <w:left w:val="none" w:sz="0" w:space="0" w:color="auto"/>
            <w:bottom w:val="none" w:sz="0" w:space="0" w:color="auto"/>
            <w:right w:val="none" w:sz="0" w:space="0" w:color="auto"/>
          </w:divBdr>
        </w:div>
        <w:div w:id="855004985">
          <w:marLeft w:val="0"/>
          <w:marRight w:val="0"/>
          <w:marTop w:val="0"/>
          <w:marBottom w:val="240"/>
          <w:divBdr>
            <w:top w:val="none" w:sz="0" w:space="0" w:color="auto"/>
            <w:left w:val="none" w:sz="0" w:space="0" w:color="auto"/>
            <w:bottom w:val="none" w:sz="0" w:space="0" w:color="auto"/>
            <w:right w:val="none" w:sz="0" w:space="0" w:color="auto"/>
          </w:divBdr>
          <w:divsChild>
            <w:div w:id="747264778">
              <w:marLeft w:val="0"/>
              <w:marRight w:val="0"/>
              <w:marTop w:val="0"/>
              <w:marBottom w:val="0"/>
              <w:divBdr>
                <w:top w:val="none" w:sz="0" w:space="0" w:color="auto"/>
                <w:left w:val="none" w:sz="0" w:space="0" w:color="auto"/>
                <w:bottom w:val="none" w:sz="0" w:space="0" w:color="auto"/>
                <w:right w:val="none" w:sz="0" w:space="0" w:color="auto"/>
              </w:divBdr>
              <w:divsChild>
                <w:div w:id="169756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6185806">
          <w:marLeft w:val="0"/>
          <w:marRight w:val="0"/>
          <w:marTop w:val="90"/>
          <w:marBottom w:val="0"/>
          <w:divBdr>
            <w:top w:val="none" w:sz="0" w:space="0" w:color="auto"/>
            <w:left w:val="none" w:sz="0" w:space="0" w:color="auto"/>
            <w:bottom w:val="none" w:sz="0" w:space="0" w:color="auto"/>
            <w:right w:val="none" w:sz="0" w:space="0" w:color="auto"/>
          </w:divBdr>
        </w:div>
        <w:div w:id="192112511">
          <w:marLeft w:val="0"/>
          <w:marRight w:val="0"/>
          <w:marTop w:val="0"/>
          <w:marBottom w:val="0"/>
          <w:divBdr>
            <w:top w:val="none" w:sz="0" w:space="0" w:color="auto"/>
            <w:left w:val="none" w:sz="0" w:space="0" w:color="auto"/>
            <w:bottom w:val="none" w:sz="0" w:space="0" w:color="auto"/>
            <w:right w:val="none" w:sz="0" w:space="0" w:color="auto"/>
          </w:divBdr>
          <w:divsChild>
            <w:div w:id="1697346825">
              <w:marLeft w:val="0"/>
              <w:marRight w:val="0"/>
              <w:marTop w:val="0"/>
              <w:marBottom w:val="0"/>
              <w:divBdr>
                <w:top w:val="none" w:sz="0" w:space="0" w:color="auto"/>
                <w:left w:val="none" w:sz="0" w:space="0" w:color="auto"/>
                <w:bottom w:val="none" w:sz="0" w:space="0" w:color="auto"/>
                <w:right w:val="none" w:sz="0" w:space="0" w:color="auto"/>
              </w:divBdr>
            </w:div>
          </w:divsChild>
        </w:div>
        <w:div w:id="595021011">
          <w:marLeft w:val="0"/>
          <w:marRight w:val="0"/>
          <w:marTop w:val="0"/>
          <w:marBottom w:val="0"/>
          <w:divBdr>
            <w:top w:val="none" w:sz="0" w:space="0" w:color="auto"/>
            <w:left w:val="none" w:sz="0" w:space="0" w:color="auto"/>
            <w:bottom w:val="none" w:sz="0" w:space="0" w:color="auto"/>
            <w:right w:val="none" w:sz="0" w:space="0" w:color="auto"/>
          </w:divBdr>
        </w:div>
        <w:div w:id="186453924">
          <w:marLeft w:val="0"/>
          <w:marRight w:val="0"/>
          <w:marTop w:val="0"/>
          <w:marBottom w:val="240"/>
          <w:divBdr>
            <w:top w:val="none" w:sz="0" w:space="0" w:color="auto"/>
            <w:left w:val="none" w:sz="0" w:space="0" w:color="auto"/>
            <w:bottom w:val="none" w:sz="0" w:space="0" w:color="auto"/>
            <w:right w:val="none" w:sz="0" w:space="0" w:color="auto"/>
          </w:divBdr>
          <w:divsChild>
            <w:div w:id="506167192">
              <w:marLeft w:val="0"/>
              <w:marRight w:val="0"/>
              <w:marTop w:val="0"/>
              <w:marBottom w:val="0"/>
              <w:divBdr>
                <w:top w:val="none" w:sz="0" w:space="0" w:color="auto"/>
                <w:left w:val="none" w:sz="0" w:space="0" w:color="auto"/>
                <w:bottom w:val="none" w:sz="0" w:space="0" w:color="auto"/>
                <w:right w:val="none" w:sz="0" w:space="0" w:color="auto"/>
              </w:divBdr>
              <w:divsChild>
                <w:div w:id="1471508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694499">
          <w:marLeft w:val="0"/>
          <w:marRight w:val="0"/>
          <w:marTop w:val="90"/>
          <w:marBottom w:val="0"/>
          <w:divBdr>
            <w:top w:val="none" w:sz="0" w:space="0" w:color="auto"/>
            <w:left w:val="none" w:sz="0" w:space="0" w:color="auto"/>
            <w:bottom w:val="none" w:sz="0" w:space="0" w:color="auto"/>
            <w:right w:val="none" w:sz="0" w:space="0" w:color="auto"/>
          </w:divBdr>
        </w:div>
        <w:div w:id="1133988855">
          <w:marLeft w:val="0"/>
          <w:marRight w:val="0"/>
          <w:marTop w:val="0"/>
          <w:marBottom w:val="0"/>
          <w:divBdr>
            <w:top w:val="none" w:sz="0" w:space="0" w:color="auto"/>
            <w:left w:val="none" w:sz="0" w:space="0" w:color="auto"/>
            <w:bottom w:val="none" w:sz="0" w:space="0" w:color="auto"/>
            <w:right w:val="none" w:sz="0" w:space="0" w:color="auto"/>
          </w:divBdr>
          <w:divsChild>
            <w:div w:id="1746562304">
              <w:marLeft w:val="0"/>
              <w:marRight w:val="0"/>
              <w:marTop w:val="0"/>
              <w:marBottom w:val="0"/>
              <w:divBdr>
                <w:top w:val="none" w:sz="0" w:space="0" w:color="auto"/>
                <w:left w:val="none" w:sz="0" w:space="0" w:color="auto"/>
                <w:bottom w:val="none" w:sz="0" w:space="0" w:color="auto"/>
                <w:right w:val="none" w:sz="0" w:space="0" w:color="auto"/>
              </w:divBdr>
            </w:div>
          </w:divsChild>
        </w:div>
        <w:div w:id="1355808806">
          <w:marLeft w:val="0"/>
          <w:marRight w:val="0"/>
          <w:marTop w:val="0"/>
          <w:marBottom w:val="0"/>
          <w:divBdr>
            <w:top w:val="none" w:sz="0" w:space="0" w:color="auto"/>
            <w:left w:val="none" w:sz="0" w:space="0" w:color="auto"/>
            <w:bottom w:val="none" w:sz="0" w:space="0" w:color="auto"/>
            <w:right w:val="none" w:sz="0" w:space="0" w:color="auto"/>
          </w:divBdr>
        </w:div>
        <w:div w:id="766973062">
          <w:marLeft w:val="0"/>
          <w:marRight w:val="0"/>
          <w:marTop w:val="0"/>
          <w:marBottom w:val="240"/>
          <w:divBdr>
            <w:top w:val="none" w:sz="0" w:space="0" w:color="auto"/>
            <w:left w:val="none" w:sz="0" w:space="0" w:color="auto"/>
            <w:bottom w:val="none" w:sz="0" w:space="0" w:color="auto"/>
            <w:right w:val="none" w:sz="0" w:space="0" w:color="auto"/>
          </w:divBdr>
          <w:divsChild>
            <w:div w:id="1663895467">
              <w:marLeft w:val="0"/>
              <w:marRight w:val="0"/>
              <w:marTop w:val="0"/>
              <w:marBottom w:val="0"/>
              <w:divBdr>
                <w:top w:val="none" w:sz="0" w:space="0" w:color="auto"/>
                <w:left w:val="none" w:sz="0" w:space="0" w:color="auto"/>
                <w:bottom w:val="none" w:sz="0" w:space="0" w:color="auto"/>
                <w:right w:val="none" w:sz="0" w:space="0" w:color="auto"/>
              </w:divBdr>
              <w:divsChild>
                <w:div w:id="757600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9366380">
          <w:marLeft w:val="0"/>
          <w:marRight w:val="0"/>
          <w:marTop w:val="90"/>
          <w:marBottom w:val="0"/>
          <w:divBdr>
            <w:top w:val="none" w:sz="0" w:space="0" w:color="auto"/>
            <w:left w:val="none" w:sz="0" w:space="0" w:color="auto"/>
            <w:bottom w:val="none" w:sz="0" w:space="0" w:color="auto"/>
            <w:right w:val="none" w:sz="0" w:space="0" w:color="auto"/>
          </w:divBdr>
        </w:div>
        <w:div w:id="928270317">
          <w:marLeft w:val="0"/>
          <w:marRight w:val="0"/>
          <w:marTop w:val="0"/>
          <w:marBottom w:val="0"/>
          <w:divBdr>
            <w:top w:val="none" w:sz="0" w:space="0" w:color="auto"/>
            <w:left w:val="none" w:sz="0" w:space="0" w:color="auto"/>
            <w:bottom w:val="none" w:sz="0" w:space="0" w:color="auto"/>
            <w:right w:val="none" w:sz="0" w:space="0" w:color="auto"/>
          </w:divBdr>
          <w:divsChild>
            <w:div w:id="2121607065">
              <w:marLeft w:val="0"/>
              <w:marRight w:val="0"/>
              <w:marTop w:val="0"/>
              <w:marBottom w:val="0"/>
              <w:divBdr>
                <w:top w:val="none" w:sz="0" w:space="0" w:color="auto"/>
                <w:left w:val="none" w:sz="0" w:space="0" w:color="auto"/>
                <w:bottom w:val="none" w:sz="0" w:space="0" w:color="auto"/>
                <w:right w:val="none" w:sz="0" w:space="0" w:color="auto"/>
              </w:divBdr>
            </w:div>
          </w:divsChild>
        </w:div>
        <w:div w:id="1999844671">
          <w:marLeft w:val="0"/>
          <w:marRight w:val="0"/>
          <w:marTop w:val="0"/>
          <w:marBottom w:val="0"/>
          <w:divBdr>
            <w:top w:val="none" w:sz="0" w:space="0" w:color="auto"/>
            <w:left w:val="none" w:sz="0" w:space="0" w:color="auto"/>
            <w:bottom w:val="none" w:sz="0" w:space="0" w:color="auto"/>
            <w:right w:val="none" w:sz="0" w:space="0" w:color="auto"/>
          </w:divBdr>
        </w:div>
        <w:div w:id="1815679607">
          <w:marLeft w:val="0"/>
          <w:marRight w:val="0"/>
          <w:marTop w:val="0"/>
          <w:marBottom w:val="240"/>
          <w:divBdr>
            <w:top w:val="none" w:sz="0" w:space="0" w:color="auto"/>
            <w:left w:val="none" w:sz="0" w:space="0" w:color="auto"/>
            <w:bottom w:val="none" w:sz="0" w:space="0" w:color="auto"/>
            <w:right w:val="none" w:sz="0" w:space="0" w:color="auto"/>
          </w:divBdr>
          <w:divsChild>
            <w:div w:id="1383481661">
              <w:marLeft w:val="0"/>
              <w:marRight w:val="0"/>
              <w:marTop w:val="0"/>
              <w:marBottom w:val="0"/>
              <w:divBdr>
                <w:top w:val="none" w:sz="0" w:space="0" w:color="auto"/>
                <w:left w:val="none" w:sz="0" w:space="0" w:color="auto"/>
                <w:bottom w:val="none" w:sz="0" w:space="0" w:color="auto"/>
                <w:right w:val="none" w:sz="0" w:space="0" w:color="auto"/>
              </w:divBdr>
              <w:divsChild>
                <w:div w:id="1241213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4425691">
          <w:marLeft w:val="0"/>
          <w:marRight w:val="0"/>
          <w:marTop w:val="90"/>
          <w:marBottom w:val="0"/>
          <w:divBdr>
            <w:top w:val="none" w:sz="0" w:space="0" w:color="auto"/>
            <w:left w:val="none" w:sz="0" w:space="0" w:color="auto"/>
            <w:bottom w:val="none" w:sz="0" w:space="0" w:color="auto"/>
            <w:right w:val="none" w:sz="0" w:space="0" w:color="auto"/>
          </w:divBdr>
        </w:div>
        <w:div w:id="1150828685">
          <w:marLeft w:val="0"/>
          <w:marRight w:val="0"/>
          <w:marTop w:val="0"/>
          <w:marBottom w:val="0"/>
          <w:divBdr>
            <w:top w:val="none" w:sz="0" w:space="0" w:color="auto"/>
            <w:left w:val="none" w:sz="0" w:space="0" w:color="auto"/>
            <w:bottom w:val="none" w:sz="0" w:space="0" w:color="auto"/>
            <w:right w:val="none" w:sz="0" w:space="0" w:color="auto"/>
          </w:divBdr>
          <w:divsChild>
            <w:div w:id="1767261788">
              <w:marLeft w:val="0"/>
              <w:marRight w:val="0"/>
              <w:marTop w:val="0"/>
              <w:marBottom w:val="0"/>
              <w:divBdr>
                <w:top w:val="none" w:sz="0" w:space="0" w:color="auto"/>
                <w:left w:val="none" w:sz="0" w:space="0" w:color="auto"/>
                <w:bottom w:val="none" w:sz="0" w:space="0" w:color="auto"/>
                <w:right w:val="none" w:sz="0" w:space="0" w:color="auto"/>
              </w:divBdr>
            </w:div>
          </w:divsChild>
        </w:div>
        <w:div w:id="208999949">
          <w:marLeft w:val="0"/>
          <w:marRight w:val="0"/>
          <w:marTop w:val="0"/>
          <w:marBottom w:val="0"/>
          <w:divBdr>
            <w:top w:val="none" w:sz="0" w:space="0" w:color="auto"/>
            <w:left w:val="none" w:sz="0" w:space="0" w:color="auto"/>
            <w:bottom w:val="none" w:sz="0" w:space="0" w:color="auto"/>
            <w:right w:val="none" w:sz="0" w:space="0" w:color="auto"/>
          </w:divBdr>
        </w:div>
        <w:div w:id="1282954397">
          <w:marLeft w:val="0"/>
          <w:marRight w:val="0"/>
          <w:marTop w:val="0"/>
          <w:marBottom w:val="240"/>
          <w:divBdr>
            <w:top w:val="none" w:sz="0" w:space="0" w:color="auto"/>
            <w:left w:val="none" w:sz="0" w:space="0" w:color="auto"/>
            <w:bottom w:val="none" w:sz="0" w:space="0" w:color="auto"/>
            <w:right w:val="none" w:sz="0" w:space="0" w:color="auto"/>
          </w:divBdr>
          <w:divsChild>
            <w:div w:id="162823372">
              <w:marLeft w:val="0"/>
              <w:marRight w:val="0"/>
              <w:marTop w:val="0"/>
              <w:marBottom w:val="0"/>
              <w:divBdr>
                <w:top w:val="none" w:sz="0" w:space="0" w:color="auto"/>
                <w:left w:val="none" w:sz="0" w:space="0" w:color="auto"/>
                <w:bottom w:val="none" w:sz="0" w:space="0" w:color="auto"/>
                <w:right w:val="none" w:sz="0" w:space="0" w:color="auto"/>
              </w:divBdr>
              <w:divsChild>
                <w:div w:id="702013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676141">
          <w:marLeft w:val="0"/>
          <w:marRight w:val="0"/>
          <w:marTop w:val="90"/>
          <w:marBottom w:val="0"/>
          <w:divBdr>
            <w:top w:val="none" w:sz="0" w:space="0" w:color="auto"/>
            <w:left w:val="none" w:sz="0" w:space="0" w:color="auto"/>
            <w:bottom w:val="none" w:sz="0" w:space="0" w:color="auto"/>
            <w:right w:val="none" w:sz="0" w:space="0" w:color="auto"/>
          </w:divBdr>
        </w:div>
        <w:div w:id="1668901134">
          <w:marLeft w:val="0"/>
          <w:marRight w:val="0"/>
          <w:marTop w:val="0"/>
          <w:marBottom w:val="0"/>
          <w:divBdr>
            <w:top w:val="none" w:sz="0" w:space="0" w:color="auto"/>
            <w:left w:val="none" w:sz="0" w:space="0" w:color="auto"/>
            <w:bottom w:val="none" w:sz="0" w:space="0" w:color="auto"/>
            <w:right w:val="none" w:sz="0" w:space="0" w:color="auto"/>
          </w:divBdr>
          <w:divsChild>
            <w:div w:id="1874531715">
              <w:marLeft w:val="0"/>
              <w:marRight w:val="0"/>
              <w:marTop w:val="0"/>
              <w:marBottom w:val="0"/>
              <w:divBdr>
                <w:top w:val="none" w:sz="0" w:space="0" w:color="auto"/>
                <w:left w:val="none" w:sz="0" w:space="0" w:color="auto"/>
                <w:bottom w:val="none" w:sz="0" w:space="0" w:color="auto"/>
                <w:right w:val="none" w:sz="0" w:space="0" w:color="auto"/>
              </w:divBdr>
            </w:div>
          </w:divsChild>
        </w:div>
        <w:div w:id="1537423415">
          <w:marLeft w:val="0"/>
          <w:marRight w:val="0"/>
          <w:marTop w:val="0"/>
          <w:marBottom w:val="0"/>
          <w:divBdr>
            <w:top w:val="none" w:sz="0" w:space="0" w:color="auto"/>
            <w:left w:val="none" w:sz="0" w:space="0" w:color="auto"/>
            <w:bottom w:val="none" w:sz="0" w:space="0" w:color="auto"/>
            <w:right w:val="none" w:sz="0" w:space="0" w:color="auto"/>
          </w:divBdr>
        </w:div>
        <w:div w:id="1583029241">
          <w:marLeft w:val="0"/>
          <w:marRight w:val="0"/>
          <w:marTop w:val="0"/>
          <w:marBottom w:val="240"/>
          <w:divBdr>
            <w:top w:val="none" w:sz="0" w:space="0" w:color="auto"/>
            <w:left w:val="none" w:sz="0" w:space="0" w:color="auto"/>
            <w:bottom w:val="none" w:sz="0" w:space="0" w:color="auto"/>
            <w:right w:val="none" w:sz="0" w:space="0" w:color="auto"/>
          </w:divBdr>
          <w:divsChild>
            <w:div w:id="1735662289">
              <w:marLeft w:val="0"/>
              <w:marRight w:val="0"/>
              <w:marTop w:val="0"/>
              <w:marBottom w:val="0"/>
              <w:divBdr>
                <w:top w:val="none" w:sz="0" w:space="0" w:color="auto"/>
                <w:left w:val="none" w:sz="0" w:space="0" w:color="auto"/>
                <w:bottom w:val="none" w:sz="0" w:space="0" w:color="auto"/>
                <w:right w:val="none" w:sz="0" w:space="0" w:color="auto"/>
              </w:divBdr>
              <w:divsChild>
                <w:div w:id="818348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223190">
          <w:marLeft w:val="0"/>
          <w:marRight w:val="0"/>
          <w:marTop w:val="90"/>
          <w:marBottom w:val="0"/>
          <w:divBdr>
            <w:top w:val="none" w:sz="0" w:space="0" w:color="auto"/>
            <w:left w:val="none" w:sz="0" w:space="0" w:color="auto"/>
            <w:bottom w:val="none" w:sz="0" w:space="0" w:color="auto"/>
            <w:right w:val="none" w:sz="0" w:space="0" w:color="auto"/>
          </w:divBdr>
        </w:div>
        <w:div w:id="907350939">
          <w:marLeft w:val="0"/>
          <w:marRight w:val="0"/>
          <w:marTop w:val="0"/>
          <w:marBottom w:val="0"/>
          <w:divBdr>
            <w:top w:val="none" w:sz="0" w:space="0" w:color="auto"/>
            <w:left w:val="none" w:sz="0" w:space="0" w:color="auto"/>
            <w:bottom w:val="none" w:sz="0" w:space="0" w:color="auto"/>
            <w:right w:val="none" w:sz="0" w:space="0" w:color="auto"/>
          </w:divBdr>
          <w:divsChild>
            <w:div w:id="356465413">
              <w:marLeft w:val="0"/>
              <w:marRight w:val="0"/>
              <w:marTop w:val="0"/>
              <w:marBottom w:val="0"/>
              <w:divBdr>
                <w:top w:val="none" w:sz="0" w:space="0" w:color="auto"/>
                <w:left w:val="none" w:sz="0" w:space="0" w:color="auto"/>
                <w:bottom w:val="none" w:sz="0" w:space="0" w:color="auto"/>
                <w:right w:val="none" w:sz="0" w:space="0" w:color="auto"/>
              </w:divBdr>
            </w:div>
          </w:divsChild>
        </w:div>
        <w:div w:id="786118923">
          <w:marLeft w:val="0"/>
          <w:marRight w:val="0"/>
          <w:marTop w:val="0"/>
          <w:marBottom w:val="0"/>
          <w:divBdr>
            <w:top w:val="none" w:sz="0" w:space="0" w:color="auto"/>
            <w:left w:val="none" w:sz="0" w:space="0" w:color="auto"/>
            <w:bottom w:val="none" w:sz="0" w:space="0" w:color="auto"/>
            <w:right w:val="none" w:sz="0" w:space="0" w:color="auto"/>
          </w:divBdr>
        </w:div>
        <w:div w:id="30033665">
          <w:marLeft w:val="0"/>
          <w:marRight w:val="0"/>
          <w:marTop w:val="0"/>
          <w:marBottom w:val="240"/>
          <w:divBdr>
            <w:top w:val="none" w:sz="0" w:space="0" w:color="auto"/>
            <w:left w:val="none" w:sz="0" w:space="0" w:color="auto"/>
            <w:bottom w:val="none" w:sz="0" w:space="0" w:color="auto"/>
            <w:right w:val="none" w:sz="0" w:space="0" w:color="auto"/>
          </w:divBdr>
          <w:divsChild>
            <w:div w:id="1523713268">
              <w:marLeft w:val="0"/>
              <w:marRight w:val="0"/>
              <w:marTop w:val="0"/>
              <w:marBottom w:val="0"/>
              <w:divBdr>
                <w:top w:val="none" w:sz="0" w:space="0" w:color="auto"/>
                <w:left w:val="none" w:sz="0" w:space="0" w:color="auto"/>
                <w:bottom w:val="none" w:sz="0" w:space="0" w:color="auto"/>
                <w:right w:val="none" w:sz="0" w:space="0" w:color="auto"/>
              </w:divBdr>
              <w:divsChild>
                <w:div w:id="70735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00209">
          <w:marLeft w:val="0"/>
          <w:marRight w:val="0"/>
          <w:marTop w:val="90"/>
          <w:marBottom w:val="0"/>
          <w:divBdr>
            <w:top w:val="none" w:sz="0" w:space="0" w:color="auto"/>
            <w:left w:val="none" w:sz="0" w:space="0" w:color="auto"/>
            <w:bottom w:val="none" w:sz="0" w:space="0" w:color="auto"/>
            <w:right w:val="none" w:sz="0" w:space="0" w:color="auto"/>
          </w:divBdr>
        </w:div>
        <w:div w:id="1721398781">
          <w:marLeft w:val="0"/>
          <w:marRight w:val="0"/>
          <w:marTop w:val="0"/>
          <w:marBottom w:val="0"/>
          <w:divBdr>
            <w:top w:val="none" w:sz="0" w:space="0" w:color="auto"/>
            <w:left w:val="none" w:sz="0" w:space="0" w:color="auto"/>
            <w:bottom w:val="none" w:sz="0" w:space="0" w:color="auto"/>
            <w:right w:val="none" w:sz="0" w:space="0" w:color="auto"/>
          </w:divBdr>
          <w:divsChild>
            <w:div w:id="504127501">
              <w:marLeft w:val="0"/>
              <w:marRight w:val="0"/>
              <w:marTop w:val="0"/>
              <w:marBottom w:val="0"/>
              <w:divBdr>
                <w:top w:val="none" w:sz="0" w:space="0" w:color="auto"/>
                <w:left w:val="none" w:sz="0" w:space="0" w:color="auto"/>
                <w:bottom w:val="none" w:sz="0" w:space="0" w:color="auto"/>
                <w:right w:val="none" w:sz="0" w:space="0" w:color="auto"/>
              </w:divBdr>
            </w:div>
          </w:divsChild>
        </w:div>
        <w:div w:id="486827502">
          <w:marLeft w:val="0"/>
          <w:marRight w:val="0"/>
          <w:marTop w:val="0"/>
          <w:marBottom w:val="0"/>
          <w:divBdr>
            <w:top w:val="none" w:sz="0" w:space="0" w:color="auto"/>
            <w:left w:val="none" w:sz="0" w:space="0" w:color="auto"/>
            <w:bottom w:val="none" w:sz="0" w:space="0" w:color="auto"/>
            <w:right w:val="none" w:sz="0" w:space="0" w:color="auto"/>
          </w:divBdr>
        </w:div>
        <w:div w:id="129712895">
          <w:marLeft w:val="0"/>
          <w:marRight w:val="0"/>
          <w:marTop w:val="0"/>
          <w:marBottom w:val="240"/>
          <w:divBdr>
            <w:top w:val="none" w:sz="0" w:space="0" w:color="auto"/>
            <w:left w:val="none" w:sz="0" w:space="0" w:color="auto"/>
            <w:bottom w:val="none" w:sz="0" w:space="0" w:color="auto"/>
            <w:right w:val="none" w:sz="0" w:space="0" w:color="auto"/>
          </w:divBdr>
          <w:divsChild>
            <w:div w:id="1318532053">
              <w:marLeft w:val="0"/>
              <w:marRight w:val="0"/>
              <w:marTop w:val="0"/>
              <w:marBottom w:val="0"/>
              <w:divBdr>
                <w:top w:val="none" w:sz="0" w:space="0" w:color="auto"/>
                <w:left w:val="none" w:sz="0" w:space="0" w:color="auto"/>
                <w:bottom w:val="none" w:sz="0" w:space="0" w:color="auto"/>
                <w:right w:val="none" w:sz="0" w:space="0" w:color="auto"/>
              </w:divBdr>
              <w:divsChild>
                <w:div w:id="62678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5738138">
          <w:marLeft w:val="0"/>
          <w:marRight w:val="0"/>
          <w:marTop w:val="0"/>
          <w:marBottom w:val="0"/>
          <w:divBdr>
            <w:top w:val="none" w:sz="0" w:space="0" w:color="auto"/>
            <w:left w:val="none" w:sz="0" w:space="0" w:color="auto"/>
            <w:bottom w:val="none" w:sz="0" w:space="0" w:color="auto"/>
            <w:right w:val="none" w:sz="0" w:space="0" w:color="auto"/>
          </w:divBdr>
          <w:divsChild>
            <w:div w:id="1546327733">
              <w:marLeft w:val="0"/>
              <w:marRight w:val="0"/>
              <w:marTop w:val="0"/>
              <w:marBottom w:val="0"/>
              <w:divBdr>
                <w:top w:val="none" w:sz="0" w:space="0" w:color="auto"/>
                <w:left w:val="none" w:sz="0" w:space="0" w:color="auto"/>
                <w:bottom w:val="none" w:sz="0" w:space="0" w:color="auto"/>
                <w:right w:val="none" w:sz="0" w:space="0" w:color="auto"/>
              </w:divBdr>
            </w:div>
          </w:divsChild>
        </w:div>
        <w:div w:id="2128886307">
          <w:marLeft w:val="0"/>
          <w:marRight w:val="0"/>
          <w:marTop w:val="0"/>
          <w:marBottom w:val="0"/>
          <w:divBdr>
            <w:top w:val="none" w:sz="0" w:space="0" w:color="auto"/>
            <w:left w:val="none" w:sz="0" w:space="0" w:color="auto"/>
            <w:bottom w:val="none" w:sz="0" w:space="0" w:color="auto"/>
            <w:right w:val="none" w:sz="0" w:space="0" w:color="auto"/>
          </w:divBdr>
        </w:div>
        <w:div w:id="333342733">
          <w:marLeft w:val="0"/>
          <w:marRight w:val="0"/>
          <w:marTop w:val="0"/>
          <w:marBottom w:val="240"/>
          <w:divBdr>
            <w:top w:val="none" w:sz="0" w:space="0" w:color="auto"/>
            <w:left w:val="none" w:sz="0" w:space="0" w:color="auto"/>
            <w:bottom w:val="none" w:sz="0" w:space="0" w:color="auto"/>
            <w:right w:val="none" w:sz="0" w:space="0" w:color="auto"/>
          </w:divBdr>
          <w:divsChild>
            <w:div w:id="705562298">
              <w:marLeft w:val="0"/>
              <w:marRight w:val="0"/>
              <w:marTop w:val="0"/>
              <w:marBottom w:val="0"/>
              <w:divBdr>
                <w:top w:val="none" w:sz="0" w:space="0" w:color="auto"/>
                <w:left w:val="none" w:sz="0" w:space="0" w:color="auto"/>
                <w:bottom w:val="none" w:sz="0" w:space="0" w:color="auto"/>
                <w:right w:val="none" w:sz="0" w:space="0" w:color="auto"/>
              </w:divBdr>
              <w:divsChild>
                <w:div w:id="2057585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552269">
          <w:marLeft w:val="0"/>
          <w:marRight w:val="0"/>
          <w:marTop w:val="90"/>
          <w:marBottom w:val="0"/>
          <w:divBdr>
            <w:top w:val="none" w:sz="0" w:space="0" w:color="auto"/>
            <w:left w:val="none" w:sz="0" w:space="0" w:color="auto"/>
            <w:bottom w:val="none" w:sz="0" w:space="0" w:color="auto"/>
            <w:right w:val="none" w:sz="0" w:space="0" w:color="auto"/>
          </w:divBdr>
        </w:div>
        <w:div w:id="1231042520">
          <w:marLeft w:val="0"/>
          <w:marRight w:val="0"/>
          <w:marTop w:val="0"/>
          <w:marBottom w:val="0"/>
          <w:divBdr>
            <w:top w:val="none" w:sz="0" w:space="0" w:color="auto"/>
            <w:left w:val="none" w:sz="0" w:space="0" w:color="auto"/>
            <w:bottom w:val="none" w:sz="0" w:space="0" w:color="auto"/>
            <w:right w:val="none" w:sz="0" w:space="0" w:color="auto"/>
          </w:divBdr>
          <w:divsChild>
            <w:div w:id="1644776852">
              <w:marLeft w:val="0"/>
              <w:marRight w:val="0"/>
              <w:marTop w:val="0"/>
              <w:marBottom w:val="0"/>
              <w:divBdr>
                <w:top w:val="none" w:sz="0" w:space="0" w:color="auto"/>
                <w:left w:val="none" w:sz="0" w:space="0" w:color="auto"/>
                <w:bottom w:val="none" w:sz="0" w:space="0" w:color="auto"/>
                <w:right w:val="none" w:sz="0" w:space="0" w:color="auto"/>
              </w:divBdr>
            </w:div>
          </w:divsChild>
        </w:div>
        <w:div w:id="84809175">
          <w:marLeft w:val="0"/>
          <w:marRight w:val="0"/>
          <w:marTop w:val="0"/>
          <w:marBottom w:val="0"/>
          <w:divBdr>
            <w:top w:val="none" w:sz="0" w:space="0" w:color="auto"/>
            <w:left w:val="none" w:sz="0" w:space="0" w:color="auto"/>
            <w:bottom w:val="none" w:sz="0" w:space="0" w:color="auto"/>
            <w:right w:val="none" w:sz="0" w:space="0" w:color="auto"/>
          </w:divBdr>
        </w:div>
        <w:div w:id="1129973188">
          <w:marLeft w:val="0"/>
          <w:marRight w:val="0"/>
          <w:marTop w:val="0"/>
          <w:marBottom w:val="240"/>
          <w:divBdr>
            <w:top w:val="none" w:sz="0" w:space="0" w:color="auto"/>
            <w:left w:val="none" w:sz="0" w:space="0" w:color="auto"/>
            <w:bottom w:val="none" w:sz="0" w:space="0" w:color="auto"/>
            <w:right w:val="none" w:sz="0" w:space="0" w:color="auto"/>
          </w:divBdr>
          <w:divsChild>
            <w:div w:id="1077093393">
              <w:marLeft w:val="0"/>
              <w:marRight w:val="0"/>
              <w:marTop w:val="0"/>
              <w:marBottom w:val="0"/>
              <w:divBdr>
                <w:top w:val="none" w:sz="0" w:space="0" w:color="auto"/>
                <w:left w:val="none" w:sz="0" w:space="0" w:color="auto"/>
                <w:bottom w:val="none" w:sz="0" w:space="0" w:color="auto"/>
                <w:right w:val="none" w:sz="0" w:space="0" w:color="auto"/>
              </w:divBdr>
              <w:divsChild>
                <w:div w:id="1609702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232713">
          <w:marLeft w:val="0"/>
          <w:marRight w:val="0"/>
          <w:marTop w:val="90"/>
          <w:marBottom w:val="0"/>
          <w:divBdr>
            <w:top w:val="none" w:sz="0" w:space="0" w:color="auto"/>
            <w:left w:val="none" w:sz="0" w:space="0" w:color="auto"/>
            <w:bottom w:val="none" w:sz="0" w:space="0" w:color="auto"/>
            <w:right w:val="none" w:sz="0" w:space="0" w:color="auto"/>
          </w:divBdr>
        </w:div>
        <w:div w:id="131363981">
          <w:marLeft w:val="0"/>
          <w:marRight w:val="0"/>
          <w:marTop w:val="0"/>
          <w:marBottom w:val="0"/>
          <w:divBdr>
            <w:top w:val="none" w:sz="0" w:space="0" w:color="auto"/>
            <w:left w:val="none" w:sz="0" w:space="0" w:color="auto"/>
            <w:bottom w:val="none" w:sz="0" w:space="0" w:color="auto"/>
            <w:right w:val="none" w:sz="0" w:space="0" w:color="auto"/>
          </w:divBdr>
          <w:divsChild>
            <w:div w:id="1039547910">
              <w:marLeft w:val="0"/>
              <w:marRight w:val="0"/>
              <w:marTop w:val="0"/>
              <w:marBottom w:val="0"/>
              <w:divBdr>
                <w:top w:val="none" w:sz="0" w:space="0" w:color="auto"/>
                <w:left w:val="none" w:sz="0" w:space="0" w:color="auto"/>
                <w:bottom w:val="none" w:sz="0" w:space="0" w:color="auto"/>
                <w:right w:val="none" w:sz="0" w:space="0" w:color="auto"/>
              </w:divBdr>
            </w:div>
          </w:divsChild>
        </w:div>
        <w:div w:id="1846089347">
          <w:marLeft w:val="0"/>
          <w:marRight w:val="0"/>
          <w:marTop w:val="0"/>
          <w:marBottom w:val="0"/>
          <w:divBdr>
            <w:top w:val="none" w:sz="0" w:space="0" w:color="auto"/>
            <w:left w:val="none" w:sz="0" w:space="0" w:color="auto"/>
            <w:bottom w:val="none" w:sz="0" w:space="0" w:color="auto"/>
            <w:right w:val="none" w:sz="0" w:space="0" w:color="auto"/>
          </w:divBdr>
        </w:div>
        <w:div w:id="1838956135">
          <w:marLeft w:val="0"/>
          <w:marRight w:val="0"/>
          <w:marTop w:val="0"/>
          <w:marBottom w:val="240"/>
          <w:divBdr>
            <w:top w:val="none" w:sz="0" w:space="0" w:color="auto"/>
            <w:left w:val="none" w:sz="0" w:space="0" w:color="auto"/>
            <w:bottom w:val="none" w:sz="0" w:space="0" w:color="auto"/>
            <w:right w:val="none" w:sz="0" w:space="0" w:color="auto"/>
          </w:divBdr>
          <w:divsChild>
            <w:div w:id="1599603948">
              <w:marLeft w:val="0"/>
              <w:marRight w:val="0"/>
              <w:marTop w:val="0"/>
              <w:marBottom w:val="0"/>
              <w:divBdr>
                <w:top w:val="none" w:sz="0" w:space="0" w:color="auto"/>
                <w:left w:val="none" w:sz="0" w:space="0" w:color="auto"/>
                <w:bottom w:val="none" w:sz="0" w:space="0" w:color="auto"/>
                <w:right w:val="none" w:sz="0" w:space="0" w:color="auto"/>
              </w:divBdr>
              <w:divsChild>
                <w:div w:id="947394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209307">
          <w:marLeft w:val="0"/>
          <w:marRight w:val="0"/>
          <w:marTop w:val="90"/>
          <w:marBottom w:val="0"/>
          <w:divBdr>
            <w:top w:val="none" w:sz="0" w:space="0" w:color="auto"/>
            <w:left w:val="none" w:sz="0" w:space="0" w:color="auto"/>
            <w:bottom w:val="none" w:sz="0" w:space="0" w:color="auto"/>
            <w:right w:val="none" w:sz="0" w:space="0" w:color="auto"/>
          </w:divBdr>
        </w:div>
        <w:div w:id="248395842">
          <w:marLeft w:val="0"/>
          <w:marRight w:val="0"/>
          <w:marTop w:val="0"/>
          <w:marBottom w:val="0"/>
          <w:divBdr>
            <w:top w:val="none" w:sz="0" w:space="0" w:color="auto"/>
            <w:left w:val="none" w:sz="0" w:space="0" w:color="auto"/>
            <w:bottom w:val="none" w:sz="0" w:space="0" w:color="auto"/>
            <w:right w:val="none" w:sz="0" w:space="0" w:color="auto"/>
          </w:divBdr>
          <w:divsChild>
            <w:div w:id="609507811">
              <w:marLeft w:val="0"/>
              <w:marRight w:val="0"/>
              <w:marTop w:val="0"/>
              <w:marBottom w:val="0"/>
              <w:divBdr>
                <w:top w:val="none" w:sz="0" w:space="0" w:color="auto"/>
                <w:left w:val="none" w:sz="0" w:space="0" w:color="auto"/>
                <w:bottom w:val="none" w:sz="0" w:space="0" w:color="auto"/>
                <w:right w:val="none" w:sz="0" w:space="0" w:color="auto"/>
              </w:divBdr>
            </w:div>
          </w:divsChild>
        </w:div>
        <w:div w:id="1281837597">
          <w:marLeft w:val="0"/>
          <w:marRight w:val="0"/>
          <w:marTop w:val="0"/>
          <w:marBottom w:val="0"/>
          <w:divBdr>
            <w:top w:val="none" w:sz="0" w:space="0" w:color="auto"/>
            <w:left w:val="none" w:sz="0" w:space="0" w:color="auto"/>
            <w:bottom w:val="none" w:sz="0" w:space="0" w:color="auto"/>
            <w:right w:val="none" w:sz="0" w:space="0" w:color="auto"/>
          </w:divBdr>
        </w:div>
        <w:div w:id="1565409993">
          <w:marLeft w:val="0"/>
          <w:marRight w:val="0"/>
          <w:marTop w:val="0"/>
          <w:marBottom w:val="240"/>
          <w:divBdr>
            <w:top w:val="none" w:sz="0" w:space="0" w:color="auto"/>
            <w:left w:val="none" w:sz="0" w:space="0" w:color="auto"/>
            <w:bottom w:val="none" w:sz="0" w:space="0" w:color="auto"/>
            <w:right w:val="none" w:sz="0" w:space="0" w:color="auto"/>
          </w:divBdr>
          <w:divsChild>
            <w:div w:id="824004936">
              <w:marLeft w:val="0"/>
              <w:marRight w:val="0"/>
              <w:marTop w:val="0"/>
              <w:marBottom w:val="0"/>
              <w:divBdr>
                <w:top w:val="none" w:sz="0" w:space="0" w:color="auto"/>
                <w:left w:val="none" w:sz="0" w:space="0" w:color="auto"/>
                <w:bottom w:val="none" w:sz="0" w:space="0" w:color="auto"/>
                <w:right w:val="none" w:sz="0" w:space="0" w:color="auto"/>
              </w:divBdr>
              <w:divsChild>
                <w:div w:id="1655599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676105">
          <w:marLeft w:val="0"/>
          <w:marRight w:val="0"/>
          <w:marTop w:val="90"/>
          <w:marBottom w:val="0"/>
          <w:divBdr>
            <w:top w:val="none" w:sz="0" w:space="0" w:color="auto"/>
            <w:left w:val="none" w:sz="0" w:space="0" w:color="auto"/>
            <w:bottom w:val="none" w:sz="0" w:space="0" w:color="auto"/>
            <w:right w:val="none" w:sz="0" w:space="0" w:color="auto"/>
          </w:divBdr>
        </w:div>
        <w:div w:id="253170369">
          <w:marLeft w:val="0"/>
          <w:marRight w:val="0"/>
          <w:marTop w:val="0"/>
          <w:marBottom w:val="0"/>
          <w:divBdr>
            <w:top w:val="none" w:sz="0" w:space="0" w:color="auto"/>
            <w:left w:val="none" w:sz="0" w:space="0" w:color="auto"/>
            <w:bottom w:val="none" w:sz="0" w:space="0" w:color="auto"/>
            <w:right w:val="none" w:sz="0" w:space="0" w:color="auto"/>
          </w:divBdr>
          <w:divsChild>
            <w:div w:id="1224834334">
              <w:marLeft w:val="0"/>
              <w:marRight w:val="0"/>
              <w:marTop w:val="0"/>
              <w:marBottom w:val="0"/>
              <w:divBdr>
                <w:top w:val="none" w:sz="0" w:space="0" w:color="auto"/>
                <w:left w:val="none" w:sz="0" w:space="0" w:color="auto"/>
                <w:bottom w:val="none" w:sz="0" w:space="0" w:color="auto"/>
                <w:right w:val="none" w:sz="0" w:space="0" w:color="auto"/>
              </w:divBdr>
            </w:div>
          </w:divsChild>
        </w:div>
        <w:div w:id="1964925659">
          <w:marLeft w:val="0"/>
          <w:marRight w:val="0"/>
          <w:marTop w:val="0"/>
          <w:marBottom w:val="0"/>
          <w:divBdr>
            <w:top w:val="none" w:sz="0" w:space="0" w:color="auto"/>
            <w:left w:val="none" w:sz="0" w:space="0" w:color="auto"/>
            <w:bottom w:val="none" w:sz="0" w:space="0" w:color="auto"/>
            <w:right w:val="none" w:sz="0" w:space="0" w:color="auto"/>
          </w:divBdr>
        </w:div>
        <w:div w:id="282270074">
          <w:marLeft w:val="0"/>
          <w:marRight w:val="0"/>
          <w:marTop w:val="0"/>
          <w:marBottom w:val="240"/>
          <w:divBdr>
            <w:top w:val="none" w:sz="0" w:space="0" w:color="auto"/>
            <w:left w:val="none" w:sz="0" w:space="0" w:color="auto"/>
            <w:bottom w:val="none" w:sz="0" w:space="0" w:color="auto"/>
            <w:right w:val="none" w:sz="0" w:space="0" w:color="auto"/>
          </w:divBdr>
          <w:divsChild>
            <w:div w:id="1849979592">
              <w:marLeft w:val="0"/>
              <w:marRight w:val="0"/>
              <w:marTop w:val="0"/>
              <w:marBottom w:val="0"/>
              <w:divBdr>
                <w:top w:val="none" w:sz="0" w:space="0" w:color="auto"/>
                <w:left w:val="none" w:sz="0" w:space="0" w:color="auto"/>
                <w:bottom w:val="none" w:sz="0" w:space="0" w:color="auto"/>
                <w:right w:val="none" w:sz="0" w:space="0" w:color="auto"/>
              </w:divBdr>
              <w:divsChild>
                <w:div w:id="528571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2030548">
          <w:marLeft w:val="0"/>
          <w:marRight w:val="0"/>
          <w:marTop w:val="90"/>
          <w:marBottom w:val="0"/>
          <w:divBdr>
            <w:top w:val="none" w:sz="0" w:space="0" w:color="auto"/>
            <w:left w:val="none" w:sz="0" w:space="0" w:color="auto"/>
            <w:bottom w:val="none" w:sz="0" w:space="0" w:color="auto"/>
            <w:right w:val="none" w:sz="0" w:space="0" w:color="auto"/>
          </w:divBdr>
        </w:div>
        <w:div w:id="1103110190">
          <w:marLeft w:val="0"/>
          <w:marRight w:val="0"/>
          <w:marTop w:val="0"/>
          <w:marBottom w:val="0"/>
          <w:divBdr>
            <w:top w:val="none" w:sz="0" w:space="0" w:color="auto"/>
            <w:left w:val="none" w:sz="0" w:space="0" w:color="auto"/>
            <w:bottom w:val="none" w:sz="0" w:space="0" w:color="auto"/>
            <w:right w:val="none" w:sz="0" w:space="0" w:color="auto"/>
          </w:divBdr>
          <w:divsChild>
            <w:div w:id="608782609">
              <w:marLeft w:val="0"/>
              <w:marRight w:val="0"/>
              <w:marTop w:val="0"/>
              <w:marBottom w:val="0"/>
              <w:divBdr>
                <w:top w:val="none" w:sz="0" w:space="0" w:color="auto"/>
                <w:left w:val="none" w:sz="0" w:space="0" w:color="auto"/>
                <w:bottom w:val="none" w:sz="0" w:space="0" w:color="auto"/>
                <w:right w:val="none" w:sz="0" w:space="0" w:color="auto"/>
              </w:divBdr>
            </w:div>
          </w:divsChild>
        </w:div>
        <w:div w:id="505169044">
          <w:marLeft w:val="0"/>
          <w:marRight w:val="0"/>
          <w:marTop w:val="0"/>
          <w:marBottom w:val="0"/>
          <w:divBdr>
            <w:top w:val="none" w:sz="0" w:space="0" w:color="auto"/>
            <w:left w:val="none" w:sz="0" w:space="0" w:color="auto"/>
            <w:bottom w:val="none" w:sz="0" w:space="0" w:color="auto"/>
            <w:right w:val="none" w:sz="0" w:space="0" w:color="auto"/>
          </w:divBdr>
        </w:div>
        <w:div w:id="1844932209">
          <w:marLeft w:val="0"/>
          <w:marRight w:val="0"/>
          <w:marTop w:val="0"/>
          <w:marBottom w:val="240"/>
          <w:divBdr>
            <w:top w:val="none" w:sz="0" w:space="0" w:color="auto"/>
            <w:left w:val="none" w:sz="0" w:space="0" w:color="auto"/>
            <w:bottom w:val="none" w:sz="0" w:space="0" w:color="auto"/>
            <w:right w:val="none" w:sz="0" w:space="0" w:color="auto"/>
          </w:divBdr>
          <w:divsChild>
            <w:div w:id="644507308">
              <w:marLeft w:val="0"/>
              <w:marRight w:val="0"/>
              <w:marTop w:val="0"/>
              <w:marBottom w:val="0"/>
              <w:divBdr>
                <w:top w:val="none" w:sz="0" w:space="0" w:color="auto"/>
                <w:left w:val="none" w:sz="0" w:space="0" w:color="auto"/>
                <w:bottom w:val="none" w:sz="0" w:space="0" w:color="auto"/>
                <w:right w:val="none" w:sz="0" w:space="0" w:color="auto"/>
              </w:divBdr>
              <w:divsChild>
                <w:div w:id="1967272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5551">
          <w:marLeft w:val="0"/>
          <w:marRight w:val="0"/>
          <w:marTop w:val="90"/>
          <w:marBottom w:val="0"/>
          <w:divBdr>
            <w:top w:val="none" w:sz="0" w:space="0" w:color="auto"/>
            <w:left w:val="none" w:sz="0" w:space="0" w:color="auto"/>
            <w:bottom w:val="none" w:sz="0" w:space="0" w:color="auto"/>
            <w:right w:val="none" w:sz="0" w:space="0" w:color="auto"/>
          </w:divBdr>
        </w:div>
        <w:div w:id="1187326676">
          <w:marLeft w:val="0"/>
          <w:marRight w:val="0"/>
          <w:marTop w:val="0"/>
          <w:marBottom w:val="0"/>
          <w:divBdr>
            <w:top w:val="none" w:sz="0" w:space="0" w:color="auto"/>
            <w:left w:val="none" w:sz="0" w:space="0" w:color="auto"/>
            <w:bottom w:val="none" w:sz="0" w:space="0" w:color="auto"/>
            <w:right w:val="none" w:sz="0" w:space="0" w:color="auto"/>
          </w:divBdr>
          <w:divsChild>
            <w:div w:id="95713684">
              <w:marLeft w:val="0"/>
              <w:marRight w:val="0"/>
              <w:marTop w:val="0"/>
              <w:marBottom w:val="0"/>
              <w:divBdr>
                <w:top w:val="none" w:sz="0" w:space="0" w:color="auto"/>
                <w:left w:val="none" w:sz="0" w:space="0" w:color="auto"/>
                <w:bottom w:val="none" w:sz="0" w:space="0" w:color="auto"/>
                <w:right w:val="none" w:sz="0" w:space="0" w:color="auto"/>
              </w:divBdr>
            </w:div>
          </w:divsChild>
        </w:div>
        <w:div w:id="503127454">
          <w:marLeft w:val="0"/>
          <w:marRight w:val="0"/>
          <w:marTop w:val="0"/>
          <w:marBottom w:val="0"/>
          <w:divBdr>
            <w:top w:val="none" w:sz="0" w:space="0" w:color="auto"/>
            <w:left w:val="none" w:sz="0" w:space="0" w:color="auto"/>
            <w:bottom w:val="none" w:sz="0" w:space="0" w:color="auto"/>
            <w:right w:val="none" w:sz="0" w:space="0" w:color="auto"/>
          </w:divBdr>
        </w:div>
        <w:div w:id="1436318482">
          <w:marLeft w:val="0"/>
          <w:marRight w:val="0"/>
          <w:marTop w:val="0"/>
          <w:marBottom w:val="240"/>
          <w:divBdr>
            <w:top w:val="none" w:sz="0" w:space="0" w:color="auto"/>
            <w:left w:val="none" w:sz="0" w:space="0" w:color="auto"/>
            <w:bottom w:val="none" w:sz="0" w:space="0" w:color="auto"/>
            <w:right w:val="none" w:sz="0" w:space="0" w:color="auto"/>
          </w:divBdr>
          <w:divsChild>
            <w:div w:id="1117144588">
              <w:marLeft w:val="0"/>
              <w:marRight w:val="0"/>
              <w:marTop w:val="0"/>
              <w:marBottom w:val="0"/>
              <w:divBdr>
                <w:top w:val="none" w:sz="0" w:space="0" w:color="auto"/>
                <w:left w:val="none" w:sz="0" w:space="0" w:color="auto"/>
                <w:bottom w:val="none" w:sz="0" w:space="0" w:color="auto"/>
                <w:right w:val="none" w:sz="0" w:space="0" w:color="auto"/>
              </w:divBdr>
              <w:divsChild>
                <w:div w:id="1509709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672047">
          <w:marLeft w:val="0"/>
          <w:marRight w:val="0"/>
          <w:marTop w:val="90"/>
          <w:marBottom w:val="0"/>
          <w:divBdr>
            <w:top w:val="none" w:sz="0" w:space="0" w:color="auto"/>
            <w:left w:val="none" w:sz="0" w:space="0" w:color="auto"/>
            <w:bottom w:val="none" w:sz="0" w:space="0" w:color="auto"/>
            <w:right w:val="none" w:sz="0" w:space="0" w:color="auto"/>
          </w:divBdr>
        </w:div>
        <w:div w:id="1712223358">
          <w:marLeft w:val="0"/>
          <w:marRight w:val="0"/>
          <w:marTop w:val="0"/>
          <w:marBottom w:val="0"/>
          <w:divBdr>
            <w:top w:val="none" w:sz="0" w:space="0" w:color="auto"/>
            <w:left w:val="none" w:sz="0" w:space="0" w:color="auto"/>
            <w:bottom w:val="none" w:sz="0" w:space="0" w:color="auto"/>
            <w:right w:val="none" w:sz="0" w:space="0" w:color="auto"/>
          </w:divBdr>
          <w:divsChild>
            <w:div w:id="302077447">
              <w:marLeft w:val="0"/>
              <w:marRight w:val="0"/>
              <w:marTop w:val="0"/>
              <w:marBottom w:val="0"/>
              <w:divBdr>
                <w:top w:val="none" w:sz="0" w:space="0" w:color="auto"/>
                <w:left w:val="none" w:sz="0" w:space="0" w:color="auto"/>
                <w:bottom w:val="none" w:sz="0" w:space="0" w:color="auto"/>
                <w:right w:val="none" w:sz="0" w:space="0" w:color="auto"/>
              </w:divBdr>
            </w:div>
          </w:divsChild>
        </w:div>
        <w:div w:id="907765108">
          <w:marLeft w:val="0"/>
          <w:marRight w:val="0"/>
          <w:marTop w:val="0"/>
          <w:marBottom w:val="0"/>
          <w:divBdr>
            <w:top w:val="none" w:sz="0" w:space="0" w:color="auto"/>
            <w:left w:val="none" w:sz="0" w:space="0" w:color="auto"/>
            <w:bottom w:val="none" w:sz="0" w:space="0" w:color="auto"/>
            <w:right w:val="none" w:sz="0" w:space="0" w:color="auto"/>
          </w:divBdr>
        </w:div>
        <w:div w:id="789058525">
          <w:marLeft w:val="0"/>
          <w:marRight w:val="0"/>
          <w:marTop w:val="0"/>
          <w:marBottom w:val="240"/>
          <w:divBdr>
            <w:top w:val="none" w:sz="0" w:space="0" w:color="auto"/>
            <w:left w:val="none" w:sz="0" w:space="0" w:color="auto"/>
            <w:bottom w:val="none" w:sz="0" w:space="0" w:color="auto"/>
            <w:right w:val="none" w:sz="0" w:space="0" w:color="auto"/>
          </w:divBdr>
          <w:divsChild>
            <w:div w:id="2124228235">
              <w:marLeft w:val="0"/>
              <w:marRight w:val="0"/>
              <w:marTop w:val="0"/>
              <w:marBottom w:val="0"/>
              <w:divBdr>
                <w:top w:val="none" w:sz="0" w:space="0" w:color="auto"/>
                <w:left w:val="none" w:sz="0" w:space="0" w:color="auto"/>
                <w:bottom w:val="none" w:sz="0" w:space="0" w:color="auto"/>
                <w:right w:val="none" w:sz="0" w:space="0" w:color="auto"/>
              </w:divBdr>
              <w:divsChild>
                <w:div w:id="1128553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8725210">
          <w:marLeft w:val="0"/>
          <w:marRight w:val="0"/>
          <w:marTop w:val="90"/>
          <w:marBottom w:val="0"/>
          <w:divBdr>
            <w:top w:val="none" w:sz="0" w:space="0" w:color="auto"/>
            <w:left w:val="none" w:sz="0" w:space="0" w:color="auto"/>
            <w:bottom w:val="none" w:sz="0" w:space="0" w:color="auto"/>
            <w:right w:val="none" w:sz="0" w:space="0" w:color="auto"/>
          </w:divBdr>
        </w:div>
        <w:div w:id="1772621497">
          <w:marLeft w:val="0"/>
          <w:marRight w:val="0"/>
          <w:marTop w:val="0"/>
          <w:marBottom w:val="0"/>
          <w:divBdr>
            <w:top w:val="none" w:sz="0" w:space="0" w:color="auto"/>
            <w:left w:val="none" w:sz="0" w:space="0" w:color="auto"/>
            <w:bottom w:val="none" w:sz="0" w:space="0" w:color="auto"/>
            <w:right w:val="none" w:sz="0" w:space="0" w:color="auto"/>
          </w:divBdr>
          <w:divsChild>
            <w:div w:id="835922603">
              <w:marLeft w:val="0"/>
              <w:marRight w:val="0"/>
              <w:marTop w:val="0"/>
              <w:marBottom w:val="0"/>
              <w:divBdr>
                <w:top w:val="none" w:sz="0" w:space="0" w:color="auto"/>
                <w:left w:val="none" w:sz="0" w:space="0" w:color="auto"/>
                <w:bottom w:val="none" w:sz="0" w:space="0" w:color="auto"/>
                <w:right w:val="none" w:sz="0" w:space="0" w:color="auto"/>
              </w:divBdr>
            </w:div>
          </w:divsChild>
        </w:div>
        <w:div w:id="1732456713">
          <w:marLeft w:val="0"/>
          <w:marRight w:val="0"/>
          <w:marTop w:val="0"/>
          <w:marBottom w:val="0"/>
          <w:divBdr>
            <w:top w:val="none" w:sz="0" w:space="0" w:color="auto"/>
            <w:left w:val="none" w:sz="0" w:space="0" w:color="auto"/>
            <w:bottom w:val="none" w:sz="0" w:space="0" w:color="auto"/>
            <w:right w:val="none" w:sz="0" w:space="0" w:color="auto"/>
          </w:divBdr>
        </w:div>
        <w:div w:id="1916931567">
          <w:marLeft w:val="0"/>
          <w:marRight w:val="0"/>
          <w:marTop w:val="0"/>
          <w:marBottom w:val="240"/>
          <w:divBdr>
            <w:top w:val="none" w:sz="0" w:space="0" w:color="auto"/>
            <w:left w:val="none" w:sz="0" w:space="0" w:color="auto"/>
            <w:bottom w:val="none" w:sz="0" w:space="0" w:color="auto"/>
            <w:right w:val="none" w:sz="0" w:space="0" w:color="auto"/>
          </w:divBdr>
          <w:divsChild>
            <w:div w:id="2064525935">
              <w:marLeft w:val="0"/>
              <w:marRight w:val="0"/>
              <w:marTop w:val="0"/>
              <w:marBottom w:val="0"/>
              <w:divBdr>
                <w:top w:val="none" w:sz="0" w:space="0" w:color="auto"/>
                <w:left w:val="none" w:sz="0" w:space="0" w:color="auto"/>
                <w:bottom w:val="none" w:sz="0" w:space="0" w:color="auto"/>
                <w:right w:val="none" w:sz="0" w:space="0" w:color="auto"/>
              </w:divBdr>
              <w:divsChild>
                <w:div w:id="762915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37279">
          <w:marLeft w:val="0"/>
          <w:marRight w:val="0"/>
          <w:marTop w:val="90"/>
          <w:marBottom w:val="0"/>
          <w:divBdr>
            <w:top w:val="none" w:sz="0" w:space="0" w:color="auto"/>
            <w:left w:val="none" w:sz="0" w:space="0" w:color="auto"/>
            <w:bottom w:val="none" w:sz="0" w:space="0" w:color="auto"/>
            <w:right w:val="none" w:sz="0" w:space="0" w:color="auto"/>
          </w:divBdr>
        </w:div>
        <w:div w:id="1608846713">
          <w:marLeft w:val="0"/>
          <w:marRight w:val="0"/>
          <w:marTop w:val="0"/>
          <w:marBottom w:val="0"/>
          <w:divBdr>
            <w:top w:val="none" w:sz="0" w:space="0" w:color="auto"/>
            <w:left w:val="none" w:sz="0" w:space="0" w:color="auto"/>
            <w:bottom w:val="none" w:sz="0" w:space="0" w:color="auto"/>
            <w:right w:val="none" w:sz="0" w:space="0" w:color="auto"/>
          </w:divBdr>
          <w:divsChild>
            <w:div w:id="485438250">
              <w:marLeft w:val="0"/>
              <w:marRight w:val="0"/>
              <w:marTop w:val="0"/>
              <w:marBottom w:val="0"/>
              <w:divBdr>
                <w:top w:val="none" w:sz="0" w:space="0" w:color="auto"/>
                <w:left w:val="none" w:sz="0" w:space="0" w:color="auto"/>
                <w:bottom w:val="none" w:sz="0" w:space="0" w:color="auto"/>
                <w:right w:val="none" w:sz="0" w:space="0" w:color="auto"/>
              </w:divBdr>
            </w:div>
          </w:divsChild>
        </w:div>
        <w:div w:id="1864398307">
          <w:marLeft w:val="0"/>
          <w:marRight w:val="0"/>
          <w:marTop w:val="0"/>
          <w:marBottom w:val="0"/>
          <w:divBdr>
            <w:top w:val="none" w:sz="0" w:space="0" w:color="auto"/>
            <w:left w:val="none" w:sz="0" w:space="0" w:color="auto"/>
            <w:bottom w:val="none" w:sz="0" w:space="0" w:color="auto"/>
            <w:right w:val="none" w:sz="0" w:space="0" w:color="auto"/>
          </w:divBdr>
        </w:div>
        <w:div w:id="1568685880">
          <w:marLeft w:val="0"/>
          <w:marRight w:val="0"/>
          <w:marTop w:val="0"/>
          <w:marBottom w:val="240"/>
          <w:divBdr>
            <w:top w:val="none" w:sz="0" w:space="0" w:color="auto"/>
            <w:left w:val="none" w:sz="0" w:space="0" w:color="auto"/>
            <w:bottom w:val="none" w:sz="0" w:space="0" w:color="auto"/>
            <w:right w:val="none" w:sz="0" w:space="0" w:color="auto"/>
          </w:divBdr>
          <w:divsChild>
            <w:div w:id="2003308664">
              <w:marLeft w:val="0"/>
              <w:marRight w:val="0"/>
              <w:marTop w:val="0"/>
              <w:marBottom w:val="0"/>
              <w:divBdr>
                <w:top w:val="none" w:sz="0" w:space="0" w:color="auto"/>
                <w:left w:val="none" w:sz="0" w:space="0" w:color="auto"/>
                <w:bottom w:val="none" w:sz="0" w:space="0" w:color="auto"/>
                <w:right w:val="none" w:sz="0" w:space="0" w:color="auto"/>
              </w:divBdr>
              <w:divsChild>
                <w:div w:id="775708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258386">
          <w:marLeft w:val="0"/>
          <w:marRight w:val="0"/>
          <w:marTop w:val="0"/>
          <w:marBottom w:val="0"/>
          <w:divBdr>
            <w:top w:val="none" w:sz="0" w:space="0" w:color="auto"/>
            <w:left w:val="none" w:sz="0" w:space="0" w:color="auto"/>
            <w:bottom w:val="none" w:sz="0" w:space="0" w:color="auto"/>
            <w:right w:val="none" w:sz="0" w:space="0" w:color="auto"/>
          </w:divBdr>
          <w:divsChild>
            <w:div w:id="1591697760">
              <w:marLeft w:val="0"/>
              <w:marRight w:val="0"/>
              <w:marTop w:val="0"/>
              <w:marBottom w:val="0"/>
              <w:divBdr>
                <w:top w:val="none" w:sz="0" w:space="0" w:color="auto"/>
                <w:left w:val="none" w:sz="0" w:space="0" w:color="auto"/>
                <w:bottom w:val="none" w:sz="0" w:space="0" w:color="auto"/>
                <w:right w:val="none" w:sz="0" w:space="0" w:color="auto"/>
              </w:divBdr>
            </w:div>
          </w:divsChild>
        </w:div>
        <w:div w:id="2045476771">
          <w:marLeft w:val="0"/>
          <w:marRight w:val="0"/>
          <w:marTop w:val="0"/>
          <w:marBottom w:val="0"/>
          <w:divBdr>
            <w:top w:val="none" w:sz="0" w:space="0" w:color="auto"/>
            <w:left w:val="none" w:sz="0" w:space="0" w:color="auto"/>
            <w:bottom w:val="none" w:sz="0" w:space="0" w:color="auto"/>
            <w:right w:val="none" w:sz="0" w:space="0" w:color="auto"/>
          </w:divBdr>
        </w:div>
        <w:div w:id="436947901">
          <w:marLeft w:val="0"/>
          <w:marRight w:val="0"/>
          <w:marTop w:val="0"/>
          <w:marBottom w:val="240"/>
          <w:divBdr>
            <w:top w:val="none" w:sz="0" w:space="0" w:color="auto"/>
            <w:left w:val="none" w:sz="0" w:space="0" w:color="auto"/>
            <w:bottom w:val="none" w:sz="0" w:space="0" w:color="auto"/>
            <w:right w:val="none" w:sz="0" w:space="0" w:color="auto"/>
          </w:divBdr>
          <w:divsChild>
            <w:div w:id="772213221">
              <w:marLeft w:val="0"/>
              <w:marRight w:val="0"/>
              <w:marTop w:val="0"/>
              <w:marBottom w:val="0"/>
              <w:divBdr>
                <w:top w:val="none" w:sz="0" w:space="0" w:color="auto"/>
                <w:left w:val="none" w:sz="0" w:space="0" w:color="auto"/>
                <w:bottom w:val="none" w:sz="0" w:space="0" w:color="auto"/>
                <w:right w:val="none" w:sz="0" w:space="0" w:color="auto"/>
              </w:divBdr>
              <w:divsChild>
                <w:div w:id="1343388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3878231">
          <w:marLeft w:val="0"/>
          <w:marRight w:val="0"/>
          <w:marTop w:val="0"/>
          <w:marBottom w:val="0"/>
          <w:divBdr>
            <w:top w:val="none" w:sz="0" w:space="0" w:color="auto"/>
            <w:left w:val="none" w:sz="0" w:space="0" w:color="auto"/>
            <w:bottom w:val="none" w:sz="0" w:space="0" w:color="auto"/>
            <w:right w:val="none" w:sz="0" w:space="0" w:color="auto"/>
          </w:divBdr>
          <w:divsChild>
            <w:div w:id="951597056">
              <w:marLeft w:val="0"/>
              <w:marRight w:val="0"/>
              <w:marTop w:val="0"/>
              <w:marBottom w:val="0"/>
              <w:divBdr>
                <w:top w:val="none" w:sz="0" w:space="0" w:color="auto"/>
                <w:left w:val="none" w:sz="0" w:space="0" w:color="auto"/>
                <w:bottom w:val="none" w:sz="0" w:space="0" w:color="auto"/>
                <w:right w:val="none" w:sz="0" w:space="0" w:color="auto"/>
              </w:divBdr>
            </w:div>
          </w:divsChild>
        </w:div>
        <w:div w:id="893395565">
          <w:marLeft w:val="0"/>
          <w:marRight w:val="0"/>
          <w:marTop w:val="0"/>
          <w:marBottom w:val="0"/>
          <w:divBdr>
            <w:top w:val="none" w:sz="0" w:space="0" w:color="auto"/>
            <w:left w:val="none" w:sz="0" w:space="0" w:color="auto"/>
            <w:bottom w:val="none" w:sz="0" w:space="0" w:color="auto"/>
            <w:right w:val="none" w:sz="0" w:space="0" w:color="auto"/>
          </w:divBdr>
        </w:div>
        <w:div w:id="1852866287">
          <w:marLeft w:val="0"/>
          <w:marRight w:val="0"/>
          <w:marTop w:val="0"/>
          <w:marBottom w:val="240"/>
          <w:divBdr>
            <w:top w:val="none" w:sz="0" w:space="0" w:color="auto"/>
            <w:left w:val="none" w:sz="0" w:space="0" w:color="auto"/>
            <w:bottom w:val="none" w:sz="0" w:space="0" w:color="auto"/>
            <w:right w:val="none" w:sz="0" w:space="0" w:color="auto"/>
          </w:divBdr>
          <w:divsChild>
            <w:div w:id="1850488895">
              <w:marLeft w:val="0"/>
              <w:marRight w:val="0"/>
              <w:marTop w:val="0"/>
              <w:marBottom w:val="0"/>
              <w:divBdr>
                <w:top w:val="none" w:sz="0" w:space="0" w:color="auto"/>
                <w:left w:val="none" w:sz="0" w:space="0" w:color="auto"/>
                <w:bottom w:val="none" w:sz="0" w:space="0" w:color="auto"/>
                <w:right w:val="none" w:sz="0" w:space="0" w:color="auto"/>
              </w:divBdr>
              <w:divsChild>
                <w:div w:id="962266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064424">
          <w:marLeft w:val="0"/>
          <w:marRight w:val="0"/>
          <w:marTop w:val="90"/>
          <w:marBottom w:val="0"/>
          <w:divBdr>
            <w:top w:val="none" w:sz="0" w:space="0" w:color="auto"/>
            <w:left w:val="none" w:sz="0" w:space="0" w:color="auto"/>
            <w:bottom w:val="none" w:sz="0" w:space="0" w:color="auto"/>
            <w:right w:val="none" w:sz="0" w:space="0" w:color="auto"/>
          </w:divBdr>
        </w:div>
        <w:div w:id="1203907526">
          <w:marLeft w:val="0"/>
          <w:marRight w:val="0"/>
          <w:marTop w:val="0"/>
          <w:marBottom w:val="0"/>
          <w:divBdr>
            <w:top w:val="none" w:sz="0" w:space="0" w:color="auto"/>
            <w:left w:val="none" w:sz="0" w:space="0" w:color="auto"/>
            <w:bottom w:val="none" w:sz="0" w:space="0" w:color="auto"/>
            <w:right w:val="none" w:sz="0" w:space="0" w:color="auto"/>
          </w:divBdr>
          <w:divsChild>
            <w:div w:id="21906448">
              <w:marLeft w:val="0"/>
              <w:marRight w:val="0"/>
              <w:marTop w:val="0"/>
              <w:marBottom w:val="0"/>
              <w:divBdr>
                <w:top w:val="none" w:sz="0" w:space="0" w:color="auto"/>
                <w:left w:val="none" w:sz="0" w:space="0" w:color="auto"/>
                <w:bottom w:val="none" w:sz="0" w:space="0" w:color="auto"/>
                <w:right w:val="none" w:sz="0" w:space="0" w:color="auto"/>
              </w:divBdr>
            </w:div>
          </w:divsChild>
        </w:div>
        <w:div w:id="1445610896">
          <w:marLeft w:val="0"/>
          <w:marRight w:val="0"/>
          <w:marTop w:val="0"/>
          <w:marBottom w:val="0"/>
          <w:divBdr>
            <w:top w:val="none" w:sz="0" w:space="0" w:color="auto"/>
            <w:left w:val="none" w:sz="0" w:space="0" w:color="auto"/>
            <w:bottom w:val="none" w:sz="0" w:space="0" w:color="auto"/>
            <w:right w:val="none" w:sz="0" w:space="0" w:color="auto"/>
          </w:divBdr>
        </w:div>
        <w:div w:id="1144279760">
          <w:marLeft w:val="0"/>
          <w:marRight w:val="0"/>
          <w:marTop w:val="0"/>
          <w:marBottom w:val="240"/>
          <w:divBdr>
            <w:top w:val="none" w:sz="0" w:space="0" w:color="auto"/>
            <w:left w:val="none" w:sz="0" w:space="0" w:color="auto"/>
            <w:bottom w:val="none" w:sz="0" w:space="0" w:color="auto"/>
            <w:right w:val="none" w:sz="0" w:space="0" w:color="auto"/>
          </w:divBdr>
          <w:divsChild>
            <w:div w:id="1726299766">
              <w:marLeft w:val="0"/>
              <w:marRight w:val="0"/>
              <w:marTop w:val="0"/>
              <w:marBottom w:val="0"/>
              <w:divBdr>
                <w:top w:val="none" w:sz="0" w:space="0" w:color="auto"/>
                <w:left w:val="none" w:sz="0" w:space="0" w:color="auto"/>
                <w:bottom w:val="none" w:sz="0" w:space="0" w:color="auto"/>
                <w:right w:val="none" w:sz="0" w:space="0" w:color="auto"/>
              </w:divBdr>
              <w:divsChild>
                <w:div w:id="868638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1735940">
          <w:marLeft w:val="0"/>
          <w:marRight w:val="0"/>
          <w:marTop w:val="90"/>
          <w:marBottom w:val="0"/>
          <w:divBdr>
            <w:top w:val="none" w:sz="0" w:space="0" w:color="auto"/>
            <w:left w:val="none" w:sz="0" w:space="0" w:color="auto"/>
            <w:bottom w:val="none" w:sz="0" w:space="0" w:color="auto"/>
            <w:right w:val="none" w:sz="0" w:space="0" w:color="auto"/>
          </w:divBdr>
        </w:div>
        <w:div w:id="329871640">
          <w:marLeft w:val="0"/>
          <w:marRight w:val="0"/>
          <w:marTop w:val="0"/>
          <w:marBottom w:val="0"/>
          <w:divBdr>
            <w:top w:val="none" w:sz="0" w:space="0" w:color="auto"/>
            <w:left w:val="none" w:sz="0" w:space="0" w:color="auto"/>
            <w:bottom w:val="none" w:sz="0" w:space="0" w:color="auto"/>
            <w:right w:val="none" w:sz="0" w:space="0" w:color="auto"/>
          </w:divBdr>
          <w:divsChild>
            <w:div w:id="1052970803">
              <w:marLeft w:val="0"/>
              <w:marRight w:val="0"/>
              <w:marTop w:val="0"/>
              <w:marBottom w:val="0"/>
              <w:divBdr>
                <w:top w:val="none" w:sz="0" w:space="0" w:color="auto"/>
                <w:left w:val="none" w:sz="0" w:space="0" w:color="auto"/>
                <w:bottom w:val="none" w:sz="0" w:space="0" w:color="auto"/>
                <w:right w:val="none" w:sz="0" w:space="0" w:color="auto"/>
              </w:divBdr>
            </w:div>
          </w:divsChild>
        </w:div>
        <w:div w:id="1165049570">
          <w:marLeft w:val="0"/>
          <w:marRight w:val="0"/>
          <w:marTop w:val="0"/>
          <w:marBottom w:val="0"/>
          <w:divBdr>
            <w:top w:val="none" w:sz="0" w:space="0" w:color="auto"/>
            <w:left w:val="none" w:sz="0" w:space="0" w:color="auto"/>
            <w:bottom w:val="none" w:sz="0" w:space="0" w:color="auto"/>
            <w:right w:val="none" w:sz="0" w:space="0" w:color="auto"/>
          </w:divBdr>
        </w:div>
        <w:div w:id="1353453940">
          <w:marLeft w:val="0"/>
          <w:marRight w:val="0"/>
          <w:marTop w:val="0"/>
          <w:marBottom w:val="240"/>
          <w:divBdr>
            <w:top w:val="none" w:sz="0" w:space="0" w:color="auto"/>
            <w:left w:val="none" w:sz="0" w:space="0" w:color="auto"/>
            <w:bottom w:val="none" w:sz="0" w:space="0" w:color="auto"/>
            <w:right w:val="none" w:sz="0" w:space="0" w:color="auto"/>
          </w:divBdr>
          <w:divsChild>
            <w:div w:id="1976133191">
              <w:marLeft w:val="0"/>
              <w:marRight w:val="0"/>
              <w:marTop w:val="0"/>
              <w:marBottom w:val="0"/>
              <w:divBdr>
                <w:top w:val="none" w:sz="0" w:space="0" w:color="auto"/>
                <w:left w:val="none" w:sz="0" w:space="0" w:color="auto"/>
                <w:bottom w:val="none" w:sz="0" w:space="0" w:color="auto"/>
                <w:right w:val="none" w:sz="0" w:space="0" w:color="auto"/>
              </w:divBdr>
              <w:divsChild>
                <w:div w:id="2109347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32974">
          <w:marLeft w:val="0"/>
          <w:marRight w:val="0"/>
          <w:marTop w:val="90"/>
          <w:marBottom w:val="0"/>
          <w:divBdr>
            <w:top w:val="none" w:sz="0" w:space="0" w:color="auto"/>
            <w:left w:val="none" w:sz="0" w:space="0" w:color="auto"/>
            <w:bottom w:val="none" w:sz="0" w:space="0" w:color="auto"/>
            <w:right w:val="none" w:sz="0" w:space="0" w:color="auto"/>
          </w:divBdr>
        </w:div>
        <w:div w:id="1929459182">
          <w:marLeft w:val="0"/>
          <w:marRight w:val="0"/>
          <w:marTop w:val="0"/>
          <w:marBottom w:val="0"/>
          <w:divBdr>
            <w:top w:val="none" w:sz="0" w:space="0" w:color="auto"/>
            <w:left w:val="none" w:sz="0" w:space="0" w:color="auto"/>
            <w:bottom w:val="none" w:sz="0" w:space="0" w:color="auto"/>
            <w:right w:val="none" w:sz="0" w:space="0" w:color="auto"/>
          </w:divBdr>
          <w:divsChild>
            <w:div w:id="1281760538">
              <w:marLeft w:val="0"/>
              <w:marRight w:val="0"/>
              <w:marTop w:val="0"/>
              <w:marBottom w:val="0"/>
              <w:divBdr>
                <w:top w:val="none" w:sz="0" w:space="0" w:color="auto"/>
                <w:left w:val="none" w:sz="0" w:space="0" w:color="auto"/>
                <w:bottom w:val="none" w:sz="0" w:space="0" w:color="auto"/>
                <w:right w:val="none" w:sz="0" w:space="0" w:color="auto"/>
              </w:divBdr>
            </w:div>
          </w:divsChild>
        </w:div>
        <w:div w:id="1996760251">
          <w:marLeft w:val="0"/>
          <w:marRight w:val="0"/>
          <w:marTop w:val="0"/>
          <w:marBottom w:val="0"/>
          <w:divBdr>
            <w:top w:val="none" w:sz="0" w:space="0" w:color="auto"/>
            <w:left w:val="none" w:sz="0" w:space="0" w:color="auto"/>
            <w:bottom w:val="none" w:sz="0" w:space="0" w:color="auto"/>
            <w:right w:val="none" w:sz="0" w:space="0" w:color="auto"/>
          </w:divBdr>
        </w:div>
        <w:div w:id="536351391">
          <w:marLeft w:val="0"/>
          <w:marRight w:val="0"/>
          <w:marTop w:val="0"/>
          <w:marBottom w:val="240"/>
          <w:divBdr>
            <w:top w:val="none" w:sz="0" w:space="0" w:color="auto"/>
            <w:left w:val="none" w:sz="0" w:space="0" w:color="auto"/>
            <w:bottom w:val="none" w:sz="0" w:space="0" w:color="auto"/>
            <w:right w:val="none" w:sz="0" w:space="0" w:color="auto"/>
          </w:divBdr>
          <w:divsChild>
            <w:div w:id="1971475012">
              <w:marLeft w:val="0"/>
              <w:marRight w:val="0"/>
              <w:marTop w:val="0"/>
              <w:marBottom w:val="0"/>
              <w:divBdr>
                <w:top w:val="none" w:sz="0" w:space="0" w:color="auto"/>
                <w:left w:val="none" w:sz="0" w:space="0" w:color="auto"/>
                <w:bottom w:val="none" w:sz="0" w:space="0" w:color="auto"/>
                <w:right w:val="none" w:sz="0" w:space="0" w:color="auto"/>
              </w:divBdr>
              <w:divsChild>
                <w:div w:id="722602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8742418">
          <w:marLeft w:val="0"/>
          <w:marRight w:val="0"/>
          <w:marTop w:val="90"/>
          <w:marBottom w:val="0"/>
          <w:divBdr>
            <w:top w:val="none" w:sz="0" w:space="0" w:color="auto"/>
            <w:left w:val="none" w:sz="0" w:space="0" w:color="auto"/>
            <w:bottom w:val="none" w:sz="0" w:space="0" w:color="auto"/>
            <w:right w:val="none" w:sz="0" w:space="0" w:color="auto"/>
          </w:divBdr>
        </w:div>
        <w:div w:id="2065252269">
          <w:marLeft w:val="0"/>
          <w:marRight w:val="0"/>
          <w:marTop w:val="0"/>
          <w:marBottom w:val="0"/>
          <w:divBdr>
            <w:top w:val="none" w:sz="0" w:space="0" w:color="auto"/>
            <w:left w:val="none" w:sz="0" w:space="0" w:color="auto"/>
            <w:bottom w:val="none" w:sz="0" w:space="0" w:color="auto"/>
            <w:right w:val="none" w:sz="0" w:space="0" w:color="auto"/>
          </w:divBdr>
          <w:divsChild>
            <w:div w:id="300614976">
              <w:marLeft w:val="0"/>
              <w:marRight w:val="0"/>
              <w:marTop w:val="0"/>
              <w:marBottom w:val="0"/>
              <w:divBdr>
                <w:top w:val="none" w:sz="0" w:space="0" w:color="auto"/>
                <w:left w:val="none" w:sz="0" w:space="0" w:color="auto"/>
                <w:bottom w:val="none" w:sz="0" w:space="0" w:color="auto"/>
                <w:right w:val="none" w:sz="0" w:space="0" w:color="auto"/>
              </w:divBdr>
            </w:div>
          </w:divsChild>
        </w:div>
        <w:div w:id="1471090057">
          <w:marLeft w:val="0"/>
          <w:marRight w:val="0"/>
          <w:marTop w:val="0"/>
          <w:marBottom w:val="0"/>
          <w:divBdr>
            <w:top w:val="none" w:sz="0" w:space="0" w:color="auto"/>
            <w:left w:val="none" w:sz="0" w:space="0" w:color="auto"/>
            <w:bottom w:val="none" w:sz="0" w:space="0" w:color="auto"/>
            <w:right w:val="none" w:sz="0" w:space="0" w:color="auto"/>
          </w:divBdr>
        </w:div>
        <w:div w:id="1101219646">
          <w:marLeft w:val="0"/>
          <w:marRight w:val="0"/>
          <w:marTop w:val="0"/>
          <w:marBottom w:val="240"/>
          <w:divBdr>
            <w:top w:val="none" w:sz="0" w:space="0" w:color="auto"/>
            <w:left w:val="none" w:sz="0" w:space="0" w:color="auto"/>
            <w:bottom w:val="none" w:sz="0" w:space="0" w:color="auto"/>
            <w:right w:val="none" w:sz="0" w:space="0" w:color="auto"/>
          </w:divBdr>
          <w:divsChild>
            <w:div w:id="201794054">
              <w:marLeft w:val="0"/>
              <w:marRight w:val="0"/>
              <w:marTop w:val="0"/>
              <w:marBottom w:val="0"/>
              <w:divBdr>
                <w:top w:val="none" w:sz="0" w:space="0" w:color="auto"/>
                <w:left w:val="none" w:sz="0" w:space="0" w:color="auto"/>
                <w:bottom w:val="none" w:sz="0" w:space="0" w:color="auto"/>
                <w:right w:val="none" w:sz="0" w:space="0" w:color="auto"/>
              </w:divBdr>
              <w:divsChild>
                <w:div w:id="1500653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379265">
          <w:marLeft w:val="0"/>
          <w:marRight w:val="0"/>
          <w:marTop w:val="90"/>
          <w:marBottom w:val="0"/>
          <w:divBdr>
            <w:top w:val="none" w:sz="0" w:space="0" w:color="auto"/>
            <w:left w:val="none" w:sz="0" w:space="0" w:color="auto"/>
            <w:bottom w:val="none" w:sz="0" w:space="0" w:color="auto"/>
            <w:right w:val="none" w:sz="0" w:space="0" w:color="auto"/>
          </w:divBdr>
        </w:div>
        <w:div w:id="521238338">
          <w:marLeft w:val="0"/>
          <w:marRight w:val="0"/>
          <w:marTop w:val="0"/>
          <w:marBottom w:val="0"/>
          <w:divBdr>
            <w:top w:val="none" w:sz="0" w:space="0" w:color="auto"/>
            <w:left w:val="none" w:sz="0" w:space="0" w:color="auto"/>
            <w:bottom w:val="none" w:sz="0" w:space="0" w:color="auto"/>
            <w:right w:val="none" w:sz="0" w:space="0" w:color="auto"/>
          </w:divBdr>
          <w:divsChild>
            <w:div w:id="1363095503">
              <w:marLeft w:val="0"/>
              <w:marRight w:val="0"/>
              <w:marTop w:val="0"/>
              <w:marBottom w:val="0"/>
              <w:divBdr>
                <w:top w:val="none" w:sz="0" w:space="0" w:color="auto"/>
                <w:left w:val="none" w:sz="0" w:space="0" w:color="auto"/>
                <w:bottom w:val="none" w:sz="0" w:space="0" w:color="auto"/>
                <w:right w:val="none" w:sz="0" w:space="0" w:color="auto"/>
              </w:divBdr>
            </w:div>
          </w:divsChild>
        </w:div>
        <w:div w:id="1130782072">
          <w:marLeft w:val="0"/>
          <w:marRight w:val="0"/>
          <w:marTop w:val="0"/>
          <w:marBottom w:val="0"/>
          <w:divBdr>
            <w:top w:val="none" w:sz="0" w:space="0" w:color="auto"/>
            <w:left w:val="none" w:sz="0" w:space="0" w:color="auto"/>
            <w:bottom w:val="none" w:sz="0" w:space="0" w:color="auto"/>
            <w:right w:val="none" w:sz="0" w:space="0" w:color="auto"/>
          </w:divBdr>
        </w:div>
        <w:div w:id="1776051759">
          <w:marLeft w:val="0"/>
          <w:marRight w:val="0"/>
          <w:marTop w:val="0"/>
          <w:marBottom w:val="240"/>
          <w:divBdr>
            <w:top w:val="none" w:sz="0" w:space="0" w:color="auto"/>
            <w:left w:val="none" w:sz="0" w:space="0" w:color="auto"/>
            <w:bottom w:val="none" w:sz="0" w:space="0" w:color="auto"/>
            <w:right w:val="none" w:sz="0" w:space="0" w:color="auto"/>
          </w:divBdr>
          <w:divsChild>
            <w:div w:id="920797188">
              <w:marLeft w:val="0"/>
              <w:marRight w:val="0"/>
              <w:marTop w:val="0"/>
              <w:marBottom w:val="0"/>
              <w:divBdr>
                <w:top w:val="none" w:sz="0" w:space="0" w:color="auto"/>
                <w:left w:val="none" w:sz="0" w:space="0" w:color="auto"/>
                <w:bottom w:val="none" w:sz="0" w:space="0" w:color="auto"/>
                <w:right w:val="none" w:sz="0" w:space="0" w:color="auto"/>
              </w:divBdr>
              <w:divsChild>
                <w:div w:id="1703937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2806052">
          <w:marLeft w:val="0"/>
          <w:marRight w:val="0"/>
          <w:marTop w:val="90"/>
          <w:marBottom w:val="0"/>
          <w:divBdr>
            <w:top w:val="none" w:sz="0" w:space="0" w:color="auto"/>
            <w:left w:val="none" w:sz="0" w:space="0" w:color="auto"/>
            <w:bottom w:val="none" w:sz="0" w:space="0" w:color="auto"/>
            <w:right w:val="none" w:sz="0" w:space="0" w:color="auto"/>
          </w:divBdr>
        </w:div>
        <w:div w:id="130482389">
          <w:marLeft w:val="0"/>
          <w:marRight w:val="0"/>
          <w:marTop w:val="0"/>
          <w:marBottom w:val="0"/>
          <w:divBdr>
            <w:top w:val="none" w:sz="0" w:space="0" w:color="auto"/>
            <w:left w:val="none" w:sz="0" w:space="0" w:color="auto"/>
            <w:bottom w:val="none" w:sz="0" w:space="0" w:color="auto"/>
            <w:right w:val="none" w:sz="0" w:space="0" w:color="auto"/>
          </w:divBdr>
          <w:divsChild>
            <w:div w:id="1709839148">
              <w:marLeft w:val="0"/>
              <w:marRight w:val="0"/>
              <w:marTop w:val="0"/>
              <w:marBottom w:val="0"/>
              <w:divBdr>
                <w:top w:val="none" w:sz="0" w:space="0" w:color="auto"/>
                <w:left w:val="none" w:sz="0" w:space="0" w:color="auto"/>
                <w:bottom w:val="none" w:sz="0" w:space="0" w:color="auto"/>
                <w:right w:val="none" w:sz="0" w:space="0" w:color="auto"/>
              </w:divBdr>
            </w:div>
          </w:divsChild>
        </w:div>
        <w:div w:id="1713533058">
          <w:marLeft w:val="0"/>
          <w:marRight w:val="0"/>
          <w:marTop w:val="0"/>
          <w:marBottom w:val="0"/>
          <w:divBdr>
            <w:top w:val="none" w:sz="0" w:space="0" w:color="auto"/>
            <w:left w:val="none" w:sz="0" w:space="0" w:color="auto"/>
            <w:bottom w:val="none" w:sz="0" w:space="0" w:color="auto"/>
            <w:right w:val="none" w:sz="0" w:space="0" w:color="auto"/>
          </w:divBdr>
        </w:div>
        <w:div w:id="1812206979">
          <w:marLeft w:val="0"/>
          <w:marRight w:val="0"/>
          <w:marTop w:val="0"/>
          <w:marBottom w:val="240"/>
          <w:divBdr>
            <w:top w:val="none" w:sz="0" w:space="0" w:color="auto"/>
            <w:left w:val="none" w:sz="0" w:space="0" w:color="auto"/>
            <w:bottom w:val="none" w:sz="0" w:space="0" w:color="auto"/>
            <w:right w:val="none" w:sz="0" w:space="0" w:color="auto"/>
          </w:divBdr>
          <w:divsChild>
            <w:div w:id="1890261183">
              <w:marLeft w:val="0"/>
              <w:marRight w:val="0"/>
              <w:marTop w:val="0"/>
              <w:marBottom w:val="0"/>
              <w:divBdr>
                <w:top w:val="none" w:sz="0" w:space="0" w:color="auto"/>
                <w:left w:val="none" w:sz="0" w:space="0" w:color="auto"/>
                <w:bottom w:val="none" w:sz="0" w:space="0" w:color="auto"/>
                <w:right w:val="none" w:sz="0" w:space="0" w:color="auto"/>
              </w:divBdr>
              <w:divsChild>
                <w:div w:id="1435049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138003">
          <w:marLeft w:val="0"/>
          <w:marRight w:val="0"/>
          <w:marTop w:val="90"/>
          <w:marBottom w:val="0"/>
          <w:divBdr>
            <w:top w:val="none" w:sz="0" w:space="0" w:color="auto"/>
            <w:left w:val="none" w:sz="0" w:space="0" w:color="auto"/>
            <w:bottom w:val="none" w:sz="0" w:space="0" w:color="auto"/>
            <w:right w:val="none" w:sz="0" w:space="0" w:color="auto"/>
          </w:divBdr>
        </w:div>
        <w:div w:id="205994856">
          <w:marLeft w:val="0"/>
          <w:marRight w:val="0"/>
          <w:marTop w:val="0"/>
          <w:marBottom w:val="0"/>
          <w:divBdr>
            <w:top w:val="none" w:sz="0" w:space="0" w:color="auto"/>
            <w:left w:val="none" w:sz="0" w:space="0" w:color="auto"/>
            <w:bottom w:val="none" w:sz="0" w:space="0" w:color="auto"/>
            <w:right w:val="none" w:sz="0" w:space="0" w:color="auto"/>
          </w:divBdr>
          <w:divsChild>
            <w:div w:id="1204557722">
              <w:marLeft w:val="0"/>
              <w:marRight w:val="0"/>
              <w:marTop w:val="0"/>
              <w:marBottom w:val="0"/>
              <w:divBdr>
                <w:top w:val="none" w:sz="0" w:space="0" w:color="auto"/>
                <w:left w:val="none" w:sz="0" w:space="0" w:color="auto"/>
                <w:bottom w:val="none" w:sz="0" w:space="0" w:color="auto"/>
                <w:right w:val="none" w:sz="0" w:space="0" w:color="auto"/>
              </w:divBdr>
            </w:div>
          </w:divsChild>
        </w:div>
        <w:div w:id="641234382">
          <w:marLeft w:val="0"/>
          <w:marRight w:val="0"/>
          <w:marTop w:val="0"/>
          <w:marBottom w:val="0"/>
          <w:divBdr>
            <w:top w:val="none" w:sz="0" w:space="0" w:color="auto"/>
            <w:left w:val="none" w:sz="0" w:space="0" w:color="auto"/>
            <w:bottom w:val="none" w:sz="0" w:space="0" w:color="auto"/>
            <w:right w:val="none" w:sz="0" w:space="0" w:color="auto"/>
          </w:divBdr>
        </w:div>
        <w:div w:id="868103393">
          <w:marLeft w:val="0"/>
          <w:marRight w:val="0"/>
          <w:marTop w:val="0"/>
          <w:marBottom w:val="240"/>
          <w:divBdr>
            <w:top w:val="none" w:sz="0" w:space="0" w:color="auto"/>
            <w:left w:val="none" w:sz="0" w:space="0" w:color="auto"/>
            <w:bottom w:val="none" w:sz="0" w:space="0" w:color="auto"/>
            <w:right w:val="none" w:sz="0" w:space="0" w:color="auto"/>
          </w:divBdr>
          <w:divsChild>
            <w:div w:id="1618246446">
              <w:marLeft w:val="0"/>
              <w:marRight w:val="0"/>
              <w:marTop w:val="0"/>
              <w:marBottom w:val="0"/>
              <w:divBdr>
                <w:top w:val="none" w:sz="0" w:space="0" w:color="auto"/>
                <w:left w:val="none" w:sz="0" w:space="0" w:color="auto"/>
                <w:bottom w:val="none" w:sz="0" w:space="0" w:color="auto"/>
                <w:right w:val="none" w:sz="0" w:space="0" w:color="auto"/>
              </w:divBdr>
              <w:divsChild>
                <w:div w:id="263269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852732">
          <w:marLeft w:val="0"/>
          <w:marRight w:val="0"/>
          <w:marTop w:val="90"/>
          <w:marBottom w:val="0"/>
          <w:divBdr>
            <w:top w:val="none" w:sz="0" w:space="0" w:color="auto"/>
            <w:left w:val="none" w:sz="0" w:space="0" w:color="auto"/>
            <w:bottom w:val="none" w:sz="0" w:space="0" w:color="auto"/>
            <w:right w:val="none" w:sz="0" w:space="0" w:color="auto"/>
          </w:divBdr>
        </w:div>
        <w:div w:id="184756427">
          <w:marLeft w:val="0"/>
          <w:marRight w:val="0"/>
          <w:marTop w:val="0"/>
          <w:marBottom w:val="0"/>
          <w:divBdr>
            <w:top w:val="none" w:sz="0" w:space="0" w:color="auto"/>
            <w:left w:val="none" w:sz="0" w:space="0" w:color="auto"/>
            <w:bottom w:val="none" w:sz="0" w:space="0" w:color="auto"/>
            <w:right w:val="none" w:sz="0" w:space="0" w:color="auto"/>
          </w:divBdr>
          <w:divsChild>
            <w:div w:id="1783642953">
              <w:marLeft w:val="0"/>
              <w:marRight w:val="0"/>
              <w:marTop w:val="0"/>
              <w:marBottom w:val="0"/>
              <w:divBdr>
                <w:top w:val="none" w:sz="0" w:space="0" w:color="auto"/>
                <w:left w:val="none" w:sz="0" w:space="0" w:color="auto"/>
                <w:bottom w:val="none" w:sz="0" w:space="0" w:color="auto"/>
                <w:right w:val="none" w:sz="0" w:space="0" w:color="auto"/>
              </w:divBdr>
            </w:div>
          </w:divsChild>
        </w:div>
        <w:div w:id="428084602">
          <w:marLeft w:val="0"/>
          <w:marRight w:val="0"/>
          <w:marTop w:val="0"/>
          <w:marBottom w:val="0"/>
          <w:divBdr>
            <w:top w:val="none" w:sz="0" w:space="0" w:color="auto"/>
            <w:left w:val="none" w:sz="0" w:space="0" w:color="auto"/>
            <w:bottom w:val="none" w:sz="0" w:space="0" w:color="auto"/>
            <w:right w:val="none" w:sz="0" w:space="0" w:color="auto"/>
          </w:divBdr>
        </w:div>
        <w:div w:id="1019620657">
          <w:marLeft w:val="0"/>
          <w:marRight w:val="0"/>
          <w:marTop w:val="0"/>
          <w:marBottom w:val="240"/>
          <w:divBdr>
            <w:top w:val="none" w:sz="0" w:space="0" w:color="auto"/>
            <w:left w:val="none" w:sz="0" w:space="0" w:color="auto"/>
            <w:bottom w:val="none" w:sz="0" w:space="0" w:color="auto"/>
            <w:right w:val="none" w:sz="0" w:space="0" w:color="auto"/>
          </w:divBdr>
          <w:divsChild>
            <w:div w:id="1042444698">
              <w:marLeft w:val="0"/>
              <w:marRight w:val="0"/>
              <w:marTop w:val="0"/>
              <w:marBottom w:val="0"/>
              <w:divBdr>
                <w:top w:val="none" w:sz="0" w:space="0" w:color="auto"/>
                <w:left w:val="none" w:sz="0" w:space="0" w:color="auto"/>
                <w:bottom w:val="none" w:sz="0" w:space="0" w:color="auto"/>
                <w:right w:val="none" w:sz="0" w:space="0" w:color="auto"/>
              </w:divBdr>
              <w:divsChild>
                <w:div w:id="405611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178345">
          <w:marLeft w:val="0"/>
          <w:marRight w:val="0"/>
          <w:marTop w:val="90"/>
          <w:marBottom w:val="0"/>
          <w:divBdr>
            <w:top w:val="none" w:sz="0" w:space="0" w:color="auto"/>
            <w:left w:val="none" w:sz="0" w:space="0" w:color="auto"/>
            <w:bottom w:val="none" w:sz="0" w:space="0" w:color="auto"/>
            <w:right w:val="none" w:sz="0" w:space="0" w:color="auto"/>
          </w:divBdr>
        </w:div>
        <w:div w:id="1889997554">
          <w:marLeft w:val="0"/>
          <w:marRight w:val="0"/>
          <w:marTop w:val="0"/>
          <w:marBottom w:val="0"/>
          <w:divBdr>
            <w:top w:val="none" w:sz="0" w:space="0" w:color="auto"/>
            <w:left w:val="none" w:sz="0" w:space="0" w:color="auto"/>
            <w:bottom w:val="none" w:sz="0" w:space="0" w:color="auto"/>
            <w:right w:val="none" w:sz="0" w:space="0" w:color="auto"/>
          </w:divBdr>
          <w:divsChild>
            <w:div w:id="2089956785">
              <w:marLeft w:val="0"/>
              <w:marRight w:val="0"/>
              <w:marTop w:val="0"/>
              <w:marBottom w:val="0"/>
              <w:divBdr>
                <w:top w:val="none" w:sz="0" w:space="0" w:color="auto"/>
                <w:left w:val="none" w:sz="0" w:space="0" w:color="auto"/>
                <w:bottom w:val="none" w:sz="0" w:space="0" w:color="auto"/>
                <w:right w:val="none" w:sz="0" w:space="0" w:color="auto"/>
              </w:divBdr>
            </w:div>
          </w:divsChild>
        </w:div>
        <w:div w:id="1316569948">
          <w:marLeft w:val="0"/>
          <w:marRight w:val="0"/>
          <w:marTop w:val="0"/>
          <w:marBottom w:val="0"/>
          <w:divBdr>
            <w:top w:val="none" w:sz="0" w:space="0" w:color="auto"/>
            <w:left w:val="none" w:sz="0" w:space="0" w:color="auto"/>
            <w:bottom w:val="none" w:sz="0" w:space="0" w:color="auto"/>
            <w:right w:val="none" w:sz="0" w:space="0" w:color="auto"/>
          </w:divBdr>
        </w:div>
        <w:div w:id="1343706772">
          <w:marLeft w:val="0"/>
          <w:marRight w:val="0"/>
          <w:marTop w:val="0"/>
          <w:marBottom w:val="240"/>
          <w:divBdr>
            <w:top w:val="none" w:sz="0" w:space="0" w:color="auto"/>
            <w:left w:val="none" w:sz="0" w:space="0" w:color="auto"/>
            <w:bottom w:val="none" w:sz="0" w:space="0" w:color="auto"/>
            <w:right w:val="none" w:sz="0" w:space="0" w:color="auto"/>
          </w:divBdr>
          <w:divsChild>
            <w:div w:id="491288716">
              <w:marLeft w:val="0"/>
              <w:marRight w:val="0"/>
              <w:marTop w:val="0"/>
              <w:marBottom w:val="0"/>
              <w:divBdr>
                <w:top w:val="none" w:sz="0" w:space="0" w:color="auto"/>
                <w:left w:val="none" w:sz="0" w:space="0" w:color="auto"/>
                <w:bottom w:val="none" w:sz="0" w:space="0" w:color="auto"/>
                <w:right w:val="none" w:sz="0" w:space="0" w:color="auto"/>
              </w:divBdr>
              <w:divsChild>
                <w:div w:id="1086414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82657">
          <w:marLeft w:val="0"/>
          <w:marRight w:val="0"/>
          <w:marTop w:val="90"/>
          <w:marBottom w:val="0"/>
          <w:divBdr>
            <w:top w:val="none" w:sz="0" w:space="0" w:color="auto"/>
            <w:left w:val="none" w:sz="0" w:space="0" w:color="auto"/>
            <w:bottom w:val="none" w:sz="0" w:space="0" w:color="auto"/>
            <w:right w:val="none" w:sz="0" w:space="0" w:color="auto"/>
          </w:divBdr>
        </w:div>
        <w:div w:id="279529760">
          <w:marLeft w:val="0"/>
          <w:marRight w:val="0"/>
          <w:marTop w:val="0"/>
          <w:marBottom w:val="0"/>
          <w:divBdr>
            <w:top w:val="none" w:sz="0" w:space="0" w:color="auto"/>
            <w:left w:val="none" w:sz="0" w:space="0" w:color="auto"/>
            <w:bottom w:val="none" w:sz="0" w:space="0" w:color="auto"/>
            <w:right w:val="none" w:sz="0" w:space="0" w:color="auto"/>
          </w:divBdr>
          <w:divsChild>
            <w:div w:id="1489440589">
              <w:marLeft w:val="0"/>
              <w:marRight w:val="0"/>
              <w:marTop w:val="0"/>
              <w:marBottom w:val="0"/>
              <w:divBdr>
                <w:top w:val="none" w:sz="0" w:space="0" w:color="auto"/>
                <w:left w:val="none" w:sz="0" w:space="0" w:color="auto"/>
                <w:bottom w:val="none" w:sz="0" w:space="0" w:color="auto"/>
                <w:right w:val="none" w:sz="0" w:space="0" w:color="auto"/>
              </w:divBdr>
            </w:div>
          </w:divsChild>
        </w:div>
        <w:div w:id="2133672937">
          <w:marLeft w:val="0"/>
          <w:marRight w:val="0"/>
          <w:marTop w:val="0"/>
          <w:marBottom w:val="0"/>
          <w:divBdr>
            <w:top w:val="none" w:sz="0" w:space="0" w:color="auto"/>
            <w:left w:val="none" w:sz="0" w:space="0" w:color="auto"/>
            <w:bottom w:val="none" w:sz="0" w:space="0" w:color="auto"/>
            <w:right w:val="none" w:sz="0" w:space="0" w:color="auto"/>
          </w:divBdr>
        </w:div>
        <w:div w:id="1218930186">
          <w:marLeft w:val="0"/>
          <w:marRight w:val="0"/>
          <w:marTop w:val="0"/>
          <w:marBottom w:val="240"/>
          <w:divBdr>
            <w:top w:val="none" w:sz="0" w:space="0" w:color="auto"/>
            <w:left w:val="none" w:sz="0" w:space="0" w:color="auto"/>
            <w:bottom w:val="none" w:sz="0" w:space="0" w:color="auto"/>
            <w:right w:val="none" w:sz="0" w:space="0" w:color="auto"/>
          </w:divBdr>
          <w:divsChild>
            <w:div w:id="1723867317">
              <w:marLeft w:val="0"/>
              <w:marRight w:val="0"/>
              <w:marTop w:val="0"/>
              <w:marBottom w:val="0"/>
              <w:divBdr>
                <w:top w:val="none" w:sz="0" w:space="0" w:color="auto"/>
                <w:left w:val="none" w:sz="0" w:space="0" w:color="auto"/>
                <w:bottom w:val="none" w:sz="0" w:space="0" w:color="auto"/>
                <w:right w:val="none" w:sz="0" w:space="0" w:color="auto"/>
              </w:divBdr>
              <w:divsChild>
                <w:div w:id="1459833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220573">
          <w:marLeft w:val="0"/>
          <w:marRight w:val="0"/>
          <w:marTop w:val="90"/>
          <w:marBottom w:val="0"/>
          <w:divBdr>
            <w:top w:val="none" w:sz="0" w:space="0" w:color="auto"/>
            <w:left w:val="none" w:sz="0" w:space="0" w:color="auto"/>
            <w:bottom w:val="none" w:sz="0" w:space="0" w:color="auto"/>
            <w:right w:val="none" w:sz="0" w:space="0" w:color="auto"/>
          </w:divBdr>
        </w:div>
        <w:div w:id="1969503944">
          <w:marLeft w:val="0"/>
          <w:marRight w:val="0"/>
          <w:marTop w:val="0"/>
          <w:marBottom w:val="0"/>
          <w:divBdr>
            <w:top w:val="none" w:sz="0" w:space="0" w:color="auto"/>
            <w:left w:val="none" w:sz="0" w:space="0" w:color="auto"/>
            <w:bottom w:val="none" w:sz="0" w:space="0" w:color="auto"/>
            <w:right w:val="none" w:sz="0" w:space="0" w:color="auto"/>
          </w:divBdr>
          <w:divsChild>
            <w:div w:id="800270892">
              <w:marLeft w:val="0"/>
              <w:marRight w:val="0"/>
              <w:marTop w:val="0"/>
              <w:marBottom w:val="0"/>
              <w:divBdr>
                <w:top w:val="none" w:sz="0" w:space="0" w:color="auto"/>
                <w:left w:val="none" w:sz="0" w:space="0" w:color="auto"/>
                <w:bottom w:val="none" w:sz="0" w:space="0" w:color="auto"/>
                <w:right w:val="none" w:sz="0" w:space="0" w:color="auto"/>
              </w:divBdr>
            </w:div>
          </w:divsChild>
        </w:div>
        <w:div w:id="315182897">
          <w:marLeft w:val="0"/>
          <w:marRight w:val="0"/>
          <w:marTop w:val="0"/>
          <w:marBottom w:val="0"/>
          <w:divBdr>
            <w:top w:val="none" w:sz="0" w:space="0" w:color="auto"/>
            <w:left w:val="none" w:sz="0" w:space="0" w:color="auto"/>
            <w:bottom w:val="none" w:sz="0" w:space="0" w:color="auto"/>
            <w:right w:val="none" w:sz="0" w:space="0" w:color="auto"/>
          </w:divBdr>
        </w:div>
        <w:div w:id="1156070782">
          <w:marLeft w:val="0"/>
          <w:marRight w:val="0"/>
          <w:marTop w:val="0"/>
          <w:marBottom w:val="240"/>
          <w:divBdr>
            <w:top w:val="none" w:sz="0" w:space="0" w:color="auto"/>
            <w:left w:val="none" w:sz="0" w:space="0" w:color="auto"/>
            <w:bottom w:val="none" w:sz="0" w:space="0" w:color="auto"/>
            <w:right w:val="none" w:sz="0" w:space="0" w:color="auto"/>
          </w:divBdr>
          <w:divsChild>
            <w:div w:id="1352872084">
              <w:marLeft w:val="0"/>
              <w:marRight w:val="0"/>
              <w:marTop w:val="0"/>
              <w:marBottom w:val="0"/>
              <w:divBdr>
                <w:top w:val="none" w:sz="0" w:space="0" w:color="auto"/>
                <w:left w:val="none" w:sz="0" w:space="0" w:color="auto"/>
                <w:bottom w:val="none" w:sz="0" w:space="0" w:color="auto"/>
                <w:right w:val="none" w:sz="0" w:space="0" w:color="auto"/>
              </w:divBdr>
              <w:divsChild>
                <w:div w:id="684091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650586">
          <w:marLeft w:val="0"/>
          <w:marRight w:val="0"/>
          <w:marTop w:val="90"/>
          <w:marBottom w:val="0"/>
          <w:divBdr>
            <w:top w:val="none" w:sz="0" w:space="0" w:color="auto"/>
            <w:left w:val="none" w:sz="0" w:space="0" w:color="auto"/>
            <w:bottom w:val="none" w:sz="0" w:space="0" w:color="auto"/>
            <w:right w:val="none" w:sz="0" w:space="0" w:color="auto"/>
          </w:divBdr>
        </w:div>
        <w:div w:id="1365250087">
          <w:marLeft w:val="0"/>
          <w:marRight w:val="0"/>
          <w:marTop w:val="0"/>
          <w:marBottom w:val="0"/>
          <w:divBdr>
            <w:top w:val="none" w:sz="0" w:space="0" w:color="auto"/>
            <w:left w:val="none" w:sz="0" w:space="0" w:color="auto"/>
            <w:bottom w:val="none" w:sz="0" w:space="0" w:color="auto"/>
            <w:right w:val="none" w:sz="0" w:space="0" w:color="auto"/>
          </w:divBdr>
          <w:divsChild>
            <w:div w:id="1415662936">
              <w:marLeft w:val="0"/>
              <w:marRight w:val="0"/>
              <w:marTop w:val="0"/>
              <w:marBottom w:val="0"/>
              <w:divBdr>
                <w:top w:val="none" w:sz="0" w:space="0" w:color="auto"/>
                <w:left w:val="none" w:sz="0" w:space="0" w:color="auto"/>
                <w:bottom w:val="none" w:sz="0" w:space="0" w:color="auto"/>
                <w:right w:val="none" w:sz="0" w:space="0" w:color="auto"/>
              </w:divBdr>
            </w:div>
          </w:divsChild>
        </w:div>
        <w:div w:id="571086353">
          <w:marLeft w:val="0"/>
          <w:marRight w:val="0"/>
          <w:marTop w:val="0"/>
          <w:marBottom w:val="0"/>
          <w:divBdr>
            <w:top w:val="none" w:sz="0" w:space="0" w:color="auto"/>
            <w:left w:val="none" w:sz="0" w:space="0" w:color="auto"/>
            <w:bottom w:val="none" w:sz="0" w:space="0" w:color="auto"/>
            <w:right w:val="none" w:sz="0" w:space="0" w:color="auto"/>
          </w:divBdr>
        </w:div>
        <w:div w:id="417871572">
          <w:marLeft w:val="0"/>
          <w:marRight w:val="0"/>
          <w:marTop w:val="0"/>
          <w:marBottom w:val="240"/>
          <w:divBdr>
            <w:top w:val="none" w:sz="0" w:space="0" w:color="auto"/>
            <w:left w:val="none" w:sz="0" w:space="0" w:color="auto"/>
            <w:bottom w:val="none" w:sz="0" w:space="0" w:color="auto"/>
            <w:right w:val="none" w:sz="0" w:space="0" w:color="auto"/>
          </w:divBdr>
          <w:divsChild>
            <w:div w:id="1866014239">
              <w:marLeft w:val="0"/>
              <w:marRight w:val="0"/>
              <w:marTop w:val="0"/>
              <w:marBottom w:val="0"/>
              <w:divBdr>
                <w:top w:val="none" w:sz="0" w:space="0" w:color="auto"/>
                <w:left w:val="none" w:sz="0" w:space="0" w:color="auto"/>
                <w:bottom w:val="none" w:sz="0" w:space="0" w:color="auto"/>
                <w:right w:val="none" w:sz="0" w:space="0" w:color="auto"/>
              </w:divBdr>
              <w:divsChild>
                <w:div w:id="521671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6896">
          <w:marLeft w:val="0"/>
          <w:marRight w:val="0"/>
          <w:marTop w:val="90"/>
          <w:marBottom w:val="0"/>
          <w:divBdr>
            <w:top w:val="none" w:sz="0" w:space="0" w:color="auto"/>
            <w:left w:val="none" w:sz="0" w:space="0" w:color="auto"/>
            <w:bottom w:val="none" w:sz="0" w:space="0" w:color="auto"/>
            <w:right w:val="none" w:sz="0" w:space="0" w:color="auto"/>
          </w:divBdr>
        </w:div>
        <w:div w:id="1664820657">
          <w:marLeft w:val="0"/>
          <w:marRight w:val="0"/>
          <w:marTop w:val="0"/>
          <w:marBottom w:val="0"/>
          <w:divBdr>
            <w:top w:val="none" w:sz="0" w:space="0" w:color="auto"/>
            <w:left w:val="none" w:sz="0" w:space="0" w:color="auto"/>
            <w:bottom w:val="none" w:sz="0" w:space="0" w:color="auto"/>
            <w:right w:val="none" w:sz="0" w:space="0" w:color="auto"/>
          </w:divBdr>
          <w:divsChild>
            <w:div w:id="1998603762">
              <w:marLeft w:val="0"/>
              <w:marRight w:val="0"/>
              <w:marTop w:val="0"/>
              <w:marBottom w:val="0"/>
              <w:divBdr>
                <w:top w:val="none" w:sz="0" w:space="0" w:color="auto"/>
                <w:left w:val="none" w:sz="0" w:space="0" w:color="auto"/>
                <w:bottom w:val="none" w:sz="0" w:space="0" w:color="auto"/>
                <w:right w:val="none" w:sz="0" w:space="0" w:color="auto"/>
              </w:divBdr>
            </w:div>
          </w:divsChild>
        </w:div>
        <w:div w:id="2068451649">
          <w:marLeft w:val="0"/>
          <w:marRight w:val="0"/>
          <w:marTop w:val="0"/>
          <w:marBottom w:val="0"/>
          <w:divBdr>
            <w:top w:val="none" w:sz="0" w:space="0" w:color="auto"/>
            <w:left w:val="none" w:sz="0" w:space="0" w:color="auto"/>
            <w:bottom w:val="none" w:sz="0" w:space="0" w:color="auto"/>
            <w:right w:val="none" w:sz="0" w:space="0" w:color="auto"/>
          </w:divBdr>
        </w:div>
        <w:div w:id="1554731156">
          <w:marLeft w:val="0"/>
          <w:marRight w:val="0"/>
          <w:marTop w:val="0"/>
          <w:marBottom w:val="240"/>
          <w:divBdr>
            <w:top w:val="none" w:sz="0" w:space="0" w:color="auto"/>
            <w:left w:val="none" w:sz="0" w:space="0" w:color="auto"/>
            <w:bottom w:val="none" w:sz="0" w:space="0" w:color="auto"/>
            <w:right w:val="none" w:sz="0" w:space="0" w:color="auto"/>
          </w:divBdr>
          <w:divsChild>
            <w:div w:id="1815490549">
              <w:marLeft w:val="0"/>
              <w:marRight w:val="0"/>
              <w:marTop w:val="0"/>
              <w:marBottom w:val="0"/>
              <w:divBdr>
                <w:top w:val="none" w:sz="0" w:space="0" w:color="auto"/>
                <w:left w:val="none" w:sz="0" w:space="0" w:color="auto"/>
                <w:bottom w:val="none" w:sz="0" w:space="0" w:color="auto"/>
                <w:right w:val="none" w:sz="0" w:space="0" w:color="auto"/>
              </w:divBdr>
              <w:divsChild>
                <w:div w:id="1737436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541331">
          <w:marLeft w:val="0"/>
          <w:marRight w:val="0"/>
          <w:marTop w:val="90"/>
          <w:marBottom w:val="0"/>
          <w:divBdr>
            <w:top w:val="none" w:sz="0" w:space="0" w:color="auto"/>
            <w:left w:val="none" w:sz="0" w:space="0" w:color="auto"/>
            <w:bottom w:val="none" w:sz="0" w:space="0" w:color="auto"/>
            <w:right w:val="none" w:sz="0" w:space="0" w:color="auto"/>
          </w:divBdr>
        </w:div>
        <w:div w:id="1592087429">
          <w:marLeft w:val="0"/>
          <w:marRight w:val="0"/>
          <w:marTop w:val="0"/>
          <w:marBottom w:val="0"/>
          <w:divBdr>
            <w:top w:val="none" w:sz="0" w:space="0" w:color="auto"/>
            <w:left w:val="none" w:sz="0" w:space="0" w:color="auto"/>
            <w:bottom w:val="none" w:sz="0" w:space="0" w:color="auto"/>
            <w:right w:val="none" w:sz="0" w:space="0" w:color="auto"/>
          </w:divBdr>
          <w:divsChild>
            <w:div w:id="1370836790">
              <w:marLeft w:val="0"/>
              <w:marRight w:val="0"/>
              <w:marTop w:val="0"/>
              <w:marBottom w:val="0"/>
              <w:divBdr>
                <w:top w:val="none" w:sz="0" w:space="0" w:color="auto"/>
                <w:left w:val="none" w:sz="0" w:space="0" w:color="auto"/>
                <w:bottom w:val="none" w:sz="0" w:space="0" w:color="auto"/>
                <w:right w:val="none" w:sz="0" w:space="0" w:color="auto"/>
              </w:divBdr>
            </w:div>
          </w:divsChild>
        </w:div>
        <w:div w:id="1005673406">
          <w:marLeft w:val="0"/>
          <w:marRight w:val="0"/>
          <w:marTop w:val="0"/>
          <w:marBottom w:val="0"/>
          <w:divBdr>
            <w:top w:val="none" w:sz="0" w:space="0" w:color="auto"/>
            <w:left w:val="none" w:sz="0" w:space="0" w:color="auto"/>
            <w:bottom w:val="none" w:sz="0" w:space="0" w:color="auto"/>
            <w:right w:val="none" w:sz="0" w:space="0" w:color="auto"/>
          </w:divBdr>
        </w:div>
      </w:divsChild>
    </w:div>
    <w:div w:id="1998267692">
      <w:bodyDiv w:val="1"/>
      <w:marLeft w:val="0"/>
      <w:marRight w:val="0"/>
      <w:marTop w:val="0"/>
      <w:marBottom w:val="0"/>
      <w:divBdr>
        <w:top w:val="none" w:sz="0" w:space="0" w:color="auto"/>
        <w:left w:val="none" w:sz="0" w:space="0" w:color="auto"/>
        <w:bottom w:val="none" w:sz="0" w:space="0" w:color="auto"/>
        <w:right w:val="none" w:sz="0" w:space="0" w:color="auto"/>
      </w:divBdr>
      <w:divsChild>
        <w:div w:id="2000191472">
          <w:marLeft w:val="0"/>
          <w:marRight w:val="0"/>
          <w:marTop w:val="90"/>
          <w:marBottom w:val="0"/>
          <w:divBdr>
            <w:top w:val="none" w:sz="0" w:space="0" w:color="auto"/>
            <w:left w:val="none" w:sz="0" w:space="0" w:color="auto"/>
            <w:bottom w:val="none" w:sz="0" w:space="0" w:color="auto"/>
            <w:right w:val="none" w:sz="0" w:space="0" w:color="auto"/>
          </w:divBdr>
        </w:div>
        <w:div w:id="26219132">
          <w:marLeft w:val="0"/>
          <w:marRight w:val="0"/>
          <w:marTop w:val="0"/>
          <w:marBottom w:val="0"/>
          <w:divBdr>
            <w:top w:val="none" w:sz="0" w:space="0" w:color="auto"/>
            <w:left w:val="none" w:sz="0" w:space="0" w:color="auto"/>
            <w:bottom w:val="none" w:sz="0" w:space="0" w:color="auto"/>
            <w:right w:val="none" w:sz="0" w:space="0" w:color="auto"/>
          </w:divBdr>
          <w:divsChild>
            <w:div w:id="1012561878">
              <w:marLeft w:val="0"/>
              <w:marRight w:val="0"/>
              <w:marTop w:val="0"/>
              <w:marBottom w:val="0"/>
              <w:divBdr>
                <w:top w:val="none" w:sz="0" w:space="0" w:color="auto"/>
                <w:left w:val="none" w:sz="0" w:space="0" w:color="auto"/>
                <w:bottom w:val="none" w:sz="0" w:space="0" w:color="auto"/>
                <w:right w:val="none" w:sz="0" w:space="0" w:color="auto"/>
              </w:divBdr>
            </w:div>
          </w:divsChild>
        </w:div>
        <w:div w:id="1021008223">
          <w:marLeft w:val="0"/>
          <w:marRight w:val="0"/>
          <w:marTop w:val="0"/>
          <w:marBottom w:val="0"/>
          <w:divBdr>
            <w:top w:val="none" w:sz="0" w:space="0" w:color="auto"/>
            <w:left w:val="none" w:sz="0" w:space="0" w:color="auto"/>
            <w:bottom w:val="none" w:sz="0" w:space="0" w:color="auto"/>
            <w:right w:val="none" w:sz="0" w:space="0" w:color="auto"/>
          </w:divBdr>
        </w:div>
        <w:div w:id="615261045">
          <w:marLeft w:val="0"/>
          <w:marRight w:val="0"/>
          <w:marTop w:val="0"/>
          <w:marBottom w:val="240"/>
          <w:divBdr>
            <w:top w:val="none" w:sz="0" w:space="0" w:color="auto"/>
            <w:left w:val="none" w:sz="0" w:space="0" w:color="auto"/>
            <w:bottom w:val="none" w:sz="0" w:space="0" w:color="auto"/>
            <w:right w:val="none" w:sz="0" w:space="0" w:color="auto"/>
          </w:divBdr>
          <w:divsChild>
            <w:div w:id="118230818">
              <w:marLeft w:val="0"/>
              <w:marRight w:val="0"/>
              <w:marTop w:val="0"/>
              <w:marBottom w:val="0"/>
              <w:divBdr>
                <w:top w:val="none" w:sz="0" w:space="0" w:color="auto"/>
                <w:left w:val="none" w:sz="0" w:space="0" w:color="auto"/>
                <w:bottom w:val="none" w:sz="0" w:space="0" w:color="auto"/>
                <w:right w:val="none" w:sz="0" w:space="0" w:color="auto"/>
              </w:divBdr>
              <w:divsChild>
                <w:div w:id="912399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1748201">
          <w:marLeft w:val="0"/>
          <w:marRight w:val="0"/>
          <w:marTop w:val="90"/>
          <w:marBottom w:val="0"/>
          <w:divBdr>
            <w:top w:val="none" w:sz="0" w:space="0" w:color="auto"/>
            <w:left w:val="none" w:sz="0" w:space="0" w:color="auto"/>
            <w:bottom w:val="none" w:sz="0" w:space="0" w:color="auto"/>
            <w:right w:val="none" w:sz="0" w:space="0" w:color="auto"/>
          </w:divBdr>
        </w:div>
        <w:div w:id="2099249727">
          <w:marLeft w:val="0"/>
          <w:marRight w:val="0"/>
          <w:marTop w:val="0"/>
          <w:marBottom w:val="0"/>
          <w:divBdr>
            <w:top w:val="none" w:sz="0" w:space="0" w:color="auto"/>
            <w:left w:val="none" w:sz="0" w:space="0" w:color="auto"/>
            <w:bottom w:val="none" w:sz="0" w:space="0" w:color="auto"/>
            <w:right w:val="none" w:sz="0" w:space="0" w:color="auto"/>
          </w:divBdr>
          <w:divsChild>
            <w:div w:id="815494379">
              <w:marLeft w:val="0"/>
              <w:marRight w:val="0"/>
              <w:marTop w:val="0"/>
              <w:marBottom w:val="0"/>
              <w:divBdr>
                <w:top w:val="none" w:sz="0" w:space="0" w:color="auto"/>
                <w:left w:val="none" w:sz="0" w:space="0" w:color="auto"/>
                <w:bottom w:val="none" w:sz="0" w:space="0" w:color="auto"/>
                <w:right w:val="none" w:sz="0" w:space="0" w:color="auto"/>
              </w:divBdr>
            </w:div>
          </w:divsChild>
        </w:div>
        <w:div w:id="629748703">
          <w:marLeft w:val="0"/>
          <w:marRight w:val="0"/>
          <w:marTop w:val="0"/>
          <w:marBottom w:val="0"/>
          <w:divBdr>
            <w:top w:val="none" w:sz="0" w:space="0" w:color="auto"/>
            <w:left w:val="none" w:sz="0" w:space="0" w:color="auto"/>
            <w:bottom w:val="none" w:sz="0" w:space="0" w:color="auto"/>
            <w:right w:val="none" w:sz="0" w:space="0" w:color="auto"/>
          </w:divBdr>
        </w:div>
        <w:div w:id="2057824">
          <w:marLeft w:val="0"/>
          <w:marRight w:val="0"/>
          <w:marTop w:val="0"/>
          <w:marBottom w:val="240"/>
          <w:divBdr>
            <w:top w:val="none" w:sz="0" w:space="0" w:color="auto"/>
            <w:left w:val="none" w:sz="0" w:space="0" w:color="auto"/>
            <w:bottom w:val="none" w:sz="0" w:space="0" w:color="auto"/>
            <w:right w:val="none" w:sz="0" w:space="0" w:color="auto"/>
          </w:divBdr>
          <w:divsChild>
            <w:div w:id="1064794320">
              <w:marLeft w:val="0"/>
              <w:marRight w:val="0"/>
              <w:marTop w:val="0"/>
              <w:marBottom w:val="0"/>
              <w:divBdr>
                <w:top w:val="none" w:sz="0" w:space="0" w:color="auto"/>
                <w:left w:val="none" w:sz="0" w:space="0" w:color="auto"/>
                <w:bottom w:val="none" w:sz="0" w:space="0" w:color="auto"/>
                <w:right w:val="none" w:sz="0" w:space="0" w:color="auto"/>
              </w:divBdr>
              <w:divsChild>
                <w:div w:id="413479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0810658">
          <w:marLeft w:val="0"/>
          <w:marRight w:val="0"/>
          <w:marTop w:val="90"/>
          <w:marBottom w:val="0"/>
          <w:divBdr>
            <w:top w:val="none" w:sz="0" w:space="0" w:color="auto"/>
            <w:left w:val="none" w:sz="0" w:space="0" w:color="auto"/>
            <w:bottom w:val="none" w:sz="0" w:space="0" w:color="auto"/>
            <w:right w:val="none" w:sz="0" w:space="0" w:color="auto"/>
          </w:divBdr>
        </w:div>
        <w:div w:id="107050475">
          <w:marLeft w:val="0"/>
          <w:marRight w:val="0"/>
          <w:marTop w:val="0"/>
          <w:marBottom w:val="0"/>
          <w:divBdr>
            <w:top w:val="none" w:sz="0" w:space="0" w:color="auto"/>
            <w:left w:val="none" w:sz="0" w:space="0" w:color="auto"/>
            <w:bottom w:val="none" w:sz="0" w:space="0" w:color="auto"/>
            <w:right w:val="none" w:sz="0" w:space="0" w:color="auto"/>
          </w:divBdr>
          <w:divsChild>
            <w:div w:id="195968131">
              <w:marLeft w:val="0"/>
              <w:marRight w:val="0"/>
              <w:marTop w:val="0"/>
              <w:marBottom w:val="0"/>
              <w:divBdr>
                <w:top w:val="none" w:sz="0" w:space="0" w:color="auto"/>
                <w:left w:val="none" w:sz="0" w:space="0" w:color="auto"/>
                <w:bottom w:val="none" w:sz="0" w:space="0" w:color="auto"/>
                <w:right w:val="none" w:sz="0" w:space="0" w:color="auto"/>
              </w:divBdr>
            </w:div>
          </w:divsChild>
        </w:div>
        <w:div w:id="1712415757">
          <w:marLeft w:val="0"/>
          <w:marRight w:val="0"/>
          <w:marTop w:val="0"/>
          <w:marBottom w:val="0"/>
          <w:divBdr>
            <w:top w:val="none" w:sz="0" w:space="0" w:color="auto"/>
            <w:left w:val="none" w:sz="0" w:space="0" w:color="auto"/>
            <w:bottom w:val="none" w:sz="0" w:space="0" w:color="auto"/>
            <w:right w:val="none" w:sz="0" w:space="0" w:color="auto"/>
          </w:divBdr>
        </w:div>
        <w:div w:id="1639341180">
          <w:marLeft w:val="0"/>
          <w:marRight w:val="0"/>
          <w:marTop w:val="0"/>
          <w:marBottom w:val="240"/>
          <w:divBdr>
            <w:top w:val="none" w:sz="0" w:space="0" w:color="auto"/>
            <w:left w:val="none" w:sz="0" w:space="0" w:color="auto"/>
            <w:bottom w:val="none" w:sz="0" w:space="0" w:color="auto"/>
            <w:right w:val="none" w:sz="0" w:space="0" w:color="auto"/>
          </w:divBdr>
          <w:divsChild>
            <w:div w:id="2030528015">
              <w:marLeft w:val="0"/>
              <w:marRight w:val="0"/>
              <w:marTop w:val="0"/>
              <w:marBottom w:val="0"/>
              <w:divBdr>
                <w:top w:val="none" w:sz="0" w:space="0" w:color="auto"/>
                <w:left w:val="none" w:sz="0" w:space="0" w:color="auto"/>
                <w:bottom w:val="none" w:sz="0" w:space="0" w:color="auto"/>
                <w:right w:val="none" w:sz="0" w:space="0" w:color="auto"/>
              </w:divBdr>
              <w:divsChild>
                <w:div w:id="1772554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484067">
          <w:marLeft w:val="0"/>
          <w:marRight w:val="0"/>
          <w:marTop w:val="90"/>
          <w:marBottom w:val="0"/>
          <w:divBdr>
            <w:top w:val="none" w:sz="0" w:space="0" w:color="auto"/>
            <w:left w:val="none" w:sz="0" w:space="0" w:color="auto"/>
            <w:bottom w:val="none" w:sz="0" w:space="0" w:color="auto"/>
            <w:right w:val="none" w:sz="0" w:space="0" w:color="auto"/>
          </w:divBdr>
        </w:div>
        <w:div w:id="1011029340">
          <w:marLeft w:val="0"/>
          <w:marRight w:val="0"/>
          <w:marTop w:val="0"/>
          <w:marBottom w:val="0"/>
          <w:divBdr>
            <w:top w:val="none" w:sz="0" w:space="0" w:color="auto"/>
            <w:left w:val="none" w:sz="0" w:space="0" w:color="auto"/>
            <w:bottom w:val="none" w:sz="0" w:space="0" w:color="auto"/>
            <w:right w:val="none" w:sz="0" w:space="0" w:color="auto"/>
          </w:divBdr>
          <w:divsChild>
            <w:div w:id="312030907">
              <w:marLeft w:val="0"/>
              <w:marRight w:val="0"/>
              <w:marTop w:val="0"/>
              <w:marBottom w:val="0"/>
              <w:divBdr>
                <w:top w:val="none" w:sz="0" w:space="0" w:color="auto"/>
                <w:left w:val="none" w:sz="0" w:space="0" w:color="auto"/>
                <w:bottom w:val="none" w:sz="0" w:space="0" w:color="auto"/>
                <w:right w:val="none" w:sz="0" w:space="0" w:color="auto"/>
              </w:divBdr>
            </w:div>
          </w:divsChild>
        </w:div>
        <w:div w:id="1765153920">
          <w:marLeft w:val="0"/>
          <w:marRight w:val="0"/>
          <w:marTop w:val="0"/>
          <w:marBottom w:val="0"/>
          <w:divBdr>
            <w:top w:val="none" w:sz="0" w:space="0" w:color="auto"/>
            <w:left w:val="none" w:sz="0" w:space="0" w:color="auto"/>
            <w:bottom w:val="none" w:sz="0" w:space="0" w:color="auto"/>
            <w:right w:val="none" w:sz="0" w:space="0" w:color="auto"/>
          </w:divBdr>
        </w:div>
        <w:div w:id="117919847">
          <w:marLeft w:val="0"/>
          <w:marRight w:val="0"/>
          <w:marTop w:val="0"/>
          <w:marBottom w:val="240"/>
          <w:divBdr>
            <w:top w:val="none" w:sz="0" w:space="0" w:color="auto"/>
            <w:left w:val="none" w:sz="0" w:space="0" w:color="auto"/>
            <w:bottom w:val="none" w:sz="0" w:space="0" w:color="auto"/>
            <w:right w:val="none" w:sz="0" w:space="0" w:color="auto"/>
          </w:divBdr>
          <w:divsChild>
            <w:div w:id="1076782014">
              <w:marLeft w:val="0"/>
              <w:marRight w:val="0"/>
              <w:marTop w:val="0"/>
              <w:marBottom w:val="0"/>
              <w:divBdr>
                <w:top w:val="none" w:sz="0" w:space="0" w:color="auto"/>
                <w:left w:val="none" w:sz="0" w:space="0" w:color="auto"/>
                <w:bottom w:val="none" w:sz="0" w:space="0" w:color="auto"/>
                <w:right w:val="none" w:sz="0" w:space="0" w:color="auto"/>
              </w:divBdr>
              <w:divsChild>
                <w:div w:id="2031446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681016">
          <w:marLeft w:val="0"/>
          <w:marRight w:val="0"/>
          <w:marTop w:val="90"/>
          <w:marBottom w:val="0"/>
          <w:divBdr>
            <w:top w:val="none" w:sz="0" w:space="0" w:color="auto"/>
            <w:left w:val="none" w:sz="0" w:space="0" w:color="auto"/>
            <w:bottom w:val="none" w:sz="0" w:space="0" w:color="auto"/>
            <w:right w:val="none" w:sz="0" w:space="0" w:color="auto"/>
          </w:divBdr>
        </w:div>
        <w:div w:id="1333291022">
          <w:marLeft w:val="0"/>
          <w:marRight w:val="0"/>
          <w:marTop w:val="0"/>
          <w:marBottom w:val="0"/>
          <w:divBdr>
            <w:top w:val="none" w:sz="0" w:space="0" w:color="auto"/>
            <w:left w:val="none" w:sz="0" w:space="0" w:color="auto"/>
            <w:bottom w:val="none" w:sz="0" w:space="0" w:color="auto"/>
            <w:right w:val="none" w:sz="0" w:space="0" w:color="auto"/>
          </w:divBdr>
          <w:divsChild>
            <w:div w:id="500193949">
              <w:marLeft w:val="0"/>
              <w:marRight w:val="0"/>
              <w:marTop w:val="0"/>
              <w:marBottom w:val="0"/>
              <w:divBdr>
                <w:top w:val="none" w:sz="0" w:space="0" w:color="auto"/>
                <w:left w:val="none" w:sz="0" w:space="0" w:color="auto"/>
                <w:bottom w:val="none" w:sz="0" w:space="0" w:color="auto"/>
                <w:right w:val="none" w:sz="0" w:space="0" w:color="auto"/>
              </w:divBdr>
            </w:div>
          </w:divsChild>
        </w:div>
        <w:div w:id="1999722378">
          <w:marLeft w:val="0"/>
          <w:marRight w:val="0"/>
          <w:marTop w:val="0"/>
          <w:marBottom w:val="0"/>
          <w:divBdr>
            <w:top w:val="none" w:sz="0" w:space="0" w:color="auto"/>
            <w:left w:val="none" w:sz="0" w:space="0" w:color="auto"/>
            <w:bottom w:val="none" w:sz="0" w:space="0" w:color="auto"/>
            <w:right w:val="none" w:sz="0" w:space="0" w:color="auto"/>
          </w:divBdr>
        </w:div>
        <w:div w:id="934560171">
          <w:marLeft w:val="0"/>
          <w:marRight w:val="0"/>
          <w:marTop w:val="0"/>
          <w:marBottom w:val="240"/>
          <w:divBdr>
            <w:top w:val="none" w:sz="0" w:space="0" w:color="auto"/>
            <w:left w:val="none" w:sz="0" w:space="0" w:color="auto"/>
            <w:bottom w:val="none" w:sz="0" w:space="0" w:color="auto"/>
            <w:right w:val="none" w:sz="0" w:space="0" w:color="auto"/>
          </w:divBdr>
          <w:divsChild>
            <w:div w:id="233930609">
              <w:marLeft w:val="0"/>
              <w:marRight w:val="0"/>
              <w:marTop w:val="0"/>
              <w:marBottom w:val="0"/>
              <w:divBdr>
                <w:top w:val="none" w:sz="0" w:space="0" w:color="auto"/>
                <w:left w:val="none" w:sz="0" w:space="0" w:color="auto"/>
                <w:bottom w:val="none" w:sz="0" w:space="0" w:color="auto"/>
                <w:right w:val="none" w:sz="0" w:space="0" w:color="auto"/>
              </w:divBdr>
              <w:divsChild>
                <w:div w:id="1743409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2377340">
          <w:marLeft w:val="0"/>
          <w:marRight w:val="0"/>
          <w:marTop w:val="90"/>
          <w:marBottom w:val="0"/>
          <w:divBdr>
            <w:top w:val="none" w:sz="0" w:space="0" w:color="auto"/>
            <w:left w:val="none" w:sz="0" w:space="0" w:color="auto"/>
            <w:bottom w:val="none" w:sz="0" w:space="0" w:color="auto"/>
            <w:right w:val="none" w:sz="0" w:space="0" w:color="auto"/>
          </w:divBdr>
        </w:div>
        <w:div w:id="158885783">
          <w:marLeft w:val="0"/>
          <w:marRight w:val="0"/>
          <w:marTop w:val="0"/>
          <w:marBottom w:val="0"/>
          <w:divBdr>
            <w:top w:val="none" w:sz="0" w:space="0" w:color="auto"/>
            <w:left w:val="none" w:sz="0" w:space="0" w:color="auto"/>
            <w:bottom w:val="none" w:sz="0" w:space="0" w:color="auto"/>
            <w:right w:val="none" w:sz="0" w:space="0" w:color="auto"/>
          </w:divBdr>
          <w:divsChild>
            <w:div w:id="1443960263">
              <w:marLeft w:val="0"/>
              <w:marRight w:val="0"/>
              <w:marTop w:val="0"/>
              <w:marBottom w:val="0"/>
              <w:divBdr>
                <w:top w:val="none" w:sz="0" w:space="0" w:color="auto"/>
                <w:left w:val="none" w:sz="0" w:space="0" w:color="auto"/>
                <w:bottom w:val="none" w:sz="0" w:space="0" w:color="auto"/>
                <w:right w:val="none" w:sz="0" w:space="0" w:color="auto"/>
              </w:divBdr>
            </w:div>
          </w:divsChild>
        </w:div>
        <w:div w:id="728383659">
          <w:marLeft w:val="0"/>
          <w:marRight w:val="0"/>
          <w:marTop w:val="0"/>
          <w:marBottom w:val="0"/>
          <w:divBdr>
            <w:top w:val="none" w:sz="0" w:space="0" w:color="auto"/>
            <w:left w:val="none" w:sz="0" w:space="0" w:color="auto"/>
            <w:bottom w:val="none" w:sz="0" w:space="0" w:color="auto"/>
            <w:right w:val="none" w:sz="0" w:space="0" w:color="auto"/>
          </w:divBdr>
        </w:div>
        <w:div w:id="249582242">
          <w:marLeft w:val="0"/>
          <w:marRight w:val="0"/>
          <w:marTop w:val="0"/>
          <w:marBottom w:val="240"/>
          <w:divBdr>
            <w:top w:val="none" w:sz="0" w:space="0" w:color="auto"/>
            <w:left w:val="none" w:sz="0" w:space="0" w:color="auto"/>
            <w:bottom w:val="none" w:sz="0" w:space="0" w:color="auto"/>
            <w:right w:val="none" w:sz="0" w:space="0" w:color="auto"/>
          </w:divBdr>
          <w:divsChild>
            <w:div w:id="1192649872">
              <w:marLeft w:val="0"/>
              <w:marRight w:val="0"/>
              <w:marTop w:val="0"/>
              <w:marBottom w:val="0"/>
              <w:divBdr>
                <w:top w:val="none" w:sz="0" w:space="0" w:color="auto"/>
                <w:left w:val="none" w:sz="0" w:space="0" w:color="auto"/>
                <w:bottom w:val="none" w:sz="0" w:space="0" w:color="auto"/>
                <w:right w:val="none" w:sz="0" w:space="0" w:color="auto"/>
              </w:divBdr>
              <w:divsChild>
                <w:div w:id="2027629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303345">
          <w:marLeft w:val="0"/>
          <w:marRight w:val="0"/>
          <w:marTop w:val="90"/>
          <w:marBottom w:val="0"/>
          <w:divBdr>
            <w:top w:val="none" w:sz="0" w:space="0" w:color="auto"/>
            <w:left w:val="none" w:sz="0" w:space="0" w:color="auto"/>
            <w:bottom w:val="none" w:sz="0" w:space="0" w:color="auto"/>
            <w:right w:val="none" w:sz="0" w:space="0" w:color="auto"/>
          </w:divBdr>
        </w:div>
        <w:div w:id="1118253897">
          <w:marLeft w:val="0"/>
          <w:marRight w:val="0"/>
          <w:marTop w:val="0"/>
          <w:marBottom w:val="0"/>
          <w:divBdr>
            <w:top w:val="none" w:sz="0" w:space="0" w:color="auto"/>
            <w:left w:val="none" w:sz="0" w:space="0" w:color="auto"/>
            <w:bottom w:val="none" w:sz="0" w:space="0" w:color="auto"/>
            <w:right w:val="none" w:sz="0" w:space="0" w:color="auto"/>
          </w:divBdr>
          <w:divsChild>
            <w:div w:id="1465581790">
              <w:marLeft w:val="0"/>
              <w:marRight w:val="0"/>
              <w:marTop w:val="0"/>
              <w:marBottom w:val="0"/>
              <w:divBdr>
                <w:top w:val="none" w:sz="0" w:space="0" w:color="auto"/>
                <w:left w:val="none" w:sz="0" w:space="0" w:color="auto"/>
                <w:bottom w:val="none" w:sz="0" w:space="0" w:color="auto"/>
                <w:right w:val="none" w:sz="0" w:space="0" w:color="auto"/>
              </w:divBdr>
            </w:div>
          </w:divsChild>
        </w:div>
        <w:div w:id="346173410">
          <w:marLeft w:val="0"/>
          <w:marRight w:val="0"/>
          <w:marTop w:val="0"/>
          <w:marBottom w:val="0"/>
          <w:divBdr>
            <w:top w:val="none" w:sz="0" w:space="0" w:color="auto"/>
            <w:left w:val="none" w:sz="0" w:space="0" w:color="auto"/>
            <w:bottom w:val="none" w:sz="0" w:space="0" w:color="auto"/>
            <w:right w:val="none" w:sz="0" w:space="0" w:color="auto"/>
          </w:divBdr>
        </w:div>
        <w:div w:id="241959818">
          <w:marLeft w:val="0"/>
          <w:marRight w:val="0"/>
          <w:marTop w:val="0"/>
          <w:marBottom w:val="240"/>
          <w:divBdr>
            <w:top w:val="none" w:sz="0" w:space="0" w:color="auto"/>
            <w:left w:val="none" w:sz="0" w:space="0" w:color="auto"/>
            <w:bottom w:val="none" w:sz="0" w:space="0" w:color="auto"/>
            <w:right w:val="none" w:sz="0" w:space="0" w:color="auto"/>
          </w:divBdr>
          <w:divsChild>
            <w:div w:id="1161115889">
              <w:marLeft w:val="0"/>
              <w:marRight w:val="0"/>
              <w:marTop w:val="0"/>
              <w:marBottom w:val="0"/>
              <w:divBdr>
                <w:top w:val="none" w:sz="0" w:space="0" w:color="auto"/>
                <w:left w:val="none" w:sz="0" w:space="0" w:color="auto"/>
                <w:bottom w:val="none" w:sz="0" w:space="0" w:color="auto"/>
                <w:right w:val="none" w:sz="0" w:space="0" w:color="auto"/>
              </w:divBdr>
              <w:divsChild>
                <w:div w:id="2005933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812227">
          <w:marLeft w:val="0"/>
          <w:marRight w:val="0"/>
          <w:marTop w:val="90"/>
          <w:marBottom w:val="0"/>
          <w:divBdr>
            <w:top w:val="none" w:sz="0" w:space="0" w:color="auto"/>
            <w:left w:val="none" w:sz="0" w:space="0" w:color="auto"/>
            <w:bottom w:val="none" w:sz="0" w:space="0" w:color="auto"/>
            <w:right w:val="none" w:sz="0" w:space="0" w:color="auto"/>
          </w:divBdr>
        </w:div>
        <w:div w:id="638607236">
          <w:marLeft w:val="0"/>
          <w:marRight w:val="0"/>
          <w:marTop w:val="0"/>
          <w:marBottom w:val="0"/>
          <w:divBdr>
            <w:top w:val="none" w:sz="0" w:space="0" w:color="auto"/>
            <w:left w:val="none" w:sz="0" w:space="0" w:color="auto"/>
            <w:bottom w:val="none" w:sz="0" w:space="0" w:color="auto"/>
            <w:right w:val="none" w:sz="0" w:space="0" w:color="auto"/>
          </w:divBdr>
          <w:divsChild>
            <w:div w:id="923488216">
              <w:marLeft w:val="0"/>
              <w:marRight w:val="0"/>
              <w:marTop w:val="0"/>
              <w:marBottom w:val="0"/>
              <w:divBdr>
                <w:top w:val="none" w:sz="0" w:space="0" w:color="auto"/>
                <w:left w:val="none" w:sz="0" w:space="0" w:color="auto"/>
                <w:bottom w:val="none" w:sz="0" w:space="0" w:color="auto"/>
                <w:right w:val="none" w:sz="0" w:space="0" w:color="auto"/>
              </w:divBdr>
            </w:div>
          </w:divsChild>
        </w:div>
        <w:div w:id="1668750922">
          <w:marLeft w:val="0"/>
          <w:marRight w:val="0"/>
          <w:marTop w:val="0"/>
          <w:marBottom w:val="0"/>
          <w:divBdr>
            <w:top w:val="none" w:sz="0" w:space="0" w:color="auto"/>
            <w:left w:val="none" w:sz="0" w:space="0" w:color="auto"/>
            <w:bottom w:val="none" w:sz="0" w:space="0" w:color="auto"/>
            <w:right w:val="none" w:sz="0" w:space="0" w:color="auto"/>
          </w:divBdr>
        </w:div>
        <w:div w:id="222838449">
          <w:marLeft w:val="0"/>
          <w:marRight w:val="0"/>
          <w:marTop w:val="0"/>
          <w:marBottom w:val="240"/>
          <w:divBdr>
            <w:top w:val="none" w:sz="0" w:space="0" w:color="auto"/>
            <w:left w:val="none" w:sz="0" w:space="0" w:color="auto"/>
            <w:bottom w:val="none" w:sz="0" w:space="0" w:color="auto"/>
            <w:right w:val="none" w:sz="0" w:space="0" w:color="auto"/>
          </w:divBdr>
          <w:divsChild>
            <w:div w:id="1928464969">
              <w:marLeft w:val="0"/>
              <w:marRight w:val="0"/>
              <w:marTop w:val="0"/>
              <w:marBottom w:val="0"/>
              <w:divBdr>
                <w:top w:val="none" w:sz="0" w:space="0" w:color="auto"/>
                <w:left w:val="none" w:sz="0" w:space="0" w:color="auto"/>
                <w:bottom w:val="none" w:sz="0" w:space="0" w:color="auto"/>
                <w:right w:val="none" w:sz="0" w:space="0" w:color="auto"/>
              </w:divBdr>
              <w:divsChild>
                <w:div w:id="263154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354931">
          <w:marLeft w:val="0"/>
          <w:marRight w:val="0"/>
          <w:marTop w:val="90"/>
          <w:marBottom w:val="0"/>
          <w:divBdr>
            <w:top w:val="none" w:sz="0" w:space="0" w:color="auto"/>
            <w:left w:val="none" w:sz="0" w:space="0" w:color="auto"/>
            <w:bottom w:val="none" w:sz="0" w:space="0" w:color="auto"/>
            <w:right w:val="none" w:sz="0" w:space="0" w:color="auto"/>
          </w:divBdr>
        </w:div>
        <w:div w:id="1047484257">
          <w:marLeft w:val="0"/>
          <w:marRight w:val="0"/>
          <w:marTop w:val="0"/>
          <w:marBottom w:val="0"/>
          <w:divBdr>
            <w:top w:val="none" w:sz="0" w:space="0" w:color="auto"/>
            <w:left w:val="none" w:sz="0" w:space="0" w:color="auto"/>
            <w:bottom w:val="none" w:sz="0" w:space="0" w:color="auto"/>
            <w:right w:val="none" w:sz="0" w:space="0" w:color="auto"/>
          </w:divBdr>
          <w:divsChild>
            <w:div w:id="772020120">
              <w:marLeft w:val="0"/>
              <w:marRight w:val="0"/>
              <w:marTop w:val="0"/>
              <w:marBottom w:val="0"/>
              <w:divBdr>
                <w:top w:val="none" w:sz="0" w:space="0" w:color="auto"/>
                <w:left w:val="none" w:sz="0" w:space="0" w:color="auto"/>
                <w:bottom w:val="none" w:sz="0" w:space="0" w:color="auto"/>
                <w:right w:val="none" w:sz="0" w:space="0" w:color="auto"/>
              </w:divBdr>
            </w:div>
          </w:divsChild>
        </w:div>
        <w:div w:id="1458336833">
          <w:marLeft w:val="0"/>
          <w:marRight w:val="0"/>
          <w:marTop w:val="0"/>
          <w:marBottom w:val="0"/>
          <w:divBdr>
            <w:top w:val="none" w:sz="0" w:space="0" w:color="auto"/>
            <w:left w:val="none" w:sz="0" w:space="0" w:color="auto"/>
            <w:bottom w:val="none" w:sz="0" w:space="0" w:color="auto"/>
            <w:right w:val="none" w:sz="0" w:space="0" w:color="auto"/>
          </w:divBdr>
        </w:div>
        <w:div w:id="1613826005">
          <w:marLeft w:val="0"/>
          <w:marRight w:val="0"/>
          <w:marTop w:val="0"/>
          <w:marBottom w:val="240"/>
          <w:divBdr>
            <w:top w:val="none" w:sz="0" w:space="0" w:color="auto"/>
            <w:left w:val="none" w:sz="0" w:space="0" w:color="auto"/>
            <w:bottom w:val="none" w:sz="0" w:space="0" w:color="auto"/>
            <w:right w:val="none" w:sz="0" w:space="0" w:color="auto"/>
          </w:divBdr>
          <w:divsChild>
            <w:div w:id="1156607590">
              <w:marLeft w:val="0"/>
              <w:marRight w:val="0"/>
              <w:marTop w:val="0"/>
              <w:marBottom w:val="0"/>
              <w:divBdr>
                <w:top w:val="none" w:sz="0" w:space="0" w:color="auto"/>
                <w:left w:val="none" w:sz="0" w:space="0" w:color="auto"/>
                <w:bottom w:val="none" w:sz="0" w:space="0" w:color="auto"/>
                <w:right w:val="none" w:sz="0" w:space="0" w:color="auto"/>
              </w:divBdr>
              <w:divsChild>
                <w:div w:id="314459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184392">
          <w:marLeft w:val="0"/>
          <w:marRight w:val="0"/>
          <w:marTop w:val="90"/>
          <w:marBottom w:val="0"/>
          <w:divBdr>
            <w:top w:val="none" w:sz="0" w:space="0" w:color="auto"/>
            <w:left w:val="none" w:sz="0" w:space="0" w:color="auto"/>
            <w:bottom w:val="none" w:sz="0" w:space="0" w:color="auto"/>
            <w:right w:val="none" w:sz="0" w:space="0" w:color="auto"/>
          </w:divBdr>
        </w:div>
        <w:div w:id="1131745483">
          <w:marLeft w:val="0"/>
          <w:marRight w:val="0"/>
          <w:marTop w:val="0"/>
          <w:marBottom w:val="0"/>
          <w:divBdr>
            <w:top w:val="none" w:sz="0" w:space="0" w:color="auto"/>
            <w:left w:val="none" w:sz="0" w:space="0" w:color="auto"/>
            <w:bottom w:val="none" w:sz="0" w:space="0" w:color="auto"/>
            <w:right w:val="none" w:sz="0" w:space="0" w:color="auto"/>
          </w:divBdr>
          <w:divsChild>
            <w:div w:id="284310334">
              <w:marLeft w:val="0"/>
              <w:marRight w:val="0"/>
              <w:marTop w:val="0"/>
              <w:marBottom w:val="0"/>
              <w:divBdr>
                <w:top w:val="none" w:sz="0" w:space="0" w:color="auto"/>
                <w:left w:val="none" w:sz="0" w:space="0" w:color="auto"/>
                <w:bottom w:val="none" w:sz="0" w:space="0" w:color="auto"/>
                <w:right w:val="none" w:sz="0" w:space="0" w:color="auto"/>
              </w:divBdr>
            </w:div>
          </w:divsChild>
        </w:div>
        <w:div w:id="1165823935">
          <w:marLeft w:val="0"/>
          <w:marRight w:val="0"/>
          <w:marTop w:val="0"/>
          <w:marBottom w:val="0"/>
          <w:divBdr>
            <w:top w:val="none" w:sz="0" w:space="0" w:color="auto"/>
            <w:left w:val="none" w:sz="0" w:space="0" w:color="auto"/>
            <w:bottom w:val="none" w:sz="0" w:space="0" w:color="auto"/>
            <w:right w:val="none" w:sz="0" w:space="0" w:color="auto"/>
          </w:divBdr>
        </w:div>
        <w:div w:id="1534880628">
          <w:marLeft w:val="0"/>
          <w:marRight w:val="0"/>
          <w:marTop w:val="0"/>
          <w:marBottom w:val="240"/>
          <w:divBdr>
            <w:top w:val="none" w:sz="0" w:space="0" w:color="auto"/>
            <w:left w:val="none" w:sz="0" w:space="0" w:color="auto"/>
            <w:bottom w:val="none" w:sz="0" w:space="0" w:color="auto"/>
            <w:right w:val="none" w:sz="0" w:space="0" w:color="auto"/>
          </w:divBdr>
          <w:divsChild>
            <w:div w:id="1839810677">
              <w:marLeft w:val="0"/>
              <w:marRight w:val="0"/>
              <w:marTop w:val="0"/>
              <w:marBottom w:val="0"/>
              <w:divBdr>
                <w:top w:val="none" w:sz="0" w:space="0" w:color="auto"/>
                <w:left w:val="none" w:sz="0" w:space="0" w:color="auto"/>
                <w:bottom w:val="none" w:sz="0" w:space="0" w:color="auto"/>
                <w:right w:val="none" w:sz="0" w:space="0" w:color="auto"/>
              </w:divBdr>
              <w:divsChild>
                <w:div w:id="801310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3836902">
          <w:marLeft w:val="0"/>
          <w:marRight w:val="0"/>
          <w:marTop w:val="90"/>
          <w:marBottom w:val="0"/>
          <w:divBdr>
            <w:top w:val="none" w:sz="0" w:space="0" w:color="auto"/>
            <w:left w:val="none" w:sz="0" w:space="0" w:color="auto"/>
            <w:bottom w:val="none" w:sz="0" w:space="0" w:color="auto"/>
            <w:right w:val="none" w:sz="0" w:space="0" w:color="auto"/>
          </w:divBdr>
        </w:div>
        <w:div w:id="1020662406">
          <w:marLeft w:val="0"/>
          <w:marRight w:val="0"/>
          <w:marTop w:val="0"/>
          <w:marBottom w:val="0"/>
          <w:divBdr>
            <w:top w:val="none" w:sz="0" w:space="0" w:color="auto"/>
            <w:left w:val="none" w:sz="0" w:space="0" w:color="auto"/>
            <w:bottom w:val="none" w:sz="0" w:space="0" w:color="auto"/>
            <w:right w:val="none" w:sz="0" w:space="0" w:color="auto"/>
          </w:divBdr>
          <w:divsChild>
            <w:div w:id="563417898">
              <w:marLeft w:val="0"/>
              <w:marRight w:val="0"/>
              <w:marTop w:val="0"/>
              <w:marBottom w:val="0"/>
              <w:divBdr>
                <w:top w:val="none" w:sz="0" w:space="0" w:color="auto"/>
                <w:left w:val="none" w:sz="0" w:space="0" w:color="auto"/>
                <w:bottom w:val="none" w:sz="0" w:space="0" w:color="auto"/>
                <w:right w:val="none" w:sz="0" w:space="0" w:color="auto"/>
              </w:divBdr>
            </w:div>
          </w:divsChild>
        </w:div>
        <w:div w:id="551817228">
          <w:marLeft w:val="0"/>
          <w:marRight w:val="0"/>
          <w:marTop w:val="0"/>
          <w:marBottom w:val="0"/>
          <w:divBdr>
            <w:top w:val="none" w:sz="0" w:space="0" w:color="auto"/>
            <w:left w:val="none" w:sz="0" w:space="0" w:color="auto"/>
            <w:bottom w:val="none" w:sz="0" w:space="0" w:color="auto"/>
            <w:right w:val="none" w:sz="0" w:space="0" w:color="auto"/>
          </w:divBdr>
        </w:div>
        <w:div w:id="620721219">
          <w:marLeft w:val="0"/>
          <w:marRight w:val="0"/>
          <w:marTop w:val="0"/>
          <w:marBottom w:val="240"/>
          <w:divBdr>
            <w:top w:val="none" w:sz="0" w:space="0" w:color="auto"/>
            <w:left w:val="none" w:sz="0" w:space="0" w:color="auto"/>
            <w:bottom w:val="none" w:sz="0" w:space="0" w:color="auto"/>
            <w:right w:val="none" w:sz="0" w:space="0" w:color="auto"/>
          </w:divBdr>
          <w:divsChild>
            <w:div w:id="1983849469">
              <w:marLeft w:val="0"/>
              <w:marRight w:val="0"/>
              <w:marTop w:val="0"/>
              <w:marBottom w:val="0"/>
              <w:divBdr>
                <w:top w:val="none" w:sz="0" w:space="0" w:color="auto"/>
                <w:left w:val="none" w:sz="0" w:space="0" w:color="auto"/>
                <w:bottom w:val="none" w:sz="0" w:space="0" w:color="auto"/>
                <w:right w:val="none" w:sz="0" w:space="0" w:color="auto"/>
              </w:divBdr>
              <w:divsChild>
                <w:div w:id="572395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925649">
          <w:marLeft w:val="0"/>
          <w:marRight w:val="0"/>
          <w:marTop w:val="90"/>
          <w:marBottom w:val="0"/>
          <w:divBdr>
            <w:top w:val="none" w:sz="0" w:space="0" w:color="auto"/>
            <w:left w:val="none" w:sz="0" w:space="0" w:color="auto"/>
            <w:bottom w:val="none" w:sz="0" w:space="0" w:color="auto"/>
            <w:right w:val="none" w:sz="0" w:space="0" w:color="auto"/>
          </w:divBdr>
        </w:div>
        <w:div w:id="685447261">
          <w:marLeft w:val="0"/>
          <w:marRight w:val="0"/>
          <w:marTop w:val="0"/>
          <w:marBottom w:val="0"/>
          <w:divBdr>
            <w:top w:val="none" w:sz="0" w:space="0" w:color="auto"/>
            <w:left w:val="none" w:sz="0" w:space="0" w:color="auto"/>
            <w:bottom w:val="none" w:sz="0" w:space="0" w:color="auto"/>
            <w:right w:val="none" w:sz="0" w:space="0" w:color="auto"/>
          </w:divBdr>
          <w:divsChild>
            <w:div w:id="152769645">
              <w:marLeft w:val="0"/>
              <w:marRight w:val="0"/>
              <w:marTop w:val="0"/>
              <w:marBottom w:val="0"/>
              <w:divBdr>
                <w:top w:val="none" w:sz="0" w:space="0" w:color="auto"/>
                <w:left w:val="none" w:sz="0" w:space="0" w:color="auto"/>
                <w:bottom w:val="none" w:sz="0" w:space="0" w:color="auto"/>
                <w:right w:val="none" w:sz="0" w:space="0" w:color="auto"/>
              </w:divBdr>
            </w:div>
          </w:divsChild>
        </w:div>
        <w:div w:id="901913410">
          <w:marLeft w:val="0"/>
          <w:marRight w:val="0"/>
          <w:marTop w:val="0"/>
          <w:marBottom w:val="0"/>
          <w:divBdr>
            <w:top w:val="none" w:sz="0" w:space="0" w:color="auto"/>
            <w:left w:val="none" w:sz="0" w:space="0" w:color="auto"/>
            <w:bottom w:val="none" w:sz="0" w:space="0" w:color="auto"/>
            <w:right w:val="none" w:sz="0" w:space="0" w:color="auto"/>
          </w:divBdr>
        </w:div>
        <w:div w:id="1745685276">
          <w:marLeft w:val="0"/>
          <w:marRight w:val="0"/>
          <w:marTop w:val="0"/>
          <w:marBottom w:val="240"/>
          <w:divBdr>
            <w:top w:val="none" w:sz="0" w:space="0" w:color="auto"/>
            <w:left w:val="none" w:sz="0" w:space="0" w:color="auto"/>
            <w:bottom w:val="none" w:sz="0" w:space="0" w:color="auto"/>
            <w:right w:val="none" w:sz="0" w:space="0" w:color="auto"/>
          </w:divBdr>
          <w:divsChild>
            <w:div w:id="2007590688">
              <w:marLeft w:val="0"/>
              <w:marRight w:val="0"/>
              <w:marTop w:val="0"/>
              <w:marBottom w:val="0"/>
              <w:divBdr>
                <w:top w:val="none" w:sz="0" w:space="0" w:color="auto"/>
                <w:left w:val="none" w:sz="0" w:space="0" w:color="auto"/>
                <w:bottom w:val="none" w:sz="0" w:space="0" w:color="auto"/>
                <w:right w:val="none" w:sz="0" w:space="0" w:color="auto"/>
              </w:divBdr>
              <w:divsChild>
                <w:div w:id="1217473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593066">
          <w:marLeft w:val="0"/>
          <w:marRight w:val="0"/>
          <w:marTop w:val="90"/>
          <w:marBottom w:val="0"/>
          <w:divBdr>
            <w:top w:val="none" w:sz="0" w:space="0" w:color="auto"/>
            <w:left w:val="none" w:sz="0" w:space="0" w:color="auto"/>
            <w:bottom w:val="none" w:sz="0" w:space="0" w:color="auto"/>
            <w:right w:val="none" w:sz="0" w:space="0" w:color="auto"/>
          </w:divBdr>
        </w:div>
        <w:div w:id="1699429752">
          <w:marLeft w:val="0"/>
          <w:marRight w:val="0"/>
          <w:marTop w:val="0"/>
          <w:marBottom w:val="0"/>
          <w:divBdr>
            <w:top w:val="none" w:sz="0" w:space="0" w:color="auto"/>
            <w:left w:val="none" w:sz="0" w:space="0" w:color="auto"/>
            <w:bottom w:val="none" w:sz="0" w:space="0" w:color="auto"/>
            <w:right w:val="none" w:sz="0" w:space="0" w:color="auto"/>
          </w:divBdr>
          <w:divsChild>
            <w:div w:id="725565951">
              <w:marLeft w:val="0"/>
              <w:marRight w:val="0"/>
              <w:marTop w:val="0"/>
              <w:marBottom w:val="0"/>
              <w:divBdr>
                <w:top w:val="none" w:sz="0" w:space="0" w:color="auto"/>
                <w:left w:val="none" w:sz="0" w:space="0" w:color="auto"/>
                <w:bottom w:val="none" w:sz="0" w:space="0" w:color="auto"/>
                <w:right w:val="none" w:sz="0" w:space="0" w:color="auto"/>
              </w:divBdr>
            </w:div>
          </w:divsChild>
        </w:div>
        <w:div w:id="1250700248">
          <w:marLeft w:val="0"/>
          <w:marRight w:val="0"/>
          <w:marTop w:val="0"/>
          <w:marBottom w:val="0"/>
          <w:divBdr>
            <w:top w:val="none" w:sz="0" w:space="0" w:color="auto"/>
            <w:left w:val="none" w:sz="0" w:space="0" w:color="auto"/>
            <w:bottom w:val="none" w:sz="0" w:space="0" w:color="auto"/>
            <w:right w:val="none" w:sz="0" w:space="0" w:color="auto"/>
          </w:divBdr>
        </w:div>
        <w:div w:id="889418701">
          <w:marLeft w:val="0"/>
          <w:marRight w:val="0"/>
          <w:marTop w:val="0"/>
          <w:marBottom w:val="240"/>
          <w:divBdr>
            <w:top w:val="none" w:sz="0" w:space="0" w:color="auto"/>
            <w:left w:val="none" w:sz="0" w:space="0" w:color="auto"/>
            <w:bottom w:val="none" w:sz="0" w:space="0" w:color="auto"/>
            <w:right w:val="none" w:sz="0" w:space="0" w:color="auto"/>
          </w:divBdr>
          <w:divsChild>
            <w:div w:id="1594587970">
              <w:marLeft w:val="0"/>
              <w:marRight w:val="0"/>
              <w:marTop w:val="0"/>
              <w:marBottom w:val="0"/>
              <w:divBdr>
                <w:top w:val="none" w:sz="0" w:space="0" w:color="auto"/>
                <w:left w:val="none" w:sz="0" w:space="0" w:color="auto"/>
                <w:bottom w:val="none" w:sz="0" w:space="0" w:color="auto"/>
                <w:right w:val="none" w:sz="0" w:space="0" w:color="auto"/>
              </w:divBdr>
              <w:divsChild>
                <w:div w:id="265575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920866">
          <w:marLeft w:val="0"/>
          <w:marRight w:val="0"/>
          <w:marTop w:val="90"/>
          <w:marBottom w:val="0"/>
          <w:divBdr>
            <w:top w:val="none" w:sz="0" w:space="0" w:color="auto"/>
            <w:left w:val="none" w:sz="0" w:space="0" w:color="auto"/>
            <w:bottom w:val="none" w:sz="0" w:space="0" w:color="auto"/>
            <w:right w:val="none" w:sz="0" w:space="0" w:color="auto"/>
          </w:divBdr>
        </w:div>
        <w:div w:id="755131606">
          <w:marLeft w:val="0"/>
          <w:marRight w:val="0"/>
          <w:marTop w:val="0"/>
          <w:marBottom w:val="0"/>
          <w:divBdr>
            <w:top w:val="none" w:sz="0" w:space="0" w:color="auto"/>
            <w:left w:val="none" w:sz="0" w:space="0" w:color="auto"/>
            <w:bottom w:val="none" w:sz="0" w:space="0" w:color="auto"/>
            <w:right w:val="none" w:sz="0" w:space="0" w:color="auto"/>
          </w:divBdr>
          <w:divsChild>
            <w:div w:id="421143512">
              <w:marLeft w:val="0"/>
              <w:marRight w:val="0"/>
              <w:marTop w:val="0"/>
              <w:marBottom w:val="0"/>
              <w:divBdr>
                <w:top w:val="none" w:sz="0" w:space="0" w:color="auto"/>
                <w:left w:val="none" w:sz="0" w:space="0" w:color="auto"/>
                <w:bottom w:val="none" w:sz="0" w:space="0" w:color="auto"/>
                <w:right w:val="none" w:sz="0" w:space="0" w:color="auto"/>
              </w:divBdr>
            </w:div>
          </w:divsChild>
        </w:div>
        <w:div w:id="36050376">
          <w:marLeft w:val="0"/>
          <w:marRight w:val="0"/>
          <w:marTop w:val="0"/>
          <w:marBottom w:val="0"/>
          <w:divBdr>
            <w:top w:val="none" w:sz="0" w:space="0" w:color="auto"/>
            <w:left w:val="none" w:sz="0" w:space="0" w:color="auto"/>
            <w:bottom w:val="none" w:sz="0" w:space="0" w:color="auto"/>
            <w:right w:val="none" w:sz="0" w:space="0" w:color="auto"/>
          </w:divBdr>
        </w:div>
        <w:div w:id="434638769">
          <w:marLeft w:val="0"/>
          <w:marRight w:val="0"/>
          <w:marTop w:val="0"/>
          <w:marBottom w:val="240"/>
          <w:divBdr>
            <w:top w:val="none" w:sz="0" w:space="0" w:color="auto"/>
            <w:left w:val="none" w:sz="0" w:space="0" w:color="auto"/>
            <w:bottom w:val="none" w:sz="0" w:space="0" w:color="auto"/>
            <w:right w:val="none" w:sz="0" w:space="0" w:color="auto"/>
          </w:divBdr>
          <w:divsChild>
            <w:div w:id="166017849">
              <w:marLeft w:val="0"/>
              <w:marRight w:val="0"/>
              <w:marTop w:val="0"/>
              <w:marBottom w:val="0"/>
              <w:divBdr>
                <w:top w:val="none" w:sz="0" w:space="0" w:color="auto"/>
                <w:left w:val="none" w:sz="0" w:space="0" w:color="auto"/>
                <w:bottom w:val="none" w:sz="0" w:space="0" w:color="auto"/>
                <w:right w:val="none" w:sz="0" w:space="0" w:color="auto"/>
              </w:divBdr>
              <w:divsChild>
                <w:div w:id="978219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598333">
          <w:marLeft w:val="0"/>
          <w:marRight w:val="0"/>
          <w:marTop w:val="90"/>
          <w:marBottom w:val="0"/>
          <w:divBdr>
            <w:top w:val="none" w:sz="0" w:space="0" w:color="auto"/>
            <w:left w:val="none" w:sz="0" w:space="0" w:color="auto"/>
            <w:bottom w:val="none" w:sz="0" w:space="0" w:color="auto"/>
            <w:right w:val="none" w:sz="0" w:space="0" w:color="auto"/>
          </w:divBdr>
        </w:div>
        <w:div w:id="315231066">
          <w:marLeft w:val="0"/>
          <w:marRight w:val="0"/>
          <w:marTop w:val="0"/>
          <w:marBottom w:val="0"/>
          <w:divBdr>
            <w:top w:val="none" w:sz="0" w:space="0" w:color="auto"/>
            <w:left w:val="none" w:sz="0" w:space="0" w:color="auto"/>
            <w:bottom w:val="none" w:sz="0" w:space="0" w:color="auto"/>
            <w:right w:val="none" w:sz="0" w:space="0" w:color="auto"/>
          </w:divBdr>
          <w:divsChild>
            <w:div w:id="926957960">
              <w:marLeft w:val="0"/>
              <w:marRight w:val="0"/>
              <w:marTop w:val="0"/>
              <w:marBottom w:val="0"/>
              <w:divBdr>
                <w:top w:val="none" w:sz="0" w:space="0" w:color="auto"/>
                <w:left w:val="none" w:sz="0" w:space="0" w:color="auto"/>
                <w:bottom w:val="none" w:sz="0" w:space="0" w:color="auto"/>
                <w:right w:val="none" w:sz="0" w:space="0" w:color="auto"/>
              </w:divBdr>
            </w:div>
          </w:divsChild>
        </w:div>
        <w:div w:id="2146697367">
          <w:marLeft w:val="0"/>
          <w:marRight w:val="0"/>
          <w:marTop w:val="0"/>
          <w:marBottom w:val="0"/>
          <w:divBdr>
            <w:top w:val="none" w:sz="0" w:space="0" w:color="auto"/>
            <w:left w:val="none" w:sz="0" w:space="0" w:color="auto"/>
            <w:bottom w:val="none" w:sz="0" w:space="0" w:color="auto"/>
            <w:right w:val="none" w:sz="0" w:space="0" w:color="auto"/>
          </w:divBdr>
        </w:div>
        <w:div w:id="1991714604">
          <w:marLeft w:val="0"/>
          <w:marRight w:val="0"/>
          <w:marTop w:val="0"/>
          <w:marBottom w:val="240"/>
          <w:divBdr>
            <w:top w:val="none" w:sz="0" w:space="0" w:color="auto"/>
            <w:left w:val="none" w:sz="0" w:space="0" w:color="auto"/>
            <w:bottom w:val="none" w:sz="0" w:space="0" w:color="auto"/>
            <w:right w:val="none" w:sz="0" w:space="0" w:color="auto"/>
          </w:divBdr>
          <w:divsChild>
            <w:div w:id="1225681724">
              <w:marLeft w:val="0"/>
              <w:marRight w:val="0"/>
              <w:marTop w:val="0"/>
              <w:marBottom w:val="0"/>
              <w:divBdr>
                <w:top w:val="none" w:sz="0" w:space="0" w:color="auto"/>
                <w:left w:val="none" w:sz="0" w:space="0" w:color="auto"/>
                <w:bottom w:val="none" w:sz="0" w:space="0" w:color="auto"/>
                <w:right w:val="none" w:sz="0" w:space="0" w:color="auto"/>
              </w:divBdr>
              <w:divsChild>
                <w:div w:id="554968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3002310">
          <w:marLeft w:val="0"/>
          <w:marRight w:val="0"/>
          <w:marTop w:val="90"/>
          <w:marBottom w:val="0"/>
          <w:divBdr>
            <w:top w:val="none" w:sz="0" w:space="0" w:color="auto"/>
            <w:left w:val="none" w:sz="0" w:space="0" w:color="auto"/>
            <w:bottom w:val="none" w:sz="0" w:space="0" w:color="auto"/>
            <w:right w:val="none" w:sz="0" w:space="0" w:color="auto"/>
          </w:divBdr>
        </w:div>
        <w:div w:id="435948318">
          <w:marLeft w:val="0"/>
          <w:marRight w:val="0"/>
          <w:marTop w:val="0"/>
          <w:marBottom w:val="0"/>
          <w:divBdr>
            <w:top w:val="none" w:sz="0" w:space="0" w:color="auto"/>
            <w:left w:val="none" w:sz="0" w:space="0" w:color="auto"/>
            <w:bottom w:val="none" w:sz="0" w:space="0" w:color="auto"/>
            <w:right w:val="none" w:sz="0" w:space="0" w:color="auto"/>
          </w:divBdr>
          <w:divsChild>
            <w:div w:id="412549401">
              <w:marLeft w:val="0"/>
              <w:marRight w:val="0"/>
              <w:marTop w:val="0"/>
              <w:marBottom w:val="0"/>
              <w:divBdr>
                <w:top w:val="none" w:sz="0" w:space="0" w:color="auto"/>
                <w:left w:val="none" w:sz="0" w:space="0" w:color="auto"/>
                <w:bottom w:val="none" w:sz="0" w:space="0" w:color="auto"/>
                <w:right w:val="none" w:sz="0" w:space="0" w:color="auto"/>
              </w:divBdr>
            </w:div>
          </w:divsChild>
        </w:div>
        <w:div w:id="52895527">
          <w:marLeft w:val="0"/>
          <w:marRight w:val="0"/>
          <w:marTop w:val="0"/>
          <w:marBottom w:val="0"/>
          <w:divBdr>
            <w:top w:val="none" w:sz="0" w:space="0" w:color="auto"/>
            <w:left w:val="none" w:sz="0" w:space="0" w:color="auto"/>
            <w:bottom w:val="none" w:sz="0" w:space="0" w:color="auto"/>
            <w:right w:val="none" w:sz="0" w:space="0" w:color="auto"/>
          </w:divBdr>
        </w:div>
        <w:div w:id="705983558">
          <w:marLeft w:val="0"/>
          <w:marRight w:val="0"/>
          <w:marTop w:val="0"/>
          <w:marBottom w:val="240"/>
          <w:divBdr>
            <w:top w:val="none" w:sz="0" w:space="0" w:color="auto"/>
            <w:left w:val="none" w:sz="0" w:space="0" w:color="auto"/>
            <w:bottom w:val="none" w:sz="0" w:space="0" w:color="auto"/>
            <w:right w:val="none" w:sz="0" w:space="0" w:color="auto"/>
          </w:divBdr>
          <w:divsChild>
            <w:div w:id="2030443786">
              <w:marLeft w:val="0"/>
              <w:marRight w:val="0"/>
              <w:marTop w:val="0"/>
              <w:marBottom w:val="0"/>
              <w:divBdr>
                <w:top w:val="none" w:sz="0" w:space="0" w:color="auto"/>
                <w:left w:val="none" w:sz="0" w:space="0" w:color="auto"/>
                <w:bottom w:val="none" w:sz="0" w:space="0" w:color="auto"/>
                <w:right w:val="none" w:sz="0" w:space="0" w:color="auto"/>
              </w:divBdr>
              <w:divsChild>
                <w:div w:id="451024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219835">
          <w:marLeft w:val="0"/>
          <w:marRight w:val="0"/>
          <w:marTop w:val="90"/>
          <w:marBottom w:val="0"/>
          <w:divBdr>
            <w:top w:val="none" w:sz="0" w:space="0" w:color="auto"/>
            <w:left w:val="none" w:sz="0" w:space="0" w:color="auto"/>
            <w:bottom w:val="none" w:sz="0" w:space="0" w:color="auto"/>
            <w:right w:val="none" w:sz="0" w:space="0" w:color="auto"/>
          </w:divBdr>
        </w:div>
        <w:div w:id="254098549">
          <w:marLeft w:val="0"/>
          <w:marRight w:val="0"/>
          <w:marTop w:val="0"/>
          <w:marBottom w:val="0"/>
          <w:divBdr>
            <w:top w:val="none" w:sz="0" w:space="0" w:color="auto"/>
            <w:left w:val="none" w:sz="0" w:space="0" w:color="auto"/>
            <w:bottom w:val="none" w:sz="0" w:space="0" w:color="auto"/>
            <w:right w:val="none" w:sz="0" w:space="0" w:color="auto"/>
          </w:divBdr>
          <w:divsChild>
            <w:div w:id="940721227">
              <w:marLeft w:val="0"/>
              <w:marRight w:val="0"/>
              <w:marTop w:val="0"/>
              <w:marBottom w:val="0"/>
              <w:divBdr>
                <w:top w:val="none" w:sz="0" w:space="0" w:color="auto"/>
                <w:left w:val="none" w:sz="0" w:space="0" w:color="auto"/>
                <w:bottom w:val="none" w:sz="0" w:space="0" w:color="auto"/>
                <w:right w:val="none" w:sz="0" w:space="0" w:color="auto"/>
              </w:divBdr>
            </w:div>
          </w:divsChild>
        </w:div>
        <w:div w:id="1977178197">
          <w:marLeft w:val="0"/>
          <w:marRight w:val="0"/>
          <w:marTop w:val="0"/>
          <w:marBottom w:val="0"/>
          <w:divBdr>
            <w:top w:val="none" w:sz="0" w:space="0" w:color="auto"/>
            <w:left w:val="none" w:sz="0" w:space="0" w:color="auto"/>
            <w:bottom w:val="none" w:sz="0" w:space="0" w:color="auto"/>
            <w:right w:val="none" w:sz="0" w:space="0" w:color="auto"/>
          </w:divBdr>
        </w:div>
        <w:div w:id="623393769">
          <w:marLeft w:val="0"/>
          <w:marRight w:val="0"/>
          <w:marTop w:val="0"/>
          <w:marBottom w:val="240"/>
          <w:divBdr>
            <w:top w:val="none" w:sz="0" w:space="0" w:color="auto"/>
            <w:left w:val="none" w:sz="0" w:space="0" w:color="auto"/>
            <w:bottom w:val="none" w:sz="0" w:space="0" w:color="auto"/>
            <w:right w:val="none" w:sz="0" w:space="0" w:color="auto"/>
          </w:divBdr>
          <w:divsChild>
            <w:div w:id="1825506959">
              <w:marLeft w:val="0"/>
              <w:marRight w:val="0"/>
              <w:marTop w:val="0"/>
              <w:marBottom w:val="0"/>
              <w:divBdr>
                <w:top w:val="none" w:sz="0" w:space="0" w:color="auto"/>
                <w:left w:val="none" w:sz="0" w:space="0" w:color="auto"/>
                <w:bottom w:val="none" w:sz="0" w:space="0" w:color="auto"/>
                <w:right w:val="none" w:sz="0" w:space="0" w:color="auto"/>
              </w:divBdr>
              <w:divsChild>
                <w:div w:id="1768693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0516219">
          <w:marLeft w:val="0"/>
          <w:marRight w:val="0"/>
          <w:marTop w:val="90"/>
          <w:marBottom w:val="0"/>
          <w:divBdr>
            <w:top w:val="none" w:sz="0" w:space="0" w:color="auto"/>
            <w:left w:val="none" w:sz="0" w:space="0" w:color="auto"/>
            <w:bottom w:val="none" w:sz="0" w:space="0" w:color="auto"/>
            <w:right w:val="none" w:sz="0" w:space="0" w:color="auto"/>
          </w:divBdr>
        </w:div>
        <w:div w:id="1713266881">
          <w:marLeft w:val="0"/>
          <w:marRight w:val="0"/>
          <w:marTop w:val="0"/>
          <w:marBottom w:val="0"/>
          <w:divBdr>
            <w:top w:val="none" w:sz="0" w:space="0" w:color="auto"/>
            <w:left w:val="none" w:sz="0" w:space="0" w:color="auto"/>
            <w:bottom w:val="none" w:sz="0" w:space="0" w:color="auto"/>
            <w:right w:val="none" w:sz="0" w:space="0" w:color="auto"/>
          </w:divBdr>
          <w:divsChild>
            <w:div w:id="2070610450">
              <w:marLeft w:val="0"/>
              <w:marRight w:val="0"/>
              <w:marTop w:val="0"/>
              <w:marBottom w:val="0"/>
              <w:divBdr>
                <w:top w:val="none" w:sz="0" w:space="0" w:color="auto"/>
                <w:left w:val="none" w:sz="0" w:space="0" w:color="auto"/>
                <w:bottom w:val="none" w:sz="0" w:space="0" w:color="auto"/>
                <w:right w:val="none" w:sz="0" w:space="0" w:color="auto"/>
              </w:divBdr>
            </w:div>
          </w:divsChild>
        </w:div>
        <w:div w:id="1802192027">
          <w:marLeft w:val="0"/>
          <w:marRight w:val="0"/>
          <w:marTop w:val="0"/>
          <w:marBottom w:val="0"/>
          <w:divBdr>
            <w:top w:val="none" w:sz="0" w:space="0" w:color="auto"/>
            <w:left w:val="none" w:sz="0" w:space="0" w:color="auto"/>
            <w:bottom w:val="none" w:sz="0" w:space="0" w:color="auto"/>
            <w:right w:val="none" w:sz="0" w:space="0" w:color="auto"/>
          </w:divBdr>
        </w:div>
        <w:div w:id="752169912">
          <w:marLeft w:val="0"/>
          <w:marRight w:val="0"/>
          <w:marTop w:val="0"/>
          <w:marBottom w:val="240"/>
          <w:divBdr>
            <w:top w:val="none" w:sz="0" w:space="0" w:color="auto"/>
            <w:left w:val="none" w:sz="0" w:space="0" w:color="auto"/>
            <w:bottom w:val="none" w:sz="0" w:space="0" w:color="auto"/>
            <w:right w:val="none" w:sz="0" w:space="0" w:color="auto"/>
          </w:divBdr>
          <w:divsChild>
            <w:div w:id="1761020363">
              <w:marLeft w:val="0"/>
              <w:marRight w:val="0"/>
              <w:marTop w:val="0"/>
              <w:marBottom w:val="0"/>
              <w:divBdr>
                <w:top w:val="none" w:sz="0" w:space="0" w:color="auto"/>
                <w:left w:val="none" w:sz="0" w:space="0" w:color="auto"/>
                <w:bottom w:val="none" w:sz="0" w:space="0" w:color="auto"/>
                <w:right w:val="none" w:sz="0" w:space="0" w:color="auto"/>
              </w:divBdr>
              <w:divsChild>
                <w:div w:id="429741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7384105">
          <w:marLeft w:val="0"/>
          <w:marRight w:val="0"/>
          <w:marTop w:val="90"/>
          <w:marBottom w:val="0"/>
          <w:divBdr>
            <w:top w:val="none" w:sz="0" w:space="0" w:color="auto"/>
            <w:left w:val="none" w:sz="0" w:space="0" w:color="auto"/>
            <w:bottom w:val="none" w:sz="0" w:space="0" w:color="auto"/>
            <w:right w:val="none" w:sz="0" w:space="0" w:color="auto"/>
          </w:divBdr>
        </w:div>
        <w:div w:id="702873801">
          <w:marLeft w:val="0"/>
          <w:marRight w:val="0"/>
          <w:marTop w:val="0"/>
          <w:marBottom w:val="0"/>
          <w:divBdr>
            <w:top w:val="none" w:sz="0" w:space="0" w:color="auto"/>
            <w:left w:val="none" w:sz="0" w:space="0" w:color="auto"/>
            <w:bottom w:val="none" w:sz="0" w:space="0" w:color="auto"/>
            <w:right w:val="none" w:sz="0" w:space="0" w:color="auto"/>
          </w:divBdr>
          <w:divsChild>
            <w:div w:id="2013800652">
              <w:marLeft w:val="0"/>
              <w:marRight w:val="0"/>
              <w:marTop w:val="0"/>
              <w:marBottom w:val="0"/>
              <w:divBdr>
                <w:top w:val="none" w:sz="0" w:space="0" w:color="auto"/>
                <w:left w:val="none" w:sz="0" w:space="0" w:color="auto"/>
                <w:bottom w:val="none" w:sz="0" w:space="0" w:color="auto"/>
                <w:right w:val="none" w:sz="0" w:space="0" w:color="auto"/>
              </w:divBdr>
            </w:div>
          </w:divsChild>
        </w:div>
        <w:div w:id="809713461">
          <w:marLeft w:val="0"/>
          <w:marRight w:val="0"/>
          <w:marTop w:val="0"/>
          <w:marBottom w:val="0"/>
          <w:divBdr>
            <w:top w:val="none" w:sz="0" w:space="0" w:color="auto"/>
            <w:left w:val="none" w:sz="0" w:space="0" w:color="auto"/>
            <w:bottom w:val="none" w:sz="0" w:space="0" w:color="auto"/>
            <w:right w:val="none" w:sz="0" w:space="0" w:color="auto"/>
          </w:divBdr>
        </w:div>
        <w:div w:id="1860654377">
          <w:marLeft w:val="0"/>
          <w:marRight w:val="0"/>
          <w:marTop w:val="0"/>
          <w:marBottom w:val="240"/>
          <w:divBdr>
            <w:top w:val="none" w:sz="0" w:space="0" w:color="auto"/>
            <w:left w:val="none" w:sz="0" w:space="0" w:color="auto"/>
            <w:bottom w:val="none" w:sz="0" w:space="0" w:color="auto"/>
            <w:right w:val="none" w:sz="0" w:space="0" w:color="auto"/>
          </w:divBdr>
          <w:divsChild>
            <w:div w:id="1419785332">
              <w:marLeft w:val="0"/>
              <w:marRight w:val="0"/>
              <w:marTop w:val="0"/>
              <w:marBottom w:val="0"/>
              <w:divBdr>
                <w:top w:val="none" w:sz="0" w:space="0" w:color="auto"/>
                <w:left w:val="none" w:sz="0" w:space="0" w:color="auto"/>
                <w:bottom w:val="none" w:sz="0" w:space="0" w:color="auto"/>
                <w:right w:val="none" w:sz="0" w:space="0" w:color="auto"/>
              </w:divBdr>
              <w:divsChild>
                <w:div w:id="1838812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756802">
          <w:marLeft w:val="0"/>
          <w:marRight w:val="0"/>
          <w:marTop w:val="90"/>
          <w:marBottom w:val="0"/>
          <w:divBdr>
            <w:top w:val="none" w:sz="0" w:space="0" w:color="auto"/>
            <w:left w:val="none" w:sz="0" w:space="0" w:color="auto"/>
            <w:bottom w:val="none" w:sz="0" w:space="0" w:color="auto"/>
            <w:right w:val="none" w:sz="0" w:space="0" w:color="auto"/>
          </w:divBdr>
        </w:div>
        <w:div w:id="1476681934">
          <w:marLeft w:val="0"/>
          <w:marRight w:val="0"/>
          <w:marTop w:val="0"/>
          <w:marBottom w:val="0"/>
          <w:divBdr>
            <w:top w:val="none" w:sz="0" w:space="0" w:color="auto"/>
            <w:left w:val="none" w:sz="0" w:space="0" w:color="auto"/>
            <w:bottom w:val="none" w:sz="0" w:space="0" w:color="auto"/>
            <w:right w:val="none" w:sz="0" w:space="0" w:color="auto"/>
          </w:divBdr>
          <w:divsChild>
            <w:div w:id="1697191142">
              <w:marLeft w:val="0"/>
              <w:marRight w:val="0"/>
              <w:marTop w:val="0"/>
              <w:marBottom w:val="0"/>
              <w:divBdr>
                <w:top w:val="none" w:sz="0" w:space="0" w:color="auto"/>
                <w:left w:val="none" w:sz="0" w:space="0" w:color="auto"/>
                <w:bottom w:val="none" w:sz="0" w:space="0" w:color="auto"/>
                <w:right w:val="none" w:sz="0" w:space="0" w:color="auto"/>
              </w:divBdr>
            </w:div>
          </w:divsChild>
        </w:div>
        <w:div w:id="1620917975">
          <w:marLeft w:val="0"/>
          <w:marRight w:val="0"/>
          <w:marTop w:val="0"/>
          <w:marBottom w:val="0"/>
          <w:divBdr>
            <w:top w:val="none" w:sz="0" w:space="0" w:color="auto"/>
            <w:left w:val="none" w:sz="0" w:space="0" w:color="auto"/>
            <w:bottom w:val="none" w:sz="0" w:space="0" w:color="auto"/>
            <w:right w:val="none" w:sz="0" w:space="0" w:color="auto"/>
          </w:divBdr>
        </w:div>
        <w:div w:id="1492410859">
          <w:marLeft w:val="0"/>
          <w:marRight w:val="0"/>
          <w:marTop w:val="0"/>
          <w:marBottom w:val="240"/>
          <w:divBdr>
            <w:top w:val="none" w:sz="0" w:space="0" w:color="auto"/>
            <w:left w:val="none" w:sz="0" w:space="0" w:color="auto"/>
            <w:bottom w:val="none" w:sz="0" w:space="0" w:color="auto"/>
            <w:right w:val="none" w:sz="0" w:space="0" w:color="auto"/>
          </w:divBdr>
          <w:divsChild>
            <w:div w:id="2091268179">
              <w:marLeft w:val="0"/>
              <w:marRight w:val="0"/>
              <w:marTop w:val="0"/>
              <w:marBottom w:val="0"/>
              <w:divBdr>
                <w:top w:val="none" w:sz="0" w:space="0" w:color="auto"/>
                <w:left w:val="none" w:sz="0" w:space="0" w:color="auto"/>
                <w:bottom w:val="none" w:sz="0" w:space="0" w:color="auto"/>
                <w:right w:val="none" w:sz="0" w:space="0" w:color="auto"/>
              </w:divBdr>
              <w:divsChild>
                <w:div w:id="1795296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676908">
          <w:marLeft w:val="0"/>
          <w:marRight w:val="0"/>
          <w:marTop w:val="0"/>
          <w:marBottom w:val="0"/>
          <w:divBdr>
            <w:top w:val="none" w:sz="0" w:space="0" w:color="auto"/>
            <w:left w:val="none" w:sz="0" w:space="0" w:color="auto"/>
            <w:bottom w:val="none" w:sz="0" w:space="0" w:color="auto"/>
            <w:right w:val="none" w:sz="0" w:space="0" w:color="auto"/>
          </w:divBdr>
          <w:divsChild>
            <w:div w:id="467824964">
              <w:marLeft w:val="0"/>
              <w:marRight w:val="0"/>
              <w:marTop w:val="0"/>
              <w:marBottom w:val="0"/>
              <w:divBdr>
                <w:top w:val="none" w:sz="0" w:space="0" w:color="auto"/>
                <w:left w:val="none" w:sz="0" w:space="0" w:color="auto"/>
                <w:bottom w:val="none" w:sz="0" w:space="0" w:color="auto"/>
                <w:right w:val="none" w:sz="0" w:space="0" w:color="auto"/>
              </w:divBdr>
            </w:div>
          </w:divsChild>
        </w:div>
        <w:div w:id="1522937595">
          <w:marLeft w:val="0"/>
          <w:marRight w:val="0"/>
          <w:marTop w:val="0"/>
          <w:marBottom w:val="0"/>
          <w:divBdr>
            <w:top w:val="none" w:sz="0" w:space="0" w:color="auto"/>
            <w:left w:val="none" w:sz="0" w:space="0" w:color="auto"/>
            <w:bottom w:val="none" w:sz="0" w:space="0" w:color="auto"/>
            <w:right w:val="none" w:sz="0" w:space="0" w:color="auto"/>
          </w:divBdr>
        </w:div>
        <w:div w:id="542212081">
          <w:marLeft w:val="0"/>
          <w:marRight w:val="0"/>
          <w:marTop w:val="0"/>
          <w:marBottom w:val="240"/>
          <w:divBdr>
            <w:top w:val="none" w:sz="0" w:space="0" w:color="auto"/>
            <w:left w:val="none" w:sz="0" w:space="0" w:color="auto"/>
            <w:bottom w:val="none" w:sz="0" w:space="0" w:color="auto"/>
            <w:right w:val="none" w:sz="0" w:space="0" w:color="auto"/>
          </w:divBdr>
          <w:divsChild>
            <w:div w:id="2077699720">
              <w:marLeft w:val="0"/>
              <w:marRight w:val="0"/>
              <w:marTop w:val="0"/>
              <w:marBottom w:val="0"/>
              <w:divBdr>
                <w:top w:val="none" w:sz="0" w:space="0" w:color="auto"/>
                <w:left w:val="none" w:sz="0" w:space="0" w:color="auto"/>
                <w:bottom w:val="none" w:sz="0" w:space="0" w:color="auto"/>
                <w:right w:val="none" w:sz="0" w:space="0" w:color="auto"/>
              </w:divBdr>
              <w:divsChild>
                <w:div w:id="1669554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752619">
          <w:marLeft w:val="0"/>
          <w:marRight w:val="0"/>
          <w:marTop w:val="90"/>
          <w:marBottom w:val="0"/>
          <w:divBdr>
            <w:top w:val="none" w:sz="0" w:space="0" w:color="auto"/>
            <w:left w:val="none" w:sz="0" w:space="0" w:color="auto"/>
            <w:bottom w:val="none" w:sz="0" w:space="0" w:color="auto"/>
            <w:right w:val="none" w:sz="0" w:space="0" w:color="auto"/>
          </w:divBdr>
        </w:div>
        <w:div w:id="1715346524">
          <w:marLeft w:val="0"/>
          <w:marRight w:val="0"/>
          <w:marTop w:val="0"/>
          <w:marBottom w:val="0"/>
          <w:divBdr>
            <w:top w:val="none" w:sz="0" w:space="0" w:color="auto"/>
            <w:left w:val="none" w:sz="0" w:space="0" w:color="auto"/>
            <w:bottom w:val="none" w:sz="0" w:space="0" w:color="auto"/>
            <w:right w:val="none" w:sz="0" w:space="0" w:color="auto"/>
          </w:divBdr>
          <w:divsChild>
            <w:div w:id="800995191">
              <w:marLeft w:val="0"/>
              <w:marRight w:val="0"/>
              <w:marTop w:val="0"/>
              <w:marBottom w:val="0"/>
              <w:divBdr>
                <w:top w:val="none" w:sz="0" w:space="0" w:color="auto"/>
                <w:left w:val="none" w:sz="0" w:space="0" w:color="auto"/>
                <w:bottom w:val="none" w:sz="0" w:space="0" w:color="auto"/>
                <w:right w:val="none" w:sz="0" w:space="0" w:color="auto"/>
              </w:divBdr>
            </w:div>
          </w:divsChild>
        </w:div>
        <w:div w:id="2061398935">
          <w:marLeft w:val="0"/>
          <w:marRight w:val="0"/>
          <w:marTop w:val="0"/>
          <w:marBottom w:val="0"/>
          <w:divBdr>
            <w:top w:val="none" w:sz="0" w:space="0" w:color="auto"/>
            <w:left w:val="none" w:sz="0" w:space="0" w:color="auto"/>
            <w:bottom w:val="none" w:sz="0" w:space="0" w:color="auto"/>
            <w:right w:val="none" w:sz="0" w:space="0" w:color="auto"/>
          </w:divBdr>
        </w:div>
        <w:div w:id="1444769698">
          <w:marLeft w:val="0"/>
          <w:marRight w:val="0"/>
          <w:marTop w:val="0"/>
          <w:marBottom w:val="240"/>
          <w:divBdr>
            <w:top w:val="none" w:sz="0" w:space="0" w:color="auto"/>
            <w:left w:val="none" w:sz="0" w:space="0" w:color="auto"/>
            <w:bottom w:val="none" w:sz="0" w:space="0" w:color="auto"/>
            <w:right w:val="none" w:sz="0" w:space="0" w:color="auto"/>
          </w:divBdr>
          <w:divsChild>
            <w:div w:id="780535140">
              <w:marLeft w:val="0"/>
              <w:marRight w:val="0"/>
              <w:marTop w:val="0"/>
              <w:marBottom w:val="0"/>
              <w:divBdr>
                <w:top w:val="none" w:sz="0" w:space="0" w:color="auto"/>
                <w:left w:val="none" w:sz="0" w:space="0" w:color="auto"/>
                <w:bottom w:val="none" w:sz="0" w:space="0" w:color="auto"/>
                <w:right w:val="none" w:sz="0" w:space="0" w:color="auto"/>
              </w:divBdr>
              <w:divsChild>
                <w:div w:id="51004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6059968">
          <w:marLeft w:val="0"/>
          <w:marRight w:val="0"/>
          <w:marTop w:val="90"/>
          <w:marBottom w:val="0"/>
          <w:divBdr>
            <w:top w:val="none" w:sz="0" w:space="0" w:color="auto"/>
            <w:left w:val="none" w:sz="0" w:space="0" w:color="auto"/>
            <w:bottom w:val="none" w:sz="0" w:space="0" w:color="auto"/>
            <w:right w:val="none" w:sz="0" w:space="0" w:color="auto"/>
          </w:divBdr>
        </w:div>
        <w:div w:id="1446996578">
          <w:marLeft w:val="0"/>
          <w:marRight w:val="0"/>
          <w:marTop w:val="0"/>
          <w:marBottom w:val="0"/>
          <w:divBdr>
            <w:top w:val="none" w:sz="0" w:space="0" w:color="auto"/>
            <w:left w:val="none" w:sz="0" w:space="0" w:color="auto"/>
            <w:bottom w:val="none" w:sz="0" w:space="0" w:color="auto"/>
            <w:right w:val="none" w:sz="0" w:space="0" w:color="auto"/>
          </w:divBdr>
          <w:divsChild>
            <w:div w:id="1228685919">
              <w:marLeft w:val="0"/>
              <w:marRight w:val="0"/>
              <w:marTop w:val="0"/>
              <w:marBottom w:val="0"/>
              <w:divBdr>
                <w:top w:val="none" w:sz="0" w:space="0" w:color="auto"/>
                <w:left w:val="none" w:sz="0" w:space="0" w:color="auto"/>
                <w:bottom w:val="none" w:sz="0" w:space="0" w:color="auto"/>
                <w:right w:val="none" w:sz="0" w:space="0" w:color="auto"/>
              </w:divBdr>
            </w:div>
          </w:divsChild>
        </w:div>
        <w:div w:id="1807043976">
          <w:marLeft w:val="0"/>
          <w:marRight w:val="0"/>
          <w:marTop w:val="0"/>
          <w:marBottom w:val="0"/>
          <w:divBdr>
            <w:top w:val="none" w:sz="0" w:space="0" w:color="auto"/>
            <w:left w:val="none" w:sz="0" w:space="0" w:color="auto"/>
            <w:bottom w:val="none" w:sz="0" w:space="0" w:color="auto"/>
            <w:right w:val="none" w:sz="0" w:space="0" w:color="auto"/>
          </w:divBdr>
        </w:div>
        <w:div w:id="1868525407">
          <w:marLeft w:val="0"/>
          <w:marRight w:val="0"/>
          <w:marTop w:val="0"/>
          <w:marBottom w:val="240"/>
          <w:divBdr>
            <w:top w:val="none" w:sz="0" w:space="0" w:color="auto"/>
            <w:left w:val="none" w:sz="0" w:space="0" w:color="auto"/>
            <w:bottom w:val="none" w:sz="0" w:space="0" w:color="auto"/>
            <w:right w:val="none" w:sz="0" w:space="0" w:color="auto"/>
          </w:divBdr>
          <w:divsChild>
            <w:div w:id="1574660209">
              <w:marLeft w:val="0"/>
              <w:marRight w:val="0"/>
              <w:marTop w:val="0"/>
              <w:marBottom w:val="0"/>
              <w:divBdr>
                <w:top w:val="none" w:sz="0" w:space="0" w:color="auto"/>
                <w:left w:val="none" w:sz="0" w:space="0" w:color="auto"/>
                <w:bottom w:val="none" w:sz="0" w:space="0" w:color="auto"/>
                <w:right w:val="none" w:sz="0" w:space="0" w:color="auto"/>
              </w:divBdr>
              <w:divsChild>
                <w:div w:id="143544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186693">
          <w:marLeft w:val="0"/>
          <w:marRight w:val="0"/>
          <w:marTop w:val="90"/>
          <w:marBottom w:val="0"/>
          <w:divBdr>
            <w:top w:val="none" w:sz="0" w:space="0" w:color="auto"/>
            <w:left w:val="none" w:sz="0" w:space="0" w:color="auto"/>
            <w:bottom w:val="none" w:sz="0" w:space="0" w:color="auto"/>
            <w:right w:val="none" w:sz="0" w:space="0" w:color="auto"/>
          </w:divBdr>
        </w:div>
        <w:div w:id="679239844">
          <w:marLeft w:val="0"/>
          <w:marRight w:val="0"/>
          <w:marTop w:val="0"/>
          <w:marBottom w:val="0"/>
          <w:divBdr>
            <w:top w:val="none" w:sz="0" w:space="0" w:color="auto"/>
            <w:left w:val="none" w:sz="0" w:space="0" w:color="auto"/>
            <w:bottom w:val="none" w:sz="0" w:space="0" w:color="auto"/>
            <w:right w:val="none" w:sz="0" w:space="0" w:color="auto"/>
          </w:divBdr>
          <w:divsChild>
            <w:div w:id="1682199625">
              <w:marLeft w:val="0"/>
              <w:marRight w:val="0"/>
              <w:marTop w:val="0"/>
              <w:marBottom w:val="0"/>
              <w:divBdr>
                <w:top w:val="none" w:sz="0" w:space="0" w:color="auto"/>
                <w:left w:val="none" w:sz="0" w:space="0" w:color="auto"/>
                <w:bottom w:val="none" w:sz="0" w:space="0" w:color="auto"/>
                <w:right w:val="none" w:sz="0" w:space="0" w:color="auto"/>
              </w:divBdr>
            </w:div>
          </w:divsChild>
        </w:div>
        <w:div w:id="94637934">
          <w:marLeft w:val="0"/>
          <w:marRight w:val="0"/>
          <w:marTop w:val="0"/>
          <w:marBottom w:val="0"/>
          <w:divBdr>
            <w:top w:val="none" w:sz="0" w:space="0" w:color="auto"/>
            <w:left w:val="none" w:sz="0" w:space="0" w:color="auto"/>
            <w:bottom w:val="none" w:sz="0" w:space="0" w:color="auto"/>
            <w:right w:val="none" w:sz="0" w:space="0" w:color="auto"/>
          </w:divBdr>
        </w:div>
        <w:div w:id="66924657">
          <w:marLeft w:val="0"/>
          <w:marRight w:val="0"/>
          <w:marTop w:val="0"/>
          <w:marBottom w:val="240"/>
          <w:divBdr>
            <w:top w:val="none" w:sz="0" w:space="0" w:color="auto"/>
            <w:left w:val="none" w:sz="0" w:space="0" w:color="auto"/>
            <w:bottom w:val="none" w:sz="0" w:space="0" w:color="auto"/>
            <w:right w:val="none" w:sz="0" w:space="0" w:color="auto"/>
          </w:divBdr>
          <w:divsChild>
            <w:div w:id="1073891253">
              <w:marLeft w:val="0"/>
              <w:marRight w:val="0"/>
              <w:marTop w:val="0"/>
              <w:marBottom w:val="0"/>
              <w:divBdr>
                <w:top w:val="none" w:sz="0" w:space="0" w:color="auto"/>
                <w:left w:val="none" w:sz="0" w:space="0" w:color="auto"/>
                <w:bottom w:val="none" w:sz="0" w:space="0" w:color="auto"/>
                <w:right w:val="none" w:sz="0" w:space="0" w:color="auto"/>
              </w:divBdr>
              <w:divsChild>
                <w:div w:id="2020808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562581">
          <w:marLeft w:val="0"/>
          <w:marRight w:val="0"/>
          <w:marTop w:val="90"/>
          <w:marBottom w:val="0"/>
          <w:divBdr>
            <w:top w:val="none" w:sz="0" w:space="0" w:color="auto"/>
            <w:left w:val="none" w:sz="0" w:space="0" w:color="auto"/>
            <w:bottom w:val="none" w:sz="0" w:space="0" w:color="auto"/>
            <w:right w:val="none" w:sz="0" w:space="0" w:color="auto"/>
          </w:divBdr>
        </w:div>
        <w:div w:id="1289436265">
          <w:marLeft w:val="0"/>
          <w:marRight w:val="0"/>
          <w:marTop w:val="0"/>
          <w:marBottom w:val="0"/>
          <w:divBdr>
            <w:top w:val="none" w:sz="0" w:space="0" w:color="auto"/>
            <w:left w:val="none" w:sz="0" w:space="0" w:color="auto"/>
            <w:bottom w:val="none" w:sz="0" w:space="0" w:color="auto"/>
            <w:right w:val="none" w:sz="0" w:space="0" w:color="auto"/>
          </w:divBdr>
          <w:divsChild>
            <w:div w:id="836575440">
              <w:marLeft w:val="0"/>
              <w:marRight w:val="0"/>
              <w:marTop w:val="0"/>
              <w:marBottom w:val="0"/>
              <w:divBdr>
                <w:top w:val="none" w:sz="0" w:space="0" w:color="auto"/>
                <w:left w:val="none" w:sz="0" w:space="0" w:color="auto"/>
                <w:bottom w:val="none" w:sz="0" w:space="0" w:color="auto"/>
                <w:right w:val="none" w:sz="0" w:space="0" w:color="auto"/>
              </w:divBdr>
            </w:div>
          </w:divsChild>
        </w:div>
        <w:div w:id="587537975">
          <w:marLeft w:val="0"/>
          <w:marRight w:val="0"/>
          <w:marTop w:val="0"/>
          <w:marBottom w:val="0"/>
          <w:divBdr>
            <w:top w:val="none" w:sz="0" w:space="0" w:color="auto"/>
            <w:left w:val="none" w:sz="0" w:space="0" w:color="auto"/>
            <w:bottom w:val="none" w:sz="0" w:space="0" w:color="auto"/>
            <w:right w:val="none" w:sz="0" w:space="0" w:color="auto"/>
          </w:divBdr>
        </w:div>
        <w:div w:id="1669752828">
          <w:marLeft w:val="0"/>
          <w:marRight w:val="0"/>
          <w:marTop w:val="0"/>
          <w:marBottom w:val="240"/>
          <w:divBdr>
            <w:top w:val="none" w:sz="0" w:space="0" w:color="auto"/>
            <w:left w:val="none" w:sz="0" w:space="0" w:color="auto"/>
            <w:bottom w:val="none" w:sz="0" w:space="0" w:color="auto"/>
            <w:right w:val="none" w:sz="0" w:space="0" w:color="auto"/>
          </w:divBdr>
          <w:divsChild>
            <w:div w:id="450166993">
              <w:marLeft w:val="0"/>
              <w:marRight w:val="0"/>
              <w:marTop w:val="0"/>
              <w:marBottom w:val="0"/>
              <w:divBdr>
                <w:top w:val="none" w:sz="0" w:space="0" w:color="auto"/>
                <w:left w:val="none" w:sz="0" w:space="0" w:color="auto"/>
                <w:bottom w:val="none" w:sz="0" w:space="0" w:color="auto"/>
                <w:right w:val="none" w:sz="0" w:space="0" w:color="auto"/>
              </w:divBdr>
              <w:divsChild>
                <w:div w:id="10427480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6274716">
          <w:marLeft w:val="0"/>
          <w:marRight w:val="0"/>
          <w:marTop w:val="0"/>
          <w:marBottom w:val="0"/>
          <w:divBdr>
            <w:top w:val="none" w:sz="0" w:space="0" w:color="auto"/>
            <w:left w:val="none" w:sz="0" w:space="0" w:color="auto"/>
            <w:bottom w:val="none" w:sz="0" w:space="0" w:color="auto"/>
            <w:right w:val="none" w:sz="0" w:space="0" w:color="auto"/>
          </w:divBdr>
          <w:divsChild>
            <w:div w:id="1289893639">
              <w:marLeft w:val="0"/>
              <w:marRight w:val="0"/>
              <w:marTop w:val="0"/>
              <w:marBottom w:val="0"/>
              <w:divBdr>
                <w:top w:val="none" w:sz="0" w:space="0" w:color="auto"/>
                <w:left w:val="none" w:sz="0" w:space="0" w:color="auto"/>
                <w:bottom w:val="none" w:sz="0" w:space="0" w:color="auto"/>
                <w:right w:val="none" w:sz="0" w:space="0" w:color="auto"/>
              </w:divBdr>
            </w:div>
          </w:divsChild>
        </w:div>
        <w:div w:id="582839215">
          <w:marLeft w:val="0"/>
          <w:marRight w:val="0"/>
          <w:marTop w:val="0"/>
          <w:marBottom w:val="0"/>
          <w:divBdr>
            <w:top w:val="none" w:sz="0" w:space="0" w:color="auto"/>
            <w:left w:val="none" w:sz="0" w:space="0" w:color="auto"/>
            <w:bottom w:val="none" w:sz="0" w:space="0" w:color="auto"/>
            <w:right w:val="none" w:sz="0" w:space="0" w:color="auto"/>
          </w:divBdr>
        </w:div>
        <w:div w:id="2042898517">
          <w:marLeft w:val="0"/>
          <w:marRight w:val="0"/>
          <w:marTop w:val="0"/>
          <w:marBottom w:val="240"/>
          <w:divBdr>
            <w:top w:val="none" w:sz="0" w:space="0" w:color="auto"/>
            <w:left w:val="none" w:sz="0" w:space="0" w:color="auto"/>
            <w:bottom w:val="none" w:sz="0" w:space="0" w:color="auto"/>
            <w:right w:val="none" w:sz="0" w:space="0" w:color="auto"/>
          </w:divBdr>
          <w:divsChild>
            <w:div w:id="479924105">
              <w:marLeft w:val="0"/>
              <w:marRight w:val="0"/>
              <w:marTop w:val="0"/>
              <w:marBottom w:val="0"/>
              <w:divBdr>
                <w:top w:val="none" w:sz="0" w:space="0" w:color="auto"/>
                <w:left w:val="none" w:sz="0" w:space="0" w:color="auto"/>
                <w:bottom w:val="none" w:sz="0" w:space="0" w:color="auto"/>
                <w:right w:val="none" w:sz="0" w:space="0" w:color="auto"/>
              </w:divBdr>
              <w:divsChild>
                <w:div w:id="1113982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1108867">
          <w:marLeft w:val="0"/>
          <w:marRight w:val="0"/>
          <w:marTop w:val="90"/>
          <w:marBottom w:val="0"/>
          <w:divBdr>
            <w:top w:val="none" w:sz="0" w:space="0" w:color="auto"/>
            <w:left w:val="none" w:sz="0" w:space="0" w:color="auto"/>
            <w:bottom w:val="none" w:sz="0" w:space="0" w:color="auto"/>
            <w:right w:val="none" w:sz="0" w:space="0" w:color="auto"/>
          </w:divBdr>
        </w:div>
        <w:div w:id="843710962">
          <w:marLeft w:val="0"/>
          <w:marRight w:val="0"/>
          <w:marTop w:val="0"/>
          <w:marBottom w:val="0"/>
          <w:divBdr>
            <w:top w:val="none" w:sz="0" w:space="0" w:color="auto"/>
            <w:left w:val="none" w:sz="0" w:space="0" w:color="auto"/>
            <w:bottom w:val="none" w:sz="0" w:space="0" w:color="auto"/>
            <w:right w:val="none" w:sz="0" w:space="0" w:color="auto"/>
          </w:divBdr>
          <w:divsChild>
            <w:div w:id="878778658">
              <w:marLeft w:val="0"/>
              <w:marRight w:val="0"/>
              <w:marTop w:val="0"/>
              <w:marBottom w:val="0"/>
              <w:divBdr>
                <w:top w:val="none" w:sz="0" w:space="0" w:color="auto"/>
                <w:left w:val="none" w:sz="0" w:space="0" w:color="auto"/>
                <w:bottom w:val="none" w:sz="0" w:space="0" w:color="auto"/>
                <w:right w:val="none" w:sz="0" w:space="0" w:color="auto"/>
              </w:divBdr>
            </w:div>
          </w:divsChild>
        </w:div>
        <w:div w:id="852960014">
          <w:marLeft w:val="0"/>
          <w:marRight w:val="0"/>
          <w:marTop w:val="0"/>
          <w:marBottom w:val="0"/>
          <w:divBdr>
            <w:top w:val="none" w:sz="0" w:space="0" w:color="auto"/>
            <w:left w:val="none" w:sz="0" w:space="0" w:color="auto"/>
            <w:bottom w:val="none" w:sz="0" w:space="0" w:color="auto"/>
            <w:right w:val="none" w:sz="0" w:space="0" w:color="auto"/>
          </w:divBdr>
        </w:div>
        <w:div w:id="966930716">
          <w:marLeft w:val="0"/>
          <w:marRight w:val="0"/>
          <w:marTop w:val="0"/>
          <w:marBottom w:val="240"/>
          <w:divBdr>
            <w:top w:val="none" w:sz="0" w:space="0" w:color="auto"/>
            <w:left w:val="none" w:sz="0" w:space="0" w:color="auto"/>
            <w:bottom w:val="none" w:sz="0" w:space="0" w:color="auto"/>
            <w:right w:val="none" w:sz="0" w:space="0" w:color="auto"/>
          </w:divBdr>
          <w:divsChild>
            <w:div w:id="1728458580">
              <w:marLeft w:val="0"/>
              <w:marRight w:val="0"/>
              <w:marTop w:val="0"/>
              <w:marBottom w:val="0"/>
              <w:divBdr>
                <w:top w:val="none" w:sz="0" w:space="0" w:color="auto"/>
                <w:left w:val="none" w:sz="0" w:space="0" w:color="auto"/>
                <w:bottom w:val="none" w:sz="0" w:space="0" w:color="auto"/>
                <w:right w:val="none" w:sz="0" w:space="0" w:color="auto"/>
              </w:divBdr>
              <w:divsChild>
                <w:div w:id="1528983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963845">
          <w:marLeft w:val="0"/>
          <w:marRight w:val="0"/>
          <w:marTop w:val="90"/>
          <w:marBottom w:val="0"/>
          <w:divBdr>
            <w:top w:val="none" w:sz="0" w:space="0" w:color="auto"/>
            <w:left w:val="none" w:sz="0" w:space="0" w:color="auto"/>
            <w:bottom w:val="none" w:sz="0" w:space="0" w:color="auto"/>
            <w:right w:val="none" w:sz="0" w:space="0" w:color="auto"/>
          </w:divBdr>
        </w:div>
        <w:div w:id="359093702">
          <w:marLeft w:val="0"/>
          <w:marRight w:val="0"/>
          <w:marTop w:val="0"/>
          <w:marBottom w:val="0"/>
          <w:divBdr>
            <w:top w:val="none" w:sz="0" w:space="0" w:color="auto"/>
            <w:left w:val="none" w:sz="0" w:space="0" w:color="auto"/>
            <w:bottom w:val="none" w:sz="0" w:space="0" w:color="auto"/>
            <w:right w:val="none" w:sz="0" w:space="0" w:color="auto"/>
          </w:divBdr>
          <w:divsChild>
            <w:div w:id="1728190433">
              <w:marLeft w:val="0"/>
              <w:marRight w:val="0"/>
              <w:marTop w:val="0"/>
              <w:marBottom w:val="0"/>
              <w:divBdr>
                <w:top w:val="none" w:sz="0" w:space="0" w:color="auto"/>
                <w:left w:val="none" w:sz="0" w:space="0" w:color="auto"/>
                <w:bottom w:val="none" w:sz="0" w:space="0" w:color="auto"/>
                <w:right w:val="none" w:sz="0" w:space="0" w:color="auto"/>
              </w:divBdr>
            </w:div>
          </w:divsChild>
        </w:div>
        <w:div w:id="653534471">
          <w:marLeft w:val="0"/>
          <w:marRight w:val="0"/>
          <w:marTop w:val="0"/>
          <w:marBottom w:val="0"/>
          <w:divBdr>
            <w:top w:val="none" w:sz="0" w:space="0" w:color="auto"/>
            <w:left w:val="none" w:sz="0" w:space="0" w:color="auto"/>
            <w:bottom w:val="none" w:sz="0" w:space="0" w:color="auto"/>
            <w:right w:val="none" w:sz="0" w:space="0" w:color="auto"/>
          </w:divBdr>
        </w:div>
        <w:div w:id="218905717">
          <w:marLeft w:val="0"/>
          <w:marRight w:val="0"/>
          <w:marTop w:val="0"/>
          <w:marBottom w:val="240"/>
          <w:divBdr>
            <w:top w:val="none" w:sz="0" w:space="0" w:color="auto"/>
            <w:left w:val="none" w:sz="0" w:space="0" w:color="auto"/>
            <w:bottom w:val="none" w:sz="0" w:space="0" w:color="auto"/>
            <w:right w:val="none" w:sz="0" w:space="0" w:color="auto"/>
          </w:divBdr>
          <w:divsChild>
            <w:div w:id="779226417">
              <w:marLeft w:val="0"/>
              <w:marRight w:val="0"/>
              <w:marTop w:val="0"/>
              <w:marBottom w:val="0"/>
              <w:divBdr>
                <w:top w:val="none" w:sz="0" w:space="0" w:color="auto"/>
                <w:left w:val="none" w:sz="0" w:space="0" w:color="auto"/>
                <w:bottom w:val="none" w:sz="0" w:space="0" w:color="auto"/>
                <w:right w:val="none" w:sz="0" w:space="0" w:color="auto"/>
              </w:divBdr>
              <w:divsChild>
                <w:div w:id="557324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5074921">
          <w:marLeft w:val="0"/>
          <w:marRight w:val="0"/>
          <w:marTop w:val="90"/>
          <w:marBottom w:val="0"/>
          <w:divBdr>
            <w:top w:val="none" w:sz="0" w:space="0" w:color="auto"/>
            <w:left w:val="none" w:sz="0" w:space="0" w:color="auto"/>
            <w:bottom w:val="none" w:sz="0" w:space="0" w:color="auto"/>
            <w:right w:val="none" w:sz="0" w:space="0" w:color="auto"/>
          </w:divBdr>
        </w:div>
        <w:div w:id="431707096">
          <w:marLeft w:val="0"/>
          <w:marRight w:val="0"/>
          <w:marTop w:val="0"/>
          <w:marBottom w:val="0"/>
          <w:divBdr>
            <w:top w:val="none" w:sz="0" w:space="0" w:color="auto"/>
            <w:left w:val="none" w:sz="0" w:space="0" w:color="auto"/>
            <w:bottom w:val="none" w:sz="0" w:space="0" w:color="auto"/>
            <w:right w:val="none" w:sz="0" w:space="0" w:color="auto"/>
          </w:divBdr>
          <w:divsChild>
            <w:div w:id="2042046087">
              <w:marLeft w:val="0"/>
              <w:marRight w:val="0"/>
              <w:marTop w:val="0"/>
              <w:marBottom w:val="0"/>
              <w:divBdr>
                <w:top w:val="none" w:sz="0" w:space="0" w:color="auto"/>
                <w:left w:val="none" w:sz="0" w:space="0" w:color="auto"/>
                <w:bottom w:val="none" w:sz="0" w:space="0" w:color="auto"/>
                <w:right w:val="none" w:sz="0" w:space="0" w:color="auto"/>
              </w:divBdr>
            </w:div>
          </w:divsChild>
        </w:div>
        <w:div w:id="761149024">
          <w:marLeft w:val="0"/>
          <w:marRight w:val="0"/>
          <w:marTop w:val="0"/>
          <w:marBottom w:val="0"/>
          <w:divBdr>
            <w:top w:val="none" w:sz="0" w:space="0" w:color="auto"/>
            <w:left w:val="none" w:sz="0" w:space="0" w:color="auto"/>
            <w:bottom w:val="none" w:sz="0" w:space="0" w:color="auto"/>
            <w:right w:val="none" w:sz="0" w:space="0" w:color="auto"/>
          </w:divBdr>
        </w:div>
        <w:div w:id="1724058800">
          <w:marLeft w:val="0"/>
          <w:marRight w:val="0"/>
          <w:marTop w:val="0"/>
          <w:marBottom w:val="240"/>
          <w:divBdr>
            <w:top w:val="none" w:sz="0" w:space="0" w:color="auto"/>
            <w:left w:val="none" w:sz="0" w:space="0" w:color="auto"/>
            <w:bottom w:val="none" w:sz="0" w:space="0" w:color="auto"/>
            <w:right w:val="none" w:sz="0" w:space="0" w:color="auto"/>
          </w:divBdr>
          <w:divsChild>
            <w:div w:id="606160874">
              <w:marLeft w:val="0"/>
              <w:marRight w:val="0"/>
              <w:marTop w:val="0"/>
              <w:marBottom w:val="0"/>
              <w:divBdr>
                <w:top w:val="none" w:sz="0" w:space="0" w:color="auto"/>
                <w:left w:val="none" w:sz="0" w:space="0" w:color="auto"/>
                <w:bottom w:val="none" w:sz="0" w:space="0" w:color="auto"/>
                <w:right w:val="none" w:sz="0" w:space="0" w:color="auto"/>
              </w:divBdr>
              <w:divsChild>
                <w:div w:id="196161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3278003">
          <w:marLeft w:val="0"/>
          <w:marRight w:val="0"/>
          <w:marTop w:val="90"/>
          <w:marBottom w:val="0"/>
          <w:divBdr>
            <w:top w:val="none" w:sz="0" w:space="0" w:color="auto"/>
            <w:left w:val="none" w:sz="0" w:space="0" w:color="auto"/>
            <w:bottom w:val="none" w:sz="0" w:space="0" w:color="auto"/>
            <w:right w:val="none" w:sz="0" w:space="0" w:color="auto"/>
          </w:divBdr>
        </w:div>
        <w:div w:id="612128025">
          <w:marLeft w:val="0"/>
          <w:marRight w:val="0"/>
          <w:marTop w:val="0"/>
          <w:marBottom w:val="0"/>
          <w:divBdr>
            <w:top w:val="none" w:sz="0" w:space="0" w:color="auto"/>
            <w:left w:val="none" w:sz="0" w:space="0" w:color="auto"/>
            <w:bottom w:val="none" w:sz="0" w:space="0" w:color="auto"/>
            <w:right w:val="none" w:sz="0" w:space="0" w:color="auto"/>
          </w:divBdr>
          <w:divsChild>
            <w:div w:id="436098128">
              <w:marLeft w:val="0"/>
              <w:marRight w:val="0"/>
              <w:marTop w:val="0"/>
              <w:marBottom w:val="0"/>
              <w:divBdr>
                <w:top w:val="none" w:sz="0" w:space="0" w:color="auto"/>
                <w:left w:val="none" w:sz="0" w:space="0" w:color="auto"/>
                <w:bottom w:val="none" w:sz="0" w:space="0" w:color="auto"/>
                <w:right w:val="none" w:sz="0" w:space="0" w:color="auto"/>
              </w:divBdr>
            </w:div>
          </w:divsChild>
        </w:div>
        <w:div w:id="1178697346">
          <w:marLeft w:val="0"/>
          <w:marRight w:val="0"/>
          <w:marTop w:val="0"/>
          <w:marBottom w:val="0"/>
          <w:divBdr>
            <w:top w:val="none" w:sz="0" w:space="0" w:color="auto"/>
            <w:left w:val="none" w:sz="0" w:space="0" w:color="auto"/>
            <w:bottom w:val="none" w:sz="0" w:space="0" w:color="auto"/>
            <w:right w:val="none" w:sz="0" w:space="0" w:color="auto"/>
          </w:divBdr>
        </w:div>
        <w:div w:id="1381904789">
          <w:marLeft w:val="0"/>
          <w:marRight w:val="0"/>
          <w:marTop w:val="0"/>
          <w:marBottom w:val="240"/>
          <w:divBdr>
            <w:top w:val="none" w:sz="0" w:space="0" w:color="auto"/>
            <w:left w:val="none" w:sz="0" w:space="0" w:color="auto"/>
            <w:bottom w:val="none" w:sz="0" w:space="0" w:color="auto"/>
            <w:right w:val="none" w:sz="0" w:space="0" w:color="auto"/>
          </w:divBdr>
          <w:divsChild>
            <w:div w:id="1539510182">
              <w:marLeft w:val="0"/>
              <w:marRight w:val="0"/>
              <w:marTop w:val="0"/>
              <w:marBottom w:val="0"/>
              <w:divBdr>
                <w:top w:val="none" w:sz="0" w:space="0" w:color="auto"/>
                <w:left w:val="none" w:sz="0" w:space="0" w:color="auto"/>
                <w:bottom w:val="none" w:sz="0" w:space="0" w:color="auto"/>
                <w:right w:val="none" w:sz="0" w:space="0" w:color="auto"/>
              </w:divBdr>
              <w:divsChild>
                <w:div w:id="1671519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478286">
          <w:marLeft w:val="0"/>
          <w:marRight w:val="0"/>
          <w:marTop w:val="90"/>
          <w:marBottom w:val="0"/>
          <w:divBdr>
            <w:top w:val="none" w:sz="0" w:space="0" w:color="auto"/>
            <w:left w:val="none" w:sz="0" w:space="0" w:color="auto"/>
            <w:bottom w:val="none" w:sz="0" w:space="0" w:color="auto"/>
            <w:right w:val="none" w:sz="0" w:space="0" w:color="auto"/>
          </w:divBdr>
        </w:div>
        <w:div w:id="931889045">
          <w:marLeft w:val="0"/>
          <w:marRight w:val="0"/>
          <w:marTop w:val="0"/>
          <w:marBottom w:val="0"/>
          <w:divBdr>
            <w:top w:val="none" w:sz="0" w:space="0" w:color="auto"/>
            <w:left w:val="none" w:sz="0" w:space="0" w:color="auto"/>
            <w:bottom w:val="none" w:sz="0" w:space="0" w:color="auto"/>
            <w:right w:val="none" w:sz="0" w:space="0" w:color="auto"/>
          </w:divBdr>
          <w:divsChild>
            <w:div w:id="1313438243">
              <w:marLeft w:val="0"/>
              <w:marRight w:val="0"/>
              <w:marTop w:val="0"/>
              <w:marBottom w:val="0"/>
              <w:divBdr>
                <w:top w:val="none" w:sz="0" w:space="0" w:color="auto"/>
                <w:left w:val="none" w:sz="0" w:space="0" w:color="auto"/>
                <w:bottom w:val="none" w:sz="0" w:space="0" w:color="auto"/>
                <w:right w:val="none" w:sz="0" w:space="0" w:color="auto"/>
              </w:divBdr>
            </w:div>
          </w:divsChild>
        </w:div>
        <w:div w:id="733314913">
          <w:marLeft w:val="0"/>
          <w:marRight w:val="0"/>
          <w:marTop w:val="0"/>
          <w:marBottom w:val="0"/>
          <w:divBdr>
            <w:top w:val="none" w:sz="0" w:space="0" w:color="auto"/>
            <w:left w:val="none" w:sz="0" w:space="0" w:color="auto"/>
            <w:bottom w:val="none" w:sz="0" w:space="0" w:color="auto"/>
            <w:right w:val="none" w:sz="0" w:space="0" w:color="auto"/>
          </w:divBdr>
        </w:div>
        <w:div w:id="347684133">
          <w:marLeft w:val="0"/>
          <w:marRight w:val="0"/>
          <w:marTop w:val="0"/>
          <w:marBottom w:val="240"/>
          <w:divBdr>
            <w:top w:val="none" w:sz="0" w:space="0" w:color="auto"/>
            <w:left w:val="none" w:sz="0" w:space="0" w:color="auto"/>
            <w:bottom w:val="none" w:sz="0" w:space="0" w:color="auto"/>
            <w:right w:val="none" w:sz="0" w:space="0" w:color="auto"/>
          </w:divBdr>
          <w:divsChild>
            <w:div w:id="186023915">
              <w:marLeft w:val="0"/>
              <w:marRight w:val="0"/>
              <w:marTop w:val="0"/>
              <w:marBottom w:val="0"/>
              <w:divBdr>
                <w:top w:val="none" w:sz="0" w:space="0" w:color="auto"/>
                <w:left w:val="none" w:sz="0" w:space="0" w:color="auto"/>
                <w:bottom w:val="none" w:sz="0" w:space="0" w:color="auto"/>
                <w:right w:val="none" w:sz="0" w:space="0" w:color="auto"/>
              </w:divBdr>
              <w:divsChild>
                <w:div w:id="1304433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7195064">
          <w:marLeft w:val="0"/>
          <w:marRight w:val="0"/>
          <w:marTop w:val="90"/>
          <w:marBottom w:val="0"/>
          <w:divBdr>
            <w:top w:val="none" w:sz="0" w:space="0" w:color="auto"/>
            <w:left w:val="none" w:sz="0" w:space="0" w:color="auto"/>
            <w:bottom w:val="none" w:sz="0" w:space="0" w:color="auto"/>
            <w:right w:val="none" w:sz="0" w:space="0" w:color="auto"/>
          </w:divBdr>
        </w:div>
        <w:div w:id="2080899380">
          <w:marLeft w:val="0"/>
          <w:marRight w:val="0"/>
          <w:marTop w:val="0"/>
          <w:marBottom w:val="0"/>
          <w:divBdr>
            <w:top w:val="none" w:sz="0" w:space="0" w:color="auto"/>
            <w:left w:val="none" w:sz="0" w:space="0" w:color="auto"/>
            <w:bottom w:val="none" w:sz="0" w:space="0" w:color="auto"/>
            <w:right w:val="none" w:sz="0" w:space="0" w:color="auto"/>
          </w:divBdr>
          <w:divsChild>
            <w:div w:id="1491942724">
              <w:marLeft w:val="0"/>
              <w:marRight w:val="0"/>
              <w:marTop w:val="0"/>
              <w:marBottom w:val="0"/>
              <w:divBdr>
                <w:top w:val="none" w:sz="0" w:space="0" w:color="auto"/>
                <w:left w:val="none" w:sz="0" w:space="0" w:color="auto"/>
                <w:bottom w:val="none" w:sz="0" w:space="0" w:color="auto"/>
                <w:right w:val="none" w:sz="0" w:space="0" w:color="auto"/>
              </w:divBdr>
            </w:div>
          </w:divsChild>
        </w:div>
        <w:div w:id="1086271396">
          <w:marLeft w:val="0"/>
          <w:marRight w:val="0"/>
          <w:marTop w:val="0"/>
          <w:marBottom w:val="0"/>
          <w:divBdr>
            <w:top w:val="none" w:sz="0" w:space="0" w:color="auto"/>
            <w:left w:val="none" w:sz="0" w:space="0" w:color="auto"/>
            <w:bottom w:val="none" w:sz="0" w:space="0" w:color="auto"/>
            <w:right w:val="none" w:sz="0" w:space="0" w:color="auto"/>
          </w:divBdr>
        </w:div>
        <w:div w:id="410857425">
          <w:marLeft w:val="0"/>
          <w:marRight w:val="0"/>
          <w:marTop w:val="0"/>
          <w:marBottom w:val="240"/>
          <w:divBdr>
            <w:top w:val="none" w:sz="0" w:space="0" w:color="auto"/>
            <w:left w:val="none" w:sz="0" w:space="0" w:color="auto"/>
            <w:bottom w:val="none" w:sz="0" w:space="0" w:color="auto"/>
            <w:right w:val="none" w:sz="0" w:space="0" w:color="auto"/>
          </w:divBdr>
          <w:divsChild>
            <w:div w:id="1123963477">
              <w:marLeft w:val="0"/>
              <w:marRight w:val="0"/>
              <w:marTop w:val="0"/>
              <w:marBottom w:val="0"/>
              <w:divBdr>
                <w:top w:val="none" w:sz="0" w:space="0" w:color="auto"/>
                <w:left w:val="none" w:sz="0" w:space="0" w:color="auto"/>
                <w:bottom w:val="none" w:sz="0" w:space="0" w:color="auto"/>
                <w:right w:val="none" w:sz="0" w:space="0" w:color="auto"/>
              </w:divBdr>
              <w:divsChild>
                <w:div w:id="765534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09200">
          <w:marLeft w:val="0"/>
          <w:marRight w:val="0"/>
          <w:marTop w:val="90"/>
          <w:marBottom w:val="0"/>
          <w:divBdr>
            <w:top w:val="none" w:sz="0" w:space="0" w:color="auto"/>
            <w:left w:val="none" w:sz="0" w:space="0" w:color="auto"/>
            <w:bottom w:val="none" w:sz="0" w:space="0" w:color="auto"/>
            <w:right w:val="none" w:sz="0" w:space="0" w:color="auto"/>
          </w:divBdr>
        </w:div>
        <w:div w:id="1006447425">
          <w:marLeft w:val="0"/>
          <w:marRight w:val="0"/>
          <w:marTop w:val="0"/>
          <w:marBottom w:val="0"/>
          <w:divBdr>
            <w:top w:val="none" w:sz="0" w:space="0" w:color="auto"/>
            <w:left w:val="none" w:sz="0" w:space="0" w:color="auto"/>
            <w:bottom w:val="none" w:sz="0" w:space="0" w:color="auto"/>
            <w:right w:val="none" w:sz="0" w:space="0" w:color="auto"/>
          </w:divBdr>
          <w:divsChild>
            <w:div w:id="1767073530">
              <w:marLeft w:val="0"/>
              <w:marRight w:val="0"/>
              <w:marTop w:val="0"/>
              <w:marBottom w:val="0"/>
              <w:divBdr>
                <w:top w:val="none" w:sz="0" w:space="0" w:color="auto"/>
                <w:left w:val="none" w:sz="0" w:space="0" w:color="auto"/>
                <w:bottom w:val="none" w:sz="0" w:space="0" w:color="auto"/>
                <w:right w:val="none" w:sz="0" w:space="0" w:color="auto"/>
              </w:divBdr>
            </w:div>
          </w:divsChild>
        </w:div>
        <w:div w:id="2030645197">
          <w:marLeft w:val="0"/>
          <w:marRight w:val="0"/>
          <w:marTop w:val="0"/>
          <w:marBottom w:val="0"/>
          <w:divBdr>
            <w:top w:val="none" w:sz="0" w:space="0" w:color="auto"/>
            <w:left w:val="none" w:sz="0" w:space="0" w:color="auto"/>
            <w:bottom w:val="none" w:sz="0" w:space="0" w:color="auto"/>
            <w:right w:val="none" w:sz="0" w:space="0" w:color="auto"/>
          </w:divBdr>
        </w:div>
        <w:div w:id="1318342144">
          <w:marLeft w:val="0"/>
          <w:marRight w:val="0"/>
          <w:marTop w:val="0"/>
          <w:marBottom w:val="240"/>
          <w:divBdr>
            <w:top w:val="none" w:sz="0" w:space="0" w:color="auto"/>
            <w:left w:val="none" w:sz="0" w:space="0" w:color="auto"/>
            <w:bottom w:val="none" w:sz="0" w:space="0" w:color="auto"/>
            <w:right w:val="none" w:sz="0" w:space="0" w:color="auto"/>
          </w:divBdr>
          <w:divsChild>
            <w:div w:id="749931533">
              <w:marLeft w:val="0"/>
              <w:marRight w:val="0"/>
              <w:marTop w:val="0"/>
              <w:marBottom w:val="0"/>
              <w:divBdr>
                <w:top w:val="none" w:sz="0" w:space="0" w:color="auto"/>
                <w:left w:val="none" w:sz="0" w:space="0" w:color="auto"/>
                <w:bottom w:val="none" w:sz="0" w:space="0" w:color="auto"/>
                <w:right w:val="none" w:sz="0" w:space="0" w:color="auto"/>
              </w:divBdr>
              <w:divsChild>
                <w:div w:id="1715227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4327602">
          <w:marLeft w:val="0"/>
          <w:marRight w:val="0"/>
          <w:marTop w:val="90"/>
          <w:marBottom w:val="0"/>
          <w:divBdr>
            <w:top w:val="none" w:sz="0" w:space="0" w:color="auto"/>
            <w:left w:val="none" w:sz="0" w:space="0" w:color="auto"/>
            <w:bottom w:val="none" w:sz="0" w:space="0" w:color="auto"/>
            <w:right w:val="none" w:sz="0" w:space="0" w:color="auto"/>
          </w:divBdr>
        </w:div>
        <w:div w:id="1455713544">
          <w:marLeft w:val="0"/>
          <w:marRight w:val="0"/>
          <w:marTop w:val="0"/>
          <w:marBottom w:val="0"/>
          <w:divBdr>
            <w:top w:val="none" w:sz="0" w:space="0" w:color="auto"/>
            <w:left w:val="none" w:sz="0" w:space="0" w:color="auto"/>
            <w:bottom w:val="none" w:sz="0" w:space="0" w:color="auto"/>
            <w:right w:val="none" w:sz="0" w:space="0" w:color="auto"/>
          </w:divBdr>
          <w:divsChild>
            <w:div w:id="1097487491">
              <w:marLeft w:val="0"/>
              <w:marRight w:val="0"/>
              <w:marTop w:val="0"/>
              <w:marBottom w:val="0"/>
              <w:divBdr>
                <w:top w:val="none" w:sz="0" w:space="0" w:color="auto"/>
                <w:left w:val="none" w:sz="0" w:space="0" w:color="auto"/>
                <w:bottom w:val="none" w:sz="0" w:space="0" w:color="auto"/>
                <w:right w:val="none" w:sz="0" w:space="0" w:color="auto"/>
              </w:divBdr>
            </w:div>
          </w:divsChild>
        </w:div>
        <w:div w:id="1695689396">
          <w:marLeft w:val="0"/>
          <w:marRight w:val="0"/>
          <w:marTop w:val="0"/>
          <w:marBottom w:val="0"/>
          <w:divBdr>
            <w:top w:val="none" w:sz="0" w:space="0" w:color="auto"/>
            <w:left w:val="none" w:sz="0" w:space="0" w:color="auto"/>
            <w:bottom w:val="none" w:sz="0" w:space="0" w:color="auto"/>
            <w:right w:val="none" w:sz="0" w:space="0" w:color="auto"/>
          </w:divBdr>
        </w:div>
        <w:div w:id="2109959643">
          <w:marLeft w:val="0"/>
          <w:marRight w:val="0"/>
          <w:marTop w:val="0"/>
          <w:marBottom w:val="240"/>
          <w:divBdr>
            <w:top w:val="none" w:sz="0" w:space="0" w:color="auto"/>
            <w:left w:val="none" w:sz="0" w:space="0" w:color="auto"/>
            <w:bottom w:val="none" w:sz="0" w:space="0" w:color="auto"/>
            <w:right w:val="none" w:sz="0" w:space="0" w:color="auto"/>
          </w:divBdr>
          <w:divsChild>
            <w:div w:id="1720745756">
              <w:marLeft w:val="0"/>
              <w:marRight w:val="0"/>
              <w:marTop w:val="0"/>
              <w:marBottom w:val="0"/>
              <w:divBdr>
                <w:top w:val="none" w:sz="0" w:space="0" w:color="auto"/>
                <w:left w:val="none" w:sz="0" w:space="0" w:color="auto"/>
                <w:bottom w:val="none" w:sz="0" w:space="0" w:color="auto"/>
                <w:right w:val="none" w:sz="0" w:space="0" w:color="auto"/>
              </w:divBdr>
              <w:divsChild>
                <w:div w:id="1311328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5772841">
          <w:marLeft w:val="0"/>
          <w:marRight w:val="0"/>
          <w:marTop w:val="90"/>
          <w:marBottom w:val="0"/>
          <w:divBdr>
            <w:top w:val="none" w:sz="0" w:space="0" w:color="auto"/>
            <w:left w:val="none" w:sz="0" w:space="0" w:color="auto"/>
            <w:bottom w:val="none" w:sz="0" w:space="0" w:color="auto"/>
            <w:right w:val="none" w:sz="0" w:space="0" w:color="auto"/>
          </w:divBdr>
        </w:div>
        <w:div w:id="99882577">
          <w:marLeft w:val="0"/>
          <w:marRight w:val="0"/>
          <w:marTop w:val="0"/>
          <w:marBottom w:val="0"/>
          <w:divBdr>
            <w:top w:val="none" w:sz="0" w:space="0" w:color="auto"/>
            <w:left w:val="none" w:sz="0" w:space="0" w:color="auto"/>
            <w:bottom w:val="none" w:sz="0" w:space="0" w:color="auto"/>
            <w:right w:val="none" w:sz="0" w:space="0" w:color="auto"/>
          </w:divBdr>
          <w:divsChild>
            <w:div w:id="1574122146">
              <w:marLeft w:val="0"/>
              <w:marRight w:val="0"/>
              <w:marTop w:val="0"/>
              <w:marBottom w:val="0"/>
              <w:divBdr>
                <w:top w:val="none" w:sz="0" w:space="0" w:color="auto"/>
                <w:left w:val="none" w:sz="0" w:space="0" w:color="auto"/>
                <w:bottom w:val="none" w:sz="0" w:space="0" w:color="auto"/>
                <w:right w:val="none" w:sz="0" w:space="0" w:color="auto"/>
              </w:divBdr>
            </w:div>
          </w:divsChild>
        </w:div>
        <w:div w:id="709493594">
          <w:marLeft w:val="0"/>
          <w:marRight w:val="0"/>
          <w:marTop w:val="0"/>
          <w:marBottom w:val="0"/>
          <w:divBdr>
            <w:top w:val="none" w:sz="0" w:space="0" w:color="auto"/>
            <w:left w:val="none" w:sz="0" w:space="0" w:color="auto"/>
            <w:bottom w:val="none" w:sz="0" w:space="0" w:color="auto"/>
            <w:right w:val="none" w:sz="0" w:space="0" w:color="auto"/>
          </w:divBdr>
        </w:div>
        <w:div w:id="747457444">
          <w:marLeft w:val="0"/>
          <w:marRight w:val="0"/>
          <w:marTop w:val="0"/>
          <w:marBottom w:val="240"/>
          <w:divBdr>
            <w:top w:val="none" w:sz="0" w:space="0" w:color="auto"/>
            <w:left w:val="none" w:sz="0" w:space="0" w:color="auto"/>
            <w:bottom w:val="none" w:sz="0" w:space="0" w:color="auto"/>
            <w:right w:val="none" w:sz="0" w:space="0" w:color="auto"/>
          </w:divBdr>
          <w:divsChild>
            <w:div w:id="896206870">
              <w:marLeft w:val="0"/>
              <w:marRight w:val="0"/>
              <w:marTop w:val="0"/>
              <w:marBottom w:val="0"/>
              <w:divBdr>
                <w:top w:val="none" w:sz="0" w:space="0" w:color="auto"/>
                <w:left w:val="none" w:sz="0" w:space="0" w:color="auto"/>
                <w:bottom w:val="none" w:sz="0" w:space="0" w:color="auto"/>
                <w:right w:val="none" w:sz="0" w:space="0" w:color="auto"/>
              </w:divBdr>
              <w:divsChild>
                <w:div w:id="3198907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7326855">
          <w:marLeft w:val="0"/>
          <w:marRight w:val="0"/>
          <w:marTop w:val="90"/>
          <w:marBottom w:val="0"/>
          <w:divBdr>
            <w:top w:val="none" w:sz="0" w:space="0" w:color="auto"/>
            <w:left w:val="none" w:sz="0" w:space="0" w:color="auto"/>
            <w:bottom w:val="none" w:sz="0" w:space="0" w:color="auto"/>
            <w:right w:val="none" w:sz="0" w:space="0" w:color="auto"/>
          </w:divBdr>
        </w:div>
        <w:div w:id="564534354">
          <w:marLeft w:val="0"/>
          <w:marRight w:val="0"/>
          <w:marTop w:val="0"/>
          <w:marBottom w:val="0"/>
          <w:divBdr>
            <w:top w:val="none" w:sz="0" w:space="0" w:color="auto"/>
            <w:left w:val="none" w:sz="0" w:space="0" w:color="auto"/>
            <w:bottom w:val="none" w:sz="0" w:space="0" w:color="auto"/>
            <w:right w:val="none" w:sz="0" w:space="0" w:color="auto"/>
          </w:divBdr>
          <w:divsChild>
            <w:div w:id="76707959">
              <w:marLeft w:val="0"/>
              <w:marRight w:val="0"/>
              <w:marTop w:val="0"/>
              <w:marBottom w:val="0"/>
              <w:divBdr>
                <w:top w:val="none" w:sz="0" w:space="0" w:color="auto"/>
                <w:left w:val="none" w:sz="0" w:space="0" w:color="auto"/>
                <w:bottom w:val="none" w:sz="0" w:space="0" w:color="auto"/>
                <w:right w:val="none" w:sz="0" w:space="0" w:color="auto"/>
              </w:divBdr>
            </w:div>
          </w:divsChild>
        </w:div>
        <w:div w:id="286861367">
          <w:marLeft w:val="0"/>
          <w:marRight w:val="0"/>
          <w:marTop w:val="0"/>
          <w:marBottom w:val="0"/>
          <w:divBdr>
            <w:top w:val="none" w:sz="0" w:space="0" w:color="auto"/>
            <w:left w:val="none" w:sz="0" w:space="0" w:color="auto"/>
            <w:bottom w:val="none" w:sz="0" w:space="0" w:color="auto"/>
            <w:right w:val="none" w:sz="0" w:space="0" w:color="auto"/>
          </w:divBdr>
        </w:div>
        <w:div w:id="764879743">
          <w:marLeft w:val="0"/>
          <w:marRight w:val="0"/>
          <w:marTop w:val="0"/>
          <w:marBottom w:val="240"/>
          <w:divBdr>
            <w:top w:val="none" w:sz="0" w:space="0" w:color="auto"/>
            <w:left w:val="none" w:sz="0" w:space="0" w:color="auto"/>
            <w:bottom w:val="none" w:sz="0" w:space="0" w:color="auto"/>
            <w:right w:val="none" w:sz="0" w:space="0" w:color="auto"/>
          </w:divBdr>
          <w:divsChild>
            <w:div w:id="277224391">
              <w:marLeft w:val="0"/>
              <w:marRight w:val="0"/>
              <w:marTop w:val="0"/>
              <w:marBottom w:val="0"/>
              <w:divBdr>
                <w:top w:val="none" w:sz="0" w:space="0" w:color="auto"/>
                <w:left w:val="none" w:sz="0" w:space="0" w:color="auto"/>
                <w:bottom w:val="none" w:sz="0" w:space="0" w:color="auto"/>
                <w:right w:val="none" w:sz="0" w:space="0" w:color="auto"/>
              </w:divBdr>
              <w:divsChild>
                <w:div w:id="1199129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214682">
          <w:marLeft w:val="0"/>
          <w:marRight w:val="0"/>
          <w:marTop w:val="0"/>
          <w:marBottom w:val="0"/>
          <w:divBdr>
            <w:top w:val="none" w:sz="0" w:space="0" w:color="auto"/>
            <w:left w:val="none" w:sz="0" w:space="0" w:color="auto"/>
            <w:bottom w:val="none" w:sz="0" w:space="0" w:color="auto"/>
            <w:right w:val="none" w:sz="0" w:space="0" w:color="auto"/>
          </w:divBdr>
          <w:divsChild>
            <w:div w:id="1137072287">
              <w:marLeft w:val="0"/>
              <w:marRight w:val="0"/>
              <w:marTop w:val="0"/>
              <w:marBottom w:val="0"/>
              <w:divBdr>
                <w:top w:val="none" w:sz="0" w:space="0" w:color="auto"/>
                <w:left w:val="none" w:sz="0" w:space="0" w:color="auto"/>
                <w:bottom w:val="none" w:sz="0" w:space="0" w:color="auto"/>
                <w:right w:val="none" w:sz="0" w:space="0" w:color="auto"/>
              </w:divBdr>
            </w:div>
          </w:divsChild>
        </w:div>
        <w:div w:id="1125733584">
          <w:marLeft w:val="0"/>
          <w:marRight w:val="0"/>
          <w:marTop w:val="0"/>
          <w:marBottom w:val="0"/>
          <w:divBdr>
            <w:top w:val="none" w:sz="0" w:space="0" w:color="auto"/>
            <w:left w:val="none" w:sz="0" w:space="0" w:color="auto"/>
            <w:bottom w:val="none" w:sz="0" w:space="0" w:color="auto"/>
            <w:right w:val="none" w:sz="0" w:space="0" w:color="auto"/>
          </w:divBdr>
        </w:div>
        <w:div w:id="2104914828">
          <w:marLeft w:val="0"/>
          <w:marRight w:val="0"/>
          <w:marTop w:val="0"/>
          <w:marBottom w:val="240"/>
          <w:divBdr>
            <w:top w:val="none" w:sz="0" w:space="0" w:color="auto"/>
            <w:left w:val="none" w:sz="0" w:space="0" w:color="auto"/>
            <w:bottom w:val="none" w:sz="0" w:space="0" w:color="auto"/>
            <w:right w:val="none" w:sz="0" w:space="0" w:color="auto"/>
          </w:divBdr>
          <w:divsChild>
            <w:div w:id="1722167302">
              <w:marLeft w:val="0"/>
              <w:marRight w:val="0"/>
              <w:marTop w:val="0"/>
              <w:marBottom w:val="0"/>
              <w:divBdr>
                <w:top w:val="none" w:sz="0" w:space="0" w:color="auto"/>
                <w:left w:val="none" w:sz="0" w:space="0" w:color="auto"/>
                <w:bottom w:val="none" w:sz="0" w:space="0" w:color="auto"/>
                <w:right w:val="none" w:sz="0" w:space="0" w:color="auto"/>
              </w:divBdr>
              <w:divsChild>
                <w:div w:id="1523206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0881527">
          <w:marLeft w:val="0"/>
          <w:marRight w:val="0"/>
          <w:marTop w:val="0"/>
          <w:marBottom w:val="0"/>
          <w:divBdr>
            <w:top w:val="none" w:sz="0" w:space="0" w:color="auto"/>
            <w:left w:val="none" w:sz="0" w:space="0" w:color="auto"/>
            <w:bottom w:val="none" w:sz="0" w:space="0" w:color="auto"/>
            <w:right w:val="none" w:sz="0" w:space="0" w:color="auto"/>
          </w:divBdr>
          <w:divsChild>
            <w:div w:id="1873299517">
              <w:marLeft w:val="0"/>
              <w:marRight w:val="0"/>
              <w:marTop w:val="0"/>
              <w:marBottom w:val="0"/>
              <w:divBdr>
                <w:top w:val="none" w:sz="0" w:space="0" w:color="auto"/>
                <w:left w:val="none" w:sz="0" w:space="0" w:color="auto"/>
                <w:bottom w:val="none" w:sz="0" w:space="0" w:color="auto"/>
                <w:right w:val="none" w:sz="0" w:space="0" w:color="auto"/>
              </w:divBdr>
            </w:div>
          </w:divsChild>
        </w:div>
        <w:div w:id="486047200">
          <w:marLeft w:val="0"/>
          <w:marRight w:val="0"/>
          <w:marTop w:val="0"/>
          <w:marBottom w:val="0"/>
          <w:divBdr>
            <w:top w:val="none" w:sz="0" w:space="0" w:color="auto"/>
            <w:left w:val="none" w:sz="0" w:space="0" w:color="auto"/>
            <w:bottom w:val="none" w:sz="0" w:space="0" w:color="auto"/>
            <w:right w:val="none" w:sz="0" w:space="0" w:color="auto"/>
          </w:divBdr>
        </w:div>
        <w:div w:id="528833817">
          <w:marLeft w:val="0"/>
          <w:marRight w:val="0"/>
          <w:marTop w:val="0"/>
          <w:marBottom w:val="240"/>
          <w:divBdr>
            <w:top w:val="none" w:sz="0" w:space="0" w:color="auto"/>
            <w:left w:val="none" w:sz="0" w:space="0" w:color="auto"/>
            <w:bottom w:val="none" w:sz="0" w:space="0" w:color="auto"/>
            <w:right w:val="none" w:sz="0" w:space="0" w:color="auto"/>
          </w:divBdr>
          <w:divsChild>
            <w:div w:id="932713230">
              <w:marLeft w:val="0"/>
              <w:marRight w:val="0"/>
              <w:marTop w:val="0"/>
              <w:marBottom w:val="0"/>
              <w:divBdr>
                <w:top w:val="none" w:sz="0" w:space="0" w:color="auto"/>
                <w:left w:val="none" w:sz="0" w:space="0" w:color="auto"/>
                <w:bottom w:val="none" w:sz="0" w:space="0" w:color="auto"/>
                <w:right w:val="none" w:sz="0" w:space="0" w:color="auto"/>
              </w:divBdr>
              <w:divsChild>
                <w:div w:id="726993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7778901">
          <w:marLeft w:val="0"/>
          <w:marRight w:val="0"/>
          <w:marTop w:val="90"/>
          <w:marBottom w:val="0"/>
          <w:divBdr>
            <w:top w:val="none" w:sz="0" w:space="0" w:color="auto"/>
            <w:left w:val="none" w:sz="0" w:space="0" w:color="auto"/>
            <w:bottom w:val="none" w:sz="0" w:space="0" w:color="auto"/>
            <w:right w:val="none" w:sz="0" w:space="0" w:color="auto"/>
          </w:divBdr>
        </w:div>
        <w:div w:id="1730297500">
          <w:marLeft w:val="0"/>
          <w:marRight w:val="0"/>
          <w:marTop w:val="0"/>
          <w:marBottom w:val="0"/>
          <w:divBdr>
            <w:top w:val="none" w:sz="0" w:space="0" w:color="auto"/>
            <w:left w:val="none" w:sz="0" w:space="0" w:color="auto"/>
            <w:bottom w:val="none" w:sz="0" w:space="0" w:color="auto"/>
            <w:right w:val="none" w:sz="0" w:space="0" w:color="auto"/>
          </w:divBdr>
          <w:divsChild>
            <w:div w:id="1923760258">
              <w:marLeft w:val="0"/>
              <w:marRight w:val="0"/>
              <w:marTop w:val="0"/>
              <w:marBottom w:val="0"/>
              <w:divBdr>
                <w:top w:val="none" w:sz="0" w:space="0" w:color="auto"/>
                <w:left w:val="none" w:sz="0" w:space="0" w:color="auto"/>
                <w:bottom w:val="none" w:sz="0" w:space="0" w:color="auto"/>
                <w:right w:val="none" w:sz="0" w:space="0" w:color="auto"/>
              </w:divBdr>
            </w:div>
          </w:divsChild>
        </w:div>
        <w:div w:id="1850752820">
          <w:marLeft w:val="0"/>
          <w:marRight w:val="0"/>
          <w:marTop w:val="0"/>
          <w:marBottom w:val="0"/>
          <w:divBdr>
            <w:top w:val="none" w:sz="0" w:space="0" w:color="auto"/>
            <w:left w:val="none" w:sz="0" w:space="0" w:color="auto"/>
            <w:bottom w:val="none" w:sz="0" w:space="0" w:color="auto"/>
            <w:right w:val="none" w:sz="0" w:space="0" w:color="auto"/>
          </w:divBdr>
        </w:div>
        <w:div w:id="163011025">
          <w:marLeft w:val="0"/>
          <w:marRight w:val="0"/>
          <w:marTop w:val="0"/>
          <w:marBottom w:val="240"/>
          <w:divBdr>
            <w:top w:val="none" w:sz="0" w:space="0" w:color="auto"/>
            <w:left w:val="none" w:sz="0" w:space="0" w:color="auto"/>
            <w:bottom w:val="none" w:sz="0" w:space="0" w:color="auto"/>
            <w:right w:val="none" w:sz="0" w:space="0" w:color="auto"/>
          </w:divBdr>
          <w:divsChild>
            <w:div w:id="910311976">
              <w:marLeft w:val="0"/>
              <w:marRight w:val="0"/>
              <w:marTop w:val="0"/>
              <w:marBottom w:val="0"/>
              <w:divBdr>
                <w:top w:val="none" w:sz="0" w:space="0" w:color="auto"/>
                <w:left w:val="none" w:sz="0" w:space="0" w:color="auto"/>
                <w:bottom w:val="none" w:sz="0" w:space="0" w:color="auto"/>
                <w:right w:val="none" w:sz="0" w:space="0" w:color="auto"/>
              </w:divBdr>
              <w:divsChild>
                <w:div w:id="982392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9187398">
          <w:marLeft w:val="0"/>
          <w:marRight w:val="0"/>
          <w:marTop w:val="90"/>
          <w:marBottom w:val="0"/>
          <w:divBdr>
            <w:top w:val="none" w:sz="0" w:space="0" w:color="auto"/>
            <w:left w:val="none" w:sz="0" w:space="0" w:color="auto"/>
            <w:bottom w:val="none" w:sz="0" w:space="0" w:color="auto"/>
            <w:right w:val="none" w:sz="0" w:space="0" w:color="auto"/>
          </w:divBdr>
        </w:div>
        <w:div w:id="318734078">
          <w:marLeft w:val="0"/>
          <w:marRight w:val="0"/>
          <w:marTop w:val="0"/>
          <w:marBottom w:val="0"/>
          <w:divBdr>
            <w:top w:val="none" w:sz="0" w:space="0" w:color="auto"/>
            <w:left w:val="none" w:sz="0" w:space="0" w:color="auto"/>
            <w:bottom w:val="none" w:sz="0" w:space="0" w:color="auto"/>
            <w:right w:val="none" w:sz="0" w:space="0" w:color="auto"/>
          </w:divBdr>
          <w:divsChild>
            <w:div w:id="1188329074">
              <w:marLeft w:val="0"/>
              <w:marRight w:val="0"/>
              <w:marTop w:val="0"/>
              <w:marBottom w:val="0"/>
              <w:divBdr>
                <w:top w:val="none" w:sz="0" w:space="0" w:color="auto"/>
                <w:left w:val="none" w:sz="0" w:space="0" w:color="auto"/>
                <w:bottom w:val="none" w:sz="0" w:space="0" w:color="auto"/>
                <w:right w:val="none" w:sz="0" w:space="0" w:color="auto"/>
              </w:divBdr>
            </w:div>
          </w:divsChild>
        </w:div>
        <w:div w:id="1978532933">
          <w:marLeft w:val="0"/>
          <w:marRight w:val="0"/>
          <w:marTop w:val="0"/>
          <w:marBottom w:val="0"/>
          <w:divBdr>
            <w:top w:val="none" w:sz="0" w:space="0" w:color="auto"/>
            <w:left w:val="none" w:sz="0" w:space="0" w:color="auto"/>
            <w:bottom w:val="none" w:sz="0" w:space="0" w:color="auto"/>
            <w:right w:val="none" w:sz="0" w:space="0" w:color="auto"/>
          </w:divBdr>
        </w:div>
        <w:div w:id="1392852795">
          <w:marLeft w:val="0"/>
          <w:marRight w:val="0"/>
          <w:marTop w:val="0"/>
          <w:marBottom w:val="240"/>
          <w:divBdr>
            <w:top w:val="none" w:sz="0" w:space="0" w:color="auto"/>
            <w:left w:val="none" w:sz="0" w:space="0" w:color="auto"/>
            <w:bottom w:val="none" w:sz="0" w:space="0" w:color="auto"/>
            <w:right w:val="none" w:sz="0" w:space="0" w:color="auto"/>
          </w:divBdr>
          <w:divsChild>
            <w:div w:id="835457281">
              <w:marLeft w:val="0"/>
              <w:marRight w:val="0"/>
              <w:marTop w:val="0"/>
              <w:marBottom w:val="0"/>
              <w:divBdr>
                <w:top w:val="none" w:sz="0" w:space="0" w:color="auto"/>
                <w:left w:val="none" w:sz="0" w:space="0" w:color="auto"/>
                <w:bottom w:val="none" w:sz="0" w:space="0" w:color="auto"/>
                <w:right w:val="none" w:sz="0" w:space="0" w:color="auto"/>
              </w:divBdr>
              <w:divsChild>
                <w:div w:id="1237520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911572">
          <w:marLeft w:val="0"/>
          <w:marRight w:val="0"/>
          <w:marTop w:val="90"/>
          <w:marBottom w:val="0"/>
          <w:divBdr>
            <w:top w:val="none" w:sz="0" w:space="0" w:color="auto"/>
            <w:left w:val="none" w:sz="0" w:space="0" w:color="auto"/>
            <w:bottom w:val="none" w:sz="0" w:space="0" w:color="auto"/>
            <w:right w:val="none" w:sz="0" w:space="0" w:color="auto"/>
          </w:divBdr>
        </w:div>
        <w:div w:id="1563828805">
          <w:marLeft w:val="0"/>
          <w:marRight w:val="0"/>
          <w:marTop w:val="0"/>
          <w:marBottom w:val="0"/>
          <w:divBdr>
            <w:top w:val="none" w:sz="0" w:space="0" w:color="auto"/>
            <w:left w:val="none" w:sz="0" w:space="0" w:color="auto"/>
            <w:bottom w:val="none" w:sz="0" w:space="0" w:color="auto"/>
            <w:right w:val="none" w:sz="0" w:space="0" w:color="auto"/>
          </w:divBdr>
          <w:divsChild>
            <w:div w:id="735470701">
              <w:marLeft w:val="0"/>
              <w:marRight w:val="0"/>
              <w:marTop w:val="0"/>
              <w:marBottom w:val="0"/>
              <w:divBdr>
                <w:top w:val="none" w:sz="0" w:space="0" w:color="auto"/>
                <w:left w:val="none" w:sz="0" w:space="0" w:color="auto"/>
                <w:bottom w:val="none" w:sz="0" w:space="0" w:color="auto"/>
                <w:right w:val="none" w:sz="0" w:space="0" w:color="auto"/>
              </w:divBdr>
            </w:div>
          </w:divsChild>
        </w:div>
        <w:div w:id="998735015">
          <w:marLeft w:val="0"/>
          <w:marRight w:val="0"/>
          <w:marTop w:val="0"/>
          <w:marBottom w:val="0"/>
          <w:divBdr>
            <w:top w:val="none" w:sz="0" w:space="0" w:color="auto"/>
            <w:left w:val="none" w:sz="0" w:space="0" w:color="auto"/>
            <w:bottom w:val="none" w:sz="0" w:space="0" w:color="auto"/>
            <w:right w:val="none" w:sz="0" w:space="0" w:color="auto"/>
          </w:divBdr>
        </w:div>
        <w:div w:id="1945191961">
          <w:marLeft w:val="0"/>
          <w:marRight w:val="0"/>
          <w:marTop w:val="0"/>
          <w:marBottom w:val="240"/>
          <w:divBdr>
            <w:top w:val="none" w:sz="0" w:space="0" w:color="auto"/>
            <w:left w:val="none" w:sz="0" w:space="0" w:color="auto"/>
            <w:bottom w:val="none" w:sz="0" w:space="0" w:color="auto"/>
            <w:right w:val="none" w:sz="0" w:space="0" w:color="auto"/>
          </w:divBdr>
          <w:divsChild>
            <w:div w:id="1667585136">
              <w:marLeft w:val="0"/>
              <w:marRight w:val="0"/>
              <w:marTop w:val="0"/>
              <w:marBottom w:val="0"/>
              <w:divBdr>
                <w:top w:val="none" w:sz="0" w:space="0" w:color="auto"/>
                <w:left w:val="none" w:sz="0" w:space="0" w:color="auto"/>
                <w:bottom w:val="none" w:sz="0" w:space="0" w:color="auto"/>
                <w:right w:val="none" w:sz="0" w:space="0" w:color="auto"/>
              </w:divBdr>
              <w:divsChild>
                <w:div w:id="1356037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4992782">
          <w:marLeft w:val="0"/>
          <w:marRight w:val="0"/>
          <w:marTop w:val="90"/>
          <w:marBottom w:val="0"/>
          <w:divBdr>
            <w:top w:val="none" w:sz="0" w:space="0" w:color="auto"/>
            <w:left w:val="none" w:sz="0" w:space="0" w:color="auto"/>
            <w:bottom w:val="none" w:sz="0" w:space="0" w:color="auto"/>
            <w:right w:val="none" w:sz="0" w:space="0" w:color="auto"/>
          </w:divBdr>
        </w:div>
        <w:div w:id="1607957541">
          <w:marLeft w:val="0"/>
          <w:marRight w:val="0"/>
          <w:marTop w:val="0"/>
          <w:marBottom w:val="0"/>
          <w:divBdr>
            <w:top w:val="none" w:sz="0" w:space="0" w:color="auto"/>
            <w:left w:val="none" w:sz="0" w:space="0" w:color="auto"/>
            <w:bottom w:val="none" w:sz="0" w:space="0" w:color="auto"/>
            <w:right w:val="none" w:sz="0" w:space="0" w:color="auto"/>
          </w:divBdr>
          <w:divsChild>
            <w:div w:id="1079641114">
              <w:marLeft w:val="0"/>
              <w:marRight w:val="0"/>
              <w:marTop w:val="0"/>
              <w:marBottom w:val="0"/>
              <w:divBdr>
                <w:top w:val="none" w:sz="0" w:space="0" w:color="auto"/>
                <w:left w:val="none" w:sz="0" w:space="0" w:color="auto"/>
                <w:bottom w:val="none" w:sz="0" w:space="0" w:color="auto"/>
                <w:right w:val="none" w:sz="0" w:space="0" w:color="auto"/>
              </w:divBdr>
            </w:div>
          </w:divsChild>
        </w:div>
        <w:div w:id="986740645">
          <w:marLeft w:val="0"/>
          <w:marRight w:val="0"/>
          <w:marTop w:val="0"/>
          <w:marBottom w:val="0"/>
          <w:divBdr>
            <w:top w:val="none" w:sz="0" w:space="0" w:color="auto"/>
            <w:left w:val="none" w:sz="0" w:space="0" w:color="auto"/>
            <w:bottom w:val="none" w:sz="0" w:space="0" w:color="auto"/>
            <w:right w:val="none" w:sz="0" w:space="0" w:color="auto"/>
          </w:divBdr>
        </w:div>
        <w:div w:id="357585282">
          <w:marLeft w:val="0"/>
          <w:marRight w:val="0"/>
          <w:marTop w:val="0"/>
          <w:marBottom w:val="240"/>
          <w:divBdr>
            <w:top w:val="none" w:sz="0" w:space="0" w:color="auto"/>
            <w:left w:val="none" w:sz="0" w:space="0" w:color="auto"/>
            <w:bottom w:val="none" w:sz="0" w:space="0" w:color="auto"/>
            <w:right w:val="none" w:sz="0" w:space="0" w:color="auto"/>
          </w:divBdr>
          <w:divsChild>
            <w:div w:id="243951577">
              <w:marLeft w:val="0"/>
              <w:marRight w:val="0"/>
              <w:marTop w:val="0"/>
              <w:marBottom w:val="0"/>
              <w:divBdr>
                <w:top w:val="none" w:sz="0" w:space="0" w:color="auto"/>
                <w:left w:val="none" w:sz="0" w:space="0" w:color="auto"/>
                <w:bottom w:val="none" w:sz="0" w:space="0" w:color="auto"/>
                <w:right w:val="none" w:sz="0" w:space="0" w:color="auto"/>
              </w:divBdr>
              <w:divsChild>
                <w:div w:id="813303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5715199">
          <w:marLeft w:val="0"/>
          <w:marRight w:val="0"/>
          <w:marTop w:val="90"/>
          <w:marBottom w:val="0"/>
          <w:divBdr>
            <w:top w:val="none" w:sz="0" w:space="0" w:color="auto"/>
            <w:left w:val="none" w:sz="0" w:space="0" w:color="auto"/>
            <w:bottom w:val="none" w:sz="0" w:space="0" w:color="auto"/>
            <w:right w:val="none" w:sz="0" w:space="0" w:color="auto"/>
          </w:divBdr>
        </w:div>
        <w:div w:id="981545901">
          <w:marLeft w:val="0"/>
          <w:marRight w:val="0"/>
          <w:marTop w:val="0"/>
          <w:marBottom w:val="0"/>
          <w:divBdr>
            <w:top w:val="none" w:sz="0" w:space="0" w:color="auto"/>
            <w:left w:val="none" w:sz="0" w:space="0" w:color="auto"/>
            <w:bottom w:val="none" w:sz="0" w:space="0" w:color="auto"/>
            <w:right w:val="none" w:sz="0" w:space="0" w:color="auto"/>
          </w:divBdr>
          <w:divsChild>
            <w:div w:id="2031493007">
              <w:marLeft w:val="0"/>
              <w:marRight w:val="0"/>
              <w:marTop w:val="0"/>
              <w:marBottom w:val="0"/>
              <w:divBdr>
                <w:top w:val="none" w:sz="0" w:space="0" w:color="auto"/>
                <w:left w:val="none" w:sz="0" w:space="0" w:color="auto"/>
                <w:bottom w:val="none" w:sz="0" w:space="0" w:color="auto"/>
                <w:right w:val="none" w:sz="0" w:space="0" w:color="auto"/>
              </w:divBdr>
            </w:div>
          </w:divsChild>
        </w:div>
        <w:div w:id="2144469400">
          <w:marLeft w:val="0"/>
          <w:marRight w:val="0"/>
          <w:marTop w:val="0"/>
          <w:marBottom w:val="0"/>
          <w:divBdr>
            <w:top w:val="none" w:sz="0" w:space="0" w:color="auto"/>
            <w:left w:val="none" w:sz="0" w:space="0" w:color="auto"/>
            <w:bottom w:val="none" w:sz="0" w:space="0" w:color="auto"/>
            <w:right w:val="none" w:sz="0" w:space="0" w:color="auto"/>
          </w:divBdr>
        </w:div>
        <w:div w:id="570508998">
          <w:marLeft w:val="0"/>
          <w:marRight w:val="0"/>
          <w:marTop w:val="0"/>
          <w:marBottom w:val="240"/>
          <w:divBdr>
            <w:top w:val="none" w:sz="0" w:space="0" w:color="auto"/>
            <w:left w:val="none" w:sz="0" w:space="0" w:color="auto"/>
            <w:bottom w:val="none" w:sz="0" w:space="0" w:color="auto"/>
            <w:right w:val="none" w:sz="0" w:space="0" w:color="auto"/>
          </w:divBdr>
          <w:divsChild>
            <w:div w:id="2044548400">
              <w:marLeft w:val="0"/>
              <w:marRight w:val="0"/>
              <w:marTop w:val="0"/>
              <w:marBottom w:val="0"/>
              <w:divBdr>
                <w:top w:val="none" w:sz="0" w:space="0" w:color="auto"/>
                <w:left w:val="none" w:sz="0" w:space="0" w:color="auto"/>
                <w:bottom w:val="none" w:sz="0" w:space="0" w:color="auto"/>
                <w:right w:val="none" w:sz="0" w:space="0" w:color="auto"/>
              </w:divBdr>
              <w:divsChild>
                <w:div w:id="945036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6541750">
          <w:marLeft w:val="0"/>
          <w:marRight w:val="0"/>
          <w:marTop w:val="90"/>
          <w:marBottom w:val="0"/>
          <w:divBdr>
            <w:top w:val="none" w:sz="0" w:space="0" w:color="auto"/>
            <w:left w:val="none" w:sz="0" w:space="0" w:color="auto"/>
            <w:bottom w:val="none" w:sz="0" w:space="0" w:color="auto"/>
            <w:right w:val="none" w:sz="0" w:space="0" w:color="auto"/>
          </w:divBdr>
        </w:div>
        <w:div w:id="819032025">
          <w:marLeft w:val="0"/>
          <w:marRight w:val="0"/>
          <w:marTop w:val="0"/>
          <w:marBottom w:val="0"/>
          <w:divBdr>
            <w:top w:val="none" w:sz="0" w:space="0" w:color="auto"/>
            <w:left w:val="none" w:sz="0" w:space="0" w:color="auto"/>
            <w:bottom w:val="none" w:sz="0" w:space="0" w:color="auto"/>
            <w:right w:val="none" w:sz="0" w:space="0" w:color="auto"/>
          </w:divBdr>
          <w:divsChild>
            <w:div w:id="1987203389">
              <w:marLeft w:val="0"/>
              <w:marRight w:val="0"/>
              <w:marTop w:val="0"/>
              <w:marBottom w:val="0"/>
              <w:divBdr>
                <w:top w:val="none" w:sz="0" w:space="0" w:color="auto"/>
                <w:left w:val="none" w:sz="0" w:space="0" w:color="auto"/>
                <w:bottom w:val="none" w:sz="0" w:space="0" w:color="auto"/>
                <w:right w:val="none" w:sz="0" w:space="0" w:color="auto"/>
              </w:divBdr>
            </w:div>
          </w:divsChild>
        </w:div>
        <w:div w:id="143743408">
          <w:marLeft w:val="0"/>
          <w:marRight w:val="0"/>
          <w:marTop w:val="0"/>
          <w:marBottom w:val="0"/>
          <w:divBdr>
            <w:top w:val="none" w:sz="0" w:space="0" w:color="auto"/>
            <w:left w:val="none" w:sz="0" w:space="0" w:color="auto"/>
            <w:bottom w:val="none" w:sz="0" w:space="0" w:color="auto"/>
            <w:right w:val="none" w:sz="0" w:space="0" w:color="auto"/>
          </w:divBdr>
        </w:div>
        <w:div w:id="946350845">
          <w:marLeft w:val="0"/>
          <w:marRight w:val="0"/>
          <w:marTop w:val="0"/>
          <w:marBottom w:val="240"/>
          <w:divBdr>
            <w:top w:val="none" w:sz="0" w:space="0" w:color="auto"/>
            <w:left w:val="none" w:sz="0" w:space="0" w:color="auto"/>
            <w:bottom w:val="none" w:sz="0" w:space="0" w:color="auto"/>
            <w:right w:val="none" w:sz="0" w:space="0" w:color="auto"/>
          </w:divBdr>
          <w:divsChild>
            <w:div w:id="1632443452">
              <w:marLeft w:val="0"/>
              <w:marRight w:val="0"/>
              <w:marTop w:val="0"/>
              <w:marBottom w:val="0"/>
              <w:divBdr>
                <w:top w:val="none" w:sz="0" w:space="0" w:color="auto"/>
                <w:left w:val="none" w:sz="0" w:space="0" w:color="auto"/>
                <w:bottom w:val="none" w:sz="0" w:space="0" w:color="auto"/>
                <w:right w:val="none" w:sz="0" w:space="0" w:color="auto"/>
              </w:divBdr>
              <w:divsChild>
                <w:div w:id="124873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6330471">
          <w:marLeft w:val="0"/>
          <w:marRight w:val="0"/>
          <w:marTop w:val="90"/>
          <w:marBottom w:val="0"/>
          <w:divBdr>
            <w:top w:val="none" w:sz="0" w:space="0" w:color="auto"/>
            <w:left w:val="none" w:sz="0" w:space="0" w:color="auto"/>
            <w:bottom w:val="none" w:sz="0" w:space="0" w:color="auto"/>
            <w:right w:val="none" w:sz="0" w:space="0" w:color="auto"/>
          </w:divBdr>
        </w:div>
        <w:div w:id="1730490707">
          <w:marLeft w:val="0"/>
          <w:marRight w:val="0"/>
          <w:marTop w:val="0"/>
          <w:marBottom w:val="0"/>
          <w:divBdr>
            <w:top w:val="none" w:sz="0" w:space="0" w:color="auto"/>
            <w:left w:val="none" w:sz="0" w:space="0" w:color="auto"/>
            <w:bottom w:val="none" w:sz="0" w:space="0" w:color="auto"/>
            <w:right w:val="none" w:sz="0" w:space="0" w:color="auto"/>
          </w:divBdr>
          <w:divsChild>
            <w:div w:id="833182822">
              <w:marLeft w:val="0"/>
              <w:marRight w:val="0"/>
              <w:marTop w:val="0"/>
              <w:marBottom w:val="0"/>
              <w:divBdr>
                <w:top w:val="none" w:sz="0" w:space="0" w:color="auto"/>
                <w:left w:val="none" w:sz="0" w:space="0" w:color="auto"/>
                <w:bottom w:val="none" w:sz="0" w:space="0" w:color="auto"/>
                <w:right w:val="none" w:sz="0" w:space="0" w:color="auto"/>
              </w:divBdr>
            </w:div>
          </w:divsChild>
        </w:div>
        <w:div w:id="1245139530">
          <w:marLeft w:val="0"/>
          <w:marRight w:val="0"/>
          <w:marTop w:val="0"/>
          <w:marBottom w:val="0"/>
          <w:divBdr>
            <w:top w:val="none" w:sz="0" w:space="0" w:color="auto"/>
            <w:left w:val="none" w:sz="0" w:space="0" w:color="auto"/>
            <w:bottom w:val="none" w:sz="0" w:space="0" w:color="auto"/>
            <w:right w:val="none" w:sz="0" w:space="0" w:color="auto"/>
          </w:divBdr>
        </w:div>
        <w:div w:id="1079711787">
          <w:marLeft w:val="0"/>
          <w:marRight w:val="0"/>
          <w:marTop w:val="0"/>
          <w:marBottom w:val="240"/>
          <w:divBdr>
            <w:top w:val="none" w:sz="0" w:space="0" w:color="auto"/>
            <w:left w:val="none" w:sz="0" w:space="0" w:color="auto"/>
            <w:bottom w:val="none" w:sz="0" w:space="0" w:color="auto"/>
            <w:right w:val="none" w:sz="0" w:space="0" w:color="auto"/>
          </w:divBdr>
          <w:divsChild>
            <w:div w:id="596062036">
              <w:marLeft w:val="0"/>
              <w:marRight w:val="0"/>
              <w:marTop w:val="0"/>
              <w:marBottom w:val="0"/>
              <w:divBdr>
                <w:top w:val="none" w:sz="0" w:space="0" w:color="auto"/>
                <w:left w:val="none" w:sz="0" w:space="0" w:color="auto"/>
                <w:bottom w:val="none" w:sz="0" w:space="0" w:color="auto"/>
                <w:right w:val="none" w:sz="0" w:space="0" w:color="auto"/>
              </w:divBdr>
              <w:divsChild>
                <w:div w:id="241139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323988">
          <w:marLeft w:val="0"/>
          <w:marRight w:val="0"/>
          <w:marTop w:val="90"/>
          <w:marBottom w:val="0"/>
          <w:divBdr>
            <w:top w:val="none" w:sz="0" w:space="0" w:color="auto"/>
            <w:left w:val="none" w:sz="0" w:space="0" w:color="auto"/>
            <w:bottom w:val="none" w:sz="0" w:space="0" w:color="auto"/>
            <w:right w:val="none" w:sz="0" w:space="0" w:color="auto"/>
          </w:divBdr>
        </w:div>
        <w:div w:id="1967201608">
          <w:marLeft w:val="0"/>
          <w:marRight w:val="0"/>
          <w:marTop w:val="0"/>
          <w:marBottom w:val="0"/>
          <w:divBdr>
            <w:top w:val="none" w:sz="0" w:space="0" w:color="auto"/>
            <w:left w:val="none" w:sz="0" w:space="0" w:color="auto"/>
            <w:bottom w:val="none" w:sz="0" w:space="0" w:color="auto"/>
            <w:right w:val="none" w:sz="0" w:space="0" w:color="auto"/>
          </w:divBdr>
          <w:divsChild>
            <w:div w:id="916600258">
              <w:marLeft w:val="0"/>
              <w:marRight w:val="0"/>
              <w:marTop w:val="0"/>
              <w:marBottom w:val="0"/>
              <w:divBdr>
                <w:top w:val="none" w:sz="0" w:space="0" w:color="auto"/>
                <w:left w:val="none" w:sz="0" w:space="0" w:color="auto"/>
                <w:bottom w:val="none" w:sz="0" w:space="0" w:color="auto"/>
                <w:right w:val="none" w:sz="0" w:space="0" w:color="auto"/>
              </w:divBdr>
            </w:div>
          </w:divsChild>
        </w:div>
        <w:div w:id="1708487011">
          <w:marLeft w:val="0"/>
          <w:marRight w:val="0"/>
          <w:marTop w:val="0"/>
          <w:marBottom w:val="0"/>
          <w:divBdr>
            <w:top w:val="none" w:sz="0" w:space="0" w:color="auto"/>
            <w:left w:val="none" w:sz="0" w:space="0" w:color="auto"/>
            <w:bottom w:val="none" w:sz="0" w:space="0" w:color="auto"/>
            <w:right w:val="none" w:sz="0" w:space="0" w:color="auto"/>
          </w:divBdr>
        </w:div>
        <w:div w:id="827405629">
          <w:marLeft w:val="0"/>
          <w:marRight w:val="0"/>
          <w:marTop w:val="0"/>
          <w:marBottom w:val="240"/>
          <w:divBdr>
            <w:top w:val="none" w:sz="0" w:space="0" w:color="auto"/>
            <w:left w:val="none" w:sz="0" w:space="0" w:color="auto"/>
            <w:bottom w:val="none" w:sz="0" w:space="0" w:color="auto"/>
            <w:right w:val="none" w:sz="0" w:space="0" w:color="auto"/>
          </w:divBdr>
          <w:divsChild>
            <w:div w:id="160892376">
              <w:marLeft w:val="0"/>
              <w:marRight w:val="0"/>
              <w:marTop w:val="0"/>
              <w:marBottom w:val="0"/>
              <w:divBdr>
                <w:top w:val="none" w:sz="0" w:space="0" w:color="auto"/>
                <w:left w:val="none" w:sz="0" w:space="0" w:color="auto"/>
                <w:bottom w:val="none" w:sz="0" w:space="0" w:color="auto"/>
                <w:right w:val="none" w:sz="0" w:space="0" w:color="auto"/>
              </w:divBdr>
              <w:divsChild>
                <w:div w:id="313725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800503">
          <w:marLeft w:val="0"/>
          <w:marRight w:val="0"/>
          <w:marTop w:val="90"/>
          <w:marBottom w:val="0"/>
          <w:divBdr>
            <w:top w:val="none" w:sz="0" w:space="0" w:color="auto"/>
            <w:left w:val="none" w:sz="0" w:space="0" w:color="auto"/>
            <w:bottom w:val="none" w:sz="0" w:space="0" w:color="auto"/>
            <w:right w:val="none" w:sz="0" w:space="0" w:color="auto"/>
          </w:divBdr>
        </w:div>
        <w:div w:id="1555042229">
          <w:marLeft w:val="0"/>
          <w:marRight w:val="0"/>
          <w:marTop w:val="0"/>
          <w:marBottom w:val="0"/>
          <w:divBdr>
            <w:top w:val="none" w:sz="0" w:space="0" w:color="auto"/>
            <w:left w:val="none" w:sz="0" w:space="0" w:color="auto"/>
            <w:bottom w:val="none" w:sz="0" w:space="0" w:color="auto"/>
            <w:right w:val="none" w:sz="0" w:space="0" w:color="auto"/>
          </w:divBdr>
          <w:divsChild>
            <w:div w:id="274336541">
              <w:marLeft w:val="0"/>
              <w:marRight w:val="0"/>
              <w:marTop w:val="0"/>
              <w:marBottom w:val="0"/>
              <w:divBdr>
                <w:top w:val="none" w:sz="0" w:space="0" w:color="auto"/>
                <w:left w:val="none" w:sz="0" w:space="0" w:color="auto"/>
                <w:bottom w:val="none" w:sz="0" w:space="0" w:color="auto"/>
                <w:right w:val="none" w:sz="0" w:space="0" w:color="auto"/>
              </w:divBdr>
            </w:div>
          </w:divsChild>
        </w:div>
        <w:div w:id="421344372">
          <w:marLeft w:val="0"/>
          <w:marRight w:val="0"/>
          <w:marTop w:val="0"/>
          <w:marBottom w:val="0"/>
          <w:divBdr>
            <w:top w:val="none" w:sz="0" w:space="0" w:color="auto"/>
            <w:left w:val="none" w:sz="0" w:space="0" w:color="auto"/>
            <w:bottom w:val="none" w:sz="0" w:space="0" w:color="auto"/>
            <w:right w:val="none" w:sz="0" w:space="0" w:color="auto"/>
          </w:divBdr>
        </w:div>
        <w:div w:id="468129880">
          <w:marLeft w:val="0"/>
          <w:marRight w:val="0"/>
          <w:marTop w:val="0"/>
          <w:marBottom w:val="240"/>
          <w:divBdr>
            <w:top w:val="none" w:sz="0" w:space="0" w:color="auto"/>
            <w:left w:val="none" w:sz="0" w:space="0" w:color="auto"/>
            <w:bottom w:val="none" w:sz="0" w:space="0" w:color="auto"/>
            <w:right w:val="none" w:sz="0" w:space="0" w:color="auto"/>
          </w:divBdr>
          <w:divsChild>
            <w:div w:id="677540039">
              <w:marLeft w:val="0"/>
              <w:marRight w:val="0"/>
              <w:marTop w:val="0"/>
              <w:marBottom w:val="0"/>
              <w:divBdr>
                <w:top w:val="none" w:sz="0" w:space="0" w:color="auto"/>
                <w:left w:val="none" w:sz="0" w:space="0" w:color="auto"/>
                <w:bottom w:val="none" w:sz="0" w:space="0" w:color="auto"/>
                <w:right w:val="none" w:sz="0" w:space="0" w:color="auto"/>
              </w:divBdr>
              <w:divsChild>
                <w:div w:id="1460954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8372049">
          <w:marLeft w:val="0"/>
          <w:marRight w:val="0"/>
          <w:marTop w:val="90"/>
          <w:marBottom w:val="0"/>
          <w:divBdr>
            <w:top w:val="none" w:sz="0" w:space="0" w:color="auto"/>
            <w:left w:val="none" w:sz="0" w:space="0" w:color="auto"/>
            <w:bottom w:val="none" w:sz="0" w:space="0" w:color="auto"/>
            <w:right w:val="none" w:sz="0" w:space="0" w:color="auto"/>
          </w:divBdr>
        </w:div>
        <w:div w:id="814833802">
          <w:marLeft w:val="0"/>
          <w:marRight w:val="0"/>
          <w:marTop w:val="0"/>
          <w:marBottom w:val="0"/>
          <w:divBdr>
            <w:top w:val="none" w:sz="0" w:space="0" w:color="auto"/>
            <w:left w:val="none" w:sz="0" w:space="0" w:color="auto"/>
            <w:bottom w:val="none" w:sz="0" w:space="0" w:color="auto"/>
            <w:right w:val="none" w:sz="0" w:space="0" w:color="auto"/>
          </w:divBdr>
          <w:divsChild>
            <w:div w:id="1325360119">
              <w:marLeft w:val="0"/>
              <w:marRight w:val="0"/>
              <w:marTop w:val="0"/>
              <w:marBottom w:val="0"/>
              <w:divBdr>
                <w:top w:val="none" w:sz="0" w:space="0" w:color="auto"/>
                <w:left w:val="none" w:sz="0" w:space="0" w:color="auto"/>
                <w:bottom w:val="none" w:sz="0" w:space="0" w:color="auto"/>
                <w:right w:val="none" w:sz="0" w:space="0" w:color="auto"/>
              </w:divBdr>
            </w:div>
          </w:divsChild>
        </w:div>
        <w:div w:id="1016931095">
          <w:marLeft w:val="0"/>
          <w:marRight w:val="0"/>
          <w:marTop w:val="0"/>
          <w:marBottom w:val="0"/>
          <w:divBdr>
            <w:top w:val="none" w:sz="0" w:space="0" w:color="auto"/>
            <w:left w:val="none" w:sz="0" w:space="0" w:color="auto"/>
            <w:bottom w:val="none" w:sz="0" w:space="0" w:color="auto"/>
            <w:right w:val="none" w:sz="0" w:space="0" w:color="auto"/>
          </w:divBdr>
        </w:div>
        <w:div w:id="1010177822">
          <w:marLeft w:val="0"/>
          <w:marRight w:val="0"/>
          <w:marTop w:val="0"/>
          <w:marBottom w:val="240"/>
          <w:divBdr>
            <w:top w:val="none" w:sz="0" w:space="0" w:color="auto"/>
            <w:left w:val="none" w:sz="0" w:space="0" w:color="auto"/>
            <w:bottom w:val="none" w:sz="0" w:space="0" w:color="auto"/>
            <w:right w:val="none" w:sz="0" w:space="0" w:color="auto"/>
          </w:divBdr>
          <w:divsChild>
            <w:div w:id="20473384">
              <w:marLeft w:val="0"/>
              <w:marRight w:val="0"/>
              <w:marTop w:val="0"/>
              <w:marBottom w:val="0"/>
              <w:divBdr>
                <w:top w:val="none" w:sz="0" w:space="0" w:color="auto"/>
                <w:left w:val="none" w:sz="0" w:space="0" w:color="auto"/>
                <w:bottom w:val="none" w:sz="0" w:space="0" w:color="auto"/>
                <w:right w:val="none" w:sz="0" w:space="0" w:color="auto"/>
              </w:divBdr>
              <w:divsChild>
                <w:div w:id="1229652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5706822">
          <w:marLeft w:val="0"/>
          <w:marRight w:val="0"/>
          <w:marTop w:val="90"/>
          <w:marBottom w:val="0"/>
          <w:divBdr>
            <w:top w:val="none" w:sz="0" w:space="0" w:color="auto"/>
            <w:left w:val="none" w:sz="0" w:space="0" w:color="auto"/>
            <w:bottom w:val="none" w:sz="0" w:space="0" w:color="auto"/>
            <w:right w:val="none" w:sz="0" w:space="0" w:color="auto"/>
          </w:divBdr>
        </w:div>
        <w:div w:id="1125198468">
          <w:marLeft w:val="0"/>
          <w:marRight w:val="0"/>
          <w:marTop w:val="0"/>
          <w:marBottom w:val="0"/>
          <w:divBdr>
            <w:top w:val="none" w:sz="0" w:space="0" w:color="auto"/>
            <w:left w:val="none" w:sz="0" w:space="0" w:color="auto"/>
            <w:bottom w:val="none" w:sz="0" w:space="0" w:color="auto"/>
            <w:right w:val="none" w:sz="0" w:space="0" w:color="auto"/>
          </w:divBdr>
          <w:divsChild>
            <w:div w:id="1108505907">
              <w:marLeft w:val="0"/>
              <w:marRight w:val="0"/>
              <w:marTop w:val="0"/>
              <w:marBottom w:val="0"/>
              <w:divBdr>
                <w:top w:val="none" w:sz="0" w:space="0" w:color="auto"/>
                <w:left w:val="none" w:sz="0" w:space="0" w:color="auto"/>
                <w:bottom w:val="none" w:sz="0" w:space="0" w:color="auto"/>
                <w:right w:val="none" w:sz="0" w:space="0" w:color="auto"/>
              </w:divBdr>
            </w:div>
          </w:divsChild>
        </w:div>
        <w:div w:id="402994160">
          <w:marLeft w:val="0"/>
          <w:marRight w:val="0"/>
          <w:marTop w:val="0"/>
          <w:marBottom w:val="0"/>
          <w:divBdr>
            <w:top w:val="none" w:sz="0" w:space="0" w:color="auto"/>
            <w:left w:val="none" w:sz="0" w:space="0" w:color="auto"/>
            <w:bottom w:val="none" w:sz="0" w:space="0" w:color="auto"/>
            <w:right w:val="none" w:sz="0" w:space="0" w:color="auto"/>
          </w:divBdr>
        </w:div>
        <w:div w:id="1352760062">
          <w:marLeft w:val="0"/>
          <w:marRight w:val="0"/>
          <w:marTop w:val="0"/>
          <w:marBottom w:val="240"/>
          <w:divBdr>
            <w:top w:val="none" w:sz="0" w:space="0" w:color="auto"/>
            <w:left w:val="none" w:sz="0" w:space="0" w:color="auto"/>
            <w:bottom w:val="none" w:sz="0" w:space="0" w:color="auto"/>
            <w:right w:val="none" w:sz="0" w:space="0" w:color="auto"/>
          </w:divBdr>
          <w:divsChild>
            <w:div w:id="466825495">
              <w:marLeft w:val="0"/>
              <w:marRight w:val="0"/>
              <w:marTop w:val="0"/>
              <w:marBottom w:val="0"/>
              <w:divBdr>
                <w:top w:val="none" w:sz="0" w:space="0" w:color="auto"/>
                <w:left w:val="none" w:sz="0" w:space="0" w:color="auto"/>
                <w:bottom w:val="none" w:sz="0" w:space="0" w:color="auto"/>
                <w:right w:val="none" w:sz="0" w:space="0" w:color="auto"/>
              </w:divBdr>
              <w:divsChild>
                <w:div w:id="396637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241269">
          <w:marLeft w:val="0"/>
          <w:marRight w:val="0"/>
          <w:marTop w:val="90"/>
          <w:marBottom w:val="0"/>
          <w:divBdr>
            <w:top w:val="none" w:sz="0" w:space="0" w:color="auto"/>
            <w:left w:val="none" w:sz="0" w:space="0" w:color="auto"/>
            <w:bottom w:val="none" w:sz="0" w:space="0" w:color="auto"/>
            <w:right w:val="none" w:sz="0" w:space="0" w:color="auto"/>
          </w:divBdr>
        </w:div>
        <w:div w:id="260140594">
          <w:marLeft w:val="0"/>
          <w:marRight w:val="0"/>
          <w:marTop w:val="0"/>
          <w:marBottom w:val="0"/>
          <w:divBdr>
            <w:top w:val="none" w:sz="0" w:space="0" w:color="auto"/>
            <w:left w:val="none" w:sz="0" w:space="0" w:color="auto"/>
            <w:bottom w:val="none" w:sz="0" w:space="0" w:color="auto"/>
            <w:right w:val="none" w:sz="0" w:space="0" w:color="auto"/>
          </w:divBdr>
          <w:divsChild>
            <w:div w:id="1744453153">
              <w:marLeft w:val="0"/>
              <w:marRight w:val="0"/>
              <w:marTop w:val="0"/>
              <w:marBottom w:val="0"/>
              <w:divBdr>
                <w:top w:val="none" w:sz="0" w:space="0" w:color="auto"/>
                <w:left w:val="none" w:sz="0" w:space="0" w:color="auto"/>
                <w:bottom w:val="none" w:sz="0" w:space="0" w:color="auto"/>
                <w:right w:val="none" w:sz="0" w:space="0" w:color="auto"/>
              </w:divBdr>
            </w:div>
          </w:divsChild>
        </w:div>
        <w:div w:id="741827519">
          <w:marLeft w:val="0"/>
          <w:marRight w:val="0"/>
          <w:marTop w:val="0"/>
          <w:marBottom w:val="0"/>
          <w:divBdr>
            <w:top w:val="none" w:sz="0" w:space="0" w:color="auto"/>
            <w:left w:val="none" w:sz="0" w:space="0" w:color="auto"/>
            <w:bottom w:val="none" w:sz="0" w:space="0" w:color="auto"/>
            <w:right w:val="none" w:sz="0" w:space="0" w:color="auto"/>
          </w:divBdr>
        </w:div>
        <w:div w:id="1936671838">
          <w:marLeft w:val="0"/>
          <w:marRight w:val="0"/>
          <w:marTop w:val="0"/>
          <w:marBottom w:val="240"/>
          <w:divBdr>
            <w:top w:val="none" w:sz="0" w:space="0" w:color="auto"/>
            <w:left w:val="none" w:sz="0" w:space="0" w:color="auto"/>
            <w:bottom w:val="none" w:sz="0" w:space="0" w:color="auto"/>
            <w:right w:val="none" w:sz="0" w:space="0" w:color="auto"/>
          </w:divBdr>
          <w:divsChild>
            <w:div w:id="2129856602">
              <w:marLeft w:val="0"/>
              <w:marRight w:val="0"/>
              <w:marTop w:val="0"/>
              <w:marBottom w:val="0"/>
              <w:divBdr>
                <w:top w:val="none" w:sz="0" w:space="0" w:color="auto"/>
                <w:left w:val="none" w:sz="0" w:space="0" w:color="auto"/>
                <w:bottom w:val="none" w:sz="0" w:space="0" w:color="auto"/>
                <w:right w:val="none" w:sz="0" w:space="0" w:color="auto"/>
              </w:divBdr>
              <w:divsChild>
                <w:div w:id="1174689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1756162">
          <w:marLeft w:val="0"/>
          <w:marRight w:val="0"/>
          <w:marTop w:val="90"/>
          <w:marBottom w:val="0"/>
          <w:divBdr>
            <w:top w:val="none" w:sz="0" w:space="0" w:color="auto"/>
            <w:left w:val="none" w:sz="0" w:space="0" w:color="auto"/>
            <w:bottom w:val="none" w:sz="0" w:space="0" w:color="auto"/>
            <w:right w:val="none" w:sz="0" w:space="0" w:color="auto"/>
          </w:divBdr>
        </w:div>
        <w:div w:id="507525762">
          <w:marLeft w:val="0"/>
          <w:marRight w:val="0"/>
          <w:marTop w:val="0"/>
          <w:marBottom w:val="0"/>
          <w:divBdr>
            <w:top w:val="none" w:sz="0" w:space="0" w:color="auto"/>
            <w:left w:val="none" w:sz="0" w:space="0" w:color="auto"/>
            <w:bottom w:val="none" w:sz="0" w:space="0" w:color="auto"/>
            <w:right w:val="none" w:sz="0" w:space="0" w:color="auto"/>
          </w:divBdr>
          <w:divsChild>
            <w:div w:id="928779629">
              <w:marLeft w:val="0"/>
              <w:marRight w:val="0"/>
              <w:marTop w:val="0"/>
              <w:marBottom w:val="0"/>
              <w:divBdr>
                <w:top w:val="none" w:sz="0" w:space="0" w:color="auto"/>
                <w:left w:val="none" w:sz="0" w:space="0" w:color="auto"/>
                <w:bottom w:val="none" w:sz="0" w:space="0" w:color="auto"/>
                <w:right w:val="none" w:sz="0" w:space="0" w:color="auto"/>
              </w:divBdr>
            </w:div>
          </w:divsChild>
        </w:div>
        <w:div w:id="693849896">
          <w:marLeft w:val="0"/>
          <w:marRight w:val="0"/>
          <w:marTop w:val="0"/>
          <w:marBottom w:val="0"/>
          <w:divBdr>
            <w:top w:val="none" w:sz="0" w:space="0" w:color="auto"/>
            <w:left w:val="none" w:sz="0" w:space="0" w:color="auto"/>
            <w:bottom w:val="none" w:sz="0" w:space="0" w:color="auto"/>
            <w:right w:val="none" w:sz="0" w:space="0" w:color="auto"/>
          </w:divBdr>
        </w:div>
        <w:div w:id="2030251484">
          <w:marLeft w:val="0"/>
          <w:marRight w:val="0"/>
          <w:marTop w:val="0"/>
          <w:marBottom w:val="240"/>
          <w:divBdr>
            <w:top w:val="none" w:sz="0" w:space="0" w:color="auto"/>
            <w:left w:val="none" w:sz="0" w:space="0" w:color="auto"/>
            <w:bottom w:val="none" w:sz="0" w:space="0" w:color="auto"/>
            <w:right w:val="none" w:sz="0" w:space="0" w:color="auto"/>
          </w:divBdr>
          <w:divsChild>
            <w:div w:id="90593933">
              <w:marLeft w:val="0"/>
              <w:marRight w:val="0"/>
              <w:marTop w:val="0"/>
              <w:marBottom w:val="0"/>
              <w:divBdr>
                <w:top w:val="none" w:sz="0" w:space="0" w:color="auto"/>
                <w:left w:val="none" w:sz="0" w:space="0" w:color="auto"/>
                <w:bottom w:val="none" w:sz="0" w:space="0" w:color="auto"/>
                <w:right w:val="none" w:sz="0" w:space="0" w:color="auto"/>
              </w:divBdr>
              <w:divsChild>
                <w:div w:id="1610699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497309">
          <w:marLeft w:val="0"/>
          <w:marRight w:val="0"/>
          <w:marTop w:val="90"/>
          <w:marBottom w:val="0"/>
          <w:divBdr>
            <w:top w:val="none" w:sz="0" w:space="0" w:color="auto"/>
            <w:left w:val="none" w:sz="0" w:space="0" w:color="auto"/>
            <w:bottom w:val="none" w:sz="0" w:space="0" w:color="auto"/>
            <w:right w:val="none" w:sz="0" w:space="0" w:color="auto"/>
          </w:divBdr>
        </w:div>
        <w:div w:id="604002273">
          <w:marLeft w:val="0"/>
          <w:marRight w:val="0"/>
          <w:marTop w:val="0"/>
          <w:marBottom w:val="0"/>
          <w:divBdr>
            <w:top w:val="none" w:sz="0" w:space="0" w:color="auto"/>
            <w:left w:val="none" w:sz="0" w:space="0" w:color="auto"/>
            <w:bottom w:val="none" w:sz="0" w:space="0" w:color="auto"/>
            <w:right w:val="none" w:sz="0" w:space="0" w:color="auto"/>
          </w:divBdr>
          <w:divsChild>
            <w:div w:id="1862551518">
              <w:marLeft w:val="0"/>
              <w:marRight w:val="0"/>
              <w:marTop w:val="0"/>
              <w:marBottom w:val="0"/>
              <w:divBdr>
                <w:top w:val="none" w:sz="0" w:space="0" w:color="auto"/>
                <w:left w:val="none" w:sz="0" w:space="0" w:color="auto"/>
                <w:bottom w:val="none" w:sz="0" w:space="0" w:color="auto"/>
                <w:right w:val="none" w:sz="0" w:space="0" w:color="auto"/>
              </w:divBdr>
            </w:div>
          </w:divsChild>
        </w:div>
        <w:div w:id="2072262918">
          <w:marLeft w:val="0"/>
          <w:marRight w:val="0"/>
          <w:marTop w:val="0"/>
          <w:marBottom w:val="0"/>
          <w:divBdr>
            <w:top w:val="none" w:sz="0" w:space="0" w:color="auto"/>
            <w:left w:val="none" w:sz="0" w:space="0" w:color="auto"/>
            <w:bottom w:val="none" w:sz="0" w:space="0" w:color="auto"/>
            <w:right w:val="none" w:sz="0" w:space="0" w:color="auto"/>
          </w:divBdr>
        </w:div>
      </w:divsChild>
    </w:div>
    <w:div w:id="2042782858">
      <w:bodyDiv w:val="1"/>
      <w:marLeft w:val="0"/>
      <w:marRight w:val="0"/>
      <w:marTop w:val="0"/>
      <w:marBottom w:val="0"/>
      <w:divBdr>
        <w:top w:val="none" w:sz="0" w:space="0" w:color="auto"/>
        <w:left w:val="none" w:sz="0" w:space="0" w:color="auto"/>
        <w:bottom w:val="none" w:sz="0" w:space="0" w:color="auto"/>
        <w:right w:val="none" w:sz="0" w:space="0" w:color="auto"/>
      </w:divBdr>
      <w:divsChild>
        <w:div w:id="1965036946">
          <w:marLeft w:val="0"/>
          <w:marRight w:val="0"/>
          <w:marTop w:val="60"/>
          <w:marBottom w:val="0"/>
          <w:divBdr>
            <w:top w:val="none" w:sz="0" w:space="0" w:color="auto"/>
            <w:left w:val="none" w:sz="0" w:space="0" w:color="auto"/>
            <w:bottom w:val="none" w:sz="0" w:space="0" w:color="auto"/>
            <w:right w:val="none" w:sz="0" w:space="0" w:color="auto"/>
          </w:divBdr>
        </w:div>
        <w:div w:id="987435151">
          <w:marLeft w:val="0"/>
          <w:marRight w:val="0"/>
          <w:marTop w:val="0"/>
          <w:marBottom w:val="0"/>
          <w:divBdr>
            <w:top w:val="none" w:sz="0" w:space="0" w:color="auto"/>
            <w:left w:val="none" w:sz="0" w:space="0" w:color="auto"/>
            <w:bottom w:val="none" w:sz="0" w:space="0" w:color="auto"/>
            <w:right w:val="none" w:sz="0" w:space="0" w:color="auto"/>
          </w:divBdr>
          <w:divsChild>
            <w:div w:id="584464169">
              <w:marLeft w:val="0"/>
              <w:marRight w:val="0"/>
              <w:marTop w:val="0"/>
              <w:marBottom w:val="0"/>
              <w:divBdr>
                <w:top w:val="none" w:sz="0" w:space="0" w:color="auto"/>
                <w:left w:val="none" w:sz="0" w:space="0" w:color="auto"/>
                <w:bottom w:val="none" w:sz="0" w:space="0" w:color="auto"/>
                <w:right w:val="none" w:sz="0" w:space="0" w:color="auto"/>
              </w:divBdr>
            </w:div>
          </w:divsChild>
        </w:div>
        <w:div w:id="1334334589">
          <w:marLeft w:val="0"/>
          <w:marRight w:val="0"/>
          <w:marTop w:val="0"/>
          <w:marBottom w:val="0"/>
          <w:divBdr>
            <w:top w:val="none" w:sz="0" w:space="0" w:color="auto"/>
            <w:left w:val="none" w:sz="0" w:space="0" w:color="auto"/>
            <w:bottom w:val="none" w:sz="0" w:space="0" w:color="auto"/>
            <w:right w:val="none" w:sz="0" w:space="0" w:color="auto"/>
          </w:divBdr>
        </w:div>
        <w:div w:id="2108768850">
          <w:marLeft w:val="0"/>
          <w:marRight w:val="0"/>
          <w:marTop w:val="0"/>
          <w:marBottom w:val="160"/>
          <w:divBdr>
            <w:top w:val="none" w:sz="0" w:space="0" w:color="auto"/>
            <w:left w:val="none" w:sz="0" w:space="0" w:color="auto"/>
            <w:bottom w:val="none" w:sz="0" w:space="0" w:color="auto"/>
            <w:right w:val="none" w:sz="0" w:space="0" w:color="auto"/>
          </w:divBdr>
          <w:divsChild>
            <w:div w:id="1516266449">
              <w:marLeft w:val="0"/>
              <w:marRight w:val="0"/>
              <w:marTop w:val="0"/>
              <w:marBottom w:val="0"/>
              <w:divBdr>
                <w:top w:val="none" w:sz="0" w:space="0" w:color="auto"/>
                <w:left w:val="none" w:sz="0" w:space="0" w:color="auto"/>
                <w:bottom w:val="none" w:sz="0" w:space="0" w:color="auto"/>
                <w:right w:val="none" w:sz="0" w:space="0" w:color="auto"/>
              </w:divBdr>
              <w:divsChild>
                <w:div w:id="1362824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6783063">
          <w:marLeft w:val="0"/>
          <w:marRight w:val="0"/>
          <w:marTop w:val="60"/>
          <w:marBottom w:val="0"/>
          <w:divBdr>
            <w:top w:val="none" w:sz="0" w:space="0" w:color="auto"/>
            <w:left w:val="none" w:sz="0" w:space="0" w:color="auto"/>
            <w:bottom w:val="none" w:sz="0" w:space="0" w:color="auto"/>
            <w:right w:val="none" w:sz="0" w:space="0" w:color="auto"/>
          </w:divBdr>
        </w:div>
        <w:div w:id="488792750">
          <w:marLeft w:val="0"/>
          <w:marRight w:val="0"/>
          <w:marTop w:val="0"/>
          <w:marBottom w:val="0"/>
          <w:divBdr>
            <w:top w:val="none" w:sz="0" w:space="0" w:color="auto"/>
            <w:left w:val="none" w:sz="0" w:space="0" w:color="auto"/>
            <w:bottom w:val="none" w:sz="0" w:space="0" w:color="auto"/>
            <w:right w:val="none" w:sz="0" w:space="0" w:color="auto"/>
          </w:divBdr>
          <w:divsChild>
            <w:div w:id="1949658180">
              <w:marLeft w:val="0"/>
              <w:marRight w:val="0"/>
              <w:marTop w:val="0"/>
              <w:marBottom w:val="0"/>
              <w:divBdr>
                <w:top w:val="none" w:sz="0" w:space="0" w:color="auto"/>
                <w:left w:val="none" w:sz="0" w:space="0" w:color="auto"/>
                <w:bottom w:val="none" w:sz="0" w:space="0" w:color="auto"/>
                <w:right w:val="none" w:sz="0" w:space="0" w:color="auto"/>
              </w:divBdr>
            </w:div>
          </w:divsChild>
        </w:div>
        <w:div w:id="1224298257">
          <w:marLeft w:val="0"/>
          <w:marRight w:val="0"/>
          <w:marTop w:val="0"/>
          <w:marBottom w:val="0"/>
          <w:divBdr>
            <w:top w:val="none" w:sz="0" w:space="0" w:color="auto"/>
            <w:left w:val="none" w:sz="0" w:space="0" w:color="auto"/>
            <w:bottom w:val="none" w:sz="0" w:space="0" w:color="auto"/>
            <w:right w:val="none" w:sz="0" w:space="0" w:color="auto"/>
          </w:divBdr>
        </w:div>
        <w:div w:id="1195922358">
          <w:marLeft w:val="0"/>
          <w:marRight w:val="0"/>
          <w:marTop w:val="0"/>
          <w:marBottom w:val="160"/>
          <w:divBdr>
            <w:top w:val="none" w:sz="0" w:space="0" w:color="auto"/>
            <w:left w:val="none" w:sz="0" w:space="0" w:color="auto"/>
            <w:bottom w:val="none" w:sz="0" w:space="0" w:color="auto"/>
            <w:right w:val="none" w:sz="0" w:space="0" w:color="auto"/>
          </w:divBdr>
          <w:divsChild>
            <w:div w:id="1667249264">
              <w:marLeft w:val="0"/>
              <w:marRight w:val="0"/>
              <w:marTop w:val="0"/>
              <w:marBottom w:val="0"/>
              <w:divBdr>
                <w:top w:val="none" w:sz="0" w:space="0" w:color="auto"/>
                <w:left w:val="none" w:sz="0" w:space="0" w:color="auto"/>
                <w:bottom w:val="none" w:sz="0" w:space="0" w:color="auto"/>
                <w:right w:val="none" w:sz="0" w:space="0" w:color="auto"/>
              </w:divBdr>
              <w:divsChild>
                <w:div w:id="1788546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17241">
          <w:marLeft w:val="0"/>
          <w:marRight w:val="0"/>
          <w:marTop w:val="60"/>
          <w:marBottom w:val="0"/>
          <w:divBdr>
            <w:top w:val="none" w:sz="0" w:space="0" w:color="auto"/>
            <w:left w:val="none" w:sz="0" w:space="0" w:color="auto"/>
            <w:bottom w:val="none" w:sz="0" w:space="0" w:color="auto"/>
            <w:right w:val="none" w:sz="0" w:space="0" w:color="auto"/>
          </w:divBdr>
        </w:div>
        <w:div w:id="2098164541">
          <w:marLeft w:val="0"/>
          <w:marRight w:val="0"/>
          <w:marTop w:val="0"/>
          <w:marBottom w:val="0"/>
          <w:divBdr>
            <w:top w:val="none" w:sz="0" w:space="0" w:color="auto"/>
            <w:left w:val="none" w:sz="0" w:space="0" w:color="auto"/>
            <w:bottom w:val="none" w:sz="0" w:space="0" w:color="auto"/>
            <w:right w:val="none" w:sz="0" w:space="0" w:color="auto"/>
          </w:divBdr>
          <w:divsChild>
            <w:div w:id="59646057">
              <w:marLeft w:val="0"/>
              <w:marRight w:val="0"/>
              <w:marTop w:val="0"/>
              <w:marBottom w:val="0"/>
              <w:divBdr>
                <w:top w:val="none" w:sz="0" w:space="0" w:color="auto"/>
                <w:left w:val="none" w:sz="0" w:space="0" w:color="auto"/>
                <w:bottom w:val="none" w:sz="0" w:space="0" w:color="auto"/>
                <w:right w:val="none" w:sz="0" w:space="0" w:color="auto"/>
              </w:divBdr>
            </w:div>
          </w:divsChild>
        </w:div>
        <w:div w:id="101724908">
          <w:marLeft w:val="0"/>
          <w:marRight w:val="0"/>
          <w:marTop w:val="0"/>
          <w:marBottom w:val="0"/>
          <w:divBdr>
            <w:top w:val="none" w:sz="0" w:space="0" w:color="auto"/>
            <w:left w:val="none" w:sz="0" w:space="0" w:color="auto"/>
            <w:bottom w:val="none" w:sz="0" w:space="0" w:color="auto"/>
            <w:right w:val="none" w:sz="0" w:space="0" w:color="auto"/>
          </w:divBdr>
        </w:div>
        <w:div w:id="1007564707">
          <w:marLeft w:val="0"/>
          <w:marRight w:val="0"/>
          <w:marTop w:val="0"/>
          <w:marBottom w:val="160"/>
          <w:divBdr>
            <w:top w:val="none" w:sz="0" w:space="0" w:color="auto"/>
            <w:left w:val="none" w:sz="0" w:space="0" w:color="auto"/>
            <w:bottom w:val="none" w:sz="0" w:space="0" w:color="auto"/>
            <w:right w:val="none" w:sz="0" w:space="0" w:color="auto"/>
          </w:divBdr>
          <w:divsChild>
            <w:div w:id="785390796">
              <w:marLeft w:val="0"/>
              <w:marRight w:val="0"/>
              <w:marTop w:val="0"/>
              <w:marBottom w:val="0"/>
              <w:divBdr>
                <w:top w:val="none" w:sz="0" w:space="0" w:color="auto"/>
                <w:left w:val="none" w:sz="0" w:space="0" w:color="auto"/>
                <w:bottom w:val="none" w:sz="0" w:space="0" w:color="auto"/>
                <w:right w:val="none" w:sz="0" w:space="0" w:color="auto"/>
              </w:divBdr>
              <w:divsChild>
                <w:div w:id="595405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731199">
          <w:marLeft w:val="0"/>
          <w:marRight w:val="0"/>
          <w:marTop w:val="60"/>
          <w:marBottom w:val="0"/>
          <w:divBdr>
            <w:top w:val="none" w:sz="0" w:space="0" w:color="auto"/>
            <w:left w:val="none" w:sz="0" w:space="0" w:color="auto"/>
            <w:bottom w:val="none" w:sz="0" w:space="0" w:color="auto"/>
            <w:right w:val="none" w:sz="0" w:space="0" w:color="auto"/>
          </w:divBdr>
        </w:div>
        <w:div w:id="554244491">
          <w:marLeft w:val="0"/>
          <w:marRight w:val="0"/>
          <w:marTop w:val="0"/>
          <w:marBottom w:val="0"/>
          <w:divBdr>
            <w:top w:val="none" w:sz="0" w:space="0" w:color="auto"/>
            <w:left w:val="none" w:sz="0" w:space="0" w:color="auto"/>
            <w:bottom w:val="none" w:sz="0" w:space="0" w:color="auto"/>
            <w:right w:val="none" w:sz="0" w:space="0" w:color="auto"/>
          </w:divBdr>
          <w:divsChild>
            <w:div w:id="1755205838">
              <w:marLeft w:val="0"/>
              <w:marRight w:val="0"/>
              <w:marTop w:val="0"/>
              <w:marBottom w:val="0"/>
              <w:divBdr>
                <w:top w:val="none" w:sz="0" w:space="0" w:color="auto"/>
                <w:left w:val="none" w:sz="0" w:space="0" w:color="auto"/>
                <w:bottom w:val="none" w:sz="0" w:space="0" w:color="auto"/>
                <w:right w:val="none" w:sz="0" w:space="0" w:color="auto"/>
              </w:divBdr>
            </w:div>
          </w:divsChild>
        </w:div>
        <w:div w:id="1856916352">
          <w:marLeft w:val="0"/>
          <w:marRight w:val="0"/>
          <w:marTop w:val="0"/>
          <w:marBottom w:val="0"/>
          <w:divBdr>
            <w:top w:val="none" w:sz="0" w:space="0" w:color="auto"/>
            <w:left w:val="none" w:sz="0" w:space="0" w:color="auto"/>
            <w:bottom w:val="none" w:sz="0" w:space="0" w:color="auto"/>
            <w:right w:val="none" w:sz="0" w:space="0" w:color="auto"/>
          </w:divBdr>
        </w:div>
        <w:div w:id="668870896">
          <w:marLeft w:val="0"/>
          <w:marRight w:val="0"/>
          <w:marTop w:val="0"/>
          <w:marBottom w:val="160"/>
          <w:divBdr>
            <w:top w:val="none" w:sz="0" w:space="0" w:color="auto"/>
            <w:left w:val="none" w:sz="0" w:space="0" w:color="auto"/>
            <w:bottom w:val="none" w:sz="0" w:space="0" w:color="auto"/>
            <w:right w:val="none" w:sz="0" w:space="0" w:color="auto"/>
          </w:divBdr>
          <w:divsChild>
            <w:div w:id="825584528">
              <w:marLeft w:val="0"/>
              <w:marRight w:val="0"/>
              <w:marTop w:val="0"/>
              <w:marBottom w:val="0"/>
              <w:divBdr>
                <w:top w:val="none" w:sz="0" w:space="0" w:color="auto"/>
                <w:left w:val="none" w:sz="0" w:space="0" w:color="auto"/>
                <w:bottom w:val="none" w:sz="0" w:space="0" w:color="auto"/>
                <w:right w:val="none" w:sz="0" w:space="0" w:color="auto"/>
              </w:divBdr>
              <w:divsChild>
                <w:div w:id="2029792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6853445">
          <w:marLeft w:val="0"/>
          <w:marRight w:val="0"/>
          <w:marTop w:val="60"/>
          <w:marBottom w:val="0"/>
          <w:divBdr>
            <w:top w:val="none" w:sz="0" w:space="0" w:color="auto"/>
            <w:left w:val="none" w:sz="0" w:space="0" w:color="auto"/>
            <w:bottom w:val="none" w:sz="0" w:space="0" w:color="auto"/>
            <w:right w:val="none" w:sz="0" w:space="0" w:color="auto"/>
          </w:divBdr>
        </w:div>
        <w:div w:id="146287466">
          <w:marLeft w:val="0"/>
          <w:marRight w:val="0"/>
          <w:marTop w:val="0"/>
          <w:marBottom w:val="0"/>
          <w:divBdr>
            <w:top w:val="none" w:sz="0" w:space="0" w:color="auto"/>
            <w:left w:val="none" w:sz="0" w:space="0" w:color="auto"/>
            <w:bottom w:val="none" w:sz="0" w:space="0" w:color="auto"/>
            <w:right w:val="none" w:sz="0" w:space="0" w:color="auto"/>
          </w:divBdr>
          <w:divsChild>
            <w:div w:id="587157123">
              <w:marLeft w:val="0"/>
              <w:marRight w:val="0"/>
              <w:marTop w:val="0"/>
              <w:marBottom w:val="0"/>
              <w:divBdr>
                <w:top w:val="none" w:sz="0" w:space="0" w:color="auto"/>
                <w:left w:val="none" w:sz="0" w:space="0" w:color="auto"/>
                <w:bottom w:val="none" w:sz="0" w:space="0" w:color="auto"/>
                <w:right w:val="none" w:sz="0" w:space="0" w:color="auto"/>
              </w:divBdr>
            </w:div>
          </w:divsChild>
        </w:div>
        <w:div w:id="509874538">
          <w:marLeft w:val="0"/>
          <w:marRight w:val="0"/>
          <w:marTop w:val="0"/>
          <w:marBottom w:val="0"/>
          <w:divBdr>
            <w:top w:val="none" w:sz="0" w:space="0" w:color="auto"/>
            <w:left w:val="none" w:sz="0" w:space="0" w:color="auto"/>
            <w:bottom w:val="none" w:sz="0" w:space="0" w:color="auto"/>
            <w:right w:val="none" w:sz="0" w:space="0" w:color="auto"/>
          </w:divBdr>
        </w:div>
        <w:div w:id="989872292">
          <w:marLeft w:val="0"/>
          <w:marRight w:val="0"/>
          <w:marTop w:val="0"/>
          <w:marBottom w:val="160"/>
          <w:divBdr>
            <w:top w:val="none" w:sz="0" w:space="0" w:color="auto"/>
            <w:left w:val="none" w:sz="0" w:space="0" w:color="auto"/>
            <w:bottom w:val="none" w:sz="0" w:space="0" w:color="auto"/>
            <w:right w:val="none" w:sz="0" w:space="0" w:color="auto"/>
          </w:divBdr>
          <w:divsChild>
            <w:div w:id="683753278">
              <w:marLeft w:val="0"/>
              <w:marRight w:val="0"/>
              <w:marTop w:val="0"/>
              <w:marBottom w:val="0"/>
              <w:divBdr>
                <w:top w:val="none" w:sz="0" w:space="0" w:color="auto"/>
                <w:left w:val="none" w:sz="0" w:space="0" w:color="auto"/>
                <w:bottom w:val="none" w:sz="0" w:space="0" w:color="auto"/>
                <w:right w:val="none" w:sz="0" w:space="0" w:color="auto"/>
              </w:divBdr>
              <w:divsChild>
                <w:div w:id="292291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1196957">
          <w:marLeft w:val="0"/>
          <w:marRight w:val="0"/>
          <w:marTop w:val="60"/>
          <w:marBottom w:val="0"/>
          <w:divBdr>
            <w:top w:val="none" w:sz="0" w:space="0" w:color="auto"/>
            <w:left w:val="none" w:sz="0" w:space="0" w:color="auto"/>
            <w:bottom w:val="none" w:sz="0" w:space="0" w:color="auto"/>
            <w:right w:val="none" w:sz="0" w:space="0" w:color="auto"/>
          </w:divBdr>
        </w:div>
        <w:div w:id="2007434357">
          <w:marLeft w:val="0"/>
          <w:marRight w:val="0"/>
          <w:marTop w:val="0"/>
          <w:marBottom w:val="0"/>
          <w:divBdr>
            <w:top w:val="none" w:sz="0" w:space="0" w:color="auto"/>
            <w:left w:val="none" w:sz="0" w:space="0" w:color="auto"/>
            <w:bottom w:val="none" w:sz="0" w:space="0" w:color="auto"/>
            <w:right w:val="none" w:sz="0" w:space="0" w:color="auto"/>
          </w:divBdr>
          <w:divsChild>
            <w:div w:id="1260986787">
              <w:marLeft w:val="0"/>
              <w:marRight w:val="0"/>
              <w:marTop w:val="0"/>
              <w:marBottom w:val="0"/>
              <w:divBdr>
                <w:top w:val="none" w:sz="0" w:space="0" w:color="auto"/>
                <w:left w:val="none" w:sz="0" w:space="0" w:color="auto"/>
                <w:bottom w:val="none" w:sz="0" w:space="0" w:color="auto"/>
                <w:right w:val="none" w:sz="0" w:space="0" w:color="auto"/>
              </w:divBdr>
            </w:div>
          </w:divsChild>
        </w:div>
        <w:div w:id="21128029">
          <w:marLeft w:val="0"/>
          <w:marRight w:val="0"/>
          <w:marTop w:val="0"/>
          <w:marBottom w:val="0"/>
          <w:divBdr>
            <w:top w:val="none" w:sz="0" w:space="0" w:color="auto"/>
            <w:left w:val="none" w:sz="0" w:space="0" w:color="auto"/>
            <w:bottom w:val="none" w:sz="0" w:space="0" w:color="auto"/>
            <w:right w:val="none" w:sz="0" w:space="0" w:color="auto"/>
          </w:divBdr>
        </w:div>
        <w:div w:id="107698217">
          <w:marLeft w:val="0"/>
          <w:marRight w:val="0"/>
          <w:marTop w:val="0"/>
          <w:marBottom w:val="160"/>
          <w:divBdr>
            <w:top w:val="none" w:sz="0" w:space="0" w:color="auto"/>
            <w:left w:val="none" w:sz="0" w:space="0" w:color="auto"/>
            <w:bottom w:val="none" w:sz="0" w:space="0" w:color="auto"/>
            <w:right w:val="none" w:sz="0" w:space="0" w:color="auto"/>
          </w:divBdr>
          <w:divsChild>
            <w:div w:id="1040280443">
              <w:marLeft w:val="0"/>
              <w:marRight w:val="0"/>
              <w:marTop w:val="0"/>
              <w:marBottom w:val="0"/>
              <w:divBdr>
                <w:top w:val="none" w:sz="0" w:space="0" w:color="auto"/>
                <w:left w:val="none" w:sz="0" w:space="0" w:color="auto"/>
                <w:bottom w:val="none" w:sz="0" w:space="0" w:color="auto"/>
                <w:right w:val="none" w:sz="0" w:space="0" w:color="auto"/>
              </w:divBdr>
              <w:divsChild>
                <w:div w:id="200747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418526">
          <w:marLeft w:val="0"/>
          <w:marRight w:val="0"/>
          <w:marTop w:val="60"/>
          <w:marBottom w:val="0"/>
          <w:divBdr>
            <w:top w:val="none" w:sz="0" w:space="0" w:color="auto"/>
            <w:left w:val="none" w:sz="0" w:space="0" w:color="auto"/>
            <w:bottom w:val="none" w:sz="0" w:space="0" w:color="auto"/>
            <w:right w:val="none" w:sz="0" w:space="0" w:color="auto"/>
          </w:divBdr>
        </w:div>
        <w:div w:id="1332755539">
          <w:marLeft w:val="0"/>
          <w:marRight w:val="0"/>
          <w:marTop w:val="0"/>
          <w:marBottom w:val="0"/>
          <w:divBdr>
            <w:top w:val="none" w:sz="0" w:space="0" w:color="auto"/>
            <w:left w:val="none" w:sz="0" w:space="0" w:color="auto"/>
            <w:bottom w:val="none" w:sz="0" w:space="0" w:color="auto"/>
            <w:right w:val="none" w:sz="0" w:space="0" w:color="auto"/>
          </w:divBdr>
          <w:divsChild>
            <w:div w:id="1598446163">
              <w:marLeft w:val="0"/>
              <w:marRight w:val="0"/>
              <w:marTop w:val="0"/>
              <w:marBottom w:val="0"/>
              <w:divBdr>
                <w:top w:val="none" w:sz="0" w:space="0" w:color="auto"/>
                <w:left w:val="none" w:sz="0" w:space="0" w:color="auto"/>
                <w:bottom w:val="none" w:sz="0" w:space="0" w:color="auto"/>
                <w:right w:val="none" w:sz="0" w:space="0" w:color="auto"/>
              </w:divBdr>
            </w:div>
          </w:divsChild>
        </w:div>
        <w:div w:id="1206025895">
          <w:marLeft w:val="0"/>
          <w:marRight w:val="0"/>
          <w:marTop w:val="0"/>
          <w:marBottom w:val="0"/>
          <w:divBdr>
            <w:top w:val="none" w:sz="0" w:space="0" w:color="auto"/>
            <w:left w:val="none" w:sz="0" w:space="0" w:color="auto"/>
            <w:bottom w:val="none" w:sz="0" w:space="0" w:color="auto"/>
            <w:right w:val="none" w:sz="0" w:space="0" w:color="auto"/>
          </w:divBdr>
        </w:div>
        <w:div w:id="359280923">
          <w:marLeft w:val="0"/>
          <w:marRight w:val="0"/>
          <w:marTop w:val="0"/>
          <w:marBottom w:val="160"/>
          <w:divBdr>
            <w:top w:val="none" w:sz="0" w:space="0" w:color="auto"/>
            <w:left w:val="none" w:sz="0" w:space="0" w:color="auto"/>
            <w:bottom w:val="none" w:sz="0" w:space="0" w:color="auto"/>
            <w:right w:val="none" w:sz="0" w:space="0" w:color="auto"/>
          </w:divBdr>
          <w:divsChild>
            <w:div w:id="585696093">
              <w:marLeft w:val="0"/>
              <w:marRight w:val="0"/>
              <w:marTop w:val="0"/>
              <w:marBottom w:val="0"/>
              <w:divBdr>
                <w:top w:val="none" w:sz="0" w:space="0" w:color="auto"/>
                <w:left w:val="none" w:sz="0" w:space="0" w:color="auto"/>
                <w:bottom w:val="none" w:sz="0" w:space="0" w:color="auto"/>
                <w:right w:val="none" w:sz="0" w:space="0" w:color="auto"/>
              </w:divBdr>
              <w:divsChild>
                <w:div w:id="49230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379560">
          <w:marLeft w:val="0"/>
          <w:marRight w:val="0"/>
          <w:marTop w:val="60"/>
          <w:marBottom w:val="0"/>
          <w:divBdr>
            <w:top w:val="none" w:sz="0" w:space="0" w:color="auto"/>
            <w:left w:val="none" w:sz="0" w:space="0" w:color="auto"/>
            <w:bottom w:val="none" w:sz="0" w:space="0" w:color="auto"/>
            <w:right w:val="none" w:sz="0" w:space="0" w:color="auto"/>
          </w:divBdr>
        </w:div>
        <w:div w:id="48379135">
          <w:marLeft w:val="0"/>
          <w:marRight w:val="0"/>
          <w:marTop w:val="0"/>
          <w:marBottom w:val="0"/>
          <w:divBdr>
            <w:top w:val="none" w:sz="0" w:space="0" w:color="auto"/>
            <w:left w:val="none" w:sz="0" w:space="0" w:color="auto"/>
            <w:bottom w:val="none" w:sz="0" w:space="0" w:color="auto"/>
            <w:right w:val="none" w:sz="0" w:space="0" w:color="auto"/>
          </w:divBdr>
          <w:divsChild>
            <w:div w:id="954753875">
              <w:marLeft w:val="0"/>
              <w:marRight w:val="0"/>
              <w:marTop w:val="0"/>
              <w:marBottom w:val="0"/>
              <w:divBdr>
                <w:top w:val="none" w:sz="0" w:space="0" w:color="auto"/>
                <w:left w:val="none" w:sz="0" w:space="0" w:color="auto"/>
                <w:bottom w:val="none" w:sz="0" w:space="0" w:color="auto"/>
                <w:right w:val="none" w:sz="0" w:space="0" w:color="auto"/>
              </w:divBdr>
            </w:div>
          </w:divsChild>
        </w:div>
        <w:div w:id="872815273">
          <w:marLeft w:val="0"/>
          <w:marRight w:val="0"/>
          <w:marTop w:val="0"/>
          <w:marBottom w:val="0"/>
          <w:divBdr>
            <w:top w:val="none" w:sz="0" w:space="0" w:color="auto"/>
            <w:left w:val="none" w:sz="0" w:space="0" w:color="auto"/>
            <w:bottom w:val="none" w:sz="0" w:space="0" w:color="auto"/>
            <w:right w:val="none" w:sz="0" w:space="0" w:color="auto"/>
          </w:divBdr>
        </w:div>
        <w:div w:id="1024599700">
          <w:marLeft w:val="0"/>
          <w:marRight w:val="0"/>
          <w:marTop w:val="0"/>
          <w:marBottom w:val="160"/>
          <w:divBdr>
            <w:top w:val="none" w:sz="0" w:space="0" w:color="auto"/>
            <w:left w:val="none" w:sz="0" w:space="0" w:color="auto"/>
            <w:bottom w:val="none" w:sz="0" w:space="0" w:color="auto"/>
            <w:right w:val="none" w:sz="0" w:space="0" w:color="auto"/>
          </w:divBdr>
          <w:divsChild>
            <w:div w:id="690687736">
              <w:marLeft w:val="0"/>
              <w:marRight w:val="0"/>
              <w:marTop w:val="0"/>
              <w:marBottom w:val="0"/>
              <w:divBdr>
                <w:top w:val="none" w:sz="0" w:space="0" w:color="auto"/>
                <w:left w:val="none" w:sz="0" w:space="0" w:color="auto"/>
                <w:bottom w:val="none" w:sz="0" w:space="0" w:color="auto"/>
                <w:right w:val="none" w:sz="0" w:space="0" w:color="auto"/>
              </w:divBdr>
              <w:divsChild>
                <w:div w:id="1664966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736079">
          <w:marLeft w:val="0"/>
          <w:marRight w:val="0"/>
          <w:marTop w:val="60"/>
          <w:marBottom w:val="0"/>
          <w:divBdr>
            <w:top w:val="none" w:sz="0" w:space="0" w:color="auto"/>
            <w:left w:val="none" w:sz="0" w:space="0" w:color="auto"/>
            <w:bottom w:val="none" w:sz="0" w:space="0" w:color="auto"/>
            <w:right w:val="none" w:sz="0" w:space="0" w:color="auto"/>
          </w:divBdr>
        </w:div>
        <w:div w:id="1298681098">
          <w:marLeft w:val="0"/>
          <w:marRight w:val="0"/>
          <w:marTop w:val="0"/>
          <w:marBottom w:val="0"/>
          <w:divBdr>
            <w:top w:val="none" w:sz="0" w:space="0" w:color="auto"/>
            <w:left w:val="none" w:sz="0" w:space="0" w:color="auto"/>
            <w:bottom w:val="none" w:sz="0" w:space="0" w:color="auto"/>
            <w:right w:val="none" w:sz="0" w:space="0" w:color="auto"/>
          </w:divBdr>
          <w:divsChild>
            <w:div w:id="358971382">
              <w:marLeft w:val="0"/>
              <w:marRight w:val="0"/>
              <w:marTop w:val="0"/>
              <w:marBottom w:val="0"/>
              <w:divBdr>
                <w:top w:val="none" w:sz="0" w:space="0" w:color="auto"/>
                <w:left w:val="none" w:sz="0" w:space="0" w:color="auto"/>
                <w:bottom w:val="none" w:sz="0" w:space="0" w:color="auto"/>
                <w:right w:val="none" w:sz="0" w:space="0" w:color="auto"/>
              </w:divBdr>
            </w:div>
          </w:divsChild>
        </w:div>
        <w:div w:id="399450833">
          <w:marLeft w:val="0"/>
          <w:marRight w:val="0"/>
          <w:marTop w:val="0"/>
          <w:marBottom w:val="0"/>
          <w:divBdr>
            <w:top w:val="none" w:sz="0" w:space="0" w:color="auto"/>
            <w:left w:val="none" w:sz="0" w:space="0" w:color="auto"/>
            <w:bottom w:val="none" w:sz="0" w:space="0" w:color="auto"/>
            <w:right w:val="none" w:sz="0" w:space="0" w:color="auto"/>
          </w:divBdr>
        </w:div>
        <w:div w:id="698548475">
          <w:marLeft w:val="0"/>
          <w:marRight w:val="0"/>
          <w:marTop w:val="0"/>
          <w:marBottom w:val="160"/>
          <w:divBdr>
            <w:top w:val="none" w:sz="0" w:space="0" w:color="auto"/>
            <w:left w:val="none" w:sz="0" w:space="0" w:color="auto"/>
            <w:bottom w:val="none" w:sz="0" w:space="0" w:color="auto"/>
            <w:right w:val="none" w:sz="0" w:space="0" w:color="auto"/>
          </w:divBdr>
          <w:divsChild>
            <w:div w:id="1591429720">
              <w:marLeft w:val="0"/>
              <w:marRight w:val="0"/>
              <w:marTop w:val="0"/>
              <w:marBottom w:val="0"/>
              <w:divBdr>
                <w:top w:val="none" w:sz="0" w:space="0" w:color="auto"/>
                <w:left w:val="none" w:sz="0" w:space="0" w:color="auto"/>
                <w:bottom w:val="none" w:sz="0" w:space="0" w:color="auto"/>
                <w:right w:val="none" w:sz="0" w:space="0" w:color="auto"/>
              </w:divBdr>
              <w:divsChild>
                <w:div w:id="1066341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239883">
          <w:marLeft w:val="0"/>
          <w:marRight w:val="0"/>
          <w:marTop w:val="60"/>
          <w:marBottom w:val="0"/>
          <w:divBdr>
            <w:top w:val="none" w:sz="0" w:space="0" w:color="auto"/>
            <w:left w:val="none" w:sz="0" w:space="0" w:color="auto"/>
            <w:bottom w:val="none" w:sz="0" w:space="0" w:color="auto"/>
            <w:right w:val="none" w:sz="0" w:space="0" w:color="auto"/>
          </w:divBdr>
        </w:div>
        <w:div w:id="1596549394">
          <w:marLeft w:val="0"/>
          <w:marRight w:val="0"/>
          <w:marTop w:val="0"/>
          <w:marBottom w:val="0"/>
          <w:divBdr>
            <w:top w:val="none" w:sz="0" w:space="0" w:color="auto"/>
            <w:left w:val="none" w:sz="0" w:space="0" w:color="auto"/>
            <w:bottom w:val="none" w:sz="0" w:space="0" w:color="auto"/>
            <w:right w:val="none" w:sz="0" w:space="0" w:color="auto"/>
          </w:divBdr>
          <w:divsChild>
            <w:div w:id="1779056767">
              <w:marLeft w:val="0"/>
              <w:marRight w:val="0"/>
              <w:marTop w:val="0"/>
              <w:marBottom w:val="0"/>
              <w:divBdr>
                <w:top w:val="none" w:sz="0" w:space="0" w:color="auto"/>
                <w:left w:val="none" w:sz="0" w:space="0" w:color="auto"/>
                <w:bottom w:val="none" w:sz="0" w:space="0" w:color="auto"/>
                <w:right w:val="none" w:sz="0" w:space="0" w:color="auto"/>
              </w:divBdr>
            </w:div>
          </w:divsChild>
        </w:div>
        <w:div w:id="192501017">
          <w:marLeft w:val="0"/>
          <w:marRight w:val="0"/>
          <w:marTop w:val="0"/>
          <w:marBottom w:val="0"/>
          <w:divBdr>
            <w:top w:val="none" w:sz="0" w:space="0" w:color="auto"/>
            <w:left w:val="none" w:sz="0" w:space="0" w:color="auto"/>
            <w:bottom w:val="none" w:sz="0" w:space="0" w:color="auto"/>
            <w:right w:val="none" w:sz="0" w:space="0" w:color="auto"/>
          </w:divBdr>
        </w:div>
        <w:div w:id="493763893">
          <w:marLeft w:val="0"/>
          <w:marRight w:val="0"/>
          <w:marTop w:val="0"/>
          <w:marBottom w:val="160"/>
          <w:divBdr>
            <w:top w:val="none" w:sz="0" w:space="0" w:color="auto"/>
            <w:left w:val="none" w:sz="0" w:space="0" w:color="auto"/>
            <w:bottom w:val="none" w:sz="0" w:space="0" w:color="auto"/>
            <w:right w:val="none" w:sz="0" w:space="0" w:color="auto"/>
          </w:divBdr>
          <w:divsChild>
            <w:div w:id="2131704023">
              <w:marLeft w:val="0"/>
              <w:marRight w:val="0"/>
              <w:marTop w:val="0"/>
              <w:marBottom w:val="0"/>
              <w:divBdr>
                <w:top w:val="none" w:sz="0" w:space="0" w:color="auto"/>
                <w:left w:val="none" w:sz="0" w:space="0" w:color="auto"/>
                <w:bottom w:val="none" w:sz="0" w:space="0" w:color="auto"/>
                <w:right w:val="none" w:sz="0" w:space="0" w:color="auto"/>
              </w:divBdr>
              <w:divsChild>
                <w:div w:id="923732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822196">
          <w:marLeft w:val="0"/>
          <w:marRight w:val="0"/>
          <w:marTop w:val="60"/>
          <w:marBottom w:val="0"/>
          <w:divBdr>
            <w:top w:val="none" w:sz="0" w:space="0" w:color="auto"/>
            <w:left w:val="none" w:sz="0" w:space="0" w:color="auto"/>
            <w:bottom w:val="none" w:sz="0" w:space="0" w:color="auto"/>
            <w:right w:val="none" w:sz="0" w:space="0" w:color="auto"/>
          </w:divBdr>
        </w:div>
        <w:div w:id="2063090136">
          <w:marLeft w:val="0"/>
          <w:marRight w:val="0"/>
          <w:marTop w:val="0"/>
          <w:marBottom w:val="0"/>
          <w:divBdr>
            <w:top w:val="none" w:sz="0" w:space="0" w:color="auto"/>
            <w:left w:val="none" w:sz="0" w:space="0" w:color="auto"/>
            <w:bottom w:val="none" w:sz="0" w:space="0" w:color="auto"/>
            <w:right w:val="none" w:sz="0" w:space="0" w:color="auto"/>
          </w:divBdr>
          <w:divsChild>
            <w:div w:id="693925723">
              <w:marLeft w:val="0"/>
              <w:marRight w:val="0"/>
              <w:marTop w:val="0"/>
              <w:marBottom w:val="0"/>
              <w:divBdr>
                <w:top w:val="none" w:sz="0" w:space="0" w:color="auto"/>
                <w:left w:val="none" w:sz="0" w:space="0" w:color="auto"/>
                <w:bottom w:val="none" w:sz="0" w:space="0" w:color="auto"/>
                <w:right w:val="none" w:sz="0" w:space="0" w:color="auto"/>
              </w:divBdr>
            </w:div>
          </w:divsChild>
        </w:div>
        <w:div w:id="614795898">
          <w:marLeft w:val="0"/>
          <w:marRight w:val="0"/>
          <w:marTop w:val="0"/>
          <w:marBottom w:val="0"/>
          <w:divBdr>
            <w:top w:val="none" w:sz="0" w:space="0" w:color="auto"/>
            <w:left w:val="none" w:sz="0" w:space="0" w:color="auto"/>
            <w:bottom w:val="none" w:sz="0" w:space="0" w:color="auto"/>
            <w:right w:val="none" w:sz="0" w:space="0" w:color="auto"/>
          </w:divBdr>
        </w:div>
        <w:div w:id="449591011">
          <w:marLeft w:val="0"/>
          <w:marRight w:val="0"/>
          <w:marTop w:val="0"/>
          <w:marBottom w:val="160"/>
          <w:divBdr>
            <w:top w:val="none" w:sz="0" w:space="0" w:color="auto"/>
            <w:left w:val="none" w:sz="0" w:space="0" w:color="auto"/>
            <w:bottom w:val="none" w:sz="0" w:space="0" w:color="auto"/>
            <w:right w:val="none" w:sz="0" w:space="0" w:color="auto"/>
          </w:divBdr>
          <w:divsChild>
            <w:div w:id="1325627328">
              <w:marLeft w:val="0"/>
              <w:marRight w:val="0"/>
              <w:marTop w:val="0"/>
              <w:marBottom w:val="0"/>
              <w:divBdr>
                <w:top w:val="none" w:sz="0" w:space="0" w:color="auto"/>
                <w:left w:val="none" w:sz="0" w:space="0" w:color="auto"/>
                <w:bottom w:val="none" w:sz="0" w:space="0" w:color="auto"/>
                <w:right w:val="none" w:sz="0" w:space="0" w:color="auto"/>
              </w:divBdr>
              <w:divsChild>
                <w:div w:id="1695232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704843">
          <w:marLeft w:val="0"/>
          <w:marRight w:val="0"/>
          <w:marTop w:val="60"/>
          <w:marBottom w:val="0"/>
          <w:divBdr>
            <w:top w:val="none" w:sz="0" w:space="0" w:color="auto"/>
            <w:left w:val="none" w:sz="0" w:space="0" w:color="auto"/>
            <w:bottom w:val="none" w:sz="0" w:space="0" w:color="auto"/>
            <w:right w:val="none" w:sz="0" w:space="0" w:color="auto"/>
          </w:divBdr>
        </w:div>
        <w:div w:id="1879313679">
          <w:marLeft w:val="0"/>
          <w:marRight w:val="0"/>
          <w:marTop w:val="0"/>
          <w:marBottom w:val="0"/>
          <w:divBdr>
            <w:top w:val="none" w:sz="0" w:space="0" w:color="auto"/>
            <w:left w:val="none" w:sz="0" w:space="0" w:color="auto"/>
            <w:bottom w:val="none" w:sz="0" w:space="0" w:color="auto"/>
            <w:right w:val="none" w:sz="0" w:space="0" w:color="auto"/>
          </w:divBdr>
          <w:divsChild>
            <w:div w:id="1248923719">
              <w:marLeft w:val="0"/>
              <w:marRight w:val="0"/>
              <w:marTop w:val="0"/>
              <w:marBottom w:val="0"/>
              <w:divBdr>
                <w:top w:val="none" w:sz="0" w:space="0" w:color="auto"/>
                <w:left w:val="none" w:sz="0" w:space="0" w:color="auto"/>
                <w:bottom w:val="none" w:sz="0" w:space="0" w:color="auto"/>
                <w:right w:val="none" w:sz="0" w:space="0" w:color="auto"/>
              </w:divBdr>
            </w:div>
          </w:divsChild>
        </w:div>
        <w:div w:id="2132434160">
          <w:marLeft w:val="0"/>
          <w:marRight w:val="0"/>
          <w:marTop w:val="0"/>
          <w:marBottom w:val="0"/>
          <w:divBdr>
            <w:top w:val="none" w:sz="0" w:space="0" w:color="auto"/>
            <w:left w:val="none" w:sz="0" w:space="0" w:color="auto"/>
            <w:bottom w:val="none" w:sz="0" w:space="0" w:color="auto"/>
            <w:right w:val="none" w:sz="0" w:space="0" w:color="auto"/>
          </w:divBdr>
        </w:div>
        <w:div w:id="625701645">
          <w:marLeft w:val="0"/>
          <w:marRight w:val="0"/>
          <w:marTop w:val="0"/>
          <w:marBottom w:val="160"/>
          <w:divBdr>
            <w:top w:val="none" w:sz="0" w:space="0" w:color="auto"/>
            <w:left w:val="none" w:sz="0" w:space="0" w:color="auto"/>
            <w:bottom w:val="none" w:sz="0" w:space="0" w:color="auto"/>
            <w:right w:val="none" w:sz="0" w:space="0" w:color="auto"/>
          </w:divBdr>
          <w:divsChild>
            <w:div w:id="998537409">
              <w:marLeft w:val="0"/>
              <w:marRight w:val="0"/>
              <w:marTop w:val="0"/>
              <w:marBottom w:val="0"/>
              <w:divBdr>
                <w:top w:val="none" w:sz="0" w:space="0" w:color="auto"/>
                <w:left w:val="none" w:sz="0" w:space="0" w:color="auto"/>
                <w:bottom w:val="none" w:sz="0" w:space="0" w:color="auto"/>
                <w:right w:val="none" w:sz="0" w:space="0" w:color="auto"/>
              </w:divBdr>
              <w:divsChild>
                <w:div w:id="2070300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339878">
          <w:marLeft w:val="0"/>
          <w:marRight w:val="0"/>
          <w:marTop w:val="60"/>
          <w:marBottom w:val="0"/>
          <w:divBdr>
            <w:top w:val="none" w:sz="0" w:space="0" w:color="auto"/>
            <w:left w:val="none" w:sz="0" w:space="0" w:color="auto"/>
            <w:bottom w:val="none" w:sz="0" w:space="0" w:color="auto"/>
            <w:right w:val="none" w:sz="0" w:space="0" w:color="auto"/>
          </w:divBdr>
        </w:div>
        <w:div w:id="2077895310">
          <w:marLeft w:val="0"/>
          <w:marRight w:val="0"/>
          <w:marTop w:val="0"/>
          <w:marBottom w:val="0"/>
          <w:divBdr>
            <w:top w:val="none" w:sz="0" w:space="0" w:color="auto"/>
            <w:left w:val="none" w:sz="0" w:space="0" w:color="auto"/>
            <w:bottom w:val="none" w:sz="0" w:space="0" w:color="auto"/>
            <w:right w:val="none" w:sz="0" w:space="0" w:color="auto"/>
          </w:divBdr>
          <w:divsChild>
            <w:div w:id="712848611">
              <w:marLeft w:val="0"/>
              <w:marRight w:val="0"/>
              <w:marTop w:val="0"/>
              <w:marBottom w:val="0"/>
              <w:divBdr>
                <w:top w:val="none" w:sz="0" w:space="0" w:color="auto"/>
                <w:left w:val="none" w:sz="0" w:space="0" w:color="auto"/>
                <w:bottom w:val="none" w:sz="0" w:space="0" w:color="auto"/>
                <w:right w:val="none" w:sz="0" w:space="0" w:color="auto"/>
              </w:divBdr>
            </w:div>
          </w:divsChild>
        </w:div>
        <w:div w:id="448818106">
          <w:marLeft w:val="0"/>
          <w:marRight w:val="0"/>
          <w:marTop w:val="0"/>
          <w:marBottom w:val="0"/>
          <w:divBdr>
            <w:top w:val="none" w:sz="0" w:space="0" w:color="auto"/>
            <w:left w:val="none" w:sz="0" w:space="0" w:color="auto"/>
            <w:bottom w:val="none" w:sz="0" w:space="0" w:color="auto"/>
            <w:right w:val="none" w:sz="0" w:space="0" w:color="auto"/>
          </w:divBdr>
        </w:div>
        <w:div w:id="1615556744">
          <w:marLeft w:val="0"/>
          <w:marRight w:val="0"/>
          <w:marTop w:val="0"/>
          <w:marBottom w:val="160"/>
          <w:divBdr>
            <w:top w:val="none" w:sz="0" w:space="0" w:color="auto"/>
            <w:left w:val="none" w:sz="0" w:space="0" w:color="auto"/>
            <w:bottom w:val="none" w:sz="0" w:space="0" w:color="auto"/>
            <w:right w:val="none" w:sz="0" w:space="0" w:color="auto"/>
          </w:divBdr>
          <w:divsChild>
            <w:div w:id="1607040251">
              <w:marLeft w:val="0"/>
              <w:marRight w:val="0"/>
              <w:marTop w:val="0"/>
              <w:marBottom w:val="0"/>
              <w:divBdr>
                <w:top w:val="none" w:sz="0" w:space="0" w:color="auto"/>
                <w:left w:val="none" w:sz="0" w:space="0" w:color="auto"/>
                <w:bottom w:val="none" w:sz="0" w:space="0" w:color="auto"/>
                <w:right w:val="none" w:sz="0" w:space="0" w:color="auto"/>
              </w:divBdr>
              <w:divsChild>
                <w:div w:id="1976906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3238187">
          <w:marLeft w:val="0"/>
          <w:marRight w:val="0"/>
          <w:marTop w:val="60"/>
          <w:marBottom w:val="0"/>
          <w:divBdr>
            <w:top w:val="none" w:sz="0" w:space="0" w:color="auto"/>
            <w:left w:val="none" w:sz="0" w:space="0" w:color="auto"/>
            <w:bottom w:val="none" w:sz="0" w:space="0" w:color="auto"/>
            <w:right w:val="none" w:sz="0" w:space="0" w:color="auto"/>
          </w:divBdr>
        </w:div>
        <w:div w:id="1100953218">
          <w:marLeft w:val="0"/>
          <w:marRight w:val="0"/>
          <w:marTop w:val="0"/>
          <w:marBottom w:val="0"/>
          <w:divBdr>
            <w:top w:val="none" w:sz="0" w:space="0" w:color="auto"/>
            <w:left w:val="none" w:sz="0" w:space="0" w:color="auto"/>
            <w:bottom w:val="none" w:sz="0" w:space="0" w:color="auto"/>
            <w:right w:val="none" w:sz="0" w:space="0" w:color="auto"/>
          </w:divBdr>
          <w:divsChild>
            <w:div w:id="1144081241">
              <w:marLeft w:val="0"/>
              <w:marRight w:val="0"/>
              <w:marTop w:val="0"/>
              <w:marBottom w:val="0"/>
              <w:divBdr>
                <w:top w:val="none" w:sz="0" w:space="0" w:color="auto"/>
                <w:left w:val="none" w:sz="0" w:space="0" w:color="auto"/>
                <w:bottom w:val="none" w:sz="0" w:space="0" w:color="auto"/>
                <w:right w:val="none" w:sz="0" w:space="0" w:color="auto"/>
              </w:divBdr>
            </w:div>
          </w:divsChild>
        </w:div>
        <w:div w:id="715933358">
          <w:marLeft w:val="0"/>
          <w:marRight w:val="0"/>
          <w:marTop w:val="0"/>
          <w:marBottom w:val="0"/>
          <w:divBdr>
            <w:top w:val="none" w:sz="0" w:space="0" w:color="auto"/>
            <w:left w:val="none" w:sz="0" w:space="0" w:color="auto"/>
            <w:bottom w:val="none" w:sz="0" w:space="0" w:color="auto"/>
            <w:right w:val="none" w:sz="0" w:space="0" w:color="auto"/>
          </w:divBdr>
        </w:div>
        <w:div w:id="102845605">
          <w:marLeft w:val="0"/>
          <w:marRight w:val="0"/>
          <w:marTop w:val="0"/>
          <w:marBottom w:val="160"/>
          <w:divBdr>
            <w:top w:val="none" w:sz="0" w:space="0" w:color="auto"/>
            <w:left w:val="none" w:sz="0" w:space="0" w:color="auto"/>
            <w:bottom w:val="none" w:sz="0" w:space="0" w:color="auto"/>
            <w:right w:val="none" w:sz="0" w:space="0" w:color="auto"/>
          </w:divBdr>
          <w:divsChild>
            <w:div w:id="1840268750">
              <w:marLeft w:val="0"/>
              <w:marRight w:val="0"/>
              <w:marTop w:val="0"/>
              <w:marBottom w:val="0"/>
              <w:divBdr>
                <w:top w:val="none" w:sz="0" w:space="0" w:color="auto"/>
                <w:left w:val="none" w:sz="0" w:space="0" w:color="auto"/>
                <w:bottom w:val="none" w:sz="0" w:space="0" w:color="auto"/>
                <w:right w:val="none" w:sz="0" w:space="0" w:color="auto"/>
              </w:divBdr>
              <w:divsChild>
                <w:div w:id="396365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233256">
          <w:marLeft w:val="0"/>
          <w:marRight w:val="0"/>
          <w:marTop w:val="60"/>
          <w:marBottom w:val="0"/>
          <w:divBdr>
            <w:top w:val="none" w:sz="0" w:space="0" w:color="auto"/>
            <w:left w:val="none" w:sz="0" w:space="0" w:color="auto"/>
            <w:bottom w:val="none" w:sz="0" w:space="0" w:color="auto"/>
            <w:right w:val="none" w:sz="0" w:space="0" w:color="auto"/>
          </w:divBdr>
        </w:div>
        <w:div w:id="1001587200">
          <w:marLeft w:val="0"/>
          <w:marRight w:val="0"/>
          <w:marTop w:val="0"/>
          <w:marBottom w:val="0"/>
          <w:divBdr>
            <w:top w:val="none" w:sz="0" w:space="0" w:color="auto"/>
            <w:left w:val="none" w:sz="0" w:space="0" w:color="auto"/>
            <w:bottom w:val="none" w:sz="0" w:space="0" w:color="auto"/>
            <w:right w:val="none" w:sz="0" w:space="0" w:color="auto"/>
          </w:divBdr>
          <w:divsChild>
            <w:div w:id="2048136278">
              <w:marLeft w:val="0"/>
              <w:marRight w:val="0"/>
              <w:marTop w:val="0"/>
              <w:marBottom w:val="0"/>
              <w:divBdr>
                <w:top w:val="none" w:sz="0" w:space="0" w:color="auto"/>
                <w:left w:val="none" w:sz="0" w:space="0" w:color="auto"/>
                <w:bottom w:val="none" w:sz="0" w:space="0" w:color="auto"/>
                <w:right w:val="none" w:sz="0" w:space="0" w:color="auto"/>
              </w:divBdr>
            </w:div>
          </w:divsChild>
        </w:div>
        <w:div w:id="1061250629">
          <w:marLeft w:val="0"/>
          <w:marRight w:val="0"/>
          <w:marTop w:val="0"/>
          <w:marBottom w:val="0"/>
          <w:divBdr>
            <w:top w:val="none" w:sz="0" w:space="0" w:color="auto"/>
            <w:left w:val="none" w:sz="0" w:space="0" w:color="auto"/>
            <w:bottom w:val="none" w:sz="0" w:space="0" w:color="auto"/>
            <w:right w:val="none" w:sz="0" w:space="0" w:color="auto"/>
          </w:divBdr>
        </w:div>
        <w:div w:id="1324814810">
          <w:marLeft w:val="0"/>
          <w:marRight w:val="0"/>
          <w:marTop w:val="0"/>
          <w:marBottom w:val="160"/>
          <w:divBdr>
            <w:top w:val="none" w:sz="0" w:space="0" w:color="auto"/>
            <w:left w:val="none" w:sz="0" w:space="0" w:color="auto"/>
            <w:bottom w:val="none" w:sz="0" w:space="0" w:color="auto"/>
            <w:right w:val="none" w:sz="0" w:space="0" w:color="auto"/>
          </w:divBdr>
          <w:divsChild>
            <w:div w:id="925304407">
              <w:marLeft w:val="0"/>
              <w:marRight w:val="0"/>
              <w:marTop w:val="0"/>
              <w:marBottom w:val="0"/>
              <w:divBdr>
                <w:top w:val="none" w:sz="0" w:space="0" w:color="auto"/>
                <w:left w:val="none" w:sz="0" w:space="0" w:color="auto"/>
                <w:bottom w:val="none" w:sz="0" w:space="0" w:color="auto"/>
                <w:right w:val="none" w:sz="0" w:space="0" w:color="auto"/>
              </w:divBdr>
              <w:divsChild>
                <w:div w:id="32363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579622">
          <w:marLeft w:val="0"/>
          <w:marRight w:val="0"/>
          <w:marTop w:val="60"/>
          <w:marBottom w:val="0"/>
          <w:divBdr>
            <w:top w:val="none" w:sz="0" w:space="0" w:color="auto"/>
            <w:left w:val="none" w:sz="0" w:space="0" w:color="auto"/>
            <w:bottom w:val="none" w:sz="0" w:space="0" w:color="auto"/>
            <w:right w:val="none" w:sz="0" w:space="0" w:color="auto"/>
          </w:divBdr>
        </w:div>
        <w:div w:id="108625496">
          <w:marLeft w:val="0"/>
          <w:marRight w:val="0"/>
          <w:marTop w:val="0"/>
          <w:marBottom w:val="0"/>
          <w:divBdr>
            <w:top w:val="none" w:sz="0" w:space="0" w:color="auto"/>
            <w:left w:val="none" w:sz="0" w:space="0" w:color="auto"/>
            <w:bottom w:val="none" w:sz="0" w:space="0" w:color="auto"/>
            <w:right w:val="none" w:sz="0" w:space="0" w:color="auto"/>
          </w:divBdr>
          <w:divsChild>
            <w:div w:id="1394162999">
              <w:marLeft w:val="0"/>
              <w:marRight w:val="0"/>
              <w:marTop w:val="0"/>
              <w:marBottom w:val="0"/>
              <w:divBdr>
                <w:top w:val="none" w:sz="0" w:space="0" w:color="auto"/>
                <w:left w:val="none" w:sz="0" w:space="0" w:color="auto"/>
                <w:bottom w:val="none" w:sz="0" w:space="0" w:color="auto"/>
                <w:right w:val="none" w:sz="0" w:space="0" w:color="auto"/>
              </w:divBdr>
            </w:div>
          </w:divsChild>
        </w:div>
        <w:div w:id="308898490">
          <w:marLeft w:val="0"/>
          <w:marRight w:val="0"/>
          <w:marTop w:val="0"/>
          <w:marBottom w:val="0"/>
          <w:divBdr>
            <w:top w:val="none" w:sz="0" w:space="0" w:color="auto"/>
            <w:left w:val="none" w:sz="0" w:space="0" w:color="auto"/>
            <w:bottom w:val="none" w:sz="0" w:space="0" w:color="auto"/>
            <w:right w:val="none" w:sz="0" w:space="0" w:color="auto"/>
          </w:divBdr>
        </w:div>
        <w:div w:id="133497040">
          <w:marLeft w:val="0"/>
          <w:marRight w:val="0"/>
          <w:marTop w:val="0"/>
          <w:marBottom w:val="160"/>
          <w:divBdr>
            <w:top w:val="none" w:sz="0" w:space="0" w:color="auto"/>
            <w:left w:val="none" w:sz="0" w:space="0" w:color="auto"/>
            <w:bottom w:val="none" w:sz="0" w:space="0" w:color="auto"/>
            <w:right w:val="none" w:sz="0" w:space="0" w:color="auto"/>
          </w:divBdr>
          <w:divsChild>
            <w:div w:id="1454441552">
              <w:marLeft w:val="0"/>
              <w:marRight w:val="0"/>
              <w:marTop w:val="0"/>
              <w:marBottom w:val="0"/>
              <w:divBdr>
                <w:top w:val="none" w:sz="0" w:space="0" w:color="auto"/>
                <w:left w:val="none" w:sz="0" w:space="0" w:color="auto"/>
                <w:bottom w:val="none" w:sz="0" w:space="0" w:color="auto"/>
                <w:right w:val="none" w:sz="0" w:space="0" w:color="auto"/>
              </w:divBdr>
              <w:divsChild>
                <w:div w:id="91322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9602121">
          <w:marLeft w:val="0"/>
          <w:marRight w:val="0"/>
          <w:marTop w:val="60"/>
          <w:marBottom w:val="0"/>
          <w:divBdr>
            <w:top w:val="none" w:sz="0" w:space="0" w:color="auto"/>
            <w:left w:val="none" w:sz="0" w:space="0" w:color="auto"/>
            <w:bottom w:val="none" w:sz="0" w:space="0" w:color="auto"/>
            <w:right w:val="none" w:sz="0" w:space="0" w:color="auto"/>
          </w:divBdr>
        </w:div>
        <w:div w:id="1831482917">
          <w:marLeft w:val="0"/>
          <w:marRight w:val="0"/>
          <w:marTop w:val="0"/>
          <w:marBottom w:val="0"/>
          <w:divBdr>
            <w:top w:val="none" w:sz="0" w:space="0" w:color="auto"/>
            <w:left w:val="none" w:sz="0" w:space="0" w:color="auto"/>
            <w:bottom w:val="none" w:sz="0" w:space="0" w:color="auto"/>
            <w:right w:val="none" w:sz="0" w:space="0" w:color="auto"/>
          </w:divBdr>
          <w:divsChild>
            <w:div w:id="1190527005">
              <w:marLeft w:val="0"/>
              <w:marRight w:val="0"/>
              <w:marTop w:val="0"/>
              <w:marBottom w:val="0"/>
              <w:divBdr>
                <w:top w:val="none" w:sz="0" w:space="0" w:color="auto"/>
                <w:left w:val="none" w:sz="0" w:space="0" w:color="auto"/>
                <w:bottom w:val="none" w:sz="0" w:space="0" w:color="auto"/>
                <w:right w:val="none" w:sz="0" w:space="0" w:color="auto"/>
              </w:divBdr>
            </w:div>
          </w:divsChild>
        </w:div>
        <w:div w:id="1105347034">
          <w:marLeft w:val="0"/>
          <w:marRight w:val="0"/>
          <w:marTop w:val="0"/>
          <w:marBottom w:val="0"/>
          <w:divBdr>
            <w:top w:val="none" w:sz="0" w:space="0" w:color="auto"/>
            <w:left w:val="none" w:sz="0" w:space="0" w:color="auto"/>
            <w:bottom w:val="none" w:sz="0" w:space="0" w:color="auto"/>
            <w:right w:val="none" w:sz="0" w:space="0" w:color="auto"/>
          </w:divBdr>
        </w:div>
        <w:div w:id="1592742036">
          <w:marLeft w:val="0"/>
          <w:marRight w:val="0"/>
          <w:marTop w:val="0"/>
          <w:marBottom w:val="160"/>
          <w:divBdr>
            <w:top w:val="none" w:sz="0" w:space="0" w:color="auto"/>
            <w:left w:val="none" w:sz="0" w:space="0" w:color="auto"/>
            <w:bottom w:val="none" w:sz="0" w:space="0" w:color="auto"/>
            <w:right w:val="none" w:sz="0" w:space="0" w:color="auto"/>
          </w:divBdr>
          <w:divsChild>
            <w:div w:id="2119595893">
              <w:marLeft w:val="0"/>
              <w:marRight w:val="0"/>
              <w:marTop w:val="0"/>
              <w:marBottom w:val="0"/>
              <w:divBdr>
                <w:top w:val="none" w:sz="0" w:space="0" w:color="auto"/>
                <w:left w:val="none" w:sz="0" w:space="0" w:color="auto"/>
                <w:bottom w:val="none" w:sz="0" w:space="0" w:color="auto"/>
                <w:right w:val="none" w:sz="0" w:space="0" w:color="auto"/>
              </w:divBdr>
              <w:divsChild>
                <w:div w:id="141512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8459047">
          <w:marLeft w:val="0"/>
          <w:marRight w:val="0"/>
          <w:marTop w:val="60"/>
          <w:marBottom w:val="0"/>
          <w:divBdr>
            <w:top w:val="none" w:sz="0" w:space="0" w:color="auto"/>
            <w:left w:val="none" w:sz="0" w:space="0" w:color="auto"/>
            <w:bottom w:val="none" w:sz="0" w:space="0" w:color="auto"/>
            <w:right w:val="none" w:sz="0" w:space="0" w:color="auto"/>
          </w:divBdr>
        </w:div>
        <w:div w:id="1859654027">
          <w:marLeft w:val="0"/>
          <w:marRight w:val="0"/>
          <w:marTop w:val="0"/>
          <w:marBottom w:val="0"/>
          <w:divBdr>
            <w:top w:val="none" w:sz="0" w:space="0" w:color="auto"/>
            <w:left w:val="none" w:sz="0" w:space="0" w:color="auto"/>
            <w:bottom w:val="none" w:sz="0" w:space="0" w:color="auto"/>
            <w:right w:val="none" w:sz="0" w:space="0" w:color="auto"/>
          </w:divBdr>
          <w:divsChild>
            <w:div w:id="1200972603">
              <w:marLeft w:val="0"/>
              <w:marRight w:val="0"/>
              <w:marTop w:val="0"/>
              <w:marBottom w:val="0"/>
              <w:divBdr>
                <w:top w:val="none" w:sz="0" w:space="0" w:color="auto"/>
                <w:left w:val="none" w:sz="0" w:space="0" w:color="auto"/>
                <w:bottom w:val="none" w:sz="0" w:space="0" w:color="auto"/>
                <w:right w:val="none" w:sz="0" w:space="0" w:color="auto"/>
              </w:divBdr>
            </w:div>
          </w:divsChild>
        </w:div>
        <w:div w:id="248273085">
          <w:marLeft w:val="0"/>
          <w:marRight w:val="0"/>
          <w:marTop w:val="0"/>
          <w:marBottom w:val="0"/>
          <w:divBdr>
            <w:top w:val="none" w:sz="0" w:space="0" w:color="auto"/>
            <w:left w:val="none" w:sz="0" w:space="0" w:color="auto"/>
            <w:bottom w:val="none" w:sz="0" w:space="0" w:color="auto"/>
            <w:right w:val="none" w:sz="0" w:space="0" w:color="auto"/>
          </w:divBdr>
        </w:div>
        <w:div w:id="396976861">
          <w:marLeft w:val="0"/>
          <w:marRight w:val="0"/>
          <w:marTop w:val="0"/>
          <w:marBottom w:val="160"/>
          <w:divBdr>
            <w:top w:val="none" w:sz="0" w:space="0" w:color="auto"/>
            <w:left w:val="none" w:sz="0" w:space="0" w:color="auto"/>
            <w:bottom w:val="none" w:sz="0" w:space="0" w:color="auto"/>
            <w:right w:val="none" w:sz="0" w:space="0" w:color="auto"/>
          </w:divBdr>
          <w:divsChild>
            <w:div w:id="573048122">
              <w:marLeft w:val="0"/>
              <w:marRight w:val="0"/>
              <w:marTop w:val="0"/>
              <w:marBottom w:val="0"/>
              <w:divBdr>
                <w:top w:val="none" w:sz="0" w:space="0" w:color="auto"/>
                <w:left w:val="none" w:sz="0" w:space="0" w:color="auto"/>
                <w:bottom w:val="none" w:sz="0" w:space="0" w:color="auto"/>
                <w:right w:val="none" w:sz="0" w:space="0" w:color="auto"/>
              </w:divBdr>
              <w:divsChild>
                <w:div w:id="1960914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307166">
          <w:marLeft w:val="0"/>
          <w:marRight w:val="0"/>
          <w:marTop w:val="60"/>
          <w:marBottom w:val="0"/>
          <w:divBdr>
            <w:top w:val="none" w:sz="0" w:space="0" w:color="auto"/>
            <w:left w:val="none" w:sz="0" w:space="0" w:color="auto"/>
            <w:bottom w:val="none" w:sz="0" w:space="0" w:color="auto"/>
            <w:right w:val="none" w:sz="0" w:space="0" w:color="auto"/>
          </w:divBdr>
        </w:div>
        <w:div w:id="57552704">
          <w:marLeft w:val="0"/>
          <w:marRight w:val="0"/>
          <w:marTop w:val="0"/>
          <w:marBottom w:val="0"/>
          <w:divBdr>
            <w:top w:val="none" w:sz="0" w:space="0" w:color="auto"/>
            <w:left w:val="none" w:sz="0" w:space="0" w:color="auto"/>
            <w:bottom w:val="none" w:sz="0" w:space="0" w:color="auto"/>
            <w:right w:val="none" w:sz="0" w:space="0" w:color="auto"/>
          </w:divBdr>
          <w:divsChild>
            <w:div w:id="1775590860">
              <w:marLeft w:val="0"/>
              <w:marRight w:val="0"/>
              <w:marTop w:val="0"/>
              <w:marBottom w:val="0"/>
              <w:divBdr>
                <w:top w:val="none" w:sz="0" w:space="0" w:color="auto"/>
                <w:left w:val="none" w:sz="0" w:space="0" w:color="auto"/>
                <w:bottom w:val="none" w:sz="0" w:space="0" w:color="auto"/>
                <w:right w:val="none" w:sz="0" w:space="0" w:color="auto"/>
              </w:divBdr>
            </w:div>
          </w:divsChild>
        </w:div>
        <w:div w:id="1147209925">
          <w:marLeft w:val="0"/>
          <w:marRight w:val="0"/>
          <w:marTop w:val="0"/>
          <w:marBottom w:val="0"/>
          <w:divBdr>
            <w:top w:val="none" w:sz="0" w:space="0" w:color="auto"/>
            <w:left w:val="none" w:sz="0" w:space="0" w:color="auto"/>
            <w:bottom w:val="none" w:sz="0" w:space="0" w:color="auto"/>
            <w:right w:val="none" w:sz="0" w:space="0" w:color="auto"/>
          </w:divBdr>
        </w:div>
        <w:div w:id="981931214">
          <w:marLeft w:val="0"/>
          <w:marRight w:val="0"/>
          <w:marTop w:val="0"/>
          <w:marBottom w:val="160"/>
          <w:divBdr>
            <w:top w:val="none" w:sz="0" w:space="0" w:color="auto"/>
            <w:left w:val="none" w:sz="0" w:space="0" w:color="auto"/>
            <w:bottom w:val="none" w:sz="0" w:space="0" w:color="auto"/>
            <w:right w:val="none" w:sz="0" w:space="0" w:color="auto"/>
          </w:divBdr>
          <w:divsChild>
            <w:div w:id="1850483275">
              <w:marLeft w:val="0"/>
              <w:marRight w:val="0"/>
              <w:marTop w:val="0"/>
              <w:marBottom w:val="0"/>
              <w:divBdr>
                <w:top w:val="none" w:sz="0" w:space="0" w:color="auto"/>
                <w:left w:val="none" w:sz="0" w:space="0" w:color="auto"/>
                <w:bottom w:val="none" w:sz="0" w:space="0" w:color="auto"/>
                <w:right w:val="none" w:sz="0" w:space="0" w:color="auto"/>
              </w:divBdr>
              <w:divsChild>
                <w:div w:id="1739593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913940">
          <w:marLeft w:val="0"/>
          <w:marRight w:val="0"/>
          <w:marTop w:val="60"/>
          <w:marBottom w:val="0"/>
          <w:divBdr>
            <w:top w:val="none" w:sz="0" w:space="0" w:color="auto"/>
            <w:left w:val="none" w:sz="0" w:space="0" w:color="auto"/>
            <w:bottom w:val="none" w:sz="0" w:space="0" w:color="auto"/>
            <w:right w:val="none" w:sz="0" w:space="0" w:color="auto"/>
          </w:divBdr>
        </w:div>
        <w:div w:id="646519268">
          <w:marLeft w:val="0"/>
          <w:marRight w:val="0"/>
          <w:marTop w:val="0"/>
          <w:marBottom w:val="0"/>
          <w:divBdr>
            <w:top w:val="none" w:sz="0" w:space="0" w:color="auto"/>
            <w:left w:val="none" w:sz="0" w:space="0" w:color="auto"/>
            <w:bottom w:val="none" w:sz="0" w:space="0" w:color="auto"/>
            <w:right w:val="none" w:sz="0" w:space="0" w:color="auto"/>
          </w:divBdr>
          <w:divsChild>
            <w:div w:id="766002862">
              <w:marLeft w:val="0"/>
              <w:marRight w:val="0"/>
              <w:marTop w:val="0"/>
              <w:marBottom w:val="0"/>
              <w:divBdr>
                <w:top w:val="none" w:sz="0" w:space="0" w:color="auto"/>
                <w:left w:val="none" w:sz="0" w:space="0" w:color="auto"/>
                <w:bottom w:val="none" w:sz="0" w:space="0" w:color="auto"/>
                <w:right w:val="none" w:sz="0" w:space="0" w:color="auto"/>
              </w:divBdr>
            </w:div>
          </w:divsChild>
        </w:div>
        <w:div w:id="1619489841">
          <w:marLeft w:val="0"/>
          <w:marRight w:val="0"/>
          <w:marTop w:val="0"/>
          <w:marBottom w:val="0"/>
          <w:divBdr>
            <w:top w:val="none" w:sz="0" w:space="0" w:color="auto"/>
            <w:left w:val="none" w:sz="0" w:space="0" w:color="auto"/>
            <w:bottom w:val="none" w:sz="0" w:space="0" w:color="auto"/>
            <w:right w:val="none" w:sz="0" w:space="0" w:color="auto"/>
          </w:divBdr>
        </w:div>
        <w:div w:id="887568669">
          <w:marLeft w:val="0"/>
          <w:marRight w:val="0"/>
          <w:marTop w:val="0"/>
          <w:marBottom w:val="160"/>
          <w:divBdr>
            <w:top w:val="none" w:sz="0" w:space="0" w:color="auto"/>
            <w:left w:val="none" w:sz="0" w:space="0" w:color="auto"/>
            <w:bottom w:val="none" w:sz="0" w:space="0" w:color="auto"/>
            <w:right w:val="none" w:sz="0" w:space="0" w:color="auto"/>
          </w:divBdr>
          <w:divsChild>
            <w:div w:id="650669969">
              <w:marLeft w:val="0"/>
              <w:marRight w:val="0"/>
              <w:marTop w:val="0"/>
              <w:marBottom w:val="0"/>
              <w:divBdr>
                <w:top w:val="none" w:sz="0" w:space="0" w:color="auto"/>
                <w:left w:val="none" w:sz="0" w:space="0" w:color="auto"/>
                <w:bottom w:val="none" w:sz="0" w:space="0" w:color="auto"/>
                <w:right w:val="none" w:sz="0" w:space="0" w:color="auto"/>
              </w:divBdr>
              <w:divsChild>
                <w:div w:id="724331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995846">
          <w:marLeft w:val="0"/>
          <w:marRight w:val="0"/>
          <w:marTop w:val="60"/>
          <w:marBottom w:val="0"/>
          <w:divBdr>
            <w:top w:val="none" w:sz="0" w:space="0" w:color="auto"/>
            <w:left w:val="none" w:sz="0" w:space="0" w:color="auto"/>
            <w:bottom w:val="none" w:sz="0" w:space="0" w:color="auto"/>
            <w:right w:val="none" w:sz="0" w:space="0" w:color="auto"/>
          </w:divBdr>
        </w:div>
        <w:div w:id="1449736771">
          <w:marLeft w:val="0"/>
          <w:marRight w:val="0"/>
          <w:marTop w:val="0"/>
          <w:marBottom w:val="0"/>
          <w:divBdr>
            <w:top w:val="none" w:sz="0" w:space="0" w:color="auto"/>
            <w:left w:val="none" w:sz="0" w:space="0" w:color="auto"/>
            <w:bottom w:val="none" w:sz="0" w:space="0" w:color="auto"/>
            <w:right w:val="none" w:sz="0" w:space="0" w:color="auto"/>
          </w:divBdr>
          <w:divsChild>
            <w:div w:id="1312559124">
              <w:marLeft w:val="0"/>
              <w:marRight w:val="0"/>
              <w:marTop w:val="0"/>
              <w:marBottom w:val="0"/>
              <w:divBdr>
                <w:top w:val="none" w:sz="0" w:space="0" w:color="auto"/>
                <w:left w:val="none" w:sz="0" w:space="0" w:color="auto"/>
                <w:bottom w:val="none" w:sz="0" w:space="0" w:color="auto"/>
                <w:right w:val="none" w:sz="0" w:space="0" w:color="auto"/>
              </w:divBdr>
            </w:div>
          </w:divsChild>
        </w:div>
        <w:div w:id="763460669">
          <w:marLeft w:val="0"/>
          <w:marRight w:val="0"/>
          <w:marTop w:val="0"/>
          <w:marBottom w:val="0"/>
          <w:divBdr>
            <w:top w:val="none" w:sz="0" w:space="0" w:color="auto"/>
            <w:left w:val="none" w:sz="0" w:space="0" w:color="auto"/>
            <w:bottom w:val="none" w:sz="0" w:space="0" w:color="auto"/>
            <w:right w:val="none" w:sz="0" w:space="0" w:color="auto"/>
          </w:divBdr>
        </w:div>
        <w:div w:id="1840996775">
          <w:marLeft w:val="0"/>
          <w:marRight w:val="0"/>
          <w:marTop w:val="0"/>
          <w:marBottom w:val="160"/>
          <w:divBdr>
            <w:top w:val="none" w:sz="0" w:space="0" w:color="auto"/>
            <w:left w:val="none" w:sz="0" w:space="0" w:color="auto"/>
            <w:bottom w:val="none" w:sz="0" w:space="0" w:color="auto"/>
            <w:right w:val="none" w:sz="0" w:space="0" w:color="auto"/>
          </w:divBdr>
          <w:divsChild>
            <w:div w:id="897017612">
              <w:marLeft w:val="0"/>
              <w:marRight w:val="0"/>
              <w:marTop w:val="0"/>
              <w:marBottom w:val="0"/>
              <w:divBdr>
                <w:top w:val="none" w:sz="0" w:space="0" w:color="auto"/>
                <w:left w:val="none" w:sz="0" w:space="0" w:color="auto"/>
                <w:bottom w:val="none" w:sz="0" w:space="0" w:color="auto"/>
                <w:right w:val="none" w:sz="0" w:space="0" w:color="auto"/>
              </w:divBdr>
              <w:divsChild>
                <w:div w:id="1694769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8239838">
          <w:marLeft w:val="0"/>
          <w:marRight w:val="0"/>
          <w:marTop w:val="60"/>
          <w:marBottom w:val="0"/>
          <w:divBdr>
            <w:top w:val="none" w:sz="0" w:space="0" w:color="auto"/>
            <w:left w:val="none" w:sz="0" w:space="0" w:color="auto"/>
            <w:bottom w:val="none" w:sz="0" w:space="0" w:color="auto"/>
            <w:right w:val="none" w:sz="0" w:space="0" w:color="auto"/>
          </w:divBdr>
        </w:div>
        <w:div w:id="1712460582">
          <w:marLeft w:val="0"/>
          <w:marRight w:val="0"/>
          <w:marTop w:val="0"/>
          <w:marBottom w:val="0"/>
          <w:divBdr>
            <w:top w:val="none" w:sz="0" w:space="0" w:color="auto"/>
            <w:left w:val="none" w:sz="0" w:space="0" w:color="auto"/>
            <w:bottom w:val="none" w:sz="0" w:space="0" w:color="auto"/>
            <w:right w:val="none" w:sz="0" w:space="0" w:color="auto"/>
          </w:divBdr>
          <w:divsChild>
            <w:div w:id="1675453696">
              <w:marLeft w:val="0"/>
              <w:marRight w:val="0"/>
              <w:marTop w:val="0"/>
              <w:marBottom w:val="0"/>
              <w:divBdr>
                <w:top w:val="none" w:sz="0" w:space="0" w:color="auto"/>
                <w:left w:val="none" w:sz="0" w:space="0" w:color="auto"/>
                <w:bottom w:val="none" w:sz="0" w:space="0" w:color="auto"/>
                <w:right w:val="none" w:sz="0" w:space="0" w:color="auto"/>
              </w:divBdr>
            </w:div>
          </w:divsChild>
        </w:div>
        <w:div w:id="392776837">
          <w:marLeft w:val="0"/>
          <w:marRight w:val="0"/>
          <w:marTop w:val="0"/>
          <w:marBottom w:val="0"/>
          <w:divBdr>
            <w:top w:val="none" w:sz="0" w:space="0" w:color="auto"/>
            <w:left w:val="none" w:sz="0" w:space="0" w:color="auto"/>
            <w:bottom w:val="none" w:sz="0" w:space="0" w:color="auto"/>
            <w:right w:val="none" w:sz="0" w:space="0" w:color="auto"/>
          </w:divBdr>
        </w:div>
        <w:div w:id="1771270636">
          <w:marLeft w:val="0"/>
          <w:marRight w:val="0"/>
          <w:marTop w:val="0"/>
          <w:marBottom w:val="160"/>
          <w:divBdr>
            <w:top w:val="none" w:sz="0" w:space="0" w:color="auto"/>
            <w:left w:val="none" w:sz="0" w:space="0" w:color="auto"/>
            <w:bottom w:val="none" w:sz="0" w:space="0" w:color="auto"/>
            <w:right w:val="none" w:sz="0" w:space="0" w:color="auto"/>
          </w:divBdr>
          <w:divsChild>
            <w:div w:id="1397318422">
              <w:marLeft w:val="0"/>
              <w:marRight w:val="0"/>
              <w:marTop w:val="0"/>
              <w:marBottom w:val="0"/>
              <w:divBdr>
                <w:top w:val="none" w:sz="0" w:space="0" w:color="auto"/>
                <w:left w:val="none" w:sz="0" w:space="0" w:color="auto"/>
                <w:bottom w:val="none" w:sz="0" w:space="0" w:color="auto"/>
                <w:right w:val="none" w:sz="0" w:space="0" w:color="auto"/>
              </w:divBdr>
              <w:divsChild>
                <w:div w:id="547377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028995">
          <w:marLeft w:val="0"/>
          <w:marRight w:val="0"/>
          <w:marTop w:val="60"/>
          <w:marBottom w:val="0"/>
          <w:divBdr>
            <w:top w:val="none" w:sz="0" w:space="0" w:color="auto"/>
            <w:left w:val="none" w:sz="0" w:space="0" w:color="auto"/>
            <w:bottom w:val="none" w:sz="0" w:space="0" w:color="auto"/>
            <w:right w:val="none" w:sz="0" w:space="0" w:color="auto"/>
          </w:divBdr>
        </w:div>
        <w:div w:id="1362824049">
          <w:marLeft w:val="0"/>
          <w:marRight w:val="0"/>
          <w:marTop w:val="0"/>
          <w:marBottom w:val="0"/>
          <w:divBdr>
            <w:top w:val="none" w:sz="0" w:space="0" w:color="auto"/>
            <w:left w:val="none" w:sz="0" w:space="0" w:color="auto"/>
            <w:bottom w:val="none" w:sz="0" w:space="0" w:color="auto"/>
            <w:right w:val="none" w:sz="0" w:space="0" w:color="auto"/>
          </w:divBdr>
          <w:divsChild>
            <w:div w:id="1073703041">
              <w:marLeft w:val="0"/>
              <w:marRight w:val="0"/>
              <w:marTop w:val="0"/>
              <w:marBottom w:val="0"/>
              <w:divBdr>
                <w:top w:val="none" w:sz="0" w:space="0" w:color="auto"/>
                <w:left w:val="none" w:sz="0" w:space="0" w:color="auto"/>
                <w:bottom w:val="none" w:sz="0" w:space="0" w:color="auto"/>
                <w:right w:val="none" w:sz="0" w:space="0" w:color="auto"/>
              </w:divBdr>
            </w:div>
          </w:divsChild>
        </w:div>
        <w:div w:id="207109559">
          <w:marLeft w:val="0"/>
          <w:marRight w:val="0"/>
          <w:marTop w:val="0"/>
          <w:marBottom w:val="0"/>
          <w:divBdr>
            <w:top w:val="none" w:sz="0" w:space="0" w:color="auto"/>
            <w:left w:val="none" w:sz="0" w:space="0" w:color="auto"/>
            <w:bottom w:val="none" w:sz="0" w:space="0" w:color="auto"/>
            <w:right w:val="none" w:sz="0" w:space="0" w:color="auto"/>
          </w:divBdr>
        </w:div>
        <w:div w:id="150677787">
          <w:marLeft w:val="0"/>
          <w:marRight w:val="0"/>
          <w:marTop w:val="0"/>
          <w:marBottom w:val="160"/>
          <w:divBdr>
            <w:top w:val="none" w:sz="0" w:space="0" w:color="auto"/>
            <w:left w:val="none" w:sz="0" w:space="0" w:color="auto"/>
            <w:bottom w:val="none" w:sz="0" w:space="0" w:color="auto"/>
            <w:right w:val="none" w:sz="0" w:space="0" w:color="auto"/>
          </w:divBdr>
          <w:divsChild>
            <w:div w:id="134688718">
              <w:marLeft w:val="0"/>
              <w:marRight w:val="0"/>
              <w:marTop w:val="0"/>
              <w:marBottom w:val="0"/>
              <w:divBdr>
                <w:top w:val="none" w:sz="0" w:space="0" w:color="auto"/>
                <w:left w:val="none" w:sz="0" w:space="0" w:color="auto"/>
                <w:bottom w:val="none" w:sz="0" w:space="0" w:color="auto"/>
                <w:right w:val="none" w:sz="0" w:space="0" w:color="auto"/>
              </w:divBdr>
              <w:divsChild>
                <w:div w:id="106557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72513">
          <w:marLeft w:val="0"/>
          <w:marRight w:val="0"/>
          <w:marTop w:val="60"/>
          <w:marBottom w:val="0"/>
          <w:divBdr>
            <w:top w:val="none" w:sz="0" w:space="0" w:color="auto"/>
            <w:left w:val="none" w:sz="0" w:space="0" w:color="auto"/>
            <w:bottom w:val="none" w:sz="0" w:space="0" w:color="auto"/>
            <w:right w:val="none" w:sz="0" w:space="0" w:color="auto"/>
          </w:divBdr>
        </w:div>
        <w:div w:id="1987855085">
          <w:marLeft w:val="0"/>
          <w:marRight w:val="0"/>
          <w:marTop w:val="0"/>
          <w:marBottom w:val="0"/>
          <w:divBdr>
            <w:top w:val="none" w:sz="0" w:space="0" w:color="auto"/>
            <w:left w:val="none" w:sz="0" w:space="0" w:color="auto"/>
            <w:bottom w:val="none" w:sz="0" w:space="0" w:color="auto"/>
            <w:right w:val="none" w:sz="0" w:space="0" w:color="auto"/>
          </w:divBdr>
          <w:divsChild>
            <w:div w:id="550728645">
              <w:marLeft w:val="0"/>
              <w:marRight w:val="0"/>
              <w:marTop w:val="0"/>
              <w:marBottom w:val="0"/>
              <w:divBdr>
                <w:top w:val="none" w:sz="0" w:space="0" w:color="auto"/>
                <w:left w:val="none" w:sz="0" w:space="0" w:color="auto"/>
                <w:bottom w:val="none" w:sz="0" w:space="0" w:color="auto"/>
                <w:right w:val="none" w:sz="0" w:space="0" w:color="auto"/>
              </w:divBdr>
            </w:div>
          </w:divsChild>
        </w:div>
        <w:div w:id="243994204">
          <w:marLeft w:val="0"/>
          <w:marRight w:val="0"/>
          <w:marTop w:val="0"/>
          <w:marBottom w:val="0"/>
          <w:divBdr>
            <w:top w:val="none" w:sz="0" w:space="0" w:color="auto"/>
            <w:left w:val="none" w:sz="0" w:space="0" w:color="auto"/>
            <w:bottom w:val="none" w:sz="0" w:space="0" w:color="auto"/>
            <w:right w:val="none" w:sz="0" w:space="0" w:color="auto"/>
          </w:divBdr>
        </w:div>
        <w:div w:id="810057334">
          <w:marLeft w:val="0"/>
          <w:marRight w:val="0"/>
          <w:marTop w:val="0"/>
          <w:marBottom w:val="160"/>
          <w:divBdr>
            <w:top w:val="none" w:sz="0" w:space="0" w:color="auto"/>
            <w:left w:val="none" w:sz="0" w:space="0" w:color="auto"/>
            <w:bottom w:val="none" w:sz="0" w:space="0" w:color="auto"/>
            <w:right w:val="none" w:sz="0" w:space="0" w:color="auto"/>
          </w:divBdr>
          <w:divsChild>
            <w:div w:id="315957562">
              <w:marLeft w:val="0"/>
              <w:marRight w:val="0"/>
              <w:marTop w:val="0"/>
              <w:marBottom w:val="0"/>
              <w:divBdr>
                <w:top w:val="none" w:sz="0" w:space="0" w:color="auto"/>
                <w:left w:val="none" w:sz="0" w:space="0" w:color="auto"/>
                <w:bottom w:val="none" w:sz="0" w:space="0" w:color="auto"/>
                <w:right w:val="none" w:sz="0" w:space="0" w:color="auto"/>
              </w:divBdr>
              <w:divsChild>
                <w:div w:id="1600143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238505">
          <w:marLeft w:val="0"/>
          <w:marRight w:val="0"/>
          <w:marTop w:val="60"/>
          <w:marBottom w:val="0"/>
          <w:divBdr>
            <w:top w:val="none" w:sz="0" w:space="0" w:color="auto"/>
            <w:left w:val="none" w:sz="0" w:space="0" w:color="auto"/>
            <w:bottom w:val="none" w:sz="0" w:space="0" w:color="auto"/>
            <w:right w:val="none" w:sz="0" w:space="0" w:color="auto"/>
          </w:divBdr>
        </w:div>
        <w:div w:id="2005087916">
          <w:marLeft w:val="0"/>
          <w:marRight w:val="0"/>
          <w:marTop w:val="0"/>
          <w:marBottom w:val="0"/>
          <w:divBdr>
            <w:top w:val="none" w:sz="0" w:space="0" w:color="auto"/>
            <w:left w:val="none" w:sz="0" w:space="0" w:color="auto"/>
            <w:bottom w:val="none" w:sz="0" w:space="0" w:color="auto"/>
            <w:right w:val="none" w:sz="0" w:space="0" w:color="auto"/>
          </w:divBdr>
          <w:divsChild>
            <w:div w:id="704797051">
              <w:marLeft w:val="0"/>
              <w:marRight w:val="0"/>
              <w:marTop w:val="0"/>
              <w:marBottom w:val="0"/>
              <w:divBdr>
                <w:top w:val="none" w:sz="0" w:space="0" w:color="auto"/>
                <w:left w:val="none" w:sz="0" w:space="0" w:color="auto"/>
                <w:bottom w:val="none" w:sz="0" w:space="0" w:color="auto"/>
                <w:right w:val="none" w:sz="0" w:space="0" w:color="auto"/>
              </w:divBdr>
            </w:div>
          </w:divsChild>
        </w:div>
        <w:div w:id="258417510">
          <w:marLeft w:val="0"/>
          <w:marRight w:val="0"/>
          <w:marTop w:val="0"/>
          <w:marBottom w:val="0"/>
          <w:divBdr>
            <w:top w:val="none" w:sz="0" w:space="0" w:color="auto"/>
            <w:left w:val="none" w:sz="0" w:space="0" w:color="auto"/>
            <w:bottom w:val="none" w:sz="0" w:space="0" w:color="auto"/>
            <w:right w:val="none" w:sz="0" w:space="0" w:color="auto"/>
          </w:divBdr>
        </w:div>
        <w:div w:id="794298581">
          <w:marLeft w:val="0"/>
          <w:marRight w:val="0"/>
          <w:marTop w:val="0"/>
          <w:marBottom w:val="160"/>
          <w:divBdr>
            <w:top w:val="none" w:sz="0" w:space="0" w:color="auto"/>
            <w:left w:val="none" w:sz="0" w:space="0" w:color="auto"/>
            <w:bottom w:val="none" w:sz="0" w:space="0" w:color="auto"/>
            <w:right w:val="none" w:sz="0" w:space="0" w:color="auto"/>
          </w:divBdr>
          <w:divsChild>
            <w:div w:id="1496725239">
              <w:marLeft w:val="0"/>
              <w:marRight w:val="0"/>
              <w:marTop w:val="0"/>
              <w:marBottom w:val="0"/>
              <w:divBdr>
                <w:top w:val="none" w:sz="0" w:space="0" w:color="auto"/>
                <w:left w:val="none" w:sz="0" w:space="0" w:color="auto"/>
                <w:bottom w:val="none" w:sz="0" w:space="0" w:color="auto"/>
                <w:right w:val="none" w:sz="0" w:space="0" w:color="auto"/>
              </w:divBdr>
              <w:divsChild>
                <w:div w:id="559903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356005">
          <w:marLeft w:val="0"/>
          <w:marRight w:val="0"/>
          <w:marTop w:val="60"/>
          <w:marBottom w:val="0"/>
          <w:divBdr>
            <w:top w:val="none" w:sz="0" w:space="0" w:color="auto"/>
            <w:left w:val="none" w:sz="0" w:space="0" w:color="auto"/>
            <w:bottom w:val="none" w:sz="0" w:space="0" w:color="auto"/>
            <w:right w:val="none" w:sz="0" w:space="0" w:color="auto"/>
          </w:divBdr>
        </w:div>
        <w:div w:id="1420717515">
          <w:marLeft w:val="0"/>
          <w:marRight w:val="0"/>
          <w:marTop w:val="0"/>
          <w:marBottom w:val="0"/>
          <w:divBdr>
            <w:top w:val="none" w:sz="0" w:space="0" w:color="auto"/>
            <w:left w:val="none" w:sz="0" w:space="0" w:color="auto"/>
            <w:bottom w:val="none" w:sz="0" w:space="0" w:color="auto"/>
            <w:right w:val="none" w:sz="0" w:space="0" w:color="auto"/>
          </w:divBdr>
          <w:divsChild>
            <w:div w:id="2104833870">
              <w:marLeft w:val="0"/>
              <w:marRight w:val="0"/>
              <w:marTop w:val="0"/>
              <w:marBottom w:val="0"/>
              <w:divBdr>
                <w:top w:val="none" w:sz="0" w:space="0" w:color="auto"/>
                <w:left w:val="none" w:sz="0" w:space="0" w:color="auto"/>
                <w:bottom w:val="none" w:sz="0" w:space="0" w:color="auto"/>
                <w:right w:val="none" w:sz="0" w:space="0" w:color="auto"/>
              </w:divBdr>
            </w:div>
          </w:divsChild>
        </w:div>
        <w:div w:id="866529144">
          <w:marLeft w:val="0"/>
          <w:marRight w:val="0"/>
          <w:marTop w:val="0"/>
          <w:marBottom w:val="0"/>
          <w:divBdr>
            <w:top w:val="none" w:sz="0" w:space="0" w:color="auto"/>
            <w:left w:val="none" w:sz="0" w:space="0" w:color="auto"/>
            <w:bottom w:val="none" w:sz="0" w:space="0" w:color="auto"/>
            <w:right w:val="none" w:sz="0" w:space="0" w:color="auto"/>
          </w:divBdr>
        </w:div>
        <w:div w:id="477186531">
          <w:marLeft w:val="0"/>
          <w:marRight w:val="0"/>
          <w:marTop w:val="0"/>
          <w:marBottom w:val="160"/>
          <w:divBdr>
            <w:top w:val="none" w:sz="0" w:space="0" w:color="auto"/>
            <w:left w:val="none" w:sz="0" w:space="0" w:color="auto"/>
            <w:bottom w:val="none" w:sz="0" w:space="0" w:color="auto"/>
            <w:right w:val="none" w:sz="0" w:space="0" w:color="auto"/>
          </w:divBdr>
          <w:divsChild>
            <w:div w:id="826164396">
              <w:marLeft w:val="0"/>
              <w:marRight w:val="0"/>
              <w:marTop w:val="0"/>
              <w:marBottom w:val="0"/>
              <w:divBdr>
                <w:top w:val="none" w:sz="0" w:space="0" w:color="auto"/>
                <w:left w:val="none" w:sz="0" w:space="0" w:color="auto"/>
                <w:bottom w:val="none" w:sz="0" w:space="0" w:color="auto"/>
                <w:right w:val="none" w:sz="0" w:space="0" w:color="auto"/>
              </w:divBdr>
              <w:divsChild>
                <w:div w:id="586230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802154">
          <w:marLeft w:val="0"/>
          <w:marRight w:val="0"/>
          <w:marTop w:val="60"/>
          <w:marBottom w:val="0"/>
          <w:divBdr>
            <w:top w:val="none" w:sz="0" w:space="0" w:color="auto"/>
            <w:left w:val="none" w:sz="0" w:space="0" w:color="auto"/>
            <w:bottom w:val="none" w:sz="0" w:space="0" w:color="auto"/>
            <w:right w:val="none" w:sz="0" w:space="0" w:color="auto"/>
          </w:divBdr>
        </w:div>
        <w:div w:id="1947618048">
          <w:marLeft w:val="0"/>
          <w:marRight w:val="0"/>
          <w:marTop w:val="0"/>
          <w:marBottom w:val="0"/>
          <w:divBdr>
            <w:top w:val="none" w:sz="0" w:space="0" w:color="auto"/>
            <w:left w:val="none" w:sz="0" w:space="0" w:color="auto"/>
            <w:bottom w:val="none" w:sz="0" w:space="0" w:color="auto"/>
            <w:right w:val="none" w:sz="0" w:space="0" w:color="auto"/>
          </w:divBdr>
          <w:divsChild>
            <w:div w:id="1049263062">
              <w:marLeft w:val="0"/>
              <w:marRight w:val="0"/>
              <w:marTop w:val="0"/>
              <w:marBottom w:val="0"/>
              <w:divBdr>
                <w:top w:val="none" w:sz="0" w:space="0" w:color="auto"/>
                <w:left w:val="none" w:sz="0" w:space="0" w:color="auto"/>
                <w:bottom w:val="none" w:sz="0" w:space="0" w:color="auto"/>
                <w:right w:val="none" w:sz="0" w:space="0" w:color="auto"/>
              </w:divBdr>
            </w:div>
          </w:divsChild>
        </w:div>
        <w:div w:id="1765615039">
          <w:marLeft w:val="0"/>
          <w:marRight w:val="0"/>
          <w:marTop w:val="0"/>
          <w:marBottom w:val="0"/>
          <w:divBdr>
            <w:top w:val="none" w:sz="0" w:space="0" w:color="auto"/>
            <w:left w:val="none" w:sz="0" w:space="0" w:color="auto"/>
            <w:bottom w:val="none" w:sz="0" w:space="0" w:color="auto"/>
            <w:right w:val="none" w:sz="0" w:space="0" w:color="auto"/>
          </w:divBdr>
        </w:div>
        <w:div w:id="1745182207">
          <w:marLeft w:val="0"/>
          <w:marRight w:val="0"/>
          <w:marTop w:val="0"/>
          <w:marBottom w:val="160"/>
          <w:divBdr>
            <w:top w:val="none" w:sz="0" w:space="0" w:color="auto"/>
            <w:left w:val="none" w:sz="0" w:space="0" w:color="auto"/>
            <w:bottom w:val="none" w:sz="0" w:space="0" w:color="auto"/>
            <w:right w:val="none" w:sz="0" w:space="0" w:color="auto"/>
          </w:divBdr>
          <w:divsChild>
            <w:div w:id="715667406">
              <w:marLeft w:val="0"/>
              <w:marRight w:val="0"/>
              <w:marTop w:val="0"/>
              <w:marBottom w:val="0"/>
              <w:divBdr>
                <w:top w:val="none" w:sz="0" w:space="0" w:color="auto"/>
                <w:left w:val="none" w:sz="0" w:space="0" w:color="auto"/>
                <w:bottom w:val="none" w:sz="0" w:space="0" w:color="auto"/>
                <w:right w:val="none" w:sz="0" w:space="0" w:color="auto"/>
              </w:divBdr>
              <w:divsChild>
                <w:div w:id="725228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884133">
          <w:marLeft w:val="0"/>
          <w:marRight w:val="0"/>
          <w:marTop w:val="60"/>
          <w:marBottom w:val="0"/>
          <w:divBdr>
            <w:top w:val="none" w:sz="0" w:space="0" w:color="auto"/>
            <w:left w:val="none" w:sz="0" w:space="0" w:color="auto"/>
            <w:bottom w:val="none" w:sz="0" w:space="0" w:color="auto"/>
            <w:right w:val="none" w:sz="0" w:space="0" w:color="auto"/>
          </w:divBdr>
        </w:div>
        <w:div w:id="788859353">
          <w:marLeft w:val="0"/>
          <w:marRight w:val="0"/>
          <w:marTop w:val="0"/>
          <w:marBottom w:val="0"/>
          <w:divBdr>
            <w:top w:val="none" w:sz="0" w:space="0" w:color="auto"/>
            <w:left w:val="none" w:sz="0" w:space="0" w:color="auto"/>
            <w:bottom w:val="none" w:sz="0" w:space="0" w:color="auto"/>
            <w:right w:val="none" w:sz="0" w:space="0" w:color="auto"/>
          </w:divBdr>
          <w:divsChild>
            <w:div w:id="866911270">
              <w:marLeft w:val="0"/>
              <w:marRight w:val="0"/>
              <w:marTop w:val="0"/>
              <w:marBottom w:val="0"/>
              <w:divBdr>
                <w:top w:val="none" w:sz="0" w:space="0" w:color="auto"/>
                <w:left w:val="none" w:sz="0" w:space="0" w:color="auto"/>
                <w:bottom w:val="none" w:sz="0" w:space="0" w:color="auto"/>
                <w:right w:val="none" w:sz="0" w:space="0" w:color="auto"/>
              </w:divBdr>
            </w:div>
          </w:divsChild>
        </w:div>
        <w:div w:id="1530752890">
          <w:marLeft w:val="0"/>
          <w:marRight w:val="0"/>
          <w:marTop w:val="0"/>
          <w:marBottom w:val="0"/>
          <w:divBdr>
            <w:top w:val="none" w:sz="0" w:space="0" w:color="auto"/>
            <w:left w:val="none" w:sz="0" w:space="0" w:color="auto"/>
            <w:bottom w:val="none" w:sz="0" w:space="0" w:color="auto"/>
            <w:right w:val="none" w:sz="0" w:space="0" w:color="auto"/>
          </w:divBdr>
        </w:div>
        <w:div w:id="1788964783">
          <w:marLeft w:val="0"/>
          <w:marRight w:val="0"/>
          <w:marTop w:val="0"/>
          <w:marBottom w:val="160"/>
          <w:divBdr>
            <w:top w:val="none" w:sz="0" w:space="0" w:color="auto"/>
            <w:left w:val="none" w:sz="0" w:space="0" w:color="auto"/>
            <w:bottom w:val="none" w:sz="0" w:space="0" w:color="auto"/>
            <w:right w:val="none" w:sz="0" w:space="0" w:color="auto"/>
          </w:divBdr>
          <w:divsChild>
            <w:div w:id="139152632">
              <w:marLeft w:val="0"/>
              <w:marRight w:val="0"/>
              <w:marTop w:val="0"/>
              <w:marBottom w:val="0"/>
              <w:divBdr>
                <w:top w:val="none" w:sz="0" w:space="0" w:color="auto"/>
                <w:left w:val="none" w:sz="0" w:space="0" w:color="auto"/>
                <w:bottom w:val="none" w:sz="0" w:space="0" w:color="auto"/>
                <w:right w:val="none" w:sz="0" w:space="0" w:color="auto"/>
              </w:divBdr>
              <w:divsChild>
                <w:div w:id="1458259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304049">
          <w:marLeft w:val="0"/>
          <w:marRight w:val="0"/>
          <w:marTop w:val="60"/>
          <w:marBottom w:val="0"/>
          <w:divBdr>
            <w:top w:val="none" w:sz="0" w:space="0" w:color="auto"/>
            <w:left w:val="none" w:sz="0" w:space="0" w:color="auto"/>
            <w:bottom w:val="none" w:sz="0" w:space="0" w:color="auto"/>
            <w:right w:val="none" w:sz="0" w:space="0" w:color="auto"/>
          </w:divBdr>
        </w:div>
        <w:div w:id="137037284">
          <w:marLeft w:val="0"/>
          <w:marRight w:val="0"/>
          <w:marTop w:val="0"/>
          <w:marBottom w:val="0"/>
          <w:divBdr>
            <w:top w:val="none" w:sz="0" w:space="0" w:color="auto"/>
            <w:left w:val="none" w:sz="0" w:space="0" w:color="auto"/>
            <w:bottom w:val="none" w:sz="0" w:space="0" w:color="auto"/>
            <w:right w:val="none" w:sz="0" w:space="0" w:color="auto"/>
          </w:divBdr>
          <w:divsChild>
            <w:div w:id="2108889367">
              <w:marLeft w:val="0"/>
              <w:marRight w:val="0"/>
              <w:marTop w:val="0"/>
              <w:marBottom w:val="0"/>
              <w:divBdr>
                <w:top w:val="none" w:sz="0" w:space="0" w:color="auto"/>
                <w:left w:val="none" w:sz="0" w:space="0" w:color="auto"/>
                <w:bottom w:val="none" w:sz="0" w:space="0" w:color="auto"/>
                <w:right w:val="none" w:sz="0" w:space="0" w:color="auto"/>
              </w:divBdr>
            </w:div>
          </w:divsChild>
        </w:div>
        <w:div w:id="1951277927">
          <w:marLeft w:val="0"/>
          <w:marRight w:val="0"/>
          <w:marTop w:val="0"/>
          <w:marBottom w:val="0"/>
          <w:divBdr>
            <w:top w:val="none" w:sz="0" w:space="0" w:color="auto"/>
            <w:left w:val="none" w:sz="0" w:space="0" w:color="auto"/>
            <w:bottom w:val="none" w:sz="0" w:space="0" w:color="auto"/>
            <w:right w:val="none" w:sz="0" w:space="0" w:color="auto"/>
          </w:divBdr>
        </w:div>
        <w:div w:id="1405182304">
          <w:marLeft w:val="0"/>
          <w:marRight w:val="0"/>
          <w:marTop w:val="0"/>
          <w:marBottom w:val="160"/>
          <w:divBdr>
            <w:top w:val="none" w:sz="0" w:space="0" w:color="auto"/>
            <w:left w:val="none" w:sz="0" w:space="0" w:color="auto"/>
            <w:bottom w:val="none" w:sz="0" w:space="0" w:color="auto"/>
            <w:right w:val="none" w:sz="0" w:space="0" w:color="auto"/>
          </w:divBdr>
          <w:divsChild>
            <w:div w:id="922301713">
              <w:marLeft w:val="0"/>
              <w:marRight w:val="0"/>
              <w:marTop w:val="0"/>
              <w:marBottom w:val="0"/>
              <w:divBdr>
                <w:top w:val="none" w:sz="0" w:space="0" w:color="auto"/>
                <w:left w:val="none" w:sz="0" w:space="0" w:color="auto"/>
                <w:bottom w:val="none" w:sz="0" w:space="0" w:color="auto"/>
                <w:right w:val="none" w:sz="0" w:space="0" w:color="auto"/>
              </w:divBdr>
              <w:divsChild>
                <w:div w:id="813376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1367210">
          <w:marLeft w:val="0"/>
          <w:marRight w:val="0"/>
          <w:marTop w:val="60"/>
          <w:marBottom w:val="0"/>
          <w:divBdr>
            <w:top w:val="none" w:sz="0" w:space="0" w:color="auto"/>
            <w:left w:val="none" w:sz="0" w:space="0" w:color="auto"/>
            <w:bottom w:val="none" w:sz="0" w:space="0" w:color="auto"/>
            <w:right w:val="none" w:sz="0" w:space="0" w:color="auto"/>
          </w:divBdr>
        </w:div>
        <w:div w:id="706376405">
          <w:marLeft w:val="0"/>
          <w:marRight w:val="0"/>
          <w:marTop w:val="0"/>
          <w:marBottom w:val="0"/>
          <w:divBdr>
            <w:top w:val="none" w:sz="0" w:space="0" w:color="auto"/>
            <w:left w:val="none" w:sz="0" w:space="0" w:color="auto"/>
            <w:bottom w:val="none" w:sz="0" w:space="0" w:color="auto"/>
            <w:right w:val="none" w:sz="0" w:space="0" w:color="auto"/>
          </w:divBdr>
          <w:divsChild>
            <w:div w:id="460810338">
              <w:marLeft w:val="0"/>
              <w:marRight w:val="0"/>
              <w:marTop w:val="0"/>
              <w:marBottom w:val="0"/>
              <w:divBdr>
                <w:top w:val="none" w:sz="0" w:space="0" w:color="auto"/>
                <w:left w:val="none" w:sz="0" w:space="0" w:color="auto"/>
                <w:bottom w:val="none" w:sz="0" w:space="0" w:color="auto"/>
                <w:right w:val="none" w:sz="0" w:space="0" w:color="auto"/>
              </w:divBdr>
            </w:div>
          </w:divsChild>
        </w:div>
        <w:div w:id="1910845718">
          <w:marLeft w:val="0"/>
          <w:marRight w:val="0"/>
          <w:marTop w:val="0"/>
          <w:marBottom w:val="0"/>
          <w:divBdr>
            <w:top w:val="none" w:sz="0" w:space="0" w:color="auto"/>
            <w:left w:val="none" w:sz="0" w:space="0" w:color="auto"/>
            <w:bottom w:val="none" w:sz="0" w:space="0" w:color="auto"/>
            <w:right w:val="none" w:sz="0" w:space="0" w:color="auto"/>
          </w:divBdr>
        </w:div>
        <w:div w:id="470095694">
          <w:marLeft w:val="0"/>
          <w:marRight w:val="0"/>
          <w:marTop w:val="0"/>
          <w:marBottom w:val="160"/>
          <w:divBdr>
            <w:top w:val="none" w:sz="0" w:space="0" w:color="auto"/>
            <w:left w:val="none" w:sz="0" w:space="0" w:color="auto"/>
            <w:bottom w:val="none" w:sz="0" w:space="0" w:color="auto"/>
            <w:right w:val="none" w:sz="0" w:space="0" w:color="auto"/>
          </w:divBdr>
          <w:divsChild>
            <w:div w:id="2039624301">
              <w:marLeft w:val="0"/>
              <w:marRight w:val="0"/>
              <w:marTop w:val="0"/>
              <w:marBottom w:val="0"/>
              <w:divBdr>
                <w:top w:val="none" w:sz="0" w:space="0" w:color="auto"/>
                <w:left w:val="none" w:sz="0" w:space="0" w:color="auto"/>
                <w:bottom w:val="none" w:sz="0" w:space="0" w:color="auto"/>
                <w:right w:val="none" w:sz="0" w:space="0" w:color="auto"/>
              </w:divBdr>
              <w:divsChild>
                <w:div w:id="1099911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502614">
          <w:marLeft w:val="0"/>
          <w:marRight w:val="0"/>
          <w:marTop w:val="60"/>
          <w:marBottom w:val="0"/>
          <w:divBdr>
            <w:top w:val="none" w:sz="0" w:space="0" w:color="auto"/>
            <w:left w:val="none" w:sz="0" w:space="0" w:color="auto"/>
            <w:bottom w:val="none" w:sz="0" w:space="0" w:color="auto"/>
            <w:right w:val="none" w:sz="0" w:space="0" w:color="auto"/>
          </w:divBdr>
        </w:div>
        <w:div w:id="1835954832">
          <w:marLeft w:val="0"/>
          <w:marRight w:val="0"/>
          <w:marTop w:val="0"/>
          <w:marBottom w:val="0"/>
          <w:divBdr>
            <w:top w:val="none" w:sz="0" w:space="0" w:color="auto"/>
            <w:left w:val="none" w:sz="0" w:space="0" w:color="auto"/>
            <w:bottom w:val="none" w:sz="0" w:space="0" w:color="auto"/>
            <w:right w:val="none" w:sz="0" w:space="0" w:color="auto"/>
          </w:divBdr>
          <w:divsChild>
            <w:div w:id="339235188">
              <w:marLeft w:val="0"/>
              <w:marRight w:val="0"/>
              <w:marTop w:val="0"/>
              <w:marBottom w:val="0"/>
              <w:divBdr>
                <w:top w:val="none" w:sz="0" w:space="0" w:color="auto"/>
                <w:left w:val="none" w:sz="0" w:space="0" w:color="auto"/>
                <w:bottom w:val="none" w:sz="0" w:space="0" w:color="auto"/>
                <w:right w:val="none" w:sz="0" w:space="0" w:color="auto"/>
              </w:divBdr>
            </w:div>
          </w:divsChild>
        </w:div>
        <w:div w:id="437485515">
          <w:marLeft w:val="0"/>
          <w:marRight w:val="0"/>
          <w:marTop w:val="0"/>
          <w:marBottom w:val="0"/>
          <w:divBdr>
            <w:top w:val="none" w:sz="0" w:space="0" w:color="auto"/>
            <w:left w:val="none" w:sz="0" w:space="0" w:color="auto"/>
            <w:bottom w:val="none" w:sz="0" w:space="0" w:color="auto"/>
            <w:right w:val="none" w:sz="0" w:space="0" w:color="auto"/>
          </w:divBdr>
        </w:div>
        <w:div w:id="1432815693">
          <w:marLeft w:val="0"/>
          <w:marRight w:val="0"/>
          <w:marTop w:val="0"/>
          <w:marBottom w:val="160"/>
          <w:divBdr>
            <w:top w:val="none" w:sz="0" w:space="0" w:color="auto"/>
            <w:left w:val="none" w:sz="0" w:space="0" w:color="auto"/>
            <w:bottom w:val="none" w:sz="0" w:space="0" w:color="auto"/>
            <w:right w:val="none" w:sz="0" w:space="0" w:color="auto"/>
          </w:divBdr>
          <w:divsChild>
            <w:div w:id="1378778396">
              <w:marLeft w:val="0"/>
              <w:marRight w:val="0"/>
              <w:marTop w:val="0"/>
              <w:marBottom w:val="0"/>
              <w:divBdr>
                <w:top w:val="none" w:sz="0" w:space="0" w:color="auto"/>
                <w:left w:val="none" w:sz="0" w:space="0" w:color="auto"/>
                <w:bottom w:val="none" w:sz="0" w:space="0" w:color="auto"/>
                <w:right w:val="none" w:sz="0" w:space="0" w:color="auto"/>
              </w:divBdr>
              <w:divsChild>
                <w:div w:id="906768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41433">
          <w:marLeft w:val="0"/>
          <w:marRight w:val="0"/>
          <w:marTop w:val="60"/>
          <w:marBottom w:val="0"/>
          <w:divBdr>
            <w:top w:val="none" w:sz="0" w:space="0" w:color="auto"/>
            <w:left w:val="none" w:sz="0" w:space="0" w:color="auto"/>
            <w:bottom w:val="none" w:sz="0" w:space="0" w:color="auto"/>
            <w:right w:val="none" w:sz="0" w:space="0" w:color="auto"/>
          </w:divBdr>
        </w:div>
        <w:div w:id="1153907633">
          <w:marLeft w:val="0"/>
          <w:marRight w:val="0"/>
          <w:marTop w:val="0"/>
          <w:marBottom w:val="0"/>
          <w:divBdr>
            <w:top w:val="none" w:sz="0" w:space="0" w:color="auto"/>
            <w:left w:val="none" w:sz="0" w:space="0" w:color="auto"/>
            <w:bottom w:val="none" w:sz="0" w:space="0" w:color="auto"/>
            <w:right w:val="none" w:sz="0" w:space="0" w:color="auto"/>
          </w:divBdr>
          <w:divsChild>
            <w:div w:id="1474176001">
              <w:marLeft w:val="0"/>
              <w:marRight w:val="0"/>
              <w:marTop w:val="0"/>
              <w:marBottom w:val="0"/>
              <w:divBdr>
                <w:top w:val="none" w:sz="0" w:space="0" w:color="auto"/>
                <w:left w:val="none" w:sz="0" w:space="0" w:color="auto"/>
                <w:bottom w:val="none" w:sz="0" w:space="0" w:color="auto"/>
                <w:right w:val="none" w:sz="0" w:space="0" w:color="auto"/>
              </w:divBdr>
            </w:div>
          </w:divsChild>
        </w:div>
        <w:div w:id="317149871">
          <w:marLeft w:val="0"/>
          <w:marRight w:val="0"/>
          <w:marTop w:val="0"/>
          <w:marBottom w:val="0"/>
          <w:divBdr>
            <w:top w:val="none" w:sz="0" w:space="0" w:color="auto"/>
            <w:left w:val="none" w:sz="0" w:space="0" w:color="auto"/>
            <w:bottom w:val="none" w:sz="0" w:space="0" w:color="auto"/>
            <w:right w:val="none" w:sz="0" w:space="0" w:color="auto"/>
          </w:divBdr>
        </w:div>
        <w:div w:id="25831286">
          <w:marLeft w:val="0"/>
          <w:marRight w:val="0"/>
          <w:marTop w:val="0"/>
          <w:marBottom w:val="160"/>
          <w:divBdr>
            <w:top w:val="none" w:sz="0" w:space="0" w:color="auto"/>
            <w:left w:val="none" w:sz="0" w:space="0" w:color="auto"/>
            <w:bottom w:val="none" w:sz="0" w:space="0" w:color="auto"/>
            <w:right w:val="none" w:sz="0" w:space="0" w:color="auto"/>
          </w:divBdr>
          <w:divsChild>
            <w:div w:id="1608928745">
              <w:marLeft w:val="0"/>
              <w:marRight w:val="0"/>
              <w:marTop w:val="0"/>
              <w:marBottom w:val="0"/>
              <w:divBdr>
                <w:top w:val="none" w:sz="0" w:space="0" w:color="auto"/>
                <w:left w:val="none" w:sz="0" w:space="0" w:color="auto"/>
                <w:bottom w:val="none" w:sz="0" w:space="0" w:color="auto"/>
                <w:right w:val="none" w:sz="0" w:space="0" w:color="auto"/>
              </w:divBdr>
              <w:divsChild>
                <w:div w:id="646250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4294172">
          <w:marLeft w:val="0"/>
          <w:marRight w:val="0"/>
          <w:marTop w:val="0"/>
          <w:marBottom w:val="0"/>
          <w:divBdr>
            <w:top w:val="none" w:sz="0" w:space="0" w:color="auto"/>
            <w:left w:val="none" w:sz="0" w:space="0" w:color="auto"/>
            <w:bottom w:val="none" w:sz="0" w:space="0" w:color="auto"/>
            <w:right w:val="none" w:sz="0" w:space="0" w:color="auto"/>
          </w:divBdr>
          <w:divsChild>
            <w:div w:id="1659574382">
              <w:marLeft w:val="0"/>
              <w:marRight w:val="0"/>
              <w:marTop w:val="0"/>
              <w:marBottom w:val="0"/>
              <w:divBdr>
                <w:top w:val="none" w:sz="0" w:space="0" w:color="auto"/>
                <w:left w:val="none" w:sz="0" w:space="0" w:color="auto"/>
                <w:bottom w:val="none" w:sz="0" w:space="0" w:color="auto"/>
                <w:right w:val="none" w:sz="0" w:space="0" w:color="auto"/>
              </w:divBdr>
            </w:div>
          </w:divsChild>
        </w:div>
        <w:div w:id="1517884286">
          <w:marLeft w:val="0"/>
          <w:marRight w:val="0"/>
          <w:marTop w:val="0"/>
          <w:marBottom w:val="0"/>
          <w:divBdr>
            <w:top w:val="none" w:sz="0" w:space="0" w:color="auto"/>
            <w:left w:val="none" w:sz="0" w:space="0" w:color="auto"/>
            <w:bottom w:val="none" w:sz="0" w:space="0" w:color="auto"/>
            <w:right w:val="none" w:sz="0" w:space="0" w:color="auto"/>
          </w:divBdr>
        </w:div>
        <w:div w:id="1739789797">
          <w:marLeft w:val="0"/>
          <w:marRight w:val="0"/>
          <w:marTop w:val="0"/>
          <w:marBottom w:val="160"/>
          <w:divBdr>
            <w:top w:val="none" w:sz="0" w:space="0" w:color="auto"/>
            <w:left w:val="none" w:sz="0" w:space="0" w:color="auto"/>
            <w:bottom w:val="none" w:sz="0" w:space="0" w:color="auto"/>
            <w:right w:val="none" w:sz="0" w:space="0" w:color="auto"/>
          </w:divBdr>
          <w:divsChild>
            <w:div w:id="925920596">
              <w:marLeft w:val="0"/>
              <w:marRight w:val="0"/>
              <w:marTop w:val="0"/>
              <w:marBottom w:val="0"/>
              <w:divBdr>
                <w:top w:val="none" w:sz="0" w:space="0" w:color="auto"/>
                <w:left w:val="none" w:sz="0" w:space="0" w:color="auto"/>
                <w:bottom w:val="none" w:sz="0" w:space="0" w:color="auto"/>
                <w:right w:val="none" w:sz="0" w:space="0" w:color="auto"/>
              </w:divBdr>
              <w:divsChild>
                <w:div w:id="1444032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0919149">
          <w:marLeft w:val="0"/>
          <w:marRight w:val="0"/>
          <w:marTop w:val="60"/>
          <w:marBottom w:val="0"/>
          <w:divBdr>
            <w:top w:val="none" w:sz="0" w:space="0" w:color="auto"/>
            <w:left w:val="none" w:sz="0" w:space="0" w:color="auto"/>
            <w:bottom w:val="none" w:sz="0" w:space="0" w:color="auto"/>
            <w:right w:val="none" w:sz="0" w:space="0" w:color="auto"/>
          </w:divBdr>
        </w:div>
        <w:div w:id="2126609744">
          <w:marLeft w:val="0"/>
          <w:marRight w:val="0"/>
          <w:marTop w:val="0"/>
          <w:marBottom w:val="0"/>
          <w:divBdr>
            <w:top w:val="none" w:sz="0" w:space="0" w:color="auto"/>
            <w:left w:val="none" w:sz="0" w:space="0" w:color="auto"/>
            <w:bottom w:val="none" w:sz="0" w:space="0" w:color="auto"/>
            <w:right w:val="none" w:sz="0" w:space="0" w:color="auto"/>
          </w:divBdr>
          <w:divsChild>
            <w:div w:id="805583562">
              <w:marLeft w:val="0"/>
              <w:marRight w:val="0"/>
              <w:marTop w:val="0"/>
              <w:marBottom w:val="0"/>
              <w:divBdr>
                <w:top w:val="none" w:sz="0" w:space="0" w:color="auto"/>
                <w:left w:val="none" w:sz="0" w:space="0" w:color="auto"/>
                <w:bottom w:val="none" w:sz="0" w:space="0" w:color="auto"/>
                <w:right w:val="none" w:sz="0" w:space="0" w:color="auto"/>
              </w:divBdr>
            </w:div>
          </w:divsChild>
        </w:div>
        <w:div w:id="200435672">
          <w:marLeft w:val="0"/>
          <w:marRight w:val="0"/>
          <w:marTop w:val="0"/>
          <w:marBottom w:val="0"/>
          <w:divBdr>
            <w:top w:val="none" w:sz="0" w:space="0" w:color="auto"/>
            <w:left w:val="none" w:sz="0" w:space="0" w:color="auto"/>
            <w:bottom w:val="none" w:sz="0" w:space="0" w:color="auto"/>
            <w:right w:val="none" w:sz="0" w:space="0" w:color="auto"/>
          </w:divBdr>
        </w:div>
        <w:div w:id="1944799740">
          <w:marLeft w:val="0"/>
          <w:marRight w:val="0"/>
          <w:marTop w:val="0"/>
          <w:marBottom w:val="160"/>
          <w:divBdr>
            <w:top w:val="none" w:sz="0" w:space="0" w:color="auto"/>
            <w:left w:val="none" w:sz="0" w:space="0" w:color="auto"/>
            <w:bottom w:val="none" w:sz="0" w:space="0" w:color="auto"/>
            <w:right w:val="none" w:sz="0" w:space="0" w:color="auto"/>
          </w:divBdr>
          <w:divsChild>
            <w:div w:id="1432817595">
              <w:marLeft w:val="0"/>
              <w:marRight w:val="0"/>
              <w:marTop w:val="0"/>
              <w:marBottom w:val="0"/>
              <w:divBdr>
                <w:top w:val="none" w:sz="0" w:space="0" w:color="auto"/>
                <w:left w:val="none" w:sz="0" w:space="0" w:color="auto"/>
                <w:bottom w:val="none" w:sz="0" w:space="0" w:color="auto"/>
                <w:right w:val="none" w:sz="0" w:space="0" w:color="auto"/>
              </w:divBdr>
              <w:divsChild>
                <w:div w:id="1836795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541041">
          <w:marLeft w:val="0"/>
          <w:marRight w:val="0"/>
          <w:marTop w:val="60"/>
          <w:marBottom w:val="0"/>
          <w:divBdr>
            <w:top w:val="none" w:sz="0" w:space="0" w:color="auto"/>
            <w:left w:val="none" w:sz="0" w:space="0" w:color="auto"/>
            <w:bottom w:val="none" w:sz="0" w:space="0" w:color="auto"/>
            <w:right w:val="none" w:sz="0" w:space="0" w:color="auto"/>
          </w:divBdr>
        </w:div>
        <w:div w:id="1650939082">
          <w:marLeft w:val="0"/>
          <w:marRight w:val="0"/>
          <w:marTop w:val="0"/>
          <w:marBottom w:val="0"/>
          <w:divBdr>
            <w:top w:val="none" w:sz="0" w:space="0" w:color="auto"/>
            <w:left w:val="none" w:sz="0" w:space="0" w:color="auto"/>
            <w:bottom w:val="none" w:sz="0" w:space="0" w:color="auto"/>
            <w:right w:val="none" w:sz="0" w:space="0" w:color="auto"/>
          </w:divBdr>
          <w:divsChild>
            <w:div w:id="1417702573">
              <w:marLeft w:val="0"/>
              <w:marRight w:val="0"/>
              <w:marTop w:val="0"/>
              <w:marBottom w:val="0"/>
              <w:divBdr>
                <w:top w:val="none" w:sz="0" w:space="0" w:color="auto"/>
                <w:left w:val="none" w:sz="0" w:space="0" w:color="auto"/>
                <w:bottom w:val="none" w:sz="0" w:space="0" w:color="auto"/>
                <w:right w:val="none" w:sz="0" w:space="0" w:color="auto"/>
              </w:divBdr>
            </w:div>
          </w:divsChild>
        </w:div>
        <w:div w:id="2017269472">
          <w:marLeft w:val="0"/>
          <w:marRight w:val="0"/>
          <w:marTop w:val="0"/>
          <w:marBottom w:val="0"/>
          <w:divBdr>
            <w:top w:val="none" w:sz="0" w:space="0" w:color="auto"/>
            <w:left w:val="none" w:sz="0" w:space="0" w:color="auto"/>
            <w:bottom w:val="none" w:sz="0" w:space="0" w:color="auto"/>
            <w:right w:val="none" w:sz="0" w:space="0" w:color="auto"/>
          </w:divBdr>
        </w:div>
        <w:div w:id="138227386">
          <w:marLeft w:val="0"/>
          <w:marRight w:val="0"/>
          <w:marTop w:val="0"/>
          <w:marBottom w:val="160"/>
          <w:divBdr>
            <w:top w:val="none" w:sz="0" w:space="0" w:color="auto"/>
            <w:left w:val="none" w:sz="0" w:space="0" w:color="auto"/>
            <w:bottom w:val="none" w:sz="0" w:space="0" w:color="auto"/>
            <w:right w:val="none" w:sz="0" w:space="0" w:color="auto"/>
          </w:divBdr>
          <w:divsChild>
            <w:div w:id="1998340801">
              <w:marLeft w:val="0"/>
              <w:marRight w:val="0"/>
              <w:marTop w:val="0"/>
              <w:marBottom w:val="0"/>
              <w:divBdr>
                <w:top w:val="none" w:sz="0" w:space="0" w:color="auto"/>
                <w:left w:val="none" w:sz="0" w:space="0" w:color="auto"/>
                <w:bottom w:val="none" w:sz="0" w:space="0" w:color="auto"/>
                <w:right w:val="none" w:sz="0" w:space="0" w:color="auto"/>
              </w:divBdr>
              <w:divsChild>
                <w:div w:id="761528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794528">
          <w:marLeft w:val="0"/>
          <w:marRight w:val="0"/>
          <w:marTop w:val="60"/>
          <w:marBottom w:val="0"/>
          <w:divBdr>
            <w:top w:val="none" w:sz="0" w:space="0" w:color="auto"/>
            <w:left w:val="none" w:sz="0" w:space="0" w:color="auto"/>
            <w:bottom w:val="none" w:sz="0" w:space="0" w:color="auto"/>
            <w:right w:val="none" w:sz="0" w:space="0" w:color="auto"/>
          </w:divBdr>
        </w:div>
        <w:div w:id="1637953068">
          <w:marLeft w:val="0"/>
          <w:marRight w:val="0"/>
          <w:marTop w:val="0"/>
          <w:marBottom w:val="0"/>
          <w:divBdr>
            <w:top w:val="none" w:sz="0" w:space="0" w:color="auto"/>
            <w:left w:val="none" w:sz="0" w:space="0" w:color="auto"/>
            <w:bottom w:val="none" w:sz="0" w:space="0" w:color="auto"/>
            <w:right w:val="none" w:sz="0" w:space="0" w:color="auto"/>
          </w:divBdr>
          <w:divsChild>
            <w:div w:id="1934626129">
              <w:marLeft w:val="0"/>
              <w:marRight w:val="0"/>
              <w:marTop w:val="0"/>
              <w:marBottom w:val="0"/>
              <w:divBdr>
                <w:top w:val="none" w:sz="0" w:space="0" w:color="auto"/>
                <w:left w:val="none" w:sz="0" w:space="0" w:color="auto"/>
                <w:bottom w:val="none" w:sz="0" w:space="0" w:color="auto"/>
                <w:right w:val="none" w:sz="0" w:space="0" w:color="auto"/>
              </w:divBdr>
            </w:div>
          </w:divsChild>
        </w:div>
        <w:div w:id="1563784723">
          <w:marLeft w:val="0"/>
          <w:marRight w:val="0"/>
          <w:marTop w:val="0"/>
          <w:marBottom w:val="0"/>
          <w:divBdr>
            <w:top w:val="none" w:sz="0" w:space="0" w:color="auto"/>
            <w:left w:val="none" w:sz="0" w:space="0" w:color="auto"/>
            <w:bottom w:val="none" w:sz="0" w:space="0" w:color="auto"/>
            <w:right w:val="none" w:sz="0" w:space="0" w:color="auto"/>
          </w:divBdr>
        </w:div>
        <w:div w:id="2040884929">
          <w:marLeft w:val="0"/>
          <w:marRight w:val="0"/>
          <w:marTop w:val="0"/>
          <w:marBottom w:val="160"/>
          <w:divBdr>
            <w:top w:val="none" w:sz="0" w:space="0" w:color="auto"/>
            <w:left w:val="none" w:sz="0" w:space="0" w:color="auto"/>
            <w:bottom w:val="none" w:sz="0" w:space="0" w:color="auto"/>
            <w:right w:val="none" w:sz="0" w:space="0" w:color="auto"/>
          </w:divBdr>
          <w:divsChild>
            <w:div w:id="1511682526">
              <w:marLeft w:val="0"/>
              <w:marRight w:val="0"/>
              <w:marTop w:val="0"/>
              <w:marBottom w:val="0"/>
              <w:divBdr>
                <w:top w:val="none" w:sz="0" w:space="0" w:color="auto"/>
                <w:left w:val="none" w:sz="0" w:space="0" w:color="auto"/>
                <w:bottom w:val="none" w:sz="0" w:space="0" w:color="auto"/>
                <w:right w:val="none" w:sz="0" w:space="0" w:color="auto"/>
              </w:divBdr>
              <w:divsChild>
                <w:div w:id="1505126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76774">
          <w:marLeft w:val="0"/>
          <w:marRight w:val="0"/>
          <w:marTop w:val="60"/>
          <w:marBottom w:val="0"/>
          <w:divBdr>
            <w:top w:val="none" w:sz="0" w:space="0" w:color="auto"/>
            <w:left w:val="none" w:sz="0" w:space="0" w:color="auto"/>
            <w:bottom w:val="none" w:sz="0" w:space="0" w:color="auto"/>
            <w:right w:val="none" w:sz="0" w:space="0" w:color="auto"/>
          </w:divBdr>
        </w:div>
        <w:div w:id="942416956">
          <w:marLeft w:val="0"/>
          <w:marRight w:val="0"/>
          <w:marTop w:val="0"/>
          <w:marBottom w:val="0"/>
          <w:divBdr>
            <w:top w:val="none" w:sz="0" w:space="0" w:color="auto"/>
            <w:left w:val="none" w:sz="0" w:space="0" w:color="auto"/>
            <w:bottom w:val="none" w:sz="0" w:space="0" w:color="auto"/>
            <w:right w:val="none" w:sz="0" w:space="0" w:color="auto"/>
          </w:divBdr>
          <w:divsChild>
            <w:div w:id="979312684">
              <w:marLeft w:val="0"/>
              <w:marRight w:val="0"/>
              <w:marTop w:val="0"/>
              <w:marBottom w:val="0"/>
              <w:divBdr>
                <w:top w:val="none" w:sz="0" w:space="0" w:color="auto"/>
                <w:left w:val="none" w:sz="0" w:space="0" w:color="auto"/>
                <w:bottom w:val="none" w:sz="0" w:space="0" w:color="auto"/>
                <w:right w:val="none" w:sz="0" w:space="0" w:color="auto"/>
              </w:divBdr>
            </w:div>
          </w:divsChild>
        </w:div>
        <w:div w:id="767777279">
          <w:marLeft w:val="0"/>
          <w:marRight w:val="0"/>
          <w:marTop w:val="0"/>
          <w:marBottom w:val="0"/>
          <w:divBdr>
            <w:top w:val="none" w:sz="0" w:space="0" w:color="auto"/>
            <w:left w:val="none" w:sz="0" w:space="0" w:color="auto"/>
            <w:bottom w:val="none" w:sz="0" w:space="0" w:color="auto"/>
            <w:right w:val="none" w:sz="0" w:space="0" w:color="auto"/>
          </w:divBdr>
        </w:div>
        <w:div w:id="2054689404">
          <w:marLeft w:val="0"/>
          <w:marRight w:val="0"/>
          <w:marTop w:val="0"/>
          <w:marBottom w:val="160"/>
          <w:divBdr>
            <w:top w:val="none" w:sz="0" w:space="0" w:color="auto"/>
            <w:left w:val="none" w:sz="0" w:space="0" w:color="auto"/>
            <w:bottom w:val="none" w:sz="0" w:space="0" w:color="auto"/>
            <w:right w:val="none" w:sz="0" w:space="0" w:color="auto"/>
          </w:divBdr>
          <w:divsChild>
            <w:div w:id="175534638">
              <w:marLeft w:val="0"/>
              <w:marRight w:val="0"/>
              <w:marTop w:val="0"/>
              <w:marBottom w:val="0"/>
              <w:divBdr>
                <w:top w:val="none" w:sz="0" w:space="0" w:color="auto"/>
                <w:left w:val="none" w:sz="0" w:space="0" w:color="auto"/>
                <w:bottom w:val="none" w:sz="0" w:space="0" w:color="auto"/>
                <w:right w:val="none" w:sz="0" w:space="0" w:color="auto"/>
              </w:divBdr>
              <w:divsChild>
                <w:div w:id="858619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529085">
          <w:marLeft w:val="0"/>
          <w:marRight w:val="0"/>
          <w:marTop w:val="60"/>
          <w:marBottom w:val="0"/>
          <w:divBdr>
            <w:top w:val="none" w:sz="0" w:space="0" w:color="auto"/>
            <w:left w:val="none" w:sz="0" w:space="0" w:color="auto"/>
            <w:bottom w:val="none" w:sz="0" w:space="0" w:color="auto"/>
            <w:right w:val="none" w:sz="0" w:space="0" w:color="auto"/>
          </w:divBdr>
        </w:div>
        <w:div w:id="530609553">
          <w:marLeft w:val="0"/>
          <w:marRight w:val="0"/>
          <w:marTop w:val="0"/>
          <w:marBottom w:val="0"/>
          <w:divBdr>
            <w:top w:val="none" w:sz="0" w:space="0" w:color="auto"/>
            <w:left w:val="none" w:sz="0" w:space="0" w:color="auto"/>
            <w:bottom w:val="none" w:sz="0" w:space="0" w:color="auto"/>
            <w:right w:val="none" w:sz="0" w:space="0" w:color="auto"/>
          </w:divBdr>
          <w:divsChild>
            <w:div w:id="632446973">
              <w:marLeft w:val="0"/>
              <w:marRight w:val="0"/>
              <w:marTop w:val="0"/>
              <w:marBottom w:val="0"/>
              <w:divBdr>
                <w:top w:val="none" w:sz="0" w:space="0" w:color="auto"/>
                <w:left w:val="none" w:sz="0" w:space="0" w:color="auto"/>
                <w:bottom w:val="none" w:sz="0" w:space="0" w:color="auto"/>
                <w:right w:val="none" w:sz="0" w:space="0" w:color="auto"/>
              </w:divBdr>
            </w:div>
          </w:divsChild>
        </w:div>
        <w:div w:id="1912496992">
          <w:marLeft w:val="0"/>
          <w:marRight w:val="0"/>
          <w:marTop w:val="0"/>
          <w:marBottom w:val="0"/>
          <w:divBdr>
            <w:top w:val="none" w:sz="0" w:space="0" w:color="auto"/>
            <w:left w:val="none" w:sz="0" w:space="0" w:color="auto"/>
            <w:bottom w:val="none" w:sz="0" w:space="0" w:color="auto"/>
            <w:right w:val="none" w:sz="0" w:space="0" w:color="auto"/>
          </w:divBdr>
        </w:div>
        <w:div w:id="883519599">
          <w:marLeft w:val="0"/>
          <w:marRight w:val="0"/>
          <w:marTop w:val="0"/>
          <w:marBottom w:val="160"/>
          <w:divBdr>
            <w:top w:val="none" w:sz="0" w:space="0" w:color="auto"/>
            <w:left w:val="none" w:sz="0" w:space="0" w:color="auto"/>
            <w:bottom w:val="none" w:sz="0" w:space="0" w:color="auto"/>
            <w:right w:val="none" w:sz="0" w:space="0" w:color="auto"/>
          </w:divBdr>
          <w:divsChild>
            <w:div w:id="1530340342">
              <w:marLeft w:val="0"/>
              <w:marRight w:val="0"/>
              <w:marTop w:val="0"/>
              <w:marBottom w:val="0"/>
              <w:divBdr>
                <w:top w:val="none" w:sz="0" w:space="0" w:color="auto"/>
                <w:left w:val="none" w:sz="0" w:space="0" w:color="auto"/>
                <w:bottom w:val="none" w:sz="0" w:space="0" w:color="auto"/>
                <w:right w:val="none" w:sz="0" w:space="0" w:color="auto"/>
              </w:divBdr>
              <w:divsChild>
                <w:div w:id="122427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995609">
          <w:marLeft w:val="0"/>
          <w:marRight w:val="0"/>
          <w:marTop w:val="60"/>
          <w:marBottom w:val="0"/>
          <w:divBdr>
            <w:top w:val="none" w:sz="0" w:space="0" w:color="auto"/>
            <w:left w:val="none" w:sz="0" w:space="0" w:color="auto"/>
            <w:bottom w:val="none" w:sz="0" w:space="0" w:color="auto"/>
            <w:right w:val="none" w:sz="0" w:space="0" w:color="auto"/>
          </w:divBdr>
        </w:div>
        <w:div w:id="2128692189">
          <w:marLeft w:val="0"/>
          <w:marRight w:val="0"/>
          <w:marTop w:val="0"/>
          <w:marBottom w:val="0"/>
          <w:divBdr>
            <w:top w:val="none" w:sz="0" w:space="0" w:color="auto"/>
            <w:left w:val="none" w:sz="0" w:space="0" w:color="auto"/>
            <w:bottom w:val="none" w:sz="0" w:space="0" w:color="auto"/>
            <w:right w:val="none" w:sz="0" w:space="0" w:color="auto"/>
          </w:divBdr>
          <w:divsChild>
            <w:div w:id="572084970">
              <w:marLeft w:val="0"/>
              <w:marRight w:val="0"/>
              <w:marTop w:val="0"/>
              <w:marBottom w:val="0"/>
              <w:divBdr>
                <w:top w:val="none" w:sz="0" w:space="0" w:color="auto"/>
                <w:left w:val="none" w:sz="0" w:space="0" w:color="auto"/>
                <w:bottom w:val="none" w:sz="0" w:space="0" w:color="auto"/>
                <w:right w:val="none" w:sz="0" w:space="0" w:color="auto"/>
              </w:divBdr>
            </w:div>
          </w:divsChild>
        </w:div>
        <w:div w:id="114763554">
          <w:marLeft w:val="0"/>
          <w:marRight w:val="0"/>
          <w:marTop w:val="0"/>
          <w:marBottom w:val="0"/>
          <w:divBdr>
            <w:top w:val="none" w:sz="0" w:space="0" w:color="auto"/>
            <w:left w:val="none" w:sz="0" w:space="0" w:color="auto"/>
            <w:bottom w:val="none" w:sz="0" w:space="0" w:color="auto"/>
            <w:right w:val="none" w:sz="0" w:space="0" w:color="auto"/>
          </w:divBdr>
        </w:div>
        <w:div w:id="827792150">
          <w:marLeft w:val="0"/>
          <w:marRight w:val="0"/>
          <w:marTop w:val="0"/>
          <w:marBottom w:val="160"/>
          <w:divBdr>
            <w:top w:val="none" w:sz="0" w:space="0" w:color="auto"/>
            <w:left w:val="none" w:sz="0" w:space="0" w:color="auto"/>
            <w:bottom w:val="none" w:sz="0" w:space="0" w:color="auto"/>
            <w:right w:val="none" w:sz="0" w:space="0" w:color="auto"/>
          </w:divBdr>
          <w:divsChild>
            <w:div w:id="340088459">
              <w:marLeft w:val="0"/>
              <w:marRight w:val="0"/>
              <w:marTop w:val="0"/>
              <w:marBottom w:val="0"/>
              <w:divBdr>
                <w:top w:val="none" w:sz="0" w:space="0" w:color="auto"/>
                <w:left w:val="none" w:sz="0" w:space="0" w:color="auto"/>
                <w:bottom w:val="none" w:sz="0" w:space="0" w:color="auto"/>
                <w:right w:val="none" w:sz="0" w:space="0" w:color="auto"/>
              </w:divBdr>
              <w:divsChild>
                <w:div w:id="1454328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683185">
          <w:marLeft w:val="0"/>
          <w:marRight w:val="0"/>
          <w:marTop w:val="60"/>
          <w:marBottom w:val="0"/>
          <w:divBdr>
            <w:top w:val="none" w:sz="0" w:space="0" w:color="auto"/>
            <w:left w:val="none" w:sz="0" w:space="0" w:color="auto"/>
            <w:bottom w:val="none" w:sz="0" w:space="0" w:color="auto"/>
            <w:right w:val="none" w:sz="0" w:space="0" w:color="auto"/>
          </w:divBdr>
        </w:div>
        <w:div w:id="852762115">
          <w:marLeft w:val="0"/>
          <w:marRight w:val="0"/>
          <w:marTop w:val="0"/>
          <w:marBottom w:val="0"/>
          <w:divBdr>
            <w:top w:val="none" w:sz="0" w:space="0" w:color="auto"/>
            <w:left w:val="none" w:sz="0" w:space="0" w:color="auto"/>
            <w:bottom w:val="none" w:sz="0" w:space="0" w:color="auto"/>
            <w:right w:val="none" w:sz="0" w:space="0" w:color="auto"/>
          </w:divBdr>
          <w:divsChild>
            <w:div w:id="1951742754">
              <w:marLeft w:val="0"/>
              <w:marRight w:val="0"/>
              <w:marTop w:val="0"/>
              <w:marBottom w:val="0"/>
              <w:divBdr>
                <w:top w:val="none" w:sz="0" w:space="0" w:color="auto"/>
                <w:left w:val="none" w:sz="0" w:space="0" w:color="auto"/>
                <w:bottom w:val="none" w:sz="0" w:space="0" w:color="auto"/>
                <w:right w:val="none" w:sz="0" w:space="0" w:color="auto"/>
              </w:divBdr>
            </w:div>
          </w:divsChild>
        </w:div>
        <w:div w:id="1726567174">
          <w:marLeft w:val="0"/>
          <w:marRight w:val="0"/>
          <w:marTop w:val="0"/>
          <w:marBottom w:val="0"/>
          <w:divBdr>
            <w:top w:val="none" w:sz="0" w:space="0" w:color="auto"/>
            <w:left w:val="none" w:sz="0" w:space="0" w:color="auto"/>
            <w:bottom w:val="none" w:sz="0" w:space="0" w:color="auto"/>
            <w:right w:val="none" w:sz="0" w:space="0" w:color="auto"/>
          </w:divBdr>
        </w:div>
        <w:div w:id="290136548">
          <w:marLeft w:val="0"/>
          <w:marRight w:val="0"/>
          <w:marTop w:val="0"/>
          <w:marBottom w:val="160"/>
          <w:divBdr>
            <w:top w:val="none" w:sz="0" w:space="0" w:color="auto"/>
            <w:left w:val="none" w:sz="0" w:space="0" w:color="auto"/>
            <w:bottom w:val="none" w:sz="0" w:space="0" w:color="auto"/>
            <w:right w:val="none" w:sz="0" w:space="0" w:color="auto"/>
          </w:divBdr>
          <w:divsChild>
            <w:div w:id="2072381237">
              <w:marLeft w:val="0"/>
              <w:marRight w:val="0"/>
              <w:marTop w:val="0"/>
              <w:marBottom w:val="0"/>
              <w:divBdr>
                <w:top w:val="none" w:sz="0" w:space="0" w:color="auto"/>
                <w:left w:val="none" w:sz="0" w:space="0" w:color="auto"/>
                <w:bottom w:val="none" w:sz="0" w:space="0" w:color="auto"/>
                <w:right w:val="none" w:sz="0" w:space="0" w:color="auto"/>
              </w:divBdr>
              <w:divsChild>
                <w:div w:id="809976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720061">
          <w:marLeft w:val="0"/>
          <w:marRight w:val="0"/>
          <w:marTop w:val="60"/>
          <w:marBottom w:val="0"/>
          <w:divBdr>
            <w:top w:val="none" w:sz="0" w:space="0" w:color="auto"/>
            <w:left w:val="none" w:sz="0" w:space="0" w:color="auto"/>
            <w:bottom w:val="none" w:sz="0" w:space="0" w:color="auto"/>
            <w:right w:val="none" w:sz="0" w:space="0" w:color="auto"/>
          </w:divBdr>
        </w:div>
        <w:div w:id="1306817134">
          <w:marLeft w:val="0"/>
          <w:marRight w:val="0"/>
          <w:marTop w:val="0"/>
          <w:marBottom w:val="0"/>
          <w:divBdr>
            <w:top w:val="none" w:sz="0" w:space="0" w:color="auto"/>
            <w:left w:val="none" w:sz="0" w:space="0" w:color="auto"/>
            <w:bottom w:val="none" w:sz="0" w:space="0" w:color="auto"/>
            <w:right w:val="none" w:sz="0" w:space="0" w:color="auto"/>
          </w:divBdr>
          <w:divsChild>
            <w:div w:id="1237396695">
              <w:marLeft w:val="0"/>
              <w:marRight w:val="0"/>
              <w:marTop w:val="0"/>
              <w:marBottom w:val="0"/>
              <w:divBdr>
                <w:top w:val="none" w:sz="0" w:space="0" w:color="auto"/>
                <w:left w:val="none" w:sz="0" w:space="0" w:color="auto"/>
                <w:bottom w:val="none" w:sz="0" w:space="0" w:color="auto"/>
                <w:right w:val="none" w:sz="0" w:space="0" w:color="auto"/>
              </w:divBdr>
            </w:div>
          </w:divsChild>
        </w:div>
        <w:div w:id="188181975">
          <w:marLeft w:val="0"/>
          <w:marRight w:val="0"/>
          <w:marTop w:val="0"/>
          <w:marBottom w:val="0"/>
          <w:divBdr>
            <w:top w:val="none" w:sz="0" w:space="0" w:color="auto"/>
            <w:left w:val="none" w:sz="0" w:space="0" w:color="auto"/>
            <w:bottom w:val="none" w:sz="0" w:space="0" w:color="auto"/>
            <w:right w:val="none" w:sz="0" w:space="0" w:color="auto"/>
          </w:divBdr>
        </w:div>
        <w:div w:id="1855459636">
          <w:marLeft w:val="0"/>
          <w:marRight w:val="0"/>
          <w:marTop w:val="0"/>
          <w:marBottom w:val="160"/>
          <w:divBdr>
            <w:top w:val="none" w:sz="0" w:space="0" w:color="auto"/>
            <w:left w:val="none" w:sz="0" w:space="0" w:color="auto"/>
            <w:bottom w:val="none" w:sz="0" w:space="0" w:color="auto"/>
            <w:right w:val="none" w:sz="0" w:space="0" w:color="auto"/>
          </w:divBdr>
          <w:divsChild>
            <w:div w:id="1992294793">
              <w:marLeft w:val="0"/>
              <w:marRight w:val="0"/>
              <w:marTop w:val="0"/>
              <w:marBottom w:val="0"/>
              <w:divBdr>
                <w:top w:val="none" w:sz="0" w:space="0" w:color="auto"/>
                <w:left w:val="none" w:sz="0" w:space="0" w:color="auto"/>
                <w:bottom w:val="none" w:sz="0" w:space="0" w:color="auto"/>
                <w:right w:val="none" w:sz="0" w:space="0" w:color="auto"/>
              </w:divBdr>
              <w:divsChild>
                <w:div w:id="202601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4418357">
          <w:marLeft w:val="0"/>
          <w:marRight w:val="0"/>
          <w:marTop w:val="60"/>
          <w:marBottom w:val="0"/>
          <w:divBdr>
            <w:top w:val="none" w:sz="0" w:space="0" w:color="auto"/>
            <w:left w:val="none" w:sz="0" w:space="0" w:color="auto"/>
            <w:bottom w:val="none" w:sz="0" w:space="0" w:color="auto"/>
            <w:right w:val="none" w:sz="0" w:space="0" w:color="auto"/>
          </w:divBdr>
        </w:div>
        <w:div w:id="2068188782">
          <w:marLeft w:val="0"/>
          <w:marRight w:val="0"/>
          <w:marTop w:val="0"/>
          <w:marBottom w:val="0"/>
          <w:divBdr>
            <w:top w:val="none" w:sz="0" w:space="0" w:color="auto"/>
            <w:left w:val="none" w:sz="0" w:space="0" w:color="auto"/>
            <w:bottom w:val="none" w:sz="0" w:space="0" w:color="auto"/>
            <w:right w:val="none" w:sz="0" w:space="0" w:color="auto"/>
          </w:divBdr>
          <w:divsChild>
            <w:div w:id="1072964527">
              <w:marLeft w:val="0"/>
              <w:marRight w:val="0"/>
              <w:marTop w:val="0"/>
              <w:marBottom w:val="0"/>
              <w:divBdr>
                <w:top w:val="none" w:sz="0" w:space="0" w:color="auto"/>
                <w:left w:val="none" w:sz="0" w:space="0" w:color="auto"/>
                <w:bottom w:val="none" w:sz="0" w:space="0" w:color="auto"/>
                <w:right w:val="none" w:sz="0" w:space="0" w:color="auto"/>
              </w:divBdr>
            </w:div>
          </w:divsChild>
        </w:div>
        <w:div w:id="795178807">
          <w:marLeft w:val="0"/>
          <w:marRight w:val="0"/>
          <w:marTop w:val="0"/>
          <w:marBottom w:val="0"/>
          <w:divBdr>
            <w:top w:val="none" w:sz="0" w:space="0" w:color="auto"/>
            <w:left w:val="none" w:sz="0" w:space="0" w:color="auto"/>
            <w:bottom w:val="none" w:sz="0" w:space="0" w:color="auto"/>
            <w:right w:val="none" w:sz="0" w:space="0" w:color="auto"/>
          </w:divBdr>
        </w:div>
        <w:div w:id="339739907">
          <w:marLeft w:val="0"/>
          <w:marRight w:val="0"/>
          <w:marTop w:val="0"/>
          <w:marBottom w:val="160"/>
          <w:divBdr>
            <w:top w:val="none" w:sz="0" w:space="0" w:color="auto"/>
            <w:left w:val="none" w:sz="0" w:space="0" w:color="auto"/>
            <w:bottom w:val="none" w:sz="0" w:space="0" w:color="auto"/>
            <w:right w:val="none" w:sz="0" w:space="0" w:color="auto"/>
          </w:divBdr>
          <w:divsChild>
            <w:div w:id="1683969104">
              <w:marLeft w:val="0"/>
              <w:marRight w:val="0"/>
              <w:marTop w:val="0"/>
              <w:marBottom w:val="0"/>
              <w:divBdr>
                <w:top w:val="none" w:sz="0" w:space="0" w:color="auto"/>
                <w:left w:val="none" w:sz="0" w:space="0" w:color="auto"/>
                <w:bottom w:val="none" w:sz="0" w:space="0" w:color="auto"/>
                <w:right w:val="none" w:sz="0" w:space="0" w:color="auto"/>
              </w:divBdr>
              <w:divsChild>
                <w:div w:id="512916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097682">
          <w:marLeft w:val="0"/>
          <w:marRight w:val="0"/>
          <w:marTop w:val="60"/>
          <w:marBottom w:val="0"/>
          <w:divBdr>
            <w:top w:val="none" w:sz="0" w:space="0" w:color="auto"/>
            <w:left w:val="none" w:sz="0" w:space="0" w:color="auto"/>
            <w:bottom w:val="none" w:sz="0" w:space="0" w:color="auto"/>
            <w:right w:val="none" w:sz="0" w:space="0" w:color="auto"/>
          </w:divBdr>
        </w:div>
        <w:div w:id="831333847">
          <w:marLeft w:val="0"/>
          <w:marRight w:val="0"/>
          <w:marTop w:val="0"/>
          <w:marBottom w:val="0"/>
          <w:divBdr>
            <w:top w:val="none" w:sz="0" w:space="0" w:color="auto"/>
            <w:left w:val="none" w:sz="0" w:space="0" w:color="auto"/>
            <w:bottom w:val="none" w:sz="0" w:space="0" w:color="auto"/>
            <w:right w:val="none" w:sz="0" w:space="0" w:color="auto"/>
          </w:divBdr>
          <w:divsChild>
            <w:div w:id="520974395">
              <w:marLeft w:val="0"/>
              <w:marRight w:val="0"/>
              <w:marTop w:val="0"/>
              <w:marBottom w:val="0"/>
              <w:divBdr>
                <w:top w:val="none" w:sz="0" w:space="0" w:color="auto"/>
                <w:left w:val="none" w:sz="0" w:space="0" w:color="auto"/>
                <w:bottom w:val="none" w:sz="0" w:space="0" w:color="auto"/>
                <w:right w:val="none" w:sz="0" w:space="0" w:color="auto"/>
              </w:divBdr>
            </w:div>
          </w:divsChild>
        </w:div>
        <w:div w:id="1168329923">
          <w:marLeft w:val="0"/>
          <w:marRight w:val="0"/>
          <w:marTop w:val="0"/>
          <w:marBottom w:val="0"/>
          <w:divBdr>
            <w:top w:val="none" w:sz="0" w:space="0" w:color="auto"/>
            <w:left w:val="none" w:sz="0" w:space="0" w:color="auto"/>
            <w:bottom w:val="none" w:sz="0" w:space="0" w:color="auto"/>
            <w:right w:val="none" w:sz="0" w:space="0" w:color="auto"/>
          </w:divBdr>
        </w:div>
        <w:div w:id="1938323132">
          <w:marLeft w:val="0"/>
          <w:marRight w:val="0"/>
          <w:marTop w:val="0"/>
          <w:marBottom w:val="160"/>
          <w:divBdr>
            <w:top w:val="none" w:sz="0" w:space="0" w:color="auto"/>
            <w:left w:val="none" w:sz="0" w:space="0" w:color="auto"/>
            <w:bottom w:val="none" w:sz="0" w:space="0" w:color="auto"/>
            <w:right w:val="none" w:sz="0" w:space="0" w:color="auto"/>
          </w:divBdr>
          <w:divsChild>
            <w:div w:id="165557274">
              <w:marLeft w:val="0"/>
              <w:marRight w:val="0"/>
              <w:marTop w:val="0"/>
              <w:marBottom w:val="0"/>
              <w:divBdr>
                <w:top w:val="none" w:sz="0" w:space="0" w:color="auto"/>
                <w:left w:val="none" w:sz="0" w:space="0" w:color="auto"/>
                <w:bottom w:val="none" w:sz="0" w:space="0" w:color="auto"/>
                <w:right w:val="none" w:sz="0" w:space="0" w:color="auto"/>
              </w:divBdr>
              <w:divsChild>
                <w:div w:id="1728408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498419">
          <w:marLeft w:val="0"/>
          <w:marRight w:val="0"/>
          <w:marTop w:val="60"/>
          <w:marBottom w:val="0"/>
          <w:divBdr>
            <w:top w:val="none" w:sz="0" w:space="0" w:color="auto"/>
            <w:left w:val="none" w:sz="0" w:space="0" w:color="auto"/>
            <w:bottom w:val="none" w:sz="0" w:space="0" w:color="auto"/>
            <w:right w:val="none" w:sz="0" w:space="0" w:color="auto"/>
          </w:divBdr>
        </w:div>
        <w:div w:id="1216889494">
          <w:marLeft w:val="0"/>
          <w:marRight w:val="0"/>
          <w:marTop w:val="0"/>
          <w:marBottom w:val="0"/>
          <w:divBdr>
            <w:top w:val="none" w:sz="0" w:space="0" w:color="auto"/>
            <w:left w:val="none" w:sz="0" w:space="0" w:color="auto"/>
            <w:bottom w:val="none" w:sz="0" w:space="0" w:color="auto"/>
            <w:right w:val="none" w:sz="0" w:space="0" w:color="auto"/>
          </w:divBdr>
          <w:divsChild>
            <w:div w:id="483737336">
              <w:marLeft w:val="0"/>
              <w:marRight w:val="0"/>
              <w:marTop w:val="0"/>
              <w:marBottom w:val="0"/>
              <w:divBdr>
                <w:top w:val="none" w:sz="0" w:space="0" w:color="auto"/>
                <w:left w:val="none" w:sz="0" w:space="0" w:color="auto"/>
                <w:bottom w:val="none" w:sz="0" w:space="0" w:color="auto"/>
                <w:right w:val="none" w:sz="0" w:space="0" w:color="auto"/>
              </w:divBdr>
            </w:div>
          </w:divsChild>
        </w:div>
        <w:div w:id="307832553">
          <w:marLeft w:val="0"/>
          <w:marRight w:val="0"/>
          <w:marTop w:val="0"/>
          <w:marBottom w:val="0"/>
          <w:divBdr>
            <w:top w:val="none" w:sz="0" w:space="0" w:color="auto"/>
            <w:left w:val="none" w:sz="0" w:space="0" w:color="auto"/>
            <w:bottom w:val="none" w:sz="0" w:space="0" w:color="auto"/>
            <w:right w:val="none" w:sz="0" w:space="0" w:color="auto"/>
          </w:divBdr>
        </w:div>
        <w:div w:id="2066370010">
          <w:marLeft w:val="0"/>
          <w:marRight w:val="0"/>
          <w:marTop w:val="0"/>
          <w:marBottom w:val="160"/>
          <w:divBdr>
            <w:top w:val="none" w:sz="0" w:space="0" w:color="auto"/>
            <w:left w:val="none" w:sz="0" w:space="0" w:color="auto"/>
            <w:bottom w:val="none" w:sz="0" w:space="0" w:color="auto"/>
            <w:right w:val="none" w:sz="0" w:space="0" w:color="auto"/>
          </w:divBdr>
          <w:divsChild>
            <w:div w:id="324751118">
              <w:marLeft w:val="0"/>
              <w:marRight w:val="0"/>
              <w:marTop w:val="0"/>
              <w:marBottom w:val="0"/>
              <w:divBdr>
                <w:top w:val="none" w:sz="0" w:space="0" w:color="auto"/>
                <w:left w:val="none" w:sz="0" w:space="0" w:color="auto"/>
                <w:bottom w:val="none" w:sz="0" w:space="0" w:color="auto"/>
                <w:right w:val="none" w:sz="0" w:space="0" w:color="auto"/>
              </w:divBdr>
              <w:divsChild>
                <w:div w:id="1574585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1347717">
          <w:marLeft w:val="0"/>
          <w:marRight w:val="0"/>
          <w:marTop w:val="60"/>
          <w:marBottom w:val="0"/>
          <w:divBdr>
            <w:top w:val="none" w:sz="0" w:space="0" w:color="auto"/>
            <w:left w:val="none" w:sz="0" w:space="0" w:color="auto"/>
            <w:bottom w:val="none" w:sz="0" w:space="0" w:color="auto"/>
            <w:right w:val="none" w:sz="0" w:space="0" w:color="auto"/>
          </w:divBdr>
        </w:div>
        <w:div w:id="1106775106">
          <w:marLeft w:val="0"/>
          <w:marRight w:val="0"/>
          <w:marTop w:val="0"/>
          <w:marBottom w:val="0"/>
          <w:divBdr>
            <w:top w:val="none" w:sz="0" w:space="0" w:color="auto"/>
            <w:left w:val="none" w:sz="0" w:space="0" w:color="auto"/>
            <w:bottom w:val="none" w:sz="0" w:space="0" w:color="auto"/>
            <w:right w:val="none" w:sz="0" w:space="0" w:color="auto"/>
          </w:divBdr>
          <w:divsChild>
            <w:div w:id="2113427217">
              <w:marLeft w:val="0"/>
              <w:marRight w:val="0"/>
              <w:marTop w:val="0"/>
              <w:marBottom w:val="0"/>
              <w:divBdr>
                <w:top w:val="none" w:sz="0" w:space="0" w:color="auto"/>
                <w:left w:val="none" w:sz="0" w:space="0" w:color="auto"/>
                <w:bottom w:val="none" w:sz="0" w:space="0" w:color="auto"/>
                <w:right w:val="none" w:sz="0" w:space="0" w:color="auto"/>
              </w:divBdr>
            </w:div>
          </w:divsChild>
        </w:div>
        <w:div w:id="969750916">
          <w:marLeft w:val="0"/>
          <w:marRight w:val="0"/>
          <w:marTop w:val="0"/>
          <w:marBottom w:val="0"/>
          <w:divBdr>
            <w:top w:val="none" w:sz="0" w:space="0" w:color="auto"/>
            <w:left w:val="none" w:sz="0" w:space="0" w:color="auto"/>
            <w:bottom w:val="none" w:sz="0" w:space="0" w:color="auto"/>
            <w:right w:val="none" w:sz="0" w:space="0" w:color="auto"/>
          </w:divBdr>
        </w:div>
        <w:div w:id="780881336">
          <w:marLeft w:val="0"/>
          <w:marRight w:val="0"/>
          <w:marTop w:val="0"/>
          <w:marBottom w:val="160"/>
          <w:divBdr>
            <w:top w:val="none" w:sz="0" w:space="0" w:color="auto"/>
            <w:left w:val="none" w:sz="0" w:space="0" w:color="auto"/>
            <w:bottom w:val="none" w:sz="0" w:space="0" w:color="auto"/>
            <w:right w:val="none" w:sz="0" w:space="0" w:color="auto"/>
          </w:divBdr>
          <w:divsChild>
            <w:div w:id="476993180">
              <w:marLeft w:val="0"/>
              <w:marRight w:val="0"/>
              <w:marTop w:val="0"/>
              <w:marBottom w:val="0"/>
              <w:divBdr>
                <w:top w:val="none" w:sz="0" w:space="0" w:color="auto"/>
                <w:left w:val="none" w:sz="0" w:space="0" w:color="auto"/>
                <w:bottom w:val="none" w:sz="0" w:space="0" w:color="auto"/>
                <w:right w:val="none" w:sz="0" w:space="0" w:color="auto"/>
              </w:divBdr>
              <w:divsChild>
                <w:div w:id="386496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839696">
          <w:marLeft w:val="0"/>
          <w:marRight w:val="0"/>
          <w:marTop w:val="60"/>
          <w:marBottom w:val="0"/>
          <w:divBdr>
            <w:top w:val="none" w:sz="0" w:space="0" w:color="auto"/>
            <w:left w:val="none" w:sz="0" w:space="0" w:color="auto"/>
            <w:bottom w:val="none" w:sz="0" w:space="0" w:color="auto"/>
            <w:right w:val="none" w:sz="0" w:space="0" w:color="auto"/>
          </w:divBdr>
        </w:div>
        <w:div w:id="2112894006">
          <w:marLeft w:val="0"/>
          <w:marRight w:val="0"/>
          <w:marTop w:val="0"/>
          <w:marBottom w:val="0"/>
          <w:divBdr>
            <w:top w:val="none" w:sz="0" w:space="0" w:color="auto"/>
            <w:left w:val="none" w:sz="0" w:space="0" w:color="auto"/>
            <w:bottom w:val="none" w:sz="0" w:space="0" w:color="auto"/>
            <w:right w:val="none" w:sz="0" w:space="0" w:color="auto"/>
          </w:divBdr>
          <w:divsChild>
            <w:div w:id="1109815554">
              <w:marLeft w:val="0"/>
              <w:marRight w:val="0"/>
              <w:marTop w:val="0"/>
              <w:marBottom w:val="0"/>
              <w:divBdr>
                <w:top w:val="none" w:sz="0" w:space="0" w:color="auto"/>
                <w:left w:val="none" w:sz="0" w:space="0" w:color="auto"/>
                <w:bottom w:val="none" w:sz="0" w:space="0" w:color="auto"/>
                <w:right w:val="none" w:sz="0" w:space="0" w:color="auto"/>
              </w:divBdr>
            </w:div>
          </w:divsChild>
        </w:div>
        <w:div w:id="197665895">
          <w:marLeft w:val="0"/>
          <w:marRight w:val="0"/>
          <w:marTop w:val="0"/>
          <w:marBottom w:val="0"/>
          <w:divBdr>
            <w:top w:val="none" w:sz="0" w:space="0" w:color="auto"/>
            <w:left w:val="none" w:sz="0" w:space="0" w:color="auto"/>
            <w:bottom w:val="none" w:sz="0" w:space="0" w:color="auto"/>
            <w:right w:val="none" w:sz="0" w:space="0" w:color="auto"/>
          </w:divBdr>
        </w:div>
        <w:div w:id="46338805">
          <w:marLeft w:val="0"/>
          <w:marRight w:val="0"/>
          <w:marTop w:val="0"/>
          <w:marBottom w:val="160"/>
          <w:divBdr>
            <w:top w:val="none" w:sz="0" w:space="0" w:color="auto"/>
            <w:left w:val="none" w:sz="0" w:space="0" w:color="auto"/>
            <w:bottom w:val="none" w:sz="0" w:space="0" w:color="auto"/>
            <w:right w:val="none" w:sz="0" w:space="0" w:color="auto"/>
          </w:divBdr>
          <w:divsChild>
            <w:div w:id="1293632653">
              <w:marLeft w:val="0"/>
              <w:marRight w:val="0"/>
              <w:marTop w:val="0"/>
              <w:marBottom w:val="0"/>
              <w:divBdr>
                <w:top w:val="none" w:sz="0" w:space="0" w:color="auto"/>
                <w:left w:val="none" w:sz="0" w:space="0" w:color="auto"/>
                <w:bottom w:val="none" w:sz="0" w:space="0" w:color="auto"/>
                <w:right w:val="none" w:sz="0" w:space="0" w:color="auto"/>
              </w:divBdr>
              <w:divsChild>
                <w:div w:id="296032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3787826">
          <w:marLeft w:val="0"/>
          <w:marRight w:val="0"/>
          <w:marTop w:val="60"/>
          <w:marBottom w:val="0"/>
          <w:divBdr>
            <w:top w:val="none" w:sz="0" w:space="0" w:color="auto"/>
            <w:left w:val="none" w:sz="0" w:space="0" w:color="auto"/>
            <w:bottom w:val="none" w:sz="0" w:space="0" w:color="auto"/>
            <w:right w:val="none" w:sz="0" w:space="0" w:color="auto"/>
          </w:divBdr>
        </w:div>
        <w:div w:id="796723782">
          <w:marLeft w:val="0"/>
          <w:marRight w:val="0"/>
          <w:marTop w:val="0"/>
          <w:marBottom w:val="0"/>
          <w:divBdr>
            <w:top w:val="none" w:sz="0" w:space="0" w:color="auto"/>
            <w:left w:val="none" w:sz="0" w:space="0" w:color="auto"/>
            <w:bottom w:val="none" w:sz="0" w:space="0" w:color="auto"/>
            <w:right w:val="none" w:sz="0" w:space="0" w:color="auto"/>
          </w:divBdr>
          <w:divsChild>
            <w:div w:id="2109615398">
              <w:marLeft w:val="0"/>
              <w:marRight w:val="0"/>
              <w:marTop w:val="0"/>
              <w:marBottom w:val="0"/>
              <w:divBdr>
                <w:top w:val="none" w:sz="0" w:space="0" w:color="auto"/>
                <w:left w:val="none" w:sz="0" w:space="0" w:color="auto"/>
                <w:bottom w:val="none" w:sz="0" w:space="0" w:color="auto"/>
                <w:right w:val="none" w:sz="0" w:space="0" w:color="auto"/>
              </w:divBdr>
            </w:div>
          </w:divsChild>
        </w:div>
        <w:div w:id="873081715">
          <w:marLeft w:val="0"/>
          <w:marRight w:val="0"/>
          <w:marTop w:val="0"/>
          <w:marBottom w:val="0"/>
          <w:divBdr>
            <w:top w:val="none" w:sz="0" w:space="0" w:color="auto"/>
            <w:left w:val="none" w:sz="0" w:space="0" w:color="auto"/>
            <w:bottom w:val="none" w:sz="0" w:space="0" w:color="auto"/>
            <w:right w:val="none" w:sz="0" w:space="0" w:color="auto"/>
          </w:divBdr>
        </w:div>
        <w:div w:id="2091468183">
          <w:marLeft w:val="0"/>
          <w:marRight w:val="0"/>
          <w:marTop w:val="0"/>
          <w:marBottom w:val="160"/>
          <w:divBdr>
            <w:top w:val="none" w:sz="0" w:space="0" w:color="auto"/>
            <w:left w:val="none" w:sz="0" w:space="0" w:color="auto"/>
            <w:bottom w:val="none" w:sz="0" w:space="0" w:color="auto"/>
            <w:right w:val="none" w:sz="0" w:space="0" w:color="auto"/>
          </w:divBdr>
          <w:divsChild>
            <w:div w:id="451480029">
              <w:marLeft w:val="0"/>
              <w:marRight w:val="0"/>
              <w:marTop w:val="0"/>
              <w:marBottom w:val="0"/>
              <w:divBdr>
                <w:top w:val="none" w:sz="0" w:space="0" w:color="auto"/>
                <w:left w:val="none" w:sz="0" w:space="0" w:color="auto"/>
                <w:bottom w:val="none" w:sz="0" w:space="0" w:color="auto"/>
                <w:right w:val="none" w:sz="0" w:space="0" w:color="auto"/>
              </w:divBdr>
              <w:divsChild>
                <w:div w:id="1664771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8209270">
          <w:marLeft w:val="0"/>
          <w:marRight w:val="0"/>
          <w:marTop w:val="0"/>
          <w:marBottom w:val="0"/>
          <w:divBdr>
            <w:top w:val="none" w:sz="0" w:space="0" w:color="auto"/>
            <w:left w:val="none" w:sz="0" w:space="0" w:color="auto"/>
            <w:bottom w:val="none" w:sz="0" w:space="0" w:color="auto"/>
            <w:right w:val="none" w:sz="0" w:space="0" w:color="auto"/>
          </w:divBdr>
          <w:divsChild>
            <w:div w:id="1086921015">
              <w:marLeft w:val="0"/>
              <w:marRight w:val="0"/>
              <w:marTop w:val="0"/>
              <w:marBottom w:val="0"/>
              <w:divBdr>
                <w:top w:val="none" w:sz="0" w:space="0" w:color="auto"/>
                <w:left w:val="none" w:sz="0" w:space="0" w:color="auto"/>
                <w:bottom w:val="none" w:sz="0" w:space="0" w:color="auto"/>
                <w:right w:val="none" w:sz="0" w:space="0" w:color="auto"/>
              </w:divBdr>
            </w:div>
          </w:divsChild>
        </w:div>
        <w:div w:id="970357734">
          <w:marLeft w:val="0"/>
          <w:marRight w:val="0"/>
          <w:marTop w:val="0"/>
          <w:marBottom w:val="0"/>
          <w:divBdr>
            <w:top w:val="none" w:sz="0" w:space="0" w:color="auto"/>
            <w:left w:val="none" w:sz="0" w:space="0" w:color="auto"/>
            <w:bottom w:val="none" w:sz="0" w:space="0" w:color="auto"/>
            <w:right w:val="none" w:sz="0" w:space="0" w:color="auto"/>
          </w:divBdr>
        </w:div>
        <w:div w:id="664088989">
          <w:marLeft w:val="0"/>
          <w:marRight w:val="0"/>
          <w:marTop w:val="0"/>
          <w:marBottom w:val="160"/>
          <w:divBdr>
            <w:top w:val="none" w:sz="0" w:space="0" w:color="auto"/>
            <w:left w:val="none" w:sz="0" w:space="0" w:color="auto"/>
            <w:bottom w:val="none" w:sz="0" w:space="0" w:color="auto"/>
            <w:right w:val="none" w:sz="0" w:space="0" w:color="auto"/>
          </w:divBdr>
          <w:divsChild>
            <w:div w:id="1056007369">
              <w:marLeft w:val="0"/>
              <w:marRight w:val="0"/>
              <w:marTop w:val="0"/>
              <w:marBottom w:val="0"/>
              <w:divBdr>
                <w:top w:val="none" w:sz="0" w:space="0" w:color="auto"/>
                <w:left w:val="none" w:sz="0" w:space="0" w:color="auto"/>
                <w:bottom w:val="none" w:sz="0" w:space="0" w:color="auto"/>
                <w:right w:val="none" w:sz="0" w:space="0" w:color="auto"/>
              </w:divBdr>
              <w:divsChild>
                <w:div w:id="1458258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803616">
          <w:marLeft w:val="0"/>
          <w:marRight w:val="0"/>
          <w:marTop w:val="0"/>
          <w:marBottom w:val="0"/>
          <w:divBdr>
            <w:top w:val="none" w:sz="0" w:space="0" w:color="auto"/>
            <w:left w:val="none" w:sz="0" w:space="0" w:color="auto"/>
            <w:bottom w:val="none" w:sz="0" w:space="0" w:color="auto"/>
            <w:right w:val="none" w:sz="0" w:space="0" w:color="auto"/>
          </w:divBdr>
          <w:divsChild>
            <w:div w:id="1515025866">
              <w:marLeft w:val="0"/>
              <w:marRight w:val="0"/>
              <w:marTop w:val="0"/>
              <w:marBottom w:val="0"/>
              <w:divBdr>
                <w:top w:val="none" w:sz="0" w:space="0" w:color="auto"/>
                <w:left w:val="none" w:sz="0" w:space="0" w:color="auto"/>
                <w:bottom w:val="none" w:sz="0" w:space="0" w:color="auto"/>
                <w:right w:val="none" w:sz="0" w:space="0" w:color="auto"/>
              </w:divBdr>
            </w:div>
          </w:divsChild>
        </w:div>
        <w:div w:id="582833020">
          <w:marLeft w:val="0"/>
          <w:marRight w:val="0"/>
          <w:marTop w:val="0"/>
          <w:marBottom w:val="0"/>
          <w:divBdr>
            <w:top w:val="none" w:sz="0" w:space="0" w:color="auto"/>
            <w:left w:val="none" w:sz="0" w:space="0" w:color="auto"/>
            <w:bottom w:val="none" w:sz="0" w:space="0" w:color="auto"/>
            <w:right w:val="none" w:sz="0" w:space="0" w:color="auto"/>
          </w:divBdr>
        </w:div>
        <w:div w:id="1505514415">
          <w:marLeft w:val="0"/>
          <w:marRight w:val="0"/>
          <w:marTop w:val="0"/>
          <w:marBottom w:val="160"/>
          <w:divBdr>
            <w:top w:val="none" w:sz="0" w:space="0" w:color="auto"/>
            <w:left w:val="none" w:sz="0" w:space="0" w:color="auto"/>
            <w:bottom w:val="none" w:sz="0" w:space="0" w:color="auto"/>
            <w:right w:val="none" w:sz="0" w:space="0" w:color="auto"/>
          </w:divBdr>
          <w:divsChild>
            <w:div w:id="767042224">
              <w:marLeft w:val="0"/>
              <w:marRight w:val="0"/>
              <w:marTop w:val="0"/>
              <w:marBottom w:val="0"/>
              <w:divBdr>
                <w:top w:val="none" w:sz="0" w:space="0" w:color="auto"/>
                <w:left w:val="none" w:sz="0" w:space="0" w:color="auto"/>
                <w:bottom w:val="none" w:sz="0" w:space="0" w:color="auto"/>
                <w:right w:val="none" w:sz="0" w:space="0" w:color="auto"/>
              </w:divBdr>
              <w:divsChild>
                <w:div w:id="1713076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16239">
          <w:marLeft w:val="0"/>
          <w:marRight w:val="0"/>
          <w:marTop w:val="60"/>
          <w:marBottom w:val="0"/>
          <w:divBdr>
            <w:top w:val="none" w:sz="0" w:space="0" w:color="auto"/>
            <w:left w:val="none" w:sz="0" w:space="0" w:color="auto"/>
            <w:bottom w:val="none" w:sz="0" w:space="0" w:color="auto"/>
            <w:right w:val="none" w:sz="0" w:space="0" w:color="auto"/>
          </w:divBdr>
        </w:div>
        <w:div w:id="1290673830">
          <w:marLeft w:val="0"/>
          <w:marRight w:val="0"/>
          <w:marTop w:val="0"/>
          <w:marBottom w:val="0"/>
          <w:divBdr>
            <w:top w:val="none" w:sz="0" w:space="0" w:color="auto"/>
            <w:left w:val="none" w:sz="0" w:space="0" w:color="auto"/>
            <w:bottom w:val="none" w:sz="0" w:space="0" w:color="auto"/>
            <w:right w:val="none" w:sz="0" w:space="0" w:color="auto"/>
          </w:divBdr>
          <w:divsChild>
            <w:div w:id="1507983919">
              <w:marLeft w:val="0"/>
              <w:marRight w:val="0"/>
              <w:marTop w:val="0"/>
              <w:marBottom w:val="0"/>
              <w:divBdr>
                <w:top w:val="none" w:sz="0" w:space="0" w:color="auto"/>
                <w:left w:val="none" w:sz="0" w:space="0" w:color="auto"/>
                <w:bottom w:val="none" w:sz="0" w:space="0" w:color="auto"/>
                <w:right w:val="none" w:sz="0" w:space="0" w:color="auto"/>
              </w:divBdr>
            </w:div>
          </w:divsChild>
        </w:div>
        <w:div w:id="1571041011">
          <w:marLeft w:val="0"/>
          <w:marRight w:val="0"/>
          <w:marTop w:val="0"/>
          <w:marBottom w:val="0"/>
          <w:divBdr>
            <w:top w:val="none" w:sz="0" w:space="0" w:color="auto"/>
            <w:left w:val="none" w:sz="0" w:space="0" w:color="auto"/>
            <w:bottom w:val="none" w:sz="0" w:space="0" w:color="auto"/>
            <w:right w:val="none" w:sz="0" w:space="0" w:color="auto"/>
          </w:divBdr>
        </w:div>
        <w:div w:id="1904488097">
          <w:marLeft w:val="0"/>
          <w:marRight w:val="0"/>
          <w:marTop w:val="0"/>
          <w:marBottom w:val="160"/>
          <w:divBdr>
            <w:top w:val="none" w:sz="0" w:space="0" w:color="auto"/>
            <w:left w:val="none" w:sz="0" w:space="0" w:color="auto"/>
            <w:bottom w:val="none" w:sz="0" w:space="0" w:color="auto"/>
            <w:right w:val="none" w:sz="0" w:space="0" w:color="auto"/>
          </w:divBdr>
          <w:divsChild>
            <w:div w:id="424502772">
              <w:marLeft w:val="0"/>
              <w:marRight w:val="0"/>
              <w:marTop w:val="0"/>
              <w:marBottom w:val="0"/>
              <w:divBdr>
                <w:top w:val="none" w:sz="0" w:space="0" w:color="auto"/>
                <w:left w:val="none" w:sz="0" w:space="0" w:color="auto"/>
                <w:bottom w:val="none" w:sz="0" w:space="0" w:color="auto"/>
                <w:right w:val="none" w:sz="0" w:space="0" w:color="auto"/>
              </w:divBdr>
              <w:divsChild>
                <w:div w:id="622425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681486">
          <w:marLeft w:val="0"/>
          <w:marRight w:val="0"/>
          <w:marTop w:val="60"/>
          <w:marBottom w:val="0"/>
          <w:divBdr>
            <w:top w:val="none" w:sz="0" w:space="0" w:color="auto"/>
            <w:left w:val="none" w:sz="0" w:space="0" w:color="auto"/>
            <w:bottom w:val="none" w:sz="0" w:space="0" w:color="auto"/>
            <w:right w:val="none" w:sz="0" w:space="0" w:color="auto"/>
          </w:divBdr>
        </w:div>
        <w:div w:id="1617056741">
          <w:marLeft w:val="0"/>
          <w:marRight w:val="0"/>
          <w:marTop w:val="0"/>
          <w:marBottom w:val="0"/>
          <w:divBdr>
            <w:top w:val="none" w:sz="0" w:space="0" w:color="auto"/>
            <w:left w:val="none" w:sz="0" w:space="0" w:color="auto"/>
            <w:bottom w:val="none" w:sz="0" w:space="0" w:color="auto"/>
            <w:right w:val="none" w:sz="0" w:space="0" w:color="auto"/>
          </w:divBdr>
          <w:divsChild>
            <w:div w:id="1344937205">
              <w:marLeft w:val="0"/>
              <w:marRight w:val="0"/>
              <w:marTop w:val="0"/>
              <w:marBottom w:val="0"/>
              <w:divBdr>
                <w:top w:val="none" w:sz="0" w:space="0" w:color="auto"/>
                <w:left w:val="none" w:sz="0" w:space="0" w:color="auto"/>
                <w:bottom w:val="none" w:sz="0" w:space="0" w:color="auto"/>
                <w:right w:val="none" w:sz="0" w:space="0" w:color="auto"/>
              </w:divBdr>
            </w:div>
          </w:divsChild>
        </w:div>
        <w:div w:id="109016998">
          <w:marLeft w:val="0"/>
          <w:marRight w:val="0"/>
          <w:marTop w:val="0"/>
          <w:marBottom w:val="0"/>
          <w:divBdr>
            <w:top w:val="none" w:sz="0" w:space="0" w:color="auto"/>
            <w:left w:val="none" w:sz="0" w:space="0" w:color="auto"/>
            <w:bottom w:val="none" w:sz="0" w:space="0" w:color="auto"/>
            <w:right w:val="none" w:sz="0" w:space="0" w:color="auto"/>
          </w:divBdr>
        </w:div>
        <w:div w:id="1528984994">
          <w:marLeft w:val="0"/>
          <w:marRight w:val="0"/>
          <w:marTop w:val="0"/>
          <w:marBottom w:val="160"/>
          <w:divBdr>
            <w:top w:val="none" w:sz="0" w:space="0" w:color="auto"/>
            <w:left w:val="none" w:sz="0" w:space="0" w:color="auto"/>
            <w:bottom w:val="none" w:sz="0" w:space="0" w:color="auto"/>
            <w:right w:val="none" w:sz="0" w:space="0" w:color="auto"/>
          </w:divBdr>
          <w:divsChild>
            <w:div w:id="1094522343">
              <w:marLeft w:val="0"/>
              <w:marRight w:val="0"/>
              <w:marTop w:val="0"/>
              <w:marBottom w:val="0"/>
              <w:divBdr>
                <w:top w:val="none" w:sz="0" w:space="0" w:color="auto"/>
                <w:left w:val="none" w:sz="0" w:space="0" w:color="auto"/>
                <w:bottom w:val="none" w:sz="0" w:space="0" w:color="auto"/>
                <w:right w:val="none" w:sz="0" w:space="0" w:color="auto"/>
              </w:divBdr>
              <w:divsChild>
                <w:div w:id="1430076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543428">
          <w:marLeft w:val="0"/>
          <w:marRight w:val="0"/>
          <w:marTop w:val="60"/>
          <w:marBottom w:val="0"/>
          <w:divBdr>
            <w:top w:val="none" w:sz="0" w:space="0" w:color="auto"/>
            <w:left w:val="none" w:sz="0" w:space="0" w:color="auto"/>
            <w:bottom w:val="none" w:sz="0" w:space="0" w:color="auto"/>
            <w:right w:val="none" w:sz="0" w:space="0" w:color="auto"/>
          </w:divBdr>
        </w:div>
        <w:div w:id="18547813">
          <w:marLeft w:val="0"/>
          <w:marRight w:val="0"/>
          <w:marTop w:val="0"/>
          <w:marBottom w:val="0"/>
          <w:divBdr>
            <w:top w:val="none" w:sz="0" w:space="0" w:color="auto"/>
            <w:left w:val="none" w:sz="0" w:space="0" w:color="auto"/>
            <w:bottom w:val="none" w:sz="0" w:space="0" w:color="auto"/>
            <w:right w:val="none" w:sz="0" w:space="0" w:color="auto"/>
          </w:divBdr>
          <w:divsChild>
            <w:div w:id="119883871">
              <w:marLeft w:val="0"/>
              <w:marRight w:val="0"/>
              <w:marTop w:val="0"/>
              <w:marBottom w:val="0"/>
              <w:divBdr>
                <w:top w:val="none" w:sz="0" w:space="0" w:color="auto"/>
                <w:left w:val="none" w:sz="0" w:space="0" w:color="auto"/>
                <w:bottom w:val="none" w:sz="0" w:space="0" w:color="auto"/>
                <w:right w:val="none" w:sz="0" w:space="0" w:color="auto"/>
              </w:divBdr>
            </w:div>
          </w:divsChild>
        </w:div>
        <w:div w:id="558243774">
          <w:marLeft w:val="0"/>
          <w:marRight w:val="0"/>
          <w:marTop w:val="0"/>
          <w:marBottom w:val="0"/>
          <w:divBdr>
            <w:top w:val="none" w:sz="0" w:space="0" w:color="auto"/>
            <w:left w:val="none" w:sz="0" w:space="0" w:color="auto"/>
            <w:bottom w:val="none" w:sz="0" w:space="0" w:color="auto"/>
            <w:right w:val="none" w:sz="0" w:space="0" w:color="auto"/>
          </w:divBdr>
        </w:div>
        <w:div w:id="331833848">
          <w:marLeft w:val="0"/>
          <w:marRight w:val="0"/>
          <w:marTop w:val="0"/>
          <w:marBottom w:val="160"/>
          <w:divBdr>
            <w:top w:val="none" w:sz="0" w:space="0" w:color="auto"/>
            <w:left w:val="none" w:sz="0" w:space="0" w:color="auto"/>
            <w:bottom w:val="none" w:sz="0" w:space="0" w:color="auto"/>
            <w:right w:val="none" w:sz="0" w:space="0" w:color="auto"/>
          </w:divBdr>
          <w:divsChild>
            <w:div w:id="1378894980">
              <w:marLeft w:val="0"/>
              <w:marRight w:val="0"/>
              <w:marTop w:val="0"/>
              <w:marBottom w:val="0"/>
              <w:divBdr>
                <w:top w:val="none" w:sz="0" w:space="0" w:color="auto"/>
                <w:left w:val="none" w:sz="0" w:space="0" w:color="auto"/>
                <w:bottom w:val="none" w:sz="0" w:space="0" w:color="auto"/>
                <w:right w:val="none" w:sz="0" w:space="0" w:color="auto"/>
              </w:divBdr>
              <w:divsChild>
                <w:div w:id="1134173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7111429">
          <w:marLeft w:val="0"/>
          <w:marRight w:val="0"/>
          <w:marTop w:val="60"/>
          <w:marBottom w:val="0"/>
          <w:divBdr>
            <w:top w:val="none" w:sz="0" w:space="0" w:color="auto"/>
            <w:left w:val="none" w:sz="0" w:space="0" w:color="auto"/>
            <w:bottom w:val="none" w:sz="0" w:space="0" w:color="auto"/>
            <w:right w:val="none" w:sz="0" w:space="0" w:color="auto"/>
          </w:divBdr>
        </w:div>
        <w:div w:id="1362707774">
          <w:marLeft w:val="0"/>
          <w:marRight w:val="0"/>
          <w:marTop w:val="0"/>
          <w:marBottom w:val="0"/>
          <w:divBdr>
            <w:top w:val="none" w:sz="0" w:space="0" w:color="auto"/>
            <w:left w:val="none" w:sz="0" w:space="0" w:color="auto"/>
            <w:bottom w:val="none" w:sz="0" w:space="0" w:color="auto"/>
            <w:right w:val="none" w:sz="0" w:space="0" w:color="auto"/>
          </w:divBdr>
          <w:divsChild>
            <w:div w:id="1146823718">
              <w:marLeft w:val="0"/>
              <w:marRight w:val="0"/>
              <w:marTop w:val="0"/>
              <w:marBottom w:val="0"/>
              <w:divBdr>
                <w:top w:val="none" w:sz="0" w:space="0" w:color="auto"/>
                <w:left w:val="none" w:sz="0" w:space="0" w:color="auto"/>
                <w:bottom w:val="none" w:sz="0" w:space="0" w:color="auto"/>
                <w:right w:val="none" w:sz="0" w:space="0" w:color="auto"/>
              </w:divBdr>
            </w:div>
          </w:divsChild>
        </w:div>
        <w:div w:id="99111737">
          <w:marLeft w:val="0"/>
          <w:marRight w:val="0"/>
          <w:marTop w:val="0"/>
          <w:marBottom w:val="0"/>
          <w:divBdr>
            <w:top w:val="none" w:sz="0" w:space="0" w:color="auto"/>
            <w:left w:val="none" w:sz="0" w:space="0" w:color="auto"/>
            <w:bottom w:val="none" w:sz="0" w:space="0" w:color="auto"/>
            <w:right w:val="none" w:sz="0" w:space="0" w:color="auto"/>
          </w:divBdr>
        </w:div>
        <w:div w:id="27687811">
          <w:marLeft w:val="0"/>
          <w:marRight w:val="0"/>
          <w:marTop w:val="0"/>
          <w:marBottom w:val="160"/>
          <w:divBdr>
            <w:top w:val="none" w:sz="0" w:space="0" w:color="auto"/>
            <w:left w:val="none" w:sz="0" w:space="0" w:color="auto"/>
            <w:bottom w:val="none" w:sz="0" w:space="0" w:color="auto"/>
            <w:right w:val="none" w:sz="0" w:space="0" w:color="auto"/>
          </w:divBdr>
          <w:divsChild>
            <w:div w:id="1235513055">
              <w:marLeft w:val="0"/>
              <w:marRight w:val="0"/>
              <w:marTop w:val="0"/>
              <w:marBottom w:val="0"/>
              <w:divBdr>
                <w:top w:val="none" w:sz="0" w:space="0" w:color="auto"/>
                <w:left w:val="none" w:sz="0" w:space="0" w:color="auto"/>
                <w:bottom w:val="none" w:sz="0" w:space="0" w:color="auto"/>
                <w:right w:val="none" w:sz="0" w:space="0" w:color="auto"/>
              </w:divBdr>
              <w:divsChild>
                <w:div w:id="1214729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6974701">
          <w:marLeft w:val="0"/>
          <w:marRight w:val="0"/>
          <w:marTop w:val="60"/>
          <w:marBottom w:val="0"/>
          <w:divBdr>
            <w:top w:val="none" w:sz="0" w:space="0" w:color="auto"/>
            <w:left w:val="none" w:sz="0" w:space="0" w:color="auto"/>
            <w:bottom w:val="none" w:sz="0" w:space="0" w:color="auto"/>
            <w:right w:val="none" w:sz="0" w:space="0" w:color="auto"/>
          </w:divBdr>
        </w:div>
        <w:div w:id="363554715">
          <w:marLeft w:val="0"/>
          <w:marRight w:val="0"/>
          <w:marTop w:val="0"/>
          <w:marBottom w:val="0"/>
          <w:divBdr>
            <w:top w:val="none" w:sz="0" w:space="0" w:color="auto"/>
            <w:left w:val="none" w:sz="0" w:space="0" w:color="auto"/>
            <w:bottom w:val="none" w:sz="0" w:space="0" w:color="auto"/>
            <w:right w:val="none" w:sz="0" w:space="0" w:color="auto"/>
          </w:divBdr>
          <w:divsChild>
            <w:div w:id="743378518">
              <w:marLeft w:val="0"/>
              <w:marRight w:val="0"/>
              <w:marTop w:val="0"/>
              <w:marBottom w:val="0"/>
              <w:divBdr>
                <w:top w:val="none" w:sz="0" w:space="0" w:color="auto"/>
                <w:left w:val="none" w:sz="0" w:space="0" w:color="auto"/>
                <w:bottom w:val="none" w:sz="0" w:space="0" w:color="auto"/>
                <w:right w:val="none" w:sz="0" w:space="0" w:color="auto"/>
              </w:divBdr>
            </w:div>
          </w:divsChild>
        </w:div>
        <w:div w:id="1191143669">
          <w:marLeft w:val="0"/>
          <w:marRight w:val="0"/>
          <w:marTop w:val="0"/>
          <w:marBottom w:val="0"/>
          <w:divBdr>
            <w:top w:val="none" w:sz="0" w:space="0" w:color="auto"/>
            <w:left w:val="none" w:sz="0" w:space="0" w:color="auto"/>
            <w:bottom w:val="none" w:sz="0" w:space="0" w:color="auto"/>
            <w:right w:val="none" w:sz="0" w:space="0" w:color="auto"/>
          </w:divBdr>
        </w:div>
        <w:div w:id="284624187">
          <w:marLeft w:val="0"/>
          <w:marRight w:val="0"/>
          <w:marTop w:val="0"/>
          <w:marBottom w:val="160"/>
          <w:divBdr>
            <w:top w:val="none" w:sz="0" w:space="0" w:color="auto"/>
            <w:left w:val="none" w:sz="0" w:space="0" w:color="auto"/>
            <w:bottom w:val="none" w:sz="0" w:space="0" w:color="auto"/>
            <w:right w:val="none" w:sz="0" w:space="0" w:color="auto"/>
          </w:divBdr>
          <w:divsChild>
            <w:div w:id="1214150404">
              <w:marLeft w:val="0"/>
              <w:marRight w:val="0"/>
              <w:marTop w:val="0"/>
              <w:marBottom w:val="0"/>
              <w:divBdr>
                <w:top w:val="none" w:sz="0" w:space="0" w:color="auto"/>
                <w:left w:val="none" w:sz="0" w:space="0" w:color="auto"/>
                <w:bottom w:val="none" w:sz="0" w:space="0" w:color="auto"/>
                <w:right w:val="none" w:sz="0" w:space="0" w:color="auto"/>
              </w:divBdr>
              <w:divsChild>
                <w:div w:id="865097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546938">
          <w:marLeft w:val="0"/>
          <w:marRight w:val="0"/>
          <w:marTop w:val="60"/>
          <w:marBottom w:val="0"/>
          <w:divBdr>
            <w:top w:val="none" w:sz="0" w:space="0" w:color="auto"/>
            <w:left w:val="none" w:sz="0" w:space="0" w:color="auto"/>
            <w:bottom w:val="none" w:sz="0" w:space="0" w:color="auto"/>
            <w:right w:val="none" w:sz="0" w:space="0" w:color="auto"/>
          </w:divBdr>
        </w:div>
        <w:div w:id="104078468">
          <w:marLeft w:val="0"/>
          <w:marRight w:val="0"/>
          <w:marTop w:val="0"/>
          <w:marBottom w:val="0"/>
          <w:divBdr>
            <w:top w:val="none" w:sz="0" w:space="0" w:color="auto"/>
            <w:left w:val="none" w:sz="0" w:space="0" w:color="auto"/>
            <w:bottom w:val="none" w:sz="0" w:space="0" w:color="auto"/>
            <w:right w:val="none" w:sz="0" w:space="0" w:color="auto"/>
          </w:divBdr>
          <w:divsChild>
            <w:div w:id="154424062">
              <w:marLeft w:val="0"/>
              <w:marRight w:val="0"/>
              <w:marTop w:val="0"/>
              <w:marBottom w:val="0"/>
              <w:divBdr>
                <w:top w:val="none" w:sz="0" w:space="0" w:color="auto"/>
                <w:left w:val="none" w:sz="0" w:space="0" w:color="auto"/>
                <w:bottom w:val="none" w:sz="0" w:space="0" w:color="auto"/>
                <w:right w:val="none" w:sz="0" w:space="0" w:color="auto"/>
              </w:divBdr>
            </w:div>
          </w:divsChild>
        </w:div>
        <w:div w:id="139998967">
          <w:marLeft w:val="0"/>
          <w:marRight w:val="0"/>
          <w:marTop w:val="0"/>
          <w:marBottom w:val="0"/>
          <w:divBdr>
            <w:top w:val="none" w:sz="0" w:space="0" w:color="auto"/>
            <w:left w:val="none" w:sz="0" w:space="0" w:color="auto"/>
            <w:bottom w:val="none" w:sz="0" w:space="0" w:color="auto"/>
            <w:right w:val="none" w:sz="0" w:space="0" w:color="auto"/>
          </w:divBdr>
        </w:div>
        <w:div w:id="1266042219">
          <w:marLeft w:val="0"/>
          <w:marRight w:val="0"/>
          <w:marTop w:val="0"/>
          <w:marBottom w:val="160"/>
          <w:divBdr>
            <w:top w:val="none" w:sz="0" w:space="0" w:color="auto"/>
            <w:left w:val="none" w:sz="0" w:space="0" w:color="auto"/>
            <w:bottom w:val="none" w:sz="0" w:space="0" w:color="auto"/>
            <w:right w:val="none" w:sz="0" w:space="0" w:color="auto"/>
          </w:divBdr>
          <w:divsChild>
            <w:div w:id="175772035">
              <w:marLeft w:val="0"/>
              <w:marRight w:val="0"/>
              <w:marTop w:val="0"/>
              <w:marBottom w:val="0"/>
              <w:divBdr>
                <w:top w:val="none" w:sz="0" w:space="0" w:color="auto"/>
                <w:left w:val="none" w:sz="0" w:space="0" w:color="auto"/>
                <w:bottom w:val="none" w:sz="0" w:space="0" w:color="auto"/>
                <w:right w:val="none" w:sz="0" w:space="0" w:color="auto"/>
              </w:divBdr>
              <w:divsChild>
                <w:div w:id="783185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1959643">
          <w:marLeft w:val="0"/>
          <w:marRight w:val="0"/>
          <w:marTop w:val="60"/>
          <w:marBottom w:val="0"/>
          <w:divBdr>
            <w:top w:val="none" w:sz="0" w:space="0" w:color="auto"/>
            <w:left w:val="none" w:sz="0" w:space="0" w:color="auto"/>
            <w:bottom w:val="none" w:sz="0" w:space="0" w:color="auto"/>
            <w:right w:val="none" w:sz="0" w:space="0" w:color="auto"/>
          </w:divBdr>
        </w:div>
        <w:div w:id="46299163">
          <w:marLeft w:val="0"/>
          <w:marRight w:val="0"/>
          <w:marTop w:val="0"/>
          <w:marBottom w:val="0"/>
          <w:divBdr>
            <w:top w:val="none" w:sz="0" w:space="0" w:color="auto"/>
            <w:left w:val="none" w:sz="0" w:space="0" w:color="auto"/>
            <w:bottom w:val="none" w:sz="0" w:space="0" w:color="auto"/>
            <w:right w:val="none" w:sz="0" w:space="0" w:color="auto"/>
          </w:divBdr>
          <w:divsChild>
            <w:div w:id="1708524364">
              <w:marLeft w:val="0"/>
              <w:marRight w:val="0"/>
              <w:marTop w:val="0"/>
              <w:marBottom w:val="0"/>
              <w:divBdr>
                <w:top w:val="none" w:sz="0" w:space="0" w:color="auto"/>
                <w:left w:val="none" w:sz="0" w:space="0" w:color="auto"/>
                <w:bottom w:val="none" w:sz="0" w:space="0" w:color="auto"/>
                <w:right w:val="none" w:sz="0" w:space="0" w:color="auto"/>
              </w:divBdr>
            </w:div>
          </w:divsChild>
        </w:div>
        <w:div w:id="1590846743">
          <w:marLeft w:val="0"/>
          <w:marRight w:val="0"/>
          <w:marTop w:val="0"/>
          <w:marBottom w:val="0"/>
          <w:divBdr>
            <w:top w:val="none" w:sz="0" w:space="0" w:color="auto"/>
            <w:left w:val="none" w:sz="0" w:space="0" w:color="auto"/>
            <w:bottom w:val="none" w:sz="0" w:space="0" w:color="auto"/>
            <w:right w:val="none" w:sz="0" w:space="0" w:color="auto"/>
          </w:divBdr>
        </w:div>
        <w:div w:id="1785924363">
          <w:marLeft w:val="0"/>
          <w:marRight w:val="0"/>
          <w:marTop w:val="0"/>
          <w:marBottom w:val="160"/>
          <w:divBdr>
            <w:top w:val="none" w:sz="0" w:space="0" w:color="auto"/>
            <w:left w:val="none" w:sz="0" w:space="0" w:color="auto"/>
            <w:bottom w:val="none" w:sz="0" w:space="0" w:color="auto"/>
            <w:right w:val="none" w:sz="0" w:space="0" w:color="auto"/>
          </w:divBdr>
          <w:divsChild>
            <w:div w:id="1439060113">
              <w:marLeft w:val="0"/>
              <w:marRight w:val="0"/>
              <w:marTop w:val="0"/>
              <w:marBottom w:val="0"/>
              <w:divBdr>
                <w:top w:val="none" w:sz="0" w:space="0" w:color="auto"/>
                <w:left w:val="none" w:sz="0" w:space="0" w:color="auto"/>
                <w:bottom w:val="none" w:sz="0" w:space="0" w:color="auto"/>
                <w:right w:val="none" w:sz="0" w:space="0" w:color="auto"/>
              </w:divBdr>
              <w:divsChild>
                <w:div w:id="1446846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056010">
          <w:marLeft w:val="0"/>
          <w:marRight w:val="0"/>
          <w:marTop w:val="60"/>
          <w:marBottom w:val="0"/>
          <w:divBdr>
            <w:top w:val="none" w:sz="0" w:space="0" w:color="auto"/>
            <w:left w:val="none" w:sz="0" w:space="0" w:color="auto"/>
            <w:bottom w:val="none" w:sz="0" w:space="0" w:color="auto"/>
            <w:right w:val="none" w:sz="0" w:space="0" w:color="auto"/>
          </w:divBdr>
        </w:div>
        <w:div w:id="626006922">
          <w:marLeft w:val="0"/>
          <w:marRight w:val="0"/>
          <w:marTop w:val="0"/>
          <w:marBottom w:val="0"/>
          <w:divBdr>
            <w:top w:val="none" w:sz="0" w:space="0" w:color="auto"/>
            <w:left w:val="none" w:sz="0" w:space="0" w:color="auto"/>
            <w:bottom w:val="none" w:sz="0" w:space="0" w:color="auto"/>
            <w:right w:val="none" w:sz="0" w:space="0" w:color="auto"/>
          </w:divBdr>
          <w:divsChild>
            <w:div w:id="2026977819">
              <w:marLeft w:val="0"/>
              <w:marRight w:val="0"/>
              <w:marTop w:val="0"/>
              <w:marBottom w:val="0"/>
              <w:divBdr>
                <w:top w:val="none" w:sz="0" w:space="0" w:color="auto"/>
                <w:left w:val="none" w:sz="0" w:space="0" w:color="auto"/>
                <w:bottom w:val="none" w:sz="0" w:space="0" w:color="auto"/>
                <w:right w:val="none" w:sz="0" w:space="0" w:color="auto"/>
              </w:divBdr>
            </w:div>
          </w:divsChild>
        </w:div>
        <w:div w:id="28918685">
          <w:marLeft w:val="0"/>
          <w:marRight w:val="0"/>
          <w:marTop w:val="0"/>
          <w:marBottom w:val="0"/>
          <w:divBdr>
            <w:top w:val="none" w:sz="0" w:space="0" w:color="auto"/>
            <w:left w:val="none" w:sz="0" w:space="0" w:color="auto"/>
            <w:bottom w:val="none" w:sz="0" w:space="0" w:color="auto"/>
            <w:right w:val="none" w:sz="0" w:space="0" w:color="auto"/>
          </w:divBdr>
        </w:div>
        <w:div w:id="879051221">
          <w:marLeft w:val="0"/>
          <w:marRight w:val="0"/>
          <w:marTop w:val="0"/>
          <w:marBottom w:val="160"/>
          <w:divBdr>
            <w:top w:val="none" w:sz="0" w:space="0" w:color="auto"/>
            <w:left w:val="none" w:sz="0" w:space="0" w:color="auto"/>
            <w:bottom w:val="none" w:sz="0" w:space="0" w:color="auto"/>
            <w:right w:val="none" w:sz="0" w:space="0" w:color="auto"/>
          </w:divBdr>
          <w:divsChild>
            <w:div w:id="223613361">
              <w:marLeft w:val="0"/>
              <w:marRight w:val="0"/>
              <w:marTop w:val="0"/>
              <w:marBottom w:val="0"/>
              <w:divBdr>
                <w:top w:val="none" w:sz="0" w:space="0" w:color="auto"/>
                <w:left w:val="none" w:sz="0" w:space="0" w:color="auto"/>
                <w:bottom w:val="none" w:sz="0" w:space="0" w:color="auto"/>
                <w:right w:val="none" w:sz="0" w:space="0" w:color="auto"/>
              </w:divBdr>
              <w:divsChild>
                <w:div w:id="1877042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6079596">
          <w:marLeft w:val="0"/>
          <w:marRight w:val="0"/>
          <w:marTop w:val="60"/>
          <w:marBottom w:val="0"/>
          <w:divBdr>
            <w:top w:val="none" w:sz="0" w:space="0" w:color="auto"/>
            <w:left w:val="none" w:sz="0" w:space="0" w:color="auto"/>
            <w:bottom w:val="none" w:sz="0" w:space="0" w:color="auto"/>
            <w:right w:val="none" w:sz="0" w:space="0" w:color="auto"/>
          </w:divBdr>
        </w:div>
        <w:div w:id="471213902">
          <w:marLeft w:val="0"/>
          <w:marRight w:val="0"/>
          <w:marTop w:val="0"/>
          <w:marBottom w:val="0"/>
          <w:divBdr>
            <w:top w:val="none" w:sz="0" w:space="0" w:color="auto"/>
            <w:left w:val="none" w:sz="0" w:space="0" w:color="auto"/>
            <w:bottom w:val="none" w:sz="0" w:space="0" w:color="auto"/>
            <w:right w:val="none" w:sz="0" w:space="0" w:color="auto"/>
          </w:divBdr>
          <w:divsChild>
            <w:div w:id="2060400354">
              <w:marLeft w:val="0"/>
              <w:marRight w:val="0"/>
              <w:marTop w:val="0"/>
              <w:marBottom w:val="0"/>
              <w:divBdr>
                <w:top w:val="none" w:sz="0" w:space="0" w:color="auto"/>
                <w:left w:val="none" w:sz="0" w:space="0" w:color="auto"/>
                <w:bottom w:val="none" w:sz="0" w:space="0" w:color="auto"/>
                <w:right w:val="none" w:sz="0" w:space="0" w:color="auto"/>
              </w:divBdr>
            </w:div>
          </w:divsChild>
        </w:div>
        <w:div w:id="1837643757">
          <w:marLeft w:val="0"/>
          <w:marRight w:val="0"/>
          <w:marTop w:val="0"/>
          <w:marBottom w:val="0"/>
          <w:divBdr>
            <w:top w:val="none" w:sz="0" w:space="0" w:color="auto"/>
            <w:left w:val="none" w:sz="0" w:space="0" w:color="auto"/>
            <w:bottom w:val="none" w:sz="0" w:space="0" w:color="auto"/>
            <w:right w:val="none" w:sz="0" w:space="0" w:color="auto"/>
          </w:divBdr>
        </w:div>
        <w:div w:id="1465736673">
          <w:marLeft w:val="0"/>
          <w:marRight w:val="0"/>
          <w:marTop w:val="0"/>
          <w:marBottom w:val="160"/>
          <w:divBdr>
            <w:top w:val="none" w:sz="0" w:space="0" w:color="auto"/>
            <w:left w:val="none" w:sz="0" w:space="0" w:color="auto"/>
            <w:bottom w:val="none" w:sz="0" w:space="0" w:color="auto"/>
            <w:right w:val="none" w:sz="0" w:space="0" w:color="auto"/>
          </w:divBdr>
          <w:divsChild>
            <w:div w:id="1115291977">
              <w:marLeft w:val="0"/>
              <w:marRight w:val="0"/>
              <w:marTop w:val="0"/>
              <w:marBottom w:val="0"/>
              <w:divBdr>
                <w:top w:val="none" w:sz="0" w:space="0" w:color="auto"/>
                <w:left w:val="none" w:sz="0" w:space="0" w:color="auto"/>
                <w:bottom w:val="none" w:sz="0" w:space="0" w:color="auto"/>
                <w:right w:val="none" w:sz="0" w:space="0" w:color="auto"/>
              </w:divBdr>
              <w:divsChild>
                <w:div w:id="209266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109074">
          <w:marLeft w:val="0"/>
          <w:marRight w:val="0"/>
          <w:marTop w:val="60"/>
          <w:marBottom w:val="0"/>
          <w:divBdr>
            <w:top w:val="none" w:sz="0" w:space="0" w:color="auto"/>
            <w:left w:val="none" w:sz="0" w:space="0" w:color="auto"/>
            <w:bottom w:val="none" w:sz="0" w:space="0" w:color="auto"/>
            <w:right w:val="none" w:sz="0" w:space="0" w:color="auto"/>
          </w:divBdr>
        </w:div>
        <w:div w:id="421682714">
          <w:marLeft w:val="0"/>
          <w:marRight w:val="0"/>
          <w:marTop w:val="0"/>
          <w:marBottom w:val="0"/>
          <w:divBdr>
            <w:top w:val="none" w:sz="0" w:space="0" w:color="auto"/>
            <w:left w:val="none" w:sz="0" w:space="0" w:color="auto"/>
            <w:bottom w:val="none" w:sz="0" w:space="0" w:color="auto"/>
            <w:right w:val="none" w:sz="0" w:space="0" w:color="auto"/>
          </w:divBdr>
          <w:divsChild>
            <w:div w:id="1506673281">
              <w:marLeft w:val="0"/>
              <w:marRight w:val="0"/>
              <w:marTop w:val="0"/>
              <w:marBottom w:val="0"/>
              <w:divBdr>
                <w:top w:val="none" w:sz="0" w:space="0" w:color="auto"/>
                <w:left w:val="none" w:sz="0" w:space="0" w:color="auto"/>
                <w:bottom w:val="none" w:sz="0" w:space="0" w:color="auto"/>
                <w:right w:val="none" w:sz="0" w:space="0" w:color="auto"/>
              </w:divBdr>
            </w:div>
          </w:divsChild>
        </w:div>
        <w:div w:id="1056049500">
          <w:marLeft w:val="0"/>
          <w:marRight w:val="0"/>
          <w:marTop w:val="0"/>
          <w:marBottom w:val="0"/>
          <w:divBdr>
            <w:top w:val="none" w:sz="0" w:space="0" w:color="auto"/>
            <w:left w:val="none" w:sz="0" w:space="0" w:color="auto"/>
            <w:bottom w:val="none" w:sz="0" w:space="0" w:color="auto"/>
            <w:right w:val="none" w:sz="0" w:space="0" w:color="auto"/>
          </w:divBdr>
        </w:div>
        <w:div w:id="1482967792">
          <w:marLeft w:val="0"/>
          <w:marRight w:val="0"/>
          <w:marTop w:val="0"/>
          <w:marBottom w:val="160"/>
          <w:divBdr>
            <w:top w:val="none" w:sz="0" w:space="0" w:color="auto"/>
            <w:left w:val="none" w:sz="0" w:space="0" w:color="auto"/>
            <w:bottom w:val="none" w:sz="0" w:space="0" w:color="auto"/>
            <w:right w:val="none" w:sz="0" w:space="0" w:color="auto"/>
          </w:divBdr>
          <w:divsChild>
            <w:div w:id="117183762">
              <w:marLeft w:val="0"/>
              <w:marRight w:val="0"/>
              <w:marTop w:val="0"/>
              <w:marBottom w:val="0"/>
              <w:divBdr>
                <w:top w:val="none" w:sz="0" w:space="0" w:color="auto"/>
                <w:left w:val="none" w:sz="0" w:space="0" w:color="auto"/>
                <w:bottom w:val="none" w:sz="0" w:space="0" w:color="auto"/>
                <w:right w:val="none" w:sz="0" w:space="0" w:color="auto"/>
              </w:divBdr>
              <w:divsChild>
                <w:div w:id="355232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840242">
          <w:marLeft w:val="0"/>
          <w:marRight w:val="0"/>
          <w:marTop w:val="60"/>
          <w:marBottom w:val="0"/>
          <w:divBdr>
            <w:top w:val="none" w:sz="0" w:space="0" w:color="auto"/>
            <w:left w:val="none" w:sz="0" w:space="0" w:color="auto"/>
            <w:bottom w:val="none" w:sz="0" w:space="0" w:color="auto"/>
            <w:right w:val="none" w:sz="0" w:space="0" w:color="auto"/>
          </w:divBdr>
        </w:div>
        <w:div w:id="1210801593">
          <w:marLeft w:val="0"/>
          <w:marRight w:val="0"/>
          <w:marTop w:val="0"/>
          <w:marBottom w:val="0"/>
          <w:divBdr>
            <w:top w:val="none" w:sz="0" w:space="0" w:color="auto"/>
            <w:left w:val="none" w:sz="0" w:space="0" w:color="auto"/>
            <w:bottom w:val="none" w:sz="0" w:space="0" w:color="auto"/>
            <w:right w:val="none" w:sz="0" w:space="0" w:color="auto"/>
          </w:divBdr>
          <w:divsChild>
            <w:div w:id="1625115738">
              <w:marLeft w:val="0"/>
              <w:marRight w:val="0"/>
              <w:marTop w:val="0"/>
              <w:marBottom w:val="0"/>
              <w:divBdr>
                <w:top w:val="none" w:sz="0" w:space="0" w:color="auto"/>
                <w:left w:val="none" w:sz="0" w:space="0" w:color="auto"/>
                <w:bottom w:val="none" w:sz="0" w:space="0" w:color="auto"/>
                <w:right w:val="none" w:sz="0" w:space="0" w:color="auto"/>
              </w:divBdr>
            </w:div>
          </w:divsChild>
        </w:div>
        <w:div w:id="659702200">
          <w:marLeft w:val="0"/>
          <w:marRight w:val="0"/>
          <w:marTop w:val="0"/>
          <w:marBottom w:val="0"/>
          <w:divBdr>
            <w:top w:val="none" w:sz="0" w:space="0" w:color="auto"/>
            <w:left w:val="none" w:sz="0" w:space="0" w:color="auto"/>
            <w:bottom w:val="none" w:sz="0" w:space="0" w:color="auto"/>
            <w:right w:val="none" w:sz="0" w:space="0" w:color="auto"/>
          </w:divBdr>
        </w:div>
        <w:div w:id="1686402584">
          <w:marLeft w:val="0"/>
          <w:marRight w:val="0"/>
          <w:marTop w:val="0"/>
          <w:marBottom w:val="160"/>
          <w:divBdr>
            <w:top w:val="none" w:sz="0" w:space="0" w:color="auto"/>
            <w:left w:val="none" w:sz="0" w:space="0" w:color="auto"/>
            <w:bottom w:val="none" w:sz="0" w:space="0" w:color="auto"/>
            <w:right w:val="none" w:sz="0" w:space="0" w:color="auto"/>
          </w:divBdr>
          <w:divsChild>
            <w:div w:id="1956672189">
              <w:marLeft w:val="0"/>
              <w:marRight w:val="0"/>
              <w:marTop w:val="0"/>
              <w:marBottom w:val="0"/>
              <w:divBdr>
                <w:top w:val="none" w:sz="0" w:space="0" w:color="auto"/>
                <w:left w:val="none" w:sz="0" w:space="0" w:color="auto"/>
                <w:bottom w:val="none" w:sz="0" w:space="0" w:color="auto"/>
                <w:right w:val="none" w:sz="0" w:space="0" w:color="auto"/>
              </w:divBdr>
              <w:divsChild>
                <w:div w:id="122744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678389">
          <w:marLeft w:val="0"/>
          <w:marRight w:val="0"/>
          <w:marTop w:val="60"/>
          <w:marBottom w:val="0"/>
          <w:divBdr>
            <w:top w:val="none" w:sz="0" w:space="0" w:color="auto"/>
            <w:left w:val="none" w:sz="0" w:space="0" w:color="auto"/>
            <w:bottom w:val="none" w:sz="0" w:space="0" w:color="auto"/>
            <w:right w:val="none" w:sz="0" w:space="0" w:color="auto"/>
          </w:divBdr>
        </w:div>
        <w:div w:id="767699224">
          <w:marLeft w:val="0"/>
          <w:marRight w:val="0"/>
          <w:marTop w:val="0"/>
          <w:marBottom w:val="0"/>
          <w:divBdr>
            <w:top w:val="none" w:sz="0" w:space="0" w:color="auto"/>
            <w:left w:val="none" w:sz="0" w:space="0" w:color="auto"/>
            <w:bottom w:val="none" w:sz="0" w:space="0" w:color="auto"/>
            <w:right w:val="none" w:sz="0" w:space="0" w:color="auto"/>
          </w:divBdr>
          <w:divsChild>
            <w:div w:id="2000382898">
              <w:marLeft w:val="0"/>
              <w:marRight w:val="0"/>
              <w:marTop w:val="0"/>
              <w:marBottom w:val="0"/>
              <w:divBdr>
                <w:top w:val="none" w:sz="0" w:space="0" w:color="auto"/>
                <w:left w:val="none" w:sz="0" w:space="0" w:color="auto"/>
                <w:bottom w:val="none" w:sz="0" w:space="0" w:color="auto"/>
                <w:right w:val="none" w:sz="0" w:space="0" w:color="auto"/>
              </w:divBdr>
            </w:div>
          </w:divsChild>
        </w:div>
        <w:div w:id="2137286486">
          <w:marLeft w:val="0"/>
          <w:marRight w:val="0"/>
          <w:marTop w:val="0"/>
          <w:marBottom w:val="0"/>
          <w:divBdr>
            <w:top w:val="none" w:sz="0" w:space="0" w:color="auto"/>
            <w:left w:val="none" w:sz="0" w:space="0" w:color="auto"/>
            <w:bottom w:val="none" w:sz="0" w:space="0" w:color="auto"/>
            <w:right w:val="none" w:sz="0" w:space="0" w:color="auto"/>
          </w:divBdr>
        </w:div>
        <w:div w:id="1344092472">
          <w:marLeft w:val="0"/>
          <w:marRight w:val="0"/>
          <w:marTop w:val="0"/>
          <w:marBottom w:val="160"/>
          <w:divBdr>
            <w:top w:val="none" w:sz="0" w:space="0" w:color="auto"/>
            <w:left w:val="none" w:sz="0" w:space="0" w:color="auto"/>
            <w:bottom w:val="none" w:sz="0" w:space="0" w:color="auto"/>
            <w:right w:val="none" w:sz="0" w:space="0" w:color="auto"/>
          </w:divBdr>
          <w:divsChild>
            <w:div w:id="986667510">
              <w:marLeft w:val="0"/>
              <w:marRight w:val="0"/>
              <w:marTop w:val="0"/>
              <w:marBottom w:val="0"/>
              <w:divBdr>
                <w:top w:val="none" w:sz="0" w:space="0" w:color="auto"/>
                <w:left w:val="none" w:sz="0" w:space="0" w:color="auto"/>
                <w:bottom w:val="none" w:sz="0" w:space="0" w:color="auto"/>
                <w:right w:val="none" w:sz="0" w:space="0" w:color="auto"/>
              </w:divBdr>
              <w:divsChild>
                <w:div w:id="106045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6538652">
          <w:marLeft w:val="0"/>
          <w:marRight w:val="0"/>
          <w:marTop w:val="60"/>
          <w:marBottom w:val="0"/>
          <w:divBdr>
            <w:top w:val="none" w:sz="0" w:space="0" w:color="auto"/>
            <w:left w:val="none" w:sz="0" w:space="0" w:color="auto"/>
            <w:bottom w:val="none" w:sz="0" w:space="0" w:color="auto"/>
            <w:right w:val="none" w:sz="0" w:space="0" w:color="auto"/>
          </w:divBdr>
        </w:div>
        <w:div w:id="1705715595">
          <w:marLeft w:val="0"/>
          <w:marRight w:val="0"/>
          <w:marTop w:val="0"/>
          <w:marBottom w:val="0"/>
          <w:divBdr>
            <w:top w:val="none" w:sz="0" w:space="0" w:color="auto"/>
            <w:left w:val="none" w:sz="0" w:space="0" w:color="auto"/>
            <w:bottom w:val="none" w:sz="0" w:space="0" w:color="auto"/>
            <w:right w:val="none" w:sz="0" w:space="0" w:color="auto"/>
          </w:divBdr>
          <w:divsChild>
            <w:div w:id="363794626">
              <w:marLeft w:val="0"/>
              <w:marRight w:val="0"/>
              <w:marTop w:val="0"/>
              <w:marBottom w:val="0"/>
              <w:divBdr>
                <w:top w:val="none" w:sz="0" w:space="0" w:color="auto"/>
                <w:left w:val="none" w:sz="0" w:space="0" w:color="auto"/>
                <w:bottom w:val="none" w:sz="0" w:space="0" w:color="auto"/>
                <w:right w:val="none" w:sz="0" w:space="0" w:color="auto"/>
              </w:divBdr>
            </w:div>
          </w:divsChild>
        </w:div>
        <w:div w:id="491139896">
          <w:marLeft w:val="0"/>
          <w:marRight w:val="0"/>
          <w:marTop w:val="0"/>
          <w:marBottom w:val="0"/>
          <w:divBdr>
            <w:top w:val="none" w:sz="0" w:space="0" w:color="auto"/>
            <w:left w:val="none" w:sz="0" w:space="0" w:color="auto"/>
            <w:bottom w:val="none" w:sz="0" w:space="0" w:color="auto"/>
            <w:right w:val="none" w:sz="0" w:space="0" w:color="auto"/>
          </w:divBdr>
        </w:div>
        <w:div w:id="2051606568">
          <w:marLeft w:val="0"/>
          <w:marRight w:val="0"/>
          <w:marTop w:val="0"/>
          <w:marBottom w:val="160"/>
          <w:divBdr>
            <w:top w:val="none" w:sz="0" w:space="0" w:color="auto"/>
            <w:left w:val="none" w:sz="0" w:space="0" w:color="auto"/>
            <w:bottom w:val="none" w:sz="0" w:space="0" w:color="auto"/>
            <w:right w:val="none" w:sz="0" w:space="0" w:color="auto"/>
          </w:divBdr>
          <w:divsChild>
            <w:div w:id="1089543587">
              <w:marLeft w:val="0"/>
              <w:marRight w:val="0"/>
              <w:marTop w:val="0"/>
              <w:marBottom w:val="0"/>
              <w:divBdr>
                <w:top w:val="none" w:sz="0" w:space="0" w:color="auto"/>
                <w:left w:val="none" w:sz="0" w:space="0" w:color="auto"/>
                <w:bottom w:val="none" w:sz="0" w:space="0" w:color="auto"/>
                <w:right w:val="none" w:sz="0" w:space="0" w:color="auto"/>
              </w:divBdr>
              <w:divsChild>
                <w:div w:id="1978029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645627">
          <w:marLeft w:val="0"/>
          <w:marRight w:val="0"/>
          <w:marTop w:val="60"/>
          <w:marBottom w:val="0"/>
          <w:divBdr>
            <w:top w:val="none" w:sz="0" w:space="0" w:color="auto"/>
            <w:left w:val="none" w:sz="0" w:space="0" w:color="auto"/>
            <w:bottom w:val="none" w:sz="0" w:space="0" w:color="auto"/>
            <w:right w:val="none" w:sz="0" w:space="0" w:color="auto"/>
          </w:divBdr>
        </w:div>
        <w:div w:id="1629974948">
          <w:marLeft w:val="0"/>
          <w:marRight w:val="0"/>
          <w:marTop w:val="0"/>
          <w:marBottom w:val="0"/>
          <w:divBdr>
            <w:top w:val="none" w:sz="0" w:space="0" w:color="auto"/>
            <w:left w:val="none" w:sz="0" w:space="0" w:color="auto"/>
            <w:bottom w:val="none" w:sz="0" w:space="0" w:color="auto"/>
            <w:right w:val="none" w:sz="0" w:space="0" w:color="auto"/>
          </w:divBdr>
          <w:divsChild>
            <w:div w:id="1284462754">
              <w:marLeft w:val="0"/>
              <w:marRight w:val="0"/>
              <w:marTop w:val="0"/>
              <w:marBottom w:val="0"/>
              <w:divBdr>
                <w:top w:val="none" w:sz="0" w:space="0" w:color="auto"/>
                <w:left w:val="none" w:sz="0" w:space="0" w:color="auto"/>
                <w:bottom w:val="none" w:sz="0" w:space="0" w:color="auto"/>
                <w:right w:val="none" w:sz="0" w:space="0" w:color="auto"/>
              </w:divBdr>
            </w:div>
          </w:divsChild>
        </w:div>
        <w:div w:id="982467560">
          <w:marLeft w:val="0"/>
          <w:marRight w:val="0"/>
          <w:marTop w:val="0"/>
          <w:marBottom w:val="0"/>
          <w:divBdr>
            <w:top w:val="none" w:sz="0" w:space="0" w:color="auto"/>
            <w:left w:val="none" w:sz="0" w:space="0" w:color="auto"/>
            <w:bottom w:val="none" w:sz="0" w:space="0" w:color="auto"/>
            <w:right w:val="none" w:sz="0" w:space="0" w:color="auto"/>
          </w:divBdr>
        </w:div>
        <w:div w:id="1808275107">
          <w:marLeft w:val="0"/>
          <w:marRight w:val="0"/>
          <w:marTop w:val="0"/>
          <w:marBottom w:val="160"/>
          <w:divBdr>
            <w:top w:val="none" w:sz="0" w:space="0" w:color="auto"/>
            <w:left w:val="none" w:sz="0" w:space="0" w:color="auto"/>
            <w:bottom w:val="none" w:sz="0" w:space="0" w:color="auto"/>
            <w:right w:val="none" w:sz="0" w:space="0" w:color="auto"/>
          </w:divBdr>
          <w:divsChild>
            <w:div w:id="1470904670">
              <w:marLeft w:val="0"/>
              <w:marRight w:val="0"/>
              <w:marTop w:val="0"/>
              <w:marBottom w:val="0"/>
              <w:divBdr>
                <w:top w:val="none" w:sz="0" w:space="0" w:color="auto"/>
                <w:left w:val="none" w:sz="0" w:space="0" w:color="auto"/>
                <w:bottom w:val="none" w:sz="0" w:space="0" w:color="auto"/>
                <w:right w:val="none" w:sz="0" w:space="0" w:color="auto"/>
              </w:divBdr>
              <w:divsChild>
                <w:div w:id="1037312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060860841">
      <w:bodyDiv w:val="1"/>
      <w:marLeft w:val="0"/>
      <w:marRight w:val="0"/>
      <w:marTop w:val="0"/>
      <w:marBottom w:val="0"/>
      <w:divBdr>
        <w:top w:val="none" w:sz="0" w:space="0" w:color="auto"/>
        <w:left w:val="none" w:sz="0" w:space="0" w:color="auto"/>
        <w:bottom w:val="none" w:sz="0" w:space="0" w:color="auto"/>
        <w:right w:val="none" w:sz="0" w:space="0" w:color="auto"/>
      </w:divBdr>
      <w:divsChild>
        <w:div w:id="734622074">
          <w:marLeft w:val="0"/>
          <w:marRight w:val="0"/>
          <w:marTop w:val="60"/>
          <w:marBottom w:val="0"/>
          <w:divBdr>
            <w:top w:val="none" w:sz="0" w:space="0" w:color="auto"/>
            <w:left w:val="none" w:sz="0" w:space="0" w:color="auto"/>
            <w:bottom w:val="none" w:sz="0" w:space="0" w:color="auto"/>
            <w:right w:val="none" w:sz="0" w:space="0" w:color="auto"/>
          </w:divBdr>
        </w:div>
        <w:div w:id="484125077">
          <w:marLeft w:val="0"/>
          <w:marRight w:val="0"/>
          <w:marTop w:val="0"/>
          <w:marBottom w:val="0"/>
          <w:divBdr>
            <w:top w:val="none" w:sz="0" w:space="0" w:color="auto"/>
            <w:left w:val="none" w:sz="0" w:space="0" w:color="auto"/>
            <w:bottom w:val="none" w:sz="0" w:space="0" w:color="auto"/>
            <w:right w:val="none" w:sz="0" w:space="0" w:color="auto"/>
          </w:divBdr>
          <w:divsChild>
            <w:div w:id="63994165">
              <w:marLeft w:val="0"/>
              <w:marRight w:val="0"/>
              <w:marTop w:val="0"/>
              <w:marBottom w:val="0"/>
              <w:divBdr>
                <w:top w:val="none" w:sz="0" w:space="0" w:color="auto"/>
                <w:left w:val="none" w:sz="0" w:space="0" w:color="auto"/>
                <w:bottom w:val="none" w:sz="0" w:space="0" w:color="auto"/>
                <w:right w:val="none" w:sz="0" w:space="0" w:color="auto"/>
              </w:divBdr>
            </w:div>
          </w:divsChild>
        </w:div>
        <w:div w:id="1109738976">
          <w:marLeft w:val="0"/>
          <w:marRight w:val="0"/>
          <w:marTop w:val="0"/>
          <w:marBottom w:val="0"/>
          <w:divBdr>
            <w:top w:val="none" w:sz="0" w:space="0" w:color="auto"/>
            <w:left w:val="none" w:sz="0" w:space="0" w:color="auto"/>
            <w:bottom w:val="none" w:sz="0" w:space="0" w:color="auto"/>
            <w:right w:val="none" w:sz="0" w:space="0" w:color="auto"/>
          </w:divBdr>
        </w:div>
        <w:div w:id="1482501188">
          <w:marLeft w:val="0"/>
          <w:marRight w:val="0"/>
          <w:marTop w:val="0"/>
          <w:marBottom w:val="160"/>
          <w:divBdr>
            <w:top w:val="none" w:sz="0" w:space="0" w:color="auto"/>
            <w:left w:val="none" w:sz="0" w:space="0" w:color="auto"/>
            <w:bottom w:val="none" w:sz="0" w:space="0" w:color="auto"/>
            <w:right w:val="none" w:sz="0" w:space="0" w:color="auto"/>
          </w:divBdr>
          <w:divsChild>
            <w:div w:id="640696857">
              <w:marLeft w:val="0"/>
              <w:marRight w:val="0"/>
              <w:marTop w:val="0"/>
              <w:marBottom w:val="0"/>
              <w:divBdr>
                <w:top w:val="none" w:sz="0" w:space="0" w:color="auto"/>
                <w:left w:val="none" w:sz="0" w:space="0" w:color="auto"/>
                <w:bottom w:val="none" w:sz="0" w:space="0" w:color="auto"/>
                <w:right w:val="none" w:sz="0" w:space="0" w:color="auto"/>
              </w:divBdr>
              <w:divsChild>
                <w:div w:id="1337071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032975">
          <w:marLeft w:val="0"/>
          <w:marRight w:val="0"/>
          <w:marTop w:val="60"/>
          <w:marBottom w:val="0"/>
          <w:divBdr>
            <w:top w:val="none" w:sz="0" w:space="0" w:color="auto"/>
            <w:left w:val="none" w:sz="0" w:space="0" w:color="auto"/>
            <w:bottom w:val="none" w:sz="0" w:space="0" w:color="auto"/>
            <w:right w:val="none" w:sz="0" w:space="0" w:color="auto"/>
          </w:divBdr>
        </w:div>
        <w:div w:id="833375267">
          <w:marLeft w:val="0"/>
          <w:marRight w:val="0"/>
          <w:marTop w:val="0"/>
          <w:marBottom w:val="0"/>
          <w:divBdr>
            <w:top w:val="none" w:sz="0" w:space="0" w:color="auto"/>
            <w:left w:val="none" w:sz="0" w:space="0" w:color="auto"/>
            <w:bottom w:val="none" w:sz="0" w:space="0" w:color="auto"/>
            <w:right w:val="none" w:sz="0" w:space="0" w:color="auto"/>
          </w:divBdr>
          <w:divsChild>
            <w:div w:id="70323292">
              <w:marLeft w:val="0"/>
              <w:marRight w:val="0"/>
              <w:marTop w:val="0"/>
              <w:marBottom w:val="0"/>
              <w:divBdr>
                <w:top w:val="none" w:sz="0" w:space="0" w:color="auto"/>
                <w:left w:val="none" w:sz="0" w:space="0" w:color="auto"/>
                <w:bottom w:val="none" w:sz="0" w:space="0" w:color="auto"/>
                <w:right w:val="none" w:sz="0" w:space="0" w:color="auto"/>
              </w:divBdr>
            </w:div>
          </w:divsChild>
        </w:div>
        <w:div w:id="2105883666">
          <w:marLeft w:val="0"/>
          <w:marRight w:val="0"/>
          <w:marTop w:val="0"/>
          <w:marBottom w:val="0"/>
          <w:divBdr>
            <w:top w:val="none" w:sz="0" w:space="0" w:color="auto"/>
            <w:left w:val="none" w:sz="0" w:space="0" w:color="auto"/>
            <w:bottom w:val="none" w:sz="0" w:space="0" w:color="auto"/>
            <w:right w:val="none" w:sz="0" w:space="0" w:color="auto"/>
          </w:divBdr>
        </w:div>
        <w:div w:id="1234312464">
          <w:marLeft w:val="0"/>
          <w:marRight w:val="0"/>
          <w:marTop w:val="0"/>
          <w:marBottom w:val="160"/>
          <w:divBdr>
            <w:top w:val="none" w:sz="0" w:space="0" w:color="auto"/>
            <w:left w:val="none" w:sz="0" w:space="0" w:color="auto"/>
            <w:bottom w:val="none" w:sz="0" w:space="0" w:color="auto"/>
            <w:right w:val="none" w:sz="0" w:space="0" w:color="auto"/>
          </w:divBdr>
          <w:divsChild>
            <w:div w:id="2142578489">
              <w:marLeft w:val="0"/>
              <w:marRight w:val="0"/>
              <w:marTop w:val="0"/>
              <w:marBottom w:val="0"/>
              <w:divBdr>
                <w:top w:val="none" w:sz="0" w:space="0" w:color="auto"/>
                <w:left w:val="none" w:sz="0" w:space="0" w:color="auto"/>
                <w:bottom w:val="none" w:sz="0" w:space="0" w:color="auto"/>
                <w:right w:val="none" w:sz="0" w:space="0" w:color="auto"/>
              </w:divBdr>
              <w:divsChild>
                <w:div w:id="475144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4972915">
          <w:marLeft w:val="0"/>
          <w:marRight w:val="0"/>
          <w:marTop w:val="60"/>
          <w:marBottom w:val="0"/>
          <w:divBdr>
            <w:top w:val="none" w:sz="0" w:space="0" w:color="auto"/>
            <w:left w:val="none" w:sz="0" w:space="0" w:color="auto"/>
            <w:bottom w:val="none" w:sz="0" w:space="0" w:color="auto"/>
            <w:right w:val="none" w:sz="0" w:space="0" w:color="auto"/>
          </w:divBdr>
        </w:div>
        <w:div w:id="2062559857">
          <w:marLeft w:val="0"/>
          <w:marRight w:val="0"/>
          <w:marTop w:val="0"/>
          <w:marBottom w:val="0"/>
          <w:divBdr>
            <w:top w:val="none" w:sz="0" w:space="0" w:color="auto"/>
            <w:left w:val="none" w:sz="0" w:space="0" w:color="auto"/>
            <w:bottom w:val="none" w:sz="0" w:space="0" w:color="auto"/>
            <w:right w:val="none" w:sz="0" w:space="0" w:color="auto"/>
          </w:divBdr>
          <w:divsChild>
            <w:div w:id="1932469614">
              <w:marLeft w:val="0"/>
              <w:marRight w:val="0"/>
              <w:marTop w:val="0"/>
              <w:marBottom w:val="0"/>
              <w:divBdr>
                <w:top w:val="none" w:sz="0" w:space="0" w:color="auto"/>
                <w:left w:val="none" w:sz="0" w:space="0" w:color="auto"/>
                <w:bottom w:val="none" w:sz="0" w:space="0" w:color="auto"/>
                <w:right w:val="none" w:sz="0" w:space="0" w:color="auto"/>
              </w:divBdr>
            </w:div>
          </w:divsChild>
        </w:div>
        <w:div w:id="865365180">
          <w:marLeft w:val="0"/>
          <w:marRight w:val="0"/>
          <w:marTop w:val="0"/>
          <w:marBottom w:val="0"/>
          <w:divBdr>
            <w:top w:val="none" w:sz="0" w:space="0" w:color="auto"/>
            <w:left w:val="none" w:sz="0" w:space="0" w:color="auto"/>
            <w:bottom w:val="none" w:sz="0" w:space="0" w:color="auto"/>
            <w:right w:val="none" w:sz="0" w:space="0" w:color="auto"/>
          </w:divBdr>
        </w:div>
        <w:div w:id="1125000746">
          <w:marLeft w:val="0"/>
          <w:marRight w:val="0"/>
          <w:marTop w:val="0"/>
          <w:marBottom w:val="160"/>
          <w:divBdr>
            <w:top w:val="none" w:sz="0" w:space="0" w:color="auto"/>
            <w:left w:val="none" w:sz="0" w:space="0" w:color="auto"/>
            <w:bottom w:val="none" w:sz="0" w:space="0" w:color="auto"/>
            <w:right w:val="none" w:sz="0" w:space="0" w:color="auto"/>
          </w:divBdr>
          <w:divsChild>
            <w:div w:id="176651511">
              <w:marLeft w:val="0"/>
              <w:marRight w:val="0"/>
              <w:marTop w:val="0"/>
              <w:marBottom w:val="0"/>
              <w:divBdr>
                <w:top w:val="none" w:sz="0" w:space="0" w:color="auto"/>
                <w:left w:val="none" w:sz="0" w:space="0" w:color="auto"/>
                <w:bottom w:val="none" w:sz="0" w:space="0" w:color="auto"/>
                <w:right w:val="none" w:sz="0" w:space="0" w:color="auto"/>
              </w:divBdr>
              <w:divsChild>
                <w:div w:id="4489408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8269902">
          <w:marLeft w:val="0"/>
          <w:marRight w:val="0"/>
          <w:marTop w:val="60"/>
          <w:marBottom w:val="0"/>
          <w:divBdr>
            <w:top w:val="none" w:sz="0" w:space="0" w:color="auto"/>
            <w:left w:val="none" w:sz="0" w:space="0" w:color="auto"/>
            <w:bottom w:val="none" w:sz="0" w:space="0" w:color="auto"/>
            <w:right w:val="none" w:sz="0" w:space="0" w:color="auto"/>
          </w:divBdr>
        </w:div>
        <w:div w:id="1534149051">
          <w:marLeft w:val="0"/>
          <w:marRight w:val="0"/>
          <w:marTop w:val="0"/>
          <w:marBottom w:val="0"/>
          <w:divBdr>
            <w:top w:val="none" w:sz="0" w:space="0" w:color="auto"/>
            <w:left w:val="none" w:sz="0" w:space="0" w:color="auto"/>
            <w:bottom w:val="none" w:sz="0" w:space="0" w:color="auto"/>
            <w:right w:val="none" w:sz="0" w:space="0" w:color="auto"/>
          </w:divBdr>
          <w:divsChild>
            <w:div w:id="219093306">
              <w:marLeft w:val="0"/>
              <w:marRight w:val="0"/>
              <w:marTop w:val="0"/>
              <w:marBottom w:val="0"/>
              <w:divBdr>
                <w:top w:val="none" w:sz="0" w:space="0" w:color="auto"/>
                <w:left w:val="none" w:sz="0" w:space="0" w:color="auto"/>
                <w:bottom w:val="none" w:sz="0" w:space="0" w:color="auto"/>
                <w:right w:val="none" w:sz="0" w:space="0" w:color="auto"/>
              </w:divBdr>
            </w:div>
          </w:divsChild>
        </w:div>
        <w:div w:id="1366248781">
          <w:marLeft w:val="0"/>
          <w:marRight w:val="0"/>
          <w:marTop w:val="0"/>
          <w:marBottom w:val="0"/>
          <w:divBdr>
            <w:top w:val="none" w:sz="0" w:space="0" w:color="auto"/>
            <w:left w:val="none" w:sz="0" w:space="0" w:color="auto"/>
            <w:bottom w:val="none" w:sz="0" w:space="0" w:color="auto"/>
            <w:right w:val="none" w:sz="0" w:space="0" w:color="auto"/>
          </w:divBdr>
        </w:div>
        <w:div w:id="91052526">
          <w:marLeft w:val="0"/>
          <w:marRight w:val="0"/>
          <w:marTop w:val="0"/>
          <w:marBottom w:val="160"/>
          <w:divBdr>
            <w:top w:val="none" w:sz="0" w:space="0" w:color="auto"/>
            <w:left w:val="none" w:sz="0" w:space="0" w:color="auto"/>
            <w:bottom w:val="none" w:sz="0" w:space="0" w:color="auto"/>
            <w:right w:val="none" w:sz="0" w:space="0" w:color="auto"/>
          </w:divBdr>
          <w:divsChild>
            <w:div w:id="386801860">
              <w:marLeft w:val="0"/>
              <w:marRight w:val="0"/>
              <w:marTop w:val="0"/>
              <w:marBottom w:val="0"/>
              <w:divBdr>
                <w:top w:val="none" w:sz="0" w:space="0" w:color="auto"/>
                <w:left w:val="none" w:sz="0" w:space="0" w:color="auto"/>
                <w:bottom w:val="none" w:sz="0" w:space="0" w:color="auto"/>
                <w:right w:val="none" w:sz="0" w:space="0" w:color="auto"/>
              </w:divBdr>
              <w:divsChild>
                <w:div w:id="623274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4636484">
          <w:marLeft w:val="0"/>
          <w:marRight w:val="0"/>
          <w:marTop w:val="60"/>
          <w:marBottom w:val="0"/>
          <w:divBdr>
            <w:top w:val="none" w:sz="0" w:space="0" w:color="auto"/>
            <w:left w:val="none" w:sz="0" w:space="0" w:color="auto"/>
            <w:bottom w:val="none" w:sz="0" w:space="0" w:color="auto"/>
            <w:right w:val="none" w:sz="0" w:space="0" w:color="auto"/>
          </w:divBdr>
        </w:div>
        <w:div w:id="1507985091">
          <w:marLeft w:val="0"/>
          <w:marRight w:val="0"/>
          <w:marTop w:val="0"/>
          <w:marBottom w:val="0"/>
          <w:divBdr>
            <w:top w:val="none" w:sz="0" w:space="0" w:color="auto"/>
            <w:left w:val="none" w:sz="0" w:space="0" w:color="auto"/>
            <w:bottom w:val="none" w:sz="0" w:space="0" w:color="auto"/>
            <w:right w:val="none" w:sz="0" w:space="0" w:color="auto"/>
          </w:divBdr>
          <w:divsChild>
            <w:div w:id="644895475">
              <w:marLeft w:val="0"/>
              <w:marRight w:val="0"/>
              <w:marTop w:val="0"/>
              <w:marBottom w:val="0"/>
              <w:divBdr>
                <w:top w:val="none" w:sz="0" w:space="0" w:color="auto"/>
                <w:left w:val="none" w:sz="0" w:space="0" w:color="auto"/>
                <w:bottom w:val="none" w:sz="0" w:space="0" w:color="auto"/>
                <w:right w:val="none" w:sz="0" w:space="0" w:color="auto"/>
              </w:divBdr>
            </w:div>
          </w:divsChild>
        </w:div>
        <w:div w:id="2051490792">
          <w:marLeft w:val="0"/>
          <w:marRight w:val="0"/>
          <w:marTop w:val="0"/>
          <w:marBottom w:val="0"/>
          <w:divBdr>
            <w:top w:val="none" w:sz="0" w:space="0" w:color="auto"/>
            <w:left w:val="none" w:sz="0" w:space="0" w:color="auto"/>
            <w:bottom w:val="none" w:sz="0" w:space="0" w:color="auto"/>
            <w:right w:val="none" w:sz="0" w:space="0" w:color="auto"/>
          </w:divBdr>
        </w:div>
        <w:div w:id="522979334">
          <w:marLeft w:val="0"/>
          <w:marRight w:val="0"/>
          <w:marTop w:val="0"/>
          <w:marBottom w:val="160"/>
          <w:divBdr>
            <w:top w:val="none" w:sz="0" w:space="0" w:color="auto"/>
            <w:left w:val="none" w:sz="0" w:space="0" w:color="auto"/>
            <w:bottom w:val="none" w:sz="0" w:space="0" w:color="auto"/>
            <w:right w:val="none" w:sz="0" w:space="0" w:color="auto"/>
          </w:divBdr>
          <w:divsChild>
            <w:div w:id="377778325">
              <w:marLeft w:val="0"/>
              <w:marRight w:val="0"/>
              <w:marTop w:val="0"/>
              <w:marBottom w:val="0"/>
              <w:divBdr>
                <w:top w:val="none" w:sz="0" w:space="0" w:color="auto"/>
                <w:left w:val="none" w:sz="0" w:space="0" w:color="auto"/>
                <w:bottom w:val="none" w:sz="0" w:space="0" w:color="auto"/>
                <w:right w:val="none" w:sz="0" w:space="0" w:color="auto"/>
              </w:divBdr>
              <w:divsChild>
                <w:div w:id="1172375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460126">
          <w:marLeft w:val="0"/>
          <w:marRight w:val="0"/>
          <w:marTop w:val="60"/>
          <w:marBottom w:val="0"/>
          <w:divBdr>
            <w:top w:val="none" w:sz="0" w:space="0" w:color="auto"/>
            <w:left w:val="none" w:sz="0" w:space="0" w:color="auto"/>
            <w:bottom w:val="none" w:sz="0" w:space="0" w:color="auto"/>
            <w:right w:val="none" w:sz="0" w:space="0" w:color="auto"/>
          </w:divBdr>
        </w:div>
        <w:div w:id="2091465194">
          <w:marLeft w:val="0"/>
          <w:marRight w:val="0"/>
          <w:marTop w:val="0"/>
          <w:marBottom w:val="0"/>
          <w:divBdr>
            <w:top w:val="none" w:sz="0" w:space="0" w:color="auto"/>
            <w:left w:val="none" w:sz="0" w:space="0" w:color="auto"/>
            <w:bottom w:val="none" w:sz="0" w:space="0" w:color="auto"/>
            <w:right w:val="none" w:sz="0" w:space="0" w:color="auto"/>
          </w:divBdr>
          <w:divsChild>
            <w:div w:id="374351437">
              <w:marLeft w:val="0"/>
              <w:marRight w:val="0"/>
              <w:marTop w:val="0"/>
              <w:marBottom w:val="0"/>
              <w:divBdr>
                <w:top w:val="none" w:sz="0" w:space="0" w:color="auto"/>
                <w:left w:val="none" w:sz="0" w:space="0" w:color="auto"/>
                <w:bottom w:val="none" w:sz="0" w:space="0" w:color="auto"/>
                <w:right w:val="none" w:sz="0" w:space="0" w:color="auto"/>
              </w:divBdr>
            </w:div>
          </w:divsChild>
        </w:div>
        <w:div w:id="1854764726">
          <w:marLeft w:val="0"/>
          <w:marRight w:val="0"/>
          <w:marTop w:val="0"/>
          <w:marBottom w:val="0"/>
          <w:divBdr>
            <w:top w:val="none" w:sz="0" w:space="0" w:color="auto"/>
            <w:left w:val="none" w:sz="0" w:space="0" w:color="auto"/>
            <w:bottom w:val="none" w:sz="0" w:space="0" w:color="auto"/>
            <w:right w:val="none" w:sz="0" w:space="0" w:color="auto"/>
          </w:divBdr>
        </w:div>
        <w:div w:id="1236816904">
          <w:marLeft w:val="0"/>
          <w:marRight w:val="0"/>
          <w:marTop w:val="0"/>
          <w:marBottom w:val="160"/>
          <w:divBdr>
            <w:top w:val="none" w:sz="0" w:space="0" w:color="auto"/>
            <w:left w:val="none" w:sz="0" w:space="0" w:color="auto"/>
            <w:bottom w:val="none" w:sz="0" w:space="0" w:color="auto"/>
            <w:right w:val="none" w:sz="0" w:space="0" w:color="auto"/>
          </w:divBdr>
          <w:divsChild>
            <w:div w:id="2114007926">
              <w:marLeft w:val="0"/>
              <w:marRight w:val="0"/>
              <w:marTop w:val="0"/>
              <w:marBottom w:val="0"/>
              <w:divBdr>
                <w:top w:val="none" w:sz="0" w:space="0" w:color="auto"/>
                <w:left w:val="none" w:sz="0" w:space="0" w:color="auto"/>
                <w:bottom w:val="none" w:sz="0" w:space="0" w:color="auto"/>
                <w:right w:val="none" w:sz="0" w:space="0" w:color="auto"/>
              </w:divBdr>
              <w:divsChild>
                <w:div w:id="1185897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8612189">
          <w:marLeft w:val="0"/>
          <w:marRight w:val="0"/>
          <w:marTop w:val="60"/>
          <w:marBottom w:val="0"/>
          <w:divBdr>
            <w:top w:val="none" w:sz="0" w:space="0" w:color="auto"/>
            <w:left w:val="none" w:sz="0" w:space="0" w:color="auto"/>
            <w:bottom w:val="none" w:sz="0" w:space="0" w:color="auto"/>
            <w:right w:val="none" w:sz="0" w:space="0" w:color="auto"/>
          </w:divBdr>
        </w:div>
        <w:div w:id="1801802577">
          <w:marLeft w:val="0"/>
          <w:marRight w:val="0"/>
          <w:marTop w:val="0"/>
          <w:marBottom w:val="0"/>
          <w:divBdr>
            <w:top w:val="none" w:sz="0" w:space="0" w:color="auto"/>
            <w:left w:val="none" w:sz="0" w:space="0" w:color="auto"/>
            <w:bottom w:val="none" w:sz="0" w:space="0" w:color="auto"/>
            <w:right w:val="none" w:sz="0" w:space="0" w:color="auto"/>
          </w:divBdr>
          <w:divsChild>
            <w:div w:id="415051952">
              <w:marLeft w:val="0"/>
              <w:marRight w:val="0"/>
              <w:marTop w:val="0"/>
              <w:marBottom w:val="0"/>
              <w:divBdr>
                <w:top w:val="none" w:sz="0" w:space="0" w:color="auto"/>
                <w:left w:val="none" w:sz="0" w:space="0" w:color="auto"/>
                <w:bottom w:val="none" w:sz="0" w:space="0" w:color="auto"/>
                <w:right w:val="none" w:sz="0" w:space="0" w:color="auto"/>
              </w:divBdr>
            </w:div>
          </w:divsChild>
        </w:div>
        <w:div w:id="1479803540">
          <w:marLeft w:val="0"/>
          <w:marRight w:val="0"/>
          <w:marTop w:val="0"/>
          <w:marBottom w:val="0"/>
          <w:divBdr>
            <w:top w:val="none" w:sz="0" w:space="0" w:color="auto"/>
            <w:left w:val="none" w:sz="0" w:space="0" w:color="auto"/>
            <w:bottom w:val="none" w:sz="0" w:space="0" w:color="auto"/>
            <w:right w:val="none" w:sz="0" w:space="0" w:color="auto"/>
          </w:divBdr>
        </w:div>
        <w:div w:id="6248682">
          <w:marLeft w:val="0"/>
          <w:marRight w:val="0"/>
          <w:marTop w:val="0"/>
          <w:marBottom w:val="160"/>
          <w:divBdr>
            <w:top w:val="none" w:sz="0" w:space="0" w:color="auto"/>
            <w:left w:val="none" w:sz="0" w:space="0" w:color="auto"/>
            <w:bottom w:val="none" w:sz="0" w:space="0" w:color="auto"/>
            <w:right w:val="none" w:sz="0" w:space="0" w:color="auto"/>
          </w:divBdr>
          <w:divsChild>
            <w:div w:id="2053768429">
              <w:marLeft w:val="0"/>
              <w:marRight w:val="0"/>
              <w:marTop w:val="0"/>
              <w:marBottom w:val="0"/>
              <w:divBdr>
                <w:top w:val="none" w:sz="0" w:space="0" w:color="auto"/>
                <w:left w:val="none" w:sz="0" w:space="0" w:color="auto"/>
                <w:bottom w:val="none" w:sz="0" w:space="0" w:color="auto"/>
                <w:right w:val="none" w:sz="0" w:space="0" w:color="auto"/>
              </w:divBdr>
              <w:divsChild>
                <w:div w:id="1806391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9731662">
          <w:marLeft w:val="0"/>
          <w:marRight w:val="0"/>
          <w:marTop w:val="60"/>
          <w:marBottom w:val="0"/>
          <w:divBdr>
            <w:top w:val="none" w:sz="0" w:space="0" w:color="auto"/>
            <w:left w:val="none" w:sz="0" w:space="0" w:color="auto"/>
            <w:bottom w:val="none" w:sz="0" w:space="0" w:color="auto"/>
            <w:right w:val="none" w:sz="0" w:space="0" w:color="auto"/>
          </w:divBdr>
        </w:div>
        <w:div w:id="1613976709">
          <w:marLeft w:val="0"/>
          <w:marRight w:val="0"/>
          <w:marTop w:val="0"/>
          <w:marBottom w:val="0"/>
          <w:divBdr>
            <w:top w:val="none" w:sz="0" w:space="0" w:color="auto"/>
            <w:left w:val="none" w:sz="0" w:space="0" w:color="auto"/>
            <w:bottom w:val="none" w:sz="0" w:space="0" w:color="auto"/>
            <w:right w:val="none" w:sz="0" w:space="0" w:color="auto"/>
          </w:divBdr>
          <w:divsChild>
            <w:div w:id="135879325">
              <w:marLeft w:val="0"/>
              <w:marRight w:val="0"/>
              <w:marTop w:val="0"/>
              <w:marBottom w:val="0"/>
              <w:divBdr>
                <w:top w:val="none" w:sz="0" w:space="0" w:color="auto"/>
                <w:left w:val="none" w:sz="0" w:space="0" w:color="auto"/>
                <w:bottom w:val="none" w:sz="0" w:space="0" w:color="auto"/>
                <w:right w:val="none" w:sz="0" w:space="0" w:color="auto"/>
              </w:divBdr>
            </w:div>
          </w:divsChild>
        </w:div>
        <w:div w:id="333341863">
          <w:marLeft w:val="0"/>
          <w:marRight w:val="0"/>
          <w:marTop w:val="0"/>
          <w:marBottom w:val="0"/>
          <w:divBdr>
            <w:top w:val="none" w:sz="0" w:space="0" w:color="auto"/>
            <w:left w:val="none" w:sz="0" w:space="0" w:color="auto"/>
            <w:bottom w:val="none" w:sz="0" w:space="0" w:color="auto"/>
            <w:right w:val="none" w:sz="0" w:space="0" w:color="auto"/>
          </w:divBdr>
        </w:div>
        <w:div w:id="1217547634">
          <w:marLeft w:val="0"/>
          <w:marRight w:val="0"/>
          <w:marTop w:val="0"/>
          <w:marBottom w:val="160"/>
          <w:divBdr>
            <w:top w:val="none" w:sz="0" w:space="0" w:color="auto"/>
            <w:left w:val="none" w:sz="0" w:space="0" w:color="auto"/>
            <w:bottom w:val="none" w:sz="0" w:space="0" w:color="auto"/>
            <w:right w:val="none" w:sz="0" w:space="0" w:color="auto"/>
          </w:divBdr>
          <w:divsChild>
            <w:div w:id="848717716">
              <w:marLeft w:val="0"/>
              <w:marRight w:val="0"/>
              <w:marTop w:val="0"/>
              <w:marBottom w:val="0"/>
              <w:divBdr>
                <w:top w:val="none" w:sz="0" w:space="0" w:color="auto"/>
                <w:left w:val="none" w:sz="0" w:space="0" w:color="auto"/>
                <w:bottom w:val="none" w:sz="0" w:space="0" w:color="auto"/>
                <w:right w:val="none" w:sz="0" w:space="0" w:color="auto"/>
              </w:divBdr>
              <w:divsChild>
                <w:div w:id="2109428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945546">
          <w:marLeft w:val="0"/>
          <w:marRight w:val="0"/>
          <w:marTop w:val="60"/>
          <w:marBottom w:val="0"/>
          <w:divBdr>
            <w:top w:val="none" w:sz="0" w:space="0" w:color="auto"/>
            <w:left w:val="none" w:sz="0" w:space="0" w:color="auto"/>
            <w:bottom w:val="none" w:sz="0" w:space="0" w:color="auto"/>
            <w:right w:val="none" w:sz="0" w:space="0" w:color="auto"/>
          </w:divBdr>
        </w:div>
        <w:div w:id="1852718187">
          <w:marLeft w:val="0"/>
          <w:marRight w:val="0"/>
          <w:marTop w:val="0"/>
          <w:marBottom w:val="0"/>
          <w:divBdr>
            <w:top w:val="none" w:sz="0" w:space="0" w:color="auto"/>
            <w:left w:val="none" w:sz="0" w:space="0" w:color="auto"/>
            <w:bottom w:val="none" w:sz="0" w:space="0" w:color="auto"/>
            <w:right w:val="none" w:sz="0" w:space="0" w:color="auto"/>
          </w:divBdr>
          <w:divsChild>
            <w:div w:id="135270250">
              <w:marLeft w:val="0"/>
              <w:marRight w:val="0"/>
              <w:marTop w:val="0"/>
              <w:marBottom w:val="0"/>
              <w:divBdr>
                <w:top w:val="none" w:sz="0" w:space="0" w:color="auto"/>
                <w:left w:val="none" w:sz="0" w:space="0" w:color="auto"/>
                <w:bottom w:val="none" w:sz="0" w:space="0" w:color="auto"/>
                <w:right w:val="none" w:sz="0" w:space="0" w:color="auto"/>
              </w:divBdr>
            </w:div>
          </w:divsChild>
        </w:div>
        <w:div w:id="1650792376">
          <w:marLeft w:val="0"/>
          <w:marRight w:val="0"/>
          <w:marTop w:val="0"/>
          <w:marBottom w:val="0"/>
          <w:divBdr>
            <w:top w:val="none" w:sz="0" w:space="0" w:color="auto"/>
            <w:left w:val="none" w:sz="0" w:space="0" w:color="auto"/>
            <w:bottom w:val="none" w:sz="0" w:space="0" w:color="auto"/>
            <w:right w:val="none" w:sz="0" w:space="0" w:color="auto"/>
          </w:divBdr>
        </w:div>
        <w:div w:id="1494682909">
          <w:marLeft w:val="0"/>
          <w:marRight w:val="0"/>
          <w:marTop w:val="0"/>
          <w:marBottom w:val="160"/>
          <w:divBdr>
            <w:top w:val="none" w:sz="0" w:space="0" w:color="auto"/>
            <w:left w:val="none" w:sz="0" w:space="0" w:color="auto"/>
            <w:bottom w:val="none" w:sz="0" w:space="0" w:color="auto"/>
            <w:right w:val="none" w:sz="0" w:space="0" w:color="auto"/>
          </w:divBdr>
          <w:divsChild>
            <w:div w:id="1747798620">
              <w:marLeft w:val="0"/>
              <w:marRight w:val="0"/>
              <w:marTop w:val="0"/>
              <w:marBottom w:val="0"/>
              <w:divBdr>
                <w:top w:val="none" w:sz="0" w:space="0" w:color="auto"/>
                <w:left w:val="none" w:sz="0" w:space="0" w:color="auto"/>
                <w:bottom w:val="none" w:sz="0" w:space="0" w:color="auto"/>
                <w:right w:val="none" w:sz="0" w:space="0" w:color="auto"/>
              </w:divBdr>
              <w:divsChild>
                <w:div w:id="56780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058103">
          <w:marLeft w:val="0"/>
          <w:marRight w:val="0"/>
          <w:marTop w:val="60"/>
          <w:marBottom w:val="0"/>
          <w:divBdr>
            <w:top w:val="none" w:sz="0" w:space="0" w:color="auto"/>
            <w:left w:val="none" w:sz="0" w:space="0" w:color="auto"/>
            <w:bottom w:val="none" w:sz="0" w:space="0" w:color="auto"/>
            <w:right w:val="none" w:sz="0" w:space="0" w:color="auto"/>
          </w:divBdr>
        </w:div>
        <w:div w:id="1152210851">
          <w:marLeft w:val="0"/>
          <w:marRight w:val="0"/>
          <w:marTop w:val="0"/>
          <w:marBottom w:val="0"/>
          <w:divBdr>
            <w:top w:val="none" w:sz="0" w:space="0" w:color="auto"/>
            <w:left w:val="none" w:sz="0" w:space="0" w:color="auto"/>
            <w:bottom w:val="none" w:sz="0" w:space="0" w:color="auto"/>
            <w:right w:val="none" w:sz="0" w:space="0" w:color="auto"/>
          </w:divBdr>
          <w:divsChild>
            <w:div w:id="1727559947">
              <w:marLeft w:val="0"/>
              <w:marRight w:val="0"/>
              <w:marTop w:val="0"/>
              <w:marBottom w:val="0"/>
              <w:divBdr>
                <w:top w:val="none" w:sz="0" w:space="0" w:color="auto"/>
                <w:left w:val="none" w:sz="0" w:space="0" w:color="auto"/>
                <w:bottom w:val="none" w:sz="0" w:space="0" w:color="auto"/>
                <w:right w:val="none" w:sz="0" w:space="0" w:color="auto"/>
              </w:divBdr>
            </w:div>
          </w:divsChild>
        </w:div>
        <w:div w:id="599869850">
          <w:marLeft w:val="0"/>
          <w:marRight w:val="0"/>
          <w:marTop w:val="0"/>
          <w:marBottom w:val="0"/>
          <w:divBdr>
            <w:top w:val="none" w:sz="0" w:space="0" w:color="auto"/>
            <w:left w:val="none" w:sz="0" w:space="0" w:color="auto"/>
            <w:bottom w:val="none" w:sz="0" w:space="0" w:color="auto"/>
            <w:right w:val="none" w:sz="0" w:space="0" w:color="auto"/>
          </w:divBdr>
        </w:div>
        <w:div w:id="1299460901">
          <w:marLeft w:val="0"/>
          <w:marRight w:val="0"/>
          <w:marTop w:val="0"/>
          <w:marBottom w:val="160"/>
          <w:divBdr>
            <w:top w:val="none" w:sz="0" w:space="0" w:color="auto"/>
            <w:left w:val="none" w:sz="0" w:space="0" w:color="auto"/>
            <w:bottom w:val="none" w:sz="0" w:space="0" w:color="auto"/>
            <w:right w:val="none" w:sz="0" w:space="0" w:color="auto"/>
          </w:divBdr>
          <w:divsChild>
            <w:div w:id="1293901659">
              <w:marLeft w:val="0"/>
              <w:marRight w:val="0"/>
              <w:marTop w:val="0"/>
              <w:marBottom w:val="0"/>
              <w:divBdr>
                <w:top w:val="none" w:sz="0" w:space="0" w:color="auto"/>
                <w:left w:val="none" w:sz="0" w:space="0" w:color="auto"/>
                <w:bottom w:val="none" w:sz="0" w:space="0" w:color="auto"/>
                <w:right w:val="none" w:sz="0" w:space="0" w:color="auto"/>
              </w:divBdr>
              <w:divsChild>
                <w:div w:id="855535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636178">
          <w:marLeft w:val="0"/>
          <w:marRight w:val="0"/>
          <w:marTop w:val="60"/>
          <w:marBottom w:val="0"/>
          <w:divBdr>
            <w:top w:val="none" w:sz="0" w:space="0" w:color="auto"/>
            <w:left w:val="none" w:sz="0" w:space="0" w:color="auto"/>
            <w:bottom w:val="none" w:sz="0" w:space="0" w:color="auto"/>
            <w:right w:val="none" w:sz="0" w:space="0" w:color="auto"/>
          </w:divBdr>
        </w:div>
        <w:div w:id="1014111475">
          <w:marLeft w:val="0"/>
          <w:marRight w:val="0"/>
          <w:marTop w:val="0"/>
          <w:marBottom w:val="0"/>
          <w:divBdr>
            <w:top w:val="none" w:sz="0" w:space="0" w:color="auto"/>
            <w:left w:val="none" w:sz="0" w:space="0" w:color="auto"/>
            <w:bottom w:val="none" w:sz="0" w:space="0" w:color="auto"/>
            <w:right w:val="none" w:sz="0" w:space="0" w:color="auto"/>
          </w:divBdr>
          <w:divsChild>
            <w:div w:id="562838220">
              <w:marLeft w:val="0"/>
              <w:marRight w:val="0"/>
              <w:marTop w:val="0"/>
              <w:marBottom w:val="0"/>
              <w:divBdr>
                <w:top w:val="none" w:sz="0" w:space="0" w:color="auto"/>
                <w:left w:val="none" w:sz="0" w:space="0" w:color="auto"/>
                <w:bottom w:val="none" w:sz="0" w:space="0" w:color="auto"/>
                <w:right w:val="none" w:sz="0" w:space="0" w:color="auto"/>
              </w:divBdr>
            </w:div>
          </w:divsChild>
        </w:div>
        <w:div w:id="565726945">
          <w:marLeft w:val="0"/>
          <w:marRight w:val="0"/>
          <w:marTop w:val="0"/>
          <w:marBottom w:val="0"/>
          <w:divBdr>
            <w:top w:val="none" w:sz="0" w:space="0" w:color="auto"/>
            <w:left w:val="none" w:sz="0" w:space="0" w:color="auto"/>
            <w:bottom w:val="none" w:sz="0" w:space="0" w:color="auto"/>
            <w:right w:val="none" w:sz="0" w:space="0" w:color="auto"/>
          </w:divBdr>
        </w:div>
        <w:div w:id="1650937846">
          <w:marLeft w:val="0"/>
          <w:marRight w:val="0"/>
          <w:marTop w:val="0"/>
          <w:marBottom w:val="160"/>
          <w:divBdr>
            <w:top w:val="none" w:sz="0" w:space="0" w:color="auto"/>
            <w:left w:val="none" w:sz="0" w:space="0" w:color="auto"/>
            <w:bottom w:val="none" w:sz="0" w:space="0" w:color="auto"/>
            <w:right w:val="none" w:sz="0" w:space="0" w:color="auto"/>
          </w:divBdr>
          <w:divsChild>
            <w:div w:id="2119131866">
              <w:marLeft w:val="0"/>
              <w:marRight w:val="0"/>
              <w:marTop w:val="0"/>
              <w:marBottom w:val="0"/>
              <w:divBdr>
                <w:top w:val="none" w:sz="0" w:space="0" w:color="auto"/>
                <w:left w:val="none" w:sz="0" w:space="0" w:color="auto"/>
                <w:bottom w:val="none" w:sz="0" w:space="0" w:color="auto"/>
                <w:right w:val="none" w:sz="0" w:space="0" w:color="auto"/>
              </w:divBdr>
              <w:divsChild>
                <w:div w:id="488792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520427">
          <w:marLeft w:val="0"/>
          <w:marRight w:val="0"/>
          <w:marTop w:val="60"/>
          <w:marBottom w:val="0"/>
          <w:divBdr>
            <w:top w:val="none" w:sz="0" w:space="0" w:color="auto"/>
            <w:left w:val="none" w:sz="0" w:space="0" w:color="auto"/>
            <w:bottom w:val="none" w:sz="0" w:space="0" w:color="auto"/>
            <w:right w:val="none" w:sz="0" w:space="0" w:color="auto"/>
          </w:divBdr>
        </w:div>
        <w:div w:id="1535341348">
          <w:marLeft w:val="0"/>
          <w:marRight w:val="0"/>
          <w:marTop w:val="0"/>
          <w:marBottom w:val="0"/>
          <w:divBdr>
            <w:top w:val="none" w:sz="0" w:space="0" w:color="auto"/>
            <w:left w:val="none" w:sz="0" w:space="0" w:color="auto"/>
            <w:bottom w:val="none" w:sz="0" w:space="0" w:color="auto"/>
            <w:right w:val="none" w:sz="0" w:space="0" w:color="auto"/>
          </w:divBdr>
          <w:divsChild>
            <w:div w:id="639189316">
              <w:marLeft w:val="0"/>
              <w:marRight w:val="0"/>
              <w:marTop w:val="0"/>
              <w:marBottom w:val="0"/>
              <w:divBdr>
                <w:top w:val="none" w:sz="0" w:space="0" w:color="auto"/>
                <w:left w:val="none" w:sz="0" w:space="0" w:color="auto"/>
                <w:bottom w:val="none" w:sz="0" w:space="0" w:color="auto"/>
                <w:right w:val="none" w:sz="0" w:space="0" w:color="auto"/>
              </w:divBdr>
            </w:div>
          </w:divsChild>
        </w:div>
        <w:div w:id="1167478409">
          <w:marLeft w:val="0"/>
          <w:marRight w:val="0"/>
          <w:marTop w:val="0"/>
          <w:marBottom w:val="0"/>
          <w:divBdr>
            <w:top w:val="none" w:sz="0" w:space="0" w:color="auto"/>
            <w:left w:val="none" w:sz="0" w:space="0" w:color="auto"/>
            <w:bottom w:val="none" w:sz="0" w:space="0" w:color="auto"/>
            <w:right w:val="none" w:sz="0" w:space="0" w:color="auto"/>
          </w:divBdr>
        </w:div>
        <w:div w:id="419527468">
          <w:marLeft w:val="0"/>
          <w:marRight w:val="0"/>
          <w:marTop w:val="0"/>
          <w:marBottom w:val="160"/>
          <w:divBdr>
            <w:top w:val="none" w:sz="0" w:space="0" w:color="auto"/>
            <w:left w:val="none" w:sz="0" w:space="0" w:color="auto"/>
            <w:bottom w:val="none" w:sz="0" w:space="0" w:color="auto"/>
            <w:right w:val="none" w:sz="0" w:space="0" w:color="auto"/>
          </w:divBdr>
          <w:divsChild>
            <w:div w:id="1091967695">
              <w:marLeft w:val="0"/>
              <w:marRight w:val="0"/>
              <w:marTop w:val="0"/>
              <w:marBottom w:val="0"/>
              <w:divBdr>
                <w:top w:val="none" w:sz="0" w:space="0" w:color="auto"/>
                <w:left w:val="none" w:sz="0" w:space="0" w:color="auto"/>
                <w:bottom w:val="none" w:sz="0" w:space="0" w:color="auto"/>
                <w:right w:val="none" w:sz="0" w:space="0" w:color="auto"/>
              </w:divBdr>
              <w:divsChild>
                <w:div w:id="93210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470757">
          <w:marLeft w:val="0"/>
          <w:marRight w:val="0"/>
          <w:marTop w:val="60"/>
          <w:marBottom w:val="0"/>
          <w:divBdr>
            <w:top w:val="none" w:sz="0" w:space="0" w:color="auto"/>
            <w:left w:val="none" w:sz="0" w:space="0" w:color="auto"/>
            <w:bottom w:val="none" w:sz="0" w:space="0" w:color="auto"/>
            <w:right w:val="none" w:sz="0" w:space="0" w:color="auto"/>
          </w:divBdr>
        </w:div>
        <w:div w:id="443351492">
          <w:marLeft w:val="0"/>
          <w:marRight w:val="0"/>
          <w:marTop w:val="0"/>
          <w:marBottom w:val="0"/>
          <w:divBdr>
            <w:top w:val="none" w:sz="0" w:space="0" w:color="auto"/>
            <w:left w:val="none" w:sz="0" w:space="0" w:color="auto"/>
            <w:bottom w:val="none" w:sz="0" w:space="0" w:color="auto"/>
            <w:right w:val="none" w:sz="0" w:space="0" w:color="auto"/>
          </w:divBdr>
          <w:divsChild>
            <w:div w:id="1359700673">
              <w:marLeft w:val="0"/>
              <w:marRight w:val="0"/>
              <w:marTop w:val="0"/>
              <w:marBottom w:val="0"/>
              <w:divBdr>
                <w:top w:val="none" w:sz="0" w:space="0" w:color="auto"/>
                <w:left w:val="none" w:sz="0" w:space="0" w:color="auto"/>
                <w:bottom w:val="none" w:sz="0" w:space="0" w:color="auto"/>
                <w:right w:val="none" w:sz="0" w:space="0" w:color="auto"/>
              </w:divBdr>
            </w:div>
          </w:divsChild>
        </w:div>
        <w:div w:id="1418670502">
          <w:marLeft w:val="0"/>
          <w:marRight w:val="0"/>
          <w:marTop w:val="0"/>
          <w:marBottom w:val="0"/>
          <w:divBdr>
            <w:top w:val="none" w:sz="0" w:space="0" w:color="auto"/>
            <w:left w:val="none" w:sz="0" w:space="0" w:color="auto"/>
            <w:bottom w:val="none" w:sz="0" w:space="0" w:color="auto"/>
            <w:right w:val="none" w:sz="0" w:space="0" w:color="auto"/>
          </w:divBdr>
        </w:div>
        <w:div w:id="1817067060">
          <w:marLeft w:val="0"/>
          <w:marRight w:val="0"/>
          <w:marTop w:val="0"/>
          <w:marBottom w:val="160"/>
          <w:divBdr>
            <w:top w:val="none" w:sz="0" w:space="0" w:color="auto"/>
            <w:left w:val="none" w:sz="0" w:space="0" w:color="auto"/>
            <w:bottom w:val="none" w:sz="0" w:space="0" w:color="auto"/>
            <w:right w:val="none" w:sz="0" w:space="0" w:color="auto"/>
          </w:divBdr>
          <w:divsChild>
            <w:div w:id="424112729">
              <w:marLeft w:val="0"/>
              <w:marRight w:val="0"/>
              <w:marTop w:val="0"/>
              <w:marBottom w:val="0"/>
              <w:divBdr>
                <w:top w:val="none" w:sz="0" w:space="0" w:color="auto"/>
                <w:left w:val="none" w:sz="0" w:space="0" w:color="auto"/>
                <w:bottom w:val="none" w:sz="0" w:space="0" w:color="auto"/>
                <w:right w:val="none" w:sz="0" w:space="0" w:color="auto"/>
              </w:divBdr>
              <w:divsChild>
                <w:div w:id="1230530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929104">
          <w:marLeft w:val="0"/>
          <w:marRight w:val="0"/>
          <w:marTop w:val="60"/>
          <w:marBottom w:val="0"/>
          <w:divBdr>
            <w:top w:val="none" w:sz="0" w:space="0" w:color="auto"/>
            <w:left w:val="none" w:sz="0" w:space="0" w:color="auto"/>
            <w:bottom w:val="none" w:sz="0" w:space="0" w:color="auto"/>
            <w:right w:val="none" w:sz="0" w:space="0" w:color="auto"/>
          </w:divBdr>
        </w:div>
        <w:div w:id="414018628">
          <w:marLeft w:val="0"/>
          <w:marRight w:val="0"/>
          <w:marTop w:val="0"/>
          <w:marBottom w:val="0"/>
          <w:divBdr>
            <w:top w:val="none" w:sz="0" w:space="0" w:color="auto"/>
            <w:left w:val="none" w:sz="0" w:space="0" w:color="auto"/>
            <w:bottom w:val="none" w:sz="0" w:space="0" w:color="auto"/>
            <w:right w:val="none" w:sz="0" w:space="0" w:color="auto"/>
          </w:divBdr>
          <w:divsChild>
            <w:div w:id="833256137">
              <w:marLeft w:val="0"/>
              <w:marRight w:val="0"/>
              <w:marTop w:val="0"/>
              <w:marBottom w:val="0"/>
              <w:divBdr>
                <w:top w:val="none" w:sz="0" w:space="0" w:color="auto"/>
                <w:left w:val="none" w:sz="0" w:space="0" w:color="auto"/>
                <w:bottom w:val="none" w:sz="0" w:space="0" w:color="auto"/>
                <w:right w:val="none" w:sz="0" w:space="0" w:color="auto"/>
              </w:divBdr>
            </w:div>
          </w:divsChild>
        </w:div>
        <w:div w:id="181669952">
          <w:marLeft w:val="0"/>
          <w:marRight w:val="0"/>
          <w:marTop w:val="0"/>
          <w:marBottom w:val="0"/>
          <w:divBdr>
            <w:top w:val="none" w:sz="0" w:space="0" w:color="auto"/>
            <w:left w:val="none" w:sz="0" w:space="0" w:color="auto"/>
            <w:bottom w:val="none" w:sz="0" w:space="0" w:color="auto"/>
            <w:right w:val="none" w:sz="0" w:space="0" w:color="auto"/>
          </w:divBdr>
        </w:div>
        <w:div w:id="283195889">
          <w:marLeft w:val="0"/>
          <w:marRight w:val="0"/>
          <w:marTop w:val="0"/>
          <w:marBottom w:val="160"/>
          <w:divBdr>
            <w:top w:val="none" w:sz="0" w:space="0" w:color="auto"/>
            <w:left w:val="none" w:sz="0" w:space="0" w:color="auto"/>
            <w:bottom w:val="none" w:sz="0" w:space="0" w:color="auto"/>
            <w:right w:val="none" w:sz="0" w:space="0" w:color="auto"/>
          </w:divBdr>
          <w:divsChild>
            <w:div w:id="588539798">
              <w:marLeft w:val="0"/>
              <w:marRight w:val="0"/>
              <w:marTop w:val="0"/>
              <w:marBottom w:val="0"/>
              <w:divBdr>
                <w:top w:val="none" w:sz="0" w:space="0" w:color="auto"/>
                <w:left w:val="none" w:sz="0" w:space="0" w:color="auto"/>
                <w:bottom w:val="none" w:sz="0" w:space="0" w:color="auto"/>
                <w:right w:val="none" w:sz="0" w:space="0" w:color="auto"/>
              </w:divBdr>
              <w:divsChild>
                <w:div w:id="33114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3097929">
          <w:marLeft w:val="0"/>
          <w:marRight w:val="0"/>
          <w:marTop w:val="60"/>
          <w:marBottom w:val="0"/>
          <w:divBdr>
            <w:top w:val="none" w:sz="0" w:space="0" w:color="auto"/>
            <w:left w:val="none" w:sz="0" w:space="0" w:color="auto"/>
            <w:bottom w:val="none" w:sz="0" w:space="0" w:color="auto"/>
            <w:right w:val="none" w:sz="0" w:space="0" w:color="auto"/>
          </w:divBdr>
        </w:div>
        <w:div w:id="925261954">
          <w:marLeft w:val="0"/>
          <w:marRight w:val="0"/>
          <w:marTop w:val="0"/>
          <w:marBottom w:val="0"/>
          <w:divBdr>
            <w:top w:val="none" w:sz="0" w:space="0" w:color="auto"/>
            <w:left w:val="none" w:sz="0" w:space="0" w:color="auto"/>
            <w:bottom w:val="none" w:sz="0" w:space="0" w:color="auto"/>
            <w:right w:val="none" w:sz="0" w:space="0" w:color="auto"/>
          </w:divBdr>
          <w:divsChild>
            <w:div w:id="1331523303">
              <w:marLeft w:val="0"/>
              <w:marRight w:val="0"/>
              <w:marTop w:val="0"/>
              <w:marBottom w:val="0"/>
              <w:divBdr>
                <w:top w:val="none" w:sz="0" w:space="0" w:color="auto"/>
                <w:left w:val="none" w:sz="0" w:space="0" w:color="auto"/>
                <w:bottom w:val="none" w:sz="0" w:space="0" w:color="auto"/>
                <w:right w:val="none" w:sz="0" w:space="0" w:color="auto"/>
              </w:divBdr>
            </w:div>
          </w:divsChild>
        </w:div>
        <w:div w:id="1997101172">
          <w:marLeft w:val="0"/>
          <w:marRight w:val="0"/>
          <w:marTop w:val="0"/>
          <w:marBottom w:val="0"/>
          <w:divBdr>
            <w:top w:val="none" w:sz="0" w:space="0" w:color="auto"/>
            <w:left w:val="none" w:sz="0" w:space="0" w:color="auto"/>
            <w:bottom w:val="none" w:sz="0" w:space="0" w:color="auto"/>
            <w:right w:val="none" w:sz="0" w:space="0" w:color="auto"/>
          </w:divBdr>
        </w:div>
        <w:div w:id="689453316">
          <w:marLeft w:val="0"/>
          <w:marRight w:val="0"/>
          <w:marTop w:val="0"/>
          <w:marBottom w:val="160"/>
          <w:divBdr>
            <w:top w:val="none" w:sz="0" w:space="0" w:color="auto"/>
            <w:left w:val="none" w:sz="0" w:space="0" w:color="auto"/>
            <w:bottom w:val="none" w:sz="0" w:space="0" w:color="auto"/>
            <w:right w:val="none" w:sz="0" w:space="0" w:color="auto"/>
          </w:divBdr>
          <w:divsChild>
            <w:div w:id="184752985">
              <w:marLeft w:val="0"/>
              <w:marRight w:val="0"/>
              <w:marTop w:val="0"/>
              <w:marBottom w:val="0"/>
              <w:divBdr>
                <w:top w:val="none" w:sz="0" w:space="0" w:color="auto"/>
                <w:left w:val="none" w:sz="0" w:space="0" w:color="auto"/>
                <w:bottom w:val="none" w:sz="0" w:space="0" w:color="auto"/>
                <w:right w:val="none" w:sz="0" w:space="0" w:color="auto"/>
              </w:divBdr>
              <w:divsChild>
                <w:div w:id="1833640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602655">
          <w:marLeft w:val="0"/>
          <w:marRight w:val="0"/>
          <w:marTop w:val="60"/>
          <w:marBottom w:val="0"/>
          <w:divBdr>
            <w:top w:val="none" w:sz="0" w:space="0" w:color="auto"/>
            <w:left w:val="none" w:sz="0" w:space="0" w:color="auto"/>
            <w:bottom w:val="none" w:sz="0" w:space="0" w:color="auto"/>
            <w:right w:val="none" w:sz="0" w:space="0" w:color="auto"/>
          </w:divBdr>
        </w:div>
        <w:div w:id="1245800370">
          <w:marLeft w:val="0"/>
          <w:marRight w:val="0"/>
          <w:marTop w:val="0"/>
          <w:marBottom w:val="0"/>
          <w:divBdr>
            <w:top w:val="none" w:sz="0" w:space="0" w:color="auto"/>
            <w:left w:val="none" w:sz="0" w:space="0" w:color="auto"/>
            <w:bottom w:val="none" w:sz="0" w:space="0" w:color="auto"/>
            <w:right w:val="none" w:sz="0" w:space="0" w:color="auto"/>
          </w:divBdr>
          <w:divsChild>
            <w:div w:id="101147977">
              <w:marLeft w:val="0"/>
              <w:marRight w:val="0"/>
              <w:marTop w:val="0"/>
              <w:marBottom w:val="0"/>
              <w:divBdr>
                <w:top w:val="none" w:sz="0" w:space="0" w:color="auto"/>
                <w:left w:val="none" w:sz="0" w:space="0" w:color="auto"/>
                <w:bottom w:val="none" w:sz="0" w:space="0" w:color="auto"/>
                <w:right w:val="none" w:sz="0" w:space="0" w:color="auto"/>
              </w:divBdr>
            </w:div>
          </w:divsChild>
        </w:div>
        <w:div w:id="1204975324">
          <w:marLeft w:val="0"/>
          <w:marRight w:val="0"/>
          <w:marTop w:val="0"/>
          <w:marBottom w:val="0"/>
          <w:divBdr>
            <w:top w:val="none" w:sz="0" w:space="0" w:color="auto"/>
            <w:left w:val="none" w:sz="0" w:space="0" w:color="auto"/>
            <w:bottom w:val="none" w:sz="0" w:space="0" w:color="auto"/>
            <w:right w:val="none" w:sz="0" w:space="0" w:color="auto"/>
          </w:divBdr>
        </w:div>
        <w:div w:id="630207202">
          <w:marLeft w:val="0"/>
          <w:marRight w:val="0"/>
          <w:marTop w:val="0"/>
          <w:marBottom w:val="160"/>
          <w:divBdr>
            <w:top w:val="none" w:sz="0" w:space="0" w:color="auto"/>
            <w:left w:val="none" w:sz="0" w:space="0" w:color="auto"/>
            <w:bottom w:val="none" w:sz="0" w:space="0" w:color="auto"/>
            <w:right w:val="none" w:sz="0" w:space="0" w:color="auto"/>
          </w:divBdr>
          <w:divsChild>
            <w:div w:id="1783652139">
              <w:marLeft w:val="0"/>
              <w:marRight w:val="0"/>
              <w:marTop w:val="0"/>
              <w:marBottom w:val="0"/>
              <w:divBdr>
                <w:top w:val="none" w:sz="0" w:space="0" w:color="auto"/>
                <w:left w:val="none" w:sz="0" w:space="0" w:color="auto"/>
                <w:bottom w:val="none" w:sz="0" w:space="0" w:color="auto"/>
                <w:right w:val="none" w:sz="0" w:space="0" w:color="auto"/>
              </w:divBdr>
              <w:divsChild>
                <w:div w:id="283276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713421">
          <w:marLeft w:val="0"/>
          <w:marRight w:val="0"/>
          <w:marTop w:val="60"/>
          <w:marBottom w:val="0"/>
          <w:divBdr>
            <w:top w:val="none" w:sz="0" w:space="0" w:color="auto"/>
            <w:left w:val="none" w:sz="0" w:space="0" w:color="auto"/>
            <w:bottom w:val="none" w:sz="0" w:space="0" w:color="auto"/>
            <w:right w:val="none" w:sz="0" w:space="0" w:color="auto"/>
          </w:divBdr>
        </w:div>
        <w:div w:id="643851246">
          <w:marLeft w:val="0"/>
          <w:marRight w:val="0"/>
          <w:marTop w:val="0"/>
          <w:marBottom w:val="0"/>
          <w:divBdr>
            <w:top w:val="none" w:sz="0" w:space="0" w:color="auto"/>
            <w:left w:val="none" w:sz="0" w:space="0" w:color="auto"/>
            <w:bottom w:val="none" w:sz="0" w:space="0" w:color="auto"/>
            <w:right w:val="none" w:sz="0" w:space="0" w:color="auto"/>
          </w:divBdr>
          <w:divsChild>
            <w:div w:id="1486555801">
              <w:marLeft w:val="0"/>
              <w:marRight w:val="0"/>
              <w:marTop w:val="0"/>
              <w:marBottom w:val="0"/>
              <w:divBdr>
                <w:top w:val="none" w:sz="0" w:space="0" w:color="auto"/>
                <w:left w:val="none" w:sz="0" w:space="0" w:color="auto"/>
                <w:bottom w:val="none" w:sz="0" w:space="0" w:color="auto"/>
                <w:right w:val="none" w:sz="0" w:space="0" w:color="auto"/>
              </w:divBdr>
            </w:div>
          </w:divsChild>
        </w:div>
        <w:div w:id="1493178844">
          <w:marLeft w:val="0"/>
          <w:marRight w:val="0"/>
          <w:marTop w:val="0"/>
          <w:marBottom w:val="0"/>
          <w:divBdr>
            <w:top w:val="none" w:sz="0" w:space="0" w:color="auto"/>
            <w:left w:val="none" w:sz="0" w:space="0" w:color="auto"/>
            <w:bottom w:val="none" w:sz="0" w:space="0" w:color="auto"/>
            <w:right w:val="none" w:sz="0" w:space="0" w:color="auto"/>
          </w:divBdr>
        </w:div>
        <w:div w:id="1046299603">
          <w:marLeft w:val="0"/>
          <w:marRight w:val="0"/>
          <w:marTop w:val="0"/>
          <w:marBottom w:val="160"/>
          <w:divBdr>
            <w:top w:val="none" w:sz="0" w:space="0" w:color="auto"/>
            <w:left w:val="none" w:sz="0" w:space="0" w:color="auto"/>
            <w:bottom w:val="none" w:sz="0" w:space="0" w:color="auto"/>
            <w:right w:val="none" w:sz="0" w:space="0" w:color="auto"/>
          </w:divBdr>
          <w:divsChild>
            <w:div w:id="148133889">
              <w:marLeft w:val="0"/>
              <w:marRight w:val="0"/>
              <w:marTop w:val="0"/>
              <w:marBottom w:val="0"/>
              <w:divBdr>
                <w:top w:val="none" w:sz="0" w:space="0" w:color="auto"/>
                <w:left w:val="none" w:sz="0" w:space="0" w:color="auto"/>
                <w:bottom w:val="none" w:sz="0" w:space="0" w:color="auto"/>
                <w:right w:val="none" w:sz="0" w:space="0" w:color="auto"/>
              </w:divBdr>
              <w:divsChild>
                <w:div w:id="460225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9572595">
          <w:marLeft w:val="0"/>
          <w:marRight w:val="0"/>
          <w:marTop w:val="60"/>
          <w:marBottom w:val="0"/>
          <w:divBdr>
            <w:top w:val="none" w:sz="0" w:space="0" w:color="auto"/>
            <w:left w:val="none" w:sz="0" w:space="0" w:color="auto"/>
            <w:bottom w:val="none" w:sz="0" w:space="0" w:color="auto"/>
            <w:right w:val="none" w:sz="0" w:space="0" w:color="auto"/>
          </w:divBdr>
        </w:div>
        <w:div w:id="1570339628">
          <w:marLeft w:val="0"/>
          <w:marRight w:val="0"/>
          <w:marTop w:val="0"/>
          <w:marBottom w:val="0"/>
          <w:divBdr>
            <w:top w:val="none" w:sz="0" w:space="0" w:color="auto"/>
            <w:left w:val="none" w:sz="0" w:space="0" w:color="auto"/>
            <w:bottom w:val="none" w:sz="0" w:space="0" w:color="auto"/>
            <w:right w:val="none" w:sz="0" w:space="0" w:color="auto"/>
          </w:divBdr>
          <w:divsChild>
            <w:div w:id="770901372">
              <w:marLeft w:val="0"/>
              <w:marRight w:val="0"/>
              <w:marTop w:val="0"/>
              <w:marBottom w:val="0"/>
              <w:divBdr>
                <w:top w:val="none" w:sz="0" w:space="0" w:color="auto"/>
                <w:left w:val="none" w:sz="0" w:space="0" w:color="auto"/>
                <w:bottom w:val="none" w:sz="0" w:space="0" w:color="auto"/>
                <w:right w:val="none" w:sz="0" w:space="0" w:color="auto"/>
              </w:divBdr>
            </w:div>
          </w:divsChild>
        </w:div>
        <w:div w:id="1943567622">
          <w:marLeft w:val="0"/>
          <w:marRight w:val="0"/>
          <w:marTop w:val="0"/>
          <w:marBottom w:val="0"/>
          <w:divBdr>
            <w:top w:val="none" w:sz="0" w:space="0" w:color="auto"/>
            <w:left w:val="none" w:sz="0" w:space="0" w:color="auto"/>
            <w:bottom w:val="none" w:sz="0" w:space="0" w:color="auto"/>
            <w:right w:val="none" w:sz="0" w:space="0" w:color="auto"/>
          </w:divBdr>
        </w:div>
        <w:div w:id="1635791494">
          <w:marLeft w:val="0"/>
          <w:marRight w:val="0"/>
          <w:marTop w:val="0"/>
          <w:marBottom w:val="160"/>
          <w:divBdr>
            <w:top w:val="none" w:sz="0" w:space="0" w:color="auto"/>
            <w:left w:val="none" w:sz="0" w:space="0" w:color="auto"/>
            <w:bottom w:val="none" w:sz="0" w:space="0" w:color="auto"/>
            <w:right w:val="none" w:sz="0" w:space="0" w:color="auto"/>
          </w:divBdr>
          <w:divsChild>
            <w:div w:id="1133792757">
              <w:marLeft w:val="0"/>
              <w:marRight w:val="0"/>
              <w:marTop w:val="0"/>
              <w:marBottom w:val="0"/>
              <w:divBdr>
                <w:top w:val="none" w:sz="0" w:space="0" w:color="auto"/>
                <w:left w:val="none" w:sz="0" w:space="0" w:color="auto"/>
                <w:bottom w:val="none" w:sz="0" w:space="0" w:color="auto"/>
                <w:right w:val="none" w:sz="0" w:space="0" w:color="auto"/>
              </w:divBdr>
              <w:divsChild>
                <w:div w:id="87586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162104">
          <w:marLeft w:val="0"/>
          <w:marRight w:val="0"/>
          <w:marTop w:val="60"/>
          <w:marBottom w:val="0"/>
          <w:divBdr>
            <w:top w:val="none" w:sz="0" w:space="0" w:color="auto"/>
            <w:left w:val="none" w:sz="0" w:space="0" w:color="auto"/>
            <w:bottom w:val="none" w:sz="0" w:space="0" w:color="auto"/>
            <w:right w:val="none" w:sz="0" w:space="0" w:color="auto"/>
          </w:divBdr>
        </w:div>
        <w:div w:id="1746760611">
          <w:marLeft w:val="0"/>
          <w:marRight w:val="0"/>
          <w:marTop w:val="0"/>
          <w:marBottom w:val="0"/>
          <w:divBdr>
            <w:top w:val="none" w:sz="0" w:space="0" w:color="auto"/>
            <w:left w:val="none" w:sz="0" w:space="0" w:color="auto"/>
            <w:bottom w:val="none" w:sz="0" w:space="0" w:color="auto"/>
            <w:right w:val="none" w:sz="0" w:space="0" w:color="auto"/>
          </w:divBdr>
          <w:divsChild>
            <w:div w:id="57478641">
              <w:marLeft w:val="0"/>
              <w:marRight w:val="0"/>
              <w:marTop w:val="0"/>
              <w:marBottom w:val="0"/>
              <w:divBdr>
                <w:top w:val="none" w:sz="0" w:space="0" w:color="auto"/>
                <w:left w:val="none" w:sz="0" w:space="0" w:color="auto"/>
                <w:bottom w:val="none" w:sz="0" w:space="0" w:color="auto"/>
                <w:right w:val="none" w:sz="0" w:space="0" w:color="auto"/>
              </w:divBdr>
            </w:div>
          </w:divsChild>
        </w:div>
        <w:div w:id="1431967425">
          <w:marLeft w:val="0"/>
          <w:marRight w:val="0"/>
          <w:marTop w:val="0"/>
          <w:marBottom w:val="0"/>
          <w:divBdr>
            <w:top w:val="none" w:sz="0" w:space="0" w:color="auto"/>
            <w:left w:val="none" w:sz="0" w:space="0" w:color="auto"/>
            <w:bottom w:val="none" w:sz="0" w:space="0" w:color="auto"/>
            <w:right w:val="none" w:sz="0" w:space="0" w:color="auto"/>
          </w:divBdr>
        </w:div>
        <w:div w:id="840464898">
          <w:marLeft w:val="0"/>
          <w:marRight w:val="0"/>
          <w:marTop w:val="0"/>
          <w:marBottom w:val="160"/>
          <w:divBdr>
            <w:top w:val="none" w:sz="0" w:space="0" w:color="auto"/>
            <w:left w:val="none" w:sz="0" w:space="0" w:color="auto"/>
            <w:bottom w:val="none" w:sz="0" w:space="0" w:color="auto"/>
            <w:right w:val="none" w:sz="0" w:space="0" w:color="auto"/>
          </w:divBdr>
          <w:divsChild>
            <w:div w:id="911744937">
              <w:marLeft w:val="0"/>
              <w:marRight w:val="0"/>
              <w:marTop w:val="0"/>
              <w:marBottom w:val="0"/>
              <w:divBdr>
                <w:top w:val="none" w:sz="0" w:space="0" w:color="auto"/>
                <w:left w:val="none" w:sz="0" w:space="0" w:color="auto"/>
                <w:bottom w:val="none" w:sz="0" w:space="0" w:color="auto"/>
                <w:right w:val="none" w:sz="0" w:space="0" w:color="auto"/>
              </w:divBdr>
              <w:divsChild>
                <w:div w:id="1936135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852229">
          <w:marLeft w:val="0"/>
          <w:marRight w:val="0"/>
          <w:marTop w:val="60"/>
          <w:marBottom w:val="0"/>
          <w:divBdr>
            <w:top w:val="none" w:sz="0" w:space="0" w:color="auto"/>
            <w:left w:val="none" w:sz="0" w:space="0" w:color="auto"/>
            <w:bottom w:val="none" w:sz="0" w:space="0" w:color="auto"/>
            <w:right w:val="none" w:sz="0" w:space="0" w:color="auto"/>
          </w:divBdr>
        </w:div>
        <w:div w:id="973682967">
          <w:marLeft w:val="0"/>
          <w:marRight w:val="0"/>
          <w:marTop w:val="0"/>
          <w:marBottom w:val="0"/>
          <w:divBdr>
            <w:top w:val="none" w:sz="0" w:space="0" w:color="auto"/>
            <w:left w:val="none" w:sz="0" w:space="0" w:color="auto"/>
            <w:bottom w:val="none" w:sz="0" w:space="0" w:color="auto"/>
            <w:right w:val="none" w:sz="0" w:space="0" w:color="auto"/>
          </w:divBdr>
          <w:divsChild>
            <w:div w:id="261302360">
              <w:marLeft w:val="0"/>
              <w:marRight w:val="0"/>
              <w:marTop w:val="0"/>
              <w:marBottom w:val="0"/>
              <w:divBdr>
                <w:top w:val="none" w:sz="0" w:space="0" w:color="auto"/>
                <w:left w:val="none" w:sz="0" w:space="0" w:color="auto"/>
                <w:bottom w:val="none" w:sz="0" w:space="0" w:color="auto"/>
                <w:right w:val="none" w:sz="0" w:space="0" w:color="auto"/>
              </w:divBdr>
            </w:div>
          </w:divsChild>
        </w:div>
        <w:div w:id="1062411720">
          <w:marLeft w:val="0"/>
          <w:marRight w:val="0"/>
          <w:marTop w:val="0"/>
          <w:marBottom w:val="0"/>
          <w:divBdr>
            <w:top w:val="none" w:sz="0" w:space="0" w:color="auto"/>
            <w:left w:val="none" w:sz="0" w:space="0" w:color="auto"/>
            <w:bottom w:val="none" w:sz="0" w:space="0" w:color="auto"/>
            <w:right w:val="none" w:sz="0" w:space="0" w:color="auto"/>
          </w:divBdr>
        </w:div>
        <w:div w:id="606011632">
          <w:marLeft w:val="0"/>
          <w:marRight w:val="0"/>
          <w:marTop w:val="0"/>
          <w:marBottom w:val="160"/>
          <w:divBdr>
            <w:top w:val="none" w:sz="0" w:space="0" w:color="auto"/>
            <w:left w:val="none" w:sz="0" w:space="0" w:color="auto"/>
            <w:bottom w:val="none" w:sz="0" w:space="0" w:color="auto"/>
            <w:right w:val="none" w:sz="0" w:space="0" w:color="auto"/>
          </w:divBdr>
          <w:divsChild>
            <w:div w:id="76636057">
              <w:marLeft w:val="0"/>
              <w:marRight w:val="0"/>
              <w:marTop w:val="0"/>
              <w:marBottom w:val="0"/>
              <w:divBdr>
                <w:top w:val="none" w:sz="0" w:space="0" w:color="auto"/>
                <w:left w:val="none" w:sz="0" w:space="0" w:color="auto"/>
                <w:bottom w:val="none" w:sz="0" w:space="0" w:color="auto"/>
                <w:right w:val="none" w:sz="0" w:space="0" w:color="auto"/>
              </w:divBdr>
              <w:divsChild>
                <w:div w:id="583030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495110">
          <w:marLeft w:val="0"/>
          <w:marRight w:val="0"/>
          <w:marTop w:val="60"/>
          <w:marBottom w:val="0"/>
          <w:divBdr>
            <w:top w:val="none" w:sz="0" w:space="0" w:color="auto"/>
            <w:left w:val="none" w:sz="0" w:space="0" w:color="auto"/>
            <w:bottom w:val="none" w:sz="0" w:space="0" w:color="auto"/>
            <w:right w:val="none" w:sz="0" w:space="0" w:color="auto"/>
          </w:divBdr>
        </w:div>
        <w:div w:id="1530989815">
          <w:marLeft w:val="0"/>
          <w:marRight w:val="0"/>
          <w:marTop w:val="0"/>
          <w:marBottom w:val="0"/>
          <w:divBdr>
            <w:top w:val="none" w:sz="0" w:space="0" w:color="auto"/>
            <w:left w:val="none" w:sz="0" w:space="0" w:color="auto"/>
            <w:bottom w:val="none" w:sz="0" w:space="0" w:color="auto"/>
            <w:right w:val="none" w:sz="0" w:space="0" w:color="auto"/>
          </w:divBdr>
          <w:divsChild>
            <w:div w:id="1176385769">
              <w:marLeft w:val="0"/>
              <w:marRight w:val="0"/>
              <w:marTop w:val="0"/>
              <w:marBottom w:val="0"/>
              <w:divBdr>
                <w:top w:val="none" w:sz="0" w:space="0" w:color="auto"/>
                <w:left w:val="none" w:sz="0" w:space="0" w:color="auto"/>
                <w:bottom w:val="none" w:sz="0" w:space="0" w:color="auto"/>
                <w:right w:val="none" w:sz="0" w:space="0" w:color="auto"/>
              </w:divBdr>
            </w:div>
          </w:divsChild>
        </w:div>
        <w:div w:id="1855070808">
          <w:marLeft w:val="0"/>
          <w:marRight w:val="0"/>
          <w:marTop w:val="0"/>
          <w:marBottom w:val="0"/>
          <w:divBdr>
            <w:top w:val="none" w:sz="0" w:space="0" w:color="auto"/>
            <w:left w:val="none" w:sz="0" w:space="0" w:color="auto"/>
            <w:bottom w:val="none" w:sz="0" w:space="0" w:color="auto"/>
            <w:right w:val="none" w:sz="0" w:space="0" w:color="auto"/>
          </w:divBdr>
        </w:div>
        <w:div w:id="1974481918">
          <w:marLeft w:val="0"/>
          <w:marRight w:val="0"/>
          <w:marTop w:val="0"/>
          <w:marBottom w:val="160"/>
          <w:divBdr>
            <w:top w:val="none" w:sz="0" w:space="0" w:color="auto"/>
            <w:left w:val="none" w:sz="0" w:space="0" w:color="auto"/>
            <w:bottom w:val="none" w:sz="0" w:space="0" w:color="auto"/>
            <w:right w:val="none" w:sz="0" w:space="0" w:color="auto"/>
          </w:divBdr>
          <w:divsChild>
            <w:div w:id="591013583">
              <w:marLeft w:val="0"/>
              <w:marRight w:val="0"/>
              <w:marTop w:val="0"/>
              <w:marBottom w:val="0"/>
              <w:divBdr>
                <w:top w:val="none" w:sz="0" w:space="0" w:color="auto"/>
                <w:left w:val="none" w:sz="0" w:space="0" w:color="auto"/>
                <w:bottom w:val="none" w:sz="0" w:space="0" w:color="auto"/>
                <w:right w:val="none" w:sz="0" w:space="0" w:color="auto"/>
              </w:divBdr>
              <w:divsChild>
                <w:div w:id="397940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354911">
          <w:marLeft w:val="0"/>
          <w:marRight w:val="0"/>
          <w:marTop w:val="60"/>
          <w:marBottom w:val="0"/>
          <w:divBdr>
            <w:top w:val="none" w:sz="0" w:space="0" w:color="auto"/>
            <w:left w:val="none" w:sz="0" w:space="0" w:color="auto"/>
            <w:bottom w:val="none" w:sz="0" w:space="0" w:color="auto"/>
            <w:right w:val="none" w:sz="0" w:space="0" w:color="auto"/>
          </w:divBdr>
        </w:div>
        <w:div w:id="695082595">
          <w:marLeft w:val="0"/>
          <w:marRight w:val="0"/>
          <w:marTop w:val="0"/>
          <w:marBottom w:val="0"/>
          <w:divBdr>
            <w:top w:val="none" w:sz="0" w:space="0" w:color="auto"/>
            <w:left w:val="none" w:sz="0" w:space="0" w:color="auto"/>
            <w:bottom w:val="none" w:sz="0" w:space="0" w:color="auto"/>
            <w:right w:val="none" w:sz="0" w:space="0" w:color="auto"/>
          </w:divBdr>
          <w:divsChild>
            <w:div w:id="2012558247">
              <w:marLeft w:val="0"/>
              <w:marRight w:val="0"/>
              <w:marTop w:val="0"/>
              <w:marBottom w:val="0"/>
              <w:divBdr>
                <w:top w:val="none" w:sz="0" w:space="0" w:color="auto"/>
                <w:left w:val="none" w:sz="0" w:space="0" w:color="auto"/>
                <w:bottom w:val="none" w:sz="0" w:space="0" w:color="auto"/>
                <w:right w:val="none" w:sz="0" w:space="0" w:color="auto"/>
              </w:divBdr>
            </w:div>
          </w:divsChild>
        </w:div>
        <w:div w:id="1418096835">
          <w:marLeft w:val="0"/>
          <w:marRight w:val="0"/>
          <w:marTop w:val="0"/>
          <w:marBottom w:val="0"/>
          <w:divBdr>
            <w:top w:val="none" w:sz="0" w:space="0" w:color="auto"/>
            <w:left w:val="none" w:sz="0" w:space="0" w:color="auto"/>
            <w:bottom w:val="none" w:sz="0" w:space="0" w:color="auto"/>
            <w:right w:val="none" w:sz="0" w:space="0" w:color="auto"/>
          </w:divBdr>
        </w:div>
        <w:div w:id="1890068202">
          <w:marLeft w:val="0"/>
          <w:marRight w:val="0"/>
          <w:marTop w:val="0"/>
          <w:marBottom w:val="160"/>
          <w:divBdr>
            <w:top w:val="none" w:sz="0" w:space="0" w:color="auto"/>
            <w:left w:val="none" w:sz="0" w:space="0" w:color="auto"/>
            <w:bottom w:val="none" w:sz="0" w:space="0" w:color="auto"/>
            <w:right w:val="none" w:sz="0" w:space="0" w:color="auto"/>
          </w:divBdr>
          <w:divsChild>
            <w:div w:id="1541938237">
              <w:marLeft w:val="0"/>
              <w:marRight w:val="0"/>
              <w:marTop w:val="0"/>
              <w:marBottom w:val="0"/>
              <w:divBdr>
                <w:top w:val="none" w:sz="0" w:space="0" w:color="auto"/>
                <w:left w:val="none" w:sz="0" w:space="0" w:color="auto"/>
                <w:bottom w:val="none" w:sz="0" w:space="0" w:color="auto"/>
                <w:right w:val="none" w:sz="0" w:space="0" w:color="auto"/>
              </w:divBdr>
              <w:divsChild>
                <w:div w:id="581375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6960409">
          <w:marLeft w:val="0"/>
          <w:marRight w:val="0"/>
          <w:marTop w:val="60"/>
          <w:marBottom w:val="0"/>
          <w:divBdr>
            <w:top w:val="none" w:sz="0" w:space="0" w:color="auto"/>
            <w:left w:val="none" w:sz="0" w:space="0" w:color="auto"/>
            <w:bottom w:val="none" w:sz="0" w:space="0" w:color="auto"/>
            <w:right w:val="none" w:sz="0" w:space="0" w:color="auto"/>
          </w:divBdr>
        </w:div>
        <w:div w:id="419568756">
          <w:marLeft w:val="0"/>
          <w:marRight w:val="0"/>
          <w:marTop w:val="0"/>
          <w:marBottom w:val="0"/>
          <w:divBdr>
            <w:top w:val="none" w:sz="0" w:space="0" w:color="auto"/>
            <w:left w:val="none" w:sz="0" w:space="0" w:color="auto"/>
            <w:bottom w:val="none" w:sz="0" w:space="0" w:color="auto"/>
            <w:right w:val="none" w:sz="0" w:space="0" w:color="auto"/>
          </w:divBdr>
          <w:divsChild>
            <w:div w:id="1706983183">
              <w:marLeft w:val="0"/>
              <w:marRight w:val="0"/>
              <w:marTop w:val="0"/>
              <w:marBottom w:val="0"/>
              <w:divBdr>
                <w:top w:val="none" w:sz="0" w:space="0" w:color="auto"/>
                <w:left w:val="none" w:sz="0" w:space="0" w:color="auto"/>
                <w:bottom w:val="none" w:sz="0" w:space="0" w:color="auto"/>
                <w:right w:val="none" w:sz="0" w:space="0" w:color="auto"/>
              </w:divBdr>
            </w:div>
          </w:divsChild>
        </w:div>
        <w:div w:id="677512356">
          <w:marLeft w:val="0"/>
          <w:marRight w:val="0"/>
          <w:marTop w:val="0"/>
          <w:marBottom w:val="0"/>
          <w:divBdr>
            <w:top w:val="none" w:sz="0" w:space="0" w:color="auto"/>
            <w:left w:val="none" w:sz="0" w:space="0" w:color="auto"/>
            <w:bottom w:val="none" w:sz="0" w:space="0" w:color="auto"/>
            <w:right w:val="none" w:sz="0" w:space="0" w:color="auto"/>
          </w:divBdr>
        </w:div>
        <w:div w:id="1441992121">
          <w:marLeft w:val="0"/>
          <w:marRight w:val="0"/>
          <w:marTop w:val="0"/>
          <w:marBottom w:val="160"/>
          <w:divBdr>
            <w:top w:val="none" w:sz="0" w:space="0" w:color="auto"/>
            <w:left w:val="none" w:sz="0" w:space="0" w:color="auto"/>
            <w:bottom w:val="none" w:sz="0" w:space="0" w:color="auto"/>
            <w:right w:val="none" w:sz="0" w:space="0" w:color="auto"/>
          </w:divBdr>
          <w:divsChild>
            <w:div w:id="394091785">
              <w:marLeft w:val="0"/>
              <w:marRight w:val="0"/>
              <w:marTop w:val="0"/>
              <w:marBottom w:val="0"/>
              <w:divBdr>
                <w:top w:val="none" w:sz="0" w:space="0" w:color="auto"/>
                <w:left w:val="none" w:sz="0" w:space="0" w:color="auto"/>
                <w:bottom w:val="none" w:sz="0" w:space="0" w:color="auto"/>
                <w:right w:val="none" w:sz="0" w:space="0" w:color="auto"/>
              </w:divBdr>
              <w:divsChild>
                <w:div w:id="593781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4268378">
          <w:marLeft w:val="0"/>
          <w:marRight w:val="0"/>
          <w:marTop w:val="60"/>
          <w:marBottom w:val="0"/>
          <w:divBdr>
            <w:top w:val="none" w:sz="0" w:space="0" w:color="auto"/>
            <w:left w:val="none" w:sz="0" w:space="0" w:color="auto"/>
            <w:bottom w:val="none" w:sz="0" w:space="0" w:color="auto"/>
            <w:right w:val="none" w:sz="0" w:space="0" w:color="auto"/>
          </w:divBdr>
        </w:div>
        <w:div w:id="149179422">
          <w:marLeft w:val="0"/>
          <w:marRight w:val="0"/>
          <w:marTop w:val="0"/>
          <w:marBottom w:val="0"/>
          <w:divBdr>
            <w:top w:val="none" w:sz="0" w:space="0" w:color="auto"/>
            <w:left w:val="none" w:sz="0" w:space="0" w:color="auto"/>
            <w:bottom w:val="none" w:sz="0" w:space="0" w:color="auto"/>
            <w:right w:val="none" w:sz="0" w:space="0" w:color="auto"/>
          </w:divBdr>
          <w:divsChild>
            <w:div w:id="939215243">
              <w:marLeft w:val="0"/>
              <w:marRight w:val="0"/>
              <w:marTop w:val="0"/>
              <w:marBottom w:val="0"/>
              <w:divBdr>
                <w:top w:val="none" w:sz="0" w:space="0" w:color="auto"/>
                <w:left w:val="none" w:sz="0" w:space="0" w:color="auto"/>
                <w:bottom w:val="none" w:sz="0" w:space="0" w:color="auto"/>
                <w:right w:val="none" w:sz="0" w:space="0" w:color="auto"/>
              </w:divBdr>
            </w:div>
          </w:divsChild>
        </w:div>
        <w:div w:id="997617655">
          <w:marLeft w:val="0"/>
          <w:marRight w:val="0"/>
          <w:marTop w:val="0"/>
          <w:marBottom w:val="0"/>
          <w:divBdr>
            <w:top w:val="none" w:sz="0" w:space="0" w:color="auto"/>
            <w:left w:val="none" w:sz="0" w:space="0" w:color="auto"/>
            <w:bottom w:val="none" w:sz="0" w:space="0" w:color="auto"/>
            <w:right w:val="none" w:sz="0" w:space="0" w:color="auto"/>
          </w:divBdr>
        </w:div>
        <w:div w:id="2102140034">
          <w:marLeft w:val="0"/>
          <w:marRight w:val="0"/>
          <w:marTop w:val="0"/>
          <w:marBottom w:val="160"/>
          <w:divBdr>
            <w:top w:val="none" w:sz="0" w:space="0" w:color="auto"/>
            <w:left w:val="none" w:sz="0" w:space="0" w:color="auto"/>
            <w:bottom w:val="none" w:sz="0" w:space="0" w:color="auto"/>
            <w:right w:val="none" w:sz="0" w:space="0" w:color="auto"/>
          </w:divBdr>
          <w:divsChild>
            <w:div w:id="1389112950">
              <w:marLeft w:val="0"/>
              <w:marRight w:val="0"/>
              <w:marTop w:val="0"/>
              <w:marBottom w:val="0"/>
              <w:divBdr>
                <w:top w:val="none" w:sz="0" w:space="0" w:color="auto"/>
                <w:left w:val="none" w:sz="0" w:space="0" w:color="auto"/>
                <w:bottom w:val="none" w:sz="0" w:space="0" w:color="auto"/>
                <w:right w:val="none" w:sz="0" w:space="0" w:color="auto"/>
              </w:divBdr>
              <w:divsChild>
                <w:div w:id="7149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050863">
          <w:marLeft w:val="0"/>
          <w:marRight w:val="0"/>
          <w:marTop w:val="60"/>
          <w:marBottom w:val="0"/>
          <w:divBdr>
            <w:top w:val="none" w:sz="0" w:space="0" w:color="auto"/>
            <w:left w:val="none" w:sz="0" w:space="0" w:color="auto"/>
            <w:bottom w:val="none" w:sz="0" w:space="0" w:color="auto"/>
            <w:right w:val="none" w:sz="0" w:space="0" w:color="auto"/>
          </w:divBdr>
        </w:div>
        <w:div w:id="225456428">
          <w:marLeft w:val="0"/>
          <w:marRight w:val="0"/>
          <w:marTop w:val="0"/>
          <w:marBottom w:val="0"/>
          <w:divBdr>
            <w:top w:val="none" w:sz="0" w:space="0" w:color="auto"/>
            <w:left w:val="none" w:sz="0" w:space="0" w:color="auto"/>
            <w:bottom w:val="none" w:sz="0" w:space="0" w:color="auto"/>
            <w:right w:val="none" w:sz="0" w:space="0" w:color="auto"/>
          </w:divBdr>
          <w:divsChild>
            <w:div w:id="28916167">
              <w:marLeft w:val="0"/>
              <w:marRight w:val="0"/>
              <w:marTop w:val="0"/>
              <w:marBottom w:val="0"/>
              <w:divBdr>
                <w:top w:val="none" w:sz="0" w:space="0" w:color="auto"/>
                <w:left w:val="none" w:sz="0" w:space="0" w:color="auto"/>
                <w:bottom w:val="none" w:sz="0" w:space="0" w:color="auto"/>
                <w:right w:val="none" w:sz="0" w:space="0" w:color="auto"/>
              </w:divBdr>
            </w:div>
          </w:divsChild>
        </w:div>
        <w:div w:id="2026007608">
          <w:marLeft w:val="0"/>
          <w:marRight w:val="0"/>
          <w:marTop w:val="0"/>
          <w:marBottom w:val="0"/>
          <w:divBdr>
            <w:top w:val="none" w:sz="0" w:space="0" w:color="auto"/>
            <w:left w:val="none" w:sz="0" w:space="0" w:color="auto"/>
            <w:bottom w:val="none" w:sz="0" w:space="0" w:color="auto"/>
            <w:right w:val="none" w:sz="0" w:space="0" w:color="auto"/>
          </w:divBdr>
        </w:div>
        <w:div w:id="1704356092">
          <w:marLeft w:val="0"/>
          <w:marRight w:val="0"/>
          <w:marTop w:val="0"/>
          <w:marBottom w:val="160"/>
          <w:divBdr>
            <w:top w:val="none" w:sz="0" w:space="0" w:color="auto"/>
            <w:left w:val="none" w:sz="0" w:space="0" w:color="auto"/>
            <w:bottom w:val="none" w:sz="0" w:space="0" w:color="auto"/>
            <w:right w:val="none" w:sz="0" w:space="0" w:color="auto"/>
          </w:divBdr>
          <w:divsChild>
            <w:div w:id="628508409">
              <w:marLeft w:val="0"/>
              <w:marRight w:val="0"/>
              <w:marTop w:val="0"/>
              <w:marBottom w:val="0"/>
              <w:divBdr>
                <w:top w:val="none" w:sz="0" w:space="0" w:color="auto"/>
                <w:left w:val="none" w:sz="0" w:space="0" w:color="auto"/>
                <w:bottom w:val="none" w:sz="0" w:space="0" w:color="auto"/>
                <w:right w:val="none" w:sz="0" w:space="0" w:color="auto"/>
              </w:divBdr>
              <w:divsChild>
                <w:div w:id="1496065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009601">
          <w:marLeft w:val="0"/>
          <w:marRight w:val="0"/>
          <w:marTop w:val="60"/>
          <w:marBottom w:val="0"/>
          <w:divBdr>
            <w:top w:val="none" w:sz="0" w:space="0" w:color="auto"/>
            <w:left w:val="none" w:sz="0" w:space="0" w:color="auto"/>
            <w:bottom w:val="none" w:sz="0" w:space="0" w:color="auto"/>
            <w:right w:val="none" w:sz="0" w:space="0" w:color="auto"/>
          </w:divBdr>
        </w:div>
        <w:div w:id="2032148146">
          <w:marLeft w:val="0"/>
          <w:marRight w:val="0"/>
          <w:marTop w:val="0"/>
          <w:marBottom w:val="0"/>
          <w:divBdr>
            <w:top w:val="none" w:sz="0" w:space="0" w:color="auto"/>
            <w:left w:val="none" w:sz="0" w:space="0" w:color="auto"/>
            <w:bottom w:val="none" w:sz="0" w:space="0" w:color="auto"/>
            <w:right w:val="none" w:sz="0" w:space="0" w:color="auto"/>
          </w:divBdr>
          <w:divsChild>
            <w:div w:id="240219221">
              <w:marLeft w:val="0"/>
              <w:marRight w:val="0"/>
              <w:marTop w:val="0"/>
              <w:marBottom w:val="0"/>
              <w:divBdr>
                <w:top w:val="none" w:sz="0" w:space="0" w:color="auto"/>
                <w:left w:val="none" w:sz="0" w:space="0" w:color="auto"/>
                <w:bottom w:val="none" w:sz="0" w:space="0" w:color="auto"/>
                <w:right w:val="none" w:sz="0" w:space="0" w:color="auto"/>
              </w:divBdr>
            </w:div>
          </w:divsChild>
        </w:div>
        <w:div w:id="759103754">
          <w:marLeft w:val="0"/>
          <w:marRight w:val="0"/>
          <w:marTop w:val="0"/>
          <w:marBottom w:val="0"/>
          <w:divBdr>
            <w:top w:val="none" w:sz="0" w:space="0" w:color="auto"/>
            <w:left w:val="none" w:sz="0" w:space="0" w:color="auto"/>
            <w:bottom w:val="none" w:sz="0" w:space="0" w:color="auto"/>
            <w:right w:val="none" w:sz="0" w:space="0" w:color="auto"/>
          </w:divBdr>
        </w:div>
        <w:div w:id="35855091">
          <w:marLeft w:val="0"/>
          <w:marRight w:val="0"/>
          <w:marTop w:val="0"/>
          <w:marBottom w:val="160"/>
          <w:divBdr>
            <w:top w:val="none" w:sz="0" w:space="0" w:color="auto"/>
            <w:left w:val="none" w:sz="0" w:space="0" w:color="auto"/>
            <w:bottom w:val="none" w:sz="0" w:space="0" w:color="auto"/>
            <w:right w:val="none" w:sz="0" w:space="0" w:color="auto"/>
          </w:divBdr>
          <w:divsChild>
            <w:div w:id="1722709220">
              <w:marLeft w:val="0"/>
              <w:marRight w:val="0"/>
              <w:marTop w:val="0"/>
              <w:marBottom w:val="0"/>
              <w:divBdr>
                <w:top w:val="none" w:sz="0" w:space="0" w:color="auto"/>
                <w:left w:val="none" w:sz="0" w:space="0" w:color="auto"/>
                <w:bottom w:val="none" w:sz="0" w:space="0" w:color="auto"/>
                <w:right w:val="none" w:sz="0" w:space="0" w:color="auto"/>
              </w:divBdr>
              <w:divsChild>
                <w:div w:id="1987313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8864995">
          <w:marLeft w:val="0"/>
          <w:marRight w:val="0"/>
          <w:marTop w:val="60"/>
          <w:marBottom w:val="0"/>
          <w:divBdr>
            <w:top w:val="none" w:sz="0" w:space="0" w:color="auto"/>
            <w:left w:val="none" w:sz="0" w:space="0" w:color="auto"/>
            <w:bottom w:val="none" w:sz="0" w:space="0" w:color="auto"/>
            <w:right w:val="none" w:sz="0" w:space="0" w:color="auto"/>
          </w:divBdr>
        </w:div>
        <w:div w:id="1200894395">
          <w:marLeft w:val="0"/>
          <w:marRight w:val="0"/>
          <w:marTop w:val="0"/>
          <w:marBottom w:val="0"/>
          <w:divBdr>
            <w:top w:val="none" w:sz="0" w:space="0" w:color="auto"/>
            <w:left w:val="none" w:sz="0" w:space="0" w:color="auto"/>
            <w:bottom w:val="none" w:sz="0" w:space="0" w:color="auto"/>
            <w:right w:val="none" w:sz="0" w:space="0" w:color="auto"/>
          </w:divBdr>
          <w:divsChild>
            <w:div w:id="2136484689">
              <w:marLeft w:val="0"/>
              <w:marRight w:val="0"/>
              <w:marTop w:val="0"/>
              <w:marBottom w:val="0"/>
              <w:divBdr>
                <w:top w:val="none" w:sz="0" w:space="0" w:color="auto"/>
                <w:left w:val="none" w:sz="0" w:space="0" w:color="auto"/>
                <w:bottom w:val="none" w:sz="0" w:space="0" w:color="auto"/>
                <w:right w:val="none" w:sz="0" w:space="0" w:color="auto"/>
              </w:divBdr>
            </w:div>
          </w:divsChild>
        </w:div>
        <w:div w:id="1971783203">
          <w:marLeft w:val="0"/>
          <w:marRight w:val="0"/>
          <w:marTop w:val="0"/>
          <w:marBottom w:val="0"/>
          <w:divBdr>
            <w:top w:val="none" w:sz="0" w:space="0" w:color="auto"/>
            <w:left w:val="none" w:sz="0" w:space="0" w:color="auto"/>
            <w:bottom w:val="none" w:sz="0" w:space="0" w:color="auto"/>
            <w:right w:val="none" w:sz="0" w:space="0" w:color="auto"/>
          </w:divBdr>
        </w:div>
        <w:div w:id="79720525">
          <w:marLeft w:val="0"/>
          <w:marRight w:val="0"/>
          <w:marTop w:val="0"/>
          <w:marBottom w:val="160"/>
          <w:divBdr>
            <w:top w:val="none" w:sz="0" w:space="0" w:color="auto"/>
            <w:left w:val="none" w:sz="0" w:space="0" w:color="auto"/>
            <w:bottom w:val="none" w:sz="0" w:space="0" w:color="auto"/>
            <w:right w:val="none" w:sz="0" w:space="0" w:color="auto"/>
          </w:divBdr>
          <w:divsChild>
            <w:div w:id="1420558489">
              <w:marLeft w:val="0"/>
              <w:marRight w:val="0"/>
              <w:marTop w:val="0"/>
              <w:marBottom w:val="0"/>
              <w:divBdr>
                <w:top w:val="none" w:sz="0" w:space="0" w:color="auto"/>
                <w:left w:val="none" w:sz="0" w:space="0" w:color="auto"/>
                <w:bottom w:val="none" w:sz="0" w:space="0" w:color="auto"/>
                <w:right w:val="none" w:sz="0" w:space="0" w:color="auto"/>
              </w:divBdr>
              <w:divsChild>
                <w:div w:id="185907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636008">
          <w:marLeft w:val="0"/>
          <w:marRight w:val="0"/>
          <w:marTop w:val="60"/>
          <w:marBottom w:val="0"/>
          <w:divBdr>
            <w:top w:val="none" w:sz="0" w:space="0" w:color="auto"/>
            <w:left w:val="none" w:sz="0" w:space="0" w:color="auto"/>
            <w:bottom w:val="none" w:sz="0" w:space="0" w:color="auto"/>
            <w:right w:val="none" w:sz="0" w:space="0" w:color="auto"/>
          </w:divBdr>
        </w:div>
        <w:div w:id="954482862">
          <w:marLeft w:val="0"/>
          <w:marRight w:val="0"/>
          <w:marTop w:val="0"/>
          <w:marBottom w:val="0"/>
          <w:divBdr>
            <w:top w:val="none" w:sz="0" w:space="0" w:color="auto"/>
            <w:left w:val="none" w:sz="0" w:space="0" w:color="auto"/>
            <w:bottom w:val="none" w:sz="0" w:space="0" w:color="auto"/>
            <w:right w:val="none" w:sz="0" w:space="0" w:color="auto"/>
          </w:divBdr>
          <w:divsChild>
            <w:div w:id="1431008766">
              <w:marLeft w:val="0"/>
              <w:marRight w:val="0"/>
              <w:marTop w:val="0"/>
              <w:marBottom w:val="0"/>
              <w:divBdr>
                <w:top w:val="none" w:sz="0" w:space="0" w:color="auto"/>
                <w:left w:val="none" w:sz="0" w:space="0" w:color="auto"/>
                <w:bottom w:val="none" w:sz="0" w:space="0" w:color="auto"/>
                <w:right w:val="none" w:sz="0" w:space="0" w:color="auto"/>
              </w:divBdr>
            </w:div>
          </w:divsChild>
        </w:div>
        <w:div w:id="1863013554">
          <w:marLeft w:val="0"/>
          <w:marRight w:val="0"/>
          <w:marTop w:val="0"/>
          <w:marBottom w:val="0"/>
          <w:divBdr>
            <w:top w:val="none" w:sz="0" w:space="0" w:color="auto"/>
            <w:left w:val="none" w:sz="0" w:space="0" w:color="auto"/>
            <w:bottom w:val="none" w:sz="0" w:space="0" w:color="auto"/>
            <w:right w:val="none" w:sz="0" w:space="0" w:color="auto"/>
          </w:divBdr>
        </w:div>
        <w:div w:id="563182041">
          <w:marLeft w:val="0"/>
          <w:marRight w:val="0"/>
          <w:marTop w:val="0"/>
          <w:marBottom w:val="160"/>
          <w:divBdr>
            <w:top w:val="none" w:sz="0" w:space="0" w:color="auto"/>
            <w:left w:val="none" w:sz="0" w:space="0" w:color="auto"/>
            <w:bottom w:val="none" w:sz="0" w:space="0" w:color="auto"/>
            <w:right w:val="none" w:sz="0" w:space="0" w:color="auto"/>
          </w:divBdr>
          <w:divsChild>
            <w:div w:id="1665011964">
              <w:marLeft w:val="0"/>
              <w:marRight w:val="0"/>
              <w:marTop w:val="0"/>
              <w:marBottom w:val="0"/>
              <w:divBdr>
                <w:top w:val="none" w:sz="0" w:space="0" w:color="auto"/>
                <w:left w:val="none" w:sz="0" w:space="0" w:color="auto"/>
                <w:bottom w:val="none" w:sz="0" w:space="0" w:color="auto"/>
                <w:right w:val="none" w:sz="0" w:space="0" w:color="auto"/>
              </w:divBdr>
              <w:divsChild>
                <w:div w:id="1354067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343284">
          <w:marLeft w:val="0"/>
          <w:marRight w:val="0"/>
          <w:marTop w:val="60"/>
          <w:marBottom w:val="0"/>
          <w:divBdr>
            <w:top w:val="none" w:sz="0" w:space="0" w:color="auto"/>
            <w:left w:val="none" w:sz="0" w:space="0" w:color="auto"/>
            <w:bottom w:val="none" w:sz="0" w:space="0" w:color="auto"/>
            <w:right w:val="none" w:sz="0" w:space="0" w:color="auto"/>
          </w:divBdr>
        </w:div>
        <w:div w:id="753433344">
          <w:marLeft w:val="0"/>
          <w:marRight w:val="0"/>
          <w:marTop w:val="0"/>
          <w:marBottom w:val="0"/>
          <w:divBdr>
            <w:top w:val="none" w:sz="0" w:space="0" w:color="auto"/>
            <w:left w:val="none" w:sz="0" w:space="0" w:color="auto"/>
            <w:bottom w:val="none" w:sz="0" w:space="0" w:color="auto"/>
            <w:right w:val="none" w:sz="0" w:space="0" w:color="auto"/>
          </w:divBdr>
          <w:divsChild>
            <w:div w:id="74789049">
              <w:marLeft w:val="0"/>
              <w:marRight w:val="0"/>
              <w:marTop w:val="0"/>
              <w:marBottom w:val="0"/>
              <w:divBdr>
                <w:top w:val="none" w:sz="0" w:space="0" w:color="auto"/>
                <w:left w:val="none" w:sz="0" w:space="0" w:color="auto"/>
                <w:bottom w:val="none" w:sz="0" w:space="0" w:color="auto"/>
                <w:right w:val="none" w:sz="0" w:space="0" w:color="auto"/>
              </w:divBdr>
            </w:div>
          </w:divsChild>
        </w:div>
        <w:div w:id="1604653421">
          <w:marLeft w:val="0"/>
          <w:marRight w:val="0"/>
          <w:marTop w:val="0"/>
          <w:marBottom w:val="0"/>
          <w:divBdr>
            <w:top w:val="none" w:sz="0" w:space="0" w:color="auto"/>
            <w:left w:val="none" w:sz="0" w:space="0" w:color="auto"/>
            <w:bottom w:val="none" w:sz="0" w:space="0" w:color="auto"/>
            <w:right w:val="none" w:sz="0" w:space="0" w:color="auto"/>
          </w:divBdr>
        </w:div>
        <w:div w:id="1881628562">
          <w:marLeft w:val="0"/>
          <w:marRight w:val="0"/>
          <w:marTop w:val="0"/>
          <w:marBottom w:val="160"/>
          <w:divBdr>
            <w:top w:val="none" w:sz="0" w:space="0" w:color="auto"/>
            <w:left w:val="none" w:sz="0" w:space="0" w:color="auto"/>
            <w:bottom w:val="none" w:sz="0" w:space="0" w:color="auto"/>
            <w:right w:val="none" w:sz="0" w:space="0" w:color="auto"/>
          </w:divBdr>
          <w:divsChild>
            <w:div w:id="855079937">
              <w:marLeft w:val="0"/>
              <w:marRight w:val="0"/>
              <w:marTop w:val="0"/>
              <w:marBottom w:val="0"/>
              <w:divBdr>
                <w:top w:val="none" w:sz="0" w:space="0" w:color="auto"/>
                <w:left w:val="none" w:sz="0" w:space="0" w:color="auto"/>
                <w:bottom w:val="none" w:sz="0" w:space="0" w:color="auto"/>
                <w:right w:val="none" w:sz="0" w:space="0" w:color="auto"/>
              </w:divBdr>
              <w:divsChild>
                <w:div w:id="402411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239422">
          <w:marLeft w:val="0"/>
          <w:marRight w:val="0"/>
          <w:marTop w:val="60"/>
          <w:marBottom w:val="0"/>
          <w:divBdr>
            <w:top w:val="none" w:sz="0" w:space="0" w:color="auto"/>
            <w:left w:val="none" w:sz="0" w:space="0" w:color="auto"/>
            <w:bottom w:val="none" w:sz="0" w:space="0" w:color="auto"/>
            <w:right w:val="none" w:sz="0" w:space="0" w:color="auto"/>
          </w:divBdr>
        </w:div>
        <w:div w:id="1778058199">
          <w:marLeft w:val="0"/>
          <w:marRight w:val="0"/>
          <w:marTop w:val="0"/>
          <w:marBottom w:val="0"/>
          <w:divBdr>
            <w:top w:val="none" w:sz="0" w:space="0" w:color="auto"/>
            <w:left w:val="none" w:sz="0" w:space="0" w:color="auto"/>
            <w:bottom w:val="none" w:sz="0" w:space="0" w:color="auto"/>
            <w:right w:val="none" w:sz="0" w:space="0" w:color="auto"/>
          </w:divBdr>
          <w:divsChild>
            <w:div w:id="1171215799">
              <w:marLeft w:val="0"/>
              <w:marRight w:val="0"/>
              <w:marTop w:val="0"/>
              <w:marBottom w:val="0"/>
              <w:divBdr>
                <w:top w:val="none" w:sz="0" w:space="0" w:color="auto"/>
                <w:left w:val="none" w:sz="0" w:space="0" w:color="auto"/>
                <w:bottom w:val="none" w:sz="0" w:space="0" w:color="auto"/>
                <w:right w:val="none" w:sz="0" w:space="0" w:color="auto"/>
              </w:divBdr>
            </w:div>
          </w:divsChild>
        </w:div>
        <w:div w:id="1318728610">
          <w:marLeft w:val="0"/>
          <w:marRight w:val="0"/>
          <w:marTop w:val="0"/>
          <w:marBottom w:val="0"/>
          <w:divBdr>
            <w:top w:val="none" w:sz="0" w:space="0" w:color="auto"/>
            <w:left w:val="none" w:sz="0" w:space="0" w:color="auto"/>
            <w:bottom w:val="none" w:sz="0" w:space="0" w:color="auto"/>
            <w:right w:val="none" w:sz="0" w:space="0" w:color="auto"/>
          </w:divBdr>
        </w:div>
        <w:div w:id="502475031">
          <w:marLeft w:val="0"/>
          <w:marRight w:val="0"/>
          <w:marTop w:val="0"/>
          <w:marBottom w:val="160"/>
          <w:divBdr>
            <w:top w:val="none" w:sz="0" w:space="0" w:color="auto"/>
            <w:left w:val="none" w:sz="0" w:space="0" w:color="auto"/>
            <w:bottom w:val="none" w:sz="0" w:space="0" w:color="auto"/>
            <w:right w:val="none" w:sz="0" w:space="0" w:color="auto"/>
          </w:divBdr>
          <w:divsChild>
            <w:div w:id="1095588634">
              <w:marLeft w:val="0"/>
              <w:marRight w:val="0"/>
              <w:marTop w:val="0"/>
              <w:marBottom w:val="0"/>
              <w:divBdr>
                <w:top w:val="none" w:sz="0" w:space="0" w:color="auto"/>
                <w:left w:val="none" w:sz="0" w:space="0" w:color="auto"/>
                <w:bottom w:val="none" w:sz="0" w:space="0" w:color="auto"/>
                <w:right w:val="none" w:sz="0" w:space="0" w:color="auto"/>
              </w:divBdr>
              <w:divsChild>
                <w:div w:id="1879320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022232">
          <w:marLeft w:val="0"/>
          <w:marRight w:val="0"/>
          <w:marTop w:val="60"/>
          <w:marBottom w:val="0"/>
          <w:divBdr>
            <w:top w:val="none" w:sz="0" w:space="0" w:color="auto"/>
            <w:left w:val="none" w:sz="0" w:space="0" w:color="auto"/>
            <w:bottom w:val="none" w:sz="0" w:space="0" w:color="auto"/>
            <w:right w:val="none" w:sz="0" w:space="0" w:color="auto"/>
          </w:divBdr>
        </w:div>
        <w:div w:id="1781294262">
          <w:marLeft w:val="0"/>
          <w:marRight w:val="0"/>
          <w:marTop w:val="0"/>
          <w:marBottom w:val="0"/>
          <w:divBdr>
            <w:top w:val="none" w:sz="0" w:space="0" w:color="auto"/>
            <w:left w:val="none" w:sz="0" w:space="0" w:color="auto"/>
            <w:bottom w:val="none" w:sz="0" w:space="0" w:color="auto"/>
            <w:right w:val="none" w:sz="0" w:space="0" w:color="auto"/>
          </w:divBdr>
          <w:divsChild>
            <w:div w:id="1942639234">
              <w:marLeft w:val="0"/>
              <w:marRight w:val="0"/>
              <w:marTop w:val="0"/>
              <w:marBottom w:val="0"/>
              <w:divBdr>
                <w:top w:val="none" w:sz="0" w:space="0" w:color="auto"/>
                <w:left w:val="none" w:sz="0" w:space="0" w:color="auto"/>
                <w:bottom w:val="none" w:sz="0" w:space="0" w:color="auto"/>
                <w:right w:val="none" w:sz="0" w:space="0" w:color="auto"/>
              </w:divBdr>
            </w:div>
          </w:divsChild>
        </w:div>
        <w:div w:id="905993377">
          <w:marLeft w:val="0"/>
          <w:marRight w:val="0"/>
          <w:marTop w:val="0"/>
          <w:marBottom w:val="0"/>
          <w:divBdr>
            <w:top w:val="none" w:sz="0" w:space="0" w:color="auto"/>
            <w:left w:val="none" w:sz="0" w:space="0" w:color="auto"/>
            <w:bottom w:val="none" w:sz="0" w:space="0" w:color="auto"/>
            <w:right w:val="none" w:sz="0" w:space="0" w:color="auto"/>
          </w:divBdr>
        </w:div>
        <w:div w:id="1459035302">
          <w:marLeft w:val="0"/>
          <w:marRight w:val="0"/>
          <w:marTop w:val="0"/>
          <w:marBottom w:val="160"/>
          <w:divBdr>
            <w:top w:val="none" w:sz="0" w:space="0" w:color="auto"/>
            <w:left w:val="none" w:sz="0" w:space="0" w:color="auto"/>
            <w:bottom w:val="none" w:sz="0" w:space="0" w:color="auto"/>
            <w:right w:val="none" w:sz="0" w:space="0" w:color="auto"/>
          </w:divBdr>
          <w:divsChild>
            <w:div w:id="699739805">
              <w:marLeft w:val="0"/>
              <w:marRight w:val="0"/>
              <w:marTop w:val="0"/>
              <w:marBottom w:val="0"/>
              <w:divBdr>
                <w:top w:val="none" w:sz="0" w:space="0" w:color="auto"/>
                <w:left w:val="none" w:sz="0" w:space="0" w:color="auto"/>
                <w:bottom w:val="none" w:sz="0" w:space="0" w:color="auto"/>
                <w:right w:val="none" w:sz="0" w:space="0" w:color="auto"/>
              </w:divBdr>
              <w:divsChild>
                <w:div w:id="1065643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237918">
          <w:marLeft w:val="0"/>
          <w:marRight w:val="0"/>
          <w:marTop w:val="60"/>
          <w:marBottom w:val="0"/>
          <w:divBdr>
            <w:top w:val="none" w:sz="0" w:space="0" w:color="auto"/>
            <w:left w:val="none" w:sz="0" w:space="0" w:color="auto"/>
            <w:bottom w:val="none" w:sz="0" w:space="0" w:color="auto"/>
            <w:right w:val="none" w:sz="0" w:space="0" w:color="auto"/>
          </w:divBdr>
        </w:div>
        <w:div w:id="525797550">
          <w:marLeft w:val="0"/>
          <w:marRight w:val="0"/>
          <w:marTop w:val="0"/>
          <w:marBottom w:val="0"/>
          <w:divBdr>
            <w:top w:val="none" w:sz="0" w:space="0" w:color="auto"/>
            <w:left w:val="none" w:sz="0" w:space="0" w:color="auto"/>
            <w:bottom w:val="none" w:sz="0" w:space="0" w:color="auto"/>
            <w:right w:val="none" w:sz="0" w:space="0" w:color="auto"/>
          </w:divBdr>
          <w:divsChild>
            <w:div w:id="331874715">
              <w:marLeft w:val="0"/>
              <w:marRight w:val="0"/>
              <w:marTop w:val="0"/>
              <w:marBottom w:val="0"/>
              <w:divBdr>
                <w:top w:val="none" w:sz="0" w:space="0" w:color="auto"/>
                <w:left w:val="none" w:sz="0" w:space="0" w:color="auto"/>
                <w:bottom w:val="none" w:sz="0" w:space="0" w:color="auto"/>
                <w:right w:val="none" w:sz="0" w:space="0" w:color="auto"/>
              </w:divBdr>
            </w:div>
          </w:divsChild>
        </w:div>
        <w:div w:id="1956718273">
          <w:marLeft w:val="0"/>
          <w:marRight w:val="0"/>
          <w:marTop w:val="0"/>
          <w:marBottom w:val="0"/>
          <w:divBdr>
            <w:top w:val="none" w:sz="0" w:space="0" w:color="auto"/>
            <w:left w:val="none" w:sz="0" w:space="0" w:color="auto"/>
            <w:bottom w:val="none" w:sz="0" w:space="0" w:color="auto"/>
            <w:right w:val="none" w:sz="0" w:space="0" w:color="auto"/>
          </w:divBdr>
        </w:div>
        <w:div w:id="1904682145">
          <w:marLeft w:val="0"/>
          <w:marRight w:val="0"/>
          <w:marTop w:val="0"/>
          <w:marBottom w:val="160"/>
          <w:divBdr>
            <w:top w:val="none" w:sz="0" w:space="0" w:color="auto"/>
            <w:left w:val="none" w:sz="0" w:space="0" w:color="auto"/>
            <w:bottom w:val="none" w:sz="0" w:space="0" w:color="auto"/>
            <w:right w:val="none" w:sz="0" w:space="0" w:color="auto"/>
          </w:divBdr>
          <w:divsChild>
            <w:div w:id="2037459577">
              <w:marLeft w:val="0"/>
              <w:marRight w:val="0"/>
              <w:marTop w:val="0"/>
              <w:marBottom w:val="0"/>
              <w:divBdr>
                <w:top w:val="none" w:sz="0" w:space="0" w:color="auto"/>
                <w:left w:val="none" w:sz="0" w:space="0" w:color="auto"/>
                <w:bottom w:val="none" w:sz="0" w:space="0" w:color="auto"/>
                <w:right w:val="none" w:sz="0" w:space="0" w:color="auto"/>
              </w:divBdr>
              <w:divsChild>
                <w:div w:id="1052967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902694">
          <w:marLeft w:val="0"/>
          <w:marRight w:val="0"/>
          <w:marTop w:val="0"/>
          <w:marBottom w:val="0"/>
          <w:divBdr>
            <w:top w:val="none" w:sz="0" w:space="0" w:color="auto"/>
            <w:left w:val="none" w:sz="0" w:space="0" w:color="auto"/>
            <w:bottom w:val="none" w:sz="0" w:space="0" w:color="auto"/>
            <w:right w:val="none" w:sz="0" w:space="0" w:color="auto"/>
          </w:divBdr>
          <w:divsChild>
            <w:div w:id="1221287790">
              <w:marLeft w:val="0"/>
              <w:marRight w:val="0"/>
              <w:marTop w:val="0"/>
              <w:marBottom w:val="0"/>
              <w:divBdr>
                <w:top w:val="none" w:sz="0" w:space="0" w:color="auto"/>
                <w:left w:val="none" w:sz="0" w:space="0" w:color="auto"/>
                <w:bottom w:val="none" w:sz="0" w:space="0" w:color="auto"/>
                <w:right w:val="none" w:sz="0" w:space="0" w:color="auto"/>
              </w:divBdr>
            </w:div>
          </w:divsChild>
        </w:div>
        <w:div w:id="1052971237">
          <w:marLeft w:val="0"/>
          <w:marRight w:val="0"/>
          <w:marTop w:val="0"/>
          <w:marBottom w:val="0"/>
          <w:divBdr>
            <w:top w:val="none" w:sz="0" w:space="0" w:color="auto"/>
            <w:left w:val="none" w:sz="0" w:space="0" w:color="auto"/>
            <w:bottom w:val="none" w:sz="0" w:space="0" w:color="auto"/>
            <w:right w:val="none" w:sz="0" w:space="0" w:color="auto"/>
          </w:divBdr>
        </w:div>
        <w:div w:id="200747924">
          <w:marLeft w:val="0"/>
          <w:marRight w:val="0"/>
          <w:marTop w:val="0"/>
          <w:marBottom w:val="160"/>
          <w:divBdr>
            <w:top w:val="none" w:sz="0" w:space="0" w:color="auto"/>
            <w:left w:val="none" w:sz="0" w:space="0" w:color="auto"/>
            <w:bottom w:val="none" w:sz="0" w:space="0" w:color="auto"/>
            <w:right w:val="none" w:sz="0" w:space="0" w:color="auto"/>
          </w:divBdr>
          <w:divsChild>
            <w:div w:id="1381201435">
              <w:marLeft w:val="0"/>
              <w:marRight w:val="0"/>
              <w:marTop w:val="0"/>
              <w:marBottom w:val="0"/>
              <w:divBdr>
                <w:top w:val="none" w:sz="0" w:space="0" w:color="auto"/>
                <w:left w:val="none" w:sz="0" w:space="0" w:color="auto"/>
                <w:bottom w:val="none" w:sz="0" w:space="0" w:color="auto"/>
                <w:right w:val="none" w:sz="0" w:space="0" w:color="auto"/>
              </w:divBdr>
              <w:divsChild>
                <w:div w:id="869029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965235">
          <w:marLeft w:val="0"/>
          <w:marRight w:val="0"/>
          <w:marTop w:val="60"/>
          <w:marBottom w:val="0"/>
          <w:divBdr>
            <w:top w:val="none" w:sz="0" w:space="0" w:color="auto"/>
            <w:left w:val="none" w:sz="0" w:space="0" w:color="auto"/>
            <w:bottom w:val="none" w:sz="0" w:space="0" w:color="auto"/>
            <w:right w:val="none" w:sz="0" w:space="0" w:color="auto"/>
          </w:divBdr>
        </w:div>
        <w:div w:id="927075519">
          <w:marLeft w:val="0"/>
          <w:marRight w:val="0"/>
          <w:marTop w:val="0"/>
          <w:marBottom w:val="0"/>
          <w:divBdr>
            <w:top w:val="none" w:sz="0" w:space="0" w:color="auto"/>
            <w:left w:val="none" w:sz="0" w:space="0" w:color="auto"/>
            <w:bottom w:val="none" w:sz="0" w:space="0" w:color="auto"/>
            <w:right w:val="none" w:sz="0" w:space="0" w:color="auto"/>
          </w:divBdr>
          <w:divsChild>
            <w:div w:id="1159224685">
              <w:marLeft w:val="0"/>
              <w:marRight w:val="0"/>
              <w:marTop w:val="0"/>
              <w:marBottom w:val="0"/>
              <w:divBdr>
                <w:top w:val="none" w:sz="0" w:space="0" w:color="auto"/>
                <w:left w:val="none" w:sz="0" w:space="0" w:color="auto"/>
                <w:bottom w:val="none" w:sz="0" w:space="0" w:color="auto"/>
                <w:right w:val="none" w:sz="0" w:space="0" w:color="auto"/>
              </w:divBdr>
            </w:div>
          </w:divsChild>
        </w:div>
        <w:div w:id="347370524">
          <w:marLeft w:val="0"/>
          <w:marRight w:val="0"/>
          <w:marTop w:val="0"/>
          <w:marBottom w:val="0"/>
          <w:divBdr>
            <w:top w:val="none" w:sz="0" w:space="0" w:color="auto"/>
            <w:left w:val="none" w:sz="0" w:space="0" w:color="auto"/>
            <w:bottom w:val="none" w:sz="0" w:space="0" w:color="auto"/>
            <w:right w:val="none" w:sz="0" w:space="0" w:color="auto"/>
          </w:divBdr>
        </w:div>
        <w:div w:id="228074124">
          <w:marLeft w:val="0"/>
          <w:marRight w:val="0"/>
          <w:marTop w:val="0"/>
          <w:marBottom w:val="160"/>
          <w:divBdr>
            <w:top w:val="none" w:sz="0" w:space="0" w:color="auto"/>
            <w:left w:val="none" w:sz="0" w:space="0" w:color="auto"/>
            <w:bottom w:val="none" w:sz="0" w:space="0" w:color="auto"/>
            <w:right w:val="none" w:sz="0" w:space="0" w:color="auto"/>
          </w:divBdr>
          <w:divsChild>
            <w:div w:id="992172849">
              <w:marLeft w:val="0"/>
              <w:marRight w:val="0"/>
              <w:marTop w:val="0"/>
              <w:marBottom w:val="0"/>
              <w:divBdr>
                <w:top w:val="none" w:sz="0" w:space="0" w:color="auto"/>
                <w:left w:val="none" w:sz="0" w:space="0" w:color="auto"/>
                <w:bottom w:val="none" w:sz="0" w:space="0" w:color="auto"/>
                <w:right w:val="none" w:sz="0" w:space="0" w:color="auto"/>
              </w:divBdr>
              <w:divsChild>
                <w:div w:id="2115053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305433">
          <w:marLeft w:val="0"/>
          <w:marRight w:val="0"/>
          <w:marTop w:val="60"/>
          <w:marBottom w:val="0"/>
          <w:divBdr>
            <w:top w:val="none" w:sz="0" w:space="0" w:color="auto"/>
            <w:left w:val="none" w:sz="0" w:space="0" w:color="auto"/>
            <w:bottom w:val="none" w:sz="0" w:space="0" w:color="auto"/>
            <w:right w:val="none" w:sz="0" w:space="0" w:color="auto"/>
          </w:divBdr>
        </w:div>
        <w:div w:id="802425675">
          <w:marLeft w:val="0"/>
          <w:marRight w:val="0"/>
          <w:marTop w:val="0"/>
          <w:marBottom w:val="0"/>
          <w:divBdr>
            <w:top w:val="none" w:sz="0" w:space="0" w:color="auto"/>
            <w:left w:val="none" w:sz="0" w:space="0" w:color="auto"/>
            <w:bottom w:val="none" w:sz="0" w:space="0" w:color="auto"/>
            <w:right w:val="none" w:sz="0" w:space="0" w:color="auto"/>
          </w:divBdr>
          <w:divsChild>
            <w:div w:id="205337458">
              <w:marLeft w:val="0"/>
              <w:marRight w:val="0"/>
              <w:marTop w:val="0"/>
              <w:marBottom w:val="0"/>
              <w:divBdr>
                <w:top w:val="none" w:sz="0" w:space="0" w:color="auto"/>
                <w:left w:val="none" w:sz="0" w:space="0" w:color="auto"/>
                <w:bottom w:val="none" w:sz="0" w:space="0" w:color="auto"/>
                <w:right w:val="none" w:sz="0" w:space="0" w:color="auto"/>
              </w:divBdr>
            </w:div>
          </w:divsChild>
        </w:div>
        <w:div w:id="961808057">
          <w:marLeft w:val="0"/>
          <w:marRight w:val="0"/>
          <w:marTop w:val="0"/>
          <w:marBottom w:val="0"/>
          <w:divBdr>
            <w:top w:val="none" w:sz="0" w:space="0" w:color="auto"/>
            <w:left w:val="none" w:sz="0" w:space="0" w:color="auto"/>
            <w:bottom w:val="none" w:sz="0" w:space="0" w:color="auto"/>
            <w:right w:val="none" w:sz="0" w:space="0" w:color="auto"/>
          </w:divBdr>
        </w:div>
        <w:div w:id="843861507">
          <w:marLeft w:val="0"/>
          <w:marRight w:val="0"/>
          <w:marTop w:val="0"/>
          <w:marBottom w:val="160"/>
          <w:divBdr>
            <w:top w:val="none" w:sz="0" w:space="0" w:color="auto"/>
            <w:left w:val="none" w:sz="0" w:space="0" w:color="auto"/>
            <w:bottom w:val="none" w:sz="0" w:space="0" w:color="auto"/>
            <w:right w:val="none" w:sz="0" w:space="0" w:color="auto"/>
          </w:divBdr>
          <w:divsChild>
            <w:div w:id="377584146">
              <w:marLeft w:val="0"/>
              <w:marRight w:val="0"/>
              <w:marTop w:val="0"/>
              <w:marBottom w:val="0"/>
              <w:divBdr>
                <w:top w:val="none" w:sz="0" w:space="0" w:color="auto"/>
                <w:left w:val="none" w:sz="0" w:space="0" w:color="auto"/>
                <w:bottom w:val="none" w:sz="0" w:space="0" w:color="auto"/>
                <w:right w:val="none" w:sz="0" w:space="0" w:color="auto"/>
              </w:divBdr>
              <w:divsChild>
                <w:div w:id="1623683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482522">
          <w:marLeft w:val="0"/>
          <w:marRight w:val="0"/>
          <w:marTop w:val="60"/>
          <w:marBottom w:val="0"/>
          <w:divBdr>
            <w:top w:val="none" w:sz="0" w:space="0" w:color="auto"/>
            <w:left w:val="none" w:sz="0" w:space="0" w:color="auto"/>
            <w:bottom w:val="none" w:sz="0" w:space="0" w:color="auto"/>
            <w:right w:val="none" w:sz="0" w:space="0" w:color="auto"/>
          </w:divBdr>
        </w:div>
        <w:div w:id="363095068">
          <w:marLeft w:val="0"/>
          <w:marRight w:val="0"/>
          <w:marTop w:val="0"/>
          <w:marBottom w:val="0"/>
          <w:divBdr>
            <w:top w:val="none" w:sz="0" w:space="0" w:color="auto"/>
            <w:left w:val="none" w:sz="0" w:space="0" w:color="auto"/>
            <w:bottom w:val="none" w:sz="0" w:space="0" w:color="auto"/>
            <w:right w:val="none" w:sz="0" w:space="0" w:color="auto"/>
          </w:divBdr>
          <w:divsChild>
            <w:div w:id="123500233">
              <w:marLeft w:val="0"/>
              <w:marRight w:val="0"/>
              <w:marTop w:val="0"/>
              <w:marBottom w:val="0"/>
              <w:divBdr>
                <w:top w:val="none" w:sz="0" w:space="0" w:color="auto"/>
                <w:left w:val="none" w:sz="0" w:space="0" w:color="auto"/>
                <w:bottom w:val="none" w:sz="0" w:space="0" w:color="auto"/>
                <w:right w:val="none" w:sz="0" w:space="0" w:color="auto"/>
              </w:divBdr>
            </w:div>
          </w:divsChild>
        </w:div>
        <w:div w:id="725185908">
          <w:marLeft w:val="0"/>
          <w:marRight w:val="0"/>
          <w:marTop w:val="0"/>
          <w:marBottom w:val="0"/>
          <w:divBdr>
            <w:top w:val="none" w:sz="0" w:space="0" w:color="auto"/>
            <w:left w:val="none" w:sz="0" w:space="0" w:color="auto"/>
            <w:bottom w:val="none" w:sz="0" w:space="0" w:color="auto"/>
            <w:right w:val="none" w:sz="0" w:space="0" w:color="auto"/>
          </w:divBdr>
        </w:div>
        <w:div w:id="1297562347">
          <w:marLeft w:val="0"/>
          <w:marRight w:val="0"/>
          <w:marTop w:val="0"/>
          <w:marBottom w:val="160"/>
          <w:divBdr>
            <w:top w:val="none" w:sz="0" w:space="0" w:color="auto"/>
            <w:left w:val="none" w:sz="0" w:space="0" w:color="auto"/>
            <w:bottom w:val="none" w:sz="0" w:space="0" w:color="auto"/>
            <w:right w:val="none" w:sz="0" w:space="0" w:color="auto"/>
          </w:divBdr>
          <w:divsChild>
            <w:div w:id="1953051567">
              <w:marLeft w:val="0"/>
              <w:marRight w:val="0"/>
              <w:marTop w:val="0"/>
              <w:marBottom w:val="0"/>
              <w:divBdr>
                <w:top w:val="none" w:sz="0" w:space="0" w:color="auto"/>
                <w:left w:val="none" w:sz="0" w:space="0" w:color="auto"/>
                <w:bottom w:val="none" w:sz="0" w:space="0" w:color="auto"/>
                <w:right w:val="none" w:sz="0" w:space="0" w:color="auto"/>
              </w:divBdr>
              <w:divsChild>
                <w:div w:id="2116440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837316">
          <w:marLeft w:val="0"/>
          <w:marRight w:val="0"/>
          <w:marTop w:val="60"/>
          <w:marBottom w:val="0"/>
          <w:divBdr>
            <w:top w:val="none" w:sz="0" w:space="0" w:color="auto"/>
            <w:left w:val="none" w:sz="0" w:space="0" w:color="auto"/>
            <w:bottom w:val="none" w:sz="0" w:space="0" w:color="auto"/>
            <w:right w:val="none" w:sz="0" w:space="0" w:color="auto"/>
          </w:divBdr>
        </w:div>
        <w:div w:id="1557086086">
          <w:marLeft w:val="0"/>
          <w:marRight w:val="0"/>
          <w:marTop w:val="0"/>
          <w:marBottom w:val="0"/>
          <w:divBdr>
            <w:top w:val="none" w:sz="0" w:space="0" w:color="auto"/>
            <w:left w:val="none" w:sz="0" w:space="0" w:color="auto"/>
            <w:bottom w:val="none" w:sz="0" w:space="0" w:color="auto"/>
            <w:right w:val="none" w:sz="0" w:space="0" w:color="auto"/>
          </w:divBdr>
          <w:divsChild>
            <w:div w:id="583228378">
              <w:marLeft w:val="0"/>
              <w:marRight w:val="0"/>
              <w:marTop w:val="0"/>
              <w:marBottom w:val="0"/>
              <w:divBdr>
                <w:top w:val="none" w:sz="0" w:space="0" w:color="auto"/>
                <w:left w:val="none" w:sz="0" w:space="0" w:color="auto"/>
                <w:bottom w:val="none" w:sz="0" w:space="0" w:color="auto"/>
                <w:right w:val="none" w:sz="0" w:space="0" w:color="auto"/>
              </w:divBdr>
            </w:div>
          </w:divsChild>
        </w:div>
        <w:div w:id="332924869">
          <w:marLeft w:val="0"/>
          <w:marRight w:val="0"/>
          <w:marTop w:val="0"/>
          <w:marBottom w:val="0"/>
          <w:divBdr>
            <w:top w:val="none" w:sz="0" w:space="0" w:color="auto"/>
            <w:left w:val="none" w:sz="0" w:space="0" w:color="auto"/>
            <w:bottom w:val="none" w:sz="0" w:space="0" w:color="auto"/>
            <w:right w:val="none" w:sz="0" w:space="0" w:color="auto"/>
          </w:divBdr>
        </w:div>
        <w:div w:id="2116443151">
          <w:marLeft w:val="0"/>
          <w:marRight w:val="0"/>
          <w:marTop w:val="0"/>
          <w:marBottom w:val="160"/>
          <w:divBdr>
            <w:top w:val="none" w:sz="0" w:space="0" w:color="auto"/>
            <w:left w:val="none" w:sz="0" w:space="0" w:color="auto"/>
            <w:bottom w:val="none" w:sz="0" w:space="0" w:color="auto"/>
            <w:right w:val="none" w:sz="0" w:space="0" w:color="auto"/>
          </w:divBdr>
          <w:divsChild>
            <w:div w:id="822114386">
              <w:marLeft w:val="0"/>
              <w:marRight w:val="0"/>
              <w:marTop w:val="0"/>
              <w:marBottom w:val="0"/>
              <w:divBdr>
                <w:top w:val="none" w:sz="0" w:space="0" w:color="auto"/>
                <w:left w:val="none" w:sz="0" w:space="0" w:color="auto"/>
                <w:bottom w:val="none" w:sz="0" w:space="0" w:color="auto"/>
                <w:right w:val="none" w:sz="0" w:space="0" w:color="auto"/>
              </w:divBdr>
              <w:divsChild>
                <w:div w:id="692071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207078">
          <w:marLeft w:val="0"/>
          <w:marRight w:val="0"/>
          <w:marTop w:val="60"/>
          <w:marBottom w:val="0"/>
          <w:divBdr>
            <w:top w:val="none" w:sz="0" w:space="0" w:color="auto"/>
            <w:left w:val="none" w:sz="0" w:space="0" w:color="auto"/>
            <w:bottom w:val="none" w:sz="0" w:space="0" w:color="auto"/>
            <w:right w:val="none" w:sz="0" w:space="0" w:color="auto"/>
          </w:divBdr>
        </w:div>
        <w:div w:id="1610700627">
          <w:marLeft w:val="0"/>
          <w:marRight w:val="0"/>
          <w:marTop w:val="0"/>
          <w:marBottom w:val="0"/>
          <w:divBdr>
            <w:top w:val="none" w:sz="0" w:space="0" w:color="auto"/>
            <w:left w:val="none" w:sz="0" w:space="0" w:color="auto"/>
            <w:bottom w:val="none" w:sz="0" w:space="0" w:color="auto"/>
            <w:right w:val="none" w:sz="0" w:space="0" w:color="auto"/>
          </w:divBdr>
          <w:divsChild>
            <w:div w:id="1770194333">
              <w:marLeft w:val="0"/>
              <w:marRight w:val="0"/>
              <w:marTop w:val="0"/>
              <w:marBottom w:val="0"/>
              <w:divBdr>
                <w:top w:val="none" w:sz="0" w:space="0" w:color="auto"/>
                <w:left w:val="none" w:sz="0" w:space="0" w:color="auto"/>
                <w:bottom w:val="none" w:sz="0" w:space="0" w:color="auto"/>
                <w:right w:val="none" w:sz="0" w:space="0" w:color="auto"/>
              </w:divBdr>
            </w:div>
          </w:divsChild>
        </w:div>
        <w:div w:id="914123917">
          <w:marLeft w:val="0"/>
          <w:marRight w:val="0"/>
          <w:marTop w:val="0"/>
          <w:marBottom w:val="0"/>
          <w:divBdr>
            <w:top w:val="none" w:sz="0" w:space="0" w:color="auto"/>
            <w:left w:val="none" w:sz="0" w:space="0" w:color="auto"/>
            <w:bottom w:val="none" w:sz="0" w:space="0" w:color="auto"/>
            <w:right w:val="none" w:sz="0" w:space="0" w:color="auto"/>
          </w:divBdr>
        </w:div>
        <w:div w:id="1895267161">
          <w:marLeft w:val="0"/>
          <w:marRight w:val="0"/>
          <w:marTop w:val="0"/>
          <w:marBottom w:val="160"/>
          <w:divBdr>
            <w:top w:val="none" w:sz="0" w:space="0" w:color="auto"/>
            <w:left w:val="none" w:sz="0" w:space="0" w:color="auto"/>
            <w:bottom w:val="none" w:sz="0" w:space="0" w:color="auto"/>
            <w:right w:val="none" w:sz="0" w:space="0" w:color="auto"/>
          </w:divBdr>
          <w:divsChild>
            <w:div w:id="1837844318">
              <w:marLeft w:val="0"/>
              <w:marRight w:val="0"/>
              <w:marTop w:val="0"/>
              <w:marBottom w:val="0"/>
              <w:divBdr>
                <w:top w:val="none" w:sz="0" w:space="0" w:color="auto"/>
                <w:left w:val="none" w:sz="0" w:space="0" w:color="auto"/>
                <w:bottom w:val="none" w:sz="0" w:space="0" w:color="auto"/>
                <w:right w:val="none" w:sz="0" w:space="0" w:color="auto"/>
              </w:divBdr>
              <w:divsChild>
                <w:div w:id="381517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240605">
          <w:marLeft w:val="0"/>
          <w:marRight w:val="0"/>
          <w:marTop w:val="60"/>
          <w:marBottom w:val="0"/>
          <w:divBdr>
            <w:top w:val="none" w:sz="0" w:space="0" w:color="auto"/>
            <w:left w:val="none" w:sz="0" w:space="0" w:color="auto"/>
            <w:bottom w:val="none" w:sz="0" w:space="0" w:color="auto"/>
            <w:right w:val="none" w:sz="0" w:space="0" w:color="auto"/>
          </w:divBdr>
        </w:div>
        <w:div w:id="1006326200">
          <w:marLeft w:val="0"/>
          <w:marRight w:val="0"/>
          <w:marTop w:val="0"/>
          <w:marBottom w:val="0"/>
          <w:divBdr>
            <w:top w:val="none" w:sz="0" w:space="0" w:color="auto"/>
            <w:left w:val="none" w:sz="0" w:space="0" w:color="auto"/>
            <w:bottom w:val="none" w:sz="0" w:space="0" w:color="auto"/>
            <w:right w:val="none" w:sz="0" w:space="0" w:color="auto"/>
          </w:divBdr>
          <w:divsChild>
            <w:div w:id="633944606">
              <w:marLeft w:val="0"/>
              <w:marRight w:val="0"/>
              <w:marTop w:val="0"/>
              <w:marBottom w:val="0"/>
              <w:divBdr>
                <w:top w:val="none" w:sz="0" w:space="0" w:color="auto"/>
                <w:left w:val="none" w:sz="0" w:space="0" w:color="auto"/>
                <w:bottom w:val="none" w:sz="0" w:space="0" w:color="auto"/>
                <w:right w:val="none" w:sz="0" w:space="0" w:color="auto"/>
              </w:divBdr>
            </w:div>
          </w:divsChild>
        </w:div>
        <w:div w:id="831917902">
          <w:marLeft w:val="0"/>
          <w:marRight w:val="0"/>
          <w:marTop w:val="0"/>
          <w:marBottom w:val="0"/>
          <w:divBdr>
            <w:top w:val="none" w:sz="0" w:space="0" w:color="auto"/>
            <w:left w:val="none" w:sz="0" w:space="0" w:color="auto"/>
            <w:bottom w:val="none" w:sz="0" w:space="0" w:color="auto"/>
            <w:right w:val="none" w:sz="0" w:space="0" w:color="auto"/>
          </w:divBdr>
        </w:div>
        <w:div w:id="754857364">
          <w:marLeft w:val="0"/>
          <w:marRight w:val="0"/>
          <w:marTop w:val="0"/>
          <w:marBottom w:val="160"/>
          <w:divBdr>
            <w:top w:val="none" w:sz="0" w:space="0" w:color="auto"/>
            <w:left w:val="none" w:sz="0" w:space="0" w:color="auto"/>
            <w:bottom w:val="none" w:sz="0" w:space="0" w:color="auto"/>
            <w:right w:val="none" w:sz="0" w:space="0" w:color="auto"/>
          </w:divBdr>
          <w:divsChild>
            <w:div w:id="453670341">
              <w:marLeft w:val="0"/>
              <w:marRight w:val="0"/>
              <w:marTop w:val="0"/>
              <w:marBottom w:val="0"/>
              <w:divBdr>
                <w:top w:val="none" w:sz="0" w:space="0" w:color="auto"/>
                <w:left w:val="none" w:sz="0" w:space="0" w:color="auto"/>
                <w:bottom w:val="none" w:sz="0" w:space="0" w:color="auto"/>
                <w:right w:val="none" w:sz="0" w:space="0" w:color="auto"/>
              </w:divBdr>
              <w:divsChild>
                <w:div w:id="671641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36048">
          <w:marLeft w:val="0"/>
          <w:marRight w:val="0"/>
          <w:marTop w:val="60"/>
          <w:marBottom w:val="0"/>
          <w:divBdr>
            <w:top w:val="none" w:sz="0" w:space="0" w:color="auto"/>
            <w:left w:val="none" w:sz="0" w:space="0" w:color="auto"/>
            <w:bottom w:val="none" w:sz="0" w:space="0" w:color="auto"/>
            <w:right w:val="none" w:sz="0" w:space="0" w:color="auto"/>
          </w:divBdr>
        </w:div>
        <w:div w:id="600839655">
          <w:marLeft w:val="0"/>
          <w:marRight w:val="0"/>
          <w:marTop w:val="0"/>
          <w:marBottom w:val="0"/>
          <w:divBdr>
            <w:top w:val="none" w:sz="0" w:space="0" w:color="auto"/>
            <w:left w:val="none" w:sz="0" w:space="0" w:color="auto"/>
            <w:bottom w:val="none" w:sz="0" w:space="0" w:color="auto"/>
            <w:right w:val="none" w:sz="0" w:space="0" w:color="auto"/>
          </w:divBdr>
          <w:divsChild>
            <w:div w:id="228153127">
              <w:marLeft w:val="0"/>
              <w:marRight w:val="0"/>
              <w:marTop w:val="0"/>
              <w:marBottom w:val="0"/>
              <w:divBdr>
                <w:top w:val="none" w:sz="0" w:space="0" w:color="auto"/>
                <w:left w:val="none" w:sz="0" w:space="0" w:color="auto"/>
                <w:bottom w:val="none" w:sz="0" w:space="0" w:color="auto"/>
                <w:right w:val="none" w:sz="0" w:space="0" w:color="auto"/>
              </w:divBdr>
            </w:div>
          </w:divsChild>
        </w:div>
        <w:div w:id="1086609235">
          <w:marLeft w:val="0"/>
          <w:marRight w:val="0"/>
          <w:marTop w:val="0"/>
          <w:marBottom w:val="0"/>
          <w:divBdr>
            <w:top w:val="none" w:sz="0" w:space="0" w:color="auto"/>
            <w:left w:val="none" w:sz="0" w:space="0" w:color="auto"/>
            <w:bottom w:val="none" w:sz="0" w:space="0" w:color="auto"/>
            <w:right w:val="none" w:sz="0" w:space="0" w:color="auto"/>
          </w:divBdr>
        </w:div>
        <w:div w:id="386759333">
          <w:marLeft w:val="0"/>
          <w:marRight w:val="0"/>
          <w:marTop w:val="0"/>
          <w:marBottom w:val="160"/>
          <w:divBdr>
            <w:top w:val="none" w:sz="0" w:space="0" w:color="auto"/>
            <w:left w:val="none" w:sz="0" w:space="0" w:color="auto"/>
            <w:bottom w:val="none" w:sz="0" w:space="0" w:color="auto"/>
            <w:right w:val="none" w:sz="0" w:space="0" w:color="auto"/>
          </w:divBdr>
          <w:divsChild>
            <w:div w:id="809908525">
              <w:marLeft w:val="0"/>
              <w:marRight w:val="0"/>
              <w:marTop w:val="0"/>
              <w:marBottom w:val="0"/>
              <w:divBdr>
                <w:top w:val="none" w:sz="0" w:space="0" w:color="auto"/>
                <w:left w:val="none" w:sz="0" w:space="0" w:color="auto"/>
                <w:bottom w:val="none" w:sz="0" w:space="0" w:color="auto"/>
                <w:right w:val="none" w:sz="0" w:space="0" w:color="auto"/>
              </w:divBdr>
              <w:divsChild>
                <w:div w:id="835076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3861247">
          <w:marLeft w:val="0"/>
          <w:marRight w:val="0"/>
          <w:marTop w:val="60"/>
          <w:marBottom w:val="0"/>
          <w:divBdr>
            <w:top w:val="none" w:sz="0" w:space="0" w:color="auto"/>
            <w:left w:val="none" w:sz="0" w:space="0" w:color="auto"/>
            <w:bottom w:val="none" w:sz="0" w:space="0" w:color="auto"/>
            <w:right w:val="none" w:sz="0" w:space="0" w:color="auto"/>
          </w:divBdr>
        </w:div>
        <w:div w:id="567964553">
          <w:marLeft w:val="0"/>
          <w:marRight w:val="0"/>
          <w:marTop w:val="0"/>
          <w:marBottom w:val="0"/>
          <w:divBdr>
            <w:top w:val="none" w:sz="0" w:space="0" w:color="auto"/>
            <w:left w:val="none" w:sz="0" w:space="0" w:color="auto"/>
            <w:bottom w:val="none" w:sz="0" w:space="0" w:color="auto"/>
            <w:right w:val="none" w:sz="0" w:space="0" w:color="auto"/>
          </w:divBdr>
          <w:divsChild>
            <w:div w:id="1384334695">
              <w:marLeft w:val="0"/>
              <w:marRight w:val="0"/>
              <w:marTop w:val="0"/>
              <w:marBottom w:val="0"/>
              <w:divBdr>
                <w:top w:val="none" w:sz="0" w:space="0" w:color="auto"/>
                <w:left w:val="none" w:sz="0" w:space="0" w:color="auto"/>
                <w:bottom w:val="none" w:sz="0" w:space="0" w:color="auto"/>
                <w:right w:val="none" w:sz="0" w:space="0" w:color="auto"/>
              </w:divBdr>
            </w:div>
          </w:divsChild>
        </w:div>
        <w:div w:id="1961260127">
          <w:marLeft w:val="0"/>
          <w:marRight w:val="0"/>
          <w:marTop w:val="0"/>
          <w:marBottom w:val="0"/>
          <w:divBdr>
            <w:top w:val="none" w:sz="0" w:space="0" w:color="auto"/>
            <w:left w:val="none" w:sz="0" w:space="0" w:color="auto"/>
            <w:bottom w:val="none" w:sz="0" w:space="0" w:color="auto"/>
            <w:right w:val="none" w:sz="0" w:space="0" w:color="auto"/>
          </w:divBdr>
        </w:div>
        <w:div w:id="1738361972">
          <w:marLeft w:val="0"/>
          <w:marRight w:val="0"/>
          <w:marTop w:val="0"/>
          <w:marBottom w:val="160"/>
          <w:divBdr>
            <w:top w:val="none" w:sz="0" w:space="0" w:color="auto"/>
            <w:left w:val="none" w:sz="0" w:space="0" w:color="auto"/>
            <w:bottom w:val="none" w:sz="0" w:space="0" w:color="auto"/>
            <w:right w:val="none" w:sz="0" w:space="0" w:color="auto"/>
          </w:divBdr>
          <w:divsChild>
            <w:div w:id="1284768244">
              <w:marLeft w:val="0"/>
              <w:marRight w:val="0"/>
              <w:marTop w:val="0"/>
              <w:marBottom w:val="0"/>
              <w:divBdr>
                <w:top w:val="none" w:sz="0" w:space="0" w:color="auto"/>
                <w:left w:val="none" w:sz="0" w:space="0" w:color="auto"/>
                <w:bottom w:val="none" w:sz="0" w:space="0" w:color="auto"/>
                <w:right w:val="none" w:sz="0" w:space="0" w:color="auto"/>
              </w:divBdr>
              <w:divsChild>
                <w:div w:id="431514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5958590">
          <w:marLeft w:val="0"/>
          <w:marRight w:val="0"/>
          <w:marTop w:val="60"/>
          <w:marBottom w:val="0"/>
          <w:divBdr>
            <w:top w:val="none" w:sz="0" w:space="0" w:color="auto"/>
            <w:left w:val="none" w:sz="0" w:space="0" w:color="auto"/>
            <w:bottom w:val="none" w:sz="0" w:space="0" w:color="auto"/>
            <w:right w:val="none" w:sz="0" w:space="0" w:color="auto"/>
          </w:divBdr>
        </w:div>
        <w:div w:id="2004627522">
          <w:marLeft w:val="0"/>
          <w:marRight w:val="0"/>
          <w:marTop w:val="0"/>
          <w:marBottom w:val="0"/>
          <w:divBdr>
            <w:top w:val="none" w:sz="0" w:space="0" w:color="auto"/>
            <w:left w:val="none" w:sz="0" w:space="0" w:color="auto"/>
            <w:bottom w:val="none" w:sz="0" w:space="0" w:color="auto"/>
            <w:right w:val="none" w:sz="0" w:space="0" w:color="auto"/>
          </w:divBdr>
          <w:divsChild>
            <w:div w:id="971405030">
              <w:marLeft w:val="0"/>
              <w:marRight w:val="0"/>
              <w:marTop w:val="0"/>
              <w:marBottom w:val="0"/>
              <w:divBdr>
                <w:top w:val="none" w:sz="0" w:space="0" w:color="auto"/>
                <w:left w:val="none" w:sz="0" w:space="0" w:color="auto"/>
                <w:bottom w:val="none" w:sz="0" w:space="0" w:color="auto"/>
                <w:right w:val="none" w:sz="0" w:space="0" w:color="auto"/>
              </w:divBdr>
            </w:div>
          </w:divsChild>
        </w:div>
        <w:div w:id="2038920950">
          <w:marLeft w:val="0"/>
          <w:marRight w:val="0"/>
          <w:marTop w:val="0"/>
          <w:marBottom w:val="0"/>
          <w:divBdr>
            <w:top w:val="none" w:sz="0" w:space="0" w:color="auto"/>
            <w:left w:val="none" w:sz="0" w:space="0" w:color="auto"/>
            <w:bottom w:val="none" w:sz="0" w:space="0" w:color="auto"/>
            <w:right w:val="none" w:sz="0" w:space="0" w:color="auto"/>
          </w:divBdr>
        </w:div>
        <w:div w:id="367413051">
          <w:marLeft w:val="0"/>
          <w:marRight w:val="0"/>
          <w:marTop w:val="0"/>
          <w:marBottom w:val="160"/>
          <w:divBdr>
            <w:top w:val="none" w:sz="0" w:space="0" w:color="auto"/>
            <w:left w:val="none" w:sz="0" w:space="0" w:color="auto"/>
            <w:bottom w:val="none" w:sz="0" w:space="0" w:color="auto"/>
            <w:right w:val="none" w:sz="0" w:space="0" w:color="auto"/>
          </w:divBdr>
          <w:divsChild>
            <w:div w:id="1421566730">
              <w:marLeft w:val="0"/>
              <w:marRight w:val="0"/>
              <w:marTop w:val="0"/>
              <w:marBottom w:val="0"/>
              <w:divBdr>
                <w:top w:val="none" w:sz="0" w:space="0" w:color="auto"/>
                <w:left w:val="none" w:sz="0" w:space="0" w:color="auto"/>
                <w:bottom w:val="none" w:sz="0" w:space="0" w:color="auto"/>
                <w:right w:val="none" w:sz="0" w:space="0" w:color="auto"/>
              </w:divBdr>
              <w:divsChild>
                <w:div w:id="1716150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232087">
          <w:marLeft w:val="0"/>
          <w:marRight w:val="0"/>
          <w:marTop w:val="60"/>
          <w:marBottom w:val="0"/>
          <w:divBdr>
            <w:top w:val="none" w:sz="0" w:space="0" w:color="auto"/>
            <w:left w:val="none" w:sz="0" w:space="0" w:color="auto"/>
            <w:bottom w:val="none" w:sz="0" w:space="0" w:color="auto"/>
            <w:right w:val="none" w:sz="0" w:space="0" w:color="auto"/>
          </w:divBdr>
        </w:div>
        <w:div w:id="726562813">
          <w:marLeft w:val="0"/>
          <w:marRight w:val="0"/>
          <w:marTop w:val="0"/>
          <w:marBottom w:val="0"/>
          <w:divBdr>
            <w:top w:val="none" w:sz="0" w:space="0" w:color="auto"/>
            <w:left w:val="none" w:sz="0" w:space="0" w:color="auto"/>
            <w:bottom w:val="none" w:sz="0" w:space="0" w:color="auto"/>
            <w:right w:val="none" w:sz="0" w:space="0" w:color="auto"/>
          </w:divBdr>
          <w:divsChild>
            <w:div w:id="1627617573">
              <w:marLeft w:val="0"/>
              <w:marRight w:val="0"/>
              <w:marTop w:val="0"/>
              <w:marBottom w:val="0"/>
              <w:divBdr>
                <w:top w:val="none" w:sz="0" w:space="0" w:color="auto"/>
                <w:left w:val="none" w:sz="0" w:space="0" w:color="auto"/>
                <w:bottom w:val="none" w:sz="0" w:space="0" w:color="auto"/>
                <w:right w:val="none" w:sz="0" w:space="0" w:color="auto"/>
              </w:divBdr>
            </w:div>
          </w:divsChild>
        </w:div>
        <w:div w:id="1264459166">
          <w:marLeft w:val="0"/>
          <w:marRight w:val="0"/>
          <w:marTop w:val="0"/>
          <w:marBottom w:val="0"/>
          <w:divBdr>
            <w:top w:val="none" w:sz="0" w:space="0" w:color="auto"/>
            <w:left w:val="none" w:sz="0" w:space="0" w:color="auto"/>
            <w:bottom w:val="none" w:sz="0" w:space="0" w:color="auto"/>
            <w:right w:val="none" w:sz="0" w:space="0" w:color="auto"/>
          </w:divBdr>
        </w:div>
        <w:div w:id="383722164">
          <w:marLeft w:val="0"/>
          <w:marRight w:val="0"/>
          <w:marTop w:val="0"/>
          <w:marBottom w:val="160"/>
          <w:divBdr>
            <w:top w:val="none" w:sz="0" w:space="0" w:color="auto"/>
            <w:left w:val="none" w:sz="0" w:space="0" w:color="auto"/>
            <w:bottom w:val="none" w:sz="0" w:space="0" w:color="auto"/>
            <w:right w:val="none" w:sz="0" w:space="0" w:color="auto"/>
          </w:divBdr>
          <w:divsChild>
            <w:div w:id="1206020484">
              <w:marLeft w:val="0"/>
              <w:marRight w:val="0"/>
              <w:marTop w:val="0"/>
              <w:marBottom w:val="0"/>
              <w:divBdr>
                <w:top w:val="none" w:sz="0" w:space="0" w:color="auto"/>
                <w:left w:val="none" w:sz="0" w:space="0" w:color="auto"/>
                <w:bottom w:val="none" w:sz="0" w:space="0" w:color="auto"/>
                <w:right w:val="none" w:sz="0" w:space="0" w:color="auto"/>
              </w:divBdr>
              <w:divsChild>
                <w:div w:id="908734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410224">
          <w:marLeft w:val="0"/>
          <w:marRight w:val="0"/>
          <w:marTop w:val="60"/>
          <w:marBottom w:val="0"/>
          <w:divBdr>
            <w:top w:val="none" w:sz="0" w:space="0" w:color="auto"/>
            <w:left w:val="none" w:sz="0" w:space="0" w:color="auto"/>
            <w:bottom w:val="none" w:sz="0" w:space="0" w:color="auto"/>
            <w:right w:val="none" w:sz="0" w:space="0" w:color="auto"/>
          </w:divBdr>
        </w:div>
        <w:div w:id="216479434">
          <w:marLeft w:val="0"/>
          <w:marRight w:val="0"/>
          <w:marTop w:val="0"/>
          <w:marBottom w:val="0"/>
          <w:divBdr>
            <w:top w:val="none" w:sz="0" w:space="0" w:color="auto"/>
            <w:left w:val="none" w:sz="0" w:space="0" w:color="auto"/>
            <w:bottom w:val="none" w:sz="0" w:space="0" w:color="auto"/>
            <w:right w:val="none" w:sz="0" w:space="0" w:color="auto"/>
          </w:divBdr>
          <w:divsChild>
            <w:div w:id="114755715">
              <w:marLeft w:val="0"/>
              <w:marRight w:val="0"/>
              <w:marTop w:val="0"/>
              <w:marBottom w:val="0"/>
              <w:divBdr>
                <w:top w:val="none" w:sz="0" w:space="0" w:color="auto"/>
                <w:left w:val="none" w:sz="0" w:space="0" w:color="auto"/>
                <w:bottom w:val="none" w:sz="0" w:space="0" w:color="auto"/>
                <w:right w:val="none" w:sz="0" w:space="0" w:color="auto"/>
              </w:divBdr>
            </w:div>
          </w:divsChild>
        </w:div>
        <w:div w:id="2018071154">
          <w:marLeft w:val="0"/>
          <w:marRight w:val="0"/>
          <w:marTop w:val="0"/>
          <w:marBottom w:val="0"/>
          <w:divBdr>
            <w:top w:val="none" w:sz="0" w:space="0" w:color="auto"/>
            <w:left w:val="none" w:sz="0" w:space="0" w:color="auto"/>
            <w:bottom w:val="none" w:sz="0" w:space="0" w:color="auto"/>
            <w:right w:val="none" w:sz="0" w:space="0" w:color="auto"/>
          </w:divBdr>
        </w:div>
        <w:div w:id="584195584">
          <w:marLeft w:val="0"/>
          <w:marRight w:val="0"/>
          <w:marTop w:val="0"/>
          <w:marBottom w:val="160"/>
          <w:divBdr>
            <w:top w:val="none" w:sz="0" w:space="0" w:color="auto"/>
            <w:left w:val="none" w:sz="0" w:space="0" w:color="auto"/>
            <w:bottom w:val="none" w:sz="0" w:space="0" w:color="auto"/>
            <w:right w:val="none" w:sz="0" w:space="0" w:color="auto"/>
          </w:divBdr>
          <w:divsChild>
            <w:div w:id="783814751">
              <w:marLeft w:val="0"/>
              <w:marRight w:val="0"/>
              <w:marTop w:val="0"/>
              <w:marBottom w:val="0"/>
              <w:divBdr>
                <w:top w:val="none" w:sz="0" w:space="0" w:color="auto"/>
                <w:left w:val="none" w:sz="0" w:space="0" w:color="auto"/>
                <w:bottom w:val="none" w:sz="0" w:space="0" w:color="auto"/>
                <w:right w:val="none" w:sz="0" w:space="0" w:color="auto"/>
              </w:divBdr>
              <w:divsChild>
                <w:div w:id="1955137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856101">
          <w:marLeft w:val="0"/>
          <w:marRight w:val="0"/>
          <w:marTop w:val="60"/>
          <w:marBottom w:val="0"/>
          <w:divBdr>
            <w:top w:val="none" w:sz="0" w:space="0" w:color="auto"/>
            <w:left w:val="none" w:sz="0" w:space="0" w:color="auto"/>
            <w:bottom w:val="none" w:sz="0" w:space="0" w:color="auto"/>
            <w:right w:val="none" w:sz="0" w:space="0" w:color="auto"/>
          </w:divBdr>
        </w:div>
        <w:div w:id="957563898">
          <w:marLeft w:val="0"/>
          <w:marRight w:val="0"/>
          <w:marTop w:val="0"/>
          <w:marBottom w:val="0"/>
          <w:divBdr>
            <w:top w:val="none" w:sz="0" w:space="0" w:color="auto"/>
            <w:left w:val="none" w:sz="0" w:space="0" w:color="auto"/>
            <w:bottom w:val="none" w:sz="0" w:space="0" w:color="auto"/>
            <w:right w:val="none" w:sz="0" w:space="0" w:color="auto"/>
          </w:divBdr>
          <w:divsChild>
            <w:div w:id="1917931627">
              <w:marLeft w:val="0"/>
              <w:marRight w:val="0"/>
              <w:marTop w:val="0"/>
              <w:marBottom w:val="0"/>
              <w:divBdr>
                <w:top w:val="none" w:sz="0" w:space="0" w:color="auto"/>
                <w:left w:val="none" w:sz="0" w:space="0" w:color="auto"/>
                <w:bottom w:val="none" w:sz="0" w:space="0" w:color="auto"/>
                <w:right w:val="none" w:sz="0" w:space="0" w:color="auto"/>
              </w:divBdr>
            </w:div>
          </w:divsChild>
        </w:div>
        <w:div w:id="1958371960">
          <w:marLeft w:val="0"/>
          <w:marRight w:val="0"/>
          <w:marTop w:val="0"/>
          <w:marBottom w:val="0"/>
          <w:divBdr>
            <w:top w:val="none" w:sz="0" w:space="0" w:color="auto"/>
            <w:left w:val="none" w:sz="0" w:space="0" w:color="auto"/>
            <w:bottom w:val="none" w:sz="0" w:space="0" w:color="auto"/>
            <w:right w:val="none" w:sz="0" w:space="0" w:color="auto"/>
          </w:divBdr>
        </w:div>
        <w:div w:id="1473399996">
          <w:marLeft w:val="0"/>
          <w:marRight w:val="0"/>
          <w:marTop w:val="0"/>
          <w:marBottom w:val="160"/>
          <w:divBdr>
            <w:top w:val="none" w:sz="0" w:space="0" w:color="auto"/>
            <w:left w:val="none" w:sz="0" w:space="0" w:color="auto"/>
            <w:bottom w:val="none" w:sz="0" w:space="0" w:color="auto"/>
            <w:right w:val="none" w:sz="0" w:space="0" w:color="auto"/>
          </w:divBdr>
          <w:divsChild>
            <w:div w:id="992486628">
              <w:marLeft w:val="0"/>
              <w:marRight w:val="0"/>
              <w:marTop w:val="0"/>
              <w:marBottom w:val="0"/>
              <w:divBdr>
                <w:top w:val="none" w:sz="0" w:space="0" w:color="auto"/>
                <w:left w:val="none" w:sz="0" w:space="0" w:color="auto"/>
                <w:bottom w:val="none" w:sz="0" w:space="0" w:color="auto"/>
                <w:right w:val="none" w:sz="0" w:space="0" w:color="auto"/>
              </w:divBdr>
              <w:divsChild>
                <w:div w:id="1082872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8714612">
          <w:marLeft w:val="0"/>
          <w:marRight w:val="0"/>
          <w:marTop w:val="60"/>
          <w:marBottom w:val="0"/>
          <w:divBdr>
            <w:top w:val="none" w:sz="0" w:space="0" w:color="auto"/>
            <w:left w:val="none" w:sz="0" w:space="0" w:color="auto"/>
            <w:bottom w:val="none" w:sz="0" w:space="0" w:color="auto"/>
            <w:right w:val="none" w:sz="0" w:space="0" w:color="auto"/>
          </w:divBdr>
        </w:div>
        <w:div w:id="840000134">
          <w:marLeft w:val="0"/>
          <w:marRight w:val="0"/>
          <w:marTop w:val="0"/>
          <w:marBottom w:val="0"/>
          <w:divBdr>
            <w:top w:val="none" w:sz="0" w:space="0" w:color="auto"/>
            <w:left w:val="none" w:sz="0" w:space="0" w:color="auto"/>
            <w:bottom w:val="none" w:sz="0" w:space="0" w:color="auto"/>
            <w:right w:val="none" w:sz="0" w:space="0" w:color="auto"/>
          </w:divBdr>
          <w:divsChild>
            <w:div w:id="937833023">
              <w:marLeft w:val="0"/>
              <w:marRight w:val="0"/>
              <w:marTop w:val="0"/>
              <w:marBottom w:val="0"/>
              <w:divBdr>
                <w:top w:val="none" w:sz="0" w:space="0" w:color="auto"/>
                <w:left w:val="none" w:sz="0" w:space="0" w:color="auto"/>
                <w:bottom w:val="none" w:sz="0" w:space="0" w:color="auto"/>
                <w:right w:val="none" w:sz="0" w:space="0" w:color="auto"/>
              </w:divBdr>
            </w:div>
          </w:divsChild>
        </w:div>
        <w:div w:id="1507866688">
          <w:marLeft w:val="0"/>
          <w:marRight w:val="0"/>
          <w:marTop w:val="0"/>
          <w:marBottom w:val="0"/>
          <w:divBdr>
            <w:top w:val="none" w:sz="0" w:space="0" w:color="auto"/>
            <w:left w:val="none" w:sz="0" w:space="0" w:color="auto"/>
            <w:bottom w:val="none" w:sz="0" w:space="0" w:color="auto"/>
            <w:right w:val="none" w:sz="0" w:space="0" w:color="auto"/>
          </w:divBdr>
        </w:div>
        <w:div w:id="103036091">
          <w:marLeft w:val="0"/>
          <w:marRight w:val="0"/>
          <w:marTop w:val="0"/>
          <w:marBottom w:val="160"/>
          <w:divBdr>
            <w:top w:val="none" w:sz="0" w:space="0" w:color="auto"/>
            <w:left w:val="none" w:sz="0" w:space="0" w:color="auto"/>
            <w:bottom w:val="none" w:sz="0" w:space="0" w:color="auto"/>
            <w:right w:val="none" w:sz="0" w:space="0" w:color="auto"/>
          </w:divBdr>
          <w:divsChild>
            <w:div w:id="1174950981">
              <w:marLeft w:val="0"/>
              <w:marRight w:val="0"/>
              <w:marTop w:val="0"/>
              <w:marBottom w:val="0"/>
              <w:divBdr>
                <w:top w:val="none" w:sz="0" w:space="0" w:color="auto"/>
                <w:left w:val="none" w:sz="0" w:space="0" w:color="auto"/>
                <w:bottom w:val="none" w:sz="0" w:space="0" w:color="auto"/>
                <w:right w:val="none" w:sz="0" w:space="0" w:color="auto"/>
              </w:divBdr>
              <w:divsChild>
                <w:div w:id="1987315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774466">
          <w:marLeft w:val="0"/>
          <w:marRight w:val="0"/>
          <w:marTop w:val="60"/>
          <w:marBottom w:val="0"/>
          <w:divBdr>
            <w:top w:val="none" w:sz="0" w:space="0" w:color="auto"/>
            <w:left w:val="none" w:sz="0" w:space="0" w:color="auto"/>
            <w:bottom w:val="none" w:sz="0" w:space="0" w:color="auto"/>
            <w:right w:val="none" w:sz="0" w:space="0" w:color="auto"/>
          </w:divBdr>
        </w:div>
        <w:div w:id="2102410035">
          <w:marLeft w:val="0"/>
          <w:marRight w:val="0"/>
          <w:marTop w:val="0"/>
          <w:marBottom w:val="0"/>
          <w:divBdr>
            <w:top w:val="none" w:sz="0" w:space="0" w:color="auto"/>
            <w:left w:val="none" w:sz="0" w:space="0" w:color="auto"/>
            <w:bottom w:val="none" w:sz="0" w:space="0" w:color="auto"/>
            <w:right w:val="none" w:sz="0" w:space="0" w:color="auto"/>
          </w:divBdr>
          <w:divsChild>
            <w:div w:id="1460494336">
              <w:marLeft w:val="0"/>
              <w:marRight w:val="0"/>
              <w:marTop w:val="0"/>
              <w:marBottom w:val="0"/>
              <w:divBdr>
                <w:top w:val="none" w:sz="0" w:space="0" w:color="auto"/>
                <w:left w:val="none" w:sz="0" w:space="0" w:color="auto"/>
                <w:bottom w:val="none" w:sz="0" w:space="0" w:color="auto"/>
                <w:right w:val="none" w:sz="0" w:space="0" w:color="auto"/>
              </w:divBdr>
            </w:div>
          </w:divsChild>
        </w:div>
        <w:div w:id="715935293">
          <w:marLeft w:val="0"/>
          <w:marRight w:val="0"/>
          <w:marTop w:val="0"/>
          <w:marBottom w:val="0"/>
          <w:divBdr>
            <w:top w:val="none" w:sz="0" w:space="0" w:color="auto"/>
            <w:left w:val="none" w:sz="0" w:space="0" w:color="auto"/>
            <w:bottom w:val="none" w:sz="0" w:space="0" w:color="auto"/>
            <w:right w:val="none" w:sz="0" w:space="0" w:color="auto"/>
          </w:divBdr>
        </w:div>
        <w:div w:id="737753187">
          <w:marLeft w:val="0"/>
          <w:marRight w:val="0"/>
          <w:marTop w:val="0"/>
          <w:marBottom w:val="160"/>
          <w:divBdr>
            <w:top w:val="none" w:sz="0" w:space="0" w:color="auto"/>
            <w:left w:val="none" w:sz="0" w:space="0" w:color="auto"/>
            <w:bottom w:val="none" w:sz="0" w:space="0" w:color="auto"/>
            <w:right w:val="none" w:sz="0" w:space="0" w:color="auto"/>
          </w:divBdr>
          <w:divsChild>
            <w:div w:id="1549417524">
              <w:marLeft w:val="0"/>
              <w:marRight w:val="0"/>
              <w:marTop w:val="0"/>
              <w:marBottom w:val="0"/>
              <w:divBdr>
                <w:top w:val="none" w:sz="0" w:space="0" w:color="auto"/>
                <w:left w:val="none" w:sz="0" w:space="0" w:color="auto"/>
                <w:bottom w:val="none" w:sz="0" w:space="0" w:color="auto"/>
                <w:right w:val="none" w:sz="0" w:space="0" w:color="auto"/>
              </w:divBdr>
              <w:divsChild>
                <w:div w:id="154415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926811">
          <w:marLeft w:val="0"/>
          <w:marRight w:val="0"/>
          <w:marTop w:val="0"/>
          <w:marBottom w:val="0"/>
          <w:divBdr>
            <w:top w:val="none" w:sz="0" w:space="0" w:color="auto"/>
            <w:left w:val="none" w:sz="0" w:space="0" w:color="auto"/>
            <w:bottom w:val="none" w:sz="0" w:space="0" w:color="auto"/>
            <w:right w:val="none" w:sz="0" w:space="0" w:color="auto"/>
          </w:divBdr>
          <w:divsChild>
            <w:div w:id="1301887461">
              <w:marLeft w:val="0"/>
              <w:marRight w:val="0"/>
              <w:marTop w:val="0"/>
              <w:marBottom w:val="0"/>
              <w:divBdr>
                <w:top w:val="none" w:sz="0" w:space="0" w:color="auto"/>
                <w:left w:val="none" w:sz="0" w:space="0" w:color="auto"/>
                <w:bottom w:val="none" w:sz="0" w:space="0" w:color="auto"/>
                <w:right w:val="none" w:sz="0" w:space="0" w:color="auto"/>
              </w:divBdr>
            </w:div>
          </w:divsChild>
        </w:div>
        <w:div w:id="552423509">
          <w:marLeft w:val="0"/>
          <w:marRight w:val="0"/>
          <w:marTop w:val="0"/>
          <w:marBottom w:val="0"/>
          <w:divBdr>
            <w:top w:val="none" w:sz="0" w:space="0" w:color="auto"/>
            <w:left w:val="none" w:sz="0" w:space="0" w:color="auto"/>
            <w:bottom w:val="none" w:sz="0" w:space="0" w:color="auto"/>
            <w:right w:val="none" w:sz="0" w:space="0" w:color="auto"/>
          </w:divBdr>
        </w:div>
        <w:div w:id="287972916">
          <w:marLeft w:val="0"/>
          <w:marRight w:val="0"/>
          <w:marTop w:val="0"/>
          <w:marBottom w:val="160"/>
          <w:divBdr>
            <w:top w:val="none" w:sz="0" w:space="0" w:color="auto"/>
            <w:left w:val="none" w:sz="0" w:space="0" w:color="auto"/>
            <w:bottom w:val="none" w:sz="0" w:space="0" w:color="auto"/>
            <w:right w:val="none" w:sz="0" w:space="0" w:color="auto"/>
          </w:divBdr>
          <w:divsChild>
            <w:div w:id="1457718406">
              <w:marLeft w:val="0"/>
              <w:marRight w:val="0"/>
              <w:marTop w:val="0"/>
              <w:marBottom w:val="0"/>
              <w:divBdr>
                <w:top w:val="none" w:sz="0" w:space="0" w:color="auto"/>
                <w:left w:val="none" w:sz="0" w:space="0" w:color="auto"/>
                <w:bottom w:val="none" w:sz="0" w:space="0" w:color="auto"/>
                <w:right w:val="none" w:sz="0" w:space="0" w:color="auto"/>
              </w:divBdr>
              <w:divsChild>
                <w:div w:id="2019500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658500">
          <w:marLeft w:val="0"/>
          <w:marRight w:val="0"/>
          <w:marTop w:val="0"/>
          <w:marBottom w:val="0"/>
          <w:divBdr>
            <w:top w:val="none" w:sz="0" w:space="0" w:color="auto"/>
            <w:left w:val="none" w:sz="0" w:space="0" w:color="auto"/>
            <w:bottom w:val="none" w:sz="0" w:space="0" w:color="auto"/>
            <w:right w:val="none" w:sz="0" w:space="0" w:color="auto"/>
          </w:divBdr>
          <w:divsChild>
            <w:div w:id="970596771">
              <w:marLeft w:val="0"/>
              <w:marRight w:val="0"/>
              <w:marTop w:val="0"/>
              <w:marBottom w:val="0"/>
              <w:divBdr>
                <w:top w:val="none" w:sz="0" w:space="0" w:color="auto"/>
                <w:left w:val="none" w:sz="0" w:space="0" w:color="auto"/>
                <w:bottom w:val="none" w:sz="0" w:space="0" w:color="auto"/>
                <w:right w:val="none" w:sz="0" w:space="0" w:color="auto"/>
              </w:divBdr>
            </w:div>
          </w:divsChild>
        </w:div>
        <w:div w:id="991829577">
          <w:marLeft w:val="0"/>
          <w:marRight w:val="0"/>
          <w:marTop w:val="0"/>
          <w:marBottom w:val="0"/>
          <w:divBdr>
            <w:top w:val="none" w:sz="0" w:space="0" w:color="auto"/>
            <w:left w:val="none" w:sz="0" w:space="0" w:color="auto"/>
            <w:bottom w:val="none" w:sz="0" w:space="0" w:color="auto"/>
            <w:right w:val="none" w:sz="0" w:space="0" w:color="auto"/>
          </w:divBdr>
        </w:div>
        <w:div w:id="2064062225">
          <w:marLeft w:val="0"/>
          <w:marRight w:val="0"/>
          <w:marTop w:val="0"/>
          <w:marBottom w:val="160"/>
          <w:divBdr>
            <w:top w:val="none" w:sz="0" w:space="0" w:color="auto"/>
            <w:left w:val="none" w:sz="0" w:space="0" w:color="auto"/>
            <w:bottom w:val="none" w:sz="0" w:space="0" w:color="auto"/>
            <w:right w:val="none" w:sz="0" w:space="0" w:color="auto"/>
          </w:divBdr>
          <w:divsChild>
            <w:div w:id="1949699116">
              <w:marLeft w:val="0"/>
              <w:marRight w:val="0"/>
              <w:marTop w:val="0"/>
              <w:marBottom w:val="0"/>
              <w:divBdr>
                <w:top w:val="none" w:sz="0" w:space="0" w:color="auto"/>
                <w:left w:val="none" w:sz="0" w:space="0" w:color="auto"/>
                <w:bottom w:val="none" w:sz="0" w:space="0" w:color="auto"/>
                <w:right w:val="none" w:sz="0" w:space="0" w:color="auto"/>
              </w:divBdr>
              <w:divsChild>
                <w:div w:id="1468009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750285">
          <w:marLeft w:val="0"/>
          <w:marRight w:val="0"/>
          <w:marTop w:val="60"/>
          <w:marBottom w:val="0"/>
          <w:divBdr>
            <w:top w:val="none" w:sz="0" w:space="0" w:color="auto"/>
            <w:left w:val="none" w:sz="0" w:space="0" w:color="auto"/>
            <w:bottom w:val="none" w:sz="0" w:space="0" w:color="auto"/>
            <w:right w:val="none" w:sz="0" w:space="0" w:color="auto"/>
          </w:divBdr>
        </w:div>
        <w:div w:id="1360350657">
          <w:marLeft w:val="0"/>
          <w:marRight w:val="0"/>
          <w:marTop w:val="0"/>
          <w:marBottom w:val="0"/>
          <w:divBdr>
            <w:top w:val="none" w:sz="0" w:space="0" w:color="auto"/>
            <w:left w:val="none" w:sz="0" w:space="0" w:color="auto"/>
            <w:bottom w:val="none" w:sz="0" w:space="0" w:color="auto"/>
            <w:right w:val="none" w:sz="0" w:space="0" w:color="auto"/>
          </w:divBdr>
          <w:divsChild>
            <w:div w:id="1937900079">
              <w:marLeft w:val="0"/>
              <w:marRight w:val="0"/>
              <w:marTop w:val="0"/>
              <w:marBottom w:val="0"/>
              <w:divBdr>
                <w:top w:val="none" w:sz="0" w:space="0" w:color="auto"/>
                <w:left w:val="none" w:sz="0" w:space="0" w:color="auto"/>
                <w:bottom w:val="none" w:sz="0" w:space="0" w:color="auto"/>
                <w:right w:val="none" w:sz="0" w:space="0" w:color="auto"/>
              </w:divBdr>
            </w:div>
          </w:divsChild>
        </w:div>
        <w:div w:id="149299812">
          <w:marLeft w:val="0"/>
          <w:marRight w:val="0"/>
          <w:marTop w:val="0"/>
          <w:marBottom w:val="0"/>
          <w:divBdr>
            <w:top w:val="none" w:sz="0" w:space="0" w:color="auto"/>
            <w:left w:val="none" w:sz="0" w:space="0" w:color="auto"/>
            <w:bottom w:val="none" w:sz="0" w:space="0" w:color="auto"/>
            <w:right w:val="none" w:sz="0" w:space="0" w:color="auto"/>
          </w:divBdr>
        </w:div>
        <w:div w:id="1311135792">
          <w:marLeft w:val="0"/>
          <w:marRight w:val="0"/>
          <w:marTop w:val="0"/>
          <w:marBottom w:val="160"/>
          <w:divBdr>
            <w:top w:val="none" w:sz="0" w:space="0" w:color="auto"/>
            <w:left w:val="none" w:sz="0" w:space="0" w:color="auto"/>
            <w:bottom w:val="none" w:sz="0" w:space="0" w:color="auto"/>
            <w:right w:val="none" w:sz="0" w:space="0" w:color="auto"/>
          </w:divBdr>
          <w:divsChild>
            <w:div w:id="1211770868">
              <w:marLeft w:val="0"/>
              <w:marRight w:val="0"/>
              <w:marTop w:val="0"/>
              <w:marBottom w:val="0"/>
              <w:divBdr>
                <w:top w:val="none" w:sz="0" w:space="0" w:color="auto"/>
                <w:left w:val="none" w:sz="0" w:space="0" w:color="auto"/>
                <w:bottom w:val="none" w:sz="0" w:space="0" w:color="auto"/>
                <w:right w:val="none" w:sz="0" w:space="0" w:color="auto"/>
              </w:divBdr>
              <w:divsChild>
                <w:div w:id="1980845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768758">
          <w:marLeft w:val="0"/>
          <w:marRight w:val="0"/>
          <w:marTop w:val="60"/>
          <w:marBottom w:val="0"/>
          <w:divBdr>
            <w:top w:val="none" w:sz="0" w:space="0" w:color="auto"/>
            <w:left w:val="none" w:sz="0" w:space="0" w:color="auto"/>
            <w:bottom w:val="none" w:sz="0" w:space="0" w:color="auto"/>
            <w:right w:val="none" w:sz="0" w:space="0" w:color="auto"/>
          </w:divBdr>
        </w:div>
        <w:div w:id="1918127088">
          <w:marLeft w:val="0"/>
          <w:marRight w:val="0"/>
          <w:marTop w:val="0"/>
          <w:marBottom w:val="0"/>
          <w:divBdr>
            <w:top w:val="none" w:sz="0" w:space="0" w:color="auto"/>
            <w:left w:val="none" w:sz="0" w:space="0" w:color="auto"/>
            <w:bottom w:val="none" w:sz="0" w:space="0" w:color="auto"/>
            <w:right w:val="none" w:sz="0" w:space="0" w:color="auto"/>
          </w:divBdr>
          <w:divsChild>
            <w:div w:id="870846401">
              <w:marLeft w:val="0"/>
              <w:marRight w:val="0"/>
              <w:marTop w:val="0"/>
              <w:marBottom w:val="0"/>
              <w:divBdr>
                <w:top w:val="none" w:sz="0" w:space="0" w:color="auto"/>
                <w:left w:val="none" w:sz="0" w:space="0" w:color="auto"/>
                <w:bottom w:val="none" w:sz="0" w:space="0" w:color="auto"/>
                <w:right w:val="none" w:sz="0" w:space="0" w:color="auto"/>
              </w:divBdr>
            </w:div>
          </w:divsChild>
        </w:div>
        <w:div w:id="1464731294">
          <w:marLeft w:val="0"/>
          <w:marRight w:val="0"/>
          <w:marTop w:val="0"/>
          <w:marBottom w:val="0"/>
          <w:divBdr>
            <w:top w:val="none" w:sz="0" w:space="0" w:color="auto"/>
            <w:left w:val="none" w:sz="0" w:space="0" w:color="auto"/>
            <w:bottom w:val="none" w:sz="0" w:space="0" w:color="auto"/>
            <w:right w:val="none" w:sz="0" w:space="0" w:color="auto"/>
          </w:divBdr>
        </w:div>
        <w:div w:id="897328699">
          <w:marLeft w:val="0"/>
          <w:marRight w:val="0"/>
          <w:marTop w:val="0"/>
          <w:marBottom w:val="160"/>
          <w:divBdr>
            <w:top w:val="none" w:sz="0" w:space="0" w:color="auto"/>
            <w:left w:val="none" w:sz="0" w:space="0" w:color="auto"/>
            <w:bottom w:val="none" w:sz="0" w:space="0" w:color="auto"/>
            <w:right w:val="none" w:sz="0" w:space="0" w:color="auto"/>
          </w:divBdr>
          <w:divsChild>
            <w:div w:id="1392774737">
              <w:marLeft w:val="0"/>
              <w:marRight w:val="0"/>
              <w:marTop w:val="0"/>
              <w:marBottom w:val="0"/>
              <w:divBdr>
                <w:top w:val="none" w:sz="0" w:space="0" w:color="auto"/>
                <w:left w:val="none" w:sz="0" w:space="0" w:color="auto"/>
                <w:bottom w:val="none" w:sz="0" w:space="0" w:color="auto"/>
                <w:right w:val="none" w:sz="0" w:space="0" w:color="auto"/>
              </w:divBdr>
              <w:divsChild>
                <w:div w:id="1789010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408238">
          <w:marLeft w:val="0"/>
          <w:marRight w:val="0"/>
          <w:marTop w:val="60"/>
          <w:marBottom w:val="0"/>
          <w:divBdr>
            <w:top w:val="none" w:sz="0" w:space="0" w:color="auto"/>
            <w:left w:val="none" w:sz="0" w:space="0" w:color="auto"/>
            <w:bottom w:val="none" w:sz="0" w:space="0" w:color="auto"/>
            <w:right w:val="none" w:sz="0" w:space="0" w:color="auto"/>
          </w:divBdr>
        </w:div>
        <w:div w:id="1510757259">
          <w:marLeft w:val="0"/>
          <w:marRight w:val="0"/>
          <w:marTop w:val="0"/>
          <w:marBottom w:val="0"/>
          <w:divBdr>
            <w:top w:val="none" w:sz="0" w:space="0" w:color="auto"/>
            <w:left w:val="none" w:sz="0" w:space="0" w:color="auto"/>
            <w:bottom w:val="none" w:sz="0" w:space="0" w:color="auto"/>
            <w:right w:val="none" w:sz="0" w:space="0" w:color="auto"/>
          </w:divBdr>
          <w:divsChild>
            <w:div w:id="819855629">
              <w:marLeft w:val="0"/>
              <w:marRight w:val="0"/>
              <w:marTop w:val="0"/>
              <w:marBottom w:val="0"/>
              <w:divBdr>
                <w:top w:val="none" w:sz="0" w:space="0" w:color="auto"/>
                <w:left w:val="none" w:sz="0" w:space="0" w:color="auto"/>
                <w:bottom w:val="none" w:sz="0" w:space="0" w:color="auto"/>
                <w:right w:val="none" w:sz="0" w:space="0" w:color="auto"/>
              </w:divBdr>
            </w:div>
          </w:divsChild>
        </w:div>
        <w:div w:id="512963819">
          <w:marLeft w:val="0"/>
          <w:marRight w:val="0"/>
          <w:marTop w:val="0"/>
          <w:marBottom w:val="0"/>
          <w:divBdr>
            <w:top w:val="none" w:sz="0" w:space="0" w:color="auto"/>
            <w:left w:val="none" w:sz="0" w:space="0" w:color="auto"/>
            <w:bottom w:val="none" w:sz="0" w:space="0" w:color="auto"/>
            <w:right w:val="none" w:sz="0" w:space="0" w:color="auto"/>
          </w:divBdr>
        </w:div>
        <w:div w:id="388656146">
          <w:marLeft w:val="0"/>
          <w:marRight w:val="0"/>
          <w:marTop w:val="0"/>
          <w:marBottom w:val="160"/>
          <w:divBdr>
            <w:top w:val="none" w:sz="0" w:space="0" w:color="auto"/>
            <w:left w:val="none" w:sz="0" w:space="0" w:color="auto"/>
            <w:bottom w:val="none" w:sz="0" w:space="0" w:color="auto"/>
            <w:right w:val="none" w:sz="0" w:space="0" w:color="auto"/>
          </w:divBdr>
          <w:divsChild>
            <w:div w:id="853306409">
              <w:marLeft w:val="0"/>
              <w:marRight w:val="0"/>
              <w:marTop w:val="0"/>
              <w:marBottom w:val="0"/>
              <w:divBdr>
                <w:top w:val="none" w:sz="0" w:space="0" w:color="auto"/>
                <w:left w:val="none" w:sz="0" w:space="0" w:color="auto"/>
                <w:bottom w:val="none" w:sz="0" w:space="0" w:color="auto"/>
                <w:right w:val="none" w:sz="0" w:space="0" w:color="auto"/>
              </w:divBdr>
              <w:divsChild>
                <w:div w:id="795223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316696">
          <w:marLeft w:val="0"/>
          <w:marRight w:val="0"/>
          <w:marTop w:val="60"/>
          <w:marBottom w:val="0"/>
          <w:divBdr>
            <w:top w:val="none" w:sz="0" w:space="0" w:color="auto"/>
            <w:left w:val="none" w:sz="0" w:space="0" w:color="auto"/>
            <w:bottom w:val="none" w:sz="0" w:space="0" w:color="auto"/>
            <w:right w:val="none" w:sz="0" w:space="0" w:color="auto"/>
          </w:divBdr>
        </w:div>
        <w:div w:id="1448424640">
          <w:marLeft w:val="0"/>
          <w:marRight w:val="0"/>
          <w:marTop w:val="0"/>
          <w:marBottom w:val="0"/>
          <w:divBdr>
            <w:top w:val="none" w:sz="0" w:space="0" w:color="auto"/>
            <w:left w:val="none" w:sz="0" w:space="0" w:color="auto"/>
            <w:bottom w:val="none" w:sz="0" w:space="0" w:color="auto"/>
            <w:right w:val="none" w:sz="0" w:space="0" w:color="auto"/>
          </w:divBdr>
          <w:divsChild>
            <w:div w:id="519126950">
              <w:marLeft w:val="0"/>
              <w:marRight w:val="0"/>
              <w:marTop w:val="0"/>
              <w:marBottom w:val="0"/>
              <w:divBdr>
                <w:top w:val="none" w:sz="0" w:space="0" w:color="auto"/>
                <w:left w:val="none" w:sz="0" w:space="0" w:color="auto"/>
                <w:bottom w:val="none" w:sz="0" w:space="0" w:color="auto"/>
                <w:right w:val="none" w:sz="0" w:space="0" w:color="auto"/>
              </w:divBdr>
            </w:div>
          </w:divsChild>
        </w:div>
        <w:div w:id="1022710355">
          <w:marLeft w:val="0"/>
          <w:marRight w:val="0"/>
          <w:marTop w:val="0"/>
          <w:marBottom w:val="0"/>
          <w:divBdr>
            <w:top w:val="none" w:sz="0" w:space="0" w:color="auto"/>
            <w:left w:val="none" w:sz="0" w:space="0" w:color="auto"/>
            <w:bottom w:val="none" w:sz="0" w:space="0" w:color="auto"/>
            <w:right w:val="none" w:sz="0" w:space="0" w:color="auto"/>
          </w:divBdr>
        </w:div>
        <w:div w:id="647131937">
          <w:marLeft w:val="0"/>
          <w:marRight w:val="0"/>
          <w:marTop w:val="0"/>
          <w:marBottom w:val="160"/>
          <w:divBdr>
            <w:top w:val="none" w:sz="0" w:space="0" w:color="auto"/>
            <w:left w:val="none" w:sz="0" w:space="0" w:color="auto"/>
            <w:bottom w:val="none" w:sz="0" w:space="0" w:color="auto"/>
            <w:right w:val="none" w:sz="0" w:space="0" w:color="auto"/>
          </w:divBdr>
          <w:divsChild>
            <w:div w:id="291445583">
              <w:marLeft w:val="0"/>
              <w:marRight w:val="0"/>
              <w:marTop w:val="0"/>
              <w:marBottom w:val="0"/>
              <w:divBdr>
                <w:top w:val="none" w:sz="0" w:space="0" w:color="auto"/>
                <w:left w:val="none" w:sz="0" w:space="0" w:color="auto"/>
                <w:bottom w:val="none" w:sz="0" w:space="0" w:color="auto"/>
                <w:right w:val="none" w:sz="0" w:space="0" w:color="auto"/>
              </w:divBdr>
              <w:divsChild>
                <w:div w:id="1548371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286452">
          <w:marLeft w:val="0"/>
          <w:marRight w:val="0"/>
          <w:marTop w:val="60"/>
          <w:marBottom w:val="0"/>
          <w:divBdr>
            <w:top w:val="none" w:sz="0" w:space="0" w:color="auto"/>
            <w:left w:val="none" w:sz="0" w:space="0" w:color="auto"/>
            <w:bottom w:val="none" w:sz="0" w:space="0" w:color="auto"/>
            <w:right w:val="none" w:sz="0" w:space="0" w:color="auto"/>
          </w:divBdr>
        </w:div>
        <w:div w:id="1157378374">
          <w:marLeft w:val="0"/>
          <w:marRight w:val="0"/>
          <w:marTop w:val="0"/>
          <w:marBottom w:val="0"/>
          <w:divBdr>
            <w:top w:val="none" w:sz="0" w:space="0" w:color="auto"/>
            <w:left w:val="none" w:sz="0" w:space="0" w:color="auto"/>
            <w:bottom w:val="none" w:sz="0" w:space="0" w:color="auto"/>
            <w:right w:val="none" w:sz="0" w:space="0" w:color="auto"/>
          </w:divBdr>
          <w:divsChild>
            <w:div w:id="1016928593">
              <w:marLeft w:val="0"/>
              <w:marRight w:val="0"/>
              <w:marTop w:val="0"/>
              <w:marBottom w:val="0"/>
              <w:divBdr>
                <w:top w:val="none" w:sz="0" w:space="0" w:color="auto"/>
                <w:left w:val="none" w:sz="0" w:space="0" w:color="auto"/>
                <w:bottom w:val="none" w:sz="0" w:space="0" w:color="auto"/>
                <w:right w:val="none" w:sz="0" w:space="0" w:color="auto"/>
              </w:divBdr>
            </w:div>
          </w:divsChild>
        </w:div>
        <w:div w:id="1654485210">
          <w:marLeft w:val="0"/>
          <w:marRight w:val="0"/>
          <w:marTop w:val="0"/>
          <w:marBottom w:val="0"/>
          <w:divBdr>
            <w:top w:val="none" w:sz="0" w:space="0" w:color="auto"/>
            <w:left w:val="none" w:sz="0" w:space="0" w:color="auto"/>
            <w:bottom w:val="none" w:sz="0" w:space="0" w:color="auto"/>
            <w:right w:val="none" w:sz="0" w:space="0" w:color="auto"/>
          </w:divBdr>
        </w:div>
        <w:div w:id="1689015312">
          <w:marLeft w:val="0"/>
          <w:marRight w:val="0"/>
          <w:marTop w:val="0"/>
          <w:marBottom w:val="160"/>
          <w:divBdr>
            <w:top w:val="none" w:sz="0" w:space="0" w:color="auto"/>
            <w:left w:val="none" w:sz="0" w:space="0" w:color="auto"/>
            <w:bottom w:val="none" w:sz="0" w:space="0" w:color="auto"/>
            <w:right w:val="none" w:sz="0" w:space="0" w:color="auto"/>
          </w:divBdr>
          <w:divsChild>
            <w:div w:id="662970997">
              <w:marLeft w:val="0"/>
              <w:marRight w:val="0"/>
              <w:marTop w:val="0"/>
              <w:marBottom w:val="0"/>
              <w:divBdr>
                <w:top w:val="none" w:sz="0" w:space="0" w:color="auto"/>
                <w:left w:val="none" w:sz="0" w:space="0" w:color="auto"/>
                <w:bottom w:val="none" w:sz="0" w:space="0" w:color="auto"/>
                <w:right w:val="none" w:sz="0" w:space="0" w:color="auto"/>
              </w:divBdr>
              <w:divsChild>
                <w:div w:id="2060664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679283">
          <w:marLeft w:val="0"/>
          <w:marRight w:val="0"/>
          <w:marTop w:val="60"/>
          <w:marBottom w:val="0"/>
          <w:divBdr>
            <w:top w:val="none" w:sz="0" w:space="0" w:color="auto"/>
            <w:left w:val="none" w:sz="0" w:space="0" w:color="auto"/>
            <w:bottom w:val="none" w:sz="0" w:space="0" w:color="auto"/>
            <w:right w:val="none" w:sz="0" w:space="0" w:color="auto"/>
          </w:divBdr>
        </w:div>
        <w:div w:id="1094859732">
          <w:marLeft w:val="0"/>
          <w:marRight w:val="0"/>
          <w:marTop w:val="0"/>
          <w:marBottom w:val="0"/>
          <w:divBdr>
            <w:top w:val="none" w:sz="0" w:space="0" w:color="auto"/>
            <w:left w:val="none" w:sz="0" w:space="0" w:color="auto"/>
            <w:bottom w:val="none" w:sz="0" w:space="0" w:color="auto"/>
            <w:right w:val="none" w:sz="0" w:space="0" w:color="auto"/>
          </w:divBdr>
          <w:divsChild>
            <w:div w:id="1354303397">
              <w:marLeft w:val="0"/>
              <w:marRight w:val="0"/>
              <w:marTop w:val="0"/>
              <w:marBottom w:val="0"/>
              <w:divBdr>
                <w:top w:val="none" w:sz="0" w:space="0" w:color="auto"/>
                <w:left w:val="none" w:sz="0" w:space="0" w:color="auto"/>
                <w:bottom w:val="none" w:sz="0" w:space="0" w:color="auto"/>
                <w:right w:val="none" w:sz="0" w:space="0" w:color="auto"/>
              </w:divBdr>
            </w:div>
          </w:divsChild>
        </w:div>
        <w:div w:id="1367178996">
          <w:marLeft w:val="0"/>
          <w:marRight w:val="0"/>
          <w:marTop w:val="0"/>
          <w:marBottom w:val="0"/>
          <w:divBdr>
            <w:top w:val="none" w:sz="0" w:space="0" w:color="auto"/>
            <w:left w:val="none" w:sz="0" w:space="0" w:color="auto"/>
            <w:bottom w:val="none" w:sz="0" w:space="0" w:color="auto"/>
            <w:right w:val="none" w:sz="0" w:space="0" w:color="auto"/>
          </w:divBdr>
        </w:div>
        <w:div w:id="1090546073">
          <w:marLeft w:val="0"/>
          <w:marRight w:val="0"/>
          <w:marTop w:val="0"/>
          <w:marBottom w:val="160"/>
          <w:divBdr>
            <w:top w:val="none" w:sz="0" w:space="0" w:color="auto"/>
            <w:left w:val="none" w:sz="0" w:space="0" w:color="auto"/>
            <w:bottom w:val="none" w:sz="0" w:space="0" w:color="auto"/>
            <w:right w:val="none" w:sz="0" w:space="0" w:color="auto"/>
          </w:divBdr>
          <w:divsChild>
            <w:div w:id="1778061048">
              <w:marLeft w:val="0"/>
              <w:marRight w:val="0"/>
              <w:marTop w:val="0"/>
              <w:marBottom w:val="0"/>
              <w:divBdr>
                <w:top w:val="none" w:sz="0" w:space="0" w:color="auto"/>
                <w:left w:val="none" w:sz="0" w:space="0" w:color="auto"/>
                <w:bottom w:val="none" w:sz="0" w:space="0" w:color="auto"/>
                <w:right w:val="none" w:sz="0" w:space="0" w:color="auto"/>
              </w:divBdr>
              <w:divsChild>
                <w:div w:id="21127740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263199">
          <w:marLeft w:val="0"/>
          <w:marRight w:val="0"/>
          <w:marTop w:val="60"/>
          <w:marBottom w:val="0"/>
          <w:divBdr>
            <w:top w:val="none" w:sz="0" w:space="0" w:color="auto"/>
            <w:left w:val="none" w:sz="0" w:space="0" w:color="auto"/>
            <w:bottom w:val="none" w:sz="0" w:space="0" w:color="auto"/>
            <w:right w:val="none" w:sz="0" w:space="0" w:color="auto"/>
          </w:divBdr>
          <w:divsChild>
            <w:div w:id="2101635154">
              <w:marLeft w:val="0"/>
              <w:marRight w:val="0"/>
              <w:marTop w:val="0"/>
              <w:marBottom w:val="0"/>
              <w:divBdr>
                <w:top w:val="none" w:sz="0" w:space="0" w:color="DDDDDD"/>
                <w:left w:val="none" w:sz="0" w:space="0" w:color="DDDDDD"/>
                <w:bottom w:val="none" w:sz="0" w:space="0" w:color="auto"/>
                <w:right w:val="none" w:sz="0" w:space="0" w:color="DDDDDD"/>
              </w:divBdr>
            </w:div>
          </w:divsChild>
        </w:div>
        <w:div w:id="248975425">
          <w:marLeft w:val="0"/>
          <w:marRight w:val="0"/>
          <w:marTop w:val="0"/>
          <w:marBottom w:val="0"/>
          <w:divBdr>
            <w:top w:val="none" w:sz="0" w:space="0" w:color="auto"/>
            <w:left w:val="none" w:sz="0" w:space="0" w:color="auto"/>
            <w:bottom w:val="none" w:sz="0" w:space="0" w:color="auto"/>
            <w:right w:val="none" w:sz="0" w:space="0" w:color="auto"/>
          </w:divBdr>
          <w:divsChild>
            <w:div w:id="829905406">
              <w:marLeft w:val="0"/>
              <w:marRight w:val="0"/>
              <w:marTop w:val="0"/>
              <w:marBottom w:val="0"/>
              <w:divBdr>
                <w:top w:val="none" w:sz="0" w:space="0" w:color="auto"/>
                <w:left w:val="none" w:sz="0" w:space="0" w:color="auto"/>
                <w:bottom w:val="none" w:sz="0" w:space="0" w:color="auto"/>
                <w:right w:val="none" w:sz="0" w:space="0" w:color="auto"/>
              </w:divBdr>
            </w:div>
          </w:divsChild>
        </w:div>
        <w:div w:id="235164202">
          <w:marLeft w:val="0"/>
          <w:marRight w:val="0"/>
          <w:marTop w:val="0"/>
          <w:marBottom w:val="0"/>
          <w:divBdr>
            <w:top w:val="none" w:sz="0" w:space="0" w:color="auto"/>
            <w:left w:val="none" w:sz="0" w:space="0" w:color="auto"/>
            <w:bottom w:val="none" w:sz="0" w:space="0" w:color="auto"/>
            <w:right w:val="none" w:sz="0" w:space="0" w:color="auto"/>
          </w:divBdr>
        </w:div>
        <w:div w:id="222183193">
          <w:marLeft w:val="0"/>
          <w:marRight w:val="0"/>
          <w:marTop w:val="0"/>
          <w:marBottom w:val="160"/>
          <w:divBdr>
            <w:top w:val="none" w:sz="0" w:space="0" w:color="auto"/>
            <w:left w:val="none" w:sz="0" w:space="0" w:color="auto"/>
            <w:bottom w:val="none" w:sz="0" w:space="0" w:color="auto"/>
            <w:right w:val="none" w:sz="0" w:space="0" w:color="auto"/>
          </w:divBdr>
          <w:divsChild>
            <w:div w:id="1449426443">
              <w:marLeft w:val="0"/>
              <w:marRight w:val="0"/>
              <w:marTop w:val="0"/>
              <w:marBottom w:val="0"/>
              <w:divBdr>
                <w:top w:val="none" w:sz="0" w:space="0" w:color="auto"/>
                <w:left w:val="none" w:sz="0" w:space="0" w:color="auto"/>
                <w:bottom w:val="none" w:sz="0" w:space="0" w:color="auto"/>
                <w:right w:val="none" w:sz="0" w:space="0" w:color="auto"/>
              </w:divBdr>
              <w:divsChild>
                <w:div w:id="815798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171507">
          <w:marLeft w:val="0"/>
          <w:marRight w:val="0"/>
          <w:marTop w:val="60"/>
          <w:marBottom w:val="0"/>
          <w:divBdr>
            <w:top w:val="none" w:sz="0" w:space="0" w:color="auto"/>
            <w:left w:val="none" w:sz="0" w:space="0" w:color="auto"/>
            <w:bottom w:val="none" w:sz="0" w:space="0" w:color="auto"/>
            <w:right w:val="none" w:sz="0" w:space="0" w:color="auto"/>
          </w:divBdr>
        </w:div>
        <w:div w:id="104540088">
          <w:marLeft w:val="0"/>
          <w:marRight w:val="0"/>
          <w:marTop w:val="0"/>
          <w:marBottom w:val="0"/>
          <w:divBdr>
            <w:top w:val="none" w:sz="0" w:space="0" w:color="auto"/>
            <w:left w:val="none" w:sz="0" w:space="0" w:color="auto"/>
            <w:bottom w:val="none" w:sz="0" w:space="0" w:color="auto"/>
            <w:right w:val="none" w:sz="0" w:space="0" w:color="auto"/>
          </w:divBdr>
          <w:divsChild>
            <w:div w:id="2007634458">
              <w:marLeft w:val="0"/>
              <w:marRight w:val="0"/>
              <w:marTop w:val="0"/>
              <w:marBottom w:val="0"/>
              <w:divBdr>
                <w:top w:val="none" w:sz="0" w:space="0" w:color="auto"/>
                <w:left w:val="none" w:sz="0" w:space="0" w:color="auto"/>
                <w:bottom w:val="none" w:sz="0" w:space="0" w:color="auto"/>
                <w:right w:val="none" w:sz="0" w:space="0" w:color="auto"/>
              </w:divBdr>
            </w:div>
          </w:divsChild>
        </w:div>
        <w:div w:id="1378310632">
          <w:marLeft w:val="0"/>
          <w:marRight w:val="0"/>
          <w:marTop w:val="0"/>
          <w:marBottom w:val="0"/>
          <w:divBdr>
            <w:top w:val="none" w:sz="0" w:space="0" w:color="auto"/>
            <w:left w:val="none" w:sz="0" w:space="0" w:color="auto"/>
            <w:bottom w:val="none" w:sz="0" w:space="0" w:color="auto"/>
            <w:right w:val="none" w:sz="0" w:space="0" w:color="auto"/>
          </w:divBdr>
        </w:div>
        <w:div w:id="178129853">
          <w:marLeft w:val="0"/>
          <w:marRight w:val="0"/>
          <w:marTop w:val="0"/>
          <w:marBottom w:val="160"/>
          <w:divBdr>
            <w:top w:val="none" w:sz="0" w:space="0" w:color="auto"/>
            <w:left w:val="none" w:sz="0" w:space="0" w:color="auto"/>
            <w:bottom w:val="none" w:sz="0" w:space="0" w:color="auto"/>
            <w:right w:val="none" w:sz="0" w:space="0" w:color="auto"/>
          </w:divBdr>
          <w:divsChild>
            <w:div w:id="1970429248">
              <w:marLeft w:val="0"/>
              <w:marRight w:val="0"/>
              <w:marTop w:val="0"/>
              <w:marBottom w:val="0"/>
              <w:divBdr>
                <w:top w:val="none" w:sz="0" w:space="0" w:color="auto"/>
                <w:left w:val="none" w:sz="0" w:space="0" w:color="auto"/>
                <w:bottom w:val="none" w:sz="0" w:space="0" w:color="auto"/>
                <w:right w:val="none" w:sz="0" w:space="0" w:color="auto"/>
              </w:divBdr>
              <w:divsChild>
                <w:div w:id="807211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5760441">
          <w:marLeft w:val="0"/>
          <w:marRight w:val="0"/>
          <w:marTop w:val="60"/>
          <w:marBottom w:val="0"/>
          <w:divBdr>
            <w:top w:val="none" w:sz="0" w:space="0" w:color="auto"/>
            <w:left w:val="none" w:sz="0" w:space="0" w:color="auto"/>
            <w:bottom w:val="none" w:sz="0" w:space="0" w:color="auto"/>
            <w:right w:val="none" w:sz="0" w:space="0" w:color="auto"/>
          </w:divBdr>
        </w:div>
        <w:div w:id="1836997692">
          <w:marLeft w:val="0"/>
          <w:marRight w:val="0"/>
          <w:marTop w:val="0"/>
          <w:marBottom w:val="0"/>
          <w:divBdr>
            <w:top w:val="none" w:sz="0" w:space="0" w:color="auto"/>
            <w:left w:val="none" w:sz="0" w:space="0" w:color="auto"/>
            <w:bottom w:val="none" w:sz="0" w:space="0" w:color="auto"/>
            <w:right w:val="none" w:sz="0" w:space="0" w:color="auto"/>
          </w:divBdr>
          <w:divsChild>
            <w:div w:id="1904022258">
              <w:marLeft w:val="0"/>
              <w:marRight w:val="0"/>
              <w:marTop w:val="0"/>
              <w:marBottom w:val="0"/>
              <w:divBdr>
                <w:top w:val="none" w:sz="0" w:space="0" w:color="auto"/>
                <w:left w:val="none" w:sz="0" w:space="0" w:color="auto"/>
                <w:bottom w:val="none" w:sz="0" w:space="0" w:color="auto"/>
                <w:right w:val="none" w:sz="0" w:space="0" w:color="auto"/>
              </w:divBdr>
            </w:div>
          </w:divsChild>
        </w:div>
        <w:div w:id="413670929">
          <w:marLeft w:val="0"/>
          <w:marRight w:val="0"/>
          <w:marTop w:val="0"/>
          <w:marBottom w:val="0"/>
          <w:divBdr>
            <w:top w:val="none" w:sz="0" w:space="0" w:color="auto"/>
            <w:left w:val="none" w:sz="0" w:space="0" w:color="auto"/>
            <w:bottom w:val="none" w:sz="0" w:space="0" w:color="auto"/>
            <w:right w:val="none" w:sz="0" w:space="0" w:color="auto"/>
          </w:divBdr>
        </w:div>
        <w:div w:id="1278559373">
          <w:marLeft w:val="0"/>
          <w:marRight w:val="0"/>
          <w:marTop w:val="0"/>
          <w:marBottom w:val="160"/>
          <w:divBdr>
            <w:top w:val="none" w:sz="0" w:space="0" w:color="auto"/>
            <w:left w:val="none" w:sz="0" w:space="0" w:color="auto"/>
            <w:bottom w:val="none" w:sz="0" w:space="0" w:color="auto"/>
            <w:right w:val="none" w:sz="0" w:space="0" w:color="auto"/>
          </w:divBdr>
          <w:divsChild>
            <w:div w:id="1902053418">
              <w:marLeft w:val="0"/>
              <w:marRight w:val="0"/>
              <w:marTop w:val="0"/>
              <w:marBottom w:val="0"/>
              <w:divBdr>
                <w:top w:val="none" w:sz="0" w:space="0" w:color="auto"/>
                <w:left w:val="none" w:sz="0" w:space="0" w:color="auto"/>
                <w:bottom w:val="none" w:sz="0" w:space="0" w:color="auto"/>
                <w:right w:val="none" w:sz="0" w:space="0" w:color="auto"/>
              </w:divBdr>
              <w:divsChild>
                <w:div w:id="55595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803321">
          <w:marLeft w:val="0"/>
          <w:marRight w:val="0"/>
          <w:marTop w:val="60"/>
          <w:marBottom w:val="0"/>
          <w:divBdr>
            <w:top w:val="none" w:sz="0" w:space="0" w:color="auto"/>
            <w:left w:val="none" w:sz="0" w:space="0" w:color="auto"/>
            <w:bottom w:val="none" w:sz="0" w:space="0" w:color="auto"/>
            <w:right w:val="none" w:sz="0" w:space="0" w:color="auto"/>
          </w:divBdr>
        </w:div>
        <w:div w:id="494884583">
          <w:marLeft w:val="0"/>
          <w:marRight w:val="0"/>
          <w:marTop w:val="0"/>
          <w:marBottom w:val="0"/>
          <w:divBdr>
            <w:top w:val="none" w:sz="0" w:space="0" w:color="auto"/>
            <w:left w:val="none" w:sz="0" w:space="0" w:color="auto"/>
            <w:bottom w:val="none" w:sz="0" w:space="0" w:color="auto"/>
            <w:right w:val="none" w:sz="0" w:space="0" w:color="auto"/>
          </w:divBdr>
          <w:divsChild>
            <w:div w:id="2127651574">
              <w:marLeft w:val="0"/>
              <w:marRight w:val="0"/>
              <w:marTop w:val="0"/>
              <w:marBottom w:val="0"/>
              <w:divBdr>
                <w:top w:val="none" w:sz="0" w:space="0" w:color="auto"/>
                <w:left w:val="none" w:sz="0" w:space="0" w:color="auto"/>
                <w:bottom w:val="none" w:sz="0" w:space="0" w:color="auto"/>
                <w:right w:val="none" w:sz="0" w:space="0" w:color="auto"/>
              </w:divBdr>
            </w:div>
          </w:divsChild>
        </w:div>
        <w:div w:id="1846892644">
          <w:marLeft w:val="0"/>
          <w:marRight w:val="0"/>
          <w:marTop w:val="0"/>
          <w:marBottom w:val="0"/>
          <w:divBdr>
            <w:top w:val="none" w:sz="0" w:space="0" w:color="auto"/>
            <w:left w:val="none" w:sz="0" w:space="0" w:color="auto"/>
            <w:bottom w:val="none" w:sz="0" w:space="0" w:color="auto"/>
            <w:right w:val="none" w:sz="0" w:space="0" w:color="auto"/>
          </w:divBdr>
        </w:div>
        <w:div w:id="1895071573">
          <w:marLeft w:val="0"/>
          <w:marRight w:val="0"/>
          <w:marTop w:val="0"/>
          <w:marBottom w:val="160"/>
          <w:divBdr>
            <w:top w:val="none" w:sz="0" w:space="0" w:color="auto"/>
            <w:left w:val="none" w:sz="0" w:space="0" w:color="auto"/>
            <w:bottom w:val="none" w:sz="0" w:space="0" w:color="auto"/>
            <w:right w:val="none" w:sz="0" w:space="0" w:color="auto"/>
          </w:divBdr>
          <w:divsChild>
            <w:div w:id="1075082768">
              <w:marLeft w:val="0"/>
              <w:marRight w:val="0"/>
              <w:marTop w:val="0"/>
              <w:marBottom w:val="0"/>
              <w:divBdr>
                <w:top w:val="none" w:sz="0" w:space="0" w:color="auto"/>
                <w:left w:val="none" w:sz="0" w:space="0" w:color="auto"/>
                <w:bottom w:val="none" w:sz="0" w:space="0" w:color="auto"/>
                <w:right w:val="none" w:sz="0" w:space="0" w:color="auto"/>
              </w:divBdr>
              <w:divsChild>
                <w:div w:id="570430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411983">
          <w:marLeft w:val="0"/>
          <w:marRight w:val="0"/>
          <w:marTop w:val="60"/>
          <w:marBottom w:val="0"/>
          <w:divBdr>
            <w:top w:val="none" w:sz="0" w:space="0" w:color="auto"/>
            <w:left w:val="none" w:sz="0" w:space="0" w:color="auto"/>
            <w:bottom w:val="none" w:sz="0" w:space="0" w:color="auto"/>
            <w:right w:val="none" w:sz="0" w:space="0" w:color="auto"/>
          </w:divBdr>
        </w:div>
        <w:div w:id="1626540689">
          <w:marLeft w:val="0"/>
          <w:marRight w:val="0"/>
          <w:marTop w:val="0"/>
          <w:marBottom w:val="0"/>
          <w:divBdr>
            <w:top w:val="none" w:sz="0" w:space="0" w:color="auto"/>
            <w:left w:val="none" w:sz="0" w:space="0" w:color="auto"/>
            <w:bottom w:val="none" w:sz="0" w:space="0" w:color="auto"/>
            <w:right w:val="none" w:sz="0" w:space="0" w:color="auto"/>
          </w:divBdr>
          <w:divsChild>
            <w:div w:id="1604146168">
              <w:marLeft w:val="0"/>
              <w:marRight w:val="0"/>
              <w:marTop w:val="0"/>
              <w:marBottom w:val="0"/>
              <w:divBdr>
                <w:top w:val="none" w:sz="0" w:space="0" w:color="auto"/>
                <w:left w:val="none" w:sz="0" w:space="0" w:color="auto"/>
                <w:bottom w:val="none" w:sz="0" w:space="0" w:color="auto"/>
                <w:right w:val="none" w:sz="0" w:space="0" w:color="auto"/>
              </w:divBdr>
            </w:div>
          </w:divsChild>
        </w:div>
        <w:div w:id="1696541761">
          <w:marLeft w:val="0"/>
          <w:marRight w:val="0"/>
          <w:marTop w:val="0"/>
          <w:marBottom w:val="0"/>
          <w:divBdr>
            <w:top w:val="none" w:sz="0" w:space="0" w:color="auto"/>
            <w:left w:val="none" w:sz="0" w:space="0" w:color="auto"/>
            <w:bottom w:val="none" w:sz="0" w:space="0" w:color="auto"/>
            <w:right w:val="none" w:sz="0" w:space="0" w:color="auto"/>
          </w:divBdr>
        </w:div>
        <w:div w:id="1669166259">
          <w:marLeft w:val="0"/>
          <w:marRight w:val="0"/>
          <w:marTop w:val="0"/>
          <w:marBottom w:val="160"/>
          <w:divBdr>
            <w:top w:val="none" w:sz="0" w:space="0" w:color="auto"/>
            <w:left w:val="none" w:sz="0" w:space="0" w:color="auto"/>
            <w:bottom w:val="none" w:sz="0" w:space="0" w:color="auto"/>
            <w:right w:val="none" w:sz="0" w:space="0" w:color="auto"/>
          </w:divBdr>
          <w:divsChild>
            <w:div w:id="1233542713">
              <w:marLeft w:val="0"/>
              <w:marRight w:val="0"/>
              <w:marTop w:val="0"/>
              <w:marBottom w:val="0"/>
              <w:divBdr>
                <w:top w:val="none" w:sz="0" w:space="0" w:color="auto"/>
                <w:left w:val="none" w:sz="0" w:space="0" w:color="auto"/>
                <w:bottom w:val="none" w:sz="0" w:space="0" w:color="auto"/>
                <w:right w:val="none" w:sz="0" w:space="0" w:color="auto"/>
              </w:divBdr>
              <w:divsChild>
                <w:div w:id="1099789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079608">
          <w:marLeft w:val="0"/>
          <w:marRight w:val="0"/>
          <w:marTop w:val="60"/>
          <w:marBottom w:val="0"/>
          <w:divBdr>
            <w:top w:val="none" w:sz="0" w:space="0" w:color="auto"/>
            <w:left w:val="none" w:sz="0" w:space="0" w:color="auto"/>
            <w:bottom w:val="none" w:sz="0" w:space="0" w:color="auto"/>
            <w:right w:val="none" w:sz="0" w:space="0" w:color="auto"/>
          </w:divBdr>
        </w:div>
        <w:div w:id="1755012344">
          <w:marLeft w:val="0"/>
          <w:marRight w:val="0"/>
          <w:marTop w:val="0"/>
          <w:marBottom w:val="0"/>
          <w:divBdr>
            <w:top w:val="none" w:sz="0" w:space="0" w:color="auto"/>
            <w:left w:val="none" w:sz="0" w:space="0" w:color="auto"/>
            <w:bottom w:val="none" w:sz="0" w:space="0" w:color="auto"/>
            <w:right w:val="none" w:sz="0" w:space="0" w:color="auto"/>
          </w:divBdr>
          <w:divsChild>
            <w:div w:id="32928775">
              <w:marLeft w:val="0"/>
              <w:marRight w:val="0"/>
              <w:marTop w:val="0"/>
              <w:marBottom w:val="0"/>
              <w:divBdr>
                <w:top w:val="none" w:sz="0" w:space="0" w:color="auto"/>
                <w:left w:val="none" w:sz="0" w:space="0" w:color="auto"/>
                <w:bottom w:val="none" w:sz="0" w:space="0" w:color="auto"/>
                <w:right w:val="none" w:sz="0" w:space="0" w:color="auto"/>
              </w:divBdr>
            </w:div>
          </w:divsChild>
        </w:div>
        <w:div w:id="662970066">
          <w:marLeft w:val="0"/>
          <w:marRight w:val="0"/>
          <w:marTop w:val="0"/>
          <w:marBottom w:val="0"/>
          <w:divBdr>
            <w:top w:val="none" w:sz="0" w:space="0" w:color="auto"/>
            <w:left w:val="none" w:sz="0" w:space="0" w:color="auto"/>
            <w:bottom w:val="none" w:sz="0" w:space="0" w:color="auto"/>
            <w:right w:val="none" w:sz="0" w:space="0" w:color="auto"/>
          </w:divBdr>
        </w:div>
        <w:div w:id="1507476902">
          <w:marLeft w:val="0"/>
          <w:marRight w:val="0"/>
          <w:marTop w:val="0"/>
          <w:marBottom w:val="160"/>
          <w:divBdr>
            <w:top w:val="none" w:sz="0" w:space="0" w:color="auto"/>
            <w:left w:val="none" w:sz="0" w:space="0" w:color="auto"/>
            <w:bottom w:val="none" w:sz="0" w:space="0" w:color="auto"/>
            <w:right w:val="none" w:sz="0" w:space="0" w:color="auto"/>
          </w:divBdr>
          <w:divsChild>
            <w:div w:id="666058372">
              <w:marLeft w:val="0"/>
              <w:marRight w:val="0"/>
              <w:marTop w:val="0"/>
              <w:marBottom w:val="0"/>
              <w:divBdr>
                <w:top w:val="none" w:sz="0" w:space="0" w:color="auto"/>
                <w:left w:val="none" w:sz="0" w:space="0" w:color="auto"/>
                <w:bottom w:val="none" w:sz="0" w:space="0" w:color="auto"/>
                <w:right w:val="none" w:sz="0" w:space="0" w:color="auto"/>
              </w:divBdr>
              <w:divsChild>
                <w:div w:id="1752386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6256631">
          <w:marLeft w:val="0"/>
          <w:marRight w:val="0"/>
          <w:marTop w:val="60"/>
          <w:marBottom w:val="0"/>
          <w:divBdr>
            <w:top w:val="none" w:sz="0" w:space="0" w:color="auto"/>
            <w:left w:val="none" w:sz="0" w:space="0" w:color="auto"/>
            <w:bottom w:val="none" w:sz="0" w:space="0" w:color="auto"/>
            <w:right w:val="none" w:sz="0" w:space="0" w:color="auto"/>
          </w:divBdr>
        </w:div>
        <w:div w:id="9568847">
          <w:marLeft w:val="0"/>
          <w:marRight w:val="0"/>
          <w:marTop w:val="0"/>
          <w:marBottom w:val="0"/>
          <w:divBdr>
            <w:top w:val="none" w:sz="0" w:space="0" w:color="auto"/>
            <w:left w:val="none" w:sz="0" w:space="0" w:color="auto"/>
            <w:bottom w:val="none" w:sz="0" w:space="0" w:color="auto"/>
            <w:right w:val="none" w:sz="0" w:space="0" w:color="auto"/>
          </w:divBdr>
          <w:divsChild>
            <w:div w:id="1633054414">
              <w:marLeft w:val="0"/>
              <w:marRight w:val="0"/>
              <w:marTop w:val="0"/>
              <w:marBottom w:val="0"/>
              <w:divBdr>
                <w:top w:val="none" w:sz="0" w:space="0" w:color="auto"/>
                <w:left w:val="none" w:sz="0" w:space="0" w:color="auto"/>
                <w:bottom w:val="none" w:sz="0" w:space="0" w:color="auto"/>
                <w:right w:val="none" w:sz="0" w:space="0" w:color="auto"/>
              </w:divBdr>
            </w:div>
          </w:divsChild>
        </w:div>
        <w:div w:id="240217474">
          <w:marLeft w:val="0"/>
          <w:marRight w:val="0"/>
          <w:marTop w:val="0"/>
          <w:marBottom w:val="0"/>
          <w:divBdr>
            <w:top w:val="none" w:sz="0" w:space="0" w:color="auto"/>
            <w:left w:val="none" w:sz="0" w:space="0" w:color="auto"/>
            <w:bottom w:val="none" w:sz="0" w:space="0" w:color="auto"/>
            <w:right w:val="none" w:sz="0" w:space="0" w:color="auto"/>
          </w:divBdr>
        </w:div>
        <w:div w:id="1045375546">
          <w:marLeft w:val="0"/>
          <w:marRight w:val="0"/>
          <w:marTop w:val="0"/>
          <w:marBottom w:val="160"/>
          <w:divBdr>
            <w:top w:val="none" w:sz="0" w:space="0" w:color="auto"/>
            <w:left w:val="none" w:sz="0" w:space="0" w:color="auto"/>
            <w:bottom w:val="none" w:sz="0" w:space="0" w:color="auto"/>
            <w:right w:val="none" w:sz="0" w:space="0" w:color="auto"/>
          </w:divBdr>
          <w:divsChild>
            <w:div w:id="120415908">
              <w:marLeft w:val="0"/>
              <w:marRight w:val="0"/>
              <w:marTop w:val="0"/>
              <w:marBottom w:val="0"/>
              <w:divBdr>
                <w:top w:val="none" w:sz="0" w:space="0" w:color="auto"/>
                <w:left w:val="none" w:sz="0" w:space="0" w:color="auto"/>
                <w:bottom w:val="none" w:sz="0" w:space="0" w:color="auto"/>
                <w:right w:val="none" w:sz="0" w:space="0" w:color="auto"/>
              </w:divBdr>
              <w:divsChild>
                <w:div w:id="813331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804727">
          <w:marLeft w:val="0"/>
          <w:marRight w:val="0"/>
          <w:marTop w:val="60"/>
          <w:marBottom w:val="0"/>
          <w:divBdr>
            <w:top w:val="none" w:sz="0" w:space="0" w:color="auto"/>
            <w:left w:val="none" w:sz="0" w:space="0" w:color="auto"/>
            <w:bottom w:val="none" w:sz="0" w:space="0" w:color="auto"/>
            <w:right w:val="none" w:sz="0" w:space="0" w:color="auto"/>
          </w:divBdr>
        </w:div>
        <w:div w:id="804002725">
          <w:marLeft w:val="0"/>
          <w:marRight w:val="0"/>
          <w:marTop w:val="0"/>
          <w:marBottom w:val="0"/>
          <w:divBdr>
            <w:top w:val="none" w:sz="0" w:space="0" w:color="auto"/>
            <w:left w:val="none" w:sz="0" w:space="0" w:color="auto"/>
            <w:bottom w:val="none" w:sz="0" w:space="0" w:color="auto"/>
            <w:right w:val="none" w:sz="0" w:space="0" w:color="auto"/>
          </w:divBdr>
          <w:divsChild>
            <w:div w:id="1199126580">
              <w:marLeft w:val="0"/>
              <w:marRight w:val="0"/>
              <w:marTop w:val="0"/>
              <w:marBottom w:val="0"/>
              <w:divBdr>
                <w:top w:val="none" w:sz="0" w:space="0" w:color="auto"/>
                <w:left w:val="none" w:sz="0" w:space="0" w:color="auto"/>
                <w:bottom w:val="none" w:sz="0" w:space="0" w:color="auto"/>
                <w:right w:val="none" w:sz="0" w:space="0" w:color="auto"/>
              </w:divBdr>
            </w:div>
          </w:divsChild>
        </w:div>
        <w:div w:id="360252266">
          <w:marLeft w:val="0"/>
          <w:marRight w:val="0"/>
          <w:marTop w:val="0"/>
          <w:marBottom w:val="0"/>
          <w:divBdr>
            <w:top w:val="none" w:sz="0" w:space="0" w:color="auto"/>
            <w:left w:val="none" w:sz="0" w:space="0" w:color="auto"/>
            <w:bottom w:val="none" w:sz="0" w:space="0" w:color="auto"/>
            <w:right w:val="none" w:sz="0" w:space="0" w:color="auto"/>
          </w:divBdr>
        </w:div>
      </w:divsChild>
    </w:div>
    <w:div w:id="2109500213">
      <w:bodyDiv w:val="1"/>
      <w:marLeft w:val="0"/>
      <w:marRight w:val="0"/>
      <w:marTop w:val="0"/>
      <w:marBottom w:val="0"/>
      <w:divBdr>
        <w:top w:val="none" w:sz="0" w:space="0" w:color="auto"/>
        <w:left w:val="none" w:sz="0" w:space="0" w:color="auto"/>
        <w:bottom w:val="none" w:sz="0" w:space="0" w:color="auto"/>
        <w:right w:val="none" w:sz="0" w:space="0" w:color="auto"/>
      </w:divBdr>
      <w:divsChild>
        <w:div w:id="1921523398">
          <w:marLeft w:val="0"/>
          <w:marRight w:val="0"/>
          <w:marTop w:val="90"/>
          <w:marBottom w:val="0"/>
          <w:divBdr>
            <w:top w:val="none" w:sz="0" w:space="0" w:color="auto"/>
            <w:left w:val="none" w:sz="0" w:space="0" w:color="auto"/>
            <w:bottom w:val="none" w:sz="0" w:space="0" w:color="auto"/>
            <w:right w:val="none" w:sz="0" w:space="0" w:color="auto"/>
          </w:divBdr>
        </w:div>
        <w:div w:id="1412891534">
          <w:marLeft w:val="0"/>
          <w:marRight w:val="0"/>
          <w:marTop w:val="0"/>
          <w:marBottom w:val="0"/>
          <w:divBdr>
            <w:top w:val="none" w:sz="0" w:space="0" w:color="auto"/>
            <w:left w:val="none" w:sz="0" w:space="0" w:color="auto"/>
            <w:bottom w:val="none" w:sz="0" w:space="0" w:color="auto"/>
            <w:right w:val="none" w:sz="0" w:space="0" w:color="auto"/>
          </w:divBdr>
          <w:divsChild>
            <w:div w:id="531460783">
              <w:marLeft w:val="0"/>
              <w:marRight w:val="0"/>
              <w:marTop w:val="0"/>
              <w:marBottom w:val="0"/>
              <w:divBdr>
                <w:top w:val="none" w:sz="0" w:space="0" w:color="auto"/>
                <w:left w:val="none" w:sz="0" w:space="0" w:color="auto"/>
                <w:bottom w:val="none" w:sz="0" w:space="0" w:color="auto"/>
                <w:right w:val="none" w:sz="0" w:space="0" w:color="auto"/>
              </w:divBdr>
            </w:div>
          </w:divsChild>
        </w:div>
        <w:div w:id="1431848964">
          <w:marLeft w:val="0"/>
          <w:marRight w:val="0"/>
          <w:marTop w:val="0"/>
          <w:marBottom w:val="0"/>
          <w:divBdr>
            <w:top w:val="none" w:sz="0" w:space="0" w:color="auto"/>
            <w:left w:val="none" w:sz="0" w:space="0" w:color="auto"/>
            <w:bottom w:val="none" w:sz="0" w:space="0" w:color="auto"/>
            <w:right w:val="none" w:sz="0" w:space="0" w:color="auto"/>
          </w:divBdr>
        </w:div>
        <w:div w:id="2113238267">
          <w:marLeft w:val="0"/>
          <w:marRight w:val="0"/>
          <w:marTop w:val="0"/>
          <w:marBottom w:val="240"/>
          <w:divBdr>
            <w:top w:val="none" w:sz="0" w:space="0" w:color="auto"/>
            <w:left w:val="none" w:sz="0" w:space="0" w:color="auto"/>
            <w:bottom w:val="none" w:sz="0" w:space="0" w:color="auto"/>
            <w:right w:val="none" w:sz="0" w:space="0" w:color="auto"/>
          </w:divBdr>
          <w:divsChild>
            <w:div w:id="2107845174">
              <w:marLeft w:val="0"/>
              <w:marRight w:val="0"/>
              <w:marTop w:val="0"/>
              <w:marBottom w:val="0"/>
              <w:divBdr>
                <w:top w:val="none" w:sz="0" w:space="0" w:color="auto"/>
                <w:left w:val="none" w:sz="0" w:space="0" w:color="auto"/>
                <w:bottom w:val="none" w:sz="0" w:space="0" w:color="auto"/>
                <w:right w:val="none" w:sz="0" w:space="0" w:color="auto"/>
              </w:divBdr>
              <w:divsChild>
                <w:div w:id="1841969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6958515">
          <w:marLeft w:val="0"/>
          <w:marRight w:val="0"/>
          <w:marTop w:val="90"/>
          <w:marBottom w:val="0"/>
          <w:divBdr>
            <w:top w:val="none" w:sz="0" w:space="0" w:color="auto"/>
            <w:left w:val="none" w:sz="0" w:space="0" w:color="auto"/>
            <w:bottom w:val="none" w:sz="0" w:space="0" w:color="auto"/>
            <w:right w:val="none" w:sz="0" w:space="0" w:color="auto"/>
          </w:divBdr>
        </w:div>
        <w:div w:id="1722745459">
          <w:marLeft w:val="0"/>
          <w:marRight w:val="0"/>
          <w:marTop w:val="0"/>
          <w:marBottom w:val="0"/>
          <w:divBdr>
            <w:top w:val="none" w:sz="0" w:space="0" w:color="auto"/>
            <w:left w:val="none" w:sz="0" w:space="0" w:color="auto"/>
            <w:bottom w:val="none" w:sz="0" w:space="0" w:color="auto"/>
            <w:right w:val="none" w:sz="0" w:space="0" w:color="auto"/>
          </w:divBdr>
          <w:divsChild>
            <w:div w:id="266742226">
              <w:marLeft w:val="0"/>
              <w:marRight w:val="0"/>
              <w:marTop w:val="0"/>
              <w:marBottom w:val="0"/>
              <w:divBdr>
                <w:top w:val="none" w:sz="0" w:space="0" w:color="auto"/>
                <w:left w:val="none" w:sz="0" w:space="0" w:color="auto"/>
                <w:bottom w:val="none" w:sz="0" w:space="0" w:color="auto"/>
                <w:right w:val="none" w:sz="0" w:space="0" w:color="auto"/>
              </w:divBdr>
            </w:div>
          </w:divsChild>
        </w:div>
        <w:div w:id="237179713">
          <w:marLeft w:val="0"/>
          <w:marRight w:val="0"/>
          <w:marTop w:val="0"/>
          <w:marBottom w:val="0"/>
          <w:divBdr>
            <w:top w:val="none" w:sz="0" w:space="0" w:color="auto"/>
            <w:left w:val="none" w:sz="0" w:space="0" w:color="auto"/>
            <w:bottom w:val="none" w:sz="0" w:space="0" w:color="auto"/>
            <w:right w:val="none" w:sz="0" w:space="0" w:color="auto"/>
          </w:divBdr>
        </w:div>
        <w:div w:id="1395931680">
          <w:marLeft w:val="0"/>
          <w:marRight w:val="0"/>
          <w:marTop w:val="0"/>
          <w:marBottom w:val="240"/>
          <w:divBdr>
            <w:top w:val="none" w:sz="0" w:space="0" w:color="auto"/>
            <w:left w:val="none" w:sz="0" w:space="0" w:color="auto"/>
            <w:bottom w:val="none" w:sz="0" w:space="0" w:color="auto"/>
            <w:right w:val="none" w:sz="0" w:space="0" w:color="auto"/>
          </w:divBdr>
          <w:divsChild>
            <w:div w:id="114108121">
              <w:marLeft w:val="0"/>
              <w:marRight w:val="0"/>
              <w:marTop w:val="0"/>
              <w:marBottom w:val="0"/>
              <w:divBdr>
                <w:top w:val="none" w:sz="0" w:space="0" w:color="auto"/>
                <w:left w:val="none" w:sz="0" w:space="0" w:color="auto"/>
                <w:bottom w:val="none" w:sz="0" w:space="0" w:color="auto"/>
                <w:right w:val="none" w:sz="0" w:space="0" w:color="auto"/>
              </w:divBdr>
              <w:divsChild>
                <w:div w:id="570625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6512271">
          <w:marLeft w:val="0"/>
          <w:marRight w:val="0"/>
          <w:marTop w:val="90"/>
          <w:marBottom w:val="0"/>
          <w:divBdr>
            <w:top w:val="none" w:sz="0" w:space="0" w:color="auto"/>
            <w:left w:val="none" w:sz="0" w:space="0" w:color="auto"/>
            <w:bottom w:val="none" w:sz="0" w:space="0" w:color="auto"/>
            <w:right w:val="none" w:sz="0" w:space="0" w:color="auto"/>
          </w:divBdr>
        </w:div>
        <w:div w:id="945380855">
          <w:marLeft w:val="0"/>
          <w:marRight w:val="0"/>
          <w:marTop w:val="0"/>
          <w:marBottom w:val="0"/>
          <w:divBdr>
            <w:top w:val="none" w:sz="0" w:space="0" w:color="auto"/>
            <w:left w:val="none" w:sz="0" w:space="0" w:color="auto"/>
            <w:bottom w:val="none" w:sz="0" w:space="0" w:color="auto"/>
            <w:right w:val="none" w:sz="0" w:space="0" w:color="auto"/>
          </w:divBdr>
          <w:divsChild>
            <w:div w:id="904219518">
              <w:marLeft w:val="0"/>
              <w:marRight w:val="0"/>
              <w:marTop w:val="0"/>
              <w:marBottom w:val="0"/>
              <w:divBdr>
                <w:top w:val="none" w:sz="0" w:space="0" w:color="auto"/>
                <w:left w:val="none" w:sz="0" w:space="0" w:color="auto"/>
                <w:bottom w:val="none" w:sz="0" w:space="0" w:color="auto"/>
                <w:right w:val="none" w:sz="0" w:space="0" w:color="auto"/>
              </w:divBdr>
            </w:div>
          </w:divsChild>
        </w:div>
        <w:div w:id="1627005636">
          <w:marLeft w:val="0"/>
          <w:marRight w:val="0"/>
          <w:marTop w:val="0"/>
          <w:marBottom w:val="0"/>
          <w:divBdr>
            <w:top w:val="none" w:sz="0" w:space="0" w:color="auto"/>
            <w:left w:val="none" w:sz="0" w:space="0" w:color="auto"/>
            <w:bottom w:val="none" w:sz="0" w:space="0" w:color="auto"/>
            <w:right w:val="none" w:sz="0" w:space="0" w:color="auto"/>
          </w:divBdr>
        </w:div>
        <w:div w:id="1000347195">
          <w:marLeft w:val="0"/>
          <w:marRight w:val="0"/>
          <w:marTop w:val="0"/>
          <w:marBottom w:val="240"/>
          <w:divBdr>
            <w:top w:val="none" w:sz="0" w:space="0" w:color="auto"/>
            <w:left w:val="none" w:sz="0" w:space="0" w:color="auto"/>
            <w:bottom w:val="none" w:sz="0" w:space="0" w:color="auto"/>
            <w:right w:val="none" w:sz="0" w:space="0" w:color="auto"/>
          </w:divBdr>
          <w:divsChild>
            <w:div w:id="650791843">
              <w:marLeft w:val="0"/>
              <w:marRight w:val="0"/>
              <w:marTop w:val="0"/>
              <w:marBottom w:val="0"/>
              <w:divBdr>
                <w:top w:val="none" w:sz="0" w:space="0" w:color="auto"/>
                <w:left w:val="none" w:sz="0" w:space="0" w:color="auto"/>
                <w:bottom w:val="none" w:sz="0" w:space="0" w:color="auto"/>
                <w:right w:val="none" w:sz="0" w:space="0" w:color="auto"/>
              </w:divBdr>
              <w:divsChild>
                <w:div w:id="1314987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200847">
          <w:marLeft w:val="0"/>
          <w:marRight w:val="0"/>
          <w:marTop w:val="90"/>
          <w:marBottom w:val="0"/>
          <w:divBdr>
            <w:top w:val="none" w:sz="0" w:space="0" w:color="auto"/>
            <w:left w:val="none" w:sz="0" w:space="0" w:color="auto"/>
            <w:bottom w:val="none" w:sz="0" w:space="0" w:color="auto"/>
            <w:right w:val="none" w:sz="0" w:space="0" w:color="auto"/>
          </w:divBdr>
        </w:div>
        <w:div w:id="653536157">
          <w:marLeft w:val="0"/>
          <w:marRight w:val="0"/>
          <w:marTop w:val="0"/>
          <w:marBottom w:val="0"/>
          <w:divBdr>
            <w:top w:val="none" w:sz="0" w:space="0" w:color="auto"/>
            <w:left w:val="none" w:sz="0" w:space="0" w:color="auto"/>
            <w:bottom w:val="none" w:sz="0" w:space="0" w:color="auto"/>
            <w:right w:val="none" w:sz="0" w:space="0" w:color="auto"/>
          </w:divBdr>
          <w:divsChild>
            <w:div w:id="1050959489">
              <w:marLeft w:val="0"/>
              <w:marRight w:val="0"/>
              <w:marTop w:val="0"/>
              <w:marBottom w:val="0"/>
              <w:divBdr>
                <w:top w:val="none" w:sz="0" w:space="0" w:color="auto"/>
                <w:left w:val="none" w:sz="0" w:space="0" w:color="auto"/>
                <w:bottom w:val="none" w:sz="0" w:space="0" w:color="auto"/>
                <w:right w:val="none" w:sz="0" w:space="0" w:color="auto"/>
              </w:divBdr>
            </w:div>
          </w:divsChild>
        </w:div>
        <w:div w:id="979530365">
          <w:marLeft w:val="0"/>
          <w:marRight w:val="0"/>
          <w:marTop w:val="0"/>
          <w:marBottom w:val="0"/>
          <w:divBdr>
            <w:top w:val="none" w:sz="0" w:space="0" w:color="auto"/>
            <w:left w:val="none" w:sz="0" w:space="0" w:color="auto"/>
            <w:bottom w:val="none" w:sz="0" w:space="0" w:color="auto"/>
            <w:right w:val="none" w:sz="0" w:space="0" w:color="auto"/>
          </w:divBdr>
        </w:div>
        <w:div w:id="1185292308">
          <w:marLeft w:val="0"/>
          <w:marRight w:val="0"/>
          <w:marTop w:val="0"/>
          <w:marBottom w:val="240"/>
          <w:divBdr>
            <w:top w:val="none" w:sz="0" w:space="0" w:color="auto"/>
            <w:left w:val="none" w:sz="0" w:space="0" w:color="auto"/>
            <w:bottom w:val="none" w:sz="0" w:space="0" w:color="auto"/>
            <w:right w:val="none" w:sz="0" w:space="0" w:color="auto"/>
          </w:divBdr>
          <w:divsChild>
            <w:div w:id="255670558">
              <w:marLeft w:val="0"/>
              <w:marRight w:val="0"/>
              <w:marTop w:val="0"/>
              <w:marBottom w:val="0"/>
              <w:divBdr>
                <w:top w:val="none" w:sz="0" w:space="0" w:color="auto"/>
                <w:left w:val="none" w:sz="0" w:space="0" w:color="auto"/>
                <w:bottom w:val="none" w:sz="0" w:space="0" w:color="auto"/>
                <w:right w:val="none" w:sz="0" w:space="0" w:color="auto"/>
              </w:divBdr>
              <w:divsChild>
                <w:div w:id="1363554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829169">
          <w:marLeft w:val="0"/>
          <w:marRight w:val="0"/>
          <w:marTop w:val="90"/>
          <w:marBottom w:val="0"/>
          <w:divBdr>
            <w:top w:val="none" w:sz="0" w:space="0" w:color="auto"/>
            <w:left w:val="none" w:sz="0" w:space="0" w:color="auto"/>
            <w:bottom w:val="none" w:sz="0" w:space="0" w:color="auto"/>
            <w:right w:val="none" w:sz="0" w:space="0" w:color="auto"/>
          </w:divBdr>
        </w:div>
        <w:div w:id="940337196">
          <w:marLeft w:val="0"/>
          <w:marRight w:val="0"/>
          <w:marTop w:val="0"/>
          <w:marBottom w:val="0"/>
          <w:divBdr>
            <w:top w:val="none" w:sz="0" w:space="0" w:color="auto"/>
            <w:left w:val="none" w:sz="0" w:space="0" w:color="auto"/>
            <w:bottom w:val="none" w:sz="0" w:space="0" w:color="auto"/>
            <w:right w:val="none" w:sz="0" w:space="0" w:color="auto"/>
          </w:divBdr>
          <w:divsChild>
            <w:div w:id="1156800323">
              <w:marLeft w:val="0"/>
              <w:marRight w:val="0"/>
              <w:marTop w:val="0"/>
              <w:marBottom w:val="0"/>
              <w:divBdr>
                <w:top w:val="none" w:sz="0" w:space="0" w:color="auto"/>
                <w:left w:val="none" w:sz="0" w:space="0" w:color="auto"/>
                <w:bottom w:val="none" w:sz="0" w:space="0" w:color="auto"/>
                <w:right w:val="none" w:sz="0" w:space="0" w:color="auto"/>
              </w:divBdr>
            </w:div>
          </w:divsChild>
        </w:div>
        <w:div w:id="392704073">
          <w:marLeft w:val="0"/>
          <w:marRight w:val="0"/>
          <w:marTop w:val="0"/>
          <w:marBottom w:val="0"/>
          <w:divBdr>
            <w:top w:val="none" w:sz="0" w:space="0" w:color="auto"/>
            <w:left w:val="none" w:sz="0" w:space="0" w:color="auto"/>
            <w:bottom w:val="none" w:sz="0" w:space="0" w:color="auto"/>
            <w:right w:val="none" w:sz="0" w:space="0" w:color="auto"/>
          </w:divBdr>
        </w:div>
        <w:div w:id="1502890974">
          <w:marLeft w:val="0"/>
          <w:marRight w:val="0"/>
          <w:marTop w:val="0"/>
          <w:marBottom w:val="240"/>
          <w:divBdr>
            <w:top w:val="none" w:sz="0" w:space="0" w:color="auto"/>
            <w:left w:val="none" w:sz="0" w:space="0" w:color="auto"/>
            <w:bottom w:val="none" w:sz="0" w:space="0" w:color="auto"/>
            <w:right w:val="none" w:sz="0" w:space="0" w:color="auto"/>
          </w:divBdr>
          <w:divsChild>
            <w:div w:id="1249000404">
              <w:marLeft w:val="0"/>
              <w:marRight w:val="0"/>
              <w:marTop w:val="0"/>
              <w:marBottom w:val="0"/>
              <w:divBdr>
                <w:top w:val="none" w:sz="0" w:space="0" w:color="auto"/>
                <w:left w:val="none" w:sz="0" w:space="0" w:color="auto"/>
                <w:bottom w:val="none" w:sz="0" w:space="0" w:color="auto"/>
                <w:right w:val="none" w:sz="0" w:space="0" w:color="auto"/>
              </w:divBdr>
              <w:divsChild>
                <w:div w:id="1795637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1812465">
          <w:marLeft w:val="0"/>
          <w:marRight w:val="0"/>
          <w:marTop w:val="90"/>
          <w:marBottom w:val="0"/>
          <w:divBdr>
            <w:top w:val="none" w:sz="0" w:space="0" w:color="auto"/>
            <w:left w:val="none" w:sz="0" w:space="0" w:color="auto"/>
            <w:bottom w:val="none" w:sz="0" w:space="0" w:color="auto"/>
            <w:right w:val="none" w:sz="0" w:space="0" w:color="auto"/>
          </w:divBdr>
        </w:div>
        <w:div w:id="1713535727">
          <w:marLeft w:val="0"/>
          <w:marRight w:val="0"/>
          <w:marTop w:val="0"/>
          <w:marBottom w:val="0"/>
          <w:divBdr>
            <w:top w:val="none" w:sz="0" w:space="0" w:color="auto"/>
            <w:left w:val="none" w:sz="0" w:space="0" w:color="auto"/>
            <w:bottom w:val="none" w:sz="0" w:space="0" w:color="auto"/>
            <w:right w:val="none" w:sz="0" w:space="0" w:color="auto"/>
          </w:divBdr>
          <w:divsChild>
            <w:div w:id="750084599">
              <w:marLeft w:val="0"/>
              <w:marRight w:val="0"/>
              <w:marTop w:val="0"/>
              <w:marBottom w:val="0"/>
              <w:divBdr>
                <w:top w:val="none" w:sz="0" w:space="0" w:color="auto"/>
                <w:left w:val="none" w:sz="0" w:space="0" w:color="auto"/>
                <w:bottom w:val="none" w:sz="0" w:space="0" w:color="auto"/>
                <w:right w:val="none" w:sz="0" w:space="0" w:color="auto"/>
              </w:divBdr>
            </w:div>
          </w:divsChild>
        </w:div>
        <w:div w:id="1126191742">
          <w:marLeft w:val="0"/>
          <w:marRight w:val="0"/>
          <w:marTop w:val="0"/>
          <w:marBottom w:val="0"/>
          <w:divBdr>
            <w:top w:val="none" w:sz="0" w:space="0" w:color="auto"/>
            <w:left w:val="none" w:sz="0" w:space="0" w:color="auto"/>
            <w:bottom w:val="none" w:sz="0" w:space="0" w:color="auto"/>
            <w:right w:val="none" w:sz="0" w:space="0" w:color="auto"/>
          </w:divBdr>
        </w:div>
        <w:div w:id="621957078">
          <w:marLeft w:val="0"/>
          <w:marRight w:val="0"/>
          <w:marTop w:val="0"/>
          <w:marBottom w:val="240"/>
          <w:divBdr>
            <w:top w:val="none" w:sz="0" w:space="0" w:color="auto"/>
            <w:left w:val="none" w:sz="0" w:space="0" w:color="auto"/>
            <w:bottom w:val="none" w:sz="0" w:space="0" w:color="auto"/>
            <w:right w:val="none" w:sz="0" w:space="0" w:color="auto"/>
          </w:divBdr>
          <w:divsChild>
            <w:div w:id="1236016314">
              <w:marLeft w:val="0"/>
              <w:marRight w:val="0"/>
              <w:marTop w:val="0"/>
              <w:marBottom w:val="0"/>
              <w:divBdr>
                <w:top w:val="none" w:sz="0" w:space="0" w:color="auto"/>
                <w:left w:val="none" w:sz="0" w:space="0" w:color="auto"/>
                <w:bottom w:val="none" w:sz="0" w:space="0" w:color="auto"/>
                <w:right w:val="none" w:sz="0" w:space="0" w:color="auto"/>
              </w:divBdr>
              <w:divsChild>
                <w:div w:id="988048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253711">
          <w:marLeft w:val="0"/>
          <w:marRight w:val="0"/>
          <w:marTop w:val="90"/>
          <w:marBottom w:val="0"/>
          <w:divBdr>
            <w:top w:val="none" w:sz="0" w:space="0" w:color="auto"/>
            <w:left w:val="none" w:sz="0" w:space="0" w:color="auto"/>
            <w:bottom w:val="none" w:sz="0" w:space="0" w:color="auto"/>
            <w:right w:val="none" w:sz="0" w:space="0" w:color="auto"/>
          </w:divBdr>
        </w:div>
        <w:div w:id="1020473336">
          <w:marLeft w:val="0"/>
          <w:marRight w:val="0"/>
          <w:marTop w:val="0"/>
          <w:marBottom w:val="0"/>
          <w:divBdr>
            <w:top w:val="none" w:sz="0" w:space="0" w:color="auto"/>
            <w:left w:val="none" w:sz="0" w:space="0" w:color="auto"/>
            <w:bottom w:val="none" w:sz="0" w:space="0" w:color="auto"/>
            <w:right w:val="none" w:sz="0" w:space="0" w:color="auto"/>
          </w:divBdr>
          <w:divsChild>
            <w:div w:id="95099143">
              <w:marLeft w:val="0"/>
              <w:marRight w:val="0"/>
              <w:marTop w:val="0"/>
              <w:marBottom w:val="0"/>
              <w:divBdr>
                <w:top w:val="none" w:sz="0" w:space="0" w:color="auto"/>
                <w:left w:val="none" w:sz="0" w:space="0" w:color="auto"/>
                <w:bottom w:val="none" w:sz="0" w:space="0" w:color="auto"/>
                <w:right w:val="none" w:sz="0" w:space="0" w:color="auto"/>
              </w:divBdr>
            </w:div>
          </w:divsChild>
        </w:div>
        <w:div w:id="1641304849">
          <w:marLeft w:val="0"/>
          <w:marRight w:val="0"/>
          <w:marTop w:val="0"/>
          <w:marBottom w:val="0"/>
          <w:divBdr>
            <w:top w:val="none" w:sz="0" w:space="0" w:color="auto"/>
            <w:left w:val="none" w:sz="0" w:space="0" w:color="auto"/>
            <w:bottom w:val="none" w:sz="0" w:space="0" w:color="auto"/>
            <w:right w:val="none" w:sz="0" w:space="0" w:color="auto"/>
          </w:divBdr>
        </w:div>
        <w:div w:id="1918321850">
          <w:marLeft w:val="0"/>
          <w:marRight w:val="0"/>
          <w:marTop w:val="0"/>
          <w:marBottom w:val="240"/>
          <w:divBdr>
            <w:top w:val="none" w:sz="0" w:space="0" w:color="auto"/>
            <w:left w:val="none" w:sz="0" w:space="0" w:color="auto"/>
            <w:bottom w:val="none" w:sz="0" w:space="0" w:color="auto"/>
            <w:right w:val="none" w:sz="0" w:space="0" w:color="auto"/>
          </w:divBdr>
          <w:divsChild>
            <w:div w:id="355353851">
              <w:marLeft w:val="0"/>
              <w:marRight w:val="0"/>
              <w:marTop w:val="0"/>
              <w:marBottom w:val="0"/>
              <w:divBdr>
                <w:top w:val="none" w:sz="0" w:space="0" w:color="auto"/>
                <w:left w:val="none" w:sz="0" w:space="0" w:color="auto"/>
                <w:bottom w:val="none" w:sz="0" w:space="0" w:color="auto"/>
                <w:right w:val="none" w:sz="0" w:space="0" w:color="auto"/>
              </w:divBdr>
              <w:divsChild>
                <w:div w:id="1676574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369210">
          <w:marLeft w:val="0"/>
          <w:marRight w:val="0"/>
          <w:marTop w:val="90"/>
          <w:marBottom w:val="0"/>
          <w:divBdr>
            <w:top w:val="none" w:sz="0" w:space="0" w:color="auto"/>
            <w:left w:val="none" w:sz="0" w:space="0" w:color="auto"/>
            <w:bottom w:val="none" w:sz="0" w:space="0" w:color="auto"/>
            <w:right w:val="none" w:sz="0" w:space="0" w:color="auto"/>
          </w:divBdr>
        </w:div>
        <w:div w:id="856776373">
          <w:marLeft w:val="0"/>
          <w:marRight w:val="0"/>
          <w:marTop w:val="0"/>
          <w:marBottom w:val="0"/>
          <w:divBdr>
            <w:top w:val="none" w:sz="0" w:space="0" w:color="auto"/>
            <w:left w:val="none" w:sz="0" w:space="0" w:color="auto"/>
            <w:bottom w:val="none" w:sz="0" w:space="0" w:color="auto"/>
            <w:right w:val="none" w:sz="0" w:space="0" w:color="auto"/>
          </w:divBdr>
          <w:divsChild>
            <w:div w:id="1585800327">
              <w:marLeft w:val="0"/>
              <w:marRight w:val="0"/>
              <w:marTop w:val="0"/>
              <w:marBottom w:val="0"/>
              <w:divBdr>
                <w:top w:val="none" w:sz="0" w:space="0" w:color="auto"/>
                <w:left w:val="none" w:sz="0" w:space="0" w:color="auto"/>
                <w:bottom w:val="none" w:sz="0" w:space="0" w:color="auto"/>
                <w:right w:val="none" w:sz="0" w:space="0" w:color="auto"/>
              </w:divBdr>
            </w:div>
          </w:divsChild>
        </w:div>
        <w:div w:id="1669402305">
          <w:marLeft w:val="0"/>
          <w:marRight w:val="0"/>
          <w:marTop w:val="0"/>
          <w:marBottom w:val="0"/>
          <w:divBdr>
            <w:top w:val="none" w:sz="0" w:space="0" w:color="auto"/>
            <w:left w:val="none" w:sz="0" w:space="0" w:color="auto"/>
            <w:bottom w:val="none" w:sz="0" w:space="0" w:color="auto"/>
            <w:right w:val="none" w:sz="0" w:space="0" w:color="auto"/>
          </w:divBdr>
        </w:div>
        <w:div w:id="800151830">
          <w:marLeft w:val="0"/>
          <w:marRight w:val="0"/>
          <w:marTop w:val="0"/>
          <w:marBottom w:val="240"/>
          <w:divBdr>
            <w:top w:val="none" w:sz="0" w:space="0" w:color="auto"/>
            <w:left w:val="none" w:sz="0" w:space="0" w:color="auto"/>
            <w:bottom w:val="none" w:sz="0" w:space="0" w:color="auto"/>
            <w:right w:val="none" w:sz="0" w:space="0" w:color="auto"/>
          </w:divBdr>
          <w:divsChild>
            <w:div w:id="1697775981">
              <w:marLeft w:val="0"/>
              <w:marRight w:val="0"/>
              <w:marTop w:val="0"/>
              <w:marBottom w:val="0"/>
              <w:divBdr>
                <w:top w:val="none" w:sz="0" w:space="0" w:color="auto"/>
                <w:left w:val="none" w:sz="0" w:space="0" w:color="auto"/>
                <w:bottom w:val="none" w:sz="0" w:space="0" w:color="auto"/>
                <w:right w:val="none" w:sz="0" w:space="0" w:color="auto"/>
              </w:divBdr>
              <w:divsChild>
                <w:div w:id="2094662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704611">
          <w:marLeft w:val="0"/>
          <w:marRight w:val="0"/>
          <w:marTop w:val="90"/>
          <w:marBottom w:val="0"/>
          <w:divBdr>
            <w:top w:val="none" w:sz="0" w:space="0" w:color="auto"/>
            <w:left w:val="none" w:sz="0" w:space="0" w:color="auto"/>
            <w:bottom w:val="none" w:sz="0" w:space="0" w:color="auto"/>
            <w:right w:val="none" w:sz="0" w:space="0" w:color="auto"/>
          </w:divBdr>
        </w:div>
        <w:div w:id="1321424252">
          <w:marLeft w:val="0"/>
          <w:marRight w:val="0"/>
          <w:marTop w:val="0"/>
          <w:marBottom w:val="0"/>
          <w:divBdr>
            <w:top w:val="none" w:sz="0" w:space="0" w:color="auto"/>
            <w:left w:val="none" w:sz="0" w:space="0" w:color="auto"/>
            <w:bottom w:val="none" w:sz="0" w:space="0" w:color="auto"/>
            <w:right w:val="none" w:sz="0" w:space="0" w:color="auto"/>
          </w:divBdr>
          <w:divsChild>
            <w:div w:id="2138527729">
              <w:marLeft w:val="0"/>
              <w:marRight w:val="0"/>
              <w:marTop w:val="0"/>
              <w:marBottom w:val="0"/>
              <w:divBdr>
                <w:top w:val="none" w:sz="0" w:space="0" w:color="auto"/>
                <w:left w:val="none" w:sz="0" w:space="0" w:color="auto"/>
                <w:bottom w:val="none" w:sz="0" w:space="0" w:color="auto"/>
                <w:right w:val="none" w:sz="0" w:space="0" w:color="auto"/>
              </w:divBdr>
            </w:div>
          </w:divsChild>
        </w:div>
        <w:div w:id="389620106">
          <w:marLeft w:val="0"/>
          <w:marRight w:val="0"/>
          <w:marTop w:val="0"/>
          <w:marBottom w:val="0"/>
          <w:divBdr>
            <w:top w:val="none" w:sz="0" w:space="0" w:color="auto"/>
            <w:left w:val="none" w:sz="0" w:space="0" w:color="auto"/>
            <w:bottom w:val="none" w:sz="0" w:space="0" w:color="auto"/>
            <w:right w:val="none" w:sz="0" w:space="0" w:color="auto"/>
          </w:divBdr>
        </w:div>
        <w:div w:id="101270111">
          <w:marLeft w:val="0"/>
          <w:marRight w:val="0"/>
          <w:marTop w:val="0"/>
          <w:marBottom w:val="240"/>
          <w:divBdr>
            <w:top w:val="none" w:sz="0" w:space="0" w:color="auto"/>
            <w:left w:val="none" w:sz="0" w:space="0" w:color="auto"/>
            <w:bottom w:val="none" w:sz="0" w:space="0" w:color="auto"/>
            <w:right w:val="none" w:sz="0" w:space="0" w:color="auto"/>
          </w:divBdr>
          <w:divsChild>
            <w:div w:id="729110631">
              <w:marLeft w:val="0"/>
              <w:marRight w:val="0"/>
              <w:marTop w:val="0"/>
              <w:marBottom w:val="0"/>
              <w:divBdr>
                <w:top w:val="none" w:sz="0" w:space="0" w:color="auto"/>
                <w:left w:val="none" w:sz="0" w:space="0" w:color="auto"/>
                <w:bottom w:val="none" w:sz="0" w:space="0" w:color="auto"/>
                <w:right w:val="none" w:sz="0" w:space="0" w:color="auto"/>
              </w:divBdr>
              <w:divsChild>
                <w:div w:id="873275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5333245">
          <w:marLeft w:val="0"/>
          <w:marRight w:val="0"/>
          <w:marTop w:val="90"/>
          <w:marBottom w:val="0"/>
          <w:divBdr>
            <w:top w:val="none" w:sz="0" w:space="0" w:color="auto"/>
            <w:left w:val="none" w:sz="0" w:space="0" w:color="auto"/>
            <w:bottom w:val="none" w:sz="0" w:space="0" w:color="auto"/>
            <w:right w:val="none" w:sz="0" w:space="0" w:color="auto"/>
          </w:divBdr>
        </w:div>
        <w:div w:id="1772892152">
          <w:marLeft w:val="0"/>
          <w:marRight w:val="0"/>
          <w:marTop w:val="0"/>
          <w:marBottom w:val="0"/>
          <w:divBdr>
            <w:top w:val="none" w:sz="0" w:space="0" w:color="auto"/>
            <w:left w:val="none" w:sz="0" w:space="0" w:color="auto"/>
            <w:bottom w:val="none" w:sz="0" w:space="0" w:color="auto"/>
            <w:right w:val="none" w:sz="0" w:space="0" w:color="auto"/>
          </w:divBdr>
          <w:divsChild>
            <w:div w:id="1431008817">
              <w:marLeft w:val="0"/>
              <w:marRight w:val="0"/>
              <w:marTop w:val="0"/>
              <w:marBottom w:val="0"/>
              <w:divBdr>
                <w:top w:val="none" w:sz="0" w:space="0" w:color="auto"/>
                <w:left w:val="none" w:sz="0" w:space="0" w:color="auto"/>
                <w:bottom w:val="none" w:sz="0" w:space="0" w:color="auto"/>
                <w:right w:val="none" w:sz="0" w:space="0" w:color="auto"/>
              </w:divBdr>
            </w:div>
          </w:divsChild>
        </w:div>
        <w:div w:id="1494688552">
          <w:marLeft w:val="0"/>
          <w:marRight w:val="0"/>
          <w:marTop w:val="0"/>
          <w:marBottom w:val="0"/>
          <w:divBdr>
            <w:top w:val="none" w:sz="0" w:space="0" w:color="auto"/>
            <w:left w:val="none" w:sz="0" w:space="0" w:color="auto"/>
            <w:bottom w:val="none" w:sz="0" w:space="0" w:color="auto"/>
            <w:right w:val="none" w:sz="0" w:space="0" w:color="auto"/>
          </w:divBdr>
        </w:div>
        <w:div w:id="673991152">
          <w:marLeft w:val="0"/>
          <w:marRight w:val="0"/>
          <w:marTop w:val="0"/>
          <w:marBottom w:val="240"/>
          <w:divBdr>
            <w:top w:val="none" w:sz="0" w:space="0" w:color="auto"/>
            <w:left w:val="none" w:sz="0" w:space="0" w:color="auto"/>
            <w:bottom w:val="none" w:sz="0" w:space="0" w:color="auto"/>
            <w:right w:val="none" w:sz="0" w:space="0" w:color="auto"/>
          </w:divBdr>
          <w:divsChild>
            <w:div w:id="1934821528">
              <w:marLeft w:val="0"/>
              <w:marRight w:val="0"/>
              <w:marTop w:val="0"/>
              <w:marBottom w:val="0"/>
              <w:divBdr>
                <w:top w:val="none" w:sz="0" w:space="0" w:color="auto"/>
                <w:left w:val="none" w:sz="0" w:space="0" w:color="auto"/>
                <w:bottom w:val="none" w:sz="0" w:space="0" w:color="auto"/>
                <w:right w:val="none" w:sz="0" w:space="0" w:color="auto"/>
              </w:divBdr>
              <w:divsChild>
                <w:div w:id="955408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180879">
          <w:marLeft w:val="0"/>
          <w:marRight w:val="0"/>
          <w:marTop w:val="90"/>
          <w:marBottom w:val="0"/>
          <w:divBdr>
            <w:top w:val="none" w:sz="0" w:space="0" w:color="auto"/>
            <w:left w:val="none" w:sz="0" w:space="0" w:color="auto"/>
            <w:bottom w:val="none" w:sz="0" w:space="0" w:color="auto"/>
            <w:right w:val="none" w:sz="0" w:space="0" w:color="auto"/>
          </w:divBdr>
        </w:div>
        <w:div w:id="1777941653">
          <w:marLeft w:val="0"/>
          <w:marRight w:val="0"/>
          <w:marTop w:val="0"/>
          <w:marBottom w:val="0"/>
          <w:divBdr>
            <w:top w:val="none" w:sz="0" w:space="0" w:color="auto"/>
            <w:left w:val="none" w:sz="0" w:space="0" w:color="auto"/>
            <w:bottom w:val="none" w:sz="0" w:space="0" w:color="auto"/>
            <w:right w:val="none" w:sz="0" w:space="0" w:color="auto"/>
          </w:divBdr>
          <w:divsChild>
            <w:div w:id="1275097622">
              <w:marLeft w:val="0"/>
              <w:marRight w:val="0"/>
              <w:marTop w:val="0"/>
              <w:marBottom w:val="0"/>
              <w:divBdr>
                <w:top w:val="none" w:sz="0" w:space="0" w:color="auto"/>
                <w:left w:val="none" w:sz="0" w:space="0" w:color="auto"/>
                <w:bottom w:val="none" w:sz="0" w:space="0" w:color="auto"/>
                <w:right w:val="none" w:sz="0" w:space="0" w:color="auto"/>
              </w:divBdr>
            </w:div>
          </w:divsChild>
        </w:div>
        <w:div w:id="1043098569">
          <w:marLeft w:val="0"/>
          <w:marRight w:val="0"/>
          <w:marTop w:val="0"/>
          <w:marBottom w:val="0"/>
          <w:divBdr>
            <w:top w:val="none" w:sz="0" w:space="0" w:color="auto"/>
            <w:left w:val="none" w:sz="0" w:space="0" w:color="auto"/>
            <w:bottom w:val="none" w:sz="0" w:space="0" w:color="auto"/>
            <w:right w:val="none" w:sz="0" w:space="0" w:color="auto"/>
          </w:divBdr>
        </w:div>
        <w:div w:id="904560069">
          <w:marLeft w:val="0"/>
          <w:marRight w:val="0"/>
          <w:marTop w:val="0"/>
          <w:marBottom w:val="240"/>
          <w:divBdr>
            <w:top w:val="none" w:sz="0" w:space="0" w:color="auto"/>
            <w:left w:val="none" w:sz="0" w:space="0" w:color="auto"/>
            <w:bottom w:val="none" w:sz="0" w:space="0" w:color="auto"/>
            <w:right w:val="none" w:sz="0" w:space="0" w:color="auto"/>
          </w:divBdr>
          <w:divsChild>
            <w:div w:id="427895896">
              <w:marLeft w:val="0"/>
              <w:marRight w:val="0"/>
              <w:marTop w:val="0"/>
              <w:marBottom w:val="0"/>
              <w:divBdr>
                <w:top w:val="none" w:sz="0" w:space="0" w:color="auto"/>
                <w:left w:val="none" w:sz="0" w:space="0" w:color="auto"/>
                <w:bottom w:val="none" w:sz="0" w:space="0" w:color="auto"/>
                <w:right w:val="none" w:sz="0" w:space="0" w:color="auto"/>
              </w:divBdr>
              <w:divsChild>
                <w:div w:id="479923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835283">
          <w:marLeft w:val="0"/>
          <w:marRight w:val="0"/>
          <w:marTop w:val="90"/>
          <w:marBottom w:val="0"/>
          <w:divBdr>
            <w:top w:val="none" w:sz="0" w:space="0" w:color="auto"/>
            <w:left w:val="none" w:sz="0" w:space="0" w:color="auto"/>
            <w:bottom w:val="none" w:sz="0" w:space="0" w:color="auto"/>
            <w:right w:val="none" w:sz="0" w:space="0" w:color="auto"/>
          </w:divBdr>
        </w:div>
        <w:div w:id="1113130643">
          <w:marLeft w:val="0"/>
          <w:marRight w:val="0"/>
          <w:marTop w:val="0"/>
          <w:marBottom w:val="0"/>
          <w:divBdr>
            <w:top w:val="none" w:sz="0" w:space="0" w:color="auto"/>
            <w:left w:val="none" w:sz="0" w:space="0" w:color="auto"/>
            <w:bottom w:val="none" w:sz="0" w:space="0" w:color="auto"/>
            <w:right w:val="none" w:sz="0" w:space="0" w:color="auto"/>
          </w:divBdr>
          <w:divsChild>
            <w:div w:id="598489164">
              <w:marLeft w:val="0"/>
              <w:marRight w:val="0"/>
              <w:marTop w:val="0"/>
              <w:marBottom w:val="0"/>
              <w:divBdr>
                <w:top w:val="none" w:sz="0" w:space="0" w:color="auto"/>
                <w:left w:val="none" w:sz="0" w:space="0" w:color="auto"/>
                <w:bottom w:val="none" w:sz="0" w:space="0" w:color="auto"/>
                <w:right w:val="none" w:sz="0" w:space="0" w:color="auto"/>
              </w:divBdr>
            </w:div>
          </w:divsChild>
        </w:div>
        <w:div w:id="989480801">
          <w:marLeft w:val="0"/>
          <w:marRight w:val="0"/>
          <w:marTop w:val="0"/>
          <w:marBottom w:val="0"/>
          <w:divBdr>
            <w:top w:val="none" w:sz="0" w:space="0" w:color="auto"/>
            <w:left w:val="none" w:sz="0" w:space="0" w:color="auto"/>
            <w:bottom w:val="none" w:sz="0" w:space="0" w:color="auto"/>
            <w:right w:val="none" w:sz="0" w:space="0" w:color="auto"/>
          </w:divBdr>
        </w:div>
        <w:div w:id="2083867182">
          <w:marLeft w:val="0"/>
          <w:marRight w:val="0"/>
          <w:marTop w:val="0"/>
          <w:marBottom w:val="240"/>
          <w:divBdr>
            <w:top w:val="none" w:sz="0" w:space="0" w:color="auto"/>
            <w:left w:val="none" w:sz="0" w:space="0" w:color="auto"/>
            <w:bottom w:val="none" w:sz="0" w:space="0" w:color="auto"/>
            <w:right w:val="none" w:sz="0" w:space="0" w:color="auto"/>
          </w:divBdr>
          <w:divsChild>
            <w:div w:id="654846055">
              <w:marLeft w:val="0"/>
              <w:marRight w:val="0"/>
              <w:marTop w:val="0"/>
              <w:marBottom w:val="0"/>
              <w:divBdr>
                <w:top w:val="none" w:sz="0" w:space="0" w:color="auto"/>
                <w:left w:val="none" w:sz="0" w:space="0" w:color="auto"/>
                <w:bottom w:val="none" w:sz="0" w:space="0" w:color="auto"/>
                <w:right w:val="none" w:sz="0" w:space="0" w:color="auto"/>
              </w:divBdr>
              <w:divsChild>
                <w:div w:id="1971670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506627">
          <w:marLeft w:val="0"/>
          <w:marRight w:val="0"/>
          <w:marTop w:val="90"/>
          <w:marBottom w:val="0"/>
          <w:divBdr>
            <w:top w:val="none" w:sz="0" w:space="0" w:color="auto"/>
            <w:left w:val="none" w:sz="0" w:space="0" w:color="auto"/>
            <w:bottom w:val="none" w:sz="0" w:space="0" w:color="auto"/>
            <w:right w:val="none" w:sz="0" w:space="0" w:color="auto"/>
          </w:divBdr>
        </w:div>
        <w:div w:id="1757480113">
          <w:marLeft w:val="0"/>
          <w:marRight w:val="0"/>
          <w:marTop w:val="0"/>
          <w:marBottom w:val="0"/>
          <w:divBdr>
            <w:top w:val="none" w:sz="0" w:space="0" w:color="auto"/>
            <w:left w:val="none" w:sz="0" w:space="0" w:color="auto"/>
            <w:bottom w:val="none" w:sz="0" w:space="0" w:color="auto"/>
            <w:right w:val="none" w:sz="0" w:space="0" w:color="auto"/>
          </w:divBdr>
          <w:divsChild>
            <w:div w:id="2064865933">
              <w:marLeft w:val="0"/>
              <w:marRight w:val="0"/>
              <w:marTop w:val="0"/>
              <w:marBottom w:val="0"/>
              <w:divBdr>
                <w:top w:val="none" w:sz="0" w:space="0" w:color="auto"/>
                <w:left w:val="none" w:sz="0" w:space="0" w:color="auto"/>
                <w:bottom w:val="none" w:sz="0" w:space="0" w:color="auto"/>
                <w:right w:val="none" w:sz="0" w:space="0" w:color="auto"/>
              </w:divBdr>
            </w:div>
          </w:divsChild>
        </w:div>
        <w:div w:id="59638339">
          <w:marLeft w:val="0"/>
          <w:marRight w:val="0"/>
          <w:marTop w:val="0"/>
          <w:marBottom w:val="0"/>
          <w:divBdr>
            <w:top w:val="none" w:sz="0" w:space="0" w:color="auto"/>
            <w:left w:val="none" w:sz="0" w:space="0" w:color="auto"/>
            <w:bottom w:val="none" w:sz="0" w:space="0" w:color="auto"/>
            <w:right w:val="none" w:sz="0" w:space="0" w:color="auto"/>
          </w:divBdr>
        </w:div>
        <w:div w:id="1522938657">
          <w:marLeft w:val="0"/>
          <w:marRight w:val="0"/>
          <w:marTop w:val="0"/>
          <w:marBottom w:val="240"/>
          <w:divBdr>
            <w:top w:val="none" w:sz="0" w:space="0" w:color="auto"/>
            <w:left w:val="none" w:sz="0" w:space="0" w:color="auto"/>
            <w:bottom w:val="none" w:sz="0" w:space="0" w:color="auto"/>
            <w:right w:val="none" w:sz="0" w:space="0" w:color="auto"/>
          </w:divBdr>
          <w:divsChild>
            <w:div w:id="1719089201">
              <w:marLeft w:val="0"/>
              <w:marRight w:val="0"/>
              <w:marTop w:val="0"/>
              <w:marBottom w:val="0"/>
              <w:divBdr>
                <w:top w:val="none" w:sz="0" w:space="0" w:color="auto"/>
                <w:left w:val="none" w:sz="0" w:space="0" w:color="auto"/>
                <w:bottom w:val="none" w:sz="0" w:space="0" w:color="auto"/>
                <w:right w:val="none" w:sz="0" w:space="0" w:color="auto"/>
              </w:divBdr>
              <w:divsChild>
                <w:div w:id="1027293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532939">
          <w:marLeft w:val="0"/>
          <w:marRight w:val="0"/>
          <w:marTop w:val="90"/>
          <w:marBottom w:val="0"/>
          <w:divBdr>
            <w:top w:val="none" w:sz="0" w:space="0" w:color="auto"/>
            <w:left w:val="none" w:sz="0" w:space="0" w:color="auto"/>
            <w:bottom w:val="none" w:sz="0" w:space="0" w:color="auto"/>
            <w:right w:val="none" w:sz="0" w:space="0" w:color="auto"/>
          </w:divBdr>
        </w:div>
        <w:div w:id="744034649">
          <w:marLeft w:val="0"/>
          <w:marRight w:val="0"/>
          <w:marTop w:val="0"/>
          <w:marBottom w:val="0"/>
          <w:divBdr>
            <w:top w:val="none" w:sz="0" w:space="0" w:color="auto"/>
            <w:left w:val="none" w:sz="0" w:space="0" w:color="auto"/>
            <w:bottom w:val="none" w:sz="0" w:space="0" w:color="auto"/>
            <w:right w:val="none" w:sz="0" w:space="0" w:color="auto"/>
          </w:divBdr>
          <w:divsChild>
            <w:div w:id="51586886">
              <w:marLeft w:val="0"/>
              <w:marRight w:val="0"/>
              <w:marTop w:val="0"/>
              <w:marBottom w:val="0"/>
              <w:divBdr>
                <w:top w:val="none" w:sz="0" w:space="0" w:color="auto"/>
                <w:left w:val="none" w:sz="0" w:space="0" w:color="auto"/>
                <w:bottom w:val="none" w:sz="0" w:space="0" w:color="auto"/>
                <w:right w:val="none" w:sz="0" w:space="0" w:color="auto"/>
              </w:divBdr>
            </w:div>
          </w:divsChild>
        </w:div>
        <w:div w:id="383529241">
          <w:marLeft w:val="0"/>
          <w:marRight w:val="0"/>
          <w:marTop w:val="0"/>
          <w:marBottom w:val="0"/>
          <w:divBdr>
            <w:top w:val="none" w:sz="0" w:space="0" w:color="auto"/>
            <w:left w:val="none" w:sz="0" w:space="0" w:color="auto"/>
            <w:bottom w:val="none" w:sz="0" w:space="0" w:color="auto"/>
            <w:right w:val="none" w:sz="0" w:space="0" w:color="auto"/>
          </w:divBdr>
        </w:div>
        <w:div w:id="1052389739">
          <w:marLeft w:val="0"/>
          <w:marRight w:val="0"/>
          <w:marTop w:val="0"/>
          <w:marBottom w:val="240"/>
          <w:divBdr>
            <w:top w:val="none" w:sz="0" w:space="0" w:color="auto"/>
            <w:left w:val="none" w:sz="0" w:space="0" w:color="auto"/>
            <w:bottom w:val="none" w:sz="0" w:space="0" w:color="auto"/>
            <w:right w:val="none" w:sz="0" w:space="0" w:color="auto"/>
          </w:divBdr>
          <w:divsChild>
            <w:div w:id="254675530">
              <w:marLeft w:val="0"/>
              <w:marRight w:val="0"/>
              <w:marTop w:val="0"/>
              <w:marBottom w:val="0"/>
              <w:divBdr>
                <w:top w:val="none" w:sz="0" w:space="0" w:color="auto"/>
                <w:left w:val="none" w:sz="0" w:space="0" w:color="auto"/>
                <w:bottom w:val="none" w:sz="0" w:space="0" w:color="auto"/>
                <w:right w:val="none" w:sz="0" w:space="0" w:color="auto"/>
              </w:divBdr>
              <w:divsChild>
                <w:div w:id="453520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164926">
          <w:marLeft w:val="0"/>
          <w:marRight w:val="0"/>
          <w:marTop w:val="90"/>
          <w:marBottom w:val="0"/>
          <w:divBdr>
            <w:top w:val="none" w:sz="0" w:space="0" w:color="auto"/>
            <w:left w:val="none" w:sz="0" w:space="0" w:color="auto"/>
            <w:bottom w:val="none" w:sz="0" w:space="0" w:color="auto"/>
            <w:right w:val="none" w:sz="0" w:space="0" w:color="auto"/>
          </w:divBdr>
        </w:div>
        <w:div w:id="1421179831">
          <w:marLeft w:val="0"/>
          <w:marRight w:val="0"/>
          <w:marTop w:val="0"/>
          <w:marBottom w:val="0"/>
          <w:divBdr>
            <w:top w:val="none" w:sz="0" w:space="0" w:color="auto"/>
            <w:left w:val="none" w:sz="0" w:space="0" w:color="auto"/>
            <w:bottom w:val="none" w:sz="0" w:space="0" w:color="auto"/>
            <w:right w:val="none" w:sz="0" w:space="0" w:color="auto"/>
          </w:divBdr>
          <w:divsChild>
            <w:div w:id="2091921547">
              <w:marLeft w:val="0"/>
              <w:marRight w:val="0"/>
              <w:marTop w:val="0"/>
              <w:marBottom w:val="0"/>
              <w:divBdr>
                <w:top w:val="none" w:sz="0" w:space="0" w:color="auto"/>
                <w:left w:val="none" w:sz="0" w:space="0" w:color="auto"/>
                <w:bottom w:val="none" w:sz="0" w:space="0" w:color="auto"/>
                <w:right w:val="none" w:sz="0" w:space="0" w:color="auto"/>
              </w:divBdr>
            </w:div>
          </w:divsChild>
        </w:div>
        <w:div w:id="920917210">
          <w:marLeft w:val="0"/>
          <w:marRight w:val="0"/>
          <w:marTop w:val="0"/>
          <w:marBottom w:val="0"/>
          <w:divBdr>
            <w:top w:val="none" w:sz="0" w:space="0" w:color="auto"/>
            <w:left w:val="none" w:sz="0" w:space="0" w:color="auto"/>
            <w:bottom w:val="none" w:sz="0" w:space="0" w:color="auto"/>
            <w:right w:val="none" w:sz="0" w:space="0" w:color="auto"/>
          </w:divBdr>
        </w:div>
        <w:div w:id="1684895777">
          <w:marLeft w:val="0"/>
          <w:marRight w:val="0"/>
          <w:marTop w:val="0"/>
          <w:marBottom w:val="240"/>
          <w:divBdr>
            <w:top w:val="none" w:sz="0" w:space="0" w:color="auto"/>
            <w:left w:val="none" w:sz="0" w:space="0" w:color="auto"/>
            <w:bottom w:val="none" w:sz="0" w:space="0" w:color="auto"/>
            <w:right w:val="none" w:sz="0" w:space="0" w:color="auto"/>
          </w:divBdr>
          <w:divsChild>
            <w:div w:id="927419697">
              <w:marLeft w:val="0"/>
              <w:marRight w:val="0"/>
              <w:marTop w:val="0"/>
              <w:marBottom w:val="0"/>
              <w:divBdr>
                <w:top w:val="none" w:sz="0" w:space="0" w:color="auto"/>
                <w:left w:val="none" w:sz="0" w:space="0" w:color="auto"/>
                <w:bottom w:val="none" w:sz="0" w:space="0" w:color="auto"/>
                <w:right w:val="none" w:sz="0" w:space="0" w:color="auto"/>
              </w:divBdr>
              <w:divsChild>
                <w:div w:id="87122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211641">
          <w:marLeft w:val="0"/>
          <w:marRight w:val="0"/>
          <w:marTop w:val="90"/>
          <w:marBottom w:val="0"/>
          <w:divBdr>
            <w:top w:val="none" w:sz="0" w:space="0" w:color="auto"/>
            <w:left w:val="none" w:sz="0" w:space="0" w:color="auto"/>
            <w:bottom w:val="none" w:sz="0" w:space="0" w:color="auto"/>
            <w:right w:val="none" w:sz="0" w:space="0" w:color="auto"/>
          </w:divBdr>
        </w:div>
        <w:div w:id="2118482494">
          <w:marLeft w:val="0"/>
          <w:marRight w:val="0"/>
          <w:marTop w:val="0"/>
          <w:marBottom w:val="0"/>
          <w:divBdr>
            <w:top w:val="none" w:sz="0" w:space="0" w:color="auto"/>
            <w:left w:val="none" w:sz="0" w:space="0" w:color="auto"/>
            <w:bottom w:val="none" w:sz="0" w:space="0" w:color="auto"/>
            <w:right w:val="none" w:sz="0" w:space="0" w:color="auto"/>
          </w:divBdr>
          <w:divsChild>
            <w:div w:id="1147670359">
              <w:marLeft w:val="0"/>
              <w:marRight w:val="0"/>
              <w:marTop w:val="0"/>
              <w:marBottom w:val="0"/>
              <w:divBdr>
                <w:top w:val="none" w:sz="0" w:space="0" w:color="auto"/>
                <w:left w:val="none" w:sz="0" w:space="0" w:color="auto"/>
                <w:bottom w:val="none" w:sz="0" w:space="0" w:color="auto"/>
                <w:right w:val="none" w:sz="0" w:space="0" w:color="auto"/>
              </w:divBdr>
            </w:div>
          </w:divsChild>
        </w:div>
        <w:div w:id="1419064020">
          <w:marLeft w:val="0"/>
          <w:marRight w:val="0"/>
          <w:marTop w:val="0"/>
          <w:marBottom w:val="0"/>
          <w:divBdr>
            <w:top w:val="none" w:sz="0" w:space="0" w:color="auto"/>
            <w:left w:val="none" w:sz="0" w:space="0" w:color="auto"/>
            <w:bottom w:val="none" w:sz="0" w:space="0" w:color="auto"/>
            <w:right w:val="none" w:sz="0" w:space="0" w:color="auto"/>
          </w:divBdr>
        </w:div>
        <w:div w:id="1693334844">
          <w:marLeft w:val="0"/>
          <w:marRight w:val="0"/>
          <w:marTop w:val="0"/>
          <w:marBottom w:val="240"/>
          <w:divBdr>
            <w:top w:val="none" w:sz="0" w:space="0" w:color="auto"/>
            <w:left w:val="none" w:sz="0" w:space="0" w:color="auto"/>
            <w:bottom w:val="none" w:sz="0" w:space="0" w:color="auto"/>
            <w:right w:val="none" w:sz="0" w:space="0" w:color="auto"/>
          </w:divBdr>
          <w:divsChild>
            <w:div w:id="981691005">
              <w:marLeft w:val="0"/>
              <w:marRight w:val="0"/>
              <w:marTop w:val="0"/>
              <w:marBottom w:val="0"/>
              <w:divBdr>
                <w:top w:val="none" w:sz="0" w:space="0" w:color="auto"/>
                <w:left w:val="none" w:sz="0" w:space="0" w:color="auto"/>
                <w:bottom w:val="none" w:sz="0" w:space="0" w:color="auto"/>
                <w:right w:val="none" w:sz="0" w:space="0" w:color="auto"/>
              </w:divBdr>
              <w:divsChild>
                <w:div w:id="174267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6159217">
          <w:marLeft w:val="0"/>
          <w:marRight w:val="0"/>
          <w:marTop w:val="90"/>
          <w:marBottom w:val="0"/>
          <w:divBdr>
            <w:top w:val="none" w:sz="0" w:space="0" w:color="auto"/>
            <w:left w:val="none" w:sz="0" w:space="0" w:color="auto"/>
            <w:bottom w:val="none" w:sz="0" w:space="0" w:color="auto"/>
            <w:right w:val="none" w:sz="0" w:space="0" w:color="auto"/>
          </w:divBdr>
        </w:div>
        <w:div w:id="270937689">
          <w:marLeft w:val="0"/>
          <w:marRight w:val="0"/>
          <w:marTop w:val="0"/>
          <w:marBottom w:val="0"/>
          <w:divBdr>
            <w:top w:val="none" w:sz="0" w:space="0" w:color="auto"/>
            <w:left w:val="none" w:sz="0" w:space="0" w:color="auto"/>
            <w:bottom w:val="none" w:sz="0" w:space="0" w:color="auto"/>
            <w:right w:val="none" w:sz="0" w:space="0" w:color="auto"/>
          </w:divBdr>
          <w:divsChild>
            <w:div w:id="2137942200">
              <w:marLeft w:val="0"/>
              <w:marRight w:val="0"/>
              <w:marTop w:val="0"/>
              <w:marBottom w:val="0"/>
              <w:divBdr>
                <w:top w:val="none" w:sz="0" w:space="0" w:color="auto"/>
                <w:left w:val="none" w:sz="0" w:space="0" w:color="auto"/>
                <w:bottom w:val="none" w:sz="0" w:space="0" w:color="auto"/>
                <w:right w:val="none" w:sz="0" w:space="0" w:color="auto"/>
              </w:divBdr>
            </w:div>
          </w:divsChild>
        </w:div>
        <w:div w:id="442774079">
          <w:marLeft w:val="0"/>
          <w:marRight w:val="0"/>
          <w:marTop w:val="0"/>
          <w:marBottom w:val="0"/>
          <w:divBdr>
            <w:top w:val="none" w:sz="0" w:space="0" w:color="auto"/>
            <w:left w:val="none" w:sz="0" w:space="0" w:color="auto"/>
            <w:bottom w:val="none" w:sz="0" w:space="0" w:color="auto"/>
            <w:right w:val="none" w:sz="0" w:space="0" w:color="auto"/>
          </w:divBdr>
        </w:div>
        <w:div w:id="1367411027">
          <w:marLeft w:val="0"/>
          <w:marRight w:val="0"/>
          <w:marTop w:val="0"/>
          <w:marBottom w:val="240"/>
          <w:divBdr>
            <w:top w:val="none" w:sz="0" w:space="0" w:color="auto"/>
            <w:left w:val="none" w:sz="0" w:space="0" w:color="auto"/>
            <w:bottom w:val="none" w:sz="0" w:space="0" w:color="auto"/>
            <w:right w:val="none" w:sz="0" w:space="0" w:color="auto"/>
          </w:divBdr>
          <w:divsChild>
            <w:div w:id="553153693">
              <w:marLeft w:val="0"/>
              <w:marRight w:val="0"/>
              <w:marTop w:val="0"/>
              <w:marBottom w:val="0"/>
              <w:divBdr>
                <w:top w:val="none" w:sz="0" w:space="0" w:color="auto"/>
                <w:left w:val="none" w:sz="0" w:space="0" w:color="auto"/>
                <w:bottom w:val="none" w:sz="0" w:space="0" w:color="auto"/>
                <w:right w:val="none" w:sz="0" w:space="0" w:color="auto"/>
              </w:divBdr>
              <w:divsChild>
                <w:div w:id="541094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501984">
          <w:marLeft w:val="0"/>
          <w:marRight w:val="0"/>
          <w:marTop w:val="90"/>
          <w:marBottom w:val="0"/>
          <w:divBdr>
            <w:top w:val="none" w:sz="0" w:space="0" w:color="auto"/>
            <w:left w:val="none" w:sz="0" w:space="0" w:color="auto"/>
            <w:bottom w:val="none" w:sz="0" w:space="0" w:color="auto"/>
            <w:right w:val="none" w:sz="0" w:space="0" w:color="auto"/>
          </w:divBdr>
        </w:div>
        <w:div w:id="2005401971">
          <w:marLeft w:val="0"/>
          <w:marRight w:val="0"/>
          <w:marTop w:val="0"/>
          <w:marBottom w:val="0"/>
          <w:divBdr>
            <w:top w:val="none" w:sz="0" w:space="0" w:color="auto"/>
            <w:left w:val="none" w:sz="0" w:space="0" w:color="auto"/>
            <w:bottom w:val="none" w:sz="0" w:space="0" w:color="auto"/>
            <w:right w:val="none" w:sz="0" w:space="0" w:color="auto"/>
          </w:divBdr>
          <w:divsChild>
            <w:div w:id="929394595">
              <w:marLeft w:val="0"/>
              <w:marRight w:val="0"/>
              <w:marTop w:val="0"/>
              <w:marBottom w:val="0"/>
              <w:divBdr>
                <w:top w:val="none" w:sz="0" w:space="0" w:color="auto"/>
                <w:left w:val="none" w:sz="0" w:space="0" w:color="auto"/>
                <w:bottom w:val="none" w:sz="0" w:space="0" w:color="auto"/>
                <w:right w:val="none" w:sz="0" w:space="0" w:color="auto"/>
              </w:divBdr>
            </w:div>
          </w:divsChild>
        </w:div>
        <w:div w:id="616838178">
          <w:marLeft w:val="0"/>
          <w:marRight w:val="0"/>
          <w:marTop w:val="0"/>
          <w:marBottom w:val="0"/>
          <w:divBdr>
            <w:top w:val="none" w:sz="0" w:space="0" w:color="auto"/>
            <w:left w:val="none" w:sz="0" w:space="0" w:color="auto"/>
            <w:bottom w:val="none" w:sz="0" w:space="0" w:color="auto"/>
            <w:right w:val="none" w:sz="0" w:space="0" w:color="auto"/>
          </w:divBdr>
        </w:div>
        <w:div w:id="177669486">
          <w:marLeft w:val="0"/>
          <w:marRight w:val="0"/>
          <w:marTop w:val="0"/>
          <w:marBottom w:val="240"/>
          <w:divBdr>
            <w:top w:val="none" w:sz="0" w:space="0" w:color="auto"/>
            <w:left w:val="none" w:sz="0" w:space="0" w:color="auto"/>
            <w:bottom w:val="none" w:sz="0" w:space="0" w:color="auto"/>
            <w:right w:val="none" w:sz="0" w:space="0" w:color="auto"/>
          </w:divBdr>
          <w:divsChild>
            <w:div w:id="748500906">
              <w:marLeft w:val="0"/>
              <w:marRight w:val="0"/>
              <w:marTop w:val="0"/>
              <w:marBottom w:val="0"/>
              <w:divBdr>
                <w:top w:val="none" w:sz="0" w:space="0" w:color="auto"/>
                <w:left w:val="none" w:sz="0" w:space="0" w:color="auto"/>
                <w:bottom w:val="none" w:sz="0" w:space="0" w:color="auto"/>
                <w:right w:val="none" w:sz="0" w:space="0" w:color="auto"/>
              </w:divBdr>
              <w:divsChild>
                <w:div w:id="615675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100464">
          <w:marLeft w:val="0"/>
          <w:marRight w:val="0"/>
          <w:marTop w:val="90"/>
          <w:marBottom w:val="0"/>
          <w:divBdr>
            <w:top w:val="none" w:sz="0" w:space="0" w:color="auto"/>
            <w:left w:val="none" w:sz="0" w:space="0" w:color="auto"/>
            <w:bottom w:val="none" w:sz="0" w:space="0" w:color="auto"/>
            <w:right w:val="none" w:sz="0" w:space="0" w:color="auto"/>
          </w:divBdr>
        </w:div>
        <w:div w:id="18360710">
          <w:marLeft w:val="0"/>
          <w:marRight w:val="0"/>
          <w:marTop w:val="0"/>
          <w:marBottom w:val="0"/>
          <w:divBdr>
            <w:top w:val="none" w:sz="0" w:space="0" w:color="auto"/>
            <w:left w:val="none" w:sz="0" w:space="0" w:color="auto"/>
            <w:bottom w:val="none" w:sz="0" w:space="0" w:color="auto"/>
            <w:right w:val="none" w:sz="0" w:space="0" w:color="auto"/>
          </w:divBdr>
          <w:divsChild>
            <w:div w:id="2145808719">
              <w:marLeft w:val="0"/>
              <w:marRight w:val="0"/>
              <w:marTop w:val="0"/>
              <w:marBottom w:val="0"/>
              <w:divBdr>
                <w:top w:val="none" w:sz="0" w:space="0" w:color="auto"/>
                <w:left w:val="none" w:sz="0" w:space="0" w:color="auto"/>
                <w:bottom w:val="none" w:sz="0" w:space="0" w:color="auto"/>
                <w:right w:val="none" w:sz="0" w:space="0" w:color="auto"/>
              </w:divBdr>
            </w:div>
          </w:divsChild>
        </w:div>
        <w:div w:id="124011070">
          <w:marLeft w:val="0"/>
          <w:marRight w:val="0"/>
          <w:marTop w:val="0"/>
          <w:marBottom w:val="0"/>
          <w:divBdr>
            <w:top w:val="none" w:sz="0" w:space="0" w:color="auto"/>
            <w:left w:val="none" w:sz="0" w:space="0" w:color="auto"/>
            <w:bottom w:val="none" w:sz="0" w:space="0" w:color="auto"/>
            <w:right w:val="none" w:sz="0" w:space="0" w:color="auto"/>
          </w:divBdr>
        </w:div>
        <w:div w:id="1976719203">
          <w:marLeft w:val="0"/>
          <w:marRight w:val="0"/>
          <w:marTop w:val="0"/>
          <w:marBottom w:val="240"/>
          <w:divBdr>
            <w:top w:val="none" w:sz="0" w:space="0" w:color="auto"/>
            <w:left w:val="none" w:sz="0" w:space="0" w:color="auto"/>
            <w:bottom w:val="none" w:sz="0" w:space="0" w:color="auto"/>
            <w:right w:val="none" w:sz="0" w:space="0" w:color="auto"/>
          </w:divBdr>
          <w:divsChild>
            <w:div w:id="379018203">
              <w:marLeft w:val="0"/>
              <w:marRight w:val="0"/>
              <w:marTop w:val="0"/>
              <w:marBottom w:val="0"/>
              <w:divBdr>
                <w:top w:val="none" w:sz="0" w:space="0" w:color="auto"/>
                <w:left w:val="none" w:sz="0" w:space="0" w:color="auto"/>
                <w:bottom w:val="none" w:sz="0" w:space="0" w:color="auto"/>
                <w:right w:val="none" w:sz="0" w:space="0" w:color="auto"/>
              </w:divBdr>
              <w:divsChild>
                <w:div w:id="1843620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566607">
          <w:marLeft w:val="0"/>
          <w:marRight w:val="0"/>
          <w:marTop w:val="90"/>
          <w:marBottom w:val="0"/>
          <w:divBdr>
            <w:top w:val="none" w:sz="0" w:space="0" w:color="auto"/>
            <w:left w:val="none" w:sz="0" w:space="0" w:color="auto"/>
            <w:bottom w:val="none" w:sz="0" w:space="0" w:color="auto"/>
            <w:right w:val="none" w:sz="0" w:space="0" w:color="auto"/>
          </w:divBdr>
        </w:div>
        <w:div w:id="944461498">
          <w:marLeft w:val="0"/>
          <w:marRight w:val="0"/>
          <w:marTop w:val="0"/>
          <w:marBottom w:val="0"/>
          <w:divBdr>
            <w:top w:val="none" w:sz="0" w:space="0" w:color="auto"/>
            <w:left w:val="none" w:sz="0" w:space="0" w:color="auto"/>
            <w:bottom w:val="none" w:sz="0" w:space="0" w:color="auto"/>
            <w:right w:val="none" w:sz="0" w:space="0" w:color="auto"/>
          </w:divBdr>
          <w:divsChild>
            <w:div w:id="2077435244">
              <w:marLeft w:val="0"/>
              <w:marRight w:val="0"/>
              <w:marTop w:val="0"/>
              <w:marBottom w:val="0"/>
              <w:divBdr>
                <w:top w:val="none" w:sz="0" w:space="0" w:color="auto"/>
                <w:left w:val="none" w:sz="0" w:space="0" w:color="auto"/>
                <w:bottom w:val="none" w:sz="0" w:space="0" w:color="auto"/>
                <w:right w:val="none" w:sz="0" w:space="0" w:color="auto"/>
              </w:divBdr>
            </w:div>
          </w:divsChild>
        </w:div>
        <w:div w:id="947543548">
          <w:marLeft w:val="0"/>
          <w:marRight w:val="0"/>
          <w:marTop w:val="0"/>
          <w:marBottom w:val="0"/>
          <w:divBdr>
            <w:top w:val="none" w:sz="0" w:space="0" w:color="auto"/>
            <w:left w:val="none" w:sz="0" w:space="0" w:color="auto"/>
            <w:bottom w:val="none" w:sz="0" w:space="0" w:color="auto"/>
            <w:right w:val="none" w:sz="0" w:space="0" w:color="auto"/>
          </w:divBdr>
        </w:div>
        <w:div w:id="1064336387">
          <w:marLeft w:val="0"/>
          <w:marRight w:val="0"/>
          <w:marTop w:val="0"/>
          <w:marBottom w:val="240"/>
          <w:divBdr>
            <w:top w:val="none" w:sz="0" w:space="0" w:color="auto"/>
            <w:left w:val="none" w:sz="0" w:space="0" w:color="auto"/>
            <w:bottom w:val="none" w:sz="0" w:space="0" w:color="auto"/>
            <w:right w:val="none" w:sz="0" w:space="0" w:color="auto"/>
          </w:divBdr>
          <w:divsChild>
            <w:div w:id="2124955968">
              <w:marLeft w:val="0"/>
              <w:marRight w:val="0"/>
              <w:marTop w:val="0"/>
              <w:marBottom w:val="0"/>
              <w:divBdr>
                <w:top w:val="none" w:sz="0" w:space="0" w:color="auto"/>
                <w:left w:val="none" w:sz="0" w:space="0" w:color="auto"/>
                <w:bottom w:val="none" w:sz="0" w:space="0" w:color="auto"/>
                <w:right w:val="none" w:sz="0" w:space="0" w:color="auto"/>
              </w:divBdr>
              <w:divsChild>
                <w:div w:id="1093817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355499">
          <w:marLeft w:val="0"/>
          <w:marRight w:val="0"/>
          <w:marTop w:val="90"/>
          <w:marBottom w:val="0"/>
          <w:divBdr>
            <w:top w:val="none" w:sz="0" w:space="0" w:color="auto"/>
            <w:left w:val="none" w:sz="0" w:space="0" w:color="auto"/>
            <w:bottom w:val="none" w:sz="0" w:space="0" w:color="auto"/>
            <w:right w:val="none" w:sz="0" w:space="0" w:color="auto"/>
          </w:divBdr>
        </w:div>
        <w:div w:id="902257122">
          <w:marLeft w:val="0"/>
          <w:marRight w:val="0"/>
          <w:marTop w:val="0"/>
          <w:marBottom w:val="0"/>
          <w:divBdr>
            <w:top w:val="none" w:sz="0" w:space="0" w:color="auto"/>
            <w:left w:val="none" w:sz="0" w:space="0" w:color="auto"/>
            <w:bottom w:val="none" w:sz="0" w:space="0" w:color="auto"/>
            <w:right w:val="none" w:sz="0" w:space="0" w:color="auto"/>
          </w:divBdr>
          <w:divsChild>
            <w:div w:id="33240189">
              <w:marLeft w:val="0"/>
              <w:marRight w:val="0"/>
              <w:marTop w:val="0"/>
              <w:marBottom w:val="0"/>
              <w:divBdr>
                <w:top w:val="none" w:sz="0" w:space="0" w:color="auto"/>
                <w:left w:val="none" w:sz="0" w:space="0" w:color="auto"/>
                <w:bottom w:val="none" w:sz="0" w:space="0" w:color="auto"/>
                <w:right w:val="none" w:sz="0" w:space="0" w:color="auto"/>
              </w:divBdr>
            </w:div>
          </w:divsChild>
        </w:div>
        <w:div w:id="1206410536">
          <w:marLeft w:val="0"/>
          <w:marRight w:val="0"/>
          <w:marTop w:val="0"/>
          <w:marBottom w:val="0"/>
          <w:divBdr>
            <w:top w:val="none" w:sz="0" w:space="0" w:color="auto"/>
            <w:left w:val="none" w:sz="0" w:space="0" w:color="auto"/>
            <w:bottom w:val="none" w:sz="0" w:space="0" w:color="auto"/>
            <w:right w:val="none" w:sz="0" w:space="0" w:color="auto"/>
          </w:divBdr>
        </w:div>
        <w:div w:id="1496871007">
          <w:marLeft w:val="0"/>
          <w:marRight w:val="0"/>
          <w:marTop w:val="0"/>
          <w:marBottom w:val="240"/>
          <w:divBdr>
            <w:top w:val="none" w:sz="0" w:space="0" w:color="auto"/>
            <w:left w:val="none" w:sz="0" w:space="0" w:color="auto"/>
            <w:bottom w:val="none" w:sz="0" w:space="0" w:color="auto"/>
            <w:right w:val="none" w:sz="0" w:space="0" w:color="auto"/>
          </w:divBdr>
          <w:divsChild>
            <w:div w:id="1874806601">
              <w:marLeft w:val="0"/>
              <w:marRight w:val="0"/>
              <w:marTop w:val="0"/>
              <w:marBottom w:val="0"/>
              <w:divBdr>
                <w:top w:val="none" w:sz="0" w:space="0" w:color="auto"/>
                <w:left w:val="none" w:sz="0" w:space="0" w:color="auto"/>
                <w:bottom w:val="none" w:sz="0" w:space="0" w:color="auto"/>
                <w:right w:val="none" w:sz="0" w:space="0" w:color="auto"/>
              </w:divBdr>
              <w:divsChild>
                <w:div w:id="2099672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15703">
          <w:marLeft w:val="0"/>
          <w:marRight w:val="0"/>
          <w:marTop w:val="90"/>
          <w:marBottom w:val="0"/>
          <w:divBdr>
            <w:top w:val="none" w:sz="0" w:space="0" w:color="auto"/>
            <w:left w:val="none" w:sz="0" w:space="0" w:color="auto"/>
            <w:bottom w:val="none" w:sz="0" w:space="0" w:color="auto"/>
            <w:right w:val="none" w:sz="0" w:space="0" w:color="auto"/>
          </w:divBdr>
        </w:div>
        <w:div w:id="760103165">
          <w:marLeft w:val="0"/>
          <w:marRight w:val="0"/>
          <w:marTop w:val="0"/>
          <w:marBottom w:val="0"/>
          <w:divBdr>
            <w:top w:val="none" w:sz="0" w:space="0" w:color="auto"/>
            <w:left w:val="none" w:sz="0" w:space="0" w:color="auto"/>
            <w:bottom w:val="none" w:sz="0" w:space="0" w:color="auto"/>
            <w:right w:val="none" w:sz="0" w:space="0" w:color="auto"/>
          </w:divBdr>
          <w:divsChild>
            <w:div w:id="214659578">
              <w:marLeft w:val="0"/>
              <w:marRight w:val="0"/>
              <w:marTop w:val="0"/>
              <w:marBottom w:val="0"/>
              <w:divBdr>
                <w:top w:val="none" w:sz="0" w:space="0" w:color="auto"/>
                <w:left w:val="none" w:sz="0" w:space="0" w:color="auto"/>
                <w:bottom w:val="none" w:sz="0" w:space="0" w:color="auto"/>
                <w:right w:val="none" w:sz="0" w:space="0" w:color="auto"/>
              </w:divBdr>
            </w:div>
          </w:divsChild>
        </w:div>
        <w:div w:id="1413694396">
          <w:marLeft w:val="0"/>
          <w:marRight w:val="0"/>
          <w:marTop w:val="0"/>
          <w:marBottom w:val="0"/>
          <w:divBdr>
            <w:top w:val="none" w:sz="0" w:space="0" w:color="auto"/>
            <w:left w:val="none" w:sz="0" w:space="0" w:color="auto"/>
            <w:bottom w:val="none" w:sz="0" w:space="0" w:color="auto"/>
            <w:right w:val="none" w:sz="0" w:space="0" w:color="auto"/>
          </w:divBdr>
        </w:div>
        <w:div w:id="1780028512">
          <w:marLeft w:val="0"/>
          <w:marRight w:val="0"/>
          <w:marTop w:val="0"/>
          <w:marBottom w:val="240"/>
          <w:divBdr>
            <w:top w:val="none" w:sz="0" w:space="0" w:color="auto"/>
            <w:left w:val="none" w:sz="0" w:space="0" w:color="auto"/>
            <w:bottom w:val="none" w:sz="0" w:space="0" w:color="auto"/>
            <w:right w:val="none" w:sz="0" w:space="0" w:color="auto"/>
          </w:divBdr>
          <w:divsChild>
            <w:div w:id="912616995">
              <w:marLeft w:val="0"/>
              <w:marRight w:val="0"/>
              <w:marTop w:val="0"/>
              <w:marBottom w:val="0"/>
              <w:divBdr>
                <w:top w:val="none" w:sz="0" w:space="0" w:color="auto"/>
                <w:left w:val="none" w:sz="0" w:space="0" w:color="auto"/>
                <w:bottom w:val="none" w:sz="0" w:space="0" w:color="auto"/>
                <w:right w:val="none" w:sz="0" w:space="0" w:color="auto"/>
              </w:divBdr>
              <w:divsChild>
                <w:div w:id="399064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8413491">
          <w:marLeft w:val="0"/>
          <w:marRight w:val="0"/>
          <w:marTop w:val="0"/>
          <w:marBottom w:val="0"/>
          <w:divBdr>
            <w:top w:val="none" w:sz="0" w:space="0" w:color="auto"/>
            <w:left w:val="none" w:sz="0" w:space="0" w:color="auto"/>
            <w:bottom w:val="none" w:sz="0" w:space="0" w:color="auto"/>
            <w:right w:val="none" w:sz="0" w:space="0" w:color="auto"/>
          </w:divBdr>
          <w:divsChild>
            <w:div w:id="799110918">
              <w:marLeft w:val="0"/>
              <w:marRight w:val="0"/>
              <w:marTop w:val="0"/>
              <w:marBottom w:val="0"/>
              <w:divBdr>
                <w:top w:val="none" w:sz="0" w:space="0" w:color="auto"/>
                <w:left w:val="none" w:sz="0" w:space="0" w:color="auto"/>
                <w:bottom w:val="none" w:sz="0" w:space="0" w:color="auto"/>
                <w:right w:val="none" w:sz="0" w:space="0" w:color="auto"/>
              </w:divBdr>
            </w:div>
          </w:divsChild>
        </w:div>
        <w:div w:id="1329823065">
          <w:marLeft w:val="0"/>
          <w:marRight w:val="0"/>
          <w:marTop w:val="0"/>
          <w:marBottom w:val="0"/>
          <w:divBdr>
            <w:top w:val="none" w:sz="0" w:space="0" w:color="auto"/>
            <w:left w:val="none" w:sz="0" w:space="0" w:color="auto"/>
            <w:bottom w:val="none" w:sz="0" w:space="0" w:color="auto"/>
            <w:right w:val="none" w:sz="0" w:space="0" w:color="auto"/>
          </w:divBdr>
        </w:div>
        <w:div w:id="1835997651">
          <w:marLeft w:val="0"/>
          <w:marRight w:val="0"/>
          <w:marTop w:val="0"/>
          <w:marBottom w:val="240"/>
          <w:divBdr>
            <w:top w:val="none" w:sz="0" w:space="0" w:color="auto"/>
            <w:left w:val="none" w:sz="0" w:space="0" w:color="auto"/>
            <w:bottom w:val="none" w:sz="0" w:space="0" w:color="auto"/>
            <w:right w:val="none" w:sz="0" w:space="0" w:color="auto"/>
          </w:divBdr>
          <w:divsChild>
            <w:div w:id="620503172">
              <w:marLeft w:val="0"/>
              <w:marRight w:val="0"/>
              <w:marTop w:val="0"/>
              <w:marBottom w:val="0"/>
              <w:divBdr>
                <w:top w:val="none" w:sz="0" w:space="0" w:color="auto"/>
                <w:left w:val="none" w:sz="0" w:space="0" w:color="auto"/>
                <w:bottom w:val="none" w:sz="0" w:space="0" w:color="auto"/>
                <w:right w:val="none" w:sz="0" w:space="0" w:color="auto"/>
              </w:divBdr>
              <w:divsChild>
                <w:div w:id="1735735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900773">
          <w:marLeft w:val="0"/>
          <w:marRight w:val="0"/>
          <w:marTop w:val="90"/>
          <w:marBottom w:val="0"/>
          <w:divBdr>
            <w:top w:val="none" w:sz="0" w:space="0" w:color="auto"/>
            <w:left w:val="none" w:sz="0" w:space="0" w:color="auto"/>
            <w:bottom w:val="none" w:sz="0" w:space="0" w:color="auto"/>
            <w:right w:val="none" w:sz="0" w:space="0" w:color="auto"/>
          </w:divBdr>
        </w:div>
        <w:div w:id="2119639825">
          <w:marLeft w:val="0"/>
          <w:marRight w:val="0"/>
          <w:marTop w:val="0"/>
          <w:marBottom w:val="0"/>
          <w:divBdr>
            <w:top w:val="none" w:sz="0" w:space="0" w:color="auto"/>
            <w:left w:val="none" w:sz="0" w:space="0" w:color="auto"/>
            <w:bottom w:val="none" w:sz="0" w:space="0" w:color="auto"/>
            <w:right w:val="none" w:sz="0" w:space="0" w:color="auto"/>
          </w:divBdr>
          <w:divsChild>
            <w:div w:id="638415229">
              <w:marLeft w:val="0"/>
              <w:marRight w:val="0"/>
              <w:marTop w:val="0"/>
              <w:marBottom w:val="0"/>
              <w:divBdr>
                <w:top w:val="none" w:sz="0" w:space="0" w:color="auto"/>
                <w:left w:val="none" w:sz="0" w:space="0" w:color="auto"/>
                <w:bottom w:val="none" w:sz="0" w:space="0" w:color="auto"/>
                <w:right w:val="none" w:sz="0" w:space="0" w:color="auto"/>
              </w:divBdr>
            </w:div>
          </w:divsChild>
        </w:div>
        <w:div w:id="1260019985">
          <w:marLeft w:val="0"/>
          <w:marRight w:val="0"/>
          <w:marTop w:val="0"/>
          <w:marBottom w:val="0"/>
          <w:divBdr>
            <w:top w:val="none" w:sz="0" w:space="0" w:color="auto"/>
            <w:left w:val="none" w:sz="0" w:space="0" w:color="auto"/>
            <w:bottom w:val="none" w:sz="0" w:space="0" w:color="auto"/>
            <w:right w:val="none" w:sz="0" w:space="0" w:color="auto"/>
          </w:divBdr>
        </w:div>
        <w:div w:id="350493916">
          <w:marLeft w:val="0"/>
          <w:marRight w:val="0"/>
          <w:marTop w:val="0"/>
          <w:marBottom w:val="240"/>
          <w:divBdr>
            <w:top w:val="none" w:sz="0" w:space="0" w:color="auto"/>
            <w:left w:val="none" w:sz="0" w:space="0" w:color="auto"/>
            <w:bottom w:val="none" w:sz="0" w:space="0" w:color="auto"/>
            <w:right w:val="none" w:sz="0" w:space="0" w:color="auto"/>
          </w:divBdr>
          <w:divsChild>
            <w:div w:id="275453761">
              <w:marLeft w:val="0"/>
              <w:marRight w:val="0"/>
              <w:marTop w:val="0"/>
              <w:marBottom w:val="0"/>
              <w:divBdr>
                <w:top w:val="none" w:sz="0" w:space="0" w:color="auto"/>
                <w:left w:val="none" w:sz="0" w:space="0" w:color="auto"/>
                <w:bottom w:val="none" w:sz="0" w:space="0" w:color="auto"/>
                <w:right w:val="none" w:sz="0" w:space="0" w:color="auto"/>
              </w:divBdr>
              <w:divsChild>
                <w:div w:id="2051874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375947">
          <w:marLeft w:val="0"/>
          <w:marRight w:val="0"/>
          <w:marTop w:val="90"/>
          <w:marBottom w:val="0"/>
          <w:divBdr>
            <w:top w:val="none" w:sz="0" w:space="0" w:color="auto"/>
            <w:left w:val="none" w:sz="0" w:space="0" w:color="auto"/>
            <w:bottom w:val="none" w:sz="0" w:space="0" w:color="auto"/>
            <w:right w:val="none" w:sz="0" w:space="0" w:color="auto"/>
          </w:divBdr>
        </w:div>
        <w:div w:id="1137605580">
          <w:marLeft w:val="0"/>
          <w:marRight w:val="0"/>
          <w:marTop w:val="0"/>
          <w:marBottom w:val="0"/>
          <w:divBdr>
            <w:top w:val="none" w:sz="0" w:space="0" w:color="auto"/>
            <w:left w:val="none" w:sz="0" w:space="0" w:color="auto"/>
            <w:bottom w:val="none" w:sz="0" w:space="0" w:color="auto"/>
            <w:right w:val="none" w:sz="0" w:space="0" w:color="auto"/>
          </w:divBdr>
          <w:divsChild>
            <w:div w:id="1372728758">
              <w:marLeft w:val="0"/>
              <w:marRight w:val="0"/>
              <w:marTop w:val="0"/>
              <w:marBottom w:val="0"/>
              <w:divBdr>
                <w:top w:val="none" w:sz="0" w:space="0" w:color="auto"/>
                <w:left w:val="none" w:sz="0" w:space="0" w:color="auto"/>
                <w:bottom w:val="none" w:sz="0" w:space="0" w:color="auto"/>
                <w:right w:val="none" w:sz="0" w:space="0" w:color="auto"/>
              </w:divBdr>
            </w:div>
          </w:divsChild>
        </w:div>
        <w:div w:id="1643850651">
          <w:marLeft w:val="0"/>
          <w:marRight w:val="0"/>
          <w:marTop w:val="0"/>
          <w:marBottom w:val="0"/>
          <w:divBdr>
            <w:top w:val="none" w:sz="0" w:space="0" w:color="auto"/>
            <w:left w:val="none" w:sz="0" w:space="0" w:color="auto"/>
            <w:bottom w:val="none" w:sz="0" w:space="0" w:color="auto"/>
            <w:right w:val="none" w:sz="0" w:space="0" w:color="auto"/>
          </w:divBdr>
        </w:div>
        <w:div w:id="1234703860">
          <w:marLeft w:val="0"/>
          <w:marRight w:val="0"/>
          <w:marTop w:val="0"/>
          <w:marBottom w:val="240"/>
          <w:divBdr>
            <w:top w:val="none" w:sz="0" w:space="0" w:color="auto"/>
            <w:left w:val="none" w:sz="0" w:space="0" w:color="auto"/>
            <w:bottom w:val="none" w:sz="0" w:space="0" w:color="auto"/>
            <w:right w:val="none" w:sz="0" w:space="0" w:color="auto"/>
          </w:divBdr>
          <w:divsChild>
            <w:div w:id="735930197">
              <w:marLeft w:val="0"/>
              <w:marRight w:val="0"/>
              <w:marTop w:val="0"/>
              <w:marBottom w:val="0"/>
              <w:divBdr>
                <w:top w:val="none" w:sz="0" w:space="0" w:color="auto"/>
                <w:left w:val="none" w:sz="0" w:space="0" w:color="auto"/>
                <w:bottom w:val="none" w:sz="0" w:space="0" w:color="auto"/>
                <w:right w:val="none" w:sz="0" w:space="0" w:color="auto"/>
              </w:divBdr>
              <w:divsChild>
                <w:div w:id="1748729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510557">
          <w:marLeft w:val="0"/>
          <w:marRight w:val="0"/>
          <w:marTop w:val="90"/>
          <w:marBottom w:val="0"/>
          <w:divBdr>
            <w:top w:val="none" w:sz="0" w:space="0" w:color="auto"/>
            <w:left w:val="none" w:sz="0" w:space="0" w:color="auto"/>
            <w:bottom w:val="none" w:sz="0" w:space="0" w:color="auto"/>
            <w:right w:val="none" w:sz="0" w:space="0" w:color="auto"/>
          </w:divBdr>
        </w:div>
        <w:div w:id="618297638">
          <w:marLeft w:val="0"/>
          <w:marRight w:val="0"/>
          <w:marTop w:val="0"/>
          <w:marBottom w:val="0"/>
          <w:divBdr>
            <w:top w:val="none" w:sz="0" w:space="0" w:color="auto"/>
            <w:left w:val="none" w:sz="0" w:space="0" w:color="auto"/>
            <w:bottom w:val="none" w:sz="0" w:space="0" w:color="auto"/>
            <w:right w:val="none" w:sz="0" w:space="0" w:color="auto"/>
          </w:divBdr>
          <w:divsChild>
            <w:div w:id="1417482796">
              <w:marLeft w:val="0"/>
              <w:marRight w:val="0"/>
              <w:marTop w:val="0"/>
              <w:marBottom w:val="0"/>
              <w:divBdr>
                <w:top w:val="none" w:sz="0" w:space="0" w:color="auto"/>
                <w:left w:val="none" w:sz="0" w:space="0" w:color="auto"/>
                <w:bottom w:val="none" w:sz="0" w:space="0" w:color="auto"/>
                <w:right w:val="none" w:sz="0" w:space="0" w:color="auto"/>
              </w:divBdr>
            </w:div>
          </w:divsChild>
        </w:div>
        <w:div w:id="1577546704">
          <w:marLeft w:val="0"/>
          <w:marRight w:val="0"/>
          <w:marTop w:val="0"/>
          <w:marBottom w:val="0"/>
          <w:divBdr>
            <w:top w:val="none" w:sz="0" w:space="0" w:color="auto"/>
            <w:left w:val="none" w:sz="0" w:space="0" w:color="auto"/>
            <w:bottom w:val="none" w:sz="0" w:space="0" w:color="auto"/>
            <w:right w:val="none" w:sz="0" w:space="0" w:color="auto"/>
          </w:divBdr>
        </w:div>
        <w:div w:id="156771746">
          <w:marLeft w:val="0"/>
          <w:marRight w:val="0"/>
          <w:marTop w:val="0"/>
          <w:marBottom w:val="240"/>
          <w:divBdr>
            <w:top w:val="none" w:sz="0" w:space="0" w:color="auto"/>
            <w:left w:val="none" w:sz="0" w:space="0" w:color="auto"/>
            <w:bottom w:val="none" w:sz="0" w:space="0" w:color="auto"/>
            <w:right w:val="none" w:sz="0" w:space="0" w:color="auto"/>
          </w:divBdr>
          <w:divsChild>
            <w:div w:id="684212412">
              <w:marLeft w:val="0"/>
              <w:marRight w:val="0"/>
              <w:marTop w:val="0"/>
              <w:marBottom w:val="0"/>
              <w:divBdr>
                <w:top w:val="none" w:sz="0" w:space="0" w:color="auto"/>
                <w:left w:val="none" w:sz="0" w:space="0" w:color="auto"/>
                <w:bottom w:val="none" w:sz="0" w:space="0" w:color="auto"/>
                <w:right w:val="none" w:sz="0" w:space="0" w:color="auto"/>
              </w:divBdr>
              <w:divsChild>
                <w:div w:id="640695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346304">
          <w:marLeft w:val="0"/>
          <w:marRight w:val="0"/>
          <w:marTop w:val="90"/>
          <w:marBottom w:val="0"/>
          <w:divBdr>
            <w:top w:val="none" w:sz="0" w:space="0" w:color="auto"/>
            <w:left w:val="none" w:sz="0" w:space="0" w:color="auto"/>
            <w:bottom w:val="none" w:sz="0" w:space="0" w:color="auto"/>
            <w:right w:val="none" w:sz="0" w:space="0" w:color="auto"/>
          </w:divBdr>
        </w:div>
        <w:div w:id="1436100225">
          <w:marLeft w:val="0"/>
          <w:marRight w:val="0"/>
          <w:marTop w:val="0"/>
          <w:marBottom w:val="0"/>
          <w:divBdr>
            <w:top w:val="none" w:sz="0" w:space="0" w:color="auto"/>
            <w:left w:val="none" w:sz="0" w:space="0" w:color="auto"/>
            <w:bottom w:val="none" w:sz="0" w:space="0" w:color="auto"/>
            <w:right w:val="none" w:sz="0" w:space="0" w:color="auto"/>
          </w:divBdr>
          <w:divsChild>
            <w:div w:id="661931432">
              <w:marLeft w:val="0"/>
              <w:marRight w:val="0"/>
              <w:marTop w:val="0"/>
              <w:marBottom w:val="0"/>
              <w:divBdr>
                <w:top w:val="none" w:sz="0" w:space="0" w:color="auto"/>
                <w:left w:val="none" w:sz="0" w:space="0" w:color="auto"/>
                <w:bottom w:val="none" w:sz="0" w:space="0" w:color="auto"/>
                <w:right w:val="none" w:sz="0" w:space="0" w:color="auto"/>
              </w:divBdr>
            </w:div>
          </w:divsChild>
        </w:div>
        <w:div w:id="1094743737">
          <w:marLeft w:val="0"/>
          <w:marRight w:val="0"/>
          <w:marTop w:val="0"/>
          <w:marBottom w:val="0"/>
          <w:divBdr>
            <w:top w:val="none" w:sz="0" w:space="0" w:color="auto"/>
            <w:left w:val="none" w:sz="0" w:space="0" w:color="auto"/>
            <w:bottom w:val="none" w:sz="0" w:space="0" w:color="auto"/>
            <w:right w:val="none" w:sz="0" w:space="0" w:color="auto"/>
          </w:divBdr>
        </w:div>
        <w:div w:id="120811558">
          <w:marLeft w:val="0"/>
          <w:marRight w:val="0"/>
          <w:marTop w:val="0"/>
          <w:marBottom w:val="240"/>
          <w:divBdr>
            <w:top w:val="none" w:sz="0" w:space="0" w:color="auto"/>
            <w:left w:val="none" w:sz="0" w:space="0" w:color="auto"/>
            <w:bottom w:val="none" w:sz="0" w:space="0" w:color="auto"/>
            <w:right w:val="none" w:sz="0" w:space="0" w:color="auto"/>
          </w:divBdr>
          <w:divsChild>
            <w:div w:id="2084140774">
              <w:marLeft w:val="0"/>
              <w:marRight w:val="0"/>
              <w:marTop w:val="0"/>
              <w:marBottom w:val="0"/>
              <w:divBdr>
                <w:top w:val="none" w:sz="0" w:space="0" w:color="auto"/>
                <w:left w:val="none" w:sz="0" w:space="0" w:color="auto"/>
                <w:bottom w:val="none" w:sz="0" w:space="0" w:color="auto"/>
                <w:right w:val="none" w:sz="0" w:space="0" w:color="auto"/>
              </w:divBdr>
              <w:divsChild>
                <w:div w:id="981038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078669">
          <w:marLeft w:val="0"/>
          <w:marRight w:val="0"/>
          <w:marTop w:val="90"/>
          <w:marBottom w:val="0"/>
          <w:divBdr>
            <w:top w:val="none" w:sz="0" w:space="0" w:color="auto"/>
            <w:left w:val="none" w:sz="0" w:space="0" w:color="auto"/>
            <w:bottom w:val="none" w:sz="0" w:space="0" w:color="auto"/>
            <w:right w:val="none" w:sz="0" w:space="0" w:color="auto"/>
          </w:divBdr>
        </w:div>
        <w:div w:id="1046417650">
          <w:marLeft w:val="0"/>
          <w:marRight w:val="0"/>
          <w:marTop w:val="0"/>
          <w:marBottom w:val="0"/>
          <w:divBdr>
            <w:top w:val="none" w:sz="0" w:space="0" w:color="auto"/>
            <w:left w:val="none" w:sz="0" w:space="0" w:color="auto"/>
            <w:bottom w:val="none" w:sz="0" w:space="0" w:color="auto"/>
            <w:right w:val="none" w:sz="0" w:space="0" w:color="auto"/>
          </w:divBdr>
          <w:divsChild>
            <w:div w:id="885332748">
              <w:marLeft w:val="0"/>
              <w:marRight w:val="0"/>
              <w:marTop w:val="0"/>
              <w:marBottom w:val="0"/>
              <w:divBdr>
                <w:top w:val="none" w:sz="0" w:space="0" w:color="auto"/>
                <w:left w:val="none" w:sz="0" w:space="0" w:color="auto"/>
                <w:bottom w:val="none" w:sz="0" w:space="0" w:color="auto"/>
                <w:right w:val="none" w:sz="0" w:space="0" w:color="auto"/>
              </w:divBdr>
            </w:div>
          </w:divsChild>
        </w:div>
        <w:div w:id="850727659">
          <w:marLeft w:val="0"/>
          <w:marRight w:val="0"/>
          <w:marTop w:val="0"/>
          <w:marBottom w:val="0"/>
          <w:divBdr>
            <w:top w:val="none" w:sz="0" w:space="0" w:color="auto"/>
            <w:left w:val="none" w:sz="0" w:space="0" w:color="auto"/>
            <w:bottom w:val="none" w:sz="0" w:space="0" w:color="auto"/>
            <w:right w:val="none" w:sz="0" w:space="0" w:color="auto"/>
          </w:divBdr>
        </w:div>
        <w:div w:id="852916057">
          <w:marLeft w:val="0"/>
          <w:marRight w:val="0"/>
          <w:marTop w:val="0"/>
          <w:marBottom w:val="240"/>
          <w:divBdr>
            <w:top w:val="none" w:sz="0" w:space="0" w:color="auto"/>
            <w:left w:val="none" w:sz="0" w:space="0" w:color="auto"/>
            <w:bottom w:val="none" w:sz="0" w:space="0" w:color="auto"/>
            <w:right w:val="none" w:sz="0" w:space="0" w:color="auto"/>
          </w:divBdr>
          <w:divsChild>
            <w:div w:id="1941520236">
              <w:marLeft w:val="0"/>
              <w:marRight w:val="0"/>
              <w:marTop w:val="0"/>
              <w:marBottom w:val="0"/>
              <w:divBdr>
                <w:top w:val="none" w:sz="0" w:space="0" w:color="auto"/>
                <w:left w:val="none" w:sz="0" w:space="0" w:color="auto"/>
                <w:bottom w:val="none" w:sz="0" w:space="0" w:color="auto"/>
                <w:right w:val="none" w:sz="0" w:space="0" w:color="auto"/>
              </w:divBdr>
              <w:divsChild>
                <w:div w:id="1009794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964514">
          <w:marLeft w:val="0"/>
          <w:marRight w:val="0"/>
          <w:marTop w:val="0"/>
          <w:marBottom w:val="0"/>
          <w:divBdr>
            <w:top w:val="none" w:sz="0" w:space="0" w:color="auto"/>
            <w:left w:val="none" w:sz="0" w:space="0" w:color="auto"/>
            <w:bottom w:val="none" w:sz="0" w:space="0" w:color="auto"/>
            <w:right w:val="none" w:sz="0" w:space="0" w:color="auto"/>
          </w:divBdr>
          <w:divsChild>
            <w:div w:id="1232959384">
              <w:marLeft w:val="0"/>
              <w:marRight w:val="0"/>
              <w:marTop w:val="0"/>
              <w:marBottom w:val="0"/>
              <w:divBdr>
                <w:top w:val="none" w:sz="0" w:space="0" w:color="auto"/>
                <w:left w:val="none" w:sz="0" w:space="0" w:color="auto"/>
                <w:bottom w:val="none" w:sz="0" w:space="0" w:color="auto"/>
                <w:right w:val="none" w:sz="0" w:space="0" w:color="auto"/>
              </w:divBdr>
            </w:div>
          </w:divsChild>
        </w:div>
        <w:div w:id="106243822">
          <w:marLeft w:val="0"/>
          <w:marRight w:val="0"/>
          <w:marTop w:val="0"/>
          <w:marBottom w:val="0"/>
          <w:divBdr>
            <w:top w:val="none" w:sz="0" w:space="0" w:color="auto"/>
            <w:left w:val="none" w:sz="0" w:space="0" w:color="auto"/>
            <w:bottom w:val="none" w:sz="0" w:space="0" w:color="auto"/>
            <w:right w:val="none" w:sz="0" w:space="0" w:color="auto"/>
          </w:divBdr>
        </w:div>
        <w:div w:id="21908827">
          <w:marLeft w:val="0"/>
          <w:marRight w:val="0"/>
          <w:marTop w:val="0"/>
          <w:marBottom w:val="240"/>
          <w:divBdr>
            <w:top w:val="none" w:sz="0" w:space="0" w:color="auto"/>
            <w:left w:val="none" w:sz="0" w:space="0" w:color="auto"/>
            <w:bottom w:val="none" w:sz="0" w:space="0" w:color="auto"/>
            <w:right w:val="none" w:sz="0" w:space="0" w:color="auto"/>
          </w:divBdr>
          <w:divsChild>
            <w:div w:id="521823826">
              <w:marLeft w:val="0"/>
              <w:marRight w:val="0"/>
              <w:marTop w:val="0"/>
              <w:marBottom w:val="0"/>
              <w:divBdr>
                <w:top w:val="none" w:sz="0" w:space="0" w:color="auto"/>
                <w:left w:val="none" w:sz="0" w:space="0" w:color="auto"/>
                <w:bottom w:val="none" w:sz="0" w:space="0" w:color="auto"/>
                <w:right w:val="none" w:sz="0" w:space="0" w:color="auto"/>
              </w:divBdr>
              <w:divsChild>
                <w:div w:id="316223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100172">
          <w:marLeft w:val="0"/>
          <w:marRight w:val="0"/>
          <w:marTop w:val="90"/>
          <w:marBottom w:val="0"/>
          <w:divBdr>
            <w:top w:val="none" w:sz="0" w:space="0" w:color="auto"/>
            <w:left w:val="none" w:sz="0" w:space="0" w:color="auto"/>
            <w:bottom w:val="none" w:sz="0" w:space="0" w:color="auto"/>
            <w:right w:val="none" w:sz="0" w:space="0" w:color="auto"/>
          </w:divBdr>
        </w:div>
        <w:div w:id="1331104443">
          <w:marLeft w:val="0"/>
          <w:marRight w:val="0"/>
          <w:marTop w:val="0"/>
          <w:marBottom w:val="0"/>
          <w:divBdr>
            <w:top w:val="none" w:sz="0" w:space="0" w:color="auto"/>
            <w:left w:val="none" w:sz="0" w:space="0" w:color="auto"/>
            <w:bottom w:val="none" w:sz="0" w:space="0" w:color="auto"/>
            <w:right w:val="none" w:sz="0" w:space="0" w:color="auto"/>
          </w:divBdr>
          <w:divsChild>
            <w:div w:id="1701196952">
              <w:marLeft w:val="0"/>
              <w:marRight w:val="0"/>
              <w:marTop w:val="0"/>
              <w:marBottom w:val="0"/>
              <w:divBdr>
                <w:top w:val="none" w:sz="0" w:space="0" w:color="auto"/>
                <w:left w:val="none" w:sz="0" w:space="0" w:color="auto"/>
                <w:bottom w:val="none" w:sz="0" w:space="0" w:color="auto"/>
                <w:right w:val="none" w:sz="0" w:space="0" w:color="auto"/>
              </w:divBdr>
            </w:div>
          </w:divsChild>
        </w:div>
        <w:div w:id="1158424730">
          <w:marLeft w:val="0"/>
          <w:marRight w:val="0"/>
          <w:marTop w:val="0"/>
          <w:marBottom w:val="0"/>
          <w:divBdr>
            <w:top w:val="none" w:sz="0" w:space="0" w:color="auto"/>
            <w:left w:val="none" w:sz="0" w:space="0" w:color="auto"/>
            <w:bottom w:val="none" w:sz="0" w:space="0" w:color="auto"/>
            <w:right w:val="none" w:sz="0" w:space="0" w:color="auto"/>
          </w:divBdr>
        </w:div>
        <w:div w:id="391542863">
          <w:marLeft w:val="0"/>
          <w:marRight w:val="0"/>
          <w:marTop w:val="0"/>
          <w:marBottom w:val="240"/>
          <w:divBdr>
            <w:top w:val="none" w:sz="0" w:space="0" w:color="auto"/>
            <w:left w:val="none" w:sz="0" w:space="0" w:color="auto"/>
            <w:bottom w:val="none" w:sz="0" w:space="0" w:color="auto"/>
            <w:right w:val="none" w:sz="0" w:space="0" w:color="auto"/>
          </w:divBdr>
          <w:divsChild>
            <w:div w:id="231623275">
              <w:marLeft w:val="0"/>
              <w:marRight w:val="0"/>
              <w:marTop w:val="0"/>
              <w:marBottom w:val="0"/>
              <w:divBdr>
                <w:top w:val="none" w:sz="0" w:space="0" w:color="auto"/>
                <w:left w:val="none" w:sz="0" w:space="0" w:color="auto"/>
                <w:bottom w:val="none" w:sz="0" w:space="0" w:color="auto"/>
                <w:right w:val="none" w:sz="0" w:space="0" w:color="auto"/>
              </w:divBdr>
              <w:divsChild>
                <w:div w:id="516700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762214">
          <w:marLeft w:val="0"/>
          <w:marRight w:val="0"/>
          <w:marTop w:val="90"/>
          <w:marBottom w:val="0"/>
          <w:divBdr>
            <w:top w:val="none" w:sz="0" w:space="0" w:color="auto"/>
            <w:left w:val="none" w:sz="0" w:space="0" w:color="auto"/>
            <w:bottom w:val="none" w:sz="0" w:space="0" w:color="auto"/>
            <w:right w:val="none" w:sz="0" w:space="0" w:color="auto"/>
          </w:divBdr>
        </w:div>
        <w:div w:id="913395292">
          <w:marLeft w:val="0"/>
          <w:marRight w:val="0"/>
          <w:marTop w:val="0"/>
          <w:marBottom w:val="0"/>
          <w:divBdr>
            <w:top w:val="none" w:sz="0" w:space="0" w:color="auto"/>
            <w:left w:val="none" w:sz="0" w:space="0" w:color="auto"/>
            <w:bottom w:val="none" w:sz="0" w:space="0" w:color="auto"/>
            <w:right w:val="none" w:sz="0" w:space="0" w:color="auto"/>
          </w:divBdr>
          <w:divsChild>
            <w:div w:id="1292051883">
              <w:marLeft w:val="0"/>
              <w:marRight w:val="0"/>
              <w:marTop w:val="0"/>
              <w:marBottom w:val="0"/>
              <w:divBdr>
                <w:top w:val="none" w:sz="0" w:space="0" w:color="auto"/>
                <w:left w:val="none" w:sz="0" w:space="0" w:color="auto"/>
                <w:bottom w:val="none" w:sz="0" w:space="0" w:color="auto"/>
                <w:right w:val="none" w:sz="0" w:space="0" w:color="auto"/>
              </w:divBdr>
            </w:div>
          </w:divsChild>
        </w:div>
        <w:div w:id="1222249886">
          <w:marLeft w:val="0"/>
          <w:marRight w:val="0"/>
          <w:marTop w:val="0"/>
          <w:marBottom w:val="0"/>
          <w:divBdr>
            <w:top w:val="none" w:sz="0" w:space="0" w:color="auto"/>
            <w:left w:val="none" w:sz="0" w:space="0" w:color="auto"/>
            <w:bottom w:val="none" w:sz="0" w:space="0" w:color="auto"/>
            <w:right w:val="none" w:sz="0" w:space="0" w:color="auto"/>
          </w:divBdr>
        </w:div>
        <w:div w:id="1052388635">
          <w:marLeft w:val="0"/>
          <w:marRight w:val="0"/>
          <w:marTop w:val="0"/>
          <w:marBottom w:val="240"/>
          <w:divBdr>
            <w:top w:val="none" w:sz="0" w:space="0" w:color="auto"/>
            <w:left w:val="none" w:sz="0" w:space="0" w:color="auto"/>
            <w:bottom w:val="none" w:sz="0" w:space="0" w:color="auto"/>
            <w:right w:val="none" w:sz="0" w:space="0" w:color="auto"/>
          </w:divBdr>
          <w:divsChild>
            <w:div w:id="2051605729">
              <w:marLeft w:val="0"/>
              <w:marRight w:val="0"/>
              <w:marTop w:val="0"/>
              <w:marBottom w:val="0"/>
              <w:divBdr>
                <w:top w:val="none" w:sz="0" w:space="0" w:color="auto"/>
                <w:left w:val="none" w:sz="0" w:space="0" w:color="auto"/>
                <w:bottom w:val="none" w:sz="0" w:space="0" w:color="auto"/>
                <w:right w:val="none" w:sz="0" w:space="0" w:color="auto"/>
              </w:divBdr>
              <w:divsChild>
                <w:div w:id="19707458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982960">
          <w:marLeft w:val="0"/>
          <w:marRight w:val="0"/>
          <w:marTop w:val="90"/>
          <w:marBottom w:val="0"/>
          <w:divBdr>
            <w:top w:val="none" w:sz="0" w:space="0" w:color="auto"/>
            <w:left w:val="none" w:sz="0" w:space="0" w:color="auto"/>
            <w:bottom w:val="none" w:sz="0" w:space="0" w:color="auto"/>
            <w:right w:val="none" w:sz="0" w:space="0" w:color="auto"/>
          </w:divBdr>
        </w:div>
        <w:div w:id="300499791">
          <w:marLeft w:val="0"/>
          <w:marRight w:val="0"/>
          <w:marTop w:val="0"/>
          <w:marBottom w:val="0"/>
          <w:divBdr>
            <w:top w:val="none" w:sz="0" w:space="0" w:color="auto"/>
            <w:left w:val="none" w:sz="0" w:space="0" w:color="auto"/>
            <w:bottom w:val="none" w:sz="0" w:space="0" w:color="auto"/>
            <w:right w:val="none" w:sz="0" w:space="0" w:color="auto"/>
          </w:divBdr>
          <w:divsChild>
            <w:div w:id="746726740">
              <w:marLeft w:val="0"/>
              <w:marRight w:val="0"/>
              <w:marTop w:val="0"/>
              <w:marBottom w:val="0"/>
              <w:divBdr>
                <w:top w:val="none" w:sz="0" w:space="0" w:color="auto"/>
                <w:left w:val="none" w:sz="0" w:space="0" w:color="auto"/>
                <w:bottom w:val="none" w:sz="0" w:space="0" w:color="auto"/>
                <w:right w:val="none" w:sz="0" w:space="0" w:color="auto"/>
              </w:divBdr>
            </w:div>
          </w:divsChild>
        </w:div>
        <w:div w:id="1146162067">
          <w:marLeft w:val="0"/>
          <w:marRight w:val="0"/>
          <w:marTop w:val="0"/>
          <w:marBottom w:val="0"/>
          <w:divBdr>
            <w:top w:val="none" w:sz="0" w:space="0" w:color="auto"/>
            <w:left w:val="none" w:sz="0" w:space="0" w:color="auto"/>
            <w:bottom w:val="none" w:sz="0" w:space="0" w:color="auto"/>
            <w:right w:val="none" w:sz="0" w:space="0" w:color="auto"/>
          </w:divBdr>
        </w:div>
        <w:div w:id="760687649">
          <w:marLeft w:val="0"/>
          <w:marRight w:val="0"/>
          <w:marTop w:val="0"/>
          <w:marBottom w:val="240"/>
          <w:divBdr>
            <w:top w:val="none" w:sz="0" w:space="0" w:color="auto"/>
            <w:left w:val="none" w:sz="0" w:space="0" w:color="auto"/>
            <w:bottom w:val="none" w:sz="0" w:space="0" w:color="auto"/>
            <w:right w:val="none" w:sz="0" w:space="0" w:color="auto"/>
          </w:divBdr>
          <w:divsChild>
            <w:div w:id="2143032830">
              <w:marLeft w:val="0"/>
              <w:marRight w:val="0"/>
              <w:marTop w:val="0"/>
              <w:marBottom w:val="0"/>
              <w:divBdr>
                <w:top w:val="none" w:sz="0" w:space="0" w:color="auto"/>
                <w:left w:val="none" w:sz="0" w:space="0" w:color="auto"/>
                <w:bottom w:val="none" w:sz="0" w:space="0" w:color="auto"/>
                <w:right w:val="none" w:sz="0" w:space="0" w:color="auto"/>
              </w:divBdr>
              <w:divsChild>
                <w:div w:id="312418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1649293">
          <w:marLeft w:val="0"/>
          <w:marRight w:val="0"/>
          <w:marTop w:val="90"/>
          <w:marBottom w:val="0"/>
          <w:divBdr>
            <w:top w:val="none" w:sz="0" w:space="0" w:color="auto"/>
            <w:left w:val="none" w:sz="0" w:space="0" w:color="auto"/>
            <w:bottom w:val="none" w:sz="0" w:space="0" w:color="auto"/>
            <w:right w:val="none" w:sz="0" w:space="0" w:color="auto"/>
          </w:divBdr>
        </w:div>
        <w:div w:id="1419133960">
          <w:marLeft w:val="0"/>
          <w:marRight w:val="0"/>
          <w:marTop w:val="0"/>
          <w:marBottom w:val="0"/>
          <w:divBdr>
            <w:top w:val="none" w:sz="0" w:space="0" w:color="auto"/>
            <w:left w:val="none" w:sz="0" w:space="0" w:color="auto"/>
            <w:bottom w:val="none" w:sz="0" w:space="0" w:color="auto"/>
            <w:right w:val="none" w:sz="0" w:space="0" w:color="auto"/>
          </w:divBdr>
          <w:divsChild>
            <w:div w:id="1753812375">
              <w:marLeft w:val="0"/>
              <w:marRight w:val="0"/>
              <w:marTop w:val="0"/>
              <w:marBottom w:val="0"/>
              <w:divBdr>
                <w:top w:val="none" w:sz="0" w:space="0" w:color="auto"/>
                <w:left w:val="none" w:sz="0" w:space="0" w:color="auto"/>
                <w:bottom w:val="none" w:sz="0" w:space="0" w:color="auto"/>
                <w:right w:val="none" w:sz="0" w:space="0" w:color="auto"/>
              </w:divBdr>
            </w:div>
          </w:divsChild>
        </w:div>
        <w:div w:id="2075078285">
          <w:marLeft w:val="0"/>
          <w:marRight w:val="0"/>
          <w:marTop w:val="0"/>
          <w:marBottom w:val="0"/>
          <w:divBdr>
            <w:top w:val="none" w:sz="0" w:space="0" w:color="auto"/>
            <w:left w:val="none" w:sz="0" w:space="0" w:color="auto"/>
            <w:bottom w:val="none" w:sz="0" w:space="0" w:color="auto"/>
            <w:right w:val="none" w:sz="0" w:space="0" w:color="auto"/>
          </w:divBdr>
        </w:div>
        <w:div w:id="1710497086">
          <w:marLeft w:val="0"/>
          <w:marRight w:val="0"/>
          <w:marTop w:val="0"/>
          <w:marBottom w:val="240"/>
          <w:divBdr>
            <w:top w:val="none" w:sz="0" w:space="0" w:color="auto"/>
            <w:left w:val="none" w:sz="0" w:space="0" w:color="auto"/>
            <w:bottom w:val="none" w:sz="0" w:space="0" w:color="auto"/>
            <w:right w:val="none" w:sz="0" w:space="0" w:color="auto"/>
          </w:divBdr>
          <w:divsChild>
            <w:div w:id="85082349">
              <w:marLeft w:val="0"/>
              <w:marRight w:val="0"/>
              <w:marTop w:val="0"/>
              <w:marBottom w:val="0"/>
              <w:divBdr>
                <w:top w:val="none" w:sz="0" w:space="0" w:color="auto"/>
                <w:left w:val="none" w:sz="0" w:space="0" w:color="auto"/>
                <w:bottom w:val="none" w:sz="0" w:space="0" w:color="auto"/>
                <w:right w:val="none" w:sz="0" w:space="0" w:color="auto"/>
              </w:divBdr>
              <w:divsChild>
                <w:div w:id="1679112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064522">
          <w:marLeft w:val="0"/>
          <w:marRight w:val="0"/>
          <w:marTop w:val="90"/>
          <w:marBottom w:val="0"/>
          <w:divBdr>
            <w:top w:val="none" w:sz="0" w:space="0" w:color="auto"/>
            <w:left w:val="none" w:sz="0" w:space="0" w:color="auto"/>
            <w:bottom w:val="none" w:sz="0" w:space="0" w:color="auto"/>
            <w:right w:val="none" w:sz="0" w:space="0" w:color="auto"/>
          </w:divBdr>
        </w:div>
        <w:div w:id="2015497632">
          <w:marLeft w:val="0"/>
          <w:marRight w:val="0"/>
          <w:marTop w:val="0"/>
          <w:marBottom w:val="0"/>
          <w:divBdr>
            <w:top w:val="none" w:sz="0" w:space="0" w:color="auto"/>
            <w:left w:val="none" w:sz="0" w:space="0" w:color="auto"/>
            <w:bottom w:val="none" w:sz="0" w:space="0" w:color="auto"/>
            <w:right w:val="none" w:sz="0" w:space="0" w:color="auto"/>
          </w:divBdr>
          <w:divsChild>
            <w:div w:id="969171491">
              <w:marLeft w:val="0"/>
              <w:marRight w:val="0"/>
              <w:marTop w:val="0"/>
              <w:marBottom w:val="0"/>
              <w:divBdr>
                <w:top w:val="none" w:sz="0" w:space="0" w:color="auto"/>
                <w:left w:val="none" w:sz="0" w:space="0" w:color="auto"/>
                <w:bottom w:val="none" w:sz="0" w:space="0" w:color="auto"/>
                <w:right w:val="none" w:sz="0" w:space="0" w:color="auto"/>
              </w:divBdr>
            </w:div>
          </w:divsChild>
        </w:div>
        <w:div w:id="810056928">
          <w:marLeft w:val="0"/>
          <w:marRight w:val="0"/>
          <w:marTop w:val="0"/>
          <w:marBottom w:val="0"/>
          <w:divBdr>
            <w:top w:val="none" w:sz="0" w:space="0" w:color="auto"/>
            <w:left w:val="none" w:sz="0" w:space="0" w:color="auto"/>
            <w:bottom w:val="none" w:sz="0" w:space="0" w:color="auto"/>
            <w:right w:val="none" w:sz="0" w:space="0" w:color="auto"/>
          </w:divBdr>
        </w:div>
        <w:div w:id="1890267769">
          <w:marLeft w:val="0"/>
          <w:marRight w:val="0"/>
          <w:marTop w:val="0"/>
          <w:marBottom w:val="240"/>
          <w:divBdr>
            <w:top w:val="none" w:sz="0" w:space="0" w:color="auto"/>
            <w:left w:val="none" w:sz="0" w:space="0" w:color="auto"/>
            <w:bottom w:val="none" w:sz="0" w:space="0" w:color="auto"/>
            <w:right w:val="none" w:sz="0" w:space="0" w:color="auto"/>
          </w:divBdr>
          <w:divsChild>
            <w:div w:id="1197232417">
              <w:marLeft w:val="0"/>
              <w:marRight w:val="0"/>
              <w:marTop w:val="0"/>
              <w:marBottom w:val="0"/>
              <w:divBdr>
                <w:top w:val="none" w:sz="0" w:space="0" w:color="auto"/>
                <w:left w:val="none" w:sz="0" w:space="0" w:color="auto"/>
                <w:bottom w:val="none" w:sz="0" w:space="0" w:color="auto"/>
                <w:right w:val="none" w:sz="0" w:space="0" w:color="auto"/>
              </w:divBdr>
              <w:divsChild>
                <w:div w:id="1506705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0413133">
          <w:marLeft w:val="0"/>
          <w:marRight w:val="0"/>
          <w:marTop w:val="90"/>
          <w:marBottom w:val="0"/>
          <w:divBdr>
            <w:top w:val="none" w:sz="0" w:space="0" w:color="auto"/>
            <w:left w:val="none" w:sz="0" w:space="0" w:color="auto"/>
            <w:bottom w:val="none" w:sz="0" w:space="0" w:color="auto"/>
            <w:right w:val="none" w:sz="0" w:space="0" w:color="auto"/>
          </w:divBdr>
        </w:div>
        <w:div w:id="36442262">
          <w:marLeft w:val="0"/>
          <w:marRight w:val="0"/>
          <w:marTop w:val="0"/>
          <w:marBottom w:val="0"/>
          <w:divBdr>
            <w:top w:val="none" w:sz="0" w:space="0" w:color="auto"/>
            <w:left w:val="none" w:sz="0" w:space="0" w:color="auto"/>
            <w:bottom w:val="none" w:sz="0" w:space="0" w:color="auto"/>
            <w:right w:val="none" w:sz="0" w:space="0" w:color="auto"/>
          </w:divBdr>
          <w:divsChild>
            <w:div w:id="1483421763">
              <w:marLeft w:val="0"/>
              <w:marRight w:val="0"/>
              <w:marTop w:val="0"/>
              <w:marBottom w:val="0"/>
              <w:divBdr>
                <w:top w:val="none" w:sz="0" w:space="0" w:color="auto"/>
                <w:left w:val="none" w:sz="0" w:space="0" w:color="auto"/>
                <w:bottom w:val="none" w:sz="0" w:space="0" w:color="auto"/>
                <w:right w:val="none" w:sz="0" w:space="0" w:color="auto"/>
              </w:divBdr>
            </w:div>
          </w:divsChild>
        </w:div>
        <w:div w:id="1153450511">
          <w:marLeft w:val="0"/>
          <w:marRight w:val="0"/>
          <w:marTop w:val="0"/>
          <w:marBottom w:val="0"/>
          <w:divBdr>
            <w:top w:val="none" w:sz="0" w:space="0" w:color="auto"/>
            <w:left w:val="none" w:sz="0" w:space="0" w:color="auto"/>
            <w:bottom w:val="none" w:sz="0" w:space="0" w:color="auto"/>
            <w:right w:val="none" w:sz="0" w:space="0" w:color="auto"/>
          </w:divBdr>
        </w:div>
        <w:div w:id="727874996">
          <w:marLeft w:val="0"/>
          <w:marRight w:val="0"/>
          <w:marTop w:val="0"/>
          <w:marBottom w:val="240"/>
          <w:divBdr>
            <w:top w:val="none" w:sz="0" w:space="0" w:color="auto"/>
            <w:left w:val="none" w:sz="0" w:space="0" w:color="auto"/>
            <w:bottom w:val="none" w:sz="0" w:space="0" w:color="auto"/>
            <w:right w:val="none" w:sz="0" w:space="0" w:color="auto"/>
          </w:divBdr>
          <w:divsChild>
            <w:div w:id="1722360956">
              <w:marLeft w:val="0"/>
              <w:marRight w:val="0"/>
              <w:marTop w:val="0"/>
              <w:marBottom w:val="0"/>
              <w:divBdr>
                <w:top w:val="none" w:sz="0" w:space="0" w:color="auto"/>
                <w:left w:val="none" w:sz="0" w:space="0" w:color="auto"/>
                <w:bottom w:val="none" w:sz="0" w:space="0" w:color="auto"/>
                <w:right w:val="none" w:sz="0" w:space="0" w:color="auto"/>
              </w:divBdr>
              <w:divsChild>
                <w:div w:id="1351491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660460">
          <w:marLeft w:val="0"/>
          <w:marRight w:val="0"/>
          <w:marTop w:val="90"/>
          <w:marBottom w:val="0"/>
          <w:divBdr>
            <w:top w:val="none" w:sz="0" w:space="0" w:color="auto"/>
            <w:left w:val="none" w:sz="0" w:space="0" w:color="auto"/>
            <w:bottom w:val="none" w:sz="0" w:space="0" w:color="auto"/>
            <w:right w:val="none" w:sz="0" w:space="0" w:color="auto"/>
          </w:divBdr>
        </w:div>
        <w:div w:id="590889279">
          <w:marLeft w:val="0"/>
          <w:marRight w:val="0"/>
          <w:marTop w:val="0"/>
          <w:marBottom w:val="0"/>
          <w:divBdr>
            <w:top w:val="none" w:sz="0" w:space="0" w:color="auto"/>
            <w:left w:val="none" w:sz="0" w:space="0" w:color="auto"/>
            <w:bottom w:val="none" w:sz="0" w:space="0" w:color="auto"/>
            <w:right w:val="none" w:sz="0" w:space="0" w:color="auto"/>
          </w:divBdr>
          <w:divsChild>
            <w:div w:id="152451127">
              <w:marLeft w:val="0"/>
              <w:marRight w:val="0"/>
              <w:marTop w:val="0"/>
              <w:marBottom w:val="0"/>
              <w:divBdr>
                <w:top w:val="none" w:sz="0" w:space="0" w:color="auto"/>
                <w:left w:val="none" w:sz="0" w:space="0" w:color="auto"/>
                <w:bottom w:val="none" w:sz="0" w:space="0" w:color="auto"/>
                <w:right w:val="none" w:sz="0" w:space="0" w:color="auto"/>
              </w:divBdr>
            </w:div>
          </w:divsChild>
        </w:div>
        <w:div w:id="763453347">
          <w:marLeft w:val="0"/>
          <w:marRight w:val="0"/>
          <w:marTop w:val="0"/>
          <w:marBottom w:val="0"/>
          <w:divBdr>
            <w:top w:val="none" w:sz="0" w:space="0" w:color="auto"/>
            <w:left w:val="none" w:sz="0" w:space="0" w:color="auto"/>
            <w:bottom w:val="none" w:sz="0" w:space="0" w:color="auto"/>
            <w:right w:val="none" w:sz="0" w:space="0" w:color="auto"/>
          </w:divBdr>
        </w:div>
        <w:div w:id="294914765">
          <w:marLeft w:val="0"/>
          <w:marRight w:val="0"/>
          <w:marTop w:val="0"/>
          <w:marBottom w:val="240"/>
          <w:divBdr>
            <w:top w:val="none" w:sz="0" w:space="0" w:color="auto"/>
            <w:left w:val="none" w:sz="0" w:space="0" w:color="auto"/>
            <w:bottom w:val="none" w:sz="0" w:space="0" w:color="auto"/>
            <w:right w:val="none" w:sz="0" w:space="0" w:color="auto"/>
          </w:divBdr>
          <w:divsChild>
            <w:div w:id="935283107">
              <w:marLeft w:val="0"/>
              <w:marRight w:val="0"/>
              <w:marTop w:val="0"/>
              <w:marBottom w:val="0"/>
              <w:divBdr>
                <w:top w:val="none" w:sz="0" w:space="0" w:color="auto"/>
                <w:left w:val="none" w:sz="0" w:space="0" w:color="auto"/>
                <w:bottom w:val="none" w:sz="0" w:space="0" w:color="auto"/>
                <w:right w:val="none" w:sz="0" w:space="0" w:color="auto"/>
              </w:divBdr>
              <w:divsChild>
                <w:div w:id="528177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574893">
          <w:marLeft w:val="0"/>
          <w:marRight w:val="0"/>
          <w:marTop w:val="90"/>
          <w:marBottom w:val="0"/>
          <w:divBdr>
            <w:top w:val="none" w:sz="0" w:space="0" w:color="auto"/>
            <w:left w:val="none" w:sz="0" w:space="0" w:color="auto"/>
            <w:bottom w:val="none" w:sz="0" w:space="0" w:color="auto"/>
            <w:right w:val="none" w:sz="0" w:space="0" w:color="auto"/>
          </w:divBdr>
        </w:div>
        <w:div w:id="812412692">
          <w:marLeft w:val="0"/>
          <w:marRight w:val="0"/>
          <w:marTop w:val="0"/>
          <w:marBottom w:val="0"/>
          <w:divBdr>
            <w:top w:val="none" w:sz="0" w:space="0" w:color="auto"/>
            <w:left w:val="none" w:sz="0" w:space="0" w:color="auto"/>
            <w:bottom w:val="none" w:sz="0" w:space="0" w:color="auto"/>
            <w:right w:val="none" w:sz="0" w:space="0" w:color="auto"/>
          </w:divBdr>
          <w:divsChild>
            <w:div w:id="1707099692">
              <w:marLeft w:val="0"/>
              <w:marRight w:val="0"/>
              <w:marTop w:val="0"/>
              <w:marBottom w:val="0"/>
              <w:divBdr>
                <w:top w:val="none" w:sz="0" w:space="0" w:color="auto"/>
                <w:left w:val="none" w:sz="0" w:space="0" w:color="auto"/>
                <w:bottom w:val="none" w:sz="0" w:space="0" w:color="auto"/>
                <w:right w:val="none" w:sz="0" w:space="0" w:color="auto"/>
              </w:divBdr>
            </w:div>
          </w:divsChild>
        </w:div>
        <w:div w:id="35395960">
          <w:marLeft w:val="0"/>
          <w:marRight w:val="0"/>
          <w:marTop w:val="0"/>
          <w:marBottom w:val="0"/>
          <w:divBdr>
            <w:top w:val="none" w:sz="0" w:space="0" w:color="auto"/>
            <w:left w:val="none" w:sz="0" w:space="0" w:color="auto"/>
            <w:bottom w:val="none" w:sz="0" w:space="0" w:color="auto"/>
            <w:right w:val="none" w:sz="0" w:space="0" w:color="auto"/>
          </w:divBdr>
        </w:div>
        <w:div w:id="1466774510">
          <w:marLeft w:val="0"/>
          <w:marRight w:val="0"/>
          <w:marTop w:val="0"/>
          <w:marBottom w:val="240"/>
          <w:divBdr>
            <w:top w:val="none" w:sz="0" w:space="0" w:color="auto"/>
            <w:left w:val="none" w:sz="0" w:space="0" w:color="auto"/>
            <w:bottom w:val="none" w:sz="0" w:space="0" w:color="auto"/>
            <w:right w:val="none" w:sz="0" w:space="0" w:color="auto"/>
          </w:divBdr>
          <w:divsChild>
            <w:div w:id="1431505356">
              <w:marLeft w:val="0"/>
              <w:marRight w:val="0"/>
              <w:marTop w:val="0"/>
              <w:marBottom w:val="0"/>
              <w:divBdr>
                <w:top w:val="none" w:sz="0" w:space="0" w:color="auto"/>
                <w:left w:val="none" w:sz="0" w:space="0" w:color="auto"/>
                <w:bottom w:val="none" w:sz="0" w:space="0" w:color="auto"/>
                <w:right w:val="none" w:sz="0" w:space="0" w:color="auto"/>
              </w:divBdr>
              <w:divsChild>
                <w:div w:id="776752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1669763">
          <w:marLeft w:val="0"/>
          <w:marRight w:val="0"/>
          <w:marTop w:val="90"/>
          <w:marBottom w:val="0"/>
          <w:divBdr>
            <w:top w:val="none" w:sz="0" w:space="0" w:color="auto"/>
            <w:left w:val="none" w:sz="0" w:space="0" w:color="auto"/>
            <w:bottom w:val="none" w:sz="0" w:space="0" w:color="auto"/>
            <w:right w:val="none" w:sz="0" w:space="0" w:color="auto"/>
          </w:divBdr>
        </w:div>
        <w:div w:id="1568031454">
          <w:marLeft w:val="0"/>
          <w:marRight w:val="0"/>
          <w:marTop w:val="0"/>
          <w:marBottom w:val="0"/>
          <w:divBdr>
            <w:top w:val="none" w:sz="0" w:space="0" w:color="auto"/>
            <w:left w:val="none" w:sz="0" w:space="0" w:color="auto"/>
            <w:bottom w:val="none" w:sz="0" w:space="0" w:color="auto"/>
            <w:right w:val="none" w:sz="0" w:space="0" w:color="auto"/>
          </w:divBdr>
          <w:divsChild>
            <w:div w:id="1862592">
              <w:marLeft w:val="0"/>
              <w:marRight w:val="0"/>
              <w:marTop w:val="0"/>
              <w:marBottom w:val="0"/>
              <w:divBdr>
                <w:top w:val="none" w:sz="0" w:space="0" w:color="auto"/>
                <w:left w:val="none" w:sz="0" w:space="0" w:color="auto"/>
                <w:bottom w:val="none" w:sz="0" w:space="0" w:color="auto"/>
                <w:right w:val="none" w:sz="0" w:space="0" w:color="auto"/>
              </w:divBdr>
            </w:div>
          </w:divsChild>
        </w:div>
        <w:div w:id="1363087846">
          <w:marLeft w:val="0"/>
          <w:marRight w:val="0"/>
          <w:marTop w:val="0"/>
          <w:marBottom w:val="0"/>
          <w:divBdr>
            <w:top w:val="none" w:sz="0" w:space="0" w:color="auto"/>
            <w:left w:val="none" w:sz="0" w:space="0" w:color="auto"/>
            <w:bottom w:val="none" w:sz="0" w:space="0" w:color="auto"/>
            <w:right w:val="none" w:sz="0" w:space="0" w:color="auto"/>
          </w:divBdr>
        </w:div>
        <w:div w:id="2135828699">
          <w:marLeft w:val="0"/>
          <w:marRight w:val="0"/>
          <w:marTop w:val="0"/>
          <w:marBottom w:val="240"/>
          <w:divBdr>
            <w:top w:val="none" w:sz="0" w:space="0" w:color="auto"/>
            <w:left w:val="none" w:sz="0" w:space="0" w:color="auto"/>
            <w:bottom w:val="none" w:sz="0" w:space="0" w:color="auto"/>
            <w:right w:val="none" w:sz="0" w:space="0" w:color="auto"/>
          </w:divBdr>
          <w:divsChild>
            <w:div w:id="685405546">
              <w:marLeft w:val="0"/>
              <w:marRight w:val="0"/>
              <w:marTop w:val="0"/>
              <w:marBottom w:val="0"/>
              <w:divBdr>
                <w:top w:val="none" w:sz="0" w:space="0" w:color="auto"/>
                <w:left w:val="none" w:sz="0" w:space="0" w:color="auto"/>
                <w:bottom w:val="none" w:sz="0" w:space="0" w:color="auto"/>
                <w:right w:val="none" w:sz="0" w:space="0" w:color="auto"/>
              </w:divBdr>
              <w:divsChild>
                <w:div w:id="693070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783420">
          <w:marLeft w:val="0"/>
          <w:marRight w:val="0"/>
          <w:marTop w:val="90"/>
          <w:marBottom w:val="0"/>
          <w:divBdr>
            <w:top w:val="none" w:sz="0" w:space="0" w:color="auto"/>
            <w:left w:val="none" w:sz="0" w:space="0" w:color="auto"/>
            <w:bottom w:val="none" w:sz="0" w:space="0" w:color="auto"/>
            <w:right w:val="none" w:sz="0" w:space="0" w:color="auto"/>
          </w:divBdr>
        </w:div>
        <w:div w:id="1957716838">
          <w:marLeft w:val="0"/>
          <w:marRight w:val="0"/>
          <w:marTop w:val="0"/>
          <w:marBottom w:val="0"/>
          <w:divBdr>
            <w:top w:val="none" w:sz="0" w:space="0" w:color="auto"/>
            <w:left w:val="none" w:sz="0" w:space="0" w:color="auto"/>
            <w:bottom w:val="none" w:sz="0" w:space="0" w:color="auto"/>
            <w:right w:val="none" w:sz="0" w:space="0" w:color="auto"/>
          </w:divBdr>
          <w:divsChild>
            <w:div w:id="1652952461">
              <w:marLeft w:val="0"/>
              <w:marRight w:val="0"/>
              <w:marTop w:val="0"/>
              <w:marBottom w:val="0"/>
              <w:divBdr>
                <w:top w:val="none" w:sz="0" w:space="0" w:color="auto"/>
                <w:left w:val="none" w:sz="0" w:space="0" w:color="auto"/>
                <w:bottom w:val="none" w:sz="0" w:space="0" w:color="auto"/>
                <w:right w:val="none" w:sz="0" w:space="0" w:color="auto"/>
              </w:divBdr>
            </w:div>
          </w:divsChild>
        </w:div>
        <w:div w:id="1807965786">
          <w:marLeft w:val="0"/>
          <w:marRight w:val="0"/>
          <w:marTop w:val="0"/>
          <w:marBottom w:val="0"/>
          <w:divBdr>
            <w:top w:val="none" w:sz="0" w:space="0" w:color="auto"/>
            <w:left w:val="none" w:sz="0" w:space="0" w:color="auto"/>
            <w:bottom w:val="none" w:sz="0" w:space="0" w:color="auto"/>
            <w:right w:val="none" w:sz="0" w:space="0" w:color="auto"/>
          </w:divBdr>
        </w:div>
        <w:div w:id="1301422134">
          <w:marLeft w:val="0"/>
          <w:marRight w:val="0"/>
          <w:marTop w:val="0"/>
          <w:marBottom w:val="240"/>
          <w:divBdr>
            <w:top w:val="none" w:sz="0" w:space="0" w:color="auto"/>
            <w:left w:val="none" w:sz="0" w:space="0" w:color="auto"/>
            <w:bottom w:val="none" w:sz="0" w:space="0" w:color="auto"/>
            <w:right w:val="none" w:sz="0" w:space="0" w:color="auto"/>
          </w:divBdr>
          <w:divsChild>
            <w:div w:id="1029380116">
              <w:marLeft w:val="0"/>
              <w:marRight w:val="0"/>
              <w:marTop w:val="0"/>
              <w:marBottom w:val="0"/>
              <w:divBdr>
                <w:top w:val="none" w:sz="0" w:space="0" w:color="auto"/>
                <w:left w:val="none" w:sz="0" w:space="0" w:color="auto"/>
                <w:bottom w:val="none" w:sz="0" w:space="0" w:color="auto"/>
                <w:right w:val="none" w:sz="0" w:space="0" w:color="auto"/>
              </w:divBdr>
              <w:divsChild>
                <w:div w:id="1366296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8881432">
          <w:marLeft w:val="0"/>
          <w:marRight w:val="0"/>
          <w:marTop w:val="90"/>
          <w:marBottom w:val="0"/>
          <w:divBdr>
            <w:top w:val="none" w:sz="0" w:space="0" w:color="auto"/>
            <w:left w:val="none" w:sz="0" w:space="0" w:color="auto"/>
            <w:bottom w:val="none" w:sz="0" w:space="0" w:color="auto"/>
            <w:right w:val="none" w:sz="0" w:space="0" w:color="auto"/>
          </w:divBdr>
        </w:div>
        <w:div w:id="2054310668">
          <w:marLeft w:val="0"/>
          <w:marRight w:val="0"/>
          <w:marTop w:val="0"/>
          <w:marBottom w:val="0"/>
          <w:divBdr>
            <w:top w:val="none" w:sz="0" w:space="0" w:color="auto"/>
            <w:left w:val="none" w:sz="0" w:space="0" w:color="auto"/>
            <w:bottom w:val="none" w:sz="0" w:space="0" w:color="auto"/>
            <w:right w:val="none" w:sz="0" w:space="0" w:color="auto"/>
          </w:divBdr>
          <w:divsChild>
            <w:div w:id="1145657136">
              <w:marLeft w:val="0"/>
              <w:marRight w:val="0"/>
              <w:marTop w:val="0"/>
              <w:marBottom w:val="0"/>
              <w:divBdr>
                <w:top w:val="none" w:sz="0" w:space="0" w:color="auto"/>
                <w:left w:val="none" w:sz="0" w:space="0" w:color="auto"/>
                <w:bottom w:val="none" w:sz="0" w:space="0" w:color="auto"/>
                <w:right w:val="none" w:sz="0" w:space="0" w:color="auto"/>
              </w:divBdr>
            </w:div>
          </w:divsChild>
        </w:div>
        <w:div w:id="784079583">
          <w:marLeft w:val="0"/>
          <w:marRight w:val="0"/>
          <w:marTop w:val="0"/>
          <w:marBottom w:val="0"/>
          <w:divBdr>
            <w:top w:val="none" w:sz="0" w:space="0" w:color="auto"/>
            <w:left w:val="none" w:sz="0" w:space="0" w:color="auto"/>
            <w:bottom w:val="none" w:sz="0" w:space="0" w:color="auto"/>
            <w:right w:val="none" w:sz="0" w:space="0" w:color="auto"/>
          </w:divBdr>
        </w:div>
        <w:div w:id="1423451651">
          <w:marLeft w:val="0"/>
          <w:marRight w:val="0"/>
          <w:marTop w:val="0"/>
          <w:marBottom w:val="240"/>
          <w:divBdr>
            <w:top w:val="none" w:sz="0" w:space="0" w:color="auto"/>
            <w:left w:val="none" w:sz="0" w:space="0" w:color="auto"/>
            <w:bottom w:val="none" w:sz="0" w:space="0" w:color="auto"/>
            <w:right w:val="none" w:sz="0" w:space="0" w:color="auto"/>
          </w:divBdr>
          <w:divsChild>
            <w:div w:id="890968134">
              <w:marLeft w:val="0"/>
              <w:marRight w:val="0"/>
              <w:marTop w:val="0"/>
              <w:marBottom w:val="0"/>
              <w:divBdr>
                <w:top w:val="none" w:sz="0" w:space="0" w:color="auto"/>
                <w:left w:val="none" w:sz="0" w:space="0" w:color="auto"/>
                <w:bottom w:val="none" w:sz="0" w:space="0" w:color="auto"/>
                <w:right w:val="none" w:sz="0" w:space="0" w:color="auto"/>
              </w:divBdr>
              <w:divsChild>
                <w:div w:id="19747462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1205352">
          <w:marLeft w:val="0"/>
          <w:marRight w:val="0"/>
          <w:marTop w:val="90"/>
          <w:marBottom w:val="0"/>
          <w:divBdr>
            <w:top w:val="none" w:sz="0" w:space="0" w:color="auto"/>
            <w:left w:val="none" w:sz="0" w:space="0" w:color="auto"/>
            <w:bottom w:val="none" w:sz="0" w:space="0" w:color="auto"/>
            <w:right w:val="none" w:sz="0" w:space="0" w:color="auto"/>
          </w:divBdr>
        </w:div>
        <w:div w:id="848057690">
          <w:marLeft w:val="0"/>
          <w:marRight w:val="0"/>
          <w:marTop w:val="0"/>
          <w:marBottom w:val="0"/>
          <w:divBdr>
            <w:top w:val="none" w:sz="0" w:space="0" w:color="auto"/>
            <w:left w:val="none" w:sz="0" w:space="0" w:color="auto"/>
            <w:bottom w:val="none" w:sz="0" w:space="0" w:color="auto"/>
            <w:right w:val="none" w:sz="0" w:space="0" w:color="auto"/>
          </w:divBdr>
          <w:divsChild>
            <w:div w:id="1643343944">
              <w:marLeft w:val="0"/>
              <w:marRight w:val="0"/>
              <w:marTop w:val="0"/>
              <w:marBottom w:val="0"/>
              <w:divBdr>
                <w:top w:val="none" w:sz="0" w:space="0" w:color="auto"/>
                <w:left w:val="none" w:sz="0" w:space="0" w:color="auto"/>
                <w:bottom w:val="none" w:sz="0" w:space="0" w:color="auto"/>
                <w:right w:val="none" w:sz="0" w:space="0" w:color="auto"/>
              </w:divBdr>
            </w:div>
          </w:divsChild>
        </w:div>
        <w:div w:id="1831173798">
          <w:marLeft w:val="0"/>
          <w:marRight w:val="0"/>
          <w:marTop w:val="0"/>
          <w:marBottom w:val="0"/>
          <w:divBdr>
            <w:top w:val="none" w:sz="0" w:space="0" w:color="auto"/>
            <w:left w:val="none" w:sz="0" w:space="0" w:color="auto"/>
            <w:bottom w:val="none" w:sz="0" w:space="0" w:color="auto"/>
            <w:right w:val="none" w:sz="0" w:space="0" w:color="auto"/>
          </w:divBdr>
        </w:div>
        <w:div w:id="1239748036">
          <w:marLeft w:val="0"/>
          <w:marRight w:val="0"/>
          <w:marTop w:val="0"/>
          <w:marBottom w:val="240"/>
          <w:divBdr>
            <w:top w:val="none" w:sz="0" w:space="0" w:color="auto"/>
            <w:left w:val="none" w:sz="0" w:space="0" w:color="auto"/>
            <w:bottom w:val="none" w:sz="0" w:space="0" w:color="auto"/>
            <w:right w:val="none" w:sz="0" w:space="0" w:color="auto"/>
          </w:divBdr>
          <w:divsChild>
            <w:div w:id="791904120">
              <w:marLeft w:val="0"/>
              <w:marRight w:val="0"/>
              <w:marTop w:val="0"/>
              <w:marBottom w:val="0"/>
              <w:divBdr>
                <w:top w:val="none" w:sz="0" w:space="0" w:color="auto"/>
                <w:left w:val="none" w:sz="0" w:space="0" w:color="auto"/>
                <w:bottom w:val="none" w:sz="0" w:space="0" w:color="auto"/>
                <w:right w:val="none" w:sz="0" w:space="0" w:color="auto"/>
              </w:divBdr>
              <w:divsChild>
                <w:div w:id="1162427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440476">
          <w:marLeft w:val="0"/>
          <w:marRight w:val="0"/>
          <w:marTop w:val="0"/>
          <w:marBottom w:val="0"/>
          <w:divBdr>
            <w:top w:val="none" w:sz="0" w:space="0" w:color="auto"/>
            <w:left w:val="none" w:sz="0" w:space="0" w:color="auto"/>
            <w:bottom w:val="none" w:sz="0" w:space="0" w:color="auto"/>
            <w:right w:val="none" w:sz="0" w:space="0" w:color="auto"/>
          </w:divBdr>
          <w:divsChild>
            <w:div w:id="740567741">
              <w:marLeft w:val="0"/>
              <w:marRight w:val="0"/>
              <w:marTop w:val="0"/>
              <w:marBottom w:val="0"/>
              <w:divBdr>
                <w:top w:val="none" w:sz="0" w:space="0" w:color="auto"/>
                <w:left w:val="none" w:sz="0" w:space="0" w:color="auto"/>
                <w:bottom w:val="none" w:sz="0" w:space="0" w:color="auto"/>
                <w:right w:val="none" w:sz="0" w:space="0" w:color="auto"/>
              </w:divBdr>
            </w:div>
          </w:divsChild>
        </w:div>
        <w:div w:id="872887026">
          <w:marLeft w:val="0"/>
          <w:marRight w:val="0"/>
          <w:marTop w:val="0"/>
          <w:marBottom w:val="0"/>
          <w:divBdr>
            <w:top w:val="none" w:sz="0" w:space="0" w:color="auto"/>
            <w:left w:val="none" w:sz="0" w:space="0" w:color="auto"/>
            <w:bottom w:val="none" w:sz="0" w:space="0" w:color="auto"/>
            <w:right w:val="none" w:sz="0" w:space="0" w:color="auto"/>
          </w:divBdr>
        </w:div>
        <w:div w:id="376661462">
          <w:marLeft w:val="0"/>
          <w:marRight w:val="0"/>
          <w:marTop w:val="0"/>
          <w:marBottom w:val="240"/>
          <w:divBdr>
            <w:top w:val="none" w:sz="0" w:space="0" w:color="auto"/>
            <w:left w:val="none" w:sz="0" w:space="0" w:color="auto"/>
            <w:bottom w:val="none" w:sz="0" w:space="0" w:color="auto"/>
            <w:right w:val="none" w:sz="0" w:space="0" w:color="auto"/>
          </w:divBdr>
          <w:divsChild>
            <w:div w:id="935017390">
              <w:marLeft w:val="0"/>
              <w:marRight w:val="0"/>
              <w:marTop w:val="0"/>
              <w:marBottom w:val="0"/>
              <w:divBdr>
                <w:top w:val="none" w:sz="0" w:space="0" w:color="auto"/>
                <w:left w:val="none" w:sz="0" w:space="0" w:color="auto"/>
                <w:bottom w:val="none" w:sz="0" w:space="0" w:color="auto"/>
                <w:right w:val="none" w:sz="0" w:space="0" w:color="auto"/>
              </w:divBdr>
              <w:divsChild>
                <w:div w:id="314065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476684">
          <w:marLeft w:val="0"/>
          <w:marRight w:val="0"/>
          <w:marTop w:val="0"/>
          <w:marBottom w:val="0"/>
          <w:divBdr>
            <w:top w:val="none" w:sz="0" w:space="0" w:color="auto"/>
            <w:left w:val="none" w:sz="0" w:space="0" w:color="auto"/>
            <w:bottom w:val="none" w:sz="0" w:space="0" w:color="auto"/>
            <w:right w:val="none" w:sz="0" w:space="0" w:color="auto"/>
          </w:divBdr>
          <w:divsChild>
            <w:div w:id="1482499160">
              <w:marLeft w:val="0"/>
              <w:marRight w:val="0"/>
              <w:marTop w:val="0"/>
              <w:marBottom w:val="0"/>
              <w:divBdr>
                <w:top w:val="none" w:sz="0" w:space="0" w:color="auto"/>
                <w:left w:val="none" w:sz="0" w:space="0" w:color="auto"/>
                <w:bottom w:val="none" w:sz="0" w:space="0" w:color="auto"/>
                <w:right w:val="none" w:sz="0" w:space="0" w:color="auto"/>
              </w:divBdr>
            </w:div>
          </w:divsChild>
        </w:div>
        <w:div w:id="1100102404">
          <w:marLeft w:val="0"/>
          <w:marRight w:val="0"/>
          <w:marTop w:val="0"/>
          <w:marBottom w:val="0"/>
          <w:divBdr>
            <w:top w:val="none" w:sz="0" w:space="0" w:color="auto"/>
            <w:left w:val="none" w:sz="0" w:space="0" w:color="auto"/>
            <w:bottom w:val="none" w:sz="0" w:space="0" w:color="auto"/>
            <w:right w:val="none" w:sz="0" w:space="0" w:color="auto"/>
          </w:divBdr>
        </w:div>
        <w:div w:id="341444347">
          <w:marLeft w:val="0"/>
          <w:marRight w:val="0"/>
          <w:marTop w:val="0"/>
          <w:marBottom w:val="240"/>
          <w:divBdr>
            <w:top w:val="none" w:sz="0" w:space="0" w:color="auto"/>
            <w:left w:val="none" w:sz="0" w:space="0" w:color="auto"/>
            <w:bottom w:val="none" w:sz="0" w:space="0" w:color="auto"/>
            <w:right w:val="none" w:sz="0" w:space="0" w:color="auto"/>
          </w:divBdr>
          <w:divsChild>
            <w:div w:id="2052722389">
              <w:marLeft w:val="0"/>
              <w:marRight w:val="0"/>
              <w:marTop w:val="0"/>
              <w:marBottom w:val="0"/>
              <w:divBdr>
                <w:top w:val="none" w:sz="0" w:space="0" w:color="auto"/>
                <w:left w:val="none" w:sz="0" w:space="0" w:color="auto"/>
                <w:bottom w:val="none" w:sz="0" w:space="0" w:color="auto"/>
                <w:right w:val="none" w:sz="0" w:space="0" w:color="auto"/>
              </w:divBdr>
              <w:divsChild>
                <w:div w:id="814644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9272431">
          <w:marLeft w:val="0"/>
          <w:marRight w:val="0"/>
          <w:marTop w:val="90"/>
          <w:marBottom w:val="0"/>
          <w:divBdr>
            <w:top w:val="none" w:sz="0" w:space="0" w:color="auto"/>
            <w:left w:val="none" w:sz="0" w:space="0" w:color="auto"/>
            <w:bottom w:val="none" w:sz="0" w:space="0" w:color="auto"/>
            <w:right w:val="none" w:sz="0" w:space="0" w:color="auto"/>
          </w:divBdr>
        </w:div>
        <w:div w:id="1756124585">
          <w:marLeft w:val="0"/>
          <w:marRight w:val="0"/>
          <w:marTop w:val="0"/>
          <w:marBottom w:val="0"/>
          <w:divBdr>
            <w:top w:val="none" w:sz="0" w:space="0" w:color="auto"/>
            <w:left w:val="none" w:sz="0" w:space="0" w:color="auto"/>
            <w:bottom w:val="none" w:sz="0" w:space="0" w:color="auto"/>
            <w:right w:val="none" w:sz="0" w:space="0" w:color="auto"/>
          </w:divBdr>
          <w:divsChild>
            <w:div w:id="1457409642">
              <w:marLeft w:val="0"/>
              <w:marRight w:val="0"/>
              <w:marTop w:val="0"/>
              <w:marBottom w:val="0"/>
              <w:divBdr>
                <w:top w:val="none" w:sz="0" w:space="0" w:color="auto"/>
                <w:left w:val="none" w:sz="0" w:space="0" w:color="auto"/>
                <w:bottom w:val="none" w:sz="0" w:space="0" w:color="auto"/>
                <w:right w:val="none" w:sz="0" w:space="0" w:color="auto"/>
              </w:divBdr>
            </w:div>
          </w:divsChild>
        </w:div>
        <w:div w:id="1411997217">
          <w:marLeft w:val="0"/>
          <w:marRight w:val="0"/>
          <w:marTop w:val="0"/>
          <w:marBottom w:val="0"/>
          <w:divBdr>
            <w:top w:val="none" w:sz="0" w:space="0" w:color="auto"/>
            <w:left w:val="none" w:sz="0" w:space="0" w:color="auto"/>
            <w:bottom w:val="none" w:sz="0" w:space="0" w:color="auto"/>
            <w:right w:val="none" w:sz="0" w:space="0" w:color="auto"/>
          </w:divBdr>
        </w:div>
        <w:div w:id="1643387695">
          <w:marLeft w:val="0"/>
          <w:marRight w:val="0"/>
          <w:marTop w:val="0"/>
          <w:marBottom w:val="240"/>
          <w:divBdr>
            <w:top w:val="none" w:sz="0" w:space="0" w:color="auto"/>
            <w:left w:val="none" w:sz="0" w:space="0" w:color="auto"/>
            <w:bottom w:val="none" w:sz="0" w:space="0" w:color="auto"/>
            <w:right w:val="none" w:sz="0" w:space="0" w:color="auto"/>
          </w:divBdr>
          <w:divsChild>
            <w:div w:id="2087457052">
              <w:marLeft w:val="0"/>
              <w:marRight w:val="0"/>
              <w:marTop w:val="0"/>
              <w:marBottom w:val="0"/>
              <w:divBdr>
                <w:top w:val="none" w:sz="0" w:space="0" w:color="auto"/>
                <w:left w:val="none" w:sz="0" w:space="0" w:color="auto"/>
                <w:bottom w:val="none" w:sz="0" w:space="0" w:color="auto"/>
                <w:right w:val="none" w:sz="0" w:space="0" w:color="auto"/>
              </w:divBdr>
              <w:divsChild>
                <w:div w:id="1119110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087882">
          <w:marLeft w:val="0"/>
          <w:marRight w:val="0"/>
          <w:marTop w:val="90"/>
          <w:marBottom w:val="0"/>
          <w:divBdr>
            <w:top w:val="none" w:sz="0" w:space="0" w:color="auto"/>
            <w:left w:val="none" w:sz="0" w:space="0" w:color="auto"/>
            <w:bottom w:val="none" w:sz="0" w:space="0" w:color="auto"/>
            <w:right w:val="none" w:sz="0" w:space="0" w:color="auto"/>
          </w:divBdr>
        </w:div>
        <w:div w:id="1569656102">
          <w:marLeft w:val="0"/>
          <w:marRight w:val="0"/>
          <w:marTop w:val="0"/>
          <w:marBottom w:val="0"/>
          <w:divBdr>
            <w:top w:val="none" w:sz="0" w:space="0" w:color="auto"/>
            <w:left w:val="none" w:sz="0" w:space="0" w:color="auto"/>
            <w:bottom w:val="none" w:sz="0" w:space="0" w:color="auto"/>
            <w:right w:val="none" w:sz="0" w:space="0" w:color="auto"/>
          </w:divBdr>
          <w:divsChild>
            <w:div w:id="1794247700">
              <w:marLeft w:val="0"/>
              <w:marRight w:val="0"/>
              <w:marTop w:val="0"/>
              <w:marBottom w:val="0"/>
              <w:divBdr>
                <w:top w:val="none" w:sz="0" w:space="0" w:color="auto"/>
                <w:left w:val="none" w:sz="0" w:space="0" w:color="auto"/>
                <w:bottom w:val="none" w:sz="0" w:space="0" w:color="auto"/>
                <w:right w:val="none" w:sz="0" w:space="0" w:color="auto"/>
              </w:divBdr>
            </w:div>
          </w:divsChild>
        </w:div>
        <w:div w:id="2123449293">
          <w:marLeft w:val="0"/>
          <w:marRight w:val="0"/>
          <w:marTop w:val="0"/>
          <w:marBottom w:val="0"/>
          <w:divBdr>
            <w:top w:val="none" w:sz="0" w:space="0" w:color="auto"/>
            <w:left w:val="none" w:sz="0" w:space="0" w:color="auto"/>
            <w:bottom w:val="none" w:sz="0" w:space="0" w:color="auto"/>
            <w:right w:val="none" w:sz="0" w:space="0" w:color="auto"/>
          </w:divBdr>
        </w:div>
        <w:div w:id="592318742">
          <w:marLeft w:val="0"/>
          <w:marRight w:val="0"/>
          <w:marTop w:val="0"/>
          <w:marBottom w:val="240"/>
          <w:divBdr>
            <w:top w:val="none" w:sz="0" w:space="0" w:color="auto"/>
            <w:left w:val="none" w:sz="0" w:space="0" w:color="auto"/>
            <w:bottom w:val="none" w:sz="0" w:space="0" w:color="auto"/>
            <w:right w:val="none" w:sz="0" w:space="0" w:color="auto"/>
          </w:divBdr>
          <w:divsChild>
            <w:div w:id="1089891200">
              <w:marLeft w:val="0"/>
              <w:marRight w:val="0"/>
              <w:marTop w:val="0"/>
              <w:marBottom w:val="0"/>
              <w:divBdr>
                <w:top w:val="none" w:sz="0" w:space="0" w:color="auto"/>
                <w:left w:val="none" w:sz="0" w:space="0" w:color="auto"/>
                <w:bottom w:val="none" w:sz="0" w:space="0" w:color="auto"/>
                <w:right w:val="none" w:sz="0" w:space="0" w:color="auto"/>
              </w:divBdr>
              <w:divsChild>
                <w:div w:id="563567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450688">
          <w:marLeft w:val="0"/>
          <w:marRight w:val="0"/>
          <w:marTop w:val="90"/>
          <w:marBottom w:val="0"/>
          <w:divBdr>
            <w:top w:val="none" w:sz="0" w:space="0" w:color="auto"/>
            <w:left w:val="none" w:sz="0" w:space="0" w:color="auto"/>
            <w:bottom w:val="none" w:sz="0" w:space="0" w:color="auto"/>
            <w:right w:val="none" w:sz="0" w:space="0" w:color="auto"/>
          </w:divBdr>
        </w:div>
        <w:div w:id="126626985">
          <w:marLeft w:val="0"/>
          <w:marRight w:val="0"/>
          <w:marTop w:val="0"/>
          <w:marBottom w:val="0"/>
          <w:divBdr>
            <w:top w:val="none" w:sz="0" w:space="0" w:color="auto"/>
            <w:left w:val="none" w:sz="0" w:space="0" w:color="auto"/>
            <w:bottom w:val="none" w:sz="0" w:space="0" w:color="auto"/>
            <w:right w:val="none" w:sz="0" w:space="0" w:color="auto"/>
          </w:divBdr>
          <w:divsChild>
            <w:div w:id="789932850">
              <w:marLeft w:val="0"/>
              <w:marRight w:val="0"/>
              <w:marTop w:val="0"/>
              <w:marBottom w:val="0"/>
              <w:divBdr>
                <w:top w:val="none" w:sz="0" w:space="0" w:color="auto"/>
                <w:left w:val="none" w:sz="0" w:space="0" w:color="auto"/>
                <w:bottom w:val="none" w:sz="0" w:space="0" w:color="auto"/>
                <w:right w:val="none" w:sz="0" w:space="0" w:color="auto"/>
              </w:divBdr>
            </w:div>
          </w:divsChild>
        </w:div>
        <w:div w:id="1498109730">
          <w:marLeft w:val="0"/>
          <w:marRight w:val="0"/>
          <w:marTop w:val="0"/>
          <w:marBottom w:val="0"/>
          <w:divBdr>
            <w:top w:val="none" w:sz="0" w:space="0" w:color="auto"/>
            <w:left w:val="none" w:sz="0" w:space="0" w:color="auto"/>
            <w:bottom w:val="none" w:sz="0" w:space="0" w:color="auto"/>
            <w:right w:val="none" w:sz="0" w:space="0" w:color="auto"/>
          </w:divBdr>
        </w:div>
        <w:div w:id="225915077">
          <w:marLeft w:val="0"/>
          <w:marRight w:val="0"/>
          <w:marTop w:val="0"/>
          <w:marBottom w:val="240"/>
          <w:divBdr>
            <w:top w:val="none" w:sz="0" w:space="0" w:color="auto"/>
            <w:left w:val="none" w:sz="0" w:space="0" w:color="auto"/>
            <w:bottom w:val="none" w:sz="0" w:space="0" w:color="auto"/>
            <w:right w:val="none" w:sz="0" w:space="0" w:color="auto"/>
          </w:divBdr>
          <w:divsChild>
            <w:div w:id="1291937753">
              <w:marLeft w:val="0"/>
              <w:marRight w:val="0"/>
              <w:marTop w:val="0"/>
              <w:marBottom w:val="0"/>
              <w:divBdr>
                <w:top w:val="none" w:sz="0" w:space="0" w:color="auto"/>
                <w:left w:val="none" w:sz="0" w:space="0" w:color="auto"/>
                <w:bottom w:val="none" w:sz="0" w:space="0" w:color="auto"/>
                <w:right w:val="none" w:sz="0" w:space="0" w:color="auto"/>
              </w:divBdr>
              <w:divsChild>
                <w:div w:id="1122962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21362">
          <w:marLeft w:val="0"/>
          <w:marRight w:val="0"/>
          <w:marTop w:val="90"/>
          <w:marBottom w:val="0"/>
          <w:divBdr>
            <w:top w:val="none" w:sz="0" w:space="0" w:color="auto"/>
            <w:left w:val="none" w:sz="0" w:space="0" w:color="auto"/>
            <w:bottom w:val="none" w:sz="0" w:space="0" w:color="auto"/>
            <w:right w:val="none" w:sz="0" w:space="0" w:color="auto"/>
          </w:divBdr>
        </w:div>
        <w:div w:id="1559199661">
          <w:marLeft w:val="0"/>
          <w:marRight w:val="0"/>
          <w:marTop w:val="0"/>
          <w:marBottom w:val="0"/>
          <w:divBdr>
            <w:top w:val="none" w:sz="0" w:space="0" w:color="auto"/>
            <w:left w:val="none" w:sz="0" w:space="0" w:color="auto"/>
            <w:bottom w:val="none" w:sz="0" w:space="0" w:color="auto"/>
            <w:right w:val="none" w:sz="0" w:space="0" w:color="auto"/>
          </w:divBdr>
          <w:divsChild>
            <w:div w:id="1498963817">
              <w:marLeft w:val="0"/>
              <w:marRight w:val="0"/>
              <w:marTop w:val="0"/>
              <w:marBottom w:val="0"/>
              <w:divBdr>
                <w:top w:val="none" w:sz="0" w:space="0" w:color="auto"/>
                <w:left w:val="none" w:sz="0" w:space="0" w:color="auto"/>
                <w:bottom w:val="none" w:sz="0" w:space="0" w:color="auto"/>
                <w:right w:val="none" w:sz="0" w:space="0" w:color="auto"/>
              </w:divBdr>
            </w:div>
          </w:divsChild>
        </w:div>
        <w:div w:id="1057170096">
          <w:marLeft w:val="0"/>
          <w:marRight w:val="0"/>
          <w:marTop w:val="0"/>
          <w:marBottom w:val="0"/>
          <w:divBdr>
            <w:top w:val="none" w:sz="0" w:space="0" w:color="auto"/>
            <w:left w:val="none" w:sz="0" w:space="0" w:color="auto"/>
            <w:bottom w:val="none" w:sz="0" w:space="0" w:color="auto"/>
            <w:right w:val="none" w:sz="0" w:space="0" w:color="auto"/>
          </w:divBdr>
        </w:div>
        <w:div w:id="2105958386">
          <w:marLeft w:val="0"/>
          <w:marRight w:val="0"/>
          <w:marTop w:val="0"/>
          <w:marBottom w:val="240"/>
          <w:divBdr>
            <w:top w:val="none" w:sz="0" w:space="0" w:color="auto"/>
            <w:left w:val="none" w:sz="0" w:space="0" w:color="auto"/>
            <w:bottom w:val="none" w:sz="0" w:space="0" w:color="auto"/>
            <w:right w:val="none" w:sz="0" w:space="0" w:color="auto"/>
          </w:divBdr>
          <w:divsChild>
            <w:div w:id="1553728442">
              <w:marLeft w:val="0"/>
              <w:marRight w:val="0"/>
              <w:marTop w:val="0"/>
              <w:marBottom w:val="0"/>
              <w:divBdr>
                <w:top w:val="none" w:sz="0" w:space="0" w:color="auto"/>
                <w:left w:val="none" w:sz="0" w:space="0" w:color="auto"/>
                <w:bottom w:val="none" w:sz="0" w:space="0" w:color="auto"/>
                <w:right w:val="none" w:sz="0" w:space="0" w:color="auto"/>
              </w:divBdr>
              <w:divsChild>
                <w:div w:id="1174108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542702">
          <w:marLeft w:val="0"/>
          <w:marRight w:val="0"/>
          <w:marTop w:val="90"/>
          <w:marBottom w:val="0"/>
          <w:divBdr>
            <w:top w:val="none" w:sz="0" w:space="0" w:color="auto"/>
            <w:left w:val="none" w:sz="0" w:space="0" w:color="auto"/>
            <w:bottom w:val="none" w:sz="0" w:space="0" w:color="auto"/>
            <w:right w:val="none" w:sz="0" w:space="0" w:color="auto"/>
          </w:divBdr>
        </w:div>
        <w:div w:id="1261334895">
          <w:marLeft w:val="0"/>
          <w:marRight w:val="0"/>
          <w:marTop w:val="0"/>
          <w:marBottom w:val="0"/>
          <w:divBdr>
            <w:top w:val="none" w:sz="0" w:space="0" w:color="auto"/>
            <w:left w:val="none" w:sz="0" w:space="0" w:color="auto"/>
            <w:bottom w:val="none" w:sz="0" w:space="0" w:color="auto"/>
            <w:right w:val="none" w:sz="0" w:space="0" w:color="auto"/>
          </w:divBdr>
          <w:divsChild>
            <w:div w:id="1800222102">
              <w:marLeft w:val="0"/>
              <w:marRight w:val="0"/>
              <w:marTop w:val="0"/>
              <w:marBottom w:val="0"/>
              <w:divBdr>
                <w:top w:val="none" w:sz="0" w:space="0" w:color="auto"/>
                <w:left w:val="none" w:sz="0" w:space="0" w:color="auto"/>
                <w:bottom w:val="none" w:sz="0" w:space="0" w:color="auto"/>
                <w:right w:val="none" w:sz="0" w:space="0" w:color="auto"/>
              </w:divBdr>
            </w:div>
          </w:divsChild>
        </w:div>
        <w:div w:id="1732649775">
          <w:marLeft w:val="0"/>
          <w:marRight w:val="0"/>
          <w:marTop w:val="0"/>
          <w:marBottom w:val="0"/>
          <w:divBdr>
            <w:top w:val="none" w:sz="0" w:space="0" w:color="auto"/>
            <w:left w:val="none" w:sz="0" w:space="0" w:color="auto"/>
            <w:bottom w:val="none" w:sz="0" w:space="0" w:color="auto"/>
            <w:right w:val="none" w:sz="0" w:space="0" w:color="auto"/>
          </w:divBdr>
        </w:div>
        <w:div w:id="537207936">
          <w:marLeft w:val="0"/>
          <w:marRight w:val="0"/>
          <w:marTop w:val="0"/>
          <w:marBottom w:val="240"/>
          <w:divBdr>
            <w:top w:val="none" w:sz="0" w:space="0" w:color="auto"/>
            <w:left w:val="none" w:sz="0" w:space="0" w:color="auto"/>
            <w:bottom w:val="none" w:sz="0" w:space="0" w:color="auto"/>
            <w:right w:val="none" w:sz="0" w:space="0" w:color="auto"/>
          </w:divBdr>
          <w:divsChild>
            <w:div w:id="1986279328">
              <w:marLeft w:val="0"/>
              <w:marRight w:val="0"/>
              <w:marTop w:val="0"/>
              <w:marBottom w:val="0"/>
              <w:divBdr>
                <w:top w:val="none" w:sz="0" w:space="0" w:color="auto"/>
                <w:left w:val="none" w:sz="0" w:space="0" w:color="auto"/>
                <w:bottom w:val="none" w:sz="0" w:space="0" w:color="auto"/>
                <w:right w:val="none" w:sz="0" w:space="0" w:color="auto"/>
              </w:divBdr>
              <w:divsChild>
                <w:div w:id="1255670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3868665">
          <w:marLeft w:val="0"/>
          <w:marRight w:val="0"/>
          <w:marTop w:val="90"/>
          <w:marBottom w:val="0"/>
          <w:divBdr>
            <w:top w:val="none" w:sz="0" w:space="0" w:color="auto"/>
            <w:left w:val="none" w:sz="0" w:space="0" w:color="auto"/>
            <w:bottom w:val="none" w:sz="0" w:space="0" w:color="auto"/>
            <w:right w:val="none" w:sz="0" w:space="0" w:color="auto"/>
          </w:divBdr>
        </w:div>
        <w:div w:id="510530292">
          <w:marLeft w:val="0"/>
          <w:marRight w:val="0"/>
          <w:marTop w:val="0"/>
          <w:marBottom w:val="0"/>
          <w:divBdr>
            <w:top w:val="none" w:sz="0" w:space="0" w:color="auto"/>
            <w:left w:val="none" w:sz="0" w:space="0" w:color="auto"/>
            <w:bottom w:val="none" w:sz="0" w:space="0" w:color="auto"/>
            <w:right w:val="none" w:sz="0" w:space="0" w:color="auto"/>
          </w:divBdr>
          <w:divsChild>
            <w:div w:id="781338039">
              <w:marLeft w:val="0"/>
              <w:marRight w:val="0"/>
              <w:marTop w:val="0"/>
              <w:marBottom w:val="0"/>
              <w:divBdr>
                <w:top w:val="none" w:sz="0" w:space="0" w:color="auto"/>
                <w:left w:val="none" w:sz="0" w:space="0" w:color="auto"/>
                <w:bottom w:val="none" w:sz="0" w:space="0" w:color="auto"/>
                <w:right w:val="none" w:sz="0" w:space="0" w:color="auto"/>
              </w:divBdr>
            </w:div>
          </w:divsChild>
        </w:div>
        <w:div w:id="979769116">
          <w:marLeft w:val="0"/>
          <w:marRight w:val="0"/>
          <w:marTop w:val="0"/>
          <w:marBottom w:val="0"/>
          <w:divBdr>
            <w:top w:val="none" w:sz="0" w:space="0" w:color="auto"/>
            <w:left w:val="none" w:sz="0" w:space="0" w:color="auto"/>
            <w:bottom w:val="none" w:sz="0" w:space="0" w:color="auto"/>
            <w:right w:val="none" w:sz="0" w:space="0" w:color="auto"/>
          </w:divBdr>
        </w:div>
        <w:div w:id="796027934">
          <w:marLeft w:val="0"/>
          <w:marRight w:val="0"/>
          <w:marTop w:val="0"/>
          <w:marBottom w:val="240"/>
          <w:divBdr>
            <w:top w:val="none" w:sz="0" w:space="0" w:color="auto"/>
            <w:left w:val="none" w:sz="0" w:space="0" w:color="auto"/>
            <w:bottom w:val="none" w:sz="0" w:space="0" w:color="auto"/>
            <w:right w:val="none" w:sz="0" w:space="0" w:color="auto"/>
          </w:divBdr>
          <w:divsChild>
            <w:div w:id="455489127">
              <w:marLeft w:val="0"/>
              <w:marRight w:val="0"/>
              <w:marTop w:val="0"/>
              <w:marBottom w:val="0"/>
              <w:divBdr>
                <w:top w:val="none" w:sz="0" w:space="0" w:color="auto"/>
                <w:left w:val="none" w:sz="0" w:space="0" w:color="auto"/>
                <w:bottom w:val="none" w:sz="0" w:space="0" w:color="auto"/>
                <w:right w:val="none" w:sz="0" w:space="0" w:color="auto"/>
              </w:divBdr>
              <w:divsChild>
                <w:div w:id="548423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1662010">
          <w:marLeft w:val="0"/>
          <w:marRight w:val="0"/>
          <w:marTop w:val="90"/>
          <w:marBottom w:val="0"/>
          <w:divBdr>
            <w:top w:val="none" w:sz="0" w:space="0" w:color="auto"/>
            <w:left w:val="none" w:sz="0" w:space="0" w:color="auto"/>
            <w:bottom w:val="none" w:sz="0" w:space="0" w:color="auto"/>
            <w:right w:val="none" w:sz="0" w:space="0" w:color="auto"/>
          </w:divBdr>
        </w:div>
        <w:div w:id="524829512">
          <w:marLeft w:val="0"/>
          <w:marRight w:val="0"/>
          <w:marTop w:val="0"/>
          <w:marBottom w:val="0"/>
          <w:divBdr>
            <w:top w:val="none" w:sz="0" w:space="0" w:color="auto"/>
            <w:left w:val="none" w:sz="0" w:space="0" w:color="auto"/>
            <w:bottom w:val="none" w:sz="0" w:space="0" w:color="auto"/>
            <w:right w:val="none" w:sz="0" w:space="0" w:color="auto"/>
          </w:divBdr>
          <w:divsChild>
            <w:div w:id="1224833500">
              <w:marLeft w:val="0"/>
              <w:marRight w:val="0"/>
              <w:marTop w:val="0"/>
              <w:marBottom w:val="0"/>
              <w:divBdr>
                <w:top w:val="none" w:sz="0" w:space="0" w:color="auto"/>
                <w:left w:val="none" w:sz="0" w:space="0" w:color="auto"/>
                <w:bottom w:val="none" w:sz="0" w:space="0" w:color="auto"/>
                <w:right w:val="none" w:sz="0" w:space="0" w:color="auto"/>
              </w:divBdr>
            </w:div>
          </w:divsChild>
        </w:div>
        <w:div w:id="1335912801">
          <w:marLeft w:val="0"/>
          <w:marRight w:val="0"/>
          <w:marTop w:val="0"/>
          <w:marBottom w:val="0"/>
          <w:divBdr>
            <w:top w:val="none" w:sz="0" w:space="0" w:color="auto"/>
            <w:left w:val="none" w:sz="0" w:space="0" w:color="auto"/>
            <w:bottom w:val="none" w:sz="0" w:space="0" w:color="auto"/>
            <w:right w:val="none" w:sz="0" w:space="0" w:color="auto"/>
          </w:divBdr>
        </w:div>
        <w:div w:id="1259220628">
          <w:marLeft w:val="0"/>
          <w:marRight w:val="0"/>
          <w:marTop w:val="0"/>
          <w:marBottom w:val="240"/>
          <w:divBdr>
            <w:top w:val="none" w:sz="0" w:space="0" w:color="auto"/>
            <w:left w:val="none" w:sz="0" w:space="0" w:color="auto"/>
            <w:bottom w:val="none" w:sz="0" w:space="0" w:color="auto"/>
            <w:right w:val="none" w:sz="0" w:space="0" w:color="auto"/>
          </w:divBdr>
          <w:divsChild>
            <w:div w:id="1770193925">
              <w:marLeft w:val="0"/>
              <w:marRight w:val="0"/>
              <w:marTop w:val="0"/>
              <w:marBottom w:val="0"/>
              <w:divBdr>
                <w:top w:val="none" w:sz="0" w:space="0" w:color="auto"/>
                <w:left w:val="none" w:sz="0" w:space="0" w:color="auto"/>
                <w:bottom w:val="none" w:sz="0" w:space="0" w:color="auto"/>
                <w:right w:val="none" w:sz="0" w:space="0" w:color="auto"/>
              </w:divBdr>
              <w:divsChild>
                <w:div w:id="1758088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1804909">
          <w:marLeft w:val="0"/>
          <w:marRight w:val="0"/>
          <w:marTop w:val="90"/>
          <w:marBottom w:val="0"/>
          <w:divBdr>
            <w:top w:val="none" w:sz="0" w:space="0" w:color="auto"/>
            <w:left w:val="none" w:sz="0" w:space="0" w:color="auto"/>
            <w:bottom w:val="none" w:sz="0" w:space="0" w:color="auto"/>
            <w:right w:val="none" w:sz="0" w:space="0" w:color="auto"/>
          </w:divBdr>
        </w:div>
        <w:div w:id="1033000879">
          <w:marLeft w:val="0"/>
          <w:marRight w:val="0"/>
          <w:marTop w:val="0"/>
          <w:marBottom w:val="0"/>
          <w:divBdr>
            <w:top w:val="none" w:sz="0" w:space="0" w:color="auto"/>
            <w:left w:val="none" w:sz="0" w:space="0" w:color="auto"/>
            <w:bottom w:val="none" w:sz="0" w:space="0" w:color="auto"/>
            <w:right w:val="none" w:sz="0" w:space="0" w:color="auto"/>
          </w:divBdr>
          <w:divsChild>
            <w:div w:id="734201624">
              <w:marLeft w:val="0"/>
              <w:marRight w:val="0"/>
              <w:marTop w:val="0"/>
              <w:marBottom w:val="0"/>
              <w:divBdr>
                <w:top w:val="none" w:sz="0" w:space="0" w:color="auto"/>
                <w:left w:val="none" w:sz="0" w:space="0" w:color="auto"/>
                <w:bottom w:val="none" w:sz="0" w:space="0" w:color="auto"/>
                <w:right w:val="none" w:sz="0" w:space="0" w:color="auto"/>
              </w:divBdr>
            </w:div>
          </w:divsChild>
        </w:div>
        <w:div w:id="2092921790">
          <w:marLeft w:val="0"/>
          <w:marRight w:val="0"/>
          <w:marTop w:val="0"/>
          <w:marBottom w:val="0"/>
          <w:divBdr>
            <w:top w:val="none" w:sz="0" w:space="0" w:color="auto"/>
            <w:left w:val="none" w:sz="0" w:space="0" w:color="auto"/>
            <w:bottom w:val="none" w:sz="0" w:space="0" w:color="auto"/>
            <w:right w:val="none" w:sz="0" w:space="0" w:color="auto"/>
          </w:divBdr>
        </w:div>
        <w:div w:id="797769955">
          <w:marLeft w:val="0"/>
          <w:marRight w:val="0"/>
          <w:marTop w:val="0"/>
          <w:marBottom w:val="240"/>
          <w:divBdr>
            <w:top w:val="none" w:sz="0" w:space="0" w:color="auto"/>
            <w:left w:val="none" w:sz="0" w:space="0" w:color="auto"/>
            <w:bottom w:val="none" w:sz="0" w:space="0" w:color="auto"/>
            <w:right w:val="none" w:sz="0" w:space="0" w:color="auto"/>
          </w:divBdr>
          <w:divsChild>
            <w:div w:id="1948080412">
              <w:marLeft w:val="0"/>
              <w:marRight w:val="0"/>
              <w:marTop w:val="0"/>
              <w:marBottom w:val="0"/>
              <w:divBdr>
                <w:top w:val="none" w:sz="0" w:space="0" w:color="auto"/>
                <w:left w:val="none" w:sz="0" w:space="0" w:color="auto"/>
                <w:bottom w:val="none" w:sz="0" w:space="0" w:color="auto"/>
                <w:right w:val="none" w:sz="0" w:space="0" w:color="auto"/>
              </w:divBdr>
              <w:divsChild>
                <w:div w:id="2062896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429198">
          <w:marLeft w:val="0"/>
          <w:marRight w:val="0"/>
          <w:marTop w:val="90"/>
          <w:marBottom w:val="0"/>
          <w:divBdr>
            <w:top w:val="none" w:sz="0" w:space="0" w:color="auto"/>
            <w:left w:val="none" w:sz="0" w:space="0" w:color="auto"/>
            <w:bottom w:val="none" w:sz="0" w:space="0" w:color="auto"/>
            <w:right w:val="none" w:sz="0" w:space="0" w:color="auto"/>
          </w:divBdr>
        </w:div>
        <w:div w:id="1383673309">
          <w:marLeft w:val="0"/>
          <w:marRight w:val="0"/>
          <w:marTop w:val="0"/>
          <w:marBottom w:val="0"/>
          <w:divBdr>
            <w:top w:val="none" w:sz="0" w:space="0" w:color="auto"/>
            <w:left w:val="none" w:sz="0" w:space="0" w:color="auto"/>
            <w:bottom w:val="none" w:sz="0" w:space="0" w:color="auto"/>
            <w:right w:val="none" w:sz="0" w:space="0" w:color="auto"/>
          </w:divBdr>
          <w:divsChild>
            <w:div w:id="1215577041">
              <w:marLeft w:val="0"/>
              <w:marRight w:val="0"/>
              <w:marTop w:val="0"/>
              <w:marBottom w:val="0"/>
              <w:divBdr>
                <w:top w:val="none" w:sz="0" w:space="0" w:color="auto"/>
                <w:left w:val="none" w:sz="0" w:space="0" w:color="auto"/>
                <w:bottom w:val="none" w:sz="0" w:space="0" w:color="auto"/>
                <w:right w:val="none" w:sz="0" w:space="0" w:color="auto"/>
              </w:divBdr>
            </w:div>
          </w:divsChild>
        </w:div>
        <w:div w:id="41442847">
          <w:marLeft w:val="0"/>
          <w:marRight w:val="0"/>
          <w:marTop w:val="0"/>
          <w:marBottom w:val="0"/>
          <w:divBdr>
            <w:top w:val="none" w:sz="0" w:space="0" w:color="auto"/>
            <w:left w:val="none" w:sz="0" w:space="0" w:color="auto"/>
            <w:bottom w:val="none" w:sz="0" w:space="0" w:color="auto"/>
            <w:right w:val="none" w:sz="0" w:space="0" w:color="auto"/>
          </w:divBdr>
        </w:div>
        <w:div w:id="540245122">
          <w:marLeft w:val="0"/>
          <w:marRight w:val="0"/>
          <w:marTop w:val="0"/>
          <w:marBottom w:val="240"/>
          <w:divBdr>
            <w:top w:val="none" w:sz="0" w:space="0" w:color="auto"/>
            <w:left w:val="none" w:sz="0" w:space="0" w:color="auto"/>
            <w:bottom w:val="none" w:sz="0" w:space="0" w:color="auto"/>
            <w:right w:val="none" w:sz="0" w:space="0" w:color="auto"/>
          </w:divBdr>
          <w:divsChild>
            <w:div w:id="591596385">
              <w:marLeft w:val="0"/>
              <w:marRight w:val="0"/>
              <w:marTop w:val="0"/>
              <w:marBottom w:val="0"/>
              <w:divBdr>
                <w:top w:val="none" w:sz="0" w:space="0" w:color="auto"/>
                <w:left w:val="none" w:sz="0" w:space="0" w:color="auto"/>
                <w:bottom w:val="none" w:sz="0" w:space="0" w:color="auto"/>
                <w:right w:val="none" w:sz="0" w:space="0" w:color="auto"/>
              </w:divBdr>
              <w:divsChild>
                <w:div w:id="1796631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831797">
          <w:marLeft w:val="0"/>
          <w:marRight w:val="0"/>
          <w:marTop w:val="90"/>
          <w:marBottom w:val="0"/>
          <w:divBdr>
            <w:top w:val="none" w:sz="0" w:space="0" w:color="auto"/>
            <w:left w:val="none" w:sz="0" w:space="0" w:color="auto"/>
            <w:bottom w:val="none" w:sz="0" w:space="0" w:color="auto"/>
            <w:right w:val="none" w:sz="0" w:space="0" w:color="auto"/>
          </w:divBdr>
        </w:div>
        <w:div w:id="1873882974">
          <w:marLeft w:val="0"/>
          <w:marRight w:val="0"/>
          <w:marTop w:val="0"/>
          <w:marBottom w:val="0"/>
          <w:divBdr>
            <w:top w:val="none" w:sz="0" w:space="0" w:color="auto"/>
            <w:left w:val="none" w:sz="0" w:space="0" w:color="auto"/>
            <w:bottom w:val="none" w:sz="0" w:space="0" w:color="auto"/>
            <w:right w:val="none" w:sz="0" w:space="0" w:color="auto"/>
          </w:divBdr>
          <w:divsChild>
            <w:div w:id="510220244">
              <w:marLeft w:val="0"/>
              <w:marRight w:val="0"/>
              <w:marTop w:val="0"/>
              <w:marBottom w:val="0"/>
              <w:divBdr>
                <w:top w:val="none" w:sz="0" w:space="0" w:color="auto"/>
                <w:left w:val="none" w:sz="0" w:space="0" w:color="auto"/>
                <w:bottom w:val="none" w:sz="0" w:space="0" w:color="auto"/>
                <w:right w:val="none" w:sz="0" w:space="0" w:color="auto"/>
              </w:divBdr>
            </w:div>
          </w:divsChild>
        </w:div>
        <w:div w:id="1099763401">
          <w:marLeft w:val="0"/>
          <w:marRight w:val="0"/>
          <w:marTop w:val="0"/>
          <w:marBottom w:val="0"/>
          <w:divBdr>
            <w:top w:val="none" w:sz="0" w:space="0" w:color="auto"/>
            <w:left w:val="none" w:sz="0" w:space="0" w:color="auto"/>
            <w:bottom w:val="none" w:sz="0" w:space="0" w:color="auto"/>
            <w:right w:val="none" w:sz="0" w:space="0" w:color="auto"/>
          </w:divBdr>
        </w:div>
        <w:div w:id="420489948">
          <w:marLeft w:val="0"/>
          <w:marRight w:val="0"/>
          <w:marTop w:val="0"/>
          <w:marBottom w:val="240"/>
          <w:divBdr>
            <w:top w:val="none" w:sz="0" w:space="0" w:color="auto"/>
            <w:left w:val="none" w:sz="0" w:space="0" w:color="auto"/>
            <w:bottom w:val="none" w:sz="0" w:space="0" w:color="auto"/>
            <w:right w:val="none" w:sz="0" w:space="0" w:color="auto"/>
          </w:divBdr>
          <w:divsChild>
            <w:div w:id="389303105">
              <w:marLeft w:val="0"/>
              <w:marRight w:val="0"/>
              <w:marTop w:val="0"/>
              <w:marBottom w:val="0"/>
              <w:divBdr>
                <w:top w:val="none" w:sz="0" w:space="0" w:color="auto"/>
                <w:left w:val="none" w:sz="0" w:space="0" w:color="auto"/>
                <w:bottom w:val="none" w:sz="0" w:space="0" w:color="auto"/>
                <w:right w:val="none" w:sz="0" w:space="0" w:color="auto"/>
              </w:divBdr>
              <w:divsChild>
                <w:div w:id="1298342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507846">
          <w:marLeft w:val="0"/>
          <w:marRight w:val="0"/>
          <w:marTop w:val="90"/>
          <w:marBottom w:val="0"/>
          <w:divBdr>
            <w:top w:val="none" w:sz="0" w:space="0" w:color="auto"/>
            <w:left w:val="none" w:sz="0" w:space="0" w:color="auto"/>
            <w:bottom w:val="none" w:sz="0" w:space="0" w:color="auto"/>
            <w:right w:val="none" w:sz="0" w:space="0" w:color="auto"/>
          </w:divBdr>
        </w:div>
        <w:div w:id="206264111">
          <w:marLeft w:val="0"/>
          <w:marRight w:val="0"/>
          <w:marTop w:val="0"/>
          <w:marBottom w:val="0"/>
          <w:divBdr>
            <w:top w:val="none" w:sz="0" w:space="0" w:color="auto"/>
            <w:left w:val="none" w:sz="0" w:space="0" w:color="auto"/>
            <w:bottom w:val="none" w:sz="0" w:space="0" w:color="auto"/>
            <w:right w:val="none" w:sz="0" w:space="0" w:color="auto"/>
          </w:divBdr>
          <w:divsChild>
            <w:div w:id="2108228041">
              <w:marLeft w:val="0"/>
              <w:marRight w:val="0"/>
              <w:marTop w:val="0"/>
              <w:marBottom w:val="0"/>
              <w:divBdr>
                <w:top w:val="none" w:sz="0" w:space="0" w:color="auto"/>
                <w:left w:val="none" w:sz="0" w:space="0" w:color="auto"/>
                <w:bottom w:val="none" w:sz="0" w:space="0" w:color="auto"/>
                <w:right w:val="none" w:sz="0" w:space="0" w:color="auto"/>
              </w:divBdr>
            </w:div>
          </w:divsChild>
        </w:div>
        <w:div w:id="1133987530">
          <w:marLeft w:val="0"/>
          <w:marRight w:val="0"/>
          <w:marTop w:val="0"/>
          <w:marBottom w:val="0"/>
          <w:divBdr>
            <w:top w:val="none" w:sz="0" w:space="0" w:color="auto"/>
            <w:left w:val="none" w:sz="0" w:space="0" w:color="auto"/>
            <w:bottom w:val="none" w:sz="0" w:space="0" w:color="auto"/>
            <w:right w:val="none" w:sz="0" w:space="0" w:color="auto"/>
          </w:divBdr>
        </w:div>
        <w:div w:id="986008357">
          <w:marLeft w:val="0"/>
          <w:marRight w:val="0"/>
          <w:marTop w:val="0"/>
          <w:marBottom w:val="240"/>
          <w:divBdr>
            <w:top w:val="none" w:sz="0" w:space="0" w:color="auto"/>
            <w:left w:val="none" w:sz="0" w:space="0" w:color="auto"/>
            <w:bottom w:val="none" w:sz="0" w:space="0" w:color="auto"/>
            <w:right w:val="none" w:sz="0" w:space="0" w:color="auto"/>
          </w:divBdr>
          <w:divsChild>
            <w:div w:id="1208880908">
              <w:marLeft w:val="0"/>
              <w:marRight w:val="0"/>
              <w:marTop w:val="0"/>
              <w:marBottom w:val="0"/>
              <w:divBdr>
                <w:top w:val="none" w:sz="0" w:space="0" w:color="auto"/>
                <w:left w:val="none" w:sz="0" w:space="0" w:color="auto"/>
                <w:bottom w:val="none" w:sz="0" w:space="0" w:color="auto"/>
                <w:right w:val="none" w:sz="0" w:space="0" w:color="auto"/>
              </w:divBdr>
              <w:divsChild>
                <w:div w:id="1438796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126289">
          <w:marLeft w:val="0"/>
          <w:marRight w:val="0"/>
          <w:marTop w:val="90"/>
          <w:marBottom w:val="0"/>
          <w:divBdr>
            <w:top w:val="none" w:sz="0" w:space="0" w:color="auto"/>
            <w:left w:val="none" w:sz="0" w:space="0" w:color="auto"/>
            <w:bottom w:val="none" w:sz="0" w:space="0" w:color="auto"/>
            <w:right w:val="none" w:sz="0" w:space="0" w:color="auto"/>
          </w:divBdr>
        </w:div>
        <w:div w:id="758719282">
          <w:marLeft w:val="0"/>
          <w:marRight w:val="0"/>
          <w:marTop w:val="0"/>
          <w:marBottom w:val="0"/>
          <w:divBdr>
            <w:top w:val="none" w:sz="0" w:space="0" w:color="auto"/>
            <w:left w:val="none" w:sz="0" w:space="0" w:color="auto"/>
            <w:bottom w:val="none" w:sz="0" w:space="0" w:color="auto"/>
            <w:right w:val="none" w:sz="0" w:space="0" w:color="auto"/>
          </w:divBdr>
          <w:divsChild>
            <w:div w:id="392894123">
              <w:marLeft w:val="0"/>
              <w:marRight w:val="0"/>
              <w:marTop w:val="0"/>
              <w:marBottom w:val="0"/>
              <w:divBdr>
                <w:top w:val="none" w:sz="0" w:space="0" w:color="auto"/>
                <w:left w:val="none" w:sz="0" w:space="0" w:color="auto"/>
                <w:bottom w:val="none" w:sz="0" w:space="0" w:color="auto"/>
                <w:right w:val="none" w:sz="0" w:space="0" w:color="auto"/>
              </w:divBdr>
            </w:div>
          </w:divsChild>
        </w:div>
        <w:div w:id="1373536175">
          <w:marLeft w:val="0"/>
          <w:marRight w:val="0"/>
          <w:marTop w:val="0"/>
          <w:marBottom w:val="0"/>
          <w:divBdr>
            <w:top w:val="none" w:sz="0" w:space="0" w:color="auto"/>
            <w:left w:val="none" w:sz="0" w:space="0" w:color="auto"/>
            <w:bottom w:val="none" w:sz="0" w:space="0" w:color="auto"/>
            <w:right w:val="none" w:sz="0" w:space="0" w:color="auto"/>
          </w:divBdr>
        </w:div>
        <w:div w:id="722870396">
          <w:marLeft w:val="0"/>
          <w:marRight w:val="0"/>
          <w:marTop w:val="0"/>
          <w:marBottom w:val="240"/>
          <w:divBdr>
            <w:top w:val="none" w:sz="0" w:space="0" w:color="auto"/>
            <w:left w:val="none" w:sz="0" w:space="0" w:color="auto"/>
            <w:bottom w:val="none" w:sz="0" w:space="0" w:color="auto"/>
            <w:right w:val="none" w:sz="0" w:space="0" w:color="auto"/>
          </w:divBdr>
          <w:divsChild>
            <w:div w:id="253786335">
              <w:marLeft w:val="0"/>
              <w:marRight w:val="0"/>
              <w:marTop w:val="0"/>
              <w:marBottom w:val="0"/>
              <w:divBdr>
                <w:top w:val="none" w:sz="0" w:space="0" w:color="auto"/>
                <w:left w:val="none" w:sz="0" w:space="0" w:color="auto"/>
                <w:bottom w:val="none" w:sz="0" w:space="0" w:color="auto"/>
                <w:right w:val="none" w:sz="0" w:space="0" w:color="auto"/>
              </w:divBdr>
              <w:divsChild>
                <w:div w:id="3016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614324">
          <w:marLeft w:val="0"/>
          <w:marRight w:val="0"/>
          <w:marTop w:val="90"/>
          <w:marBottom w:val="0"/>
          <w:divBdr>
            <w:top w:val="none" w:sz="0" w:space="0" w:color="auto"/>
            <w:left w:val="none" w:sz="0" w:space="0" w:color="auto"/>
            <w:bottom w:val="none" w:sz="0" w:space="0" w:color="auto"/>
            <w:right w:val="none" w:sz="0" w:space="0" w:color="auto"/>
          </w:divBdr>
        </w:div>
        <w:div w:id="1856990920">
          <w:marLeft w:val="0"/>
          <w:marRight w:val="0"/>
          <w:marTop w:val="0"/>
          <w:marBottom w:val="0"/>
          <w:divBdr>
            <w:top w:val="none" w:sz="0" w:space="0" w:color="auto"/>
            <w:left w:val="none" w:sz="0" w:space="0" w:color="auto"/>
            <w:bottom w:val="none" w:sz="0" w:space="0" w:color="auto"/>
            <w:right w:val="none" w:sz="0" w:space="0" w:color="auto"/>
          </w:divBdr>
          <w:divsChild>
            <w:div w:id="911158304">
              <w:marLeft w:val="0"/>
              <w:marRight w:val="0"/>
              <w:marTop w:val="0"/>
              <w:marBottom w:val="0"/>
              <w:divBdr>
                <w:top w:val="none" w:sz="0" w:space="0" w:color="auto"/>
                <w:left w:val="none" w:sz="0" w:space="0" w:color="auto"/>
                <w:bottom w:val="none" w:sz="0" w:space="0" w:color="auto"/>
                <w:right w:val="none" w:sz="0" w:space="0" w:color="auto"/>
              </w:divBdr>
            </w:div>
          </w:divsChild>
        </w:div>
        <w:div w:id="421294064">
          <w:marLeft w:val="0"/>
          <w:marRight w:val="0"/>
          <w:marTop w:val="0"/>
          <w:marBottom w:val="0"/>
          <w:divBdr>
            <w:top w:val="none" w:sz="0" w:space="0" w:color="auto"/>
            <w:left w:val="none" w:sz="0" w:space="0" w:color="auto"/>
            <w:bottom w:val="none" w:sz="0" w:space="0" w:color="auto"/>
            <w:right w:val="none" w:sz="0" w:space="0" w:color="auto"/>
          </w:divBdr>
        </w:div>
        <w:div w:id="1169296109">
          <w:marLeft w:val="0"/>
          <w:marRight w:val="0"/>
          <w:marTop w:val="0"/>
          <w:marBottom w:val="240"/>
          <w:divBdr>
            <w:top w:val="none" w:sz="0" w:space="0" w:color="auto"/>
            <w:left w:val="none" w:sz="0" w:space="0" w:color="auto"/>
            <w:bottom w:val="none" w:sz="0" w:space="0" w:color="auto"/>
            <w:right w:val="none" w:sz="0" w:space="0" w:color="auto"/>
          </w:divBdr>
          <w:divsChild>
            <w:div w:id="364597479">
              <w:marLeft w:val="0"/>
              <w:marRight w:val="0"/>
              <w:marTop w:val="0"/>
              <w:marBottom w:val="0"/>
              <w:divBdr>
                <w:top w:val="none" w:sz="0" w:space="0" w:color="auto"/>
                <w:left w:val="none" w:sz="0" w:space="0" w:color="auto"/>
                <w:bottom w:val="none" w:sz="0" w:space="0" w:color="auto"/>
                <w:right w:val="none" w:sz="0" w:space="0" w:color="auto"/>
              </w:divBdr>
              <w:divsChild>
                <w:div w:id="1792748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221452">
          <w:marLeft w:val="0"/>
          <w:marRight w:val="0"/>
          <w:marTop w:val="90"/>
          <w:marBottom w:val="0"/>
          <w:divBdr>
            <w:top w:val="none" w:sz="0" w:space="0" w:color="auto"/>
            <w:left w:val="none" w:sz="0" w:space="0" w:color="auto"/>
            <w:bottom w:val="none" w:sz="0" w:space="0" w:color="auto"/>
            <w:right w:val="none" w:sz="0" w:space="0" w:color="auto"/>
          </w:divBdr>
        </w:div>
        <w:div w:id="270943484">
          <w:marLeft w:val="0"/>
          <w:marRight w:val="0"/>
          <w:marTop w:val="0"/>
          <w:marBottom w:val="0"/>
          <w:divBdr>
            <w:top w:val="none" w:sz="0" w:space="0" w:color="auto"/>
            <w:left w:val="none" w:sz="0" w:space="0" w:color="auto"/>
            <w:bottom w:val="none" w:sz="0" w:space="0" w:color="auto"/>
            <w:right w:val="none" w:sz="0" w:space="0" w:color="auto"/>
          </w:divBdr>
          <w:divsChild>
            <w:div w:id="1104887259">
              <w:marLeft w:val="0"/>
              <w:marRight w:val="0"/>
              <w:marTop w:val="0"/>
              <w:marBottom w:val="0"/>
              <w:divBdr>
                <w:top w:val="none" w:sz="0" w:space="0" w:color="auto"/>
                <w:left w:val="none" w:sz="0" w:space="0" w:color="auto"/>
                <w:bottom w:val="none" w:sz="0" w:space="0" w:color="auto"/>
                <w:right w:val="none" w:sz="0" w:space="0" w:color="auto"/>
              </w:divBdr>
            </w:div>
          </w:divsChild>
        </w:div>
        <w:div w:id="472144018">
          <w:marLeft w:val="0"/>
          <w:marRight w:val="0"/>
          <w:marTop w:val="0"/>
          <w:marBottom w:val="0"/>
          <w:divBdr>
            <w:top w:val="none" w:sz="0" w:space="0" w:color="auto"/>
            <w:left w:val="none" w:sz="0" w:space="0" w:color="auto"/>
            <w:bottom w:val="none" w:sz="0" w:space="0" w:color="auto"/>
            <w:right w:val="none" w:sz="0" w:space="0" w:color="auto"/>
          </w:divBdr>
        </w:div>
        <w:div w:id="2052916153">
          <w:marLeft w:val="0"/>
          <w:marRight w:val="0"/>
          <w:marTop w:val="0"/>
          <w:marBottom w:val="240"/>
          <w:divBdr>
            <w:top w:val="none" w:sz="0" w:space="0" w:color="auto"/>
            <w:left w:val="none" w:sz="0" w:space="0" w:color="auto"/>
            <w:bottom w:val="none" w:sz="0" w:space="0" w:color="auto"/>
            <w:right w:val="none" w:sz="0" w:space="0" w:color="auto"/>
          </w:divBdr>
          <w:divsChild>
            <w:div w:id="1329744350">
              <w:marLeft w:val="0"/>
              <w:marRight w:val="0"/>
              <w:marTop w:val="0"/>
              <w:marBottom w:val="0"/>
              <w:divBdr>
                <w:top w:val="none" w:sz="0" w:space="0" w:color="auto"/>
                <w:left w:val="none" w:sz="0" w:space="0" w:color="auto"/>
                <w:bottom w:val="none" w:sz="0" w:space="0" w:color="auto"/>
                <w:right w:val="none" w:sz="0" w:space="0" w:color="auto"/>
              </w:divBdr>
              <w:divsChild>
                <w:div w:id="2112893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4217225">
          <w:marLeft w:val="0"/>
          <w:marRight w:val="0"/>
          <w:marTop w:val="90"/>
          <w:marBottom w:val="0"/>
          <w:divBdr>
            <w:top w:val="none" w:sz="0" w:space="0" w:color="auto"/>
            <w:left w:val="none" w:sz="0" w:space="0" w:color="auto"/>
            <w:bottom w:val="none" w:sz="0" w:space="0" w:color="auto"/>
            <w:right w:val="none" w:sz="0" w:space="0" w:color="auto"/>
          </w:divBdr>
        </w:div>
        <w:div w:id="1771466904">
          <w:marLeft w:val="0"/>
          <w:marRight w:val="0"/>
          <w:marTop w:val="0"/>
          <w:marBottom w:val="0"/>
          <w:divBdr>
            <w:top w:val="none" w:sz="0" w:space="0" w:color="auto"/>
            <w:left w:val="none" w:sz="0" w:space="0" w:color="auto"/>
            <w:bottom w:val="none" w:sz="0" w:space="0" w:color="auto"/>
            <w:right w:val="none" w:sz="0" w:space="0" w:color="auto"/>
          </w:divBdr>
          <w:divsChild>
            <w:div w:id="1123114193">
              <w:marLeft w:val="0"/>
              <w:marRight w:val="0"/>
              <w:marTop w:val="0"/>
              <w:marBottom w:val="0"/>
              <w:divBdr>
                <w:top w:val="none" w:sz="0" w:space="0" w:color="auto"/>
                <w:left w:val="none" w:sz="0" w:space="0" w:color="auto"/>
                <w:bottom w:val="none" w:sz="0" w:space="0" w:color="auto"/>
                <w:right w:val="none" w:sz="0" w:space="0" w:color="auto"/>
              </w:divBdr>
            </w:div>
          </w:divsChild>
        </w:div>
        <w:div w:id="788473914">
          <w:marLeft w:val="0"/>
          <w:marRight w:val="0"/>
          <w:marTop w:val="0"/>
          <w:marBottom w:val="0"/>
          <w:divBdr>
            <w:top w:val="none" w:sz="0" w:space="0" w:color="auto"/>
            <w:left w:val="none" w:sz="0" w:space="0" w:color="auto"/>
            <w:bottom w:val="none" w:sz="0" w:space="0" w:color="auto"/>
            <w:right w:val="none" w:sz="0" w:space="0" w:color="auto"/>
          </w:divBdr>
        </w:div>
      </w:divsChild>
    </w:div>
    <w:div w:id="2132237863">
      <w:bodyDiv w:val="1"/>
      <w:marLeft w:val="0"/>
      <w:marRight w:val="0"/>
      <w:marTop w:val="0"/>
      <w:marBottom w:val="0"/>
      <w:divBdr>
        <w:top w:val="none" w:sz="0" w:space="0" w:color="auto"/>
        <w:left w:val="none" w:sz="0" w:space="0" w:color="auto"/>
        <w:bottom w:val="none" w:sz="0" w:space="0" w:color="auto"/>
        <w:right w:val="none" w:sz="0" w:space="0" w:color="auto"/>
      </w:divBdr>
      <w:divsChild>
        <w:div w:id="1314141324">
          <w:marLeft w:val="0"/>
          <w:marRight w:val="0"/>
          <w:marTop w:val="60"/>
          <w:marBottom w:val="0"/>
          <w:divBdr>
            <w:top w:val="none" w:sz="0" w:space="0" w:color="auto"/>
            <w:left w:val="none" w:sz="0" w:space="0" w:color="auto"/>
            <w:bottom w:val="none" w:sz="0" w:space="0" w:color="auto"/>
            <w:right w:val="none" w:sz="0" w:space="0" w:color="auto"/>
          </w:divBdr>
        </w:div>
        <w:div w:id="456601875">
          <w:marLeft w:val="0"/>
          <w:marRight w:val="0"/>
          <w:marTop w:val="0"/>
          <w:marBottom w:val="0"/>
          <w:divBdr>
            <w:top w:val="none" w:sz="0" w:space="0" w:color="auto"/>
            <w:left w:val="none" w:sz="0" w:space="0" w:color="auto"/>
            <w:bottom w:val="none" w:sz="0" w:space="0" w:color="auto"/>
            <w:right w:val="none" w:sz="0" w:space="0" w:color="auto"/>
          </w:divBdr>
          <w:divsChild>
            <w:div w:id="2118089734">
              <w:marLeft w:val="0"/>
              <w:marRight w:val="0"/>
              <w:marTop w:val="0"/>
              <w:marBottom w:val="0"/>
              <w:divBdr>
                <w:top w:val="none" w:sz="0" w:space="0" w:color="auto"/>
                <w:left w:val="none" w:sz="0" w:space="0" w:color="auto"/>
                <w:bottom w:val="none" w:sz="0" w:space="0" w:color="auto"/>
                <w:right w:val="none" w:sz="0" w:space="0" w:color="auto"/>
              </w:divBdr>
            </w:div>
          </w:divsChild>
        </w:div>
        <w:div w:id="1181777732">
          <w:marLeft w:val="0"/>
          <w:marRight w:val="0"/>
          <w:marTop w:val="0"/>
          <w:marBottom w:val="0"/>
          <w:divBdr>
            <w:top w:val="none" w:sz="0" w:space="0" w:color="auto"/>
            <w:left w:val="none" w:sz="0" w:space="0" w:color="auto"/>
            <w:bottom w:val="none" w:sz="0" w:space="0" w:color="auto"/>
            <w:right w:val="none" w:sz="0" w:space="0" w:color="auto"/>
          </w:divBdr>
        </w:div>
        <w:div w:id="564606542">
          <w:marLeft w:val="0"/>
          <w:marRight w:val="0"/>
          <w:marTop w:val="0"/>
          <w:marBottom w:val="160"/>
          <w:divBdr>
            <w:top w:val="none" w:sz="0" w:space="0" w:color="auto"/>
            <w:left w:val="none" w:sz="0" w:space="0" w:color="auto"/>
            <w:bottom w:val="none" w:sz="0" w:space="0" w:color="auto"/>
            <w:right w:val="none" w:sz="0" w:space="0" w:color="auto"/>
          </w:divBdr>
          <w:divsChild>
            <w:div w:id="112989750">
              <w:marLeft w:val="0"/>
              <w:marRight w:val="0"/>
              <w:marTop w:val="0"/>
              <w:marBottom w:val="0"/>
              <w:divBdr>
                <w:top w:val="none" w:sz="0" w:space="0" w:color="auto"/>
                <w:left w:val="none" w:sz="0" w:space="0" w:color="auto"/>
                <w:bottom w:val="none" w:sz="0" w:space="0" w:color="auto"/>
                <w:right w:val="none" w:sz="0" w:space="0" w:color="auto"/>
              </w:divBdr>
              <w:divsChild>
                <w:div w:id="2110393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150433">
          <w:marLeft w:val="0"/>
          <w:marRight w:val="0"/>
          <w:marTop w:val="60"/>
          <w:marBottom w:val="0"/>
          <w:divBdr>
            <w:top w:val="none" w:sz="0" w:space="0" w:color="auto"/>
            <w:left w:val="none" w:sz="0" w:space="0" w:color="auto"/>
            <w:bottom w:val="none" w:sz="0" w:space="0" w:color="auto"/>
            <w:right w:val="none" w:sz="0" w:space="0" w:color="auto"/>
          </w:divBdr>
        </w:div>
        <w:div w:id="540215258">
          <w:marLeft w:val="0"/>
          <w:marRight w:val="0"/>
          <w:marTop w:val="0"/>
          <w:marBottom w:val="0"/>
          <w:divBdr>
            <w:top w:val="none" w:sz="0" w:space="0" w:color="auto"/>
            <w:left w:val="none" w:sz="0" w:space="0" w:color="auto"/>
            <w:bottom w:val="none" w:sz="0" w:space="0" w:color="auto"/>
            <w:right w:val="none" w:sz="0" w:space="0" w:color="auto"/>
          </w:divBdr>
          <w:divsChild>
            <w:div w:id="221798741">
              <w:marLeft w:val="0"/>
              <w:marRight w:val="0"/>
              <w:marTop w:val="0"/>
              <w:marBottom w:val="0"/>
              <w:divBdr>
                <w:top w:val="none" w:sz="0" w:space="0" w:color="auto"/>
                <w:left w:val="none" w:sz="0" w:space="0" w:color="auto"/>
                <w:bottom w:val="none" w:sz="0" w:space="0" w:color="auto"/>
                <w:right w:val="none" w:sz="0" w:space="0" w:color="auto"/>
              </w:divBdr>
            </w:div>
          </w:divsChild>
        </w:div>
        <w:div w:id="1237205473">
          <w:marLeft w:val="0"/>
          <w:marRight w:val="0"/>
          <w:marTop w:val="0"/>
          <w:marBottom w:val="0"/>
          <w:divBdr>
            <w:top w:val="none" w:sz="0" w:space="0" w:color="auto"/>
            <w:left w:val="none" w:sz="0" w:space="0" w:color="auto"/>
            <w:bottom w:val="none" w:sz="0" w:space="0" w:color="auto"/>
            <w:right w:val="none" w:sz="0" w:space="0" w:color="auto"/>
          </w:divBdr>
        </w:div>
        <w:div w:id="766121450">
          <w:marLeft w:val="0"/>
          <w:marRight w:val="0"/>
          <w:marTop w:val="0"/>
          <w:marBottom w:val="160"/>
          <w:divBdr>
            <w:top w:val="none" w:sz="0" w:space="0" w:color="auto"/>
            <w:left w:val="none" w:sz="0" w:space="0" w:color="auto"/>
            <w:bottom w:val="none" w:sz="0" w:space="0" w:color="auto"/>
            <w:right w:val="none" w:sz="0" w:space="0" w:color="auto"/>
          </w:divBdr>
          <w:divsChild>
            <w:div w:id="1397246365">
              <w:marLeft w:val="0"/>
              <w:marRight w:val="0"/>
              <w:marTop w:val="0"/>
              <w:marBottom w:val="0"/>
              <w:divBdr>
                <w:top w:val="none" w:sz="0" w:space="0" w:color="auto"/>
                <w:left w:val="none" w:sz="0" w:space="0" w:color="auto"/>
                <w:bottom w:val="none" w:sz="0" w:space="0" w:color="auto"/>
                <w:right w:val="none" w:sz="0" w:space="0" w:color="auto"/>
              </w:divBdr>
              <w:divsChild>
                <w:div w:id="1659264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0538717">
          <w:marLeft w:val="0"/>
          <w:marRight w:val="0"/>
          <w:marTop w:val="60"/>
          <w:marBottom w:val="0"/>
          <w:divBdr>
            <w:top w:val="none" w:sz="0" w:space="0" w:color="auto"/>
            <w:left w:val="none" w:sz="0" w:space="0" w:color="auto"/>
            <w:bottom w:val="none" w:sz="0" w:space="0" w:color="auto"/>
            <w:right w:val="none" w:sz="0" w:space="0" w:color="auto"/>
          </w:divBdr>
        </w:div>
        <w:div w:id="1939488005">
          <w:marLeft w:val="0"/>
          <w:marRight w:val="0"/>
          <w:marTop w:val="0"/>
          <w:marBottom w:val="0"/>
          <w:divBdr>
            <w:top w:val="none" w:sz="0" w:space="0" w:color="auto"/>
            <w:left w:val="none" w:sz="0" w:space="0" w:color="auto"/>
            <w:bottom w:val="none" w:sz="0" w:space="0" w:color="auto"/>
            <w:right w:val="none" w:sz="0" w:space="0" w:color="auto"/>
          </w:divBdr>
          <w:divsChild>
            <w:div w:id="1574272979">
              <w:marLeft w:val="0"/>
              <w:marRight w:val="0"/>
              <w:marTop w:val="0"/>
              <w:marBottom w:val="0"/>
              <w:divBdr>
                <w:top w:val="none" w:sz="0" w:space="0" w:color="auto"/>
                <w:left w:val="none" w:sz="0" w:space="0" w:color="auto"/>
                <w:bottom w:val="none" w:sz="0" w:space="0" w:color="auto"/>
                <w:right w:val="none" w:sz="0" w:space="0" w:color="auto"/>
              </w:divBdr>
            </w:div>
          </w:divsChild>
        </w:div>
        <w:div w:id="311518636">
          <w:marLeft w:val="0"/>
          <w:marRight w:val="0"/>
          <w:marTop w:val="0"/>
          <w:marBottom w:val="0"/>
          <w:divBdr>
            <w:top w:val="none" w:sz="0" w:space="0" w:color="auto"/>
            <w:left w:val="none" w:sz="0" w:space="0" w:color="auto"/>
            <w:bottom w:val="none" w:sz="0" w:space="0" w:color="auto"/>
            <w:right w:val="none" w:sz="0" w:space="0" w:color="auto"/>
          </w:divBdr>
        </w:div>
        <w:div w:id="1540584800">
          <w:marLeft w:val="0"/>
          <w:marRight w:val="0"/>
          <w:marTop w:val="0"/>
          <w:marBottom w:val="160"/>
          <w:divBdr>
            <w:top w:val="none" w:sz="0" w:space="0" w:color="auto"/>
            <w:left w:val="none" w:sz="0" w:space="0" w:color="auto"/>
            <w:bottom w:val="none" w:sz="0" w:space="0" w:color="auto"/>
            <w:right w:val="none" w:sz="0" w:space="0" w:color="auto"/>
          </w:divBdr>
          <w:divsChild>
            <w:div w:id="1167936426">
              <w:marLeft w:val="0"/>
              <w:marRight w:val="0"/>
              <w:marTop w:val="0"/>
              <w:marBottom w:val="0"/>
              <w:divBdr>
                <w:top w:val="none" w:sz="0" w:space="0" w:color="auto"/>
                <w:left w:val="none" w:sz="0" w:space="0" w:color="auto"/>
                <w:bottom w:val="none" w:sz="0" w:space="0" w:color="auto"/>
                <w:right w:val="none" w:sz="0" w:space="0" w:color="auto"/>
              </w:divBdr>
              <w:divsChild>
                <w:div w:id="423574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846810">
          <w:marLeft w:val="0"/>
          <w:marRight w:val="0"/>
          <w:marTop w:val="60"/>
          <w:marBottom w:val="0"/>
          <w:divBdr>
            <w:top w:val="none" w:sz="0" w:space="0" w:color="auto"/>
            <w:left w:val="none" w:sz="0" w:space="0" w:color="auto"/>
            <w:bottom w:val="none" w:sz="0" w:space="0" w:color="auto"/>
            <w:right w:val="none" w:sz="0" w:space="0" w:color="auto"/>
          </w:divBdr>
        </w:div>
        <w:div w:id="464934586">
          <w:marLeft w:val="0"/>
          <w:marRight w:val="0"/>
          <w:marTop w:val="0"/>
          <w:marBottom w:val="0"/>
          <w:divBdr>
            <w:top w:val="none" w:sz="0" w:space="0" w:color="auto"/>
            <w:left w:val="none" w:sz="0" w:space="0" w:color="auto"/>
            <w:bottom w:val="none" w:sz="0" w:space="0" w:color="auto"/>
            <w:right w:val="none" w:sz="0" w:space="0" w:color="auto"/>
          </w:divBdr>
          <w:divsChild>
            <w:div w:id="1167283867">
              <w:marLeft w:val="0"/>
              <w:marRight w:val="0"/>
              <w:marTop w:val="0"/>
              <w:marBottom w:val="0"/>
              <w:divBdr>
                <w:top w:val="none" w:sz="0" w:space="0" w:color="auto"/>
                <w:left w:val="none" w:sz="0" w:space="0" w:color="auto"/>
                <w:bottom w:val="none" w:sz="0" w:space="0" w:color="auto"/>
                <w:right w:val="none" w:sz="0" w:space="0" w:color="auto"/>
              </w:divBdr>
            </w:div>
          </w:divsChild>
        </w:div>
        <w:div w:id="1159082411">
          <w:marLeft w:val="0"/>
          <w:marRight w:val="0"/>
          <w:marTop w:val="0"/>
          <w:marBottom w:val="0"/>
          <w:divBdr>
            <w:top w:val="none" w:sz="0" w:space="0" w:color="auto"/>
            <w:left w:val="none" w:sz="0" w:space="0" w:color="auto"/>
            <w:bottom w:val="none" w:sz="0" w:space="0" w:color="auto"/>
            <w:right w:val="none" w:sz="0" w:space="0" w:color="auto"/>
          </w:divBdr>
        </w:div>
        <w:div w:id="1570268219">
          <w:marLeft w:val="0"/>
          <w:marRight w:val="0"/>
          <w:marTop w:val="0"/>
          <w:marBottom w:val="160"/>
          <w:divBdr>
            <w:top w:val="none" w:sz="0" w:space="0" w:color="auto"/>
            <w:left w:val="none" w:sz="0" w:space="0" w:color="auto"/>
            <w:bottom w:val="none" w:sz="0" w:space="0" w:color="auto"/>
            <w:right w:val="none" w:sz="0" w:space="0" w:color="auto"/>
          </w:divBdr>
          <w:divsChild>
            <w:div w:id="181825813">
              <w:marLeft w:val="0"/>
              <w:marRight w:val="0"/>
              <w:marTop w:val="0"/>
              <w:marBottom w:val="0"/>
              <w:divBdr>
                <w:top w:val="none" w:sz="0" w:space="0" w:color="auto"/>
                <w:left w:val="none" w:sz="0" w:space="0" w:color="auto"/>
                <w:bottom w:val="none" w:sz="0" w:space="0" w:color="auto"/>
                <w:right w:val="none" w:sz="0" w:space="0" w:color="auto"/>
              </w:divBdr>
              <w:divsChild>
                <w:div w:id="2119910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3070707">
          <w:marLeft w:val="0"/>
          <w:marRight w:val="0"/>
          <w:marTop w:val="60"/>
          <w:marBottom w:val="0"/>
          <w:divBdr>
            <w:top w:val="none" w:sz="0" w:space="0" w:color="auto"/>
            <w:left w:val="none" w:sz="0" w:space="0" w:color="auto"/>
            <w:bottom w:val="none" w:sz="0" w:space="0" w:color="auto"/>
            <w:right w:val="none" w:sz="0" w:space="0" w:color="auto"/>
          </w:divBdr>
        </w:div>
        <w:div w:id="1342120432">
          <w:marLeft w:val="0"/>
          <w:marRight w:val="0"/>
          <w:marTop w:val="0"/>
          <w:marBottom w:val="0"/>
          <w:divBdr>
            <w:top w:val="none" w:sz="0" w:space="0" w:color="auto"/>
            <w:left w:val="none" w:sz="0" w:space="0" w:color="auto"/>
            <w:bottom w:val="none" w:sz="0" w:space="0" w:color="auto"/>
            <w:right w:val="none" w:sz="0" w:space="0" w:color="auto"/>
          </w:divBdr>
          <w:divsChild>
            <w:div w:id="2009403475">
              <w:marLeft w:val="0"/>
              <w:marRight w:val="0"/>
              <w:marTop w:val="0"/>
              <w:marBottom w:val="0"/>
              <w:divBdr>
                <w:top w:val="none" w:sz="0" w:space="0" w:color="auto"/>
                <w:left w:val="none" w:sz="0" w:space="0" w:color="auto"/>
                <w:bottom w:val="none" w:sz="0" w:space="0" w:color="auto"/>
                <w:right w:val="none" w:sz="0" w:space="0" w:color="auto"/>
              </w:divBdr>
            </w:div>
          </w:divsChild>
        </w:div>
        <w:div w:id="369842453">
          <w:marLeft w:val="0"/>
          <w:marRight w:val="0"/>
          <w:marTop w:val="0"/>
          <w:marBottom w:val="0"/>
          <w:divBdr>
            <w:top w:val="none" w:sz="0" w:space="0" w:color="auto"/>
            <w:left w:val="none" w:sz="0" w:space="0" w:color="auto"/>
            <w:bottom w:val="none" w:sz="0" w:space="0" w:color="auto"/>
            <w:right w:val="none" w:sz="0" w:space="0" w:color="auto"/>
          </w:divBdr>
        </w:div>
        <w:div w:id="1113285755">
          <w:marLeft w:val="0"/>
          <w:marRight w:val="0"/>
          <w:marTop w:val="0"/>
          <w:marBottom w:val="160"/>
          <w:divBdr>
            <w:top w:val="none" w:sz="0" w:space="0" w:color="auto"/>
            <w:left w:val="none" w:sz="0" w:space="0" w:color="auto"/>
            <w:bottom w:val="none" w:sz="0" w:space="0" w:color="auto"/>
            <w:right w:val="none" w:sz="0" w:space="0" w:color="auto"/>
          </w:divBdr>
          <w:divsChild>
            <w:div w:id="1854226762">
              <w:marLeft w:val="0"/>
              <w:marRight w:val="0"/>
              <w:marTop w:val="0"/>
              <w:marBottom w:val="0"/>
              <w:divBdr>
                <w:top w:val="none" w:sz="0" w:space="0" w:color="auto"/>
                <w:left w:val="none" w:sz="0" w:space="0" w:color="auto"/>
                <w:bottom w:val="none" w:sz="0" w:space="0" w:color="auto"/>
                <w:right w:val="none" w:sz="0" w:space="0" w:color="auto"/>
              </w:divBdr>
              <w:divsChild>
                <w:div w:id="690447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9445030">
          <w:marLeft w:val="0"/>
          <w:marRight w:val="0"/>
          <w:marTop w:val="60"/>
          <w:marBottom w:val="0"/>
          <w:divBdr>
            <w:top w:val="none" w:sz="0" w:space="0" w:color="auto"/>
            <w:left w:val="none" w:sz="0" w:space="0" w:color="auto"/>
            <w:bottom w:val="none" w:sz="0" w:space="0" w:color="auto"/>
            <w:right w:val="none" w:sz="0" w:space="0" w:color="auto"/>
          </w:divBdr>
        </w:div>
        <w:div w:id="2066483104">
          <w:marLeft w:val="0"/>
          <w:marRight w:val="0"/>
          <w:marTop w:val="0"/>
          <w:marBottom w:val="0"/>
          <w:divBdr>
            <w:top w:val="none" w:sz="0" w:space="0" w:color="auto"/>
            <w:left w:val="none" w:sz="0" w:space="0" w:color="auto"/>
            <w:bottom w:val="none" w:sz="0" w:space="0" w:color="auto"/>
            <w:right w:val="none" w:sz="0" w:space="0" w:color="auto"/>
          </w:divBdr>
          <w:divsChild>
            <w:div w:id="776173219">
              <w:marLeft w:val="0"/>
              <w:marRight w:val="0"/>
              <w:marTop w:val="0"/>
              <w:marBottom w:val="0"/>
              <w:divBdr>
                <w:top w:val="none" w:sz="0" w:space="0" w:color="auto"/>
                <w:left w:val="none" w:sz="0" w:space="0" w:color="auto"/>
                <w:bottom w:val="none" w:sz="0" w:space="0" w:color="auto"/>
                <w:right w:val="none" w:sz="0" w:space="0" w:color="auto"/>
              </w:divBdr>
            </w:div>
          </w:divsChild>
        </w:div>
        <w:div w:id="311373499">
          <w:marLeft w:val="0"/>
          <w:marRight w:val="0"/>
          <w:marTop w:val="0"/>
          <w:marBottom w:val="0"/>
          <w:divBdr>
            <w:top w:val="none" w:sz="0" w:space="0" w:color="auto"/>
            <w:left w:val="none" w:sz="0" w:space="0" w:color="auto"/>
            <w:bottom w:val="none" w:sz="0" w:space="0" w:color="auto"/>
            <w:right w:val="none" w:sz="0" w:space="0" w:color="auto"/>
          </w:divBdr>
        </w:div>
        <w:div w:id="1378433543">
          <w:marLeft w:val="0"/>
          <w:marRight w:val="0"/>
          <w:marTop w:val="0"/>
          <w:marBottom w:val="160"/>
          <w:divBdr>
            <w:top w:val="none" w:sz="0" w:space="0" w:color="auto"/>
            <w:left w:val="none" w:sz="0" w:space="0" w:color="auto"/>
            <w:bottom w:val="none" w:sz="0" w:space="0" w:color="auto"/>
            <w:right w:val="none" w:sz="0" w:space="0" w:color="auto"/>
          </w:divBdr>
          <w:divsChild>
            <w:div w:id="1076198104">
              <w:marLeft w:val="0"/>
              <w:marRight w:val="0"/>
              <w:marTop w:val="0"/>
              <w:marBottom w:val="0"/>
              <w:divBdr>
                <w:top w:val="none" w:sz="0" w:space="0" w:color="auto"/>
                <w:left w:val="none" w:sz="0" w:space="0" w:color="auto"/>
                <w:bottom w:val="none" w:sz="0" w:space="0" w:color="auto"/>
                <w:right w:val="none" w:sz="0" w:space="0" w:color="auto"/>
              </w:divBdr>
              <w:divsChild>
                <w:div w:id="10957062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440787">
          <w:marLeft w:val="0"/>
          <w:marRight w:val="0"/>
          <w:marTop w:val="60"/>
          <w:marBottom w:val="0"/>
          <w:divBdr>
            <w:top w:val="none" w:sz="0" w:space="0" w:color="auto"/>
            <w:left w:val="none" w:sz="0" w:space="0" w:color="auto"/>
            <w:bottom w:val="none" w:sz="0" w:space="0" w:color="auto"/>
            <w:right w:val="none" w:sz="0" w:space="0" w:color="auto"/>
          </w:divBdr>
        </w:div>
        <w:div w:id="1937057027">
          <w:marLeft w:val="0"/>
          <w:marRight w:val="0"/>
          <w:marTop w:val="0"/>
          <w:marBottom w:val="0"/>
          <w:divBdr>
            <w:top w:val="none" w:sz="0" w:space="0" w:color="auto"/>
            <w:left w:val="none" w:sz="0" w:space="0" w:color="auto"/>
            <w:bottom w:val="none" w:sz="0" w:space="0" w:color="auto"/>
            <w:right w:val="none" w:sz="0" w:space="0" w:color="auto"/>
          </w:divBdr>
          <w:divsChild>
            <w:div w:id="280767904">
              <w:marLeft w:val="0"/>
              <w:marRight w:val="0"/>
              <w:marTop w:val="0"/>
              <w:marBottom w:val="0"/>
              <w:divBdr>
                <w:top w:val="none" w:sz="0" w:space="0" w:color="auto"/>
                <w:left w:val="none" w:sz="0" w:space="0" w:color="auto"/>
                <w:bottom w:val="none" w:sz="0" w:space="0" w:color="auto"/>
                <w:right w:val="none" w:sz="0" w:space="0" w:color="auto"/>
              </w:divBdr>
            </w:div>
          </w:divsChild>
        </w:div>
        <w:div w:id="1851288364">
          <w:marLeft w:val="0"/>
          <w:marRight w:val="0"/>
          <w:marTop w:val="0"/>
          <w:marBottom w:val="0"/>
          <w:divBdr>
            <w:top w:val="none" w:sz="0" w:space="0" w:color="auto"/>
            <w:left w:val="none" w:sz="0" w:space="0" w:color="auto"/>
            <w:bottom w:val="none" w:sz="0" w:space="0" w:color="auto"/>
            <w:right w:val="none" w:sz="0" w:space="0" w:color="auto"/>
          </w:divBdr>
        </w:div>
        <w:div w:id="586227846">
          <w:marLeft w:val="0"/>
          <w:marRight w:val="0"/>
          <w:marTop w:val="0"/>
          <w:marBottom w:val="160"/>
          <w:divBdr>
            <w:top w:val="none" w:sz="0" w:space="0" w:color="auto"/>
            <w:left w:val="none" w:sz="0" w:space="0" w:color="auto"/>
            <w:bottom w:val="none" w:sz="0" w:space="0" w:color="auto"/>
            <w:right w:val="none" w:sz="0" w:space="0" w:color="auto"/>
          </w:divBdr>
          <w:divsChild>
            <w:div w:id="285965852">
              <w:marLeft w:val="0"/>
              <w:marRight w:val="0"/>
              <w:marTop w:val="0"/>
              <w:marBottom w:val="0"/>
              <w:divBdr>
                <w:top w:val="none" w:sz="0" w:space="0" w:color="auto"/>
                <w:left w:val="none" w:sz="0" w:space="0" w:color="auto"/>
                <w:bottom w:val="none" w:sz="0" w:space="0" w:color="auto"/>
                <w:right w:val="none" w:sz="0" w:space="0" w:color="auto"/>
              </w:divBdr>
              <w:divsChild>
                <w:div w:id="461071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550223">
          <w:marLeft w:val="0"/>
          <w:marRight w:val="0"/>
          <w:marTop w:val="60"/>
          <w:marBottom w:val="0"/>
          <w:divBdr>
            <w:top w:val="none" w:sz="0" w:space="0" w:color="auto"/>
            <w:left w:val="none" w:sz="0" w:space="0" w:color="auto"/>
            <w:bottom w:val="none" w:sz="0" w:space="0" w:color="auto"/>
            <w:right w:val="none" w:sz="0" w:space="0" w:color="auto"/>
          </w:divBdr>
        </w:div>
        <w:div w:id="1468083257">
          <w:marLeft w:val="0"/>
          <w:marRight w:val="0"/>
          <w:marTop w:val="0"/>
          <w:marBottom w:val="0"/>
          <w:divBdr>
            <w:top w:val="none" w:sz="0" w:space="0" w:color="auto"/>
            <w:left w:val="none" w:sz="0" w:space="0" w:color="auto"/>
            <w:bottom w:val="none" w:sz="0" w:space="0" w:color="auto"/>
            <w:right w:val="none" w:sz="0" w:space="0" w:color="auto"/>
          </w:divBdr>
          <w:divsChild>
            <w:div w:id="1402436806">
              <w:marLeft w:val="0"/>
              <w:marRight w:val="0"/>
              <w:marTop w:val="0"/>
              <w:marBottom w:val="0"/>
              <w:divBdr>
                <w:top w:val="none" w:sz="0" w:space="0" w:color="auto"/>
                <w:left w:val="none" w:sz="0" w:space="0" w:color="auto"/>
                <w:bottom w:val="none" w:sz="0" w:space="0" w:color="auto"/>
                <w:right w:val="none" w:sz="0" w:space="0" w:color="auto"/>
              </w:divBdr>
            </w:div>
          </w:divsChild>
        </w:div>
        <w:div w:id="590353959">
          <w:marLeft w:val="0"/>
          <w:marRight w:val="0"/>
          <w:marTop w:val="0"/>
          <w:marBottom w:val="0"/>
          <w:divBdr>
            <w:top w:val="none" w:sz="0" w:space="0" w:color="auto"/>
            <w:left w:val="none" w:sz="0" w:space="0" w:color="auto"/>
            <w:bottom w:val="none" w:sz="0" w:space="0" w:color="auto"/>
            <w:right w:val="none" w:sz="0" w:space="0" w:color="auto"/>
          </w:divBdr>
        </w:div>
        <w:div w:id="1448040212">
          <w:marLeft w:val="0"/>
          <w:marRight w:val="0"/>
          <w:marTop w:val="0"/>
          <w:marBottom w:val="160"/>
          <w:divBdr>
            <w:top w:val="none" w:sz="0" w:space="0" w:color="auto"/>
            <w:left w:val="none" w:sz="0" w:space="0" w:color="auto"/>
            <w:bottom w:val="none" w:sz="0" w:space="0" w:color="auto"/>
            <w:right w:val="none" w:sz="0" w:space="0" w:color="auto"/>
          </w:divBdr>
          <w:divsChild>
            <w:div w:id="864367952">
              <w:marLeft w:val="0"/>
              <w:marRight w:val="0"/>
              <w:marTop w:val="0"/>
              <w:marBottom w:val="0"/>
              <w:divBdr>
                <w:top w:val="none" w:sz="0" w:space="0" w:color="auto"/>
                <w:left w:val="none" w:sz="0" w:space="0" w:color="auto"/>
                <w:bottom w:val="none" w:sz="0" w:space="0" w:color="auto"/>
                <w:right w:val="none" w:sz="0" w:space="0" w:color="auto"/>
              </w:divBdr>
              <w:divsChild>
                <w:div w:id="1374235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5365064">
          <w:marLeft w:val="0"/>
          <w:marRight w:val="0"/>
          <w:marTop w:val="60"/>
          <w:marBottom w:val="0"/>
          <w:divBdr>
            <w:top w:val="none" w:sz="0" w:space="0" w:color="auto"/>
            <w:left w:val="none" w:sz="0" w:space="0" w:color="auto"/>
            <w:bottom w:val="none" w:sz="0" w:space="0" w:color="auto"/>
            <w:right w:val="none" w:sz="0" w:space="0" w:color="auto"/>
          </w:divBdr>
        </w:div>
        <w:div w:id="2062896501">
          <w:marLeft w:val="0"/>
          <w:marRight w:val="0"/>
          <w:marTop w:val="0"/>
          <w:marBottom w:val="0"/>
          <w:divBdr>
            <w:top w:val="none" w:sz="0" w:space="0" w:color="auto"/>
            <w:left w:val="none" w:sz="0" w:space="0" w:color="auto"/>
            <w:bottom w:val="none" w:sz="0" w:space="0" w:color="auto"/>
            <w:right w:val="none" w:sz="0" w:space="0" w:color="auto"/>
          </w:divBdr>
          <w:divsChild>
            <w:div w:id="614092745">
              <w:marLeft w:val="0"/>
              <w:marRight w:val="0"/>
              <w:marTop w:val="0"/>
              <w:marBottom w:val="0"/>
              <w:divBdr>
                <w:top w:val="none" w:sz="0" w:space="0" w:color="auto"/>
                <w:left w:val="none" w:sz="0" w:space="0" w:color="auto"/>
                <w:bottom w:val="none" w:sz="0" w:space="0" w:color="auto"/>
                <w:right w:val="none" w:sz="0" w:space="0" w:color="auto"/>
              </w:divBdr>
            </w:div>
          </w:divsChild>
        </w:div>
        <w:div w:id="776216119">
          <w:marLeft w:val="0"/>
          <w:marRight w:val="0"/>
          <w:marTop w:val="0"/>
          <w:marBottom w:val="0"/>
          <w:divBdr>
            <w:top w:val="none" w:sz="0" w:space="0" w:color="auto"/>
            <w:left w:val="none" w:sz="0" w:space="0" w:color="auto"/>
            <w:bottom w:val="none" w:sz="0" w:space="0" w:color="auto"/>
            <w:right w:val="none" w:sz="0" w:space="0" w:color="auto"/>
          </w:divBdr>
        </w:div>
        <w:div w:id="468593421">
          <w:marLeft w:val="0"/>
          <w:marRight w:val="0"/>
          <w:marTop w:val="0"/>
          <w:marBottom w:val="160"/>
          <w:divBdr>
            <w:top w:val="none" w:sz="0" w:space="0" w:color="auto"/>
            <w:left w:val="none" w:sz="0" w:space="0" w:color="auto"/>
            <w:bottom w:val="none" w:sz="0" w:space="0" w:color="auto"/>
            <w:right w:val="none" w:sz="0" w:space="0" w:color="auto"/>
          </w:divBdr>
          <w:divsChild>
            <w:div w:id="672416887">
              <w:marLeft w:val="0"/>
              <w:marRight w:val="0"/>
              <w:marTop w:val="0"/>
              <w:marBottom w:val="0"/>
              <w:divBdr>
                <w:top w:val="none" w:sz="0" w:space="0" w:color="auto"/>
                <w:left w:val="none" w:sz="0" w:space="0" w:color="auto"/>
                <w:bottom w:val="none" w:sz="0" w:space="0" w:color="auto"/>
                <w:right w:val="none" w:sz="0" w:space="0" w:color="auto"/>
              </w:divBdr>
              <w:divsChild>
                <w:div w:id="1005745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069028">
          <w:marLeft w:val="0"/>
          <w:marRight w:val="0"/>
          <w:marTop w:val="60"/>
          <w:marBottom w:val="0"/>
          <w:divBdr>
            <w:top w:val="none" w:sz="0" w:space="0" w:color="auto"/>
            <w:left w:val="none" w:sz="0" w:space="0" w:color="auto"/>
            <w:bottom w:val="none" w:sz="0" w:space="0" w:color="auto"/>
            <w:right w:val="none" w:sz="0" w:space="0" w:color="auto"/>
          </w:divBdr>
        </w:div>
        <w:div w:id="516893761">
          <w:marLeft w:val="0"/>
          <w:marRight w:val="0"/>
          <w:marTop w:val="0"/>
          <w:marBottom w:val="0"/>
          <w:divBdr>
            <w:top w:val="none" w:sz="0" w:space="0" w:color="auto"/>
            <w:left w:val="none" w:sz="0" w:space="0" w:color="auto"/>
            <w:bottom w:val="none" w:sz="0" w:space="0" w:color="auto"/>
            <w:right w:val="none" w:sz="0" w:space="0" w:color="auto"/>
          </w:divBdr>
          <w:divsChild>
            <w:div w:id="1807119299">
              <w:marLeft w:val="0"/>
              <w:marRight w:val="0"/>
              <w:marTop w:val="0"/>
              <w:marBottom w:val="0"/>
              <w:divBdr>
                <w:top w:val="none" w:sz="0" w:space="0" w:color="auto"/>
                <w:left w:val="none" w:sz="0" w:space="0" w:color="auto"/>
                <w:bottom w:val="none" w:sz="0" w:space="0" w:color="auto"/>
                <w:right w:val="none" w:sz="0" w:space="0" w:color="auto"/>
              </w:divBdr>
            </w:div>
          </w:divsChild>
        </w:div>
        <w:div w:id="1246650868">
          <w:marLeft w:val="0"/>
          <w:marRight w:val="0"/>
          <w:marTop w:val="0"/>
          <w:marBottom w:val="0"/>
          <w:divBdr>
            <w:top w:val="none" w:sz="0" w:space="0" w:color="auto"/>
            <w:left w:val="none" w:sz="0" w:space="0" w:color="auto"/>
            <w:bottom w:val="none" w:sz="0" w:space="0" w:color="auto"/>
            <w:right w:val="none" w:sz="0" w:space="0" w:color="auto"/>
          </w:divBdr>
        </w:div>
        <w:div w:id="4330479">
          <w:marLeft w:val="0"/>
          <w:marRight w:val="0"/>
          <w:marTop w:val="0"/>
          <w:marBottom w:val="160"/>
          <w:divBdr>
            <w:top w:val="none" w:sz="0" w:space="0" w:color="auto"/>
            <w:left w:val="none" w:sz="0" w:space="0" w:color="auto"/>
            <w:bottom w:val="none" w:sz="0" w:space="0" w:color="auto"/>
            <w:right w:val="none" w:sz="0" w:space="0" w:color="auto"/>
          </w:divBdr>
          <w:divsChild>
            <w:div w:id="1143084273">
              <w:marLeft w:val="0"/>
              <w:marRight w:val="0"/>
              <w:marTop w:val="0"/>
              <w:marBottom w:val="0"/>
              <w:divBdr>
                <w:top w:val="none" w:sz="0" w:space="0" w:color="auto"/>
                <w:left w:val="none" w:sz="0" w:space="0" w:color="auto"/>
                <w:bottom w:val="none" w:sz="0" w:space="0" w:color="auto"/>
                <w:right w:val="none" w:sz="0" w:space="0" w:color="auto"/>
              </w:divBdr>
              <w:divsChild>
                <w:div w:id="67390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677207">
          <w:marLeft w:val="0"/>
          <w:marRight w:val="0"/>
          <w:marTop w:val="60"/>
          <w:marBottom w:val="0"/>
          <w:divBdr>
            <w:top w:val="none" w:sz="0" w:space="0" w:color="auto"/>
            <w:left w:val="none" w:sz="0" w:space="0" w:color="auto"/>
            <w:bottom w:val="none" w:sz="0" w:space="0" w:color="auto"/>
            <w:right w:val="none" w:sz="0" w:space="0" w:color="auto"/>
          </w:divBdr>
        </w:div>
        <w:div w:id="320618627">
          <w:marLeft w:val="0"/>
          <w:marRight w:val="0"/>
          <w:marTop w:val="0"/>
          <w:marBottom w:val="0"/>
          <w:divBdr>
            <w:top w:val="none" w:sz="0" w:space="0" w:color="auto"/>
            <w:left w:val="none" w:sz="0" w:space="0" w:color="auto"/>
            <w:bottom w:val="none" w:sz="0" w:space="0" w:color="auto"/>
            <w:right w:val="none" w:sz="0" w:space="0" w:color="auto"/>
          </w:divBdr>
          <w:divsChild>
            <w:div w:id="625939071">
              <w:marLeft w:val="0"/>
              <w:marRight w:val="0"/>
              <w:marTop w:val="0"/>
              <w:marBottom w:val="0"/>
              <w:divBdr>
                <w:top w:val="none" w:sz="0" w:space="0" w:color="auto"/>
                <w:left w:val="none" w:sz="0" w:space="0" w:color="auto"/>
                <w:bottom w:val="none" w:sz="0" w:space="0" w:color="auto"/>
                <w:right w:val="none" w:sz="0" w:space="0" w:color="auto"/>
              </w:divBdr>
            </w:div>
          </w:divsChild>
        </w:div>
        <w:div w:id="139731564">
          <w:marLeft w:val="0"/>
          <w:marRight w:val="0"/>
          <w:marTop w:val="0"/>
          <w:marBottom w:val="0"/>
          <w:divBdr>
            <w:top w:val="none" w:sz="0" w:space="0" w:color="auto"/>
            <w:left w:val="none" w:sz="0" w:space="0" w:color="auto"/>
            <w:bottom w:val="none" w:sz="0" w:space="0" w:color="auto"/>
            <w:right w:val="none" w:sz="0" w:space="0" w:color="auto"/>
          </w:divBdr>
        </w:div>
        <w:div w:id="801462603">
          <w:marLeft w:val="0"/>
          <w:marRight w:val="0"/>
          <w:marTop w:val="0"/>
          <w:marBottom w:val="160"/>
          <w:divBdr>
            <w:top w:val="none" w:sz="0" w:space="0" w:color="auto"/>
            <w:left w:val="none" w:sz="0" w:space="0" w:color="auto"/>
            <w:bottom w:val="none" w:sz="0" w:space="0" w:color="auto"/>
            <w:right w:val="none" w:sz="0" w:space="0" w:color="auto"/>
          </w:divBdr>
          <w:divsChild>
            <w:div w:id="1022127483">
              <w:marLeft w:val="0"/>
              <w:marRight w:val="0"/>
              <w:marTop w:val="0"/>
              <w:marBottom w:val="0"/>
              <w:divBdr>
                <w:top w:val="none" w:sz="0" w:space="0" w:color="auto"/>
                <w:left w:val="none" w:sz="0" w:space="0" w:color="auto"/>
                <w:bottom w:val="none" w:sz="0" w:space="0" w:color="auto"/>
                <w:right w:val="none" w:sz="0" w:space="0" w:color="auto"/>
              </w:divBdr>
              <w:divsChild>
                <w:div w:id="149567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055278">
          <w:marLeft w:val="0"/>
          <w:marRight w:val="0"/>
          <w:marTop w:val="60"/>
          <w:marBottom w:val="0"/>
          <w:divBdr>
            <w:top w:val="none" w:sz="0" w:space="0" w:color="auto"/>
            <w:left w:val="none" w:sz="0" w:space="0" w:color="auto"/>
            <w:bottom w:val="none" w:sz="0" w:space="0" w:color="auto"/>
            <w:right w:val="none" w:sz="0" w:space="0" w:color="auto"/>
          </w:divBdr>
        </w:div>
        <w:div w:id="313992127">
          <w:marLeft w:val="0"/>
          <w:marRight w:val="0"/>
          <w:marTop w:val="0"/>
          <w:marBottom w:val="0"/>
          <w:divBdr>
            <w:top w:val="none" w:sz="0" w:space="0" w:color="auto"/>
            <w:left w:val="none" w:sz="0" w:space="0" w:color="auto"/>
            <w:bottom w:val="none" w:sz="0" w:space="0" w:color="auto"/>
            <w:right w:val="none" w:sz="0" w:space="0" w:color="auto"/>
          </w:divBdr>
          <w:divsChild>
            <w:div w:id="1151143464">
              <w:marLeft w:val="0"/>
              <w:marRight w:val="0"/>
              <w:marTop w:val="0"/>
              <w:marBottom w:val="0"/>
              <w:divBdr>
                <w:top w:val="none" w:sz="0" w:space="0" w:color="auto"/>
                <w:left w:val="none" w:sz="0" w:space="0" w:color="auto"/>
                <w:bottom w:val="none" w:sz="0" w:space="0" w:color="auto"/>
                <w:right w:val="none" w:sz="0" w:space="0" w:color="auto"/>
              </w:divBdr>
            </w:div>
          </w:divsChild>
        </w:div>
        <w:div w:id="1918398152">
          <w:marLeft w:val="0"/>
          <w:marRight w:val="0"/>
          <w:marTop w:val="0"/>
          <w:marBottom w:val="0"/>
          <w:divBdr>
            <w:top w:val="none" w:sz="0" w:space="0" w:color="auto"/>
            <w:left w:val="none" w:sz="0" w:space="0" w:color="auto"/>
            <w:bottom w:val="none" w:sz="0" w:space="0" w:color="auto"/>
            <w:right w:val="none" w:sz="0" w:space="0" w:color="auto"/>
          </w:divBdr>
        </w:div>
        <w:div w:id="178008823">
          <w:marLeft w:val="0"/>
          <w:marRight w:val="0"/>
          <w:marTop w:val="0"/>
          <w:marBottom w:val="160"/>
          <w:divBdr>
            <w:top w:val="none" w:sz="0" w:space="0" w:color="auto"/>
            <w:left w:val="none" w:sz="0" w:space="0" w:color="auto"/>
            <w:bottom w:val="none" w:sz="0" w:space="0" w:color="auto"/>
            <w:right w:val="none" w:sz="0" w:space="0" w:color="auto"/>
          </w:divBdr>
          <w:divsChild>
            <w:div w:id="2080706621">
              <w:marLeft w:val="0"/>
              <w:marRight w:val="0"/>
              <w:marTop w:val="0"/>
              <w:marBottom w:val="0"/>
              <w:divBdr>
                <w:top w:val="none" w:sz="0" w:space="0" w:color="auto"/>
                <w:left w:val="none" w:sz="0" w:space="0" w:color="auto"/>
                <w:bottom w:val="none" w:sz="0" w:space="0" w:color="auto"/>
                <w:right w:val="none" w:sz="0" w:space="0" w:color="auto"/>
              </w:divBdr>
              <w:divsChild>
                <w:div w:id="457721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4431548">
          <w:marLeft w:val="0"/>
          <w:marRight w:val="0"/>
          <w:marTop w:val="60"/>
          <w:marBottom w:val="0"/>
          <w:divBdr>
            <w:top w:val="none" w:sz="0" w:space="0" w:color="auto"/>
            <w:left w:val="none" w:sz="0" w:space="0" w:color="auto"/>
            <w:bottom w:val="none" w:sz="0" w:space="0" w:color="auto"/>
            <w:right w:val="none" w:sz="0" w:space="0" w:color="auto"/>
          </w:divBdr>
        </w:div>
        <w:div w:id="1806004711">
          <w:marLeft w:val="0"/>
          <w:marRight w:val="0"/>
          <w:marTop w:val="0"/>
          <w:marBottom w:val="0"/>
          <w:divBdr>
            <w:top w:val="none" w:sz="0" w:space="0" w:color="auto"/>
            <w:left w:val="none" w:sz="0" w:space="0" w:color="auto"/>
            <w:bottom w:val="none" w:sz="0" w:space="0" w:color="auto"/>
            <w:right w:val="none" w:sz="0" w:space="0" w:color="auto"/>
          </w:divBdr>
          <w:divsChild>
            <w:div w:id="1116023343">
              <w:marLeft w:val="0"/>
              <w:marRight w:val="0"/>
              <w:marTop w:val="0"/>
              <w:marBottom w:val="0"/>
              <w:divBdr>
                <w:top w:val="none" w:sz="0" w:space="0" w:color="auto"/>
                <w:left w:val="none" w:sz="0" w:space="0" w:color="auto"/>
                <w:bottom w:val="none" w:sz="0" w:space="0" w:color="auto"/>
                <w:right w:val="none" w:sz="0" w:space="0" w:color="auto"/>
              </w:divBdr>
            </w:div>
          </w:divsChild>
        </w:div>
        <w:div w:id="1306201903">
          <w:marLeft w:val="0"/>
          <w:marRight w:val="0"/>
          <w:marTop w:val="0"/>
          <w:marBottom w:val="0"/>
          <w:divBdr>
            <w:top w:val="none" w:sz="0" w:space="0" w:color="auto"/>
            <w:left w:val="none" w:sz="0" w:space="0" w:color="auto"/>
            <w:bottom w:val="none" w:sz="0" w:space="0" w:color="auto"/>
            <w:right w:val="none" w:sz="0" w:space="0" w:color="auto"/>
          </w:divBdr>
        </w:div>
        <w:div w:id="225265362">
          <w:marLeft w:val="0"/>
          <w:marRight w:val="0"/>
          <w:marTop w:val="0"/>
          <w:marBottom w:val="160"/>
          <w:divBdr>
            <w:top w:val="none" w:sz="0" w:space="0" w:color="auto"/>
            <w:left w:val="none" w:sz="0" w:space="0" w:color="auto"/>
            <w:bottom w:val="none" w:sz="0" w:space="0" w:color="auto"/>
            <w:right w:val="none" w:sz="0" w:space="0" w:color="auto"/>
          </w:divBdr>
          <w:divsChild>
            <w:div w:id="401104519">
              <w:marLeft w:val="0"/>
              <w:marRight w:val="0"/>
              <w:marTop w:val="0"/>
              <w:marBottom w:val="0"/>
              <w:divBdr>
                <w:top w:val="none" w:sz="0" w:space="0" w:color="auto"/>
                <w:left w:val="none" w:sz="0" w:space="0" w:color="auto"/>
                <w:bottom w:val="none" w:sz="0" w:space="0" w:color="auto"/>
                <w:right w:val="none" w:sz="0" w:space="0" w:color="auto"/>
              </w:divBdr>
              <w:divsChild>
                <w:div w:id="394622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691284">
          <w:marLeft w:val="0"/>
          <w:marRight w:val="0"/>
          <w:marTop w:val="60"/>
          <w:marBottom w:val="0"/>
          <w:divBdr>
            <w:top w:val="none" w:sz="0" w:space="0" w:color="auto"/>
            <w:left w:val="none" w:sz="0" w:space="0" w:color="auto"/>
            <w:bottom w:val="none" w:sz="0" w:space="0" w:color="auto"/>
            <w:right w:val="none" w:sz="0" w:space="0" w:color="auto"/>
          </w:divBdr>
        </w:div>
        <w:div w:id="866720317">
          <w:marLeft w:val="0"/>
          <w:marRight w:val="0"/>
          <w:marTop w:val="0"/>
          <w:marBottom w:val="0"/>
          <w:divBdr>
            <w:top w:val="none" w:sz="0" w:space="0" w:color="auto"/>
            <w:left w:val="none" w:sz="0" w:space="0" w:color="auto"/>
            <w:bottom w:val="none" w:sz="0" w:space="0" w:color="auto"/>
            <w:right w:val="none" w:sz="0" w:space="0" w:color="auto"/>
          </w:divBdr>
          <w:divsChild>
            <w:div w:id="116994019">
              <w:marLeft w:val="0"/>
              <w:marRight w:val="0"/>
              <w:marTop w:val="0"/>
              <w:marBottom w:val="0"/>
              <w:divBdr>
                <w:top w:val="none" w:sz="0" w:space="0" w:color="auto"/>
                <w:left w:val="none" w:sz="0" w:space="0" w:color="auto"/>
                <w:bottom w:val="none" w:sz="0" w:space="0" w:color="auto"/>
                <w:right w:val="none" w:sz="0" w:space="0" w:color="auto"/>
              </w:divBdr>
            </w:div>
          </w:divsChild>
        </w:div>
        <w:div w:id="819733433">
          <w:marLeft w:val="0"/>
          <w:marRight w:val="0"/>
          <w:marTop w:val="0"/>
          <w:marBottom w:val="0"/>
          <w:divBdr>
            <w:top w:val="none" w:sz="0" w:space="0" w:color="auto"/>
            <w:left w:val="none" w:sz="0" w:space="0" w:color="auto"/>
            <w:bottom w:val="none" w:sz="0" w:space="0" w:color="auto"/>
            <w:right w:val="none" w:sz="0" w:space="0" w:color="auto"/>
          </w:divBdr>
        </w:div>
        <w:div w:id="1223374158">
          <w:marLeft w:val="0"/>
          <w:marRight w:val="0"/>
          <w:marTop w:val="0"/>
          <w:marBottom w:val="160"/>
          <w:divBdr>
            <w:top w:val="none" w:sz="0" w:space="0" w:color="auto"/>
            <w:left w:val="none" w:sz="0" w:space="0" w:color="auto"/>
            <w:bottom w:val="none" w:sz="0" w:space="0" w:color="auto"/>
            <w:right w:val="none" w:sz="0" w:space="0" w:color="auto"/>
          </w:divBdr>
          <w:divsChild>
            <w:div w:id="1821313230">
              <w:marLeft w:val="0"/>
              <w:marRight w:val="0"/>
              <w:marTop w:val="0"/>
              <w:marBottom w:val="0"/>
              <w:divBdr>
                <w:top w:val="none" w:sz="0" w:space="0" w:color="auto"/>
                <w:left w:val="none" w:sz="0" w:space="0" w:color="auto"/>
                <w:bottom w:val="none" w:sz="0" w:space="0" w:color="auto"/>
                <w:right w:val="none" w:sz="0" w:space="0" w:color="auto"/>
              </w:divBdr>
              <w:divsChild>
                <w:div w:id="175317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344182">
          <w:marLeft w:val="0"/>
          <w:marRight w:val="0"/>
          <w:marTop w:val="60"/>
          <w:marBottom w:val="0"/>
          <w:divBdr>
            <w:top w:val="none" w:sz="0" w:space="0" w:color="auto"/>
            <w:left w:val="none" w:sz="0" w:space="0" w:color="auto"/>
            <w:bottom w:val="none" w:sz="0" w:space="0" w:color="auto"/>
            <w:right w:val="none" w:sz="0" w:space="0" w:color="auto"/>
          </w:divBdr>
        </w:div>
        <w:div w:id="1569919458">
          <w:marLeft w:val="0"/>
          <w:marRight w:val="0"/>
          <w:marTop w:val="0"/>
          <w:marBottom w:val="0"/>
          <w:divBdr>
            <w:top w:val="none" w:sz="0" w:space="0" w:color="auto"/>
            <w:left w:val="none" w:sz="0" w:space="0" w:color="auto"/>
            <w:bottom w:val="none" w:sz="0" w:space="0" w:color="auto"/>
            <w:right w:val="none" w:sz="0" w:space="0" w:color="auto"/>
          </w:divBdr>
          <w:divsChild>
            <w:div w:id="644316588">
              <w:marLeft w:val="0"/>
              <w:marRight w:val="0"/>
              <w:marTop w:val="0"/>
              <w:marBottom w:val="0"/>
              <w:divBdr>
                <w:top w:val="none" w:sz="0" w:space="0" w:color="auto"/>
                <w:left w:val="none" w:sz="0" w:space="0" w:color="auto"/>
                <w:bottom w:val="none" w:sz="0" w:space="0" w:color="auto"/>
                <w:right w:val="none" w:sz="0" w:space="0" w:color="auto"/>
              </w:divBdr>
            </w:div>
          </w:divsChild>
        </w:div>
        <w:div w:id="725615320">
          <w:marLeft w:val="0"/>
          <w:marRight w:val="0"/>
          <w:marTop w:val="0"/>
          <w:marBottom w:val="0"/>
          <w:divBdr>
            <w:top w:val="none" w:sz="0" w:space="0" w:color="auto"/>
            <w:left w:val="none" w:sz="0" w:space="0" w:color="auto"/>
            <w:bottom w:val="none" w:sz="0" w:space="0" w:color="auto"/>
            <w:right w:val="none" w:sz="0" w:space="0" w:color="auto"/>
          </w:divBdr>
        </w:div>
        <w:div w:id="499275303">
          <w:marLeft w:val="0"/>
          <w:marRight w:val="0"/>
          <w:marTop w:val="0"/>
          <w:marBottom w:val="160"/>
          <w:divBdr>
            <w:top w:val="none" w:sz="0" w:space="0" w:color="auto"/>
            <w:left w:val="none" w:sz="0" w:space="0" w:color="auto"/>
            <w:bottom w:val="none" w:sz="0" w:space="0" w:color="auto"/>
            <w:right w:val="none" w:sz="0" w:space="0" w:color="auto"/>
          </w:divBdr>
          <w:divsChild>
            <w:div w:id="893194869">
              <w:marLeft w:val="0"/>
              <w:marRight w:val="0"/>
              <w:marTop w:val="0"/>
              <w:marBottom w:val="0"/>
              <w:divBdr>
                <w:top w:val="none" w:sz="0" w:space="0" w:color="auto"/>
                <w:left w:val="none" w:sz="0" w:space="0" w:color="auto"/>
                <w:bottom w:val="none" w:sz="0" w:space="0" w:color="auto"/>
                <w:right w:val="none" w:sz="0" w:space="0" w:color="auto"/>
              </w:divBdr>
              <w:divsChild>
                <w:div w:id="758140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939553">
          <w:marLeft w:val="0"/>
          <w:marRight w:val="0"/>
          <w:marTop w:val="60"/>
          <w:marBottom w:val="0"/>
          <w:divBdr>
            <w:top w:val="none" w:sz="0" w:space="0" w:color="auto"/>
            <w:left w:val="none" w:sz="0" w:space="0" w:color="auto"/>
            <w:bottom w:val="none" w:sz="0" w:space="0" w:color="auto"/>
            <w:right w:val="none" w:sz="0" w:space="0" w:color="auto"/>
          </w:divBdr>
        </w:div>
        <w:div w:id="1015114247">
          <w:marLeft w:val="0"/>
          <w:marRight w:val="0"/>
          <w:marTop w:val="0"/>
          <w:marBottom w:val="0"/>
          <w:divBdr>
            <w:top w:val="none" w:sz="0" w:space="0" w:color="auto"/>
            <w:left w:val="none" w:sz="0" w:space="0" w:color="auto"/>
            <w:bottom w:val="none" w:sz="0" w:space="0" w:color="auto"/>
            <w:right w:val="none" w:sz="0" w:space="0" w:color="auto"/>
          </w:divBdr>
          <w:divsChild>
            <w:div w:id="148059028">
              <w:marLeft w:val="0"/>
              <w:marRight w:val="0"/>
              <w:marTop w:val="0"/>
              <w:marBottom w:val="0"/>
              <w:divBdr>
                <w:top w:val="none" w:sz="0" w:space="0" w:color="auto"/>
                <w:left w:val="none" w:sz="0" w:space="0" w:color="auto"/>
                <w:bottom w:val="none" w:sz="0" w:space="0" w:color="auto"/>
                <w:right w:val="none" w:sz="0" w:space="0" w:color="auto"/>
              </w:divBdr>
            </w:div>
          </w:divsChild>
        </w:div>
        <w:div w:id="607085714">
          <w:marLeft w:val="0"/>
          <w:marRight w:val="0"/>
          <w:marTop w:val="0"/>
          <w:marBottom w:val="0"/>
          <w:divBdr>
            <w:top w:val="none" w:sz="0" w:space="0" w:color="auto"/>
            <w:left w:val="none" w:sz="0" w:space="0" w:color="auto"/>
            <w:bottom w:val="none" w:sz="0" w:space="0" w:color="auto"/>
            <w:right w:val="none" w:sz="0" w:space="0" w:color="auto"/>
          </w:divBdr>
        </w:div>
        <w:div w:id="500049435">
          <w:marLeft w:val="0"/>
          <w:marRight w:val="0"/>
          <w:marTop w:val="0"/>
          <w:marBottom w:val="160"/>
          <w:divBdr>
            <w:top w:val="none" w:sz="0" w:space="0" w:color="auto"/>
            <w:left w:val="none" w:sz="0" w:space="0" w:color="auto"/>
            <w:bottom w:val="none" w:sz="0" w:space="0" w:color="auto"/>
            <w:right w:val="none" w:sz="0" w:space="0" w:color="auto"/>
          </w:divBdr>
          <w:divsChild>
            <w:div w:id="168907192">
              <w:marLeft w:val="0"/>
              <w:marRight w:val="0"/>
              <w:marTop w:val="0"/>
              <w:marBottom w:val="0"/>
              <w:divBdr>
                <w:top w:val="none" w:sz="0" w:space="0" w:color="auto"/>
                <w:left w:val="none" w:sz="0" w:space="0" w:color="auto"/>
                <w:bottom w:val="none" w:sz="0" w:space="0" w:color="auto"/>
                <w:right w:val="none" w:sz="0" w:space="0" w:color="auto"/>
              </w:divBdr>
              <w:divsChild>
                <w:div w:id="1315798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2465984">
          <w:marLeft w:val="0"/>
          <w:marRight w:val="0"/>
          <w:marTop w:val="60"/>
          <w:marBottom w:val="0"/>
          <w:divBdr>
            <w:top w:val="none" w:sz="0" w:space="0" w:color="auto"/>
            <w:left w:val="none" w:sz="0" w:space="0" w:color="auto"/>
            <w:bottom w:val="none" w:sz="0" w:space="0" w:color="auto"/>
            <w:right w:val="none" w:sz="0" w:space="0" w:color="auto"/>
          </w:divBdr>
        </w:div>
        <w:div w:id="1817338236">
          <w:marLeft w:val="0"/>
          <w:marRight w:val="0"/>
          <w:marTop w:val="0"/>
          <w:marBottom w:val="0"/>
          <w:divBdr>
            <w:top w:val="none" w:sz="0" w:space="0" w:color="auto"/>
            <w:left w:val="none" w:sz="0" w:space="0" w:color="auto"/>
            <w:bottom w:val="none" w:sz="0" w:space="0" w:color="auto"/>
            <w:right w:val="none" w:sz="0" w:space="0" w:color="auto"/>
          </w:divBdr>
          <w:divsChild>
            <w:div w:id="1527599876">
              <w:marLeft w:val="0"/>
              <w:marRight w:val="0"/>
              <w:marTop w:val="0"/>
              <w:marBottom w:val="0"/>
              <w:divBdr>
                <w:top w:val="none" w:sz="0" w:space="0" w:color="auto"/>
                <w:left w:val="none" w:sz="0" w:space="0" w:color="auto"/>
                <w:bottom w:val="none" w:sz="0" w:space="0" w:color="auto"/>
                <w:right w:val="none" w:sz="0" w:space="0" w:color="auto"/>
              </w:divBdr>
            </w:div>
          </w:divsChild>
        </w:div>
        <w:div w:id="1778595510">
          <w:marLeft w:val="0"/>
          <w:marRight w:val="0"/>
          <w:marTop w:val="0"/>
          <w:marBottom w:val="0"/>
          <w:divBdr>
            <w:top w:val="none" w:sz="0" w:space="0" w:color="auto"/>
            <w:left w:val="none" w:sz="0" w:space="0" w:color="auto"/>
            <w:bottom w:val="none" w:sz="0" w:space="0" w:color="auto"/>
            <w:right w:val="none" w:sz="0" w:space="0" w:color="auto"/>
          </w:divBdr>
        </w:div>
        <w:div w:id="217783223">
          <w:marLeft w:val="0"/>
          <w:marRight w:val="0"/>
          <w:marTop w:val="0"/>
          <w:marBottom w:val="160"/>
          <w:divBdr>
            <w:top w:val="none" w:sz="0" w:space="0" w:color="auto"/>
            <w:left w:val="none" w:sz="0" w:space="0" w:color="auto"/>
            <w:bottom w:val="none" w:sz="0" w:space="0" w:color="auto"/>
            <w:right w:val="none" w:sz="0" w:space="0" w:color="auto"/>
          </w:divBdr>
          <w:divsChild>
            <w:div w:id="1498690604">
              <w:marLeft w:val="0"/>
              <w:marRight w:val="0"/>
              <w:marTop w:val="0"/>
              <w:marBottom w:val="0"/>
              <w:divBdr>
                <w:top w:val="none" w:sz="0" w:space="0" w:color="auto"/>
                <w:left w:val="none" w:sz="0" w:space="0" w:color="auto"/>
                <w:bottom w:val="none" w:sz="0" w:space="0" w:color="auto"/>
                <w:right w:val="none" w:sz="0" w:space="0" w:color="auto"/>
              </w:divBdr>
              <w:divsChild>
                <w:div w:id="1917131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569053">
          <w:marLeft w:val="0"/>
          <w:marRight w:val="0"/>
          <w:marTop w:val="60"/>
          <w:marBottom w:val="0"/>
          <w:divBdr>
            <w:top w:val="none" w:sz="0" w:space="0" w:color="auto"/>
            <w:left w:val="none" w:sz="0" w:space="0" w:color="auto"/>
            <w:bottom w:val="none" w:sz="0" w:space="0" w:color="auto"/>
            <w:right w:val="none" w:sz="0" w:space="0" w:color="auto"/>
          </w:divBdr>
        </w:div>
        <w:div w:id="1011762158">
          <w:marLeft w:val="0"/>
          <w:marRight w:val="0"/>
          <w:marTop w:val="0"/>
          <w:marBottom w:val="0"/>
          <w:divBdr>
            <w:top w:val="none" w:sz="0" w:space="0" w:color="auto"/>
            <w:left w:val="none" w:sz="0" w:space="0" w:color="auto"/>
            <w:bottom w:val="none" w:sz="0" w:space="0" w:color="auto"/>
            <w:right w:val="none" w:sz="0" w:space="0" w:color="auto"/>
          </w:divBdr>
          <w:divsChild>
            <w:div w:id="916788310">
              <w:marLeft w:val="0"/>
              <w:marRight w:val="0"/>
              <w:marTop w:val="0"/>
              <w:marBottom w:val="0"/>
              <w:divBdr>
                <w:top w:val="none" w:sz="0" w:space="0" w:color="auto"/>
                <w:left w:val="none" w:sz="0" w:space="0" w:color="auto"/>
                <w:bottom w:val="none" w:sz="0" w:space="0" w:color="auto"/>
                <w:right w:val="none" w:sz="0" w:space="0" w:color="auto"/>
              </w:divBdr>
            </w:div>
          </w:divsChild>
        </w:div>
        <w:div w:id="516701633">
          <w:marLeft w:val="0"/>
          <w:marRight w:val="0"/>
          <w:marTop w:val="0"/>
          <w:marBottom w:val="0"/>
          <w:divBdr>
            <w:top w:val="none" w:sz="0" w:space="0" w:color="auto"/>
            <w:left w:val="none" w:sz="0" w:space="0" w:color="auto"/>
            <w:bottom w:val="none" w:sz="0" w:space="0" w:color="auto"/>
            <w:right w:val="none" w:sz="0" w:space="0" w:color="auto"/>
          </w:divBdr>
        </w:div>
        <w:div w:id="515077611">
          <w:marLeft w:val="0"/>
          <w:marRight w:val="0"/>
          <w:marTop w:val="0"/>
          <w:marBottom w:val="160"/>
          <w:divBdr>
            <w:top w:val="none" w:sz="0" w:space="0" w:color="auto"/>
            <w:left w:val="none" w:sz="0" w:space="0" w:color="auto"/>
            <w:bottom w:val="none" w:sz="0" w:space="0" w:color="auto"/>
            <w:right w:val="none" w:sz="0" w:space="0" w:color="auto"/>
          </w:divBdr>
          <w:divsChild>
            <w:div w:id="1633561190">
              <w:marLeft w:val="0"/>
              <w:marRight w:val="0"/>
              <w:marTop w:val="0"/>
              <w:marBottom w:val="0"/>
              <w:divBdr>
                <w:top w:val="none" w:sz="0" w:space="0" w:color="auto"/>
                <w:left w:val="none" w:sz="0" w:space="0" w:color="auto"/>
                <w:bottom w:val="none" w:sz="0" w:space="0" w:color="auto"/>
                <w:right w:val="none" w:sz="0" w:space="0" w:color="auto"/>
              </w:divBdr>
              <w:divsChild>
                <w:div w:id="962033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719706">
          <w:marLeft w:val="0"/>
          <w:marRight w:val="0"/>
          <w:marTop w:val="60"/>
          <w:marBottom w:val="0"/>
          <w:divBdr>
            <w:top w:val="none" w:sz="0" w:space="0" w:color="auto"/>
            <w:left w:val="none" w:sz="0" w:space="0" w:color="auto"/>
            <w:bottom w:val="none" w:sz="0" w:space="0" w:color="auto"/>
            <w:right w:val="none" w:sz="0" w:space="0" w:color="auto"/>
          </w:divBdr>
        </w:div>
        <w:div w:id="1878658666">
          <w:marLeft w:val="0"/>
          <w:marRight w:val="0"/>
          <w:marTop w:val="0"/>
          <w:marBottom w:val="0"/>
          <w:divBdr>
            <w:top w:val="none" w:sz="0" w:space="0" w:color="auto"/>
            <w:left w:val="none" w:sz="0" w:space="0" w:color="auto"/>
            <w:bottom w:val="none" w:sz="0" w:space="0" w:color="auto"/>
            <w:right w:val="none" w:sz="0" w:space="0" w:color="auto"/>
          </w:divBdr>
          <w:divsChild>
            <w:div w:id="477310442">
              <w:marLeft w:val="0"/>
              <w:marRight w:val="0"/>
              <w:marTop w:val="0"/>
              <w:marBottom w:val="0"/>
              <w:divBdr>
                <w:top w:val="none" w:sz="0" w:space="0" w:color="auto"/>
                <w:left w:val="none" w:sz="0" w:space="0" w:color="auto"/>
                <w:bottom w:val="none" w:sz="0" w:space="0" w:color="auto"/>
                <w:right w:val="none" w:sz="0" w:space="0" w:color="auto"/>
              </w:divBdr>
            </w:div>
          </w:divsChild>
        </w:div>
        <w:div w:id="209390335">
          <w:marLeft w:val="0"/>
          <w:marRight w:val="0"/>
          <w:marTop w:val="0"/>
          <w:marBottom w:val="0"/>
          <w:divBdr>
            <w:top w:val="none" w:sz="0" w:space="0" w:color="auto"/>
            <w:left w:val="none" w:sz="0" w:space="0" w:color="auto"/>
            <w:bottom w:val="none" w:sz="0" w:space="0" w:color="auto"/>
            <w:right w:val="none" w:sz="0" w:space="0" w:color="auto"/>
          </w:divBdr>
        </w:div>
        <w:div w:id="39063281">
          <w:marLeft w:val="0"/>
          <w:marRight w:val="0"/>
          <w:marTop w:val="0"/>
          <w:marBottom w:val="160"/>
          <w:divBdr>
            <w:top w:val="none" w:sz="0" w:space="0" w:color="auto"/>
            <w:left w:val="none" w:sz="0" w:space="0" w:color="auto"/>
            <w:bottom w:val="none" w:sz="0" w:space="0" w:color="auto"/>
            <w:right w:val="none" w:sz="0" w:space="0" w:color="auto"/>
          </w:divBdr>
          <w:divsChild>
            <w:div w:id="1344698817">
              <w:marLeft w:val="0"/>
              <w:marRight w:val="0"/>
              <w:marTop w:val="0"/>
              <w:marBottom w:val="0"/>
              <w:divBdr>
                <w:top w:val="none" w:sz="0" w:space="0" w:color="auto"/>
                <w:left w:val="none" w:sz="0" w:space="0" w:color="auto"/>
                <w:bottom w:val="none" w:sz="0" w:space="0" w:color="auto"/>
                <w:right w:val="none" w:sz="0" w:space="0" w:color="auto"/>
              </w:divBdr>
              <w:divsChild>
                <w:div w:id="1902210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842521">
          <w:marLeft w:val="0"/>
          <w:marRight w:val="0"/>
          <w:marTop w:val="60"/>
          <w:marBottom w:val="0"/>
          <w:divBdr>
            <w:top w:val="none" w:sz="0" w:space="0" w:color="auto"/>
            <w:left w:val="none" w:sz="0" w:space="0" w:color="auto"/>
            <w:bottom w:val="none" w:sz="0" w:space="0" w:color="auto"/>
            <w:right w:val="none" w:sz="0" w:space="0" w:color="auto"/>
          </w:divBdr>
        </w:div>
        <w:div w:id="1663119224">
          <w:marLeft w:val="0"/>
          <w:marRight w:val="0"/>
          <w:marTop w:val="0"/>
          <w:marBottom w:val="0"/>
          <w:divBdr>
            <w:top w:val="none" w:sz="0" w:space="0" w:color="auto"/>
            <w:left w:val="none" w:sz="0" w:space="0" w:color="auto"/>
            <w:bottom w:val="none" w:sz="0" w:space="0" w:color="auto"/>
            <w:right w:val="none" w:sz="0" w:space="0" w:color="auto"/>
          </w:divBdr>
          <w:divsChild>
            <w:div w:id="243995395">
              <w:marLeft w:val="0"/>
              <w:marRight w:val="0"/>
              <w:marTop w:val="0"/>
              <w:marBottom w:val="0"/>
              <w:divBdr>
                <w:top w:val="none" w:sz="0" w:space="0" w:color="auto"/>
                <w:left w:val="none" w:sz="0" w:space="0" w:color="auto"/>
                <w:bottom w:val="none" w:sz="0" w:space="0" w:color="auto"/>
                <w:right w:val="none" w:sz="0" w:space="0" w:color="auto"/>
              </w:divBdr>
            </w:div>
          </w:divsChild>
        </w:div>
        <w:div w:id="761951819">
          <w:marLeft w:val="0"/>
          <w:marRight w:val="0"/>
          <w:marTop w:val="0"/>
          <w:marBottom w:val="0"/>
          <w:divBdr>
            <w:top w:val="none" w:sz="0" w:space="0" w:color="auto"/>
            <w:left w:val="none" w:sz="0" w:space="0" w:color="auto"/>
            <w:bottom w:val="none" w:sz="0" w:space="0" w:color="auto"/>
            <w:right w:val="none" w:sz="0" w:space="0" w:color="auto"/>
          </w:divBdr>
        </w:div>
        <w:div w:id="480462763">
          <w:marLeft w:val="0"/>
          <w:marRight w:val="0"/>
          <w:marTop w:val="0"/>
          <w:marBottom w:val="160"/>
          <w:divBdr>
            <w:top w:val="none" w:sz="0" w:space="0" w:color="auto"/>
            <w:left w:val="none" w:sz="0" w:space="0" w:color="auto"/>
            <w:bottom w:val="none" w:sz="0" w:space="0" w:color="auto"/>
            <w:right w:val="none" w:sz="0" w:space="0" w:color="auto"/>
          </w:divBdr>
          <w:divsChild>
            <w:div w:id="866798758">
              <w:marLeft w:val="0"/>
              <w:marRight w:val="0"/>
              <w:marTop w:val="0"/>
              <w:marBottom w:val="0"/>
              <w:divBdr>
                <w:top w:val="none" w:sz="0" w:space="0" w:color="auto"/>
                <w:left w:val="none" w:sz="0" w:space="0" w:color="auto"/>
                <w:bottom w:val="none" w:sz="0" w:space="0" w:color="auto"/>
                <w:right w:val="none" w:sz="0" w:space="0" w:color="auto"/>
              </w:divBdr>
              <w:divsChild>
                <w:div w:id="1055469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34470">
          <w:marLeft w:val="0"/>
          <w:marRight w:val="0"/>
          <w:marTop w:val="60"/>
          <w:marBottom w:val="0"/>
          <w:divBdr>
            <w:top w:val="none" w:sz="0" w:space="0" w:color="auto"/>
            <w:left w:val="none" w:sz="0" w:space="0" w:color="auto"/>
            <w:bottom w:val="none" w:sz="0" w:space="0" w:color="auto"/>
            <w:right w:val="none" w:sz="0" w:space="0" w:color="auto"/>
          </w:divBdr>
        </w:div>
        <w:div w:id="1140462399">
          <w:marLeft w:val="0"/>
          <w:marRight w:val="0"/>
          <w:marTop w:val="0"/>
          <w:marBottom w:val="0"/>
          <w:divBdr>
            <w:top w:val="none" w:sz="0" w:space="0" w:color="auto"/>
            <w:left w:val="none" w:sz="0" w:space="0" w:color="auto"/>
            <w:bottom w:val="none" w:sz="0" w:space="0" w:color="auto"/>
            <w:right w:val="none" w:sz="0" w:space="0" w:color="auto"/>
          </w:divBdr>
          <w:divsChild>
            <w:div w:id="1083452681">
              <w:marLeft w:val="0"/>
              <w:marRight w:val="0"/>
              <w:marTop w:val="0"/>
              <w:marBottom w:val="0"/>
              <w:divBdr>
                <w:top w:val="none" w:sz="0" w:space="0" w:color="auto"/>
                <w:left w:val="none" w:sz="0" w:space="0" w:color="auto"/>
                <w:bottom w:val="none" w:sz="0" w:space="0" w:color="auto"/>
                <w:right w:val="none" w:sz="0" w:space="0" w:color="auto"/>
              </w:divBdr>
            </w:div>
          </w:divsChild>
        </w:div>
        <w:div w:id="1549995552">
          <w:marLeft w:val="0"/>
          <w:marRight w:val="0"/>
          <w:marTop w:val="0"/>
          <w:marBottom w:val="0"/>
          <w:divBdr>
            <w:top w:val="none" w:sz="0" w:space="0" w:color="auto"/>
            <w:left w:val="none" w:sz="0" w:space="0" w:color="auto"/>
            <w:bottom w:val="none" w:sz="0" w:space="0" w:color="auto"/>
            <w:right w:val="none" w:sz="0" w:space="0" w:color="auto"/>
          </w:divBdr>
        </w:div>
        <w:div w:id="1238828913">
          <w:marLeft w:val="0"/>
          <w:marRight w:val="0"/>
          <w:marTop w:val="0"/>
          <w:marBottom w:val="160"/>
          <w:divBdr>
            <w:top w:val="none" w:sz="0" w:space="0" w:color="auto"/>
            <w:left w:val="none" w:sz="0" w:space="0" w:color="auto"/>
            <w:bottom w:val="none" w:sz="0" w:space="0" w:color="auto"/>
            <w:right w:val="none" w:sz="0" w:space="0" w:color="auto"/>
          </w:divBdr>
          <w:divsChild>
            <w:div w:id="324363209">
              <w:marLeft w:val="0"/>
              <w:marRight w:val="0"/>
              <w:marTop w:val="0"/>
              <w:marBottom w:val="0"/>
              <w:divBdr>
                <w:top w:val="none" w:sz="0" w:space="0" w:color="auto"/>
                <w:left w:val="none" w:sz="0" w:space="0" w:color="auto"/>
                <w:bottom w:val="none" w:sz="0" w:space="0" w:color="auto"/>
                <w:right w:val="none" w:sz="0" w:space="0" w:color="auto"/>
              </w:divBdr>
              <w:divsChild>
                <w:div w:id="1737317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677293">
          <w:marLeft w:val="0"/>
          <w:marRight w:val="0"/>
          <w:marTop w:val="60"/>
          <w:marBottom w:val="0"/>
          <w:divBdr>
            <w:top w:val="none" w:sz="0" w:space="0" w:color="auto"/>
            <w:left w:val="none" w:sz="0" w:space="0" w:color="auto"/>
            <w:bottom w:val="none" w:sz="0" w:space="0" w:color="auto"/>
            <w:right w:val="none" w:sz="0" w:space="0" w:color="auto"/>
          </w:divBdr>
        </w:div>
        <w:div w:id="1806393499">
          <w:marLeft w:val="0"/>
          <w:marRight w:val="0"/>
          <w:marTop w:val="0"/>
          <w:marBottom w:val="0"/>
          <w:divBdr>
            <w:top w:val="none" w:sz="0" w:space="0" w:color="auto"/>
            <w:left w:val="none" w:sz="0" w:space="0" w:color="auto"/>
            <w:bottom w:val="none" w:sz="0" w:space="0" w:color="auto"/>
            <w:right w:val="none" w:sz="0" w:space="0" w:color="auto"/>
          </w:divBdr>
          <w:divsChild>
            <w:div w:id="1186862928">
              <w:marLeft w:val="0"/>
              <w:marRight w:val="0"/>
              <w:marTop w:val="0"/>
              <w:marBottom w:val="0"/>
              <w:divBdr>
                <w:top w:val="none" w:sz="0" w:space="0" w:color="auto"/>
                <w:left w:val="none" w:sz="0" w:space="0" w:color="auto"/>
                <w:bottom w:val="none" w:sz="0" w:space="0" w:color="auto"/>
                <w:right w:val="none" w:sz="0" w:space="0" w:color="auto"/>
              </w:divBdr>
            </w:div>
          </w:divsChild>
        </w:div>
        <w:div w:id="1179007117">
          <w:marLeft w:val="0"/>
          <w:marRight w:val="0"/>
          <w:marTop w:val="0"/>
          <w:marBottom w:val="0"/>
          <w:divBdr>
            <w:top w:val="none" w:sz="0" w:space="0" w:color="auto"/>
            <w:left w:val="none" w:sz="0" w:space="0" w:color="auto"/>
            <w:bottom w:val="none" w:sz="0" w:space="0" w:color="auto"/>
            <w:right w:val="none" w:sz="0" w:space="0" w:color="auto"/>
          </w:divBdr>
        </w:div>
        <w:div w:id="1113400683">
          <w:marLeft w:val="0"/>
          <w:marRight w:val="0"/>
          <w:marTop w:val="0"/>
          <w:marBottom w:val="160"/>
          <w:divBdr>
            <w:top w:val="none" w:sz="0" w:space="0" w:color="auto"/>
            <w:left w:val="none" w:sz="0" w:space="0" w:color="auto"/>
            <w:bottom w:val="none" w:sz="0" w:space="0" w:color="auto"/>
            <w:right w:val="none" w:sz="0" w:space="0" w:color="auto"/>
          </w:divBdr>
          <w:divsChild>
            <w:div w:id="1817723600">
              <w:marLeft w:val="0"/>
              <w:marRight w:val="0"/>
              <w:marTop w:val="0"/>
              <w:marBottom w:val="0"/>
              <w:divBdr>
                <w:top w:val="none" w:sz="0" w:space="0" w:color="auto"/>
                <w:left w:val="none" w:sz="0" w:space="0" w:color="auto"/>
                <w:bottom w:val="none" w:sz="0" w:space="0" w:color="auto"/>
                <w:right w:val="none" w:sz="0" w:space="0" w:color="auto"/>
              </w:divBdr>
              <w:divsChild>
                <w:div w:id="211698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7323520">
          <w:marLeft w:val="0"/>
          <w:marRight w:val="0"/>
          <w:marTop w:val="60"/>
          <w:marBottom w:val="0"/>
          <w:divBdr>
            <w:top w:val="none" w:sz="0" w:space="0" w:color="auto"/>
            <w:left w:val="none" w:sz="0" w:space="0" w:color="auto"/>
            <w:bottom w:val="none" w:sz="0" w:space="0" w:color="auto"/>
            <w:right w:val="none" w:sz="0" w:space="0" w:color="auto"/>
          </w:divBdr>
        </w:div>
        <w:div w:id="1178301929">
          <w:marLeft w:val="0"/>
          <w:marRight w:val="0"/>
          <w:marTop w:val="0"/>
          <w:marBottom w:val="0"/>
          <w:divBdr>
            <w:top w:val="none" w:sz="0" w:space="0" w:color="auto"/>
            <w:left w:val="none" w:sz="0" w:space="0" w:color="auto"/>
            <w:bottom w:val="none" w:sz="0" w:space="0" w:color="auto"/>
            <w:right w:val="none" w:sz="0" w:space="0" w:color="auto"/>
          </w:divBdr>
          <w:divsChild>
            <w:div w:id="2008168974">
              <w:marLeft w:val="0"/>
              <w:marRight w:val="0"/>
              <w:marTop w:val="0"/>
              <w:marBottom w:val="0"/>
              <w:divBdr>
                <w:top w:val="none" w:sz="0" w:space="0" w:color="auto"/>
                <w:left w:val="none" w:sz="0" w:space="0" w:color="auto"/>
                <w:bottom w:val="none" w:sz="0" w:space="0" w:color="auto"/>
                <w:right w:val="none" w:sz="0" w:space="0" w:color="auto"/>
              </w:divBdr>
            </w:div>
          </w:divsChild>
        </w:div>
        <w:div w:id="257104784">
          <w:marLeft w:val="0"/>
          <w:marRight w:val="0"/>
          <w:marTop w:val="0"/>
          <w:marBottom w:val="0"/>
          <w:divBdr>
            <w:top w:val="none" w:sz="0" w:space="0" w:color="auto"/>
            <w:left w:val="none" w:sz="0" w:space="0" w:color="auto"/>
            <w:bottom w:val="none" w:sz="0" w:space="0" w:color="auto"/>
            <w:right w:val="none" w:sz="0" w:space="0" w:color="auto"/>
          </w:divBdr>
        </w:div>
        <w:div w:id="669455534">
          <w:marLeft w:val="0"/>
          <w:marRight w:val="0"/>
          <w:marTop w:val="0"/>
          <w:marBottom w:val="160"/>
          <w:divBdr>
            <w:top w:val="none" w:sz="0" w:space="0" w:color="auto"/>
            <w:left w:val="none" w:sz="0" w:space="0" w:color="auto"/>
            <w:bottom w:val="none" w:sz="0" w:space="0" w:color="auto"/>
            <w:right w:val="none" w:sz="0" w:space="0" w:color="auto"/>
          </w:divBdr>
          <w:divsChild>
            <w:div w:id="1421487652">
              <w:marLeft w:val="0"/>
              <w:marRight w:val="0"/>
              <w:marTop w:val="0"/>
              <w:marBottom w:val="0"/>
              <w:divBdr>
                <w:top w:val="none" w:sz="0" w:space="0" w:color="auto"/>
                <w:left w:val="none" w:sz="0" w:space="0" w:color="auto"/>
                <w:bottom w:val="none" w:sz="0" w:space="0" w:color="auto"/>
                <w:right w:val="none" w:sz="0" w:space="0" w:color="auto"/>
              </w:divBdr>
              <w:divsChild>
                <w:div w:id="1681469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4101467">
          <w:marLeft w:val="0"/>
          <w:marRight w:val="0"/>
          <w:marTop w:val="60"/>
          <w:marBottom w:val="0"/>
          <w:divBdr>
            <w:top w:val="none" w:sz="0" w:space="0" w:color="auto"/>
            <w:left w:val="none" w:sz="0" w:space="0" w:color="auto"/>
            <w:bottom w:val="none" w:sz="0" w:space="0" w:color="auto"/>
            <w:right w:val="none" w:sz="0" w:space="0" w:color="auto"/>
          </w:divBdr>
        </w:div>
        <w:div w:id="1865052558">
          <w:marLeft w:val="0"/>
          <w:marRight w:val="0"/>
          <w:marTop w:val="0"/>
          <w:marBottom w:val="0"/>
          <w:divBdr>
            <w:top w:val="none" w:sz="0" w:space="0" w:color="auto"/>
            <w:left w:val="none" w:sz="0" w:space="0" w:color="auto"/>
            <w:bottom w:val="none" w:sz="0" w:space="0" w:color="auto"/>
            <w:right w:val="none" w:sz="0" w:space="0" w:color="auto"/>
          </w:divBdr>
          <w:divsChild>
            <w:div w:id="844133630">
              <w:marLeft w:val="0"/>
              <w:marRight w:val="0"/>
              <w:marTop w:val="0"/>
              <w:marBottom w:val="0"/>
              <w:divBdr>
                <w:top w:val="none" w:sz="0" w:space="0" w:color="auto"/>
                <w:left w:val="none" w:sz="0" w:space="0" w:color="auto"/>
                <w:bottom w:val="none" w:sz="0" w:space="0" w:color="auto"/>
                <w:right w:val="none" w:sz="0" w:space="0" w:color="auto"/>
              </w:divBdr>
            </w:div>
          </w:divsChild>
        </w:div>
        <w:div w:id="1869559638">
          <w:marLeft w:val="0"/>
          <w:marRight w:val="0"/>
          <w:marTop w:val="0"/>
          <w:marBottom w:val="0"/>
          <w:divBdr>
            <w:top w:val="none" w:sz="0" w:space="0" w:color="auto"/>
            <w:left w:val="none" w:sz="0" w:space="0" w:color="auto"/>
            <w:bottom w:val="none" w:sz="0" w:space="0" w:color="auto"/>
            <w:right w:val="none" w:sz="0" w:space="0" w:color="auto"/>
          </w:divBdr>
        </w:div>
        <w:div w:id="1437556997">
          <w:marLeft w:val="0"/>
          <w:marRight w:val="0"/>
          <w:marTop w:val="0"/>
          <w:marBottom w:val="160"/>
          <w:divBdr>
            <w:top w:val="none" w:sz="0" w:space="0" w:color="auto"/>
            <w:left w:val="none" w:sz="0" w:space="0" w:color="auto"/>
            <w:bottom w:val="none" w:sz="0" w:space="0" w:color="auto"/>
            <w:right w:val="none" w:sz="0" w:space="0" w:color="auto"/>
          </w:divBdr>
          <w:divsChild>
            <w:div w:id="244997285">
              <w:marLeft w:val="0"/>
              <w:marRight w:val="0"/>
              <w:marTop w:val="0"/>
              <w:marBottom w:val="0"/>
              <w:divBdr>
                <w:top w:val="none" w:sz="0" w:space="0" w:color="auto"/>
                <w:left w:val="none" w:sz="0" w:space="0" w:color="auto"/>
                <w:bottom w:val="none" w:sz="0" w:space="0" w:color="auto"/>
                <w:right w:val="none" w:sz="0" w:space="0" w:color="auto"/>
              </w:divBdr>
              <w:divsChild>
                <w:div w:id="2106995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302478">
          <w:marLeft w:val="0"/>
          <w:marRight w:val="0"/>
          <w:marTop w:val="60"/>
          <w:marBottom w:val="0"/>
          <w:divBdr>
            <w:top w:val="none" w:sz="0" w:space="0" w:color="auto"/>
            <w:left w:val="none" w:sz="0" w:space="0" w:color="auto"/>
            <w:bottom w:val="none" w:sz="0" w:space="0" w:color="auto"/>
            <w:right w:val="none" w:sz="0" w:space="0" w:color="auto"/>
          </w:divBdr>
        </w:div>
        <w:div w:id="730075117">
          <w:marLeft w:val="0"/>
          <w:marRight w:val="0"/>
          <w:marTop w:val="0"/>
          <w:marBottom w:val="0"/>
          <w:divBdr>
            <w:top w:val="none" w:sz="0" w:space="0" w:color="auto"/>
            <w:left w:val="none" w:sz="0" w:space="0" w:color="auto"/>
            <w:bottom w:val="none" w:sz="0" w:space="0" w:color="auto"/>
            <w:right w:val="none" w:sz="0" w:space="0" w:color="auto"/>
          </w:divBdr>
          <w:divsChild>
            <w:div w:id="893463036">
              <w:marLeft w:val="0"/>
              <w:marRight w:val="0"/>
              <w:marTop w:val="0"/>
              <w:marBottom w:val="0"/>
              <w:divBdr>
                <w:top w:val="none" w:sz="0" w:space="0" w:color="auto"/>
                <w:left w:val="none" w:sz="0" w:space="0" w:color="auto"/>
                <w:bottom w:val="none" w:sz="0" w:space="0" w:color="auto"/>
                <w:right w:val="none" w:sz="0" w:space="0" w:color="auto"/>
              </w:divBdr>
            </w:div>
          </w:divsChild>
        </w:div>
        <w:div w:id="142083921">
          <w:marLeft w:val="0"/>
          <w:marRight w:val="0"/>
          <w:marTop w:val="0"/>
          <w:marBottom w:val="0"/>
          <w:divBdr>
            <w:top w:val="none" w:sz="0" w:space="0" w:color="auto"/>
            <w:left w:val="none" w:sz="0" w:space="0" w:color="auto"/>
            <w:bottom w:val="none" w:sz="0" w:space="0" w:color="auto"/>
            <w:right w:val="none" w:sz="0" w:space="0" w:color="auto"/>
          </w:divBdr>
        </w:div>
        <w:div w:id="16205038">
          <w:marLeft w:val="0"/>
          <w:marRight w:val="0"/>
          <w:marTop w:val="0"/>
          <w:marBottom w:val="160"/>
          <w:divBdr>
            <w:top w:val="none" w:sz="0" w:space="0" w:color="auto"/>
            <w:left w:val="none" w:sz="0" w:space="0" w:color="auto"/>
            <w:bottom w:val="none" w:sz="0" w:space="0" w:color="auto"/>
            <w:right w:val="none" w:sz="0" w:space="0" w:color="auto"/>
          </w:divBdr>
          <w:divsChild>
            <w:div w:id="2030792828">
              <w:marLeft w:val="0"/>
              <w:marRight w:val="0"/>
              <w:marTop w:val="0"/>
              <w:marBottom w:val="0"/>
              <w:divBdr>
                <w:top w:val="none" w:sz="0" w:space="0" w:color="auto"/>
                <w:left w:val="none" w:sz="0" w:space="0" w:color="auto"/>
                <w:bottom w:val="none" w:sz="0" w:space="0" w:color="auto"/>
                <w:right w:val="none" w:sz="0" w:space="0" w:color="auto"/>
              </w:divBdr>
              <w:divsChild>
                <w:div w:id="1225681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513882">
          <w:marLeft w:val="0"/>
          <w:marRight w:val="0"/>
          <w:marTop w:val="60"/>
          <w:marBottom w:val="0"/>
          <w:divBdr>
            <w:top w:val="none" w:sz="0" w:space="0" w:color="auto"/>
            <w:left w:val="none" w:sz="0" w:space="0" w:color="auto"/>
            <w:bottom w:val="none" w:sz="0" w:space="0" w:color="auto"/>
            <w:right w:val="none" w:sz="0" w:space="0" w:color="auto"/>
          </w:divBdr>
        </w:div>
        <w:div w:id="1892156229">
          <w:marLeft w:val="0"/>
          <w:marRight w:val="0"/>
          <w:marTop w:val="0"/>
          <w:marBottom w:val="0"/>
          <w:divBdr>
            <w:top w:val="none" w:sz="0" w:space="0" w:color="auto"/>
            <w:left w:val="none" w:sz="0" w:space="0" w:color="auto"/>
            <w:bottom w:val="none" w:sz="0" w:space="0" w:color="auto"/>
            <w:right w:val="none" w:sz="0" w:space="0" w:color="auto"/>
          </w:divBdr>
          <w:divsChild>
            <w:div w:id="546144171">
              <w:marLeft w:val="0"/>
              <w:marRight w:val="0"/>
              <w:marTop w:val="0"/>
              <w:marBottom w:val="0"/>
              <w:divBdr>
                <w:top w:val="none" w:sz="0" w:space="0" w:color="auto"/>
                <w:left w:val="none" w:sz="0" w:space="0" w:color="auto"/>
                <w:bottom w:val="none" w:sz="0" w:space="0" w:color="auto"/>
                <w:right w:val="none" w:sz="0" w:space="0" w:color="auto"/>
              </w:divBdr>
            </w:div>
          </w:divsChild>
        </w:div>
        <w:div w:id="1889680104">
          <w:marLeft w:val="0"/>
          <w:marRight w:val="0"/>
          <w:marTop w:val="0"/>
          <w:marBottom w:val="0"/>
          <w:divBdr>
            <w:top w:val="none" w:sz="0" w:space="0" w:color="auto"/>
            <w:left w:val="none" w:sz="0" w:space="0" w:color="auto"/>
            <w:bottom w:val="none" w:sz="0" w:space="0" w:color="auto"/>
            <w:right w:val="none" w:sz="0" w:space="0" w:color="auto"/>
          </w:divBdr>
        </w:div>
        <w:div w:id="1162163161">
          <w:marLeft w:val="0"/>
          <w:marRight w:val="0"/>
          <w:marTop w:val="0"/>
          <w:marBottom w:val="160"/>
          <w:divBdr>
            <w:top w:val="none" w:sz="0" w:space="0" w:color="auto"/>
            <w:left w:val="none" w:sz="0" w:space="0" w:color="auto"/>
            <w:bottom w:val="none" w:sz="0" w:space="0" w:color="auto"/>
            <w:right w:val="none" w:sz="0" w:space="0" w:color="auto"/>
          </w:divBdr>
          <w:divsChild>
            <w:div w:id="495927532">
              <w:marLeft w:val="0"/>
              <w:marRight w:val="0"/>
              <w:marTop w:val="0"/>
              <w:marBottom w:val="0"/>
              <w:divBdr>
                <w:top w:val="none" w:sz="0" w:space="0" w:color="auto"/>
                <w:left w:val="none" w:sz="0" w:space="0" w:color="auto"/>
                <w:bottom w:val="none" w:sz="0" w:space="0" w:color="auto"/>
                <w:right w:val="none" w:sz="0" w:space="0" w:color="auto"/>
              </w:divBdr>
              <w:divsChild>
                <w:div w:id="1616062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028896">
          <w:marLeft w:val="0"/>
          <w:marRight w:val="0"/>
          <w:marTop w:val="60"/>
          <w:marBottom w:val="0"/>
          <w:divBdr>
            <w:top w:val="none" w:sz="0" w:space="0" w:color="auto"/>
            <w:left w:val="none" w:sz="0" w:space="0" w:color="auto"/>
            <w:bottom w:val="none" w:sz="0" w:space="0" w:color="auto"/>
            <w:right w:val="none" w:sz="0" w:space="0" w:color="auto"/>
          </w:divBdr>
        </w:div>
        <w:div w:id="217018160">
          <w:marLeft w:val="0"/>
          <w:marRight w:val="0"/>
          <w:marTop w:val="0"/>
          <w:marBottom w:val="0"/>
          <w:divBdr>
            <w:top w:val="none" w:sz="0" w:space="0" w:color="auto"/>
            <w:left w:val="none" w:sz="0" w:space="0" w:color="auto"/>
            <w:bottom w:val="none" w:sz="0" w:space="0" w:color="auto"/>
            <w:right w:val="none" w:sz="0" w:space="0" w:color="auto"/>
          </w:divBdr>
          <w:divsChild>
            <w:div w:id="1619604360">
              <w:marLeft w:val="0"/>
              <w:marRight w:val="0"/>
              <w:marTop w:val="0"/>
              <w:marBottom w:val="0"/>
              <w:divBdr>
                <w:top w:val="none" w:sz="0" w:space="0" w:color="auto"/>
                <w:left w:val="none" w:sz="0" w:space="0" w:color="auto"/>
                <w:bottom w:val="none" w:sz="0" w:space="0" w:color="auto"/>
                <w:right w:val="none" w:sz="0" w:space="0" w:color="auto"/>
              </w:divBdr>
            </w:div>
          </w:divsChild>
        </w:div>
        <w:div w:id="659888558">
          <w:marLeft w:val="0"/>
          <w:marRight w:val="0"/>
          <w:marTop w:val="0"/>
          <w:marBottom w:val="0"/>
          <w:divBdr>
            <w:top w:val="none" w:sz="0" w:space="0" w:color="auto"/>
            <w:left w:val="none" w:sz="0" w:space="0" w:color="auto"/>
            <w:bottom w:val="none" w:sz="0" w:space="0" w:color="auto"/>
            <w:right w:val="none" w:sz="0" w:space="0" w:color="auto"/>
          </w:divBdr>
        </w:div>
        <w:div w:id="1808474554">
          <w:marLeft w:val="0"/>
          <w:marRight w:val="0"/>
          <w:marTop w:val="0"/>
          <w:marBottom w:val="160"/>
          <w:divBdr>
            <w:top w:val="none" w:sz="0" w:space="0" w:color="auto"/>
            <w:left w:val="none" w:sz="0" w:space="0" w:color="auto"/>
            <w:bottom w:val="none" w:sz="0" w:space="0" w:color="auto"/>
            <w:right w:val="none" w:sz="0" w:space="0" w:color="auto"/>
          </w:divBdr>
          <w:divsChild>
            <w:div w:id="827132338">
              <w:marLeft w:val="0"/>
              <w:marRight w:val="0"/>
              <w:marTop w:val="0"/>
              <w:marBottom w:val="0"/>
              <w:divBdr>
                <w:top w:val="none" w:sz="0" w:space="0" w:color="auto"/>
                <w:left w:val="none" w:sz="0" w:space="0" w:color="auto"/>
                <w:bottom w:val="none" w:sz="0" w:space="0" w:color="auto"/>
                <w:right w:val="none" w:sz="0" w:space="0" w:color="auto"/>
              </w:divBdr>
              <w:divsChild>
                <w:div w:id="1235117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0836">
          <w:marLeft w:val="0"/>
          <w:marRight w:val="0"/>
          <w:marTop w:val="60"/>
          <w:marBottom w:val="0"/>
          <w:divBdr>
            <w:top w:val="none" w:sz="0" w:space="0" w:color="auto"/>
            <w:left w:val="none" w:sz="0" w:space="0" w:color="auto"/>
            <w:bottom w:val="none" w:sz="0" w:space="0" w:color="auto"/>
            <w:right w:val="none" w:sz="0" w:space="0" w:color="auto"/>
          </w:divBdr>
        </w:div>
        <w:div w:id="1079016478">
          <w:marLeft w:val="0"/>
          <w:marRight w:val="0"/>
          <w:marTop w:val="0"/>
          <w:marBottom w:val="0"/>
          <w:divBdr>
            <w:top w:val="none" w:sz="0" w:space="0" w:color="auto"/>
            <w:left w:val="none" w:sz="0" w:space="0" w:color="auto"/>
            <w:bottom w:val="none" w:sz="0" w:space="0" w:color="auto"/>
            <w:right w:val="none" w:sz="0" w:space="0" w:color="auto"/>
          </w:divBdr>
          <w:divsChild>
            <w:div w:id="679353494">
              <w:marLeft w:val="0"/>
              <w:marRight w:val="0"/>
              <w:marTop w:val="0"/>
              <w:marBottom w:val="0"/>
              <w:divBdr>
                <w:top w:val="none" w:sz="0" w:space="0" w:color="auto"/>
                <w:left w:val="none" w:sz="0" w:space="0" w:color="auto"/>
                <w:bottom w:val="none" w:sz="0" w:space="0" w:color="auto"/>
                <w:right w:val="none" w:sz="0" w:space="0" w:color="auto"/>
              </w:divBdr>
            </w:div>
          </w:divsChild>
        </w:div>
        <w:div w:id="1155682931">
          <w:marLeft w:val="0"/>
          <w:marRight w:val="0"/>
          <w:marTop w:val="0"/>
          <w:marBottom w:val="0"/>
          <w:divBdr>
            <w:top w:val="none" w:sz="0" w:space="0" w:color="auto"/>
            <w:left w:val="none" w:sz="0" w:space="0" w:color="auto"/>
            <w:bottom w:val="none" w:sz="0" w:space="0" w:color="auto"/>
            <w:right w:val="none" w:sz="0" w:space="0" w:color="auto"/>
          </w:divBdr>
        </w:div>
        <w:div w:id="802818586">
          <w:marLeft w:val="0"/>
          <w:marRight w:val="0"/>
          <w:marTop w:val="0"/>
          <w:marBottom w:val="160"/>
          <w:divBdr>
            <w:top w:val="none" w:sz="0" w:space="0" w:color="auto"/>
            <w:left w:val="none" w:sz="0" w:space="0" w:color="auto"/>
            <w:bottom w:val="none" w:sz="0" w:space="0" w:color="auto"/>
            <w:right w:val="none" w:sz="0" w:space="0" w:color="auto"/>
          </w:divBdr>
          <w:divsChild>
            <w:div w:id="1381440145">
              <w:marLeft w:val="0"/>
              <w:marRight w:val="0"/>
              <w:marTop w:val="0"/>
              <w:marBottom w:val="0"/>
              <w:divBdr>
                <w:top w:val="none" w:sz="0" w:space="0" w:color="auto"/>
                <w:left w:val="none" w:sz="0" w:space="0" w:color="auto"/>
                <w:bottom w:val="none" w:sz="0" w:space="0" w:color="auto"/>
                <w:right w:val="none" w:sz="0" w:space="0" w:color="auto"/>
              </w:divBdr>
              <w:divsChild>
                <w:div w:id="327440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213144">
          <w:marLeft w:val="0"/>
          <w:marRight w:val="0"/>
          <w:marTop w:val="0"/>
          <w:marBottom w:val="0"/>
          <w:divBdr>
            <w:top w:val="none" w:sz="0" w:space="0" w:color="auto"/>
            <w:left w:val="none" w:sz="0" w:space="0" w:color="auto"/>
            <w:bottom w:val="none" w:sz="0" w:space="0" w:color="auto"/>
            <w:right w:val="none" w:sz="0" w:space="0" w:color="auto"/>
          </w:divBdr>
          <w:divsChild>
            <w:div w:id="464935955">
              <w:marLeft w:val="0"/>
              <w:marRight w:val="0"/>
              <w:marTop w:val="0"/>
              <w:marBottom w:val="0"/>
              <w:divBdr>
                <w:top w:val="none" w:sz="0" w:space="0" w:color="auto"/>
                <w:left w:val="none" w:sz="0" w:space="0" w:color="auto"/>
                <w:bottom w:val="none" w:sz="0" w:space="0" w:color="auto"/>
                <w:right w:val="none" w:sz="0" w:space="0" w:color="auto"/>
              </w:divBdr>
            </w:div>
          </w:divsChild>
        </w:div>
        <w:div w:id="121584039">
          <w:marLeft w:val="0"/>
          <w:marRight w:val="0"/>
          <w:marTop w:val="0"/>
          <w:marBottom w:val="0"/>
          <w:divBdr>
            <w:top w:val="none" w:sz="0" w:space="0" w:color="auto"/>
            <w:left w:val="none" w:sz="0" w:space="0" w:color="auto"/>
            <w:bottom w:val="none" w:sz="0" w:space="0" w:color="auto"/>
            <w:right w:val="none" w:sz="0" w:space="0" w:color="auto"/>
          </w:divBdr>
        </w:div>
        <w:div w:id="1714302988">
          <w:marLeft w:val="0"/>
          <w:marRight w:val="0"/>
          <w:marTop w:val="0"/>
          <w:marBottom w:val="160"/>
          <w:divBdr>
            <w:top w:val="none" w:sz="0" w:space="0" w:color="auto"/>
            <w:left w:val="none" w:sz="0" w:space="0" w:color="auto"/>
            <w:bottom w:val="none" w:sz="0" w:space="0" w:color="auto"/>
            <w:right w:val="none" w:sz="0" w:space="0" w:color="auto"/>
          </w:divBdr>
          <w:divsChild>
            <w:div w:id="772671264">
              <w:marLeft w:val="0"/>
              <w:marRight w:val="0"/>
              <w:marTop w:val="0"/>
              <w:marBottom w:val="0"/>
              <w:divBdr>
                <w:top w:val="none" w:sz="0" w:space="0" w:color="auto"/>
                <w:left w:val="none" w:sz="0" w:space="0" w:color="auto"/>
                <w:bottom w:val="none" w:sz="0" w:space="0" w:color="auto"/>
                <w:right w:val="none" w:sz="0" w:space="0" w:color="auto"/>
              </w:divBdr>
              <w:divsChild>
                <w:div w:id="1601835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785606">
          <w:marLeft w:val="0"/>
          <w:marRight w:val="0"/>
          <w:marTop w:val="60"/>
          <w:marBottom w:val="0"/>
          <w:divBdr>
            <w:top w:val="none" w:sz="0" w:space="0" w:color="auto"/>
            <w:left w:val="none" w:sz="0" w:space="0" w:color="auto"/>
            <w:bottom w:val="none" w:sz="0" w:space="0" w:color="auto"/>
            <w:right w:val="none" w:sz="0" w:space="0" w:color="auto"/>
          </w:divBdr>
        </w:div>
        <w:div w:id="1395203685">
          <w:marLeft w:val="0"/>
          <w:marRight w:val="0"/>
          <w:marTop w:val="0"/>
          <w:marBottom w:val="0"/>
          <w:divBdr>
            <w:top w:val="none" w:sz="0" w:space="0" w:color="auto"/>
            <w:left w:val="none" w:sz="0" w:space="0" w:color="auto"/>
            <w:bottom w:val="none" w:sz="0" w:space="0" w:color="auto"/>
            <w:right w:val="none" w:sz="0" w:space="0" w:color="auto"/>
          </w:divBdr>
          <w:divsChild>
            <w:div w:id="571236471">
              <w:marLeft w:val="0"/>
              <w:marRight w:val="0"/>
              <w:marTop w:val="0"/>
              <w:marBottom w:val="0"/>
              <w:divBdr>
                <w:top w:val="none" w:sz="0" w:space="0" w:color="auto"/>
                <w:left w:val="none" w:sz="0" w:space="0" w:color="auto"/>
                <w:bottom w:val="none" w:sz="0" w:space="0" w:color="auto"/>
                <w:right w:val="none" w:sz="0" w:space="0" w:color="auto"/>
              </w:divBdr>
            </w:div>
          </w:divsChild>
        </w:div>
        <w:div w:id="477114092">
          <w:marLeft w:val="0"/>
          <w:marRight w:val="0"/>
          <w:marTop w:val="0"/>
          <w:marBottom w:val="0"/>
          <w:divBdr>
            <w:top w:val="none" w:sz="0" w:space="0" w:color="auto"/>
            <w:left w:val="none" w:sz="0" w:space="0" w:color="auto"/>
            <w:bottom w:val="none" w:sz="0" w:space="0" w:color="auto"/>
            <w:right w:val="none" w:sz="0" w:space="0" w:color="auto"/>
          </w:divBdr>
        </w:div>
        <w:div w:id="1284267624">
          <w:marLeft w:val="0"/>
          <w:marRight w:val="0"/>
          <w:marTop w:val="0"/>
          <w:marBottom w:val="160"/>
          <w:divBdr>
            <w:top w:val="none" w:sz="0" w:space="0" w:color="auto"/>
            <w:left w:val="none" w:sz="0" w:space="0" w:color="auto"/>
            <w:bottom w:val="none" w:sz="0" w:space="0" w:color="auto"/>
            <w:right w:val="none" w:sz="0" w:space="0" w:color="auto"/>
          </w:divBdr>
          <w:divsChild>
            <w:div w:id="612789064">
              <w:marLeft w:val="0"/>
              <w:marRight w:val="0"/>
              <w:marTop w:val="0"/>
              <w:marBottom w:val="0"/>
              <w:divBdr>
                <w:top w:val="none" w:sz="0" w:space="0" w:color="auto"/>
                <w:left w:val="none" w:sz="0" w:space="0" w:color="auto"/>
                <w:bottom w:val="none" w:sz="0" w:space="0" w:color="auto"/>
                <w:right w:val="none" w:sz="0" w:space="0" w:color="auto"/>
              </w:divBdr>
              <w:divsChild>
                <w:div w:id="991560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214812">
          <w:marLeft w:val="0"/>
          <w:marRight w:val="0"/>
          <w:marTop w:val="60"/>
          <w:marBottom w:val="0"/>
          <w:divBdr>
            <w:top w:val="none" w:sz="0" w:space="0" w:color="auto"/>
            <w:left w:val="none" w:sz="0" w:space="0" w:color="auto"/>
            <w:bottom w:val="none" w:sz="0" w:space="0" w:color="auto"/>
            <w:right w:val="none" w:sz="0" w:space="0" w:color="auto"/>
          </w:divBdr>
        </w:div>
        <w:div w:id="830021303">
          <w:marLeft w:val="0"/>
          <w:marRight w:val="0"/>
          <w:marTop w:val="0"/>
          <w:marBottom w:val="0"/>
          <w:divBdr>
            <w:top w:val="none" w:sz="0" w:space="0" w:color="auto"/>
            <w:left w:val="none" w:sz="0" w:space="0" w:color="auto"/>
            <w:bottom w:val="none" w:sz="0" w:space="0" w:color="auto"/>
            <w:right w:val="none" w:sz="0" w:space="0" w:color="auto"/>
          </w:divBdr>
          <w:divsChild>
            <w:div w:id="4140190">
              <w:marLeft w:val="0"/>
              <w:marRight w:val="0"/>
              <w:marTop w:val="0"/>
              <w:marBottom w:val="0"/>
              <w:divBdr>
                <w:top w:val="none" w:sz="0" w:space="0" w:color="auto"/>
                <w:left w:val="none" w:sz="0" w:space="0" w:color="auto"/>
                <w:bottom w:val="none" w:sz="0" w:space="0" w:color="auto"/>
                <w:right w:val="none" w:sz="0" w:space="0" w:color="auto"/>
              </w:divBdr>
            </w:div>
          </w:divsChild>
        </w:div>
        <w:div w:id="1836071608">
          <w:marLeft w:val="0"/>
          <w:marRight w:val="0"/>
          <w:marTop w:val="0"/>
          <w:marBottom w:val="0"/>
          <w:divBdr>
            <w:top w:val="none" w:sz="0" w:space="0" w:color="auto"/>
            <w:left w:val="none" w:sz="0" w:space="0" w:color="auto"/>
            <w:bottom w:val="none" w:sz="0" w:space="0" w:color="auto"/>
            <w:right w:val="none" w:sz="0" w:space="0" w:color="auto"/>
          </w:divBdr>
        </w:div>
        <w:div w:id="2106995176">
          <w:marLeft w:val="0"/>
          <w:marRight w:val="0"/>
          <w:marTop w:val="0"/>
          <w:marBottom w:val="160"/>
          <w:divBdr>
            <w:top w:val="none" w:sz="0" w:space="0" w:color="auto"/>
            <w:left w:val="none" w:sz="0" w:space="0" w:color="auto"/>
            <w:bottom w:val="none" w:sz="0" w:space="0" w:color="auto"/>
            <w:right w:val="none" w:sz="0" w:space="0" w:color="auto"/>
          </w:divBdr>
          <w:divsChild>
            <w:div w:id="2034262036">
              <w:marLeft w:val="0"/>
              <w:marRight w:val="0"/>
              <w:marTop w:val="0"/>
              <w:marBottom w:val="0"/>
              <w:divBdr>
                <w:top w:val="none" w:sz="0" w:space="0" w:color="auto"/>
                <w:left w:val="none" w:sz="0" w:space="0" w:color="auto"/>
                <w:bottom w:val="none" w:sz="0" w:space="0" w:color="auto"/>
                <w:right w:val="none" w:sz="0" w:space="0" w:color="auto"/>
              </w:divBdr>
              <w:divsChild>
                <w:div w:id="1312097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699079">
          <w:marLeft w:val="0"/>
          <w:marRight w:val="0"/>
          <w:marTop w:val="60"/>
          <w:marBottom w:val="0"/>
          <w:divBdr>
            <w:top w:val="none" w:sz="0" w:space="0" w:color="auto"/>
            <w:left w:val="none" w:sz="0" w:space="0" w:color="auto"/>
            <w:bottom w:val="none" w:sz="0" w:space="0" w:color="auto"/>
            <w:right w:val="none" w:sz="0" w:space="0" w:color="auto"/>
          </w:divBdr>
        </w:div>
        <w:div w:id="802772832">
          <w:marLeft w:val="0"/>
          <w:marRight w:val="0"/>
          <w:marTop w:val="0"/>
          <w:marBottom w:val="0"/>
          <w:divBdr>
            <w:top w:val="none" w:sz="0" w:space="0" w:color="auto"/>
            <w:left w:val="none" w:sz="0" w:space="0" w:color="auto"/>
            <w:bottom w:val="none" w:sz="0" w:space="0" w:color="auto"/>
            <w:right w:val="none" w:sz="0" w:space="0" w:color="auto"/>
          </w:divBdr>
          <w:divsChild>
            <w:div w:id="1795758333">
              <w:marLeft w:val="0"/>
              <w:marRight w:val="0"/>
              <w:marTop w:val="0"/>
              <w:marBottom w:val="0"/>
              <w:divBdr>
                <w:top w:val="none" w:sz="0" w:space="0" w:color="auto"/>
                <w:left w:val="none" w:sz="0" w:space="0" w:color="auto"/>
                <w:bottom w:val="none" w:sz="0" w:space="0" w:color="auto"/>
                <w:right w:val="none" w:sz="0" w:space="0" w:color="auto"/>
              </w:divBdr>
            </w:div>
          </w:divsChild>
        </w:div>
        <w:div w:id="506557881">
          <w:marLeft w:val="0"/>
          <w:marRight w:val="0"/>
          <w:marTop w:val="0"/>
          <w:marBottom w:val="0"/>
          <w:divBdr>
            <w:top w:val="none" w:sz="0" w:space="0" w:color="auto"/>
            <w:left w:val="none" w:sz="0" w:space="0" w:color="auto"/>
            <w:bottom w:val="none" w:sz="0" w:space="0" w:color="auto"/>
            <w:right w:val="none" w:sz="0" w:space="0" w:color="auto"/>
          </w:divBdr>
        </w:div>
        <w:div w:id="1914927786">
          <w:marLeft w:val="0"/>
          <w:marRight w:val="0"/>
          <w:marTop w:val="0"/>
          <w:marBottom w:val="160"/>
          <w:divBdr>
            <w:top w:val="none" w:sz="0" w:space="0" w:color="auto"/>
            <w:left w:val="none" w:sz="0" w:space="0" w:color="auto"/>
            <w:bottom w:val="none" w:sz="0" w:space="0" w:color="auto"/>
            <w:right w:val="none" w:sz="0" w:space="0" w:color="auto"/>
          </w:divBdr>
          <w:divsChild>
            <w:div w:id="1145392440">
              <w:marLeft w:val="0"/>
              <w:marRight w:val="0"/>
              <w:marTop w:val="0"/>
              <w:marBottom w:val="0"/>
              <w:divBdr>
                <w:top w:val="none" w:sz="0" w:space="0" w:color="auto"/>
                <w:left w:val="none" w:sz="0" w:space="0" w:color="auto"/>
                <w:bottom w:val="none" w:sz="0" w:space="0" w:color="auto"/>
                <w:right w:val="none" w:sz="0" w:space="0" w:color="auto"/>
              </w:divBdr>
              <w:divsChild>
                <w:div w:id="1702051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754002">
          <w:marLeft w:val="0"/>
          <w:marRight w:val="0"/>
          <w:marTop w:val="60"/>
          <w:marBottom w:val="0"/>
          <w:divBdr>
            <w:top w:val="none" w:sz="0" w:space="0" w:color="auto"/>
            <w:left w:val="none" w:sz="0" w:space="0" w:color="auto"/>
            <w:bottom w:val="none" w:sz="0" w:space="0" w:color="auto"/>
            <w:right w:val="none" w:sz="0" w:space="0" w:color="auto"/>
          </w:divBdr>
        </w:div>
        <w:div w:id="1259174679">
          <w:marLeft w:val="0"/>
          <w:marRight w:val="0"/>
          <w:marTop w:val="0"/>
          <w:marBottom w:val="0"/>
          <w:divBdr>
            <w:top w:val="none" w:sz="0" w:space="0" w:color="auto"/>
            <w:left w:val="none" w:sz="0" w:space="0" w:color="auto"/>
            <w:bottom w:val="none" w:sz="0" w:space="0" w:color="auto"/>
            <w:right w:val="none" w:sz="0" w:space="0" w:color="auto"/>
          </w:divBdr>
          <w:divsChild>
            <w:div w:id="1321809619">
              <w:marLeft w:val="0"/>
              <w:marRight w:val="0"/>
              <w:marTop w:val="0"/>
              <w:marBottom w:val="0"/>
              <w:divBdr>
                <w:top w:val="none" w:sz="0" w:space="0" w:color="auto"/>
                <w:left w:val="none" w:sz="0" w:space="0" w:color="auto"/>
                <w:bottom w:val="none" w:sz="0" w:space="0" w:color="auto"/>
                <w:right w:val="none" w:sz="0" w:space="0" w:color="auto"/>
              </w:divBdr>
            </w:div>
          </w:divsChild>
        </w:div>
        <w:div w:id="1513958268">
          <w:marLeft w:val="0"/>
          <w:marRight w:val="0"/>
          <w:marTop w:val="0"/>
          <w:marBottom w:val="0"/>
          <w:divBdr>
            <w:top w:val="none" w:sz="0" w:space="0" w:color="auto"/>
            <w:left w:val="none" w:sz="0" w:space="0" w:color="auto"/>
            <w:bottom w:val="none" w:sz="0" w:space="0" w:color="auto"/>
            <w:right w:val="none" w:sz="0" w:space="0" w:color="auto"/>
          </w:divBdr>
        </w:div>
        <w:div w:id="1093428981">
          <w:marLeft w:val="0"/>
          <w:marRight w:val="0"/>
          <w:marTop w:val="0"/>
          <w:marBottom w:val="160"/>
          <w:divBdr>
            <w:top w:val="none" w:sz="0" w:space="0" w:color="auto"/>
            <w:left w:val="none" w:sz="0" w:space="0" w:color="auto"/>
            <w:bottom w:val="none" w:sz="0" w:space="0" w:color="auto"/>
            <w:right w:val="none" w:sz="0" w:space="0" w:color="auto"/>
          </w:divBdr>
          <w:divsChild>
            <w:div w:id="1743336220">
              <w:marLeft w:val="0"/>
              <w:marRight w:val="0"/>
              <w:marTop w:val="0"/>
              <w:marBottom w:val="0"/>
              <w:divBdr>
                <w:top w:val="none" w:sz="0" w:space="0" w:color="auto"/>
                <w:left w:val="none" w:sz="0" w:space="0" w:color="auto"/>
                <w:bottom w:val="none" w:sz="0" w:space="0" w:color="auto"/>
                <w:right w:val="none" w:sz="0" w:space="0" w:color="auto"/>
              </w:divBdr>
              <w:divsChild>
                <w:div w:id="1368947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9731051">
          <w:marLeft w:val="0"/>
          <w:marRight w:val="0"/>
          <w:marTop w:val="60"/>
          <w:marBottom w:val="0"/>
          <w:divBdr>
            <w:top w:val="none" w:sz="0" w:space="0" w:color="auto"/>
            <w:left w:val="none" w:sz="0" w:space="0" w:color="auto"/>
            <w:bottom w:val="none" w:sz="0" w:space="0" w:color="auto"/>
            <w:right w:val="none" w:sz="0" w:space="0" w:color="auto"/>
          </w:divBdr>
        </w:div>
        <w:div w:id="520823020">
          <w:marLeft w:val="0"/>
          <w:marRight w:val="0"/>
          <w:marTop w:val="0"/>
          <w:marBottom w:val="0"/>
          <w:divBdr>
            <w:top w:val="none" w:sz="0" w:space="0" w:color="auto"/>
            <w:left w:val="none" w:sz="0" w:space="0" w:color="auto"/>
            <w:bottom w:val="none" w:sz="0" w:space="0" w:color="auto"/>
            <w:right w:val="none" w:sz="0" w:space="0" w:color="auto"/>
          </w:divBdr>
          <w:divsChild>
            <w:div w:id="909123710">
              <w:marLeft w:val="0"/>
              <w:marRight w:val="0"/>
              <w:marTop w:val="0"/>
              <w:marBottom w:val="0"/>
              <w:divBdr>
                <w:top w:val="none" w:sz="0" w:space="0" w:color="auto"/>
                <w:left w:val="none" w:sz="0" w:space="0" w:color="auto"/>
                <w:bottom w:val="none" w:sz="0" w:space="0" w:color="auto"/>
                <w:right w:val="none" w:sz="0" w:space="0" w:color="auto"/>
              </w:divBdr>
            </w:div>
          </w:divsChild>
        </w:div>
        <w:div w:id="543519821">
          <w:marLeft w:val="0"/>
          <w:marRight w:val="0"/>
          <w:marTop w:val="0"/>
          <w:marBottom w:val="0"/>
          <w:divBdr>
            <w:top w:val="none" w:sz="0" w:space="0" w:color="auto"/>
            <w:left w:val="none" w:sz="0" w:space="0" w:color="auto"/>
            <w:bottom w:val="none" w:sz="0" w:space="0" w:color="auto"/>
            <w:right w:val="none" w:sz="0" w:space="0" w:color="auto"/>
          </w:divBdr>
        </w:div>
        <w:div w:id="1187258154">
          <w:marLeft w:val="0"/>
          <w:marRight w:val="0"/>
          <w:marTop w:val="0"/>
          <w:marBottom w:val="160"/>
          <w:divBdr>
            <w:top w:val="none" w:sz="0" w:space="0" w:color="auto"/>
            <w:left w:val="none" w:sz="0" w:space="0" w:color="auto"/>
            <w:bottom w:val="none" w:sz="0" w:space="0" w:color="auto"/>
            <w:right w:val="none" w:sz="0" w:space="0" w:color="auto"/>
          </w:divBdr>
          <w:divsChild>
            <w:div w:id="662783273">
              <w:marLeft w:val="0"/>
              <w:marRight w:val="0"/>
              <w:marTop w:val="0"/>
              <w:marBottom w:val="0"/>
              <w:divBdr>
                <w:top w:val="none" w:sz="0" w:space="0" w:color="auto"/>
                <w:left w:val="none" w:sz="0" w:space="0" w:color="auto"/>
                <w:bottom w:val="none" w:sz="0" w:space="0" w:color="auto"/>
                <w:right w:val="none" w:sz="0" w:space="0" w:color="auto"/>
              </w:divBdr>
              <w:divsChild>
                <w:div w:id="1456171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211109">
          <w:marLeft w:val="0"/>
          <w:marRight w:val="0"/>
          <w:marTop w:val="60"/>
          <w:marBottom w:val="0"/>
          <w:divBdr>
            <w:top w:val="none" w:sz="0" w:space="0" w:color="auto"/>
            <w:left w:val="none" w:sz="0" w:space="0" w:color="auto"/>
            <w:bottom w:val="none" w:sz="0" w:space="0" w:color="auto"/>
            <w:right w:val="none" w:sz="0" w:space="0" w:color="auto"/>
          </w:divBdr>
        </w:div>
        <w:div w:id="1265308325">
          <w:marLeft w:val="0"/>
          <w:marRight w:val="0"/>
          <w:marTop w:val="0"/>
          <w:marBottom w:val="0"/>
          <w:divBdr>
            <w:top w:val="none" w:sz="0" w:space="0" w:color="auto"/>
            <w:left w:val="none" w:sz="0" w:space="0" w:color="auto"/>
            <w:bottom w:val="none" w:sz="0" w:space="0" w:color="auto"/>
            <w:right w:val="none" w:sz="0" w:space="0" w:color="auto"/>
          </w:divBdr>
          <w:divsChild>
            <w:div w:id="1435857706">
              <w:marLeft w:val="0"/>
              <w:marRight w:val="0"/>
              <w:marTop w:val="0"/>
              <w:marBottom w:val="0"/>
              <w:divBdr>
                <w:top w:val="none" w:sz="0" w:space="0" w:color="auto"/>
                <w:left w:val="none" w:sz="0" w:space="0" w:color="auto"/>
                <w:bottom w:val="none" w:sz="0" w:space="0" w:color="auto"/>
                <w:right w:val="none" w:sz="0" w:space="0" w:color="auto"/>
              </w:divBdr>
            </w:div>
          </w:divsChild>
        </w:div>
        <w:div w:id="1670523300">
          <w:marLeft w:val="0"/>
          <w:marRight w:val="0"/>
          <w:marTop w:val="0"/>
          <w:marBottom w:val="0"/>
          <w:divBdr>
            <w:top w:val="none" w:sz="0" w:space="0" w:color="auto"/>
            <w:left w:val="none" w:sz="0" w:space="0" w:color="auto"/>
            <w:bottom w:val="none" w:sz="0" w:space="0" w:color="auto"/>
            <w:right w:val="none" w:sz="0" w:space="0" w:color="auto"/>
          </w:divBdr>
        </w:div>
        <w:div w:id="2023623857">
          <w:marLeft w:val="0"/>
          <w:marRight w:val="0"/>
          <w:marTop w:val="60"/>
          <w:marBottom w:val="0"/>
          <w:divBdr>
            <w:top w:val="none" w:sz="0" w:space="0" w:color="auto"/>
            <w:left w:val="none" w:sz="0" w:space="0" w:color="auto"/>
            <w:bottom w:val="none" w:sz="0" w:space="0" w:color="auto"/>
            <w:right w:val="none" w:sz="0" w:space="0" w:color="auto"/>
          </w:divBdr>
        </w:div>
        <w:div w:id="422534927">
          <w:marLeft w:val="0"/>
          <w:marRight w:val="0"/>
          <w:marTop w:val="0"/>
          <w:marBottom w:val="0"/>
          <w:divBdr>
            <w:top w:val="none" w:sz="0" w:space="0" w:color="auto"/>
            <w:left w:val="none" w:sz="0" w:space="0" w:color="auto"/>
            <w:bottom w:val="none" w:sz="0" w:space="0" w:color="auto"/>
            <w:right w:val="none" w:sz="0" w:space="0" w:color="auto"/>
          </w:divBdr>
          <w:divsChild>
            <w:div w:id="1525438324">
              <w:marLeft w:val="0"/>
              <w:marRight w:val="0"/>
              <w:marTop w:val="0"/>
              <w:marBottom w:val="0"/>
              <w:divBdr>
                <w:top w:val="none" w:sz="0" w:space="0" w:color="auto"/>
                <w:left w:val="none" w:sz="0" w:space="0" w:color="auto"/>
                <w:bottom w:val="none" w:sz="0" w:space="0" w:color="auto"/>
                <w:right w:val="none" w:sz="0" w:space="0" w:color="auto"/>
              </w:divBdr>
            </w:div>
          </w:divsChild>
        </w:div>
        <w:div w:id="1467819105">
          <w:marLeft w:val="0"/>
          <w:marRight w:val="0"/>
          <w:marTop w:val="0"/>
          <w:marBottom w:val="0"/>
          <w:divBdr>
            <w:top w:val="none" w:sz="0" w:space="0" w:color="auto"/>
            <w:left w:val="none" w:sz="0" w:space="0" w:color="auto"/>
            <w:bottom w:val="none" w:sz="0" w:space="0" w:color="auto"/>
            <w:right w:val="none" w:sz="0" w:space="0" w:color="auto"/>
          </w:divBdr>
        </w:div>
        <w:div w:id="367724612">
          <w:marLeft w:val="0"/>
          <w:marRight w:val="0"/>
          <w:marTop w:val="0"/>
          <w:marBottom w:val="160"/>
          <w:divBdr>
            <w:top w:val="none" w:sz="0" w:space="0" w:color="auto"/>
            <w:left w:val="none" w:sz="0" w:space="0" w:color="auto"/>
            <w:bottom w:val="none" w:sz="0" w:space="0" w:color="auto"/>
            <w:right w:val="none" w:sz="0" w:space="0" w:color="auto"/>
          </w:divBdr>
          <w:divsChild>
            <w:div w:id="798694209">
              <w:marLeft w:val="0"/>
              <w:marRight w:val="0"/>
              <w:marTop w:val="0"/>
              <w:marBottom w:val="0"/>
              <w:divBdr>
                <w:top w:val="none" w:sz="0" w:space="0" w:color="auto"/>
                <w:left w:val="none" w:sz="0" w:space="0" w:color="auto"/>
                <w:bottom w:val="none" w:sz="0" w:space="0" w:color="auto"/>
                <w:right w:val="none" w:sz="0" w:space="0" w:color="auto"/>
              </w:divBdr>
              <w:divsChild>
                <w:div w:id="705520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127329">
          <w:marLeft w:val="0"/>
          <w:marRight w:val="0"/>
          <w:marTop w:val="60"/>
          <w:marBottom w:val="0"/>
          <w:divBdr>
            <w:top w:val="none" w:sz="0" w:space="0" w:color="auto"/>
            <w:left w:val="none" w:sz="0" w:space="0" w:color="auto"/>
            <w:bottom w:val="none" w:sz="0" w:space="0" w:color="auto"/>
            <w:right w:val="none" w:sz="0" w:space="0" w:color="auto"/>
          </w:divBdr>
        </w:div>
        <w:div w:id="244388222">
          <w:marLeft w:val="0"/>
          <w:marRight w:val="0"/>
          <w:marTop w:val="0"/>
          <w:marBottom w:val="0"/>
          <w:divBdr>
            <w:top w:val="none" w:sz="0" w:space="0" w:color="auto"/>
            <w:left w:val="none" w:sz="0" w:space="0" w:color="auto"/>
            <w:bottom w:val="none" w:sz="0" w:space="0" w:color="auto"/>
            <w:right w:val="none" w:sz="0" w:space="0" w:color="auto"/>
          </w:divBdr>
          <w:divsChild>
            <w:div w:id="928082371">
              <w:marLeft w:val="0"/>
              <w:marRight w:val="0"/>
              <w:marTop w:val="0"/>
              <w:marBottom w:val="0"/>
              <w:divBdr>
                <w:top w:val="none" w:sz="0" w:space="0" w:color="auto"/>
                <w:left w:val="none" w:sz="0" w:space="0" w:color="auto"/>
                <w:bottom w:val="none" w:sz="0" w:space="0" w:color="auto"/>
                <w:right w:val="none" w:sz="0" w:space="0" w:color="auto"/>
              </w:divBdr>
            </w:div>
          </w:divsChild>
        </w:div>
        <w:div w:id="615259570">
          <w:marLeft w:val="0"/>
          <w:marRight w:val="0"/>
          <w:marTop w:val="0"/>
          <w:marBottom w:val="0"/>
          <w:divBdr>
            <w:top w:val="none" w:sz="0" w:space="0" w:color="auto"/>
            <w:left w:val="none" w:sz="0" w:space="0" w:color="auto"/>
            <w:bottom w:val="none" w:sz="0" w:space="0" w:color="auto"/>
            <w:right w:val="none" w:sz="0" w:space="0" w:color="auto"/>
          </w:divBdr>
        </w:div>
        <w:div w:id="755980499">
          <w:marLeft w:val="0"/>
          <w:marRight w:val="0"/>
          <w:marTop w:val="0"/>
          <w:marBottom w:val="160"/>
          <w:divBdr>
            <w:top w:val="none" w:sz="0" w:space="0" w:color="auto"/>
            <w:left w:val="none" w:sz="0" w:space="0" w:color="auto"/>
            <w:bottom w:val="none" w:sz="0" w:space="0" w:color="auto"/>
            <w:right w:val="none" w:sz="0" w:space="0" w:color="auto"/>
          </w:divBdr>
          <w:divsChild>
            <w:div w:id="723142432">
              <w:marLeft w:val="0"/>
              <w:marRight w:val="0"/>
              <w:marTop w:val="0"/>
              <w:marBottom w:val="0"/>
              <w:divBdr>
                <w:top w:val="none" w:sz="0" w:space="0" w:color="auto"/>
                <w:left w:val="none" w:sz="0" w:space="0" w:color="auto"/>
                <w:bottom w:val="none" w:sz="0" w:space="0" w:color="auto"/>
                <w:right w:val="none" w:sz="0" w:space="0" w:color="auto"/>
              </w:divBdr>
              <w:divsChild>
                <w:div w:id="1124929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4267422">
          <w:marLeft w:val="0"/>
          <w:marRight w:val="0"/>
          <w:marTop w:val="60"/>
          <w:marBottom w:val="0"/>
          <w:divBdr>
            <w:top w:val="none" w:sz="0" w:space="0" w:color="auto"/>
            <w:left w:val="none" w:sz="0" w:space="0" w:color="auto"/>
            <w:bottom w:val="none" w:sz="0" w:space="0" w:color="auto"/>
            <w:right w:val="none" w:sz="0" w:space="0" w:color="auto"/>
          </w:divBdr>
        </w:div>
        <w:div w:id="194929548">
          <w:marLeft w:val="0"/>
          <w:marRight w:val="0"/>
          <w:marTop w:val="0"/>
          <w:marBottom w:val="0"/>
          <w:divBdr>
            <w:top w:val="none" w:sz="0" w:space="0" w:color="auto"/>
            <w:left w:val="none" w:sz="0" w:space="0" w:color="auto"/>
            <w:bottom w:val="none" w:sz="0" w:space="0" w:color="auto"/>
            <w:right w:val="none" w:sz="0" w:space="0" w:color="auto"/>
          </w:divBdr>
          <w:divsChild>
            <w:div w:id="70782817">
              <w:marLeft w:val="0"/>
              <w:marRight w:val="0"/>
              <w:marTop w:val="0"/>
              <w:marBottom w:val="0"/>
              <w:divBdr>
                <w:top w:val="none" w:sz="0" w:space="0" w:color="auto"/>
                <w:left w:val="none" w:sz="0" w:space="0" w:color="auto"/>
                <w:bottom w:val="none" w:sz="0" w:space="0" w:color="auto"/>
                <w:right w:val="none" w:sz="0" w:space="0" w:color="auto"/>
              </w:divBdr>
            </w:div>
          </w:divsChild>
        </w:div>
        <w:div w:id="456484170">
          <w:marLeft w:val="0"/>
          <w:marRight w:val="0"/>
          <w:marTop w:val="0"/>
          <w:marBottom w:val="0"/>
          <w:divBdr>
            <w:top w:val="none" w:sz="0" w:space="0" w:color="auto"/>
            <w:left w:val="none" w:sz="0" w:space="0" w:color="auto"/>
            <w:bottom w:val="none" w:sz="0" w:space="0" w:color="auto"/>
            <w:right w:val="none" w:sz="0" w:space="0" w:color="auto"/>
          </w:divBdr>
        </w:div>
        <w:div w:id="340739667">
          <w:marLeft w:val="0"/>
          <w:marRight w:val="0"/>
          <w:marTop w:val="0"/>
          <w:marBottom w:val="160"/>
          <w:divBdr>
            <w:top w:val="none" w:sz="0" w:space="0" w:color="auto"/>
            <w:left w:val="none" w:sz="0" w:space="0" w:color="auto"/>
            <w:bottom w:val="none" w:sz="0" w:space="0" w:color="auto"/>
            <w:right w:val="none" w:sz="0" w:space="0" w:color="auto"/>
          </w:divBdr>
          <w:divsChild>
            <w:div w:id="1452163390">
              <w:marLeft w:val="0"/>
              <w:marRight w:val="0"/>
              <w:marTop w:val="0"/>
              <w:marBottom w:val="0"/>
              <w:divBdr>
                <w:top w:val="none" w:sz="0" w:space="0" w:color="auto"/>
                <w:left w:val="none" w:sz="0" w:space="0" w:color="auto"/>
                <w:bottom w:val="none" w:sz="0" w:space="0" w:color="auto"/>
                <w:right w:val="none" w:sz="0" w:space="0" w:color="auto"/>
              </w:divBdr>
              <w:divsChild>
                <w:div w:id="1994943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301494">
          <w:marLeft w:val="0"/>
          <w:marRight w:val="0"/>
          <w:marTop w:val="60"/>
          <w:marBottom w:val="0"/>
          <w:divBdr>
            <w:top w:val="none" w:sz="0" w:space="0" w:color="auto"/>
            <w:left w:val="none" w:sz="0" w:space="0" w:color="auto"/>
            <w:bottom w:val="none" w:sz="0" w:space="0" w:color="auto"/>
            <w:right w:val="none" w:sz="0" w:space="0" w:color="auto"/>
          </w:divBdr>
        </w:div>
        <w:div w:id="58944230">
          <w:marLeft w:val="0"/>
          <w:marRight w:val="0"/>
          <w:marTop w:val="0"/>
          <w:marBottom w:val="0"/>
          <w:divBdr>
            <w:top w:val="none" w:sz="0" w:space="0" w:color="auto"/>
            <w:left w:val="none" w:sz="0" w:space="0" w:color="auto"/>
            <w:bottom w:val="none" w:sz="0" w:space="0" w:color="auto"/>
            <w:right w:val="none" w:sz="0" w:space="0" w:color="auto"/>
          </w:divBdr>
          <w:divsChild>
            <w:div w:id="1370226938">
              <w:marLeft w:val="0"/>
              <w:marRight w:val="0"/>
              <w:marTop w:val="0"/>
              <w:marBottom w:val="0"/>
              <w:divBdr>
                <w:top w:val="none" w:sz="0" w:space="0" w:color="auto"/>
                <w:left w:val="none" w:sz="0" w:space="0" w:color="auto"/>
                <w:bottom w:val="none" w:sz="0" w:space="0" w:color="auto"/>
                <w:right w:val="none" w:sz="0" w:space="0" w:color="auto"/>
              </w:divBdr>
            </w:div>
          </w:divsChild>
        </w:div>
        <w:div w:id="715858471">
          <w:marLeft w:val="0"/>
          <w:marRight w:val="0"/>
          <w:marTop w:val="0"/>
          <w:marBottom w:val="0"/>
          <w:divBdr>
            <w:top w:val="none" w:sz="0" w:space="0" w:color="auto"/>
            <w:left w:val="none" w:sz="0" w:space="0" w:color="auto"/>
            <w:bottom w:val="none" w:sz="0" w:space="0" w:color="auto"/>
            <w:right w:val="none" w:sz="0" w:space="0" w:color="auto"/>
          </w:divBdr>
        </w:div>
        <w:div w:id="925266597">
          <w:marLeft w:val="0"/>
          <w:marRight w:val="0"/>
          <w:marTop w:val="0"/>
          <w:marBottom w:val="160"/>
          <w:divBdr>
            <w:top w:val="none" w:sz="0" w:space="0" w:color="auto"/>
            <w:left w:val="none" w:sz="0" w:space="0" w:color="auto"/>
            <w:bottom w:val="none" w:sz="0" w:space="0" w:color="auto"/>
            <w:right w:val="none" w:sz="0" w:space="0" w:color="auto"/>
          </w:divBdr>
          <w:divsChild>
            <w:div w:id="1193491335">
              <w:marLeft w:val="0"/>
              <w:marRight w:val="0"/>
              <w:marTop w:val="0"/>
              <w:marBottom w:val="0"/>
              <w:divBdr>
                <w:top w:val="none" w:sz="0" w:space="0" w:color="auto"/>
                <w:left w:val="none" w:sz="0" w:space="0" w:color="auto"/>
                <w:bottom w:val="none" w:sz="0" w:space="0" w:color="auto"/>
                <w:right w:val="none" w:sz="0" w:space="0" w:color="auto"/>
              </w:divBdr>
              <w:divsChild>
                <w:div w:id="1077168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2326757">
          <w:marLeft w:val="0"/>
          <w:marRight w:val="0"/>
          <w:marTop w:val="60"/>
          <w:marBottom w:val="0"/>
          <w:divBdr>
            <w:top w:val="none" w:sz="0" w:space="0" w:color="auto"/>
            <w:left w:val="none" w:sz="0" w:space="0" w:color="auto"/>
            <w:bottom w:val="none" w:sz="0" w:space="0" w:color="auto"/>
            <w:right w:val="none" w:sz="0" w:space="0" w:color="auto"/>
          </w:divBdr>
        </w:div>
        <w:div w:id="444930396">
          <w:marLeft w:val="0"/>
          <w:marRight w:val="0"/>
          <w:marTop w:val="0"/>
          <w:marBottom w:val="0"/>
          <w:divBdr>
            <w:top w:val="none" w:sz="0" w:space="0" w:color="auto"/>
            <w:left w:val="none" w:sz="0" w:space="0" w:color="auto"/>
            <w:bottom w:val="none" w:sz="0" w:space="0" w:color="auto"/>
            <w:right w:val="none" w:sz="0" w:space="0" w:color="auto"/>
          </w:divBdr>
          <w:divsChild>
            <w:div w:id="1663661685">
              <w:marLeft w:val="0"/>
              <w:marRight w:val="0"/>
              <w:marTop w:val="0"/>
              <w:marBottom w:val="0"/>
              <w:divBdr>
                <w:top w:val="none" w:sz="0" w:space="0" w:color="auto"/>
                <w:left w:val="none" w:sz="0" w:space="0" w:color="auto"/>
                <w:bottom w:val="none" w:sz="0" w:space="0" w:color="auto"/>
                <w:right w:val="none" w:sz="0" w:space="0" w:color="auto"/>
              </w:divBdr>
            </w:div>
          </w:divsChild>
        </w:div>
        <w:div w:id="1589003646">
          <w:marLeft w:val="0"/>
          <w:marRight w:val="0"/>
          <w:marTop w:val="0"/>
          <w:marBottom w:val="0"/>
          <w:divBdr>
            <w:top w:val="none" w:sz="0" w:space="0" w:color="auto"/>
            <w:left w:val="none" w:sz="0" w:space="0" w:color="auto"/>
            <w:bottom w:val="none" w:sz="0" w:space="0" w:color="auto"/>
            <w:right w:val="none" w:sz="0" w:space="0" w:color="auto"/>
          </w:divBdr>
        </w:div>
        <w:div w:id="1708409138">
          <w:marLeft w:val="0"/>
          <w:marRight w:val="0"/>
          <w:marTop w:val="0"/>
          <w:marBottom w:val="160"/>
          <w:divBdr>
            <w:top w:val="none" w:sz="0" w:space="0" w:color="auto"/>
            <w:left w:val="none" w:sz="0" w:space="0" w:color="auto"/>
            <w:bottom w:val="none" w:sz="0" w:space="0" w:color="auto"/>
            <w:right w:val="none" w:sz="0" w:space="0" w:color="auto"/>
          </w:divBdr>
          <w:divsChild>
            <w:div w:id="1101490049">
              <w:marLeft w:val="0"/>
              <w:marRight w:val="0"/>
              <w:marTop w:val="0"/>
              <w:marBottom w:val="0"/>
              <w:divBdr>
                <w:top w:val="none" w:sz="0" w:space="0" w:color="auto"/>
                <w:left w:val="none" w:sz="0" w:space="0" w:color="auto"/>
                <w:bottom w:val="none" w:sz="0" w:space="0" w:color="auto"/>
                <w:right w:val="none" w:sz="0" w:space="0" w:color="auto"/>
              </w:divBdr>
              <w:divsChild>
                <w:div w:id="378479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810374">
          <w:marLeft w:val="0"/>
          <w:marRight w:val="0"/>
          <w:marTop w:val="60"/>
          <w:marBottom w:val="0"/>
          <w:divBdr>
            <w:top w:val="none" w:sz="0" w:space="0" w:color="auto"/>
            <w:left w:val="none" w:sz="0" w:space="0" w:color="auto"/>
            <w:bottom w:val="none" w:sz="0" w:space="0" w:color="auto"/>
            <w:right w:val="none" w:sz="0" w:space="0" w:color="auto"/>
          </w:divBdr>
        </w:div>
        <w:div w:id="2132506454">
          <w:marLeft w:val="0"/>
          <w:marRight w:val="0"/>
          <w:marTop w:val="0"/>
          <w:marBottom w:val="0"/>
          <w:divBdr>
            <w:top w:val="none" w:sz="0" w:space="0" w:color="auto"/>
            <w:left w:val="none" w:sz="0" w:space="0" w:color="auto"/>
            <w:bottom w:val="none" w:sz="0" w:space="0" w:color="auto"/>
            <w:right w:val="none" w:sz="0" w:space="0" w:color="auto"/>
          </w:divBdr>
          <w:divsChild>
            <w:div w:id="39015723">
              <w:marLeft w:val="0"/>
              <w:marRight w:val="0"/>
              <w:marTop w:val="0"/>
              <w:marBottom w:val="0"/>
              <w:divBdr>
                <w:top w:val="none" w:sz="0" w:space="0" w:color="auto"/>
                <w:left w:val="none" w:sz="0" w:space="0" w:color="auto"/>
                <w:bottom w:val="none" w:sz="0" w:space="0" w:color="auto"/>
                <w:right w:val="none" w:sz="0" w:space="0" w:color="auto"/>
              </w:divBdr>
            </w:div>
          </w:divsChild>
        </w:div>
        <w:div w:id="1388842935">
          <w:marLeft w:val="0"/>
          <w:marRight w:val="0"/>
          <w:marTop w:val="0"/>
          <w:marBottom w:val="0"/>
          <w:divBdr>
            <w:top w:val="none" w:sz="0" w:space="0" w:color="auto"/>
            <w:left w:val="none" w:sz="0" w:space="0" w:color="auto"/>
            <w:bottom w:val="none" w:sz="0" w:space="0" w:color="auto"/>
            <w:right w:val="none" w:sz="0" w:space="0" w:color="auto"/>
          </w:divBdr>
        </w:div>
        <w:div w:id="1592079336">
          <w:marLeft w:val="0"/>
          <w:marRight w:val="0"/>
          <w:marTop w:val="0"/>
          <w:marBottom w:val="160"/>
          <w:divBdr>
            <w:top w:val="none" w:sz="0" w:space="0" w:color="auto"/>
            <w:left w:val="none" w:sz="0" w:space="0" w:color="auto"/>
            <w:bottom w:val="none" w:sz="0" w:space="0" w:color="auto"/>
            <w:right w:val="none" w:sz="0" w:space="0" w:color="auto"/>
          </w:divBdr>
          <w:divsChild>
            <w:div w:id="753742053">
              <w:marLeft w:val="0"/>
              <w:marRight w:val="0"/>
              <w:marTop w:val="0"/>
              <w:marBottom w:val="0"/>
              <w:divBdr>
                <w:top w:val="none" w:sz="0" w:space="0" w:color="auto"/>
                <w:left w:val="none" w:sz="0" w:space="0" w:color="auto"/>
                <w:bottom w:val="none" w:sz="0" w:space="0" w:color="auto"/>
                <w:right w:val="none" w:sz="0" w:space="0" w:color="auto"/>
              </w:divBdr>
              <w:divsChild>
                <w:div w:id="1569073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382660">
          <w:marLeft w:val="0"/>
          <w:marRight w:val="0"/>
          <w:marTop w:val="60"/>
          <w:marBottom w:val="0"/>
          <w:divBdr>
            <w:top w:val="none" w:sz="0" w:space="0" w:color="auto"/>
            <w:left w:val="none" w:sz="0" w:space="0" w:color="auto"/>
            <w:bottom w:val="none" w:sz="0" w:space="0" w:color="auto"/>
            <w:right w:val="none" w:sz="0" w:space="0" w:color="auto"/>
          </w:divBdr>
        </w:div>
        <w:div w:id="382338739">
          <w:marLeft w:val="0"/>
          <w:marRight w:val="0"/>
          <w:marTop w:val="0"/>
          <w:marBottom w:val="0"/>
          <w:divBdr>
            <w:top w:val="none" w:sz="0" w:space="0" w:color="auto"/>
            <w:left w:val="none" w:sz="0" w:space="0" w:color="auto"/>
            <w:bottom w:val="none" w:sz="0" w:space="0" w:color="auto"/>
            <w:right w:val="none" w:sz="0" w:space="0" w:color="auto"/>
          </w:divBdr>
          <w:divsChild>
            <w:div w:id="1962347268">
              <w:marLeft w:val="0"/>
              <w:marRight w:val="0"/>
              <w:marTop w:val="0"/>
              <w:marBottom w:val="0"/>
              <w:divBdr>
                <w:top w:val="none" w:sz="0" w:space="0" w:color="auto"/>
                <w:left w:val="none" w:sz="0" w:space="0" w:color="auto"/>
                <w:bottom w:val="none" w:sz="0" w:space="0" w:color="auto"/>
                <w:right w:val="none" w:sz="0" w:space="0" w:color="auto"/>
              </w:divBdr>
            </w:div>
          </w:divsChild>
        </w:div>
        <w:div w:id="48190881">
          <w:marLeft w:val="0"/>
          <w:marRight w:val="0"/>
          <w:marTop w:val="0"/>
          <w:marBottom w:val="0"/>
          <w:divBdr>
            <w:top w:val="none" w:sz="0" w:space="0" w:color="auto"/>
            <w:left w:val="none" w:sz="0" w:space="0" w:color="auto"/>
            <w:bottom w:val="none" w:sz="0" w:space="0" w:color="auto"/>
            <w:right w:val="none" w:sz="0" w:space="0" w:color="auto"/>
          </w:divBdr>
        </w:div>
        <w:div w:id="1043217586">
          <w:marLeft w:val="0"/>
          <w:marRight w:val="0"/>
          <w:marTop w:val="0"/>
          <w:marBottom w:val="160"/>
          <w:divBdr>
            <w:top w:val="none" w:sz="0" w:space="0" w:color="auto"/>
            <w:left w:val="none" w:sz="0" w:space="0" w:color="auto"/>
            <w:bottom w:val="none" w:sz="0" w:space="0" w:color="auto"/>
            <w:right w:val="none" w:sz="0" w:space="0" w:color="auto"/>
          </w:divBdr>
          <w:divsChild>
            <w:div w:id="738751424">
              <w:marLeft w:val="0"/>
              <w:marRight w:val="0"/>
              <w:marTop w:val="0"/>
              <w:marBottom w:val="0"/>
              <w:divBdr>
                <w:top w:val="none" w:sz="0" w:space="0" w:color="auto"/>
                <w:left w:val="none" w:sz="0" w:space="0" w:color="auto"/>
                <w:bottom w:val="none" w:sz="0" w:space="0" w:color="auto"/>
                <w:right w:val="none" w:sz="0" w:space="0" w:color="auto"/>
              </w:divBdr>
              <w:divsChild>
                <w:div w:id="472599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183627">
          <w:marLeft w:val="0"/>
          <w:marRight w:val="0"/>
          <w:marTop w:val="0"/>
          <w:marBottom w:val="0"/>
          <w:divBdr>
            <w:top w:val="none" w:sz="0" w:space="0" w:color="auto"/>
            <w:left w:val="none" w:sz="0" w:space="0" w:color="auto"/>
            <w:bottom w:val="none" w:sz="0" w:space="0" w:color="auto"/>
            <w:right w:val="none" w:sz="0" w:space="0" w:color="auto"/>
          </w:divBdr>
          <w:divsChild>
            <w:div w:id="195118648">
              <w:marLeft w:val="0"/>
              <w:marRight w:val="0"/>
              <w:marTop w:val="0"/>
              <w:marBottom w:val="0"/>
              <w:divBdr>
                <w:top w:val="none" w:sz="0" w:space="0" w:color="auto"/>
                <w:left w:val="none" w:sz="0" w:space="0" w:color="auto"/>
                <w:bottom w:val="none" w:sz="0" w:space="0" w:color="auto"/>
                <w:right w:val="none" w:sz="0" w:space="0" w:color="auto"/>
              </w:divBdr>
            </w:div>
          </w:divsChild>
        </w:div>
        <w:div w:id="1810248965">
          <w:marLeft w:val="0"/>
          <w:marRight w:val="0"/>
          <w:marTop w:val="0"/>
          <w:marBottom w:val="0"/>
          <w:divBdr>
            <w:top w:val="none" w:sz="0" w:space="0" w:color="auto"/>
            <w:left w:val="none" w:sz="0" w:space="0" w:color="auto"/>
            <w:bottom w:val="none" w:sz="0" w:space="0" w:color="auto"/>
            <w:right w:val="none" w:sz="0" w:space="0" w:color="auto"/>
          </w:divBdr>
        </w:div>
        <w:div w:id="1497067167">
          <w:marLeft w:val="0"/>
          <w:marRight w:val="0"/>
          <w:marTop w:val="0"/>
          <w:marBottom w:val="160"/>
          <w:divBdr>
            <w:top w:val="none" w:sz="0" w:space="0" w:color="auto"/>
            <w:left w:val="none" w:sz="0" w:space="0" w:color="auto"/>
            <w:bottom w:val="none" w:sz="0" w:space="0" w:color="auto"/>
            <w:right w:val="none" w:sz="0" w:space="0" w:color="auto"/>
          </w:divBdr>
          <w:divsChild>
            <w:div w:id="1891762939">
              <w:marLeft w:val="0"/>
              <w:marRight w:val="0"/>
              <w:marTop w:val="0"/>
              <w:marBottom w:val="0"/>
              <w:divBdr>
                <w:top w:val="none" w:sz="0" w:space="0" w:color="auto"/>
                <w:left w:val="none" w:sz="0" w:space="0" w:color="auto"/>
                <w:bottom w:val="none" w:sz="0" w:space="0" w:color="auto"/>
                <w:right w:val="none" w:sz="0" w:space="0" w:color="auto"/>
              </w:divBdr>
              <w:divsChild>
                <w:div w:id="702831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409725">
          <w:marLeft w:val="0"/>
          <w:marRight w:val="0"/>
          <w:marTop w:val="0"/>
          <w:marBottom w:val="0"/>
          <w:divBdr>
            <w:top w:val="none" w:sz="0" w:space="0" w:color="auto"/>
            <w:left w:val="none" w:sz="0" w:space="0" w:color="auto"/>
            <w:bottom w:val="none" w:sz="0" w:space="0" w:color="auto"/>
            <w:right w:val="none" w:sz="0" w:space="0" w:color="auto"/>
          </w:divBdr>
          <w:divsChild>
            <w:div w:id="1657882381">
              <w:marLeft w:val="0"/>
              <w:marRight w:val="0"/>
              <w:marTop w:val="0"/>
              <w:marBottom w:val="0"/>
              <w:divBdr>
                <w:top w:val="none" w:sz="0" w:space="0" w:color="auto"/>
                <w:left w:val="none" w:sz="0" w:space="0" w:color="auto"/>
                <w:bottom w:val="none" w:sz="0" w:space="0" w:color="auto"/>
                <w:right w:val="none" w:sz="0" w:space="0" w:color="auto"/>
              </w:divBdr>
            </w:div>
          </w:divsChild>
        </w:div>
        <w:div w:id="1512380487">
          <w:marLeft w:val="0"/>
          <w:marRight w:val="0"/>
          <w:marTop w:val="0"/>
          <w:marBottom w:val="0"/>
          <w:divBdr>
            <w:top w:val="none" w:sz="0" w:space="0" w:color="auto"/>
            <w:left w:val="none" w:sz="0" w:space="0" w:color="auto"/>
            <w:bottom w:val="none" w:sz="0" w:space="0" w:color="auto"/>
            <w:right w:val="none" w:sz="0" w:space="0" w:color="auto"/>
          </w:divBdr>
        </w:div>
        <w:div w:id="178467010">
          <w:marLeft w:val="0"/>
          <w:marRight w:val="0"/>
          <w:marTop w:val="0"/>
          <w:marBottom w:val="160"/>
          <w:divBdr>
            <w:top w:val="none" w:sz="0" w:space="0" w:color="auto"/>
            <w:left w:val="none" w:sz="0" w:space="0" w:color="auto"/>
            <w:bottom w:val="none" w:sz="0" w:space="0" w:color="auto"/>
            <w:right w:val="none" w:sz="0" w:space="0" w:color="auto"/>
          </w:divBdr>
          <w:divsChild>
            <w:div w:id="879901146">
              <w:marLeft w:val="0"/>
              <w:marRight w:val="0"/>
              <w:marTop w:val="0"/>
              <w:marBottom w:val="0"/>
              <w:divBdr>
                <w:top w:val="none" w:sz="0" w:space="0" w:color="auto"/>
                <w:left w:val="none" w:sz="0" w:space="0" w:color="auto"/>
                <w:bottom w:val="none" w:sz="0" w:space="0" w:color="auto"/>
                <w:right w:val="none" w:sz="0" w:space="0" w:color="auto"/>
              </w:divBdr>
              <w:divsChild>
                <w:div w:id="1888252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838404">
          <w:marLeft w:val="0"/>
          <w:marRight w:val="0"/>
          <w:marTop w:val="60"/>
          <w:marBottom w:val="0"/>
          <w:divBdr>
            <w:top w:val="none" w:sz="0" w:space="0" w:color="auto"/>
            <w:left w:val="none" w:sz="0" w:space="0" w:color="auto"/>
            <w:bottom w:val="none" w:sz="0" w:space="0" w:color="auto"/>
            <w:right w:val="none" w:sz="0" w:space="0" w:color="auto"/>
          </w:divBdr>
        </w:div>
        <w:div w:id="327944413">
          <w:marLeft w:val="0"/>
          <w:marRight w:val="0"/>
          <w:marTop w:val="0"/>
          <w:marBottom w:val="0"/>
          <w:divBdr>
            <w:top w:val="none" w:sz="0" w:space="0" w:color="auto"/>
            <w:left w:val="none" w:sz="0" w:space="0" w:color="auto"/>
            <w:bottom w:val="none" w:sz="0" w:space="0" w:color="auto"/>
            <w:right w:val="none" w:sz="0" w:space="0" w:color="auto"/>
          </w:divBdr>
          <w:divsChild>
            <w:div w:id="1076631481">
              <w:marLeft w:val="0"/>
              <w:marRight w:val="0"/>
              <w:marTop w:val="0"/>
              <w:marBottom w:val="0"/>
              <w:divBdr>
                <w:top w:val="none" w:sz="0" w:space="0" w:color="auto"/>
                <w:left w:val="none" w:sz="0" w:space="0" w:color="auto"/>
                <w:bottom w:val="none" w:sz="0" w:space="0" w:color="auto"/>
                <w:right w:val="none" w:sz="0" w:space="0" w:color="auto"/>
              </w:divBdr>
            </w:div>
          </w:divsChild>
        </w:div>
        <w:div w:id="501897807">
          <w:marLeft w:val="0"/>
          <w:marRight w:val="0"/>
          <w:marTop w:val="0"/>
          <w:marBottom w:val="0"/>
          <w:divBdr>
            <w:top w:val="none" w:sz="0" w:space="0" w:color="auto"/>
            <w:left w:val="none" w:sz="0" w:space="0" w:color="auto"/>
            <w:bottom w:val="none" w:sz="0" w:space="0" w:color="auto"/>
            <w:right w:val="none" w:sz="0" w:space="0" w:color="auto"/>
          </w:divBdr>
        </w:div>
        <w:div w:id="1695690542">
          <w:marLeft w:val="0"/>
          <w:marRight w:val="0"/>
          <w:marTop w:val="0"/>
          <w:marBottom w:val="160"/>
          <w:divBdr>
            <w:top w:val="none" w:sz="0" w:space="0" w:color="auto"/>
            <w:left w:val="none" w:sz="0" w:space="0" w:color="auto"/>
            <w:bottom w:val="none" w:sz="0" w:space="0" w:color="auto"/>
            <w:right w:val="none" w:sz="0" w:space="0" w:color="auto"/>
          </w:divBdr>
          <w:divsChild>
            <w:div w:id="1250306514">
              <w:marLeft w:val="0"/>
              <w:marRight w:val="0"/>
              <w:marTop w:val="0"/>
              <w:marBottom w:val="0"/>
              <w:divBdr>
                <w:top w:val="none" w:sz="0" w:space="0" w:color="auto"/>
                <w:left w:val="none" w:sz="0" w:space="0" w:color="auto"/>
                <w:bottom w:val="none" w:sz="0" w:space="0" w:color="auto"/>
                <w:right w:val="none" w:sz="0" w:space="0" w:color="auto"/>
              </w:divBdr>
              <w:divsChild>
                <w:div w:id="782455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490103">
          <w:marLeft w:val="0"/>
          <w:marRight w:val="0"/>
          <w:marTop w:val="60"/>
          <w:marBottom w:val="0"/>
          <w:divBdr>
            <w:top w:val="none" w:sz="0" w:space="0" w:color="auto"/>
            <w:left w:val="none" w:sz="0" w:space="0" w:color="auto"/>
            <w:bottom w:val="none" w:sz="0" w:space="0" w:color="auto"/>
            <w:right w:val="none" w:sz="0" w:space="0" w:color="auto"/>
          </w:divBdr>
        </w:div>
        <w:div w:id="1855923655">
          <w:marLeft w:val="0"/>
          <w:marRight w:val="0"/>
          <w:marTop w:val="0"/>
          <w:marBottom w:val="0"/>
          <w:divBdr>
            <w:top w:val="none" w:sz="0" w:space="0" w:color="auto"/>
            <w:left w:val="none" w:sz="0" w:space="0" w:color="auto"/>
            <w:bottom w:val="none" w:sz="0" w:space="0" w:color="auto"/>
            <w:right w:val="none" w:sz="0" w:space="0" w:color="auto"/>
          </w:divBdr>
          <w:divsChild>
            <w:div w:id="384793868">
              <w:marLeft w:val="0"/>
              <w:marRight w:val="0"/>
              <w:marTop w:val="0"/>
              <w:marBottom w:val="0"/>
              <w:divBdr>
                <w:top w:val="none" w:sz="0" w:space="0" w:color="auto"/>
                <w:left w:val="none" w:sz="0" w:space="0" w:color="auto"/>
                <w:bottom w:val="none" w:sz="0" w:space="0" w:color="auto"/>
                <w:right w:val="none" w:sz="0" w:space="0" w:color="auto"/>
              </w:divBdr>
            </w:div>
          </w:divsChild>
        </w:div>
        <w:div w:id="1320579629">
          <w:marLeft w:val="0"/>
          <w:marRight w:val="0"/>
          <w:marTop w:val="0"/>
          <w:marBottom w:val="0"/>
          <w:divBdr>
            <w:top w:val="none" w:sz="0" w:space="0" w:color="auto"/>
            <w:left w:val="none" w:sz="0" w:space="0" w:color="auto"/>
            <w:bottom w:val="none" w:sz="0" w:space="0" w:color="auto"/>
            <w:right w:val="none" w:sz="0" w:space="0" w:color="auto"/>
          </w:divBdr>
        </w:div>
        <w:div w:id="145514298">
          <w:marLeft w:val="0"/>
          <w:marRight w:val="0"/>
          <w:marTop w:val="0"/>
          <w:marBottom w:val="160"/>
          <w:divBdr>
            <w:top w:val="none" w:sz="0" w:space="0" w:color="auto"/>
            <w:left w:val="none" w:sz="0" w:space="0" w:color="auto"/>
            <w:bottom w:val="none" w:sz="0" w:space="0" w:color="auto"/>
            <w:right w:val="none" w:sz="0" w:space="0" w:color="auto"/>
          </w:divBdr>
          <w:divsChild>
            <w:div w:id="760568889">
              <w:marLeft w:val="0"/>
              <w:marRight w:val="0"/>
              <w:marTop w:val="0"/>
              <w:marBottom w:val="0"/>
              <w:divBdr>
                <w:top w:val="none" w:sz="0" w:space="0" w:color="auto"/>
                <w:left w:val="none" w:sz="0" w:space="0" w:color="auto"/>
                <w:bottom w:val="none" w:sz="0" w:space="0" w:color="auto"/>
                <w:right w:val="none" w:sz="0" w:space="0" w:color="auto"/>
              </w:divBdr>
              <w:divsChild>
                <w:div w:id="1221670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067212">
          <w:marLeft w:val="0"/>
          <w:marRight w:val="0"/>
          <w:marTop w:val="60"/>
          <w:marBottom w:val="0"/>
          <w:divBdr>
            <w:top w:val="none" w:sz="0" w:space="0" w:color="auto"/>
            <w:left w:val="none" w:sz="0" w:space="0" w:color="auto"/>
            <w:bottom w:val="none" w:sz="0" w:space="0" w:color="auto"/>
            <w:right w:val="none" w:sz="0" w:space="0" w:color="auto"/>
          </w:divBdr>
        </w:div>
        <w:div w:id="1426076118">
          <w:marLeft w:val="0"/>
          <w:marRight w:val="0"/>
          <w:marTop w:val="0"/>
          <w:marBottom w:val="0"/>
          <w:divBdr>
            <w:top w:val="none" w:sz="0" w:space="0" w:color="auto"/>
            <w:left w:val="none" w:sz="0" w:space="0" w:color="auto"/>
            <w:bottom w:val="none" w:sz="0" w:space="0" w:color="auto"/>
            <w:right w:val="none" w:sz="0" w:space="0" w:color="auto"/>
          </w:divBdr>
          <w:divsChild>
            <w:div w:id="565846841">
              <w:marLeft w:val="0"/>
              <w:marRight w:val="0"/>
              <w:marTop w:val="0"/>
              <w:marBottom w:val="0"/>
              <w:divBdr>
                <w:top w:val="none" w:sz="0" w:space="0" w:color="auto"/>
                <w:left w:val="none" w:sz="0" w:space="0" w:color="auto"/>
                <w:bottom w:val="none" w:sz="0" w:space="0" w:color="auto"/>
                <w:right w:val="none" w:sz="0" w:space="0" w:color="auto"/>
              </w:divBdr>
            </w:div>
          </w:divsChild>
        </w:div>
        <w:div w:id="1814642418">
          <w:marLeft w:val="0"/>
          <w:marRight w:val="0"/>
          <w:marTop w:val="0"/>
          <w:marBottom w:val="0"/>
          <w:divBdr>
            <w:top w:val="none" w:sz="0" w:space="0" w:color="auto"/>
            <w:left w:val="none" w:sz="0" w:space="0" w:color="auto"/>
            <w:bottom w:val="none" w:sz="0" w:space="0" w:color="auto"/>
            <w:right w:val="none" w:sz="0" w:space="0" w:color="auto"/>
          </w:divBdr>
        </w:div>
        <w:div w:id="1576238263">
          <w:marLeft w:val="0"/>
          <w:marRight w:val="0"/>
          <w:marTop w:val="0"/>
          <w:marBottom w:val="160"/>
          <w:divBdr>
            <w:top w:val="none" w:sz="0" w:space="0" w:color="auto"/>
            <w:left w:val="none" w:sz="0" w:space="0" w:color="auto"/>
            <w:bottom w:val="none" w:sz="0" w:space="0" w:color="auto"/>
            <w:right w:val="none" w:sz="0" w:space="0" w:color="auto"/>
          </w:divBdr>
          <w:divsChild>
            <w:div w:id="526260051">
              <w:marLeft w:val="0"/>
              <w:marRight w:val="0"/>
              <w:marTop w:val="0"/>
              <w:marBottom w:val="0"/>
              <w:divBdr>
                <w:top w:val="none" w:sz="0" w:space="0" w:color="auto"/>
                <w:left w:val="none" w:sz="0" w:space="0" w:color="auto"/>
                <w:bottom w:val="none" w:sz="0" w:space="0" w:color="auto"/>
                <w:right w:val="none" w:sz="0" w:space="0" w:color="auto"/>
              </w:divBdr>
              <w:divsChild>
                <w:div w:id="1498960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2438981">
          <w:marLeft w:val="0"/>
          <w:marRight w:val="0"/>
          <w:marTop w:val="60"/>
          <w:marBottom w:val="0"/>
          <w:divBdr>
            <w:top w:val="none" w:sz="0" w:space="0" w:color="auto"/>
            <w:left w:val="none" w:sz="0" w:space="0" w:color="auto"/>
            <w:bottom w:val="none" w:sz="0" w:space="0" w:color="auto"/>
            <w:right w:val="none" w:sz="0" w:space="0" w:color="auto"/>
          </w:divBdr>
        </w:div>
        <w:div w:id="1255018611">
          <w:marLeft w:val="0"/>
          <w:marRight w:val="0"/>
          <w:marTop w:val="0"/>
          <w:marBottom w:val="0"/>
          <w:divBdr>
            <w:top w:val="none" w:sz="0" w:space="0" w:color="auto"/>
            <w:left w:val="none" w:sz="0" w:space="0" w:color="auto"/>
            <w:bottom w:val="none" w:sz="0" w:space="0" w:color="auto"/>
            <w:right w:val="none" w:sz="0" w:space="0" w:color="auto"/>
          </w:divBdr>
          <w:divsChild>
            <w:div w:id="989014454">
              <w:marLeft w:val="0"/>
              <w:marRight w:val="0"/>
              <w:marTop w:val="0"/>
              <w:marBottom w:val="0"/>
              <w:divBdr>
                <w:top w:val="none" w:sz="0" w:space="0" w:color="auto"/>
                <w:left w:val="none" w:sz="0" w:space="0" w:color="auto"/>
                <w:bottom w:val="none" w:sz="0" w:space="0" w:color="auto"/>
                <w:right w:val="none" w:sz="0" w:space="0" w:color="auto"/>
              </w:divBdr>
            </w:div>
          </w:divsChild>
        </w:div>
        <w:div w:id="404688052">
          <w:marLeft w:val="0"/>
          <w:marRight w:val="0"/>
          <w:marTop w:val="0"/>
          <w:marBottom w:val="0"/>
          <w:divBdr>
            <w:top w:val="none" w:sz="0" w:space="0" w:color="auto"/>
            <w:left w:val="none" w:sz="0" w:space="0" w:color="auto"/>
            <w:bottom w:val="none" w:sz="0" w:space="0" w:color="auto"/>
            <w:right w:val="none" w:sz="0" w:space="0" w:color="auto"/>
          </w:divBdr>
        </w:div>
        <w:div w:id="547760744">
          <w:marLeft w:val="0"/>
          <w:marRight w:val="0"/>
          <w:marTop w:val="0"/>
          <w:marBottom w:val="160"/>
          <w:divBdr>
            <w:top w:val="none" w:sz="0" w:space="0" w:color="auto"/>
            <w:left w:val="none" w:sz="0" w:space="0" w:color="auto"/>
            <w:bottom w:val="none" w:sz="0" w:space="0" w:color="auto"/>
            <w:right w:val="none" w:sz="0" w:space="0" w:color="auto"/>
          </w:divBdr>
          <w:divsChild>
            <w:div w:id="547566099">
              <w:marLeft w:val="0"/>
              <w:marRight w:val="0"/>
              <w:marTop w:val="0"/>
              <w:marBottom w:val="0"/>
              <w:divBdr>
                <w:top w:val="none" w:sz="0" w:space="0" w:color="auto"/>
                <w:left w:val="none" w:sz="0" w:space="0" w:color="auto"/>
                <w:bottom w:val="none" w:sz="0" w:space="0" w:color="auto"/>
                <w:right w:val="none" w:sz="0" w:space="0" w:color="auto"/>
              </w:divBdr>
              <w:divsChild>
                <w:div w:id="1849633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5869572">
          <w:marLeft w:val="0"/>
          <w:marRight w:val="0"/>
          <w:marTop w:val="60"/>
          <w:marBottom w:val="0"/>
          <w:divBdr>
            <w:top w:val="none" w:sz="0" w:space="0" w:color="auto"/>
            <w:left w:val="none" w:sz="0" w:space="0" w:color="auto"/>
            <w:bottom w:val="none" w:sz="0" w:space="0" w:color="auto"/>
            <w:right w:val="none" w:sz="0" w:space="0" w:color="auto"/>
          </w:divBdr>
        </w:div>
        <w:div w:id="411894189">
          <w:marLeft w:val="0"/>
          <w:marRight w:val="0"/>
          <w:marTop w:val="0"/>
          <w:marBottom w:val="0"/>
          <w:divBdr>
            <w:top w:val="none" w:sz="0" w:space="0" w:color="auto"/>
            <w:left w:val="none" w:sz="0" w:space="0" w:color="auto"/>
            <w:bottom w:val="none" w:sz="0" w:space="0" w:color="auto"/>
            <w:right w:val="none" w:sz="0" w:space="0" w:color="auto"/>
          </w:divBdr>
          <w:divsChild>
            <w:div w:id="2109570828">
              <w:marLeft w:val="0"/>
              <w:marRight w:val="0"/>
              <w:marTop w:val="0"/>
              <w:marBottom w:val="0"/>
              <w:divBdr>
                <w:top w:val="none" w:sz="0" w:space="0" w:color="auto"/>
                <w:left w:val="none" w:sz="0" w:space="0" w:color="auto"/>
                <w:bottom w:val="none" w:sz="0" w:space="0" w:color="auto"/>
                <w:right w:val="none" w:sz="0" w:space="0" w:color="auto"/>
              </w:divBdr>
            </w:div>
          </w:divsChild>
        </w:div>
        <w:div w:id="1311247412">
          <w:marLeft w:val="0"/>
          <w:marRight w:val="0"/>
          <w:marTop w:val="0"/>
          <w:marBottom w:val="0"/>
          <w:divBdr>
            <w:top w:val="none" w:sz="0" w:space="0" w:color="auto"/>
            <w:left w:val="none" w:sz="0" w:space="0" w:color="auto"/>
            <w:bottom w:val="none" w:sz="0" w:space="0" w:color="auto"/>
            <w:right w:val="none" w:sz="0" w:space="0" w:color="auto"/>
          </w:divBdr>
        </w:div>
        <w:div w:id="366223027">
          <w:marLeft w:val="0"/>
          <w:marRight w:val="0"/>
          <w:marTop w:val="0"/>
          <w:marBottom w:val="160"/>
          <w:divBdr>
            <w:top w:val="none" w:sz="0" w:space="0" w:color="auto"/>
            <w:left w:val="none" w:sz="0" w:space="0" w:color="auto"/>
            <w:bottom w:val="none" w:sz="0" w:space="0" w:color="auto"/>
            <w:right w:val="none" w:sz="0" w:space="0" w:color="auto"/>
          </w:divBdr>
          <w:divsChild>
            <w:div w:id="2008169857">
              <w:marLeft w:val="0"/>
              <w:marRight w:val="0"/>
              <w:marTop w:val="0"/>
              <w:marBottom w:val="0"/>
              <w:divBdr>
                <w:top w:val="none" w:sz="0" w:space="0" w:color="auto"/>
                <w:left w:val="none" w:sz="0" w:space="0" w:color="auto"/>
                <w:bottom w:val="none" w:sz="0" w:space="0" w:color="auto"/>
                <w:right w:val="none" w:sz="0" w:space="0" w:color="auto"/>
              </w:divBdr>
              <w:divsChild>
                <w:div w:id="909997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248362">
          <w:marLeft w:val="0"/>
          <w:marRight w:val="0"/>
          <w:marTop w:val="60"/>
          <w:marBottom w:val="0"/>
          <w:divBdr>
            <w:top w:val="none" w:sz="0" w:space="0" w:color="auto"/>
            <w:left w:val="none" w:sz="0" w:space="0" w:color="auto"/>
            <w:bottom w:val="none" w:sz="0" w:space="0" w:color="auto"/>
            <w:right w:val="none" w:sz="0" w:space="0" w:color="auto"/>
          </w:divBdr>
        </w:div>
        <w:div w:id="324285899">
          <w:marLeft w:val="0"/>
          <w:marRight w:val="0"/>
          <w:marTop w:val="0"/>
          <w:marBottom w:val="0"/>
          <w:divBdr>
            <w:top w:val="none" w:sz="0" w:space="0" w:color="auto"/>
            <w:left w:val="none" w:sz="0" w:space="0" w:color="auto"/>
            <w:bottom w:val="none" w:sz="0" w:space="0" w:color="auto"/>
            <w:right w:val="none" w:sz="0" w:space="0" w:color="auto"/>
          </w:divBdr>
          <w:divsChild>
            <w:div w:id="433595051">
              <w:marLeft w:val="0"/>
              <w:marRight w:val="0"/>
              <w:marTop w:val="0"/>
              <w:marBottom w:val="0"/>
              <w:divBdr>
                <w:top w:val="none" w:sz="0" w:space="0" w:color="auto"/>
                <w:left w:val="none" w:sz="0" w:space="0" w:color="auto"/>
                <w:bottom w:val="none" w:sz="0" w:space="0" w:color="auto"/>
                <w:right w:val="none" w:sz="0" w:space="0" w:color="auto"/>
              </w:divBdr>
            </w:div>
          </w:divsChild>
        </w:div>
        <w:div w:id="1425036431">
          <w:marLeft w:val="0"/>
          <w:marRight w:val="0"/>
          <w:marTop w:val="0"/>
          <w:marBottom w:val="0"/>
          <w:divBdr>
            <w:top w:val="none" w:sz="0" w:space="0" w:color="auto"/>
            <w:left w:val="none" w:sz="0" w:space="0" w:color="auto"/>
            <w:bottom w:val="none" w:sz="0" w:space="0" w:color="auto"/>
            <w:right w:val="none" w:sz="0" w:space="0" w:color="auto"/>
          </w:divBdr>
        </w:div>
        <w:div w:id="987705017">
          <w:marLeft w:val="0"/>
          <w:marRight w:val="0"/>
          <w:marTop w:val="0"/>
          <w:marBottom w:val="160"/>
          <w:divBdr>
            <w:top w:val="none" w:sz="0" w:space="0" w:color="auto"/>
            <w:left w:val="none" w:sz="0" w:space="0" w:color="auto"/>
            <w:bottom w:val="none" w:sz="0" w:space="0" w:color="auto"/>
            <w:right w:val="none" w:sz="0" w:space="0" w:color="auto"/>
          </w:divBdr>
          <w:divsChild>
            <w:div w:id="1050611044">
              <w:marLeft w:val="0"/>
              <w:marRight w:val="0"/>
              <w:marTop w:val="0"/>
              <w:marBottom w:val="0"/>
              <w:divBdr>
                <w:top w:val="none" w:sz="0" w:space="0" w:color="auto"/>
                <w:left w:val="none" w:sz="0" w:space="0" w:color="auto"/>
                <w:bottom w:val="none" w:sz="0" w:space="0" w:color="auto"/>
                <w:right w:val="none" w:sz="0" w:space="0" w:color="auto"/>
              </w:divBdr>
              <w:divsChild>
                <w:div w:id="15859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776643">
          <w:marLeft w:val="0"/>
          <w:marRight w:val="0"/>
          <w:marTop w:val="60"/>
          <w:marBottom w:val="0"/>
          <w:divBdr>
            <w:top w:val="none" w:sz="0" w:space="0" w:color="auto"/>
            <w:left w:val="none" w:sz="0" w:space="0" w:color="auto"/>
            <w:bottom w:val="none" w:sz="0" w:space="0" w:color="auto"/>
            <w:right w:val="none" w:sz="0" w:space="0" w:color="auto"/>
          </w:divBdr>
        </w:div>
        <w:div w:id="1221671325">
          <w:marLeft w:val="0"/>
          <w:marRight w:val="0"/>
          <w:marTop w:val="0"/>
          <w:marBottom w:val="0"/>
          <w:divBdr>
            <w:top w:val="none" w:sz="0" w:space="0" w:color="auto"/>
            <w:left w:val="none" w:sz="0" w:space="0" w:color="auto"/>
            <w:bottom w:val="none" w:sz="0" w:space="0" w:color="auto"/>
            <w:right w:val="none" w:sz="0" w:space="0" w:color="auto"/>
          </w:divBdr>
          <w:divsChild>
            <w:div w:id="550505324">
              <w:marLeft w:val="0"/>
              <w:marRight w:val="0"/>
              <w:marTop w:val="0"/>
              <w:marBottom w:val="0"/>
              <w:divBdr>
                <w:top w:val="none" w:sz="0" w:space="0" w:color="auto"/>
                <w:left w:val="none" w:sz="0" w:space="0" w:color="auto"/>
                <w:bottom w:val="none" w:sz="0" w:space="0" w:color="auto"/>
                <w:right w:val="none" w:sz="0" w:space="0" w:color="auto"/>
              </w:divBdr>
            </w:div>
          </w:divsChild>
        </w:div>
        <w:div w:id="1193305421">
          <w:marLeft w:val="0"/>
          <w:marRight w:val="0"/>
          <w:marTop w:val="0"/>
          <w:marBottom w:val="0"/>
          <w:divBdr>
            <w:top w:val="none" w:sz="0" w:space="0" w:color="auto"/>
            <w:left w:val="none" w:sz="0" w:space="0" w:color="auto"/>
            <w:bottom w:val="none" w:sz="0" w:space="0" w:color="auto"/>
            <w:right w:val="none" w:sz="0" w:space="0" w:color="auto"/>
          </w:divBdr>
        </w:div>
        <w:div w:id="1337264277">
          <w:marLeft w:val="0"/>
          <w:marRight w:val="0"/>
          <w:marTop w:val="0"/>
          <w:marBottom w:val="160"/>
          <w:divBdr>
            <w:top w:val="none" w:sz="0" w:space="0" w:color="auto"/>
            <w:left w:val="none" w:sz="0" w:space="0" w:color="auto"/>
            <w:bottom w:val="none" w:sz="0" w:space="0" w:color="auto"/>
            <w:right w:val="none" w:sz="0" w:space="0" w:color="auto"/>
          </w:divBdr>
          <w:divsChild>
            <w:div w:id="1654867158">
              <w:marLeft w:val="0"/>
              <w:marRight w:val="0"/>
              <w:marTop w:val="0"/>
              <w:marBottom w:val="0"/>
              <w:divBdr>
                <w:top w:val="none" w:sz="0" w:space="0" w:color="auto"/>
                <w:left w:val="none" w:sz="0" w:space="0" w:color="auto"/>
                <w:bottom w:val="none" w:sz="0" w:space="0" w:color="auto"/>
                <w:right w:val="none" w:sz="0" w:space="0" w:color="auto"/>
              </w:divBdr>
              <w:divsChild>
                <w:div w:id="1415586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3991093">
          <w:marLeft w:val="0"/>
          <w:marRight w:val="0"/>
          <w:marTop w:val="60"/>
          <w:marBottom w:val="0"/>
          <w:divBdr>
            <w:top w:val="none" w:sz="0" w:space="0" w:color="auto"/>
            <w:left w:val="none" w:sz="0" w:space="0" w:color="auto"/>
            <w:bottom w:val="none" w:sz="0" w:space="0" w:color="auto"/>
            <w:right w:val="none" w:sz="0" w:space="0" w:color="auto"/>
          </w:divBdr>
        </w:div>
        <w:div w:id="711542388">
          <w:marLeft w:val="0"/>
          <w:marRight w:val="0"/>
          <w:marTop w:val="0"/>
          <w:marBottom w:val="0"/>
          <w:divBdr>
            <w:top w:val="none" w:sz="0" w:space="0" w:color="auto"/>
            <w:left w:val="none" w:sz="0" w:space="0" w:color="auto"/>
            <w:bottom w:val="none" w:sz="0" w:space="0" w:color="auto"/>
            <w:right w:val="none" w:sz="0" w:space="0" w:color="auto"/>
          </w:divBdr>
          <w:divsChild>
            <w:div w:id="1514227177">
              <w:marLeft w:val="0"/>
              <w:marRight w:val="0"/>
              <w:marTop w:val="0"/>
              <w:marBottom w:val="0"/>
              <w:divBdr>
                <w:top w:val="none" w:sz="0" w:space="0" w:color="auto"/>
                <w:left w:val="none" w:sz="0" w:space="0" w:color="auto"/>
                <w:bottom w:val="none" w:sz="0" w:space="0" w:color="auto"/>
                <w:right w:val="none" w:sz="0" w:space="0" w:color="auto"/>
              </w:divBdr>
            </w:div>
          </w:divsChild>
        </w:div>
        <w:div w:id="1945261175">
          <w:marLeft w:val="0"/>
          <w:marRight w:val="0"/>
          <w:marTop w:val="0"/>
          <w:marBottom w:val="0"/>
          <w:divBdr>
            <w:top w:val="none" w:sz="0" w:space="0" w:color="auto"/>
            <w:left w:val="none" w:sz="0" w:space="0" w:color="auto"/>
            <w:bottom w:val="none" w:sz="0" w:space="0" w:color="auto"/>
            <w:right w:val="none" w:sz="0" w:space="0" w:color="auto"/>
          </w:divBdr>
        </w:div>
        <w:div w:id="831066754">
          <w:marLeft w:val="0"/>
          <w:marRight w:val="0"/>
          <w:marTop w:val="0"/>
          <w:marBottom w:val="160"/>
          <w:divBdr>
            <w:top w:val="none" w:sz="0" w:space="0" w:color="auto"/>
            <w:left w:val="none" w:sz="0" w:space="0" w:color="auto"/>
            <w:bottom w:val="none" w:sz="0" w:space="0" w:color="auto"/>
            <w:right w:val="none" w:sz="0" w:space="0" w:color="auto"/>
          </w:divBdr>
          <w:divsChild>
            <w:div w:id="557401821">
              <w:marLeft w:val="0"/>
              <w:marRight w:val="0"/>
              <w:marTop w:val="0"/>
              <w:marBottom w:val="0"/>
              <w:divBdr>
                <w:top w:val="none" w:sz="0" w:space="0" w:color="auto"/>
                <w:left w:val="none" w:sz="0" w:space="0" w:color="auto"/>
                <w:bottom w:val="none" w:sz="0" w:space="0" w:color="auto"/>
                <w:right w:val="none" w:sz="0" w:space="0" w:color="auto"/>
              </w:divBdr>
              <w:divsChild>
                <w:div w:id="1992828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763741">
          <w:marLeft w:val="0"/>
          <w:marRight w:val="0"/>
          <w:marTop w:val="60"/>
          <w:marBottom w:val="0"/>
          <w:divBdr>
            <w:top w:val="none" w:sz="0" w:space="0" w:color="auto"/>
            <w:left w:val="none" w:sz="0" w:space="0" w:color="auto"/>
            <w:bottom w:val="none" w:sz="0" w:space="0" w:color="auto"/>
            <w:right w:val="none" w:sz="0" w:space="0" w:color="auto"/>
          </w:divBdr>
        </w:div>
        <w:div w:id="1806653725">
          <w:marLeft w:val="0"/>
          <w:marRight w:val="0"/>
          <w:marTop w:val="0"/>
          <w:marBottom w:val="0"/>
          <w:divBdr>
            <w:top w:val="none" w:sz="0" w:space="0" w:color="auto"/>
            <w:left w:val="none" w:sz="0" w:space="0" w:color="auto"/>
            <w:bottom w:val="none" w:sz="0" w:space="0" w:color="auto"/>
            <w:right w:val="none" w:sz="0" w:space="0" w:color="auto"/>
          </w:divBdr>
          <w:divsChild>
            <w:div w:id="1543246445">
              <w:marLeft w:val="0"/>
              <w:marRight w:val="0"/>
              <w:marTop w:val="0"/>
              <w:marBottom w:val="0"/>
              <w:divBdr>
                <w:top w:val="none" w:sz="0" w:space="0" w:color="auto"/>
                <w:left w:val="none" w:sz="0" w:space="0" w:color="auto"/>
                <w:bottom w:val="none" w:sz="0" w:space="0" w:color="auto"/>
                <w:right w:val="none" w:sz="0" w:space="0" w:color="auto"/>
              </w:divBdr>
            </w:div>
          </w:divsChild>
        </w:div>
        <w:div w:id="1033920244">
          <w:marLeft w:val="0"/>
          <w:marRight w:val="0"/>
          <w:marTop w:val="0"/>
          <w:marBottom w:val="0"/>
          <w:divBdr>
            <w:top w:val="none" w:sz="0" w:space="0" w:color="auto"/>
            <w:left w:val="none" w:sz="0" w:space="0" w:color="auto"/>
            <w:bottom w:val="none" w:sz="0" w:space="0" w:color="auto"/>
            <w:right w:val="none" w:sz="0" w:space="0" w:color="auto"/>
          </w:divBdr>
        </w:div>
        <w:div w:id="1438670738">
          <w:marLeft w:val="0"/>
          <w:marRight w:val="0"/>
          <w:marTop w:val="0"/>
          <w:marBottom w:val="160"/>
          <w:divBdr>
            <w:top w:val="none" w:sz="0" w:space="0" w:color="auto"/>
            <w:left w:val="none" w:sz="0" w:space="0" w:color="auto"/>
            <w:bottom w:val="none" w:sz="0" w:space="0" w:color="auto"/>
            <w:right w:val="none" w:sz="0" w:space="0" w:color="auto"/>
          </w:divBdr>
          <w:divsChild>
            <w:div w:id="495729854">
              <w:marLeft w:val="0"/>
              <w:marRight w:val="0"/>
              <w:marTop w:val="0"/>
              <w:marBottom w:val="0"/>
              <w:divBdr>
                <w:top w:val="none" w:sz="0" w:space="0" w:color="auto"/>
                <w:left w:val="none" w:sz="0" w:space="0" w:color="auto"/>
                <w:bottom w:val="none" w:sz="0" w:space="0" w:color="auto"/>
                <w:right w:val="none" w:sz="0" w:space="0" w:color="auto"/>
              </w:divBdr>
              <w:divsChild>
                <w:div w:id="1551377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45212">
          <w:marLeft w:val="0"/>
          <w:marRight w:val="0"/>
          <w:marTop w:val="60"/>
          <w:marBottom w:val="0"/>
          <w:divBdr>
            <w:top w:val="none" w:sz="0" w:space="0" w:color="auto"/>
            <w:left w:val="none" w:sz="0" w:space="0" w:color="auto"/>
            <w:bottom w:val="none" w:sz="0" w:space="0" w:color="auto"/>
            <w:right w:val="none" w:sz="0" w:space="0" w:color="auto"/>
          </w:divBdr>
        </w:div>
        <w:div w:id="442699284">
          <w:marLeft w:val="0"/>
          <w:marRight w:val="0"/>
          <w:marTop w:val="0"/>
          <w:marBottom w:val="0"/>
          <w:divBdr>
            <w:top w:val="none" w:sz="0" w:space="0" w:color="auto"/>
            <w:left w:val="none" w:sz="0" w:space="0" w:color="auto"/>
            <w:bottom w:val="none" w:sz="0" w:space="0" w:color="auto"/>
            <w:right w:val="none" w:sz="0" w:space="0" w:color="auto"/>
          </w:divBdr>
          <w:divsChild>
            <w:div w:id="1771850034">
              <w:marLeft w:val="0"/>
              <w:marRight w:val="0"/>
              <w:marTop w:val="0"/>
              <w:marBottom w:val="0"/>
              <w:divBdr>
                <w:top w:val="none" w:sz="0" w:space="0" w:color="auto"/>
                <w:left w:val="none" w:sz="0" w:space="0" w:color="auto"/>
                <w:bottom w:val="none" w:sz="0" w:space="0" w:color="auto"/>
                <w:right w:val="none" w:sz="0" w:space="0" w:color="auto"/>
              </w:divBdr>
            </w:div>
          </w:divsChild>
        </w:div>
        <w:div w:id="585922539">
          <w:marLeft w:val="0"/>
          <w:marRight w:val="0"/>
          <w:marTop w:val="0"/>
          <w:marBottom w:val="0"/>
          <w:divBdr>
            <w:top w:val="none" w:sz="0" w:space="0" w:color="auto"/>
            <w:left w:val="none" w:sz="0" w:space="0" w:color="auto"/>
            <w:bottom w:val="none" w:sz="0" w:space="0" w:color="auto"/>
            <w:right w:val="none" w:sz="0" w:space="0" w:color="auto"/>
          </w:divBdr>
        </w:div>
        <w:div w:id="376469423">
          <w:marLeft w:val="0"/>
          <w:marRight w:val="0"/>
          <w:marTop w:val="0"/>
          <w:marBottom w:val="160"/>
          <w:divBdr>
            <w:top w:val="none" w:sz="0" w:space="0" w:color="auto"/>
            <w:left w:val="none" w:sz="0" w:space="0" w:color="auto"/>
            <w:bottom w:val="none" w:sz="0" w:space="0" w:color="auto"/>
            <w:right w:val="none" w:sz="0" w:space="0" w:color="auto"/>
          </w:divBdr>
          <w:divsChild>
            <w:div w:id="1816754719">
              <w:marLeft w:val="0"/>
              <w:marRight w:val="0"/>
              <w:marTop w:val="0"/>
              <w:marBottom w:val="0"/>
              <w:divBdr>
                <w:top w:val="none" w:sz="0" w:space="0" w:color="auto"/>
                <w:left w:val="none" w:sz="0" w:space="0" w:color="auto"/>
                <w:bottom w:val="none" w:sz="0" w:space="0" w:color="auto"/>
                <w:right w:val="none" w:sz="0" w:space="0" w:color="auto"/>
              </w:divBdr>
              <w:divsChild>
                <w:div w:id="63067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8501892">
          <w:marLeft w:val="0"/>
          <w:marRight w:val="0"/>
          <w:marTop w:val="60"/>
          <w:marBottom w:val="0"/>
          <w:divBdr>
            <w:top w:val="none" w:sz="0" w:space="0" w:color="auto"/>
            <w:left w:val="none" w:sz="0" w:space="0" w:color="auto"/>
            <w:bottom w:val="none" w:sz="0" w:space="0" w:color="auto"/>
            <w:right w:val="none" w:sz="0" w:space="0" w:color="auto"/>
          </w:divBdr>
        </w:div>
        <w:div w:id="1167328053">
          <w:marLeft w:val="0"/>
          <w:marRight w:val="0"/>
          <w:marTop w:val="0"/>
          <w:marBottom w:val="0"/>
          <w:divBdr>
            <w:top w:val="none" w:sz="0" w:space="0" w:color="auto"/>
            <w:left w:val="none" w:sz="0" w:space="0" w:color="auto"/>
            <w:bottom w:val="none" w:sz="0" w:space="0" w:color="auto"/>
            <w:right w:val="none" w:sz="0" w:space="0" w:color="auto"/>
          </w:divBdr>
          <w:divsChild>
            <w:div w:id="1792019782">
              <w:marLeft w:val="0"/>
              <w:marRight w:val="0"/>
              <w:marTop w:val="0"/>
              <w:marBottom w:val="0"/>
              <w:divBdr>
                <w:top w:val="none" w:sz="0" w:space="0" w:color="auto"/>
                <w:left w:val="none" w:sz="0" w:space="0" w:color="auto"/>
                <w:bottom w:val="none" w:sz="0" w:space="0" w:color="auto"/>
                <w:right w:val="none" w:sz="0" w:space="0" w:color="auto"/>
              </w:divBdr>
            </w:div>
          </w:divsChild>
        </w:div>
        <w:div w:id="18551409">
          <w:marLeft w:val="0"/>
          <w:marRight w:val="0"/>
          <w:marTop w:val="0"/>
          <w:marBottom w:val="0"/>
          <w:divBdr>
            <w:top w:val="none" w:sz="0" w:space="0" w:color="auto"/>
            <w:left w:val="none" w:sz="0" w:space="0" w:color="auto"/>
            <w:bottom w:val="none" w:sz="0" w:space="0" w:color="auto"/>
            <w:right w:val="none" w:sz="0" w:space="0" w:color="auto"/>
          </w:divBdr>
        </w:div>
        <w:div w:id="1166748893">
          <w:marLeft w:val="0"/>
          <w:marRight w:val="0"/>
          <w:marTop w:val="0"/>
          <w:marBottom w:val="160"/>
          <w:divBdr>
            <w:top w:val="none" w:sz="0" w:space="0" w:color="auto"/>
            <w:left w:val="none" w:sz="0" w:space="0" w:color="auto"/>
            <w:bottom w:val="none" w:sz="0" w:space="0" w:color="auto"/>
            <w:right w:val="none" w:sz="0" w:space="0" w:color="auto"/>
          </w:divBdr>
          <w:divsChild>
            <w:div w:id="329869191">
              <w:marLeft w:val="0"/>
              <w:marRight w:val="0"/>
              <w:marTop w:val="0"/>
              <w:marBottom w:val="0"/>
              <w:divBdr>
                <w:top w:val="none" w:sz="0" w:space="0" w:color="auto"/>
                <w:left w:val="none" w:sz="0" w:space="0" w:color="auto"/>
                <w:bottom w:val="none" w:sz="0" w:space="0" w:color="auto"/>
                <w:right w:val="none" w:sz="0" w:space="0" w:color="auto"/>
              </w:divBdr>
              <w:divsChild>
                <w:div w:id="366688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182968">
          <w:marLeft w:val="0"/>
          <w:marRight w:val="0"/>
          <w:marTop w:val="60"/>
          <w:marBottom w:val="0"/>
          <w:divBdr>
            <w:top w:val="none" w:sz="0" w:space="0" w:color="auto"/>
            <w:left w:val="none" w:sz="0" w:space="0" w:color="auto"/>
            <w:bottom w:val="none" w:sz="0" w:space="0" w:color="auto"/>
            <w:right w:val="none" w:sz="0" w:space="0" w:color="auto"/>
          </w:divBdr>
        </w:div>
        <w:div w:id="1881897641">
          <w:marLeft w:val="0"/>
          <w:marRight w:val="0"/>
          <w:marTop w:val="0"/>
          <w:marBottom w:val="0"/>
          <w:divBdr>
            <w:top w:val="none" w:sz="0" w:space="0" w:color="auto"/>
            <w:left w:val="none" w:sz="0" w:space="0" w:color="auto"/>
            <w:bottom w:val="none" w:sz="0" w:space="0" w:color="auto"/>
            <w:right w:val="none" w:sz="0" w:space="0" w:color="auto"/>
          </w:divBdr>
          <w:divsChild>
            <w:div w:id="2021809955">
              <w:marLeft w:val="0"/>
              <w:marRight w:val="0"/>
              <w:marTop w:val="0"/>
              <w:marBottom w:val="0"/>
              <w:divBdr>
                <w:top w:val="none" w:sz="0" w:space="0" w:color="auto"/>
                <w:left w:val="none" w:sz="0" w:space="0" w:color="auto"/>
                <w:bottom w:val="none" w:sz="0" w:space="0" w:color="auto"/>
                <w:right w:val="none" w:sz="0" w:space="0" w:color="auto"/>
              </w:divBdr>
            </w:div>
          </w:divsChild>
        </w:div>
        <w:div w:id="1277566530">
          <w:marLeft w:val="0"/>
          <w:marRight w:val="0"/>
          <w:marTop w:val="0"/>
          <w:marBottom w:val="0"/>
          <w:divBdr>
            <w:top w:val="none" w:sz="0" w:space="0" w:color="auto"/>
            <w:left w:val="none" w:sz="0" w:space="0" w:color="auto"/>
            <w:bottom w:val="none" w:sz="0" w:space="0" w:color="auto"/>
            <w:right w:val="none" w:sz="0" w:space="0" w:color="auto"/>
          </w:divBdr>
        </w:div>
        <w:div w:id="581329931">
          <w:marLeft w:val="0"/>
          <w:marRight w:val="0"/>
          <w:marTop w:val="0"/>
          <w:marBottom w:val="160"/>
          <w:divBdr>
            <w:top w:val="none" w:sz="0" w:space="0" w:color="auto"/>
            <w:left w:val="none" w:sz="0" w:space="0" w:color="auto"/>
            <w:bottom w:val="none" w:sz="0" w:space="0" w:color="auto"/>
            <w:right w:val="none" w:sz="0" w:space="0" w:color="auto"/>
          </w:divBdr>
          <w:divsChild>
            <w:div w:id="278533599">
              <w:marLeft w:val="0"/>
              <w:marRight w:val="0"/>
              <w:marTop w:val="0"/>
              <w:marBottom w:val="0"/>
              <w:divBdr>
                <w:top w:val="none" w:sz="0" w:space="0" w:color="auto"/>
                <w:left w:val="none" w:sz="0" w:space="0" w:color="auto"/>
                <w:bottom w:val="none" w:sz="0" w:space="0" w:color="auto"/>
                <w:right w:val="none" w:sz="0" w:space="0" w:color="auto"/>
              </w:divBdr>
              <w:divsChild>
                <w:div w:id="1777604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2050870">
          <w:marLeft w:val="0"/>
          <w:marRight w:val="0"/>
          <w:marTop w:val="60"/>
          <w:marBottom w:val="0"/>
          <w:divBdr>
            <w:top w:val="none" w:sz="0" w:space="0" w:color="auto"/>
            <w:left w:val="none" w:sz="0" w:space="0" w:color="auto"/>
            <w:bottom w:val="none" w:sz="0" w:space="0" w:color="auto"/>
            <w:right w:val="none" w:sz="0" w:space="0" w:color="auto"/>
          </w:divBdr>
        </w:div>
        <w:div w:id="1958095350">
          <w:marLeft w:val="0"/>
          <w:marRight w:val="0"/>
          <w:marTop w:val="0"/>
          <w:marBottom w:val="0"/>
          <w:divBdr>
            <w:top w:val="none" w:sz="0" w:space="0" w:color="auto"/>
            <w:left w:val="none" w:sz="0" w:space="0" w:color="auto"/>
            <w:bottom w:val="none" w:sz="0" w:space="0" w:color="auto"/>
            <w:right w:val="none" w:sz="0" w:space="0" w:color="auto"/>
          </w:divBdr>
          <w:divsChild>
            <w:div w:id="2107849652">
              <w:marLeft w:val="0"/>
              <w:marRight w:val="0"/>
              <w:marTop w:val="0"/>
              <w:marBottom w:val="0"/>
              <w:divBdr>
                <w:top w:val="none" w:sz="0" w:space="0" w:color="auto"/>
                <w:left w:val="none" w:sz="0" w:space="0" w:color="auto"/>
                <w:bottom w:val="none" w:sz="0" w:space="0" w:color="auto"/>
                <w:right w:val="none" w:sz="0" w:space="0" w:color="auto"/>
              </w:divBdr>
            </w:div>
          </w:divsChild>
        </w:div>
        <w:div w:id="1204246394">
          <w:marLeft w:val="0"/>
          <w:marRight w:val="0"/>
          <w:marTop w:val="0"/>
          <w:marBottom w:val="0"/>
          <w:divBdr>
            <w:top w:val="none" w:sz="0" w:space="0" w:color="auto"/>
            <w:left w:val="none" w:sz="0" w:space="0" w:color="auto"/>
            <w:bottom w:val="none" w:sz="0" w:space="0" w:color="auto"/>
            <w:right w:val="none" w:sz="0" w:space="0" w:color="auto"/>
          </w:divBdr>
        </w:div>
        <w:div w:id="1040203931">
          <w:marLeft w:val="0"/>
          <w:marRight w:val="0"/>
          <w:marTop w:val="0"/>
          <w:marBottom w:val="160"/>
          <w:divBdr>
            <w:top w:val="none" w:sz="0" w:space="0" w:color="auto"/>
            <w:left w:val="none" w:sz="0" w:space="0" w:color="auto"/>
            <w:bottom w:val="none" w:sz="0" w:space="0" w:color="auto"/>
            <w:right w:val="none" w:sz="0" w:space="0" w:color="auto"/>
          </w:divBdr>
          <w:divsChild>
            <w:div w:id="561336367">
              <w:marLeft w:val="0"/>
              <w:marRight w:val="0"/>
              <w:marTop w:val="0"/>
              <w:marBottom w:val="0"/>
              <w:divBdr>
                <w:top w:val="none" w:sz="0" w:space="0" w:color="auto"/>
                <w:left w:val="none" w:sz="0" w:space="0" w:color="auto"/>
                <w:bottom w:val="none" w:sz="0" w:space="0" w:color="auto"/>
                <w:right w:val="none" w:sz="0" w:space="0" w:color="auto"/>
              </w:divBdr>
              <w:divsChild>
                <w:div w:id="1943948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4974835">
          <w:marLeft w:val="0"/>
          <w:marRight w:val="0"/>
          <w:marTop w:val="60"/>
          <w:marBottom w:val="0"/>
          <w:divBdr>
            <w:top w:val="none" w:sz="0" w:space="0" w:color="auto"/>
            <w:left w:val="none" w:sz="0" w:space="0" w:color="auto"/>
            <w:bottom w:val="none" w:sz="0" w:space="0" w:color="auto"/>
            <w:right w:val="none" w:sz="0" w:space="0" w:color="auto"/>
          </w:divBdr>
        </w:div>
        <w:div w:id="1338923275">
          <w:marLeft w:val="0"/>
          <w:marRight w:val="0"/>
          <w:marTop w:val="0"/>
          <w:marBottom w:val="0"/>
          <w:divBdr>
            <w:top w:val="none" w:sz="0" w:space="0" w:color="auto"/>
            <w:left w:val="none" w:sz="0" w:space="0" w:color="auto"/>
            <w:bottom w:val="none" w:sz="0" w:space="0" w:color="auto"/>
            <w:right w:val="none" w:sz="0" w:space="0" w:color="auto"/>
          </w:divBdr>
          <w:divsChild>
            <w:div w:id="1088846378">
              <w:marLeft w:val="0"/>
              <w:marRight w:val="0"/>
              <w:marTop w:val="0"/>
              <w:marBottom w:val="0"/>
              <w:divBdr>
                <w:top w:val="none" w:sz="0" w:space="0" w:color="auto"/>
                <w:left w:val="none" w:sz="0" w:space="0" w:color="auto"/>
                <w:bottom w:val="none" w:sz="0" w:space="0" w:color="auto"/>
                <w:right w:val="none" w:sz="0" w:space="0" w:color="auto"/>
              </w:divBdr>
            </w:div>
          </w:divsChild>
        </w:div>
        <w:div w:id="4596094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iky.in.ua/medicament/1934?AvailabilityFilter%5Bhospital.locality.region_id%5D=5" TargetMode="External"/><Relationship Id="rId21" Type="http://schemas.openxmlformats.org/officeDocument/2006/relationships/hyperlink" Target="https://eliky.in.ua/hospital/1247" TargetMode="External"/><Relationship Id="rId42" Type="http://schemas.openxmlformats.org/officeDocument/2006/relationships/hyperlink" Target="https://eliky.in.ua/medicament/7532?AvailabilityFilter%5Bhospital.locality.region_id%5D=5" TargetMode="External"/><Relationship Id="rId47" Type="http://schemas.openxmlformats.org/officeDocument/2006/relationships/hyperlink" Target="https://eliky.in.ua/hospital/1247" TargetMode="External"/><Relationship Id="rId63" Type="http://schemas.openxmlformats.org/officeDocument/2006/relationships/hyperlink" Target="https://eliky.in.ua/hospital/1247" TargetMode="External"/><Relationship Id="rId68" Type="http://schemas.openxmlformats.org/officeDocument/2006/relationships/hyperlink" Target="https://eliky.in.ua/medicament/4766?AvailabilityFilter%5Bhospital.locality.region_id%5D=5" TargetMode="External"/><Relationship Id="rId84" Type="http://schemas.openxmlformats.org/officeDocument/2006/relationships/hyperlink" Target="https://eliky.in.ua/medicament/6224?AvailabilityFilter%5Bhospital.locality.region_id%5D=5" TargetMode="External"/><Relationship Id="rId89" Type="http://schemas.openxmlformats.org/officeDocument/2006/relationships/hyperlink" Target="https://eliky.in.ua/hospital/1247" TargetMode="External"/><Relationship Id="rId2" Type="http://schemas.openxmlformats.org/officeDocument/2006/relationships/numbering" Target="numbering.xml"/><Relationship Id="rId16" Type="http://schemas.openxmlformats.org/officeDocument/2006/relationships/hyperlink" Target="https://eliky.in.ua/medicament/1383?AvailabilityFilter%5Bhospital.locality.region_id%5D=5" TargetMode="External"/><Relationship Id="rId29" Type="http://schemas.openxmlformats.org/officeDocument/2006/relationships/hyperlink" Target="https://eliky.in.ua/hospital/1247" TargetMode="External"/><Relationship Id="rId107" Type="http://schemas.openxmlformats.org/officeDocument/2006/relationships/hyperlink" Target="https://eliky.in.ua/hospital/1247" TargetMode="External"/><Relationship Id="rId11" Type="http://schemas.openxmlformats.org/officeDocument/2006/relationships/hyperlink" Target="https://eliky.in.ua/hospital/1247" TargetMode="External"/><Relationship Id="rId24" Type="http://schemas.openxmlformats.org/officeDocument/2006/relationships/hyperlink" Target="https://eliky.in.ua/medicament/1856?AvailabilityFilter%5Bhospital.locality.region_id%5D=5" TargetMode="External"/><Relationship Id="rId32" Type="http://schemas.openxmlformats.org/officeDocument/2006/relationships/hyperlink" Target="https://eliky.in.ua/medicament/2510?AvailabilityFilter%5Bhospital.locality.region_id%5D=5" TargetMode="External"/><Relationship Id="rId37" Type="http://schemas.openxmlformats.org/officeDocument/2006/relationships/hyperlink" Target="https://eliky.in.ua/hospital/1247" TargetMode="External"/><Relationship Id="rId40" Type="http://schemas.openxmlformats.org/officeDocument/2006/relationships/hyperlink" Target="https://eliky.in.ua/medicament/7532?AvailabilityFilter%5Bhospital.locality.region_id%5D=5" TargetMode="External"/><Relationship Id="rId45" Type="http://schemas.openxmlformats.org/officeDocument/2006/relationships/hyperlink" Target="https://eliky.in.ua/hospital/1247" TargetMode="External"/><Relationship Id="rId53" Type="http://schemas.openxmlformats.org/officeDocument/2006/relationships/hyperlink" Target="https://eliky.in.ua/hospital/1247" TargetMode="External"/><Relationship Id="rId58" Type="http://schemas.openxmlformats.org/officeDocument/2006/relationships/hyperlink" Target="https://eliky.in.ua/medicament/4124?AvailabilityFilter%5Bhospital.locality.region_id%5D=5" TargetMode="External"/><Relationship Id="rId66" Type="http://schemas.openxmlformats.org/officeDocument/2006/relationships/hyperlink" Target="https://eliky.in.ua/medicament/4576?AvailabilityFilter%5Bhospital.locality.region_id%5D=5" TargetMode="External"/><Relationship Id="rId74" Type="http://schemas.openxmlformats.org/officeDocument/2006/relationships/hyperlink" Target="https://eliky.in.ua/medicament/7537?AvailabilityFilter%5Bhospital.locality.region_id%5D=5" TargetMode="External"/><Relationship Id="rId79" Type="http://schemas.openxmlformats.org/officeDocument/2006/relationships/hyperlink" Target="https://eliky.in.ua/hospital/1247" TargetMode="External"/><Relationship Id="rId87" Type="http://schemas.openxmlformats.org/officeDocument/2006/relationships/hyperlink" Target="https://eliky.in.ua/hospital/1247" TargetMode="External"/><Relationship Id="rId102" Type="http://schemas.openxmlformats.org/officeDocument/2006/relationships/hyperlink" Target="https://eliky.in.ua/medicament/7530?AvailabilityFilter%5Bhospital.locality.region_id%5D=5"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eliky.in.ua/hospital/1247" TargetMode="External"/><Relationship Id="rId82" Type="http://schemas.openxmlformats.org/officeDocument/2006/relationships/hyperlink" Target="https://eliky.in.ua/medicament/6224?AvailabilityFilter%5Bhospital.locality.region_id%5D=5" TargetMode="External"/><Relationship Id="rId90" Type="http://schemas.openxmlformats.org/officeDocument/2006/relationships/hyperlink" Target="https://eliky.in.ua/medicament/7332?AvailabilityFilter%5Bhospital.locality.region_id%5D=5" TargetMode="External"/><Relationship Id="rId95" Type="http://schemas.openxmlformats.org/officeDocument/2006/relationships/hyperlink" Target="https://eliky.in.ua/hospital/1247" TargetMode="External"/><Relationship Id="rId19" Type="http://schemas.openxmlformats.org/officeDocument/2006/relationships/hyperlink" Target="https://eliky.in.ua/hospital/1247" TargetMode="External"/><Relationship Id="rId14" Type="http://schemas.openxmlformats.org/officeDocument/2006/relationships/hyperlink" Target="https://eliky.in.ua/medicament/1185?AvailabilityFilter%5Bhospital.locality.region_id%5D=5" TargetMode="External"/><Relationship Id="rId22" Type="http://schemas.openxmlformats.org/officeDocument/2006/relationships/hyperlink" Target="https://eliky.in.ua/medicament/1843?AvailabilityFilter%5Bhospital.locality.region_id%5D=5" TargetMode="External"/><Relationship Id="rId27" Type="http://schemas.openxmlformats.org/officeDocument/2006/relationships/hyperlink" Target="https://eliky.in.ua/hospital/1247" TargetMode="External"/><Relationship Id="rId30" Type="http://schemas.openxmlformats.org/officeDocument/2006/relationships/hyperlink" Target="https://eliky.in.ua/medicament/2179?AvailabilityFilter%5Bhospital.locality.region_id%5D=5" TargetMode="External"/><Relationship Id="rId35" Type="http://schemas.openxmlformats.org/officeDocument/2006/relationships/hyperlink" Target="https://eliky.in.ua/hospital/1247" TargetMode="External"/><Relationship Id="rId43" Type="http://schemas.openxmlformats.org/officeDocument/2006/relationships/hyperlink" Target="https://eliky.in.ua/hospital/1247" TargetMode="External"/><Relationship Id="rId48" Type="http://schemas.openxmlformats.org/officeDocument/2006/relationships/hyperlink" Target="https://eliky.in.ua/medicament/3578?AvailabilityFilter%5Bhospital.locality.region_id%5D=5" TargetMode="External"/><Relationship Id="rId56" Type="http://schemas.openxmlformats.org/officeDocument/2006/relationships/hyperlink" Target="https://eliky.in.ua/medicament/7572?AvailabilityFilter%5Bhospital.locality.region_id%5D=5" TargetMode="External"/><Relationship Id="rId64" Type="http://schemas.openxmlformats.org/officeDocument/2006/relationships/hyperlink" Target="https://eliky.in.ua/medicament/4529?AvailabilityFilter%5Bhospital.locality.region_id%5D=5" TargetMode="External"/><Relationship Id="rId69" Type="http://schemas.openxmlformats.org/officeDocument/2006/relationships/hyperlink" Target="https://eliky.in.ua/hospital/1247" TargetMode="External"/><Relationship Id="rId77" Type="http://schemas.openxmlformats.org/officeDocument/2006/relationships/hyperlink" Target="https://eliky.in.ua/hospital/1247" TargetMode="External"/><Relationship Id="rId100" Type="http://schemas.openxmlformats.org/officeDocument/2006/relationships/hyperlink" Target="https://eliky.in.ua/medicament/7530?AvailabilityFilter%5Bhospital.locality.region_id%5D=5" TargetMode="External"/><Relationship Id="rId105" Type="http://schemas.openxmlformats.org/officeDocument/2006/relationships/hyperlink" Target="https://eliky.in.ua/hospital/1247" TargetMode="External"/><Relationship Id="rId8" Type="http://schemas.openxmlformats.org/officeDocument/2006/relationships/hyperlink" Target="https://eliky.in.ua/medicament/418?AvailabilityFilter%5Bhospital.locality.region_id%5D=5" TargetMode="External"/><Relationship Id="rId51" Type="http://schemas.openxmlformats.org/officeDocument/2006/relationships/hyperlink" Target="https://eliky.in.ua/hospital/1247" TargetMode="External"/><Relationship Id="rId72" Type="http://schemas.openxmlformats.org/officeDocument/2006/relationships/hyperlink" Target="https://eliky.in.ua/medicament/5191?AvailabilityFilter%5Bhospital.locality.region_id%5D=5" TargetMode="External"/><Relationship Id="rId80" Type="http://schemas.openxmlformats.org/officeDocument/2006/relationships/hyperlink" Target="https://eliky.in.ua/medicament/7575?AvailabilityFilter%5Bhospital.locality.region_id%5D=5" TargetMode="External"/><Relationship Id="rId85" Type="http://schemas.openxmlformats.org/officeDocument/2006/relationships/hyperlink" Target="https://eliky.in.ua/hospital/1247" TargetMode="External"/><Relationship Id="rId93" Type="http://schemas.openxmlformats.org/officeDocument/2006/relationships/hyperlink" Target="https://eliky.in.ua/hospital/1247" TargetMode="External"/><Relationship Id="rId98" Type="http://schemas.openxmlformats.org/officeDocument/2006/relationships/hyperlink" Target="https://eliky.in.ua/medicament/7530?AvailabilityFilter%5Bhospital.locality.region_id%5D=5" TargetMode="External"/><Relationship Id="rId3" Type="http://schemas.openxmlformats.org/officeDocument/2006/relationships/styles" Target="styles.xml"/><Relationship Id="rId12" Type="http://schemas.openxmlformats.org/officeDocument/2006/relationships/hyperlink" Target="https://eliky.in.ua/medicament/7539?AvailabilityFilter%5Bhospital.locality.region_id%5D=5" TargetMode="External"/><Relationship Id="rId17" Type="http://schemas.openxmlformats.org/officeDocument/2006/relationships/hyperlink" Target="https://eliky.in.ua/hospital/1247" TargetMode="External"/><Relationship Id="rId25" Type="http://schemas.openxmlformats.org/officeDocument/2006/relationships/hyperlink" Target="https://eliky.in.ua/hospital/1247" TargetMode="External"/><Relationship Id="rId33" Type="http://schemas.openxmlformats.org/officeDocument/2006/relationships/hyperlink" Target="https://eliky.in.ua/hospital/1247" TargetMode="External"/><Relationship Id="rId38" Type="http://schemas.openxmlformats.org/officeDocument/2006/relationships/hyperlink" Target="https://eliky.in.ua/medicament/3046?AvailabilityFilter%5Bhospital.locality.region_id%5D=5" TargetMode="External"/><Relationship Id="rId46" Type="http://schemas.openxmlformats.org/officeDocument/2006/relationships/hyperlink" Target="https://eliky.in.ua/medicament/3532?AvailabilityFilter%5Bhospital.locality.region_id%5D=5" TargetMode="External"/><Relationship Id="rId59" Type="http://schemas.openxmlformats.org/officeDocument/2006/relationships/hyperlink" Target="https://eliky.in.ua/hospital/1247" TargetMode="External"/><Relationship Id="rId67" Type="http://schemas.openxmlformats.org/officeDocument/2006/relationships/hyperlink" Target="https://eliky.in.ua/hospital/1247" TargetMode="External"/><Relationship Id="rId103" Type="http://schemas.openxmlformats.org/officeDocument/2006/relationships/hyperlink" Target="https://eliky.in.ua/hospital/1247" TargetMode="External"/><Relationship Id="rId108" Type="http://schemas.openxmlformats.org/officeDocument/2006/relationships/hyperlink" Target="https://eliky.in.ua/medicament/7541?AvailabilityFilter%5Bhospital.locality.region_id%5D=5" TargetMode="External"/><Relationship Id="rId20" Type="http://schemas.openxmlformats.org/officeDocument/2006/relationships/hyperlink" Target="https://eliky.in.ua/medicament/1713?AvailabilityFilter%5Bhospital.locality.region_id%5D=5" TargetMode="External"/><Relationship Id="rId41" Type="http://schemas.openxmlformats.org/officeDocument/2006/relationships/hyperlink" Target="https://eliky.in.ua/hospital/1247" TargetMode="External"/><Relationship Id="rId54" Type="http://schemas.openxmlformats.org/officeDocument/2006/relationships/hyperlink" Target="https://eliky.in.ua/medicament/7538?AvailabilityFilter%5Bhospital.locality.region_id%5D=5" TargetMode="External"/><Relationship Id="rId62" Type="http://schemas.openxmlformats.org/officeDocument/2006/relationships/hyperlink" Target="https://eliky.in.ua/medicament/4263?AvailabilityFilter%5Bhospital.locality.region_id%5D=5" TargetMode="External"/><Relationship Id="rId70" Type="http://schemas.openxmlformats.org/officeDocument/2006/relationships/hyperlink" Target="https://eliky.in.ua/medicament/4780?AvailabilityFilter%5Bhospital.locality.region_id%5D=5" TargetMode="External"/><Relationship Id="rId75" Type="http://schemas.openxmlformats.org/officeDocument/2006/relationships/hyperlink" Target="https://eliky.in.ua/hospital/1247" TargetMode="External"/><Relationship Id="rId83" Type="http://schemas.openxmlformats.org/officeDocument/2006/relationships/hyperlink" Target="https://eliky.in.ua/hospital/1247" TargetMode="External"/><Relationship Id="rId88" Type="http://schemas.openxmlformats.org/officeDocument/2006/relationships/hyperlink" Target="https://eliky.in.ua/medicament/7180?AvailabilityFilter%5Bhospital.locality.region_id%5D=5" TargetMode="External"/><Relationship Id="rId91" Type="http://schemas.openxmlformats.org/officeDocument/2006/relationships/hyperlink" Target="https://eliky.in.ua/hospital/1247" TargetMode="External"/><Relationship Id="rId96" Type="http://schemas.openxmlformats.org/officeDocument/2006/relationships/hyperlink" Target="https://eliky.in.ua/medicament/7498?AvailabilityFilter%5Bhospital.locality.region_id%5D=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liky.in.ua/hospital/1247" TargetMode="External"/><Relationship Id="rId23" Type="http://schemas.openxmlformats.org/officeDocument/2006/relationships/hyperlink" Target="https://eliky.in.ua/hospital/1247" TargetMode="External"/><Relationship Id="rId28" Type="http://schemas.openxmlformats.org/officeDocument/2006/relationships/hyperlink" Target="https://eliky.in.ua/medicament/1980?AvailabilityFilter%5Bhospital.locality.region_id%5D=5" TargetMode="External"/><Relationship Id="rId36" Type="http://schemas.openxmlformats.org/officeDocument/2006/relationships/hyperlink" Target="https://eliky.in.ua/medicament/2937?AvailabilityFilter%5Bhospital.locality.region_id%5D=5" TargetMode="External"/><Relationship Id="rId49" Type="http://schemas.openxmlformats.org/officeDocument/2006/relationships/hyperlink" Target="https://eliky.in.ua/hospital/1247" TargetMode="External"/><Relationship Id="rId57" Type="http://schemas.openxmlformats.org/officeDocument/2006/relationships/hyperlink" Target="https://eliky.in.ua/hospital/1247" TargetMode="External"/><Relationship Id="rId106" Type="http://schemas.openxmlformats.org/officeDocument/2006/relationships/hyperlink" Target="https://eliky.in.ua/medicament/7530?AvailabilityFilter%5Bhospital.locality.region_id%5D=5" TargetMode="External"/><Relationship Id="rId10" Type="http://schemas.openxmlformats.org/officeDocument/2006/relationships/hyperlink" Target="https://eliky.in.ua/medicament/641?AvailabilityFilter%5Bhospital.locality.region_id%5D=5" TargetMode="External"/><Relationship Id="rId31" Type="http://schemas.openxmlformats.org/officeDocument/2006/relationships/hyperlink" Target="https://eliky.in.ua/hospital/1247" TargetMode="External"/><Relationship Id="rId44" Type="http://schemas.openxmlformats.org/officeDocument/2006/relationships/hyperlink" Target="https://eliky.in.ua/medicament/10422?AvailabilityFilter%5Bhospital.locality.region_id%5D=5" TargetMode="External"/><Relationship Id="rId52" Type="http://schemas.openxmlformats.org/officeDocument/2006/relationships/hyperlink" Target="https://eliky.in.ua/medicament/4068?AvailabilityFilter%5Bhospital.locality.region_id%5D=5" TargetMode="External"/><Relationship Id="rId60" Type="http://schemas.openxmlformats.org/officeDocument/2006/relationships/hyperlink" Target="https://eliky.in.ua/medicament/4245?AvailabilityFilter%5Bhospital.locality.region_id%5D=5" TargetMode="External"/><Relationship Id="rId65" Type="http://schemas.openxmlformats.org/officeDocument/2006/relationships/hyperlink" Target="https://eliky.in.ua/hospital/1247" TargetMode="External"/><Relationship Id="rId73" Type="http://schemas.openxmlformats.org/officeDocument/2006/relationships/hyperlink" Target="https://eliky.in.ua/hospital/1247" TargetMode="External"/><Relationship Id="rId78" Type="http://schemas.openxmlformats.org/officeDocument/2006/relationships/hyperlink" Target="https://eliky.in.ua/medicament/7531?AvailabilityFilter%5Bhospital.locality.region_id%5D=5" TargetMode="External"/><Relationship Id="rId81" Type="http://schemas.openxmlformats.org/officeDocument/2006/relationships/hyperlink" Target="https://eliky.in.ua/hospital/1247" TargetMode="External"/><Relationship Id="rId86" Type="http://schemas.openxmlformats.org/officeDocument/2006/relationships/hyperlink" Target="https://eliky.in.ua/medicament/7016?AvailabilityFilter%5Bhospital.locality.region_id%5D=5" TargetMode="External"/><Relationship Id="rId94" Type="http://schemas.openxmlformats.org/officeDocument/2006/relationships/hyperlink" Target="https://eliky.in.ua/medicament/7398?AvailabilityFilter%5Bhospital.locality.region_id%5D=5" TargetMode="External"/><Relationship Id="rId99" Type="http://schemas.openxmlformats.org/officeDocument/2006/relationships/hyperlink" Target="https://eliky.in.ua/hospital/1247" TargetMode="External"/><Relationship Id="rId101" Type="http://schemas.openxmlformats.org/officeDocument/2006/relationships/hyperlink" Target="https://eliky.in.ua/hospital/1247" TargetMode="External"/><Relationship Id="rId4" Type="http://schemas.openxmlformats.org/officeDocument/2006/relationships/settings" Target="settings.xml"/><Relationship Id="rId9" Type="http://schemas.openxmlformats.org/officeDocument/2006/relationships/hyperlink" Target="https://eliky.in.ua/hospital/1247" TargetMode="External"/><Relationship Id="rId13" Type="http://schemas.openxmlformats.org/officeDocument/2006/relationships/hyperlink" Target="https://eliky.in.ua/hospital/1247" TargetMode="External"/><Relationship Id="rId18" Type="http://schemas.openxmlformats.org/officeDocument/2006/relationships/hyperlink" Target="https://eliky.in.ua/medicament/1443?AvailabilityFilter%5Bhospital.locality.region_id%5D=5" TargetMode="External"/><Relationship Id="rId39" Type="http://schemas.openxmlformats.org/officeDocument/2006/relationships/hyperlink" Target="https://eliky.in.ua/hospital/1247" TargetMode="External"/><Relationship Id="rId109" Type="http://schemas.openxmlformats.org/officeDocument/2006/relationships/fontTable" Target="fontTable.xml"/><Relationship Id="rId34" Type="http://schemas.openxmlformats.org/officeDocument/2006/relationships/hyperlink" Target="https://eliky.in.ua/medicament/2544?AvailabilityFilter%5Bhospital.locality.region_id%5D=5" TargetMode="External"/><Relationship Id="rId50" Type="http://schemas.openxmlformats.org/officeDocument/2006/relationships/hyperlink" Target="https://eliky.in.ua/medicament/4030?AvailabilityFilter%5Bhospital.locality.region_id%5D=5" TargetMode="External"/><Relationship Id="rId55" Type="http://schemas.openxmlformats.org/officeDocument/2006/relationships/hyperlink" Target="https://eliky.in.ua/hospital/1247" TargetMode="External"/><Relationship Id="rId76" Type="http://schemas.openxmlformats.org/officeDocument/2006/relationships/hyperlink" Target="https://eliky.in.ua/medicament/7537?AvailabilityFilter%5Bhospital.locality.region_id%5D=5" TargetMode="External"/><Relationship Id="rId97" Type="http://schemas.openxmlformats.org/officeDocument/2006/relationships/hyperlink" Target="https://eliky.in.ua/hospital/1247" TargetMode="External"/><Relationship Id="rId104" Type="http://schemas.openxmlformats.org/officeDocument/2006/relationships/hyperlink" Target="https://eliky.in.ua/medicament/7530?AvailabilityFilter%5Bhospital.locality.region_id%5D=5" TargetMode="External"/><Relationship Id="rId7" Type="http://schemas.openxmlformats.org/officeDocument/2006/relationships/endnotes" Target="endnotes.xml"/><Relationship Id="rId71" Type="http://schemas.openxmlformats.org/officeDocument/2006/relationships/hyperlink" Target="https://eliky.in.ua/hospital/1247" TargetMode="External"/><Relationship Id="rId92" Type="http://schemas.openxmlformats.org/officeDocument/2006/relationships/hyperlink" Target="https://eliky.in.ua/medicament/7389?AvailabilityFilter%5Bhospital.locality.region_id%5D=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849B6-329B-4AC2-8424-FAB7E9139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11838</Words>
  <Characters>6748</Characters>
  <Application>Microsoft Office Word</Application>
  <DocSecurity>0</DocSecurity>
  <Lines>56</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18549</CharactersWithSpaces>
  <SharedDoc>false</SharedDoc>
  <HLinks>
    <vt:vector size="402" baseType="variant">
      <vt:variant>
        <vt:i4>8126490</vt:i4>
      </vt:variant>
      <vt:variant>
        <vt:i4>198</vt:i4>
      </vt:variant>
      <vt:variant>
        <vt:i4>0</vt:i4>
      </vt:variant>
      <vt:variant>
        <vt:i4>5</vt:i4>
      </vt:variant>
      <vt:variant>
        <vt:lpwstr>https://eliky.in.ua/medicament/7530?AvailabilityFilter%5Bhospital.locality.region_id%5D=5</vt:lpwstr>
      </vt:variant>
      <vt:variant>
        <vt:lpwstr/>
      </vt:variant>
      <vt:variant>
        <vt:i4>8126490</vt:i4>
      </vt:variant>
      <vt:variant>
        <vt:i4>195</vt:i4>
      </vt:variant>
      <vt:variant>
        <vt:i4>0</vt:i4>
      </vt:variant>
      <vt:variant>
        <vt:i4>5</vt:i4>
      </vt:variant>
      <vt:variant>
        <vt:lpwstr>https://eliky.in.ua/medicament/7530?AvailabilityFilter%5Bhospital.locality.region_id%5D=5</vt:lpwstr>
      </vt:variant>
      <vt:variant>
        <vt:lpwstr/>
      </vt:variant>
      <vt:variant>
        <vt:i4>8126490</vt:i4>
      </vt:variant>
      <vt:variant>
        <vt:i4>192</vt:i4>
      </vt:variant>
      <vt:variant>
        <vt:i4>0</vt:i4>
      </vt:variant>
      <vt:variant>
        <vt:i4>5</vt:i4>
      </vt:variant>
      <vt:variant>
        <vt:lpwstr>https://eliky.in.ua/medicament/7530?AvailabilityFilter%5Bhospital.locality.region_id%5D=5</vt:lpwstr>
      </vt:variant>
      <vt:variant>
        <vt:lpwstr/>
      </vt:variant>
      <vt:variant>
        <vt:i4>8126490</vt:i4>
      </vt:variant>
      <vt:variant>
        <vt:i4>189</vt:i4>
      </vt:variant>
      <vt:variant>
        <vt:i4>0</vt:i4>
      </vt:variant>
      <vt:variant>
        <vt:i4>5</vt:i4>
      </vt:variant>
      <vt:variant>
        <vt:lpwstr>https://eliky.in.ua/medicament/7530?AvailabilityFilter%5Bhospital.locality.region_id%5D=5</vt:lpwstr>
      </vt:variant>
      <vt:variant>
        <vt:lpwstr/>
      </vt:variant>
      <vt:variant>
        <vt:i4>8126490</vt:i4>
      </vt:variant>
      <vt:variant>
        <vt:i4>186</vt:i4>
      </vt:variant>
      <vt:variant>
        <vt:i4>0</vt:i4>
      </vt:variant>
      <vt:variant>
        <vt:i4>5</vt:i4>
      </vt:variant>
      <vt:variant>
        <vt:lpwstr>https://eliky.in.ua/medicament/7530?AvailabilityFilter%5Bhospital.locality.region_id%5D=5</vt:lpwstr>
      </vt:variant>
      <vt:variant>
        <vt:lpwstr/>
      </vt:variant>
      <vt:variant>
        <vt:i4>8323091</vt:i4>
      </vt:variant>
      <vt:variant>
        <vt:i4>183</vt:i4>
      </vt:variant>
      <vt:variant>
        <vt:i4>0</vt:i4>
      </vt:variant>
      <vt:variant>
        <vt:i4>5</vt:i4>
      </vt:variant>
      <vt:variant>
        <vt:lpwstr>https://eliky.in.ua/medicament/7408?AvailabilityFilter%5Bhospital.locality.region_id%5D=5</vt:lpwstr>
      </vt:variant>
      <vt:variant>
        <vt:lpwstr/>
      </vt:variant>
      <vt:variant>
        <vt:i4>8126494</vt:i4>
      </vt:variant>
      <vt:variant>
        <vt:i4>180</vt:i4>
      </vt:variant>
      <vt:variant>
        <vt:i4>0</vt:i4>
      </vt:variant>
      <vt:variant>
        <vt:i4>5</vt:i4>
      </vt:variant>
      <vt:variant>
        <vt:lpwstr>https://eliky.in.ua/medicament/7332?AvailabilityFilter%5Bhospital.locality.region_id%5D=5</vt:lpwstr>
      </vt:variant>
      <vt:variant>
        <vt:lpwstr/>
      </vt:variant>
      <vt:variant>
        <vt:i4>7798814</vt:i4>
      </vt:variant>
      <vt:variant>
        <vt:i4>177</vt:i4>
      </vt:variant>
      <vt:variant>
        <vt:i4>0</vt:i4>
      </vt:variant>
      <vt:variant>
        <vt:i4>5</vt:i4>
      </vt:variant>
      <vt:variant>
        <vt:lpwstr>https://eliky.in.ua/medicament/7180?AvailabilityFilter%5Bhospital.locality.region_id%5D=5</vt:lpwstr>
      </vt:variant>
      <vt:variant>
        <vt:lpwstr/>
      </vt:variant>
      <vt:variant>
        <vt:i4>7929878</vt:i4>
      </vt:variant>
      <vt:variant>
        <vt:i4>174</vt:i4>
      </vt:variant>
      <vt:variant>
        <vt:i4>0</vt:i4>
      </vt:variant>
      <vt:variant>
        <vt:i4>5</vt:i4>
      </vt:variant>
      <vt:variant>
        <vt:lpwstr>https://eliky.in.ua/medicament/7168?AvailabilityFilter%5Bhospital.locality.region_id%5D=5</vt:lpwstr>
      </vt:variant>
      <vt:variant>
        <vt:lpwstr/>
      </vt:variant>
      <vt:variant>
        <vt:i4>8257561</vt:i4>
      </vt:variant>
      <vt:variant>
        <vt:i4>171</vt:i4>
      </vt:variant>
      <vt:variant>
        <vt:i4>0</vt:i4>
      </vt:variant>
      <vt:variant>
        <vt:i4>5</vt:i4>
      </vt:variant>
      <vt:variant>
        <vt:lpwstr>https://eliky.in.ua/medicament/7016?AvailabilityFilter%5Bhospital.locality.region_id%5D=5</vt:lpwstr>
      </vt:variant>
      <vt:variant>
        <vt:lpwstr/>
      </vt:variant>
      <vt:variant>
        <vt:i4>7864343</vt:i4>
      </vt:variant>
      <vt:variant>
        <vt:i4>168</vt:i4>
      </vt:variant>
      <vt:variant>
        <vt:i4>0</vt:i4>
      </vt:variant>
      <vt:variant>
        <vt:i4>5</vt:i4>
      </vt:variant>
      <vt:variant>
        <vt:lpwstr>https://eliky.in.ua/medicament/6860?AvailabilityFilter%5Bhospital.locality.region_id%5D=5</vt:lpwstr>
      </vt:variant>
      <vt:variant>
        <vt:lpwstr/>
      </vt:variant>
      <vt:variant>
        <vt:i4>7995420</vt:i4>
      </vt:variant>
      <vt:variant>
        <vt:i4>165</vt:i4>
      </vt:variant>
      <vt:variant>
        <vt:i4>0</vt:i4>
      </vt:variant>
      <vt:variant>
        <vt:i4>5</vt:i4>
      </vt:variant>
      <vt:variant>
        <vt:lpwstr>https://eliky.in.ua/medicament/6546?AvailabilityFilter%5Bhospital.locality.region_id%5D=5</vt:lpwstr>
      </vt:variant>
      <vt:variant>
        <vt:lpwstr/>
      </vt:variant>
      <vt:variant>
        <vt:i4>8060952</vt:i4>
      </vt:variant>
      <vt:variant>
        <vt:i4>162</vt:i4>
      </vt:variant>
      <vt:variant>
        <vt:i4>0</vt:i4>
      </vt:variant>
      <vt:variant>
        <vt:i4>5</vt:i4>
      </vt:variant>
      <vt:variant>
        <vt:lpwstr>https://eliky.in.ua/medicament/6354?AvailabilityFilter%5Bhospital.locality.region_id%5D=5</vt:lpwstr>
      </vt:variant>
      <vt:variant>
        <vt:lpwstr/>
      </vt:variant>
      <vt:variant>
        <vt:i4>8126489</vt:i4>
      </vt:variant>
      <vt:variant>
        <vt:i4>159</vt:i4>
      </vt:variant>
      <vt:variant>
        <vt:i4>0</vt:i4>
      </vt:variant>
      <vt:variant>
        <vt:i4>5</vt:i4>
      </vt:variant>
      <vt:variant>
        <vt:lpwstr>https://eliky.in.ua/medicament/6224?AvailabilityFilter%5Bhospital.locality.region_id%5D=5</vt:lpwstr>
      </vt:variant>
      <vt:variant>
        <vt:lpwstr/>
      </vt:variant>
      <vt:variant>
        <vt:i4>7995417</vt:i4>
      </vt:variant>
      <vt:variant>
        <vt:i4>156</vt:i4>
      </vt:variant>
      <vt:variant>
        <vt:i4>0</vt:i4>
      </vt:variant>
      <vt:variant>
        <vt:i4>5</vt:i4>
      </vt:variant>
      <vt:variant>
        <vt:lpwstr>https://eliky.in.ua/medicament/6147?AvailabilityFilter%5Bhospital.locality.region_id%5D=5</vt:lpwstr>
      </vt:variant>
      <vt:variant>
        <vt:lpwstr/>
      </vt:variant>
      <vt:variant>
        <vt:i4>7864351</vt:i4>
      </vt:variant>
      <vt:variant>
        <vt:i4>153</vt:i4>
      </vt:variant>
      <vt:variant>
        <vt:i4>0</vt:i4>
      </vt:variant>
      <vt:variant>
        <vt:i4>5</vt:i4>
      </vt:variant>
      <vt:variant>
        <vt:lpwstr>https://eliky.in.ua/medicament/7575?AvailabilityFilter%5Bhospital.locality.region_id%5D=5</vt:lpwstr>
      </vt:variant>
      <vt:variant>
        <vt:lpwstr/>
      </vt:variant>
      <vt:variant>
        <vt:i4>8126491</vt:i4>
      </vt:variant>
      <vt:variant>
        <vt:i4>150</vt:i4>
      </vt:variant>
      <vt:variant>
        <vt:i4>0</vt:i4>
      </vt:variant>
      <vt:variant>
        <vt:i4>5</vt:i4>
      </vt:variant>
      <vt:variant>
        <vt:lpwstr>https://eliky.in.ua/medicament/7531?AvailabilityFilter%5Bhospital.locality.region_id%5D=5</vt:lpwstr>
      </vt:variant>
      <vt:variant>
        <vt:lpwstr/>
      </vt:variant>
      <vt:variant>
        <vt:i4>7667734</vt:i4>
      </vt:variant>
      <vt:variant>
        <vt:i4>147</vt:i4>
      </vt:variant>
      <vt:variant>
        <vt:i4>0</vt:i4>
      </vt:variant>
      <vt:variant>
        <vt:i4>5</vt:i4>
      </vt:variant>
      <vt:variant>
        <vt:lpwstr>https://eliky.in.ua/medicament/5980?AvailabilityFilter%5Bhospital.locality.region_id%5D=5</vt:lpwstr>
      </vt:variant>
      <vt:variant>
        <vt:lpwstr/>
      </vt:variant>
      <vt:variant>
        <vt:i4>7667734</vt:i4>
      </vt:variant>
      <vt:variant>
        <vt:i4>144</vt:i4>
      </vt:variant>
      <vt:variant>
        <vt:i4>0</vt:i4>
      </vt:variant>
      <vt:variant>
        <vt:i4>5</vt:i4>
      </vt:variant>
      <vt:variant>
        <vt:lpwstr>https://eliky.in.ua/medicament/5980?AvailabilityFilter%5Bhospital.locality.region_id%5D=5</vt:lpwstr>
      </vt:variant>
      <vt:variant>
        <vt:lpwstr/>
      </vt:variant>
      <vt:variant>
        <vt:i4>8126493</vt:i4>
      </vt:variant>
      <vt:variant>
        <vt:i4>141</vt:i4>
      </vt:variant>
      <vt:variant>
        <vt:i4>0</vt:i4>
      </vt:variant>
      <vt:variant>
        <vt:i4>5</vt:i4>
      </vt:variant>
      <vt:variant>
        <vt:lpwstr>https://eliky.in.ua/medicament/7537?AvailabilityFilter%5Bhospital.locality.region_id%5D=5</vt:lpwstr>
      </vt:variant>
      <vt:variant>
        <vt:lpwstr/>
      </vt:variant>
      <vt:variant>
        <vt:i4>8126493</vt:i4>
      </vt:variant>
      <vt:variant>
        <vt:i4>138</vt:i4>
      </vt:variant>
      <vt:variant>
        <vt:i4>0</vt:i4>
      </vt:variant>
      <vt:variant>
        <vt:i4>5</vt:i4>
      </vt:variant>
      <vt:variant>
        <vt:lpwstr>https://eliky.in.ua/medicament/7537?AvailabilityFilter%5Bhospital.locality.region_id%5D=5</vt:lpwstr>
      </vt:variant>
      <vt:variant>
        <vt:lpwstr/>
      </vt:variant>
      <vt:variant>
        <vt:i4>8126493</vt:i4>
      </vt:variant>
      <vt:variant>
        <vt:i4>135</vt:i4>
      </vt:variant>
      <vt:variant>
        <vt:i4>0</vt:i4>
      </vt:variant>
      <vt:variant>
        <vt:i4>5</vt:i4>
      </vt:variant>
      <vt:variant>
        <vt:lpwstr>https://eliky.in.ua/medicament/7537?AvailabilityFilter%5Bhospital.locality.region_id%5D=5</vt:lpwstr>
      </vt:variant>
      <vt:variant>
        <vt:lpwstr/>
      </vt:variant>
      <vt:variant>
        <vt:i4>7929887</vt:i4>
      </vt:variant>
      <vt:variant>
        <vt:i4>132</vt:i4>
      </vt:variant>
      <vt:variant>
        <vt:i4>0</vt:i4>
      </vt:variant>
      <vt:variant>
        <vt:i4>5</vt:i4>
      </vt:variant>
      <vt:variant>
        <vt:lpwstr>https://eliky.in.ua/medicament/5747?AvailabilityFilter%5Bhospital.locality.region_id%5D=5</vt:lpwstr>
      </vt:variant>
      <vt:variant>
        <vt:lpwstr/>
      </vt:variant>
      <vt:variant>
        <vt:i4>7995417</vt:i4>
      </vt:variant>
      <vt:variant>
        <vt:i4>129</vt:i4>
      </vt:variant>
      <vt:variant>
        <vt:i4>0</vt:i4>
      </vt:variant>
      <vt:variant>
        <vt:i4>5</vt:i4>
      </vt:variant>
      <vt:variant>
        <vt:lpwstr>https://eliky.in.ua/medicament/5472?AvailabilityFilter%5Bhospital.locality.region_id%5D=5</vt:lpwstr>
      </vt:variant>
      <vt:variant>
        <vt:lpwstr/>
      </vt:variant>
      <vt:variant>
        <vt:i4>7602207</vt:i4>
      </vt:variant>
      <vt:variant>
        <vt:i4>126</vt:i4>
      </vt:variant>
      <vt:variant>
        <vt:i4>0</vt:i4>
      </vt:variant>
      <vt:variant>
        <vt:i4>5</vt:i4>
      </vt:variant>
      <vt:variant>
        <vt:lpwstr>https://eliky.in.ua/medicament/4787?AvailabilityFilter%5Bhospital.locality.region_id%5D=5</vt:lpwstr>
      </vt:variant>
      <vt:variant>
        <vt:lpwstr/>
      </vt:variant>
      <vt:variant>
        <vt:i4>7602200</vt:i4>
      </vt:variant>
      <vt:variant>
        <vt:i4>123</vt:i4>
      </vt:variant>
      <vt:variant>
        <vt:i4>0</vt:i4>
      </vt:variant>
      <vt:variant>
        <vt:i4>5</vt:i4>
      </vt:variant>
      <vt:variant>
        <vt:lpwstr>https://eliky.in.ua/medicament/4780?AvailabilityFilter%5Bhospital.locality.region_id%5D=5</vt:lpwstr>
      </vt:variant>
      <vt:variant>
        <vt:lpwstr/>
      </vt:variant>
      <vt:variant>
        <vt:i4>7995422</vt:i4>
      </vt:variant>
      <vt:variant>
        <vt:i4>120</vt:i4>
      </vt:variant>
      <vt:variant>
        <vt:i4>0</vt:i4>
      </vt:variant>
      <vt:variant>
        <vt:i4>5</vt:i4>
      </vt:variant>
      <vt:variant>
        <vt:lpwstr>https://eliky.in.ua/medicament/4766?AvailabilityFilter%5Bhospital.locality.region_id%5D=5</vt:lpwstr>
      </vt:variant>
      <vt:variant>
        <vt:lpwstr/>
      </vt:variant>
      <vt:variant>
        <vt:i4>7864344</vt:i4>
      </vt:variant>
      <vt:variant>
        <vt:i4>117</vt:i4>
      </vt:variant>
      <vt:variant>
        <vt:i4>0</vt:i4>
      </vt:variant>
      <vt:variant>
        <vt:i4>5</vt:i4>
      </vt:variant>
      <vt:variant>
        <vt:lpwstr>https://eliky.in.ua/medicament/4641?AvailabilityFilter%5Bhospital.locality.region_id%5D=5</vt:lpwstr>
      </vt:variant>
      <vt:variant>
        <vt:lpwstr/>
      </vt:variant>
      <vt:variant>
        <vt:i4>8060956</vt:i4>
      </vt:variant>
      <vt:variant>
        <vt:i4>114</vt:i4>
      </vt:variant>
      <vt:variant>
        <vt:i4>0</vt:i4>
      </vt:variant>
      <vt:variant>
        <vt:i4>5</vt:i4>
      </vt:variant>
      <vt:variant>
        <vt:lpwstr>https://eliky.in.ua/medicament/4576?AvailabilityFilter%5Bhospital.locality.region_id%5D=5</vt:lpwstr>
      </vt:variant>
      <vt:variant>
        <vt:lpwstr/>
      </vt:variant>
      <vt:variant>
        <vt:i4>8257555</vt:i4>
      </vt:variant>
      <vt:variant>
        <vt:i4>111</vt:i4>
      </vt:variant>
      <vt:variant>
        <vt:i4>0</vt:i4>
      </vt:variant>
      <vt:variant>
        <vt:i4>5</vt:i4>
      </vt:variant>
      <vt:variant>
        <vt:lpwstr>https://eliky.in.ua/medicament/4529?AvailabilityFilter%5Bhospital.locality.region_id%5D=5</vt:lpwstr>
      </vt:variant>
      <vt:variant>
        <vt:lpwstr/>
      </vt:variant>
      <vt:variant>
        <vt:i4>7995422</vt:i4>
      </vt:variant>
      <vt:variant>
        <vt:i4>108</vt:i4>
      </vt:variant>
      <vt:variant>
        <vt:i4>0</vt:i4>
      </vt:variant>
      <vt:variant>
        <vt:i4>5</vt:i4>
      </vt:variant>
      <vt:variant>
        <vt:lpwstr>https://eliky.in.ua/medicament/4263?AvailabilityFilter%5Bhospital.locality.region_id%5D=5</vt:lpwstr>
      </vt:variant>
      <vt:variant>
        <vt:lpwstr/>
      </vt:variant>
      <vt:variant>
        <vt:i4>7864350</vt:i4>
      </vt:variant>
      <vt:variant>
        <vt:i4>105</vt:i4>
      </vt:variant>
      <vt:variant>
        <vt:i4>0</vt:i4>
      </vt:variant>
      <vt:variant>
        <vt:i4>5</vt:i4>
      </vt:variant>
      <vt:variant>
        <vt:lpwstr>https://eliky.in.ua/medicament/4243?AvailabilityFilter%5Bhospital.locality.region_id%5D=5</vt:lpwstr>
      </vt:variant>
      <vt:variant>
        <vt:lpwstr/>
      </vt:variant>
      <vt:variant>
        <vt:i4>8126482</vt:i4>
      </vt:variant>
      <vt:variant>
        <vt:i4>102</vt:i4>
      </vt:variant>
      <vt:variant>
        <vt:i4>0</vt:i4>
      </vt:variant>
      <vt:variant>
        <vt:i4>5</vt:i4>
      </vt:variant>
      <vt:variant>
        <vt:lpwstr>https://eliky.in.ua/medicament/7538?AvailabilityFilter%5Bhospital.locality.region_id%5D=5</vt:lpwstr>
      </vt:variant>
      <vt:variant>
        <vt:lpwstr/>
      </vt:variant>
      <vt:variant>
        <vt:i4>7995415</vt:i4>
      </vt:variant>
      <vt:variant>
        <vt:i4>99</vt:i4>
      </vt:variant>
      <vt:variant>
        <vt:i4>0</vt:i4>
      </vt:variant>
      <vt:variant>
        <vt:i4>5</vt:i4>
      </vt:variant>
      <vt:variant>
        <vt:lpwstr>https://eliky.in.ua/medicament/4068?AvailabilityFilter%5Bhospital.locality.region_id%5D=5</vt:lpwstr>
      </vt:variant>
      <vt:variant>
        <vt:lpwstr/>
      </vt:variant>
      <vt:variant>
        <vt:i4>8257558</vt:i4>
      </vt:variant>
      <vt:variant>
        <vt:i4>96</vt:i4>
      </vt:variant>
      <vt:variant>
        <vt:i4>0</vt:i4>
      </vt:variant>
      <vt:variant>
        <vt:i4>5</vt:i4>
      </vt:variant>
      <vt:variant>
        <vt:lpwstr>https://eliky.in.ua/medicament/4029?AvailabilityFilter%5Bhospital.locality.region_id%5D=5</vt:lpwstr>
      </vt:variant>
      <vt:variant>
        <vt:lpwstr/>
      </vt:variant>
      <vt:variant>
        <vt:i4>7471121</vt:i4>
      </vt:variant>
      <vt:variant>
        <vt:i4>93</vt:i4>
      </vt:variant>
      <vt:variant>
        <vt:i4>0</vt:i4>
      </vt:variant>
      <vt:variant>
        <vt:i4>5</vt:i4>
      </vt:variant>
      <vt:variant>
        <vt:lpwstr>https://eliky.in.ua/medicament/3799?AvailabilityFilter%5Bhospital.locality.region_id%5D=5</vt:lpwstr>
      </vt:variant>
      <vt:variant>
        <vt:lpwstr/>
      </vt:variant>
      <vt:variant>
        <vt:i4>7864344</vt:i4>
      </vt:variant>
      <vt:variant>
        <vt:i4>90</vt:i4>
      </vt:variant>
      <vt:variant>
        <vt:i4>0</vt:i4>
      </vt:variant>
      <vt:variant>
        <vt:i4>5</vt:i4>
      </vt:variant>
      <vt:variant>
        <vt:lpwstr>https://eliky.in.ua/medicament/3532?AvailabilityFilter%5Bhospital.locality.region_id%5D=5</vt:lpwstr>
      </vt:variant>
      <vt:variant>
        <vt:lpwstr/>
      </vt:variant>
      <vt:variant>
        <vt:i4>8257566</vt:i4>
      </vt:variant>
      <vt:variant>
        <vt:i4>87</vt:i4>
      </vt:variant>
      <vt:variant>
        <vt:i4>0</vt:i4>
      </vt:variant>
      <vt:variant>
        <vt:i4>5</vt:i4>
      </vt:variant>
      <vt:variant>
        <vt:lpwstr>https://eliky.in.ua/medicament/3253?AvailabilityFilter%5Bhospital.locality.region_id%5D=5</vt:lpwstr>
      </vt:variant>
      <vt:variant>
        <vt:lpwstr/>
      </vt:variant>
      <vt:variant>
        <vt:i4>7929880</vt:i4>
      </vt:variant>
      <vt:variant>
        <vt:i4>84</vt:i4>
      </vt:variant>
      <vt:variant>
        <vt:i4>0</vt:i4>
      </vt:variant>
      <vt:variant>
        <vt:i4>5</vt:i4>
      </vt:variant>
      <vt:variant>
        <vt:lpwstr>https://eliky.in.ua/medicament/3225?AvailabilityFilter%5Bhospital.locality.region_id%5D=5</vt:lpwstr>
      </vt:variant>
      <vt:variant>
        <vt:lpwstr/>
      </vt:variant>
      <vt:variant>
        <vt:i4>8126488</vt:i4>
      </vt:variant>
      <vt:variant>
        <vt:i4>81</vt:i4>
      </vt:variant>
      <vt:variant>
        <vt:i4>0</vt:i4>
      </vt:variant>
      <vt:variant>
        <vt:i4>5</vt:i4>
      </vt:variant>
      <vt:variant>
        <vt:lpwstr>https://eliky.in.ua/medicament/7532?AvailabilityFilter%5Bhospital.locality.region_id%5D=5</vt:lpwstr>
      </vt:variant>
      <vt:variant>
        <vt:lpwstr/>
      </vt:variant>
      <vt:variant>
        <vt:i4>8126488</vt:i4>
      </vt:variant>
      <vt:variant>
        <vt:i4>78</vt:i4>
      </vt:variant>
      <vt:variant>
        <vt:i4>0</vt:i4>
      </vt:variant>
      <vt:variant>
        <vt:i4>5</vt:i4>
      </vt:variant>
      <vt:variant>
        <vt:lpwstr>https://eliky.in.ua/medicament/7532?AvailabilityFilter%5Bhospital.locality.region_id%5D=5</vt:lpwstr>
      </vt:variant>
      <vt:variant>
        <vt:lpwstr/>
      </vt:variant>
      <vt:variant>
        <vt:i4>8126488</vt:i4>
      </vt:variant>
      <vt:variant>
        <vt:i4>75</vt:i4>
      </vt:variant>
      <vt:variant>
        <vt:i4>0</vt:i4>
      </vt:variant>
      <vt:variant>
        <vt:i4>5</vt:i4>
      </vt:variant>
      <vt:variant>
        <vt:lpwstr>https://eliky.in.ua/medicament/7532?AvailabilityFilter%5Bhospital.locality.region_id%5D=5</vt:lpwstr>
      </vt:variant>
      <vt:variant>
        <vt:lpwstr/>
      </vt:variant>
      <vt:variant>
        <vt:i4>7602206</vt:i4>
      </vt:variant>
      <vt:variant>
        <vt:i4>72</vt:i4>
      </vt:variant>
      <vt:variant>
        <vt:i4>0</vt:i4>
      </vt:variant>
      <vt:variant>
        <vt:i4>5</vt:i4>
      </vt:variant>
      <vt:variant>
        <vt:lpwstr>https://eliky.in.ua/medicament/8647?AvailabilityFilter%5Bhospital.locality.region_id%5D=5</vt:lpwstr>
      </vt:variant>
      <vt:variant>
        <vt:lpwstr/>
      </vt:variant>
      <vt:variant>
        <vt:i4>8323097</vt:i4>
      </vt:variant>
      <vt:variant>
        <vt:i4>69</vt:i4>
      </vt:variant>
      <vt:variant>
        <vt:i4>0</vt:i4>
      </vt:variant>
      <vt:variant>
        <vt:i4>5</vt:i4>
      </vt:variant>
      <vt:variant>
        <vt:lpwstr>https://eliky.in.ua/medicament/3046?AvailabilityFilter%5Bhospital.locality.region_id%5D=5</vt:lpwstr>
      </vt:variant>
      <vt:variant>
        <vt:lpwstr/>
      </vt:variant>
      <vt:variant>
        <vt:i4>7864344</vt:i4>
      </vt:variant>
      <vt:variant>
        <vt:i4>66</vt:i4>
      </vt:variant>
      <vt:variant>
        <vt:i4>0</vt:i4>
      </vt:variant>
      <vt:variant>
        <vt:i4>5</vt:i4>
      </vt:variant>
      <vt:variant>
        <vt:lpwstr>https://eliky.in.ua/medicament/3037?AvailabilityFilter%5Bhospital.locality.region_id%5D=5</vt:lpwstr>
      </vt:variant>
      <vt:variant>
        <vt:lpwstr/>
      </vt:variant>
      <vt:variant>
        <vt:i4>7929873</vt:i4>
      </vt:variant>
      <vt:variant>
        <vt:i4>63</vt:i4>
      </vt:variant>
      <vt:variant>
        <vt:i4>0</vt:i4>
      </vt:variant>
      <vt:variant>
        <vt:i4>5</vt:i4>
      </vt:variant>
      <vt:variant>
        <vt:lpwstr>https://eliky.in.ua/medicament/2937?AvailabilityFilter%5Bhospital.locality.region_id%5D=5</vt:lpwstr>
      </vt:variant>
      <vt:variant>
        <vt:lpwstr/>
      </vt:variant>
      <vt:variant>
        <vt:i4>8126482</vt:i4>
      </vt:variant>
      <vt:variant>
        <vt:i4>60</vt:i4>
      </vt:variant>
      <vt:variant>
        <vt:i4>0</vt:i4>
      </vt:variant>
      <vt:variant>
        <vt:i4>5</vt:i4>
      </vt:variant>
      <vt:variant>
        <vt:lpwstr>https://eliky.in.ua/medicament/2865?AvailabilityFilter%5Bhospital.locality.region_id%5D=5</vt:lpwstr>
      </vt:variant>
      <vt:variant>
        <vt:lpwstr/>
      </vt:variant>
      <vt:variant>
        <vt:i4>8257561</vt:i4>
      </vt:variant>
      <vt:variant>
        <vt:i4>57</vt:i4>
      </vt:variant>
      <vt:variant>
        <vt:i4>0</vt:i4>
      </vt:variant>
      <vt:variant>
        <vt:i4>5</vt:i4>
      </vt:variant>
      <vt:variant>
        <vt:lpwstr>https://eliky.in.ua/medicament/2543?AvailabilityFilter%5Bhospital.locality.region_id%5D=5</vt:lpwstr>
      </vt:variant>
      <vt:variant>
        <vt:lpwstr/>
      </vt:variant>
      <vt:variant>
        <vt:i4>7929875</vt:i4>
      </vt:variant>
      <vt:variant>
        <vt:i4>54</vt:i4>
      </vt:variant>
      <vt:variant>
        <vt:i4>0</vt:i4>
      </vt:variant>
      <vt:variant>
        <vt:i4>5</vt:i4>
      </vt:variant>
      <vt:variant>
        <vt:lpwstr>https://eliky.in.ua/medicament/2539?AvailabilityFilter%5Bhospital.locality.region_id%5D=5</vt:lpwstr>
      </vt:variant>
      <vt:variant>
        <vt:lpwstr/>
      </vt:variant>
      <vt:variant>
        <vt:i4>7929875</vt:i4>
      </vt:variant>
      <vt:variant>
        <vt:i4>51</vt:i4>
      </vt:variant>
      <vt:variant>
        <vt:i4>0</vt:i4>
      </vt:variant>
      <vt:variant>
        <vt:i4>5</vt:i4>
      </vt:variant>
      <vt:variant>
        <vt:lpwstr>https://eliky.in.ua/medicament/2539?AvailabilityFilter%5Bhospital.locality.region_id%5D=5</vt:lpwstr>
      </vt:variant>
      <vt:variant>
        <vt:lpwstr/>
      </vt:variant>
      <vt:variant>
        <vt:i4>8060955</vt:i4>
      </vt:variant>
      <vt:variant>
        <vt:i4>48</vt:i4>
      </vt:variant>
      <vt:variant>
        <vt:i4>0</vt:i4>
      </vt:variant>
      <vt:variant>
        <vt:i4>5</vt:i4>
      </vt:variant>
      <vt:variant>
        <vt:lpwstr>https://eliky.in.ua/medicament/2511?AvailabilityFilter%5Bhospital.locality.region_id%5D=5</vt:lpwstr>
      </vt:variant>
      <vt:variant>
        <vt:lpwstr/>
      </vt:variant>
      <vt:variant>
        <vt:i4>7471134</vt:i4>
      </vt:variant>
      <vt:variant>
        <vt:i4>45</vt:i4>
      </vt:variant>
      <vt:variant>
        <vt:i4>0</vt:i4>
      </vt:variant>
      <vt:variant>
        <vt:i4>5</vt:i4>
      </vt:variant>
      <vt:variant>
        <vt:lpwstr>https://eliky.in.ua/medicament/2180?AvailabilityFilter%5Bhospital.locality.region_id%5D=5</vt:lpwstr>
      </vt:variant>
      <vt:variant>
        <vt:lpwstr/>
      </vt:variant>
      <vt:variant>
        <vt:i4>7405590</vt:i4>
      </vt:variant>
      <vt:variant>
        <vt:i4>42</vt:i4>
      </vt:variant>
      <vt:variant>
        <vt:i4>0</vt:i4>
      </vt:variant>
      <vt:variant>
        <vt:i4>5</vt:i4>
      </vt:variant>
      <vt:variant>
        <vt:lpwstr>https://eliky.in.ua/medicament/1980?AvailabilityFilter%5Bhospital.locality.region_id%5D=5</vt:lpwstr>
      </vt:variant>
      <vt:variant>
        <vt:lpwstr/>
      </vt:variant>
      <vt:variant>
        <vt:i4>7995411</vt:i4>
      </vt:variant>
      <vt:variant>
        <vt:i4>39</vt:i4>
      </vt:variant>
      <vt:variant>
        <vt:i4>0</vt:i4>
      </vt:variant>
      <vt:variant>
        <vt:i4>5</vt:i4>
      </vt:variant>
      <vt:variant>
        <vt:lpwstr>https://eliky.in.ua/medicament/1935?AvailabilityFilter%5Bhospital.locality.region_id%5D=5</vt:lpwstr>
      </vt:variant>
      <vt:variant>
        <vt:lpwstr/>
      </vt:variant>
      <vt:variant>
        <vt:i4>8323093</vt:i4>
      </vt:variant>
      <vt:variant>
        <vt:i4>36</vt:i4>
      </vt:variant>
      <vt:variant>
        <vt:i4>0</vt:i4>
      </vt:variant>
      <vt:variant>
        <vt:i4>5</vt:i4>
      </vt:variant>
      <vt:variant>
        <vt:lpwstr>https://eliky.in.ua/medicament/1862?AvailabilityFilter%5Bhospital.locality.region_id%5D=5</vt:lpwstr>
      </vt:variant>
      <vt:variant>
        <vt:lpwstr/>
      </vt:variant>
      <vt:variant>
        <vt:i4>8192020</vt:i4>
      </vt:variant>
      <vt:variant>
        <vt:i4>33</vt:i4>
      </vt:variant>
      <vt:variant>
        <vt:i4>0</vt:i4>
      </vt:variant>
      <vt:variant>
        <vt:i4>5</vt:i4>
      </vt:variant>
      <vt:variant>
        <vt:lpwstr>https://eliky.in.ua/medicament/1843?AvailabilityFilter%5Bhospital.locality.region_id%5D=5</vt:lpwstr>
      </vt:variant>
      <vt:variant>
        <vt:lpwstr/>
      </vt:variant>
      <vt:variant>
        <vt:i4>7864347</vt:i4>
      </vt:variant>
      <vt:variant>
        <vt:i4>30</vt:i4>
      </vt:variant>
      <vt:variant>
        <vt:i4>0</vt:i4>
      </vt:variant>
      <vt:variant>
        <vt:i4>5</vt:i4>
      </vt:variant>
      <vt:variant>
        <vt:lpwstr>https://eliky.in.ua/medicament/1713?AvailabilityFilter%5Bhospital.locality.region_id%5D=5</vt:lpwstr>
      </vt:variant>
      <vt:variant>
        <vt:lpwstr/>
      </vt:variant>
      <vt:variant>
        <vt:i4>7340050</vt:i4>
      </vt:variant>
      <vt:variant>
        <vt:i4>27</vt:i4>
      </vt:variant>
      <vt:variant>
        <vt:i4>0</vt:i4>
      </vt:variant>
      <vt:variant>
        <vt:i4>5</vt:i4>
      </vt:variant>
      <vt:variant>
        <vt:lpwstr>https://eliky.in.ua/medicament/1598?AvailabilityFilter%5Bhospital.locality.region_id%5D=5</vt:lpwstr>
      </vt:variant>
      <vt:variant>
        <vt:lpwstr/>
      </vt:variant>
      <vt:variant>
        <vt:i4>8126492</vt:i4>
      </vt:variant>
      <vt:variant>
        <vt:i4>24</vt:i4>
      </vt:variant>
      <vt:variant>
        <vt:i4>0</vt:i4>
      </vt:variant>
      <vt:variant>
        <vt:i4>5</vt:i4>
      </vt:variant>
      <vt:variant>
        <vt:lpwstr>https://eliky.in.ua/medicament/1556?AvailabilityFilter%5Bhospital.locality.region_id%5D=5</vt:lpwstr>
      </vt:variant>
      <vt:variant>
        <vt:lpwstr/>
      </vt:variant>
      <vt:variant>
        <vt:i4>7340058</vt:i4>
      </vt:variant>
      <vt:variant>
        <vt:i4>21</vt:i4>
      </vt:variant>
      <vt:variant>
        <vt:i4>0</vt:i4>
      </vt:variant>
      <vt:variant>
        <vt:i4>5</vt:i4>
      </vt:variant>
      <vt:variant>
        <vt:lpwstr>https://eliky.in.ua/medicament/1491?AvailabilityFilter%5Bhospital.locality.region_id%5D=5</vt:lpwstr>
      </vt:variant>
      <vt:variant>
        <vt:lpwstr/>
      </vt:variant>
      <vt:variant>
        <vt:i4>8257559</vt:i4>
      </vt:variant>
      <vt:variant>
        <vt:i4>18</vt:i4>
      </vt:variant>
      <vt:variant>
        <vt:i4>0</vt:i4>
      </vt:variant>
      <vt:variant>
        <vt:i4>5</vt:i4>
      </vt:variant>
      <vt:variant>
        <vt:lpwstr>https://eliky.in.ua/medicament/1078?AvailabilityFilter%5Bhospital.locality.region_id%5D=5</vt:lpwstr>
      </vt:variant>
      <vt:variant>
        <vt:lpwstr/>
      </vt:variant>
      <vt:variant>
        <vt:i4>196715</vt:i4>
      </vt:variant>
      <vt:variant>
        <vt:i4>15</vt:i4>
      </vt:variant>
      <vt:variant>
        <vt:i4>0</vt:i4>
      </vt:variant>
      <vt:variant>
        <vt:i4>5</vt:i4>
      </vt:variant>
      <vt:variant>
        <vt:lpwstr>https://eliky.in.ua/medicament/965?AvailabilityFilter%5Bhospital.locality.region_id%5D=5</vt:lpwstr>
      </vt:variant>
      <vt:variant>
        <vt:lpwstr/>
      </vt:variant>
      <vt:variant>
        <vt:i4>8126483</vt:i4>
      </vt:variant>
      <vt:variant>
        <vt:i4>12</vt:i4>
      </vt:variant>
      <vt:variant>
        <vt:i4>0</vt:i4>
      </vt:variant>
      <vt:variant>
        <vt:i4>5</vt:i4>
      </vt:variant>
      <vt:variant>
        <vt:lpwstr>https://eliky.in.ua/medicament/7539?AvailabilityFilter%5Bhospital.locality.region_id%5D=5</vt:lpwstr>
      </vt:variant>
      <vt:variant>
        <vt:lpwstr/>
      </vt:variant>
      <vt:variant>
        <vt:i4>983141</vt:i4>
      </vt:variant>
      <vt:variant>
        <vt:i4>9</vt:i4>
      </vt:variant>
      <vt:variant>
        <vt:i4>0</vt:i4>
      </vt:variant>
      <vt:variant>
        <vt:i4>5</vt:i4>
      </vt:variant>
      <vt:variant>
        <vt:lpwstr>https://eliky.in.ua/medicament/585?AvailabilityFilter%5Bhospital.locality.region_id%5D=5</vt:lpwstr>
      </vt:variant>
      <vt:variant>
        <vt:lpwstr/>
      </vt:variant>
      <vt:variant>
        <vt:i4>786541</vt:i4>
      </vt:variant>
      <vt:variant>
        <vt:i4>6</vt:i4>
      </vt:variant>
      <vt:variant>
        <vt:i4>0</vt:i4>
      </vt:variant>
      <vt:variant>
        <vt:i4>5</vt:i4>
      </vt:variant>
      <vt:variant>
        <vt:lpwstr>https://eliky.in.ua/medicament/506?AvailabilityFilter%5Bhospital.locality.region_id%5D=5</vt:lpwstr>
      </vt:variant>
      <vt:variant>
        <vt:lpwstr/>
      </vt:variant>
      <vt:variant>
        <vt:i4>196716</vt:i4>
      </vt:variant>
      <vt:variant>
        <vt:i4>3</vt:i4>
      </vt:variant>
      <vt:variant>
        <vt:i4>0</vt:i4>
      </vt:variant>
      <vt:variant>
        <vt:i4>5</vt:i4>
      </vt:variant>
      <vt:variant>
        <vt:lpwstr>https://eliky.in.ua/medicament/418?AvailabilityFilter%5Bhospital.locality.region_id%5D=5</vt:lpwstr>
      </vt:variant>
      <vt:variant>
        <vt:lpwstr/>
      </vt:variant>
      <vt:variant>
        <vt:i4>721006</vt:i4>
      </vt:variant>
      <vt:variant>
        <vt:i4>0</vt:i4>
      </vt:variant>
      <vt:variant>
        <vt:i4>0</vt:i4>
      </vt:variant>
      <vt:variant>
        <vt:i4>5</vt:i4>
      </vt:variant>
      <vt:variant>
        <vt:lpwstr>https://eliky.in.ua/medicament/337?AvailabilityFilter%5Bhospital.locality.region_id%5D=5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РС</cp:lastModifiedBy>
  <cp:revision>2</cp:revision>
  <cp:lastPrinted>2020-03-20T09:28:00Z</cp:lastPrinted>
  <dcterms:created xsi:type="dcterms:W3CDTF">2023-04-21T09:43:00Z</dcterms:created>
  <dcterms:modified xsi:type="dcterms:W3CDTF">2023-04-21T09:43:00Z</dcterms:modified>
</cp:coreProperties>
</file>